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26539" w14:textId="77777777" w:rsidR="00CD7E0F" w:rsidRPr="00560A24" w:rsidRDefault="00CD7E0F" w:rsidP="00CD7E0F">
      <w:pPr>
        <w:pStyle w:val="BlockText"/>
        <w:spacing w:line="240" w:lineRule="auto"/>
        <w:ind w:left="0"/>
        <w:jc w:val="center"/>
        <w:rPr>
          <w:rFonts w:ascii="Arial" w:hAnsi="Arial" w:cs="Arial"/>
          <w:caps/>
          <w:sz w:val="24"/>
          <w:szCs w:val="24"/>
        </w:rPr>
      </w:pPr>
      <w:r w:rsidRPr="00560A24">
        <w:rPr>
          <w:rFonts w:ascii="Arial" w:hAnsi="Arial" w:cs="Arial"/>
          <w:caps/>
          <w:sz w:val="24"/>
          <w:szCs w:val="24"/>
          <w:lang w:val="en-GB"/>
        </w:rPr>
        <w:t>YESHIVAT HAR ETZION</w:t>
      </w:r>
    </w:p>
    <w:p w14:paraId="43E220DC" w14:textId="77777777" w:rsidR="00CD7E0F" w:rsidRPr="00560A24" w:rsidRDefault="00CD7E0F" w:rsidP="00CD7E0F">
      <w:pPr>
        <w:spacing w:line="240" w:lineRule="auto"/>
        <w:jc w:val="center"/>
        <w:rPr>
          <w:rFonts w:ascii="Arial" w:hAnsi="Arial" w:cs="Arial"/>
          <w:caps/>
          <w:sz w:val="24"/>
          <w:szCs w:val="24"/>
          <w:lang w:val="en-GB"/>
        </w:rPr>
      </w:pPr>
      <w:r w:rsidRPr="00560A24">
        <w:rPr>
          <w:rFonts w:ascii="Arial" w:hAnsi="Arial" w:cs="Arial"/>
          <w:caps/>
          <w:sz w:val="24"/>
          <w:szCs w:val="24"/>
          <w:lang w:val="en-GB"/>
        </w:rPr>
        <w:t>ISRAEL KOSCHITZKY VIR</w:t>
      </w:r>
      <w:bookmarkStart w:id="0" w:name="_GoBack"/>
      <w:bookmarkEnd w:id="0"/>
      <w:r w:rsidRPr="00560A24">
        <w:rPr>
          <w:rFonts w:ascii="Arial" w:hAnsi="Arial" w:cs="Arial"/>
          <w:caps/>
          <w:sz w:val="24"/>
          <w:szCs w:val="24"/>
          <w:lang w:val="en-GB"/>
        </w:rPr>
        <w:t>TUAL BEIT MIDRASH (VBM)</w:t>
      </w:r>
    </w:p>
    <w:p w14:paraId="55137A01" w14:textId="77777777" w:rsidR="00CD7E0F" w:rsidRPr="00560A24" w:rsidRDefault="00CD7E0F" w:rsidP="00CD7E0F">
      <w:pPr>
        <w:spacing w:line="240" w:lineRule="auto"/>
        <w:jc w:val="center"/>
        <w:rPr>
          <w:rFonts w:ascii="Arial" w:hAnsi="Arial" w:cs="Arial"/>
          <w:caps/>
          <w:sz w:val="24"/>
          <w:szCs w:val="24"/>
          <w:lang w:val="en-GB"/>
        </w:rPr>
      </w:pPr>
      <w:r w:rsidRPr="00560A24">
        <w:rPr>
          <w:rFonts w:ascii="Arial" w:hAnsi="Arial" w:cs="Arial"/>
          <w:caps/>
          <w:sz w:val="24"/>
          <w:szCs w:val="24"/>
          <w:lang w:val="en-GB"/>
        </w:rPr>
        <w:t>*********************************************************</w:t>
      </w:r>
    </w:p>
    <w:p w14:paraId="673C4949" w14:textId="77777777" w:rsidR="00CD7E0F" w:rsidRPr="00560A24" w:rsidRDefault="00CD7E0F" w:rsidP="00CD7E0F">
      <w:pPr>
        <w:spacing w:line="240" w:lineRule="auto"/>
        <w:jc w:val="center"/>
        <w:rPr>
          <w:rFonts w:ascii="Arial" w:hAnsi="Arial" w:cs="Arial"/>
          <w:caps/>
          <w:sz w:val="24"/>
          <w:szCs w:val="24"/>
        </w:rPr>
      </w:pPr>
    </w:p>
    <w:p w14:paraId="0ED455F5" w14:textId="77777777" w:rsidR="00CD7E0F" w:rsidRPr="004410C7" w:rsidRDefault="00CD7E0F" w:rsidP="00CD7E0F">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b/>
          <w:bCs/>
          <w:i/>
          <w:iCs/>
          <w:caps/>
          <w:color w:val="222222"/>
          <w:sz w:val="24"/>
          <w:szCs w:val="24"/>
        </w:rPr>
        <w:t>TEHILLIM</w:t>
      </w:r>
      <w:r>
        <w:rPr>
          <w:rFonts w:ascii="Arial" w:hAnsi="Arial" w:cs="Arial"/>
          <w:b/>
          <w:bCs/>
          <w:i/>
          <w:iCs/>
          <w:caps/>
          <w:color w:val="222222"/>
          <w:sz w:val="24"/>
          <w:szCs w:val="24"/>
        </w:rPr>
        <w:t xml:space="preserve"> </w:t>
      </w:r>
      <w:r w:rsidRPr="004410C7">
        <w:rPr>
          <w:rFonts w:ascii="Arial" w:hAnsi="Arial" w:cs="Arial"/>
          <w:b/>
          <w:bCs/>
          <w:caps/>
          <w:color w:val="222222"/>
          <w:sz w:val="24"/>
          <w:szCs w:val="24"/>
        </w:rPr>
        <w:t>(SERIES II)</w:t>
      </w:r>
    </w:p>
    <w:p w14:paraId="02F242B8" w14:textId="77777777" w:rsidR="00CD7E0F" w:rsidRPr="004410C7" w:rsidRDefault="00CD7E0F" w:rsidP="00CD7E0F">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b/>
          <w:bCs/>
          <w:caps/>
          <w:color w:val="222222"/>
          <w:sz w:val="24"/>
          <w:szCs w:val="24"/>
        </w:rPr>
        <w:t>R</w:t>
      </w:r>
      <w:r w:rsidRPr="004410C7">
        <w:rPr>
          <w:rFonts w:ascii="Arial" w:hAnsi="Arial" w:cs="Arial"/>
          <w:b/>
          <w:bCs/>
          <w:color w:val="222222"/>
          <w:sz w:val="24"/>
          <w:szCs w:val="24"/>
        </w:rPr>
        <w:t>av Elchanan Samet</w:t>
      </w:r>
    </w:p>
    <w:p w14:paraId="22F62E7D" w14:textId="77777777" w:rsidR="00CD7E0F" w:rsidRDefault="00CD7E0F" w:rsidP="00CD7E0F">
      <w:pPr>
        <w:shd w:val="clear" w:color="auto" w:fill="FFFFFF"/>
        <w:autoSpaceDE/>
        <w:autoSpaceDN/>
        <w:spacing w:line="240" w:lineRule="auto"/>
        <w:jc w:val="center"/>
        <w:rPr>
          <w:rFonts w:ascii="Arial" w:hAnsi="Arial" w:cs="Arial"/>
          <w:b/>
          <w:bCs/>
          <w:color w:val="222222"/>
          <w:sz w:val="24"/>
          <w:szCs w:val="24"/>
          <w:rtl/>
        </w:rPr>
      </w:pPr>
    </w:p>
    <w:p w14:paraId="1363F277" w14:textId="77777777" w:rsidR="00CD7E0F" w:rsidRDefault="00CD7E0F" w:rsidP="00CD7E0F">
      <w:pPr>
        <w:shd w:val="clear" w:color="auto" w:fill="FFFFFF"/>
        <w:autoSpaceDE/>
        <w:autoSpaceDN/>
        <w:spacing w:line="240" w:lineRule="auto"/>
        <w:jc w:val="center"/>
        <w:rPr>
          <w:rFonts w:ascii="Arial" w:hAnsi="Arial" w:cs="Arial"/>
          <w:b/>
          <w:bCs/>
          <w:color w:val="222222"/>
          <w:sz w:val="24"/>
          <w:szCs w:val="24"/>
          <w:rtl/>
        </w:rPr>
      </w:pPr>
    </w:p>
    <w:p w14:paraId="2D2C61D4" w14:textId="1C204EB1" w:rsidR="00CD7E0F" w:rsidRPr="00CD7E0F" w:rsidRDefault="00CD7E0F" w:rsidP="00CD7E0F">
      <w:pPr>
        <w:spacing w:line="240" w:lineRule="auto"/>
        <w:jc w:val="center"/>
        <w:rPr>
          <w:rFonts w:ascii="Arial" w:hAnsi="Arial" w:cs="Arial"/>
          <w:b/>
          <w:bCs/>
          <w:sz w:val="24"/>
          <w:szCs w:val="24"/>
        </w:rPr>
      </w:pPr>
      <w:r w:rsidRPr="004410C7">
        <w:rPr>
          <w:rFonts w:ascii="Arial" w:hAnsi="Arial" w:cs="Arial"/>
          <w:b/>
          <w:bCs/>
          <w:color w:val="222222"/>
          <w:sz w:val="24"/>
          <w:szCs w:val="24"/>
        </w:rPr>
        <w:t>Shiur #</w:t>
      </w:r>
      <w:r>
        <w:rPr>
          <w:rFonts w:ascii="Arial" w:hAnsi="Arial" w:cs="Arial" w:hint="cs"/>
          <w:b/>
          <w:bCs/>
          <w:color w:val="222222"/>
          <w:sz w:val="24"/>
          <w:szCs w:val="24"/>
          <w:rtl/>
        </w:rPr>
        <w:t>10</w:t>
      </w:r>
      <w:r w:rsidRPr="004410C7">
        <w:rPr>
          <w:rFonts w:ascii="Arial" w:hAnsi="Arial" w:cs="Arial"/>
          <w:b/>
          <w:bCs/>
          <w:color w:val="222222"/>
          <w:sz w:val="24"/>
          <w:szCs w:val="24"/>
        </w:rPr>
        <w:t>: Psalm 1</w:t>
      </w:r>
      <w:r>
        <w:rPr>
          <w:rFonts w:ascii="Arial" w:hAnsi="Arial" w:cs="Arial" w:hint="cs"/>
          <w:b/>
          <w:bCs/>
          <w:color w:val="222222"/>
          <w:sz w:val="24"/>
          <w:szCs w:val="24"/>
          <w:rtl/>
        </w:rPr>
        <w:t>42</w:t>
      </w:r>
      <w:r w:rsidRPr="004410C7">
        <w:rPr>
          <w:rFonts w:ascii="Arial" w:hAnsi="Arial" w:cs="Arial"/>
          <w:b/>
          <w:bCs/>
          <w:color w:val="222222"/>
          <w:sz w:val="24"/>
          <w:szCs w:val="24"/>
        </w:rPr>
        <w:t xml:space="preserve"> - </w:t>
      </w:r>
      <w:r w:rsidRPr="00CD7E0F">
        <w:rPr>
          <w:rFonts w:ascii="Arial" w:hAnsi="Arial" w:cs="Arial"/>
          <w:b/>
          <w:bCs/>
          <w:sz w:val="24"/>
          <w:szCs w:val="24"/>
        </w:rPr>
        <w:t xml:space="preserve">"You </w:t>
      </w:r>
      <w:r>
        <w:rPr>
          <w:rFonts w:ascii="Arial" w:hAnsi="Arial" w:cs="Arial"/>
          <w:b/>
          <w:bCs/>
          <w:sz w:val="24"/>
          <w:szCs w:val="24"/>
        </w:rPr>
        <w:t>A</w:t>
      </w:r>
      <w:r w:rsidRPr="00CD7E0F">
        <w:rPr>
          <w:rFonts w:ascii="Arial" w:hAnsi="Arial" w:cs="Arial"/>
          <w:b/>
          <w:bCs/>
          <w:sz w:val="24"/>
          <w:szCs w:val="24"/>
        </w:rPr>
        <w:t xml:space="preserve">re </w:t>
      </w:r>
      <w:r>
        <w:rPr>
          <w:rFonts w:ascii="Arial" w:hAnsi="Arial" w:cs="Arial"/>
          <w:b/>
          <w:bCs/>
          <w:sz w:val="24"/>
          <w:szCs w:val="24"/>
        </w:rPr>
        <w:t>M</w:t>
      </w:r>
      <w:r w:rsidRPr="00CD7E0F">
        <w:rPr>
          <w:rFonts w:ascii="Arial" w:hAnsi="Arial" w:cs="Arial"/>
          <w:b/>
          <w:bCs/>
          <w:sz w:val="24"/>
          <w:szCs w:val="24"/>
        </w:rPr>
        <w:t xml:space="preserve">y </w:t>
      </w:r>
      <w:r>
        <w:rPr>
          <w:rFonts w:ascii="Arial" w:hAnsi="Arial" w:cs="Arial"/>
          <w:b/>
          <w:bCs/>
          <w:sz w:val="24"/>
          <w:szCs w:val="24"/>
        </w:rPr>
        <w:t>R</w:t>
      </w:r>
      <w:r w:rsidRPr="00CD7E0F">
        <w:rPr>
          <w:rFonts w:ascii="Arial" w:hAnsi="Arial" w:cs="Arial"/>
          <w:b/>
          <w:bCs/>
          <w:sz w:val="24"/>
          <w:szCs w:val="24"/>
        </w:rPr>
        <w:t xml:space="preserve">efuge and </w:t>
      </w:r>
      <w:r>
        <w:rPr>
          <w:rFonts w:ascii="Arial" w:hAnsi="Arial" w:cs="Arial"/>
          <w:b/>
          <w:bCs/>
          <w:sz w:val="24"/>
          <w:szCs w:val="24"/>
        </w:rPr>
        <w:t>M</w:t>
      </w:r>
      <w:r w:rsidRPr="00CD7E0F">
        <w:rPr>
          <w:rFonts w:ascii="Arial" w:hAnsi="Arial" w:cs="Arial"/>
          <w:b/>
          <w:bCs/>
          <w:sz w:val="24"/>
          <w:szCs w:val="24"/>
        </w:rPr>
        <w:t xml:space="preserve">y </w:t>
      </w:r>
      <w:r>
        <w:rPr>
          <w:rFonts w:ascii="Arial" w:hAnsi="Arial" w:cs="Arial"/>
          <w:b/>
          <w:bCs/>
          <w:sz w:val="24"/>
          <w:szCs w:val="24"/>
        </w:rPr>
        <w:t>P</w:t>
      </w:r>
      <w:r w:rsidRPr="00CD7E0F">
        <w:rPr>
          <w:rFonts w:ascii="Arial" w:hAnsi="Arial" w:cs="Arial"/>
          <w:b/>
          <w:bCs/>
          <w:sz w:val="24"/>
          <w:szCs w:val="24"/>
        </w:rPr>
        <w:t xml:space="preserve">ortion </w:t>
      </w:r>
    </w:p>
    <w:p w14:paraId="1AB1CDC5" w14:textId="6B803AB7" w:rsidR="00CD7E0F" w:rsidRPr="00CD7E0F" w:rsidRDefault="00CD7E0F" w:rsidP="00CD7E0F">
      <w:pPr>
        <w:spacing w:line="240" w:lineRule="auto"/>
        <w:jc w:val="center"/>
        <w:rPr>
          <w:rFonts w:ascii="Arial" w:hAnsi="Arial" w:cs="Arial"/>
          <w:b/>
          <w:bCs/>
          <w:sz w:val="24"/>
          <w:szCs w:val="24"/>
        </w:rPr>
      </w:pPr>
      <w:r w:rsidRPr="00CD7E0F">
        <w:rPr>
          <w:rFonts w:ascii="Arial" w:hAnsi="Arial" w:cs="Arial"/>
          <w:b/>
          <w:bCs/>
          <w:sz w:val="24"/>
          <w:szCs w:val="24"/>
        </w:rPr>
        <w:t xml:space="preserve">in the </w:t>
      </w:r>
      <w:r>
        <w:rPr>
          <w:rFonts w:ascii="Arial" w:hAnsi="Arial" w:cs="Arial"/>
          <w:b/>
          <w:bCs/>
          <w:sz w:val="24"/>
          <w:szCs w:val="24"/>
        </w:rPr>
        <w:t>L</w:t>
      </w:r>
      <w:r w:rsidRPr="00CD7E0F">
        <w:rPr>
          <w:rFonts w:ascii="Arial" w:hAnsi="Arial" w:cs="Arial"/>
          <w:b/>
          <w:bCs/>
          <w:sz w:val="24"/>
          <w:szCs w:val="24"/>
        </w:rPr>
        <w:t>and of the Living"</w:t>
      </w:r>
    </w:p>
    <w:p w14:paraId="77C31C18" w14:textId="0C6E4621" w:rsidR="00CD7E0F" w:rsidRPr="00CD7E0F" w:rsidRDefault="00CD7E0F" w:rsidP="00CD7E0F">
      <w:pPr>
        <w:shd w:val="clear" w:color="auto" w:fill="FFFFFF"/>
        <w:autoSpaceDE/>
        <w:autoSpaceDN/>
        <w:spacing w:line="240" w:lineRule="auto"/>
        <w:jc w:val="center"/>
        <w:rPr>
          <w:rFonts w:ascii="Arial" w:hAnsi="Arial" w:cs="Arial"/>
          <w:color w:val="222222"/>
          <w:sz w:val="24"/>
          <w:szCs w:val="24"/>
        </w:rPr>
      </w:pPr>
      <w:r>
        <w:rPr>
          <w:rFonts w:ascii="Arial" w:hAnsi="Arial" w:cs="Arial"/>
          <w:b/>
          <w:bCs/>
          <w:sz w:val="24"/>
          <w:szCs w:val="24"/>
        </w:rPr>
        <w:t>T</w:t>
      </w:r>
      <w:r w:rsidRPr="00CD7E0F">
        <w:rPr>
          <w:rFonts w:ascii="Arial" w:hAnsi="Arial" w:cs="Arial"/>
          <w:b/>
          <w:bCs/>
          <w:sz w:val="24"/>
          <w:szCs w:val="24"/>
        </w:rPr>
        <w:t xml:space="preserve">he Soul's </w:t>
      </w:r>
      <w:r>
        <w:rPr>
          <w:rFonts w:ascii="Arial" w:hAnsi="Arial" w:cs="Arial"/>
          <w:b/>
          <w:bCs/>
          <w:sz w:val="24"/>
          <w:szCs w:val="24"/>
        </w:rPr>
        <w:t>E</w:t>
      </w:r>
      <w:r w:rsidRPr="00CD7E0F">
        <w:rPr>
          <w:rFonts w:ascii="Arial" w:hAnsi="Arial" w:cs="Arial"/>
          <w:b/>
          <w:bCs/>
          <w:sz w:val="24"/>
          <w:szCs w:val="24"/>
        </w:rPr>
        <w:t xml:space="preserve">scape from the </w:t>
      </w:r>
      <w:r>
        <w:rPr>
          <w:rFonts w:ascii="Arial" w:hAnsi="Arial" w:cs="Arial"/>
          <w:b/>
          <w:bCs/>
          <w:sz w:val="24"/>
          <w:szCs w:val="24"/>
        </w:rPr>
        <w:t>P</w:t>
      </w:r>
      <w:r w:rsidRPr="00CD7E0F">
        <w:rPr>
          <w:rFonts w:ascii="Arial" w:hAnsi="Arial" w:cs="Arial"/>
          <w:b/>
          <w:bCs/>
          <w:sz w:val="24"/>
          <w:szCs w:val="24"/>
        </w:rPr>
        <w:t xml:space="preserve">rison of </w:t>
      </w:r>
      <w:r>
        <w:rPr>
          <w:rFonts w:ascii="Arial" w:hAnsi="Arial" w:cs="Arial"/>
          <w:b/>
          <w:bCs/>
          <w:sz w:val="24"/>
          <w:szCs w:val="24"/>
        </w:rPr>
        <w:t>L</w:t>
      </w:r>
      <w:r w:rsidRPr="00CD7E0F">
        <w:rPr>
          <w:rFonts w:ascii="Arial" w:hAnsi="Arial" w:cs="Arial"/>
          <w:b/>
          <w:bCs/>
          <w:sz w:val="24"/>
          <w:szCs w:val="24"/>
        </w:rPr>
        <w:t>oneliness</w:t>
      </w:r>
    </w:p>
    <w:p w14:paraId="4A49E133" w14:textId="77777777" w:rsidR="00CD7E0F" w:rsidRDefault="00CD7E0F" w:rsidP="00CD7E0F">
      <w:pPr>
        <w:spacing w:line="240" w:lineRule="auto"/>
        <w:jc w:val="center"/>
        <w:rPr>
          <w:rFonts w:ascii="Arial" w:hAnsi="Arial" w:cs="Arial"/>
          <w:caps/>
          <w:sz w:val="24"/>
          <w:szCs w:val="24"/>
          <w:rtl/>
        </w:rPr>
      </w:pPr>
    </w:p>
    <w:p w14:paraId="215C95D5" w14:textId="7C597E3E" w:rsidR="00923D7A" w:rsidRPr="006316C4" w:rsidRDefault="00923D7A" w:rsidP="00CD7E0F">
      <w:pPr>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65BFE" w:rsidRPr="006316C4" w14:paraId="67342F80" w14:textId="77777777" w:rsidTr="00F8633D">
        <w:tc>
          <w:tcPr>
            <w:tcW w:w="8522" w:type="dxa"/>
            <w:gridSpan w:val="2"/>
            <w:shd w:val="clear" w:color="auto" w:fill="auto"/>
          </w:tcPr>
          <w:p w14:paraId="1C3638F7" w14:textId="422F0FAF"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 xml:space="preserve">     </w:t>
            </w:r>
            <w:r w:rsidR="00F65BFE" w:rsidRPr="006316C4">
              <w:rPr>
                <w:rFonts w:ascii="Arial" w:hAnsi="Arial" w:cs="Arial"/>
                <w:sz w:val="24"/>
                <w:szCs w:val="24"/>
              </w:rPr>
              <w:t>1.</w:t>
            </w:r>
            <w:r w:rsidRPr="006316C4">
              <w:rPr>
                <w:rFonts w:ascii="Arial" w:hAnsi="Arial" w:cs="Arial"/>
                <w:sz w:val="24"/>
                <w:szCs w:val="24"/>
              </w:rPr>
              <w:t xml:space="preserve"> </w:t>
            </w:r>
            <w:r w:rsidR="00F65BFE" w:rsidRPr="006316C4">
              <w:rPr>
                <w:rFonts w:ascii="Arial" w:hAnsi="Arial" w:cs="Arial"/>
                <w:sz w:val="24"/>
                <w:szCs w:val="24"/>
              </w:rPr>
              <w:t>A Maskil of David; A prayer when he was in the cave.</w:t>
            </w:r>
          </w:p>
        </w:tc>
      </w:tr>
      <w:tr w:rsidR="00F65BFE" w:rsidRPr="006316C4" w14:paraId="183CF708" w14:textId="77777777" w:rsidTr="00F8633D">
        <w:tc>
          <w:tcPr>
            <w:tcW w:w="8522" w:type="dxa"/>
            <w:gridSpan w:val="2"/>
            <w:shd w:val="clear" w:color="auto" w:fill="auto"/>
          </w:tcPr>
          <w:p w14:paraId="5705E55D" w14:textId="7DD99BA0"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I    2. </w:t>
            </w:r>
            <w:r w:rsidR="002218EF" w:rsidRPr="006316C4">
              <w:rPr>
                <w:rFonts w:ascii="Arial" w:hAnsi="Arial" w:cs="Arial"/>
                <w:sz w:val="24"/>
                <w:szCs w:val="24"/>
              </w:rPr>
              <w:t xml:space="preserve">With my voice </w:t>
            </w:r>
            <w:r w:rsidRPr="006316C4">
              <w:rPr>
                <w:rFonts w:ascii="Arial" w:hAnsi="Arial" w:cs="Arial"/>
                <w:sz w:val="24"/>
                <w:szCs w:val="24"/>
              </w:rPr>
              <w:t xml:space="preserve">I </w:t>
            </w:r>
            <w:r w:rsidR="002218EF" w:rsidRPr="006316C4">
              <w:rPr>
                <w:rFonts w:ascii="Arial" w:hAnsi="Arial" w:cs="Arial"/>
                <w:sz w:val="24"/>
                <w:szCs w:val="24"/>
              </w:rPr>
              <w:t xml:space="preserve">will </w:t>
            </w:r>
            <w:r w:rsidRPr="006316C4">
              <w:rPr>
                <w:rFonts w:ascii="Arial" w:hAnsi="Arial" w:cs="Arial"/>
                <w:sz w:val="24"/>
                <w:szCs w:val="24"/>
              </w:rPr>
              <w:t>cry to the Lord;</w:t>
            </w:r>
          </w:p>
        </w:tc>
      </w:tr>
      <w:tr w:rsidR="00F65BFE" w:rsidRPr="006316C4" w14:paraId="66BC1711" w14:textId="77777777" w:rsidTr="00F8633D">
        <w:tc>
          <w:tcPr>
            <w:tcW w:w="8522" w:type="dxa"/>
            <w:gridSpan w:val="2"/>
            <w:shd w:val="clear" w:color="auto" w:fill="auto"/>
          </w:tcPr>
          <w:p w14:paraId="52E999BF" w14:textId="0D78D50A"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        With my voice I </w:t>
            </w:r>
            <w:r w:rsidR="002218EF" w:rsidRPr="006316C4">
              <w:rPr>
                <w:rFonts w:ascii="Arial" w:hAnsi="Arial" w:cs="Arial"/>
                <w:sz w:val="24"/>
                <w:szCs w:val="24"/>
              </w:rPr>
              <w:t xml:space="preserve">will </w:t>
            </w:r>
            <w:r w:rsidR="005138FD" w:rsidRPr="006316C4">
              <w:rPr>
                <w:rFonts w:ascii="Arial" w:hAnsi="Arial" w:cs="Arial"/>
                <w:sz w:val="24"/>
                <w:szCs w:val="24"/>
              </w:rPr>
              <w:t>entreat</w:t>
            </w:r>
            <w:r w:rsidRPr="006316C4">
              <w:rPr>
                <w:rFonts w:ascii="Arial" w:hAnsi="Arial" w:cs="Arial"/>
                <w:sz w:val="24"/>
                <w:szCs w:val="24"/>
              </w:rPr>
              <w:t xml:space="preserve"> the Lord.      </w:t>
            </w:r>
          </w:p>
        </w:tc>
      </w:tr>
      <w:tr w:rsidR="00F65BFE" w:rsidRPr="006316C4" w14:paraId="39F1CAA9" w14:textId="77777777" w:rsidTr="00F8633D">
        <w:tc>
          <w:tcPr>
            <w:tcW w:w="8522" w:type="dxa"/>
            <w:gridSpan w:val="2"/>
            <w:shd w:val="clear" w:color="auto" w:fill="auto"/>
          </w:tcPr>
          <w:p w14:paraId="69B75982" w14:textId="0FA07C44"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II   3. I </w:t>
            </w:r>
            <w:r w:rsidR="002218EF" w:rsidRPr="006316C4">
              <w:rPr>
                <w:rFonts w:ascii="Arial" w:hAnsi="Arial" w:cs="Arial"/>
                <w:sz w:val="24"/>
                <w:szCs w:val="24"/>
              </w:rPr>
              <w:t xml:space="preserve">will </w:t>
            </w:r>
            <w:r w:rsidRPr="006316C4">
              <w:rPr>
                <w:rFonts w:ascii="Arial" w:hAnsi="Arial" w:cs="Arial"/>
                <w:sz w:val="24"/>
                <w:szCs w:val="24"/>
              </w:rPr>
              <w:t>pour out my complaint before Him;</w:t>
            </w:r>
          </w:p>
        </w:tc>
      </w:tr>
      <w:tr w:rsidR="00F65BFE" w:rsidRPr="006316C4" w14:paraId="57721E22" w14:textId="77777777" w:rsidTr="00F8633D">
        <w:tc>
          <w:tcPr>
            <w:tcW w:w="8522" w:type="dxa"/>
            <w:gridSpan w:val="2"/>
            <w:shd w:val="clear" w:color="auto" w:fill="auto"/>
          </w:tcPr>
          <w:p w14:paraId="58768FA9" w14:textId="1ACC0862"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        I </w:t>
            </w:r>
            <w:r w:rsidR="002218EF" w:rsidRPr="006316C4">
              <w:rPr>
                <w:rFonts w:ascii="Arial" w:hAnsi="Arial" w:cs="Arial"/>
                <w:sz w:val="24"/>
                <w:szCs w:val="24"/>
              </w:rPr>
              <w:t xml:space="preserve">will </w:t>
            </w:r>
            <w:r w:rsidRPr="006316C4">
              <w:rPr>
                <w:rFonts w:ascii="Arial" w:hAnsi="Arial" w:cs="Arial"/>
                <w:sz w:val="24"/>
                <w:szCs w:val="24"/>
              </w:rPr>
              <w:t>declare my trouble before Him.</w:t>
            </w:r>
          </w:p>
        </w:tc>
      </w:tr>
      <w:tr w:rsidR="00F65BFE" w:rsidRPr="006316C4" w14:paraId="39B1F718" w14:textId="77777777" w:rsidTr="00F8633D">
        <w:tc>
          <w:tcPr>
            <w:tcW w:w="8522" w:type="dxa"/>
            <w:gridSpan w:val="2"/>
            <w:shd w:val="clear" w:color="auto" w:fill="auto"/>
          </w:tcPr>
          <w:p w14:paraId="694C930B" w14:textId="0F4764ED"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     4. When my spirit faints within me,</w:t>
            </w:r>
          </w:p>
        </w:tc>
      </w:tr>
      <w:tr w:rsidR="00F65BFE" w:rsidRPr="006316C4" w14:paraId="090FE9EF" w14:textId="77777777" w:rsidTr="00F8633D">
        <w:tc>
          <w:tcPr>
            <w:tcW w:w="4261" w:type="dxa"/>
            <w:shd w:val="clear" w:color="auto" w:fill="auto"/>
          </w:tcPr>
          <w:p w14:paraId="7B613559" w14:textId="3768F212"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III     then You know my path.</w:t>
            </w:r>
          </w:p>
        </w:tc>
        <w:tc>
          <w:tcPr>
            <w:tcW w:w="4261" w:type="dxa"/>
            <w:shd w:val="clear" w:color="auto" w:fill="auto"/>
          </w:tcPr>
          <w:p w14:paraId="5B488B2B" w14:textId="7C141182"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IV  5 </w:t>
            </w:r>
            <w:r w:rsidR="000D748E" w:rsidRPr="006316C4">
              <w:rPr>
                <w:rFonts w:ascii="Arial" w:hAnsi="Arial" w:cs="Arial"/>
                <w:sz w:val="24"/>
                <w:szCs w:val="24"/>
              </w:rPr>
              <w:t>L</w:t>
            </w:r>
            <w:r w:rsidRPr="006316C4">
              <w:rPr>
                <w:rFonts w:ascii="Arial" w:hAnsi="Arial" w:cs="Arial"/>
                <w:sz w:val="24"/>
                <w:szCs w:val="24"/>
              </w:rPr>
              <w:t xml:space="preserve">ook on my right hand, and behold, </w:t>
            </w:r>
          </w:p>
        </w:tc>
      </w:tr>
      <w:tr w:rsidR="00F65BFE" w:rsidRPr="006316C4" w14:paraId="2A1DF512" w14:textId="77777777" w:rsidTr="00F8633D">
        <w:tc>
          <w:tcPr>
            <w:tcW w:w="4261" w:type="dxa"/>
            <w:shd w:val="clear" w:color="auto" w:fill="auto"/>
          </w:tcPr>
          <w:p w14:paraId="428E2C39" w14:textId="004DAEB0"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        In the way wherein I walk</w:t>
            </w:r>
          </w:p>
        </w:tc>
        <w:tc>
          <w:tcPr>
            <w:tcW w:w="4261" w:type="dxa"/>
            <w:shd w:val="clear" w:color="auto" w:fill="auto"/>
          </w:tcPr>
          <w:p w14:paraId="63435B99" w14:textId="23B526B0"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       but there is no man </w:t>
            </w:r>
            <w:r w:rsidR="001026B7" w:rsidRPr="006316C4">
              <w:rPr>
                <w:rFonts w:ascii="Arial" w:hAnsi="Arial" w:cs="Arial"/>
                <w:sz w:val="24"/>
                <w:szCs w:val="24"/>
              </w:rPr>
              <w:t>who knows me</w:t>
            </w:r>
            <w:r w:rsidRPr="006316C4">
              <w:rPr>
                <w:rFonts w:ascii="Arial" w:hAnsi="Arial" w:cs="Arial"/>
                <w:sz w:val="24"/>
                <w:szCs w:val="24"/>
              </w:rPr>
              <w:t>:</w:t>
            </w:r>
          </w:p>
        </w:tc>
      </w:tr>
      <w:tr w:rsidR="00F65BFE" w:rsidRPr="006316C4" w14:paraId="0836EEA5" w14:textId="77777777" w:rsidTr="00F8633D">
        <w:tc>
          <w:tcPr>
            <w:tcW w:w="4261" w:type="dxa"/>
            <w:shd w:val="clear" w:color="auto" w:fill="auto"/>
          </w:tcPr>
          <w:p w14:paraId="5A4F6A03" w14:textId="117577E6"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        they have hidden a snare for me.</w:t>
            </w:r>
          </w:p>
        </w:tc>
        <w:tc>
          <w:tcPr>
            <w:tcW w:w="4261" w:type="dxa"/>
            <w:shd w:val="clear" w:color="auto" w:fill="auto"/>
          </w:tcPr>
          <w:p w14:paraId="51495B30" w14:textId="6D03C6AF"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       I have nowhere to flee;</w:t>
            </w:r>
          </w:p>
          <w:p w14:paraId="33A2D0F4" w14:textId="380E9B7C" w:rsidR="00F65BFE" w:rsidRPr="006316C4" w:rsidRDefault="00F65BFE" w:rsidP="00CD7E0F">
            <w:pPr>
              <w:spacing w:line="240" w:lineRule="auto"/>
              <w:rPr>
                <w:rFonts w:ascii="Arial" w:hAnsi="Arial" w:cs="Arial"/>
                <w:sz w:val="24"/>
                <w:szCs w:val="24"/>
              </w:rPr>
            </w:pPr>
          </w:p>
        </w:tc>
      </w:tr>
      <w:tr w:rsidR="00F65BFE" w:rsidRPr="006316C4" w14:paraId="2137B7F8" w14:textId="77777777" w:rsidTr="00F8633D">
        <w:tc>
          <w:tcPr>
            <w:tcW w:w="4261" w:type="dxa"/>
            <w:shd w:val="clear" w:color="auto" w:fill="auto"/>
          </w:tcPr>
          <w:p w14:paraId="3E6DE6CA" w14:textId="77777777" w:rsidR="00F65BFE" w:rsidRPr="006316C4" w:rsidRDefault="00F65BFE" w:rsidP="00CD7E0F">
            <w:pPr>
              <w:spacing w:line="240" w:lineRule="auto"/>
              <w:rPr>
                <w:rFonts w:ascii="Arial" w:hAnsi="Arial" w:cs="Arial"/>
                <w:sz w:val="24"/>
                <w:szCs w:val="24"/>
              </w:rPr>
            </w:pPr>
          </w:p>
        </w:tc>
        <w:tc>
          <w:tcPr>
            <w:tcW w:w="4261" w:type="dxa"/>
            <w:shd w:val="clear" w:color="auto" w:fill="auto"/>
          </w:tcPr>
          <w:p w14:paraId="193BABBA" w14:textId="44EA16EB" w:rsidR="00F65BFE" w:rsidRPr="006316C4" w:rsidRDefault="00F65BFE" w:rsidP="00CD7E0F">
            <w:pPr>
              <w:spacing w:line="240" w:lineRule="auto"/>
              <w:rPr>
                <w:rFonts w:ascii="Arial" w:hAnsi="Arial" w:cs="Arial"/>
                <w:sz w:val="24"/>
                <w:szCs w:val="24"/>
              </w:rPr>
            </w:pPr>
            <w:r w:rsidRPr="006316C4">
              <w:rPr>
                <w:rFonts w:ascii="Arial" w:hAnsi="Arial" w:cs="Arial"/>
                <w:sz w:val="24"/>
                <w:szCs w:val="24"/>
              </w:rPr>
              <w:t xml:space="preserve">       No man cares for my soul.</w:t>
            </w:r>
          </w:p>
        </w:tc>
      </w:tr>
      <w:tr w:rsidR="00F65BFE" w:rsidRPr="006316C4" w14:paraId="53CDD5DA" w14:textId="77777777" w:rsidTr="00F8633D">
        <w:tc>
          <w:tcPr>
            <w:tcW w:w="8522" w:type="dxa"/>
            <w:gridSpan w:val="2"/>
            <w:shd w:val="clear" w:color="auto" w:fill="auto"/>
          </w:tcPr>
          <w:p w14:paraId="23B0E1A9" w14:textId="7DF35331"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 xml:space="preserve">V    6. </w:t>
            </w:r>
            <w:r w:rsidR="00F65BFE" w:rsidRPr="006316C4">
              <w:rPr>
                <w:rFonts w:ascii="Arial" w:hAnsi="Arial" w:cs="Arial"/>
                <w:sz w:val="24"/>
                <w:szCs w:val="24"/>
              </w:rPr>
              <w:t xml:space="preserve">I </w:t>
            </w:r>
            <w:r w:rsidR="002C4249" w:rsidRPr="006316C4">
              <w:rPr>
                <w:rFonts w:ascii="Arial" w:hAnsi="Arial" w:cs="Arial"/>
                <w:sz w:val="24"/>
                <w:szCs w:val="24"/>
              </w:rPr>
              <w:t>cry</w:t>
            </w:r>
            <w:r w:rsidR="00F65BFE" w:rsidRPr="006316C4">
              <w:rPr>
                <w:rFonts w:ascii="Arial" w:hAnsi="Arial" w:cs="Arial"/>
                <w:sz w:val="24"/>
                <w:szCs w:val="24"/>
              </w:rPr>
              <w:t xml:space="preserve"> to You, O lord:</w:t>
            </w:r>
          </w:p>
        </w:tc>
      </w:tr>
      <w:tr w:rsidR="00F65BFE" w:rsidRPr="006316C4" w14:paraId="3690779F" w14:textId="77777777" w:rsidTr="00F8633D">
        <w:tc>
          <w:tcPr>
            <w:tcW w:w="8522" w:type="dxa"/>
            <w:gridSpan w:val="2"/>
            <w:shd w:val="clear" w:color="auto" w:fill="auto"/>
          </w:tcPr>
          <w:p w14:paraId="6C633FB8" w14:textId="693EF8DA"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 xml:space="preserve">        </w:t>
            </w:r>
            <w:r w:rsidR="00F65BFE" w:rsidRPr="006316C4">
              <w:rPr>
                <w:rFonts w:ascii="Arial" w:hAnsi="Arial" w:cs="Arial"/>
                <w:sz w:val="24"/>
                <w:szCs w:val="24"/>
              </w:rPr>
              <w:t xml:space="preserve">I </w:t>
            </w:r>
            <w:r w:rsidR="002C4249" w:rsidRPr="006316C4">
              <w:rPr>
                <w:rFonts w:ascii="Arial" w:hAnsi="Arial" w:cs="Arial"/>
                <w:sz w:val="24"/>
                <w:szCs w:val="24"/>
              </w:rPr>
              <w:t>say</w:t>
            </w:r>
            <w:r w:rsidR="00F65BFE" w:rsidRPr="006316C4">
              <w:rPr>
                <w:rFonts w:ascii="Arial" w:hAnsi="Arial" w:cs="Arial"/>
                <w:sz w:val="24"/>
                <w:szCs w:val="24"/>
              </w:rPr>
              <w:t xml:space="preserve">, You are my refuge </w:t>
            </w:r>
          </w:p>
        </w:tc>
      </w:tr>
      <w:tr w:rsidR="00F65BFE" w:rsidRPr="006316C4" w14:paraId="645F7E17" w14:textId="77777777" w:rsidTr="00F8633D">
        <w:tc>
          <w:tcPr>
            <w:tcW w:w="8522" w:type="dxa"/>
            <w:gridSpan w:val="2"/>
            <w:shd w:val="clear" w:color="auto" w:fill="auto"/>
          </w:tcPr>
          <w:p w14:paraId="2F22C800" w14:textId="7B5FF65F"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 xml:space="preserve">        and my portion in the land of the living.</w:t>
            </w:r>
          </w:p>
        </w:tc>
      </w:tr>
      <w:tr w:rsidR="00F65BFE" w:rsidRPr="006316C4" w14:paraId="5CC812A9" w14:textId="77777777" w:rsidTr="00F8633D">
        <w:tc>
          <w:tcPr>
            <w:tcW w:w="4261" w:type="dxa"/>
            <w:shd w:val="clear" w:color="auto" w:fill="auto"/>
          </w:tcPr>
          <w:p w14:paraId="3E752D3E" w14:textId="65C6895A"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VI   7. Attend to my cry;</w:t>
            </w:r>
          </w:p>
        </w:tc>
        <w:tc>
          <w:tcPr>
            <w:tcW w:w="4261" w:type="dxa"/>
            <w:shd w:val="clear" w:color="auto" w:fill="auto"/>
          </w:tcPr>
          <w:p w14:paraId="30558B27" w14:textId="5985DC8D"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VIII 8. Bring my soul out of prison,</w:t>
            </w:r>
          </w:p>
        </w:tc>
      </w:tr>
      <w:tr w:rsidR="00F65BFE" w:rsidRPr="006316C4" w14:paraId="514ADE85" w14:textId="77777777" w:rsidTr="00F8633D">
        <w:tc>
          <w:tcPr>
            <w:tcW w:w="4261" w:type="dxa"/>
            <w:shd w:val="clear" w:color="auto" w:fill="auto"/>
          </w:tcPr>
          <w:p w14:paraId="0280BFC8" w14:textId="0C903B02"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 xml:space="preserve">        For I am brought very low:</w:t>
            </w:r>
          </w:p>
        </w:tc>
        <w:tc>
          <w:tcPr>
            <w:tcW w:w="4261" w:type="dxa"/>
            <w:shd w:val="clear" w:color="auto" w:fill="auto"/>
          </w:tcPr>
          <w:p w14:paraId="2049FBBA" w14:textId="46A47AA7"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 xml:space="preserve">         that I may give thanks to Your name;</w:t>
            </w:r>
          </w:p>
        </w:tc>
      </w:tr>
      <w:tr w:rsidR="00F65BFE" w:rsidRPr="006316C4" w14:paraId="77D86F51" w14:textId="77777777" w:rsidTr="00F8633D">
        <w:tc>
          <w:tcPr>
            <w:tcW w:w="4261" w:type="dxa"/>
            <w:shd w:val="clear" w:color="auto" w:fill="auto"/>
          </w:tcPr>
          <w:p w14:paraId="40477DE4" w14:textId="647D497F"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VII 8. Deliver me from my persecutors;</w:t>
            </w:r>
          </w:p>
        </w:tc>
        <w:tc>
          <w:tcPr>
            <w:tcW w:w="4261" w:type="dxa"/>
            <w:shd w:val="clear" w:color="auto" w:fill="auto"/>
          </w:tcPr>
          <w:p w14:paraId="11B56B0C" w14:textId="01CE7D1C"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IX   9. The righteous shall crown themselves in me;</w:t>
            </w:r>
          </w:p>
        </w:tc>
      </w:tr>
      <w:tr w:rsidR="00F65BFE" w:rsidRPr="006316C4" w14:paraId="3F7AF221" w14:textId="77777777" w:rsidTr="00F8633D">
        <w:tc>
          <w:tcPr>
            <w:tcW w:w="4261" w:type="dxa"/>
            <w:shd w:val="clear" w:color="auto" w:fill="auto"/>
          </w:tcPr>
          <w:p w14:paraId="45336CF6" w14:textId="35796A59"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 xml:space="preserve">        for they are stronger than I.</w:t>
            </w:r>
          </w:p>
        </w:tc>
        <w:tc>
          <w:tcPr>
            <w:tcW w:w="4261" w:type="dxa"/>
            <w:shd w:val="clear" w:color="auto" w:fill="auto"/>
          </w:tcPr>
          <w:p w14:paraId="60E800FE" w14:textId="1384BE69" w:rsidR="00F65BFE" w:rsidRPr="006316C4" w:rsidRDefault="00FE7AE6" w:rsidP="00CD7E0F">
            <w:pPr>
              <w:spacing w:line="240" w:lineRule="auto"/>
              <w:rPr>
                <w:rFonts w:ascii="Arial" w:hAnsi="Arial" w:cs="Arial"/>
                <w:sz w:val="24"/>
                <w:szCs w:val="24"/>
              </w:rPr>
            </w:pPr>
            <w:r w:rsidRPr="006316C4">
              <w:rPr>
                <w:rFonts w:ascii="Arial" w:hAnsi="Arial" w:cs="Arial"/>
                <w:sz w:val="24"/>
                <w:szCs w:val="24"/>
              </w:rPr>
              <w:t xml:space="preserve">      10. For You shall deal bountifully with me.</w:t>
            </w:r>
          </w:p>
        </w:tc>
      </w:tr>
    </w:tbl>
    <w:p w14:paraId="1095F4E8" w14:textId="4FE53C69" w:rsidR="00BA3340" w:rsidRPr="006316C4" w:rsidRDefault="00BA3340" w:rsidP="00CD7E0F">
      <w:pPr>
        <w:spacing w:line="240" w:lineRule="auto"/>
        <w:rPr>
          <w:rFonts w:ascii="Arial" w:hAnsi="Arial" w:cs="Arial"/>
          <w:sz w:val="24"/>
          <w:szCs w:val="24"/>
        </w:rPr>
      </w:pPr>
    </w:p>
    <w:p w14:paraId="66898E1F" w14:textId="69529859" w:rsidR="00FE7AE6" w:rsidRPr="006316C4" w:rsidRDefault="00FE7AE6" w:rsidP="00CD7E0F">
      <w:pPr>
        <w:pStyle w:val="Heading3"/>
        <w:spacing w:line="240" w:lineRule="auto"/>
        <w:jc w:val="both"/>
        <w:rPr>
          <w:rFonts w:ascii="Arial" w:hAnsi="Arial" w:cs="Arial"/>
          <w:sz w:val="24"/>
          <w:szCs w:val="24"/>
        </w:rPr>
      </w:pPr>
      <w:r w:rsidRPr="006316C4">
        <w:rPr>
          <w:rFonts w:ascii="Arial" w:hAnsi="Arial" w:cs="Arial"/>
          <w:sz w:val="24"/>
          <w:szCs w:val="24"/>
        </w:rPr>
        <w:t xml:space="preserve">I. Introduction: The role of the interpretation of a Psalm in the book of </w:t>
      </w:r>
      <w:r w:rsidRPr="006316C4">
        <w:rPr>
          <w:rFonts w:ascii="Arial" w:hAnsi="Arial" w:cs="Arial"/>
          <w:i/>
          <w:iCs/>
          <w:sz w:val="24"/>
          <w:szCs w:val="24"/>
        </w:rPr>
        <w:t>Tehil</w:t>
      </w:r>
      <w:r w:rsidR="009C6AD5">
        <w:rPr>
          <w:rFonts w:ascii="Arial" w:hAnsi="Arial" w:cs="Arial"/>
          <w:i/>
          <w:iCs/>
          <w:sz w:val="24"/>
          <w:szCs w:val="24"/>
        </w:rPr>
        <w:t>l</w:t>
      </w:r>
      <w:r w:rsidRPr="006316C4">
        <w:rPr>
          <w:rFonts w:ascii="Arial" w:hAnsi="Arial" w:cs="Arial"/>
          <w:i/>
          <w:iCs/>
          <w:sz w:val="24"/>
          <w:szCs w:val="24"/>
        </w:rPr>
        <w:t>im</w:t>
      </w:r>
    </w:p>
    <w:p w14:paraId="4B7BEA48" w14:textId="77777777" w:rsidR="00FE7AE6" w:rsidRPr="006316C4" w:rsidRDefault="00FE7AE6" w:rsidP="00CD7E0F">
      <w:pPr>
        <w:spacing w:line="240" w:lineRule="auto"/>
        <w:rPr>
          <w:rFonts w:ascii="Arial" w:hAnsi="Arial" w:cs="Arial"/>
          <w:sz w:val="24"/>
          <w:szCs w:val="24"/>
        </w:rPr>
      </w:pPr>
    </w:p>
    <w:p w14:paraId="6BD7A2B2" w14:textId="19A71F90" w:rsidR="00FE7AE6" w:rsidRPr="006316C4" w:rsidRDefault="00FE7AE6" w:rsidP="00CD7E0F">
      <w:pPr>
        <w:spacing w:line="240" w:lineRule="auto"/>
        <w:rPr>
          <w:rFonts w:ascii="Arial" w:hAnsi="Arial" w:cs="Arial"/>
          <w:sz w:val="24"/>
          <w:szCs w:val="24"/>
        </w:rPr>
      </w:pPr>
      <w:r w:rsidRPr="006316C4">
        <w:rPr>
          <w:rFonts w:ascii="Arial" w:hAnsi="Arial" w:cs="Arial"/>
          <w:sz w:val="24"/>
          <w:szCs w:val="24"/>
        </w:rPr>
        <w:tab/>
        <w:t xml:space="preserve">Psalm 142 is a typical psalm of supplication, in which the psalmist </w:t>
      </w:r>
      <w:r w:rsidR="002E14D6" w:rsidRPr="006316C4">
        <w:rPr>
          <w:rFonts w:ascii="Arial" w:hAnsi="Arial" w:cs="Arial"/>
          <w:sz w:val="24"/>
          <w:szCs w:val="24"/>
        </w:rPr>
        <w:t xml:space="preserve">petitions God to </w:t>
      </w:r>
      <w:r w:rsidRPr="006316C4">
        <w:rPr>
          <w:rFonts w:ascii="Arial" w:hAnsi="Arial" w:cs="Arial"/>
          <w:sz w:val="24"/>
          <w:szCs w:val="24"/>
        </w:rPr>
        <w:t>save him from his enemies</w:t>
      </w:r>
      <w:r w:rsidR="009C6AD5">
        <w:rPr>
          <w:rFonts w:ascii="Arial" w:hAnsi="Arial" w:cs="Arial"/>
          <w:sz w:val="24"/>
          <w:szCs w:val="24"/>
        </w:rPr>
        <w:t>,</w:t>
      </w:r>
      <w:r w:rsidRPr="006316C4">
        <w:rPr>
          <w:rFonts w:ascii="Arial" w:hAnsi="Arial" w:cs="Arial"/>
          <w:sz w:val="24"/>
          <w:szCs w:val="24"/>
        </w:rPr>
        <w:t xml:space="preserve"> who are persecuting him.</w:t>
      </w:r>
      <w:r w:rsidRPr="006316C4">
        <w:rPr>
          <w:rStyle w:val="FootnoteReference"/>
          <w:rFonts w:ascii="Arial" w:hAnsi="Arial" w:cs="Arial"/>
          <w:sz w:val="24"/>
          <w:szCs w:val="24"/>
        </w:rPr>
        <w:footnoteReference w:id="1"/>
      </w:r>
      <w:r w:rsidRPr="006316C4">
        <w:rPr>
          <w:rFonts w:ascii="Arial" w:hAnsi="Arial" w:cs="Arial"/>
          <w:sz w:val="24"/>
          <w:szCs w:val="24"/>
        </w:rPr>
        <w:t xml:space="preserve"> Psalms of supplication of this type are among the most common in the book of </w:t>
      </w:r>
      <w:r w:rsidRPr="006316C4">
        <w:rPr>
          <w:rFonts w:ascii="Arial" w:hAnsi="Arial" w:cs="Arial"/>
          <w:i/>
          <w:iCs/>
          <w:sz w:val="24"/>
          <w:szCs w:val="24"/>
        </w:rPr>
        <w:t>Tehil</w:t>
      </w:r>
      <w:r w:rsidR="009C6AD5">
        <w:rPr>
          <w:rFonts w:ascii="Arial" w:hAnsi="Arial" w:cs="Arial"/>
          <w:i/>
          <w:iCs/>
          <w:sz w:val="24"/>
          <w:szCs w:val="24"/>
        </w:rPr>
        <w:t>l</w:t>
      </w:r>
      <w:r w:rsidRPr="006316C4">
        <w:rPr>
          <w:rFonts w:ascii="Arial" w:hAnsi="Arial" w:cs="Arial"/>
          <w:i/>
          <w:iCs/>
          <w:sz w:val="24"/>
          <w:szCs w:val="24"/>
        </w:rPr>
        <w:t xml:space="preserve">im. </w:t>
      </w:r>
      <w:r w:rsidRPr="006316C4">
        <w:rPr>
          <w:rFonts w:ascii="Arial" w:hAnsi="Arial" w:cs="Arial"/>
          <w:sz w:val="24"/>
          <w:szCs w:val="24"/>
        </w:rPr>
        <w:t xml:space="preserve">Modern commentators </w:t>
      </w:r>
      <w:r w:rsidR="00373217" w:rsidRPr="006316C4">
        <w:rPr>
          <w:rFonts w:ascii="Arial" w:hAnsi="Arial" w:cs="Arial"/>
          <w:sz w:val="24"/>
          <w:szCs w:val="24"/>
        </w:rPr>
        <w:t xml:space="preserve">refer to </w:t>
      </w:r>
      <w:r w:rsidR="002E14D6" w:rsidRPr="006316C4">
        <w:rPr>
          <w:rFonts w:ascii="Arial" w:hAnsi="Arial" w:cs="Arial"/>
          <w:sz w:val="24"/>
          <w:szCs w:val="24"/>
        </w:rPr>
        <w:t xml:space="preserve">all </w:t>
      </w:r>
      <w:r w:rsidRPr="006316C4">
        <w:rPr>
          <w:rFonts w:ascii="Arial" w:hAnsi="Arial" w:cs="Arial"/>
          <w:sz w:val="24"/>
          <w:szCs w:val="24"/>
        </w:rPr>
        <w:t xml:space="preserve">of these psalms </w:t>
      </w:r>
      <w:r w:rsidR="00B42400" w:rsidRPr="006316C4">
        <w:rPr>
          <w:rFonts w:ascii="Arial" w:hAnsi="Arial" w:cs="Arial"/>
          <w:sz w:val="24"/>
          <w:szCs w:val="24"/>
        </w:rPr>
        <w:t xml:space="preserve">as </w:t>
      </w:r>
      <w:r w:rsidRPr="006316C4">
        <w:rPr>
          <w:rFonts w:ascii="Arial" w:hAnsi="Arial" w:cs="Arial"/>
          <w:sz w:val="24"/>
          <w:szCs w:val="24"/>
        </w:rPr>
        <w:t>"</w:t>
      </w:r>
      <w:r w:rsidR="00373217" w:rsidRPr="006316C4">
        <w:rPr>
          <w:rFonts w:ascii="Arial" w:hAnsi="Arial" w:cs="Arial"/>
          <w:sz w:val="24"/>
          <w:szCs w:val="24"/>
        </w:rPr>
        <w:t xml:space="preserve">individual </w:t>
      </w:r>
      <w:r w:rsidR="00373217" w:rsidRPr="006316C4">
        <w:rPr>
          <w:rFonts w:ascii="Arial" w:hAnsi="Arial" w:cs="Arial"/>
          <w:sz w:val="24"/>
          <w:szCs w:val="24"/>
        </w:rPr>
        <w:lastRenderedPageBreak/>
        <w:t xml:space="preserve">psalms of </w:t>
      </w:r>
      <w:r w:rsidR="00551CE8" w:rsidRPr="006316C4">
        <w:rPr>
          <w:rFonts w:ascii="Arial" w:hAnsi="Arial" w:cs="Arial"/>
          <w:sz w:val="24"/>
          <w:szCs w:val="24"/>
        </w:rPr>
        <w:t>supplication."</w:t>
      </w:r>
      <w:r w:rsidR="00551CE8" w:rsidRPr="006316C4">
        <w:rPr>
          <w:rStyle w:val="FootnoteReference"/>
          <w:rFonts w:ascii="Arial" w:hAnsi="Arial" w:cs="Arial"/>
          <w:sz w:val="24"/>
          <w:szCs w:val="24"/>
        </w:rPr>
        <w:footnoteReference w:id="2"/>
      </w:r>
      <w:r w:rsidR="00551CE8" w:rsidRPr="006316C4">
        <w:rPr>
          <w:rFonts w:ascii="Arial" w:hAnsi="Arial" w:cs="Arial"/>
          <w:sz w:val="24"/>
          <w:szCs w:val="24"/>
        </w:rPr>
        <w:t xml:space="preserve"> With respect to its content, our psalm is similar to many psalms of its type</w:t>
      </w:r>
      <w:r w:rsidR="009C6AD5">
        <w:rPr>
          <w:rFonts w:ascii="Arial" w:hAnsi="Arial" w:cs="Arial"/>
          <w:sz w:val="24"/>
          <w:szCs w:val="24"/>
        </w:rPr>
        <w:t>.</w:t>
      </w:r>
      <w:r w:rsidR="00551CE8" w:rsidRPr="006316C4">
        <w:rPr>
          <w:rStyle w:val="FootnoteReference"/>
          <w:rFonts w:ascii="Arial" w:hAnsi="Arial" w:cs="Arial"/>
          <w:sz w:val="24"/>
          <w:szCs w:val="24"/>
        </w:rPr>
        <w:footnoteReference w:id="3"/>
      </w:r>
      <w:r w:rsidR="00551CE8" w:rsidRPr="006316C4">
        <w:rPr>
          <w:rFonts w:ascii="Arial" w:hAnsi="Arial" w:cs="Arial"/>
          <w:sz w:val="24"/>
          <w:szCs w:val="24"/>
        </w:rPr>
        <w:t xml:space="preserve"> The similarity in content </w:t>
      </w:r>
      <w:r w:rsidR="009C6AD5">
        <w:rPr>
          <w:rFonts w:ascii="Arial" w:hAnsi="Arial" w:cs="Arial"/>
          <w:sz w:val="24"/>
          <w:szCs w:val="24"/>
        </w:rPr>
        <w:t>is</w:t>
      </w:r>
      <w:r w:rsidR="00551CE8" w:rsidRPr="006316C4">
        <w:rPr>
          <w:rFonts w:ascii="Arial" w:hAnsi="Arial" w:cs="Arial"/>
          <w:sz w:val="24"/>
          <w:szCs w:val="24"/>
        </w:rPr>
        <w:t xml:space="preserve"> also</w:t>
      </w:r>
      <w:r w:rsidR="009C6AD5">
        <w:rPr>
          <w:rFonts w:ascii="Arial" w:hAnsi="Arial" w:cs="Arial"/>
          <w:sz w:val="24"/>
          <w:szCs w:val="24"/>
        </w:rPr>
        <w:t xml:space="preserve"> reflected</w:t>
      </w:r>
      <w:r w:rsidR="00551CE8" w:rsidRPr="006316C4">
        <w:rPr>
          <w:rFonts w:ascii="Arial" w:hAnsi="Arial" w:cs="Arial"/>
          <w:sz w:val="24"/>
          <w:szCs w:val="24"/>
        </w:rPr>
        <w:t xml:space="preserve"> in </w:t>
      </w:r>
      <w:r w:rsidR="00B42400" w:rsidRPr="006316C4">
        <w:rPr>
          <w:rFonts w:ascii="Arial" w:hAnsi="Arial" w:cs="Arial"/>
          <w:sz w:val="24"/>
          <w:szCs w:val="24"/>
        </w:rPr>
        <w:t>linguistic</w:t>
      </w:r>
      <w:r w:rsidR="009C6AD5">
        <w:rPr>
          <w:rFonts w:ascii="Arial" w:hAnsi="Arial" w:cs="Arial"/>
          <w:sz w:val="24"/>
          <w:szCs w:val="24"/>
        </w:rPr>
        <w:t>-stylistic similarity;</w:t>
      </w:r>
      <w:r w:rsidR="00551CE8" w:rsidRPr="006316C4">
        <w:rPr>
          <w:rFonts w:ascii="Arial" w:hAnsi="Arial" w:cs="Arial"/>
          <w:sz w:val="24"/>
          <w:szCs w:val="24"/>
        </w:rPr>
        <w:t xml:space="preserve"> phrases and verses appearing in our psalm are found verbatim or with minor changes in other psalms of supplication in the book of </w:t>
      </w:r>
      <w:r w:rsidR="00551CE8" w:rsidRPr="006316C4">
        <w:rPr>
          <w:rFonts w:ascii="Arial" w:hAnsi="Arial" w:cs="Arial"/>
          <w:i/>
          <w:iCs/>
          <w:sz w:val="24"/>
          <w:szCs w:val="24"/>
        </w:rPr>
        <w:t>Tehilim</w:t>
      </w:r>
      <w:r w:rsidR="00551CE8" w:rsidRPr="006316C4">
        <w:rPr>
          <w:rFonts w:ascii="Arial" w:hAnsi="Arial" w:cs="Arial"/>
          <w:sz w:val="24"/>
          <w:szCs w:val="24"/>
        </w:rPr>
        <w:t xml:space="preserve"> (see below, note 5).</w:t>
      </w:r>
    </w:p>
    <w:p w14:paraId="1C6F355B" w14:textId="77777777" w:rsidR="00551CE8" w:rsidRPr="006316C4" w:rsidRDefault="00551CE8" w:rsidP="00CD7E0F">
      <w:pPr>
        <w:spacing w:line="240" w:lineRule="auto"/>
        <w:rPr>
          <w:rFonts w:ascii="Arial" w:hAnsi="Arial" w:cs="Arial"/>
          <w:sz w:val="24"/>
          <w:szCs w:val="24"/>
        </w:rPr>
      </w:pPr>
    </w:p>
    <w:p w14:paraId="58ED4624" w14:textId="38D04FFE" w:rsidR="00551CE8" w:rsidRPr="006316C4" w:rsidRDefault="00551CE8" w:rsidP="00CD7E0F">
      <w:pPr>
        <w:spacing w:line="240" w:lineRule="auto"/>
        <w:rPr>
          <w:rFonts w:ascii="Arial" w:hAnsi="Arial" w:cs="Arial"/>
          <w:sz w:val="24"/>
          <w:szCs w:val="24"/>
        </w:rPr>
      </w:pPr>
      <w:r w:rsidRPr="006316C4">
        <w:rPr>
          <w:rFonts w:ascii="Arial" w:hAnsi="Arial" w:cs="Arial"/>
          <w:sz w:val="24"/>
          <w:szCs w:val="24"/>
        </w:rPr>
        <w:tab/>
        <w:t>Several modern commentators highlight the similarity between our psalm and other psalms of its type. Here, for example, is what Tz. P. Chajes says at the beginning of his commentary to our psalm:</w:t>
      </w:r>
    </w:p>
    <w:p w14:paraId="632570E8" w14:textId="77777777" w:rsidR="00551CE8" w:rsidRPr="006316C4" w:rsidRDefault="00551CE8" w:rsidP="00CD7E0F">
      <w:pPr>
        <w:spacing w:line="240" w:lineRule="auto"/>
        <w:rPr>
          <w:rFonts w:ascii="Arial" w:hAnsi="Arial" w:cs="Arial"/>
          <w:sz w:val="24"/>
          <w:szCs w:val="24"/>
        </w:rPr>
      </w:pPr>
    </w:p>
    <w:p w14:paraId="2E696DD1" w14:textId="6ADDF9FE" w:rsidR="00551CE8" w:rsidRPr="006316C4" w:rsidRDefault="00551CE8" w:rsidP="00A16C52">
      <w:pPr>
        <w:pStyle w:val="BlockText"/>
        <w:spacing w:line="240" w:lineRule="auto"/>
        <w:ind w:left="720"/>
        <w:rPr>
          <w:rFonts w:ascii="Arial" w:hAnsi="Arial" w:cs="Arial"/>
          <w:sz w:val="24"/>
          <w:szCs w:val="24"/>
        </w:rPr>
      </w:pPr>
      <w:r w:rsidRPr="006316C4">
        <w:rPr>
          <w:rFonts w:ascii="Arial" w:hAnsi="Arial" w:cs="Arial"/>
          <w:sz w:val="24"/>
          <w:szCs w:val="24"/>
        </w:rPr>
        <w:t xml:space="preserve">[This is] </w:t>
      </w:r>
      <w:r w:rsidR="00B42400" w:rsidRPr="006316C4">
        <w:rPr>
          <w:rFonts w:ascii="Arial" w:hAnsi="Arial" w:cs="Arial"/>
          <w:b/>
          <w:bCs/>
          <w:sz w:val="24"/>
          <w:szCs w:val="24"/>
        </w:rPr>
        <w:t>one of the usual</w:t>
      </w:r>
      <w:r w:rsidRPr="006316C4">
        <w:rPr>
          <w:rFonts w:ascii="Arial" w:hAnsi="Arial" w:cs="Arial"/>
          <w:b/>
          <w:bCs/>
          <w:sz w:val="24"/>
          <w:szCs w:val="24"/>
        </w:rPr>
        <w:t xml:space="preserve"> poems </w:t>
      </w:r>
      <w:r w:rsidRPr="006316C4">
        <w:rPr>
          <w:rFonts w:ascii="Arial" w:hAnsi="Arial" w:cs="Arial"/>
          <w:sz w:val="24"/>
          <w:szCs w:val="24"/>
        </w:rPr>
        <w:t>in our book, of someone in trouble, with nobody to help him… and he prays to God that He should save him</w:t>
      </w:r>
      <w:r w:rsidR="00B42400" w:rsidRPr="006316C4">
        <w:rPr>
          <w:rFonts w:ascii="Arial" w:hAnsi="Arial" w:cs="Arial"/>
          <w:sz w:val="24"/>
          <w:szCs w:val="24"/>
        </w:rPr>
        <w:t>. When he is rescued</w:t>
      </w:r>
      <w:r w:rsidR="009C6AD5">
        <w:rPr>
          <w:rFonts w:ascii="Arial" w:hAnsi="Arial" w:cs="Arial"/>
          <w:sz w:val="24"/>
          <w:szCs w:val="24"/>
        </w:rPr>
        <w:t>,</w:t>
      </w:r>
      <w:r w:rsidRPr="006316C4">
        <w:rPr>
          <w:rFonts w:ascii="Arial" w:hAnsi="Arial" w:cs="Arial"/>
          <w:sz w:val="24"/>
          <w:szCs w:val="24"/>
        </w:rPr>
        <w:t xml:space="preserve"> the righteous will rejoice and their spirit will g</w:t>
      </w:r>
      <w:r w:rsidR="00B42400" w:rsidRPr="006316C4">
        <w:rPr>
          <w:rFonts w:ascii="Arial" w:hAnsi="Arial" w:cs="Arial"/>
          <w:sz w:val="24"/>
          <w:szCs w:val="24"/>
        </w:rPr>
        <w:t>r</w:t>
      </w:r>
      <w:r w:rsidRPr="006316C4">
        <w:rPr>
          <w:rFonts w:ascii="Arial" w:hAnsi="Arial" w:cs="Arial"/>
          <w:sz w:val="24"/>
          <w:szCs w:val="24"/>
        </w:rPr>
        <w:t>o</w:t>
      </w:r>
      <w:r w:rsidR="00B42400" w:rsidRPr="006316C4">
        <w:rPr>
          <w:rFonts w:ascii="Arial" w:hAnsi="Arial" w:cs="Arial"/>
          <w:sz w:val="24"/>
          <w:szCs w:val="24"/>
        </w:rPr>
        <w:t>w</w:t>
      </w:r>
      <w:r w:rsidRPr="006316C4">
        <w:rPr>
          <w:rFonts w:ascii="Arial" w:hAnsi="Arial" w:cs="Arial"/>
          <w:sz w:val="24"/>
          <w:szCs w:val="24"/>
        </w:rPr>
        <w:t xml:space="preserve"> stronger… </w:t>
      </w:r>
      <w:r w:rsidRPr="006316C4">
        <w:rPr>
          <w:rFonts w:ascii="Arial" w:hAnsi="Arial" w:cs="Arial"/>
          <w:b/>
          <w:bCs/>
          <w:sz w:val="24"/>
          <w:szCs w:val="24"/>
        </w:rPr>
        <w:t xml:space="preserve">Almost all of its phrases </w:t>
      </w:r>
      <w:r w:rsidR="00B42400" w:rsidRPr="006316C4">
        <w:rPr>
          <w:rFonts w:ascii="Arial" w:hAnsi="Arial" w:cs="Arial"/>
          <w:b/>
          <w:bCs/>
          <w:sz w:val="24"/>
          <w:szCs w:val="24"/>
        </w:rPr>
        <w:t xml:space="preserve">are </w:t>
      </w:r>
      <w:r w:rsidRPr="006316C4">
        <w:rPr>
          <w:rFonts w:ascii="Arial" w:hAnsi="Arial" w:cs="Arial"/>
          <w:b/>
          <w:bCs/>
          <w:sz w:val="24"/>
          <w:szCs w:val="24"/>
        </w:rPr>
        <w:t xml:space="preserve">found in other places, </w:t>
      </w:r>
      <w:r w:rsidRPr="006316C4">
        <w:rPr>
          <w:rFonts w:ascii="Arial" w:hAnsi="Arial" w:cs="Arial"/>
          <w:sz w:val="24"/>
          <w:szCs w:val="24"/>
        </w:rPr>
        <w:t>as you will see in the commentary.</w:t>
      </w:r>
      <w:r w:rsidR="009C6AD5" w:rsidRPr="006316C4">
        <w:rPr>
          <w:rStyle w:val="FootnoteReference"/>
          <w:rFonts w:ascii="Arial" w:hAnsi="Arial" w:cs="Arial"/>
          <w:sz w:val="24"/>
          <w:szCs w:val="24"/>
        </w:rPr>
        <w:footnoteReference w:id="4"/>
      </w:r>
    </w:p>
    <w:p w14:paraId="0DFC8589" w14:textId="77777777" w:rsidR="00551CE8" w:rsidRPr="006316C4" w:rsidRDefault="00551CE8" w:rsidP="00CD7E0F">
      <w:pPr>
        <w:pStyle w:val="BlockText"/>
        <w:spacing w:line="240" w:lineRule="auto"/>
        <w:rPr>
          <w:rFonts w:ascii="Arial" w:hAnsi="Arial" w:cs="Arial"/>
          <w:sz w:val="24"/>
          <w:szCs w:val="24"/>
        </w:rPr>
      </w:pPr>
    </w:p>
    <w:p w14:paraId="08B3A652" w14:textId="67D4D7E8" w:rsidR="00551CE8" w:rsidRPr="006316C4" w:rsidRDefault="00551CE8" w:rsidP="00CD7E0F">
      <w:pPr>
        <w:spacing w:line="240" w:lineRule="auto"/>
        <w:rPr>
          <w:rFonts w:ascii="Arial" w:hAnsi="Arial" w:cs="Arial"/>
          <w:sz w:val="24"/>
          <w:szCs w:val="24"/>
        </w:rPr>
      </w:pPr>
      <w:r w:rsidRPr="006316C4">
        <w:rPr>
          <w:rFonts w:ascii="Arial" w:hAnsi="Arial" w:cs="Arial"/>
          <w:sz w:val="24"/>
          <w:szCs w:val="24"/>
        </w:rPr>
        <w:tab/>
      </w:r>
      <w:r w:rsidR="009C6AD5">
        <w:rPr>
          <w:rFonts w:ascii="Arial" w:hAnsi="Arial" w:cs="Arial"/>
          <w:sz w:val="24"/>
          <w:szCs w:val="24"/>
        </w:rPr>
        <w:t>Similarly,</w:t>
      </w:r>
      <w:r w:rsidRPr="006316C4">
        <w:rPr>
          <w:rFonts w:ascii="Arial" w:hAnsi="Arial" w:cs="Arial"/>
          <w:sz w:val="24"/>
          <w:szCs w:val="24"/>
        </w:rPr>
        <w:t xml:space="preserve"> in the </w:t>
      </w:r>
      <w:r w:rsidR="0019443E" w:rsidRPr="006316C4">
        <w:rPr>
          <w:rFonts w:ascii="Arial" w:hAnsi="Arial" w:cs="Arial"/>
          <w:sz w:val="24"/>
          <w:szCs w:val="24"/>
        </w:rPr>
        <w:t>conclusion</w:t>
      </w:r>
      <w:r w:rsidRPr="006316C4">
        <w:rPr>
          <w:rFonts w:ascii="Arial" w:hAnsi="Arial" w:cs="Arial"/>
          <w:sz w:val="24"/>
          <w:szCs w:val="24"/>
        </w:rPr>
        <w:t xml:space="preserve"> of his commentary on the psalm (in the </w:t>
      </w:r>
      <w:r w:rsidRPr="006316C4">
        <w:rPr>
          <w:rFonts w:ascii="Arial" w:hAnsi="Arial" w:cs="Arial"/>
          <w:i/>
          <w:iCs/>
          <w:sz w:val="24"/>
          <w:szCs w:val="24"/>
        </w:rPr>
        <w:t xml:space="preserve">Da'at Mikra </w:t>
      </w:r>
      <w:r w:rsidRPr="006316C4">
        <w:rPr>
          <w:rFonts w:ascii="Arial" w:hAnsi="Arial" w:cs="Arial"/>
          <w:sz w:val="24"/>
          <w:szCs w:val="24"/>
        </w:rPr>
        <w:t>series)</w:t>
      </w:r>
      <w:r w:rsidR="009C6AD5">
        <w:rPr>
          <w:rFonts w:ascii="Arial" w:hAnsi="Arial" w:cs="Arial"/>
          <w:sz w:val="24"/>
          <w:szCs w:val="24"/>
        </w:rPr>
        <w:t>, Amos Chakham</w:t>
      </w:r>
      <w:r w:rsidRPr="006316C4">
        <w:rPr>
          <w:rFonts w:ascii="Arial" w:hAnsi="Arial" w:cs="Arial"/>
          <w:sz w:val="24"/>
          <w:szCs w:val="24"/>
        </w:rPr>
        <w:t xml:space="preserve"> writes:</w:t>
      </w:r>
    </w:p>
    <w:p w14:paraId="49A09461" w14:textId="77777777" w:rsidR="00551CE8" w:rsidRPr="006316C4" w:rsidRDefault="00551CE8" w:rsidP="00CD7E0F">
      <w:pPr>
        <w:spacing w:line="240" w:lineRule="auto"/>
        <w:rPr>
          <w:rFonts w:ascii="Arial" w:hAnsi="Arial" w:cs="Arial"/>
          <w:sz w:val="24"/>
          <w:szCs w:val="24"/>
        </w:rPr>
      </w:pPr>
    </w:p>
    <w:p w14:paraId="2FD96DE3" w14:textId="18C89E53" w:rsidR="0019443E" w:rsidRPr="006316C4" w:rsidRDefault="0019443E" w:rsidP="00A16C52">
      <w:pPr>
        <w:pStyle w:val="BlockText"/>
        <w:spacing w:line="240" w:lineRule="auto"/>
        <w:ind w:left="720"/>
        <w:rPr>
          <w:rFonts w:ascii="Arial" w:hAnsi="Arial" w:cs="Arial"/>
          <w:sz w:val="24"/>
          <w:szCs w:val="24"/>
        </w:rPr>
      </w:pPr>
      <w:r w:rsidRPr="006316C4">
        <w:rPr>
          <w:rFonts w:ascii="Arial" w:hAnsi="Arial" w:cs="Arial"/>
          <w:b/>
          <w:bCs/>
          <w:sz w:val="24"/>
          <w:szCs w:val="24"/>
        </w:rPr>
        <w:t>The descriptions</w:t>
      </w:r>
      <w:r w:rsidRPr="006316C4">
        <w:rPr>
          <w:rFonts w:ascii="Arial" w:hAnsi="Arial" w:cs="Arial"/>
          <w:sz w:val="24"/>
          <w:szCs w:val="24"/>
        </w:rPr>
        <w:t xml:space="preserve"> of distress and persecution that are found in this psalm </w:t>
      </w:r>
      <w:r w:rsidRPr="006316C4">
        <w:rPr>
          <w:rFonts w:ascii="Arial" w:hAnsi="Arial" w:cs="Arial"/>
          <w:b/>
          <w:bCs/>
          <w:sz w:val="24"/>
          <w:szCs w:val="24"/>
        </w:rPr>
        <w:t>are similar to those in many other psalms.</w:t>
      </w:r>
    </w:p>
    <w:p w14:paraId="43EB5D21" w14:textId="77777777" w:rsidR="0019443E" w:rsidRPr="006316C4" w:rsidRDefault="0019443E" w:rsidP="00CD7E0F">
      <w:pPr>
        <w:spacing w:line="240" w:lineRule="auto"/>
        <w:rPr>
          <w:rFonts w:ascii="Arial" w:hAnsi="Arial" w:cs="Arial"/>
          <w:sz w:val="24"/>
          <w:szCs w:val="24"/>
        </w:rPr>
      </w:pPr>
    </w:p>
    <w:p w14:paraId="7C752AD4" w14:textId="1026C4D6" w:rsidR="0019443E" w:rsidRPr="006316C4" w:rsidRDefault="009C6AD5" w:rsidP="00CD7E0F">
      <w:pPr>
        <w:spacing w:line="240" w:lineRule="auto"/>
        <w:ind w:firstLine="720"/>
        <w:rPr>
          <w:rFonts w:ascii="Arial" w:hAnsi="Arial" w:cs="Arial"/>
          <w:sz w:val="24"/>
          <w:szCs w:val="24"/>
        </w:rPr>
      </w:pPr>
      <w:r>
        <w:rPr>
          <w:rFonts w:ascii="Arial" w:hAnsi="Arial" w:cs="Arial"/>
          <w:sz w:val="24"/>
          <w:szCs w:val="24"/>
        </w:rPr>
        <w:t>In note 12</w:t>
      </w:r>
      <w:r w:rsidR="0019443E" w:rsidRPr="006316C4">
        <w:rPr>
          <w:rFonts w:ascii="Arial" w:hAnsi="Arial" w:cs="Arial"/>
          <w:sz w:val="24"/>
          <w:szCs w:val="24"/>
        </w:rPr>
        <w:t xml:space="preserve"> there, </w:t>
      </w:r>
      <w:r>
        <w:rPr>
          <w:rFonts w:ascii="Arial" w:hAnsi="Arial" w:cs="Arial"/>
          <w:sz w:val="24"/>
          <w:szCs w:val="24"/>
        </w:rPr>
        <w:t>Chakham</w:t>
      </w:r>
      <w:r w:rsidR="0019443E" w:rsidRPr="006316C4">
        <w:rPr>
          <w:rFonts w:ascii="Arial" w:hAnsi="Arial" w:cs="Arial"/>
          <w:sz w:val="24"/>
          <w:szCs w:val="24"/>
        </w:rPr>
        <w:t xml:space="preserve"> list</w:t>
      </w:r>
      <w:r w:rsidR="00B42400" w:rsidRPr="006316C4">
        <w:rPr>
          <w:rFonts w:ascii="Arial" w:hAnsi="Arial" w:cs="Arial"/>
          <w:sz w:val="24"/>
          <w:szCs w:val="24"/>
        </w:rPr>
        <w:t xml:space="preserve">s </w:t>
      </w:r>
      <w:r w:rsidR="0019443E" w:rsidRPr="006316C4">
        <w:rPr>
          <w:rFonts w:ascii="Arial" w:hAnsi="Arial" w:cs="Arial"/>
          <w:sz w:val="24"/>
          <w:szCs w:val="24"/>
        </w:rPr>
        <w:t xml:space="preserve">about twenty phrases in our psalm </w:t>
      </w:r>
      <w:r>
        <w:rPr>
          <w:rFonts w:ascii="Arial" w:hAnsi="Arial" w:cs="Arial"/>
          <w:sz w:val="24"/>
          <w:szCs w:val="24"/>
        </w:rPr>
        <w:t>that</w:t>
      </w:r>
      <w:r w:rsidR="0019443E" w:rsidRPr="006316C4">
        <w:rPr>
          <w:rFonts w:ascii="Arial" w:hAnsi="Arial" w:cs="Arial"/>
          <w:sz w:val="24"/>
          <w:szCs w:val="24"/>
        </w:rPr>
        <w:t xml:space="preserve"> are similar to expressions found in other psalms and in other books of the Bible.</w:t>
      </w:r>
      <w:r w:rsidR="0019443E" w:rsidRPr="006316C4">
        <w:rPr>
          <w:rStyle w:val="FootnoteReference"/>
          <w:rFonts w:ascii="Arial" w:hAnsi="Arial" w:cs="Arial"/>
          <w:sz w:val="24"/>
          <w:szCs w:val="24"/>
        </w:rPr>
        <w:footnoteReference w:id="5"/>
      </w:r>
    </w:p>
    <w:p w14:paraId="2AF34AF3" w14:textId="77777777" w:rsidR="0019443E" w:rsidRPr="006316C4" w:rsidRDefault="0019443E" w:rsidP="00CD7E0F">
      <w:pPr>
        <w:spacing w:line="240" w:lineRule="auto"/>
        <w:ind w:firstLine="720"/>
        <w:rPr>
          <w:rFonts w:ascii="Arial" w:hAnsi="Arial" w:cs="Arial"/>
          <w:sz w:val="24"/>
          <w:szCs w:val="24"/>
        </w:rPr>
      </w:pPr>
    </w:p>
    <w:p w14:paraId="2B561EE0" w14:textId="2DD675C5" w:rsidR="0019443E" w:rsidRPr="006316C4" w:rsidRDefault="0019443E" w:rsidP="00CD7E0F">
      <w:pPr>
        <w:spacing w:line="240" w:lineRule="auto"/>
        <w:ind w:firstLine="720"/>
        <w:rPr>
          <w:rFonts w:ascii="Arial" w:hAnsi="Arial" w:cs="Arial"/>
          <w:sz w:val="24"/>
          <w:szCs w:val="24"/>
        </w:rPr>
      </w:pPr>
      <w:r w:rsidRPr="006316C4">
        <w:rPr>
          <w:rFonts w:ascii="Arial" w:hAnsi="Arial" w:cs="Arial"/>
          <w:sz w:val="24"/>
          <w:szCs w:val="24"/>
        </w:rPr>
        <w:t xml:space="preserve">When a commentator </w:t>
      </w:r>
      <w:r w:rsidR="009C6AD5">
        <w:rPr>
          <w:rFonts w:ascii="Arial" w:hAnsi="Arial" w:cs="Arial"/>
          <w:sz w:val="24"/>
          <w:szCs w:val="24"/>
        </w:rPr>
        <w:t>approaches the task</w:t>
      </w:r>
      <w:r w:rsidRPr="006316C4">
        <w:rPr>
          <w:rFonts w:ascii="Arial" w:hAnsi="Arial" w:cs="Arial"/>
          <w:sz w:val="24"/>
          <w:szCs w:val="24"/>
        </w:rPr>
        <w:t xml:space="preserve"> </w:t>
      </w:r>
      <w:r w:rsidR="009C6AD5">
        <w:rPr>
          <w:rFonts w:ascii="Arial" w:hAnsi="Arial" w:cs="Arial"/>
          <w:sz w:val="24"/>
          <w:szCs w:val="24"/>
        </w:rPr>
        <w:t>of</w:t>
      </w:r>
      <w:r w:rsidRPr="006316C4">
        <w:rPr>
          <w:rFonts w:ascii="Arial" w:hAnsi="Arial" w:cs="Arial"/>
          <w:sz w:val="24"/>
          <w:szCs w:val="24"/>
        </w:rPr>
        <w:t xml:space="preserve"> explain</w:t>
      </w:r>
      <w:r w:rsidR="009C6AD5">
        <w:rPr>
          <w:rFonts w:ascii="Arial" w:hAnsi="Arial" w:cs="Arial"/>
          <w:sz w:val="24"/>
          <w:szCs w:val="24"/>
        </w:rPr>
        <w:t>ing</w:t>
      </w:r>
      <w:r w:rsidRPr="006316C4">
        <w:rPr>
          <w:rFonts w:ascii="Arial" w:hAnsi="Arial" w:cs="Arial"/>
          <w:sz w:val="24"/>
          <w:szCs w:val="24"/>
        </w:rPr>
        <w:t xml:space="preserve"> a psalm in the book of </w:t>
      </w:r>
      <w:r w:rsidRPr="006316C4">
        <w:rPr>
          <w:rFonts w:ascii="Arial" w:hAnsi="Arial" w:cs="Arial"/>
          <w:i/>
          <w:iCs/>
          <w:sz w:val="24"/>
          <w:szCs w:val="24"/>
        </w:rPr>
        <w:t>Tehi</w:t>
      </w:r>
      <w:r w:rsidR="009C6AD5">
        <w:rPr>
          <w:rFonts w:ascii="Arial" w:hAnsi="Arial" w:cs="Arial"/>
          <w:i/>
          <w:iCs/>
          <w:sz w:val="24"/>
          <w:szCs w:val="24"/>
        </w:rPr>
        <w:t>l</w:t>
      </w:r>
      <w:r w:rsidRPr="006316C4">
        <w:rPr>
          <w:rFonts w:ascii="Arial" w:hAnsi="Arial" w:cs="Arial"/>
          <w:i/>
          <w:iCs/>
          <w:sz w:val="24"/>
          <w:szCs w:val="24"/>
        </w:rPr>
        <w:t>lim</w:t>
      </w:r>
      <w:r w:rsidRPr="006316C4">
        <w:rPr>
          <w:rFonts w:ascii="Arial" w:hAnsi="Arial" w:cs="Arial"/>
          <w:sz w:val="24"/>
          <w:szCs w:val="24"/>
        </w:rPr>
        <w:t xml:space="preserve">, he must determine the specific literary type to which </w:t>
      </w:r>
      <w:r w:rsidR="00B42400" w:rsidRPr="006316C4">
        <w:rPr>
          <w:rFonts w:ascii="Arial" w:hAnsi="Arial" w:cs="Arial"/>
          <w:sz w:val="24"/>
          <w:szCs w:val="24"/>
        </w:rPr>
        <w:t xml:space="preserve">it </w:t>
      </w:r>
      <w:r w:rsidRPr="006316C4">
        <w:rPr>
          <w:rFonts w:ascii="Arial" w:hAnsi="Arial" w:cs="Arial"/>
          <w:sz w:val="24"/>
          <w:szCs w:val="24"/>
        </w:rPr>
        <w:t xml:space="preserve">belongs, and he must </w:t>
      </w:r>
      <w:r w:rsidR="009C6AD5">
        <w:rPr>
          <w:rFonts w:ascii="Arial" w:hAnsi="Arial" w:cs="Arial"/>
          <w:sz w:val="24"/>
          <w:szCs w:val="24"/>
        </w:rPr>
        <w:t xml:space="preserve">also </w:t>
      </w:r>
      <w:r w:rsidRPr="006316C4">
        <w:rPr>
          <w:rFonts w:ascii="Arial" w:hAnsi="Arial" w:cs="Arial"/>
          <w:sz w:val="24"/>
          <w:szCs w:val="24"/>
        </w:rPr>
        <w:t>point out the substantive and stylistic similarities between the psalm and other psalms of its type. But the commentator must not stop there. Exclusive occupation with uncovering the similarities is li</w:t>
      </w:r>
      <w:r w:rsidR="00C20554" w:rsidRPr="006316C4">
        <w:rPr>
          <w:rFonts w:ascii="Arial" w:hAnsi="Arial" w:cs="Arial"/>
          <w:sz w:val="24"/>
          <w:szCs w:val="24"/>
        </w:rPr>
        <w:t xml:space="preserve">able </w:t>
      </w:r>
      <w:r w:rsidRPr="006316C4">
        <w:rPr>
          <w:rFonts w:ascii="Arial" w:hAnsi="Arial" w:cs="Arial"/>
          <w:sz w:val="24"/>
          <w:szCs w:val="24"/>
        </w:rPr>
        <w:t xml:space="preserve">to lead to the hasty judgment that the psalm is "one of the </w:t>
      </w:r>
      <w:r w:rsidR="00B42400" w:rsidRPr="006316C4">
        <w:rPr>
          <w:rFonts w:ascii="Arial" w:hAnsi="Arial" w:cs="Arial"/>
          <w:sz w:val="24"/>
          <w:szCs w:val="24"/>
        </w:rPr>
        <w:t xml:space="preserve">usual </w:t>
      </w:r>
      <w:r w:rsidRPr="006316C4">
        <w:rPr>
          <w:rFonts w:ascii="Arial" w:hAnsi="Arial" w:cs="Arial"/>
          <w:sz w:val="24"/>
          <w:szCs w:val="24"/>
        </w:rPr>
        <w:t xml:space="preserve">poems in our book, of someone in trouble," or that "almost all of its phrases </w:t>
      </w:r>
      <w:r w:rsidR="00B42400" w:rsidRPr="006316C4">
        <w:rPr>
          <w:rFonts w:ascii="Arial" w:hAnsi="Arial" w:cs="Arial"/>
          <w:sz w:val="24"/>
          <w:szCs w:val="24"/>
        </w:rPr>
        <w:t xml:space="preserve">are </w:t>
      </w:r>
      <w:r w:rsidRPr="006316C4">
        <w:rPr>
          <w:rFonts w:ascii="Arial" w:hAnsi="Arial" w:cs="Arial"/>
          <w:sz w:val="24"/>
          <w:szCs w:val="24"/>
        </w:rPr>
        <w:t>found in other places."</w:t>
      </w:r>
      <w:r w:rsidR="00C20554" w:rsidRPr="006316C4">
        <w:rPr>
          <w:rFonts w:ascii="Arial" w:hAnsi="Arial" w:cs="Arial"/>
          <w:sz w:val="24"/>
          <w:szCs w:val="24"/>
        </w:rPr>
        <w:t xml:space="preserve"> </w:t>
      </w:r>
      <w:r w:rsidR="00956F93" w:rsidRPr="006316C4">
        <w:rPr>
          <w:rFonts w:ascii="Arial" w:hAnsi="Arial" w:cs="Arial"/>
          <w:sz w:val="24"/>
          <w:szCs w:val="24"/>
        </w:rPr>
        <w:t>T</w:t>
      </w:r>
      <w:r w:rsidR="00C20554" w:rsidRPr="006316C4">
        <w:rPr>
          <w:rFonts w:ascii="Arial" w:hAnsi="Arial" w:cs="Arial"/>
          <w:sz w:val="24"/>
          <w:szCs w:val="24"/>
        </w:rPr>
        <w:t>his is likely to lead to the conclusion that the psalm has no unique statement and lacks originality.</w:t>
      </w:r>
    </w:p>
    <w:p w14:paraId="3E393E59" w14:textId="77777777" w:rsidR="00C20554" w:rsidRPr="006316C4" w:rsidRDefault="00C20554" w:rsidP="00CD7E0F">
      <w:pPr>
        <w:spacing w:line="240" w:lineRule="auto"/>
        <w:ind w:firstLine="720"/>
        <w:rPr>
          <w:rFonts w:ascii="Arial" w:hAnsi="Arial" w:cs="Arial"/>
          <w:sz w:val="24"/>
          <w:szCs w:val="24"/>
        </w:rPr>
      </w:pPr>
    </w:p>
    <w:p w14:paraId="42BFA62F" w14:textId="292D8C87" w:rsidR="00C20554" w:rsidRPr="006316C4" w:rsidRDefault="009C6AD5" w:rsidP="00CD7E0F">
      <w:pPr>
        <w:spacing w:line="240" w:lineRule="auto"/>
        <w:ind w:firstLine="720"/>
        <w:rPr>
          <w:rFonts w:ascii="Arial" w:hAnsi="Arial" w:cs="Arial"/>
          <w:sz w:val="24"/>
          <w:szCs w:val="24"/>
        </w:rPr>
      </w:pPr>
      <w:r>
        <w:rPr>
          <w:rFonts w:ascii="Arial" w:hAnsi="Arial" w:cs="Arial"/>
          <w:sz w:val="24"/>
          <w:szCs w:val="24"/>
        </w:rPr>
        <w:t>In truth</w:t>
      </w:r>
      <w:r w:rsidR="00C20554" w:rsidRPr="006316C4">
        <w:rPr>
          <w:rFonts w:ascii="Arial" w:hAnsi="Arial" w:cs="Arial"/>
          <w:sz w:val="24"/>
          <w:szCs w:val="24"/>
        </w:rPr>
        <w:t xml:space="preserve">, the primary role of interpretation </w:t>
      </w:r>
      <w:r w:rsidR="00956F93" w:rsidRPr="006316C4">
        <w:rPr>
          <w:rFonts w:ascii="Arial" w:hAnsi="Arial" w:cs="Arial"/>
          <w:sz w:val="24"/>
          <w:szCs w:val="24"/>
        </w:rPr>
        <w:t>involves</w:t>
      </w:r>
      <w:r w:rsidR="00C20554" w:rsidRPr="006316C4">
        <w:rPr>
          <w:rFonts w:ascii="Arial" w:hAnsi="Arial" w:cs="Arial"/>
          <w:sz w:val="24"/>
          <w:szCs w:val="24"/>
        </w:rPr>
        <w:t xml:space="preserve"> uncover</w:t>
      </w:r>
      <w:r w:rsidR="00956F93" w:rsidRPr="006316C4">
        <w:rPr>
          <w:rFonts w:ascii="Arial" w:hAnsi="Arial" w:cs="Arial"/>
          <w:sz w:val="24"/>
          <w:szCs w:val="24"/>
        </w:rPr>
        <w:t>ing</w:t>
      </w:r>
      <w:r w:rsidR="00C20554" w:rsidRPr="006316C4">
        <w:rPr>
          <w:rFonts w:ascii="Arial" w:hAnsi="Arial" w:cs="Arial"/>
          <w:sz w:val="24"/>
          <w:szCs w:val="24"/>
        </w:rPr>
        <w:t xml:space="preserve"> the unique aspects of the psalm, the one-time statement </w:t>
      </w:r>
      <w:r w:rsidR="00956F93" w:rsidRPr="006316C4">
        <w:rPr>
          <w:rFonts w:ascii="Arial" w:hAnsi="Arial" w:cs="Arial"/>
          <w:sz w:val="24"/>
          <w:szCs w:val="24"/>
        </w:rPr>
        <w:t xml:space="preserve">lying </w:t>
      </w:r>
      <w:r w:rsidR="00C20554" w:rsidRPr="006316C4">
        <w:rPr>
          <w:rFonts w:ascii="Arial" w:hAnsi="Arial" w:cs="Arial"/>
          <w:sz w:val="24"/>
          <w:szCs w:val="24"/>
        </w:rPr>
        <w:t xml:space="preserve">behind the </w:t>
      </w:r>
      <w:r w:rsidR="00C20554" w:rsidRPr="006316C4">
        <w:rPr>
          <w:rFonts w:ascii="Arial" w:hAnsi="Arial" w:cs="Arial"/>
          <w:sz w:val="24"/>
          <w:szCs w:val="24"/>
        </w:rPr>
        <w:lastRenderedPageBreak/>
        <w:t xml:space="preserve">common motif of the supplication of the psalmist who is </w:t>
      </w:r>
      <w:r>
        <w:rPr>
          <w:rFonts w:ascii="Arial" w:hAnsi="Arial" w:cs="Arial"/>
          <w:sz w:val="24"/>
          <w:szCs w:val="24"/>
        </w:rPr>
        <w:t>being persecuted by his enemies</w:t>
      </w:r>
      <w:r w:rsidR="00C20554" w:rsidRPr="006316C4">
        <w:rPr>
          <w:rFonts w:ascii="Arial" w:hAnsi="Arial" w:cs="Arial"/>
          <w:sz w:val="24"/>
          <w:szCs w:val="24"/>
        </w:rPr>
        <w:t xml:space="preserve"> and behind the phrases familiar to us from other places.</w:t>
      </w:r>
    </w:p>
    <w:p w14:paraId="2506EFA8" w14:textId="77777777" w:rsidR="00C20554" w:rsidRPr="006316C4" w:rsidRDefault="00C20554" w:rsidP="00CD7E0F">
      <w:pPr>
        <w:spacing w:line="240" w:lineRule="auto"/>
        <w:ind w:firstLine="720"/>
        <w:rPr>
          <w:rFonts w:ascii="Arial" w:hAnsi="Arial" w:cs="Arial"/>
          <w:sz w:val="24"/>
          <w:szCs w:val="24"/>
        </w:rPr>
      </w:pPr>
    </w:p>
    <w:p w14:paraId="65DCA77A" w14:textId="7FD85854" w:rsidR="005C3E54" w:rsidRPr="006316C4" w:rsidRDefault="00C20554" w:rsidP="00CD7E0F">
      <w:pPr>
        <w:spacing w:line="240" w:lineRule="auto"/>
        <w:ind w:firstLine="720"/>
        <w:rPr>
          <w:rFonts w:ascii="Arial" w:hAnsi="Arial" w:cs="Arial"/>
          <w:sz w:val="24"/>
          <w:szCs w:val="24"/>
        </w:rPr>
      </w:pPr>
      <w:r w:rsidRPr="006316C4">
        <w:rPr>
          <w:rFonts w:ascii="Arial" w:hAnsi="Arial" w:cs="Arial"/>
          <w:sz w:val="24"/>
          <w:szCs w:val="24"/>
        </w:rPr>
        <w:t>The composition, which makes use of ex</w:t>
      </w:r>
      <w:r w:rsidR="009C6AD5">
        <w:rPr>
          <w:rFonts w:ascii="Arial" w:hAnsi="Arial" w:cs="Arial"/>
          <w:sz w:val="24"/>
          <w:szCs w:val="24"/>
        </w:rPr>
        <w:t>isting and familiar foundations</w:t>
      </w:r>
      <w:r w:rsidRPr="006316C4">
        <w:rPr>
          <w:rFonts w:ascii="Arial" w:hAnsi="Arial" w:cs="Arial"/>
          <w:sz w:val="24"/>
          <w:szCs w:val="24"/>
        </w:rPr>
        <w:t xml:space="preserve"> while arranging them in a new and </w:t>
      </w:r>
      <w:r w:rsidR="009C6AD5">
        <w:rPr>
          <w:rFonts w:ascii="Arial" w:hAnsi="Arial" w:cs="Arial"/>
          <w:sz w:val="24"/>
          <w:szCs w:val="24"/>
        </w:rPr>
        <w:t>special</w:t>
      </w:r>
      <w:r w:rsidRPr="006316C4">
        <w:rPr>
          <w:rFonts w:ascii="Arial" w:hAnsi="Arial" w:cs="Arial"/>
          <w:sz w:val="24"/>
          <w:szCs w:val="24"/>
        </w:rPr>
        <w:t xml:space="preserve"> order, is what determines the quality of the tune and its uniqueness. Uncovering the structure of the psalm will, more than anything else, bring us closer to its </w:t>
      </w:r>
      <w:r w:rsidR="009C6AD5">
        <w:rPr>
          <w:rFonts w:ascii="Arial" w:hAnsi="Arial" w:cs="Arial"/>
          <w:sz w:val="24"/>
          <w:szCs w:val="24"/>
        </w:rPr>
        <w:t>specific</w:t>
      </w:r>
      <w:r w:rsidRPr="006316C4">
        <w:rPr>
          <w:rFonts w:ascii="Arial" w:hAnsi="Arial" w:cs="Arial"/>
          <w:sz w:val="24"/>
          <w:szCs w:val="24"/>
        </w:rPr>
        <w:t xml:space="preserve"> subject and unique objective. The structure of the psalm is what distinguishes it from similar </w:t>
      </w:r>
      <w:r w:rsidR="005C3E54" w:rsidRPr="006316C4">
        <w:rPr>
          <w:rFonts w:ascii="Arial" w:hAnsi="Arial" w:cs="Arial"/>
          <w:sz w:val="24"/>
          <w:szCs w:val="24"/>
        </w:rPr>
        <w:t xml:space="preserve">psalms, which it resembles with respect to its literary type and its contents and style, but </w:t>
      </w:r>
      <w:r w:rsidR="00956F93" w:rsidRPr="006316C4">
        <w:rPr>
          <w:rFonts w:ascii="Arial" w:hAnsi="Arial" w:cs="Arial"/>
          <w:sz w:val="24"/>
          <w:szCs w:val="24"/>
        </w:rPr>
        <w:t xml:space="preserve">does not merely </w:t>
      </w:r>
      <w:r w:rsidR="005C3E54" w:rsidRPr="006316C4">
        <w:rPr>
          <w:rFonts w:ascii="Arial" w:hAnsi="Arial" w:cs="Arial"/>
          <w:sz w:val="24"/>
          <w:szCs w:val="24"/>
        </w:rPr>
        <w:t>repeat without adding something new.</w:t>
      </w:r>
    </w:p>
    <w:p w14:paraId="1D39FCA5" w14:textId="77777777" w:rsidR="0053669B" w:rsidRPr="006316C4" w:rsidRDefault="0053669B" w:rsidP="00CD7E0F">
      <w:pPr>
        <w:spacing w:line="240" w:lineRule="auto"/>
        <w:ind w:firstLine="720"/>
        <w:rPr>
          <w:rFonts w:ascii="Arial" w:hAnsi="Arial" w:cs="Arial"/>
          <w:sz w:val="24"/>
          <w:szCs w:val="24"/>
        </w:rPr>
      </w:pPr>
    </w:p>
    <w:p w14:paraId="549DFDB0" w14:textId="7D40FB71" w:rsidR="0053669B" w:rsidRPr="006316C4" w:rsidRDefault="0053669B" w:rsidP="00CD7E0F">
      <w:pPr>
        <w:spacing w:line="240" w:lineRule="auto"/>
        <w:ind w:firstLine="720"/>
        <w:rPr>
          <w:rFonts w:ascii="Arial" w:hAnsi="Arial" w:cs="Arial"/>
          <w:sz w:val="24"/>
          <w:szCs w:val="24"/>
        </w:rPr>
      </w:pPr>
      <w:r w:rsidRPr="006316C4">
        <w:rPr>
          <w:rFonts w:ascii="Arial" w:hAnsi="Arial" w:cs="Arial"/>
          <w:sz w:val="24"/>
          <w:szCs w:val="24"/>
        </w:rPr>
        <w:t>As usual, our work uncovering the structure of the psalm starts with transcribing the psalm in the way that a poem is supposed to be transcribed – dividing it into short lines and stanzas.</w:t>
      </w:r>
      <w:r w:rsidRPr="006316C4">
        <w:rPr>
          <w:rStyle w:val="FootnoteReference"/>
          <w:rFonts w:ascii="Arial" w:hAnsi="Arial" w:cs="Arial"/>
          <w:sz w:val="24"/>
          <w:szCs w:val="24"/>
        </w:rPr>
        <w:footnoteReference w:id="6"/>
      </w:r>
      <w:r w:rsidRPr="006316C4">
        <w:rPr>
          <w:rFonts w:ascii="Arial" w:hAnsi="Arial" w:cs="Arial"/>
          <w:sz w:val="24"/>
          <w:szCs w:val="24"/>
        </w:rPr>
        <w:t xml:space="preserve"> Our psalm is transcribed in such a manner at the beginning of this study. The psalm consists of five short stanzas</w:t>
      </w:r>
      <w:r w:rsidR="009C6AD5">
        <w:rPr>
          <w:rFonts w:ascii="Arial" w:hAnsi="Arial" w:cs="Arial"/>
          <w:sz w:val="24"/>
          <w:szCs w:val="24"/>
        </w:rPr>
        <w:t xml:space="preserve"> of</w:t>
      </w:r>
      <w:r w:rsidRPr="006316C4">
        <w:rPr>
          <w:rFonts w:ascii="Arial" w:hAnsi="Arial" w:cs="Arial"/>
          <w:sz w:val="24"/>
          <w:szCs w:val="24"/>
        </w:rPr>
        <w:t xml:space="preserve"> two lines each, and four longer stanzas, with three or even four lines.</w:t>
      </w:r>
    </w:p>
    <w:p w14:paraId="3A24B56D" w14:textId="77777777" w:rsidR="0053669B" w:rsidRPr="006316C4" w:rsidRDefault="0053669B" w:rsidP="00CD7E0F">
      <w:pPr>
        <w:spacing w:line="240" w:lineRule="auto"/>
        <w:ind w:firstLine="720"/>
        <w:rPr>
          <w:rFonts w:ascii="Arial" w:hAnsi="Arial" w:cs="Arial"/>
          <w:sz w:val="24"/>
          <w:szCs w:val="24"/>
        </w:rPr>
      </w:pPr>
    </w:p>
    <w:p w14:paraId="15138B23" w14:textId="242EB174" w:rsidR="0053669B" w:rsidRPr="006316C4" w:rsidRDefault="0053669B" w:rsidP="00CD7E0F">
      <w:pPr>
        <w:spacing w:line="240" w:lineRule="auto"/>
        <w:ind w:firstLine="720"/>
        <w:rPr>
          <w:rFonts w:ascii="Arial" w:hAnsi="Arial" w:cs="Arial"/>
          <w:sz w:val="24"/>
          <w:szCs w:val="24"/>
        </w:rPr>
      </w:pPr>
      <w:r w:rsidRPr="006316C4">
        <w:rPr>
          <w:rFonts w:ascii="Arial" w:hAnsi="Arial" w:cs="Arial"/>
          <w:sz w:val="24"/>
          <w:szCs w:val="24"/>
        </w:rPr>
        <w:t>Our transcription of the psalm already alludes to the psalm's structure, as will be explained below, but in the meantime</w:t>
      </w:r>
      <w:r w:rsidR="0099542F">
        <w:rPr>
          <w:rFonts w:ascii="Arial" w:hAnsi="Arial" w:cs="Arial"/>
          <w:sz w:val="24"/>
          <w:szCs w:val="24"/>
        </w:rPr>
        <w:t>,</w:t>
      </w:r>
      <w:r w:rsidRPr="006316C4">
        <w:rPr>
          <w:rFonts w:ascii="Arial" w:hAnsi="Arial" w:cs="Arial"/>
          <w:sz w:val="24"/>
          <w:szCs w:val="24"/>
        </w:rPr>
        <w:t xml:space="preserve"> let us just note that according to this transcription</w:t>
      </w:r>
      <w:r w:rsidR="0099542F">
        <w:rPr>
          <w:rFonts w:ascii="Arial" w:hAnsi="Arial" w:cs="Arial"/>
          <w:sz w:val="24"/>
          <w:szCs w:val="24"/>
        </w:rPr>
        <w:t>,</w:t>
      </w:r>
      <w:r w:rsidRPr="006316C4">
        <w:rPr>
          <w:rFonts w:ascii="Arial" w:hAnsi="Arial" w:cs="Arial"/>
          <w:sz w:val="24"/>
          <w:szCs w:val="24"/>
        </w:rPr>
        <w:t xml:space="preserve"> the psalm is divided into four sections: 1. Stanzas </w:t>
      </w:r>
      <w:r w:rsidR="00337151" w:rsidRPr="006316C4">
        <w:rPr>
          <w:rFonts w:ascii="Arial" w:hAnsi="Arial" w:cs="Arial"/>
          <w:sz w:val="24"/>
          <w:szCs w:val="24"/>
        </w:rPr>
        <w:t>I</w:t>
      </w:r>
      <w:r w:rsidRPr="006316C4">
        <w:rPr>
          <w:rFonts w:ascii="Arial" w:hAnsi="Arial" w:cs="Arial"/>
          <w:sz w:val="24"/>
          <w:szCs w:val="24"/>
        </w:rPr>
        <w:t>-</w:t>
      </w:r>
      <w:r w:rsidR="00337151" w:rsidRPr="006316C4">
        <w:rPr>
          <w:rFonts w:ascii="Arial" w:hAnsi="Arial" w:cs="Arial"/>
          <w:sz w:val="24"/>
          <w:szCs w:val="24"/>
        </w:rPr>
        <w:t>II</w:t>
      </w:r>
      <w:r w:rsidRPr="006316C4">
        <w:rPr>
          <w:rFonts w:ascii="Arial" w:hAnsi="Arial" w:cs="Arial"/>
          <w:sz w:val="24"/>
          <w:szCs w:val="24"/>
        </w:rPr>
        <w:t xml:space="preserve">; 2. Stanzas </w:t>
      </w:r>
      <w:r w:rsidR="00337151" w:rsidRPr="006316C4">
        <w:rPr>
          <w:rFonts w:ascii="Arial" w:hAnsi="Arial" w:cs="Arial"/>
          <w:sz w:val="24"/>
          <w:szCs w:val="24"/>
        </w:rPr>
        <w:t>III-IV</w:t>
      </w:r>
      <w:r w:rsidRPr="006316C4">
        <w:rPr>
          <w:rFonts w:ascii="Arial" w:hAnsi="Arial" w:cs="Arial"/>
          <w:sz w:val="24"/>
          <w:szCs w:val="24"/>
        </w:rPr>
        <w:t xml:space="preserve">; 3. Stanza </w:t>
      </w:r>
      <w:r w:rsidR="00337151" w:rsidRPr="006316C4">
        <w:rPr>
          <w:rFonts w:ascii="Arial" w:hAnsi="Arial" w:cs="Arial"/>
          <w:sz w:val="24"/>
          <w:szCs w:val="24"/>
        </w:rPr>
        <w:t>V</w:t>
      </w:r>
      <w:r w:rsidRPr="006316C4">
        <w:rPr>
          <w:rFonts w:ascii="Arial" w:hAnsi="Arial" w:cs="Arial"/>
          <w:sz w:val="24"/>
          <w:szCs w:val="24"/>
        </w:rPr>
        <w:t xml:space="preserve">; 4. Stanzas </w:t>
      </w:r>
      <w:r w:rsidR="00337151" w:rsidRPr="006316C4">
        <w:rPr>
          <w:rFonts w:ascii="Arial" w:hAnsi="Arial" w:cs="Arial"/>
          <w:sz w:val="24"/>
          <w:szCs w:val="24"/>
        </w:rPr>
        <w:t>VI-IX</w:t>
      </w:r>
      <w:r w:rsidRPr="006316C4">
        <w:rPr>
          <w:rFonts w:ascii="Arial" w:hAnsi="Arial" w:cs="Arial"/>
          <w:sz w:val="24"/>
          <w:szCs w:val="24"/>
        </w:rPr>
        <w:t>. This division of the psalm will be clarified step by step over the course of our discussion of its structure.</w:t>
      </w:r>
    </w:p>
    <w:p w14:paraId="7EE1BE36" w14:textId="77777777" w:rsidR="0053669B" w:rsidRPr="006316C4" w:rsidRDefault="0053669B" w:rsidP="00CD7E0F">
      <w:pPr>
        <w:spacing w:line="240" w:lineRule="auto"/>
        <w:ind w:firstLine="720"/>
        <w:rPr>
          <w:rFonts w:ascii="Arial" w:hAnsi="Arial" w:cs="Arial"/>
          <w:sz w:val="24"/>
          <w:szCs w:val="24"/>
        </w:rPr>
      </w:pPr>
    </w:p>
    <w:p w14:paraId="1CD25DE7" w14:textId="7B38120F" w:rsidR="0053669B" w:rsidRPr="006316C4" w:rsidRDefault="0053669B" w:rsidP="00CD7E0F">
      <w:pPr>
        <w:spacing w:line="240" w:lineRule="auto"/>
        <w:ind w:firstLine="720"/>
        <w:rPr>
          <w:rFonts w:ascii="Arial" w:hAnsi="Arial" w:cs="Arial"/>
          <w:sz w:val="24"/>
          <w:szCs w:val="24"/>
        </w:rPr>
      </w:pPr>
      <w:r w:rsidRPr="006316C4">
        <w:rPr>
          <w:rFonts w:ascii="Arial" w:hAnsi="Arial" w:cs="Arial"/>
          <w:sz w:val="24"/>
          <w:szCs w:val="24"/>
        </w:rPr>
        <w:t xml:space="preserve">The words of our psalm are for the </w:t>
      </w:r>
      <w:r w:rsidR="0099542F">
        <w:rPr>
          <w:rFonts w:ascii="Arial" w:hAnsi="Arial" w:cs="Arial"/>
          <w:sz w:val="24"/>
          <w:szCs w:val="24"/>
        </w:rPr>
        <w:t>easiest</w:t>
      </w:r>
      <w:r w:rsidRPr="006316C4">
        <w:rPr>
          <w:rFonts w:ascii="Arial" w:hAnsi="Arial" w:cs="Arial"/>
          <w:sz w:val="24"/>
          <w:szCs w:val="24"/>
        </w:rPr>
        <w:t xml:space="preserve"> part </w:t>
      </w:r>
      <w:r w:rsidR="0099542F">
        <w:rPr>
          <w:rFonts w:ascii="Arial" w:hAnsi="Arial" w:cs="Arial"/>
          <w:sz w:val="24"/>
          <w:szCs w:val="24"/>
        </w:rPr>
        <w:t>to understand</w:t>
      </w:r>
      <w:r w:rsidRPr="006316C4">
        <w:rPr>
          <w:rFonts w:ascii="Arial" w:hAnsi="Arial" w:cs="Arial"/>
          <w:sz w:val="24"/>
          <w:szCs w:val="24"/>
        </w:rPr>
        <w:t xml:space="preserve"> and do not </w:t>
      </w:r>
      <w:r w:rsidR="0099542F">
        <w:rPr>
          <w:rFonts w:ascii="Arial" w:hAnsi="Arial" w:cs="Arial"/>
          <w:sz w:val="24"/>
          <w:szCs w:val="24"/>
        </w:rPr>
        <w:t>lead</w:t>
      </w:r>
      <w:r w:rsidRPr="006316C4">
        <w:rPr>
          <w:rFonts w:ascii="Arial" w:hAnsi="Arial" w:cs="Arial"/>
          <w:sz w:val="24"/>
          <w:szCs w:val="24"/>
        </w:rPr>
        <w:t xml:space="preserve"> to any special exegetical difficulties.</w:t>
      </w:r>
      <w:r w:rsidRPr="006316C4">
        <w:rPr>
          <w:rStyle w:val="FootnoteReference"/>
          <w:rFonts w:ascii="Arial" w:hAnsi="Arial" w:cs="Arial"/>
          <w:sz w:val="24"/>
          <w:szCs w:val="24"/>
        </w:rPr>
        <w:footnoteReference w:id="7"/>
      </w:r>
      <w:r w:rsidRPr="006316C4">
        <w:rPr>
          <w:rFonts w:ascii="Arial" w:hAnsi="Arial" w:cs="Arial"/>
          <w:sz w:val="24"/>
          <w:szCs w:val="24"/>
        </w:rPr>
        <w:t xml:space="preserve"> We </w:t>
      </w:r>
      <w:r w:rsidR="00162C81" w:rsidRPr="006316C4">
        <w:rPr>
          <w:rFonts w:ascii="Arial" w:hAnsi="Arial" w:cs="Arial"/>
          <w:sz w:val="24"/>
          <w:szCs w:val="24"/>
        </w:rPr>
        <w:t xml:space="preserve">will </w:t>
      </w:r>
      <w:r w:rsidRPr="006316C4">
        <w:rPr>
          <w:rFonts w:ascii="Arial" w:hAnsi="Arial" w:cs="Arial"/>
          <w:sz w:val="24"/>
          <w:szCs w:val="24"/>
        </w:rPr>
        <w:t xml:space="preserve">therefore </w:t>
      </w:r>
      <w:r w:rsidR="00162C81" w:rsidRPr="006316C4">
        <w:rPr>
          <w:rFonts w:ascii="Arial" w:hAnsi="Arial" w:cs="Arial"/>
          <w:sz w:val="24"/>
          <w:szCs w:val="24"/>
        </w:rPr>
        <w:t xml:space="preserve">proceed </w:t>
      </w:r>
      <w:r w:rsidRPr="006316C4">
        <w:rPr>
          <w:rFonts w:ascii="Arial" w:hAnsi="Arial" w:cs="Arial"/>
          <w:sz w:val="24"/>
          <w:szCs w:val="24"/>
        </w:rPr>
        <w:t xml:space="preserve">directly to </w:t>
      </w:r>
      <w:r w:rsidR="00162C81" w:rsidRPr="006316C4">
        <w:rPr>
          <w:rFonts w:ascii="Arial" w:hAnsi="Arial" w:cs="Arial"/>
          <w:sz w:val="24"/>
          <w:szCs w:val="24"/>
        </w:rPr>
        <w:t xml:space="preserve">a discussion of the </w:t>
      </w:r>
      <w:r w:rsidRPr="006316C4">
        <w:rPr>
          <w:rFonts w:ascii="Arial" w:hAnsi="Arial" w:cs="Arial"/>
          <w:sz w:val="24"/>
          <w:szCs w:val="24"/>
        </w:rPr>
        <w:t xml:space="preserve">structure of the psalm, and </w:t>
      </w:r>
      <w:r w:rsidR="00162C81" w:rsidRPr="006316C4">
        <w:rPr>
          <w:rFonts w:ascii="Arial" w:hAnsi="Arial" w:cs="Arial"/>
          <w:sz w:val="24"/>
          <w:szCs w:val="24"/>
        </w:rPr>
        <w:t xml:space="preserve">integrate any </w:t>
      </w:r>
      <w:r w:rsidRPr="006316C4">
        <w:rPr>
          <w:rFonts w:ascii="Arial" w:hAnsi="Arial" w:cs="Arial"/>
          <w:sz w:val="24"/>
          <w:szCs w:val="24"/>
        </w:rPr>
        <w:t xml:space="preserve">necessary exegetical comments </w:t>
      </w:r>
      <w:r w:rsidR="00162C81" w:rsidRPr="006316C4">
        <w:rPr>
          <w:rFonts w:ascii="Arial" w:hAnsi="Arial" w:cs="Arial"/>
          <w:sz w:val="24"/>
          <w:szCs w:val="24"/>
        </w:rPr>
        <w:t>into that discussion in the appropriate places.</w:t>
      </w:r>
    </w:p>
    <w:p w14:paraId="20CE9123" w14:textId="77777777" w:rsidR="00162C81" w:rsidRPr="006316C4" w:rsidRDefault="00162C81" w:rsidP="00CD7E0F">
      <w:pPr>
        <w:spacing w:line="240" w:lineRule="auto"/>
        <w:ind w:firstLine="720"/>
        <w:rPr>
          <w:rFonts w:ascii="Arial" w:hAnsi="Arial" w:cs="Arial"/>
          <w:sz w:val="24"/>
          <w:szCs w:val="24"/>
        </w:rPr>
      </w:pPr>
    </w:p>
    <w:p w14:paraId="2FA29D65" w14:textId="40C907BE" w:rsidR="00162C81" w:rsidRPr="006316C4" w:rsidRDefault="00162C81" w:rsidP="00CD7E0F">
      <w:pPr>
        <w:pStyle w:val="Heading3"/>
        <w:spacing w:line="240" w:lineRule="auto"/>
        <w:jc w:val="both"/>
        <w:rPr>
          <w:rFonts w:ascii="Arial" w:hAnsi="Arial" w:cs="Arial"/>
          <w:sz w:val="24"/>
          <w:szCs w:val="24"/>
        </w:rPr>
      </w:pPr>
      <w:r w:rsidRPr="006316C4">
        <w:rPr>
          <w:rFonts w:ascii="Arial" w:hAnsi="Arial" w:cs="Arial"/>
          <w:sz w:val="24"/>
          <w:szCs w:val="24"/>
        </w:rPr>
        <w:lastRenderedPageBreak/>
        <w:t>II. THe</w:t>
      </w:r>
      <w:r w:rsidR="00337151" w:rsidRPr="006316C4">
        <w:rPr>
          <w:rFonts w:ascii="Arial" w:hAnsi="Arial" w:cs="Arial"/>
          <w:sz w:val="24"/>
          <w:szCs w:val="24"/>
        </w:rPr>
        <w:t xml:space="preserve"> opening of the psalm (stanzas I</w:t>
      </w:r>
      <w:r w:rsidRPr="006316C4">
        <w:rPr>
          <w:rFonts w:ascii="Arial" w:hAnsi="Arial" w:cs="Arial"/>
          <w:sz w:val="24"/>
          <w:szCs w:val="24"/>
        </w:rPr>
        <w:t>-</w:t>
      </w:r>
      <w:r w:rsidR="00337151" w:rsidRPr="006316C4">
        <w:rPr>
          <w:rFonts w:ascii="Arial" w:hAnsi="Arial" w:cs="Arial"/>
          <w:sz w:val="24"/>
          <w:szCs w:val="24"/>
        </w:rPr>
        <w:t>II</w:t>
      </w:r>
      <w:r w:rsidRPr="006316C4">
        <w:rPr>
          <w:rFonts w:ascii="Arial" w:hAnsi="Arial" w:cs="Arial"/>
          <w:sz w:val="24"/>
          <w:szCs w:val="24"/>
        </w:rPr>
        <w:t>): An invitation to pray to God</w:t>
      </w:r>
    </w:p>
    <w:p w14:paraId="3BCF2A71" w14:textId="77777777" w:rsidR="00162C81" w:rsidRPr="006316C4" w:rsidRDefault="00162C81" w:rsidP="00CD7E0F">
      <w:pPr>
        <w:spacing w:line="240" w:lineRule="auto"/>
        <w:rPr>
          <w:rFonts w:ascii="Arial" w:hAnsi="Arial" w:cs="Arial"/>
          <w:sz w:val="24"/>
          <w:szCs w:val="24"/>
        </w:rPr>
      </w:pPr>
    </w:p>
    <w:p w14:paraId="2C7397B7" w14:textId="50DCA890" w:rsidR="00162C81" w:rsidRPr="006316C4" w:rsidRDefault="00162C81" w:rsidP="00CD7E0F">
      <w:pPr>
        <w:spacing w:line="240" w:lineRule="auto"/>
        <w:rPr>
          <w:rFonts w:ascii="Arial" w:hAnsi="Arial" w:cs="Arial"/>
          <w:sz w:val="24"/>
          <w:szCs w:val="24"/>
        </w:rPr>
      </w:pPr>
      <w:r w:rsidRPr="006316C4">
        <w:rPr>
          <w:rFonts w:ascii="Arial" w:hAnsi="Arial" w:cs="Arial"/>
          <w:sz w:val="24"/>
          <w:szCs w:val="24"/>
        </w:rPr>
        <w:tab/>
        <w:t xml:space="preserve">Stanzas </w:t>
      </w:r>
      <w:r w:rsidR="00337151" w:rsidRPr="006316C4">
        <w:rPr>
          <w:rFonts w:ascii="Arial" w:hAnsi="Arial" w:cs="Arial"/>
          <w:sz w:val="24"/>
          <w:szCs w:val="24"/>
        </w:rPr>
        <w:t>I</w:t>
      </w:r>
      <w:r w:rsidRPr="006316C4">
        <w:rPr>
          <w:rFonts w:ascii="Arial" w:hAnsi="Arial" w:cs="Arial"/>
          <w:sz w:val="24"/>
          <w:szCs w:val="24"/>
        </w:rPr>
        <w:t>-</w:t>
      </w:r>
      <w:r w:rsidR="00337151" w:rsidRPr="006316C4">
        <w:rPr>
          <w:rFonts w:ascii="Arial" w:hAnsi="Arial" w:cs="Arial"/>
          <w:sz w:val="24"/>
          <w:szCs w:val="24"/>
        </w:rPr>
        <w:t>II</w:t>
      </w:r>
      <w:r w:rsidRPr="006316C4">
        <w:rPr>
          <w:rFonts w:ascii="Arial" w:hAnsi="Arial" w:cs="Arial"/>
          <w:sz w:val="24"/>
          <w:szCs w:val="24"/>
        </w:rPr>
        <w:t xml:space="preserve"> are diffe</w:t>
      </w:r>
      <w:r w:rsidR="0099542F">
        <w:rPr>
          <w:rFonts w:ascii="Arial" w:hAnsi="Arial" w:cs="Arial"/>
          <w:sz w:val="24"/>
          <w:szCs w:val="24"/>
        </w:rPr>
        <w:t>rent from the rest of the psalm</w:t>
      </w:r>
      <w:r w:rsidRPr="006316C4">
        <w:rPr>
          <w:rFonts w:ascii="Arial" w:hAnsi="Arial" w:cs="Arial"/>
          <w:sz w:val="24"/>
          <w:szCs w:val="24"/>
        </w:rPr>
        <w:t xml:space="preserve"> with res</w:t>
      </w:r>
      <w:r w:rsidR="0099542F">
        <w:rPr>
          <w:rFonts w:ascii="Arial" w:hAnsi="Arial" w:cs="Arial"/>
          <w:sz w:val="24"/>
          <w:szCs w:val="24"/>
        </w:rPr>
        <w:t>pect to two stylistic phenomena.</w:t>
      </w:r>
    </w:p>
    <w:p w14:paraId="556A25DA" w14:textId="77777777" w:rsidR="00162C81" w:rsidRPr="006316C4" w:rsidRDefault="00162C81" w:rsidP="00CD7E0F">
      <w:pPr>
        <w:spacing w:line="240" w:lineRule="auto"/>
        <w:rPr>
          <w:rFonts w:ascii="Arial" w:hAnsi="Arial" w:cs="Arial"/>
          <w:sz w:val="24"/>
          <w:szCs w:val="24"/>
        </w:rPr>
      </w:pPr>
    </w:p>
    <w:p w14:paraId="159C0712" w14:textId="52DCE52A" w:rsidR="00162C81" w:rsidRPr="006316C4" w:rsidRDefault="00162C81" w:rsidP="00CD7E0F">
      <w:pPr>
        <w:spacing w:line="240" w:lineRule="auto"/>
        <w:rPr>
          <w:rFonts w:ascii="Arial" w:hAnsi="Arial" w:cs="Arial"/>
          <w:sz w:val="24"/>
          <w:szCs w:val="24"/>
        </w:rPr>
      </w:pPr>
      <w:r w:rsidRPr="006316C4">
        <w:rPr>
          <w:rFonts w:ascii="Arial" w:hAnsi="Arial" w:cs="Arial"/>
          <w:sz w:val="24"/>
          <w:szCs w:val="24"/>
        </w:rPr>
        <w:tab/>
        <w:t xml:space="preserve">First, in these two stanzas, and only in them, the psalmist speaks </w:t>
      </w:r>
      <w:r w:rsidRPr="006316C4">
        <w:rPr>
          <w:rFonts w:ascii="Arial" w:hAnsi="Arial" w:cs="Arial"/>
          <w:b/>
          <w:bCs/>
          <w:sz w:val="24"/>
          <w:szCs w:val="24"/>
        </w:rPr>
        <w:t xml:space="preserve">about </w:t>
      </w:r>
      <w:r w:rsidRPr="006316C4">
        <w:rPr>
          <w:rFonts w:ascii="Arial" w:hAnsi="Arial" w:cs="Arial"/>
          <w:sz w:val="24"/>
          <w:szCs w:val="24"/>
        </w:rPr>
        <w:t xml:space="preserve">God in the third person. In all the other stanzas, without exception, the psalmist </w:t>
      </w:r>
      <w:r w:rsidR="00337151" w:rsidRPr="006316C4">
        <w:rPr>
          <w:rFonts w:ascii="Arial" w:hAnsi="Arial" w:cs="Arial"/>
          <w:sz w:val="24"/>
          <w:szCs w:val="24"/>
        </w:rPr>
        <w:t xml:space="preserve">addresses </w:t>
      </w:r>
      <w:r w:rsidRPr="006316C4">
        <w:rPr>
          <w:rFonts w:ascii="Arial" w:hAnsi="Arial" w:cs="Arial"/>
          <w:sz w:val="24"/>
          <w:szCs w:val="24"/>
        </w:rPr>
        <w:t xml:space="preserve">God in the second person, and twice he even turns to Him with the word You </w:t>
      </w:r>
      <w:r w:rsidR="0099542F">
        <w:rPr>
          <w:rFonts w:ascii="Arial" w:hAnsi="Arial" w:cs="Arial"/>
          <w:sz w:val="24"/>
          <w:szCs w:val="24"/>
        </w:rPr>
        <w:t>(</w:t>
      </w:r>
      <w:r w:rsidRPr="006316C4">
        <w:rPr>
          <w:rFonts w:ascii="Arial" w:hAnsi="Arial" w:cs="Arial"/>
          <w:sz w:val="24"/>
          <w:szCs w:val="24"/>
        </w:rPr>
        <w:t xml:space="preserve">in stanzas </w:t>
      </w:r>
      <w:r w:rsidR="00337151" w:rsidRPr="006316C4">
        <w:rPr>
          <w:rFonts w:ascii="Arial" w:hAnsi="Arial" w:cs="Arial"/>
          <w:sz w:val="24"/>
          <w:szCs w:val="24"/>
        </w:rPr>
        <w:t>III</w:t>
      </w:r>
      <w:r w:rsidRPr="006316C4">
        <w:rPr>
          <w:rFonts w:ascii="Arial" w:hAnsi="Arial" w:cs="Arial"/>
          <w:sz w:val="24"/>
          <w:szCs w:val="24"/>
        </w:rPr>
        <w:t xml:space="preserve"> and </w:t>
      </w:r>
      <w:r w:rsidR="00337151" w:rsidRPr="006316C4">
        <w:rPr>
          <w:rFonts w:ascii="Arial" w:hAnsi="Arial" w:cs="Arial"/>
          <w:sz w:val="24"/>
          <w:szCs w:val="24"/>
        </w:rPr>
        <w:t>V</w:t>
      </w:r>
      <w:r w:rsidR="0099542F">
        <w:rPr>
          <w:rFonts w:ascii="Arial" w:hAnsi="Arial" w:cs="Arial"/>
          <w:sz w:val="24"/>
          <w:szCs w:val="24"/>
        </w:rPr>
        <w:t>)</w:t>
      </w:r>
      <w:r w:rsidRPr="006316C4">
        <w:rPr>
          <w:rFonts w:ascii="Arial" w:hAnsi="Arial" w:cs="Arial"/>
          <w:sz w:val="24"/>
          <w:szCs w:val="24"/>
        </w:rPr>
        <w:t xml:space="preserve">. </w:t>
      </w:r>
    </w:p>
    <w:p w14:paraId="14846FAF" w14:textId="77777777" w:rsidR="005C3E54" w:rsidRPr="006316C4" w:rsidRDefault="005C3E54" w:rsidP="00CD7E0F">
      <w:pPr>
        <w:spacing w:line="240" w:lineRule="auto"/>
        <w:ind w:firstLine="720"/>
        <w:rPr>
          <w:rFonts w:ascii="Arial" w:hAnsi="Arial" w:cs="Arial"/>
          <w:sz w:val="24"/>
          <w:szCs w:val="24"/>
        </w:rPr>
      </w:pPr>
    </w:p>
    <w:p w14:paraId="21B42AF1" w14:textId="7F505066" w:rsidR="002218EF" w:rsidRPr="006316C4" w:rsidRDefault="00162C81" w:rsidP="00CD7E0F">
      <w:pPr>
        <w:spacing w:line="240" w:lineRule="auto"/>
        <w:ind w:firstLine="720"/>
        <w:rPr>
          <w:rFonts w:ascii="Arial" w:hAnsi="Arial" w:cs="Arial"/>
          <w:sz w:val="24"/>
          <w:szCs w:val="24"/>
        </w:rPr>
      </w:pPr>
      <w:r w:rsidRPr="006316C4">
        <w:rPr>
          <w:rFonts w:ascii="Arial" w:hAnsi="Arial" w:cs="Arial"/>
          <w:sz w:val="24"/>
          <w:szCs w:val="24"/>
        </w:rPr>
        <w:t xml:space="preserve">Second, in these two stanzas, there are four verbs, all of which express the psalmist's prayer </w:t>
      </w:r>
      <w:r w:rsidRPr="0099542F">
        <w:rPr>
          <w:rFonts w:ascii="Arial" w:hAnsi="Arial" w:cs="Arial"/>
          <w:sz w:val="24"/>
          <w:szCs w:val="24"/>
        </w:rPr>
        <w:t>in</w:t>
      </w:r>
      <w:r w:rsidRPr="006316C4">
        <w:rPr>
          <w:rFonts w:ascii="Arial" w:hAnsi="Arial" w:cs="Arial"/>
          <w:b/>
          <w:bCs/>
          <w:sz w:val="24"/>
          <w:szCs w:val="24"/>
        </w:rPr>
        <w:t xml:space="preserve"> future tense:</w:t>
      </w:r>
      <w:r w:rsidR="002218EF" w:rsidRPr="006316C4">
        <w:rPr>
          <w:rFonts w:ascii="Arial" w:hAnsi="Arial" w:cs="Arial"/>
          <w:b/>
          <w:bCs/>
          <w:sz w:val="24"/>
          <w:szCs w:val="24"/>
        </w:rPr>
        <w:t xml:space="preserve"> "I will cry"; I will </w:t>
      </w:r>
      <w:r w:rsidR="00337151" w:rsidRPr="006316C4">
        <w:rPr>
          <w:rFonts w:ascii="Arial" w:hAnsi="Arial" w:cs="Arial"/>
          <w:b/>
          <w:bCs/>
          <w:sz w:val="24"/>
          <w:szCs w:val="24"/>
        </w:rPr>
        <w:t>entreat</w:t>
      </w:r>
      <w:r w:rsidR="002218EF" w:rsidRPr="006316C4">
        <w:rPr>
          <w:rFonts w:ascii="Arial" w:hAnsi="Arial" w:cs="Arial"/>
          <w:b/>
          <w:bCs/>
          <w:sz w:val="24"/>
          <w:szCs w:val="24"/>
        </w:rPr>
        <w:t xml:space="preserve">"; "I will pour out my complaint"; "I will declare my trouble." </w:t>
      </w:r>
      <w:r w:rsidR="002218EF" w:rsidRPr="006316C4">
        <w:rPr>
          <w:rFonts w:ascii="Arial" w:hAnsi="Arial" w:cs="Arial"/>
          <w:sz w:val="24"/>
          <w:szCs w:val="24"/>
        </w:rPr>
        <w:t>In the other stanzas in the psalm</w:t>
      </w:r>
      <w:r w:rsidR="0099542F">
        <w:rPr>
          <w:rFonts w:ascii="Arial" w:hAnsi="Arial" w:cs="Arial"/>
          <w:sz w:val="24"/>
          <w:szCs w:val="24"/>
        </w:rPr>
        <w:t>,</w:t>
      </w:r>
      <w:r w:rsidR="002218EF" w:rsidRPr="006316C4">
        <w:rPr>
          <w:rFonts w:ascii="Arial" w:hAnsi="Arial" w:cs="Arial"/>
          <w:sz w:val="24"/>
          <w:szCs w:val="24"/>
        </w:rPr>
        <w:t xml:space="preserve"> the future-tense verbs disappear,</w:t>
      </w:r>
      <w:r w:rsidR="002218EF" w:rsidRPr="006316C4">
        <w:rPr>
          <w:rStyle w:val="FootnoteReference"/>
          <w:rFonts w:ascii="Arial" w:hAnsi="Arial" w:cs="Arial"/>
          <w:sz w:val="24"/>
          <w:szCs w:val="24"/>
        </w:rPr>
        <w:footnoteReference w:id="8"/>
      </w:r>
      <w:r w:rsidRPr="006316C4">
        <w:rPr>
          <w:rFonts w:ascii="Arial" w:hAnsi="Arial" w:cs="Arial"/>
          <w:b/>
          <w:bCs/>
          <w:sz w:val="24"/>
          <w:szCs w:val="24"/>
        </w:rPr>
        <w:t xml:space="preserve"> </w:t>
      </w:r>
      <w:r w:rsidR="002218EF" w:rsidRPr="006316C4">
        <w:rPr>
          <w:rFonts w:ascii="Arial" w:hAnsi="Arial" w:cs="Arial"/>
          <w:sz w:val="24"/>
          <w:szCs w:val="24"/>
        </w:rPr>
        <w:t>and they are replaced by verbs in the past tense or in the imperative. Special mention should be made of stanza V, whose linguistic connection to stanza I is clear, but the difference between them in the tense of their verbs is equally clear:</w:t>
      </w:r>
    </w:p>
    <w:p w14:paraId="0F5A0AC3" w14:textId="77777777" w:rsidR="002218EF" w:rsidRPr="006316C4" w:rsidRDefault="002218EF" w:rsidP="00CD7E0F">
      <w:pPr>
        <w:spacing w:line="240" w:lineRule="auto"/>
        <w:ind w:firstLine="720"/>
        <w:rPr>
          <w:rFonts w:ascii="Arial" w:hAnsi="Arial" w:cs="Arial"/>
          <w:sz w:val="24"/>
          <w:szCs w:val="24"/>
        </w:rPr>
      </w:pPr>
    </w:p>
    <w:p w14:paraId="3519B6CF" w14:textId="36D58286" w:rsidR="00C20554" w:rsidRPr="006316C4" w:rsidRDefault="002218EF" w:rsidP="00A16C52">
      <w:pPr>
        <w:pStyle w:val="BlockText"/>
        <w:spacing w:line="240" w:lineRule="auto"/>
        <w:ind w:left="720"/>
        <w:rPr>
          <w:rFonts w:ascii="Arial" w:hAnsi="Arial" w:cs="Arial"/>
          <w:sz w:val="24"/>
          <w:szCs w:val="24"/>
        </w:rPr>
      </w:pPr>
      <w:r w:rsidRPr="006316C4">
        <w:rPr>
          <w:rFonts w:ascii="Arial" w:hAnsi="Arial" w:cs="Arial"/>
          <w:sz w:val="24"/>
          <w:szCs w:val="24"/>
        </w:rPr>
        <w:t xml:space="preserve">With my voice </w:t>
      </w:r>
      <w:r w:rsidRPr="006316C4">
        <w:rPr>
          <w:rFonts w:ascii="Arial" w:hAnsi="Arial" w:cs="Arial"/>
          <w:b/>
          <w:bCs/>
          <w:sz w:val="24"/>
          <w:szCs w:val="24"/>
        </w:rPr>
        <w:t>I will cry</w:t>
      </w:r>
      <w:r w:rsidRPr="006316C4">
        <w:rPr>
          <w:rFonts w:ascii="Arial" w:hAnsi="Arial" w:cs="Arial"/>
          <w:sz w:val="24"/>
          <w:szCs w:val="24"/>
        </w:rPr>
        <w:t xml:space="preserve"> to the Lord - </w:t>
      </w:r>
    </w:p>
    <w:p w14:paraId="18739035" w14:textId="0EC05006" w:rsidR="002218EF" w:rsidRPr="006316C4" w:rsidRDefault="002218EF" w:rsidP="00A16C52">
      <w:pPr>
        <w:pStyle w:val="BlockText"/>
        <w:spacing w:line="240" w:lineRule="auto"/>
        <w:ind w:left="720"/>
        <w:rPr>
          <w:rFonts w:ascii="Arial" w:hAnsi="Arial" w:cs="Arial"/>
          <w:sz w:val="24"/>
          <w:szCs w:val="24"/>
        </w:rPr>
      </w:pPr>
      <w:r w:rsidRPr="006316C4">
        <w:rPr>
          <w:rFonts w:ascii="Arial" w:hAnsi="Arial" w:cs="Arial"/>
          <w:b/>
          <w:bCs/>
          <w:sz w:val="24"/>
          <w:szCs w:val="24"/>
        </w:rPr>
        <w:t>I cr</w:t>
      </w:r>
      <w:r w:rsidR="002C4249" w:rsidRPr="006316C4">
        <w:rPr>
          <w:rFonts w:ascii="Arial" w:hAnsi="Arial" w:cs="Arial"/>
          <w:b/>
          <w:bCs/>
          <w:sz w:val="24"/>
          <w:szCs w:val="24"/>
        </w:rPr>
        <w:t xml:space="preserve">y </w:t>
      </w:r>
      <w:r w:rsidRPr="006316C4">
        <w:rPr>
          <w:rFonts w:ascii="Arial" w:hAnsi="Arial" w:cs="Arial"/>
          <w:sz w:val="24"/>
          <w:szCs w:val="24"/>
        </w:rPr>
        <w:t xml:space="preserve">to You O Lord, </w:t>
      </w:r>
      <w:r w:rsidRPr="006316C4">
        <w:rPr>
          <w:rFonts w:ascii="Arial" w:hAnsi="Arial" w:cs="Arial"/>
          <w:b/>
          <w:bCs/>
          <w:sz w:val="24"/>
          <w:szCs w:val="24"/>
        </w:rPr>
        <w:t xml:space="preserve">I </w:t>
      </w:r>
      <w:r w:rsidR="002C4249" w:rsidRPr="006316C4">
        <w:rPr>
          <w:rFonts w:ascii="Arial" w:hAnsi="Arial" w:cs="Arial"/>
          <w:b/>
          <w:bCs/>
          <w:sz w:val="24"/>
          <w:szCs w:val="24"/>
        </w:rPr>
        <w:t>say</w:t>
      </w:r>
      <w:r w:rsidRPr="006316C4">
        <w:rPr>
          <w:rFonts w:ascii="Arial" w:hAnsi="Arial" w:cs="Arial"/>
          <w:sz w:val="24"/>
          <w:szCs w:val="24"/>
        </w:rPr>
        <w:t>…</w:t>
      </w:r>
    </w:p>
    <w:p w14:paraId="2402AC83" w14:textId="77777777" w:rsidR="002218EF" w:rsidRPr="006316C4" w:rsidRDefault="002218EF" w:rsidP="00CD7E0F">
      <w:pPr>
        <w:pStyle w:val="BlockText"/>
        <w:spacing w:line="240" w:lineRule="auto"/>
        <w:rPr>
          <w:rFonts w:ascii="Arial" w:hAnsi="Arial" w:cs="Arial"/>
          <w:sz w:val="24"/>
          <w:szCs w:val="24"/>
        </w:rPr>
      </w:pPr>
    </w:p>
    <w:p w14:paraId="3091C5C3" w14:textId="6FFB8BD8" w:rsidR="002218EF" w:rsidRPr="006316C4" w:rsidRDefault="002218EF" w:rsidP="00CD7E0F">
      <w:pPr>
        <w:spacing w:line="240" w:lineRule="auto"/>
        <w:rPr>
          <w:rFonts w:ascii="Arial" w:hAnsi="Arial" w:cs="Arial"/>
          <w:sz w:val="24"/>
          <w:szCs w:val="24"/>
        </w:rPr>
      </w:pPr>
      <w:r w:rsidRPr="006316C4">
        <w:rPr>
          <w:rFonts w:ascii="Arial" w:hAnsi="Arial" w:cs="Arial"/>
          <w:sz w:val="24"/>
          <w:szCs w:val="24"/>
        </w:rPr>
        <w:tab/>
        <w:t xml:space="preserve">Before we </w:t>
      </w:r>
      <w:r w:rsidR="0099542F">
        <w:rPr>
          <w:rFonts w:ascii="Arial" w:hAnsi="Arial" w:cs="Arial"/>
          <w:sz w:val="24"/>
          <w:szCs w:val="24"/>
        </w:rPr>
        <w:t>attempt</w:t>
      </w:r>
      <w:r w:rsidRPr="006316C4">
        <w:rPr>
          <w:rFonts w:ascii="Arial" w:hAnsi="Arial" w:cs="Arial"/>
          <w:sz w:val="24"/>
          <w:szCs w:val="24"/>
        </w:rPr>
        <w:t xml:space="preserve"> to offer a reason for these two </w:t>
      </w:r>
      <w:r w:rsidR="0099542F">
        <w:rPr>
          <w:rFonts w:ascii="Arial" w:hAnsi="Arial" w:cs="Arial"/>
          <w:sz w:val="24"/>
          <w:szCs w:val="24"/>
        </w:rPr>
        <w:t>differences</w:t>
      </w:r>
      <w:r w:rsidRPr="006316C4">
        <w:rPr>
          <w:rFonts w:ascii="Arial" w:hAnsi="Arial" w:cs="Arial"/>
          <w:sz w:val="24"/>
          <w:szCs w:val="24"/>
        </w:rPr>
        <w:t xml:space="preserve"> in stanzas </w:t>
      </w:r>
      <w:r w:rsidR="00337151" w:rsidRPr="006316C4">
        <w:rPr>
          <w:rFonts w:ascii="Arial" w:hAnsi="Arial" w:cs="Arial"/>
          <w:sz w:val="24"/>
          <w:szCs w:val="24"/>
        </w:rPr>
        <w:t>I</w:t>
      </w:r>
      <w:r w:rsidRPr="006316C4">
        <w:rPr>
          <w:rFonts w:ascii="Arial" w:hAnsi="Arial" w:cs="Arial"/>
          <w:sz w:val="24"/>
          <w:szCs w:val="24"/>
        </w:rPr>
        <w:t>-</w:t>
      </w:r>
      <w:r w:rsidR="00337151" w:rsidRPr="006316C4">
        <w:rPr>
          <w:rFonts w:ascii="Arial" w:hAnsi="Arial" w:cs="Arial"/>
          <w:sz w:val="24"/>
          <w:szCs w:val="24"/>
        </w:rPr>
        <w:t>II</w:t>
      </w:r>
      <w:r w:rsidRPr="006316C4">
        <w:rPr>
          <w:rFonts w:ascii="Arial" w:hAnsi="Arial" w:cs="Arial"/>
          <w:sz w:val="24"/>
          <w:szCs w:val="24"/>
        </w:rPr>
        <w:t xml:space="preserve">, let us explain them. The two clauses of stanza </w:t>
      </w:r>
      <w:r w:rsidR="00337151" w:rsidRPr="006316C4">
        <w:rPr>
          <w:rFonts w:ascii="Arial" w:hAnsi="Arial" w:cs="Arial"/>
          <w:sz w:val="24"/>
          <w:szCs w:val="24"/>
        </w:rPr>
        <w:t>I</w:t>
      </w:r>
      <w:r w:rsidRPr="006316C4">
        <w:rPr>
          <w:rFonts w:ascii="Arial" w:hAnsi="Arial" w:cs="Arial"/>
          <w:sz w:val="24"/>
          <w:szCs w:val="24"/>
        </w:rPr>
        <w:t xml:space="preserve"> stand in direct synonymous parallelism:</w:t>
      </w:r>
    </w:p>
    <w:p w14:paraId="6FDE4B79" w14:textId="77777777" w:rsidR="002218EF" w:rsidRPr="006316C4" w:rsidRDefault="002218EF" w:rsidP="00CD7E0F">
      <w:pPr>
        <w:spacing w:line="240" w:lineRule="auto"/>
        <w:rPr>
          <w:rFonts w:ascii="Arial" w:hAnsi="Arial" w:cs="Arial"/>
          <w:sz w:val="24"/>
          <w:szCs w:val="24"/>
        </w:rPr>
      </w:pPr>
    </w:p>
    <w:p w14:paraId="79931374" w14:textId="021D1521" w:rsidR="002218EF" w:rsidRPr="006316C4" w:rsidRDefault="002218EF" w:rsidP="00A16C52">
      <w:pPr>
        <w:pStyle w:val="BlockText"/>
        <w:spacing w:line="240" w:lineRule="auto"/>
        <w:ind w:left="720"/>
        <w:rPr>
          <w:rFonts w:ascii="Arial" w:hAnsi="Arial" w:cs="Arial"/>
          <w:sz w:val="24"/>
          <w:szCs w:val="24"/>
        </w:rPr>
      </w:pPr>
      <w:r w:rsidRPr="006316C4">
        <w:rPr>
          <w:rFonts w:ascii="Arial" w:hAnsi="Arial" w:cs="Arial"/>
          <w:sz w:val="24"/>
          <w:szCs w:val="24"/>
        </w:rPr>
        <w:t>With my voice I will cry to the Lord;</w:t>
      </w:r>
    </w:p>
    <w:p w14:paraId="2BDD816A" w14:textId="0DCCC53D" w:rsidR="002218EF" w:rsidRPr="006316C4" w:rsidRDefault="002218EF" w:rsidP="00A16C52">
      <w:pPr>
        <w:pStyle w:val="BlockText"/>
        <w:spacing w:line="240" w:lineRule="auto"/>
        <w:ind w:left="720"/>
        <w:rPr>
          <w:rFonts w:ascii="Arial" w:hAnsi="Arial" w:cs="Arial"/>
          <w:sz w:val="24"/>
          <w:szCs w:val="24"/>
        </w:rPr>
      </w:pPr>
      <w:r w:rsidRPr="006316C4">
        <w:rPr>
          <w:rFonts w:ascii="Arial" w:hAnsi="Arial" w:cs="Arial"/>
          <w:sz w:val="24"/>
          <w:szCs w:val="24"/>
        </w:rPr>
        <w:t xml:space="preserve">With my voice I will </w:t>
      </w:r>
      <w:r w:rsidR="005138FD" w:rsidRPr="006316C4">
        <w:rPr>
          <w:rFonts w:ascii="Arial" w:hAnsi="Arial" w:cs="Arial"/>
          <w:sz w:val="24"/>
          <w:szCs w:val="24"/>
        </w:rPr>
        <w:t>entreat</w:t>
      </w:r>
      <w:r w:rsidRPr="006316C4">
        <w:rPr>
          <w:rFonts w:ascii="Arial" w:hAnsi="Arial" w:cs="Arial"/>
          <w:sz w:val="24"/>
          <w:szCs w:val="24"/>
        </w:rPr>
        <w:t xml:space="preserve"> the Lord.</w:t>
      </w:r>
    </w:p>
    <w:p w14:paraId="30C03276" w14:textId="77777777" w:rsidR="002218EF" w:rsidRPr="006316C4" w:rsidRDefault="002218EF" w:rsidP="00CD7E0F">
      <w:pPr>
        <w:spacing w:line="240" w:lineRule="auto"/>
        <w:rPr>
          <w:rFonts w:ascii="Arial" w:hAnsi="Arial" w:cs="Arial"/>
          <w:sz w:val="24"/>
          <w:szCs w:val="24"/>
        </w:rPr>
      </w:pPr>
    </w:p>
    <w:p w14:paraId="21F8ED54" w14:textId="61A6952A" w:rsidR="00694BE8" w:rsidRPr="006316C4" w:rsidRDefault="00694BE8" w:rsidP="00CD7E0F">
      <w:pPr>
        <w:spacing w:line="240" w:lineRule="auto"/>
        <w:ind w:firstLine="720"/>
        <w:rPr>
          <w:rFonts w:ascii="Arial" w:hAnsi="Arial" w:cs="Arial"/>
          <w:sz w:val="24"/>
          <w:szCs w:val="24"/>
        </w:rPr>
      </w:pPr>
      <w:r w:rsidRPr="006316C4">
        <w:rPr>
          <w:rFonts w:ascii="Arial" w:hAnsi="Arial" w:cs="Arial"/>
          <w:sz w:val="24"/>
          <w:szCs w:val="24"/>
        </w:rPr>
        <w:t xml:space="preserve">The repeated opening, "With my voice to the Lord," means: "I will cry </w:t>
      </w:r>
      <w:r w:rsidR="0059607E" w:rsidRPr="006316C4">
        <w:rPr>
          <w:rFonts w:ascii="Arial" w:hAnsi="Arial" w:cs="Arial"/>
          <w:sz w:val="24"/>
          <w:szCs w:val="24"/>
        </w:rPr>
        <w:t>to and entreat</w:t>
      </w:r>
      <w:r w:rsidRPr="006316C4">
        <w:rPr>
          <w:rFonts w:ascii="Arial" w:hAnsi="Arial" w:cs="Arial"/>
          <w:sz w:val="24"/>
          <w:szCs w:val="24"/>
        </w:rPr>
        <w:t xml:space="preserve"> the Lord </w:t>
      </w:r>
      <w:r w:rsidRPr="006316C4">
        <w:rPr>
          <w:rFonts w:ascii="Arial" w:hAnsi="Arial" w:cs="Arial"/>
          <w:b/>
          <w:bCs/>
          <w:sz w:val="24"/>
          <w:szCs w:val="24"/>
        </w:rPr>
        <w:t xml:space="preserve">with </w:t>
      </w:r>
      <w:r w:rsidRPr="006316C4">
        <w:rPr>
          <w:rFonts w:ascii="Arial" w:hAnsi="Arial" w:cs="Arial"/>
          <w:sz w:val="24"/>
          <w:szCs w:val="24"/>
        </w:rPr>
        <w:t>my voice."</w:t>
      </w:r>
      <w:r w:rsidRPr="006316C4">
        <w:rPr>
          <w:rStyle w:val="FootnoteReference"/>
          <w:rFonts w:ascii="Arial" w:hAnsi="Arial" w:cs="Arial"/>
          <w:sz w:val="24"/>
          <w:szCs w:val="24"/>
        </w:rPr>
        <w:footnoteReference w:id="9"/>
      </w:r>
      <w:r w:rsidRPr="006316C4">
        <w:rPr>
          <w:rFonts w:ascii="Arial" w:hAnsi="Arial" w:cs="Arial"/>
          <w:sz w:val="24"/>
          <w:szCs w:val="24"/>
        </w:rPr>
        <w:t xml:space="preserve"> In both clauses</w:t>
      </w:r>
      <w:r w:rsidR="0099542F">
        <w:rPr>
          <w:rFonts w:ascii="Arial" w:hAnsi="Arial" w:cs="Arial"/>
          <w:sz w:val="24"/>
          <w:szCs w:val="24"/>
        </w:rPr>
        <w:t>,</w:t>
      </w:r>
      <w:r w:rsidRPr="006316C4">
        <w:rPr>
          <w:rFonts w:ascii="Arial" w:hAnsi="Arial" w:cs="Arial"/>
          <w:sz w:val="24"/>
          <w:szCs w:val="24"/>
        </w:rPr>
        <w:t xml:space="preserve"> the word </w:t>
      </w:r>
      <w:r w:rsidRPr="006316C4">
        <w:rPr>
          <w:rFonts w:ascii="Arial" w:hAnsi="Arial" w:cs="Arial"/>
          <w:i/>
          <w:iCs/>
          <w:sz w:val="24"/>
          <w:szCs w:val="24"/>
        </w:rPr>
        <w:t>koli</w:t>
      </w:r>
      <w:r w:rsidRPr="006316C4">
        <w:rPr>
          <w:rFonts w:ascii="Arial" w:hAnsi="Arial" w:cs="Arial"/>
          <w:sz w:val="24"/>
          <w:szCs w:val="24"/>
        </w:rPr>
        <w:t xml:space="preserve">, "my voice," is advanced to the beginning of the clause, for the purpose of emphasis: My cry and </w:t>
      </w:r>
      <w:r w:rsidR="0059607E" w:rsidRPr="006316C4">
        <w:rPr>
          <w:rFonts w:ascii="Arial" w:hAnsi="Arial" w:cs="Arial"/>
          <w:sz w:val="24"/>
          <w:szCs w:val="24"/>
        </w:rPr>
        <w:t>entreaty</w:t>
      </w:r>
      <w:r w:rsidR="0099542F">
        <w:rPr>
          <w:rFonts w:ascii="Arial" w:hAnsi="Arial" w:cs="Arial"/>
          <w:sz w:val="24"/>
          <w:szCs w:val="24"/>
        </w:rPr>
        <w:t xml:space="preserve"> will not be silent or secret;</w:t>
      </w:r>
      <w:r w:rsidRPr="006316C4">
        <w:rPr>
          <w:rFonts w:ascii="Arial" w:hAnsi="Arial" w:cs="Arial"/>
          <w:sz w:val="24"/>
          <w:szCs w:val="24"/>
        </w:rPr>
        <w:t xml:space="preserve"> rather</w:t>
      </w:r>
      <w:r w:rsidR="0099542F">
        <w:rPr>
          <w:rFonts w:ascii="Arial" w:hAnsi="Arial" w:cs="Arial"/>
          <w:sz w:val="24"/>
          <w:szCs w:val="24"/>
        </w:rPr>
        <w:t>,</w:t>
      </w:r>
      <w:r w:rsidRPr="006316C4">
        <w:rPr>
          <w:rFonts w:ascii="Arial" w:hAnsi="Arial" w:cs="Arial"/>
          <w:sz w:val="24"/>
          <w:szCs w:val="24"/>
        </w:rPr>
        <w:t xml:space="preserve"> they will be sounded with my voice, which firmly expresses what is in my heart. This justifies the request appearing later in the psalm, in stanza VI: "</w:t>
      </w:r>
      <w:r w:rsidRPr="006316C4">
        <w:rPr>
          <w:rFonts w:ascii="Arial" w:hAnsi="Arial" w:cs="Arial"/>
          <w:b/>
          <w:bCs/>
          <w:sz w:val="24"/>
          <w:szCs w:val="24"/>
        </w:rPr>
        <w:t>Attend</w:t>
      </w:r>
      <w:r w:rsidRPr="006316C4">
        <w:rPr>
          <w:rFonts w:ascii="Arial" w:hAnsi="Arial" w:cs="Arial"/>
          <w:sz w:val="24"/>
          <w:szCs w:val="24"/>
        </w:rPr>
        <w:t xml:space="preserve"> to my cry."</w:t>
      </w:r>
      <w:r w:rsidRPr="006316C4">
        <w:rPr>
          <w:rStyle w:val="FootnoteReference"/>
          <w:rFonts w:ascii="Arial" w:hAnsi="Arial" w:cs="Arial"/>
          <w:sz w:val="24"/>
          <w:szCs w:val="24"/>
        </w:rPr>
        <w:footnoteReference w:id="10"/>
      </w:r>
    </w:p>
    <w:p w14:paraId="73705D35" w14:textId="77777777" w:rsidR="00694BE8" w:rsidRPr="006316C4" w:rsidRDefault="00694BE8" w:rsidP="00CD7E0F">
      <w:pPr>
        <w:spacing w:line="240" w:lineRule="auto"/>
        <w:ind w:firstLine="720"/>
        <w:rPr>
          <w:rFonts w:ascii="Arial" w:hAnsi="Arial" w:cs="Arial"/>
          <w:sz w:val="24"/>
          <w:szCs w:val="24"/>
        </w:rPr>
      </w:pPr>
    </w:p>
    <w:p w14:paraId="7974C77D" w14:textId="77777777" w:rsidR="00694BE8" w:rsidRPr="006316C4" w:rsidRDefault="00694BE8" w:rsidP="00CD7E0F">
      <w:pPr>
        <w:spacing w:line="240" w:lineRule="auto"/>
        <w:ind w:firstLine="720"/>
        <w:rPr>
          <w:rFonts w:ascii="Arial" w:hAnsi="Arial" w:cs="Arial"/>
          <w:sz w:val="24"/>
          <w:szCs w:val="24"/>
        </w:rPr>
      </w:pPr>
      <w:r w:rsidRPr="006316C4">
        <w:rPr>
          <w:rFonts w:ascii="Arial" w:hAnsi="Arial" w:cs="Arial"/>
          <w:sz w:val="24"/>
          <w:szCs w:val="24"/>
        </w:rPr>
        <w:t xml:space="preserve">The first clause of stanza II – "I will pour out my complaint before Him" – stands in chiastic parallelism with the two clauses of stanza I, and at the </w:t>
      </w:r>
      <w:r w:rsidRPr="006316C4">
        <w:rPr>
          <w:rFonts w:ascii="Arial" w:hAnsi="Arial" w:cs="Arial"/>
          <w:sz w:val="24"/>
          <w:szCs w:val="24"/>
        </w:rPr>
        <w:lastRenderedPageBreak/>
        <w:t>same time it stands in chiastic parallelism with the clause that follows it in stanza II:</w:t>
      </w:r>
    </w:p>
    <w:p w14:paraId="34EC619C" w14:textId="77777777" w:rsidR="00694BE8" w:rsidRPr="006316C4" w:rsidRDefault="00694BE8" w:rsidP="00CD7E0F">
      <w:pPr>
        <w:spacing w:line="240" w:lineRule="auto"/>
        <w:ind w:firstLine="720"/>
        <w:rPr>
          <w:rFonts w:ascii="Arial" w:hAnsi="Arial" w:cs="Arial"/>
          <w:sz w:val="24"/>
          <w:szCs w:val="24"/>
        </w:rPr>
      </w:pPr>
    </w:p>
    <w:p w14:paraId="08A62791" w14:textId="77777777" w:rsidR="00694BE8" w:rsidRPr="006316C4" w:rsidRDefault="00694BE8" w:rsidP="00CD7E0F">
      <w:pPr>
        <w:spacing w:line="240" w:lineRule="auto"/>
        <w:rPr>
          <w:rFonts w:ascii="Arial" w:hAnsi="Arial" w:cs="Arial"/>
          <w:sz w:val="24"/>
          <w:szCs w:val="24"/>
        </w:rPr>
      </w:pPr>
      <w:r w:rsidRPr="006316C4">
        <w:rPr>
          <w:rFonts w:ascii="Arial" w:hAnsi="Arial" w:cs="Arial"/>
          <w:sz w:val="24"/>
          <w:szCs w:val="24"/>
        </w:rPr>
        <w:t xml:space="preserve">Stanza 1: </w:t>
      </w:r>
    </w:p>
    <w:p w14:paraId="205C2806" w14:textId="77777777" w:rsidR="00694BE8" w:rsidRPr="006316C4" w:rsidRDefault="00694BE8" w:rsidP="00CD7E0F">
      <w:pPr>
        <w:spacing w:line="240" w:lineRule="auto"/>
        <w:rPr>
          <w:rFonts w:ascii="Arial" w:hAnsi="Arial" w:cs="Arial"/>
          <w:sz w:val="24"/>
          <w:szCs w:val="24"/>
        </w:rPr>
      </w:pPr>
    </w:p>
    <w:p w14:paraId="44E05530" w14:textId="10438788" w:rsidR="00694BE8" w:rsidRPr="006316C4" w:rsidRDefault="00074A3C" w:rsidP="00CD7E0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7E909E67" wp14:editId="45E228C9">
                <wp:simplePos x="0" y="0"/>
                <wp:positionH relativeFrom="column">
                  <wp:posOffset>585470</wp:posOffset>
                </wp:positionH>
                <wp:positionV relativeFrom="paragraph">
                  <wp:posOffset>233680</wp:posOffset>
                </wp:positionV>
                <wp:extent cx="2527300" cy="61595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0" cy="61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6.1pt;margin-top:18.4pt;width:199pt;height:48.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53LAIAAEo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"/>
            </w:pict>
          </mc:Fallback>
        </mc:AlternateContent>
      </w:r>
      <w:r>
        <w:rPr>
          <w:rFonts w:ascii="Arial" w:hAnsi="Arial" w:cs="Arial"/>
          <w:noProof/>
          <w:sz w:val="24"/>
          <w:szCs w:val="24"/>
        </w:rPr>
        <mc:AlternateContent>
          <mc:Choice Requires="wps">
            <w:drawing>
              <wp:anchor distT="0" distB="0" distL="114300" distR="114300" simplePos="0" relativeHeight="251655168" behindDoc="0" locked="0" layoutInCell="1" allowOverlap="1" wp14:anchorId="58109EE7" wp14:editId="56C17D65">
                <wp:simplePos x="0" y="0"/>
                <wp:positionH relativeFrom="column">
                  <wp:posOffset>557530</wp:posOffset>
                </wp:positionH>
                <wp:positionV relativeFrom="paragraph">
                  <wp:posOffset>182880</wp:posOffset>
                </wp:positionV>
                <wp:extent cx="2527300" cy="67945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0"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3.9pt;margin-top:14.4pt;width:199pt;height: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"/>
            </w:pict>
          </mc:Fallback>
        </mc:AlternateContent>
      </w:r>
      <w:r>
        <w:rPr>
          <w:rFonts w:ascii="Arial" w:hAnsi="Arial" w:cs="Arial"/>
          <w:noProof/>
          <w:sz w:val="24"/>
          <w:szCs w:val="24"/>
        </w:rPr>
        <mc:AlternateContent>
          <mc:Choice Requires="wps">
            <w:drawing>
              <wp:anchor distT="0" distB="0" distL="114300" distR="114300" simplePos="0" relativeHeight="251657216" behindDoc="0" locked="0" layoutInCell="1" allowOverlap="1" wp14:anchorId="2A2B06B0" wp14:editId="1DF40D48">
                <wp:simplePos x="0" y="0"/>
                <wp:positionH relativeFrom="column">
                  <wp:posOffset>1911350</wp:posOffset>
                </wp:positionH>
                <wp:positionV relativeFrom="paragraph">
                  <wp:posOffset>233680</wp:posOffset>
                </wp:positionV>
                <wp:extent cx="19050" cy="62865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0.5pt;margin-top:18.4pt;width: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"/>
            </w:pict>
          </mc:Fallback>
        </mc:AlternateContent>
      </w:r>
      <w:r w:rsidR="00694BE8" w:rsidRPr="006316C4">
        <w:rPr>
          <w:rFonts w:ascii="Arial" w:hAnsi="Arial" w:cs="Arial"/>
          <w:sz w:val="24"/>
          <w:szCs w:val="24"/>
        </w:rPr>
        <w:t>With my voice</w:t>
      </w:r>
      <w:r w:rsidR="00694BE8" w:rsidRPr="006316C4">
        <w:rPr>
          <w:rFonts w:ascii="Arial" w:hAnsi="Arial" w:cs="Arial"/>
          <w:sz w:val="24"/>
          <w:szCs w:val="24"/>
        </w:rPr>
        <w:tab/>
        <w:t>to the Lord</w:t>
      </w:r>
      <w:r w:rsidR="00694BE8" w:rsidRPr="006316C4">
        <w:rPr>
          <w:rFonts w:ascii="Arial" w:hAnsi="Arial" w:cs="Arial"/>
          <w:sz w:val="24"/>
          <w:szCs w:val="24"/>
        </w:rPr>
        <w:tab/>
        <w:t xml:space="preserve">I will cry/ </w:t>
      </w:r>
      <w:r w:rsidR="0059607E" w:rsidRPr="006316C4">
        <w:rPr>
          <w:rFonts w:ascii="Arial" w:hAnsi="Arial" w:cs="Arial"/>
          <w:sz w:val="24"/>
          <w:szCs w:val="24"/>
        </w:rPr>
        <w:t>entreat</w:t>
      </w:r>
      <w:r w:rsidR="00694BE8" w:rsidRPr="006316C4">
        <w:rPr>
          <w:rFonts w:ascii="Arial" w:hAnsi="Arial" w:cs="Arial"/>
          <w:sz w:val="24"/>
          <w:szCs w:val="24"/>
        </w:rPr>
        <w:t xml:space="preserve"> </w:t>
      </w:r>
    </w:p>
    <w:p w14:paraId="654ED110" w14:textId="77777777" w:rsidR="00694BE8" w:rsidRPr="006316C4" w:rsidRDefault="00694BE8" w:rsidP="00CD7E0F">
      <w:pPr>
        <w:spacing w:line="240" w:lineRule="auto"/>
        <w:rPr>
          <w:rFonts w:ascii="Arial" w:hAnsi="Arial" w:cs="Arial"/>
          <w:sz w:val="24"/>
          <w:szCs w:val="24"/>
        </w:rPr>
      </w:pPr>
    </w:p>
    <w:p w14:paraId="1BB74262" w14:textId="53FADB49" w:rsidR="00694BE8" w:rsidRPr="006316C4" w:rsidRDefault="00694BE8" w:rsidP="00CD7E0F">
      <w:pPr>
        <w:spacing w:line="240" w:lineRule="auto"/>
        <w:rPr>
          <w:rFonts w:ascii="Arial" w:hAnsi="Arial" w:cs="Arial"/>
          <w:sz w:val="24"/>
          <w:szCs w:val="24"/>
        </w:rPr>
      </w:pPr>
      <w:r w:rsidRPr="006316C4">
        <w:rPr>
          <w:rFonts w:ascii="Arial" w:hAnsi="Arial" w:cs="Arial"/>
          <w:sz w:val="24"/>
          <w:szCs w:val="24"/>
        </w:rPr>
        <w:t>Stanza II:</w:t>
      </w:r>
    </w:p>
    <w:p w14:paraId="607A6ED5" w14:textId="77777777" w:rsidR="00694BE8" w:rsidRPr="006316C4" w:rsidRDefault="00694BE8" w:rsidP="00CD7E0F">
      <w:pPr>
        <w:spacing w:line="240" w:lineRule="auto"/>
        <w:rPr>
          <w:rFonts w:ascii="Arial" w:hAnsi="Arial" w:cs="Arial"/>
          <w:sz w:val="24"/>
          <w:szCs w:val="24"/>
        </w:rPr>
      </w:pPr>
    </w:p>
    <w:p w14:paraId="0AC53BDF" w14:textId="34E86ABC" w:rsidR="00694BE8" w:rsidRPr="006316C4" w:rsidRDefault="00074A3C" w:rsidP="00CD7E0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CB174EF" wp14:editId="32384CD6">
                <wp:simplePos x="0" y="0"/>
                <wp:positionH relativeFrom="column">
                  <wp:posOffset>1815465</wp:posOffset>
                </wp:positionH>
                <wp:positionV relativeFrom="paragraph">
                  <wp:posOffset>249555</wp:posOffset>
                </wp:positionV>
                <wp:extent cx="0" cy="36195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2.95pt;margin-top:19.65pt;width:0;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lHgIAADo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"/>
            </w:pict>
          </mc:Fallback>
        </mc:AlternateContent>
      </w:r>
      <w:r w:rsidR="00694BE8" w:rsidRPr="006316C4">
        <w:rPr>
          <w:rFonts w:ascii="Arial" w:hAnsi="Arial" w:cs="Arial"/>
          <w:sz w:val="24"/>
          <w:szCs w:val="24"/>
        </w:rPr>
        <w:t xml:space="preserve">I will pour out </w:t>
      </w:r>
      <w:r w:rsidR="00694BE8" w:rsidRPr="006316C4">
        <w:rPr>
          <w:rFonts w:ascii="Arial" w:hAnsi="Arial" w:cs="Arial"/>
          <w:sz w:val="24"/>
          <w:szCs w:val="24"/>
        </w:rPr>
        <w:tab/>
        <w:t xml:space="preserve">before Him </w:t>
      </w:r>
      <w:r w:rsidR="00694BE8" w:rsidRPr="006316C4">
        <w:rPr>
          <w:rFonts w:ascii="Arial" w:hAnsi="Arial" w:cs="Arial"/>
          <w:sz w:val="24"/>
          <w:szCs w:val="24"/>
        </w:rPr>
        <w:tab/>
        <w:t>my complaint</w:t>
      </w:r>
    </w:p>
    <w:p w14:paraId="410043CE" w14:textId="69106BFB" w:rsidR="00694BE8" w:rsidRPr="006316C4" w:rsidRDefault="00074A3C" w:rsidP="00CD7E0F">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E08EC9C" wp14:editId="4C4E0B32">
                <wp:simplePos x="0" y="0"/>
                <wp:positionH relativeFrom="column">
                  <wp:posOffset>539750</wp:posOffset>
                </wp:positionH>
                <wp:positionV relativeFrom="paragraph">
                  <wp:posOffset>15875</wp:posOffset>
                </wp:positionV>
                <wp:extent cx="2540000" cy="3810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2.5pt;margin-top:1.25pt;width:200pt;height:3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"/>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14:anchorId="7C63970B" wp14:editId="7EE1D949">
                <wp:simplePos x="0" y="0"/>
                <wp:positionH relativeFrom="column">
                  <wp:posOffset>504825</wp:posOffset>
                </wp:positionH>
                <wp:positionV relativeFrom="paragraph">
                  <wp:posOffset>15875</wp:posOffset>
                </wp:positionV>
                <wp:extent cx="2546350" cy="3937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393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9.75pt;margin-top:1.25pt;width:200.5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jgJAIAAEA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"/>
            </w:pict>
          </mc:Fallback>
        </mc:AlternateContent>
      </w:r>
    </w:p>
    <w:p w14:paraId="423612D2" w14:textId="77777777" w:rsidR="00694BE8" w:rsidRPr="006316C4" w:rsidRDefault="00694BE8" w:rsidP="00CD7E0F">
      <w:pPr>
        <w:spacing w:line="240" w:lineRule="auto"/>
        <w:rPr>
          <w:rFonts w:ascii="Arial" w:hAnsi="Arial" w:cs="Arial"/>
          <w:sz w:val="24"/>
          <w:szCs w:val="24"/>
        </w:rPr>
      </w:pPr>
    </w:p>
    <w:p w14:paraId="3EDFF16E" w14:textId="4C44DAA9" w:rsidR="00A258F3" w:rsidRPr="006316C4" w:rsidRDefault="00694BE8" w:rsidP="00CD7E0F">
      <w:pPr>
        <w:spacing w:line="240" w:lineRule="auto"/>
        <w:rPr>
          <w:rFonts w:ascii="Arial" w:hAnsi="Arial" w:cs="Arial"/>
          <w:sz w:val="24"/>
          <w:szCs w:val="24"/>
        </w:rPr>
      </w:pPr>
      <w:r w:rsidRPr="006316C4">
        <w:rPr>
          <w:rFonts w:ascii="Arial" w:hAnsi="Arial" w:cs="Arial"/>
          <w:sz w:val="24"/>
          <w:szCs w:val="24"/>
        </w:rPr>
        <w:t xml:space="preserve">My trouble </w:t>
      </w:r>
      <w:r w:rsidRPr="006316C4">
        <w:rPr>
          <w:rFonts w:ascii="Arial" w:hAnsi="Arial" w:cs="Arial"/>
          <w:sz w:val="24"/>
          <w:szCs w:val="24"/>
        </w:rPr>
        <w:tab/>
      </w:r>
      <w:r w:rsidR="00337151" w:rsidRPr="006316C4">
        <w:rPr>
          <w:rFonts w:ascii="Arial" w:hAnsi="Arial" w:cs="Arial"/>
          <w:sz w:val="24"/>
          <w:szCs w:val="24"/>
        </w:rPr>
        <w:tab/>
      </w:r>
      <w:r w:rsidRPr="006316C4">
        <w:rPr>
          <w:rFonts w:ascii="Arial" w:hAnsi="Arial" w:cs="Arial"/>
          <w:sz w:val="24"/>
          <w:szCs w:val="24"/>
        </w:rPr>
        <w:t xml:space="preserve">before Him </w:t>
      </w:r>
      <w:r w:rsidRPr="006316C4">
        <w:rPr>
          <w:rFonts w:ascii="Arial" w:hAnsi="Arial" w:cs="Arial"/>
          <w:sz w:val="24"/>
          <w:szCs w:val="24"/>
        </w:rPr>
        <w:tab/>
        <w:t>I will declare</w:t>
      </w:r>
    </w:p>
    <w:p w14:paraId="519A1F7D" w14:textId="77777777" w:rsidR="00A258F3" w:rsidRPr="006316C4" w:rsidRDefault="00A258F3" w:rsidP="00CD7E0F">
      <w:pPr>
        <w:spacing w:line="240" w:lineRule="auto"/>
        <w:rPr>
          <w:rFonts w:ascii="Arial" w:hAnsi="Arial" w:cs="Arial"/>
          <w:sz w:val="24"/>
          <w:szCs w:val="24"/>
        </w:rPr>
      </w:pPr>
    </w:p>
    <w:p w14:paraId="14F8F15B" w14:textId="26F1EC28" w:rsidR="00A258F3" w:rsidRPr="006316C4" w:rsidRDefault="00A258F3" w:rsidP="00CD7E0F">
      <w:pPr>
        <w:spacing w:line="240" w:lineRule="auto"/>
        <w:ind w:firstLine="720"/>
        <w:rPr>
          <w:rFonts w:ascii="Arial" w:hAnsi="Arial" w:cs="Arial"/>
          <w:sz w:val="24"/>
          <w:szCs w:val="24"/>
        </w:rPr>
      </w:pPr>
      <w:r w:rsidRPr="006316C4">
        <w:rPr>
          <w:rFonts w:ascii="Arial" w:hAnsi="Arial" w:cs="Arial"/>
          <w:sz w:val="24"/>
          <w:szCs w:val="24"/>
        </w:rPr>
        <w:t>The first chiastic parallelism, between the two clauses of stanza I and the beginning of stanza II, is meant to set stanza II apart from the previous stanza; the second chiastic parallelism between the two clauses of stanza II is meant to close the series of four synonymous statements in stanzas I-II.</w:t>
      </w:r>
      <w:r w:rsidRPr="006316C4">
        <w:rPr>
          <w:rStyle w:val="FootnoteReference"/>
          <w:rFonts w:ascii="Arial" w:hAnsi="Arial" w:cs="Arial"/>
          <w:sz w:val="24"/>
          <w:szCs w:val="24"/>
        </w:rPr>
        <w:footnoteReference w:id="11"/>
      </w:r>
    </w:p>
    <w:p w14:paraId="6FF50C9E" w14:textId="77777777" w:rsidR="00A258F3" w:rsidRPr="006316C4" w:rsidRDefault="00A258F3" w:rsidP="00CD7E0F">
      <w:pPr>
        <w:spacing w:line="240" w:lineRule="auto"/>
        <w:ind w:firstLine="720"/>
        <w:rPr>
          <w:rFonts w:ascii="Arial" w:hAnsi="Arial" w:cs="Arial"/>
          <w:sz w:val="24"/>
          <w:szCs w:val="24"/>
        </w:rPr>
      </w:pPr>
    </w:p>
    <w:p w14:paraId="14D7E293" w14:textId="6F6FACD9" w:rsidR="00A258F3" w:rsidRPr="006316C4" w:rsidRDefault="00A258F3" w:rsidP="00CD7E0F">
      <w:pPr>
        <w:spacing w:line="240" w:lineRule="auto"/>
        <w:ind w:firstLine="720"/>
        <w:rPr>
          <w:rFonts w:ascii="Arial" w:hAnsi="Arial" w:cs="Arial"/>
          <w:sz w:val="24"/>
          <w:szCs w:val="24"/>
        </w:rPr>
      </w:pPr>
      <w:r w:rsidRPr="006316C4">
        <w:rPr>
          <w:rFonts w:ascii="Arial" w:hAnsi="Arial" w:cs="Arial"/>
          <w:sz w:val="24"/>
          <w:szCs w:val="24"/>
        </w:rPr>
        <w:t>If</w:t>
      </w:r>
      <w:r w:rsidR="00337151" w:rsidRPr="006316C4">
        <w:rPr>
          <w:rFonts w:ascii="Arial" w:hAnsi="Arial" w:cs="Arial"/>
          <w:sz w:val="24"/>
          <w:szCs w:val="24"/>
        </w:rPr>
        <w:t>, indeed,</w:t>
      </w:r>
      <w:r w:rsidRPr="006316C4">
        <w:rPr>
          <w:rFonts w:ascii="Arial" w:hAnsi="Arial" w:cs="Arial"/>
          <w:sz w:val="24"/>
          <w:szCs w:val="24"/>
        </w:rPr>
        <w:t xml:space="preserve"> the words, "I will declare My trouble before Him," serve as a conclusion of the preceding clauses, why</w:t>
      </w:r>
      <w:r w:rsidR="00337151" w:rsidRPr="006316C4">
        <w:rPr>
          <w:rFonts w:ascii="Arial" w:hAnsi="Arial" w:cs="Arial"/>
          <w:sz w:val="24"/>
          <w:szCs w:val="24"/>
        </w:rPr>
        <w:t xml:space="preserve">, </w:t>
      </w:r>
      <w:r w:rsidRPr="006316C4">
        <w:rPr>
          <w:rFonts w:ascii="Arial" w:hAnsi="Arial" w:cs="Arial"/>
          <w:sz w:val="24"/>
          <w:szCs w:val="24"/>
        </w:rPr>
        <w:t>in our transcription of the psalm</w:t>
      </w:r>
      <w:r w:rsidR="00337151" w:rsidRPr="006316C4">
        <w:rPr>
          <w:rFonts w:ascii="Arial" w:hAnsi="Arial" w:cs="Arial"/>
          <w:sz w:val="24"/>
          <w:szCs w:val="24"/>
        </w:rPr>
        <w:t xml:space="preserve">, </w:t>
      </w:r>
      <w:r w:rsidR="00337151" w:rsidRPr="00337151">
        <w:rPr>
          <w:rFonts w:ascii="Arial" w:hAnsi="Arial" w:cs="Arial"/>
          <w:sz w:val="24"/>
          <w:szCs w:val="24"/>
        </w:rPr>
        <w:t>did we join</w:t>
      </w:r>
      <w:r w:rsidRPr="006316C4">
        <w:rPr>
          <w:rFonts w:ascii="Arial" w:hAnsi="Arial" w:cs="Arial"/>
          <w:sz w:val="24"/>
          <w:szCs w:val="24"/>
        </w:rPr>
        <w:t xml:space="preserve"> the beginning of verse 4 – "When my spirit faints within me" – to stanza II, contrary to the division of the verses?</w:t>
      </w:r>
    </w:p>
    <w:p w14:paraId="7CDF209A" w14:textId="77777777" w:rsidR="00A258F3" w:rsidRPr="006316C4" w:rsidRDefault="00A258F3" w:rsidP="00CD7E0F">
      <w:pPr>
        <w:spacing w:line="240" w:lineRule="auto"/>
        <w:ind w:firstLine="720"/>
        <w:rPr>
          <w:rFonts w:ascii="Arial" w:hAnsi="Arial" w:cs="Arial"/>
          <w:sz w:val="24"/>
          <w:szCs w:val="24"/>
        </w:rPr>
      </w:pPr>
    </w:p>
    <w:p w14:paraId="15A0F02A" w14:textId="4344AE48" w:rsidR="002218EF" w:rsidRPr="006316C4" w:rsidRDefault="00A258F3" w:rsidP="00CD7E0F">
      <w:pPr>
        <w:spacing w:line="240" w:lineRule="auto"/>
        <w:ind w:firstLine="720"/>
        <w:rPr>
          <w:rFonts w:ascii="Arial" w:hAnsi="Arial" w:cs="Arial"/>
          <w:sz w:val="24"/>
          <w:szCs w:val="24"/>
        </w:rPr>
      </w:pPr>
      <w:r w:rsidRPr="006316C4">
        <w:rPr>
          <w:rFonts w:ascii="Arial" w:hAnsi="Arial" w:cs="Arial"/>
          <w:sz w:val="24"/>
          <w:szCs w:val="24"/>
        </w:rPr>
        <w:t xml:space="preserve">The words, "When my spirit faints within me," do not connect well to the continuation of verse 4 (and it is possible that the copulative </w:t>
      </w:r>
      <w:r w:rsidRPr="006316C4">
        <w:rPr>
          <w:rFonts w:ascii="Arial" w:hAnsi="Arial" w:cs="Arial"/>
          <w:i/>
          <w:iCs/>
          <w:sz w:val="24"/>
          <w:szCs w:val="24"/>
        </w:rPr>
        <w:t>vav</w:t>
      </w:r>
      <w:r w:rsidRPr="006316C4">
        <w:rPr>
          <w:rFonts w:ascii="Arial" w:hAnsi="Arial" w:cs="Arial"/>
          <w:sz w:val="24"/>
          <w:szCs w:val="24"/>
        </w:rPr>
        <w:t xml:space="preserve"> at the beginning of the next clause, "then [literally, and] You know my path," </w:t>
      </w:r>
      <w:r w:rsidR="0099542F">
        <w:rPr>
          <w:rFonts w:ascii="Arial" w:hAnsi="Arial" w:cs="Arial"/>
          <w:sz w:val="24"/>
          <w:szCs w:val="24"/>
        </w:rPr>
        <w:t>is meant</w:t>
      </w:r>
      <w:r w:rsidRPr="006316C4">
        <w:rPr>
          <w:rFonts w:ascii="Arial" w:hAnsi="Arial" w:cs="Arial"/>
          <w:sz w:val="24"/>
          <w:szCs w:val="24"/>
        </w:rPr>
        <w:t xml:space="preserve"> to overcome this difficulty, though it is not clear how). </w:t>
      </w:r>
      <w:r w:rsidR="00316EEE" w:rsidRPr="006316C4">
        <w:rPr>
          <w:rFonts w:ascii="Arial" w:hAnsi="Arial" w:cs="Arial"/>
          <w:sz w:val="24"/>
          <w:szCs w:val="24"/>
        </w:rPr>
        <w:t>The suggestions proposed by the commentators, who try to unify all the parts of verse 4 as it stands before us, appear forced.</w:t>
      </w:r>
      <w:r w:rsidR="00316EEE" w:rsidRPr="006316C4">
        <w:rPr>
          <w:rStyle w:val="FootnoteReference"/>
          <w:rFonts w:ascii="Arial" w:hAnsi="Arial" w:cs="Arial"/>
          <w:sz w:val="24"/>
          <w:szCs w:val="24"/>
        </w:rPr>
        <w:footnoteReference w:id="12"/>
      </w:r>
      <w:r w:rsidR="002218EF" w:rsidRPr="006316C4">
        <w:rPr>
          <w:rFonts w:ascii="Arial" w:hAnsi="Arial" w:cs="Arial"/>
          <w:sz w:val="24"/>
          <w:szCs w:val="24"/>
        </w:rPr>
        <w:t xml:space="preserve"> </w:t>
      </w:r>
    </w:p>
    <w:p w14:paraId="74F8FD77" w14:textId="77777777" w:rsidR="002218EF" w:rsidRPr="006316C4" w:rsidRDefault="002218EF" w:rsidP="00CD7E0F">
      <w:pPr>
        <w:spacing w:line="240" w:lineRule="auto"/>
        <w:ind w:firstLine="720"/>
        <w:rPr>
          <w:rFonts w:ascii="Arial" w:hAnsi="Arial" w:cs="Arial"/>
          <w:sz w:val="24"/>
          <w:szCs w:val="24"/>
        </w:rPr>
      </w:pPr>
    </w:p>
    <w:p w14:paraId="0F20ADE0" w14:textId="5E90A7CD" w:rsidR="002218EF" w:rsidRPr="006316C4" w:rsidRDefault="00316EEE" w:rsidP="00CD7E0F">
      <w:pPr>
        <w:spacing w:line="240" w:lineRule="auto"/>
        <w:rPr>
          <w:rFonts w:ascii="Arial" w:hAnsi="Arial" w:cs="Arial"/>
          <w:sz w:val="24"/>
          <w:szCs w:val="24"/>
        </w:rPr>
      </w:pPr>
      <w:r w:rsidRPr="006316C4">
        <w:rPr>
          <w:rFonts w:ascii="Arial" w:hAnsi="Arial" w:cs="Arial"/>
          <w:sz w:val="24"/>
          <w:szCs w:val="24"/>
        </w:rPr>
        <w:tab/>
        <w:t>Thus writes Tz. P. Chajes in his comm</w:t>
      </w:r>
      <w:r w:rsidR="0099542F">
        <w:rPr>
          <w:rFonts w:ascii="Arial" w:hAnsi="Arial" w:cs="Arial"/>
          <w:sz w:val="24"/>
          <w:szCs w:val="24"/>
        </w:rPr>
        <w:t>entary to verse 3, on the words,</w:t>
      </w:r>
      <w:r w:rsidRPr="006316C4">
        <w:rPr>
          <w:rFonts w:ascii="Arial" w:hAnsi="Arial" w:cs="Arial"/>
          <w:sz w:val="24"/>
          <w:szCs w:val="24"/>
        </w:rPr>
        <w:t xml:space="preserve"> "I will pour out my complaint before Him":</w:t>
      </w:r>
    </w:p>
    <w:p w14:paraId="03372B27" w14:textId="77777777" w:rsidR="00316EEE" w:rsidRPr="006316C4" w:rsidRDefault="00316EEE" w:rsidP="00CD7E0F">
      <w:pPr>
        <w:spacing w:line="240" w:lineRule="auto"/>
        <w:rPr>
          <w:rFonts w:ascii="Arial" w:hAnsi="Arial" w:cs="Arial"/>
          <w:sz w:val="24"/>
          <w:szCs w:val="24"/>
        </w:rPr>
      </w:pPr>
    </w:p>
    <w:p w14:paraId="092BFB41" w14:textId="6E823BA9" w:rsidR="00316EEE" w:rsidRPr="006316C4" w:rsidRDefault="00316EEE" w:rsidP="00A16C52">
      <w:pPr>
        <w:pStyle w:val="BlockText"/>
        <w:spacing w:line="240" w:lineRule="auto"/>
        <w:ind w:left="720"/>
        <w:rPr>
          <w:rFonts w:ascii="Arial" w:hAnsi="Arial" w:cs="Arial"/>
          <w:sz w:val="24"/>
          <w:szCs w:val="24"/>
        </w:rPr>
      </w:pPr>
      <w:r w:rsidRPr="006316C4">
        <w:rPr>
          <w:rFonts w:ascii="Arial" w:hAnsi="Arial" w:cs="Arial"/>
          <w:sz w:val="24"/>
          <w:szCs w:val="24"/>
        </w:rPr>
        <w:t xml:space="preserve">See </w:t>
      </w:r>
      <w:r w:rsidRPr="006316C4">
        <w:rPr>
          <w:rFonts w:ascii="Arial" w:hAnsi="Arial" w:cs="Arial"/>
          <w:i/>
          <w:iCs/>
          <w:sz w:val="24"/>
          <w:szCs w:val="24"/>
        </w:rPr>
        <w:t>Tehi</w:t>
      </w:r>
      <w:r w:rsidR="0099542F">
        <w:rPr>
          <w:rFonts w:ascii="Arial" w:hAnsi="Arial" w:cs="Arial"/>
          <w:i/>
          <w:iCs/>
          <w:sz w:val="24"/>
          <w:szCs w:val="24"/>
        </w:rPr>
        <w:t>l</w:t>
      </w:r>
      <w:r w:rsidRPr="006316C4">
        <w:rPr>
          <w:rFonts w:ascii="Arial" w:hAnsi="Arial" w:cs="Arial"/>
          <w:i/>
          <w:iCs/>
          <w:sz w:val="24"/>
          <w:szCs w:val="24"/>
        </w:rPr>
        <w:t xml:space="preserve">lim </w:t>
      </w:r>
      <w:r w:rsidRPr="006316C4">
        <w:rPr>
          <w:rFonts w:ascii="Arial" w:hAnsi="Arial" w:cs="Arial"/>
          <w:sz w:val="24"/>
          <w:szCs w:val="24"/>
        </w:rPr>
        <w:t>102:1: "A prayer of the afflicted, when he</w:t>
      </w:r>
      <w:r w:rsidRPr="006316C4">
        <w:rPr>
          <w:rFonts w:ascii="Arial" w:hAnsi="Arial" w:cs="Arial"/>
          <w:b/>
          <w:bCs/>
          <w:sz w:val="24"/>
          <w:szCs w:val="24"/>
        </w:rPr>
        <w:t xml:space="preserve"> faints,</w:t>
      </w:r>
      <w:r w:rsidRPr="006316C4">
        <w:rPr>
          <w:rFonts w:ascii="Arial" w:hAnsi="Arial" w:cs="Arial"/>
          <w:sz w:val="24"/>
          <w:szCs w:val="24"/>
        </w:rPr>
        <w:t xml:space="preserve"> and </w:t>
      </w:r>
      <w:r w:rsidRPr="006316C4">
        <w:rPr>
          <w:rFonts w:ascii="Arial" w:hAnsi="Arial" w:cs="Arial"/>
          <w:b/>
          <w:bCs/>
          <w:sz w:val="24"/>
          <w:szCs w:val="24"/>
        </w:rPr>
        <w:t>pours out his complaint</w:t>
      </w:r>
      <w:r w:rsidRPr="006316C4">
        <w:rPr>
          <w:rFonts w:ascii="Arial" w:hAnsi="Arial" w:cs="Arial"/>
          <w:sz w:val="24"/>
          <w:szCs w:val="24"/>
        </w:rPr>
        <w:t xml:space="preserve"> before the Lord." This indicates that the idea of attaching the first part of verse 4 to here: "I will </w:t>
      </w:r>
      <w:r w:rsidRPr="006316C4">
        <w:rPr>
          <w:rFonts w:ascii="Arial" w:hAnsi="Arial" w:cs="Arial"/>
          <w:b/>
          <w:bCs/>
          <w:sz w:val="24"/>
          <w:szCs w:val="24"/>
        </w:rPr>
        <w:t>pour out my complaint</w:t>
      </w:r>
      <w:r w:rsidRPr="006316C4">
        <w:rPr>
          <w:rFonts w:ascii="Arial" w:hAnsi="Arial" w:cs="Arial"/>
          <w:sz w:val="24"/>
          <w:szCs w:val="24"/>
        </w:rPr>
        <w:t xml:space="preserve"> before Him; I will declare my trouble before Him, when my </w:t>
      </w:r>
      <w:r w:rsidRPr="006316C4">
        <w:rPr>
          <w:rFonts w:ascii="Arial" w:hAnsi="Arial" w:cs="Arial"/>
          <w:sz w:val="24"/>
          <w:szCs w:val="24"/>
        </w:rPr>
        <w:lastRenderedPageBreak/>
        <w:t xml:space="preserve">spirit </w:t>
      </w:r>
      <w:r w:rsidRPr="006316C4">
        <w:rPr>
          <w:rFonts w:ascii="Arial" w:hAnsi="Arial" w:cs="Arial"/>
          <w:b/>
          <w:bCs/>
          <w:sz w:val="24"/>
          <w:szCs w:val="24"/>
        </w:rPr>
        <w:t>faints</w:t>
      </w:r>
      <w:r w:rsidR="00F22CEF" w:rsidRPr="006316C4">
        <w:rPr>
          <w:rFonts w:ascii="Arial" w:hAnsi="Arial" w:cs="Arial"/>
          <w:b/>
          <w:bCs/>
          <w:sz w:val="24"/>
          <w:szCs w:val="24"/>
        </w:rPr>
        <w:t xml:space="preserve"> (</w:t>
      </w:r>
      <w:r w:rsidR="00F22CEF" w:rsidRPr="006316C4">
        <w:rPr>
          <w:rFonts w:ascii="Arial" w:hAnsi="Arial" w:cs="Arial"/>
          <w:b/>
          <w:bCs/>
          <w:i/>
          <w:iCs/>
          <w:sz w:val="24"/>
          <w:szCs w:val="24"/>
        </w:rPr>
        <w:t>be-hit'atef</w:t>
      </w:r>
      <w:r w:rsidR="00F22CEF" w:rsidRPr="006316C4">
        <w:rPr>
          <w:rFonts w:ascii="Arial" w:hAnsi="Arial" w:cs="Arial"/>
          <w:b/>
          <w:bCs/>
          <w:sz w:val="24"/>
          <w:szCs w:val="24"/>
        </w:rPr>
        <w:t>)</w:t>
      </w:r>
      <w:r w:rsidRPr="006316C4">
        <w:rPr>
          <w:rFonts w:ascii="Arial" w:hAnsi="Arial" w:cs="Arial"/>
          <w:sz w:val="24"/>
          <w:szCs w:val="24"/>
        </w:rPr>
        <w:t xml:space="preserve"> within me," is correct – when my spirit faints</w:t>
      </w:r>
      <w:r w:rsidR="00F22CEF" w:rsidRPr="006316C4">
        <w:rPr>
          <w:rFonts w:ascii="Arial" w:hAnsi="Arial" w:cs="Arial"/>
          <w:sz w:val="24"/>
          <w:szCs w:val="24"/>
        </w:rPr>
        <w:t xml:space="preserve"> (</w:t>
      </w:r>
      <w:r w:rsidR="00F22CEF" w:rsidRPr="006316C4">
        <w:rPr>
          <w:rFonts w:ascii="Arial" w:hAnsi="Arial" w:cs="Arial"/>
          <w:i/>
          <w:iCs/>
          <w:sz w:val="24"/>
          <w:szCs w:val="24"/>
        </w:rPr>
        <w:t>yit'alef</w:t>
      </w:r>
      <w:r w:rsidR="00F22CEF" w:rsidRPr="006316C4">
        <w:rPr>
          <w:rFonts w:ascii="Arial" w:hAnsi="Arial" w:cs="Arial"/>
          <w:sz w:val="24"/>
          <w:szCs w:val="24"/>
        </w:rPr>
        <w:t>)</w:t>
      </w:r>
      <w:r w:rsidRPr="006316C4">
        <w:rPr>
          <w:rStyle w:val="FootnoteReference"/>
          <w:rFonts w:ascii="Arial" w:hAnsi="Arial" w:cs="Arial"/>
          <w:sz w:val="24"/>
          <w:szCs w:val="24"/>
        </w:rPr>
        <w:footnoteReference w:id="13"/>
      </w:r>
      <w:r w:rsidR="00F22CEF" w:rsidRPr="006316C4">
        <w:rPr>
          <w:rFonts w:ascii="Arial" w:hAnsi="Arial" w:cs="Arial"/>
          <w:sz w:val="24"/>
          <w:szCs w:val="24"/>
        </w:rPr>
        <w:t xml:space="preserve"> </w:t>
      </w:r>
      <w:r w:rsidRPr="006316C4">
        <w:rPr>
          <w:rFonts w:ascii="Arial" w:hAnsi="Arial" w:cs="Arial"/>
          <w:sz w:val="24"/>
          <w:szCs w:val="24"/>
        </w:rPr>
        <w:t>because of my great trouble, I will call out to You.</w:t>
      </w:r>
    </w:p>
    <w:p w14:paraId="115F9B9E" w14:textId="77777777" w:rsidR="00316EEE" w:rsidRPr="006316C4" w:rsidRDefault="00316EEE" w:rsidP="00CD7E0F">
      <w:pPr>
        <w:pStyle w:val="BlockText"/>
        <w:spacing w:line="240" w:lineRule="auto"/>
        <w:rPr>
          <w:rFonts w:ascii="Arial" w:hAnsi="Arial" w:cs="Arial"/>
          <w:sz w:val="24"/>
          <w:szCs w:val="24"/>
        </w:rPr>
      </w:pPr>
    </w:p>
    <w:p w14:paraId="1BE1B69F" w14:textId="148BB821" w:rsidR="00316EEE" w:rsidRPr="006316C4" w:rsidRDefault="00316EEE" w:rsidP="00CD7E0F">
      <w:pPr>
        <w:spacing w:line="240" w:lineRule="auto"/>
        <w:rPr>
          <w:rFonts w:ascii="Arial" w:hAnsi="Arial" w:cs="Arial"/>
          <w:sz w:val="24"/>
          <w:szCs w:val="24"/>
        </w:rPr>
      </w:pPr>
      <w:r w:rsidRPr="006316C4">
        <w:rPr>
          <w:rFonts w:ascii="Arial" w:hAnsi="Arial" w:cs="Arial"/>
          <w:sz w:val="24"/>
          <w:szCs w:val="24"/>
        </w:rPr>
        <w:tab/>
        <w:t xml:space="preserve">Based on </w:t>
      </w:r>
      <w:r w:rsidRPr="006316C4">
        <w:rPr>
          <w:rFonts w:ascii="Arial" w:hAnsi="Arial" w:cs="Arial"/>
          <w:i/>
          <w:iCs/>
          <w:sz w:val="24"/>
          <w:szCs w:val="24"/>
        </w:rPr>
        <w:t>Tehil</w:t>
      </w:r>
      <w:r w:rsidR="0099542F">
        <w:rPr>
          <w:rFonts w:ascii="Arial" w:hAnsi="Arial" w:cs="Arial"/>
          <w:i/>
          <w:iCs/>
          <w:sz w:val="24"/>
          <w:szCs w:val="24"/>
        </w:rPr>
        <w:t>l</w:t>
      </w:r>
      <w:r w:rsidRPr="006316C4">
        <w:rPr>
          <w:rFonts w:ascii="Arial" w:hAnsi="Arial" w:cs="Arial"/>
          <w:i/>
          <w:iCs/>
          <w:sz w:val="24"/>
          <w:szCs w:val="24"/>
        </w:rPr>
        <w:t xml:space="preserve">im </w:t>
      </w:r>
      <w:r w:rsidRPr="006316C4">
        <w:rPr>
          <w:rFonts w:ascii="Arial" w:hAnsi="Arial" w:cs="Arial"/>
          <w:sz w:val="24"/>
          <w:szCs w:val="24"/>
        </w:rPr>
        <w:t xml:space="preserve">102:1, where the verb "faint" comes together with the expression, "pour out </w:t>
      </w:r>
      <w:r w:rsidR="00B5455F" w:rsidRPr="006316C4">
        <w:rPr>
          <w:rFonts w:ascii="Arial" w:hAnsi="Arial" w:cs="Arial"/>
          <w:sz w:val="24"/>
          <w:szCs w:val="24"/>
        </w:rPr>
        <w:t>a</w:t>
      </w:r>
      <w:r w:rsidRPr="006316C4">
        <w:rPr>
          <w:rFonts w:ascii="Arial" w:hAnsi="Arial" w:cs="Arial"/>
          <w:sz w:val="24"/>
          <w:szCs w:val="24"/>
        </w:rPr>
        <w:t xml:space="preserve"> complaint,"</w:t>
      </w:r>
      <w:r w:rsidRPr="006316C4">
        <w:rPr>
          <w:rStyle w:val="FootnoteReference"/>
          <w:rFonts w:ascii="Arial" w:hAnsi="Arial" w:cs="Arial"/>
          <w:sz w:val="24"/>
          <w:szCs w:val="24"/>
        </w:rPr>
        <w:footnoteReference w:id="14"/>
      </w:r>
      <w:r w:rsidR="00B5455F" w:rsidRPr="006316C4">
        <w:rPr>
          <w:rFonts w:ascii="Arial" w:hAnsi="Arial" w:cs="Arial"/>
          <w:sz w:val="24"/>
          <w:szCs w:val="24"/>
        </w:rPr>
        <w:t xml:space="preserve"> this commenta</w:t>
      </w:r>
      <w:r w:rsidR="0099542F">
        <w:rPr>
          <w:rFonts w:ascii="Arial" w:hAnsi="Arial" w:cs="Arial"/>
          <w:sz w:val="24"/>
          <w:szCs w:val="24"/>
        </w:rPr>
        <w:t>tor suggests joining the clause</w:t>
      </w:r>
      <w:r w:rsidR="00B5455F" w:rsidRPr="006316C4">
        <w:rPr>
          <w:rFonts w:ascii="Arial" w:hAnsi="Arial" w:cs="Arial"/>
          <w:sz w:val="24"/>
          <w:szCs w:val="24"/>
        </w:rPr>
        <w:t xml:space="preserve"> "</w:t>
      </w:r>
      <w:r w:rsidR="0099542F">
        <w:rPr>
          <w:rFonts w:ascii="Arial" w:hAnsi="Arial" w:cs="Arial"/>
          <w:sz w:val="24"/>
          <w:szCs w:val="24"/>
        </w:rPr>
        <w:t>when my spirit faints within me</w:t>
      </w:r>
      <w:r w:rsidR="00B5455F" w:rsidRPr="006316C4">
        <w:rPr>
          <w:rFonts w:ascii="Arial" w:hAnsi="Arial" w:cs="Arial"/>
          <w:sz w:val="24"/>
          <w:szCs w:val="24"/>
        </w:rPr>
        <w:t>" in verse 4, to the previous verse, in which it is stated: "I will pour out my complaint before Him."</w:t>
      </w:r>
      <w:r w:rsidR="00B5455F" w:rsidRPr="006316C4">
        <w:rPr>
          <w:rStyle w:val="FootnoteReference"/>
          <w:rFonts w:ascii="Arial" w:hAnsi="Arial" w:cs="Arial"/>
          <w:sz w:val="24"/>
          <w:szCs w:val="24"/>
        </w:rPr>
        <w:footnoteReference w:id="15"/>
      </w:r>
    </w:p>
    <w:p w14:paraId="64F5233F" w14:textId="77777777" w:rsidR="0019443E" w:rsidRPr="006316C4" w:rsidRDefault="0019443E" w:rsidP="00CD7E0F">
      <w:pPr>
        <w:spacing w:line="240" w:lineRule="auto"/>
        <w:ind w:firstLine="720"/>
        <w:rPr>
          <w:rFonts w:ascii="Arial" w:hAnsi="Arial" w:cs="Arial"/>
          <w:sz w:val="24"/>
          <w:szCs w:val="24"/>
        </w:rPr>
      </w:pPr>
    </w:p>
    <w:p w14:paraId="4B38CBC4" w14:textId="77777777" w:rsidR="00B5455F" w:rsidRPr="006316C4" w:rsidRDefault="00B5455F" w:rsidP="00CD7E0F">
      <w:pPr>
        <w:spacing w:line="240" w:lineRule="auto"/>
        <w:ind w:firstLine="720"/>
        <w:rPr>
          <w:rFonts w:ascii="Arial" w:hAnsi="Arial" w:cs="Arial"/>
          <w:sz w:val="24"/>
          <w:szCs w:val="24"/>
        </w:rPr>
      </w:pPr>
      <w:r w:rsidRPr="006316C4">
        <w:rPr>
          <w:rFonts w:ascii="Arial" w:hAnsi="Arial" w:cs="Arial"/>
          <w:sz w:val="24"/>
          <w:szCs w:val="24"/>
        </w:rPr>
        <w:t>In other verses as well, a person's "fainting" – distress – appears as a reason or as a description of a situation of turning to God in prayer:</w:t>
      </w:r>
    </w:p>
    <w:p w14:paraId="323479F1" w14:textId="77777777" w:rsidR="00B5455F" w:rsidRPr="006316C4" w:rsidRDefault="00B5455F" w:rsidP="00CD7E0F">
      <w:pPr>
        <w:spacing w:line="240" w:lineRule="auto"/>
        <w:ind w:firstLine="720"/>
        <w:rPr>
          <w:rFonts w:ascii="Arial" w:hAnsi="Arial" w:cs="Arial"/>
          <w:sz w:val="24"/>
          <w:szCs w:val="24"/>
        </w:rPr>
      </w:pPr>
    </w:p>
    <w:p w14:paraId="2236EA25" w14:textId="37E9C6F4" w:rsidR="00B5455F" w:rsidRPr="006316C4" w:rsidRDefault="00B5455F" w:rsidP="00A16C52">
      <w:pPr>
        <w:pStyle w:val="BlockText"/>
        <w:spacing w:line="240" w:lineRule="auto"/>
        <w:ind w:left="720"/>
        <w:rPr>
          <w:rFonts w:ascii="Arial" w:hAnsi="Arial" w:cs="Arial"/>
          <w:b/>
          <w:bCs/>
          <w:sz w:val="24"/>
          <w:szCs w:val="24"/>
        </w:rPr>
      </w:pPr>
      <w:r w:rsidRPr="006316C4">
        <w:rPr>
          <w:rFonts w:ascii="Arial" w:hAnsi="Arial" w:cs="Arial"/>
          <w:i/>
          <w:iCs/>
          <w:sz w:val="24"/>
          <w:szCs w:val="24"/>
        </w:rPr>
        <w:t>Tehi</w:t>
      </w:r>
      <w:r w:rsidR="0099542F">
        <w:rPr>
          <w:rFonts w:ascii="Arial" w:hAnsi="Arial" w:cs="Arial"/>
          <w:i/>
          <w:iCs/>
          <w:sz w:val="24"/>
          <w:szCs w:val="24"/>
        </w:rPr>
        <w:t>l</w:t>
      </w:r>
      <w:r w:rsidRPr="006316C4">
        <w:rPr>
          <w:rFonts w:ascii="Arial" w:hAnsi="Arial" w:cs="Arial"/>
          <w:i/>
          <w:iCs/>
          <w:sz w:val="24"/>
          <w:szCs w:val="24"/>
        </w:rPr>
        <w:t xml:space="preserve">lim </w:t>
      </w:r>
      <w:r w:rsidRPr="006316C4">
        <w:rPr>
          <w:rFonts w:ascii="Arial" w:hAnsi="Arial" w:cs="Arial"/>
          <w:sz w:val="24"/>
          <w:szCs w:val="24"/>
        </w:rPr>
        <w:t xml:space="preserve">61:3: From the end of the earth </w:t>
      </w:r>
      <w:r w:rsidRPr="006316C4">
        <w:rPr>
          <w:rFonts w:ascii="Arial" w:hAnsi="Arial" w:cs="Arial"/>
          <w:b/>
          <w:bCs/>
          <w:sz w:val="24"/>
          <w:szCs w:val="24"/>
        </w:rPr>
        <w:t xml:space="preserve">I will cry to You, when </w:t>
      </w:r>
      <w:r w:rsidRPr="006316C4">
        <w:rPr>
          <w:rFonts w:ascii="Arial" w:hAnsi="Arial" w:cs="Arial"/>
          <w:sz w:val="24"/>
          <w:szCs w:val="24"/>
        </w:rPr>
        <w:t xml:space="preserve">my heart </w:t>
      </w:r>
      <w:r w:rsidRPr="006316C4">
        <w:rPr>
          <w:rFonts w:ascii="Arial" w:hAnsi="Arial" w:cs="Arial"/>
          <w:b/>
          <w:bCs/>
          <w:sz w:val="24"/>
          <w:szCs w:val="24"/>
        </w:rPr>
        <w:t>faints.</w:t>
      </w:r>
    </w:p>
    <w:p w14:paraId="73CA6663" w14:textId="77777777" w:rsidR="00B5455F" w:rsidRPr="006316C4" w:rsidRDefault="00B5455F" w:rsidP="00CD7E0F">
      <w:pPr>
        <w:pStyle w:val="BlockText"/>
        <w:spacing w:line="240" w:lineRule="auto"/>
        <w:rPr>
          <w:rFonts w:ascii="Arial" w:hAnsi="Arial" w:cs="Arial"/>
          <w:sz w:val="24"/>
          <w:szCs w:val="24"/>
        </w:rPr>
      </w:pPr>
    </w:p>
    <w:p w14:paraId="058E29FF" w14:textId="1E82436D" w:rsidR="00B5455F" w:rsidRPr="006316C4" w:rsidRDefault="00B5455F" w:rsidP="00A16C52">
      <w:pPr>
        <w:pStyle w:val="BlockText"/>
        <w:spacing w:line="240" w:lineRule="auto"/>
        <w:ind w:left="720"/>
        <w:rPr>
          <w:rFonts w:ascii="Arial" w:hAnsi="Arial" w:cs="Arial"/>
          <w:sz w:val="24"/>
          <w:szCs w:val="24"/>
        </w:rPr>
      </w:pPr>
      <w:r w:rsidRPr="006316C4">
        <w:rPr>
          <w:rFonts w:ascii="Arial" w:hAnsi="Arial" w:cs="Arial"/>
          <w:i/>
          <w:iCs/>
          <w:sz w:val="24"/>
          <w:szCs w:val="24"/>
        </w:rPr>
        <w:t xml:space="preserve">Yona </w:t>
      </w:r>
      <w:r w:rsidRPr="006316C4">
        <w:rPr>
          <w:rFonts w:ascii="Arial" w:hAnsi="Arial" w:cs="Arial"/>
          <w:sz w:val="24"/>
          <w:szCs w:val="24"/>
        </w:rPr>
        <w:t xml:space="preserve">2:8: </w:t>
      </w:r>
      <w:r w:rsidRPr="006316C4">
        <w:rPr>
          <w:rFonts w:ascii="Arial" w:hAnsi="Arial" w:cs="Arial"/>
          <w:b/>
          <w:bCs/>
          <w:sz w:val="24"/>
          <w:szCs w:val="24"/>
        </w:rPr>
        <w:t>When</w:t>
      </w:r>
      <w:r w:rsidRPr="006316C4">
        <w:rPr>
          <w:rFonts w:ascii="Arial" w:hAnsi="Arial" w:cs="Arial"/>
          <w:sz w:val="24"/>
          <w:szCs w:val="24"/>
        </w:rPr>
        <w:t xml:space="preserve"> my soul </w:t>
      </w:r>
      <w:r w:rsidRPr="006316C4">
        <w:rPr>
          <w:rFonts w:ascii="Arial" w:hAnsi="Arial" w:cs="Arial"/>
          <w:b/>
          <w:bCs/>
          <w:sz w:val="24"/>
          <w:szCs w:val="24"/>
        </w:rPr>
        <w:t>fainted</w:t>
      </w:r>
      <w:r w:rsidRPr="006316C4">
        <w:rPr>
          <w:rFonts w:ascii="Arial" w:hAnsi="Arial" w:cs="Arial"/>
          <w:sz w:val="24"/>
          <w:szCs w:val="24"/>
        </w:rPr>
        <w:t xml:space="preserve"> within me</w:t>
      </w:r>
      <w:r w:rsidR="0099542F">
        <w:rPr>
          <w:rFonts w:ascii="Arial" w:hAnsi="Arial" w:cs="Arial"/>
          <w:sz w:val="24"/>
          <w:szCs w:val="24"/>
        </w:rPr>
        <w:t>,</w:t>
      </w:r>
      <w:r w:rsidRPr="006316C4">
        <w:rPr>
          <w:rFonts w:ascii="Arial" w:hAnsi="Arial" w:cs="Arial"/>
          <w:sz w:val="24"/>
          <w:szCs w:val="24"/>
        </w:rPr>
        <w:t xml:space="preserve"> I remembered the Lord; </w:t>
      </w:r>
      <w:r w:rsidRPr="006316C4">
        <w:rPr>
          <w:rFonts w:ascii="Arial" w:hAnsi="Arial" w:cs="Arial"/>
          <w:b/>
          <w:bCs/>
          <w:sz w:val="24"/>
          <w:szCs w:val="24"/>
        </w:rPr>
        <w:t>and my prayer came in to You,</w:t>
      </w:r>
      <w:r w:rsidRPr="006316C4">
        <w:rPr>
          <w:rFonts w:ascii="Arial" w:hAnsi="Arial" w:cs="Arial"/>
          <w:sz w:val="24"/>
          <w:szCs w:val="24"/>
        </w:rPr>
        <w:t xml:space="preserve"> into your holy Temple.</w:t>
      </w:r>
    </w:p>
    <w:p w14:paraId="612F573B" w14:textId="77777777" w:rsidR="00B5455F" w:rsidRPr="006316C4" w:rsidRDefault="00B5455F" w:rsidP="00CD7E0F">
      <w:pPr>
        <w:spacing w:line="240" w:lineRule="auto"/>
        <w:ind w:firstLine="720"/>
        <w:rPr>
          <w:rFonts w:ascii="Arial" w:hAnsi="Arial" w:cs="Arial"/>
          <w:sz w:val="24"/>
          <w:szCs w:val="24"/>
        </w:rPr>
      </w:pPr>
    </w:p>
    <w:p w14:paraId="19F63125" w14:textId="53E8E66A" w:rsidR="008A3A84" w:rsidRPr="006316C4" w:rsidRDefault="0099542F" w:rsidP="00CD7E0F">
      <w:pPr>
        <w:spacing w:line="240" w:lineRule="auto"/>
        <w:ind w:firstLine="720"/>
        <w:rPr>
          <w:rFonts w:ascii="Arial" w:hAnsi="Arial" w:cs="Arial"/>
          <w:sz w:val="24"/>
          <w:szCs w:val="24"/>
        </w:rPr>
      </w:pPr>
      <w:r>
        <w:rPr>
          <w:rFonts w:ascii="Arial" w:hAnsi="Arial" w:cs="Arial"/>
          <w:sz w:val="24"/>
          <w:szCs w:val="24"/>
        </w:rPr>
        <w:t>It may thus</w:t>
      </w:r>
      <w:r w:rsidR="00B5455F" w:rsidRPr="006316C4">
        <w:rPr>
          <w:rFonts w:ascii="Arial" w:hAnsi="Arial" w:cs="Arial"/>
          <w:sz w:val="24"/>
          <w:szCs w:val="24"/>
        </w:rPr>
        <w:t xml:space="preserve"> be argued that the words</w:t>
      </w:r>
      <w:r w:rsidR="008A3A84" w:rsidRPr="006316C4">
        <w:rPr>
          <w:rFonts w:ascii="Arial" w:hAnsi="Arial" w:cs="Arial"/>
          <w:sz w:val="24"/>
          <w:szCs w:val="24"/>
        </w:rPr>
        <w:t xml:space="preserve"> in our psalm</w:t>
      </w:r>
      <w:r w:rsidR="00B5455F" w:rsidRPr="006316C4">
        <w:rPr>
          <w:rFonts w:ascii="Arial" w:hAnsi="Arial" w:cs="Arial"/>
          <w:sz w:val="24"/>
          <w:szCs w:val="24"/>
        </w:rPr>
        <w:t xml:space="preserve">, "when my spirit faints within me," </w:t>
      </w:r>
      <w:r w:rsidR="00ED065D">
        <w:rPr>
          <w:rFonts w:ascii="Arial" w:hAnsi="Arial" w:cs="Arial"/>
          <w:sz w:val="24"/>
          <w:szCs w:val="24"/>
        </w:rPr>
        <w:t xml:space="preserve">are </w:t>
      </w:r>
      <w:r w:rsidR="008A3A84" w:rsidRPr="006316C4">
        <w:rPr>
          <w:rFonts w:ascii="Arial" w:hAnsi="Arial" w:cs="Arial"/>
          <w:sz w:val="24"/>
          <w:szCs w:val="24"/>
        </w:rPr>
        <w:t xml:space="preserve">also </w:t>
      </w:r>
      <w:r w:rsidR="00ED065D">
        <w:rPr>
          <w:rFonts w:ascii="Arial" w:hAnsi="Arial" w:cs="Arial"/>
          <w:sz w:val="24"/>
          <w:szCs w:val="24"/>
        </w:rPr>
        <w:t>intended</w:t>
      </w:r>
      <w:r w:rsidR="00B5455F" w:rsidRPr="006316C4">
        <w:rPr>
          <w:rFonts w:ascii="Arial" w:hAnsi="Arial" w:cs="Arial"/>
          <w:sz w:val="24"/>
          <w:szCs w:val="24"/>
        </w:rPr>
        <w:t xml:space="preserve"> to teach when and why the psalmist will declare his trouble and pour out his complaint</w:t>
      </w:r>
      <w:r w:rsidR="008A3A84" w:rsidRPr="006316C4">
        <w:rPr>
          <w:rFonts w:ascii="Arial" w:hAnsi="Arial" w:cs="Arial"/>
          <w:sz w:val="24"/>
          <w:szCs w:val="24"/>
        </w:rPr>
        <w:t>. Thus</w:t>
      </w:r>
      <w:r w:rsidR="00ED065D">
        <w:rPr>
          <w:rFonts w:ascii="Arial" w:hAnsi="Arial" w:cs="Arial"/>
          <w:sz w:val="24"/>
          <w:szCs w:val="24"/>
        </w:rPr>
        <w:t>,</w:t>
      </w:r>
      <w:r w:rsidR="008A3A84" w:rsidRPr="006316C4">
        <w:rPr>
          <w:rFonts w:ascii="Arial" w:hAnsi="Arial" w:cs="Arial"/>
          <w:sz w:val="24"/>
          <w:szCs w:val="24"/>
        </w:rPr>
        <w:t xml:space="preserve"> these words serve as a sort of heading for stanzas I-II, but in order not to </w:t>
      </w:r>
      <w:r w:rsidR="0085435C" w:rsidRPr="006316C4">
        <w:rPr>
          <w:rFonts w:ascii="Arial" w:hAnsi="Arial" w:cs="Arial"/>
          <w:sz w:val="24"/>
          <w:szCs w:val="24"/>
        </w:rPr>
        <w:t>detract</w:t>
      </w:r>
      <w:r w:rsidR="008A3A84" w:rsidRPr="006316C4">
        <w:rPr>
          <w:rFonts w:ascii="Arial" w:hAnsi="Arial" w:cs="Arial"/>
          <w:sz w:val="24"/>
          <w:szCs w:val="24"/>
        </w:rPr>
        <w:t xml:space="preserve"> from the dramatic opening of stanza I, "With my voice I will cry to the Lord," this "heading" </w:t>
      </w:r>
      <w:r w:rsidR="0085435C" w:rsidRPr="006316C4">
        <w:rPr>
          <w:rFonts w:ascii="Arial" w:hAnsi="Arial" w:cs="Arial"/>
          <w:sz w:val="24"/>
          <w:szCs w:val="24"/>
        </w:rPr>
        <w:t>is</w:t>
      </w:r>
      <w:r w:rsidR="008A3A84" w:rsidRPr="006316C4">
        <w:rPr>
          <w:rFonts w:ascii="Arial" w:hAnsi="Arial" w:cs="Arial"/>
          <w:sz w:val="24"/>
          <w:szCs w:val="24"/>
        </w:rPr>
        <w:t xml:space="preserve"> pushed off to the end of stanzas I-II. The truth is that without these words, stanzas I-II </w:t>
      </w:r>
      <w:r w:rsidR="0085435C" w:rsidRPr="006316C4">
        <w:rPr>
          <w:rFonts w:ascii="Arial" w:hAnsi="Arial" w:cs="Arial"/>
          <w:sz w:val="24"/>
          <w:szCs w:val="24"/>
        </w:rPr>
        <w:t xml:space="preserve">fail to explain why the author of </w:t>
      </w:r>
      <w:r w:rsidR="008A3A84" w:rsidRPr="006316C4">
        <w:rPr>
          <w:rFonts w:ascii="Arial" w:hAnsi="Arial" w:cs="Arial"/>
          <w:sz w:val="24"/>
          <w:szCs w:val="24"/>
        </w:rPr>
        <w:t>our psalm wishes to cry out to God specifically at this time.</w:t>
      </w:r>
    </w:p>
    <w:p w14:paraId="5B38B420" w14:textId="77777777" w:rsidR="008A3A84" w:rsidRPr="006316C4" w:rsidRDefault="008A3A84" w:rsidP="00CD7E0F">
      <w:pPr>
        <w:spacing w:line="240" w:lineRule="auto"/>
        <w:ind w:firstLine="720"/>
        <w:rPr>
          <w:rFonts w:ascii="Arial" w:hAnsi="Arial" w:cs="Arial"/>
          <w:sz w:val="24"/>
          <w:szCs w:val="24"/>
        </w:rPr>
      </w:pPr>
    </w:p>
    <w:p w14:paraId="243085E8" w14:textId="5DEC6183" w:rsidR="008A3A84" w:rsidRPr="006316C4" w:rsidRDefault="008A3A84" w:rsidP="00CD7E0F">
      <w:pPr>
        <w:spacing w:line="240" w:lineRule="auto"/>
        <w:ind w:firstLine="720"/>
        <w:rPr>
          <w:rFonts w:ascii="Arial" w:hAnsi="Arial" w:cs="Arial"/>
          <w:sz w:val="24"/>
          <w:szCs w:val="24"/>
        </w:rPr>
      </w:pPr>
      <w:r w:rsidRPr="006316C4">
        <w:rPr>
          <w:rFonts w:ascii="Arial" w:hAnsi="Arial" w:cs="Arial"/>
          <w:sz w:val="24"/>
          <w:szCs w:val="24"/>
        </w:rPr>
        <w:t xml:space="preserve">Let us now return to the stylistic characteristic of stanzas I-II that we already mentioned: the future-tense verbs. </w:t>
      </w:r>
      <w:r w:rsidR="00ED065D">
        <w:rPr>
          <w:rFonts w:ascii="Arial" w:hAnsi="Arial" w:cs="Arial"/>
          <w:sz w:val="24"/>
          <w:szCs w:val="24"/>
        </w:rPr>
        <w:t>C</w:t>
      </w:r>
      <w:r w:rsidRPr="006316C4">
        <w:rPr>
          <w:rFonts w:ascii="Arial" w:hAnsi="Arial" w:cs="Arial"/>
          <w:sz w:val="24"/>
          <w:szCs w:val="24"/>
        </w:rPr>
        <w:t>onsider how Amos Chakham explain</w:t>
      </w:r>
      <w:r w:rsidR="00ED065D">
        <w:rPr>
          <w:rFonts w:ascii="Arial" w:hAnsi="Arial" w:cs="Arial"/>
          <w:sz w:val="24"/>
          <w:szCs w:val="24"/>
        </w:rPr>
        <w:t>s</w:t>
      </w:r>
      <w:r w:rsidRPr="006316C4">
        <w:rPr>
          <w:rFonts w:ascii="Arial" w:hAnsi="Arial" w:cs="Arial"/>
          <w:sz w:val="24"/>
          <w:szCs w:val="24"/>
        </w:rPr>
        <w:t xml:space="preserve"> these verbs in his </w:t>
      </w:r>
      <w:r w:rsidRPr="006316C4">
        <w:rPr>
          <w:rFonts w:ascii="Arial" w:hAnsi="Arial" w:cs="Arial"/>
          <w:i/>
          <w:iCs/>
          <w:sz w:val="24"/>
          <w:szCs w:val="24"/>
        </w:rPr>
        <w:t xml:space="preserve">Da'at Mikra </w:t>
      </w:r>
      <w:r w:rsidRPr="006316C4">
        <w:rPr>
          <w:rFonts w:ascii="Arial" w:hAnsi="Arial" w:cs="Arial"/>
          <w:sz w:val="24"/>
          <w:szCs w:val="24"/>
        </w:rPr>
        <w:t>commentary:</w:t>
      </w:r>
    </w:p>
    <w:p w14:paraId="020781DD" w14:textId="77777777" w:rsidR="008A3A84" w:rsidRPr="006316C4" w:rsidRDefault="008A3A84" w:rsidP="00CD7E0F">
      <w:pPr>
        <w:spacing w:line="240" w:lineRule="auto"/>
        <w:ind w:firstLine="720"/>
        <w:rPr>
          <w:rFonts w:ascii="Arial" w:hAnsi="Arial" w:cs="Arial"/>
          <w:sz w:val="24"/>
          <w:szCs w:val="24"/>
        </w:rPr>
      </w:pPr>
    </w:p>
    <w:p w14:paraId="282D0992" w14:textId="045FC65F" w:rsidR="008A3A84" w:rsidRPr="006316C4" w:rsidRDefault="008A3A84" w:rsidP="00A16C52">
      <w:pPr>
        <w:pStyle w:val="BlockText"/>
        <w:spacing w:line="240" w:lineRule="auto"/>
        <w:ind w:left="720"/>
        <w:rPr>
          <w:rFonts w:ascii="Arial" w:hAnsi="Arial" w:cs="Arial"/>
          <w:sz w:val="24"/>
          <w:szCs w:val="24"/>
        </w:rPr>
      </w:pPr>
      <w:r w:rsidRPr="006316C4">
        <w:rPr>
          <w:rFonts w:ascii="Arial" w:hAnsi="Arial" w:cs="Arial"/>
          <w:sz w:val="24"/>
          <w:szCs w:val="24"/>
        </w:rPr>
        <w:t xml:space="preserve">With my voice I cry to the Lord – The future form, </w:t>
      </w:r>
      <w:r w:rsidRPr="006316C4">
        <w:rPr>
          <w:rFonts w:ascii="Arial" w:hAnsi="Arial" w:cs="Arial"/>
          <w:i/>
          <w:iCs/>
          <w:sz w:val="24"/>
          <w:szCs w:val="24"/>
        </w:rPr>
        <w:t>ez'ak</w:t>
      </w:r>
      <w:r w:rsidRPr="006316C4">
        <w:rPr>
          <w:rFonts w:ascii="Arial" w:hAnsi="Arial" w:cs="Arial"/>
          <w:sz w:val="24"/>
          <w:szCs w:val="24"/>
        </w:rPr>
        <w:t>, here describes an action performed at the time of the narration of the event: "I cry." Another interpretation: I have come to cry to the Lord, the future form being used to express an action that the speaker intends to perform immediately.</w:t>
      </w:r>
    </w:p>
    <w:p w14:paraId="4AED1587" w14:textId="77777777" w:rsidR="008A3A84" w:rsidRPr="006316C4" w:rsidRDefault="008A3A84" w:rsidP="00A16C52">
      <w:pPr>
        <w:pStyle w:val="BlockText"/>
        <w:spacing w:line="240" w:lineRule="auto"/>
        <w:ind w:left="720"/>
        <w:rPr>
          <w:rFonts w:ascii="Arial" w:hAnsi="Arial" w:cs="Arial"/>
          <w:sz w:val="24"/>
          <w:szCs w:val="24"/>
        </w:rPr>
      </w:pPr>
    </w:p>
    <w:p w14:paraId="0AB1DA42" w14:textId="7BEAE591" w:rsidR="00A70E6D" w:rsidRPr="006316C4" w:rsidRDefault="008A3A84" w:rsidP="00CD7E0F">
      <w:pPr>
        <w:spacing w:line="240" w:lineRule="auto"/>
        <w:ind w:firstLine="720"/>
        <w:rPr>
          <w:rFonts w:ascii="Arial" w:hAnsi="Arial" w:cs="Arial"/>
          <w:sz w:val="24"/>
          <w:szCs w:val="24"/>
        </w:rPr>
      </w:pPr>
      <w:r w:rsidRPr="006316C4">
        <w:rPr>
          <w:rFonts w:ascii="Arial" w:hAnsi="Arial" w:cs="Arial"/>
          <w:sz w:val="24"/>
          <w:szCs w:val="24"/>
        </w:rPr>
        <w:t>This commentator uses these two possibilities to explain also the verbs</w:t>
      </w:r>
      <w:r w:rsidR="00A70E6D" w:rsidRPr="006316C4">
        <w:rPr>
          <w:rFonts w:ascii="Arial" w:hAnsi="Arial" w:cs="Arial"/>
          <w:sz w:val="24"/>
          <w:szCs w:val="24"/>
        </w:rPr>
        <w:t xml:space="preserve"> </w:t>
      </w:r>
      <w:r w:rsidR="00A70E6D" w:rsidRPr="006316C4">
        <w:rPr>
          <w:rFonts w:ascii="Arial" w:hAnsi="Arial" w:cs="Arial"/>
          <w:i/>
          <w:iCs/>
          <w:sz w:val="24"/>
          <w:szCs w:val="24"/>
        </w:rPr>
        <w:t xml:space="preserve">etchanan </w:t>
      </w:r>
      <w:r w:rsidR="00A70E6D" w:rsidRPr="006316C4">
        <w:rPr>
          <w:rFonts w:ascii="Arial" w:hAnsi="Arial" w:cs="Arial"/>
          <w:sz w:val="24"/>
          <w:szCs w:val="24"/>
        </w:rPr>
        <w:t xml:space="preserve">(I will </w:t>
      </w:r>
      <w:r w:rsidR="0059607E" w:rsidRPr="006316C4">
        <w:rPr>
          <w:rFonts w:ascii="Arial" w:hAnsi="Arial" w:cs="Arial"/>
          <w:sz w:val="24"/>
          <w:szCs w:val="24"/>
        </w:rPr>
        <w:t>entreat</w:t>
      </w:r>
      <w:r w:rsidR="00A70E6D" w:rsidRPr="006316C4">
        <w:rPr>
          <w:rFonts w:ascii="Arial" w:hAnsi="Arial" w:cs="Arial"/>
          <w:sz w:val="24"/>
          <w:szCs w:val="24"/>
        </w:rPr>
        <w:t xml:space="preserve">), </w:t>
      </w:r>
      <w:r w:rsidR="00A70E6D" w:rsidRPr="006316C4">
        <w:rPr>
          <w:rFonts w:ascii="Arial" w:hAnsi="Arial" w:cs="Arial"/>
          <w:i/>
          <w:iCs/>
          <w:sz w:val="24"/>
          <w:szCs w:val="24"/>
        </w:rPr>
        <w:t xml:space="preserve">eshpokh </w:t>
      </w:r>
      <w:r w:rsidR="00A70E6D" w:rsidRPr="006316C4">
        <w:rPr>
          <w:rFonts w:ascii="Arial" w:hAnsi="Arial" w:cs="Arial"/>
          <w:sz w:val="24"/>
          <w:szCs w:val="24"/>
        </w:rPr>
        <w:t xml:space="preserve">(I will pour out), and </w:t>
      </w:r>
      <w:r w:rsidR="00A70E6D" w:rsidRPr="006316C4">
        <w:rPr>
          <w:rFonts w:ascii="Arial" w:hAnsi="Arial" w:cs="Arial"/>
          <w:i/>
          <w:iCs/>
          <w:sz w:val="24"/>
          <w:szCs w:val="24"/>
        </w:rPr>
        <w:t xml:space="preserve">agid </w:t>
      </w:r>
      <w:r w:rsidR="00A70E6D" w:rsidRPr="006316C4">
        <w:rPr>
          <w:rFonts w:ascii="Arial" w:hAnsi="Arial" w:cs="Arial"/>
          <w:sz w:val="24"/>
          <w:szCs w:val="24"/>
        </w:rPr>
        <w:t>(I will declare) in the continuation of verses 2-3.</w:t>
      </w:r>
    </w:p>
    <w:p w14:paraId="27F12631" w14:textId="77777777" w:rsidR="00A70E6D" w:rsidRPr="006316C4" w:rsidRDefault="00A70E6D" w:rsidP="00CD7E0F">
      <w:pPr>
        <w:spacing w:line="240" w:lineRule="auto"/>
        <w:ind w:firstLine="720"/>
        <w:rPr>
          <w:rFonts w:ascii="Arial" w:hAnsi="Arial" w:cs="Arial"/>
          <w:sz w:val="24"/>
          <w:szCs w:val="24"/>
        </w:rPr>
      </w:pPr>
    </w:p>
    <w:p w14:paraId="1085D540" w14:textId="6607F212" w:rsidR="00B5455F" w:rsidRPr="006316C4" w:rsidRDefault="00A70E6D" w:rsidP="00CD7E0F">
      <w:pPr>
        <w:spacing w:line="240" w:lineRule="auto"/>
        <w:rPr>
          <w:rFonts w:ascii="Arial" w:hAnsi="Arial" w:cs="Arial"/>
          <w:sz w:val="24"/>
          <w:szCs w:val="24"/>
        </w:rPr>
      </w:pPr>
      <w:r w:rsidRPr="006316C4">
        <w:rPr>
          <w:rFonts w:ascii="Arial" w:hAnsi="Arial" w:cs="Arial"/>
          <w:sz w:val="24"/>
          <w:szCs w:val="24"/>
        </w:rPr>
        <w:lastRenderedPageBreak/>
        <w:tab/>
        <w:t xml:space="preserve">The </w:t>
      </w:r>
      <w:r w:rsidR="0085435C" w:rsidRPr="006316C4">
        <w:rPr>
          <w:rFonts w:ascii="Arial" w:hAnsi="Arial" w:cs="Arial"/>
          <w:sz w:val="24"/>
          <w:szCs w:val="24"/>
        </w:rPr>
        <w:t>possibility</w:t>
      </w:r>
      <w:r w:rsidRPr="006316C4">
        <w:rPr>
          <w:rFonts w:ascii="Arial" w:hAnsi="Arial" w:cs="Arial"/>
          <w:sz w:val="24"/>
          <w:szCs w:val="24"/>
        </w:rPr>
        <w:t xml:space="preserve"> of these two explanations stems from the flexibility in the use of tenses in Biblical poetry. A future-tense verb can be used to express an action</w:t>
      </w:r>
      <w:r w:rsidR="00B5455F" w:rsidRPr="006316C4">
        <w:rPr>
          <w:rFonts w:ascii="Arial" w:hAnsi="Arial" w:cs="Arial"/>
          <w:sz w:val="24"/>
          <w:szCs w:val="24"/>
        </w:rPr>
        <w:t xml:space="preserve"> </w:t>
      </w:r>
      <w:r w:rsidRPr="006316C4">
        <w:rPr>
          <w:rFonts w:ascii="Arial" w:hAnsi="Arial" w:cs="Arial"/>
          <w:sz w:val="24"/>
          <w:szCs w:val="24"/>
        </w:rPr>
        <w:t>performed in the present,</w:t>
      </w:r>
      <w:r w:rsidRPr="006316C4">
        <w:rPr>
          <w:rStyle w:val="FootnoteReference"/>
          <w:rFonts w:ascii="Arial" w:hAnsi="Arial" w:cs="Arial"/>
          <w:sz w:val="24"/>
          <w:szCs w:val="24"/>
        </w:rPr>
        <w:footnoteReference w:id="16"/>
      </w:r>
      <w:r w:rsidRPr="006316C4">
        <w:rPr>
          <w:rFonts w:ascii="Arial" w:hAnsi="Arial" w:cs="Arial"/>
          <w:sz w:val="24"/>
          <w:szCs w:val="24"/>
        </w:rPr>
        <w:t xml:space="preserve"> and sometimes even an action performed in the past.</w:t>
      </w:r>
      <w:r w:rsidRPr="006316C4">
        <w:rPr>
          <w:rStyle w:val="FootnoteReference"/>
          <w:rFonts w:ascii="Arial" w:hAnsi="Arial" w:cs="Arial"/>
          <w:sz w:val="24"/>
          <w:szCs w:val="24"/>
        </w:rPr>
        <w:footnoteReference w:id="17"/>
      </w:r>
      <w:r w:rsidRPr="006316C4">
        <w:rPr>
          <w:rFonts w:ascii="Arial" w:hAnsi="Arial" w:cs="Arial"/>
          <w:sz w:val="24"/>
          <w:szCs w:val="24"/>
        </w:rPr>
        <w:t xml:space="preserve"> But it is, of course, possible that a future-tense verb refers to an action that will be performed in the future (immediate or distant). Deciding between the various possibilities must be based in each particular place on the meaning and on the context.</w:t>
      </w:r>
    </w:p>
    <w:p w14:paraId="0DE0C862" w14:textId="77777777" w:rsidR="00A70E6D" w:rsidRPr="006316C4" w:rsidRDefault="00A70E6D" w:rsidP="00CD7E0F">
      <w:pPr>
        <w:spacing w:line="240" w:lineRule="auto"/>
        <w:rPr>
          <w:rFonts w:ascii="Arial" w:hAnsi="Arial" w:cs="Arial"/>
          <w:sz w:val="24"/>
          <w:szCs w:val="24"/>
        </w:rPr>
      </w:pPr>
    </w:p>
    <w:p w14:paraId="14C01C9D" w14:textId="5065CD1C" w:rsidR="00A70E6D" w:rsidRPr="006316C4" w:rsidRDefault="00A70E6D" w:rsidP="00CD7E0F">
      <w:pPr>
        <w:spacing w:line="240" w:lineRule="auto"/>
        <w:rPr>
          <w:rFonts w:ascii="Arial" w:hAnsi="Arial" w:cs="Arial"/>
          <w:sz w:val="24"/>
          <w:szCs w:val="24"/>
        </w:rPr>
      </w:pPr>
      <w:r w:rsidRPr="006316C4">
        <w:rPr>
          <w:rFonts w:ascii="Arial" w:hAnsi="Arial" w:cs="Arial"/>
          <w:sz w:val="24"/>
          <w:szCs w:val="24"/>
        </w:rPr>
        <w:tab/>
        <w:t>Can we decide in our case between the</w:t>
      </w:r>
      <w:r w:rsidR="00A04DB0" w:rsidRPr="006316C4">
        <w:rPr>
          <w:rFonts w:ascii="Arial" w:hAnsi="Arial" w:cs="Arial"/>
          <w:sz w:val="24"/>
          <w:szCs w:val="24"/>
        </w:rPr>
        <w:t xml:space="preserve"> two proposed explanations? And does this </w:t>
      </w:r>
      <w:r w:rsidR="0085435C" w:rsidRPr="006316C4">
        <w:rPr>
          <w:rFonts w:ascii="Arial" w:hAnsi="Arial" w:cs="Arial"/>
          <w:sz w:val="24"/>
          <w:szCs w:val="24"/>
        </w:rPr>
        <w:t xml:space="preserve">determination </w:t>
      </w:r>
      <w:r w:rsidR="00A04DB0" w:rsidRPr="006316C4">
        <w:rPr>
          <w:rFonts w:ascii="Arial" w:hAnsi="Arial" w:cs="Arial"/>
          <w:sz w:val="24"/>
          <w:szCs w:val="24"/>
        </w:rPr>
        <w:t xml:space="preserve">have any importance? </w:t>
      </w:r>
    </w:p>
    <w:p w14:paraId="603C681F" w14:textId="77777777" w:rsidR="00A04DB0" w:rsidRPr="006316C4" w:rsidRDefault="00A04DB0" w:rsidP="00CD7E0F">
      <w:pPr>
        <w:spacing w:line="240" w:lineRule="auto"/>
        <w:rPr>
          <w:rFonts w:ascii="Arial" w:hAnsi="Arial" w:cs="Arial"/>
          <w:sz w:val="24"/>
          <w:szCs w:val="24"/>
        </w:rPr>
      </w:pPr>
    </w:p>
    <w:p w14:paraId="087346E1" w14:textId="35B88E3C" w:rsidR="00A04DB0" w:rsidRPr="006316C4" w:rsidRDefault="00A04DB0" w:rsidP="00CD7E0F">
      <w:pPr>
        <w:spacing w:line="240" w:lineRule="auto"/>
        <w:rPr>
          <w:rFonts w:ascii="Arial" w:hAnsi="Arial" w:cs="Arial"/>
          <w:sz w:val="24"/>
          <w:szCs w:val="24"/>
        </w:rPr>
      </w:pPr>
      <w:r w:rsidRPr="006316C4">
        <w:rPr>
          <w:rFonts w:ascii="Arial" w:hAnsi="Arial" w:cs="Arial"/>
          <w:sz w:val="24"/>
          <w:szCs w:val="24"/>
        </w:rPr>
        <w:tab/>
        <w:t xml:space="preserve">In our opinion, both of these questions can be answered in the affirmative, as will be explained below. The consistent use of the future tense in stanzas I-II, in contrast to the cessation of its use in the rest of the psalm, and in particular the linguistic relationship between stanza I and stanza V that was noted above, intimate that the use of the future tense at the beginning of the psalm is deliberate, and that the verbs should be understood in their plain sense, as expressing a plan for the future, albeit the immediate future. The relationship between stanzas I-II and the later stanzas can be understood now as the relationship between a declaration of what the psalmist is about to do and the implementation of that declaration in actual practice. This declaration is directed toward us, the readers of the psalm, or to the psalmist himself, as sort of a self-invitation to cry out to God: "With my voice </w:t>
      </w:r>
      <w:r w:rsidRPr="006316C4">
        <w:rPr>
          <w:rFonts w:ascii="Arial" w:hAnsi="Arial" w:cs="Arial"/>
          <w:b/>
          <w:bCs/>
          <w:sz w:val="24"/>
          <w:szCs w:val="24"/>
        </w:rPr>
        <w:t>I will cry out</w:t>
      </w:r>
      <w:r w:rsidRPr="006316C4">
        <w:rPr>
          <w:rFonts w:ascii="Arial" w:hAnsi="Arial" w:cs="Arial"/>
          <w:sz w:val="24"/>
          <w:szCs w:val="24"/>
        </w:rPr>
        <w:t xml:space="preserve"> to the Lord" (stanza I) – the psalmist informs us, and he immediately implements his plan: "</w:t>
      </w:r>
      <w:r w:rsidRPr="006316C4">
        <w:rPr>
          <w:rFonts w:ascii="Arial" w:hAnsi="Arial" w:cs="Arial"/>
          <w:b/>
          <w:bCs/>
          <w:sz w:val="24"/>
          <w:szCs w:val="24"/>
        </w:rPr>
        <w:t>I cr</w:t>
      </w:r>
      <w:r w:rsidR="002C4249" w:rsidRPr="006316C4">
        <w:rPr>
          <w:rFonts w:ascii="Arial" w:hAnsi="Arial" w:cs="Arial"/>
          <w:b/>
          <w:bCs/>
          <w:sz w:val="24"/>
          <w:szCs w:val="24"/>
        </w:rPr>
        <w:t>y</w:t>
      </w:r>
      <w:r w:rsidRPr="006316C4">
        <w:rPr>
          <w:rFonts w:ascii="Arial" w:hAnsi="Arial" w:cs="Arial"/>
          <w:sz w:val="24"/>
          <w:szCs w:val="24"/>
        </w:rPr>
        <w:t xml:space="preserve"> to you, O Lord" (stanza V).</w:t>
      </w:r>
      <w:r w:rsidR="00550813" w:rsidRPr="006316C4">
        <w:rPr>
          <w:rStyle w:val="FootnoteReference"/>
          <w:rFonts w:ascii="Arial" w:hAnsi="Arial" w:cs="Arial"/>
          <w:sz w:val="24"/>
          <w:szCs w:val="24"/>
        </w:rPr>
        <w:footnoteReference w:id="18"/>
      </w:r>
    </w:p>
    <w:p w14:paraId="08932F5E" w14:textId="77777777" w:rsidR="00A04DB0" w:rsidRPr="006316C4" w:rsidRDefault="00A04DB0" w:rsidP="00CD7E0F">
      <w:pPr>
        <w:spacing w:line="240" w:lineRule="auto"/>
        <w:rPr>
          <w:rFonts w:ascii="Arial" w:hAnsi="Arial" w:cs="Arial"/>
          <w:sz w:val="24"/>
          <w:szCs w:val="24"/>
        </w:rPr>
      </w:pPr>
    </w:p>
    <w:p w14:paraId="118CD07D" w14:textId="1EB98694" w:rsidR="00A04DB0" w:rsidRPr="006316C4" w:rsidRDefault="00A04DB0" w:rsidP="00CD7E0F">
      <w:pPr>
        <w:spacing w:line="240" w:lineRule="auto"/>
        <w:rPr>
          <w:rFonts w:ascii="Arial" w:hAnsi="Arial" w:cs="Arial"/>
          <w:sz w:val="24"/>
          <w:szCs w:val="24"/>
        </w:rPr>
      </w:pPr>
      <w:r w:rsidRPr="006316C4">
        <w:rPr>
          <w:rFonts w:ascii="Arial" w:hAnsi="Arial" w:cs="Arial"/>
          <w:sz w:val="24"/>
          <w:szCs w:val="24"/>
        </w:rPr>
        <w:tab/>
        <w:t>Th</w:t>
      </w:r>
      <w:r w:rsidR="00ED065D">
        <w:rPr>
          <w:rFonts w:ascii="Arial" w:hAnsi="Arial" w:cs="Arial"/>
          <w:sz w:val="24"/>
          <w:szCs w:val="24"/>
        </w:rPr>
        <w:t>e assumption</w:t>
      </w:r>
      <w:r w:rsidRPr="006316C4">
        <w:rPr>
          <w:rFonts w:ascii="Arial" w:hAnsi="Arial" w:cs="Arial"/>
          <w:sz w:val="24"/>
          <w:szCs w:val="24"/>
        </w:rPr>
        <w:t xml:space="preserve"> that in </w:t>
      </w:r>
      <w:r w:rsidR="00550813" w:rsidRPr="006316C4">
        <w:rPr>
          <w:rFonts w:ascii="Arial" w:hAnsi="Arial" w:cs="Arial"/>
          <w:sz w:val="24"/>
          <w:szCs w:val="24"/>
        </w:rPr>
        <w:t xml:space="preserve">stanzas I-II the psalmist informs us of his intention to cry out to God, and that only beginning in stanza III does he implement </w:t>
      </w:r>
      <w:r w:rsidR="0085435C" w:rsidRPr="006316C4">
        <w:rPr>
          <w:rFonts w:ascii="Arial" w:hAnsi="Arial" w:cs="Arial"/>
          <w:sz w:val="24"/>
          <w:szCs w:val="24"/>
        </w:rPr>
        <w:t xml:space="preserve">that </w:t>
      </w:r>
      <w:r w:rsidR="00550813" w:rsidRPr="006316C4">
        <w:rPr>
          <w:rFonts w:ascii="Arial" w:hAnsi="Arial" w:cs="Arial"/>
          <w:sz w:val="24"/>
          <w:szCs w:val="24"/>
        </w:rPr>
        <w:t>plan, accords with the second stylistic characteristic that distinguishes stanzas I-II from the rest of the psalm: the psalmist's speaking of God in the third person. Since this is only a declaration of his intention to pray to God, the psalmist does not yet turn to God in the second person. This he will do when he begins to implement his plan – in stanza III. Indeed, his prayer in stanza III begins with direct address to God: "</w:t>
      </w:r>
      <w:r w:rsidR="00550813" w:rsidRPr="006316C4">
        <w:rPr>
          <w:rFonts w:ascii="Arial" w:hAnsi="Arial" w:cs="Arial"/>
          <w:b/>
          <w:bCs/>
          <w:sz w:val="24"/>
          <w:szCs w:val="24"/>
        </w:rPr>
        <w:t>You</w:t>
      </w:r>
      <w:r w:rsidR="00550813" w:rsidRPr="006316C4">
        <w:rPr>
          <w:rFonts w:ascii="Arial" w:hAnsi="Arial" w:cs="Arial"/>
          <w:sz w:val="24"/>
          <w:szCs w:val="24"/>
        </w:rPr>
        <w:t xml:space="preserve"> know my path," and in this way the transition from declaration to implementation is emphasized.</w:t>
      </w:r>
      <w:r w:rsidR="00550813" w:rsidRPr="006316C4">
        <w:rPr>
          <w:rStyle w:val="FootnoteReference"/>
          <w:rFonts w:ascii="Arial" w:hAnsi="Arial" w:cs="Arial"/>
          <w:sz w:val="24"/>
          <w:szCs w:val="24"/>
        </w:rPr>
        <w:footnoteReference w:id="19"/>
      </w:r>
    </w:p>
    <w:p w14:paraId="7D1E5FAF" w14:textId="77777777" w:rsidR="00550813" w:rsidRPr="006316C4" w:rsidRDefault="00550813" w:rsidP="00CD7E0F">
      <w:pPr>
        <w:spacing w:line="240" w:lineRule="auto"/>
        <w:rPr>
          <w:rFonts w:ascii="Arial" w:hAnsi="Arial" w:cs="Arial"/>
          <w:sz w:val="24"/>
          <w:szCs w:val="24"/>
        </w:rPr>
      </w:pPr>
    </w:p>
    <w:p w14:paraId="1149B237" w14:textId="0F349C41" w:rsidR="00550813" w:rsidRPr="006316C4" w:rsidRDefault="00550813" w:rsidP="00CD7E0F">
      <w:pPr>
        <w:spacing w:line="240" w:lineRule="auto"/>
        <w:rPr>
          <w:rFonts w:ascii="Arial" w:hAnsi="Arial" w:cs="Arial"/>
          <w:sz w:val="24"/>
          <w:szCs w:val="24"/>
        </w:rPr>
      </w:pPr>
      <w:r w:rsidRPr="006316C4">
        <w:rPr>
          <w:rFonts w:ascii="Arial" w:hAnsi="Arial" w:cs="Arial"/>
          <w:sz w:val="24"/>
          <w:szCs w:val="24"/>
        </w:rPr>
        <w:tab/>
        <w:t>This discussion concerning the special nature of stanzas I-II and their role in the psalm is relevant for the clarification of the st</w:t>
      </w:r>
      <w:r w:rsidR="00ED065D">
        <w:rPr>
          <w:rFonts w:ascii="Arial" w:hAnsi="Arial" w:cs="Arial"/>
          <w:sz w:val="24"/>
          <w:szCs w:val="24"/>
        </w:rPr>
        <w:t>ructure of the psalm as a whole.</w:t>
      </w:r>
      <w:r w:rsidRPr="006316C4">
        <w:rPr>
          <w:rFonts w:ascii="Arial" w:hAnsi="Arial" w:cs="Arial"/>
          <w:sz w:val="24"/>
          <w:szCs w:val="24"/>
        </w:rPr>
        <w:t xml:space="preserve"> According to the exegetical </w:t>
      </w:r>
      <w:r w:rsidR="00B00963" w:rsidRPr="006316C4">
        <w:rPr>
          <w:rFonts w:ascii="Arial" w:hAnsi="Arial" w:cs="Arial"/>
          <w:sz w:val="24"/>
          <w:szCs w:val="24"/>
        </w:rPr>
        <w:t>determination</w:t>
      </w:r>
      <w:r w:rsidRPr="006316C4">
        <w:rPr>
          <w:rFonts w:ascii="Arial" w:hAnsi="Arial" w:cs="Arial"/>
          <w:sz w:val="24"/>
          <w:szCs w:val="24"/>
        </w:rPr>
        <w:t xml:space="preserve"> that we have reached, stanzas I-II constitute an "introduction" to the psalm</w:t>
      </w:r>
      <w:r w:rsidR="00E76225" w:rsidRPr="006316C4">
        <w:rPr>
          <w:rFonts w:ascii="Arial" w:hAnsi="Arial" w:cs="Arial"/>
          <w:sz w:val="24"/>
          <w:szCs w:val="24"/>
        </w:rPr>
        <w:t xml:space="preserve">, </w:t>
      </w:r>
      <w:r w:rsidR="00B00963" w:rsidRPr="006316C4">
        <w:rPr>
          <w:rFonts w:ascii="Arial" w:hAnsi="Arial" w:cs="Arial"/>
          <w:sz w:val="24"/>
          <w:szCs w:val="24"/>
        </w:rPr>
        <w:t xml:space="preserve">a </w:t>
      </w:r>
      <w:r w:rsidR="00E76225" w:rsidRPr="006316C4">
        <w:rPr>
          <w:rFonts w:ascii="Arial" w:hAnsi="Arial" w:cs="Arial"/>
          <w:sz w:val="24"/>
          <w:szCs w:val="24"/>
        </w:rPr>
        <w:t xml:space="preserve">sort of preview, and thus the body of the psalm begins only in stanza III. The division of the psalm into its major parts </w:t>
      </w:r>
      <w:r w:rsidR="00ED065D">
        <w:rPr>
          <w:rFonts w:ascii="Arial" w:hAnsi="Arial" w:cs="Arial"/>
          <w:sz w:val="24"/>
          <w:szCs w:val="24"/>
        </w:rPr>
        <w:t xml:space="preserve">thus </w:t>
      </w:r>
      <w:r w:rsidR="00E76225" w:rsidRPr="006316C4">
        <w:rPr>
          <w:rFonts w:ascii="Arial" w:hAnsi="Arial" w:cs="Arial"/>
          <w:sz w:val="24"/>
          <w:szCs w:val="24"/>
        </w:rPr>
        <w:t>begins only with this stanza.</w:t>
      </w:r>
      <w:r w:rsidR="00E76225" w:rsidRPr="006316C4">
        <w:rPr>
          <w:rStyle w:val="FootnoteReference"/>
          <w:rFonts w:ascii="Arial" w:hAnsi="Arial" w:cs="Arial"/>
          <w:sz w:val="24"/>
          <w:szCs w:val="24"/>
        </w:rPr>
        <w:footnoteReference w:id="20"/>
      </w:r>
    </w:p>
    <w:p w14:paraId="4E8537E8" w14:textId="77777777" w:rsidR="00A04DB0" w:rsidRPr="006316C4" w:rsidRDefault="00A04DB0" w:rsidP="00CD7E0F">
      <w:pPr>
        <w:spacing w:line="240" w:lineRule="auto"/>
        <w:rPr>
          <w:rFonts w:ascii="Arial" w:hAnsi="Arial" w:cs="Arial"/>
          <w:sz w:val="24"/>
          <w:szCs w:val="24"/>
        </w:rPr>
      </w:pPr>
    </w:p>
    <w:p w14:paraId="1E320341" w14:textId="2049A9D2" w:rsidR="00E76225" w:rsidRPr="006316C4" w:rsidRDefault="00E76225" w:rsidP="00CD7E0F">
      <w:pPr>
        <w:spacing w:line="240" w:lineRule="auto"/>
        <w:rPr>
          <w:rFonts w:ascii="Arial" w:hAnsi="Arial" w:cs="Arial"/>
          <w:sz w:val="24"/>
          <w:szCs w:val="24"/>
        </w:rPr>
      </w:pPr>
      <w:r w:rsidRPr="006316C4">
        <w:rPr>
          <w:rFonts w:ascii="Arial" w:hAnsi="Arial" w:cs="Arial"/>
          <w:sz w:val="24"/>
          <w:szCs w:val="24"/>
        </w:rPr>
        <w:tab/>
        <w:t xml:space="preserve">We must still clarify what need there is for this invitation, </w:t>
      </w:r>
      <w:r w:rsidR="00B00963" w:rsidRPr="006316C4">
        <w:rPr>
          <w:rFonts w:ascii="Arial" w:hAnsi="Arial" w:cs="Arial"/>
          <w:sz w:val="24"/>
          <w:szCs w:val="24"/>
        </w:rPr>
        <w:t xml:space="preserve">the psalmist's </w:t>
      </w:r>
      <w:r w:rsidRPr="006316C4">
        <w:rPr>
          <w:rFonts w:ascii="Arial" w:hAnsi="Arial" w:cs="Arial"/>
          <w:sz w:val="24"/>
          <w:szCs w:val="24"/>
        </w:rPr>
        <w:t xml:space="preserve">relatively long declaration </w:t>
      </w:r>
      <w:r w:rsidR="00B00963" w:rsidRPr="006316C4">
        <w:rPr>
          <w:rFonts w:ascii="Arial" w:hAnsi="Arial" w:cs="Arial"/>
          <w:sz w:val="24"/>
          <w:szCs w:val="24"/>
        </w:rPr>
        <w:t xml:space="preserve">regarding </w:t>
      </w:r>
      <w:r w:rsidRPr="006316C4">
        <w:rPr>
          <w:rFonts w:ascii="Arial" w:hAnsi="Arial" w:cs="Arial"/>
          <w:sz w:val="24"/>
          <w:szCs w:val="24"/>
        </w:rPr>
        <w:t>what he is abo</w:t>
      </w:r>
      <w:r w:rsidR="00ED065D">
        <w:rPr>
          <w:rFonts w:ascii="Arial" w:hAnsi="Arial" w:cs="Arial"/>
          <w:sz w:val="24"/>
          <w:szCs w:val="24"/>
        </w:rPr>
        <w:t>ut to do immediately afterwards.</w:t>
      </w:r>
      <w:r w:rsidR="00ED065D" w:rsidRPr="006316C4">
        <w:rPr>
          <w:rStyle w:val="FootnoteReference"/>
          <w:rFonts w:ascii="Arial" w:hAnsi="Arial" w:cs="Arial"/>
          <w:sz w:val="24"/>
          <w:szCs w:val="24"/>
        </w:rPr>
        <w:footnoteReference w:id="21"/>
      </w:r>
      <w:r w:rsidRPr="006316C4">
        <w:rPr>
          <w:rFonts w:ascii="Arial" w:hAnsi="Arial" w:cs="Arial"/>
          <w:sz w:val="24"/>
          <w:szCs w:val="24"/>
        </w:rPr>
        <w:t xml:space="preserve"> Why doesn't he begin the psalm with the </w:t>
      </w:r>
      <w:r w:rsidR="00B00963" w:rsidRPr="006316C4">
        <w:rPr>
          <w:rFonts w:ascii="Arial" w:hAnsi="Arial" w:cs="Arial"/>
          <w:sz w:val="24"/>
          <w:szCs w:val="24"/>
        </w:rPr>
        <w:t xml:space="preserve">very appeal </w:t>
      </w:r>
      <w:r w:rsidRPr="006316C4">
        <w:rPr>
          <w:rFonts w:ascii="Arial" w:hAnsi="Arial" w:cs="Arial"/>
          <w:sz w:val="24"/>
          <w:szCs w:val="24"/>
        </w:rPr>
        <w:t>to God in stanza III?</w:t>
      </w:r>
    </w:p>
    <w:p w14:paraId="274D36F3" w14:textId="77777777" w:rsidR="00E76225" w:rsidRPr="006316C4" w:rsidRDefault="00E76225" w:rsidP="00CD7E0F">
      <w:pPr>
        <w:spacing w:line="240" w:lineRule="auto"/>
        <w:rPr>
          <w:rFonts w:ascii="Arial" w:hAnsi="Arial" w:cs="Arial"/>
          <w:sz w:val="24"/>
          <w:szCs w:val="24"/>
        </w:rPr>
      </w:pPr>
    </w:p>
    <w:p w14:paraId="2226E843" w14:textId="45048F1E" w:rsidR="00652B15" w:rsidRPr="006316C4" w:rsidRDefault="00E76225" w:rsidP="00CD7E0F">
      <w:pPr>
        <w:spacing w:line="240" w:lineRule="auto"/>
        <w:rPr>
          <w:rFonts w:ascii="Arial" w:hAnsi="Arial" w:cs="Arial"/>
          <w:sz w:val="24"/>
          <w:szCs w:val="24"/>
        </w:rPr>
      </w:pPr>
      <w:r w:rsidRPr="006316C4">
        <w:rPr>
          <w:rFonts w:ascii="Arial" w:hAnsi="Arial" w:cs="Arial"/>
          <w:sz w:val="24"/>
          <w:szCs w:val="24"/>
        </w:rPr>
        <w:tab/>
        <w:t xml:space="preserve">In our opinion, the answer to this question is that the psalmist's distress described in our psalm is not localized. At the point in time in which the psalmist is standing, </w:t>
      </w:r>
      <w:r w:rsidR="00B00963" w:rsidRPr="006316C4">
        <w:rPr>
          <w:rFonts w:ascii="Arial" w:hAnsi="Arial" w:cs="Arial"/>
          <w:sz w:val="24"/>
          <w:szCs w:val="24"/>
        </w:rPr>
        <w:t xml:space="preserve">there is </w:t>
      </w:r>
      <w:r w:rsidRPr="006316C4">
        <w:rPr>
          <w:rFonts w:ascii="Arial" w:hAnsi="Arial" w:cs="Arial"/>
          <w:sz w:val="24"/>
          <w:szCs w:val="24"/>
        </w:rPr>
        <w:t xml:space="preserve">no particular event </w:t>
      </w:r>
      <w:r w:rsidR="00B00963" w:rsidRPr="006316C4">
        <w:rPr>
          <w:rFonts w:ascii="Arial" w:hAnsi="Arial" w:cs="Arial"/>
          <w:sz w:val="24"/>
          <w:szCs w:val="24"/>
        </w:rPr>
        <w:t xml:space="preserve">prompting </w:t>
      </w:r>
      <w:r w:rsidRPr="006316C4">
        <w:rPr>
          <w:rFonts w:ascii="Arial" w:hAnsi="Arial" w:cs="Arial"/>
          <w:sz w:val="24"/>
          <w:szCs w:val="24"/>
        </w:rPr>
        <w:t xml:space="preserve">him to turn to God with an urgent and desperate appeal that He should save him (as in the case of the appeal at the beginning of Psalm 22: "My God, my God, why have you forsaken me"). The psalmist's distress is an ongoing </w:t>
      </w:r>
      <w:r w:rsidR="00652B15" w:rsidRPr="006316C4">
        <w:rPr>
          <w:rFonts w:ascii="Arial" w:hAnsi="Arial" w:cs="Arial"/>
          <w:sz w:val="24"/>
          <w:szCs w:val="24"/>
        </w:rPr>
        <w:t>situation</w:t>
      </w:r>
      <w:r w:rsidRPr="006316C4">
        <w:rPr>
          <w:rFonts w:ascii="Arial" w:hAnsi="Arial" w:cs="Arial"/>
          <w:sz w:val="24"/>
          <w:szCs w:val="24"/>
        </w:rPr>
        <w:t xml:space="preserve">; </w:t>
      </w:r>
      <w:r w:rsidR="00652B15" w:rsidRPr="006316C4">
        <w:rPr>
          <w:rFonts w:ascii="Arial" w:hAnsi="Arial" w:cs="Arial"/>
          <w:sz w:val="24"/>
          <w:szCs w:val="24"/>
        </w:rPr>
        <w:t xml:space="preserve">he has long been overcome by a sense of emotional imprisonment and depleted </w:t>
      </w:r>
      <w:r w:rsidR="00B00963" w:rsidRPr="006316C4">
        <w:rPr>
          <w:rFonts w:ascii="Arial" w:hAnsi="Arial" w:cs="Arial"/>
          <w:sz w:val="24"/>
          <w:szCs w:val="24"/>
        </w:rPr>
        <w:t>strength</w:t>
      </w:r>
      <w:r w:rsidR="00652B15" w:rsidRPr="006316C4">
        <w:rPr>
          <w:rFonts w:ascii="Arial" w:hAnsi="Arial" w:cs="Arial"/>
          <w:sz w:val="24"/>
          <w:szCs w:val="24"/>
        </w:rPr>
        <w:t>. A person who finds himself in such a situation is liable to forget the power of prayer to God and the remedy that it can bring to his ongoing plight. But in the case of our psalmist</w:t>
      </w:r>
      <w:r w:rsidR="00ED065D">
        <w:rPr>
          <w:rFonts w:ascii="Arial" w:hAnsi="Arial" w:cs="Arial"/>
          <w:sz w:val="24"/>
          <w:szCs w:val="24"/>
        </w:rPr>
        <w:t>,</w:t>
      </w:r>
      <w:r w:rsidR="00652B15" w:rsidRPr="006316C4">
        <w:rPr>
          <w:rFonts w:ascii="Arial" w:hAnsi="Arial" w:cs="Arial"/>
          <w:sz w:val="24"/>
          <w:szCs w:val="24"/>
        </w:rPr>
        <w:t xml:space="preserve"> the desire has ripened to engage in prayer as a conscious process. Stanzas I-II come to inform us how the psalmist has come to this recognition that when his spirit faints within him, it would be good for him to direct the voice of his cry to God and declare his trouble before Him.</w:t>
      </w:r>
    </w:p>
    <w:p w14:paraId="78FCBECB" w14:textId="77777777" w:rsidR="00652B15" w:rsidRPr="006316C4" w:rsidRDefault="00652B15" w:rsidP="00CD7E0F">
      <w:pPr>
        <w:spacing w:line="240" w:lineRule="auto"/>
        <w:rPr>
          <w:rFonts w:ascii="Arial" w:hAnsi="Arial" w:cs="Arial"/>
          <w:sz w:val="24"/>
          <w:szCs w:val="24"/>
        </w:rPr>
      </w:pPr>
    </w:p>
    <w:p w14:paraId="12920EDD" w14:textId="72D9D51C" w:rsidR="00E76225" w:rsidRPr="006316C4" w:rsidRDefault="00652B15" w:rsidP="00CD7E0F">
      <w:pPr>
        <w:pStyle w:val="Heading3"/>
        <w:spacing w:line="240" w:lineRule="auto"/>
        <w:jc w:val="both"/>
        <w:rPr>
          <w:rFonts w:ascii="Arial" w:hAnsi="Arial" w:cs="Arial"/>
          <w:sz w:val="24"/>
          <w:szCs w:val="24"/>
        </w:rPr>
      </w:pPr>
      <w:r w:rsidRPr="006316C4">
        <w:rPr>
          <w:rFonts w:ascii="Arial" w:hAnsi="Arial" w:cs="Arial"/>
          <w:sz w:val="24"/>
          <w:szCs w:val="24"/>
        </w:rPr>
        <w:t xml:space="preserve">III. THe first Half (Stanzas III-Iv): the implementation of </w:t>
      </w:r>
      <w:r w:rsidR="00B00963" w:rsidRPr="006316C4">
        <w:rPr>
          <w:rFonts w:ascii="Arial" w:hAnsi="Arial" w:cs="Arial"/>
          <w:sz w:val="24"/>
          <w:szCs w:val="24"/>
        </w:rPr>
        <w:t>the psalmist's</w:t>
      </w:r>
      <w:r w:rsidRPr="006316C4">
        <w:rPr>
          <w:rFonts w:ascii="Arial" w:hAnsi="Arial" w:cs="Arial"/>
          <w:sz w:val="24"/>
          <w:szCs w:val="24"/>
        </w:rPr>
        <w:t xml:space="preserve"> declaration in the introduction: "I will declare My Trouble before Him."</w:t>
      </w:r>
      <w:r w:rsidR="00E76225" w:rsidRPr="006316C4">
        <w:rPr>
          <w:rFonts w:ascii="Arial" w:hAnsi="Arial" w:cs="Arial"/>
          <w:sz w:val="24"/>
          <w:szCs w:val="24"/>
        </w:rPr>
        <w:t xml:space="preserve"> </w:t>
      </w:r>
    </w:p>
    <w:p w14:paraId="5EFC522F" w14:textId="77777777" w:rsidR="00652B15" w:rsidRPr="006316C4" w:rsidRDefault="00652B15" w:rsidP="00CD7E0F">
      <w:pPr>
        <w:spacing w:line="240" w:lineRule="auto"/>
        <w:rPr>
          <w:rFonts w:ascii="Arial" w:hAnsi="Arial" w:cs="Arial"/>
          <w:sz w:val="24"/>
          <w:szCs w:val="24"/>
        </w:rPr>
      </w:pPr>
    </w:p>
    <w:p w14:paraId="10E9C6AB" w14:textId="17FAD899" w:rsidR="00652B15" w:rsidRPr="006316C4" w:rsidRDefault="00652B15" w:rsidP="00CD7E0F">
      <w:pPr>
        <w:spacing w:line="240" w:lineRule="auto"/>
        <w:rPr>
          <w:rFonts w:ascii="Arial" w:hAnsi="Arial" w:cs="Arial"/>
          <w:sz w:val="24"/>
          <w:szCs w:val="24"/>
        </w:rPr>
      </w:pPr>
      <w:r w:rsidRPr="006316C4">
        <w:rPr>
          <w:rFonts w:ascii="Arial" w:hAnsi="Arial" w:cs="Arial"/>
          <w:sz w:val="24"/>
          <w:szCs w:val="24"/>
        </w:rPr>
        <w:tab/>
        <w:t xml:space="preserve">Stanzas III-IV </w:t>
      </w:r>
      <w:r w:rsidR="00EC3719" w:rsidRPr="006316C4">
        <w:rPr>
          <w:rFonts w:ascii="Arial" w:hAnsi="Arial" w:cs="Arial"/>
          <w:sz w:val="24"/>
          <w:szCs w:val="24"/>
        </w:rPr>
        <w:t>constitute the first part of the body of the psalm following the introduction. In this part</w:t>
      </w:r>
      <w:r w:rsidR="00ED065D">
        <w:rPr>
          <w:rFonts w:ascii="Arial" w:hAnsi="Arial" w:cs="Arial"/>
          <w:sz w:val="24"/>
          <w:szCs w:val="24"/>
        </w:rPr>
        <w:t>,</w:t>
      </w:r>
      <w:r w:rsidR="00EC3719" w:rsidRPr="006316C4">
        <w:rPr>
          <w:rFonts w:ascii="Arial" w:hAnsi="Arial" w:cs="Arial"/>
          <w:sz w:val="24"/>
          <w:szCs w:val="24"/>
        </w:rPr>
        <w:t xml:space="preserve"> the psalmist spells out the distress in which he finds himself, and he does this with a direct appeal to God. In this way</w:t>
      </w:r>
      <w:r w:rsidR="00ED065D">
        <w:rPr>
          <w:rFonts w:ascii="Arial" w:hAnsi="Arial" w:cs="Arial"/>
          <w:sz w:val="24"/>
          <w:szCs w:val="24"/>
        </w:rPr>
        <w:t>,</w:t>
      </w:r>
      <w:r w:rsidR="00EC3719" w:rsidRPr="006316C4">
        <w:rPr>
          <w:rFonts w:ascii="Arial" w:hAnsi="Arial" w:cs="Arial"/>
          <w:sz w:val="24"/>
          <w:szCs w:val="24"/>
        </w:rPr>
        <w:t xml:space="preserve"> he implements what he announced in the introduction that he intended to do: "I will </w:t>
      </w:r>
      <w:r w:rsidR="00B00963" w:rsidRPr="006316C4">
        <w:rPr>
          <w:rFonts w:ascii="Arial" w:hAnsi="Arial" w:cs="Arial"/>
          <w:sz w:val="24"/>
          <w:szCs w:val="24"/>
        </w:rPr>
        <w:t xml:space="preserve">declare </w:t>
      </w:r>
      <w:r w:rsidR="00EC3719" w:rsidRPr="006316C4">
        <w:rPr>
          <w:rFonts w:ascii="Arial" w:hAnsi="Arial" w:cs="Arial"/>
          <w:sz w:val="24"/>
          <w:szCs w:val="24"/>
        </w:rPr>
        <w:t>my trouble before Him."</w:t>
      </w:r>
      <w:r w:rsidR="00EC3719" w:rsidRPr="006316C4">
        <w:rPr>
          <w:rStyle w:val="FootnoteReference"/>
          <w:rFonts w:ascii="Arial" w:hAnsi="Arial" w:cs="Arial"/>
          <w:sz w:val="24"/>
          <w:szCs w:val="24"/>
        </w:rPr>
        <w:footnoteReference w:id="22"/>
      </w:r>
      <w:r w:rsidR="00EC3719" w:rsidRPr="006316C4">
        <w:rPr>
          <w:rFonts w:ascii="Arial" w:hAnsi="Arial" w:cs="Arial"/>
          <w:sz w:val="24"/>
          <w:szCs w:val="24"/>
        </w:rPr>
        <w:t xml:space="preserve"> What</w:t>
      </w:r>
      <w:r w:rsidR="00ED065D">
        <w:rPr>
          <w:rFonts w:ascii="Arial" w:hAnsi="Arial" w:cs="Arial"/>
          <w:sz w:val="24"/>
          <w:szCs w:val="24"/>
        </w:rPr>
        <w:t>,</w:t>
      </w:r>
      <w:r w:rsidR="00EC3719" w:rsidRPr="006316C4">
        <w:rPr>
          <w:rFonts w:ascii="Arial" w:hAnsi="Arial" w:cs="Arial"/>
          <w:sz w:val="24"/>
          <w:szCs w:val="24"/>
        </w:rPr>
        <w:t xml:space="preserve"> then</w:t>
      </w:r>
      <w:r w:rsidR="00ED065D">
        <w:rPr>
          <w:rFonts w:ascii="Arial" w:hAnsi="Arial" w:cs="Arial"/>
          <w:sz w:val="24"/>
          <w:szCs w:val="24"/>
        </w:rPr>
        <w:t>,</w:t>
      </w:r>
      <w:r w:rsidR="00EC3719" w:rsidRPr="006316C4">
        <w:rPr>
          <w:rFonts w:ascii="Arial" w:hAnsi="Arial" w:cs="Arial"/>
          <w:sz w:val="24"/>
          <w:szCs w:val="24"/>
        </w:rPr>
        <w:t xml:space="preserve"> is his trouble?</w:t>
      </w:r>
    </w:p>
    <w:p w14:paraId="18F4753F" w14:textId="77777777" w:rsidR="00EC3719" w:rsidRPr="006316C4" w:rsidRDefault="00EC3719" w:rsidP="00CD7E0F">
      <w:pPr>
        <w:spacing w:line="240" w:lineRule="auto"/>
        <w:rPr>
          <w:rFonts w:ascii="Arial" w:hAnsi="Arial" w:cs="Arial"/>
          <w:sz w:val="24"/>
          <w:szCs w:val="24"/>
        </w:rPr>
      </w:pPr>
    </w:p>
    <w:p w14:paraId="679E561F" w14:textId="7A46CFAE" w:rsidR="00EC3719" w:rsidRPr="006316C4" w:rsidRDefault="00EC3719" w:rsidP="00A16C52">
      <w:pPr>
        <w:pStyle w:val="BlockText"/>
        <w:spacing w:line="240" w:lineRule="auto"/>
        <w:ind w:left="720"/>
        <w:rPr>
          <w:rFonts w:ascii="Arial" w:hAnsi="Arial" w:cs="Arial"/>
          <w:sz w:val="24"/>
          <w:szCs w:val="24"/>
        </w:rPr>
      </w:pPr>
      <w:r w:rsidRPr="006316C4">
        <w:rPr>
          <w:rFonts w:ascii="Arial" w:hAnsi="Arial" w:cs="Arial"/>
          <w:sz w:val="24"/>
          <w:szCs w:val="24"/>
        </w:rPr>
        <w:t>Then You know my path.</w:t>
      </w:r>
    </w:p>
    <w:p w14:paraId="1AA265B4" w14:textId="099A333C" w:rsidR="00EC3719" w:rsidRPr="006316C4" w:rsidRDefault="00EC3719" w:rsidP="00A16C52">
      <w:pPr>
        <w:pStyle w:val="BlockText"/>
        <w:spacing w:line="240" w:lineRule="auto"/>
        <w:ind w:left="720"/>
        <w:rPr>
          <w:rFonts w:ascii="Arial" w:hAnsi="Arial" w:cs="Arial"/>
          <w:sz w:val="24"/>
          <w:szCs w:val="24"/>
        </w:rPr>
      </w:pPr>
      <w:r w:rsidRPr="006316C4">
        <w:rPr>
          <w:rFonts w:ascii="Arial" w:hAnsi="Arial" w:cs="Arial"/>
          <w:sz w:val="24"/>
          <w:szCs w:val="24"/>
        </w:rPr>
        <w:t>In the way wherein</w:t>
      </w:r>
      <w:r w:rsidRPr="006316C4">
        <w:rPr>
          <w:rStyle w:val="FootnoteReference"/>
          <w:rFonts w:ascii="Arial" w:hAnsi="Arial" w:cs="Arial"/>
          <w:sz w:val="24"/>
          <w:szCs w:val="24"/>
        </w:rPr>
        <w:footnoteReference w:id="23"/>
      </w:r>
      <w:r w:rsidRPr="006316C4">
        <w:rPr>
          <w:rFonts w:ascii="Arial" w:hAnsi="Arial" w:cs="Arial"/>
          <w:sz w:val="24"/>
          <w:szCs w:val="24"/>
        </w:rPr>
        <w:t xml:space="preserve"> I walk</w:t>
      </w:r>
    </w:p>
    <w:p w14:paraId="2FEFECAE" w14:textId="22579831" w:rsidR="00EC3719" w:rsidRPr="006316C4" w:rsidRDefault="00EC3719" w:rsidP="00A16C52">
      <w:pPr>
        <w:pStyle w:val="BlockText"/>
        <w:spacing w:line="240" w:lineRule="auto"/>
        <w:ind w:left="720"/>
        <w:rPr>
          <w:rFonts w:ascii="Arial" w:hAnsi="Arial" w:cs="Arial"/>
          <w:sz w:val="24"/>
          <w:szCs w:val="24"/>
        </w:rPr>
      </w:pPr>
      <w:r w:rsidRPr="006316C4">
        <w:rPr>
          <w:rFonts w:ascii="Arial" w:hAnsi="Arial" w:cs="Arial"/>
          <w:sz w:val="24"/>
          <w:szCs w:val="24"/>
        </w:rPr>
        <w:lastRenderedPageBreak/>
        <w:t>they have hidden a snare for me.</w:t>
      </w:r>
    </w:p>
    <w:p w14:paraId="1BE80EC4" w14:textId="77777777" w:rsidR="00EC3719" w:rsidRPr="006316C4" w:rsidRDefault="00EC3719" w:rsidP="00CD7E0F">
      <w:pPr>
        <w:spacing w:line="240" w:lineRule="auto"/>
        <w:rPr>
          <w:rFonts w:ascii="Arial" w:hAnsi="Arial" w:cs="Arial"/>
          <w:sz w:val="24"/>
          <w:szCs w:val="24"/>
        </w:rPr>
      </w:pPr>
    </w:p>
    <w:p w14:paraId="5E5722B7" w14:textId="0D542A98" w:rsidR="00EC3719" w:rsidRPr="006316C4" w:rsidRDefault="00EC3719" w:rsidP="00CD7E0F">
      <w:pPr>
        <w:spacing w:line="240" w:lineRule="auto"/>
        <w:rPr>
          <w:rFonts w:ascii="Arial" w:hAnsi="Arial" w:cs="Arial"/>
          <w:sz w:val="24"/>
          <w:szCs w:val="24"/>
        </w:rPr>
      </w:pPr>
      <w:r w:rsidRPr="006316C4">
        <w:rPr>
          <w:rFonts w:ascii="Arial" w:hAnsi="Arial" w:cs="Arial"/>
          <w:sz w:val="24"/>
          <w:szCs w:val="24"/>
        </w:rPr>
        <w:tab/>
        <w:t>In this stanza (stanza III)</w:t>
      </w:r>
      <w:r w:rsidR="00ED065D">
        <w:rPr>
          <w:rFonts w:ascii="Arial" w:hAnsi="Arial" w:cs="Arial"/>
          <w:sz w:val="24"/>
          <w:szCs w:val="24"/>
        </w:rPr>
        <w:t>,</w:t>
      </w:r>
      <w:r w:rsidRPr="006316C4">
        <w:rPr>
          <w:rFonts w:ascii="Arial" w:hAnsi="Arial" w:cs="Arial"/>
          <w:sz w:val="24"/>
          <w:szCs w:val="24"/>
        </w:rPr>
        <w:t xml:space="preserve"> the psalmist complains that in the way where he regularly walks,</w:t>
      </w:r>
      <w:r w:rsidRPr="006316C4">
        <w:rPr>
          <w:rStyle w:val="FootnoteReference"/>
          <w:rFonts w:ascii="Arial" w:hAnsi="Arial" w:cs="Arial"/>
          <w:sz w:val="24"/>
          <w:szCs w:val="24"/>
        </w:rPr>
        <w:footnoteReference w:id="24"/>
      </w:r>
      <w:r w:rsidRPr="006316C4">
        <w:rPr>
          <w:rFonts w:ascii="Arial" w:hAnsi="Arial" w:cs="Arial"/>
          <w:sz w:val="24"/>
          <w:szCs w:val="24"/>
        </w:rPr>
        <w:t xml:space="preserve"> his enemies are trying to cause him to stumble, or to catch him, in the manner of hunters who lay a snare for an animal in the place where they know it moves about. </w:t>
      </w:r>
    </w:p>
    <w:p w14:paraId="37C3363E" w14:textId="77777777" w:rsidR="00EC3719" w:rsidRPr="006316C4" w:rsidRDefault="00EC3719" w:rsidP="00CD7E0F">
      <w:pPr>
        <w:spacing w:line="240" w:lineRule="auto"/>
        <w:rPr>
          <w:rFonts w:ascii="Arial" w:hAnsi="Arial" w:cs="Arial"/>
          <w:sz w:val="24"/>
          <w:szCs w:val="24"/>
        </w:rPr>
      </w:pPr>
    </w:p>
    <w:p w14:paraId="5704BC84" w14:textId="7709A3E1" w:rsidR="00EC3719" w:rsidRPr="006316C4" w:rsidRDefault="00EC3719" w:rsidP="00CD7E0F">
      <w:pPr>
        <w:spacing w:line="240" w:lineRule="auto"/>
        <w:rPr>
          <w:rFonts w:ascii="Arial" w:hAnsi="Arial" w:cs="Arial"/>
          <w:sz w:val="24"/>
          <w:szCs w:val="24"/>
        </w:rPr>
      </w:pPr>
      <w:r w:rsidRPr="006316C4">
        <w:rPr>
          <w:rFonts w:ascii="Arial" w:hAnsi="Arial" w:cs="Arial"/>
          <w:sz w:val="24"/>
          <w:szCs w:val="24"/>
        </w:rPr>
        <w:tab/>
        <w:t>T</w:t>
      </w:r>
      <w:r w:rsidR="00ED065D">
        <w:rPr>
          <w:rFonts w:ascii="Arial" w:hAnsi="Arial" w:cs="Arial"/>
          <w:sz w:val="24"/>
          <w:szCs w:val="24"/>
        </w:rPr>
        <w:t>he words "in the way wherein I walk" serve a double role.</w:t>
      </w:r>
      <w:r w:rsidRPr="006316C4">
        <w:rPr>
          <w:rFonts w:ascii="Arial" w:hAnsi="Arial" w:cs="Arial"/>
          <w:sz w:val="24"/>
          <w:szCs w:val="24"/>
        </w:rPr>
        <w:t xml:space="preserve"> On the one hand, they serve as an expansion of the words "my path" in the previous line (that is to say: You know my path, i.e., the way wherein I walk); on the other hand, they are part of the body of the complaint in the next line: "In the way wherein I walk</w:t>
      </w:r>
      <w:r w:rsidR="00E57550" w:rsidRPr="006316C4">
        <w:rPr>
          <w:rFonts w:ascii="Arial" w:hAnsi="Arial" w:cs="Arial"/>
          <w:sz w:val="24"/>
          <w:szCs w:val="24"/>
        </w:rPr>
        <w:t xml:space="preserve"> they have hidden a snare for me."</w:t>
      </w:r>
    </w:p>
    <w:p w14:paraId="2346E3C2" w14:textId="77777777" w:rsidR="00E57550" w:rsidRPr="006316C4" w:rsidRDefault="00E57550" w:rsidP="00CD7E0F">
      <w:pPr>
        <w:spacing w:line="240" w:lineRule="auto"/>
        <w:rPr>
          <w:rFonts w:ascii="Arial" w:hAnsi="Arial" w:cs="Arial"/>
          <w:sz w:val="24"/>
          <w:szCs w:val="24"/>
        </w:rPr>
      </w:pPr>
    </w:p>
    <w:p w14:paraId="719C3F46" w14:textId="28CC1F13" w:rsidR="00E57550" w:rsidRPr="006316C4" w:rsidRDefault="00E57550" w:rsidP="00CD7E0F">
      <w:pPr>
        <w:spacing w:line="240" w:lineRule="auto"/>
        <w:rPr>
          <w:rFonts w:ascii="Arial" w:hAnsi="Arial" w:cs="Arial"/>
          <w:sz w:val="24"/>
          <w:szCs w:val="24"/>
        </w:rPr>
      </w:pPr>
      <w:r w:rsidRPr="006316C4">
        <w:rPr>
          <w:rFonts w:ascii="Arial" w:hAnsi="Arial" w:cs="Arial"/>
          <w:sz w:val="24"/>
          <w:szCs w:val="24"/>
        </w:rPr>
        <w:tab/>
        <w:t>What does the psalmist mean when he emphasizes: "</w:t>
      </w:r>
      <w:r w:rsidRPr="006316C4">
        <w:rPr>
          <w:rFonts w:ascii="Arial" w:hAnsi="Arial" w:cs="Arial"/>
          <w:b/>
          <w:bCs/>
          <w:sz w:val="24"/>
          <w:szCs w:val="24"/>
        </w:rPr>
        <w:t>You</w:t>
      </w:r>
      <w:r w:rsidRPr="006316C4">
        <w:rPr>
          <w:rFonts w:ascii="Arial" w:hAnsi="Arial" w:cs="Arial"/>
          <w:sz w:val="24"/>
          <w:szCs w:val="24"/>
        </w:rPr>
        <w:t xml:space="preserve"> know my path"? It would seem that the psalmist </w:t>
      </w:r>
      <w:r w:rsidR="00B00963" w:rsidRPr="006316C4">
        <w:rPr>
          <w:rFonts w:ascii="Arial" w:hAnsi="Arial" w:cs="Arial"/>
          <w:sz w:val="24"/>
          <w:szCs w:val="24"/>
        </w:rPr>
        <w:t xml:space="preserve">wishes to bring </w:t>
      </w:r>
      <w:r w:rsidRPr="006316C4">
        <w:rPr>
          <w:rFonts w:ascii="Arial" w:hAnsi="Arial" w:cs="Arial"/>
          <w:sz w:val="24"/>
          <w:szCs w:val="24"/>
        </w:rPr>
        <w:t xml:space="preserve">God to testify about </w:t>
      </w:r>
      <w:r w:rsidR="00B00963" w:rsidRPr="006316C4">
        <w:rPr>
          <w:rFonts w:ascii="Arial" w:hAnsi="Arial" w:cs="Arial"/>
          <w:sz w:val="24"/>
          <w:szCs w:val="24"/>
        </w:rPr>
        <w:t xml:space="preserve">the psalmist </w:t>
      </w:r>
      <w:r w:rsidRPr="006316C4">
        <w:rPr>
          <w:rFonts w:ascii="Arial" w:hAnsi="Arial" w:cs="Arial"/>
          <w:sz w:val="24"/>
          <w:szCs w:val="24"/>
        </w:rPr>
        <w:t>himself, about something that only He can confirm. What is that?</w:t>
      </w:r>
    </w:p>
    <w:p w14:paraId="2AF5195D" w14:textId="77777777" w:rsidR="00E57550" w:rsidRPr="006316C4" w:rsidRDefault="00E57550" w:rsidP="00CD7E0F">
      <w:pPr>
        <w:spacing w:line="240" w:lineRule="auto"/>
        <w:rPr>
          <w:rFonts w:ascii="Arial" w:hAnsi="Arial" w:cs="Arial"/>
          <w:sz w:val="24"/>
          <w:szCs w:val="24"/>
        </w:rPr>
      </w:pPr>
    </w:p>
    <w:p w14:paraId="3F6556C9" w14:textId="1A3E70AE" w:rsidR="00E57550" w:rsidRPr="006316C4" w:rsidRDefault="00E57550" w:rsidP="00CD7E0F">
      <w:pPr>
        <w:spacing w:line="240" w:lineRule="auto"/>
        <w:rPr>
          <w:rFonts w:ascii="Arial" w:hAnsi="Arial" w:cs="Arial"/>
          <w:sz w:val="24"/>
          <w:szCs w:val="24"/>
        </w:rPr>
      </w:pPr>
      <w:r w:rsidRPr="006316C4">
        <w:rPr>
          <w:rFonts w:ascii="Arial" w:hAnsi="Arial" w:cs="Arial"/>
          <w:sz w:val="24"/>
          <w:szCs w:val="24"/>
        </w:rPr>
        <w:tab/>
        <w:t>The Ibn Ezra cites the explanation proposed by R</w:t>
      </w:r>
      <w:r w:rsidR="00ED065D">
        <w:rPr>
          <w:rFonts w:ascii="Arial" w:hAnsi="Arial" w:cs="Arial"/>
          <w:sz w:val="24"/>
          <w:szCs w:val="24"/>
        </w:rPr>
        <w:t>.</w:t>
      </w:r>
      <w:r w:rsidRPr="006316C4">
        <w:rPr>
          <w:rFonts w:ascii="Arial" w:hAnsi="Arial" w:cs="Arial"/>
          <w:sz w:val="24"/>
          <w:szCs w:val="24"/>
        </w:rPr>
        <w:t xml:space="preserve"> Moshe (Gikitila):</w:t>
      </w:r>
    </w:p>
    <w:p w14:paraId="7D0619B1" w14:textId="77777777" w:rsidR="00E57550" w:rsidRPr="006316C4" w:rsidRDefault="00E57550" w:rsidP="00CD7E0F">
      <w:pPr>
        <w:spacing w:line="240" w:lineRule="auto"/>
        <w:rPr>
          <w:rFonts w:ascii="Arial" w:hAnsi="Arial" w:cs="Arial"/>
          <w:sz w:val="24"/>
          <w:szCs w:val="24"/>
        </w:rPr>
      </w:pPr>
    </w:p>
    <w:p w14:paraId="06ECBE5C" w14:textId="00EC065C" w:rsidR="00E57550" w:rsidRPr="006316C4" w:rsidRDefault="00E57550" w:rsidP="00A16C52">
      <w:pPr>
        <w:pStyle w:val="BlockText"/>
        <w:spacing w:line="240" w:lineRule="auto"/>
        <w:ind w:left="720"/>
        <w:rPr>
          <w:rFonts w:ascii="Arial" w:hAnsi="Arial" w:cs="Arial"/>
          <w:sz w:val="24"/>
          <w:szCs w:val="24"/>
        </w:rPr>
      </w:pPr>
      <w:r w:rsidRPr="006316C4">
        <w:rPr>
          <w:rFonts w:ascii="Arial" w:hAnsi="Arial" w:cs="Arial"/>
          <w:sz w:val="24"/>
          <w:szCs w:val="24"/>
        </w:rPr>
        <w:t>R</w:t>
      </w:r>
      <w:r w:rsidR="00ED065D">
        <w:rPr>
          <w:rFonts w:ascii="Arial" w:hAnsi="Arial" w:cs="Arial"/>
          <w:sz w:val="24"/>
          <w:szCs w:val="24"/>
        </w:rPr>
        <w:t>.</w:t>
      </w:r>
      <w:r w:rsidRPr="006316C4">
        <w:rPr>
          <w:rFonts w:ascii="Arial" w:hAnsi="Arial" w:cs="Arial"/>
          <w:sz w:val="24"/>
          <w:szCs w:val="24"/>
        </w:rPr>
        <w:t xml:space="preserve"> Moshe says: "My path" – which was straight towards you.</w:t>
      </w:r>
      <w:r w:rsidRPr="006316C4">
        <w:rPr>
          <w:rStyle w:val="FootnoteReference"/>
          <w:rFonts w:ascii="Arial" w:hAnsi="Arial" w:cs="Arial"/>
          <w:sz w:val="24"/>
          <w:szCs w:val="24"/>
        </w:rPr>
        <w:footnoteReference w:id="25"/>
      </w:r>
    </w:p>
    <w:p w14:paraId="6EC17A3B" w14:textId="77777777" w:rsidR="00E57550" w:rsidRPr="006316C4" w:rsidRDefault="00E57550" w:rsidP="00CD7E0F">
      <w:pPr>
        <w:spacing w:line="240" w:lineRule="auto"/>
        <w:rPr>
          <w:rFonts w:ascii="Arial" w:hAnsi="Arial" w:cs="Arial"/>
          <w:sz w:val="24"/>
          <w:szCs w:val="24"/>
        </w:rPr>
      </w:pPr>
    </w:p>
    <w:p w14:paraId="55AE5B61" w14:textId="4C8D5EEF" w:rsidR="00E57550" w:rsidRPr="006316C4" w:rsidRDefault="00E57550" w:rsidP="00CD7E0F">
      <w:pPr>
        <w:spacing w:line="240" w:lineRule="auto"/>
        <w:ind w:firstLine="720"/>
        <w:rPr>
          <w:rFonts w:ascii="Arial" w:hAnsi="Arial" w:cs="Arial"/>
          <w:sz w:val="24"/>
          <w:szCs w:val="24"/>
        </w:rPr>
      </w:pPr>
      <w:r w:rsidRPr="006316C4">
        <w:rPr>
          <w:rFonts w:ascii="Arial" w:hAnsi="Arial" w:cs="Arial"/>
          <w:sz w:val="24"/>
          <w:szCs w:val="24"/>
        </w:rPr>
        <w:t xml:space="preserve">If we accept this explanation, then the continuation </w:t>
      </w:r>
      <w:r w:rsidR="00ED065D">
        <w:rPr>
          <w:rFonts w:ascii="Arial" w:hAnsi="Arial" w:cs="Arial"/>
          <w:sz w:val="24"/>
          <w:szCs w:val="24"/>
        </w:rPr>
        <w:t>that</w:t>
      </w:r>
      <w:r w:rsidRPr="006316C4">
        <w:rPr>
          <w:rFonts w:ascii="Arial" w:hAnsi="Arial" w:cs="Arial"/>
          <w:sz w:val="24"/>
          <w:szCs w:val="24"/>
        </w:rPr>
        <w:t xml:space="preserve"> follows from it is: "In the way wherein I walk" – which is the straight path in the eyes of God – "they have hidden a snare for me" – to cause me to stumble and to veer from the path of God.</w:t>
      </w:r>
    </w:p>
    <w:p w14:paraId="6C7AF063" w14:textId="77777777" w:rsidR="00E57550" w:rsidRPr="006316C4" w:rsidRDefault="00E57550" w:rsidP="00CD7E0F">
      <w:pPr>
        <w:spacing w:line="240" w:lineRule="auto"/>
        <w:ind w:firstLine="720"/>
        <w:rPr>
          <w:rFonts w:ascii="Arial" w:hAnsi="Arial" w:cs="Arial"/>
          <w:sz w:val="24"/>
          <w:szCs w:val="24"/>
        </w:rPr>
      </w:pPr>
    </w:p>
    <w:p w14:paraId="030CB6A7" w14:textId="1A098697" w:rsidR="00E57550" w:rsidRPr="006316C4" w:rsidRDefault="00E57550" w:rsidP="00CD7E0F">
      <w:pPr>
        <w:spacing w:line="240" w:lineRule="auto"/>
        <w:ind w:firstLine="720"/>
        <w:rPr>
          <w:rFonts w:ascii="Arial" w:hAnsi="Arial" w:cs="Arial"/>
          <w:sz w:val="24"/>
          <w:szCs w:val="24"/>
        </w:rPr>
      </w:pPr>
      <w:r w:rsidRPr="006316C4">
        <w:rPr>
          <w:rFonts w:ascii="Arial" w:hAnsi="Arial" w:cs="Arial"/>
          <w:sz w:val="24"/>
          <w:szCs w:val="24"/>
        </w:rPr>
        <w:t>R</w:t>
      </w:r>
      <w:r w:rsidR="00ED065D">
        <w:rPr>
          <w:rFonts w:ascii="Arial" w:hAnsi="Arial" w:cs="Arial"/>
          <w:sz w:val="24"/>
          <w:szCs w:val="24"/>
        </w:rPr>
        <w:t>.</w:t>
      </w:r>
      <w:r w:rsidRPr="006316C4">
        <w:rPr>
          <w:rFonts w:ascii="Arial" w:hAnsi="Arial" w:cs="Arial"/>
          <w:sz w:val="24"/>
          <w:szCs w:val="24"/>
        </w:rPr>
        <w:t xml:space="preserve"> Moshe's explanation </w:t>
      </w:r>
      <w:r w:rsidR="001E0403" w:rsidRPr="006316C4">
        <w:rPr>
          <w:rFonts w:ascii="Arial" w:hAnsi="Arial" w:cs="Arial"/>
          <w:sz w:val="24"/>
          <w:szCs w:val="24"/>
        </w:rPr>
        <w:t xml:space="preserve">sets </w:t>
      </w:r>
      <w:r w:rsidRPr="006316C4">
        <w:rPr>
          <w:rFonts w:ascii="Arial" w:hAnsi="Arial" w:cs="Arial"/>
          <w:sz w:val="24"/>
          <w:szCs w:val="24"/>
        </w:rPr>
        <w:t xml:space="preserve">the psalmist's trouble </w:t>
      </w:r>
      <w:r w:rsidR="001E0403" w:rsidRPr="006316C4">
        <w:rPr>
          <w:rFonts w:ascii="Arial" w:hAnsi="Arial" w:cs="Arial"/>
          <w:sz w:val="24"/>
          <w:szCs w:val="24"/>
        </w:rPr>
        <w:t>into</w:t>
      </w:r>
      <w:r w:rsidRPr="006316C4">
        <w:rPr>
          <w:rFonts w:ascii="Arial" w:hAnsi="Arial" w:cs="Arial"/>
          <w:sz w:val="24"/>
          <w:szCs w:val="24"/>
        </w:rPr>
        <w:t xml:space="preserve"> a moral-religious context. But this is not the only possible explanation (see note 25), and according to other explanations of the words "You know my path," we are dealing with an actual path i</w:t>
      </w:r>
      <w:r w:rsidR="00ED065D">
        <w:rPr>
          <w:rFonts w:ascii="Arial" w:hAnsi="Arial" w:cs="Arial"/>
          <w:sz w:val="24"/>
          <w:szCs w:val="24"/>
        </w:rPr>
        <w:t>n which the psalmist is walking</w:t>
      </w:r>
      <w:r w:rsidRPr="006316C4">
        <w:rPr>
          <w:rFonts w:ascii="Arial" w:hAnsi="Arial" w:cs="Arial"/>
          <w:sz w:val="24"/>
          <w:szCs w:val="24"/>
        </w:rPr>
        <w:t xml:space="preserve"> and with the real damage that his enemies wish to cause him as he walks on this path. </w:t>
      </w:r>
    </w:p>
    <w:p w14:paraId="20E74A33" w14:textId="77777777" w:rsidR="00E57550" w:rsidRPr="006316C4" w:rsidRDefault="00E57550" w:rsidP="00CD7E0F">
      <w:pPr>
        <w:spacing w:line="240" w:lineRule="auto"/>
        <w:ind w:firstLine="720"/>
        <w:rPr>
          <w:rFonts w:ascii="Arial" w:hAnsi="Arial" w:cs="Arial"/>
          <w:sz w:val="24"/>
          <w:szCs w:val="24"/>
        </w:rPr>
      </w:pPr>
    </w:p>
    <w:p w14:paraId="285F0D06" w14:textId="26CAEF0B" w:rsidR="00E57550" w:rsidRPr="006316C4" w:rsidRDefault="00E57550" w:rsidP="00CD7E0F">
      <w:pPr>
        <w:spacing w:line="240" w:lineRule="auto"/>
        <w:ind w:firstLine="720"/>
        <w:rPr>
          <w:rFonts w:ascii="Arial" w:hAnsi="Arial" w:cs="Arial"/>
          <w:sz w:val="24"/>
          <w:szCs w:val="24"/>
        </w:rPr>
      </w:pPr>
      <w:r w:rsidRPr="006316C4">
        <w:rPr>
          <w:rFonts w:ascii="Arial" w:hAnsi="Arial" w:cs="Arial"/>
          <w:sz w:val="24"/>
          <w:szCs w:val="24"/>
        </w:rPr>
        <w:t>It is difficult to "translate" the psalmist's complaint regarding his enemies' intentions to harm him into real terms, and we remain in doub</w:t>
      </w:r>
      <w:r w:rsidR="00ED065D">
        <w:rPr>
          <w:rFonts w:ascii="Arial" w:hAnsi="Arial" w:cs="Arial"/>
          <w:sz w:val="24"/>
          <w:szCs w:val="24"/>
        </w:rPr>
        <w:t>t as to what the psalmist means.</w:t>
      </w:r>
      <w:r w:rsidRPr="006316C4">
        <w:rPr>
          <w:rFonts w:ascii="Arial" w:hAnsi="Arial" w:cs="Arial"/>
          <w:sz w:val="24"/>
          <w:szCs w:val="24"/>
        </w:rPr>
        <w:t xml:space="preserve"> </w:t>
      </w:r>
      <w:r w:rsidR="008245EC" w:rsidRPr="006316C4">
        <w:rPr>
          <w:rFonts w:ascii="Arial" w:hAnsi="Arial" w:cs="Arial"/>
          <w:sz w:val="24"/>
          <w:szCs w:val="24"/>
        </w:rPr>
        <w:t xml:space="preserve">Are his enemies lying in a physical ambush in order to hurt him? Do they wish to kill him? </w:t>
      </w:r>
      <w:r w:rsidR="001E0403" w:rsidRPr="006316C4">
        <w:rPr>
          <w:rFonts w:ascii="Arial" w:hAnsi="Arial" w:cs="Arial"/>
          <w:sz w:val="24"/>
          <w:szCs w:val="24"/>
        </w:rPr>
        <w:t>Or p</w:t>
      </w:r>
      <w:r w:rsidR="008245EC" w:rsidRPr="006316C4">
        <w:rPr>
          <w:rFonts w:ascii="Arial" w:hAnsi="Arial" w:cs="Arial"/>
          <w:sz w:val="24"/>
          <w:szCs w:val="24"/>
        </w:rPr>
        <w:t>erhaps "they have hidden a snare for me" is a metaphor for their attempt to cause him moral-religious harm?</w:t>
      </w:r>
      <w:r w:rsidR="008245EC" w:rsidRPr="006316C4">
        <w:rPr>
          <w:rStyle w:val="FootnoteReference"/>
          <w:rFonts w:ascii="Arial" w:hAnsi="Arial" w:cs="Arial"/>
          <w:sz w:val="24"/>
          <w:szCs w:val="24"/>
        </w:rPr>
        <w:footnoteReference w:id="26"/>
      </w:r>
      <w:r w:rsidR="008245EC" w:rsidRPr="006316C4">
        <w:rPr>
          <w:rFonts w:ascii="Arial" w:hAnsi="Arial" w:cs="Arial"/>
          <w:sz w:val="24"/>
          <w:szCs w:val="24"/>
        </w:rPr>
        <w:t xml:space="preserve"> </w:t>
      </w:r>
      <w:r w:rsidR="001E0403" w:rsidRPr="006316C4">
        <w:rPr>
          <w:rFonts w:ascii="Arial" w:hAnsi="Arial" w:cs="Arial"/>
          <w:sz w:val="24"/>
          <w:szCs w:val="24"/>
        </w:rPr>
        <w:t>From the wording of the psalm</w:t>
      </w:r>
      <w:r w:rsidR="00ED065D">
        <w:rPr>
          <w:rFonts w:ascii="Arial" w:hAnsi="Arial" w:cs="Arial"/>
          <w:sz w:val="24"/>
          <w:szCs w:val="24"/>
        </w:rPr>
        <w:t>,</w:t>
      </w:r>
      <w:r w:rsidR="001E0403" w:rsidRPr="006316C4">
        <w:rPr>
          <w:rFonts w:ascii="Arial" w:hAnsi="Arial" w:cs="Arial"/>
          <w:sz w:val="24"/>
          <w:szCs w:val="24"/>
        </w:rPr>
        <w:t xml:space="preserve"> it is </w:t>
      </w:r>
      <w:r w:rsidR="008245EC" w:rsidRPr="006316C4">
        <w:rPr>
          <w:rFonts w:ascii="Arial" w:hAnsi="Arial" w:cs="Arial"/>
          <w:sz w:val="24"/>
          <w:szCs w:val="24"/>
        </w:rPr>
        <w:t xml:space="preserve">difficult to conclude what </w:t>
      </w:r>
      <w:r w:rsidR="001E0403" w:rsidRPr="006316C4">
        <w:rPr>
          <w:rFonts w:ascii="Arial" w:hAnsi="Arial" w:cs="Arial"/>
          <w:sz w:val="24"/>
          <w:szCs w:val="24"/>
        </w:rPr>
        <w:t xml:space="preserve">exactly </w:t>
      </w:r>
      <w:r w:rsidR="008245EC" w:rsidRPr="006316C4">
        <w:rPr>
          <w:rFonts w:ascii="Arial" w:hAnsi="Arial" w:cs="Arial"/>
          <w:sz w:val="24"/>
          <w:szCs w:val="24"/>
        </w:rPr>
        <w:t xml:space="preserve">is the </w:t>
      </w:r>
      <w:r w:rsidR="008245EC" w:rsidRPr="006316C4">
        <w:rPr>
          <w:rFonts w:ascii="Arial" w:hAnsi="Arial" w:cs="Arial"/>
          <w:sz w:val="24"/>
          <w:szCs w:val="24"/>
        </w:rPr>
        <w:lastRenderedPageBreak/>
        <w:t xml:space="preserve">psalmist's trouble. This vagueness seems to be deliberate, and it is typical of the descriptions of troubles in psalms of supplication in the book of </w:t>
      </w:r>
      <w:r w:rsidR="008245EC" w:rsidRPr="006316C4">
        <w:rPr>
          <w:rFonts w:ascii="Arial" w:hAnsi="Arial" w:cs="Arial"/>
          <w:i/>
          <w:iCs/>
          <w:sz w:val="24"/>
          <w:szCs w:val="24"/>
        </w:rPr>
        <w:t>Tehil</w:t>
      </w:r>
      <w:r w:rsidR="00ED065D">
        <w:rPr>
          <w:rFonts w:ascii="Arial" w:hAnsi="Arial" w:cs="Arial"/>
          <w:i/>
          <w:iCs/>
          <w:sz w:val="24"/>
          <w:szCs w:val="24"/>
        </w:rPr>
        <w:t>l</w:t>
      </w:r>
      <w:r w:rsidR="008245EC" w:rsidRPr="006316C4">
        <w:rPr>
          <w:rFonts w:ascii="Arial" w:hAnsi="Arial" w:cs="Arial"/>
          <w:i/>
          <w:iCs/>
          <w:sz w:val="24"/>
          <w:szCs w:val="24"/>
        </w:rPr>
        <w:t>im.</w:t>
      </w:r>
      <w:r w:rsidR="008245EC" w:rsidRPr="006316C4">
        <w:rPr>
          <w:rStyle w:val="FootnoteReference"/>
          <w:rFonts w:ascii="Arial" w:hAnsi="Arial" w:cs="Arial"/>
          <w:sz w:val="24"/>
          <w:szCs w:val="24"/>
        </w:rPr>
        <w:footnoteReference w:id="27"/>
      </w:r>
    </w:p>
    <w:p w14:paraId="14DE4691" w14:textId="77777777" w:rsidR="006D1D95" w:rsidRPr="006316C4" w:rsidRDefault="006D1D95" w:rsidP="00CD7E0F">
      <w:pPr>
        <w:spacing w:line="240" w:lineRule="auto"/>
        <w:ind w:firstLine="720"/>
        <w:rPr>
          <w:rFonts w:ascii="Arial" w:hAnsi="Arial" w:cs="Arial"/>
          <w:sz w:val="24"/>
          <w:szCs w:val="24"/>
        </w:rPr>
      </w:pPr>
    </w:p>
    <w:p w14:paraId="2E45ED76" w14:textId="2A8A61AA" w:rsidR="006D1D95" w:rsidRPr="006316C4" w:rsidRDefault="006D1D95" w:rsidP="00CD7E0F">
      <w:pPr>
        <w:spacing w:line="240" w:lineRule="auto"/>
        <w:ind w:firstLine="720"/>
        <w:rPr>
          <w:rFonts w:ascii="Arial" w:hAnsi="Arial" w:cs="Arial"/>
          <w:sz w:val="24"/>
          <w:szCs w:val="24"/>
        </w:rPr>
      </w:pPr>
      <w:r w:rsidRPr="006316C4">
        <w:rPr>
          <w:rFonts w:ascii="Arial" w:hAnsi="Arial" w:cs="Arial"/>
          <w:sz w:val="24"/>
          <w:szCs w:val="24"/>
        </w:rPr>
        <w:t>Stanza I</w:t>
      </w:r>
      <w:r w:rsidR="00ED065D">
        <w:rPr>
          <w:rFonts w:ascii="Arial" w:hAnsi="Arial" w:cs="Arial"/>
          <w:sz w:val="24"/>
          <w:szCs w:val="24"/>
        </w:rPr>
        <w:t>V continues the previous stanza</w:t>
      </w:r>
      <w:r w:rsidRPr="006316C4">
        <w:rPr>
          <w:rFonts w:ascii="Arial" w:hAnsi="Arial" w:cs="Arial"/>
          <w:sz w:val="24"/>
          <w:szCs w:val="24"/>
        </w:rPr>
        <w:t xml:space="preserve"> with a further description of the trouble, and in it the psalmist </w:t>
      </w:r>
      <w:r w:rsidR="001E0403" w:rsidRPr="006316C4">
        <w:rPr>
          <w:rFonts w:ascii="Arial" w:hAnsi="Arial" w:cs="Arial"/>
          <w:sz w:val="24"/>
          <w:szCs w:val="24"/>
        </w:rPr>
        <w:t xml:space="preserve">petitions </w:t>
      </w:r>
      <w:r w:rsidRPr="006316C4">
        <w:rPr>
          <w:rFonts w:ascii="Arial" w:hAnsi="Arial" w:cs="Arial"/>
          <w:sz w:val="24"/>
          <w:szCs w:val="24"/>
        </w:rPr>
        <w:t xml:space="preserve">God for the first time: </w:t>
      </w:r>
    </w:p>
    <w:p w14:paraId="381D7C53" w14:textId="77777777" w:rsidR="006D1D95" w:rsidRPr="006316C4" w:rsidRDefault="006D1D95" w:rsidP="00CD7E0F">
      <w:pPr>
        <w:spacing w:line="240" w:lineRule="auto"/>
        <w:ind w:firstLine="720"/>
        <w:rPr>
          <w:rFonts w:ascii="Arial" w:hAnsi="Arial" w:cs="Arial"/>
          <w:sz w:val="24"/>
          <w:szCs w:val="24"/>
        </w:rPr>
      </w:pPr>
    </w:p>
    <w:p w14:paraId="44C0C925" w14:textId="221B89B5" w:rsidR="006D1D95" w:rsidRPr="006316C4" w:rsidRDefault="000D748E" w:rsidP="00A16C52">
      <w:pPr>
        <w:pStyle w:val="BlockText"/>
        <w:spacing w:line="240" w:lineRule="auto"/>
        <w:ind w:left="720"/>
        <w:rPr>
          <w:rFonts w:ascii="Arial" w:hAnsi="Arial" w:cs="Arial"/>
          <w:sz w:val="24"/>
          <w:szCs w:val="24"/>
        </w:rPr>
      </w:pPr>
      <w:r w:rsidRPr="006316C4">
        <w:rPr>
          <w:rFonts w:ascii="Arial" w:hAnsi="Arial" w:cs="Arial"/>
          <w:sz w:val="24"/>
          <w:szCs w:val="24"/>
        </w:rPr>
        <w:t>L</w:t>
      </w:r>
      <w:r w:rsidR="006D1D95" w:rsidRPr="006316C4">
        <w:rPr>
          <w:rFonts w:ascii="Arial" w:hAnsi="Arial" w:cs="Arial"/>
          <w:sz w:val="24"/>
          <w:szCs w:val="24"/>
        </w:rPr>
        <w:t>ook on my right hand, and behold,</w:t>
      </w:r>
      <w:r w:rsidR="006D1D95" w:rsidRPr="006316C4">
        <w:rPr>
          <w:rStyle w:val="FootnoteReference"/>
          <w:rFonts w:ascii="Arial" w:hAnsi="Arial" w:cs="Arial"/>
          <w:sz w:val="24"/>
          <w:szCs w:val="24"/>
        </w:rPr>
        <w:footnoteReference w:id="28"/>
      </w:r>
      <w:r w:rsidR="006D1D95" w:rsidRPr="006316C4">
        <w:rPr>
          <w:rFonts w:ascii="Arial" w:hAnsi="Arial" w:cs="Arial"/>
          <w:sz w:val="24"/>
          <w:szCs w:val="24"/>
        </w:rPr>
        <w:t xml:space="preserve"> </w:t>
      </w:r>
    </w:p>
    <w:p w14:paraId="2973B475" w14:textId="1E4B0F00" w:rsidR="006D1D95" w:rsidRPr="006316C4" w:rsidRDefault="006D1D95" w:rsidP="00A16C52">
      <w:pPr>
        <w:pStyle w:val="BlockText"/>
        <w:spacing w:line="240" w:lineRule="auto"/>
        <w:ind w:left="720"/>
        <w:rPr>
          <w:rFonts w:ascii="Arial" w:hAnsi="Arial" w:cs="Arial"/>
          <w:sz w:val="24"/>
          <w:szCs w:val="24"/>
        </w:rPr>
      </w:pPr>
      <w:r w:rsidRPr="006316C4">
        <w:rPr>
          <w:rFonts w:ascii="Arial" w:hAnsi="Arial" w:cs="Arial"/>
          <w:sz w:val="24"/>
          <w:szCs w:val="24"/>
        </w:rPr>
        <w:t xml:space="preserve">but there is no man </w:t>
      </w:r>
      <w:r w:rsidR="001026B7" w:rsidRPr="006316C4">
        <w:rPr>
          <w:rFonts w:ascii="Arial" w:hAnsi="Arial" w:cs="Arial"/>
          <w:sz w:val="24"/>
          <w:szCs w:val="24"/>
        </w:rPr>
        <w:t>who helps me</w:t>
      </w:r>
      <w:r w:rsidR="002E4580">
        <w:rPr>
          <w:rFonts w:ascii="Arial" w:hAnsi="Arial" w:cs="Arial"/>
          <w:sz w:val="24"/>
          <w:szCs w:val="24"/>
        </w:rPr>
        <w:t>.</w:t>
      </w:r>
    </w:p>
    <w:p w14:paraId="37DCB8A3" w14:textId="77777777" w:rsidR="006D1D95" w:rsidRPr="006316C4" w:rsidRDefault="006D1D95" w:rsidP="00A16C52">
      <w:pPr>
        <w:pStyle w:val="BlockText"/>
        <w:spacing w:line="240" w:lineRule="auto"/>
        <w:ind w:left="720"/>
        <w:rPr>
          <w:rFonts w:ascii="Arial" w:hAnsi="Arial" w:cs="Arial"/>
          <w:sz w:val="24"/>
          <w:szCs w:val="24"/>
        </w:rPr>
      </w:pPr>
      <w:r w:rsidRPr="006316C4">
        <w:rPr>
          <w:rFonts w:ascii="Arial" w:hAnsi="Arial" w:cs="Arial"/>
          <w:sz w:val="24"/>
          <w:szCs w:val="24"/>
        </w:rPr>
        <w:t>I have nowhere to flee;</w:t>
      </w:r>
    </w:p>
    <w:p w14:paraId="25E501D9" w14:textId="5BBFAA4A" w:rsidR="006D1D95" w:rsidRPr="006316C4" w:rsidRDefault="006D1D95" w:rsidP="00A16C52">
      <w:pPr>
        <w:pStyle w:val="BlockText"/>
        <w:spacing w:line="240" w:lineRule="auto"/>
        <w:ind w:left="720"/>
        <w:rPr>
          <w:rFonts w:ascii="Arial" w:hAnsi="Arial" w:cs="Arial"/>
          <w:sz w:val="24"/>
          <w:szCs w:val="24"/>
        </w:rPr>
      </w:pPr>
      <w:r w:rsidRPr="006316C4">
        <w:rPr>
          <w:rFonts w:ascii="Arial" w:hAnsi="Arial" w:cs="Arial"/>
          <w:sz w:val="24"/>
          <w:szCs w:val="24"/>
        </w:rPr>
        <w:t>No man cares for my soul.</w:t>
      </w:r>
    </w:p>
    <w:p w14:paraId="29EFD8D7" w14:textId="77777777" w:rsidR="006D1D95" w:rsidRPr="006316C4" w:rsidRDefault="006D1D95" w:rsidP="00CD7E0F">
      <w:pPr>
        <w:spacing w:line="240" w:lineRule="auto"/>
        <w:ind w:firstLine="720"/>
        <w:rPr>
          <w:rFonts w:ascii="Arial" w:hAnsi="Arial" w:cs="Arial"/>
          <w:sz w:val="24"/>
          <w:szCs w:val="24"/>
        </w:rPr>
      </w:pPr>
    </w:p>
    <w:p w14:paraId="62F4C8E6" w14:textId="43AFAE5F" w:rsidR="006D1D95" w:rsidRPr="006316C4" w:rsidRDefault="006D1D95" w:rsidP="00CD7E0F">
      <w:pPr>
        <w:spacing w:line="240" w:lineRule="auto"/>
        <w:ind w:firstLine="720"/>
        <w:rPr>
          <w:rFonts w:ascii="Arial" w:hAnsi="Arial" w:cs="Arial"/>
          <w:sz w:val="24"/>
          <w:szCs w:val="24"/>
        </w:rPr>
      </w:pPr>
      <w:r w:rsidRPr="006316C4">
        <w:rPr>
          <w:rFonts w:ascii="Arial" w:hAnsi="Arial" w:cs="Arial"/>
          <w:sz w:val="24"/>
          <w:szCs w:val="24"/>
        </w:rPr>
        <w:t xml:space="preserve">The psalmist proceeds on his path </w:t>
      </w:r>
      <w:r w:rsidR="001E0403" w:rsidRPr="006316C4">
        <w:rPr>
          <w:rFonts w:ascii="Arial" w:hAnsi="Arial" w:cs="Arial"/>
          <w:sz w:val="24"/>
          <w:szCs w:val="24"/>
        </w:rPr>
        <w:t xml:space="preserve">all </w:t>
      </w:r>
      <w:r w:rsidRPr="006316C4">
        <w:rPr>
          <w:rFonts w:ascii="Arial" w:hAnsi="Arial" w:cs="Arial"/>
          <w:sz w:val="24"/>
          <w:szCs w:val="24"/>
        </w:rPr>
        <w:t>alone. His enemies lay a snare for him along the way, but there is nobody to help him and save him from them.</w:t>
      </w:r>
      <w:r w:rsidRPr="006316C4">
        <w:rPr>
          <w:rStyle w:val="FootnoteReference"/>
          <w:rFonts w:ascii="Arial" w:hAnsi="Arial" w:cs="Arial"/>
          <w:sz w:val="24"/>
          <w:szCs w:val="24"/>
        </w:rPr>
        <w:footnoteReference w:id="29"/>
      </w:r>
    </w:p>
    <w:p w14:paraId="5E375D68" w14:textId="77777777" w:rsidR="006D1D95" w:rsidRPr="006316C4" w:rsidRDefault="006D1D95" w:rsidP="00CD7E0F">
      <w:pPr>
        <w:spacing w:line="240" w:lineRule="auto"/>
        <w:ind w:firstLine="720"/>
        <w:rPr>
          <w:rFonts w:ascii="Arial" w:hAnsi="Arial" w:cs="Arial"/>
          <w:sz w:val="24"/>
          <w:szCs w:val="24"/>
        </w:rPr>
      </w:pPr>
    </w:p>
    <w:p w14:paraId="14CC4FCE" w14:textId="4B73030A" w:rsidR="00550813" w:rsidRPr="006316C4" w:rsidRDefault="006D1D95" w:rsidP="00CD7E0F">
      <w:pPr>
        <w:spacing w:line="240" w:lineRule="auto"/>
        <w:rPr>
          <w:rFonts w:ascii="Arial" w:hAnsi="Arial" w:cs="Arial"/>
          <w:sz w:val="24"/>
          <w:szCs w:val="24"/>
        </w:rPr>
      </w:pPr>
      <w:r w:rsidRPr="006316C4">
        <w:rPr>
          <w:rFonts w:ascii="Arial" w:hAnsi="Arial" w:cs="Arial"/>
          <w:sz w:val="24"/>
          <w:szCs w:val="24"/>
        </w:rPr>
        <w:tab/>
        <w:t>Why does the psalmist mention only his right side: "</w:t>
      </w:r>
      <w:r w:rsidR="000D748E" w:rsidRPr="006316C4">
        <w:rPr>
          <w:rFonts w:ascii="Arial" w:hAnsi="Arial" w:cs="Arial"/>
          <w:sz w:val="24"/>
          <w:szCs w:val="24"/>
        </w:rPr>
        <w:t>L</w:t>
      </w:r>
      <w:r w:rsidRPr="006316C4">
        <w:rPr>
          <w:rFonts w:ascii="Arial" w:hAnsi="Arial" w:cs="Arial"/>
          <w:sz w:val="24"/>
          <w:szCs w:val="24"/>
        </w:rPr>
        <w:t>ook on my right hand, and behold"? The Radak (and similarly the Meiri) answers: "He mentions the right hand, and not the left – this is an abridged form, as is common in the Bible, for from one we can understand the other." It seems that this self-evident completion should be made in the continuation of stanza IV:</w:t>
      </w:r>
    </w:p>
    <w:p w14:paraId="1CB20BF4" w14:textId="77777777" w:rsidR="006D1D95" w:rsidRPr="006316C4" w:rsidRDefault="006D1D95" w:rsidP="00CD7E0F">
      <w:pPr>
        <w:spacing w:line="240" w:lineRule="auto"/>
        <w:rPr>
          <w:rFonts w:ascii="Arial" w:hAnsi="Arial" w:cs="Arial"/>
          <w:sz w:val="24"/>
          <w:szCs w:val="24"/>
        </w:rPr>
      </w:pPr>
    </w:p>
    <w:p w14:paraId="0B7BD943" w14:textId="55B2CFDC" w:rsidR="006D1D95" w:rsidRPr="006316C4" w:rsidRDefault="000D748E" w:rsidP="00A16C52">
      <w:pPr>
        <w:pStyle w:val="BlockText"/>
        <w:spacing w:line="240" w:lineRule="auto"/>
        <w:ind w:left="720"/>
        <w:rPr>
          <w:rFonts w:ascii="Arial" w:hAnsi="Arial" w:cs="Arial"/>
          <w:sz w:val="24"/>
          <w:szCs w:val="24"/>
        </w:rPr>
      </w:pPr>
      <w:r w:rsidRPr="006316C4">
        <w:rPr>
          <w:rFonts w:ascii="Arial" w:hAnsi="Arial" w:cs="Arial"/>
          <w:sz w:val="24"/>
          <w:szCs w:val="24"/>
        </w:rPr>
        <w:t>L</w:t>
      </w:r>
      <w:r w:rsidR="006D1D95" w:rsidRPr="006316C4">
        <w:rPr>
          <w:rFonts w:ascii="Arial" w:hAnsi="Arial" w:cs="Arial"/>
          <w:sz w:val="24"/>
          <w:szCs w:val="24"/>
        </w:rPr>
        <w:t xml:space="preserve">ook on my right hand, and behold, but there is no man </w:t>
      </w:r>
      <w:r w:rsidR="001026B7" w:rsidRPr="006316C4">
        <w:rPr>
          <w:rFonts w:ascii="Arial" w:hAnsi="Arial" w:cs="Arial"/>
          <w:sz w:val="24"/>
          <w:szCs w:val="24"/>
        </w:rPr>
        <w:t>who helps me</w:t>
      </w:r>
      <w:r w:rsidR="006D1D95" w:rsidRPr="006316C4">
        <w:rPr>
          <w:rFonts w:ascii="Arial" w:hAnsi="Arial" w:cs="Arial"/>
          <w:sz w:val="24"/>
          <w:szCs w:val="24"/>
        </w:rPr>
        <w:t>:</w:t>
      </w:r>
    </w:p>
    <w:p w14:paraId="2DCC83A4" w14:textId="306A1DB7" w:rsidR="006D1D95" w:rsidRPr="006316C4" w:rsidRDefault="001026B7" w:rsidP="00A16C52">
      <w:pPr>
        <w:pStyle w:val="BlockText"/>
        <w:spacing w:line="240" w:lineRule="auto"/>
        <w:ind w:left="720"/>
        <w:rPr>
          <w:rFonts w:ascii="Arial" w:hAnsi="Arial" w:cs="Arial"/>
          <w:sz w:val="24"/>
          <w:szCs w:val="24"/>
        </w:rPr>
      </w:pPr>
      <w:r w:rsidRPr="006316C4">
        <w:rPr>
          <w:rFonts w:ascii="Arial" w:hAnsi="Arial" w:cs="Arial"/>
          <w:sz w:val="24"/>
          <w:szCs w:val="24"/>
        </w:rPr>
        <w:t>[</w:t>
      </w:r>
      <w:r w:rsidR="000D748E" w:rsidRPr="006316C4">
        <w:rPr>
          <w:rFonts w:ascii="Arial" w:hAnsi="Arial" w:cs="Arial"/>
          <w:sz w:val="24"/>
          <w:szCs w:val="24"/>
        </w:rPr>
        <w:t>L</w:t>
      </w:r>
      <w:r w:rsidRPr="006316C4">
        <w:rPr>
          <w:rFonts w:ascii="Arial" w:hAnsi="Arial" w:cs="Arial"/>
          <w:sz w:val="24"/>
          <w:szCs w:val="24"/>
        </w:rPr>
        <w:t xml:space="preserve">ook on my left hand, and behold,] </w:t>
      </w:r>
      <w:r w:rsidR="006D1D95" w:rsidRPr="006316C4">
        <w:rPr>
          <w:rFonts w:ascii="Arial" w:hAnsi="Arial" w:cs="Arial"/>
          <w:sz w:val="24"/>
          <w:szCs w:val="24"/>
        </w:rPr>
        <w:t>I have nowhere to flee;</w:t>
      </w:r>
      <w:r w:rsidRPr="006316C4">
        <w:rPr>
          <w:rFonts w:ascii="Arial" w:hAnsi="Arial" w:cs="Arial"/>
          <w:sz w:val="24"/>
          <w:szCs w:val="24"/>
        </w:rPr>
        <w:t xml:space="preserve"> n</w:t>
      </w:r>
      <w:r w:rsidR="006D1D95" w:rsidRPr="006316C4">
        <w:rPr>
          <w:rFonts w:ascii="Arial" w:hAnsi="Arial" w:cs="Arial"/>
          <w:sz w:val="24"/>
          <w:szCs w:val="24"/>
        </w:rPr>
        <w:t>o man cares for my soul.</w:t>
      </w:r>
    </w:p>
    <w:p w14:paraId="30F080CE" w14:textId="77777777" w:rsidR="001026B7" w:rsidRPr="006316C4" w:rsidRDefault="001026B7" w:rsidP="00CD7E0F">
      <w:pPr>
        <w:pStyle w:val="BlockText"/>
        <w:spacing w:line="240" w:lineRule="auto"/>
        <w:rPr>
          <w:rFonts w:ascii="Arial" w:hAnsi="Arial" w:cs="Arial"/>
          <w:sz w:val="24"/>
          <w:szCs w:val="24"/>
        </w:rPr>
      </w:pPr>
    </w:p>
    <w:p w14:paraId="158A239F" w14:textId="4C5DA4DB" w:rsidR="001026B7" w:rsidRPr="006316C4" w:rsidRDefault="001026B7" w:rsidP="00CD7E0F">
      <w:pPr>
        <w:spacing w:line="240" w:lineRule="auto"/>
        <w:rPr>
          <w:rFonts w:ascii="Arial" w:hAnsi="Arial" w:cs="Arial"/>
          <w:sz w:val="24"/>
          <w:szCs w:val="24"/>
        </w:rPr>
      </w:pPr>
      <w:r w:rsidRPr="006316C4">
        <w:rPr>
          <w:rFonts w:ascii="Arial" w:hAnsi="Arial" w:cs="Arial"/>
          <w:sz w:val="24"/>
          <w:szCs w:val="24"/>
        </w:rPr>
        <w:tab/>
        <w:t>If so, this stanza is built around defective parallelism. The words, "but there is no man who helps me," parallel the words, "no man cares for my soul," and this is how they should be understood, as explained by Amos Chakham:</w:t>
      </w:r>
    </w:p>
    <w:p w14:paraId="499C3AFC" w14:textId="77777777" w:rsidR="001026B7" w:rsidRPr="006316C4" w:rsidRDefault="001026B7" w:rsidP="00CD7E0F">
      <w:pPr>
        <w:spacing w:line="240" w:lineRule="auto"/>
        <w:rPr>
          <w:rFonts w:ascii="Arial" w:hAnsi="Arial" w:cs="Arial"/>
          <w:sz w:val="24"/>
          <w:szCs w:val="24"/>
        </w:rPr>
      </w:pPr>
    </w:p>
    <w:p w14:paraId="185E09AA" w14:textId="2D924458" w:rsidR="001026B7" w:rsidRPr="006316C4" w:rsidRDefault="001026B7" w:rsidP="00A16C52">
      <w:pPr>
        <w:pStyle w:val="BlockText"/>
        <w:spacing w:line="240" w:lineRule="auto"/>
        <w:ind w:left="720"/>
        <w:rPr>
          <w:rFonts w:ascii="Arial" w:hAnsi="Arial" w:cs="Arial"/>
          <w:sz w:val="24"/>
          <w:szCs w:val="24"/>
        </w:rPr>
      </w:pPr>
      <w:r w:rsidRPr="006316C4">
        <w:rPr>
          <w:rFonts w:ascii="Arial" w:hAnsi="Arial" w:cs="Arial"/>
          <w:sz w:val="24"/>
          <w:szCs w:val="24"/>
        </w:rPr>
        <w:t xml:space="preserve">There is no man who helps me – No one offers me help against my enemies. The word </w:t>
      </w:r>
      <w:r w:rsidRPr="006316C4">
        <w:rPr>
          <w:rFonts w:ascii="Arial" w:hAnsi="Arial" w:cs="Arial"/>
          <w:i/>
          <w:iCs/>
          <w:sz w:val="24"/>
          <w:szCs w:val="24"/>
        </w:rPr>
        <w:t>makir</w:t>
      </w:r>
      <w:r w:rsidRPr="006316C4">
        <w:rPr>
          <w:rFonts w:ascii="Arial" w:hAnsi="Arial" w:cs="Arial"/>
          <w:sz w:val="24"/>
          <w:szCs w:val="24"/>
        </w:rPr>
        <w:t xml:space="preserve"> refers to someone who helps another person in his time of trouble. Similarly (</w:t>
      </w:r>
      <w:r w:rsidRPr="002E4580">
        <w:rPr>
          <w:rFonts w:ascii="Arial" w:hAnsi="Arial" w:cs="Arial"/>
          <w:i/>
          <w:iCs/>
          <w:sz w:val="24"/>
          <w:szCs w:val="24"/>
        </w:rPr>
        <w:t>Ruth</w:t>
      </w:r>
      <w:r w:rsidRPr="006316C4">
        <w:rPr>
          <w:rFonts w:ascii="Arial" w:hAnsi="Arial" w:cs="Arial"/>
          <w:sz w:val="24"/>
          <w:szCs w:val="24"/>
        </w:rPr>
        <w:t xml:space="preserve"> 2:19): "Blessed be he who helped you [</w:t>
      </w:r>
      <w:r w:rsidRPr="006316C4">
        <w:rPr>
          <w:rFonts w:ascii="Arial" w:hAnsi="Arial" w:cs="Arial"/>
          <w:i/>
          <w:iCs/>
          <w:sz w:val="24"/>
          <w:szCs w:val="24"/>
        </w:rPr>
        <w:t>makirekh</w:t>
      </w:r>
      <w:r w:rsidRPr="006316C4">
        <w:rPr>
          <w:rFonts w:ascii="Arial" w:hAnsi="Arial" w:cs="Arial"/>
          <w:sz w:val="24"/>
          <w:szCs w:val="24"/>
        </w:rPr>
        <w:t>]."</w:t>
      </w:r>
    </w:p>
    <w:p w14:paraId="73830CAE" w14:textId="77777777" w:rsidR="001026B7" w:rsidRPr="006316C4" w:rsidRDefault="001026B7" w:rsidP="00CD7E0F">
      <w:pPr>
        <w:pStyle w:val="BlockText"/>
        <w:spacing w:line="240" w:lineRule="auto"/>
        <w:rPr>
          <w:rFonts w:ascii="Arial" w:hAnsi="Arial" w:cs="Arial"/>
          <w:sz w:val="24"/>
          <w:szCs w:val="24"/>
        </w:rPr>
      </w:pPr>
    </w:p>
    <w:p w14:paraId="6B6FF64B" w14:textId="4B8DE685" w:rsidR="001026B7" w:rsidRPr="006316C4" w:rsidRDefault="001026B7" w:rsidP="00CD7E0F">
      <w:pPr>
        <w:spacing w:line="240" w:lineRule="auto"/>
        <w:ind w:firstLine="720"/>
        <w:rPr>
          <w:rFonts w:ascii="Arial" w:hAnsi="Arial" w:cs="Arial"/>
          <w:sz w:val="24"/>
          <w:szCs w:val="24"/>
        </w:rPr>
      </w:pPr>
      <w:r w:rsidRPr="006316C4">
        <w:rPr>
          <w:rFonts w:ascii="Arial" w:hAnsi="Arial" w:cs="Arial"/>
          <w:sz w:val="24"/>
          <w:szCs w:val="24"/>
        </w:rPr>
        <w:t>Since "there is no man who helps me," wh</w:t>
      </w:r>
      <w:r w:rsidR="008014C0" w:rsidRPr="006316C4">
        <w:rPr>
          <w:rFonts w:ascii="Arial" w:hAnsi="Arial" w:cs="Arial"/>
          <w:sz w:val="24"/>
          <w:szCs w:val="24"/>
        </w:rPr>
        <w:t>o "cares for my soul" and wishes to save me from my e</w:t>
      </w:r>
      <w:r w:rsidR="002E4580">
        <w:rPr>
          <w:rFonts w:ascii="Arial" w:hAnsi="Arial" w:cs="Arial"/>
          <w:sz w:val="24"/>
          <w:szCs w:val="24"/>
        </w:rPr>
        <w:t>nemies, "I have nowhere to flee.</w:t>
      </w:r>
      <w:r w:rsidR="008014C0" w:rsidRPr="006316C4">
        <w:rPr>
          <w:rFonts w:ascii="Arial" w:hAnsi="Arial" w:cs="Arial"/>
          <w:sz w:val="24"/>
          <w:szCs w:val="24"/>
        </w:rPr>
        <w:t xml:space="preserve">" </w:t>
      </w:r>
      <w:r w:rsidR="002E4580">
        <w:rPr>
          <w:rFonts w:ascii="Arial" w:hAnsi="Arial" w:cs="Arial"/>
          <w:sz w:val="24"/>
          <w:szCs w:val="24"/>
        </w:rPr>
        <w:t>In other words</w:t>
      </w:r>
      <w:r w:rsidR="008014C0" w:rsidRPr="006316C4">
        <w:rPr>
          <w:rFonts w:ascii="Arial" w:hAnsi="Arial" w:cs="Arial"/>
          <w:sz w:val="24"/>
          <w:szCs w:val="24"/>
        </w:rPr>
        <w:t xml:space="preserve">, I have no possible way to flee from my persecutors. </w:t>
      </w:r>
    </w:p>
    <w:p w14:paraId="70926F6C" w14:textId="77777777" w:rsidR="008014C0" w:rsidRPr="006316C4" w:rsidRDefault="008014C0" w:rsidP="00CD7E0F">
      <w:pPr>
        <w:spacing w:line="240" w:lineRule="auto"/>
        <w:ind w:firstLine="720"/>
        <w:rPr>
          <w:rFonts w:ascii="Arial" w:hAnsi="Arial" w:cs="Arial"/>
          <w:sz w:val="24"/>
          <w:szCs w:val="24"/>
        </w:rPr>
      </w:pPr>
    </w:p>
    <w:p w14:paraId="3CC9684A" w14:textId="53F0D27C" w:rsidR="008014C0" w:rsidRPr="006316C4" w:rsidRDefault="008014C0" w:rsidP="00CD7E0F">
      <w:pPr>
        <w:spacing w:line="240" w:lineRule="auto"/>
        <w:ind w:firstLine="720"/>
        <w:rPr>
          <w:rFonts w:ascii="Arial" w:hAnsi="Arial" w:cs="Arial"/>
          <w:sz w:val="24"/>
          <w:szCs w:val="24"/>
        </w:rPr>
      </w:pPr>
      <w:r w:rsidRPr="006316C4">
        <w:rPr>
          <w:rFonts w:ascii="Arial" w:hAnsi="Arial" w:cs="Arial"/>
          <w:sz w:val="24"/>
          <w:szCs w:val="24"/>
        </w:rPr>
        <w:lastRenderedPageBreak/>
        <w:t>Let us summarize the psalmist's "declaring his trouble," as it finds expression in his words in stanzas III-IV. We will start with what we cannot say: We cannot offer a concrete account of his trouble – who his enemies</w:t>
      </w:r>
      <w:r w:rsidR="002E4580">
        <w:rPr>
          <w:rFonts w:ascii="Arial" w:hAnsi="Arial" w:cs="Arial"/>
          <w:sz w:val="24"/>
          <w:szCs w:val="24"/>
        </w:rPr>
        <w:t xml:space="preserve"> are</w:t>
      </w:r>
      <w:r w:rsidRPr="006316C4">
        <w:rPr>
          <w:rFonts w:ascii="Arial" w:hAnsi="Arial" w:cs="Arial"/>
          <w:sz w:val="24"/>
          <w:szCs w:val="24"/>
        </w:rPr>
        <w:t>; what the background of their persecution of the psalmist</w:t>
      </w:r>
      <w:r w:rsidR="002E4580">
        <w:rPr>
          <w:rFonts w:ascii="Arial" w:hAnsi="Arial" w:cs="Arial"/>
          <w:sz w:val="24"/>
          <w:szCs w:val="24"/>
        </w:rPr>
        <w:t xml:space="preserve"> is</w:t>
      </w:r>
      <w:r w:rsidRPr="006316C4">
        <w:rPr>
          <w:rFonts w:ascii="Arial" w:hAnsi="Arial" w:cs="Arial"/>
          <w:sz w:val="24"/>
          <w:szCs w:val="24"/>
        </w:rPr>
        <w:t xml:space="preserve">; what they actually do in practice; what the "snare" </w:t>
      </w:r>
      <w:r w:rsidR="002E4580">
        <w:rPr>
          <w:rFonts w:ascii="Arial" w:hAnsi="Arial" w:cs="Arial"/>
          <w:sz w:val="24"/>
          <w:szCs w:val="24"/>
        </w:rPr>
        <w:t xml:space="preserve">is </w:t>
      </w:r>
      <w:r w:rsidRPr="006316C4">
        <w:rPr>
          <w:rFonts w:ascii="Arial" w:hAnsi="Arial" w:cs="Arial"/>
          <w:sz w:val="24"/>
          <w:szCs w:val="24"/>
        </w:rPr>
        <w:t>that they hide for him along his path</w:t>
      </w:r>
      <w:r w:rsidR="002E4580">
        <w:rPr>
          <w:rFonts w:ascii="Arial" w:hAnsi="Arial" w:cs="Arial"/>
          <w:sz w:val="24"/>
          <w:szCs w:val="24"/>
        </w:rPr>
        <w:t>.</w:t>
      </w:r>
      <w:r w:rsidRPr="006316C4">
        <w:rPr>
          <w:rStyle w:val="FootnoteReference"/>
          <w:rFonts w:ascii="Arial" w:hAnsi="Arial" w:cs="Arial"/>
          <w:sz w:val="24"/>
          <w:szCs w:val="24"/>
        </w:rPr>
        <w:footnoteReference w:id="30"/>
      </w:r>
      <w:r w:rsidRPr="006316C4">
        <w:rPr>
          <w:rFonts w:ascii="Arial" w:hAnsi="Arial" w:cs="Arial"/>
          <w:sz w:val="24"/>
          <w:szCs w:val="24"/>
        </w:rPr>
        <w:t xml:space="preserve"> We are still unable to decide between a metaphorical interpretation of "my path," "this way wherein I walk," and "snare," </w:t>
      </w:r>
      <w:r w:rsidR="000D0F9F" w:rsidRPr="006316C4">
        <w:rPr>
          <w:rFonts w:ascii="Arial" w:hAnsi="Arial" w:cs="Arial"/>
          <w:sz w:val="24"/>
          <w:szCs w:val="24"/>
        </w:rPr>
        <w:t xml:space="preserve">and a concrete interpretation of these terms. </w:t>
      </w:r>
      <w:r w:rsidR="002E4580">
        <w:rPr>
          <w:rFonts w:ascii="Arial" w:hAnsi="Arial" w:cs="Arial"/>
          <w:sz w:val="24"/>
          <w:szCs w:val="24"/>
        </w:rPr>
        <w:t>N</w:t>
      </w:r>
      <w:r w:rsidR="000D0F9F" w:rsidRPr="006316C4">
        <w:rPr>
          <w:rFonts w:ascii="Arial" w:hAnsi="Arial" w:cs="Arial"/>
          <w:sz w:val="24"/>
          <w:szCs w:val="24"/>
        </w:rPr>
        <w:t xml:space="preserve">evertheless, even without knowing </w:t>
      </w:r>
      <w:r w:rsidR="001E0403" w:rsidRPr="006316C4">
        <w:rPr>
          <w:rFonts w:ascii="Arial" w:hAnsi="Arial" w:cs="Arial"/>
          <w:sz w:val="24"/>
          <w:szCs w:val="24"/>
        </w:rPr>
        <w:t xml:space="preserve">any of </w:t>
      </w:r>
      <w:r w:rsidR="000D0F9F" w:rsidRPr="006316C4">
        <w:rPr>
          <w:rFonts w:ascii="Arial" w:hAnsi="Arial" w:cs="Arial"/>
          <w:sz w:val="24"/>
          <w:szCs w:val="24"/>
        </w:rPr>
        <w:t xml:space="preserve">these details, we </w:t>
      </w:r>
      <w:r w:rsidR="001E0403" w:rsidRPr="006316C4">
        <w:rPr>
          <w:rFonts w:ascii="Arial" w:hAnsi="Arial" w:cs="Arial"/>
          <w:sz w:val="24"/>
          <w:szCs w:val="24"/>
        </w:rPr>
        <w:t xml:space="preserve">can </w:t>
      </w:r>
      <w:r w:rsidR="000D0F9F" w:rsidRPr="006316C4">
        <w:rPr>
          <w:rFonts w:ascii="Arial" w:hAnsi="Arial" w:cs="Arial"/>
          <w:sz w:val="24"/>
          <w:szCs w:val="24"/>
        </w:rPr>
        <w:t xml:space="preserve">well sense the psalmist's </w:t>
      </w:r>
      <w:r w:rsidR="000D0F9F" w:rsidRPr="006316C4">
        <w:rPr>
          <w:rFonts w:ascii="Arial" w:hAnsi="Arial" w:cs="Arial"/>
          <w:b/>
          <w:bCs/>
          <w:sz w:val="24"/>
          <w:szCs w:val="24"/>
        </w:rPr>
        <w:t>emotional</w:t>
      </w:r>
      <w:r w:rsidR="000D0F9F" w:rsidRPr="006316C4">
        <w:rPr>
          <w:rFonts w:ascii="Arial" w:hAnsi="Arial" w:cs="Arial"/>
          <w:sz w:val="24"/>
          <w:szCs w:val="24"/>
        </w:rPr>
        <w:t xml:space="preserve"> distress, and we can even describe it, thanks to the precise expression that he gives his emotional state in stanzas III-IV.</w:t>
      </w:r>
      <w:r w:rsidR="000D0F9F" w:rsidRPr="006316C4">
        <w:rPr>
          <w:rStyle w:val="FootnoteReference"/>
          <w:rFonts w:ascii="Arial" w:hAnsi="Arial" w:cs="Arial"/>
          <w:sz w:val="24"/>
          <w:szCs w:val="24"/>
        </w:rPr>
        <w:footnoteReference w:id="31"/>
      </w:r>
    </w:p>
    <w:p w14:paraId="27EFAE79" w14:textId="77777777" w:rsidR="000D0F9F" w:rsidRPr="006316C4" w:rsidRDefault="000D0F9F" w:rsidP="00CD7E0F">
      <w:pPr>
        <w:spacing w:line="240" w:lineRule="auto"/>
        <w:ind w:firstLine="720"/>
        <w:rPr>
          <w:rFonts w:ascii="Arial" w:hAnsi="Arial" w:cs="Arial"/>
          <w:sz w:val="24"/>
          <w:szCs w:val="24"/>
        </w:rPr>
      </w:pPr>
    </w:p>
    <w:p w14:paraId="310527C2" w14:textId="3EDC4E3F" w:rsidR="000D0F9F" w:rsidRPr="006316C4" w:rsidRDefault="000D0F9F" w:rsidP="00CD7E0F">
      <w:pPr>
        <w:spacing w:line="240" w:lineRule="auto"/>
        <w:ind w:firstLine="720"/>
        <w:rPr>
          <w:rFonts w:ascii="Arial" w:hAnsi="Arial" w:cs="Arial"/>
          <w:sz w:val="24"/>
          <w:szCs w:val="24"/>
        </w:rPr>
      </w:pPr>
      <w:r w:rsidRPr="006316C4">
        <w:rPr>
          <w:rFonts w:ascii="Arial" w:hAnsi="Arial" w:cs="Arial"/>
          <w:sz w:val="24"/>
          <w:szCs w:val="24"/>
        </w:rPr>
        <w:t xml:space="preserve">The person who is praying walks along his path, which God knows, while his enemies try to harm </w:t>
      </w:r>
      <w:r w:rsidR="001E0403" w:rsidRPr="006316C4">
        <w:rPr>
          <w:rFonts w:ascii="Arial" w:hAnsi="Arial" w:cs="Arial"/>
          <w:sz w:val="24"/>
          <w:szCs w:val="24"/>
        </w:rPr>
        <w:t xml:space="preserve">him </w:t>
      </w:r>
      <w:r w:rsidRPr="006316C4">
        <w:rPr>
          <w:rFonts w:ascii="Arial" w:hAnsi="Arial" w:cs="Arial"/>
          <w:sz w:val="24"/>
          <w:szCs w:val="24"/>
        </w:rPr>
        <w:t xml:space="preserve">in devious ways ("they have hidden a snare for me"). However, it is not the danger itself that they pose that stands at the heart of his distress, but rather the sense that he is alone in the world, and that nobody on </w:t>
      </w:r>
      <w:r w:rsidR="001E0403" w:rsidRPr="006316C4">
        <w:rPr>
          <w:rFonts w:ascii="Arial" w:hAnsi="Arial" w:cs="Arial"/>
          <w:sz w:val="24"/>
          <w:szCs w:val="24"/>
        </w:rPr>
        <w:t xml:space="preserve">his </w:t>
      </w:r>
      <w:r w:rsidR="002E4580">
        <w:rPr>
          <w:rFonts w:ascii="Arial" w:hAnsi="Arial" w:cs="Arial"/>
          <w:sz w:val="24"/>
          <w:szCs w:val="24"/>
        </w:rPr>
        <w:t>path, neither to the right</w:t>
      </w:r>
      <w:r w:rsidRPr="006316C4">
        <w:rPr>
          <w:rFonts w:ascii="Arial" w:hAnsi="Arial" w:cs="Arial"/>
          <w:sz w:val="24"/>
          <w:szCs w:val="24"/>
        </w:rPr>
        <w:t xml:space="preserve"> nor to the left, wishes him well ("no man cares for my soul"), </w:t>
      </w:r>
      <w:r w:rsidR="001E0403" w:rsidRPr="006316C4">
        <w:rPr>
          <w:rFonts w:ascii="Arial" w:hAnsi="Arial" w:cs="Arial"/>
          <w:sz w:val="24"/>
          <w:szCs w:val="24"/>
        </w:rPr>
        <w:t xml:space="preserve">that </w:t>
      </w:r>
      <w:r w:rsidRPr="006316C4">
        <w:rPr>
          <w:rFonts w:ascii="Arial" w:hAnsi="Arial" w:cs="Arial"/>
          <w:sz w:val="24"/>
          <w:szCs w:val="24"/>
        </w:rPr>
        <w:t>nobody in the world is ready to help him against his enemies. For this reason</w:t>
      </w:r>
      <w:r w:rsidR="002E4580">
        <w:rPr>
          <w:rFonts w:ascii="Arial" w:hAnsi="Arial" w:cs="Arial"/>
          <w:sz w:val="24"/>
          <w:szCs w:val="24"/>
        </w:rPr>
        <w:t>,</w:t>
      </w:r>
      <w:r w:rsidRPr="006316C4">
        <w:rPr>
          <w:rFonts w:ascii="Arial" w:hAnsi="Arial" w:cs="Arial"/>
          <w:sz w:val="24"/>
          <w:szCs w:val="24"/>
        </w:rPr>
        <w:t xml:space="preserve"> he </w:t>
      </w:r>
      <w:r w:rsidR="001E0403" w:rsidRPr="006316C4">
        <w:rPr>
          <w:rFonts w:ascii="Arial" w:hAnsi="Arial" w:cs="Arial"/>
          <w:sz w:val="24"/>
          <w:szCs w:val="24"/>
        </w:rPr>
        <w:t xml:space="preserve">comes </w:t>
      </w:r>
      <w:r w:rsidRPr="006316C4">
        <w:rPr>
          <w:rFonts w:ascii="Arial" w:hAnsi="Arial" w:cs="Arial"/>
          <w:sz w:val="24"/>
          <w:szCs w:val="24"/>
        </w:rPr>
        <w:t>close to despair: "I have nowhere to flee."</w:t>
      </w:r>
    </w:p>
    <w:p w14:paraId="0415690A" w14:textId="77777777" w:rsidR="000D0F9F" w:rsidRPr="006316C4" w:rsidRDefault="000D0F9F" w:rsidP="00CD7E0F">
      <w:pPr>
        <w:spacing w:line="240" w:lineRule="auto"/>
        <w:ind w:firstLine="720"/>
        <w:rPr>
          <w:rFonts w:ascii="Arial" w:hAnsi="Arial" w:cs="Arial"/>
          <w:sz w:val="24"/>
          <w:szCs w:val="24"/>
        </w:rPr>
      </w:pPr>
    </w:p>
    <w:p w14:paraId="65A6F154" w14:textId="77777777" w:rsidR="00404A3F" w:rsidRPr="006316C4" w:rsidRDefault="000D0F9F" w:rsidP="00CD7E0F">
      <w:pPr>
        <w:spacing w:line="240" w:lineRule="auto"/>
        <w:ind w:firstLine="720"/>
        <w:rPr>
          <w:rFonts w:ascii="Arial" w:hAnsi="Arial" w:cs="Arial"/>
          <w:sz w:val="24"/>
          <w:szCs w:val="24"/>
        </w:rPr>
      </w:pPr>
      <w:r w:rsidRPr="006316C4">
        <w:rPr>
          <w:rFonts w:ascii="Arial" w:hAnsi="Arial" w:cs="Arial"/>
          <w:sz w:val="24"/>
          <w:szCs w:val="24"/>
        </w:rPr>
        <w:t xml:space="preserve">Were we asked to give a title to the emotional distress described in these stanzas, it would be: </w:t>
      </w:r>
      <w:r w:rsidRPr="006316C4">
        <w:rPr>
          <w:rFonts w:ascii="Arial" w:hAnsi="Arial" w:cs="Arial"/>
          <w:b/>
          <w:bCs/>
          <w:sz w:val="24"/>
          <w:szCs w:val="24"/>
        </w:rPr>
        <w:t xml:space="preserve">"The desperate loneliness of </w:t>
      </w:r>
      <w:r w:rsidR="00404A3F" w:rsidRPr="006316C4">
        <w:rPr>
          <w:rFonts w:ascii="Arial" w:hAnsi="Arial" w:cs="Arial"/>
          <w:b/>
          <w:bCs/>
          <w:sz w:val="24"/>
          <w:szCs w:val="24"/>
        </w:rPr>
        <w:t xml:space="preserve">the unjustly </w:t>
      </w:r>
      <w:r w:rsidRPr="006316C4">
        <w:rPr>
          <w:rFonts w:ascii="Arial" w:hAnsi="Arial" w:cs="Arial"/>
          <w:b/>
          <w:bCs/>
          <w:sz w:val="24"/>
          <w:szCs w:val="24"/>
        </w:rPr>
        <w:t>persecuted</w:t>
      </w:r>
      <w:r w:rsidR="00404A3F" w:rsidRPr="006316C4">
        <w:rPr>
          <w:rFonts w:ascii="Arial" w:hAnsi="Arial" w:cs="Arial"/>
          <w:b/>
          <w:bCs/>
          <w:sz w:val="24"/>
          <w:szCs w:val="24"/>
        </w:rPr>
        <w:t>."</w:t>
      </w:r>
    </w:p>
    <w:p w14:paraId="1D596B4C" w14:textId="77777777" w:rsidR="00404A3F" w:rsidRPr="006316C4" w:rsidRDefault="00404A3F" w:rsidP="00CD7E0F">
      <w:pPr>
        <w:spacing w:line="240" w:lineRule="auto"/>
        <w:ind w:firstLine="720"/>
        <w:rPr>
          <w:rFonts w:ascii="Arial" w:hAnsi="Arial" w:cs="Arial"/>
          <w:sz w:val="24"/>
          <w:szCs w:val="24"/>
        </w:rPr>
      </w:pPr>
    </w:p>
    <w:p w14:paraId="446B509E" w14:textId="6205F99B" w:rsidR="000D0F9F" w:rsidRPr="006316C4" w:rsidRDefault="00404A3F" w:rsidP="00CD7E0F">
      <w:pPr>
        <w:spacing w:line="240" w:lineRule="auto"/>
        <w:ind w:firstLine="720"/>
        <w:rPr>
          <w:rFonts w:ascii="Arial" w:hAnsi="Arial" w:cs="Arial"/>
          <w:sz w:val="24"/>
          <w:szCs w:val="24"/>
        </w:rPr>
      </w:pPr>
      <w:r w:rsidRPr="006316C4">
        <w:rPr>
          <w:rFonts w:ascii="Arial" w:hAnsi="Arial" w:cs="Arial"/>
          <w:sz w:val="24"/>
          <w:szCs w:val="24"/>
        </w:rPr>
        <w:t>Loneliness is a difficult and depressing human experience in every man's life. But the loneliness of one who is being persecuted by his</w:t>
      </w:r>
      <w:r w:rsidR="002E4580">
        <w:rPr>
          <w:rFonts w:ascii="Arial" w:hAnsi="Arial" w:cs="Arial"/>
          <w:sz w:val="24"/>
          <w:szCs w:val="24"/>
        </w:rPr>
        <w:t xml:space="preserve"> enemies is difficult sevenfold.</w:t>
      </w:r>
      <w:r w:rsidR="005A6D51" w:rsidRPr="006316C4">
        <w:rPr>
          <w:rFonts w:ascii="Arial" w:hAnsi="Arial" w:cs="Arial"/>
          <w:sz w:val="24"/>
          <w:szCs w:val="24"/>
        </w:rPr>
        <w:t xml:space="preserve"> In addition to </w:t>
      </w:r>
      <w:r w:rsidRPr="006316C4">
        <w:rPr>
          <w:rFonts w:ascii="Arial" w:hAnsi="Arial" w:cs="Arial"/>
          <w:sz w:val="24"/>
          <w:szCs w:val="24"/>
        </w:rPr>
        <w:t>the real danger that he experiences in his struggle with his enemies, there is</w:t>
      </w:r>
      <w:r w:rsidR="005A6D51" w:rsidRPr="006316C4">
        <w:rPr>
          <w:rFonts w:ascii="Arial" w:hAnsi="Arial" w:cs="Arial"/>
          <w:sz w:val="24"/>
          <w:szCs w:val="24"/>
        </w:rPr>
        <w:t xml:space="preserve"> also </w:t>
      </w:r>
      <w:r w:rsidRPr="006316C4">
        <w:rPr>
          <w:rFonts w:ascii="Arial" w:hAnsi="Arial" w:cs="Arial"/>
          <w:sz w:val="24"/>
          <w:szCs w:val="24"/>
        </w:rPr>
        <w:t xml:space="preserve">the bitter realization that no one from the people around him shows him compassion, and he is left alone in a world that is indifferent and insensitive to the plight of the persecuted and the wickedness of his persecutors. </w:t>
      </w:r>
    </w:p>
    <w:p w14:paraId="592843E3" w14:textId="77777777" w:rsidR="00404A3F" w:rsidRPr="006316C4" w:rsidRDefault="00404A3F" w:rsidP="00CD7E0F">
      <w:pPr>
        <w:spacing w:line="240" w:lineRule="auto"/>
        <w:rPr>
          <w:rFonts w:ascii="Arial" w:hAnsi="Arial" w:cs="Arial"/>
          <w:sz w:val="24"/>
          <w:szCs w:val="24"/>
        </w:rPr>
      </w:pPr>
    </w:p>
    <w:p w14:paraId="78C132AE" w14:textId="01738306" w:rsidR="00404A3F" w:rsidRPr="006316C4" w:rsidRDefault="00404A3F" w:rsidP="00CD7E0F">
      <w:pPr>
        <w:spacing w:line="240" w:lineRule="auto"/>
        <w:rPr>
          <w:rFonts w:ascii="Arial" w:hAnsi="Arial" w:cs="Arial"/>
          <w:sz w:val="24"/>
          <w:szCs w:val="24"/>
        </w:rPr>
      </w:pPr>
      <w:r w:rsidRPr="006316C4">
        <w:rPr>
          <w:rFonts w:ascii="Arial" w:hAnsi="Arial" w:cs="Arial"/>
          <w:sz w:val="24"/>
          <w:szCs w:val="24"/>
        </w:rPr>
        <w:t>To be continued next week.</w:t>
      </w:r>
    </w:p>
    <w:p w14:paraId="26C22789" w14:textId="77777777" w:rsidR="00404A3F" w:rsidRPr="006316C4" w:rsidRDefault="00404A3F" w:rsidP="00CD7E0F">
      <w:pPr>
        <w:spacing w:line="240" w:lineRule="auto"/>
        <w:rPr>
          <w:rFonts w:ascii="Arial" w:hAnsi="Arial" w:cs="Arial"/>
          <w:sz w:val="24"/>
          <w:szCs w:val="24"/>
        </w:rPr>
      </w:pPr>
    </w:p>
    <w:p w14:paraId="47761EE6" w14:textId="10C424DE" w:rsidR="00404A3F" w:rsidRPr="006316C4" w:rsidRDefault="00404A3F" w:rsidP="00CD7E0F">
      <w:pPr>
        <w:spacing w:line="240" w:lineRule="auto"/>
        <w:rPr>
          <w:rFonts w:ascii="Arial" w:hAnsi="Arial" w:cs="Arial"/>
          <w:sz w:val="24"/>
          <w:szCs w:val="24"/>
        </w:rPr>
      </w:pPr>
      <w:r w:rsidRPr="006316C4">
        <w:rPr>
          <w:rFonts w:ascii="Arial" w:hAnsi="Arial" w:cs="Arial"/>
          <w:sz w:val="24"/>
          <w:szCs w:val="24"/>
        </w:rPr>
        <w:t>(Translated by David Strauss</w:t>
      </w:r>
      <w:r w:rsidR="00545914" w:rsidRPr="006316C4">
        <w:rPr>
          <w:rFonts w:ascii="Arial" w:hAnsi="Arial" w:cs="Arial"/>
          <w:sz w:val="24"/>
          <w:szCs w:val="24"/>
        </w:rPr>
        <w:t>)</w:t>
      </w:r>
    </w:p>
    <w:sectPr w:rsidR="00404A3F" w:rsidRPr="006316C4">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25497" w14:textId="77777777" w:rsidR="006316C4" w:rsidRDefault="006316C4">
      <w:r>
        <w:separator/>
      </w:r>
    </w:p>
  </w:endnote>
  <w:endnote w:type="continuationSeparator" w:id="0">
    <w:p w14:paraId="3BA492E2" w14:textId="77777777" w:rsidR="006316C4" w:rsidRDefault="0063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58E0B" w14:textId="77777777" w:rsidR="006316C4" w:rsidRDefault="006316C4">
      <w:r>
        <w:separator/>
      </w:r>
    </w:p>
  </w:footnote>
  <w:footnote w:type="continuationSeparator" w:id="0">
    <w:p w14:paraId="5D8E6E84" w14:textId="77777777" w:rsidR="006316C4" w:rsidRDefault="006316C4">
      <w:r>
        <w:continuationSeparator/>
      </w:r>
    </w:p>
  </w:footnote>
  <w:footnote w:id="1">
    <w:p w14:paraId="277D11BA" w14:textId="5D0966A3"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B50214" w:rsidRPr="00CD7E0F">
        <w:rPr>
          <w:rFonts w:ascii="Arial" w:hAnsi="Arial" w:cs="Arial"/>
        </w:rPr>
        <w:t>According to the rites of most Jewish communities, our psalm</w:t>
      </w:r>
      <w:r w:rsidR="009C6AD5" w:rsidRPr="00CD7E0F">
        <w:rPr>
          <w:rFonts w:ascii="Arial" w:hAnsi="Arial" w:cs="Arial"/>
        </w:rPr>
        <w:t xml:space="preserve"> is not included in the liturgy.</w:t>
      </w:r>
      <w:r w:rsidR="00B50214" w:rsidRPr="00CD7E0F">
        <w:rPr>
          <w:rFonts w:ascii="Arial" w:hAnsi="Arial" w:cs="Arial"/>
        </w:rPr>
        <w:t xml:space="preserve"> </w:t>
      </w:r>
      <w:r w:rsidR="009C6AD5" w:rsidRPr="00CD7E0F">
        <w:rPr>
          <w:rFonts w:ascii="Arial" w:hAnsi="Arial" w:cs="Arial"/>
        </w:rPr>
        <w:t>O</w:t>
      </w:r>
      <w:r w:rsidR="00B50214" w:rsidRPr="00CD7E0F">
        <w:rPr>
          <w:rFonts w:ascii="Arial" w:hAnsi="Arial" w:cs="Arial"/>
        </w:rPr>
        <w:t xml:space="preserve">nly according to the Yemenite rite is it customary to recite it together with the previous psalm, Psalm 141, </w:t>
      </w:r>
      <w:r w:rsidR="007E4DE6" w:rsidRPr="00CD7E0F">
        <w:rPr>
          <w:rFonts w:ascii="Arial" w:hAnsi="Arial" w:cs="Arial"/>
        </w:rPr>
        <w:t xml:space="preserve">at the conclusion of </w:t>
      </w:r>
      <w:r w:rsidR="00B50214" w:rsidRPr="00CD7E0F">
        <w:rPr>
          <w:rFonts w:ascii="Arial" w:hAnsi="Arial" w:cs="Arial"/>
        </w:rPr>
        <w:t>the weekday afternoo</w:t>
      </w:r>
      <w:r w:rsidR="007E4DE6" w:rsidRPr="00CD7E0F">
        <w:rPr>
          <w:rFonts w:ascii="Arial" w:hAnsi="Arial" w:cs="Arial"/>
        </w:rPr>
        <w:t>n service.</w:t>
      </w:r>
    </w:p>
  </w:footnote>
  <w:footnote w:id="2">
    <w:p w14:paraId="606CF53A" w14:textId="6D29ECFC"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007E4DE6" w:rsidRPr="00CD7E0F">
        <w:rPr>
          <w:rFonts w:ascii="Arial" w:hAnsi="Arial" w:cs="Arial"/>
        </w:rPr>
        <w:t xml:space="preserve"> In the scholarly literature written in Hebrew</w:t>
      </w:r>
      <w:r w:rsidR="009C6AD5" w:rsidRPr="00CD7E0F">
        <w:rPr>
          <w:rFonts w:ascii="Arial" w:hAnsi="Arial" w:cs="Arial"/>
        </w:rPr>
        <w:t>,</w:t>
      </w:r>
      <w:r w:rsidR="007E4DE6" w:rsidRPr="00CD7E0F">
        <w:rPr>
          <w:rFonts w:ascii="Arial" w:hAnsi="Arial" w:cs="Arial"/>
        </w:rPr>
        <w:t xml:space="preserve"> it </w:t>
      </w:r>
      <w:r w:rsidR="005A6D51" w:rsidRPr="00CD7E0F">
        <w:rPr>
          <w:rFonts w:ascii="Arial" w:hAnsi="Arial" w:cs="Arial"/>
        </w:rPr>
        <w:t xml:space="preserve">is </w:t>
      </w:r>
      <w:r w:rsidR="007E4DE6" w:rsidRPr="00CD7E0F">
        <w:rPr>
          <w:rFonts w:ascii="Arial" w:hAnsi="Arial" w:cs="Arial"/>
        </w:rPr>
        <w:t>customary</w:t>
      </w:r>
      <w:r w:rsidR="009C6AD5" w:rsidRPr="00CD7E0F">
        <w:rPr>
          <w:rFonts w:ascii="Arial" w:hAnsi="Arial" w:cs="Arial"/>
        </w:rPr>
        <w:t xml:space="preserve"> to refer to this type of psalm as a</w:t>
      </w:r>
      <w:r w:rsidR="007E4DE6" w:rsidRPr="00CD7E0F">
        <w:rPr>
          <w:rFonts w:ascii="Arial" w:hAnsi="Arial" w:cs="Arial"/>
        </w:rPr>
        <w:t xml:space="preserve"> </w:t>
      </w:r>
      <w:r w:rsidR="007E4DE6" w:rsidRPr="00CD7E0F">
        <w:rPr>
          <w:rFonts w:ascii="Arial" w:hAnsi="Arial" w:cs="Arial"/>
          <w:i/>
          <w:iCs/>
        </w:rPr>
        <w:t>kinat yachid</w:t>
      </w:r>
      <w:r w:rsidR="007E4DE6" w:rsidRPr="00CD7E0F">
        <w:rPr>
          <w:rFonts w:ascii="Arial" w:hAnsi="Arial" w:cs="Arial"/>
        </w:rPr>
        <w:t xml:space="preserve">, the lament of an individual. In the appendix to our study of Psalm </w:t>
      </w:r>
      <w:r w:rsidR="009C6AD5" w:rsidRPr="00CD7E0F">
        <w:rPr>
          <w:rFonts w:ascii="Arial" w:hAnsi="Arial" w:cs="Arial"/>
        </w:rPr>
        <w:t>6</w:t>
      </w:r>
      <w:r w:rsidR="007E4DE6" w:rsidRPr="00CD7E0F">
        <w:rPr>
          <w:rFonts w:ascii="Arial" w:hAnsi="Arial" w:cs="Arial"/>
        </w:rPr>
        <w:t xml:space="preserve"> (</w:t>
      </w:r>
      <w:r w:rsidR="007E4DE6" w:rsidRPr="00CD7E0F">
        <w:rPr>
          <w:rFonts w:ascii="Arial" w:hAnsi="Arial" w:cs="Arial"/>
          <w:i/>
          <w:iCs/>
        </w:rPr>
        <w:t xml:space="preserve">Iyyunim </w:t>
      </w:r>
      <w:r w:rsidR="009C6AD5" w:rsidRPr="00CD7E0F">
        <w:rPr>
          <w:rFonts w:ascii="Arial" w:hAnsi="Arial" w:cs="Arial"/>
          <w:i/>
          <w:iCs/>
        </w:rPr>
        <w:t>B</w:t>
      </w:r>
      <w:r w:rsidR="007E4DE6" w:rsidRPr="00CD7E0F">
        <w:rPr>
          <w:rFonts w:ascii="Arial" w:hAnsi="Arial" w:cs="Arial"/>
          <w:i/>
          <w:iCs/>
        </w:rPr>
        <w:t>e-Mizmorei Tehilim</w:t>
      </w:r>
      <w:r w:rsidR="007E4DE6" w:rsidRPr="00CD7E0F">
        <w:rPr>
          <w:rFonts w:ascii="Arial" w:hAnsi="Arial" w:cs="Arial"/>
        </w:rPr>
        <w:t xml:space="preserve">, pp. 36-37), we noted the mistake in this designation and how it came about, and we offered an alternative: </w:t>
      </w:r>
      <w:r w:rsidR="007E4DE6" w:rsidRPr="00CD7E0F">
        <w:rPr>
          <w:rFonts w:ascii="Arial" w:hAnsi="Arial" w:cs="Arial"/>
          <w:i/>
          <w:iCs/>
        </w:rPr>
        <w:t>techinat yachid</w:t>
      </w:r>
      <w:r w:rsidR="007E4DE6" w:rsidRPr="00CD7E0F">
        <w:rPr>
          <w:rFonts w:ascii="Arial" w:hAnsi="Arial" w:cs="Arial"/>
        </w:rPr>
        <w:t xml:space="preserve">, </w:t>
      </w:r>
      <w:r w:rsidR="005A6D51" w:rsidRPr="00CD7E0F">
        <w:rPr>
          <w:rFonts w:ascii="Arial" w:hAnsi="Arial" w:cs="Arial"/>
        </w:rPr>
        <w:t xml:space="preserve">an indidual psalm of </w:t>
      </w:r>
      <w:r w:rsidR="007E4DE6" w:rsidRPr="00CD7E0F">
        <w:rPr>
          <w:rFonts w:ascii="Arial" w:hAnsi="Arial" w:cs="Arial"/>
        </w:rPr>
        <w:t>supplication.</w:t>
      </w:r>
    </w:p>
  </w:footnote>
  <w:footnote w:id="3">
    <w:p w14:paraId="2B5AC1C8" w14:textId="59AD5D37"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7E4DE6" w:rsidRPr="00CD7E0F">
        <w:rPr>
          <w:rFonts w:ascii="Arial" w:hAnsi="Arial" w:cs="Arial"/>
        </w:rPr>
        <w:t xml:space="preserve">For example, Psalms 3, 4, 5, 7, 11, 13, 17, 22, 27, 28, 31, 35, and 41 – all these just in the first book of </w:t>
      </w:r>
      <w:r w:rsidR="007E4DE6" w:rsidRPr="00CD7E0F">
        <w:rPr>
          <w:rFonts w:ascii="Arial" w:hAnsi="Arial" w:cs="Arial"/>
          <w:i/>
          <w:iCs/>
        </w:rPr>
        <w:t>Tehil</w:t>
      </w:r>
      <w:r w:rsidR="009C6AD5" w:rsidRPr="00CD7E0F">
        <w:rPr>
          <w:rFonts w:ascii="Arial" w:hAnsi="Arial" w:cs="Arial"/>
          <w:i/>
          <w:iCs/>
        </w:rPr>
        <w:t>l</w:t>
      </w:r>
      <w:r w:rsidR="007E4DE6" w:rsidRPr="00CD7E0F">
        <w:rPr>
          <w:rFonts w:ascii="Arial" w:hAnsi="Arial" w:cs="Arial"/>
          <w:i/>
          <w:iCs/>
        </w:rPr>
        <w:t xml:space="preserve">im. </w:t>
      </w:r>
      <w:r w:rsidR="005A6D51" w:rsidRPr="00CD7E0F">
        <w:rPr>
          <w:rFonts w:ascii="Arial" w:hAnsi="Arial" w:cs="Arial"/>
        </w:rPr>
        <w:t>A</w:t>
      </w:r>
      <w:r w:rsidR="007E4DE6" w:rsidRPr="00CD7E0F">
        <w:rPr>
          <w:rFonts w:ascii="Arial" w:hAnsi="Arial" w:cs="Arial"/>
        </w:rPr>
        <w:t xml:space="preserve">dditional psalms in the first book of </w:t>
      </w:r>
      <w:r w:rsidR="007E4DE6" w:rsidRPr="00CD7E0F">
        <w:rPr>
          <w:rFonts w:ascii="Arial" w:hAnsi="Arial" w:cs="Arial"/>
          <w:i/>
          <w:iCs/>
        </w:rPr>
        <w:t>Tehi</w:t>
      </w:r>
      <w:r w:rsidR="009C6AD5" w:rsidRPr="00CD7E0F">
        <w:rPr>
          <w:rFonts w:ascii="Arial" w:hAnsi="Arial" w:cs="Arial"/>
          <w:i/>
          <w:iCs/>
        </w:rPr>
        <w:t>l</w:t>
      </w:r>
      <w:r w:rsidR="007E4DE6" w:rsidRPr="00CD7E0F">
        <w:rPr>
          <w:rFonts w:ascii="Arial" w:hAnsi="Arial" w:cs="Arial"/>
          <w:i/>
          <w:iCs/>
        </w:rPr>
        <w:t>lim</w:t>
      </w:r>
      <w:r w:rsidR="007E4DE6" w:rsidRPr="00CD7E0F">
        <w:rPr>
          <w:rFonts w:ascii="Arial" w:hAnsi="Arial" w:cs="Arial"/>
        </w:rPr>
        <w:t xml:space="preserve"> </w:t>
      </w:r>
      <w:r w:rsidR="009C6AD5" w:rsidRPr="00CD7E0F">
        <w:rPr>
          <w:rFonts w:ascii="Arial" w:hAnsi="Arial" w:cs="Arial"/>
        </w:rPr>
        <w:t>include</w:t>
      </w:r>
      <w:r w:rsidR="005A6D51" w:rsidRPr="00CD7E0F">
        <w:rPr>
          <w:rFonts w:ascii="Arial" w:hAnsi="Arial" w:cs="Arial"/>
        </w:rPr>
        <w:t xml:space="preserve"> </w:t>
      </w:r>
      <w:r w:rsidR="007E4DE6" w:rsidRPr="00CD7E0F">
        <w:rPr>
          <w:rFonts w:ascii="Arial" w:hAnsi="Arial" w:cs="Arial"/>
        </w:rPr>
        <w:t xml:space="preserve">the motif of the persecution of the enemies and of the distress in which the psalmist finds himself on account of </w:t>
      </w:r>
      <w:r w:rsidR="005A6D51" w:rsidRPr="00CD7E0F">
        <w:rPr>
          <w:rFonts w:ascii="Arial" w:hAnsi="Arial" w:cs="Arial"/>
        </w:rPr>
        <w:t xml:space="preserve">those </w:t>
      </w:r>
      <w:r w:rsidR="007E4DE6" w:rsidRPr="00CD7E0F">
        <w:rPr>
          <w:rFonts w:ascii="Arial" w:hAnsi="Arial" w:cs="Arial"/>
        </w:rPr>
        <w:t>enemies, but not as the primary motif.</w:t>
      </w:r>
    </w:p>
  </w:footnote>
  <w:footnote w:id="4">
    <w:p w14:paraId="635825C1" w14:textId="1F6ABAA5" w:rsidR="009C6AD5" w:rsidRPr="00CD7E0F" w:rsidRDefault="009C6AD5" w:rsidP="00CD7E0F">
      <w:pPr>
        <w:pStyle w:val="FootnoteText"/>
        <w:spacing w:line="240" w:lineRule="auto"/>
        <w:rPr>
          <w:rFonts w:ascii="Arial" w:hAnsi="Arial" w:cs="Arial"/>
          <w:i/>
          <w:iCs/>
        </w:rPr>
      </w:pPr>
      <w:r w:rsidRPr="00CD7E0F">
        <w:rPr>
          <w:rStyle w:val="FootnoteReference"/>
          <w:rFonts w:ascii="Arial" w:hAnsi="Arial" w:cs="Arial"/>
        </w:rPr>
        <w:footnoteRef/>
      </w:r>
      <w:r w:rsidRPr="00CD7E0F">
        <w:rPr>
          <w:rFonts w:ascii="Arial" w:hAnsi="Arial" w:cs="Arial"/>
        </w:rPr>
        <w:t xml:space="preserve"> In the series </w:t>
      </w:r>
      <w:r w:rsidRPr="00CD7E0F">
        <w:rPr>
          <w:rFonts w:ascii="Arial" w:hAnsi="Arial" w:cs="Arial"/>
          <w:i/>
          <w:iCs/>
        </w:rPr>
        <w:t>Torah</w:t>
      </w:r>
      <w:r w:rsidRPr="00CD7E0F">
        <w:rPr>
          <w:rFonts w:ascii="Arial" w:hAnsi="Arial" w:cs="Arial"/>
        </w:rPr>
        <w:t xml:space="preserve">, </w:t>
      </w:r>
      <w:r w:rsidRPr="00CD7E0F">
        <w:rPr>
          <w:rFonts w:ascii="Arial" w:hAnsi="Arial" w:cs="Arial"/>
          <w:i/>
          <w:iCs/>
        </w:rPr>
        <w:t>Nevi'im</w:t>
      </w:r>
      <w:r w:rsidRPr="00CD7E0F">
        <w:rPr>
          <w:rFonts w:ascii="Arial" w:hAnsi="Arial" w:cs="Arial"/>
        </w:rPr>
        <w:t xml:space="preserve"> </w:t>
      </w:r>
      <w:r w:rsidRPr="00CD7E0F">
        <w:rPr>
          <w:rFonts w:ascii="Arial" w:hAnsi="Arial" w:cs="Arial"/>
          <w:i/>
          <w:iCs/>
        </w:rPr>
        <w:t>U-Ketuvim im Peirush Mada'i</w:t>
      </w:r>
      <w:r w:rsidRPr="00CD7E0F">
        <w:rPr>
          <w:rFonts w:ascii="Arial" w:hAnsi="Arial" w:cs="Arial"/>
        </w:rPr>
        <w:t xml:space="preserve">, by Avraham Kahana, the volume on </w:t>
      </w:r>
      <w:r w:rsidRPr="00CD7E0F">
        <w:rPr>
          <w:rFonts w:ascii="Arial" w:hAnsi="Arial" w:cs="Arial"/>
          <w:i/>
          <w:iCs/>
        </w:rPr>
        <w:t>Tehilim</w:t>
      </w:r>
      <w:r w:rsidRPr="00CD7E0F">
        <w:rPr>
          <w:rFonts w:ascii="Arial" w:hAnsi="Arial" w:cs="Arial"/>
        </w:rPr>
        <w:t xml:space="preserve"> (Zhitomir, 5663).</w:t>
      </w:r>
      <w:r w:rsidRPr="00CD7E0F">
        <w:rPr>
          <w:rFonts w:ascii="Arial" w:hAnsi="Arial" w:cs="Arial"/>
          <w:i/>
          <w:iCs/>
        </w:rPr>
        <w:t xml:space="preserve"> </w:t>
      </w:r>
    </w:p>
  </w:footnote>
  <w:footnote w:id="5">
    <w:p w14:paraId="47B6306F" w14:textId="3E4847BC" w:rsidR="00D30D84"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9C6AD5" w:rsidRPr="00CD7E0F">
        <w:rPr>
          <w:rFonts w:ascii="Arial" w:hAnsi="Arial" w:cs="Arial"/>
        </w:rPr>
        <w:t>Those</w:t>
      </w:r>
      <w:r w:rsidR="007E4DE6" w:rsidRPr="00CD7E0F">
        <w:rPr>
          <w:rFonts w:ascii="Arial" w:hAnsi="Arial" w:cs="Arial"/>
        </w:rPr>
        <w:t xml:space="preserve"> interested in these linguistic parallels can find them in Chajes' commentary on our psalm or in the list compiled by Amos Chakham. We will refer to these parallels </w:t>
      </w:r>
      <w:r w:rsidR="00D30D84" w:rsidRPr="00CD7E0F">
        <w:rPr>
          <w:rFonts w:ascii="Arial" w:hAnsi="Arial" w:cs="Arial"/>
        </w:rPr>
        <w:t>only when needed for our purposes.</w:t>
      </w:r>
    </w:p>
  </w:footnote>
  <w:footnote w:id="6">
    <w:p w14:paraId="47793CF5" w14:textId="1E121447"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00D30D84" w:rsidRPr="00CD7E0F">
        <w:rPr>
          <w:rFonts w:ascii="Arial" w:hAnsi="Arial" w:cs="Arial"/>
        </w:rPr>
        <w:t xml:space="preserve"> See the introductory study to this series of studies.</w:t>
      </w:r>
      <w:r w:rsidRPr="00CD7E0F">
        <w:rPr>
          <w:rFonts w:ascii="Arial" w:hAnsi="Arial" w:cs="Arial"/>
        </w:rPr>
        <w:t xml:space="preserve"> </w:t>
      </w:r>
    </w:p>
  </w:footnote>
  <w:footnote w:id="7">
    <w:p w14:paraId="72E9B19C" w14:textId="77E9D590" w:rsidR="00D30D84"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D30D84" w:rsidRPr="00CD7E0F">
        <w:rPr>
          <w:rFonts w:ascii="Arial" w:hAnsi="Arial" w:cs="Arial"/>
        </w:rPr>
        <w:t xml:space="preserve">Because of the apparent "simplicity" of our psalm, the commentators offered little expansion in the commentaries that they wrote on it, and they </w:t>
      </w:r>
      <w:r w:rsidR="0099542F" w:rsidRPr="00CD7E0F">
        <w:rPr>
          <w:rFonts w:ascii="Arial" w:hAnsi="Arial" w:cs="Arial"/>
        </w:rPr>
        <w:t xml:space="preserve">instead expounded </w:t>
      </w:r>
      <w:r w:rsidR="00D30D84" w:rsidRPr="00CD7E0F">
        <w:rPr>
          <w:rFonts w:ascii="Arial" w:hAnsi="Arial" w:cs="Arial"/>
        </w:rPr>
        <w:t>at length in their explanation of the psalm's heading, which leaves an especially dramatic</w:t>
      </w:r>
      <w:r w:rsidR="0099542F" w:rsidRPr="00CD7E0F">
        <w:rPr>
          <w:rFonts w:ascii="Arial" w:hAnsi="Arial" w:cs="Arial"/>
        </w:rPr>
        <w:t xml:space="preserve"> impression: "A Maskil of David:</w:t>
      </w:r>
      <w:r w:rsidR="00D30D84" w:rsidRPr="00CD7E0F">
        <w:rPr>
          <w:rFonts w:ascii="Arial" w:hAnsi="Arial" w:cs="Arial"/>
        </w:rPr>
        <w:t xml:space="preserve"> A prayer when he was in the cave." The commentators discuss the cav</w:t>
      </w:r>
      <w:r w:rsidR="0099542F" w:rsidRPr="00CD7E0F">
        <w:rPr>
          <w:rFonts w:ascii="Arial" w:hAnsi="Arial" w:cs="Arial"/>
        </w:rPr>
        <w:t>e to which this heading alludes.</w:t>
      </w:r>
      <w:r w:rsidR="00D30D84" w:rsidRPr="00CD7E0F">
        <w:rPr>
          <w:rFonts w:ascii="Arial" w:hAnsi="Arial" w:cs="Arial"/>
        </w:rPr>
        <w:t xml:space="preserve"> </w:t>
      </w:r>
      <w:r w:rsidR="0099542F" w:rsidRPr="00CD7E0F">
        <w:rPr>
          <w:rFonts w:ascii="Arial" w:hAnsi="Arial" w:cs="Arial"/>
        </w:rPr>
        <w:t>P</w:t>
      </w:r>
      <w:r w:rsidR="00D30D84" w:rsidRPr="00CD7E0F">
        <w:rPr>
          <w:rFonts w:ascii="Arial" w:hAnsi="Arial" w:cs="Arial"/>
        </w:rPr>
        <w:t xml:space="preserve">erhaps the </w:t>
      </w:r>
      <w:r w:rsidR="004D7177" w:rsidRPr="00CD7E0F">
        <w:rPr>
          <w:rFonts w:ascii="Arial" w:hAnsi="Arial" w:cs="Arial"/>
        </w:rPr>
        <w:t xml:space="preserve">cave of </w:t>
      </w:r>
      <w:r w:rsidR="00D30D84" w:rsidRPr="00CD7E0F">
        <w:rPr>
          <w:rFonts w:ascii="Arial" w:hAnsi="Arial" w:cs="Arial"/>
        </w:rPr>
        <w:t>Adulam, to which David fled at the beginning of the period of his flights from Shaul, and in which gathered David's brothers and his father's entire household and four hundred discontented men over who</w:t>
      </w:r>
      <w:r w:rsidR="004D7177" w:rsidRPr="00CD7E0F">
        <w:rPr>
          <w:rFonts w:ascii="Arial" w:hAnsi="Arial" w:cs="Arial"/>
        </w:rPr>
        <w:t>m</w:t>
      </w:r>
      <w:r w:rsidR="00D30D84" w:rsidRPr="00CD7E0F">
        <w:rPr>
          <w:rFonts w:ascii="Arial" w:hAnsi="Arial" w:cs="Arial"/>
        </w:rPr>
        <w:t xml:space="preserve"> David became a captain </w:t>
      </w:r>
      <w:r w:rsidR="004D7177" w:rsidRPr="00CD7E0F">
        <w:rPr>
          <w:rFonts w:ascii="Arial" w:hAnsi="Arial" w:cs="Arial"/>
        </w:rPr>
        <w:t xml:space="preserve">(I </w:t>
      </w:r>
      <w:r w:rsidR="004D7177" w:rsidRPr="00CD7E0F">
        <w:rPr>
          <w:rFonts w:ascii="Arial" w:hAnsi="Arial" w:cs="Arial"/>
          <w:i/>
          <w:iCs/>
        </w:rPr>
        <w:t xml:space="preserve">Shemuel </w:t>
      </w:r>
      <w:r w:rsidR="0099542F" w:rsidRPr="00CD7E0F">
        <w:rPr>
          <w:rFonts w:ascii="Arial" w:hAnsi="Arial" w:cs="Arial"/>
        </w:rPr>
        <w:t>22:1-2).</w:t>
      </w:r>
      <w:r w:rsidR="004D7177" w:rsidRPr="00CD7E0F">
        <w:rPr>
          <w:rFonts w:ascii="Arial" w:hAnsi="Arial" w:cs="Arial"/>
        </w:rPr>
        <w:t xml:space="preserve"> </w:t>
      </w:r>
      <w:r w:rsidR="0099542F" w:rsidRPr="00CD7E0F">
        <w:rPr>
          <w:rFonts w:ascii="Arial" w:hAnsi="Arial" w:cs="Arial"/>
        </w:rPr>
        <w:t>O</w:t>
      </w:r>
      <w:r w:rsidR="004D7177" w:rsidRPr="00CD7E0F">
        <w:rPr>
          <w:rFonts w:ascii="Arial" w:hAnsi="Arial" w:cs="Arial"/>
        </w:rPr>
        <w:t xml:space="preserve">r perhaps </w:t>
      </w:r>
      <w:r w:rsidR="0099542F" w:rsidRPr="00CD7E0F">
        <w:rPr>
          <w:rFonts w:ascii="Arial" w:hAnsi="Arial" w:cs="Arial"/>
        </w:rPr>
        <w:t xml:space="preserve">it is </w:t>
      </w:r>
      <w:r w:rsidR="004D7177" w:rsidRPr="00CD7E0F">
        <w:rPr>
          <w:rFonts w:ascii="Arial" w:hAnsi="Arial" w:cs="Arial"/>
        </w:rPr>
        <w:t xml:space="preserve">the cave of Ein Gedi, where David and his men hid from Shaul, who searched for David with the help of three thousand of his soldiers, and into which Shaul entered to relieve himself, and in which David cut off the corner of Shaul's robe (I </w:t>
      </w:r>
      <w:r w:rsidR="004D7177" w:rsidRPr="00CD7E0F">
        <w:rPr>
          <w:rFonts w:ascii="Arial" w:hAnsi="Arial" w:cs="Arial"/>
          <w:i/>
          <w:iCs/>
        </w:rPr>
        <w:t>Shemuel</w:t>
      </w:r>
      <w:r w:rsidR="004D7177" w:rsidRPr="00CD7E0F">
        <w:rPr>
          <w:rFonts w:ascii="Arial" w:hAnsi="Arial" w:cs="Arial"/>
        </w:rPr>
        <w:t xml:space="preserve"> 24:1-4</w:t>
      </w:r>
      <w:r w:rsidR="00021AB0" w:rsidRPr="00CD7E0F">
        <w:rPr>
          <w:rFonts w:ascii="Arial" w:hAnsi="Arial" w:cs="Arial"/>
        </w:rPr>
        <w:t>;</w:t>
      </w:r>
      <w:r w:rsidR="004D7177" w:rsidRPr="00CD7E0F">
        <w:rPr>
          <w:rFonts w:ascii="Arial" w:hAnsi="Arial" w:cs="Arial"/>
        </w:rPr>
        <w:t xml:space="preserve"> this is the opinion of the traditional commentators). Neither possibility accords perfectly which the content of the psalm, and in order to make them accord, all sorts of forced explanations are necessary. Some commentators subordinated their explanation of the entire psalm to what is stated in its heading, this leading them to various kinds of difficulties. According to our approach in these studies, each psalm in the book of </w:t>
      </w:r>
      <w:r w:rsidR="004D7177" w:rsidRPr="00CD7E0F">
        <w:rPr>
          <w:rFonts w:ascii="Arial" w:hAnsi="Arial" w:cs="Arial"/>
          <w:i/>
          <w:iCs/>
        </w:rPr>
        <w:t>Tehil</w:t>
      </w:r>
      <w:r w:rsidR="0099542F" w:rsidRPr="00CD7E0F">
        <w:rPr>
          <w:rFonts w:ascii="Arial" w:hAnsi="Arial" w:cs="Arial"/>
          <w:i/>
          <w:iCs/>
        </w:rPr>
        <w:t>l</w:t>
      </w:r>
      <w:r w:rsidR="004D7177" w:rsidRPr="00CD7E0F">
        <w:rPr>
          <w:rFonts w:ascii="Arial" w:hAnsi="Arial" w:cs="Arial"/>
          <w:i/>
          <w:iCs/>
        </w:rPr>
        <w:t xml:space="preserve">im </w:t>
      </w:r>
      <w:r w:rsidR="00545914" w:rsidRPr="00CD7E0F">
        <w:rPr>
          <w:rFonts w:ascii="Arial" w:hAnsi="Arial" w:cs="Arial"/>
        </w:rPr>
        <w:t xml:space="preserve">must be explained on its own, independently of what is stated in its heading, and we will do </w:t>
      </w:r>
      <w:r w:rsidR="00021AB0" w:rsidRPr="00CD7E0F">
        <w:rPr>
          <w:rFonts w:ascii="Arial" w:hAnsi="Arial" w:cs="Arial"/>
        </w:rPr>
        <w:t xml:space="preserve">this </w:t>
      </w:r>
      <w:r w:rsidR="00545914" w:rsidRPr="00CD7E0F">
        <w:rPr>
          <w:rFonts w:ascii="Arial" w:hAnsi="Arial" w:cs="Arial"/>
        </w:rPr>
        <w:t>in the present study</w:t>
      </w:r>
      <w:r w:rsidR="00021AB0" w:rsidRPr="00CD7E0F">
        <w:rPr>
          <w:rFonts w:ascii="Arial" w:hAnsi="Arial" w:cs="Arial"/>
        </w:rPr>
        <w:t xml:space="preserve"> as well</w:t>
      </w:r>
      <w:r w:rsidR="00545914" w:rsidRPr="00CD7E0F">
        <w:rPr>
          <w:rFonts w:ascii="Arial" w:hAnsi="Arial" w:cs="Arial"/>
        </w:rPr>
        <w:t xml:space="preserve">. The connection between the psalms and their headings in the book of </w:t>
      </w:r>
      <w:r w:rsidR="00545914" w:rsidRPr="00CD7E0F">
        <w:rPr>
          <w:rFonts w:ascii="Arial" w:hAnsi="Arial" w:cs="Arial"/>
          <w:i/>
          <w:iCs/>
        </w:rPr>
        <w:t>Tehil</w:t>
      </w:r>
      <w:r w:rsidR="0099542F" w:rsidRPr="00CD7E0F">
        <w:rPr>
          <w:rFonts w:ascii="Arial" w:hAnsi="Arial" w:cs="Arial"/>
          <w:i/>
          <w:iCs/>
        </w:rPr>
        <w:t>l</w:t>
      </w:r>
      <w:r w:rsidR="00545914" w:rsidRPr="00CD7E0F">
        <w:rPr>
          <w:rFonts w:ascii="Arial" w:hAnsi="Arial" w:cs="Arial"/>
          <w:i/>
          <w:iCs/>
        </w:rPr>
        <w:t>im</w:t>
      </w:r>
      <w:r w:rsidR="00545914" w:rsidRPr="00CD7E0F">
        <w:rPr>
          <w:rFonts w:ascii="Arial" w:hAnsi="Arial" w:cs="Arial"/>
        </w:rPr>
        <w:t xml:space="preserve"> is a broad topic, which must be discussed in a general introduction to the book of </w:t>
      </w:r>
      <w:r w:rsidR="00545914" w:rsidRPr="00CD7E0F">
        <w:rPr>
          <w:rFonts w:ascii="Arial" w:hAnsi="Arial" w:cs="Arial"/>
          <w:i/>
          <w:iCs/>
        </w:rPr>
        <w:t>Tehi</w:t>
      </w:r>
      <w:r w:rsidR="0099542F" w:rsidRPr="00CD7E0F">
        <w:rPr>
          <w:rFonts w:ascii="Arial" w:hAnsi="Arial" w:cs="Arial"/>
          <w:i/>
          <w:iCs/>
        </w:rPr>
        <w:t>l</w:t>
      </w:r>
      <w:r w:rsidR="00545914" w:rsidRPr="00CD7E0F">
        <w:rPr>
          <w:rFonts w:ascii="Arial" w:hAnsi="Arial" w:cs="Arial"/>
          <w:i/>
          <w:iCs/>
        </w:rPr>
        <w:t>lim</w:t>
      </w:r>
      <w:r w:rsidR="00545914" w:rsidRPr="00CD7E0F">
        <w:rPr>
          <w:rFonts w:ascii="Arial" w:hAnsi="Arial" w:cs="Arial"/>
        </w:rPr>
        <w:t xml:space="preserve">, and this is not the place for that. See our comments in Appendix </w:t>
      </w:r>
      <w:r w:rsidR="00021AB0" w:rsidRPr="00CD7E0F">
        <w:rPr>
          <w:rFonts w:ascii="Arial" w:hAnsi="Arial" w:cs="Arial"/>
        </w:rPr>
        <w:t>I</w:t>
      </w:r>
      <w:r w:rsidR="00545914" w:rsidRPr="00CD7E0F">
        <w:rPr>
          <w:rFonts w:ascii="Arial" w:hAnsi="Arial" w:cs="Arial"/>
        </w:rPr>
        <w:t xml:space="preserve"> to study XXX in our book, and in the appendix to Psalm 100 in the present series. </w:t>
      </w:r>
    </w:p>
  </w:footnote>
  <w:footnote w:id="8">
    <w:p w14:paraId="538A1F3E" w14:textId="29903EE3"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005138FD" w:rsidRPr="00CD7E0F">
        <w:rPr>
          <w:rFonts w:ascii="Arial" w:hAnsi="Arial" w:cs="Arial"/>
        </w:rPr>
        <w:t xml:space="preserve"> Only in the last stanza – stanza IX – do we find two verbs in future sense – </w:t>
      </w:r>
      <w:r w:rsidR="005138FD" w:rsidRPr="00CD7E0F">
        <w:rPr>
          <w:rFonts w:ascii="Arial" w:hAnsi="Arial" w:cs="Arial"/>
          <w:i/>
          <w:iCs/>
        </w:rPr>
        <w:t xml:space="preserve">yakhtiru </w:t>
      </w:r>
      <w:r w:rsidR="005138FD" w:rsidRPr="00CD7E0F">
        <w:rPr>
          <w:rFonts w:ascii="Arial" w:hAnsi="Arial" w:cs="Arial"/>
        </w:rPr>
        <w:t xml:space="preserve">("they shall crown themselves") and </w:t>
      </w:r>
      <w:r w:rsidR="005138FD" w:rsidRPr="00CD7E0F">
        <w:rPr>
          <w:rFonts w:ascii="Arial" w:hAnsi="Arial" w:cs="Arial"/>
          <w:i/>
          <w:iCs/>
        </w:rPr>
        <w:t>tigmol</w:t>
      </w:r>
      <w:r w:rsidR="005138FD" w:rsidRPr="00CD7E0F">
        <w:rPr>
          <w:rFonts w:ascii="Arial" w:hAnsi="Arial" w:cs="Arial"/>
        </w:rPr>
        <w:t xml:space="preserve"> </w:t>
      </w:r>
      <w:r w:rsidR="00021AB0" w:rsidRPr="00CD7E0F">
        <w:rPr>
          <w:rFonts w:ascii="Arial" w:hAnsi="Arial" w:cs="Arial"/>
        </w:rPr>
        <w:t xml:space="preserve">("you shall deal bountifully") </w:t>
      </w:r>
      <w:r w:rsidR="005138FD" w:rsidRPr="00CD7E0F">
        <w:rPr>
          <w:rFonts w:ascii="Arial" w:hAnsi="Arial" w:cs="Arial"/>
        </w:rPr>
        <w:t xml:space="preserve">– as this stanza describes the future: </w:t>
      </w:r>
      <w:r w:rsidR="00021AB0" w:rsidRPr="00CD7E0F">
        <w:rPr>
          <w:rFonts w:ascii="Arial" w:hAnsi="Arial" w:cs="Arial"/>
        </w:rPr>
        <w:t>W</w:t>
      </w:r>
      <w:r w:rsidR="005138FD" w:rsidRPr="00CD7E0F">
        <w:rPr>
          <w:rFonts w:ascii="Arial" w:hAnsi="Arial" w:cs="Arial"/>
        </w:rPr>
        <w:t>hen God will deal bountifully with the psalmist and deliver him from his trouble, then the righteous will respond to His deliverance.</w:t>
      </w:r>
      <w:r w:rsidRPr="00CD7E0F">
        <w:rPr>
          <w:rFonts w:ascii="Arial" w:hAnsi="Arial" w:cs="Arial"/>
        </w:rPr>
        <w:t xml:space="preserve"> </w:t>
      </w:r>
    </w:p>
  </w:footnote>
  <w:footnote w:id="9">
    <w:p w14:paraId="644AF172" w14:textId="560DE843"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005138FD" w:rsidRPr="00CD7E0F">
        <w:rPr>
          <w:rFonts w:ascii="Arial" w:hAnsi="Arial" w:cs="Arial"/>
        </w:rPr>
        <w:t xml:space="preserve"> Amos Chakham </w:t>
      </w:r>
      <w:r w:rsidR="0099542F" w:rsidRPr="00CD7E0F">
        <w:rPr>
          <w:rFonts w:ascii="Arial" w:hAnsi="Arial" w:cs="Arial"/>
        </w:rPr>
        <w:t>(</w:t>
      </w:r>
      <w:r w:rsidR="005138FD" w:rsidRPr="00CD7E0F">
        <w:rPr>
          <w:rFonts w:ascii="Arial" w:hAnsi="Arial" w:cs="Arial"/>
        </w:rPr>
        <w:t>note 2 in his commentary to the psalm</w:t>
      </w:r>
      <w:r w:rsidR="0099542F" w:rsidRPr="00CD7E0F">
        <w:rPr>
          <w:rFonts w:ascii="Arial" w:hAnsi="Arial" w:cs="Arial"/>
        </w:rPr>
        <w:t>)</w:t>
      </w:r>
      <w:r w:rsidR="005138FD" w:rsidRPr="00CD7E0F">
        <w:rPr>
          <w:rFonts w:ascii="Arial" w:hAnsi="Arial" w:cs="Arial"/>
        </w:rPr>
        <w:t xml:space="preserve"> proposes two explanations of these</w:t>
      </w:r>
      <w:r w:rsidRPr="00CD7E0F">
        <w:rPr>
          <w:rFonts w:ascii="Arial" w:hAnsi="Arial" w:cs="Arial"/>
        </w:rPr>
        <w:t xml:space="preserve"> </w:t>
      </w:r>
      <w:r w:rsidR="005138FD" w:rsidRPr="00CD7E0F">
        <w:rPr>
          <w:rFonts w:ascii="Arial" w:hAnsi="Arial" w:cs="Arial"/>
        </w:rPr>
        <w:t xml:space="preserve">two clauses: "The word </w:t>
      </w:r>
      <w:r w:rsidR="005138FD" w:rsidRPr="00CD7E0F">
        <w:rPr>
          <w:rFonts w:ascii="Arial" w:hAnsi="Arial" w:cs="Arial"/>
          <w:i/>
          <w:iCs/>
        </w:rPr>
        <w:t>koli</w:t>
      </w:r>
      <w:r w:rsidR="0099542F" w:rsidRPr="00CD7E0F">
        <w:rPr>
          <w:rFonts w:ascii="Arial" w:hAnsi="Arial" w:cs="Arial"/>
        </w:rPr>
        <w:t>, ‘my voice,’</w:t>
      </w:r>
      <w:r w:rsidR="005138FD" w:rsidRPr="00CD7E0F">
        <w:rPr>
          <w:rFonts w:ascii="Arial" w:hAnsi="Arial" w:cs="Arial"/>
        </w:rPr>
        <w:t xml:space="preserve"> is used in place of </w:t>
      </w:r>
      <w:r w:rsidR="005138FD" w:rsidRPr="00CD7E0F">
        <w:rPr>
          <w:rFonts w:ascii="Arial" w:hAnsi="Arial" w:cs="Arial"/>
          <w:i/>
          <w:iCs/>
        </w:rPr>
        <w:t>bekoli</w:t>
      </w:r>
      <w:r w:rsidR="0099542F" w:rsidRPr="00CD7E0F">
        <w:rPr>
          <w:rFonts w:ascii="Arial" w:hAnsi="Arial" w:cs="Arial"/>
        </w:rPr>
        <w:t>, ‘with my voice.’</w:t>
      </w:r>
      <w:r w:rsidR="005138FD" w:rsidRPr="00CD7E0F">
        <w:rPr>
          <w:rFonts w:ascii="Arial" w:hAnsi="Arial" w:cs="Arial"/>
        </w:rPr>
        <w:t xml:space="preserve"> Alternatively, the word </w:t>
      </w:r>
      <w:r w:rsidR="005138FD" w:rsidRPr="00CD7E0F">
        <w:rPr>
          <w:rFonts w:ascii="Arial" w:hAnsi="Arial" w:cs="Arial"/>
          <w:i/>
          <w:iCs/>
        </w:rPr>
        <w:t xml:space="preserve">koli </w:t>
      </w:r>
      <w:r w:rsidR="005138FD" w:rsidRPr="00CD7E0F">
        <w:rPr>
          <w:rFonts w:ascii="Arial" w:hAnsi="Arial" w:cs="Arial"/>
        </w:rPr>
        <w:t xml:space="preserve">is the direct object of the verb </w:t>
      </w:r>
      <w:r w:rsidR="005138FD" w:rsidRPr="00CD7E0F">
        <w:rPr>
          <w:rFonts w:ascii="Arial" w:hAnsi="Arial" w:cs="Arial"/>
          <w:i/>
          <w:iCs/>
        </w:rPr>
        <w:t>ez'ak</w:t>
      </w:r>
      <w:r w:rsidR="0099542F" w:rsidRPr="00CD7E0F">
        <w:rPr>
          <w:rFonts w:ascii="Arial" w:hAnsi="Arial" w:cs="Arial"/>
        </w:rPr>
        <w:t>, ‘I cry’</w:t>
      </w:r>
      <w:r w:rsidR="005138FD" w:rsidRPr="00CD7E0F">
        <w:rPr>
          <w:rFonts w:ascii="Arial" w:hAnsi="Arial" w:cs="Arial"/>
        </w:rPr>
        <w:t xml:space="preserve"> (and similarly, the direct object of the verb </w:t>
      </w:r>
      <w:r w:rsidR="005138FD" w:rsidRPr="00CD7E0F">
        <w:rPr>
          <w:rFonts w:ascii="Arial" w:hAnsi="Arial" w:cs="Arial"/>
          <w:i/>
          <w:iCs/>
        </w:rPr>
        <w:t>etchanan</w:t>
      </w:r>
      <w:r w:rsidR="0099542F" w:rsidRPr="00CD7E0F">
        <w:rPr>
          <w:rFonts w:ascii="Arial" w:hAnsi="Arial" w:cs="Arial"/>
        </w:rPr>
        <w:t>, ‘I entreat,’</w:t>
      </w:r>
      <w:r w:rsidR="0059607E" w:rsidRPr="00CD7E0F">
        <w:rPr>
          <w:rFonts w:ascii="Arial" w:hAnsi="Arial" w:cs="Arial"/>
        </w:rPr>
        <w:t xml:space="preserve"> in the parallel clause)… Similarly (</w:t>
      </w:r>
      <w:r w:rsidR="0059607E" w:rsidRPr="00CD7E0F">
        <w:rPr>
          <w:rFonts w:ascii="Arial" w:hAnsi="Arial" w:cs="Arial"/>
          <w:i/>
          <w:iCs/>
        </w:rPr>
        <w:t>Tehil</w:t>
      </w:r>
      <w:r w:rsidR="0099542F" w:rsidRPr="00CD7E0F">
        <w:rPr>
          <w:rFonts w:ascii="Arial" w:hAnsi="Arial" w:cs="Arial"/>
          <w:i/>
          <w:iCs/>
        </w:rPr>
        <w:t>l</w:t>
      </w:r>
      <w:r w:rsidR="0059607E" w:rsidRPr="00CD7E0F">
        <w:rPr>
          <w:rFonts w:ascii="Arial" w:hAnsi="Arial" w:cs="Arial"/>
          <w:i/>
          <w:iCs/>
        </w:rPr>
        <w:t xml:space="preserve">im </w:t>
      </w:r>
      <w:r w:rsidR="0099542F" w:rsidRPr="00CD7E0F">
        <w:rPr>
          <w:rFonts w:ascii="Arial" w:hAnsi="Arial" w:cs="Arial"/>
        </w:rPr>
        <w:t>3:5): ‘</w:t>
      </w:r>
      <w:r w:rsidR="0059607E" w:rsidRPr="00CD7E0F">
        <w:rPr>
          <w:rFonts w:ascii="Arial" w:hAnsi="Arial" w:cs="Arial"/>
        </w:rPr>
        <w:t>With my voice I call unto the Lord (</w:t>
      </w:r>
      <w:r w:rsidR="0059607E" w:rsidRPr="00CD7E0F">
        <w:rPr>
          <w:rFonts w:ascii="Arial" w:hAnsi="Arial" w:cs="Arial"/>
          <w:i/>
          <w:iCs/>
        </w:rPr>
        <w:t>koli… ekra</w:t>
      </w:r>
      <w:r w:rsidR="0059607E" w:rsidRPr="00CD7E0F">
        <w:rPr>
          <w:rFonts w:ascii="Arial" w:hAnsi="Arial" w:cs="Arial"/>
        </w:rPr>
        <w:t>).</w:t>
      </w:r>
      <w:r w:rsidR="0099542F" w:rsidRPr="00CD7E0F">
        <w:rPr>
          <w:rFonts w:ascii="Arial" w:hAnsi="Arial" w:cs="Arial"/>
        </w:rPr>
        <w:t>’</w:t>
      </w:r>
      <w:r w:rsidR="0059607E" w:rsidRPr="00CD7E0F">
        <w:rPr>
          <w:rFonts w:ascii="Arial" w:hAnsi="Arial" w:cs="Arial"/>
        </w:rPr>
        <w:t>"</w:t>
      </w:r>
    </w:p>
  </w:footnote>
  <w:footnote w:id="10">
    <w:p w14:paraId="2611A5A8" w14:textId="6E943D1C"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0059607E" w:rsidRPr="00CD7E0F">
        <w:rPr>
          <w:rFonts w:ascii="Arial" w:hAnsi="Arial" w:cs="Arial"/>
        </w:rPr>
        <w:t xml:space="preserve"> The psalmist makes a similar petitition in </w:t>
      </w:r>
      <w:r w:rsidR="0059607E" w:rsidRPr="00CD7E0F">
        <w:rPr>
          <w:rFonts w:ascii="Arial" w:hAnsi="Arial" w:cs="Arial"/>
          <w:i/>
          <w:iCs/>
        </w:rPr>
        <w:t>Tehi</w:t>
      </w:r>
      <w:r w:rsidR="0099542F" w:rsidRPr="00CD7E0F">
        <w:rPr>
          <w:rFonts w:ascii="Arial" w:hAnsi="Arial" w:cs="Arial"/>
          <w:i/>
          <w:iCs/>
        </w:rPr>
        <w:t>l</w:t>
      </w:r>
      <w:r w:rsidR="0059607E" w:rsidRPr="00CD7E0F">
        <w:rPr>
          <w:rFonts w:ascii="Arial" w:hAnsi="Arial" w:cs="Arial"/>
          <w:i/>
          <w:iCs/>
        </w:rPr>
        <w:t>lim</w:t>
      </w:r>
      <w:r w:rsidR="0059607E" w:rsidRPr="00CD7E0F">
        <w:rPr>
          <w:rFonts w:ascii="Arial" w:hAnsi="Arial" w:cs="Arial"/>
        </w:rPr>
        <w:t xml:space="preserve"> 130:2: "Lord, </w:t>
      </w:r>
      <w:r w:rsidR="0059607E" w:rsidRPr="00CD7E0F">
        <w:rPr>
          <w:rFonts w:ascii="Arial" w:hAnsi="Arial" w:cs="Arial"/>
          <w:b/>
          <w:bCs/>
        </w:rPr>
        <w:t>hear my voice:</w:t>
      </w:r>
      <w:r w:rsidR="0059607E" w:rsidRPr="00CD7E0F">
        <w:rPr>
          <w:rFonts w:ascii="Arial" w:hAnsi="Arial" w:cs="Arial"/>
        </w:rPr>
        <w:t xml:space="preserve"> let your ears </w:t>
      </w:r>
      <w:r w:rsidR="0059607E" w:rsidRPr="00CD7E0F">
        <w:rPr>
          <w:rFonts w:ascii="Arial" w:hAnsi="Arial" w:cs="Arial"/>
          <w:b/>
          <w:bCs/>
        </w:rPr>
        <w:t>be attentive to the voice</w:t>
      </w:r>
      <w:r w:rsidR="0059607E" w:rsidRPr="00CD7E0F">
        <w:rPr>
          <w:rFonts w:ascii="Arial" w:hAnsi="Arial" w:cs="Arial"/>
        </w:rPr>
        <w:t xml:space="preserve"> of my supplication." See our comments regarding this verse in our study of Psalm 130, p. 450, which are appropriate with respect to our psalm as well. </w:t>
      </w:r>
      <w:r w:rsidRPr="00CD7E0F">
        <w:rPr>
          <w:rFonts w:ascii="Arial" w:hAnsi="Arial" w:cs="Arial"/>
        </w:rPr>
        <w:t xml:space="preserve"> </w:t>
      </w:r>
    </w:p>
  </w:footnote>
  <w:footnote w:id="11">
    <w:p w14:paraId="29FD7D98" w14:textId="4BD103A5"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003B648A" w:rsidRPr="00CD7E0F">
        <w:rPr>
          <w:rFonts w:ascii="Arial" w:hAnsi="Arial" w:cs="Arial"/>
        </w:rPr>
        <w:t xml:space="preserve"> </w:t>
      </w:r>
      <w:r w:rsidR="0099542F" w:rsidRPr="00CD7E0F">
        <w:rPr>
          <w:rFonts w:ascii="Arial" w:hAnsi="Arial" w:cs="Arial"/>
        </w:rPr>
        <w:t>Regarding chiasmus</w:t>
      </w:r>
      <w:r w:rsidR="00124A31" w:rsidRPr="00CD7E0F">
        <w:rPr>
          <w:rFonts w:ascii="Arial" w:hAnsi="Arial" w:cs="Arial"/>
        </w:rPr>
        <w:t xml:space="preserve"> as a way to conclud</w:t>
      </w:r>
      <w:r w:rsidR="00021AB0" w:rsidRPr="00CD7E0F">
        <w:rPr>
          <w:rFonts w:ascii="Arial" w:hAnsi="Arial" w:cs="Arial"/>
        </w:rPr>
        <w:t>e</w:t>
      </w:r>
      <w:r w:rsidR="00124A31" w:rsidRPr="00CD7E0F">
        <w:rPr>
          <w:rFonts w:ascii="Arial" w:hAnsi="Arial" w:cs="Arial"/>
        </w:rPr>
        <w:t xml:space="preserve"> a series of parallel clauses, see our book, p. 400, note 12. Even though the matter in our psalm is not similar to the examples there, what we wrote above appears to be correct.</w:t>
      </w:r>
      <w:r w:rsidRPr="00CD7E0F">
        <w:rPr>
          <w:rFonts w:ascii="Arial" w:hAnsi="Arial" w:cs="Arial"/>
        </w:rPr>
        <w:t xml:space="preserve"> </w:t>
      </w:r>
    </w:p>
  </w:footnote>
  <w:footnote w:id="12">
    <w:p w14:paraId="3557DBAD" w14:textId="483AF638"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124A31" w:rsidRPr="00CD7E0F">
        <w:rPr>
          <w:rFonts w:ascii="Arial" w:hAnsi="Arial" w:cs="Arial"/>
        </w:rPr>
        <w:t>The comme</w:t>
      </w:r>
      <w:r w:rsidR="0099542F" w:rsidRPr="00CD7E0F">
        <w:rPr>
          <w:rFonts w:ascii="Arial" w:hAnsi="Arial" w:cs="Arial"/>
        </w:rPr>
        <w:t>ntators have generally interpreted the words</w:t>
      </w:r>
      <w:r w:rsidR="00124A31" w:rsidRPr="00CD7E0F">
        <w:rPr>
          <w:rFonts w:ascii="Arial" w:hAnsi="Arial" w:cs="Arial"/>
        </w:rPr>
        <w:t xml:space="preserve"> "then you know my </w:t>
      </w:r>
      <w:r w:rsidR="0099542F" w:rsidRPr="00CD7E0F">
        <w:rPr>
          <w:rFonts w:ascii="Arial" w:hAnsi="Arial" w:cs="Arial"/>
        </w:rPr>
        <w:t>path</w:t>
      </w:r>
      <w:r w:rsidR="00124A31" w:rsidRPr="00CD7E0F">
        <w:rPr>
          <w:rFonts w:ascii="Arial" w:hAnsi="Arial" w:cs="Arial"/>
        </w:rPr>
        <w:t xml:space="preserve">" as a parenthetical statement, </w:t>
      </w:r>
      <w:r w:rsidR="0099542F" w:rsidRPr="00CD7E0F">
        <w:rPr>
          <w:rFonts w:ascii="Arial" w:hAnsi="Arial" w:cs="Arial"/>
        </w:rPr>
        <w:t>explaining</w:t>
      </w:r>
      <w:r w:rsidR="00124A31" w:rsidRPr="00CD7E0F">
        <w:rPr>
          <w:rFonts w:ascii="Arial" w:hAnsi="Arial" w:cs="Arial"/>
        </w:rPr>
        <w:t xml:space="preserve"> that the direct continuation of the words "when my spirit faints within me" is "in the way wherein I walk they have hidden a snare for me." </w:t>
      </w:r>
      <w:r w:rsidR="0099542F" w:rsidRPr="00CD7E0F">
        <w:rPr>
          <w:rFonts w:ascii="Arial" w:hAnsi="Arial" w:cs="Arial"/>
        </w:rPr>
        <w:t>Accordingly,</w:t>
      </w:r>
      <w:r w:rsidR="00124A31" w:rsidRPr="00CD7E0F">
        <w:rPr>
          <w:rFonts w:ascii="Arial" w:hAnsi="Arial" w:cs="Arial"/>
        </w:rPr>
        <w:t xml:space="preserve"> the meaning of the verse is: When my spirit faints within me owing to my many troubles… in this way I walk, </w:t>
      </w:r>
      <w:r w:rsidR="00124A31" w:rsidRPr="00CD7E0F">
        <w:rPr>
          <w:rFonts w:ascii="Arial" w:hAnsi="Arial" w:cs="Arial"/>
          <w:b/>
          <w:bCs/>
        </w:rPr>
        <w:t xml:space="preserve">bent over and afflicted, </w:t>
      </w:r>
      <w:r w:rsidR="00124A31" w:rsidRPr="00CD7E0F">
        <w:rPr>
          <w:rFonts w:ascii="Arial" w:hAnsi="Arial" w:cs="Arial"/>
        </w:rPr>
        <w:t xml:space="preserve">as they have hidden a snare for me to trap me…"; as proposed by the </w:t>
      </w:r>
      <w:r w:rsidR="00124A31" w:rsidRPr="00CD7E0F">
        <w:rPr>
          <w:rFonts w:ascii="Arial" w:hAnsi="Arial" w:cs="Arial"/>
          <w:i/>
          <w:iCs/>
        </w:rPr>
        <w:t>Metzudot</w:t>
      </w:r>
      <w:r w:rsidR="00124A31" w:rsidRPr="00CD7E0F">
        <w:rPr>
          <w:rFonts w:ascii="Arial" w:hAnsi="Arial" w:cs="Arial"/>
        </w:rPr>
        <w:t xml:space="preserve">. For a different explanation, see Amos Chakham, </w:t>
      </w:r>
      <w:r w:rsidR="00124A31" w:rsidRPr="00CD7E0F">
        <w:rPr>
          <w:rFonts w:ascii="Arial" w:hAnsi="Arial" w:cs="Arial"/>
          <w:i/>
          <w:iCs/>
        </w:rPr>
        <w:t>Da'at Mikra</w:t>
      </w:r>
      <w:r w:rsidR="00124A31" w:rsidRPr="00CD7E0F">
        <w:rPr>
          <w:rFonts w:ascii="Arial" w:hAnsi="Arial" w:cs="Arial"/>
        </w:rPr>
        <w:t xml:space="preserve">. But all these explanations </w:t>
      </w:r>
      <w:r w:rsidR="00F22CEF" w:rsidRPr="00CD7E0F">
        <w:rPr>
          <w:rFonts w:ascii="Arial" w:hAnsi="Arial" w:cs="Arial"/>
        </w:rPr>
        <w:t xml:space="preserve">seem </w:t>
      </w:r>
      <w:r w:rsidR="00124A31" w:rsidRPr="00CD7E0F">
        <w:rPr>
          <w:rFonts w:ascii="Arial" w:hAnsi="Arial" w:cs="Arial"/>
        </w:rPr>
        <w:t>forced.</w:t>
      </w:r>
    </w:p>
  </w:footnote>
  <w:footnote w:id="13">
    <w:p w14:paraId="2E33E442" w14:textId="26922FF6"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00124A31" w:rsidRPr="00CD7E0F">
        <w:rPr>
          <w:rFonts w:ascii="Arial" w:hAnsi="Arial" w:cs="Arial"/>
        </w:rPr>
        <w:t xml:space="preserve"> The verb </w:t>
      </w:r>
      <w:r w:rsidR="00124A31" w:rsidRPr="00CD7E0F">
        <w:rPr>
          <w:rFonts w:ascii="Arial" w:hAnsi="Arial" w:cs="Arial"/>
          <w:i/>
          <w:iCs/>
        </w:rPr>
        <w:t>ataf</w:t>
      </w:r>
      <w:r w:rsidR="00124A31" w:rsidRPr="00CD7E0F">
        <w:rPr>
          <w:rFonts w:ascii="Arial" w:hAnsi="Arial" w:cs="Arial"/>
        </w:rPr>
        <w:t xml:space="preserve"> appears about ten time</w:t>
      </w:r>
      <w:r w:rsidR="00F22CEF" w:rsidRPr="00CD7E0F">
        <w:rPr>
          <w:rFonts w:ascii="Arial" w:hAnsi="Arial" w:cs="Arial"/>
        </w:rPr>
        <w:t>s</w:t>
      </w:r>
      <w:r w:rsidR="00124A31" w:rsidRPr="00CD7E0F">
        <w:rPr>
          <w:rFonts w:ascii="Arial" w:hAnsi="Arial" w:cs="Arial"/>
        </w:rPr>
        <w:t xml:space="preserve"> in the Bible in the sense of being weak and in distress. </w:t>
      </w:r>
      <w:r w:rsidR="00434C8A" w:rsidRPr="00CD7E0F">
        <w:rPr>
          <w:rFonts w:ascii="Arial" w:hAnsi="Arial" w:cs="Arial"/>
        </w:rPr>
        <w:t>Therefor</w:t>
      </w:r>
      <w:r w:rsidR="00F22CEF" w:rsidRPr="00CD7E0F">
        <w:rPr>
          <w:rFonts w:ascii="Arial" w:hAnsi="Arial" w:cs="Arial"/>
        </w:rPr>
        <w:t>e, this</w:t>
      </w:r>
      <w:r w:rsidR="00434C8A" w:rsidRPr="00CD7E0F">
        <w:rPr>
          <w:rFonts w:ascii="Arial" w:hAnsi="Arial" w:cs="Arial"/>
        </w:rPr>
        <w:t xml:space="preserve"> commentator replaces the word </w:t>
      </w:r>
      <w:r w:rsidR="00434C8A" w:rsidRPr="00CD7E0F">
        <w:rPr>
          <w:rFonts w:ascii="Arial" w:hAnsi="Arial" w:cs="Arial"/>
          <w:i/>
          <w:iCs/>
        </w:rPr>
        <w:t>hit'atef</w:t>
      </w:r>
      <w:r w:rsidR="00434C8A" w:rsidRPr="00CD7E0F">
        <w:rPr>
          <w:rFonts w:ascii="Arial" w:hAnsi="Arial" w:cs="Arial"/>
        </w:rPr>
        <w:t xml:space="preserve"> with </w:t>
      </w:r>
      <w:r w:rsidR="00434C8A" w:rsidRPr="00CD7E0F">
        <w:rPr>
          <w:rFonts w:ascii="Arial" w:hAnsi="Arial" w:cs="Arial"/>
          <w:i/>
          <w:iCs/>
        </w:rPr>
        <w:t>hit'alef</w:t>
      </w:r>
      <w:r w:rsidR="00434C8A" w:rsidRPr="00CD7E0F">
        <w:rPr>
          <w:rFonts w:ascii="Arial" w:hAnsi="Arial" w:cs="Arial"/>
        </w:rPr>
        <w:t xml:space="preserve">. Several traditional commentators connect this word to </w:t>
      </w:r>
      <w:r w:rsidR="00434C8A" w:rsidRPr="00CD7E0F">
        <w:rPr>
          <w:rFonts w:ascii="Arial" w:hAnsi="Arial" w:cs="Arial"/>
          <w:i/>
          <w:iCs/>
        </w:rPr>
        <w:t xml:space="preserve">ataf </w:t>
      </w:r>
      <w:r w:rsidR="00434C8A" w:rsidRPr="00CD7E0F">
        <w:rPr>
          <w:rFonts w:ascii="Arial" w:hAnsi="Arial" w:cs="Arial"/>
        </w:rPr>
        <w:t xml:space="preserve">in its common sense in Rabbinic Hebrew – cover or be covered, a sense that is very rare </w:t>
      </w:r>
      <w:r w:rsidR="005276F3" w:rsidRPr="00CD7E0F">
        <w:rPr>
          <w:rFonts w:ascii="Arial" w:hAnsi="Arial" w:cs="Arial"/>
        </w:rPr>
        <w:t>in Biblical Hebrew. Modern commentator</w:t>
      </w:r>
      <w:r w:rsidR="00F22CEF" w:rsidRPr="00CD7E0F">
        <w:rPr>
          <w:rFonts w:ascii="Arial" w:hAnsi="Arial" w:cs="Arial"/>
        </w:rPr>
        <w:t>s</w:t>
      </w:r>
      <w:r w:rsidR="005276F3" w:rsidRPr="00CD7E0F">
        <w:rPr>
          <w:rFonts w:ascii="Arial" w:hAnsi="Arial" w:cs="Arial"/>
        </w:rPr>
        <w:t xml:space="preserve"> see these as two different and unconnected words. </w:t>
      </w:r>
      <w:r w:rsidRPr="00CD7E0F">
        <w:rPr>
          <w:rFonts w:ascii="Arial" w:hAnsi="Arial" w:cs="Arial"/>
        </w:rPr>
        <w:t xml:space="preserve"> </w:t>
      </w:r>
    </w:p>
  </w:footnote>
  <w:footnote w:id="14">
    <w:p w14:paraId="334E4631" w14:textId="19048CD3"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5276F3" w:rsidRPr="00CD7E0F">
        <w:rPr>
          <w:rFonts w:ascii="Arial" w:hAnsi="Arial" w:cs="Arial"/>
        </w:rPr>
        <w:t xml:space="preserve">The connection between </w:t>
      </w:r>
      <w:r w:rsidR="005276F3" w:rsidRPr="00CD7E0F">
        <w:rPr>
          <w:rFonts w:ascii="Arial" w:hAnsi="Arial" w:cs="Arial"/>
          <w:i/>
          <w:iCs/>
        </w:rPr>
        <w:t>le-hit'atef</w:t>
      </w:r>
      <w:r w:rsidR="005276F3" w:rsidRPr="00CD7E0F">
        <w:rPr>
          <w:rFonts w:ascii="Arial" w:hAnsi="Arial" w:cs="Arial"/>
        </w:rPr>
        <w:t xml:space="preserve"> and </w:t>
      </w:r>
      <w:r w:rsidR="005276F3" w:rsidRPr="00CD7E0F">
        <w:rPr>
          <w:rFonts w:ascii="Arial" w:hAnsi="Arial" w:cs="Arial"/>
          <w:i/>
          <w:iCs/>
        </w:rPr>
        <w:t>si'ach</w:t>
      </w:r>
      <w:r w:rsidR="005276F3" w:rsidRPr="00CD7E0F">
        <w:rPr>
          <w:rFonts w:ascii="Arial" w:hAnsi="Arial" w:cs="Arial"/>
        </w:rPr>
        <w:t xml:space="preserve"> in the sense of prayer is found also in </w:t>
      </w:r>
      <w:r w:rsidR="005276F3" w:rsidRPr="00CD7E0F">
        <w:rPr>
          <w:rFonts w:ascii="Arial" w:hAnsi="Arial" w:cs="Arial"/>
          <w:i/>
          <w:iCs/>
        </w:rPr>
        <w:t>Tehi</w:t>
      </w:r>
      <w:r w:rsidR="0099542F" w:rsidRPr="00CD7E0F">
        <w:rPr>
          <w:rFonts w:ascii="Arial" w:hAnsi="Arial" w:cs="Arial"/>
          <w:i/>
          <w:iCs/>
        </w:rPr>
        <w:t>l</w:t>
      </w:r>
      <w:r w:rsidR="005276F3" w:rsidRPr="00CD7E0F">
        <w:rPr>
          <w:rFonts w:ascii="Arial" w:hAnsi="Arial" w:cs="Arial"/>
          <w:i/>
          <w:iCs/>
        </w:rPr>
        <w:t>lim</w:t>
      </w:r>
      <w:r w:rsidR="005276F3" w:rsidRPr="00CD7E0F">
        <w:rPr>
          <w:rFonts w:ascii="Arial" w:hAnsi="Arial" w:cs="Arial"/>
        </w:rPr>
        <w:t xml:space="preserve"> 77:4: "I meditate (</w:t>
      </w:r>
      <w:r w:rsidR="005276F3" w:rsidRPr="00CD7E0F">
        <w:rPr>
          <w:rFonts w:ascii="Arial" w:hAnsi="Arial" w:cs="Arial"/>
          <w:i/>
          <w:iCs/>
        </w:rPr>
        <w:t>asicha</w:t>
      </w:r>
      <w:r w:rsidR="005276F3" w:rsidRPr="00CD7E0F">
        <w:rPr>
          <w:rFonts w:ascii="Arial" w:hAnsi="Arial" w:cs="Arial"/>
        </w:rPr>
        <w:t>), and my spirit faints</w:t>
      </w:r>
      <w:r w:rsidR="00F22CEF" w:rsidRPr="00CD7E0F">
        <w:rPr>
          <w:rFonts w:ascii="Arial" w:hAnsi="Arial" w:cs="Arial"/>
        </w:rPr>
        <w:t xml:space="preserve"> </w:t>
      </w:r>
      <w:r w:rsidR="005276F3" w:rsidRPr="00CD7E0F">
        <w:rPr>
          <w:rFonts w:ascii="Arial" w:hAnsi="Arial" w:cs="Arial"/>
        </w:rPr>
        <w:t>(</w:t>
      </w:r>
      <w:r w:rsidR="005276F3" w:rsidRPr="00CD7E0F">
        <w:rPr>
          <w:rFonts w:ascii="Arial" w:hAnsi="Arial" w:cs="Arial"/>
          <w:i/>
          <w:iCs/>
        </w:rPr>
        <w:t>ve-tit'atef</w:t>
      </w:r>
      <w:r w:rsidR="005276F3" w:rsidRPr="00CD7E0F">
        <w:rPr>
          <w:rFonts w:ascii="Arial" w:hAnsi="Arial" w:cs="Arial"/>
        </w:rPr>
        <w:t>)."</w:t>
      </w:r>
    </w:p>
  </w:footnote>
  <w:footnote w:id="15">
    <w:p w14:paraId="60F60905" w14:textId="05701532"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5276F3" w:rsidRPr="00CD7E0F">
        <w:rPr>
          <w:rFonts w:ascii="Arial" w:hAnsi="Arial" w:cs="Arial"/>
        </w:rPr>
        <w:t>Dividing a psalm into subdivisions (in our case</w:t>
      </w:r>
      <w:r w:rsidR="0099542F" w:rsidRPr="00CD7E0F">
        <w:rPr>
          <w:rFonts w:ascii="Arial" w:hAnsi="Arial" w:cs="Arial"/>
        </w:rPr>
        <w:t>,</w:t>
      </w:r>
      <w:r w:rsidR="005276F3" w:rsidRPr="00CD7E0F">
        <w:rPr>
          <w:rFonts w:ascii="Arial" w:hAnsi="Arial" w:cs="Arial"/>
        </w:rPr>
        <w:t xml:space="preserve"> dividing it into stanzas) in such a way that one verse is divid</w:t>
      </w:r>
      <w:r w:rsidR="00F22CEF" w:rsidRPr="00CD7E0F">
        <w:rPr>
          <w:rFonts w:ascii="Arial" w:hAnsi="Arial" w:cs="Arial"/>
        </w:rPr>
        <w:t>ed</w:t>
      </w:r>
      <w:r w:rsidR="005276F3" w:rsidRPr="00CD7E0F">
        <w:rPr>
          <w:rFonts w:ascii="Arial" w:hAnsi="Arial" w:cs="Arial"/>
        </w:rPr>
        <w:t xml:space="preserve"> between two different subdivisions of the psalm is not a rare situation. See our study of Psalm 100, section V, and additional examples of this phenomenon</w:t>
      </w:r>
      <w:r w:rsidR="002C4249" w:rsidRPr="00CD7E0F">
        <w:rPr>
          <w:rFonts w:ascii="Arial" w:hAnsi="Arial" w:cs="Arial"/>
        </w:rPr>
        <w:t xml:space="preserve"> in note 25, there.</w:t>
      </w:r>
    </w:p>
  </w:footnote>
  <w:footnote w:id="16">
    <w:p w14:paraId="3D77DCFC" w14:textId="32D7BB11"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2C4249" w:rsidRPr="00CD7E0F">
        <w:rPr>
          <w:rFonts w:ascii="Arial" w:hAnsi="Arial" w:cs="Arial"/>
        </w:rPr>
        <w:t xml:space="preserve">For example, </w:t>
      </w:r>
      <w:r w:rsidR="002C4249" w:rsidRPr="00CD7E0F">
        <w:rPr>
          <w:rFonts w:ascii="Arial" w:hAnsi="Arial" w:cs="Arial"/>
          <w:i/>
          <w:iCs/>
        </w:rPr>
        <w:t>Tehil</w:t>
      </w:r>
      <w:r w:rsidR="00ED065D" w:rsidRPr="00CD7E0F">
        <w:rPr>
          <w:rFonts w:ascii="Arial" w:hAnsi="Arial" w:cs="Arial"/>
          <w:i/>
          <w:iCs/>
        </w:rPr>
        <w:t>l</w:t>
      </w:r>
      <w:r w:rsidR="002C4249" w:rsidRPr="00CD7E0F">
        <w:rPr>
          <w:rFonts w:ascii="Arial" w:hAnsi="Arial" w:cs="Arial"/>
          <w:i/>
          <w:iCs/>
        </w:rPr>
        <w:t xml:space="preserve">im </w:t>
      </w:r>
      <w:r w:rsidR="002C4249" w:rsidRPr="00CD7E0F">
        <w:rPr>
          <w:rFonts w:ascii="Arial" w:hAnsi="Arial" w:cs="Arial"/>
        </w:rPr>
        <w:t>22:3: "I cry (</w:t>
      </w:r>
      <w:r w:rsidR="002C4249" w:rsidRPr="00CD7E0F">
        <w:rPr>
          <w:rFonts w:ascii="Arial" w:hAnsi="Arial" w:cs="Arial"/>
          <w:i/>
          <w:iCs/>
        </w:rPr>
        <w:t>ekra</w:t>
      </w:r>
      <w:r w:rsidR="002C4249" w:rsidRPr="00CD7E0F">
        <w:rPr>
          <w:rFonts w:ascii="Arial" w:hAnsi="Arial" w:cs="Arial"/>
        </w:rPr>
        <w:t>) in the daytime, but you answer (</w:t>
      </w:r>
      <w:r w:rsidR="002C4249" w:rsidRPr="00CD7E0F">
        <w:rPr>
          <w:rFonts w:ascii="Arial" w:hAnsi="Arial" w:cs="Arial"/>
          <w:i/>
          <w:iCs/>
        </w:rPr>
        <w:t>ta'aneh</w:t>
      </w:r>
      <w:r w:rsidR="002C4249" w:rsidRPr="00CD7E0F">
        <w:rPr>
          <w:rFonts w:ascii="Arial" w:hAnsi="Arial" w:cs="Arial"/>
        </w:rPr>
        <w:t xml:space="preserve">) not"; </w:t>
      </w:r>
      <w:r w:rsidR="002C4249" w:rsidRPr="00CD7E0F">
        <w:rPr>
          <w:rFonts w:ascii="Arial" w:hAnsi="Arial" w:cs="Arial"/>
          <w:i/>
          <w:iCs/>
        </w:rPr>
        <w:t>Tehil</w:t>
      </w:r>
      <w:r w:rsidR="00ED065D" w:rsidRPr="00CD7E0F">
        <w:rPr>
          <w:rFonts w:ascii="Arial" w:hAnsi="Arial" w:cs="Arial"/>
          <w:i/>
          <w:iCs/>
        </w:rPr>
        <w:t>l</w:t>
      </w:r>
      <w:r w:rsidR="002C4249" w:rsidRPr="00CD7E0F">
        <w:rPr>
          <w:rFonts w:ascii="Arial" w:hAnsi="Arial" w:cs="Arial"/>
          <w:i/>
          <w:iCs/>
        </w:rPr>
        <w:t>im</w:t>
      </w:r>
      <w:r w:rsidR="002C4249" w:rsidRPr="00CD7E0F">
        <w:rPr>
          <w:rFonts w:ascii="Arial" w:hAnsi="Arial" w:cs="Arial"/>
        </w:rPr>
        <w:t xml:space="preserve"> 28:1: "To You I cry (</w:t>
      </w:r>
      <w:r w:rsidR="002C4249" w:rsidRPr="00CD7E0F">
        <w:rPr>
          <w:rFonts w:ascii="Arial" w:hAnsi="Arial" w:cs="Arial"/>
          <w:i/>
          <w:iCs/>
        </w:rPr>
        <w:t>ekra</w:t>
      </w:r>
      <w:r w:rsidR="002C4249" w:rsidRPr="00CD7E0F">
        <w:rPr>
          <w:rFonts w:ascii="Arial" w:hAnsi="Arial" w:cs="Arial"/>
        </w:rPr>
        <w:t>), O Lord, my rock, be not silent to me."</w:t>
      </w:r>
    </w:p>
  </w:footnote>
  <w:footnote w:id="17">
    <w:p w14:paraId="546899FD" w14:textId="19303DCA"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2C4249" w:rsidRPr="00CD7E0F">
        <w:rPr>
          <w:rFonts w:ascii="Arial" w:hAnsi="Arial" w:cs="Arial"/>
        </w:rPr>
        <w:t xml:space="preserve">For example, </w:t>
      </w:r>
      <w:r w:rsidR="002C4249" w:rsidRPr="00CD7E0F">
        <w:rPr>
          <w:rFonts w:ascii="Arial" w:hAnsi="Arial" w:cs="Arial"/>
          <w:i/>
          <w:iCs/>
        </w:rPr>
        <w:t>Tehil</w:t>
      </w:r>
      <w:r w:rsidR="00ED065D" w:rsidRPr="00CD7E0F">
        <w:rPr>
          <w:rFonts w:ascii="Arial" w:hAnsi="Arial" w:cs="Arial"/>
          <w:i/>
          <w:iCs/>
        </w:rPr>
        <w:t>l</w:t>
      </w:r>
      <w:r w:rsidR="002C4249" w:rsidRPr="00CD7E0F">
        <w:rPr>
          <w:rFonts w:ascii="Arial" w:hAnsi="Arial" w:cs="Arial"/>
          <w:i/>
          <w:iCs/>
        </w:rPr>
        <w:t xml:space="preserve">im </w:t>
      </w:r>
      <w:r w:rsidR="002C4249" w:rsidRPr="00CD7E0F">
        <w:rPr>
          <w:rFonts w:ascii="Arial" w:hAnsi="Arial" w:cs="Arial"/>
        </w:rPr>
        <w:t>18:5-8 (all of the future-tense verbs that express a past action are marked in bold): "The bonds of death encircled me, and the floods of ungodly men made me afraid (</w:t>
      </w:r>
      <w:r w:rsidR="002C4249" w:rsidRPr="00CD7E0F">
        <w:rPr>
          <w:rFonts w:ascii="Arial" w:hAnsi="Arial" w:cs="Arial"/>
          <w:b/>
          <w:bCs/>
          <w:i/>
          <w:iCs/>
        </w:rPr>
        <w:t>yeva'atuni</w:t>
      </w:r>
      <w:r w:rsidR="002C4249" w:rsidRPr="00CD7E0F">
        <w:rPr>
          <w:rFonts w:ascii="Arial" w:hAnsi="Arial" w:cs="Arial"/>
          <w:b/>
          <w:bCs/>
        </w:rPr>
        <w:t>)</w:t>
      </w:r>
      <w:r w:rsidR="002C4249" w:rsidRPr="00CD7E0F">
        <w:rPr>
          <w:rFonts w:ascii="Arial" w:hAnsi="Arial" w:cs="Arial"/>
        </w:rPr>
        <w:t xml:space="preserve">. The cords of She'ol compassed me about: the snares of death took me by surprise. In my distress I called </w:t>
      </w:r>
      <w:r w:rsidR="002C4249" w:rsidRPr="00CD7E0F">
        <w:rPr>
          <w:rFonts w:ascii="Arial" w:hAnsi="Arial" w:cs="Arial"/>
          <w:b/>
          <w:bCs/>
        </w:rPr>
        <w:t>(</w:t>
      </w:r>
      <w:r w:rsidR="002C4249" w:rsidRPr="00CD7E0F">
        <w:rPr>
          <w:rFonts w:ascii="Arial" w:hAnsi="Arial" w:cs="Arial"/>
          <w:b/>
          <w:bCs/>
          <w:i/>
          <w:iCs/>
        </w:rPr>
        <w:t>ekra</w:t>
      </w:r>
      <w:r w:rsidR="002C4249" w:rsidRPr="00CD7E0F">
        <w:rPr>
          <w:rFonts w:ascii="Arial" w:hAnsi="Arial" w:cs="Arial"/>
          <w:b/>
          <w:bCs/>
        </w:rPr>
        <w:t>)</w:t>
      </w:r>
      <w:r w:rsidR="002C4249" w:rsidRPr="00CD7E0F">
        <w:rPr>
          <w:rFonts w:ascii="Arial" w:hAnsi="Arial" w:cs="Arial"/>
          <w:b/>
          <w:bCs/>
          <w:i/>
          <w:iCs/>
        </w:rPr>
        <w:t xml:space="preserve"> </w:t>
      </w:r>
      <w:r w:rsidR="002C4249" w:rsidRPr="00CD7E0F">
        <w:rPr>
          <w:rFonts w:ascii="Arial" w:hAnsi="Arial" w:cs="Arial"/>
        </w:rPr>
        <w:t xml:space="preserve">upon the Lord, and cried </w:t>
      </w:r>
      <w:r w:rsidR="002C4249" w:rsidRPr="00CD7E0F">
        <w:rPr>
          <w:rFonts w:ascii="Arial" w:hAnsi="Arial" w:cs="Arial"/>
          <w:b/>
          <w:bCs/>
        </w:rPr>
        <w:t>(</w:t>
      </w:r>
      <w:r w:rsidR="002C4249" w:rsidRPr="00CD7E0F">
        <w:rPr>
          <w:rFonts w:ascii="Arial" w:hAnsi="Arial" w:cs="Arial"/>
          <w:b/>
          <w:bCs/>
          <w:i/>
          <w:iCs/>
        </w:rPr>
        <w:t>ashave'a</w:t>
      </w:r>
      <w:r w:rsidR="002C4249" w:rsidRPr="00CD7E0F">
        <w:rPr>
          <w:rFonts w:ascii="Arial" w:hAnsi="Arial" w:cs="Arial"/>
          <w:b/>
          <w:bCs/>
        </w:rPr>
        <w:t xml:space="preserve">) </w:t>
      </w:r>
      <w:r w:rsidR="002C4249" w:rsidRPr="00CD7E0F">
        <w:rPr>
          <w:rFonts w:ascii="Arial" w:hAnsi="Arial" w:cs="Arial"/>
        </w:rPr>
        <w:t xml:space="preserve">to my God: He heard </w:t>
      </w:r>
      <w:r w:rsidR="002C4249" w:rsidRPr="00CD7E0F">
        <w:rPr>
          <w:rFonts w:ascii="Arial" w:hAnsi="Arial" w:cs="Arial"/>
          <w:b/>
          <w:bCs/>
        </w:rPr>
        <w:t>(</w:t>
      </w:r>
      <w:r w:rsidR="002C4249" w:rsidRPr="00CD7E0F">
        <w:rPr>
          <w:rFonts w:ascii="Arial" w:hAnsi="Arial" w:cs="Arial"/>
          <w:b/>
          <w:bCs/>
          <w:i/>
          <w:iCs/>
        </w:rPr>
        <w:t>yishma</w:t>
      </w:r>
      <w:r w:rsidR="002C4249" w:rsidRPr="00CD7E0F">
        <w:rPr>
          <w:rFonts w:ascii="Arial" w:hAnsi="Arial" w:cs="Arial"/>
          <w:b/>
          <w:bCs/>
        </w:rPr>
        <w:t xml:space="preserve">) </w:t>
      </w:r>
      <w:r w:rsidR="002C4249" w:rsidRPr="00CD7E0F">
        <w:rPr>
          <w:rFonts w:ascii="Arial" w:hAnsi="Arial" w:cs="Arial"/>
        </w:rPr>
        <w:t xml:space="preserve">my voice out of His Temple, and my cry came </w:t>
      </w:r>
      <w:r w:rsidR="002C4249" w:rsidRPr="00CD7E0F">
        <w:rPr>
          <w:rFonts w:ascii="Arial" w:hAnsi="Arial" w:cs="Arial"/>
          <w:b/>
          <w:bCs/>
        </w:rPr>
        <w:t>(</w:t>
      </w:r>
      <w:r w:rsidR="002C4249" w:rsidRPr="00CD7E0F">
        <w:rPr>
          <w:rFonts w:ascii="Arial" w:hAnsi="Arial" w:cs="Arial"/>
          <w:b/>
          <w:bCs/>
          <w:i/>
          <w:iCs/>
        </w:rPr>
        <w:t>tavo</w:t>
      </w:r>
      <w:r w:rsidR="002C4249" w:rsidRPr="00CD7E0F">
        <w:rPr>
          <w:rFonts w:ascii="Arial" w:hAnsi="Arial" w:cs="Arial"/>
          <w:b/>
          <w:bCs/>
        </w:rPr>
        <w:t xml:space="preserve">) </w:t>
      </w:r>
      <w:r w:rsidR="002C4249" w:rsidRPr="00CD7E0F">
        <w:rPr>
          <w:rFonts w:ascii="Arial" w:hAnsi="Arial" w:cs="Arial"/>
        </w:rPr>
        <w:t xml:space="preserve">before Him, into His ears. Thus the earth shook and trembled; and the foundations of the hills moved </w:t>
      </w:r>
      <w:r w:rsidR="002C4249" w:rsidRPr="00CD7E0F">
        <w:rPr>
          <w:rFonts w:ascii="Arial" w:hAnsi="Arial" w:cs="Arial"/>
          <w:b/>
          <w:bCs/>
        </w:rPr>
        <w:t>(</w:t>
      </w:r>
      <w:r w:rsidR="002C4249" w:rsidRPr="00CD7E0F">
        <w:rPr>
          <w:rFonts w:ascii="Arial" w:hAnsi="Arial" w:cs="Arial"/>
          <w:b/>
          <w:bCs/>
          <w:i/>
          <w:iCs/>
        </w:rPr>
        <w:t>yirgazu</w:t>
      </w:r>
      <w:r w:rsidR="002C4249" w:rsidRPr="00CD7E0F">
        <w:rPr>
          <w:rFonts w:ascii="Arial" w:hAnsi="Arial" w:cs="Arial"/>
          <w:b/>
          <w:bCs/>
        </w:rPr>
        <w:t xml:space="preserve">) </w:t>
      </w:r>
      <w:r w:rsidR="002C4249" w:rsidRPr="00CD7E0F">
        <w:rPr>
          <w:rFonts w:ascii="Arial" w:hAnsi="Arial" w:cs="Arial"/>
        </w:rPr>
        <w:t>and were shaken, becaue of His anger."</w:t>
      </w:r>
    </w:p>
  </w:footnote>
  <w:footnote w:id="18">
    <w:p w14:paraId="0A2C7586" w14:textId="400B68CA"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2C4249" w:rsidRPr="00CD7E0F">
        <w:rPr>
          <w:rFonts w:ascii="Arial" w:hAnsi="Arial" w:cs="Arial"/>
        </w:rPr>
        <w:t>What we said about the flexibility in the use of tenses in Biblical poetry is, of course, true also with repect to past-tense verbs: "I cry (</w:t>
      </w:r>
      <w:r w:rsidR="002C4249" w:rsidRPr="00CD7E0F">
        <w:rPr>
          <w:rFonts w:ascii="Arial" w:hAnsi="Arial" w:cs="Arial"/>
          <w:i/>
          <w:iCs/>
        </w:rPr>
        <w:t>za'akti</w:t>
      </w:r>
      <w:r w:rsidR="002C4249" w:rsidRPr="00CD7E0F">
        <w:rPr>
          <w:rFonts w:ascii="Arial" w:hAnsi="Arial" w:cs="Arial"/>
        </w:rPr>
        <w:t xml:space="preserve">) to You… I say -… The past form </w:t>
      </w:r>
      <w:r w:rsidR="002C4249" w:rsidRPr="00CD7E0F">
        <w:rPr>
          <w:rFonts w:ascii="Arial" w:hAnsi="Arial" w:cs="Arial"/>
          <w:i/>
          <w:iCs/>
        </w:rPr>
        <w:t>za'akti</w:t>
      </w:r>
      <w:r w:rsidR="002C4249" w:rsidRPr="00CD7E0F">
        <w:rPr>
          <w:rFonts w:ascii="Arial" w:hAnsi="Arial" w:cs="Arial"/>
        </w:rPr>
        <w:t xml:space="preserve">, is used here to express a present action, like the word </w:t>
      </w:r>
      <w:r w:rsidR="002C4249" w:rsidRPr="00CD7E0F">
        <w:rPr>
          <w:rFonts w:ascii="Arial" w:hAnsi="Arial" w:cs="Arial"/>
          <w:i/>
          <w:iCs/>
        </w:rPr>
        <w:t>ez'ak</w:t>
      </w:r>
      <w:r w:rsidR="002C4249" w:rsidRPr="00CD7E0F">
        <w:rPr>
          <w:rFonts w:ascii="Arial" w:hAnsi="Arial" w:cs="Arial"/>
        </w:rPr>
        <w:t xml:space="preserve">, 'I cry' in verse 3" (Amos Chakham, </w:t>
      </w:r>
      <w:r w:rsidR="002C4249" w:rsidRPr="00CD7E0F">
        <w:rPr>
          <w:rFonts w:ascii="Arial" w:hAnsi="Arial" w:cs="Arial"/>
          <w:i/>
          <w:iCs/>
        </w:rPr>
        <w:t>Da'at Mikra</w:t>
      </w:r>
      <w:r w:rsidR="002C4249" w:rsidRPr="00CD7E0F">
        <w:rPr>
          <w:rFonts w:ascii="Arial" w:hAnsi="Arial" w:cs="Arial"/>
        </w:rPr>
        <w:t xml:space="preserve">). </w:t>
      </w:r>
    </w:p>
  </w:footnote>
  <w:footnote w:id="19">
    <w:p w14:paraId="06933D5E" w14:textId="3A645AC2"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002C4249" w:rsidRPr="00CD7E0F">
        <w:rPr>
          <w:rFonts w:ascii="Arial" w:hAnsi="Arial" w:cs="Arial"/>
        </w:rPr>
        <w:t xml:space="preserve"> The letter </w:t>
      </w:r>
      <w:r w:rsidR="002C4249" w:rsidRPr="00CD7E0F">
        <w:rPr>
          <w:rFonts w:ascii="Arial" w:hAnsi="Arial" w:cs="Arial"/>
          <w:i/>
          <w:iCs/>
        </w:rPr>
        <w:t>vav</w:t>
      </w:r>
      <w:r w:rsidR="006547C9" w:rsidRPr="00CD7E0F">
        <w:rPr>
          <w:rFonts w:ascii="Arial" w:hAnsi="Arial" w:cs="Arial"/>
        </w:rPr>
        <w:t xml:space="preserve"> at the beginning of the address might stem from the need to connect the words appearing at the beginning of the verse, "When my spirit faints within me," to the address to God in the continuation, as we proposed above. </w:t>
      </w:r>
      <w:r w:rsidRPr="00CD7E0F">
        <w:rPr>
          <w:rFonts w:ascii="Arial" w:hAnsi="Arial" w:cs="Arial"/>
        </w:rPr>
        <w:t xml:space="preserve"> </w:t>
      </w:r>
    </w:p>
  </w:footnote>
  <w:footnote w:id="20">
    <w:p w14:paraId="3F3417B2" w14:textId="01AA8339" w:rsidR="00E76225" w:rsidRPr="00CD7E0F" w:rsidRDefault="00E7622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6547C9" w:rsidRPr="00CD7E0F">
        <w:rPr>
          <w:rFonts w:ascii="Arial" w:hAnsi="Arial" w:cs="Arial"/>
        </w:rPr>
        <w:t xml:space="preserve">Regarding the fact that the introduction to the psalm is not part of the structure of the psalm or its division into two halves, see the introductory </w:t>
      </w:r>
      <w:r w:rsidR="006547C9" w:rsidRPr="00CD7E0F">
        <w:rPr>
          <w:rFonts w:ascii="Arial" w:hAnsi="Arial" w:cs="Arial"/>
          <w:i/>
          <w:iCs/>
        </w:rPr>
        <w:t>shiur</w:t>
      </w:r>
      <w:r w:rsidR="006547C9" w:rsidRPr="00CD7E0F">
        <w:rPr>
          <w:rFonts w:ascii="Arial" w:hAnsi="Arial" w:cs="Arial"/>
        </w:rPr>
        <w:t xml:space="preserve"> to this series, section IV</w:t>
      </w:r>
      <w:r w:rsidR="006547C9" w:rsidRPr="00CD7E0F">
        <w:rPr>
          <w:rFonts w:ascii="Arial" w:hAnsi="Arial" w:cs="Arial"/>
          <w:vertAlign w:val="superscript"/>
        </w:rPr>
        <w:t>3</w:t>
      </w:r>
      <w:r w:rsidR="006547C9" w:rsidRPr="00CD7E0F">
        <w:rPr>
          <w:rFonts w:ascii="Arial" w:hAnsi="Arial" w:cs="Arial"/>
        </w:rPr>
        <w:t>.</w:t>
      </w:r>
    </w:p>
  </w:footnote>
  <w:footnote w:id="21">
    <w:p w14:paraId="1B3B5857" w14:textId="77777777" w:rsidR="00ED065D" w:rsidRPr="00CD7E0F" w:rsidRDefault="00ED065D"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Stanzas I-II are comprised of 17 words, whereas the two large sections in the continuation of the psalm (each of its two halves) are either 21 or 23 words.</w:t>
      </w:r>
    </w:p>
  </w:footnote>
  <w:footnote w:id="22">
    <w:p w14:paraId="53EA52AD" w14:textId="658DBBE0" w:rsidR="00EC3719" w:rsidRPr="00CD7E0F" w:rsidRDefault="00EC3719"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6547C9" w:rsidRPr="00CD7E0F">
        <w:rPr>
          <w:rFonts w:ascii="Arial" w:hAnsi="Arial" w:cs="Arial"/>
        </w:rPr>
        <w:t>In accordance with the Biblical convention, the implementation of the plan spelled out at the beginning of the psalm, in stanzas I-II, is executed in chiastic order:</w:t>
      </w:r>
    </w:p>
    <w:p w14:paraId="096D792A" w14:textId="1B676EB6" w:rsidR="006547C9" w:rsidRPr="00CD7E0F" w:rsidRDefault="006547C9" w:rsidP="00CD7E0F">
      <w:pPr>
        <w:pStyle w:val="FootnoteText"/>
        <w:spacing w:line="240" w:lineRule="auto"/>
        <w:rPr>
          <w:rFonts w:ascii="Arial" w:hAnsi="Arial" w:cs="Arial"/>
        </w:rPr>
      </w:pPr>
      <w:r w:rsidRPr="00CD7E0F">
        <w:rPr>
          <w:rFonts w:ascii="Arial" w:hAnsi="Arial" w:cs="Arial"/>
        </w:rPr>
        <w:t xml:space="preserve">Stanza I – plan to sound a cry: "I </w:t>
      </w:r>
      <w:r w:rsidR="00F41B47" w:rsidRPr="00CD7E0F">
        <w:rPr>
          <w:rFonts w:ascii="Arial" w:hAnsi="Arial" w:cs="Arial"/>
        </w:rPr>
        <w:t>will cry to the Lord with My voice.</w:t>
      </w:r>
      <w:r w:rsidR="00ED065D" w:rsidRPr="00CD7E0F">
        <w:rPr>
          <w:rFonts w:ascii="Arial" w:hAnsi="Arial" w:cs="Arial"/>
        </w:rPr>
        <w:t>”</w:t>
      </w:r>
    </w:p>
    <w:p w14:paraId="6BFF14E8" w14:textId="645B8276" w:rsidR="00F41B47" w:rsidRPr="00CD7E0F" w:rsidRDefault="00F41B47" w:rsidP="00CD7E0F">
      <w:pPr>
        <w:pStyle w:val="BlockText"/>
        <w:spacing w:line="240" w:lineRule="auto"/>
        <w:rPr>
          <w:rFonts w:ascii="Arial" w:hAnsi="Arial" w:cs="Arial"/>
          <w:sz w:val="20"/>
        </w:rPr>
      </w:pPr>
      <w:r w:rsidRPr="00CD7E0F">
        <w:rPr>
          <w:rFonts w:ascii="Arial" w:hAnsi="Arial" w:cs="Arial"/>
          <w:sz w:val="20"/>
        </w:rPr>
        <w:t xml:space="preserve">Stanza II – plan to declare the trouble: "I will declare my trouble before Him." </w:t>
      </w:r>
    </w:p>
    <w:p w14:paraId="48979738" w14:textId="081D38B2" w:rsidR="00F41B47" w:rsidRPr="00CD7E0F" w:rsidRDefault="00F41B47" w:rsidP="00CD7E0F">
      <w:pPr>
        <w:pStyle w:val="BlockText"/>
        <w:spacing w:line="240" w:lineRule="auto"/>
        <w:rPr>
          <w:rFonts w:ascii="Arial" w:hAnsi="Arial" w:cs="Arial"/>
          <w:sz w:val="20"/>
        </w:rPr>
      </w:pPr>
      <w:r w:rsidRPr="00CD7E0F">
        <w:rPr>
          <w:rFonts w:ascii="Arial" w:hAnsi="Arial" w:cs="Arial"/>
          <w:sz w:val="20"/>
        </w:rPr>
        <w:t>Stanzas III-IV – declaration of the trouble: "They have hidden a snare for me.</w:t>
      </w:r>
    </w:p>
    <w:p w14:paraId="3F53ACE9" w14:textId="3F7B2AA0" w:rsidR="00F41B47" w:rsidRPr="00CD7E0F" w:rsidRDefault="00F41B47" w:rsidP="00CD7E0F">
      <w:pPr>
        <w:pStyle w:val="FootnoteText"/>
        <w:spacing w:line="240" w:lineRule="auto"/>
        <w:rPr>
          <w:rFonts w:ascii="Arial" w:hAnsi="Arial" w:cs="Arial"/>
        </w:rPr>
      </w:pPr>
      <w:r w:rsidRPr="00CD7E0F">
        <w:rPr>
          <w:rFonts w:ascii="Arial" w:hAnsi="Arial" w:cs="Arial"/>
        </w:rPr>
        <w:t>Stanzas V – the cry: "I cry to You O Lord."</w:t>
      </w:r>
    </w:p>
  </w:footnote>
  <w:footnote w:id="23">
    <w:p w14:paraId="7BAC435C" w14:textId="5CA82DC2" w:rsidR="00EC3719" w:rsidRPr="00CD7E0F" w:rsidRDefault="00EC3719" w:rsidP="00CD7E0F">
      <w:pPr>
        <w:pStyle w:val="FootnoteText"/>
        <w:spacing w:line="240" w:lineRule="auto"/>
        <w:rPr>
          <w:rFonts w:ascii="Arial" w:hAnsi="Arial" w:cs="Arial"/>
        </w:rPr>
      </w:pPr>
      <w:r w:rsidRPr="00CD7E0F">
        <w:rPr>
          <w:rStyle w:val="FootnoteReference"/>
          <w:rFonts w:ascii="Arial" w:hAnsi="Arial" w:cs="Arial"/>
        </w:rPr>
        <w:footnoteRef/>
      </w:r>
      <w:r w:rsidR="00F41B47" w:rsidRPr="00CD7E0F">
        <w:rPr>
          <w:rFonts w:ascii="Arial" w:hAnsi="Arial" w:cs="Arial"/>
        </w:rPr>
        <w:t xml:space="preserve"> The word </w:t>
      </w:r>
      <w:r w:rsidR="00F41B47" w:rsidRPr="00CD7E0F">
        <w:rPr>
          <w:rFonts w:ascii="Arial" w:hAnsi="Arial" w:cs="Arial"/>
          <w:i/>
          <w:iCs/>
        </w:rPr>
        <w:t>zu</w:t>
      </w:r>
      <w:r w:rsidR="00F41B47" w:rsidRPr="00CD7E0F">
        <w:rPr>
          <w:rFonts w:ascii="Arial" w:hAnsi="Arial" w:cs="Arial"/>
        </w:rPr>
        <w:t xml:space="preserve"> means "that." The word </w:t>
      </w:r>
      <w:r w:rsidR="00F41B47" w:rsidRPr="00CD7E0F">
        <w:rPr>
          <w:rFonts w:ascii="Arial" w:hAnsi="Arial" w:cs="Arial"/>
          <w:i/>
          <w:iCs/>
        </w:rPr>
        <w:t xml:space="preserve">zu </w:t>
      </w:r>
      <w:r w:rsidR="00F41B47" w:rsidRPr="00CD7E0F">
        <w:rPr>
          <w:rFonts w:ascii="Arial" w:hAnsi="Arial" w:cs="Arial"/>
        </w:rPr>
        <w:t xml:space="preserve">appears 14 times in the Bible. </w:t>
      </w:r>
      <w:r w:rsidR="00ED065D" w:rsidRPr="00CD7E0F">
        <w:rPr>
          <w:rFonts w:ascii="Arial" w:hAnsi="Arial" w:cs="Arial"/>
        </w:rPr>
        <w:t>T</w:t>
      </w:r>
      <w:r w:rsidR="00F41B47" w:rsidRPr="00CD7E0F">
        <w:rPr>
          <w:rFonts w:ascii="Arial" w:hAnsi="Arial" w:cs="Arial"/>
        </w:rPr>
        <w:t xml:space="preserve">he word </w:t>
      </w:r>
      <w:r w:rsidR="00F41B47" w:rsidRPr="00CD7E0F">
        <w:rPr>
          <w:rFonts w:ascii="Arial" w:hAnsi="Arial" w:cs="Arial"/>
          <w:i/>
          <w:iCs/>
        </w:rPr>
        <w:t>zeh</w:t>
      </w:r>
      <w:r w:rsidR="00F41B47" w:rsidRPr="00CD7E0F">
        <w:rPr>
          <w:rFonts w:ascii="Arial" w:hAnsi="Arial" w:cs="Arial"/>
        </w:rPr>
        <w:t xml:space="preserve"> bears a similar sense in 12 places in the Bible.</w:t>
      </w:r>
      <w:r w:rsidRPr="00CD7E0F">
        <w:rPr>
          <w:rFonts w:ascii="Arial" w:hAnsi="Arial" w:cs="Arial"/>
        </w:rPr>
        <w:t xml:space="preserve"> </w:t>
      </w:r>
    </w:p>
  </w:footnote>
  <w:footnote w:id="24">
    <w:p w14:paraId="734AE394" w14:textId="2DCB7F3F" w:rsidR="00EC3719" w:rsidRPr="00CD7E0F" w:rsidRDefault="00EC3719" w:rsidP="00CD7E0F">
      <w:pPr>
        <w:pStyle w:val="FootnoteText"/>
        <w:spacing w:line="240" w:lineRule="auto"/>
        <w:rPr>
          <w:rFonts w:ascii="Arial" w:hAnsi="Arial" w:cs="Arial"/>
        </w:rPr>
      </w:pPr>
      <w:r w:rsidRPr="00CD7E0F">
        <w:rPr>
          <w:rStyle w:val="FootnoteReference"/>
          <w:rFonts w:ascii="Arial" w:hAnsi="Arial" w:cs="Arial"/>
        </w:rPr>
        <w:footnoteRef/>
      </w:r>
      <w:r w:rsidR="00F41B47" w:rsidRPr="00CD7E0F">
        <w:rPr>
          <w:rFonts w:ascii="Arial" w:hAnsi="Arial" w:cs="Arial"/>
        </w:rPr>
        <w:t xml:space="preserve"> </w:t>
      </w:r>
      <w:r w:rsidR="00F41B47" w:rsidRPr="00CD7E0F">
        <w:rPr>
          <w:rFonts w:ascii="Arial" w:hAnsi="Arial" w:cs="Arial"/>
          <w:i/>
          <w:iCs/>
        </w:rPr>
        <w:t>Ahalek</w:t>
      </w:r>
      <w:r w:rsidR="00F22CEF" w:rsidRPr="00CD7E0F">
        <w:rPr>
          <w:rFonts w:ascii="Arial" w:hAnsi="Arial" w:cs="Arial"/>
          <w:i/>
          <w:iCs/>
        </w:rPr>
        <w:t>h</w:t>
      </w:r>
      <w:r w:rsidR="00F41B47" w:rsidRPr="00CD7E0F">
        <w:rPr>
          <w:rFonts w:ascii="Arial" w:hAnsi="Arial" w:cs="Arial"/>
        </w:rPr>
        <w:t xml:space="preserve">, "I walk" – "The future form, </w:t>
      </w:r>
      <w:r w:rsidR="00F41B47" w:rsidRPr="00CD7E0F">
        <w:rPr>
          <w:rFonts w:ascii="Arial" w:hAnsi="Arial" w:cs="Arial"/>
          <w:i/>
          <w:iCs/>
        </w:rPr>
        <w:t>ahalekh</w:t>
      </w:r>
      <w:r w:rsidR="00F41B47" w:rsidRPr="00CD7E0F">
        <w:rPr>
          <w:rFonts w:ascii="Arial" w:hAnsi="Arial" w:cs="Arial"/>
        </w:rPr>
        <w:t>, refers to an actio</w:t>
      </w:r>
      <w:r w:rsidR="00ED065D" w:rsidRPr="00CD7E0F">
        <w:rPr>
          <w:rFonts w:ascii="Arial" w:hAnsi="Arial" w:cs="Arial"/>
        </w:rPr>
        <w:t>n that is performed regularly, ‘I walk’</w:t>
      </w:r>
      <w:r w:rsidR="00F41B47" w:rsidRPr="00CD7E0F">
        <w:rPr>
          <w:rFonts w:ascii="Arial" w:hAnsi="Arial" w:cs="Arial"/>
        </w:rPr>
        <w:t xml:space="preserve">" (Amos Chakham, </w:t>
      </w:r>
      <w:r w:rsidR="00F41B47" w:rsidRPr="00CD7E0F">
        <w:rPr>
          <w:rFonts w:ascii="Arial" w:hAnsi="Arial" w:cs="Arial"/>
          <w:i/>
          <w:iCs/>
        </w:rPr>
        <w:t>Da'at Mikra</w:t>
      </w:r>
      <w:r w:rsidR="00F41B47" w:rsidRPr="00CD7E0F">
        <w:rPr>
          <w:rFonts w:ascii="Arial" w:hAnsi="Arial" w:cs="Arial"/>
        </w:rPr>
        <w:t>).</w:t>
      </w:r>
    </w:p>
  </w:footnote>
  <w:footnote w:id="25">
    <w:p w14:paraId="111DD70A" w14:textId="746C04EC" w:rsidR="00E57550" w:rsidRPr="00CD7E0F" w:rsidRDefault="00E57550"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712BD9" w:rsidRPr="00CD7E0F">
        <w:rPr>
          <w:rFonts w:ascii="Arial" w:hAnsi="Arial" w:cs="Arial"/>
        </w:rPr>
        <w:t>So too Rabbeinu Yeshaya, and in similar fashion the Radak. But Rashi explained this differently: "'Then You know my path' – how many traps are found there</w:t>
      </w:r>
      <w:r w:rsidR="00FC3F96" w:rsidRPr="00CD7E0F">
        <w:rPr>
          <w:rFonts w:ascii="Arial" w:hAnsi="Arial" w:cs="Arial"/>
        </w:rPr>
        <w:t xml:space="preserve">." The Ibn Ezra </w:t>
      </w:r>
      <w:r w:rsidR="00ED065D" w:rsidRPr="00CD7E0F">
        <w:rPr>
          <w:rFonts w:ascii="Arial" w:hAnsi="Arial" w:cs="Arial"/>
        </w:rPr>
        <w:t>also</w:t>
      </w:r>
      <w:r w:rsidR="00FC3F96" w:rsidRPr="00CD7E0F">
        <w:rPr>
          <w:rFonts w:ascii="Arial" w:hAnsi="Arial" w:cs="Arial"/>
        </w:rPr>
        <w:t xml:space="preserve"> </w:t>
      </w:r>
      <w:r w:rsidR="00F22CEF" w:rsidRPr="00CD7E0F">
        <w:rPr>
          <w:rFonts w:ascii="Arial" w:hAnsi="Arial" w:cs="Arial"/>
        </w:rPr>
        <w:t>h</w:t>
      </w:r>
      <w:r w:rsidR="00FC3F96" w:rsidRPr="00CD7E0F">
        <w:rPr>
          <w:rFonts w:ascii="Arial" w:hAnsi="Arial" w:cs="Arial"/>
        </w:rPr>
        <w:t xml:space="preserve">as an alternative explanation: "'Then You know my path' – the path </w:t>
      </w:r>
      <w:r w:rsidR="00FC3F96" w:rsidRPr="00CD7E0F">
        <w:rPr>
          <w:rFonts w:ascii="Arial" w:hAnsi="Arial" w:cs="Arial"/>
          <w:b/>
          <w:bCs/>
        </w:rPr>
        <w:t xml:space="preserve">that I wanted </w:t>
      </w:r>
      <w:r w:rsidR="00FC3F96" w:rsidRPr="00CD7E0F">
        <w:rPr>
          <w:rFonts w:ascii="Arial" w:hAnsi="Arial" w:cs="Arial"/>
        </w:rPr>
        <w:t>to follow." According to both of them, God's knowledge relates to different concealed matters, but they are not connected to the psalmist's moral-religious conduct during his lifetime.</w:t>
      </w:r>
    </w:p>
  </w:footnote>
  <w:footnote w:id="26">
    <w:p w14:paraId="61F32976" w14:textId="5EBD36EB" w:rsidR="008245EC" w:rsidRPr="00CD7E0F" w:rsidRDefault="008245EC"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FC3F96" w:rsidRPr="00CD7E0F">
        <w:rPr>
          <w:rFonts w:ascii="Arial" w:hAnsi="Arial" w:cs="Arial"/>
        </w:rPr>
        <w:t>S</w:t>
      </w:r>
      <w:r w:rsidR="00ED065D" w:rsidRPr="00CD7E0F">
        <w:rPr>
          <w:rFonts w:ascii="Arial" w:hAnsi="Arial" w:cs="Arial"/>
        </w:rPr>
        <w:t>imilarly,</w:t>
      </w:r>
      <w:r w:rsidR="00FC3F96" w:rsidRPr="00CD7E0F">
        <w:rPr>
          <w:rFonts w:ascii="Arial" w:hAnsi="Arial" w:cs="Arial"/>
        </w:rPr>
        <w:t xml:space="preserve"> the prohibition, "You shall not put a stumbling block before the blind" (</w:t>
      </w:r>
      <w:r w:rsidR="00FC3F96" w:rsidRPr="00CD7E0F">
        <w:rPr>
          <w:rFonts w:ascii="Arial" w:hAnsi="Arial" w:cs="Arial"/>
          <w:i/>
          <w:iCs/>
        </w:rPr>
        <w:t>Vayikra</w:t>
      </w:r>
      <w:r w:rsidR="00ED065D" w:rsidRPr="00CD7E0F">
        <w:rPr>
          <w:rFonts w:ascii="Arial" w:hAnsi="Arial" w:cs="Arial"/>
        </w:rPr>
        <w:t xml:space="preserve"> 19:14)</w:t>
      </w:r>
      <w:r w:rsidR="00FC3F96" w:rsidRPr="00CD7E0F">
        <w:rPr>
          <w:rFonts w:ascii="Arial" w:hAnsi="Arial" w:cs="Arial"/>
        </w:rPr>
        <w:t xml:space="preserve"> was understood by </w:t>
      </w:r>
      <w:r w:rsidR="00FC3F96" w:rsidRPr="00CD7E0F">
        <w:rPr>
          <w:rFonts w:ascii="Arial" w:hAnsi="Arial" w:cs="Arial"/>
          <w:i/>
          <w:iCs/>
        </w:rPr>
        <w:t>Chazal</w:t>
      </w:r>
      <w:r w:rsidR="00FC3F96" w:rsidRPr="00CD7E0F">
        <w:rPr>
          <w:rFonts w:ascii="Arial" w:hAnsi="Arial" w:cs="Arial"/>
        </w:rPr>
        <w:t xml:space="preserve"> in </w:t>
      </w:r>
      <w:r w:rsidR="00F22CEF" w:rsidRPr="00CD7E0F">
        <w:rPr>
          <w:rFonts w:ascii="Arial" w:hAnsi="Arial" w:cs="Arial"/>
        </w:rPr>
        <w:t xml:space="preserve">a </w:t>
      </w:r>
      <w:r w:rsidR="00FC3F96" w:rsidRPr="00CD7E0F">
        <w:rPr>
          <w:rFonts w:ascii="Arial" w:hAnsi="Arial" w:cs="Arial"/>
        </w:rPr>
        <w:t xml:space="preserve">metaphoric manner, as a prohibition to cause another person to stumble into transgression. See our study of </w:t>
      </w:r>
      <w:r w:rsidR="00FC3F96" w:rsidRPr="00CD7E0F">
        <w:rPr>
          <w:rFonts w:ascii="Arial" w:hAnsi="Arial" w:cs="Arial"/>
          <w:i/>
          <w:iCs/>
        </w:rPr>
        <w:t>Parashat Kedoshim</w:t>
      </w:r>
      <w:r w:rsidR="00FC3F96" w:rsidRPr="00CD7E0F">
        <w:rPr>
          <w:rFonts w:ascii="Arial" w:hAnsi="Arial" w:cs="Arial"/>
        </w:rPr>
        <w:t>, 1</w:t>
      </w:r>
      <w:r w:rsidR="00FC3F96" w:rsidRPr="00CD7E0F">
        <w:rPr>
          <w:rFonts w:ascii="Arial" w:hAnsi="Arial" w:cs="Arial"/>
          <w:vertAlign w:val="superscript"/>
        </w:rPr>
        <w:t>st</w:t>
      </w:r>
      <w:r w:rsidR="00FC3F96" w:rsidRPr="00CD7E0F">
        <w:rPr>
          <w:rFonts w:ascii="Arial" w:hAnsi="Arial" w:cs="Arial"/>
        </w:rPr>
        <w:t xml:space="preserve"> series.</w:t>
      </w:r>
    </w:p>
  </w:footnote>
  <w:footnote w:id="27">
    <w:p w14:paraId="54C46E29" w14:textId="118D58D4" w:rsidR="008245EC" w:rsidRPr="00CD7E0F" w:rsidRDefault="008245EC"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FC3F96" w:rsidRPr="00CD7E0F">
        <w:rPr>
          <w:rFonts w:ascii="Arial" w:hAnsi="Arial" w:cs="Arial"/>
        </w:rPr>
        <w:t>See our study of Psalm 6, p. 27, and our study of Psalm 30, pp. 86-88. And see below, note 31.</w:t>
      </w:r>
    </w:p>
  </w:footnote>
  <w:footnote w:id="28">
    <w:p w14:paraId="641F8F2A" w14:textId="37156319" w:rsidR="006D1D95" w:rsidRPr="00CD7E0F" w:rsidRDefault="006D1D9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FC3F96" w:rsidRPr="00CD7E0F">
        <w:rPr>
          <w:rFonts w:ascii="Arial" w:hAnsi="Arial" w:cs="Arial"/>
        </w:rPr>
        <w:t xml:space="preserve">The medieval commentators disagree about the meaning of the words: </w:t>
      </w:r>
      <w:r w:rsidR="00FC3F96" w:rsidRPr="00CD7E0F">
        <w:rPr>
          <w:rFonts w:ascii="Arial" w:hAnsi="Arial" w:cs="Arial"/>
          <w:i/>
          <w:iCs/>
        </w:rPr>
        <w:t>habet… u-re'e</w:t>
      </w:r>
      <w:r w:rsidR="00F22CEF" w:rsidRPr="00CD7E0F">
        <w:rPr>
          <w:rFonts w:ascii="Arial" w:hAnsi="Arial" w:cs="Arial"/>
          <w:i/>
          <w:iCs/>
        </w:rPr>
        <w:t>h</w:t>
      </w:r>
      <w:r w:rsidR="00FC3F96" w:rsidRPr="00CD7E0F">
        <w:rPr>
          <w:rFonts w:ascii="Arial" w:hAnsi="Arial" w:cs="Arial"/>
        </w:rPr>
        <w:t>. The Ibn Ezra writes: "R</w:t>
      </w:r>
      <w:r w:rsidR="002E4580" w:rsidRPr="00CD7E0F">
        <w:rPr>
          <w:rFonts w:ascii="Arial" w:hAnsi="Arial" w:cs="Arial"/>
        </w:rPr>
        <w:t>.</w:t>
      </w:r>
      <w:r w:rsidR="00FC3F96" w:rsidRPr="00CD7E0F">
        <w:rPr>
          <w:rFonts w:ascii="Arial" w:hAnsi="Arial" w:cs="Arial"/>
        </w:rPr>
        <w:t xml:space="preserve"> Moshe said that these are imperatives</w:t>
      </w:r>
      <w:r w:rsidR="002E4580" w:rsidRPr="00CD7E0F">
        <w:rPr>
          <w:rFonts w:ascii="Arial" w:hAnsi="Arial" w:cs="Arial"/>
        </w:rPr>
        <w:t>;"</w:t>
      </w:r>
      <w:r w:rsidR="00FC3F96" w:rsidRPr="00CD7E0F">
        <w:rPr>
          <w:rFonts w:ascii="Arial" w:hAnsi="Arial" w:cs="Arial"/>
        </w:rPr>
        <w:t xml:space="preserve"> and so to</w:t>
      </w:r>
      <w:r w:rsidR="00F22CEF" w:rsidRPr="00CD7E0F">
        <w:rPr>
          <w:rFonts w:ascii="Arial" w:hAnsi="Arial" w:cs="Arial"/>
        </w:rPr>
        <w:t>o</w:t>
      </w:r>
      <w:r w:rsidR="00FC3F96" w:rsidRPr="00CD7E0F">
        <w:rPr>
          <w:rFonts w:ascii="Arial" w:hAnsi="Arial" w:cs="Arial"/>
        </w:rPr>
        <w:t xml:space="preserve"> the Meiri: "In my opinion, imperatives." But the Ibn Ezra himself</w:t>
      </w:r>
      <w:r w:rsidR="002E4580" w:rsidRPr="00CD7E0F">
        <w:rPr>
          <w:rFonts w:ascii="Arial" w:hAnsi="Arial" w:cs="Arial"/>
        </w:rPr>
        <w:t>,</w:t>
      </w:r>
      <w:r w:rsidR="00FC3F96" w:rsidRPr="00CD7E0F">
        <w:rPr>
          <w:rFonts w:ascii="Arial" w:hAnsi="Arial" w:cs="Arial"/>
        </w:rPr>
        <w:t xml:space="preserve"> </w:t>
      </w:r>
      <w:r w:rsidR="002E4580" w:rsidRPr="00CD7E0F">
        <w:rPr>
          <w:rFonts w:ascii="Arial" w:hAnsi="Arial" w:cs="Arial"/>
        </w:rPr>
        <w:t>as well as</w:t>
      </w:r>
      <w:r w:rsidR="00FC3F96" w:rsidRPr="00CD7E0F">
        <w:rPr>
          <w:rFonts w:ascii="Arial" w:hAnsi="Arial" w:cs="Arial"/>
        </w:rPr>
        <w:t xml:space="preserve"> the Radak</w:t>
      </w:r>
      <w:r w:rsidR="002E4580" w:rsidRPr="00CD7E0F">
        <w:rPr>
          <w:rFonts w:ascii="Arial" w:hAnsi="Arial" w:cs="Arial"/>
        </w:rPr>
        <w:t>,</w:t>
      </w:r>
      <w:r w:rsidR="00FC3F96" w:rsidRPr="00CD7E0F">
        <w:rPr>
          <w:rFonts w:ascii="Arial" w:hAnsi="Arial" w:cs="Arial"/>
        </w:rPr>
        <w:t xml:space="preserve"> explain that "both of them are infinitives, and not imperatives: When I look righ</w:t>
      </w:r>
      <w:r w:rsidR="000D748E" w:rsidRPr="00CD7E0F">
        <w:rPr>
          <w:rFonts w:ascii="Arial" w:hAnsi="Arial" w:cs="Arial"/>
        </w:rPr>
        <w:t>t</w:t>
      </w:r>
      <w:r w:rsidR="00FC3F96" w:rsidRPr="00CD7E0F">
        <w:rPr>
          <w:rFonts w:ascii="Arial" w:hAnsi="Arial" w:cs="Arial"/>
        </w:rPr>
        <w:t xml:space="preserve"> or left, there is no man </w:t>
      </w:r>
      <w:r w:rsidR="000D748E" w:rsidRPr="00CD7E0F">
        <w:rPr>
          <w:rFonts w:ascii="Arial" w:hAnsi="Arial" w:cs="Arial"/>
        </w:rPr>
        <w:t xml:space="preserve">who knows me" (Radak). We have adopted the first understanding, because each of the stanzas beginning with stanza III </w:t>
      </w:r>
      <w:r w:rsidR="002E4580" w:rsidRPr="00CD7E0F">
        <w:rPr>
          <w:rFonts w:ascii="Arial" w:hAnsi="Arial" w:cs="Arial"/>
        </w:rPr>
        <w:t>includes</w:t>
      </w:r>
      <w:r w:rsidR="000D748E" w:rsidRPr="00CD7E0F">
        <w:rPr>
          <w:rFonts w:ascii="Arial" w:hAnsi="Arial" w:cs="Arial"/>
        </w:rPr>
        <w:t xml:space="preserve"> an appeal to God, whereas according to the Ibn Ezra and the Radak, stanza IV lacks an appeal to God. </w:t>
      </w:r>
    </w:p>
  </w:footnote>
  <w:footnote w:id="29">
    <w:p w14:paraId="42C9DED2" w14:textId="0FA1A70B" w:rsidR="006D1D95" w:rsidRPr="00CD7E0F" w:rsidRDefault="006D1D95"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444BF1" w:rsidRPr="00CD7E0F">
        <w:rPr>
          <w:rFonts w:ascii="Arial" w:hAnsi="Arial" w:cs="Arial"/>
        </w:rPr>
        <w:t>The idea that stanza IV continues the previous stanza regarding walking in the path is found already in the Meiri's</w:t>
      </w:r>
      <w:r w:rsidR="00444BF1" w:rsidRPr="00CD7E0F">
        <w:rPr>
          <w:rFonts w:ascii="Arial" w:hAnsi="Arial" w:cs="Arial"/>
          <w:i/>
          <w:iCs/>
        </w:rPr>
        <w:t xml:space="preserve"> </w:t>
      </w:r>
      <w:r w:rsidR="00444BF1" w:rsidRPr="00CD7E0F">
        <w:rPr>
          <w:rFonts w:ascii="Arial" w:hAnsi="Arial" w:cs="Arial"/>
        </w:rPr>
        <w:t xml:space="preserve">commentary, s.v. </w:t>
      </w:r>
      <w:r w:rsidR="00444BF1" w:rsidRPr="00CD7E0F">
        <w:rPr>
          <w:rFonts w:ascii="Arial" w:hAnsi="Arial" w:cs="Arial"/>
          <w:i/>
          <w:iCs/>
        </w:rPr>
        <w:t>avad manos mimeni</w:t>
      </w:r>
      <w:r w:rsidR="00444BF1" w:rsidRPr="00CD7E0F">
        <w:rPr>
          <w:rFonts w:ascii="Arial" w:hAnsi="Arial" w:cs="Arial"/>
        </w:rPr>
        <w:t xml:space="preserve"> – "Because wherever one might have thought I might walk there, they lie in wait for me."</w:t>
      </w:r>
    </w:p>
  </w:footnote>
  <w:footnote w:id="30">
    <w:p w14:paraId="74A6DAB0" w14:textId="19A0F6D7" w:rsidR="008014C0" w:rsidRPr="00CD7E0F" w:rsidRDefault="008014C0"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444BF1" w:rsidRPr="00CD7E0F">
        <w:rPr>
          <w:rFonts w:ascii="Arial" w:hAnsi="Arial" w:cs="Arial"/>
        </w:rPr>
        <w:t xml:space="preserve">Several commentators resolved this problem by way of the psalm's heading in verse 1: The enemies of the person offering this prayer – David – are Shaul and his men; the background for their persecution of David is described at length in the book of </w:t>
      </w:r>
      <w:r w:rsidR="00444BF1" w:rsidRPr="00CD7E0F">
        <w:rPr>
          <w:rFonts w:ascii="Arial" w:hAnsi="Arial" w:cs="Arial"/>
          <w:i/>
          <w:iCs/>
        </w:rPr>
        <w:t>Shemuel</w:t>
      </w:r>
      <w:r w:rsidR="00444BF1" w:rsidRPr="00CD7E0F">
        <w:rPr>
          <w:rFonts w:ascii="Arial" w:hAnsi="Arial" w:cs="Arial"/>
        </w:rPr>
        <w:t xml:space="preserve">, and the "snare" that they </w:t>
      </w:r>
      <w:r w:rsidR="009749B5" w:rsidRPr="00CD7E0F">
        <w:rPr>
          <w:rFonts w:ascii="Arial" w:hAnsi="Arial" w:cs="Arial"/>
        </w:rPr>
        <w:t>hid for David along his escape routes is the attempt to capture and kill him. This, however, does not accord with the account of the aut</w:t>
      </w:r>
      <w:r w:rsidR="002E4580" w:rsidRPr="00CD7E0F">
        <w:rPr>
          <w:rFonts w:ascii="Arial" w:hAnsi="Arial" w:cs="Arial"/>
        </w:rPr>
        <w:t>hor's loneliness in stanza IV, as</w:t>
      </w:r>
      <w:r w:rsidR="009749B5" w:rsidRPr="00CD7E0F">
        <w:rPr>
          <w:rFonts w:ascii="Arial" w:hAnsi="Arial" w:cs="Arial"/>
        </w:rPr>
        <w:t xml:space="preserve"> David was surrounded by an entire battalion of loyal followers. See our comments in note 7 regarding the relationship between the heading and the body of the psalm. </w:t>
      </w:r>
    </w:p>
  </w:footnote>
  <w:footnote w:id="31">
    <w:p w14:paraId="59AEF651" w14:textId="3F776434" w:rsidR="009749B5" w:rsidRPr="00CD7E0F" w:rsidRDefault="000D0F9F" w:rsidP="00CD7E0F">
      <w:pPr>
        <w:pStyle w:val="FootnoteText"/>
        <w:spacing w:line="240" w:lineRule="auto"/>
        <w:rPr>
          <w:rFonts w:ascii="Arial" w:hAnsi="Arial" w:cs="Arial"/>
        </w:rPr>
      </w:pPr>
      <w:r w:rsidRPr="00CD7E0F">
        <w:rPr>
          <w:rStyle w:val="FootnoteReference"/>
          <w:rFonts w:ascii="Arial" w:hAnsi="Arial" w:cs="Arial"/>
        </w:rPr>
        <w:footnoteRef/>
      </w:r>
      <w:r w:rsidRPr="00CD7E0F">
        <w:rPr>
          <w:rFonts w:ascii="Arial" w:hAnsi="Arial" w:cs="Arial"/>
        </w:rPr>
        <w:t xml:space="preserve"> </w:t>
      </w:r>
      <w:r w:rsidR="009749B5" w:rsidRPr="00CD7E0F">
        <w:rPr>
          <w:rFonts w:ascii="Arial" w:hAnsi="Arial" w:cs="Arial"/>
        </w:rPr>
        <w:t xml:space="preserve">This </w:t>
      </w:r>
      <w:r w:rsidR="002E4580" w:rsidRPr="00CD7E0F">
        <w:rPr>
          <w:rFonts w:ascii="Arial" w:hAnsi="Arial" w:cs="Arial"/>
        </w:rPr>
        <w:t>discord</w:t>
      </w:r>
      <w:r w:rsidR="009749B5" w:rsidRPr="00CD7E0F">
        <w:rPr>
          <w:rFonts w:ascii="Arial" w:hAnsi="Arial" w:cs="Arial"/>
        </w:rPr>
        <w:t xml:space="preserve"> between the absence of any concrete account of the trouble and the expanded and detailed description of the psalmist's subjecti</w:t>
      </w:r>
      <w:r w:rsidR="00F22CEF" w:rsidRPr="00CD7E0F">
        <w:rPr>
          <w:rFonts w:ascii="Arial" w:hAnsi="Arial" w:cs="Arial"/>
        </w:rPr>
        <w:t>ve</w:t>
      </w:r>
      <w:r w:rsidR="009749B5" w:rsidRPr="00CD7E0F">
        <w:rPr>
          <w:rFonts w:ascii="Arial" w:hAnsi="Arial" w:cs="Arial"/>
        </w:rPr>
        <w:t xml:space="preserve"> emotional state in the wake of his trouble, is typical of many psalms of supplication in the book of </w:t>
      </w:r>
      <w:r w:rsidR="009749B5" w:rsidRPr="00CD7E0F">
        <w:rPr>
          <w:rFonts w:ascii="Arial" w:hAnsi="Arial" w:cs="Arial"/>
          <w:i/>
          <w:iCs/>
        </w:rPr>
        <w:t>Tehil</w:t>
      </w:r>
      <w:r w:rsidR="002E4580" w:rsidRPr="00CD7E0F">
        <w:rPr>
          <w:rFonts w:ascii="Arial" w:hAnsi="Arial" w:cs="Arial"/>
          <w:i/>
          <w:iCs/>
        </w:rPr>
        <w:t>l</w:t>
      </w:r>
      <w:r w:rsidR="009749B5" w:rsidRPr="00CD7E0F">
        <w:rPr>
          <w:rFonts w:ascii="Arial" w:hAnsi="Arial" w:cs="Arial"/>
          <w:i/>
          <w:iCs/>
        </w:rPr>
        <w:t>im</w:t>
      </w:r>
      <w:r w:rsidR="009749B5" w:rsidRPr="00CD7E0F">
        <w:rPr>
          <w:rFonts w:ascii="Arial" w:hAnsi="Arial" w:cs="Arial"/>
        </w:rPr>
        <w:t>; see the references mentioned in note 27. This is</w:t>
      </w:r>
      <w:r w:rsidR="002E4580" w:rsidRPr="00CD7E0F">
        <w:rPr>
          <w:rFonts w:ascii="Arial" w:hAnsi="Arial" w:cs="Arial"/>
        </w:rPr>
        <w:t xml:space="preserve"> in fact</w:t>
      </w:r>
      <w:r w:rsidR="009749B5" w:rsidRPr="00CD7E0F">
        <w:rPr>
          <w:rFonts w:ascii="Arial" w:hAnsi="Arial" w:cs="Arial"/>
        </w:rPr>
        <w:t xml:space="preserve"> what allowed these psalms to </w:t>
      </w:r>
      <w:r w:rsidR="00F22CEF" w:rsidRPr="00CD7E0F">
        <w:rPr>
          <w:rFonts w:ascii="Arial" w:hAnsi="Arial" w:cs="Arial"/>
        </w:rPr>
        <w:t xml:space="preserve">enter </w:t>
      </w:r>
      <w:r w:rsidR="009749B5" w:rsidRPr="00CD7E0F">
        <w:rPr>
          <w:rFonts w:ascii="Arial" w:hAnsi="Arial" w:cs="Arial"/>
        </w:rPr>
        <w:t xml:space="preserve">the liturgy </w:t>
      </w:r>
      <w:r w:rsidR="00F22CEF" w:rsidRPr="00CD7E0F">
        <w:rPr>
          <w:rFonts w:ascii="Arial" w:hAnsi="Arial" w:cs="Arial"/>
        </w:rPr>
        <w:t xml:space="preserve">in </w:t>
      </w:r>
      <w:r w:rsidR="009749B5" w:rsidRPr="00CD7E0F">
        <w:rPr>
          <w:rFonts w:ascii="Arial" w:hAnsi="Arial" w:cs="Arial"/>
        </w:rPr>
        <w:t xml:space="preserve">later generations, for a concrete description of the trouble might create a barrier between the author of the psalm and the person using it in his prayers, because their respective plights are generally not the same. </w:t>
      </w:r>
      <w:r w:rsidR="002E14D6" w:rsidRPr="00CD7E0F">
        <w:rPr>
          <w:rFonts w:ascii="Arial" w:hAnsi="Arial" w:cs="Arial"/>
        </w:rPr>
        <w:t xml:space="preserve">By contrast, a description of a mental state, combined with a clouding of the actual facts, has the power to evoke identification on the part of anyone found in a similar mental state.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4"/>
  </w:num>
  <w:num w:numId="4">
    <w:abstractNumId w:val="15"/>
  </w:num>
  <w:num w:numId="5">
    <w:abstractNumId w:val="22"/>
  </w:num>
  <w:num w:numId="6">
    <w:abstractNumId w:val="12"/>
  </w:num>
  <w:num w:numId="7">
    <w:abstractNumId w:val="3"/>
  </w:num>
  <w:num w:numId="8">
    <w:abstractNumId w:val="6"/>
  </w:num>
  <w:num w:numId="9">
    <w:abstractNumId w:val="25"/>
  </w:num>
  <w:num w:numId="10">
    <w:abstractNumId w:val="19"/>
  </w:num>
  <w:num w:numId="11">
    <w:abstractNumId w:val="0"/>
  </w:num>
  <w:num w:numId="12">
    <w:abstractNumId w:val="20"/>
  </w:num>
  <w:num w:numId="13">
    <w:abstractNumId w:val="8"/>
  </w:num>
  <w:num w:numId="14">
    <w:abstractNumId w:val="26"/>
  </w:num>
  <w:num w:numId="15">
    <w:abstractNumId w:val="4"/>
  </w:num>
  <w:num w:numId="16">
    <w:abstractNumId w:val="13"/>
  </w:num>
  <w:num w:numId="17">
    <w:abstractNumId w:val="21"/>
  </w:num>
  <w:num w:numId="18">
    <w:abstractNumId w:val="9"/>
  </w:num>
  <w:num w:numId="19">
    <w:abstractNumId w:val="28"/>
  </w:num>
  <w:num w:numId="20">
    <w:abstractNumId w:val="16"/>
  </w:num>
  <w:num w:numId="21">
    <w:abstractNumId w:val="27"/>
  </w:num>
  <w:num w:numId="22">
    <w:abstractNumId w:val="5"/>
  </w:num>
  <w:num w:numId="23">
    <w:abstractNumId w:val="17"/>
  </w:num>
  <w:num w:numId="24">
    <w:abstractNumId w:val="7"/>
  </w:num>
  <w:num w:numId="25">
    <w:abstractNumId w:val="18"/>
  </w:num>
  <w:num w:numId="26">
    <w:abstractNumId w:val="1"/>
  </w:num>
  <w:num w:numId="27">
    <w:abstractNumId w:val="10"/>
  </w:num>
  <w:num w:numId="28">
    <w:abstractNumId w:val="23"/>
  </w:num>
  <w:num w:numId="2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1AB0"/>
    <w:rsid w:val="00023419"/>
    <w:rsid w:val="000249B2"/>
    <w:rsid w:val="00025274"/>
    <w:rsid w:val="0002540C"/>
    <w:rsid w:val="00025E1A"/>
    <w:rsid w:val="00025EFE"/>
    <w:rsid w:val="000265E7"/>
    <w:rsid w:val="00026DEC"/>
    <w:rsid w:val="000271B0"/>
    <w:rsid w:val="00027FD3"/>
    <w:rsid w:val="00030030"/>
    <w:rsid w:val="0003075D"/>
    <w:rsid w:val="000307F9"/>
    <w:rsid w:val="000319BA"/>
    <w:rsid w:val="00031E0C"/>
    <w:rsid w:val="00032DBC"/>
    <w:rsid w:val="00032F1F"/>
    <w:rsid w:val="00032F8D"/>
    <w:rsid w:val="0003325C"/>
    <w:rsid w:val="000333CD"/>
    <w:rsid w:val="0003440B"/>
    <w:rsid w:val="00035EA5"/>
    <w:rsid w:val="00035F96"/>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1E"/>
    <w:rsid w:val="000747D1"/>
    <w:rsid w:val="00074A3C"/>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1061"/>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5BA"/>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525"/>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086"/>
    <w:rsid w:val="00190CFE"/>
    <w:rsid w:val="001912E4"/>
    <w:rsid w:val="001918CD"/>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8EF"/>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82C"/>
    <w:rsid w:val="00257B75"/>
    <w:rsid w:val="00257E73"/>
    <w:rsid w:val="002600F5"/>
    <w:rsid w:val="002602C7"/>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68E"/>
    <w:rsid w:val="002D487F"/>
    <w:rsid w:val="002D52BD"/>
    <w:rsid w:val="002D5BC9"/>
    <w:rsid w:val="002D5CBA"/>
    <w:rsid w:val="002D693E"/>
    <w:rsid w:val="002D7129"/>
    <w:rsid w:val="002D71C2"/>
    <w:rsid w:val="002D7295"/>
    <w:rsid w:val="002E0611"/>
    <w:rsid w:val="002E0A0F"/>
    <w:rsid w:val="002E14D6"/>
    <w:rsid w:val="002E1EBC"/>
    <w:rsid w:val="002E217A"/>
    <w:rsid w:val="002E2C7D"/>
    <w:rsid w:val="002E363A"/>
    <w:rsid w:val="002E38DF"/>
    <w:rsid w:val="002E3DAE"/>
    <w:rsid w:val="002E4449"/>
    <w:rsid w:val="002E4580"/>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4F91"/>
    <w:rsid w:val="002F5168"/>
    <w:rsid w:val="002F63C3"/>
    <w:rsid w:val="002F653D"/>
    <w:rsid w:val="002F67E8"/>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BD0"/>
    <w:rsid w:val="00311EF3"/>
    <w:rsid w:val="00312282"/>
    <w:rsid w:val="0031274B"/>
    <w:rsid w:val="00312FF8"/>
    <w:rsid w:val="003137F9"/>
    <w:rsid w:val="00314EFC"/>
    <w:rsid w:val="003158FF"/>
    <w:rsid w:val="00315D2B"/>
    <w:rsid w:val="00316EEE"/>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798"/>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70C"/>
    <w:rsid w:val="00477D37"/>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9F"/>
    <w:rsid w:val="004901CA"/>
    <w:rsid w:val="00490DB6"/>
    <w:rsid w:val="004911D4"/>
    <w:rsid w:val="004936FB"/>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C7CB3"/>
    <w:rsid w:val="004C7F1E"/>
    <w:rsid w:val="004D0D00"/>
    <w:rsid w:val="004D1046"/>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046"/>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8FD"/>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404F"/>
    <w:rsid w:val="00554357"/>
    <w:rsid w:val="0055683D"/>
    <w:rsid w:val="00557498"/>
    <w:rsid w:val="005575E6"/>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D38"/>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2B15"/>
    <w:rsid w:val="006530F4"/>
    <w:rsid w:val="0065357D"/>
    <w:rsid w:val="006547C9"/>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1F3E"/>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4DE6"/>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8001AB"/>
    <w:rsid w:val="008009AB"/>
    <w:rsid w:val="0080132D"/>
    <w:rsid w:val="008014C0"/>
    <w:rsid w:val="00801764"/>
    <w:rsid w:val="008024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35C"/>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A84"/>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995"/>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6238"/>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6F9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524"/>
    <w:rsid w:val="009717F1"/>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5D0"/>
    <w:rsid w:val="00993A6A"/>
    <w:rsid w:val="00993B48"/>
    <w:rsid w:val="00994714"/>
    <w:rsid w:val="009947E3"/>
    <w:rsid w:val="00994B4C"/>
    <w:rsid w:val="00994B5E"/>
    <w:rsid w:val="00994F67"/>
    <w:rsid w:val="00995312"/>
    <w:rsid w:val="0099542F"/>
    <w:rsid w:val="00996161"/>
    <w:rsid w:val="009966AA"/>
    <w:rsid w:val="00996B90"/>
    <w:rsid w:val="00997405"/>
    <w:rsid w:val="0099764B"/>
    <w:rsid w:val="00997A95"/>
    <w:rsid w:val="00997C54"/>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393"/>
    <w:rsid w:val="009B2DF7"/>
    <w:rsid w:val="009B3A4B"/>
    <w:rsid w:val="009B3D25"/>
    <w:rsid w:val="009B4312"/>
    <w:rsid w:val="009B492B"/>
    <w:rsid w:val="009B4AC5"/>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AD5"/>
    <w:rsid w:val="009C6C27"/>
    <w:rsid w:val="009C77E2"/>
    <w:rsid w:val="009C7C3A"/>
    <w:rsid w:val="009C7D1A"/>
    <w:rsid w:val="009D0303"/>
    <w:rsid w:val="009D0919"/>
    <w:rsid w:val="009D13CA"/>
    <w:rsid w:val="009D2727"/>
    <w:rsid w:val="009D2F75"/>
    <w:rsid w:val="009D39AE"/>
    <w:rsid w:val="009D3A4D"/>
    <w:rsid w:val="009D430E"/>
    <w:rsid w:val="009D4BD4"/>
    <w:rsid w:val="009D51FB"/>
    <w:rsid w:val="009D617C"/>
    <w:rsid w:val="009D7A90"/>
    <w:rsid w:val="009D7C9D"/>
    <w:rsid w:val="009E0201"/>
    <w:rsid w:val="009E0755"/>
    <w:rsid w:val="009E0DAA"/>
    <w:rsid w:val="009E0F79"/>
    <w:rsid w:val="009E14FA"/>
    <w:rsid w:val="009E1C08"/>
    <w:rsid w:val="009E1C72"/>
    <w:rsid w:val="009E310E"/>
    <w:rsid w:val="009E4C10"/>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6C52"/>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60C2"/>
    <w:rsid w:val="00A3742D"/>
    <w:rsid w:val="00A412B2"/>
    <w:rsid w:val="00A418FC"/>
    <w:rsid w:val="00A435C7"/>
    <w:rsid w:val="00A436B7"/>
    <w:rsid w:val="00A43DA6"/>
    <w:rsid w:val="00A44103"/>
    <w:rsid w:val="00A4414C"/>
    <w:rsid w:val="00A448D0"/>
    <w:rsid w:val="00A450D0"/>
    <w:rsid w:val="00A45BFF"/>
    <w:rsid w:val="00A45F6A"/>
    <w:rsid w:val="00A467D1"/>
    <w:rsid w:val="00A46FCF"/>
    <w:rsid w:val="00A47405"/>
    <w:rsid w:val="00A50626"/>
    <w:rsid w:val="00A51689"/>
    <w:rsid w:val="00A51773"/>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0E6D"/>
    <w:rsid w:val="00A72633"/>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E5"/>
    <w:rsid w:val="00B0012A"/>
    <w:rsid w:val="00B00626"/>
    <w:rsid w:val="00B00936"/>
    <w:rsid w:val="00B00963"/>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7FC"/>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29F"/>
    <w:rsid w:val="00BA3340"/>
    <w:rsid w:val="00BA36BB"/>
    <w:rsid w:val="00BA392B"/>
    <w:rsid w:val="00BA3FF8"/>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6636"/>
    <w:rsid w:val="00BF6C75"/>
    <w:rsid w:val="00BF70B4"/>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942"/>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D7E0F"/>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94C"/>
    <w:rsid w:val="00D74AC6"/>
    <w:rsid w:val="00D74F67"/>
    <w:rsid w:val="00D752EA"/>
    <w:rsid w:val="00D75750"/>
    <w:rsid w:val="00D757D5"/>
    <w:rsid w:val="00D75FB7"/>
    <w:rsid w:val="00D768FD"/>
    <w:rsid w:val="00D76FD8"/>
    <w:rsid w:val="00D77105"/>
    <w:rsid w:val="00D80331"/>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B9"/>
    <w:rsid w:val="00E60B13"/>
    <w:rsid w:val="00E617E4"/>
    <w:rsid w:val="00E61AFD"/>
    <w:rsid w:val="00E63089"/>
    <w:rsid w:val="00E63913"/>
    <w:rsid w:val="00E63AF4"/>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225"/>
    <w:rsid w:val="00E76FE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5D"/>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2CEF"/>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5BFE"/>
    <w:rsid w:val="00F66ADF"/>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8BA6-3698-4838-BA77-6D28D43F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3821</Words>
  <Characters>17688</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2017-01-10T08:36:00Z</dcterms:created>
  <dcterms:modified xsi:type="dcterms:W3CDTF">2017-01-17T08:40:00Z</dcterms:modified>
</cp:coreProperties>
</file>