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41" w:rsidRPr="001A0D87" w:rsidRDefault="00667541" w:rsidP="00390D88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:rsidR="00667541" w:rsidRPr="001A0D87" w:rsidRDefault="00667541" w:rsidP="00390D88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667541" w:rsidRPr="001A0D87" w:rsidRDefault="00667541" w:rsidP="00390D88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667541" w:rsidRPr="001A0D87" w:rsidRDefault="00667541" w:rsidP="00390D88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667541" w:rsidRPr="001A0D87" w:rsidRDefault="00667541" w:rsidP="00390D88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TALMUDIC METHODOLOGY</w:t>
      </w:r>
    </w:p>
    <w:p w:rsidR="00667541" w:rsidRPr="001A0D87" w:rsidRDefault="00667541" w:rsidP="00390D88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667541" w:rsidRDefault="00667541" w:rsidP="00390D88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667541" w:rsidRDefault="00667541" w:rsidP="00390D88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667541" w:rsidRDefault="00667541" w:rsidP="00390D88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:rsidR="00A26D83" w:rsidRDefault="00667541" w:rsidP="00390D88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</w:pPr>
      <w:r w:rsidRPr="00390D88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 w:rsidRPr="00667541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#10: </w:t>
      </w:r>
      <w:r w:rsidR="00A26D83" w:rsidRPr="00A26D83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The </w:t>
      </w:r>
      <w:r w:rsidR="00333A23" w:rsidRPr="00333A2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H</w:t>
      </w:r>
      <w:r w:rsidR="00A26D83" w:rsidRPr="00333A2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ala</w:t>
      </w:r>
      <w:r w:rsidRPr="00333A2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k</w:t>
      </w:r>
      <w:r w:rsidR="00A26D83" w:rsidRPr="00333A2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ha</w:t>
      </w:r>
      <w:r w:rsidR="00A26D83" w:rsidRPr="00A26D83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of </w:t>
      </w:r>
      <w:r w:rsidR="00333A2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Y</w:t>
      </w:r>
      <w:r w:rsidR="00A26D83" w:rsidRPr="00A26D8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 xml:space="preserve">eihareg </w:t>
      </w:r>
      <w:r w:rsidR="00333A2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V</w:t>
      </w:r>
      <w:r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e-</w:t>
      </w:r>
      <w:r w:rsidR="00333A2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A</w:t>
      </w:r>
      <w:r w:rsidR="00A26D83" w:rsidRPr="00A26D8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 xml:space="preserve">l </w:t>
      </w:r>
      <w:r w:rsidR="00333A2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Y</w:t>
      </w:r>
      <w:r w:rsidR="00A26D83" w:rsidRPr="00A26D8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a'avor</w:t>
      </w:r>
    </w:p>
    <w:p w:rsidR="00390D88" w:rsidRPr="00A26D83" w:rsidRDefault="00390D88" w:rsidP="00390D88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</w:pPr>
    </w:p>
    <w:p w:rsidR="00667541" w:rsidRPr="00667541" w:rsidRDefault="00667541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C2BB9" w:rsidRDefault="00333A23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884A4F" w:rsidRPr="00667541">
        <w:rPr>
          <w:rFonts w:asciiTheme="minorBidi" w:hAnsiTheme="minorBidi"/>
          <w:sz w:val="24"/>
          <w:szCs w:val="24"/>
        </w:rPr>
        <w:t>he preservation of life over</w:t>
      </w:r>
      <w:r>
        <w:rPr>
          <w:rFonts w:asciiTheme="minorBidi" w:hAnsiTheme="minorBidi"/>
          <w:sz w:val="24"/>
          <w:szCs w:val="24"/>
        </w:rPr>
        <w:t>rides almost all</w:t>
      </w:r>
      <w:r w:rsidR="00884A4F" w:rsidRPr="00667541">
        <w:rPr>
          <w:rFonts w:asciiTheme="minorBidi" w:hAnsiTheme="minorBidi"/>
          <w:sz w:val="24"/>
          <w:szCs w:val="24"/>
        </w:rPr>
        <w:t xml:space="preserve">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aveirot</w:t>
      </w:r>
      <w:r w:rsidR="00884A4F" w:rsidRPr="00667541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W</w:t>
      </w:r>
      <w:r w:rsidR="00884A4F" w:rsidRPr="00667541">
        <w:rPr>
          <w:rFonts w:asciiTheme="minorBidi" w:hAnsiTheme="minorBidi"/>
          <w:sz w:val="24"/>
          <w:szCs w:val="24"/>
        </w:rPr>
        <w:t xml:space="preserve">hen faced with </w:t>
      </w:r>
      <w:r>
        <w:rPr>
          <w:rFonts w:asciiTheme="minorBidi" w:hAnsiTheme="minorBidi"/>
          <w:sz w:val="24"/>
          <w:szCs w:val="24"/>
        </w:rPr>
        <w:t xml:space="preserve">a </w:t>
      </w:r>
      <w:r w:rsidR="00884A4F" w:rsidRPr="00667541">
        <w:rPr>
          <w:rFonts w:asciiTheme="minorBidi" w:hAnsiTheme="minorBidi"/>
          <w:sz w:val="24"/>
          <w:szCs w:val="24"/>
        </w:rPr>
        <w:t>life</w:t>
      </w:r>
      <w:r>
        <w:rPr>
          <w:rFonts w:asciiTheme="minorBidi" w:hAnsiTheme="minorBidi"/>
          <w:sz w:val="24"/>
          <w:szCs w:val="24"/>
        </w:rPr>
        <w:t>-</w:t>
      </w:r>
      <w:r w:rsidR="00884A4F" w:rsidRPr="00667541">
        <w:rPr>
          <w:rFonts w:asciiTheme="minorBidi" w:hAnsiTheme="minorBidi"/>
          <w:sz w:val="24"/>
          <w:szCs w:val="24"/>
        </w:rPr>
        <w:t>threatening situation</w:t>
      </w:r>
      <w:r>
        <w:rPr>
          <w:rFonts w:asciiTheme="minorBidi" w:hAnsiTheme="minorBidi"/>
          <w:sz w:val="24"/>
          <w:szCs w:val="24"/>
        </w:rPr>
        <w:t>,</w:t>
      </w:r>
      <w:r w:rsidR="00884A4F" w:rsidRPr="00667541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almost any</w:t>
      </w:r>
      <w:r w:rsidR="00884A4F" w:rsidRPr="00667541">
        <w:rPr>
          <w:rFonts w:asciiTheme="minorBidi" w:hAnsiTheme="minorBidi"/>
          <w:sz w:val="24"/>
          <w:szCs w:val="24"/>
        </w:rPr>
        <w:t xml:space="preserve">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aveir</w:t>
      </w:r>
      <w:r>
        <w:rPr>
          <w:rFonts w:asciiTheme="minorBidi" w:hAnsiTheme="minorBidi"/>
          <w:i/>
          <w:iCs/>
          <w:sz w:val="24"/>
          <w:szCs w:val="24"/>
        </w:rPr>
        <w:t>a</w:t>
      </w:r>
      <w:r w:rsidR="00667541">
        <w:rPr>
          <w:rFonts w:asciiTheme="minorBidi" w:hAnsiTheme="minorBidi"/>
          <w:sz w:val="24"/>
          <w:szCs w:val="24"/>
        </w:rPr>
        <w:t xml:space="preserve"> must </w:t>
      </w:r>
      <w:r w:rsidR="00884A4F" w:rsidRPr="00667541">
        <w:rPr>
          <w:rFonts w:asciiTheme="minorBidi" w:hAnsiTheme="minorBidi"/>
          <w:sz w:val="24"/>
          <w:szCs w:val="24"/>
        </w:rPr>
        <w:t>be performed to preserve life</w:t>
      </w:r>
      <w:r>
        <w:rPr>
          <w:rFonts w:asciiTheme="minorBidi" w:hAnsiTheme="minorBidi"/>
          <w:sz w:val="24"/>
          <w:szCs w:val="24"/>
        </w:rPr>
        <w:t>,</w:t>
      </w:r>
      <w:r w:rsidR="00884A4F" w:rsidRPr="00667541">
        <w:rPr>
          <w:rFonts w:asciiTheme="minorBidi" w:hAnsiTheme="minorBidi"/>
          <w:sz w:val="24"/>
          <w:szCs w:val="24"/>
        </w:rPr>
        <w:t xml:space="preserve"> based on the principle of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v</w:t>
      </w:r>
      <w:r w:rsidR="00667541">
        <w:rPr>
          <w:rFonts w:asciiTheme="minorBidi" w:hAnsiTheme="minorBidi"/>
          <w:i/>
          <w:iCs/>
          <w:sz w:val="24"/>
          <w:szCs w:val="24"/>
        </w:rPr>
        <w:t>e-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chai ba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hem</w:t>
      </w:r>
      <w:r>
        <w:rPr>
          <w:rFonts w:asciiTheme="minorBidi" w:hAnsiTheme="minorBidi"/>
          <w:sz w:val="24"/>
          <w:szCs w:val="24"/>
        </w:rPr>
        <w:t xml:space="preserve"> – </w:t>
      </w:r>
      <w:r w:rsidR="00884A4F" w:rsidRPr="00667541">
        <w:rPr>
          <w:rFonts w:asciiTheme="minorBidi" w:hAnsiTheme="minorBidi"/>
          <w:sz w:val="24"/>
          <w:szCs w:val="24"/>
        </w:rPr>
        <w:t xml:space="preserve">Torah is meant to support and embrace life. </w:t>
      </w:r>
      <w:r>
        <w:rPr>
          <w:rFonts w:asciiTheme="minorBidi" w:hAnsiTheme="minorBidi"/>
          <w:sz w:val="24"/>
          <w:szCs w:val="24"/>
        </w:rPr>
        <w:t>The exceptions are</w:t>
      </w:r>
      <w:r w:rsidR="00884A4F" w:rsidRPr="00667541">
        <w:rPr>
          <w:rFonts w:asciiTheme="minorBidi" w:hAnsiTheme="minorBidi"/>
          <w:sz w:val="24"/>
          <w:szCs w:val="24"/>
        </w:rPr>
        <w:t xml:space="preserve"> the three cardinal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aveirot</w:t>
      </w:r>
      <w:r w:rsidR="00667541">
        <w:rPr>
          <w:rFonts w:asciiTheme="minorBidi" w:hAnsiTheme="minorBidi"/>
          <w:sz w:val="24"/>
          <w:szCs w:val="24"/>
        </w:rPr>
        <w:t xml:space="preserve"> </w:t>
      </w:r>
      <w:r w:rsidR="00884A4F" w:rsidRPr="00667541">
        <w:rPr>
          <w:rFonts w:asciiTheme="minorBidi" w:hAnsiTheme="minorBidi"/>
          <w:sz w:val="24"/>
          <w:szCs w:val="24"/>
        </w:rPr>
        <w:t xml:space="preserve">of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avoda zara</w:t>
      </w:r>
      <w:r w:rsidR="00884A4F" w:rsidRPr="00667541">
        <w:rPr>
          <w:rFonts w:asciiTheme="minorBidi" w:hAnsiTheme="minorBidi"/>
          <w:sz w:val="24"/>
          <w:szCs w:val="24"/>
        </w:rPr>
        <w:t xml:space="preserve">,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giluy arayot</w:t>
      </w:r>
      <w:r w:rsidR="00E50B2B">
        <w:rPr>
          <w:rFonts w:asciiTheme="minorBidi" w:hAnsiTheme="minorBidi"/>
          <w:sz w:val="24"/>
          <w:szCs w:val="24"/>
        </w:rPr>
        <w:t>,</w:t>
      </w:r>
      <w:r w:rsidR="00884A4F" w:rsidRPr="00667541">
        <w:rPr>
          <w:rFonts w:asciiTheme="minorBidi" w:hAnsiTheme="minorBidi"/>
          <w:sz w:val="24"/>
          <w:szCs w:val="24"/>
        </w:rPr>
        <w:t xml:space="preserve"> and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shefichut</w:t>
      </w:r>
      <w:r w:rsidR="00884A4F" w:rsidRPr="00667541">
        <w:rPr>
          <w:rFonts w:asciiTheme="minorBidi" w:hAnsiTheme="minorBidi"/>
          <w:sz w:val="24"/>
          <w:szCs w:val="24"/>
        </w:rPr>
        <w:t xml:space="preserve">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damim</w:t>
      </w:r>
      <w:r w:rsidR="00667541">
        <w:rPr>
          <w:rFonts w:asciiTheme="minorBidi" w:hAnsiTheme="minorBidi"/>
          <w:sz w:val="24"/>
          <w:szCs w:val="24"/>
        </w:rPr>
        <w:t xml:space="preserve"> (</w:t>
      </w:r>
      <w:r w:rsidR="00884A4F" w:rsidRPr="00667541">
        <w:rPr>
          <w:rFonts w:asciiTheme="minorBidi" w:hAnsiTheme="minorBidi"/>
          <w:sz w:val="24"/>
          <w:szCs w:val="24"/>
        </w:rPr>
        <w:t>idolatry, sexual violation</w:t>
      </w:r>
      <w:r>
        <w:rPr>
          <w:rFonts w:asciiTheme="minorBidi" w:hAnsiTheme="minorBidi"/>
          <w:sz w:val="24"/>
          <w:szCs w:val="24"/>
        </w:rPr>
        <w:t>,</w:t>
      </w:r>
      <w:r w:rsidR="00884A4F" w:rsidRPr="00667541">
        <w:rPr>
          <w:rFonts w:asciiTheme="minorBidi" w:hAnsiTheme="minorBidi"/>
          <w:sz w:val="24"/>
          <w:szCs w:val="24"/>
        </w:rPr>
        <w:t xml:space="preserve"> and murder)</w:t>
      </w:r>
      <w:r w:rsidR="00E50B2B">
        <w:rPr>
          <w:rFonts w:asciiTheme="minorBidi" w:hAnsiTheme="minorBidi"/>
          <w:sz w:val="24"/>
          <w:szCs w:val="24"/>
        </w:rPr>
        <w:t>. These are never overridden</w:t>
      </w:r>
      <w:r>
        <w:rPr>
          <w:rFonts w:asciiTheme="minorBidi" w:hAnsiTheme="minorBidi"/>
          <w:sz w:val="24"/>
          <w:szCs w:val="24"/>
        </w:rPr>
        <w:t>;</w:t>
      </w:r>
      <w:r w:rsidR="00884A4F" w:rsidRPr="00667541">
        <w:rPr>
          <w:rFonts w:asciiTheme="minorBidi" w:hAnsiTheme="minorBidi"/>
          <w:sz w:val="24"/>
          <w:szCs w:val="24"/>
        </w:rPr>
        <w:t xml:space="preserve"> they must be upheld even at the cost of life. </w:t>
      </w:r>
      <w:r>
        <w:rPr>
          <w:rFonts w:asciiTheme="minorBidi" w:hAnsiTheme="minorBidi"/>
          <w:sz w:val="24"/>
          <w:szCs w:val="24"/>
        </w:rPr>
        <w:t>In t</w:t>
      </w:r>
      <w:r w:rsidR="00884A4F" w:rsidRPr="00667541">
        <w:rPr>
          <w:rFonts w:asciiTheme="minorBidi" w:hAnsiTheme="minorBidi"/>
          <w:sz w:val="24"/>
          <w:szCs w:val="24"/>
        </w:rPr>
        <w:t xml:space="preserve">his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, we</w:t>
      </w:r>
      <w:r w:rsidR="00884A4F" w:rsidRPr="00667541">
        <w:rPr>
          <w:rFonts w:asciiTheme="minorBidi" w:hAnsiTheme="minorBidi"/>
          <w:sz w:val="24"/>
          <w:szCs w:val="24"/>
        </w:rPr>
        <w:t xml:space="preserve"> will explore the nature of these three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aveirot</w:t>
      </w:r>
      <w:r w:rsidR="00884A4F" w:rsidRPr="00667541">
        <w:rPr>
          <w:rFonts w:asciiTheme="minorBidi" w:hAnsiTheme="minorBidi"/>
          <w:sz w:val="24"/>
          <w:szCs w:val="24"/>
        </w:rPr>
        <w:t xml:space="preserve"> and the principle of 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yeihareg v</w:t>
      </w:r>
      <w:r>
        <w:rPr>
          <w:rFonts w:asciiTheme="minorBidi" w:hAnsiTheme="minorBidi"/>
          <w:i/>
          <w:iCs/>
          <w:sz w:val="24"/>
          <w:szCs w:val="24"/>
        </w:rPr>
        <w:t>e-</w:t>
      </w:r>
      <w:r w:rsidR="00884A4F" w:rsidRPr="00667541">
        <w:rPr>
          <w:rFonts w:asciiTheme="minorBidi" w:hAnsiTheme="minorBidi"/>
          <w:i/>
          <w:iCs/>
          <w:sz w:val="24"/>
          <w:szCs w:val="24"/>
        </w:rPr>
        <w:t>al ya’avor</w:t>
      </w:r>
      <w:r>
        <w:rPr>
          <w:rFonts w:asciiTheme="minorBidi" w:hAnsiTheme="minorBidi"/>
          <w:sz w:val="24"/>
          <w:szCs w:val="24"/>
        </w:rPr>
        <w:t>, which</w:t>
      </w:r>
      <w:r w:rsidR="00884A4F" w:rsidRPr="00667541">
        <w:rPr>
          <w:rFonts w:asciiTheme="minorBidi" w:hAnsiTheme="minorBidi"/>
          <w:sz w:val="24"/>
          <w:szCs w:val="24"/>
        </w:rPr>
        <w:t xml:space="preserve"> mandat</w:t>
      </w:r>
      <w:r>
        <w:rPr>
          <w:rFonts w:asciiTheme="minorBidi" w:hAnsiTheme="minorBidi"/>
          <w:sz w:val="24"/>
          <w:szCs w:val="24"/>
        </w:rPr>
        <w:t>es</w:t>
      </w:r>
      <w:r w:rsidR="00884A4F" w:rsidRPr="00667541">
        <w:rPr>
          <w:rFonts w:asciiTheme="minorBidi" w:hAnsiTheme="minorBidi"/>
          <w:sz w:val="24"/>
          <w:szCs w:val="24"/>
        </w:rPr>
        <w:t xml:space="preserve"> that a Jew sacrifice his life rather than violate these commandments. </w:t>
      </w:r>
    </w:p>
    <w:p w:rsidR="00667541" w:rsidRPr="00667541" w:rsidRDefault="00667541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E1AA5" w:rsidRDefault="006E1AA5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 xml:space="preserve">The obvious approach is to suggest that these </w:t>
      </w:r>
      <w:r w:rsidR="00667541">
        <w:rPr>
          <w:rFonts w:asciiTheme="minorBidi" w:hAnsiTheme="minorBidi"/>
          <w:sz w:val="24"/>
          <w:szCs w:val="24"/>
        </w:rPr>
        <w:t>three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667541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are unique and possess an element </w:t>
      </w:r>
      <w:r w:rsidR="00333A23">
        <w:rPr>
          <w:rFonts w:asciiTheme="minorBidi" w:hAnsiTheme="minorBidi"/>
          <w:sz w:val="24"/>
          <w:szCs w:val="24"/>
        </w:rPr>
        <w:t>that</w:t>
      </w:r>
      <w:r w:rsidRPr="00667541">
        <w:rPr>
          <w:rFonts w:asciiTheme="minorBidi" w:hAnsiTheme="minorBidi"/>
          <w:sz w:val="24"/>
          <w:szCs w:val="24"/>
        </w:rPr>
        <w:t xml:space="preserve"> prevents the over</w:t>
      </w:r>
      <w:r w:rsidR="00333A23">
        <w:rPr>
          <w:rFonts w:asciiTheme="minorBidi" w:hAnsiTheme="minorBidi"/>
          <w:sz w:val="24"/>
          <w:szCs w:val="24"/>
        </w:rPr>
        <w:t>ride</w:t>
      </w:r>
      <w:r w:rsidRPr="00667541">
        <w:rPr>
          <w:rFonts w:asciiTheme="minorBidi" w:hAnsiTheme="minorBidi"/>
          <w:sz w:val="24"/>
          <w:szCs w:val="24"/>
        </w:rPr>
        <w:t xml:space="preserve"> of </w:t>
      </w:r>
      <w:r w:rsidRPr="00667541">
        <w:rPr>
          <w:rFonts w:asciiTheme="minorBidi" w:hAnsiTheme="minorBidi"/>
          <w:i/>
          <w:iCs/>
          <w:sz w:val="24"/>
          <w:szCs w:val="24"/>
        </w:rPr>
        <w:t>pikuach nefesh</w:t>
      </w:r>
      <w:r w:rsidRPr="00667541">
        <w:rPr>
          <w:rFonts w:asciiTheme="minorBidi" w:hAnsiTheme="minorBidi"/>
          <w:sz w:val="24"/>
          <w:szCs w:val="24"/>
        </w:rPr>
        <w:t xml:space="preserve">. This unique quality may be the sheer severity of these </w:t>
      </w:r>
      <w:r w:rsidRPr="00667541">
        <w:rPr>
          <w:rFonts w:asciiTheme="minorBidi" w:hAnsiTheme="minorBidi"/>
          <w:i/>
          <w:iCs/>
          <w:sz w:val="24"/>
          <w:szCs w:val="24"/>
        </w:rPr>
        <w:t>aveirot chamurot</w:t>
      </w:r>
      <w:r w:rsidRPr="00667541">
        <w:rPr>
          <w:rFonts w:asciiTheme="minorBidi" w:hAnsiTheme="minorBidi"/>
          <w:sz w:val="24"/>
          <w:szCs w:val="24"/>
        </w:rPr>
        <w:t xml:space="preserve">. These three </w:t>
      </w:r>
      <w:r w:rsidRPr="00667541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represent such fundamental aspects of religion that they are </w:t>
      </w:r>
      <w:r w:rsidR="00333A23">
        <w:rPr>
          <w:rFonts w:asciiTheme="minorBidi" w:hAnsiTheme="minorBidi"/>
          <w:sz w:val="24"/>
          <w:szCs w:val="24"/>
        </w:rPr>
        <w:t xml:space="preserve">considered </w:t>
      </w:r>
      <w:r w:rsidRPr="00667541">
        <w:rPr>
          <w:rFonts w:asciiTheme="minorBidi" w:hAnsiTheme="minorBidi"/>
          <w:sz w:val="24"/>
          <w:szCs w:val="24"/>
        </w:rPr>
        <w:t>mo</w:t>
      </w:r>
      <w:r w:rsidR="00333A23">
        <w:rPr>
          <w:rFonts w:asciiTheme="minorBidi" w:hAnsiTheme="minorBidi"/>
          <w:sz w:val="24"/>
          <w:szCs w:val="24"/>
        </w:rPr>
        <w:t>st</w:t>
      </w:r>
      <w:r w:rsidRPr="00667541">
        <w:rPr>
          <w:rFonts w:asciiTheme="minorBidi" w:hAnsiTheme="minorBidi"/>
          <w:sz w:val="24"/>
          <w:szCs w:val="24"/>
        </w:rPr>
        <w:t xml:space="preserve"> severe and are not cancelled for the </w:t>
      </w:r>
      <w:r w:rsidR="00333A23">
        <w:rPr>
          <w:rFonts w:asciiTheme="minorBidi" w:hAnsiTheme="minorBidi"/>
          <w:sz w:val="24"/>
          <w:szCs w:val="24"/>
        </w:rPr>
        <w:t xml:space="preserve">sake of </w:t>
      </w:r>
      <w:r w:rsidRPr="00667541">
        <w:rPr>
          <w:rFonts w:asciiTheme="minorBidi" w:hAnsiTheme="minorBidi"/>
          <w:sz w:val="24"/>
          <w:szCs w:val="24"/>
        </w:rPr>
        <w:t xml:space="preserve">preservation of life. </w:t>
      </w:r>
    </w:p>
    <w:p w:rsidR="00667541" w:rsidRPr="00667541" w:rsidRDefault="00667541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33A23" w:rsidRDefault="00333A23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</w:t>
      </w:r>
      <w:r w:rsidR="006E1AA5" w:rsidRPr="00667541">
        <w:rPr>
          <w:rFonts w:asciiTheme="minorBidi" w:hAnsiTheme="minorBidi"/>
          <w:sz w:val="24"/>
          <w:szCs w:val="24"/>
        </w:rPr>
        <w:t xml:space="preserve"> some </w:t>
      </w:r>
      <w:r w:rsidR="006E1AA5" w:rsidRPr="00333A23">
        <w:rPr>
          <w:rFonts w:asciiTheme="minorBidi" w:hAnsiTheme="minorBidi"/>
          <w:i/>
          <w:iCs/>
          <w:sz w:val="24"/>
          <w:szCs w:val="24"/>
        </w:rPr>
        <w:t>Rishonim</w:t>
      </w:r>
      <w:r w:rsidR="006E1AA5" w:rsidRPr="00667541">
        <w:rPr>
          <w:rFonts w:asciiTheme="minorBidi" w:hAnsiTheme="minorBidi"/>
          <w:sz w:val="24"/>
          <w:szCs w:val="24"/>
        </w:rPr>
        <w:t xml:space="preserve"> (see the Ran</w:t>
      </w:r>
      <w:r>
        <w:rPr>
          <w:rFonts w:asciiTheme="minorBidi" w:hAnsiTheme="minorBidi"/>
          <w:sz w:val="24"/>
          <w:szCs w:val="24"/>
        </w:rPr>
        <w:t>,</w:t>
      </w:r>
      <w:r w:rsidR="006E1AA5" w:rsidRPr="00667541">
        <w:rPr>
          <w:rFonts w:asciiTheme="minorBidi" w:hAnsiTheme="minorBidi"/>
          <w:sz w:val="24"/>
          <w:szCs w:val="24"/>
        </w:rPr>
        <w:t xml:space="preserve"> </w:t>
      </w:r>
      <w:r w:rsidR="006E1AA5" w:rsidRPr="00333A23">
        <w:rPr>
          <w:rFonts w:asciiTheme="minorBidi" w:hAnsiTheme="minorBidi"/>
          <w:i/>
          <w:iCs/>
          <w:sz w:val="24"/>
          <w:szCs w:val="24"/>
        </w:rPr>
        <w:t>Sanhedrin</w:t>
      </w:r>
      <w:r w:rsidR="006E1AA5" w:rsidRPr="00667541">
        <w:rPr>
          <w:rFonts w:asciiTheme="minorBidi" w:hAnsiTheme="minorBidi"/>
          <w:sz w:val="24"/>
          <w:szCs w:val="24"/>
        </w:rPr>
        <w:t xml:space="preserve"> 74</w:t>
      </w:r>
      <w:r>
        <w:rPr>
          <w:rFonts w:asciiTheme="minorBidi" w:hAnsiTheme="minorBidi"/>
          <w:sz w:val="24"/>
          <w:szCs w:val="24"/>
        </w:rPr>
        <w:t>,</w:t>
      </w:r>
      <w:r w:rsidR="006E1AA5" w:rsidRPr="00667541">
        <w:rPr>
          <w:rFonts w:asciiTheme="minorBidi" w:hAnsiTheme="minorBidi"/>
          <w:sz w:val="24"/>
          <w:szCs w:val="24"/>
        </w:rPr>
        <w:t xml:space="preserve"> and the Re’ah quoted by the Ritva</w:t>
      </w:r>
      <w:r>
        <w:rPr>
          <w:rFonts w:asciiTheme="minorBidi" w:hAnsiTheme="minorBidi"/>
          <w:sz w:val="24"/>
          <w:szCs w:val="24"/>
        </w:rPr>
        <w:t>,</w:t>
      </w:r>
      <w:r w:rsidR="006E1AA5" w:rsidRPr="00667541">
        <w:rPr>
          <w:rFonts w:asciiTheme="minorBidi" w:hAnsiTheme="minorBidi"/>
          <w:sz w:val="24"/>
          <w:szCs w:val="24"/>
        </w:rPr>
        <w:t xml:space="preserve"> </w:t>
      </w:r>
      <w:r w:rsidR="006E1AA5" w:rsidRPr="00667541">
        <w:rPr>
          <w:rFonts w:asciiTheme="minorBidi" w:hAnsiTheme="minorBidi"/>
          <w:i/>
          <w:iCs/>
          <w:sz w:val="24"/>
          <w:szCs w:val="24"/>
        </w:rPr>
        <w:t>Pesachim</w:t>
      </w:r>
      <w:r w:rsidR="006E1AA5" w:rsidRPr="00667541">
        <w:rPr>
          <w:rFonts w:asciiTheme="minorBidi" w:hAnsiTheme="minorBidi"/>
          <w:sz w:val="24"/>
          <w:szCs w:val="24"/>
        </w:rPr>
        <w:t xml:space="preserve"> 25) claim that murder and sexual </w:t>
      </w:r>
      <w:r w:rsidR="0048361B" w:rsidRPr="00667541">
        <w:rPr>
          <w:rFonts w:asciiTheme="minorBidi" w:hAnsiTheme="minorBidi"/>
          <w:sz w:val="24"/>
          <w:szCs w:val="24"/>
        </w:rPr>
        <w:t>misconduct</w:t>
      </w:r>
      <w:r w:rsidR="006E1AA5" w:rsidRPr="00667541">
        <w:rPr>
          <w:rFonts w:asciiTheme="minorBidi" w:hAnsiTheme="minorBidi"/>
          <w:sz w:val="24"/>
          <w:szCs w:val="24"/>
        </w:rPr>
        <w:t xml:space="preserve"> are</w:t>
      </w:r>
      <w:r>
        <w:rPr>
          <w:rFonts w:asciiTheme="minorBidi" w:hAnsiTheme="minorBidi"/>
          <w:sz w:val="24"/>
          <w:szCs w:val="24"/>
        </w:rPr>
        <w:t xml:space="preserve"> </w:t>
      </w:r>
      <w:r w:rsidR="006E1AA5" w:rsidRPr="00667541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6E1AA5" w:rsidRPr="00667541">
        <w:rPr>
          <w:rFonts w:asciiTheme="minorBidi" w:hAnsiTheme="minorBidi"/>
          <w:sz w:val="24"/>
          <w:szCs w:val="24"/>
        </w:rPr>
        <w:t>t inherently more severe</w:t>
      </w:r>
      <w:r w:rsidR="00E50B2B">
        <w:rPr>
          <w:rFonts w:asciiTheme="minorBidi" w:hAnsiTheme="minorBidi"/>
          <w:sz w:val="24"/>
          <w:szCs w:val="24"/>
        </w:rPr>
        <w:t>;</w:t>
      </w:r>
      <w:r>
        <w:rPr>
          <w:rFonts w:asciiTheme="minorBidi" w:hAnsiTheme="minorBidi"/>
          <w:sz w:val="24"/>
          <w:szCs w:val="24"/>
        </w:rPr>
        <w:t xml:space="preserve"> </w:t>
      </w:r>
      <w:r w:rsidR="00E50B2B">
        <w:rPr>
          <w:rFonts w:asciiTheme="minorBidi" w:hAnsiTheme="minorBidi"/>
          <w:sz w:val="24"/>
          <w:szCs w:val="24"/>
        </w:rPr>
        <w:t>instead, they</w:t>
      </w:r>
      <w:r>
        <w:rPr>
          <w:rFonts w:asciiTheme="minorBidi" w:hAnsiTheme="minorBidi"/>
          <w:sz w:val="24"/>
          <w:szCs w:val="24"/>
        </w:rPr>
        <w:t xml:space="preserve"> are treated differently because they</w:t>
      </w:r>
      <w:r w:rsidR="006E1AA5" w:rsidRPr="00667541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cause</w:t>
      </w:r>
      <w:r w:rsidR="006E1AA5" w:rsidRPr="00667541">
        <w:rPr>
          <w:rFonts w:asciiTheme="minorBidi" w:hAnsiTheme="minorBidi"/>
          <w:sz w:val="24"/>
          <w:szCs w:val="24"/>
        </w:rPr>
        <w:t xml:space="preserve"> a negative impact upon another</w:t>
      </w:r>
      <w:r>
        <w:rPr>
          <w:rFonts w:asciiTheme="minorBidi" w:hAnsiTheme="minorBidi"/>
          <w:sz w:val="24"/>
          <w:szCs w:val="24"/>
        </w:rPr>
        <w:t xml:space="preserve"> person, a</w:t>
      </w:r>
      <w:r w:rsidR="006E1AA5" w:rsidRPr="00667541">
        <w:rPr>
          <w:rFonts w:asciiTheme="minorBidi" w:hAnsiTheme="minorBidi"/>
          <w:sz w:val="24"/>
          <w:szCs w:val="24"/>
        </w:rPr>
        <w:t xml:space="preserve"> </w:t>
      </w:r>
      <w:r w:rsidR="006E1AA5" w:rsidRPr="004A445A">
        <w:rPr>
          <w:rFonts w:asciiTheme="minorBidi" w:hAnsiTheme="minorBidi"/>
          <w:i/>
          <w:iCs/>
          <w:sz w:val="24"/>
          <w:szCs w:val="24"/>
        </w:rPr>
        <w:t>pegam</w:t>
      </w:r>
      <w:r w:rsidR="006E1AA5" w:rsidRPr="00667541">
        <w:rPr>
          <w:rFonts w:asciiTheme="minorBidi" w:hAnsiTheme="minorBidi"/>
          <w:sz w:val="24"/>
          <w:szCs w:val="24"/>
        </w:rPr>
        <w:t xml:space="preserve">. Murder obviously affects the victim and sexual </w:t>
      </w:r>
      <w:r w:rsidR="0048361B" w:rsidRPr="00667541">
        <w:rPr>
          <w:rFonts w:asciiTheme="minorBidi" w:hAnsiTheme="minorBidi"/>
          <w:sz w:val="24"/>
          <w:szCs w:val="24"/>
        </w:rPr>
        <w:t>misconduct</w:t>
      </w:r>
      <w:r w:rsidR="006E1AA5" w:rsidRPr="00667541">
        <w:rPr>
          <w:rFonts w:asciiTheme="minorBidi" w:hAnsiTheme="minorBidi"/>
          <w:sz w:val="24"/>
          <w:szCs w:val="24"/>
        </w:rPr>
        <w:t xml:space="preserve"> creates non-pedigreed children (and sometimes even has</w:t>
      </w:r>
      <w:r>
        <w:rPr>
          <w:rFonts w:asciiTheme="minorBidi" w:hAnsiTheme="minorBidi"/>
          <w:sz w:val="24"/>
          <w:szCs w:val="24"/>
        </w:rPr>
        <w:t xml:space="preserve"> a</w:t>
      </w:r>
      <w:r w:rsidR="006E1AA5" w:rsidRPr="00667541">
        <w:rPr>
          <w:rFonts w:asciiTheme="minorBidi" w:hAnsiTheme="minorBidi"/>
          <w:sz w:val="24"/>
          <w:szCs w:val="24"/>
        </w:rPr>
        <w:t xml:space="preserve"> negative </w:t>
      </w:r>
      <w:r>
        <w:rPr>
          <w:rFonts w:asciiTheme="minorBidi" w:hAnsiTheme="minorBidi"/>
          <w:sz w:val="24"/>
          <w:szCs w:val="24"/>
        </w:rPr>
        <w:t>effect</w:t>
      </w:r>
      <w:r w:rsidR="006E1AA5" w:rsidRPr="00667541">
        <w:rPr>
          <w:rFonts w:asciiTheme="minorBidi" w:hAnsiTheme="minorBidi"/>
          <w:sz w:val="24"/>
          <w:szCs w:val="24"/>
        </w:rPr>
        <w:t xml:space="preserve"> </w:t>
      </w:r>
      <w:r w:rsidR="004A445A">
        <w:rPr>
          <w:rFonts w:asciiTheme="minorBidi" w:hAnsiTheme="minorBidi"/>
          <w:sz w:val="24"/>
          <w:szCs w:val="24"/>
        </w:rPr>
        <w:t>on the pedigree of the woman)</w:t>
      </w:r>
      <w:r w:rsidR="006E1AA5" w:rsidRPr="00667541">
        <w:rPr>
          <w:rFonts w:asciiTheme="minorBidi" w:hAnsiTheme="minorBidi"/>
          <w:sz w:val="24"/>
          <w:szCs w:val="24"/>
        </w:rPr>
        <w:t>. The</w:t>
      </w:r>
      <w:r>
        <w:rPr>
          <w:rFonts w:asciiTheme="minorBidi" w:hAnsiTheme="minorBidi"/>
          <w:sz w:val="24"/>
          <w:szCs w:val="24"/>
        </w:rPr>
        <w:t xml:space="preserve"> reason these</w:t>
      </w:r>
      <w:r w:rsidR="006E1AA5" w:rsidRPr="00667541">
        <w:rPr>
          <w:rFonts w:asciiTheme="minorBidi" w:hAnsiTheme="minorBidi"/>
          <w:sz w:val="24"/>
          <w:szCs w:val="24"/>
        </w:rPr>
        <w:t xml:space="preserve"> </w:t>
      </w:r>
      <w:r w:rsidR="006E1AA5"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="006E1AA5" w:rsidRPr="00667541">
        <w:rPr>
          <w:rFonts w:asciiTheme="minorBidi" w:hAnsiTheme="minorBidi"/>
          <w:sz w:val="24"/>
          <w:szCs w:val="24"/>
        </w:rPr>
        <w:t xml:space="preserve"> are</w:t>
      </w:r>
      <w:r>
        <w:rPr>
          <w:rFonts w:asciiTheme="minorBidi" w:hAnsiTheme="minorBidi"/>
          <w:sz w:val="24"/>
          <w:szCs w:val="24"/>
        </w:rPr>
        <w:t xml:space="preserve"> </w:t>
      </w:r>
      <w:r w:rsidR="006E1AA5" w:rsidRPr="00667541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6E1AA5" w:rsidRPr="00667541">
        <w:rPr>
          <w:rFonts w:asciiTheme="minorBidi" w:hAnsiTheme="minorBidi"/>
          <w:sz w:val="24"/>
          <w:szCs w:val="24"/>
        </w:rPr>
        <w:t xml:space="preserve">t </w:t>
      </w:r>
      <w:r>
        <w:rPr>
          <w:rFonts w:asciiTheme="minorBidi" w:hAnsiTheme="minorBidi"/>
          <w:sz w:val="24"/>
          <w:szCs w:val="24"/>
        </w:rPr>
        <w:t xml:space="preserve">overridden </w:t>
      </w:r>
      <w:r w:rsidR="006E1AA5" w:rsidRPr="00667541">
        <w:rPr>
          <w:rFonts w:asciiTheme="minorBidi" w:hAnsiTheme="minorBidi"/>
          <w:sz w:val="24"/>
          <w:szCs w:val="24"/>
        </w:rPr>
        <w:t xml:space="preserve">for </w:t>
      </w:r>
      <w:r w:rsidR="006E1AA5" w:rsidRPr="004A445A">
        <w:rPr>
          <w:rFonts w:asciiTheme="minorBidi" w:hAnsiTheme="minorBidi"/>
          <w:i/>
          <w:iCs/>
          <w:sz w:val="24"/>
          <w:szCs w:val="24"/>
        </w:rPr>
        <w:t>piku</w:t>
      </w:r>
      <w:r w:rsidR="0048361B" w:rsidRPr="004A445A">
        <w:rPr>
          <w:rFonts w:asciiTheme="minorBidi" w:hAnsiTheme="minorBidi"/>
          <w:i/>
          <w:iCs/>
          <w:sz w:val="24"/>
          <w:szCs w:val="24"/>
        </w:rPr>
        <w:t>a</w:t>
      </w:r>
      <w:r w:rsidR="006E1AA5" w:rsidRPr="004A445A">
        <w:rPr>
          <w:rFonts w:asciiTheme="minorBidi" w:hAnsiTheme="minorBidi"/>
          <w:i/>
          <w:iCs/>
          <w:sz w:val="24"/>
          <w:szCs w:val="24"/>
        </w:rPr>
        <w:t>ch nefesh</w:t>
      </w:r>
      <w:r w:rsidR="006E1AA5" w:rsidRPr="00667541">
        <w:rPr>
          <w:rFonts w:asciiTheme="minorBidi" w:hAnsiTheme="minorBidi"/>
          <w:sz w:val="24"/>
          <w:szCs w:val="24"/>
        </w:rPr>
        <w:t xml:space="preserve"> </w:t>
      </w:r>
      <w:r w:rsidR="00390D88">
        <w:rPr>
          <w:rFonts w:asciiTheme="minorBidi" w:hAnsiTheme="minorBidi"/>
          <w:sz w:val="24"/>
          <w:szCs w:val="24"/>
        </w:rPr>
        <w:t xml:space="preserve">is </w:t>
      </w:r>
      <w:r w:rsidR="006E1AA5" w:rsidRPr="00667541">
        <w:rPr>
          <w:rFonts w:asciiTheme="minorBidi" w:hAnsiTheme="minorBidi"/>
          <w:sz w:val="24"/>
          <w:szCs w:val="24"/>
        </w:rPr>
        <w:t>not necessarily because they are more severe than other sins</w:t>
      </w:r>
      <w:r>
        <w:rPr>
          <w:rFonts w:asciiTheme="minorBidi" w:hAnsiTheme="minorBidi"/>
          <w:sz w:val="24"/>
          <w:szCs w:val="24"/>
        </w:rPr>
        <w:t>,</w:t>
      </w:r>
      <w:r w:rsidR="006E1AA5" w:rsidRPr="00667541">
        <w:rPr>
          <w:rFonts w:asciiTheme="minorBidi" w:hAnsiTheme="minorBidi"/>
          <w:sz w:val="24"/>
          <w:szCs w:val="24"/>
        </w:rPr>
        <w:t xml:space="preserve"> but because they aren’t purely personal</w:t>
      </w:r>
      <w:r>
        <w:rPr>
          <w:rFonts w:asciiTheme="minorBidi" w:hAnsiTheme="minorBidi"/>
          <w:sz w:val="24"/>
          <w:szCs w:val="24"/>
        </w:rPr>
        <w:t>; they</w:t>
      </w:r>
      <w:r w:rsidR="006E1AA5" w:rsidRPr="00667541">
        <w:rPr>
          <w:rFonts w:asciiTheme="minorBidi" w:hAnsiTheme="minorBidi"/>
          <w:sz w:val="24"/>
          <w:szCs w:val="24"/>
        </w:rPr>
        <w:t xml:space="preserve"> negatively affect other people. </w:t>
      </w:r>
    </w:p>
    <w:p w:rsidR="00333A23" w:rsidRDefault="00333A23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E1AA5" w:rsidRDefault="006E1AA5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>In fact</w:t>
      </w:r>
      <w:r w:rsidR="00333A23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some</w:t>
      </w:r>
      <w:r w:rsidR="004A445A">
        <w:rPr>
          <w:rFonts w:asciiTheme="minorBidi" w:hAnsiTheme="minorBidi"/>
          <w:sz w:val="24"/>
          <w:szCs w:val="24"/>
        </w:rPr>
        <w:t xml:space="preserve"> have suggested that </w:t>
      </w:r>
      <w:r w:rsidR="00333A23" w:rsidRPr="00333A23">
        <w:rPr>
          <w:rFonts w:asciiTheme="minorBidi" w:hAnsiTheme="minorBidi"/>
          <w:b/>
          <w:bCs/>
          <w:sz w:val="24"/>
          <w:szCs w:val="24"/>
        </w:rPr>
        <w:t>any</w:t>
      </w:r>
      <w:r w:rsidR="004A445A">
        <w:rPr>
          <w:rFonts w:asciiTheme="minorBidi" w:hAnsiTheme="minorBidi"/>
          <w:sz w:val="24"/>
          <w:szCs w:val="24"/>
        </w:rPr>
        <w:t xml:space="preserve">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Pr="00667541">
        <w:rPr>
          <w:rFonts w:asciiTheme="minorBidi" w:hAnsiTheme="minorBidi"/>
          <w:sz w:val="24"/>
          <w:szCs w:val="24"/>
        </w:rPr>
        <w:t xml:space="preserve"> of </w:t>
      </w:r>
      <w:r w:rsidR="00333A23">
        <w:rPr>
          <w:rFonts w:asciiTheme="minorBidi" w:hAnsiTheme="minorBidi"/>
          <w:i/>
          <w:iCs/>
          <w:sz w:val="24"/>
          <w:szCs w:val="24"/>
        </w:rPr>
        <w:t>b</w:t>
      </w:r>
      <w:r w:rsidRPr="004A445A">
        <w:rPr>
          <w:rFonts w:asciiTheme="minorBidi" w:hAnsiTheme="minorBidi"/>
          <w:i/>
          <w:iCs/>
          <w:sz w:val="24"/>
          <w:szCs w:val="24"/>
        </w:rPr>
        <w:t>ein adam la</w:t>
      </w:r>
      <w:r w:rsidR="00333A23">
        <w:rPr>
          <w:rFonts w:asciiTheme="minorBidi" w:hAnsiTheme="minorBidi"/>
          <w:i/>
          <w:iCs/>
          <w:sz w:val="24"/>
          <w:szCs w:val="24"/>
        </w:rPr>
        <w:t>-</w:t>
      </w:r>
      <w:r w:rsidRPr="004A445A">
        <w:rPr>
          <w:rFonts w:asciiTheme="minorBidi" w:hAnsiTheme="minorBidi"/>
          <w:i/>
          <w:iCs/>
          <w:sz w:val="24"/>
          <w:szCs w:val="24"/>
        </w:rPr>
        <w:t>chaveiro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333A23">
        <w:rPr>
          <w:rFonts w:asciiTheme="minorBidi" w:hAnsiTheme="minorBidi"/>
          <w:sz w:val="24"/>
          <w:szCs w:val="24"/>
        </w:rPr>
        <w:t>that</w:t>
      </w:r>
      <w:r w:rsidR="004A445A">
        <w:rPr>
          <w:rFonts w:asciiTheme="minorBidi" w:hAnsiTheme="minorBidi"/>
          <w:sz w:val="24"/>
          <w:szCs w:val="24"/>
        </w:rPr>
        <w:t xml:space="preserve"> negatively affects others </w:t>
      </w:r>
      <w:r w:rsidRPr="00667541">
        <w:rPr>
          <w:rFonts w:asciiTheme="minorBidi" w:hAnsiTheme="minorBidi"/>
          <w:sz w:val="24"/>
          <w:szCs w:val="24"/>
        </w:rPr>
        <w:t>is</w:t>
      </w:r>
      <w:r w:rsidR="00333A23">
        <w:rPr>
          <w:rFonts w:asciiTheme="minorBidi" w:hAnsiTheme="minorBidi"/>
          <w:sz w:val="24"/>
          <w:szCs w:val="24"/>
        </w:rPr>
        <w:t xml:space="preserve"> </w:t>
      </w:r>
      <w:r w:rsidRPr="00667541">
        <w:rPr>
          <w:rFonts w:asciiTheme="minorBidi" w:hAnsiTheme="minorBidi"/>
          <w:sz w:val="24"/>
          <w:szCs w:val="24"/>
        </w:rPr>
        <w:t>n</w:t>
      </w:r>
      <w:r w:rsidR="00333A23">
        <w:rPr>
          <w:rFonts w:asciiTheme="minorBidi" w:hAnsiTheme="minorBidi"/>
          <w:sz w:val="24"/>
          <w:szCs w:val="24"/>
        </w:rPr>
        <w:t>o</w:t>
      </w:r>
      <w:r w:rsidRPr="00667541">
        <w:rPr>
          <w:rFonts w:asciiTheme="minorBidi" w:hAnsiTheme="minorBidi"/>
          <w:sz w:val="24"/>
          <w:szCs w:val="24"/>
        </w:rPr>
        <w:t xml:space="preserve">t cancelled for </w:t>
      </w:r>
      <w:r w:rsidRPr="00333A23">
        <w:rPr>
          <w:rFonts w:asciiTheme="minorBidi" w:hAnsiTheme="minorBidi"/>
          <w:i/>
          <w:iCs/>
          <w:sz w:val="24"/>
          <w:szCs w:val="24"/>
        </w:rPr>
        <w:t>pikuach nefesh</w:t>
      </w:r>
      <w:r w:rsidRPr="00667541">
        <w:rPr>
          <w:rFonts w:asciiTheme="minorBidi" w:hAnsiTheme="minorBidi"/>
          <w:sz w:val="24"/>
          <w:szCs w:val="24"/>
        </w:rPr>
        <w:t xml:space="preserve">. </w:t>
      </w:r>
      <w:r w:rsidR="00333A23">
        <w:rPr>
          <w:rFonts w:asciiTheme="minorBidi" w:hAnsiTheme="minorBidi"/>
          <w:sz w:val="24"/>
          <w:szCs w:val="24"/>
        </w:rPr>
        <w:t>Thus, for example, w</w:t>
      </w:r>
      <w:r w:rsidRPr="00667541">
        <w:rPr>
          <w:rFonts w:asciiTheme="minorBidi" w:hAnsiTheme="minorBidi"/>
          <w:sz w:val="24"/>
          <w:szCs w:val="24"/>
        </w:rPr>
        <w:t>hen faced with a threat to life</w:t>
      </w:r>
      <w:r w:rsidR="00333A23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a person </w:t>
      </w:r>
      <w:r w:rsidR="00333A23">
        <w:rPr>
          <w:rFonts w:asciiTheme="minorBidi" w:hAnsiTheme="minorBidi"/>
          <w:sz w:val="24"/>
          <w:szCs w:val="24"/>
        </w:rPr>
        <w:t>may not</w:t>
      </w:r>
      <w:r w:rsidRPr="00667541">
        <w:rPr>
          <w:rFonts w:asciiTheme="minorBidi" w:hAnsiTheme="minorBidi"/>
          <w:sz w:val="24"/>
          <w:szCs w:val="24"/>
        </w:rPr>
        <w:t xml:space="preserve"> steal from another person. </w:t>
      </w:r>
      <w:r w:rsidRPr="004A445A">
        <w:rPr>
          <w:rFonts w:asciiTheme="minorBidi" w:hAnsiTheme="minorBidi"/>
          <w:i/>
          <w:iCs/>
          <w:sz w:val="24"/>
          <w:szCs w:val="24"/>
        </w:rPr>
        <w:t>Pikuach nefesh</w:t>
      </w:r>
      <w:r w:rsidRPr="00667541">
        <w:rPr>
          <w:rFonts w:asciiTheme="minorBidi" w:hAnsiTheme="minorBidi"/>
          <w:sz w:val="24"/>
          <w:szCs w:val="24"/>
        </w:rPr>
        <w:t xml:space="preserve"> allo</w:t>
      </w:r>
      <w:r w:rsidR="004A445A">
        <w:rPr>
          <w:rFonts w:asciiTheme="minorBidi" w:hAnsiTheme="minorBidi"/>
          <w:sz w:val="24"/>
          <w:szCs w:val="24"/>
        </w:rPr>
        <w:t xml:space="preserve">ws committing a </w:t>
      </w:r>
      <w:r w:rsidR="004A445A" w:rsidRPr="00390D88">
        <w:rPr>
          <w:rFonts w:asciiTheme="minorBidi" w:hAnsiTheme="minorBidi"/>
          <w:b/>
          <w:bCs/>
          <w:sz w:val="24"/>
          <w:szCs w:val="24"/>
        </w:rPr>
        <w:t>personal</w:t>
      </w:r>
      <w:r w:rsidR="004A445A">
        <w:rPr>
          <w:rFonts w:asciiTheme="minorBidi" w:hAnsiTheme="minorBidi"/>
          <w:sz w:val="24"/>
          <w:szCs w:val="24"/>
        </w:rPr>
        <w:t xml:space="preserve">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Pr="00667541">
        <w:rPr>
          <w:rFonts w:asciiTheme="minorBidi" w:hAnsiTheme="minorBidi"/>
          <w:sz w:val="24"/>
          <w:szCs w:val="24"/>
        </w:rPr>
        <w:t xml:space="preserve"> to preserve life</w:t>
      </w:r>
      <w:r w:rsidR="00333A23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but</w:t>
      </w:r>
      <w:r w:rsidR="00333A23">
        <w:rPr>
          <w:rFonts w:asciiTheme="minorBidi" w:hAnsiTheme="minorBidi"/>
          <w:sz w:val="24"/>
          <w:szCs w:val="24"/>
        </w:rPr>
        <w:t xml:space="preserve"> it</w:t>
      </w:r>
      <w:r w:rsidRPr="00667541">
        <w:rPr>
          <w:rFonts w:asciiTheme="minorBidi" w:hAnsiTheme="minorBidi"/>
          <w:sz w:val="24"/>
          <w:szCs w:val="24"/>
        </w:rPr>
        <w:t xml:space="preserve"> does</w:t>
      </w:r>
      <w:r w:rsidR="00333A23">
        <w:rPr>
          <w:rFonts w:asciiTheme="minorBidi" w:hAnsiTheme="minorBidi"/>
          <w:sz w:val="24"/>
          <w:szCs w:val="24"/>
        </w:rPr>
        <w:t xml:space="preserve"> </w:t>
      </w:r>
      <w:r w:rsidRPr="00667541">
        <w:rPr>
          <w:rFonts w:asciiTheme="minorBidi" w:hAnsiTheme="minorBidi"/>
          <w:sz w:val="24"/>
          <w:szCs w:val="24"/>
        </w:rPr>
        <w:t>n</w:t>
      </w:r>
      <w:r w:rsidR="00333A23">
        <w:rPr>
          <w:rFonts w:asciiTheme="minorBidi" w:hAnsiTheme="minorBidi"/>
          <w:sz w:val="24"/>
          <w:szCs w:val="24"/>
        </w:rPr>
        <w:t>o</w:t>
      </w:r>
      <w:r w:rsidRPr="00667541">
        <w:rPr>
          <w:rFonts w:asciiTheme="minorBidi" w:hAnsiTheme="minorBidi"/>
          <w:sz w:val="24"/>
          <w:szCs w:val="24"/>
        </w:rPr>
        <w:t xml:space="preserve">t sanction damaging a different person to rescue your life. </w:t>
      </w:r>
    </w:p>
    <w:p w:rsidR="004A445A" w:rsidRPr="00667541" w:rsidRDefault="004A445A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D6ADF" w:rsidRDefault="00333A23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</w:t>
      </w:r>
      <w:r w:rsidR="005D6ADF" w:rsidRPr="00667541">
        <w:rPr>
          <w:rFonts w:asciiTheme="minorBidi" w:hAnsiTheme="minorBidi"/>
          <w:sz w:val="24"/>
          <w:szCs w:val="24"/>
        </w:rPr>
        <w:t xml:space="preserve">hough these two </w:t>
      </w:r>
      <w:r w:rsidR="004A445A">
        <w:rPr>
          <w:rFonts w:asciiTheme="minorBidi" w:hAnsiTheme="minorBidi"/>
          <w:sz w:val="24"/>
          <w:szCs w:val="24"/>
        </w:rPr>
        <w:t>m</w:t>
      </w:r>
      <w:r w:rsidR="005D6ADF" w:rsidRPr="00667541">
        <w:rPr>
          <w:rFonts w:asciiTheme="minorBidi" w:hAnsiTheme="minorBidi"/>
          <w:sz w:val="24"/>
          <w:szCs w:val="24"/>
        </w:rPr>
        <w:t xml:space="preserve">odels </w:t>
      </w:r>
      <w:r>
        <w:rPr>
          <w:rFonts w:asciiTheme="minorBidi" w:hAnsiTheme="minorBidi"/>
          <w:sz w:val="24"/>
          <w:szCs w:val="24"/>
        </w:rPr>
        <w:t xml:space="preserve">present </w:t>
      </w:r>
      <w:r w:rsidR="005D6ADF" w:rsidRPr="00667541">
        <w:rPr>
          <w:rFonts w:asciiTheme="minorBidi" w:hAnsiTheme="minorBidi"/>
          <w:sz w:val="24"/>
          <w:szCs w:val="24"/>
        </w:rPr>
        <w:t>different reason</w:t>
      </w:r>
      <w:r>
        <w:rPr>
          <w:rFonts w:asciiTheme="minorBidi" w:hAnsiTheme="minorBidi"/>
          <w:sz w:val="24"/>
          <w:szCs w:val="24"/>
        </w:rPr>
        <w:t>ing, they share a common logic:</w:t>
      </w:r>
      <w:r w:rsidR="005D6ADF" w:rsidRPr="00667541">
        <w:rPr>
          <w:rFonts w:asciiTheme="minorBidi" w:hAnsiTheme="minorBidi"/>
          <w:sz w:val="24"/>
          <w:szCs w:val="24"/>
        </w:rPr>
        <w:t xml:space="preserve"> For some reason</w:t>
      </w:r>
      <w:r>
        <w:rPr>
          <w:rFonts w:asciiTheme="minorBidi" w:hAnsiTheme="minorBidi"/>
          <w:sz w:val="24"/>
          <w:szCs w:val="24"/>
        </w:rPr>
        <w:t>,</w:t>
      </w:r>
      <w:r w:rsidR="005D6ADF" w:rsidRPr="00667541">
        <w:rPr>
          <w:rFonts w:asciiTheme="minorBidi" w:hAnsiTheme="minorBidi"/>
          <w:sz w:val="24"/>
          <w:szCs w:val="24"/>
        </w:rPr>
        <w:t xml:space="preserve"> these </w:t>
      </w:r>
      <w:r w:rsidR="005D6ADF" w:rsidRPr="004A445A">
        <w:rPr>
          <w:rFonts w:asciiTheme="minorBidi" w:hAnsiTheme="minorBidi"/>
          <w:i/>
          <w:iCs/>
          <w:sz w:val="24"/>
          <w:szCs w:val="24"/>
        </w:rPr>
        <w:t>ave</w:t>
      </w:r>
      <w:r>
        <w:rPr>
          <w:rFonts w:asciiTheme="minorBidi" w:hAnsiTheme="minorBidi"/>
          <w:i/>
          <w:iCs/>
          <w:sz w:val="24"/>
          <w:szCs w:val="24"/>
        </w:rPr>
        <w:t>i</w:t>
      </w:r>
      <w:r w:rsidR="005D6ADF" w:rsidRPr="004A445A">
        <w:rPr>
          <w:rFonts w:asciiTheme="minorBidi" w:hAnsiTheme="minorBidi"/>
          <w:i/>
          <w:iCs/>
          <w:sz w:val="24"/>
          <w:szCs w:val="24"/>
        </w:rPr>
        <w:t>rot</w:t>
      </w:r>
      <w:r>
        <w:rPr>
          <w:rFonts w:asciiTheme="minorBidi" w:hAnsiTheme="minorBidi"/>
          <w:sz w:val="24"/>
          <w:szCs w:val="24"/>
        </w:rPr>
        <w:t xml:space="preserve"> – whether because of their</w:t>
      </w:r>
      <w:r w:rsidR="005D6ADF" w:rsidRPr="00667541">
        <w:rPr>
          <w:rFonts w:asciiTheme="minorBidi" w:hAnsiTheme="minorBidi"/>
          <w:sz w:val="24"/>
          <w:szCs w:val="24"/>
        </w:rPr>
        <w:t xml:space="preserve"> inherent </w:t>
      </w:r>
      <w:r w:rsidR="005D6ADF" w:rsidRPr="00667541">
        <w:rPr>
          <w:rFonts w:asciiTheme="minorBidi" w:hAnsiTheme="minorBidi"/>
          <w:sz w:val="24"/>
          <w:szCs w:val="24"/>
        </w:rPr>
        <w:lastRenderedPageBreak/>
        <w:t xml:space="preserve">severity or </w:t>
      </w:r>
      <w:r>
        <w:rPr>
          <w:rFonts w:asciiTheme="minorBidi" w:hAnsiTheme="minorBidi"/>
          <w:sz w:val="24"/>
          <w:szCs w:val="24"/>
        </w:rPr>
        <w:t>because of their</w:t>
      </w:r>
      <w:r w:rsidR="005D6ADF" w:rsidRPr="00667541">
        <w:rPr>
          <w:rFonts w:asciiTheme="minorBidi" w:hAnsiTheme="minorBidi"/>
          <w:sz w:val="24"/>
          <w:szCs w:val="24"/>
        </w:rPr>
        <w:t xml:space="preserve"> negative impact </w:t>
      </w:r>
      <w:r>
        <w:rPr>
          <w:rFonts w:asciiTheme="minorBidi" w:hAnsiTheme="minorBidi"/>
          <w:sz w:val="24"/>
          <w:szCs w:val="24"/>
        </w:rPr>
        <w:t>on</w:t>
      </w:r>
      <w:r w:rsidR="005D6ADF" w:rsidRPr="00667541">
        <w:rPr>
          <w:rFonts w:asciiTheme="minorBidi" w:hAnsiTheme="minorBidi"/>
          <w:sz w:val="24"/>
          <w:szCs w:val="24"/>
        </w:rPr>
        <w:t xml:space="preserve"> others</w:t>
      </w:r>
      <w:r>
        <w:rPr>
          <w:rFonts w:asciiTheme="minorBidi" w:hAnsiTheme="minorBidi"/>
          <w:sz w:val="24"/>
          <w:szCs w:val="24"/>
        </w:rPr>
        <w:t xml:space="preserve"> –</w:t>
      </w:r>
      <w:r w:rsidR="005D6ADF" w:rsidRPr="00667541">
        <w:rPr>
          <w:rFonts w:asciiTheme="minorBidi" w:hAnsiTheme="minorBidi"/>
          <w:sz w:val="24"/>
          <w:szCs w:val="24"/>
        </w:rPr>
        <w:t xml:space="preserve"> are</w:t>
      </w:r>
      <w:r>
        <w:rPr>
          <w:rFonts w:asciiTheme="minorBidi" w:hAnsiTheme="minorBidi"/>
          <w:sz w:val="24"/>
          <w:szCs w:val="24"/>
        </w:rPr>
        <w:t xml:space="preserve"> </w:t>
      </w:r>
      <w:r w:rsidR="005D6ADF" w:rsidRPr="00667541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5D6ADF" w:rsidRPr="00667541">
        <w:rPr>
          <w:rFonts w:asciiTheme="minorBidi" w:hAnsiTheme="minorBidi"/>
          <w:sz w:val="24"/>
          <w:szCs w:val="24"/>
        </w:rPr>
        <w:t xml:space="preserve">t </w:t>
      </w:r>
      <w:r>
        <w:rPr>
          <w:rFonts w:asciiTheme="minorBidi" w:hAnsiTheme="minorBidi"/>
          <w:sz w:val="24"/>
          <w:szCs w:val="24"/>
        </w:rPr>
        <w:t>overridden</w:t>
      </w:r>
      <w:r w:rsidR="005D6ADF" w:rsidRPr="00667541">
        <w:rPr>
          <w:rFonts w:asciiTheme="minorBidi" w:hAnsiTheme="minorBidi"/>
          <w:sz w:val="24"/>
          <w:szCs w:val="24"/>
        </w:rPr>
        <w:t xml:space="preserve"> for life preservation</w:t>
      </w:r>
      <w:r w:rsidR="00B94840" w:rsidRPr="00667541">
        <w:rPr>
          <w:rFonts w:asciiTheme="minorBidi" w:hAnsiTheme="minorBidi"/>
          <w:sz w:val="24"/>
          <w:szCs w:val="24"/>
        </w:rPr>
        <w:t>.</w:t>
      </w:r>
    </w:p>
    <w:p w:rsidR="004A445A" w:rsidRPr="00667541" w:rsidRDefault="004A445A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94840" w:rsidRDefault="00B94840" w:rsidP="002A42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>The Rambam (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H</w:t>
      </w:r>
      <w:r w:rsidRPr="004A445A">
        <w:rPr>
          <w:rFonts w:asciiTheme="minorBidi" w:hAnsiTheme="minorBidi"/>
          <w:i/>
          <w:iCs/>
          <w:sz w:val="24"/>
          <w:szCs w:val="24"/>
        </w:rPr>
        <w:t>il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k</w:t>
      </w:r>
      <w:r w:rsidR="00333A23">
        <w:rPr>
          <w:rFonts w:asciiTheme="minorBidi" w:hAnsiTheme="minorBidi"/>
          <w:i/>
          <w:iCs/>
          <w:sz w:val="24"/>
          <w:szCs w:val="24"/>
        </w:rPr>
        <w:t>hot Y</w:t>
      </w:r>
      <w:r w:rsidRPr="004A445A">
        <w:rPr>
          <w:rFonts w:asciiTheme="minorBidi" w:hAnsiTheme="minorBidi"/>
          <w:i/>
          <w:iCs/>
          <w:sz w:val="24"/>
          <w:szCs w:val="24"/>
        </w:rPr>
        <w:t xml:space="preserve">esodei </w:t>
      </w:r>
      <w:r w:rsidR="00333A23">
        <w:rPr>
          <w:rFonts w:asciiTheme="minorBidi" w:hAnsiTheme="minorBidi"/>
          <w:i/>
          <w:iCs/>
          <w:sz w:val="24"/>
          <w:szCs w:val="24"/>
        </w:rPr>
        <w:t>H</w:t>
      </w:r>
      <w:r w:rsidRPr="004A445A">
        <w:rPr>
          <w:rFonts w:asciiTheme="minorBidi" w:hAnsiTheme="minorBidi"/>
          <w:i/>
          <w:iCs/>
          <w:sz w:val="24"/>
          <w:szCs w:val="24"/>
        </w:rPr>
        <w:t>a</w:t>
      </w:r>
      <w:r w:rsidR="00333A23">
        <w:rPr>
          <w:rFonts w:asciiTheme="minorBidi" w:hAnsiTheme="minorBidi"/>
          <w:i/>
          <w:iCs/>
          <w:sz w:val="24"/>
          <w:szCs w:val="24"/>
        </w:rPr>
        <w:t>-T</w:t>
      </w:r>
      <w:r w:rsidRPr="004A445A">
        <w:rPr>
          <w:rFonts w:asciiTheme="minorBidi" w:hAnsiTheme="minorBidi"/>
          <w:i/>
          <w:iCs/>
          <w:sz w:val="24"/>
          <w:szCs w:val="24"/>
        </w:rPr>
        <w:t>orah</w:t>
      </w:r>
      <w:r w:rsidR="00333A23">
        <w:rPr>
          <w:rFonts w:asciiTheme="minorBidi" w:hAnsiTheme="minorBidi"/>
          <w:sz w:val="24"/>
          <w:szCs w:val="24"/>
        </w:rPr>
        <w:t>,</w:t>
      </w:r>
      <w:r w:rsidRPr="004A445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33A23">
        <w:rPr>
          <w:rFonts w:asciiTheme="minorBidi" w:hAnsiTheme="minorBidi"/>
          <w:sz w:val="24"/>
          <w:szCs w:val="24"/>
        </w:rPr>
        <w:t>ch.</w:t>
      </w:r>
      <w:r w:rsidRPr="00667541">
        <w:rPr>
          <w:rFonts w:asciiTheme="minorBidi" w:hAnsiTheme="minorBidi"/>
          <w:sz w:val="24"/>
          <w:szCs w:val="24"/>
        </w:rPr>
        <w:t xml:space="preserve"> 5) takes a different approach. All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="00333A23">
        <w:rPr>
          <w:rFonts w:asciiTheme="minorBidi" w:hAnsiTheme="minorBidi"/>
          <w:i/>
          <w:iCs/>
          <w:sz w:val="24"/>
          <w:szCs w:val="24"/>
        </w:rPr>
        <w:t xml:space="preserve"> – </w:t>
      </w:r>
      <w:r w:rsidR="00333A23">
        <w:rPr>
          <w:rFonts w:asciiTheme="minorBidi" w:hAnsiTheme="minorBidi"/>
          <w:b/>
          <w:bCs/>
          <w:sz w:val="24"/>
          <w:szCs w:val="24"/>
        </w:rPr>
        <w:t>including these three</w:t>
      </w:r>
      <w:r w:rsidR="00333A23">
        <w:rPr>
          <w:rFonts w:asciiTheme="minorBidi" w:hAnsiTheme="minorBidi"/>
          <w:sz w:val="24"/>
          <w:szCs w:val="24"/>
        </w:rPr>
        <w:t xml:space="preserve"> –</w:t>
      </w:r>
      <w:r w:rsidRPr="00667541">
        <w:rPr>
          <w:rFonts w:asciiTheme="minorBidi" w:hAnsiTheme="minorBidi"/>
          <w:sz w:val="24"/>
          <w:szCs w:val="24"/>
        </w:rPr>
        <w:t xml:space="preserve">are suspended for </w:t>
      </w:r>
      <w:r w:rsidRPr="004A445A">
        <w:rPr>
          <w:rFonts w:asciiTheme="minorBidi" w:hAnsiTheme="minorBidi"/>
          <w:i/>
          <w:iCs/>
          <w:sz w:val="24"/>
          <w:szCs w:val="24"/>
        </w:rPr>
        <w:t>pikuach nefesh</w:t>
      </w:r>
      <w:r w:rsidRPr="00667541">
        <w:rPr>
          <w:rFonts w:asciiTheme="minorBidi" w:hAnsiTheme="minorBidi"/>
          <w:sz w:val="24"/>
          <w:szCs w:val="24"/>
        </w:rPr>
        <w:t>. However</w:t>
      </w:r>
      <w:r w:rsidR="00333A23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a separate </w:t>
      </w:r>
      <w:r w:rsidRPr="00333A23">
        <w:rPr>
          <w:rFonts w:asciiTheme="minorBidi" w:hAnsiTheme="minorBidi"/>
          <w:i/>
          <w:iCs/>
          <w:sz w:val="24"/>
          <w:szCs w:val="24"/>
        </w:rPr>
        <w:t>mitzva</w:t>
      </w:r>
      <w:r w:rsidRPr="00667541">
        <w:rPr>
          <w:rFonts w:asciiTheme="minorBidi" w:hAnsiTheme="minorBidi"/>
          <w:sz w:val="24"/>
          <w:szCs w:val="24"/>
        </w:rPr>
        <w:t xml:space="preserve"> of </w:t>
      </w:r>
      <w:r w:rsidRPr="004A445A">
        <w:rPr>
          <w:rFonts w:asciiTheme="minorBidi" w:hAnsiTheme="minorBidi"/>
          <w:i/>
          <w:iCs/>
          <w:sz w:val="24"/>
          <w:szCs w:val="24"/>
        </w:rPr>
        <w:t>kiddush Hashem</w:t>
      </w:r>
      <w:r w:rsidR="00333A23">
        <w:rPr>
          <w:rFonts w:asciiTheme="minorBidi" w:hAnsiTheme="minorBidi"/>
          <w:sz w:val="24"/>
          <w:szCs w:val="24"/>
        </w:rPr>
        <w:t>, to sanctify the name of G</w:t>
      </w:r>
      <w:r w:rsidR="002A42F6">
        <w:rPr>
          <w:rFonts w:asciiTheme="minorBidi" w:hAnsiTheme="minorBidi"/>
          <w:sz w:val="24"/>
          <w:szCs w:val="24"/>
        </w:rPr>
        <w:t>o</w:t>
      </w:r>
      <w:r w:rsidR="00333A23">
        <w:rPr>
          <w:rFonts w:asciiTheme="minorBidi" w:hAnsiTheme="minorBidi"/>
          <w:sz w:val="24"/>
          <w:szCs w:val="24"/>
        </w:rPr>
        <w:t xml:space="preserve">d, </w:t>
      </w:r>
      <w:r w:rsidRPr="00667541">
        <w:rPr>
          <w:rFonts w:asciiTheme="minorBidi" w:hAnsiTheme="minorBidi"/>
          <w:sz w:val="24"/>
          <w:szCs w:val="24"/>
        </w:rPr>
        <w:t xml:space="preserve">determines that life must be surrendered rather than violating these </w:t>
      </w:r>
      <w:r w:rsidRPr="004A445A">
        <w:rPr>
          <w:rFonts w:asciiTheme="minorBidi" w:hAnsiTheme="minorBidi"/>
          <w:i/>
          <w:iCs/>
          <w:sz w:val="24"/>
          <w:szCs w:val="24"/>
        </w:rPr>
        <w:t>av</w:t>
      </w:r>
      <w:r w:rsidR="00C011A1">
        <w:rPr>
          <w:rFonts w:asciiTheme="minorBidi" w:hAnsiTheme="minorBidi"/>
          <w:i/>
          <w:iCs/>
          <w:sz w:val="24"/>
          <w:szCs w:val="24"/>
        </w:rPr>
        <w:t>ei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r</w:t>
      </w:r>
      <w:r w:rsidRPr="004A445A">
        <w:rPr>
          <w:rFonts w:asciiTheme="minorBidi" w:hAnsiTheme="minorBidi"/>
          <w:i/>
          <w:iCs/>
          <w:sz w:val="24"/>
          <w:szCs w:val="24"/>
        </w:rPr>
        <w:t>ot</w:t>
      </w:r>
      <w:r w:rsidRPr="00667541">
        <w:rPr>
          <w:rFonts w:asciiTheme="minorBidi" w:hAnsiTheme="minorBidi"/>
          <w:sz w:val="24"/>
          <w:szCs w:val="24"/>
        </w:rPr>
        <w:t xml:space="preserve"> and defiling the presence of </w:t>
      </w:r>
      <w:r w:rsidR="00333A23">
        <w:rPr>
          <w:rFonts w:asciiTheme="minorBidi" w:hAnsiTheme="minorBidi"/>
          <w:sz w:val="24"/>
          <w:szCs w:val="24"/>
        </w:rPr>
        <w:t>G</w:t>
      </w:r>
      <w:r w:rsidR="002A42F6">
        <w:rPr>
          <w:rFonts w:asciiTheme="minorBidi" w:hAnsiTheme="minorBidi"/>
          <w:sz w:val="24"/>
          <w:szCs w:val="24"/>
        </w:rPr>
        <w:t>o</w:t>
      </w:r>
      <w:bookmarkStart w:id="0" w:name="_GoBack"/>
      <w:bookmarkEnd w:id="0"/>
      <w:r w:rsidRPr="00667541">
        <w:rPr>
          <w:rFonts w:asciiTheme="minorBidi" w:hAnsiTheme="minorBidi"/>
          <w:sz w:val="24"/>
          <w:szCs w:val="24"/>
        </w:rPr>
        <w:t xml:space="preserve">d in our world. </w:t>
      </w:r>
      <w:r w:rsidRPr="004A445A">
        <w:rPr>
          <w:rFonts w:asciiTheme="minorBidi" w:hAnsiTheme="minorBidi"/>
          <w:i/>
          <w:iCs/>
          <w:sz w:val="24"/>
          <w:szCs w:val="24"/>
        </w:rPr>
        <w:t>Pikuach nefesh</w:t>
      </w:r>
      <w:r w:rsidRPr="00667541">
        <w:rPr>
          <w:rFonts w:asciiTheme="minorBidi" w:hAnsiTheme="minorBidi"/>
          <w:sz w:val="24"/>
          <w:szCs w:val="24"/>
        </w:rPr>
        <w:t xml:space="preserve"> does</w:t>
      </w:r>
      <w:r w:rsidR="00333A23">
        <w:rPr>
          <w:rFonts w:asciiTheme="minorBidi" w:hAnsiTheme="minorBidi"/>
          <w:sz w:val="24"/>
          <w:szCs w:val="24"/>
        </w:rPr>
        <w:t>, in fact, override</w:t>
      </w:r>
      <w:r w:rsidRPr="00667541">
        <w:rPr>
          <w:rFonts w:asciiTheme="minorBidi" w:hAnsiTheme="minorBidi"/>
          <w:sz w:val="24"/>
          <w:szCs w:val="24"/>
        </w:rPr>
        <w:t xml:space="preserve"> these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="00333A23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but a separate </w:t>
      </w:r>
      <w:r w:rsidRPr="00333A23">
        <w:rPr>
          <w:rFonts w:asciiTheme="minorBidi" w:hAnsiTheme="minorBidi"/>
          <w:i/>
          <w:iCs/>
          <w:sz w:val="24"/>
          <w:szCs w:val="24"/>
        </w:rPr>
        <w:t>mitzva</w:t>
      </w:r>
      <w:r w:rsidRPr="00667541">
        <w:rPr>
          <w:rFonts w:asciiTheme="minorBidi" w:hAnsiTheme="minorBidi"/>
          <w:sz w:val="24"/>
          <w:szCs w:val="24"/>
        </w:rPr>
        <w:t xml:space="preserve"> to be </w:t>
      </w:r>
      <w:r w:rsidRPr="004A445A">
        <w:rPr>
          <w:rFonts w:asciiTheme="minorBidi" w:hAnsiTheme="minorBidi"/>
          <w:i/>
          <w:iCs/>
          <w:sz w:val="24"/>
          <w:szCs w:val="24"/>
        </w:rPr>
        <w:t>mekadesh shem shamayim</w:t>
      </w:r>
      <w:r w:rsidR="004A445A">
        <w:rPr>
          <w:rFonts w:asciiTheme="minorBidi" w:hAnsiTheme="minorBidi"/>
          <w:sz w:val="24"/>
          <w:szCs w:val="24"/>
        </w:rPr>
        <w:t xml:space="preserve"> (and avoid a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chillul Hashem</w:t>
      </w:r>
      <w:r w:rsidR="004A445A">
        <w:rPr>
          <w:rFonts w:asciiTheme="minorBidi" w:hAnsiTheme="minorBidi"/>
          <w:sz w:val="24"/>
          <w:szCs w:val="24"/>
        </w:rPr>
        <w:t xml:space="preserve">) dictates that the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4A445A" w:rsidRPr="00667541">
        <w:rPr>
          <w:rFonts w:asciiTheme="minorBidi" w:hAnsiTheme="minorBidi"/>
          <w:sz w:val="24"/>
          <w:szCs w:val="24"/>
        </w:rPr>
        <w:t>must</w:t>
      </w:r>
      <w:r w:rsidR="00333A23">
        <w:rPr>
          <w:rFonts w:asciiTheme="minorBidi" w:hAnsiTheme="minorBidi"/>
          <w:sz w:val="24"/>
          <w:szCs w:val="24"/>
        </w:rPr>
        <w:t xml:space="preserve"> </w:t>
      </w:r>
      <w:r w:rsidR="004A445A" w:rsidRPr="00667541">
        <w:rPr>
          <w:rFonts w:asciiTheme="minorBidi" w:hAnsiTheme="minorBidi"/>
          <w:sz w:val="24"/>
          <w:szCs w:val="24"/>
        </w:rPr>
        <w:t>n</w:t>
      </w:r>
      <w:r w:rsidR="00333A23">
        <w:rPr>
          <w:rFonts w:asciiTheme="minorBidi" w:hAnsiTheme="minorBidi"/>
          <w:sz w:val="24"/>
          <w:szCs w:val="24"/>
        </w:rPr>
        <w:t>o</w:t>
      </w:r>
      <w:r w:rsidR="004A445A" w:rsidRPr="00667541">
        <w:rPr>
          <w:rFonts w:asciiTheme="minorBidi" w:hAnsiTheme="minorBidi"/>
          <w:sz w:val="24"/>
          <w:szCs w:val="24"/>
        </w:rPr>
        <w:t>t</w:t>
      </w:r>
      <w:r w:rsidRPr="00667541">
        <w:rPr>
          <w:rFonts w:asciiTheme="minorBidi" w:hAnsiTheme="minorBidi"/>
          <w:sz w:val="24"/>
          <w:szCs w:val="24"/>
        </w:rPr>
        <w:t xml:space="preserve"> be performed</w:t>
      </w:r>
      <w:r w:rsidR="00333A23">
        <w:rPr>
          <w:rFonts w:asciiTheme="minorBidi" w:hAnsiTheme="minorBidi"/>
          <w:sz w:val="24"/>
          <w:szCs w:val="24"/>
        </w:rPr>
        <w:t xml:space="preserve">, </w:t>
      </w:r>
      <w:r w:rsidRPr="00667541">
        <w:rPr>
          <w:rFonts w:asciiTheme="minorBidi" w:hAnsiTheme="minorBidi"/>
          <w:sz w:val="24"/>
          <w:szCs w:val="24"/>
        </w:rPr>
        <w:t xml:space="preserve">even at the cost of life. </w:t>
      </w:r>
    </w:p>
    <w:p w:rsidR="004A445A" w:rsidRPr="00667541" w:rsidRDefault="004A445A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251FA" w:rsidRDefault="002777A2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 xml:space="preserve">These different models of understanding </w:t>
      </w:r>
      <w:r w:rsidR="004A445A">
        <w:rPr>
          <w:rFonts w:asciiTheme="minorBidi" w:hAnsiTheme="minorBidi"/>
          <w:i/>
          <w:iCs/>
          <w:sz w:val="24"/>
          <w:szCs w:val="24"/>
        </w:rPr>
        <w:t>yeihareg ve-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Pr="00667541">
        <w:rPr>
          <w:rFonts w:asciiTheme="minorBidi" w:hAnsiTheme="minorBidi"/>
          <w:sz w:val="24"/>
          <w:szCs w:val="24"/>
        </w:rPr>
        <w:t xml:space="preserve"> yield some interesting potential </w:t>
      </w:r>
      <w:r w:rsidRPr="004A445A">
        <w:rPr>
          <w:rFonts w:asciiTheme="minorBidi" w:hAnsiTheme="minorBidi"/>
          <w:i/>
          <w:iCs/>
          <w:sz w:val="24"/>
          <w:szCs w:val="24"/>
        </w:rPr>
        <w:t>nafka minot</w:t>
      </w:r>
      <w:r w:rsidRPr="00667541">
        <w:rPr>
          <w:rFonts w:asciiTheme="minorBidi" w:hAnsiTheme="minorBidi"/>
          <w:sz w:val="24"/>
          <w:szCs w:val="24"/>
        </w:rPr>
        <w:t xml:space="preserve">. Chief among them is the question of punishing someone who fails </w:t>
      </w:r>
      <w:r w:rsidR="001251FA">
        <w:rPr>
          <w:rFonts w:asciiTheme="minorBidi" w:hAnsiTheme="minorBidi"/>
          <w:sz w:val="24"/>
          <w:szCs w:val="24"/>
        </w:rPr>
        <w:t xml:space="preserve">in a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1251F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Pr="00667541">
        <w:rPr>
          <w:rFonts w:asciiTheme="minorBidi" w:hAnsiTheme="minorBidi"/>
          <w:sz w:val="24"/>
          <w:szCs w:val="24"/>
        </w:rPr>
        <w:t xml:space="preserve"> situation. If a person does not sacrifice his life</w:t>
      </w:r>
      <w:r w:rsidR="001251FA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but instead violates one of these </w:t>
      </w:r>
      <w:r w:rsidRPr="004A445A">
        <w:rPr>
          <w:rFonts w:asciiTheme="minorBidi" w:hAnsiTheme="minorBidi"/>
          <w:i/>
          <w:iCs/>
          <w:sz w:val="24"/>
          <w:szCs w:val="24"/>
        </w:rPr>
        <w:t>avierot</w:t>
      </w:r>
      <w:r w:rsidR="001251FA">
        <w:rPr>
          <w:rFonts w:asciiTheme="minorBidi" w:hAnsiTheme="minorBidi"/>
          <w:sz w:val="24"/>
          <w:szCs w:val="24"/>
        </w:rPr>
        <w:t xml:space="preserve"> to preserve his life,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1251FA">
        <w:rPr>
          <w:rFonts w:asciiTheme="minorBidi" w:hAnsiTheme="minorBidi"/>
          <w:sz w:val="24"/>
          <w:szCs w:val="24"/>
        </w:rPr>
        <w:t>is</w:t>
      </w:r>
      <w:r w:rsidR="004A445A">
        <w:rPr>
          <w:rFonts w:asciiTheme="minorBidi" w:hAnsiTheme="minorBidi"/>
          <w:sz w:val="24"/>
          <w:szCs w:val="24"/>
        </w:rPr>
        <w:t xml:space="preserve"> he punished for </w:t>
      </w:r>
      <w:r w:rsidR="001251FA">
        <w:rPr>
          <w:rFonts w:asciiTheme="minorBidi" w:hAnsiTheme="minorBidi"/>
          <w:sz w:val="24"/>
          <w:szCs w:val="24"/>
        </w:rPr>
        <w:t>that</w:t>
      </w:r>
      <w:r w:rsidR="004A445A">
        <w:rPr>
          <w:rFonts w:asciiTheme="minorBidi" w:hAnsiTheme="minorBidi"/>
          <w:sz w:val="24"/>
          <w:szCs w:val="24"/>
        </w:rPr>
        <w:t xml:space="preserve">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Pr="00667541">
        <w:rPr>
          <w:rFonts w:asciiTheme="minorBidi" w:hAnsiTheme="minorBidi"/>
          <w:sz w:val="24"/>
          <w:szCs w:val="24"/>
        </w:rPr>
        <w:t xml:space="preserve">? </w:t>
      </w:r>
    </w:p>
    <w:p w:rsidR="001251FA" w:rsidRDefault="001251FA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251FA" w:rsidRDefault="002777A2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>The Ramba</w:t>
      </w:r>
      <w:r w:rsidR="00E50B2B">
        <w:rPr>
          <w:rFonts w:asciiTheme="minorBidi" w:hAnsiTheme="minorBidi"/>
          <w:sz w:val="24"/>
          <w:szCs w:val="24"/>
        </w:rPr>
        <w:t xml:space="preserve">m is </w:t>
      </w:r>
      <w:r w:rsidRPr="00667541">
        <w:rPr>
          <w:rFonts w:asciiTheme="minorBidi" w:hAnsiTheme="minorBidi"/>
          <w:sz w:val="24"/>
          <w:szCs w:val="24"/>
        </w:rPr>
        <w:t>adamant that he is</w:t>
      </w:r>
      <w:r w:rsidR="001251FA">
        <w:rPr>
          <w:rFonts w:asciiTheme="minorBidi" w:hAnsiTheme="minorBidi"/>
          <w:sz w:val="24"/>
          <w:szCs w:val="24"/>
        </w:rPr>
        <w:t xml:space="preserve"> </w:t>
      </w:r>
      <w:r w:rsidRPr="00667541">
        <w:rPr>
          <w:rFonts w:asciiTheme="minorBidi" w:hAnsiTheme="minorBidi"/>
          <w:sz w:val="24"/>
          <w:szCs w:val="24"/>
        </w:rPr>
        <w:t>n</w:t>
      </w:r>
      <w:r w:rsidR="001251FA">
        <w:rPr>
          <w:rFonts w:asciiTheme="minorBidi" w:hAnsiTheme="minorBidi"/>
          <w:sz w:val="24"/>
          <w:szCs w:val="24"/>
        </w:rPr>
        <w:t>o</w:t>
      </w:r>
      <w:r w:rsidRPr="00667541">
        <w:rPr>
          <w:rFonts w:asciiTheme="minorBidi" w:hAnsiTheme="minorBidi"/>
          <w:sz w:val="24"/>
          <w:szCs w:val="24"/>
        </w:rPr>
        <w:t>t punished</w:t>
      </w:r>
      <w:r w:rsidR="00E50B2B">
        <w:rPr>
          <w:rFonts w:asciiTheme="minorBidi" w:hAnsiTheme="minorBidi"/>
          <w:sz w:val="24"/>
          <w:szCs w:val="24"/>
        </w:rPr>
        <w:t>.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E50B2B">
        <w:rPr>
          <w:rFonts w:asciiTheme="minorBidi" w:hAnsiTheme="minorBidi"/>
          <w:sz w:val="24"/>
          <w:szCs w:val="24"/>
        </w:rPr>
        <w:t>T</w:t>
      </w:r>
      <w:r w:rsidRPr="00667541">
        <w:rPr>
          <w:rFonts w:asciiTheme="minorBidi" w:hAnsiTheme="minorBidi"/>
          <w:sz w:val="24"/>
          <w:szCs w:val="24"/>
        </w:rPr>
        <w:t>his reflec</w:t>
      </w:r>
      <w:r w:rsidR="004A445A">
        <w:rPr>
          <w:rFonts w:asciiTheme="minorBidi" w:hAnsiTheme="minorBidi"/>
          <w:sz w:val="24"/>
          <w:szCs w:val="24"/>
        </w:rPr>
        <w:t xml:space="preserve">ts his position that the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Pr="00667541">
        <w:rPr>
          <w:rFonts w:asciiTheme="minorBidi" w:hAnsiTheme="minorBidi"/>
          <w:sz w:val="24"/>
          <w:szCs w:val="24"/>
        </w:rPr>
        <w:t xml:space="preserve"> itself </w:t>
      </w:r>
      <w:r w:rsidR="001251FA">
        <w:rPr>
          <w:rFonts w:asciiTheme="minorBidi" w:hAnsiTheme="minorBidi"/>
          <w:sz w:val="24"/>
          <w:szCs w:val="24"/>
        </w:rPr>
        <w:t>was</w:t>
      </w:r>
      <w:r w:rsidRPr="00667541">
        <w:rPr>
          <w:rFonts w:asciiTheme="minorBidi" w:hAnsiTheme="minorBidi"/>
          <w:sz w:val="24"/>
          <w:szCs w:val="24"/>
        </w:rPr>
        <w:t xml:space="preserve"> cancelled due to t</w:t>
      </w:r>
      <w:r w:rsidR="0048361B" w:rsidRPr="00667541">
        <w:rPr>
          <w:rFonts w:asciiTheme="minorBidi" w:hAnsiTheme="minorBidi"/>
          <w:sz w:val="24"/>
          <w:szCs w:val="24"/>
        </w:rPr>
        <w:t xml:space="preserve">he </w:t>
      </w:r>
      <w:r w:rsidR="004A445A" w:rsidRPr="001251FA">
        <w:rPr>
          <w:rFonts w:asciiTheme="minorBidi" w:hAnsiTheme="minorBidi"/>
          <w:i/>
          <w:iCs/>
          <w:sz w:val="24"/>
          <w:szCs w:val="24"/>
        </w:rPr>
        <w:t>mitzva</w:t>
      </w:r>
      <w:r w:rsidRPr="00667541">
        <w:rPr>
          <w:rFonts w:asciiTheme="minorBidi" w:hAnsiTheme="minorBidi"/>
          <w:sz w:val="24"/>
          <w:szCs w:val="24"/>
        </w:rPr>
        <w:t xml:space="preserve"> of </w:t>
      </w:r>
      <w:r w:rsidRPr="004A445A">
        <w:rPr>
          <w:rFonts w:asciiTheme="minorBidi" w:hAnsiTheme="minorBidi"/>
          <w:i/>
          <w:iCs/>
          <w:sz w:val="24"/>
          <w:szCs w:val="24"/>
        </w:rPr>
        <w:t>v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chai ba</w:t>
      </w:r>
      <w:r w:rsidR="001251FA">
        <w:rPr>
          <w:rFonts w:asciiTheme="minorBidi" w:hAnsiTheme="minorBidi"/>
          <w:i/>
          <w:iCs/>
          <w:sz w:val="24"/>
          <w:szCs w:val="24"/>
        </w:rPr>
        <w:t>-</w:t>
      </w:r>
      <w:r w:rsidRPr="004A445A">
        <w:rPr>
          <w:rFonts w:asciiTheme="minorBidi" w:hAnsiTheme="minorBidi"/>
          <w:i/>
          <w:iCs/>
          <w:sz w:val="24"/>
          <w:szCs w:val="24"/>
        </w:rPr>
        <w:t>hem</w:t>
      </w:r>
      <w:r w:rsidR="001251FA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as well as the coerced </w:t>
      </w:r>
      <w:r w:rsidR="001251FA">
        <w:rPr>
          <w:rFonts w:asciiTheme="minorBidi" w:hAnsiTheme="minorBidi"/>
          <w:sz w:val="24"/>
          <w:szCs w:val="24"/>
        </w:rPr>
        <w:t>(</w:t>
      </w:r>
      <w:r w:rsidRPr="004A445A">
        <w:rPr>
          <w:rFonts w:asciiTheme="minorBidi" w:hAnsiTheme="minorBidi"/>
          <w:i/>
          <w:iCs/>
          <w:sz w:val="24"/>
          <w:szCs w:val="24"/>
        </w:rPr>
        <w:t>ones</w:t>
      </w:r>
      <w:r w:rsidR="001251FA">
        <w:rPr>
          <w:rFonts w:asciiTheme="minorBidi" w:hAnsiTheme="minorBidi"/>
          <w:sz w:val="24"/>
          <w:szCs w:val="24"/>
        </w:rPr>
        <w:t>)</w:t>
      </w:r>
      <w:r w:rsidR="004A445A">
        <w:rPr>
          <w:rFonts w:asciiTheme="minorBidi" w:hAnsiTheme="minorBidi"/>
          <w:sz w:val="24"/>
          <w:szCs w:val="24"/>
        </w:rPr>
        <w:t xml:space="preserve"> nature of the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</w:t>
      </w:r>
      <w:r w:rsidR="001251FA">
        <w:rPr>
          <w:rFonts w:asciiTheme="minorBidi" w:hAnsiTheme="minorBidi"/>
          <w:i/>
          <w:iCs/>
          <w:sz w:val="24"/>
          <w:szCs w:val="24"/>
        </w:rPr>
        <w:t>i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ra</w:t>
      </w:r>
      <w:r w:rsidR="004A445A">
        <w:rPr>
          <w:rFonts w:asciiTheme="minorBidi" w:hAnsiTheme="minorBidi"/>
          <w:sz w:val="24"/>
          <w:szCs w:val="24"/>
        </w:rPr>
        <w:t xml:space="preserve"> performance. </w:t>
      </w:r>
      <w:r w:rsidR="001251FA">
        <w:rPr>
          <w:rFonts w:asciiTheme="minorBidi" w:hAnsiTheme="minorBidi"/>
          <w:sz w:val="24"/>
          <w:szCs w:val="24"/>
        </w:rPr>
        <w:t>Since</w:t>
      </w:r>
      <w:r w:rsidR="004A445A">
        <w:rPr>
          <w:rFonts w:asciiTheme="minorBidi" w:hAnsiTheme="minorBidi"/>
          <w:sz w:val="24"/>
          <w:szCs w:val="24"/>
        </w:rPr>
        <w:t xml:space="preserve"> the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Pr="00667541">
        <w:rPr>
          <w:rFonts w:asciiTheme="minorBidi" w:hAnsiTheme="minorBidi"/>
          <w:sz w:val="24"/>
          <w:szCs w:val="24"/>
        </w:rPr>
        <w:t xml:space="preserve"> has been cancelled</w:t>
      </w:r>
      <w:r w:rsidR="001251FA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the person cannot be held </w:t>
      </w:r>
      <w:r w:rsidR="0048361B" w:rsidRPr="00667541">
        <w:rPr>
          <w:rFonts w:asciiTheme="minorBidi" w:hAnsiTheme="minorBidi"/>
          <w:sz w:val="24"/>
          <w:szCs w:val="24"/>
        </w:rPr>
        <w:t>accountable</w:t>
      </w:r>
      <w:r w:rsidRPr="00667541">
        <w:rPr>
          <w:rFonts w:asciiTheme="minorBidi" w:hAnsiTheme="minorBidi"/>
          <w:sz w:val="24"/>
          <w:szCs w:val="24"/>
        </w:rPr>
        <w:t xml:space="preserve"> for violating </w:t>
      </w:r>
      <w:r w:rsidRPr="004A445A">
        <w:rPr>
          <w:rFonts w:asciiTheme="minorBidi" w:hAnsiTheme="minorBidi"/>
          <w:i/>
          <w:iCs/>
          <w:sz w:val="24"/>
          <w:szCs w:val="24"/>
        </w:rPr>
        <w:t>avoda zara</w:t>
      </w:r>
      <w:r w:rsidRPr="00667541">
        <w:rPr>
          <w:rFonts w:asciiTheme="minorBidi" w:hAnsiTheme="minorBidi"/>
          <w:sz w:val="24"/>
          <w:szCs w:val="24"/>
        </w:rPr>
        <w:t xml:space="preserve"> or murder. He </w:t>
      </w:r>
      <w:r w:rsidRPr="00390D88">
        <w:rPr>
          <w:rFonts w:asciiTheme="minorBidi" w:hAnsiTheme="minorBidi"/>
          <w:b/>
          <w:bCs/>
          <w:sz w:val="24"/>
          <w:szCs w:val="24"/>
        </w:rPr>
        <w:t>has</w:t>
      </w:r>
      <w:r w:rsidR="001251FA">
        <w:rPr>
          <w:rFonts w:asciiTheme="minorBidi" w:hAnsiTheme="minorBidi"/>
          <w:sz w:val="24"/>
          <w:szCs w:val="24"/>
        </w:rPr>
        <w:t xml:space="preserve"> failed to fulfill</w:t>
      </w:r>
      <w:r w:rsidRPr="00667541">
        <w:rPr>
          <w:rFonts w:asciiTheme="minorBidi" w:hAnsiTheme="minorBidi"/>
          <w:sz w:val="24"/>
          <w:szCs w:val="24"/>
        </w:rPr>
        <w:t xml:space="preserve"> the </w:t>
      </w:r>
      <w:r w:rsidRPr="001251FA">
        <w:rPr>
          <w:rFonts w:asciiTheme="minorBidi" w:hAnsiTheme="minorBidi"/>
          <w:i/>
          <w:iCs/>
          <w:sz w:val="24"/>
          <w:szCs w:val="24"/>
        </w:rPr>
        <w:t>mitzva</w:t>
      </w:r>
      <w:r w:rsidRPr="00667541">
        <w:rPr>
          <w:rFonts w:asciiTheme="minorBidi" w:hAnsiTheme="minorBidi"/>
          <w:sz w:val="24"/>
          <w:szCs w:val="24"/>
        </w:rPr>
        <w:t xml:space="preserve"> of </w:t>
      </w:r>
      <w:r w:rsidRPr="004A445A">
        <w:rPr>
          <w:rFonts w:asciiTheme="minorBidi" w:hAnsiTheme="minorBidi"/>
          <w:i/>
          <w:iCs/>
          <w:sz w:val="24"/>
          <w:szCs w:val="24"/>
        </w:rPr>
        <w:t>kiddush Hashem</w:t>
      </w:r>
      <w:r w:rsidRPr="00667541">
        <w:rPr>
          <w:rFonts w:asciiTheme="minorBidi" w:hAnsiTheme="minorBidi"/>
          <w:sz w:val="24"/>
          <w:szCs w:val="24"/>
        </w:rPr>
        <w:t xml:space="preserve"> and has violated the name of HKB”</w:t>
      </w:r>
      <w:r w:rsidR="001251FA">
        <w:rPr>
          <w:rFonts w:asciiTheme="minorBidi" w:hAnsiTheme="minorBidi"/>
          <w:sz w:val="24"/>
          <w:szCs w:val="24"/>
        </w:rPr>
        <w:t>H,</w:t>
      </w:r>
      <w:r w:rsidRPr="00667541">
        <w:rPr>
          <w:rFonts w:asciiTheme="minorBidi" w:hAnsiTheme="minorBidi"/>
          <w:sz w:val="24"/>
          <w:szCs w:val="24"/>
        </w:rPr>
        <w:t xml:space="preserve"> but </w:t>
      </w:r>
      <w:r w:rsidR="001251FA">
        <w:rPr>
          <w:rFonts w:asciiTheme="minorBidi" w:hAnsiTheme="minorBidi"/>
          <w:sz w:val="24"/>
          <w:szCs w:val="24"/>
        </w:rPr>
        <w:t xml:space="preserve">he </w:t>
      </w:r>
      <w:r w:rsidRPr="00667541">
        <w:rPr>
          <w:rFonts w:asciiTheme="minorBidi" w:hAnsiTheme="minorBidi"/>
          <w:sz w:val="24"/>
          <w:szCs w:val="24"/>
        </w:rPr>
        <w:t>has</w:t>
      </w:r>
      <w:r w:rsidR="001251FA">
        <w:rPr>
          <w:rFonts w:asciiTheme="minorBidi" w:hAnsiTheme="minorBidi"/>
          <w:sz w:val="24"/>
          <w:szCs w:val="24"/>
        </w:rPr>
        <w:t xml:space="preserve"> </w:t>
      </w:r>
      <w:r w:rsidRPr="00667541">
        <w:rPr>
          <w:rFonts w:asciiTheme="minorBidi" w:hAnsiTheme="minorBidi"/>
          <w:sz w:val="24"/>
          <w:szCs w:val="24"/>
        </w:rPr>
        <w:t>n</w:t>
      </w:r>
      <w:r w:rsidR="001251FA">
        <w:rPr>
          <w:rFonts w:asciiTheme="minorBidi" w:hAnsiTheme="minorBidi"/>
          <w:sz w:val="24"/>
          <w:szCs w:val="24"/>
        </w:rPr>
        <w:t>o</w:t>
      </w:r>
      <w:r w:rsidRPr="00667541">
        <w:rPr>
          <w:rFonts w:asciiTheme="minorBidi" w:hAnsiTheme="minorBidi"/>
          <w:sz w:val="24"/>
          <w:szCs w:val="24"/>
        </w:rPr>
        <w:t xml:space="preserve">t performed the </w:t>
      </w:r>
      <w:r w:rsidR="00E50B2B">
        <w:rPr>
          <w:rFonts w:asciiTheme="minorBidi" w:hAnsiTheme="minorBidi"/>
          <w:i/>
          <w:iCs/>
          <w:sz w:val="24"/>
          <w:szCs w:val="24"/>
        </w:rPr>
        <w:t xml:space="preserve">aveira </w:t>
      </w:r>
      <w:r w:rsidRPr="00667541">
        <w:rPr>
          <w:rFonts w:asciiTheme="minorBidi" w:hAnsiTheme="minorBidi"/>
          <w:sz w:val="24"/>
          <w:szCs w:val="24"/>
        </w:rPr>
        <w:t xml:space="preserve">itself. </w:t>
      </w:r>
    </w:p>
    <w:p w:rsidR="001251FA" w:rsidRDefault="001251FA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777A2" w:rsidRDefault="001251FA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2777A2" w:rsidRPr="00667541">
        <w:rPr>
          <w:rFonts w:asciiTheme="minorBidi" w:hAnsiTheme="minorBidi"/>
          <w:sz w:val="24"/>
          <w:szCs w:val="24"/>
        </w:rPr>
        <w:t>his position formed the foundation of the Rambam</w:t>
      </w:r>
      <w:r w:rsidR="0048361B" w:rsidRPr="00667541">
        <w:rPr>
          <w:rFonts w:asciiTheme="minorBidi" w:hAnsiTheme="minorBidi"/>
          <w:sz w:val="24"/>
          <w:szCs w:val="24"/>
        </w:rPr>
        <w:t>’</w:t>
      </w:r>
      <w:r w:rsidR="002777A2" w:rsidRPr="00667541">
        <w:rPr>
          <w:rFonts w:asciiTheme="minorBidi" w:hAnsiTheme="minorBidi"/>
          <w:sz w:val="24"/>
          <w:szCs w:val="24"/>
        </w:rPr>
        <w:t xml:space="preserve">s position </w:t>
      </w:r>
      <w:r>
        <w:rPr>
          <w:rFonts w:asciiTheme="minorBidi" w:hAnsiTheme="minorBidi"/>
          <w:sz w:val="24"/>
          <w:szCs w:val="24"/>
        </w:rPr>
        <w:t>articulated</w:t>
      </w:r>
      <w:r w:rsidR="002777A2" w:rsidRPr="00667541">
        <w:rPr>
          <w:rFonts w:asciiTheme="minorBidi" w:hAnsiTheme="minorBidi"/>
          <w:sz w:val="24"/>
          <w:szCs w:val="24"/>
        </w:rPr>
        <w:t xml:space="preserve"> in his letter known as </w:t>
      </w:r>
      <w:r w:rsidR="002777A2" w:rsidRPr="001251FA">
        <w:rPr>
          <w:rFonts w:asciiTheme="minorBidi" w:hAnsiTheme="minorBidi"/>
          <w:i/>
          <w:iCs/>
          <w:sz w:val="24"/>
          <w:szCs w:val="24"/>
        </w:rPr>
        <w:t>Iggeret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2777A2" w:rsidRPr="001251FA">
        <w:rPr>
          <w:rFonts w:asciiTheme="minorBidi" w:hAnsiTheme="minorBidi"/>
          <w:i/>
          <w:iCs/>
          <w:sz w:val="24"/>
          <w:szCs w:val="24"/>
        </w:rPr>
        <w:t>Shemad</w:t>
      </w:r>
      <w:r w:rsidR="002777A2" w:rsidRPr="00667541">
        <w:rPr>
          <w:rFonts w:asciiTheme="minorBidi" w:hAnsiTheme="minorBidi"/>
          <w:sz w:val="24"/>
          <w:szCs w:val="24"/>
        </w:rPr>
        <w:t>. Many Jews had been coerced to conver</w:t>
      </w:r>
      <w:r>
        <w:rPr>
          <w:rFonts w:asciiTheme="minorBidi" w:hAnsiTheme="minorBidi"/>
          <w:sz w:val="24"/>
          <w:szCs w:val="24"/>
        </w:rPr>
        <w:t xml:space="preserve">t to Islam </w:t>
      </w:r>
      <w:r w:rsidR="002777A2" w:rsidRPr="00667541">
        <w:rPr>
          <w:rFonts w:asciiTheme="minorBidi" w:hAnsiTheme="minorBidi"/>
          <w:sz w:val="24"/>
          <w:szCs w:val="24"/>
        </w:rPr>
        <w:t>in the 12</w:t>
      </w:r>
      <w:r w:rsidR="002777A2" w:rsidRPr="00667541">
        <w:rPr>
          <w:rFonts w:asciiTheme="minorBidi" w:hAnsiTheme="minorBidi"/>
          <w:sz w:val="24"/>
          <w:szCs w:val="24"/>
          <w:vertAlign w:val="superscript"/>
        </w:rPr>
        <w:t>th</w:t>
      </w:r>
      <w:r w:rsidR="002777A2" w:rsidRPr="00667541">
        <w:rPr>
          <w:rFonts w:asciiTheme="minorBidi" w:hAnsiTheme="minorBidi"/>
          <w:sz w:val="24"/>
          <w:szCs w:val="24"/>
        </w:rPr>
        <w:t xml:space="preserve"> century. </w:t>
      </w:r>
      <w:r>
        <w:rPr>
          <w:rFonts w:asciiTheme="minorBidi" w:hAnsiTheme="minorBidi"/>
          <w:sz w:val="24"/>
          <w:szCs w:val="24"/>
        </w:rPr>
        <w:t>Although he does not d</w:t>
      </w:r>
      <w:r w:rsidR="002777A2" w:rsidRPr="00667541">
        <w:rPr>
          <w:rFonts w:asciiTheme="minorBidi" w:hAnsiTheme="minorBidi"/>
          <w:sz w:val="24"/>
          <w:szCs w:val="24"/>
        </w:rPr>
        <w:t xml:space="preserve">efend the actions </w:t>
      </w:r>
      <w:r>
        <w:rPr>
          <w:rFonts w:asciiTheme="minorBidi" w:hAnsiTheme="minorBidi"/>
          <w:sz w:val="24"/>
          <w:szCs w:val="24"/>
        </w:rPr>
        <w:t xml:space="preserve">of these Jews, the Rambam defends </w:t>
      </w:r>
      <w:r w:rsidR="002777A2" w:rsidRPr="00667541">
        <w:rPr>
          <w:rFonts w:asciiTheme="minorBidi" w:hAnsiTheme="minorBidi"/>
          <w:sz w:val="24"/>
          <w:szCs w:val="24"/>
        </w:rPr>
        <w:t xml:space="preserve">their inclusion in the </w:t>
      </w:r>
      <w:r w:rsidR="0048361B" w:rsidRPr="00667541">
        <w:rPr>
          <w:rFonts w:asciiTheme="minorBidi" w:hAnsiTheme="minorBidi"/>
          <w:sz w:val="24"/>
          <w:szCs w:val="24"/>
        </w:rPr>
        <w:t>Jewish</w:t>
      </w:r>
      <w:r w:rsidR="002777A2" w:rsidRPr="00667541">
        <w:rPr>
          <w:rFonts w:asciiTheme="minorBidi" w:hAnsiTheme="minorBidi"/>
          <w:sz w:val="24"/>
          <w:szCs w:val="24"/>
        </w:rPr>
        <w:t xml:space="preserve"> community</w:t>
      </w:r>
      <w:r>
        <w:rPr>
          <w:rFonts w:asciiTheme="minorBidi" w:hAnsiTheme="minorBidi"/>
          <w:sz w:val="24"/>
          <w:szCs w:val="24"/>
        </w:rPr>
        <w:t>,</w:t>
      </w:r>
      <w:r w:rsidR="002777A2" w:rsidRPr="00667541">
        <w:rPr>
          <w:rFonts w:asciiTheme="minorBidi" w:hAnsiTheme="minorBidi"/>
          <w:sz w:val="24"/>
          <w:szCs w:val="24"/>
        </w:rPr>
        <w:t xml:space="preserve"> assert</w:t>
      </w:r>
      <w:r>
        <w:rPr>
          <w:rFonts w:asciiTheme="minorBidi" w:hAnsiTheme="minorBidi"/>
          <w:sz w:val="24"/>
          <w:szCs w:val="24"/>
        </w:rPr>
        <w:t>ing</w:t>
      </w:r>
      <w:r w:rsidR="002777A2" w:rsidRPr="00667541">
        <w:rPr>
          <w:rFonts w:asciiTheme="minorBidi" w:hAnsiTheme="minorBidi"/>
          <w:sz w:val="24"/>
          <w:szCs w:val="24"/>
        </w:rPr>
        <w:t xml:space="preserve"> that </w:t>
      </w:r>
      <w:r>
        <w:rPr>
          <w:rFonts w:asciiTheme="minorBidi" w:hAnsiTheme="minorBidi"/>
          <w:sz w:val="24"/>
          <w:szCs w:val="24"/>
        </w:rPr>
        <w:t>since</w:t>
      </w:r>
      <w:r w:rsidR="002777A2" w:rsidRPr="00667541">
        <w:rPr>
          <w:rFonts w:asciiTheme="minorBidi" w:hAnsiTheme="minorBidi"/>
          <w:sz w:val="24"/>
          <w:szCs w:val="24"/>
        </w:rPr>
        <w:t xml:space="preserve"> they were coerced</w:t>
      </w:r>
      <w:r>
        <w:rPr>
          <w:rFonts w:asciiTheme="minorBidi" w:hAnsiTheme="minorBidi"/>
          <w:sz w:val="24"/>
          <w:szCs w:val="24"/>
        </w:rPr>
        <w:t>,</w:t>
      </w:r>
      <w:r w:rsidR="002777A2" w:rsidRPr="00667541">
        <w:rPr>
          <w:rFonts w:asciiTheme="minorBidi" w:hAnsiTheme="minorBidi"/>
          <w:sz w:val="24"/>
          <w:szCs w:val="24"/>
        </w:rPr>
        <w:t xml:space="preserve"> they </w:t>
      </w:r>
      <w:r>
        <w:rPr>
          <w:rFonts w:asciiTheme="minorBidi" w:hAnsiTheme="minorBidi"/>
          <w:sz w:val="24"/>
          <w:szCs w:val="24"/>
        </w:rPr>
        <w:t>were not</w:t>
      </w:r>
      <w:r w:rsidR="002777A2" w:rsidRPr="00667541">
        <w:rPr>
          <w:rFonts w:asciiTheme="minorBidi" w:hAnsiTheme="minorBidi"/>
          <w:sz w:val="24"/>
          <w:szCs w:val="24"/>
        </w:rPr>
        <w:t xml:space="preserve"> in </w:t>
      </w:r>
      <w:r w:rsidR="0048361B" w:rsidRPr="00667541">
        <w:rPr>
          <w:rFonts w:asciiTheme="minorBidi" w:hAnsiTheme="minorBidi"/>
          <w:sz w:val="24"/>
          <w:szCs w:val="24"/>
        </w:rPr>
        <w:t>violation</w:t>
      </w:r>
      <w:r w:rsidR="002777A2" w:rsidRPr="00667541">
        <w:rPr>
          <w:rFonts w:asciiTheme="minorBidi" w:hAnsiTheme="minorBidi"/>
          <w:sz w:val="24"/>
          <w:szCs w:val="24"/>
        </w:rPr>
        <w:t xml:space="preserve"> of </w:t>
      </w:r>
      <w:r w:rsidR="002777A2" w:rsidRPr="004A445A">
        <w:rPr>
          <w:rFonts w:asciiTheme="minorBidi" w:hAnsiTheme="minorBidi"/>
          <w:i/>
          <w:iCs/>
          <w:sz w:val="24"/>
          <w:szCs w:val="24"/>
        </w:rPr>
        <w:t>avoda</w:t>
      </w:r>
      <w:r w:rsidR="002777A2" w:rsidRPr="00667541">
        <w:rPr>
          <w:rFonts w:asciiTheme="minorBidi" w:hAnsiTheme="minorBidi"/>
          <w:sz w:val="24"/>
          <w:szCs w:val="24"/>
        </w:rPr>
        <w:t xml:space="preserve"> </w:t>
      </w:r>
      <w:r w:rsidR="002777A2" w:rsidRPr="004A445A">
        <w:rPr>
          <w:rFonts w:asciiTheme="minorBidi" w:hAnsiTheme="minorBidi"/>
          <w:i/>
          <w:iCs/>
          <w:sz w:val="24"/>
          <w:szCs w:val="24"/>
        </w:rPr>
        <w:t>zara</w:t>
      </w:r>
      <w:r>
        <w:rPr>
          <w:rFonts w:asciiTheme="minorBidi" w:hAnsiTheme="minorBidi"/>
          <w:sz w:val="24"/>
          <w:szCs w:val="24"/>
        </w:rPr>
        <w:t>,</w:t>
      </w:r>
      <w:r w:rsidR="002777A2" w:rsidRPr="00667541">
        <w:rPr>
          <w:rFonts w:asciiTheme="minorBidi" w:hAnsiTheme="minorBidi"/>
          <w:sz w:val="24"/>
          <w:szCs w:val="24"/>
        </w:rPr>
        <w:t xml:space="preserve"> even though they failed to be </w:t>
      </w:r>
      <w:r w:rsidR="002777A2" w:rsidRPr="004A445A">
        <w:rPr>
          <w:rFonts w:asciiTheme="minorBidi" w:hAnsiTheme="minorBidi"/>
          <w:i/>
          <w:iCs/>
          <w:sz w:val="24"/>
          <w:szCs w:val="24"/>
        </w:rPr>
        <w:t>mekadesh shem shamayim</w:t>
      </w:r>
      <w:r w:rsidR="002777A2" w:rsidRPr="00667541">
        <w:rPr>
          <w:rFonts w:asciiTheme="minorBidi" w:hAnsiTheme="minorBidi"/>
          <w:sz w:val="24"/>
          <w:szCs w:val="24"/>
        </w:rPr>
        <w:t xml:space="preserve">. </w:t>
      </w:r>
    </w:p>
    <w:p w:rsidR="004A445A" w:rsidRPr="00667541" w:rsidRDefault="004A445A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F38B9" w:rsidRPr="00667541" w:rsidRDefault="001F38B9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 xml:space="preserve">By </w:t>
      </w:r>
      <w:r w:rsidR="004A445A">
        <w:rPr>
          <w:rFonts w:asciiTheme="minorBidi" w:hAnsiTheme="minorBidi"/>
          <w:sz w:val="24"/>
          <w:szCs w:val="24"/>
        </w:rPr>
        <w:t>contrast</w:t>
      </w:r>
      <w:r w:rsidR="001251FA">
        <w:rPr>
          <w:rFonts w:asciiTheme="minorBidi" w:hAnsiTheme="minorBidi"/>
          <w:sz w:val="24"/>
          <w:szCs w:val="24"/>
        </w:rPr>
        <w:t>,</w:t>
      </w:r>
      <w:r w:rsidR="004A445A">
        <w:rPr>
          <w:rFonts w:asciiTheme="minorBidi" w:hAnsiTheme="minorBidi"/>
          <w:sz w:val="24"/>
          <w:szCs w:val="24"/>
        </w:rPr>
        <w:t xml:space="preserve"> the Ran in </w:t>
      </w:r>
      <w:r w:rsidR="004A445A" w:rsidRPr="001251FA">
        <w:rPr>
          <w:rFonts w:asciiTheme="minorBidi" w:hAnsiTheme="minorBidi"/>
          <w:i/>
          <w:iCs/>
          <w:sz w:val="24"/>
          <w:szCs w:val="24"/>
        </w:rPr>
        <w:t>Sanhedrin</w:t>
      </w:r>
      <w:r w:rsidR="004A445A">
        <w:rPr>
          <w:rFonts w:asciiTheme="minorBidi" w:hAnsiTheme="minorBidi"/>
          <w:sz w:val="24"/>
          <w:szCs w:val="24"/>
        </w:rPr>
        <w:t xml:space="preserve"> (</w:t>
      </w:r>
      <w:r w:rsidRPr="00667541">
        <w:rPr>
          <w:rFonts w:asciiTheme="minorBidi" w:hAnsiTheme="minorBidi"/>
          <w:sz w:val="24"/>
          <w:szCs w:val="24"/>
        </w:rPr>
        <w:t>61)</w:t>
      </w:r>
      <w:r w:rsidR="001251FA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cit</w:t>
      </w:r>
      <w:r w:rsidR="001251FA">
        <w:rPr>
          <w:rFonts w:asciiTheme="minorBidi" w:hAnsiTheme="minorBidi"/>
          <w:sz w:val="24"/>
          <w:szCs w:val="24"/>
        </w:rPr>
        <w:t>ing</w:t>
      </w:r>
      <w:r w:rsidRPr="00667541">
        <w:rPr>
          <w:rFonts w:asciiTheme="minorBidi" w:hAnsiTheme="minorBidi"/>
          <w:sz w:val="24"/>
          <w:szCs w:val="24"/>
        </w:rPr>
        <w:t xml:space="preserve"> Rab</w:t>
      </w:r>
      <w:r w:rsidR="001251FA">
        <w:rPr>
          <w:rFonts w:asciiTheme="minorBidi" w:hAnsiTheme="minorBidi"/>
          <w:sz w:val="24"/>
          <w:szCs w:val="24"/>
        </w:rPr>
        <w:t>b</w:t>
      </w:r>
      <w:r w:rsidRPr="00667541">
        <w:rPr>
          <w:rFonts w:asciiTheme="minorBidi" w:hAnsiTheme="minorBidi"/>
          <w:sz w:val="24"/>
          <w:szCs w:val="24"/>
        </w:rPr>
        <w:t>enu Dovid</w:t>
      </w:r>
      <w:r w:rsidR="001251FA">
        <w:rPr>
          <w:rFonts w:asciiTheme="minorBidi" w:hAnsiTheme="minorBidi"/>
          <w:sz w:val="24"/>
          <w:szCs w:val="24"/>
        </w:rPr>
        <w:t>, writes</w:t>
      </w:r>
      <w:r w:rsidRPr="00667541">
        <w:rPr>
          <w:rFonts w:asciiTheme="minorBidi" w:hAnsiTheme="minorBidi"/>
          <w:sz w:val="24"/>
          <w:szCs w:val="24"/>
        </w:rPr>
        <w:t xml:space="preserve"> that violation of these three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390D88">
        <w:rPr>
          <w:rFonts w:asciiTheme="minorBidi" w:hAnsiTheme="minorBidi"/>
          <w:sz w:val="24"/>
          <w:szCs w:val="24"/>
        </w:rPr>
        <w:t xml:space="preserve">- </w:t>
      </w:r>
      <w:r w:rsidRPr="00667541">
        <w:rPr>
          <w:rFonts w:asciiTheme="minorBidi" w:hAnsiTheme="minorBidi"/>
          <w:sz w:val="24"/>
          <w:szCs w:val="24"/>
        </w:rPr>
        <w:t xml:space="preserve">even to preserve life </w:t>
      </w:r>
      <w:r w:rsidR="00390D88">
        <w:rPr>
          <w:rFonts w:asciiTheme="minorBidi" w:hAnsiTheme="minorBidi"/>
          <w:sz w:val="24"/>
          <w:szCs w:val="24"/>
        </w:rPr>
        <w:t xml:space="preserve">- </w:t>
      </w:r>
      <w:r w:rsidRPr="00667541">
        <w:rPr>
          <w:rFonts w:asciiTheme="minorBidi" w:hAnsiTheme="minorBidi"/>
          <w:sz w:val="24"/>
          <w:szCs w:val="24"/>
        </w:rPr>
        <w:t>would be punishable</w:t>
      </w:r>
      <w:r w:rsidR="001251FA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since these three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are</w:t>
      </w:r>
      <w:r w:rsidR="001251FA">
        <w:rPr>
          <w:rFonts w:asciiTheme="minorBidi" w:hAnsiTheme="minorBidi"/>
          <w:sz w:val="24"/>
          <w:szCs w:val="24"/>
        </w:rPr>
        <w:t xml:space="preserve"> </w:t>
      </w:r>
      <w:r w:rsidRPr="00667541">
        <w:rPr>
          <w:rFonts w:asciiTheme="minorBidi" w:hAnsiTheme="minorBidi"/>
          <w:sz w:val="24"/>
          <w:szCs w:val="24"/>
        </w:rPr>
        <w:t>n</w:t>
      </w:r>
      <w:r w:rsidR="001251FA">
        <w:rPr>
          <w:rFonts w:asciiTheme="minorBidi" w:hAnsiTheme="minorBidi"/>
          <w:sz w:val="24"/>
          <w:szCs w:val="24"/>
        </w:rPr>
        <w:t>o</w:t>
      </w:r>
      <w:r w:rsidRPr="00667541">
        <w:rPr>
          <w:rFonts w:asciiTheme="minorBidi" w:hAnsiTheme="minorBidi"/>
          <w:sz w:val="24"/>
          <w:szCs w:val="24"/>
        </w:rPr>
        <w:t>t over</w:t>
      </w:r>
      <w:r w:rsidR="001251FA">
        <w:rPr>
          <w:rFonts w:asciiTheme="minorBidi" w:hAnsiTheme="minorBidi"/>
          <w:sz w:val="24"/>
          <w:szCs w:val="24"/>
        </w:rPr>
        <w:t>ridden</w:t>
      </w:r>
      <w:r w:rsidRPr="00667541">
        <w:rPr>
          <w:rFonts w:asciiTheme="minorBidi" w:hAnsiTheme="minorBidi"/>
          <w:sz w:val="24"/>
          <w:szCs w:val="24"/>
        </w:rPr>
        <w:t xml:space="preserve"> by </w:t>
      </w:r>
      <w:r w:rsidRPr="004A445A">
        <w:rPr>
          <w:rFonts w:asciiTheme="minorBidi" w:hAnsiTheme="minorBidi"/>
          <w:i/>
          <w:iCs/>
          <w:sz w:val="24"/>
          <w:szCs w:val="24"/>
        </w:rPr>
        <w:t>pikuach nefesh</w:t>
      </w:r>
      <w:r w:rsidRPr="00667541">
        <w:rPr>
          <w:rFonts w:asciiTheme="minorBidi" w:hAnsiTheme="minorBidi"/>
          <w:sz w:val="24"/>
          <w:szCs w:val="24"/>
        </w:rPr>
        <w:t xml:space="preserve">. </w:t>
      </w:r>
      <w:r w:rsidR="001251FA">
        <w:rPr>
          <w:rFonts w:asciiTheme="minorBidi" w:hAnsiTheme="minorBidi"/>
          <w:sz w:val="24"/>
          <w:szCs w:val="24"/>
        </w:rPr>
        <w:t>Since</w:t>
      </w:r>
      <w:r w:rsidRPr="00667541">
        <w:rPr>
          <w:rFonts w:asciiTheme="minorBidi" w:hAnsiTheme="minorBidi"/>
          <w:sz w:val="24"/>
          <w:szCs w:val="24"/>
        </w:rPr>
        <w:t xml:space="preserve"> these three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are mor</w:t>
      </w:r>
      <w:r w:rsidR="004A445A">
        <w:rPr>
          <w:rFonts w:asciiTheme="minorBidi" w:hAnsiTheme="minorBidi"/>
          <w:sz w:val="24"/>
          <w:szCs w:val="24"/>
        </w:rPr>
        <w:t>e severe</w:t>
      </w:r>
      <w:r w:rsidR="001251FA">
        <w:rPr>
          <w:rFonts w:asciiTheme="minorBidi" w:hAnsiTheme="minorBidi"/>
          <w:sz w:val="24"/>
          <w:szCs w:val="24"/>
        </w:rPr>
        <w:t>,</w:t>
      </w:r>
      <w:r w:rsidR="004A445A">
        <w:rPr>
          <w:rFonts w:asciiTheme="minorBidi" w:hAnsiTheme="minorBidi"/>
          <w:sz w:val="24"/>
          <w:szCs w:val="24"/>
        </w:rPr>
        <w:t xml:space="preserve"> they are binding even </w:t>
      </w:r>
      <w:r w:rsidRPr="00667541">
        <w:rPr>
          <w:rFonts w:asciiTheme="minorBidi" w:hAnsiTheme="minorBidi"/>
          <w:sz w:val="24"/>
          <w:szCs w:val="24"/>
        </w:rPr>
        <w:t>in life</w:t>
      </w:r>
      <w:r w:rsidR="001251FA">
        <w:rPr>
          <w:rFonts w:asciiTheme="minorBidi" w:hAnsiTheme="minorBidi"/>
          <w:sz w:val="24"/>
          <w:szCs w:val="24"/>
        </w:rPr>
        <w:t>-</w:t>
      </w:r>
      <w:r w:rsidRPr="00667541">
        <w:rPr>
          <w:rFonts w:asciiTheme="minorBidi" w:hAnsiTheme="minorBidi"/>
          <w:sz w:val="24"/>
          <w:szCs w:val="24"/>
        </w:rPr>
        <w:t>threatening circumstances</w:t>
      </w:r>
      <w:r w:rsidR="001251FA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an</w:t>
      </w:r>
      <w:r w:rsidR="004A445A">
        <w:rPr>
          <w:rFonts w:asciiTheme="minorBidi" w:hAnsiTheme="minorBidi"/>
          <w:sz w:val="24"/>
          <w:szCs w:val="24"/>
        </w:rPr>
        <w:t xml:space="preserve">d their violation </w:t>
      </w:r>
      <w:r w:rsidRPr="00667541">
        <w:rPr>
          <w:rFonts w:asciiTheme="minorBidi" w:hAnsiTheme="minorBidi"/>
          <w:sz w:val="24"/>
          <w:szCs w:val="24"/>
        </w:rPr>
        <w:t xml:space="preserve">is punishable by </w:t>
      </w:r>
      <w:r w:rsidRPr="004A445A">
        <w:rPr>
          <w:rFonts w:asciiTheme="minorBidi" w:hAnsiTheme="minorBidi"/>
          <w:i/>
          <w:iCs/>
          <w:sz w:val="24"/>
          <w:szCs w:val="24"/>
        </w:rPr>
        <w:t>beit din</w:t>
      </w:r>
      <w:r w:rsidRPr="00667541">
        <w:rPr>
          <w:rFonts w:asciiTheme="minorBidi" w:hAnsiTheme="minorBidi"/>
          <w:sz w:val="24"/>
          <w:szCs w:val="24"/>
        </w:rPr>
        <w:t xml:space="preserve">. </w:t>
      </w:r>
    </w:p>
    <w:p w:rsidR="00B175B5" w:rsidRPr="00667541" w:rsidRDefault="00B175B5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175B5" w:rsidRPr="00667541" w:rsidRDefault="00B175B5" w:rsidP="002A42F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 xml:space="preserve">A second question pertains to a </w:t>
      </w:r>
      <w:r w:rsidR="001251FA">
        <w:rPr>
          <w:rFonts w:asciiTheme="minorBidi" w:hAnsiTheme="minorBidi"/>
          <w:sz w:val="24"/>
          <w:szCs w:val="24"/>
        </w:rPr>
        <w:t>g</w:t>
      </w:r>
      <w:r w:rsidRPr="00667541">
        <w:rPr>
          <w:rFonts w:asciiTheme="minorBidi" w:hAnsiTheme="minorBidi"/>
          <w:sz w:val="24"/>
          <w:szCs w:val="24"/>
        </w:rPr>
        <w:t>entile</w:t>
      </w:r>
      <w:r w:rsidR="001251FA">
        <w:rPr>
          <w:rFonts w:asciiTheme="minorBidi" w:hAnsiTheme="minorBidi"/>
          <w:sz w:val="24"/>
          <w:szCs w:val="24"/>
        </w:rPr>
        <w:t>’</w:t>
      </w:r>
      <w:r w:rsidRPr="00667541">
        <w:rPr>
          <w:rFonts w:asciiTheme="minorBidi" w:hAnsiTheme="minorBidi"/>
          <w:sz w:val="24"/>
          <w:szCs w:val="24"/>
        </w:rPr>
        <w:t xml:space="preserve">s obligation </w:t>
      </w:r>
      <w:r w:rsidR="001251FA">
        <w:rPr>
          <w:rFonts w:asciiTheme="minorBidi" w:hAnsiTheme="minorBidi"/>
          <w:sz w:val="24"/>
          <w:szCs w:val="24"/>
        </w:rPr>
        <w:t>regarding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4A445A">
        <w:rPr>
          <w:rFonts w:asciiTheme="minorBidi" w:hAnsiTheme="minorBidi"/>
          <w:i/>
          <w:iCs/>
          <w:sz w:val="24"/>
          <w:szCs w:val="24"/>
        </w:rPr>
        <w:t>ya’avor</w:t>
      </w:r>
      <w:r w:rsidR="001251FA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1251FA">
        <w:rPr>
          <w:rFonts w:asciiTheme="minorBidi" w:hAnsiTheme="minorBidi"/>
          <w:sz w:val="24"/>
          <w:szCs w:val="24"/>
        </w:rPr>
        <w:t>a</w:t>
      </w:r>
      <w:r w:rsidRPr="00667541">
        <w:rPr>
          <w:rFonts w:asciiTheme="minorBidi" w:hAnsiTheme="minorBidi"/>
          <w:sz w:val="24"/>
          <w:szCs w:val="24"/>
        </w:rPr>
        <w:t xml:space="preserve">s </w:t>
      </w:r>
      <w:r w:rsidR="001251FA">
        <w:rPr>
          <w:rFonts w:asciiTheme="minorBidi" w:hAnsiTheme="minorBidi"/>
          <w:sz w:val="24"/>
          <w:szCs w:val="24"/>
        </w:rPr>
        <w:t>g</w:t>
      </w:r>
      <w:r w:rsidRPr="00667541">
        <w:rPr>
          <w:rFonts w:asciiTheme="minorBidi" w:hAnsiTheme="minorBidi"/>
          <w:sz w:val="24"/>
          <w:szCs w:val="24"/>
        </w:rPr>
        <w:t>entiles are also</w:t>
      </w:r>
      <w:r w:rsidR="001251FA">
        <w:rPr>
          <w:rFonts w:asciiTheme="minorBidi" w:hAnsiTheme="minorBidi"/>
          <w:sz w:val="24"/>
          <w:szCs w:val="24"/>
        </w:rPr>
        <w:t xml:space="preserve"> prohibited from violating these three </w:t>
      </w:r>
      <w:r w:rsidR="001251FA">
        <w:rPr>
          <w:rFonts w:asciiTheme="minorBidi" w:hAnsiTheme="minorBidi"/>
          <w:i/>
          <w:iCs/>
          <w:sz w:val="24"/>
          <w:szCs w:val="24"/>
        </w:rPr>
        <w:t>aveirot</w:t>
      </w:r>
      <w:r w:rsidR="001251FA">
        <w:rPr>
          <w:rFonts w:asciiTheme="minorBidi" w:hAnsiTheme="minorBidi"/>
          <w:sz w:val="24"/>
          <w:szCs w:val="24"/>
        </w:rPr>
        <w:t>. This question</w:t>
      </w:r>
      <w:r w:rsidR="004A445A">
        <w:rPr>
          <w:rFonts w:asciiTheme="minorBidi" w:hAnsiTheme="minorBidi"/>
          <w:sz w:val="24"/>
          <w:szCs w:val="24"/>
        </w:rPr>
        <w:t xml:space="preserve"> is raised by </w:t>
      </w:r>
      <w:r w:rsidRPr="00667541">
        <w:rPr>
          <w:rFonts w:asciiTheme="minorBidi" w:hAnsiTheme="minorBidi"/>
          <w:sz w:val="24"/>
          <w:szCs w:val="24"/>
        </w:rPr>
        <w:t xml:space="preserve">the </w:t>
      </w:r>
      <w:r w:rsidRPr="001251FA">
        <w:rPr>
          <w:rFonts w:asciiTheme="minorBidi" w:hAnsiTheme="minorBidi"/>
          <w:i/>
          <w:iCs/>
          <w:sz w:val="24"/>
          <w:szCs w:val="24"/>
        </w:rPr>
        <w:t>gemara</w:t>
      </w:r>
      <w:r w:rsidRPr="00667541">
        <w:rPr>
          <w:rFonts w:asciiTheme="minorBidi" w:hAnsiTheme="minorBidi"/>
          <w:sz w:val="24"/>
          <w:szCs w:val="24"/>
        </w:rPr>
        <w:t xml:space="preserve"> in </w:t>
      </w:r>
      <w:r w:rsidRPr="004A445A">
        <w:rPr>
          <w:rFonts w:asciiTheme="minorBidi" w:hAnsiTheme="minorBidi"/>
          <w:i/>
          <w:iCs/>
          <w:sz w:val="24"/>
          <w:szCs w:val="24"/>
        </w:rPr>
        <w:t>Sanhedrin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1251FA">
        <w:rPr>
          <w:rFonts w:asciiTheme="minorBidi" w:hAnsiTheme="minorBidi"/>
          <w:sz w:val="24"/>
          <w:szCs w:val="24"/>
        </w:rPr>
        <w:t>(</w:t>
      </w:r>
      <w:r w:rsidRPr="00667541">
        <w:rPr>
          <w:rFonts w:asciiTheme="minorBidi" w:hAnsiTheme="minorBidi"/>
          <w:sz w:val="24"/>
          <w:szCs w:val="24"/>
        </w:rPr>
        <w:t>74</w:t>
      </w:r>
      <w:r w:rsidR="004A445A">
        <w:rPr>
          <w:rFonts w:asciiTheme="minorBidi" w:hAnsiTheme="minorBidi"/>
          <w:sz w:val="24"/>
          <w:szCs w:val="24"/>
        </w:rPr>
        <w:t>b).</w:t>
      </w:r>
      <w:r w:rsidR="001251FA">
        <w:rPr>
          <w:rFonts w:asciiTheme="minorBidi" w:hAnsiTheme="minorBidi"/>
          <w:sz w:val="24"/>
          <w:szCs w:val="24"/>
        </w:rPr>
        <w:t xml:space="preserve"> </w:t>
      </w:r>
      <w:r w:rsidRPr="00667541">
        <w:rPr>
          <w:rFonts w:asciiTheme="minorBidi" w:hAnsiTheme="minorBidi"/>
          <w:sz w:val="24"/>
          <w:szCs w:val="24"/>
        </w:rPr>
        <w:t>Abaye cl</w:t>
      </w:r>
      <w:r w:rsidR="004A445A">
        <w:rPr>
          <w:rFonts w:asciiTheme="minorBidi" w:hAnsiTheme="minorBidi"/>
          <w:sz w:val="24"/>
          <w:szCs w:val="24"/>
        </w:rPr>
        <w:t xml:space="preserve">aims that </w:t>
      </w:r>
      <w:r w:rsidR="001251FA">
        <w:rPr>
          <w:rFonts w:asciiTheme="minorBidi" w:hAnsiTheme="minorBidi"/>
          <w:sz w:val="24"/>
          <w:szCs w:val="24"/>
        </w:rPr>
        <w:t>non-Jews</w:t>
      </w:r>
      <w:r w:rsidR="004A445A">
        <w:rPr>
          <w:rFonts w:asciiTheme="minorBidi" w:hAnsiTheme="minorBidi"/>
          <w:sz w:val="24"/>
          <w:szCs w:val="24"/>
        </w:rPr>
        <w:t xml:space="preserve"> are</w:t>
      </w:r>
      <w:r w:rsidR="001251FA">
        <w:rPr>
          <w:rFonts w:asciiTheme="minorBidi" w:hAnsiTheme="minorBidi"/>
          <w:sz w:val="24"/>
          <w:szCs w:val="24"/>
        </w:rPr>
        <w:t xml:space="preserve"> </w:t>
      </w:r>
      <w:r w:rsidR="004A445A">
        <w:rPr>
          <w:rFonts w:asciiTheme="minorBidi" w:hAnsiTheme="minorBidi"/>
          <w:sz w:val="24"/>
          <w:szCs w:val="24"/>
        </w:rPr>
        <w:t>n</w:t>
      </w:r>
      <w:r w:rsidR="001251FA">
        <w:rPr>
          <w:rFonts w:asciiTheme="minorBidi" w:hAnsiTheme="minorBidi"/>
          <w:sz w:val="24"/>
          <w:szCs w:val="24"/>
        </w:rPr>
        <w:t>o</w:t>
      </w:r>
      <w:r w:rsidR="004A445A">
        <w:rPr>
          <w:rFonts w:asciiTheme="minorBidi" w:hAnsiTheme="minorBidi"/>
          <w:sz w:val="24"/>
          <w:szCs w:val="24"/>
        </w:rPr>
        <w:t xml:space="preserve">t </w:t>
      </w:r>
      <w:r w:rsidR="001251FA">
        <w:rPr>
          <w:rFonts w:asciiTheme="minorBidi" w:hAnsiTheme="minorBidi"/>
          <w:sz w:val="24"/>
          <w:szCs w:val="24"/>
        </w:rPr>
        <w:t>obligated to give up their lives to avoid these violations</w:t>
      </w:r>
      <w:r w:rsidRPr="00667541">
        <w:rPr>
          <w:rFonts w:asciiTheme="minorBidi" w:hAnsiTheme="minorBidi"/>
          <w:sz w:val="24"/>
          <w:szCs w:val="24"/>
        </w:rPr>
        <w:t xml:space="preserve">. </w:t>
      </w:r>
      <w:r w:rsidR="004A445A" w:rsidRPr="00667541">
        <w:rPr>
          <w:rFonts w:asciiTheme="minorBidi" w:hAnsiTheme="minorBidi"/>
          <w:sz w:val="24"/>
          <w:szCs w:val="24"/>
        </w:rPr>
        <w:t>Aft</w:t>
      </w:r>
      <w:r w:rsidR="004A445A">
        <w:rPr>
          <w:rFonts w:asciiTheme="minorBidi" w:hAnsiTheme="minorBidi"/>
          <w:sz w:val="24"/>
          <w:szCs w:val="24"/>
        </w:rPr>
        <w:t>er all</w:t>
      </w:r>
      <w:r w:rsidR="001251FA">
        <w:rPr>
          <w:rFonts w:asciiTheme="minorBidi" w:hAnsiTheme="minorBidi"/>
          <w:sz w:val="24"/>
          <w:szCs w:val="24"/>
        </w:rPr>
        <w:t>,</w:t>
      </w:r>
      <w:r w:rsidR="004A445A">
        <w:rPr>
          <w:rFonts w:asciiTheme="minorBidi" w:hAnsiTheme="minorBidi"/>
          <w:sz w:val="24"/>
          <w:szCs w:val="24"/>
        </w:rPr>
        <w:t xml:space="preserve"> their list of commandment</w:t>
      </w:r>
      <w:r w:rsidRPr="00667541">
        <w:rPr>
          <w:rFonts w:asciiTheme="minorBidi" w:hAnsiTheme="minorBidi"/>
          <w:sz w:val="24"/>
          <w:szCs w:val="24"/>
        </w:rPr>
        <w:t xml:space="preserve">s tops off at </w:t>
      </w:r>
      <w:r w:rsidR="004A445A">
        <w:rPr>
          <w:rFonts w:asciiTheme="minorBidi" w:hAnsiTheme="minorBidi"/>
          <w:sz w:val="24"/>
          <w:szCs w:val="24"/>
        </w:rPr>
        <w:t>seven</w:t>
      </w:r>
      <w:r w:rsidRPr="00667541">
        <w:rPr>
          <w:rFonts w:asciiTheme="minorBidi" w:hAnsiTheme="minorBidi"/>
          <w:sz w:val="24"/>
          <w:szCs w:val="24"/>
        </w:rPr>
        <w:t xml:space="preserve">. </w:t>
      </w:r>
      <w:r w:rsidR="00E50B2B">
        <w:rPr>
          <w:rFonts w:asciiTheme="minorBidi" w:hAnsiTheme="minorBidi"/>
          <w:sz w:val="24"/>
          <w:szCs w:val="24"/>
        </w:rPr>
        <w:t>If we obligate</w:t>
      </w:r>
      <w:r w:rsidRPr="00667541">
        <w:rPr>
          <w:rFonts w:asciiTheme="minorBidi" w:hAnsiTheme="minorBidi"/>
          <w:sz w:val="24"/>
          <w:szCs w:val="24"/>
        </w:rPr>
        <w:t xml:space="preserve"> them </w:t>
      </w:r>
      <w:r w:rsidR="00390D88">
        <w:rPr>
          <w:rFonts w:asciiTheme="minorBidi" w:hAnsiTheme="minorBidi"/>
          <w:sz w:val="24"/>
          <w:szCs w:val="24"/>
        </w:rPr>
        <w:t>for</w:t>
      </w:r>
      <w:r w:rsidRPr="00667541">
        <w:rPr>
          <w:rFonts w:asciiTheme="minorBidi" w:hAnsiTheme="minorBidi"/>
          <w:sz w:val="24"/>
          <w:szCs w:val="24"/>
        </w:rPr>
        <w:t xml:space="preserve"> an additional and autonomous commandment to sanctify the name of G</w:t>
      </w:r>
      <w:r w:rsidR="002A42F6">
        <w:rPr>
          <w:rFonts w:asciiTheme="minorBidi" w:hAnsiTheme="minorBidi"/>
          <w:sz w:val="24"/>
          <w:szCs w:val="24"/>
        </w:rPr>
        <w:t>o</w:t>
      </w:r>
      <w:r w:rsidRPr="00667541">
        <w:rPr>
          <w:rFonts w:asciiTheme="minorBidi" w:hAnsiTheme="minorBidi"/>
          <w:sz w:val="24"/>
          <w:szCs w:val="24"/>
        </w:rPr>
        <w:t>d</w:t>
      </w:r>
      <w:r w:rsidR="001251FA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the list would swell to eight </w:t>
      </w:r>
      <w:r w:rsidRPr="004A445A">
        <w:rPr>
          <w:rFonts w:asciiTheme="minorBidi" w:hAnsiTheme="minorBidi"/>
          <w:i/>
          <w:iCs/>
          <w:sz w:val="24"/>
          <w:szCs w:val="24"/>
        </w:rPr>
        <w:t>mitzvot</w:t>
      </w:r>
      <w:r w:rsidRPr="00667541">
        <w:rPr>
          <w:rFonts w:asciiTheme="minorBidi" w:hAnsiTheme="minorBidi"/>
          <w:sz w:val="24"/>
          <w:szCs w:val="24"/>
        </w:rPr>
        <w:t>. Clearly</w:t>
      </w:r>
      <w:r w:rsidR="00A3455F">
        <w:rPr>
          <w:rFonts w:asciiTheme="minorBidi" w:hAnsiTheme="minorBidi"/>
          <w:sz w:val="24"/>
          <w:szCs w:val="24"/>
        </w:rPr>
        <w:t xml:space="preserve">, Abaye’s view parallels that of </w:t>
      </w:r>
      <w:r w:rsidRPr="00667541">
        <w:rPr>
          <w:rFonts w:asciiTheme="minorBidi" w:hAnsiTheme="minorBidi"/>
          <w:sz w:val="24"/>
          <w:szCs w:val="24"/>
        </w:rPr>
        <w:t>the Rambam</w:t>
      </w:r>
      <w:r w:rsidR="00A3455F">
        <w:rPr>
          <w:rFonts w:asciiTheme="minorBidi" w:hAnsiTheme="minorBidi"/>
          <w:sz w:val="24"/>
          <w:szCs w:val="24"/>
        </w:rPr>
        <w:t>;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="004A445A">
        <w:rPr>
          <w:rFonts w:asciiTheme="minorBidi" w:hAnsiTheme="minorBidi"/>
          <w:sz w:val="24"/>
          <w:szCs w:val="24"/>
        </w:rPr>
        <w:t xml:space="preserve"> constitutes a separate </w:t>
      </w:r>
      <w:r w:rsidR="004A445A" w:rsidRPr="00A3455F">
        <w:rPr>
          <w:rFonts w:asciiTheme="minorBidi" w:hAnsiTheme="minorBidi"/>
          <w:i/>
          <w:iCs/>
          <w:sz w:val="24"/>
          <w:szCs w:val="24"/>
        </w:rPr>
        <w:t>mitzva</w:t>
      </w:r>
      <w:r w:rsidR="00A3455F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A3455F">
        <w:rPr>
          <w:rFonts w:asciiTheme="minorBidi" w:hAnsiTheme="minorBidi"/>
          <w:sz w:val="24"/>
          <w:szCs w:val="24"/>
        </w:rPr>
        <w:t>which</w:t>
      </w:r>
      <w:r w:rsidRPr="00667541">
        <w:rPr>
          <w:rFonts w:asciiTheme="minorBidi" w:hAnsiTheme="minorBidi"/>
          <w:sz w:val="24"/>
          <w:szCs w:val="24"/>
        </w:rPr>
        <w:t xml:space="preserve"> therefore cannot b</w:t>
      </w:r>
      <w:r w:rsidR="004A445A">
        <w:rPr>
          <w:rFonts w:asciiTheme="minorBidi" w:hAnsiTheme="minorBidi"/>
          <w:sz w:val="24"/>
          <w:szCs w:val="24"/>
        </w:rPr>
        <w:t>e</w:t>
      </w:r>
      <w:r w:rsidRPr="00667541">
        <w:rPr>
          <w:rFonts w:asciiTheme="minorBidi" w:hAnsiTheme="minorBidi"/>
          <w:sz w:val="24"/>
          <w:szCs w:val="24"/>
        </w:rPr>
        <w:t xml:space="preserve"> applied to </w:t>
      </w:r>
      <w:r w:rsidR="00A3455F">
        <w:rPr>
          <w:rFonts w:asciiTheme="minorBidi" w:hAnsiTheme="minorBidi"/>
          <w:sz w:val="24"/>
          <w:szCs w:val="24"/>
        </w:rPr>
        <w:lastRenderedPageBreak/>
        <w:t>g</w:t>
      </w:r>
      <w:r w:rsidRPr="00667541">
        <w:rPr>
          <w:rFonts w:asciiTheme="minorBidi" w:hAnsiTheme="minorBidi"/>
          <w:sz w:val="24"/>
          <w:szCs w:val="24"/>
        </w:rPr>
        <w:t>entiles</w:t>
      </w:r>
      <w:r w:rsidR="00A3455F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48361B" w:rsidRPr="00667541">
        <w:rPr>
          <w:rFonts w:asciiTheme="minorBidi" w:hAnsiTheme="minorBidi"/>
          <w:sz w:val="24"/>
          <w:szCs w:val="24"/>
        </w:rPr>
        <w:t>whose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A3455F">
        <w:rPr>
          <w:rFonts w:asciiTheme="minorBidi" w:hAnsiTheme="minorBidi"/>
          <w:sz w:val="24"/>
          <w:szCs w:val="24"/>
        </w:rPr>
        <w:t>obligations are</w:t>
      </w:r>
      <w:r w:rsidRPr="00667541">
        <w:rPr>
          <w:rFonts w:asciiTheme="minorBidi" w:hAnsiTheme="minorBidi"/>
          <w:sz w:val="24"/>
          <w:szCs w:val="24"/>
        </w:rPr>
        <w:t xml:space="preserve"> limited to </w:t>
      </w:r>
      <w:r w:rsidR="004A445A">
        <w:rPr>
          <w:rFonts w:asciiTheme="minorBidi" w:hAnsiTheme="minorBidi"/>
          <w:sz w:val="24"/>
          <w:szCs w:val="24"/>
        </w:rPr>
        <w:t>seven</w:t>
      </w:r>
      <w:r w:rsidRPr="00667541">
        <w:rPr>
          <w:rFonts w:asciiTheme="minorBidi" w:hAnsiTheme="minorBidi"/>
          <w:sz w:val="24"/>
          <w:szCs w:val="24"/>
        </w:rPr>
        <w:t>. By contrast</w:t>
      </w:r>
      <w:r w:rsidR="00A3455F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Rava replies </w:t>
      </w:r>
      <w:r w:rsidR="00A3455F">
        <w:rPr>
          <w:rFonts w:asciiTheme="minorBidi" w:hAnsiTheme="minorBidi"/>
          <w:sz w:val="24"/>
          <w:szCs w:val="24"/>
        </w:rPr>
        <w:t>“</w:t>
      </w:r>
      <w:r w:rsidRPr="004A445A">
        <w:rPr>
          <w:rFonts w:asciiTheme="minorBidi" w:hAnsiTheme="minorBidi"/>
          <w:i/>
          <w:iCs/>
          <w:sz w:val="24"/>
          <w:szCs w:val="24"/>
        </w:rPr>
        <w:t>inhu v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chol abizraihu</w:t>
      </w:r>
      <w:r w:rsidR="00A3455F">
        <w:rPr>
          <w:rFonts w:asciiTheme="minorBidi" w:hAnsiTheme="minorBidi"/>
          <w:sz w:val="24"/>
          <w:szCs w:val="24"/>
        </w:rPr>
        <w:t>” –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A3455F">
        <w:rPr>
          <w:rFonts w:asciiTheme="minorBidi" w:hAnsiTheme="minorBidi"/>
          <w:sz w:val="24"/>
          <w:szCs w:val="24"/>
        </w:rPr>
        <w:t>g</w:t>
      </w:r>
      <w:r w:rsidRPr="00667541">
        <w:rPr>
          <w:rFonts w:asciiTheme="minorBidi" w:hAnsiTheme="minorBidi"/>
          <w:sz w:val="24"/>
          <w:szCs w:val="24"/>
        </w:rPr>
        <w:t xml:space="preserve">entiles are </w:t>
      </w:r>
      <w:r w:rsidR="0048361B" w:rsidRPr="00667541">
        <w:rPr>
          <w:rFonts w:asciiTheme="minorBidi" w:hAnsiTheme="minorBidi"/>
          <w:sz w:val="24"/>
          <w:szCs w:val="24"/>
        </w:rPr>
        <w:t>obligated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A3455F">
        <w:rPr>
          <w:rFonts w:asciiTheme="minorBidi" w:hAnsiTheme="minorBidi"/>
          <w:sz w:val="24"/>
          <w:szCs w:val="24"/>
        </w:rPr>
        <w:t>in</w:t>
      </w:r>
      <w:r w:rsidRPr="00667541">
        <w:rPr>
          <w:rFonts w:asciiTheme="minorBidi" w:hAnsiTheme="minorBidi"/>
          <w:sz w:val="24"/>
          <w:szCs w:val="24"/>
        </w:rPr>
        <w:t xml:space="preserve"> all </w:t>
      </w:r>
      <w:r w:rsidR="004A445A">
        <w:rPr>
          <w:rFonts w:asciiTheme="minorBidi" w:hAnsiTheme="minorBidi"/>
          <w:sz w:val="24"/>
          <w:szCs w:val="24"/>
        </w:rPr>
        <w:t>seven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4A445A">
        <w:rPr>
          <w:rFonts w:asciiTheme="minorBidi" w:hAnsiTheme="minorBidi"/>
          <w:i/>
          <w:iCs/>
          <w:sz w:val="24"/>
          <w:szCs w:val="24"/>
        </w:rPr>
        <w:t>mit</w:t>
      </w:r>
      <w:r w:rsidR="00A3455F">
        <w:rPr>
          <w:rFonts w:asciiTheme="minorBidi" w:hAnsiTheme="minorBidi"/>
          <w:i/>
          <w:iCs/>
          <w:sz w:val="24"/>
          <w:szCs w:val="24"/>
        </w:rPr>
        <w:t>z</w:t>
      </w:r>
      <w:r w:rsidRPr="004A445A">
        <w:rPr>
          <w:rFonts w:asciiTheme="minorBidi" w:hAnsiTheme="minorBidi"/>
          <w:i/>
          <w:iCs/>
          <w:sz w:val="24"/>
          <w:szCs w:val="24"/>
        </w:rPr>
        <w:t>vot</w:t>
      </w:r>
      <w:r w:rsidRPr="00667541">
        <w:rPr>
          <w:rFonts w:asciiTheme="minorBidi" w:hAnsiTheme="minorBidi"/>
          <w:sz w:val="24"/>
          <w:szCs w:val="24"/>
        </w:rPr>
        <w:t xml:space="preserve"> as well as the subsidiary </w:t>
      </w:r>
      <w:r w:rsidR="004A445A" w:rsidRPr="00667541">
        <w:rPr>
          <w:rFonts w:asciiTheme="minorBidi" w:hAnsiTheme="minorBidi"/>
          <w:sz w:val="24"/>
          <w:szCs w:val="24"/>
        </w:rPr>
        <w:t>components</w:t>
      </w:r>
      <w:r w:rsidRPr="00667541">
        <w:rPr>
          <w:rFonts w:asciiTheme="minorBidi" w:hAnsiTheme="minorBidi"/>
          <w:sz w:val="24"/>
          <w:szCs w:val="24"/>
        </w:rPr>
        <w:t xml:space="preserve"> of those </w:t>
      </w:r>
      <w:r w:rsidRPr="004A445A">
        <w:rPr>
          <w:rFonts w:asciiTheme="minorBidi" w:hAnsiTheme="minorBidi"/>
          <w:i/>
          <w:iCs/>
          <w:sz w:val="24"/>
          <w:szCs w:val="24"/>
        </w:rPr>
        <w:t>mitzvot</w:t>
      </w:r>
      <w:r w:rsidR="00A3455F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such as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Pr="00667541">
        <w:rPr>
          <w:rFonts w:asciiTheme="minorBidi" w:hAnsiTheme="minorBidi"/>
          <w:sz w:val="24"/>
          <w:szCs w:val="24"/>
        </w:rPr>
        <w:t>. Evidently</w:t>
      </w:r>
      <w:r w:rsidR="00A3455F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A3455F">
        <w:rPr>
          <w:rFonts w:asciiTheme="minorBidi" w:hAnsiTheme="minorBidi"/>
          <w:sz w:val="24"/>
          <w:szCs w:val="24"/>
        </w:rPr>
        <w:t>Rava maintains</w:t>
      </w:r>
      <w:r w:rsidRPr="00667541">
        <w:rPr>
          <w:rFonts w:asciiTheme="minorBidi" w:hAnsiTheme="minorBidi"/>
          <w:sz w:val="24"/>
          <w:szCs w:val="24"/>
        </w:rPr>
        <w:t xml:space="preserve"> that these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BF180F">
        <w:rPr>
          <w:rFonts w:asciiTheme="minorBidi" w:hAnsiTheme="minorBidi"/>
          <w:sz w:val="24"/>
          <w:szCs w:val="24"/>
        </w:rPr>
        <w:t xml:space="preserve">inherently </w:t>
      </w:r>
      <w:r w:rsidRPr="00667541">
        <w:rPr>
          <w:rFonts w:asciiTheme="minorBidi" w:hAnsiTheme="minorBidi"/>
          <w:sz w:val="24"/>
          <w:szCs w:val="24"/>
        </w:rPr>
        <w:t>prevent the over</w:t>
      </w:r>
      <w:r w:rsidR="00BF180F">
        <w:rPr>
          <w:rFonts w:asciiTheme="minorBidi" w:hAnsiTheme="minorBidi"/>
          <w:sz w:val="24"/>
          <w:szCs w:val="24"/>
        </w:rPr>
        <w:t>ride</w:t>
      </w:r>
      <w:r w:rsidRPr="00667541">
        <w:rPr>
          <w:rFonts w:asciiTheme="minorBidi" w:hAnsiTheme="minorBidi"/>
          <w:sz w:val="24"/>
          <w:szCs w:val="24"/>
        </w:rPr>
        <w:t xml:space="preserve"> of </w:t>
      </w:r>
      <w:r w:rsidRPr="004A445A">
        <w:rPr>
          <w:rFonts w:asciiTheme="minorBidi" w:hAnsiTheme="minorBidi"/>
          <w:i/>
          <w:iCs/>
          <w:sz w:val="24"/>
          <w:szCs w:val="24"/>
        </w:rPr>
        <w:t>piku</w:t>
      </w:r>
      <w:r w:rsidR="0048361B" w:rsidRPr="004A445A">
        <w:rPr>
          <w:rFonts w:asciiTheme="minorBidi" w:hAnsiTheme="minorBidi"/>
          <w:i/>
          <w:iCs/>
          <w:sz w:val="24"/>
          <w:szCs w:val="24"/>
        </w:rPr>
        <w:t>a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ch nefesh</w:t>
      </w:r>
      <w:r w:rsidRPr="00667541">
        <w:rPr>
          <w:rFonts w:asciiTheme="minorBidi" w:hAnsiTheme="minorBidi"/>
          <w:sz w:val="24"/>
          <w:szCs w:val="24"/>
        </w:rPr>
        <w:t xml:space="preserve">. </w:t>
      </w:r>
      <w:r w:rsidR="00BF180F">
        <w:rPr>
          <w:rFonts w:asciiTheme="minorBidi" w:hAnsiTheme="minorBidi"/>
          <w:sz w:val="24"/>
          <w:szCs w:val="24"/>
        </w:rPr>
        <w:t>Since</w:t>
      </w:r>
      <w:r w:rsidRPr="00667541">
        <w:rPr>
          <w:rFonts w:asciiTheme="minorBidi" w:hAnsiTheme="minorBidi"/>
          <w:sz w:val="24"/>
          <w:szCs w:val="24"/>
        </w:rPr>
        <w:t xml:space="preserve"> the mandate to surrender life rather than violate these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is</w:t>
      </w:r>
      <w:r w:rsidR="00BF180F">
        <w:rPr>
          <w:rFonts w:asciiTheme="minorBidi" w:hAnsiTheme="minorBidi"/>
          <w:sz w:val="24"/>
          <w:szCs w:val="24"/>
        </w:rPr>
        <w:t xml:space="preserve"> </w:t>
      </w:r>
      <w:r w:rsidRPr="00667541">
        <w:rPr>
          <w:rFonts w:asciiTheme="minorBidi" w:hAnsiTheme="minorBidi"/>
          <w:sz w:val="24"/>
          <w:szCs w:val="24"/>
        </w:rPr>
        <w:t>n</w:t>
      </w:r>
      <w:r w:rsidR="00BF180F">
        <w:rPr>
          <w:rFonts w:asciiTheme="minorBidi" w:hAnsiTheme="minorBidi"/>
          <w:sz w:val="24"/>
          <w:szCs w:val="24"/>
        </w:rPr>
        <w:t>o</w:t>
      </w:r>
      <w:r w:rsidRPr="00667541">
        <w:rPr>
          <w:rFonts w:asciiTheme="minorBidi" w:hAnsiTheme="minorBidi"/>
          <w:sz w:val="24"/>
          <w:szCs w:val="24"/>
        </w:rPr>
        <w:t xml:space="preserve">t a separate </w:t>
      </w:r>
      <w:r w:rsidRPr="00BF180F">
        <w:rPr>
          <w:rFonts w:asciiTheme="minorBidi" w:hAnsiTheme="minorBidi"/>
          <w:i/>
          <w:iCs/>
          <w:sz w:val="24"/>
          <w:szCs w:val="24"/>
        </w:rPr>
        <w:t>mitzva</w:t>
      </w:r>
      <w:r w:rsidRPr="00667541">
        <w:rPr>
          <w:rFonts w:asciiTheme="minorBidi" w:hAnsiTheme="minorBidi"/>
          <w:sz w:val="24"/>
          <w:szCs w:val="24"/>
        </w:rPr>
        <w:t xml:space="preserve"> of </w:t>
      </w:r>
      <w:r w:rsidRPr="004A445A">
        <w:rPr>
          <w:rFonts w:asciiTheme="minorBidi" w:hAnsiTheme="minorBidi"/>
          <w:i/>
          <w:iCs/>
          <w:sz w:val="24"/>
          <w:szCs w:val="24"/>
        </w:rPr>
        <w:t>kiddush Hashem</w:t>
      </w:r>
      <w:r w:rsidR="00BF180F">
        <w:rPr>
          <w:rFonts w:asciiTheme="minorBidi" w:hAnsiTheme="minorBidi"/>
          <w:sz w:val="24"/>
          <w:szCs w:val="24"/>
        </w:rPr>
        <w:t>, but rather</w:t>
      </w:r>
      <w:r w:rsidRPr="00667541">
        <w:rPr>
          <w:rFonts w:asciiTheme="minorBidi" w:hAnsiTheme="minorBidi"/>
          <w:sz w:val="24"/>
          <w:szCs w:val="24"/>
        </w:rPr>
        <w:t xml:space="preserve"> an inherent p</w:t>
      </w:r>
      <w:r w:rsidR="00BF180F">
        <w:rPr>
          <w:rFonts w:asciiTheme="minorBidi" w:hAnsiTheme="minorBidi"/>
          <w:sz w:val="24"/>
          <w:szCs w:val="24"/>
        </w:rPr>
        <w:t>a</w:t>
      </w:r>
      <w:r w:rsidRPr="00667541">
        <w:rPr>
          <w:rFonts w:asciiTheme="minorBidi" w:hAnsiTheme="minorBidi"/>
          <w:sz w:val="24"/>
          <w:szCs w:val="24"/>
        </w:rPr>
        <w:t xml:space="preserve">rameter of these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="00BF180F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BF180F">
        <w:rPr>
          <w:rFonts w:asciiTheme="minorBidi" w:hAnsiTheme="minorBidi"/>
          <w:sz w:val="24"/>
          <w:szCs w:val="24"/>
        </w:rPr>
        <w:t>the rule applies</w:t>
      </w:r>
      <w:r w:rsidRPr="00667541">
        <w:rPr>
          <w:rFonts w:asciiTheme="minorBidi" w:hAnsiTheme="minorBidi"/>
          <w:sz w:val="24"/>
          <w:szCs w:val="24"/>
        </w:rPr>
        <w:t xml:space="preserve"> to </w:t>
      </w:r>
      <w:r w:rsidR="00BF180F">
        <w:rPr>
          <w:rFonts w:asciiTheme="minorBidi" w:hAnsiTheme="minorBidi"/>
          <w:sz w:val="24"/>
          <w:szCs w:val="24"/>
        </w:rPr>
        <w:t>g</w:t>
      </w:r>
      <w:r w:rsidRPr="00667541">
        <w:rPr>
          <w:rFonts w:asciiTheme="minorBidi" w:hAnsiTheme="minorBidi"/>
          <w:sz w:val="24"/>
          <w:szCs w:val="24"/>
        </w:rPr>
        <w:t xml:space="preserve">entiles as well. Part and parcel of these three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is the responsibility not to breach them even at the cost of life. </w:t>
      </w:r>
      <w:r w:rsidR="00BF180F">
        <w:rPr>
          <w:rFonts w:asciiTheme="minorBidi" w:hAnsiTheme="minorBidi"/>
          <w:sz w:val="24"/>
          <w:szCs w:val="24"/>
        </w:rPr>
        <w:t>That is not</w:t>
      </w:r>
      <w:r w:rsidRPr="00667541">
        <w:rPr>
          <w:rFonts w:asciiTheme="minorBidi" w:hAnsiTheme="minorBidi"/>
          <w:sz w:val="24"/>
          <w:szCs w:val="24"/>
        </w:rPr>
        <w:t xml:space="preserve"> a </w:t>
      </w:r>
      <w:r w:rsidR="0048361B" w:rsidRPr="00667541">
        <w:rPr>
          <w:rFonts w:asciiTheme="minorBidi" w:hAnsiTheme="minorBidi"/>
          <w:sz w:val="24"/>
          <w:szCs w:val="24"/>
        </w:rPr>
        <w:t>separate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BF180F">
        <w:rPr>
          <w:rFonts w:asciiTheme="minorBidi" w:hAnsiTheme="minorBidi"/>
          <w:i/>
          <w:iCs/>
          <w:sz w:val="24"/>
          <w:szCs w:val="24"/>
        </w:rPr>
        <w:t>mitzva</w:t>
      </w:r>
      <w:r w:rsidR="00BF180F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which would swell the list to </w:t>
      </w:r>
      <w:r w:rsidR="00BF180F">
        <w:rPr>
          <w:rFonts w:asciiTheme="minorBidi" w:hAnsiTheme="minorBidi"/>
          <w:sz w:val="24"/>
          <w:szCs w:val="24"/>
        </w:rPr>
        <w:t>seven, but rather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BF180F">
        <w:rPr>
          <w:rFonts w:asciiTheme="minorBidi" w:hAnsiTheme="minorBidi"/>
          <w:sz w:val="24"/>
          <w:szCs w:val="24"/>
        </w:rPr>
        <w:t>a</w:t>
      </w:r>
      <w:r w:rsidRPr="00667541">
        <w:rPr>
          <w:rFonts w:asciiTheme="minorBidi" w:hAnsiTheme="minorBidi"/>
          <w:sz w:val="24"/>
          <w:szCs w:val="24"/>
        </w:rPr>
        <w:t>n i</w:t>
      </w:r>
      <w:r w:rsidR="004A445A">
        <w:rPr>
          <w:rFonts w:asciiTheme="minorBidi" w:hAnsiTheme="minorBidi"/>
          <w:sz w:val="24"/>
          <w:szCs w:val="24"/>
        </w:rPr>
        <w:t xml:space="preserve">nternal qualifier of the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Pr="00667541">
        <w:rPr>
          <w:rFonts w:asciiTheme="minorBidi" w:hAnsiTheme="minorBidi"/>
          <w:sz w:val="24"/>
          <w:szCs w:val="24"/>
        </w:rPr>
        <w:t xml:space="preserve">. </w:t>
      </w:r>
    </w:p>
    <w:p w:rsidR="008C4364" w:rsidRPr="00667541" w:rsidRDefault="008C4364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56165" w:rsidRDefault="008C4364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 xml:space="preserve">A third question surrounds the </w:t>
      </w:r>
      <w:r w:rsidR="0048361B" w:rsidRPr="00667541">
        <w:rPr>
          <w:rFonts w:asciiTheme="minorBidi" w:hAnsiTheme="minorBidi"/>
          <w:sz w:val="24"/>
          <w:szCs w:val="24"/>
        </w:rPr>
        <w:t>scope</w:t>
      </w:r>
      <w:r w:rsidRPr="00667541">
        <w:rPr>
          <w:rFonts w:asciiTheme="minorBidi" w:hAnsiTheme="minorBidi"/>
          <w:sz w:val="24"/>
          <w:szCs w:val="24"/>
        </w:rPr>
        <w:t xml:space="preserve"> of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BF180F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Pr="00667541">
        <w:rPr>
          <w:rFonts w:asciiTheme="minorBidi" w:hAnsiTheme="minorBidi"/>
          <w:sz w:val="24"/>
          <w:szCs w:val="24"/>
        </w:rPr>
        <w:t xml:space="preserve">. </w:t>
      </w:r>
      <w:r w:rsidR="00BF180F">
        <w:rPr>
          <w:rFonts w:asciiTheme="minorBidi" w:hAnsiTheme="minorBidi"/>
          <w:sz w:val="24"/>
          <w:szCs w:val="24"/>
        </w:rPr>
        <w:t>Does</w:t>
      </w:r>
      <w:r w:rsidRPr="00667541">
        <w:rPr>
          <w:rFonts w:asciiTheme="minorBidi" w:hAnsiTheme="minorBidi"/>
          <w:sz w:val="24"/>
          <w:szCs w:val="24"/>
        </w:rPr>
        <w:t xml:space="preserve"> i</w:t>
      </w:r>
      <w:r w:rsidR="004A445A">
        <w:rPr>
          <w:rFonts w:asciiTheme="minorBidi" w:hAnsiTheme="minorBidi"/>
          <w:sz w:val="24"/>
          <w:szCs w:val="24"/>
        </w:rPr>
        <w:t xml:space="preserve">t apply to any connected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Pr="00667541">
        <w:rPr>
          <w:rFonts w:asciiTheme="minorBidi" w:hAnsiTheme="minorBidi"/>
          <w:sz w:val="24"/>
          <w:szCs w:val="24"/>
        </w:rPr>
        <w:t xml:space="preserve"> or only to the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</w:t>
      </w:r>
      <w:r w:rsidR="00BF180F">
        <w:rPr>
          <w:rFonts w:asciiTheme="minorBidi" w:hAnsiTheme="minorBidi"/>
          <w:i/>
          <w:iCs/>
          <w:sz w:val="24"/>
          <w:szCs w:val="24"/>
        </w:rPr>
        <w:t>i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ra</w:t>
      </w:r>
      <w:r w:rsidR="00BF180F">
        <w:rPr>
          <w:rFonts w:asciiTheme="minorBidi" w:hAnsiTheme="minorBidi"/>
          <w:sz w:val="24"/>
          <w:szCs w:val="24"/>
        </w:rPr>
        <w:t xml:space="preserve"> itself?</w:t>
      </w:r>
      <w:r w:rsidR="004A445A">
        <w:rPr>
          <w:rFonts w:asciiTheme="minorBidi" w:hAnsiTheme="minorBidi"/>
          <w:sz w:val="24"/>
          <w:szCs w:val="24"/>
        </w:rPr>
        <w:t xml:space="preserve"> The Ramban (</w:t>
      </w:r>
      <w:r w:rsidRPr="00667541">
        <w:rPr>
          <w:rFonts w:asciiTheme="minorBidi" w:hAnsiTheme="minorBidi"/>
          <w:sz w:val="24"/>
          <w:szCs w:val="24"/>
        </w:rPr>
        <w:t xml:space="preserve">both in his </w:t>
      </w:r>
      <w:r w:rsidRPr="00BF180F">
        <w:rPr>
          <w:rFonts w:asciiTheme="minorBidi" w:hAnsiTheme="minorBidi"/>
          <w:i/>
          <w:iCs/>
          <w:sz w:val="24"/>
          <w:szCs w:val="24"/>
        </w:rPr>
        <w:t>Milchamot Hashem</w:t>
      </w:r>
      <w:r w:rsidRPr="00667541">
        <w:rPr>
          <w:rFonts w:asciiTheme="minorBidi" w:hAnsiTheme="minorBidi"/>
          <w:sz w:val="24"/>
          <w:szCs w:val="24"/>
        </w:rPr>
        <w:t xml:space="preserve"> as well as in </w:t>
      </w:r>
      <w:r w:rsidR="00B56165">
        <w:rPr>
          <w:rFonts w:asciiTheme="minorBidi" w:hAnsiTheme="minorBidi"/>
          <w:i/>
          <w:iCs/>
          <w:sz w:val="24"/>
          <w:szCs w:val="24"/>
        </w:rPr>
        <w:t>S</w:t>
      </w:r>
      <w:r w:rsidRPr="004A445A">
        <w:rPr>
          <w:rFonts w:asciiTheme="minorBidi" w:hAnsiTheme="minorBidi"/>
          <w:i/>
          <w:iCs/>
          <w:sz w:val="24"/>
          <w:szCs w:val="24"/>
        </w:rPr>
        <w:t>efer Torat Ha</w:t>
      </w:r>
      <w:r w:rsidR="004A445A">
        <w:rPr>
          <w:rFonts w:asciiTheme="minorBidi" w:hAnsiTheme="minorBidi"/>
          <w:i/>
          <w:iCs/>
          <w:sz w:val="24"/>
          <w:szCs w:val="24"/>
        </w:rPr>
        <w:t>-</w:t>
      </w:r>
      <w:r w:rsidR="00B56165">
        <w:rPr>
          <w:rFonts w:asciiTheme="minorBidi" w:hAnsiTheme="minorBidi"/>
          <w:i/>
          <w:iCs/>
          <w:sz w:val="24"/>
          <w:szCs w:val="24"/>
        </w:rPr>
        <w:t>A</w:t>
      </w:r>
      <w:r w:rsidRPr="004A445A">
        <w:rPr>
          <w:rFonts w:asciiTheme="minorBidi" w:hAnsiTheme="minorBidi"/>
          <w:i/>
          <w:iCs/>
          <w:sz w:val="24"/>
          <w:szCs w:val="24"/>
        </w:rPr>
        <w:t>dam</w:t>
      </w:r>
      <w:r w:rsidR="00B56165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4A445A" w:rsidRPr="00B56165">
        <w:rPr>
          <w:rFonts w:asciiTheme="minorBidi" w:hAnsiTheme="minorBidi"/>
          <w:i/>
          <w:iCs/>
          <w:sz w:val="24"/>
          <w:szCs w:val="24"/>
        </w:rPr>
        <w:t>S</w:t>
      </w:r>
      <w:r w:rsidRPr="00B56165">
        <w:rPr>
          <w:rFonts w:asciiTheme="minorBidi" w:hAnsiTheme="minorBidi"/>
          <w:i/>
          <w:iCs/>
          <w:sz w:val="24"/>
          <w:szCs w:val="24"/>
        </w:rPr>
        <w:t xml:space="preserve">ha’ar </w:t>
      </w:r>
      <w:r w:rsidR="004A445A" w:rsidRPr="00B56165">
        <w:rPr>
          <w:rFonts w:asciiTheme="minorBidi" w:hAnsiTheme="minorBidi"/>
          <w:i/>
          <w:iCs/>
          <w:sz w:val="24"/>
          <w:szCs w:val="24"/>
        </w:rPr>
        <w:t>H</w:t>
      </w:r>
      <w:r w:rsidRPr="00B56165">
        <w:rPr>
          <w:rFonts w:asciiTheme="minorBidi" w:hAnsiTheme="minorBidi"/>
          <w:i/>
          <w:iCs/>
          <w:sz w:val="24"/>
          <w:szCs w:val="24"/>
        </w:rPr>
        <w:t>a</w:t>
      </w:r>
      <w:r w:rsidR="00B56165">
        <w:rPr>
          <w:rFonts w:asciiTheme="minorBidi" w:hAnsiTheme="minorBidi"/>
          <w:i/>
          <w:iCs/>
          <w:sz w:val="24"/>
          <w:szCs w:val="24"/>
        </w:rPr>
        <w:t>-S</w:t>
      </w:r>
      <w:r w:rsidRPr="00B56165">
        <w:rPr>
          <w:rFonts w:asciiTheme="minorBidi" w:hAnsiTheme="minorBidi"/>
          <w:i/>
          <w:iCs/>
          <w:sz w:val="24"/>
          <w:szCs w:val="24"/>
        </w:rPr>
        <w:t>akana</w:t>
      </w:r>
      <w:r w:rsidRPr="00667541">
        <w:rPr>
          <w:rFonts w:asciiTheme="minorBidi" w:hAnsiTheme="minorBidi"/>
          <w:sz w:val="24"/>
          <w:szCs w:val="24"/>
        </w:rPr>
        <w:t xml:space="preserve">) claims that only primary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B56165">
        <w:rPr>
          <w:rFonts w:asciiTheme="minorBidi" w:hAnsiTheme="minorBidi"/>
          <w:sz w:val="24"/>
          <w:szCs w:val="24"/>
        </w:rPr>
        <w:t>that</w:t>
      </w:r>
      <w:r w:rsidRPr="00667541">
        <w:rPr>
          <w:rFonts w:asciiTheme="minorBidi" w:hAnsiTheme="minorBidi"/>
          <w:sz w:val="24"/>
          <w:szCs w:val="24"/>
        </w:rPr>
        <w:t xml:space="preserve"> carry </w:t>
      </w:r>
      <w:r w:rsidRPr="00B56165">
        <w:rPr>
          <w:rFonts w:asciiTheme="minorBidi" w:hAnsiTheme="minorBidi"/>
          <w:i/>
          <w:iCs/>
          <w:sz w:val="24"/>
          <w:szCs w:val="24"/>
        </w:rPr>
        <w:t>karet</w:t>
      </w:r>
      <w:r w:rsidRPr="00667541">
        <w:rPr>
          <w:rFonts w:asciiTheme="minorBidi" w:hAnsiTheme="minorBidi"/>
          <w:sz w:val="24"/>
          <w:szCs w:val="24"/>
        </w:rPr>
        <w:t xml:space="preserve"> or capital punishment would generate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Pr="00667541">
        <w:rPr>
          <w:rFonts w:asciiTheme="minorBidi" w:hAnsiTheme="minorBidi"/>
          <w:sz w:val="24"/>
          <w:szCs w:val="24"/>
        </w:rPr>
        <w:t xml:space="preserve"> rules. </w:t>
      </w:r>
      <w:r w:rsidR="00B56165">
        <w:rPr>
          <w:rFonts w:asciiTheme="minorBidi" w:hAnsiTheme="minorBidi"/>
          <w:sz w:val="24"/>
          <w:szCs w:val="24"/>
        </w:rPr>
        <w:t>Thus, for example, m</w:t>
      </w:r>
      <w:r w:rsidRPr="00667541">
        <w:rPr>
          <w:rFonts w:asciiTheme="minorBidi" w:hAnsiTheme="minorBidi"/>
          <w:sz w:val="24"/>
          <w:szCs w:val="24"/>
        </w:rPr>
        <w:t xml:space="preserve">arriage between a </w:t>
      </w:r>
      <w:r w:rsidRPr="00B56165">
        <w:rPr>
          <w:rFonts w:asciiTheme="minorBidi" w:hAnsiTheme="minorBidi"/>
          <w:i/>
          <w:iCs/>
          <w:sz w:val="24"/>
          <w:szCs w:val="24"/>
        </w:rPr>
        <w:t>kohen gadol</w:t>
      </w:r>
      <w:r w:rsidRPr="00667541">
        <w:rPr>
          <w:rFonts w:asciiTheme="minorBidi" w:hAnsiTheme="minorBidi"/>
          <w:sz w:val="24"/>
          <w:szCs w:val="24"/>
        </w:rPr>
        <w:t xml:space="preserve"> and a widow – </w:t>
      </w:r>
      <w:r w:rsidR="00B56165">
        <w:rPr>
          <w:rFonts w:asciiTheme="minorBidi" w:hAnsiTheme="minorBidi"/>
          <w:sz w:val="24"/>
          <w:szCs w:val="24"/>
        </w:rPr>
        <w:t>al</w:t>
      </w:r>
      <w:r w:rsidRPr="00667541">
        <w:rPr>
          <w:rFonts w:asciiTheme="minorBidi" w:hAnsiTheme="minorBidi"/>
          <w:sz w:val="24"/>
          <w:szCs w:val="24"/>
        </w:rPr>
        <w:t>though forbidden</w:t>
      </w:r>
      <w:r w:rsidR="00B56165">
        <w:rPr>
          <w:rFonts w:asciiTheme="minorBidi" w:hAnsiTheme="minorBidi"/>
          <w:sz w:val="24"/>
          <w:szCs w:val="24"/>
        </w:rPr>
        <w:t xml:space="preserve"> – would not trigger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="00B56165">
        <w:rPr>
          <w:rFonts w:asciiTheme="minorBidi" w:hAnsiTheme="minorBidi"/>
          <w:sz w:val="24"/>
          <w:szCs w:val="24"/>
        </w:rPr>
        <w:t>, as it is not liable for the death penalty</w:t>
      </w:r>
      <w:r w:rsidR="004A445A">
        <w:rPr>
          <w:rFonts w:asciiTheme="minorBidi" w:hAnsiTheme="minorBidi"/>
          <w:sz w:val="24"/>
          <w:szCs w:val="24"/>
        </w:rPr>
        <w:t xml:space="preserve">. Other </w:t>
      </w:r>
      <w:r w:rsidR="004A445A" w:rsidRPr="00B56165">
        <w:rPr>
          <w:rFonts w:asciiTheme="minorBidi" w:hAnsiTheme="minorBidi"/>
          <w:i/>
          <w:iCs/>
          <w:sz w:val="24"/>
          <w:szCs w:val="24"/>
        </w:rPr>
        <w:t>Rishonim</w:t>
      </w:r>
      <w:r w:rsidR="004A445A">
        <w:rPr>
          <w:rFonts w:asciiTheme="minorBidi" w:hAnsiTheme="minorBidi"/>
          <w:sz w:val="24"/>
          <w:szCs w:val="24"/>
        </w:rPr>
        <w:t xml:space="preserve"> (</w:t>
      </w:r>
      <w:r w:rsidRPr="00667541">
        <w:rPr>
          <w:rFonts w:asciiTheme="minorBidi" w:hAnsiTheme="minorBidi"/>
          <w:sz w:val="24"/>
          <w:szCs w:val="24"/>
        </w:rPr>
        <w:t xml:space="preserve">cited by the Ritva in </w:t>
      </w:r>
      <w:r w:rsidRPr="004A445A">
        <w:rPr>
          <w:rFonts w:asciiTheme="minorBidi" w:hAnsiTheme="minorBidi"/>
          <w:i/>
          <w:iCs/>
          <w:sz w:val="24"/>
          <w:szCs w:val="24"/>
        </w:rPr>
        <w:t>Pesachim</w:t>
      </w:r>
      <w:r w:rsidR="004A445A">
        <w:rPr>
          <w:rFonts w:asciiTheme="minorBidi" w:hAnsiTheme="minorBidi"/>
          <w:sz w:val="24"/>
          <w:szCs w:val="24"/>
        </w:rPr>
        <w:t xml:space="preserve">) claim that </w:t>
      </w:r>
      <w:r w:rsidR="00B56165">
        <w:rPr>
          <w:rFonts w:asciiTheme="minorBidi" w:hAnsiTheme="minorBidi"/>
          <w:b/>
          <w:bCs/>
          <w:sz w:val="24"/>
          <w:szCs w:val="24"/>
        </w:rPr>
        <w:t>any</w:t>
      </w:r>
      <w:r w:rsidR="004A445A">
        <w:rPr>
          <w:rFonts w:asciiTheme="minorBidi" w:hAnsiTheme="minorBidi"/>
          <w:sz w:val="24"/>
          <w:szCs w:val="24"/>
        </w:rPr>
        <w:t xml:space="preserve">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Pr="00667541">
        <w:rPr>
          <w:rFonts w:asciiTheme="minorBidi" w:hAnsiTheme="minorBidi"/>
          <w:sz w:val="24"/>
          <w:szCs w:val="24"/>
        </w:rPr>
        <w:t xml:space="preserve"> subsumed within these </w:t>
      </w:r>
      <w:r w:rsidR="0048361B" w:rsidRPr="00667541">
        <w:rPr>
          <w:rFonts w:asciiTheme="minorBidi" w:hAnsiTheme="minorBidi"/>
          <w:sz w:val="24"/>
          <w:szCs w:val="24"/>
        </w:rPr>
        <w:t>three</w:t>
      </w:r>
      <w:r w:rsidRPr="00667541">
        <w:rPr>
          <w:rFonts w:asciiTheme="minorBidi" w:hAnsiTheme="minorBidi"/>
          <w:sz w:val="24"/>
          <w:szCs w:val="24"/>
        </w:rPr>
        <w:t xml:space="preserve"> categories would mandate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Pr="00667541">
        <w:rPr>
          <w:rFonts w:asciiTheme="minorBidi" w:hAnsiTheme="minorBidi"/>
          <w:sz w:val="24"/>
          <w:szCs w:val="24"/>
        </w:rPr>
        <w:t xml:space="preserve">. </w:t>
      </w:r>
    </w:p>
    <w:p w:rsidR="00B56165" w:rsidRDefault="00B56165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C4364" w:rsidRPr="00667541" w:rsidRDefault="004A445A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>Presumably</w:t>
      </w:r>
      <w:r w:rsidR="00B56165">
        <w:rPr>
          <w:rFonts w:asciiTheme="minorBidi" w:hAnsiTheme="minorBidi"/>
          <w:sz w:val="24"/>
          <w:szCs w:val="24"/>
        </w:rPr>
        <w:t>,</w:t>
      </w:r>
      <w:r w:rsidR="008C4364" w:rsidRPr="00667541">
        <w:rPr>
          <w:rFonts w:asciiTheme="minorBidi" w:hAnsiTheme="minorBidi"/>
          <w:sz w:val="24"/>
          <w:szCs w:val="24"/>
        </w:rPr>
        <w:t xml:space="preserve"> this debate stems </w:t>
      </w:r>
      <w:r w:rsidR="0048361B" w:rsidRPr="00667541">
        <w:rPr>
          <w:rFonts w:asciiTheme="minorBidi" w:hAnsiTheme="minorBidi"/>
          <w:sz w:val="24"/>
          <w:szCs w:val="24"/>
        </w:rPr>
        <w:t>from</w:t>
      </w:r>
      <w:r w:rsidR="008C4364" w:rsidRPr="00667541">
        <w:rPr>
          <w:rFonts w:asciiTheme="minorBidi" w:hAnsiTheme="minorBidi"/>
          <w:sz w:val="24"/>
          <w:szCs w:val="24"/>
        </w:rPr>
        <w:t xml:space="preserve"> the</w:t>
      </w:r>
      <w:r w:rsidR="00390D88">
        <w:rPr>
          <w:rFonts w:asciiTheme="minorBidi" w:hAnsiTheme="minorBidi"/>
          <w:sz w:val="24"/>
          <w:szCs w:val="24"/>
        </w:rPr>
        <w:t xml:space="preserve"> same</w:t>
      </w:r>
      <w:r w:rsidR="008C4364" w:rsidRPr="00667541">
        <w:rPr>
          <w:rFonts w:asciiTheme="minorBidi" w:hAnsiTheme="minorBidi"/>
          <w:sz w:val="24"/>
          <w:szCs w:val="24"/>
        </w:rPr>
        <w:t xml:space="preserve"> fundamental question. The Ramban claims that </w:t>
      </w:r>
      <w:r w:rsidR="008C4364" w:rsidRPr="004A445A">
        <w:rPr>
          <w:rFonts w:asciiTheme="minorBidi" w:hAnsiTheme="minorBidi"/>
          <w:i/>
          <w:iCs/>
          <w:sz w:val="24"/>
          <w:szCs w:val="24"/>
        </w:rPr>
        <w:t>yeihareg v</w:t>
      </w:r>
      <w:r>
        <w:rPr>
          <w:rFonts w:asciiTheme="minorBidi" w:hAnsiTheme="minorBidi"/>
          <w:i/>
          <w:iCs/>
          <w:sz w:val="24"/>
          <w:szCs w:val="24"/>
        </w:rPr>
        <w:t>e-</w:t>
      </w:r>
      <w:r w:rsidR="008C4364"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="008C4364" w:rsidRPr="00667541">
        <w:rPr>
          <w:rFonts w:asciiTheme="minorBidi" w:hAnsiTheme="minorBidi"/>
          <w:sz w:val="24"/>
          <w:szCs w:val="24"/>
        </w:rPr>
        <w:t xml:space="preserve"> is </w:t>
      </w:r>
      <w:r w:rsidR="00B56165">
        <w:rPr>
          <w:rFonts w:asciiTheme="minorBidi" w:hAnsiTheme="minorBidi"/>
          <w:sz w:val="24"/>
          <w:szCs w:val="24"/>
        </w:rPr>
        <w:t>rooted in</w:t>
      </w:r>
      <w:r w:rsidR="008C4364" w:rsidRPr="00667541">
        <w:rPr>
          <w:rFonts w:asciiTheme="minorBidi" w:hAnsiTheme="minorBidi"/>
          <w:sz w:val="24"/>
          <w:szCs w:val="24"/>
        </w:rPr>
        <w:t xml:space="preserve"> the severity of these three </w:t>
      </w:r>
      <w:r w:rsidR="008C4364"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="008C4364" w:rsidRPr="00667541">
        <w:rPr>
          <w:rFonts w:asciiTheme="minorBidi" w:hAnsiTheme="minorBidi"/>
          <w:sz w:val="24"/>
          <w:szCs w:val="24"/>
        </w:rPr>
        <w:t xml:space="preserve">. </w:t>
      </w:r>
      <w:r w:rsidR="00B56165">
        <w:rPr>
          <w:rFonts w:asciiTheme="minorBidi" w:hAnsiTheme="minorBidi"/>
          <w:sz w:val="24"/>
          <w:szCs w:val="24"/>
        </w:rPr>
        <w:t>It therefore</w:t>
      </w:r>
      <w:r w:rsidR="008C4364" w:rsidRPr="00667541">
        <w:rPr>
          <w:rFonts w:asciiTheme="minorBidi" w:hAnsiTheme="minorBidi"/>
          <w:sz w:val="24"/>
          <w:szCs w:val="24"/>
        </w:rPr>
        <w:t xml:space="preserve"> only kicks in</w:t>
      </w:r>
      <w:r w:rsidR="0048361B" w:rsidRPr="00667541">
        <w:rPr>
          <w:rFonts w:asciiTheme="minorBidi" w:hAnsiTheme="minorBidi"/>
          <w:sz w:val="24"/>
          <w:szCs w:val="24"/>
        </w:rPr>
        <w:t xml:space="preserve"> </w:t>
      </w:r>
      <w:r w:rsidR="00B56165">
        <w:rPr>
          <w:rFonts w:asciiTheme="minorBidi" w:hAnsiTheme="minorBidi"/>
          <w:sz w:val="24"/>
          <w:szCs w:val="24"/>
        </w:rPr>
        <w:t>when the</w:t>
      </w:r>
      <w:r w:rsidR="008C4364" w:rsidRPr="00667541">
        <w:rPr>
          <w:rFonts w:asciiTheme="minorBidi" w:hAnsiTheme="minorBidi"/>
          <w:sz w:val="24"/>
          <w:szCs w:val="24"/>
        </w:rPr>
        <w:t xml:space="preserve"> </w:t>
      </w:r>
      <w:r w:rsidR="008C4364"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="008C4364" w:rsidRPr="00667541">
        <w:rPr>
          <w:rFonts w:asciiTheme="minorBidi" w:hAnsiTheme="minorBidi"/>
          <w:sz w:val="24"/>
          <w:szCs w:val="24"/>
        </w:rPr>
        <w:t xml:space="preserve"> are so severe that they carry a death sentence. By contrast</w:t>
      </w:r>
      <w:r w:rsidR="00B56165">
        <w:rPr>
          <w:rFonts w:asciiTheme="minorBidi" w:hAnsiTheme="minorBidi"/>
          <w:sz w:val="24"/>
          <w:szCs w:val="24"/>
        </w:rPr>
        <w:t>,</w:t>
      </w:r>
      <w:r w:rsidR="008C4364" w:rsidRPr="00667541">
        <w:rPr>
          <w:rFonts w:asciiTheme="minorBidi" w:hAnsiTheme="minorBidi"/>
          <w:sz w:val="24"/>
          <w:szCs w:val="24"/>
        </w:rPr>
        <w:t xml:space="preserve"> the Rambam – who claims t</w:t>
      </w:r>
      <w:r>
        <w:rPr>
          <w:rFonts w:asciiTheme="minorBidi" w:hAnsiTheme="minorBidi"/>
          <w:sz w:val="24"/>
          <w:szCs w:val="24"/>
        </w:rPr>
        <w:t xml:space="preserve">hat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>
        <w:rPr>
          <w:rFonts w:asciiTheme="minorBidi" w:hAnsiTheme="minorBidi"/>
          <w:sz w:val="24"/>
          <w:szCs w:val="24"/>
        </w:rPr>
        <w:t xml:space="preserve"> is </w:t>
      </w:r>
      <w:r w:rsidR="00B56165"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sz w:val="24"/>
          <w:szCs w:val="24"/>
        </w:rPr>
        <w:t xml:space="preserve">separate </w:t>
      </w:r>
      <w:r w:rsidRPr="00B56165">
        <w:rPr>
          <w:rFonts w:asciiTheme="minorBidi" w:hAnsiTheme="minorBidi"/>
          <w:i/>
          <w:iCs/>
          <w:sz w:val="24"/>
          <w:szCs w:val="24"/>
        </w:rPr>
        <w:t>mitzva</w:t>
      </w:r>
      <w:r w:rsidR="008C4364" w:rsidRPr="00667541">
        <w:rPr>
          <w:rFonts w:asciiTheme="minorBidi" w:hAnsiTheme="minorBidi"/>
          <w:sz w:val="24"/>
          <w:szCs w:val="24"/>
        </w:rPr>
        <w:t xml:space="preserve"> to sanctify </w:t>
      </w:r>
      <w:r w:rsidR="008C4364" w:rsidRPr="00B56165">
        <w:rPr>
          <w:rFonts w:asciiTheme="minorBidi" w:hAnsiTheme="minorBidi"/>
          <w:i/>
          <w:iCs/>
          <w:sz w:val="24"/>
          <w:szCs w:val="24"/>
        </w:rPr>
        <w:t>Hashem</w:t>
      </w:r>
      <w:r w:rsidR="00B56165">
        <w:rPr>
          <w:rFonts w:asciiTheme="minorBidi" w:hAnsiTheme="minorBidi"/>
          <w:sz w:val="24"/>
          <w:szCs w:val="24"/>
        </w:rPr>
        <w:t>’</w:t>
      </w:r>
      <w:r w:rsidR="008C4364" w:rsidRPr="00667541">
        <w:rPr>
          <w:rFonts w:asciiTheme="minorBidi" w:hAnsiTheme="minorBidi"/>
          <w:sz w:val="24"/>
          <w:szCs w:val="24"/>
        </w:rPr>
        <w:t>s name</w:t>
      </w:r>
      <w:r w:rsidR="00B56165">
        <w:rPr>
          <w:rFonts w:asciiTheme="minorBidi" w:hAnsiTheme="minorBidi"/>
          <w:sz w:val="24"/>
          <w:szCs w:val="24"/>
        </w:rPr>
        <w:t xml:space="preserve"> –</w:t>
      </w:r>
      <w:r w:rsidR="008C4364" w:rsidRPr="00667541">
        <w:rPr>
          <w:rFonts w:asciiTheme="minorBidi" w:hAnsiTheme="minorBidi"/>
          <w:sz w:val="24"/>
          <w:szCs w:val="24"/>
        </w:rPr>
        <w:t xml:space="preserve"> might ap</w:t>
      </w:r>
      <w:r>
        <w:rPr>
          <w:rFonts w:asciiTheme="minorBidi" w:hAnsiTheme="minorBidi"/>
          <w:sz w:val="24"/>
          <w:szCs w:val="24"/>
        </w:rPr>
        <w:t xml:space="preserve">ply the principle to any </w:t>
      </w:r>
      <w:r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="008C4364" w:rsidRPr="00667541">
        <w:rPr>
          <w:rFonts w:asciiTheme="minorBidi" w:hAnsiTheme="minorBidi"/>
          <w:sz w:val="24"/>
          <w:szCs w:val="24"/>
        </w:rPr>
        <w:t xml:space="preserve"> related to these three areas. </w:t>
      </w:r>
      <w:r w:rsidR="00390D88">
        <w:rPr>
          <w:rFonts w:asciiTheme="minorBidi" w:hAnsiTheme="minorBidi"/>
          <w:sz w:val="24"/>
          <w:szCs w:val="24"/>
        </w:rPr>
        <w:t xml:space="preserve">The three halakhic areas preserve the Divine Presence in our world. Violation of any element constitutes a desecration. </w:t>
      </w:r>
      <w:r w:rsidR="008C4364" w:rsidRPr="00667541">
        <w:rPr>
          <w:rFonts w:asciiTheme="minorBidi" w:hAnsiTheme="minorBidi"/>
          <w:sz w:val="24"/>
          <w:szCs w:val="24"/>
        </w:rPr>
        <w:t>In fact</w:t>
      </w:r>
      <w:r w:rsidR="00B56165">
        <w:rPr>
          <w:rFonts w:asciiTheme="minorBidi" w:hAnsiTheme="minorBidi"/>
          <w:sz w:val="24"/>
          <w:szCs w:val="24"/>
        </w:rPr>
        <w:t>,</w:t>
      </w:r>
      <w:r w:rsidR="008C4364" w:rsidRPr="00667541">
        <w:rPr>
          <w:rFonts w:asciiTheme="minorBidi" w:hAnsiTheme="minorBidi"/>
          <w:sz w:val="24"/>
          <w:szCs w:val="24"/>
        </w:rPr>
        <w:t xml:space="preserve"> the Rambam does not quote any qualifiers and would seem to apply </w:t>
      </w:r>
      <w:r w:rsidR="008C4364" w:rsidRPr="004A445A">
        <w:rPr>
          <w:rFonts w:asciiTheme="minorBidi" w:hAnsiTheme="minorBidi"/>
          <w:i/>
          <w:iCs/>
          <w:sz w:val="24"/>
          <w:szCs w:val="24"/>
        </w:rPr>
        <w:t>yeihareg v</w:t>
      </w:r>
      <w:r>
        <w:rPr>
          <w:rFonts w:asciiTheme="minorBidi" w:hAnsiTheme="minorBidi"/>
          <w:i/>
          <w:iCs/>
          <w:sz w:val="24"/>
          <w:szCs w:val="24"/>
        </w:rPr>
        <w:t>e-</w:t>
      </w:r>
      <w:r w:rsidR="008C4364" w:rsidRPr="004A445A">
        <w:rPr>
          <w:rFonts w:asciiTheme="minorBidi" w:hAnsiTheme="minorBidi"/>
          <w:i/>
          <w:iCs/>
          <w:sz w:val="24"/>
          <w:szCs w:val="24"/>
        </w:rPr>
        <w:t>al</w:t>
      </w:r>
      <w:r w:rsidR="008C4364" w:rsidRPr="00667541">
        <w:rPr>
          <w:rFonts w:asciiTheme="minorBidi" w:hAnsiTheme="minorBidi"/>
          <w:sz w:val="24"/>
          <w:szCs w:val="24"/>
        </w:rPr>
        <w:t xml:space="preserve"> </w:t>
      </w:r>
      <w:r w:rsidR="008C4364" w:rsidRPr="004A445A">
        <w:rPr>
          <w:rFonts w:asciiTheme="minorBidi" w:hAnsiTheme="minorBidi"/>
          <w:i/>
          <w:iCs/>
          <w:sz w:val="24"/>
          <w:szCs w:val="24"/>
        </w:rPr>
        <w:t>ya’avor</w:t>
      </w:r>
      <w:r w:rsidR="008C4364" w:rsidRPr="00667541">
        <w:rPr>
          <w:rFonts w:asciiTheme="minorBidi" w:hAnsiTheme="minorBidi"/>
          <w:sz w:val="24"/>
          <w:szCs w:val="24"/>
        </w:rPr>
        <w:t xml:space="preserve"> </w:t>
      </w:r>
      <w:r w:rsidR="0048361B" w:rsidRPr="00667541">
        <w:rPr>
          <w:rFonts w:asciiTheme="minorBidi" w:hAnsiTheme="minorBidi"/>
          <w:sz w:val="24"/>
          <w:szCs w:val="24"/>
        </w:rPr>
        <w:t>more</w:t>
      </w:r>
      <w:r w:rsidR="008C4364" w:rsidRPr="00667541">
        <w:rPr>
          <w:rFonts w:asciiTheme="minorBidi" w:hAnsiTheme="minorBidi"/>
          <w:sz w:val="24"/>
          <w:szCs w:val="24"/>
        </w:rPr>
        <w:t xml:space="preserve"> broadly than the Ramban applies it.</w:t>
      </w:r>
    </w:p>
    <w:p w:rsidR="001D405E" w:rsidRPr="00667541" w:rsidRDefault="001D405E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D405E" w:rsidRPr="00667541" w:rsidRDefault="001D405E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>Finally</w:t>
      </w:r>
      <w:r w:rsidR="00B56165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this question may impact the nature of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Pr="00667541">
        <w:rPr>
          <w:rFonts w:asciiTheme="minorBidi" w:hAnsiTheme="minorBidi"/>
          <w:sz w:val="24"/>
          <w:szCs w:val="24"/>
        </w:rPr>
        <w:t xml:space="preserve"> if the </w:t>
      </w:r>
      <w:r w:rsidR="004A445A">
        <w:rPr>
          <w:rFonts w:asciiTheme="minorBidi" w:hAnsiTheme="minorBidi"/>
          <w:sz w:val="24"/>
          <w:szCs w:val="24"/>
        </w:rPr>
        <w:t>coercion is</w:t>
      </w:r>
      <w:r w:rsidR="00B56165">
        <w:rPr>
          <w:rFonts w:asciiTheme="minorBidi" w:hAnsiTheme="minorBidi"/>
          <w:sz w:val="24"/>
          <w:szCs w:val="24"/>
        </w:rPr>
        <w:t xml:space="preserve"> </w:t>
      </w:r>
      <w:r w:rsidR="004A445A">
        <w:rPr>
          <w:rFonts w:asciiTheme="minorBidi" w:hAnsiTheme="minorBidi"/>
          <w:sz w:val="24"/>
          <w:szCs w:val="24"/>
        </w:rPr>
        <w:t>n</w:t>
      </w:r>
      <w:r w:rsidR="00B56165">
        <w:rPr>
          <w:rFonts w:asciiTheme="minorBidi" w:hAnsiTheme="minorBidi"/>
          <w:sz w:val="24"/>
          <w:szCs w:val="24"/>
        </w:rPr>
        <w:t>o</w:t>
      </w:r>
      <w:r w:rsidR="004A445A">
        <w:rPr>
          <w:rFonts w:asciiTheme="minorBidi" w:hAnsiTheme="minorBidi"/>
          <w:sz w:val="24"/>
          <w:szCs w:val="24"/>
        </w:rPr>
        <w:t xml:space="preserve">t </w:t>
      </w:r>
      <w:r w:rsidR="00B56165">
        <w:rPr>
          <w:rFonts w:asciiTheme="minorBidi" w:hAnsiTheme="minorBidi"/>
          <w:sz w:val="24"/>
          <w:szCs w:val="24"/>
        </w:rPr>
        <w:t>ide</w:t>
      </w:r>
      <w:r w:rsidR="004A445A">
        <w:rPr>
          <w:rFonts w:asciiTheme="minorBidi" w:hAnsiTheme="minorBidi"/>
          <w:sz w:val="24"/>
          <w:szCs w:val="24"/>
        </w:rPr>
        <w:t xml:space="preserve">ological. If </w:t>
      </w:r>
      <w:r w:rsidRPr="00667541">
        <w:rPr>
          <w:rFonts w:asciiTheme="minorBidi" w:hAnsiTheme="minorBidi"/>
          <w:sz w:val="24"/>
          <w:szCs w:val="24"/>
        </w:rPr>
        <w:t xml:space="preserve">a </w:t>
      </w:r>
      <w:r w:rsidR="00B56165">
        <w:rPr>
          <w:rFonts w:asciiTheme="minorBidi" w:hAnsiTheme="minorBidi"/>
          <w:sz w:val="24"/>
          <w:szCs w:val="24"/>
        </w:rPr>
        <w:t>g</w:t>
      </w:r>
      <w:r w:rsidRPr="00667541">
        <w:rPr>
          <w:rFonts w:asciiTheme="minorBidi" w:hAnsiTheme="minorBidi"/>
          <w:sz w:val="24"/>
          <w:szCs w:val="24"/>
        </w:rPr>
        <w:t xml:space="preserve">entile coerces these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out of personal vindictiveness and not as a manner of chall</w:t>
      </w:r>
      <w:r w:rsidR="00B56165">
        <w:rPr>
          <w:rFonts w:asciiTheme="minorBidi" w:hAnsiTheme="minorBidi"/>
          <w:sz w:val="24"/>
          <w:szCs w:val="24"/>
        </w:rPr>
        <w:t>enging Jewish religion,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B56165">
        <w:rPr>
          <w:rFonts w:asciiTheme="minorBidi" w:hAnsiTheme="minorBidi"/>
          <w:sz w:val="24"/>
          <w:szCs w:val="24"/>
        </w:rPr>
        <w:t>does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Pr="00667541">
        <w:rPr>
          <w:rFonts w:asciiTheme="minorBidi" w:hAnsiTheme="minorBidi"/>
          <w:sz w:val="24"/>
          <w:szCs w:val="24"/>
        </w:rPr>
        <w:t xml:space="preserve"> still apply?</w:t>
      </w:r>
      <w:r w:rsidR="00DE4243" w:rsidRPr="00667541">
        <w:rPr>
          <w:rFonts w:asciiTheme="minorBidi" w:hAnsiTheme="minorBidi"/>
          <w:sz w:val="24"/>
          <w:szCs w:val="24"/>
        </w:rPr>
        <w:t xml:space="preserve"> The Ba’al Ha</w:t>
      </w:r>
      <w:r w:rsidR="00B56165">
        <w:rPr>
          <w:rFonts w:asciiTheme="minorBidi" w:hAnsiTheme="minorBidi"/>
          <w:sz w:val="24"/>
          <w:szCs w:val="24"/>
        </w:rPr>
        <w:t>-M</w:t>
      </w:r>
      <w:r w:rsidR="00DE4243" w:rsidRPr="00667541">
        <w:rPr>
          <w:rFonts w:asciiTheme="minorBidi" w:hAnsiTheme="minorBidi"/>
          <w:sz w:val="24"/>
          <w:szCs w:val="24"/>
        </w:rPr>
        <w:t xml:space="preserve">a’or in </w:t>
      </w:r>
      <w:r w:rsidR="00DE4243" w:rsidRPr="00B56165">
        <w:rPr>
          <w:rFonts w:asciiTheme="minorBidi" w:hAnsiTheme="minorBidi"/>
          <w:i/>
          <w:iCs/>
          <w:sz w:val="24"/>
          <w:szCs w:val="24"/>
        </w:rPr>
        <w:t>S</w:t>
      </w:r>
      <w:r w:rsidR="004A445A" w:rsidRPr="00B56165">
        <w:rPr>
          <w:rFonts w:asciiTheme="minorBidi" w:hAnsiTheme="minorBidi"/>
          <w:i/>
          <w:iCs/>
          <w:sz w:val="24"/>
          <w:szCs w:val="24"/>
        </w:rPr>
        <w:t>anhedrin</w:t>
      </w:r>
      <w:r w:rsidR="004A445A">
        <w:rPr>
          <w:rFonts w:asciiTheme="minorBidi" w:hAnsiTheme="minorBidi"/>
          <w:sz w:val="24"/>
          <w:szCs w:val="24"/>
        </w:rPr>
        <w:t xml:space="preserve"> </w:t>
      </w:r>
      <w:r w:rsidR="00390D88">
        <w:rPr>
          <w:rFonts w:asciiTheme="minorBidi" w:hAnsiTheme="minorBidi"/>
          <w:sz w:val="24"/>
          <w:szCs w:val="24"/>
        </w:rPr>
        <w:t xml:space="preserve">(74) </w:t>
      </w:r>
      <w:r w:rsidR="004A445A">
        <w:rPr>
          <w:rFonts w:asciiTheme="minorBidi" w:hAnsiTheme="minorBidi"/>
          <w:sz w:val="24"/>
          <w:szCs w:val="24"/>
        </w:rPr>
        <w:t>rules that it would</w:t>
      </w:r>
      <w:r w:rsidR="00B56165">
        <w:rPr>
          <w:rFonts w:asciiTheme="minorBidi" w:hAnsiTheme="minorBidi"/>
          <w:sz w:val="24"/>
          <w:szCs w:val="24"/>
        </w:rPr>
        <w:t xml:space="preserve"> </w:t>
      </w:r>
      <w:r w:rsidR="004A445A">
        <w:rPr>
          <w:rFonts w:asciiTheme="minorBidi" w:hAnsiTheme="minorBidi"/>
          <w:sz w:val="24"/>
          <w:szCs w:val="24"/>
        </w:rPr>
        <w:t>n</w:t>
      </w:r>
      <w:r w:rsidR="00B56165">
        <w:rPr>
          <w:rFonts w:asciiTheme="minorBidi" w:hAnsiTheme="minorBidi"/>
          <w:sz w:val="24"/>
          <w:szCs w:val="24"/>
        </w:rPr>
        <w:t>o</w:t>
      </w:r>
      <w:r w:rsidR="004A445A">
        <w:rPr>
          <w:rFonts w:asciiTheme="minorBidi" w:hAnsiTheme="minorBidi"/>
          <w:sz w:val="24"/>
          <w:szCs w:val="24"/>
        </w:rPr>
        <w:t>t</w:t>
      </w:r>
      <w:r w:rsidR="00DE4243" w:rsidRPr="00667541">
        <w:rPr>
          <w:rFonts w:asciiTheme="minorBidi" w:hAnsiTheme="minorBidi"/>
          <w:sz w:val="24"/>
          <w:szCs w:val="24"/>
        </w:rPr>
        <w:t xml:space="preserve">. </w:t>
      </w:r>
      <w:r w:rsidR="0048361B" w:rsidRPr="00667541">
        <w:rPr>
          <w:rFonts w:asciiTheme="minorBidi" w:hAnsiTheme="minorBidi"/>
          <w:sz w:val="24"/>
          <w:szCs w:val="24"/>
        </w:rPr>
        <w:t>Evidently</w:t>
      </w:r>
      <w:r w:rsidR="00B56165">
        <w:rPr>
          <w:rFonts w:asciiTheme="minorBidi" w:hAnsiTheme="minorBidi"/>
          <w:sz w:val="24"/>
          <w:szCs w:val="24"/>
        </w:rPr>
        <w:t>,</w:t>
      </w:r>
      <w:r w:rsidR="00DE4243" w:rsidRPr="00667541">
        <w:rPr>
          <w:rFonts w:asciiTheme="minorBidi" w:hAnsiTheme="minorBidi"/>
          <w:sz w:val="24"/>
          <w:szCs w:val="24"/>
        </w:rPr>
        <w:t xml:space="preserve"> he agree</w:t>
      </w:r>
      <w:r w:rsidR="00B56165">
        <w:rPr>
          <w:rFonts w:asciiTheme="minorBidi" w:hAnsiTheme="minorBidi"/>
          <w:sz w:val="24"/>
          <w:szCs w:val="24"/>
        </w:rPr>
        <w:t>s</w:t>
      </w:r>
      <w:r w:rsidR="00DE4243" w:rsidRPr="00667541">
        <w:rPr>
          <w:rFonts w:asciiTheme="minorBidi" w:hAnsiTheme="minorBidi"/>
          <w:sz w:val="24"/>
          <w:szCs w:val="24"/>
        </w:rPr>
        <w:t xml:space="preserve"> with the Rambam that 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="00DE4243" w:rsidRPr="00667541">
        <w:rPr>
          <w:rFonts w:asciiTheme="minorBidi" w:hAnsiTheme="minorBidi"/>
          <w:sz w:val="24"/>
          <w:szCs w:val="24"/>
        </w:rPr>
        <w:t xml:space="preserve"> does</w:t>
      </w:r>
      <w:r w:rsidR="00B56165">
        <w:rPr>
          <w:rFonts w:asciiTheme="minorBidi" w:hAnsiTheme="minorBidi"/>
          <w:sz w:val="24"/>
          <w:szCs w:val="24"/>
        </w:rPr>
        <w:t xml:space="preserve"> </w:t>
      </w:r>
      <w:r w:rsidR="00DE4243" w:rsidRPr="00667541">
        <w:rPr>
          <w:rFonts w:asciiTheme="minorBidi" w:hAnsiTheme="minorBidi"/>
          <w:sz w:val="24"/>
          <w:szCs w:val="24"/>
        </w:rPr>
        <w:t>n</w:t>
      </w:r>
      <w:r w:rsidR="00B56165">
        <w:rPr>
          <w:rFonts w:asciiTheme="minorBidi" w:hAnsiTheme="minorBidi"/>
          <w:sz w:val="24"/>
          <w:szCs w:val="24"/>
        </w:rPr>
        <w:t>o</w:t>
      </w:r>
      <w:r w:rsidR="00DE4243" w:rsidRPr="00667541">
        <w:rPr>
          <w:rFonts w:asciiTheme="minorBidi" w:hAnsiTheme="minorBidi"/>
          <w:sz w:val="24"/>
          <w:szCs w:val="24"/>
        </w:rPr>
        <w:t>t represent th</w:t>
      </w:r>
      <w:r w:rsidR="00B56165">
        <w:rPr>
          <w:rFonts w:asciiTheme="minorBidi" w:hAnsiTheme="minorBidi"/>
          <w:sz w:val="24"/>
          <w:szCs w:val="24"/>
        </w:rPr>
        <w:t>e</w:t>
      </w:r>
      <w:r w:rsidR="00DE4243" w:rsidRPr="00667541">
        <w:rPr>
          <w:rFonts w:asciiTheme="minorBidi" w:hAnsiTheme="minorBidi"/>
          <w:sz w:val="24"/>
          <w:szCs w:val="24"/>
        </w:rPr>
        <w:t xml:space="preserve"> inherent binding nature of these severe 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="00DE4243" w:rsidRPr="00667541">
        <w:rPr>
          <w:rFonts w:asciiTheme="minorBidi" w:hAnsiTheme="minorBidi"/>
          <w:sz w:val="24"/>
          <w:szCs w:val="24"/>
        </w:rPr>
        <w:t>. If it did</w:t>
      </w:r>
      <w:r w:rsidR="00B56165">
        <w:rPr>
          <w:rFonts w:asciiTheme="minorBidi" w:hAnsiTheme="minorBidi"/>
          <w:sz w:val="24"/>
          <w:szCs w:val="24"/>
        </w:rPr>
        <w:t>,</w:t>
      </w:r>
      <w:r w:rsidR="00DE4243" w:rsidRPr="00667541">
        <w:rPr>
          <w:rFonts w:asciiTheme="minorBidi" w:hAnsiTheme="minorBidi"/>
          <w:sz w:val="24"/>
          <w:szCs w:val="24"/>
        </w:rPr>
        <w:t xml:space="preserve"> the motivation of the coercer would</w:t>
      </w:r>
      <w:r w:rsidR="00B56165">
        <w:rPr>
          <w:rFonts w:asciiTheme="minorBidi" w:hAnsiTheme="minorBidi"/>
          <w:sz w:val="24"/>
          <w:szCs w:val="24"/>
        </w:rPr>
        <w:t xml:space="preserve"> </w:t>
      </w:r>
      <w:r w:rsidR="00DE4243" w:rsidRPr="00667541">
        <w:rPr>
          <w:rFonts w:asciiTheme="minorBidi" w:hAnsiTheme="minorBidi"/>
          <w:sz w:val="24"/>
          <w:szCs w:val="24"/>
        </w:rPr>
        <w:t>n</w:t>
      </w:r>
      <w:r w:rsidR="00B56165">
        <w:rPr>
          <w:rFonts w:asciiTheme="minorBidi" w:hAnsiTheme="minorBidi"/>
          <w:sz w:val="24"/>
          <w:szCs w:val="24"/>
        </w:rPr>
        <w:t>o</w:t>
      </w:r>
      <w:r w:rsidR="00DE4243" w:rsidRPr="00667541">
        <w:rPr>
          <w:rFonts w:asciiTheme="minorBidi" w:hAnsiTheme="minorBidi"/>
          <w:sz w:val="24"/>
          <w:szCs w:val="24"/>
        </w:rPr>
        <w:t xml:space="preserve">t </w:t>
      </w:r>
      <w:r w:rsidR="00B56165">
        <w:rPr>
          <w:rFonts w:asciiTheme="minorBidi" w:hAnsiTheme="minorBidi"/>
          <w:sz w:val="24"/>
          <w:szCs w:val="24"/>
        </w:rPr>
        <w:t>affect</w:t>
      </w:r>
      <w:r w:rsidR="00DE4243" w:rsidRPr="00667541">
        <w:rPr>
          <w:rFonts w:asciiTheme="minorBidi" w:hAnsiTheme="minorBidi"/>
          <w:sz w:val="24"/>
          <w:szCs w:val="24"/>
        </w:rPr>
        <w:t xml:space="preserve"> the application of 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al</w:t>
      </w:r>
      <w:r w:rsidR="00DE4243" w:rsidRPr="00667541">
        <w:rPr>
          <w:rFonts w:asciiTheme="minorBidi" w:hAnsiTheme="minorBidi"/>
          <w:sz w:val="24"/>
          <w:szCs w:val="24"/>
        </w:rPr>
        <w:t xml:space="preserve"> 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ya’avor</w:t>
      </w:r>
      <w:r w:rsidR="004A445A">
        <w:rPr>
          <w:rFonts w:asciiTheme="minorBidi" w:hAnsiTheme="minorBidi"/>
          <w:sz w:val="24"/>
          <w:szCs w:val="24"/>
        </w:rPr>
        <w:t>. Evidently</w:t>
      </w:r>
      <w:r w:rsidR="00B56165">
        <w:rPr>
          <w:rFonts w:asciiTheme="minorBidi" w:hAnsiTheme="minorBidi"/>
          <w:sz w:val="24"/>
          <w:szCs w:val="24"/>
        </w:rPr>
        <w:t>,</w:t>
      </w:r>
      <w:r w:rsidR="004A445A">
        <w:rPr>
          <w:rFonts w:asciiTheme="minorBidi" w:hAnsiTheme="minorBidi"/>
          <w:sz w:val="24"/>
          <w:szCs w:val="24"/>
        </w:rPr>
        <w:t xml:space="preserve"> a separate </w:t>
      </w:r>
      <w:r w:rsidR="004A445A" w:rsidRPr="00B56165">
        <w:rPr>
          <w:rFonts w:asciiTheme="minorBidi" w:hAnsiTheme="minorBidi"/>
          <w:i/>
          <w:iCs/>
          <w:sz w:val="24"/>
          <w:szCs w:val="24"/>
        </w:rPr>
        <w:t>mitzva</w:t>
      </w:r>
      <w:r w:rsidR="00DE4243" w:rsidRPr="00667541">
        <w:rPr>
          <w:rFonts w:asciiTheme="minorBidi" w:hAnsiTheme="minorBidi"/>
          <w:sz w:val="24"/>
          <w:szCs w:val="24"/>
        </w:rPr>
        <w:t xml:space="preserve"> of 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kiddush</w:t>
      </w:r>
      <w:r w:rsidR="00DE4243" w:rsidRPr="00667541">
        <w:rPr>
          <w:rFonts w:asciiTheme="minorBidi" w:hAnsiTheme="minorBidi"/>
          <w:sz w:val="24"/>
          <w:szCs w:val="24"/>
        </w:rPr>
        <w:t xml:space="preserve"> </w:t>
      </w:r>
      <w:r w:rsidR="00DE4243" w:rsidRPr="00B56165">
        <w:rPr>
          <w:rFonts w:asciiTheme="minorBidi" w:hAnsiTheme="minorBidi"/>
          <w:i/>
          <w:iCs/>
          <w:sz w:val="24"/>
          <w:szCs w:val="24"/>
        </w:rPr>
        <w:t>Hashem</w:t>
      </w:r>
      <w:r w:rsidR="00DE4243" w:rsidRPr="00667541">
        <w:rPr>
          <w:rFonts w:asciiTheme="minorBidi" w:hAnsiTheme="minorBidi"/>
          <w:sz w:val="24"/>
          <w:szCs w:val="24"/>
        </w:rPr>
        <w:t xml:space="preserve"> mandates 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al</w:t>
      </w:r>
      <w:r w:rsidR="00DE4243" w:rsidRPr="00667541">
        <w:rPr>
          <w:rFonts w:asciiTheme="minorBidi" w:hAnsiTheme="minorBidi"/>
          <w:sz w:val="24"/>
          <w:szCs w:val="24"/>
        </w:rPr>
        <w:t xml:space="preserve"> 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ya’avor</w:t>
      </w:r>
      <w:r w:rsidR="00B56165">
        <w:rPr>
          <w:rFonts w:asciiTheme="minorBidi" w:hAnsiTheme="minorBidi"/>
          <w:sz w:val="24"/>
          <w:szCs w:val="24"/>
        </w:rPr>
        <w:t>,</w:t>
      </w:r>
      <w:r w:rsidR="004A445A">
        <w:rPr>
          <w:rFonts w:asciiTheme="minorBidi" w:hAnsiTheme="minorBidi"/>
          <w:sz w:val="24"/>
          <w:szCs w:val="24"/>
        </w:rPr>
        <w:t xml:space="preserve"> </w:t>
      </w:r>
      <w:r w:rsidR="004A445A" w:rsidRPr="00390D88">
        <w:rPr>
          <w:rFonts w:asciiTheme="minorBidi" w:hAnsiTheme="minorBidi"/>
          <w:b/>
          <w:bCs/>
          <w:sz w:val="24"/>
          <w:szCs w:val="24"/>
        </w:rPr>
        <w:t>and</w:t>
      </w:r>
      <w:r w:rsidR="004A445A">
        <w:rPr>
          <w:rFonts w:asciiTheme="minorBidi" w:hAnsiTheme="minorBidi"/>
          <w:sz w:val="24"/>
          <w:szCs w:val="24"/>
        </w:rPr>
        <w:t xml:space="preserve"> this </w:t>
      </w:r>
      <w:r w:rsidR="004A445A" w:rsidRPr="00B56165">
        <w:rPr>
          <w:rFonts w:asciiTheme="minorBidi" w:hAnsiTheme="minorBidi"/>
          <w:i/>
          <w:iCs/>
          <w:sz w:val="24"/>
          <w:szCs w:val="24"/>
        </w:rPr>
        <w:t>mitzva</w:t>
      </w:r>
      <w:r w:rsidR="00DE4243" w:rsidRPr="00667541">
        <w:rPr>
          <w:rFonts w:asciiTheme="minorBidi" w:hAnsiTheme="minorBidi"/>
          <w:sz w:val="24"/>
          <w:szCs w:val="24"/>
        </w:rPr>
        <w:t xml:space="preserve"> only applies in a context of a religious faceoff. If the coercer has purely private motivations</w:t>
      </w:r>
      <w:r w:rsidR="00B56165">
        <w:rPr>
          <w:rFonts w:asciiTheme="minorBidi" w:hAnsiTheme="minorBidi"/>
          <w:sz w:val="24"/>
          <w:szCs w:val="24"/>
        </w:rPr>
        <w:t>,</w:t>
      </w:r>
      <w:r w:rsidR="00DE4243" w:rsidRPr="00667541">
        <w:rPr>
          <w:rFonts w:asciiTheme="minorBidi" w:hAnsiTheme="minorBidi"/>
          <w:sz w:val="24"/>
          <w:szCs w:val="24"/>
        </w:rPr>
        <w:t xml:space="preserve"> no scenario </w:t>
      </w:r>
      <w:r w:rsidR="0048361B" w:rsidRPr="00667541">
        <w:rPr>
          <w:rFonts w:asciiTheme="minorBidi" w:hAnsiTheme="minorBidi"/>
          <w:sz w:val="24"/>
          <w:szCs w:val="24"/>
        </w:rPr>
        <w:t>of</w:t>
      </w:r>
      <w:r w:rsidR="00DE4243" w:rsidRPr="00667541">
        <w:rPr>
          <w:rFonts w:asciiTheme="minorBidi" w:hAnsiTheme="minorBidi"/>
          <w:sz w:val="24"/>
          <w:szCs w:val="24"/>
        </w:rPr>
        <w:t xml:space="preserve"> </w:t>
      </w:r>
      <w:r w:rsidR="00B56165">
        <w:rPr>
          <w:rFonts w:asciiTheme="minorBidi" w:hAnsiTheme="minorBidi"/>
          <w:i/>
          <w:iCs/>
          <w:sz w:val="24"/>
          <w:szCs w:val="24"/>
        </w:rPr>
        <w:t>k</w:t>
      </w:r>
      <w:r w:rsidR="00DE4243" w:rsidRPr="004A445A">
        <w:rPr>
          <w:rFonts w:asciiTheme="minorBidi" w:hAnsiTheme="minorBidi"/>
          <w:i/>
          <w:iCs/>
          <w:sz w:val="24"/>
          <w:szCs w:val="24"/>
        </w:rPr>
        <w:t>iddush</w:t>
      </w:r>
      <w:r w:rsidR="00DE4243" w:rsidRPr="00667541">
        <w:rPr>
          <w:rFonts w:asciiTheme="minorBidi" w:hAnsiTheme="minorBidi"/>
          <w:sz w:val="24"/>
          <w:szCs w:val="24"/>
        </w:rPr>
        <w:t xml:space="preserve"> </w:t>
      </w:r>
      <w:r w:rsidR="00DE4243" w:rsidRPr="00B56165">
        <w:rPr>
          <w:rFonts w:asciiTheme="minorBidi" w:hAnsiTheme="minorBidi"/>
          <w:i/>
          <w:iCs/>
          <w:sz w:val="24"/>
          <w:szCs w:val="24"/>
        </w:rPr>
        <w:t>Ha</w:t>
      </w:r>
      <w:r w:rsidR="004A445A" w:rsidRPr="00B56165">
        <w:rPr>
          <w:rFonts w:asciiTheme="minorBidi" w:hAnsiTheme="minorBidi"/>
          <w:i/>
          <w:iCs/>
          <w:sz w:val="24"/>
          <w:szCs w:val="24"/>
        </w:rPr>
        <w:t>sh</w:t>
      </w:r>
      <w:r w:rsidR="00DE4243" w:rsidRPr="00B56165">
        <w:rPr>
          <w:rFonts w:asciiTheme="minorBidi" w:hAnsiTheme="minorBidi"/>
          <w:i/>
          <w:iCs/>
          <w:sz w:val="24"/>
          <w:szCs w:val="24"/>
        </w:rPr>
        <w:t>em</w:t>
      </w:r>
      <w:r w:rsidR="00DE4243" w:rsidRPr="00667541">
        <w:rPr>
          <w:rFonts w:asciiTheme="minorBidi" w:hAnsiTheme="minorBidi"/>
          <w:sz w:val="24"/>
          <w:szCs w:val="24"/>
        </w:rPr>
        <w:t xml:space="preserve"> exists. </w:t>
      </w:r>
    </w:p>
    <w:p w:rsidR="00B56165" w:rsidRDefault="00B56165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56165" w:rsidRDefault="00DE4243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67541">
        <w:rPr>
          <w:rFonts w:asciiTheme="minorBidi" w:hAnsiTheme="minorBidi"/>
          <w:sz w:val="24"/>
          <w:szCs w:val="24"/>
        </w:rPr>
        <w:t xml:space="preserve">Most </w:t>
      </w:r>
      <w:r w:rsidRPr="00B56165">
        <w:rPr>
          <w:rFonts w:asciiTheme="minorBidi" w:hAnsiTheme="minorBidi"/>
          <w:i/>
          <w:iCs/>
          <w:sz w:val="24"/>
          <w:szCs w:val="24"/>
        </w:rPr>
        <w:t>Rishonim</w:t>
      </w:r>
      <w:r w:rsidRPr="00667541">
        <w:rPr>
          <w:rFonts w:asciiTheme="minorBidi" w:hAnsiTheme="minorBidi"/>
          <w:sz w:val="24"/>
          <w:szCs w:val="24"/>
        </w:rPr>
        <w:t xml:space="preserve"> disagree with the Ba’al Ha</w:t>
      </w:r>
      <w:r w:rsidR="00B56165">
        <w:rPr>
          <w:rFonts w:asciiTheme="minorBidi" w:hAnsiTheme="minorBidi"/>
          <w:sz w:val="24"/>
          <w:szCs w:val="24"/>
        </w:rPr>
        <w:t>-M</w:t>
      </w:r>
      <w:r w:rsidRPr="00667541">
        <w:rPr>
          <w:rFonts w:asciiTheme="minorBidi" w:hAnsiTheme="minorBidi"/>
          <w:sz w:val="24"/>
          <w:szCs w:val="24"/>
        </w:rPr>
        <w:t xml:space="preserve">a’or and apply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Pr="00667541">
        <w:rPr>
          <w:rFonts w:asciiTheme="minorBidi" w:hAnsiTheme="minorBidi"/>
          <w:sz w:val="24"/>
          <w:szCs w:val="24"/>
        </w:rPr>
        <w:t xml:space="preserve"> for these three </w:t>
      </w:r>
      <w:r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Pr="00667541">
        <w:rPr>
          <w:rFonts w:asciiTheme="minorBidi" w:hAnsiTheme="minorBidi"/>
          <w:sz w:val="24"/>
          <w:szCs w:val="24"/>
        </w:rPr>
        <w:t xml:space="preserve"> even in a context of </w:t>
      </w:r>
      <w:r w:rsidRPr="004A445A">
        <w:rPr>
          <w:rFonts w:asciiTheme="minorBidi" w:hAnsiTheme="minorBidi"/>
          <w:i/>
          <w:iCs/>
          <w:sz w:val="24"/>
          <w:szCs w:val="24"/>
        </w:rPr>
        <w:t>hana’at atzman</w:t>
      </w:r>
      <w:r w:rsidR="00B56165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where the coercer has purely personal motivations. They may </w:t>
      </w:r>
      <w:r w:rsidR="00B56165">
        <w:rPr>
          <w:rFonts w:asciiTheme="minorBidi" w:hAnsiTheme="minorBidi"/>
          <w:sz w:val="24"/>
          <w:szCs w:val="24"/>
        </w:rPr>
        <w:t xml:space="preserve">still </w:t>
      </w:r>
      <w:r w:rsidRPr="00667541">
        <w:rPr>
          <w:rFonts w:asciiTheme="minorBidi" w:hAnsiTheme="minorBidi"/>
          <w:sz w:val="24"/>
          <w:szCs w:val="24"/>
        </w:rPr>
        <w:t xml:space="preserve">agree with the Rambam that </w:t>
      </w:r>
      <w:r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Pr="004A445A">
        <w:rPr>
          <w:rFonts w:asciiTheme="minorBidi" w:hAnsiTheme="minorBidi"/>
          <w:i/>
          <w:iCs/>
          <w:sz w:val="24"/>
          <w:szCs w:val="24"/>
        </w:rPr>
        <w:t>al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4A445A">
        <w:rPr>
          <w:rFonts w:asciiTheme="minorBidi" w:hAnsiTheme="minorBidi"/>
          <w:i/>
          <w:iCs/>
          <w:sz w:val="24"/>
          <w:szCs w:val="24"/>
        </w:rPr>
        <w:t>ya’avor</w:t>
      </w:r>
      <w:r w:rsidR="004A445A">
        <w:rPr>
          <w:rFonts w:asciiTheme="minorBidi" w:hAnsiTheme="minorBidi"/>
          <w:sz w:val="24"/>
          <w:szCs w:val="24"/>
        </w:rPr>
        <w:t xml:space="preserve"> entails a </w:t>
      </w:r>
      <w:r w:rsidR="004A445A" w:rsidRPr="00B56165">
        <w:rPr>
          <w:rFonts w:asciiTheme="minorBidi" w:hAnsiTheme="minorBidi"/>
          <w:i/>
          <w:iCs/>
          <w:sz w:val="24"/>
          <w:szCs w:val="24"/>
        </w:rPr>
        <w:t>mitzva</w:t>
      </w:r>
      <w:r w:rsidRPr="00667541">
        <w:rPr>
          <w:rFonts w:asciiTheme="minorBidi" w:hAnsiTheme="minorBidi"/>
          <w:sz w:val="24"/>
          <w:szCs w:val="24"/>
        </w:rPr>
        <w:t xml:space="preserve"> of </w:t>
      </w:r>
      <w:r w:rsidRPr="004A445A">
        <w:rPr>
          <w:rFonts w:asciiTheme="minorBidi" w:hAnsiTheme="minorBidi"/>
          <w:i/>
          <w:iCs/>
          <w:sz w:val="24"/>
          <w:szCs w:val="24"/>
        </w:rPr>
        <w:t>kiddush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B56165">
        <w:rPr>
          <w:rFonts w:asciiTheme="minorBidi" w:hAnsiTheme="minorBidi"/>
          <w:i/>
          <w:iCs/>
          <w:sz w:val="24"/>
          <w:szCs w:val="24"/>
        </w:rPr>
        <w:t>Hashem</w:t>
      </w:r>
      <w:r w:rsidR="00B56165">
        <w:rPr>
          <w:rFonts w:asciiTheme="minorBidi" w:hAnsiTheme="minorBidi"/>
          <w:sz w:val="24"/>
          <w:szCs w:val="24"/>
        </w:rPr>
        <w:t xml:space="preserve">, but </w:t>
      </w:r>
      <w:r w:rsidR="00E50B2B">
        <w:rPr>
          <w:rFonts w:asciiTheme="minorBidi" w:hAnsiTheme="minorBidi"/>
          <w:sz w:val="24"/>
          <w:szCs w:val="24"/>
        </w:rPr>
        <w:t xml:space="preserve">they </w:t>
      </w:r>
      <w:r w:rsidR="00B56165">
        <w:rPr>
          <w:rFonts w:asciiTheme="minorBidi" w:hAnsiTheme="minorBidi"/>
          <w:sz w:val="24"/>
          <w:szCs w:val="24"/>
        </w:rPr>
        <w:t>m</w:t>
      </w:r>
      <w:r w:rsidR="00390D88">
        <w:rPr>
          <w:rFonts w:asciiTheme="minorBidi" w:hAnsiTheme="minorBidi"/>
          <w:sz w:val="24"/>
          <w:szCs w:val="24"/>
        </w:rPr>
        <w:t xml:space="preserve">ay </w:t>
      </w:r>
      <w:r w:rsidR="00390D88">
        <w:rPr>
          <w:rFonts w:asciiTheme="minorBidi" w:hAnsiTheme="minorBidi"/>
          <w:sz w:val="24"/>
          <w:szCs w:val="24"/>
        </w:rPr>
        <w:lastRenderedPageBreak/>
        <w:t>m</w:t>
      </w:r>
      <w:r w:rsidR="00B56165">
        <w:rPr>
          <w:rFonts w:asciiTheme="minorBidi" w:hAnsiTheme="minorBidi"/>
          <w:sz w:val="24"/>
          <w:szCs w:val="24"/>
        </w:rPr>
        <w:t>aintain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="00B56165">
        <w:rPr>
          <w:rFonts w:asciiTheme="minorBidi" w:hAnsiTheme="minorBidi"/>
          <w:sz w:val="24"/>
          <w:szCs w:val="24"/>
        </w:rPr>
        <w:t xml:space="preserve">that </w:t>
      </w:r>
      <w:r w:rsidRPr="004A445A">
        <w:rPr>
          <w:rFonts w:asciiTheme="minorBidi" w:hAnsiTheme="minorBidi"/>
          <w:i/>
          <w:iCs/>
          <w:sz w:val="24"/>
          <w:szCs w:val="24"/>
        </w:rPr>
        <w:t>kiddush</w:t>
      </w:r>
      <w:r w:rsidRPr="00667541">
        <w:rPr>
          <w:rFonts w:asciiTheme="minorBidi" w:hAnsiTheme="minorBidi"/>
          <w:sz w:val="24"/>
          <w:szCs w:val="24"/>
        </w:rPr>
        <w:t xml:space="preserve"> </w:t>
      </w:r>
      <w:r w:rsidRPr="00B56165">
        <w:rPr>
          <w:rFonts w:asciiTheme="minorBidi" w:hAnsiTheme="minorBidi"/>
          <w:i/>
          <w:iCs/>
          <w:sz w:val="24"/>
          <w:szCs w:val="24"/>
        </w:rPr>
        <w:t>Hashem</w:t>
      </w:r>
      <w:r w:rsidRPr="00667541">
        <w:rPr>
          <w:rFonts w:asciiTheme="minorBidi" w:hAnsiTheme="minorBidi"/>
          <w:sz w:val="24"/>
          <w:szCs w:val="24"/>
        </w:rPr>
        <w:t xml:space="preserve"> is unrelated to the </w:t>
      </w:r>
      <w:r w:rsidRPr="00390D88">
        <w:rPr>
          <w:rFonts w:asciiTheme="minorBidi" w:hAnsiTheme="minorBidi"/>
          <w:b/>
          <w:bCs/>
          <w:sz w:val="24"/>
          <w:szCs w:val="24"/>
        </w:rPr>
        <w:t>motivation</w:t>
      </w:r>
      <w:r w:rsidRPr="00667541">
        <w:rPr>
          <w:rFonts w:asciiTheme="minorBidi" w:hAnsiTheme="minorBidi"/>
          <w:sz w:val="24"/>
          <w:szCs w:val="24"/>
        </w:rPr>
        <w:t xml:space="preserve"> of the coercer. Even if he is pursuing personal agendas</w:t>
      </w:r>
      <w:r w:rsidR="004A445A">
        <w:rPr>
          <w:rFonts w:asciiTheme="minorBidi" w:hAnsiTheme="minorBidi"/>
          <w:sz w:val="24"/>
          <w:szCs w:val="24"/>
        </w:rPr>
        <w:t xml:space="preserve">, the </w:t>
      </w:r>
      <w:r w:rsidR="004A445A" w:rsidRPr="004A445A">
        <w:rPr>
          <w:rFonts w:asciiTheme="minorBidi" w:hAnsiTheme="minorBidi"/>
          <w:i/>
          <w:iCs/>
          <w:sz w:val="24"/>
          <w:szCs w:val="24"/>
        </w:rPr>
        <w:t>aveira</w:t>
      </w:r>
      <w:r w:rsidRPr="00667541">
        <w:rPr>
          <w:rFonts w:asciiTheme="minorBidi" w:hAnsiTheme="minorBidi"/>
          <w:sz w:val="24"/>
          <w:szCs w:val="24"/>
        </w:rPr>
        <w:t xml:space="preserve"> will </w:t>
      </w:r>
      <w:r w:rsidR="00B56165">
        <w:rPr>
          <w:rFonts w:asciiTheme="minorBidi" w:hAnsiTheme="minorBidi"/>
          <w:sz w:val="24"/>
          <w:szCs w:val="24"/>
        </w:rPr>
        <w:t xml:space="preserve">affect </w:t>
      </w:r>
      <w:r w:rsidR="004A445A">
        <w:rPr>
          <w:rFonts w:asciiTheme="minorBidi" w:hAnsiTheme="minorBidi"/>
          <w:sz w:val="24"/>
          <w:szCs w:val="24"/>
        </w:rPr>
        <w:t xml:space="preserve">the presence of the </w:t>
      </w:r>
      <w:r w:rsidR="004A445A" w:rsidRPr="00B56165">
        <w:rPr>
          <w:rFonts w:asciiTheme="minorBidi" w:hAnsiTheme="minorBidi"/>
          <w:i/>
          <w:iCs/>
          <w:sz w:val="24"/>
          <w:szCs w:val="24"/>
        </w:rPr>
        <w:t>Shekhina</w:t>
      </w:r>
      <w:r w:rsidRPr="00667541">
        <w:rPr>
          <w:rFonts w:asciiTheme="minorBidi" w:hAnsiTheme="minorBidi"/>
          <w:sz w:val="24"/>
          <w:szCs w:val="24"/>
        </w:rPr>
        <w:t xml:space="preserve"> in our world</w:t>
      </w:r>
      <w:r w:rsidR="00B56165">
        <w:rPr>
          <w:rFonts w:asciiTheme="minorBidi" w:hAnsiTheme="minorBidi"/>
          <w:sz w:val="24"/>
          <w:szCs w:val="24"/>
        </w:rPr>
        <w:t>,</w:t>
      </w:r>
      <w:r w:rsidRPr="00667541">
        <w:rPr>
          <w:rFonts w:asciiTheme="minorBidi" w:hAnsiTheme="minorBidi"/>
          <w:sz w:val="24"/>
          <w:szCs w:val="24"/>
        </w:rPr>
        <w:t xml:space="preserve"> and life must be surrendered to preserve that presence. </w:t>
      </w:r>
      <w:r w:rsidR="00A62D36" w:rsidRPr="00667541">
        <w:rPr>
          <w:rFonts w:asciiTheme="minorBidi" w:hAnsiTheme="minorBidi"/>
          <w:sz w:val="24"/>
          <w:szCs w:val="24"/>
        </w:rPr>
        <w:t>Alternatively</w:t>
      </w:r>
      <w:r w:rsidR="00B56165">
        <w:rPr>
          <w:rFonts w:asciiTheme="minorBidi" w:hAnsiTheme="minorBidi"/>
          <w:sz w:val="24"/>
          <w:szCs w:val="24"/>
        </w:rPr>
        <w:t>,</w:t>
      </w:r>
      <w:r w:rsidR="00A62D36" w:rsidRPr="00667541">
        <w:rPr>
          <w:rFonts w:asciiTheme="minorBidi" w:hAnsiTheme="minorBidi"/>
          <w:sz w:val="24"/>
          <w:szCs w:val="24"/>
        </w:rPr>
        <w:t xml:space="preserve"> these </w:t>
      </w:r>
      <w:r w:rsidR="00A62D36" w:rsidRPr="00B56165">
        <w:rPr>
          <w:rFonts w:asciiTheme="minorBidi" w:hAnsiTheme="minorBidi"/>
          <w:i/>
          <w:iCs/>
          <w:sz w:val="24"/>
          <w:szCs w:val="24"/>
        </w:rPr>
        <w:t>Rishonim</w:t>
      </w:r>
      <w:r w:rsidR="00A62D36" w:rsidRPr="00667541">
        <w:rPr>
          <w:rFonts w:asciiTheme="minorBidi" w:hAnsiTheme="minorBidi"/>
          <w:sz w:val="24"/>
          <w:szCs w:val="24"/>
        </w:rPr>
        <w:t xml:space="preserve"> may fundamentally disagree with the Rambam and claim that 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al</w:t>
      </w:r>
      <w:r w:rsidR="00A62D36" w:rsidRPr="00667541">
        <w:rPr>
          <w:rFonts w:asciiTheme="minorBidi" w:hAnsiTheme="minorBidi"/>
          <w:sz w:val="24"/>
          <w:szCs w:val="24"/>
        </w:rPr>
        <w:t xml:space="preserve"> 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ya’avor</w:t>
      </w:r>
      <w:r w:rsidR="00A62D36" w:rsidRPr="00667541">
        <w:rPr>
          <w:rFonts w:asciiTheme="minorBidi" w:hAnsiTheme="minorBidi"/>
          <w:sz w:val="24"/>
          <w:szCs w:val="24"/>
        </w:rPr>
        <w:t xml:space="preserve"> is based on the inherent severity of these 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="00B56165">
        <w:rPr>
          <w:rFonts w:asciiTheme="minorBidi" w:hAnsiTheme="minorBidi"/>
          <w:sz w:val="24"/>
          <w:szCs w:val="24"/>
        </w:rPr>
        <w:t>,</w:t>
      </w:r>
      <w:r w:rsidR="00A62D36" w:rsidRPr="00667541">
        <w:rPr>
          <w:rFonts w:asciiTheme="minorBidi" w:hAnsiTheme="minorBidi"/>
          <w:sz w:val="24"/>
          <w:szCs w:val="24"/>
        </w:rPr>
        <w:t xml:space="preserve"> which demands that be preserved even at </w:t>
      </w:r>
      <w:r w:rsidR="00B56165">
        <w:rPr>
          <w:rFonts w:asciiTheme="minorBidi" w:hAnsiTheme="minorBidi"/>
          <w:sz w:val="24"/>
          <w:szCs w:val="24"/>
        </w:rPr>
        <w:t xml:space="preserve">point of death. Accordingly, </w:t>
      </w:r>
      <w:r w:rsidR="00A62D36" w:rsidRPr="00667541">
        <w:rPr>
          <w:rFonts w:asciiTheme="minorBidi" w:hAnsiTheme="minorBidi"/>
          <w:sz w:val="24"/>
          <w:szCs w:val="24"/>
        </w:rPr>
        <w:t>they should</w:t>
      </w:r>
      <w:r w:rsidR="00B56165">
        <w:rPr>
          <w:rFonts w:asciiTheme="minorBidi" w:hAnsiTheme="minorBidi"/>
          <w:sz w:val="24"/>
          <w:szCs w:val="24"/>
        </w:rPr>
        <w:t xml:space="preserve"> </w:t>
      </w:r>
      <w:r w:rsidR="00A62D36" w:rsidRPr="00667541">
        <w:rPr>
          <w:rFonts w:asciiTheme="minorBidi" w:hAnsiTheme="minorBidi"/>
          <w:sz w:val="24"/>
          <w:szCs w:val="24"/>
        </w:rPr>
        <w:t>n</w:t>
      </w:r>
      <w:r w:rsidR="00B56165">
        <w:rPr>
          <w:rFonts w:asciiTheme="minorBidi" w:hAnsiTheme="minorBidi"/>
          <w:sz w:val="24"/>
          <w:szCs w:val="24"/>
        </w:rPr>
        <w:t>o</w:t>
      </w:r>
      <w:r w:rsidR="00A62D36" w:rsidRPr="00667541">
        <w:rPr>
          <w:rFonts w:asciiTheme="minorBidi" w:hAnsiTheme="minorBidi"/>
          <w:sz w:val="24"/>
          <w:szCs w:val="24"/>
        </w:rPr>
        <w:t>t be violated even in a situation of personal interest</w:t>
      </w:r>
      <w:r w:rsidR="00B56165">
        <w:rPr>
          <w:rFonts w:asciiTheme="minorBidi" w:hAnsiTheme="minorBidi"/>
          <w:sz w:val="24"/>
          <w:szCs w:val="24"/>
        </w:rPr>
        <w:t>,</w:t>
      </w:r>
      <w:r w:rsidR="00A62D36" w:rsidRPr="00667541">
        <w:rPr>
          <w:rFonts w:asciiTheme="minorBidi" w:hAnsiTheme="minorBidi"/>
          <w:sz w:val="24"/>
          <w:szCs w:val="24"/>
        </w:rPr>
        <w:t xml:space="preserve"> 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hana’at atzman</w:t>
      </w:r>
      <w:r w:rsidR="00A62D36" w:rsidRPr="00667541">
        <w:rPr>
          <w:rFonts w:asciiTheme="minorBidi" w:hAnsiTheme="minorBidi"/>
          <w:sz w:val="24"/>
          <w:szCs w:val="24"/>
        </w:rPr>
        <w:t xml:space="preserve">. </w:t>
      </w:r>
    </w:p>
    <w:p w:rsidR="00B56165" w:rsidRDefault="00B56165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E4243" w:rsidRPr="00667541" w:rsidRDefault="00B56165" w:rsidP="00390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Among those who </w:t>
      </w:r>
      <w:r w:rsidR="00A62D36" w:rsidRPr="00667541">
        <w:rPr>
          <w:rFonts w:asciiTheme="minorBidi" w:hAnsiTheme="minorBidi"/>
          <w:sz w:val="24"/>
          <w:szCs w:val="24"/>
        </w:rPr>
        <w:t>disagree with the Ba’al Ha</w:t>
      </w:r>
      <w:r>
        <w:rPr>
          <w:rFonts w:asciiTheme="minorBidi" w:hAnsiTheme="minorBidi"/>
          <w:sz w:val="24"/>
          <w:szCs w:val="24"/>
        </w:rPr>
        <w:t>-M</w:t>
      </w:r>
      <w:r w:rsidR="00A62D36" w:rsidRPr="00667541">
        <w:rPr>
          <w:rFonts w:asciiTheme="minorBidi" w:hAnsiTheme="minorBidi"/>
          <w:sz w:val="24"/>
          <w:szCs w:val="24"/>
        </w:rPr>
        <w:t>a’or</w:t>
      </w:r>
      <w:r>
        <w:rPr>
          <w:rFonts w:asciiTheme="minorBidi" w:hAnsiTheme="minorBidi"/>
          <w:sz w:val="24"/>
          <w:szCs w:val="24"/>
        </w:rPr>
        <w:t>, the Ramban</w:t>
      </w:r>
      <w:r w:rsidR="00A62D36" w:rsidRPr="00667541">
        <w:rPr>
          <w:rFonts w:asciiTheme="minorBidi" w:hAnsiTheme="minorBidi"/>
          <w:sz w:val="24"/>
          <w:szCs w:val="24"/>
        </w:rPr>
        <w:t xml:space="preserve"> applies 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yeihareg 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 xml:space="preserve">al </w:t>
      </w:r>
      <w:r w:rsidR="00A62D36" w:rsidRPr="00B56165">
        <w:rPr>
          <w:rFonts w:asciiTheme="minorBidi" w:hAnsiTheme="minorBidi"/>
          <w:i/>
          <w:iCs/>
          <w:sz w:val="24"/>
          <w:szCs w:val="24"/>
        </w:rPr>
        <w:t>ya’avor</w:t>
      </w:r>
      <w:r w:rsidR="00A62D36" w:rsidRPr="00667541">
        <w:rPr>
          <w:rFonts w:asciiTheme="minorBidi" w:hAnsiTheme="minorBidi"/>
          <w:sz w:val="24"/>
          <w:szCs w:val="24"/>
        </w:rPr>
        <w:t xml:space="preserve"> even to </w:t>
      </w:r>
      <w:r>
        <w:rPr>
          <w:rFonts w:asciiTheme="minorBidi" w:hAnsiTheme="minorBidi"/>
          <w:sz w:val="24"/>
          <w:szCs w:val="24"/>
        </w:rPr>
        <w:t xml:space="preserve">cases of 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hana’at atzman</w:t>
      </w:r>
      <w:r w:rsidR="00A62D36" w:rsidRPr="00667541">
        <w:rPr>
          <w:rFonts w:asciiTheme="minorBidi" w:hAnsiTheme="minorBidi"/>
          <w:sz w:val="24"/>
          <w:szCs w:val="24"/>
        </w:rPr>
        <w:t xml:space="preserve">. This is consistent with his earlier stated position that 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yeihareg</w:t>
      </w:r>
      <w:r w:rsidR="00A62D36" w:rsidRPr="00667541">
        <w:rPr>
          <w:rFonts w:asciiTheme="minorBidi" w:hAnsiTheme="minorBidi"/>
          <w:sz w:val="24"/>
          <w:szCs w:val="24"/>
        </w:rPr>
        <w:t xml:space="preserve"> 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v</w:t>
      </w:r>
      <w:r w:rsidR="004A445A">
        <w:rPr>
          <w:rFonts w:asciiTheme="minorBidi" w:hAnsiTheme="minorBidi"/>
          <w:i/>
          <w:iCs/>
          <w:sz w:val="24"/>
          <w:szCs w:val="24"/>
        </w:rPr>
        <w:t>e-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al ya’avor</w:t>
      </w:r>
      <w:r w:rsidR="00A62D36" w:rsidRPr="00667541">
        <w:rPr>
          <w:rFonts w:asciiTheme="minorBidi" w:hAnsiTheme="minorBidi"/>
          <w:sz w:val="24"/>
          <w:szCs w:val="24"/>
        </w:rPr>
        <w:t xml:space="preserve"> is based upon the sever</w:t>
      </w:r>
      <w:r>
        <w:rPr>
          <w:rFonts w:asciiTheme="minorBidi" w:hAnsiTheme="minorBidi"/>
          <w:sz w:val="24"/>
          <w:szCs w:val="24"/>
        </w:rPr>
        <w:t>e</w:t>
      </w:r>
      <w:r w:rsidR="00A62D36" w:rsidRPr="00667541">
        <w:rPr>
          <w:rFonts w:asciiTheme="minorBidi" w:hAnsiTheme="minorBidi"/>
          <w:sz w:val="24"/>
          <w:szCs w:val="24"/>
        </w:rPr>
        <w:t xml:space="preserve"> nature of these </w:t>
      </w:r>
      <w:r w:rsidR="00A62D36" w:rsidRPr="004A445A">
        <w:rPr>
          <w:rFonts w:asciiTheme="minorBidi" w:hAnsiTheme="minorBidi"/>
          <w:i/>
          <w:iCs/>
          <w:sz w:val="24"/>
          <w:szCs w:val="24"/>
        </w:rPr>
        <w:t>aveirot</w:t>
      </w:r>
      <w:r w:rsidR="00A62D36" w:rsidRPr="00667541">
        <w:rPr>
          <w:rFonts w:asciiTheme="minorBidi" w:hAnsiTheme="minorBidi"/>
          <w:sz w:val="24"/>
          <w:szCs w:val="24"/>
        </w:rPr>
        <w:t>.</w:t>
      </w:r>
    </w:p>
    <w:sectPr w:rsidR="00DE4243" w:rsidRPr="00667541" w:rsidSect="00667541">
      <w:foot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C7" w:rsidRDefault="00B22EC7" w:rsidP="00667541">
      <w:pPr>
        <w:spacing w:after="0" w:line="240" w:lineRule="auto"/>
      </w:pPr>
      <w:r>
        <w:separator/>
      </w:r>
    </w:p>
  </w:endnote>
  <w:endnote w:type="continuationSeparator" w:id="0">
    <w:p w:rsidR="00B22EC7" w:rsidRDefault="00B22EC7" w:rsidP="0066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712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541" w:rsidRDefault="006675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7541" w:rsidRDefault="00667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C7" w:rsidRDefault="00B22EC7" w:rsidP="00667541">
      <w:pPr>
        <w:spacing w:after="0" w:line="240" w:lineRule="auto"/>
      </w:pPr>
      <w:r>
        <w:separator/>
      </w:r>
    </w:p>
  </w:footnote>
  <w:footnote w:type="continuationSeparator" w:id="0">
    <w:p w:rsidR="00B22EC7" w:rsidRDefault="00B22EC7" w:rsidP="00667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4F"/>
    <w:rsid w:val="001251FA"/>
    <w:rsid w:val="001D405E"/>
    <w:rsid w:val="001F38B9"/>
    <w:rsid w:val="002777A2"/>
    <w:rsid w:val="002A42F6"/>
    <w:rsid w:val="00333A23"/>
    <w:rsid w:val="00390D88"/>
    <w:rsid w:val="0048361B"/>
    <w:rsid w:val="004A445A"/>
    <w:rsid w:val="005D6ADF"/>
    <w:rsid w:val="00667541"/>
    <w:rsid w:val="006E1AA5"/>
    <w:rsid w:val="007C2BB9"/>
    <w:rsid w:val="00870F7D"/>
    <w:rsid w:val="00884A4F"/>
    <w:rsid w:val="008C4364"/>
    <w:rsid w:val="00A26D83"/>
    <w:rsid w:val="00A3455F"/>
    <w:rsid w:val="00A62D36"/>
    <w:rsid w:val="00B175B5"/>
    <w:rsid w:val="00B22EC7"/>
    <w:rsid w:val="00B56165"/>
    <w:rsid w:val="00B94840"/>
    <w:rsid w:val="00BF180F"/>
    <w:rsid w:val="00C011A1"/>
    <w:rsid w:val="00DE4243"/>
    <w:rsid w:val="00E5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5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541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675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541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5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541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675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541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4</cp:revision>
  <dcterms:created xsi:type="dcterms:W3CDTF">2019-07-23T10:03:00Z</dcterms:created>
  <dcterms:modified xsi:type="dcterms:W3CDTF">2019-07-23T10:05:00Z</dcterms:modified>
</cp:coreProperties>
</file>