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6BA" w:rsidRPr="008B2052" w:rsidRDefault="004D06BA" w:rsidP="004D06BA">
      <w:pPr>
        <w:pStyle w:val="BlockText"/>
        <w:widowControl w:val="0"/>
        <w:tabs>
          <w:tab w:val="left" w:pos="720"/>
        </w:tabs>
        <w:spacing w:before="0" w:beforeAutospacing="0" w:after="0" w:afterAutospacing="0"/>
        <w:jc w:val="center"/>
        <w:rPr>
          <w:rFonts w:ascii="Arial" w:hAnsi="Arial" w:cs="Arial"/>
          <w:b/>
          <w:bCs/>
          <w:caps/>
        </w:rPr>
      </w:pPr>
      <w:r w:rsidRPr="008B2052">
        <w:rPr>
          <w:rFonts w:ascii="Arial" w:hAnsi="Arial" w:cs="Arial"/>
          <w:b/>
          <w:bCs/>
          <w:caps/>
          <w:lang w:eastAsia="en-GB"/>
        </w:rPr>
        <w:t>YESHIVAT HAR ETZION</w:t>
      </w:r>
    </w:p>
    <w:p w:rsidR="004D06BA" w:rsidRPr="008B2052" w:rsidRDefault="004D06BA" w:rsidP="004D06BA">
      <w:pPr>
        <w:widowControl w:val="0"/>
        <w:tabs>
          <w:tab w:val="left" w:pos="720"/>
        </w:tabs>
        <w:bidi w:val="0"/>
        <w:spacing w:after="0" w:line="240" w:lineRule="auto"/>
        <w:jc w:val="center"/>
        <w:rPr>
          <w:rFonts w:ascii="Arial" w:hAnsi="Arial"/>
          <w:b/>
          <w:bCs/>
          <w:caps/>
          <w:sz w:val="24"/>
          <w:szCs w:val="24"/>
          <w:lang w:eastAsia="en-GB"/>
        </w:rPr>
      </w:pPr>
      <w:r w:rsidRPr="008B2052">
        <w:rPr>
          <w:rFonts w:ascii="Arial" w:hAnsi="Arial"/>
          <w:b/>
          <w:bCs/>
          <w:caps/>
          <w:sz w:val="24"/>
          <w:szCs w:val="24"/>
          <w:lang w:eastAsia="en-GB"/>
        </w:rPr>
        <w:t>ISRAEL KOSCHITZKY VIRTUAL BEIT MIDRASH (VBM)</w:t>
      </w:r>
    </w:p>
    <w:p w:rsidR="004D06BA" w:rsidRPr="008B2052" w:rsidRDefault="004D06BA" w:rsidP="004D06BA">
      <w:pPr>
        <w:widowControl w:val="0"/>
        <w:tabs>
          <w:tab w:val="left" w:pos="720"/>
        </w:tabs>
        <w:bidi w:val="0"/>
        <w:spacing w:after="0" w:line="240" w:lineRule="auto"/>
        <w:jc w:val="center"/>
        <w:rPr>
          <w:rFonts w:ascii="Arial" w:hAnsi="Arial"/>
          <w:b/>
          <w:bCs/>
          <w:caps/>
          <w:sz w:val="24"/>
          <w:szCs w:val="24"/>
          <w:lang w:eastAsia="en-GB"/>
        </w:rPr>
      </w:pPr>
      <w:r w:rsidRPr="008B2052">
        <w:rPr>
          <w:rFonts w:ascii="Arial" w:hAnsi="Arial"/>
          <w:b/>
          <w:bCs/>
          <w:caps/>
          <w:sz w:val="24"/>
          <w:szCs w:val="24"/>
          <w:lang w:eastAsia="en-GB"/>
        </w:rPr>
        <w:t>*********************************************************</w:t>
      </w:r>
    </w:p>
    <w:p w:rsidR="004D06BA" w:rsidRPr="008B2052" w:rsidRDefault="004D06BA" w:rsidP="004D06BA">
      <w:pPr>
        <w:widowControl w:val="0"/>
        <w:tabs>
          <w:tab w:val="left" w:pos="720"/>
        </w:tabs>
        <w:bidi w:val="0"/>
        <w:spacing w:after="0" w:line="240" w:lineRule="auto"/>
        <w:jc w:val="center"/>
        <w:rPr>
          <w:rFonts w:ascii="Arial" w:hAnsi="Arial"/>
          <w:b/>
          <w:bCs/>
          <w:sz w:val="24"/>
          <w:szCs w:val="24"/>
        </w:rPr>
      </w:pPr>
    </w:p>
    <w:p w:rsidR="004D06BA" w:rsidRPr="008B2052" w:rsidRDefault="004D06BA" w:rsidP="004D06BA">
      <w:pPr>
        <w:widowControl w:val="0"/>
        <w:tabs>
          <w:tab w:val="left" w:pos="720"/>
        </w:tabs>
        <w:bidi w:val="0"/>
        <w:spacing w:after="0" w:line="240" w:lineRule="auto"/>
        <w:jc w:val="center"/>
        <w:rPr>
          <w:rFonts w:ascii="Arial" w:hAnsi="Arial"/>
          <w:b/>
          <w:bCs/>
          <w:caps/>
          <w:sz w:val="24"/>
          <w:szCs w:val="24"/>
        </w:rPr>
      </w:pPr>
      <w:r w:rsidRPr="008B2052">
        <w:rPr>
          <w:rFonts w:ascii="Arial" w:hAnsi="Arial"/>
          <w:b/>
          <w:bCs/>
          <w:caps/>
          <w:sz w:val="24"/>
          <w:szCs w:val="24"/>
        </w:rPr>
        <w:t xml:space="preserve">THE PHILOSOPHY OF </w:t>
      </w:r>
      <w:r w:rsidRPr="008B2052">
        <w:rPr>
          <w:rFonts w:ascii="Arial" w:hAnsi="Arial"/>
          <w:b/>
          <w:bCs/>
          <w:i/>
          <w:iCs/>
          <w:caps/>
          <w:sz w:val="24"/>
          <w:szCs w:val="24"/>
        </w:rPr>
        <w:t>SH</w:t>
      </w:r>
      <w:bookmarkStart w:id="0" w:name="_GoBack"/>
      <w:bookmarkEnd w:id="0"/>
      <w:r w:rsidRPr="008B2052">
        <w:rPr>
          <w:rFonts w:ascii="Arial" w:hAnsi="Arial"/>
          <w:b/>
          <w:bCs/>
          <w:i/>
          <w:iCs/>
          <w:caps/>
          <w:sz w:val="24"/>
          <w:szCs w:val="24"/>
        </w:rPr>
        <w:t>EMITTA</w:t>
      </w:r>
    </w:p>
    <w:p w:rsidR="004D06BA" w:rsidRPr="008B2052" w:rsidRDefault="004D06BA" w:rsidP="004D06BA">
      <w:pPr>
        <w:pStyle w:val="NoSpacing"/>
        <w:tabs>
          <w:tab w:val="left" w:pos="720"/>
        </w:tabs>
        <w:bidi w:val="0"/>
        <w:jc w:val="center"/>
        <w:rPr>
          <w:rFonts w:ascii="Arial" w:hAnsi="Arial"/>
          <w:b/>
          <w:bCs/>
          <w:sz w:val="24"/>
          <w:szCs w:val="24"/>
        </w:rPr>
      </w:pPr>
      <w:r w:rsidRPr="008B2052">
        <w:rPr>
          <w:rFonts w:ascii="Arial" w:hAnsi="Arial"/>
          <w:b/>
          <w:bCs/>
          <w:sz w:val="24"/>
          <w:szCs w:val="24"/>
        </w:rPr>
        <w:t>By Rav Binyamin Zimmerman</w:t>
      </w:r>
    </w:p>
    <w:p w:rsidR="004D06BA" w:rsidRPr="008B2052" w:rsidRDefault="004D06BA" w:rsidP="004D06BA">
      <w:pPr>
        <w:widowControl w:val="0"/>
        <w:tabs>
          <w:tab w:val="left" w:pos="720"/>
        </w:tabs>
        <w:bidi w:val="0"/>
        <w:spacing w:after="0" w:line="240" w:lineRule="auto"/>
        <w:jc w:val="center"/>
        <w:rPr>
          <w:rFonts w:ascii="Arial" w:hAnsi="Arial"/>
          <w:b/>
          <w:bCs/>
          <w:sz w:val="24"/>
          <w:szCs w:val="24"/>
        </w:rPr>
      </w:pPr>
    </w:p>
    <w:p w:rsidR="004D06BA" w:rsidRPr="00E56224" w:rsidRDefault="004D06BA" w:rsidP="004D06BA">
      <w:pPr>
        <w:pStyle w:val="CC"/>
        <w:keepLines w:val="0"/>
        <w:tabs>
          <w:tab w:val="left" w:pos="720"/>
        </w:tabs>
        <w:spacing w:after="0"/>
        <w:ind w:left="0" w:firstLine="0"/>
        <w:jc w:val="center"/>
        <w:rPr>
          <w:rFonts w:ascii="Arial" w:hAnsi="Arial" w:cs="Arial"/>
          <w:sz w:val="24"/>
          <w:szCs w:val="24"/>
          <w:lang w:val="en-GB"/>
        </w:rPr>
      </w:pPr>
      <w:r>
        <w:rPr>
          <w:rFonts w:ascii="Arial" w:hAnsi="Arial" w:cs="Arial"/>
          <w:sz w:val="24"/>
          <w:szCs w:val="24"/>
          <w:lang w:val="en-GB"/>
        </w:rPr>
        <w:t>T</w:t>
      </w:r>
      <w:r>
        <w:rPr>
          <w:rFonts w:ascii="Arial" w:hAnsi="Arial" w:cs="Arial"/>
          <w:sz w:val="24"/>
          <w:szCs w:val="24"/>
        </w:rPr>
        <w:t>his shiur is available in the archives at:</w:t>
      </w:r>
    </w:p>
    <w:p w:rsidR="004D06BA" w:rsidRPr="008B2052" w:rsidRDefault="00977021" w:rsidP="004D06BA">
      <w:pPr>
        <w:widowControl w:val="0"/>
        <w:tabs>
          <w:tab w:val="left" w:pos="720"/>
        </w:tabs>
        <w:bidi w:val="0"/>
        <w:spacing w:after="0" w:line="240" w:lineRule="auto"/>
        <w:jc w:val="center"/>
        <w:rPr>
          <w:rFonts w:ascii="Arial" w:hAnsi="Arial"/>
          <w:sz w:val="24"/>
          <w:szCs w:val="24"/>
        </w:rPr>
      </w:pPr>
      <w:hyperlink r:id="rId8" w:history="1">
        <w:r w:rsidR="004D06BA" w:rsidRPr="00B74C7A">
          <w:rPr>
            <w:rStyle w:val="Hyperlink"/>
            <w:rFonts w:ascii="Arial" w:hAnsi="Arial"/>
            <w:sz w:val="24"/>
            <w:szCs w:val="24"/>
          </w:rPr>
          <w:t>www.vbm-torah.org/archive/shemitta75/</w:t>
        </w:r>
        <w:r w:rsidR="004D06BA" w:rsidRPr="004D06BA">
          <w:rPr>
            <w:rStyle w:val="Hyperlink"/>
            <w:rFonts w:ascii="Arial" w:hAnsi="Arial"/>
            <w:sz w:val="24"/>
            <w:szCs w:val="24"/>
          </w:rPr>
          <w:t>10shemitta</w:t>
        </w:r>
        <w:r w:rsidR="004D06BA" w:rsidRPr="00B74C7A">
          <w:rPr>
            <w:rStyle w:val="Hyperlink"/>
            <w:rFonts w:ascii="Arial" w:hAnsi="Arial"/>
            <w:sz w:val="24"/>
            <w:szCs w:val="24"/>
          </w:rPr>
          <w:t>.htm</w:t>
        </w:r>
      </w:hyperlink>
    </w:p>
    <w:p w:rsidR="004D06BA" w:rsidRDefault="004D06BA" w:rsidP="004D06BA">
      <w:pPr>
        <w:pStyle w:val="NoSpacing"/>
        <w:tabs>
          <w:tab w:val="left" w:pos="720"/>
        </w:tabs>
        <w:bidi w:val="0"/>
        <w:jc w:val="both"/>
        <w:rPr>
          <w:rFonts w:asciiTheme="minorBidi" w:hAnsiTheme="minorBidi"/>
          <w:sz w:val="24"/>
          <w:szCs w:val="24"/>
          <w:rtl/>
        </w:rPr>
      </w:pPr>
    </w:p>
    <w:p w:rsidR="00F223CD" w:rsidRDefault="00F223CD" w:rsidP="00F223CD">
      <w:pPr>
        <w:pStyle w:val="NoSpacing"/>
        <w:tabs>
          <w:tab w:val="left" w:pos="720"/>
        </w:tabs>
        <w:bidi w:val="0"/>
        <w:jc w:val="both"/>
        <w:rPr>
          <w:rFonts w:asciiTheme="minorBidi" w:hAnsiTheme="minorBidi"/>
          <w:sz w:val="24"/>
          <w:szCs w:val="24"/>
        </w:rPr>
      </w:pPr>
    </w:p>
    <w:p w:rsidR="00F223CD" w:rsidRPr="00864C17" w:rsidRDefault="00F223CD" w:rsidP="00C06FE0">
      <w:pPr>
        <w:pStyle w:val="CC"/>
        <w:keepLines w:val="0"/>
        <w:tabs>
          <w:tab w:val="left" w:pos="720"/>
        </w:tabs>
        <w:spacing w:after="0"/>
        <w:ind w:left="0" w:firstLine="0"/>
        <w:jc w:val="center"/>
        <w:rPr>
          <w:rFonts w:asciiTheme="minorBidi" w:hAnsiTheme="minorBidi" w:cstheme="minorBidi"/>
          <w:sz w:val="24"/>
          <w:szCs w:val="24"/>
          <w:lang w:val="en-GB"/>
        </w:rPr>
      </w:pPr>
      <w:r w:rsidRPr="00864C17">
        <w:rPr>
          <w:rFonts w:asciiTheme="minorBidi" w:hAnsiTheme="minorBidi" w:cstheme="minorBidi"/>
          <w:sz w:val="24"/>
          <w:szCs w:val="24"/>
          <w:lang w:val="en-GB"/>
        </w:rPr>
        <w:t>**********************************************************************</w:t>
      </w:r>
    </w:p>
    <w:p w:rsidR="00F223CD" w:rsidRPr="00C84A47" w:rsidRDefault="00F223CD" w:rsidP="00C06FE0">
      <w:pPr>
        <w:pStyle w:val="style3"/>
        <w:rPr>
          <w:rFonts w:asciiTheme="minorBidi" w:hAnsiTheme="minorBidi" w:cstheme="minorBidi"/>
          <w:b/>
          <w:bCs/>
          <w:i/>
          <w:iCs/>
          <w:lang w:eastAsia="en-GB"/>
        </w:rPr>
      </w:pPr>
      <w:r>
        <w:rPr>
          <w:rFonts w:asciiTheme="minorBidi" w:hAnsiTheme="minorBidi" w:cstheme="minorBidi"/>
          <w:color w:val="000000"/>
          <w:shd w:val="clear" w:color="auto" w:fill="FFFFFF"/>
        </w:rPr>
        <w:t>Dedicated</w:t>
      </w:r>
      <w:r w:rsidRPr="00C84A47">
        <w:rPr>
          <w:rFonts w:asciiTheme="minorBidi" w:hAnsiTheme="minorBidi" w:cstheme="minorBidi"/>
          <w:color w:val="000000"/>
          <w:shd w:val="clear" w:color="auto" w:fill="FFFFFF"/>
        </w:rPr>
        <w:t xml:space="preserve"> by Aaron and </w:t>
      </w:r>
      <w:proofErr w:type="spellStart"/>
      <w:r w:rsidRPr="00C84A47">
        <w:rPr>
          <w:rFonts w:asciiTheme="minorBidi" w:hAnsiTheme="minorBidi" w:cstheme="minorBidi"/>
          <w:color w:val="000000"/>
          <w:shd w:val="clear" w:color="auto" w:fill="FFFFFF"/>
        </w:rPr>
        <w:t>Tzipora</w:t>
      </w:r>
      <w:proofErr w:type="spellEnd"/>
      <w:r w:rsidRPr="00C84A47">
        <w:rPr>
          <w:rFonts w:asciiTheme="minorBidi" w:hAnsiTheme="minorBidi" w:cstheme="minorBidi"/>
          <w:color w:val="000000"/>
          <w:shd w:val="clear" w:color="auto" w:fill="FFFFFF"/>
        </w:rPr>
        <w:t xml:space="preserve"> Ross and family in honor of</w:t>
      </w:r>
      <w:r w:rsidR="00977021">
        <w:rPr>
          <w:rFonts w:asciiTheme="minorBidi" w:hAnsiTheme="minorBidi" w:cstheme="minorBidi"/>
          <w:color w:val="000000"/>
          <w:shd w:val="clear" w:color="auto" w:fill="FFFFFF"/>
        </w:rPr>
        <w:t xml:space="preserve"> the </w:t>
      </w:r>
      <w:proofErr w:type="spellStart"/>
      <w:r w:rsidR="00977021">
        <w:rPr>
          <w:rFonts w:asciiTheme="minorBidi" w:hAnsiTheme="minorBidi" w:cstheme="minorBidi"/>
          <w:color w:val="000000"/>
          <w:shd w:val="clear" w:color="auto" w:fill="FFFFFF"/>
        </w:rPr>
        <w:t>yahr</w:t>
      </w:r>
      <w:r w:rsidRPr="00C84A47">
        <w:rPr>
          <w:rFonts w:asciiTheme="minorBidi" w:hAnsiTheme="minorBidi" w:cstheme="minorBidi"/>
          <w:color w:val="000000"/>
          <w:shd w:val="clear" w:color="auto" w:fill="FFFFFF"/>
        </w:rPr>
        <w:t>zeits</w:t>
      </w:r>
      <w:proofErr w:type="spellEnd"/>
      <w:r w:rsidRPr="00C84A47">
        <w:rPr>
          <w:rFonts w:asciiTheme="minorBidi" w:hAnsiTheme="minorBidi" w:cstheme="minorBidi"/>
          <w:color w:val="000000"/>
          <w:shd w:val="clear" w:color="auto" w:fill="FFFFFF"/>
        </w:rPr>
        <w:t xml:space="preserve"> of our esteemed grandparents: Neil </w:t>
      </w:r>
      <w:proofErr w:type="spellStart"/>
      <w:r w:rsidRPr="00C84A47">
        <w:rPr>
          <w:rFonts w:asciiTheme="minorBidi" w:hAnsiTheme="minorBidi" w:cstheme="minorBidi"/>
          <w:color w:val="000000"/>
          <w:shd w:val="clear" w:color="auto" w:fill="FFFFFF"/>
        </w:rPr>
        <w:t>Fredman</w:t>
      </w:r>
      <w:proofErr w:type="spellEnd"/>
      <w:r w:rsidRPr="00C84A47">
        <w:rPr>
          <w:rFonts w:asciiTheme="minorBidi" w:hAnsiTheme="minorBidi" w:cstheme="minorBidi"/>
          <w:color w:val="000000"/>
          <w:shd w:val="clear" w:color="auto" w:fill="FFFFFF"/>
        </w:rPr>
        <w:t xml:space="preserve"> (</w:t>
      </w:r>
      <w:proofErr w:type="spellStart"/>
      <w:r w:rsidRPr="00C84A47">
        <w:rPr>
          <w:rFonts w:asciiTheme="minorBidi" w:hAnsiTheme="minorBidi" w:cstheme="minorBidi"/>
          <w:color w:val="000000"/>
          <w:shd w:val="clear" w:color="auto" w:fill="FFFFFF"/>
        </w:rPr>
        <w:t>Shmuel</w:t>
      </w:r>
      <w:proofErr w:type="spellEnd"/>
      <w:r w:rsidRPr="00C84A47">
        <w:rPr>
          <w:rFonts w:asciiTheme="minorBidi" w:hAnsiTheme="minorBidi" w:cstheme="minorBidi"/>
          <w:color w:val="000000"/>
          <w:shd w:val="clear" w:color="auto" w:fill="FFFFFF"/>
        </w:rPr>
        <w:t xml:space="preserve"> </w:t>
      </w:r>
      <w:proofErr w:type="spellStart"/>
      <w:r w:rsidRPr="00C84A47">
        <w:rPr>
          <w:rFonts w:asciiTheme="minorBidi" w:hAnsiTheme="minorBidi" w:cstheme="minorBidi"/>
          <w:color w:val="000000"/>
          <w:shd w:val="clear" w:color="auto" w:fill="FFFFFF"/>
        </w:rPr>
        <w:t>Nachamu</w:t>
      </w:r>
      <w:proofErr w:type="spellEnd"/>
      <w:r w:rsidRPr="00C84A47">
        <w:rPr>
          <w:rFonts w:asciiTheme="minorBidi" w:hAnsiTheme="minorBidi" w:cstheme="minorBidi"/>
          <w:color w:val="000000"/>
          <w:shd w:val="clear" w:color="auto" w:fill="FFFFFF"/>
        </w:rPr>
        <w:t xml:space="preserve"> ben </w:t>
      </w:r>
      <w:proofErr w:type="spellStart"/>
      <w:r w:rsidRPr="00C84A47">
        <w:rPr>
          <w:rFonts w:asciiTheme="minorBidi" w:hAnsiTheme="minorBidi" w:cstheme="minorBidi"/>
          <w:color w:val="000000"/>
          <w:shd w:val="clear" w:color="auto" w:fill="FFFFFF"/>
        </w:rPr>
        <w:t>Shlomo</w:t>
      </w:r>
      <w:proofErr w:type="spellEnd"/>
      <w:r w:rsidRPr="00C84A47">
        <w:rPr>
          <w:rFonts w:asciiTheme="minorBidi" w:hAnsiTheme="minorBidi" w:cstheme="minorBidi"/>
          <w:color w:val="000000"/>
          <w:shd w:val="clear" w:color="auto" w:fill="FFFFFF"/>
        </w:rPr>
        <w:t xml:space="preserve"> Moshe </w:t>
      </w:r>
      <w:proofErr w:type="spellStart"/>
      <w:r w:rsidRPr="00C84A47">
        <w:rPr>
          <w:rFonts w:asciiTheme="minorBidi" w:hAnsiTheme="minorBidi" w:cstheme="minorBidi"/>
          <w:color w:val="000000"/>
          <w:shd w:val="clear" w:color="auto" w:fill="FFFFFF"/>
        </w:rPr>
        <w:t>HaKohen</w:t>
      </w:r>
      <w:proofErr w:type="spellEnd"/>
      <w:r w:rsidRPr="00C84A47">
        <w:rPr>
          <w:rFonts w:asciiTheme="minorBidi" w:hAnsiTheme="minorBidi" w:cstheme="minorBidi"/>
          <w:color w:val="000000"/>
          <w:shd w:val="clear" w:color="auto" w:fill="FFFFFF"/>
        </w:rPr>
        <w:t xml:space="preserve">, 10 Tevet), Clara </w:t>
      </w:r>
      <w:proofErr w:type="spellStart"/>
      <w:r w:rsidRPr="00C84A47">
        <w:rPr>
          <w:rFonts w:asciiTheme="minorBidi" w:hAnsiTheme="minorBidi" w:cstheme="minorBidi"/>
          <w:color w:val="000000"/>
          <w:shd w:val="clear" w:color="auto" w:fill="FFFFFF"/>
        </w:rPr>
        <w:t>Fredman</w:t>
      </w:r>
      <w:proofErr w:type="spellEnd"/>
      <w:r w:rsidRPr="00C84A47">
        <w:rPr>
          <w:rFonts w:asciiTheme="minorBidi" w:hAnsiTheme="minorBidi" w:cstheme="minorBidi"/>
          <w:color w:val="000000"/>
          <w:shd w:val="clear" w:color="auto" w:fill="FFFFFF"/>
        </w:rPr>
        <w:t xml:space="preserve"> (</w:t>
      </w:r>
      <w:proofErr w:type="spellStart"/>
      <w:r w:rsidRPr="00C84A47">
        <w:rPr>
          <w:rFonts w:asciiTheme="minorBidi" w:hAnsiTheme="minorBidi" w:cstheme="minorBidi"/>
          <w:color w:val="000000"/>
          <w:shd w:val="clear" w:color="auto" w:fill="FFFFFF"/>
        </w:rPr>
        <w:t>Chaya</w:t>
      </w:r>
      <w:proofErr w:type="spellEnd"/>
      <w:r w:rsidRPr="00C84A47">
        <w:rPr>
          <w:rFonts w:asciiTheme="minorBidi" w:hAnsiTheme="minorBidi" w:cstheme="minorBidi"/>
          <w:color w:val="000000"/>
          <w:shd w:val="clear" w:color="auto" w:fill="FFFFFF"/>
        </w:rPr>
        <w:t xml:space="preserve"> bat Yitzchak </w:t>
      </w:r>
      <w:proofErr w:type="spellStart"/>
      <w:r w:rsidRPr="00C84A47">
        <w:rPr>
          <w:rFonts w:asciiTheme="minorBidi" w:hAnsiTheme="minorBidi" w:cstheme="minorBidi"/>
          <w:color w:val="000000"/>
          <w:shd w:val="clear" w:color="auto" w:fill="FFFFFF"/>
        </w:rPr>
        <w:t>Dovid</w:t>
      </w:r>
      <w:proofErr w:type="spellEnd"/>
      <w:r w:rsidRPr="00C84A47">
        <w:rPr>
          <w:rFonts w:asciiTheme="minorBidi" w:hAnsiTheme="minorBidi" w:cstheme="minorBidi"/>
          <w:color w:val="000000"/>
          <w:shd w:val="clear" w:color="auto" w:fill="FFFFFF"/>
        </w:rPr>
        <w:t>, 15 Tevet), and Walter Rosenthal (Shimon ben Moshe, 16 Tevet).</w:t>
      </w:r>
    </w:p>
    <w:p w:rsidR="00F223CD" w:rsidRPr="00C84A47" w:rsidRDefault="00F223CD" w:rsidP="00C06FE0">
      <w:pPr>
        <w:pStyle w:val="style3"/>
        <w:rPr>
          <w:rFonts w:asciiTheme="minorBidi" w:hAnsiTheme="minorBidi" w:cstheme="minorBidi"/>
          <w:caps/>
          <w:lang w:eastAsia="en-GB"/>
        </w:rPr>
      </w:pPr>
      <w:r w:rsidRPr="00C84A47">
        <w:rPr>
          <w:rFonts w:asciiTheme="minorBidi" w:hAnsiTheme="minorBidi" w:cstheme="minorBidi"/>
          <w:caps/>
          <w:lang w:eastAsia="en-GB"/>
        </w:rPr>
        <w:t>***************************************************</w:t>
      </w:r>
    </w:p>
    <w:p w:rsidR="00F223CD" w:rsidRPr="00F223CD" w:rsidRDefault="00F223CD" w:rsidP="00C06FE0">
      <w:pPr>
        <w:shd w:val="clear" w:color="auto" w:fill="FFFFFF"/>
        <w:bidi w:val="0"/>
        <w:spacing w:after="0" w:line="240" w:lineRule="auto"/>
        <w:jc w:val="center"/>
        <w:rPr>
          <w:rFonts w:asciiTheme="minorBidi" w:eastAsia="Times New Roman" w:hAnsiTheme="minorBidi"/>
          <w:sz w:val="24"/>
          <w:szCs w:val="24"/>
        </w:rPr>
      </w:pPr>
      <w:r w:rsidRPr="00F223CD">
        <w:rPr>
          <w:rFonts w:asciiTheme="minorBidi" w:eastAsia="Times New Roman" w:hAnsiTheme="minorBidi"/>
          <w:sz w:val="24"/>
          <w:szCs w:val="24"/>
        </w:rPr>
        <w:t xml:space="preserve">Dedicated in loving memory of Richard J. </w:t>
      </w:r>
      <w:proofErr w:type="spellStart"/>
      <w:r w:rsidRPr="00F223CD">
        <w:rPr>
          <w:rFonts w:asciiTheme="minorBidi" w:eastAsia="Times New Roman" w:hAnsiTheme="minorBidi"/>
          <w:sz w:val="24"/>
          <w:szCs w:val="24"/>
        </w:rPr>
        <w:t>Silvera</w:t>
      </w:r>
      <w:proofErr w:type="spellEnd"/>
      <w:r w:rsidRPr="00F223CD">
        <w:rPr>
          <w:rFonts w:asciiTheme="minorBidi" w:eastAsia="Times New Roman" w:hAnsiTheme="minorBidi"/>
          <w:sz w:val="24"/>
          <w:szCs w:val="24"/>
        </w:rPr>
        <w:t xml:space="preserve"> A”H by his children </w:t>
      </w:r>
      <w:r w:rsidRPr="00F223CD">
        <w:rPr>
          <w:rFonts w:asciiTheme="minorBidi" w:eastAsia="Times New Roman" w:hAnsiTheme="minorBidi"/>
          <w:sz w:val="24"/>
          <w:szCs w:val="24"/>
        </w:rPr>
        <w:br/>
        <w:t>Hillel (’91), Albert and Michelle</w:t>
      </w:r>
    </w:p>
    <w:p w:rsidR="00F223CD" w:rsidRPr="00F223CD" w:rsidRDefault="00F223CD" w:rsidP="00C06FE0">
      <w:pPr>
        <w:pStyle w:val="style3"/>
        <w:rPr>
          <w:rFonts w:asciiTheme="minorBidi" w:hAnsiTheme="minorBidi" w:cstheme="minorBidi"/>
          <w:caps/>
          <w:lang w:eastAsia="en-GB"/>
        </w:rPr>
      </w:pPr>
      <w:r w:rsidRPr="00F223CD">
        <w:rPr>
          <w:rFonts w:asciiTheme="minorBidi" w:hAnsiTheme="minorBidi" w:cstheme="minorBidi"/>
          <w:caps/>
          <w:lang w:eastAsia="en-GB"/>
        </w:rPr>
        <w:t>***************************************************</w:t>
      </w:r>
    </w:p>
    <w:p w:rsidR="00F223CD" w:rsidRPr="00C84A47" w:rsidRDefault="00F223CD" w:rsidP="00C06FE0">
      <w:pPr>
        <w:pStyle w:val="style3"/>
        <w:rPr>
          <w:rFonts w:asciiTheme="minorBidi" w:hAnsiTheme="minorBidi" w:cstheme="minorBidi"/>
          <w:caps/>
          <w:rtl/>
          <w:lang w:eastAsia="en-GB"/>
        </w:rPr>
      </w:pPr>
      <w:proofErr w:type="gramStart"/>
      <w:r w:rsidRPr="00C84A47">
        <w:rPr>
          <w:rFonts w:asciiTheme="minorBidi" w:hAnsiTheme="minorBidi" w:cstheme="minorBidi"/>
          <w:color w:val="000000"/>
          <w:shd w:val="clear" w:color="auto" w:fill="FFFFFF"/>
        </w:rPr>
        <w:t xml:space="preserve">Dedicated by the Wise and </w:t>
      </w:r>
      <w:proofErr w:type="spellStart"/>
      <w:r w:rsidRPr="00C84A47">
        <w:rPr>
          <w:rFonts w:asciiTheme="minorBidi" w:hAnsiTheme="minorBidi" w:cstheme="minorBidi"/>
          <w:color w:val="000000"/>
          <w:shd w:val="clear" w:color="auto" w:fill="FFFFFF"/>
        </w:rPr>
        <w:t>Etshalom</w:t>
      </w:r>
      <w:proofErr w:type="spellEnd"/>
      <w:r w:rsidRPr="00C84A47">
        <w:rPr>
          <w:rFonts w:asciiTheme="minorBidi" w:hAnsiTheme="minorBidi" w:cstheme="minorBidi"/>
          <w:color w:val="000000"/>
          <w:shd w:val="clear" w:color="auto" w:fill="FFFFFF"/>
        </w:rPr>
        <w:t xml:space="preserve"> families in memory of </w:t>
      </w:r>
      <w:proofErr w:type="spellStart"/>
      <w:r w:rsidRPr="00C84A47">
        <w:rPr>
          <w:rFonts w:asciiTheme="minorBidi" w:hAnsiTheme="minorBidi" w:cstheme="minorBidi"/>
          <w:color w:val="000000"/>
          <w:shd w:val="clear" w:color="auto" w:fill="FFFFFF"/>
        </w:rPr>
        <w:t>Rebbetzin</w:t>
      </w:r>
      <w:proofErr w:type="spellEnd"/>
      <w:r w:rsidRPr="00C84A47">
        <w:rPr>
          <w:rFonts w:asciiTheme="minorBidi" w:hAnsiTheme="minorBidi" w:cstheme="minorBidi"/>
          <w:color w:val="000000"/>
          <w:shd w:val="clear" w:color="auto" w:fill="FFFFFF"/>
        </w:rPr>
        <w:t xml:space="preserve"> Miriam Wise, </w:t>
      </w:r>
      <w:r w:rsidRPr="00C84A47">
        <w:rPr>
          <w:rFonts w:asciiTheme="minorBidi" w:hAnsiTheme="minorBidi" w:cstheme="minorBidi"/>
          <w:color w:val="000000"/>
          <w:shd w:val="clear" w:color="auto" w:fill="FFFFFF"/>
          <w:rtl/>
        </w:rPr>
        <w:t>ז״ל</w:t>
      </w:r>
      <w:r w:rsidRPr="00C84A47">
        <w:rPr>
          <w:rFonts w:asciiTheme="minorBidi" w:hAnsiTheme="minorBidi" w:cstheme="minorBidi"/>
          <w:color w:val="000000"/>
          <w:shd w:val="clear" w:color="auto" w:fill="FFFFFF"/>
        </w:rPr>
        <w:t>, M</w:t>
      </w:r>
      <w:r>
        <w:rPr>
          <w:rFonts w:asciiTheme="minorBidi" w:hAnsiTheme="minorBidi" w:cstheme="minorBidi"/>
          <w:color w:val="000000"/>
          <w:shd w:val="clear" w:color="auto" w:fill="FFFFFF"/>
        </w:rPr>
        <w:t>i</w:t>
      </w:r>
      <w:r w:rsidRPr="00C84A47">
        <w:rPr>
          <w:rFonts w:asciiTheme="minorBidi" w:hAnsiTheme="minorBidi" w:cstheme="minorBidi"/>
          <w:color w:val="000000"/>
          <w:shd w:val="clear" w:color="auto" w:fill="FFFFFF"/>
        </w:rPr>
        <w:t xml:space="preserve">riam bat Yitzhak and </w:t>
      </w:r>
      <w:proofErr w:type="spellStart"/>
      <w:r w:rsidRPr="00C84A47">
        <w:rPr>
          <w:rFonts w:asciiTheme="minorBidi" w:hAnsiTheme="minorBidi" w:cstheme="minorBidi"/>
          <w:color w:val="000000"/>
          <w:shd w:val="clear" w:color="auto" w:fill="FFFFFF"/>
        </w:rPr>
        <w:t>Rivkah</w:t>
      </w:r>
      <w:proofErr w:type="spellEnd"/>
      <w:r w:rsidRPr="00C84A47">
        <w:rPr>
          <w:rFonts w:asciiTheme="minorBidi" w:hAnsiTheme="minorBidi" w:cstheme="minorBidi"/>
          <w:color w:val="000000"/>
          <w:shd w:val="clear" w:color="auto" w:fill="FFFFFF"/>
        </w:rPr>
        <w:t xml:space="preserve">, whose first </w:t>
      </w:r>
      <w:proofErr w:type="spellStart"/>
      <w:r w:rsidRPr="00C84A47">
        <w:rPr>
          <w:rFonts w:asciiTheme="minorBidi" w:hAnsiTheme="minorBidi" w:cstheme="minorBidi"/>
          <w:color w:val="000000"/>
          <w:shd w:val="clear" w:color="auto" w:fill="FFFFFF"/>
        </w:rPr>
        <w:t>yahrzeit</w:t>
      </w:r>
      <w:proofErr w:type="spellEnd"/>
      <w:r w:rsidRPr="00C84A47">
        <w:rPr>
          <w:rFonts w:asciiTheme="minorBidi" w:hAnsiTheme="minorBidi" w:cstheme="minorBidi"/>
          <w:color w:val="000000"/>
          <w:shd w:val="clear" w:color="auto" w:fill="FFFFFF"/>
        </w:rPr>
        <w:t xml:space="preserve"> is on 9 Tevet.</w:t>
      </w:r>
      <w:proofErr w:type="gramEnd"/>
      <w:r w:rsidRPr="00C84A47">
        <w:rPr>
          <w:rFonts w:asciiTheme="minorBidi" w:hAnsiTheme="minorBidi" w:cstheme="minorBidi"/>
          <w:color w:val="000000"/>
          <w:shd w:val="clear" w:color="auto" w:fill="FFFFFF"/>
        </w:rPr>
        <w:t xml:space="preserve"> </w:t>
      </w:r>
      <w:r>
        <w:rPr>
          <w:rFonts w:asciiTheme="minorBidi" w:hAnsiTheme="minorBidi" w:cstheme="minorBidi"/>
          <w:color w:val="000000"/>
          <w:shd w:val="clear" w:color="auto" w:fill="FFFFFF"/>
        </w:rPr>
        <w:br/>
      </w:r>
      <w:r w:rsidRPr="00C84A47">
        <w:rPr>
          <w:rFonts w:asciiTheme="minorBidi" w:hAnsiTheme="minorBidi" w:cstheme="minorBidi"/>
          <w:color w:val="000000"/>
          <w:shd w:val="clear" w:color="auto" w:fill="FFFFFF"/>
          <w:rtl/>
        </w:rPr>
        <w:t xml:space="preserve"> </w:t>
      </w:r>
      <w:r>
        <w:rPr>
          <w:rFonts w:asciiTheme="minorBidi" w:hAnsiTheme="minorBidi" w:cstheme="minorBidi" w:hint="cs"/>
          <w:color w:val="000000"/>
          <w:shd w:val="clear" w:color="auto" w:fill="FFFFFF"/>
          <w:rtl/>
        </w:rPr>
        <w:t>יהי ז</w:t>
      </w:r>
      <w:r w:rsidRPr="00C84A47">
        <w:rPr>
          <w:rFonts w:asciiTheme="minorBidi" w:hAnsiTheme="minorBidi" w:cstheme="minorBidi"/>
          <w:color w:val="000000"/>
          <w:shd w:val="clear" w:color="auto" w:fill="FFFFFF"/>
          <w:rtl/>
        </w:rPr>
        <w:t>כרה ברוך</w:t>
      </w:r>
    </w:p>
    <w:p w:rsidR="00F223CD" w:rsidRPr="00C84A47" w:rsidRDefault="00F223CD" w:rsidP="00C06FE0">
      <w:pPr>
        <w:pStyle w:val="style3"/>
        <w:rPr>
          <w:rFonts w:asciiTheme="minorBidi" w:hAnsiTheme="minorBidi" w:cstheme="minorBidi"/>
          <w:caps/>
          <w:lang w:eastAsia="en-GB"/>
        </w:rPr>
      </w:pPr>
      <w:r w:rsidRPr="00C84A47">
        <w:rPr>
          <w:rFonts w:asciiTheme="minorBidi" w:hAnsiTheme="minorBidi" w:cstheme="minorBidi"/>
          <w:caps/>
          <w:lang w:eastAsia="en-GB"/>
        </w:rPr>
        <w:t>***************************************************</w:t>
      </w:r>
    </w:p>
    <w:p w:rsidR="004D06BA" w:rsidRDefault="004D06BA" w:rsidP="004D06BA">
      <w:pPr>
        <w:pStyle w:val="NoSpacing"/>
        <w:tabs>
          <w:tab w:val="left" w:pos="720"/>
        </w:tabs>
        <w:bidi w:val="0"/>
        <w:jc w:val="both"/>
        <w:rPr>
          <w:rFonts w:asciiTheme="minorBidi" w:hAnsiTheme="minorBidi"/>
          <w:sz w:val="24"/>
          <w:szCs w:val="24"/>
        </w:rPr>
      </w:pPr>
    </w:p>
    <w:p w:rsidR="0078095E" w:rsidRPr="004D06BA" w:rsidRDefault="004D06BA" w:rsidP="004D06BA">
      <w:pPr>
        <w:pStyle w:val="NoSpacing"/>
        <w:tabs>
          <w:tab w:val="left" w:pos="720"/>
        </w:tabs>
        <w:bidi w:val="0"/>
        <w:jc w:val="center"/>
        <w:rPr>
          <w:rFonts w:asciiTheme="minorBidi" w:hAnsiTheme="minorBidi"/>
          <w:b/>
          <w:bCs/>
          <w:sz w:val="24"/>
          <w:szCs w:val="24"/>
        </w:rPr>
      </w:pPr>
      <w:r w:rsidRPr="004D06BA">
        <w:rPr>
          <w:rFonts w:asciiTheme="minorBidi" w:hAnsiTheme="minorBidi"/>
          <w:b/>
          <w:bCs/>
          <w:sz w:val="24"/>
          <w:szCs w:val="24"/>
        </w:rPr>
        <w:t>Shiur #10:</w:t>
      </w:r>
      <w:r w:rsidR="000666C1" w:rsidRPr="004D06BA">
        <w:rPr>
          <w:rFonts w:asciiTheme="minorBidi" w:hAnsiTheme="minorBidi"/>
          <w:b/>
          <w:bCs/>
          <w:sz w:val="24"/>
          <w:szCs w:val="24"/>
        </w:rPr>
        <w:t xml:space="preserve"> Interpersonal Messages</w:t>
      </w:r>
    </w:p>
    <w:p w:rsidR="0029450F" w:rsidRDefault="0029450F" w:rsidP="004D06BA">
      <w:pPr>
        <w:pStyle w:val="NoSpacing"/>
        <w:tabs>
          <w:tab w:val="left" w:pos="720"/>
        </w:tabs>
        <w:bidi w:val="0"/>
        <w:jc w:val="both"/>
        <w:rPr>
          <w:rFonts w:asciiTheme="minorBidi" w:hAnsiTheme="minorBidi"/>
          <w:sz w:val="24"/>
          <w:szCs w:val="24"/>
        </w:rPr>
      </w:pPr>
    </w:p>
    <w:p w:rsidR="004D06BA" w:rsidRPr="004D06BA" w:rsidRDefault="004D06BA" w:rsidP="004D06BA">
      <w:pPr>
        <w:pStyle w:val="NoSpacing"/>
        <w:tabs>
          <w:tab w:val="left" w:pos="720"/>
        </w:tabs>
        <w:bidi w:val="0"/>
        <w:jc w:val="both"/>
        <w:rPr>
          <w:rFonts w:asciiTheme="minorBidi" w:hAnsiTheme="minorBidi"/>
          <w:sz w:val="24"/>
          <w:szCs w:val="24"/>
        </w:rPr>
      </w:pPr>
    </w:p>
    <w:p w:rsidR="00DD24F2" w:rsidRPr="004D06BA" w:rsidRDefault="00DD24F2" w:rsidP="007C481E">
      <w:pPr>
        <w:pStyle w:val="NoSpacing"/>
        <w:tabs>
          <w:tab w:val="left" w:pos="720"/>
        </w:tabs>
        <w:bidi w:val="0"/>
        <w:jc w:val="both"/>
        <w:rPr>
          <w:rFonts w:asciiTheme="minorBidi" w:hAnsiTheme="minorBidi"/>
          <w:b/>
          <w:bCs/>
          <w:sz w:val="24"/>
          <w:szCs w:val="24"/>
        </w:rPr>
      </w:pPr>
      <w:r w:rsidRPr="004D06BA">
        <w:rPr>
          <w:rFonts w:asciiTheme="minorBidi" w:hAnsiTheme="minorBidi"/>
          <w:b/>
          <w:bCs/>
          <w:sz w:val="24"/>
          <w:szCs w:val="24"/>
        </w:rPr>
        <w:t>The Interpersonal</w:t>
      </w:r>
      <w:r w:rsidR="007C481E">
        <w:rPr>
          <w:rFonts w:asciiTheme="minorBidi" w:hAnsiTheme="minorBidi"/>
          <w:b/>
          <w:bCs/>
          <w:sz w:val="24"/>
          <w:szCs w:val="24"/>
        </w:rPr>
        <w:t xml:space="preserve"> Passages</w:t>
      </w:r>
      <w:r w:rsidRPr="004D06BA">
        <w:rPr>
          <w:rFonts w:asciiTheme="minorBidi" w:hAnsiTheme="minorBidi"/>
          <w:b/>
          <w:bCs/>
          <w:sz w:val="24"/>
          <w:szCs w:val="24"/>
        </w:rPr>
        <w:t xml:space="preserve"> of </w:t>
      </w:r>
      <w:r w:rsidR="007C481E">
        <w:rPr>
          <w:rFonts w:asciiTheme="minorBidi" w:hAnsiTheme="minorBidi"/>
          <w:b/>
          <w:bCs/>
          <w:i/>
          <w:iCs/>
          <w:sz w:val="24"/>
          <w:szCs w:val="24"/>
        </w:rPr>
        <w:t>S</w:t>
      </w:r>
      <w:r w:rsidR="00D9522B" w:rsidRPr="007C481E">
        <w:rPr>
          <w:rFonts w:asciiTheme="minorBidi" w:hAnsiTheme="minorBidi"/>
          <w:b/>
          <w:bCs/>
          <w:i/>
          <w:iCs/>
          <w:sz w:val="24"/>
          <w:szCs w:val="24"/>
        </w:rPr>
        <w:t>hemitta</w:t>
      </w:r>
    </w:p>
    <w:p w:rsidR="00DD24F2" w:rsidRPr="004D06BA" w:rsidRDefault="00DD24F2" w:rsidP="004D06BA">
      <w:pPr>
        <w:pStyle w:val="NoSpacing"/>
        <w:tabs>
          <w:tab w:val="left" w:pos="720"/>
        </w:tabs>
        <w:bidi w:val="0"/>
        <w:jc w:val="both"/>
        <w:rPr>
          <w:rFonts w:asciiTheme="minorBidi" w:hAnsiTheme="minorBidi"/>
          <w:sz w:val="24"/>
          <w:szCs w:val="24"/>
        </w:rPr>
      </w:pPr>
    </w:p>
    <w:p w:rsidR="00C40967" w:rsidRPr="004D06BA" w:rsidRDefault="00273487" w:rsidP="007C481E">
      <w:pPr>
        <w:pStyle w:val="NoSpacing"/>
        <w:tabs>
          <w:tab w:val="left" w:pos="720"/>
        </w:tabs>
        <w:bidi w:val="0"/>
        <w:ind w:firstLine="720"/>
        <w:jc w:val="both"/>
        <w:rPr>
          <w:rFonts w:asciiTheme="minorBidi" w:hAnsiTheme="minorBidi"/>
          <w:sz w:val="24"/>
          <w:szCs w:val="24"/>
        </w:rPr>
      </w:pPr>
      <w:r w:rsidRPr="004D06BA">
        <w:rPr>
          <w:rFonts w:asciiTheme="minorBidi" w:hAnsiTheme="minorBidi"/>
          <w:sz w:val="24"/>
          <w:szCs w:val="24"/>
        </w:rPr>
        <w:t xml:space="preserve">We have seen that </w:t>
      </w:r>
      <w:r w:rsidR="00D9522B">
        <w:rPr>
          <w:rFonts w:asciiTheme="minorBidi" w:hAnsiTheme="minorBidi"/>
          <w:i/>
          <w:iCs/>
          <w:sz w:val="24"/>
          <w:szCs w:val="24"/>
        </w:rPr>
        <w:t>shemitta</w:t>
      </w:r>
      <w:r w:rsidRPr="004D06BA">
        <w:rPr>
          <w:rFonts w:asciiTheme="minorBidi" w:hAnsiTheme="minorBidi"/>
          <w:i/>
          <w:iCs/>
          <w:sz w:val="24"/>
          <w:szCs w:val="24"/>
        </w:rPr>
        <w:t>'s</w:t>
      </w:r>
      <w:r w:rsidRPr="004D06BA">
        <w:rPr>
          <w:rFonts w:asciiTheme="minorBidi" w:hAnsiTheme="minorBidi"/>
          <w:sz w:val="24"/>
          <w:szCs w:val="24"/>
        </w:rPr>
        <w:t xml:space="preserve"> call for a radical departure from one's normal routine is described in different </w:t>
      </w:r>
      <w:r w:rsidR="007C481E">
        <w:rPr>
          <w:rFonts w:asciiTheme="minorBidi" w:hAnsiTheme="minorBidi"/>
          <w:sz w:val="24"/>
          <w:szCs w:val="24"/>
        </w:rPr>
        <w:t xml:space="preserve">portions </w:t>
      </w:r>
      <w:r w:rsidRPr="004D06BA">
        <w:rPr>
          <w:rFonts w:asciiTheme="minorBidi" w:hAnsiTheme="minorBidi"/>
          <w:sz w:val="24"/>
          <w:szCs w:val="24"/>
        </w:rPr>
        <w:t xml:space="preserve">in the Torah in </w:t>
      </w:r>
      <w:r w:rsidR="00C40967" w:rsidRPr="004D06BA">
        <w:rPr>
          <w:rFonts w:asciiTheme="minorBidi" w:hAnsiTheme="minorBidi"/>
          <w:sz w:val="24"/>
          <w:szCs w:val="24"/>
        </w:rPr>
        <w:t>varied</w:t>
      </w:r>
      <w:r w:rsidRPr="004D06BA">
        <w:rPr>
          <w:rFonts w:asciiTheme="minorBidi" w:hAnsiTheme="minorBidi"/>
          <w:sz w:val="24"/>
          <w:szCs w:val="24"/>
        </w:rPr>
        <w:t xml:space="preserve"> ways. The varied descriptions </w:t>
      </w:r>
      <w:r w:rsidR="004E7216" w:rsidRPr="004D06BA">
        <w:rPr>
          <w:rFonts w:asciiTheme="minorBidi" w:hAnsiTheme="minorBidi"/>
          <w:sz w:val="24"/>
          <w:szCs w:val="24"/>
        </w:rPr>
        <w:t>point to a multifaceted message, rooted in the four primary aspects of one's existence</w:t>
      </w:r>
      <w:r w:rsidR="007C481E">
        <w:rPr>
          <w:rFonts w:asciiTheme="minorBidi" w:hAnsiTheme="minorBidi"/>
          <w:sz w:val="24"/>
          <w:szCs w:val="24"/>
        </w:rPr>
        <w:t xml:space="preserve">: </w:t>
      </w:r>
      <w:r w:rsidR="007C481E">
        <w:rPr>
          <w:rFonts w:asciiTheme="minorBidi" w:hAnsiTheme="minorBidi"/>
          <w:i/>
          <w:iCs/>
          <w:sz w:val="24"/>
          <w:szCs w:val="24"/>
        </w:rPr>
        <w:t>b</w:t>
      </w:r>
      <w:r w:rsidR="00C40967" w:rsidRPr="004D06BA">
        <w:rPr>
          <w:rFonts w:asciiTheme="minorBidi" w:hAnsiTheme="minorBidi"/>
          <w:i/>
          <w:iCs/>
          <w:sz w:val="24"/>
          <w:szCs w:val="24"/>
        </w:rPr>
        <w:t xml:space="preserve">ein </w:t>
      </w:r>
      <w:r w:rsidR="00E0055F">
        <w:rPr>
          <w:rFonts w:asciiTheme="minorBidi" w:hAnsiTheme="minorBidi"/>
          <w:i/>
          <w:iCs/>
          <w:sz w:val="24"/>
          <w:szCs w:val="24"/>
        </w:rPr>
        <w:t>adam</w:t>
      </w:r>
      <w:r w:rsidR="007C481E">
        <w:rPr>
          <w:rFonts w:asciiTheme="minorBidi" w:hAnsiTheme="minorBidi"/>
          <w:i/>
          <w:iCs/>
          <w:sz w:val="24"/>
          <w:szCs w:val="24"/>
        </w:rPr>
        <w:t xml:space="preserve"> la</w:t>
      </w:r>
      <w:r w:rsidR="004D06BA">
        <w:rPr>
          <w:rFonts w:asciiTheme="minorBidi" w:hAnsiTheme="minorBidi"/>
          <w:i/>
          <w:iCs/>
          <w:sz w:val="24"/>
          <w:szCs w:val="24"/>
        </w:rPr>
        <w:t>-</w:t>
      </w:r>
      <w:r w:rsidR="00C40967" w:rsidRPr="004D06BA">
        <w:rPr>
          <w:rFonts w:asciiTheme="minorBidi" w:hAnsiTheme="minorBidi"/>
          <w:i/>
          <w:iCs/>
          <w:sz w:val="24"/>
          <w:szCs w:val="24"/>
        </w:rPr>
        <w:t xml:space="preserve">Makom </w:t>
      </w:r>
      <w:r w:rsidR="00C40967" w:rsidRPr="004D06BA">
        <w:rPr>
          <w:rFonts w:asciiTheme="minorBidi" w:hAnsiTheme="minorBidi"/>
          <w:sz w:val="24"/>
          <w:szCs w:val="24"/>
        </w:rPr>
        <w:t xml:space="preserve">(between man and God), </w:t>
      </w:r>
      <w:r w:rsidR="00C40967" w:rsidRPr="004D06BA">
        <w:rPr>
          <w:rFonts w:asciiTheme="minorBidi" w:hAnsiTheme="minorBidi"/>
          <w:i/>
          <w:iCs/>
          <w:sz w:val="24"/>
          <w:szCs w:val="24"/>
        </w:rPr>
        <w:t xml:space="preserve">bein </w:t>
      </w:r>
      <w:r w:rsidR="00E0055F">
        <w:rPr>
          <w:rFonts w:asciiTheme="minorBidi" w:hAnsiTheme="minorBidi"/>
          <w:i/>
          <w:iCs/>
          <w:sz w:val="24"/>
          <w:szCs w:val="24"/>
        </w:rPr>
        <w:t>adam</w:t>
      </w:r>
      <w:r w:rsidR="00C40967" w:rsidRPr="004D06BA">
        <w:rPr>
          <w:rFonts w:asciiTheme="minorBidi" w:hAnsiTheme="minorBidi"/>
          <w:i/>
          <w:iCs/>
          <w:sz w:val="24"/>
          <w:szCs w:val="24"/>
        </w:rPr>
        <w:t xml:space="preserve"> le</w:t>
      </w:r>
      <w:r w:rsidR="004D06BA">
        <w:rPr>
          <w:rFonts w:asciiTheme="minorBidi" w:hAnsiTheme="minorBidi"/>
          <w:i/>
          <w:iCs/>
          <w:sz w:val="24"/>
          <w:szCs w:val="24"/>
        </w:rPr>
        <w:t>-c</w:t>
      </w:r>
      <w:r w:rsidR="00C40967" w:rsidRPr="004D06BA">
        <w:rPr>
          <w:rFonts w:asciiTheme="minorBidi" w:hAnsiTheme="minorBidi"/>
          <w:i/>
          <w:iCs/>
          <w:sz w:val="24"/>
          <w:szCs w:val="24"/>
        </w:rPr>
        <w:t xml:space="preserve">havero </w:t>
      </w:r>
      <w:r w:rsidR="00C40967" w:rsidRPr="004D06BA">
        <w:rPr>
          <w:rFonts w:asciiTheme="minorBidi" w:hAnsiTheme="minorBidi"/>
          <w:sz w:val="24"/>
          <w:szCs w:val="24"/>
        </w:rPr>
        <w:t xml:space="preserve">(between man and man), </w:t>
      </w:r>
      <w:r w:rsidR="00C40967" w:rsidRPr="004D06BA">
        <w:rPr>
          <w:rFonts w:asciiTheme="minorBidi" w:hAnsiTheme="minorBidi"/>
          <w:i/>
          <w:iCs/>
          <w:sz w:val="24"/>
          <w:szCs w:val="24"/>
        </w:rPr>
        <w:t xml:space="preserve">bein </w:t>
      </w:r>
      <w:r w:rsidR="00E0055F">
        <w:rPr>
          <w:rFonts w:asciiTheme="minorBidi" w:hAnsiTheme="minorBidi"/>
          <w:i/>
          <w:iCs/>
          <w:sz w:val="24"/>
          <w:szCs w:val="24"/>
        </w:rPr>
        <w:t>adam</w:t>
      </w:r>
      <w:r w:rsidR="00C40967" w:rsidRPr="004D06BA">
        <w:rPr>
          <w:rFonts w:asciiTheme="minorBidi" w:hAnsiTheme="minorBidi"/>
          <w:i/>
          <w:iCs/>
          <w:sz w:val="24"/>
          <w:szCs w:val="24"/>
        </w:rPr>
        <w:t xml:space="preserve"> le</w:t>
      </w:r>
      <w:r w:rsidR="004D06BA">
        <w:rPr>
          <w:rFonts w:asciiTheme="minorBidi" w:hAnsiTheme="minorBidi"/>
          <w:i/>
          <w:iCs/>
          <w:sz w:val="24"/>
          <w:szCs w:val="24"/>
        </w:rPr>
        <w:t>-a</w:t>
      </w:r>
      <w:r w:rsidR="00C40967" w:rsidRPr="004D06BA">
        <w:rPr>
          <w:rFonts w:asciiTheme="minorBidi" w:hAnsiTheme="minorBidi"/>
          <w:i/>
          <w:iCs/>
          <w:sz w:val="24"/>
          <w:szCs w:val="24"/>
        </w:rPr>
        <w:t xml:space="preserve">tzmo </w:t>
      </w:r>
      <w:r w:rsidR="00C40967" w:rsidRPr="004D06BA">
        <w:rPr>
          <w:rFonts w:asciiTheme="minorBidi" w:hAnsiTheme="minorBidi"/>
          <w:sz w:val="24"/>
          <w:szCs w:val="24"/>
        </w:rPr>
        <w:t xml:space="preserve">(between man and himself), and </w:t>
      </w:r>
      <w:r w:rsidR="00C40967" w:rsidRPr="004D06BA">
        <w:rPr>
          <w:rFonts w:asciiTheme="minorBidi" w:hAnsiTheme="minorBidi"/>
          <w:i/>
          <w:iCs/>
          <w:sz w:val="24"/>
          <w:szCs w:val="24"/>
        </w:rPr>
        <w:t xml:space="preserve">bein </w:t>
      </w:r>
      <w:r w:rsidR="00E0055F">
        <w:rPr>
          <w:rFonts w:asciiTheme="minorBidi" w:hAnsiTheme="minorBidi"/>
          <w:i/>
          <w:iCs/>
          <w:sz w:val="24"/>
          <w:szCs w:val="24"/>
        </w:rPr>
        <w:t>adam</w:t>
      </w:r>
      <w:r w:rsidR="00C40967" w:rsidRPr="004D06BA">
        <w:rPr>
          <w:rFonts w:asciiTheme="minorBidi" w:hAnsiTheme="minorBidi"/>
          <w:i/>
          <w:iCs/>
          <w:sz w:val="24"/>
          <w:szCs w:val="24"/>
        </w:rPr>
        <w:t xml:space="preserve"> le</w:t>
      </w:r>
      <w:r w:rsidR="004D06BA">
        <w:rPr>
          <w:rFonts w:asciiTheme="minorBidi" w:hAnsiTheme="minorBidi"/>
          <w:i/>
          <w:iCs/>
          <w:sz w:val="24"/>
          <w:szCs w:val="24"/>
        </w:rPr>
        <w:t>-a</w:t>
      </w:r>
      <w:r w:rsidR="00C40967" w:rsidRPr="004D06BA">
        <w:rPr>
          <w:rFonts w:asciiTheme="minorBidi" w:hAnsiTheme="minorBidi"/>
          <w:i/>
          <w:iCs/>
          <w:sz w:val="24"/>
          <w:szCs w:val="24"/>
        </w:rPr>
        <w:t xml:space="preserve">rtzo </w:t>
      </w:r>
      <w:r w:rsidR="00C40967" w:rsidRPr="004D06BA">
        <w:rPr>
          <w:rFonts w:asciiTheme="minorBidi" w:hAnsiTheme="minorBidi"/>
          <w:sz w:val="24"/>
          <w:szCs w:val="24"/>
        </w:rPr>
        <w:t>(between man and his land)</w:t>
      </w:r>
      <w:r w:rsidR="004E7216" w:rsidRPr="004D06BA">
        <w:rPr>
          <w:rFonts w:asciiTheme="minorBidi" w:hAnsiTheme="minorBidi"/>
          <w:sz w:val="24"/>
          <w:szCs w:val="24"/>
        </w:rPr>
        <w:t>.</w:t>
      </w:r>
      <w:r w:rsidRPr="004D06BA">
        <w:rPr>
          <w:rFonts w:asciiTheme="minorBidi" w:hAnsiTheme="minorBidi"/>
          <w:sz w:val="24"/>
          <w:szCs w:val="24"/>
        </w:rPr>
        <w:t xml:space="preserve"> </w:t>
      </w:r>
    </w:p>
    <w:p w:rsidR="00C40967" w:rsidRPr="004D06BA" w:rsidRDefault="00C40967" w:rsidP="004D06BA">
      <w:pPr>
        <w:pStyle w:val="NoSpacing"/>
        <w:tabs>
          <w:tab w:val="left" w:pos="720"/>
        </w:tabs>
        <w:bidi w:val="0"/>
        <w:jc w:val="both"/>
        <w:rPr>
          <w:rFonts w:asciiTheme="minorBidi" w:hAnsiTheme="minorBidi"/>
          <w:sz w:val="24"/>
          <w:szCs w:val="24"/>
        </w:rPr>
      </w:pPr>
    </w:p>
    <w:p w:rsidR="0029450F" w:rsidRPr="004D06BA" w:rsidRDefault="00AE1F60" w:rsidP="00DF32CF">
      <w:pPr>
        <w:pStyle w:val="NoSpacing"/>
        <w:tabs>
          <w:tab w:val="left" w:pos="720"/>
        </w:tabs>
        <w:bidi w:val="0"/>
        <w:ind w:firstLine="720"/>
        <w:jc w:val="both"/>
        <w:rPr>
          <w:rFonts w:asciiTheme="minorBidi" w:hAnsiTheme="minorBidi"/>
          <w:sz w:val="24"/>
          <w:szCs w:val="24"/>
        </w:rPr>
      </w:pPr>
      <w:r w:rsidRPr="004D06BA">
        <w:rPr>
          <w:rFonts w:asciiTheme="minorBidi" w:hAnsiTheme="minorBidi"/>
          <w:sz w:val="24"/>
          <w:szCs w:val="24"/>
        </w:rPr>
        <w:t xml:space="preserve">In the last two lessons, we focused on the </w:t>
      </w:r>
      <w:r w:rsidRPr="004D06BA">
        <w:rPr>
          <w:rFonts w:asciiTheme="minorBidi" w:hAnsiTheme="minorBidi"/>
          <w:i/>
          <w:iCs/>
          <w:sz w:val="24"/>
          <w:szCs w:val="24"/>
        </w:rPr>
        <w:t xml:space="preserve">bein </w:t>
      </w:r>
      <w:r w:rsidR="00E0055F">
        <w:rPr>
          <w:rFonts w:asciiTheme="minorBidi" w:hAnsiTheme="minorBidi"/>
          <w:i/>
          <w:iCs/>
          <w:sz w:val="24"/>
          <w:szCs w:val="24"/>
        </w:rPr>
        <w:t>adam</w:t>
      </w:r>
      <w:r w:rsidR="007C481E">
        <w:rPr>
          <w:rFonts w:asciiTheme="minorBidi" w:hAnsiTheme="minorBidi"/>
          <w:i/>
          <w:iCs/>
          <w:sz w:val="24"/>
          <w:szCs w:val="24"/>
        </w:rPr>
        <w:t xml:space="preserve"> la</w:t>
      </w:r>
      <w:r w:rsidR="004D06BA">
        <w:rPr>
          <w:rFonts w:asciiTheme="minorBidi" w:hAnsiTheme="minorBidi"/>
          <w:i/>
          <w:iCs/>
          <w:sz w:val="24"/>
          <w:szCs w:val="24"/>
        </w:rPr>
        <w:t>-</w:t>
      </w:r>
      <w:r w:rsidRPr="004D06BA">
        <w:rPr>
          <w:rFonts w:asciiTheme="minorBidi" w:hAnsiTheme="minorBidi"/>
          <w:i/>
          <w:iCs/>
          <w:sz w:val="24"/>
          <w:szCs w:val="24"/>
        </w:rPr>
        <w:t xml:space="preserve">Makom </w:t>
      </w:r>
      <w:r w:rsidRPr="004D06BA">
        <w:rPr>
          <w:rFonts w:asciiTheme="minorBidi" w:hAnsiTheme="minorBidi"/>
          <w:sz w:val="24"/>
          <w:szCs w:val="24"/>
        </w:rPr>
        <w:t xml:space="preserve">aspects of </w:t>
      </w:r>
      <w:r w:rsidR="00D9522B">
        <w:rPr>
          <w:rFonts w:asciiTheme="minorBidi" w:hAnsiTheme="minorBidi"/>
          <w:i/>
          <w:iCs/>
          <w:sz w:val="24"/>
          <w:szCs w:val="24"/>
        </w:rPr>
        <w:t>shemitta</w:t>
      </w:r>
      <w:r w:rsidR="0029450F" w:rsidRPr="004D06BA">
        <w:rPr>
          <w:rFonts w:asciiTheme="minorBidi" w:hAnsiTheme="minorBidi"/>
          <w:sz w:val="24"/>
          <w:szCs w:val="24"/>
        </w:rPr>
        <w:t xml:space="preserve"> </w:t>
      </w:r>
      <w:r w:rsidR="004E7216" w:rsidRPr="004D06BA">
        <w:rPr>
          <w:rFonts w:asciiTheme="minorBidi" w:hAnsiTheme="minorBidi"/>
          <w:sz w:val="24"/>
          <w:szCs w:val="24"/>
        </w:rPr>
        <w:t xml:space="preserve">which </w:t>
      </w:r>
      <w:r w:rsidR="0029450F" w:rsidRPr="004D06BA">
        <w:rPr>
          <w:rFonts w:asciiTheme="minorBidi" w:hAnsiTheme="minorBidi"/>
          <w:sz w:val="24"/>
          <w:szCs w:val="24"/>
        </w:rPr>
        <w:t xml:space="preserve">are primarily rooted in the </w:t>
      </w:r>
      <w:r w:rsidR="004E7216" w:rsidRPr="004D06BA">
        <w:rPr>
          <w:rFonts w:asciiTheme="minorBidi" w:hAnsiTheme="minorBidi"/>
          <w:sz w:val="24"/>
          <w:szCs w:val="24"/>
        </w:rPr>
        <w:t xml:space="preserve">presentation </w:t>
      </w:r>
      <w:r w:rsidR="0029450F" w:rsidRPr="004D06BA">
        <w:rPr>
          <w:rFonts w:asciiTheme="minorBidi" w:hAnsiTheme="minorBidi"/>
          <w:sz w:val="24"/>
          <w:szCs w:val="24"/>
        </w:rPr>
        <w:t xml:space="preserve">of </w:t>
      </w:r>
      <w:r w:rsidR="00D9522B">
        <w:rPr>
          <w:rFonts w:asciiTheme="minorBidi" w:hAnsiTheme="minorBidi"/>
          <w:i/>
          <w:iCs/>
          <w:sz w:val="24"/>
          <w:szCs w:val="24"/>
        </w:rPr>
        <w:t>shemitta</w:t>
      </w:r>
      <w:r w:rsidR="0029450F" w:rsidRPr="004D06BA">
        <w:rPr>
          <w:rFonts w:asciiTheme="minorBidi" w:hAnsiTheme="minorBidi"/>
          <w:sz w:val="24"/>
          <w:szCs w:val="24"/>
        </w:rPr>
        <w:t xml:space="preserve"> that appears in </w:t>
      </w:r>
      <w:r w:rsidR="0029450F" w:rsidRPr="004D06BA">
        <w:rPr>
          <w:rFonts w:asciiTheme="minorBidi" w:hAnsiTheme="minorBidi"/>
          <w:i/>
          <w:iCs/>
          <w:sz w:val="24"/>
          <w:szCs w:val="24"/>
        </w:rPr>
        <w:t>Parashat Behar</w:t>
      </w:r>
      <w:r w:rsidR="004E7216" w:rsidRPr="004D06BA">
        <w:rPr>
          <w:rFonts w:asciiTheme="minorBidi" w:hAnsiTheme="minorBidi"/>
          <w:sz w:val="24"/>
          <w:szCs w:val="24"/>
        </w:rPr>
        <w:t xml:space="preserve">, where </w:t>
      </w:r>
      <w:r w:rsidR="00D9522B">
        <w:rPr>
          <w:rFonts w:asciiTheme="minorBidi" w:hAnsiTheme="minorBidi"/>
          <w:i/>
          <w:iCs/>
          <w:sz w:val="24"/>
          <w:szCs w:val="24"/>
        </w:rPr>
        <w:t>shemitta</w:t>
      </w:r>
      <w:r w:rsidR="004D43B2">
        <w:rPr>
          <w:rFonts w:asciiTheme="minorBidi" w:hAnsiTheme="minorBidi"/>
          <w:sz w:val="24"/>
          <w:szCs w:val="24"/>
        </w:rPr>
        <w:t xml:space="preserve"> is characterized as a year of </w:t>
      </w:r>
      <w:r w:rsidR="004E7216" w:rsidRPr="004D06BA">
        <w:rPr>
          <w:rFonts w:asciiTheme="minorBidi" w:hAnsiTheme="minorBidi"/>
          <w:sz w:val="24"/>
          <w:szCs w:val="24"/>
        </w:rPr>
        <w:t xml:space="preserve">Sabbath </w:t>
      </w:r>
      <w:r w:rsidR="004D43B2">
        <w:rPr>
          <w:rFonts w:asciiTheme="minorBidi" w:hAnsiTheme="minorBidi"/>
          <w:sz w:val="24"/>
          <w:szCs w:val="24"/>
        </w:rPr>
        <w:t>for</w:t>
      </w:r>
      <w:r w:rsidR="004E7216" w:rsidRPr="004D06BA">
        <w:rPr>
          <w:rFonts w:asciiTheme="minorBidi" w:hAnsiTheme="minorBidi"/>
          <w:sz w:val="24"/>
          <w:szCs w:val="24"/>
        </w:rPr>
        <w:t xml:space="preserve"> </w:t>
      </w:r>
      <w:r w:rsidR="007C481E">
        <w:rPr>
          <w:rFonts w:asciiTheme="minorBidi" w:hAnsiTheme="minorBidi"/>
          <w:sz w:val="24"/>
          <w:szCs w:val="24"/>
        </w:rPr>
        <w:t>God</w:t>
      </w:r>
      <w:r w:rsidR="004E7216" w:rsidRPr="004D06BA">
        <w:rPr>
          <w:rFonts w:asciiTheme="minorBidi" w:hAnsiTheme="minorBidi"/>
          <w:sz w:val="24"/>
          <w:szCs w:val="24"/>
        </w:rPr>
        <w:t>.</w:t>
      </w:r>
      <w:r w:rsidR="0029450F" w:rsidRPr="004D06BA">
        <w:rPr>
          <w:rFonts w:asciiTheme="minorBidi" w:hAnsiTheme="minorBidi"/>
          <w:sz w:val="24"/>
          <w:szCs w:val="24"/>
        </w:rPr>
        <w:t xml:space="preserve"> </w:t>
      </w:r>
      <w:r w:rsidR="00A93348" w:rsidRPr="004D06BA">
        <w:rPr>
          <w:rFonts w:asciiTheme="minorBidi" w:hAnsiTheme="minorBidi"/>
          <w:sz w:val="24"/>
          <w:szCs w:val="24"/>
        </w:rPr>
        <w:t>While these element</w:t>
      </w:r>
      <w:r w:rsidR="004D43B2">
        <w:rPr>
          <w:rFonts w:asciiTheme="minorBidi" w:hAnsiTheme="minorBidi"/>
          <w:sz w:val="24"/>
          <w:szCs w:val="24"/>
        </w:rPr>
        <w:t>s</w:t>
      </w:r>
      <w:r w:rsidR="00A93348" w:rsidRPr="004D06BA">
        <w:rPr>
          <w:rFonts w:asciiTheme="minorBidi" w:hAnsiTheme="minorBidi"/>
          <w:sz w:val="24"/>
          <w:szCs w:val="24"/>
        </w:rPr>
        <w:t xml:space="preserve"> are so pivotal to </w:t>
      </w:r>
      <w:r w:rsidR="00D9522B">
        <w:rPr>
          <w:rFonts w:asciiTheme="minorBidi" w:hAnsiTheme="minorBidi"/>
          <w:i/>
          <w:iCs/>
          <w:sz w:val="24"/>
          <w:szCs w:val="24"/>
        </w:rPr>
        <w:t>shemitta</w:t>
      </w:r>
      <w:r w:rsidR="00A93348" w:rsidRPr="004D06BA">
        <w:rPr>
          <w:rFonts w:asciiTheme="minorBidi" w:hAnsiTheme="minorBidi"/>
          <w:sz w:val="24"/>
          <w:szCs w:val="24"/>
        </w:rPr>
        <w:t xml:space="preserve"> and play a primary role in the various </w:t>
      </w:r>
      <w:r w:rsidRPr="004D06BA">
        <w:rPr>
          <w:rFonts w:asciiTheme="minorBidi" w:hAnsiTheme="minorBidi"/>
          <w:sz w:val="24"/>
          <w:szCs w:val="24"/>
        </w:rPr>
        <w:t xml:space="preserve">agricultural </w:t>
      </w:r>
      <w:r w:rsidR="00A93348" w:rsidRPr="004D06BA">
        <w:rPr>
          <w:rFonts w:asciiTheme="minorBidi" w:hAnsiTheme="minorBidi"/>
          <w:i/>
          <w:iCs/>
          <w:sz w:val="24"/>
          <w:szCs w:val="24"/>
        </w:rPr>
        <w:t xml:space="preserve">mitzvot </w:t>
      </w:r>
      <w:r w:rsidRPr="004D06BA">
        <w:rPr>
          <w:rFonts w:asciiTheme="minorBidi" w:hAnsiTheme="minorBidi"/>
          <w:sz w:val="24"/>
          <w:szCs w:val="24"/>
        </w:rPr>
        <w:t xml:space="preserve">of </w:t>
      </w:r>
      <w:r w:rsidR="00D9522B">
        <w:rPr>
          <w:rFonts w:asciiTheme="minorBidi" w:hAnsiTheme="minorBidi"/>
          <w:i/>
          <w:iCs/>
          <w:sz w:val="24"/>
          <w:szCs w:val="24"/>
        </w:rPr>
        <w:t>shemitta</w:t>
      </w:r>
      <w:r w:rsidRPr="004D06BA">
        <w:rPr>
          <w:rFonts w:asciiTheme="minorBidi" w:hAnsiTheme="minorBidi"/>
          <w:sz w:val="24"/>
          <w:szCs w:val="24"/>
        </w:rPr>
        <w:t xml:space="preserve">, </w:t>
      </w:r>
      <w:r w:rsidR="00A93348" w:rsidRPr="004D06BA">
        <w:rPr>
          <w:rFonts w:asciiTheme="minorBidi" w:hAnsiTheme="minorBidi"/>
          <w:sz w:val="24"/>
          <w:szCs w:val="24"/>
        </w:rPr>
        <w:t>the</w:t>
      </w:r>
      <w:r w:rsidR="00DF32CF">
        <w:rPr>
          <w:rFonts w:asciiTheme="minorBidi" w:hAnsiTheme="minorBidi"/>
          <w:sz w:val="24"/>
          <w:szCs w:val="24"/>
        </w:rPr>
        <w:t>se laws a</w:t>
      </w:r>
      <w:r w:rsidRPr="004D06BA">
        <w:rPr>
          <w:rFonts w:asciiTheme="minorBidi" w:hAnsiTheme="minorBidi"/>
          <w:sz w:val="24"/>
          <w:szCs w:val="24"/>
        </w:rPr>
        <w:t xml:space="preserve">ppear in </w:t>
      </w:r>
      <w:r w:rsidRPr="004D06BA">
        <w:rPr>
          <w:rFonts w:asciiTheme="minorBidi" w:hAnsiTheme="minorBidi"/>
          <w:i/>
          <w:iCs/>
          <w:sz w:val="24"/>
          <w:szCs w:val="24"/>
        </w:rPr>
        <w:t xml:space="preserve">Parashat Mishpatim </w:t>
      </w:r>
      <w:r w:rsidRPr="004D06BA">
        <w:rPr>
          <w:rFonts w:asciiTheme="minorBidi" w:hAnsiTheme="minorBidi"/>
          <w:sz w:val="24"/>
          <w:szCs w:val="24"/>
        </w:rPr>
        <w:t xml:space="preserve">in a different light, </w:t>
      </w:r>
      <w:r w:rsidR="00A93348" w:rsidRPr="004D06BA">
        <w:rPr>
          <w:rFonts w:asciiTheme="minorBidi" w:hAnsiTheme="minorBidi"/>
          <w:sz w:val="24"/>
          <w:szCs w:val="24"/>
        </w:rPr>
        <w:t>where rather than focusing on a year dedicated to God,</w:t>
      </w:r>
      <w:r w:rsidRPr="004D06BA">
        <w:rPr>
          <w:rFonts w:asciiTheme="minorBidi" w:hAnsiTheme="minorBidi"/>
          <w:sz w:val="24"/>
          <w:szCs w:val="24"/>
        </w:rPr>
        <w:t xml:space="preserve"> they appear to highlight </w:t>
      </w:r>
      <w:r w:rsidR="00A93348" w:rsidRPr="004D06BA">
        <w:rPr>
          <w:rFonts w:asciiTheme="minorBidi" w:hAnsiTheme="minorBidi"/>
          <w:sz w:val="24"/>
          <w:szCs w:val="24"/>
        </w:rPr>
        <w:t xml:space="preserve">the </w:t>
      </w:r>
      <w:r w:rsidRPr="004D06BA">
        <w:rPr>
          <w:rFonts w:asciiTheme="minorBidi" w:hAnsiTheme="minorBidi"/>
          <w:sz w:val="24"/>
          <w:szCs w:val="24"/>
        </w:rPr>
        <w:t>social</w:t>
      </w:r>
      <w:r w:rsidR="0029450F" w:rsidRPr="004D06BA">
        <w:rPr>
          <w:rFonts w:asciiTheme="minorBidi" w:hAnsiTheme="minorBidi"/>
          <w:sz w:val="24"/>
          <w:szCs w:val="24"/>
        </w:rPr>
        <w:t xml:space="preserve"> and interpersonal aspects of </w:t>
      </w:r>
      <w:r w:rsidR="00D9522B">
        <w:rPr>
          <w:rFonts w:asciiTheme="minorBidi" w:hAnsiTheme="minorBidi"/>
          <w:i/>
          <w:iCs/>
          <w:sz w:val="24"/>
          <w:szCs w:val="24"/>
        </w:rPr>
        <w:t>shemitta</w:t>
      </w:r>
      <w:r w:rsidR="0029450F" w:rsidRPr="004D06BA">
        <w:rPr>
          <w:rFonts w:asciiTheme="minorBidi" w:hAnsiTheme="minorBidi"/>
          <w:sz w:val="24"/>
          <w:szCs w:val="24"/>
        </w:rPr>
        <w:t xml:space="preserve"> </w:t>
      </w:r>
      <w:r w:rsidRPr="004D06BA">
        <w:rPr>
          <w:rFonts w:asciiTheme="minorBidi" w:hAnsiTheme="minorBidi"/>
          <w:sz w:val="24"/>
          <w:szCs w:val="24"/>
        </w:rPr>
        <w:t xml:space="preserve">that might be overlooked or absent in </w:t>
      </w:r>
      <w:r w:rsidRPr="004D06BA">
        <w:rPr>
          <w:rFonts w:asciiTheme="minorBidi" w:hAnsiTheme="minorBidi"/>
          <w:i/>
          <w:iCs/>
          <w:sz w:val="24"/>
          <w:szCs w:val="24"/>
        </w:rPr>
        <w:t>Parashat Behar</w:t>
      </w:r>
      <w:r w:rsidR="0029450F" w:rsidRPr="004D06BA">
        <w:rPr>
          <w:rFonts w:asciiTheme="minorBidi" w:hAnsiTheme="minorBidi"/>
          <w:sz w:val="24"/>
          <w:szCs w:val="24"/>
        </w:rPr>
        <w:t>, revealing a</w:t>
      </w:r>
      <w:r w:rsidRPr="004D06BA">
        <w:rPr>
          <w:rFonts w:asciiTheme="minorBidi" w:hAnsiTheme="minorBidi"/>
          <w:sz w:val="24"/>
          <w:szCs w:val="24"/>
        </w:rPr>
        <w:t xml:space="preserve"> </w:t>
      </w:r>
      <w:r w:rsidR="0029450F" w:rsidRPr="004D06BA">
        <w:rPr>
          <w:rFonts w:asciiTheme="minorBidi" w:hAnsiTheme="minorBidi"/>
          <w:sz w:val="24"/>
          <w:szCs w:val="24"/>
        </w:rPr>
        <w:t>n</w:t>
      </w:r>
      <w:r w:rsidRPr="004D06BA">
        <w:rPr>
          <w:rFonts w:asciiTheme="minorBidi" w:hAnsiTheme="minorBidi"/>
          <w:sz w:val="24"/>
          <w:szCs w:val="24"/>
        </w:rPr>
        <w:t>ew dimension</w:t>
      </w:r>
      <w:r w:rsidR="0029450F" w:rsidRPr="004D06BA">
        <w:rPr>
          <w:rFonts w:asciiTheme="minorBidi" w:hAnsiTheme="minorBidi"/>
          <w:sz w:val="24"/>
          <w:szCs w:val="24"/>
        </w:rPr>
        <w:t xml:space="preserve"> of </w:t>
      </w:r>
      <w:r w:rsidR="00D9522B">
        <w:rPr>
          <w:rFonts w:asciiTheme="minorBidi" w:hAnsiTheme="minorBidi"/>
          <w:i/>
          <w:iCs/>
          <w:sz w:val="24"/>
          <w:szCs w:val="24"/>
        </w:rPr>
        <w:t>shemitta</w:t>
      </w:r>
      <w:r w:rsidR="0029450F" w:rsidRPr="004D06BA">
        <w:rPr>
          <w:rFonts w:asciiTheme="minorBidi" w:hAnsiTheme="minorBidi"/>
          <w:i/>
          <w:iCs/>
          <w:sz w:val="24"/>
          <w:szCs w:val="24"/>
        </w:rPr>
        <w:t>'s</w:t>
      </w:r>
      <w:r w:rsidR="0029450F" w:rsidRPr="004D06BA">
        <w:rPr>
          <w:rFonts w:asciiTheme="minorBidi" w:hAnsiTheme="minorBidi"/>
          <w:sz w:val="24"/>
          <w:szCs w:val="24"/>
        </w:rPr>
        <w:t xml:space="preserve"> message. </w:t>
      </w:r>
    </w:p>
    <w:p w:rsidR="00DD24F2" w:rsidRPr="004D06BA" w:rsidRDefault="00DD24F2" w:rsidP="004D06BA">
      <w:pPr>
        <w:pStyle w:val="NoSpacing"/>
        <w:tabs>
          <w:tab w:val="left" w:pos="720"/>
        </w:tabs>
        <w:bidi w:val="0"/>
        <w:jc w:val="both"/>
        <w:rPr>
          <w:rFonts w:asciiTheme="minorBidi" w:hAnsiTheme="minorBidi"/>
          <w:sz w:val="24"/>
          <w:szCs w:val="24"/>
        </w:rPr>
      </w:pPr>
    </w:p>
    <w:p w:rsidR="00DD24F2" w:rsidRPr="004D06BA" w:rsidRDefault="00A93348" w:rsidP="00DF32CF">
      <w:pPr>
        <w:pStyle w:val="NoSpacing"/>
        <w:tabs>
          <w:tab w:val="left" w:pos="720"/>
        </w:tabs>
        <w:bidi w:val="0"/>
        <w:ind w:firstLine="720"/>
        <w:jc w:val="both"/>
        <w:rPr>
          <w:rFonts w:asciiTheme="minorBidi" w:hAnsiTheme="minorBidi"/>
          <w:sz w:val="24"/>
          <w:szCs w:val="24"/>
        </w:rPr>
      </w:pPr>
      <w:r w:rsidRPr="004D06BA">
        <w:rPr>
          <w:rFonts w:asciiTheme="minorBidi" w:hAnsiTheme="minorBidi"/>
          <w:sz w:val="24"/>
          <w:szCs w:val="24"/>
        </w:rPr>
        <w:t>Independent of</w:t>
      </w:r>
      <w:r w:rsidR="00DD24F2" w:rsidRPr="004D06BA">
        <w:rPr>
          <w:rFonts w:asciiTheme="minorBidi" w:hAnsiTheme="minorBidi"/>
          <w:sz w:val="24"/>
          <w:szCs w:val="24"/>
        </w:rPr>
        <w:t xml:space="preserve"> </w:t>
      </w:r>
      <w:r w:rsidR="00DD24F2" w:rsidRPr="007C481E">
        <w:rPr>
          <w:rFonts w:asciiTheme="minorBidi" w:hAnsiTheme="minorBidi"/>
          <w:i/>
          <w:iCs/>
          <w:sz w:val="24"/>
          <w:szCs w:val="24"/>
        </w:rPr>
        <w:t>Parashat Mishpatim</w:t>
      </w:r>
      <w:r w:rsidRPr="004D06BA">
        <w:rPr>
          <w:rFonts w:asciiTheme="minorBidi" w:hAnsiTheme="minorBidi"/>
          <w:sz w:val="24"/>
          <w:szCs w:val="24"/>
        </w:rPr>
        <w:t xml:space="preserve">'s description of the social aspects of agricultural </w:t>
      </w:r>
      <w:r w:rsidR="00D9522B">
        <w:rPr>
          <w:rFonts w:asciiTheme="minorBidi" w:hAnsiTheme="minorBidi"/>
          <w:i/>
          <w:iCs/>
          <w:sz w:val="24"/>
          <w:szCs w:val="24"/>
        </w:rPr>
        <w:t>shemitta</w:t>
      </w:r>
      <w:r w:rsidR="00DD24F2" w:rsidRPr="004D06BA">
        <w:rPr>
          <w:rFonts w:asciiTheme="minorBidi" w:hAnsiTheme="minorBidi"/>
          <w:sz w:val="24"/>
          <w:szCs w:val="24"/>
        </w:rPr>
        <w:t xml:space="preserve">, </w:t>
      </w:r>
      <w:r w:rsidRPr="004D06BA">
        <w:rPr>
          <w:rFonts w:asciiTheme="minorBidi" w:hAnsiTheme="minorBidi"/>
          <w:sz w:val="24"/>
          <w:szCs w:val="24"/>
        </w:rPr>
        <w:t>a</w:t>
      </w:r>
      <w:r w:rsidR="00DD24F2" w:rsidRPr="004D06BA">
        <w:rPr>
          <w:rFonts w:asciiTheme="minorBidi" w:hAnsiTheme="minorBidi"/>
          <w:sz w:val="24"/>
          <w:szCs w:val="24"/>
        </w:rPr>
        <w:t>t least two othe</w:t>
      </w:r>
      <w:r w:rsidR="00DF32CF">
        <w:rPr>
          <w:rFonts w:asciiTheme="minorBidi" w:hAnsiTheme="minorBidi"/>
          <w:sz w:val="24"/>
          <w:szCs w:val="24"/>
        </w:rPr>
        <w:t>r passages</w:t>
      </w:r>
      <w:r w:rsidR="00DD24F2" w:rsidRPr="004D06BA">
        <w:rPr>
          <w:rFonts w:asciiTheme="minorBidi" w:hAnsiTheme="minorBidi"/>
          <w:sz w:val="24"/>
          <w:szCs w:val="24"/>
        </w:rPr>
        <w:t xml:space="preserve"> of </w:t>
      </w:r>
      <w:r w:rsidR="00D9522B">
        <w:rPr>
          <w:rFonts w:asciiTheme="minorBidi" w:hAnsiTheme="minorBidi"/>
          <w:i/>
          <w:iCs/>
          <w:sz w:val="24"/>
          <w:szCs w:val="24"/>
        </w:rPr>
        <w:t>shemitta</w:t>
      </w:r>
      <w:r w:rsidRPr="004D06BA">
        <w:rPr>
          <w:rFonts w:asciiTheme="minorBidi" w:hAnsiTheme="minorBidi"/>
          <w:sz w:val="24"/>
          <w:szCs w:val="24"/>
        </w:rPr>
        <w:t xml:space="preserve"> also focus on </w:t>
      </w:r>
      <w:r w:rsidRPr="004D06BA">
        <w:rPr>
          <w:rFonts w:asciiTheme="minorBidi" w:hAnsiTheme="minorBidi"/>
          <w:sz w:val="24"/>
          <w:szCs w:val="24"/>
        </w:rPr>
        <w:lastRenderedPageBreak/>
        <w:t>interpersonal aspects of this year</w:t>
      </w:r>
      <w:r w:rsidR="00DF32CF">
        <w:rPr>
          <w:rFonts w:asciiTheme="minorBidi" w:hAnsiTheme="minorBidi"/>
          <w:sz w:val="24"/>
          <w:szCs w:val="24"/>
        </w:rPr>
        <w:t>:</w:t>
      </w:r>
      <w:r w:rsidR="00DD24F2" w:rsidRPr="004D06BA">
        <w:rPr>
          <w:rFonts w:asciiTheme="minorBidi" w:hAnsiTheme="minorBidi"/>
          <w:sz w:val="24"/>
          <w:szCs w:val="24"/>
        </w:rPr>
        <w:t xml:space="preserve"> the financial </w:t>
      </w:r>
      <w:r w:rsidR="00D9522B">
        <w:rPr>
          <w:rFonts w:asciiTheme="minorBidi" w:hAnsiTheme="minorBidi"/>
          <w:i/>
          <w:iCs/>
          <w:sz w:val="24"/>
          <w:szCs w:val="24"/>
        </w:rPr>
        <w:t>shemitta</w:t>
      </w:r>
      <w:r w:rsidR="009F49C6" w:rsidRPr="004D06BA">
        <w:rPr>
          <w:rFonts w:asciiTheme="minorBidi" w:hAnsiTheme="minorBidi"/>
          <w:sz w:val="24"/>
          <w:szCs w:val="24"/>
        </w:rPr>
        <w:t xml:space="preserve"> involving the cancelling of loans</w:t>
      </w:r>
      <w:r w:rsidR="00DF32CF">
        <w:rPr>
          <w:rFonts w:asciiTheme="minorBidi" w:hAnsiTheme="minorBidi"/>
          <w:sz w:val="24"/>
          <w:szCs w:val="24"/>
        </w:rPr>
        <w:t xml:space="preserve"> at the end of the y</w:t>
      </w:r>
      <w:r w:rsidR="00DD24F2" w:rsidRPr="004D06BA">
        <w:rPr>
          <w:rFonts w:asciiTheme="minorBidi" w:hAnsiTheme="minorBidi"/>
          <w:sz w:val="24"/>
          <w:szCs w:val="24"/>
        </w:rPr>
        <w:t xml:space="preserve">ear discussed in </w:t>
      </w:r>
      <w:r w:rsidR="00DD24F2" w:rsidRPr="004D06BA">
        <w:rPr>
          <w:rFonts w:asciiTheme="minorBidi" w:hAnsiTheme="minorBidi"/>
          <w:i/>
          <w:iCs/>
          <w:sz w:val="24"/>
          <w:szCs w:val="24"/>
        </w:rPr>
        <w:t>Parashat Re'</w:t>
      </w:r>
      <w:r w:rsidR="004D06BA">
        <w:rPr>
          <w:rFonts w:asciiTheme="minorBidi" w:hAnsiTheme="minorBidi"/>
          <w:i/>
          <w:iCs/>
          <w:sz w:val="24"/>
          <w:szCs w:val="24"/>
        </w:rPr>
        <w:t>e</w:t>
      </w:r>
      <w:r w:rsidR="00DD24F2" w:rsidRPr="004D06BA">
        <w:rPr>
          <w:rFonts w:asciiTheme="minorBidi" w:hAnsiTheme="minorBidi"/>
          <w:i/>
          <w:iCs/>
          <w:sz w:val="24"/>
          <w:szCs w:val="24"/>
        </w:rPr>
        <w:t>h</w:t>
      </w:r>
      <w:r w:rsidR="00DD24F2" w:rsidRPr="004D06BA">
        <w:rPr>
          <w:rFonts w:asciiTheme="minorBidi" w:hAnsiTheme="minorBidi"/>
          <w:sz w:val="24"/>
          <w:szCs w:val="24"/>
        </w:rPr>
        <w:t xml:space="preserve">, as well as the </w:t>
      </w:r>
      <w:r w:rsidR="00011629" w:rsidRPr="004D06BA">
        <w:rPr>
          <w:rFonts w:asciiTheme="minorBidi" w:hAnsiTheme="minorBidi"/>
          <w:sz w:val="24"/>
          <w:szCs w:val="24"/>
        </w:rPr>
        <w:t xml:space="preserve">freeing of slaves and returning of land discussed in </w:t>
      </w:r>
      <w:r w:rsidR="00011629" w:rsidRPr="00DF32CF">
        <w:rPr>
          <w:rFonts w:asciiTheme="minorBidi" w:hAnsiTheme="minorBidi"/>
          <w:i/>
          <w:iCs/>
          <w:sz w:val="24"/>
          <w:szCs w:val="24"/>
        </w:rPr>
        <w:t>Parashat Behar</w:t>
      </w:r>
      <w:r w:rsidR="00011629" w:rsidRPr="004D06BA">
        <w:rPr>
          <w:rFonts w:asciiTheme="minorBidi" w:hAnsiTheme="minorBidi"/>
          <w:sz w:val="24"/>
          <w:szCs w:val="24"/>
        </w:rPr>
        <w:t xml:space="preserve"> in the context of </w:t>
      </w:r>
      <w:r w:rsidR="00D9522B">
        <w:rPr>
          <w:rFonts w:asciiTheme="minorBidi" w:hAnsiTheme="minorBidi"/>
          <w:i/>
          <w:iCs/>
          <w:sz w:val="24"/>
          <w:szCs w:val="24"/>
        </w:rPr>
        <w:t>yovel</w:t>
      </w:r>
      <w:r w:rsidR="00011629" w:rsidRPr="004D06BA">
        <w:rPr>
          <w:rFonts w:asciiTheme="minorBidi" w:hAnsiTheme="minorBidi"/>
          <w:sz w:val="24"/>
          <w:szCs w:val="24"/>
        </w:rPr>
        <w:t>, after seven ser</w:t>
      </w:r>
      <w:r w:rsidR="00693C23" w:rsidRPr="004D06BA">
        <w:rPr>
          <w:rFonts w:asciiTheme="minorBidi" w:hAnsiTheme="minorBidi"/>
          <w:sz w:val="24"/>
          <w:szCs w:val="24"/>
        </w:rPr>
        <w:t>i</w:t>
      </w:r>
      <w:r w:rsidR="00011629" w:rsidRPr="004D06BA">
        <w:rPr>
          <w:rFonts w:asciiTheme="minorBidi" w:hAnsiTheme="minorBidi"/>
          <w:sz w:val="24"/>
          <w:szCs w:val="24"/>
        </w:rPr>
        <w:t xml:space="preserve">es of </w:t>
      </w:r>
      <w:r w:rsidR="00D9522B">
        <w:rPr>
          <w:rFonts w:asciiTheme="minorBidi" w:hAnsiTheme="minorBidi"/>
          <w:i/>
          <w:iCs/>
          <w:sz w:val="24"/>
          <w:szCs w:val="24"/>
        </w:rPr>
        <w:t>shemitta</w:t>
      </w:r>
      <w:r w:rsidR="00DF32CF">
        <w:rPr>
          <w:rFonts w:asciiTheme="minorBidi" w:hAnsiTheme="minorBidi"/>
          <w:sz w:val="24"/>
          <w:szCs w:val="24"/>
        </w:rPr>
        <w:t xml:space="preserve"> c</w:t>
      </w:r>
      <w:r w:rsidR="00011629" w:rsidRPr="004D06BA">
        <w:rPr>
          <w:rFonts w:asciiTheme="minorBidi" w:hAnsiTheme="minorBidi"/>
          <w:sz w:val="24"/>
          <w:szCs w:val="24"/>
        </w:rPr>
        <w:t>ycles.</w:t>
      </w:r>
      <w:r w:rsidR="009F49C6" w:rsidRPr="004D06BA">
        <w:rPr>
          <w:rFonts w:asciiTheme="minorBidi" w:hAnsiTheme="minorBidi"/>
          <w:sz w:val="24"/>
          <w:szCs w:val="24"/>
        </w:rPr>
        <w:t xml:space="preserve"> A broad look at these three </w:t>
      </w:r>
      <w:r w:rsidR="00DF32CF">
        <w:rPr>
          <w:rFonts w:asciiTheme="minorBidi" w:hAnsiTheme="minorBidi"/>
          <w:sz w:val="24"/>
          <w:szCs w:val="24"/>
        </w:rPr>
        <w:t>passages</w:t>
      </w:r>
      <w:r w:rsidR="009F49C6" w:rsidRPr="004D06BA">
        <w:rPr>
          <w:rFonts w:asciiTheme="minorBidi" w:hAnsiTheme="minorBidi"/>
          <w:i/>
          <w:iCs/>
          <w:sz w:val="24"/>
          <w:szCs w:val="24"/>
        </w:rPr>
        <w:t xml:space="preserve"> </w:t>
      </w:r>
      <w:r w:rsidR="009F49C6" w:rsidRPr="004D06BA">
        <w:rPr>
          <w:rFonts w:asciiTheme="minorBidi" w:hAnsiTheme="minorBidi"/>
          <w:sz w:val="24"/>
          <w:szCs w:val="24"/>
        </w:rPr>
        <w:t>allows one to once again approach the other</w:t>
      </w:r>
      <w:r w:rsidR="00DF32CF">
        <w:rPr>
          <w:rFonts w:asciiTheme="minorBidi" w:hAnsiTheme="minorBidi"/>
          <w:sz w:val="24"/>
          <w:szCs w:val="24"/>
        </w:rPr>
        <w:t xml:space="preserve"> passages </w:t>
      </w:r>
      <w:r w:rsidR="009F49C6" w:rsidRPr="004D06BA">
        <w:rPr>
          <w:rFonts w:asciiTheme="minorBidi" w:hAnsiTheme="minorBidi"/>
          <w:sz w:val="24"/>
          <w:szCs w:val="24"/>
        </w:rPr>
        <w:t xml:space="preserve">of </w:t>
      </w:r>
      <w:r w:rsidR="00D9522B">
        <w:rPr>
          <w:rFonts w:asciiTheme="minorBidi" w:hAnsiTheme="minorBidi"/>
          <w:i/>
          <w:iCs/>
          <w:sz w:val="24"/>
          <w:szCs w:val="24"/>
        </w:rPr>
        <w:t>shemitta</w:t>
      </w:r>
      <w:r w:rsidR="009F49C6" w:rsidRPr="004D06BA">
        <w:rPr>
          <w:rFonts w:asciiTheme="minorBidi" w:hAnsiTheme="minorBidi"/>
          <w:sz w:val="24"/>
          <w:szCs w:val="24"/>
        </w:rPr>
        <w:t xml:space="preserve"> and identify interpersonal elements merging with the other messages of </w:t>
      </w:r>
      <w:r w:rsidR="00D9522B">
        <w:rPr>
          <w:rFonts w:asciiTheme="minorBidi" w:hAnsiTheme="minorBidi"/>
          <w:i/>
          <w:iCs/>
          <w:sz w:val="24"/>
          <w:szCs w:val="24"/>
        </w:rPr>
        <w:t>shemitta</w:t>
      </w:r>
      <w:r w:rsidR="009F49C6" w:rsidRPr="004D06BA">
        <w:rPr>
          <w:rFonts w:asciiTheme="minorBidi" w:hAnsiTheme="minorBidi"/>
          <w:sz w:val="24"/>
          <w:szCs w:val="24"/>
        </w:rPr>
        <w:t xml:space="preserve"> as well. </w:t>
      </w:r>
      <w:r w:rsidR="009E75CC" w:rsidRPr="004D06BA">
        <w:rPr>
          <w:rFonts w:asciiTheme="minorBidi" w:hAnsiTheme="minorBidi"/>
          <w:sz w:val="24"/>
          <w:szCs w:val="24"/>
        </w:rPr>
        <w:t xml:space="preserve">In fact, as we shall see, </w:t>
      </w:r>
      <w:r w:rsidR="00D9522B">
        <w:rPr>
          <w:rFonts w:asciiTheme="minorBidi" w:hAnsiTheme="minorBidi"/>
          <w:i/>
          <w:iCs/>
          <w:sz w:val="24"/>
          <w:szCs w:val="24"/>
        </w:rPr>
        <w:t>shemitta</w:t>
      </w:r>
      <w:r w:rsidR="009E75CC" w:rsidRPr="004D06BA">
        <w:rPr>
          <w:rFonts w:asciiTheme="minorBidi" w:hAnsiTheme="minorBidi"/>
          <w:i/>
          <w:iCs/>
          <w:sz w:val="24"/>
          <w:szCs w:val="24"/>
        </w:rPr>
        <w:t>'s</w:t>
      </w:r>
      <w:r w:rsidR="009E75CC" w:rsidRPr="004D06BA">
        <w:rPr>
          <w:rFonts w:asciiTheme="minorBidi" w:hAnsiTheme="minorBidi"/>
          <w:sz w:val="24"/>
          <w:szCs w:val="24"/>
        </w:rPr>
        <w:t xml:space="preserve"> interpersonal message is so extreme that it only makes sense if </w:t>
      </w:r>
      <w:r w:rsidR="00DF32CF">
        <w:rPr>
          <w:rFonts w:asciiTheme="minorBidi" w:hAnsiTheme="minorBidi"/>
          <w:sz w:val="24"/>
          <w:szCs w:val="24"/>
        </w:rPr>
        <w:t xml:space="preserve">it has been </w:t>
      </w:r>
      <w:r w:rsidR="00C40967" w:rsidRPr="004D06BA">
        <w:rPr>
          <w:rFonts w:asciiTheme="minorBidi" w:hAnsiTheme="minorBidi"/>
          <w:sz w:val="24"/>
          <w:szCs w:val="24"/>
        </w:rPr>
        <w:t>divinely</w:t>
      </w:r>
      <w:r w:rsidR="009E75CC" w:rsidRPr="004D06BA">
        <w:rPr>
          <w:rFonts w:asciiTheme="minorBidi" w:hAnsiTheme="minorBidi"/>
          <w:sz w:val="24"/>
          <w:szCs w:val="24"/>
        </w:rPr>
        <w:t xml:space="preserve"> ordained.</w:t>
      </w:r>
    </w:p>
    <w:p w:rsidR="0029450F" w:rsidRPr="004D06BA" w:rsidRDefault="0029450F" w:rsidP="004D06BA">
      <w:pPr>
        <w:pStyle w:val="NoSpacing"/>
        <w:tabs>
          <w:tab w:val="left" w:pos="720"/>
        </w:tabs>
        <w:bidi w:val="0"/>
        <w:jc w:val="both"/>
        <w:rPr>
          <w:rFonts w:asciiTheme="minorBidi" w:hAnsiTheme="minorBidi"/>
          <w:sz w:val="24"/>
          <w:szCs w:val="24"/>
        </w:rPr>
      </w:pPr>
    </w:p>
    <w:p w:rsidR="009E75CC" w:rsidRPr="004D06BA" w:rsidRDefault="009E75CC" w:rsidP="004D06BA">
      <w:pPr>
        <w:pStyle w:val="NoSpacing"/>
        <w:tabs>
          <w:tab w:val="left" w:pos="720"/>
        </w:tabs>
        <w:bidi w:val="0"/>
        <w:jc w:val="both"/>
        <w:rPr>
          <w:rFonts w:asciiTheme="minorBidi" w:hAnsiTheme="minorBidi"/>
          <w:b/>
          <w:bCs/>
          <w:sz w:val="24"/>
          <w:szCs w:val="24"/>
        </w:rPr>
      </w:pPr>
      <w:r w:rsidRPr="004D06BA">
        <w:rPr>
          <w:rFonts w:asciiTheme="minorBidi" w:hAnsiTheme="minorBidi"/>
          <w:b/>
          <w:bCs/>
          <w:sz w:val="24"/>
          <w:szCs w:val="24"/>
        </w:rPr>
        <w:t>A Radical Form of Charity</w:t>
      </w:r>
    </w:p>
    <w:p w:rsidR="009E75CC" w:rsidRPr="004D06BA" w:rsidRDefault="009E75CC" w:rsidP="004D06BA">
      <w:pPr>
        <w:pStyle w:val="NoSpacing"/>
        <w:tabs>
          <w:tab w:val="left" w:pos="720"/>
        </w:tabs>
        <w:bidi w:val="0"/>
        <w:jc w:val="both"/>
        <w:rPr>
          <w:rFonts w:asciiTheme="minorBidi" w:hAnsiTheme="minorBidi"/>
          <w:sz w:val="24"/>
          <w:szCs w:val="24"/>
        </w:rPr>
      </w:pPr>
    </w:p>
    <w:p w:rsidR="0029450F" w:rsidRPr="004D06BA" w:rsidRDefault="00DF32CF" w:rsidP="004D06BA">
      <w:pPr>
        <w:pStyle w:val="NoSpacing"/>
        <w:tabs>
          <w:tab w:val="left" w:pos="720"/>
        </w:tabs>
        <w:bidi w:val="0"/>
        <w:jc w:val="both"/>
        <w:rPr>
          <w:rFonts w:asciiTheme="minorBidi" w:hAnsiTheme="minorBidi"/>
          <w:sz w:val="24"/>
          <w:szCs w:val="24"/>
        </w:rPr>
      </w:pPr>
      <w:r>
        <w:rPr>
          <w:rFonts w:asciiTheme="minorBidi" w:hAnsiTheme="minorBidi"/>
          <w:sz w:val="24"/>
          <w:szCs w:val="24"/>
        </w:rPr>
        <w:tab/>
      </w:r>
      <w:r w:rsidR="009E75CC" w:rsidRPr="004D06BA">
        <w:rPr>
          <w:rFonts w:asciiTheme="minorBidi" w:hAnsiTheme="minorBidi"/>
          <w:sz w:val="24"/>
          <w:szCs w:val="24"/>
        </w:rPr>
        <w:t>Let's begin with</w:t>
      </w:r>
      <w:r w:rsidR="00413745" w:rsidRPr="004D06BA">
        <w:rPr>
          <w:rFonts w:asciiTheme="minorBidi" w:hAnsiTheme="minorBidi"/>
          <w:sz w:val="24"/>
          <w:szCs w:val="24"/>
        </w:rPr>
        <w:t xml:space="preserve"> </w:t>
      </w:r>
      <w:r w:rsidR="00413745" w:rsidRPr="004D06BA">
        <w:rPr>
          <w:rFonts w:asciiTheme="minorBidi" w:hAnsiTheme="minorBidi"/>
          <w:i/>
          <w:iCs/>
          <w:sz w:val="24"/>
          <w:szCs w:val="24"/>
        </w:rPr>
        <w:t>Parashat Mishpatim</w:t>
      </w:r>
      <w:r w:rsidR="009E75CC" w:rsidRPr="004D06BA">
        <w:rPr>
          <w:rFonts w:asciiTheme="minorBidi" w:hAnsiTheme="minorBidi"/>
          <w:sz w:val="24"/>
          <w:szCs w:val="24"/>
        </w:rPr>
        <w:t xml:space="preserve">. It is there that the Torah introduces us to </w:t>
      </w:r>
      <w:r w:rsidR="00D9522B">
        <w:rPr>
          <w:rFonts w:asciiTheme="minorBidi" w:hAnsiTheme="minorBidi"/>
          <w:i/>
          <w:iCs/>
          <w:sz w:val="24"/>
          <w:szCs w:val="24"/>
        </w:rPr>
        <w:t>shemitta</w:t>
      </w:r>
      <w:r w:rsidR="009E75CC" w:rsidRPr="004D06BA">
        <w:rPr>
          <w:rFonts w:asciiTheme="minorBidi" w:hAnsiTheme="minorBidi"/>
          <w:sz w:val="24"/>
          <w:szCs w:val="24"/>
        </w:rPr>
        <w:t xml:space="preserve"> for the first time, and requires that in the seventh year</w:t>
      </w:r>
      <w:r>
        <w:rPr>
          <w:rFonts w:asciiTheme="minorBidi" w:hAnsiTheme="minorBidi"/>
          <w:sz w:val="24"/>
          <w:szCs w:val="24"/>
        </w:rPr>
        <w:t>,</w:t>
      </w:r>
      <w:r w:rsidR="009E75CC" w:rsidRPr="004D06BA">
        <w:rPr>
          <w:rFonts w:asciiTheme="minorBidi" w:hAnsiTheme="minorBidi"/>
          <w:sz w:val="24"/>
          <w:szCs w:val="24"/>
        </w:rPr>
        <w:t xml:space="preserve"> </w:t>
      </w:r>
      <w:r>
        <w:rPr>
          <w:rFonts w:asciiTheme="minorBidi" w:hAnsiTheme="minorBidi"/>
          <w:sz w:val="24"/>
          <w:szCs w:val="24"/>
        </w:rPr>
        <w:t>“</w:t>
      </w:r>
      <w:r w:rsidR="00301636">
        <w:rPr>
          <w:rFonts w:asciiTheme="minorBidi" w:hAnsiTheme="minorBidi"/>
          <w:i/>
          <w:iCs/>
          <w:sz w:val="24"/>
          <w:szCs w:val="24"/>
        </w:rPr>
        <w:t>tishmetenna</w:t>
      </w:r>
      <w:r w:rsidR="00D9522B">
        <w:rPr>
          <w:rFonts w:asciiTheme="minorBidi" w:hAnsiTheme="minorBidi"/>
          <w:i/>
          <w:iCs/>
          <w:sz w:val="24"/>
          <w:szCs w:val="24"/>
        </w:rPr>
        <w:t xml:space="preserve"> u-ntashtah</w:t>
      </w:r>
      <w:r w:rsidR="009E75CC" w:rsidRPr="004D06BA">
        <w:rPr>
          <w:rFonts w:asciiTheme="minorBidi" w:hAnsiTheme="minorBidi"/>
          <w:i/>
          <w:iCs/>
          <w:sz w:val="24"/>
          <w:szCs w:val="24"/>
        </w:rPr>
        <w:t>.</w:t>
      </w:r>
      <w:r>
        <w:rPr>
          <w:rFonts w:asciiTheme="minorBidi" w:hAnsiTheme="minorBidi"/>
          <w:i/>
          <w:iCs/>
          <w:sz w:val="24"/>
          <w:szCs w:val="24"/>
        </w:rPr>
        <w:t>”</w:t>
      </w:r>
      <w:r w:rsidR="009E75CC" w:rsidRPr="004D06BA">
        <w:rPr>
          <w:rFonts w:asciiTheme="minorBidi" w:hAnsiTheme="minorBidi"/>
          <w:i/>
          <w:iCs/>
          <w:sz w:val="24"/>
          <w:szCs w:val="24"/>
        </w:rPr>
        <w:t xml:space="preserve"> </w:t>
      </w:r>
      <w:r w:rsidR="009E75CC" w:rsidRPr="004D06BA">
        <w:rPr>
          <w:rFonts w:asciiTheme="minorBidi" w:hAnsiTheme="minorBidi"/>
          <w:sz w:val="24"/>
          <w:szCs w:val="24"/>
        </w:rPr>
        <w:t>Although the exact translation of the</w:t>
      </w:r>
      <w:r w:rsidR="003B5FB9" w:rsidRPr="004D06BA">
        <w:rPr>
          <w:rFonts w:asciiTheme="minorBidi" w:hAnsiTheme="minorBidi"/>
          <w:sz w:val="24"/>
          <w:szCs w:val="24"/>
        </w:rPr>
        <w:t>se words is subject to dispute,</w:t>
      </w:r>
      <w:r w:rsidR="0029450F" w:rsidRPr="004D06BA">
        <w:rPr>
          <w:rFonts w:asciiTheme="minorBidi" w:hAnsiTheme="minorBidi"/>
          <w:sz w:val="24"/>
          <w:szCs w:val="24"/>
        </w:rPr>
        <w:t xml:space="preserve"> the Torah </w:t>
      </w:r>
      <w:r w:rsidR="00076FD8" w:rsidRPr="004D06BA">
        <w:rPr>
          <w:rFonts w:asciiTheme="minorBidi" w:hAnsiTheme="minorBidi"/>
          <w:sz w:val="24"/>
          <w:szCs w:val="24"/>
        </w:rPr>
        <w:t xml:space="preserve">is very </w:t>
      </w:r>
      <w:r w:rsidR="0029450F" w:rsidRPr="004D06BA">
        <w:rPr>
          <w:rFonts w:asciiTheme="minorBidi" w:hAnsiTheme="minorBidi"/>
          <w:sz w:val="24"/>
          <w:szCs w:val="24"/>
        </w:rPr>
        <w:t xml:space="preserve">explicit that those who stand to gain </w:t>
      </w:r>
      <w:r w:rsidR="00076FD8" w:rsidRPr="004D06BA">
        <w:rPr>
          <w:rFonts w:asciiTheme="minorBidi" w:hAnsiTheme="minorBidi"/>
          <w:sz w:val="24"/>
          <w:szCs w:val="24"/>
        </w:rPr>
        <w:t xml:space="preserve">are </w:t>
      </w:r>
      <w:r w:rsidR="0029450F" w:rsidRPr="004D06BA">
        <w:rPr>
          <w:rFonts w:asciiTheme="minorBidi" w:hAnsiTheme="minorBidi"/>
          <w:sz w:val="24"/>
          <w:szCs w:val="24"/>
        </w:rPr>
        <w:t>the poor:</w:t>
      </w:r>
    </w:p>
    <w:p w:rsidR="003B5FB9" w:rsidRPr="004D06BA" w:rsidRDefault="003B5FB9" w:rsidP="004D06BA">
      <w:pPr>
        <w:pStyle w:val="NoSpacing"/>
        <w:tabs>
          <w:tab w:val="left" w:pos="720"/>
        </w:tabs>
        <w:bidi w:val="0"/>
        <w:jc w:val="both"/>
        <w:rPr>
          <w:rFonts w:asciiTheme="minorBidi" w:hAnsiTheme="minorBidi"/>
          <w:sz w:val="24"/>
          <w:szCs w:val="24"/>
        </w:rPr>
      </w:pPr>
    </w:p>
    <w:p w:rsidR="00076FD8" w:rsidRPr="004D06BA" w:rsidRDefault="00DF32CF" w:rsidP="004D06BA">
      <w:pPr>
        <w:pStyle w:val="NoSpacing"/>
        <w:tabs>
          <w:tab w:val="left" w:pos="720"/>
        </w:tabs>
        <w:bidi w:val="0"/>
        <w:ind w:left="720"/>
        <w:jc w:val="both"/>
        <w:rPr>
          <w:rFonts w:asciiTheme="minorBidi" w:hAnsiTheme="minorBidi"/>
          <w:sz w:val="24"/>
          <w:szCs w:val="24"/>
        </w:rPr>
      </w:pPr>
      <w:r w:rsidRPr="00762740">
        <w:rPr>
          <w:rFonts w:asciiTheme="minorBidi" w:hAnsiTheme="minorBidi"/>
          <w:sz w:val="24"/>
          <w:szCs w:val="24"/>
        </w:rPr>
        <w:t xml:space="preserve">And six years you shall sow your land and shall harvest </w:t>
      </w:r>
      <w:r>
        <w:rPr>
          <w:rFonts w:asciiTheme="minorBidi" w:hAnsiTheme="minorBidi"/>
          <w:sz w:val="24"/>
          <w:szCs w:val="24"/>
        </w:rPr>
        <w:t>its fruits. But [in] the seventh</w:t>
      </w:r>
      <w:r w:rsidRPr="00762740">
        <w:rPr>
          <w:rFonts w:asciiTheme="minorBidi" w:hAnsiTheme="minorBidi"/>
          <w:sz w:val="24"/>
          <w:szCs w:val="24"/>
        </w:rPr>
        <w:t xml:space="preserve"> (</w:t>
      </w:r>
      <w:r w:rsidRPr="00762740">
        <w:rPr>
          <w:rFonts w:asciiTheme="minorBidi" w:hAnsiTheme="minorBidi"/>
          <w:i/>
          <w:iCs/>
          <w:sz w:val="24"/>
          <w:szCs w:val="24"/>
        </w:rPr>
        <w:t>shevi'it</w:t>
      </w:r>
      <w:r w:rsidRPr="00762740">
        <w:rPr>
          <w:rFonts w:asciiTheme="minorBidi" w:hAnsiTheme="minorBidi"/>
          <w:sz w:val="24"/>
          <w:szCs w:val="24"/>
        </w:rPr>
        <w:t>)</w:t>
      </w:r>
      <w:r>
        <w:rPr>
          <w:rFonts w:asciiTheme="minorBidi" w:hAnsiTheme="minorBidi"/>
          <w:sz w:val="24"/>
          <w:szCs w:val="24"/>
        </w:rPr>
        <w:t>,</w:t>
      </w:r>
      <w:r w:rsidRPr="00762740">
        <w:rPr>
          <w:rFonts w:asciiTheme="minorBidi" w:hAnsiTheme="minorBidi"/>
          <w:sz w:val="24"/>
          <w:szCs w:val="24"/>
        </w:rPr>
        <w:t xml:space="preserve"> you shall release it (</w:t>
      </w:r>
      <w:r w:rsidRPr="00762740">
        <w:rPr>
          <w:rFonts w:asciiTheme="minorBidi" w:hAnsiTheme="minorBidi"/>
          <w:i/>
          <w:iCs/>
          <w:sz w:val="24"/>
          <w:szCs w:val="24"/>
        </w:rPr>
        <w:t>tishmeten</w:t>
      </w:r>
      <w:r>
        <w:rPr>
          <w:rFonts w:asciiTheme="minorBidi" w:hAnsiTheme="minorBidi"/>
          <w:i/>
          <w:iCs/>
          <w:sz w:val="24"/>
          <w:szCs w:val="24"/>
        </w:rPr>
        <w:t>n</w:t>
      </w:r>
      <w:r w:rsidRPr="00762740">
        <w:rPr>
          <w:rFonts w:asciiTheme="minorBidi" w:hAnsiTheme="minorBidi"/>
          <w:i/>
          <w:iCs/>
          <w:sz w:val="24"/>
          <w:szCs w:val="24"/>
        </w:rPr>
        <w:t>a</w:t>
      </w:r>
      <w:r w:rsidRPr="00762740">
        <w:rPr>
          <w:rFonts w:asciiTheme="minorBidi" w:hAnsiTheme="minorBidi"/>
          <w:sz w:val="24"/>
          <w:szCs w:val="24"/>
        </w:rPr>
        <w:t>) and let it lie fallow (</w:t>
      </w:r>
      <w:r>
        <w:rPr>
          <w:rFonts w:asciiTheme="minorBidi" w:hAnsiTheme="minorBidi"/>
          <w:i/>
          <w:iCs/>
          <w:sz w:val="24"/>
          <w:szCs w:val="24"/>
        </w:rPr>
        <w:t>u-n</w:t>
      </w:r>
      <w:r w:rsidRPr="00762740">
        <w:rPr>
          <w:rFonts w:asciiTheme="minorBidi" w:hAnsiTheme="minorBidi"/>
          <w:i/>
          <w:iCs/>
          <w:sz w:val="24"/>
          <w:szCs w:val="24"/>
        </w:rPr>
        <w:t>tashta</w:t>
      </w:r>
      <w:r>
        <w:rPr>
          <w:rFonts w:asciiTheme="minorBidi" w:hAnsiTheme="minorBidi"/>
          <w:i/>
          <w:iCs/>
          <w:sz w:val="24"/>
          <w:szCs w:val="24"/>
        </w:rPr>
        <w:t>h</w:t>
      </w:r>
      <w:r w:rsidRPr="00762740">
        <w:rPr>
          <w:rFonts w:asciiTheme="minorBidi" w:hAnsiTheme="minorBidi"/>
          <w:sz w:val="24"/>
          <w:szCs w:val="24"/>
        </w:rPr>
        <w:t>), and the poor of your nation will eat, and what they leave over the beasts of the field shall eat. So you shall do with your vineyard and with your olive grove.</w:t>
      </w:r>
      <w:r w:rsidR="00AA72B1" w:rsidRPr="004D06BA">
        <w:rPr>
          <w:rFonts w:asciiTheme="minorBidi" w:hAnsiTheme="minorBidi"/>
          <w:sz w:val="24"/>
          <w:szCs w:val="24"/>
        </w:rPr>
        <w:t xml:space="preserve"> (</w:t>
      </w:r>
      <w:r w:rsidR="00AA72B1" w:rsidRPr="004D06BA">
        <w:rPr>
          <w:rFonts w:asciiTheme="minorBidi" w:hAnsiTheme="minorBidi"/>
          <w:i/>
          <w:iCs/>
          <w:sz w:val="24"/>
          <w:szCs w:val="24"/>
        </w:rPr>
        <w:t>Shemot</w:t>
      </w:r>
      <w:r w:rsidR="00AA72B1" w:rsidRPr="004D06BA">
        <w:rPr>
          <w:rFonts w:asciiTheme="minorBidi" w:hAnsiTheme="minorBidi"/>
          <w:sz w:val="24"/>
          <w:szCs w:val="24"/>
        </w:rPr>
        <w:t xml:space="preserve"> 23:10-11</w:t>
      </w:r>
      <w:r w:rsidR="00076FD8" w:rsidRPr="004D06BA">
        <w:rPr>
          <w:rFonts w:asciiTheme="minorBidi" w:hAnsiTheme="minorBidi"/>
          <w:sz w:val="24"/>
          <w:szCs w:val="24"/>
        </w:rPr>
        <w:t>)</w:t>
      </w:r>
    </w:p>
    <w:p w:rsidR="0029450F" w:rsidRPr="004D06BA" w:rsidRDefault="0029450F" w:rsidP="004D06BA">
      <w:pPr>
        <w:pStyle w:val="NoSpacing"/>
        <w:tabs>
          <w:tab w:val="left" w:pos="720"/>
        </w:tabs>
        <w:bidi w:val="0"/>
        <w:jc w:val="both"/>
        <w:rPr>
          <w:rFonts w:asciiTheme="minorBidi" w:hAnsiTheme="minorBidi"/>
          <w:sz w:val="24"/>
          <w:szCs w:val="24"/>
        </w:rPr>
      </w:pPr>
    </w:p>
    <w:p w:rsidR="003620BA" w:rsidRPr="004D06BA" w:rsidRDefault="00DF32CF" w:rsidP="004D06BA">
      <w:pPr>
        <w:pStyle w:val="NoSpacing"/>
        <w:tabs>
          <w:tab w:val="left" w:pos="720"/>
        </w:tabs>
        <w:bidi w:val="0"/>
        <w:jc w:val="both"/>
        <w:rPr>
          <w:rFonts w:asciiTheme="minorBidi" w:hAnsiTheme="minorBidi"/>
          <w:sz w:val="24"/>
          <w:szCs w:val="24"/>
        </w:rPr>
      </w:pPr>
      <w:r>
        <w:rPr>
          <w:rFonts w:asciiTheme="minorBidi" w:hAnsiTheme="minorBidi"/>
          <w:sz w:val="24"/>
          <w:szCs w:val="24"/>
        </w:rPr>
        <w:tab/>
      </w:r>
      <w:r w:rsidR="003B5FB9" w:rsidRPr="004D06BA">
        <w:rPr>
          <w:rFonts w:asciiTheme="minorBidi" w:hAnsiTheme="minorBidi"/>
          <w:sz w:val="24"/>
          <w:szCs w:val="24"/>
        </w:rPr>
        <w:t xml:space="preserve">The simple understanding of </w:t>
      </w:r>
      <w:r w:rsidR="00D9522B">
        <w:rPr>
          <w:rFonts w:asciiTheme="minorBidi" w:hAnsiTheme="minorBidi"/>
          <w:i/>
          <w:iCs/>
          <w:sz w:val="24"/>
          <w:szCs w:val="24"/>
        </w:rPr>
        <w:t>tishmetenna</w:t>
      </w:r>
      <w:r w:rsidR="003B5FB9" w:rsidRPr="004D06BA">
        <w:rPr>
          <w:rFonts w:asciiTheme="minorBidi" w:hAnsiTheme="minorBidi"/>
          <w:i/>
          <w:iCs/>
          <w:sz w:val="24"/>
          <w:szCs w:val="24"/>
        </w:rPr>
        <w:t xml:space="preserve"> </w:t>
      </w:r>
      <w:r w:rsidR="003B5FB9" w:rsidRPr="004D06BA">
        <w:rPr>
          <w:rFonts w:asciiTheme="minorBidi" w:hAnsiTheme="minorBidi"/>
          <w:sz w:val="24"/>
          <w:szCs w:val="24"/>
        </w:rPr>
        <w:t xml:space="preserve">refers to the owners of the field releasing their hold and ownership </w:t>
      </w:r>
      <w:r w:rsidR="00AA72B1" w:rsidRPr="004D06BA">
        <w:rPr>
          <w:rFonts w:asciiTheme="minorBidi" w:hAnsiTheme="minorBidi"/>
          <w:sz w:val="24"/>
          <w:szCs w:val="24"/>
        </w:rPr>
        <w:t>over</w:t>
      </w:r>
      <w:r w:rsidR="003B5FB9" w:rsidRPr="004D06BA">
        <w:rPr>
          <w:rFonts w:asciiTheme="minorBidi" w:hAnsiTheme="minorBidi"/>
          <w:sz w:val="24"/>
          <w:szCs w:val="24"/>
        </w:rPr>
        <w:t xml:space="preserve"> the produce growing in their fields and on their trees, essentially abandoning ownership</w:t>
      </w:r>
      <w:r w:rsidR="006D24AB" w:rsidRPr="004D06BA">
        <w:rPr>
          <w:rFonts w:asciiTheme="minorBidi" w:hAnsiTheme="minorBidi"/>
          <w:sz w:val="24"/>
          <w:szCs w:val="24"/>
        </w:rPr>
        <w:t xml:space="preserve"> of all they own. </w:t>
      </w:r>
      <w:r w:rsidR="003620BA" w:rsidRPr="004D06BA">
        <w:rPr>
          <w:rFonts w:asciiTheme="minorBidi" w:hAnsiTheme="minorBidi"/>
          <w:sz w:val="24"/>
          <w:szCs w:val="24"/>
        </w:rPr>
        <w:t>The poor are then free to partake of any and all produce growing in the land.</w:t>
      </w:r>
    </w:p>
    <w:p w:rsidR="003620BA" w:rsidRPr="004D06BA" w:rsidRDefault="003620BA" w:rsidP="004D06BA">
      <w:pPr>
        <w:pStyle w:val="NoSpacing"/>
        <w:tabs>
          <w:tab w:val="left" w:pos="720"/>
        </w:tabs>
        <w:bidi w:val="0"/>
        <w:jc w:val="both"/>
        <w:rPr>
          <w:rFonts w:asciiTheme="minorBidi" w:hAnsiTheme="minorBidi"/>
          <w:sz w:val="24"/>
          <w:szCs w:val="24"/>
        </w:rPr>
      </w:pPr>
    </w:p>
    <w:p w:rsidR="0029450F" w:rsidRPr="004D06BA" w:rsidRDefault="0029450F" w:rsidP="004D06BA">
      <w:pPr>
        <w:pStyle w:val="NoSpacing"/>
        <w:tabs>
          <w:tab w:val="left" w:pos="720"/>
        </w:tabs>
        <w:bidi w:val="0"/>
        <w:ind w:firstLine="720"/>
        <w:jc w:val="both"/>
        <w:rPr>
          <w:rFonts w:asciiTheme="minorBidi" w:hAnsiTheme="minorBidi"/>
          <w:sz w:val="24"/>
          <w:szCs w:val="24"/>
        </w:rPr>
      </w:pPr>
      <w:r w:rsidRPr="004D06BA">
        <w:rPr>
          <w:rFonts w:asciiTheme="minorBidi" w:hAnsiTheme="minorBidi"/>
          <w:sz w:val="24"/>
          <w:szCs w:val="24"/>
        </w:rPr>
        <w:t>The benefits to the poor</w:t>
      </w:r>
      <w:r w:rsidR="003620BA" w:rsidRPr="004D06BA">
        <w:rPr>
          <w:rFonts w:asciiTheme="minorBidi" w:hAnsiTheme="minorBidi"/>
          <w:sz w:val="24"/>
          <w:szCs w:val="24"/>
        </w:rPr>
        <w:t>, so explicit in the verse,</w:t>
      </w:r>
      <w:r w:rsidRPr="004D06BA">
        <w:rPr>
          <w:rFonts w:asciiTheme="minorBidi" w:hAnsiTheme="minorBidi"/>
          <w:sz w:val="24"/>
          <w:szCs w:val="24"/>
        </w:rPr>
        <w:t xml:space="preserve"> are highlighted by the Rambam </w:t>
      </w:r>
      <w:r w:rsidR="003620BA" w:rsidRPr="004D06BA">
        <w:rPr>
          <w:rFonts w:asciiTheme="minorBidi" w:hAnsiTheme="minorBidi"/>
          <w:sz w:val="24"/>
          <w:szCs w:val="24"/>
        </w:rPr>
        <w:t>(</w:t>
      </w:r>
      <w:hyperlink r:id="rId9" w:history="1">
        <w:r w:rsidR="003620BA" w:rsidRPr="004D06BA">
          <w:rPr>
            <w:rStyle w:val="Hyperlink"/>
            <w:rFonts w:asciiTheme="minorBidi" w:hAnsiTheme="minorBidi" w:cstheme="minorBidi"/>
            <w:sz w:val="24"/>
            <w:szCs w:val="24"/>
          </w:rPr>
          <w:t>Lesson 7</w:t>
        </w:r>
      </w:hyperlink>
      <w:r w:rsidR="003620BA" w:rsidRPr="004D06BA">
        <w:rPr>
          <w:rFonts w:asciiTheme="minorBidi" w:hAnsiTheme="minorBidi"/>
          <w:sz w:val="24"/>
          <w:szCs w:val="24"/>
        </w:rPr>
        <w:t>)</w:t>
      </w:r>
      <w:r w:rsidR="00DF32CF">
        <w:rPr>
          <w:rFonts w:asciiTheme="minorBidi" w:hAnsiTheme="minorBidi"/>
          <w:sz w:val="24"/>
          <w:szCs w:val="24"/>
        </w:rPr>
        <w:t>,</w:t>
      </w:r>
      <w:r w:rsidR="003620BA" w:rsidRPr="004D06BA">
        <w:rPr>
          <w:rFonts w:asciiTheme="minorBidi" w:hAnsiTheme="minorBidi"/>
          <w:sz w:val="24"/>
          <w:szCs w:val="24"/>
        </w:rPr>
        <w:t xml:space="preserve"> </w:t>
      </w:r>
      <w:r w:rsidR="00DF32CF">
        <w:rPr>
          <w:rFonts w:asciiTheme="minorBidi" w:hAnsiTheme="minorBidi"/>
          <w:sz w:val="24"/>
          <w:szCs w:val="24"/>
        </w:rPr>
        <w:t>who mentions</w:t>
      </w:r>
      <w:r w:rsidRPr="004D06BA">
        <w:rPr>
          <w:rFonts w:asciiTheme="minorBidi" w:hAnsiTheme="minorBidi"/>
          <w:sz w:val="24"/>
          <w:szCs w:val="24"/>
        </w:rPr>
        <w:t xml:space="preserve"> the compassion to the needy as the first reason behind </w:t>
      </w:r>
      <w:r w:rsidR="00D9522B">
        <w:rPr>
          <w:rFonts w:asciiTheme="minorBidi" w:hAnsiTheme="minorBidi"/>
          <w:i/>
          <w:iCs/>
          <w:sz w:val="24"/>
          <w:szCs w:val="24"/>
        </w:rPr>
        <w:t>shemitta</w:t>
      </w:r>
      <w:r w:rsidRPr="004D06BA">
        <w:rPr>
          <w:rFonts w:asciiTheme="minorBidi" w:hAnsiTheme="minorBidi"/>
          <w:sz w:val="24"/>
          <w:szCs w:val="24"/>
        </w:rPr>
        <w:t xml:space="preserve">. </w:t>
      </w:r>
      <w:r w:rsidR="003620BA" w:rsidRPr="004D06BA">
        <w:rPr>
          <w:rFonts w:asciiTheme="minorBidi" w:hAnsiTheme="minorBidi"/>
          <w:sz w:val="24"/>
          <w:szCs w:val="24"/>
        </w:rPr>
        <w:t xml:space="preserve">However, it is essential to point out that the poor's benefits from </w:t>
      </w:r>
      <w:r w:rsidR="00D9522B">
        <w:rPr>
          <w:rFonts w:asciiTheme="minorBidi" w:hAnsiTheme="minorBidi"/>
          <w:i/>
          <w:iCs/>
          <w:sz w:val="24"/>
          <w:szCs w:val="24"/>
        </w:rPr>
        <w:t>shemitta</w:t>
      </w:r>
      <w:r w:rsidR="00AF4FB6">
        <w:rPr>
          <w:rFonts w:asciiTheme="minorBidi" w:hAnsiTheme="minorBidi"/>
          <w:sz w:val="24"/>
          <w:szCs w:val="24"/>
        </w:rPr>
        <w:t xml:space="preserve"> far surpass the right</w:t>
      </w:r>
      <w:r w:rsidR="003620BA" w:rsidRPr="004D06BA">
        <w:rPr>
          <w:rFonts w:asciiTheme="minorBidi" w:hAnsiTheme="minorBidi"/>
          <w:sz w:val="24"/>
          <w:szCs w:val="24"/>
        </w:rPr>
        <w:t xml:space="preserve"> to eat </w:t>
      </w:r>
      <w:r w:rsidR="00AF4FB6">
        <w:rPr>
          <w:rFonts w:asciiTheme="minorBidi" w:hAnsiTheme="minorBidi"/>
          <w:sz w:val="24"/>
          <w:szCs w:val="24"/>
        </w:rPr>
        <w:t xml:space="preserve">the </w:t>
      </w:r>
      <w:r w:rsidR="003620BA" w:rsidRPr="004D06BA">
        <w:rPr>
          <w:rFonts w:asciiTheme="minorBidi" w:hAnsiTheme="minorBidi"/>
          <w:sz w:val="24"/>
          <w:szCs w:val="24"/>
        </w:rPr>
        <w:t>produce.</w:t>
      </w:r>
    </w:p>
    <w:p w:rsidR="001D5CC7" w:rsidRPr="004D06BA" w:rsidRDefault="001D5CC7" w:rsidP="004D06BA">
      <w:pPr>
        <w:pStyle w:val="NoSpacing"/>
        <w:tabs>
          <w:tab w:val="left" w:pos="720"/>
        </w:tabs>
        <w:bidi w:val="0"/>
        <w:jc w:val="both"/>
        <w:rPr>
          <w:rFonts w:asciiTheme="minorBidi" w:hAnsiTheme="minorBidi"/>
          <w:sz w:val="24"/>
          <w:szCs w:val="24"/>
        </w:rPr>
      </w:pPr>
    </w:p>
    <w:p w:rsidR="001D5CC7" w:rsidRPr="004D06BA" w:rsidRDefault="001D5CC7" w:rsidP="004D06BA">
      <w:pPr>
        <w:pStyle w:val="NoSpacing"/>
        <w:tabs>
          <w:tab w:val="left" w:pos="720"/>
        </w:tabs>
        <w:bidi w:val="0"/>
        <w:ind w:firstLine="720"/>
        <w:jc w:val="both"/>
        <w:rPr>
          <w:rFonts w:asciiTheme="minorBidi" w:hAnsiTheme="minorBidi"/>
          <w:sz w:val="24"/>
          <w:szCs w:val="24"/>
        </w:rPr>
      </w:pPr>
      <w:r w:rsidRPr="004D06BA">
        <w:rPr>
          <w:rFonts w:asciiTheme="minorBidi" w:hAnsiTheme="minorBidi"/>
          <w:sz w:val="24"/>
          <w:szCs w:val="24"/>
        </w:rPr>
        <w:t xml:space="preserve">The </w:t>
      </w:r>
      <w:r w:rsidR="00D1672D" w:rsidRPr="004D06BA">
        <w:rPr>
          <w:rFonts w:asciiTheme="minorBidi" w:hAnsiTheme="minorBidi"/>
          <w:sz w:val="24"/>
          <w:szCs w:val="24"/>
        </w:rPr>
        <w:t xml:space="preserve">concept of charity and gifts to the poor is not new to Judaism, as </w:t>
      </w:r>
      <w:r w:rsidR="00D1672D" w:rsidRPr="004D06BA">
        <w:rPr>
          <w:rFonts w:asciiTheme="minorBidi" w:hAnsiTheme="minorBidi"/>
          <w:i/>
          <w:iCs/>
          <w:sz w:val="24"/>
          <w:szCs w:val="24"/>
        </w:rPr>
        <w:t xml:space="preserve">tzedaka </w:t>
      </w:r>
      <w:r w:rsidR="00D1672D" w:rsidRPr="004D06BA">
        <w:rPr>
          <w:rFonts w:asciiTheme="minorBidi" w:hAnsiTheme="minorBidi"/>
          <w:sz w:val="24"/>
          <w:szCs w:val="24"/>
        </w:rPr>
        <w:t>lies at the hear</w:t>
      </w:r>
      <w:r w:rsidR="00AF4FB6">
        <w:rPr>
          <w:rFonts w:asciiTheme="minorBidi" w:hAnsiTheme="minorBidi"/>
          <w:sz w:val="24"/>
          <w:szCs w:val="24"/>
        </w:rPr>
        <w:t>t of the Jewish mission as</w:t>
      </w:r>
      <w:r w:rsidR="00D1672D" w:rsidRPr="004D06BA">
        <w:rPr>
          <w:rFonts w:asciiTheme="minorBidi" w:hAnsiTheme="minorBidi"/>
          <w:sz w:val="24"/>
          <w:szCs w:val="24"/>
        </w:rPr>
        <w:t xml:space="preserve"> descendants</w:t>
      </w:r>
      <w:r w:rsidR="007A3A4A" w:rsidRPr="004D06BA">
        <w:rPr>
          <w:rFonts w:asciiTheme="minorBidi" w:hAnsiTheme="minorBidi"/>
          <w:sz w:val="24"/>
          <w:szCs w:val="24"/>
        </w:rPr>
        <w:t xml:space="preserve"> of Avraham</w:t>
      </w:r>
      <w:r w:rsidR="00AF4FB6">
        <w:rPr>
          <w:rFonts w:asciiTheme="minorBidi" w:hAnsiTheme="minorBidi"/>
          <w:sz w:val="24"/>
          <w:szCs w:val="24"/>
        </w:rPr>
        <w:t>,</w:t>
      </w:r>
      <w:r w:rsidR="007A3A4A" w:rsidRPr="004D06BA">
        <w:rPr>
          <w:rFonts w:asciiTheme="minorBidi" w:hAnsiTheme="minorBidi"/>
          <w:sz w:val="24"/>
          <w:szCs w:val="24"/>
        </w:rPr>
        <w:t xml:space="preserve"> </w:t>
      </w:r>
      <w:r w:rsidR="00C74A5D" w:rsidRPr="004D06BA">
        <w:rPr>
          <w:rFonts w:asciiTheme="minorBidi" w:hAnsiTheme="minorBidi"/>
          <w:sz w:val="24"/>
          <w:szCs w:val="24"/>
        </w:rPr>
        <w:t xml:space="preserve">who educated his progeny with the ideals of </w:t>
      </w:r>
      <w:r w:rsidR="00D9522B">
        <w:rPr>
          <w:rFonts w:asciiTheme="minorBidi" w:hAnsiTheme="minorBidi"/>
          <w:i/>
          <w:iCs/>
          <w:sz w:val="24"/>
          <w:szCs w:val="24"/>
        </w:rPr>
        <w:t>tzedaka u-</w:t>
      </w:r>
      <w:r w:rsidR="00C74A5D" w:rsidRPr="004D06BA">
        <w:rPr>
          <w:rFonts w:asciiTheme="minorBidi" w:hAnsiTheme="minorBidi"/>
          <w:i/>
          <w:iCs/>
          <w:sz w:val="24"/>
          <w:szCs w:val="24"/>
        </w:rPr>
        <w:t xml:space="preserve">mishpat </w:t>
      </w:r>
      <w:r w:rsidR="00200E88" w:rsidRPr="004D06BA">
        <w:rPr>
          <w:rFonts w:asciiTheme="minorBidi" w:hAnsiTheme="minorBidi"/>
          <w:sz w:val="24"/>
          <w:szCs w:val="24"/>
        </w:rPr>
        <w:t>(</w:t>
      </w:r>
      <w:r w:rsidR="00D1672D" w:rsidRPr="004D06BA">
        <w:rPr>
          <w:rFonts w:asciiTheme="minorBidi" w:hAnsiTheme="minorBidi"/>
          <w:i/>
          <w:iCs/>
          <w:sz w:val="24"/>
          <w:szCs w:val="24"/>
        </w:rPr>
        <w:t>Bereishit</w:t>
      </w:r>
      <w:r w:rsidR="00D1672D" w:rsidRPr="004D06BA">
        <w:rPr>
          <w:rFonts w:asciiTheme="minorBidi" w:hAnsiTheme="minorBidi"/>
          <w:sz w:val="24"/>
          <w:szCs w:val="24"/>
        </w:rPr>
        <w:t xml:space="preserve"> </w:t>
      </w:r>
      <w:r w:rsidR="00200E88" w:rsidRPr="004D06BA">
        <w:rPr>
          <w:rFonts w:asciiTheme="minorBidi" w:hAnsiTheme="minorBidi"/>
          <w:sz w:val="24"/>
          <w:szCs w:val="24"/>
        </w:rPr>
        <w:t>18:19</w:t>
      </w:r>
      <w:r w:rsidR="00D1672D" w:rsidRPr="004D06BA">
        <w:rPr>
          <w:rFonts w:asciiTheme="minorBidi" w:hAnsiTheme="minorBidi"/>
          <w:sz w:val="24"/>
          <w:szCs w:val="24"/>
        </w:rPr>
        <w:t xml:space="preserve">). </w:t>
      </w:r>
      <w:r w:rsidRPr="004D06BA">
        <w:rPr>
          <w:rFonts w:asciiTheme="minorBidi" w:hAnsiTheme="minorBidi"/>
          <w:sz w:val="24"/>
          <w:szCs w:val="24"/>
        </w:rPr>
        <w:t xml:space="preserve">Yet when analyzing the way in which </w:t>
      </w:r>
      <w:r w:rsidR="00D9522B">
        <w:rPr>
          <w:rFonts w:asciiTheme="minorBidi" w:hAnsiTheme="minorBidi"/>
          <w:i/>
          <w:iCs/>
          <w:sz w:val="24"/>
          <w:szCs w:val="24"/>
        </w:rPr>
        <w:t>shemitta</w:t>
      </w:r>
      <w:r w:rsidRPr="004D06BA">
        <w:rPr>
          <w:rFonts w:asciiTheme="minorBidi" w:hAnsiTheme="minorBidi"/>
          <w:sz w:val="24"/>
          <w:szCs w:val="24"/>
        </w:rPr>
        <w:t xml:space="preserve"> allows the needy to eat from the produce of the field, one realizes that the kindness involved far outweighs any common form of charity. </w:t>
      </w:r>
    </w:p>
    <w:p w:rsidR="0029450F" w:rsidRPr="004D06BA" w:rsidRDefault="0029450F" w:rsidP="004D06BA">
      <w:pPr>
        <w:pStyle w:val="NoSpacing"/>
        <w:tabs>
          <w:tab w:val="left" w:pos="720"/>
        </w:tabs>
        <w:bidi w:val="0"/>
        <w:jc w:val="both"/>
        <w:rPr>
          <w:rFonts w:asciiTheme="minorBidi" w:hAnsiTheme="minorBidi"/>
          <w:sz w:val="24"/>
          <w:szCs w:val="24"/>
        </w:rPr>
      </w:pPr>
    </w:p>
    <w:p w:rsidR="0029450F" w:rsidRPr="004D06BA" w:rsidRDefault="0029450F" w:rsidP="00AF4FB6">
      <w:pPr>
        <w:pStyle w:val="NoSpacing"/>
        <w:tabs>
          <w:tab w:val="left" w:pos="720"/>
        </w:tabs>
        <w:bidi w:val="0"/>
        <w:ind w:firstLine="720"/>
        <w:jc w:val="both"/>
        <w:rPr>
          <w:rFonts w:asciiTheme="minorBidi" w:hAnsiTheme="minorBidi"/>
          <w:sz w:val="24"/>
          <w:szCs w:val="24"/>
        </w:rPr>
      </w:pPr>
      <w:r w:rsidRPr="004D06BA">
        <w:rPr>
          <w:rFonts w:asciiTheme="minorBidi" w:hAnsiTheme="minorBidi"/>
          <w:sz w:val="24"/>
          <w:szCs w:val="24"/>
        </w:rPr>
        <w:t xml:space="preserve">The </w:t>
      </w:r>
      <w:r w:rsidR="00200E88" w:rsidRPr="004D06BA">
        <w:rPr>
          <w:rFonts w:asciiTheme="minorBidi" w:hAnsiTheme="minorBidi"/>
          <w:sz w:val="24"/>
          <w:szCs w:val="24"/>
        </w:rPr>
        <w:t>M</w:t>
      </w:r>
      <w:r w:rsidRPr="004D06BA">
        <w:rPr>
          <w:rFonts w:asciiTheme="minorBidi" w:hAnsiTheme="minorBidi"/>
          <w:sz w:val="24"/>
          <w:szCs w:val="24"/>
        </w:rPr>
        <w:t xml:space="preserve">idrash </w:t>
      </w:r>
      <w:r w:rsidR="00DF32CF">
        <w:rPr>
          <w:rFonts w:asciiTheme="minorBidi" w:hAnsiTheme="minorBidi"/>
          <w:sz w:val="24"/>
          <w:szCs w:val="24"/>
        </w:rPr>
        <w:t>(</w:t>
      </w:r>
      <w:r w:rsidR="007A3A4A" w:rsidRPr="004D06BA">
        <w:rPr>
          <w:rFonts w:asciiTheme="minorBidi" w:hAnsiTheme="minorBidi"/>
          <w:i/>
          <w:iCs/>
          <w:sz w:val="24"/>
          <w:szCs w:val="24"/>
        </w:rPr>
        <w:t xml:space="preserve">Pittaron </w:t>
      </w:r>
      <w:r w:rsidR="007A3A4A" w:rsidRPr="00DF32CF">
        <w:rPr>
          <w:rFonts w:asciiTheme="minorBidi" w:hAnsiTheme="minorBidi"/>
          <w:i/>
          <w:iCs/>
          <w:sz w:val="24"/>
          <w:szCs w:val="24"/>
        </w:rPr>
        <w:t>Torah</w:t>
      </w:r>
      <w:r w:rsidR="00DF32CF">
        <w:rPr>
          <w:rFonts w:asciiTheme="minorBidi" w:hAnsiTheme="minorBidi"/>
          <w:i/>
          <w:iCs/>
          <w:sz w:val="24"/>
          <w:szCs w:val="24"/>
        </w:rPr>
        <w:t>,</w:t>
      </w:r>
      <w:r w:rsidR="00834DA4" w:rsidRPr="004D06BA">
        <w:rPr>
          <w:rFonts w:asciiTheme="minorBidi" w:hAnsiTheme="minorBidi"/>
          <w:sz w:val="24"/>
          <w:szCs w:val="24"/>
        </w:rPr>
        <w:t xml:space="preserve"> </w:t>
      </w:r>
      <w:r w:rsidR="00834DA4" w:rsidRPr="004D06BA">
        <w:rPr>
          <w:rFonts w:asciiTheme="minorBidi" w:hAnsiTheme="minorBidi"/>
          <w:i/>
          <w:iCs/>
          <w:sz w:val="24"/>
          <w:szCs w:val="24"/>
        </w:rPr>
        <w:t>Behar</w:t>
      </w:r>
      <w:r w:rsidR="007A3A4A" w:rsidRPr="004D06BA">
        <w:rPr>
          <w:rFonts w:asciiTheme="minorBidi" w:hAnsiTheme="minorBidi"/>
          <w:sz w:val="24"/>
          <w:szCs w:val="24"/>
        </w:rPr>
        <w:t>) note</w:t>
      </w:r>
      <w:r w:rsidRPr="004D06BA">
        <w:rPr>
          <w:rFonts w:asciiTheme="minorBidi" w:hAnsiTheme="minorBidi"/>
          <w:sz w:val="24"/>
          <w:szCs w:val="24"/>
        </w:rPr>
        <w:t xml:space="preserve">s a number of merciful elements </w:t>
      </w:r>
      <w:r w:rsidR="00AF4FB6">
        <w:rPr>
          <w:rFonts w:asciiTheme="minorBidi" w:hAnsiTheme="minorBidi"/>
          <w:sz w:val="24"/>
          <w:szCs w:val="24"/>
        </w:rPr>
        <w:t>which</w:t>
      </w:r>
      <w:r w:rsidRPr="004D06BA">
        <w:rPr>
          <w:rFonts w:asciiTheme="minorBidi" w:hAnsiTheme="minorBidi"/>
          <w:sz w:val="24"/>
          <w:szCs w:val="24"/>
        </w:rPr>
        <w:t xml:space="preserve"> the </w:t>
      </w:r>
      <w:r w:rsidR="00AF4FB6">
        <w:rPr>
          <w:rFonts w:asciiTheme="minorBidi" w:hAnsiTheme="minorBidi"/>
          <w:sz w:val="24"/>
          <w:szCs w:val="24"/>
        </w:rPr>
        <w:t>s</w:t>
      </w:r>
      <w:r w:rsidRPr="004D06BA">
        <w:rPr>
          <w:rFonts w:asciiTheme="minorBidi" w:hAnsiTheme="minorBidi"/>
          <w:sz w:val="24"/>
          <w:szCs w:val="24"/>
        </w:rPr>
        <w:t>abbatical year</w:t>
      </w:r>
      <w:r w:rsidR="00AF4FB6">
        <w:rPr>
          <w:rFonts w:asciiTheme="minorBidi" w:hAnsiTheme="minorBidi"/>
          <w:sz w:val="24"/>
          <w:szCs w:val="24"/>
        </w:rPr>
        <w:t xml:space="preserve"> </w:t>
      </w:r>
      <w:r w:rsidR="00C16018">
        <w:rPr>
          <w:rFonts w:asciiTheme="minorBidi" w:hAnsiTheme="minorBidi"/>
          <w:sz w:val="24"/>
          <w:szCs w:val="24"/>
        </w:rPr>
        <w:t>possesses</w:t>
      </w:r>
      <w:r w:rsidRPr="004D06BA">
        <w:rPr>
          <w:rFonts w:asciiTheme="minorBidi" w:hAnsiTheme="minorBidi"/>
          <w:sz w:val="24"/>
          <w:szCs w:val="24"/>
        </w:rPr>
        <w:t>:</w:t>
      </w:r>
    </w:p>
    <w:p w:rsidR="0029450F" w:rsidRPr="004D06BA" w:rsidRDefault="0029450F" w:rsidP="004D06BA">
      <w:pPr>
        <w:pStyle w:val="NoSpacing"/>
        <w:tabs>
          <w:tab w:val="left" w:pos="720"/>
        </w:tabs>
        <w:bidi w:val="0"/>
        <w:jc w:val="both"/>
        <w:rPr>
          <w:rFonts w:asciiTheme="minorBidi" w:hAnsiTheme="minorBidi"/>
          <w:sz w:val="24"/>
          <w:szCs w:val="24"/>
        </w:rPr>
      </w:pPr>
    </w:p>
    <w:p w:rsidR="0029450F" w:rsidRPr="004D06BA" w:rsidRDefault="0029450F" w:rsidP="00AF4FB6">
      <w:pPr>
        <w:pStyle w:val="NoSpacing"/>
        <w:tabs>
          <w:tab w:val="left" w:pos="720"/>
        </w:tabs>
        <w:bidi w:val="0"/>
        <w:ind w:left="720"/>
        <w:jc w:val="both"/>
        <w:rPr>
          <w:rFonts w:asciiTheme="minorBidi" w:hAnsiTheme="minorBidi"/>
          <w:sz w:val="24"/>
          <w:szCs w:val="24"/>
        </w:rPr>
      </w:pPr>
      <w:r w:rsidRPr="004D06BA">
        <w:rPr>
          <w:rFonts w:asciiTheme="minorBidi" w:hAnsiTheme="minorBidi"/>
          <w:sz w:val="24"/>
          <w:szCs w:val="24"/>
        </w:rPr>
        <w:t xml:space="preserve">How much </w:t>
      </w:r>
      <w:r w:rsidR="00AF4FB6">
        <w:rPr>
          <w:rFonts w:asciiTheme="minorBidi" w:hAnsiTheme="minorBidi"/>
          <w:sz w:val="24"/>
          <w:szCs w:val="24"/>
        </w:rPr>
        <w:t>compassion</w:t>
      </w:r>
      <w:r w:rsidRPr="004D06BA">
        <w:rPr>
          <w:rFonts w:asciiTheme="minorBidi" w:hAnsiTheme="minorBidi"/>
          <w:sz w:val="24"/>
          <w:szCs w:val="24"/>
        </w:rPr>
        <w:t xml:space="preserve"> is there in the </w:t>
      </w:r>
      <w:r w:rsidR="00AF4FB6">
        <w:rPr>
          <w:rFonts w:asciiTheme="minorBidi" w:hAnsiTheme="minorBidi"/>
          <w:sz w:val="24"/>
          <w:szCs w:val="24"/>
        </w:rPr>
        <w:t xml:space="preserve">acts of </w:t>
      </w:r>
      <w:r w:rsidR="00D9522B">
        <w:rPr>
          <w:rFonts w:asciiTheme="minorBidi" w:hAnsiTheme="minorBidi"/>
          <w:i/>
          <w:iCs/>
          <w:sz w:val="24"/>
          <w:szCs w:val="24"/>
        </w:rPr>
        <w:t>shemitta</w:t>
      </w:r>
      <w:r w:rsidR="00AF4FB6">
        <w:rPr>
          <w:rFonts w:asciiTheme="minorBidi" w:hAnsiTheme="minorBidi"/>
          <w:sz w:val="24"/>
          <w:szCs w:val="24"/>
        </w:rPr>
        <w:t>!</w:t>
      </w:r>
      <w:r w:rsidRPr="004D06BA">
        <w:rPr>
          <w:rFonts w:asciiTheme="minorBidi" w:hAnsiTheme="minorBidi"/>
          <w:sz w:val="24"/>
          <w:szCs w:val="24"/>
        </w:rPr>
        <w:t xml:space="preserve"> Firstly, [</w:t>
      </w:r>
      <w:r w:rsidR="00AF4FB6">
        <w:rPr>
          <w:rFonts w:asciiTheme="minorBidi" w:hAnsiTheme="minorBidi"/>
          <w:sz w:val="24"/>
          <w:szCs w:val="24"/>
        </w:rPr>
        <w:t>compassion</w:t>
      </w:r>
      <w:r w:rsidRPr="004D06BA">
        <w:rPr>
          <w:rFonts w:asciiTheme="minorBidi" w:hAnsiTheme="minorBidi"/>
          <w:sz w:val="24"/>
          <w:szCs w:val="24"/>
        </w:rPr>
        <w:t xml:space="preserve">] </w:t>
      </w:r>
      <w:r w:rsidR="00AF4FB6">
        <w:rPr>
          <w:rFonts w:asciiTheme="minorBidi" w:hAnsiTheme="minorBidi"/>
          <w:sz w:val="24"/>
          <w:szCs w:val="24"/>
        </w:rPr>
        <w:t>upon the</w:t>
      </w:r>
      <w:r w:rsidRPr="004D06BA">
        <w:rPr>
          <w:rFonts w:asciiTheme="minorBidi" w:hAnsiTheme="minorBidi"/>
          <w:sz w:val="24"/>
          <w:szCs w:val="24"/>
        </w:rPr>
        <w:t xml:space="preserve"> land, in order that the land </w:t>
      </w:r>
      <w:r w:rsidR="00AF4FB6">
        <w:rPr>
          <w:rFonts w:asciiTheme="minorBidi" w:hAnsiTheme="minorBidi"/>
          <w:sz w:val="24"/>
          <w:szCs w:val="24"/>
        </w:rPr>
        <w:t xml:space="preserve">may </w:t>
      </w:r>
      <w:r w:rsidRPr="004D06BA">
        <w:rPr>
          <w:rFonts w:asciiTheme="minorBidi" w:hAnsiTheme="minorBidi"/>
          <w:sz w:val="24"/>
          <w:szCs w:val="24"/>
        </w:rPr>
        <w:t xml:space="preserve">rest </w:t>
      </w:r>
      <w:r w:rsidR="00AF4FB6">
        <w:rPr>
          <w:rFonts w:asciiTheme="minorBidi" w:hAnsiTheme="minorBidi"/>
          <w:sz w:val="24"/>
          <w:szCs w:val="24"/>
        </w:rPr>
        <w:t xml:space="preserve">for </w:t>
      </w:r>
      <w:r w:rsidRPr="004D06BA">
        <w:rPr>
          <w:rFonts w:asciiTheme="minorBidi" w:hAnsiTheme="minorBidi"/>
          <w:sz w:val="24"/>
          <w:szCs w:val="24"/>
        </w:rPr>
        <w:t xml:space="preserve">one year, and find water and sun, in order that it be strong for the following year. Secondly, </w:t>
      </w:r>
      <w:r w:rsidR="00AF4FB6">
        <w:rPr>
          <w:rFonts w:asciiTheme="minorBidi" w:hAnsiTheme="minorBidi"/>
          <w:sz w:val="24"/>
          <w:szCs w:val="24"/>
        </w:rPr>
        <w:t>compassion</w:t>
      </w:r>
      <w:r w:rsidRPr="004D06BA">
        <w:rPr>
          <w:rFonts w:asciiTheme="minorBidi" w:hAnsiTheme="minorBidi"/>
          <w:sz w:val="24"/>
          <w:szCs w:val="24"/>
        </w:rPr>
        <w:t xml:space="preserve"> </w:t>
      </w:r>
      <w:r w:rsidR="00AF4FB6">
        <w:rPr>
          <w:rFonts w:asciiTheme="minorBidi" w:hAnsiTheme="minorBidi"/>
          <w:sz w:val="24"/>
          <w:szCs w:val="24"/>
        </w:rPr>
        <w:t>upon the</w:t>
      </w:r>
      <w:r w:rsidRPr="004D06BA">
        <w:rPr>
          <w:rFonts w:asciiTheme="minorBidi" w:hAnsiTheme="minorBidi"/>
          <w:sz w:val="24"/>
          <w:szCs w:val="24"/>
        </w:rPr>
        <w:t xml:space="preserve"> owners of the field who are spared a </w:t>
      </w:r>
      <w:r w:rsidR="007A3A4A" w:rsidRPr="004D06BA">
        <w:rPr>
          <w:rFonts w:asciiTheme="minorBidi" w:hAnsiTheme="minorBidi"/>
          <w:sz w:val="24"/>
          <w:szCs w:val="24"/>
        </w:rPr>
        <w:t xml:space="preserve">year of hard work in the field. Thirdly, </w:t>
      </w:r>
      <w:r w:rsidR="00AF4FB6">
        <w:rPr>
          <w:rFonts w:asciiTheme="minorBidi" w:hAnsiTheme="minorBidi"/>
          <w:sz w:val="24"/>
          <w:szCs w:val="24"/>
        </w:rPr>
        <w:t>compassion</w:t>
      </w:r>
      <w:r w:rsidR="007A3A4A" w:rsidRPr="004D06BA">
        <w:rPr>
          <w:rFonts w:asciiTheme="minorBidi" w:hAnsiTheme="minorBidi"/>
          <w:sz w:val="24"/>
          <w:szCs w:val="24"/>
        </w:rPr>
        <w:t xml:space="preserve"> </w:t>
      </w:r>
      <w:r w:rsidR="00AF4FB6">
        <w:rPr>
          <w:rFonts w:asciiTheme="minorBidi" w:hAnsiTheme="minorBidi"/>
          <w:sz w:val="24"/>
          <w:szCs w:val="24"/>
        </w:rPr>
        <w:t>upon the</w:t>
      </w:r>
      <w:r w:rsidR="007A3A4A" w:rsidRPr="004D06BA">
        <w:rPr>
          <w:rFonts w:asciiTheme="minorBidi" w:hAnsiTheme="minorBidi"/>
          <w:sz w:val="24"/>
          <w:szCs w:val="24"/>
        </w:rPr>
        <w:t xml:space="preserve"> animals who are freed from their work. Fourthly, </w:t>
      </w:r>
      <w:r w:rsidR="00AF4FB6">
        <w:rPr>
          <w:rFonts w:asciiTheme="minorBidi" w:hAnsiTheme="minorBidi"/>
          <w:sz w:val="24"/>
          <w:szCs w:val="24"/>
        </w:rPr>
        <w:t>compassion</w:t>
      </w:r>
      <w:r w:rsidR="007A3A4A" w:rsidRPr="004D06BA">
        <w:rPr>
          <w:rFonts w:asciiTheme="minorBidi" w:hAnsiTheme="minorBidi"/>
          <w:sz w:val="24"/>
          <w:szCs w:val="24"/>
        </w:rPr>
        <w:t xml:space="preserve"> </w:t>
      </w:r>
      <w:r w:rsidR="00AF4FB6">
        <w:rPr>
          <w:rFonts w:asciiTheme="minorBidi" w:hAnsiTheme="minorBidi"/>
          <w:sz w:val="24"/>
          <w:szCs w:val="24"/>
        </w:rPr>
        <w:t>up</w:t>
      </w:r>
      <w:r w:rsidR="007A3A4A" w:rsidRPr="004D06BA">
        <w:rPr>
          <w:rFonts w:asciiTheme="minorBidi" w:hAnsiTheme="minorBidi"/>
          <w:sz w:val="24"/>
          <w:szCs w:val="24"/>
        </w:rPr>
        <w:t xml:space="preserve">on all </w:t>
      </w:r>
      <w:r w:rsidR="007A3A4A" w:rsidRPr="004D06BA">
        <w:rPr>
          <w:rFonts w:asciiTheme="minorBidi" w:hAnsiTheme="minorBidi"/>
          <w:sz w:val="24"/>
          <w:szCs w:val="24"/>
        </w:rPr>
        <w:lastRenderedPageBreak/>
        <w:t xml:space="preserve">mankind, as even the servant and </w:t>
      </w:r>
      <w:r w:rsidR="005027CC" w:rsidRPr="004D06BA">
        <w:rPr>
          <w:rFonts w:asciiTheme="minorBidi" w:hAnsiTheme="minorBidi"/>
          <w:sz w:val="24"/>
          <w:szCs w:val="24"/>
        </w:rPr>
        <w:t>maidservant</w:t>
      </w:r>
      <w:r w:rsidR="007A3A4A" w:rsidRPr="004D06BA">
        <w:rPr>
          <w:rFonts w:asciiTheme="minorBidi" w:hAnsiTheme="minorBidi"/>
          <w:sz w:val="24"/>
          <w:szCs w:val="24"/>
        </w:rPr>
        <w:t xml:space="preserve"> and every worker cannot be </w:t>
      </w:r>
      <w:r w:rsidR="00AF4FB6">
        <w:rPr>
          <w:rFonts w:asciiTheme="minorBidi" w:hAnsiTheme="minorBidi"/>
          <w:sz w:val="24"/>
          <w:szCs w:val="24"/>
        </w:rPr>
        <w:t>refused t</w:t>
      </w:r>
      <w:r w:rsidR="00834DA4" w:rsidRPr="004D06BA">
        <w:rPr>
          <w:rFonts w:asciiTheme="minorBidi" w:hAnsiTheme="minorBidi"/>
          <w:sz w:val="24"/>
          <w:szCs w:val="24"/>
        </w:rPr>
        <w:t xml:space="preserve">o eat from one's produce, and </w:t>
      </w:r>
      <w:r w:rsidR="00C16018">
        <w:rPr>
          <w:rFonts w:asciiTheme="minorBidi" w:hAnsiTheme="minorBidi"/>
          <w:sz w:val="24"/>
          <w:szCs w:val="24"/>
        </w:rPr>
        <w:t>they</w:t>
      </w:r>
      <w:r w:rsidR="00AF4FB6">
        <w:rPr>
          <w:rFonts w:asciiTheme="minorBidi" w:hAnsiTheme="minorBidi"/>
          <w:sz w:val="24"/>
          <w:szCs w:val="24"/>
        </w:rPr>
        <w:t xml:space="preserve"> </w:t>
      </w:r>
      <w:r w:rsidR="00834DA4" w:rsidRPr="004D06BA">
        <w:rPr>
          <w:rFonts w:asciiTheme="minorBidi" w:hAnsiTheme="minorBidi"/>
          <w:sz w:val="24"/>
          <w:szCs w:val="24"/>
        </w:rPr>
        <w:t xml:space="preserve">become like him [the owner]. Fifthly, </w:t>
      </w:r>
      <w:r w:rsidR="00AF4FB6">
        <w:rPr>
          <w:rFonts w:asciiTheme="minorBidi" w:hAnsiTheme="minorBidi"/>
          <w:sz w:val="24"/>
          <w:szCs w:val="24"/>
        </w:rPr>
        <w:t>compassion</w:t>
      </w:r>
      <w:r w:rsidR="00834DA4" w:rsidRPr="004D06BA">
        <w:rPr>
          <w:rFonts w:asciiTheme="minorBidi" w:hAnsiTheme="minorBidi"/>
          <w:sz w:val="24"/>
          <w:szCs w:val="24"/>
        </w:rPr>
        <w:t xml:space="preserve"> </w:t>
      </w:r>
      <w:r w:rsidR="00AF4FB6">
        <w:rPr>
          <w:rFonts w:asciiTheme="minorBidi" w:hAnsiTheme="minorBidi"/>
          <w:sz w:val="24"/>
          <w:szCs w:val="24"/>
        </w:rPr>
        <w:t>upon the</w:t>
      </w:r>
      <w:r w:rsidR="00834DA4" w:rsidRPr="004D06BA">
        <w:rPr>
          <w:rFonts w:asciiTheme="minorBidi" w:hAnsiTheme="minorBidi"/>
          <w:sz w:val="24"/>
          <w:szCs w:val="24"/>
        </w:rPr>
        <w:t xml:space="preserve"> animals who can eat whatever they want from one's field. Sixth, </w:t>
      </w:r>
      <w:r w:rsidR="00AF4FB6">
        <w:rPr>
          <w:rFonts w:asciiTheme="minorBidi" w:hAnsiTheme="minorBidi"/>
          <w:sz w:val="24"/>
          <w:szCs w:val="24"/>
        </w:rPr>
        <w:t>compassion</w:t>
      </w:r>
      <w:r w:rsidR="00834DA4" w:rsidRPr="004D06BA">
        <w:rPr>
          <w:rFonts w:asciiTheme="minorBidi" w:hAnsiTheme="minorBidi"/>
          <w:sz w:val="24"/>
          <w:szCs w:val="24"/>
        </w:rPr>
        <w:t xml:space="preserve"> </w:t>
      </w:r>
      <w:r w:rsidR="00AF4FB6">
        <w:rPr>
          <w:rFonts w:asciiTheme="minorBidi" w:hAnsiTheme="minorBidi"/>
          <w:sz w:val="24"/>
          <w:szCs w:val="24"/>
        </w:rPr>
        <w:t>up</w:t>
      </w:r>
      <w:r w:rsidR="00834DA4" w:rsidRPr="004D06BA">
        <w:rPr>
          <w:rFonts w:asciiTheme="minorBidi" w:hAnsiTheme="minorBidi"/>
          <w:sz w:val="24"/>
          <w:szCs w:val="24"/>
        </w:rPr>
        <w:t xml:space="preserve">on Jews </w:t>
      </w:r>
      <w:r w:rsidR="00AF4FB6">
        <w:rPr>
          <w:rFonts w:asciiTheme="minorBidi" w:hAnsiTheme="minorBidi"/>
          <w:sz w:val="24"/>
          <w:szCs w:val="24"/>
        </w:rPr>
        <w:t xml:space="preserve">whose loans </w:t>
      </w:r>
      <w:r w:rsidR="00C16018">
        <w:rPr>
          <w:rFonts w:asciiTheme="minorBidi" w:hAnsiTheme="minorBidi"/>
          <w:sz w:val="24"/>
          <w:szCs w:val="24"/>
        </w:rPr>
        <w:t>cannot</w:t>
      </w:r>
      <w:r w:rsidR="00AF4FB6">
        <w:rPr>
          <w:rFonts w:asciiTheme="minorBidi" w:hAnsiTheme="minorBidi"/>
          <w:sz w:val="24"/>
          <w:szCs w:val="24"/>
        </w:rPr>
        <w:t xml:space="preserve"> be forcibly collected in </w:t>
      </w:r>
      <w:r w:rsidR="00834DA4" w:rsidRPr="004D06BA">
        <w:rPr>
          <w:rFonts w:asciiTheme="minorBidi" w:hAnsiTheme="minorBidi"/>
          <w:sz w:val="24"/>
          <w:szCs w:val="24"/>
        </w:rPr>
        <w:t>that year.</w:t>
      </w:r>
    </w:p>
    <w:p w:rsidR="0029450F" w:rsidRPr="004D06BA" w:rsidRDefault="0029450F" w:rsidP="004D06BA">
      <w:pPr>
        <w:pStyle w:val="NoSpacing"/>
        <w:tabs>
          <w:tab w:val="left" w:pos="720"/>
        </w:tabs>
        <w:bidi w:val="0"/>
        <w:jc w:val="both"/>
        <w:rPr>
          <w:rFonts w:asciiTheme="minorBidi" w:hAnsiTheme="minorBidi"/>
          <w:sz w:val="24"/>
          <w:szCs w:val="24"/>
        </w:rPr>
      </w:pPr>
    </w:p>
    <w:p w:rsidR="00834DA4" w:rsidRPr="004D06BA" w:rsidRDefault="00AF4FB6" w:rsidP="00AF4FB6">
      <w:pPr>
        <w:pStyle w:val="NoSpacing"/>
        <w:tabs>
          <w:tab w:val="left" w:pos="720"/>
        </w:tabs>
        <w:bidi w:val="0"/>
        <w:jc w:val="both"/>
        <w:rPr>
          <w:rFonts w:asciiTheme="minorBidi" w:hAnsiTheme="minorBidi"/>
          <w:sz w:val="24"/>
          <w:szCs w:val="24"/>
        </w:rPr>
      </w:pPr>
      <w:r>
        <w:rPr>
          <w:rFonts w:asciiTheme="minorBidi" w:hAnsiTheme="minorBidi"/>
          <w:sz w:val="24"/>
          <w:szCs w:val="24"/>
        </w:rPr>
        <w:tab/>
      </w:r>
      <w:r w:rsidR="00834DA4" w:rsidRPr="004D06BA">
        <w:rPr>
          <w:rFonts w:asciiTheme="minorBidi" w:hAnsiTheme="minorBidi"/>
          <w:sz w:val="24"/>
          <w:szCs w:val="24"/>
        </w:rPr>
        <w:t xml:space="preserve">The </w:t>
      </w:r>
      <w:r w:rsidR="00D9522B" w:rsidRPr="004D06BA">
        <w:rPr>
          <w:rFonts w:asciiTheme="minorBidi" w:hAnsiTheme="minorBidi"/>
          <w:sz w:val="24"/>
          <w:szCs w:val="24"/>
        </w:rPr>
        <w:t>Midrash</w:t>
      </w:r>
      <w:r w:rsidR="00834DA4" w:rsidRPr="004D06BA">
        <w:rPr>
          <w:rFonts w:asciiTheme="minorBidi" w:hAnsiTheme="minorBidi"/>
          <w:sz w:val="24"/>
          <w:szCs w:val="24"/>
        </w:rPr>
        <w:t xml:space="preserve"> describes the laws of </w:t>
      </w:r>
      <w:r w:rsidR="00D9522B">
        <w:rPr>
          <w:rFonts w:asciiTheme="minorBidi" w:hAnsiTheme="minorBidi"/>
          <w:i/>
          <w:iCs/>
          <w:sz w:val="24"/>
          <w:szCs w:val="24"/>
        </w:rPr>
        <w:t>shemitta</w:t>
      </w:r>
      <w:r w:rsidR="00834DA4" w:rsidRPr="004D06BA">
        <w:rPr>
          <w:rFonts w:asciiTheme="minorBidi" w:hAnsiTheme="minorBidi"/>
          <w:sz w:val="24"/>
          <w:szCs w:val="24"/>
        </w:rPr>
        <w:t xml:space="preserve"> as being rooted in </w:t>
      </w:r>
      <w:r>
        <w:rPr>
          <w:rFonts w:asciiTheme="minorBidi" w:hAnsiTheme="minorBidi"/>
          <w:sz w:val="24"/>
          <w:szCs w:val="24"/>
        </w:rPr>
        <w:t xml:space="preserve">compassion; </w:t>
      </w:r>
      <w:r w:rsidR="00834DA4" w:rsidRPr="004D06BA">
        <w:rPr>
          <w:rFonts w:asciiTheme="minorBidi" w:hAnsiTheme="minorBidi"/>
          <w:sz w:val="24"/>
          <w:szCs w:val="24"/>
        </w:rPr>
        <w:t>enabling man and animal to be free from worki</w:t>
      </w:r>
      <w:r>
        <w:rPr>
          <w:rFonts w:asciiTheme="minorBidi" w:hAnsiTheme="minorBidi"/>
          <w:sz w:val="24"/>
          <w:szCs w:val="24"/>
        </w:rPr>
        <w:t xml:space="preserve">ng the field, but also </w:t>
      </w:r>
      <w:r w:rsidR="00834DA4" w:rsidRPr="004D06BA">
        <w:rPr>
          <w:rFonts w:asciiTheme="minorBidi" w:hAnsiTheme="minorBidi"/>
          <w:sz w:val="24"/>
          <w:szCs w:val="24"/>
        </w:rPr>
        <w:t xml:space="preserve">giving equal access to </w:t>
      </w:r>
      <w:r>
        <w:rPr>
          <w:rFonts w:asciiTheme="minorBidi" w:hAnsiTheme="minorBidi"/>
          <w:sz w:val="24"/>
          <w:szCs w:val="24"/>
        </w:rPr>
        <w:t>owners, workers and an</w:t>
      </w:r>
      <w:r w:rsidR="00834DA4" w:rsidRPr="004D06BA">
        <w:rPr>
          <w:rFonts w:asciiTheme="minorBidi" w:hAnsiTheme="minorBidi"/>
          <w:sz w:val="24"/>
          <w:szCs w:val="24"/>
        </w:rPr>
        <w:t xml:space="preserve">imals. </w:t>
      </w:r>
    </w:p>
    <w:p w:rsidR="00834DA4" w:rsidRPr="004D06BA" w:rsidRDefault="00834DA4" w:rsidP="004D06BA">
      <w:pPr>
        <w:pStyle w:val="NoSpacing"/>
        <w:tabs>
          <w:tab w:val="left" w:pos="720"/>
        </w:tabs>
        <w:bidi w:val="0"/>
        <w:jc w:val="both"/>
        <w:rPr>
          <w:rFonts w:asciiTheme="minorBidi" w:hAnsiTheme="minorBidi"/>
          <w:sz w:val="24"/>
          <w:szCs w:val="24"/>
        </w:rPr>
      </w:pPr>
    </w:p>
    <w:p w:rsidR="0029450F" w:rsidRPr="004D06BA" w:rsidRDefault="00AF4FB6" w:rsidP="00AF4FB6">
      <w:pPr>
        <w:pStyle w:val="NoSpacing"/>
        <w:tabs>
          <w:tab w:val="left" w:pos="720"/>
        </w:tabs>
        <w:bidi w:val="0"/>
        <w:ind w:firstLine="720"/>
        <w:jc w:val="both"/>
        <w:rPr>
          <w:rFonts w:asciiTheme="minorBidi" w:hAnsiTheme="minorBidi"/>
          <w:sz w:val="24"/>
          <w:szCs w:val="24"/>
        </w:rPr>
      </w:pPr>
      <w:r>
        <w:rPr>
          <w:rFonts w:asciiTheme="minorBidi" w:hAnsiTheme="minorBidi"/>
          <w:sz w:val="24"/>
          <w:szCs w:val="24"/>
        </w:rPr>
        <w:t xml:space="preserve">In fact, this form of </w:t>
      </w:r>
      <w:r w:rsidR="0029450F" w:rsidRPr="004D06BA">
        <w:rPr>
          <w:rFonts w:asciiTheme="minorBidi" w:hAnsiTheme="minorBidi"/>
          <w:i/>
          <w:iCs/>
          <w:sz w:val="24"/>
          <w:szCs w:val="24"/>
        </w:rPr>
        <w:t>tzedaka</w:t>
      </w:r>
      <w:r>
        <w:rPr>
          <w:rFonts w:asciiTheme="minorBidi" w:hAnsiTheme="minorBidi"/>
          <w:sz w:val="24"/>
          <w:szCs w:val="24"/>
        </w:rPr>
        <w:t xml:space="preserve"> goes well beyond standard </w:t>
      </w:r>
      <w:r w:rsidR="00C16018">
        <w:rPr>
          <w:rFonts w:asciiTheme="minorBidi" w:hAnsiTheme="minorBidi"/>
          <w:sz w:val="24"/>
          <w:szCs w:val="24"/>
        </w:rPr>
        <w:t>charitable</w:t>
      </w:r>
      <w:r>
        <w:rPr>
          <w:rFonts w:asciiTheme="minorBidi" w:hAnsiTheme="minorBidi"/>
          <w:sz w:val="24"/>
          <w:szCs w:val="24"/>
        </w:rPr>
        <w:t xml:space="preserve"> giving, as the farme</w:t>
      </w:r>
      <w:r w:rsidR="002348FF" w:rsidRPr="004D06BA">
        <w:rPr>
          <w:rFonts w:asciiTheme="minorBidi" w:hAnsiTheme="minorBidi"/>
          <w:sz w:val="24"/>
          <w:szCs w:val="24"/>
        </w:rPr>
        <w:t>r</w:t>
      </w:r>
      <w:r w:rsidR="0029450F" w:rsidRPr="004D06BA">
        <w:rPr>
          <w:rFonts w:asciiTheme="minorBidi" w:hAnsiTheme="minorBidi"/>
          <w:sz w:val="24"/>
          <w:szCs w:val="24"/>
        </w:rPr>
        <w:t xml:space="preserve"> shares ownership with those who don't have land</w:t>
      </w:r>
      <w:r>
        <w:rPr>
          <w:rFonts w:asciiTheme="minorBidi" w:hAnsiTheme="minorBidi"/>
          <w:sz w:val="24"/>
          <w:szCs w:val="24"/>
        </w:rPr>
        <w:t>, as the M</w:t>
      </w:r>
      <w:r w:rsidR="005027CC" w:rsidRPr="004D06BA">
        <w:rPr>
          <w:rFonts w:asciiTheme="minorBidi" w:hAnsiTheme="minorBidi"/>
          <w:sz w:val="24"/>
          <w:szCs w:val="24"/>
        </w:rPr>
        <w:t>idrash says</w:t>
      </w:r>
      <w:r>
        <w:rPr>
          <w:rFonts w:asciiTheme="minorBidi" w:hAnsiTheme="minorBidi"/>
          <w:sz w:val="24"/>
          <w:szCs w:val="24"/>
        </w:rPr>
        <w:t>: “and they become like him.”</w:t>
      </w:r>
    </w:p>
    <w:p w:rsidR="0029450F" w:rsidRPr="004D06BA" w:rsidRDefault="0029450F" w:rsidP="004D06BA">
      <w:pPr>
        <w:pStyle w:val="NoSpacing"/>
        <w:tabs>
          <w:tab w:val="left" w:pos="720"/>
        </w:tabs>
        <w:bidi w:val="0"/>
        <w:jc w:val="both"/>
        <w:rPr>
          <w:rFonts w:asciiTheme="minorBidi" w:hAnsiTheme="minorBidi"/>
          <w:sz w:val="24"/>
          <w:szCs w:val="24"/>
        </w:rPr>
      </w:pPr>
    </w:p>
    <w:p w:rsidR="008453A8" w:rsidRPr="004D06BA" w:rsidRDefault="00D9522B" w:rsidP="00AF4FB6">
      <w:pPr>
        <w:pStyle w:val="NoSpacing"/>
        <w:tabs>
          <w:tab w:val="left" w:pos="720"/>
        </w:tabs>
        <w:bidi w:val="0"/>
        <w:ind w:firstLine="720"/>
        <w:jc w:val="both"/>
        <w:rPr>
          <w:rFonts w:asciiTheme="minorBidi" w:hAnsiTheme="minorBidi"/>
          <w:sz w:val="24"/>
          <w:szCs w:val="24"/>
        </w:rPr>
      </w:pPr>
      <w:r>
        <w:rPr>
          <w:rFonts w:asciiTheme="minorBidi" w:hAnsiTheme="minorBidi"/>
          <w:i/>
          <w:iCs/>
          <w:sz w:val="24"/>
          <w:szCs w:val="24"/>
        </w:rPr>
        <w:t>Shemitta’s</w:t>
      </w:r>
      <w:r w:rsidR="008453A8" w:rsidRPr="004D06BA">
        <w:rPr>
          <w:rFonts w:asciiTheme="minorBidi" w:hAnsiTheme="minorBidi"/>
          <w:sz w:val="24"/>
          <w:szCs w:val="24"/>
        </w:rPr>
        <w:t xml:space="preserve"> unique form of "giving" allows for a host of interpersonal messages, affe</w:t>
      </w:r>
      <w:r w:rsidR="00AF4FB6">
        <w:rPr>
          <w:rFonts w:asciiTheme="minorBidi" w:hAnsiTheme="minorBidi"/>
          <w:sz w:val="24"/>
          <w:szCs w:val="24"/>
        </w:rPr>
        <w:t>cting the outlook of the farmer and</w:t>
      </w:r>
      <w:r w:rsidR="008453A8" w:rsidRPr="004D06BA">
        <w:rPr>
          <w:rFonts w:asciiTheme="minorBidi" w:hAnsiTheme="minorBidi"/>
          <w:sz w:val="24"/>
          <w:szCs w:val="24"/>
        </w:rPr>
        <w:t xml:space="preserve"> the </w:t>
      </w:r>
      <w:r w:rsidR="00AF4FB6">
        <w:rPr>
          <w:rFonts w:asciiTheme="minorBidi" w:hAnsiTheme="minorBidi"/>
          <w:sz w:val="24"/>
          <w:szCs w:val="24"/>
        </w:rPr>
        <w:t xml:space="preserve">perspective of the </w:t>
      </w:r>
      <w:r w:rsidR="00C16018">
        <w:rPr>
          <w:rFonts w:asciiTheme="minorBidi" w:hAnsiTheme="minorBidi"/>
          <w:sz w:val="24"/>
          <w:szCs w:val="24"/>
        </w:rPr>
        <w:t>recipient</w:t>
      </w:r>
      <w:r w:rsidR="00AF4FB6">
        <w:rPr>
          <w:rFonts w:asciiTheme="minorBidi" w:hAnsiTheme="minorBidi"/>
          <w:sz w:val="24"/>
          <w:szCs w:val="24"/>
        </w:rPr>
        <w:t>,</w:t>
      </w:r>
      <w:r w:rsidR="008453A8" w:rsidRPr="004D06BA">
        <w:rPr>
          <w:rFonts w:asciiTheme="minorBidi" w:hAnsiTheme="minorBidi"/>
          <w:sz w:val="24"/>
          <w:szCs w:val="24"/>
        </w:rPr>
        <w:t xml:space="preserve"> i</w:t>
      </w:r>
      <w:r w:rsidR="00AF4FB6">
        <w:rPr>
          <w:rFonts w:asciiTheme="minorBidi" w:hAnsiTheme="minorBidi"/>
          <w:sz w:val="24"/>
          <w:szCs w:val="24"/>
        </w:rPr>
        <w:t>n the process unifying an often-</w:t>
      </w:r>
      <w:r w:rsidR="008453A8" w:rsidRPr="004D06BA">
        <w:rPr>
          <w:rFonts w:asciiTheme="minorBidi" w:hAnsiTheme="minorBidi"/>
          <w:sz w:val="24"/>
          <w:szCs w:val="24"/>
        </w:rPr>
        <w:t>splintered nation, while providing a</w:t>
      </w:r>
      <w:r w:rsidR="00AF4FB6">
        <w:rPr>
          <w:rFonts w:asciiTheme="minorBidi" w:hAnsiTheme="minorBidi"/>
          <w:sz w:val="24"/>
          <w:szCs w:val="24"/>
        </w:rPr>
        <w:t xml:space="preserve"> remedy for the unequal distribution of</w:t>
      </w:r>
      <w:r w:rsidR="008453A8" w:rsidRPr="004D06BA">
        <w:rPr>
          <w:rFonts w:asciiTheme="minorBidi" w:hAnsiTheme="minorBidi"/>
          <w:sz w:val="24"/>
          <w:szCs w:val="24"/>
        </w:rPr>
        <w:t xml:space="preserve"> wealth.</w:t>
      </w:r>
    </w:p>
    <w:p w:rsidR="008453A8" w:rsidRPr="004D06BA" w:rsidRDefault="008453A8" w:rsidP="004D06BA">
      <w:pPr>
        <w:pStyle w:val="NoSpacing"/>
        <w:tabs>
          <w:tab w:val="left" w:pos="720"/>
        </w:tabs>
        <w:bidi w:val="0"/>
        <w:jc w:val="both"/>
        <w:rPr>
          <w:rFonts w:asciiTheme="minorBidi" w:hAnsiTheme="minorBidi"/>
          <w:sz w:val="24"/>
          <w:szCs w:val="24"/>
        </w:rPr>
      </w:pPr>
    </w:p>
    <w:p w:rsidR="0029450F" w:rsidRPr="004D06BA" w:rsidRDefault="0029450F" w:rsidP="004D06BA">
      <w:pPr>
        <w:pStyle w:val="NoSpacing"/>
        <w:tabs>
          <w:tab w:val="left" w:pos="720"/>
        </w:tabs>
        <w:bidi w:val="0"/>
        <w:jc w:val="both"/>
        <w:rPr>
          <w:rFonts w:asciiTheme="minorBidi" w:hAnsiTheme="minorBidi"/>
          <w:b/>
          <w:bCs/>
          <w:sz w:val="24"/>
          <w:szCs w:val="24"/>
        </w:rPr>
      </w:pPr>
      <w:r w:rsidRPr="004D06BA">
        <w:rPr>
          <w:rFonts w:asciiTheme="minorBidi" w:hAnsiTheme="minorBidi"/>
          <w:b/>
          <w:bCs/>
          <w:sz w:val="24"/>
          <w:szCs w:val="24"/>
        </w:rPr>
        <w:t>An Equalizing Factor</w:t>
      </w:r>
    </w:p>
    <w:p w:rsidR="00D1672D" w:rsidRPr="004D06BA" w:rsidRDefault="00D1672D" w:rsidP="004D06BA">
      <w:pPr>
        <w:pStyle w:val="NoSpacing"/>
        <w:tabs>
          <w:tab w:val="left" w:pos="720"/>
        </w:tabs>
        <w:bidi w:val="0"/>
        <w:jc w:val="both"/>
        <w:rPr>
          <w:rFonts w:asciiTheme="minorBidi" w:hAnsiTheme="minorBidi"/>
          <w:sz w:val="24"/>
          <w:szCs w:val="24"/>
        </w:rPr>
      </w:pPr>
    </w:p>
    <w:p w:rsidR="008453A8" w:rsidRPr="004D06BA" w:rsidRDefault="004D06BA" w:rsidP="007B6B14">
      <w:pPr>
        <w:pStyle w:val="NoSpacing"/>
        <w:tabs>
          <w:tab w:val="left" w:pos="720"/>
        </w:tabs>
        <w:bidi w:val="0"/>
        <w:jc w:val="both"/>
        <w:rPr>
          <w:rFonts w:asciiTheme="minorBidi" w:hAnsiTheme="minorBidi"/>
          <w:sz w:val="24"/>
          <w:szCs w:val="24"/>
        </w:rPr>
      </w:pPr>
      <w:r>
        <w:rPr>
          <w:rFonts w:asciiTheme="minorBidi" w:hAnsiTheme="minorBidi"/>
          <w:sz w:val="24"/>
          <w:szCs w:val="24"/>
        </w:rPr>
        <w:tab/>
      </w:r>
      <w:r w:rsidR="005027CC" w:rsidRPr="004D06BA">
        <w:rPr>
          <w:rFonts w:asciiTheme="minorBidi" w:hAnsiTheme="minorBidi"/>
          <w:sz w:val="24"/>
          <w:szCs w:val="24"/>
        </w:rPr>
        <w:t>The idea that the equal rights to the produce of the fields provides for no distinction between the</w:t>
      </w:r>
      <w:r w:rsidR="007B6B14">
        <w:rPr>
          <w:rFonts w:asciiTheme="minorBidi" w:hAnsiTheme="minorBidi"/>
          <w:sz w:val="24"/>
          <w:szCs w:val="24"/>
        </w:rPr>
        <w:t xml:space="preserve"> owner and servants is </w:t>
      </w:r>
      <w:r w:rsidR="005027CC" w:rsidRPr="004D06BA">
        <w:rPr>
          <w:rFonts w:asciiTheme="minorBidi" w:hAnsiTheme="minorBidi"/>
          <w:sz w:val="24"/>
          <w:szCs w:val="24"/>
        </w:rPr>
        <w:t xml:space="preserve">virtually explicit in the verses. In fact, the verses in </w:t>
      </w:r>
      <w:r w:rsidR="005027CC" w:rsidRPr="004D06BA">
        <w:rPr>
          <w:rFonts w:asciiTheme="minorBidi" w:hAnsiTheme="minorBidi"/>
          <w:i/>
          <w:iCs/>
          <w:sz w:val="24"/>
          <w:szCs w:val="24"/>
        </w:rPr>
        <w:t>Mishpatim</w:t>
      </w:r>
      <w:r w:rsidR="005027CC" w:rsidRPr="004D06BA">
        <w:rPr>
          <w:rFonts w:asciiTheme="minorBidi" w:hAnsiTheme="minorBidi"/>
          <w:sz w:val="24"/>
          <w:szCs w:val="24"/>
        </w:rPr>
        <w:t xml:space="preserve"> (unlike those in </w:t>
      </w:r>
      <w:r w:rsidR="005027CC" w:rsidRPr="004D06BA">
        <w:rPr>
          <w:rFonts w:asciiTheme="minorBidi" w:hAnsiTheme="minorBidi"/>
          <w:i/>
          <w:iCs/>
          <w:sz w:val="24"/>
          <w:szCs w:val="24"/>
        </w:rPr>
        <w:t>Behar</w:t>
      </w:r>
      <w:r w:rsidR="005027CC" w:rsidRPr="004D06BA">
        <w:rPr>
          <w:rFonts w:asciiTheme="minorBidi" w:hAnsiTheme="minorBidi"/>
          <w:sz w:val="24"/>
          <w:szCs w:val="24"/>
        </w:rPr>
        <w:t>) would almost s</w:t>
      </w:r>
      <w:r w:rsidR="007B6B14">
        <w:rPr>
          <w:rFonts w:asciiTheme="minorBidi" w:hAnsiTheme="minorBidi"/>
          <w:sz w:val="24"/>
          <w:szCs w:val="24"/>
        </w:rPr>
        <w:t>uggest that</w:t>
      </w:r>
      <w:r w:rsidR="005027CC" w:rsidRPr="004D06BA">
        <w:rPr>
          <w:rFonts w:asciiTheme="minorBidi" w:hAnsiTheme="minorBidi"/>
          <w:sz w:val="24"/>
          <w:szCs w:val="24"/>
        </w:rPr>
        <w:t xml:space="preserve"> the owners have no rights to</w:t>
      </w:r>
      <w:r w:rsidR="002348FF" w:rsidRPr="004D06BA">
        <w:rPr>
          <w:rFonts w:asciiTheme="minorBidi" w:hAnsiTheme="minorBidi"/>
          <w:sz w:val="24"/>
          <w:szCs w:val="24"/>
        </w:rPr>
        <w:t xml:space="preserve"> the</w:t>
      </w:r>
      <w:r w:rsidR="005027CC" w:rsidRPr="004D06BA">
        <w:rPr>
          <w:rFonts w:asciiTheme="minorBidi" w:hAnsiTheme="minorBidi"/>
          <w:sz w:val="24"/>
          <w:szCs w:val="24"/>
        </w:rPr>
        <w:t xml:space="preserve"> produce at all, as it only mentions that </w:t>
      </w:r>
      <w:r w:rsidR="003D0DF8" w:rsidRPr="004D06BA">
        <w:rPr>
          <w:rFonts w:asciiTheme="minorBidi" w:hAnsiTheme="minorBidi"/>
          <w:sz w:val="24"/>
          <w:szCs w:val="24"/>
        </w:rPr>
        <w:t>"</w:t>
      </w:r>
      <w:r w:rsidR="007B6B14" w:rsidRPr="00762740">
        <w:rPr>
          <w:rFonts w:asciiTheme="minorBidi" w:hAnsiTheme="minorBidi"/>
          <w:sz w:val="24"/>
          <w:szCs w:val="24"/>
        </w:rPr>
        <w:t>the poor of your nation will eat, and what they leave over the beasts of the field shall eat</w:t>
      </w:r>
      <w:r w:rsidR="007B6B14">
        <w:rPr>
          <w:rFonts w:asciiTheme="minorBidi" w:hAnsiTheme="minorBidi"/>
          <w:sz w:val="24"/>
          <w:szCs w:val="24"/>
        </w:rPr>
        <w:t xml:space="preserve">.” </w:t>
      </w:r>
      <w:r w:rsidR="008453A8" w:rsidRPr="004D06BA">
        <w:rPr>
          <w:rFonts w:asciiTheme="minorBidi" w:hAnsiTheme="minorBidi"/>
          <w:sz w:val="24"/>
          <w:szCs w:val="24"/>
        </w:rPr>
        <w:t>The landowner</w:t>
      </w:r>
      <w:r w:rsidR="007B6B14">
        <w:rPr>
          <w:rFonts w:asciiTheme="minorBidi" w:hAnsiTheme="minorBidi"/>
          <w:sz w:val="24"/>
          <w:szCs w:val="24"/>
        </w:rPr>
        <w:t>s</w:t>
      </w:r>
      <w:r w:rsidR="008453A8" w:rsidRPr="004D06BA">
        <w:rPr>
          <w:rFonts w:asciiTheme="minorBidi" w:hAnsiTheme="minorBidi"/>
          <w:sz w:val="24"/>
          <w:szCs w:val="24"/>
        </w:rPr>
        <w:t xml:space="preserve"> b</w:t>
      </w:r>
      <w:r w:rsidR="007B6B14">
        <w:rPr>
          <w:rFonts w:asciiTheme="minorBidi" w:hAnsiTheme="minorBidi"/>
          <w:sz w:val="24"/>
          <w:szCs w:val="24"/>
        </w:rPr>
        <w:t>ear</w:t>
      </w:r>
      <w:r w:rsidR="008453A8" w:rsidRPr="004D06BA">
        <w:rPr>
          <w:rFonts w:asciiTheme="minorBidi" w:hAnsiTheme="minorBidi"/>
          <w:sz w:val="24"/>
          <w:szCs w:val="24"/>
        </w:rPr>
        <w:t xml:space="preserve"> no special privilege </w:t>
      </w:r>
      <w:r w:rsidR="007B6B14">
        <w:rPr>
          <w:rFonts w:asciiTheme="minorBidi" w:hAnsiTheme="minorBidi"/>
          <w:sz w:val="24"/>
          <w:szCs w:val="24"/>
        </w:rPr>
        <w:t>in comparison to</w:t>
      </w:r>
      <w:r w:rsidR="008453A8" w:rsidRPr="004D06BA">
        <w:rPr>
          <w:rFonts w:asciiTheme="minorBidi" w:hAnsiTheme="minorBidi"/>
          <w:sz w:val="24"/>
          <w:szCs w:val="24"/>
        </w:rPr>
        <w:t xml:space="preserve"> those who lack </w:t>
      </w:r>
      <w:r w:rsidR="007B6B14">
        <w:rPr>
          <w:rFonts w:asciiTheme="minorBidi" w:hAnsiTheme="minorBidi"/>
          <w:sz w:val="24"/>
          <w:szCs w:val="24"/>
        </w:rPr>
        <w:t>territory</w:t>
      </w:r>
      <w:r w:rsidR="008453A8" w:rsidRPr="004D06BA">
        <w:rPr>
          <w:rFonts w:asciiTheme="minorBidi" w:hAnsiTheme="minorBidi"/>
          <w:sz w:val="24"/>
          <w:szCs w:val="24"/>
        </w:rPr>
        <w:t xml:space="preserve">, almost as if in </w:t>
      </w:r>
      <w:r w:rsidR="008453A8" w:rsidRPr="004D06BA">
        <w:rPr>
          <w:rFonts w:asciiTheme="minorBidi" w:hAnsiTheme="minorBidi"/>
          <w:i/>
          <w:iCs/>
          <w:sz w:val="24"/>
          <w:szCs w:val="24"/>
        </w:rPr>
        <w:t>Parashat Mishpatim</w:t>
      </w:r>
      <w:r w:rsidR="008453A8" w:rsidRPr="004D06BA">
        <w:rPr>
          <w:rFonts w:asciiTheme="minorBidi" w:hAnsiTheme="minorBidi"/>
          <w:sz w:val="24"/>
          <w:szCs w:val="24"/>
        </w:rPr>
        <w:t>, only the poor have rights to the produce, as if to say they are the owners of the produce, not the landowner</w:t>
      </w:r>
      <w:r w:rsidR="007B6B14">
        <w:rPr>
          <w:rFonts w:asciiTheme="minorBidi" w:hAnsiTheme="minorBidi"/>
          <w:sz w:val="24"/>
          <w:szCs w:val="24"/>
        </w:rPr>
        <w:t>s</w:t>
      </w:r>
      <w:r w:rsidR="008453A8" w:rsidRPr="004D06BA">
        <w:rPr>
          <w:rFonts w:asciiTheme="minorBidi" w:hAnsiTheme="minorBidi"/>
          <w:sz w:val="24"/>
          <w:szCs w:val="24"/>
        </w:rPr>
        <w:t>.</w:t>
      </w:r>
    </w:p>
    <w:p w:rsidR="008453A8" w:rsidRPr="004D06BA" w:rsidRDefault="008453A8" w:rsidP="004D06BA">
      <w:pPr>
        <w:pStyle w:val="NoSpacing"/>
        <w:tabs>
          <w:tab w:val="left" w:pos="720"/>
        </w:tabs>
        <w:bidi w:val="0"/>
        <w:jc w:val="both"/>
        <w:rPr>
          <w:rFonts w:asciiTheme="minorBidi" w:hAnsiTheme="minorBidi"/>
          <w:sz w:val="24"/>
          <w:szCs w:val="24"/>
        </w:rPr>
      </w:pPr>
    </w:p>
    <w:p w:rsidR="0029450F" w:rsidRPr="004D06BA" w:rsidRDefault="004D06BA" w:rsidP="007B6B14">
      <w:pPr>
        <w:pStyle w:val="NoSpacing"/>
        <w:tabs>
          <w:tab w:val="left" w:pos="720"/>
        </w:tabs>
        <w:bidi w:val="0"/>
        <w:jc w:val="both"/>
        <w:rPr>
          <w:rFonts w:asciiTheme="minorBidi" w:hAnsiTheme="minorBidi"/>
          <w:sz w:val="24"/>
          <w:szCs w:val="24"/>
        </w:rPr>
      </w:pPr>
      <w:r>
        <w:rPr>
          <w:rFonts w:asciiTheme="minorBidi" w:hAnsiTheme="minorBidi"/>
          <w:sz w:val="24"/>
          <w:szCs w:val="24"/>
        </w:rPr>
        <w:tab/>
      </w:r>
      <w:r w:rsidR="0029450F" w:rsidRPr="004D06BA">
        <w:rPr>
          <w:rFonts w:asciiTheme="minorBidi" w:hAnsiTheme="minorBidi"/>
          <w:sz w:val="24"/>
          <w:szCs w:val="24"/>
        </w:rPr>
        <w:t xml:space="preserve">Not only does </w:t>
      </w:r>
      <w:r w:rsidR="00D9522B">
        <w:rPr>
          <w:rFonts w:asciiTheme="minorBidi" w:hAnsiTheme="minorBidi"/>
          <w:i/>
          <w:iCs/>
          <w:sz w:val="24"/>
          <w:szCs w:val="24"/>
        </w:rPr>
        <w:t>shemitta</w:t>
      </w:r>
      <w:r w:rsidR="0029450F" w:rsidRPr="004D06BA">
        <w:rPr>
          <w:rFonts w:asciiTheme="minorBidi" w:hAnsiTheme="minorBidi"/>
          <w:sz w:val="24"/>
          <w:szCs w:val="24"/>
        </w:rPr>
        <w:t xml:space="preserve"> </w:t>
      </w:r>
      <w:r w:rsidR="007B6B14">
        <w:rPr>
          <w:rFonts w:asciiTheme="minorBidi" w:hAnsiTheme="minorBidi"/>
          <w:sz w:val="24"/>
          <w:szCs w:val="24"/>
        </w:rPr>
        <w:t>function</w:t>
      </w:r>
      <w:r w:rsidR="0029450F" w:rsidRPr="004D06BA">
        <w:rPr>
          <w:rFonts w:asciiTheme="minorBidi" w:hAnsiTheme="minorBidi"/>
          <w:sz w:val="24"/>
          <w:szCs w:val="24"/>
        </w:rPr>
        <w:t xml:space="preserve"> as a charitable mitzva, but it does so in a way which educates towards appreciating on</w:t>
      </w:r>
      <w:r w:rsidR="007B6B14">
        <w:rPr>
          <w:rFonts w:asciiTheme="minorBidi" w:hAnsiTheme="minorBidi"/>
          <w:sz w:val="24"/>
          <w:szCs w:val="24"/>
        </w:rPr>
        <w:t xml:space="preserve">e's fellow, </w:t>
      </w:r>
      <w:r w:rsidR="0029450F" w:rsidRPr="004D06BA">
        <w:rPr>
          <w:rFonts w:asciiTheme="minorBidi" w:hAnsiTheme="minorBidi"/>
          <w:sz w:val="24"/>
          <w:szCs w:val="24"/>
        </w:rPr>
        <w:t>realizing th</w:t>
      </w:r>
      <w:r w:rsidR="007B6B14">
        <w:rPr>
          <w:rFonts w:asciiTheme="minorBidi" w:hAnsiTheme="minorBidi"/>
          <w:sz w:val="24"/>
          <w:szCs w:val="24"/>
        </w:rPr>
        <w:t>at th</w:t>
      </w:r>
      <w:r w:rsidR="0029450F" w:rsidRPr="004D06BA">
        <w:rPr>
          <w:rFonts w:asciiTheme="minorBidi" w:hAnsiTheme="minorBidi"/>
          <w:sz w:val="24"/>
          <w:szCs w:val="24"/>
        </w:rPr>
        <w:t xml:space="preserve">e "giver" is not </w:t>
      </w:r>
      <w:r w:rsidR="002348FF" w:rsidRPr="004D06BA">
        <w:rPr>
          <w:rFonts w:asciiTheme="minorBidi" w:hAnsiTheme="minorBidi"/>
          <w:sz w:val="24"/>
          <w:szCs w:val="24"/>
        </w:rPr>
        <w:t>the real "giver</w:t>
      </w:r>
      <w:r w:rsidR="007B6B14">
        <w:rPr>
          <w:rFonts w:asciiTheme="minorBidi" w:hAnsiTheme="minorBidi"/>
          <w:sz w:val="24"/>
          <w:szCs w:val="24"/>
        </w:rPr>
        <w:t>,</w:t>
      </w:r>
      <w:r w:rsidR="002348FF" w:rsidRPr="004D06BA">
        <w:rPr>
          <w:rFonts w:asciiTheme="minorBidi" w:hAnsiTheme="minorBidi"/>
          <w:sz w:val="24"/>
          <w:szCs w:val="24"/>
        </w:rPr>
        <w:t>"</w:t>
      </w:r>
      <w:r w:rsidR="0029450F" w:rsidRPr="004D06BA">
        <w:rPr>
          <w:rFonts w:asciiTheme="minorBidi" w:hAnsiTheme="minorBidi"/>
          <w:sz w:val="24"/>
          <w:szCs w:val="24"/>
        </w:rPr>
        <w:t xml:space="preserve"> and in the process equalizing the perspectives of the </w:t>
      </w:r>
      <w:r w:rsidR="00D9522B" w:rsidRPr="004D06BA">
        <w:rPr>
          <w:rFonts w:asciiTheme="minorBidi" w:hAnsiTheme="minorBidi"/>
          <w:sz w:val="24"/>
          <w:szCs w:val="24"/>
        </w:rPr>
        <w:t>haves</w:t>
      </w:r>
      <w:r w:rsidR="007B6B14">
        <w:rPr>
          <w:rFonts w:asciiTheme="minorBidi" w:hAnsiTheme="minorBidi"/>
          <w:sz w:val="24"/>
          <w:szCs w:val="24"/>
        </w:rPr>
        <w:t xml:space="preserve"> and have-nots</w:t>
      </w:r>
      <w:r w:rsidR="0029450F" w:rsidRPr="004D06BA">
        <w:rPr>
          <w:rFonts w:asciiTheme="minorBidi" w:hAnsiTheme="minorBidi"/>
          <w:sz w:val="24"/>
          <w:szCs w:val="24"/>
        </w:rPr>
        <w:t>.</w:t>
      </w:r>
    </w:p>
    <w:p w:rsidR="0029450F" w:rsidRPr="004D06BA" w:rsidRDefault="0029450F" w:rsidP="004D06BA">
      <w:pPr>
        <w:pStyle w:val="NoSpacing"/>
        <w:tabs>
          <w:tab w:val="left" w:pos="720"/>
        </w:tabs>
        <w:bidi w:val="0"/>
        <w:jc w:val="both"/>
        <w:rPr>
          <w:rFonts w:asciiTheme="minorBidi" w:hAnsiTheme="minorBidi"/>
          <w:sz w:val="24"/>
          <w:szCs w:val="24"/>
        </w:rPr>
      </w:pPr>
    </w:p>
    <w:p w:rsidR="003D0DF8" w:rsidRPr="004D06BA" w:rsidRDefault="004D06BA" w:rsidP="007B6B14">
      <w:pPr>
        <w:pStyle w:val="NoSpacing"/>
        <w:tabs>
          <w:tab w:val="left" w:pos="720"/>
        </w:tabs>
        <w:bidi w:val="0"/>
        <w:jc w:val="both"/>
        <w:rPr>
          <w:rFonts w:asciiTheme="minorBidi" w:hAnsiTheme="minorBidi"/>
          <w:sz w:val="24"/>
          <w:szCs w:val="24"/>
        </w:rPr>
      </w:pPr>
      <w:r>
        <w:rPr>
          <w:rFonts w:asciiTheme="minorBidi" w:hAnsiTheme="minorBidi"/>
          <w:sz w:val="24"/>
          <w:szCs w:val="24"/>
        </w:rPr>
        <w:tab/>
      </w:r>
      <w:r w:rsidR="0029450F" w:rsidRPr="004D06BA">
        <w:rPr>
          <w:rFonts w:asciiTheme="minorBidi" w:hAnsiTheme="minorBidi"/>
          <w:sz w:val="24"/>
          <w:szCs w:val="24"/>
        </w:rPr>
        <w:t xml:space="preserve">As we will see, a number of the </w:t>
      </w:r>
      <w:r w:rsidR="0029450F" w:rsidRPr="004D06BA">
        <w:rPr>
          <w:rFonts w:asciiTheme="minorBidi" w:hAnsiTheme="minorBidi"/>
          <w:i/>
          <w:iCs/>
          <w:sz w:val="24"/>
          <w:szCs w:val="24"/>
        </w:rPr>
        <w:t>halakhot</w:t>
      </w:r>
      <w:r w:rsidR="0029450F" w:rsidRPr="004D06BA">
        <w:rPr>
          <w:rFonts w:asciiTheme="minorBidi" w:hAnsiTheme="minorBidi"/>
          <w:sz w:val="24"/>
          <w:szCs w:val="24"/>
        </w:rPr>
        <w:t xml:space="preserve"> applying to landowners rei</w:t>
      </w:r>
      <w:r w:rsidR="007B6B14">
        <w:rPr>
          <w:rFonts w:asciiTheme="minorBidi" w:hAnsiTheme="minorBidi"/>
          <w:sz w:val="24"/>
          <w:szCs w:val="24"/>
        </w:rPr>
        <w:t>nforce</w:t>
      </w:r>
      <w:r w:rsidR="0029450F" w:rsidRPr="004D06BA">
        <w:rPr>
          <w:rFonts w:asciiTheme="minorBidi" w:hAnsiTheme="minorBidi"/>
          <w:sz w:val="24"/>
          <w:szCs w:val="24"/>
        </w:rPr>
        <w:t xml:space="preserve"> this perspective</w:t>
      </w:r>
      <w:r w:rsidR="003D0DF8" w:rsidRPr="004D06BA">
        <w:rPr>
          <w:rFonts w:asciiTheme="minorBidi" w:hAnsiTheme="minorBidi"/>
          <w:sz w:val="24"/>
          <w:szCs w:val="24"/>
        </w:rPr>
        <w:t xml:space="preserve">, even some which appear in </w:t>
      </w:r>
      <w:r w:rsidR="003D0DF8" w:rsidRPr="004D06BA">
        <w:rPr>
          <w:rFonts w:asciiTheme="minorBidi" w:hAnsiTheme="minorBidi"/>
          <w:i/>
          <w:iCs/>
          <w:sz w:val="24"/>
          <w:szCs w:val="24"/>
        </w:rPr>
        <w:t>Parashat Behar</w:t>
      </w:r>
      <w:r w:rsidR="0029450F" w:rsidRPr="004D06BA">
        <w:rPr>
          <w:rFonts w:asciiTheme="minorBidi" w:hAnsiTheme="minorBidi"/>
          <w:sz w:val="24"/>
          <w:szCs w:val="24"/>
        </w:rPr>
        <w:t xml:space="preserve">. </w:t>
      </w:r>
      <w:r w:rsidR="003D0DF8" w:rsidRPr="004D06BA">
        <w:rPr>
          <w:rFonts w:asciiTheme="minorBidi" w:hAnsiTheme="minorBidi"/>
          <w:sz w:val="24"/>
          <w:szCs w:val="24"/>
        </w:rPr>
        <w:t>For instance, o</w:t>
      </w:r>
      <w:r w:rsidR="0029450F" w:rsidRPr="004D06BA">
        <w:rPr>
          <w:rFonts w:asciiTheme="minorBidi" w:hAnsiTheme="minorBidi"/>
          <w:sz w:val="24"/>
          <w:szCs w:val="24"/>
        </w:rPr>
        <w:t>ne is not allowed to harvest o</w:t>
      </w:r>
      <w:r w:rsidR="007B6B14">
        <w:rPr>
          <w:rFonts w:asciiTheme="minorBidi" w:hAnsiTheme="minorBidi"/>
          <w:sz w:val="24"/>
          <w:szCs w:val="24"/>
        </w:rPr>
        <w:t>ne's crop as normal. T</w:t>
      </w:r>
      <w:r w:rsidR="0029450F" w:rsidRPr="004D06BA">
        <w:rPr>
          <w:rFonts w:asciiTheme="minorBidi" w:hAnsiTheme="minorBidi"/>
          <w:sz w:val="24"/>
          <w:szCs w:val="24"/>
        </w:rPr>
        <w:t>he Torah states:</w:t>
      </w:r>
    </w:p>
    <w:p w:rsidR="003D0DF8" w:rsidRPr="004D06BA" w:rsidRDefault="003D0DF8" w:rsidP="004D06BA">
      <w:pPr>
        <w:pStyle w:val="NoSpacing"/>
        <w:tabs>
          <w:tab w:val="left" w:pos="720"/>
        </w:tabs>
        <w:bidi w:val="0"/>
        <w:jc w:val="both"/>
        <w:rPr>
          <w:rFonts w:asciiTheme="minorBidi" w:hAnsiTheme="minorBidi"/>
          <w:sz w:val="24"/>
          <w:szCs w:val="24"/>
        </w:rPr>
      </w:pPr>
    </w:p>
    <w:p w:rsidR="003D0DF8" w:rsidRPr="004D06BA" w:rsidRDefault="007B6B14" w:rsidP="004D06BA">
      <w:pPr>
        <w:pStyle w:val="NoSpacing"/>
        <w:tabs>
          <w:tab w:val="left" w:pos="720"/>
        </w:tabs>
        <w:bidi w:val="0"/>
        <w:ind w:left="720"/>
        <w:jc w:val="both"/>
        <w:rPr>
          <w:rFonts w:asciiTheme="minorBidi" w:eastAsia="Times New Roman" w:hAnsiTheme="minorBidi"/>
          <w:sz w:val="24"/>
          <w:szCs w:val="24"/>
        </w:rPr>
      </w:pPr>
      <w:r w:rsidRPr="00762740">
        <w:rPr>
          <w:rFonts w:asciiTheme="minorBidi" w:hAnsiTheme="minorBidi"/>
          <w:sz w:val="24"/>
          <w:szCs w:val="24"/>
        </w:rPr>
        <w:t xml:space="preserve">You shall not reap the </w:t>
      </w:r>
      <w:r>
        <w:rPr>
          <w:rFonts w:asciiTheme="minorBidi" w:hAnsiTheme="minorBidi"/>
          <w:sz w:val="24"/>
          <w:szCs w:val="24"/>
        </w:rPr>
        <w:t>after-</w:t>
      </w:r>
      <w:r w:rsidRPr="00762740">
        <w:rPr>
          <w:rFonts w:asciiTheme="minorBidi" w:hAnsiTheme="minorBidi"/>
          <w:sz w:val="24"/>
          <w:szCs w:val="24"/>
        </w:rPr>
        <w:t xml:space="preserve">growth of your harvest nor gather the grapes of your untrimmed </w:t>
      </w:r>
      <w:r>
        <w:rPr>
          <w:rFonts w:asciiTheme="minorBidi" w:hAnsiTheme="minorBidi"/>
          <w:sz w:val="24"/>
          <w:szCs w:val="24"/>
        </w:rPr>
        <w:t xml:space="preserve">vines; it shall be a </w:t>
      </w:r>
      <w:r w:rsidRPr="00762740">
        <w:rPr>
          <w:rFonts w:asciiTheme="minorBidi" w:hAnsiTheme="minorBidi"/>
          <w:sz w:val="24"/>
          <w:szCs w:val="24"/>
        </w:rPr>
        <w:t>year of complete rest (</w:t>
      </w:r>
      <w:r w:rsidRPr="00762740">
        <w:rPr>
          <w:rFonts w:asciiTheme="minorBidi" w:hAnsiTheme="minorBidi"/>
          <w:i/>
          <w:iCs/>
          <w:sz w:val="24"/>
          <w:szCs w:val="24"/>
        </w:rPr>
        <w:t>shenat shabbaton</w:t>
      </w:r>
      <w:r w:rsidRPr="00762740">
        <w:rPr>
          <w:rFonts w:asciiTheme="minorBidi" w:hAnsiTheme="minorBidi"/>
          <w:sz w:val="24"/>
          <w:szCs w:val="24"/>
        </w:rPr>
        <w:t>) for the land</w:t>
      </w:r>
      <w:r w:rsidR="003D0DF8" w:rsidRPr="004D06BA">
        <w:rPr>
          <w:rFonts w:asciiTheme="minorBidi" w:hAnsiTheme="minorBidi"/>
          <w:sz w:val="24"/>
          <w:szCs w:val="24"/>
        </w:rPr>
        <w:t xml:space="preserve">. </w:t>
      </w:r>
      <w:r w:rsidR="003D0DF8" w:rsidRPr="004D06BA">
        <w:rPr>
          <w:rFonts w:asciiTheme="minorBidi" w:eastAsia="Times New Roman" w:hAnsiTheme="minorBidi"/>
          <w:sz w:val="24"/>
          <w:szCs w:val="24"/>
        </w:rPr>
        <w:t>(</w:t>
      </w:r>
      <w:r w:rsidR="003D0DF8" w:rsidRPr="004D06BA">
        <w:rPr>
          <w:rFonts w:asciiTheme="minorBidi" w:eastAsia="Times New Roman" w:hAnsiTheme="minorBidi"/>
          <w:i/>
          <w:iCs/>
          <w:sz w:val="24"/>
          <w:szCs w:val="24"/>
        </w:rPr>
        <w:t>Vayikra</w:t>
      </w:r>
      <w:r w:rsidR="003D0DF8" w:rsidRPr="004D06BA">
        <w:rPr>
          <w:rFonts w:asciiTheme="minorBidi" w:eastAsia="Times New Roman" w:hAnsiTheme="minorBidi"/>
          <w:sz w:val="24"/>
          <w:szCs w:val="24"/>
        </w:rPr>
        <w:t xml:space="preserve"> 25:</w:t>
      </w:r>
      <w:r w:rsidR="00D014BE" w:rsidRPr="004D06BA">
        <w:rPr>
          <w:rFonts w:asciiTheme="minorBidi" w:eastAsia="Times New Roman" w:hAnsiTheme="minorBidi"/>
          <w:sz w:val="24"/>
          <w:szCs w:val="24"/>
        </w:rPr>
        <w:t>5</w:t>
      </w:r>
      <w:r w:rsidR="003D0DF8" w:rsidRPr="004D06BA">
        <w:rPr>
          <w:rFonts w:asciiTheme="minorBidi" w:eastAsia="Times New Roman" w:hAnsiTheme="minorBidi"/>
          <w:sz w:val="24"/>
          <w:szCs w:val="24"/>
        </w:rPr>
        <w:t>)</w:t>
      </w:r>
    </w:p>
    <w:p w:rsidR="003D0DF8" w:rsidRPr="004D06BA" w:rsidRDefault="003D0DF8" w:rsidP="004D06BA">
      <w:pPr>
        <w:pStyle w:val="NoSpacing"/>
        <w:tabs>
          <w:tab w:val="left" w:pos="720"/>
        </w:tabs>
        <w:bidi w:val="0"/>
        <w:jc w:val="both"/>
        <w:rPr>
          <w:rFonts w:asciiTheme="minorBidi" w:hAnsiTheme="minorBidi"/>
          <w:sz w:val="24"/>
          <w:szCs w:val="24"/>
        </w:rPr>
      </w:pPr>
    </w:p>
    <w:p w:rsidR="003D0DF8" w:rsidRPr="004D06BA" w:rsidRDefault="007B6B14" w:rsidP="007B6B14">
      <w:pPr>
        <w:pStyle w:val="NoSpacing"/>
        <w:tabs>
          <w:tab w:val="left" w:pos="720"/>
        </w:tabs>
        <w:bidi w:val="0"/>
        <w:jc w:val="both"/>
        <w:rPr>
          <w:rFonts w:asciiTheme="minorBidi" w:hAnsiTheme="minorBidi"/>
          <w:sz w:val="24"/>
          <w:szCs w:val="24"/>
        </w:rPr>
      </w:pPr>
      <w:r>
        <w:rPr>
          <w:rFonts w:asciiTheme="minorBidi" w:hAnsiTheme="minorBidi"/>
          <w:sz w:val="24"/>
          <w:szCs w:val="24"/>
        </w:rPr>
        <w:tab/>
      </w:r>
      <w:r w:rsidR="003D0DF8" w:rsidRPr="004D06BA">
        <w:rPr>
          <w:rFonts w:asciiTheme="minorBidi" w:hAnsiTheme="minorBidi"/>
          <w:sz w:val="24"/>
          <w:szCs w:val="24"/>
        </w:rPr>
        <w:t xml:space="preserve">This </w:t>
      </w:r>
      <w:r w:rsidR="002348FF" w:rsidRPr="004D06BA">
        <w:rPr>
          <w:rFonts w:asciiTheme="minorBidi" w:hAnsiTheme="minorBidi"/>
          <w:sz w:val="24"/>
          <w:szCs w:val="24"/>
        </w:rPr>
        <w:t xml:space="preserve">verse </w:t>
      </w:r>
      <w:r w:rsidR="003D0DF8" w:rsidRPr="004D06BA">
        <w:rPr>
          <w:rFonts w:asciiTheme="minorBidi" w:hAnsiTheme="minorBidi"/>
          <w:sz w:val="24"/>
          <w:szCs w:val="24"/>
        </w:rPr>
        <w:t xml:space="preserve">cannot be interpreted as an outright restriction on harvesting altogether, as the Torah explicitly states that the </w:t>
      </w:r>
      <w:r w:rsidR="00D9522B">
        <w:rPr>
          <w:rFonts w:asciiTheme="minorBidi" w:hAnsiTheme="minorBidi"/>
          <w:i/>
          <w:iCs/>
          <w:sz w:val="24"/>
          <w:szCs w:val="24"/>
        </w:rPr>
        <w:t>shemitta</w:t>
      </w:r>
      <w:r w:rsidR="003D0DF8" w:rsidRPr="004D06BA">
        <w:rPr>
          <w:rFonts w:asciiTheme="minorBidi" w:hAnsiTheme="minorBidi"/>
          <w:sz w:val="24"/>
          <w:szCs w:val="24"/>
        </w:rPr>
        <w:t xml:space="preserve"> produce is to be eaten.</w:t>
      </w:r>
      <w:r w:rsidR="00D014BE" w:rsidRPr="004D06BA">
        <w:rPr>
          <w:rFonts w:asciiTheme="minorBidi" w:hAnsiTheme="minorBidi"/>
          <w:sz w:val="24"/>
          <w:szCs w:val="24"/>
        </w:rPr>
        <w:t xml:space="preserve"> Therefore, Rashi (</w:t>
      </w:r>
      <w:r>
        <w:rPr>
          <w:rFonts w:asciiTheme="minorBidi" w:hAnsiTheme="minorBidi"/>
          <w:sz w:val="24"/>
          <w:szCs w:val="24"/>
        </w:rPr>
        <w:t>ad loc</w:t>
      </w:r>
      <w:r w:rsidR="00D014BE" w:rsidRPr="004D06BA">
        <w:rPr>
          <w:rFonts w:asciiTheme="minorBidi" w:hAnsiTheme="minorBidi"/>
          <w:sz w:val="24"/>
          <w:szCs w:val="24"/>
        </w:rPr>
        <w:t>.) explains:</w:t>
      </w:r>
    </w:p>
    <w:p w:rsidR="00D014BE" w:rsidRPr="004D06BA" w:rsidRDefault="00D014BE" w:rsidP="004D06BA">
      <w:pPr>
        <w:pStyle w:val="NoSpacing"/>
        <w:tabs>
          <w:tab w:val="left" w:pos="720"/>
        </w:tabs>
        <w:bidi w:val="0"/>
        <w:jc w:val="both"/>
        <w:rPr>
          <w:rFonts w:asciiTheme="minorBidi" w:hAnsiTheme="minorBidi"/>
          <w:sz w:val="24"/>
          <w:szCs w:val="24"/>
        </w:rPr>
      </w:pPr>
    </w:p>
    <w:p w:rsidR="00D014BE" w:rsidRPr="004D06BA" w:rsidRDefault="00D014BE" w:rsidP="007B6B14">
      <w:pPr>
        <w:pStyle w:val="NoSpacing"/>
        <w:tabs>
          <w:tab w:val="left" w:pos="720"/>
        </w:tabs>
        <w:bidi w:val="0"/>
        <w:ind w:left="720"/>
        <w:jc w:val="both"/>
        <w:rPr>
          <w:rFonts w:asciiTheme="minorBidi" w:hAnsiTheme="minorBidi"/>
          <w:sz w:val="24"/>
          <w:szCs w:val="24"/>
        </w:rPr>
      </w:pPr>
      <w:r w:rsidRPr="004D06BA">
        <w:rPr>
          <w:rFonts w:asciiTheme="minorBidi" w:hAnsiTheme="minorBidi"/>
          <w:sz w:val="24"/>
          <w:szCs w:val="24"/>
        </w:rPr>
        <w:lastRenderedPageBreak/>
        <w:t>"You shall not reap"</w:t>
      </w:r>
      <w:r w:rsidR="0060304E" w:rsidRPr="004D06BA">
        <w:rPr>
          <w:rFonts w:asciiTheme="minorBidi" w:hAnsiTheme="minorBidi"/>
          <w:sz w:val="24"/>
          <w:szCs w:val="24"/>
        </w:rPr>
        <w:t xml:space="preserve"> as if to hold onto it</w:t>
      </w:r>
      <w:r w:rsidR="007B6B14">
        <w:rPr>
          <w:rFonts w:asciiTheme="minorBidi" w:hAnsiTheme="minorBidi"/>
          <w:sz w:val="24"/>
          <w:szCs w:val="24"/>
        </w:rPr>
        <w:t>,</w:t>
      </w:r>
      <w:r w:rsidR="0060304E" w:rsidRPr="004D06BA">
        <w:rPr>
          <w:rFonts w:asciiTheme="minorBidi" w:hAnsiTheme="minorBidi"/>
          <w:sz w:val="24"/>
          <w:szCs w:val="24"/>
        </w:rPr>
        <w:t xml:space="preserve"> as you would with other produce</w:t>
      </w:r>
      <w:r w:rsidR="007B6B14">
        <w:rPr>
          <w:rFonts w:asciiTheme="minorBidi" w:hAnsiTheme="minorBidi"/>
          <w:sz w:val="24"/>
          <w:szCs w:val="24"/>
        </w:rPr>
        <w:t>;</w:t>
      </w:r>
      <w:r w:rsidR="0060304E" w:rsidRPr="004D06BA">
        <w:rPr>
          <w:rFonts w:asciiTheme="minorBidi" w:hAnsiTheme="minorBidi"/>
          <w:sz w:val="24"/>
          <w:szCs w:val="24"/>
        </w:rPr>
        <w:t xml:space="preserve"> rather</w:t>
      </w:r>
      <w:r w:rsidR="007B6B14">
        <w:rPr>
          <w:rFonts w:asciiTheme="minorBidi" w:hAnsiTheme="minorBidi"/>
          <w:sz w:val="24"/>
          <w:szCs w:val="24"/>
        </w:rPr>
        <w:t>,</w:t>
      </w:r>
      <w:r w:rsidR="0060304E" w:rsidRPr="004D06BA">
        <w:rPr>
          <w:rFonts w:asciiTheme="minorBidi" w:hAnsiTheme="minorBidi"/>
          <w:sz w:val="24"/>
          <w:szCs w:val="24"/>
        </w:rPr>
        <w:t xml:space="preserve"> it must be abandoned for all to take.</w:t>
      </w:r>
    </w:p>
    <w:p w:rsidR="0029450F" w:rsidRPr="004D06BA" w:rsidRDefault="0029450F" w:rsidP="004D06BA">
      <w:pPr>
        <w:pStyle w:val="NoSpacing"/>
        <w:tabs>
          <w:tab w:val="left" w:pos="720"/>
        </w:tabs>
        <w:bidi w:val="0"/>
        <w:jc w:val="both"/>
        <w:rPr>
          <w:rFonts w:asciiTheme="minorBidi" w:hAnsiTheme="minorBidi"/>
          <w:sz w:val="24"/>
          <w:szCs w:val="24"/>
        </w:rPr>
      </w:pPr>
    </w:p>
    <w:p w:rsidR="0029450F" w:rsidRPr="004D06BA" w:rsidRDefault="007B6B14" w:rsidP="00017F66">
      <w:pPr>
        <w:pStyle w:val="NoSpacing"/>
        <w:tabs>
          <w:tab w:val="left" w:pos="720"/>
        </w:tabs>
        <w:bidi w:val="0"/>
        <w:jc w:val="both"/>
        <w:rPr>
          <w:rFonts w:asciiTheme="minorBidi" w:hAnsiTheme="minorBidi"/>
          <w:sz w:val="24"/>
          <w:szCs w:val="24"/>
        </w:rPr>
      </w:pPr>
      <w:r>
        <w:rPr>
          <w:rFonts w:asciiTheme="minorBidi" w:hAnsiTheme="minorBidi"/>
          <w:sz w:val="24"/>
          <w:szCs w:val="24"/>
        </w:rPr>
        <w:tab/>
      </w:r>
      <w:r w:rsidR="0060304E" w:rsidRPr="004D06BA">
        <w:rPr>
          <w:rFonts w:asciiTheme="minorBidi" w:hAnsiTheme="minorBidi"/>
          <w:sz w:val="24"/>
          <w:szCs w:val="24"/>
        </w:rPr>
        <w:t xml:space="preserve">Rashi explains that the Torah is informing us that the owner cannot express his ownership over the produce during the </w:t>
      </w:r>
      <w:r w:rsidR="00D9522B">
        <w:rPr>
          <w:rFonts w:asciiTheme="minorBidi" w:hAnsiTheme="minorBidi"/>
          <w:i/>
          <w:iCs/>
          <w:sz w:val="24"/>
          <w:szCs w:val="24"/>
        </w:rPr>
        <w:t>shemitta</w:t>
      </w:r>
      <w:r w:rsidR="0060304E" w:rsidRPr="004D06BA">
        <w:rPr>
          <w:rFonts w:asciiTheme="minorBidi" w:hAnsiTheme="minorBidi"/>
          <w:sz w:val="24"/>
          <w:szCs w:val="24"/>
        </w:rPr>
        <w:t xml:space="preserve"> year, reaping it for his family or for commercial purposes. </w:t>
      </w:r>
      <w:r w:rsidR="00017F66">
        <w:rPr>
          <w:rFonts w:asciiTheme="minorBidi" w:hAnsiTheme="minorBidi"/>
          <w:sz w:val="24"/>
          <w:szCs w:val="24"/>
        </w:rPr>
        <w:t>The</w:t>
      </w:r>
      <w:r w:rsidR="0060304E" w:rsidRPr="004D06BA">
        <w:rPr>
          <w:rFonts w:asciiTheme="minorBidi" w:hAnsiTheme="minorBidi"/>
          <w:sz w:val="24"/>
          <w:szCs w:val="24"/>
        </w:rPr>
        <w:t xml:space="preserve"> Torah informs him very clearly that he is not the </w:t>
      </w:r>
      <w:r w:rsidR="00885E8C" w:rsidRPr="004D06BA">
        <w:rPr>
          <w:rFonts w:asciiTheme="minorBidi" w:hAnsiTheme="minorBidi"/>
          <w:sz w:val="24"/>
          <w:szCs w:val="24"/>
        </w:rPr>
        <w:t xml:space="preserve">actual </w:t>
      </w:r>
      <w:r w:rsidR="0060304E" w:rsidRPr="004D06BA">
        <w:rPr>
          <w:rFonts w:asciiTheme="minorBidi" w:hAnsiTheme="minorBidi"/>
          <w:sz w:val="24"/>
          <w:szCs w:val="24"/>
        </w:rPr>
        <w:t>owner of the pr</w:t>
      </w:r>
      <w:r w:rsidR="00885E8C" w:rsidRPr="004D06BA">
        <w:rPr>
          <w:rFonts w:asciiTheme="minorBidi" w:hAnsiTheme="minorBidi"/>
          <w:sz w:val="24"/>
          <w:szCs w:val="24"/>
        </w:rPr>
        <w:t xml:space="preserve">oduce; his hold on that which grows is only permitted when God bestows the bounty upon him, while during the </w:t>
      </w:r>
      <w:r w:rsidR="00D9522B">
        <w:rPr>
          <w:rFonts w:asciiTheme="minorBidi" w:hAnsiTheme="minorBidi"/>
          <w:i/>
          <w:iCs/>
          <w:sz w:val="24"/>
          <w:szCs w:val="24"/>
        </w:rPr>
        <w:t>shemitta</w:t>
      </w:r>
      <w:r w:rsidR="00885E8C" w:rsidRPr="004D06BA">
        <w:rPr>
          <w:rFonts w:asciiTheme="minorBidi" w:hAnsiTheme="minorBidi"/>
          <w:sz w:val="24"/>
          <w:szCs w:val="24"/>
        </w:rPr>
        <w:t xml:space="preserve"> year</w:t>
      </w:r>
      <w:r w:rsidR="00017F66">
        <w:rPr>
          <w:rFonts w:asciiTheme="minorBidi" w:hAnsiTheme="minorBidi"/>
          <w:sz w:val="24"/>
          <w:szCs w:val="24"/>
        </w:rPr>
        <w:t>,</w:t>
      </w:r>
      <w:r w:rsidR="00885E8C" w:rsidRPr="004D06BA">
        <w:rPr>
          <w:rFonts w:asciiTheme="minorBidi" w:hAnsiTheme="minorBidi"/>
          <w:sz w:val="24"/>
          <w:szCs w:val="24"/>
        </w:rPr>
        <w:t xml:space="preserve"> his job is to abandon it and to recognize that all have equal access to that which grows. </w:t>
      </w:r>
    </w:p>
    <w:p w:rsidR="0029450F" w:rsidRPr="004D06BA" w:rsidRDefault="0029450F" w:rsidP="004D06BA">
      <w:pPr>
        <w:pStyle w:val="NoSpacing"/>
        <w:tabs>
          <w:tab w:val="left" w:pos="720"/>
        </w:tabs>
        <w:bidi w:val="0"/>
        <w:jc w:val="both"/>
        <w:rPr>
          <w:rFonts w:asciiTheme="minorBidi" w:hAnsiTheme="minorBidi"/>
          <w:sz w:val="24"/>
          <w:szCs w:val="24"/>
        </w:rPr>
      </w:pPr>
    </w:p>
    <w:p w:rsidR="004C0E2E" w:rsidRPr="004D06BA" w:rsidRDefault="004D06BA" w:rsidP="00017F66">
      <w:pPr>
        <w:pStyle w:val="NoSpacing"/>
        <w:tabs>
          <w:tab w:val="left" w:pos="720"/>
        </w:tabs>
        <w:bidi w:val="0"/>
        <w:jc w:val="both"/>
        <w:rPr>
          <w:rFonts w:asciiTheme="minorBidi" w:hAnsiTheme="minorBidi"/>
          <w:sz w:val="24"/>
          <w:szCs w:val="24"/>
        </w:rPr>
      </w:pPr>
      <w:r>
        <w:rPr>
          <w:rFonts w:asciiTheme="minorBidi" w:hAnsiTheme="minorBidi"/>
          <w:sz w:val="24"/>
          <w:szCs w:val="24"/>
        </w:rPr>
        <w:tab/>
      </w:r>
      <w:r w:rsidR="00017F66">
        <w:rPr>
          <w:rFonts w:asciiTheme="minorBidi" w:hAnsiTheme="minorBidi"/>
          <w:sz w:val="24"/>
          <w:szCs w:val="24"/>
        </w:rPr>
        <w:t xml:space="preserve">An equal right to the agricultural yield </w:t>
      </w:r>
      <w:r w:rsidR="00A43062" w:rsidRPr="004D06BA">
        <w:rPr>
          <w:rFonts w:asciiTheme="minorBidi" w:hAnsiTheme="minorBidi"/>
          <w:sz w:val="24"/>
          <w:szCs w:val="24"/>
        </w:rPr>
        <w:t>acts as</w:t>
      </w:r>
      <w:r w:rsidR="004C0E2E" w:rsidRPr="004D06BA">
        <w:rPr>
          <w:rFonts w:asciiTheme="minorBidi" w:hAnsiTheme="minorBidi"/>
          <w:sz w:val="24"/>
          <w:szCs w:val="24"/>
        </w:rPr>
        <w:t xml:space="preserve"> a tremendous</w:t>
      </w:r>
      <w:r w:rsidR="00786056" w:rsidRPr="004D06BA">
        <w:rPr>
          <w:rFonts w:asciiTheme="minorBidi" w:hAnsiTheme="minorBidi"/>
          <w:sz w:val="24"/>
          <w:szCs w:val="24"/>
        </w:rPr>
        <w:t xml:space="preserve"> equalizing </w:t>
      </w:r>
      <w:r w:rsidR="004C0E2E" w:rsidRPr="004D06BA">
        <w:rPr>
          <w:rFonts w:asciiTheme="minorBidi" w:hAnsiTheme="minorBidi"/>
          <w:sz w:val="24"/>
          <w:szCs w:val="24"/>
        </w:rPr>
        <w:t>factor</w:t>
      </w:r>
      <w:r w:rsidR="00786056" w:rsidRPr="004D06BA">
        <w:rPr>
          <w:rFonts w:asciiTheme="minorBidi" w:hAnsiTheme="minorBidi"/>
          <w:sz w:val="24"/>
          <w:szCs w:val="24"/>
        </w:rPr>
        <w:t xml:space="preserve">, </w:t>
      </w:r>
      <w:r w:rsidR="004C0E2E" w:rsidRPr="004D06BA">
        <w:rPr>
          <w:rFonts w:asciiTheme="minorBidi" w:hAnsiTheme="minorBidi"/>
          <w:sz w:val="24"/>
          <w:szCs w:val="24"/>
        </w:rPr>
        <w:t>precipitating</w:t>
      </w:r>
      <w:r w:rsidR="00301636">
        <w:rPr>
          <w:rFonts w:asciiTheme="minorBidi" w:hAnsiTheme="minorBidi"/>
          <w:sz w:val="24"/>
          <w:szCs w:val="24"/>
        </w:rPr>
        <w:t xml:space="preserve"> a</w:t>
      </w:r>
      <w:r w:rsidR="004C0E2E" w:rsidRPr="004D06BA">
        <w:rPr>
          <w:rFonts w:asciiTheme="minorBidi" w:hAnsiTheme="minorBidi"/>
          <w:i/>
          <w:iCs/>
          <w:sz w:val="24"/>
          <w:szCs w:val="24"/>
        </w:rPr>
        <w:t xml:space="preserve"> </w:t>
      </w:r>
      <w:r w:rsidR="004C0E2E" w:rsidRPr="004D06BA">
        <w:rPr>
          <w:rFonts w:asciiTheme="minorBidi" w:hAnsiTheme="minorBidi"/>
          <w:sz w:val="24"/>
          <w:szCs w:val="24"/>
        </w:rPr>
        <w:t>unity</w:t>
      </w:r>
      <w:r w:rsidR="004C0E2E" w:rsidRPr="004D06BA">
        <w:rPr>
          <w:rFonts w:asciiTheme="minorBidi" w:hAnsiTheme="minorBidi"/>
          <w:i/>
          <w:iCs/>
          <w:sz w:val="24"/>
          <w:szCs w:val="24"/>
        </w:rPr>
        <w:t xml:space="preserve"> </w:t>
      </w:r>
      <w:r w:rsidR="00786056" w:rsidRPr="004D06BA">
        <w:rPr>
          <w:rFonts w:asciiTheme="minorBidi" w:hAnsiTheme="minorBidi"/>
          <w:sz w:val="24"/>
          <w:szCs w:val="24"/>
        </w:rPr>
        <w:t xml:space="preserve">that is unparalleled. </w:t>
      </w:r>
      <w:r w:rsidR="004C0E2E" w:rsidRPr="004D06BA">
        <w:rPr>
          <w:rFonts w:asciiTheme="minorBidi" w:hAnsiTheme="minorBidi"/>
          <w:sz w:val="24"/>
          <w:szCs w:val="24"/>
        </w:rPr>
        <w:t>The social castes and societal standings that are often used to characterize individuals and separate them bas</w:t>
      </w:r>
      <w:r w:rsidR="00017F66">
        <w:rPr>
          <w:rFonts w:asciiTheme="minorBidi" w:hAnsiTheme="minorBidi"/>
          <w:sz w:val="24"/>
          <w:szCs w:val="24"/>
        </w:rPr>
        <w:t>ed on earnings and property become</w:t>
      </w:r>
      <w:r w:rsidR="004C0E2E" w:rsidRPr="004D06BA">
        <w:rPr>
          <w:rFonts w:asciiTheme="minorBidi" w:hAnsiTheme="minorBidi"/>
          <w:sz w:val="24"/>
          <w:szCs w:val="24"/>
        </w:rPr>
        <w:t xml:space="preserve"> meaningless and insignificant for an entire year. </w:t>
      </w:r>
      <w:r w:rsidR="00643931" w:rsidRPr="004D06BA">
        <w:rPr>
          <w:rFonts w:asciiTheme="minorBidi" w:hAnsiTheme="minorBidi"/>
          <w:sz w:val="24"/>
          <w:szCs w:val="24"/>
        </w:rPr>
        <w:t xml:space="preserve">The wealthy landowner does not </w:t>
      </w:r>
      <w:r w:rsidR="00A43062" w:rsidRPr="004D06BA">
        <w:rPr>
          <w:rFonts w:asciiTheme="minorBidi" w:hAnsiTheme="minorBidi"/>
          <w:sz w:val="24"/>
          <w:szCs w:val="24"/>
        </w:rPr>
        <w:t>give, but rather shares, possessing no more rights than others; all take, no</w:t>
      </w:r>
      <w:r w:rsidR="00017F66">
        <w:rPr>
          <w:rFonts w:asciiTheme="minorBidi" w:hAnsiTheme="minorBidi"/>
          <w:sz w:val="24"/>
          <w:szCs w:val="24"/>
        </w:rPr>
        <w:t xml:space="preserve"> o</w:t>
      </w:r>
      <w:r w:rsidR="00A43062" w:rsidRPr="004D06BA">
        <w:rPr>
          <w:rFonts w:asciiTheme="minorBidi" w:hAnsiTheme="minorBidi"/>
          <w:sz w:val="24"/>
          <w:szCs w:val="24"/>
        </w:rPr>
        <w:t>ne give</w:t>
      </w:r>
      <w:r w:rsidR="00017F66">
        <w:rPr>
          <w:rFonts w:asciiTheme="minorBidi" w:hAnsiTheme="minorBidi"/>
          <w:sz w:val="24"/>
          <w:szCs w:val="24"/>
        </w:rPr>
        <w:t>s</w:t>
      </w:r>
      <w:r w:rsidR="00A43062" w:rsidRPr="004D06BA">
        <w:rPr>
          <w:rFonts w:asciiTheme="minorBidi" w:hAnsiTheme="minorBidi"/>
          <w:sz w:val="24"/>
          <w:szCs w:val="24"/>
        </w:rPr>
        <w:t xml:space="preserve">. </w:t>
      </w:r>
    </w:p>
    <w:p w:rsidR="0021350F" w:rsidRPr="004D06BA" w:rsidRDefault="0021350F" w:rsidP="004D06BA">
      <w:pPr>
        <w:pStyle w:val="NoSpacing"/>
        <w:tabs>
          <w:tab w:val="left" w:pos="720"/>
        </w:tabs>
        <w:bidi w:val="0"/>
        <w:jc w:val="both"/>
        <w:rPr>
          <w:rFonts w:asciiTheme="minorBidi" w:hAnsiTheme="minorBidi"/>
          <w:b/>
          <w:bCs/>
          <w:sz w:val="24"/>
          <w:szCs w:val="24"/>
        </w:rPr>
      </w:pPr>
    </w:p>
    <w:p w:rsidR="004C0E2E" w:rsidRPr="004D06BA" w:rsidRDefault="004C0E2E" w:rsidP="004D06BA">
      <w:pPr>
        <w:pStyle w:val="NoSpacing"/>
        <w:tabs>
          <w:tab w:val="left" w:pos="720"/>
        </w:tabs>
        <w:bidi w:val="0"/>
        <w:jc w:val="both"/>
        <w:rPr>
          <w:rFonts w:asciiTheme="minorBidi" w:hAnsiTheme="minorBidi"/>
          <w:b/>
          <w:bCs/>
          <w:sz w:val="24"/>
          <w:szCs w:val="24"/>
        </w:rPr>
      </w:pPr>
      <w:r w:rsidRPr="004D06BA">
        <w:rPr>
          <w:rFonts w:asciiTheme="minorBidi" w:hAnsiTheme="minorBidi"/>
          <w:b/>
          <w:bCs/>
          <w:sz w:val="24"/>
          <w:szCs w:val="24"/>
        </w:rPr>
        <w:t>The Right to Receive</w:t>
      </w:r>
    </w:p>
    <w:p w:rsidR="0021350F" w:rsidRPr="004D06BA" w:rsidRDefault="0021350F" w:rsidP="004D06BA">
      <w:pPr>
        <w:pStyle w:val="NoSpacing"/>
        <w:tabs>
          <w:tab w:val="left" w:pos="720"/>
        </w:tabs>
        <w:bidi w:val="0"/>
        <w:jc w:val="both"/>
        <w:rPr>
          <w:rFonts w:asciiTheme="minorBidi" w:hAnsiTheme="minorBidi"/>
          <w:sz w:val="24"/>
          <w:szCs w:val="24"/>
        </w:rPr>
      </w:pPr>
    </w:p>
    <w:p w:rsidR="00A43062" w:rsidRPr="004D06BA" w:rsidRDefault="004D06BA" w:rsidP="006F304B">
      <w:pPr>
        <w:pStyle w:val="NoSpacing"/>
        <w:tabs>
          <w:tab w:val="left" w:pos="720"/>
        </w:tabs>
        <w:bidi w:val="0"/>
        <w:jc w:val="both"/>
        <w:rPr>
          <w:rFonts w:asciiTheme="minorBidi" w:hAnsiTheme="minorBidi"/>
          <w:sz w:val="24"/>
          <w:szCs w:val="24"/>
        </w:rPr>
      </w:pPr>
      <w:r>
        <w:rPr>
          <w:rFonts w:asciiTheme="minorBidi" w:hAnsiTheme="minorBidi"/>
          <w:sz w:val="24"/>
          <w:szCs w:val="24"/>
        </w:rPr>
        <w:tab/>
      </w:r>
      <w:r w:rsidR="00786056" w:rsidRPr="004D06BA">
        <w:rPr>
          <w:rFonts w:asciiTheme="minorBidi" w:hAnsiTheme="minorBidi"/>
          <w:sz w:val="24"/>
          <w:szCs w:val="24"/>
        </w:rPr>
        <w:t xml:space="preserve">In fact, besides </w:t>
      </w:r>
      <w:r w:rsidR="00A43062" w:rsidRPr="004D06BA">
        <w:rPr>
          <w:rFonts w:asciiTheme="minorBidi" w:hAnsiTheme="minorBidi"/>
          <w:sz w:val="24"/>
          <w:szCs w:val="24"/>
        </w:rPr>
        <w:t>teachin</w:t>
      </w:r>
      <w:r w:rsidR="00786056" w:rsidRPr="004D06BA">
        <w:rPr>
          <w:rFonts w:asciiTheme="minorBidi" w:hAnsiTheme="minorBidi"/>
          <w:sz w:val="24"/>
          <w:szCs w:val="24"/>
        </w:rPr>
        <w:t xml:space="preserve">g </w:t>
      </w:r>
      <w:r w:rsidR="00017F66">
        <w:rPr>
          <w:rFonts w:asciiTheme="minorBidi" w:hAnsiTheme="minorBidi"/>
          <w:sz w:val="24"/>
          <w:szCs w:val="24"/>
        </w:rPr>
        <w:t xml:space="preserve">us </w:t>
      </w:r>
      <w:r w:rsidR="00786056" w:rsidRPr="004D06BA">
        <w:rPr>
          <w:rFonts w:asciiTheme="minorBidi" w:hAnsiTheme="minorBidi"/>
          <w:sz w:val="24"/>
          <w:szCs w:val="24"/>
        </w:rPr>
        <w:t xml:space="preserve">the importance of </w:t>
      </w:r>
      <w:r w:rsidR="00A43062" w:rsidRPr="004D06BA">
        <w:rPr>
          <w:rFonts w:asciiTheme="minorBidi" w:hAnsiTheme="minorBidi"/>
          <w:sz w:val="24"/>
          <w:szCs w:val="24"/>
        </w:rPr>
        <w:t>sharing</w:t>
      </w:r>
      <w:r w:rsidR="00786056" w:rsidRPr="004D06BA">
        <w:rPr>
          <w:rFonts w:asciiTheme="minorBidi" w:hAnsiTheme="minorBidi"/>
          <w:sz w:val="24"/>
          <w:szCs w:val="24"/>
        </w:rPr>
        <w:t xml:space="preserve">, it would seem that </w:t>
      </w:r>
      <w:r w:rsidR="00D9522B">
        <w:rPr>
          <w:rFonts w:asciiTheme="minorBidi" w:hAnsiTheme="minorBidi"/>
          <w:i/>
          <w:iCs/>
          <w:sz w:val="24"/>
          <w:szCs w:val="24"/>
        </w:rPr>
        <w:t>shemitta</w:t>
      </w:r>
      <w:r w:rsidR="00786056" w:rsidRPr="004D06BA">
        <w:rPr>
          <w:rFonts w:asciiTheme="minorBidi" w:hAnsiTheme="minorBidi"/>
          <w:sz w:val="24"/>
          <w:szCs w:val="24"/>
        </w:rPr>
        <w:t xml:space="preserve"> also teaches us the </w:t>
      </w:r>
      <w:r w:rsidR="00A43062" w:rsidRPr="004D06BA">
        <w:rPr>
          <w:rFonts w:asciiTheme="minorBidi" w:hAnsiTheme="minorBidi"/>
          <w:sz w:val="24"/>
          <w:szCs w:val="24"/>
        </w:rPr>
        <w:t xml:space="preserve">importance </w:t>
      </w:r>
      <w:r w:rsidR="00017F66">
        <w:rPr>
          <w:rFonts w:asciiTheme="minorBidi" w:hAnsiTheme="minorBidi"/>
          <w:sz w:val="24"/>
          <w:szCs w:val="24"/>
        </w:rPr>
        <w:t>of the</w:t>
      </w:r>
      <w:r w:rsidR="00A43062" w:rsidRPr="004D06BA">
        <w:rPr>
          <w:rFonts w:asciiTheme="minorBidi" w:hAnsiTheme="minorBidi"/>
          <w:sz w:val="24"/>
          <w:szCs w:val="24"/>
        </w:rPr>
        <w:t xml:space="preserve"> </w:t>
      </w:r>
      <w:r w:rsidR="00786056" w:rsidRPr="004D06BA">
        <w:rPr>
          <w:rFonts w:asciiTheme="minorBidi" w:hAnsiTheme="minorBidi"/>
          <w:sz w:val="24"/>
          <w:szCs w:val="24"/>
        </w:rPr>
        <w:t>right to receive</w:t>
      </w:r>
      <w:r w:rsidR="00A43062" w:rsidRPr="004D06BA">
        <w:rPr>
          <w:rFonts w:asciiTheme="minorBidi" w:hAnsiTheme="minorBidi"/>
          <w:sz w:val="24"/>
          <w:szCs w:val="24"/>
        </w:rPr>
        <w:t xml:space="preserve"> on at least two levels</w:t>
      </w:r>
      <w:r w:rsidR="00786056" w:rsidRPr="004D06BA">
        <w:rPr>
          <w:rFonts w:asciiTheme="minorBidi" w:hAnsiTheme="minorBidi"/>
          <w:sz w:val="24"/>
          <w:szCs w:val="24"/>
        </w:rPr>
        <w:t xml:space="preserve">. </w:t>
      </w:r>
      <w:r w:rsidR="00A43062" w:rsidRPr="004D06BA">
        <w:rPr>
          <w:rFonts w:asciiTheme="minorBidi" w:hAnsiTheme="minorBidi"/>
          <w:sz w:val="24"/>
          <w:szCs w:val="24"/>
        </w:rPr>
        <w:t xml:space="preserve">Firstly, </w:t>
      </w:r>
      <w:r w:rsidR="006F304B">
        <w:rPr>
          <w:rFonts w:asciiTheme="minorBidi" w:hAnsiTheme="minorBidi"/>
          <w:sz w:val="24"/>
          <w:szCs w:val="24"/>
        </w:rPr>
        <w:t>it addresses the proud pauper</w:t>
      </w:r>
      <w:r w:rsidR="00A43062" w:rsidRPr="004D06BA">
        <w:rPr>
          <w:rFonts w:asciiTheme="minorBidi" w:hAnsiTheme="minorBidi"/>
          <w:sz w:val="24"/>
          <w:szCs w:val="24"/>
        </w:rPr>
        <w:t xml:space="preserve"> who doesn’t want to take from othe</w:t>
      </w:r>
      <w:r w:rsidR="00017F66">
        <w:rPr>
          <w:rFonts w:asciiTheme="minorBidi" w:hAnsiTheme="minorBidi"/>
          <w:sz w:val="24"/>
          <w:szCs w:val="24"/>
        </w:rPr>
        <w:t>rs. He is enamored of</w:t>
      </w:r>
      <w:r w:rsidR="00A43062" w:rsidRPr="004D06BA">
        <w:rPr>
          <w:rFonts w:asciiTheme="minorBidi" w:hAnsiTheme="minorBidi"/>
          <w:sz w:val="24"/>
          <w:szCs w:val="24"/>
        </w:rPr>
        <w:t xml:space="preserve"> </w:t>
      </w:r>
      <w:r w:rsidR="008453A8" w:rsidRPr="004D06BA">
        <w:rPr>
          <w:rFonts w:asciiTheme="minorBidi" w:hAnsiTheme="minorBidi"/>
          <w:sz w:val="24"/>
          <w:szCs w:val="24"/>
        </w:rPr>
        <w:t xml:space="preserve">verses praising </w:t>
      </w:r>
      <w:r w:rsidR="00C16018">
        <w:rPr>
          <w:rFonts w:asciiTheme="minorBidi" w:hAnsiTheme="minorBidi"/>
          <w:sz w:val="24"/>
          <w:szCs w:val="24"/>
        </w:rPr>
        <w:t>indi</w:t>
      </w:r>
      <w:r w:rsidR="00017F66">
        <w:rPr>
          <w:rFonts w:asciiTheme="minorBidi" w:hAnsiTheme="minorBidi"/>
          <w:sz w:val="24"/>
          <w:szCs w:val="24"/>
        </w:rPr>
        <w:t>v</w:t>
      </w:r>
      <w:r w:rsidR="00C16018">
        <w:rPr>
          <w:rFonts w:asciiTheme="minorBidi" w:hAnsiTheme="minorBidi"/>
          <w:sz w:val="24"/>
          <w:szCs w:val="24"/>
        </w:rPr>
        <w:t>idu</w:t>
      </w:r>
      <w:r w:rsidR="00017F66">
        <w:rPr>
          <w:rFonts w:asciiTheme="minorBidi" w:hAnsiTheme="minorBidi"/>
          <w:sz w:val="24"/>
          <w:szCs w:val="24"/>
        </w:rPr>
        <w:t>al enterprise</w:t>
      </w:r>
      <w:r w:rsidR="008453A8" w:rsidRPr="004D06BA">
        <w:rPr>
          <w:rFonts w:asciiTheme="minorBidi" w:hAnsiTheme="minorBidi"/>
          <w:sz w:val="24"/>
          <w:szCs w:val="24"/>
        </w:rPr>
        <w:t>, such as: "</w:t>
      </w:r>
      <w:r w:rsidR="00017F66">
        <w:rPr>
          <w:rFonts w:asciiTheme="minorBidi" w:hAnsiTheme="minorBidi"/>
          <w:sz w:val="24"/>
          <w:szCs w:val="24"/>
        </w:rPr>
        <w:t>Wh</w:t>
      </w:r>
      <w:r w:rsidR="00017F66" w:rsidRPr="00A0607C">
        <w:rPr>
          <w:rFonts w:asciiTheme="minorBidi" w:hAnsiTheme="minorBidi"/>
          <w:sz w:val="24"/>
          <w:szCs w:val="24"/>
        </w:rPr>
        <w:t>en you eat the w</w:t>
      </w:r>
      <w:r w:rsidR="00017F66">
        <w:rPr>
          <w:rFonts w:asciiTheme="minorBidi" w:hAnsiTheme="minorBidi"/>
          <w:sz w:val="24"/>
          <w:szCs w:val="24"/>
        </w:rPr>
        <w:t>e</w:t>
      </w:r>
      <w:r w:rsidR="00017F66" w:rsidRPr="00A0607C">
        <w:rPr>
          <w:rFonts w:asciiTheme="minorBidi" w:hAnsiTheme="minorBidi"/>
          <w:sz w:val="24"/>
          <w:szCs w:val="24"/>
        </w:rPr>
        <w:t xml:space="preserve">ariness of </w:t>
      </w:r>
      <w:r w:rsidR="00017F66">
        <w:rPr>
          <w:rFonts w:asciiTheme="minorBidi" w:hAnsiTheme="minorBidi"/>
          <w:sz w:val="24"/>
          <w:szCs w:val="24"/>
        </w:rPr>
        <w:t>your hands,</w:t>
      </w:r>
      <w:r w:rsidR="00017F66" w:rsidRPr="00A0607C">
        <w:rPr>
          <w:rFonts w:asciiTheme="minorBidi" w:hAnsiTheme="minorBidi"/>
          <w:sz w:val="24"/>
          <w:szCs w:val="24"/>
        </w:rPr>
        <w:t xml:space="preserve"> you shall be happy and it will be well with you</w:t>
      </w:r>
      <w:r w:rsidR="00017F66">
        <w:rPr>
          <w:rFonts w:asciiTheme="minorBidi" w:hAnsiTheme="minorBidi"/>
          <w:sz w:val="24"/>
          <w:szCs w:val="24"/>
        </w:rPr>
        <w:t xml:space="preserve">” </w:t>
      </w:r>
      <w:r w:rsidR="00017F66" w:rsidRPr="00A0607C">
        <w:rPr>
          <w:rFonts w:asciiTheme="minorBidi" w:hAnsiTheme="minorBidi"/>
          <w:sz w:val="24"/>
          <w:szCs w:val="24"/>
        </w:rPr>
        <w:t>(</w:t>
      </w:r>
      <w:r w:rsidR="00017F66" w:rsidRPr="007A7441">
        <w:rPr>
          <w:rFonts w:asciiTheme="minorBidi" w:hAnsiTheme="minorBidi"/>
          <w:i/>
          <w:iCs/>
          <w:sz w:val="24"/>
          <w:szCs w:val="24"/>
        </w:rPr>
        <w:t>Tehillim</w:t>
      </w:r>
      <w:r w:rsidR="00017F66" w:rsidRPr="00A0607C">
        <w:rPr>
          <w:rFonts w:asciiTheme="minorBidi" w:hAnsiTheme="minorBidi"/>
          <w:sz w:val="24"/>
          <w:szCs w:val="24"/>
        </w:rPr>
        <w:t xml:space="preserve"> 128:2)</w:t>
      </w:r>
      <w:r w:rsidR="00017F66">
        <w:rPr>
          <w:rFonts w:asciiTheme="minorBidi" w:hAnsiTheme="minorBidi"/>
          <w:sz w:val="24"/>
          <w:szCs w:val="24"/>
        </w:rPr>
        <w:t xml:space="preserve">; and “He </w:t>
      </w:r>
      <w:r w:rsidR="00FA694E" w:rsidRPr="004D06BA">
        <w:rPr>
          <w:rFonts w:asciiTheme="minorBidi" w:hAnsiTheme="minorBidi"/>
          <w:sz w:val="24"/>
          <w:szCs w:val="24"/>
        </w:rPr>
        <w:t>who hate</w:t>
      </w:r>
      <w:r w:rsidR="00017F66">
        <w:rPr>
          <w:rFonts w:asciiTheme="minorBidi" w:hAnsiTheme="minorBidi"/>
          <w:sz w:val="24"/>
          <w:szCs w:val="24"/>
        </w:rPr>
        <w:t>s</w:t>
      </w:r>
      <w:r w:rsidR="00FA694E" w:rsidRPr="004D06BA">
        <w:rPr>
          <w:rFonts w:asciiTheme="minorBidi" w:hAnsiTheme="minorBidi"/>
          <w:sz w:val="24"/>
          <w:szCs w:val="24"/>
        </w:rPr>
        <w:t xml:space="preserve"> gifts, shall live"</w:t>
      </w:r>
      <w:r w:rsidR="00017F66">
        <w:rPr>
          <w:rFonts w:asciiTheme="minorBidi" w:hAnsiTheme="minorBidi"/>
          <w:sz w:val="24"/>
          <w:szCs w:val="24"/>
        </w:rPr>
        <w:t xml:space="preserve"> (</w:t>
      </w:r>
      <w:r w:rsidR="00017F66" w:rsidRPr="00017F66">
        <w:rPr>
          <w:rFonts w:asciiTheme="minorBidi" w:hAnsiTheme="minorBidi"/>
          <w:i/>
          <w:iCs/>
          <w:sz w:val="24"/>
          <w:szCs w:val="24"/>
        </w:rPr>
        <w:t>Mishlei</w:t>
      </w:r>
      <w:r w:rsidR="00017F66">
        <w:rPr>
          <w:rFonts w:asciiTheme="minorBidi" w:hAnsiTheme="minorBidi"/>
          <w:sz w:val="24"/>
          <w:szCs w:val="24"/>
        </w:rPr>
        <w:t xml:space="preserve"> 15:27). N</w:t>
      </w:r>
      <w:r w:rsidR="00A43062" w:rsidRPr="004D06BA">
        <w:rPr>
          <w:rFonts w:asciiTheme="minorBidi" w:hAnsiTheme="minorBidi"/>
          <w:sz w:val="24"/>
          <w:szCs w:val="24"/>
        </w:rPr>
        <w:t>ow</w:t>
      </w:r>
      <w:r w:rsidR="00017F66">
        <w:rPr>
          <w:rFonts w:asciiTheme="minorBidi" w:hAnsiTheme="minorBidi"/>
          <w:sz w:val="24"/>
          <w:szCs w:val="24"/>
        </w:rPr>
        <w:t>, he</w:t>
      </w:r>
      <w:r w:rsidR="00A43062" w:rsidRPr="004D06BA">
        <w:rPr>
          <w:rFonts w:asciiTheme="minorBidi" w:hAnsiTheme="minorBidi"/>
          <w:sz w:val="24"/>
          <w:szCs w:val="24"/>
        </w:rPr>
        <w:t xml:space="preserve"> is afforded the opportun</w:t>
      </w:r>
      <w:r w:rsidR="00FA694E" w:rsidRPr="004D06BA">
        <w:rPr>
          <w:rFonts w:asciiTheme="minorBidi" w:hAnsiTheme="minorBidi"/>
          <w:sz w:val="24"/>
          <w:szCs w:val="24"/>
        </w:rPr>
        <w:t xml:space="preserve">ity to </w:t>
      </w:r>
      <w:r w:rsidR="00C16018">
        <w:rPr>
          <w:rFonts w:asciiTheme="minorBidi" w:hAnsiTheme="minorBidi"/>
          <w:sz w:val="24"/>
          <w:szCs w:val="24"/>
        </w:rPr>
        <w:t>satisfy</w:t>
      </w:r>
      <w:r w:rsidR="00FA694E" w:rsidRPr="004D06BA">
        <w:rPr>
          <w:rFonts w:asciiTheme="minorBidi" w:hAnsiTheme="minorBidi"/>
          <w:sz w:val="24"/>
          <w:szCs w:val="24"/>
        </w:rPr>
        <w:t xml:space="preserve"> his needs without feeling</w:t>
      </w:r>
      <w:r w:rsidR="00A43062" w:rsidRPr="004D06BA">
        <w:rPr>
          <w:rFonts w:asciiTheme="minorBidi" w:hAnsiTheme="minorBidi"/>
          <w:sz w:val="24"/>
          <w:szCs w:val="24"/>
        </w:rPr>
        <w:t xml:space="preserve"> belittled by taking from others.</w:t>
      </w:r>
    </w:p>
    <w:p w:rsidR="00FA694E" w:rsidRPr="004D06BA" w:rsidRDefault="00FA694E" w:rsidP="004D06BA">
      <w:pPr>
        <w:pStyle w:val="NoSpacing"/>
        <w:tabs>
          <w:tab w:val="left" w:pos="720"/>
        </w:tabs>
        <w:bidi w:val="0"/>
        <w:jc w:val="both"/>
        <w:rPr>
          <w:rFonts w:asciiTheme="minorBidi" w:hAnsiTheme="minorBidi"/>
          <w:sz w:val="24"/>
          <w:szCs w:val="24"/>
        </w:rPr>
      </w:pPr>
    </w:p>
    <w:p w:rsidR="00786056" w:rsidRPr="004D06BA" w:rsidRDefault="004D06BA" w:rsidP="006F304B">
      <w:pPr>
        <w:pStyle w:val="NoSpacing"/>
        <w:tabs>
          <w:tab w:val="left" w:pos="720"/>
        </w:tabs>
        <w:bidi w:val="0"/>
        <w:jc w:val="both"/>
        <w:rPr>
          <w:rFonts w:asciiTheme="minorBidi" w:hAnsiTheme="minorBidi"/>
          <w:sz w:val="24"/>
          <w:szCs w:val="24"/>
        </w:rPr>
      </w:pPr>
      <w:r>
        <w:rPr>
          <w:rFonts w:asciiTheme="minorBidi" w:hAnsiTheme="minorBidi"/>
          <w:sz w:val="24"/>
          <w:szCs w:val="24"/>
        </w:rPr>
        <w:tab/>
      </w:r>
      <w:r w:rsidR="00A43062" w:rsidRPr="004D06BA">
        <w:rPr>
          <w:rFonts w:asciiTheme="minorBidi" w:hAnsiTheme="minorBidi"/>
          <w:sz w:val="24"/>
          <w:szCs w:val="24"/>
        </w:rPr>
        <w:t>Additionally, e</w:t>
      </w:r>
      <w:r w:rsidR="00786056" w:rsidRPr="004D06BA">
        <w:rPr>
          <w:rFonts w:asciiTheme="minorBidi" w:hAnsiTheme="minorBidi"/>
          <w:sz w:val="24"/>
          <w:szCs w:val="24"/>
        </w:rPr>
        <w:t>ven the wealthy landowner</w:t>
      </w:r>
      <w:r w:rsidR="006F304B">
        <w:rPr>
          <w:rFonts w:asciiTheme="minorBidi" w:hAnsiTheme="minorBidi"/>
          <w:sz w:val="24"/>
          <w:szCs w:val="24"/>
        </w:rPr>
        <w:t>s who own</w:t>
      </w:r>
      <w:r w:rsidR="00786056" w:rsidRPr="004D06BA">
        <w:rPr>
          <w:rFonts w:asciiTheme="minorBidi" w:hAnsiTheme="minorBidi"/>
          <w:sz w:val="24"/>
          <w:szCs w:val="24"/>
        </w:rPr>
        <w:t xml:space="preserve"> t</w:t>
      </w:r>
      <w:r w:rsidR="00017F66">
        <w:rPr>
          <w:rFonts w:asciiTheme="minorBidi" w:hAnsiTheme="minorBidi"/>
          <w:sz w:val="24"/>
          <w:szCs w:val="24"/>
        </w:rPr>
        <w:t>housands of acres</w:t>
      </w:r>
      <w:r w:rsidR="00786056" w:rsidRPr="004D06BA">
        <w:rPr>
          <w:rFonts w:asciiTheme="minorBidi" w:hAnsiTheme="minorBidi"/>
          <w:sz w:val="24"/>
          <w:szCs w:val="24"/>
        </w:rPr>
        <w:t xml:space="preserve"> </w:t>
      </w:r>
      <w:r w:rsidR="00017F66">
        <w:rPr>
          <w:rFonts w:asciiTheme="minorBidi" w:hAnsiTheme="minorBidi"/>
          <w:sz w:val="24"/>
          <w:szCs w:val="24"/>
        </w:rPr>
        <w:t>eats of the produce</w:t>
      </w:r>
      <w:r w:rsidR="00786056" w:rsidRPr="004D06BA">
        <w:rPr>
          <w:rFonts w:asciiTheme="minorBidi" w:hAnsiTheme="minorBidi"/>
          <w:sz w:val="24"/>
          <w:szCs w:val="24"/>
        </w:rPr>
        <w:t xml:space="preserve"> during the </w:t>
      </w:r>
      <w:r w:rsidR="00D9522B">
        <w:rPr>
          <w:rFonts w:asciiTheme="minorBidi" w:hAnsiTheme="minorBidi"/>
          <w:i/>
          <w:iCs/>
          <w:sz w:val="24"/>
          <w:szCs w:val="24"/>
        </w:rPr>
        <w:t>shemitta</w:t>
      </w:r>
      <w:r w:rsidR="00786056" w:rsidRPr="004D06BA">
        <w:rPr>
          <w:rFonts w:asciiTheme="minorBidi" w:hAnsiTheme="minorBidi"/>
          <w:sz w:val="24"/>
          <w:szCs w:val="24"/>
        </w:rPr>
        <w:t xml:space="preserve"> year by the same rights that the poor, lan</w:t>
      </w:r>
      <w:r w:rsidR="00017F66">
        <w:rPr>
          <w:rFonts w:asciiTheme="minorBidi" w:hAnsiTheme="minorBidi"/>
          <w:sz w:val="24"/>
          <w:szCs w:val="24"/>
        </w:rPr>
        <w:t>dless</w:t>
      </w:r>
      <w:r w:rsidR="00786056" w:rsidRPr="004D06BA">
        <w:rPr>
          <w:rFonts w:asciiTheme="minorBidi" w:hAnsiTheme="minorBidi"/>
          <w:sz w:val="24"/>
          <w:szCs w:val="24"/>
        </w:rPr>
        <w:t xml:space="preserve"> </w:t>
      </w:r>
      <w:r w:rsidR="006F304B">
        <w:rPr>
          <w:rFonts w:asciiTheme="minorBidi" w:hAnsiTheme="minorBidi"/>
          <w:sz w:val="24"/>
          <w:szCs w:val="24"/>
        </w:rPr>
        <w:t>paupers do. Once owners</w:t>
      </w:r>
      <w:r w:rsidR="00786056" w:rsidRPr="004D06BA">
        <w:rPr>
          <w:rFonts w:asciiTheme="minorBidi" w:hAnsiTheme="minorBidi"/>
          <w:sz w:val="24"/>
          <w:szCs w:val="24"/>
        </w:rPr>
        <w:t xml:space="preserve"> realize that they themselves are not completely self-sufficient, they recognize that even they have what to gain and receive from other members of society. </w:t>
      </w:r>
    </w:p>
    <w:p w:rsidR="0021350F" w:rsidRPr="004D06BA" w:rsidRDefault="0021350F" w:rsidP="004D06BA">
      <w:pPr>
        <w:pStyle w:val="NoSpacing"/>
        <w:tabs>
          <w:tab w:val="left" w:pos="720"/>
        </w:tabs>
        <w:bidi w:val="0"/>
        <w:jc w:val="both"/>
        <w:rPr>
          <w:rFonts w:asciiTheme="minorBidi" w:hAnsiTheme="minorBidi"/>
          <w:sz w:val="24"/>
          <w:szCs w:val="24"/>
        </w:rPr>
      </w:pPr>
    </w:p>
    <w:p w:rsidR="0029450F" w:rsidRPr="004D06BA" w:rsidRDefault="004D06BA" w:rsidP="004D06BA">
      <w:pPr>
        <w:pStyle w:val="NoSpacing"/>
        <w:tabs>
          <w:tab w:val="left" w:pos="720"/>
        </w:tabs>
        <w:bidi w:val="0"/>
        <w:jc w:val="both"/>
        <w:rPr>
          <w:rFonts w:asciiTheme="minorBidi" w:hAnsiTheme="minorBidi"/>
          <w:sz w:val="24"/>
          <w:szCs w:val="24"/>
        </w:rPr>
      </w:pPr>
      <w:r>
        <w:rPr>
          <w:rFonts w:asciiTheme="minorBidi" w:hAnsiTheme="minorBidi"/>
          <w:sz w:val="24"/>
          <w:szCs w:val="24"/>
        </w:rPr>
        <w:tab/>
      </w:r>
      <w:r w:rsidR="0029450F" w:rsidRPr="004D06BA">
        <w:rPr>
          <w:rFonts w:asciiTheme="minorBidi" w:hAnsiTheme="minorBidi"/>
          <w:sz w:val="24"/>
          <w:szCs w:val="24"/>
        </w:rPr>
        <w:t>Rav Tzvi Hirsch Kalischer (</w:t>
      </w:r>
      <w:r w:rsidR="0029450F" w:rsidRPr="004D06BA">
        <w:rPr>
          <w:rFonts w:asciiTheme="minorBidi" w:hAnsiTheme="minorBidi"/>
          <w:i/>
          <w:iCs/>
          <w:sz w:val="24"/>
          <w:szCs w:val="24"/>
        </w:rPr>
        <w:t>Sefer Ha-</w:t>
      </w:r>
      <w:r w:rsidRPr="004D06BA">
        <w:rPr>
          <w:rFonts w:asciiTheme="minorBidi" w:hAnsiTheme="minorBidi"/>
          <w:i/>
          <w:iCs/>
          <w:sz w:val="24"/>
          <w:szCs w:val="24"/>
        </w:rPr>
        <w:t>b</w:t>
      </w:r>
      <w:r w:rsidR="0029450F" w:rsidRPr="004D06BA">
        <w:rPr>
          <w:rFonts w:asciiTheme="minorBidi" w:hAnsiTheme="minorBidi"/>
          <w:i/>
          <w:iCs/>
          <w:sz w:val="24"/>
          <w:szCs w:val="24"/>
        </w:rPr>
        <w:t>erit, Behar</w:t>
      </w:r>
      <w:r w:rsidR="0029450F" w:rsidRPr="004D06BA">
        <w:rPr>
          <w:rFonts w:asciiTheme="minorBidi" w:hAnsiTheme="minorBidi"/>
          <w:sz w:val="24"/>
          <w:szCs w:val="24"/>
        </w:rPr>
        <w:t xml:space="preserve">) notes </w:t>
      </w:r>
      <w:r w:rsidR="00734A4A" w:rsidRPr="004D06BA">
        <w:rPr>
          <w:rFonts w:asciiTheme="minorBidi" w:hAnsiTheme="minorBidi"/>
          <w:sz w:val="24"/>
          <w:szCs w:val="24"/>
        </w:rPr>
        <w:t xml:space="preserve">this equalizing factor </w:t>
      </w:r>
      <w:r w:rsidR="0029450F" w:rsidRPr="004D06BA">
        <w:rPr>
          <w:rFonts w:asciiTheme="minorBidi" w:hAnsiTheme="minorBidi"/>
          <w:sz w:val="24"/>
          <w:szCs w:val="24"/>
        </w:rPr>
        <w:t xml:space="preserve">as one of the </w:t>
      </w:r>
      <w:r w:rsidR="00200E88" w:rsidRPr="004D06BA">
        <w:rPr>
          <w:rFonts w:asciiTheme="minorBidi" w:hAnsiTheme="minorBidi"/>
          <w:sz w:val="24"/>
          <w:szCs w:val="24"/>
        </w:rPr>
        <w:t>motivations</w:t>
      </w:r>
      <w:r w:rsidR="0029450F" w:rsidRPr="004D06BA">
        <w:rPr>
          <w:rFonts w:asciiTheme="minorBidi" w:hAnsiTheme="minorBidi"/>
          <w:sz w:val="24"/>
          <w:szCs w:val="24"/>
        </w:rPr>
        <w:t xml:space="preserve"> behind </w:t>
      </w:r>
      <w:r w:rsidR="00D9522B">
        <w:rPr>
          <w:rFonts w:asciiTheme="minorBidi" w:hAnsiTheme="minorBidi"/>
          <w:i/>
          <w:iCs/>
          <w:sz w:val="24"/>
          <w:szCs w:val="24"/>
        </w:rPr>
        <w:t>shemitta</w:t>
      </w:r>
      <w:r w:rsidR="0029450F" w:rsidRPr="004D06BA">
        <w:rPr>
          <w:rFonts w:asciiTheme="minorBidi" w:hAnsiTheme="minorBidi"/>
          <w:sz w:val="24"/>
          <w:szCs w:val="24"/>
        </w:rPr>
        <w:t>:</w:t>
      </w:r>
    </w:p>
    <w:p w:rsidR="0029450F" w:rsidRPr="004D06BA" w:rsidRDefault="0029450F" w:rsidP="004D06BA">
      <w:pPr>
        <w:pStyle w:val="NoSpacing"/>
        <w:tabs>
          <w:tab w:val="left" w:pos="720"/>
        </w:tabs>
        <w:bidi w:val="0"/>
        <w:jc w:val="both"/>
        <w:rPr>
          <w:rFonts w:asciiTheme="minorBidi" w:hAnsiTheme="minorBidi"/>
          <w:sz w:val="24"/>
          <w:szCs w:val="24"/>
        </w:rPr>
      </w:pPr>
    </w:p>
    <w:p w:rsidR="0029450F" w:rsidRPr="004D06BA" w:rsidRDefault="0029450F" w:rsidP="004D06BA">
      <w:pPr>
        <w:pStyle w:val="NoSpacing"/>
        <w:tabs>
          <w:tab w:val="left" w:pos="720"/>
        </w:tabs>
        <w:bidi w:val="0"/>
        <w:ind w:left="720"/>
        <w:jc w:val="both"/>
        <w:rPr>
          <w:rFonts w:asciiTheme="minorBidi" w:hAnsiTheme="minorBidi"/>
          <w:sz w:val="24"/>
          <w:szCs w:val="24"/>
        </w:rPr>
      </w:pPr>
      <w:r w:rsidRPr="004D06BA">
        <w:rPr>
          <w:rFonts w:asciiTheme="minorBidi" w:hAnsiTheme="minorBidi"/>
          <w:sz w:val="24"/>
          <w:szCs w:val="24"/>
        </w:rPr>
        <w:t>It teaches us further that the rich should not lord it over the poor.</w:t>
      </w:r>
      <w:r w:rsidR="006F304B">
        <w:rPr>
          <w:rFonts w:asciiTheme="minorBidi" w:hAnsiTheme="minorBidi"/>
          <w:sz w:val="24"/>
          <w:szCs w:val="24"/>
        </w:rPr>
        <w:t xml:space="preserve"> Accordingly, the Torah ordains</w:t>
      </w:r>
      <w:r w:rsidRPr="004D06BA">
        <w:rPr>
          <w:rFonts w:asciiTheme="minorBidi" w:hAnsiTheme="minorBidi"/>
          <w:sz w:val="24"/>
          <w:szCs w:val="24"/>
        </w:rPr>
        <w:t xml:space="preserve"> that </w:t>
      </w:r>
      <w:r w:rsidR="006F304B">
        <w:rPr>
          <w:rFonts w:asciiTheme="minorBidi" w:hAnsiTheme="minorBidi"/>
          <w:sz w:val="24"/>
          <w:szCs w:val="24"/>
        </w:rPr>
        <w:t>all should be equal during the seventh year;</w:t>
      </w:r>
      <w:r w:rsidRPr="004D06BA">
        <w:rPr>
          <w:rFonts w:asciiTheme="minorBidi" w:hAnsiTheme="minorBidi"/>
          <w:sz w:val="24"/>
          <w:szCs w:val="24"/>
        </w:rPr>
        <w:t xml:space="preserve"> both the rich and the poor have equal access to the gardens and fields to eat their full. </w:t>
      </w:r>
    </w:p>
    <w:p w:rsidR="006F464C" w:rsidRPr="004D06BA" w:rsidRDefault="006F464C" w:rsidP="004D06BA">
      <w:pPr>
        <w:pStyle w:val="NoSpacing"/>
        <w:tabs>
          <w:tab w:val="left" w:pos="720"/>
        </w:tabs>
        <w:bidi w:val="0"/>
        <w:jc w:val="both"/>
        <w:rPr>
          <w:rFonts w:asciiTheme="minorBidi" w:hAnsiTheme="minorBidi"/>
          <w:sz w:val="24"/>
          <w:szCs w:val="24"/>
        </w:rPr>
      </w:pPr>
    </w:p>
    <w:p w:rsidR="006F464C" w:rsidRPr="004D06BA" w:rsidRDefault="00301636" w:rsidP="004D06BA">
      <w:pPr>
        <w:pStyle w:val="NoSpacing"/>
        <w:tabs>
          <w:tab w:val="left" w:pos="720"/>
        </w:tabs>
        <w:bidi w:val="0"/>
        <w:jc w:val="both"/>
        <w:rPr>
          <w:rFonts w:asciiTheme="minorBidi" w:hAnsiTheme="minorBidi"/>
          <w:sz w:val="24"/>
          <w:szCs w:val="24"/>
        </w:rPr>
      </w:pPr>
      <w:r>
        <w:rPr>
          <w:rFonts w:asciiTheme="minorBidi" w:hAnsiTheme="minorBidi"/>
          <w:sz w:val="24"/>
          <w:szCs w:val="24"/>
        </w:rPr>
        <w:t>T</w:t>
      </w:r>
      <w:r w:rsidR="006F464C" w:rsidRPr="004D06BA">
        <w:rPr>
          <w:rFonts w:asciiTheme="minorBidi" w:hAnsiTheme="minorBidi"/>
          <w:sz w:val="24"/>
          <w:szCs w:val="24"/>
        </w:rPr>
        <w:t xml:space="preserve">he </w:t>
      </w:r>
      <w:r w:rsidR="00200E88" w:rsidRPr="006F304B">
        <w:rPr>
          <w:rFonts w:asciiTheme="minorBidi" w:hAnsiTheme="minorBidi"/>
          <w:sz w:val="24"/>
          <w:szCs w:val="24"/>
        </w:rPr>
        <w:t>S</w:t>
      </w:r>
      <w:r w:rsidR="006F464C" w:rsidRPr="006F304B">
        <w:rPr>
          <w:rFonts w:asciiTheme="minorBidi" w:hAnsiTheme="minorBidi"/>
          <w:sz w:val="24"/>
          <w:szCs w:val="24"/>
        </w:rPr>
        <w:t xml:space="preserve">efat </w:t>
      </w:r>
      <w:r w:rsidRPr="006F304B">
        <w:rPr>
          <w:rFonts w:asciiTheme="minorBidi" w:hAnsiTheme="minorBidi"/>
          <w:sz w:val="24"/>
          <w:szCs w:val="24"/>
        </w:rPr>
        <w:t>E</w:t>
      </w:r>
      <w:r w:rsidR="006F464C" w:rsidRPr="006F304B">
        <w:rPr>
          <w:rFonts w:asciiTheme="minorBidi" w:hAnsiTheme="minorBidi"/>
          <w:sz w:val="24"/>
          <w:szCs w:val="24"/>
        </w:rPr>
        <w:t>met</w:t>
      </w:r>
      <w:r w:rsidR="006F464C" w:rsidRPr="004D06BA">
        <w:rPr>
          <w:rFonts w:asciiTheme="minorBidi" w:hAnsiTheme="minorBidi"/>
          <w:sz w:val="24"/>
          <w:szCs w:val="24"/>
        </w:rPr>
        <w:t xml:space="preserve"> (</w:t>
      </w:r>
      <w:r w:rsidR="006F464C" w:rsidRPr="004D06BA">
        <w:rPr>
          <w:rFonts w:asciiTheme="minorBidi" w:hAnsiTheme="minorBidi"/>
          <w:i/>
          <w:iCs/>
          <w:sz w:val="24"/>
          <w:szCs w:val="24"/>
        </w:rPr>
        <w:t>Behar</w:t>
      </w:r>
      <w:r>
        <w:rPr>
          <w:rFonts w:asciiTheme="minorBidi" w:hAnsiTheme="minorBidi"/>
          <w:sz w:val="24"/>
          <w:szCs w:val="24"/>
        </w:rPr>
        <w:t>) adds</w:t>
      </w:r>
      <w:r w:rsidR="006F304B">
        <w:rPr>
          <w:rFonts w:asciiTheme="minorBidi" w:hAnsiTheme="minorBidi"/>
          <w:sz w:val="24"/>
          <w:szCs w:val="24"/>
        </w:rPr>
        <w:t xml:space="preserve"> the following:</w:t>
      </w:r>
    </w:p>
    <w:p w:rsidR="006F464C" w:rsidRPr="004D06BA" w:rsidRDefault="006F464C" w:rsidP="004D06BA">
      <w:pPr>
        <w:pStyle w:val="NoSpacing"/>
        <w:tabs>
          <w:tab w:val="left" w:pos="720"/>
        </w:tabs>
        <w:bidi w:val="0"/>
        <w:jc w:val="both"/>
        <w:rPr>
          <w:rFonts w:asciiTheme="minorBidi" w:hAnsiTheme="minorBidi"/>
          <w:sz w:val="24"/>
          <w:szCs w:val="24"/>
        </w:rPr>
      </w:pPr>
    </w:p>
    <w:p w:rsidR="006F464C" w:rsidRPr="004D06BA" w:rsidRDefault="006F464C" w:rsidP="006F304B">
      <w:pPr>
        <w:pStyle w:val="NoSpacing"/>
        <w:tabs>
          <w:tab w:val="left" w:pos="720"/>
        </w:tabs>
        <w:bidi w:val="0"/>
        <w:ind w:left="720"/>
        <w:jc w:val="both"/>
        <w:rPr>
          <w:rFonts w:asciiTheme="minorBidi" w:hAnsiTheme="minorBidi"/>
          <w:sz w:val="24"/>
          <w:szCs w:val="24"/>
        </w:rPr>
      </w:pPr>
      <w:r w:rsidRPr="004D06BA">
        <w:rPr>
          <w:rFonts w:asciiTheme="minorBidi" w:hAnsiTheme="minorBidi"/>
          <w:sz w:val="24"/>
          <w:szCs w:val="24"/>
        </w:rPr>
        <w:t xml:space="preserve">The mitzva of </w:t>
      </w:r>
      <w:r w:rsidR="00D9522B">
        <w:rPr>
          <w:rFonts w:asciiTheme="minorBidi" w:hAnsiTheme="minorBidi"/>
          <w:i/>
          <w:iCs/>
          <w:sz w:val="24"/>
          <w:szCs w:val="24"/>
        </w:rPr>
        <w:t>shemitta</w:t>
      </w:r>
      <w:r w:rsidRPr="004D06BA">
        <w:rPr>
          <w:rFonts w:asciiTheme="minorBidi" w:hAnsiTheme="minorBidi"/>
          <w:sz w:val="24"/>
          <w:szCs w:val="24"/>
        </w:rPr>
        <w:t xml:space="preserve"> allows for the achievement of </w:t>
      </w:r>
      <w:r w:rsidR="00301636" w:rsidRPr="006F304B">
        <w:rPr>
          <w:rFonts w:asciiTheme="minorBidi" w:hAnsiTheme="minorBidi"/>
          <w:sz w:val="24"/>
          <w:szCs w:val="24"/>
        </w:rPr>
        <w:t>unity</w:t>
      </w:r>
      <w:r w:rsidRPr="004D06BA">
        <w:rPr>
          <w:rFonts w:asciiTheme="minorBidi" w:hAnsiTheme="minorBidi"/>
          <w:sz w:val="24"/>
          <w:szCs w:val="24"/>
        </w:rPr>
        <w:t xml:space="preserve">, where the hands of the wealthy and needy are equal. This is why </w:t>
      </w:r>
      <w:r w:rsidR="00D9522B">
        <w:rPr>
          <w:rFonts w:asciiTheme="minorBidi" w:hAnsiTheme="minorBidi"/>
          <w:i/>
          <w:iCs/>
          <w:sz w:val="24"/>
          <w:szCs w:val="24"/>
        </w:rPr>
        <w:t>shemitta</w:t>
      </w:r>
      <w:r w:rsidR="006F304B">
        <w:rPr>
          <w:rFonts w:asciiTheme="minorBidi" w:hAnsiTheme="minorBidi"/>
          <w:sz w:val="24"/>
          <w:szCs w:val="24"/>
        </w:rPr>
        <w:t xml:space="preserve"> is</w:t>
      </w:r>
      <w:r w:rsidRPr="004D06BA">
        <w:rPr>
          <w:rFonts w:asciiTheme="minorBidi" w:hAnsiTheme="minorBidi"/>
          <w:sz w:val="24"/>
          <w:szCs w:val="24"/>
        </w:rPr>
        <w:t xml:space="preserve"> taught at Sinai, as through </w:t>
      </w:r>
      <w:r w:rsidR="00D9522B">
        <w:rPr>
          <w:rFonts w:asciiTheme="minorBidi" w:hAnsiTheme="minorBidi"/>
          <w:i/>
          <w:iCs/>
          <w:sz w:val="24"/>
          <w:szCs w:val="24"/>
        </w:rPr>
        <w:t>shemitta</w:t>
      </w:r>
      <w:r w:rsidR="006F304B">
        <w:rPr>
          <w:rFonts w:asciiTheme="minorBidi" w:hAnsiTheme="minorBidi"/>
          <w:i/>
          <w:iCs/>
          <w:sz w:val="24"/>
          <w:szCs w:val="24"/>
        </w:rPr>
        <w:t>,</w:t>
      </w:r>
      <w:r w:rsidRPr="004D06BA">
        <w:rPr>
          <w:rFonts w:asciiTheme="minorBidi" w:hAnsiTheme="minorBidi"/>
          <w:sz w:val="24"/>
          <w:szCs w:val="24"/>
        </w:rPr>
        <w:t xml:space="preserve"> unity</w:t>
      </w:r>
      <w:r w:rsidR="006F304B">
        <w:rPr>
          <w:rFonts w:asciiTheme="minorBidi" w:hAnsiTheme="minorBidi"/>
          <w:sz w:val="24"/>
          <w:szCs w:val="24"/>
        </w:rPr>
        <w:t xml:space="preserve"> — t</w:t>
      </w:r>
      <w:r w:rsidRPr="004D06BA">
        <w:rPr>
          <w:rFonts w:asciiTheme="minorBidi" w:hAnsiTheme="minorBidi"/>
          <w:sz w:val="24"/>
          <w:szCs w:val="24"/>
        </w:rPr>
        <w:t>he attribute of the acceptance of the Torah</w:t>
      </w:r>
      <w:r w:rsidR="006F304B">
        <w:rPr>
          <w:rFonts w:asciiTheme="minorBidi" w:hAnsiTheme="minorBidi"/>
          <w:sz w:val="24"/>
          <w:szCs w:val="24"/>
        </w:rPr>
        <w:t xml:space="preserve"> — </w:t>
      </w:r>
      <w:r w:rsidRPr="004D06BA">
        <w:rPr>
          <w:rFonts w:asciiTheme="minorBidi" w:hAnsiTheme="minorBidi"/>
          <w:sz w:val="24"/>
          <w:szCs w:val="24"/>
        </w:rPr>
        <w:t xml:space="preserve">is awakened </w:t>
      </w:r>
      <w:r w:rsidR="006F304B">
        <w:rPr>
          <w:rFonts w:asciiTheme="minorBidi" w:hAnsiTheme="minorBidi"/>
          <w:sz w:val="24"/>
          <w:szCs w:val="24"/>
        </w:rPr>
        <w:t>by</w:t>
      </w:r>
      <w:r w:rsidRPr="004D06BA">
        <w:rPr>
          <w:rFonts w:asciiTheme="minorBidi" w:hAnsiTheme="minorBidi"/>
          <w:sz w:val="24"/>
          <w:szCs w:val="24"/>
        </w:rPr>
        <w:t xml:space="preserve"> the Jewish people's singular Torah.</w:t>
      </w:r>
    </w:p>
    <w:p w:rsidR="0029450F" w:rsidRPr="004D06BA" w:rsidRDefault="0029450F" w:rsidP="004D06BA">
      <w:pPr>
        <w:pStyle w:val="NoSpacing"/>
        <w:tabs>
          <w:tab w:val="left" w:pos="720"/>
        </w:tabs>
        <w:bidi w:val="0"/>
        <w:jc w:val="both"/>
        <w:rPr>
          <w:rFonts w:asciiTheme="minorBidi" w:hAnsiTheme="minorBidi"/>
          <w:sz w:val="24"/>
          <w:szCs w:val="24"/>
        </w:rPr>
      </w:pPr>
    </w:p>
    <w:p w:rsidR="0029450F" w:rsidRPr="004D06BA" w:rsidRDefault="006F304B" w:rsidP="006F304B">
      <w:pPr>
        <w:pStyle w:val="NoSpacing"/>
        <w:tabs>
          <w:tab w:val="left" w:pos="720"/>
        </w:tabs>
        <w:bidi w:val="0"/>
        <w:jc w:val="both"/>
        <w:rPr>
          <w:rFonts w:asciiTheme="minorBidi" w:hAnsiTheme="minorBidi"/>
          <w:sz w:val="24"/>
          <w:szCs w:val="24"/>
        </w:rPr>
      </w:pPr>
      <w:r>
        <w:rPr>
          <w:rFonts w:asciiTheme="minorBidi" w:hAnsiTheme="minorBidi"/>
          <w:sz w:val="24"/>
          <w:szCs w:val="24"/>
        </w:rPr>
        <w:t xml:space="preserve">Rav Zevin explains this </w:t>
      </w:r>
      <w:r w:rsidR="0029450F" w:rsidRPr="004D06BA">
        <w:rPr>
          <w:rFonts w:asciiTheme="minorBidi" w:hAnsiTheme="minorBidi"/>
          <w:sz w:val="24"/>
          <w:szCs w:val="24"/>
        </w:rPr>
        <w:t>giving attitude:</w:t>
      </w:r>
    </w:p>
    <w:p w:rsidR="0029450F" w:rsidRPr="004D06BA" w:rsidRDefault="0029450F" w:rsidP="004D06BA">
      <w:pPr>
        <w:pStyle w:val="NoSpacing"/>
        <w:tabs>
          <w:tab w:val="left" w:pos="720"/>
        </w:tabs>
        <w:bidi w:val="0"/>
        <w:jc w:val="both"/>
        <w:rPr>
          <w:rFonts w:asciiTheme="minorBidi" w:hAnsiTheme="minorBidi"/>
          <w:sz w:val="24"/>
          <w:szCs w:val="24"/>
        </w:rPr>
      </w:pPr>
    </w:p>
    <w:p w:rsidR="0029450F" w:rsidRPr="004D06BA" w:rsidRDefault="00301636" w:rsidP="004D06BA">
      <w:pPr>
        <w:pStyle w:val="NoSpacing"/>
        <w:tabs>
          <w:tab w:val="left" w:pos="720"/>
        </w:tabs>
        <w:bidi w:val="0"/>
        <w:ind w:left="720"/>
        <w:jc w:val="both"/>
        <w:rPr>
          <w:rFonts w:asciiTheme="minorBidi" w:hAnsiTheme="minorBidi"/>
          <w:sz w:val="24"/>
          <w:szCs w:val="24"/>
        </w:rPr>
      </w:pPr>
      <w:r>
        <w:rPr>
          <w:rFonts w:asciiTheme="minorBidi" w:hAnsiTheme="minorBidi"/>
          <w:i/>
          <w:iCs/>
          <w:sz w:val="24"/>
          <w:szCs w:val="24"/>
        </w:rPr>
        <w:t>Shemitta</w:t>
      </w:r>
      <w:r w:rsidR="0029450F" w:rsidRPr="004D06BA">
        <w:rPr>
          <w:rFonts w:asciiTheme="minorBidi" w:hAnsiTheme="minorBidi"/>
          <w:sz w:val="24"/>
          <w:szCs w:val="24"/>
        </w:rPr>
        <w:t xml:space="preserve"> advocates such a kind of relationship with one's fellow man to the extent that every single living being, man and beast included, is equal in the right to make use of the food. No other nation has ever reached such a high plane, and even we</w:t>
      </w:r>
      <w:r w:rsidR="006F304B">
        <w:rPr>
          <w:rFonts w:asciiTheme="minorBidi" w:hAnsiTheme="minorBidi"/>
          <w:sz w:val="24"/>
          <w:szCs w:val="24"/>
        </w:rPr>
        <w:t xml:space="preserve"> cannot find this in any other m</w:t>
      </w:r>
      <w:r w:rsidR="0029450F" w:rsidRPr="004D06BA">
        <w:rPr>
          <w:rFonts w:asciiTheme="minorBidi" w:hAnsiTheme="minorBidi"/>
          <w:sz w:val="24"/>
          <w:szCs w:val="24"/>
        </w:rPr>
        <w:t xml:space="preserve">itzva. </w:t>
      </w:r>
    </w:p>
    <w:p w:rsidR="0029450F" w:rsidRPr="004D06BA" w:rsidRDefault="0029450F" w:rsidP="004D06BA">
      <w:pPr>
        <w:pStyle w:val="NoSpacing"/>
        <w:tabs>
          <w:tab w:val="left" w:pos="720"/>
        </w:tabs>
        <w:bidi w:val="0"/>
        <w:jc w:val="both"/>
        <w:rPr>
          <w:rFonts w:asciiTheme="minorBidi" w:hAnsiTheme="minorBidi"/>
          <w:sz w:val="24"/>
          <w:szCs w:val="24"/>
        </w:rPr>
      </w:pPr>
    </w:p>
    <w:p w:rsidR="00873EF1" w:rsidRPr="004D06BA" w:rsidRDefault="004260F7" w:rsidP="004D06BA">
      <w:pPr>
        <w:pStyle w:val="NoSpacing"/>
        <w:tabs>
          <w:tab w:val="left" w:pos="720"/>
        </w:tabs>
        <w:bidi w:val="0"/>
        <w:jc w:val="both"/>
        <w:rPr>
          <w:rFonts w:asciiTheme="minorBidi" w:hAnsiTheme="minorBidi"/>
          <w:b/>
          <w:bCs/>
          <w:sz w:val="24"/>
          <w:szCs w:val="24"/>
        </w:rPr>
      </w:pPr>
      <w:r w:rsidRPr="004D06BA">
        <w:rPr>
          <w:rFonts w:asciiTheme="minorBidi" w:hAnsiTheme="minorBidi"/>
          <w:b/>
          <w:bCs/>
          <w:sz w:val="24"/>
          <w:szCs w:val="24"/>
        </w:rPr>
        <w:t>Eradicating Poverty</w:t>
      </w:r>
    </w:p>
    <w:p w:rsidR="00873EF1" w:rsidRPr="004D06BA" w:rsidRDefault="00873EF1" w:rsidP="004D06BA">
      <w:pPr>
        <w:pStyle w:val="NoSpacing"/>
        <w:tabs>
          <w:tab w:val="left" w:pos="720"/>
        </w:tabs>
        <w:bidi w:val="0"/>
        <w:jc w:val="both"/>
        <w:rPr>
          <w:rFonts w:asciiTheme="minorBidi" w:hAnsiTheme="minorBidi"/>
          <w:sz w:val="24"/>
          <w:szCs w:val="24"/>
        </w:rPr>
      </w:pPr>
    </w:p>
    <w:p w:rsidR="00873EF1" w:rsidRPr="004D06BA" w:rsidRDefault="00873EF1" w:rsidP="006F304B">
      <w:pPr>
        <w:pStyle w:val="NoSpacing"/>
        <w:tabs>
          <w:tab w:val="left" w:pos="720"/>
        </w:tabs>
        <w:bidi w:val="0"/>
        <w:jc w:val="both"/>
        <w:rPr>
          <w:rFonts w:asciiTheme="minorBidi" w:hAnsiTheme="minorBidi"/>
          <w:sz w:val="24"/>
          <w:szCs w:val="24"/>
        </w:rPr>
      </w:pPr>
      <w:r w:rsidRPr="004D06BA">
        <w:rPr>
          <w:rFonts w:asciiTheme="minorBidi" w:hAnsiTheme="minorBidi"/>
          <w:sz w:val="24"/>
          <w:szCs w:val="24"/>
        </w:rPr>
        <w:t xml:space="preserve">Rav </w:t>
      </w:r>
      <w:r w:rsidR="00301636" w:rsidRPr="004D06BA">
        <w:rPr>
          <w:rFonts w:asciiTheme="minorBidi" w:hAnsiTheme="minorBidi"/>
          <w:sz w:val="24"/>
          <w:szCs w:val="24"/>
        </w:rPr>
        <w:t>Chayim</w:t>
      </w:r>
      <w:r w:rsidRPr="004D06BA">
        <w:rPr>
          <w:rFonts w:asciiTheme="minorBidi" w:hAnsiTheme="minorBidi"/>
          <w:sz w:val="24"/>
          <w:szCs w:val="24"/>
        </w:rPr>
        <w:t xml:space="preserve"> </w:t>
      </w:r>
      <w:r w:rsidR="00301636" w:rsidRPr="004D06BA">
        <w:rPr>
          <w:rFonts w:asciiTheme="minorBidi" w:hAnsiTheme="minorBidi"/>
          <w:sz w:val="24"/>
          <w:szCs w:val="24"/>
        </w:rPr>
        <w:t>David</w:t>
      </w:r>
      <w:r w:rsidRPr="004D06BA">
        <w:rPr>
          <w:rFonts w:asciiTheme="minorBidi" w:hAnsiTheme="minorBidi"/>
          <w:sz w:val="24"/>
          <w:szCs w:val="24"/>
        </w:rPr>
        <w:t xml:space="preserve"> Ha</w:t>
      </w:r>
      <w:r w:rsidR="004D06BA">
        <w:rPr>
          <w:rFonts w:asciiTheme="minorBidi" w:hAnsiTheme="minorBidi"/>
          <w:sz w:val="24"/>
          <w:szCs w:val="24"/>
        </w:rPr>
        <w:t>-</w:t>
      </w:r>
      <w:r w:rsidR="006F304B">
        <w:rPr>
          <w:rFonts w:asciiTheme="minorBidi" w:hAnsiTheme="minorBidi"/>
          <w:sz w:val="24"/>
          <w:szCs w:val="24"/>
        </w:rPr>
        <w:t>Levi, f</w:t>
      </w:r>
      <w:r w:rsidRPr="004D06BA">
        <w:rPr>
          <w:rFonts w:asciiTheme="minorBidi" w:hAnsiTheme="minorBidi"/>
          <w:sz w:val="24"/>
          <w:szCs w:val="24"/>
        </w:rPr>
        <w:t xml:space="preserve">ormer Chief Rabbi of Tel Aviv, explains </w:t>
      </w:r>
      <w:r w:rsidR="00D6438E" w:rsidRPr="004D06BA">
        <w:rPr>
          <w:rFonts w:asciiTheme="minorBidi" w:hAnsiTheme="minorBidi"/>
          <w:sz w:val="24"/>
          <w:szCs w:val="24"/>
        </w:rPr>
        <w:t xml:space="preserve">how </w:t>
      </w:r>
      <w:r w:rsidR="00D9522B">
        <w:rPr>
          <w:rFonts w:asciiTheme="minorBidi" w:hAnsiTheme="minorBidi"/>
          <w:i/>
          <w:iCs/>
          <w:sz w:val="24"/>
          <w:szCs w:val="24"/>
        </w:rPr>
        <w:t>shemitta</w:t>
      </w:r>
      <w:r w:rsidR="006F304B">
        <w:rPr>
          <w:rFonts w:asciiTheme="minorBidi" w:hAnsiTheme="minorBidi"/>
          <w:i/>
          <w:iCs/>
          <w:sz w:val="24"/>
          <w:szCs w:val="24"/>
        </w:rPr>
        <w:t>,</w:t>
      </w:r>
      <w:r w:rsidR="00D6438E" w:rsidRPr="004D06BA">
        <w:rPr>
          <w:rFonts w:asciiTheme="minorBidi" w:hAnsiTheme="minorBidi"/>
          <w:sz w:val="24"/>
          <w:szCs w:val="24"/>
        </w:rPr>
        <w:t xml:space="preserve"> alongside other agricultural </w:t>
      </w:r>
      <w:r w:rsidR="00D6438E" w:rsidRPr="004D06BA">
        <w:rPr>
          <w:rFonts w:asciiTheme="minorBidi" w:hAnsiTheme="minorBidi"/>
          <w:i/>
          <w:iCs/>
          <w:sz w:val="24"/>
          <w:szCs w:val="24"/>
        </w:rPr>
        <w:t>mitzvot</w:t>
      </w:r>
      <w:r w:rsidR="00D6438E" w:rsidRPr="004D06BA">
        <w:rPr>
          <w:rFonts w:asciiTheme="minorBidi" w:hAnsiTheme="minorBidi"/>
          <w:sz w:val="24"/>
          <w:szCs w:val="24"/>
        </w:rPr>
        <w:t xml:space="preserve"> for the poor, actu</w:t>
      </w:r>
      <w:r w:rsidR="006F304B">
        <w:rPr>
          <w:rFonts w:asciiTheme="minorBidi" w:hAnsiTheme="minorBidi"/>
          <w:sz w:val="24"/>
          <w:szCs w:val="24"/>
        </w:rPr>
        <w:t>ally seeks to eradicate poverty as much as possible</w:t>
      </w:r>
      <w:r w:rsidR="00D6438E" w:rsidRPr="004D06BA">
        <w:rPr>
          <w:rFonts w:asciiTheme="minorBidi" w:hAnsiTheme="minorBidi"/>
          <w:sz w:val="24"/>
          <w:szCs w:val="24"/>
        </w:rPr>
        <w:t xml:space="preserve">. </w:t>
      </w:r>
      <w:r w:rsidRPr="004D06BA">
        <w:rPr>
          <w:rFonts w:asciiTheme="minorBidi" w:hAnsiTheme="minorBidi"/>
          <w:sz w:val="24"/>
          <w:szCs w:val="24"/>
        </w:rPr>
        <w:t xml:space="preserve"> </w:t>
      </w:r>
    </w:p>
    <w:p w:rsidR="00873EF1" w:rsidRPr="004D06BA" w:rsidRDefault="00873EF1" w:rsidP="004D06BA">
      <w:pPr>
        <w:pStyle w:val="NoSpacing"/>
        <w:tabs>
          <w:tab w:val="left" w:pos="720"/>
        </w:tabs>
        <w:bidi w:val="0"/>
        <w:jc w:val="both"/>
        <w:rPr>
          <w:rFonts w:asciiTheme="minorBidi" w:hAnsiTheme="minorBidi"/>
          <w:sz w:val="24"/>
          <w:szCs w:val="24"/>
        </w:rPr>
      </w:pPr>
    </w:p>
    <w:p w:rsidR="00D6438E" w:rsidRPr="004D06BA" w:rsidRDefault="00873EF1" w:rsidP="00174CE4">
      <w:pPr>
        <w:pStyle w:val="NoSpacing"/>
        <w:tabs>
          <w:tab w:val="left" w:pos="720"/>
        </w:tabs>
        <w:bidi w:val="0"/>
        <w:ind w:left="720"/>
        <w:jc w:val="both"/>
        <w:rPr>
          <w:rFonts w:asciiTheme="minorBidi" w:hAnsiTheme="minorBidi"/>
          <w:sz w:val="24"/>
          <w:szCs w:val="24"/>
        </w:rPr>
      </w:pPr>
      <w:r w:rsidRPr="004D06BA">
        <w:rPr>
          <w:rFonts w:asciiTheme="minorBidi" w:hAnsiTheme="minorBidi"/>
          <w:sz w:val="24"/>
          <w:szCs w:val="24"/>
        </w:rPr>
        <w:t xml:space="preserve">In general, </w:t>
      </w:r>
      <w:r w:rsidR="00301636">
        <w:rPr>
          <w:rFonts w:asciiTheme="minorBidi" w:hAnsiTheme="minorBidi"/>
          <w:sz w:val="24"/>
          <w:szCs w:val="24"/>
        </w:rPr>
        <w:t>the law of</w:t>
      </w:r>
      <w:r w:rsidRPr="004D06BA">
        <w:rPr>
          <w:rFonts w:asciiTheme="minorBidi" w:hAnsiTheme="minorBidi"/>
          <w:i/>
          <w:iCs/>
          <w:sz w:val="24"/>
          <w:szCs w:val="24"/>
        </w:rPr>
        <w:t xml:space="preserve"> </w:t>
      </w:r>
      <w:r w:rsidR="00D9522B">
        <w:rPr>
          <w:rFonts w:asciiTheme="minorBidi" w:hAnsiTheme="minorBidi"/>
          <w:i/>
          <w:iCs/>
          <w:sz w:val="24"/>
          <w:szCs w:val="24"/>
        </w:rPr>
        <w:t>shemitta</w:t>
      </w:r>
      <w:r w:rsidRPr="004D06BA">
        <w:rPr>
          <w:rFonts w:asciiTheme="minorBidi" w:hAnsiTheme="minorBidi"/>
          <w:sz w:val="24"/>
          <w:szCs w:val="24"/>
        </w:rPr>
        <w:t xml:space="preserve"> is inherently linked to numerous other </w:t>
      </w:r>
      <w:r w:rsidRPr="006F304B">
        <w:rPr>
          <w:rFonts w:asciiTheme="minorBidi" w:hAnsiTheme="minorBidi"/>
          <w:i/>
          <w:iCs/>
          <w:sz w:val="24"/>
          <w:szCs w:val="24"/>
        </w:rPr>
        <w:t>mitzvot</w:t>
      </w:r>
      <w:r w:rsidRPr="004D06BA">
        <w:rPr>
          <w:rFonts w:asciiTheme="minorBidi" w:hAnsiTheme="minorBidi"/>
          <w:sz w:val="24"/>
          <w:szCs w:val="24"/>
        </w:rPr>
        <w:t xml:space="preserve"> that were designated to give to the Jewish nation and to its state </w:t>
      </w:r>
      <w:r w:rsidR="00301636">
        <w:rPr>
          <w:rFonts w:asciiTheme="minorBidi" w:hAnsiTheme="minorBidi"/>
          <w:sz w:val="24"/>
          <w:szCs w:val="24"/>
        </w:rPr>
        <w:t xml:space="preserve">financial stability, by </w:t>
      </w:r>
      <w:r w:rsidRPr="004D06BA">
        <w:rPr>
          <w:rFonts w:asciiTheme="minorBidi" w:hAnsiTheme="minorBidi"/>
          <w:sz w:val="24"/>
          <w:szCs w:val="24"/>
        </w:rPr>
        <w:t>ensuring the stability of the poorer members of society…. If for whatever reason a poor man lost hold of his land, he is able to sustain himself by collecting the agricultur</w:t>
      </w:r>
      <w:r w:rsidR="00301636">
        <w:rPr>
          <w:rFonts w:asciiTheme="minorBidi" w:hAnsiTheme="minorBidi"/>
          <w:sz w:val="24"/>
          <w:szCs w:val="24"/>
        </w:rPr>
        <w:t>al gifts of the poor, includin</w:t>
      </w:r>
      <w:r w:rsidR="006F304B">
        <w:rPr>
          <w:rFonts w:asciiTheme="minorBidi" w:hAnsiTheme="minorBidi"/>
          <w:sz w:val="24"/>
          <w:szCs w:val="24"/>
        </w:rPr>
        <w:t>g gleaning, forgotten sheaves, the corner of the field and</w:t>
      </w:r>
      <w:r w:rsidR="00301636">
        <w:rPr>
          <w:rFonts w:asciiTheme="minorBidi" w:hAnsiTheme="minorBidi"/>
          <w:sz w:val="24"/>
          <w:szCs w:val="24"/>
        </w:rPr>
        <w:t xml:space="preserve"> </w:t>
      </w:r>
      <w:r w:rsidRPr="004D06BA">
        <w:rPr>
          <w:rFonts w:asciiTheme="minorBidi" w:hAnsiTheme="minorBidi"/>
          <w:sz w:val="24"/>
          <w:szCs w:val="24"/>
        </w:rPr>
        <w:t xml:space="preserve">the poor man's tithe, and also through the mitzva of </w:t>
      </w:r>
      <w:r w:rsidRPr="004D06BA">
        <w:rPr>
          <w:rFonts w:asciiTheme="minorBidi" w:hAnsiTheme="minorBidi"/>
          <w:i/>
          <w:iCs/>
          <w:sz w:val="24"/>
          <w:szCs w:val="24"/>
        </w:rPr>
        <w:t xml:space="preserve">tzedaka… </w:t>
      </w:r>
      <w:r w:rsidR="006F304B">
        <w:rPr>
          <w:rFonts w:asciiTheme="minorBidi" w:hAnsiTheme="minorBidi"/>
          <w:sz w:val="24"/>
          <w:szCs w:val="24"/>
        </w:rPr>
        <w:t>I</w:t>
      </w:r>
      <w:r w:rsidRPr="004D06BA">
        <w:rPr>
          <w:rFonts w:asciiTheme="minorBidi" w:hAnsiTheme="minorBidi"/>
          <w:sz w:val="24"/>
          <w:szCs w:val="24"/>
        </w:rPr>
        <w:t>f he needs a</w:t>
      </w:r>
      <w:r w:rsidR="00174CE4">
        <w:rPr>
          <w:rFonts w:asciiTheme="minorBidi" w:hAnsiTheme="minorBidi"/>
          <w:sz w:val="24"/>
          <w:szCs w:val="24"/>
        </w:rPr>
        <w:t xml:space="preserve"> loan, he can get a free loan… A</w:t>
      </w:r>
      <w:r w:rsidRPr="004D06BA">
        <w:rPr>
          <w:rFonts w:asciiTheme="minorBidi" w:hAnsiTheme="minorBidi"/>
          <w:sz w:val="24"/>
          <w:szCs w:val="24"/>
        </w:rPr>
        <w:t xml:space="preserve">nd in the seventh year the poor man is freed from any financial worries, as any vegetation growing can be taken by him for the benefit of his family. And if he did not succeed in cancelling out all his debts, the end of the </w:t>
      </w:r>
      <w:r w:rsidR="00D9522B">
        <w:rPr>
          <w:rFonts w:asciiTheme="minorBidi" w:hAnsiTheme="minorBidi"/>
          <w:sz w:val="24"/>
          <w:szCs w:val="24"/>
        </w:rPr>
        <w:t>shemitta</w:t>
      </w:r>
      <w:r w:rsidRPr="004D06BA">
        <w:rPr>
          <w:rFonts w:asciiTheme="minorBidi" w:hAnsiTheme="minorBidi"/>
          <w:sz w:val="24"/>
          <w:szCs w:val="24"/>
        </w:rPr>
        <w:t xml:space="preserve"> y</w:t>
      </w:r>
      <w:r w:rsidR="00174CE4">
        <w:rPr>
          <w:rFonts w:asciiTheme="minorBidi" w:hAnsiTheme="minorBidi"/>
          <w:sz w:val="24"/>
          <w:szCs w:val="24"/>
        </w:rPr>
        <w:t>ear comes and dose so for him… A</w:t>
      </w:r>
      <w:r w:rsidRPr="004D06BA">
        <w:rPr>
          <w:rFonts w:asciiTheme="minorBidi" w:hAnsiTheme="minorBidi"/>
          <w:sz w:val="24"/>
          <w:szCs w:val="24"/>
        </w:rPr>
        <w:t xml:space="preserve">nd if even this doesn't </w:t>
      </w:r>
      <w:r w:rsidR="00174CE4">
        <w:rPr>
          <w:rFonts w:asciiTheme="minorBidi" w:hAnsiTheme="minorBidi"/>
          <w:sz w:val="24"/>
          <w:szCs w:val="24"/>
        </w:rPr>
        <w:t xml:space="preserve">work and he must sell his land — </w:t>
      </w:r>
      <w:r w:rsidRPr="004D06BA">
        <w:rPr>
          <w:rFonts w:asciiTheme="minorBidi" w:hAnsiTheme="minorBidi"/>
          <w:sz w:val="24"/>
          <w:szCs w:val="24"/>
        </w:rPr>
        <w:t xml:space="preserve">and </w:t>
      </w:r>
      <w:r w:rsidR="00174CE4">
        <w:rPr>
          <w:rFonts w:asciiTheme="minorBidi" w:hAnsiTheme="minorBidi"/>
          <w:sz w:val="24"/>
          <w:szCs w:val="24"/>
        </w:rPr>
        <w:t xml:space="preserve">in the </w:t>
      </w:r>
      <w:r w:rsidRPr="004D06BA">
        <w:rPr>
          <w:rFonts w:asciiTheme="minorBidi" w:hAnsiTheme="minorBidi"/>
          <w:sz w:val="24"/>
          <w:szCs w:val="24"/>
        </w:rPr>
        <w:t xml:space="preserve">worst </w:t>
      </w:r>
      <w:r w:rsidR="00174CE4">
        <w:rPr>
          <w:rFonts w:asciiTheme="minorBidi" w:hAnsiTheme="minorBidi"/>
          <w:sz w:val="24"/>
          <w:szCs w:val="24"/>
        </w:rPr>
        <w:t xml:space="preserve">case, </w:t>
      </w:r>
      <w:r w:rsidRPr="004D06BA">
        <w:rPr>
          <w:rFonts w:asciiTheme="minorBidi" w:hAnsiTheme="minorBidi"/>
          <w:sz w:val="24"/>
          <w:szCs w:val="24"/>
        </w:rPr>
        <w:t>he sell</w:t>
      </w:r>
      <w:r w:rsidR="00174CE4">
        <w:rPr>
          <w:rFonts w:asciiTheme="minorBidi" w:hAnsiTheme="minorBidi"/>
          <w:sz w:val="24"/>
          <w:szCs w:val="24"/>
        </w:rPr>
        <w:t xml:space="preserve">s himself as a slave — </w:t>
      </w:r>
      <w:r w:rsidRPr="004D06BA">
        <w:rPr>
          <w:rFonts w:asciiTheme="minorBidi" w:hAnsiTheme="minorBidi"/>
          <w:sz w:val="24"/>
          <w:szCs w:val="24"/>
        </w:rPr>
        <w:t xml:space="preserve">the </w:t>
      </w:r>
      <w:r w:rsidR="00D9522B">
        <w:rPr>
          <w:rFonts w:asciiTheme="minorBidi" w:hAnsiTheme="minorBidi"/>
          <w:i/>
          <w:iCs/>
          <w:sz w:val="24"/>
          <w:szCs w:val="24"/>
        </w:rPr>
        <w:t>yovel</w:t>
      </w:r>
      <w:r w:rsidRPr="004D06BA">
        <w:rPr>
          <w:rFonts w:asciiTheme="minorBidi" w:hAnsiTheme="minorBidi"/>
          <w:sz w:val="24"/>
          <w:szCs w:val="24"/>
        </w:rPr>
        <w:t xml:space="preserve"> year comes and frees all slaves and returns </w:t>
      </w:r>
      <w:r w:rsidR="00174CE4">
        <w:rPr>
          <w:rFonts w:asciiTheme="minorBidi" w:hAnsiTheme="minorBidi"/>
          <w:sz w:val="24"/>
          <w:szCs w:val="24"/>
        </w:rPr>
        <w:t>all</w:t>
      </w:r>
      <w:r w:rsidRPr="004D06BA">
        <w:rPr>
          <w:rFonts w:asciiTheme="minorBidi" w:hAnsiTheme="minorBidi"/>
          <w:sz w:val="24"/>
          <w:szCs w:val="24"/>
        </w:rPr>
        <w:t xml:space="preserve"> land to its ancestral hold</w:t>
      </w:r>
      <w:r w:rsidR="00174CE4">
        <w:rPr>
          <w:rFonts w:asciiTheme="minorBidi" w:hAnsiTheme="minorBidi"/>
          <w:sz w:val="24"/>
          <w:szCs w:val="24"/>
        </w:rPr>
        <w:t>ers</w:t>
      </w:r>
      <w:r w:rsidRPr="004D06BA">
        <w:rPr>
          <w:rFonts w:asciiTheme="minorBidi" w:hAnsiTheme="minorBidi"/>
          <w:sz w:val="24"/>
          <w:szCs w:val="24"/>
        </w:rPr>
        <w:t>. At that point, everyone can b</w:t>
      </w:r>
      <w:r w:rsidR="00174CE4">
        <w:rPr>
          <w:rFonts w:asciiTheme="minorBidi" w:hAnsiTheme="minorBidi"/>
          <w:sz w:val="24"/>
          <w:szCs w:val="24"/>
        </w:rPr>
        <w:t xml:space="preserve">egin their financial life anew. </w:t>
      </w:r>
      <w:r w:rsidR="00D6438E" w:rsidRPr="004D06BA">
        <w:rPr>
          <w:rFonts w:asciiTheme="minorBidi" w:hAnsiTheme="minorBidi"/>
          <w:sz w:val="24"/>
          <w:szCs w:val="24"/>
        </w:rPr>
        <w:t>(</w:t>
      </w:r>
      <w:r w:rsidR="00D6438E" w:rsidRPr="00174CE4">
        <w:rPr>
          <w:rFonts w:asciiTheme="minorBidi" w:hAnsiTheme="minorBidi"/>
          <w:i/>
          <w:iCs/>
          <w:sz w:val="24"/>
          <w:szCs w:val="24"/>
        </w:rPr>
        <w:t>Mekor Chayim</w:t>
      </w:r>
      <w:r w:rsidR="00D6438E" w:rsidRPr="004D06BA">
        <w:rPr>
          <w:rFonts w:asciiTheme="minorBidi" w:hAnsiTheme="minorBidi"/>
          <w:sz w:val="24"/>
          <w:szCs w:val="24"/>
        </w:rPr>
        <w:t xml:space="preserve">, ch. 5, </w:t>
      </w:r>
      <w:r w:rsidR="00174CE4">
        <w:rPr>
          <w:rFonts w:asciiTheme="minorBidi" w:hAnsiTheme="minorBidi"/>
          <w:i/>
          <w:iCs/>
          <w:sz w:val="24"/>
          <w:szCs w:val="24"/>
        </w:rPr>
        <w:t>Sh</w:t>
      </w:r>
      <w:r w:rsidR="00D9522B">
        <w:rPr>
          <w:rFonts w:asciiTheme="minorBidi" w:hAnsiTheme="minorBidi"/>
          <w:i/>
          <w:iCs/>
          <w:sz w:val="24"/>
          <w:szCs w:val="24"/>
        </w:rPr>
        <w:t>emitta</w:t>
      </w:r>
      <w:r w:rsidR="00D6438E" w:rsidRPr="004D06BA">
        <w:rPr>
          <w:rFonts w:asciiTheme="minorBidi" w:hAnsiTheme="minorBidi"/>
          <w:i/>
          <w:iCs/>
          <w:sz w:val="24"/>
          <w:szCs w:val="24"/>
        </w:rPr>
        <w:t>t</w:t>
      </w:r>
      <w:r w:rsidR="00174CE4">
        <w:rPr>
          <w:rFonts w:asciiTheme="minorBidi" w:hAnsiTheme="minorBidi"/>
          <w:sz w:val="24"/>
          <w:szCs w:val="24"/>
        </w:rPr>
        <w:t xml:space="preserve"> </w:t>
      </w:r>
      <w:r w:rsidR="00174CE4" w:rsidRPr="00174CE4">
        <w:rPr>
          <w:rFonts w:asciiTheme="minorBidi" w:hAnsiTheme="minorBidi"/>
          <w:i/>
          <w:iCs/>
          <w:sz w:val="24"/>
          <w:szCs w:val="24"/>
        </w:rPr>
        <w:t>Kesafim</w:t>
      </w:r>
      <w:r w:rsidR="00174CE4">
        <w:rPr>
          <w:rFonts w:asciiTheme="minorBidi" w:hAnsiTheme="minorBidi"/>
          <w:sz w:val="24"/>
          <w:szCs w:val="24"/>
        </w:rPr>
        <w:t>)</w:t>
      </w:r>
    </w:p>
    <w:p w:rsidR="00873EF1" w:rsidRPr="004D06BA" w:rsidRDefault="00873EF1" w:rsidP="004D06BA">
      <w:pPr>
        <w:pStyle w:val="NoSpacing"/>
        <w:tabs>
          <w:tab w:val="left" w:pos="720"/>
        </w:tabs>
        <w:bidi w:val="0"/>
        <w:jc w:val="both"/>
        <w:rPr>
          <w:rFonts w:asciiTheme="minorBidi" w:hAnsiTheme="minorBidi"/>
          <w:sz w:val="24"/>
          <w:szCs w:val="24"/>
        </w:rPr>
      </w:pPr>
    </w:p>
    <w:p w:rsidR="0029450F" w:rsidRPr="004D06BA" w:rsidRDefault="00174CE4" w:rsidP="00174CE4">
      <w:pPr>
        <w:pStyle w:val="NoSpacing"/>
        <w:tabs>
          <w:tab w:val="left" w:pos="720"/>
        </w:tabs>
        <w:bidi w:val="0"/>
        <w:jc w:val="both"/>
        <w:rPr>
          <w:rFonts w:asciiTheme="minorBidi" w:hAnsiTheme="minorBidi"/>
          <w:sz w:val="24"/>
          <w:szCs w:val="24"/>
        </w:rPr>
      </w:pPr>
      <w:r>
        <w:rPr>
          <w:rFonts w:asciiTheme="minorBidi" w:hAnsiTheme="minorBidi"/>
          <w:sz w:val="24"/>
          <w:szCs w:val="24"/>
        </w:rPr>
        <w:tab/>
      </w:r>
      <w:r w:rsidR="0029450F" w:rsidRPr="004D06BA">
        <w:rPr>
          <w:rFonts w:asciiTheme="minorBidi" w:hAnsiTheme="minorBidi"/>
          <w:sz w:val="24"/>
          <w:szCs w:val="24"/>
        </w:rPr>
        <w:t>Rav Shaul Yisraeli (</w:t>
      </w:r>
      <w:r>
        <w:rPr>
          <w:rFonts w:asciiTheme="minorBidi" w:hAnsiTheme="minorBidi"/>
          <w:i/>
          <w:iCs/>
          <w:sz w:val="24"/>
          <w:szCs w:val="24"/>
        </w:rPr>
        <w:t>S</w:t>
      </w:r>
      <w:r w:rsidR="00D9522B">
        <w:rPr>
          <w:rFonts w:asciiTheme="minorBidi" w:hAnsiTheme="minorBidi"/>
          <w:i/>
          <w:iCs/>
          <w:sz w:val="24"/>
          <w:szCs w:val="24"/>
        </w:rPr>
        <w:t>hemitta</w:t>
      </w:r>
      <w:r>
        <w:rPr>
          <w:rFonts w:asciiTheme="minorBidi" w:hAnsiTheme="minorBidi"/>
          <w:i/>
          <w:iCs/>
          <w:sz w:val="24"/>
          <w:szCs w:val="24"/>
        </w:rPr>
        <w:t xml:space="preserve"> t</w:t>
      </w:r>
      <w:r w:rsidR="00C16018">
        <w:rPr>
          <w:rFonts w:asciiTheme="minorBidi" w:hAnsiTheme="minorBidi"/>
          <w:i/>
          <w:iCs/>
          <w:sz w:val="24"/>
          <w:szCs w:val="24"/>
        </w:rPr>
        <w:t>hrough</w:t>
      </w:r>
      <w:r w:rsidR="0029450F" w:rsidRPr="004D06BA">
        <w:rPr>
          <w:rFonts w:asciiTheme="minorBidi" w:hAnsiTheme="minorBidi"/>
          <w:i/>
          <w:iCs/>
          <w:sz w:val="24"/>
          <w:szCs w:val="24"/>
        </w:rPr>
        <w:t xml:space="preserve"> the Generations</w:t>
      </w:r>
      <w:r w:rsidR="0029450F" w:rsidRPr="004D06BA">
        <w:rPr>
          <w:rFonts w:asciiTheme="minorBidi" w:hAnsiTheme="minorBidi"/>
          <w:sz w:val="24"/>
          <w:szCs w:val="24"/>
        </w:rPr>
        <w:t xml:space="preserve">) illustrates </w:t>
      </w:r>
      <w:r w:rsidR="00873EE8" w:rsidRPr="004D06BA">
        <w:rPr>
          <w:rFonts w:asciiTheme="minorBidi" w:hAnsiTheme="minorBidi"/>
          <w:sz w:val="24"/>
          <w:szCs w:val="24"/>
        </w:rPr>
        <w:t xml:space="preserve">how the various economic aspects of </w:t>
      </w:r>
      <w:r w:rsidR="00D9522B">
        <w:rPr>
          <w:rFonts w:asciiTheme="minorBidi" w:hAnsiTheme="minorBidi"/>
          <w:i/>
          <w:iCs/>
          <w:sz w:val="24"/>
          <w:szCs w:val="24"/>
        </w:rPr>
        <w:t>shemitta</w:t>
      </w:r>
      <w:r w:rsidR="00873EE8" w:rsidRPr="004D06BA">
        <w:rPr>
          <w:rFonts w:asciiTheme="minorBidi" w:hAnsiTheme="minorBidi"/>
          <w:sz w:val="24"/>
          <w:szCs w:val="24"/>
        </w:rPr>
        <w:t xml:space="preserve"> seek not only </w:t>
      </w:r>
      <w:r>
        <w:rPr>
          <w:rFonts w:asciiTheme="minorBidi" w:hAnsiTheme="minorBidi"/>
          <w:sz w:val="24"/>
          <w:szCs w:val="24"/>
        </w:rPr>
        <w:t xml:space="preserve">to </w:t>
      </w:r>
      <w:r w:rsidR="00873EE8" w:rsidRPr="004D06BA">
        <w:rPr>
          <w:rFonts w:asciiTheme="minorBidi" w:hAnsiTheme="minorBidi"/>
          <w:sz w:val="24"/>
          <w:szCs w:val="24"/>
        </w:rPr>
        <w:t>gi</w:t>
      </w:r>
      <w:r>
        <w:rPr>
          <w:rFonts w:asciiTheme="minorBidi" w:hAnsiTheme="minorBidi"/>
          <w:sz w:val="24"/>
          <w:szCs w:val="24"/>
        </w:rPr>
        <w:t>ve pride to the poor "</w:t>
      </w:r>
      <w:r w:rsidR="00C16018">
        <w:rPr>
          <w:rFonts w:asciiTheme="minorBidi" w:hAnsiTheme="minorBidi"/>
          <w:sz w:val="24"/>
          <w:szCs w:val="24"/>
        </w:rPr>
        <w:t>recipient</w:t>
      </w:r>
      <w:r>
        <w:rPr>
          <w:rFonts w:asciiTheme="minorBidi" w:hAnsiTheme="minorBidi"/>
          <w:sz w:val="24"/>
          <w:szCs w:val="24"/>
        </w:rPr>
        <w:t>,"</w:t>
      </w:r>
      <w:r w:rsidR="00873EE8" w:rsidRPr="004D06BA">
        <w:rPr>
          <w:rFonts w:asciiTheme="minorBidi" w:hAnsiTheme="minorBidi"/>
          <w:sz w:val="24"/>
          <w:szCs w:val="24"/>
        </w:rPr>
        <w:t xml:space="preserve"> but also to alleviate his financial instability and give him the ability to start again</w:t>
      </w:r>
      <w:r>
        <w:rPr>
          <w:rFonts w:asciiTheme="minorBidi" w:hAnsiTheme="minorBidi"/>
          <w:sz w:val="24"/>
          <w:szCs w:val="24"/>
        </w:rPr>
        <w:t>.</w:t>
      </w:r>
    </w:p>
    <w:p w:rsidR="0029450F" w:rsidRPr="004D06BA" w:rsidRDefault="0029450F" w:rsidP="004D06BA">
      <w:pPr>
        <w:pStyle w:val="NoSpacing"/>
        <w:tabs>
          <w:tab w:val="left" w:pos="720"/>
        </w:tabs>
        <w:bidi w:val="0"/>
        <w:jc w:val="both"/>
        <w:rPr>
          <w:rFonts w:asciiTheme="minorBidi" w:hAnsiTheme="minorBidi"/>
          <w:sz w:val="24"/>
          <w:szCs w:val="24"/>
        </w:rPr>
      </w:pPr>
    </w:p>
    <w:p w:rsidR="0029450F" w:rsidRPr="004D06BA" w:rsidRDefault="0029450F" w:rsidP="00174CE4">
      <w:pPr>
        <w:pStyle w:val="NoSpacing"/>
        <w:tabs>
          <w:tab w:val="left" w:pos="720"/>
        </w:tabs>
        <w:bidi w:val="0"/>
        <w:ind w:left="720"/>
        <w:jc w:val="both"/>
        <w:rPr>
          <w:rFonts w:asciiTheme="minorBidi" w:eastAsia="Times New Roman" w:hAnsiTheme="minorBidi"/>
          <w:sz w:val="24"/>
          <w:szCs w:val="24"/>
          <w:rtl/>
        </w:rPr>
      </w:pPr>
      <w:r w:rsidRPr="004D06BA">
        <w:rPr>
          <w:rFonts w:asciiTheme="minorBidi" w:hAnsiTheme="minorBidi"/>
          <w:sz w:val="24"/>
          <w:szCs w:val="24"/>
        </w:rPr>
        <w:t xml:space="preserve">Let us now turn our attention to this </w:t>
      </w:r>
      <w:r w:rsidR="00D6438E" w:rsidRPr="004D06BA">
        <w:rPr>
          <w:rFonts w:asciiTheme="minorBidi" w:hAnsiTheme="minorBidi"/>
          <w:sz w:val="24"/>
          <w:szCs w:val="24"/>
        </w:rPr>
        <w:t>mitzva</w:t>
      </w:r>
      <w:r w:rsidRPr="004D06BA">
        <w:rPr>
          <w:rFonts w:asciiTheme="minorBidi" w:hAnsiTheme="minorBidi"/>
          <w:sz w:val="24"/>
          <w:szCs w:val="24"/>
        </w:rPr>
        <w:t xml:space="preserve"> in its full scope and comprehensiveness. First, the social aspect of the </w:t>
      </w:r>
      <w:r w:rsidR="00174CE4" w:rsidRPr="00174CE4">
        <w:rPr>
          <w:rFonts w:asciiTheme="minorBidi" w:hAnsiTheme="minorBidi"/>
          <w:iCs/>
          <w:sz w:val="24"/>
          <w:szCs w:val="24"/>
        </w:rPr>
        <w:t>mitzva</w:t>
      </w:r>
      <w:r w:rsidRPr="004D06BA">
        <w:rPr>
          <w:rFonts w:asciiTheme="minorBidi" w:hAnsiTheme="minorBidi"/>
          <w:sz w:val="24"/>
          <w:szCs w:val="24"/>
        </w:rPr>
        <w:t xml:space="preserve"> stands out. That the lands rests entails putting to rest private proprietary rights to all fruits of this year</w:t>
      </w:r>
      <w:r w:rsidR="00D6438E" w:rsidRPr="004D06BA">
        <w:rPr>
          <w:rFonts w:asciiTheme="minorBidi" w:hAnsiTheme="minorBidi"/>
          <w:sz w:val="24"/>
          <w:szCs w:val="24"/>
        </w:rPr>
        <w:t>…</w:t>
      </w:r>
      <w:r w:rsidR="00174CE4">
        <w:rPr>
          <w:rFonts w:asciiTheme="minorBidi" w:hAnsiTheme="minorBidi"/>
          <w:sz w:val="24"/>
          <w:szCs w:val="24"/>
        </w:rPr>
        <w:t xml:space="preserve"> If, during the six years of labor</w:t>
      </w:r>
      <w:r w:rsidRPr="004D06BA">
        <w:rPr>
          <w:rFonts w:asciiTheme="minorBidi" w:hAnsiTheme="minorBidi"/>
          <w:sz w:val="24"/>
          <w:szCs w:val="24"/>
        </w:rPr>
        <w:t>, class-based disparities</w:t>
      </w:r>
      <w:r w:rsidR="00174CE4">
        <w:rPr>
          <w:rFonts w:asciiTheme="minorBidi" w:hAnsiTheme="minorBidi"/>
          <w:sz w:val="24"/>
          <w:szCs w:val="24"/>
        </w:rPr>
        <w:t xml:space="preserve"> have come</w:t>
      </w:r>
      <w:r w:rsidRPr="004D06BA">
        <w:rPr>
          <w:rFonts w:asciiTheme="minorBidi" w:hAnsiTheme="minorBidi"/>
          <w:sz w:val="24"/>
          <w:szCs w:val="24"/>
        </w:rPr>
        <w:t xml:space="preserve"> about and t</w:t>
      </w:r>
      <w:r w:rsidR="00174CE4">
        <w:rPr>
          <w:rFonts w:asciiTheme="minorBidi" w:hAnsiTheme="minorBidi"/>
          <w:sz w:val="24"/>
          <w:szCs w:val="24"/>
        </w:rPr>
        <w:t>aken</w:t>
      </w:r>
      <w:r w:rsidRPr="004D06BA">
        <w:rPr>
          <w:rFonts w:asciiTheme="minorBidi" w:hAnsiTheme="minorBidi"/>
          <w:sz w:val="24"/>
          <w:szCs w:val="24"/>
        </w:rPr>
        <w:t xml:space="preserve"> root, for this year they are null and void. The master has no more right than the servant, the native no more than the sojourner; even the social disparities that normally develop with economic classes dissipate, as it were, for </w:t>
      </w:r>
      <w:r w:rsidR="00174CE4">
        <w:rPr>
          <w:rFonts w:asciiTheme="minorBidi" w:hAnsiTheme="minorBidi"/>
          <w:sz w:val="24"/>
          <w:szCs w:val="24"/>
        </w:rPr>
        <w:t>this year; moreover, they are muted</w:t>
      </w:r>
      <w:r w:rsidRPr="004D06BA">
        <w:rPr>
          <w:rFonts w:asciiTheme="minorBidi" w:hAnsiTheme="minorBidi"/>
          <w:sz w:val="24"/>
          <w:szCs w:val="24"/>
        </w:rPr>
        <w:t xml:space="preserve"> going forward. </w:t>
      </w:r>
    </w:p>
    <w:p w:rsidR="0029450F" w:rsidRPr="004D06BA" w:rsidRDefault="0029450F" w:rsidP="004D06BA">
      <w:pPr>
        <w:pStyle w:val="NoSpacing"/>
        <w:tabs>
          <w:tab w:val="left" w:pos="720"/>
        </w:tabs>
        <w:bidi w:val="0"/>
        <w:jc w:val="both"/>
        <w:rPr>
          <w:rFonts w:asciiTheme="minorBidi" w:eastAsia="Times New Roman" w:hAnsiTheme="minorBidi"/>
          <w:sz w:val="24"/>
          <w:szCs w:val="24"/>
        </w:rPr>
      </w:pPr>
    </w:p>
    <w:p w:rsidR="006336DB" w:rsidRPr="004D06BA" w:rsidRDefault="00174CE4" w:rsidP="00174CE4">
      <w:pPr>
        <w:pStyle w:val="NoSpacing"/>
        <w:tabs>
          <w:tab w:val="left" w:pos="720"/>
        </w:tabs>
        <w:bidi w:val="0"/>
        <w:jc w:val="both"/>
        <w:rPr>
          <w:rFonts w:asciiTheme="minorBidi" w:eastAsia="Times New Roman" w:hAnsiTheme="minorBidi"/>
          <w:sz w:val="24"/>
          <w:szCs w:val="24"/>
          <w:rtl/>
        </w:rPr>
      </w:pPr>
      <w:r>
        <w:rPr>
          <w:rFonts w:asciiTheme="minorBidi" w:eastAsia="Times New Roman" w:hAnsiTheme="minorBidi"/>
          <w:sz w:val="24"/>
          <w:szCs w:val="24"/>
        </w:rPr>
        <w:tab/>
      </w:r>
      <w:r w:rsidR="006336DB" w:rsidRPr="004D06BA">
        <w:rPr>
          <w:rFonts w:asciiTheme="minorBidi" w:eastAsia="Times New Roman" w:hAnsiTheme="minorBidi"/>
          <w:sz w:val="24"/>
          <w:szCs w:val="24"/>
        </w:rPr>
        <w:t xml:space="preserve">Rav Yisraeli adds that </w:t>
      </w:r>
      <w:r w:rsidR="00D9522B">
        <w:rPr>
          <w:rFonts w:asciiTheme="minorBidi" w:eastAsia="Times New Roman" w:hAnsiTheme="minorBidi"/>
          <w:i/>
          <w:iCs/>
          <w:sz w:val="24"/>
          <w:szCs w:val="24"/>
        </w:rPr>
        <w:t>shemitta</w:t>
      </w:r>
      <w:r w:rsidR="006336DB" w:rsidRPr="004D06BA">
        <w:rPr>
          <w:rFonts w:asciiTheme="minorBidi" w:eastAsia="Times New Roman" w:hAnsiTheme="minorBidi"/>
          <w:i/>
          <w:iCs/>
          <w:sz w:val="24"/>
          <w:szCs w:val="24"/>
        </w:rPr>
        <w:t>'s</w:t>
      </w:r>
      <w:r w:rsidR="006336DB" w:rsidRPr="004D06BA">
        <w:rPr>
          <w:rFonts w:asciiTheme="minorBidi" w:eastAsia="Times New Roman" w:hAnsiTheme="minorBidi"/>
          <w:sz w:val="24"/>
          <w:szCs w:val="24"/>
        </w:rPr>
        <w:t xml:space="preserve"> economic interpersonal message affects </w:t>
      </w:r>
      <w:r>
        <w:rPr>
          <w:rFonts w:asciiTheme="minorBidi" w:eastAsia="Times New Roman" w:hAnsiTheme="minorBidi"/>
          <w:sz w:val="24"/>
          <w:szCs w:val="24"/>
        </w:rPr>
        <w:t xml:space="preserve">the approach to money of </w:t>
      </w:r>
      <w:r w:rsidR="006336DB" w:rsidRPr="004D06BA">
        <w:rPr>
          <w:rFonts w:asciiTheme="minorBidi" w:eastAsia="Times New Roman" w:hAnsiTheme="minorBidi"/>
          <w:sz w:val="24"/>
          <w:szCs w:val="24"/>
        </w:rPr>
        <w:t>both the wealthy and the poor</w:t>
      </w:r>
      <w:r w:rsidR="00200E88" w:rsidRPr="004D06BA">
        <w:rPr>
          <w:rFonts w:asciiTheme="minorBidi" w:eastAsia="Times New Roman" w:hAnsiTheme="minorBidi"/>
          <w:sz w:val="24"/>
          <w:szCs w:val="24"/>
        </w:rPr>
        <w:t xml:space="preserve">. </w:t>
      </w:r>
      <w:r w:rsidR="000D3A1F" w:rsidRPr="004D06BA">
        <w:rPr>
          <w:rFonts w:asciiTheme="minorBidi" w:eastAsia="Times New Roman" w:hAnsiTheme="minorBidi"/>
          <w:sz w:val="24"/>
          <w:szCs w:val="24"/>
        </w:rPr>
        <w:t>The</w:t>
      </w:r>
      <w:r w:rsidR="006336DB" w:rsidRPr="004D06BA">
        <w:rPr>
          <w:rFonts w:asciiTheme="minorBidi" w:eastAsia="Times New Roman" w:hAnsiTheme="minorBidi"/>
          <w:sz w:val="24"/>
          <w:szCs w:val="24"/>
        </w:rPr>
        <w:t xml:space="preserve"> mitzv</w:t>
      </w:r>
      <w:r w:rsidR="000D3A1F" w:rsidRPr="004D06BA">
        <w:rPr>
          <w:rFonts w:asciiTheme="minorBidi" w:eastAsia="Times New Roman" w:hAnsiTheme="minorBidi"/>
          <w:sz w:val="24"/>
          <w:szCs w:val="24"/>
        </w:rPr>
        <w:t xml:space="preserve">a to </w:t>
      </w:r>
      <w:r w:rsidR="000D3A1F" w:rsidRPr="004D06BA">
        <w:rPr>
          <w:rFonts w:asciiTheme="minorBidi" w:eastAsia="Times New Roman" w:hAnsiTheme="minorBidi"/>
          <w:sz w:val="24"/>
          <w:szCs w:val="24"/>
        </w:rPr>
        <w:lastRenderedPageBreak/>
        <w:t xml:space="preserve">lend money actually ensures that deep economic and class differences won't remain in place for long. </w:t>
      </w:r>
    </w:p>
    <w:p w:rsidR="006336DB" w:rsidRPr="004D06BA" w:rsidRDefault="006336DB" w:rsidP="004D06BA">
      <w:pPr>
        <w:pStyle w:val="NoSpacing"/>
        <w:tabs>
          <w:tab w:val="left" w:pos="720"/>
        </w:tabs>
        <w:bidi w:val="0"/>
        <w:jc w:val="both"/>
        <w:rPr>
          <w:rFonts w:asciiTheme="minorBidi" w:hAnsiTheme="minorBidi"/>
          <w:sz w:val="24"/>
          <w:szCs w:val="24"/>
        </w:rPr>
      </w:pPr>
    </w:p>
    <w:p w:rsidR="0029450F" w:rsidRPr="004D06BA" w:rsidRDefault="0029450F" w:rsidP="00174CE4">
      <w:pPr>
        <w:pStyle w:val="NoSpacing"/>
        <w:tabs>
          <w:tab w:val="left" w:pos="720"/>
        </w:tabs>
        <w:bidi w:val="0"/>
        <w:ind w:left="720"/>
        <w:jc w:val="both"/>
        <w:rPr>
          <w:rFonts w:asciiTheme="minorBidi" w:eastAsia="Times New Roman" w:hAnsiTheme="minorBidi"/>
          <w:sz w:val="24"/>
          <w:szCs w:val="24"/>
          <w:rtl/>
        </w:rPr>
      </w:pPr>
      <w:r w:rsidRPr="004D06BA">
        <w:rPr>
          <w:rFonts w:asciiTheme="minorBidi" w:hAnsiTheme="minorBidi"/>
          <w:sz w:val="24"/>
          <w:szCs w:val="24"/>
        </w:rPr>
        <w:t>First</w:t>
      </w:r>
      <w:r w:rsidR="00174CE4">
        <w:rPr>
          <w:rFonts w:asciiTheme="minorBidi" w:hAnsiTheme="minorBidi"/>
          <w:sz w:val="24"/>
          <w:szCs w:val="24"/>
        </w:rPr>
        <w:t>ly</w:t>
      </w:r>
      <w:r w:rsidRPr="004D06BA">
        <w:rPr>
          <w:rFonts w:asciiTheme="minorBidi" w:hAnsiTheme="minorBidi"/>
          <w:sz w:val="24"/>
          <w:szCs w:val="24"/>
        </w:rPr>
        <w:t>, the Torah prohibits keeping money inert like some unmovable rock if someone is in need of it at any time: you bear an ongoing obligation to lend it to him, and this loan must be made gratis. The Torah, after all, p</w:t>
      </w:r>
      <w:r w:rsidR="00174CE4">
        <w:rPr>
          <w:rFonts w:asciiTheme="minorBidi" w:hAnsiTheme="minorBidi"/>
          <w:sz w:val="24"/>
          <w:szCs w:val="24"/>
        </w:rPr>
        <w:t>rohibits</w:t>
      </w:r>
      <w:r w:rsidRPr="004D06BA">
        <w:rPr>
          <w:rFonts w:asciiTheme="minorBidi" w:hAnsiTheme="minorBidi"/>
          <w:sz w:val="24"/>
          <w:szCs w:val="24"/>
        </w:rPr>
        <w:t xml:space="preserve"> interest with the full force of law and with quite a number of admonitions to the borrower, the creditor, and the witnesses. Yet the Torah d</w:t>
      </w:r>
      <w:r w:rsidR="00174CE4">
        <w:rPr>
          <w:rFonts w:asciiTheme="minorBidi" w:hAnsiTheme="minorBidi"/>
          <w:sz w:val="24"/>
          <w:szCs w:val="24"/>
        </w:rPr>
        <w:t>oes</w:t>
      </w:r>
      <w:r w:rsidRPr="004D06BA">
        <w:rPr>
          <w:rFonts w:asciiTheme="minorBidi" w:hAnsiTheme="minorBidi"/>
          <w:sz w:val="24"/>
          <w:szCs w:val="24"/>
        </w:rPr>
        <w:t xml:space="preserve"> not make do with that: in addition to </w:t>
      </w:r>
      <w:r w:rsidRPr="004D06BA">
        <w:rPr>
          <w:rFonts w:asciiTheme="minorBidi" w:hAnsiTheme="minorBidi"/>
          <w:i/>
          <w:sz w:val="24"/>
          <w:szCs w:val="24"/>
        </w:rPr>
        <w:t>shemitta</w:t>
      </w:r>
      <w:r w:rsidRPr="004D06BA">
        <w:rPr>
          <w:rFonts w:asciiTheme="minorBidi" w:hAnsiTheme="minorBidi"/>
          <w:sz w:val="24"/>
          <w:szCs w:val="24"/>
        </w:rPr>
        <w:t xml:space="preserve"> of the land and renouncing ownership of produce comes the </w:t>
      </w:r>
      <w:r w:rsidRPr="004D06BA">
        <w:rPr>
          <w:rFonts w:asciiTheme="minorBidi" w:hAnsiTheme="minorBidi"/>
          <w:iCs/>
          <w:sz w:val="24"/>
          <w:szCs w:val="24"/>
        </w:rPr>
        <w:t>mitzva</w:t>
      </w:r>
      <w:r w:rsidRPr="004D06BA">
        <w:rPr>
          <w:rFonts w:asciiTheme="minorBidi" w:hAnsiTheme="minorBidi"/>
          <w:sz w:val="24"/>
          <w:szCs w:val="24"/>
        </w:rPr>
        <w:t xml:space="preserve"> of relinquishing debts, by which all debts not collected by the end of the </w:t>
      </w:r>
      <w:r w:rsidRPr="004D06BA">
        <w:rPr>
          <w:rFonts w:asciiTheme="minorBidi" w:hAnsiTheme="minorBidi"/>
          <w:i/>
          <w:sz w:val="24"/>
          <w:szCs w:val="24"/>
        </w:rPr>
        <w:t>shemitta</w:t>
      </w:r>
      <w:r w:rsidRPr="004D06BA">
        <w:rPr>
          <w:rFonts w:asciiTheme="minorBidi" w:hAnsiTheme="minorBidi"/>
          <w:sz w:val="24"/>
          <w:szCs w:val="24"/>
        </w:rPr>
        <w:t xml:space="preserve"> year expire and cease to be subject to collection.</w:t>
      </w:r>
    </w:p>
    <w:p w:rsidR="000D3A1F" w:rsidRPr="004D06BA" w:rsidRDefault="000D3A1F" w:rsidP="004D06BA">
      <w:pPr>
        <w:pStyle w:val="NoSpacing"/>
        <w:tabs>
          <w:tab w:val="left" w:pos="720"/>
        </w:tabs>
        <w:bidi w:val="0"/>
        <w:jc w:val="both"/>
        <w:rPr>
          <w:rFonts w:asciiTheme="minorBidi" w:hAnsiTheme="minorBidi"/>
          <w:sz w:val="24"/>
          <w:szCs w:val="24"/>
        </w:rPr>
      </w:pPr>
    </w:p>
    <w:p w:rsidR="000D3A1F" w:rsidRPr="004D06BA" w:rsidRDefault="00174CE4" w:rsidP="00174CE4">
      <w:pPr>
        <w:pStyle w:val="NoSpacing"/>
        <w:tabs>
          <w:tab w:val="left" w:pos="720"/>
        </w:tabs>
        <w:bidi w:val="0"/>
        <w:jc w:val="both"/>
        <w:rPr>
          <w:rFonts w:asciiTheme="minorBidi" w:hAnsiTheme="minorBidi"/>
          <w:sz w:val="24"/>
          <w:szCs w:val="24"/>
        </w:rPr>
      </w:pPr>
      <w:r>
        <w:rPr>
          <w:rFonts w:asciiTheme="minorBidi" w:hAnsiTheme="minorBidi"/>
          <w:sz w:val="24"/>
          <w:szCs w:val="24"/>
        </w:rPr>
        <w:tab/>
      </w:r>
      <w:r w:rsidR="000D3A1F" w:rsidRPr="004D06BA">
        <w:rPr>
          <w:rFonts w:asciiTheme="minorBidi" w:hAnsiTheme="minorBidi"/>
          <w:sz w:val="24"/>
          <w:szCs w:val="24"/>
        </w:rPr>
        <w:t xml:space="preserve">He </w:t>
      </w:r>
      <w:r>
        <w:rPr>
          <w:rFonts w:asciiTheme="minorBidi" w:hAnsiTheme="minorBidi"/>
          <w:sz w:val="24"/>
          <w:szCs w:val="24"/>
        </w:rPr>
        <w:t>goes on to explain</w:t>
      </w:r>
      <w:r w:rsidR="000D3A1F" w:rsidRPr="004D06BA">
        <w:rPr>
          <w:rFonts w:asciiTheme="minorBidi" w:hAnsiTheme="minorBidi"/>
          <w:sz w:val="24"/>
          <w:szCs w:val="24"/>
        </w:rPr>
        <w:t xml:space="preserve"> how extreme this mitzva is, especially </w:t>
      </w:r>
      <w:r>
        <w:rPr>
          <w:rFonts w:asciiTheme="minorBidi" w:hAnsiTheme="minorBidi"/>
          <w:sz w:val="24"/>
          <w:szCs w:val="24"/>
        </w:rPr>
        <w:t xml:space="preserve">in light of all the </w:t>
      </w:r>
      <w:r w:rsidR="000D3A1F" w:rsidRPr="004D06BA">
        <w:rPr>
          <w:rFonts w:asciiTheme="minorBidi" w:hAnsiTheme="minorBidi"/>
          <w:i/>
          <w:iCs/>
          <w:sz w:val="24"/>
          <w:szCs w:val="24"/>
        </w:rPr>
        <w:t>mitzvot</w:t>
      </w:r>
      <w:r w:rsidR="000D3A1F" w:rsidRPr="004D06BA">
        <w:rPr>
          <w:rFonts w:asciiTheme="minorBidi" w:hAnsiTheme="minorBidi"/>
          <w:sz w:val="24"/>
          <w:szCs w:val="24"/>
        </w:rPr>
        <w:t xml:space="preserve"> </w:t>
      </w:r>
      <w:r>
        <w:rPr>
          <w:rFonts w:asciiTheme="minorBidi" w:hAnsiTheme="minorBidi"/>
          <w:sz w:val="24"/>
          <w:szCs w:val="24"/>
        </w:rPr>
        <w:t>mandating honesty in business</w:t>
      </w:r>
      <w:r w:rsidR="000D3A1F" w:rsidRPr="004D06BA">
        <w:rPr>
          <w:rFonts w:asciiTheme="minorBidi" w:hAnsiTheme="minorBidi"/>
          <w:sz w:val="24"/>
          <w:szCs w:val="24"/>
        </w:rPr>
        <w:t xml:space="preserve">. </w:t>
      </w:r>
    </w:p>
    <w:p w:rsidR="000D3A1F" w:rsidRPr="004D06BA" w:rsidRDefault="000D3A1F" w:rsidP="004D06BA">
      <w:pPr>
        <w:pStyle w:val="NoSpacing"/>
        <w:tabs>
          <w:tab w:val="left" w:pos="720"/>
        </w:tabs>
        <w:bidi w:val="0"/>
        <w:jc w:val="both"/>
        <w:rPr>
          <w:rFonts w:asciiTheme="minorBidi" w:hAnsiTheme="minorBidi"/>
          <w:sz w:val="24"/>
          <w:szCs w:val="24"/>
        </w:rPr>
      </w:pPr>
    </w:p>
    <w:p w:rsidR="0029450F" w:rsidRPr="004D06BA" w:rsidRDefault="000D3A1F" w:rsidP="0033721F">
      <w:pPr>
        <w:pStyle w:val="NoSpacing"/>
        <w:tabs>
          <w:tab w:val="left" w:pos="720"/>
        </w:tabs>
        <w:bidi w:val="0"/>
        <w:ind w:left="720"/>
        <w:jc w:val="both"/>
        <w:rPr>
          <w:rFonts w:asciiTheme="minorBidi" w:eastAsia="Times New Roman" w:hAnsiTheme="minorBidi"/>
          <w:sz w:val="24"/>
          <w:szCs w:val="24"/>
          <w:rtl/>
        </w:rPr>
      </w:pPr>
      <w:r w:rsidRPr="004D06BA">
        <w:rPr>
          <w:rFonts w:asciiTheme="minorBidi" w:hAnsiTheme="minorBidi"/>
          <w:sz w:val="24"/>
          <w:szCs w:val="24"/>
        </w:rPr>
        <w:t xml:space="preserve">The money </w:t>
      </w:r>
      <w:r w:rsidR="0033721F">
        <w:rPr>
          <w:rFonts w:asciiTheme="minorBidi" w:hAnsiTheme="minorBidi"/>
          <w:sz w:val="24"/>
          <w:szCs w:val="24"/>
        </w:rPr>
        <w:t xml:space="preserve">which </w:t>
      </w:r>
      <w:r w:rsidRPr="004D06BA">
        <w:rPr>
          <w:rFonts w:asciiTheme="minorBidi" w:hAnsiTheme="minorBidi"/>
          <w:sz w:val="24"/>
          <w:szCs w:val="24"/>
        </w:rPr>
        <w:t>has</w:t>
      </w:r>
      <w:r w:rsidR="0029450F" w:rsidRPr="004D06BA">
        <w:rPr>
          <w:rFonts w:asciiTheme="minorBidi" w:hAnsiTheme="minorBidi"/>
          <w:sz w:val="24"/>
          <w:szCs w:val="24"/>
        </w:rPr>
        <w:t xml:space="preserve"> accumulated in a person's possession is thus his own money, </w:t>
      </w:r>
      <w:r w:rsidR="0033721F">
        <w:rPr>
          <w:rFonts w:asciiTheme="minorBidi" w:hAnsiTheme="minorBidi"/>
          <w:sz w:val="24"/>
          <w:szCs w:val="24"/>
        </w:rPr>
        <w:t xml:space="preserve">and he has </w:t>
      </w:r>
      <w:r w:rsidR="0029450F" w:rsidRPr="004D06BA">
        <w:rPr>
          <w:rFonts w:asciiTheme="minorBidi" w:hAnsiTheme="minorBidi"/>
          <w:sz w:val="24"/>
          <w:szCs w:val="24"/>
        </w:rPr>
        <w:t xml:space="preserve">achieved </w:t>
      </w:r>
      <w:r w:rsidR="0033721F">
        <w:rPr>
          <w:rFonts w:asciiTheme="minorBidi" w:hAnsiTheme="minorBidi"/>
          <w:sz w:val="24"/>
          <w:szCs w:val="24"/>
        </w:rPr>
        <w:t xml:space="preserve">it </w:t>
      </w:r>
      <w:r w:rsidR="0029450F" w:rsidRPr="004D06BA">
        <w:rPr>
          <w:rFonts w:asciiTheme="minorBidi" w:hAnsiTheme="minorBidi"/>
          <w:sz w:val="24"/>
          <w:szCs w:val="24"/>
        </w:rPr>
        <w:t>conscientiously and with much effort</w:t>
      </w:r>
      <w:r w:rsidR="0033721F">
        <w:rPr>
          <w:rFonts w:asciiTheme="minorBidi" w:hAnsiTheme="minorBidi"/>
          <w:sz w:val="24"/>
          <w:szCs w:val="24"/>
        </w:rPr>
        <w:t xml:space="preserve"> </w:t>
      </w:r>
      <w:r w:rsidR="0029450F" w:rsidRPr="004D06BA">
        <w:rPr>
          <w:rFonts w:asciiTheme="minorBidi" w:hAnsiTheme="minorBidi"/>
          <w:sz w:val="24"/>
          <w:szCs w:val="24"/>
        </w:rPr>
        <w:t>—</w:t>
      </w:r>
      <w:r w:rsidR="0033721F">
        <w:rPr>
          <w:rFonts w:asciiTheme="minorBidi" w:hAnsiTheme="minorBidi"/>
          <w:sz w:val="24"/>
          <w:szCs w:val="24"/>
        </w:rPr>
        <w:t xml:space="preserve"> </w:t>
      </w:r>
      <w:r w:rsidR="0029450F" w:rsidRPr="004D06BA">
        <w:rPr>
          <w:rFonts w:asciiTheme="minorBidi" w:hAnsiTheme="minorBidi"/>
          <w:sz w:val="24"/>
          <w:szCs w:val="24"/>
        </w:rPr>
        <w:t>and now you require him to lend it to his fellow gratis</w:t>
      </w:r>
      <w:r w:rsidR="0033721F">
        <w:rPr>
          <w:rFonts w:asciiTheme="minorBidi" w:hAnsiTheme="minorBidi"/>
          <w:sz w:val="24"/>
          <w:szCs w:val="24"/>
        </w:rPr>
        <w:t>!</w:t>
      </w:r>
      <w:r w:rsidR="0029450F" w:rsidRPr="004D06BA">
        <w:rPr>
          <w:rFonts w:asciiTheme="minorBidi" w:hAnsiTheme="minorBidi"/>
          <w:sz w:val="24"/>
          <w:szCs w:val="24"/>
        </w:rPr>
        <w:t xml:space="preserve"> He does this </w:t>
      </w:r>
      <w:r w:rsidR="00200E88" w:rsidRPr="004D06BA">
        <w:rPr>
          <w:rFonts w:asciiTheme="minorBidi" w:hAnsiTheme="minorBidi"/>
          <w:sz w:val="24"/>
          <w:szCs w:val="24"/>
        </w:rPr>
        <w:t>wholeheartedly;</w:t>
      </w:r>
      <w:r w:rsidR="0029450F" w:rsidRPr="004D06BA">
        <w:rPr>
          <w:rFonts w:asciiTheme="minorBidi" w:hAnsiTheme="minorBidi"/>
          <w:sz w:val="24"/>
          <w:szCs w:val="24"/>
        </w:rPr>
        <w:t xml:space="preserve"> he does not demand any part of the profit that this money may bring his fellow. There is just one thought that gnaws at his heart, just one thing that he would assure himself: that he will in fact be returned his money</w:t>
      </w:r>
      <w:r w:rsidR="0033721F">
        <w:rPr>
          <w:rFonts w:asciiTheme="minorBidi" w:hAnsiTheme="minorBidi"/>
          <w:sz w:val="24"/>
          <w:szCs w:val="24"/>
        </w:rPr>
        <w:t xml:space="preserve"> </w:t>
      </w:r>
      <w:r w:rsidR="0029450F" w:rsidRPr="004D06BA">
        <w:rPr>
          <w:rFonts w:asciiTheme="minorBidi" w:hAnsiTheme="minorBidi"/>
          <w:sz w:val="24"/>
          <w:szCs w:val="24"/>
        </w:rPr>
        <w:t>—</w:t>
      </w:r>
      <w:r w:rsidR="0033721F">
        <w:rPr>
          <w:rFonts w:asciiTheme="minorBidi" w:hAnsiTheme="minorBidi"/>
          <w:sz w:val="24"/>
          <w:szCs w:val="24"/>
        </w:rPr>
        <w:t xml:space="preserve"> </w:t>
      </w:r>
      <w:r w:rsidR="0029450F" w:rsidRPr="004D06BA">
        <w:rPr>
          <w:rFonts w:asciiTheme="minorBidi" w:hAnsiTheme="minorBidi"/>
          <w:sz w:val="24"/>
          <w:szCs w:val="24"/>
        </w:rPr>
        <w:t xml:space="preserve">his </w:t>
      </w:r>
      <w:r w:rsidR="0033721F">
        <w:rPr>
          <w:rFonts w:asciiTheme="minorBidi" w:hAnsiTheme="minorBidi"/>
          <w:sz w:val="24"/>
          <w:szCs w:val="24"/>
        </w:rPr>
        <w:t xml:space="preserve">own </w:t>
      </w:r>
      <w:r w:rsidR="0029450F" w:rsidRPr="004D06BA">
        <w:rPr>
          <w:rFonts w:asciiTheme="minorBidi" w:hAnsiTheme="minorBidi"/>
          <w:sz w:val="24"/>
          <w:szCs w:val="24"/>
        </w:rPr>
        <w:t>mo</w:t>
      </w:r>
      <w:r w:rsidR="0033721F">
        <w:rPr>
          <w:rFonts w:asciiTheme="minorBidi" w:hAnsiTheme="minorBidi"/>
          <w:sz w:val="24"/>
          <w:szCs w:val="24"/>
        </w:rPr>
        <w:t>ney, without any sort of profit. He merely seeks</w:t>
      </w:r>
      <w:r w:rsidR="0029450F" w:rsidRPr="004D06BA">
        <w:rPr>
          <w:rFonts w:asciiTheme="minorBidi" w:hAnsiTheme="minorBidi"/>
          <w:sz w:val="24"/>
          <w:szCs w:val="24"/>
        </w:rPr>
        <w:t xml:space="preserve"> that his fellow not profit from his toils and travails and give back nothing. Our natural course of thought would tend to side with him entirely. Yet the Torah does not think thus</w:t>
      </w:r>
      <w:r w:rsidR="0033721F">
        <w:rPr>
          <w:rFonts w:asciiTheme="minorBidi" w:hAnsiTheme="minorBidi"/>
          <w:sz w:val="24"/>
          <w:szCs w:val="24"/>
        </w:rPr>
        <w:t>ly</w:t>
      </w:r>
      <w:r w:rsidR="0029450F" w:rsidRPr="004D06BA">
        <w:rPr>
          <w:rFonts w:asciiTheme="minorBidi" w:hAnsiTheme="minorBidi"/>
          <w:sz w:val="24"/>
          <w:szCs w:val="24"/>
        </w:rPr>
        <w:t xml:space="preserve">: it would be "contemptible" for such a thought to cross </w:t>
      </w:r>
      <w:r w:rsidR="0033721F">
        <w:rPr>
          <w:rFonts w:asciiTheme="minorBidi" w:hAnsiTheme="minorBidi"/>
          <w:sz w:val="24"/>
          <w:szCs w:val="24"/>
        </w:rPr>
        <w:t>one’s min</w:t>
      </w:r>
      <w:r w:rsidR="0029450F" w:rsidRPr="004D06BA">
        <w:rPr>
          <w:rFonts w:asciiTheme="minorBidi" w:hAnsiTheme="minorBidi"/>
          <w:sz w:val="24"/>
          <w:szCs w:val="24"/>
        </w:rPr>
        <w:t>d. It demands geniality and kindheartedness of you when the loan is given, despite your knowledge that it is to be lost.</w:t>
      </w:r>
    </w:p>
    <w:p w:rsidR="00E904F1" w:rsidRPr="004D06BA" w:rsidRDefault="00E904F1" w:rsidP="004D06BA">
      <w:pPr>
        <w:pStyle w:val="NoSpacing"/>
        <w:tabs>
          <w:tab w:val="left" w:pos="720"/>
        </w:tabs>
        <w:bidi w:val="0"/>
        <w:jc w:val="both"/>
        <w:rPr>
          <w:rFonts w:asciiTheme="minorBidi" w:hAnsiTheme="minorBidi"/>
          <w:sz w:val="24"/>
          <w:szCs w:val="24"/>
        </w:rPr>
      </w:pPr>
    </w:p>
    <w:p w:rsidR="00E904F1" w:rsidRPr="004D06BA" w:rsidRDefault="0033721F" w:rsidP="004D06BA">
      <w:pPr>
        <w:pStyle w:val="NoSpacing"/>
        <w:tabs>
          <w:tab w:val="left" w:pos="720"/>
        </w:tabs>
        <w:bidi w:val="0"/>
        <w:jc w:val="both"/>
        <w:rPr>
          <w:rFonts w:asciiTheme="minorBidi" w:hAnsiTheme="minorBidi"/>
          <w:sz w:val="24"/>
          <w:szCs w:val="24"/>
        </w:rPr>
      </w:pPr>
      <w:r>
        <w:rPr>
          <w:rFonts w:asciiTheme="minorBidi" w:hAnsiTheme="minorBidi"/>
          <w:sz w:val="24"/>
          <w:szCs w:val="24"/>
        </w:rPr>
        <w:tab/>
      </w:r>
      <w:r w:rsidR="00E904F1" w:rsidRPr="004D06BA">
        <w:rPr>
          <w:rFonts w:asciiTheme="minorBidi" w:hAnsiTheme="minorBidi"/>
          <w:sz w:val="24"/>
          <w:szCs w:val="24"/>
        </w:rPr>
        <w:t xml:space="preserve">With this in mind, it is understandable how </w:t>
      </w:r>
      <w:r w:rsidR="00D9522B">
        <w:rPr>
          <w:rFonts w:asciiTheme="minorBidi" w:hAnsiTheme="minorBidi"/>
          <w:i/>
          <w:iCs/>
          <w:sz w:val="24"/>
          <w:szCs w:val="24"/>
        </w:rPr>
        <w:t>shemitta</w:t>
      </w:r>
      <w:r w:rsidR="00E904F1" w:rsidRPr="004D06BA">
        <w:rPr>
          <w:rFonts w:asciiTheme="minorBidi" w:hAnsiTheme="minorBidi"/>
          <w:sz w:val="24"/>
          <w:szCs w:val="24"/>
        </w:rPr>
        <w:t xml:space="preserve"> presents the re</w:t>
      </w:r>
      <w:r>
        <w:rPr>
          <w:rFonts w:asciiTheme="minorBidi" w:hAnsiTheme="minorBidi"/>
          <w:sz w:val="24"/>
          <w:szCs w:val="24"/>
        </w:rPr>
        <w:t>cipe for a financial revolution.</w:t>
      </w:r>
    </w:p>
    <w:p w:rsidR="00E904F1" w:rsidRPr="004D06BA" w:rsidRDefault="00E904F1" w:rsidP="004D06BA">
      <w:pPr>
        <w:pStyle w:val="NoSpacing"/>
        <w:tabs>
          <w:tab w:val="left" w:pos="720"/>
        </w:tabs>
        <w:bidi w:val="0"/>
        <w:jc w:val="both"/>
        <w:rPr>
          <w:rFonts w:asciiTheme="minorBidi" w:hAnsiTheme="minorBidi"/>
          <w:sz w:val="24"/>
          <w:szCs w:val="24"/>
        </w:rPr>
      </w:pPr>
    </w:p>
    <w:p w:rsidR="0029450F" w:rsidRPr="004D06BA" w:rsidRDefault="0029450F" w:rsidP="0033721F">
      <w:pPr>
        <w:pStyle w:val="NoSpacing"/>
        <w:tabs>
          <w:tab w:val="left" w:pos="720"/>
        </w:tabs>
        <w:bidi w:val="0"/>
        <w:ind w:left="720"/>
        <w:jc w:val="both"/>
        <w:rPr>
          <w:rFonts w:asciiTheme="minorBidi" w:eastAsia="Times New Roman" w:hAnsiTheme="minorBidi"/>
          <w:sz w:val="24"/>
          <w:szCs w:val="24"/>
          <w:rtl/>
        </w:rPr>
      </w:pPr>
      <w:r w:rsidRPr="004D06BA">
        <w:rPr>
          <w:rFonts w:asciiTheme="minorBidi" w:hAnsiTheme="minorBidi"/>
          <w:sz w:val="24"/>
          <w:szCs w:val="24"/>
        </w:rPr>
        <w:t xml:space="preserve">One who walks in the way of the Torah, who </w:t>
      </w:r>
      <w:r w:rsidRPr="0033721F">
        <w:rPr>
          <w:rFonts w:asciiTheme="minorBidi" w:hAnsiTheme="minorBidi"/>
          <w:sz w:val="24"/>
          <w:szCs w:val="24"/>
        </w:rPr>
        <w:t xml:space="preserve">observes this </w:t>
      </w:r>
      <w:r w:rsidR="0033721F" w:rsidRPr="0033721F">
        <w:rPr>
          <w:rFonts w:asciiTheme="minorBidi" w:hAnsiTheme="minorBidi"/>
          <w:sz w:val="24"/>
          <w:szCs w:val="24"/>
        </w:rPr>
        <w:t>mitzva</w:t>
      </w:r>
      <w:r w:rsidRPr="0033721F">
        <w:rPr>
          <w:rFonts w:asciiTheme="minorBidi" w:hAnsiTheme="minorBidi"/>
          <w:sz w:val="24"/>
          <w:szCs w:val="24"/>
        </w:rPr>
        <w:t xml:space="preserve"> once admonished severely regarding it</w:t>
      </w:r>
      <w:r w:rsidR="0033721F">
        <w:rPr>
          <w:rFonts w:asciiTheme="minorBidi" w:hAnsiTheme="minorBidi"/>
          <w:sz w:val="24"/>
          <w:szCs w:val="24"/>
        </w:rPr>
        <w:t xml:space="preserve"> </w:t>
      </w:r>
      <w:r w:rsidRPr="0033721F">
        <w:rPr>
          <w:rFonts w:asciiTheme="minorBidi" w:hAnsiTheme="minorBidi"/>
          <w:sz w:val="24"/>
          <w:szCs w:val="24"/>
        </w:rPr>
        <w:t>—</w:t>
      </w:r>
      <w:r w:rsidR="0033721F">
        <w:rPr>
          <w:rFonts w:asciiTheme="minorBidi" w:hAnsiTheme="minorBidi"/>
          <w:sz w:val="24"/>
          <w:szCs w:val="24"/>
        </w:rPr>
        <w:t xml:space="preserve"> </w:t>
      </w:r>
      <w:r w:rsidRPr="0033721F">
        <w:rPr>
          <w:rFonts w:asciiTheme="minorBidi" w:hAnsiTheme="minorBidi"/>
          <w:sz w:val="24"/>
          <w:szCs w:val="24"/>
        </w:rPr>
        <w:t>no less than regarding any other mitzva</w:t>
      </w:r>
      <w:r w:rsidR="0033721F">
        <w:rPr>
          <w:rFonts w:asciiTheme="minorBidi" w:hAnsiTheme="minorBidi"/>
          <w:sz w:val="24"/>
          <w:szCs w:val="24"/>
        </w:rPr>
        <w:t xml:space="preserve"> </w:t>
      </w:r>
      <w:r w:rsidRPr="0033721F">
        <w:rPr>
          <w:rFonts w:asciiTheme="minorBidi" w:hAnsiTheme="minorBidi"/>
          <w:sz w:val="24"/>
          <w:szCs w:val="24"/>
        </w:rPr>
        <w:t>—</w:t>
      </w:r>
      <w:r w:rsidR="0033721F">
        <w:rPr>
          <w:rFonts w:asciiTheme="minorBidi" w:hAnsiTheme="minorBidi"/>
          <w:sz w:val="24"/>
          <w:szCs w:val="24"/>
        </w:rPr>
        <w:t xml:space="preserve"> </w:t>
      </w:r>
      <w:r w:rsidRPr="0033721F">
        <w:rPr>
          <w:rFonts w:asciiTheme="minorBidi" w:hAnsiTheme="minorBidi"/>
          <w:sz w:val="24"/>
          <w:szCs w:val="24"/>
        </w:rPr>
        <w:t xml:space="preserve">will </w:t>
      </w:r>
      <w:r w:rsidR="0033721F">
        <w:rPr>
          <w:rFonts w:asciiTheme="minorBidi" w:hAnsiTheme="minorBidi"/>
          <w:sz w:val="24"/>
          <w:szCs w:val="24"/>
        </w:rPr>
        <w:t xml:space="preserve">effect </w:t>
      </w:r>
      <w:r w:rsidRPr="0033721F">
        <w:rPr>
          <w:rFonts w:asciiTheme="minorBidi" w:hAnsiTheme="minorBidi"/>
          <w:sz w:val="24"/>
          <w:szCs w:val="24"/>
        </w:rPr>
        <w:t xml:space="preserve">a </w:t>
      </w:r>
      <w:r w:rsidR="0033721F">
        <w:rPr>
          <w:rFonts w:asciiTheme="minorBidi" w:hAnsiTheme="minorBidi"/>
          <w:sz w:val="24"/>
          <w:szCs w:val="24"/>
        </w:rPr>
        <w:t>complete</w:t>
      </w:r>
      <w:r w:rsidRPr="0033721F">
        <w:rPr>
          <w:rFonts w:asciiTheme="minorBidi" w:hAnsiTheme="minorBidi"/>
          <w:sz w:val="24"/>
          <w:szCs w:val="24"/>
        </w:rPr>
        <w:t xml:space="preserve"> social revolution that</w:t>
      </w:r>
      <w:r w:rsidRPr="004D06BA">
        <w:rPr>
          <w:rFonts w:asciiTheme="minorBidi" w:hAnsiTheme="minorBidi"/>
          <w:sz w:val="24"/>
          <w:szCs w:val="24"/>
        </w:rPr>
        <w:t xml:space="preserve"> quietly and peacefully, in one fell swoop, voids the economic and social disparities that have occupied human society since time immemorial. With the conclusion of the </w:t>
      </w:r>
      <w:r w:rsidRPr="004D06BA">
        <w:rPr>
          <w:rFonts w:asciiTheme="minorBidi" w:hAnsiTheme="minorBidi"/>
          <w:i/>
          <w:sz w:val="24"/>
          <w:szCs w:val="24"/>
        </w:rPr>
        <w:t>shemitta</w:t>
      </w:r>
      <w:r w:rsidRPr="004D06BA">
        <w:rPr>
          <w:rFonts w:asciiTheme="minorBidi" w:hAnsiTheme="minorBidi"/>
          <w:sz w:val="24"/>
          <w:szCs w:val="24"/>
        </w:rPr>
        <w:t xml:space="preserve"> year, the whole nation's course of work and creativity begins anew</w:t>
      </w:r>
      <w:r w:rsidR="0033721F">
        <w:rPr>
          <w:rFonts w:asciiTheme="minorBidi" w:hAnsiTheme="minorBidi"/>
          <w:sz w:val="24"/>
          <w:szCs w:val="24"/>
        </w:rPr>
        <w:t>,</w:t>
      </w:r>
      <w:r w:rsidRPr="004D06BA">
        <w:rPr>
          <w:rFonts w:asciiTheme="minorBidi" w:hAnsiTheme="minorBidi"/>
          <w:sz w:val="24"/>
          <w:szCs w:val="24"/>
        </w:rPr>
        <w:t xml:space="preserve"> in a state where all people have virtually the same means at their disposal.</w:t>
      </w:r>
    </w:p>
    <w:p w:rsidR="0029450F" w:rsidRPr="004D06BA" w:rsidRDefault="0029450F" w:rsidP="004D06BA">
      <w:pPr>
        <w:pStyle w:val="NoSpacing"/>
        <w:tabs>
          <w:tab w:val="left" w:pos="720"/>
        </w:tabs>
        <w:bidi w:val="0"/>
        <w:jc w:val="both"/>
        <w:rPr>
          <w:rFonts w:asciiTheme="minorBidi" w:eastAsia="Times New Roman" w:hAnsiTheme="minorBidi"/>
          <w:sz w:val="24"/>
          <w:szCs w:val="24"/>
        </w:rPr>
      </w:pPr>
    </w:p>
    <w:p w:rsidR="00E904F1" w:rsidRPr="004D06BA" w:rsidRDefault="0033721F" w:rsidP="004D06BA">
      <w:pPr>
        <w:pStyle w:val="NoSpacing"/>
        <w:tabs>
          <w:tab w:val="left" w:pos="720"/>
        </w:tabs>
        <w:bidi w:val="0"/>
        <w:jc w:val="both"/>
        <w:rPr>
          <w:rFonts w:asciiTheme="minorBidi" w:eastAsia="Times New Roman" w:hAnsiTheme="minorBidi"/>
          <w:sz w:val="24"/>
          <w:szCs w:val="24"/>
          <w:rtl/>
        </w:rPr>
      </w:pPr>
      <w:r>
        <w:rPr>
          <w:rFonts w:asciiTheme="minorBidi" w:eastAsia="Times New Roman" w:hAnsiTheme="minorBidi"/>
          <w:sz w:val="24"/>
          <w:szCs w:val="24"/>
        </w:rPr>
        <w:t>Rav Yisraeli concludes</w:t>
      </w:r>
      <w:r w:rsidR="00E904F1" w:rsidRPr="004D06BA">
        <w:rPr>
          <w:rFonts w:asciiTheme="minorBidi" w:eastAsia="Times New Roman" w:hAnsiTheme="minorBidi"/>
          <w:sz w:val="24"/>
          <w:szCs w:val="24"/>
        </w:rPr>
        <w:t xml:space="preserve"> that the mitzva of </w:t>
      </w:r>
      <w:r w:rsidR="00D9522B">
        <w:rPr>
          <w:rFonts w:asciiTheme="minorBidi" w:eastAsia="Times New Roman" w:hAnsiTheme="minorBidi"/>
          <w:i/>
          <w:iCs/>
          <w:sz w:val="24"/>
          <w:szCs w:val="24"/>
        </w:rPr>
        <w:t>yovel</w:t>
      </w:r>
      <w:r>
        <w:rPr>
          <w:rFonts w:asciiTheme="minorBidi" w:eastAsia="Times New Roman" w:hAnsiTheme="minorBidi"/>
          <w:sz w:val="24"/>
          <w:szCs w:val="24"/>
        </w:rPr>
        <w:t xml:space="preserve"> once every fifty years</w:t>
      </w:r>
      <w:r w:rsidR="00E904F1" w:rsidRPr="004D06BA">
        <w:rPr>
          <w:rFonts w:asciiTheme="minorBidi" w:eastAsia="Times New Roman" w:hAnsiTheme="minorBidi"/>
          <w:sz w:val="24"/>
          <w:szCs w:val="24"/>
        </w:rPr>
        <w:t xml:space="preserve"> actually seals this </w:t>
      </w:r>
      <w:r>
        <w:rPr>
          <w:rFonts w:asciiTheme="minorBidi" w:eastAsia="Times New Roman" w:hAnsiTheme="minorBidi"/>
          <w:sz w:val="24"/>
          <w:szCs w:val="24"/>
        </w:rPr>
        <w:t>interpersonal economic message.</w:t>
      </w:r>
    </w:p>
    <w:p w:rsidR="0021350F" w:rsidRPr="004D06BA" w:rsidRDefault="0021350F" w:rsidP="004D06BA">
      <w:pPr>
        <w:pStyle w:val="NoSpacing"/>
        <w:tabs>
          <w:tab w:val="left" w:pos="720"/>
        </w:tabs>
        <w:bidi w:val="0"/>
        <w:jc w:val="both"/>
        <w:rPr>
          <w:rFonts w:asciiTheme="minorBidi" w:hAnsiTheme="minorBidi"/>
          <w:sz w:val="24"/>
          <w:szCs w:val="24"/>
        </w:rPr>
      </w:pPr>
    </w:p>
    <w:p w:rsidR="0029450F" w:rsidRPr="004D06BA" w:rsidRDefault="0029450F" w:rsidP="00C16018">
      <w:pPr>
        <w:pStyle w:val="NoSpacing"/>
        <w:tabs>
          <w:tab w:val="left" w:pos="720"/>
        </w:tabs>
        <w:bidi w:val="0"/>
        <w:ind w:left="720"/>
        <w:jc w:val="both"/>
        <w:rPr>
          <w:rFonts w:asciiTheme="minorBidi" w:eastAsia="Times New Roman" w:hAnsiTheme="minorBidi"/>
          <w:sz w:val="24"/>
          <w:szCs w:val="24"/>
          <w:rtl/>
        </w:rPr>
      </w:pPr>
      <w:r w:rsidRPr="004D06BA">
        <w:rPr>
          <w:rFonts w:asciiTheme="minorBidi" w:hAnsiTheme="minorBidi"/>
          <w:sz w:val="24"/>
          <w:szCs w:val="24"/>
        </w:rPr>
        <w:t xml:space="preserve">And if this is still not enough, since the tool that is the </w:t>
      </w:r>
      <w:r w:rsidR="0033721F">
        <w:rPr>
          <w:rFonts w:asciiTheme="minorBidi" w:hAnsiTheme="minorBidi"/>
          <w:i/>
          <w:sz w:val="24"/>
          <w:szCs w:val="24"/>
        </w:rPr>
        <w:t>mitzva</w:t>
      </w:r>
      <w:r w:rsidRPr="004D06BA">
        <w:rPr>
          <w:rFonts w:asciiTheme="minorBidi" w:hAnsiTheme="minorBidi"/>
          <w:sz w:val="24"/>
          <w:szCs w:val="24"/>
        </w:rPr>
        <w:t xml:space="preserve"> of relinquishing debt can be implemented for cash in hand but not for money invested in real estate, where conspicuous disparities remain between the one who has succeeded in concentrating land under his ownership and the other who has been compelled to sell his, the </w:t>
      </w:r>
      <w:r w:rsidR="0033721F">
        <w:rPr>
          <w:rFonts w:asciiTheme="minorBidi" w:hAnsiTheme="minorBidi"/>
          <w:i/>
          <w:sz w:val="24"/>
          <w:szCs w:val="24"/>
        </w:rPr>
        <w:lastRenderedPageBreak/>
        <w:t>mitzva</w:t>
      </w:r>
      <w:r w:rsidRPr="004D06BA">
        <w:rPr>
          <w:rFonts w:asciiTheme="minorBidi" w:hAnsiTheme="minorBidi"/>
          <w:sz w:val="24"/>
          <w:szCs w:val="24"/>
        </w:rPr>
        <w:t xml:space="preserve"> of </w:t>
      </w:r>
      <w:r w:rsidRPr="004D06BA">
        <w:rPr>
          <w:rFonts w:asciiTheme="minorBidi" w:hAnsiTheme="minorBidi"/>
          <w:i/>
          <w:sz w:val="24"/>
          <w:szCs w:val="24"/>
        </w:rPr>
        <w:t>yovel</w:t>
      </w:r>
      <w:r w:rsidRPr="004D06BA">
        <w:rPr>
          <w:rFonts w:asciiTheme="minorBidi" w:hAnsiTheme="minorBidi"/>
          <w:sz w:val="24"/>
          <w:szCs w:val="24"/>
        </w:rPr>
        <w:t xml:space="preserve"> comes, and every person returns to his inheritance and family. All transactions that might have concentrated land under the ownership of a few while another social stratum gr</w:t>
      </w:r>
      <w:r w:rsidR="00C16018">
        <w:rPr>
          <w:rFonts w:asciiTheme="minorBidi" w:hAnsiTheme="minorBidi"/>
          <w:sz w:val="24"/>
          <w:szCs w:val="24"/>
        </w:rPr>
        <w:t>ows</w:t>
      </w:r>
      <w:r w:rsidRPr="004D06BA">
        <w:rPr>
          <w:rFonts w:asciiTheme="minorBidi" w:hAnsiTheme="minorBidi"/>
          <w:sz w:val="24"/>
          <w:szCs w:val="24"/>
        </w:rPr>
        <w:t xml:space="preserve"> impoverished are null and void; every person again stands upon the inheritance of his fathers, ready to</w:t>
      </w:r>
      <w:r w:rsidR="00C16018">
        <w:rPr>
          <w:rFonts w:asciiTheme="minorBidi" w:hAnsiTheme="minorBidi"/>
          <w:sz w:val="24"/>
          <w:szCs w:val="24"/>
        </w:rPr>
        <w:t xml:space="preserve"> turn</w:t>
      </w:r>
      <w:r w:rsidRPr="004D06BA">
        <w:rPr>
          <w:rFonts w:asciiTheme="minorBidi" w:hAnsiTheme="minorBidi"/>
          <w:sz w:val="24"/>
          <w:szCs w:val="24"/>
        </w:rPr>
        <w:t xml:space="preserve"> a new page.</w:t>
      </w:r>
    </w:p>
    <w:p w:rsidR="0029450F" w:rsidRPr="004D06BA" w:rsidRDefault="0029450F" w:rsidP="004D06BA">
      <w:pPr>
        <w:pStyle w:val="NoSpacing"/>
        <w:tabs>
          <w:tab w:val="left" w:pos="720"/>
        </w:tabs>
        <w:bidi w:val="0"/>
        <w:jc w:val="both"/>
        <w:rPr>
          <w:rFonts w:asciiTheme="minorBidi" w:hAnsiTheme="minorBidi"/>
          <w:sz w:val="24"/>
          <w:szCs w:val="24"/>
        </w:rPr>
      </w:pPr>
    </w:p>
    <w:p w:rsidR="000666C1" w:rsidRPr="004D06BA" w:rsidRDefault="000666C1" w:rsidP="004D06BA">
      <w:pPr>
        <w:pStyle w:val="NoSpacing"/>
        <w:tabs>
          <w:tab w:val="left" w:pos="720"/>
        </w:tabs>
        <w:bidi w:val="0"/>
        <w:jc w:val="both"/>
        <w:rPr>
          <w:rFonts w:asciiTheme="minorBidi" w:hAnsiTheme="minorBidi"/>
          <w:b/>
          <w:bCs/>
          <w:sz w:val="24"/>
          <w:szCs w:val="24"/>
        </w:rPr>
      </w:pPr>
      <w:r w:rsidRPr="004D06BA">
        <w:rPr>
          <w:rFonts w:asciiTheme="minorBidi" w:hAnsiTheme="minorBidi"/>
          <w:b/>
          <w:bCs/>
          <w:sz w:val="24"/>
          <w:szCs w:val="24"/>
        </w:rPr>
        <w:t>Balancing Wealth</w:t>
      </w:r>
    </w:p>
    <w:p w:rsidR="00AA2AB3" w:rsidRPr="004D06BA" w:rsidRDefault="00AA2AB3" w:rsidP="004D06BA">
      <w:pPr>
        <w:pStyle w:val="NoSpacing"/>
        <w:tabs>
          <w:tab w:val="left" w:pos="720"/>
        </w:tabs>
        <w:bidi w:val="0"/>
        <w:jc w:val="both"/>
        <w:rPr>
          <w:rFonts w:asciiTheme="minorBidi" w:hAnsiTheme="minorBidi"/>
          <w:sz w:val="24"/>
          <w:szCs w:val="24"/>
        </w:rPr>
      </w:pPr>
    </w:p>
    <w:p w:rsidR="00AA2AB3" w:rsidRPr="004D06BA" w:rsidRDefault="004D06BA" w:rsidP="00C16018">
      <w:pPr>
        <w:pStyle w:val="NoSpacing"/>
        <w:tabs>
          <w:tab w:val="left" w:pos="720"/>
        </w:tabs>
        <w:bidi w:val="0"/>
        <w:jc w:val="both"/>
        <w:rPr>
          <w:rFonts w:asciiTheme="minorBidi" w:hAnsiTheme="minorBidi"/>
          <w:sz w:val="24"/>
          <w:szCs w:val="24"/>
        </w:rPr>
      </w:pPr>
      <w:r>
        <w:rPr>
          <w:rFonts w:asciiTheme="minorBidi" w:hAnsiTheme="minorBidi"/>
          <w:sz w:val="24"/>
          <w:szCs w:val="24"/>
        </w:rPr>
        <w:tab/>
      </w:r>
      <w:r w:rsidR="00C57110" w:rsidRPr="004D06BA">
        <w:rPr>
          <w:rFonts w:asciiTheme="minorBidi" w:hAnsiTheme="minorBidi"/>
          <w:sz w:val="24"/>
          <w:szCs w:val="24"/>
        </w:rPr>
        <w:t xml:space="preserve">Based upon Rav Yisraeli's </w:t>
      </w:r>
      <w:r w:rsidRPr="004D06BA">
        <w:rPr>
          <w:rFonts w:asciiTheme="minorBidi" w:hAnsiTheme="minorBidi"/>
          <w:sz w:val="24"/>
          <w:szCs w:val="24"/>
        </w:rPr>
        <w:t>analysis</w:t>
      </w:r>
      <w:r w:rsidR="00C16018">
        <w:rPr>
          <w:rFonts w:asciiTheme="minorBidi" w:hAnsiTheme="minorBidi"/>
          <w:sz w:val="24"/>
          <w:szCs w:val="24"/>
        </w:rPr>
        <w:t xml:space="preserve">, one might </w:t>
      </w:r>
      <w:r w:rsidR="00C57110" w:rsidRPr="004D06BA">
        <w:rPr>
          <w:rFonts w:asciiTheme="minorBidi" w:hAnsiTheme="minorBidi"/>
          <w:sz w:val="24"/>
          <w:szCs w:val="24"/>
        </w:rPr>
        <w:t>c</w:t>
      </w:r>
      <w:r w:rsidR="00C16018">
        <w:rPr>
          <w:rFonts w:asciiTheme="minorBidi" w:hAnsiTheme="minorBidi"/>
          <w:sz w:val="24"/>
          <w:szCs w:val="24"/>
        </w:rPr>
        <w:t xml:space="preserve">ontend </w:t>
      </w:r>
      <w:r w:rsidR="00C57110" w:rsidRPr="004D06BA">
        <w:rPr>
          <w:rFonts w:asciiTheme="minorBidi" w:hAnsiTheme="minorBidi"/>
          <w:sz w:val="24"/>
          <w:szCs w:val="24"/>
        </w:rPr>
        <w:t xml:space="preserve">that </w:t>
      </w:r>
      <w:r w:rsidR="00D9522B">
        <w:rPr>
          <w:rFonts w:asciiTheme="minorBidi" w:hAnsiTheme="minorBidi"/>
          <w:i/>
          <w:iCs/>
          <w:sz w:val="24"/>
          <w:szCs w:val="24"/>
        </w:rPr>
        <w:t>shemitta</w:t>
      </w:r>
      <w:r w:rsidR="00C57110" w:rsidRPr="004D06BA">
        <w:rPr>
          <w:rFonts w:asciiTheme="minorBidi" w:hAnsiTheme="minorBidi"/>
          <w:sz w:val="24"/>
          <w:szCs w:val="24"/>
        </w:rPr>
        <w:t xml:space="preserve"> should be the rule rather than a s</w:t>
      </w:r>
      <w:r w:rsidR="00C16018">
        <w:rPr>
          <w:rFonts w:asciiTheme="minorBidi" w:hAnsiTheme="minorBidi"/>
          <w:sz w:val="24"/>
          <w:szCs w:val="24"/>
        </w:rPr>
        <w:t>eptennial</w:t>
      </w:r>
      <w:r w:rsidR="00C57110" w:rsidRPr="004D06BA">
        <w:rPr>
          <w:rFonts w:asciiTheme="minorBidi" w:hAnsiTheme="minorBidi"/>
          <w:sz w:val="24"/>
          <w:szCs w:val="24"/>
        </w:rPr>
        <w:t xml:space="preserve"> exception. </w:t>
      </w:r>
      <w:r w:rsidR="00AA2AB3" w:rsidRPr="004D06BA">
        <w:rPr>
          <w:rFonts w:asciiTheme="minorBidi" w:hAnsiTheme="minorBidi"/>
          <w:sz w:val="24"/>
          <w:szCs w:val="24"/>
        </w:rPr>
        <w:t xml:space="preserve">The </w:t>
      </w:r>
      <w:r w:rsidR="00C16018">
        <w:rPr>
          <w:rFonts w:asciiTheme="minorBidi" w:hAnsiTheme="minorBidi"/>
          <w:sz w:val="24"/>
          <w:szCs w:val="24"/>
        </w:rPr>
        <w:t>T</w:t>
      </w:r>
      <w:r w:rsidR="00AA2AB3" w:rsidRPr="00C16018">
        <w:rPr>
          <w:rFonts w:asciiTheme="minorBidi" w:hAnsiTheme="minorBidi"/>
          <w:sz w:val="24"/>
          <w:szCs w:val="24"/>
        </w:rPr>
        <w:t>z</w:t>
      </w:r>
      <w:r w:rsidR="00301636" w:rsidRPr="00C16018">
        <w:rPr>
          <w:rFonts w:asciiTheme="minorBidi" w:hAnsiTheme="minorBidi"/>
          <w:sz w:val="24"/>
          <w:szCs w:val="24"/>
        </w:rPr>
        <w:t>e</w:t>
      </w:r>
      <w:r w:rsidR="00AA2AB3" w:rsidRPr="00C16018">
        <w:rPr>
          <w:rFonts w:asciiTheme="minorBidi" w:hAnsiTheme="minorBidi"/>
          <w:sz w:val="24"/>
          <w:szCs w:val="24"/>
        </w:rPr>
        <w:t>ror Ha</w:t>
      </w:r>
      <w:r w:rsidRPr="00C16018">
        <w:rPr>
          <w:rFonts w:asciiTheme="minorBidi" w:hAnsiTheme="minorBidi"/>
          <w:sz w:val="24"/>
          <w:szCs w:val="24"/>
        </w:rPr>
        <w:t>-</w:t>
      </w:r>
      <w:r w:rsidR="00C16018">
        <w:rPr>
          <w:rFonts w:asciiTheme="minorBidi" w:hAnsiTheme="minorBidi"/>
          <w:sz w:val="24"/>
          <w:szCs w:val="24"/>
        </w:rPr>
        <w:t>m</w:t>
      </w:r>
      <w:r w:rsidR="00AA2AB3" w:rsidRPr="00C16018">
        <w:rPr>
          <w:rFonts w:asciiTheme="minorBidi" w:hAnsiTheme="minorBidi"/>
          <w:sz w:val="24"/>
          <w:szCs w:val="24"/>
        </w:rPr>
        <w:t>or</w:t>
      </w:r>
      <w:r w:rsidR="00AA2AB3" w:rsidRPr="004D06BA">
        <w:rPr>
          <w:rFonts w:asciiTheme="minorBidi" w:hAnsiTheme="minorBidi"/>
          <w:i/>
          <w:iCs/>
          <w:sz w:val="24"/>
          <w:szCs w:val="24"/>
        </w:rPr>
        <w:t xml:space="preserve"> </w:t>
      </w:r>
      <w:r w:rsidR="00AA2AB3" w:rsidRPr="004D06BA">
        <w:rPr>
          <w:rFonts w:asciiTheme="minorBidi" w:hAnsiTheme="minorBidi"/>
          <w:sz w:val="24"/>
          <w:szCs w:val="24"/>
        </w:rPr>
        <w:t>(</w:t>
      </w:r>
      <w:r w:rsidR="00AA2AB3" w:rsidRPr="004D06BA">
        <w:rPr>
          <w:rFonts w:asciiTheme="minorBidi" w:hAnsiTheme="minorBidi"/>
          <w:i/>
          <w:iCs/>
          <w:sz w:val="24"/>
          <w:szCs w:val="24"/>
        </w:rPr>
        <w:t>Vayikra</w:t>
      </w:r>
      <w:r w:rsidR="00AA2AB3" w:rsidRPr="004D06BA">
        <w:rPr>
          <w:rFonts w:asciiTheme="minorBidi" w:hAnsiTheme="minorBidi"/>
          <w:sz w:val="24"/>
          <w:szCs w:val="24"/>
        </w:rPr>
        <w:t xml:space="preserve"> 25)</w:t>
      </w:r>
      <w:r w:rsidR="00C57110" w:rsidRPr="004D06BA">
        <w:rPr>
          <w:rFonts w:asciiTheme="minorBidi" w:hAnsiTheme="minorBidi"/>
          <w:sz w:val="24"/>
          <w:szCs w:val="24"/>
        </w:rPr>
        <w:t>, however,</w:t>
      </w:r>
      <w:r w:rsidR="00AA2AB3" w:rsidRPr="004D06BA">
        <w:rPr>
          <w:rFonts w:asciiTheme="minorBidi" w:hAnsiTheme="minorBidi"/>
          <w:sz w:val="24"/>
          <w:szCs w:val="24"/>
        </w:rPr>
        <w:t xml:space="preserve"> offers a fascinating insight</w:t>
      </w:r>
      <w:r w:rsidR="00C16018">
        <w:rPr>
          <w:rFonts w:asciiTheme="minorBidi" w:hAnsiTheme="minorBidi"/>
          <w:sz w:val="24"/>
          <w:szCs w:val="24"/>
        </w:rPr>
        <w:t xml:space="preserve"> explaining</w:t>
      </w:r>
      <w:r w:rsidR="00AA2AB3" w:rsidRPr="004D06BA">
        <w:rPr>
          <w:rFonts w:asciiTheme="minorBidi" w:hAnsiTheme="minorBidi"/>
          <w:sz w:val="24"/>
          <w:szCs w:val="24"/>
        </w:rPr>
        <w:t xml:space="preserve"> wh</w:t>
      </w:r>
      <w:r w:rsidR="000F43C4" w:rsidRPr="004D06BA">
        <w:rPr>
          <w:rFonts w:asciiTheme="minorBidi" w:hAnsiTheme="minorBidi"/>
          <w:sz w:val="24"/>
          <w:szCs w:val="24"/>
        </w:rPr>
        <w:t xml:space="preserve">y </w:t>
      </w:r>
      <w:r w:rsidR="00D9522B">
        <w:rPr>
          <w:rFonts w:asciiTheme="minorBidi" w:hAnsiTheme="minorBidi"/>
          <w:i/>
          <w:iCs/>
          <w:sz w:val="24"/>
          <w:szCs w:val="24"/>
        </w:rPr>
        <w:t>shemitta</w:t>
      </w:r>
      <w:r w:rsidR="000F43C4" w:rsidRPr="004D06BA">
        <w:rPr>
          <w:rFonts w:asciiTheme="minorBidi" w:hAnsiTheme="minorBidi"/>
          <w:i/>
          <w:iCs/>
          <w:sz w:val="24"/>
          <w:szCs w:val="24"/>
        </w:rPr>
        <w:t>'s</w:t>
      </w:r>
      <w:r w:rsidR="00C16018">
        <w:rPr>
          <w:rFonts w:asciiTheme="minorBidi" w:hAnsiTheme="minorBidi"/>
          <w:sz w:val="24"/>
          <w:szCs w:val="24"/>
        </w:rPr>
        <w:t xml:space="preserve"> breakdown of social standing</w:t>
      </w:r>
      <w:r w:rsidR="000F43C4" w:rsidRPr="004D06BA">
        <w:rPr>
          <w:rFonts w:asciiTheme="minorBidi" w:hAnsiTheme="minorBidi"/>
          <w:sz w:val="24"/>
          <w:szCs w:val="24"/>
        </w:rPr>
        <w:t xml:space="preserve"> is only once every seven years, and not all the time.</w:t>
      </w:r>
    </w:p>
    <w:p w:rsidR="00AA2AB3" w:rsidRPr="004D06BA" w:rsidRDefault="00AA2AB3" w:rsidP="004D06BA">
      <w:pPr>
        <w:pStyle w:val="NoSpacing"/>
        <w:tabs>
          <w:tab w:val="left" w:pos="720"/>
        </w:tabs>
        <w:bidi w:val="0"/>
        <w:jc w:val="both"/>
        <w:rPr>
          <w:rFonts w:asciiTheme="minorBidi" w:hAnsiTheme="minorBidi"/>
          <w:sz w:val="24"/>
          <w:szCs w:val="24"/>
        </w:rPr>
      </w:pPr>
    </w:p>
    <w:p w:rsidR="00AA2AB3" w:rsidRPr="004D06BA" w:rsidRDefault="00AA2AB3" w:rsidP="004D06BA">
      <w:pPr>
        <w:pStyle w:val="NoSpacing"/>
        <w:tabs>
          <w:tab w:val="left" w:pos="720"/>
        </w:tabs>
        <w:bidi w:val="0"/>
        <w:ind w:left="720"/>
        <w:jc w:val="both"/>
        <w:rPr>
          <w:rFonts w:asciiTheme="minorBidi" w:hAnsiTheme="minorBidi"/>
          <w:sz w:val="24"/>
          <w:szCs w:val="24"/>
        </w:rPr>
      </w:pPr>
      <w:r w:rsidRPr="004D06BA">
        <w:rPr>
          <w:rFonts w:asciiTheme="minorBidi" w:hAnsiTheme="minorBidi"/>
          <w:sz w:val="24"/>
          <w:szCs w:val="24"/>
        </w:rPr>
        <w:t xml:space="preserve">The subject matter of </w:t>
      </w:r>
      <w:r w:rsidR="00D9522B">
        <w:rPr>
          <w:rFonts w:asciiTheme="minorBidi" w:hAnsiTheme="minorBidi"/>
          <w:i/>
          <w:iCs/>
          <w:sz w:val="24"/>
          <w:szCs w:val="24"/>
        </w:rPr>
        <w:t>shemitta</w:t>
      </w:r>
      <w:r w:rsidRPr="004D06BA">
        <w:rPr>
          <w:rFonts w:asciiTheme="minorBidi" w:hAnsiTheme="minorBidi"/>
          <w:sz w:val="24"/>
          <w:szCs w:val="24"/>
        </w:rPr>
        <w:t xml:space="preserve"> and </w:t>
      </w:r>
      <w:r w:rsidR="00D9522B">
        <w:rPr>
          <w:rFonts w:asciiTheme="minorBidi" w:hAnsiTheme="minorBidi"/>
          <w:i/>
          <w:iCs/>
          <w:sz w:val="24"/>
          <w:szCs w:val="24"/>
        </w:rPr>
        <w:t>yovel</w:t>
      </w:r>
      <w:r w:rsidRPr="004D06BA">
        <w:rPr>
          <w:rFonts w:asciiTheme="minorBidi" w:hAnsiTheme="minorBidi"/>
          <w:sz w:val="24"/>
          <w:szCs w:val="24"/>
        </w:rPr>
        <w:t xml:space="preserve"> is one that is permeated by profound secrets deeply shrouded in mystery… including the existence of a material world and </w:t>
      </w:r>
      <w:r w:rsidR="00C16018">
        <w:rPr>
          <w:rFonts w:asciiTheme="minorBidi" w:hAnsiTheme="minorBidi"/>
          <w:sz w:val="24"/>
          <w:szCs w:val="24"/>
        </w:rPr>
        <w:t xml:space="preserve">how the Torah's laws </w:t>
      </w:r>
      <w:r w:rsidRPr="004D06BA">
        <w:rPr>
          <w:rFonts w:asciiTheme="minorBidi" w:hAnsiTheme="minorBidi"/>
          <w:sz w:val="24"/>
          <w:szCs w:val="24"/>
        </w:rPr>
        <w:t xml:space="preserve">enable the world to function successfully. Strange as it may seem, the material world cannot endure unless there are both wealthy and poor people that live on it. By legislating the laws of </w:t>
      </w:r>
      <w:r w:rsidR="00D9522B">
        <w:rPr>
          <w:rFonts w:asciiTheme="minorBidi" w:hAnsiTheme="minorBidi"/>
          <w:i/>
          <w:iCs/>
          <w:sz w:val="24"/>
          <w:szCs w:val="24"/>
        </w:rPr>
        <w:t>shemitta</w:t>
      </w:r>
      <w:r w:rsidRPr="004D06BA">
        <w:rPr>
          <w:rFonts w:asciiTheme="minorBidi" w:hAnsiTheme="minorBidi"/>
          <w:sz w:val="24"/>
          <w:szCs w:val="24"/>
        </w:rPr>
        <w:t xml:space="preserve"> and </w:t>
      </w:r>
      <w:r w:rsidR="00D9522B">
        <w:rPr>
          <w:rFonts w:asciiTheme="minorBidi" w:hAnsiTheme="minorBidi"/>
          <w:i/>
          <w:iCs/>
          <w:sz w:val="24"/>
          <w:szCs w:val="24"/>
        </w:rPr>
        <w:t>yovel</w:t>
      </w:r>
      <w:r w:rsidR="00C16018">
        <w:rPr>
          <w:rFonts w:asciiTheme="minorBidi" w:hAnsiTheme="minorBidi"/>
          <w:sz w:val="24"/>
          <w:szCs w:val="24"/>
        </w:rPr>
        <w:t>, God endeavors</w:t>
      </w:r>
      <w:r w:rsidRPr="004D06BA">
        <w:rPr>
          <w:rFonts w:asciiTheme="minorBidi" w:hAnsiTheme="minorBidi"/>
          <w:sz w:val="24"/>
          <w:szCs w:val="24"/>
        </w:rPr>
        <w:t xml:space="preserve"> to minimize the gross discrepancy between the lives of the poor and the wealthy on this earth…</w:t>
      </w:r>
    </w:p>
    <w:p w:rsidR="00AA2AB3" w:rsidRPr="004D06BA" w:rsidRDefault="00AA2AB3" w:rsidP="004D06BA">
      <w:pPr>
        <w:pStyle w:val="NoSpacing"/>
        <w:tabs>
          <w:tab w:val="left" w:pos="720"/>
        </w:tabs>
        <w:bidi w:val="0"/>
        <w:jc w:val="both"/>
        <w:rPr>
          <w:rFonts w:asciiTheme="minorBidi" w:hAnsiTheme="minorBidi"/>
          <w:sz w:val="24"/>
          <w:szCs w:val="24"/>
        </w:rPr>
      </w:pPr>
      <w:r w:rsidRPr="004D06BA">
        <w:rPr>
          <w:rFonts w:asciiTheme="minorBidi" w:hAnsiTheme="minorBidi"/>
          <w:sz w:val="24"/>
          <w:szCs w:val="24"/>
        </w:rPr>
        <w:t xml:space="preserve"> </w:t>
      </w:r>
    </w:p>
    <w:p w:rsidR="00AA2AB3" w:rsidRPr="004D06BA" w:rsidRDefault="00C16018" w:rsidP="00C16018">
      <w:pPr>
        <w:pStyle w:val="NoSpacing"/>
        <w:tabs>
          <w:tab w:val="left" w:pos="720"/>
        </w:tabs>
        <w:bidi w:val="0"/>
        <w:jc w:val="both"/>
        <w:rPr>
          <w:rFonts w:asciiTheme="minorBidi" w:hAnsiTheme="minorBidi"/>
          <w:sz w:val="24"/>
          <w:szCs w:val="24"/>
        </w:rPr>
      </w:pPr>
      <w:r>
        <w:rPr>
          <w:rFonts w:asciiTheme="minorBidi" w:hAnsiTheme="minorBidi"/>
          <w:sz w:val="24"/>
          <w:szCs w:val="24"/>
        </w:rPr>
        <w:tab/>
      </w:r>
      <w:r w:rsidR="00AA2AB3" w:rsidRPr="004D06BA">
        <w:rPr>
          <w:rFonts w:asciiTheme="minorBidi" w:hAnsiTheme="minorBidi"/>
          <w:sz w:val="24"/>
          <w:szCs w:val="24"/>
        </w:rPr>
        <w:t xml:space="preserve">He </w:t>
      </w:r>
      <w:r>
        <w:rPr>
          <w:rFonts w:asciiTheme="minorBidi" w:hAnsiTheme="minorBidi"/>
          <w:sz w:val="24"/>
          <w:szCs w:val="24"/>
        </w:rPr>
        <w:t>adduce</w:t>
      </w:r>
      <w:r w:rsidR="00AA2AB3" w:rsidRPr="004D06BA">
        <w:rPr>
          <w:rFonts w:asciiTheme="minorBidi" w:hAnsiTheme="minorBidi"/>
          <w:sz w:val="24"/>
          <w:szCs w:val="24"/>
        </w:rPr>
        <w:t xml:space="preserve">s proof that there will always be some more </w:t>
      </w:r>
      <w:r>
        <w:rPr>
          <w:rFonts w:asciiTheme="minorBidi" w:hAnsiTheme="minorBidi"/>
          <w:sz w:val="24"/>
          <w:szCs w:val="24"/>
        </w:rPr>
        <w:t>well-off</w:t>
      </w:r>
      <w:r w:rsidR="00AA2AB3" w:rsidRPr="004D06BA">
        <w:rPr>
          <w:rFonts w:asciiTheme="minorBidi" w:hAnsiTheme="minorBidi"/>
          <w:sz w:val="24"/>
          <w:szCs w:val="24"/>
        </w:rPr>
        <w:t xml:space="preserve"> than others from the verses themselves, "both for you and your servant" (</w:t>
      </w:r>
      <w:r w:rsidR="00AA2AB3" w:rsidRPr="00C16018">
        <w:rPr>
          <w:rFonts w:asciiTheme="minorBidi" w:hAnsiTheme="minorBidi"/>
          <w:i/>
          <w:iCs/>
          <w:sz w:val="24"/>
          <w:szCs w:val="24"/>
        </w:rPr>
        <w:t>Vayikra</w:t>
      </w:r>
      <w:r>
        <w:rPr>
          <w:rFonts w:asciiTheme="minorBidi" w:hAnsiTheme="minorBidi"/>
          <w:sz w:val="24"/>
          <w:szCs w:val="24"/>
        </w:rPr>
        <w:t xml:space="preserve"> 25:7);</w:t>
      </w:r>
      <w:r w:rsidR="00AA2AB3" w:rsidRPr="004D06BA">
        <w:rPr>
          <w:rFonts w:asciiTheme="minorBidi" w:hAnsiTheme="minorBidi"/>
          <w:sz w:val="24"/>
          <w:szCs w:val="24"/>
        </w:rPr>
        <w:t xml:space="preserve"> "</w:t>
      </w:r>
      <w:r w:rsidRPr="00762740">
        <w:rPr>
          <w:rFonts w:asciiTheme="minorBidi" w:hAnsiTheme="minorBidi"/>
          <w:sz w:val="24"/>
          <w:szCs w:val="24"/>
        </w:rPr>
        <w:t>and the poor of your nation will eat</w:t>
      </w:r>
      <w:r w:rsidR="00AA2AB3" w:rsidRPr="004D06BA">
        <w:rPr>
          <w:rFonts w:asciiTheme="minorBidi" w:hAnsiTheme="minorBidi"/>
          <w:sz w:val="24"/>
          <w:szCs w:val="24"/>
        </w:rPr>
        <w:t>" (</w:t>
      </w:r>
      <w:r w:rsidR="00AA2AB3" w:rsidRPr="004D06BA">
        <w:rPr>
          <w:rFonts w:asciiTheme="minorBidi" w:hAnsiTheme="minorBidi"/>
          <w:i/>
          <w:iCs/>
          <w:sz w:val="24"/>
          <w:szCs w:val="24"/>
        </w:rPr>
        <w:t>Shemot</w:t>
      </w:r>
      <w:r w:rsidR="00AA2AB3" w:rsidRPr="004D06BA">
        <w:rPr>
          <w:rFonts w:asciiTheme="minorBidi" w:hAnsiTheme="minorBidi"/>
          <w:sz w:val="24"/>
          <w:szCs w:val="24"/>
        </w:rPr>
        <w:t xml:space="preserve"> 23:11). Therefore, the objective of the legislation is not to equalize everyone's wealth completely, as some people are destined to be servants, or at least some will possess economic </w:t>
      </w:r>
      <w:r>
        <w:rPr>
          <w:rFonts w:asciiTheme="minorBidi" w:hAnsiTheme="minorBidi"/>
          <w:sz w:val="24"/>
          <w:szCs w:val="24"/>
        </w:rPr>
        <w:t>dominance</w:t>
      </w:r>
      <w:r w:rsidR="00AA2AB3" w:rsidRPr="004D06BA">
        <w:rPr>
          <w:rFonts w:asciiTheme="minorBidi" w:hAnsiTheme="minorBidi"/>
          <w:sz w:val="24"/>
          <w:szCs w:val="24"/>
        </w:rPr>
        <w:t xml:space="preserve"> over others.</w:t>
      </w:r>
    </w:p>
    <w:p w:rsidR="00AA2AB3" w:rsidRPr="004D06BA" w:rsidRDefault="00AA2AB3" w:rsidP="004D06BA">
      <w:pPr>
        <w:pStyle w:val="NoSpacing"/>
        <w:tabs>
          <w:tab w:val="left" w:pos="720"/>
        </w:tabs>
        <w:bidi w:val="0"/>
        <w:jc w:val="both"/>
        <w:rPr>
          <w:rFonts w:asciiTheme="minorBidi" w:hAnsiTheme="minorBidi"/>
          <w:sz w:val="24"/>
          <w:szCs w:val="24"/>
        </w:rPr>
      </w:pPr>
    </w:p>
    <w:p w:rsidR="00AA2AB3" w:rsidRPr="004D06BA" w:rsidRDefault="00AA2AB3" w:rsidP="004D06BA">
      <w:pPr>
        <w:pStyle w:val="NoSpacing"/>
        <w:tabs>
          <w:tab w:val="left" w:pos="720"/>
        </w:tabs>
        <w:bidi w:val="0"/>
        <w:ind w:left="720"/>
        <w:jc w:val="both"/>
        <w:rPr>
          <w:rFonts w:asciiTheme="minorBidi" w:hAnsiTheme="minorBidi"/>
          <w:sz w:val="24"/>
          <w:szCs w:val="24"/>
        </w:rPr>
      </w:pPr>
      <w:r w:rsidRPr="004D06BA">
        <w:rPr>
          <w:rFonts w:asciiTheme="minorBidi" w:hAnsiTheme="minorBidi"/>
          <w:sz w:val="24"/>
          <w:szCs w:val="24"/>
        </w:rPr>
        <w:t xml:space="preserve">Furthermore, we know that the lives of the poor are fraught with anguish, and that they suffer all kinds of misery… As a result of the rich </w:t>
      </w:r>
      <w:r w:rsidR="005F16F1">
        <w:rPr>
          <w:rFonts w:asciiTheme="minorBidi" w:hAnsiTheme="minorBidi"/>
          <w:sz w:val="24"/>
          <w:szCs w:val="24"/>
        </w:rPr>
        <w:t xml:space="preserve">man’s </w:t>
      </w:r>
      <w:r w:rsidRPr="004D06BA">
        <w:rPr>
          <w:rFonts w:asciiTheme="minorBidi" w:hAnsiTheme="minorBidi"/>
          <w:sz w:val="24"/>
          <w:szCs w:val="24"/>
        </w:rPr>
        <w:t>feeling constantly at ease, he is apt to forget the troubles faced by the poor and needy.</w:t>
      </w:r>
    </w:p>
    <w:p w:rsidR="00AA2AB3" w:rsidRPr="004D06BA" w:rsidRDefault="00AA2AB3" w:rsidP="005F16F1">
      <w:pPr>
        <w:pStyle w:val="NoSpacing"/>
        <w:tabs>
          <w:tab w:val="left" w:pos="720"/>
        </w:tabs>
        <w:bidi w:val="0"/>
        <w:ind w:left="720"/>
        <w:jc w:val="both"/>
        <w:rPr>
          <w:rFonts w:asciiTheme="minorBidi" w:hAnsiTheme="minorBidi"/>
          <w:sz w:val="24"/>
          <w:szCs w:val="24"/>
        </w:rPr>
      </w:pPr>
      <w:r w:rsidRPr="004D06BA">
        <w:rPr>
          <w:rFonts w:asciiTheme="minorBidi" w:hAnsiTheme="minorBidi"/>
          <w:sz w:val="24"/>
          <w:szCs w:val="24"/>
        </w:rPr>
        <w:t xml:space="preserve">By decreeing that landowners cannot conduct business as usual during the </w:t>
      </w:r>
      <w:r w:rsidR="00D9522B">
        <w:rPr>
          <w:rFonts w:asciiTheme="minorBidi" w:hAnsiTheme="minorBidi"/>
          <w:i/>
          <w:iCs/>
          <w:sz w:val="24"/>
          <w:szCs w:val="24"/>
        </w:rPr>
        <w:t>shemitta</w:t>
      </w:r>
      <w:r w:rsidRPr="004D06BA">
        <w:rPr>
          <w:rFonts w:asciiTheme="minorBidi" w:hAnsiTheme="minorBidi"/>
          <w:sz w:val="24"/>
          <w:szCs w:val="24"/>
        </w:rPr>
        <w:t xml:space="preserve"> and </w:t>
      </w:r>
      <w:r w:rsidR="00D9522B">
        <w:rPr>
          <w:rFonts w:asciiTheme="minorBidi" w:hAnsiTheme="minorBidi"/>
          <w:i/>
          <w:iCs/>
          <w:sz w:val="24"/>
          <w:szCs w:val="24"/>
        </w:rPr>
        <w:t>yovel</w:t>
      </w:r>
      <w:r w:rsidRPr="004D06BA">
        <w:rPr>
          <w:rFonts w:asciiTheme="minorBidi" w:hAnsiTheme="minorBidi"/>
          <w:sz w:val="24"/>
          <w:szCs w:val="24"/>
        </w:rPr>
        <w:t xml:space="preserve"> years, </w:t>
      </w:r>
      <w:r w:rsidR="005F16F1">
        <w:rPr>
          <w:rFonts w:asciiTheme="minorBidi" w:hAnsiTheme="minorBidi"/>
          <w:sz w:val="24"/>
          <w:szCs w:val="24"/>
        </w:rPr>
        <w:t xml:space="preserve">the Torah ensures that </w:t>
      </w:r>
      <w:r w:rsidRPr="004D06BA">
        <w:rPr>
          <w:rFonts w:asciiTheme="minorBidi" w:hAnsiTheme="minorBidi"/>
          <w:sz w:val="24"/>
          <w:szCs w:val="24"/>
        </w:rPr>
        <w:t>they will become aware of how</w:t>
      </w:r>
      <w:r w:rsidR="005F16F1">
        <w:rPr>
          <w:rFonts w:asciiTheme="minorBidi" w:hAnsiTheme="minorBidi"/>
          <w:sz w:val="24"/>
          <w:szCs w:val="24"/>
        </w:rPr>
        <w:t xml:space="preserve"> the needy feel all the time… [S</w:t>
      </w:r>
      <w:r w:rsidRPr="004D06BA">
        <w:rPr>
          <w:rFonts w:asciiTheme="minorBidi" w:hAnsiTheme="minorBidi"/>
          <w:sz w:val="24"/>
          <w:szCs w:val="24"/>
        </w:rPr>
        <w:t xml:space="preserve">pecifically when </w:t>
      </w:r>
      <w:r w:rsidR="00386F6A" w:rsidRPr="004D06BA">
        <w:rPr>
          <w:rFonts w:asciiTheme="minorBidi" w:hAnsiTheme="minorBidi"/>
          <w:i/>
          <w:iCs/>
          <w:sz w:val="24"/>
          <w:szCs w:val="24"/>
        </w:rPr>
        <w:t>yovel</w:t>
      </w:r>
      <w:r w:rsidRPr="004D06BA">
        <w:rPr>
          <w:rFonts w:asciiTheme="minorBidi" w:hAnsiTheme="minorBidi"/>
          <w:sz w:val="24"/>
          <w:szCs w:val="24"/>
        </w:rPr>
        <w:t xml:space="preserve"> follows </w:t>
      </w:r>
      <w:r w:rsidR="00D9522B">
        <w:rPr>
          <w:rFonts w:asciiTheme="minorBidi" w:hAnsiTheme="minorBidi"/>
          <w:i/>
          <w:iCs/>
          <w:sz w:val="24"/>
          <w:szCs w:val="24"/>
        </w:rPr>
        <w:t>shemitta</w:t>
      </w:r>
      <w:r w:rsidRPr="004D06BA">
        <w:rPr>
          <w:rFonts w:asciiTheme="minorBidi" w:hAnsiTheme="minorBidi"/>
          <w:sz w:val="24"/>
          <w:szCs w:val="24"/>
        </w:rPr>
        <w:t xml:space="preserve">] even the wealthy person will have to turn his eyes heavenward </w:t>
      </w:r>
      <w:r w:rsidR="000F43C4" w:rsidRPr="004D06BA">
        <w:rPr>
          <w:rFonts w:asciiTheme="minorBidi" w:hAnsiTheme="minorBidi"/>
          <w:sz w:val="24"/>
          <w:szCs w:val="24"/>
        </w:rPr>
        <w:t>a</w:t>
      </w:r>
      <w:r w:rsidRPr="004D06BA">
        <w:rPr>
          <w:rFonts w:asciiTheme="minorBidi" w:hAnsiTheme="minorBidi"/>
          <w:sz w:val="24"/>
          <w:szCs w:val="24"/>
        </w:rPr>
        <w:t>sking what is he going to eat in the following year</w:t>
      </w:r>
      <w:r w:rsidR="005F16F1">
        <w:rPr>
          <w:rFonts w:asciiTheme="minorBidi" w:hAnsiTheme="minorBidi"/>
          <w:sz w:val="24"/>
          <w:szCs w:val="24"/>
        </w:rPr>
        <w:t>,</w:t>
      </w:r>
      <w:r w:rsidRPr="004D06BA">
        <w:rPr>
          <w:rFonts w:asciiTheme="minorBidi" w:hAnsiTheme="minorBidi"/>
          <w:sz w:val="24"/>
          <w:szCs w:val="24"/>
        </w:rPr>
        <w:t xml:space="preserve"> when all his sources of income have been i</w:t>
      </w:r>
      <w:r w:rsidR="005F16F1">
        <w:rPr>
          <w:rFonts w:asciiTheme="minorBidi" w:hAnsiTheme="minorBidi"/>
          <w:sz w:val="24"/>
          <w:szCs w:val="24"/>
        </w:rPr>
        <w:t>nactive for two years running… H</w:t>
      </w:r>
      <w:r w:rsidRPr="004D06BA">
        <w:rPr>
          <w:rFonts w:asciiTheme="minorBidi" w:hAnsiTheme="minorBidi"/>
          <w:sz w:val="24"/>
          <w:szCs w:val="24"/>
        </w:rPr>
        <w:t xml:space="preserve">e will realize that this is a question that the poor need to ask </w:t>
      </w:r>
      <w:r w:rsidR="005F16F1">
        <w:rPr>
          <w:rFonts w:asciiTheme="minorBidi" w:hAnsiTheme="minorBidi"/>
          <w:sz w:val="24"/>
          <w:szCs w:val="24"/>
        </w:rPr>
        <w:t xml:space="preserve">every </w:t>
      </w:r>
      <w:r w:rsidRPr="004D06BA">
        <w:rPr>
          <w:rFonts w:asciiTheme="minorBidi" w:hAnsiTheme="minorBidi"/>
          <w:sz w:val="24"/>
          <w:szCs w:val="24"/>
        </w:rPr>
        <w:t>da</w:t>
      </w:r>
      <w:r w:rsidR="005F16F1">
        <w:rPr>
          <w:rFonts w:asciiTheme="minorBidi" w:hAnsiTheme="minorBidi"/>
          <w:sz w:val="24"/>
          <w:szCs w:val="24"/>
        </w:rPr>
        <w:t>y of</w:t>
      </w:r>
      <w:r w:rsidRPr="004D06BA">
        <w:rPr>
          <w:rFonts w:asciiTheme="minorBidi" w:hAnsiTheme="minorBidi"/>
          <w:sz w:val="24"/>
          <w:szCs w:val="24"/>
        </w:rPr>
        <w:t xml:space="preserve"> every year, as their eyes are always turned heavenward</w:t>
      </w:r>
      <w:r w:rsidR="005F16F1">
        <w:rPr>
          <w:rFonts w:asciiTheme="minorBidi" w:hAnsiTheme="minorBidi"/>
          <w:sz w:val="24"/>
          <w:szCs w:val="24"/>
        </w:rPr>
        <w:t>,</w:t>
      </w:r>
      <w:r w:rsidRPr="004D06BA">
        <w:rPr>
          <w:rFonts w:asciiTheme="minorBidi" w:hAnsiTheme="minorBidi"/>
          <w:sz w:val="24"/>
          <w:szCs w:val="24"/>
        </w:rPr>
        <w:t xml:space="preserve"> for they have no one else to turn to. </w:t>
      </w:r>
    </w:p>
    <w:p w:rsidR="00AA2AB3" w:rsidRPr="004D06BA" w:rsidRDefault="00AA2AB3" w:rsidP="004D06BA">
      <w:pPr>
        <w:pStyle w:val="NoSpacing"/>
        <w:tabs>
          <w:tab w:val="left" w:pos="720"/>
        </w:tabs>
        <w:bidi w:val="0"/>
        <w:jc w:val="both"/>
        <w:rPr>
          <w:rFonts w:asciiTheme="minorBidi" w:hAnsiTheme="minorBidi"/>
          <w:sz w:val="24"/>
          <w:szCs w:val="24"/>
        </w:rPr>
      </w:pPr>
    </w:p>
    <w:p w:rsidR="000F43C4" w:rsidRPr="004D06BA" w:rsidRDefault="005F16F1" w:rsidP="005F16F1">
      <w:pPr>
        <w:pStyle w:val="NoSpacing"/>
        <w:tabs>
          <w:tab w:val="left" w:pos="720"/>
        </w:tabs>
        <w:bidi w:val="0"/>
        <w:jc w:val="both"/>
        <w:rPr>
          <w:rFonts w:asciiTheme="minorBidi" w:hAnsiTheme="minorBidi"/>
          <w:sz w:val="24"/>
          <w:szCs w:val="24"/>
        </w:rPr>
      </w:pPr>
      <w:r>
        <w:rPr>
          <w:rFonts w:asciiTheme="minorBidi" w:hAnsiTheme="minorBidi"/>
          <w:sz w:val="24"/>
          <w:szCs w:val="24"/>
        </w:rPr>
        <w:tab/>
      </w:r>
      <w:r w:rsidR="000F43C4" w:rsidRPr="004D06BA">
        <w:rPr>
          <w:rFonts w:asciiTheme="minorBidi" w:hAnsiTheme="minorBidi"/>
          <w:sz w:val="24"/>
          <w:szCs w:val="24"/>
        </w:rPr>
        <w:t xml:space="preserve">If there must be a distinction between those who have and those who don't, </w:t>
      </w:r>
      <w:r w:rsidR="00D9522B">
        <w:rPr>
          <w:rFonts w:asciiTheme="minorBidi" w:hAnsiTheme="minorBidi"/>
          <w:i/>
          <w:iCs/>
          <w:sz w:val="24"/>
          <w:szCs w:val="24"/>
        </w:rPr>
        <w:t>shemitta</w:t>
      </w:r>
      <w:r>
        <w:rPr>
          <w:rFonts w:asciiTheme="minorBidi" w:hAnsiTheme="minorBidi"/>
          <w:sz w:val="24"/>
          <w:szCs w:val="24"/>
        </w:rPr>
        <w:t xml:space="preserve"> ensures that the have</w:t>
      </w:r>
      <w:r w:rsidR="000F43C4" w:rsidRPr="004D06BA">
        <w:rPr>
          <w:rFonts w:asciiTheme="minorBidi" w:hAnsiTheme="minorBidi"/>
          <w:sz w:val="24"/>
          <w:szCs w:val="24"/>
        </w:rPr>
        <w:t>s focus on their responsibil</w:t>
      </w:r>
      <w:r>
        <w:rPr>
          <w:rFonts w:asciiTheme="minorBidi" w:hAnsiTheme="minorBidi"/>
          <w:sz w:val="24"/>
          <w:szCs w:val="24"/>
        </w:rPr>
        <w:t>ity rather than their privilege</w:t>
      </w:r>
      <w:r w:rsidR="000F43C4" w:rsidRPr="004D06BA">
        <w:rPr>
          <w:rFonts w:asciiTheme="minorBidi" w:hAnsiTheme="minorBidi"/>
          <w:sz w:val="24"/>
          <w:szCs w:val="24"/>
        </w:rPr>
        <w:t xml:space="preserve"> and recognize the feelings of th</w:t>
      </w:r>
      <w:r>
        <w:rPr>
          <w:rFonts w:asciiTheme="minorBidi" w:hAnsiTheme="minorBidi"/>
          <w:sz w:val="24"/>
          <w:szCs w:val="24"/>
        </w:rPr>
        <w:t>e have-nots</w:t>
      </w:r>
      <w:r w:rsidR="000F43C4" w:rsidRPr="004D06BA">
        <w:rPr>
          <w:rFonts w:asciiTheme="minorBidi" w:hAnsiTheme="minorBidi"/>
          <w:sz w:val="24"/>
          <w:szCs w:val="24"/>
        </w:rPr>
        <w:t>.</w:t>
      </w:r>
    </w:p>
    <w:p w:rsidR="0029450F" w:rsidRPr="004D06BA" w:rsidRDefault="0029450F" w:rsidP="004D06BA">
      <w:pPr>
        <w:pStyle w:val="NoSpacing"/>
        <w:tabs>
          <w:tab w:val="left" w:pos="720"/>
        </w:tabs>
        <w:bidi w:val="0"/>
        <w:jc w:val="both"/>
        <w:rPr>
          <w:rFonts w:asciiTheme="minorBidi" w:hAnsiTheme="minorBidi"/>
          <w:sz w:val="24"/>
          <w:szCs w:val="24"/>
        </w:rPr>
      </w:pPr>
    </w:p>
    <w:p w:rsidR="0029450F" w:rsidRPr="004D06BA" w:rsidRDefault="0029450F" w:rsidP="004D06BA">
      <w:pPr>
        <w:pStyle w:val="NoSpacing"/>
        <w:tabs>
          <w:tab w:val="left" w:pos="720"/>
        </w:tabs>
        <w:bidi w:val="0"/>
        <w:jc w:val="both"/>
        <w:rPr>
          <w:rFonts w:asciiTheme="minorBidi" w:hAnsiTheme="minorBidi"/>
          <w:b/>
          <w:bCs/>
          <w:sz w:val="24"/>
          <w:szCs w:val="24"/>
        </w:rPr>
      </w:pPr>
      <w:r w:rsidRPr="00301636">
        <w:rPr>
          <w:rFonts w:asciiTheme="minorBidi" w:hAnsiTheme="minorBidi"/>
          <w:b/>
          <w:bCs/>
          <w:sz w:val="24"/>
          <w:szCs w:val="24"/>
        </w:rPr>
        <w:t>Unity</w:t>
      </w:r>
    </w:p>
    <w:p w:rsidR="00386F6A" w:rsidRPr="004D06BA" w:rsidRDefault="00386F6A" w:rsidP="004D06BA">
      <w:pPr>
        <w:pStyle w:val="NoSpacing"/>
        <w:tabs>
          <w:tab w:val="left" w:pos="720"/>
        </w:tabs>
        <w:bidi w:val="0"/>
        <w:jc w:val="both"/>
        <w:rPr>
          <w:rFonts w:asciiTheme="minorBidi" w:hAnsiTheme="minorBidi"/>
          <w:sz w:val="24"/>
          <w:szCs w:val="24"/>
        </w:rPr>
      </w:pPr>
    </w:p>
    <w:p w:rsidR="005F16F1" w:rsidRDefault="004D06BA" w:rsidP="005F16F1">
      <w:pPr>
        <w:pStyle w:val="NoSpacing"/>
        <w:tabs>
          <w:tab w:val="left" w:pos="720"/>
        </w:tabs>
        <w:bidi w:val="0"/>
        <w:jc w:val="both"/>
        <w:rPr>
          <w:rFonts w:asciiTheme="minorBidi" w:hAnsiTheme="minorBidi"/>
          <w:sz w:val="24"/>
          <w:szCs w:val="24"/>
        </w:rPr>
      </w:pPr>
      <w:r>
        <w:rPr>
          <w:rFonts w:asciiTheme="minorBidi" w:hAnsiTheme="minorBidi"/>
          <w:sz w:val="24"/>
          <w:szCs w:val="24"/>
        </w:rPr>
        <w:lastRenderedPageBreak/>
        <w:tab/>
      </w:r>
      <w:r w:rsidR="00C57110" w:rsidRPr="004D06BA">
        <w:rPr>
          <w:rFonts w:asciiTheme="minorBidi" w:hAnsiTheme="minorBidi"/>
          <w:sz w:val="24"/>
          <w:szCs w:val="24"/>
        </w:rPr>
        <w:t xml:space="preserve">As mentioned before, the various interpersonal callings of the </w:t>
      </w:r>
      <w:r w:rsidR="00D9522B">
        <w:rPr>
          <w:rFonts w:asciiTheme="minorBidi" w:hAnsiTheme="minorBidi"/>
          <w:i/>
          <w:iCs/>
          <w:sz w:val="24"/>
          <w:szCs w:val="24"/>
        </w:rPr>
        <w:t>shemitta</w:t>
      </w:r>
      <w:r w:rsidR="00C57110" w:rsidRPr="004D06BA">
        <w:rPr>
          <w:rFonts w:asciiTheme="minorBidi" w:hAnsiTheme="minorBidi"/>
          <w:sz w:val="24"/>
          <w:szCs w:val="24"/>
        </w:rPr>
        <w:t xml:space="preserve"> year en</w:t>
      </w:r>
      <w:r w:rsidR="005F16F1">
        <w:rPr>
          <w:rFonts w:asciiTheme="minorBidi" w:hAnsiTheme="minorBidi"/>
          <w:sz w:val="24"/>
          <w:szCs w:val="24"/>
        </w:rPr>
        <w:t>courage</w:t>
      </w:r>
      <w:r w:rsidR="00C57110" w:rsidRPr="004D06BA">
        <w:rPr>
          <w:rFonts w:asciiTheme="minorBidi" w:hAnsiTheme="minorBidi"/>
          <w:sz w:val="24"/>
          <w:szCs w:val="24"/>
        </w:rPr>
        <w:t xml:space="preserve"> unity, as the poor</w:t>
      </w:r>
      <w:r w:rsidR="00573D1F" w:rsidRPr="004D06BA">
        <w:rPr>
          <w:rFonts w:asciiTheme="minorBidi" w:hAnsiTheme="minorBidi"/>
          <w:sz w:val="24"/>
          <w:szCs w:val="24"/>
        </w:rPr>
        <w:t xml:space="preserve"> are little different than the wealthy, and the wealthy are able to understand the plight of the poor. This interpersonal achievement </w:t>
      </w:r>
      <w:r w:rsidR="005F16F1">
        <w:rPr>
          <w:rFonts w:asciiTheme="minorBidi" w:hAnsiTheme="minorBidi"/>
          <w:sz w:val="24"/>
          <w:szCs w:val="24"/>
        </w:rPr>
        <w:t>justifies</w:t>
      </w:r>
      <w:r w:rsidR="00573D1F" w:rsidRPr="004D06BA">
        <w:rPr>
          <w:rFonts w:asciiTheme="minorBidi" w:hAnsiTheme="minorBidi"/>
          <w:sz w:val="24"/>
          <w:szCs w:val="24"/>
        </w:rPr>
        <w:t xml:space="preserve"> </w:t>
      </w:r>
      <w:r w:rsidR="00D9522B">
        <w:rPr>
          <w:rFonts w:asciiTheme="minorBidi" w:hAnsiTheme="minorBidi"/>
          <w:i/>
          <w:iCs/>
          <w:sz w:val="24"/>
          <w:szCs w:val="24"/>
        </w:rPr>
        <w:t>shemitta</w:t>
      </w:r>
      <w:r w:rsidR="005F16F1">
        <w:rPr>
          <w:rFonts w:asciiTheme="minorBidi" w:hAnsiTheme="minorBidi"/>
          <w:sz w:val="24"/>
          <w:szCs w:val="24"/>
        </w:rPr>
        <w:t xml:space="preserve"> in its own right;</w:t>
      </w:r>
      <w:r w:rsidR="00573D1F" w:rsidRPr="004D06BA">
        <w:rPr>
          <w:rFonts w:asciiTheme="minorBidi" w:hAnsiTheme="minorBidi"/>
          <w:sz w:val="24"/>
          <w:szCs w:val="24"/>
        </w:rPr>
        <w:t xml:space="preserve"> however, it serves </w:t>
      </w:r>
      <w:r w:rsidR="0000542A" w:rsidRPr="004D06BA">
        <w:rPr>
          <w:rFonts w:asciiTheme="minorBidi" w:hAnsiTheme="minorBidi"/>
          <w:sz w:val="24"/>
          <w:szCs w:val="24"/>
        </w:rPr>
        <w:t xml:space="preserve">as </w:t>
      </w:r>
      <w:r w:rsidR="00573D1F" w:rsidRPr="004D06BA">
        <w:rPr>
          <w:rFonts w:asciiTheme="minorBidi" w:hAnsiTheme="minorBidi"/>
          <w:sz w:val="24"/>
          <w:szCs w:val="24"/>
        </w:rPr>
        <w:t xml:space="preserve">an interpersonal </w:t>
      </w:r>
      <w:r w:rsidR="0000542A" w:rsidRPr="004D06BA">
        <w:rPr>
          <w:rFonts w:asciiTheme="minorBidi" w:hAnsiTheme="minorBidi"/>
          <w:sz w:val="24"/>
          <w:szCs w:val="24"/>
        </w:rPr>
        <w:t xml:space="preserve">bridge to </w:t>
      </w:r>
      <w:r w:rsidR="00301636" w:rsidRPr="004D06BA">
        <w:rPr>
          <w:rFonts w:asciiTheme="minorBidi" w:hAnsiTheme="minorBidi"/>
          <w:sz w:val="24"/>
          <w:szCs w:val="24"/>
        </w:rPr>
        <w:t>an</w:t>
      </w:r>
      <w:r w:rsidR="0000542A" w:rsidRPr="004D06BA">
        <w:rPr>
          <w:rFonts w:asciiTheme="minorBidi" w:hAnsiTheme="minorBidi"/>
          <w:sz w:val="24"/>
          <w:szCs w:val="24"/>
        </w:rPr>
        <w:t xml:space="preserve"> outright religious experience as well.</w:t>
      </w:r>
    </w:p>
    <w:p w:rsidR="005F16F1" w:rsidRDefault="005F16F1" w:rsidP="005F16F1">
      <w:pPr>
        <w:pStyle w:val="NoSpacing"/>
        <w:tabs>
          <w:tab w:val="left" w:pos="720"/>
        </w:tabs>
        <w:bidi w:val="0"/>
        <w:jc w:val="both"/>
        <w:rPr>
          <w:rFonts w:asciiTheme="minorBidi" w:hAnsiTheme="minorBidi"/>
          <w:sz w:val="24"/>
          <w:szCs w:val="24"/>
        </w:rPr>
      </w:pPr>
    </w:p>
    <w:p w:rsidR="0029450F" w:rsidRPr="004D06BA" w:rsidRDefault="005F16F1" w:rsidP="005F16F1">
      <w:pPr>
        <w:pStyle w:val="NoSpacing"/>
        <w:tabs>
          <w:tab w:val="left" w:pos="720"/>
        </w:tabs>
        <w:bidi w:val="0"/>
        <w:jc w:val="both"/>
        <w:rPr>
          <w:rFonts w:asciiTheme="minorBidi" w:hAnsiTheme="minorBidi"/>
          <w:sz w:val="24"/>
          <w:szCs w:val="24"/>
        </w:rPr>
      </w:pPr>
      <w:r>
        <w:rPr>
          <w:rFonts w:asciiTheme="minorBidi" w:hAnsiTheme="minorBidi"/>
          <w:sz w:val="24"/>
          <w:szCs w:val="24"/>
        </w:rPr>
        <w:tab/>
      </w:r>
      <w:r w:rsidR="0029450F" w:rsidRPr="004D06BA">
        <w:rPr>
          <w:rFonts w:asciiTheme="minorBidi" w:hAnsiTheme="minorBidi"/>
          <w:sz w:val="24"/>
          <w:szCs w:val="24"/>
        </w:rPr>
        <w:t xml:space="preserve">The </w:t>
      </w:r>
      <w:r>
        <w:rPr>
          <w:rFonts w:asciiTheme="minorBidi" w:hAnsiTheme="minorBidi"/>
          <w:sz w:val="24"/>
          <w:szCs w:val="24"/>
        </w:rPr>
        <w:t xml:space="preserve">fact that all Jews become equal and experience what </w:t>
      </w:r>
      <w:r w:rsidR="0029450F" w:rsidRPr="004D06BA">
        <w:rPr>
          <w:rFonts w:asciiTheme="minorBidi" w:hAnsiTheme="minorBidi"/>
          <w:sz w:val="24"/>
          <w:szCs w:val="24"/>
        </w:rPr>
        <w:t>it means to be "landless" and take from other</w:t>
      </w:r>
      <w:r w:rsidR="007C481E">
        <w:rPr>
          <w:rFonts w:asciiTheme="minorBidi" w:hAnsiTheme="minorBidi"/>
          <w:sz w:val="24"/>
          <w:szCs w:val="24"/>
        </w:rPr>
        <w:t xml:space="preserve">s is directed toward a purpose: </w:t>
      </w:r>
      <w:r w:rsidR="0029450F" w:rsidRPr="004D06BA">
        <w:rPr>
          <w:rFonts w:asciiTheme="minorBidi" w:hAnsiTheme="minorBidi"/>
          <w:sz w:val="24"/>
          <w:szCs w:val="24"/>
        </w:rPr>
        <w:t xml:space="preserve">unity. The </w:t>
      </w:r>
      <w:r w:rsidR="0029450F" w:rsidRPr="005F16F1">
        <w:rPr>
          <w:rFonts w:asciiTheme="minorBidi" w:hAnsiTheme="minorBidi"/>
          <w:sz w:val="24"/>
          <w:szCs w:val="24"/>
        </w:rPr>
        <w:t>Shem Mi</w:t>
      </w:r>
      <w:r w:rsidR="00301636" w:rsidRPr="005F16F1">
        <w:rPr>
          <w:rFonts w:asciiTheme="minorBidi" w:hAnsiTheme="minorBidi"/>
          <w:sz w:val="24"/>
          <w:szCs w:val="24"/>
        </w:rPr>
        <w:t>-S</w:t>
      </w:r>
      <w:r w:rsidR="0029450F" w:rsidRPr="005F16F1">
        <w:rPr>
          <w:rFonts w:asciiTheme="minorBidi" w:hAnsiTheme="minorBidi"/>
          <w:sz w:val="24"/>
          <w:szCs w:val="24"/>
        </w:rPr>
        <w:t>hmuel points out that this is to be gleaned from the fact that the</w:t>
      </w:r>
      <w:r w:rsidR="0029450F" w:rsidRPr="004D06BA">
        <w:rPr>
          <w:rFonts w:asciiTheme="minorBidi" w:hAnsiTheme="minorBidi"/>
          <w:sz w:val="24"/>
          <w:szCs w:val="24"/>
        </w:rPr>
        <w:t xml:space="preserve"> </w:t>
      </w:r>
      <w:r w:rsidR="0029450F" w:rsidRPr="004D06BA">
        <w:rPr>
          <w:rFonts w:asciiTheme="minorBidi" w:hAnsiTheme="minorBidi"/>
          <w:i/>
          <w:iCs/>
          <w:sz w:val="24"/>
          <w:szCs w:val="24"/>
        </w:rPr>
        <w:t>mitzvot</w:t>
      </w:r>
      <w:r w:rsidR="0029450F" w:rsidRPr="004D06BA">
        <w:rPr>
          <w:rFonts w:asciiTheme="minorBidi" w:hAnsiTheme="minorBidi"/>
          <w:sz w:val="24"/>
          <w:szCs w:val="24"/>
        </w:rPr>
        <w:t xml:space="preserve"> of </w:t>
      </w:r>
      <w:r w:rsidR="00D9522B">
        <w:rPr>
          <w:rFonts w:asciiTheme="minorBidi" w:hAnsiTheme="minorBidi"/>
          <w:i/>
          <w:iCs/>
          <w:sz w:val="24"/>
          <w:szCs w:val="24"/>
        </w:rPr>
        <w:t>shemitta</w:t>
      </w:r>
      <w:r w:rsidR="0029450F" w:rsidRPr="004D06BA">
        <w:rPr>
          <w:rFonts w:asciiTheme="minorBidi" w:hAnsiTheme="minorBidi"/>
          <w:sz w:val="24"/>
          <w:szCs w:val="24"/>
        </w:rPr>
        <w:t xml:space="preserve"> are addressed in </w:t>
      </w:r>
      <w:r>
        <w:rPr>
          <w:rFonts w:asciiTheme="minorBidi" w:hAnsiTheme="minorBidi"/>
          <w:sz w:val="24"/>
          <w:szCs w:val="24"/>
        </w:rPr>
        <w:t xml:space="preserve">the </w:t>
      </w:r>
      <w:r w:rsidR="0029450F" w:rsidRPr="004D06BA">
        <w:rPr>
          <w:rFonts w:asciiTheme="minorBidi" w:hAnsiTheme="minorBidi"/>
          <w:sz w:val="24"/>
          <w:szCs w:val="24"/>
        </w:rPr>
        <w:t xml:space="preserve">singular form, to the individual; however, their applicability to the entire Jewish people indicates that the singular terminology is for the purpose of unifying the nation. </w:t>
      </w:r>
    </w:p>
    <w:p w:rsidR="0029450F" w:rsidRPr="004D06BA" w:rsidRDefault="0029450F" w:rsidP="004D06BA">
      <w:pPr>
        <w:pStyle w:val="NoSpacing"/>
        <w:tabs>
          <w:tab w:val="left" w:pos="720"/>
        </w:tabs>
        <w:bidi w:val="0"/>
        <w:jc w:val="both"/>
        <w:rPr>
          <w:rFonts w:asciiTheme="minorBidi" w:hAnsiTheme="minorBidi"/>
          <w:sz w:val="24"/>
          <w:szCs w:val="24"/>
        </w:rPr>
      </w:pPr>
    </w:p>
    <w:p w:rsidR="0029450F" w:rsidRPr="004D06BA" w:rsidRDefault="005F16F1" w:rsidP="005F16F1">
      <w:pPr>
        <w:pStyle w:val="NoSpacing"/>
        <w:tabs>
          <w:tab w:val="left" w:pos="720"/>
        </w:tabs>
        <w:bidi w:val="0"/>
        <w:jc w:val="both"/>
        <w:rPr>
          <w:rFonts w:asciiTheme="minorBidi" w:hAnsiTheme="minorBidi"/>
          <w:sz w:val="24"/>
          <w:szCs w:val="24"/>
        </w:rPr>
      </w:pPr>
      <w:r>
        <w:rPr>
          <w:rFonts w:asciiTheme="minorBidi" w:hAnsiTheme="minorBidi"/>
          <w:sz w:val="24"/>
          <w:szCs w:val="24"/>
        </w:rPr>
        <w:tab/>
      </w:r>
      <w:r w:rsidR="0029450F" w:rsidRPr="004D06BA">
        <w:rPr>
          <w:rFonts w:asciiTheme="minorBidi" w:hAnsiTheme="minorBidi"/>
          <w:sz w:val="24"/>
          <w:szCs w:val="24"/>
        </w:rPr>
        <w:t xml:space="preserve">He sees this in the placement of the mitzva of </w:t>
      </w:r>
      <w:r w:rsidR="0029450F" w:rsidRPr="004D06BA">
        <w:rPr>
          <w:rFonts w:asciiTheme="minorBidi" w:hAnsiTheme="minorBidi"/>
          <w:i/>
          <w:iCs/>
          <w:sz w:val="24"/>
          <w:szCs w:val="24"/>
        </w:rPr>
        <w:t>Hakhel</w:t>
      </w:r>
      <w:r w:rsidR="0029450F" w:rsidRPr="004D06BA">
        <w:rPr>
          <w:rFonts w:asciiTheme="minorBidi" w:hAnsiTheme="minorBidi"/>
          <w:sz w:val="24"/>
          <w:szCs w:val="24"/>
        </w:rPr>
        <w:t xml:space="preserve"> </w:t>
      </w:r>
      <w:r>
        <w:rPr>
          <w:rFonts w:asciiTheme="minorBidi" w:hAnsiTheme="minorBidi"/>
          <w:sz w:val="24"/>
          <w:szCs w:val="24"/>
        </w:rPr>
        <w:t>during</w:t>
      </w:r>
      <w:r w:rsidR="0000542A" w:rsidRPr="004D06BA">
        <w:rPr>
          <w:rFonts w:asciiTheme="minorBidi" w:hAnsiTheme="minorBidi"/>
          <w:sz w:val="24"/>
          <w:szCs w:val="24"/>
        </w:rPr>
        <w:t xml:space="preserve"> </w:t>
      </w:r>
      <w:r w:rsidR="0000542A" w:rsidRPr="005F16F1">
        <w:rPr>
          <w:rFonts w:asciiTheme="minorBidi" w:hAnsiTheme="minorBidi"/>
          <w:sz w:val="24"/>
          <w:szCs w:val="24"/>
        </w:rPr>
        <w:t>Sukkot</w:t>
      </w:r>
      <w:r w:rsidR="0000542A" w:rsidRPr="004D06BA">
        <w:rPr>
          <w:rFonts w:asciiTheme="minorBidi" w:hAnsiTheme="minorBidi"/>
          <w:sz w:val="24"/>
          <w:szCs w:val="24"/>
        </w:rPr>
        <w:t xml:space="preserve"> following the </w:t>
      </w:r>
      <w:r w:rsidR="00D9522B">
        <w:rPr>
          <w:rFonts w:asciiTheme="minorBidi" w:hAnsiTheme="minorBidi"/>
          <w:i/>
          <w:iCs/>
          <w:sz w:val="24"/>
          <w:szCs w:val="24"/>
        </w:rPr>
        <w:t>shemitta</w:t>
      </w:r>
      <w:r w:rsidR="0000542A" w:rsidRPr="004D06BA">
        <w:rPr>
          <w:rFonts w:asciiTheme="minorBidi" w:hAnsiTheme="minorBidi"/>
          <w:sz w:val="24"/>
          <w:szCs w:val="24"/>
        </w:rPr>
        <w:t xml:space="preserve"> year </w:t>
      </w:r>
      <w:r w:rsidR="0029450F" w:rsidRPr="004D06BA">
        <w:rPr>
          <w:rFonts w:asciiTheme="minorBidi" w:hAnsiTheme="minorBidi"/>
          <w:sz w:val="24"/>
          <w:szCs w:val="24"/>
        </w:rPr>
        <w:t>as well</w:t>
      </w:r>
      <w:r w:rsidR="0000542A" w:rsidRPr="004D06BA">
        <w:rPr>
          <w:rFonts w:asciiTheme="minorBidi" w:hAnsiTheme="minorBidi"/>
          <w:sz w:val="24"/>
          <w:szCs w:val="24"/>
        </w:rPr>
        <w:t xml:space="preserve">. </w:t>
      </w:r>
      <w:r w:rsidR="0000542A" w:rsidRPr="004D06BA">
        <w:rPr>
          <w:rFonts w:asciiTheme="minorBidi" w:hAnsiTheme="minorBidi"/>
          <w:i/>
          <w:iCs/>
          <w:sz w:val="24"/>
          <w:szCs w:val="24"/>
        </w:rPr>
        <w:t>Hakhel's</w:t>
      </w:r>
      <w:r w:rsidR="0029450F" w:rsidRPr="004D06BA">
        <w:rPr>
          <w:rFonts w:asciiTheme="minorBidi" w:hAnsiTheme="minorBidi"/>
          <w:sz w:val="24"/>
          <w:szCs w:val="24"/>
        </w:rPr>
        <w:t xml:space="preserve"> purpose is to unify the nation just as was achieved at </w:t>
      </w:r>
      <w:r>
        <w:rPr>
          <w:rFonts w:asciiTheme="minorBidi" w:hAnsiTheme="minorBidi"/>
          <w:sz w:val="24"/>
          <w:szCs w:val="24"/>
        </w:rPr>
        <w:t>Mount Sinai,</w:t>
      </w:r>
      <w:r w:rsidR="0029450F" w:rsidRPr="004D06BA">
        <w:rPr>
          <w:rFonts w:asciiTheme="minorBidi" w:hAnsiTheme="minorBidi"/>
          <w:sz w:val="24"/>
          <w:szCs w:val="24"/>
        </w:rPr>
        <w:t xml:space="preserve"> </w:t>
      </w:r>
      <w:r>
        <w:rPr>
          <w:rFonts w:asciiTheme="minorBidi" w:hAnsiTheme="minorBidi"/>
          <w:sz w:val="24"/>
          <w:szCs w:val="24"/>
        </w:rPr>
        <w:t>“</w:t>
      </w:r>
      <w:r w:rsidR="0029450F" w:rsidRPr="004D06BA">
        <w:rPr>
          <w:rFonts w:asciiTheme="minorBidi" w:hAnsiTheme="minorBidi"/>
          <w:sz w:val="24"/>
          <w:szCs w:val="24"/>
        </w:rPr>
        <w:t>a</w:t>
      </w:r>
      <w:r w:rsidR="007C481E">
        <w:rPr>
          <w:rFonts w:asciiTheme="minorBidi" w:hAnsiTheme="minorBidi"/>
          <w:sz w:val="24"/>
          <w:szCs w:val="24"/>
        </w:rPr>
        <w:t>s one man with one heart</w:t>
      </w:r>
      <w:r>
        <w:rPr>
          <w:rFonts w:asciiTheme="minorBidi" w:hAnsiTheme="minorBidi"/>
          <w:sz w:val="24"/>
          <w:szCs w:val="24"/>
        </w:rPr>
        <w:t>”</w:t>
      </w:r>
      <w:r w:rsidR="007C481E">
        <w:rPr>
          <w:rFonts w:asciiTheme="minorBidi" w:hAnsiTheme="minorBidi"/>
          <w:sz w:val="24"/>
          <w:szCs w:val="24"/>
        </w:rPr>
        <w:t xml:space="preserve"> (Rashi, </w:t>
      </w:r>
      <w:r w:rsidR="0029450F" w:rsidRPr="007C481E">
        <w:rPr>
          <w:rFonts w:asciiTheme="minorBidi" w:hAnsiTheme="minorBidi"/>
          <w:i/>
          <w:iCs/>
          <w:sz w:val="24"/>
          <w:szCs w:val="24"/>
        </w:rPr>
        <w:t>Shemot</w:t>
      </w:r>
      <w:r w:rsidR="0029450F" w:rsidRPr="004D06BA">
        <w:rPr>
          <w:rFonts w:asciiTheme="minorBidi" w:hAnsiTheme="minorBidi"/>
          <w:sz w:val="24"/>
          <w:szCs w:val="24"/>
        </w:rPr>
        <w:t xml:space="preserve"> 19:2)</w:t>
      </w:r>
      <w:r w:rsidR="00454A55" w:rsidRPr="004D06BA">
        <w:rPr>
          <w:rFonts w:asciiTheme="minorBidi" w:hAnsiTheme="minorBidi"/>
          <w:sz w:val="24"/>
          <w:szCs w:val="24"/>
        </w:rPr>
        <w:t xml:space="preserve">. The acceptance of </w:t>
      </w:r>
      <w:r w:rsidR="00197001" w:rsidRPr="004D06BA">
        <w:rPr>
          <w:rFonts w:asciiTheme="minorBidi" w:hAnsiTheme="minorBidi"/>
          <w:sz w:val="24"/>
          <w:szCs w:val="24"/>
        </w:rPr>
        <w:t xml:space="preserve">the Torah and the spiritual benefits of </w:t>
      </w:r>
      <w:r w:rsidR="00D9522B" w:rsidRPr="005F16F1">
        <w:rPr>
          <w:rFonts w:asciiTheme="minorBidi" w:hAnsiTheme="minorBidi"/>
          <w:i/>
          <w:iCs/>
          <w:sz w:val="24"/>
          <w:szCs w:val="24"/>
        </w:rPr>
        <w:t>shemitta</w:t>
      </w:r>
      <w:r w:rsidR="00197001" w:rsidRPr="004D06BA">
        <w:rPr>
          <w:rFonts w:asciiTheme="minorBidi" w:hAnsiTheme="minorBidi"/>
          <w:sz w:val="24"/>
          <w:szCs w:val="24"/>
        </w:rPr>
        <w:t xml:space="preserve"> require the unity that the interpersonal aspects inspire.</w:t>
      </w:r>
    </w:p>
    <w:p w:rsidR="0029450F" w:rsidRPr="004D06BA" w:rsidRDefault="0029450F" w:rsidP="004D06BA">
      <w:pPr>
        <w:pStyle w:val="NoSpacing"/>
        <w:tabs>
          <w:tab w:val="left" w:pos="720"/>
        </w:tabs>
        <w:bidi w:val="0"/>
        <w:jc w:val="both"/>
        <w:rPr>
          <w:rFonts w:asciiTheme="minorBidi" w:hAnsiTheme="minorBidi"/>
          <w:sz w:val="24"/>
          <w:szCs w:val="24"/>
        </w:rPr>
      </w:pPr>
    </w:p>
    <w:p w:rsidR="0029450F" w:rsidRPr="004D06BA" w:rsidRDefault="004D06BA" w:rsidP="005F16F1">
      <w:pPr>
        <w:pStyle w:val="NoSpacing"/>
        <w:tabs>
          <w:tab w:val="left" w:pos="720"/>
        </w:tabs>
        <w:bidi w:val="0"/>
        <w:jc w:val="both"/>
        <w:rPr>
          <w:rFonts w:asciiTheme="minorBidi" w:hAnsiTheme="minorBidi"/>
          <w:sz w:val="24"/>
          <w:szCs w:val="24"/>
        </w:rPr>
      </w:pPr>
      <w:r>
        <w:rPr>
          <w:rFonts w:asciiTheme="minorBidi" w:hAnsiTheme="minorBidi"/>
          <w:sz w:val="24"/>
          <w:szCs w:val="24"/>
        </w:rPr>
        <w:tab/>
      </w:r>
      <w:r w:rsidR="0029450F" w:rsidRPr="004D06BA">
        <w:rPr>
          <w:rFonts w:asciiTheme="minorBidi" w:hAnsiTheme="minorBidi"/>
          <w:sz w:val="24"/>
          <w:szCs w:val="24"/>
        </w:rPr>
        <w:t xml:space="preserve">The unity enabled by the </w:t>
      </w:r>
      <w:r w:rsidR="00D9522B">
        <w:rPr>
          <w:rFonts w:asciiTheme="minorBidi" w:hAnsiTheme="minorBidi"/>
          <w:i/>
          <w:iCs/>
          <w:sz w:val="24"/>
          <w:szCs w:val="24"/>
        </w:rPr>
        <w:t>shemitta</w:t>
      </w:r>
      <w:r w:rsidR="0029450F" w:rsidRPr="004D06BA">
        <w:rPr>
          <w:rFonts w:asciiTheme="minorBidi" w:hAnsiTheme="minorBidi"/>
          <w:sz w:val="24"/>
          <w:szCs w:val="24"/>
        </w:rPr>
        <w:t xml:space="preserve"> year exists </w:t>
      </w:r>
      <w:r w:rsidR="005F16F1">
        <w:rPr>
          <w:rFonts w:asciiTheme="minorBidi" w:hAnsiTheme="minorBidi"/>
          <w:sz w:val="24"/>
          <w:szCs w:val="24"/>
        </w:rPr>
        <w:t xml:space="preserve">both </w:t>
      </w:r>
      <w:r w:rsidR="00386F6A" w:rsidRPr="004D06BA">
        <w:rPr>
          <w:rFonts w:asciiTheme="minorBidi" w:hAnsiTheme="minorBidi"/>
          <w:sz w:val="24"/>
          <w:szCs w:val="24"/>
        </w:rPr>
        <w:t>in the physical a</w:t>
      </w:r>
      <w:r w:rsidR="005F16F1">
        <w:rPr>
          <w:rFonts w:asciiTheme="minorBidi" w:hAnsiTheme="minorBidi"/>
          <w:sz w:val="24"/>
          <w:szCs w:val="24"/>
        </w:rPr>
        <w:t xml:space="preserve">nd </w:t>
      </w:r>
      <w:r w:rsidR="00386F6A" w:rsidRPr="004D06BA">
        <w:rPr>
          <w:rFonts w:asciiTheme="minorBidi" w:hAnsiTheme="minorBidi"/>
          <w:sz w:val="24"/>
          <w:szCs w:val="24"/>
        </w:rPr>
        <w:t xml:space="preserve">the spiritual plane (see upcoming lesson on </w:t>
      </w:r>
      <w:r w:rsidR="005F16F1">
        <w:rPr>
          <w:rFonts w:asciiTheme="minorBidi" w:hAnsiTheme="minorBidi"/>
          <w:sz w:val="24"/>
          <w:szCs w:val="24"/>
        </w:rPr>
        <w:t xml:space="preserve">the link between </w:t>
      </w:r>
      <w:r w:rsidR="00D9522B">
        <w:rPr>
          <w:rFonts w:asciiTheme="minorBidi" w:hAnsiTheme="minorBidi"/>
          <w:i/>
          <w:iCs/>
          <w:sz w:val="24"/>
          <w:szCs w:val="24"/>
        </w:rPr>
        <w:t>shemitta</w:t>
      </w:r>
      <w:r w:rsidR="00386F6A" w:rsidRPr="004D06BA">
        <w:rPr>
          <w:rFonts w:asciiTheme="minorBidi" w:hAnsiTheme="minorBidi"/>
          <w:sz w:val="24"/>
          <w:szCs w:val="24"/>
        </w:rPr>
        <w:t xml:space="preserve"> and Sinai).</w:t>
      </w:r>
    </w:p>
    <w:p w:rsidR="00AA2AB3" w:rsidRPr="004D06BA" w:rsidRDefault="00AA2AB3" w:rsidP="004D06BA">
      <w:pPr>
        <w:pStyle w:val="NoSpacing"/>
        <w:tabs>
          <w:tab w:val="left" w:pos="720"/>
        </w:tabs>
        <w:bidi w:val="0"/>
        <w:jc w:val="both"/>
        <w:rPr>
          <w:rFonts w:asciiTheme="minorBidi" w:hAnsiTheme="minorBidi"/>
          <w:sz w:val="24"/>
          <w:szCs w:val="24"/>
        </w:rPr>
      </w:pPr>
    </w:p>
    <w:p w:rsidR="00201C39" w:rsidRPr="004D06BA" w:rsidRDefault="005F16F1" w:rsidP="00E0055F">
      <w:pPr>
        <w:pStyle w:val="NoSpacing"/>
        <w:tabs>
          <w:tab w:val="left" w:pos="720"/>
        </w:tabs>
        <w:bidi w:val="0"/>
        <w:jc w:val="both"/>
        <w:rPr>
          <w:rFonts w:asciiTheme="minorBidi" w:hAnsiTheme="minorBidi"/>
          <w:sz w:val="24"/>
          <w:szCs w:val="24"/>
        </w:rPr>
      </w:pPr>
      <w:r>
        <w:rPr>
          <w:rFonts w:asciiTheme="minorBidi" w:hAnsiTheme="minorBidi"/>
          <w:sz w:val="24"/>
          <w:szCs w:val="24"/>
        </w:rPr>
        <w:tab/>
        <w:t>Similarly, t</w:t>
      </w:r>
      <w:r w:rsidR="0029450F" w:rsidRPr="004D06BA">
        <w:rPr>
          <w:rFonts w:asciiTheme="minorBidi" w:hAnsiTheme="minorBidi"/>
          <w:sz w:val="24"/>
          <w:szCs w:val="24"/>
        </w:rPr>
        <w:t>he Lubavitcher Rebbe (</w:t>
      </w:r>
      <w:r w:rsidR="0029450F" w:rsidRPr="004D06BA">
        <w:rPr>
          <w:rFonts w:asciiTheme="minorBidi" w:hAnsiTheme="minorBidi"/>
          <w:i/>
          <w:iCs/>
          <w:sz w:val="24"/>
          <w:szCs w:val="24"/>
        </w:rPr>
        <w:t xml:space="preserve">Hitvaaduyot </w:t>
      </w:r>
      <w:r w:rsidR="0029450F" w:rsidRPr="00301636">
        <w:rPr>
          <w:rFonts w:asciiTheme="minorBidi" w:hAnsiTheme="minorBidi"/>
          <w:sz w:val="24"/>
          <w:szCs w:val="24"/>
        </w:rPr>
        <w:t>5747</w:t>
      </w:r>
      <w:r>
        <w:rPr>
          <w:rFonts w:asciiTheme="minorBidi" w:hAnsiTheme="minorBidi"/>
          <w:sz w:val="24"/>
          <w:szCs w:val="24"/>
        </w:rPr>
        <w:t>,</w:t>
      </w:r>
      <w:r w:rsidR="0029450F" w:rsidRPr="004D06BA">
        <w:rPr>
          <w:rFonts w:asciiTheme="minorBidi" w:hAnsiTheme="minorBidi"/>
          <w:i/>
          <w:iCs/>
          <w:sz w:val="24"/>
          <w:szCs w:val="24"/>
        </w:rPr>
        <w:t xml:space="preserve"> </w:t>
      </w:r>
      <w:r w:rsidR="0029450F" w:rsidRPr="00301636">
        <w:rPr>
          <w:rFonts w:asciiTheme="minorBidi" w:hAnsiTheme="minorBidi"/>
          <w:sz w:val="24"/>
          <w:szCs w:val="24"/>
        </w:rPr>
        <w:t>vol. III</w:t>
      </w:r>
      <w:r>
        <w:rPr>
          <w:rFonts w:asciiTheme="minorBidi" w:hAnsiTheme="minorBidi"/>
          <w:sz w:val="24"/>
          <w:szCs w:val="24"/>
        </w:rPr>
        <w:t>,</w:t>
      </w:r>
      <w:r w:rsidR="0029450F" w:rsidRPr="00301636">
        <w:rPr>
          <w:rFonts w:asciiTheme="minorBidi" w:hAnsiTheme="minorBidi"/>
          <w:sz w:val="24"/>
          <w:szCs w:val="24"/>
        </w:rPr>
        <w:t xml:space="preserve"> p. 156</w:t>
      </w:r>
      <w:r>
        <w:rPr>
          <w:rFonts w:asciiTheme="minorBidi" w:hAnsiTheme="minorBidi"/>
          <w:sz w:val="24"/>
          <w:szCs w:val="24"/>
        </w:rPr>
        <w:t xml:space="preserve">) points that for the </w:t>
      </w:r>
      <w:r w:rsidR="0029450F" w:rsidRPr="004D06BA">
        <w:rPr>
          <w:rFonts w:asciiTheme="minorBidi" w:hAnsiTheme="minorBidi"/>
          <w:sz w:val="24"/>
          <w:szCs w:val="24"/>
        </w:rPr>
        <w:t xml:space="preserve">entire year </w:t>
      </w:r>
      <w:r>
        <w:rPr>
          <w:rFonts w:asciiTheme="minorBidi" w:hAnsiTheme="minorBidi"/>
          <w:sz w:val="24"/>
          <w:szCs w:val="24"/>
        </w:rPr>
        <w:t xml:space="preserve">of </w:t>
      </w:r>
      <w:r w:rsidRPr="005F16F1">
        <w:rPr>
          <w:rFonts w:asciiTheme="minorBidi" w:hAnsiTheme="minorBidi"/>
          <w:i/>
          <w:iCs/>
          <w:sz w:val="24"/>
          <w:szCs w:val="24"/>
        </w:rPr>
        <w:t>shemitta</w:t>
      </w:r>
      <w:r>
        <w:rPr>
          <w:rFonts w:asciiTheme="minorBidi" w:hAnsiTheme="minorBidi"/>
          <w:sz w:val="24"/>
          <w:szCs w:val="24"/>
        </w:rPr>
        <w:t xml:space="preserve">, </w:t>
      </w:r>
      <w:r w:rsidR="0029450F" w:rsidRPr="004D06BA">
        <w:rPr>
          <w:rFonts w:asciiTheme="minorBidi" w:hAnsiTheme="minorBidi"/>
          <w:sz w:val="24"/>
          <w:szCs w:val="24"/>
        </w:rPr>
        <w:t>people are not involved i</w:t>
      </w:r>
      <w:r>
        <w:rPr>
          <w:rFonts w:asciiTheme="minorBidi" w:hAnsiTheme="minorBidi"/>
          <w:sz w:val="24"/>
          <w:szCs w:val="24"/>
        </w:rPr>
        <w:t xml:space="preserve">n their individual professions, </w:t>
      </w:r>
      <w:r w:rsidR="0029450F" w:rsidRPr="004D06BA">
        <w:rPr>
          <w:rFonts w:asciiTheme="minorBidi" w:hAnsiTheme="minorBidi"/>
          <w:sz w:val="24"/>
          <w:szCs w:val="24"/>
        </w:rPr>
        <w:t>something which separates individuals into various</w:t>
      </w:r>
      <w:r w:rsidR="00E0055F">
        <w:rPr>
          <w:rFonts w:asciiTheme="minorBidi" w:hAnsiTheme="minorBidi"/>
          <w:sz w:val="24"/>
          <w:szCs w:val="24"/>
        </w:rPr>
        <w:t xml:space="preserve"> </w:t>
      </w:r>
      <w:r w:rsidR="0029450F" w:rsidRPr="004D06BA">
        <w:rPr>
          <w:rFonts w:asciiTheme="minorBidi" w:hAnsiTheme="minorBidi"/>
          <w:sz w:val="24"/>
          <w:szCs w:val="24"/>
        </w:rPr>
        <w:t>guilds,</w:t>
      </w:r>
      <w:r w:rsidR="00201C39" w:rsidRPr="004D06BA">
        <w:rPr>
          <w:rFonts w:asciiTheme="minorBidi" w:hAnsiTheme="minorBidi"/>
          <w:sz w:val="24"/>
          <w:szCs w:val="24"/>
        </w:rPr>
        <w:t xml:space="preserve"> as all jobs</w:t>
      </w:r>
      <w:r w:rsidR="0029450F" w:rsidRPr="004D06BA">
        <w:rPr>
          <w:rFonts w:asciiTheme="minorBidi" w:hAnsiTheme="minorBidi"/>
          <w:sz w:val="24"/>
          <w:szCs w:val="24"/>
        </w:rPr>
        <w:t xml:space="preserve"> requir</w:t>
      </w:r>
      <w:r w:rsidR="00201C39" w:rsidRPr="004D06BA">
        <w:rPr>
          <w:rFonts w:asciiTheme="minorBidi" w:hAnsiTheme="minorBidi"/>
          <w:sz w:val="24"/>
          <w:szCs w:val="24"/>
        </w:rPr>
        <w:t>e</w:t>
      </w:r>
      <w:r w:rsidR="0029450F" w:rsidRPr="004D06BA">
        <w:rPr>
          <w:rFonts w:asciiTheme="minorBidi" w:hAnsiTheme="minorBidi"/>
          <w:sz w:val="24"/>
          <w:szCs w:val="24"/>
        </w:rPr>
        <w:t xml:space="preserve"> different strengths</w:t>
      </w:r>
      <w:r w:rsidR="00201C39" w:rsidRPr="004D06BA">
        <w:rPr>
          <w:rFonts w:asciiTheme="minorBidi" w:hAnsiTheme="minorBidi"/>
          <w:sz w:val="24"/>
          <w:szCs w:val="24"/>
        </w:rPr>
        <w:t xml:space="preserve"> and di</w:t>
      </w:r>
      <w:r w:rsidR="00E0055F">
        <w:rPr>
          <w:rFonts w:asciiTheme="minorBidi" w:hAnsiTheme="minorBidi"/>
          <w:sz w:val="24"/>
          <w:szCs w:val="24"/>
        </w:rPr>
        <w:t xml:space="preserve">fferent interests; </w:t>
      </w:r>
      <w:r w:rsidR="00201C39" w:rsidRPr="004D06BA">
        <w:rPr>
          <w:rFonts w:asciiTheme="minorBidi" w:hAnsiTheme="minorBidi"/>
          <w:sz w:val="24"/>
          <w:szCs w:val="24"/>
        </w:rPr>
        <w:t>additionally the</w:t>
      </w:r>
      <w:r w:rsidR="0029450F" w:rsidRPr="004D06BA">
        <w:rPr>
          <w:rFonts w:asciiTheme="minorBidi" w:hAnsiTheme="minorBidi"/>
          <w:sz w:val="24"/>
          <w:szCs w:val="24"/>
        </w:rPr>
        <w:t xml:space="preserve"> division between those who have land to work and those who do no</w:t>
      </w:r>
      <w:r w:rsidR="00E0055F">
        <w:rPr>
          <w:rFonts w:asciiTheme="minorBidi" w:hAnsiTheme="minorBidi"/>
          <w:sz w:val="24"/>
          <w:szCs w:val="24"/>
        </w:rPr>
        <w:t>t</w:t>
      </w:r>
      <w:r w:rsidR="00201C39" w:rsidRPr="004D06BA">
        <w:rPr>
          <w:rFonts w:asciiTheme="minorBidi" w:hAnsiTheme="minorBidi"/>
          <w:sz w:val="24"/>
          <w:szCs w:val="24"/>
        </w:rPr>
        <w:t xml:space="preserve"> are erased</w:t>
      </w:r>
      <w:r w:rsidR="00E0055F">
        <w:rPr>
          <w:rFonts w:asciiTheme="minorBidi" w:hAnsiTheme="minorBidi"/>
          <w:sz w:val="24"/>
          <w:szCs w:val="24"/>
        </w:rPr>
        <w:t xml:space="preserve"> </w:t>
      </w:r>
      <w:r w:rsidR="0029450F" w:rsidRPr="004D06BA">
        <w:rPr>
          <w:rFonts w:asciiTheme="minorBidi" w:hAnsiTheme="minorBidi"/>
          <w:sz w:val="24"/>
          <w:szCs w:val="24"/>
        </w:rPr>
        <w:t xml:space="preserve">during </w:t>
      </w:r>
      <w:r w:rsidR="00D9522B">
        <w:rPr>
          <w:rFonts w:asciiTheme="minorBidi" w:hAnsiTheme="minorBidi"/>
          <w:i/>
          <w:iCs/>
          <w:sz w:val="24"/>
          <w:szCs w:val="24"/>
        </w:rPr>
        <w:t>shemitta</w:t>
      </w:r>
      <w:r w:rsidR="00201C39" w:rsidRPr="004D06BA">
        <w:rPr>
          <w:rFonts w:asciiTheme="minorBidi" w:hAnsiTheme="minorBidi"/>
          <w:sz w:val="24"/>
          <w:szCs w:val="24"/>
        </w:rPr>
        <w:t>. Therefore</w:t>
      </w:r>
      <w:r w:rsidR="0029450F" w:rsidRPr="004D06BA">
        <w:rPr>
          <w:rFonts w:asciiTheme="minorBidi" w:hAnsiTheme="minorBidi"/>
          <w:sz w:val="24"/>
          <w:szCs w:val="24"/>
        </w:rPr>
        <w:t xml:space="preserve">, unity is achieved more </w:t>
      </w:r>
      <w:r w:rsidR="00E0055F">
        <w:rPr>
          <w:rFonts w:asciiTheme="minorBidi" w:hAnsiTheme="minorBidi"/>
          <w:sz w:val="24"/>
          <w:szCs w:val="24"/>
        </w:rPr>
        <w:t>easily, as everyone is occupied with the</w:t>
      </w:r>
      <w:r w:rsidR="0029450F" w:rsidRPr="004D06BA">
        <w:rPr>
          <w:rFonts w:asciiTheme="minorBidi" w:hAnsiTheme="minorBidi"/>
          <w:sz w:val="24"/>
          <w:szCs w:val="24"/>
        </w:rPr>
        <w:t xml:space="preserve"> common goal of spirituality. </w:t>
      </w:r>
    </w:p>
    <w:p w:rsidR="00201C39" w:rsidRPr="004D06BA" w:rsidRDefault="00201C39" w:rsidP="004D06BA">
      <w:pPr>
        <w:pStyle w:val="NoSpacing"/>
        <w:tabs>
          <w:tab w:val="left" w:pos="720"/>
        </w:tabs>
        <w:bidi w:val="0"/>
        <w:jc w:val="both"/>
        <w:rPr>
          <w:rFonts w:asciiTheme="minorBidi" w:hAnsiTheme="minorBidi"/>
          <w:sz w:val="24"/>
          <w:szCs w:val="24"/>
        </w:rPr>
      </w:pPr>
    </w:p>
    <w:p w:rsidR="00201C39" w:rsidRPr="004D06BA" w:rsidRDefault="004D06BA" w:rsidP="00E0055F">
      <w:pPr>
        <w:pStyle w:val="NoSpacing"/>
        <w:tabs>
          <w:tab w:val="left" w:pos="720"/>
        </w:tabs>
        <w:bidi w:val="0"/>
        <w:jc w:val="both"/>
        <w:rPr>
          <w:rFonts w:asciiTheme="minorBidi" w:hAnsiTheme="minorBidi"/>
          <w:sz w:val="24"/>
          <w:szCs w:val="24"/>
        </w:rPr>
      </w:pPr>
      <w:r>
        <w:rPr>
          <w:rFonts w:asciiTheme="minorBidi" w:hAnsiTheme="minorBidi"/>
          <w:sz w:val="24"/>
          <w:szCs w:val="24"/>
        </w:rPr>
        <w:tab/>
      </w:r>
      <w:r w:rsidR="0029450F" w:rsidRPr="004D06BA">
        <w:rPr>
          <w:rFonts w:asciiTheme="minorBidi" w:hAnsiTheme="minorBidi"/>
          <w:sz w:val="24"/>
          <w:szCs w:val="24"/>
        </w:rPr>
        <w:t>He points out</w:t>
      </w:r>
      <w:r w:rsidR="00E0055F">
        <w:rPr>
          <w:rFonts w:asciiTheme="minorBidi" w:hAnsiTheme="minorBidi"/>
          <w:sz w:val="24"/>
          <w:szCs w:val="24"/>
        </w:rPr>
        <w:t>,</w:t>
      </w:r>
      <w:r w:rsidR="0029450F" w:rsidRPr="004D06BA">
        <w:rPr>
          <w:rFonts w:asciiTheme="minorBidi" w:hAnsiTheme="minorBidi"/>
          <w:sz w:val="24"/>
          <w:szCs w:val="24"/>
        </w:rPr>
        <w:t xml:space="preserve"> based </w:t>
      </w:r>
      <w:r w:rsidR="00E0055F">
        <w:rPr>
          <w:rFonts w:asciiTheme="minorBidi" w:hAnsiTheme="minorBidi"/>
          <w:sz w:val="24"/>
          <w:szCs w:val="24"/>
        </w:rPr>
        <w:t xml:space="preserve">on </w:t>
      </w:r>
      <w:r w:rsidR="0029450F" w:rsidRPr="00E0055F">
        <w:rPr>
          <w:rFonts w:asciiTheme="minorBidi" w:hAnsiTheme="minorBidi"/>
          <w:i/>
          <w:iCs/>
          <w:sz w:val="24"/>
          <w:szCs w:val="24"/>
        </w:rPr>
        <w:t>Tanya</w:t>
      </w:r>
      <w:r w:rsidR="0029450F" w:rsidRPr="004D06BA">
        <w:rPr>
          <w:rFonts w:asciiTheme="minorBidi" w:hAnsiTheme="minorBidi"/>
          <w:sz w:val="24"/>
          <w:szCs w:val="24"/>
        </w:rPr>
        <w:t xml:space="preserve"> (chapter 32)</w:t>
      </w:r>
      <w:r w:rsidR="00E0055F">
        <w:rPr>
          <w:rFonts w:asciiTheme="minorBidi" w:hAnsiTheme="minorBidi"/>
          <w:sz w:val="24"/>
          <w:szCs w:val="24"/>
        </w:rPr>
        <w:t>,</w:t>
      </w:r>
      <w:r w:rsidR="0029450F" w:rsidRPr="004D06BA">
        <w:rPr>
          <w:rFonts w:asciiTheme="minorBidi" w:hAnsiTheme="minorBidi"/>
          <w:sz w:val="24"/>
          <w:szCs w:val="24"/>
        </w:rPr>
        <w:t xml:space="preserve"> that the more people "accentuate their soul's importance and discount the significance of their bodily needs</w:t>
      </w:r>
      <w:r w:rsidR="00E0055F">
        <w:rPr>
          <w:rFonts w:asciiTheme="minorBidi" w:hAnsiTheme="minorBidi"/>
          <w:sz w:val="24"/>
          <w:szCs w:val="24"/>
        </w:rPr>
        <w:t>,</w:t>
      </w:r>
      <w:r w:rsidR="0029450F" w:rsidRPr="004D06BA">
        <w:rPr>
          <w:rFonts w:asciiTheme="minorBidi" w:hAnsiTheme="minorBidi"/>
          <w:sz w:val="24"/>
          <w:szCs w:val="24"/>
        </w:rPr>
        <w:t>" the easier it is to fulfill the mitzva of loving one's fellow Jew (</w:t>
      </w:r>
      <w:r w:rsidR="0029450F" w:rsidRPr="00E0055F">
        <w:rPr>
          <w:rFonts w:asciiTheme="minorBidi" w:hAnsiTheme="minorBidi"/>
          <w:i/>
          <w:iCs/>
          <w:sz w:val="24"/>
          <w:szCs w:val="24"/>
        </w:rPr>
        <w:t>Vayikra</w:t>
      </w:r>
      <w:r w:rsidR="0029450F" w:rsidRPr="004D06BA">
        <w:rPr>
          <w:rFonts w:asciiTheme="minorBidi" w:hAnsiTheme="minorBidi"/>
          <w:sz w:val="24"/>
          <w:szCs w:val="24"/>
        </w:rPr>
        <w:t xml:space="preserve"> 19:18) and achieve unity. Deep inside, the Jews are a united people; it unfortunately often goes unnoticed when the physical differences between people are accentuated; </w:t>
      </w:r>
      <w:r w:rsidR="00D9522B">
        <w:rPr>
          <w:rFonts w:asciiTheme="minorBidi" w:hAnsiTheme="minorBidi"/>
          <w:i/>
          <w:iCs/>
          <w:sz w:val="24"/>
          <w:szCs w:val="24"/>
        </w:rPr>
        <w:t>shemitta</w:t>
      </w:r>
      <w:r w:rsidR="0029450F" w:rsidRPr="004D06BA">
        <w:rPr>
          <w:rFonts w:asciiTheme="minorBidi" w:hAnsiTheme="minorBidi"/>
          <w:sz w:val="24"/>
          <w:szCs w:val="24"/>
        </w:rPr>
        <w:t xml:space="preserve"> allows for removing the outer </w:t>
      </w:r>
      <w:r w:rsidR="00E0055F">
        <w:rPr>
          <w:rFonts w:asciiTheme="minorBidi" w:hAnsiTheme="minorBidi"/>
          <w:sz w:val="24"/>
          <w:szCs w:val="24"/>
        </w:rPr>
        <w:t>shell</w:t>
      </w:r>
      <w:r w:rsidR="0029450F" w:rsidRPr="004D06BA">
        <w:rPr>
          <w:rFonts w:asciiTheme="minorBidi" w:hAnsiTheme="minorBidi"/>
          <w:sz w:val="24"/>
          <w:szCs w:val="24"/>
        </w:rPr>
        <w:t xml:space="preserve"> of the nation</w:t>
      </w:r>
      <w:r w:rsidR="00201C39" w:rsidRPr="004D06BA">
        <w:rPr>
          <w:rFonts w:asciiTheme="minorBidi" w:hAnsiTheme="minorBidi"/>
          <w:sz w:val="24"/>
          <w:szCs w:val="24"/>
        </w:rPr>
        <w:t xml:space="preserve"> to reveal this inner connection</w:t>
      </w:r>
      <w:r w:rsidR="0029450F" w:rsidRPr="004D06BA">
        <w:rPr>
          <w:rFonts w:asciiTheme="minorBidi" w:hAnsiTheme="minorBidi"/>
          <w:sz w:val="24"/>
          <w:szCs w:val="24"/>
        </w:rPr>
        <w:t>.</w:t>
      </w:r>
    </w:p>
    <w:p w:rsidR="0029450F" w:rsidRPr="004D06BA" w:rsidRDefault="0029450F" w:rsidP="004D06BA">
      <w:pPr>
        <w:pStyle w:val="NoSpacing"/>
        <w:tabs>
          <w:tab w:val="left" w:pos="720"/>
        </w:tabs>
        <w:bidi w:val="0"/>
        <w:jc w:val="both"/>
        <w:rPr>
          <w:rFonts w:asciiTheme="minorBidi" w:hAnsiTheme="minorBidi"/>
          <w:sz w:val="24"/>
          <w:szCs w:val="24"/>
        </w:rPr>
      </w:pPr>
      <w:r w:rsidRPr="004D06BA">
        <w:rPr>
          <w:rFonts w:asciiTheme="minorBidi" w:hAnsiTheme="minorBidi"/>
          <w:sz w:val="24"/>
          <w:szCs w:val="24"/>
        </w:rPr>
        <w:t xml:space="preserve"> </w:t>
      </w:r>
    </w:p>
    <w:p w:rsidR="0029450F" w:rsidRPr="004D06BA" w:rsidRDefault="004D06BA" w:rsidP="004D06BA">
      <w:pPr>
        <w:pStyle w:val="NoSpacing"/>
        <w:tabs>
          <w:tab w:val="left" w:pos="720"/>
        </w:tabs>
        <w:bidi w:val="0"/>
        <w:jc w:val="both"/>
        <w:rPr>
          <w:rFonts w:asciiTheme="minorBidi" w:hAnsiTheme="minorBidi"/>
          <w:sz w:val="24"/>
          <w:szCs w:val="24"/>
        </w:rPr>
      </w:pPr>
      <w:r>
        <w:rPr>
          <w:rFonts w:asciiTheme="minorBidi" w:hAnsiTheme="minorBidi"/>
          <w:sz w:val="24"/>
          <w:szCs w:val="24"/>
        </w:rPr>
        <w:tab/>
      </w:r>
      <w:r w:rsidR="00E0055F">
        <w:rPr>
          <w:rFonts w:asciiTheme="minorBidi" w:hAnsiTheme="minorBidi"/>
          <w:sz w:val="24"/>
          <w:szCs w:val="24"/>
        </w:rPr>
        <w:t>The Rebbe adds</w:t>
      </w:r>
      <w:r w:rsidR="0029450F" w:rsidRPr="004D06BA">
        <w:rPr>
          <w:rFonts w:asciiTheme="minorBidi" w:hAnsiTheme="minorBidi"/>
          <w:sz w:val="24"/>
          <w:szCs w:val="24"/>
        </w:rPr>
        <w:t xml:space="preserve"> th</w:t>
      </w:r>
      <w:r w:rsidR="00201C39" w:rsidRPr="004D06BA">
        <w:rPr>
          <w:rFonts w:asciiTheme="minorBidi" w:hAnsiTheme="minorBidi"/>
          <w:sz w:val="24"/>
          <w:szCs w:val="24"/>
        </w:rPr>
        <w:t xml:space="preserve">at </w:t>
      </w:r>
      <w:r w:rsidR="00D9522B">
        <w:rPr>
          <w:rFonts w:asciiTheme="minorBidi" w:hAnsiTheme="minorBidi"/>
          <w:i/>
          <w:iCs/>
          <w:sz w:val="24"/>
          <w:szCs w:val="24"/>
        </w:rPr>
        <w:t>shemitta</w:t>
      </w:r>
      <w:r w:rsidR="00201C39" w:rsidRPr="004D06BA">
        <w:rPr>
          <w:rFonts w:asciiTheme="minorBidi" w:hAnsiTheme="minorBidi"/>
          <w:sz w:val="24"/>
          <w:szCs w:val="24"/>
        </w:rPr>
        <w:t xml:space="preserve"> is the ultimate prep</w:t>
      </w:r>
      <w:r w:rsidR="0029450F" w:rsidRPr="004D06BA">
        <w:rPr>
          <w:rFonts w:asciiTheme="minorBidi" w:hAnsiTheme="minorBidi"/>
          <w:sz w:val="24"/>
          <w:szCs w:val="24"/>
        </w:rPr>
        <w:t>ar</w:t>
      </w:r>
      <w:r w:rsidR="00201C39" w:rsidRPr="004D06BA">
        <w:rPr>
          <w:rFonts w:asciiTheme="minorBidi" w:hAnsiTheme="minorBidi"/>
          <w:sz w:val="24"/>
          <w:szCs w:val="24"/>
        </w:rPr>
        <w:t>a</w:t>
      </w:r>
      <w:r w:rsidR="0029450F" w:rsidRPr="004D06BA">
        <w:rPr>
          <w:rFonts w:asciiTheme="minorBidi" w:hAnsiTheme="minorBidi"/>
          <w:sz w:val="24"/>
          <w:szCs w:val="24"/>
        </w:rPr>
        <w:t xml:space="preserve">tion for the experience of </w:t>
      </w:r>
      <w:r w:rsidR="0029450F" w:rsidRPr="004D06BA">
        <w:rPr>
          <w:rFonts w:asciiTheme="minorBidi" w:hAnsiTheme="minorBidi"/>
          <w:i/>
          <w:iCs/>
          <w:sz w:val="24"/>
          <w:szCs w:val="24"/>
        </w:rPr>
        <w:t>Hakhel</w:t>
      </w:r>
      <w:r w:rsidR="0029450F" w:rsidRPr="004D06BA">
        <w:rPr>
          <w:rFonts w:asciiTheme="minorBidi" w:hAnsiTheme="minorBidi"/>
          <w:sz w:val="24"/>
          <w:szCs w:val="24"/>
        </w:rPr>
        <w:t xml:space="preserve">, which truly achieves the unity of purpose and commitment of the whole nation. </w:t>
      </w:r>
    </w:p>
    <w:p w:rsidR="00D33167" w:rsidRPr="004D06BA" w:rsidRDefault="00D33167" w:rsidP="004D06BA">
      <w:pPr>
        <w:pStyle w:val="NoSpacing"/>
        <w:tabs>
          <w:tab w:val="left" w:pos="720"/>
        </w:tabs>
        <w:bidi w:val="0"/>
        <w:jc w:val="both"/>
        <w:rPr>
          <w:rFonts w:asciiTheme="minorBidi" w:hAnsiTheme="minorBidi"/>
          <w:sz w:val="24"/>
          <w:szCs w:val="24"/>
        </w:rPr>
      </w:pPr>
    </w:p>
    <w:p w:rsidR="00D33167" w:rsidRPr="004D06BA" w:rsidRDefault="004D06BA" w:rsidP="00E0055F">
      <w:pPr>
        <w:pStyle w:val="NoSpacing"/>
        <w:tabs>
          <w:tab w:val="left" w:pos="720"/>
        </w:tabs>
        <w:bidi w:val="0"/>
        <w:jc w:val="both"/>
        <w:rPr>
          <w:rFonts w:asciiTheme="minorBidi" w:hAnsiTheme="minorBidi"/>
          <w:sz w:val="24"/>
          <w:szCs w:val="24"/>
        </w:rPr>
      </w:pPr>
      <w:r>
        <w:rPr>
          <w:rFonts w:asciiTheme="minorBidi" w:hAnsiTheme="minorBidi"/>
          <w:sz w:val="24"/>
          <w:szCs w:val="24"/>
        </w:rPr>
        <w:tab/>
      </w:r>
      <w:r w:rsidR="00D33167" w:rsidRPr="004D06BA">
        <w:rPr>
          <w:rFonts w:asciiTheme="minorBidi" w:hAnsiTheme="minorBidi"/>
          <w:sz w:val="24"/>
          <w:szCs w:val="24"/>
        </w:rPr>
        <w:t xml:space="preserve">One might have </w:t>
      </w:r>
      <w:r w:rsidR="00E0055F">
        <w:rPr>
          <w:rFonts w:asciiTheme="minorBidi" w:hAnsiTheme="minorBidi"/>
          <w:sz w:val="24"/>
          <w:szCs w:val="24"/>
        </w:rPr>
        <w:t>viewed this message in a vacuum</w:t>
      </w:r>
      <w:r w:rsidR="00D33167" w:rsidRPr="004D06BA">
        <w:rPr>
          <w:rFonts w:asciiTheme="minorBidi" w:hAnsiTheme="minorBidi"/>
          <w:sz w:val="24"/>
          <w:szCs w:val="24"/>
        </w:rPr>
        <w:t xml:space="preserve"> and seen </w:t>
      </w:r>
      <w:r w:rsidR="00D9522B">
        <w:rPr>
          <w:rFonts w:asciiTheme="minorBidi" w:hAnsiTheme="minorBidi"/>
          <w:i/>
          <w:iCs/>
          <w:sz w:val="24"/>
          <w:szCs w:val="24"/>
        </w:rPr>
        <w:t>shemitta</w:t>
      </w:r>
      <w:r w:rsidR="00D33167" w:rsidRPr="004D06BA">
        <w:rPr>
          <w:rFonts w:asciiTheme="minorBidi" w:hAnsiTheme="minorBidi"/>
          <w:sz w:val="24"/>
          <w:szCs w:val="24"/>
        </w:rPr>
        <w:t xml:space="preserve"> only as an interpersonal year of kindness and not one of de</w:t>
      </w:r>
      <w:r w:rsidR="00386F6A" w:rsidRPr="004D06BA">
        <w:rPr>
          <w:rFonts w:asciiTheme="minorBidi" w:hAnsiTheme="minorBidi"/>
          <w:sz w:val="24"/>
          <w:szCs w:val="24"/>
        </w:rPr>
        <w:t xml:space="preserve">epening </w:t>
      </w:r>
      <w:r w:rsidR="00E0055F">
        <w:rPr>
          <w:rFonts w:asciiTheme="minorBidi" w:hAnsiTheme="minorBidi"/>
          <w:sz w:val="24"/>
          <w:szCs w:val="24"/>
        </w:rPr>
        <w:t>the</w:t>
      </w:r>
      <w:r w:rsidR="00D33167" w:rsidRPr="004D06BA">
        <w:rPr>
          <w:rFonts w:asciiTheme="minorBidi" w:hAnsiTheme="minorBidi"/>
          <w:sz w:val="24"/>
          <w:szCs w:val="24"/>
        </w:rPr>
        <w:t xml:space="preserve"> relationship with </w:t>
      </w:r>
      <w:r w:rsidR="00386F6A" w:rsidRPr="004D06BA">
        <w:rPr>
          <w:rFonts w:asciiTheme="minorBidi" w:hAnsiTheme="minorBidi"/>
          <w:sz w:val="24"/>
          <w:szCs w:val="24"/>
        </w:rPr>
        <w:t>God</w:t>
      </w:r>
      <w:r w:rsidR="00E0055F">
        <w:rPr>
          <w:rFonts w:asciiTheme="minorBidi" w:hAnsiTheme="minorBidi"/>
          <w:sz w:val="24"/>
          <w:szCs w:val="24"/>
        </w:rPr>
        <w:t>. However,</w:t>
      </w:r>
      <w:r w:rsidR="00D33167" w:rsidRPr="004D06BA">
        <w:rPr>
          <w:rFonts w:asciiTheme="minorBidi" w:hAnsiTheme="minorBidi"/>
          <w:sz w:val="24"/>
          <w:szCs w:val="24"/>
        </w:rPr>
        <w:t xml:space="preserve"> if the whole purpose were benefiting the needy</w:t>
      </w:r>
      <w:r w:rsidR="00E0055F">
        <w:rPr>
          <w:rFonts w:asciiTheme="minorBidi" w:hAnsiTheme="minorBidi"/>
          <w:sz w:val="24"/>
          <w:szCs w:val="24"/>
        </w:rPr>
        <w:t xml:space="preserve">, a year of planting and working the field might be more effective. Instead, the Torah </w:t>
      </w:r>
      <w:r w:rsidR="00E0055F" w:rsidRPr="004D06BA">
        <w:rPr>
          <w:rFonts w:asciiTheme="minorBidi" w:hAnsiTheme="minorBidi"/>
          <w:sz w:val="24"/>
          <w:szCs w:val="24"/>
        </w:rPr>
        <w:t>merge</w:t>
      </w:r>
      <w:r w:rsidR="00E0055F">
        <w:rPr>
          <w:rFonts w:asciiTheme="minorBidi" w:hAnsiTheme="minorBidi"/>
          <w:sz w:val="24"/>
          <w:szCs w:val="24"/>
        </w:rPr>
        <w:t>s</w:t>
      </w:r>
      <w:r w:rsidR="00E0055F" w:rsidRPr="004D06BA">
        <w:rPr>
          <w:rFonts w:asciiTheme="minorBidi" w:hAnsiTheme="minorBidi"/>
          <w:sz w:val="24"/>
          <w:szCs w:val="24"/>
        </w:rPr>
        <w:t xml:space="preserve"> th</w:t>
      </w:r>
      <w:r w:rsidR="00E0055F">
        <w:rPr>
          <w:rFonts w:asciiTheme="minorBidi" w:hAnsiTheme="minorBidi"/>
          <w:sz w:val="24"/>
          <w:szCs w:val="24"/>
        </w:rPr>
        <w:t xml:space="preserve">e two ideals in perfect harmony: a year of </w:t>
      </w:r>
      <w:r w:rsidR="00D33167" w:rsidRPr="004D06BA">
        <w:rPr>
          <w:rFonts w:asciiTheme="minorBidi" w:hAnsiTheme="minorBidi"/>
          <w:sz w:val="24"/>
          <w:szCs w:val="24"/>
        </w:rPr>
        <w:t xml:space="preserve">relinquishing one's hold on the land while also </w:t>
      </w:r>
      <w:r w:rsidR="00E0055F">
        <w:rPr>
          <w:rFonts w:asciiTheme="minorBidi" w:hAnsiTheme="minorBidi"/>
          <w:sz w:val="24"/>
          <w:szCs w:val="24"/>
        </w:rPr>
        <w:t>providing for the poor.</w:t>
      </w:r>
      <w:r w:rsidR="004B72AB" w:rsidRPr="004D06BA">
        <w:rPr>
          <w:rFonts w:asciiTheme="minorBidi" w:hAnsiTheme="minorBidi"/>
          <w:sz w:val="24"/>
          <w:szCs w:val="24"/>
        </w:rPr>
        <w:t xml:space="preserve"> </w:t>
      </w:r>
    </w:p>
    <w:p w:rsidR="00CF3DA9" w:rsidRPr="004D06BA" w:rsidRDefault="00CF3DA9" w:rsidP="004D06BA">
      <w:pPr>
        <w:pStyle w:val="NoSpacing"/>
        <w:tabs>
          <w:tab w:val="left" w:pos="720"/>
        </w:tabs>
        <w:bidi w:val="0"/>
        <w:jc w:val="both"/>
        <w:rPr>
          <w:rFonts w:asciiTheme="minorBidi" w:hAnsiTheme="minorBidi"/>
          <w:sz w:val="24"/>
          <w:szCs w:val="24"/>
        </w:rPr>
      </w:pPr>
    </w:p>
    <w:p w:rsidR="0029450F" w:rsidRPr="004D06BA" w:rsidRDefault="004D06BA" w:rsidP="00E0055F">
      <w:pPr>
        <w:pStyle w:val="NoSpacing"/>
        <w:tabs>
          <w:tab w:val="left" w:pos="720"/>
        </w:tabs>
        <w:bidi w:val="0"/>
        <w:jc w:val="both"/>
        <w:rPr>
          <w:rFonts w:asciiTheme="minorBidi" w:hAnsiTheme="minorBidi"/>
          <w:sz w:val="24"/>
          <w:szCs w:val="24"/>
        </w:rPr>
      </w:pPr>
      <w:r>
        <w:rPr>
          <w:rFonts w:asciiTheme="minorBidi" w:hAnsiTheme="minorBidi"/>
          <w:sz w:val="24"/>
          <w:szCs w:val="24"/>
        </w:rPr>
        <w:lastRenderedPageBreak/>
        <w:tab/>
      </w:r>
      <w:r w:rsidR="00CF3DA9" w:rsidRPr="004D06BA">
        <w:rPr>
          <w:rFonts w:asciiTheme="minorBidi" w:hAnsiTheme="minorBidi"/>
          <w:sz w:val="24"/>
          <w:szCs w:val="24"/>
        </w:rPr>
        <w:t xml:space="preserve">In </w:t>
      </w:r>
      <w:r w:rsidR="00E0055F">
        <w:rPr>
          <w:rFonts w:asciiTheme="minorBidi" w:hAnsiTheme="minorBidi"/>
          <w:sz w:val="24"/>
          <w:szCs w:val="24"/>
        </w:rPr>
        <w:t xml:space="preserve">our </w:t>
      </w:r>
      <w:r w:rsidR="00CF3DA9" w:rsidRPr="004D06BA">
        <w:rPr>
          <w:rFonts w:asciiTheme="minorBidi" w:hAnsiTheme="minorBidi"/>
          <w:sz w:val="24"/>
          <w:szCs w:val="24"/>
        </w:rPr>
        <w:t xml:space="preserve">next lesson, we will see how these </w:t>
      </w:r>
      <w:r w:rsidR="00CF3DA9" w:rsidRPr="004D06BA">
        <w:rPr>
          <w:rFonts w:asciiTheme="minorBidi" w:hAnsiTheme="minorBidi"/>
          <w:i/>
          <w:iCs/>
          <w:sz w:val="24"/>
          <w:szCs w:val="24"/>
        </w:rPr>
        <w:t>mitzvot</w:t>
      </w:r>
      <w:r w:rsidR="00CF3DA9" w:rsidRPr="004D06BA">
        <w:rPr>
          <w:rFonts w:asciiTheme="minorBidi" w:hAnsiTheme="minorBidi"/>
          <w:sz w:val="24"/>
          <w:szCs w:val="24"/>
        </w:rPr>
        <w:t xml:space="preserve"> trans</w:t>
      </w:r>
      <w:r w:rsidR="00E0055F">
        <w:rPr>
          <w:rFonts w:asciiTheme="minorBidi" w:hAnsiTheme="minorBidi"/>
          <w:sz w:val="24"/>
          <w:szCs w:val="24"/>
        </w:rPr>
        <w:t>form the individual's character</w:t>
      </w:r>
      <w:r w:rsidR="00CF3DA9" w:rsidRPr="004D06BA">
        <w:rPr>
          <w:rFonts w:asciiTheme="minorBidi" w:hAnsiTheme="minorBidi"/>
          <w:sz w:val="24"/>
          <w:szCs w:val="24"/>
        </w:rPr>
        <w:t xml:space="preserve"> as well.</w:t>
      </w:r>
    </w:p>
    <w:sectPr w:rsidR="0029450F" w:rsidRPr="004D06BA" w:rsidSect="009B028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B01" w:rsidRDefault="000C5B01" w:rsidP="0029450F">
      <w:pPr>
        <w:spacing w:after="0" w:line="240" w:lineRule="auto"/>
      </w:pPr>
      <w:r>
        <w:separator/>
      </w:r>
    </w:p>
  </w:endnote>
  <w:endnote w:type="continuationSeparator" w:id="0">
    <w:p w:rsidR="000C5B01" w:rsidRDefault="000C5B01" w:rsidP="00294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onsolas">
    <w:panose1 w:val="020B0609020204030204"/>
    <w:charset w:val="00"/>
    <w:family w:val="modern"/>
    <w:pitch w:val="fixed"/>
    <w:sig w:usb0="E10002FF" w:usb1="4000FCFF" w:usb2="00000009" w:usb3="00000000" w:csb0="0000019F" w:csb1="00000000"/>
  </w:font>
  <w:font w:name="Narkisim">
    <w:panose1 w:val="020E0502050101010101"/>
    <w:charset w:val="B1"/>
    <w:family w:val="swiss"/>
    <w:pitch w:val="variable"/>
    <w:sig w:usb0="00000801" w:usb1="00000000" w:usb2="00000000" w:usb3="00000000" w:csb0="00000020" w:csb1="00000000"/>
  </w:font>
  <w:font w:name="Koren">
    <w:charset w:val="B1"/>
    <w:family w:val="auto"/>
    <w:pitch w:val="variable"/>
    <w:sig w:usb0="00000801" w:usb1="00000000" w:usb2="00000000" w:usb3="00000000" w:csb0="00000020" w:csb1="00000000"/>
  </w:font>
  <w:font w:name="Guttman Keren">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B01" w:rsidRDefault="000C5B01" w:rsidP="0029450F">
      <w:pPr>
        <w:spacing w:after="0" w:line="240" w:lineRule="auto"/>
      </w:pPr>
      <w:r>
        <w:separator/>
      </w:r>
    </w:p>
  </w:footnote>
  <w:footnote w:type="continuationSeparator" w:id="0">
    <w:p w:rsidR="000C5B01" w:rsidRDefault="000C5B01" w:rsidP="002945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81FA8"/>
    <w:multiLevelType w:val="hybridMultilevel"/>
    <w:tmpl w:val="6396DA6E"/>
    <w:lvl w:ilvl="0" w:tplc="2370D350">
      <w:start w:val="1"/>
      <w:numFmt w:val="hebrew1"/>
      <w:lvlText w:val="%1."/>
      <w:lvlJc w:val="left"/>
      <w:pPr>
        <w:tabs>
          <w:tab w:val="num" w:pos="2556"/>
        </w:tabs>
        <w:ind w:left="2556" w:hanging="855"/>
      </w:p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start w:val="1"/>
      <w:numFmt w:val="bullet"/>
      <w:lvlText w:val=""/>
      <w:lvlJc w:val="left"/>
      <w:pPr>
        <w:tabs>
          <w:tab w:val="num" w:pos="4221"/>
        </w:tabs>
        <w:ind w:left="4221" w:hanging="360"/>
      </w:pPr>
      <w:rPr>
        <w:rFonts w:ascii="Symbol" w:hAnsi="Symbol" w:hint="default"/>
      </w:rPr>
    </w:lvl>
    <w:lvl w:ilvl="4" w:tplc="04090003">
      <w:start w:val="1"/>
      <w:numFmt w:val="bullet"/>
      <w:lvlText w:val="o"/>
      <w:lvlJc w:val="left"/>
      <w:pPr>
        <w:tabs>
          <w:tab w:val="num" w:pos="4941"/>
        </w:tabs>
        <w:ind w:left="4941" w:hanging="360"/>
      </w:pPr>
      <w:rPr>
        <w:rFonts w:ascii="Courier New" w:hAnsi="Courier New" w:cs="Courier New" w:hint="default"/>
      </w:rPr>
    </w:lvl>
    <w:lvl w:ilvl="5" w:tplc="04090005">
      <w:start w:val="1"/>
      <w:numFmt w:val="bullet"/>
      <w:lvlText w:val=""/>
      <w:lvlJc w:val="left"/>
      <w:pPr>
        <w:tabs>
          <w:tab w:val="num" w:pos="5661"/>
        </w:tabs>
        <w:ind w:left="5661" w:hanging="360"/>
      </w:pPr>
      <w:rPr>
        <w:rFonts w:ascii="Wingdings" w:hAnsi="Wingdings" w:hint="default"/>
      </w:rPr>
    </w:lvl>
    <w:lvl w:ilvl="6" w:tplc="04090001">
      <w:start w:val="1"/>
      <w:numFmt w:val="bullet"/>
      <w:lvlText w:val=""/>
      <w:lvlJc w:val="left"/>
      <w:pPr>
        <w:tabs>
          <w:tab w:val="num" w:pos="6381"/>
        </w:tabs>
        <w:ind w:left="6381" w:hanging="360"/>
      </w:pPr>
      <w:rPr>
        <w:rFonts w:ascii="Symbol" w:hAnsi="Symbol" w:hint="default"/>
      </w:rPr>
    </w:lvl>
    <w:lvl w:ilvl="7" w:tplc="04090003">
      <w:start w:val="1"/>
      <w:numFmt w:val="bullet"/>
      <w:lvlText w:val="o"/>
      <w:lvlJc w:val="left"/>
      <w:pPr>
        <w:tabs>
          <w:tab w:val="num" w:pos="7101"/>
        </w:tabs>
        <w:ind w:left="7101" w:hanging="360"/>
      </w:pPr>
      <w:rPr>
        <w:rFonts w:ascii="Courier New" w:hAnsi="Courier New" w:cs="Courier New" w:hint="default"/>
      </w:rPr>
    </w:lvl>
    <w:lvl w:ilvl="8" w:tplc="04090005">
      <w:start w:val="1"/>
      <w:numFmt w:val="bullet"/>
      <w:lvlText w:val=""/>
      <w:lvlJc w:val="left"/>
      <w:pPr>
        <w:tabs>
          <w:tab w:val="num" w:pos="7821"/>
        </w:tabs>
        <w:ind w:left="7821" w:hanging="360"/>
      </w:pPr>
      <w:rPr>
        <w:rFonts w:ascii="Wingdings" w:hAnsi="Wingdings" w:hint="default"/>
      </w:rPr>
    </w:lvl>
  </w:abstractNum>
  <w:abstractNum w:abstractNumId="1">
    <w:nsid w:val="2EEE1ABD"/>
    <w:multiLevelType w:val="hybridMultilevel"/>
    <w:tmpl w:val="D8B09ABE"/>
    <w:lvl w:ilvl="0" w:tplc="04090003">
      <w:start w:val="1"/>
      <w:numFmt w:val="bullet"/>
      <w:lvlText w:val="o"/>
      <w:lvlJc w:val="left"/>
      <w:pPr>
        <w:tabs>
          <w:tab w:val="num" w:pos="1287"/>
        </w:tabs>
        <w:ind w:left="1287" w:hanging="360"/>
      </w:pPr>
      <w:rPr>
        <w:rFonts w:ascii="Courier New" w:hAnsi="Courier New" w:cs="Courier New" w:hint="default"/>
      </w:rPr>
    </w:lvl>
    <w:lvl w:ilvl="1" w:tplc="0409000F">
      <w:start w:val="1"/>
      <w:numFmt w:val="decimal"/>
      <w:lvlText w:val="%2."/>
      <w:lvlJc w:val="left"/>
      <w:pPr>
        <w:tabs>
          <w:tab w:val="num" w:pos="2007"/>
        </w:tabs>
        <w:ind w:left="2007" w:hanging="360"/>
      </w:p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2">
    <w:nsid w:val="47357E87"/>
    <w:multiLevelType w:val="hybridMultilevel"/>
    <w:tmpl w:val="C69C066C"/>
    <w:lvl w:ilvl="0" w:tplc="04090003">
      <w:start w:val="1"/>
      <w:numFmt w:val="bullet"/>
      <w:lvlText w:val="o"/>
      <w:lvlJc w:val="left"/>
      <w:pPr>
        <w:tabs>
          <w:tab w:val="num" w:pos="1287"/>
        </w:tabs>
        <w:ind w:left="1287" w:hanging="360"/>
      </w:pPr>
      <w:rPr>
        <w:rFonts w:ascii="Courier New" w:hAnsi="Courier New" w:cs="Courier New"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3">
    <w:nsid w:val="57E52AB0"/>
    <w:multiLevelType w:val="hybridMultilevel"/>
    <w:tmpl w:val="5BF6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C47AEC"/>
    <w:multiLevelType w:val="hybridMultilevel"/>
    <w:tmpl w:val="1B5E46E2"/>
    <w:lvl w:ilvl="0" w:tplc="04090013">
      <w:start w:val="1"/>
      <w:numFmt w:val="hebrew1"/>
      <w:lvlText w:val="%1."/>
      <w:lvlJc w:val="center"/>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69A82FAD"/>
    <w:multiLevelType w:val="hybridMultilevel"/>
    <w:tmpl w:val="49D4E0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lvlOverride w:ilvl="1">
      <w:startOverride w:val="1"/>
    </w:lvlOverride>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50F"/>
    <w:rsid w:val="000030D7"/>
    <w:rsid w:val="0000542A"/>
    <w:rsid w:val="00011629"/>
    <w:rsid w:val="00017F66"/>
    <w:rsid w:val="000666C1"/>
    <w:rsid w:val="00076FD8"/>
    <w:rsid w:val="0009181C"/>
    <w:rsid w:val="000C5B01"/>
    <w:rsid w:val="000C7A7D"/>
    <w:rsid w:val="000D3A1F"/>
    <w:rsid w:val="000F43C4"/>
    <w:rsid w:val="0014341D"/>
    <w:rsid w:val="00143A9D"/>
    <w:rsid w:val="00166494"/>
    <w:rsid w:val="00174CE4"/>
    <w:rsid w:val="0019447C"/>
    <w:rsid w:val="00197001"/>
    <w:rsid w:val="001D5CC7"/>
    <w:rsid w:val="00200E88"/>
    <w:rsid w:val="00201C39"/>
    <w:rsid w:val="00202CE6"/>
    <w:rsid w:val="0021350F"/>
    <w:rsid w:val="002207F6"/>
    <w:rsid w:val="002348FF"/>
    <w:rsid w:val="00273487"/>
    <w:rsid w:val="0029450F"/>
    <w:rsid w:val="002A591A"/>
    <w:rsid w:val="00301636"/>
    <w:rsid w:val="00326FBA"/>
    <w:rsid w:val="0033721F"/>
    <w:rsid w:val="003620BA"/>
    <w:rsid w:val="00386F6A"/>
    <w:rsid w:val="003B5FB9"/>
    <w:rsid w:val="003D0DF8"/>
    <w:rsid w:val="003F7FCF"/>
    <w:rsid w:val="00413745"/>
    <w:rsid w:val="004260F7"/>
    <w:rsid w:val="00454A55"/>
    <w:rsid w:val="004B72AB"/>
    <w:rsid w:val="004C0E2E"/>
    <w:rsid w:val="004D06BA"/>
    <w:rsid w:val="004D43B2"/>
    <w:rsid w:val="004E7216"/>
    <w:rsid w:val="005027CC"/>
    <w:rsid w:val="00573D1F"/>
    <w:rsid w:val="00574396"/>
    <w:rsid w:val="005E778E"/>
    <w:rsid w:val="005F16F1"/>
    <w:rsid w:val="0060304E"/>
    <w:rsid w:val="006336DB"/>
    <w:rsid w:val="00643931"/>
    <w:rsid w:val="00693C23"/>
    <w:rsid w:val="006D24AB"/>
    <w:rsid w:val="006F304B"/>
    <w:rsid w:val="006F464C"/>
    <w:rsid w:val="00734A4A"/>
    <w:rsid w:val="0078095E"/>
    <w:rsid w:val="00786056"/>
    <w:rsid w:val="00786F01"/>
    <w:rsid w:val="007A3A4A"/>
    <w:rsid w:val="007B6B14"/>
    <w:rsid w:val="007C481E"/>
    <w:rsid w:val="00834DA4"/>
    <w:rsid w:val="00841B1D"/>
    <w:rsid w:val="008453A8"/>
    <w:rsid w:val="00873EE8"/>
    <w:rsid w:val="00873EF1"/>
    <w:rsid w:val="00885E8C"/>
    <w:rsid w:val="00922ABF"/>
    <w:rsid w:val="00931399"/>
    <w:rsid w:val="00977021"/>
    <w:rsid w:val="009B0284"/>
    <w:rsid w:val="009E747A"/>
    <w:rsid w:val="009E75CC"/>
    <w:rsid w:val="009F49C6"/>
    <w:rsid w:val="00A43062"/>
    <w:rsid w:val="00A93348"/>
    <w:rsid w:val="00AA2AB3"/>
    <w:rsid w:val="00AA72B1"/>
    <w:rsid w:val="00AE1F60"/>
    <w:rsid w:val="00AF4FB6"/>
    <w:rsid w:val="00B445B8"/>
    <w:rsid w:val="00C06FE0"/>
    <w:rsid w:val="00C16018"/>
    <w:rsid w:val="00C40967"/>
    <w:rsid w:val="00C57110"/>
    <w:rsid w:val="00C655C5"/>
    <w:rsid w:val="00C74A5D"/>
    <w:rsid w:val="00CB6093"/>
    <w:rsid w:val="00CF3DA9"/>
    <w:rsid w:val="00D014BE"/>
    <w:rsid w:val="00D1672D"/>
    <w:rsid w:val="00D33167"/>
    <w:rsid w:val="00D6438E"/>
    <w:rsid w:val="00D833D3"/>
    <w:rsid w:val="00D9522B"/>
    <w:rsid w:val="00DD24F2"/>
    <w:rsid w:val="00DF32CF"/>
    <w:rsid w:val="00E0055F"/>
    <w:rsid w:val="00E904F1"/>
    <w:rsid w:val="00F223CD"/>
    <w:rsid w:val="00FA69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50F"/>
    <w:pPr>
      <w:bidi/>
    </w:pPr>
  </w:style>
  <w:style w:type="paragraph" w:styleId="Heading2">
    <w:name w:val="heading 2"/>
    <w:basedOn w:val="Normal"/>
    <w:next w:val="Normal"/>
    <w:link w:val="Heading2Char"/>
    <w:uiPriority w:val="9"/>
    <w:semiHidden/>
    <w:unhideWhenUsed/>
    <w:qFormat/>
    <w:rsid w:val="002945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9450F"/>
    <w:pPr>
      <w:keepNext/>
      <w:spacing w:before="180" w:after="120" w:line="240" w:lineRule="auto"/>
      <w:jc w:val="both"/>
      <w:outlineLvl w:val="2"/>
    </w:pPr>
    <w:rPr>
      <w:rFonts w:ascii="Arial" w:eastAsia="Times New Roman" w:hAnsi="Arial" w:cs="David"/>
      <w:b/>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450F"/>
    <w:pPr>
      <w:bidi/>
      <w:spacing w:after="0" w:line="240" w:lineRule="auto"/>
    </w:pPr>
  </w:style>
  <w:style w:type="character" w:customStyle="1" w:styleId="Heading2Char">
    <w:name w:val="Heading 2 Char"/>
    <w:basedOn w:val="DefaultParagraphFont"/>
    <w:link w:val="Heading2"/>
    <w:uiPriority w:val="9"/>
    <w:semiHidden/>
    <w:rsid w:val="002945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29450F"/>
    <w:rPr>
      <w:rFonts w:ascii="Arial" w:eastAsia="Times New Roman" w:hAnsi="Arial" w:cs="David"/>
      <w:b/>
      <w:sz w:val="26"/>
      <w:szCs w:val="28"/>
    </w:rPr>
  </w:style>
  <w:style w:type="paragraph" w:styleId="BalloonText">
    <w:name w:val="Balloon Text"/>
    <w:basedOn w:val="Normal"/>
    <w:link w:val="BalloonTextChar"/>
    <w:uiPriority w:val="99"/>
    <w:semiHidden/>
    <w:unhideWhenUsed/>
    <w:rsid w:val="00294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50F"/>
    <w:rPr>
      <w:rFonts w:ascii="Tahoma" w:hAnsi="Tahoma" w:cs="Tahoma"/>
      <w:sz w:val="16"/>
      <w:szCs w:val="16"/>
    </w:rPr>
  </w:style>
  <w:style w:type="character" w:styleId="Emphasis">
    <w:name w:val="Emphasis"/>
    <w:basedOn w:val="DefaultParagraphFont"/>
    <w:uiPriority w:val="20"/>
    <w:qFormat/>
    <w:rsid w:val="0029450F"/>
    <w:rPr>
      <w:i/>
      <w:iCs/>
    </w:rPr>
  </w:style>
  <w:style w:type="character" w:styleId="Strong">
    <w:name w:val="Strong"/>
    <w:basedOn w:val="DefaultParagraphFont"/>
    <w:uiPriority w:val="22"/>
    <w:qFormat/>
    <w:rsid w:val="0029450F"/>
    <w:rPr>
      <w:b/>
      <w:bCs/>
    </w:rPr>
  </w:style>
  <w:style w:type="paragraph" w:styleId="NormalWeb">
    <w:name w:val="Normal (Web)"/>
    <w:basedOn w:val="Normal"/>
    <w:uiPriority w:val="99"/>
    <w:semiHidden/>
    <w:unhideWhenUsed/>
    <w:rsid w:val="0029450F"/>
    <w:pPr>
      <w:bidi w:val="0"/>
      <w:spacing w:after="150" w:line="240" w:lineRule="auto"/>
    </w:pPr>
    <w:rPr>
      <w:rFonts w:ascii="Times New Roman" w:eastAsia="Times New Roman" w:hAnsi="Times New Roman" w:cs="Times New Roman"/>
      <w:sz w:val="24"/>
      <w:szCs w:val="24"/>
    </w:rPr>
  </w:style>
  <w:style w:type="paragraph" w:customStyle="1" w:styleId="a">
    <w:name w:val="מקורות אחרים"/>
    <w:basedOn w:val="Normal"/>
    <w:next w:val="Normal"/>
    <w:rsid w:val="0029450F"/>
    <w:pPr>
      <w:tabs>
        <w:tab w:val="right" w:pos="8783"/>
      </w:tabs>
      <w:spacing w:after="0" w:line="360" w:lineRule="exact"/>
      <w:ind w:left="340" w:right="340" w:firstLine="340"/>
      <w:jc w:val="both"/>
    </w:pPr>
    <w:rPr>
      <w:rFonts w:ascii="David" w:eastAsia="Times New Roman" w:hAnsi="David" w:cs="FrankRuehl"/>
      <w:sz w:val="24"/>
      <w:szCs w:val="24"/>
    </w:rPr>
  </w:style>
  <w:style w:type="character" w:customStyle="1" w:styleId="BodyTextChar">
    <w:name w:val="Body Text Char"/>
    <w:basedOn w:val="DefaultParagraphFont"/>
    <w:link w:val="BodyText"/>
    <w:uiPriority w:val="99"/>
    <w:semiHidden/>
    <w:rsid w:val="0029450F"/>
    <w:rPr>
      <w:rFonts w:ascii="Times New Roman" w:eastAsia="Times New Roman" w:hAnsi="Times New Roman" w:cs="Miriam"/>
      <w:sz w:val="36"/>
      <w:szCs w:val="36"/>
    </w:rPr>
  </w:style>
  <w:style w:type="paragraph" w:styleId="BodyText">
    <w:name w:val="Body Text"/>
    <w:basedOn w:val="Normal"/>
    <w:link w:val="BodyTextChar"/>
    <w:uiPriority w:val="99"/>
    <w:semiHidden/>
    <w:unhideWhenUsed/>
    <w:rsid w:val="0029450F"/>
    <w:pPr>
      <w:autoSpaceDE w:val="0"/>
      <w:autoSpaceDN w:val="0"/>
      <w:bidi w:val="0"/>
      <w:spacing w:after="0" w:line="240" w:lineRule="auto"/>
    </w:pPr>
    <w:rPr>
      <w:rFonts w:ascii="Times New Roman" w:eastAsia="Times New Roman" w:hAnsi="Times New Roman" w:cs="Miriam"/>
      <w:sz w:val="36"/>
      <w:szCs w:val="36"/>
    </w:rPr>
  </w:style>
  <w:style w:type="character" w:customStyle="1" w:styleId="BodyTextChar1">
    <w:name w:val="Body Text Char1"/>
    <w:basedOn w:val="DefaultParagraphFont"/>
    <w:semiHidden/>
    <w:rsid w:val="0029450F"/>
  </w:style>
  <w:style w:type="character" w:customStyle="1" w:styleId="PlainTextChar">
    <w:name w:val="Plain Text Char"/>
    <w:basedOn w:val="DefaultParagraphFont"/>
    <w:link w:val="PlainText"/>
    <w:uiPriority w:val="99"/>
    <w:semiHidden/>
    <w:rsid w:val="0029450F"/>
    <w:rPr>
      <w:rFonts w:ascii="Times New Roman" w:eastAsia="Times New Roman" w:hAnsi="Times New Roman" w:cs="Miriam"/>
      <w:sz w:val="20"/>
      <w:szCs w:val="20"/>
    </w:rPr>
  </w:style>
  <w:style w:type="paragraph" w:styleId="PlainText">
    <w:name w:val="Plain Text"/>
    <w:basedOn w:val="Normal"/>
    <w:link w:val="PlainTextChar"/>
    <w:uiPriority w:val="99"/>
    <w:semiHidden/>
    <w:unhideWhenUsed/>
    <w:rsid w:val="0029450F"/>
    <w:pPr>
      <w:autoSpaceDE w:val="0"/>
      <w:autoSpaceDN w:val="0"/>
      <w:bidi w:val="0"/>
      <w:spacing w:after="0" w:line="240" w:lineRule="auto"/>
    </w:pPr>
    <w:rPr>
      <w:rFonts w:ascii="Times New Roman" w:eastAsia="Times New Roman" w:hAnsi="Times New Roman" w:cs="Miriam"/>
      <w:sz w:val="20"/>
      <w:szCs w:val="20"/>
    </w:rPr>
  </w:style>
  <w:style w:type="character" w:customStyle="1" w:styleId="PlainTextChar1">
    <w:name w:val="Plain Text Char1"/>
    <w:basedOn w:val="DefaultParagraphFont"/>
    <w:semiHidden/>
    <w:rsid w:val="0029450F"/>
    <w:rPr>
      <w:rFonts w:ascii="Consolas" w:hAnsi="Consolas" w:cs="Consolas"/>
      <w:sz w:val="21"/>
      <w:szCs w:val="21"/>
    </w:rPr>
  </w:style>
  <w:style w:type="paragraph" w:customStyle="1" w:styleId="CC">
    <w:name w:val="CC"/>
    <w:basedOn w:val="BodyText"/>
    <w:rsid w:val="0029450F"/>
    <w:pPr>
      <w:keepLines/>
      <w:spacing w:after="160"/>
      <w:ind w:left="360" w:hanging="360"/>
    </w:pPr>
    <w:rPr>
      <w:sz w:val="20"/>
      <w:szCs w:val="32"/>
    </w:rPr>
  </w:style>
  <w:style w:type="character" w:styleId="Hyperlink">
    <w:name w:val="Hyperlink"/>
    <w:basedOn w:val="DefaultParagraphFont"/>
    <w:uiPriority w:val="99"/>
    <w:rsid w:val="0029450F"/>
    <w:rPr>
      <w:rFonts w:cs="Narkisim"/>
      <w:color w:val="0000FF"/>
      <w:u w:val="single"/>
      <w:lang w:bidi="he-IL"/>
    </w:rPr>
  </w:style>
  <w:style w:type="paragraph" w:styleId="FootnoteText">
    <w:name w:val="footnote text"/>
    <w:basedOn w:val="Normal"/>
    <w:link w:val="FootnoteTextChar"/>
    <w:semiHidden/>
    <w:rsid w:val="0029450F"/>
    <w:pPr>
      <w:autoSpaceDE w:val="0"/>
      <w:autoSpaceDN w:val="0"/>
      <w:spacing w:after="120" w:line="220" w:lineRule="exact"/>
      <w:ind w:left="284" w:hanging="284"/>
      <w:jc w:val="both"/>
    </w:pPr>
    <w:rPr>
      <w:rFonts w:ascii="Times New Roman" w:eastAsia="Times New Roman" w:hAnsi="Times New Roman" w:cs="Narkisim"/>
      <w:position w:val="6"/>
      <w:sz w:val="20"/>
      <w:szCs w:val="18"/>
    </w:rPr>
  </w:style>
  <w:style w:type="character" w:customStyle="1" w:styleId="FootnoteTextChar">
    <w:name w:val="Footnote Text Char"/>
    <w:basedOn w:val="DefaultParagraphFont"/>
    <w:link w:val="FootnoteText"/>
    <w:semiHidden/>
    <w:rsid w:val="0029450F"/>
    <w:rPr>
      <w:rFonts w:ascii="Times New Roman" w:eastAsia="Times New Roman" w:hAnsi="Times New Roman" w:cs="Narkisim"/>
      <w:position w:val="6"/>
      <w:sz w:val="20"/>
      <w:szCs w:val="18"/>
    </w:rPr>
  </w:style>
  <w:style w:type="character" w:styleId="FootnoteReference">
    <w:name w:val="footnote reference"/>
    <w:basedOn w:val="DefaultParagraphFont"/>
    <w:semiHidden/>
    <w:rsid w:val="0029450F"/>
    <w:rPr>
      <w:rFonts w:cs="Narkisim"/>
      <w:position w:val="6"/>
      <w:sz w:val="18"/>
      <w:szCs w:val="18"/>
      <w:lang w:bidi="he-IL"/>
    </w:rPr>
  </w:style>
  <w:style w:type="paragraph" w:customStyle="1" w:styleId="a0">
    <w:name w:val="ציטוט"/>
    <w:basedOn w:val="Normal"/>
    <w:uiPriority w:val="99"/>
    <w:rsid w:val="0029450F"/>
    <w:pPr>
      <w:tabs>
        <w:tab w:val="right" w:pos="4621"/>
      </w:tabs>
      <w:autoSpaceDE w:val="0"/>
      <w:autoSpaceDN w:val="0"/>
      <w:spacing w:after="80" w:line="280" w:lineRule="exact"/>
      <w:ind w:left="567"/>
      <w:jc w:val="both"/>
    </w:pPr>
    <w:rPr>
      <w:rFonts w:ascii="Times New Roman" w:eastAsia="Times New Roman" w:hAnsi="Times New Roman" w:cs="Narkisim"/>
      <w:sz w:val="20"/>
    </w:rPr>
  </w:style>
  <w:style w:type="character" w:styleId="FollowedHyperlink">
    <w:name w:val="FollowedHyperlink"/>
    <w:basedOn w:val="DefaultParagraphFont"/>
    <w:uiPriority w:val="99"/>
    <w:semiHidden/>
    <w:unhideWhenUsed/>
    <w:rsid w:val="0029450F"/>
    <w:rPr>
      <w:color w:val="800080" w:themeColor="followedHyperlink"/>
      <w:u w:val="single"/>
    </w:rPr>
  </w:style>
  <w:style w:type="character" w:customStyle="1" w:styleId="HebrewChar">
    <w:name w:val="Hebrew_Char"/>
    <w:uiPriority w:val="99"/>
    <w:rsid w:val="0029450F"/>
  </w:style>
  <w:style w:type="character" w:customStyle="1" w:styleId="a1">
    <w:name w:val="הערות ומקורות"/>
    <w:basedOn w:val="DefaultParagraphFont"/>
    <w:rsid w:val="0029450F"/>
    <w:rPr>
      <w:szCs w:val="20"/>
    </w:rPr>
  </w:style>
  <w:style w:type="character" w:customStyle="1" w:styleId="a2">
    <w:name w:val="מקורות בהערה"/>
    <w:basedOn w:val="DefaultParagraphFont"/>
    <w:rsid w:val="0029450F"/>
    <w:rPr>
      <w:rFonts w:cs="FrankRuehl" w:hint="cs"/>
      <w:szCs w:val="16"/>
    </w:rPr>
  </w:style>
  <w:style w:type="paragraph" w:styleId="Caption">
    <w:name w:val="caption"/>
    <w:aliases w:val="פסוקים"/>
    <w:basedOn w:val="Normal"/>
    <w:next w:val="Normal"/>
    <w:qFormat/>
    <w:rsid w:val="0029450F"/>
    <w:pPr>
      <w:tabs>
        <w:tab w:val="right" w:pos="8781"/>
      </w:tabs>
      <w:spacing w:after="40" w:line="360" w:lineRule="exact"/>
      <w:ind w:left="340" w:right="340" w:firstLine="340"/>
      <w:jc w:val="both"/>
    </w:pPr>
    <w:rPr>
      <w:rFonts w:ascii="David" w:eastAsia="Koren" w:hAnsi="David" w:cs="Guttman Keren"/>
      <w:sz w:val="24"/>
    </w:rPr>
  </w:style>
  <w:style w:type="paragraph" w:styleId="CommentText">
    <w:name w:val="annotation text"/>
    <w:basedOn w:val="Normal"/>
    <w:link w:val="CommentTextChar"/>
    <w:uiPriority w:val="99"/>
    <w:semiHidden/>
    <w:unhideWhenUsed/>
    <w:rsid w:val="0029450F"/>
    <w:pPr>
      <w:bidi w:val="0"/>
      <w:spacing w:line="240" w:lineRule="auto"/>
    </w:pPr>
    <w:rPr>
      <w:sz w:val="20"/>
      <w:szCs w:val="20"/>
      <w:lang w:bidi="en-US"/>
    </w:rPr>
  </w:style>
  <w:style w:type="character" w:customStyle="1" w:styleId="CommentTextChar">
    <w:name w:val="Comment Text Char"/>
    <w:basedOn w:val="DefaultParagraphFont"/>
    <w:link w:val="CommentText"/>
    <w:uiPriority w:val="99"/>
    <w:semiHidden/>
    <w:rsid w:val="0029450F"/>
    <w:rPr>
      <w:sz w:val="20"/>
      <w:szCs w:val="20"/>
      <w:lang w:bidi="en-US"/>
    </w:rPr>
  </w:style>
  <w:style w:type="character" w:styleId="CommentReference">
    <w:name w:val="annotation reference"/>
    <w:basedOn w:val="DefaultParagraphFont"/>
    <w:uiPriority w:val="99"/>
    <w:semiHidden/>
    <w:unhideWhenUsed/>
    <w:rsid w:val="0029450F"/>
    <w:rPr>
      <w:sz w:val="16"/>
      <w:szCs w:val="16"/>
    </w:rPr>
  </w:style>
  <w:style w:type="character" w:customStyle="1" w:styleId="apple-converted-space">
    <w:name w:val="apple-converted-space"/>
    <w:basedOn w:val="DefaultParagraphFont"/>
    <w:rsid w:val="0029450F"/>
  </w:style>
  <w:style w:type="paragraph" w:styleId="BlockText">
    <w:name w:val="Block Text"/>
    <w:basedOn w:val="Normal"/>
    <w:link w:val="BlockTextChar"/>
    <w:semiHidden/>
    <w:unhideWhenUsed/>
    <w:rsid w:val="004D06B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ockTextChar">
    <w:name w:val="Block Text Char"/>
    <w:link w:val="BlockText"/>
    <w:semiHidden/>
    <w:locked/>
    <w:rsid w:val="004D06B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6649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66494"/>
  </w:style>
  <w:style w:type="paragraph" w:styleId="Footer">
    <w:name w:val="footer"/>
    <w:basedOn w:val="Normal"/>
    <w:link w:val="FooterChar"/>
    <w:uiPriority w:val="99"/>
    <w:unhideWhenUsed/>
    <w:rsid w:val="00166494"/>
    <w:pPr>
      <w:tabs>
        <w:tab w:val="center" w:pos="4320"/>
        <w:tab w:val="right" w:pos="8640"/>
      </w:tabs>
      <w:spacing w:after="0" w:line="240" w:lineRule="auto"/>
    </w:pPr>
  </w:style>
  <w:style w:type="character" w:customStyle="1" w:styleId="FooterChar">
    <w:name w:val="Footer Char"/>
    <w:basedOn w:val="DefaultParagraphFont"/>
    <w:link w:val="Footer"/>
    <w:uiPriority w:val="99"/>
    <w:rsid w:val="00166494"/>
  </w:style>
  <w:style w:type="paragraph" w:customStyle="1" w:styleId="style2">
    <w:name w:val="style2"/>
    <w:basedOn w:val="Normal"/>
    <w:rsid w:val="00F223CD"/>
    <w:pPr>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yle3">
    <w:name w:val="style3"/>
    <w:basedOn w:val="Normal"/>
    <w:rsid w:val="00F223CD"/>
    <w:pPr>
      <w:bidi w:val="0"/>
      <w:spacing w:after="0" w:line="240" w:lineRule="auto"/>
      <w:jc w:val="center"/>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50F"/>
    <w:pPr>
      <w:bidi/>
    </w:pPr>
  </w:style>
  <w:style w:type="paragraph" w:styleId="Heading2">
    <w:name w:val="heading 2"/>
    <w:basedOn w:val="Normal"/>
    <w:next w:val="Normal"/>
    <w:link w:val="Heading2Char"/>
    <w:uiPriority w:val="9"/>
    <w:semiHidden/>
    <w:unhideWhenUsed/>
    <w:qFormat/>
    <w:rsid w:val="002945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9450F"/>
    <w:pPr>
      <w:keepNext/>
      <w:spacing w:before="180" w:after="120" w:line="240" w:lineRule="auto"/>
      <w:jc w:val="both"/>
      <w:outlineLvl w:val="2"/>
    </w:pPr>
    <w:rPr>
      <w:rFonts w:ascii="Arial" w:eastAsia="Times New Roman" w:hAnsi="Arial" w:cs="David"/>
      <w:b/>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450F"/>
    <w:pPr>
      <w:bidi/>
      <w:spacing w:after="0" w:line="240" w:lineRule="auto"/>
    </w:pPr>
  </w:style>
  <w:style w:type="character" w:customStyle="1" w:styleId="Heading2Char">
    <w:name w:val="Heading 2 Char"/>
    <w:basedOn w:val="DefaultParagraphFont"/>
    <w:link w:val="Heading2"/>
    <w:uiPriority w:val="9"/>
    <w:semiHidden/>
    <w:rsid w:val="002945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29450F"/>
    <w:rPr>
      <w:rFonts w:ascii="Arial" w:eastAsia="Times New Roman" w:hAnsi="Arial" w:cs="David"/>
      <w:b/>
      <w:sz w:val="26"/>
      <w:szCs w:val="28"/>
    </w:rPr>
  </w:style>
  <w:style w:type="paragraph" w:styleId="BalloonText">
    <w:name w:val="Balloon Text"/>
    <w:basedOn w:val="Normal"/>
    <w:link w:val="BalloonTextChar"/>
    <w:uiPriority w:val="99"/>
    <w:semiHidden/>
    <w:unhideWhenUsed/>
    <w:rsid w:val="00294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50F"/>
    <w:rPr>
      <w:rFonts w:ascii="Tahoma" w:hAnsi="Tahoma" w:cs="Tahoma"/>
      <w:sz w:val="16"/>
      <w:szCs w:val="16"/>
    </w:rPr>
  </w:style>
  <w:style w:type="character" w:styleId="Emphasis">
    <w:name w:val="Emphasis"/>
    <w:basedOn w:val="DefaultParagraphFont"/>
    <w:uiPriority w:val="20"/>
    <w:qFormat/>
    <w:rsid w:val="0029450F"/>
    <w:rPr>
      <w:i/>
      <w:iCs/>
    </w:rPr>
  </w:style>
  <w:style w:type="character" w:styleId="Strong">
    <w:name w:val="Strong"/>
    <w:basedOn w:val="DefaultParagraphFont"/>
    <w:uiPriority w:val="22"/>
    <w:qFormat/>
    <w:rsid w:val="0029450F"/>
    <w:rPr>
      <w:b/>
      <w:bCs/>
    </w:rPr>
  </w:style>
  <w:style w:type="paragraph" w:styleId="NormalWeb">
    <w:name w:val="Normal (Web)"/>
    <w:basedOn w:val="Normal"/>
    <w:uiPriority w:val="99"/>
    <w:semiHidden/>
    <w:unhideWhenUsed/>
    <w:rsid w:val="0029450F"/>
    <w:pPr>
      <w:bidi w:val="0"/>
      <w:spacing w:after="150" w:line="240" w:lineRule="auto"/>
    </w:pPr>
    <w:rPr>
      <w:rFonts w:ascii="Times New Roman" w:eastAsia="Times New Roman" w:hAnsi="Times New Roman" w:cs="Times New Roman"/>
      <w:sz w:val="24"/>
      <w:szCs w:val="24"/>
    </w:rPr>
  </w:style>
  <w:style w:type="paragraph" w:customStyle="1" w:styleId="a">
    <w:name w:val="מקורות אחרים"/>
    <w:basedOn w:val="Normal"/>
    <w:next w:val="Normal"/>
    <w:rsid w:val="0029450F"/>
    <w:pPr>
      <w:tabs>
        <w:tab w:val="right" w:pos="8783"/>
      </w:tabs>
      <w:spacing w:after="0" w:line="360" w:lineRule="exact"/>
      <w:ind w:left="340" w:right="340" w:firstLine="340"/>
      <w:jc w:val="both"/>
    </w:pPr>
    <w:rPr>
      <w:rFonts w:ascii="David" w:eastAsia="Times New Roman" w:hAnsi="David" w:cs="FrankRuehl"/>
      <w:sz w:val="24"/>
      <w:szCs w:val="24"/>
    </w:rPr>
  </w:style>
  <w:style w:type="character" w:customStyle="1" w:styleId="BodyTextChar">
    <w:name w:val="Body Text Char"/>
    <w:basedOn w:val="DefaultParagraphFont"/>
    <w:link w:val="BodyText"/>
    <w:uiPriority w:val="99"/>
    <w:semiHidden/>
    <w:rsid w:val="0029450F"/>
    <w:rPr>
      <w:rFonts w:ascii="Times New Roman" w:eastAsia="Times New Roman" w:hAnsi="Times New Roman" w:cs="Miriam"/>
      <w:sz w:val="36"/>
      <w:szCs w:val="36"/>
    </w:rPr>
  </w:style>
  <w:style w:type="paragraph" w:styleId="BodyText">
    <w:name w:val="Body Text"/>
    <w:basedOn w:val="Normal"/>
    <w:link w:val="BodyTextChar"/>
    <w:uiPriority w:val="99"/>
    <w:semiHidden/>
    <w:unhideWhenUsed/>
    <w:rsid w:val="0029450F"/>
    <w:pPr>
      <w:autoSpaceDE w:val="0"/>
      <w:autoSpaceDN w:val="0"/>
      <w:bidi w:val="0"/>
      <w:spacing w:after="0" w:line="240" w:lineRule="auto"/>
    </w:pPr>
    <w:rPr>
      <w:rFonts w:ascii="Times New Roman" w:eastAsia="Times New Roman" w:hAnsi="Times New Roman" w:cs="Miriam"/>
      <w:sz w:val="36"/>
      <w:szCs w:val="36"/>
    </w:rPr>
  </w:style>
  <w:style w:type="character" w:customStyle="1" w:styleId="BodyTextChar1">
    <w:name w:val="Body Text Char1"/>
    <w:basedOn w:val="DefaultParagraphFont"/>
    <w:semiHidden/>
    <w:rsid w:val="0029450F"/>
  </w:style>
  <w:style w:type="character" w:customStyle="1" w:styleId="PlainTextChar">
    <w:name w:val="Plain Text Char"/>
    <w:basedOn w:val="DefaultParagraphFont"/>
    <w:link w:val="PlainText"/>
    <w:uiPriority w:val="99"/>
    <w:semiHidden/>
    <w:rsid w:val="0029450F"/>
    <w:rPr>
      <w:rFonts w:ascii="Times New Roman" w:eastAsia="Times New Roman" w:hAnsi="Times New Roman" w:cs="Miriam"/>
      <w:sz w:val="20"/>
      <w:szCs w:val="20"/>
    </w:rPr>
  </w:style>
  <w:style w:type="paragraph" w:styleId="PlainText">
    <w:name w:val="Plain Text"/>
    <w:basedOn w:val="Normal"/>
    <w:link w:val="PlainTextChar"/>
    <w:uiPriority w:val="99"/>
    <w:semiHidden/>
    <w:unhideWhenUsed/>
    <w:rsid w:val="0029450F"/>
    <w:pPr>
      <w:autoSpaceDE w:val="0"/>
      <w:autoSpaceDN w:val="0"/>
      <w:bidi w:val="0"/>
      <w:spacing w:after="0" w:line="240" w:lineRule="auto"/>
    </w:pPr>
    <w:rPr>
      <w:rFonts w:ascii="Times New Roman" w:eastAsia="Times New Roman" w:hAnsi="Times New Roman" w:cs="Miriam"/>
      <w:sz w:val="20"/>
      <w:szCs w:val="20"/>
    </w:rPr>
  </w:style>
  <w:style w:type="character" w:customStyle="1" w:styleId="PlainTextChar1">
    <w:name w:val="Plain Text Char1"/>
    <w:basedOn w:val="DefaultParagraphFont"/>
    <w:semiHidden/>
    <w:rsid w:val="0029450F"/>
    <w:rPr>
      <w:rFonts w:ascii="Consolas" w:hAnsi="Consolas" w:cs="Consolas"/>
      <w:sz w:val="21"/>
      <w:szCs w:val="21"/>
    </w:rPr>
  </w:style>
  <w:style w:type="paragraph" w:customStyle="1" w:styleId="CC">
    <w:name w:val="CC"/>
    <w:basedOn w:val="BodyText"/>
    <w:rsid w:val="0029450F"/>
    <w:pPr>
      <w:keepLines/>
      <w:spacing w:after="160"/>
      <w:ind w:left="360" w:hanging="360"/>
    </w:pPr>
    <w:rPr>
      <w:sz w:val="20"/>
      <w:szCs w:val="32"/>
    </w:rPr>
  </w:style>
  <w:style w:type="character" w:styleId="Hyperlink">
    <w:name w:val="Hyperlink"/>
    <w:basedOn w:val="DefaultParagraphFont"/>
    <w:uiPriority w:val="99"/>
    <w:rsid w:val="0029450F"/>
    <w:rPr>
      <w:rFonts w:cs="Narkisim"/>
      <w:color w:val="0000FF"/>
      <w:u w:val="single"/>
      <w:lang w:bidi="he-IL"/>
    </w:rPr>
  </w:style>
  <w:style w:type="paragraph" w:styleId="FootnoteText">
    <w:name w:val="footnote text"/>
    <w:basedOn w:val="Normal"/>
    <w:link w:val="FootnoteTextChar"/>
    <w:semiHidden/>
    <w:rsid w:val="0029450F"/>
    <w:pPr>
      <w:autoSpaceDE w:val="0"/>
      <w:autoSpaceDN w:val="0"/>
      <w:spacing w:after="120" w:line="220" w:lineRule="exact"/>
      <w:ind w:left="284" w:hanging="284"/>
      <w:jc w:val="both"/>
    </w:pPr>
    <w:rPr>
      <w:rFonts w:ascii="Times New Roman" w:eastAsia="Times New Roman" w:hAnsi="Times New Roman" w:cs="Narkisim"/>
      <w:position w:val="6"/>
      <w:sz w:val="20"/>
      <w:szCs w:val="18"/>
    </w:rPr>
  </w:style>
  <w:style w:type="character" w:customStyle="1" w:styleId="FootnoteTextChar">
    <w:name w:val="Footnote Text Char"/>
    <w:basedOn w:val="DefaultParagraphFont"/>
    <w:link w:val="FootnoteText"/>
    <w:semiHidden/>
    <w:rsid w:val="0029450F"/>
    <w:rPr>
      <w:rFonts w:ascii="Times New Roman" w:eastAsia="Times New Roman" w:hAnsi="Times New Roman" w:cs="Narkisim"/>
      <w:position w:val="6"/>
      <w:sz w:val="20"/>
      <w:szCs w:val="18"/>
    </w:rPr>
  </w:style>
  <w:style w:type="character" w:styleId="FootnoteReference">
    <w:name w:val="footnote reference"/>
    <w:basedOn w:val="DefaultParagraphFont"/>
    <w:semiHidden/>
    <w:rsid w:val="0029450F"/>
    <w:rPr>
      <w:rFonts w:cs="Narkisim"/>
      <w:position w:val="6"/>
      <w:sz w:val="18"/>
      <w:szCs w:val="18"/>
      <w:lang w:bidi="he-IL"/>
    </w:rPr>
  </w:style>
  <w:style w:type="paragraph" w:customStyle="1" w:styleId="a0">
    <w:name w:val="ציטוט"/>
    <w:basedOn w:val="Normal"/>
    <w:uiPriority w:val="99"/>
    <w:rsid w:val="0029450F"/>
    <w:pPr>
      <w:tabs>
        <w:tab w:val="right" w:pos="4621"/>
      </w:tabs>
      <w:autoSpaceDE w:val="0"/>
      <w:autoSpaceDN w:val="0"/>
      <w:spacing w:after="80" w:line="280" w:lineRule="exact"/>
      <w:ind w:left="567"/>
      <w:jc w:val="both"/>
    </w:pPr>
    <w:rPr>
      <w:rFonts w:ascii="Times New Roman" w:eastAsia="Times New Roman" w:hAnsi="Times New Roman" w:cs="Narkisim"/>
      <w:sz w:val="20"/>
    </w:rPr>
  </w:style>
  <w:style w:type="character" w:styleId="FollowedHyperlink">
    <w:name w:val="FollowedHyperlink"/>
    <w:basedOn w:val="DefaultParagraphFont"/>
    <w:uiPriority w:val="99"/>
    <w:semiHidden/>
    <w:unhideWhenUsed/>
    <w:rsid w:val="0029450F"/>
    <w:rPr>
      <w:color w:val="800080" w:themeColor="followedHyperlink"/>
      <w:u w:val="single"/>
    </w:rPr>
  </w:style>
  <w:style w:type="character" w:customStyle="1" w:styleId="HebrewChar">
    <w:name w:val="Hebrew_Char"/>
    <w:uiPriority w:val="99"/>
    <w:rsid w:val="0029450F"/>
  </w:style>
  <w:style w:type="character" w:customStyle="1" w:styleId="a1">
    <w:name w:val="הערות ומקורות"/>
    <w:basedOn w:val="DefaultParagraphFont"/>
    <w:rsid w:val="0029450F"/>
    <w:rPr>
      <w:szCs w:val="20"/>
    </w:rPr>
  </w:style>
  <w:style w:type="character" w:customStyle="1" w:styleId="a2">
    <w:name w:val="מקורות בהערה"/>
    <w:basedOn w:val="DefaultParagraphFont"/>
    <w:rsid w:val="0029450F"/>
    <w:rPr>
      <w:rFonts w:cs="FrankRuehl" w:hint="cs"/>
      <w:szCs w:val="16"/>
    </w:rPr>
  </w:style>
  <w:style w:type="paragraph" w:styleId="Caption">
    <w:name w:val="caption"/>
    <w:aliases w:val="פסוקים"/>
    <w:basedOn w:val="Normal"/>
    <w:next w:val="Normal"/>
    <w:qFormat/>
    <w:rsid w:val="0029450F"/>
    <w:pPr>
      <w:tabs>
        <w:tab w:val="right" w:pos="8781"/>
      </w:tabs>
      <w:spacing w:after="40" w:line="360" w:lineRule="exact"/>
      <w:ind w:left="340" w:right="340" w:firstLine="340"/>
      <w:jc w:val="both"/>
    </w:pPr>
    <w:rPr>
      <w:rFonts w:ascii="David" w:eastAsia="Koren" w:hAnsi="David" w:cs="Guttman Keren"/>
      <w:sz w:val="24"/>
    </w:rPr>
  </w:style>
  <w:style w:type="paragraph" w:styleId="CommentText">
    <w:name w:val="annotation text"/>
    <w:basedOn w:val="Normal"/>
    <w:link w:val="CommentTextChar"/>
    <w:uiPriority w:val="99"/>
    <w:semiHidden/>
    <w:unhideWhenUsed/>
    <w:rsid w:val="0029450F"/>
    <w:pPr>
      <w:bidi w:val="0"/>
      <w:spacing w:line="240" w:lineRule="auto"/>
    </w:pPr>
    <w:rPr>
      <w:sz w:val="20"/>
      <w:szCs w:val="20"/>
      <w:lang w:bidi="en-US"/>
    </w:rPr>
  </w:style>
  <w:style w:type="character" w:customStyle="1" w:styleId="CommentTextChar">
    <w:name w:val="Comment Text Char"/>
    <w:basedOn w:val="DefaultParagraphFont"/>
    <w:link w:val="CommentText"/>
    <w:uiPriority w:val="99"/>
    <w:semiHidden/>
    <w:rsid w:val="0029450F"/>
    <w:rPr>
      <w:sz w:val="20"/>
      <w:szCs w:val="20"/>
      <w:lang w:bidi="en-US"/>
    </w:rPr>
  </w:style>
  <w:style w:type="character" w:styleId="CommentReference">
    <w:name w:val="annotation reference"/>
    <w:basedOn w:val="DefaultParagraphFont"/>
    <w:uiPriority w:val="99"/>
    <w:semiHidden/>
    <w:unhideWhenUsed/>
    <w:rsid w:val="0029450F"/>
    <w:rPr>
      <w:sz w:val="16"/>
      <w:szCs w:val="16"/>
    </w:rPr>
  </w:style>
  <w:style w:type="character" w:customStyle="1" w:styleId="apple-converted-space">
    <w:name w:val="apple-converted-space"/>
    <w:basedOn w:val="DefaultParagraphFont"/>
    <w:rsid w:val="0029450F"/>
  </w:style>
  <w:style w:type="paragraph" w:styleId="BlockText">
    <w:name w:val="Block Text"/>
    <w:basedOn w:val="Normal"/>
    <w:link w:val="BlockTextChar"/>
    <w:semiHidden/>
    <w:unhideWhenUsed/>
    <w:rsid w:val="004D06B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ockTextChar">
    <w:name w:val="Block Text Char"/>
    <w:link w:val="BlockText"/>
    <w:semiHidden/>
    <w:locked/>
    <w:rsid w:val="004D06B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6649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66494"/>
  </w:style>
  <w:style w:type="paragraph" w:styleId="Footer">
    <w:name w:val="footer"/>
    <w:basedOn w:val="Normal"/>
    <w:link w:val="FooterChar"/>
    <w:uiPriority w:val="99"/>
    <w:unhideWhenUsed/>
    <w:rsid w:val="00166494"/>
    <w:pPr>
      <w:tabs>
        <w:tab w:val="center" w:pos="4320"/>
        <w:tab w:val="right" w:pos="8640"/>
      </w:tabs>
      <w:spacing w:after="0" w:line="240" w:lineRule="auto"/>
    </w:pPr>
  </w:style>
  <w:style w:type="character" w:customStyle="1" w:styleId="FooterChar">
    <w:name w:val="Footer Char"/>
    <w:basedOn w:val="DefaultParagraphFont"/>
    <w:link w:val="Footer"/>
    <w:uiPriority w:val="99"/>
    <w:rsid w:val="00166494"/>
  </w:style>
  <w:style w:type="paragraph" w:customStyle="1" w:styleId="style2">
    <w:name w:val="style2"/>
    <w:basedOn w:val="Normal"/>
    <w:rsid w:val="00F223CD"/>
    <w:pPr>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yle3">
    <w:name w:val="style3"/>
    <w:basedOn w:val="Normal"/>
    <w:rsid w:val="00F223CD"/>
    <w:pPr>
      <w:bidi w:val="0"/>
      <w:spacing w:after="0" w:line="240" w:lineRule="auto"/>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29229">
      <w:bodyDiv w:val="1"/>
      <w:marLeft w:val="0"/>
      <w:marRight w:val="0"/>
      <w:marTop w:val="0"/>
      <w:marBottom w:val="0"/>
      <w:divBdr>
        <w:top w:val="none" w:sz="0" w:space="0" w:color="auto"/>
        <w:left w:val="none" w:sz="0" w:space="0" w:color="auto"/>
        <w:bottom w:val="none" w:sz="0" w:space="0" w:color="auto"/>
        <w:right w:val="none" w:sz="0" w:space="0" w:color="auto"/>
      </w:divBdr>
    </w:div>
    <w:div w:id="438840861">
      <w:bodyDiv w:val="1"/>
      <w:marLeft w:val="0"/>
      <w:marRight w:val="0"/>
      <w:marTop w:val="0"/>
      <w:marBottom w:val="0"/>
      <w:divBdr>
        <w:top w:val="none" w:sz="0" w:space="0" w:color="auto"/>
        <w:left w:val="none" w:sz="0" w:space="0" w:color="auto"/>
        <w:bottom w:val="none" w:sz="0" w:space="0" w:color="auto"/>
        <w:right w:val="none" w:sz="0" w:space="0" w:color="auto"/>
      </w:divBdr>
    </w:div>
    <w:div w:id="597719088">
      <w:bodyDiv w:val="1"/>
      <w:marLeft w:val="0"/>
      <w:marRight w:val="0"/>
      <w:marTop w:val="0"/>
      <w:marBottom w:val="0"/>
      <w:divBdr>
        <w:top w:val="none" w:sz="0" w:space="0" w:color="auto"/>
        <w:left w:val="none" w:sz="0" w:space="0" w:color="auto"/>
        <w:bottom w:val="none" w:sz="0" w:space="0" w:color="auto"/>
        <w:right w:val="none" w:sz="0" w:space="0" w:color="auto"/>
      </w:divBdr>
    </w:div>
    <w:div w:id="1546061985">
      <w:bodyDiv w:val="1"/>
      <w:marLeft w:val="0"/>
      <w:marRight w:val="0"/>
      <w:marTop w:val="0"/>
      <w:marBottom w:val="0"/>
      <w:divBdr>
        <w:top w:val="none" w:sz="0" w:space="0" w:color="auto"/>
        <w:left w:val="none" w:sz="0" w:space="0" w:color="auto"/>
        <w:bottom w:val="none" w:sz="0" w:space="0" w:color="auto"/>
        <w:right w:val="none" w:sz="0" w:space="0" w:color="auto"/>
      </w:divBdr>
    </w:div>
    <w:div w:id="194507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archive/shemitta75/10shemitta.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bm-torah.org/archive/shemitta75/07shemitta.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3223</Words>
  <Characters>18377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Binyamin</dc:creator>
  <cp:keywords/>
  <dc:description/>
  <cp:lastModifiedBy>tmpUser</cp:lastModifiedBy>
  <cp:revision>6</cp:revision>
  <dcterms:created xsi:type="dcterms:W3CDTF">2014-12-24T13:46:00Z</dcterms:created>
  <dcterms:modified xsi:type="dcterms:W3CDTF">2014-12-28T07:28:00Z</dcterms:modified>
</cp:coreProperties>
</file>