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C997910" w:rsidR="00413028" w:rsidRPr="00413028" w:rsidRDefault="00D74E8D" w:rsidP="00BC5418">
      <w:pPr>
        <w:pStyle w:val="1"/>
        <w:contextualSpacing/>
        <w:rPr>
          <w:rtl/>
        </w:rPr>
      </w:pPr>
      <w:bookmarkStart w:id="0" w:name="OLE_LINK1"/>
      <w:r>
        <w:rPr>
          <w:rFonts w:hint="cs"/>
          <w:rtl/>
        </w:rPr>
        <w:t xml:space="preserve">תורת החלופות </w:t>
      </w:r>
      <w:r>
        <w:rPr>
          <w:rtl/>
        </w:rPr>
        <w:t>–</w:t>
      </w:r>
      <w:r>
        <w:rPr>
          <w:rFonts w:hint="cs"/>
          <w:rtl/>
        </w:rPr>
        <w:t xml:space="preserve"> השוואה </w:t>
      </w:r>
      <w:proofErr w:type="spellStart"/>
      <w:r>
        <w:rPr>
          <w:rFonts w:hint="cs"/>
          <w:rtl/>
        </w:rPr>
        <w:t>לשל"ה</w:t>
      </w:r>
      <w:proofErr w:type="spellEnd"/>
      <w:r w:rsidR="009A06CD">
        <w:rPr>
          <w:rFonts w:hint="cs"/>
          <w:rtl/>
        </w:rPr>
        <w:t xml:space="preserve"> (</w:t>
      </w:r>
      <w:r>
        <w:rPr>
          <w:rFonts w:hint="cs"/>
          <w:rtl/>
        </w:rPr>
        <w:t>יא</w:t>
      </w:r>
      <w:r w:rsidR="009A06CD">
        <w:rPr>
          <w:rFonts w:hint="cs"/>
          <w:rtl/>
        </w:rPr>
        <w:t>)</w:t>
      </w:r>
    </w:p>
    <w:p w14:paraId="361FEEAD" w14:textId="77777777" w:rsidR="00537C4E" w:rsidRDefault="00537C4E" w:rsidP="00144C37">
      <w:pPr>
        <w:contextualSpacing/>
        <w:rPr>
          <w:rtl/>
        </w:rPr>
      </w:pPr>
    </w:p>
    <w:bookmarkEnd w:id="0"/>
    <w:p w14:paraId="319477C5" w14:textId="691DE4BB" w:rsidR="00D74E8D" w:rsidRPr="00D74E8D" w:rsidRDefault="00D74E8D" w:rsidP="00D74E8D">
      <w:pPr>
        <w:spacing w:line="280" w:lineRule="exact"/>
        <w:rPr>
          <w:rFonts w:ascii="Narkisim" w:hAnsi="Narkisim"/>
          <w:rtl/>
        </w:rPr>
      </w:pPr>
      <w:r w:rsidRPr="00D74E8D">
        <w:rPr>
          <w:rFonts w:ascii="Narkisim" w:hAnsi="Narkisim"/>
          <w:rtl/>
        </w:rPr>
        <w:t xml:space="preserve">אנחנו נכנסים למקור </w:t>
      </w:r>
      <w:proofErr w:type="spellStart"/>
      <w:r w:rsidRPr="00D74E8D">
        <w:rPr>
          <w:rFonts w:ascii="Narkisim" w:hAnsi="Narkisim"/>
          <w:rtl/>
        </w:rPr>
        <w:t>שמניטו</w:t>
      </w:r>
      <w:proofErr w:type="spellEnd"/>
      <w:r w:rsidRPr="00D74E8D">
        <w:rPr>
          <w:rFonts w:ascii="Narkisim" w:hAnsi="Narkisim"/>
          <w:rtl/>
        </w:rPr>
        <w:t xml:space="preserve"> מייחס לו משמעות רבה, מקור </w:t>
      </w:r>
      <w:r w:rsidR="00FC771E">
        <w:rPr>
          <w:rFonts w:ascii="Narkisim" w:hAnsi="Narkisim" w:hint="cs"/>
          <w:rtl/>
        </w:rPr>
        <w:t>ש</w:t>
      </w:r>
      <w:r w:rsidRPr="00D74E8D">
        <w:rPr>
          <w:rFonts w:ascii="Narkisim" w:hAnsi="Narkisim"/>
          <w:rtl/>
        </w:rPr>
        <w:t xml:space="preserve">מעניק לשיטתו תשתית יציבה – מתוך </w:t>
      </w:r>
      <w:proofErr w:type="spellStart"/>
      <w:r w:rsidRPr="00D74E8D">
        <w:rPr>
          <w:rFonts w:ascii="Narkisim" w:hAnsi="Narkisim"/>
          <w:rtl/>
        </w:rPr>
        <w:t>השל"ה</w:t>
      </w:r>
      <w:proofErr w:type="spellEnd"/>
      <w:r w:rsidRPr="00D74E8D">
        <w:rPr>
          <w:rFonts w:ascii="Narkisim" w:hAnsi="Narkisim"/>
          <w:rtl/>
        </w:rPr>
        <w:t xml:space="preserve">. </w:t>
      </w:r>
      <w:proofErr w:type="spellStart"/>
      <w:r w:rsidRPr="00D74E8D">
        <w:rPr>
          <w:rFonts w:ascii="Narkisim" w:hAnsi="Narkisim"/>
          <w:rtl/>
        </w:rPr>
        <w:t>השל"ה</w:t>
      </w:r>
      <w:proofErr w:type="spellEnd"/>
      <w:r w:rsidRPr="00D74E8D">
        <w:rPr>
          <w:rFonts w:ascii="Narkisim" w:hAnsi="Narkisim"/>
          <w:rtl/>
        </w:rPr>
        <w:t xml:space="preserve"> מגיע לעניין מתוך הסוגיה הפילוסופית המפורסמת של ידיעה ובחירה. הוא עוסק פחות בסתירה הלוגית בין השתיים, ואמנם יוצא מתוך דיון בדברי הרמב"ם העוסקים בסתירה, אבל אין לו בעיה לומר שבחירת האדם אינה כלולה בידיעה הא</w:t>
      </w:r>
      <w:r w:rsidR="0089262F">
        <w:rPr>
          <w:rFonts w:ascii="Narkisim" w:hAnsi="Narkisim" w:hint="cs"/>
          <w:rtl/>
        </w:rPr>
        <w:t>-</w:t>
      </w:r>
      <w:proofErr w:type="spellStart"/>
      <w:r w:rsidRPr="00D74E8D">
        <w:rPr>
          <w:rFonts w:ascii="Narkisim" w:hAnsi="Narkisim"/>
          <w:rtl/>
        </w:rPr>
        <w:t>לו</w:t>
      </w:r>
      <w:r w:rsidR="0089262F">
        <w:rPr>
          <w:rFonts w:ascii="Narkisim" w:hAnsi="Narkisim" w:hint="cs"/>
          <w:rtl/>
        </w:rPr>
        <w:t>ה</w:t>
      </w:r>
      <w:r w:rsidRPr="00D74E8D">
        <w:rPr>
          <w:rFonts w:ascii="Narkisim" w:hAnsi="Narkisim"/>
          <w:rtl/>
        </w:rPr>
        <w:t>ית</w:t>
      </w:r>
      <w:proofErr w:type="spellEnd"/>
      <w:r w:rsidRPr="00D74E8D">
        <w:rPr>
          <w:rFonts w:ascii="Narkisim" w:hAnsi="Narkisim"/>
          <w:rtl/>
        </w:rPr>
        <w:t xml:space="preserve">. אין חיסרון באי-ידיעת דבר שעדיין אינו קיים. השאלה שמעסיקה את </w:t>
      </w:r>
      <w:proofErr w:type="spellStart"/>
      <w:r w:rsidRPr="00D74E8D">
        <w:rPr>
          <w:rFonts w:ascii="Narkisim" w:hAnsi="Narkisim"/>
          <w:rtl/>
        </w:rPr>
        <w:t>השל"ה</w:t>
      </w:r>
      <w:proofErr w:type="spellEnd"/>
      <w:r w:rsidRPr="00D74E8D">
        <w:rPr>
          <w:rFonts w:ascii="Narkisim" w:hAnsi="Narkisim"/>
          <w:rtl/>
        </w:rPr>
        <w:t xml:space="preserve"> היא כיצד בכלל ת</w:t>
      </w:r>
      <w:r w:rsidR="0089262F">
        <w:rPr>
          <w:rFonts w:ascii="Narkisim" w:hAnsi="Narkisim" w:hint="cs"/>
          <w:rtl/>
        </w:rPr>
        <w:t>י</w:t>
      </w:r>
      <w:r w:rsidRPr="00D74E8D">
        <w:rPr>
          <w:rFonts w:ascii="Narkisim" w:hAnsi="Narkisim"/>
          <w:rtl/>
        </w:rPr>
        <w:t xml:space="preserve">תכן בחירה – לא מצד ההתנגשות מול הידיעה, אלא מצד השורש </w:t>
      </w:r>
      <w:r w:rsidR="00356F7F">
        <w:rPr>
          <w:rFonts w:ascii="Narkisim" w:hAnsi="Narkisim"/>
          <w:rtl/>
        </w:rPr>
        <w:br/>
      </w:r>
      <w:bookmarkStart w:id="1" w:name="_GoBack"/>
      <w:bookmarkEnd w:id="1"/>
      <w:r w:rsidRPr="00D74E8D">
        <w:rPr>
          <w:rFonts w:ascii="Narkisim" w:hAnsi="Narkisim"/>
          <w:rtl/>
        </w:rPr>
        <w:t>הא</w:t>
      </w:r>
      <w:r w:rsidR="0089262F">
        <w:rPr>
          <w:rFonts w:ascii="Narkisim" w:hAnsi="Narkisim" w:hint="cs"/>
          <w:rtl/>
        </w:rPr>
        <w:t>-</w:t>
      </w:r>
      <w:proofErr w:type="spellStart"/>
      <w:r w:rsidRPr="00D74E8D">
        <w:rPr>
          <w:rFonts w:ascii="Narkisim" w:hAnsi="Narkisim"/>
          <w:rtl/>
        </w:rPr>
        <w:t>לו</w:t>
      </w:r>
      <w:r w:rsidR="0089262F">
        <w:rPr>
          <w:rFonts w:ascii="Narkisim" w:hAnsi="Narkisim" w:hint="cs"/>
          <w:rtl/>
        </w:rPr>
        <w:t>ה</w:t>
      </w:r>
      <w:r w:rsidRPr="00D74E8D">
        <w:rPr>
          <w:rFonts w:ascii="Narkisim" w:hAnsi="Narkisim"/>
          <w:rtl/>
        </w:rPr>
        <w:t>י</w:t>
      </w:r>
      <w:proofErr w:type="spellEnd"/>
      <w:r w:rsidRPr="00D74E8D">
        <w:rPr>
          <w:rFonts w:ascii="Narkisim" w:hAnsi="Narkisim"/>
          <w:rtl/>
        </w:rPr>
        <w:t xml:space="preserve"> של כל הבריאה.</w:t>
      </w:r>
    </w:p>
    <w:p w14:paraId="27C38BA5" w14:textId="23FA4698" w:rsidR="00D74E8D" w:rsidRPr="00D74E8D" w:rsidRDefault="00FC771E" w:rsidP="0089262F">
      <w:pPr>
        <w:spacing w:line="280" w:lineRule="exact"/>
        <w:ind w:left="720"/>
        <w:rPr>
          <w:rFonts w:ascii="Narkisim" w:hAnsi="Narkisim"/>
          <w:rtl/>
        </w:rPr>
      </w:pPr>
      <w:r>
        <w:rPr>
          <w:rFonts w:ascii="Narkisim" w:hAnsi="Narkisim" w:hint="cs"/>
          <w:rtl/>
        </w:rPr>
        <w:t>"</w:t>
      </w:r>
      <w:r w:rsidR="00D74E8D" w:rsidRPr="00D74E8D">
        <w:rPr>
          <w:rFonts w:ascii="Narkisim" w:hAnsi="Narkisim"/>
          <w:rtl/>
        </w:rPr>
        <w:t xml:space="preserve">כי האמונה </w:t>
      </w:r>
      <w:proofErr w:type="spellStart"/>
      <w:r w:rsidR="00D74E8D" w:rsidRPr="00D74E8D">
        <w:rPr>
          <w:rFonts w:ascii="Narkisim" w:hAnsi="Narkisim"/>
          <w:rtl/>
        </w:rPr>
        <w:t>האמיתית</w:t>
      </w:r>
      <w:proofErr w:type="spellEnd"/>
      <w:r w:rsidR="00D74E8D" w:rsidRPr="00D74E8D">
        <w:rPr>
          <w:rFonts w:ascii="Narkisim" w:hAnsi="Narkisim"/>
          <w:rtl/>
        </w:rPr>
        <w:t xml:space="preserve"> המוחלטת היא, כי </w:t>
      </w:r>
      <w:r w:rsidR="0089262F">
        <w:rPr>
          <w:rFonts w:ascii="Narkisim" w:hAnsi="Narkisim" w:hint="cs"/>
          <w:rtl/>
        </w:rPr>
        <w:t>"</w:t>
      </w:r>
      <w:r w:rsidR="0089262F" w:rsidRPr="0089262F">
        <w:rPr>
          <w:rFonts w:ascii="Narkisim" w:hAnsi="Narkisim"/>
          <w:rtl/>
        </w:rPr>
        <w:t>בַּשָּׁמַיִם מִמַּעַל וְעַל הָאָרֶץ מִתָּחַת אֵין עוֹד</w:t>
      </w:r>
      <w:r w:rsidR="0089262F">
        <w:rPr>
          <w:rFonts w:ascii="Narkisim" w:hAnsi="Narkisim" w:hint="cs"/>
          <w:rtl/>
        </w:rPr>
        <w:t>"</w:t>
      </w:r>
      <w:r w:rsidR="00D74E8D" w:rsidRPr="00D74E8D">
        <w:rPr>
          <w:rFonts w:ascii="Narkisim" w:hAnsi="Narkisim"/>
          <w:rtl/>
        </w:rPr>
        <w:t xml:space="preserve"> </w:t>
      </w:r>
      <w:r w:rsidR="00D74E8D" w:rsidRPr="0089262F">
        <w:rPr>
          <w:rFonts w:ascii="Narkisim" w:hAnsi="Narkisim"/>
          <w:sz w:val="20"/>
          <w:szCs w:val="20"/>
          <w:rtl/>
        </w:rPr>
        <w:t>(דברים ד</w:t>
      </w:r>
      <w:r w:rsidR="0089262F">
        <w:rPr>
          <w:rFonts w:ascii="Narkisim" w:hAnsi="Narkisim" w:hint="cs"/>
          <w:sz w:val="20"/>
          <w:szCs w:val="20"/>
          <w:rtl/>
        </w:rPr>
        <w:t>'</w:t>
      </w:r>
      <w:r w:rsidR="00D74E8D" w:rsidRPr="0089262F">
        <w:rPr>
          <w:rFonts w:ascii="Narkisim" w:hAnsi="Narkisim"/>
          <w:sz w:val="20"/>
          <w:szCs w:val="20"/>
          <w:rtl/>
        </w:rPr>
        <w:t>, ל</w:t>
      </w:r>
      <w:r w:rsidR="0089262F">
        <w:rPr>
          <w:rFonts w:ascii="Narkisim" w:hAnsi="Narkisim" w:hint="cs"/>
          <w:sz w:val="20"/>
          <w:szCs w:val="20"/>
          <w:rtl/>
        </w:rPr>
        <w:t>"</w:t>
      </w:r>
      <w:r w:rsidR="00D74E8D" w:rsidRPr="0089262F">
        <w:rPr>
          <w:rFonts w:ascii="Narkisim" w:hAnsi="Narkisim"/>
          <w:sz w:val="20"/>
          <w:szCs w:val="20"/>
          <w:rtl/>
        </w:rPr>
        <w:t>ט)</w:t>
      </w:r>
      <w:r w:rsidR="00D74E8D" w:rsidRPr="00D74E8D">
        <w:rPr>
          <w:rFonts w:ascii="Narkisim" w:hAnsi="Narkisim"/>
          <w:rtl/>
        </w:rPr>
        <w:t>. ואין פירוש הפסוק כמ"ש אין עוד שאין עוד א</w:t>
      </w:r>
      <w:r w:rsidR="000A6B79">
        <w:rPr>
          <w:rFonts w:ascii="Narkisim" w:hAnsi="Narkisim" w:hint="cs"/>
          <w:rtl/>
        </w:rPr>
        <w:t>-</w:t>
      </w:r>
      <w:r w:rsidR="00D74E8D" w:rsidRPr="00D74E8D">
        <w:rPr>
          <w:rFonts w:ascii="Narkisim" w:hAnsi="Narkisim"/>
          <w:rtl/>
        </w:rPr>
        <w:t>להים אחר רק הוא יתברך, כי זה כבר ידענו ה' א</w:t>
      </w:r>
      <w:r w:rsidR="000A6B79">
        <w:rPr>
          <w:rFonts w:ascii="Narkisim" w:hAnsi="Narkisim" w:hint="cs"/>
          <w:rtl/>
        </w:rPr>
        <w:t>-</w:t>
      </w:r>
      <w:r w:rsidR="00D74E8D" w:rsidRPr="00D74E8D">
        <w:rPr>
          <w:rFonts w:ascii="Narkisim" w:hAnsi="Narkisim"/>
          <w:rtl/>
        </w:rPr>
        <w:t>להינו ה' אחד, אלא הפירוש הוא שאין עוד בעולם שום ענין רק א</w:t>
      </w:r>
      <w:r w:rsidR="000A6B79">
        <w:rPr>
          <w:rFonts w:ascii="Narkisim" w:hAnsi="Narkisim" w:hint="cs"/>
          <w:rtl/>
        </w:rPr>
        <w:t>-</w:t>
      </w:r>
      <w:proofErr w:type="spellStart"/>
      <w:r w:rsidR="00D74E8D" w:rsidRPr="00D74E8D">
        <w:rPr>
          <w:rFonts w:ascii="Narkisim" w:hAnsi="Narkisim"/>
          <w:rtl/>
        </w:rPr>
        <w:t>להותו</w:t>
      </w:r>
      <w:proofErr w:type="spellEnd"/>
      <w:r w:rsidR="00D74E8D" w:rsidRPr="00D74E8D">
        <w:rPr>
          <w:rFonts w:ascii="Narkisim" w:hAnsi="Narkisim"/>
          <w:rtl/>
        </w:rPr>
        <w:t xml:space="preserve">, רצוני לומר שאין דבר בעולם יהיה מה שיהיה לו איזה חיות </w:t>
      </w:r>
      <w:proofErr w:type="spellStart"/>
      <w:r w:rsidR="00D74E8D" w:rsidRPr="00D74E8D">
        <w:rPr>
          <w:rFonts w:ascii="Narkisim" w:hAnsi="Narkisim"/>
          <w:rtl/>
        </w:rPr>
        <w:t>וכח</w:t>
      </w:r>
      <w:proofErr w:type="spellEnd"/>
      <w:r w:rsidR="00D74E8D" w:rsidRPr="00D74E8D">
        <w:rPr>
          <w:rFonts w:ascii="Narkisim" w:hAnsi="Narkisim"/>
          <w:rtl/>
        </w:rPr>
        <w:t xml:space="preserve"> ותנועה, וגם הדומם, שלא ישתלשל ממנו יתברך. </w:t>
      </w:r>
      <w:proofErr w:type="spellStart"/>
      <w:r w:rsidR="00D74E8D" w:rsidRPr="00D74E8D">
        <w:rPr>
          <w:rFonts w:ascii="Narkisim" w:hAnsi="Narkisim"/>
          <w:rtl/>
        </w:rPr>
        <w:t>כענין</w:t>
      </w:r>
      <w:proofErr w:type="spellEnd"/>
      <w:r w:rsidR="00D74E8D" w:rsidRPr="00D74E8D">
        <w:rPr>
          <w:rFonts w:ascii="Narkisim" w:hAnsi="Narkisim"/>
          <w:rtl/>
        </w:rPr>
        <w:t xml:space="preserve"> ואתה מחיה את כולם, הוא יתברך </w:t>
      </w:r>
      <w:proofErr w:type="spellStart"/>
      <w:r w:rsidR="00D74E8D" w:rsidRPr="00D74E8D">
        <w:rPr>
          <w:rFonts w:ascii="Narkisim" w:hAnsi="Narkisim"/>
          <w:rtl/>
        </w:rPr>
        <w:t>היוה</w:t>
      </w:r>
      <w:proofErr w:type="spellEnd"/>
      <w:r w:rsidR="00D74E8D" w:rsidRPr="00D74E8D">
        <w:rPr>
          <w:rFonts w:ascii="Narkisim" w:hAnsi="Narkisim"/>
          <w:rtl/>
        </w:rPr>
        <w:t xml:space="preserve"> את כולם ומחייה הוא יתברך אותם, </w:t>
      </w:r>
      <w:proofErr w:type="spellStart"/>
      <w:r w:rsidR="00D74E8D" w:rsidRPr="00D74E8D">
        <w:rPr>
          <w:rFonts w:ascii="Narkisim" w:hAnsi="Narkisim"/>
          <w:rtl/>
        </w:rPr>
        <w:t>דאם</w:t>
      </w:r>
      <w:proofErr w:type="spellEnd"/>
      <w:r w:rsidR="00D74E8D" w:rsidRPr="00D74E8D">
        <w:rPr>
          <w:rFonts w:ascii="Narkisim" w:hAnsi="Narkisim"/>
          <w:rtl/>
        </w:rPr>
        <w:t xml:space="preserve"> לא כן לא היו במציאות. וקודם שהוא המציאם הוא ידעם, כי הוא ממציאם, וידיעתו היא גזירתו, גזר ואמר </w:t>
      </w:r>
      <w:proofErr w:type="spellStart"/>
      <w:r w:rsidR="00D74E8D" w:rsidRPr="00D74E8D">
        <w:rPr>
          <w:rFonts w:ascii="Narkisim" w:hAnsi="Narkisim"/>
          <w:rtl/>
        </w:rPr>
        <w:t>וציוה</w:t>
      </w:r>
      <w:proofErr w:type="spellEnd"/>
      <w:r w:rsidR="00D74E8D" w:rsidRPr="00D74E8D">
        <w:rPr>
          <w:rFonts w:ascii="Narkisim" w:hAnsi="Narkisim"/>
          <w:rtl/>
        </w:rPr>
        <w:t xml:space="preserve"> ויהי. ומי שאינו מאמין כן, ומפריד ונותן לאיזה דבר כח לעצמו, חס ושלום עושה שתי רשויות</w:t>
      </w:r>
      <w:r>
        <w:rPr>
          <w:rFonts w:ascii="Narkisim" w:hAnsi="Narkisim" w:hint="cs"/>
          <w:rtl/>
        </w:rPr>
        <w:t>"</w:t>
      </w:r>
      <w:r>
        <w:rPr>
          <w:rFonts w:ascii="Narkisim" w:hAnsi="Narkisim"/>
          <w:rtl/>
        </w:rPr>
        <w:tab/>
      </w:r>
      <w:r>
        <w:rPr>
          <w:rFonts w:ascii="Narkisim" w:hAnsi="Narkisim" w:hint="cs"/>
          <w:sz w:val="20"/>
          <w:szCs w:val="20"/>
          <w:rtl/>
        </w:rPr>
        <w:t>(</w:t>
      </w:r>
      <w:proofErr w:type="spellStart"/>
      <w:r>
        <w:rPr>
          <w:rFonts w:ascii="Narkisim" w:hAnsi="Narkisim" w:hint="cs"/>
          <w:sz w:val="20"/>
          <w:szCs w:val="20"/>
          <w:rtl/>
        </w:rPr>
        <w:t>השל"ה</w:t>
      </w:r>
      <w:proofErr w:type="spellEnd"/>
      <w:r>
        <w:rPr>
          <w:rFonts w:ascii="Narkisim" w:hAnsi="Narkisim" w:hint="cs"/>
          <w:sz w:val="20"/>
          <w:szCs w:val="20"/>
          <w:rtl/>
        </w:rPr>
        <w:t xml:space="preserve">, </w:t>
      </w:r>
      <w:r w:rsidR="00810BAA">
        <w:rPr>
          <w:rFonts w:ascii="Narkisim" w:hAnsi="Narkisim" w:hint="cs"/>
          <w:sz w:val="20"/>
          <w:szCs w:val="20"/>
          <w:rtl/>
        </w:rPr>
        <w:t>תולדות אד</w:t>
      </w:r>
      <w:r w:rsidR="00FC5EC1">
        <w:rPr>
          <w:rFonts w:ascii="Narkisim" w:hAnsi="Narkisim" w:hint="cs"/>
          <w:sz w:val="20"/>
          <w:szCs w:val="20"/>
          <w:rtl/>
        </w:rPr>
        <w:t>ם</w:t>
      </w:r>
      <w:r w:rsidR="00810BAA">
        <w:rPr>
          <w:rFonts w:ascii="Narkisim" w:hAnsi="Narkisim" w:hint="cs"/>
          <w:sz w:val="20"/>
          <w:szCs w:val="20"/>
          <w:rtl/>
        </w:rPr>
        <w:t>, בית הבחירה, רצו)</w:t>
      </w:r>
      <w:r w:rsidR="00D74E8D" w:rsidRPr="00D74E8D">
        <w:rPr>
          <w:rFonts w:ascii="Narkisim" w:hAnsi="Narkisim"/>
          <w:rtl/>
        </w:rPr>
        <w:t>.</w:t>
      </w:r>
    </w:p>
    <w:p w14:paraId="13D112EF" w14:textId="3BE75661" w:rsidR="00D74E8D" w:rsidRPr="00D74E8D" w:rsidRDefault="00D74E8D" w:rsidP="00D74E8D">
      <w:pPr>
        <w:spacing w:line="280" w:lineRule="exact"/>
        <w:rPr>
          <w:rFonts w:ascii="Narkisim" w:hAnsi="Narkisim"/>
          <w:rtl/>
        </w:rPr>
      </w:pPr>
      <w:r w:rsidRPr="00D74E8D">
        <w:rPr>
          <w:rFonts w:ascii="Narkisim" w:hAnsi="Narkisim"/>
          <w:rtl/>
        </w:rPr>
        <w:t>השאלה איננה הבחירה מול הידיעה אלא הבחירה מול הגזרה. הכל גזור ונובע מהק</w:t>
      </w:r>
      <w:r w:rsidR="00FC771E">
        <w:rPr>
          <w:rFonts w:ascii="Narkisim" w:hAnsi="Narkisim" w:hint="cs"/>
          <w:rtl/>
        </w:rPr>
        <w:t>ב"ה</w:t>
      </w:r>
      <w:r w:rsidRPr="00D74E8D">
        <w:rPr>
          <w:rFonts w:ascii="Narkisim" w:hAnsi="Narkisim"/>
          <w:rtl/>
        </w:rPr>
        <w:t xml:space="preserve">, אז איך ייתכן שיש דברים בעולם שמקורם הוא האדם? </w:t>
      </w:r>
      <w:proofErr w:type="spellStart"/>
      <w:r w:rsidRPr="00D74E8D">
        <w:rPr>
          <w:rFonts w:ascii="Narkisim" w:hAnsi="Narkisim"/>
          <w:rtl/>
        </w:rPr>
        <w:t>השל"ה</w:t>
      </w:r>
      <w:proofErr w:type="spellEnd"/>
      <w:r w:rsidRPr="00D74E8D">
        <w:rPr>
          <w:rFonts w:ascii="Narkisim" w:hAnsi="Narkisim"/>
          <w:rtl/>
        </w:rPr>
        <w:t xml:space="preserve"> מביא כמה ראיות מדברי חז"ל שלפיהן המציאות גזורה מראש. למשל: המדרש על מצוות מעקה, שלפיו נגזר מראש שהאדם </w:t>
      </w:r>
      <w:proofErr w:type="spellStart"/>
      <w:r w:rsidRPr="00D74E8D">
        <w:rPr>
          <w:rFonts w:ascii="Narkisim" w:hAnsi="Narkisim"/>
          <w:rtl/>
        </w:rPr>
        <w:t>יפול</w:t>
      </w:r>
      <w:proofErr w:type="spellEnd"/>
      <w:r w:rsidRPr="00D74E8D">
        <w:rPr>
          <w:rFonts w:ascii="Narkisim" w:hAnsi="Narkisim"/>
          <w:rtl/>
        </w:rPr>
        <w:t xml:space="preserve"> ("</w:t>
      </w:r>
      <w:r w:rsidR="005F4002" w:rsidRPr="005F4002">
        <w:rPr>
          <w:rFonts w:ascii="Narkisim" w:hAnsi="Narkisim"/>
          <w:rtl/>
        </w:rPr>
        <w:t xml:space="preserve">כִּי </w:t>
      </w:r>
      <w:proofErr w:type="spellStart"/>
      <w:r w:rsidR="005F4002" w:rsidRPr="005F4002">
        <w:rPr>
          <w:rFonts w:ascii="Narkisim" w:hAnsi="Narkisim"/>
          <w:rtl/>
        </w:rPr>
        <w:t>יִפֹּל</w:t>
      </w:r>
      <w:proofErr w:type="spellEnd"/>
      <w:r w:rsidR="005F4002" w:rsidRPr="005F4002">
        <w:rPr>
          <w:rFonts w:ascii="Narkisim" w:hAnsi="Narkisim"/>
          <w:rtl/>
        </w:rPr>
        <w:t xml:space="preserve"> הַ</w:t>
      </w:r>
      <w:r w:rsidR="005F4002" w:rsidRPr="005F4002">
        <w:rPr>
          <w:rFonts w:ascii="Narkisim" w:hAnsi="Narkisim"/>
          <w:b/>
          <w:bCs/>
          <w:rtl/>
        </w:rPr>
        <w:t>נֹּפֵל</w:t>
      </w:r>
      <w:r w:rsidR="005F4002" w:rsidRPr="005F4002">
        <w:rPr>
          <w:rFonts w:ascii="Narkisim" w:hAnsi="Narkisim"/>
          <w:rtl/>
        </w:rPr>
        <w:t xml:space="preserve"> מִמֶּנּוּ</w:t>
      </w:r>
      <w:r w:rsidRPr="00D74E8D">
        <w:rPr>
          <w:rFonts w:ascii="Narkisim" w:hAnsi="Narkisim"/>
          <w:rtl/>
        </w:rPr>
        <w:t xml:space="preserve">") וימות ובכל זאת חובה לנקוט זהירות </w:t>
      </w:r>
      <w:r w:rsidRPr="005F4002">
        <w:rPr>
          <w:rFonts w:ascii="Narkisim" w:hAnsi="Narkisim"/>
          <w:sz w:val="20"/>
          <w:szCs w:val="20"/>
          <w:rtl/>
        </w:rPr>
        <w:t>(שבת לב</w:t>
      </w:r>
      <w:r w:rsidR="005F4002">
        <w:rPr>
          <w:rFonts w:ascii="Narkisim" w:hAnsi="Narkisim" w:hint="cs"/>
          <w:sz w:val="20"/>
          <w:szCs w:val="20"/>
          <w:rtl/>
        </w:rPr>
        <w:t>.</w:t>
      </w:r>
      <w:r w:rsidRPr="005F4002">
        <w:rPr>
          <w:rFonts w:ascii="Narkisim" w:hAnsi="Narkisim"/>
          <w:sz w:val="20"/>
          <w:szCs w:val="20"/>
          <w:rtl/>
        </w:rPr>
        <w:t>)</w:t>
      </w:r>
      <w:r w:rsidRPr="00D74E8D">
        <w:rPr>
          <w:rFonts w:ascii="Narkisim" w:hAnsi="Narkisim"/>
          <w:rtl/>
        </w:rPr>
        <w:t xml:space="preserve">. דוגמה אחרת היא המדרש על אדם הראשון שראה את כל הדורות מראש, דור </w:t>
      </w:r>
      <w:proofErr w:type="spellStart"/>
      <w:r w:rsidRPr="00D74E8D">
        <w:rPr>
          <w:rFonts w:ascii="Narkisim" w:hAnsi="Narkisim"/>
          <w:rtl/>
        </w:rPr>
        <w:t>דור</w:t>
      </w:r>
      <w:proofErr w:type="spellEnd"/>
      <w:r w:rsidRPr="00D74E8D">
        <w:rPr>
          <w:rFonts w:ascii="Narkisim" w:hAnsi="Narkisim"/>
          <w:rtl/>
        </w:rPr>
        <w:t xml:space="preserve"> ודורשיו, דור </w:t>
      </w:r>
      <w:proofErr w:type="spellStart"/>
      <w:r w:rsidRPr="00D74E8D">
        <w:rPr>
          <w:rFonts w:ascii="Narkisim" w:hAnsi="Narkisim"/>
          <w:rtl/>
        </w:rPr>
        <w:t>דור</w:t>
      </w:r>
      <w:proofErr w:type="spellEnd"/>
      <w:r w:rsidRPr="00D74E8D">
        <w:rPr>
          <w:rFonts w:ascii="Narkisim" w:hAnsi="Narkisim"/>
          <w:rtl/>
        </w:rPr>
        <w:t xml:space="preserve"> וחכמיו </w:t>
      </w:r>
      <w:r w:rsidRPr="005F4002">
        <w:rPr>
          <w:rFonts w:ascii="Narkisim" w:hAnsi="Narkisim"/>
          <w:sz w:val="20"/>
          <w:szCs w:val="20"/>
          <w:rtl/>
        </w:rPr>
        <w:t>(סנהדרין לח</w:t>
      </w:r>
      <w:r w:rsidR="005F4002">
        <w:rPr>
          <w:rFonts w:ascii="Narkisim" w:hAnsi="Narkisim" w:hint="cs"/>
          <w:sz w:val="20"/>
          <w:szCs w:val="20"/>
          <w:rtl/>
        </w:rPr>
        <w:t>:</w:t>
      </w:r>
      <w:r w:rsidRPr="005F4002">
        <w:rPr>
          <w:rFonts w:ascii="Narkisim" w:hAnsi="Narkisim"/>
          <w:sz w:val="20"/>
          <w:szCs w:val="20"/>
          <w:rtl/>
        </w:rPr>
        <w:t>)</w:t>
      </w:r>
      <w:r w:rsidRPr="00D74E8D">
        <w:rPr>
          <w:rFonts w:ascii="Narkisim" w:hAnsi="Narkisim"/>
          <w:rtl/>
        </w:rPr>
        <w:t xml:space="preserve">. מדרש דומה נאמר גם על משה רבנו, שלפני מותו ראה את כל מה שעתיד לקרות עד תחיית המתים </w:t>
      </w:r>
      <w:r w:rsidRPr="005F4002">
        <w:rPr>
          <w:rFonts w:ascii="Narkisim" w:hAnsi="Narkisim"/>
          <w:sz w:val="20"/>
          <w:szCs w:val="20"/>
          <w:rtl/>
        </w:rPr>
        <w:t>(ספרי וזאת הברכה</w:t>
      </w:r>
      <w:r w:rsidR="004F2BC6">
        <w:rPr>
          <w:rFonts w:ascii="Narkisim" w:hAnsi="Narkisim" w:hint="cs"/>
          <w:sz w:val="20"/>
          <w:szCs w:val="20"/>
          <w:rtl/>
        </w:rPr>
        <w:t xml:space="preserve"> </w:t>
      </w:r>
      <w:proofErr w:type="spellStart"/>
      <w:r w:rsidR="004F2BC6">
        <w:rPr>
          <w:rFonts w:ascii="Narkisim" w:hAnsi="Narkisim" w:hint="cs"/>
          <w:sz w:val="20"/>
          <w:szCs w:val="20"/>
          <w:rtl/>
        </w:rPr>
        <w:t>שנז</w:t>
      </w:r>
      <w:proofErr w:type="spellEnd"/>
      <w:r w:rsidRPr="005F4002">
        <w:rPr>
          <w:rFonts w:ascii="Narkisim" w:hAnsi="Narkisim"/>
          <w:sz w:val="20"/>
          <w:szCs w:val="20"/>
          <w:rtl/>
        </w:rPr>
        <w:t>)</w:t>
      </w:r>
      <w:r w:rsidRPr="00D74E8D">
        <w:rPr>
          <w:rFonts w:ascii="Narkisim" w:hAnsi="Narkisim"/>
          <w:rtl/>
        </w:rPr>
        <w:t>. האם מול המדרשים הללו, יש עדיין מקום לבחירת האדם?</w:t>
      </w:r>
    </w:p>
    <w:p w14:paraId="56D01412" w14:textId="5B8BCAD5" w:rsidR="00D74E8D" w:rsidRPr="00D74E8D" w:rsidRDefault="00D74E8D" w:rsidP="00D74E8D">
      <w:pPr>
        <w:spacing w:line="280" w:lineRule="exact"/>
        <w:rPr>
          <w:rFonts w:ascii="Narkisim" w:hAnsi="Narkisim"/>
          <w:rtl/>
        </w:rPr>
      </w:pPr>
      <w:r w:rsidRPr="00D74E8D">
        <w:rPr>
          <w:rFonts w:ascii="Narkisim" w:hAnsi="Narkisim"/>
          <w:rtl/>
        </w:rPr>
        <w:t xml:space="preserve">בתשובתו, מחדש </w:t>
      </w:r>
      <w:proofErr w:type="spellStart"/>
      <w:r w:rsidRPr="00D74E8D">
        <w:rPr>
          <w:rFonts w:ascii="Narkisim" w:hAnsi="Narkisim"/>
          <w:rtl/>
        </w:rPr>
        <w:t>השל"ה</w:t>
      </w:r>
      <w:proofErr w:type="spellEnd"/>
      <w:r w:rsidRPr="00D74E8D">
        <w:rPr>
          <w:rFonts w:ascii="Narkisim" w:hAnsi="Narkisim"/>
          <w:rtl/>
        </w:rPr>
        <w:t xml:space="preserve"> יסוד חשוב: התוכנית </w:t>
      </w:r>
      <w:r w:rsidR="00356F7F">
        <w:rPr>
          <w:rFonts w:ascii="Narkisim" w:hAnsi="Narkisim"/>
          <w:rtl/>
        </w:rPr>
        <w:br/>
      </w:r>
      <w:r w:rsidRPr="00D74E8D">
        <w:rPr>
          <w:rFonts w:ascii="Narkisim" w:hAnsi="Narkisim"/>
          <w:rtl/>
        </w:rPr>
        <w:t>הא</w:t>
      </w:r>
      <w:r w:rsidR="004F2BC6">
        <w:rPr>
          <w:rFonts w:ascii="Narkisim" w:hAnsi="Narkisim" w:hint="cs"/>
          <w:rtl/>
        </w:rPr>
        <w:t>-</w:t>
      </w:r>
      <w:proofErr w:type="spellStart"/>
      <w:r w:rsidRPr="00D74E8D">
        <w:rPr>
          <w:rFonts w:ascii="Narkisim" w:hAnsi="Narkisim"/>
          <w:rtl/>
        </w:rPr>
        <w:t>לו</w:t>
      </w:r>
      <w:r w:rsidR="004F2BC6">
        <w:rPr>
          <w:rFonts w:ascii="Narkisim" w:hAnsi="Narkisim" w:hint="cs"/>
          <w:rtl/>
        </w:rPr>
        <w:t>ה</w:t>
      </w:r>
      <w:r w:rsidRPr="00D74E8D">
        <w:rPr>
          <w:rFonts w:ascii="Narkisim" w:hAnsi="Narkisim"/>
          <w:rtl/>
        </w:rPr>
        <w:t>ית</w:t>
      </w:r>
      <w:proofErr w:type="spellEnd"/>
      <w:r w:rsidRPr="00D74E8D">
        <w:rPr>
          <w:rFonts w:ascii="Narkisim" w:hAnsi="Narkisim"/>
          <w:rtl/>
        </w:rPr>
        <w:t xml:space="preserve"> כוללת מרחב של אפשרויות. בכל אפשרות </w:t>
      </w:r>
      <w:r w:rsidRPr="00D74E8D">
        <w:rPr>
          <w:rFonts w:ascii="Narkisim" w:hAnsi="Narkisim"/>
          <w:rtl/>
        </w:rPr>
        <w:t>יש תסריט מה יתרחש אם היא תתממש, כל הדרכים מוכנות מראש. האדם צריך רק לבחור באחת מהאפשרויות, וכתוצאה מבחירתו יקרה כל מה שאמור לקרות על פי אותה אפשרות. אפשר לדמות זאת למפה מרובת צמתים, כשמכל צומת מסתעפות דרכים: האדם בוחר לאן לפנות, ולפי זה הדרך נמשכת. כל הדרכים כבר משורטטות במפה.</w:t>
      </w:r>
    </w:p>
    <w:p w14:paraId="079EC7B1" w14:textId="2CB5AEDB" w:rsidR="00D74E8D" w:rsidRPr="00D74E8D" w:rsidRDefault="00D74E8D" w:rsidP="00D74E8D">
      <w:pPr>
        <w:spacing w:line="280" w:lineRule="exact"/>
        <w:rPr>
          <w:rFonts w:ascii="Narkisim" w:hAnsi="Narkisim"/>
          <w:rtl/>
        </w:rPr>
      </w:pPr>
      <w:r w:rsidRPr="00D74E8D">
        <w:rPr>
          <w:rFonts w:ascii="Narkisim" w:hAnsi="Narkisim"/>
          <w:rtl/>
        </w:rPr>
        <w:t xml:space="preserve">במובן מסוים, הדברים מזכירים את התפיסה המודרנית – תעשה מה שאתה רוצה, זה לא ישנה שום דבר. אבל </w:t>
      </w:r>
      <w:proofErr w:type="spellStart"/>
      <w:r w:rsidRPr="00D74E8D">
        <w:rPr>
          <w:rFonts w:ascii="Narkisim" w:hAnsi="Narkisim"/>
          <w:rtl/>
        </w:rPr>
        <w:t>השל"ה</w:t>
      </w:r>
      <w:proofErr w:type="spellEnd"/>
      <w:r w:rsidRPr="00D74E8D">
        <w:rPr>
          <w:rFonts w:ascii="Narkisim" w:hAnsi="Narkisim"/>
          <w:rtl/>
        </w:rPr>
        <w:t xml:space="preserve"> מבהיר שלא זו כוונתו: יש דרכים טובות ודרכים רעות. אמנם הק</w:t>
      </w:r>
      <w:r w:rsidR="004F2BC6">
        <w:rPr>
          <w:rFonts w:ascii="Narkisim" w:hAnsi="Narkisim" w:hint="cs"/>
          <w:rtl/>
        </w:rPr>
        <w:t>ב"ה</w:t>
      </w:r>
      <w:r w:rsidRPr="00D74E8D">
        <w:rPr>
          <w:rFonts w:ascii="Narkisim" w:hAnsi="Narkisim"/>
          <w:rtl/>
        </w:rPr>
        <w:t xml:space="preserve"> שרטט את כולן, אבל הוא מורה מהיכן נכון ללכת. במפה יש גם מסלולים שאינם מומלצים. את הדרכים הרעות יצר הקב</w:t>
      </w:r>
      <w:r w:rsidR="004F2BC6">
        <w:rPr>
          <w:rFonts w:ascii="Narkisim" w:hAnsi="Narkisim" w:hint="cs"/>
          <w:rtl/>
        </w:rPr>
        <w:t>"</w:t>
      </w:r>
      <w:r w:rsidRPr="00D74E8D">
        <w:rPr>
          <w:rFonts w:ascii="Narkisim" w:hAnsi="Narkisim"/>
          <w:rtl/>
        </w:rPr>
        <w:t xml:space="preserve">ה, אך לא כדי שנלך בהן, אלא כדי שנבחר לא ללכת בהן. </w:t>
      </w:r>
      <w:proofErr w:type="spellStart"/>
      <w:r w:rsidRPr="00D74E8D">
        <w:rPr>
          <w:rFonts w:ascii="Narkisim" w:hAnsi="Narkisim"/>
          <w:rtl/>
        </w:rPr>
        <w:t>השל"ה</w:t>
      </w:r>
      <w:proofErr w:type="spellEnd"/>
      <w:r w:rsidRPr="00D74E8D">
        <w:rPr>
          <w:rFonts w:ascii="Narkisim" w:hAnsi="Narkisim"/>
          <w:rtl/>
        </w:rPr>
        <w:t xml:space="preserve"> מביא את הפסוק: "</w:t>
      </w:r>
      <w:r w:rsidR="004F2BC6" w:rsidRPr="004F2BC6">
        <w:rPr>
          <w:rFonts w:ascii="Narkisim" w:hAnsi="Narkisim"/>
          <w:rtl/>
        </w:rPr>
        <w:t>עָשָׂה הָאֱ</w:t>
      </w:r>
      <w:r w:rsidR="004F2BC6">
        <w:rPr>
          <w:rFonts w:ascii="Narkisim" w:hAnsi="Narkisim" w:hint="cs"/>
          <w:rtl/>
        </w:rPr>
        <w:t>-</w:t>
      </w:r>
      <w:r w:rsidR="004F2BC6" w:rsidRPr="004F2BC6">
        <w:rPr>
          <w:rFonts w:ascii="Narkisim" w:hAnsi="Narkisim"/>
          <w:rtl/>
        </w:rPr>
        <w:t>לֹהִים אֶת הָאָדָם יָשָׁר</w:t>
      </w:r>
      <w:r w:rsidRPr="00D74E8D">
        <w:rPr>
          <w:rFonts w:ascii="Narkisim" w:hAnsi="Narkisim"/>
          <w:rtl/>
        </w:rPr>
        <w:t xml:space="preserve">" </w:t>
      </w:r>
      <w:r w:rsidRPr="004F2BC6">
        <w:rPr>
          <w:rFonts w:ascii="Narkisim" w:hAnsi="Narkisim"/>
          <w:sz w:val="20"/>
          <w:szCs w:val="20"/>
          <w:rtl/>
        </w:rPr>
        <w:t>(קהלת ז</w:t>
      </w:r>
      <w:r w:rsidR="004F2BC6">
        <w:rPr>
          <w:rFonts w:ascii="Narkisim" w:hAnsi="Narkisim" w:hint="cs"/>
          <w:sz w:val="20"/>
          <w:szCs w:val="20"/>
          <w:rtl/>
        </w:rPr>
        <w:t>',</w:t>
      </w:r>
      <w:r w:rsidRPr="004F2BC6">
        <w:rPr>
          <w:rFonts w:ascii="Narkisim" w:hAnsi="Narkisim"/>
          <w:sz w:val="20"/>
          <w:szCs w:val="20"/>
          <w:rtl/>
        </w:rPr>
        <w:t xml:space="preserve"> כ</w:t>
      </w:r>
      <w:r w:rsidR="004F2BC6">
        <w:rPr>
          <w:rFonts w:ascii="Narkisim" w:hAnsi="Narkisim" w:hint="cs"/>
          <w:sz w:val="20"/>
          <w:szCs w:val="20"/>
          <w:rtl/>
        </w:rPr>
        <w:t>"</w:t>
      </w:r>
      <w:r w:rsidRPr="004F2BC6">
        <w:rPr>
          <w:rFonts w:ascii="Narkisim" w:hAnsi="Narkisim"/>
          <w:sz w:val="20"/>
          <w:szCs w:val="20"/>
          <w:rtl/>
        </w:rPr>
        <w:t>ט)</w:t>
      </w:r>
      <w:r w:rsidRPr="00D74E8D">
        <w:rPr>
          <w:rFonts w:ascii="Narkisim" w:hAnsi="Narkisim"/>
          <w:rtl/>
        </w:rPr>
        <w:t xml:space="preserve">. נקודת ההתחלה של האדם היא היושר. כל האפשרויות פתוחות באותה מידה לפני האדם, אבל פניו מכוונות קודם כל אל הטוב, ובדרך זו עליו לצעוד. </w:t>
      </w:r>
    </w:p>
    <w:p w14:paraId="715F79E9" w14:textId="7E1A8C78" w:rsidR="00D74E8D" w:rsidRPr="00D74E8D" w:rsidRDefault="00D74E8D" w:rsidP="00D74E8D">
      <w:pPr>
        <w:spacing w:line="280" w:lineRule="exact"/>
        <w:rPr>
          <w:rFonts w:ascii="Narkisim" w:hAnsi="Narkisim"/>
          <w:rtl/>
        </w:rPr>
      </w:pPr>
      <w:r w:rsidRPr="00D74E8D">
        <w:rPr>
          <w:rFonts w:ascii="Narkisim" w:hAnsi="Narkisim"/>
          <w:rtl/>
        </w:rPr>
        <w:t xml:space="preserve">מכאן חוזר </w:t>
      </w:r>
      <w:proofErr w:type="spellStart"/>
      <w:r w:rsidRPr="00D74E8D">
        <w:rPr>
          <w:rFonts w:ascii="Narkisim" w:hAnsi="Narkisim"/>
          <w:rtl/>
        </w:rPr>
        <w:t>השל"ה</w:t>
      </w:r>
      <w:proofErr w:type="spellEnd"/>
      <w:r w:rsidRPr="00D74E8D">
        <w:rPr>
          <w:rFonts w:ascii="Narkisim" w:hAnsi="Narkisim"/>
          <w:rtl/>
        </w:rPr>
        <w:t xml:space="preserve"> למקורות שהביא, המוכיחים לכאורה </w:t>
      </w:r>
      <w:proofErr w:type="spellStart"/>
      <w:r w:rsidRPr="00D74E8D">
        <w:rPr>
          <w:rFonts w:ascii="Narkisim" w:hAnsi="Narkisim"/>
          <w:rtl/>
        </w:rPr>
        <w:t>שהכל</w:t>
      </w:r>
      <w:proofErr w:type="spellEnd"/>
      <w:r w:rsidRPr="00D74E8D">
        <w:rPr>
          <w:rFonts w:ascii="Narkisim" w:hAnsi="Narkisim"/>
          <w:rtl/>
        </w:rPr>
        <w:t xml:space="preserve"> נקבע מראש: האפשרויות הן שידועות מראש, וידוע מה יקרה בסופה של כל אפשרות. האדם היה "ראוי" ליפול מששת ימי בראשית, אך לא היה מוכרח שיפול. הוא לא נפל במקרה, יש תכנית א</w:t>
      </w:r>
      <w:r w:rsidR="004F2BC6">
        <w:rPr>
          <w:rFonts w:ascii="Narkisim" w:hAnsi="Narkisim" w:hint="cs"/>
          <w:rtl/>
        </w:rPr>
        <w:t>-</w:t>
      </w:r>
      <w:proofErr w:type="spellStart"/>
      <w:r w:rsidRPr="00D74E8D">
        <w:rPr>
          <w:rFonts w:ascii="Narkisim" w:hAnsi="Narkisim"/>
          <w:rtl/>
        </w:rPr>
        <w:t>לו</w:t>
      </w:r>
      <w:r w:rsidR="004F2BC6">
        <w:rPr>
          <w:rFonts w:ascii="Narkisim" w:hAnsi="Narkisim" w:hint="cs"/>
          <w:rtl/>
        </w:rPr>
        <w:t>ה</w:t>
      </w:r>
      <w:r w:rsidRPr="00D74E8D">
        <w:rPr>
          <w:rFonts w:ascii="Narkisim" w:hAnsi="Narkisim"/>
          <w:rtl/>
        </w:rPr>
        <w:t>ית</w:t>
      </w:r>
      <w:proofErr w:type="spellEnd"/>
      <w:r w:rsidRPr="00D74E8D">
        <w:rPr>
          <w:rFonts w:ascii="Narkisim" w:hAnsi="Narkisim"/>
          <w:rtl/>
        </w:rPr>
        <w:t xml:space="preserve"> שהובילה לנפילה שלו, אבל בדרך היו לו הרבה הזדמנויות לצאת מהמסלול הזה בבחירתו. זה לא היה חייב לקרות. הק</w:t>
      </w:r>
      <w:r w:rsidR="004F2BC6">
        <w:rPr>
          <w:rFonts w:ascii="Narkisim" w:hAnsi="Narkisim" w:hint="cs"/>
          <w:rtl/>
        </w:rPr>
        <w:t>ב"ה ה</w:t>
      </w:r>
      <w:r w:rsidRPr="00D74E8D">
        <w:rPr>
          <w:rFonts w:ascii="Narkisim" w:hAnsi="Narkisim"/>
          <w:rtl/>
        </w:rPr>
        <w:t xml:space="preserve">ראה למשה לאן ימשיך עם ישראל לפי מצבו הנוכחי, אך שום דבר אינו מוחלט. באופן זה מסביר </w:t>
      </w:r>
      <w:proofErr w:type="spellStart"/>
      <w:r w:rsidRPr="00D74E8D">
        <w:rPr>
          <w:rFonts w:ascii="Narkisim" w:hAnsi="Narkisim"/>
          <w:rtl/>
        </w:rPr>
        <w:t>השל"ה</w:t>
      </w:r>
      <w:proofErr w:type="spellEnd"/>
      <w:r w:rsidRPr="00D74E8D">
        <w:rPr>
          <w:rFonts w:ascii="Narkisim" w:hAnsi="Narkisim"/>
          <w:rtl/>
        </w:rPr>
        <w:t xml:space="preserve"> גם את הפסוק מהעקדה: "</w:t>
      </w:r>
      <w:r w:rsidR="004F2BC6" w:rsidRPr="004F2BC6">
        <w:rPr>
          <w:rFonts w:ascii="Narkisim" w:hAnsi="Narkisim"/>
          <w:rtl/>
        </w:rPr>
        <w:t>עַתָּה יָדַעְתִּי כִּי יְרֵא אֱ</w:t>
      </w:r>
      <w:r w:rsidR="00356F7F">
        <w:rPr>
          <w:rFonts w:ascii="Narkisim" w:hAnsi="Narkisim" w:hint="cs"/>
          <w:rtl/>
        </w:rPr>
        <w:t>-</w:t>
      </w:r>
      <w:r w:rsidR="004F2BC6" w:rsidRPr="004F2BC6">
        <w:rPr>
          <w:rFonts w:ascii="Narkisim" w:hAnsi="Narkisim"/>
          <w:rtl/>
        </w:rPr>
        <w:t>לֹהִים אַתָּה</w:t>
      </w:r>
      <w:r w:rsidRPr="00D74E8D">
        <w:rPr>
          <w:rFonts w:ascii="Narkisim" w:hAnsi="Narkisim"/>
          <w:rtl/>
        </w:rPr>
        <w:t xml:space="preserve">" </w:t>
      </w:r>
      <w:r w:rsidRPr="004F2BC6">
        <w:rPr>
          <w:rFonts w:ascii="Narkisim" w:hAnsi="Narkisim"/>
          <w:sz w:val="20"/>
          <w:szCs w:val="20"/>
          <w:rtl/>
        </w:rPr>
        <w:t>(</w:t>
      </w:r>
      <w:r w:rsidR="004F2BC6">
        <w:rPr>
          <w:rFonts w:ascii="Narkisim" w:hAnsi="Narkisim" w:hint="cs"/>
          <w:sz w:val="20"/>
          <w:szCs w:val="20"/>
          <w:rtl/>
        </w:rPr>
        <w:t>בראשית</w:t>
      </w:r>
      <w:r w:rsidRPr="004F2BC6">
        <w:rPr>
          <w:rFonts w:ascii="Narkisim" w:hAnsi="Narkisim"/>
          <w:sz w:val="20"/>
          <w:szCs w:val="20"/>
          <w:rtl/>
        </w:rPr>
        <w:t xml:space="preserve"> כ</w:t>
      </w:r>
      <w:r w:rsidR="004F2BC6">
        <w:rPr>
          <w:rFonts w:ascii="Narkisim" w:hAnsi="Narkisim" w:hint="cs"/>
          <w:sz w:val="20"/>
          <w:szCs w:val="20"/>
          <w:rtl/>
        </w:rPr>
        <w:t>"</w:t>
      </w:r>
      <w:r w:rsidRPr="004F2BC6">
        <w:rPr>
          <w:rFonts w:ascii="Narkisim" w:hAnsi="Narkisim"/>
          <w:sz w:val="20"/>
          <w:szCs w:val="20"/>
          <w:rtl/>
        </w:rPr>
        <w:t>ב</w:t>
      </w:r>
      <w:r w:rsidR="004F2BC6">
        <w:rPr>
          <w:rFonts w:ascii="Narkisim" w:hAnsi="Narkisim" w:hint="cs"/>
          <w:sz w:val="20"/>
          <w:szCs w:val="20"/>
          <w:rtl/>
        </w:rPr>
        <w:t>,</w:t>
      </w:r>
      <w:r w:rsidRPr="004F2BC6">
        <w:rPr>
          <w:rFonts w:ascii="Narkisim" w:hAnsi="Narkisim"/>
          <w:sz w:val="20"/>
          <w:szCs w:val="20"/>
          <w:rtl/>
        </w:rPr>
        <w:t xml:space="preserve"> י</w:t>
      </w:r>
      <w:r w:rsidR="004F2BC6">
        <w:rPr>
          <w:rFonts w:ascii="Narkisim" w:hAnsi="Narkisim" w:hint="cs"/>
          <w:sz w:val="20"/>
          <w:szCs w:val="20"/>
          <w:rtl/>
        </w:rPr>
        <w:t>"</w:t>
      </w:r>
      <w:r w:rsidRPr="004F2BC6">
        <w:rPr>
          <w:rFonts w:ascii="Narkisim" w:hAnsi="Narkisim"/>
          <w:sz w:val="20"/>
          <w:szCs w:val="20"/>
          <w:rtl/>
        </w:rPr>
        <w:t>ב)</w:t>
      </w:r>
      <w:r w:rsidRPr="00D74E8D">
        <w:rPr>
          <w:rFonts w:ascii="Narkisim" w:hAnsi="Narkisim"/>
          <w:rtl/>
        </w:rPr>
        <w:t xml:space="preserve">. "עתה" בהווה, "ידעתי" בעבר – אברהם אבינו היה ראוי מראש לעמוד בניסיון העקדה, אבל הוא מימש את הבחירה הנכונה רק עכשיו. זה היה יכול להימנע. מדברי </w:t>
      </w:r>
      <w:proofErr w:type="spellStart"/>
      <w:r w:rsidRPr="00D74E8D">
        <w:rPr>
          <w:rFonts w:ascii="Narkisim" w:hAnsi="Narkisim"/>
          <w:rtl/>
        </w:rPr>
        <w:t>השל"ה</w:t>
      </w:r>
      <w:proofErr w:type="spellEnd"/>
      <w:r w:rsidRPr="00D74E8D">
        <w:rPr>
          <w:rFonts w:ascii="Narkisim" w:hAnsi="Narkisim"/>
          <w:rtl/>
        </w:rPr>
        <w:t xml:space="preserve"> עולים </w:t>
      </w:r>
      <w:r w:rsidR="00FC5EC1">
        <w:rPr>
          <w:rFonts w:ascii="Narkisim" w:hAnsi="Narkisim" w:hint="cs"/>
          <w:rtl/>
        </w:rPr>
        <w:t>באופן בולט ש</w:t>
      </w:r>
      <w:r w:rsidRPr="00D74E8D">
        <w:rPr>
          <w:rFonts w:ascii="Narkisim" w:hAnsi="Narkisim"/>
          <w:rtl/>
        </w:rPr>
        <w:t>שני כיוונים, שבשניהם הוא הולך עד הקצה: הוא מדגיש מאוד את מרכזיותה של הבחירה</w:t>
      </w:r>
      <w:r w:rsidR="00FC5EC1">
        <w:rPr>
          <w:rFonts w:ascii="Narkisim" w:hAnsi="Narkisim" w:hint="cs"/>
          <w:rtl/>
        </w:rPr>
        <w:t xml:space="preserve"> האנושית</w:t>
      </w:r>
      <w:r w:rsidRPr="00D74E8D">
        <w:rPr>
          <w:rFonts w:ascii="Narkisim" w:hAnsi="Narkisim"/>
          <w:rtl/>
        </w:rPr>
        <w:t>, ומדגיש מאוד ש</w:t>
      </w:r>
      <w:r w:rsidR="00FC5EC1">
        <w:rPr>
          <w:rFonts w:ascii="Narkisim" w:hAnsi="Narkisim" w:hint="cs"/>
          <w:rtl/>
        </w:rPr>
        <w:t>כל האפשרויות הן א-</w:t>
      </w:r>
      <w:proofErr w:type="spellStart"/>
      <w:r w:rsidR="00FC5EC1">
        <w:rPr>
          <w:rFonts w:ascii="Narkisim" w:hAnsi="Narkisim" w:hint="cs"/>
          <w:rtl/>
        </w:rPr>
        <w:t>לוהיות</w:t>
      </w:r>
      <w:proofErr w:type="spellEnd"/>
      <w:r w:rsidRPr="00D74E8D">
        <w:rPr>
          <w:rFonts w:ascii="Narkisim" w:hAnsi="Narkisim"/>
          <w:rtl/>
        </w:rPr>
        <w:t>.</w:t>
      </w:r>
    </w:p>
    <w:p w14:paraId="67946BD3" w14:textId="1268F1DE" w:rsidR="00FC5EC1" w:rsidRDefault="00D74E8D" w:rsidP="00FC5EC1">
      <w:pPr>
        <w:spacing w:line="280" w:lineRule="exact"/>
        <w:rPr>
          <w:sz w:val="20"/>
          <w:szCs w:val="20"/>
          <w:shd w:val="clear" w:color="auto" w:fill="FFFFFF"/>
          <w:rtl/>
        </w:rPr>
      </w:pPr>
      <w:r w:rsidRPr="00D74E8D">
        <w:rPr>
          <w:rFonts w:ascii="Narkisim" w:hAnsi="Narkisim"/>
          <w:rtl/>
        </w:rPr>
        <w:t xml:space="preserve">חידושו של </w:t>
      </w:r>
      <w:proofErr w:type="spellStart"/>
      <w:r w:rsidRPr="00D74E8D">
        <w:rPr>
          <w:rFonts w:ascii="Narkisim" w:hAnsi="Narkisim"/>
          <w:rtl/>
        </w:rPr>
        <w:t>השל"ה</w:t>
      </w:r>
      <w:proofErr w:type="spellEnd"/>
      <w:r w:rsidRPr="00D74E8D">
        <w:rPr>
          <w:rFonts w:ascii="Narkisim" w:hAnsi="Narkisim"/>
          <w:rtl/>
        </w:rPr>
        <w:t xml:space="preserve"> הוא יסוד פילוסופי, רוחני, היסטורי ופרשני. הוא מיישב את הסתירה הפילוסופית בין ידיעה לבחירה; מיישב בין היותו של הקב</w:t>
      </w:r>
      <w:r w:rsidR="004F2BC6">
        <w:rPr>
          <w:rFonts w:ascii="Narkisim" w:hAnsi="Narkisim" w:hint="cs"/>
          <w:rtl/>
        </w:rPr>
        <w:t>"</w:t>
      </w:r>
      <w:r w:rsidRPr="00D74E8D">
        <w:rPr>
          <w:rFonts w:ascii="Narkisim" w:hAnsi="Narkisim"/>
          <w:rtl/>
        </w:rPr>
        <w:t xml:space="preserve">ה מקור כל הבריאה ובין השפעתו של האדם; הוא מסביר את כל ההיסטוריה ומתווה דרך לפרשנות התורה. לפי דרך זו, בכל שלב ושלב נפתחים שערים, ואפשר להכריע לאן יתקדם כל הסיפור. זהו יסוד לקריאה חדשה לגמרי של התורה, בכל צעד ושעל בה יש לבדוק מה היה יכול לקרות ומה קרה לבסוף – אלא </w:t>
      </w:r>
      <w:proofErr w:type="spellStart"/>
      <w:r w:rsidRPr="00D74E8D">
        <w:rPr>
          <w:rFonts w:ascii="Narkisim" w:hAnsi="Narkisim"/>
          <w:rtl/>
        </w:rPr>
        <w:t>שהשל"ה</w:t>
      </w:r>
      <w:proofErr w:type="spellEnd"/>
      <w:r w:rsidRPr="00D74E8D">
        <w:rPr>
          <w:rFonts w:ascii="Narkisim" w:hAnsi="Narkisim"/>
          <w:rtl/>
        </w:rPr>
        <w:t xml:space="preserve"> לא מבאר את כל הצמתים וכל ההכרעות. מניטו היה הראשון שפירש את כל התורה ביסודיות על פי עיקרון זה.</w:t>
      </w:r>
      <w:r w:rsidR="00FC5EC1">
        <w:rPr>
          <w:rFonts w:ascii="Narkisim" w:hAnsi="Narkisim" w:hint="cs"/>
          <w:rtl/>
        </w:rPr>
        <w:t xml:space="preserve"> כאמור, הוא רואה את דברי </w:t>
      </w:r>
      <w:proofErr w:type="spellStart"/>
      <w:r w:rsidR="00FC5EC1">
        <w:rPr>
          <w:rFonts w:ascii="Narkisim" w:hAnsi="Narkisim" w:hint="cs"/>
          <w:rtl/>
        </w:rPr>
        <w:t>השל"ה</w:t>
      </w:r>
      <w:proofErr w:type="spellEnd"/>
      <w:r w:rsidR="00FC5EC1">
        <w:rPr>
          <w:rFonts w:ascii="Narkisim" w:hAnsi="Narkisim" w:hint="cs"/>
          <w:rtl/>
        </w:rPr>
        <w:t xml:space="preserve"> כאחד המקורות לפרשנות זו:</w:t>
      </w:r>
    </w:p>
    <w:p w14:paraId="067DA8DE" w14:textId="53730C22" w:rsidR="00FC5EC1" w:rsidRDefault="00FC5EC1" w:rsidP="00FC5EC1">
      <w:pPr>
        <w:spacing w:line="280" w:lineRule="exact"/>
        <w:ind w:left="720"/>
        <w:rPr>
          <w:rFonts w:ascii="Narkisim" w:hAnsi="Narkisim"/>
          <w:rtl/>
        </w:rPr>
      </w:pPr>
      <w:r>
        <w:rPr>
          <w:rFonts w:ascii="Narkisim" w:hAnsi="Narkisim" w:hint="cs"/>
          <w:shd w:val="clear" w:color="auto" w:fill="FFFFFF"/>
          <w:rtl/>
        </w:rPr>
        <w:lastRenderedPageBreak/>
        <w:t>"</w:t>
      </w:r>
      <w:r w:rsidRPr="00FC5EC1">
        <w:rPr>
          <w:rFonts w:ascii="Narkisim" w:hAnsi="Narkisim"/>
          <w:shd w:val="clear" w:color="auto" w:fill="FFFFFF"/>
          <w:rtl/>
        </w:rPr>
        <w:t xml:space="preserve">אני נאמן למסורת שקיבלתי מרבותיי, ובמיוחד לדברי </w:t>
      </w:r>
      <w:proofErr w:type="spellStart"/>
      <w:r w:rsidRPr="00FC5EC1">
        <w:rPr>
          <w:rFonts w:ascii="Narkisim" w:hAnsi="Narkisim"/>
          <w:shd w:val="clear" w:color="auto" w:fill="FFFFFF"/>
          <w:rtl/>
        </w:rPr>
        <w:t>השל</w:t>
      </w:r>
      <w:r w:rsidRPr="00FC5EC1">
        <w:rPr>
          <w:rFonts w:ascii="Narkisim" w:hAnsi="Narkisim"/>
          <w:rtl/>
        </w:rPr>
        <w:t>״</w:t>
      </w:r>
      <w:r w:rsidRPr="00FC5EC1">
        <w:rPr>
          <w:rFonts w:ascii="Narkisim" w:hAnsi="Narkisim"/>
          <w:shd w:val="clear" w:color="auto" w:fill="FFFFFF"/>
          <w:rtl/>
        </w:rPr>
        <w:t>ה</w:t>
      </w:r>
      <w:proofErr w:type="spellEnd"/>
      <w:r w:rsidRPr="00FC5EC1">
        <w:rPr>
          <w:rFonts w:ascii="Narkisim" w:hAnsi="Narkisim"/>
          <w:shd w:val="clear" w:color="auto" w:fill="FFFFFF"/>
          <w:rtl/>
        </w:rPr>
        <w:t xml:space="preserve"> הקדוש המסביר היטב את הדברים, מהו מהות מחשבת הבורא ומה קורה בעקבות הבחירה של האדם... מחשבת הבריאה</w:t>
      </w:r>
      <w:r w:rsidR="004F2BC6">
        <w:rPr>
          <w:rFonts w:ascii="Narkisim" w:hAnsi="Narkisim" w:hint="cs"/>
          <w:shd w:val="clear" w:color="auto" w:fill="FFFFFF"/>
          <w:rtl/>
        </w:rPr>
        <w:t xml:space="preserve"> </w:t>
      </w:r>
      <w:r w:rsidR="004F2BC6">
        <w:rPr>
          <w:rFonts w:ascii="Narkisim" w:hAnsi="Narkisim"/>
          <w:shd w:val="clear" w:color="auto" w:fill="FFFFFF"/>
          <w:rtl/>
        </w:rPr>
        <w:t>–</w:t>
      </w:r>
      <w:r w:rsidR="004F2BC6">
        <w:rPr>
          <w:rFonts w:ascii="Narkisim" w:hAnsi="Narkisim" w:hint="cs"/>
          <w:shd w:val="clear" w:color="auto" w:fill="FFFFFF"/>
          <w:rtl/>
        </w:rPr>
        <w:t xml:space="preserve"> </w:t>
      </w:r>
      <w:r w:rsidRPr="00FC5EC1">
        <w:rPr>
          <w:rFonts w:ascii="Narkisim" w:hAnsi="Narkisim"/>
          <w:shd w:val="clear" w:color="auto" w:fill="FFFFFF"/>
          <w:rtl/>
        </w:rPr>
        <w:t>הרצון האלוקי הקדום עבור הבריאה כוללת מראש את כל החלופות, את כל האפשרויות. זה בעולם האצילות. מתוך כל האפשרויות, האדם בוחר במה שהוא בוחר וזה קורה בעולם העשייה</w:t>
      </w:r>
      <w:r>
        <w:rPr>
          <w:rFonts w:ascii="Narkisim" w:hAnsi="Narkisim" w:hint="cs"/>
          <w:shd w:val="clear" w:color="auto" w:fill="FFFFFF"/>
          <w:rtl/>
        </w:rPr>
        <w:t>"</w:t>
      </w:r>
      <w:r w:rsidR="00356F7F">
        <w:rPr>
          <w:rFonts w:ascii="Narkisim" w:hAnsi="Narkisim"/>
          <w:shd w:val="clear" w:color="auto" w:fill="FFFFFF"/>
          <w:rtl/>
        </w:rPr>
        <w:tab/>
      </w:r>
      <w:r>
        <w:rPr>
          <w:rFonts w:ascii="Narkisim" w:hAnsi="Narkisim"/>
          <w:rtl/>
        </w:rPr>
        <w:tab/>
      </w:r>
      <w:r w:rsidRPr="00FC5EC1">
        <w:rPr>
          <w:rFonts w:ascii="Narkisim" w:hAnsi="Narkisim"/>
          <w:sz w:val="20"/>
          <w:szCs w:val="20"/>
          <w:rtl/>
        </w:rPr>
        <w:t>(סוד מדרש התולדות ה, עמ' 54)</w:t>
      </w:r>
      <w:r>
        <w:rPr>
          <w:rFonts w:ascii="Narkisim" w:hAnsi="Narkisim" w:hint="cs"/>
          <w:rtl/>
        </w:rPr>
        <w:t>.</w:t>
      </w:r>
    </w:p>
    <w:p w14:paraId="35335148" w14:textId="77777777" w:rsidR="00FC5EC1" w:rsidRDefault="00FC5EC1" w:rsidP="00D74E8D">
      <w:pPr>
        <w:spacing w:line="280" w:lineRule="exact"/>
        <w:rPr>
          <w:rFonts w:ascii="Narkisim" w:hAnsi="Narkisim"/>
          <w:rtl/>
        </w:rPr>
      </w:pPr>
    </w:p>
    <w:p w14:paraId="23702983" w14:textId="543D0954" w:rsidR="00FC5EC1" w:rsidRPr="00FC5EC1" w:rsidRDefault="00FC5EC1" w:rsidP="00FC5EC1">
      <w:pPr>
        <w:spacing w:line="280" w:lineRule="exact"/>
        <w:jc w:val="center"/>
        <w:rPr>
          <w:rFonts w:asciiTheme="minorBidi" w:hAnsiTheme="minorBidi" w:cstheme="minorBidi"/>
          <w:b/>
          <w:bCs/>
          <w:rtl/>
        </w:rPr>
      </w:pPr>
      <w:r w:rsidRPr="00FC5EC1">
        <w:rPr>
          <w:rFonts w:asciiTheme="minorBidi" w:hAnsiTheme="minorBidi" w:cstheme="minorBidi"/>
          <w:b/>
          <w:bCs/>
          <w:rtl/>
        </w:rPr>
        <w:t xml:space="preserve">בין </w:t>
      </w:r>
      <w:proofErr w:type="spellStart"/>
      <w:r w:rsidRPr="00FC5EC1">
        <w:rPr>
          <w:rFonts w:asciiTheme="minorBidi" w:hAnsiTheme="minorBidi" w:cstheme="minorBidi"/>
          <w:b/>
          <w:bCs/>
          <w:rtl/>
        </w:rPr>
        <w:t>השל"ה</w:t>
      </w:r>
      <w:proofErr w:type="spellEnd"/>
      <w:r w:rsidRPr="00FC5EC1">
        <w:rPr>
          <w:rFonts w:asciiTheme="minorBidi" w:hAnsiTheme="minorBidi" w:cstheme="minorBidi"/>
          <w:b/>
          <w:bCs/>
          <w:rtl/>
        </w:rPr>
        <w:t xml:space="preserve"> </w:t>
      </w:r>
      <w:proofErr w:type="spellStart"/>
      <w:r w:rsidRPr="00FC5EC1">
        <w:rPr>
          <w:rFonts w:asciiTheme="minorBidi" w:hAnsiTheme="minorBidi" w:cstheme="minorBidi"/>
          <w:b/>
          <w:bCs/>
          <w:rtl/>
        </w:rPr>
        <w:t>למניטו</w:t>
      </w:r>
      <w:proofErr w:type="spellEnd"/>
      <w:r w:rsidR="005F4002">
        <w:rPr>
          <w:rFonts w:asciiTheme="minorBidi" w:hAnsiTheme="minorBidi" w:cstheme="minorBidi" w:hint="cs"/>
          <w:b/>
          <w:bCs/>
          <w:rtl/>
        </w:rPr>
        <w:t>:</w:t>
      </w:r>
      <w:r w:rsidRPr="00FC5EC1">
        <w:rPr>
          <w:rFonts w:asciiTheme="minorBidi" w:hAnsiTheme="minorBidi" w:cstheme="minorBidi"/>
          <w:b/>
          <w:bCs/>
          <w:rtl/>
        </w:rPr>
        <w:t xml:space="preserve"> הביטחון בהגעה ליעד</w:t>
      </w:r>
    </w:p>
    <w:p w14:paraId="1294BE09" w14:textId="6D85A1E2" w:rsidR="00D74E8D" w:rsidRPr="00D74E8D" w:rsidRDefault="00D74E8D" w:rsidP="00D74E8D">
      <w:pPr>
        <w:spacing w:line="280" w:lineRule="exact"/>
        <w:rPr>
          <w:rFonts w:ascii="Narkisim" w:hAnsi="Narkisim"/>
          <w:rtl/>
        </w:rPr>
      </w:pPr>
      <w:r w:rsidRPr="00D74E8D">
        <w:rPr>
          <w:rFonts w:ascii="Narkisim" w:hAnsi="Narkisim"/>
          <w:rtl/>
        </w:rPr>
        <w:t xml:space="preserve">יש בכל זאת כמה הבדלים בין </w:t>
      </w:r>
      <w:proofErr w:type="spellStart"/>
      <w:r w:rsidRPr="00D74E8D">
        <w:rPr>
          <w:rFonts w:ascii="Narkisim" w:hAnsi="Narkisim"/>
          <w:rtl/>
        </w:rPr>
        <w:t>השל"ה</w:t>
      </w:r>
      <w:proofErr w:type="spellEnd"/>
      <w:r w:rsidRPr="00D74E8D">
        <w:rPr>
          <w:rFonts w:ascii="Narkisim" w:hAnsi="Narkisim"/>
          <w:rtl/>
        </w:rPr>
        <w:t xml:space="preserve"> </w:t>
      </w:r>
      <w:proofErr w:type="spellStart"/>
      <w:r w:rsidRPr="00D74E8D">
        <w:rPr>
          <w:rFonts w:ascii="Narkisim" w:hAnsi="Narkisim"/>
          <w:rtl/>
        </w:rPr>
        <w:t>למניטו</w:t>
      </w:r>
      <w:proofErr w:type="spellEnd"/>
      <w:r w:rsidRPr="00D74E8D">
        <w:rPr>
          <w:rFonts w:ascii="Narkisim" w:hAnsi="Narkisim"/>
          <w:rtl/>
        </w:rPr>
        <w:t>. ראשי</w:t>
      </w:r>
      <w:r w:rsidR="00FC5EC1">
        <w:rPr>
          <w:rFonts w:ascii="Narkisim" w:hAnsi="Narkisim" w:hint="cs"/>
          <w:rtl/>
        </w:rPr>
        <w:t>ת</w:t>
      </w:r>
      <w:r w:rsidRPr="00D74E8D">
        <w:rPr>
          <w:rFonts w:ascii="Narkisim" w:hAnsi="Narkisim"/>
          <w:rtl/>
        </w:rPr>
        <w:t xml:space="preserve">, בנוגע לשלב בהיסטוריה שעליו מושם הדגש: </w:t>
      </w:r>
      <w:proofErr w:type="spellStart"/>
      <w:r w:rsidRPr="00D74E8D">
        <w:rPr>
          <w:rFonts w:ascii="Narkisim" w:hAnsi="Narkisim"/>
          <w:rtl/>
        </w:rPr>
        <w:t>השל"ה</w:t>
      </w:r>
      <w:proofErr w:type="spellEnd"/>
      <w:r w:rsidRPr="00D74E8D">
        <w:rPr>
          <w:rFonts w:ascii="Narkisim" w:hAnsi="Narkisim"/>
          <w:rtl/>
        </w:rPr>
        <w:t xml:space="preserve"> מציין כי האדם התחיל מנקודה ישרה, </w:t>
      </w:r>
      <w:proofErr w:type="spellStart"/>
      <w:r w:rsidRPr="00D74E8D">
        <w:rPr>
          <w:rFonts w:ascii="Narkisim" w:hAnsi="Narkisim"/>
          <w:rtl/>
        </w:rPr>
        <w:t>ומניטו</w:t>
      </w:r>
      <w:proofErr w:type="spellEnd"/>
      <w:r w:rsidRPr="00D74E8D">
        <w:rPr>
          <w:rFonts w:ascii="Narkisim" w:hAnsi="Narkisim"/>
          <w:rtl/>
        </w:rPr>
        <w:t xml:space="preserve"> מדגיש כי האדם יגיע לנקודה זו. יש הרבה תסריטים, אבל הכל מוליך למגמה אחת, לייעוד של כל העולם. אפשר לדמות את מבנה ההיסטוריה לגלובוס: ייתכן ששני אנשים יתחילו מסע מקו המשווה, יבחרו ללכת לכיוונים שונים, ולבסוף ייפגשו בקוטב הצפוני. כל הדרכים מובילות לראש הפירמידה.</w:t>
      </w:r>
    </w:p>
    <w:p w14:paraId="6F4B136B" w14:textId="77777777" w:rsidR="00D74E8D" w:rsidRPr="00D74E8D" w:rsidRDefault="00D74E8D" w:rsidP="00D74E8D">
      <w:pPr>
        <w:spacing w:line="280" w:lineRule="exact"/>
        <w:rPr>
          <w:rFonts w:ascii="Narkisim" w:hAnsi="Narkisim"/>
          <w:rtl/>
        </w:rPr>
      </w:pPr>
      <w:r w:rsidRPr="00D74E8D">
        <w:rPr>
          <w:rFonts w:ascii="Narkisim" w:hAnsi="Narkisim"/>
          <w:rtl/>
        </w:rPr>
        <w:t xml:space="preserve">עוד מוסיף מניטו כי מלבד התחנה הסופית, יש עוד כמה תחנות שחייבים לעבור דרכן. שעבוד מצרים, למשל, חייב להתרחש לפי כל תסריט. "זמן היה לו לאדם הראשון שיכנס לגן עדן... וזמן היה לו שיצא משם... זמן היה לו לנח שיכנס לתיבה... וזמן היה לו לצאת..." </w:t>
      </w:r>
      <w:r w:rsidRPr="004F2BC6">
        <w:rPr>
          <w:rFonts w:ascii="Narkisim" w:hAnsi="Narkisim"/>
          <w:sz w:val="20"/>
          <w:szCs w:val="20"/>
          <w:rtl/>
        </w:rPr>
        <w:t>(קהלת רבה ג)</w:t>
      </w:r>
      <w:r w:rsidRPr="00D74E8D">
        <w:rPr>
          <w:rFonts w:ascii="Narkisim" w:hAnsi="Narkisim"/>
          <w:rtl/>
        </w:rPr>
        <w:t xml:space="preserve">. לפי הדימוי לגלובוס, יש קווי רוחב שחייבים לעבור בהם בדרך לקוטב הצפוני, השאלה היא דרך איזו נקודה על הקו יעבור הנוסע – זה כבר תלוי בקו שבו בחר. יש מרחב של אפשרויות איך ומתי לעבור בתחנות הכתובות מראש. </w:t>
      </w:r>
    </w:p>
    <w:p w14:paraId="30E536D7" w14:textId="68CC4F07" w:rsidR="00577861" w:rsidRPr="00D74E8D" w:rsidRDefault="00D74E8D" w:rsidP="00D74E8D">
      <w:pPr>
        <w:spacing w:line="280" w:lineRule="exact"/>
        <w:rPr>
          <w:rFonts w:ascii="Narkisim" w:hAnsi="Narkisim"/>
          <w:rtl/>
        </w:rPr>
      </w:pPr>
      <w:r w:rsidRPr="00D74E8D">
        <w:rPr>
          <w:rFonts w:ascii="Narkisim" w:hAnsi="Narkisim"/>
          <w:rtl/>
        </w:rPr>
        <w:t xml:space="preserve">הרי שבעוד </w:t>
      </w:r>
      <w:proofErr w:type="spellStart"/>
      <w:r w:rsidRPr="00D74E8D">
        <w:rPr>
          <w:rFonts w:ascii="Narkisim" w:hAnsi="Narkisim"/>
          <w:rtl/>
        </w:rPr>
        <w:t>השל"ה</w:t>
      </w:r>
      <w:proofErr w:type="spellEnd"/>
      <w:r w:rsidRPr="00D74E8D">
        <w:rPr>
          <w:rFonts w:ascii="Narkisim" w:hAnsi="Narkisim"/>
          <w:rtl/>
        </w:rPr>
        <w:t xml:space="preserve"> משאיר את כל האפשרויות פתוחות, מניטו מבהיר כי מימוש הייעוד של העולם מובטח.</w:t>
      </w:r>
    </w:p>
    <w:p w14:paraId="164149DA" w14:textId="77777777" w:rsidR="009A0332" w:rsidRPr="00A05A94" w:rsidRDefault="009A0332" w:rsidP="009A0332">
      <w:pPr>
        <w:spacing w:line="280" w:lineRule="exact"/>
        <w:rPr>
          <w:rFonts w:ascii="Narkisim" w:hAnsi="Narkisim"/>
          <w:sz w:val="20"/>
          <w:szCs w:val="20"/>
          <w:rtl/>
        </w:rPr>
      </w:pP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b"/>
              <w:contextualSpacing/>
            </w:pPr>
            <w:bookmarkStart w:id="2" w:name="6"/>
            <w:bookmarkEnd w:id="2"/>
            <w:r>
              <w:rPr>
                <w:rtl/>
              </w:rPr>
              <w:t>*</w:t>
            </w:r>
          </w:p>
        </w:tc>
        <w:tc>
          <w:tcPr>
            <w:tcW w:w="4111" w:type="dxa"/>
            <w:tcBorders>
              <w:top w:val="nil"/>
              <w:left w:val="nil"/>
              <w:bottom w:val="nil"/>
              <w:right w:val="nil"/>
            </w:tcBorders>
          </w:tcPr>
          <w:p w14:paraId="6ECB42D9" w14:textId="77777777" w:rsidR="009F4A07" w:rsidRDefault="009F4A07" w:rsidP="009F4A07">
            <w:pPr>
              <w:pStyle w:val="ab"/>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b"/>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b"/>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b"/>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b"/>
              <w:contextualSpacing/>
              <w:rPr>
                <w:rtl/>
              </w:rPr>
            </w:pPr>
            <w:r>
              <w:rPr>
                <w:rtl/>
              </w:rPr>
              <w:t xml:space="preserve">עורך: </w:t>
            </w:r>
            <w:r>
              <w:rPr>
                <w:rFonts w:hint="cs"/>
                <w:rtl/>
              </w:rPr>
              <w:t>חיים אקשטיין, תשע"ח</w:t>
            </w:r>
          </w:p>
          <w:p w14:paraId="3E4C6F8D" w14:textId="77777777" w:rsidR="009F4A07" w:rsidRDefault="009F4A07" w:rsidP="009F4A07">
            <w:pPr>
              <w:pStyle w:val="ab"/>
              <w:contextualSpacing/>
              <w:rPr>
                <w:rtl/>
              </w:rPr>
            </w:pPr>
            <w:r>
              <w:rPr>
                <w:rtl/>
              </w:rPr>
              <w:t>*******************************************************</w:t>
            </w:r>
          </w:p>
          <w:p w14:paraId="15605927" w14:textId="77777777" w:rsidR="009F4A07" w:rsidRDefault="009F4A07" w:rsidP="009F4A07">
            <w:pPr>
              <w:pStyle w:val="ab"/>
              <w:contextualSpacing/>
              <w:rPr>
                <w:rtl/>
              </w:rPr>
            </w:pPr>
            <w:r>
              <w:rPr>
                <w:rtl/>
              </w:rPr>
              <w:t xml:space="preserve">בית המדרש הוירטואלי </w:t>
            </w:r>
          </w:p>
          <w:p w14:paraId="2C48FA58" w14:textId="77777777" w:rsidR="009F4A07" w:rsidRPr="005734F1" w:rsidRDefault="009F4A07" w:rsidP="009F4A07">
            <w:pPr>
              <w:pStyle w:val="ab"/>
              <w:contextualSpacing/>
              <w:rPr>
                <w:rtl/>
              </w:rPr>
            </w:pPr>
            <w:r w:rsidRPr="005734F1">
              <w:rPr>
                <w:rtl/>
              </w:rPr>
              <w:t xml:space="preserve">מיסודו של </w:t>
            </w:r>
          </w:p>
          <w:p w14:paraId="06B8DF42" w14:textId="77777777" w:rsidR="009F4A07" w:rsidRPr="005734F1" w:rsidRDefault="009F4A07" w:rsidP="009F4A07">
            <w:pPr>
              <w:pStyle w:val="ab"/>
              <w:contextualSpacing/>
            </w:pPr>
            <w:r w:rsidRPr="005734F1">
              <w:t>The Israel Koschitzky Virtual Beit Midrash</w:t>
            </w:r>
          </w:p>
          <w:p w14:paraId="7D599FEB" w14:textId="77777777" w:rsidR="009F4A07" w:rsidRDefault="009F4A07" w:rsidP="009F4A0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258FC5E" w14:textId="77777777" w:rsidR="009F4A07" w:rsidRDefault="009F4A07" w:rsidP="009F4A0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AD6A80B" w14:textId="77777777" w:rsidR="009F4A07" w:rsidRDefault="009F4A07" w:rsidP="009F4A07">
            <w:pPr>
              <w:pStyle w:val="ab"/>
              <w:contextualSpacing/>
              <w:rPr>
                <w:rtl/>
              </w:rPr>
            </w:pPr>
          </w:p>
          <w:p w14:paraId="77F99E9C" w14:textId="77777777" w:rsidR="009F4A07" w:rsidRDefault="009F4A07" w:rsidP="009F4A07">
            <w:pPr>
              <w:pStyle w:val="ab"/>
              <w:contextualSpacing/>
              <w:rPr>
                <w:rtl/>
              </w:rPr>
            </w:pPr>
            <w:r>
              <w:rPr>
                <w:rtl/>
              </w:rPr>
              <w:t xml:space="preserve">משרדי בית המדרש הוירטואלי: 02-9937300 שלוחה 5 </w:t>
            </w:r>
          </w:p>
          <w:p w14:paraId="3E46C719" w14:textId="77777777" w:rsidR="009F4A07" w:rsidRDefault="009F4A07" w:rsidP="009F4A0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50F0CF" w14:textId="77777777" w:rsidR="009F4A07" w:rsidRDefault="009F4A07" w:rsidP="009F4A07">
            <w:pPr>
              <w:pStyle w:val="ab"/>
              <w:contextualSpacing/>
            </w:pPr>
          </w:p>
        </w:tc>
        <w:tc>
          <w:tcPr>
            <w:tcW w:w="284" w:type="dxa"/>
            <w:tcBorders>
              <w:top w:val="nil"/>
              <w:left w:val="nil"/>
              <w:bottom w:val="nil"/>
              <w:right w:val="nil"/>
            </w:tcBorders>
          </w:tcPr>
          <w:p w14:paraId="0833102A" w14:textId="77777777" w:rsidR="009F4A07" w:rsidRDefault="009F4A07" w:rsidP="009F4A07">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C0C5E" w14:textId="77777777" w:rsidR="007404E0" w:rsidRDefault="007404E0" w:rsidP="00405665">
      <w:r>
        <w:separator/>
      </w:r>
    </w:p>
  </w:endnote>
  <w:endnote w:type="continuationSeparator" w:id="0">
    <w:p w14:paraId="04DC03C9" w14:textId="77777777" w:rsidR="007404E0" w:rsidRDefault="007404E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E70D0" w14:textId="77777777" w:rsidR="007404E0" w:rsidRDefault="007404E0" w:rsidP="00405665">
      <w:r>
        <w:separator/>
      </w:r>
    </w:p>
  </w:footnote>
  <w:footnote w:type="continuationSeparator" w:id="0">
    <w:p w14:paraId="052B4DBC" w14:textId="77777777" w:rsidR="007404E0" w:rsidRDefault="007404E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CB9A5E4"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356F7F">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4B90"/>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6B79"/>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56F7F"/>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2BC6"/>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4002"/>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04E0"/>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BAA"/>
    <w:rsid w:val="00810D7F"/>
    <w:rsid w:val="00820E72"/>
    <w:rsid w:val="00827253"/>
    <w:rsid w:val="00827967"/>
    <w:rsid w:val="008309A4"/>
    <w:rsid w:val="00880F6C"/>
    <w:rsid w:val="00890769"/>
    <w:rsid w:val="0089262F"/>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4E8D"/>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EC1"/>
    <w:rsid w:val="00FC5F16"/>
    <w:rsid w:val="00FC75F5"/>
    <w:rsid w:val="00FC771E"/>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4E75-CD7D-404E-BA97-1756318F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977</Words>
  <Characters>4886</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5852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2018-01-16T12:18:00Z</dcterms:created>
  <dcterms:modified xsi:type="dcterms:W3CDTF">2018-01-17T09:25:00Z</dcterms:modified>
</cp:coreProperties>
</file>