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06" w:rsidRPr="00092A06" w:rsidRDefault="00092A06" w:rsidP="00DA5DE9">
      <w:pPr>
        <w:shd w:val="clear" w:color="auto" w:fill="FFFFFF"/>
        <w:bidi w:val="0"/>
        <w:spacing w:after="0" w:line="240" w:lineRule="auto"/>
        <w:jc w:val="center"/>
        <w:rPr>
          <w:rFonts w:asciiTheme="minorBidi" w:hAnsiTheme="minorBidi"/>
          <w:b/>
          <w:bCs/>
          <w:sz w:val="24"/>
          <w:szCs w:val="24"/>
        </w:rPr>
      </w:pPr>
      <w:r w:rsidRPr="00092A06">
        <w:rPr>
          <w:rFonts w:asciiTheme="minorBidi" w:hAnsiTheme="minorBidi"/>
          <w:b/>
          <w:bCs/>
          <w:sz w:val="24"/>
          <w:szCs w:val="24"/>
        </w:rPr>
        <w:t>YESHIVAT HAR ETZION</w:t>
      </w:r>
    </w:p>
    <w:p w:rsidR="00092A06" w:rsidRPr="00092A06" w:rsidRDefault="00092A06" w:rsidP="00DA5DE9">
      <w:pPr>
        <w:shd w:val="clear" w:color="auto" w:fill="FFFFFF"/>
        <w:bidi w:val="0"/>
        <w:spacing w:after="0" w:line="240" w:lineRule="auto"/>
        <w:jc w:val="center"/>
        <w:rPr>
          <w:rFonts w:asciiTheme="minorBidi" w:hAnsiTheme="minorBidi"/>
          <w:b/>
          <w:bCs/>
          <w:sz w:val="24"/>
          <w:szCs w:val="24"/>
        </w:rPr>
      </w:pPr>
      <w:r w:rsidRPr="00092A06">
        <w:rPr>
          <w:rFonts w:asciiTheme="minorBidi" w:hAnsiTheme="minorBidi"/>
          <w:b/>
          <w:bCs/>
          <w:sz w:val="24"/>
          <w:szCs w:val="24"/>
        </w:rPr>
        <w:t>ISRAEL KOSCHITZKY VIRTUAL BEIT MIDRASH (VBM)</w:t>
      </w:r>
    </w:p>
    <w:p w:rsidR="00092A06" w:rsidRPr="00092A06" w:rsidRDefault="00092A06" w:rsidP="00DA5DE9">
      <w:pPr>
        <w:shd w:val="clear" w:color="auto" w:fill="FFFFFF"/>
        <w:bidi w:val="0"/>
        <w:spacing w:after="0" w:line="240" w:lineRule="auto"/>
        <w:jc w:val="center"/>
        <w:rPr>
          <w:rFonts w:asciiTheme="minorBidi" w:hAnsiTheme="minorBidi"/>
          <w:b/>
          <w:bCs/>
          <w:sz w:val="24"/>
          <w:szCs w:val="24"/>
        </w:rPr>
      </w:pPr>
      <w:r w:rsidRPr="00092A06">
        <w:rPr>
          <w:rFonts w:asciiTheme="minorBidi" w:hAnsiTheme="minorBidi"/>
          <w:b/>
          <w:bCs/>
          <w:sz w:val="24"/>
          <w:szCs w:val="24"/>
        </w:rPr>
        <w:t>******************************************************************</w:t>
      </w:r>
    </w:p>
    <w:p w:rsidR="00092A06" w:rsidRPr="00092A06" w:rsidRDefault="00092A06" w:rsidP="00DA5DE9">
      <w:pPr>
        <w:bidi w:val="0"/>
        <w:spacing w:after="0" w:line="240" w:lineRule="auto"/>
        <w:jc w:val="center"/>
        <w:rPr>
          <w:rFonts w:asciiTheme="minorBidi" w:hAnsiTheme="minorBidi"/>
          <w:b/>
          <w:bCs/>
          <w:sz w:val="24"/>
          <w:szCs w:val="24"/>
        </w:rPr>
      </w:pPr>
    </w:p>
    <w:p w:rsidR="00092A06" w:rsidRPr="00092A06" w:rsidRDefault="00092A06" w:rsidP="00DA5DE9">
      <w:pPr>
        <w:bidi w:val="0"/>
        <w:spacing w:after="0" w:line="240" w:lineRule="auto"/>
        <w:jc w:val="center"/>
        <w:rPr>
          <w:rFonts w:asciiTheme="minorBidi" w:hAnsiTheme="minorBidi"/>
          <w:b/>
          <w:bCs/>
          <w:sz w:val="24"/>
          <w:szCs w:val="24"/>
        </w:rPr>
      </w:pPr>
      <w:r w:rsidRPr="00092A06">
        <w:rPr>
          <w:rFonts w:asciiTheme="minorBidi" w:hAnsiTheme="minorBidi"/>
          <w:b/>
          <w:bCs/>
          <w:sz w:val="24"/>
          <w:szCs w:val="24"/>
        </w:rPr>
        <w:t>Yechezkel: The Book of Ezekiel</w:t>
      </w:r>
    </w:p>
    <w:p w:rsidR="00092A06" w:rsidRPr="00092A06" w:rsidRDefault="00092A06" w:rsidP="00DA5DE9">
      <w:pPr>
        <w:shd w:val="clear" w:color="auto" w:fill="FFFFFF"/>
        <w:bidi w:val="0"/>
        <w:spacing w:after="0" w:line="240" w:lineRule="auto"/>
        <w:jc w:val="center"/>
        <w:rPr>
          <w:rFonts w:asciiTheme="minorBidi" w:hAnsiTheme="minorBidi"/>
          <w:b/>
          <w:bCs/>
          <w:sz w:val="24"/>
          <w:szCs w:val="24"/>
        </w:rPr>
      </w:pPr>
    </w:p>
    <w:p w:rsidR="00092A06" w:rsidRPr="00092A06" w:rsidRDefault="00092A06" w:rsidP="00DA5DE9">
      <w:pPr>
        <w:shd w:val="clear" w:color="auto" w:fill="FFFFFF"/>
        <w:bidi w:val="0"/>
        <w:spacing w:after="0" w:line="240" w:lineRule="auto"/>
        <w:jc w:val="center"/>
        <w:rPr>
          <w:rFonts w:asciiTheme="minorBidi" w:hAnsiTheme="minorBidi"/>
          <w:b/>
          <w:bCs/>
          <w:sz w:val="24"/>
          <w:szCs w:val="24"/>
        </w:rPr>
      </w:pPr>
      <w:r w:rsidRPr="00092A06">
        <w:rPr>
          <w:rFonts w:asciiTheme="minorBidi" w:hAnsiTheme="minorBidi"/>
          <w:b/>
          <w:bCs/>
          <w:sz w:val="24"/>
          <w:szCs w:val="24"/>
        </w:rPr>
        <w:t>By Dr. Tova Ganzel</w:t>
      </w:r>
    </w:p>
    <w:p w:rsidR="0015449D" w:rsidRDefault="0015449D" w:rsidP="00DA5DE9">
      <w:pPr>
        <w:bidi w:val="0"/>
        <w:spacing w:after="0" w:line="240" w:lineRule="auto"/>
        <w:jc w:val="center"/>
        <w:rPr>
          <w:rFonts w:asciiTheme="minorBidi" w:hAnsiTheme="minorBidi"/>
          <w:sz w:val="24"/>
          <w:szCs w:val="24"/>
        </w:rPr>
      </w:pPr>
    </w:p>
    <w:p w:rsidR="00A903AC" w:rsidRPr="00D84C0C" w:rsidRDefault="00A903AC" w:rsidP="00A903AC">
      <w:pPr>
        <w:pStyle w:val="style3"/>
        <w:rPr>
          <w:rFonts w:ascii="Arial" w:hAnsi="Arial" w:cs="Arial"/>
          <w:caps/>
          <w:lang w:eastAsia="en-GB"/>
        </w:rPr>
      </w:pPr>
      <w:r w:rsidRPr="00D84C0C">
        <w:rPr>
          <w:rFonts w:ascii="Arial" w:hAnsi="Arial" w:cs="Arial"/>
          <w:caps/>
          <w:lang w:eastAsia="en-GB"/>
        </w:rPr>
        <w:t>***************************************************</w:t>
      </w:r>
    </w:p>
    <w:p w:rsidR="00A903AC" w:rsidRPr="00D84C0C" w:rsidRDefault="00A903AC" w:rsidP="00A903A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D84C0C">
        <w:rPr>
          <w:rFonts w:ascii="Arial" w:hAnsi="Arial" w:cs="Arial"/>
          <w:sz w:val="24"/>
          <w:szCs w:val="24"/>
          <w:lang w:val="en-GB"/>
        </w:rPr>
        <w:t xml:space="preserve">This week’s </w:t>
      </w:r>
      <w:proofErr w:type="spellStart"/>
      <w:r w:rsidRPr="00D84C0C">
        <w:rPr>
          <w:rFonts w:ascii="Arial" w:hAnsi="Arial" w:cs="Arial"/>
          <w:sz w:val="24"/>
          <w:szCs w:val="24"/>
          <w:lang w:val="en-GB"/>
        </w:rPr>
        <w:t>shiurim</w:t>
      </w:r>
      <w:proofErr w:type="spellEnd"/>
      <w:r w:rsidRPr="00D84C0C">
        <w:rPr>
          <w:rFonts w:ascii="Arial" w:hAnsi="Arial" w:cs="Arial"/>
          <w:sz w:val="24"/>
          <w:szCs w:val="24"/>
          <w:lang w:val="en-GB"/>
        </w:rPr>
        <w:t xml:space="preserve"> are dedicated in memory of </w:t>
      </w:r>
      <w:r w:rsidRPr="00D84C0C">
        <w:rPr>
          <w:rFonts w:ascii="Arial" w:hAnsi="Arial" w:cs="Arial"/>
          <w:sz w:val="24"/>
          <w:szCs w:val="24"/>
          <w:lang w:val="en-GB"/>
        </w:rPr>
        <w:br/>
        <w:t xml:space="preserve">Lillian Grossman </w:t>
      </w:r>
      <w:proofErr w:type="spellStart"/>
      <w:r w:rsidRPr="00D84C0C">
        <w:rPr>
          <w:rFonts w:ascii="Arial" w:hAnsi="Arial" w:cs="Arial"/>
          <w:i/>
          <w:iCs/>
          <w:sz w:val="24"/>
          <w:szCs w:val="24"/>
          <w:lang w:val="en-GB"/>
        </w:rPr>
        <w:t>z”l</w:t>
      </w:r>
      <w:proofErr w:type="spellEnd"/>
      <w:r w:rsidRPr="00D84C0C">
        <w:rPr>
          <w:rFonts w:ascii="Arial" w:hAnsi="Arial" w:cs="Arial"/>
          <w:sz w:val="24"/>
          <w:szCs w:val="24"/>
          <w:lang w:val="en-GB"/>
        </w:rPr>
        <w:t xml:space="preserve"> – </w:t>
      </w:r>
      <w:proofErr w:type="spellStart"/>
      <w:r w:rsidRPr="00D84C0C">
        <w:rPr>
          <w:rFonts w:ascii="Arial" w:hAnsi="Arial" w:cs="Arial"/>
          <w:sz w:val="24"/>
          <w:szCs w:val="24"/>
          <w:lang w:val="en-GB"/>
        </w:rPr>
        <w:t>Devorah</w:t>
      </w:r>
      <w:proofErr w:type="spellEnd"/>
      <w:r w:rsidRPr="00D84C0C">
        <w:rPr>
          <w:rFonts w:ascii="Arial" w:hAnsi="Arial" w:cs="Arial"/>
          <w:sz w:val="24"/>
          <w:szCs w:val="24"/>
          <w:lang w:val="en-GB"/>
        </w:rPr>
        <w:t xml:space="preserve"> Leah bas </w:t>
      </w:r>
      <w:proofErr w:type="spellStart"/>
      <w:r w:rsidRPr="00D84C0C">
        <w:rPr>
          <w:rFonts w:ascii="Arial" w:hAnsi="Arial" w:cs="Arial"/>
          <w:sz w:val="24"/>
          <w:szCs w:val="24"/>
          <w:lang w:val="en-GB"/>
        </w:rPr>
        <w:t>Shlomo</w:t>
      </w:r>
      <w:proofErr w:type="spellEnd"/>
      <w:r w:rsidRPr="00D84C0C">
        <w:rPr>
          <w:rFonts w:ascii="Arial" w:hAnsi="Arial" w:cs="Arial"/>
          <w:sz w:val="24"/>
          <w:szCs w:val="24"/>
          <w:lang w:val="en-GB"/>
        </w:rPr>
        <w:t xml:space="preserve"> </w:t>
      </w:r>
      <w:proofErr w:type="spellStart"/>
      <w:r w:rsidRPr="00D84C0C">
        <w:rPr>
          <w:rFonts w:ascii="Arial" w:hAnsi="Arial" w:cs="Arial"/>
          <w:sz w:val="24"/>
          <w:szCs w:val="24"/>
          <w:lang w:val="en-GB"/>
        </w:rPr>
        <w:t>Halevi</w:t>
      </w:r>
      <w:proofErr w:type="spellEnd"/>
      <w:r w:rsidRPr="00D84C0C">
        <w:rPr>
          <w:rFonts w:ascii="Arial" w:hAnsi="Arial" w:cs="Arial"/>
          <w:sz w:val="24"/>
          <w:szCs w:val="24"/>
          <w:lang w:val="en-GB"/>
        </w:rPr>
        <w:t xml:space="preserve"> </w:t>
      </w:r>
      <w:r w:rsidRPr="00D84C0C">
        <w:rPr>
          <w:rFonts w:ascii="Arial" w:hAnsi="Arial" w:cs="Arial"/>
          <w:sz w:val="24"/>
          <w:szCs w:val="24"/>
          <w:lang w:val="en-GB"/>
        </w:rPr>
        <w:br/>
        <w:t>by Larry and Maureen Eisenberg</w:t>
      </w:r>
    </w:p>
    <w:p w:rsidR="00A903AC" w:rsidRPr="00D84C0C" w:rsidRDefault="00A903AC" w:rsidP="00A903AC">
      <w:pPr>
        <w:pStyle w:val="style3"/>
        <w:rPr>
          <w:rFonts w:ascii="Arial" w:hAnsi="Arial" w:cs="Arial"/>
          <w:caps/>
          <w:lang w:eastAsia="en-GB"/>
        </w:rPr>
      </w:pPr>
      <w:r w:rsidRPr="00D84C0C">
        <w:rPr>
          <w:rFonts w:ascii="Arial" w:hAnsi="Arial" w:cs="Arial"/>
          <w:caps/>
          <w:lang w:eastAsia="en-GB"/>
        </w:rPr>
        <w:t>***************************************************</w:t>
      </w:r>
    </w:p>
    <w:p w:rsidR="00A903AC" w:rsidRPr="00D84C0C" w:rsidRDefault="00A903AC" w:rsidP="00A903A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D84C0C">
        <w:rPr>
          <w:rFonts w:ascii="Arial" w:hAnsi="Arial" w:cs="Arial"/>
          <w:sz w:val="24"/>
          <w:szCs w:val="24"/>
          <w:lang w:val="en-GB"/>
        </w:rPr>
        <w:t>*********************************************************************</w:t>
      </w:r>
    </w:p>
    <w:p w:rsidR="00A903AC" w:rsidRPr="00D84C0C" w:rsidRDefault="00A903AC" w:rsidP="00A903A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D84C0C">
        <w:rPr>
          <w:rFonts w:ascii="Arial" w:hAnsi="Arial" w:cs="Arial"/>
          <w:sz w:val="24"/>
          <w:szCs w:val="24"/>
          <w:lang w:val="en-GB"/>
        </w:rPr>
        <w:t xml:space="preserve">Dedicated </w:t>
      </w:r>
      <w:r w:rsidRPr="00D84C0C">
        <w:rPr>
          <w:rFonts w:ascii="Arial" w:hAnsi="Arial" w:cs="Arial"/>
          <w:i/>
          <w:iCs/>
          <w:sz w:val="24"/>
          <w:szCs w:val="24"/>
          <w:lang w:val="en-GB"/>
        </w:rPr>
        <w:t>le-</w:t>
      </w:r>
      <w:proofErr w:type="spellStart"/>
      <w:r w:rsidRPr="00D84C0C">
        <w:rPr>
          <w:rFonts w:ascii="Arial" w:hAnsi="Arial" w:cs="Arial"/>
          <w:i/>
          <w:iCs/>
          <w:sz w:val="24"/>
          <w:szCs w:val="24"/>
          <w:lang w:val="en-GB"/>
        </w:rPr>
        <w:t>zekher</w:t>
      </w:r>
      <w:proofErr w:type="spellEnd"/>
      <w:r w:rsidRPr="00D84C0C">
        <w:rPr>
          <w:rFonts w:ascii="Arial" w:hAnsi="Arial" w:cs="Arial"/>
          <w:i/>
          <w:iCs/>
          <w:sz w:val="24"/>
          <w:szCs w:val="24"/>
          <w:lang w:val="en-GB"/>
        </w:rPr>
        <w:t xml:space="preserve"> </w:t>
      </w:r>
      <w:proofErr w:type="spellStart"/>
      <w:r w:rsidRPr="00D84C0C">
        <w:rPr>
          <w:rFonts w:ascii="Arial" w:hAnsi="Arial" w:cs="Arial"/>
          <w:i/>
          <w:iCs/>
          <w:sz w:val="24"/>
          <w:szCs w:val="24"/>
          <w:lang w:val="en-GB"/>
        </w:rPr>
        <w:t>nishmot</w:t>
      </w:r>
      <w:proofErr w:type="spellEnd"/>
      <w:r w:rsidRPr="00D84C0C">
        <w:rPr>
          <w:rFonts w:ascii="Arial" w:hAnsi="Arial" w:cs="Arial"/>
          <w:sz w:val="24"/>
          <w:szCs w:val="24"/>
          <w:lang w:val="en-GB"/>
        </w:rPr>
        <w:t xml:space="preserve"> Amelia Ray and Morris Ray </w:t>
      </w:r>
      <w:r w:rsidRPr="00D84C0C">
        <w:rPr>
          <w:rFonts w:ascii="Arial" w:hAnsi="Arial" w:cs="Arial"/>
          <w:sz w:val="24"/>
          <w:szCs w:val="24"/>
          <w:lang w:val="en-GB"/>
        </w:rPr>
        <w:br/>
        <w:t xml:space="preserve">on the occasion of their eighth </w:t>
      </w:r>
      <w:proofErr w:type="spellStart"/>
      <w:r w:rsidRPr="00D84C0C">
        <w:rPr>
          <w:rFonts w:ascii="Arial" w:hAnsi="Arial" w:cs="Arial"/>
          <w:i/>
          <w:iCs/>
          <w:sz w:val="24"/>
          <w:szCs w:val="24"/>
          <w:lang w:val="en-GB"/>
        </w:rPr>
        <w:t>yahrtzeits</w:t>
      </w:r>
      <w:proofErr w:type="spellEnd"/>
      <w:r w:rsidRPr="00D84C0C">
        <w:rPr>
          <w:rFonts w:ascii="Arial" w:hAnsi="Arial" w:cs="Arial"/>
          <w:sz w:val="24"/>
          <w:szCs w:val="24"/>
          <w:lang w:val="en-GB"/>
        </w:rPr>
        <w:t xml:space="preserve"> </w:t>
      </w:r>
      <w:r w:rsidRPr="00D84C0C">
        <w:rPr>
          <w:rFonts w:ascii="Arial" w:hAnsi="Arial" w:cs="Arial"/>
          <w:sz w:val="24"/>
          <w:szCs w:val="24"/>
          <w:lang w:val="en-GB"/>
        </w:rPr>
        <w:br/>
        <w:t>by their children Patti Ray and Allen Ray</w:t>
      </w:r>
    </w:p>
    <w:p w:rsidR="00A903AC" w:rsidRPr="00D84C0C" w:rsidRDefault="00A903AC" w:rsidP="00A903A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D84C0C">
        <w:rPr>
          <w:rFonts w:ascii="Arial" w:hAnsi="Arial" w:cs="Arial"/>
          <w:sz w:val="24"/>
          <w:szCs w:val="24"/>
          <w:lang w:val="en-GB"/>
        </w:rPr>
        <w:t>**********************************************************************</w:t>
      </w:r>
    </w:p>
    <w:p w:rsidR="001C4A0D" w:rsidRPr="00092A06" w:rsidRDefault="001C4A0D" w:rsidP="001C4A0D">
      <w:pPr>
        <w:bidi w:val="0"/>
        <w:spacing w:after="0" w:line="240" w:lineRule="auto"/>
        <w:jc w:val="center"/>
        <w:rPr>
          <w:rFonts w:asciiTheme="minorBidi" w:hAnsiTheme="minorBidi"/>
          <w:sz w:val="24"/>
          <w:szCs w:val="24"/>
        </w:rPr>
      </w:pPr>
      <w:bookmarkStart w:id="0" w:name="_GoBack"/>
      <w:bookmarkEnd w:id="0"/>
    </w:p>
    <w:p w:rsidR="0015449D" w:rsidRPr="00092A06" w:rsidRDefault="00092A06" w:rsidP="00DA5DE9">
      <w:pPr>
        <w:bidi w:val="0"/>
        <w:spacing w:after="0" w:line="240" w:lineRule="auto"/>
        <w:jc w:val="center"/>
        <w:rPr>
          <w:rFonts w:asciiTheme="minorBidi" w:hAnsiTheme="minorBidi"/>
          <w:b/>
          <w:bCs/>
          <w:sz w:val="24"/>
          <w:szCs w:val="24"/>
        </w:rPr>
      </w:pPr>
      <w:r w:rsidRPr="00092A06">
        <w:rPr>
          <w:rFonts w:asciiTheme="minorBidi" w:hAnsiTheme="minorBidi"/>
          <w:b/>
          <w:bCs/>
          <w:sz w:val="24"/>
          <w:szCs w:val="24"/>
        </w:rPr>
        <w:t xml:space="preserve">Shiur </w:t>
      </w:r>
      <w:r>
        <w:rPr>
          <w:rFonts w:asciiTheme="minorBidi" w:hAnsiTheme="minorBidi"/>
          <w:b/>
          <w:bCs/>
          <w:sz w:val="24"/>
          <w:szCs w:val="24"/>
        </w:rPr>
        <w:t>#12:</w:t>
      </w:r>
      <w:r w:rsidR="00DA5DE9">
        <w:rPr>
          <w:rFonts w:asciiTheme="minorBidi" w:hAnsiTheme="minorBidi"/>
          <w:b/>
          <w:bCs/>
          <w:sz w:val="24"/>
          <w:szCs w:val="24"/>
        </w:rPr>
        <w:t xml:space="preserve"> </w:t>
      </w:r>
      <w:r w:rsidR="00DA5DE9" w:rsidRPr="00092A06">
        <w:rPr>
          <w:rFonts w:asciiTheme="minorBidi" w:hAnsiTheme="minorBidi"/>
          <w:b/>
          <w:bCs/>
          <w:sz w:val="24"/>
          <w:szCs w:val="24"/>
        </w:rPr>
        <w:t>“</w:t>
      </w:r>
      <w:r w:rsidR="0015449D" w:rsidRPr="00092A06">
        <w:rPr>
          <w:rFonts w:asciiTheme="minorBidi" w:hAnsiTheme="minorBidi"/>
          <w:b/>
          <w:bCs/>
          <w:sz w:val="24"/>
          <w:szCs w:val="24"/>
        </w:rPr>
        <w:t xml:space="preserve">And </w:t>
      </w:r>
      <w:r w:rsidR="00DA5DE9" w:rsidRPr="00092A06">
        <w:rPr>
          <w:rFonts w:asciiTheme="minorBidi" w:hAnsiTheme="minorBidi"/>
          <w:b/>
          <w:bCs/>
          <w:sz w:val="24"/>
          <w:szCs w:val="24"/>
        </w:rPr>
        <w:t xml:space="preserve">You Shall Know That Not Without Cause Have </w:t>
      </w:r>
      <w:r w:rsidR="0015449D" w:rsidRPr="00092A06">
        <w:rPr>
          <w:rFonts w:asciiTheme="minorBidi" w:hAnsiTheme="minorBidi"/>
          <w:b/>
          <w:bCs/>
          <w:sz w:val="24"/>
          <w:szCs w:val="24"/>
        </w:rPr>
        <w:t xml:space="preserve">I </w:t>
      </w:r>
      <w:r w:rsidR="00DA5DE9" w:rsidRPr="00092A06">
        <w:rPr>
          <w:rFonts w:asciiTheme="minorBidi" w:hAnsiTheme="minorBidi"/>
          <w:b/>
          <w:bCs/>
          <w:sz w:val="24"/>
          <w:szCs w:val="24"/>
        </w:rPr>
        <w:t>Done”</w:t>
      </w:r>
      <w:r>
        <w:rPr>
          <w:rFonts w:asciiTheme="minorBidi" w:hAnsiTheme="minorBidi"/>
          <w:b/>
          <w:bCs/>
          <w:sz w:val="24"/>
          <w:szCs w:val="24"/>
        </w:rPr>
        <w:br/>
        <w:t xml:space="preserve"> </w:t>
      </w:r>
      <w:r w:rsidR="0015449D" w:rsidRPr="00092A06">
        <w:rPr>
          <w:rFonts w:asciiTheme="minorBidi" w:hAnsiTheme="minorBidi"/>
          <w:b/>
          <w:bCs/>
          <w:sz w:val="24"/>
          <w:szCs w:val="24"/>
        </w:rPr>
        <w:t>(14:12-23)</w:t>
      </w:r>
    </w:p>
    <w:p w:rsidR="00092A06" w:rsidRDefault="00092A06" w:rsidP="00DA5DE9">
      <w:pPr>
        <w:bidi w:val="0"/>
        <w:spacing w:after="0" w:line="240" w:lineRule="auto"/>
        <w:jc w:val="both"/>
        <w:rPr>
          <w:rFonts w:asciiTheme="minorBidi" w:hAnsiTheme="minorBidi"/>
          <w:sz w:val="24"/>
          <w:szCs w:val="24"/>
        </w:rPr>
      </w:pPr>
    </w:p>
    <w:p w:rsidR="001C4A0D" w:rsidRDefault="001C4A0D" w:rsidP="001C4A0D">
      <w:pPr>
        <w:bidi w:val="0"/>
        <w:spacing w:after="0" w:line="240" w:lineRule="auto"/>
        <w:jc w:val="both"/>
        <w:rPr>
          <w:rFonts w:asciiTheme="minorBidi" w:hAnsiTheme="minorBidi"/>
          <w:sz w:val="24"/>
          <w:szCs w:val="24"/>
        </w:rPr>
      </w:pPr>
    </w:p>
    <w:p w:rsidR="00DE04AB" w:rsidRDefault="00C93BC1" w:rsidP="00DA5DE9">
      <w:pPr>
        <w:bidi w:val="0"/>
        <w:spacing w:after="0" w:line="240" w:lineRule="auto"/>
        <w:ind w:firstLine="720"/>
        <w:jc w:val="both"/>
        <w:rPr>
          <w:rFonts w:asciiTheme="minorBidi" w:hAnsiTheme="minorBidi"/>
          <w:sz w:val="24"/>
          <w:szCs w:val="24"/>
        </w:rPr>
      </w:pPr>
      <w:r>
        <w:rPr>
          <w:rFonts w:asciiTheme="minorBidi" w:hAnsiTheme="minorBidi"/>
          <w:sz w:val="24"/>
          <w:szCs w:val="24"/>
        </w:rPr>
        <w:t>After considering</w:t>
      </w:r>
      <w:r w:rsidR="00DE57BC" w:rsidRPr="00092A06">
        <w:rPr>
          <w:rFonts w:asciiTheme="minorBidi" w:hAnsiTheme="minorBidi"/>
          <w:sz w:val="24"/>
          <w:szCs w:val="24"/>
        </w:rPr>
        <w:t xml:space="preserve"> the various categories of false prophets and prophecies, Yechezkel </w:t>
      </w:r>
      <w:r>
        <w:rPr>
          <w:rFonts w:asciiTheme="minorBidi" w:hAnsiTheme="minorBidi"/>
          <w:sz w:val="24"/>
          <w:szCs w:val="24"/>
        </w:rPr>
        <w:t>returns</w:t>
      </w:r>
      <w:r w:rsidR="00DE57BC" w:rsidRPr="00092A06">
        <w:rPr>
          <w:rFonts w:asciiTheme="minorBidi" w:hAnsiTheme="minorBidi"/>
          <w:sz w:val="24"/>
          <w:szCs w:val="24"/>
        </w:rPr>
        <w:t xml:space="preserve"> to the question</w:t>
      </w:r>
      <w:r>
        <w:rPr>
          <w:rFonts w:asciiTheme="minorBidi" w:hAnsiTheme="minorBidi"/>
          <w:sz w:val="24"/>
          <w:szCs w:val="24"/>
        </w:rPr>
        <w:t xml:space="preserve">: </w:t>
      </w:r>
      <w:r w:rsidR="00DE57BC" w:rsidRPr="00092A06">
        <w:rPr>
          <w:rFonts w:asciiTheme="minorBidi" w:hAnsiTheme="minorBidi"/>
          <w:sz w:val="24"/>
          <w:szCs w:val="24"/>
        </w:rPr>
        <w:t xml:space="preserve">who </w:t>
      </w:r>
      <w:r>
        <w:rPr>
          <w:rFonts w:asciiTheme="minorBidi" w:hAnsiTheme="minorBidi"/>
          <w:sz w:val="24"/>
          <w:szCs w:val="24"/>
        </w:rPr>
        <w:t>could</w:t>
      </w:r>
      <w:r w:rsidR="00D06C28" w:rsidRPr="00092A06">
        <w:rPr>
          <w:rFonts w:asciiTheme="minorBidi" w:hAnsiTheme="minorBidi"/>
          <w:sz w:val="24"/>
          <w:szCs w:val="24"/>
        </w:rPr>
        <w:t xml:space="preserve"> </w:t>
      </w:r>
      <w:r w:rsidR="00DE57BC" w:rsidRPr="00092A06">
        <w:rPr>
          <w:rFonts w:asciiTheme="minorBidi" w:hAnsiTheme="minorBidi"/>
          <w:sz w:val="24"/>
          <w:szCs w:val="24"/>
        </w:rPr>
        <w:t>nevertheless be saved</w:t>
      </w:r>
      <w:r>
        <w:rPr>
          <w:rFonts w:asciiTheme="minorBidi" w:hAnsiTheme="minorBidi"/>
          <w:sz w:val="24"/>
          <w:szCs w:val="24"/>
        </w:rPr>
        <w:t>?</w:t>
      </w:r>
      <w:r w:rsidRPr="00092A06">
        <w:rPr>
          <w:rFonts w:asciiTheme="minorBidi" w:hAnsiTheme="minorBidi"/>
          <w:sz w:val="24"/>
          <w:szCs w:val="24"/>
        </w:rPr>
        <w:t xml:space="preserve"> </w:t>
      </w:r>
      <w:r w:rsidR="00DE57BC" w:rsidRPr="00092A06">
        <w:rPr>
          <w:rFonts w:asciiTheme="minorBidi" w:hAnsiTheme="minorBidi"/>
          <w:sz w:val="24"/>
          <w:szCs w:val="24"/>
        </w:rPr>
        <w:t>This pro</w:t>
      </w:r>
      <w:r w:rsidR="00D06C28" w:rsidRPr="00092A06">
        <w:rPr>
          <w:rFonts w:asciiTheme="minorBidi" w:hAnsiTheme="minorBidi"/>
          <w:sz w:val="24"/>
          <w:szCs w:val="24"/>
        </w:rPr>
        <w:t>phecy is uttered four times</w:t>
      </w:r>
      <w:r>
        <w:rPr>
          <w:rFonts w:asciiTheme="minorBidi" w:hAnsiTheme="minorBidi"/>
          <w:sz w:val="24"/>
          <w:szCs w:val="24"/>
        </w:rPr>
        <w:t>, each</w:t>
      </w:r>
      <w:r w:rsidR="005917FE">
        <w:rPr>
          <w:rFonts w:asciiTheme="minorBidi" w:hAnsiTheme="minorBidi"/>
          <w:sz w:val="24"/>
          <w:szCs w:val="24"/>
        </w:rPr>
        <w:t xml:space="preserve"> time </w:t>
      </w:r>
      <w:r w:rsidR="00DE57BC" w:rsidRPr="00092A06">
        <w:rPr>
          <w:rFonts w:asciiTheme="minorBidi" w:hAnsiTheme="minorBidi"/>
          <w:sz w:val="24"/>
          <w:szCs w:val="24"/>
        </w:rPr>
        <w:t>similar</w:t>
      </w:r>
      <w:r w:rsidR="005917FE">
        <w:rPr>
          <w:rFonts w:asciiTheme="minorBidi" w:hAnsiTheme="minorBidi"/>
          <w:sz w:val="24"/>
          <w:szCs w:val="24"/>
        </w:rPr>
        <w:t xml:space="preserve">ly, </w:t>
      </w:r>
      <w:r w:rsidR="00DE57BC" w:rsidRPr="00092A06">
        <w:rPr>
          <w:rFonts w:asciiTheme="minorBidi" w:hAnsiTheme="minorBidi"/>
          <w:sz w:val="24"/>
          <w:szCs w:val="24"/>
        </w:rPr>
        <w:t xml:space="preserve">but </w:t>
      </w:r>
      <w:r w:rsidR="005917FE">
        <w:rPr>
          <w:rFonts w:asciiTheme="minorBidi" w:hAnsiTheme="minorBidi"/>
          <w:sz w:val="24"/>
          <w:szCs w:val="24"/>
        </w:rPr>
        <w:t xml:space="preserve">with </w:t>
      </w:r>
      <w:r w:rsidR="00DE57BC" w:rsidRPr="00092A06">
        <w:rPr>
          <w:rFonts w:asciiTheme="minorBidi" w:hAnsiTheme="minorBidi"/>
          <w:sz w:val="24"/>
          <w:szCs w:val="24"/>
        </w:rPr>
        <w:t xml:space="preserve">slight </w:t>
      </w:r>
      <w:r w:rsidR="005917FE">
        <w:rPr>
          <w:rFonts w:asciiTheme="minorBidi" w:hAnsiTheme="minorBidi"/>
          <w:sz w:val="24"/>
          <w:szCs w:val="24"/>
        </w:rPr>
        <w:t>stylistic variations</w:t>
      </w:r>
      <w:r w:rsidR="00DE57BC" w:rsidRPr="00092A06">
        <w:rPr>
          <w:rFonts w:asciiTheme="minorBidi" w:hAnsiTheme="minorBidi"/>
          <w:sz w:val="24"/>
          <w:szCs w:val="24"/>
        </w:rPr>
        <w:t xml:space="preserve">. This </w:t>
      </w:r>
      <w:r w:rsidR="00D06C28" w:rsidRPr="00092A06">
        <w:rPr>
          <w:rFonts w:asciiTheme="minorBidi" w:hAnsiTheme="minorBidi"/>
          <w:sz w:val="24"/>
          <w:szCs w:val="24"/>
        </w:rPr>
        <w:t xml:space="preserve">technique </w:t>
      </w:r>
      <w:r w:rsidR="00DE04AB" w:rsidRPr="00092A06">
        <w:rPr>
          <w:rFonts w:asciiTheme="minorBidi" w:hAnsiTheme="minorBidi"/>
          <w:sz w:val="24"/>
          <w:szCs w:val="24"/>
        </w:rPr>
        <w:t>echo</w:t>
      </w:r>
      <w:r w:rsidR="00F16768">
        <w:rPr>
          <w:rFonts w:asciiTheme="minorBidi" w:hAnsiTheme="minorBidi"/>
          <w:sz w:val="24"/>
          <w:szCs w:val="24"/>
        </w:rPr>
        <w:t>es</w:t>
      </w:r>
      <w:r w:rsidR="00DE04AB" w:rsidRPr="00092A06">
        <w:rPr>
          <w:rFonts w:asciiTheme="minorBidi" w:hAnsiTheme="minorBidi"/>
          <w:sz w:val="24"/>
          <w:szCs w:val="24"/>
        </w:rPr>
        <w:t xml:space="preserve"> the prophet’s </w:t>
      </w:r>
      <w:r w:rsidR="00F16768">
        <w:rPr>
          <w:rFonts w:asciiTheme="minorBidi" w:hAnsiTheme="minorBidi"/>
          <w:sz w:val="24"/>
          <w:szCs w:val="24"/>
        </w:rPr>
        <w:t xml:space="preserve">earlier </w:t>
      </w:r>
      <w:r w:rsidR="00DE04AB" w:rsidRPr="00092A06">
        <w:rPr>
          <w:rFonts w:asciiTheme="minorBidi" w:hAnsiTheme="minorBidi"/>
          <w:sz w:val="24"/>
          <w:szCs w:val="24"/>
        </w:rPr>
        <w:t xml:space="preserve">rhetorical devices and his repeated efforts to persuade his audience of the veracity of his message. </w:t>
      </w:r>
      <w:r w:rsidR="005917FE">
        <w:rPr>
          <w:rFonts w:asciiTheme="minorBidi" w:hAnsiTheme="minorBidi"/>
          <w:sz w:val="24"/>
          <w:szCs w:val="24"/>
        </w:rPr>
        <w:t>T</w:t>
      </w:r>
      <w:r w:rsidR="00DE04AB" w:rsidRPr="00092A06">
        <w:rPr>
          <w:rFonts w:asciiTheme="minorBidi" w:hAnsiTheme="minorBidi"/>
          <w:sz w:val="24"/>
          <w:szCs w:val="24"/>
        </w:rPr>
        <w:t xml:space="preserve">he prophet </w:t>
      </w:r>
      <w:r w:rsidR="005917FE">
        <w:rPr>
          <w:rFonts w:asciiTheme="minorBidi" w:hAnsiTheme="minorBidi"/>
          <w:sz w:val="24"/>
          <w:szCs w:val="24"/>
        </w:rPr>
        <w:t xml:space="preserve">begins by </w:t>
      </w:r>
      <w:r w:rsidR="00DE04AB" w:rsidRPr="00092A06">
        <w:rPr>
          <w:rFonts w:asciiTheme="minorBidi" w:hAnsiTheme="minorBidi"/>
          <w:sz w:val="24"/>
          <w:szCs w:val="24"/>
        </w:rPr>
        <w:t>describ</w:t>
      </w:r>
      <w:r w:rsidR="005917FE">
        <w:rPr>
          <w:rFonts w:asciiTheme="minorBidi" w:hAnsiTheme="minorBidi"/>
          <w:sz w:val="24"/>
          <w:szCs w:val="24"/>
        </w:rPr>
        <w:t>ing</w:t>
      </w:r>
      <w:r w:rsidR="00DE04AB" w:rsidRPr="00092A06">
        <w:rPr>
          <w:rFonts w:asciiTheme="minorBidi" w:hAnsiTheme="minorBidi"/>
          <w:sz w:val="24"/>
          <w:szCs w:val="24"/>
        </w:rPr>
        <w:t xml:space="preserve"> the famine that will befall the city</w:t>
      </w:r>
      <w:r w:rsidR="005917FE">
        <w:rPr>
          <w:rFonts w:asciiTheme="minorBidi" w:hAnsiTheme="minorBidi"/>
          <w:sz w:val="24"/>
          <w:szCs w:val="24"/>
        </w:rPr>
        <w:t>;</w:t>
      </w:r>
      <w:r w:rsidR="005917FE" w:rsidRPr="00092A06">
        <w:rPr>
          <w:rFonts w:asciiTheme="minorBidi" w:hAnsiTheme="minorBidi"/>
          <w:sz w:val="24"/>
          <w:szCs w:val="24"/>
        </w:rPr>
        <w:t xml:space="preserve"> </w:t>
      </w:r>
      <w:r w:rsidR="00DE04AB" w:rsidRPr="00092A06">
        <w:rPr>
          <w:rFonts w:asciiTheme="minorBidi" w:hAnsiTheme="minorBidi"/>
          <w:sz w:val="24"/>
          <w:szCs w:val="24"/>
        </w:rPr>
        <w:t>then the wild animals that will pass through the land, followed by the sword, and finally</w:t>
      </w:r>
      <w:r w:rsidR="005917FE">
        <w:rPr>
          <w:rFonts w:asciiTheme="minorBidi" w:hAnsiTheme="minorBidi"/>
          <w:sz w:val="24"/>
          <w:szCs w:val="24"/>
        </w:rPr>
        <w:t>,</w:t>
      </w:r>
      <w:r w:rsidR="00DE04AB" w:rsidRPr="00092A06">
        <w:rPr>
          <w:rFonts w:asciiTheme="minorBidi" w:hAnsiTheme="minorBidi"/>
          <w:sz w:val="24"/>
          <w:szCs w:val="24"/>
        </w:rPr>
        <w:t xml:space="preserve"> the pestilence. </w:t>
      </w:r>
      <w:r w:rsidR="005917FE">
        <w:rPr>
          <w:rFonts w:asciiTheme="minorBidi" w:hAnsiTheme="minorBidi"/>
          <w:sz w:val="24"/>
          <w:szCs w:val="24"/>
        </w:rPr>
        <w:t>D</w:t>
      </w:r>
      <w:r w:rsidR="00DE04AB" w:rsidRPr="00092A06">
        <w:rPr>
          <w:rFonts w:asciiTheme="minorBidi" w:hAnsiTheme="minorBidi"/>
          <w:sz w:val="24"/>
          <w:szCs w:val="24"/>
        </w:rPr>
        <w:t>escri</w:t>
      </w:r>
      <w:r w:rsidR="005917FE">
        <w:rPr>
          <w:rFonts w:asciiTheme="minorBidi" w:hAnsiTheme="minorBidi"/>
          <w:sz w:val="24"/>
          <w:szCs w:val="24"/>
        </w:rPr>
        <w:t>bing</w:t>
      </w:r>
      <w:r w:rsidR="00DE04AB" w:rsidRPr="00092A06">
        <w:rPr>
          <w:rFonts w:asciiTheme="minorBidi" w:hAnsiTheme="minorBidi"/>
          <w:sz w:val="24"/>
          <w:szCs w:val="24"/>
        </w:rPr>
        <w:t xml:space="preserve"> these imminent afflictions raise</w:t>
      </w:r>
      <w:r w:rsidR="005917FE">
        <w:rPr>
          <w:rFonts w:asciiTheme="minorBidi" w:hAnsiTheme="minorBidi"/>
          <w:sz w:val="24"/>
          <w:szCs w:val="24"/>
        </w:rPr>
        <w:t>s</w:t>
      </w:r>
      <w:r w:rsidR="00DE04AB" w:rsidRPr="00092A06">
        <w:rPr>
          <w:rFonts w:asciiTheme="minorBidi" w:hAnsiTheme="minorBidi"/>
          <w:sz w:val="24"/>
          <w:szCs w:val="24"/>
        </w:rPr>
        <w:t xml:space="preserve"> the question of whether any righteous people will survive the onslaught</w:t>
      </w:r>
      <w:r w:rsidR="00F16768">
        <w:rPr>
          <w:rFonts w:asciiTheme="minorBidi" w:hAnsiTheme="minorBidi"/>
          <w:sz w:val="24"/>
          <w:szCs w:val="24"/>
        </w:rPr>
        <w:t xml:space="preserve">. </w:t>
      </w:r>
      <w:r w:rsidR="005917FE">
        <w:rPr>
          <w:rFonts w:asciiTheme="minorBidi" w:hAnsiTheme="minorBidi"/>
          <w:sz w:val="24"/>
          <w:szCs w:val="24"/>
        </w:rPr>
        <w:t xml:space="preserve"> A</w:t>
      </w:r>
      <w:r w:rsidR="00DE04AB" w:rsidRPr="00092A06">
        <w:rPr>
          <w:rFonts w:asciiTheme="minorBidi" w:hAnsiTheme="minorBidi"/>
          <w:sz w:val="24"/>
          <w:szCs w:val="24"/>
        </w:rPr>
        <w:t>nd if so</w:t>
      </w:r>
      <w:r w:rsidR="005917FE">
        <w:rPr>
          <w:rFonts w:asciiTheme="minorBidi" w:hAnsiTheme="minorBidi"/>
          <w:sz w:val="24"/>
          <w:szCs w:val="24"/>
        </w:rPr>
        <w:t>, might</w:t>
      </w:r>
      <w:r w:rsidR="00DE04AB" w:rsidRPr="00092A06">
        <w:rPr>
          <w:rFonts w:asciiTheme="minorBidi" w:hAnsiTheme="minorBidi"/>
          <w:sz w:val="24"/>
          <w:szCs w:val="24"/>
        </w:rPr>
        <w:t xml:space="preserve"> their families  also be saved</w:t>
      </w:r>
      <w:r w:rsidR="005917FE">
        <w:rPr>
          <w:rFonts w:asciiTheme="minorBidi" w:hAnsiTheme="minorBidi"/>
          <w:sz w:val="24"/>
          <w:szCs w:val="24"/>
        </w:rPr>
        <w:t xml:space="preserve"> in</w:t>
      </w:r>
      <w:r w:rsidR="005917FE" w:rsidRPr="00092A06">
        <w:rPr>
          <w:rFonts w:asciiTheme="minorBidi" w:hAnsiTheme="minorBidi"/>
          <w:sz w:val="24"/>
          <w:szCs w:val="24"/>
        </w:rPr>
        <w:t xml:space="preserve"> their merit</w:t>
      </w:r>
      <w:r w:rsidR="00DE04AB" w:rsidRPr="00092A06">
        <w:rPr>
          <w:rFonts w:asciiTheme="minorBidi" w:hAnsiTheme="minorBidi"/>
          <w:sz w:val="24"/>
          <w:szCs w:val="24"/>
        </w:rPr>
        <w:t>, as in similar situations described in the Torah</w:t>
      </w:r>
      <w:r w:rsidR="005917FE">
        <w:rPr>
          <w:rFonts w:asciiTheme="minorBidi" w:hAnsiTheme="minorBidi"/>
          <w:sz w:val="24"/>
          <w:szCs w:val="24"/>
        </w:rPr>
        <w:t>?</w:t>
      </w:r>
      <w:r w:rsidR="005917FE" w:rsidRPr="00092A06">
        <w:rPr>
          <w:rFonts w:asciiTheme="minorBidi" w:hAnsiTheme="minorBidi"/>
          <w:sz w:val="24"/>
          <w:szCs w:val="24"/>
        </w:rPr>
        <w:t xml:space="preserve"> </w:t>
      </w:r>
      <w:r w:rsidR="00DE04AB" w:rsidRPr="00092A06">
        <w:rPr>
          <w:rFonts w:asciiTheme="minorBidi" w:hAnsiTheme="minorBidi"/>
          <w:sz w:val="24"/>
          <w:szCs w:val="24"/>
        </w:rPr>
        <w:t xml:space="preserve">The prophetic response to this question is that if indeed </w:t>
      </w:r>
      <w:r w:rsidR="005917FE">
        <w:rPr>
          <w:rFonts w:asciiTheme="minorBidi" w:hAnsiTheme="minorBidi"/>
          <w:sz w:val="24"/>
          <w:szCs w:val="24"/>
        </w:rPr>
        <w:t xml:space="preserve">there are </w:t>
      </w:r>
      <w:r w:rsidR="00DE04AB" w:rsidRPr="00092A06">
        <w:rPr>
          <w:rFonts w:asciiTheme="minorBidi" w:hAnsiTheme="minorBidi"/>
          <w:sz w:val="24"/>
          <w:szCs w:val="24"/>
        </w:rPr>
        <w:t>any righteous individuals to be found in the city, they alone will be saved.</w:t>
      </w:r>
    </w:p>
    <w:p w:rsidR="00092A06" w:rsidRPr="00092A06" w:rsidRDefault="00092A06" w:rsidP="00DA5DE9">
      <w:pPr>
        <w:bidi w:val="0"/>
        <w:spacing w:after="0" w:line="240" w:lineRule="auto"/>
        <w:ind w:firstLine="720"/>
        <w:jc w:val="both"/>
        <w:rPr>
          <w:rFonts w:asciiTheme="minorBidi" w:hAnsiTheme="minorBidi"/>
          <w:sz w:val="24"/>
          <w:szCs w:val="24"/>
        </w:rPr>
      </w:pPr>
    </w:p>
    <w:p w:rsidR="00DE04AB" w:rsidRDefault="00DE04AB"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Perhaps this prophecy indicates that </w:t>
      </w:r>
      <w:r w:rsidR="005917FE" w:rsidRPr="00092A06">
        <w:rPr>
          <w:rFonts w:asciiTheme="minorBidi" w:hAnsiTheme="minorBidi"/>
          <w:sz w:val="24"/>
          <w:szCs w:val="24"/>
        </w:rPr>
        <w:t xml:space="preserve">Yechezkel’s audience </w:t>
      </w:r>
      <w:r w:rsidR="005917FE">
        <w:rPr>
          <w:rFonts w:asciiTheme="minorBidi" w:hAnsiTheme="minorBidi"/>
          <w:sz w:val="24"/>
          <w:szCs w:val="24"/>
        </w:rPr>
        <w:t xml:space="preserve">is concerned with </w:t>
      </w:r>
      <w:r w:rsidRPr="00092A06">
        <w:rPr>
          <w:rFonts w:asciiTheme="minorBidi" w:hAnsiTheme="minorBidi"/>
          <w:sz w:val="24"/>
          <w:szCs w:val="24"/>
        </w:rPr>
        <w:t xml:space="preserve">the question of the fate of the righteous. </w:t>
      </w:r>
      <w:r w:rsidR="005917FE">
        <w:rPr>
          <w:rFonts w:asciiTheme="minorBidi" w:hAnsiTheme="minorBidi"/>
          <w:sz w:val="24"/>
          <w:szCs w:val="24"/>
        </w:rPr>
        <w:t>This</w:t>
      </w:r>
      <w:r w:rsidR="005917FE" w:rsidRPr="00092A06">
        <w:rPr>
          <w:rFonts w:asciiTheme="minorBidi" w:hAnsiTheme="minorBidi"/>
          <w:sz w:val="24"/>
          <w:szCs w:val="24"/>
        </w:rPr>
        <w:t xml:space="preserve"> </w:t>
      </w:r>
      <w:r w:rsidRPr="00092A06">
        <w:rPr>
          <w:rFonts w:asciiTheme="minorBidi" w:hAnsiTheme="minorBidi"/>
          <w:sz w:val="24"/>
          <w:szCs w:val="24"/>
        </w:rPr>
        <w:t xml:space="preserve">may </w:t>
      </w:r>
      <w:r w:rsidR="005917FE">
        <w:rPr>
          <w:rFonts w:asciiTheme="minorBidi" w:hAnsiTheme="minorBidi"/>
          <w:sz w:val="24"/>
          <w:szCs w:val="24"/>
        </w:rPr>
        <w:t>show they have</w:t>
      </w:r>
      <w:r w:rsidRPr="00092A06">
        <w:rPr>
          <w:rFonts w:asciiTheme="minorBidi" w:hAnsiTheme="minorBidi"/>
          <w:sz w:val="24"/>
          <w:szCs w:val="24"/>
        </w:rPr>
        <w:t xml:space="preserve"> internaliz</w:t>
      </w:r>
      <w:r w:rsidR="005917FE">
        <w:rPr>
          <w:rFonts w:asciiTheme="minorBidi" w:hAnsiTheme="minorBidi"/>
          <w:sz w:val="24"/>
          <w:szCs w:val="24"/>
        </w:rPr>
        <w:t>ed</w:t>
      </w:r>
      <w:r w:rsidRPr="00092A06">
        <w:rPr>
          <w:rFonts w:asciiTheme="minorBidi" w:hAnsiTheme="minorBidi"/>
          <w:sz w:val="24"/>
          <w:szCs w:val="24"/>
        </w:rPr>
        <w:t xml:space="preserve"> the fact that the Destruction is on its way, and the speculation </w:t>
      </w:r>
      <w:r w:rsidR="005917FE">
        <w:rPr>
          <w:rFonts w:asciiTheme="minorBidi" w:hAnsiTheme="minorBidi"/>
          <w:sz w:val="24"/>
          <w:szCs w:val="24"/>
        </w:rPr>
        <w:t>now is about</w:t>
      </w:r>
      <w:r w:rsidRPr="00092A06">
        <w:rPr>
          <w:rFonts w:asciiTheme="minorBidi" w:hAnsiTheme="minorBidi"/>
          <w:sz w:val="24"/>
          <w:szCs w:val="24"/>
        </w:rPr>
        <w:t xml:space="preserve"> its scope.</w:t>
      </w:r>
    </w:p>
    <w:p w:rsidR="00092A06" w:rsidRPr="00092A06" w:rsidRDefault="00092A06" w:rsidP="00DA5DE9">
      <w:pPr>
        <w:bidi w:val="0"/>
        <w:spacing w:after="0" w:line="240" w:lineRule="auto"/>
        <w:ind w:firstLine="720"/>
        <w:jc w:val="both"/>
        <w:rPr>
          <w:rFonts w:asciiTheme="minorBidi" w:hAnsiTheme="minorBidi"/>
          <w:sz w:val="24"/>
          <w:szCs w:val="24"/>
        </w:rPr>
      </w:pPr>
    </w:p>
    <w:p w:rsidR="00690926" w:rsidRDefault="005917FE" w:rsidP="00DA5DE9">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DE04AB" w:rsidRPr="00092A06">
        <w:rPr>
          <w:rFonts w:asciiTheme="minorBidi" w:hAnsiTheme="minorBidi"/>
          <w:sz w:val="24"/>
          <w:szCs w:val="24"/>
        </w:rPr>
        <w:t>o unders</w:t>
      </w:r>
      <w:r w:rsidR="00690926" w:rsidRPr="00092A06">
        <w:rPr>
          <w:rFonts w:asciiTheme="minorBidi" w:hAnsiTheme="minorBidi"/>
          <w:sz w:val="24"/>
          <w:szCs w:val="24"/>
        </w:rPr>
        <w:t xml:space="preserve">tand the content of this prophecy, let us examine it in a format that </w:t>
      </w:r>
      <w:r>
        <w:rPr>
          <w:rFonts w:asciiTheme="minorBidi" w:hAnsiTheme="minorBidi"/>
          <w:sz w:val="24"/>
          <w:szCs w:val="24"/>
        </w:rPr>
        <w:t>reveals</w:t>
      </w:r>
      <w:r w:rsidR="00690926" w:rsidRPr="00092A06">
        <w:rPr>
          <w:rFonts w:asciiTheme="minorBidi" w:hAnsiTheme="minorBidi"/>
          <w:sz w:val="24"/>
          <w:szCs w:val="24"/>
        </w:rPr>
        <w:t xml:space="preserve"> its structure:</w:t>
      </w:r>
    </w:p>
    <w:p w:rsidR="00092A06" w:rsidRPr="00092A06" w:rsidRDefault="00092A06" w:rsidP="00DA5DE9">
      <w:pPr>
        <w:bidi w:val="0"/>
        <w:spacing w:after="0" w:line="240" w:lineRule="auto"/>
        <w:ind w:firstLine="720"/>
        <w:jc w:val="both"/>
        <w:rPr>
          <w:rFonts w:asciiTheme="minorBidi" w:hAnsiTheme="minorBidi"/>
          <w:sz w:val="24"/>
          <w:szCs w:val="24"/>
        </w:rPr>
      </w:pPr>
    </w:p>
    <w:p w:rsidR="00690926" w:rsidRDefault="00690926" w:rsidP="00DA5DE9">
      <w:pPr>
        <w:keepNext/>
        <w:keepLines/>
        <w:bidi w:val="0"/>
        <w:spacing w:after="0" w:line="240" w:lineRule="auto"/>
        <w:ind w:firstLine="720"/>
        <w:jc w:val="both"/>
        <w:rPr>
          <w:rFonts w:asciiTheme="minorBidi" w:hAnsiTheme="minorBidi"/>
          <w:sz w:val="24"/>
          <w:szCs w:val="24"/>
        </w:rPr>
      </w:pPr>
      <w:r w:rsidRPr="00092A06">
        <w:rPr>
          <w:rFonts w:asciiTheme="minorBidi" w:hAnsiTheme="minorBidi"/>
          <w:sz w:val="24"/>
          <w:szCs w:val="24"/>
        </w:rPr>
        <w:lastRenderedPageBreak/>
        <w:t>Chapter 14:12-20</w:t>
      </w:r>
    </w:p>
    <w:p w:rsidR="00092A06" w:rsidRPr="00092A06" w:rsidRDefault="00092A06" w:rsidP="00DA5DE9">
      <w:pPr>
        <w:keepNext/>
        <w:keepLines/>
        <w:bidi w:val="0"/>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4786"/>
        <w:gridCol w:w="4070"/>
      </w:tblGrid>
      <w:tr w:rsidR="00DC598B" w:rsidRPr="00092A06" w:rsidTr="00DC598B">
        <w:trPr>
          <w:trHeight w:val="5235"/>
        </w:trPr>
        <w:tc>
          <w:tcPr>
            <w:tcW w:w="4786" w:type="dxa"/>
          </w:tcPr>
          <w:p w:rsidR="00DC598B" w:rsidRPr="00092A06" w:rsidRDefault="00DC598B" w:rsidP="00DA5DE9">
            <w:pPr>
              <w:keepNext/>
              <w:keepLines/>
              <w:bidi w:val="0"/>
              <w:jc w:val="both"/>
              <w:rPr>
                <w:rFonts w:asciiTheme="minorBidi" w:hAnsiTheme="minorBidi"/>
                <w:sz w:val="24"/>
                <w:szCs w:val="24"/>
              </w:rPr>
            </w:pPr>
            <w:r w:rsidRPr="00092A06">
              <w:rPr>
                <w:rFonts w:asciiTheme="minorBidi" w:hAnsiTheme="minorBidi"/>
                <w:sz w:val="24"/>
                <w:szCs w:val="24"/>
              </w:rPr>
              <w:t xml:space="preserve">(12) The word of the Lord came again to me, saying: </w:t>
            </w:r>
          </w:p>
          <w:p w:rsidR="00DC598B" w:rsidRPr="00092A06" w:rsidRDefault="00DC598B" w:rsidP="00DA5DE9">
            <w:pPr>
              <w:keepNext/>
              <w:keepLines/>
              <w:bidi w:val="0"/>
              <w:jc w:val="both"/>
              <w:rPr>
                <w:rFonts w:asciiTheme="minorBidi" w:hAnsiTheme="minorBidi"/>
                <w:sz w:val="24"/>
                <w:szCs w:val="24"/>
              </w:rPr>
            </w:pPr>
            <w:r w:rsidRPr="00092A06">
              <w:rPr>
                <w:rFonts w:asciiTheme="minorBidi" w:hAnsiTheme="minorBidi"/>
                <w:sz w:val="24"/>
                <w:szCs w:val="24"/>
              </w:rPr>
              <w:t xml:space="preserve">(13) Son of man, when the land sins against Me by trespassing grievously, then I will stretch out My hand upon it, and will break its staff of bread, and will send </w:t>
            </w:r>
            <w:r w:rsidRPr="00092A06">
              <w:rPr>
                <w:rFonts w:asciiTheme="minorBidi" w:hAnsiTheme="minorBidi"/>
                <w:sz w:val="24"/>
                <w:szCs w:val="24"/>
                <w:u w:val="single"/>
              </w:rPr>
              <w:t>famine</w:t>
            </w:r>
            <w:r w:rsidRPr="00092A06">
              <w:rPr>
                <w:rFonts w:asciiTheme="minorBidi" w:hAnsiTheme="minorBidi"/>
                <w:sz w:val="24"/>
                <w:szCs w:val="24"/>
              </w:rPr>
              <w:t xml:space="preserve"> upon it, and will </w:t>
            </w:r>
            <w:r w:rsidRPr="00092A06">
              <w:rPr>
                <w:rFonts w:asciiTheme="minorBidi" w:hAnsiTheme="minorBidi"/>
                <w:i/>
                <w:iCs/>
                <w:sz w:val="24"/>
                <w:szCs w:val="24"/>
              </w:rPr>
              <w:t>cut off</w:t>
            </w:r>
            <w:r w:rsidRPr="00092A06">
              <w:rPr>
                <w:rFonts w:asciiTheme="minorBidi" w:hAnsiTheme="minorBidi"/>
                <w:sz w:val="24"/>
                <w:szCs w:val="24"/>
              </w:rPr>
              <w:t xml:space="preserve"> man and beast from it.</w:t>
            </w:r>
          </w:p>
          <w:p w:rsidR="00DC598B" w:rsidRPr="00092A06" w:rsidRDefault="00DC598B" w:rsidP="00DA5DE9">
            <w:pPr>
              <w:keepNext/>
              <w:keepLines/>
              <w:bidi w:val="0"/>
              <w:jc w:val="both"/>
              <w:rPr>
                <w:rFonts w:asciiTheme="minorBidi" w:hAnsiTheme="minorBidi"/>
                <w:sz w:val="24"/>
                <w:szCs w:val="24"/>
              </w:rPr>
            </w:pPr>
            <w:r w:rsidRPr="00092A06">
              <w:rPr>
                <w:rFonts w:asciiTheme="minorBidi" w:hAnsiTheme="minorBidi"/>
                <w:sz w:val="24"/>
                <w:szCs w:val="24"/>
              </w:rPr>
              <w:t xml:space="preserve">(14) Even if these three men – Noach, Daniel and Iyov – were in it, </w:t>
            </w:r>
            <w:r w:rsidRPr="00092A06">
              <w:rPr>
                <w:rFonts w:asciiTheme="minorBidi" w:hAnsiTheme="minorBidi"/>
                <w:i/>
                <w:iCs/>
                <w:sz w:val="24"/>
                <w:szCs w:val="24"/>
              </w:rPr>
              <w:t>they would save [only] their own lives by their righteousness</w:t>
            </w:r>
            <w:r w:rsidRPr="00092A06">
              <w:rPr>
                <w:rFonts w:asciiTheme="minorBidi" w:hAnsiTheme="minorBidi"/>
                <w:sz w:val="24"/>
                <w:szCs w:val="24"/>
              </w:rPr>
              <w:t>, says the Lord God.</w:t>
            </w:r>
          </w:p>
        </w:tc>
        <w:tc>
          <w:tcPr>
            <w:tcW w:w="4070" w:type="dxa"/>
          </w:tcPr>
          <w:p w:rsidR="00DC598B" w:rsidRPr="00092A06" w:rsidRDefault="00DC598B" w:rsidP="00DA5DE9">
            <w:pPr>
              <w:keepNext/>
              <w:keepLines/>
              <w:bidi w:val="0"/>
              <w:jc w:val="both"/>
              <w:rPr>
                <w:rFonts w:asciiTheme="minorBidi" w:hAnsiTheme="minorBidi"/>
                <w:sz w:val="24"/>
                <w:szCs w:val="24"/>
              </w:rPr>
            </w:pPr>
            <w:r w:rsidRPr="00092A06">
              <w:rPr>
                <w:rFonts w:asciiTheme="minorBidi" w:hAnsiTheme="minorBidi"/>
                <w:sz w:val="24"/>
                <w:szCs w:val="24"/>
              </w:rPr>
              <w:t xml:space="preserve">(17) Or if I bring a </w:t>
            </w:r>
            <w:r w:rsidRPr="00092A06">
              <w:rPr>
                <w:rFonts w:asciiTheme="minorBidi" w:hAnsiTheme="minorBidi"/>
                <w:sz w:val="24"/>
                <w:szCs w:val="24"/>
                <w:u w:val="single"/>
              </w:rPr>
              <w:t>sword</w:t>
            </w:r>
            <w:r w:rsidRPr="00092A06">
              <w:rPr>
                <w:rFonts w:asciiTheme="minorBidi" w:hAnsiTheme="minorBidi"/>
                <w:sz w:val="24"/>
                <w:szCs w:val="24"/>
              </w:rPr>
              <w:t xml:space="preserve"> upon that land, sand say, Sword, go through the land, so that I </w:t>
            </w:r>
            <w:r w:rsidRPr="00092A06">
              <w:rPr>
                <w:rFonts w:asciiTheme="minorBidi" w:hAnsiTheme="minorBidi"/>
                <w:i/>
                <w:iCs/>
                <w:sz w:val="24"/>
                <w:szCs w:val="24"/>
              </w:rPr>
              <w:t>cut off</w:t>
            </w:r>
            <w:r w:rsidRPr="00092A06">
              <w:rPr>
                <w:rFonts w:asciiTheme="minorBidi" w:hAnsiTheme="minorBidi"/>
                <w:sz w:val="24"/>
                <w:szCs w:val="24"/>
              </w:rPr>
              <w:t xml:space="preserve"> man and beast from it;</w:t>
            </w:r>
          </w:p>
          <w:p w:rsidR="00DC598B" w:rsidRPr="00092A06" w:rsidRDefault="00DC598B" w:rsidP="00DA5DE9">
            <w:pPr>
              <w:keepNext/>
              <w:keepLines/>
              <w:bidi w:val="0"/>
              <w:jc w:val="both"/>
              <w:rPr>
                <w:rFonts w:asciiTheme="minorBidi" w:hAnsiTheme="minorBidi"/>
                <w:sz w:val="24"/>
                <w:szCs w:val="24"/>
              </w:rPr>
            </w:pPr>
            <w:r w:rsidRPr="00092A06">
              <w:rPr>
                <w:rFonts w:asciiTheme="minorBidi" w:hAnsiTheme="minorBidi"/>
                <w:sz w:val="24"/>
                <w:szCs w:val="24"/>
              </w:rPr>
              <w:t xml:space="preserve">(18) Even if these three men were in it, as I live, says the Lord God, they should deliver neither sons nor daughters, but </w:t>
            </w:r>
            <w:r w:rsidRPr="00092A06">
              <w:rPr>
                <w:rFonts w:asciiTheme="minorBidi" w:hAnsiTheme="minorBidi"/>
                <w:i/>
                <w:iCs/>
                <w:sz w:val="24"/>
                <w:szCs w:val="24"/>
              </w:rPr>
              <w:t>they alone should be saved</w:t>
            </w:r>
            <w:r w:rsidRPr="00092A06">
              <w:rPr>
                <w:rFonts w:asciiTheme="minorBidi" w:hAnsiTheme="minorBidi"/>
                <w:sz w:val="24"/>
                <w:szCs w:val="24"/>
              </w:rPr>
              <w:t>.</w:t>
            </w:r>
          </w:p>
        </w:tc>
      </w:tr>
      <w:tr w:rsidR="00690926" w:rsidRPr="00092A06" w:rsidTr="00DC598B">
        <w:tc>
          <w:tcPr>
            <w:tcW w:w="4786" w:type="dxa"/>
          </w:tcPr>
          <w:p w:rsidR="00690926" w:rsidRPr="00092A06" w:rsidRDefault="00690926" w:rsidP="00DA5DE9">
            <w:pPr>
              <w:bidi w:val="0"/>
              <w:jc w:val="both"/>
              <w:rPr>
                <w:rFonts w:asciiTheme="minorBidi" w:hAnsiTheme="minorBidi"/>
                <w:sz w:val="24"/>
                <w:szCs w:val="24"/>
              </w:rPr>
            </w:pPr>
            <w:r w:rsidRPr="00092A06">
              <w:rPr>
                <w:rFonts w:asciiTheme="minorBidi" w:hAnsiTheme="minorBidi"/>
                <w:sz w:val="24"/>
                <w:szCs w:val="24"/>
              </w:rPr>
              <w:t xml:space="preserve">(15) If I cause </w:t>
            </w:r>
            <w:r w:rsidRPr="00092A06">
              <w:rPr>
                <w:rFonts w:asciiTheme="minorBidi" w:hAnsiTheme="minorBidi"/>
                <w:sz w:val="24"/>
                <w:szCs w:val="24"/>
                <w:u w:val="single"/>
              </w:rPr>
              <w:t>evil beasts</w:t>
            </w:r>
            <w:r w:rsidRPr="00092A06">
              <w:rPr>
                <w:rFonts w:asciiTheme="minorBidi" w:hAnsiTheme="minorBidi"/>
                <w:sz w:val="24"/>
                <w:szCs w:val="24"/>
              </w:rPr>
              <w:t xml:space="preserve"> to pass through the land, and they spoil it, so that it becomes desolate, that no man may pass through because of the beasts,</w:t>
            </w:r>
          </w:p>
          <w:p w:rsidR="00690926" w:rsidRPr="00092A06" w:rsidRDefault="00690926" w:rsidP="00DA5DE9">
            <w:pPr>
              <w:bidi w:val="0"/>
              <w:jc w:val="both"/>
              <w:rPr>
                <w:rFonts w:asciiTheme="minorBidi" w:hAnsiTheme="minorBidi"/>
                <w:sz w:val="24"/>
                <w:szCs w:val="24"/>
              </w:rPr>
            </w:pPr>
            <w:r w:rsidRPr="00092A06">
              <w:rPr>
                <w:rFonts w:asciiTheme="minorBidi" w:hAnsiTheme="minorBidi"/>
                <w:sz w:val="24"/>
                <w:szCs w:val="24"/>
              </w:rPr>
              <w:t xml:space="preserve">(16) Then even if these three men were in it, as I live, says the Lord God, they would deliver neither sons nor daughters; </w:t>
            </w:r>
            <w:r w:rsidRPr="00092A06">
              <w:rPr>
                <w:rFonts w:asciiTheme="minorBidi" w:hAnsiTheme="minorBidi"/>
                <w:i/>
                <w:iCs/>
                <w:sz w:val="24"/>
                <w:szCs w:val="24"/>
              </w:rPr>
              <w:t>they alone would be saved</w:t>
            </w:r>
            <w:r w:rsidRPr="00092A06">
              <w:rPr>
                <w:rFonts w:asciiTheme="minorBidi" w:hAnsiTheme="minorBidi"/>
                <w:sz w:val="24"/>
                <w:szCs w:val="24"/>
              </w:rPr>
              <w:t>, but the land would be desolate.</w:t>
            </w:r>
          </w:p>
        </w:tc>
        <w:tc>
          <w:tcPr>
            <w:tcW w:w="4070" w:type="dxa"/>
          </w:tcPr>
          <w:p w:rsidR="00690926" w:rsidRPr="00092A06" w:rsidRDefault="00DC598B" w:rsidP="00DA5DE9">
            <w:pPr>
              <w:bidi w:val="0"/>
              <w:jc w:val="both"/>
              <w:rPr>
                <w:rFonts w:asciiTheme="minorBidi" w:hAnsiTheme="minorBidi"/>
                <w:sz w:val="24"/>
                <w:szCs w:val="24"/>
              </w:rPr>
            </w:pPr>
            <w:r w:rsidRPr="00092A06">
              <w:rPr>
                <w:rFonts w:asciiTheme="minorBidi" w:hAnsiTheme="minorBidi"/>
                <w:sz w:val="24"/>
                <w:szCs w:val="24"/>
              </w:rPr>
              <w:t xml:space="preserve">(19) Or if I send a </w:t>
            </w:r>
            <w:r w:rsidRPr="00092A06">
              <w:rPr>
                <w:rFonts w:asciiTheme="minorBidi" w:hAnsiTheme="minorBidi"/>
                <w:sz w:val="24"/>
                <w:szCs w:val="24"/>
                <w:u w:val="single"/>
              </w:rPr>
              <w:t>pestilence</w:t>
            </w:r>
            <w:r w:rsidRPr="00092A06">
              <w:rPr>
                <w:rFonts w:asciiTheme="minorBidi" w:hAnsiTheme="minorBidi"/>
                <w:sz w:val="24"/>
                <w:szCs w:val="24"/>
              </w:rPr>
              <w:t xml:space="preserve"> into that land, and pour out My fury upon it in blood, to </w:t>
            </w:r>
            <w:r w:rsidRPr="00092A06">
              <w:rPr>
                <w:rFonts w:asciiTheme="minorBidi" w:hAnsiTheme="minorBidi"/>
                <w:i/>
                <w:iCs/>
                <w:sz w:val="24"/>
                <w:szCs w:val="24"/>
              </w:rPr>
              <w:t>cut off</w:t>
            </w:r>
            <w:r w:rsidRPr="00092A06">
              <w:rPr>
                <w:rFonts w:asciiTheme="minorBidi" w:hAnsiTheme="minorBidi"/>
                <w:sz w:val="24"/>
                <w:szCs w:val="24"/>
              </w:rPr>
              <w:t xml:space="preserve"> from it man and beast – </w:t>
            </w:r>
          </w:p>
          <w:p w:rsidR="00DC598B" w:rsidRPr="00092A06" w:rsidRDefault="00DC598B" w:rsidP="00DA5DE9">
            <w:pPr>
              <w:bidi w:val="0"/>
              <w:jc w:val="both"/>
              <w:rPr>
                <w:rFonts w:asciiTheme="minorBidi" w:hAnsiTheme="minorBidi"/>
                <w:sz w:val="24"/>
                <w:szCs w:val="24"/>
              </w:rPr>
            </w:pPr>
            <w:r w:rsidRPr="00092A06">
              <w:rPr>
                <w:rFonts w:asciiTheme="minorBidi" w:hAnsiTheme="minorBidi"/>
                <w:sz w:val="24"/>
                <w:szCs w:val="24"/>
              </w:rPr>
              <w:t xml:space="preserve">(20) Even if Noach, Daniel and Iyov were in it, as I live, says the Lord God, they would deliver neither son nor daughter; </w:t>
            </w:r>
            <w:r w:rsidRPr="00092A06">
              <w:rPr>
                <w:rFonts w:asciiTheme="minorBidi" w:hAnsiTheme="minorBidi"/>
                <w:i/>
                <w:iCs/>
                <w:sz w:val="24"/>
                <w:szCs w:val="24"/>
              </w:rPr>
              <w:t>they would save only their own lives by their righteousness</w:t>
            </w:r>
            <w:r w:rsidRPr="00092A06">
              <w:rPr>
                <w:rFonts w:asciiTheme="minorBidi" w:hAnsiTheme="minorBidi"/>
                <w:sz w:val="24"/>
                <w:szCs w:val="24"/>
              </w:rPr>
              <w:t>.</w:t>
            </w:r>
          </w:p>
        </w:tc>
      </w:tr>
    </w:tbl>
    <w:p w:rsidR="00690926" w:rsidRPr="00092A06" w:rsidRDefault="00690926" w:rsidP="00DA5DE9">
      <w:pPr>
        <w:bidi w:val="0"/>
        <w:spacing w:after="0" w:line="240" w:lineRule="auto"/>
        <w:jc w:val="both"/>
        <w:rPr>
          <w:rFonts w:asciiTheme="minorBidi" w:hAnsiTheme="minorBidi"/>
          <w:sz w:val="24"/>
          <w:szCs w:val="24"/>
        </w:rPr>
      </w:pPr>
    </w:p>
    <w:p w:rsidR="00DC598B" w:rsidRPr="00092A06" w:rsidRDefault="00DC598B" w:rsidP="00DA5DE9">
      <w:pPr>
        <w:bidi w:val="0"/>
        <w:spacing w:after="0" w:line="240" w:lineRule="auto"/>
        <w:jc w:val="both"/>
        <w:rPr>
          <w:rFonts w:asciiTheme="minorBidi" w:hAnsiTheme="minorBidi"/>
          <w:b/>
          <w:bCs/>
          <w:sz w:val="24"/>
          <w:szCs w:val="24"/>
        </w:rPr>
      </w:pPr>
      <w:r w:rsidRPr="00092A06">
        <w:rPr>
          <w:rFonts w:asciiTheme="minorBidi" w:hAnsiTheme="minorBidi"/>
          <w:b/>
          <w:bCs/>
          <w:sz w:val="24"/>
          <w:szCs w:val="24"/>
        </w:rPr>
        <w:t>The famine that awaits the inhabitants of Jerusalem</w:t>
      </w:r>
    </w:p>
    <w:p w:rsidR="00092A06" w:rsidRDefault="00092A06" w:rsidP="00DA5DE9">
      <w:pPr>
        <w:bidi w:val="0"/>
        <w:spacing w:after="0" w:line="240" w:lineRule="auto"/>
        <w:ind w:firstLine="720"/>
        <w:jc w:val="both"/>
        <w:rPr>
          <w:rFonts w:asciiTheme="minorBidi" w:hAnsiTheme="minorBidi"/>
          <w:sz w:val="24"/>
          <w:szCs w:val="24"/>
        </w:rPr>
      </w:pPr>
    </w:p>
    <w:p w:rsidR="006F70EC" w:rsidRDefault="00DC598B"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Prophecies </w:t>
      </w:r>
      <w:r w:rsidR="005917FE">
        <w:rPr>
          <w:rFonts w:asciiTheme="minorBidi" w:hAnsiTheme="minorBidi"/>
          <w:sz w:val="24"/>
          <w:szCs w:val="24"/>
        </w:rPr>
        <w:t>about</w:t>
      </w:r>
      <w:r w:rsidR="005917FE" w:rsidRPr="00092A06">
        <w:rPr>
          <w:rFonts w:asciiTheme="minorBidi" w:hAnsiTheme="minorBidi"/>
          <w:sz w:val="24"/>
          <w:szCs w:val="24"/>
        </w:rPr>
        <w:t xml:space="preserve"> </w:t>
      </w:r>
      <w:r w:rsidRPr="00092A06">
        <w:rPr>
          <w:rFonts w:asciiTheme="minorBidi" w:hAnsiTheme="minorBidi"/>
          <w:sz w:val="24"/>
          <w:szCs w:val="24"/>
        </w:rPr>
        <w:t xml:space="preserve">the famine in Jerusalem are found in Chapters 4, 5, 6, 12, and 14 – as part of the punishments </w:t>
      </w:r>
      <w:r w:rsidR="005917FE">
        <w:rPr>
          <w:rFonts w:asciiTheme="minorBidi" w:hAnsiTheme="minorBidi"/>
          <w:sz w:val="24"/>
          <w:szCs w:val="24"/>
        </w:rPr>
        <w:t>facing</w:t>
      </w:r>
      <w:r w:rsidRPr="00092A06">
        <w:rPr>
          <w:rFonts w:asciiTheme="minorBidi" w:hAnsiTheme="minorBidi"/>
          <w:sz w:val="24"/>
          <w:szCs w:val="24"/>
        </w:rPr>
        <w:t xml:space="preserve"> the city. Of all the imminent afflictions, </w:t>
      </w:r>
      <w:r w:rsidR="005917FE">
        <w:rPr>
          <w:rFonts w:asciiTheme="minorBidi" w:hAnsiTheme="minorBidi"/>
          <w:sz w:val="24"/>
          <w:szCs w:val="24"/>
        </w:rPr>
        <w:t xml:space="preserve">first </w:t>
      </w:r>
      <w:r w:rsidRPr="00092A06">
        <w:rPr>
          <w:rFonts w:asciiTheme="minorBidi" w:hAnsiTheme="minorBidi"/>
          <w:sz w:val="24"/>
          <w:szCs w:val="24"/>
        </w:rPr>
        <w:t xml:space="preserve">the inhabitants will feel the effects of the famine, the first tangible punishment, growing increasingly severe as the siege continues. Perhaps </w:t>
      </w:r>
      <w:r w:rsidR="005917FE">
        <w:rPr>
          <w:rFonts w:asciiTheme="minorBidi" w:hAnsiTheme="minorBidi"/>
          <w:sz w:val="24"/>
          <w:szCs w:val="24"/>
        </w:rPr>
        <w:t>this is why</w:t>
      </w:r>
      <w:r w:rsidRPr="00092A06">
        <w:rPr>
          <w:rFonts w:asciiTheme="minorBidi" w:hAnsiTheme="minorBidi"/>
          <w:sz w:val="24"/>
          <w:szCs w:val="24"/>
        </w:rPr>
        <w:t xml:space="preserve"> the famine is </w:t>
      </w:r>
      <w:r w:rsidR="006F70EC" w:rsidRPr="00092A06">
        <w:rPr>
          <w:rFonts w:asciiTheme="minorBidi" w:hAnsiTheme="minorBidi"/>
          <w:sz w:val="24"/>
          <w:szCs w:val="24"/>
        </w:rPr>
        <w:t xml:space="preserve">emphasized in the </w:t>
      </w:r>
      <w:r w:rsidR="00D06C28" w:rsidRPr="00092A06">
        <w:rPr>
          <w:rFonts w:asciiTheme="minorBidi" w:hAnsiTheme="minorBidi"/>
          <w:sz w:val="24"/>
          <w:szCs w:val="24"/>
        </w:rPr>
        <w:t xml:space="preserve">early </w:t>
      </w:r>
      <w:r w:rsidR="006F70EC" w:rsidRPr="00092A06">
        <w:rPr>
          <w:rFonts w:asciiTheme="minorBidi" w:hAnsiTheme="minorBidi"/>
          <w:sz w:val="24"/>
          <w:szCs w:val="24"/>
        </w:rPr>
        <w:t xml:space="preserve">chapters that rebuke the city (4-14) rather than in the latter </w:t>
      </w:r>
      <w:r w:rsidR="005917FE">
        <w:rPr>
          <w:rFonts w:asciiTheme="minorBidi" w:hAnsiTheme="minorBidi"/>
          <w:sz w:val="24"/>
          <w:szCs w:val="24"/>
        </w:rPr>
        <w:t>ones</w:t>
      </w:r>
      <w:r w:rsidR="005917FE" w:rsidRPr="00092A06">
        <w:rPr>
          <w:rFonts w:asciiTheme="minorBidi" w:hAnsiTheme="minorBidi"/>
          <w:sz w:val="24"/>
          <w:szCs w:val="24"/>
        </w:rPr>
        <w:t xml:space="preserve"> </w:t>
      </w:r>
      <w:r w:rsidR="006F70EC" w:rsidRPr="00092A06">
        <w:rPr>
          <w:rFonts w:asciiTheme="minorBidi" w:hAnsiTheme="minorBidi"/>
          <w:sz w:val="24"/>
          <w:szCs w:val="24"/>
        </w:rPr>
        <w:t>(15-24). For instance, in Chapter 4, the symbolic act that Yechezkel performs is meant to dramatize the approaching famine:</w:t>
      </w:r>
    </w:p>
    <w:p w:rsidR="00092A06" w:rsidRPr="00092A06" w:rsidRDefault="00092A06" w:rsidP="00DA5DE9">
      <w:pPr>
        <w:bidi w:val="0"/>
        <w:spacing w:after="0" w:line="240" w:lineRule="auto"/>
        <w:ind w:firstLine="720"/>
        <w:jc w:val="both"/>
        <w:rPr>
          <w:rFonts w:asciiTheme="minorBidi" w:hAnsiTheme="minorBidi"/>
          <w:sz w:val="24"/>
          <w:szCs w:val="24"/>
        </w:rPr>
      </w:pPr>
    </w:p>
    <w:p w:rsidR="006F70EC" w:rsidRPr="00092A06" w:rsidRDefault="006F70EC"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Behold, I will break the staff of bread in Jerusalem, and they shall eat break by weight, and with anxiety, and they shall drink water by measure, and in appalment; that they may lack bread and water, and be appalled with one another, and waste away for their iniquity.” (4:16-17)</w:t>
      </w:r>
    </w:p>
    <w:p w:rsidR="00092A06" w:rsidRDefault="00092A06" w:rsidP="00DA5DE9">
      <w:pPr>
        <w:bidi w:val="0"/>
        <w:spacing w:after="0" w:line="240" w:lineRule="auto"/>
        <w:ind w:firstLine="720"/>
        <w:jc w:val="both"/>
        <w:rPr>
          <w:rFonts w:asciiTheme="minorBidi" w:hAnsiTheme="minorBidi"/>
          <w:sz w:val="24"/>
          <w:szCs w:val="24"/>
        </w:rPr>
      </w:pPr>
    </w:p>
    <w:p w:rsidR="006F70EC" w:rsidRPr="00092A06" w:rsidRDefault="006F70EC"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Then, in Chapter 5, the famine is mentioned again:</w:t>
      </w:r>
    </w:p>
    <w:p w:rsidR="00092A06" w:rsidRDefault="00092A06" w:rsidP="00DA5DE9">
      <w:pPr>
        <w:bidi w:val="0"/>
        <w:spacing w:after="0" w:line="240" w:lineRule="auto"/>
        <w:ind w:left="720" w:firstLine="720"/>
        <w:jc w:val="both"/>
        <w:rPr>
          <w:rFonts w:asciiTheme="minorBidi" w:hAnsiTheme="minorBidi"/>
          <w:sz w:val="24"/>
          <w:szCs w:val="24"/>
        </w:rPr>
      </w:pPr>
    </w:p>
    <w:p w:rsidR="000C635D" w:rsidRPr="00092A06" w:rsidRDefault="006F70EC"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w:t>
      </w:r>
      <w:r w:rsidR="000C635D" w:rsidRPr="00092A06">
        <w:rPr>
          <w:rFonts w:asciiTheme="minorBidi" w:hAnsiTheme="minorBidi"/>
          <w:sz w:val="24"/>
          <w:szCs w:val="24"/>
        </w:rPr>
        <w:t>When I shall send upon them the evil arrows of famine, which shall be for destruction, which I will send to destroy you, and I will increase the famine upon you, and will break your staff of bread, so will I send upon you famine and evil beasts, and they shall bereave you, and pestilence and blood shall pass through you, and I will bring the sword upon you.” (5:16-17)</w:t>
      </w:r>
    </w:p>
    <w:p w:rsidR="00092A06" w:rsidRDefault="00092A06" w:rsidP="00DA5DE9">
      <w:pPr>
        <w:bidi w:val="0"/>
        <w:spacing w:after="0" w:line="240" w:lineRule="auto"/>
        <w:ind w:firstLine="720"/>
        <w:jc w:val="both"/>
        <w:rPr>
          <w:rFonts w:asciiTheme="minorBidi" w:hAnsiTheme="minorBidi"/>
          <w:sz w:val="24"/>
          <w:szCs w:val="24"/>
        </w:rPr>
      </w:pPr>
    </w:p>
    <w:p w:rsidR="000C635D" w:rsidRDefault="000C635D"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Yechezkel speaks of the famine (among the other punishments) once again in Chapter 6:</w:t>
      </w:r>
    </w:p>
    <w:p w:rsidR="00092A06" w:rsidRPr="00092A06" w:rsidRDefault="00092A06" w:rsidP="00DA5DE9">
      <w:pPr>
        <w:bidi w:val="0"/>
        <w:spacing w:after="0" w:line="240" w:lineRule="auto"/>
        <w:ind w:firstLine="720"/>
        <w:jc w:val="both"/>
        <w:rPr>
          <w:rFonts w:asciiTheme="minorBidi" w:hAnsiTheme="minorBidi"/>
          <w:sz w:val="24"/>
          <w:szCs w:val="24"/>
        </w:rPr>
      </w:pPr>
    </w:p>
    <w:p w:rsidR="000C635D" w:rsidRPr="00092A06" w:rsidRDefault="000C635D"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for they shall fall by the sword, by the famine, and by the pestilence. He that is far off shall die of the pestilence, and he that is near shall fall by the sword, and he that remains and is besieged shall die by the famine; thus will I spend My fury upon them.” (6:11-12)</w:t>
      </w:r>
    </w:p>
    <w:p w:rsidR="00092A06" w:rsidRDefault="00092A06" w:rsidP="00DA5DE9">
      <w:pPr>
        <w:bidi w:val="0"/>
        <w:spacing w:after="0" w:line="240" w:lineRule="auto"/>
        <w:ind w:firstLine="720"/>
        <w:jc w:val="both"/>
        <w:rPr>
          <w:rFonts w:asciiTheme="minorBidi" w:hAnsiTheme="minorBidi"/>
          <w:sz w:val="24"/>
          <w:szCs w:val="24"/>
        </w:rPr>
      </w:pPr>
    </w:p>
    <w:p w:rsidR="000C635D" w:rsidRDefault="000C635D"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And again in Chapter 12:</w:t>
      </w:r>
    </w:p>
    <w:p w:rsidR="00092A06" w:rsidRPr="00092A06" w:rsidRDefault="00092A06" w:rsidP="00DA5DE9">
      <w:pPr>
        <w:bidi w:val="0"/>
        <w:spacing w:after="0" w:line="240" w:lineRule="auto"/>
        <w:ind w:firstLine="720"/>
        <w:jc w:val="both"/>
        <w:rPr>
          <w:rFonts w:asciiTheme="minorBidi" w:hAnsiTheme="minorBidi"/>
          <w:sz w:val="24"/>
          <w:szCs w:val="24"/>
        </w:rPr>
      </w:pPr>
    </w:p>
    <w:p w:rsidR="000C635D" w:rsidRPr="00092A06" w:rsidRDefault="000C635D"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xml:space="preserve">“But I will leave a few men of them over from the </w:t>
      </w:r>
      <w:r w:rsidR="008170DF" w:rsidRPr="00092A06">
        <w:rPr>
          <w:rFonts w:asciiTheme="minorBidi" w:hAnsiTheme="minorBidi"/>
          <w:sz w:val="24"/>
          <w:szCs w:val="24"/>
        </w:rPr>
        <w:t>s</w:t>
      </w:r>
      <w:r w:rsidRPr="00092A06">
        <w:rPr>
          <w:rFonts w:asciiTheme="minorBidi" w:hAnsiTheme="minorBidi"/>
          <w:sz w:val="24"/>
          <w:szCs w:val="24"/>
        </w:rPr>
        <w:t>word,</w:t>
      </w:r>
      <w:r w:rsidR="008170DF" w:rsidRPr="00092A06">
        <w:rPr>
          <w:rStyle w:val="FootnoteReference"/>
          <w:rFonts w:asciiTheme="minorBidi" w:hAnsiTheme="minorBidi"/>
          <w:sz w:val="24"/>
          <w:szCs w:val="24"/>
        </w:rPr>
        <w:footnoteReference w:id="1"/>
      </w:r>
      <w:r w:rsidRPr="00092A06">
        <w:rPr>
          <w:rFonts w:asciiTheme="minorBidi" w:hAnsiTheme="minorBidi"/>
          <w:sz w:val="24"/>
          <w:szCs w:val="24"/>
        </w:rPr>
        <w:t xml:space="preserve"> from the famine, and from the pestilence, that they may confess all their abominations among the nations where they come, and they shall know that I am the Lord.” (12:16)</w:t>
      </w:r>
    </w:p>
    <w:p w:rsidR="00092A06" w:rsidRDefault="00092A06" w:rsidP="00DA5DE9">
      <w:pPr>
        <w:bidi w:val="0"/>
        <w:spacing w:after="0" w:line="240" w:lineRule="auto"/>
        <w:ind w:firstLine="720"/>
        <w:jc w:val="both"/>
        <w:rPr>
          <w:rFonts w:asciiTheme="minorBidi" w:hAnsiTheme="minorBidi"/>
          <w:sz w:val="24"/>
          <w:szCs w:val="24"/>
        </w:rPr>
      </w:pPr>
    </w:p>
    <w:p w:rsidR="008170DF" w:rsidRDefault="008170DF"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Finally, we encounter the famine in Yechezkel’s symbolic act:</w:t>
      </w:r>
    </w:p>
    <w:p w:rsidR="00092A06" w:rsidRPr="00092A06" w:rsidRDefault="00092A06" w:rsidP="00DA5DE9">
      <w:pPr>
        <w:bidi w:val="0"/>
        <w:spacing w:after="0" w:line="240" w:lineRule="auto"/>
        <w:ind w:firstLine="720"/>
        <w:jc w:val="both"/>
        <w:rPr>
          <w:rFonts w:asciiTheme="minorBidi" w:hAnsiTheme="minorBidi"/>
          <w:sz w:val="24"/>
          <w:szCs w:val="24"/>
        </w:rPr>
      </w:pPr>
    </w:p>
    <w:p w:rsidR="008170DF" w:rsidRPr="00092A06" w:rsidRDefault="008170DF" w:rsidP="00DA5DE9">
      <w:pPr>
        <w:bidi w:val="0"/>
        <w:spacing w:after="0" w:line="240" w:lineRule="auto"/>
        <w:ind w:left="731"/>
        <w:jc w:val="both"/>
        <w:rPr>
          <w:rFonts w:asciiTheme="minorBidi" w:hAnsiTheme="minorBidi"/>
          <w:sz w:val="24"/>
          <w:szCs w:val="24"/>
        </w:rPr>
      </w:pPr>
      <w:r w:rsidRPr="00092A06">
        <w:rPr>
          <w:rFonts w:asciiTheme="minorBidi" w:hAnsiTheme="minorBidi"/>
          <w:sz w:val="24"/>
          <w:szCs w:val="24"/>
        </w:rPr>
        <w:t>“Son of man, eat your break with quaking, and drink your water with trembling and with anxiety; and say to the people of the land, So says the Lord God of the inhabitants of Jerusalem and of the land of Israel: they shall eat their bread with anxiety, and drink their water with appalment, that her land may be desolate, bare of its fullness, because of the violence of all who dwell in it…” (12:18-19)</w:t>
      </w:r>
    </w:p>
    <w:p w:rsidR="00092A06" w:rsidRDefault="00092A06" w:rsidP="00DA5DE9">
      <w:pPr>
        <w:bidi w:val="0"/>
        <w:spacing w:after="0" w:line="240" w:lineRule="auto"/>
        <w:ind w:firstLine="720"/>
        <w:jc w:val="both"/>
        <w:rPr>
          <w:rFonts w:asciiTheme="minorBidi" w:hAnsiTheme="minorBidi"/>
          <w:sz w:val="24"/>
          <w:szCs w:val="24"/>
        </w:rPr>
      </w:pPr>
    </w:p>
    <w:p w:rsidR="008170DF" w:rsidRDefault="008170DF"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 xml:space="preserve">As mentioned previously, the price demanded by the false women prophets – “handfuls of barley and pieces of bread” (see 13:19) may </w:t>
      </w:r>
      <w:r w:rsidR="002C027E">
        <w:rPr>
          <w:rFonts w:asciiTheme="minorBidi" w:hAnsiTheme="minorBidi"/>
          <w:sz w:val="24"/>
          <w:szCs w:val="24"/>
        </w:rPr>
        <w:t>also</w:t>
      </w:r>
      <w:r w:rsidR="002C027E" w:rsidRPr="00092A06">
        <w:rPr>
          <w:rFonts w:asciiTheme="minorBidi" w:hAnsiTheme="minorBidi"/>
          <w:sz w:val="24"/>
          <w:szCs w:val="24"/>
        </w:rPr>
        <w:t xml:space="preserve"> </w:t>
      </w:r>
      <w:r w:rsidRPr="00092A06">
        <w:rPr>
          <w:rFonts w:asciiTheme="minorBidi" w:hAnsiTheme="minorBidi"/>
          <w:sz w:val="24"/>
          <w:szCs w:val="24"/>
        </w:rPr>
        <w:t>be an expression of the famine in the city.</w:t>
      </w:r>
    </w:p>
    <w:p w:rsidR="00092A06" w:rsidRPr="00092A06" w:rsidRDefault="00092A06" w:rsidP="00DA5DE9">
      <w:pPr>
        <w:bidi w:val="0"/>
        <w:spacing w:after="0" w:line="240" w:lineRule="auto"/>
        <w:ind w:firstLine="720"/>
        <w:jc w:val="both"/>
        <w:rPr>
          <w:rFonts w:asciiTheme="minorBidi" w:hAnsiTheme="minorBidi"/>
          <w:sz w:val="24"/>
          <w:szCs w:val="24"/>
        </w:rPr>
      </w:pPr>
    </w:p>
    <w:p w:rsidR="000848E2" w:rsidRDefault="002C027E" w:rsidP="00DA5DE9">
      <w:pPr>
        <w:bidi w:val="0"/>
        <w:spacing w:after="0" w:line="240" w:lineRule="auto"/>
        <w:ind w:firstLine="720"/>
        <w:jc w:val="both"/>
        <w:rPr>
          <w:rFonts w:asciiTheme="minorBidi" w:hAnsiTheme="minorBidi"/>
          <w:sz w:val="24"/>
          <w:szCs w:val="24"/>
        </w:rPr>
      </w:pPr>
      <w:r>
        <w:rPr>
          <w:rFonts w:asciiTheme="minorBidi" w:hAnsiTheme="minorBidi"/>
          <w:sz w:val="24"/>
          <w:szCs w:val="24"/>
        </w:rPr>
        <w:t>Apart from these</w:t>
      </w:r>
      <w:r w:rsidR="000848E2" w:rsidRPr="00092A06">
        <w:rPr>
          <w:rFonts w:asciiTheme="minorBidi" w:hAnsiTheme="minorBidi"/>
          <w:sz w:val="24"/>
          <w:szCs w:val="24"/>
        </w:rPr>
        <w:t xml:space="preserve"> similarities</w:t>
      </w:r>
      <w:r>
        <w:rPr>
          <w:rFonts w:asciiTheme="minorBidi" w:hAnsiTheme="minorBidi"/>
          <w:sz w:val="24"/>
          <w:szCs w:val="24"/>
        </w:rPr>
        <w:t>,</w:t>
      </w:r>
      <w:r w:rsidR="000848E2" w:rsidRPr="00092A06">
        <w:rPr>
          <w:rFonts w:asciiTheme="minorBidi" w:hAnsiTheme="minorBidi"/>
          <w:sz w:val="24"/>
          <w:szCs w:val="24"/>
        </w:rPr>
        <w:t xml:space="preserve"> the prophecies describing the famine that the inhabitants of the city will suffer</w:t>
      </w:r>
      <w:r>
        <w:rPr>
          <w:rFonts w:asciiTheme="minorBidi" w:hAnsiTheme="minorBidi"/>
          <w:sz w:val="24"/>
          <w:szCs w:val="24"/>
        </w:rPr>
        <w:t xml:space="preserve"> also have</w:t>
      </w:r>
      <w:r w:rsidR="000848E2" w:rsidRPr="00092A06">
        <w:rPr>
          <w:rFonts w:asciiTheme="minorBidi" w:hAnsiTheme="minorBidi"/>
          <w:sz w:val="24"/>
          <w:szCs w:val="24"/>
        </w:rPr>
        <w:t xml:space="preserve"> differences between them. Firstly, in Chapter 4, through his symbolic act and its interpretation Yechezkel announces </w:t>
      </w:r>
      <w:r w:rsidR="000848E2" w:rsidRPr="00092A06">
        <w:rPr>
          <w:rFonts w:asciiTheme="minorBidi" w:hAnsiTheme="minorBidi"/>
          <w:sz w:val="24"/>
          <w:szCs w:val="24"/>
        </w:rPr>
        <w:lastRenderedPageBreak/>
        <w:t>that the inhabitants of the city will hunger and thirst to death, among the other punishments that will befall them. In Chapter 6, he emphasizes that this punishment will be shared by all</w:t>
      </w:r>
      <w:r>
        <w:rPr>
          <w:rFonts w:asciiTheme="minorBidi" w:hAnsiTheme="minorBidi"/>
          <w:sz w:val="24"/>
          <w:szCs w:val="24"/>
        </w:rPr>
        <w:t>.  After the distant and the nearby die, the remnant,</w:t>
      </w:r>
      <w:r w:rsidR="000848E2" w:rsidRPr="00092A06">
        <w:rPr>
          <w:rFonts w:asciiTheme="minorBidi" w:hAnsiTheme="minorBidi"/>
          <w:sz w:val="24"/>
          <w:szCs w:val="24"/>
        </w:rPr>
        <w:t xml:space="preserve"> </w:t>
      </w:r>
      <w:r>
        <w:rPr>
          <w:rFonts w:asciiTheme="minorBidi" w:hAnsiTheme="minorBidi"/>
          <w:sz w:val="24"/>
          <w:szCs w:val="24"/>
        </w:rPr>
        <w:t xml:space="preserve">still </w:t>
      </w:r>
      <w:r w:rsidR="000848E2" w:rsidRPr="00092A06">
        <w:rPr>
          <w:rFonts w:asciiTheme="minorBidi" w:hAnsiTheme="minorBidi"/>
          <w:sz w:val="24"/>
          <w:szCs w:val="24"/>
        </w:rPr>
        <w:t xml:space="preserve">besieged in the city, will also die of hunger. In the description of the famine in Chapter 12, Yechezkel </w:t>
      </w:r>
      <w:r>
        <w:rPr>
          <w:rFonts w:asciiTheme="minorBidi" w:hAnsiTheme="minorBidi"/>
          <w:sz w:val="24"/>
          <w:szCs w:val="24"/>
        </w:rPr>
        <w:t xml:space="preserve">first </w:t>
      </w:r>
      <w:r w:rsidR="000848E2" w:rsidRPr="00092A06">
        <w:rPr>
          <w:rFonts w:asciiTheme="minorBidi" w:hAnsiTheme="minorBidi"/>
          <w:sz w:val="24"/>
          <w:szCs w:val="24"/>
        </w:rPr>
        <w:t xml:space="preserve">mentions the possibility </w:t>
      </w:r>
      <w:r>
        <w:rPr>
          <w:rFonts w:asciiTheme="minorBidi" w:hAnsiTheme="minorBidi"/>
          <w:sz w:val="24"/>
          <w:szCs w:val="24"/>
        </w:rPr>
        <w:t xml:space="preserve">of </w:t>
      </w:r>
      <w:r w:rsidR="000848E2" w:rsidRPr="00092A06">
        <w:rPr>
          <w:rFonts w:asciiTheme="minorBidi" w:hAnsiTheme="minorBidi"/>
          <w:sz w:val="24"/>
          <w:szCs w:val="24"/>
        </w:rPr>
        <w:t>survivors</w:t>
      </w:r>
      <w:r>
        <w:rPr>
          <w:rFonts w:asciiTheme="minorBidi" w:hAnsiTheme="minorBidi"/>
          <w:sz w:val="24"/>
          <w:szCs w:val="24"/>
        </w:rPr>
        <w:t>.  He</w:t>
      </w:r>
      <w:r w:rsidR="000848E2" w:rsidRPr="00092A06">
        <w:rPr>
          <w:rFonts w:asciiTheme="minorBidi" w:hAnsiTheme="minorBidi"/>
          <w:sz w:val="24"/>
          <w:szCs w:val="24"/>
        </w:rPr>
        <w:t xml:space="preserve"> emphasizes that they will remain alive in order to recount the abominations perpetrated in the city. Finally, in Chapter 14, the prophet addresses the identity of the survivors and makes it clear that if indeed there are righteous people, they will save only themselves.</w:t>
      </w:r>
    </w:p>
    <w:p w:rsidR="00092A06" w:rsidRPr="00092A06" w:rsidRDefault="00092A06" w:rsidP="00DA5DE9">
      <w:pPr>
        <w:bidi w:val="0"/>
        <w:spacing w:after="0" w:line="240" w:lineRule="auto"/>
        <w:ind w:firstLine="720"/>
        <w:jc w:val="both"/>
        <w:rPr>
          <w:rFonts w:asciiTheme="minorBidi" w:hAnsiTheme="minorBidi"/>
          <w:sz w:val="24"/>
          <w:szCs w:val="24"/>
        </w:rPr>
      </w:pPr>
    </w:p>
    <w:p w:rsidR="000848E2" w:rsidRDefault="000848E2"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The description of the punishment awaiting the city (and especially the “evil beasts”) in these prophecies </w:t>
      </w:r>
      <w:r w:rsidR="002C027E">
        <w:rPr>
          <w:rFonts w:asciiTheme="minorBidi" w:hAnsiTheme="minorBidi"/>
          <w:sz w:val="24"/>
          <w:szCs w:val="24"/>
        </w:rPr>
        <w:t>f</w:t>
      </w:r>
      <w:r w:rsidRPr="00092A06">
        <w:rPr>
          <w:rFonts w:asciiTheme="minorBidi" w:hAnsiTheme="minorBidi"/>
          <w:sz w:val="24"/>
          <w:szCs w:val="24"/>
        </w:rPr>
        <w:t xml:space="preserve">its the description of the punishment set forth in </w:t>
      </w:r>
      <w:r w:rsidRPr="00092A06">
        <w:rPr>
          <w:rFonts w:asciiTheme="minorBidi" w:hAnsiTheme="minorBidi"/>
          <w:i/>
          <w:iCs/>
          <w:sz w:val="24"/>
          <w:szCs w:val="24"/>
        </w:rPr>
        <w:t>Sefer Vayikra</w:t>
      </w:r>
      <w:r w:rsidRPr="00092A06">
        <w:rPr>
          <w:rFonts w:asciiTheme="minorBidi" w:hAnsiTheme="minorBidi"/>
          <w:sz w:val="24"/>
          <w:szCs w:val="24"/>
        </w:rPr>
        <w:t>:</w:t>
      </w:r>
    </w:p>
    <w:p w:rsidR="00092A06" w:rsidRPr="00092A06" w:rsidRDefault="00092A06" w:rsidP="00DA5DE9">
      <w:pPr>
        <w:bidi w:val="0"/>
        <w:spacing w:after="0" w:line="240" w:lineRule="auto"/>
        <w:ind w:firstLine="720"/>
        <w:jc w:val="both"/>
        <w:rPr>
          <w:rFonts w:asciiTheme="minorBidi" w:hAnsiTheme="minorBidi"/>
          <w:sz w:val="24"/>
          <w:szCs w:val="24"/>
        </w:rPr>
      </w:pPr>
    </w:p>
    <w:p w:rsidR="000848E2" w:rsidRPr="00092A06" w:rsidRDefault="000848E2"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“I will also send wild beasts among you, which shall rob you of your children, and destroy your cattle, and make you few in number, and your highways shall be desolate… and I will punish you yet seven times for your sins. And I wil</w:t>
      </w:r>
      <w:r w:rsidR="001C4A0D">
        <w:rPr>
          <w:rFonts w:asciiTheme="minorBidi" w:hAnsiTheme="minorBidi"/>
          <w:sz w:val="24"/>
          <w:szCs w:val="24"/>
        </w:rPr>
        <w:t>l</w:t>
      </w:r>
      <w:r w:rsidRPr="00092A06">
        <w:rPr>
          <w:rFonts w:asciiTheme="minorBidi" w:hAnsiTheme="minorBidi"/>
          <w:sz w:val="24"/>
          <w:szCs w:val="24"/>
        </w:rPr>
        <w:t xml:space="preserve"> bring a sword upon you, that shall avenge My covenant, and when you are gathered together within your cities, I will send the pestilence among you, and you shall be delivered into the hand of the enemy. And when I have broken the staff of your bread, ten women shall bake your bread in one oven, and they shall return you your bread by weight, and you shall eat, and not be satisfied.” (</w:t>
      </w:r>
      <w:r w:rsidRPr="00092A06">
        <w:rPr>
          <w:rFonts w:asciiTheme="minorBidi" w:hAnsiTheme="minorBidi"/>
          <w:i/>
          <w:iCs/>
          <w:sz w:val="24"/>
          <w:szCs w:val="24"/>
        </w:rPr>
        <w:t>Vayikra</w:t>
      </w:r>
      <w:r w:rsidRPr="00092A06">
        <w:rPr>
          <w:rFonts w:asciiTheme="minorBidi" w:hAnsiTheme="minorBidi"/>
          <w:sz w:val="24"/>
          <w:szCs w:val="24"/>
        </w:rPr>
        <w:t xml:space="preserve"> 26:22-26)</w:t>
      </w:r>
    </w:p>
    <w:p w:rsidR="000848E2" w:rsidRPr="00092A06" w:rsidRDefault="000848E2" w:rsidP="00DA5DE9">
      <w:pPr>
        <w:bidi w:val="0"/>
        <w:spacing w:after="0" w:line="240" w:lineRule="auto"/>
        <w:ind w:firstLine="720"/>
        <w:jc w:val="both"/>
        <w:rPr>
          <w:rFonts w:asciiTheme="minorBidi" w:hAnsiTheme="minorBidi"/>
          <w:sz w:val="24"/>
          <w:szCs w:val="24"/>
        </w:rPr>
      </w:pPr>
    </w:p>
    <w:p w:rsidR="000848E2" w:rsidRPr="00092A06" w:rsidRDefault="000848E2" w:rsidP="00DA5DE9">
      <w:pPr>
        <w:bidi w:val="0"/>
        <w:spacing w:after="0" w:line="240" w:lineRule="auto"/>
        <w:jc w:val="both"/>
        <w:rPr>
          <w:rFonts w:asciiTheme="minorBidi" w:hAnsiTheme="minorBidi"/>
          <w:b/>
          <w:bCs/>
          <w:sz w:val="24"/>
          <w:szCs w:val="24"/>
        </w:rPr>
      </w:pPr>
      <w:r w:rsidRPr="00092A06">
        <w:rPr>
          <w:rFonts w:asciiTheme="minorBidi" w:hAnsiTheme="minorBidi"/>
          <w:b/>
          <w:bCs/>
          <w:sz w:val="24"/>
          <w:szCs w:val="24"/>
        </w:rPr>
        <w:t>The identity of the righteous</w:t>
      </w:r>
    </w:p>
    <w:p w:rsidR="00092A06" w:rsidRDefault="00092A06" w:rsidP="00DA5DE9">
      <w:pPr>
        <w:bidi w:val="0"/>
        <w:spacing w:after="0" w:line="240" w:lineRule="auto"/>
        <w:ind w:firstLine="720"/>
        <w:jc w:val="both"/>
        <w:rPr>
          <w:rFonts w:asciiTheme="minorBidi" w:hAnsiTheme="minorBidi"/>
          <w:sz w:val="24"/>
          <w:szCs w:val="24"/>
        </w:rPr>
      </w:pPr>
    </w:p>
    <w:p w:rsidR="000848E2" w:rsidRDefault="00A91F1C"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Nowhere in the </w:t>
      </w:r>
      <w:r w:rsidRPr="00092A06">
        <w:rPr>
          <w:rFonts w:asciiTheme="minorBidi" w:hAnsiTheme="minorBidi"/>
          <w:i/>
          <w:iCs/>
          <w:sz w:val="24"/>
          <w:szCs w:val="24"/>
        </w:rPr>
        <w:t>Sefer</w:t>
      </w:r>
      <w:r w:rsidRPr="00092A06">
        <w:rPr>
          <w:rFonts w:asciiTheme="minorBidi" w:hAnsiTheme="minorBidi"/>
          <w:sz w:val="24"/>
          <w:szCs w:val="24"/>
        </w:rPr>
        <w:t xml:space="preserve"> is there any mention of the possibility that the people might be saved by the merit of their ancestors. </w:t>
      </w:r>
      <w:r w:rsidR="002C027E">
        <w:rPr>
          <w:rFonts w:asciiTheme="minorBidi" w:hAnsiTheme="minorBidi"/>
          <w:sz w:val="24"/>
          <w:szCs w:val="24"/>
        </w:rPr>
        <w:t>But</w:t>
      </w:r>
      <w:r w:rsidRPr="00092A06">
        <w:rPr>
          <w:rFonts w:asciiTheme="minorBidi" w:hAnsiTheme="minorBidi"/>
          <w:sz w:val="24"/>
          <w:szCs w:val="24"/>
        </w:rPr>
        <w:t xml:space="preserve"> throughout our chapter, the prophet states that the city will not be saved by virtue of the righteous dwelling in it. Twice (for the first and last time) he even names the three righteous individuals who represent the righteous who might be saved through their own merit: Noach, Daniel, and Iyov. Yirmiyahu, too, like Yechezkel, rejects the possibility </w:t>
      </w:r>
      <w:r w:rsidR="002C027E">
        <w:rPr>
          <w:rFonts w:asciiTheme="minorBidi" w:hAnsiTheme="minorBidi"/>
          <w:sz w:val="24"/>
          <w:szCs w:val="24"/>
        </w:rPr>
        <w:t xml:space="preserve">that </w:t>
      </w:r>
      <w:r w:rsidRPr="00092A06">
        <w:rPr>
          <w:rFonts w:asciiTheme="minorBidi" w:hAnsiTheme="minorBidi"/>
          <w:sz w:val="24"/>
          <w:szCs w:val="24"/>
        </w:rPr>
        <w:t xml:space="preserve">the inhabitants of Jerusalem </w:t>
      </w:r>
      <w:r w:rsidR="002C027E">
        <w:rPr>
          <w:rFonts w:asciiTheme="minorBidi" w:hAnsiTheme="minorBidi"/>
          <w:sz w:val="24"/>
          <w:szCs w:val="24"/>
        </w:rPr>
        <w:t xml:space="preserve">could be </w:t>
      </w:r>
      <w:r w:rsidRPr="00092A06">
        <w:rPr>
          <w:rFonts w:asciiTheme="minorBidi" w:hAnsiTheme="minorBidi"/>
          <w:sz w:val="24"/>
          <w:szCs w:val="24"/>
        </w:rPr>
        <w:t xml:space="preserve">saved by virtue of the righteous </w:t>
      </w:r>
      <w:r w:rsidR="002C027E">
        <w:rPr>
          <w:rFonts w:asciiTheme="minorBidi" w:hAnsiTheme="minorBidi"/>
          <w:sz w:val="24"/>
          <w:szCs w:val="24"/>
        </w:rPr>
        <w:t>present there</w:t>
      </w:r>
      <w:r w:rsidRPr="00092A06">
        <w:rPr>
          <w:rFonts w:asciiTheme="minorBidi" w:hAnsiTheme="minorBidi"/>
          <w:sz w:val="24"/>
          <w:szCs w:val="24"/>
        </w:rPr>
        <w:t>:</w:t>
      </w:r>
    </w:p>
    <w:p w:rsidR="00092A06" w:rsidRPr="00092A06" w:rsidRDefault="00092A06" w:rsidP="00DA5DE9">
      <w:pPr>
        <w:bidi w:val="0"/>
        <w:spacing w:after="0" w:line="240" w:lineRule="auto"/>
        <w:ind w:firstLine="720"/>
        <w:jc w:val="both"/>
        <w:rPr>
          <w:rFonts w:asciiTheme="minorBidi" w:hAnsiTheme="minorBidi"/>
          <w:sz w:val="24"/>
          <w:szCs w:val="24"/>
        </w:rPr>
      </w:pPr>
    </w:p>
    <w:p w:rsidR="00A91F1C" w:rsidRPr="00092A06" w:rsidRDefault="00A91F1C"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“Then the Lord said to me: If Moshe and Shmuel were to stand before Me, My mind could not incline towards this people; send them out of My sight, and let them depart.” (</w:t>
      </w:r>
      <w:r w:rsidRPr="00092A06">
        <w:rPr>
          <w:rFonts w:asciiTheme="minorBidi" w:hAnsiTheme="minorBidi"/>
          <w:i/>
          <w:iCs/>
          <w:sz w:val="24"/>
          <w:szCs w:val="24"/>
        </w:rPr>
        <w:t>Yirmiyahu</w:t>
      </w:r>
      <w:r w:rsidRPr="00092A06">
        <w:rPr>
          <w:rFonts w:asciiTheme="minorBidi" w:hAnsiTheme="minorBidi"/>
          <w:sz w:val="24"/>
          <w:szCs w:val="24"/>
        </w:rPr>
        <w:t xml:space="preserve"> 15:1)</w:t>
      </w:r>
    </w:p>
    <w:p w:rsidR="00092A06" w:rsidRDefault="00092A06" w:rsidP="00DA5DE9">
      <w:pPr>
        <w:bidi w:val="0"/>
        <w:spacing w:after="0" w:line="240" w:lineRule="auto"/>
        <w:ind w:firstLine="720"/>
        <w:jc w:val="both"/>
        <w:rPr>
          <w:rFonts w:asciiTheme="minorBidi" w:hAnsiTheme="minorBidi"/>
          <w:sz w:val="24"/>
          <w:szCs w:val="24"/>
        </w:rPr>
      </w:pPr>
    </w:p>
    <w:p w:rsidR="00A91F1C" w:rsidRDefault="00A91F1C"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This comparison with Yirmiyahu adds to our surprise at the particular figures named by Yechezkel: Noach, Daniel, and Iyov. It is difficult to know what particular aspect or manifestation of righteousness is represented by each of these individuals. </w:t>
      </w:r>
      <w:r w:rsidR="002C027E">
        <w:rPr>
          <w:rFonts w:asciiTheme="minorBidi" w:hAnsiTheme="minorBidi"/>
          <w:sz w:val="24"/>
          <w:szCs w:val="24"/>
        </w:rPr>
        <w:t>Perhaps</w:t>
      </w:r>
      <w:r w:rsidRPr="00092A06">
        <w:rPr>
          <w:rFonts w:asciiTheme="minorBidi" w:hAnsiTheme="minorBidi"/>
          <w:sz w:val="24"/>
          <w:szCs w:val="24"/>
        </w:rPr>
        <w:t xml:space="preserve"> what they share is their universality. Noach lived at the time of the Flood, </w:t>
      </w:r>
      <w:r w:rsidR="002C027E">
        <w:rPr>
          <w:rFonts w:asciiTheme="minorBidi" w:hAnsiTheme="minorBidi"/>
          <w:sz w:val="24"/>
          <w:szCs w:val="24"/>
        </w:rPr>
        <w:t xml:space="preserve">before </w:t>
      </w:r>
      <w:r w:rsidRPr="00092A06">
        <w:rPr>
          <w:rFonts w:asciiTheme="minorBidi" w:hAnsiTheme="minorBidi"/>
          <w:sz w:val="24"/>
          <w:szCs w:val="24"/>
        </w:rPr>
        <w:t xml:space="preserve">the patriarchs of the Jewish nation. Daniel appears to have been </w:t>
      </w:r>
      <w:r w:rsidR="002C027E">
        <w:rPr>
          <w:rFonts w:asciiTheme="minorBidi" w:hAnsiTheme="minorBidi"/>
          <w:sz w:val="24"/>
          <w:szCs w:val="24"/>
        </w:rPr>
        <w:t xml:space="preserve">known internationally </w:t>
      </w:r>
      <w:r w:rsidRPr="00092A06">
        <w:rPr>
          <w:rFonts w:asciiTheme="minorBidi" w:hAnsiTheme="minorBidi"/>
          <w:sz w:val="24"/>
          <w:szCs w:val="24"/>
        </w:rPr>
        <w:t>for his wisdom, as we find in Yechezkel’s prophecy to Tyre:</w:t>
      </w:r>
    </w:p>
    <w:p w:rsidR="00092A06" w:rsidRPr="00092A06" w:rsidRDefault="00092A06" w:rsidP="00DA5DE9">
      <w:pPr>
        <w:bidi w:val="0"/>
        <w:spacing w:after="0" w:line="240" w:lineRule="auto"/>
        <w:ind w:firstLine="720"/>
        <w:jc w:val="both"/>
        <w:rPr>
          <w:rFonts w:asciiTheme="minorBidi" w:hAnsiTheme="minorBidi"/>
          <w:sz w:val="24"/>
          <w:szCs w:val="24"/>
        </w:rPr>
      </w:pPr>
    </w:p>
    <w:p w:rsidR="00A91F1C" w:rsidRDefault="00A91F1C"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lastRenderedPageBreak/>
        <w:t>“Behold, you are wiser than Daniel; there is no secret that can be hidden from you” (28:3).</w:t>
      </w:r>
      <w:r w:rsidRPr="00092A06">
        <w:rPr>
          <w:rStyle w:val="FootnoteReference"/>
          <w:rFonts w:asciiTheme="minorBidi" w:hAnsiTheme="minorBidi"/>
          <w:sz w:val="24"/>
          <w:szCs w:val="24"/>
        </w:rPr>
        <w:footnoteReference w:id="2"/>
      </w:r>
    </w:p>
    <w:p w:rsidR="00092A06" w:rsidRPr="00092A06" w:rsidRDefault="00092A06" w:rsidP="00DA5DE9">
      <w:pPr>
        <w:bidi w:val="0"/>
        <w:spacing w:after="0" w:line="240" w:lineRule="auto"/>
        <w:ind w:left="720" w:firstLine="720"/>
        <w:jc w:val="both"/>
        <w:rPr>
          <w:rFonts w:asciiTheme="minorBidi" w:hAnsiTheme="minorBidi"/>
          <w:sz w:val="24"/>
          <w:szCs w:val="24"/>
        </w:rPr>
      </w:pPr>
    </w:p>
    <w:p w:rsidR="00AC2315" w:rsidRPr="00092A06" w:rsidRDefault="00D224B7" w:rsidP="0022082C">
      <w:pPr>
        <w:bidi w:val="0"/>
        <w:spacing w:after="0" w:line="240" w:lineRule="auto"/>
        <w:jc w:val="both"/>
        <w:rPr>
          <w:rFonts w:asciiTheme="minorBidi" w:hAnsiTheme="minorBidi"/>
          <w:sz w:val="24"/>
          <w:szCs w:val="24"/>
        </w:rPr>
      </w:pPr>
      <w:r>
        <w:rPr>
          <w:rFonts w:asciiTheme="minorBidi" w:hAnsiTheme="minorBidi"/>
          <w:sz w:val="24"/>
          <w:szCs w:val="24"/>
        </w:rPr>
        <w:t xml:space="preserve">While </w:t>
      </w:r>
      <w:r w:rsidRPr="00092A06">
        <w:rPr>
          <w:rFonts w:asciiTheme="minorBidi" w:hAnsiTheme="minorBidi"/>
          <w:sz w:val="24"/>
          <w:szCs w:val="24"/>
        </w:rPr>
        <w:t>the commentaries are divided</w:t>
      </w:r>
      <w:r w:rsidRPr="00092A06" w:rsidDel="00D224B7">
        <w:rPr>
          <w:rFonts w:asciiTheme="minorBidi" w:hAnsiTheme="minorBidi"/>
          <w:sz w:val="24"/>
          <w:szCs w:val="24"/>
        </w:rPr>
        <w:t xml:space="preserve"> </w:t>
      </w:r>
      <w:r>
        <w:rPr>
          <w:rFonts w:asciiTheme="minorBidi" w:hAnsiTheme="minorBidi"/>
          <w:sz w:val="24"/>
          <w:szCs w:val="24"/>
        </w:rPr>
        <w:t xml:space="preserve">about </w:t>
      </w:r>
      <w:r w:rsidR="00AC2315" w:rsidRPr="00092A06">
        <w:rPr>
          <w:rFonts w:asciiTheme="minorBidi" w:hAnsiTheme="minorBidi"/>
          <w:sz w:val="24"/>
          <w:szCs w:val="24"/>
        </w:rPr>
        <w:t>the identity of the biblical Iyov, he too represents a universal symbol of a righteous person who suffers.</w:t>
      </w:r>
      <w:r w:rsidR="00AC2315" w:rsidRPr="00092A06">
        <w:rPr>
          <w:rStyle w:val="FootnoteReference"/>
          <w:rFonts w:asciiTheme="minorBidi" w:hAnsiTheme="minorBidi"/>
          <w:sz w:val="24"/>
          <w:szCs w:val="24"/>
        </w:rPr>
        <w:footnoteReference w:id="3"/>
      </w:r>
    </w:p>
    <w:p w:rsidR="00092A06" w:rsidRDefault="00092A06" w:rsidP="00DA5DE9">
      <w:pPr>
        <w:bidi w:val="0"/>
        <w:spacing w:after="0" w:line="240" w:lineRule="auto"/>
        <w:ind w:firstLine="720"/>
        <w:jc w:val="both"/>
        <w:rPr>
          <w:rFonts w:asciiTheme="minorBidi" w:hAnsiTheme="minorBidi"/>
          <w:sz w:val="24"/>
          <w:szCs w:val="24"/>
        </w:rPr>
      </w:pPr>
    </w:p>
    <w:p w:rsidR="00AC2315" w:rsidRDefault="00AC2315"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Yechezkel</w:t>
      </w:r>
      <w:r w:rsidR="00D224B7">
        <w:rPr>
          <w:rFonts w:asciiTheme="minorBidi" w:hAnsiTheme="minorBidi"/>
          <w:sz w:val="24"/>
          <w:szCs w:val="24"/>
        </w:rPr>
        <w:t xml:space="preserve"> </w:t>
      </w:r>
      <w:r w:rsidRPr="00092A06">
        <w:rPr>
          <w:rFonts w:asciiTheme="minorBidi" w:hAnsiTheme="minorBidi"/>
          <w:sz w:val="24"/>
          <w:szCs w:val="24"/>
        </w:rPr>
        <w:t>emphasi</w:t>
      </w:r>
      <w:r w:rsidR="00D224B7">
        <w:rPr>
          <w:rFonts w:asciiTheme="minorBidi" w:hAnsiTheme="minorBidi"/>
          <w:sz w:val="24"/>
          <w:szCs w:val="24"/>
        </w:rPr>
        <w:t xml:space="preserve">zes </w:t>
      </w:r>
      <w:r w:rsidRPr="00092A06">
        <w:rPr>
          <w:rFonts w:asciiTheme="minorBidi" w:hAnsiTheme="minorBidi"/>
          <w:sz w:val="24"/>
          <w:szCs w:val="24"/>
        </w:rPr>
        <w:t>that even the sons and daughters of such exceptional individuals will not be saved</w:t>
      </w:r>
      <w:r w:rsidR="00D224B7">
        <w:rPr>
          <w:rFonts w:asciiTheme="minorBidi" w:hAnsiTheme="minorBidi"/>
          <w:sz w:val="24"/>
          <w:szCs w:val="24"/>
        </w:rPr>
        <w:t xml:space="preserve">; </w:t>
      </w:r>
      <w:r w:rsidRPr="00092A06">
        <w:rPr>
          <w:rFonts w:asciiTheme="minorBidi" w:hAnsiTheme="minorBidi"/>
          <w:sz w:val="24"/>
          <w:szCs w:val="24"/>
        </w:rPr>
        <w:t xml:space="preserve">certainly not other inhabitants of the city. </w:t>
      </w:r>
      <w:r w:rsidR="00D224B7">
        <w:rPr>
          <w:rFonts w:asciiTheme="minorBidi" w:hAnsiTheme="minorBidi"/>
          <w:sz w:val="24"/>
          <w:szCs w:val="24"/>
        </w:rPr>
        <w:t>T</w:t>
      </w:r>
      <w:r w:rsidR="0089587B" w:rsidRPr="00092A06">
        <w:rPr>
          <w:rFonts w:asciiTheme="minorBidi" w:hAnsiTheme="minorBidi"/>
          <w:sz w:val="24"/>
          <w:szCs w:val="24"/>
        </w:rPr>
        <w:t>hrough the comparison to Noach, the anticipated Destruction seems even more devastating than the Flood</w:t>
      </w:r>
      <w:r w:rsidR="00D224B7">
        <w:rPr>
          <w:rFonts w:asciiTheme="minorBidi" w:hAnsiTheme="minorBidi"/>
          <w:sz w:val="24"/>
          <w:szCs w:val="24"/>
        </w:rPr>
        <w:t xml:space="preserve">. </w:t>
      </w:r>
      <w:r w:rsidR="0089587B" w:rsidRPr="00092A06">
        <w:rPr>
          <w:rFonts w:asciiTheme="minorBidi" w:hAnsiTheme="minorBidi"/>
          <w:sz w:val="24"/>
          <w:szCs w:val="24"/>
        </w:rPr>
        <w:t xml:space="preserve">Noach saved his entire family, </w:t>
      </w:r>
      <w:r w:rsidR="00D224B7">
        <w:rPr>
          <w:rFonts w:asciiTheme="minorBidi" w:hAnsiTheme="minorBidi"/>
          <w:sz w:val="24"/>
          <w:szCs w:val="24"/>
        </w:rPr>
        <w:t>but</w:t>
      </w:r>
      <w:r w:rsidR="00D224B7" w:rsidRPr="00092A06">
        <w:rPr>
          <w:rFonts w:asciiTheme="minorBidi" w:hAnsiTheme="minorBidi"/>
          <w:sz w:val="24"/>
          <w:szCs w:val="24"/>
        </w:rPr>
        <w:t xml:space="preserve"> </w:t>
      </w:r>
      <w:r w:rsidR="0089587B" w:rsidRPr="00092A06">
        <w:rPr>
          <w:rFonts w:asciiTheme="minorBidi" w:hAnsiTheme="minorBidi"/>
          <w:sz w:val="24"/>
          <w:szCs w:val="24"/>
        </w:rPr>
        <w:t>now even that possibility does not exist. Similarly, Daniel remain</w:t>
      </w:r>
      <w:r w:rsidR="00D224B7">
        <w:rPr>
          <w:rFonts w:asciiTheme="minorBidi" w:hAnsiTheme="minorBidi"/>
          <w:sz w:val="24"/>
          <w:szCs w:val="24"/>
        </w:rPr>
        <w:t>ed alone</w:t>
      </w:r>
      <w:r w:rsidR="0089587B" w:rsidRPr="00092A06">
        <w:rPr>
          <w:rFonts w:asciiTheme="minorBidi" w:hAnsiTheme="minorBidi"/>
          <w:sz w:val="24"/>
          <w:szCs w:val="24"/>
        </w:rPr>
        <w:t xml:space="preserve"> after he and his friends earn the king’s recognition, and Iyov too remain</w:t>
      </w:r>
      <w:r w:rsidR="00D224B7">
        <w:rPr>
          <w:rFonts w:asciiTheme="minorBidi" w:hAnsiTheme="minorBidi"/>
          <w:sz w:val="24"/>
          <w:szCs w:val="24"/>
        </w:rPr>
        <w:t>ed</w:t>
      </w:r>
      <w:r w:rsidR="0089587B" w:rsidRPr="00092A06">
        <w:rPr>
          <w:rFonts w:asciiTheme="minorBidi" w:hAnsiTheme="minorBidi"/>
          <w:sz w:val="24"/>
          <w:szCs w:val="24"/>
        </w:rPr>
        <w:t xml:space="preserve"> alone. The fulfillment of this prophecy is illustrated very tangibl</w:t>
      </w:r>
      <w:r w:rsidR="00D224B7">
        <w:rPr>
          <w:rFonts w:asciiTheme="minorBidi" w:hAnsiTheme="minorBidi"/>
          <w:sz w:val="24"/>
          <w:szCs w:val="24"/>
        </w:rPr>
        <w:t>y</w:t>
      </w:r>
      <w:r w:rsidR="0089587B" w:rsidRPr="00092A06">
        <w:rPr>
          <w:rFonts w:asciiTheme="minorBidi" w:hAnsiTheme="minorBidi"/>
          <w:sz w:val="24"/>
          <w:szCs w:val="24"/>
        </w:rPr>
        <w:t xml:space="preserve"> in 9:6, where the man clothed in linen is commanded to slay even the little children. </w:t>
      </w:r>
    </w:p>
    <w:p w:rsidR="00092A06" w:rsidRPr="00092A06" w:rsidRDefault="00092A06" w:rsidP="00DA5DE9">
      <w:pPr>
        <w:bidi w:val="0"/>
        <w:spacing w:after="0" w:line="240" w:lineRule="auto"/>
        <w:ind w:firstLine="720"/>
        <w:jc w:val="both"/>
        <w:rPr>
          <w:rFonts w:asciiTheme="minorBidi" w:hAnsiTheme="minorBidi"/>
          <w:sz w:val="24"/>
          <w:szCs w:val="24"/>
        </w:rPr>
      </w:pPr>
    </w:p>
    <w:p w:rsidR="0089587B" w:rsidRDefault="0089587B"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Ultimately, there are some survivors of the destruction of Jerusalem</w:t>
      </w:r>
      <w:r w:rsidR="00D224B7">
        <w:rPr>
          <w:rFonts w:asciiTheme="minorBidi" w:hAnsiTheme="minorBidi"/>
          <w:sz w:val="24"/>
          <w:szCs w:val="24"/>
        </w:rPr>
        <w:t>. B</w:t>
      </w:r>
      <w:r w:rsidRPr="00092A06">
        <w:rPr>
          <w:rFonts w:asciiTheme="minorBidi" w:hAnsiTheme="minorBidi"/>
          <w:sz w:val="24"/>
          <w:szCs w:val="24"/>
        </w:rPr>
        <w:t xml:space="preserve">ut they are left alive not by virtue of the righteous individuals, but because of God’s desire that the terrible actions and the resulting punishment of the inhabitants of the city be made known. </w:t>
      </w:r>
      <w:r w:rsidR="00D224B7">
        <w:rPr>
          <w:rFonts w:asciiTheme="minorBidi" w:hAnsiTheme="minorBidi"/>
          <w:sz w:val="24"/>
          <w:szCs w:val="24"/>
        </w:rPr>
        <w:t>T</w:t>
      </w:r>
      <w:r w:rsidRPr="00092A06">
        <w:rPr>
          <w:rFonts w:asciiTheme="minorBidi" w:hAnsiTheme="minorBidi"/>
          <w:sz w:val="24"/>
          <w:szCs w:val="24"/>
        </w:rPr>
        <w:t xml:space="preserve">he prophet </w:t>
      </w:r>
      <w:r w:rsidR="00D224B7">
        <w:rPr>
          <w:rFonts w:asciiTheme="minorBidi" w:hAnsiTheme="minorBidi"/>
          <w:sz w:val="24"/>
          <w:szCs w:val="24"/>
        </w:rPr>
        <w:t xml:space="preserve">thus </w:t>
      </w:r>
      <w:r w:rsidRPr="00092A06">
        <w:rPr>
          <w:rFonts w:asciiTheme="minorBidi" w:hAnsiTheme="minorBidi"/>
          <w:sz w:val="24"/>
          <w:szCs w:val="24"/>
        </w:rPr>
        <w:t xml:space="preserve">deflects the claim made by his opponents that the punishment that he foretells for Jerusalem does not match its actions. He emphasizes that the punishment is </w:t>
      </w:r>
      <w:r w:rsidR="00D224B7">
        <w:rPr>
          <w:rFonts w:asciiTheme="minorBidi" w:hAnsiTheme="minorBidi"/>
          <w:sz w:val="24"/>
          <w:szCs w:val="24"/>
        </w:rPr>
        <w:t xml:space="preserve">indeed </w:t>
      </w:r>
      <w:r w:rsidRPr="00092A06">
        <w:rPr>
          <w:rFonts w:asciiTheme="minorBidi" w:hAnsiTheme="minorBidi"/>
          <w:sz w:val="24"/>
          <w:szCs w:val="24"/>
        </w:rPr>
        <w:t>proportional</w:t>
      </w:r>
      <w:r w:rsidR="00D224B7">
        <w:rPr>
          <w:rFonts w:asciiTheme="minorBidi" w:hAnsiTheme="minorBidi"/>
          <w:sz w:val="24"/>
          <w:szCs w:val="24"/>
        </w:rPr>
        <w:t>:</w:t>
      </w:r>
      <w:r w:rsidR="00D224B7" w:rsidRPr="00092A06">
        <w:rPr>
          <w:rFonts w:asciiTheme="minorBidi" w:hAnsiTheme="minorBidi"/>
          <w:sz w:val="24"/>
          <w:szCs w:val="24"/>
        </w:rPr>
        <w:t xml:space="preserve"> </w:t>
      </w:r>
      <w:r w:rsidRPr="00092A06">
        <w:rPr>
          <w:rFonts w:asciiTheme="minorBidi" w:hAnsiTheme="minorBidi"/>
          <w:sz w:val="24"/>
          <w:szCs w:val="24"/>
        </w:rPr>
        <w:t xml:space="preserve">“…it is not without cause that I have done it” (14:23); “… it is not without cause that I have said…” (6:10). The importance of this prophetic message </w:t>
      </w:r>
      <w:r w:rsidR="00E5123D" w:rsidRPr="00092A06">
        <w:rPr>
          <w:rFonts w:asciiTheme="minorBidi" w:hAnsiTheme="minorBidi"/>
          <w:sz w:val="24"/>
          <w:szCs w:val="24"/>
        </w:rPr>
        <w:t xml:space="preserve">is reinforced by the fact that another prophecy, in Chapter 21, reiterates that God’s sword will leave no survivors in the city – neither righteous nor wicked – and </w:t>
      </w:r>
      <w:r w:rsidR="00D224B7">
        <w:rPr>
          <w:rFonts w:asciiTheme="minorBidi" w:hAnsiTheme="minorBidi"/>
          <w:sz w:val="24"/>
          <w:szCs w:val="24"/>
        </w:rPr>
        <w:t>this will make God recognized</w:t>
      </w:r>
      <w:r w:rsidR="00E5123D" w:rsidRPr="00092A06">
        <w:rPr>
          <w:rFonts w:asciiTheme="minorBidi" w:hAnsiTheme="minorBidi"/>
          <w:sz w:val="24"/>
          <w:szCs w:val="24"/>
        </w:rPr>
        <w:t>:</w:t>
      </w:r>
    </w:p>
    <w:p w:rsidR="00092A06" w:rsidRPr="00092A06" w:rsidRDefault="00092A06" w:rsidP="00DA5DE9">
      <w:pPr>
        <w:bidi w:val="0"/>
        <w:spacing w:after="0" w:line="240" w:lineRule="auto"/>
        <w:ind w:firstLine="720"/>
        <w:jc w:val="both"/>
        <w:rPr>
          <w:rFonts w:asciiTheme="minorBidi" w:hAnsiTheme="minorBidi"/>
          <w:sz w:val="24"/>
          <w:szCs w:val="24"/>
        </w:rPr>
      </w:pPr>
    </w:p>
    <w:p w:rsidR="00E5123D" w:rsidRPr="00092A06" w:rsidRDefault="00E5123D"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I will draw My sword from its sheath, and will cut off from you the righteous and the wicked. Seeing then that I will cut off from you the righteous and the wicked, therefore My sword shall emerge from its sheath, against all flesh from the south to the north, that all flesh may know that I the Lord have drawn My sword out of its sheath, it shall not return any more.” (21:8-10)</w:t>
      </w:r>
    </w:p>
    <w:p w:rsidR="00E5123D" w:rsidRPr="00092A06" w:rsidRDefault="00E5123D" w:rsidP="00DA5DE9">
      <w:pPr>
        <w:bidi w:val="0"/>
        <w:spacing w:after="0" w:line="240" w:lineRule="auto"/>
        <w:ind w:firstLine="720"/>
        <w:jc w:val="both"/>
        <w:rPr>
          <w:rFonts w:asciiTheme="minorBidi" w:hAnsiTheme="minorBidi"/>
          <w:sz w:val="24"/>
          <w:szCs w:val="24"/>
        </w:rPr>
      </w:pPr>
    </w:p>
    <w:p w:rsidR="00E5123D" w:rsidRPr="00092A06" w:rsidRDefault="00E5123D" w:rsidP="0022082C">
      <w:pPr>
        <w:keepNext/>
        <w:keepLines/>
        <w:bidi w:val="0"/>
        <w:spacing w:after="0" w:line="240" w:lineRule="auto"/>
        <w:jc w:val="both"/>
        <w:rPr>
          <w:rFonts w:asciiTheme="minorBidi" w:hAnsiTheme="minorBidi"/>
          <w:b/>
          <w:bCs/>
          <w:sz w:val="24"/>
          <w:szCs w:val="24"/>
        </w:rPr>
      </w:pPr>
      <w:r w:rsidRPr="00092A06">
        <w:rPr>
          <w:rFonts w:asciiTheme="minorBidi" w:hAnsiTheme="minorBidi"/>
          <w:b/>
          <w:bCs/>
          <w:sz w:val="24"/>
          <w:szCs w:val="24"/>
        </w:rPr>
        <w:lastRenderedPageBreak/>
        <w:t>Three and four</w:t>
      </w:r>
    </w:p>
    <w:p w:rsidR="00092A06" w:rsidRDefault="00092A06" w:rsidP="0022082C">
      <w:pPr>
        <w:keepNext/>
        <w:keepLines/>
        <w:bidi w:val="0"/>
        <w:spacing w:after="0" w:line="240" w:lineRule="auto"/>
        <w:ind w:firstLine="720"/>
        <w:jc w:val="both"/>
        <w:rPr>
          <w:rFonts w:asciiTheme="minorBidi" w:hAnsiTheme="minorBidi"/>
          <w:sz w:val="24"/>
          <w:szCs w:val="24"/>
        </w:rPr>
      </w:pPr>
    </w:p>
    <w:p w:rsidR="00E5123D" w:rsidRDefault="00E5123D" w:rsidP="0022082C">
      <w:pPr>
        <w:keepNext/>
        <w:keepLines/>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Following the verses that foretell that there will be no survivors from the city, the prophet goes on to enumerate, for the first time, not only the number of righteous individuals, but also the number of punishments (“severe judgments”) that they will suffer:</w:t>
      </w:r>
    </w:p>
    <w:p w:rsidR="00092A06" w:rsidRPr="00092A06" w:rsidRDefault="00092A06" w:rsidP="00DA5DE9">
      <w:pPr>
        <w:bidi w:val="0"/>
        <w:spacing w:after="0" w:line="240" w:lineRule="auto"/>
        <w:ind w:firstLine="720"/>
        <w:jc w:val="both"/>
        <w:rPr>
          <w:rFonts w:asciiTheme="minorBidi" w:hAnsiTheme="minorBidi"/>
          <w:sz w:val="24"/>
          <w:szCs w:val="24"/>
        </w:rPr>
      </w:pPr>
    </w:p>
    <w:p w:rsidR="00E5123D" w:rsidRPr="00092A06" w:rsidRDefault="00E5123D"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xml:space="preserve">“For so says the Lord God: How much more when I send My </w:t>
      </w:r>
      <w:r w:rsidRPr="00092A06">
        <w:rPr>
          <w:rFonts w:asciiTheme="minorBidi" w:hAnsiTheme="minorBidi"/>
          <w:b/>
          <w:bCs/>
          <w:sz w:val="24"/>
          <w:szCs w:val="24"/>
        </w:rPr>
        <w:t>four</w:t>
      </w:r>
      <w:r w:rsidRPr="00092A06">
        <w:rPr>
          <w:rStyle w:val="FootnoteReference"/>
          <w:rFonts w:asciiTheme="minorBidi" w:hAnsiTheme="minorBidi"/>
          <w:b/>
          <w:bCs/>
          <w:sz w:val="24"/>
          <w:szCs w:val="24"/>
        </w:rPr>
        <w:footnoteReference w:id="4"/>
      </w:r>
      <w:r w:rsidRPr="00092A06">
        <w:rPr>
          <w:rFonts w:asciiTheme="minorBidi" w:hAnsiTheme="minorBidi"/>
          <w:b/>
          <w:bCs/>
          <w:sz w:val="24"/>
          <w:szCs w:val="24"/>
        </w:rPr>
        <w:t xml:space="preserve"> severe judgments upon Jerusalem, namely – the sword, and the famine, and the evil beast, and the pestilence</w:t>
      </w:r>
      <w:r w:rsidRPr="00092A06">
        <w:rPr>
          <w:rFonts w:asciiTheme="minorBidi" w:hAnsiTheme="minorBidi"/>
          <w:sz w:val="24"/>
          <w:szCs w:val="24"/>
        </w:rPr>
        <w:t xml:space="preserve">, </w:t>
      </w:r>
      <w:r w:rsidRPr="00092A06">
        <w:rPr>
          <w:rFonts w:asciiTheme="minorBidi" w:hAnsiTheme="minorBidi"/>
          <w:b/>
          <w:bCs/>
          <w:sz w:val="24"/>
          <w:szCs w:val="24"/>
        </w:rPr>
        <w:t>to cut off from it man and beast</w:t>
      </w:r>
      <w:r w:rsidRPr="00092A06">
        <w:rPr>
          <w:rFonts w:asciiTheme="minorBidi" w:hAnsiTheme="minorBidi"/>
          <w:sz w:val="24"/>
          <w:szCs w:val="24"/>
        </w:rPr>
        <w:t>.” (14:21)</w:t>
      </w:r>
    </w:p>
    <w:p w:rsidR="00092A06" w:rsidRDefault="00092A06" w:rsidP="00DA5DE9">
      <w:pPr>
        <w:bidi w:val="0"/>
        <w:spacing w:after="0" w:line="240" w:lineRule="auto"/>
        <w:ind w:firstLine="720"/>
        <w:jc w:val="both"/>
        <w:rPr>
          <w:rFonts w:asciiTheme="minorBidi" w:hAnsiTheme="minorBidi"/>
          <w:sz w:val="24"/>
          <w:szCs w:val="24"/>
        </w:rPr>
      </w:pPr>
    </w:p>
    <w:p w:rsidR="00E5123D" w:rsidRPr="00092A06" w:rsidRDefault="0052433C" w:rsidP="00DA5DE9">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Note </w:t>
      </w:r>
      <w:r w:rsidR="009C1CD9" w:rsidRPr="00092A06">
        <w:rPr>
          <w:rFonts w:asciiTheme="minorBidi" w:hAnsiTheme="minorBidi"/>
          <w:sz w:val="24"/>
          <w:szCs w:val="24"/>
        </w:rPr>
        <w:t xml:space="preserve">that the number of hypothetical righteous individuals (three) is smaller than the number of punishments that will befall the city (four) – another indication that ultimately the four “severe judgments” will prevail over the three righteous </w:t>
      </w:r>
      <w:r>
        <w:rPr>
          <w:rFonts w:asciiTheme="minorBidi" w:hAnsiTheme="minorBidi"/>
          <w:sz w:val="24"/>
          <w:szCs w:val="24"/>
        </w:rPr>
        <w:t>people</w:t>
      </w:r>
      <w:r w:rsidR="009C1CD9" w:rsidRPr="00092A06">
        <w:rPr>
          <w:rFonts w:asciiTheme="minorBidi" w:hAnsiTheme="minorBidi"/>
          <w:sz w:val="24"/>
          <w:szCs w:val="24"/>
        </w:rPr>
        <w:t>.</w:t>
      </w:r>
      <w:r w:rsidR="009C1CD9" w:rsidRPr="00092A06">
        <w:rPr>
          <w:rStyle w:val="FootnoteReference"/>
          <w:rFonts w:asciiTheme="minorBidi" w:hAnsiTheme="minorBidi"/>
          <w:sz w:val="24"/>
          <w:szCs w:val="24"/>
        </w:rPr>
        <w:footnoteReference w:id="5"/>
      </w:r>
      <w:r w:rsidR="004268BE" w:rsidRPr="00092A06">
        <w:rPr>
          <w:rFonts w:asciiTheme="minorBidi" w:hAnsiTheme="minorBidi"/>
          <w:sz w:val="24"/>
          <w:szCs w:val="24"/>
        </w:rPr>
        <w:t xml:space="preserve"> The prophet now adds that not only will all the human inhabitants of the city be annihilated, but the animals</w:t>
      </w:r>
      <w:r>
        <w:rPr>
          <w:rFonts w:asciiTheme="minorBidi" w:hAnsiTheme="minorBidi"/>
          <w:sz w:val="24"/>
          <w:szCs w:val="24"/>
        </w:rPr>
        <w:t xml:space="preserve"> too</w:t>
      </w:r>
      <w:r w:rsidR="004268BE" w:rsidRPr="00092A06">
        <w:rPr>
          <w:rFonts w:asciiTheme="minorBidi" w:hAnsiTheme="minorBidi"/>
          <w:sz w:val="24"/>
          <w:szCs w:val="24"/>
        </w:rPr>
        <w:t xml:space="preserve">, </w:t>
      </w:r>
      <w:r>
        <w:rPr>
          <w:rFonts w:asciiTheme="minorBidi" w:hAnsiTheme="minorBidi"/>
          <w:sz w:val="24"/>
          <w:szCs w:val="24"/>
        </w:rPr>
        <w:t xml:space="preserve">just as warned </w:t>
      </w:r>
      <w:r w:rsidR="004268BE" w:rsidRPr="00092A06">
        <w:rPr>
          <w:rFonts w:asciiTheme="minorBidi" w:hAnsiTheme="minorBidi"/>
          <w:sz w:val="24"/>
          <w:szCs w:val="24"/>
        </w:rPr>
        <w:t xml:space="preserve">in </w:t>
      </w:r>
      <w:r w:rsidR="004268BE" w:rsidRPr="00092A06">
        <w:rPr>
          <w:rFonts w:asciiTheme="minorBidi" w:hAnsiTheme="minorBidi"/>
          <w:i/>
          <w:iCs/>
          <w:sz w:val="24"/>
          <w:szCs w:val="24"/>
        </w:rPr>
        <w:t>Sefer Vayikra</w:t>
      </w:r>
      <w:r w:rsidR="004268BE" w:rsidRPr="00092A06">
        <w:rPr>
          <w:rFonts w:asciiTheme="minorBidi" w:hAnsiTheme="minorBidi"/>
          <w:sz w:val="24"/>
          <w:szCs w:val="24"/>
        </w:rPr>
        <w:t>.</w:t>
      </w:r>
    </w:p>
    <w:p w:rsidR="00092A06" w:rsidRDefault="00092A06" w:rsidP="00DA5DE9">
      <w:pPr>
        <w:bidi w:val="0"/>
        <w:spacing w:after="0" w:line="240" w:lineRule="auto"/>
        <w:ind w:firstLine="720"/>
        <w:jc w:val="both"/>
        <w:rPr>
          <w:rFonts w:asciiTheme="minorBidi" w:hAnsiTheme="minorBidi"/>
          <w:sz w:val="24"/>
          <w:szCs w:val="24"/>
        </w:rPr>
      </w:pPr>
    </w:p>
    <w:p w:rsidR="004268BE" w:rsidRPr="00092A06" w:rsidRDefault="004268BE"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The prophecy </w:t>
      </w:r>
      <w:r w:rsidR="0052433C">
        <w:rPr>
          <w:rFonts w:asciiTheme="minorBidi" w:hAnsiTheme="minorBidi"/>
          <w:sz w:val="24"/>
          <w:szCs w:val="24"/>
        </w:rPr>
        <w:t xml:space="preserve">then </w:t>
      </w:r>
      <w:r w:rsidRPr="00092A06">
        <w:rPr>
          <w:rFonts w:asciiTheme="minorBidi" w:hAnsiTheme="minorBidi"/>
          <w:sz w:val="24"/>
          <w:szCs w:val="24"/>
        </w:rPr>
        <w:t xml:space="preserve">ends on a surprising note: despite </w:t>
      </w:r>
      <w:r w:rsidR="0052433C">
        <w:rPr>
          <w:rFonts w:asciiTheme="minorBidi" w:hAnsiTheme="minorBidi"/>
          <w:sz w:val="24"/>
          <w:szCs w:val="24"/>
        </w:rPr>
        <w:t xml:space="preserve">everything we have heard until </w:t>
      </w:r>
      <w:r w:rsidRPr="00092A06">
        <w:rPr>
          <w:rFonts w:asciiTheme="minorBidi" w:hAnsiTheme="minorBidi"/>
          <w:sz w:val="24"/>
          <w:szCs w:val="24"/>
        </w:rPr>
        <w:t>this point, it turns out there will be survivors after all:</w:t>
      </w:r>
    </w:p>
    <w:p w:rsidR="00092A06" w:rsidRDefault="00092A06" w:rsidP="00DA5DE9">
      <w:pPr>
        <w:bidi w:val="0"/>
        <w:spacing w:after="0" w:line="240" w:lineRule="auto"/>
        <w:ind w:left="720" w:firstLine="720"/>
        <w:jc w:val="both"/>
        <w:rPr>
          <w:rFonts w:asciiTheme="minorBidi" w:hAnsiTheme="minorBidi"/>
          <w:sz w:val="24"/>
          <w:szCs w:val="24"/>
        </w:rPr>
      </w:pPr>
    </w:p>
    <w:p w:rsidR="004268BE" w:rsidRPr="00092A06" w:rsidRDefault="004268BE"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“Yet behold, a remnant will be left in it to be brought out, both sons and daughters; behold, they shall come out to you…” (14:22).</w:t>
      </w:r>
    </w:p>
    <w:p w:rsidR="00092A06" w:rsidRDefault="00092A06" w:rsidP="00DA5DE9">
      <w:pPr>
        <w:bidi w:val="0"/>
        <w:spacing w:after="0" w:line="240" w:lineRule="auto"/>
        <w:ind w:firstLine="720"/>
        <w:jc w:val="both"/>
        <w:rPr>
          <w:rFonts w:asciiTheme="minorBidi" w:hAnsiTheme="minorBidi"/>
          <w:sz w:val="24"/>
          <w:szCs w:val="24"/>
        </w:rPr>
      </w:pPr>
    </w:p>
    <w:p w:rsidR="004268BE" w:rsidRDefault="004268BE"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The purpose of leaving </w:t>
      </w:r>
      <w:r w:rsidR="0052433C">
        <w:rPr>
          <w:rFonts w:asciiTheme="minorBidi" w:hAnsiTheme="minorBidi"/>
          <w:sz w:val="24"/>
          <w:szCs w:val="24"/>
        </w:rPr>
        <w:t>this</w:t>
      </w:r>
      <w:r w:rsidRPr="00092A06">
        <w:rPr>
          <w:rFonts w:asciiTheme="minorBidi" w:hAnsiTheme="minorBidi"/>
          <w:sz w:val="24"/>
          <w:szCs w:val="24"/>
        </w:rPr>
        <w:t xml:space="preserve"> remnant is </w:t>
      </w:r>
      <w:r w:rsidR="0052433C">
        <w:rPr>
          <w:rFonts w:asciiTheme="minorBidi" w:hAnsiTheme="minorBidi"/>
          <w:sz w:val="24"/>
          <w:szCs w:val="24"/>
        </w:rPr>
        <w:t>for</w:t>
      </w:r>
      <w:r w:rsidRPr="00092A06">
        <w:rPr>
          <w:rFonts w:asciiTheme="minorBidi" w:hAnsiTheme="minorBidi"/>
          <w:sz w:val="24"/>
          <w:szCs w:val="24"/>
        </w:rPr>
        <w:t xml:space="preserve"> the exiles </w:t>
      </w:r>
      <w:r w:rsidR="0052433C">
        <w:rPr>
          <w:rFonts w:asciiTheme="minorBidi" w:hAnsiTheme="minorBidi"/>
          <w:sz w:val="24"/>
          <w:szCs w:val="24"/>
        </w:rPr>
        <w:t>to</w:t>
      </w:r>
      <w:r w:rsidRPr="00092A06">
        <w:rPr>
          <w:rFonts w:asciiTheme="minorBidi" w:hAnsiTheme="minorBidi"/>
          <w:sz w:val="24"/>
          <w:szCs w:val="24"/>
        </w:rPr>
        <w:t xml:space="preserve"> know what happened to the city:</w:t>
      </w:r>
    </w:p>
    <w:p w:rsidR="00092A06" w:rsidRPr="00092A06" w:rsidRDefault="00092A06" w:rsidP="00DA5DE9">
      <w:pPr>
        <w:bidi w:val="0"/>
        <w:spacing w:after="0" w:line="240" w:lineRule="auto"/>
        <w:ind w:firstLine="720"/>
        <w:jc w:val="both"/>
        <w:rPr>
          <w:rFonts w:asciiTheme="minorBidi" w:hAnsiTheme="minorBidi"/>
          <w:sz w:val="24"/>
          <w:szCs w:val="24"/>
        </w:rPr>
      </w:pPr>
    </w:p>
    <w:p w:rsidR="004268BE" w:rsidRDefault="004268BE" w:rsidP="00DA5DE9">
      <w:pPr>
        <w:bidi w:val="0"/>
        <w:spacing w:after="0" w:line="240" w:lineRule="auto"/>
        <w:ind w:left="720"/>
        <w:jc w:val="both"/>
        <w:rPr>
          <w:rFonts w:asciiTheme="minorBidi" w:hAnsiTheme="minorBidi"/>
          <w:sz w:val="24"/>
          <w:szCs w:val="24"/>
        </w:rPr>
      </w:pPr>
      <w:r w:rsidRPr="00092A06">
        <w:rPr>
          <w:rFonts w:asciiTheme="minorBidi" w:hAnsiTheme="minorBidi"/>
          <w:sz w:val="24"/>
          <w:szCs w:val="24"/>
        </w:rPr>
        <w:t>“… and you shall see their way and their doings, and you shall be comforted concerning the evil that I have brought upon it. And they shall console you, when you see their ways and their doings, and you shall know that not without cause have I done all that I have done in it, says the Lord God.” (14:22-23)</w:t>
      </w:r>
    </w:p>
    <w:p w:rsidR="00092A06" w:rsidRPr="00092A06" w:rsidRDefault="00092A06" w:rsidP="00DA5DE9">
      <w:pPr>
        <w:bidi w:val="0"/>
        <w:spacing w:after="0" w:line="240" w:lineRule="auto"/>
        <w:ind w:left="720"/>
        <w:jc w:val="both"/>
        <w:rPr>
          <w:rFonts w:asciiTheme="minorBidi" w:hAnsiTheme="minorBidi"/>
          <w:sz w:val="24"/>
          <w:szCs w:val="24"/>
        </w:rPr>
      </w:pPr>
    </w:p>
    <w:p w:rsidR="004268BE" w:rsidRPr="00092A06" w:rsidRDefault="004268BE"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These verses inform</w:t>
      </w:r>
      <w:r w:rsidR="0052433C">
        <w:rPr>
          <w:rFonts w:asciiTheme="minorBidi" w:hAnsiTheme="minorBidi"/>
          <w:sz w:val="24"/>
          <w:szCs w:val="24"/>
        </w:rPr>
        <w:t xml:space="preserve"> us</w:t>
      </w:r>
      <w:r w:rsidRPr="00092A06">
        <w:rPr>
          <w:rFonts w:asciiTheme="minorBidi" w:hAnsiTheme="minorBidi"/>
          <w:sz w:val="24"/>
          <w:szCs w:val="24"/>
        </w:rPr>
        <w:t xml:space="preserve">, </w:t>
      </w:r>
      <w:r w:rsidR="0052433C">
        <w:rPr>
          <w:rFonts w:asciiTheme="minorBidi" w:hAnsiTheme="minorBidi"/>
          <w:sz w:val="24"/>
          <w:szCs w:val="24"/>
        </w:rPr>
        <w:t>like</w:t>
      </w:r>
      <w:r w:rsidRPr="00092A06">
        <w:rPr>
          <w:rFonts w:asciiTheme="minorBidi" w:hAnsiTheme="minorBidi"/>
          <w:sz w:val="24"/>
          <w:szCs w:val="24"/>
        </w:rPr>
        <w:t xml:space="preserve"> 12:16, that despite everything there will be a remnant</w:t>
      </w:r>
      <w:r w:rsidR="0052433C">
        <w:rPr>
          <w:rFonts w:asciiTheme="minorBidi" w:hAnsiTheme="minorBidi"/>
          <w:sz w:val="24"/>
          <w:szCs w:val="24"/>
        </w:rPr>
        <w:t>:</w:t>
      </w:r>
      <w:r w:rsidR="0052433C" w:rsidRPr="00092A06">
        <w:rPr>
          <w:rFonts w:asciiTheme="minorBidi" w:hAnsiTheme="minorBidi"/>
          <w:sz w:val="24"/>
          <w:szCs w:val="24"/>
        </w:rPr>
        <w:t xml:space="preserve"> </w:t>
      </w:r>
      <w:r w:rsidRPr="00092A06">
        <w:rPr>
          <w:rFonts w:asciiTheme="minorBidi" w:hAnsiTheme="minorBidi"/>
          <w:sz w:val="24"/>
          <w:szCs w:val="24"/>
        </w:rPr>
        <w:t xml:space="preserve">sons and daughters of Jerusalem who will survive, </w:t>
      </w:r>
      <w:r w:rsidR="00A66EC4" w:rsidRPr="00092A06">
        <w:rPr>
          <w:rFonts w:asciiTheme="minorBidi" w:hAnsiTheme="minorBidi"/>
          <w:sz w:val="24"/>
          <w:szCs w:val="24"/>
        </w:rPr>
        <w:t xml:space="preserve">their </w:t>
      </w:r>
      <w:r w:rsidRPr="00092A06">
        <w:rPr>
          <w:rFonts w:asciiTheme="minorBidi" w:hAnsiTheme="minorBidi"/>
          <w:sz w:val="24"/>
          <w:szCs w:val="24"/>
        </w:rPr>
        <w:t xml:space="preserve">purpose </w:t>
      </w:r>
      <w:r w:rsidR="00A66EC4" w:rsidRPr="00092A06">
        <w:rPr>
          <w:rFonts w:asciiTheme="minorBidi" w:hAnsiTheme="minorBidi"/>
          <w:sz w:val="24"/>
          <w:szCs w:val="24"/>
        </w:rPr>
        <w:t>being</w:t>
      </w:r>
      <w:r w:rsidRPr="00092A06">
        <w:rPr>
          <w:rFonts w:asciiTheme="minorBidi" w:hAnsiTheme="minorBidi"/>
          <w:sz w:val="24"/>
          <w:szCs w:val="24"/>
        </w:rPr>
        <w:t xml:space="preserve"> to testify that the Destruction was deserved. Throughout </w:t>
      </w:r>
      <w:r w:rsidRPr="00092A06">
        <w:rPr>
          <w:rFonts w:asciiTheme="minorBidi" w:hAnsiTheme="minorBidi"/>
          <w:i/>
          <w:iCs/>
          <w:sz w:val="24"/>
          <w:szCs w:val="24"/>
        </w:rPr>
        <w:t>Sefer Yechezkel</w:t>
      </w:r>
      <w:r w:rsidRPr="00092A06">
        <w:rPr>
          <w:rFonts w:asciiTheme="minorBidi" w:hAnsiTheme="minorBidi"/>
          <w:sz w:val="24"/>
          <w:szCs w:val="24"/>
        </w:rPr>
        <w:t xml:space="preserve"> there is a noticeable lack of expressions of consolation</w:t>
      </w:r>
      <w:r w:rsidR="0052433C">
        <w:rPr>
          <w:rFonts w:asciiTheme="minorBidi" w:hAnsiTheme="minorBidi"/>
          <w:sz w:val="24"/>
          <w:szCs w:val="24"/>
        </w:rPr>
        <w:t>. So it is</w:t>
      </w:r>
      <w:r w:rsidRPr="00092A06">
        <w:rPr>
          <w:rFonts w:asciiTheme="minorBidi" w:hAnsiTheme="minorBidi"/>
          <w:sz w:val="24"/>
          <w:szCs w:val="24"/>
        </w:rPr>
        <w:t xml:space="preserve"> startling that </w:t>
      </w:r>
      <w:r w:rsidR="0052433C">
        <w:rPr>
          <w:rFonts w:asciiTheme="minorBidi" w:hAnsiTheme="minorBidi"/>
          <w:sz w:val="24"/>
          <w:szCs w:val="24"/>
        </w:rPr>
        <w:t xml:space="preserve">it is </w:t>
      </w:r>
      <w:r w:rsidRPr="00092A06">
        <w:rPr>
          <w:rFonts w:asciiTheme="minorBidi" w:hAnsiTheme="minorBidi"/>
          <w:sz w:val="24"/>
          <w:szCs w:val="24"/>
        </w:rPr>
        <w:t xml:space="preserve">specifically here </w:t>
      </w:r>
      <w:r w:rsidR="0052433C">
        <w:rPr>
          <w:rFonts w:asciiTheme="minorBidi" w:hAnsiTheme="minorBidi"/>
          <w:sz w:val="24"/>
          <w:szCs w:val="24"/>
        </w:rPr>
        <w:t xml:space="preserve">that </w:t>
      </w:r>
      <w:r w:rsidRPr="00092A06">
        <w:rPr>
          <w:rFonts w:asciiTheme="minorBidi" w:hAnsiTheme="minorBidi"/>
          <w:sz w:val="24"/>
          <w:szCs w:val="24"/>
        </w:rPr>
        <w:t xml:space="preserve">the prophet states </w:t>
      </w:r>
      <w:r w:rsidRPr="00DA5DE9">
        <w:rPr>
          <w:rFonts w:asciiTheme="minorBidi" w:hAnsiTheme="minorBidi"/>
          <w:i/>
          <w:iCs/>
          <w:sz w:val="24"/>
          <w:szCs w:val="24"/>
        </w:rPr>
        <w:t>twice</w:t>
      </w:r>
      <w:r w:rsidRPr="00092A06">
        <w:rPr>
          <w:rFonts w:asciiTheme="minorBidi" w:hAnsiTheme="minorBidi"/>
          <w:sz w:val="24"/>
          <w:szCs w:val="24"/>
        </w:rPr>
        <w:t xml:space="preserve"> that the survivors of the Destruction will bring consolation: “You shall be comforted</w:t>
      </w:r>
      <w:r w:rsidR="0022082C">
        <w:rPr>
          <w:rFonts w:asciiTheme="minorBidi" w:hAnsiTheme="minorBidi"/>
          <w:sz w:val="24"/>
          <w:szCs w:val="24"/>
        </w:rPr>
        <w:t>,”</w:t>
      </w:r>
      <w:r w:rsidRPr="00092A06">
        <w:rPr>
          <w:rFonts w:asciiTheme="minorBidi" w:hAnsiTheme="minorBidi"/>
          <w:sz w:val="24"/>
          <w:szCs w:val="24"/>
        </w:rPr>
        <w:t xml:space="preserve"> “They shall console you</w:t>
      </w:r>
      <w:r w:rsidR="0022082C">
        <w:rPr>
          <w:rFonts w:asciiTheme="minorBidi" w:hAnsiTheme="minorBidi"/>
          <w:sz w:val="24"/>
          <w:szCs w:val="24"/>
        </w:rPr>
        <w:t>.”</w:t>
      </w:r>
      <w:r w:rsidRPr="00092A06">
        <w:rPr>
          <w:rFonts w:asciiTheme="minorBidi" w:hAnsiTheme="minorBidi"/>
          <w:sz w:val="24"/>
          <w:szCs w:val="24"/>
        </w:rPr>
        <w:t xml:space="preserve"> It may </w:t>
      </w:r>
      <w:r w:rsidRPr="00092A06">
        <w:rPr>
          <w:rFonts w:asciiTheme="minorBidi" w:hAnsiTheme="minorBidi"/>
          <w:sz w:val="24"/>
          <w:szCs w:val="24"/>
        </w:rPr>
        <w:lastRenderedPageBreak/>
        <w:t>be that the very survival of this remnant is itself a consolation (as R. Eliezer of Beaugency explains</w:t>
      </w:r>
      <w:r w:rsidR="0052433C" w:rsidRPr="00092A06">
        <w:rPr>
          <w:rFonts w:asciiTheme="minorBidi" w:hAnsiTheme="minorBidi"/>
          <w:sz w:val="24"/>
          <w:szCs w:val="24"/>
        </w:rPr>
        <w:t>)</w:t>
      </w:r>
      <w:r w:rsidR="0052433C">
        <w:rPr>
          <w:rFonts w:asciiTheme="minorBidi" w:hAnsiTheme="minorBidi"/>
          <w:sz w:val="24"/>
          <w:szCs w:val="24"/>
        </w:rPr>
        <w:t>.  B</w:t>
      </w:r>
      <w:r w:rsidRPr="00092A06">
        <w:rPr>
          <w:rFonts w:asciiTheme="minorBidi" w:hAnsiTheme="minorBidi"/>
          <w:sz w:val="24"/>
          <w:szCs w:val="24"/>
        </w:rPr>
        <w:t>ut the language of the text seems to suggest that the surviving sons and daughters, along with their consolation, are the exception</w:t>
      </w:r>
      <w:r w:rsidR="0052433C">
        <w:rPr>
          <w:rFonts w:asciiTheme="minorBidi" w:hAnsiTheme="minorBidi"/>
          <w:sz w:val="24"/>
          <w:szCs w:val="24"/>
        </w:rPr>
        <w:t>: their survival and the consolation are unusual, and remind us of the norm:</w:t>
      </w:r>
      <w:r w:rsidR="0052433C" w:rsidRPr="00092A06">
        <w:rPr>
          <w:rFonts w:asciiTheme="minorBidi" w:hAnsiTheme="minorBidi"/>
          <w:sz w:val="24"/>
          <w:szCs w:val="24"/>
        </w:rPr>
        <w:t xml:space="preserve"> </w:t>
      </w:r>
      <w:r w:rsidR="00CC3D5B" w:rsidRPr="00092A06">
        <w:rPr>
          <w:rFonts w:asciiTheme="minorBidi" w:hAnsiTheme="minorBidi"/>
          <w:sz w:val="24"/>
          <w:szCs w:val="24"/>
        </w:rPr>
        <w:t>a picture of utter desolation, with no community t</w:t>
      </w:r>
      <w:r w:rsidR="0052433C">
        <w:rPr>
          <w:rFonts w:asciiTheme="minorBidi" w:hAnsiTheme="minorBidi"/>
          <w:sz w:val="24"/>
          <w:szCs w:val="24"/>
        </w:rPr>
        <w:t>hat</w:t>
      </w:r>
      <w:r w:rsidR="00CC3D5B" w:rsidRPr="00092A06">
        <w:rPr>
          <w:rFonts w:asciiTheme="minorBidi" w:hAnsiTheme="minorBidi"/>
          <w:sz w:val="24"/>
          <w:szCs w:val="24"/>
        </w:rPr>
        <w:t xml:space="preserve"> live</w:t>
      </w:r>
      <w:r w:rsidR="0052433C">
        <w:rPr>
          <w:rFonts w:asciiTheme="minorBidi" w:hAnsiTheme="minorBidi"/>
          <w:sz w:val="24"/>
          <w:szCs w:val="24"/>
        </w:rPr>
        <w:t>s</w:t>
      </w:r>
      <w:r w:rsidR="00CC3D5B" w:rsidRPr="00092A06">
        <w:rPr>
          <w:rFonts w:asciiTheme="minorBidi" w:hAnsiTheme="minorBidi"/>
          <w:sz w:val="24"/>
          <w:szCs w:val="24"/>
        </w:rPr>
        <w:t xml:space="preserve"> on</w:t>
      </w:r>
      <w:r w:rsidR="0052433C">
        <w:rPr>
          <w:rFonts w:asciiTheme="minorBidi" w:hAnsiTheme="minorBidi"/>
          <w:sz w:val="24"/>
          <w:szCs w:val="24"/>
        </w:rPr>
        <w:t>,</w:t>
      </w:r>
      <w:r w:rsidR="00CC3D5B" w:rsidRPr="00092A06">
        <w:rPr>
          <w:rFonts w:asciiTheme="minorBidi" w:hAnsiTheme="minorBidi"/>
          <w:sz w:val="24"/>
          <w:szCs w:val="24"/>
        </w:rPr>
        <w:t xml:space="preserve"> and no longed-for consolation.</w:t>
      </w:r>
      <w:r w:rsidR="00CC3D5B" w:rsidRPr="00092A06">
        <w:rPr>
          <w:rStyle w:val="FootnoteReference"/>
          <w:rFonts w:asciiTheme="minorBidi" w:hAnsiTheme="minorBidi"/>
          <w:sz w:val="24"/>
          <w:szCs w:val="24"/>
        </w:rPr>
        <w:footnoteReference w:id="6"/>
      </w:r>
    </w:p>
    <w:p w:rsidR="00CC3D5B" w:rsidRPr="00092A06" w:rsidRDefault="00CC3D5B" w:rsidP="00DA5DE9">
      <w:pPr>
        <w:bidi w:val="0"/>
        <w:spacing w:after="0" w:line="240" w:lineRule="auto"/>
        <w:ind w:firstLine="720"/>
        <w:jc w:val="both"/>
        <w:rPr>
          <w:rFonts w:asciiTheme="minorBidi" w:hAnsiTheme="minorBidi"/>
          <w:sz w:val="24"/>
          <w:szCs w:val="24"/>
        </w:rPr>
      </w:pPr>
    </w:p>
    <w:p w:rsidR="00CC3D5B" w:rsidRPr="00092A06" w:rsidRDefault="00CC3D5B" w:rsidP="00DA5DE9">
      <w:pPr>
        <w:bidi w:val="0"/>
        <w:spacing w:after="0" w:line="240" w:lineRule="auto"/>
        <w:jc w:val="both"/>
        <w:rPr>
          <w:rFonts w:asciiTheme="minorBidi" w:hAnsiTheme="minorBidi"/>
          <w:b/>
          <w:bCs/>
          <w:sz w:val="24"/>
          <w:szCs w:val="24"/>
        </w:rPr>
      </w:pPr>
      <w:r w:rsidRPr="00092A06">
        <w:rPr>
          <w:rFonts w:asciiTheme="minorBidi" w:hAnsiTheme="minorBidi"/>
          <w:b/>
          <w:bCs/>
          <w:sz w:val="24"/>
          <w:szCs w:val="24"/>
        </w:rPr>
        <w:t>Appendix: “When the land sins” (14:13) – an actual reality or a rhetorical device?</w:t>
      </w:r>
    </w:p>
    <w:p w:rsidR="00092A06" w:rsidRDefault="00092A06" w:rsidP="00DA5DE9">
      <w:pPr>
        <w:bidi w:val="0"/>
        <w:spacing w:after="0" w:line="240" w:lineRule="auto"/>
        <w:ind w:firstLine="720"/>
        <w:jc w:val="both"/>
        <w:rPr>
          <w:rFonts w:asciiTheme="minorBidi" w:hAnsiTheme="minorBidi"/>
          <w:sz w:val="24"/>
          <w:szCs w:val="24"/>
        </w:rPr>
      </w:pPr>
    </w:p>
    <w:p w:rsidR="0052433C" w:rsidRDefault="00CC3D5B"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 xml:space="preserve">In many of his prophecies, Yechezkel </w:t>
      </w:r>
      <w:r w:rsidR="0052433C">
        <w:rPr>
          <w:rFonts w:asciiTheme="minorBidi" w:hAnsiTheme="minorBidi"/>
          <w:sz w:val="24"/>
          <w:szCs w:val="24"/>
        </w:rPr>
        <w:t>begins</w:t>
      </w:r>
      <w:r w:rsidRPr="00092A06">
        <w:rPr>
          <w:rFonts w:asciiTheme="minorBidi" w:hAnsiTheme="minorBidi"/>
          <w:sz w:val="24"/>
          <w:szCs w:val="24"/>
        </w:rPr>
        <w:t xml:space="preserve"> by addressing the land </w:t>
      </w:r>
      <w:r w:rsidR="00CC7F93" w:rsidRPr="00092A06">
        <w:rPr>
          <w:rFonts w:asciiTheme="minorBidi" w:hAnsiTheme="minorBidi"/>
          <w:sz w:val="24"/>
          <w:szCs w:val="24"/>
        </w:rPr>
        <w:t xml:space="preserve">– or specific places in the land </w:t>
      </w:r>
      <w:r w:rsidR="0052433C">
        <w:rPr>
          <w:rFonts w:asciiTheme="minorBidi" w:hAnsiTheme="minorBidi"/>
          <w:sz w:val="24"/>
          <w:szCs w:val="24"/>
        </w:rPr>
        <w:t>–</w:t>
      </w:r>
      <w:r w:rsidR="00CC7F93" w:rsidRPr="00092A06">
        <w:rPr>
          <w:rFonts w:asciiTheme="minorBidi" w:hAnsiTheme="minorBidi"/>
          <w:sz w:val="24"/>
          <w:szCs w:val="24"/>
        </w:rPr>
        <w:t xml:space="preserve"> </w:t>
      </w:r>
      <w:r w:rsidRPr="00092A06">
        <w:rPr>
          <w:rFonts w:asciiTheme="minorBidi" w:hAnsiTheme="minorBidi"/>
          <w:sz w:val="24"/>
          <w:szCs w:val="24"/>
        </w:rPr>
        <w:t>rather</w:t>
      </w:r>
      <w:r w:rsidR="0052433C">
        <w:rPr>
          <w:rFonts w:asciiTheme="minorBidi" w:hAnsiTheme="minorBidi"/>
          <w:sz w:val="24"/>
          <w:szCs w:val="24"/>
        </w:rPr>
        <w:t xml:space="preserve"> </w:t>
      </w:r>
      <w:r w:rsidRPr="00092A06">
        <w:rPr>
          <w:rFonts w:asciiTheme="minorBidi" w:hAnsiTheme="minorBidi"/>
          <w:sz w:val="24"/>
          <w:szCs w:val="24"/>
        </w:rPr>
        <w:t xml:space="preserve">than the people. He speaks to </w:t>
      </w:r>
      <w:r w:rsidR="00CC7F93" w:rsidRPr="00092A06">
        <w:rPr>
          <w:rFonts w:asciiTheme="minorBidi" w:hAnsiTheme="minorBidi"/>
          <w:sz w:val="24"/>
          <w:szCs w:val="24"/>
        </w:rPr>
        <w:t xml:space="preserve">“the mountains of Israel” (6:1-2; 36:1,4); the “ground of Israel” (7:2, 21:8); “the forest land of the Negev” (21:2-3); “Jerusalem” (16:2); “the bloody city” (22:2; 24:6,9); and “Mount Se’ir” (35:2). This form of presentation of a prophecy is quite unusual in Tanakh and therefore commands our attention. In some of these prophecies the “land” is addressed not only as an opening statement, but as the target audience throughout the prophetic unit (for instance, the prophecy to the “mountains of Israel” in 6:1-11). </w:t>
      </w:r>
      <w:r w:rsidR="0052433C">
        <w:rPr>
          <w:rFonts w:asciiTheme="minorBidi" w:hAnsiTheme="minorBidi"/>
          <w:sz w:val="24"/>
          <w:szCs w:val="24"/>
        </w:rPr>
        <w:t>What is</w:t>
      </w:r>
      <w:r w:rsidR="00CC7F93" w:rsidRPr="00092A06">
        <w:rPr>
          <w:rFonts w:asciiTheme="minorBidi" w:hAnsiTheme="minorBidi"/>
          <w:sz w:val="24"/>
          <w:szCs w:val="24"/>
        </w:rPr>
        <w:t xml:space="preserve"> the significance of the prophet’s appeal to the land</w:t>
      </w:r>
      <w:r w:rsidR="0052433C">
        <w:rPr>
          <w:rFonts w:asciiTheme="minorBidi" w:hAnsiTheme="minorBidi"/>
          <w:sz w:val="24"/>
          <w:szCs w:val="24"/>
        </w:rPr>
        <w:t>?</w:t>
      </w:r>
      <w:r w:rsidR="0052433C" w:rsidRPr="00092A06">
        <w:rPr>
          <w:rFonts w:asciiTheme="minorBidi" w:hAnsiTheme="minorBidi"/>
          <w:sz w:val="24"/>
          <w:szCs w:val="24"/>
        </w:rPr>
        <w:t xml:space="preserve"> </w:t>
      </w:r>
      <w:r w:rsidR="00CC7F93" w:rsidRPr="00092A06">
        <w:rPr>
          <w:rFonts w:asciiTheme="minorBidi" w:hAnsiTheme="minorBidi"/>
          <w:sz w:val="24"/>
          <w:szCs w:val="24"/>
        </w:rPr>
        <w:t xml:space="preserve">While such an appeal is to be found in five different chapters of the Book, we will explore this question here, since Chapter 14 is the central </w:t>
      </w:r>
      <w:r w:rsidR="0052433C">
        <w:rPr>
          <w:rFonts w:asciiTheme="minorBidi" w:hAnsiTheme="minorBidi"/>
          <w:sz w:val="24"/>
          <w:szCs w:val="24"/>
        </w:rPr>
        <w:t>example</w:t>
      </w:r>
      <w:r w:rsidR="00CC7F93" w:rsidRPr="00092A06">
        <w:rPr>
          <w:rFonts w:asciiTheme="minorBidi" w:hAnsiTheme="minorBidi"/>
          <w:sz w:val="24"/>
          <w:szCs w:val="24"/>
        </w:rPr>
        <w:t xml:space="preserve">. </w:t>
      </w:r>
    </w:p>
    <w:p w:rsidR="0052433C" w:rsidRDefault="0052433C" w:rsidP="00DA5DE9">
      <w:pPr>
        <w:bidi w:val="0"/>
        <w:spacing w:after="0" w:line="240" w:lineRule="auto"/>
        <w:ind w:firstLine="720"/>
        <w:jc w:val="both"/>
        <w:rPr>
          <w:rFonts w:asciiTheme="minorBidi" w:hAnsiTheme="minorBidi"/>
          <w:sz w:val="24"/>
          <w:szCs w:val="24"/>
        </w:rPr>
      </w:pPr>
    </w:p>
    <w:p w:rsidR="00CC3D5B" w:rsidRDefault="00CC7F93" w:rsidP="00DA5DE9">
      <w:pPr>
        <w:bidi w:val="0"/>
        <w:spacing w:after="0" w:line="240" w:lineRule="auto"/>
        <w:ind w:firstLine="720"/>
        <w:jc w:val="both"/>
        <w:rPr>
          <w:rFonts w:asciiTheme="minorBidi" w:hAnsiTheme="minorBidi"/>
          <w:sz w:val="24"/>
          <w:szCs w:val="24"/>
        </w:rPr>
      </w:pPr>
      <w:r w:rsidRPr="00092A06">
        <w:rPr>
          <w:rFonts w:asciiTheme="minorBidi" w:hAnsiTheme="minorBidi"/>
          <w:sz w:val="24"/>
          <w:szCs w:val="24"/>
        </w:rPr>
        <w:t>The appeals to the land, in order, are as follows:</w:t>
      </w:r>
    </w:p>
    <w:p w:rsidR="00092A06" w:rsidRPr="00092A06" w:rsidRDefault="00092A06" w:rsidP="00DA5DE9">
      <w:pPr>
        <w:bidi w:val="0"/>
        <w:spacing w:after="0" w:line="240" w:lineRule="auto"/>
        <w:ind w:firstLine="720"/>
        <w:jc w:val="both"/>
        <w:rPr>
          <w:rFonts w:asciiTheme="minorBidi" w:hAnsiTheme="minorBidi"/>
          <w:sz w:val="24"/>
          <w:szCs w:val="24"/>
        </w:rPr>
      </w:pPr>
    </w:p>
    <w:p w:rsidR="00CC7F93" w:rsidRPr="00092A06" w:rsidRDefault="00C67A8A" w:rsidP="00DA5DE9">
      <w:pPr>
        <w:pStyle w:val="ListParagraph"/>
        <w:numPr>
          <w:ilvl w:val="0"/>
          <w:numId w:val="1"/>
        </w:numPr>
        <w:bidi w:val="0"/>
        <w:spacing w:after="0" w:line="240" w:lineRule="auto"/>
        <w:ind w:left="788" w:firstLine="0"/>
        <w:jc w:val="both"/>
        <w:rPr>
          <w:rFonts w:asciiTheme="minorBidi" w:hAnsiTheme="minorBidi"/>
          <w:sz w:val="24"/>
          <w:szCs w:val="24"/>
        </w:rPr>
      </w:pPr>
      <w:r w:rsidRPr="00092A06">
        <w:rPr>
          <w:rFonts w:asciiTheme="minorBidi" w:hAnsiTheme="minorBidi"/>
          <w:sz w:val="24"/>
          <w:szCs w:val="24"/>
        </w:rPr>
        <w:t>In Chapter 7, Yechezkel speaks of the destruction of the land: “… the end is come upon the four corners of the land” (7:2). This prophecy begins with an appeal to the land (ground) of Israel with no explicit mention of its inhabitants.</w:t>
      </w:r>
    </w:p>
    <w:p w:rsidR="00C67A8A" w:rsidRPr="00092A06" w:rsidRDefault="00C67A8A" w:rsidP="0014506B">
      <w:pPr>
        <w:pStyle w:val="ListParagraph"/>
        <w:numPr>
          <w:ilvl w:val="0"/>
          <w:numId w:val="1"/>
        </w:numPr>
        <w:bidi w:val="0"/>
        <w:spacing w:after="0" w:line="240" w:lineRule="auto"/>
        <w:ind w:left="788" w:firstLine="0"/>
        <w:jc w:val="both"/>
        <w:rPr>
          <w:rFonts w:asciiTheme="minorBidi" w:hAnsiTheme="minorBidi"/>
          <w:sz w:val="24"/>
          <w:szCs w:val="24"/>
        </w:rPr>
      </w:pPr>
      <w:r w:rsidRPr="00092A06">
        <w:rPr>
          <w:rFonts w:asciiTheme="minorBidi" w:hAnsiTheme="minorBidi"/>
          <w:sz w:val="24"/>
          <w:szCs w:val="24"/>
        </w:rPr>
        <w:t>In Chapter 14, it is the land itself that sins: “When the land sins against Me by treacherous betrayal (</w:t>
      </w:r>
      <w:r w:rsidRPr="00092A06">
        <w:rPr>
          <w:rFonts w:asciiTheme="minorBidi" w:hAnsiTheme="minorBidi"/>
          <w:i/>
          <w:iCs/>
          <w:sz w:val="24"/>
          <w:szCs w:val="24"/>
        </w:rPr>
        <w:t>li-me’al ma’al</w:t>
      </w:r>
      <w:r w:rsidRPr="00092A06">
        <w:rPr>
          <w:rFonts w:asciiTheme="minorBidi" w:hAnsiTheme="minorBidi"/>
          <w:sz w:val="24"/>
          <w:szCs w:val="24"/>
        </w:rPr>
        <w:t>)…”</w:t>
      </w:r>
      <w:r w:rsidR="0014506B" w:rsidRPr="0014506B">
        <w:rPr>
          <w:rFonts w:asciiTheme="minorBidi" w:hAnsiTheme="minorBidi"/>
          <w:sz w:val="24"/>
          <w:szCs w:val="24"/>
        </w:rPr>
        <w:t xml:space="preserve"> </w:t>
      </w:r>
      <w:r w:rsidR="0014506B" w:rsidRPr="00092A06">
        <w:rPr>
          <w:rFonts w:asciiTheme="minorBidi" w:hAnsiTheme="minorBidi"/>
          <w:sz w:val="24"/>
          <w:szCs w:val="24"/>
        </w:rPr>
        <w:t>(14:13).</w:t>
      </w:r>
      <w:r w:rsidRPr="00092A06">
        <w:rPr>
          <w:rStyle w:val="FootnoteReference"/>
          <w:rFonts w:asciiTheme="minorBidi" w:hAnsiTheme="minorBidi"/>
          <w:sz w:val="24"/>
          <w:szCs w:val="24"/>
        </w:rPr>
        <w:footnoteReference w:id="7"/>
      </w:r>
      <w:r w:rsidRPr="00092A06">
        <w:rPr>
          <w:rFonts w:asciiTheme="minorBidi" w:hAnsiTheme="minorBidi"/>
          <w:sz w:val="24"/>
          <w:szCs w:val="24"/>
        </w:rPr>
        <w:t xml:space="preserve"> The sin of the land here does not include a description of human actions; rather, it depicts a trespassing of the land itself against God. God’s response to the acts of the land is formulated with the words, “I will stretch out My hand upon it, and will break its staff of bread, and will send famine upon it, and will cut off man and beast from it” (14:13). This is an earthly, natural punishment; not a political one relating to human actions. </w:t>
      </w:r>
      <w:r w:rsidR="0052433C">
        <w:rPr>
          <w:rFonts w:asciiTheme="minorBidi" w:hAnsiTheme="minorBidi"/>
          <w:sz w:val="24"/>
          <w:szCs w:val="24"/>
        </w:rPr>
        <w:t>I</w:t>
      </w:r>
      <w:r w:rsidRPr="00092A06">
        <w:rPr>
          <w:rFonts w:asciiTheme="minorBidi" w:hAnsiTheme="minorBidi"/>
          <w:sz w:val="24"/>
          <w:szCs w:val="24"/>
        </w:rPr>
        <w:t xml:space="preserve">n its proper state, </w:t>
      </w:r>
      <w:r w:rsidR="0052433C">
        <w:rPr>
          <w:rFonts w:asciiTheme="minorBidi" w:hAnsiTheme="minorBidi"/>
          <w:sz w:val="24"/>
          <w:szCs w:val="24"/>
        </w:rPr>
        <w:t xml:space="preserve">the land </w:t>
      </w:r>
      <w:r w:rsidRPr="00092A06">
        <w:rPr>
          <w:rFonts w:asciiTheme="minorBidi" w:hAnsiTheme="minorBidi"/>
          <w:sz w:val="24"/>
          <w:szCs w:val="24"/>
        </w:rPr>
        <w:t>causes food to grow and crops to flourish</w:t>
      </w:r>
      <w:r w:rsidR="0052433C">
        <w:rPr>
          <w:rFonts w:asciiTheme="minorBidi" w:hAnsiTheme="minorBidi"/>
          <w:sz w:val="24"/>
          <w:szCs w:val="24"/>
        </w:rPr>
        <w:t>. Now</w:t>
      </w:r>
      <w:r w:rsidRPr="00092A06">
        <w:rPr>
          <w:rFonts w:asciiTheme="minorBidi" w:hAnsiTheme="minorBidi"/>
          <w:sz w:val="24"/>
          <w:szCs w:val="24"/>
        </w:rPr>
        <w:t xml:space="preserve">, owing to its sin, </w:t>
      </w:r>
      <w:r w:rsidR="0052433C">
        <w:rPr>
          <w:rFonts w:asciiTheme="minorBidi" w:hAnsiTheme="minorBidi"/>
          <w:sz w:val="24"/>
          <w:szCs w:val="24"/>
        </w:rPr>
        <w:t xml:space="preserve">it can </w:t>
      </w:r>
      <w:r w:rsidRPr="00092A06">
        <w:rPr>
          <w:rFonts w:asciiTheme="minorBidi" w:hAnsiTheme="minorBidi"/>
          <w:sz w:val="24"/>
          <w:szCs w:val="24"/>
        </w:rPr>
        <w:t xml:space="preserve">no longer offer a staff of bread. As a result, its </w:t>
      </w:r>
      <w:r w:rsidR="0052433C">
        <w:rPr>
          <w:rFonts w:asciiTheme="minorBidi" w:hAnsiTheme="minorBidi"/>
          <w:sz w:val="24"/>
          <w:szCs w:val="24"/>
        </w:rPr>
        <w:t xml:space="preserve">inhabitants, both </w:t>
      </w:r>
      <w:r w:rsidRPr="00092A06">
        <w:rPr>
          <w:rFonts w:asciiTheme="minorBidi" w:hAnsiTheme="minorBidi"/>
          <w:sz w:val="24"/>
          <w:szCs w:val="24"/>
        </w:rPr>
        <w:t>human and animal</w:t>
      </w:r>
      <w:r w:rsidR="0052433C">
        <w:rPr>
          <w:rFonts w:asciiTheme="minorBidi" w:hAnsiTheme="minorBidi"/>
          <w:sz w:val="24"/>
          <w:szCs w:val="24"/>
        </w:rPr>
        <w:t>,</w:t>
      </w:r>
      <w:r w:rsidRPr="00092A06">
        <w:rPr>
          <w:rFonts w:asciiTheme="minorBidi" w:hAnsiTheme="minorBidi"/>
          <w:sz w:val="24"/>
          <w:szCs w:val="24"/>
        </w:rPr>
        <w:t xml:space="preserve"> go hungry and will no longer be able to live in it. </w:t>
      </w:r>
      <w:r w:rsidR="00392E81">
        <w:rPr>
          <w:rFonts w:asciiTheme="minorBidi" w:hAnsiTheme="minorBidi"/>
          <w:sz w:val="24"/>
          <w:szCs w:val="24"/>
        </w:rPr>
        <w:t>V</w:t>
      </w:r>
      <w:r w:rsidR="00B12CE1" w:rsidRPr="00092A06">
        <w:rPr>
          <w:rFonts w:asciiTheme="minorBidi" w:hAnsiTheme="minorBidi"/>
          <w:sz w:val="24"/>
          <w:szCs w:val="24"/>
        </w:rPr>
        <w:t>erses 15-20 too</w:t>
      </w:r>
      <w:r w:rsidR="00392E81">
        <w:rPr>
          <w:rFonts w:asciiTheme="minorBidi" w:hAnsiTheme="minorBidi"/>
          <w:sz w:val="24"/>
          <w:szCs w:val="24"/>
        </w:rPr>
        <w:t xml:space="preserve"> </w:t>
      </w:r>
      <w:r w:rsidR="00B12CE1" w:rsidRPr="00092A06">
        <w:rPr>
          <w:rFonts w:asciiTheme="minorBidi" w:hAnsiTheme="minorBidi"/>
          <w:sz w:val="24"/>
          <w:szCs w:val="24"/>
        </w:rPr>
        <w:t>seem</w:t>
      </w:r>
      <w:r w:rsidR="00392E81">
        <w:rPr>
          <w:rFonts w:asciiTheme="minorBidi" w:hAnsiTheme="minorBidi"/>
          <w:sz w:val="24"/>
          <w:szCs w:val="24"/>
        </w:rPr>
        <w:t xml:space="preserve"> to describe </w:t>
      </w:r>
      <w:r w:rsidR="00B12CE1" w:rsidRPr="00092A06">
        <w:rPr>
          <w:rFonts w:asciiTheme="minorBidi" w:hAnsiTheme="minorBidi"/>
          <w:sz w:val="24"/>
          <w:szCs w:val="24"/>
        </w:rPr>
        <w:t xml:space="preserve">the destruction of the land as a </w:t>
      </w:r>
      <w:r w:rsidR="00B12CE1" w:rsidRPr="00092A06">
        <w:rPr>
          <w:rFonts w:asciiTheme="minorBidi" w:hAnsiTheme="minorBidi"/>
          <w:sz w:val="24"/>
          <w:szCs w:val="24"/>
        </w:rPr>
        <w:lastRenderedPageBreak/>
        <w:t>punishment to the land, rather than to the inhabitants who are exiled and are gone.</w:t>
      </w:r>
    </w:p>
    <w:p w:rsidR="00B12CE1" w:rsidRPr="00092A06" w:rsidRDefault="00B12CE1" w:rsidP="00DA5DE9">
      <w:pPr>
        <w:pStyle w:val="ListParagraph"/>
        <w:numPr>
          <w:ilvl w:val="0"/>
          <w:numId w:val="1"/>
        </w:numPr>
        <w:bidi w:val="0"/>
        <w:spacing w:after="0" w:line="240" w:lineRule="auto"/>
        <w:ind w:left="788" w:firstLine="0"/>
        <w:jc w:val="both"/>
        <w:rPr>
          <w:rFonts w:asciiTheme="minorBidi" w:hAnsiTheme="minorBidi"/>
          <w:sz w:val="24"/>
          <w:szCs w:val="24"/>
        </w:rPr>
      </w:pPr>
      <w:r w:rsidRPr="00092A06">
        <w:rPr>
          <w:rFonts w:asciiTheme="minorBidi" w:hAnsiTheme="minorBidi"/>
          <w:sz w:val="24"/>
          <w:szCs w:val="24"/>
        </w:rPr>
        <w:t>In 22:24 we find: “Son of man, say to her, You are a land that is not cleansed, nor rained upon in the day of indignation.” The land is “not cleansed</w:t>
      </w:r>
      <w:r w:rsidR="00392E81" w:rsidRPr="00092A06">
        <w:rPr>
          <w:rFonts w:asciiTheme="minorBidi" w:hAnsiTheme="minorBidi"/>
          <w:sz w:val="24"/>
          <w:szCs w:val="24"/>
        </w:rPr>
        <w:t>”</w:t>
      </w:r>
      <w:r w:rsidR="00392E81">
        <w:rPr>
          <w:rFonts w:asciiTheme="minorBidi" w:hAnsiTheme="minorBidi"/>
          <w:sz w:val="24"/>
          <w:szCs w:val="24"/>
        </w:rPr>
        <w:t xml:space="preserve"> (</w:t>
      </w:r>
      <w:r w:rsidRPr="00092A06">
        <w:rPr>
          <w:rFonts w:asciiTheme="minorBidi" w:hAnsiTheme="minorBidi"/>
          <w:sz w:val="24"/>
          <w:szCs w:val="24"/>
        </w:rPr>
        <w:t>or “not pure</w:t>
      </w:r>
      <w:r w:rsidR="00392E81" w:rsidRPr="00092A06">
        <w:rPr>
          <w:rFonts w:asciiTheme="minorBidi" w:hAnsiTheme="minorBidi"/>
          <w:sz w:val="24"/>
          <w:szCs w:val="24"/>
        </w:rPr>
        <w:t>”</w:t>
      </w:r>
      <w:r w:rsidR="00392E81">
        <w:rPr>
          <w:rFonts w:asciiTheme="minorBidi" w:hAnsiTheme="minorBidi"/>
          <w:sz w:val="24"/>
          <w:szCs w:val="24"/>
        </w:rPr>
        <w:t>)</w:t>
      </w:r>
      <w:r w:rsidR="00392E81" w:rsidRPr="00092A06">
        <w:rPr>
          <w:rFonts w:asciiTheme="minorBidi" w:hAnsiTheme="minorBidi"/>
          <w:sz w:val="24"/>
          <w:szCs w:val="24"/>
        </w:rPr>
        <w:t xml:space="preserve"> </w:t>
      </w:r>
      <w:r w:rsidRPr="00092A06">
        <w:rPr>
          <w:rFonts w:asciiTheme="minorBidi" w:hAnsiTheme="minorBidi"/>
          <w:sz w:val="24"/>
          <w:szCs w:val="24"/>
        </w:rPr>
        <w:t>and the prophet goes on to enumerate the reasons for this, all of which relate to the actions of the office-bearers:</w:t>
      </w:r>
    </w:p>
    <w:p w:rsidR="00B12CE1" w:rsidRPr="00092A06" w:rsidRDefault="00B12CE1" w:rsidP="0014506B">
      <w:pPr>
        <w:pStyle w:val="ListParagraph"/>
        <w:bidi w:val="0"/>
        <w:spacing w:after="0" w:line="240" w:lineRule="auto"/>
        <w:ind w:left="1440"/>
        <w:jc w:val="both"/>
        <w:rPr>
          <w:rFonts w:asciiTheme="minorBidi" w:hAnsiTheme="minorBidi"/>
          <w:sz w:val="24"/>
          <w:szCs w:val="24"/>
        </w:rPr>
      </w:pPr>
      <w:r w:rsidRPr="00092A06">
        <w:rPr>
          <w:rFonts w:asciiTheme="minorBidi" w:hAnsiTheme="minorBidi"/>
          <w:sz w:val="24"/>
          <w:szCs w:val="24"/>
        </w:rPr>
        <w:t>“There is a conspiracy of her prophets in the midst thereof, like a roaring lion ravening the prey… Her priests have violated my Torah… Her princes in the midst of her are like wolves ravening the prey…</w:t>
      </w:r>
      <w:r w:rsidR="00A66EC4" w:rsidRPr="00092A06">
        <w:rPr>
          <w:rFonts w:asciiTheme="minorBidi" w:hAnsiTheme="minorBidi"/>
          <w:sz w:val="24"/>
          <w:szCs w:val="24"/>
        </w:rPr>
        <w:t xml:space="preserve"> And her prophets have da</w:t>
      </w:r>
      <w:r w:rsidRPr="00092A06">
        <w:rPr>
          <w:rFonts w:asciiTheme="minorBidi" w:hAnsiTheme="minorBidi"/>
          <w:sz w:val="24"/>
          <w:szCs w:val="24"/>
        </w:rPr>
        <w:t>ubed them with whitewash… The people of the land have used oppression and committed robbery…” (22:25-29)</w:t>
      </w:r>
    </w:p>
    <w:p w:rsidR="00D50EC1" w:rsidRPr="00092A06" w:rsidRDefault="00B12CE1" w:rsidP="00DA5DE9">
      <w:pPr>
        <w:pStyle w:val="ListParagraph"/>
        <w:numPr>
          <w:ilvl w:val="0"/>
          <w:numId w:val="1"/>
        </w:numPr>
        <w:bidi w:val="0"/>
        <w:spacing w:after="0" w:line="240" w:lineRule="auto"/>
        <w:ind w:left="788" w:firstLine="0"/>
        <w:jc w:val="both"/>
        <w:rPr>
          <w:rFonts w:asciiTheme="minorBidi" w:hAnsiTheme="minorBidi"/>
          <w:sz w:val="24"/>
          <w:szCs w:val="24"/>
        </w:rPr>
      </w:pPr>
      <w:r w:rsidRPr="00092A06">
        <w:rPr>
          <w:rFonts w:asciiTheme="minorBidi" w:hAnsiTheme="minorBidi"/>
          <w:sz w:val="24"/>
          <w:szCs w:val="24"/>
        </w:rPr>
        <w:t xml:space="preserve">In Chapter 36, the prophet addresses himself to “the land (ground) of Israel: “… and say to the mountains and to the hills, to the water courses and to the valleys, saying, Thus says the Lord God: Behold, I have spoken in My jealousy and in My fury, because you have suffered the insult of the nations…” (36:6). Later on, Yechezkel speaks to the mountains of Israel and the ground of Israel in a prophecy of consolation, in which the land flourishes: “But you, O mountains of Israel, you shall shoot forth your branches, and yield your fruit to My people Israel…” (v. 8). </w:t>
      </w:r>
      <w:r w:rsidR="00392E81">
        <w:rPr>
          <w:rFonts w:asciiTheme="minorBidi" w:hAnsiTheme="minorBidi"/>
          <w:sz w:val="24"/>
          <w:szCs w:val="24"/>
        </w:rPr>
        <w:t>T</w:t>
      </w:r>
      <w:r w:rsidRPr="00092A06">
        <w:rPr>
          <w:rFonts w:asciiTheme="minorBidi" w:hAnsiTheme="minorBidi"/>
          <w:sz w:val="24"/>
          <w:szCs w:val="24"/>
        </w:rPr>
        <w:t xml:space="preserve">hese verses </w:t>
      </w:r>
      <w:r w:rsidR="00392E81">
        <w:rPr>
          <w:rFonts w:asciiTheme="minorBidi" w:hAnsiTheme="minorBidi"/>
          <w:sz w:val="24"/>
          <w:szCs w:val="24"/>
        </w:rPr>
        <w:t xml:space="preserve">describe </w:t>
      </w:r>
      <w:r w:rsidRPr="00092A06">
        <w:rPr>
          <w:rFonts w:asciiTheme="minorBidi" w:hAnsiTheme="minorBidi"/>
          <w:sz w:val="24"/>
          <w:szCs w:val="24"/>
        </w:rPr>
        <w:t xml:space="preserve">the revival of the people hand in hand with the flowering of the land. In </w:t>
      </w:r>
      <w:r w:rsidR="00392E81">
        <w:rPr>
          <w:rFonts w:asciiTheme="minorBidi" w:hAnsiTheme="minorBidi"/>
          <w:sz w:val="24"/>
          <w:szCs w:val="24"/>
        </w:rPr>
        <w:t>doing so,</w:t>
      </w:r>
      <w:r w:rsidRPr="00092A06">
        <w:rPr>
          <w:rFonts w:asciiTheme="minorBidi" w:hAnsiTheme="minorBidi"/>
          <w:sz w:val="24"/>
          <w:szCs w:val="24"/>
        </w:rPr>
        <w:t xml:space="preserve"> Yechezkel emphasizes the scope of the redemption, against the background of the present state of the land. </w:t>
      </w:r>
      <w:r w:rsidR="00001B2B">
        <w:rPr>
          <w:rFonts w:asciiTheme="minorBidi" w:hAnsiTheme="minorBidi"/>
          <w:sz w:val="24"/>
          <w:szCs w:val="24"/>
        </w:rPr>
        <w:t>N</w:t>
      </w:r>
      <w:r w:rsidRPr="00092A06">
        <w:rPr>
          <w:rFonts w:asciiTheme="minorBidi" w:hAnsiTheme="minorBidi"/>
          <w:sz w:val="24"/>
          <w:szCs w:val="24"/>
        </w:rPr>
        <w:t>ote that even here, the motivation for God causing the land to flourish is the “insult of the nations” that has been inflicted on it, rather than Israel’s actions.</w:t>
      </w:r>
      <w:r w:rsidRPr="00092A06">
        <w:rPr>
          <w:rStyle w:val="FootnoteReference"/>
          <w:rFonts w:asciiTheme="minorBidi" w:hAnsiTheme="minorBidi"/>
          <w:sz w:val="24"/>
          <w:szCs w:val="24"/>
        </w:rPr>
        <w:footnoteReference w:id="8"/>
      </w:r>
      <w:r w:rsidRPr="00092A06">
        <w:rPr>
          <w:rFonts w:asciiTheme="minorBidi" w:hAnsiTheme="minorBidi"/>
          <w:sz w:val="24"/>
          <w:szCs w:val="24"/>
        </w:rPr>
        <w:t xml:space="preserve"> </w:t>
      </w:r>
    </w:p>
    <w:p w:rsidR="00092A06" w:rsidRDefault="00092A06" w:rsidP="00DA5DE9">
      <w:pPr>
        <w:bidi w:val="0"/>
        <w:spacing w:after="0" w:line="240" w:lineRule="auto"/>
        <w:ind w:firstLine="720"/>
        <w:jc w:val="both"/>
        <w:rPr>
          <w:rFonts w:asciiTheme="minorBidi" w:hAnsiTheme="minorBidi"/>
          <w:sz w:val="24"/>
          <w:szCs w:val="24"/>
        </w:rPr>
      </w:pPr>
    </w:p>
    <w:p w:rsidR="00B12CE1" w:rsidRPr="00092A06" w:rsidRDefault="00001B2B" w:rsidP="0014506B">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D50EC1" w:rsidRPr="00092A06">
        <w:rPr>
          <w:rFonts w:asciiTheme="minorBidi" w:hAnsiTheme="minorBidi"/>
          <w:sz w:val="24"/>
          <w:szCs w:val="24"/>
        </w:rPr>
        <w:t>he more common references to the land</w:t>
      </w:r>
      <w:r>
        <w:rPr>
          <w:rFonts w:asciiTheme="minorBidi" w:hAnsiTheme="minorBidi"/>
          <w:sz w:val="24"/>
          <w:szCs w:val="24"/>
        </w:rPr>
        <w:t xml:space="preserve"> describe</w:t>
      </w:r>
      <w:r w:rsidR="00D50EC1" w:rsidRPr="00092A06">
        <w:rPr>
          <w:rFonts w:asciiTheme="minorBidi" w:hAnsiTheme="minorBidi"/>
          <w:sz w:val="24"/>
          <w:szCs w:val="24"/>
        </w:rPr>
        <w:t xml:space="preserve"> the Destruction, impurity, and exile a</w:t>
      </w:r>
      <w:r>
        <w:rPr>
          <w:rFonts w:asciiTheme="minorBidi" w:hAnsiTheme="minorBidi"/>
          <w:sz w:val="24"/>
          <w:szCs w:val="24"/>
        </w:rPr>
        <w:t>s</w:t>
      </w:r>
      <w:r w:rsidR="00D50EC1" w:rsidRPr="00092A06">
        <w:rPr>
          <w:rFonts w:asciiTheme="minorBidi" w:hAnsiTheme="minorBidi"/>
          <w:sz w:val="24"/>
          <w:szCs w:val="24"/>
        </w:rPr>
        <w:t xml:space="preserve"> the result of the actions of the land’s inhabitants. </w:t>
      </w:r>
      <w:r w:rsidRPr="00092A06">
        <w:rPr>
          <w:rFonts w:asciiTheme="minorBidi" w:hAnsiTheme="minorBidi"/>
          <w:sz w:val="24"/>
          <w:szCs w:val="24"/>
        </w:rPr>
        <w:t>These prophetic units are different</w:t>
      </w:r>
      <w:r>
        <w:rPr>
          <w:rFonts w:asciiTheme="minorBidi" w:hAnsiTheme="minorBidi"/>
          <w:sz w:val="24"/>
          <w:szCs w:val="24"/>
        </w:rPr>
        <w:t xml:space="preserve">: Yechezkel conveys his prophetic message by </w:t>
      </w:r>
      <w:r w:rsidRPr="00092A06">
        <w:rPr>
          <w:rFonts w:asciiTheme="minorBidi" w:hAnsiTheme="minorBidi"/>
          <w:sz w:val="24"/>
          <w:szCs w:val="24"/>
        </w:rPr>
        <w:t>presenting the land as an independent entity</w:t>
      </w:r>
      <w:r>
        <w:rPr>
          <w:rFonts w:asciiTheme="minorBidi" w:hAnsiTheme="minorBidi"/>
          <w:sz w:val="24"/>
          <w:szCs w:val="24"/>
        </w:rPr>
        <w:t>. W</w:t>
      </w:r>
      <w:r w:rsidR="00D50EC1" w:rsidRPr="00092A06">
        <w:rPr>
          <w:rFonts w:asciiTheme="minorBidi" w:hAnsiTheme="minorBidi"/>
          <w:sz w:val="24"/>
          <w:szCs w:val="24"/>
        </w:rPr>
        <w:t xml:space="preserve">hile this </w:t>
      </w:r>
      <w:r>
        <w:rPr>
          <w:rFonts w:asciiTheme="minorBidi" w:hAnsiTheme="minorBidi"/>
          <w:sz w:val="24"/>
          <w:szCs w:val="24"/>
        </w:rPr>
        <w:t xml:space="preserve">change </w:t>
      </w:r>
      <w:r w:rsidR="00D50EC1" w:rsidRPr="00092A06">
        <w:rPr>
          <w:rFonts w:asciiTheme="minorBidi" w:hAnsiTheme="minorBidi"/>
          <w:sz w:val="24"/>
          <w:szCs w:val="24"/>
        </w:rPr>
        <w:t xml:space="preserve">appears to be  merely semantic, </w:t>
      </w:r>
      <w:r>
        <w:rPr>
          <w:rFonts w:asciiTheme="minorBidi" w:hAnsiTheme="minorBidi"/>
          <w:sz w:val="24"/>
          <w:szCs w:val="24"/>
        </w:rPr>
        <w:t xml:space="preserve">done </w:t>
      </w:r>
      <w:r w:rsidR="00D50EC1" w:rsidRPr="00092A06">
        <w:rPr>
          <w:rFonts w:asciiTheme="minorBidi" w:hAnsiTheme="minorBidi"/>
          <w:sz w:val="24"/>
          <w:szCs w:val="24"/>
        </w:rPr>
        <w:t xml:space="preserve">for the sake of rhetoric diversity, </w:t>
      </w:r>
      <w:r>
        <w:rPr>
          <w:rFonts w:asciiTheme="minorBidi" w:hAnsiTheme="minorBidi"/>
          <w:sz w:val="24"/>
          <w:szCs w:val="24"/>
        </w:rPr>
        <w:t>the</w:t>
      </w:r>
      <w:r w:rsidR="00D50EC1" w:rsidRPr="00092A06">
        <w:rPr>
          <w:rFonts w:asciiTheme="minorBidi" w:hAnsiTheme="minorBidi"/>
          <w:sz w:val="24"/>
          <w:szCs w:val="24"/>
        </w:rPr>
        <w:t xml:space="preserve"> contrast </w:t>
      </w:r>
      <w:r>
        <w:rPr>
          <w:rFonts w:asciiTheme="minorBidi" w:hAnsiTheme="minorBidi"/>
          <w:sz w:val="24"/>
          <w:szCs w:val="24"/>
        </w:rPr>
        <w:t>with</w:t>
      </w:r>
      <w:r w:rsidR="00D50EC1" w:rsidRPr="00092A06">
        <w:rPr>
          <w:rFonts w:asciiTheme="minorBidi" w:hAnsiTheme="minorBidi"/>
          <w:sz w:val="24"/>
          <w:szCs w:val="24"/>
        </w:rPr>
        <w:t xml:space="preserve"> the biblical perspective that appeals to man and his actions, is another way </w:t>
      </w:r>
      <w:r>
        <w:rPr>
          <w:rFonts w:asciiTheme="minorBidi" w:hAnsiTheme="minorBidi"/>
          <w:sz w:val="24"/>
          <w:szCs w:val="24"/>
        </w:rPr>
        <w:t xml:space="preserve">the prophet </w:t>
      </w:r>
      <w:r w:rsidR="00D50EC1" w:rsidRPr="00092A06">
        <w:rPr>
          <w:rFonts w:asciiTheme="minorBidi" w:hAnsiTheme="minorBidi"/>
          <w:sz w:val="24"/>
          <w:szCs w:val="24"/>
        </w:rPr>
        <w:t>draws the attention of his target audience</w:t>
      </w:r>
      <w:r>
        <w:rPr>
          <w:rFonts w:asciiTheme="minorBidi" w:hAnsiTheme="minorBidi"/>
          <w:sz w:val="24"/>
          <w:szCs w:val="24"/>
        </w:rPr>
        <w:t>.</w:t>
      </w:r>
      <w:r w:rsidR="00D50EC1" w:rsidRPr="00092A06">
        <w:rPr>
          <w:rStyle w:val="FootnoteReference"/>
          <w:rFonts w:asciiTheme="minorBidi" w:hAnsiTheme="minorBidi"/>
          <w:sz w:val="24"/>
          <w:szCs w:val="24"/>
        </w:rPr>
        <w:footnoteReference w:id="9"/>
      </w:r>
      <w:r w:rsidR="00B12CE1" w:rsidRPr="00092A06">
        <w:rPr>
          <w:rFonts w:asciiTheme="minorBidi" w:hAnsiTheme="minorBidi"/>
          <w:sz w:val="24"/>
          <w:szCs w:val="24"/>
        </w:rPr>
        <w:t xml:space="preserve"> </w:t>
      </w:r>
      <w:r>
        <w:rPr>
          <w:rFonts w:asciiTheme="minorBidi" w:hAnsiTheme="minorBidi"/>
          <w:sz w:val="24"/>
          <w:szCs w:val="24"/>
        </w:rPr>
        <w:t>O</w:t>
      </w:r>
      <w:r w:rsidRPr="00092A06">
        <w:rPr>
          <w:rFonts w:asciiTheme="minorBidi" w:hAnsiTheme="minorBidi"/>
          <w:sz w:val="24"/>
          <w:szCs w:val="24"/>
        </w:rPr>
        <w:t>ut of a desire to make a real impression and affect them deeply</w:t>
      </w:r>
      <w:r w:rsidR="00D06C28" w:rsidRPr="00092A06">
        <w:rPr>
          <w:rFonts w:asciiTheme="minorBidi" w:hAnsiTheme="minorBidi"/>
          <w:sz w:val="24"/>
          <w:szCs w:val="24"/>
        </w:rPr>
        <w:t xml:space="preserve">, he presents his messages in a way </w:t>
      </w:r>
      <w:r>
        <w:rPr>
          <w:rFonts w:asciiTheme="minorBidi" w:hAnsiTheme="minorBidi"/>
          <w:sz w:val="24"/>
          <w:szCs w:val="24"/>
        </w:rPr>
        <w:t xml:space="preserve">that </w:t>
      </w:r>
      <w:r w:rsidR="00D06C28" w:rsidRPr="00092A06">
        <w:rPr>
          <w:rFonts w:asciiTheme="minorBidi" w:hAnsiTheme="minorBidi"/>
          <w:sz w:val="24"/>
          <w:szCs w:val="24"/>
        </w:rPr>
        <w:t>draw</w:t>
      </w:r>
      <w:r>
        <w:rPr>
          <w:rFonts w:asciiTheme="minorBidi" w:hAnsiTheme="minorBidi"/>
          <w:sz w:val="24"/>
          <w:szCs w:val="24"/>
        </w:rPr>
        <w:t>s</w:t>
      </w:r>
      <w:r w:rsidR="00D06C28" w:rsidRPr="00092A06">
        <w:rPr>
          <w:rFonts w:asciiTheme="minorBidi" w:hAnsiTheme="minorBidi"/>
          <w:sz w:val="24"/>
          <w:szCs w:val="24"/>
        </w:rPr>
        <w:t xml:space="preserve"> in his listeners, using different devices: the use of harsh and blatant </w:t>
      </w:r>
      <w:r w:rsidR="00D06C28" w:rsidRPr="00092A06">
        <w:rPr>
          <w:rFonts w:asciiTheme="minorBidi" w:hAnsiTheme="minorBidi"/>
          <w:sz w:val="24"/>
          <w:szCs w:val="24"/>
        </w:rPr>
        <w:lastRenderedPageBreak/>
        <w:t>language (for instance, the term “</w:t>
      </w:r>
      <w:r w:rsidR="00D06C28" w:rsidRPr="00092A06">
        <w:rPr>
          <w:rFonts w:asciiTheme="minorBidi" w:hAnsiTheme="minorBidi"/>
          <w:i/>
          <w:iCs/>
          <w:sz w:val="24"/>
          <w:szCs w:val="24"/>
        </w:rPr>
        <w:t>gilulim</w:t>
      </w:r>
      <w:r w:rsidR="00D06C28" w:rsidRPr="00092A06">
        <w:rPr>
          <w:rFonts w:asciiTheme="minorBidi" w:hAnsiTheme="minorBidi"/>
          <w:sz w:val="24"/>
          <w:szCs w:val="24"/>
        </w:rPr>
        <w:t>”); the awarding of “independence status</w:t>
      </w:r>
      <w:r w:rsidR="0022082C">
        <w:rPr>
          <w:rFonts w:asciiTheme="minorBidi" w:hAnsiTheme="minorBidi"/>
          <w:sz w:val="24"/>
          <w:szCs w:val="24"/>
        </w:rPr>
        <w:t>,”</w:t>
      </w:r>
      <w:r w:rsidR="00D06C28" w:rsidRPr="00092A06">
        <w:rPr>
          <w:rFonts w:asciiTheme="minorBidi" w:hAnsiTheme="minorBidi"/>
          <w:sz w:val="24"/>
          <w:szCs w:val="24"/>
        </w:rPr>
        <w:t xml:space="preserve"> as it were, to the land; and the use of animation (anthropomorphism). Thus the prophet emphasizes that the land is given to Israel by God, but the connection between the nation and the land is conditional upon the people’s actions and God’s will. </w:t>
      </w:r>
    </w:p>
    <w:p w:rsidR="00092A06" w:rsidRDefault="00092A06" w:rsidP="00DA5DE9">
      <w:pPr>
        <w:bidi w:val="0"/>
        <w:spacing w:after="0" w:line="240" w:lineRule="auto"/>
        <w:ind w:firstLine="720"/>
        <w:jc w:val="both"/>
        <w:rPr>
          <w:rFonts w:asciiTheme="minorBidi" w:hAnsiTheme="minorBidi"/>
          <w:sz w:val="24"/>
          <w:szCs w:val="24"/>
        </w:rPr>
      </w:pPr>
    </w:p>
    <w:p w:rsidR="00D06C28" w:rsidRPr="00092A06" w:rsidRDefault="00001B2B" w:rsidP="00DA5DE9">
      <w:pPr>
        <w:bidi w:val="0"/>
        <w:spacing w:after="0" w:line="240" w:lineRule="auto"/>
        <w:ind w:firstLine="720"/>
        <w:jc w:val="both"/>
        <w:rPr>
          <w:rFonts w:asciiTheme="minorBidi" w:hAnsiTheme="minorBidi"/>
          <w:sz w:val="24"/>
          <w:szCs w:val="24"/>
        </w:rPr>
      </w:pPr>
      <w:r>
        <w:rPr>
          <w:rFonts w:asciiTheme="minorBidi" w:hAnsiTheme="minorBidi"/>
          <w:sz w:val="24"/>
          <w:szCs w:val="24"/>
        </w:rPr>
        <w:t>H</w:t>
      </w:r>
      <w:r w:rsidR="00D06C28" w:rsidRPr="00092A06">
        <w:rPr>
          <w:rFonts w:asciiTheme="minorBidi" w:hAnsiTheme="minorBidi"/>
          <w:sz w:val="24"/>
          <w:szCs w:val="24"/>
        </w:rPr>
        <w:t>av</w:t>
      </w:r>
      <w:r>
        <w:rPr>
          <w:rFonts w:asciiTheme="minorBidi" w:hAnsiTheme="minorBidi"/>
          <w:sz w:val="24"/>
          <w:szCs w:val="24"/>
        </w:rPr>
        <w:t>ing</w:t>
      </w:r>
      <w:r w:rsidR="00D06C28" w:rsidRPr="00092A06">
        <w:rPr>
          <w:rFonts w:asciiTheme="minorBidi" w:hAnsiTheme="minorBidi"/>
          <w:sz w:val="24"/>
          <w:szCs w:val="24"/>
        </w:rPr>
        <w:t xml:space="preserve"> discussed the rhetorical precision of Yechezkel’s prophecy to the people</w:t>
      </w:r>
      <w:r>
        <w:rPr>
          <w:rFonts w:asciiTheme="minorBidi" w:hAnsiTheme="minorBidi"/>
          <w:sz w:val="24"/>
          <w:szCs w:val="24"/>
        </w:rPr>
        <w:t>, w</w:t>
      </w:r>
      <w:r w:rsidR="00D06C28" w:rsidRPr="00092A06">
        <w:rPr>
          <w:rFonts w:asciiTheme="minorBidi" w:hAnsiTheme="minorBidi"/>
          <w:sz w:val="24"/>
          <w:szCs w:val="24"/>
        </w:rPr>
        <w:t>e will now turn our attention to another example of the diverse linguistic devices that he employs in conveying God’s word.</w:t>
      </w:r>
    </w:p>
    <w:p w:rsidR="00D06C28" w:rsidRPr="00092A06" w:rsidRDefault="00D06C28" w:rsidP="00DA5DE9">
      <w:pPr>
        <w:bidi w:val="0"/>
        <w:spacing w:after="0" w:line="240" w:lineRule="auto"/>
        <w:ind w:firstLine="720"/>
        <w:jc w:val="both"/>
        <w:rPr>
          <w:rFonts w:asciiTheme="minorBidi" w:hAnsiTheme="minorBidi"/>
          <w:sz w:val="24"/>
          <w:szCs w:val="24"/>
        </w:rPr>
      </w:pPr>
    </w:p>
    <w:p w:rsidR="00D06C28" w:rsidRDefault="00D06C28" w:rsidP="00DA5DE9">
      <w:pPr>
        <w:bidi w:val="0"/>
        <w:spacing w:after="0" w:line="240" w:lineRule="auto"/>
        <w:jc w:val="both"/>
        <w:rPr>
          <w:rFonts w:asciiTheme="minorBidi" w:hAnsiTheme="minorBidi"/>
          <w:sz w:val="24"/>
          <w:szCs w:val="24"/>
        </w:rPr>
      </w:pPr>
      <w:r w:rsidRPr="00092A06">
        <w:rPr>
          <w:rFonts w:asciiTheme="minorBidi" w:hAnsiTheme="minorBidi"/>
          <w:sz w:val="24"/>
          <w:szCs w:val="24"/>
        </w:rPr>
        <w:t>Translated by Kaeren Fish</w:t>
      </w:r>
    </w:p>
    <w:p w:rsidR="00092A06" w:rsidRPr="00092A06" w:rsidRDefault="00092A06" w:rsidP="00DA5DE9">
      <w:pPr>
        <w:bidi w:val="0"/>
        <w:spacing w:after="0" w:line="240" w:lineRule="auto"/>
        <w:jc w:val="both"/>
        <w:rPr>
          <w:rFonts w:asciiTheme="minorBidi" w:hAnsiTheme="minorBidi"/>
          <w:sz w:val="24"/>
          <w:szCs w:val="24"/>
        </w:rPr>
      </w:pPr>
    </w:p>
    <w:sectPr w:rsidR="00092A06" w:rsidRPr="00092A06" w:rsidSect="001C4A0D">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44" w:rsidRDefault="00AE0044" w:rsidP="008170DF">
      <w:pPr>
        <w:spacing w:after="0" w:line="240" w:lineRule="auto"/>
      </w:pPr>
      <w:r>
        <w:separator/>
      </w:r>
    </w:p>
  </w:endnote>
  <w:endnote w:type="continuationSeparator" w:id="0">
    <w:p w:rsidR="00AE0044" w:rsidRDefault="00AE0044" w:rsidP="0081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44" w:rsidRDefault="00AE0044" w:rsidP="00092A06">
      <w:pPr>
        <w:bidi w:val="0"/>
        <w:spacing w:after="0" w:line="240" w:lineRule="auto"/>
      </w:pPr>
      <w:r>
        <w:separator/>
      </w:r>
    </w:p>
  </w:footnote>
  <w:footnote w:type="continuationSeparator" w:id="0">
    <w:p w:rsidR="00AE0044" w:rsidRDefault="00AE0044" w:rsidP="008170DF">
      <w:pPr>
        <w:spacing w:after="0" w:line="240" w:lineRule="auto"/>
      </w:pPr>
      <w:r>
        <w:continuationSeparator/>
      </w:r>
    </w:p>
  </w:footnote>
  <w:footnote w:id="1">
    <w:p w:rsidR="008170DF" w:rsidRPr="00092A06" w:rsidRDefault="008170DF"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 “The sword” is a motif that recurs over and over throughout the Book; we will discuss this in #21. The motifs of famine and the sword coexist with Yechezkel’s rhetorical diversity (in contrast to Yirmiyahu), as manifest, inter alia, in the fact that the order of the punishments awaiting the city is different in almost every chapter in which they appear (except for Chapter 6, where the order follows that of 12:16).</w:t>
      </w:r>
    </w:p>
  </w:footnote>
  <w:footnote w:id="2">
    <w:p w:rsidR="00A91F1C" w:rsidRPr="00092A06" w:rsidRDefault="00A91F1C" w:rsidP="0022082C">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The biblical Book of Daniel appears to be</w:t>
      </w:r>
      <w:r w:rsidR="002C027E">
        <w:rPr>
          <w:rFonts w:asciiTheme="minorBidi" w:hAnsiTheme="minorBidi"/>
        </w:rPr>
        <w:t xml:space="preserve"> of</w:t>
      </w:r>
      <w:r w:rsidRPr="00092A06">
        <w:rPr>
          <w:rFonts w:asciiTheme="minorBidi" w:hAnsiTheme="minorBidi"/>
        </w:rPr>
        <w:t xml:space="preserve"> later</w:t>
      </w:r>
      <w:r w:rsidR="002C027E">
        <w:rPr>
          <w:rFonts w:asciiTheme="minorBidi" w:hAnsiTheme="minorBidi"/>
        </w:rPr>
        <w:t xml:space="preserve"> origin</w:t>
      </w:r>
      <w:r w:rsidRPr="00092A06">
        <w:rPr>
          <w:rFonts w:asciiTheme="minorBidi" w:hAnsiTheme="minorBidi"/>
        </w:rPr>
        <w:t xml:space="preserve"> than the Book of Yechezkel. </w:t>
      </w:r>
      <w:r w:rsidR="00C509A8" w:rsidRPr="00092A06">
        <w:rPr>
          <w:rFonts w:asciiTheme="minorBidi" w:hAnsiTheme="minorBidi"/>
        </w:rPr>
        <w:t xml:space="preserve">The name “Daniel” as mentioned by Yechezkel </w:t>
      </w:r>
      <w:r w:rsidR="002C027E">
        <w:rPr>
          <w:rFonts w:asciiTheme="minorBidi" w:hAnsiTheme="minorBidi"/>
        </w:rPr>
        <w:t>is consistent</w:t>
      </w:r>
      <w:r w:rsidR="00C509A8" w:rsidRPr="00092A06">
        <w:rPr>
          <w:rFonts w:asciiTheme="minorBidi" w:hAnsiTheme="minorBidi"/>
        </w:rPr>
        <w:t xml:space="preserve"> with the Daniel who is famed among the nations as a sage. The name “Daniel” </w:t>
      </w:r>
      <w:r w:rsidR="00AC2315" w:rsidRPr="00092A06">
        <w:rPr>
          <w:rFonts w:asciiTheme="minorBidi" w:hAnsiTheme="minorBidi"/>
        </w:rPr>
        <w:t xml:space="preserve">(or “Danel”) </w:t>
      </w:r>
      <w:r w:rsidR="002C027E">
        <w:rPr>
          <w:rFonts w:asciiTheme="minorBidi" w:hAnsiTheme="minorBidi"/>
        </w:rPr>
        <w:t>w</w:t>
      </w:r>
      <w:r w:rsidR="00C509A8" w:rsidRPr="00092A06">
        <w:rPr>
          <w:rFonts w:asciiTheme="minorBidi" w:hAnsiTheme="minorBidi"/>
        </w:rPr>
        <w:t>as a universal name</w:t>
      </w:r>
      <w:r w:rsidR="00D224B7">
        <w:rPr>
          <w:rFonts w:asciiTheme="minorBidi" w:hAnsiTheme="minorBidi"/>
        </w:rPr>
        <w:t xml:space="preserve">; this </w:t>
      </w:r>
      <w:r w:rsidR="00C509A8" w:rsidRPr="00092A06">
        <w:rPr>
          <w:rFonts w:asciiTheme="minorBidi" w:hAnsiTheme="minorBidi"/>
        </w:rPr>
        <w:t xml:space="preserve">is documented as early as the Ugaritic </w:t>
      </w:r>
      <w:r w:rsidR="00C509A8" w:rsidRPr="00092A06">
        <w:rPr>
          <w:rFonts w:asciiTheme="minorBidi" w:hAnsiTheme="minorBidi"/>
          <w:i/>
          <w:iCs/>
        </w:rPr>
        <w:t>Epic of Aqhat</w:t>
      </w:r>
      <w:r w:rsidR="00C509A8" w:rsidRPr="00092A06">
        <w:rPr>
          <w:rFonts w:asciiTheme="minorBidi" w:hAnsiTheme="minorBidi"/>
        </w:rPr>
        <w:t>, wh</w:t>
      </w:r>
      <w:r w:rsidR="00D224B7">
        <w:rPr>
          <w:rFonts w:asciiTheme="minorBidi" w:hAnsiTheme="minorBidi"/>
        </w:rPr>
        <w:t>ere</w:t>
      </w:r>
      <w:r w:rsidR="00C509A8" w:rsidRPr="00092A06">
        <w:rPr>
          <w:rFonts w:asciiTheme="minorBidi" w:hAnsiTheme="minorBidi"/>
        </w:rPr>
        <w:t xml:space="preserve"> Danel is a wise man and righteous judge. See </w:t>
      </w:r>
      <w:r w:rsidR="0022082C">
        <w:rPr>
          <w:rFonts w:asciiTheme="minorBidi" w:hAnsiTheme="minorBidi"/>
        </w:rPr>
        <w:t>U</w:t>
      </w:r>
      <w:r w:rsidR="00C509A8" w:rsidRPr="00092A06">
        <w:rPr>
          <w:rFonts w:asciiTheme="minorBidi" w:hAnsiTheme="minorBidi"/>
        </w:rPr>
        <w:t>. Cassuto, “Daniel</w:t>
      </w:r>
      <w:r w:rsidR="0022082C">
        <w:rPr>
          <w:rFonts w:asciiTheme="minorBidi" w:hAnsiTheme="minorBidi"/>
        </w:rPr>
        <w:t>,”</w:t>
      </w:r>
      <w:r w:rsidR="00C509A8" w:rsidRPr="00092A06">
        <w:rPr>
          <w:rFonts w:asciiTheme="minorBidi" w:hAnsiTheme="minorBidi"/>
        </w:rPr>
        <w:t xml:space="preserve"> in the </w:t>
      </w:r>
      <w:r w:rsidR="00C509A8" w:rsidRPr="00092A06">
        <w:rPr>
          <w:rFonts w:asciiTheme="minorBidi" w:hAnsiTheme="minorBidi"/>
          <w:i/>
          <w:iCs/>
        </w:rPr>
        <w:t>Encyclopedia Mikrait</w:t>
      </w:r>
      <w:r w:rsidR="00C509A8" w:rsidRPr="00092A06">
        <w:rPr>
          <w:rFonts w:asciiTheme="minorBidi" w:hAnsiTheme="minorBidi"/>
        </w:rPr>
        <w:t xml:space="preserve"> 2, Jerusalem 5714, pp. 683-685.</w:t>
      </w:r>
    </w:p>
  </w:footnote>
  <w:footnote w:id="3">
    <w:p w:rsidR="00AC2315" w:rsidRPr="00092A06" w:rsidRDefault="00AC2315"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 Commenting on 14:14, Radak cites the midrash: “These three righteous individuals are mentioned because each of them saw three worlds: [a world that was] built, [a world that was] destroyed, and [a world that was re-] built.” In Noach’s case this refers to the physical world; in Daniel’s case, the “world” is the Temple; and for Iyov, the “world” was his family. Thus, although Yechezkel’s prophecy foretells that the inhabitants of Jerusalem will not be saved by virtue of the righteous, the mention of these three men nevertheless carries a covert message of consolation that Jerusalem will eventually be rebuilt. </w:t>
      </w:r>
    </w:p>
  </w:footnote>
  <w:footnote w:id="4">
    <w:p w:rsidR="00E5123D" w:rsidRPr="00092A06" w:rsidRDefault="00E5123D"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In </w:t>
      </w:r>
      <w:r w:rsidRPr="00092A06">
        <w:rPr>
          <w:rFonts w:asciiTheme="minorBidi" w:hAnsiTheme="minorBidi"/>
          <w:i/>
          <w:iCs/>
        </w:rPr>
        <w:t>Yirmiyahu</w:t>
      </w:r>
      <w:r w:rsidRPr="00092A06">
        <w:rPr>
          <w:rFonts w:asciiTheme="minorBidi" w:hAnsiTheme="minorBidi"/>
        </w:rPr>
        <w:t xml:space="preserve"> 15:2-3 (continuing on from v. 1, which mentions the potential righteous individuals in whose merit the city might be saved) we likewise find a “four-fold” punishment. V.2 speaks of death, the sword, famine, and captivity, and v. 3 reads, “I will appoint over them four </w:t>
      </w:r>
      <w:r w:rsidR="009C1CD9" w:rsidRPr="00092A06">
        <w:rPr>
          <w:rFonts w:asciiTheme="minorBidi" w:hAnsiTheme="minorBidi"/>
        </w:rPr>
        <w:t xml:space="preserve">groups </w:t>
      </w:r>
      <w:r w:rsidRPr="00092A06">
        <w:rPr>
          <w:rFonts w:asciiTheme="minorBidi" w:hAnsiTheme="minorBidi"/>
        </w:rPr>
        <w:t>[of ravagers]…</w:t>
      </w:r>
      <w:r w:rsidR="0022082C">
        <w:rPr>
          <w:rFonts w:asciiTheme="minorBidi" w:hAnsiTheme="minorBidi"/>
        </w:rPr>
        <w:t>.”</w:t>
      </w:r>
    </w:p>
  </w:footnote>
  <w:footnote w:id="5">
    <w:p w:rsidR="009C1CD9" w:rsidRPr="00092A06" w:rsidRDefault="009C1CD9"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 For a discussion of three and four as a numerical model for a situation of ranking or hierarchy, rather than merely as defined numbers, see M. Weiss, “</w:t>
      </w:r>
      <w:r w:rsidRPr="00092A06">
        <w:rPr>
          <w:rFonts w:asciiTheme="minorBidi" w:hAnsiTheme="minorBidi"/>
          <w:i/>
          <w:iCs/>
        </w:rPr>
        <w:t>Al Shelosha… ve-al Arba’a</w:t>
      </w:r>
      <w:r w:rsidR="00092A06">
        <w:rPr>
          <w:rFonts w:asciiTheme="minorBidi" w:hAnsiTheme="minorBidi"/>
          <w:i/>
          <w:iCs/>
        </w:rPr>
        <w:t>,</w:t>
      </w:r>
      <w:r w:rsidR="00092A06">
        <w:rPr>
          <w:rFonts w:asciiTheme="minorBidi" w:hAnsiTheme="minorBidi"/>
        </w:rPr>
        <w:t>”</w:t>
      </w:r>
      <w:r w:rsidRPr="00092A06">
        <w:rPr>
          <w:rFonts w:asciiTheme="minorBidi" w:hAnsiTheme="minorBidi"/>
        </w:rPr>
        <w:t xml:space="preserve"> </w:t>
      </w:r>
      <w:r w:rsidRPr="00092A06">
        <w:rPr>
          <w:rFonts w:asciiTheme="minorBidi" w:hAnsiTheme="minorBidi"/>
          <w:i/>
          <w:iCs/>
        </w:rPr>
        <w:t>Tarbitz</w:t>
      </w:r>
      <w:r w:rsidRPr="00092A06">
        <w:rPr>
          <w:rFonts w:asciiTheme="minorBidi" w:hAnsiTheme="minorBidi"/>
        </w:rPr>
        <w:t xml:space="preserve"> 36, 5726, pp. 307-318.</w:t>
      </w:r>
    </w:p>
  </w:footnote>
  <w:footnote w:id="6">
    <w:p w:rsidR="00CC3D5B" w:rsidRPr="00092A06" w:rsidRDefault="00CC3D5B"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Radak explains: “Your seeing them in their wickedness will be a consolation for you, for [it will be clear that] I acted justly in bringing all that I brought upon it.” However, it is difficult to conceive of the punishment itself – even if it was clearly just and well-deserved – bringing consolation to the exiles.</w:t>
      </w:r>
    </w:p>
  </w:footnote>
  <w:footnote w:id="7">
    <w:p w:rsidR="00C67A8A" w:rsidRPr="00092A06" w:rsidRDefault="00C67A8A"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 This expression is q</w:t>
      </w:r>
      <w:r w:rsidR="00092A06">
        <w:rPr>
          <w:rFonts w:asciiTheme="minorBidi" w:hAnsiTheme="minorBidi"/>
        </w:rPr>
        <w:t xml:space="preserve">uite common in </w:t>
      </w:r>
      <w:r w:rsidR="00092A06" w:rsidRPr="00092A06">
        <w:rPr>
          <w:rFonts w:asciiTheme="minorBidi" w:hAnsiTheme="minorBidi"/>
          <w:i/>
          <w:iCs/>
        </w:rPr>
        <w:t>Sefer Yechezkel</w:t>
      </w:r>
      <w:r w:rsidR="00092A06">
        <w:rPr>
          <w:rFonts w:asciiTheme="minorBidi" w:hAnsiTheme="minorBidi"/>
        </w:rPr>
        <w:t xml:space="preserve"> </w:t>
      </w:r>
      <w:r w:rsidRPr="00092A06">
        <w:rPr>
          <w:rFonts w:asciiTheme="minorBidi" w:hAnsiTheme="minorBidi"/>
        </w:rPr>
        <w:t>- 14:13; 15:8; 17:20; 18:24; 20:27; 39:23, 26.</w:t>
      </w:r>
    </w:p>
  </w:footnote>
  <w:footnote w:id="8">
    <w:p w:rsidR="00B12CE1" w:rsidRPr="00092A06" w:rsidRDefault="00B12CE1"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00D50EC1" w:rsidRPr="00092A06">
        <w:rPr>
          <w:rFonts w:asciiTheme="minorBidi" w:hAnsiTheme="minorBidi"/>
        </w:rPr>
        <w:t xml:space="preserve"> To these verses we might also add 25:3,6, in which there is anthropomorphism of the land: “… and say to the children of Ammon… Because you said, Aha, against My Sanctuary when it was profaned, </w:t>
      </w:r>
      <w:r w:rsidR="00D50EC1" w:rsidRPr="00092A06">
        <w:rPr>
          <w:rFonts w:asciiTheme="minorBidi" w:hAnsiTheme="minorBidi"/>
          <w:b/>
          <w:bCs/>
        </w:rPr>
        <w:t>and against the land of Israel when it was made desolate</w:t>
      </w:r>
      <w:r w:rsidR="00D50EC1" w:rsidRPr="00092A06">
        <w:rPr>
          <w:rFonts w:asciiTheme="minorBidi" w:hAnsiTheme="minorBidi"/>
        </w:rPr>
        <w:t>, and against the house of Yehuda, when they went into exile...</w:t>
      </w:r>
      <w:r w:rsidR="0022082C">
        <w:rPr>
          <w:rFonts w:asciiTheme="minorBidi" w:hAnsiTheme="minorBidi"/>
        </w:rPr>
        <w:t>.”</w:t>
      </w:r>
    </w:p>
  </w:footnote>
  <w:footnote w:id="9">
    <w:p w:rsidR="00D50EC1" w:rsidRPr="00092A06" w:rsidRDefault="00D50EC1" w:rsidP="00092A06">
      <w:pPr>
        <w:pStyle w:val="FootnoteText"/>
        <w:bidi w:val="0"/>
        <w:jc w:val="both"/>
        <w:rPr>
          <w:rFonts w:asciiTheme="minorBidi" w:hAnsiTheme="minorBidi"/>
        </w:rPr>
      </w:pPr>
      <w:r w:rsidRPr="00092A06">
        <w:rPr>
          <w:rStyle w:val="FootnoteReference"/>
          <w:rFonts w:asciiTheme="minorBidi" w:hAnsiTheme="minorBidi"/>
        </w:rPr>
        <w:footnoteRef/>
      </w:r>
      <w:r w:rsidRPr="00092A06">
        <w:rPr>
          <w:rFonts w:asciiTheme="minorBidi" w:hAnsiTheme="minorBidi"/>
          <w:rtl/>
        </w:rPr>
        <w:t xml:space="preserve"> </w:t>
      </w:r>
      <w:r w:rsidRPr="00092A06">
        <w:rPr>
          <w:rFonts w:asciiTheme="minorBidi" w:hAnsiTheme="minorBidi"/>
        </w:rPr>
        <w:t xml:space="preserve"> In many places throughout Tanakh we see that human actions influence the land to the extent that God’s words, or the prophet’s words, are addressed to the land rather than its human inhabitants. Thus, for instance, the sin of Adam brings in its wake a punishment to all of mankind whose object is actually the land: “Cursed be the land on your account… thorns and thistles shall it bring forth for you” (</w:t>
      </w:r>
      <w:r w:rsidRPr="00092A06">
        <w:rPr>
          <w:rFonts w:asciiTheme="minorBidi" w:hAnsiTheme="minorBidi"/>
          <w:i/>
          <w:iCs/>
        </w:rPr>
        <w:t>Bereishit</w:t>
      </w:r>
      <w:r w:rsidRPr="00092A06">
        <w:rPr>
          <w:rFonts w:asciiTheme="minorBidi" w:hAnsiTheme="minorBidi"/>
        </w:rPr>
        <w:t xml:space="preserve"> 3:17-18). IN the description of the punishment meted out to Kayin, we read, “When you till the ground, it shall no longer yield its strength to you” (ibid. 4:12), and so 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44F46"/>
    <w:multiLevelType w:val="hybridMultilevel"/>
    <w:tmpl w:val="FD2660B8"/>
    <w:lvl w:ilvl="0" w:tplc="3DE4E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9D"/>
    <w:rsid w:val="00001B2B"/>
    <w:rsid w:val="000848E2"/>
    <w:rsid w:val="00092A06"/>
    <w:rsid w:val="000C635D"/>
    <w:rsid w:val="0014506B"/>
    <w:rsid w:val="0015449D"/>
    <w:rsid w:val="001C4A0D"/>
    <w:rsid w:val="0022082C"/>
    <w:rsid w:val="00262F67"/>
    <w:rsid w:val="002C027E"/>
    <w:rsid w:val="00392E81"/>
    <w:rsid w:val="004268BE"/>
    <w:rsid w:val="0052433C"/>
    <w:rsid w:val="005917FE"/>
    <w:rsid w:val="005D56A5"/>
    <w:rsid w:val="00607FA1"/>
    <w:rsid w:val="00690926"/>
    <w:rsid w:val="006F70EC"/>
    <w:rsid w:val="00732BEC"/>
    <w:rsid w:val="00775032"/>
    <w:rsid w:val="008170DF"/>
    <w:rsid w:val="0089587B"/>
    <w:rsid w:val="00983FB0"/>
    <w:rsid w:val="009C1CD9"/>
    <w:rsid w:val="009C218F"/>
    <w:rsid w:val="00A66EC4"/>
    <w:rsid w:val="00A903AC"/>
    <w:rsid w:val="00A91F1C"/>
    <w:rsid w:val="00A9200B"/>
    <w:rsid w:val="00AC2315"/>
    <w:rsid w:val="00AE0044"/>
    <w:rsid w:val="00B12CE1"/>
    <w:rsid w:val="00C110D1"/>
    <w:rsid w:val="00C509A8"/>
    <w:rsid w:val="00C67A8A"/>
    <w:rsid w:val="00C93BC1"/>
    <w:rsid w:val="00CC3D5B"/>
    <w:rsid w:val="00CC7F93"/>
    <w:rsid w:val="00D06C28"/>
    <w:rsid w:val="00D224B7"/>
    <w:rsid w:val="00D50EC1"/>
    <w:rsid w:val="00DA5DE9"/>
    <w:rsid w:val="00DC598B"/>
    <w:rsid w:val="00DE04AB"/>
    <w:rsid w:val="00DE57BC"/>
    <w:rsid w:val="00E230D7"/>
    <w:rsid w:val="00E5123D"/>
    <w:rsid w:val="00E57077"/>
    <w:rsid w:val="00F1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0DF"/>
    <w:rPr>
      <w:sz w:val="20"/>
      <w:szCs w:val="20"/>
    </w:rPr>
  </w:style>
  <w:style w:type="character" w:styleId="FootnoteReference">
    <w:name w:val="footnote reference"/>
    <w:basedOn w:val="DefaultParagraphFont"/>
    <w:uiPriority w:val="99"/>
    <w:semiHidden/>
    <w:unhideWhenUsed/>
    <w:rsid w:val="008170DF"/>
    <w:rPr>
      <w:vertAlign w:val="superscript"/>
    </w:rPr>
  </w:style>
  <w:style w:type="paragraph" w:styleId="ListParagraph">
    <w:name w:val="List Paragraph"/>
    <w:basedOn w:val="Normal"/>
    <w:uiPriority w:val="34"/>
    <w:qFormat/>
    <w:rsid w:val="00C67A8A"/>
    <w:pPr>
      <w:ind w:left="720"/>
      <w:contextualSpacing/>
    </w:pPr>
  </w:style>
  <w:style w:type="paragraph" w:styleId="Revision">
    <w:name w:val="Revision"/>
    <w:hidden/>
    <w:uiPriority w:val="99"/>
    <w:semiHidden/>
    <w:rsid w:val="00C93BC1"/>
    <w:pPr>
      <w:spacing w:after="0" w:line="240" w:lineRule="auto"/>
    </w:pPr>
  </w:style>
  <w:style w:type="paragraph" w:styleId="BalloonText">
    <w:name w:val="Balloon Text"/>
    <w:basedOn w:val="Normal"/>
    <w:link w:val="BalloonTextChar"/>
    <w:uiPriority w:val="99"/>
    <w:semiHidden/>
    <w:unhideWhenUsed/>
    <w:rsid w:val="00C9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C1"/>
    <w:rPr>
      <w:rFonts w:ascii="Segoe UI" w:hAnsi="Segoe UI" w:cs="Segoe UI"/>
      <w:sz w:val="18"/>
      <w:szCs w:val="18"/>
    </w:rPr>
  </w:style>
  <w:style w:type="paragraph" w:customStyle="1" w:styleId="CC">
    <w:name w:val="CC"/>
    <w:basedOn w:val="BodyText"/>
    <w:uiPriority w:val="99"/>
    <w:rsid w:val="00A903AC"/>
    <w:pPr>
      <w:keepLines/>
      <w:widowControl w:val="0"/>
      <w:bidi w:val="0"/>
      <w:snapToGrid w:val="0"/>
      <w:spacing w:after="160" w:line="240" w:lineRule="auto"/>
      <w:ind w:left="360" w:hanging="360"/>
    </w:pPr>
    <w:rPr>
      <w:rFonts w:ascii="Times New Roman" w:eastAsia="Times New Roman" w:hAnsi="Times New Roman" w:cs="Miriam"/>
      <w:sz w:val="20"/>
      <w:szCs w:val="20"/>
      <w:lang w:val="x-none" w:eastAsia="x-none"/>
    </w:rPr>
  </w:style>
  <w:style w:type="paragraph" w:customStyle="1" w:styleId="style3">
    <w:name w:val="style3"/>
    <w:basedOn w:val="Normal"/>
    <w:rsid w:val="00A903AC"/>
    <w:pPr>
      <w:bidi w:val="0"/>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903AC"/>
    <w:pPr>
      <w:spacing w:after="120"/>
    </w:pPr>
  </w:style>
  <w:style w:type="character" w:customStyle="1" w:styleId="BodyTextChar">
    <w:name w:val="Body Text Char"/>
    <w:basedOn w:val="DefaultParagraphFont"/>
    <w:link w:val="BodyText"/>
    <w:uiPriority w:val="99"/>
    <w:semiHidden/>
    <w:rsid w:val="00A90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0DF"/>
    <w:rPr>
      <w:sz w:val="20"/>
      <w:szCs w:val="20"/>
    </w:rPr>
  </w:style>
  <w:style w:type="character" w:styleId="FootnoteReference">
    <w:name w:val="footnote reference"/>
    <w:basedOn w:val="DefaultParagraphFont"/>
    <w:uiPriority w:val="99"/>
    <w:semiHidden/>
    <w:unhideWhenUsed/>
    <w:rsid w:val="008170DF"/>
    <w:rPr>
      <w:vertAlign w:val="superscript"/>
    </w:rPr>
  </w:style>
  <w:style w:type="paragraph" w:styleId="ListParagraph">
    <w:name w:val="List Paragraph"/>
    <w:basedOn w:val="Normal"/>
    <w:uiPriority w:val="34"/>
    <w:qFormat/>
    <w:rsid w:val="00C67A8A"/>
    <w:pPr>
      <w:ind w:left="720"/>
      <w:contextualSpacing/>
    </w:pPr>
  </w:style>
  <w:style w:type="paragraph" w:styleId="Revision">
    <w:name w:val="Revision"/>
    <w:hidden/>
    <w:uiPriority w:val="99"/>
    <w:semiHidden/>
    <w:rsid w:val="00C93BC1"/>
    <w:pPr>
      <w:spacing w:after="0" w:line="240" w:lineRule="auto"/>
    </w:pPr>
  </w:style>
  <w:style w:type="paragraph" w:styleId="BalloonText">
    <w:name w:val="Balloon Text"/>
    <w:basedOn w:val="Normal"/>
    <w:link w:val="BalloonTextChar"/>
    <w:uiPriority w:val="99"/>
    <w:semiHidden/>
    <w:unhideWhenUsed/>
    <w:rsid w:val="00C93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C1"/>
    <w:rPr>
      <w:rFonts w:ascii="Segoe UI" w:hAnsi="Segoe UI" w:cs="Segoe UI"/>
      <w:sz w:val="18"/>
      <w:szCs w:val="18"/>
    </w:rPr>
  </w:style>
  <w:style w:type="paragraph" w:customStyle="1" w:styleId="CC">
    <w:name w:val="CC"/>
    <w:basedOn w:val="BodyText"/>
    <w:uiPriority w:val="99"/>
    <w:rsid w:val="00A903AC"/>
    <w:pPr>
      <w:keepLines/>
      <w:widowControl w:val="0"/>
      <w:bidi w:val="0"/>
      <w:snapToGrid w:val="0"/>
      <w:spacing w:after="160" w:line="240" w:lineRule="auto"/>
      <w:ind w:left="360" w:hanging="360"/>
    </w:pPr>
    <w:rPr>
      <w:rFonts w:ascii="Times New Roman" w:eastAsia="Times New Roman" w:hAnsi="Times New Roman" w:cs="Miriam"/>
      <w:sz w:val="20"/>
      <w:szCs w:val="20"/>
      <w:lang w:val="x-none" w:eastAsia="x-none"/>
    </w:rPr>
  </w:style>
  <w:style w:type="paragraph" w:customStyle="1" w:styleId="style3">
    <w:name w:val="style3"/>
    <w:basedOn w:val="Normal"/>
    <w:rsid w:val="00A903AC"/>
    <w:pPr>
      <w:bidi w:val="0"/>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903AC"/>
    <w:pPr>
      <w:spacing w:after="120"/>
    </w:pPr>
  </w:style>
  <w:style w:type="character" w:customStyle="1" w:styleId="BodyTextChar">
    <w:name w:val="Body Text Char"/>
    <w:basedOn w:val="DefaultParagraphFont"/>
    <w:link w:val="BodyText"/>
    <w:uiPriority w:val="99"/>
    <w:semiHidden/>
    <w:rsid w:val="00A9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9034-B8C8-4B10-A0F2-3EBC141A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6</cp:revision>
  <dcterms:created xsi:type="dcterms:W3CDTF">2015-03-10T12:52:00Z</dcterms:created>
  <dcterms:modified xsi:type="dcterms:W3CDTF">2015-03-11T07:42:00Z</dcterms:modified>
</cp:coreProperties>
</file>