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52" w:rsidRPr="00213316" w:rsidRDefault="00B35052" w:rsidP="00B35052">
      <w:pPr>
        <w:pStyle w:val="CC"/>
        <w:keepLines w:val="0"/>
        <w:spacing w:after="0"/>
        <w:ind w:left="0" w:firstLine="0"/>
        <w:jc w:val="center"/>
        <w:rPr>
          <w:rFonts w:asciiTheme="minorBidi" w:hAnsiTheme="minorBidi" w:cstheme="minorBidi"/>
          <w:sz w:val="24"/>
          <w:szCs w:val="24"/>
          <w:lang w:val="de-DE"/>
        </w:rPr>
      </w:pPr>
      <w:r w:rsidRPr="00213316">
        <w:rPr>
          <w:rFonts w:asciiTheme="minorBidi" w:hAnsiTheme="minorBidi" w:cstheme="minorBidi"/>
          <w:sz w:val="24"/>
          <w:szCs w:val="24"/>
          <w:lang w:val="de-DE"/>
        </w:rPr>
        <w:t>YESHIVAT HAR ETZION</w:t>
      </w:r>
    </w:p>
    <w:p w:rsidR="00B35052" w:rsidRPr="00213316" w:rsidRDefault="00B35052" w:rsidP="00B35052">
      <w:pPr>
        <w:pStyle w:val="CC"/>
        <w:keepLines w:val="0"/>
        <w:spacing w:after="0"/>
        <w:ind w:left="0" w:firstLine="0"/>
        <w:jc w:val="center"/>
        <w:rPr>
          <w:rFonts w:asciiTheme="minorBidi" w:hAnsiTheme="minorBidi" w:cstheme="minorBidi"/>
          <w:sz w:val="24"/>
          <w:szCs w:val="24"/>
          <w:lang w:val="de-DE"/>
        </w:rPr>
      </w:pPr>
      <w:r w:rsidRPr="00213316">
        <w:rPr>
          <w:rFonts w:asciiTheme="minorBidi" w:hAnsiTheme="minorBidi" w:cstheme="minorBidi"/>
          <w:sz w:val="24"/>
          <w:szCs w:val="24"/>
          <w:lang w:val="de-DE"/>
        </w:rPr>
        <w:t>ISRAEL KOSCHITZKY VIRTUAL BEIT MIDRASH (VBM)</w:t>
      </w:r>
    </w:p>
    <w:p w:rsidR="00B35052" w:rsidRPr="00213316" w:rsidRDefault="00B35052" w:rsidP="00B35052">
      <w:pPr>
        <w:pStyle w:val="CC"/>
        <w:keepLines w:val="0"/>
        <w:spacing w:after="0"/>
        <w:ind w:left="0" w:firstLine="0"/>
        <w:jc w:val="center"/>
        <w:rPr>
          <w:rFonts w:asciiTheme="minorBidi" w:hAnsiTheme="minorBidi" w:cstheme="minorBidi"/>
          <w:sz w:val="24"/>
          <w:szCs w:val="24"/>
          <w:lang w:val="en-GB"/>
        </w:rPr>
      </w:pPr>
      <w:r w:rsidRPr="00213316">
        <w:rPr>
          <w:rFonts w:asciiTheme="minorBidi" w:hAnsiTheme="minorBidi" w:cstheme="minorBidi"/>
          <w:sz w:val="24"/>
          <w:szCs w:val="24"/>
          <w:lang w:val="en-GB"/>
        </w:rPr>
        <w:t>*********************************************************</w:t>
      </w:r>
    </w:p>
    <w:p w:rsidR="00B35052" w:rsidRPr="00213316" w:rsidRDefault="00B35052" w:rsidP="00B35052">
      <w:pPr>
        <w:pStyle w:val="CC"/>
        <w:keepLines w:val="0"/>
        <w:spacing w:after="0"/>
        <w:ind w:left="0" w:firstLine="0"/>
        <w:jc w:val="center"/>
        <w:rPr>
          <w:rFonts w:asciiTheme="minorBidi" w:hAnsiTheme="minorBidi" w:cstheme="minorBidi"/>
          <w:sz w:val="24"/>
          <w:szCs w:val="24"/>
          <w:lang w:val="en-GB"/>
        </w:rPr>
      </w:pPr>
    </w:p>
    <w:p w:rsidR="00B35052" w:rsidRPr="00213316" w:rsidRDefault="00B35052" w:rsidP="00B35052">
      <w:pPr>
        <w:pStyle w:val="a"/>
        <w:keepNext w:val="0"/>
        <w:bidi w:val="0"/>
        <w:spacing w:before="0"/>
        <w:jc w:val="center"/>
        <w:rPr>
          <w:rFonts w:asciiTheme="minorBidi" w:hAnsiTheme="minorBidi" w:cstheme="minorBidi"/>
          <w:sz w:val="24"/>
          <w:szCs w:val="24"/>
        </w:rPr>
      </w:pPr>
      <w:r w:rsidRPr="00213316">
        <w:rPr>
          <w:rFonts w:asciiTheme="minorBidi" w:hAnsiTheme="minorBidi" w:cstheme="minorBidi"/>
          <w:i/>
          <w:iCs/>
          <w:sz w:val="24"/>
          <w:szCs w:val="24"/>
        </w:rPr>
        <w:t>EIKHA</w:t>
      </w:r>
      <w:r w:rsidRPr="00213316">
        <w:rPr>
          <w:rFonts w:asciiTheme="minorBidi" w:hAnsiTheme="minorBidi" w:cstheme="minorBidi"/>
          <w:sz w:val="24"/>
          <w:szCs w:val="24"/>
        </w:rPr>
        <w:t>: THE BOOK OF LAMENTATIONS</w:t>
      </w:r>
    </w:p>
    <w:p w:rsidR="00B35052" w:rsidRPr="00213316" w:rsidRDefault="00B35052" w:rsidP="00B35052">
      <w:pPr>
        <w:pStyle w:val="a"/>
        <w:keepNext w:val="0"/>
        <w:bidi w:val="0"/>
        <w:spacing w:before="0"/>
        <w:jc w:val="center"/>
        <w:rPr>
          <w:rFonts w:asciiTheme="minorBidi" w:hAnsiTheme="minorBidi" w:cstheme="minorBidi"/>
          <w:sz w:val="24"/>
          <w:szCs w:val="24"/>
        </w:rPr>
      </w:pPr>
    </w:p>
    <w:p w:rsidR="00B35052" w:rsidRPr="00213316" w:rsidRDefault="00B35052" w:rsidP="00B35052">
      <w:pPr>
        <w:pStyle w:val="a"/>
        <w:keepNext w:val="0"/>
        <w:bidi w:val="0"/>
        <w:spacing w:before="0"/>
        <w:jc w:val="center"/>
        <w:rPr>
          <w:rFonts w:asciiTheme="minorBidi" w:hAnsiTheme="minorBidi" w:cstheme="minorBidi"/>
          <w:sz w:val="24"/>
          <w:szCs w:val="24"/>
        </w:rPr>
      </w:pPr>
      <w:r w:rsidRPr="00213316">
        <w:rPr>
          <w:rFonts w:asciiTheme="minorBidi" w:hAnsiTheme="minorBidi" w:cstheme="minorBidi"/>
          <w:sz w:val="24"/>
          <w:szCs w:val="24"/>
        </w:rPr>
        <w:t>By Dr. Yael Ziegler</w:t>
      </w:r>
    </w:p>
    <w:p w:rsidR="00B35052" w:rsidRDefault="00B35052" w:rsidP="00B35052">
      <w:pPr>
        <w:jc w:val="center"/>
        <w:rPr>
          <w:rFonts w:asciiTheme="minorBidi" w:hAnsiTheme="minorBidi" w:cstheme="minorBidi"/>
          <w:b/>
          <w:bCs/>
        </w:rPr>
      </w:pPr>
    </w:p>
    <w:p w:rsidR="00B35052" w:rsidRPr="00213316" w:rsidRDefault="00B35052" w:rsidP="00B35052">
      <w:pPr>
        <w:jc w:val="center"/>
        <w:rPr>
          <w:rFonts w:asciiTheme="minorBidi" w:hAnsiTheme="minorBidi" w:cstheme="minorBidi"/>
          <w:b/>
          <w:bCs/>
        </w:rPr>
      </w:pPr>
    </w:p>
    <w:p w:rsidR="00B35052" w:rsidRPr="00213316" w:rsidRDefault="00B35052" w:rsidP="00B35052">
      <w:pPr>
        <w:jc w:val="center"/>
        <w:rPr>
          <w:rFonts w:asciiTheme="minorBidi" w:hAnsiTheme="minorBidi" w:cstheme="minorBidi"/>
          <w:b/>
          <w:bCs/>
        </w:rPr>
      </w:pPr>
      <w:r w:rsidRPr="00213316">
        <w:rPr>
          <w:rFonts w:asciiTheme="minorBidi" w:hAnsiTheme="minorBidi" w:cstheme="minorBidi"/>
          <w:b/>
          <w:bCs/>
        </w:rPr>
        <w:t>Shiur #1</w:t>
      </w:r>
      <w:r>
        <w:rPr>
          <w:rFonts w:asciiTheme="minorBidi" w:hAnsiTheme="minorBidi" w:cstheme="minorBidi"/>
          <w:b/>
          <w:bCs/>
        </w:rPr>
        <w:t>3</w:t>
      </w:r>
      <w:r w:rsidRPr="00213316">
        <w:rPr>
          <w:rFonts w:asciiTheme="minorBidi" w:hAnsiTheme="minorBidi" w:cstheme="minorBidi"/>
          <w:b/>
          <w:bCs/>
        </w:rPr>
        <w:t xml:space="preserve">: </w:t>
      </w:r>
      <w:r w:rsidRPr="00213316">
        <w:rPr>
          <w:rFonts w:asciiTheme="minorBidi" w:hAnsiTheme="minorBidi" w:cstheme="minorBidi"/>
          <w:b/>
          <w:bCs/>
          <w:i/>
          <w:iCs/>
        </w:rPr>
        <w:t>Eikha</w:t>
      </w:r>
      <w:r w:rsidRPr="00213316">
        <w:rPr>
          <w:rFonts w:asciiTheme="minorBidi" w:hAnsiTheme="minorBidi" w:cstheme="minorBidi"/>
          <w:b/>
          <w:bCs/>
        </w:rPr>
        <w:t xml:space="preserve">: Chapter 1 </w:t>
      </w:r>
      <w:r w:rsidRPr="00213316">
        <w:rPr>
          <w:rFonts w:asciiTheme="minorBidi" w:hAnsiTheme="minorBidi" w:cstheme="minorBidi"/>
        </w:rPr>
        <w:t>(continued)</w:t>
      </w:r>
    </w:p>
    <w:p w:rsidR="00B35052" w:rsidRDefault="00B35052" w:rsidP="00B35052">
      <w:pPr>
        <w:autoSpaceDE w:val="0"/>
        <w:autoSpaceDN w:val="0"/>
        <w:adjustRightInd w:val="0"/>
        <w:jc w:val="center"/>
        <w:rPr>
          <w:rFonts w:asciiTheme="minorBidi" w:hAnsiTheme="minorBidi" w:cstheme="minorBidi"/>
          <w:b/>
          <w:i/>
          <w:iCs/>
        </w:rPr>
      </w:pPr>
    </w:p>
    <w:p w:rsidR="002C4514" w:rsidRPr="002C4514" w:rsidRDefault="002C4514" w:rsidP="00B35052">
      <w:pPr>
        <w:autoSpaceDE w:val="0"/>
        <w:autoSpaceDN w:val="0"/>
        <w:adjustRightInd w:val="0"/>
        <w:jc w:val="center"/>
        <w:rPr>
          <w:rFonts w:asciiTheme="minorBidi" w:hAnsiTheme="minorBidi" w:cstheme="minorBidi"/>
          <w:b/>
        </w:rPr>
      </w:pPr>
    </w:p>
    <w:p w:rsidR="00242258" w:rsidRPr="002C4514" w:rsidRDefault="00242258" w:rsidP="00242258">
      <w:pPr>
        <w:autoSpaceDE w:val="0"/>
        <w:autoSpaceDN w:val="0"/>
        <w:adjustRightInd w:val="0"/>
        <w:jc w:val="center"/>
        <w:rPr>
          <w:rFonts w:asciiTheme="minorBidi" w:hAnsiTheme="minorBidi" w:cstheme="minorBidi"/>
          <w:b/>
        </w:rPr>
      </w:pPr>
      <w:r w:rsidRPr="002C4514">
        <w:rPr>
          <w:rFonts w:asciiTheme="minorBidi" w:hAnsiTheme="minorBidi" w:cstheme="minorBidi"/>
          <w:b/>
        </w:rPr>
        <w:t>Eikha 1:6</w:t>
      </w:r>
    </w:p>
    <w:p w:rsidR="00242258" w:rsidRPr="002C4514" w:rsidRDefault="00242258" w:rsidP="00242258">
      <w:pPr>
        <w:autoSpaceDE w:val="0"/>
        <w:autoSpaceDN w:val="0"/>
        <w:bidi/>
        <w:adjustRightInd w:val="0"/>
        <w:jc w:val="center"/>
        <w:rPr>
          <w:rFonts w:asciiTheme="minorBidi" w:hAnsiTheme="minorBidi" w:cstheme="minorBidi"/>
          <w:b/>
        </w:rPr>
      </w:pP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וַיֵּצֵ֥א מִבַּת־צִיּ֖וֹן</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כָּל־הֲדָרָ֑הּ</w:t>
      </w:r>
    </w:p>
    <w:p w:rsidR="00242258" w:rsidRPr="002C4514" w:rsidRDefault="00242258" w:rsidP="00242258">
      <w:pPr>
        <w:autoSpaceDE w:val="0"/>
        <w:autoSpaceDN w:val="0"/>
        <w:bidi/>
        <w:adjustRightInd w:val="0"/>
        <w:jc w:val="center"/>
        <w:rPr>
          <w:rFonts w:asciiTheme="minorBidi" w:hAnsiTheme="minorBidi" w:cstheme="minorBidi"/>
          <w:b/>
        </w:rPr>
      </w:pP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הָי֣וּ שָׂרֶ֗יהָ כְּאַיָּלִים֙</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לֹא־מָצְא֣וּ מִרְעֶ֔ה</w:t>
      </w:r>
    </w:p>
    <w:p w:rsidR="00242258" w:rsidRPr="002C4514" w:rsidRDefault="00242258" w:rsidP="00242258">
      <w:pPr>
        <w:autoSpaceDE w:val="0"/>
        <w:autoSpaceDN w:val="0"/>
        <w:bidi/>
        <w:adjustRightInd w:val="0"/>
        <w:jc w:val="center"/>
        <w:rPr>
          <w:rFonts w:asciiTheme="minorBidi" w:hAnsiTheme="minorBidi" w:cstheme="minorBidi"/>
          <w:b/>
        </w:rPr>
      </w:pPr>
      <w:bookmarkStart w:id="0" w:name="_GoBack"/>
      <w:bookmarkEnd w:id="0"/>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וַיֵּלְכ֥וּ בְלֹא־כֹ֖חַ</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לִפְנֵ֥י רוֹדֵֽף</w:t>
      </w:r>
    </w:p>
    <w:p w:rsidR="00242258" w:rsidRPr="002C4514" w:rsidRDefault="00242258" w:rsidP="00242258">
      <w:pPr>
        <w:autoSpaceDE w:val="0"/>
        <w:autoSpaceDN w:val="0"/>
        <w:adjustRightInd w:val="0"/>
        <w:jc w:val="center"/>
        <w:rPr>
          <w:rFonts w:asciiTheme="minorBidi" w:hAnsiTheme="minorBidi" w:cstheme="minorBidi"/>
          <w:b/>
        </w:rPr>
      </w:pP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Departed from the daughter of Zion</w:t>
      </w:r>
      <w:r w:rsidRPr="002C4514">
        <w:rPr>
          <w:rStyle w:val="FootnoteReference"/>
          <w:rFonts w:asciiTheme="minorBidi" w:hAnsiTheme="minorBidi" w:cstheme="minorBidi"/>
          <w:b/>
        </w:rPr>
        <w:footnoteReference w:id="1"/>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Is all of her glory</w:t>
      </w:r>
    </w:p>
    <w:p w:rsidR="00242258" w:rsidRPr="002C4514" w:rsidRDefault="00242258" w:rsidP="00242258">
      <w:pPr>
        <w:widowControl w:val="0"/>
        <w:autoSpaceDE w:val="0"/>
        <w:autoSpaceDN w:val="0"/>
        <w:adjustRightInd w:val="0"/>
        <w:jc w:val="center"/>
        <w:rPr>
          <w:rFonts w:asciiTheme="minorBidi" w:hAnsiTheme="minorBidi" w:cstheme="minorBidi"/>
          <w:b/>
        </w:rPr>
      </w:pP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Her officers were like stags</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they did not find pasture</w:t>
      </w:r>
    </w:p>
    <w:p w:rsidR="00242258" w:rsidRPr="002C4514" w:rsidRDefault="00242258" w:rsidP="00242258">
      <w:pPr>
        <w:widowControl w:val="0"/>
        <w:autoSpaceDE w:val="0"/>
        <w:autoSpaceDN w:val="0"/>
        <w:adjustRightInd w:val="0"/>
        <w:jc w:val="center"/>
        <w:rPr>
          <w:rFonts w:asciiTheme="minorBidi" w:hAnsiTheme="minorBidi" w:cstheme="minorBidi"/>
          <w:b/>
        </w:rPr>
      </w:pP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 xml:space="preserve">And they walked without strength </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Before the pursuer</w:t>
      </w:r>
    </w:p>
    <w:p w:rsidR="00242258" w:rsidRPr="002C4514" w:rsidRDefault="00242258" w:rsidP="00242258">
      <w:pPr>
        <w:widowControl w:val="0"/>
        <w:autoSpaceDE w:val="0"/>
        <w:autoSpaceDN w:val="0"/>
        <w:adjustRightInd w:val="0"/>
        <w:jc w:val="center"/>
        <w:rPr>
          <w:rFonts w:asciiTheme="minorBidi" w:hAnsiTheme="minorBidi" w:cstheme="minorBidi"/>
          <w:bCs/>
        </w:rPr>
      </w:pPr>
    </w:p>
    <w:p w:rsidR="00242258" w:rsidRPr="002C4514" w:rsidRDefault="00242258" w:rsidP="00242258">
      <w:pPr>
        <w:widowControl w:val="0"/>
        <w:autoSpaceDE w:val="0"/>
        <w:autoSpaceDN w:val="0"/>
        <w:adjustRightInd w:val="0"/>
        <w:jc w:val="both"/>
        <w:rPr>
          <w:rFonts w:asciiTheme="minorBidi" w:hAnsiTheme="minorBidi" w:cstheme="minorBidi"/>
          <w:b/>
        </w:rPr>
      </w:pPr>
      <w:r w:rsidRPr="002C4514">
        <w:rPr>
          <w:rFonts w:asciiTheme="minorBidi" w:hAnsiTheme="minorBidi" w:cstheme="minorBidi"/>
          <w:b/>
        </w:rPr>
        <w:t>Exile: Part II</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F05D92">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 xml:space="preserve">For the second time (see also verse </w:t>
      </w:r>
      <w:r w:rsidR="00F05D92" w:rsidRPr="002C4514">
        <w:rPr>
          <w:rFonts w:asciiTheme="minorBidi" w:hAnsiTheme="minorBidi" w:cstheme="minorBidi"/>
          <w:bCs/>
        </w:rPr>
        <w:t>3</w:t>
      </w:r>
      <w:r w:rsidRPr="002C4514">
        <w:rPr>
          <w:rFonts w:asciiTheme="minorBidi" w:hAnsiTheme="minorBidi" w:cstheme="minorBidi"/>
          <w:bCs/>
        </w:rPr>
        <w:t xml:space="preserve">), </w:t>
      </w:r>
      <w:r w:rsidRPr="002C4514">
        <w:rPr>
          <w:rFonts w:asciiTheme="minorBidi" w:hAnsiTheme="minorBidi" w:cstheme="minorBidi"/>
          <w:bCs/>
          <w:i/>
          <w:iCs/>
        </w:rPr>
        <w:t>Eikha</w:t>
      </w:r>
      <w:r w:rsidRPr="002C4514">
        <w:rPr>
          <w:rFonts w:asciiTheme="minorBidi" w:hAnsiTheme="minorBidi" w:cstheme="minorBidi"/>
          <w:bCs/>
        </w:rPr>
        <w:t xml:space="preserve"> turns its attention to the sights outside of Jerusalem,</w:t>
      </w:r>
      <w:r w:rsidR="00190530" w:rsidRPr="002C4514">
        <w:rPr>
          <w:rFonts w:asciiTheme="minorBidi" w:hAnsiTheme="minorBidi" w:cstheme="minorBidi"/>
          <w:bCs/>
        </w:rPr>
        <w:t xml:space="preserve"> to the far-flung places where her inhabitants have gone.</w:t>
      </w:r>
      <w:r w:rsidRPr="002C4514">
        <w:rPr>
          <w:rFonts w:asciiTheme="minorBidi" w:hAnsiTheme="minorBidi" w:cstheme="minorBidi"/>
          <w:bCs/>
        </w:rPr>
        <w:t xml:space="preserve"> </w:t>
      </w:r>
      <w:r w:rsidR="00190530" w:rsidRPr="002C4514">
        <w:rPr>
          <w:rFonts w:asciiTheme="minorBidi" w:hAnsiTheme="minorBidi" w:cstheme="minorBidi"/>
          <w:bCs/>
        </w:rPr>
        <w:t>B</w:t>
      </w:r>
      <w:r w:rsidRPr="002C4514">
        <w:rPr>
          <w:rFonts w:asciiTheme="minorBidi" w:hAnsiTheme="minorBidi" w:cstheme="minorBidi"/>
          <w:bCs/>
        </w:rPr>
        <w:t>emoan</w:t>
      </w:r>
      <w:r w:rsidR="00190530" w:rsidRPr="002C4514">
        <w:rPr>
          <w:rFonts w:asciiTheme="minorBidi" w:hAnsiTheme="minorBidi" w:cstheme="minorBidi"/>
          <w:bCs/>
        </w:rPr>
        <w:t>ing</w:t>
      </w:r>
      <w:r w:rsidRPr="002C4514">
        <w:rPr>
          <w:rFonts w:asciiTheme="minorBidi" w:hAnsiTheme="minorBidi" w:cstheme="minorBidi"/>
          <w:bCs/>
        </w:rPr>
        <w:t xml:space="preserve"> the depletion of the city’s glory</w:t>
      </w:r>
      <w:r w:rsidR="00190530" w:rsidRPr="002C4514">
        <w:rPr>
          <w:rFonts w:asciiTheme="minorBidi" w:hAnsiTheme="minorBidi" w:cstheme="minorBidi"/>
          <w:bCs/>
        </w:rPr>
        <w:t xml:space="preserve">, the verse does not specify what </w:t>
      </w:r>
      <w:r w:rsidR="00FA311E" w:rsidRPr="002C4514">
        <w:rPr>
          <w:rFonts w:asciiTheme="minorBidi" w:hAnsiTheme="minorBidi" w:cstheme="minorBidi"/>
          <w:bCs/>
        </w:rPr>
        <w:t>exactly constituted the city’s former glory</w:t>
      </w:r>
      <w:r w:rsidR="00190530" w:rsidRPr="002C4514">
        <w:rPr>
          <w:rFonts w:asciiTheme="minorBidi" w:hAnsiTheme="minorBidi" w:cstheme="minorBidi"/>
          <w:bCs/>
        </w:rPr>
        <w:t>.</w:t>
      </w:r>
      <w:r w:rsidRPr="002C4514">
        <w:rPr>
          <w:rFonts w:asciiTheme="minorBidi" w:hAnsiTheme="minorBidi" w:cstheme="minorBidi"/>
          <w:bCs/>
        </w:rPr>
        <w:t xml:space="preserve"> The word </w:t>
      </w:r>
      <w:r w:rsidRPr="002C4514">
        <w:rPr>
          <w:rFonts w:asciiTheme="minorBidi" w:hAnsiTheme="minorBidi" w:cstheme="minorBidi"/>
          <w:bCs/>
          <w:i/>
          <w:iCs/>
        </w:rPr>
        <w:t>hadar</w:t>
      </w:r>
      <w:r w:rsidRPr="002C4514">
        <w:rPr>
          <w:rFonts w:asciiTheme="minorBidi" w:hAnsiTheme="minorBidi" w:cstheme="minorBidi"/>
          <w:bCs/>
        </w:rPr>
        <w:t xml:space="preserve"> evokes an association with God’s majesty (e.g. </w:t>
      </w:r>
      <w:r w:rsidRPr="002C4514">
        <w:rPr>
          <w:rFonts w:asciiTheme="minorBidi" w:hAnsiTheme="minorBidi" w:cstheme="minorBidi"/>
          <w:bCs/>
          <w:i/>
          <w:iCs/>
        </w:rPr>
        <w:t>Tehillim</w:t>
      </w:r>
      <w:r w:rsidRPr="002C4514">
        <w:rPr>
          <w:rFonts w:asciiTheme="minorBidi" w:hAnsiTheme="minorBidi" w:cstheme="minorBidi"/>
          <w:bCs/>
        </w:rPr>
        <w:t xml:space="preserve"> 96:6; 145:5), </w:t>
      </w:r>
      <w:r w:rsidR="00F05D92" w:rsidRPr="002C4514">
        <w:rPr>
          <w:rFonts w:asciiTheme="minorBidi" w:hAnsiTheme="minorBidi" w:cstheme="minorBidi"/>
          <w:bCs/>
        </w:rPr>
        <w:t xml:space="preserve">perhaps </w:t>
      </w:r>
      <w:r w:rsidRPr="002C4514">
        <w:rPr>
          <w:rFonts w:asciiTheme="minorBidi" w:hAnsiTheme="minorBidi" w:cstheme="minorBidi"/>
          <w:bCs/>
        </w:rPr>
        <w:t>indicating</w:t>
      </w:r>
      <w:r w:rsidR="00B907F7" w:rsidRPr="002C4514">
        <w:rPr>
          <w:rFonts w:asciiTheme="minorBidi" w:hAnsiTheme="minorBidi" w:cstheme="minorBidi"/>
          <w:bCs/>
        </w:rPr>
        <w:t xml:space="preserve"> </w:t>
      </w:r>
      <w:r w:rsidRPr="002C4514">
        <w:rPr>
          <w:rFonts w:asciiTheme="minorBidi" w:hAnsiTheme="minorBidi" w:cstheme="minorBidi"/>
          <w:bCs/>
        </w:rPr>
        <w:t xml:space="preserve">that God has </w:t>
      </w:r>
      <w:r w:rsidR="00B907F7" w:rsidRPr="002C4514">
        <w:rPr>
          <w:rFonts w:asciiTheme="minorBidi" w:hAnsiTheme="minorBidi" w:cstheme="minorBidi"/>
          <w:bCs/>
        </w:rPr>
        <w:t>left</w:t>
      </w:r>
      <w:r w:rsidR="00187DE9" w:rsidRPr="002C4514">
        <w:rPr>
          <w:rFonts w:asciiTheme="minorBidi" w:hAnsiTheme="minorBidi" w:cstheme="minorBidi"/>
          <w:bCs/>
        </w:rPr>
        <w:t xml:space="preserve"> </w:t>
      </w:r>
      <w:r w:rsidRPr="002C4514">
        <w:rPr>
          <w:rFonts w:asciiTheme="minorBidi" w:hAnsiTheme="minorBidi" w:cstheme="minorBidi"/>
          <w:bCs/>
        </w:rPr>
        <w:t xml:space="preserve">the city, taking His splendor with Him. </w:t>
      </w:r>
      <w:r w:rsidR="009B753F" w:rsidRPr="002C4514">
        <w:rPr>
          <w:rFonts w:asciiTheme="minorBidi" w:hAnsiTheme="minorBidi" w:cstheme="minorBidi"/>
          <w:bCs/>
        </w:rPr>
        <w:t>However</w:t>
      </w:r>
      <w:r w:rsidRPr="002C4514">
        <w:rPr>
          <w:rFonts w:asciiTheme="minorBidi" w:hAnsiTheme="minorBidi" w:cstheme="minorBidi"/>
          <w:bCs/>
        </w:rPr>
        <w:t xml:space="preserve">, the continuation of the verse </w:t>
      </w:r>
      <w:r w:rsidRPr="002C4514">
        <w:rPr>
          <w:rFonts w:asciiTheme="minorBidi" w:hAnsiTheme="minorBidi" w:cstheme="minorBidi"/>
          <w:bCs/>
        </w:rPr>
        <w:lastRenderedPageBreak/>
        <w:t>suggests that the departed glory refers to the exile of the officers.</w:t>
      </w:r>
      <w:r w:rsidR="00B907F7" w:rsidRPr="002C4514">
        <w:rPr>
          <w:rStyle w:val="FootnoteReference"/>
          <w:rFonts w:asciiTheme="minorBidi" w:hAnsiTheme="minorBidi" w:cstheme="minorBidi"/>
          <w:bCs/>
        </w:rPr>
        <w:footnoteReference w:id="2"/>
      </w:r>
      <w:r w:rsidRPr="002C4514">
        <w:rPr>
          <w:rFonts w:asciiTheme="minorBidi" w:hAnsiTheme="minorBidi" w:cstheme="minorBidi"/>
          <w:bCs/>
        </w:rPr>
        <w:t xml:space="preserve"> Possibly, however, the departed glory c</w:t>
      </w:r>
      <w:r w:rsidR="00B907F7" w:rsidRPr="002C4514">
        <w:rPr>
          <w:rFonts w:asciiTheme="minorBidi" w:hAnsiTheme="minorBidi" w:cstheme="minorBidi"/>
          <w:bCs/>
        </w:rPr>
        <w:t>ontinues</w:t>
      </w:r>
      <w:r w:rsidRPr="002C4514">
        <w:rPr>
          <w:rFonts w:asciiTheme="minorBidi" w:hAnsiTheme="minorBidi" w:cstheme="minorBidi"/>
          <w:bCs/>
        </w:rPr>
        <w:t xml:space="preserve"> the subject of the conclusion of the previous verse</w:t>
      </w:r>
      <w:r w:rsidR="00F05D92" w:rsidRPr="002C4514">
        <w:rPr>
          <w:rFonts w:asciiTheme="minorBidi" w:hAnsiTheme="minorBidi" w:cstheme="minorBidi"/>
          <w:bCs/>
        </w:rPr>
        <w:t xml:space="preserve"> –</w:t>
      </w:r>
      <w:r w:rsidRPr="002C4514">
        <w:rPr>
          <w:rFonts w:asciiTheme="minorBidi" w:hAnsiTheme="minorBidi" w:cstheme="minorBidi"/>
          <w:bCs/>
        </w:rPr>
        <w:t xml:space="preserve"> namely, the young children </w:t>
      </w:r>
      <w:r w:rsidR="00FA311E" w:rsidRPr="002C4514">
        <w:rPr>
          <w:rFonts w:asciiTheme="minorBidi" w:hAnsiTheme="minorBidi" w:cstheme="minorBidi"/>
          <w:bCs/>
        </w:rPr>
        <w:t>gone</w:t>
      </w:r>
      <w:r w:rsidRPr="002C4514">
        <w:rPr>
          <w:rFonts w:asciiTheme="minorBidi" w:hAnsiTheme="minorBidi" w:cstheme="minorBidi"/>
          <w:bCs/>
        </w:rPr>
        <w:t xml:space="preserve"> into captivity.</w:t>
      </w:r>
      <w:r w:rsidR="00B907F7" w:rsidRPr="002C4514">
        <w:rPr>
          <w:rStyle w:val="FootnoteReference"/>
          <w:rFonts w:asciiTheme="minorBidi" w:hAnsiTheme="minorBidi" w:cstheme="minorBidi"/>
          <w:bCs/>
        </w:rPr>
        <w:t xml:space="preserve"> </w:t>
      </w:r>
      <w:r w:rsidR="00B907F7" w:rsidRPr="002C4514">
        <w:rPr>
          <w:rStyle w:val="FootnoteReference"/>
          <w:rFonts w:asciiTheme="minorBidi" w:hAnsiTheme="minorBidi" w:cstheme="minorBidi"/>
          <w:bCs/>
        </w:rPr>
        <w:footnoteReference w:id="3"/>
      </w:r>
      <w:r w:rsidRPr="002C4514">
        <w:rPr>
          <w:rFonts w:asciiTheme="minorBidi" w:hAnsiTheme="minorBidi" w:cstheme="minorBidi"/>
          <w:bCs/>
        </w:rPr>
        <w:t xml:space="preserve"> Taken together, these images blend and merge, as the reader </w:t>
      </w:r>
      <w:r w:rsidR="00785753" w:rsidRPr="002C4514">
        <w:rPr>
          <w:rFonts w:asciiTheme="minorBidi" w:hAnsiTheme="minorBidi" w:cstheme="minorBidi"/>
          <w:bCs/>
        </w:rPr>
        <w:t>witnesse</w:t>
      </w:r>
      <w:r w:rsidRPr="002C4514">
        <w:rPr>
          <w:rFonts w:asciiTheme="minorBidi" w:hAnsiTheme="minorBidi" w:cstheme="minorBidi"/>
          <w:bCs/>
        </w:rPr>
        <w:t xml:space="preserve">s the depletion of Jerusalem’s grandeur, dignity, and esteemed populace. As our eyes strain to follow these children into exile, we also glimpse the </w:t>
      </w:r>
      <w:r w:rsidR="00174117" w:rsidRPr="002C4514">
        <w:rPr>
          <w:rFonts w:asciiTheme="minorBidi" w:hAnsiTheme="minorBidi" w:cstheme="minorBidi"/>
          <w:bCs/>
        </w:rPr>
        <w:t xml:space="preserve">exhausted </w:t>
      </w:r>
      <w:r w:rsidRPr="002C4514">
        <w:rPr>
          <w:rFonts w:asciiTheme="minorBidi" w:hAnsiTheme="minorBidi" w:cstheme="minorBidi"/>
          <w:bCs/>
        </w:rPr>
        <w:t xml:space="preserve">officers who fail to find </w:t>
      </w:r>
      <w:r w:rsidR="009B753F" w:rsidRPr="002C4514">
        <w:rPr>
          <w:rFonts w:asciiTheme="minorBidi" w:hAnsiTheme="minorBidi" w:cstheme="minorBidi"/>
          <w:bCs/>
        </w:rPr>
        <w:t>a respite</w:t>
      </w:r>
      <w:r w:rsidRPr="002C4514">
        <w:rPr>
          <w:rFonts w:asciiTheme="minorBidi" w:hAnsiTheme="minorBidi" w:cstheme="minorBidi"/>
          <w:bCs/>
        </w:rPr>
        <w:t xml:space="preserve"> </w:t>
      </w:r>
      <w:r w:rsidR="00174117" w:rsidRPr="002C4514">
        <w:rPr>
          <w:rFonts w:asciiTheme="minorBidi" w:hAnsiTheme="minorBidi" w:cstheme="minorBidi"/>
          <w:bCs/>
        </w:rPr>
        <w:t>as they flee their pursuers</w:t>
      </w:r>
      <w:r w:rsidR="00785753" w:rsidRPr="002C4514">
        <w:rPr>
          <w:rFonts w:asciiTheme="minorBidi" w:hAnsiTheme="minorBidi" w:cstheme="minorBidi"/>
          <w:bCs/>
        </w:rPr>
        <w:t>. Turning back to the city, the reader observes a hollow void in place of her previous majesty, which faded and vanished in the wake of her inhabitants’ expulsion.</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 xml:space="preserve">Three motifs recall the previous snapshot of exile in verse </w:t>
      </w:r>
      <w:r w:rsidR="00F05D92" w:rsidRPr="002C4514">
        <w:rPr>
          <w:rFonts w:asciiTheme="minorBidi" w:hAnsiTheme="minorBidi" w:cstheme="minorBidi"/>
          <w:bCs/>
        </w:rPr>
        <w:t>3</w:t>
      </w:r>
      <w:r w:rsidRPr="002C4514">
        <w:rPr>
          <w:rFonts w:asciiTheme="minorBidi" w:hAnsiTheme="minorBidi" w:cstheme="minorBidi"/>
          <w:bCs/>
        </w:rPr>
        <w:t>: the dogged motion of a weary people in flux, the relentless pursuer, and the</w:t>
      </w:r>
      <w:r w:rsidR="00174117" w:rsidRPr="002C4514">
        <w:rPr>
          <w:rFonts w:asciiTheme="minorBidi" w:hAnsiTheme="minorBidi" w:cstheme="minorBidi"/>
          <w:bCs/>
        </w:rPr>
        <w:t xml:space="preserve"> manner in which the </w:t>
      </w:r>
      <w:r w:rsidRPr="002C4514">
        <w:rPr>
          <w:rFonts w:asciiTheme="minorBidi" w:hAnsiTheme="minorBidi" w:cstheme="minorBidi"/>
          <w:bCs/>
        </w:rPr>
        <w:t xml:space="preserve">exiles “do not find” respite or pasture. These repeated themes, appearing </w:t>
      </w:r>
      <w:r w:rsidR="00174117" w:rsidRPr="002C4514">
        <w:rPr>
          <w:rFonts w:asciiTheme="minorBidi" w:hAnsiTheme="minorBidi" w:cstheme="minorBidi"/>
          <w:bCs/>
        </w:rPr>
        <w:t xml:space="preserve">twice (verses 3 and 6) </w:t>
      </w:r>
      <w:r w:rsidRPr="002C4514">
        <w:rPr>
          <w:rFonts w:asciiTheme="minorBidi" w:hAnsiTheme="minorBidi" w:cstheme="minorBidi"/>
          <w:bCs/>
        </w:rPr>
        <w:t xml:space="preserve">at the outset of the book, crystallize a particular notion of exile. Exile is movement from place to place, chronic, unremitting persecution and pursuit, and an abiding inability to find permanent residence or repose. </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B907F7">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 xml:space="preserve">These disturbing images portray exile as a hostile, challenging experience. Nevertheless, a </w:t>
      </w:r>
      <w:r w:rsidRPr="002C4514">
        <w:rPr>
          <w:rFonts w:asciiTheme="minorBidi" w:hAnsiTheme="minorBidi" w:cstheme="minorBidi"/>
          <w:bCs/>
          <w:i/>
          <w:iCs/>
        </w:rPr>
        <w:t>midrash</w:t>
      </w:r>
      <w:r w:rsidRPr="002C4514">
        <w:rPr>
          <w:rFonts w:asciiTheme="minorBidi" w:hAnsiTheme="minorBidi" w:cstheme="minorBidi"/>
          <w:bCs/>
        </w:rPr>
        <w:t xml:space="preserve"> regards the inability to find repose as</w:t>
      </w:r>
      <w:r w:rsidR="00B907F7" w:rsidRPr="002C4514">
        <w:rPr>
          <w:rFonts w:asciiTheme="minorBidi" w:hAnsiTheme="minorBidi" w:cstheme="minorBidi"/>
          <w:bCs/>
        </w:rPr>
        <w:t xml:space="preserve"> containing</w:t>
      </w:r>
      <w:r w:rsidRPr="002C4514">
        <w:rPr>
          <w:rFonts w:asciiTheme="minorBidi" w:hAnsiTheme="minorBidi" w:cstheme="minorBidi"/>
          <w:bCs/>
        </w:rPr>
        <w:t xml:space="preserve"> a hidden blessing:</w:t>
      </w:r>
    </w:p>
    <w:p w:rsidR="00F05D92" w:rsidRPr="002C4514" w:rsidRDefault="00F05D92" w:rsidP="00B907F7">
      <w:pPr>
        <w:widowControl w:val="0"/>
        <w:autoSpaceDE w:val="0"/>
        <w:autoSpaceDN w:val="0"/>
        <w:adjustRightInd w:val="0"/>
        <w:jc w:val="both"/>
        <w:rPr>
          <w:rFonts w:asciiTheme="minorBidi" w:hAnsiTheme="minorBidi" w:cstheme="minorBidi"/>
          <w:bCs/>
          <w:rtl/>
        </w:rPr>
      </w:pPr>
    </w:p>
    <w:p w:rsidR="00242258" w:rsidRPr="002C4514" w:rsidRDefault="00242258" w:rsidP="00B35052">
      <w:pPr>
        <w:widowControl w:val="0"/>
        <w:autoSpaceDE w:val="0"/>
        <w:autoSpaceDN w:val="0"/>
        <w:adjustRightInd w:val="0"/>
        <w:ind w:left="720" w:right="720"/>
        <w:jc w:val="both"/>
        <w:rPr>
          <w:rFonts w:asciiTheme="minorBidi" w:hAnsiTheme="minorBidi" w:cstheme="minorBidi"/>
          <w:bCs/>
        </w:rPr>
      </w:pPr>
      <w:r w:rsidRPr="002C4514">
        <w:rPr>
          <w:rFonts w:asciiTheme="minorBidi" w:hAnsiTheme="minorBidi" w:cstheme="minorBidi"/>
          <w:bCs/>
        </w:rPr>
        <w:t xml:space="preserve">“And he sent the dove… and the dove did not find repose...” </w:t>
      </w:r>
      <w:r w:rsidR="00F05D92" w:rsidRPr="002C4514">
        <w:rPr>
          <w:rFonts w:asciiTheme="minorBidi" w:hAnsiTheme="minorBidi" w:cstheme="minorBidi"/>
          <w:bCs/>
        </w:rPr>
        <w:t>(</w:t>
      </w:r>
      <w:r w:rsidR="00F05D92" w:rsidRPr="002C4514">
        <w:rPr>
          <w:rFonts w:asciiTheme="minorBidi" w:hAnsiTheme="minorBidi" w:cstheme="minorBidi"/>
          <w:bCs/>
          <w:i/>
          <w:iCs/>
        </w:rPr>
        <w:t xml:space="preserve">Bereishit </w:t>
      </w:r>
      <w:r w:rsidR="00F05D92" w:rsidRPr="002C4514">
        <w:rPr>
          <w:rFonts w:asciiTheme="minorBidi" w:hAnsiTheme="minorBidi" w:cstheme="minorBidi"/>
          <w:bCs/>
        </w:rPr>
        <w:t xml:space="preserve">8:8-9) – </w:t>
      </w:r>
      <w:r w:rsidRPr="002C4514">
        <w:rPr>
          <w:rFonts w:asciiTheme="minorBidi" w:hAnsiTheme="minorBidi" w:cstheme="minorBidi"/>
          <w:bCs/>
        </w:rPr>
        <w:t>R. Judah bar Nachman said in the name of R. Shimon, who said</w:t>
      </w:r>
      <w:r w:rsidR="00F05D92" w:rsidRPr="002C4514">
        <w:rPr>
          <w:rFonts w:asciiTheme="minorBidi" w:hAnsiTheme="minorBidi" w:cstheme="minorBidi"/>
          <w:bCs/>
        </w:rPr>
        <w:t>:</w:t>
      </w:r>
      <w:r w:rsidRPr="002C4514">
        <w:rPr>
          <w:rFonts w:asciiTheme="minorBidi" w:hAnsiTheme="minorBidi" w:cstheme="minorBidi"/>
          <w:bCs/>
        </w:rPr>
        <w:t xml:space="preserve"> Had she found respite, she would not have returned. Similarly, (</w:t>
      </w:r>
      <w:r w:rsidRPr="002C4514">
        <w:rPr>
          <w:rFonts w:asciiTheme="minorBidi" w:hAnsiTheme="minorBidi" w:cstheme="minorBidi"/>
          <w:bCs/>
          <w:i/>
          <w:iCs/>
        </w:rPr>
        <w:t>Eikha</w:t>
      </w:r>
      <w:r w:rsidRPr="002C4514">
        <w:rPr>
          <w:rFonts w:asciiTheme="minorBidi" w:hAnsiTheme="minorBidi" w:cstheme="minorBidi"/>
          <w:bCs/>
        </w:rPr>
        <w:t xml:space="preserve"> 1:3), </w:t>
      </w:r>
      <w:r w:rsidR="00F05D92" w:rsidRPr="002C4514">
        <w:rPr>
          <w:rFonts w:asciiTheme="minorBidi" w:hAnsiTheme="minorBidi" w:cstheme="minorBidi"/>
          <w:bCs/>
        </w:rPr>
        <w:t>“</w:t>
      </w:r>
      <w:r w:rsidRPr="002C4514">
        <w:rPr>
          <w:rFonts w:asciiTheme="minorBidi" w:hAnsiTheme="minorBidi" w:cstheme="minorBidi"/>
          <w:bCs/>
        </w:rPr>
        <w:t>She sat amongst the nations, and did not find repose.</w:t>
      </w:r>
      <w:r w:rsidR="00F05D92" w:rsidRPr="002C4514">
        <w:rPr>
          <w:rFonts w:asciiTheme="minorBidi" w:hAnsiTheme="minorBidi" w:cstheme="minorBidi"/>
          <w:bCs/>
        </w:rPr>
        <w:t>”</w:t>
      </w:r>
      <w:r w:rsidRPr="002C4514">
        <w:rPr>
          <w:rFonts w:asciiTheme="minorBidi" w:hAnsiTheme="minorBidi" w:cstheme="minorBidi"/>
          <w:bCs/>
        </w:rPr>
        <w:t xml:space="preserve"> Had she found repose, they [sic] would not have returned. (</w:t>
      </w:r>
      <w:r w:rsidRPr="002C4514">
        <w:rPr>
          <w:rFonts w:asciiTheme="minorBidi" w:hAnsiTheme="minorBidi" w:cstheme="minorBidi"/>
          <w:bCs/>
          <w:i/>
          <w:iCs/>
        </w:rPr>
        <w:t>Bereishit</w:t>
      </w:r>
      <w:r w:rsidRPr="002C4514">
        <w:rPr>
          <w:rFonts w:asciiTheme="minorBidi" w:hAnsiTheme="minorBidi" w:cstheme="minorBidi"/>
          <w:bCs/>
        </w:rPr>
        <w:t xml:space="preserve"> </w:t>
      </w:r>
      <w:r w:rsidRPr="002C4514">
        <w:rPr>
          <w:rFonts w:asciiTheme="minorBidi" w:hAnsiTheme="minorBidi" w:cstheme="minorBidi"/>
          <w:bCs/>
          <w:i/>
          <w:iCs/>
        </w:rPr>
        <w:t>Rabba</w:t>
      </w:r>
      <w:r w:rsidRPr="002C4514">
        <w:rPr>
          <w:rFonts w:asciiTheme="minorBidi" w:hAnsiTheme="minorBidi" w:cstheme="minorBidi"/>
          <w:bCs/>
        </w:rPr>
        <w:t xml:space="preserve"> 33:6)</w:t>
      </w:r>
      <w:r w:rsidRPr="002C4514">
        <w:rPr>
          <w:rStyle w:val="FootnoteReference"/>
          <w:rFonts w:asciiTheme="minorBidi" w:hAnsiTheme="minorBidi" w:cstheme="minorBidi"/>
          <w:bCs/>
        </w:rPr>
        <w:footnoteReference w:id="4"/>
      </w:r>
    </w:p>
    <w:p w:rsidR="00F05D92" w:rsidRPr="002C4514" w:rsidRDefault="00F05D92" w:rsidP="00174117">
      <w:pPr>
        <w:widowControl w:val="0"/>
        <w:autoSpaceDE w:val="0"/>
        <w:autoSpaceDN w:val="0"/>
        <w:adjustRightInd w:val="0"/>
        <w:jc w:val="both"/>
        <w:rPr>
          <w:rFonts w:asciiTheme="minorBidi" w:hAnsiTheme="minorBidi" w:cstheme="minorBidi"/>
          <w:bCs/>
        </w:rPr>
      </w:pPr>
    </w:p>
    <w:p w:rsidR="00242258" w:rsidRPr="002C4514" w:rsidRDefault="00242258">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 xml:space="preserve">The fact that the Jewish nation does not </w:t>
      </w:r>
      <w:r w:rsidR="00187DE9" w:rsidRPr="002C4514">
        <w:rPr>
          <w:rFonts w:asciiTheme="minorBidi" w:hAnsiTheme="minorBidi" w:cstheme="minorBidi"/>
          <w:bCs/>
        </w:rPr>
        <w:t xml:space="preserve">find repose may be the reason that they do not </w:t>
      </w:r>
      <w:r w:rsidRPr="002C4514">
        <w:rPr>
          <w:rFonts w:asciiTheme="minorBidi" w:hAnsiTheme="minorBidi" w:cstheme="minorBidi"/>
          <w:bCs/>
        </w:rPr>
        <w:t>assimilate and completely disappear</w:t>
      </w:r>
      <w:r w:rsidR="00187DE9" w:rsidRPr="002C4514">
        <w:rPr>
          <w:rFonts w:asciiTheme="minorBidi" w:hAnsiTheme="minorBidi" w:cstheme="minorBidi"/>
          <w:bCs/>
        </w:rPr>
        <w:t xml:space="preserve"> in exile</w:t>
      </w:r>
      <w:r w:rsidRPr="002C4514">
        <w:rPr>
          <w:rFonts w:asciiTheme="minorBidi" w:hAnsiTheme="minorBidi" w:cstheme="minorBidi"/>
          <w:bCs/>
        </w:rPr>
        <w:t xml:space="preserve">. As we will see in </w:t>
      </w:r>
      <w:r w:rsidRPr="002C4514">
        <w:rPr>
          <w:rFonts w:asciiTheme="minorBidi" w:hAnsiTheme="minorBidi" w:cstheme="minorBidi"/>
          <w:bCs/>
          <w:i/>
          <w:iCs/>
        </w:rPr>
        <w:t>Eikha</w:t>
      </w:r>
      <w:r w:rsidRPr="002C4514">
        <w:rPr>
          <w:rFonts w:asciiTheme="minorBidi" w:hAnsiTheme="minorBidi" w:cstheme="minorBidi"/>
          <w:bCs/>
        </w:rPr>
        <w:t xml:space="preserve"> 4:15, the host countries</w:t>
      </w:r>
      <w:r w:rsidR="00174117" w:rsidRPr="002C4514">
        <w:rPr>
          <w:rFonts w:asciiTheme="minorBidi" w:hAnsiTheme="minorBidi" w:cstheme="minorBidi"/>
          <w:bCs/>
        </w:rPr>
        <w:t xml:space="preserve"> repeatedly</w:t>
      </w:r>
      <w:r w:rsidRPr="002C4514">
        <w:rPr>
          <w:rFonts w:asciiTheme="minorBidi" w:hAnsiTheme="minorBidi" w:cstheme="minorBidi"/>
          <w:bCs/>
        </w:rPr>
        <w:t xml:space="preserve"> reject the Jewish </w:t>
      </w:r>
      <w:r w:rsidR="001E7009" w:rsidRPr="002C4514">
        <w:rPr>
          <w:rFonts w:asciiTheme="minorBidi" w:hAnsiTheme="minorBidi" w:cstheme="minorBidi"/>
          <w:bCs/>
        </w:rPr>
        <w:t>refugees</w:t>
      </w:r>
      <w:r w:rsidRPr="002C4514">
        <w:rPr>
          <w:rFonts w:asciiTheme="minorBidi" w:hAnsiTheme="minorBidi" w:cstheme="minorBidi"/>
          <w:bCs/>
        </w:rPr>
        <w:t xml:space="preserve"> and do not allow them to integrate, thereby compounding their misery. The </w:t>
      </w:r>
      <w:r w:rsidRPr="002C4514">
        <w:rPr>
          <w:rFonts w:asciiTheme="minorBidi" w:hAnsiTheme="minorBidi" w:cstheme="minorBidi"/>
          <w:bCs/>
          <w:i/>
          <w:iCs/>
        </w:rPr>
        <w:t>midrash</w:t>
      </w:r>
      <w:r w:rsidRPr="002C4514">
        <w:rPr>
          <w:rFonts w:asciiTheme="minorBidi" w:hAnsiTheme="minorBidi" w:cstheme="minorBidi"/>
          <w:bCs/>
        </w:rPr>
        <w:t xml:space="preserve"> suggests that</w:t>
      </w:r>
      <w:r w:rsidR="00B907F7" w:rsidRPr="002C4514">
        <w:rPr>
          <w:rFonts w:asciiTheme="minorBidi" w:hAnsiTheme="minorBidi" w:cstheme="minorBidi"/>
          <w:bCs/>
        </w:rPr>
        <w:t xml:space="preserve"> </w:t>
      </w:r>
      <w:r w:rsidRPr="002C4514">
        <w:rPr>
          <w:rFonts w:asciiTheme="minorBidi" w:hAnsiTheme="minorBidi" w:cstheme="minorBidi"/>
          <w:bCs/>
        </w:rPr>
        <w:t xml:space="preserve">this misfortune may </w:t>
      </w:r>
      <w:r w:rsidR="00F05D92" w:rsidRPr="002C4514">
        <w:rPr>
          <w:rFonts w:asciiTheme="minorBidi" w:hAnsiTheme="minorBidi" w:cstheme="minorBidi"/>
          <w:bCs/>
        </w:rPr>
        <w:t xml:space="preserve">nevertheless </w:t>
      </w:r>
      <w:r w:rsidR="00B907F7" w:rsidRPr="002C4514">
        <w:rPr>
          <w:rFonts w:asciiTheme="minorBidi" w:hAnsiTheme="minorBidi" w:cstheme="minorBidi"/>
          <w:bCs/>
        </w:rPr>
        <w:t xml:space="preserve">be </w:t>
      </w:r>
      <w:r w:rsidRPr="002C4514">
        <w:rPr>
          <w:rFonts w:asciiTheme="minorBidi" w:hAnsiTheme="minorBidi" w:cstheme="minorBidi"/>
          <w:bCs/>
        </w:rPr>
        <w:t>the reason that Israel maintains its distinctive national identity and the longing to return to their land.</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242258">
      <w:pPr>
        <w:widowControl w:val="0"/>
        <w:autoSpaceDE w:val="0"/>
        <w:autoSpaceDN w:val="0"/>
        <w:adjustRightInd w:val="0"/>
        <w:jc w:val="both"/>
        <w:rPr>
          <w:rFonts w:asciiTheme="minorBidi" w:hAnsiTheme="minorBidi" w:cstheme="minorBidi"/>
          <w:b/>
        </w:rPr>
      </w:pPr>
      <w:r w:rsidRPr="002C4514">
        <w:rPr>
          <w:rFonts w:asciiTheme="minorBidi" w:hAnsiTheme="minorBidi" w:cstheme="minorBidi"/>
          <w:b/>
        </w:rPr>
        <w:t>Metaphor: Officers as Stags</w:t>
      </w:r>
    </w:p>
    <w:p w:rsidR="00242258" w:rsidRPr="002C4514" w:rsidRDefault="00242258" w:rsidP="00242258">
      <w:pPr>
        <w:widowControl w:val="0"/>
        <w:autoSpaceDE w:val="0"/>
        <w:autoSpaceDN w:val="0"/>
        <w:adjustRightInd w:val="0"/>
        <w:jc w:val="both"/>
        <w:rPr>
          <w:rFonts w:asciiTheme="minorBidi" w:hAnsiTheme="minorBidi" w:cstheme="minorBidi"/>
          <w:bCs/>
          <w:i/>
          <w:iCs/>
          <w:rtl/>
        </w:rPr>
      </w:pPr>
    </w:p>
    <w:p w:rsidR="00F05D92" w:rsidRPr="002C4514" w:rsidRDefault="00242258" w:rsidP="00AE1234">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 xml:space="preserve">Metaphors offer rich opportunities for interpretation. The word </w:t>
      </w:r>
      <w:r w:rsidRPr="002C4514">
        <w:rPr>
          <w:rFonts w:asciiTheme="minorBidi" w:hAnsiTheme="minorBidi" w:cstheme="minorBidi"/>
          <w:bCs/>
          <w:i/>
          <w:iCs/>
        </w:rPr>
        <w:t>ayyal</w:t>
      </w:r>
      <w:r w:rsidRPr="002C4514">
        <w:rPr>
          <w:rFonts w:asciiTheme="minorBidi" w:hAnsiTheme="minorBidi" w:cstheme="minorBidi"/>
          <w:bCs/>
        </w:rPr>
        <w:t xml:space="preserve"> (as in our verse) means a stag,</w:t>
      </w:r>
      <w:r w:rsidRPr="002C4514">
        <w:rPr>
          <w:rStyle w:val="FootnoteReference"/>
          <w:rFonts w:asciiTheme="minorBidi" w:hAnsiTheme="minorBidi" w:cstheme="minorBidi"/>
          <w:bCs/>
        </w:rPr>
        <w:footnoteReference w:id="5"/>
      </w:r>
      <w:r w:rsidRPr="002C4514">
        <w:rPr>
          <w:rFonts w:asciiTheme="minorBidi" w:hAnsiTheme="minorBidi" w:cstheme="minorBidi"/>
          <w:bCs/>
        </w:rPr>
        <w:t xml:space="preserve"> but a similar consonantal word can mean </w:t>
      </w:r>
      <w:r w:rsidR="00187DE9" w:rsidRPr="002C4514">
        <w:rPr>
          <w:rFonts w:asciiTheme="minorBidi" w:hAnsiTheme="minorBidi" w:cstheme="minorBidi"/>
          <w:bCs/>
        </w:rPr>
        <w:t>a ram</w:t>
      </w:r>
      <w:r w:rsidRPr="002C4514">
        <w:rPr>
          <w:rFonts w:asciiTheme="minorBidi" w:hAnsiTheme="minorBidi" w:cstheme="minorBidi"/>
          <w:bCs/>
        </w:rPr>
        <w:t xml:space="preserve"> (</w:t>
      </w:r>
      <w:r w:rsidRPr="002C4514">
        <w:rPr>
          <w:rFonts w:asciiTheme="minorBidi" w:hAnsiTheme="minorBidi" w:cstheme="minorBidi"/>
          <w:bCs/>
          <w:i/>
          <w:iCs/>
        </w:rPr>
        <w:t>ayil</w:t>
      </w:r>
      <w:r w:rsidRPr="002C4514">
        <w:rPr>
          <w:rFonts w:asciiTheme="minorBidi" w:hAnsiTheme="minorBidi" w:cstheme="minorBidi"/>
          <w:bCs/>
        </w:rPr>
        <w:t>).</w:t>
      </w:r>
      <w:r w:rsidRPr="002C4514">
        <w:rPr>
          <w:rStyle w:val="FootnoteReference"/>
          <w:rFonts w:asciiTheme="minorBidi" w:hAnsiTheme="minorBidi" w:cstheme="minorBidi"/>
          <w:bCs/>
        </w:rPr>
        <w:footnoteReference w:id="6"/>
      </w:r>
      <w:r w:rsidRPr="002C4514">
        <w:rPr>
          <w:rFonts w:asciiTheme="minorBidi" w:hAnsiTheme="minorBidi" w:cstheme="minorBidi"/>
          <w:bCs/>
        </w:rPr>
        <w:t xml:space="preserve"> In </w:t>
      </w:r>
      <w:r w:rsidRPr="002C4514">
        <w:rPr>
          <w:rFonts w:asciiTheme="minorBidi" w:hAnsiTheme="minorBidi" w:cstheme="minorBidi"/>
          <w:bCs/>
        </w:rPr>
        <w:lastRenderedPageBreak/>
        <w:t>other contexts, the same consonantal combination connotes strength of leadership</w:t>
      </w:r>
      <w:r w:rsidRPr="002C4514">
        <w:rPr>
          <w:rStyle w:val="FootnoteReference"/>
          <w:rFonts w:asciiTheme="minorBidi" w:hAnsiTheme="minorBidi" w:cstheme="minorBidi"/>
          <w:bCs/>
        </w:rPr>
        <w:footnoteReference w:id="7"/>
      </w:r>
      <w:r w:rsidRPr="002C4514">
        <w:rPr>
          <w:rFonts w:asciiTheme="minorBidi" w:hAnsiTheme="minorBidi" w:cstheme="minorBidi"/>
          <w:bCs/>
        </w:rPr>
        <w:t xml:space="preserve"> and swift movement.</w:t>
      </w:r>
      <w:r w:rsidRPr="002C4514">
        <w:rPr>
          <w:rStyle w:val="FootnoteReference"/>
          <w:rFonts w:asciiTheme="minorBidi" w:hAnsiTheme="minorBidi" w:cstheme="minorBidi"/>
          <w:bCs/>
        </w:rPr>
        <w:footnoteReference w:id="8"/>
      </w:r>
      <w:r w:rsidRPr="002C4514">
        <w:rPr>
          <w:rFonts w:asciiTheme="minorBidi" w:hAnsiTheme="minorBidi" w:cstheme="minorBidi"/>
          <w:bCs/>
        </w:rPr>
        <w:t xml:space="preserve"> The verse portrays this previously powerful leadership as </w:t>
      </w:r>
      <w:r w:rsidR="00AE1234" w:rsidRPr="002C4514">
        <w:rPr>
          <w:rFonts w:asciiTheme="minorBidi" w:hAnsiTheme="minorBidi" w:cstheme="minorBidi"/>
          <w:bCs/>
        </w:rPr>
        <w:t>drained of energy</w:t>
      </w:r>
      <w:r w:rsidRPr="002C4514">
        <w:rPr>
          <w:rFonts w:asciiTheme="minorBidi" w:hAnsiTheme="minorBidi" w:cstheme="minorBidi"/>
          <w:bCs/>
        </w:rPr>
        <w:t xml:space="preserve">, no longer in a leadership position, and unable even to find pasture or the basic means for survival. If they cannot find pasture for themselves, they certainly cannot help their people, whose sufferings are compounded by their leaders’ impotence. </w:t>
      </w:r>
    </w:p>
    <w:p w:rsidR="00F05D92" w:rsidRPr="002C4514" w:rsidRDefault="00F05D92" w:rsidP="00AE1234">
      <w:pPr>
        <w:widowControl w:val="0"/>
        <w:autoSpaceDE w:val="0"/>
        <w:autoSpaceDN w:val="0"/>
        <w:adjustRightInd w:val="0"/>
        <w:jc w:val="both"/>
        <w:rPr>
          <w:rFonts w:asciiTheme="minorBidi" w:hAnsiTheme="minorBidi" w:cstheme="minorBidi"/>
          <w:bCs/>
        </w:rPr>
      </w:pPr>
    </w:p>
    <w:p w:rsidR="00242258" w:rsidRPr="002C4514" w:rsidRDefault="00242258" w:rsidP="00AE1234">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Rashi connects this inability to find food to the next part of the verse: starvation precludes physical strength, which accounts</w:t>
      </w:r>
      <w:r w:rsidR="00B0171C" w:rsidRPr="002C4514">
        <w:rPr>
          <w:rFonts w:asciiTheme="minorBidi" w:hAnsiTheme="minorBidi" w:cstheme="minorBidi"/>
          <w:bCs/>
        </w:rPr>
        <w:t xml:space="preserve"> for the stags’ inability to flee</w:t>
      </w:r>
      <w:r w:rsidRPr="002C4514">
        <w:rPr>
          <w:rFonts w:asciiTheme="minorBidi" w:hAnsiTheme="minorBidi" w:cstheme="minorBidi"/>
          <w:bCs/>
        </w:rPr>
        <w:t xml:space="preserve"> from their pursuers. One privation leads to the next, creating a downward spiral of hardships.</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8132A3">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 xml:space="preserve">The absence of pasture highlights the absence of God. The </w:t>
      </w:r>
      <w:r w:rsidRPr="002C4514">
        <w:rPr>
          <w:rFonts w:asciiTheme="minorBidi" w:hAnsiTheme="minorBidi" w:cstheme="minorBidi"/>
          <w:bCs/>
          <w:i/>
          <w:iCs/>
        </w:rPr>
        <w:t>Tanakh</w:t>
      </w:r>
      <w:r w:rsidRPr="002C4514">
        <w:rPr>
          <w:rFonts w:asciiTheme="minorBidi" w:hAnsiTheme="minorBidi" w:cstheme="minorBidi"/>
          <w:bCs/>
        </w:rPr>
        <w:t xml:space="preserve"> often depicts God as a shepherd, who nurtures and pastures His nation (e.g. </w:t>
      </w:r>
      <w:r w:rsidRPr="002C4514">
        <w:rPr>
          <w:rFonts w:asciiTheme="minorBidi" w:hAnsiTheme="minorBidi" w:cstheme="minorBidi"/>
          <w:bCs/>
          <w:i/>
          <w:iCs/>
        </w:rPr>
        <w:t>Tehillim</w:t>
      </w:r>
      <w:r w:rsidRPr="002C4514">
        <w:rPr>
          <w:rFonts w:asciiTheme="minorBidi" w:hAnsiTheme="minorBidi" w:cstheme="minorBidi"/>
          <w:bCs/>
        </w:rPr>
        <w:t xml:space="preserve"> 23; </w:t>
      </w:r>
      <w:r w:rsidRPr="002C4514">
        <w:rPr>
          <w:rFonts w:asciiTheme="minorBidi" w:hAnsiTheme="minorBidi" w:cstheme="minorBidi"/>
          <w:bCs/>
          <w:i/>
          <w:iCs/>
        </w:rPr>
        <w:t>Jeremiah</w:t>
      </w:r>
      <w:r w:rsidRPr="002C4514">
        <w:rPr>
          <w:rFonts w:asciiTheme="minorBidi" w:hAnsiTheme="minorBidi" w:cstheme="minorBidi"/>
          <w:bCs/>
        </w:rPr>
        <w:t xml:space="preserve"> 23; </w:t>
      </w:r>
      <w:r w:rsidRPr="002C4514">
        <w:rPr>
          <w:rFonts w:asciiTheme="minorBidi" w:hAnsiTheme="minorBidi" w:cstheme="minorBidi"/>
          <w:bCs/>
          <w:i/>
          <w:iCs/>
        </w:rPr>
        <w:t>Ezekiel</w:t>
      </w:r>
      <w:r w:rsidRPr="002C4514">
        <w:rPr>
          <w:rFonts w:asciiTheme="minorBidi" w:hAnsiTheme="minorBidi" w:cstheme="minorBidi"/>
          <w:bCs/>
        </w:rPr>
        <w:t xml:space="preserve"> 34). Procuring pasture should be God’s job; if the stags cannot find pasture, it is because God chooses not to help them. The leaders’ failure in finding pasture also recalls the</w:t>
      </w:r>
      <w:r w:rsidR="008132A3" w:rsidRPr="002C4514">
        <w:rPr>
          <w:rFonts w:asciiTheme="minorBidi" w:hAnsiTheme="minorBidi" w:cstheme="minorBidi"/>
          <w:bCs/>
        </w:rPr>
        <w:t>ir own</w:t>
      </w:r>
      <w:r w:rsidRPr="002C4514">
        <w:rPr>
          <w:rFonts w:asciiTheme="minorBidi" w:hAnsiTheme="minorBidi" w:cstheme="minorBidi"/>
          <w:bCs/>
        </w:rPr>
        <w:t xml:space="preserve"> deficiencies </w:t>
      </w:r>
      <w:r w:rsidR="008132A3" w:rsidRPr="002C4514">
        <w:rPr>
          <w:rFonts w:asciiTheme="minorBidi" w:hAnsiTheme="minorBidi" w:cstheme="minorBidi"/>
          <w:bCs/>
        </w:rPr>
        <w:t xml:space="preserve">as </w:t>
      </w:r>
      <w:r w:rsidRPr="002C4514">
        <w:rPr>
          <w:rFonts w:asciiTheme="minorBidi" w:hAnsiTheme="minorBidi" w:cstheme="minorBidi"/>
          <w:bCs/>
        </w:rPr>
        <w:t>shepherd</w:t>
      </w:r>
      <w:r w:rsidR="008132A3" w:rsidRPr="002C4514">
        <w:rPr>
          <w:rFonts w:asciiTheme="minorBidi" w:hAnsiTheme="minorBidi" w:cstheme="minorBidi"/>
          <w:bCs/>
        </w:rPr>
        <w:t>s of</w:t>
      </w:r>
      <w:r w:rsidRPr="002C4514">
        <w:rPr>
          <w:rFonts w:asciiTheme="minorBidi" w:hAnsiTheme="minorBidi" w:cstheme="minorBidi"/>
          <w:bCs/>
        </w:rPr>
        <w:t xml:space="preserve"> their people. No longer able to care for their own needs, much less the needs of others, the metaphor underscores the</w:t>
      </w:r>
      <w:r w:rsidR="008132A3" w:rsidRPr="002C4514">
        <w:rPr>
          <w:rFonts w:asciiTheme="minorBidi" w:hAnsiTheme="minorBidi" w:cstheme="minorBidi"/>
          <w:bCs/>
        </w:rPr>
        <w:t xml:space="preserve"> leader’s</w:t>
      </w:r>
      <w:r w:rsidRPr="002C4514">
        <w:rPr>
          <w:rFonts w:asciiTheme="minorBidi" w:hAnsiTheme="minorBidi" w:cstheme="minorBidi"/>
          <w:bCs/>
        </w:rPr>
        <w:t xml:space="preserve"> impotence. </w:t>
      </w:r>
    </w:p>
    <w:p w:rsidR="00242258" w:rsidRPr="002C4514" w:rsidRDefault="00242258" w:rsidP="00242258">
      <w:pPr>
        <w:autoSpaceDE w:val="0"/>
        <w:autoSpaceDN w:val="0"/>
        <w:adjustRightInd w:val="0"/>
        <w:jc w:val="center"/>
        <w:rPr>
          <w:rFonts w:asciiTheme="minorBidi" w:hAnsiTheme="minorBidi" w:cstheme="minorBidi"/>
          <w:b/>
        </w:rPr>
      </w:pPr>
      <w:r w:rsidRPr="002C4514">
        <w:rPr>
          <w:rFonts w:asciiTheme="minorBidi" w:hAnsiTheme="minorBidi" w:cstheme="minorBidi"/>
        </w:rPr>
        <w:br w:type="page"/>
      </w:r>
      <w:r w:rsidRPr="002C4514">
        <w:rPr>
          <w:rFonts w:asciiTheme="minorBidi" w:hAnsiTheme="minorBidi" w:cstheme="minorBidi"/>
          <w:b/>
        </w:rPr>
        <w:lastRenderedPageBreak/>
        <w:t>Eikha 1:7</w:t>
      </w:r>
    </w:p>
    <w:p w:rsidR="00242258" w:rsidRPr="002C4514" w:rsidRDefault="00242258" w:rsidP="00242258">
      <w:pPr>
        <w:autoSpaceDE w:val="0"/>
        <w:autoSpaceDN w:val="0"/>
        <w:bidi/>
        <w:adjustRightInd w:val="0"/>
        <w:jc w:val="center"/>
        <w:rPr>
          <w:rFonts w:asciiTheme="minorBidi" w:hAnsiTheme="minorBidi" w:cstheme="minorBidi"/>
          <w:b/>
        </w:rPr>
      </w:pP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זָֽכְרָ֣ה יְרוּשָׁלִַ֗ם</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יְמֵ֤י עָנְיָהּ֙ וּמְרוּדֶ֔יהָ</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כֹּ֚ל מַחֲמֻדֶ֔יהָ</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אֲשֶׁ֥ר הָי֖וּ מִ֣ימֵי קֶ֑דֶם</w:t>
      </w:r>
    </w:p>
    <w:p w:rsidR="00242258" w:rsidRPr="002C4514" w:rsidRDefault="00242258" w:rsidP="00242258">
      <w:pPr>
        <w:autoSpaceDE w:val="0"/>
        <w:autoSpaceDN w:val="0"/>
        <w:bidi/>
        <w:adjustRightInd w:val="0"/>
        <w:jc w:val="center"/>
        <w:rPr>
          <w:rFonts w:asciiTheme="minorBidi" w:hAnsiTheme="minorBidi" w:cstheme="minorBidi"/>
          <w:b/>
        </w:rPr>
      </w:pP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בִּנְפֹ֧ל עַמָּ֣הּ בְּיַד־צָ֗ר </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וְאֵ֤ין עוֹזֵר֙ לָ֔הּ</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רָא֣וּהָ צָרִ֔ים</w:t>
      </w:r>
    </w:p>
    <w:p w:rsidR="00242258" w:rsidRPr="002C4514" w:rsidRDefault="00242258" w:rsidP="00242258">
      <w:pPr>
        <w:autoSpaceDE w:val="0"/>
        <w:autoSpaceDN w:val="0"/>
        <w:bidi/>
        <w:adjustRightInd w:val="0"/>
        <w:jc w:val="center"/>
        <w:rPr>
          <w:rFonts w:asciiTheme="minorBidi" w:hAnsiTheme="minorBidi" w:cstheme="minorBidi"/>
          <w:b/>
        </w:rPr>
      </w:pPr>
      <w:r w:rsidRPr="002C4514">
        <w:rPr>
          <w:rFonts w:asciiTheme="minorBidi" w:hAnsiTheme="minorBidi" w:cstheme="minorBidi"/>
          <w:b/>
          <w:rtl/>
        </w:rPr>
        <w:t xml:space="preserve"> שָׂחֲק֖וּ עַ֥ל מִשְׁבַּתֶּֽהָ</w:t>
      </w:r>
    </w:p>
    <w:p w:rsidR="00242258" w:rsidRPr="002C4514" w:rsidRDefault="00242258" w:rsidP="00242258">
      <w:pPr>
        <w:autoSpaceDE w:val="0"/>
        <w:autoSpaceDN w:val="0"/>
        <w:bidi/>
        <w:adjustRightInd w:val="0"/>
        <w:jc w:val="center"/>
        <w:rPr>
          <w:rFonts w:asciiTheme="minorBidi" w:hAnsiTheme="minorBidi" w:cstheme="minorBidi"/>
          <w:b/>
        </w:rPr>
      </w:pP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 xml:space="preserve">Jerusalem remembered </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[During] the days of her affliction and wandering</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All of her precious delights</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That were in the days of old</w:t>
      </w:r>
    </w:p>
    <w:p w:rsidR="00242258" w:rsidRPr="002C4514" w:rsidRDefault="00242258" w:rsidP="00242258">
      <w:pPr>
        <w:widowControl w:val="0"/>
        <w:autoSpaceDE w:val="0"/>
        <w:autoSpaceDN w:val="0"/>
        <w:adjustRightInd w:val="0"/>
        <w:jc w:val="center"/>
        <w:rPr>
          <w:rFonts w:asciiTheme="minorBidi" w:hAnsiTheme="minorBidi" w:cstheme="minorBidi"/>
          <w:b/>
        </w:rPr>
      </w:pP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When her nation fell in the hand of the adversary</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And there was none to help her</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Her adversaries saw her</w:t>
      </w:r>
    </w:p>
    <w:p w:rsidR="00242258" w:rsidRPr="002C4514" w:rsidRDefault="00242258" w:rsidP="00242258">
      <w:pPr>
        <w:widowControl w:val="0"/>
        <w:autoSpaceDE w:val="0"/>
        <w:autoSpaceDN w:val="0"/>
        <w:adjustRightInd w:val="0"/>
        <w:jc w:val="center"/>
        <w:rPr>
          <w:rFonts w:asciiTheme="minorBidi" w:hAnsiTheme="minorBidi" w:cstheme="minorBidi"/>
          <w:b/>
        </w:rPr>
      </w:pPr>
      <w:r w:rsidRPr="002C4514">
        <w:rPr>
          <w:rFonts w:asciiTheme="minorBidi" w:hAnsiTheme="minorBidi" w:cstheme="minorBidi"/>
          <w:b/>
        </w:rPr>
        <w:t>They laughed at her desolateness</w:t>
      </w:r>
    </w:p>
    <w:p w:rsidR="00242258" w:rsidRPr="002C4514" w:rsidRDefault="00242258" w:rsidP="00242258">
      <w:pPr>
        <w:widowControl w:val="0"/>
        <w:autoSpaceDE w:val="0"/>
        <w:autoSpaceDN w:val="0"/>
        <w:adjustRightInd w:val="0"/>
        <w:jc w:val="center"/>
        <w:rPr>
          <w:rFonts w:asciiTheme="minorBidi" w:hAnsiTheme="minorBidi" w:cstheme="minorBidi"/>
          <w:b/>
        </w:rPr>
      </w:pPr>
    </w:p>
    <w:p w:rsidR="00051224" w:rsidRPr="002C4514" w:rsidRDefault="00242258">
      <w:pPr>
        <w:jc w:val="both"/>
        <w:rPr>
          <w:rFonts w:asciiTheme="minorBidi" w:hAnsiTheme="minorBidi" w:cstheme="minorBidi"/>
          <w:bCs/>
        </w:rPr>
      </w:pPr>
      <w:r w:rsidRPr="002C4514">
        <w:rPr>
          <w:rFonts w:asciiTheme="minorBidi" w:hAnsiTheme="minorBidi" w:cstheme="minorBidi"/>
        </w:rPr>
        <w:t xml:space="preserve">This verse caps </w:t>
      </w:r>
      <w:r w:rsidRPr="002C4514">
        <w:rPr>
          <w:rFonts w:asciiTheme="minorBidi" w:hAnsiTheme="minorBidi" w:cstheme="minorBidi"/>
          <w:i/>
          <w:iCs/>
        </w:rPr>
        <w:t>Eikha’s</w:t>
      </w:r>
      <w:r w:rsidRPr="002C4514">
        <w:rPr>
          <w:rFonts w:asciiTheme="minorBidi" w:hAnsiTheme="minorBidi" w:cstheme="minorBidi"/>
        </w:rPr>
        <w:t xml:space="preserve"> initial section (1:1-7) by dwelling briefly on Jerusalem’s recollections of h</w:t>
      </w:r>
      <w:r w:rsidR="00D958FA" w:rsidRPr="002C4514">
        <w:rPr>
          <w:rFonts w:asciiTheme="minorBidi" w:hAnsiTheme="minorBidi" w:cstheme="minorBidi"/>
        </w:rPr>
        <w:t>er precious delights from</w:t>
      </w:r>
      <w:r w:rsidRPr="002C4514">
        <w:rPr>
          <w:rFonts w:asciiTheme="minorBidi" w:hAnsiTheme="minorBidi" w:cstheme="minorBidi"/>
        </w:rPr>
        <w:t xml:space="preserve"> better days.</w:t>
      </w:r>
      <w:r w:rsidRPr="002C4514">
        <w:rPr>
          <w:rStyle w:val="FootnoteReference"/>
          <w:rFonts w:asciiTheme="minorBidi" w:hAnsiTheme="minorBidi" w:cstheme="minorBidi"/>
        </w:rPr>
        <w:footnoteReference w:id="9"/>
      </w:r>
      <w:r w:rsidRPr="002C4514">
        <w:rPr>
          <w:rFonts w:asciiTheme="minorBidi" w:hAnsiTheme="minorBidi" w:cstheme="minorBidi"/>
        </w:rPr>
        <w:t xml:space="preserve"> </w:t>
      </w:r>
      <w:r w:rsidR="00D958FA" w:rsidRPr="002C4514">
        <w:rPr>
          <w:rFonts w:asciiTheme="minorBidi" w:hAnsiTheme="minorBidi" w:cstheme="minorBidi"/>
        </w:rPr>
        <w:t>We could</w:t>
      </w:r>
      <w:r w:rsidRPr="002C4514">
        <w:rPr>
          <w:rFonts w:asciiTheme="minorBidi" w:hAnsiTheme="minorBidi" w:cstheme="minorBidi"/>
        </w:rPr>
        <w:t xml:space="preserve"> divide this verse </w:t>
      </w:r>
      <w:r w:rsidR="00D958FA" w:rsidRPr="002C4514">
        <w:rPr>
          <w:rFonts w:asciiTheme="minorBidi" w:hAnsiTheme="minorBidi" w:cstheme="minorBidi"/>
        </w:rPr>
        <w:t xml:space="preserve">either </w:t>
      </w:r>
      <w:r w:rsidRPr="002C4514">
        <w:rPr>
          <w:rFonts w:asciiTheme="minorBidi" w:hAnsiTheme="minorBidi" w:cstheme="minorBidi"/>
        </w:rPr>
        <w:t xml:space="preserve">into </w:t>
      </w:r>
      <w:r w:rsidR="00D958FA" w:rsidRPr="002C4514">
        <w:rPr>
          <w:rFonts w:asciiTheme="minorBidi" w:hAnsiTheme="minorBidi" w:cstheme="minorBidi"/>
        </w:rPr>
        <w:t>four standard-</w:t>
      </w:r>
      <w:r w:rsidRPr="002C4514">
        <w:rPr>
          <w:rFonts w:asciiTheme="minorBidi" w:hAnsiTheme="minorBidi" w:cstheme="minorBidi"/>
        </w:rPr>
        <w:t>length sentences (instead of the usual three) or into two very long sentences (as I have done above). In either case, the structure of the verse renders it notably dif</w:t>
      </w:r>
      <w:r w:rsidR="00B27C3A" w:rsidRPr="002C4514">
        <w:rPr>
          <w:rFonts w:asciiTheme="minorBidi" w:hAnsiTheme="minorBidi" w:cstheme="minorBidi"/>
        </w:rPr>
        <w:t>ferent from the surrounding on</w:t>
      </w:r>
      <w:r w:rsidRPr="002C4514">
        <w:rPr>
          <w:rFonts w:asciiTheme="minorBidi" w:hAnsiTheme="minorBidi" w:cstheme="minorBidi"/>
        </w:rPr>
        <w:t>es.</w:t>
      </w:r>
      <w:r w:rsidRPr="002C4514">
        <w:rPr>
          <w:rStyle w:val="FootnoteReference"/>
          <w:rFonts w:asciiTheme="minorBidi" w:hAnsiTheme="minorBidi" w:cstheme="minorBidi"/>
        </w:rPr>
        <w:footnoteReference w:id="10"/>
      </w:r>
      <w:r w:rsidRPr="002C4514">
        <w:rPr>
          <w:rFonts w:asciiTheme="minorBidi" w:hAnsiTheme="minorBidi" w:cstheme="minorBidi"/>
        </w:rPr>
        <w:t xml:space="preserve"> Deviating from the accepted structure draws</w:t>
      </w:r>
      <w:r w:rsidR="00B27C3A" w:rsidRPr="002C4514">
        <w:rPr>
          <w:rFonts w:asciiTheme="minorBidi" w:hAnsiTheme="minorBidi" w:cstheme="minorBidi"/>
        </w:rPr>
        <w:t xml:space="preserve"> attention to this</w:t>
      </w:r>
      <w:r w:rsidRPr="002C4514">
        <w:rPr>
          <w:rFonts w:asciiTheme="minorBidi" w:hAnsiTheme="minorBidi" w:cstheme="minorBidi"/>
        </w:rPr>
        <w:t xml:space="preserve"> verse. Just as the opening verse (</w:t>
      </w:r>
      <w:r w:rsidRPr="002C4514">
        <w:rPr>
          <w:rFonts w:asciiTheme="minorBidi" w:hAnsiTheme="minorBidi" w:cstheme="minorBidi"/>
          <w:i/>
          <w:iCs/>
        </w:rPr>
        <w:t>Eikha</w:t>
      </w:r>
      <w:r w:rsidRPr="002C4514">
        <w:rPr>
          <w:rFonts w:asciiTheme="minorBidi" w:hAnsiTheme="minorBidi" w:cstheme="minorBidi"/>
        </w:rPr>
        <w:t xml:space="preserve"> 1:1) highlights its distinctive placement by employing distinctive structure (see our discussion </w:t>
      </w:r>
      <w:r w:rsidR="00F05D92" w:rsidRPr="002C4514">
        <w:rPr>
          <w:rFonts w:asciiTheme="minorBidi" w:hAnsiTheme="minorBidi" w:cstheme="minorBidi"/>
        </w:rPr>
        <w:t>there</w:t>
      </w:r>
      <w:r w:rsidRPr="002C4514">
        <w:rPr>
          <w:rFonts w:asciiTheme="minorBidi" w:hAnsiTheme="minorBidi" w:cstheme="minorBidi"/>
        </w:rPr>
        <w:t xml:space="preserve">), so </w:t>
      </w:r>
      <w:r w:rsidR="00B27C3A" w:rsidRPr="002C4514">
        <w:rPr>
          <w:rFonts w:asciiTheme="minorBidi" w:hAnsiTheme="minorBidi" w:cstheme="minorBidi"/>
        </w:rPr>
        <w:t xml:space="preserve">too </w:t>
      </w:r>
      <w:r w:rsidRPr="002C4514">
        <w:rPr>
          <w:rFonts w:asciiTheme="minorBidi" w:hAnsiTheme="minorBidi" w:cstheme="minorBidi"/>
        </w:rPr>
        <w:t>does this verse, which serves as a summary and conclusion to the section that describes Jerusalem’s suffering.</w:t>
      </w:r>
    </w:p>
    <w:p w:rsidR="00242258" w:rsidRPr="002C4514" w:rsidRDefault="00242258" w:rsidP="00242258">
      <w:pPr>
        <w:jc w:val="both"/>
        <w:rPr>
          <w:rFonts w:asciiTheme="minorBidi" w:hAnsiTheme="minorBidi" w:cstheme="minorBidi"/>
          <w:bCs/>
        </w:rPr>
      </w:pPr>
    </w:p>
    <w:p w:rsidR="00242258" w:rsidRPr="002C4514" w:rsidRDefault="00242258" w:rsidP="00051224">
      <w:pPr>
        <w:jc w:val="both"/>
        <w:rPr>
          <w:rFonts w:asciiTheme="minorBidi" w:hAnsiTheme="minorBidi" w:cstheme="minorBidi"/>
          <w:bCs/>
        </w:rPr>
      </w:pPr>
      <w:r w:rsidRPr="002C4514">
        <w:rPr>
          <w:rFonts w:asciiTheme="minorBidi" w:hAnsiTheme="minorBidi" w:cstheme="minorBidi"/>
          <w:bCs/>
        </w:rPr>
        <w:lastRenderedPageBreak/>
        <w:t>While the second part of the verse</w:t>
      </w:r>
      <w:r w:rsidR="00051224" w:rsidRPr="002C4514">
        <w:rPr>
          <w:rFonts w:asciiTheme="minorBidi" w:hAnsiTheme="minorBidi" w:cstheme="minorBidi"/>
          <w:bCs/>
        </w:rPr>
        <w:t xml:space="preserve">, </w:t>
      </w:r>
      <w:r w:rsidR="00051224" w:rsidRPr="002C4514">
        <w:rPr>
          <w:rFonts w:asciiTheme="minorBidi" w:hAnsiTheme="minorBidi" w:cstheme="minorBidi"/>
        </w:rPr>
        <w:t xml:space="preserve">which is the finale of the section, </w:t>
      </w:r>
      <w:r w:rsidRPr="002C4514">
        <w:rPr>
          <w:rFonts w:asciiTheme="minorBidi" w:hAnsiTheme="minorBidi" w:cstheme="minorBidi"/>
          <w:bCs/>
        </w:rPr>
        <w:t xml:space="preserve">employs themes already familiar to us (Jerusalem’s fallen nation, her adversaries, the absence of a helper for Jerusalem, her desolate state), the first part of the verse introduces a new idea into the </w:t>
      </w:r>
      <w:r w:rsidR="009B753F" w:rsidRPr="002C4514">
        <w:rPr>
          <w:rFonts w:asciiTheme="minorBidi" w:hAnsiTheme="minorBidi" w:cstheme="minorBidi"/>
          <w:bCs/>
        </w:rPr>
        <w:t>book</w:t>
      </w:r>
      <w:r w:rsidR="00F05D92" w:rsidRPr="002C4514">
        <w:rPr>
          <w:rFonts w:asciiTheme="minorBidi" w:hAnsiTheme="minorBidi" w:cstheme="minorBidi"/>
          <w:bCs/>
        </w:rPr>
        <w:t xml:space="preserve"> –</w:t>
      </w:r>
      <w:r w:rsidR="00B27C3A" w:rsidRPr="002C4514">
        <w:rPr>
          <w:rFonts w:asciiTheme="minorBidi" w:hAnsiTheme="minorBidi" w:cstheme="minorBidi"/>
          <w:bCs/>
        </w:rPr>
        <w:t xml:space="preserve"> namely,</w:t>
      </w:r>
      <w:r w:rsidRPr="002C4514">
        <w:rPr>
          <w:rFonts w:asciiTheme="minorBidi" w:hAnsiTheme="minorBidi" w:cstheme="minorBidi"/>
          <w:bCs/>
        </w:rPr>
        <w:t xml:space="preserve"> memory. Recollections from the past can help Jerusalem contend with an insufferable present. </w:t>
      </w:r>
    </w:p>
    <w:p w:rsidR="00242258" w:rsidRPr="002C4514" w:rsidRDefault="00242258" w:rsidP="00242258">
      <w:pPr>
        <w:jc w:val="both"/>
        <w:rPr>
          <w:rFonts w:asciiTheme="minorBidi" w:hAnsiTheme="minorBidi" w:cstheme="minorBidi"/>
          <w:bCs/>
        </w:rPr>
      </w:pPr>
    </w:p>
    <w:p w:rsidR="00242258" w:rsidRPr="002C4514" w:rsidRDefault="00242258" w:rsidP="00B27C3A">
      <w:pPr>
        <w:jc w:val="both"/>
        <w:rPr>
          <w:rFonts w:asciiTheme="minorBidi" w:hAnsiTheme="minorBidi" w:cstheme="minorBidi"/>
          <w:bCs/>
        </w:rPr>
      </w:pPr>
      <w:r w:rsidRPr="002C4514">
        <w:rPr>
          <w:rFonts w:asciiTheme="minorBidi" w:hAnsiTheme="minorBidi" w:cstheme="minorBidi"/>
          <w:bCs/>
        </w:rPr>
        <w:t xml:space="preserve">Before we discuss the role of memory in </w:t>
      </w:r>
      <w:r w:rsidR="00B27C3A" w:rsidRPr="002C4514">
        <w:rPr>
          <w:rFonts w:asciiTheme="minorBidi" w:hAnsiTheme="minorBidi" w:cstheme="minorBidi"/>
          <w:bCs/>
          <w:i/>
          <w:iCs/>
        </w:rPr>
        <w:t>Eikha</w:t>
      </w:r>
      <w:r w:rsidRPr="002C4514">
        <w:rPr>
          <w:rFonts w:asciiTheme="minorBidi" w:hAnsiTheme="minorBidi" w:cstheme="minorBidi"/>
          <w:bCs/>
        </w:rPr>
        <w:t xml:space="preserve">, I would like to comment on the verse’s meter, </w:t>
      </w:r>
      <w:r w:rsidR="00B27C3A" w:rsidRPr="002C4514">
        <w:rPr>
          <w:rFonts w:asciiTheme="minorBidi" w:hAnsiTheme="minorBidi" w:cstheme="minorBidi"/>
          <w:bCs/>
        </w:rPr>
        <w:t>which</w:t>
      </w:r>
      <w:r w:rsidRPr="002C4514">
        <w:rPr>
          <w:rFonts w:asciiTheme="minorBidi" w:hAnsiTheme="minorBidi" w:cstheme="minorBidi"/>
          <w:bCs/>
        </w:rPr>
        <w:t xml:space="preserve"> has bearing on its meaning. In dividing this verse into two lengthy sentences (as seems plausible, based on the content), an intriguing </w:t>
      </w:r>
      <w:r w:rsidR="00B27C3A" w:rsidRPr="002C4514">
        <w:rPr>
          <w:rFonts w:asciiTheme="minorBidi" w:hAnsiTheme="minorBidi" w:cstheme="minorBidi"/>
          <w:bCs/>
        </w:rPr>
        <w:t xml:space="preserve">metrical irregularity </w:t>
      </w:r>
      <w:r w:rsidRPr="002C4514">
        <w:rPr>
          <w:rFonts w:asciiTheme="minorBidi" w:hAnsiTheme="minorBidi" w:cstheme="minorBidi"/>
          <w:bCs/>
        </w:rPr>
        <w:t xml:space="preserve">emerges </w:t>
      </w:r>
      <w:r w:rsidR="00B27C3A" w:rsidRPr="002C4514">
        <w:rPr>
          <w:rFonts w:asciiTheme="minorBidi" w:hAnsiTheme="minorBidi" w:cstheme="minorBidi"/>
          <w:bCs/>
        </w:rPr>
        <w:t>in</w:t>
      </w:r>
      <w:r w:rsidRPr="002C4514">
        <w:rPr>
          <w:rFonts w:asciiTheme="minorBidi" w:hAnsiTheme="minorBidi" w:cstheme="minorBidi"/>
          <w:bCs/>
        </w:rPr>
        <w:t xml:space="preserve"> the first sentence. (The second sentence, with its focus on Jerusalem’s anguish, has typically uneven kina meter (6 + 4), despite its uncommon length.) The meter of the first sentence is weighted in its second half:</w:t>
      </w:r>
    </w:p>
    <w:p w:rsidR="00242258" w:rsidRPr="002C4514" w:rsidRDefault="00242258" w:rsidP="00242258">
      <w:pPr>
        <w:jc w:val="both"/>
        <w:rPr>
          <w:rFonts w:asciiTheme="minorBidi" w:hAnsiTheme="minorBidi" w:cstheme="minorBidi"/>
          <w:bCs/>
        </w:rPr>
      </w:pPr>
    </w:p>
    <w:p w:rsidR="00242258" w:rsidRPr="002C4514" w:rsidRDefault="00242258" w:rsidP="00242258">
      <w:pPr>
        <w:jc w:val="both"/>
        <w:rPr>
          <w:rFonts w:asciiTheme="minorBidi" w:hAnsiTheme="minorBidi" w:cstheme="minorBidi"/>
          <w:bCs/>
        </w:rPr>
      </w:pPr>
      <w:r w:rsidRPr="002C4514">
        <w:rPr>
          <w:rFonts w:asciiTheme="minorBidi" w:hAnsiTheme="minorBidi" w:cstheme="minorBidi"/>
          <w:bCs/>
        </w:rPr>
        <w:t xml:space="preserve">      </w:t>
      </w:r>
      <w:r w:rsidRPr="002C4514">
        <w:rPr>
          <w:rFonts w:asciiTheme="minorBidi" w:hAnsiTheme="minorBidi" w:cstheme="minorBidi"/>
          <w:bCs/>
        </w:rPr>
        <w:tab/>
        <w:t>1                   1            1       1               1   = 5 stressed syllables</w:t>
      </w:r>
    </w:p>
    <w:p w:rsidR="00242258" w:rsidRPr="002C4514" w:rsidRDefault="00242258" w:rsidP="00242258">
      <w:pPr>
        <w:jc w:val="both"/>
        <w:rPr>
          <w:rFonts w:asciiTheme="minorBidi" w:hAnsiTheme="minorBidi" w:cstheme="minorBidi"/>
          <w:bCs/>
          <w:i/>
          <w:iCs/>
        </w:rPr>
      </w:pPr>
      <w:r w:rsidRPr="002C4514">
        <w:rPr>
          <w:rFonts w:asciiTheme="minorBidi" w:hAnsiTheme="minorBidi" w:cstheme="minorBidi"/>
          <w:bCs/>
          <w:i/>
          <w:iCs/>
        </w:rPr>
        <w:t xml:space="preserve">Zachera Yerushalayim yemei oniya umerudeha  </w:t>
      </w:r>
    </w:p>
    <w:p w:rsidR="00242258" w:rsidRPr="002C4514" w:rsidRDefault="00242258" w:rsidP="00242258">
      <w:pPr>
        <w:jc w:val="both"/>
        <w:rPr>
          <w:rFonts w:asciiTheme="minorBidi" w:hAnsiTheme="minorBidi" w:cstheme="minorBidi"/>
          <w:bCs/>
        </w:rPr>
      </w:pPr>
    </w:p>
    <w:p w:rsidR="00242258" w:rsidRPr="002C4514" w:rsidRDefault="00242258" w:rsidP="00242258">
      <w:pPr>
        <w:jc w:val="both"/>
        <w:rPr>
          <w:rFonts w:asciiTheme="minorBidi" w:hAnsiTheme="minorBidi" w:cstheme="minorBidi"/>
          <w:bCs/>
        </w:rPr>
      </w:pPr>
      <w:r w:rsidRPr="002C4514">
        <w:rPr>
          <w:rFonts w:asciiTheme="minorBidi" w:hAnsiTheme="minorBidi" w:cstheme="minorBidi"/>
          <w:bCs/>
        </w:rPr>
        <w:t xml:space="preserve">  1                    1        1          1         1    1           = 6 stressed syllables</w:t>
      </w:r>
    </w:p>
    <w:p w:rsidR="00242258" w:rsidRPr="002C4514" w:rsidRDefault="00242258" w:rsidP="00242258">
      <w:pPr>
        <w:jc w:val="both"/>
        <w:rPr>
          <w:rFonts w:asciiTheme="minorBidi" w:hAnsiTheme="minorBidi" w:cstheme="minorBidi"/>
          <w:bCs/>
          <w:i/>
          <w:iCs/>
        </w:rPr>
      </w:pPr>
      <w:r w:rsidRPr="002C4514">
        <w:rPr>
          <w:rFonts w:asciiTheme="minorBidi" w:hAnsiTheme="minorBidi" w:cstheme="minorBidi"/>
          <w:bCs/>
          <w:i/>
          <w:iCs/>
        </w:rPr>
        <w:t>kol machamudeha asher hayu memei kedem</w:t>
      </w:r>
    </w:p>
    <w:p w:rsidR="00242258" w:rsidRPr="002C4514" w:rsidRDefault="00242258" w:rsidP="00242258">
      <w:pPr>
        <w:jc w:val="both"/>
        <w:rPr>
          <w:rFonts w:asciiTheme="minorBidi" w:hAnsiTheme="minorBidi" w:cstheme="minorBidi"/>
          <w:bCs/>
        </w:rPr>
      </w:pPr>
    </w:p>
    <w:p w:rsidR="00242258" w:rsidRPr="002C4514" w:rsidRDefault="00B27C3A" w:rsidP="00051224">
      <w:pPr>
        <w:jc w:val="both"/>
        <w:rPr>
          <w:rFonts w:asciiTheme="minorBidi" w:hAnsiTheme="minorBidi" w:cstheme="minorBidi"/>
          <w:bCs/>
        </w:rPr>
      </w:pPr>
      <w:r w:rsidRPr="002C4514">
        <w:rPr>
          <w:rFonts w:asciiTheme="minorBidi" w:hAnsiTheme="minorBidi" w:cstheme="minorBidi"/>
          <w:bCs/>
        </w:rPr>
        <w:t>Alt</w:t>
      </w:r>
      <w:r w:rsidR="00242258" w:rsidRPr="002C4514">
        <w:rPr>
          <w:rFonts w:asciiTheme="minorBidi" w:hAnsiTheme="minorBidi" w:cstheme="minorBidi"/>
          <w:bCs/>
        </w:rPr>
        <w:t xml:space="preserve">hough in kina meter the first half of the sentence customarily retains more metrical beats than the second, </w:t>
      </w:r>
      <w:r w:rsidRPr="002C4514">
        <w:rPr>
          <w:rFonts w:asciiTheme="minorBidi" w:hAnsiTheme="minorBidi" w:cstheme="minorBidi"/>
          <w:bCs/>
        </w:rPr>
        <w:t xml:space="preserve">in this </w:t>
      </w:r>
      <w:r w:rsidR="00051224" w:rsidRPr="002C4514">
        <w:rPr>
          <w:rFonts w:asciiTheme="minorBidi" w:hAnsiTheme="minorBidi" w:cstheme="minorBidi"/>
          <w:bCs/>
        </w:rPr>
        <w:t>sentence its</w:t>
      </w:r>
      <w:r w:rsidRPr="002C4514">
        <w:rPr>
          <w:rFonts w:asciiTheme="minorBidi" w:hAnsiTheme="minorBidi" w:cstheme="minorBidi"/>
          <w:bCs/>
        </w:rPr>
        <w:t xml:space="preserve"> </w:t>
      </w:r>
      <w:r w:rsidR="00242258" w:rsidRPr="002C4514">
        <w:rPr>
          <w:rFonts w:asciiTheme="minorBidi" w:hAnsiTheme="minorBidi" w:cstheme="minorBidi"/>
          <w:bCs/>
        </w:rPr>
        <w:t>second half is metrically longer</w:t>
      </w:r>
      <w:r w:rsidR="00051224" w:rsidRPr="002C4514">
        <w:rPr>
          <w:rFonts w:asciiTheme="minorBidi" w:hAnsiTheme="minorBidi" w:cstheme="minorBidi"/>
          <w:bCs/>
        </w:rPr>
        <w:t xml:space="preserve"> than the first</w:t>
      </w:r>
      <w:r w:rsidR="00242258" w:rsidRPr="002C4514">
        <w:rPr>
          <w:rFonts w:asciiTheme="minorBidi" w:hAnsiTheme="minorBidi" w:cstheme="minorBidi"/>
          <w:bCs/>
        </w:rPr>
        <w:t xml:space="preserve">. This seems to draw out the second half of the sentence, signaling that the speaker cannot bear for this sentence to end. It appears that Jerusalem is thinking of the past, longingly conjuring up her former precious delights. Like someone experiencing a wonderful dream, Jerusalem prefers not to awaken to the reality of the painful present. </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242258">
      <w:pPr>
        <w:widowControl w:val="0"/>
        <w:autoSpaceDE w:val="0"/>
        <w:autoSpaceDN w:val="0"/>
        <w:adjustRightInd w:val="0"/>
        <w:jc w:val="both"/>
        <w:rPr>
          <w:rFonts w:asciiTheme="minorBidi" w:hAnsiTheme="minorBidi" w:cstheme="minorBidi"/>
          <w:b/>
        </w:rPr>
      </w:pPr>
      <w:r w:rsidRPr="002C4514">
        <w:rPr>
          <w:rFonts w:asciiTheme="minorBidi" w:hAnsiTheme="minorBidi" w:cstheme="minorBidi"/>
          <w:b/>
        </w:rPr>
        <w:t xml:space="preserve">Recollections: </w:t>
      </w:r>
      <w:r w:rsidR="00B27C3A" w:rsidRPr="002C4514">
        <w:rPr>
          <w:rFonts w:asciiTheme="minorBidi" w:hAnsiTheme="minorBidi" w:cstheme="minorBidi"/>
          <w:b/>
          <w:i/>
          <w:iCs/>
        </w:rPr>
        <w:t>Zak</w:t>
      </w:r>
      <w:r w:rsidR="00187DE9" w:rsidRPr="002C4514">
        <w:rPr>
          <w:rFonts w:asciiTheme="minorBidi" w:hAnsiTheme="minorBidi" w:cstheme="minorBidi"/>
          <w:b/>
          <w:i/>
          <w:iCs/>
        </w:rPr>
        <w:t>ha</w:t>
      </w:r>
      <w:r w:rsidRPr="002C4514">
        <w:rPr>
          <w:rFonts w:asciiTheme="minorBidi" w:hAnsiTheme="minorBidi" w:cstheme="minorBidi"/>
          <w:b/>
          <w:i/>
          <w:iCs/>
        </w:rPr>
        <w:t>r</w:t>
      </w:r>
    </w:p>
    <w:p w:rsidR="00242258" w:rsidRPr="002C4514" w:rsidRDefault="00242258" w:rsidP="00242258">
      <w:pPr>
        <w:jc w:val="both"/>
        <w:rPr>
          <w:rFonts w:asciiTheme="minorBidi" w:hAnsiTheme="minorBidi" w:cstheme="minorBidi"/>
        </w:rPr>
      </w:pPr>
    </w:p>
    <w:p w:rsidR="00242258" w:rsidRPr="002C4514" w:rsidRDefault="00242258" w:rsidP="00051224">
      <w:pPr>
        <w:jc w:val="both"/>
        <w:rPr>
          <w:rFonts w:asciiTheme="minorBidi" w:hAnsiTheme="minorBidi" w:cstheme="minorBidi"/>
        </w:rPr>
      </w:pPr>
      <w:r w:rsidRPr="002C4514">
        <w:rPr>
          <w:rFonts w:asciiTheme="minorBidi" w:hAnsiTheme="minorBidi" w:cstheme="minorBidi"/>
        </w:rPr>
        <w:t>Appearing seven times in the book</w:t>
      </w:r>
      <w:r w:rsidR="00B27C3A" w:rsidRPr="002C4514">
        <w:rPr>
          <w:rFonts w:asciiTheme="minorBidi" w:hAnsiTheme="minorBidi" w:cstheme="minorBidi"/>
        </w:rPr>
        <w:t xml:space="preserve"> of </w:t>
      </w:r>
      <w:r w:rsidR="00B27C3A" w:rsidRPr="002C4514">
        <w:rPr>
          <w:rFonts w:asciiTheme="minorBidi" w:hAnsiTheme="minorBidi" w:cstheme="minorBidi"/>
          <w:i/>
          <w:iCs/>
        </w:rPr>
        <w:t>Eikha</w:t>
      </w:r>
      <w:r w:rsidRPr="002C4514">
        <w:rPr>
          <w:rFonts w:asciiTheme="minorBidi" w:hAnsiTheme="minorBidi" w:cstheme="minorBidi"/>
        </w:rPr>
        <w:t xml:space="preserve">, the word </w:t>
      </w:r>
      <w:r w:rsidRPr="002C4514">
        <w:rPr>
          <w:rFonts w:asciiTheme="minorBidi" w:hAnsiTheme="minorBidi" w:cstheme="minorBidi"/>
          <w:i/>
          <w:iCs/>
        </w:rPr>
        <w:t>za</w:t>
      </w:r>
      <w:r w:rsidR="00051224" w:rsidRPr="002C4514">
        <w:rPr>
          <w:rFonts w:asciiTheme="minorBidi" w:hAnsiTheme="minorBidi" w:cstheme="minorBidi"/>
          <w:i/>
          <w:iCs/>
        </w:rPr>
        <w:t>k</w:t>
      </w:r>
      <w:r w:rsidRPr="002C4514">
        <w:rPr>
          <w:rFonts w:asciiTheme="minorBidi" w:hAnsiTheme="minorBidi" w:cstheme="minorBidi"/>
          <w:i/>
          <w:iCs/>
        </w:rPr>
        <w:t xml:space="preserve">har </w:t>
      </w:r>
      <w:r w:rsidRPr="002C4514">
        <w:rPr>
          <w:rFonts w:asciiTheme="minorBidi" w:hAnsiTheme="minorBidi" w:cstheme="minorBidi"/>
        </w:rPr>
        <w:t xml:space="preserve">functions as a </w:t>
      </w:r>
      <w:r w:rsidRPr="002C4514">
        <w:rPr>
          <w:rFonts w:asciiTheme="minorBidi" w:hAnsiTheme="minorBidi" w:cstheme="minorBidi"/>
          <w:i/>
          <w:iCs/>
        </w:rPr>
        <w:t>leitwort</w:t>
      </w:r>
      <w:r w:rsidRPr="002C4514">
        <w:rPr>
          <w:rFonts w:asciiTheme="minorBidi" w:hAnsiTheme="minorBidi" w:cstheme="minorBidi"/>
        </w:rPr>
        <w:t>.</w:t>
      </w:r>
      <w:r w:rsidRPr="002C4514">
        <w:rPr>
          <w:rStyle w:val="FootnoteReference"/>
          <w:rFonts w:asciiTheme="minorBidi" w:hAnsiTheme="minorBidi" w:cstheme="minorBidi"/>
        </w:rPr>
        <w:footnoteReference w:id="11"/>
      </w:r>
      <w:r w:rsidRPr="002C4514">
        <w:rPr>
          <w:rFonts w:asciiTheme="minorBidi" w:hAnsiTheme="minorBidi" w:cstheme="minorBidi"/>
        </w:rPr>
        <w:t xml:space="preserve"> Memory plays a key role in Israel’s national experience. In this verse, memory acts as a solace, a palliative that alleviates Israel’s pain. To cope with the present tragedy, Israel dwells in past delights and in her memories. Recalling formerly precious times, Jerusalem retains a semblance of her former majesty.</w:t>
      </w:r>
      <w:r w:rsidRPr="002C4514">
        <w:rPr>
          <w:rStyle w:val="FootnoteReference"/>
          <w:rFonts w:asciiTheme="minorBidi" w:hAnsiTheme="minorBidi" w:cstheme="minorBidi"/>
        </w:rPr>
        <w:footnoteReference w:id="12"/>
      </w:r>
      <w:r w:rsidRPr="002C4514">
        <w:rPr>
          <w:rFonts w:asciiTheme="minorBidi" w:hAnsiTheme="minorBidi" w:cstheme="minorBidi"/>
        </w:rPr>
        <w:t xml:space="preserve"> </w:t>
      </w:r>
    </w:p>
    <w:p w:rsidR="00242258" w:rsidRPr="002C4514" w:rsidRDefault="00242258" w:rsidP="00242258">
      <w:pPr>
        <w:jc w:val="both"/>
        <w:rPr>
          <w:rFonts w:asciiTheme="minorBidi" w:hAnsiTheme="minorBidi" w:cstheme="minorBidi"/>
        </w:rPr>
      </w:pPr>
    </w:p>
    <w:p w:rsidR="00242258" w:rsidRPr="002C4514" w:rsidRDefault="00242258">
      <w:pPr>
        <w:jc w:val="both"/>
        <w:rPr>
          <w:rFonts w:asciiTheme="minorBidi" w:hAnsiTheme="minorBidi" w:cstheme="minorBidi"/>
        </w:rPr>
      </w:pPr>
      <w:r w:rsidRPr="002C4514">
        <w:rPr>
          <w:rFonts w:asciiTheme="minorBidi" w:hAnsiTheme="minorBidi" w:cstheme="minorBidi"/>
        </w:rPr>
        <w:t xml:space="preserve">Often in the Bible, the word </w:t>
      </w:r>
      <w:r w:rsidRPr="002C4514">
        <w:rPr>
          <w:rFonts w:asciiTheme="minorBidi" w:hAnsiTheme="minorBidi" w:cstheme="minorBidi"/>
          <w:i/>
          <w:iCs/>
        </w:rPr>
        <w:t>za</w:t>
      </w:r>
      <w:r w:rsidR="00051224" w:rsidRPr="002C4514">
        <w:rPr>
          <w:rFonts w:asciiTheme="minorBidi" w:hAnsiTheme="minorBidi" w:cstheme="minorBidi"/>
          <w:i/>
          <w:iCs/>
        </w:rPr>
        <w:t>k</w:t>
      </w:r>
      <w:r w:rsidRPr="002C4514">
        <w:rPr>
          <w:rFonts w:asciiTheme="minorBidi" w:hAnsiTheme="minorBidi" w:cstheme="minorBidi"/>
          <w:i/>
          <w:iCs/>
        </w:rPr>
        <w:t>har</w:t>
      </w:r>
      <w:r w:rsidRPr="002C4514">
        <w:rPr>
          <w:rFonts w:asciiTheme="minorBidi" w:hAnsiTheme="minorBidi" w:cstheme="minorBidi"/>
        </w:rPr>
        <w:t xml:space="preserve"> obligates Israel.</w:t>
      </w:r>
      <w:r w:rsidRPr="002C4514">
        <w:rPr>
          <w:rStyle w:val="FootnoteReference"/>
          <w:rFonts w:asciiTheme="minorBidi" w:hAnsiTheme="minorBidi" w:cstheme="minorBidi"/>
        </w:rPr>
        <w:footnoteReference w:id="13"/>
      </w:r>
      <w:r w:rsidRPr="002C4514">
        <w:rPr>
          <w:rFonts w:asciiTheme="minorBidi" w:hAnsiTheme="minorBidi" w:cstheme="minorBidi"/>
        </w:rPr>
        <w:t xml:space="preserve"> By recalling historical acts of God’s salvation, Israel restates its commitment to God. </w:t>
      </w:r>
      <w:r w:rsidR="00051224" w:rsidRPr="002C4514">
        <w:rPr>
          <w:rFonts w:asciiTheme="minorBidi" w:hAnsiTheme="minorBidi" w:cstheme="minorBidi"/>
        </w:rPr>
        <w:t xml:space="preserve">Indeed, </w:t>
      </w:r>
      <w:r w:rsidRPr="002C4514">
        <w:rPr>
          <w:rFonts w:asciiTheme="minorBidi" w:hAnsiTheme="minorBidi" w:cstheme="minorBidi"/>
        </w:rPr>
        <w:t xml:space="preserve">Israel’s remembrances are </w:t>
      </w:r>
      <w:r w:rsidR="00B27C3A" w:rsidRPr="002C4514">
        <w:rPr>
          <w:rFonts w:asciiTheme="minorBidi" w:hAnsiTheme="minorBidi" w:cstheme="minorBidi"/>
        </w:rPr>
        <w:t>often</w:t>
      </w:r>
      <w:r w:rsidRPr="002C4514">
        <w:rPr>
          <w:rFonts w:asciiTheme="minorBidi" w:hAnsiTheme="minorBidi" w:cstheme="minorBidi"/>
        </w:rPr>
        <w:t xml:space="preserve"> onerous and demanding. As we will see, </w:t>
      </w:r>
      <w:r w:rsidRPr="002C4514">
        <w:rPr>
          <w:rFonts w:asciiTheme="minorBidi" w:hAnsiTheme="minorBidi" w:cstheme="minorBidi"/>
          <w:i/>
          <w:iCs/>
        </w:rPr>
        <w:t>Eikha</w:t>
      </w:r>
      <w:r w:rsidRPr="002C4514">
        <w:rPr>
          <w:rFonts w:asciiTheme="minorBidi" w:hAnsiTheme="minorBidi" w:cstheme="minorBidi"/>
        </w:rPr>
        <w:t xml:space="preserve"> 3:18-19 </w:t>
      </w:r>
      <w:r w:rsidRPr="002C4514">
        <w:rPr>
          <w:rFonts w:asciiTheme="minorBidi" w:hAnsiTheme="minorBidi" w:cstheme="minorBidi"/>
        </w:rPr>
        <w:lastRenderedPageBreak/>
        <w:t xml:space="preserve">repeats the word </w:t>
      </w:r>
      <w:r w:rsidRPr="002C4514">
        <w:rPr>
          <w:rFonts w:asciiTheme="minorBidi" w:hAnsiTheme="minorBidi" w:cstheme="minorBidi"/>
          <w:i/>
          <w:iCs/>
        </w:rPr>
        <w:t>za</w:t>
      </w:r>
      <w:r w:rsidR="00051224" w:rsidRPr="002C4514">
        <w:rPr>
          <w:rFonts w:asciiTheme="minorBidi" w:hAnsiTheme="minorBidi" w:cstheme="minorBidi"/>
          <w:i/>
          <w:iCs/>
        </w:rPr>
        <w:t>k</w:t>
      </w:r>
      <w:r w:rsidRPr="002C4514">
        <w:rPr>
          <w:rFonts w:asciiTheme="minorBidi" w:hAnsiTheme="minorBidi" w:cstheme="minorBidi"/>
          <w:i/>
          <w:iCs/>
        </w:rPr>
        <w:t>har</w:t>
      </w:r>
      <w:r w:rsidRPr="002C4514">
        <w:rPr>
          <w:rFonts w:asciiTheme="minorBidi" w:hAnsiTheme="minorBidi" w:cstheme="minorBidi"/>
        </w:rPr>
        <w:t xml:space="preserve"> three times in two pivotal consecutive verses. In these verses, the </w:t>
      </w:r>
      <w:r w:rsidRPr="002C4514">
        <w:rPr>
          <w:rFonts w:asciiTheme="minorBidi" w:hAnsiTheme="minorBidi" w:cstheme="minorBidi"/>
          <w:i/>
          <w:iCs/>
        </w:rPr>
        <w:t>gever</w:t>
      </w:r>
      <w:r w:rsidRPr="002C4514">
        <w:rPr>
          <w:rFonts w:asciiTheme="minorBidi" w:hAnsiTheme="minorBidi" w:cstheme="minorBidi"/>
        </w:rPr>
        <w:t xml:space="preserve"> of chapter </w:t>
      </w:r>
      <w:r w:rsidR="00F05D92" w:rsidRPr="002C4514">
        <w:rPr>
          <w:rFonts w:asciiTheme="minorBidi" w:hAnsiTheme="minorBidi" w:cstheme="minorBidi"/>
        </w:rPr>
        <w:t xml:space="preserve">3 </w:t>
      </w:r>
      <w:r w:rsidRPr="002C4514">
        <w:rPr>
          <w:rFonts w:asciiTheme="minorBidi" w:hAnsiTheme="minorBidi" w:cstheme="minorBidi"/>
        </w:rPr>
        <w:t>feels humbled by his memories.</w:t>
      </w:r>
      <w:r w:rsidRPr="002C4514">
        <w:rPr>
          <w:rStyle w:val="FootnoteReference"/>
          <w:rFonts w:asciiTheme="minorBidi" w:hAnsiTheme="minorBidi" w:cstheme="minorBidi"/>
        </w:rPr>
        <w:footnoteReference w:id="14"/>
      </w:r>
      <w:r w:rsidRPr="002C4514">
        <w:rPr>
          <w:rFonts w:asciiTheme="minorBidi" w:hAnsiTheme="minorBidi" w:cstheme="minorBidi"/>
        </w:rPr>
        <w:t xml:space="preserve"> This begins his transformation from a self-absorbed victim to a contemplative </w:t>
      </w:r>
      <w:r w:rsidRPr="002C4514">
        <w:rPr>
          <w:rFonts w:asciiTheme="minorBidi" w:hAnsiTheme="minorBidi" w:cstheme="minorBidi"/>
          <w:i/>
          <w:iCs/>
        </w:rPr>
        <w:t>homo</w:t>
      </w:r>
      <w:r w:rsidRPr="002C4514">
        <w:rPr>
          <w:rFonts w:asciiTheme="minorBidi" w:hAnsiTheme="minorBidi" w:cstheme="minorBidi"/>
        </w:rPr>
        <w:t xml:space="preserve"> </w:t>
      </w:r>
      <w:r w:rsidRPr="002C4514">
        <w:rPr>
          <w:rFonts w:asciiTheme="minorBidi" w:hAnsiTheme="minorBidi" w:cstheme="minorBidi"/>
          <w:i/>
          <w:iCs/>
        </w:rPr>
        <w:t>religiosus</w:t>
      </w:r>
      <w:r w:rsidRPr="002C4514">
        <w:rPr>
          <w:rFonts w:asciiTheme="minorBidi" w:hAnsiTheme="minorBidi" w:cstheme="minorBidi"/>
        </w:rPr>
        <w:t xml:space="preserve">, illustrating how dramatic changes can </w:t>
      </w:r>
      <w:r w:rsidR="00DE0226" w:rsidRPr="002C4514">
        <w:rPr>
          <w:rFonts w:asciiTheme="minorBidi" w:hAnsiTheme="minorBidi" w:cstheme="minorBidi"/>
        </w:rPr>
        <w:t>occur in the wake of powerful recollections</w:t>
      </w:r>
      <w:r w:rsidRPr="002C4514">
        <w:rPr>
          <w:rFonts w:asciiTheme="minorBidi" w:hAnsiTheme="minorBidi" w:cstheme="minorBidi"/>
        </w:rPr>
        <w:t xml:space="preserve">. </w:t>
      </w:r>
    </w:p>
    <w:p w:rsidR="00242258" w:rsidRPr="002C4514" w:rsidRDefault="00242258" w:rsidP="00242258">
      <w:pPr>
        <w:jc w:val="both"/>
        <w:rPr>
          <w:rFonts w:asciiTheme="minorBidi" w:hAnsiTheme="minorBidi" w:cstheme="minorBidi"/>
        </w:rPr>
      </w:pPr>
    </w:p>
    <w:p w:rsidR="00242258" w:rsidRPr="002C4514" w:rsidRDefault="00242258" w:rsidP="00EC5BF4">
      <w:pPr>
        <w:jc w:val="both"/>
        <w:rPr>
          <w:rFonts w:asciiTheme="minorBidi" w:hAnsiTheme="minorBidi" w:cstheme="minorBidi"/>
        </w:rPr>
      </w:pPr>
      <w:r w:rsidRPr="002C4514">
        <w:rPr>
          <w:rFonts w:asciiTheme="minorBidi" w:hAnsiTheme="minorBidi" w:cstheme="minorBidi"/>
        </w:rPr>
        <w:t xml:space="preserve">Memory plays another important role in the covenantal relationship between God and nation. Not only must the nation remember God, but God commits </w:t>
      </w:r>
      <w:r w:rsidR="005317EC" w:rsidRPr="002C4514">
        <w:rPr>
          <w:rFonts w:asciiTheme="minorBidi" w:hAnsiTheme="minorBidi" w:cstheme="minorBidi"/>
        </w:rPr>
        <w:t>H</w:t>
      </w:r>
      <w:r w:rsidRPr="002C4514">
        <w:rPr>
          <w:rFonts w:asciiTheme="minorBidi" w:hAnsiTheme="minorBidi" w:cstheme="minorBidi"/>
        </w:rPr>
        <w:t xml:space="preserve">imself to remembering His nation (e.g. </w:t>
      </w:r>
      <w:r w:rsidRPr="002C4514">
        <w:rPr>
          <w:rFonts w:asciiTheme="minorBidi" w:hAnsiTheme="minorBidi" w:cstheme="minorBidi"/>
          <w:i/>
          <w:iCs/>
        </w:rPr>
        <w:t>Vayikra</w:t>
      </w:r>
      <w:r w:rsidRPr="002C4514">
        <w:rPr>
          <w:rFonts w:asciiTheme="minorBidi" w:hAnsiTheme="minorBidi" w:cstheme="minorBidi"/>
        </w:rPr>
        <w:t xml:space="preserve"> 26:42). High expectations underlie the bitterness of the declaration in </w:t>
      </w:r>
      <w:r w:rsidRPr="002C4514">
        <w:rPr>
          <w:rFonts w:asciiTheme="minorBidi" w:hAnsiTheme="minorBidi" w:cstheme="minorBidi"/>
          <w:i/>
          <w:iCs/>
        </w:rPr>
        <w:t>Eikha</w:t>
      </w:r>
      <w:r w:rsidRPr="002C4514">
        <w:rPr>
          <w:rFonts w:asciiTheme="minorBidi" w:hAnsiTheme="minorBidi" w:cstheme="minorBidi"/>
        </w:rPr>
        <w:t xml:space="preserve"> 2:1: “And He did not remember His footstool [the Temple] on the day of His anger.” </w:t>
      </w:r>
      <w:r w:rsidR="00EC5BF4" w:rsidRPr="002C4514">
        <w:rPr>
          <w:rFonts w:asciiTheme="minorBidi" w:hAnsiTheme="minorBidi" w:cstheme="minorBidi"/>
        </w:rPr>
        <w:t xml:space="preserve">The apparent violation of </w:t>
      </w:r>
      <w:r w:rsidRPr="002C4514">
        <w:rPr>
          <w:rFonts w:asciiTheme="minorBidi" w:hAnsiTheme="minorBidi" w:cstheme="minorBidi"/>
        </w:rPr>
        <w:t xml:space="preserve">God’s pledge to remember Israel initially causes disappointment and remonstrance. As time passes, however, God’s promise becomes a vital avenue for hope. The word </w:t>
      </w:r>
      <w:r w:rsidRPr="002C4514">
        <w:rPr>
          <w:rFonts w:asciiTheme="minorBidi" w:hAnsiTheme="minorBidi" w:cstheme="minorBidi"/>
          <w:i/>
          <w:iCs/>
        </w:rPr>
        <w:t>za</w:t>
      </w:r>
      <w:r w:rsidR="00EC5BF4" w:rsidRPr="002C4514">
        <w:rPr>
          <w:rFonts w:asciiTheme="minorBidi" w:hAnsiTheme="minorBidi" w:cstheme="minorBidi"/>
          <w:i/>
          <w:iCs/>
        </w:rPr>
        <w:t>k</w:t>
      </w:r>
      <w:r w:rsidRPr="002C4514">
        <w:rPr>
          <w:rFonts w:asciiTheme="minorBidi" w:hAnsiTheme="minorBidi" w:cstheme="minorBidi"/>
          <w:i/>
          <w:iCs/>
        </w:rPr>
        <w:t>hor</w:t>
      </w:r>
      <w:r w:rsidRPr="002C4514">
        <w:rPr>
          <w:rFonts w:asciiTheme="minorBidi" w:hAnsiTheme="minorBidi" w:cstheme="minorBidi"/>
        </w:rPr>
        <w:t>, directed toward God, opens the final chapter of the book, as Israel collectively turns to God with a plea, or, perhaps, a reasonable demand (</w:t>
      </w:r>
      <w:r w:rsidRPr="002C4514">
        <w:rPr>
          <w:rFonts w:asciiTheme="minorBidi" w:hAnsiTheme="minorBidi" w:cstheme="minorBidi"/>
          <w:i/>
          <w:iCs/>
        </w:rPr>
        <w:t>Eikha</w:t>
      </w:r>
      <w:r w:rsidRPr="002C4514">
        <w:rPr>
          <w:rFonts w:asciiTheme="minorBidi" w:hAnsiTheme="minorBidi" w:cstheme="minorBidi"/>
        </w:rPr>
        <w:t xml:space="preserve"> 5:1): “</w:t>
      </w:r>
      <w:r w:rsidRPr="002C4514">
        <w:rPr>
          <w:rFonts w:asciiTheme="minorBidi" w:hAnsiTheme="minorBidi" w:cstheme="minorBidi"/>
          <w:b/>
          <w:bCs/>
        </w:rPr>
        <w:t>Remember</w:t>
      </w:r>
      <w:r w:rsidRPr="002C4514">
        <w:rPr>
          <w:rFonts w:asciiTheme="minorBidi" w:hAnsiTheme="minorBidi" w:cstheme="minorBidi"/>
        </w:rPr>
        <w:t xml:space="preserve"> God, what has happened to us, look and see our humiliation!”</w:t>
      </w:r>
    </w:p>
    <w:p w:rsidR="00242258" w:rsidRPr="002C4514" w:rsidRDefault="00242258" w:rsidP="00242258">
      <w:pPr>
        <w:jc w:val="both"/>
        <w:rPr>
          <w:rFonts w:asciiTheme="minorBidi" w:hAnsiTheme="minorBidi" w:cstheme="minorBidi"/>
          <w:i/>
          <w:iCs/>
        </w:rPr>
      </w:pPr>
    </w:p>
    <w:p w:rsidR="00242258" w:rsidRPr="002C4514" w:rsidRDefault="00242258" w:rsidP="00756069">
      <w:pPr>
        <w:jc w:val="both"/>
        <w:rPr>
          <w:rFonts w:asciiTheme="minorBidi" w:hAnsiTheme="minorBidi" w:cstheme="minorBidi"/>
          <w:b/>
          <w:bCs/>
        </w:rPr>
      </w:pPr>
      <w:r w:rsidRPr="002C4514">
        <w:rPr>
          <w:rFonts w:asciiTheme="minorBidi" w:hAnsiTheme="minorBidi" w:cstheme="minorBidi"/>
          <w:b/>
          <w:bCs/>
        </w:rPr>
        <w:t>Precious Delights (</w:t>
      </w:r>
      <w:r w:rsidR="00756069" w:rsidRPr="002C4514">
        <w:rPr>
          <w:rFonts w:asciiTheme="minorBidi" w:hAnsiTheme="minorBidi" w:cstheme="minorBidi"/>
          <w:b/>
          <w:bCs/>
          <w:i/>
          <w:iCs/>
        </w:rPr>
        <w:t>K</w:t>
      </w:r>
      <w:r w:rsidRPr="002C4514">
        <w:rPr>
          <w:rFonts w:asciiTheme="minorBidi" w:hAnsiTheme="minorBidi" w:cstheme="minorBidi"/>
          <w:b/>
          <w:bCs/>
          <w:i/>
          <w:iCs/>
        </w:rPr>
        <w:t xml:space="preserve">ol </w:t>
      </w:r>
      <w:r w:rsidR="00756069" w:rsidRPr="002C4514">
        <w:rPr>
          <w:rFonts w:asciiTheme="minorBidi" w:hAnsiTheme="minorBidi" w:cstheme="minorBidi"/>
          <w:b/>
          <w:bCs/>
          <w:i/>
          <w:iCs/>
        </w:rPr>
        <w:t>M</w:t>
      </w:r>
      <w:r w:rsidRPr="002C4514">
        <w:rPr>
          <w:rFonts w:asciiTheme="minorBidi" w:hAnsiTheme="minorBidi" w:cstheme="minorBidi"/>
          <w:b/>
          <w:bCs/>
          <w:i/>
          <w:iCs/>
        </w:rPr>
        <w:t>achamudeha</w:t>
      </w:r>
      <w:r w:rsidRPr="002C4514">
        <w:rPr>
          <w:rFonts w:asciiTheme="minorBidi" w:hAnsiTheme="minorBidi" w:cstheme="minorBidi"/>
          <w:b/>
          <w:bCs/>
        </w:rPr>
        <w:t>)</w:t>
      </w:r>
    </w:p>
    <w:p w:rsidR="00242258" w:rsidRPr="002C4514" w:rsidRDefault="00242258" w:rsidP="00242258">
      <w:pPr>
        <w:autoSpaceDE w:val="0"/>
        <w:autoSpaceDN w:val="0"/>
        <w:adjustRightInd w:val="0"/>
        <w:jc w:val="both"/>
        <w:rPr>
          <w:rFonts w:asciiTheme="minorBidi" w:hAnsiTheme="minorBidi" w:cstheme="minorBidi"/>
        </w:rPr>
      </w:pPr>
    </w:p>
    <w:p w:rsidR="008B7CB1" w:rsidRPr="002C4514" w:rsidRDefault="00242258" w:rsidP="00216127">
      <w:pPr>
        <w:autoSpaceDE w:val="0"/>
        <w:autoSpaceDN w:val="0"/>
        <w:adjustRightInd w:val="0"/>
        <w:jc w:val="both"/>
        <w:rPr>
          <w:rFonts w:asciiTheme="minorBidi" w:hAnsiTheme="minorBidi" w:cstheme="minorBidi"/>
        </w:rPr>
      </w:pPr>
      <w:r w:rsidRPr="002C4514">
        <w:rPr>
          <w:rFonts w:asciiTheme="minorBidi" w:hAnsiTheme="minorBidi" w:cstheme="minorBidi"/>
        </w:rPr>
        <w:t>Jerusalem’s painful recollections lie at the core of this verse. What are the precious d</w:t>
      </w:r>
      <w:r w:rsidR="00216127" w:rsidRPr="002C4514">
        <w:rPr>
          <w:rFonts w:asciiTheme="minorBidi" w:hAnsiTheme="minorBidi" w:cstheme="minorBidi"/>
        </w:rPr>
        <w:t>elights that Jerusalem recalls with such longing</w:t>
      </w:r>
      <w:r w:rsidRPr="002C4514">
        <w:rPr>
          <w:rFonts w:asciiTheme="minorBidi" w:hAnsiTheme="minorBidi" w:cstheme="minorBidi"/>
        </w:rPr>
        <w:t>? Perhaps Jerusalem is not thinking of anything specific, but rather</w:t>
      </w:r>
      <w:r w:rsidR="00216127" w:rsidRPr="002C4514">
        <w:rPr>
          <w:rFonts w:asciiTheme="minorBidi" w:hAnsiTheme="minorBidi" w:cstheme="minorBidi"/>
        </w:rPr>
        <w:t xml:space="preserve"> of</w:t>
      </w:r>
      <w:r w:rsidRPr="002C4514">
        <w:rPr>
          <w:rFonts w:asciiTheme="minorBidi" w:hAnsiTheme="minorBidi" w:cstheme="minorBidi"/>
        </w:rPr>
        <w:t xml:space="preserve"> her pleasurable life, the delights that accompanied her glorious past. </w:t>
      </w:r>
    </w:p>
    <w:p w:rsidR="008B7CB1" w:rsidRPr="002C4514" w:rsidRDefault="008B7CB1" w:rsidP="009B753F">
      <w:pPr>
        <w:autoSpaceDE w:val="0"/>
        <w:autoSpaceDN w:val="0"/>
        <w:adjustRightInd w:val="0"/>
        <w:jc w:val="both"/>
        <w:rPr>
          <w:rFonts w:asciiTheme="minorBidi" w:hAnsiTheme="minorBidi" w:cstheme="minorBidi"/>
        </w:rPr>
      </w:pPr>
    </w:p>
    <w:p w:rsidR="00242258" w:rsidRPr="002C4514" w:rsidRDefault="009B753F" w:rsidP="008B7CB1">
      <w:pPr>
        <w:autoSpaceDE w:val="0"/>
        <w:autoSpaceDN w:val="0"/>
        <w:adjustRightInd w:val="0"/>
        <w:jc w:val="both"/>
        <w:rPr>
          <w:rFonts w:asciiTheme="minorBidi" w:hAnsiTheme="minorBidi" w:cstheme="minorBidi"/>
        </w:rPr>
      </w:pPr>
      <w:r w:rsidRPr="002C4514">
        <w:rPr>
          <w:rFonts w:asciiTheme="minorBidi" w:hAnsiTheme="minorBidi" w:cstheme="minorBidi"/>
        </w:rPr>
        <w:t>U</w:t>
      </w:r>
      <w:r w:rsidR="00242258" w:rsidRPr="002C4514">
        <w:rPr>
          <w:rFonts w:asciiTheme="minorBidi" w:hAnsiTheme="minorBidi" w:cstheme="minorBidi"/>
        </w:rPr>
        <w:t xml:space="preserve">sage of this word elsewhere in </w:t>
      </w:r>
      <w:r w:rsidR="00242258" w:rsidRPr="002C4514">
        <w:rPr>
          <w:rFonts w:asciiTheme="minorBidi" w:hAnsiTheme="minorBidi" w:cstheme="minorBidi"/>
          <w:i/>
          <w:iCs/>
        </w:rPr>
        <w:t>Tanakh</w:t>
      </w:r>
      <w:r w:rsidR="00242258" w:rsidRPr="002C4514">
        <w:rPr>
          <w:rFonts w:asciiTheme="minorBidi" w:hAnsiTheme="minorBidi" w:cstheme="minorBidi"/>
        </w:rPr>
        <w:t xml:space="preserve"> points to several possibilities that sharpen our </w:t>
      </w:r>
      <w:r w:rsidR="008B7CB1" w:rsidRPr="002C4514">
        <w:rPr>
          <w:rFonts w:asciiTheme="minorBidi" w:hAnsiTheme="minorBidi" w:cstheme="minorBidi"/>
        </w:rPr>
        <w:t>understanding</w:t>
      </w:r>
      <w:r w:rsidR="00242258" w:rsidRPr="002C4514">
        <w:rPr>
          <w:rFonts w:asciiTheme="minorBidi" w:hAnsiTheme="minorBidi" w:cstheme="minorBidi"/>
        </w:rPr>
        <w:t xml:space="preserve"> of Jerusalem’s treasured memories. Some passages use this word to refer to the Temple (</w:t>
      </w:r>
      <w:r w:rsidR="00242258" w:rsidRPr="002C4514">
        <w:rPr>
          <w:rFonts w:asciiTheme="minorBidi" w:hAnsiTheme="minorBidi" w:cstheme="minorBidi"/>
          <w:i/>
          <w:iCs/>
        </w:rPr>
        <w:t>Isaiah</w:t>
      </w:r>
      <w:r w:rsidR="00242258" w:rsidRPr="002C4514">
        <w:rPr>
          <w:rFonts w:asciiTheme="minorBidi" w:hAnsiTheme="minorBidi" w:cstheme="minorBidi"/>
        </w:rPr>
        <w:t xml:space="preserve"> 64:10; </w:t>
      </w:r>
      <w:r w:rsidR="00242258" w:rsidRPr="002C4514">
        <w:rPr>
          <w:rFonts w:asciiTheme="minorBidi" w:hAnsiTheme="minorBidi" w:cstheme="minorBidi"/>
          <w:i/>
          <w:iCs/>
        </w:rPr>
        <w:t>Ezekiel</w:t>
      </w:r>
      <w:r w:rsidR="00242258" w:rsidRPr="002C4514">
        <w:rPr>
          <w:rFonts w:asciiTheme="minorBidi" w:hAnsiTheme="minorBidi" w:cstheme="minorBidi"/>
        </w:rPr>
        <w:t xml:space="preserve"> 24:21)</w:t>
      </w:r>
      <w:r w:rsidR="00242258" w:rsidRPr="002C4514">
        <w:rPr>
          <w:rStyle w:val="FootnoteReference"/>
          <w:rFonts w:asciiTheme="minorBidi" w:hAnsiTheme="minorBidi" w:cstheme="minorBidi"/>
        </w:rPr>
        <w:footnoteReference w:id="15"/>
      </w:r>
      <w:r w:rsidR="00242258" w:rsidRPr="002C4514">
        <w:rPr>
          <w:rFonts w:asciiTheme="minorBidi" w:hAnsiTheme="minorBidi" w:cstheme="minorBidi"/>
        </w:rPr>
        <w:t xml:space="preserve"> or its precious vessels (</w:t>
      </w:r>
      <w:r w:rsidR="00242258" w:rsidRPr="002C4514">
        <w:rPr>
          <w:rFonts w:asciiTheme="minorBidi" w:hAnsiTheme="minorBidi" w:cstheme="minorBidi"/>
          <w:i/>
          <w:iCs/>
        </w:rPr>
        <w:t>Joel</w:t>
      </w:r>
      <w:r w:rsidR="00242258" w:rsidRPr="002C4514">
        <w:rPr>
          <w:rFonts w:asciiTheme="minorBidi" w:hAnsiTheme="minorBidi" w:cstheme="minorBidi"/>
        </w:rPr>
        <w:t xml:space="preserve"> 4:5; </w:t>
      </w:r>
      <w:r w:rsidR="00242258" w:rsidRPr="002C4514">
        <w:rPr>
          <w:rFonts w:asciiTheme="minorBidi" w:hAnsiTheme="minorBidi" w:cstheme="minorBidi"/>
          <w:i/>
          <w:iCs/>
        </w:rPr>
        <w:t>II Chronicles</w:t>
      </w:r>
      <w:r w:rsidR="00242258" w:rsidRPr="002C4514">
        <w:rPr>
          <w:rFonts w:asciiTheme="minorBidi" w:hAnsiTheme="minorBidi" w:cstheme="minorBidi"/>
        </w:rPr>
        <w:t xml:space="preserve"> 36:10, 19).</w:t>
      </w:r>
      <w:r w:rsidR="00242258" w:rsidRPr="002C4514">
        <w:rPr>
          <w:rStyle w:val="FootnoteReference"/>
          <w:rFonts w:asciiTheme="minorBidi" w:hAnsiTheme="minorBidi" w:cstheme="minorBidi"/>
        </w:rPr>
        <w:footnoteReference w:id="16"/>
      </w:r>
      <w:r w:rsidR="00242258" w:rsidRPr="002C4514">
        <w:rPr>
          <w:rFonts w:asciiTheme="minorBidi" w:hAnsiTheme="minorBidi" w:cstheme="minorBidi"/>
        </w:rPr>
        <w:t xml:space="preserve"> Others suggest that these precious delights are the inhabitants of the city:</w:t>
      </w:r>
      <w:r w:rsidR="00242258" w:rsidRPr="002C4514">
        <w:rPr>
          <w:rStyle w:val="FootnoteReference"/>
          <w:rFonts w:asciiTheme="minorBidi" w:hAnsiTheme="minorBidi" w:cstheme="minorBidi"/>
        </w:rPr>
        <w:footnoteReference w:id="17"/>
      </w:r>
      <w:r w:rsidR="00242258" w:rsidRPr="002C4514">
        <w:rPr>
          <w:rFonts w:asciiTheme="minorBidi" w:hAnsiTheme="minorBidi" w:cstheme="minorBidi"/>
        </w:rPr>
        <w:t xml:space="preserve"> either one’s children (</w:t>
      </w:r>
      <w:r w:rsidR="00242258" w:rsidRPr="002C4514">
        <w:rPr>
          <w:rFonts w:asciiTheme="minorBidi" w:hAnsiTheme="minorBidi" w:cstheme="minorBidi"/>
          <w:i/>
          <w:iCs/>
        </w:rPr>
        <w:t>Ezekiel</w:t>
      </w:r>
      <w:r w:rsidR="00242258" w:rsidRPr="002C4514">
        <w:rPr>
          <w:rFonts w:asciiTheme="minorBidi" w:hAnsiTheme="minorBidi" w:cstheme="minorBidi"/>
        </w:rPr>
        <w:t xml:space="preserve"> 24:25), spouses (</w:t>
      </w:r>
      <w:r w:rsidR="00242258" w:rsidRPr="002C4514">
        <w:rPr>
          <w:rFonts w:asciiTheme="minorBidi" w:hAnsiTheme="minorBidi" w:cstheme="minorBidi"/>
          <w:i/>
          <w:iCs/>
        </w:rPr>
        <w:t>Ezekiel</w:t>
      </w:r>
      <w:r w:rsidR="00242258" w:rsidRPr="002C4514">
        <w:rPr>
          <w:rFonts w:asciiTheme="minorBidi" w:hAnsiTheme="minorBidi" w:cstheme="minorBidi"/>
        </w:rPr>
        <w:t xml:space="preserve"> 24:16)</w:t>
      </w:r>
      <w:r w:rsidR="00756069" w:rsidRPr="002C4514">
        <w:rPr>
          <w:rFonts w:asciiTheme="minorBidi" w:hAnsiTheme="minorBidi" w:cstheme="minorBidi"/>
        </w:rPr>
        <w:t>,</w:t>
      </w:r>
      <w:r w:rsidR="00242258" w:rsidRPr="002C4514">
        <w:rPr>
          <w:rFonts w:asciiTheme="minorBidi" w:hAnsiTheme="minorBidi" w:cstheme="minorBidi"/>
        </w:rPr>
        <w:t xml:space="preserve"> or simply the general population. The precise nature of the recollection does not alter the meaning of this verse in any significant fashion. However, we will return to this discussion when we encounter later usages of this word, where these distinctions will profoundly affect the meaning.</w:t>
      </w:r>
    </w:p>
    <w:p w:rsidR="00242258" w:rsidRPr="002C4514" w:rsidRDefault="00242258" w:rsidP="00242258">
      <w:pPr>
        <w:autoSpaceDE w:val="0"/>
        <w:autoSpaceDN w:val="0"/>
        <w:adjustRightInd w:val="0"/>
        <w:jc w:val="both"/>
        <w:rPr>
          <w:rFonts w:asciiTheme="minorBidi" w:hAnsiTheme="minorBidi" w:cstheme="minorBidi"/>
        </w:rPr>
      </w:pPr>
    </w:p>
    <w:p w:rsidR="00242258" w:rsidRPr="002C4514" w:rsidRDefault="00242258" w:rsidP="00242258">
      <w:pPr>
        <w:autoSpaceDE w:val="0"/>
        <w:autoSpaceDN w:val="0"/>
        <w:adjustRightInd w:val="0"/>
        <w:jc w:val="both"/>
        <w:rPr>
          <w:rFonts w:asciiTheme="minorBidi" w:hAnsiTheme="minorBidi" w:cstheme="minorBidi"/>
          <w:b/>
          <w:bCs/>
          <w:i/>
          <w:iCs/>
        </w:rPr>
      </w:pPr>
      <w:r w:rsidRPr="002C4514">
        <w:rPr>
          <w:rFonts w:asciiTheme="minorBidi" w:hAnsiTheme="minorBidi" w:cstheme="minorBidi"/>
          <w:b/>
          <w:bCs/>
          <w:i/>
          <w:iCs/>
        </w:rPr>
        <w:t>Yemei</w:t>
      </w:r>
      <w:r w:rsidRPr="002C4514">
        <w:rPr>
          <w:rFonts w:asciiTheme="minorBidi" w:hAnsiTheme="minorBidi" w:cstheme="minorBidi"/>
          <w:b/>
          <w:bCs/>
        </w:rPr>
        <w:t xml:space="preserve"> </w:t>
      </w:r>
      <w:r w:rsidRPr="002C4514">
        <w:rPr>
          <w:rFonts w:asciiTheme="minorBidi" w:hAnsiTheme="minorBidi" w:cstheme="minorBidi"/>
          <w:b/>
          <w:bCs/>
          <w:i/>
          <w:iCs/>
        </w:rPr>
        <w:t>Kedem</w:t>
      </w:r>
    </w:p>
    <w:p w:rsidR="00242258" w:rsidRPr="002C4514" w:rsidRDefault="00242258" w:rsidP="00242258">
      <w:pPr>
        <w:autoSpaceDE w:val="0"/>
        <w:autoSpaceDN w:val="0"/>
        <w:adjustRightInd w:val="0"/>
        <w:jc w:val="both"/>
        <w:rPr>
          <w:rFonts w:asciiTheme="minorBidi" w:hAnsiTheme="minorBidi" w:cstheme="minorBidi"/>
        </w:rPr>
      </w:pPr>
    </w:p>
    <w:p w:rsidR="00242258" w:rsidRPr="002C4514" w:rsidRDefault="00242258" w:rsidP="00756069">
      <w:pPr>
        <w:autoSpaceDE w:val="0"/>
        <w:autoSpaceDN w:val="0"/>
        <w:adjustRightInd w:val="0"/>
        <w:jc w:val="both"/>
        <w:rPr>
          <w:rFonts w:asciiTheme="minorBidi" w:hAnsiTheme="minorBidi" w:cstheme="minorBidi"/>
        </w:rPr>
      </w:pPr>
      <w:r w:rsidRPr="002C4514">
        <w:rPr>
          <w:rFonts w:asciiTheme="minorBidi" w:hAnsiTheme="minorBidi" w:cstheme="minorBidi"/>
        </w:rPr>
        <w:t>When were the</w:t>
      </w:r>
      <w:r w:rsidR="00756069" w:rsidRPr="002C4514">
        <w:rPr>
          <w:rFonts w:asciiTheme="minorBidi" w:hAnsiTheme="minorBidi" w:cstheme="minorBidi"/>
        </w:rPr>
        <w:t>se</w:t>
      </w:r>
      <w:r w:rsidRPr="002C4514">
        <w:rPr>
          <w:rFonts w:asciiTheme="minorBidi" w:hAnsiTheme="minorBidi" w:cstheme="minorBidi"/>
        </w:rPr>
        <w:t xml:space="preserve"> </w:t>
      </w:r>
      <w:r w:rsidR="00756069" w:rsidRPr="002C4514">
        <w:rPr>
          <w:rFonts w:asciiTheme="minorBidi" w:hAnsiTheme="minorBidi" w:cstheme="minorBidi"/>
        </w:rPr>
        <w:t>“</w:t>
      </w:r>
      <w:r w:rsidRPr="002C4514">
        <w:rPr>
          <w:rFonts w:asciiTheme="minorBidi" w:hAnsiTheme="minorBidi" w:cstheme="minorBidi"/>
        </w:rPr>
        <w:t>days of old</w:t>
      </w:r>
      <w:r w:rsidR="00756069" w:rsidRPr="002C4514">
        <w:rPr>
          <w:rFonts w:asciiTheme="minorBidi" w:hAnsiTheme="minorBidi" w:cstheme="minorBidi"/>
        </w:rPr>
        <w:t>”</w:t>
      </w:r>
      <w:r w:rsidRPr="002C4514">
        <w:rPr>
          <w:rFonts w:asciiTheme="minorBidi" w:hAnsiTheme="minorBidi" w:cstheme="minorBidi"/>
        </w:rPr>
        <w:t xml:space="preserve"> that Jerusalem recalls? Biblical passages do not employ this phrase in a consistent manner to refer to a specific period or event. The “days of old” can recall primordial time (e.g. </w:t>
      </w:r>
      <w:r w:rsidRPr="002C4514">
        <w:rPr>
          <w:rFonts w:asciiTheme="minorBidi" w:hAnsiTheme="minorBidi" w:cstheme="minorBidi"/>
          <w:i/>
          <w:iCs/>
        </w:rPr>
        <w:t>II</w:t>
      </w:r>
      <w:r w:rsidRPr="002C4514">
        <w:rPr>
          <w:rFonts w:asciiTheme="minorBidi" w:hAnsiTheme="minorBidi" w:cstheme="minorBidi"/>
        </w:rPr>
        <w:t xml:space="preserve"> </w:t>
      </w:r>
      <w:r w:rsidRPr="002C4514">
        <w:rPr>
          <w:rFonts w:asciiTheme="minorBidi" w:hAnsiTheme="minorBidi" w:cstheme="minorBidi"/>
          <w:i/>
          <w:iCs/>
        </w:rPr>
        <w:t>Kings</w:t>
      </w:r>
      <w:r w:rsidRPr="002C4514">
        <w:rPr>
          <w:rFonts w:asciiTheme="minorBidi" w:hAnsiTheme="minorBidi" w:cstheme="minorBidi"/>
        </w:rPr>
        <w:t xml:space="preserve"> 19:25;</w:t>
      </w:r>
      <w:r w:rsidRPr="002C4514">
        <w:rPr>
          <w:rStyle w:val="FootnoteReference"/>
          <w:rFonts w:asciiTheme="minorBidi" w:hAnsiTheme="minorBidi" w:cstheme="minorBidi"/>
        </w:rPr>
        <w:footnoteReference w:id="18"/>
      </w:r>
      <w:r w:rsidRPr="002C4514">
        <w:rPr>
          <w:rFonts w:asciiTheme="minorBidi" w:hAnsiTheme="minorBidi" w:cstheme="minorBidi"/>
        </w:rPr>
        <w:t xml:space="preserve"> </w:t>
      </w:r>
      <w:r w:rsidRPr="002C4514">
        <w:rPr>
          <w:rFonts w:asciiTheme="minorBidi" w:hAnsiTheme="minorBidi" w:cstheme="minorBidi"/>
          <w:i/>
          <w:iCs/>
        </w:rPr>
        <w:t>Isaiah</w:t>
      </w:r>
      <w:r w:rsidRPr="002C4514">
        <w:rPr>
          <w:rFonts w:asciiTheme="minorBidi" w:hAnsiTheme="minorBidi" w:cstheme="minorBidi"/>
        </w:rPr>
        <w:t xml:space="preserve"> 51:9</w:t>
      </w:r>
      <w:r w:rsidRPr="002C4514">
        <w:rPr>
          <w:rStyle w:val="FootnoteReference"/>
          <w:rFonts w:asciiTheme="minorBidi" w:hAnsiTheme="minorBidi" w:cstheme="minorBidi"/>
        </w:rPr>
        <w:footnoteReference w:id="19"/>
      </w:r>
      <w:r w:rsidRPr="002C4514">
        <w:rPr>
          <w:rFonts w:asciiTheme="minorBidi" w:hAnsiTheme="minorBidi" w:cstheme="minorBidi"/>
        </w:rPr>
        <w:t xml:space="preserve">), </w:t>
      </w:r>
      <w:r w:rsidRPr="002C4514">
        <w:rPr>
          <w:rFonts w:asciiTheme="minorBidi" w:hAnsiTheme="minorBidi" w:cstheme="minorBidi"/>
        </w:rPr>
        <w:lastRenderedPageBreak/>
        <w:t>or denote the days of the Patriarchs (</w:t>
      </w:r>
      <w:r w:rsidRPr="002C4514">
        <w:rPr>
          <w:rFonts w:asciiTheme="minorBidi" w:hAnsiTheme="minorBidi" w:cstheme="minorBidi"/>
          <w:i/>
          <w:iCs/>
        </w:rPr>
        <w:t>Micah</w:t>
      </w:r>
      <w:r w:rsidRPr="002C4514">
        <w:rPr>
          <w:rFonts w:asciiTheme="minorBidi" w:hAnsiTheme="minorBidi" w:cstheme="minorBidi"/>
        </w:rPr>
        <w:t xml:space="preserve"> 7:20).</w:t>
      </w:r>
      <w:r w:rsidRPr="002C4514">
        <w:rPr>
          <w:rStyle w:val="FootnoteReference"/>
          <w:rFonts w:asciiTheme="minorBidi" w:hAnsiTheme="minorBidi" w:cstheme="minorBidi"/>
        </w:rPr>
        <w:footnoteReference w:id="20"/>
      </w:r>
      <w:r w:rsidRPr="002C4514">
        <w:rPr>
          <w:rFonts w:asciiTheme="minorBidi" w:hAnsiTheme="minorBidi" w:cstheme="minorBidi"/>
        </w:rPr>
        <w:t xml:space="preserve"> It can also refer to the monumental events of Israel’s history, such as the splitting of the sea, the period in the desert,</w:t>
      </w:r>
      <w:r w:rsidRPr="002C4514">
        <w:rPr>
          <w:rStyle w:val="FootnoteReference"/>
          <w:rFonts w:asciiTheme="minorBidi" w:hAnsiTheme="minorBidi" w:cstheme="minorBidi"/>
        </w:rPr>
        <w:footnoteReference w:id="21"/>
      </w:r>
      <w:r w:rsidRPr="002C4514">
        <w:rPr>
          <w:rFonts w:asciiTheme="minorBidi" w:hAnsiTheme="minorBidi" w:cstheme="minorBidi"/>
        </w:rPr>
        <w:t xml:space="preserve"> or the conquest of the land (</w:t>
      </w:r>
      <w:r w:rsidRPr="002C4514">
        <w:rPr>
          <w:rFonts w:asciiTheme="minorBidi" w:hAnsiTheme="minorBidi" w:cstheme="minorBidi"/>
          <w:i/>
          <w:iCs/>
        </w:rPr>
        <w:t>Tehillim</w:t>
      </w:r>
      <w:r w:rsidRPr="002C4514">
        <w:rPr>
          <w:rFonts w:asciiTheme="minorBidi" w:hAnsiTheme="minorBidi" w:cstheme="minorBidi"/>
        </w:rPr>
        <w:t xml:space="preserve"> 44:2-4). Sometimes the phrase suggests an unspecific earlier time (e.g. </w:t>
      </w:r>
      <w:r w:rsidRPr="002C4514">
        <w:rPr>
          <w:rFonts w:asciiTheme="minorBidi" w:hAnsiTheme="minorBidi" w:cstheme="minorBidi"/>
          <w:i/>
          <w:iCs/>
        </w:rPr>
        <w:t>Jeremiah</w:t>
      </w:r>
      <w:r w:rsidRPr="002C4514">
        <w:rPr>
          <w:rFonts w:asciiTheme="minorBidi" w:hAnsiTheme="minorBidi" w:cstheme="minorBidi"/>
        </w:rPr>
        <w:t xml:space="preserve"> 46:26).</w:t>
      </w:r>
      <w:r w:rsidRPr="002C4514">
        <w:rPr>
          <w:rStyle w:val="FootnoteReference"/>
          <w:rFonts w:asciiTheme="minorBidi" w:hAnsiTheme="minorBidi" w:cstheme="minorBidi"/>
        </w:rPr>
        <w:footnoteReference w:id="22"/>
      </w:r>
    </w:p>
    <w:p w:rsidR="00242258" w:rsidRPr="002C4514" w:rsidRDefault="00242258" w:rsidP="00242258">
      <w:pPr>
        <w:autoSpaceDE w:val="0"/>
        <w:autoSpaceDN w:val="0"/>
        <w:adjustRightInd w:val="0"/>
        <w:jc w:val="both"/>
        <w:rPr>
          <w:rFonts w:asciiTheme="minorBidi" w:hAnsiTheme="minorBidi" w:cstheme="minorBidi"/>
        </w:rPr>
      </w:pPr>
    </w:p>
    <w:p w:rsidR="00242258" w:rsidRPr="002C4514" w:rsidRDefault="00242258" w:rsidP="00EC5BF4">
      <w:pPr>
        <w:autoSpaceDE w:val="0"/>
        <w:autoSpaceDN w:val="0"/>
        <w:adjustRightInd w:val="0"/>
        <w:jc w:val="both"/>
        <w:rPr>
          <w:rFonts w:asciiTheme="minorBidi" w:hAnsiTheme="minorBidi" w:cstheme="minorBidi"/>
        </w:rPr>
      </w:pPr>
      <w:r w:rsidRPr="002C4514">
        <w:rPr>
          <w:rFonts w:asciiTheme="minorBidi" w:hAnsiTheme="minorBidi" w:cstheme="minorBidi"/>
        </w:rPr>
        <w:t xml:space="preserve">The context of our verse suggests that Jerusalem is avidly remembering an ideal earlier period, one that she covets (see also </w:t>
      </w:r>
      <w:r w:rsidRPr="002C4514">
        <w:rPr>
          <w:rFonts w:asciiTheme="minorBidi" w:hAnsiTheme="minorBidi" w:cstheme="minorBidi"/>
          <w:i/>
          <w:iCs/>
        </w:rPr>
        <w:t>Eikha</w:t>
      </w:r>
      <w:r w:rsidRPr="002C4514">
        <w:rPr>
          <w:rFonts w:asciiTheme="minorBidi" w:hAnsiTheme="minorBidi" w:cstheme="minorBidi"/>
        </w:rPr>
        <w:t xml:space="preserve"> 5:21).</w:t>
      </w:r>
      <w:r w:rsidRPr="002C4514">
        <w:rPr>
          <w:rStyle w:val="FootnoteReference"/>
          <w:rFonts w:asciiTheme="minorBidi" w:hAnsiTheme="minorBidi" w:cstheme="minorBidi"/>
        </w:rPr>
        <w:footnoteReference w:id="23"/>
      </w:r>
      <w:r w:rsidRPr="002C4514">
        <w:rPr>
          <w:rFonts w:asciiTheme="minorBidi" w:hAnsiTheme="minorBidi" w:cstheme="minorBidi"/>
        </w:rPr>
        <w:t xml:space="preserve"> Devoid of a specific reference, this verse allows readers to exercise their own judgment in identifying the period. Perhaps Jerusalem recalls the glorious period of the monarchy, when the Temple brought glory and splendor to the city.</w:t>
      </w:r>
      <w:r w:rsidRPr="002C4514">
        <w:rPr>
          <w:rStyle w:val="FootnoteReference"/>
          <w:rFonts w:asciiTheme="minorBidi" w:hAnsiTheme="minorBidi" w:cstheme="minorBidi"/>
        </w:rPr>
        <w:footnoteReference w:id="24"/>
      </w:r>
      <w:r w:rsidRPr="002C4514">
        <w:rPr>
          <w:rFonts w:asciiTheme="minorBidi" w:hAnsiTheme="minorBidi" w:cstheme="minorBidi"/>
        </w:rPr>
        <w:t xml:space="preserve"> Solomon’s reign, in particular, may be that alluring “</w:t>
      </w:r>
      <w:r w:rsidRPr="002C4514">
        <w:rPr>
          <w:rFonts w:asciiTheme="minorBidi" w:hAnsiTheme="minorBidi" w:cstheme="minorBidi"/>
          <w:i/>
          <w:iCs/>
        </w:rPr>
        <w:t>yemei</w:t>
      </w:r>
      <w:r w:rsidRPr="002C4514">
        <w:rPr>
          <w:rFonts w:asciiTheme="minorBidi" w:hAnsiTheme="minorBidi" w:cstheme="minorBidi"/>
        </w:rPr>
        <w:t xml:space="preserve"> </w:t>
      </w:r>
      <w:r w:rsidRPr="002C4514">
        <w:rPr>
          <w:rFonts w:asciiTheme="minorBidi" w:hAnsiTheme="minorBidi" w:cstheme="minorBidi"/>
          <w:i/>
          <w:iCs/>
        </w:rPr>
        <w:t>kedem</w:t>
      </w:r>
      <w:r w:rsidRPr="002C4514">
        <w:rPr>
          <w:rFonts w:asciiTheme="minorBidi" w:hAnsiTheme="minorBidi" w:cstheme="minorBidi"/>
        </w:rPr>
        <w:t>.” Solomon forged a vast kingdom, one that was prosperous, secure, and spiritually revitali</w:t>
      </w:r>
      <w:r w:rsidR="00216127" w:rsidRPr="002C4514">
        <w:rPr>
          <w:rFonts w:asciiTheme="minorBidi" w:hAnsiTheme="minorBidi" w:cstheme="minorBidi"/>
        </w:rPr>
        <w:t xml:space="preserve">zed by the construction of the </w:t>
      </w:r>
      <w:r w:rsidRPr="002C4514">
        <w:rPr>
          <w:rFonts w:asciiTheme="minorBidi" w:hAnsiTheme="minorBidi" w:cstheme="minorBidi"/>
        </w:rPr>
        <w:t>Temple. One can certainly imagine why Jerusalem would dwell on the era of Solomon, endeavoring to preserve memories of her former magnificence as she</w:t>
      </w:r>
      <w:r w:rsidR="00756069" w:rsidRPr="002C4514">
        <w:rPr>
          <w:rFonts w:asciiTheme="minorBidi" w:hAnsiTheme="minorBidi" w:cstheme="minorBidi"/>
        </w:rPr>
        <w:t xml:space="preserve"> now</w:t>
      </w:r>
      <w:r w:rsidRPr="002C4514">
        <w:rPr>
          <w:rFonts w:asciiTheme="minorBidi" w:hAnsiTheme="minorBidi" w:cstheme="minorBidi"/>
        </w:rPr>
        <w:t xml:space="preserve"> experiences devastation and torment.</w:t>
      </w:r>
      <w:r w:rsidRPr="002C4514">
        <w:rPr>
          <w:rStyle w:val="FootnoteReference"/>
          <w:rFonts w:asciiTheme="minorBidi" w:hAnsiTheme="minorBidi" w:cstheme="minorBidi"/>
        </w:rPr>
        <w:footnoteReference w:id="25"/>
      </w:r>
    </w:p>
    <w:p w:rsidR="00242258" w:rsidRPr="002C4514" w:rsidRDefault="00242258" w:rsidP="00242258">
      <w:pPr>
        <w:jc w:val="both"/>
        <w:rPr>
          <w:rFonts w:asciiTheme="minorBidi" w:hAnsiTheme="minorBidi" w:cstheme="minorBidi"/>
        </w:rPr>
      </w:pPr>
    </w:p>
    <w:p w:rsidR="00242258" w:rsidRPr="002C4514" w:rsidRDefault="00242258" w:rsidP="00EC5BF4">
      <w:pPr>
        <w:autoSpaceDE w:val="0"/>
        <w:autoSpaceDN w:val="0"/>
        <w:adjustRightInd w:val="0"/>
        <w:jc w:val="both"/>
        <w:rPr>
          <w:rFonts w:asciiTheme="minorBidi" w:hAnsiTheme="minorBidi" w:cstheme="minorBidi"/>
          <w:b/>
          <w:bCs/>
        </w:rPr>
      </w:pPr>
      <w:r w:rsidRPr="002C4514">
        <w:rPr>
          <w:rFonts w:asciiTheme="minorBidi" w:hAnsiTheme="minorBidi" w:cstheme="minorBidi"/>
          <w:b/>
          <w:bCs/>
          <w:i/>
          <w:iCs/>
        </w:rPr>
        <w:t>Mishbateha</w:t>
      </w:r>
      <w:r w:rsidRPr="002C4514">
        <w:rPr>
          <w:rFonts w:asciiTheme="minorBidi" w:hAnsiTheme="minorBidi" w:cstheme="minorBidi"/>
          <w:b/>
          <w:bCs/>
        </w:rPr>
        <w:t>: A Wordplay</w:t>
      </w:r>
    </w:p>
    <w:p w:rsidR="00242258" w:rsidRPr="002C4514" w:rsidRDefault="00242258" w:rsidP="00242258">
      <w:pPr>
        <w:autoSpaceDE w:val="0"/>
        <w:autoSpaceDN w:val="0"/>
        <w:adjustRightInd w:val="0"/>
        <w:jc w:val="both"/>
        <w:rPr>
          <w:rFonts w:asciiTheme="minorBidi" w:hAnsiTheme="minorBidi" w:cstheme="minorBidi"/>
        </w:rPr>
      </w:pPr>
    </w:p>
    <w:p w:rsidR="00242258" w:rsidRPr="002C4514" w:rsidRDefault="00242258" w:rsidP="00EC5BF4">
      <w:pPr>
        <w:autoSpaceDE w:val="0"/>
        <w:autoSpaceDN w:val="0"/>
        <w:adjustRightInd w:val="0"/>
        <w:jc w:val="both"/>
        <w:rPr>
          <w:rFonts w:asciiTheme="minorBidi" w:hAnsiTheme="minorBidi" w:cstheme="minorBidi"/>
        </w:rPr>
      </w:pPr>
      <w:r w:rsidRPr="002C4514">
        <w:rPr>
          <w:rFonts w:asciiTheme="minorBidi" w:hAnsiTheme="minorBidi" w:cstheme="minorBidi"/>
        </w:rPr>
        <w:t xml:space="preserve">The root </w:t>
      </w:r>
      <w:r w:rsidRPr="002C4514">
        <w:rPr>
          <w:rFonts w:asciiTheme="minorBidi" w:hAnsiTheme="minorBidi" w:cstheme="minorBidi"/>
          <w:i/>
          <w:iCs/>
        </w:rPr>
        <w:t>shavat</w:t>
      </w:r>
      <w:r w:rsidRPr="002C4514">
        <w:rPr>
          <w:rFonts w:asciiTheme="minorBidi" w:hAnsiTheme="minorBidi" w:cstheme="minorBidi"/>
        </w:rPr>
        <w:t xml:space="preserve">, meaning to cease or desist, is at the core of the word </w:t>
      </w:r>
      <w:r w:rsidRPr="002C4514">
        <w:rPr>
          <w:rFonts w:asciiTheme="minorBidi" w:hAnsiTheme="minorBidi" w:cstheme="minorBidi"/>
          <w:i/>
          <w:iCs/>
        </w:rPr>
        <w:t>mishbateha</w:t>
      </w:r>
      <w:r w:rsidRPr="002C4514">
        <w:rPr>
          <w:rFonts w:asciiTheme="minorBidi" w:hAnsiTheme="minorBidi" w:cstheme="minorBidi"/>
        </w:rPr>
        <w:t>.</w:t>
      </w:r>
      <w:r w:rsidRPr="002C4514">
        <w:rPr>
          <w:rStyle w:val="FootnoteReference"/>
          <w:rFonts w:asciiTheme="minorBidi" w:hAnsiTheme="minorBidi" w:cstheme="minorBidi"/>
        </w:rPr>
        <w:footnoteReference w:id="26"/>
      </w:r>
      <w:r w:rsidRPr="002C4514">
        <w:rPr>
          <w:rFonts w:asciiTheme="minorBidi" w:hAnsiTheme="minorBidi" w:cstheme="minorBidi"/>
        </w:rPr>
        <w:t xml:space="preserve"> In its </w:t>
      </w:r>
      <w:r w:rsidRPr="002C4514">
        <w:rPr>
          <w:rFonts w:asciiTheme="minorBidi" w:hAnsiTheme="minorBidi" w:cstheme="minorBidi"/>
          <w:i/>
          <w:iCs/>
        </w:rPr>
        <w:t>hiph’il</w:t>
      </w:r>
      <w:r w:rsidRPr="002C4514">
        <w:rPr>
          <w:rFonts w:asciiTheme="minorBidi" w:hAnsiTheme="minorBidi" w:cstheme="minorBidi"/>
        </w:rPr>
        <w:t xml:space="preserve"> verbal form, it can mean to exterminate or destroy (e.g. </w:t>
      </w:r>
      <w:r w:rsidRPr="002C4514">
        <w:rPr>
          <w:rFonts w:asciiTheme="minorBidi" w:hAnsiTheme="minorBidi" w:cstheme="minorBidi"/>
          <w:i/>
          <w:iCs/>
        </w:rPr>
        <w:t>II Kings</w:t>
      </w:r>
      <w:r w:rsidRPr="002C4514">
        <w:rPr>
          <w:rFonts w:asciiTheme="minorBidi" w:hAnsiTheme="minorBidi" w:cstheme="minorBidi"/>
        </w:rPr>
        <w:t xml:space="preserve"> 23:5, 11; </w:t>
      </w:r>
      <w:r w:rsidRPr="002C4514">
        <w:rPr>
          <w:rFonts w:asciiTheme="minorBidi" w:hAnsiTheme="minorBidi" w:cstheme="minorBidi"/>
          <w:i/>
          <w:iCs/>
        </w:rPr>
        <w:t>Hosea</w:t>
      </w:r>
      <w:r w:rsidRPr="002C4514">
        <w:rPr>
          <w:rFonts w:asciiTheme="minorBidi" w:hAnsiTheme="minorBidi" w:cstheme="minorBidi"/>
        </w:rPr>
        <w:t xml:space="preserve"> 1:4; </w:t>
      </w:r>
      <w:r w:rsidRPr="002C4514">
        <w:rPr>
          <w:rFonts w:asciiTheme="minorBidi" w:hAnsiTheme="minorBidi" w:cstheme="minorBidi"/>
          <w:i/>
          <w:iCs/>
        </w:rPr>
        <w:t>Jeremiah</w:t>
      </w:r>
      <w:r w:rsidRPr="002C4514">
        <w:rPr>
          <w:rFonts w:asciiTheme="minorBidi" w:hAnsiTheme="minorBidi" w:cstheme="minorBidi"/>
        </w:rPr>
        <w:t xml:space="preserve"> 36:29). In </w:t>
      </w:r>
      <w:r w:rsidRPr="002C4514">
        <w:rPr>
          <w:rFonts w:asciiTheme="minorBidi" w:hAnsiTheme="minorBidi" w:cstheme="minorBidi"/>
          <w:i/>
          <w:iCs/>
        </w:rPr>
        <w:t>Eikha</w:t>
      </w:r>
      <w:r w:rsidRPr="002C4514">
        <w:rPr>
          <w:rFonts w:asciiTheme="minorBidi" w:hAnsiTheme="minorBidi" w:cstheme="minorBidi"/>
        </w:rPr>
        <w:t xml:space="preserve"> 1:7, the nominal form suggests the </w:t>
      </w:r>
      <w:r w:rsidR="00EC5BF4" w:rsidRPr="002C4514">
        <w:rPr>
          <w:rFonts w:asciiTheme="minorBidi" w:hAnsiTheme="minorBidi" w:cstheme="minorBidi"/>
        </w:rPr>
        <w:t>city’s ruin</w:t>
      </w:r>
      <w:r w:rsidRPr="002C4514">
        <w:rPr>
          <w:rFonts w:asciiTheme="minorBidi" w:hAnsiTheme="minorBidi" w:cstheme="minorBidi"/>
        </w:rPr>
        <w:t>, or perhaps more precisely, the cessations of the city, its desolation.</w:t>
      </w:r>
      <w:r w:rsidRPr="002C4514">
        <w:rPr>
          <w:rStyle w:val="FootnoteReference"/>
          <w:rFonts w:asciiTheme="minorBidi" w:hAnsiTheme="minorBidi" w:cstheme="minorBidi"/>
        </w:rPr>
        <w:footnoteReference w:id="27"/>
      </w:r>
      <w:r w:rsidRPr="002C4514">
        <w:rPr>
          <w:rFonts w:asciiTheme="minorBidi" w:hAnsiTheme="minorBidi" w:cstheme="minorBidi"/>
        </w:rPr>
        <w:t xml:space="preserve"> It is not clear why this noun appears in the plural form.</w:t>
      </w:r>
      <w:r w:rsidRPr="002C4514">
        <w:rPr>
          <w:rStyle w:val="FootnoteReference"/>
          <w:rFonts w:asciiTheme="minorBidi" w:hAnsiTheme="minorBidi" w:cstheme="minorBidi"/>
        </w:rPr>
        <w:footnoteReference w:id="28"/>
      </w:r>
      <w:r w:rsidRPr="002C4514">
        <w:rPr>
          <w:rFonts w:asciiTheme="minorBidi" w:hAnsiTheme="minorBidi" w:cstheme="minorBidi"/>
        </w:rPr>
        <w:t xml:space="preserve"> Perhaps it emphasizes the cessation of all forms of activity in the city, which </w:t>
      </w:r>
      <w:r w:rsidR="00216127" w:rsidRPr="002C4514">
        <w:rPr>
          <w:rFonts w:asciiTheme="minorBidi" w:hAnsiTheme="minorBidi" w:cstheme="minorBidi"/>
        </w:rPr>
        <w:t xml:space="preserve">suddenly </w:t>
      </w:r>
      <w:r w:rsidR="00EC5BF4" w:rsidRPr="002C4514">
        <w:rPr>
          <w:rFonts w:asciiTheme="minorBidi" w:hAnsiTheme="minorBidi" w:cstheme="minorBidi"/>
        </w:rPr>
        <w:t>comes to a standstill</w:t>
      </w:r>
      <w:r w:rsidRPr="002C4514">
        <w:rPr>
          <w:rFonts w:asciiTheme="minorBidi" w:hAnsiTheme="minorBidi" w:cstheme="minorBidi"/>
        </w:rPr>
        <w:t>.</w:t>
      </w:r>
    </w:p>
    <w:p w:rsidR="00242258" w:rsidRPr="002C4514" w:rsidRDefault="00242258" w:rsidP="00242258">
      <w:pPr>
        <w:autoSpaceDE w:val="0"/>
        <w:autoSpaceDN w:val="0"/>
        <w:adjustRightInd w:val="0"/>
        <w:jc w:val="both"/>
        <w:rPr>
          <w:rFonts w:asciiTheme="minorBidi" w:hAnsiTheme="minorBidi" w:cstheme="minorBidi"/>
        </w:rPr>
      </w:pPr>
    </w:p>
    <w:p w:rsidR="00EC5BF4" w:rsidRPr="002C4514" w:rsidRDefault="00242258" w:rsidP="00E32A59">
      <w:pPr>
        <w:autoSpaceDE w:val="0"/>
        <w:autoSpaceDN w:val="0"/>
        <w:adjustRightInd w:val="0"/>
        <w:jc w:val="both"/>
        <w:rPr>
          <w:rFonts w:asciiTheme="minorBidi" w:hAnsiTheme="minorBidi" w:cstheme="minorBidi"/>
        </w:rPr>
      </w:pPr>
      <w:r w:rsidRPr="002C4514">
        <w:rPr>
          <w:rFonts w:asciiTheme="minorBidi" w:hAnsiTheme="minorBidi" w:cstheme="minorBidi"/>
        </w:rPr>
        <w:lastRenderedPageBreak/>
        <w:t xml:space="preserve">Significantly, the word </w:t>
      </w:r>
      <w:r w:rsidRPr="002C4514">
        <w:rPr>
          <w:rFonts w:asciiTheme="minorBidi" w:hAnsiTheme="minorBidi" w:cstheme="minorBidi"/>
          <w:i/>
          <w:iCs/>
        </w:rPr>
        <w:t>mi</w:t>
      </w:r>
      <w:r w:rsidRPr="002C4514">
        <w:rPr>
          <w:rFonts w:asciiTheme="minorBidi" w:hAnsiTheme="minorBidi" w:cstheme="minorBidi"/>
          <w:b/>
          <w:bCs/>
          <w:i/>
          <w:iCs/>
        </w:rPr>
        <w:t>shbat</w:t>
      </w:r>
      <w:r w:rsidRPr="002C4514">
        <w:rPr>
          <w:rFonts w:asciiTheme="minorBidi" w:hAnsiTheme="minorBidi" w:cstheme="minorBidi"/>
          <w:i/>
          <w:iCs/>
        </w:rPr>
        <w:t>eha</w:t>
      </w:r>
      <w:r w:rsidRPr="002C4514">
        <w:rPr>
          <w:rFonts w:asciiTheme="minorBidi" w:hAnsiTheme="minorBidi" w:cstheme="minorBidi"/>
        </w:rPr>
        <w:t xml:space="preserve"> recalls the Shabbat.</w:t>
      </w:r>
      <w:r w:rsidRPr="002C4514">
        <w:rPr>
          <w:rStyle w:val="FootnoteReference"/>
          <w:rFonts w:asciiTheme="minorBidi" w:hAnsiTheme="minorBidi" w:cstheme="minorBidi"/>
        </w:rPr>
        <w:footnoteReference w:id="29"/>
      </w:r>
      <w:r w:rsidRPr="002C4514">
        <w:rPr>
          <w:rFonts w:asciiTheme="minorBidi" w:hAnsiTheme="minorBidi" w:cstheme="minorBidi"/>
        </w:rPr>
        <w:t xml:space="preserve"> This wordplay evokes the terrible transformat</w:t>
      </w:r>
      <w:r w:rsidR="00EC5BF4" w:rsidRPr="002C4514">
        <w:rPr>
          <w:rFonts w:asciiTheme="minorBidi" w:hAnsiTheme="minorBidi" w:cstheme="minorBidi"/>
        </w:rPr>
        <w:t xml:space="preserve">ion wrought by destruction. Although on </w:t>
      </w:r>
      <w:r w:rsidRPr="002C4514">
        <w:rPr>
          <w:rFonts w:asciiTheme="minorBidi" w:hAnsiTheme="minorBidi" w:cstheme="minorBidi"/>
        </w:rPr>
        <w:t xml:space="preserve">Shabbat </w:t>
      </w:r>
      <w:r w:rsidR="00EC5BF4" w:rsidRPr="002C4514">
        <w:rPr>
          <w:rFonts w:asciiTheme="minorBidi" w:hAnsiTheme="minorBidi" w:cstheme="minorBidi"/>
        </w:rPr>
        <w:t>work ceased,</w:t>
      </w:r>
      <w:r w:rsidRPr="002C4514">
        <w:rPr>
          <w:rFonts w:asciiTheme="minorBidi" w:hAnsiTheme="minorBidi" w:cstheme="minorBidi"/>
        </w:rPr>
        <w:t xml:space="preserve"> </w:t>
      </w:r>
      <w:r w:rsidR="00EC5BF4" w:rsidRPr="002C4514">
        <w:rPr>
          <w:rFonts w:asciiTheme="minorBidi" w:hAnsiTheme="minorBidi" w:cstheme="minorBidi"/>
        </w:rPr>
        <w:t xml:space="preserve">on this day </w:t>
      </w:r>
      <w:r w:rsidRPr="002C4514">
        <w:rPr>
          <w:rFonts w:asciiTheme="minorBidi" w:hAnsiTheme="minorBidi" w:cstheme="minorBidi"/>
        </w:rPr>
        <w:t xml:space="preserve">Jerusalem teemed with </w:t>
      </w:r>
      <w:r w:rsidR="00EC5BF4" w:rsidRPr="002C4514">
        <w:rPr>
          <w:rFonts w:asciiTheme="minorBidi" w:hAnsiTheme="minorBidi" w:cstheme="minorBidi"/>
        </w:rPr>
        <w:t>activity</w:t>
      </w:r>
      <w:r w:rsidR="00E32A59" w:rsidRPr="002C4514">
        <w:rPr>
          <w:rFonts w:asciiTheme="minorBidi" w:hAnsiTheme="minorBidi" w:cstheme="minorBidi"/>
        </w:rPr>
        <w:t xml:space="preserve">, especially in the Temple (e.g. </w:t>
      </w:r>
      <w:r w:rsidR="00E32A59" w:rsidRPr="002C4514">
        <w:rPr>
          <w:rFonts w:asciiTheme="minorBidi" w:hAnsiTheme="minorBidi" w:cstheme="minorBidi"/>
          <w:i/>
          <w:iCs/>
        </w:rPr>
        <w:t>Isaiah</w:t>
      </w:r>
      <w:r w:rsidR="00E32A59" w:rsidRPr="002C4514">
        <w:rPr>
          <w:rFonts w:asciiTheme="minorBidi" w:hAnsiTheme="minorBidi" w:cstheme="minorBidi"/>
        </w:rPr>
        <w:t xml:space="preserve"> 66:23; </w:t>
      </w:r>
      <w:r w:rsidR="00E32A59" w:rsidRPr="002C4514">
        <w:rPr>
          <w:rFonts w:asciiTheme="minorBidi" w:hAnsiTheme="minorBidi" w:cstheme="minorBidi"/>
          <w:i/>
          <w:iCs/>
        </w:rPr>
        <w:t>Ezekiel</w:t>
      </w:r>
      <w:r w:rsidR="00E32A59" w:rsidRPr="002C4514">
        <w:rPr>
          <w:rFonts w:asciiTheme="minorBidi" w:hAnsiTheme="minorBidi" w:cstheme="minorBidi"/>
        </w:rPr>
        <w:t xml:space="preserve"> 46:1-3)</w:t>
      </w:r>
      <w:r w:rsidRPr="002C4514">
        <w:rPr>
          <w:rFonts w:asciiTheme="minorBidi" w:hAnsiTheme="minorBidi" w:cstheme="minorBidi"/>
        </w:rPr>
        <w:t xml:space="preserve">. Linguistically invoking </w:t>
      </w:r>
      <w:r w:rsidR="00E32A59" w:rsidRPr="002C4514">
        <w:rPr>
          <w:rFonts w:asciiTheme="minorBidi" w:hAnsiTheme="minorBidi" w:cstheme="minorBidi"/>
        </w:rPr>
        <w:t xml:space="preserve">the once-bustling </w:t>
      </w:r>
      <w:r w:rsidRPr="002C4514">
        <w:rPr>
          <w:rFonts w:asciiTheme="minorBidi" w:hAnsiTheme="minorBidi" w:cstheme="minorBidi"/>
        </w:rPr>
        <w:t xml:space="preserve">Shabbat brings Jerusalem’s desolation sharply into focus. </w:t>
      </w:r>
    </w:p>
    <w:p w:rsidR="00EC5BF4" w:rsidRPr="002C4514" w:rsidRDefault="00EC5BF4" w:rsidP="00EC5BF4">
      <w:pPr>
        <w:autoSpaceDE w:val="0"/>
        <w:autoSpaceDN w:val="0"/>
        <w:adjustRightInd w:val="0"/>
        <w:jc w:val="both"/>
        <w:rPr>
          <w:rFonts w:asciiTheme="minorBidi" w:hAnsiTheme="minorBidi" w:cstheme="minorBidi"/>
        </w:rPr>
      </w:pPr>
    </w:p>
    <w:p w:rsidR="00242258" w:rsidRPr="002C4514" w:rsidRDefault="00242258" w:rsidP="00E32A59">
      <w:pPr>
        <w:autoSpaceDE w:val="0"/>
        <w:autoSpaceDN w:val="0"/>
        <w:adjustRightInd w:val="0"/>
        <w:jc w:val="both"/>
        <w:rPr>
          <w:rFonts w:asciiTheme="minorBidi" w:hAnsiTheme="minorBidi" w:cstheme="minorBidi"/>
        </w:rPr>
      </w:pPr>
      <w:r w:rsidRPr="002C4514">
        <w:rPr>
          <w:rFonts w:asciiTheme="minorBidi" w:hAnsiTheme="minorBidi" w:cstheme="minorBidi"/>
        </w:rPr>
        <w:t>Shabbat is also the day that proclaims the unique sign that God bequeathed upo</w:t>
      </w:r>
      <w:r w:rsidR="00216127" w:rsidRPr="002C4514">
        <w:rPr>
          <w:rFonts w:asciiTheme="minorBidi" w:hAnsiTheme="minorBidi" w:cstheme="minorBidi"/>
        </w:rPr>
        <w:t>n H</w:t>
      </w:r>
      <w:r w:rsidRPr="002C4514">
        <w:rPr>
          <w:rFonts w:asciiTheme="minorBidi" w:hAnsiTheme="minorBidi" w:cstheme="minorBidi"/>
        </w:rPr>
        <w:t xml:space="preserve">is nation (e.g. </w:t>
      </w:r>
      <w:r w:rsidRPr="002C4514">
        <w:rPr>
          <w:rFonts w:asciiTheme="minorBidi" w:hAnsiTheme="minorBidi" w:cstheme="minorBidi"/>
          <w:i/>
          <w:iCs/>
        </w:rPr>
        <w:t>Shemot</w:t>
      </w:r>
      <w:r w:rsidRPr="002C4514">
        <w:rPr>
          <w:rFonts w:asciiTheme="minorBidi" w:hAnsiTheme="minorBidi" w:cstheme="minorBidi"/>
        </w:rPr>
        <w:t xml:space="preserve"> 31:13), a day that evinces Israel’s dignity and pride. Now, however, catastrophe evokes mockery. In lieu of a gaze of admiration for her </w:t>
      </w:r>
      <w:r w:rsidR="00E32A59" w:rsidRPr="002C4514">
        <w:rPr>
          <w:rFonts w:asciiTheme="minorBidi" w:hAnsiTheme="minorBidi" w:cstheme="minorBidi"/>
        </w:rPr>
        <w:t>sanctified status</w:t>
      </w:r>
      <w:r w:rsidRPr="002C4514">
        <w:rPr>
          <w:rFonts w:asciiTheme="minorBidi" w:hAnsiTheme="minorBidi" w:cstheme="minorBidi"/>
        </w:rPr>
        <w:t xml:space="preserve">, outsiders cast upon Jerusalem a glance of disdain for the violently enforced cessation of activity, for her </w:t>
      </w:r>
      <w:r w:rsidRPr="002C4514">
        <w:rPr>
          <w:rFonts w:asciiTheme="minorBidi" w:hAnsiTheme="minorBidi" w:cstheme="minorBidi"/>
          <w:i/>
          <w:iCs/>
        </w:rPr>
        <w:t>mi</w:t>
      </w:r>
      <w:r w:rsidRPr="002C4514">
        <w:rPr>
          <w:rFonts w:asciiTheme="minorBidi" w:hAnsiTheme="minorBidi" w:cstheme="minorBidi"/>
          <w:b/>
          <w:bCs/>
          <w:i/>
          <w:iCs/>
        </w:rPr>
        <w:t>shbat</w:t>
      </w:r>
      <w:r w:rsidRPr="002C4514">
        <w:rPr>
          <w:rFonts w:asciiTheme="minorBidi" w:hAnsiTheme="minorBidi" w:cstheme="minorBidi"/>
          <w:i/>
          <w:iCs/>
        </w:rPr>
        <w:t>eha</w:t>
      </w:r>
      <w:r w:rsidRPr="002C4514">
        <w:rPr>
          <w:rFonts w:asciiTheme="minorBidi" w:hAnsiTheme="minorBidi" w:cstheme="minorBidi"/>
        </w:rPr>
        <w:t>.</w:t>
      </w:r>
    </w:p>
    <w:p w:rsidR="00242258" w:rsidRPr="002C4514" w:rsidRDefault="00242258" w:rsidP="00242258">
      <w:pPr>
        <w:jc w:val="both"/>
        <w:rPr>
          <w:rFonts w:asciiTheme="minorBidi" w:hAnsiTheme="minorBidi" w:cstheme="minorBidi"/>
        </w:rPr>
      </w:pPr>
    </w:p>
    <w:p w:rsidR="00242258" w:rsidRPr="002C4514" w:rsidRDefault="00242258" w:rsidP="00242258">
      <w:pPr>
        <w:widowControl w:val="0"/>
        <w:autoSpaceDE w:val="0"/>
        <w:autoSpaceDN w:val="0"/>
        <w:adjustRightInd w:val="0"/>
        <w:jc w:val="both"/>
        <w:rPr>
          <w:rFonts w:asciiTheme="minorBidi" w:hAnsiTheme="minorBidi" w:cstheme="minorBidi"/>
          <w:b/>
          <w:i/>
          <w:iCs/>
          <w:rtl/>
        </w:rPr>
      </w:pPr>
      <w:r w:rsidRPr="002C4514">
        <w:rPr>
          <w:rFonts w:asciiTheme="minorBidi" w:hAnsiTheme="minorBidi" w:cstheme="minorBidi"/>
          <w:b/>
        </w:rPr>
        <w:t>Summation of Misery (</w:t>
      </w:r>
      <w:r w:rsidRPr="002C4514">
        <w:rPr>
          <w:rFonts w:asciiTheme="minorBidi" w:hAnsiTheme="minorBidi" w:cstheme="minorBidi"/>
          <w:b/>
          <w:i/>
          <w:iCs/>
        </w:rPr>
        <w:t xml:space="preserve">Eikha </w:t>
      </w:r>
      <w:r w:rsidRPr="002C4514">
        <w:rPr>
          <w:rFonts w:asciiTheme="minorBidi" w:hAnsiTheme="minorBidi" w:cstheme="minorBidi"/>
          <w:b/>
        </w:rPr>
        <w:t>1:1-7)</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242258">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The section that began by scrutinizing Jerusalem’s pain concludes with a concise summary of the city’s anguish. We note once more Jerusalem’s grief-stricken loneliness, a leitmotif of this section. However, the</w:t>
      </w:r>
      <w:r w:rsidR="00216127" w:rsidRPr="002C4514">
        <w:rPr>
          <w:rFonts w:asciiTheme="minorBidi" w:hAnsiTheme="minorBidi" w:cstheme="minorBidi"/>
          <w:bCs/>
        </w:rPr>
        <w:t xml:space="preserve"> final</w:t>
      </w:r>
      <w:r w:rsidRPr="002C4514">
        <w:rPr>
          <w:rFonts w:asciiTheme="minorBidi" w:hAnsiTheme="minorBidi" w:cstheme="minorBidi"/>
          <w:bCs/>
        </w:rPr>
        <w:t xml:space="preserve"> verse introduces a new torment</w:t>
      </w:r>
      <w:r w:rsidR="00216127" w:rsidRPr="002C4514">
        <w:rPr>
          <w:rFonts w:asciiTheme="minorBidi" w:hAnsiTheme="minorBidi" w:cstheme="minorBidi"/>
          <w:bCs/>
        </w:rPr>
        <w:t xml:space="preserve"> for Jerusalem: the mockery of </w:t>
      </w:r>
      <w:r w:rsidRPr="002C4514">
        <w:rPr>
          <w:rFonts w:asciiTheme="minorBidi" w:hAnsiTheme="minorBidi" w:cstheme="minorBidi"/>
          <w:bCs/>
        </w:rPr>
        <w:t>he</w:t>
      </w:r>
      <w:r w:rsidR="00216127" w:rsidRPr="002C4514">
        <w:rPr>
          <w:rFonts w:asciiTheme="minorBidi" w:hAnsiTheme="minorBidi" w:cstheme="minorBidi"/>
          <w:bCs/>
        </w:rPr>
        <w:t>r</w:t>
      </w:r>
      <w:r w:rsidRPr="002C4514">
        <w:rPr>
          <w:rFonts w:asciiTheme="minorBidi" w:hAnsiTheme="minorBidi" w:cstheme="minorBidi"/>
          <w:bCs/>
        </w:rPr>
        <w:t xml:space="preserve"> enemies.</w:t>
      </w:r>
    </w:p>
    <w:p w:rsidR="00242258" w:rsidRPr="002C4514" w:rsidRDefault="00242258" w:rsidP="00242258">
      <w:pPr>
        <w:widowControl w:val="0"/>
        <w:autoSpaceDE w:val="0"/>
        <w:autoSpaceDN w:val="0"/>
        <w:adjustRightInd w:val="0"/>
        <w:jc w:val="both"/>
        <w:rPr>
          <w:rFonts w:asciiTheme="minorBidi" w:hAnsiTheme="minorBidi" w:cstheme="minorBidi"/>
          <w:bCs/>
        </w:rPr>
      </w:pPr>
    </w:p>
    <w:p w:rsidR="00242258" w:rsidRPr="002C4514" w:rsidRDefault="00242258" w:rsidP="00216127">
      <w:pPr>
        <w:widowControl w:val="0"/>
        <w:autoSpaceDE w:val="0"/>
        <w:autoSpaceDN w:val="0"/>
        <w:adjustRightInd w:val="0"/>
        <w:jc w:val="both"/>
        <w:rPr>
          <w:rFonts w:asciiTheme="minorBidi" w:hAnsiTheme="minorBidi" w:cstheme="minorBidi"/>
          <w:bCs/>
        </w:rPr>
      </w:pPr>
      <w:r w:rsidRPr="002C4514">
        <w:rPr>
          <w:rFonts w:asciiTheme="minorBidi" w:hAnsiTheme="minorBidi" w:cstheme="minorBidi"/>
          <w:bCs/>
        </w:rPr>
        <w:t>The enemies</w:t>
      </w:r>
      <w:r w:rsidR="00216127" w:rsidRPr="002C4514">
        <w:rPr>
          <w:rFonts w:asciiTheme="minorBidi" w:hAnsiTheme="minorBidi" w:cstheme="minorBidi"/>
          <w:bCs/>
        </w:rPr>
        <w:t>’ jeers</w:t>
      </w:r>
      <w:r w:rsidRPr="002C4514">
        <w:rPr>
          <w:rFonts w:asciiTheme="minorBidi" w:hAnsiTheme="minorBidi" w:cstheme="minorBidi"/>
          <w:bCs/>
        </w:rPr>
        <w:t xml:space="preserve"> rudely intrude upon the </w:t>
      </w:r>
      <w:r w:rsidR="00216127" w:rsidRPr="002C4514">
        <w:rPr>
          <w:rFonts w:asciiTheme="minorBidi" w:hAnsiTheme="minorBidi" w:cstheme="minorBidi"/>
          <w:bCs/>
        </w:rPr>
        <w:t>muted</w:t>
      </w:r>
      <w:r w:rsidRPr="002C4514">
        <w:rPr>
          <w:rFonts w:asciiTheme="minorBidi" w:hAnsiTheme="minorBidi" w:cstheme="minorBidi"/>
          <w:bCs/>
        </w:rPr>
        <w:t xml:space="preserve"> sounds of Jerusalem’s wretchedness: her cries in the nights, the sobs and groans of priests and maidens. No longer alone, someone finally observes Jerusalem. However, it is not an empathetic observer or a beloved companion, but</w:t>
      </w:r>
      <w:r w:rsidR="00216127" w:rsidRPr="002C4514">
        <w:rPr>
          <w:rFonts w:asciiTheme="minorBidi" w:hAnsiTheme="minorBidi" w:cstheme="minorBidi"/>
          <w:bCs/>
        </w:rPr>
        <w:t xml:space="preserve"> rather</w:t>
      </w:r>
      <w:r w:rsidRPr="002C4514">
        <w:rPr>
          <w:rFonts w:asciiTheme="minorBidi" w:hAnsiTheme="minorBidi" w:cstheme="minorBidi"/>
          <w:bCs/>
        </w:rPr>
        <w:t xml:space="preserve"> a hate-filled foe, one who delights in her downfall. Loneliness is surely preferably to scorn.</w:t>
      </w:r>
      <w:r w:rsidRPr="002C4514">
        <w:rPr>
          <w:rStyle w:val="FootnoteReference"/>
          <w:rFonts w:asciiTheme="minorBidi" w:hAnsiTheme="minorBidi" w:cstheme="minorBidi"/>
          <w:bCs/>
        </w:rPr>
        <w:footnoteReference w:id="30"/>
      </w:r>
      <w:r w:rsidRPr="002C4514">
        <w:rPr>
          <w:rFonts w:asciiTheme="minorBidi" w:hAnsiTheme="minorBidi" w:cstheme="minorBidi"/>
          <w:bCs/>
        </w:rPr>
        <w:t xml:space="preserve"> Disparaged Jerusalem continues to suffer the enemy’s mockery throughout the book.</w:t>
      </w:r>
      <w:r w:rsidRPr="002C4514">
        <w:rPr>
          <w:rStyle w:val="FootnoteReference"/>
          <w:rFonts w:asciiTheme="minorBidi" w:hAnsiTheme="minorBidi" w:cstheme="minorBidi"/>
          <w:bCs/>
        </w:rPr>
        <w:footnoteReference w:id="31"/>
      </w:r>
    </w:p>
    <w:p w:rsidR="00242258" w:rsidRPr="002C4514" w:rsidRDefault="00242258" w:rsidP="00242258">
      <w:pPr>
        <w:jc w:val="both"/>
        <w:rPr>
          <w:rFonts w:asciiTheme="minorBidi" w:hAnsiTheme="minorBidi" w:cstheme="minorBidi"/>
          <w:i/>
          <w:iCs/>
        </w:rPr>
      </w:pPr>
    </w:p>
    <w:p w:rsidR="00242258" w:rsidRPr="002C4514" w:rsidRDefault="00242258" w:rsidP="00A700DB">
      <w:pPr>
        <w:jc w:val="both"/>
        <w:rPr>
          <w:rFonts w:asciiTheme="minorBidi" w:hAnsiTheme="minorBidi" w:cstheme="minorBidi"/>
          <w:bCs/>
        </w:rPr>
      </w:pPr>
      <w:r w:rsidRPr="002C4514">
        <w:rPr>
          <w:rFonts w:asciiTheme="minorBidi" w:hAnsiTheme="minorBidi" w:cstheme="minorBidi"/>
          <w:bCs/>
        </w:rPr>
        <w:t>In this summary</w:t>
      </w:r>
      <w:r w:rsidR="00216127" w:rsidRPr="002C4514">
        <w:rPr>
          <w:rFonts w:asciiTheme="minorBidi" w:hAnsiTheme="minorBidi" w:cstheme="minorBidi"/>
          <w:bCs/>
        </w:rPr>
        <w:t xml:space="preserve"> verse (</w:t>
      </w:r>
      <w:r w:rsidRPr="002C4514">
        <w:rPr>
          <w:rFonts w:asciiTheme="minorBidi" w:hAnsiTheme="minorBidi" w:cstheme="minorBidi"/>
          <w:bCs/>
        </w:rPr>
        <w:t>7), we encounter again two of the protagonists in the story of Jerusalem’s downfall: her nation and her enemies. The third protagonist, God, remains notably absent from this summary</w:t>
      </w:r>
      <w:r w:rsidR="00A700DB" w:rsidRPr="002C4514">
        <w:rPr>
          <w:rFonts w:asciiTheme="minorBidi" w:hAnsiTheme="minorBidi" w:cstheme="minorBidi"/>
          <w:bCs/>
        </w:rPr>
        <w:t>, despite His punitive (and just) role in verse 5</w:t>
      </w:r>
      <w:r w:rsidRPr="002C4514">
        <w:rPr>
          <w:rFonts w:asciiTheme="minorBidi" w:hAnsiTheme="minorBidi" w:cstheme="minorBidi"/>
          <w:bCs/>
        </w:rPr>
        <w:t>.</w:t>
      </w:r>
      <w:r w:rsidR="00A700DB" w:rsidRPr="002C4514">
        <w:rPr>
          <w:rFonts w:asciiTheme="minorBidi" w:hAnsiTheme="minorBidi" w:cstheme="minorBidi"/>
          <w:bCs/>
        </w:rPr>
        <w:t xml:space="preserve"> Despite that verse, Jerusalem continues to focus on the gloating enemy’s role and assumes little responsibility for her state.</w:t>
      </w:r>
      <w:r w:rsidRPr="002C4514">
        <w:rPr>
          <w:rFonts w:asciiTheme="minorBidi" w:hAnsiTheme="minorBidi" w:cstheme="minorBidi"/>
          <w:bCs/>
        </w:rPr>
        <w:t xml:space="preserve"> </w:t>
      </w:r>
      <w:r w:rsidR="00756069" w:rsidRPr="002C4514">
        <w:rPr>
          <w:rFonts w:asciiTheme="minorBidi" w:hAnsiTheme="minorBidi" w:cstheme="minorBidi"/>
          <w:bCs/>
        </w:rPr>
        <w:t>The noticeable absence</w:t>
      </w:r>
      <w:r w:rsidRPr="002C4514">
        <w:rPr>
          <w:rFonts w:asciiTheme="minorBidi" w:hAnsiTheme="minorBidi" w:cstheme="minorBidi"/>
          <w:bCs/>
        </w:rPr>
        <w:t xml:space="preserve"> of God in these summary remarks indicate</w:t>
      </w:r>
      <w:r w:rsidR="00216127" w:rsidRPr="002C4514">
        <w:rPr>
          <w:rFonts w:asciiTheme="minorBidi" w:hAnsiTheme="minorBidi" w:cstheme="minorBidi"/>
          <w:bCs/>
        </w:rPr>
        <w:t>s</w:t>
      </w:r>
      <w:r w:rsidRPr="002C4514">
        <w:rPr>
          <w:rFonts w:asciiTheme="minorBidi" w:hAnsiTheme="minorBidi" w:cstheme="minorBidi"/>
          <w:bCs/>
        </w:rPr>
        <w:t xml:space="preserve"> that </w:t>
      </w:r>
      <w:r w:rsidR="00216127" w:rsidRPr="002C4514">
        <w:rPr>
          <w:rFonts w:asciiTheme="minorBidi" w:hAnsiTheme="minorBidi" w:cstheme="minorBidi"/>
          <w:bCs/>
        </w:rPr>
        <w:t>Jerusalem</w:t>
      </w:r>
      <w:r w:rsidRPr="002C4514">
        <w:rPr>
          <w:rFonts w:asciiTheme="minorBidi" w:hAnsiTheme="minorBidi" w:cstheme="minorBidi"/>
          <w:bCs/>
        </w:rPr>
        <w:t xml:space="preserve"> has not fully a</w:t>
      </w:r>
      <w:r w:rsidR="00A700DB" w:rsidRPr="002C4514">
        <w:rPr>
          <w:rFonts w:asciiTheme="minorBidi" w:hAnsiTheme="minorBidi" w:cstheme="minorBidi"/>
          <w:bCs/>
        </w:rPr>
        <w:t>ccept</w:t>
      </w:r>
      <w:r w:rsidRPr="002C4514">
        <w:rPr>
          <w:rFonts w:asciiTheme="minorBidi" w:hAnsiTheme="minorBidi" w:cstheme="minorBidi"/>
          <w:bCs/>
        </w:rPr>
        <w:t>ed the nature of God’s role in these events</w:t>
      </w:r>
      <w:r w:rsidR="00B34CE0" w:rsidRPr="002C4514">
        <w:rPr>
          <w:rFonts w:asciiTheme="minorBidi" w:hAnsiTheme="minorBidi" w:cstheme="minorBidi"/>
          <w:bCs/>
        </w:rPr>
        <w:t>,</w:t>
      </w:r>
      <w:r w:rsidR="00A700DB" w:rsidRPr="002C4514">
        <w:rPr>
          <w:rFonts w:asciiTheme="minorBidi" w:hAnsiTheme="minorBidi" w:cstheme="minorBidi"/>
          <w:bCs/>
        </w:rPr>
        <w:t xml:space="preserve"> nor has she come to terms with her own</w:t>
      </w:r>
      <w:r w:rsidR="00216127" w:rsidRPr="002C4514">
        <w:rPr>
          <w:rFonts w:asciiTheme="minorBidi" w:hAnsiTheme="minorBidi" w:cstheme="minorBidi"/>
          <w:bCs/>
        </w:rPr>
        <w:t xml:space="preserve"> </w:t>
      </w:r>
      <w:r w:rsidR="00A700DB" w:rsidRPr="002C4514">
        <w:rPr>
          <w:rFonts w:asciiTheme="minorBidi" w:hAnsiTheme="minorBidi" w:cstheme="minorBidi"/>
          <w:bCs/>
        </w:rPr>
        <w:t>transgressions</w:t>
      </w:r>
      <w:r w:rsidRPr="002C4514">
        <w:rPr>
          <w:rFonts w:asciiTheme="minorBidi" w:hAnsiTheme="minorBidi" w:cstheme="minorBidi"/>
          <w:bCs/>
        </w:rPr>
        <w:t xml:space="preserve">. This will change </w:t>
      </w:r>
      <w:r w:rsidR="00A700DB" w:rsidRPr="002C4514">
        <w:rPr>
          <w:rFonts w:asciiTheme="minorBidi" w:hAnsiTheme="minorBidi" w:cstheme="minorBidi"/>
          <w:bCs/>
        </w:rPr>
        <w:t>in the following verses (8-9), as</w:t>
      </w:r>
      <w:r w:rsidRPr="002C4514">
        <w:rPr>
          <w:rFonts w:asciiTheme="minorBidi" w:hAnsiTheme="minorBidi" w:cstheme="minorBidi"/>
          <w:bCs/>
        </w:rPr>
        <w:t xml:space="preserve"> the narrator </w:t>
      </w:r>
      <w:r w:rsidR="00A700DB" w:rsidRPr="002C4514">
        <w:rPr>
          <w:rFonts w:asciiTheme="minorBidi" w:hAnsiTheme="minorBidi" w:cstheme="minorBidi"/>
          <w:bCs/>
        </w:rPr>
        <w:t>directly de</w:t>
      </w:r>
      <w:r w:rsidRPr="002C4514">
        <w:rPr>
          <w:rFonts w:asciiTheme="minorBidi" w:hAnsiTheme="minorBidi" w:cstheme="minorBidi"/>
          <w:bCs/>
        </w:rPr>
        <w:t>nounce</w:t>
      </w:r>
      <w:r w:rsidR="00A700DB" w:rsidRPr="002C4514">
        <w:rPr>
          <w:rFonts w:asciiTheme="minorBidi" w:hAnsiTheme="minorBidi" w:cstheme="minorBidi"/>
          <w:bCs/>
        </w:rPr>
        <w:t xml:space="preserve">s </w:t>
      </w:r>
      <w:r w:rsidRPr="002C4514">
        <w:rPr>
          <w:rFonts w:asciiTheme="minorBidi" w:hAnsiTheme="minorBidi" w:cstheme="minorBidi"/>
          <w:bCs/>
        </w:rPr>
        <w:t xml:space="preserve">Jerusalem’s sinfulness and her </w:t>
      </w:r>
      <w:r w:rsidR="00A700DB" w:rsidRPr="002C4514">
        <w:rPr>
          <w:rFonts w:asciiTheme="minorBidi" w:hAnsiTheme="minorBidi" w:cstheme="minorBidi"/>
          <w:bCs/>
        </w:rPr>
        <w:t>role in these events</w:t>
      </w:r>
      <w:r w:rsidRPr="002C4514">
        <w:rPr>
          <w:rFonts w:asciiTheme="minorBidi" w:hAnsiTheme="minorBidi" w:cstheme="minorBidi"/>
          <w:bCs/>
        </w:rPr>
        <w:t xml:space="preserve">. Only then will Jerusalem turn directly to God, eliciting His ongoing involvement in her </w:t>
      </w:r>
      <w:r w:rsidR="00A700DB" w:rsidRPr="002C4514">
        <w:rPr>
          <w:rFonts w:asciiTheme="minorBidi" w:hAnsiTheme="minorBidi" w:cstheme="minorBidi"/>
          <w:bCs/>
        </w:rPr>
        <w:t>tragedy</w:t>
      </w:r>
      <w:r w:rsidRPr="002C4514">
        <w:rPr>
          <w:rFonts w:asciiTheme="minorBidi" w:hAnsiTheme="minorBidi" w:cstheme="minorBidi"/>
          <w:bCs/>
        </w:rPr>
        <w:t xml:space="preserve">. </w:t>
      </w:r>
    </w:p>
    <w:p w:rsidR="00A700DB" w:rsidRPr="002C4514" w:rsidRDefault="00A700DB" w:rsidP="00242258">
      <w:pPr>
        <w:rPr>
          <w:rFonts w:asciiTheme="minorBidi" w:hAnsiTheme="minorBidi" w:cstheme="minorBidi"/>
        </w:rPr>
      </w:pPr>
    </w:p>
    <w:sectPr w:rsidR="00A700DB" w:rsidRPr="002C4514" w:rsidSect="00B3505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0C" w:rsidRDefault="00C4030C" w:rsidP="00E06185">
      <w:r>
        <w:separator/>
      </w:r>
    </w:p>
  </w:endnote>
  <w:endnote w:type="continuationSeparator" w:id="0">
    <w:p w:rsidR="00C4030C" w:rsidRDefault="00C4030C" w:rsidP="00E0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altName w:val="Lucida Sans Unicode"/>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0C" w:rsidRDefault="00C4030C" w:rsidP="00E06185">
      <w:r>
        <w:separator/>
      </w:r>
    </w:p>
  </w:footnote>
  <w:footnote w:type="continuationSeparator" w:id="0">
    <w:p w:rsidR="00C4030C" w:rsidRDefault="00C4030C" w:rsidP="00E06185">
      <w:r>
        <w:continuationSeparator/>
      </w:r>
    </w:p>
  </w:footnote>
  <w:footnote w:id="1">
    <w:p w:rsidR="00242258" w:rsidRPr="00B35052" w:rsidRDefault="00242258" w:rsidP="00190530">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w:t>
      </w:r>
      <w:r w:rsidR="00A32D2C" w:rsidRPr="00B35052">
        <w:rPr>
          <w:rFonts w:asciiTheme="minorBidi" w:hAnsiTheme="minorBidi" w:cstheme="minorBidi"/>
        </w:rPr>
        <w:t>A</w:t>
      </w:r>
      <w:r w:rsidRPr="00B35052">
        <w:rPr>
          <w:rFonts w:asciiTheme="minorBidi" w:hAnsiTheme="minorBidi" w:cstheme="minorBidi"/>
        </w:rPr>
        <w:t xml:space="preserve"> phrase</w:t>
      </w:r>
      <w:r w:rsidR="00A32D2C" w:rsidRPr="00B35052">
        <w:rPr>
          <w:rFonts w:asciiTheme="minorBidi" w:hAnsiTheme="minorBidi" w:cstheme="minorBidi"/>
        </w:rPr>
        <w:t xml:space="preserve"> that refers to the city as a daughter (“daughter of Zion\Jerusalem\Judah”)</w:t>
      </w:r>
      <w:r w:rsidRPr="00B35052">
        <w:rPr>
          <w:rFonts w:asciiTheme="minorBidi" w:hAnsiTheme="minorBidi" w:cstheme="minorBidi"/>
        </w:rPr>
        <w:t xml:space="preserve"> occurs </w:t>
      </w:r>
      <w:r w:rsidR="00A32D2C" w:rsidRPr="00B35052">
        <w:rPr>
          <w:rFonts w:asciiTheme="minorBidi" w:hAnsiTheme="minorBidi" w:cstheme="minorBidi"/>
        </w:rPr>
        <w:t>thirteen</w:t>
      </w:r>
      <w:r w:rsidRPr="00B35052">
        <w:rPr>
          <w:rFonts w:asciiTheme="minorBidi" w:hAnsiTheme="minorBidi" w:cstheme="minorBidi"/>
        </w:rPr>
        <w:t xml:space="preserve"> times in </w:t>
      </w:r>
      <w:r w:rsidRPr="00B35052">
        <w:rPr>
          <w:rFonts w:asciiTheme="minorBidi" w:hAnsiTheme="minorBidi" w:cstheme="minorBidi"/>
          <w:i/>
          <w:iCs/>
        </w:rPr>
        <w:t>Eikha</w:t>
      </w:r>
      <w:r w:rsidR="00A32D2C" w:rsidRPr="00B35052">
        <w:rPr>
          <w:rFonts w:asciiTheme="minorBidi" w:hAnsiTheme="minorBidi" w:cstheme="minorBidi"/>
        </w:rPr>
        <w:t>.</w:t>
      </w:r>
      <w:r w:rsidRPr="00B35052">
        <w:rPr>
          <w:rFonts w:asciiTheme="minorBidi" w:hAnsiTheme="minorBidi" w:cstheme="minorBidi"/>
        </w:rPr>
        <w:t xml:space="preserve"> A similar phrase, “daughter of my nation,” appears five times in </w:t>
      </w:r>
      <w:r w:rsidRPr="00B35052">
        <w:rPr>
          <w:rFonts w:asciiTheme="minorBidi" w:hAnsiTheme="minorBidi" w:cstheme="minorBidi"/>
          <w:i/>
          <w:iCs/>
        </w:rPr>
        <w:t>Eikha</w:t>
      </w:r>
      <w:r w:rsidR="00A32D2C" w:rsidRPr="00B35052">
        <w:rPr>
          <w:rFonts w:asciiTheme="minorBidi" w:hAnsiTheme="minorBidi" w:cstheme="minorBidi"/>
        </w:rPr>
        <w:t>.</w:t>
      </w:r>
      <w:r w:rsidRPr="00B35052">
        <w:rPr>
          <w:rFonts w:asciiTheme="minorBidi" w:hAnsiTheme="minorBidi" w:cstheme="minorBidi"/>
        </w:rPr>
        <w:t xml:space="preserve"> Berlin offers a short excurs</w:t>
      </w:r>
      <w:r w:rsidR="00190530" w:rsidRPr="00B35052">
        <w:rPr>
          <w:rFonts w:asciiTheme="minorBidi" w:hAnsiTheme="minorBidi" w:cstheme="minorBidi"/>
        </w:rPr>
        <w:t>u</w:t>
      </w:r>
      <w:r w:rsidRPr="00B35052">
        <w:rPr>
          <w:rFonts w:asciiTheme="minorBidi" w:hAnsiTheme="minorBidi" w:cstheme="minorBidi"/>
        </w:rPr>
        <w:t>s on the possible origins of this expression (</w:t>
      </w:r>
      <w:r w:rsidRPr="00B35052">
        <w:rPr>
          <w:rFonts w:asciiTheme="minorBidi" w:hAnsiTheme="minorBidi" w:cstheme="minorBidi"/>
          <w:i/>
          <w:iCs/>
        </w:rPr>
        <w:t>Lamentations</w:t>
      </w:r>
      <w:r w:rsidRPr="00B35052">
        <w:rPr>
          <w:rFonts w:asciiTheme="minorBidi" w:hAnsiTheme="minorBidi" w:cstheme="minorBidi"/>
        </w:rPr>
        <w:t>, pp. 10-12).</w:t>
      </w:r>
    </w:p>
  </w:footnote>
  <w:footnote w:id="2">
    <w:p w:rsidR="00B907F7" w:rsidRPr="00B35052" w:rsidRDefault="00B907F7" w:rsidP="00B907F7">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Ibn Ezra, </w:t>
      </w:r>
      <w:r w:rsidRPr="00B35052">
        <w:rPr>
          <w:rFonts w:asciiTheme="minorBidi" w:hAnsiTheme="minorBidi" w:cstheme="minorBidi"/>
          <w:i/>
          <w:iCs/>
        </w:rPr>
        <w:t>Eikha</w:t>
      </w:r>
      <w:r w:rsidRPr="00B35052">
        <w:rPr>
          <w:rFonts w:asciiTheme="minorBidi" w:hAnsiTheme="minorBidi" w:cstheme="minorBidi"/>
        </w:rPr>
        <w:t xml:space="preserve"> 1:6</w:t>
      </w:r>
      <w:r w:rsidR="00785753" w:rsidRPr="00B35052">
        <w:rPr>
          <w:rFonts w:asciiTheme="minorBidi" w:hAnsiTheme="minorBidi" w:cstheme="minorBidi"/>
        </w:rPr>
        <w:t>,</w:t>
      </w:r>
      <w:r w:rsidRPr="00B35052">
        <w:rPr>
          <w:rFonts w:asciiTheme="minorBidi" w:hAnsiTheme="minorBidi" w:cstheme="minorBidi"/>
        </w:rPr>
        <w:t xml:space="preserve"> suggests that this refers to the exiled monarchy; indeed the word </w:t>
      </w:r>
      <w:r w:rsidRPr="00B35052">
        <w:rPr>
          <w:rFonts w:asciiTheme="minorBidi" w:hAnsiTheme="minorBidi" w:cstheme="minorBidi"/>
          <w:i/>
          <w:iCs/>
        </w:rPr>
        <w:t>hadara</w:t>
      </w:r>
      <w:r w:rsidRPr="00B35052">
        <w:rPr>
          <w:rFonts w:asciiTheme="minorBidi" w:hAnsiTheme="minorBidi" w:cstheme="minorBidi"/>
        </w:rPr>
        <w:t xml:space="preserve"> often relates to the glory associated with royalty.</w:t>
      </w:r>
    </w:p>
  </w:footnote>
  <w:footnote w:id="3">
    <w:p w:rsidR="00B907F7" w:rsidRPr="00B35052" w:rsidRDefault="00B907F7" w:rsidP="00FA311E">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e.g. </w:t>
      </w:r>
      <w:r w:rsidRPr="00B35052">
        <w:rPr>
          <w:rFonts w:asciiTheme="minorBidi" w:hAnsiTheme="minorBidi" w:cstheme="minorBidi"/>
          <w:i/>
          <w:iCs/>
        </w:rPr>
        <w:t>Eikha</w:t>
      </w:r>
      <w:r w:rsidRPr="00B35052">
        <w:rPr>
          <w:rFonts w:asciiTheme="minorBidi" w:hAnsiTheme="minorBidi" w:cstheme="minorBidi"/>
        </w:rPr>
        <w:t xml:space="preserve"> </w:t>
      </w:r>
      <w:r w:rsidRPr="00B35052">
        <w:rPr>
          <w:rFonts w:asciiTheme="minorBidi" w:hAnsiTheme="minorBidi" w:cstheme="minorBidi"/>
          <w:i/>
          <w:iCs/>
        </w:rPr>
        <w:t>Rabba</w:t>
      </w:r>
      <w:r w:rsidRPr="00B35052">
        <w:rPr>
          <w:rFonts w:asciiTheme="minorBidi" w:hAnsiTheme="minorBidi" w:cstheme="minorBidi"/>
        </w:rPr>
        <w:t xml:space="preserve"> </w:t>
      </w:r>
      <w:r w:rsidRPr="00B35052">
        <w:rPr>
          <w:rFonts w:asciiTheme="minorBidi" w:hAnsiTheme="minorBidi" w:cstheme="minorBidi"/>
          <w:rtl/>
        </w:rPr>
        <w:t>1:3</w:t>
      </w:r>
      <w:r w:rsidRPr="00B35052">
        <w:rPr>
          <w:rFonts w:asciiTheme="minorBidi" w:hAnsiTheme="minorBidi" w:cstheme="minorBidi"/>
        </w:rPr>
        <w:t>3</w:t>
      </w:r>
      <w:r w:rsidR="00FA311E" w:rsidRPr="00B35052">
        <w:rPr>
          <w:rFonts w:asciiTheme="minorBidi" w:hAnsiTheme="minorBidi" w:cstheme="minorBidi"/>
        </w:rPr>
        <w:t>.</w:t>
      </w:r>
      <w:r w:rsidRPr="00B35052">
        <w:rPr>
          <w:rFonts w:asciiTheme="minorBidi" w:hAnsiTheme="minorBidi" w:cstheme="minorBidi"/>
        </w:rPr>
        <w:t xml:space="preserve"> </w:t>
      </w:r>
    </w:p>
  </w:footnote>
  <w:footnote w:id="4">
    <w:p w:rsidR="00242258" w:rsidRPr="00B35052" w:rsidRDefault="00242258" w:rsidP="00B907F7">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also </w:t>
      </w:r>
      <w:r w:rsidRPr="00B35052">
        <w:rPr>
          <w:rFonts w:asciiTheme="minorBidi" w:hAnsiTheme="minorBidi" w:cstheme="minorBidi"/>
          <w:i/>
          <w:iCs/>
        </w:rPr>
        <w:t>Eikha</w:t>
      </w:r>
      <w:r w:rsidRPr="00B35052">
        <w:rPr>
          <w:rFonts w:asciiTheme="minorBidi" w:hAnsiTheme="minorBidi" w:cstheme="minorBidi"/>
        </w:rPr>
        <w:t xml:space="preserve"> </w:t>
      </w:r>
      <w:r w:rsidRPr="00B35052">
        <w:rPr>
          <w:rFonts w:asciiTheme="minorBidi" w:hAnsiTheme="minorBidi" w:cstheme="minorBidi"/>
          <w:i/>
          <w:iCs/>
        </w:rPr>
        <w:t>Rabba</w:t>
      </w:r>
      <w:r w:rsidRPr="00B35052">
        <w:rPr>
          <w:rFonts w:asciiTheme="minorBidi" w:hAnsiTheme="minorBidi" w:cstheme="minorBidi"/>
        </w:rPr>
        <w:t xml:space="preserve"> 1:29. Rabbinic commentators sometimes put a positive spin on the hardships of exile, asserting that these difficulties prevent Israel from getting </w:t>
      </w:r>
      <w:r w:rsidR="00B907F7" w:rsidRPr="00B35052">
        <w:rPr>
          <w:rFonts w:asciiTheme="minorBidi" w:hAnsiTheme="minorBidi" w:cstheme="minorBidi"/>
        </w:rPr>
        <w:t xml:space="preserve">too </w:t>
      </w:r>
      <w:r w:rsidRPr="00B35052">
        <w:rPr>
          <w:rFonts w:asciiTheme="minorBidi" w:hAnsiTheme="minorBidi" w:cstheme="minorBidi"/>
        </w:rPr>
        <w:t xml:space="preserve">comfortable and assimilating into their surroundings. For another example, see </w:t>
      </w:r>
      <w:r w:rsidRPr="00B35052">
        <w:rPr>
          <w:rFonts w:asciiTheme="minorBidi" w:hAnsiTheme="minorBidi" w:cstheme="minorBidi"/>
          <w:i/>
          <w:iCs/>
        </w:rPr>
        <w:t>Eikha</w:t>
      </w:r>
      <w:r w:rsidRPr="00B35052">
        <w:rPr>
          <w:rFonts w:asciiTheme="minorBidi" w:hAnsiTheme="minorBidi" w:cstheme="minorBidi"/>
        </w:rPr>
        <w:t xml:space="preserve"> </w:t>
      </w:r>
      <w:r w:rsidRPr="00B35052">
        <w:rPr>
          <w:rFonts w:asciiTheme="minorBidi" w:hAnsiTheme="minorBidi" w:cstheme="minorBidi"/>
          <w:i/>
          <w:iCs/>
        </w:rPr>
        <w:t>Rabba</w:t>
      </w:r>
      <w:r w:rsidRPr="00B35052">
        <w:rPr>
          <w:rFonts w:asciiTheme="minorBidi" w:hAnsiTheme="minorBidi" w:cstheme="minorBidi"/>
        </w:rPr>
        <w:t xml:space="preserve"> 1:28.</w:t>
      </w:r>
    </w:p>
  </w:footnote>
  <w:footnote w:id="5">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The word that means stag has a diacritical mark </w:t>
      </w:r>
      <w:r w:rsidR="00D958FA" w:rsidRPr="00B35052">
        <w:rPr>
          <w:rFonts w:asciiTheme="minorBidi" w:hAnsiTheme="minorBidi" w:cstheme="minorBidi"/>
        </w:rPr>
        <w:t xml:space="preserve">(the </w:t>
      </w:r>
      <w:r w:rsidR="00D958FA" w:rsidRPr="00B35052">
        <w:rPr>
          <w:rFonts w:asciiTheme="minorBidi" w:hAnsiTheme="minorBidi" w:cstheme="minorBidi"/>
          <w:i/>
          <w:iCs/>
        </w:rPr>
        <w:t>dagesh</w:t>
      </w:r>
      <w:r w:rsidR="00D958FA" w:rsidRPr="00B35052">
        <w:rPr>
          <w:rFonts w:asciiTheme="minorBidi" w:hAnsiTheme="minorBidi" w:cstheme="minorBidi"/>
        </w:rPr>
        <w:t xml:space="preserve"> </w:t>
      </w:r>
      <w:r w:rsidR="00D958FA" w:rsidRPr="00B35052">
        <w:rPr>
          <w:rFonts w:asciiTheme="minorBidi" w:hAnsiTheme="minorBidi" w:cstheme="minorBidi"/>
          <w:i/>
          <w:iCs/>
        </w:rPr>
        <w:t>hazak</w:t>
      </w:r>
      <w:r w:rsidR="00D958FA" w:rsidRPr="00B35052">
        <w:rPr>
          <w:rFonts w:asciiTheme="minorBidi" w:hAnsiTheme="minorBidi" w:cstheme="minorBidi"/>
        </w:rPr>
        <w:t xml:space="preserve">) </w:t>
      </w:r>
      <w:r w:rsidRPr="00B35052">
        <w:rPr>
          <w:rFonts w:asciiTheme="minorBidi" w:hAnsiTheme="minorBidi" w:cstheme="minorBidi"/>
        </w:rPr>
        <w:t xml:space="preserve">in the </w:t>
      </w:r>
      <w:r w:rsidRPr="00B35052">
        <w:rPr>
          <w:rFonts w:asciiTheme="minorBidi" w:hAnsiTheme="minorBidi" w:cstheme="minorBidi"/>
          <w:i/>
          <w:iCs/>
        </w:rPr>
        <w:t>yud</w:t>
      </w:r>
      <w:r w:rsidRPr="00B35052">
        <w:rPr>
          <w:rFonts w:asciiTheme="minorBidi" w:hAnsiTheme="minorBidi" w:cstheme="minorBidi"/>
        </w:rPr>
        <w:t xml:space="preserve">, as does the word in our verse. See </w:t>
      </w:r>
      <w:r w:rsidRPr="00B35052">
        <w:rPr>
          <w:rFonts w:asciiTheme="minorBidi" w:hAnsiTheme="minorBidi" w:cstheme="minorBidi"/>
          <w:spacing w:val="-5"/>
        </w:rPr>
        <w:t>F</w:t>
      </w:r>
      <w:r w:rsidRPr="00B35052">
        <w:rPr>
          <w:rFonts w:asciiTheme="minorBidi" w:hAnsiTheme="minorBidi" w:cstheme="minorBidi"/>
          <w:spacing w:val="-1"/>
        </w:rPr>
        <w:t>ra</w:t>
      </w:r>
      <w:r w:rsidRPr="00B35052">
        <w:rPr>
          <w:rFonts w:asciiTheme="minorBidi" w:hAnsiTheme="minorBidi" w:cstheme="minorBidi"/>
        </w:rPr>
        <w:t>n</w:t>
      </w:r>
      <w:r w:rsidRPr="00B35052">
        <w:rPr>
          <w:rFonts w:asciiTheme="minorBidi" w:hAnsiTheme="minorBidi" w:cstheme="minorBidi"/>
          <w:spacing w:val="1"/>
        </w:rPr>
        <w:t>ci</w:t>
      </w:r>
      <w:r w:rsidRPr="00B35052">
        <w:rPr>
          <w:rFonts w:asciiTheme="minorBidi" w:hAnsiTheme="minorBidi" w:cstheme="minorBidi"/>
        </w:rPr>
        <w:t xml:space="preserve">s </w:t>
      </w:r>
      <w:r w:rsidRPr="00B35052">
        <w:rPr>
          <w:rFonts w:asciiTheme="minorBidi" w:hAnsiTheme="minorBidi" w:cstheme="minorBidi"/>
          <w:spacing w:val="-1"/>
        </w:rPr>
        <w:t>B</w:t>
      </w:r>
      <w:r w:rsidRPr="00B35052">
        <w:rPr>
          <w:rFonts w:asciiTheme="minorBidi" w:hAnsiTheme="minorBidi" w:cstheme="minorBidi"/>
          <w:spacing w:val="-2"/>
        </w:rPr>
        <w:t>ro</w:t>
      </w:r>
      <w:r w:rsidRPr="00B35052">
        <w:rPr>
          <w:rFonts w:asciiTheme="minorBidi" w:hAnsiTheme="minorBidi" w:cstheme="minorBidi"/>
          <w:spacing w:val="3"/>
        </w:rPr>
        <w:t>w</w:t>
      </w:r>
      <w:r w:rsidRPr="00B35052">
        <w:rPr>
          <w:rFonts w:asciiTheme="minorBidi" w:hAnsiTheme="minorBidi" w:cstheme="minorBidi"/>
        </w:rPr>
        <w:t xml:space="preserve">n, </w:t>
      </w:r>
      <w:r w:rsidRPr="00B35052">
        <w:rPr>
          <w:rFonts w:asciiTheme="minorBidi" w:hAnsiTheme="minorBidi" w:cstheme="minorBidi"/>
          <w:spacing w:val="-2"/>
        </w:rPr>
        <w:t>S</w:t>
      </w:r>
      <w:r w:rsidRPr="00B35052">
        <w:rPr>
          <w:rFonts w:asciiTheme="minorBidi" w:hAnsiTheme="minorBidi" w:cstheme="minorBidi"/>
          <w:spacing w:val="-1"/>
        </w:rPr>
        <w:t>am</w:t>
      </w:r>
      <w:r w:rsidRPr="00B35052">
        <w:rPr>
          <w:rFonts w:asciiTheme="minorBidi" w:hAnsiTheme="minorBidi" w:cstheme="minorBidi"/>
        </w:rPr>
        <w:t>u</w:t>
      </w:r>
      <w:r w:rsidRPr="00B35052">
        <w:rPr>
          <w:rFonts w:asciiTheme="minorBidi" w:hAnsiTheme="minorBidi" w:cstheme="minorBidi"/>
          <w:spacing w:val="-1"/>
        </w:rPr>
        <w:t>e</w:t>
      </w:r>
      <w:r w:rsidRPr="00B35052">
        <w:rPr>
          <w:rFonts w:asciiTheme="minorBidi" w:hAnsiTheme="minorBidi" w:cstheme="minorBidi"/>
        </w:rPr>
        <w:t xml:space="preserve">l </w:t>
      </w:r>
      <w:r w:rsidRPr="00B35052">
        <w:rPr>
          <w:rFonts w:asciiTheme="minorBidi" w:hAnsiTheme="minorBidi" w:cstheme="minorBidi"/>
          <w:spacing w:val="2"/>
        </w:rPr>
        <w:t>R</w:t>
      </w:r>
      <w:r w:rsidRPr="00B35052">
        <w:rPr>
          <w:rFonts w:asciiTheme="minorBidi" w:hAnsiTheme="minorBidi" w:cstheme="minorBidi"/>
          <w:spacing w:val="-1"/>
        </w:rPr>
        <w:t>o</w:t>
      </w:r>
      <w:r w:rsidRPr="00B35052">
        <w:rPr>
          <w:rFonts w:asciiTheme="minorBidi" w:hAnsiTheme="minorBidi" w:cstheme="minorBidi"/>
          <w:spacing w:val="2"/>
        </w:rPr>
        <w:t>l</w:t>
      </w:r>
      <w:r w:rsidRPr="00B35052">
        <w:rPr>
          <w:rFonts w:asciiTheme="minorBidi" w:hAnsiTheme="minorBidi" w:cstheme="minorBidi"/>
        </w:rPr>
        <w:t>l</w:t>
      </w:r>
      <w:r w:rsidRPr="00B35052">
        <w:rPr>
          <w:rFonts w:asciiTheme="minorBidi" w:hAnsiTheme="minorBidi" w:cstheme="minorBidi"/>
          <w:spacing w:val="-1"/>
        </w:rPr>
        <w:t>e</w:t>
      </w:r>
      <w:r w:rsidRPr="00B35052">
        <w:rPr>
          <w:rFonts w:asciiTheme="minorBidi" w:hAnsiTheme="minorBidi" w:cstheme="minorBidi"/>
        </w:rPr>
        <w:t>s D</w:t>
      </w:r>
      <w:r w:rsidRPr="00B35052">
        <w:rPr>
          <w:rFonts w:asciiTheme="minorBidi" w:hAnsiTheme="minorBidi" w:cstheme="minorBidi"/>
          <w:spacing w:val="2"/>
        </w:rPr>
        <w:t>r</w:t>
      </w:r>
      <w:r w:rsidRPr="00B35052">
        <w:rPr>
          <w:rFonts w:asciiTheme="minorBidi" w:hAnsiTheme="minorBidi" w:cstheme="minorBidi"/>
        </w:rPr>
        <w:t>i</w:t>
      </w:r>
      <w:r w:rsidRPr="00B35052">
        <w:rPr>
          <w:rFonts w:asciiTheme="minorBidi" w:hAnsiTheme="minorBidi" w:cstheme="minorBidi"/>
          <w:spacing w:val="-1"/>
        </w:rPr>
        <w:t>ve</w:t>
      </w:r>
      <w:r w:rsidRPr="00B35052">
        <w:rPr>
          <w:rFonts w:asciiTheme="minorBidi" w:hAnsiTheme="minorBidi" w:cstheme="minorBidi"/>
          <w:spacing w:val="-6"/>
        </w:rPr>
        <w:t>r</w:t>
      </w:r>
      <w:r w:rsidRPr="00B35052">
        <w:rPr>
          <w:rFonts w:asciiTheme="minorBidi" w:hAnsiTheme="minorBidi" w:cstheme="minorBidi"/>
        </w:rPr>
        <w:t xml:space="preserve">, </w:t>
      </w:r>
      <w:r w:rsidRPr="00B35052">
        <w:rPr>
          <w:rFonts w:asciiTheme="minorBidi" w:hAnsiTheme="minorBidi" w:cstheme="minorBidi"/>
          <w:spacing w:val="-1"/>
        </w:rPr>
        <w:t>a</w:t>
      </w:r>
      <w:r w:rsidRPr="00B35052">
        <w:rPr>
          <w:rFonts w:asciiTheme="minorBidi" w:hAnsiTheme="minorBidi" w:cstheme="minorBidi"/>
        </w:rPr>
        <w:t xml:space="preserve">nd </w:t>
      </w:r>
      <w:r w:rsidRPr="00B35052">
        <w:rPr>
          <w:rFonts w:asciiTheme="minorBidi" w:hAnsiTheme="minorBidi" w:cstheme="minorBidi"/>
          <w:spacing w:val="-1"/>
          <w:w w:val="97"/>
        </w:rPr>
        <w:t>Cha</w:t>
      </w:r>
      <w:r w:rsidRPr="00B35052">
        <w:rPr>
          <w:rFonts w:asciiTheme="minorBidi" w:hAnsiTheme="minorBidi" w:cstheme="minorBidi"/>
          <w:w w:val="97"/>
        </w:rPr>
        <w:t>rl</w:t>
      </w:r>
      <w:r w:rsidRPr="00B35052">
        <w:rPr>
          <w:rFonts w:asciiTheme="minorBidi" w:hAnsiTheme="minorBidi" w:cstheme="minorBidi"/>
          <w:spacing w:val="-1"/>
          <w:w w:val="97"/>
        </w:rPr>
        <w:t>e</w:t>
      </w:r>
      <w:r w:rsidRPr="00B35052">
        <w:rPr>
          <w:rFonts w:asciiTheme="minorBidi" w:hAnsiTheme="minorBidi" w:cstheme="minorBidi"/>
          <w:w w:val="97"/>
        </w:rPr>
        <w:t>s A</w:t>
      </w:r>
      <w:r w:rsidRPr="00B35052">
        <w:rPr>
          <w:rFonts w:asciiTheme="minorBidi" w:hAnsiTheme="minorBidi" w:cstheme="minorBidi"/>
          <w:spacing w:val="-1"/>
          <w:w w:val="97"/>
        </w:rPr>
        <w:t>u</w:t>
      </w:r>
      <w:r w:rsidRPr="00B35052">
        <w:rPr>
          <w:rFonts w:asciiTheme="minorBidi" w:hAnsiTheme="minorBidi" w:cstheme="minorBidi"/>
          <w:spacing w:val="2"/>
          <w:w w:val="97"/>
        </w:rPr>
        <w:t>g</w:t>
      </w:r>
      <w:r w:rsidRPr="00B35052">
        <w:rPr>
          <w:rFonts w:asciiTheme="minorBidi" w:hAnsiTheme="minorBidi" w:cstheme="minorBidi"/>
          <w:w w:val="97"/>
        </w:rPr>
        <w:t>u</w:t>
      </w:r>
      <w:r w:rsidRPr="00B35052">
        <w:rPr>
          <w:rFonts w:asciiTheme="minorBidi" w:hAnsiTheme="minorBidi" w:cstheme="minorBidi"/>
          <w:spacing w:val="-1"/>
          <w:w w:val="97"/>
        </w:rPr>
        <w:t>s</w:t>
      </w:r>
      <w:r w:rsidRPr="00B35052">
        <w:rPr>
          <w:rFonts w:asciiTheme="minorBidi" w:hAnsiTheme="minorBidi" w:cstheme="minorBidi"/>
          <w:w w:val="97"/>
        </w:rPr>
        <w:t>tus</w:t>
      </w:r>
      <w:r w:rsidRPr="00B35052">
        <w:rPr>
          <w:rFonts w:asciiTheme="minorBidi" w:hAnsiTheme="minorBidi" w:cstheme="minorBidi"/>
          <w:spacing w:val="1"/>
          <w:w w:val="97"/>
        </w:rPr>
        <w:t xml:space="preserve"> </w:t>
      </w:r>
      <w:r w:rsidRPr="00B35052">
        <w:rPr>
          <w:rFonts w:asciiTheme="minorBidi" w:hAnsiTheme="minorBidi" w:cstheme="minorBidi"/>
          <w:spacing w:val="-1"/>
          <w:w w:val="97"/>
        </w:rPr>
        <w:t>B</w:t>
      </w:r>
      <w:r w:rsidRPr="00B35052">
        <w:rPr>
          <w:rFonts w:asciiTheme="minorBidi" w:hAnsiTheme="minorBidi" w:cstheme="minorBidi"/>
          <w:spacing w:val="2"/>
          <w:w w:val="97"/>
        </w:rPr>
        <w:t>r</w:t>
      </w:r>
      <w:r w:rsidRPr="00B35052">
        <w:rPr>
          <w:rFonts w:asciiTheme="minorBidi" w:hAnsiTheme="minorBidi" w:cstheme="minorBidi"/>
          <w:spacing w:val="-1"/>
          <w:w w:val="97"/>
        </w:rPr>
        <w:t>i</w:t>
      </w:r>
      <w:r w:rsidRPr="00B35052">
        <w:rPr>
          <w:rFonts w:asciiTheme="minorBidi" w:hAnsiTheme="minorBidi" w:cstheme="minorBidi"/>
          <w:w w:val="97"/>
        </w:rPr>
        <w:t xml:space="preserve">ggs, </w:t>
      </w:r>
      <w:r w:rsidRPr="00B35052">
        <w:rPr>
          <w:rFonts w:asciiTheme="minorBidi" w:hAnsiTheme="minorBidi" w:cstheme="minorBidi"/>
          <w:i/>
          <w:iCs/>
        </w:rPr>
        <w:t>A</w:t>
      </w:r>
      <w:r w:rsidRPr="00B35052">
        <w:rPr>
          <w:rFonts w:asciiTheme="minorBidi" w:hAnsiTheme="minorBidi" w:cstheme="minorBidi"/>
          <w:i/>
          <w:iCs/>
          <w:spacing w:val="-8"/>
        </w:rPr>
        <w:t xml:space="preserve"> </w:t>
      </w:r>
      <w:r w:rsidRPr="00B35052">
        <w:rPr>
          <w:rFonts w:asciiTheme="minorBidi" w:hAnsiTheme="minorBidi" w:cstheme="minorBidi"/>
          <w:i/>
          <w:iCs/>
          <w:spacing w:val="-4"/>
          <w:w w:val="97"/>
        </w:rPr>
        <w:t>H</w:t>
      </w:r>
      <w:r w:rsidRPr="00B35052">
        <w:rPr>
          <w:rFonts w:asciiTheme="minorBidi" w:hAnsiTheme="minorBidi" w:cstheme="minorBidi"/>
          <w:i/>
          <w:iCs/>
          <w:spacing w:val="-3"/>
          <w:w w:val="97"/>
        </w:rPr>
        <w:t>e</w:t>
      </w:r>
      <w:r w:rsidRPr="00B35052">
        <w:rPr>
          <w:rFonts w:asciiTheme="minorBidi" w:hAnsiTheme="minorBidi" w:cstheme="minorBidi"/>
          <w:i/>
          <w:iCs/>
          <w:w w:val="97"/>
        </w:rPr>
        <w:t>b</w:t>
      </w:r>
      <w:r w:rsidRPr="00B35052">
        <w:rPr>
          <w:rFonts w:asciiTheme="minorBidi" w:hAnsiTheme="minorBidi" w:cstheme="minorBidi"/>
          <w:i/>
          <w:iCs/>
          <w:spacing w:val="-3"/>
          <w:w w:val="97"/>
        </w:rPr>
        <w:t>r</w:t>
      </w:r>
      <w:r w:rsidRPr="00B35052">
        <w:rPr>
          <w:rFonts w:asciiTheme="minorBidi" w:hAnsiTheme="minorBidi" w:cstheme="minorBidi"/>
          <w:i/>
          <w:iCs/>
          <w:w w:val="97"/>
        </w:rPr>
        <w:t xml:space="preserve">ew </w:t>
      </w:r>
      <w:r w:rsidRPr="00B35052">
        <w:rPr>
          <w:rFonts w:asciiTheme="minorBidi" w:hAnsiTheme="minorBidi" w:cstheme="minorBidi"/>
          <w:i/>
          <w:iCs/>
          <w:spacing w:val="-1"/>
        </w:rPr>
        <w:t>a</w:t>
      </w:r>
      <w:r w:rsidRPr="00B35052">
        <w:rPr>
          <w:rFonts w:asciiTheme="minorBidi" w:hAnsiTheme="minorBidi" w:cstheme="minorBidi"/>
          <w:i/>
          <w:iCs/>
          <w:spacing w:val="-2"/>
        </w:rPr>
        <w:t>n</w:t>
      </w:r>
      <w:r w:rsidRPr="00B35052">
        <w:rPr>
          <w:rFonts w:asciiTheme="minorBidi" w:hAnsiTheme="minorBidi" w:cstheme="minorBidi"/>
          <w:i/>
          <w:iCs/>
        </w:rPr>
        <w:t>d</w:t>
      </w:r>
      <w:r w:rsidRPr="00B35052">
        <w:rPr>
          <w:rFonts w:asciiTheme="minorBidi" w:hAnsiTheme="minorBidi" w:cstheme="minorBidi"/>
          <w:i/>
          <w:iCs/>
          <w:spacing w:val="-11"/>
        </w:rPr>
        <w:t xml:space="preserve"> </w:t>
      </w:r>
      <w:r w:rsidRPr="00B35052">
        <w:rPr>
          <w:rFonts w:asciiTheme="minorBidi" w:hAnsiTheme="minorBidi" w:cstheme="minorBidi"/>
          <w:i/>
          <w:iCs/>
          <w:spacing w:val="-1"/>
          <w:w w:val="97"/>
        </w:rPr>
        <w:t>E</w:t>
      </w:r>
      <w:r w:rsidRPr="00B35052">
        <w:rPr>
          <w:rFonts w:asciiTheme="minorBidi" w:hAnsiTheme="minorBidi" w:cstheme="minorBidi"/>
          <w:i/>
          <w:iCs/>
          <w:spacing w:val="-2"/>
          <w:w w:val="97"/>
        </w:rPr>
        <w:t>n</w:t>
      </w:r>
      <w:r w:rsidRPr="00B35052">
        <w:rPr>
          <w:rFonts w:asciiTheme="minorBidi" w:hAnsiTheme="minorBidi" w:cstheme="minorBidi"/>
          <w:i/>
          <w:iCs/>
          <w:spacing w:val="-1"/>
          <w:w w:val="97"/>
        </w:rPr>
        <w:t>gl</w:t>
      </w:r>
      <w:r w:rsidRPr="00B35052">
        <w:rPr>
          <w:rFonts w:asciiTheme="minorBidi" w:hAnsiTheme="minorBidi" w:cstheme="minorBidi"/>
          <w:i/>
          <w:iCs/>
          <w:w w:val="97"/>
        </w:rPr>
        <w:t>i</w:t>
      </w:r>
      <w:r w:rsidRPr="00B35052">
        <w:rPr>
          <w:rFonts w:asciiTheme="minorBidi" w:hAnsiTheme="minorBidi" w:cstheme="minorBidi"/>
          <w:i/>
          <w:iCs/>
          <w:spacing w:val="-2"/>
          <w:w w:val="97"/>
        </w:rPr>
        <w:t>s</w:t>
      </w:r>
      <w:r w:rsidRPr="00B35052">
        <w:rPr>
          <w:rFonts w:asciiTheme="minorBidi" w:hAnsiTheme="minorBidi" w:cstheme="minorBidi"/>
          <w:i/>
          <w:iCs/>
          <w:w w:val="97"/>
        </w:rPr>
        <w:t>h L</w:t>
      </w:r>
      <w:r w:rsidRPr="00B35052">
        <w:rPr>
          <w:rFonts w:asciiTheme="minorBidi" w:hAnsiTheme="minorBidi" w:cstheme="minorBidi"/>
          <w:i/>
          <w:iCs/>
          <w:spacing w:val="1"/>
          <w:w w:val="97"/>
        </w:rPr>
        <w:t>ex</w:t>
      </w:r>
      <w:r w:rsidRPr="00B35052">
        <w:rPr>
          <w:rFonts w:asciiTheme="minorBidi" w:hAnsiTheme="minorBidi" w:cstheme="minorBidi"/>
          <w:i/>
          <w:iCs/>
          <w:w w:val="97"/>
        </w:rPr>
        <w:t>ic</w:t>
      </w:r>
      <w:r w:rsidRPr="00B35052">
        <w:rPr>
          <w:rFonts w:asciiTheme="minorBidi" w:hAnsiTheme="minorBidi" w:cstheme="minorBidi"/>
          <w:i/>
          <w:iCs/>
          <w:spacing w:val="-1"/>
          <w:w w:val="97"/>
        </w:rPr>
        <w:t>o</w:t>
      </w:r>
      <w:r w:rsidRPr="00B35052">
        <w:rPr>
          <w:rFonts w:asciiTheme="minorBidi" w:hAnsiTheme="minorBidi" w:cstheme="minorBidi"/>
          <w:i/>
          <w:iCs/>
          <w:w w:val="97"/>
        </w:rPr>
        <w:t xml:space="preserve">n </w:t>
      </w:r>
      <w:r w:rsidRPr="00B35052">
        <w:rPr>
          <w:rFonts w:asciiTheme="minorBidi" w:hAnsiTheme="minorBidi" w:cstheme="minorBidi"/>
          <w:i/>
          <w:iCs/>
        </w:rPr>
        <w:t>of</w:t>
      </w:r>
      <w:r w:rsidRPr="00B35052">
        <w:rPr>
          <w:rFonts w:asciiTheme="minorBidi" w:hAnsiTheme="minorBidi" w:cstheme="minorBidi"/>
          <w:i/>
          <w:iCs/>
          <w:spacing w:val="-8"/>
        </w:rPr>
        <w:t xml:space="preserve"> </w:t>
      </w:r>
      <w:r w:rsidRPr="00B35052">
        <w:rPr>
          <w:rFonts w:asciiTheme="minorBidi" w:hAnsiTheme="minorBidi" w:cstheme="minorBidi"/>
          <w:i/>
          <w:iCs/>
          <w:spacing w:val="-1"/>
        </w:rPr>
        <w:t>th</w:t>
      </w:r>
      <w:r w:rsidRPr="00B35052">
        <w:rPr>
          <w:rFonts w:asciiTheme="minorBidi" w:hAnsiTheme="minorBidi" w:cstheme="minorBidi"/>
          <w:i/>
          <w:iCs/>
        </w:rPr>
        <w:t>e</w:t>
      </w:r>
      <w:r w:rsidRPr="00B35052">
        <w:rPr>
          <w:rFonts w:asciiTheme="minorBidi" w:hAnsiTheme="minorBidi" w:cstheme="minorBidi"/>
          <w:i/>
          <w:iCs/>
          <w:spacing w:val="-10"/>
        </w:rPr>
        <w:t xml:space="preserve"> </w:t>
      </w:r>
      <w:r w:rsidRPr="00B35052">
        <w:rPr>
          <w:rFonts w:asciiTheme="minorBidi" w:hAnsiTheme="minorBidi" w:cstheme="minorBidi"/>
          <w:i/>
          <w:iCs/>
        </w:rPr>
        <w:t>O</w:t>
      </w:r>
      <w:r w:rsidRPr="00B35052">
        <w:rPr>
          <w:rFonts w:asciiTheme="minorBidi" w:hAnsiTheme="minorBidi" w:cstheme="minorBidi"/>
          <w:i/>
          <w:iCs/>
          <w:spacing w:val="-1"/>
        </w:rPr>
        <w:t>l</w:t>
      </w:r>
      <w:r w:rsidRPr="00B35052">
        <w:rPr>
          <w:rFonts w:asciiTheme="minorBidi" w:hAnsiTheme="minorBidi" w:cstheme="minorBidi"/>
          <w:i/>
          <w:iCs/>
        </w:rPr>
        <w:t>d</w:t>
      </w:r>
      <w:r w:rsidRPr="00B35052">
        <w:rPr>
          <w:rFonts w:asciiTheme="minorBidi" w:hAnsiTheme="minorBidi" w:cstheme="minorBidi"/>
          <w:i/>
          <w:iCs/>
          <w:spacing w:val="-11"/>
        </w:rPr>
        <w:t xml:space="preserve"> </w:t>
      </w:r>
      <w:r w:rsidRPr="00B35052">
        <w:rPr>
          <w:rFonts w:asciiTheme="minorBidi" w:hAnsiTheme="minorBidi" w:cstheme="minorBidi"/>
          <w:i/>
          <w:iCs/>
          <w:spacing w:val="-16"/>
          <w:w w:val="97"/>
        </w:rPr>
        <w:t>T</w:t>
      </w:r>
      <w:r w:rsidRPr="00B35052">
        <w:rPr>
          <w:rFonts w:asciiTheme="minorBidi" w:hAnsiTheme="minorBidi" w:cstheme="minorBidi"/>
          <w:i/>
          <w:iCs/>
          <w:spacing w:val="1"/>
          <w:w w:val="97"/>
        </w:rPr>
        <w:t>e</w:t>
      </w:r>
      <w:r w:rsidRPr="00B35052">
        <w:rPr>
          <w:rFonts w:asciiTheme="minorBidi" w:hAnsiTheme="minorBidi" w:cstheme="minorBidi"/>
          <w:i/>
          <w:iCs/>
          <w:spacing w:val="-1"/>
          <w:w w:val="97"/>
        </w:rPr>
        <w:t>s</w:t>
      </w:r>
      <w:r w:rsidRPr="00B35052">
        <w:rPr>
          <w:rFonts w:asciiTheme="minorBidi" w:hAnsiTheme="minorBidi" w:cstheme="minorBidi"/>
          <w:i/>
          <w:iCs/>
          <w:spacing w:val="-2"/>
          <w:w w:val="97"/>
        </w:rPr>
        <w:t>t</w:t>
      </w:r>
      <w:r w:rsidRPr="00B35052">
        <w:rPr>
          <w:rFonts w:asciiTheme="minorBidi" w:hAnsiTheme="minorBidi" w:cstheme="minorBidi"/>
          <w:i/>
          <w:iCs/>
          <w:spacing w:val="-1"/>
          <w:w w:val="97"/>
        </w:rPr>
        <w:t>am</w:t>
      </w:r>
      <w:r w:rsidRPr="00B35052">
        <w:rPr>
          <w:rFonts w:asciiTheme="minorBidi" w:hAnsiTheme="minorBidi" w:cstheme="minorBidi"/>
          <w:i/>
          <w:iCs/>
          <w:w w:val="97"/>
        </w:rPr>
        <w:t>e</w:t>
      </w:r>
      <w:r w:rsidRPr="00B35052">
        <w:rPr>
          <w:rFonts w:asciiTheme="minorBidi" w:hAnsiTheme="minorBidi" w:cstheme="minorBidi"/>
          <w:i/>
          <w:iCs/>
          <w:spacing w:val="-2"/>
          <w:w w:val="97"/>
        </w:rPr>
        <w:t>n</w:t>
      </w:r>
      <w:r w:rsidRPr="00B35052">
        <w:rPr>
          <w:rFonts w:asciiTheme="minorBidi" w:hAnsiTheme="minorBidi" w:cstheme="minorBidi"/>
          <w:i/>
          <w:iCs/>
          <w:w w:val="97"/>
        </w:rPr>
        <w:t>t</w:t>
      </w:r>
      <w:r w:rsidRPr="00B35052">
        <w:rPr>
          <w:rFonts w:asciiTheme="minorBidi" w:hAnsiTheme="minorBidi" w:cstheme="minorBidi"/>
          <w:i/>
          <w:iCs/>
          <w:spacing w:val="1"/>
          <w:w w:val="97"/>
        </w:rPr>
        <w:t xml:space="preserve"> </w:t>
      </w:r>
      <w:r w:rsidRPr="00B35052">
        <w:rPr>
          <w:rFonts w:asciiTheme="minorBidi" w:hAnsiTheme="minorBidi" w:cstheme="minorBidi"/>
          <w:spacing w:val="-6"/>
        </w:rPr>
        <w:t>(</w:t>
      </w:r>
      <w:r w:rsidRPr="00B35052">
        <w:rPr>
          <w:rFonts w:asciiTheme="minorBidi" w:hAnsiTheme="minorBidi" w:cstheme="minorBidi"/>
        </w:rPr>
        <w:t>O</w:t>
      </w:r>
      <w:r w:rsidRPr="00B35052">
        <w:rPr>
          <w:rFonts w:asciiTheme="minorBidi" w:hAnsiTheme="minorBidi" w:cstheme="minorBidi"/>
          <w:spacing w:val="4"/>
        </w:rPr>
        <w:t>x</w:t>
      </w:r>
      <w:r w:rsidRPr="00B35052">
        <w:rPr>
          <w:rFonts w:asciiTheme="minorBidi" w:hAnsiTheme="minorBidi" w:cstheme="minorBidi"/>
        </w:rPr>
        <w:t>fo</w:t>
      </w:r>
      <w:r w:rsidRPr="00B35052">
        <w:rPr>
          <w:rFonts w:asciiTheme="minorBidi" w:hAnsiTheme="minorBidi" w:cstheme="minorBidi"/>
          <w:spacing w:val="-2"/>
        </w:rPr>
        <w:t>r</w:t>
      </w:r>
      <w:r w:rsidRPr="00B35052">
        <w:rPr>
          <w:rFonts w:asciiTheme="minorBidi" w:hAnsiTheme="minorBidi" w:cstheme="minorBidi"/>
          <w:spacing w:val="3"/>
        </w:rPr>
        <w:t>d</w:t>
      </w:r>
      <w:r w:rsidRPr="00B35052">
        <w:rPr>
          <w:rFonts w:asciiTheme="minorBidi" w:hAnsiTheme="minorBidi" w:cstheme="minorBidi"/>
        </w:rPr>
        <w:t xml:space="preserve">: </w:t>
      </w:r>
      <w:r w:rsidRPr="00B35052">
        <w:rPr>
          <w:rFonts w:asciiTheme="minorBidi" w:hAnsiTheme="minorBidi" w:cstheme="minorBidi"/>
          <w:spacing w:val="-1"/>
        </w:rPr>
        <w:t>Cla</w:t>
      </w:r>
      <w:r w:rsidRPr="00B35052">
        <w:rPr>
          <w:rFonts w:asciiTheme="minorBidi" w:hAnsiTheme="minorBidi" w:cstheme="minorBidi"/>
          <w:spacing w:val="-2"/>
        </w:rPr>
        <w:t>r</w:t>
      </w:r>
      <w:r w:rsidRPr="00B35052">
        <w:rPr>
          <w:rFonts w:asciiTheme="minorBidi" w:hAnsiTheme="minorBidi" w:cstheme="minorBidi"/>
          <w:spacing w:val="-1"/>
        </w:rPr>
        <w:t>e</w:t>
      </w:r>
      <w:r w:rsidRPr="00B35052">
        <w:rPr>
          <w:rFonts w:asciiTheme="minorBidi" w:hAnsiTheme="minorBidi" w:cstheme="minorBidi"/>
        </w:rPr>
        <w:t>ndon</w:t>
      </w:r>
      <w:r w:rsidRPr="00B35052">
        <w:rPr>
          <w:rFonts w:asciiTheme="minorBidi" w:hAnsiTheme="minorBidi" w:cstheme="minorBidi"/>
          <w:spacing w:val="3"/>
        </w:rPr>
        <w:t xml:space="preserve"> </w:t>
      </w:r>
      <w:r w:rsidRPr="00B35052">
        <w:rPr>
          <w:rFonts w:asciiTheme="minorBidi" w:hAnsiTheme="minorBidi" w:cstheme="minorBidi"/>
          <w:spacing w:val="-3"/>
        </w:rPr>
        <w:t>P</w:t>
      </w:r>
      <w:r w:rsidRPr="00B35052">
        <w:rPr>
          <w:rFonts w:asciiTheme="minorBidi" w:hAnsiTheme="minorBidi" w:cstheme="minorBidi"/>
          <w:spacing w:val="-2"/>
        </w:rPr>
        <w:t>r</w:t>
      </w:r>
      <w:r w:rsidRPr="00B35052">
        <w:rPr>
          <w:rFonts w:asciiTheme="minorBidi" w:hAnsiTheme="minorBidi" w:cstheme="minorBidi"/>
          <w:spacing w:val="-1"/>
        </w:rPr>
        <w:t>es</w:t>
      </w:r>
      <w:r w:rsidRPr="00B35052">
        <w:rPr>
          <w:rFonts w:asciiTheme="minorBidi" w:hAnsiTheme="minorBidi" w:cstheme="minorBidi"/>
        </w:rPr>
        <w:t>s,</w:t>
      </w:r>
      <w:r w:rsidRPr="00B35052">
        <w:rPr>
          <w:rFonts w:asciiTheme="minorBidi" w:hAnsiTheme="minorBidi" w:cstheme="minorBidi"/>
          <w:spacing w:val="3"/>
        </w:rPr>
        <w:t xml:space="preserve"> </w:t>
      </w:r>
      <w:r w:rsidRPr="00B35052">
        <w:rPr>
          <w:rFonts w:asciiTheme="minorBidi" w:hAnsiTheme="minorBidi" w:cstheme="minorBidi"/>
          <w:spacing w:val="-2"/>
          <w:w w:val="65"/>
        </w:rPr>
        <w:t>1</w:t>
      </w:r>
      <w:r w:rsidRPr="00B35052">
        <w:rPr>
          <w:rFonts w:asciiTheme="minorBidi" w:hAnsiTheme="minorBidi" w:cstheme="minorBidi"/>
          <w:spacing w:val="2"/>
          <w:w w:val="93"/>
        </w:rPr>
        <w:t>9</w:t>
      </w:r>
      <w:r w:rsidRPr="00B35052">
        <w:rPr>
          <w:rFonts w:asciiTheme="minorBidi" w:hAnsiTheme="minorBidi" w:cstheme="minorBidi"/>
          <w:spacing w:val="1"/>
          <w:w w:val="77"/>
        </w:rPr>
        <w:t>5</w:t>
      </w:r>
      <w:r w:rsidRPr="00B35052">
        <w:rPr>
          <w:rFonts w:asciiTheme="minorBidi" w:hAnsiTheme="minorBidi" w:cstheme="minorBidi"/>
          <w:w w:val="84"/>
        </w:rPr>
        <w:t>1),</w:t>
      </w:r>
      <w:r w:rsidRPr="00B35052">
        <w:rPr>
          <w:rFonts w:asciiTheme="minorBidi" w:hAnsiTheme="minorBidi" w:cstheme="minorBidi"/>
          <w:spacing w:val="3"/>
        </w:rPr>
        <w:t xml:space="preserve"> </w:t>
      </w:r>
      <w:r w:rsidRPr="00B35052">
        <w:rPr>
          <w:rFonts w:asciiTheme="minorBidi" w:hAnsiTheme="minorBidi" w:cstheme="minorBidi"/>
        </w:rPr>
        <w:t>p. 19 (hereafter BDB).</w:t>
      </w:r>
    </w:p>
  </w:footnote>
  <w:footnote w:id="6">
    <w:p w:rsidR="00242258" w:rsidRPr="00B35052" w:rsidRDefault="00242258" w:rsidP="001E7009">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This word does not have </w:t>
      </w:r>
      <w:r w:rsidR="001E7009" w:rsidRPr="00B35052">
        <w:rPr>
          <w:rFonts w:asciiTheme="minorBidi" w:hAnsiTheme="minorBidi" w:cstheme="minorBidi"/>
        </w:rPr>
        <w:t xml:space="preserve">the </w:t>
      </w:r>
      <w:r w:rsidR="001E7009" w:rsidRPr="00B35052">
        <w:rPr>
          <w:rFonts w:asciiTheme="minorBidi" w:hAnsiTheme="minorBidi" w:cstheme="minorBidi"/>
          <w:i/>
          <w:iCs/>
        </w:rPr>
        <w:t>dagesh</w:t>
      </w:r>
      <w:r w:rsidRPr="00B35052">
        <w:rPr>
          <w:rFonts w:asciiTheme="minorBidi" w:hAnsiTheme="minorBidi" w:cstheme="minorBidi"/>
        </w:rPr>
        <w:t xml:space="preserve"> in the </w:t>
      </w:r>
      <w:r w:rsidRPr="00B35052">
        <w:rPr>
          <w:rFonts w:asciiTheme="minorBidi" w:hAnsiTheme="minorBidi" w:cstheme="minorBidi"/>
          <w:i/>
          <w:iCs/>
        </w:rPr>
        <w:t>yud</w:t>
      </w:r>
      <w:r w:rsidR="008B7CB1" w:rsidRPr="00B35052">
        <w:rPr>
          <w:rFonts w:asciiTheme="minorBidi" w:hAnsiTheme="minorBidi" w:cstheme="minorBidi"/>
        </w:rPr>
        <w:t>, as does the word in our verse</w:t>
      </w:r>
      <w:r w:rsidR="00DE0226" w:rsidRPr="00B35052">
        <w:rPr>
          <w:rFonts w:asciiTheme="minorBidi" w:hAnsiTheme="minorBidi" w:cstheme="minorBidi"/>
        </w:rPr>
        <w:t>, though</w:t>
      </w:r>
      <w:r w:rsidRPr="00B35052">
        <w:rPr>
          <w:rFonts w:asciiTheme="minorBidi" w:hAnsiTheme="minorBidi" w:cstheme="minorBidi"/>
        </w:rPr>
        <w:t xml:space="preserve"> this reading is adopted by some of the trans</w:t>
      </w:r>
      <w:r w:rsidR="008B7CB1" w:rsidRPr="00B35052">
        <w:rPr>
          <w:rFonts w:asciiTheme="minorBidi" w:hAnsiTheme="minorBidi" w:cstheme="minorBidi"/>
        </w:rPr>
        <w:t xml:space="preserve">lations </w:t>
      </w:r>
      <w:r w:rsidR="00DE0226" w:rsidRPr="00B35052">
        <w:rPr>
          <w:rFonts w:asciiTheme="minorBidi" w:hAnsiTheme="minorBidi" w:cstheme="minorBidi"/>
        </w:rPr>
        <w:t xml:space="preserve">of </w:t>
      </w:r>
      <w:r w:rsidR="00DE0226" w:rsidRPr="00B35052">
        <w:rPr>
          <w:rFonts w:asciiTheme="minorBidi" w:hAnsiTheme="minorBidi" w:cstheme="minorBidi"/>
          <w:i/>
          <w:iCs/>
        </w:rPr>
        <w:t>Eikha</w:t>
      </w:r>
      <w:r w:rsidR="00DE0226" w:rsidRPr="00B35052">
        <w:rPr>
          <w:rFonts w:asciiTheme="minorBidi" w:hAnsiTheme="minorBidi" w:cstheme="minorBidi"/>
        </w:rPr>
        <w:t xml:space="preserve"> 1:6 </w:t>
      </w:r>
      <w:r w:rsidR="00D958FA" w:rsidRPr="00B35052">
        <w:rPr>
          <w:rFonts w:asciiTheme="minorBidi" w:hAnsiTheme="minorBidi" w:cstheme="minorBidi"/>
        </w:rPr>
        <w:t>(e.g. Septuagint</w:t>
      </w:r>
      <w:r w:rsidR="008B7CB1" w:rsidRPr="00B35052">
        <w:rPr>
          <w:rFonts w:asciiTheme="minorBidi" w:hAnsiTheme="minorBidi" w:cstheme="minorBidi"/>
        </w:rPr>
        <w:t xml:space="preserve"> and Vulgate</w:t>
      </w:r>
      <w:r w:rsidRPr="00B35052">
        <w:rPr>
          <w:rFonts w:asciiTheme="minorBidi" w:hAnsiTheme="minorBidi" w:cstheme="minorBidi"/>
        </w:rPr>
        <w:t>)</w:t>
      </w:r>
      <w:r w:rsidR="008B7CB1" w:rsidRPr="00B35052">
        <w:rPr>
          <w:rFonts w:asciiTheme="minorBidi" w:hAnsiTheme="minorBidi" w:cstheme="minorBidi"/>
        </w:rPr>
        <w:t>.</w:t>
      </w:r>
      <w:r w:rsidRPr="00B35052">
        <w:rPr>
          <w:rFonts w:asciiTheme="minorBidi" w:hAnsiTheme="minorBidi" w:cstheme="minorBidi"/>
        </w:rPr>
        <w:t xml:space="preserve"> These animals were used for both food (e.g. </w:t>
      </w:r>
      <w:r w:rsidRPr="00B35052">
        <w:rPr>
          <w:rFonts w:asciiTheme="minorBidi" w:hAnsiTheme="minorBidi" w:cstheme="minorBidi"/>
          <w:i/>
          <w:iCs/>
        </w:rPr>
        <w:t>Bereishit</w:t>
      </w:r>
      <w:r w:rsidRPr="00B35052">
        <w:rPr>
          <w:rFonts w:asciiTheme="minorBidi" w:hAnsiTheme="minorBidi" w:cstheme="minorBidi"/>
        </w:rPr>
        <w:t xml:space="preserve"> 31:38) and sacrifice (e.g. </w:t>
      </w:r>
      <w:r w:rsidRPr="00B35052">
        <w:rPr>
          <w:rFonts w:asciiTheme="minorBidi" w:hAnsiTheme="minorBidi" w:cstheme="minorBidi"/>
          <w:i/>
          <w:iCs/>
        </w:rPr>
        <w:t>Shemot</w:t>
      </w:r>
      <w:r w:rsidRPr="00B35052">
        <w:rPr>
          <w:rFonts w:asciiTheme="minorBidi" w:hAnsiTheme="minorBidi" w:cstheme="minorBidi"/>
        </w:rPr>
        <w:t xml:space="preserve"> 29:31-32; 46:4-7). In this reading, the rams’ inability to find pasture</w:t>
      </w:r>
      <w:r w:rsidR="00D958FA" w:rsidRPr="00B35052">
        <w:rPr>
          <w:rFonts w:asciiTheme="minorBidi" w:hAnsiTheme="minorBidi" w:cstheme="minorBidi"/>
        </w:rPr>
        <w:t>,</w:t>
      </w:r>
      <w:r w:rsidRPr="00B35052">
        <w:rPr>
          <w:rFonts w:asciiTheme="minorBidi" w:hAnsiTheme="minorBidi" w:cstheme="minorBidi"/>
        </w:rPr>
        <w:t xml:space="preserve"> along with their exhausted flight from the pursuers</w:t>
      </w:r>
      <w:r w:rsidR="00D958FA" w:rsidRPr="00B35052">
        <w:rPr>
          <w:rFonts w:asciiTheme="minorBidi" w:hAnsiTheme="minorBidi" w:cstheme="minorBidi"/>
        </w:rPr>
        <w:t xml:space="preserve">, implies Jerusalem’s </w:t>
      </w:r>
      <w:r w:rsidRPr="00B35052">
        <w:rPr>
          <w:rFonts w:asciiTheme="minorBidi" w:hAnsiTheme="minorBidi" w:cstheme="minorBidi"/>
        </w:rPr>
        <w:t xml:space="preserve">loss of food </w:t>
      </w:r>
      <w:r w:rsidR="00D958FA" w:rsidRPr="00B35052">
        <w:rPr>
          <w:rFonts w:asciiTheme="minorBidi" w:hAnsiTheme="minorBidi" w:cstheme="minorBidi"/>
        </w:rPr>
        <w:t>and</w:t>
      </w:r>
      <w:r w:rsidRPr="00B35052">
        <w:rPr>
          <w:rFonts w:asciiTheme="minorBidi" w:hAnsiTheme="minorBidi" w:cstheme="minorBidi"/>
        </w:rPr>
        <w:t xml:space="preserve"> sacrifices.</w:t>
      </w:r>
    </w:p>
  </w:footnote>
  <w:footnote w:id="7">
    <w:p w:rsidR="00242258" w:rsidRPr="00B35052" w:rsidRDefault="00242258" w:rsidP="00AE1234">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BDB, p. 19, which seems to extrapolate this from the Ethiopic. Some biblical passages refer to leadership with the word </w:t>
      </w:r>
      <w:r w:rsidRPr="00B35052">
        <w:rPr>
          <w:rFonts w:asciiTheme="minorBidi" w:hAnsiTheme="minorBidi" w:cstheme="minorBidi"/>
          <w:i/>
          <w:iCs/>
        </w:rPr>
        <w:t>ailay</w:t>
      </w:r>
      <w:r w:rsidRPr="00B35052">
        <w:rPr>
          <w:rFonts w:asciiTheme="minorBidi" w:hAnsiTheme="minorBidi" w:cstheme="minorBidi"/>
        </w:rPr>
        <w:t xml:space="preserve"> (e.g. </w:t>
      </w:r>
      <w:r w:rsidRPr="00B35052">
        <w:rPr>
          <w:rFonts w:asciiTheme="minorBidi" w:hAnsiTheme="minorBidi" w:cstheme="minorBidi"/>
          <w:i/>
          <w:iCs/>
        </w:rPr>
        <w:t>Shemot</w:t>
      </w:r>
      <w:r w:rsidRPr="00B35052">
        <w:rPr>
          <w:rFonts w:asciiTheme="minorBidi" w:hAnsiTheme="minorBidi" w:cstheme="minorBidi"/>
        </w:rPr>
        <w:t xml:space="preserve"> 15:15; </w:t>
      </w:r>
      <w:r w:rsidRPr="00B35052">
        <w:rPr>
          <w:rFonts w:asciiTheme="minorBidi" w:hAnsiTheme="minorBidi" w:cstheme="minorBidi"/>
          <w:i/>
          <w:iCs/>
        </w:rPr>
        <w:t>Ezekiel</w:t>
      </w:r>
      <w:r w:rsidR="00D958FA" w:rsidRPr="00B35052">
        <w:rPr>
          <w:rFonts w:asciiTheme="minorBidi" w:hAnsiTheme="minorBidi" w:cstheme="minorBidi"/>
        </w:rPr>
        <w:t xml:space="preserve"> 17:13).</w:t>
      </w:r>
      <w:r w:rsidRPr="00B35052">
        <w:rPr>
          <w:rFonts w:asciiTheme="minorBidi" w:hAnsiTheme="minorBidi" w:cstheme="minorBidi"/>
        </w:rPr>
        <w:t xml:space="preserve"> BDB, p. 18</w:t>
      </w:r>
      <w:r w:rsidR="00D958FA" w:rsidRPr="00B35052">
        <w:rPr>
          <w:rFonts w:asciiTheme="minorBidi" w:hAnsiTheme="minorBidi" w:cstheme="minorBidi"/>
        </w:rPr>
        <w:t>,</w:t>
      </w:r>
      <w:r w:rsidRPr="00B35052">
        <w:rPr>
          <w:rFonts w:asciiTheme="minorBidi" w:hAnsiTheme="minorBidi" w:cstheme="minorBidi"/>
        </w:rPr>
        <w:t xml:space="preserve"> suggests that this may derive from the manner in which the ram acts as the leader of the flock.</w:t>
      </w:r>
    </w:p>
  </w:footnote>
  <w:footnote w:id="8">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e.g. </w:t>
      </w:r>
      <w:r w:rsidRPr="00B35052">
        <w:rPr>
          <w:rFonts w:asciiTheme="minorBidi" w:hAnsiTheme="minorBidi" w:cstheme="minorBidi"/>
          <w:i/>
          <w:iCs/>
        </w:rPr>
        <w:t>Bereishit</w:t>
      </w:r>
      <w:r w:rsidRPr="00B35052">
        <w:rPr>
          <w:rFonts w:asciiTheme="minorBidi" w:hAnsiTheme="minorBidi" w:cstheme="minorBidi"/>
        </w:rPr>
        <w:t xml:space="preserve"> 49:21; </w:t>
      </w:r>
      <w:r w:rsidRPr="00B35052">
        <w:rPr>
          <w:rFonts w:asciiTheme="minorBidi" w:hAnsiTheme="minorBidi" w:cstheme="minorBidi"/>
          <w:i/>
          <w:iCs/>
        </w:rPr>
        <w:t>II</w:t>
      </w:r>
      <w:r w:rsidRPr="00B35052">
        <w:rPr>
          <w:rFonts w:asciiTheme="minorBidi" w:hAnsiTheme="minorBidi" w:cstheme="minorBidi"/>
        </w:rPr>
        <w:t xml:space="preserve"> </w:t>
      </w:r>
      <w:r w:rsidRPr="00B35052">
        <w:rPr>
          <w:rFonts w:asciiTheme="minorBidi" w:hAnsiTheme="minorBidi" w:cstheme="minorBidi"/>
          <w:i/>
          <w:iCs/>
        </w:rPr>
        <w:t>Samuel</w:t>
      </w:r>
      <w:r w:rsidRPr="00B35052">
        <w:rPr>
          <w:rFonts w:asciiTheme="minorBidi" w:hAnsiTheme="minorBidi" w:cstheme="minorBidi"/>
        </w:rPr>
        <w:t xml:space="preserve"> 22:</w:t>
      </w:r>
      <w:r w:rsidRPr="00B35052">
        <w:rPr>
          <w:rFonts w:asciiTheme="minorBidi" w:hAnsiTheme="minorBidi" w:cstheme="minorBidi"/>
          <w:rtl/>
        </w:rPr>
        <w:t>3</w:t>
      </w:r>
      <w:r w:rsidRPr="00B35052">
        <w:rPr>
          <w:rFonts w:asciiTheme="minorBidi" w:hAnsiTheme="minorBidi" w:cstheme="minorBidi"/>
        </w:rPr>
        <w:t xml:space="preserve">4; </w:t>
      </w:r>
      <w:r w:rsidRPr="00B35052">
        <w:rPr>
          <w:rFonts w:asciiTheme="minorBidi" w:hAnsiTheme="minorBidi" w:cstheme="minorBidi"/>
          <w:i/>
          <w:iCs/>
        </w:rPr>
        <w:t>Isaiah</w:t>
      </w:r>
      <w:r w:rsidRPr="00B35052">
        <w:rPr>
          <w:rFonts w:asciiTheme="minorBidi" w:hAnsiTheme="minorBidi" w:cstheme="minorBidi"/>
        </w:rPr>
        <w:t xml:space="preserve"> 35:6.</w:t>
      </w:r>
    </w:p>
  </w:footnote>
  <w:footnote w:id="9">
    <w:p w:rsidR="00242258" w:rsidRPr="00B35052" w:rsidRDefault="00242258" w:rsidP="00D958FA">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This interpretation, which I adopted in my translation of the verse, coheres with the explanation of both Ibn Ezra and R. Yosef Kara. Rashi, however, explains that Jerusalem</w:t>
      </w:r>
      <w:r w:rsidR="009B753F" w:rsidRPr="00B35052">
        <w:rPr>
          <w:rFonts w:asciiTheme="minorBidi" w:hAnsiTheme="minorBidi" w:cstheme="minorBidi"/>
        </w:rPr>
        <w:t xml:space="preserve"> in exile</w:t>
      </w:r>
      <w:r w:rsidRPr="00B35052">
        <w:rPr>
          <w:rFonts w:asciiTheme="minorBidi" w:hAnsiTheme="minorBidi" w:cstheme="minorBidi"/>
        </w:rPr>
        <w:t xml:space="preserve"> remembered the catastrophe that brought on misery and suffering</w:t>
      </w:r>
      <w:r w:rsidR="00D958FA" w:rsidRPr="00B35052">
        <w:rPr>
          <w:rFonts w:asciiTheme="minorBidi" w:hAnsiTheme="minorBidi" w:cstheme="minorBidi"/>
        </w:rPr>
        <w:t xml:space="preserve">, as well as </w:t>
      </w:r>
      <w:r w:rsidRPr="00B35052">
        <w:rPr>
          <w:rFonts w:asciiTheme="minorBidi" w:hAnsiTheme="minorBidi" w:cstheme="minorBidi"/>
        </w:rPr>
        <w:t xml:space="preserve">the precious delights </w:t>
      </w:r>
      <w:r w:rsidR="00D958FA" w:rsidRPr="00B35052">
        <w:rPr>
          <w:rFonts w:asciiTheme="minorBidi" w:hAnsiTheme="minorBidi" w:cstheme="minorBidi"/>
        </w:rPr>
        <w:t>of former times</w:t>
      </w:r>
      <w:r w:rsidRPr="00B35052">
        <w:rPr>
          <w:rFonts w:asciiTheme="minorBidi" w:hAnsiTheme="minorBidi" w:cstheme="minorBidi"/>
        </w:rPr>
        <w:t>. In Rashi’s view, Jerusalem’s recollections are both bad and good. In Ibn Ezra’s reading</w:t>
      </w:r>
      <w:r w:rsidR="00D958FA" w:rsidRPr="00B35052">
        <w:rPr>
          <w:rFonts w:asciiTheme="minorBidi" w:hAnsiTheme="minorBidi" w:cstheme="minorBidi"/>
        </w:rPr>
        <w:t>,</w:t>
      </w:r>
      <w:r w:rsidRPr="00B35052">
        <w:rPr>
          <w:rFonts w:asciiTheme="minorBidi" w:hAnsiTheme="minorBidi" w:cstheme="minorBidi"/>
        </w:rPr>
        <w:t xml:space="preserve"> her present experience is miserable, but her recollections are positive.</w:t>
      </w:r>
    </w:p>
  </w:footnote>
  <w:footnote w:id="10">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Unsurprisingly, such a striking divergence leads some scholars to recommend an emendation, removing one of the lines to conform to the standard three-line verse (see e.g. Hillers, </w:t>
      </w:r>
      <w:r w:rsidRPr="00B35052">
        <w:rPr>
          <w:rFonts w:asciiTheme="minorBidi" w:hAnsiTheme="minorBidi" w:cstheme="minorBidi"/>
          <w:i/>
          <w:iCs/>
        </w:rPr>
        <w:t>Lamentations</w:t>
      </w:r>
      <w:r w:rsidRPr="00B35052">
        <w:rPr>
          <w:rFonts w:asciiTheme="minorBidi" w:hAnsiTheme="minorBidi" w:cstheme="minorBidi"/>
        </w:rPr>
        <w:t xml:space="preserve">, p. 8-9, 68; Westermann, </w:t>
      </w:r>
      <w:r w:rsidRPr="00B35052">
        <w:rPr>
          <w:rFonts w:asciiTheme="minorBidi" w:hAnsiTheme="minorBidi" w:cstheme="minorBidi"/>
          <w:i/>
          <w:iCs/>
        </w:rPr>
        <w:t>Lamentations</w:t>
      </w:r>
      <w:r w:rsidR="00B27C3A" w:rsidRPr="00B35052">
        <w:rPr>
          <w:rFonts w:asciiTheme="minorBidi" w:hAnsiTheme="minorBidi" w:cstheme="minorBidi"/>
        </w:rPr>
        <w:t>, p. 112</w:t>
      </w:r>
      <w:r w:rsidRPr="00B35052">
        <w:rPr>
          <w:rFonts w:asciiTheme="minorBidi" w:hAnsiTheme="minorBidi" w:cstheme="minorBidi"/>
        </w:rPr>
        <w:t>)</w:t>
      </w:r>
      <w:r w:rsidR="00B27C3A" w:rsidRPr="00B35052">
        <w:rPr>
          <w:rFonts w:asciiTheme="minorBidi" w:hAnsiTheme="minorBidi" w:cstheme="minorBidi"/>
        </w:rPr>
        <w:t>.</w:t>
      </w:r>
      <w:r w:rsidRPr="00B35052">
        <w:rPr>
          <w:rFonts w:asciiTheme="minorBidi" w:hAnsiTheme="minorBidi" w:cstheme="minorBidi"/>
        </w:rPr>
        <w:t xml:space="preserve"> I have many objections to the “emendation” approach of biblical schola</w:t>
      </w:r>
      <w:r w:rsidR="00B27C3A" w:rsidRPr="00B35052">
        <w:rPr>
          <w:rFonts w:asciiTheme="minorBidi" w:hAnsiTheme="minorBidi" w:cstheme="minorBidi"/>
        </w:rPr>
        <w:t>rs. This approach is too facile,</w:t>
      </w:r>
      <w:r w:rsidRPr="00B35052">
        <w:rPr>
          <w:rFonts w:asciiTheme="minorBidi" w:hAnsiTheme="minorBidi" w:cstheme="minorBidi"/>
        </w:rPr>
        <w:t xml:space="preserve"> allowing any biblical scholar simply to excise what seems difficult, without properly contending with the possibility that it is deliberate. The subjective nature of this enterprise is also troubling. How should we emend the problematic verse? In the case cited above, for example, which sentence should we remove? Is there any sentence that does not appear to be an organic part of the verse? It is difficult to make a compelling case, based on objective criteria, for any reconstruction of the verse. It is worth noting that the verse as it stands is found in all ancient translations (e.g. Greek and Syriac).</w:t>
      </w:r>
    </w:p>
  </w:footnote>
  <w:footnote w:id="11">
    <w:p w:rsidR="00242258" w:rsidRPr="00B35052" w:rsidRDefault="00242258" w:rsidP="00B27C3A">
      <w:pPr>
        <w:widowControl w:val="0"/>
        <w:autoSpaceDE w:val="0"/>
        <w:autoSpaceDN w:val="0"/>
        <w:adjustRightInd w:val="0"/>
        <w:jc w:val="both"/>
        <w:rPr>
          <w:rFonts w:asciiTheme="minorBidi" w:hAnsiTheme="minorBidi" w:cstheme="minorBidi"/>
          <w:sz w:val="20"/>
          <w:szCs w:val="20"/>
          <w:rtl/>
        </w:rPr>
      </w:pPr>
      <w:r w:rsidRPr="00B35052">
        <w:rPr>
          <w:rStyle w:val="FootnoteReference"/>
          <w:rFonts w:asciiTheme="minorBidi" w:hAnsiTheme="minorBidi" w:cstheme="minorBidi"/>
          <w:sz w:val="20"/>
          <w:szCs w:val="20"/>
        </w:rPr>
        <w:footnoteRef/>
      </w:r>
      <w:r w:rsidRPr="00B35052">
        <w:rPr>
          <w:rFonts w:asciiTheme="minorBidi" w:hAnsiTheme="minorBidi" w:cstheme="minorBidi"/>
          <w:sz w:val="20"/>
          <w:szCs w:val="20"/>
          <w:shd w:val="clear" w:color="auto" w:fill="FCFDFE"/>
        </w:rPr>
        <w:t xml:space="preserve"> M. Buber, </w:t>
      </w:r>
      <w:r w:rsidRPr="00B35052">
        <w:rPr>
          <w:rFonts w:asciiTheme="minorBidi" w:hAnsiTheme="minorBidi" w:cstheme="minorBidi"/>
          <w:i/>
          <w:iCs/>
          <w:sz w:val="20"/>
          <w:szCs w:val="20"/>
          <w:shd w:val="clear" w:color="auto" w:fill="FCFDFE"/>
        </w:rPr>
        <w:t>Darko shel Mikra</w:t>
      </w:r>
      <w:r w:rsidRPr="00B35052">
        <w:rPr>
          <w:rFonts w:asciiTheme="minorBidi" w:hAnsiTheme="minorBidi" w:cstheme="minorBidi"/>
          <w:sz w:val="20"/>
          <w:szCs w:val="20"/>
          <w:shd w:val="clear" w:color="auto" w:fill="FCFDFE"/>
        </w:rPr>
        <w:t> (</w:t>
      </w:r>
      <w:r w:rsidRPr="00B35052">
        <w:rPr>
          <w:rFonts w:asciiTheme="minorBidi" w:hAnsiTheme="minorBidi" w:cstheme="minorBidi"/>
          <w:sz w:val="20"/>
          <w:szCs w:val="20"/>
        </w:rPr>
        <w:t>Jerusalem</w:t>
      </w:r>
      <w:r w:rsidR="00B27C3A" w:rsidRPr="00B35052">
        <w:rPr>
          <w:rFonts w:asciiTheme="minorBidi" w:hAnsiTheme="minorBidi" w:cstheme="minorBidi"/>
          <w:sz w:val="20"/>
          <w:szCs w:val="20"/>
        </w:rPr>
        <w:t>: Bialik</w:t>
      </w:r>
      <w:r w:rsidRPr="00B35052">
        <w:rPr>
          <w:rFonts w:asciiTheme="minorBidi" w:hAnsiTheme="minorBidi" w:cstheme="minorBidi"/>
          <w:sz w:val="20"/>
          <w:szCs w:val="20"/>
        </w:rPr>
        <w:t>,</w:t>
      </w:r>
      <w:r w:rsidRPr="00B35052">
        <w:rPr>
          <w:rFonts w:asciiTheme="minorBidi" w:hAnsiTheme="minorBidi" w:cstheme="minorBidi"/>
          <w:sz w:val="20"/>
          <w:szCs w:val="20"/>
          <w:shd w:val="clear" w:color="auto" w:fill="FCFDFE"/>
        </w:rPr>
        <w:t xml:space="preserve"> 1964), p. 284 [Hebrew]) </w:t>
      </w:r>
      <w:r w:rsidRPr="00B35052">
        <w:rPr>
          <w:rFonts w:asciiTheme="minorBidi" w:hAnsiTheme="minorBidi" w:cstheme="minorBidi"/>
          <w:sz w:val="20"/>
          <w:szCs w:val="20"/>
        </w:rPr>
        <w:t xml:space="preserve">defined the </w:t>
      </w:r>
      <w:r w:rsidRPr="00B35052">
        <w:rPr>
          <w:rFonts w:asciiTheme="minorBidi" w:hAnsiTheme="minorBidi" w:cstheme="minorBidi"/>
          <w:i/>
          <w:iCs/>
          <w:sz w:val="20"/>
          <w:szCs w:val="20"/>
        </w:rPr>
        <w:t>leitwort</w:t>
      </w:r>
      <w:r w:rsidRPr="00B35052">
        <w:rPr>
          <w:rFonts w:asciiTheme="minorBidi" w:hAnsiTheme="minorBidi" w:cstheme="minorBidi"/>
          <w:sz w:val="20"/>
          <w:szCs w:val="20"/>
        </w:rPr>
        <w:t xml:space="preserve"> (or leading word) as follows: “</w:t>
      </w:r>
      <w:r w:rsidRPr="00B35052">
        <w:rPr>
          <w:rFonts w:asciiTheme="minorBidi" w:hAnsiTheme="minorBidi" w:cstheme="minorBidi"/>
          <w:sz w:val="20"/>
          <w:szCs w:val="20"/>
          <w:shd w:val="clear" w:color="auto" w:fill="FCFDFE"/>
        </w:rPr>
        <w:t>A word or linguistic root, which recurs within a text, a series of texts</w:t>
      </w:r>
      <w:r w:rsidR="00F05D92" w:rsidRPr="00B35052">
        <w:rPr>
          <w:rFonts w:asciiTheme="minorBidi" w:hAnsiTheme="minorBidi" w:cstheme="minorBidi"/>
          <w:sz w:val="20"/>
          <w:szCs w:val="20"/>
          <w:shd w:val="clear" w:color="auto" w:fill="FCFDFE"/>
        </w:rPr>
        <w:t>,</w:t>
      </w:r>
      <w:r w:rsidRPr="00B35052">
        <w:rPr>
          <w:rFonts w:asciiTheme="minorBidi" w:hAnsiTheme="minorBidi" w:cstheme="minorBidi"/>
          <w:sz w:val="20"/>
          <w:szCs w:val="20"/>
          <w:shd w:val="clear" w:color="auto" w:fill="FCFDFE"/>
        </w:rPr>
        <w:t xml:space="preserve"> or a set of texts in an extremely meaningful manner, so that when one investigates these repetitions, the meaning of the texts is explained or becomes clear to the reader, or at least it is revealed to a much higher degree.” </w:t>
      </w:r>
      <w:r w:rsidRPr="00B35052">
        <w:rPr>
          <w:rFonts w:asciiTheme="minorBidi" w:hAnsiTheme="minorBidi" w:cstheme="minorBidi"/>
          <w:spacing w:val="-6"/>
          <w:sz w:val="20"/>
          <w:szCs w:val="20"/>
        </w:rPr>
        <w:t>U</w:t>
      </w:r>
      <w:r w:rsidRPr="00B35052">
        <w:rPr>
          <w:rFonts w:asciiTheme="minorBidi" w:hAnsiTheme="minorBidi" w:cstheme="minorBidi"/>
          <w:sz w:val="20"/>
          <w:szCs w:val="20"/>
        </w:rPr>
        <w:t>mb</w:t>
      </w:r>
      <w:r w:rsidRPr="00B35052">
        <w:rPr>
          <w:rFonts w:asciiTheme="minorBidi" w:hAnsiTheme="minorBidi" w:cstheme="minorBidi"/>
          <w:spacing w:val="-1"/>
          <w:sz w:val="20"/>
          <w:szCs w:val="20"/>
        </w:rPr>
        <w:t>e</w:t>
      </w:r>
      <w:r w:rsidRPr="00B35052">
        <w:rPr>
          <w:rFonts w:asciiTheme="minorBidi" w:hAnsiTheme="minorBidi" w:cstheme="minorBidi"/>
          <w:spacing w:val="4"/>
          <w:sz w:val="20"/>
          <w:szCs w:val="20"/>
        </w:rPr>
        <w:t>r</w:t>
      </w:r>
      <w:r w:rsidRPr="00B35052">
        <w:rPr>
          <w:rFonts w:asciiTheme="minorBidi" w:hAnsiTheme="minorBidi" w:cstheme="minorBidi"/>
          <w:spacing w:val="-3"/>
          <w:sz w:val="20"/>
          <w:szCs w:val="20"/>
        </w:rPr>
        <w:t>t</w:t>
      </w:r>
      <w:r w:rsidRPr="00B35052">
        <w:rPr>
          <w:rFonts w:asciiTheme="minorBidi" w:hAnsiTheme="minorBidi" w:cstheme="minorBidi"/>
          <w:sz w:val="20"/>
          <w:szCs w:val="20"/>
        </w:rPr>
        <w:t>o</w:t>
      </w:r>
      <w:r w:rsidRPr="00B35052">
        <w:rPr>
          <w:rFonts w:asciiTheme="minorBidi" w:hAnsiTheme="minorBidi" w:cstheme="minorBidi"/>
          <w:spacing w:val="3"/>
          <w:sz w:val="20"/>
          <w:szCs w:val="20"/>
        </w:rPr>
        <w:t xml:space="preserve"> </w:t>
      </w:r>
      <w:r w:rsidRPr="00B35052">
        <w:rPr>
          <w:rFonts w:asciiTheme="minorBidi" w:hAnsiTheme="minorBidi" w:cstheme="minorBidi"/>
          <w:spacing w:val="-3"/>
          <w:sz w:val="20"/>
          <w:szCs w:val="20"/>
        </w:rPr>
        <w:t>C</w:t>
      </w:r>
      <w:r w:rsidRPr="00B35052">
        <w:rPr>
          <w:rFonts w:asciiTheme="minorBidi" w:hAnsiTheme="minorBidi" w:cstheme="minorBidi"/>
          <w:sz w:val="20"/>
          <w:szCs w:val="20"/>
        </w:rPr>
        <w:t>a</w:t>
      </w:r>
      <w:r w:rsidRPr="00B35052">
        <w:rPr>
          <w:rFonts w:asciiTheme="minorBidi" w:hAnsiTheme="minorBidi" w:cstheme="minorBidi"/>
          <w:spacing w:val="-1"/>
          <w:sz w:val="20"/>
          <w:szCs w:val="20"/>
        </w:rPr>
        <w:t>ss</w:t>
      </w:r>
      <w:r w:rsidRPr="00B35052">
        <w:rPr>
          <w:rFonts w:asciiTheme="minorBidi" w:hAnsiTheme="minorBidi" w:cstheme="minorBidi"/>
          <w:sz w:val="20"/>
          <w:szCs w:val="20"/>
        </w:rPr>
        <w:t>u</w:t>
      </w:r>
      <w:r w:rsidRPr="00B35052">
        <w:rPr>
          <w:rFonts w:asciiTheme="minorBidi" w:hAnsiTheme="minorBidi" w:cstheme="minorBidi"/>
          <w:spacing w:val="-3"/>
          <w:sz w:val="20"/>
          <w:szCs w:val="20"/>
        </w:rPr>
        <w:t>t</w:t>
      </w:r>
      <w:r w:rsidRPr="00B35052">
        <w:rPr>
          <w:rFonts w:asciiTheme="minorBidi" w:hAnsiTheme="minorBidi" w:cstheme="minorBidi"/>
          <w:sz w:val="20"/>
          <w:szCs w:val="20"/>
        </w:rPr>
        <w:t>o</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no</w:t>
      </w:r>
      <w:r w:rsidRPr="00B35052">
        <w:rPr>
          <w:rFonts w:asciiTheme="minorBidi" w:hAnsiTheme="minorBidi" w:cstheme="minorBidi"/>
          <w:spacing w:val="-3"/>
          <w:sz w:val="20"/>
          <w:szCs w:val="20"/>
        </w:rPr>
        <w:t>t</w:t>
      </w:r>
      <w:r w:rsidRPr="00B35052">
        <w:rPr>
          <w:rFonts w:asciiTheme="minorBidi" w:hAnsiTheme="minorBidi" w:cstheme="minorBidi"/>
          <w:spacing w:val="-1"/>
          <w:sz w:val="20"/>
          <w:szCs w:val="20"/>
        </w:rPr>
        <w:t>e</w:t>
      </w:r>
      <w:r w:rsidRPr="00B35052">
        <w:rPr>
          <w:rFonts w:asciiTheme="minorBidi" w:hAnsiTheme="minorBidi" w:cstheme="minorBidi"/>
          <w:sz w:val="20"/>
          <w:szCs w:val="20"/>
        </w:rPr>
        <w:t>s</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the</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s</w:t>
      </w:r>
      <w:r w:rsidRPr="00B35052">
        <w:rPr>
          <w:rFonts w:asciiTheme="minorBidi" w:hAnsiTheme="minorBidi" w:cstheme="minorBidi"/>
          <w:spacing w:val="-1"/>
          <w:sz w:val="20"/>
          <w:szCs w:val="20"/>
        </w:rPr>
        <w:t>i</w:t>
      </w:r>
      <w:r w:rsidRPr="00B35052">
        <w:rPr>
          <w:rFonts w:asciiTheme="minorBidi" w:hAnsiTheme="minorBidi" w:cstheme="minorBidi"/>
          <w:sz w:val="20"/>
          <w:szCs w:val="20"/>
        </w:rPr>
        <w:t>gn</w:t>
      </w:r>
      <w:r w:rsidRPr="00B35052">
        <w:rPr>
          <w:rFonts w:asciiTheme="minorBidi" w:hAnsiTheme="minorBidi" w:cstheme="minorBidi"/>
          <w:spacing w:val="1"/>
          <w:sz w:val="20"/>
          <w:szCs w:val="20"/>
        </w:rPr>
        <w:t>i</w:t>
      </w:r>
      <w:r w:rsidRPr="00B35052">
        <w:rPr>
          <w:rFonts w:asciiTheme="minorBidi" w:hAnsiTheme="minorBidi" w:cstheme="minorBidi"/>
          <w:sz w:val="20"/>
          <w:szCs w:val="20"/>
        </w:rPr>
        <w:t>fic</w:t>
      </w:r>
      <w:r w:rsidRPr="00B35052">
        <w:rPr>
          <w:rFonts w:asciiTheme="minorBidi" w:hAnsiTheme="minorBidi" w:cstheme="minorBidi"/>
          <w:spacing w:val="-1"/>
          <w:sz w:val="20"/>
          <w:szCs w:val="20"/>
        </w:rPr>
        <w:t>a</w:t>
      </w:r>
      <w:r w:rsidRPr="00B35052">
        <w:rPr>
          <w:rFonts w:asciiTheme="minorBidi" w:hAnsiTheme="minorBidi" w:cstheme="minorBidi"/>
          <w:sz w:val="20"/>
          <w:szCs w:val="20"/>
        </w:rPr>
        <w:t>n</w:t>
      </w:r>
      <w:r w:rsidRPr="00B35052">
        <w:rPr>
          <w:rFonts w:asciiTheme="minorBidi" w:hAnsiTheme="minorBidi" w:cstheme="minorBidi"/>
          <w:spacing w:val="-1"/>
          <w:sz w:val="20"/>
          <w:szCs w:val="20"/>
        </w:rPr>
        <w:t>c</w:t>
      </w:r>
      <w:r w:rsidRPr="00B35052">
        <w:rPr>
          <w:rFonts w:asciiTheme="minorBidi" w:hAnsiTheme="minorBidi" w:cstheme="minorBidi"/>
          <w:sz w:val="20"/>
          <w:szCs w:val="20"/>
        </w:rPr>
        <w:t>e</w:t>
      </w:r>
      <w:r w:rsidRPr="00B35052">
        <w:rPr>
          <w:rFonts w:asciiTheme="minorBidi" w:hAnsiTheme="minorBidi" w:cstheme="minorBidi"/>
          <w:spacing w:val="-2"/>
          <w:sz w:val="20"/>
          <w:szCs w:val="20"/>
        </w:rPr>
        <w:t xml:space="preserve"> </w:t>
      </w:r>
      <w:r w:rsidRPr="00B35052">
        <w:rPr>
          <w:rFonts w:asciiTheme="minorBidi" w:hAnsiTheme="minorBidi" w:cstheme="minorBidi"/>
          <w:sz w:val="20"/>
          <w:szCs w:val="20"/>
        </w:rPr>
        <w:t>of</w:t>
      </w:r>
      <w:r w:rsidRPr="00B35052">
        <w:rPr>
          <w:rFonts w:asciiTheme="minorBidi" w:hAnsiTheme="minorBidi" w:cstheme="minorBidi"/>
          <w:spacing w:val="3"/>
          <w:sz w:val="20"/>
          <w:szCs w:val="20"/>
        </w:rPr>
        <w:t xml:space="preserve"> a </w:t>
      </w:r>
      <w:r w:rsidRPr="00B35052">
        <w:rPr>
          <w:rFonts w:asciiTheme="minorBidi" w:hAnsiTheme="minorBidi" w:cstheme="minorBidi"/>
          <w:spacing w:val="-1"/>
          <w:sz w:val="20"/>
          <w:szCs w:val="20"/>
        </w:rPr>
        <w:t>seve</w:t>
      </w:r>
      <w:r w:rsidRPr="00B35052">
        <w:rPr>
          <w:rFonts w:asciiTheme="minorBidi" w:hAnsiTheme="minorBidi" w:cstheme="minorBidi"/>
          <w:sz w:val="20"/>
          <w:szCs w:val="20"/>
        </w:rPr>
        <w:t>nfold</w:t>
      </w:r>
      <w:r w:rsidRPr="00B35052">
        <w:rPr>
          <w:rFonts w:asciiTheme="minorBidi" w:hAnsiTheme="minorBidi" w:cstheme="minorBidi"/>
          <w:spacing w:val="3"/>
          <w:sz w:val="20"/>
          <w:szCs w:val="20"/>
        </w:rPr>
        <w:t xml:space="preserve"> </w:t>
      </w:r>
      <w:r w:rsidRPr="00B35052">
        <w:rPr>
          <w:rFonts w:asciiTheme="minorBidi" w:hAnsiTheme="minorBidi" w:cstheme="minorBidi"/>
          <w:spacing w:val="-1"/>
          <w:sz w:val="20"/>
          <w:szCs w:val="20"/>
        </w:rPr>
        <w:t>a</w:t>
      </w:r>
      <w:r w:rsidRPr="00B35052">
        <w:rPr>
          <w:rFonts w:asciiTheme="minorBidi" w:hAnsiTheme="minorBidi" w:cstheme="minorBidi"/>
          <w:sz w:val="20"/>
          <w:szCs w:val="20"/>
        </w:rPr>
        <w:t>pp</w:t>
      </w:r>
      <w:r w:rsidRPr="00B35052">
        <w:rPr>
          <w:rFonts w:asciiTheme="minorBidi" w:hAnsiTheme="minorBidi" w:cstheme="minorBidi"/>
          <w:spacing w:val="-2"/>
          <w:sz w:val="20"/>
          <w:szCs w:val="20"/>
        </w:rPr>
        <w:t>e</w:t>
      </w:r>
      <w:r w:rsidRPr="00B35052">
        <w:rPr>
          <w:rFonts w:asciiTheme="minorBidi" w:hAnsiTheme="minorBidi" w:cstheme="minorBidi"/>
          <w:spacing w:val="-1"/>
          <w:sz w:val="20"/>
          <w:szCs w:val="20"/>
        </w:rPr>
        <w:t>ara</w:t>
      </w:r>
      <w:r w:rsidRPr="00B35052">
        <w:rPr>
          <w:rFonts w:asciiTheme="minorBidi" w:hAnsiTheme="minorBidi" w:cstheme="minorBidi"/>
          <w:sz w:val="20"/>
          <w:szCs w:val="20"/>
        </w:rPr>
        <w:t>n</w:t>
      </w:r>
      <w:r w:rsidRPr="00B35052">
        <w:rPr>
          <w:rFonts w:asciiTheme="minorBidi" w:hAnsiTheme="minorBidi" w:cstheme="minorBidi"/>
          <w:spacing w:val="-1"/>
          <w:sz w:val="20"/>
          <w:szCs w:val="20"/>
        </w:rPr>
        <w:t>ce</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of</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a</w:t>
      </w:r>
      <w:r w:rsidRPr="00B35052">
        <w:rPr>
          <w:rFonts w:asciiTheme="minorBidi" w:hAnsiTheme="minorBidi" w:cstheme="minorBidi"/>
          <w:spacing w:val="3"/>
          <w:sz w:val="20"/>
          <w:szCs w:val="20"/>
        </w:rPr>
        <w:t xml:space="preserve"> </w:t>
      </w:r>
      <w:r w:rsidRPr="00B35052">
        <w:rPr>
          <w:rFonts w:asciiTheme="minorBidi" w:hAnsiTheme="minorBidi" w:cstheme="minorBidi"/>
          <w:spacing w:val="-2"/>
          <w:sz w:val="20"/>
          <w:szCs w:val="20"/>
        </w:rPr>
        <w:t>r</w:t>
      </w:r>
      <w:r w:rsidRPr="00B35052">
        <w:rPr>
          <w:rFonts w:asciiTheme="minorBidi" w:hAnsiTheme="minorBidi" w:cstheme="minorBidi"/>
          <w:sz w:val="20"/>
          <w:szCs w:val="20"/>
        </w:rPr>
        <w:t>oot</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in</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id</w:t>
      </w:r>
      <w:r w:rsidRPr="00B35052">
        <w:rPr>
          <w:rFonts w:asciiTheme="minorBidi" w:hAnsiTheme="minorBidi" w:cstheme="minorBidi"/>
          <w:spacing w:val="-1"/>
          <w:sz w:val="20"/>
          <w:szCs w:val="20"/>
        </w:rPr>
        <w:t>en</w:t>
      </w:r>
      <w:r w:rsidRPr="00B35052">
        <w:rPr>
          <w:rFonts w:asciiTheme="minorBidi" w:hAnsiTheme="minorBidi" w:cstheme="minorBidi"/>
          <w:spacing w:val="1"/>
          <w:sz w:val="20"/>
          <w:szCs w:val="20"/>
        </w:rPr>
        <w:t>ti</w:t>
      </w:r>
      <w:r w:rsidRPr="00B35052">
        <w:rPr>
          <w:rFonts w:asciiTheme="minorBidi" w:hAnsiTheme="minorBidi" w:cstheme="minorBidi"/>
          <w:sz w:val="20"/>
          <w:szCs w:val="20"/>
        </w:rPr>
        <w:t>fying</w:t>
      </w:r>
      <w:r w:rsidRPr="00B35052">
        <w:rPr>
          <w:rFonts w:asciiTheme="minorBidi" w:hAnsiTheme="minorBidi" w:cstheme="minorBidi"/>
          <w:spacing w:val="5"/>
          <w:sz w:val="20"/>
          <w:szCs w:val="20"/>
        </w:rPr>
        <w:t xml:space="preserve"> </w:t>
      </w:r>
      <w:r w:rsidRPr="00B35052">
        <w:rPr>
          <w:rFonts w:asciiTheme="minorBidi" w:hAnsiTheme="minorBidi" w:cstheme="minorBidi"/>
          <w:sz w:val="20"/>
          <w:szCs w:val="20"/>
        </w:rPr>
        <w:t>a</w:t>
      </w:r>
      <w:r w:rsidRPr="00B35052">
        <w:rPr>
          <w:rFonts w:asciiTheme="minorBidi" w:hAnsiTheme="minorBidi" w:cstheme="minorBidi"/>
          <w:spacing w:val="5"/>
          <w:sz w:val="20"/>
          <w:szCs w:val="20"/>
        </w:rPr>
        <w:t xml:space="preserve"> </w:t>
      </w:r>
      <w:r w:rsidRPr="00B35052">
        <w:rPr>
          <w:rFonts w:asciiTheme="minorBidi" w:hAnsiTheme="minorBidi" w:cstheme="minorBidi"/>
          <w:i/>
          <w:iCs/>
          <w:sz w:val="20"/>
          <w:szCs w:val="20"/>
        </w:rPr>
        <w:t>lei</w:t>
      </w:r>
      <w:r w:rsidRPr="00B35052">
        <w:rPr>
          <w:rFonts w:asciiTheme="minorBidi" w:hAnsiTheme="minorBidi" w:cstheme="minorBidi"/>
          <w:i/>
          <w:iCs/>
          <w:spacing w:val="1"/>
          <w:sz w:val="20"/>
          <w:szCs w:val="20"/>
        </w:rPr>
        <w:t>t</w:t>
      </w:r>
      <w:r w:rsidRPr="00B35052">
        <w:rPr>
          <w:rFonts w:asciiTheme="minorBidi" w:hAnsiTheme="minorBidi" w:cstheme="minorBidi"/>
          <w:i/>
          <w:iCs/>
          <w:spacing w:val="-1"/>
          <w:sz w:val="20"/>
          <w:szCs w:val="20"/>
        </w:rPr>
        <w:t>wo</w:t>
      </w:r>
      <w:r w:rsidRPr="00B35052">
        <w:rPr>
          <w:rFonts w:asciiTheme="minorBidi" w:hAnsiTheme="minorBidi" w:cstheme="minorBidi"/>
          <w:i/>
          <w:iCs/>
          <w:spacing w:val="3"/>
          <w:sz w:val="20"/>
          <w:szCs w:val="20"/>
        </w:rPr>
        <w:t>r</w:t>
      </w:r>
      <w:r w:rsidRPr="00B35052">
        <w:rPr>
          <w:rFonts w:asciiTheme="minorBidi" w:hAnsiTheme="minorBidi" w:cstheme="minorBidi"/>
          <w:i/>
          <w:iCs/>
          <w:sz w:val="20"/>
          <w:szCs w:val="20"/>
        </w:rPr>
        <w:t>t</w:t>
      </w:r>
      <w:r w:rsidRPr="00B35052">
        <w:rPr>
          <w:rFonts w:asciiTheme="minorBidi" w:hAnsiTheme="minorBidi" w:cstheme="minorBidi"/>
          <w:i/>
          <w:iCs/>
          <w:spacing w:val="5"/>
          <w:sz w:val="20"/>
          <w:szCs w:val="20"/>
        </w:rPr>
        <w:t xml:space="preserve"> </w:t>
      </w:r>
      <w:r w:rsidRPr="00B35052">
        <w:rPr>
          <w:rFonts w:asciiTheme="minorBidi" w:hAnsiTheme="minorBidi" w:cstheme="minorBidi"/>
          <w:sz w:val="20"/>
          <w:szCs w:val="20"/>
        </w:rPr>
        <w:t>of</w:t>
      </w:r>
      <w:r w:rsidRPr="00B35052">
        <w:rPr>
          <w:rFonts w:asciiTheme="minorBidi" w:hAnsiTheme="minorBidi" w:cstheme="minorBidi"/>
          <w:spacing w:val="5"/>
          <w:sz w:val="20"/>
          <w:szCs w:val="20"/>
        </w:rPr>
        <w:t xml:space="preserve"> </w:t>
      </w:r>
      <w:r w:rsidRPr="00B35052">
        <w:rPr>
          <w:rFonts w:asciiTheme="minorBidi" w:hAnsiTheme="minorBidi" w:cstheme="minorBidi"/>
          <w:sz w:val="20"/>
          <w:szCs w:val="20"/>
        </w:rPr>
        <w:t>a</w:t>
      </w:r>
      <w:r w:rsidRPr="00B35052">
        <w:rPr>
          <w:rFonts w:asciiTheme="minorBidi" w:hAnsiTheme="minorBidi" w:cstheme="minorBidi"/>
          <w:spacing w:val="5"/>
          <w:sz w:val="20"/>
          <w:szCs w:val="20"/>
        </w:rPr>
        <w:t xml:space="preserve"> </w:t>
      </w:r>
      <w:r w:rsidRPr="00B35052">
        <w:rPr>
          <w:rFonts w:asciiTheme="minorBidi" w:hAnsiTheme="minorBidi" w:cstheme="minorBidi"/>
          <w:spacing w:val="-1"/>
          <w:sz w:val="20"/>
          <w:szCs w:val="20"/>
        </w:rPr>
        <w:t>na</w:t>
      </w:r>
      <w:r w:rsidRPr="00B35052">
        <w:rPr>
          <w:rFonts w:asciiTheme="minorBidi" w:hAnsiTheme="minorBidi" w:cstheme="minorBidi"/>
          <w:spacing w:val="1"/>
          <w:sz w:val="20"/>
          <w:szCs w:val="20"/>
        </w:rPr>
        <w:t>r</w:t>
      </w:r>
      <w:r w:rsidRPr="00B35052">
        <w:rPr>
          <w:rFonts w:asciiTheme="minorBidi" w:hAnsiTheme="minorBidi" w:cstheme="minorBidi"/>
          <w:spacing w:val="-1"/>
          <w:sz w:val="20"/>
          <w:szCs w:val="20"/>
        </w:rPr>
        <w:t>r</w:t>
      </w:r>
      <w:r w:rsidRPr="00B35052">
        <w:rPr>
          <w:rFonts w:asciiTheme="minorBidi" w:hAnsiTheme="minorBidi" w:cstheme="minorBidi"/>
          <w:spacing w:val="-2"/>
          <w:sz w:val="20"/>
          <w:szCs w:val="20"/>
        </w:rPr>
        <w:t>a</w:t>
      </w:r>
      <w:r w:rsidRPr="00B35052">
        <w:rPr>
          <w:rFonts w:asciiTheme="minorBidi" w:hAnsiTheme="minorBidi" w:cstheme="minorBidi"/>
          <w:spacing w:val="1"/>
          <w:sz w:val="20"/>
          <w:szCs w:val="20"/>
        </w:rPr>
        <w:t>t</w:t>
      </w:r>
      <w:r w:rsidRPr="00B35052">
        <w:rPr>
          <w:rFonts w:asciiTheme="minorBidi" w:hAnsiTheme="minorBidi" w:cstheme="minorBidi"/>
          <w:sz w:val="20"/>
          <w:szCs w:val="20"/>
        </w:rPr>
        <w:t>i</w:t>
      </w:r>
      <w:r w:rsidRPr="00B35052">
        <w:rPr>
          <w:rFonts w:asciiTheme="minorBidi" w:hAnsiTheme="minorBidi" w:cstheme="minorBidi"/>
          <w:spacing w:val="-1"/>
          <w:sz w:val="20"/>
          <w:szCs w:val="20"/>
        </w:rPr>
        <w:t>v</w:t>
      </w:r>
      <w:r w:rsidRPr="00B35052">
        <w:rPr>
          <w:rFonts w:asciiTheme="minorBidi" w:hAnsiTheme="minorBidi" w:cstheme="minorBidi"/>
          <w:spacing w:val="-3"/>
          <w:sz w:val="20"/>
          <w:szCs w:val="20"/>
        </w:rPr>
        <w:t>e</w:t>
      </w:r>
      <w:r w:rsidRPr="00B35052">
        <w:rPr>
          <w:rFonts w:asciiTheme="minorBidi" w:hAnsiTheme="minorBidi" w:cstheme="minorBidi"/>
          <w:sz w:val="20"/>
          <w:szCs w:val="20"/>
        </w:rPr>
        <w:t>.</w:t>
      </w:r>
      <w:r w:rsidRPr="00B35052">
        <w:rPr>
          <w:rFonts w:asciiTheme="minorBidi" w:hAnsiTheme="minorBidi" w:cstheme="minorBidi"/>
          <w:spacing w:val="5"/>
          <w:sz w:val="20"/>
          <w:szCs w:val="20"/>
        </w:rPr>
        <w:t xml:space="preserve"> </w:t>
      </w:r>
      <w:r w:rsidRPr="00B35052">
        <w:rPr>
          <w:rFonts w:asciiTheme="minorBidi" w:hAnsiTheme="minorBidi" w:cstheme="minorBidi"/>
          <w:spacing w:val="-1"/>
          <w:sz w:val="20"/>
          <w:szCs w:val="20"/>
        </w:rPr>
        <w:t>Se</w:t>
      </w:r>
      <w:r w:rsidRPr="00B35052">
        <w:rPr>
          <w:rFonts w:asciiTheme="minorBidi" w:hAnsiTheme="minorBidi" w:cstheme="minorBidi"/>
          <w:spacing w:val="-3"/>
          <w:sz w:val="20"/>
          <w:szCs w:val="20"/>
        </w:rPr>
        <w:t>e</w:t>
      </w:r>
      <w:r w:rsidRPr="00B35052">
        <w:rPr>
          <w:rFonts w:asciiTheme="minorBidi" w:hAnsiTheme="minorBidi" w:cstheme="minorBidi"/>
          <w:sz w:val="20"/>
          <w:szCs w:val="20"/>
        </w:rPr>
        <w:t>,</w:t>
      </w:r>
      <w:r w:rsidRPr="00B35052">
        <w:rPr>
          <w:rFonts w:asciiTheme="minorBidi" w:hAnsiTheme="minorBidi" w:cstheme="minorBidi"/>
          <w:spacing w:val="5"/>
          <w:sz w:val="20"/>
          <w:szCs w:val="20"/>
        </w:rPr>
        <w:t xml:space="preserve"> </w:t>
      </w:r>
      <w:r w:rsidRPr="00B35052">
        <w:rPr>
          <w:rFonts w:asciiTheme="minorBidi" w:hAnsiTheme="minorBidi" w:cstheme="minorBidi"/>
          <w:sz w:val="20"/>
          <w:szCs w:val="20"/>
        </w:rPr>
        <w:t>for</w:t>
      </w:r>
      <w:r w:rsidRPr="00B35052">
        <w:rPr>
          <w:rFonts w:asciiTheme="minorBidi" w:hAnsiTheme="minorBidi" w:cstheme="minorBidi"/>
          <w:spacing w:val="5"/>
          <w:sz w:val="20"/>
          <w:szCs w:val="20"/>
        </w:rPr>
        <w:t xml:space="preserve"> </w:t>
      </w:r>
      <w:r w:rsidRPr="00B35052">
        <w:rPr>
          <w:rFonts w:asciiTheme="minorBidi" w:hAnsiTheme="minorBidi" w:cstheme="minorBidi"/>
          <w:sz w:val="20"/>
          <w:szCs w:val="20"/>
        </w:rPr>
        <w:t>e</w:t>
      </w:r>
      <w:r w:rsidRPr="00B35052">
        <w:rPr>
          <w:rFonts w:asciiTheme="minorBidi" w:hAnsiTheme="minorBidi" w:cstheme="minorBidi"/>
          <w:spacing w:val="3"/>
          <w:sz w:val="20"/>
          <w:szCs w:val="20"/>
        </w:rPr>
        <w:t>x</w:t>
      </w:r>
      <w:r w:rsidRPr="00B35052">
        <w:rPr>
          <w:rFonts w:asciiTheme="minorBidi" w:hAnsiTheme="minorBidi" w:cstheme="minorBidi"/>
          <w:spacing w:val="-1"/>
          <w:sz w:val="20"/>
          <w:szCs w:val="20"/>
        </w:rPr>
        <w:t>a</w:t>
      </w:r>
      <w:r w:rsidRPr="00B35052">
        <w:rPr>
          <w:rFonts w:asciiTheme="minorBidi" w:hAnsiTheme="minorBidi" w:cstheme="minorBidi"/>
          <w:sz w:val="20"/>
          <w:szCs w:val="20"/>
        </w:rPr>
        <w:t>m</w:t>
      </w:r>
      <w:r w:rsidRPr="00B35052">
        <w:rPr>
          <w:rFonts w:asciiTheme="minorBidi" w:hAnsiTheme="minorBidi" w:cstheme="minorBidi"/>
          <w:spacing w:val="-1"/>
          <w:sz w:val="20"/>
          <w:szCs w:val="20"/>
        </w:rPr>
        <w:t>p</w:t>
      </w:r>
      <w:r w:rsidRPr="00B35052">
        <w:rPr>
          <w:rFonts w:asciiTheme="minorBidi" w:hAnsiTheme="minorBidi" w:cstheme="minorBidi"/>
          <w:sz w:val="20"/>
          <w:szCs w:val="20"/>
        </w:rPr>
        <w:t>l</w:t>
      </w:r>
      <w:r w:rsidRPr="00B35052">
        <w:rPr>
          <w:rFonts w:asciiTheme="minorBidi" w:hAnsiTheme="minorBidi" w:cstheme="minorBidi"/>
          <w:spacing w:val="-3"/>
          <w:sz w:val="20"/>
          <w:szCs w:val="20"/>
        </w:rPr>
        <w:t>e</w:t>
      </w:r>
      <w:r w:rsidRPr="00B35052">
        <w:rPr>
          <w:rFonts w:asciiTheme="minorBidi" w:hAnsiTheme="minorBidi" w:cstheme="minorBidi"/>
          <w:sz w:val="20"/>
          <w:szCs w:val="20"/>
        </w:rPr>
        <w:t>,</w:t>
      </w:r>
      <w:r w:rsidRPr="00B35052">
        <w:rPr>
          <w:rFonts w:asciiTheme="minorBidi" w:hAnsiTheme="minorBidi" w:cstheme="minorBidi"/>
          <w:spacing w:val="5"/>
          <w:sz w:val="20"/>
          <w:szCs w:val="20"/>
        </w:rPr>
        <w:t xml:space="preserve"> </w:t>
      </w:r>
      <w:r w:rsidRPr="00B35052">
        <w:rPr>
          <w:rFonts w:asciiTheme="minorBidi" w:hAnsiTheme="minorBidi" w:cstheme="minorBidi"/>
          <w:i/>
          <w:iCs/>
          <w:sz w:val="20"/>
          <w:szCs w:val="20"/>
        </w:rPr>
        <w:t>A</w:t>
      </w:r>
      <w:r w:rsidRPr="00B35052">
        <w:rPr>
          <w:rFonts w:asciiTheme="minorBidi" w:hAnsiTheme="minorBidi" w:cstheme="minorBidi"/>
          <w:i/>
          <w:iCs/>
          <w:spacing w:val="5"/>
          <w:sz w:val="20"/>
          <w:szCs w:val="20"/>
        </w:rPr>
        <w:t xml:space="preserve"> </w:t>
      </w:r>
      <w:r w:rsidRPr="00B35052">
        <w:rPr>
          <w:rFonts w:asciiTheme="minorBidi" w:hAnsiTheme="minorBidi" w:cstheme="minorBidi"/>
          <w:i/>
          <w:iCs/>
          <w:sz w:val="20"/>
          <w:szCs w:val="20"/>
        </w:rPr>
        <w:t>C</w:t>
      </w:r>
      <w:r w:rsidRPr="00B35052">
        <w:rPr>
          <w:rFonts w:asciiTheme="minorBidi" w:hAnsiTheme="minorBidi" w:cstheme="minorBidi"/>
          <w:i/>
          <w:iCs/>
          <w:spacing w:val="-1"/>
          <w:sz w:val="20"/>
          <w:szCs w:val="20"/>
        </w:rPr>
        <w:t>omm</w:t>
      </w:r>
      <w:r w:rsidRPr="00B35052">
        <w:rPr>
          <w:rFonts w:asciiTheme="minorBidi" w:hAnsiTheme="minorBidi" w:cstheme="minorBidi"/>
          <w:i/>
          <w:iCs/>
          <w:sz w:val="20"/>
          <w:szCs w:val="20"/>
        </w:rPr>
        <w:t>e</w:t>
      </w:r>
      <w:r w:rsidRPr="00B35052">
        <w:rPr>
          <w:rFonts w:asciiTheme="minorBidi" w:hAnsiTheme="minorBidi" w:cstheme="minorBidi"/>
          <w:i/>
          <w:iCs/>
          <w:spacing w:val="-2"/>
          <w:sz w:val="20"/>
          <w:szCs w:val="20"/>
        </w:rPr>
        <w:t>nt</w:t>
      </w:r>
      <w:r w:rsidRPr="00B35052">
        <w:rPr>
          <w:rFonts w:asciiTheme="minorBidi" w:hAnsiTheme="minorBidi" w:cstheme="minorBidi"/>
          <w:i/>
          <w:iCs/>
          <w:spacing w:val="-1"/>
          <w:sz w:val="20"/>
          <w:szCs w:val="20"/>
        </w:rPr>
        <w:t>a</w:t>
      </w:r>
      <w:r w:rsidRPr="00B35052">
        <w:rPr>
          <w:rFonts w:asciiTheme="minorBidi" w:hAnsiTheme="minorBidi" w:cstheme="minorBidi"/>
          <w:i/>
          <w:iCs/>
          <w:spacing w:val="3"/>
          <w:sz w:val="20"/>
          <w:szCs w:val="20"/>
        </w:rPr>
        <w:t>r</w:t>
      </w:r>
      <w:r w:rsidRPr="00B35052">
        <w:rPr>
          <w:rFonts w:asciiTheme="minorBidi" w:hAnsiTheme="minorBidi" w:cstheme="minorBidi"/>
          <w:i/>
          <w:iCs/>
          <w:sz w:val="20"/>
          <w:szCs w:val="20"/>
        </w:rPr>
        <w:t>y</w:t>
      </w:r>
      <w:r w:rsidRPr="00B35052">
        <w:rPr>
          <w:rFonts w:asciiTheme="minorBidi" w:hAnsiTheme="minorBidi" w:cstheme="minorBidi"/>
          <w:i/>
          <w:iCs/>
          <w:spacing w:val="5"/>
          <w:sz w:val="20"/>
          <w:szCs w:val="20"/>
        </w:rPr>
        <w:t xml:space="preserve"> </w:t>
      </w:r>
      <w:r w:rsidRPr="00B35052">
        <w:rPr>
          <w:rFonts w:asciiTheme="minorBidi" w:hAnsiTheme="minorBidi" w:cstheme="minorBidi"/>
          <w:i/>
          <w:iCs/>
          <w:spacing w:val="-1"/>
          <w:sz w:val="20"/>
          <w:szCs w:val="20"/>
        </w:rPr>
        <w:t>o</w:t>
      </w:r>
      <w:r w:rsidRPr="00B35052">
        <w:rPr>
          <w:rFonts w:asciiTheme="minorBidi" w:hAnsiTheme="minorBidi" w:cstheme="minorBidi"/>
          <w:i/>
          <w:iCs/>
          <w:sz w:val="20"/>
          <w:szCs w:val="20"/>
        </w:rPr>
        <w:t xml:space="preserve">n </w:t>
      </w:r>
      <w:r w:rsidRPr="00B35052">
        <w:rPr>
          <w:rFonts w:asciiTheme="minorBidi" w:hAnsiTheme="minorBidi" w:cstheme="minorBidi"/>
          <w:i/>
          <w:iCs/>
          <w:spacing w:val="-1"/>
          <w:sz w:val="20"/>
          <w:szCs w:val="20"/>
        </w:rPr>
        <w:t>th</w:t>
      </w:r>
      <w:r w:rsidRPr="00B35052">
        <w:rPr>
          <w:rFonts w:asciiTheme="minorBidi" w:hAnsiTheme="minorBidi" w:cstheme="minorBidi"/>
          <w:i/>
          <w:iCs/>
          <w:sz w:val="20"/>
          <w:szCs w:val="20"/>
        </w:rPr>
        <w:t>e</w:t>
      </w:r>
      <w:r w:rsidRPr="00B35052">
        <w:rPr>
          <w:rFonts w:asciiTheme="minorBidi" w:hAnsiTheme="minorBidi" w:cstheme="minorBidi"/>
          <w:i/>
          <w:iCs/>
          <w:spacing w:val="3"/>
          <w:sz w:val="20"/>
          <w:szCs w:val="20"/>
        </w:rPr>
        <w:t xml:space="preserve"> </w:t>
      </w:r>
      <w:r w:rsidRPr="00B35052">
        <w:rPr>
          <w:rFonts w:asciiTheme="minorBidi" w:hAnsiTheme="minorBidi" w:cstheme="minorBidi"/>
          <w:i/>
          <w:iCs/>
          <w:sz w:val="20"/>
          <w:szCs w:val="20"/>
        </w:rPr>
        <w:t>B</w:t>
      </w:r>
      <w:r w:rsidRPr="00B35052">
        <w:rPr>
          <w:rFonts w:asciiTheme="minorBidi" w:hAnsiTheme="minorBidi" w:cstheme="minorBidi"/>
          <w:i/>
          <w:iCs/>
          <w:spacing w:val="-1"/>
          <w:sz w:val="20"/>
          <w:szCs w:val="20"/>
        </w:rPr>
        <w:t>o</w:t>
      </w:r>
      <w:r w:rsidRPr="00B35052">
        <w:rPr>
          <w:rFonts w:asciiTheme="minorBidi" w:hAnsiTheme="minorBidi" w:cstheme="minorBidi"/>
          <w:i/>
          <w:iCs/>
          <w:spacing w:val="-3"/>
          <w:sz w:val="20"/>
          <w:szCs w:val="20"/>
        </w:rPr>
        <w:t>o</w:t>
      </w:r>
      <w:r w:rsidRPr="00B35052">
        <w:rPr>
          <w:rFonts w:asciiTheme="minorBidi" w:hAnsiTheme="minorBidi" w:cstheme="minorBidi"/>
          <w:i/>
          <w:iCs/>
          <w:sz w:val="20"/>
          <w:szCs w:val="20"/>
        </w:rPr>
        <w:t>k</w:t>
      </w:r>
      <w:r w:rsidRPr="00B35052">
        <w:rPr>
          <w:rFonts w:asciiTheme="minorBidi" w:hAnsiTheme="minorBidi" w:cstheme="minorBidi"/>
          <w:i/>
          <w:iCs/>
          <w:spacing w:val="3"/>
          <w:sz w:val="20"/>
          <w:szCs w:val="20"/>
        </w:rPr>
        <w:t xml:space="preserve"> </w:t>
      </w:r>
      <w:r w:rsidRPr="00B35052">
        <w:rPr>
          <w:rFonts w:asciiTheme="minorBidi" w:hAnsiTheme="minorBidi" w:cstheme="minorBidi"/>
          <w:i/>
          <w:iCs/>
          <w:sz w:val="20"/>
          <w:szCs w:val="20"/>
        </w:rPr>
        <w:t>of</w:t>
      </w:r>
      <w:r w:rsidRPr="00B35052">
        <w:rPr>
          <w:rFonts w:asciiTheme="minorBidi" w:hAnsiTheme="minorBidi" w:cstheme="minorBidi"/>
          <w:i/>
          <w:iCs/>
          <w:spacing w:val="3"/>
          <w:sz w:val="20"/>
          <w:szCs w:val="20"/>
        </w:rPr>
        <w:t xml:space="preserve"> </w:t>
      </w:r>
      <w:r w:rsidRPr="00B35052">
        <w:rPr>
          <w:rFonts w:asciiTheme="minorBidi" w:hAnsiTheme="minorBidi" w:cstheme="minorBidi"/>
          <w:i/>
          <w:iCs/>
          <w:sz w:val="20"/>
          <w:szCs w:val="20"/>
        </w:rPr>
        <w:t>Ex</w:t>
      </w:r>
      <w:r w:rsidRPr="00B35052">
        <w:rPr>
          <w:rFonts w:asciiTheme="minorBidi" w:hAnsiTheme="minorBidi" w:cstheme="minorBidi"/>
          <w:i/>
          <w:iCs/>
          <w:spacing w:val="-2"/>
          <w:sz w:val="20"/>
          <w:szCs w:val="20"/>
        </w:rPr>
        <w:t>o</w:t>
      </w:r>
      <w:r w:rsidRPr="00B35052">
        <w:rPr>
          <w:rFonts w:asciiTheme="minorBidi" w:hAnsiTheme="minorBidi" w:cstheme="minorBidi"/>
          <w:i/>
          <w:iCs/>
          <w:spacing w:val="-1"/>
          <w:sz w:val="20"/>
          <w:szCs w:val="20"/>
        </w:rPr>
        <w:t>d</w:t>
      </w:r>
      <w:r w:rsidRPr="00B35052">
        <w:rPr>
          <w:rFonts w:asciiTheme="minorBidi" w:hAnsiTheme="minorBidi" w:cstheme="minorBidi"/>
          <w:i/>
          <w:iCs/>
          <w:sz w:val="20"/>
          <w:szCs w:val="20"/>
        </w:rPr>
        <w:t>us</w:t>
      </w:r>
      <w:r w:rsidRPr="00B35052">
        <w:rPr>
          <w:rFonts w:asciiTheme="minorBidi" w:hAnsiTheme="minorBidi" w:cstheme="minorBidi"/>
          <w:i/>
          <w:iCs/>
          <w:spacing w:val="3"/>
          <w:sz w:val="20"/>
          <w:szCs w:val="20"/>
        </w:rPr>
        <w:t xml:space="preserve"> </w:t>
      </w:r>
      <w:r w:rsidRPr="00B35052">
        <w:rPr>
          <w:rFonts w:asciiTheme="minorBidi" w:hAnsiTheme="minorBidi" w:cstheme="minorBidi"/>
          <w:sz w:val="20"/>
          <w:szCs w:val="20"/>
        </w:rPr>
        <w:t>(</w:t>
      </w:r>
      <w:r w:rsidRPr="00B35052">
        <w:rPr>
          <w:rFonts w:asciiTheme="minorBidi" w:hAnsiTheme="minorBidi" w:cstheme="minorBidi"/>
          <w:spacing w:val="-14"/>
          <w:sz w:val="20"/>
          <w:szCs w:val="20"/>
        </w:rPr>
        <w:t xml:space="preserve"> </w:t>
      </w:r>
      <w:r w:rsidRPr="00B35052">
        <w:rPr>
          <w:rFonts w:asciiTheme="minorBidi" w:hAnsiTheme="minorBidi" w:cstheme="minorBidi"/>
          <w:spacing w:val="-5"/>
          <w:sz w:val="20"/>
          <w:szCs w:val="20"/>
        </w:rPr>
        <w:t>J</w:t>
      </w:r>
      <w:r w:rsidRPr="00B35052">
        <w:rPr>
          <w:rFonts w:asciiTheme="minorBidi" w:hAnsiTheme="minorBidi" w:cstheme="minorBidi"/>
          <w:spacing w:val="-1"/>
          <w:sz w:val="20"/>
          <w:szCs w:val="20"/>
        </w:rPr>
        <w:t>e</w:t>
      </w:r>
      <w:r w:rsidRPr="00B35052">
        <w:rPr>
          <w:rFonts w:asciiTheme="minorBidi" w:hAnsiTheme="minorBidi" w:cstheme="minorBidi"/>
          <w:spacing w:val="3"/>
          <w:sz w:val="20"/>
          <w:szCs w:val="20"/>
        </w:rPr>
        <w:t>r</w:t>
      </w:r>
      <w:r w:rsidRPr="00B35052">
        <w:rPr>
          <w:rFonts w:asciiTheme="minorBidi" w:hAnsiTheme="minorBidi" w:cstheme="minorBidi"/>
          <w:sz w:val="20"/>
          <w:szCs w:val="20"/>
        </w:rPr>
        <w:t>u</w:t>
      </w:r>
      <w:r w:rsidRPr="00B35052">
        <w:rPr>
          <w:rFonts w:asciiTheme="minorBidi" w:hAnsiTheme="minorBidi" w:cstheme="minorBidi"/>
          <w:spacing w:val="-1"/>
          <w:sz w:val="20"/>
          <w:szCs w:val="20"/>
        </w:rPr>
        <w:t>s</w:t>
      </w:r>
      <w:r w:rsidRPr="00B35052">
        <w:rPr>
          <w:rFonts w:asciiTheme="minorBidi" w:hAnsiTheme="minorBidi" w:cstheme="minorBidi"/>
          <w:sz w:val="20"/>
          <w:szCs w:val="20"/>
        </w:rPr>
        <w:t>al</w:t>
      </w:r>
      <w:r w:rsidRPr="00B35052">
        <w:rPr>
          <w:rFonts w:asciiTheme="minorBidi" w:hAnsiTheme="minorBidi" w:cstheme="minorBidi"/>
          <w:spacing w:val="-1"/>
          <w:sz w:val="20"/>
          <w:szCs w:val="20"/>
        </w:rPr>
        <w:t>em</w:t>
      </w:r>
      <w:r w:rsidRPr="00B35052">
        <w:rPr>
          <w:rFonts w:asciiTheme="minorBidi" w:hAnsiTheme="minorBidi" w:cstheme="minorBidi"/>
          <w:sz w:val="20"/>
          <w:szCs w:val="20"/>
        </w:rPr>
        <w:t>:</w:t>
      </w:r>
      <w:r w:rsidRPr="00B35052">
        <w:rPr>
          <w:rFonts w:asciiTheme="minorBidi" w:hAnsiTheme="minorBidi" w:cstheme="minorBidi"/>
          <w:spacing w:val="3"/>
          <w:sz w:val="20"/>
          <w:szCs w:val="20"/>
        </w:rPr>
        <w:t xml:space="preserve"> </w:t>
      </w:r>
      <w:r w:rsidRPr="00B35052">
        <w:rPr>
          <w:rFonts w:asciiTheme="minorBidi" w:hAnsiTheme="minorBidi" w:cstheme="minorBidi"/>
          <w:spacing w:val="-2"/>
          <w:sz w:val="20"/>
          <w:szCs w:val="20"/>
        </w:rPr>
        <w:t>Ma</w:t>
      </w:r>
      <w:r w:rsidRPr="00B35052">
        <w:rPr>
          <w:rFonts w:asciiTheme="minorBidi" w:hAnsiTheme="minorBidi" w:cstheme="minorBidi"/>
          <w:sz w:val="20"/>
          <w:szCs w:val="20"/>
        </w:rPr>
        <w:t>gn</w:t>
      </w:r>
      <w:r w:rsidRPr="00B35052">
        <w:rPr>
          <w:rFonts w:asciiTheme="minorBidi" w:hAnsiTheme="minorBidi" w:cstheme="minorBidi"/>
          <w:spacing w:val="-1"/>
          <w:sz w:val="20"/>
          <w:szCs w:val="20"/>
        </w:rPr>
        <w:t>e</w:t>
      </w:r>
      <w:r w:rsidRPr="00B35052">
        <w:rPr>
          <w:rFonts w:asciiTheme="minorBidi" w:hAnsiTheme="minorBidi" w:cstheme="minorBidi"/>
          <w:sz w:val="20"/>
          <w:szCs w:val="20"/>
        </w:rPr>
        <w:t>s</w:t>
      </w:r>
      <w:r w:rsidRPr="00B35052">
        <w:rPr>
          <w:rFonts w:asciiTheme="minorBidi" w:hAnsiTheme="minorBidi" w:cstheme="minorBidi"/>
          <w:spacing w:val="3"/>
          <w:sz w:val="20"/>
          <w:szCs w:val="20"/>
        </w:rPr>
        <w:t xml:space="preserve"> </w:t>
      </w:r>
      <w:r w:rsidRPr="00B35052">
        <w:rPr>
          <w:rFonts w:asciiTheme="minorBidi" w:hAnsiTheme="minorBidi" w:cstheme="minorBidi"/>
          <w:spacing w:val="-3"/>
          <w:sz w:val="20"/>
          <w:szCs w:val="20"/>
        </w:rPr>
        <w:t>P</w:t>
      </w:r>
      <w:r w:rsidRPr="00B35052">
        <w:rPr>
          <w:rFonts w:asciiTheme="minorBidi" w:hAnsiTheme="minorBidi" w:cstheme="minorBidi"/>
          <w:spacing w:val="-2"/>
          <w:sz w:val="20"/>
          <w:szCs w:val="20"/>
        </w:rPr>
        <w:t>r</w:t>
      </w:r>
      <w:r w:rsidRPr="00B35052">
        <w:rPr>
          <w:rFonts w:asciiTheme="minorBidi" w:hAnsiTheme="minorBidi" w:cstheme="minorBidi"/>
          <w:spacing w:val="-1"/>
          <w:sz w:val="20"/>
          <w:szCs w:val="20"/>
        </w:rPr>
        <w:t>es</w:t>
      </w:r>
      <w:r w:rsidRPr="00B35052">
        <w:rPr>
          <w:rFonts w:asciiTheme="minorBidi" w:hAnsiTheme="minorBidi" w:cstheme="minorBidi"/>
          <w:sz w:val="20"/>
          <w:szCs w:val="20"/>
        </w:rPr>
        <w:t>s,</w:t>
      </w:r>
      <w:r w:rsidRPr="00B35052">
        <w:rPr>
          <w:rFonts w:asciiTheme="minorBidi" w:hAnsiTheme="minorBidi" w:cstheme="minorBidi"/>
          <w:spacing w:val="3"/>
          <w:sz w:val="20"/>
          <w:szCs w:val="20"/>
        </w:rPr>
        <w:t xml:space="preserve"> </w:t>
      </w:r>
      <w:r w:rsidRPr="00B35052">
        <w:rPr>
          <w:rFonts w:asciiTheme="minorBidi" w:hAnsiTheme="minorBidi" w:cstheme="minorBidi"/>
          <w:spacing w:val="-2"/>
          <w:w w:val="65"/>
          <w:sz w:val="20"/>
          <w:szCs w:val="20"/>
        </w:rPr>
        <w:t>1</w:t>
      </w:r>
      <w:r w:rsidRPr="00B35052">
        <w:rPr>
          <w:rFonts w:asciiTheme="minorBidi" w:hAnsiTheme="minorBidi" w:cstheme="minorBidi"/>
          <w:spacing w:val="3"/>
          <w:w w:val="93"/>
          <w:sz w:val="20"/>
          <w:szCs w:val="20"/>
        </w:rPr>
        <w:t>9</w:t>
      </w:r>
      <w:r w:rsidRPr="00B35052">
        <w:rPr>
          <w:rFonts w:asciiTheme="minorBidi" w:hAnsiTheme="minorBidi" w:cstheme="minorBidi"/>
          <w:spacing w:val="1"/>
          <w:w w:val="96"/>
          <w:sz w:val="20"/>
          <w:szCs w:val="20"/>
        </w:rPr>
        <w:t>6</w:t>
      </w:r>
      <w:r w:rsidRPr="00B35052">
        <w:rPr>
          <w:rFonts w:asciiTheme="minorBidi" w:hAnsiTheme="minorBidi" w:cstheme="minorBidi"/>
          <w:w w:val="96"/>
          <w:sz w:val="20"/>
          <w:szCs w:val="20"/>
        </w:rPr>
        <w:t>7),</w:t>
      </w:r>
      <w:r w:rsidRPr="00B35052">
        <w:rPr>
          <w:rFonts w:asciiTheme="minorBidi" w:hAnsiTheme="minorBidi" w:cstheme="minorBidi"/>
          <w:spacing w:val="3"/>
          <w:sz w:val="20"/>
          <w:szCs w:val="20"/>
        </w:rPr>
        <w:t xml:space="preserve"> </w:t>
      </w:r>
      <w:r w:rsidRPr="00B35052">
        <w:rPr>
          <w:rFonts w:asciiTheme="minorBidi" w:hAnsiTheme="minorBidi" w:cstheme="minorBidi"/>
          <w:spacing w:val="-3"/>
          <w:w w:val="86"/>
          <w:sz w:val="20"/>
          <w:szCs w:val="20"/>
        </w:rPr>
        <w:t>7</w:t>
      </w:r>
      <w:r w:rsidRPr="00B35052">
        <w:rPr>
          <w:rFonts w:asciiTheme="minorBidi" w:hAnsiTheme="minorBidi" w:cstheme="minorBidi"/>
          <w:spacing w:val="-1"/>
          <w:w w:val="86"/>
          <w:sz w:val="20"/>
          <w:szCs w:val="20"/>
        </w:rPr>
        <w:t>5</w:t>
      </w:r>
      <w:r w:rsidRPr="00B35052">
        <w:rPr>
          <w:rFonts w:asciiTheme="minorBidi" w:hAnsiTheme="minorBidi" w:cstheme="minorBidi"/>
          <w:w w:val="86"/>
          <w:sz w:val="20"/>
          <w:szCs w:val="20"/>
        </w:rPr>
        <w:t>,</w:t>
      </w:r>
      <w:r w:rsidRPr="00B35052">
        <w:rPr>
          <w:rFonts w:asciiTheme="minorBidi" w:hAnsiTheme="minorBidi" w:cstheme="minorBidi"/>
          <w:spacing w:val="8"/>
          <w:w w:val="86"/>
          <w:sz w:val="20"/>
          <w:szCs w:val="20"/>
        </w:rPr>
        <w:t xml:space="preserve"> </w:t>
      </w:r>
      <w:r w:rsidRPr="00B35052">
        <w:rPr>
          <w:rFonts w:asciiTheme="minorBidi" w:hAnsiTheme="minorBidi" w:cstheme="minorBidi"/>
          <w:spacing w:val="1"/>
          <w:w w:val="93"/>
          <w:sz w:val="20"/>
          <w:szCs w:val="20"/>
        </w:rPr>
        <w:t>9</w:t>
      </w:r>
      <w:r w:rsidRPr="00B35052">
        <w:rPr>
          <w:rFonts w:asciiTheme="minorBidi" w:hAnsiTheme="minorBidi" w:cstheme="minorBidi"/>
          <w:w w:val="65"/>
          <w:sz w:val="20"/>
          <w:szCs w:val="20"/>
        </w:rPr>
        <w:t>1</w:t>
      </w:r>
      <w:r w:rsidRPr="00B35052">
        <w:rPr>
          <w:rFonts w:asciiTheme="minorBidi" w:hAnsiTheme="minorBidi" w:cstheme="minorBidi"/>
          <w:spacing w:val="3"/>
          <w:sz w:val="20"/>
          <w:szCs w:val="20"/>
        </w:rPr>
        <w:t xml:space="preserve"> </w:t>
      </w:r>
      <w:r w:rsidRPr="00B35052">
        <w:rPr>
          <w:rFonts w:asciiTheme="minorBidi" w:hAnsiTheme="minorBidi" w:cstheme="minorBidi"/>
          <w:sz w:val="20"/>
          <w:szCs w:val="20"/>
        </w:rPr>
        <w:t>f</w:t>
      </w:r>
      <w:r w:rsidRPr="00B35052">
        <w:rPr>
          <w:rFonts w:asciiTheme="minorBidi" w:hAnsiTheme="minorBidi" w:cstheme="minorBidi"/>
          <w:spacing w:val="-1"/>
          <w:sz w:val="20"/>
          <w:szCs w:val="20"/>
        </w:rPr>
        <w:t>f</w:t>
      </w:r>
      <w:r w:rsidRPr="00B35052">
        <w:rPr>
          <w:rFonts w:asciiTheme="minorBidi" w:hAnsiTheme="minorBidi" w:cstheme="minorBidi"/>
          <w:sz w:val="20"/>
          <w:szCs w:val="20"/>
        </w:rPr>
        <w:t>.</w:t>
      </w:r>
    </w:p>
  </w:footnote>
  <w:footnote w:id="12">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In </w:t>
      </w:r>
      <w:r w:rsidRPr="00B35052">
        <w:rPr>
          <w:rFonts w:asciiTheme="minorBidi" w:hAnsiTheme="minorBidi" w:cstheme="minorBidi"/>
          <w:i/>
          <w:iCs/>
        </w:rPr>
        <w:t>Tehillim</w:t>
      </w:r>
      <w:r w:rsidRPr="00B35052">
        <w:rPr>
          <w:rFonts w:asciiTheme="minorBidi" w:hAnsiTheme="minorBidi" w:cstheme="minorBidi"/>
        </w:rPr>
        <w:t xml:space="preserve"> 42:5, 7, however, memories of past time seem to increase the misery of the present.</w:t>
      </w:r>
    </w:p>
  </w:footnote>
  <w:footnote w:id="13">
    <w:p w:rsidR="00242258" w:rsidRPr="00B35052" w:rsidRDefault="00242258" w:rsidP="00242258">
      <w:pPr>
        <w:pStyle w:val="FootnoteText"/>
        <w:jc w:val="both"/>
        <w:rPr>
          <w:rFonts w:asciiTheme="minorBidi" w:hAnsiTheme="minorBidi" w:cstheme="minorBidi"/>
          <w:rtl/>
        </w:rPr>
      </w:pPr>
      <w:r w:rsidRPr="00B35052">
        <w:rPr>
          <w:rStyle w:val="FootnoteReference"/>
          <w:rFonts w:asciiTheme="minorBidi" w:hAnsiTheme="minorBidi" w:cstheme="minorBidi"/>
        </w:rPr>
        <w:footnoteRef/>
      </w:r>
      <w:r w:rsidRPr="00B35052">
        <w:rPr>
          <w:rFonts w:asciiTheme="minorBidi" w:hAnsiTheme="minorBidi" w:cstheme="minorBidi"/>
        </w:rPr>
        <w:t xml:space="preserve"> For example, </w:t>
      </w:r>
      <w:r w:rsidRPr="00B35052">
        <w:rPr>
          <w:rFonts w:asciiTheme="minorBidi" w:hAnsiTheme="minorBidi" w:cstheme="minorBidi"/>
          <w:i/>
          <w:iCs/>
        </w:rPr>
        <w:t>Shemot</w:t>
      </w:r>
      <w:r w:rsidRPr="00B35052">
        <w:rPr>
          <w:rFonts w:asciiTheme="minorBidi" w:hAnsiTheme="minorBidi" w:cstheme="minorBidi"/>
        </w:rPr>
        <w:t xml:space="preserve"> 13:3;</w:t>
      </w:r>
      <w:r w:rsidRPr="00B35052">
        <w:rPr>
          <w:rFonts w:asciiTheme="minorBidi" w:hAnsiTheme="minorBidi" w:cstheme="minorBidi"/>
          <w:rtl/>
        </w:rPr>
        <w:t xml:space="preserve"> </w:t>
      </w:r>
      <w:r w:rsidRPr="00B35052">
        <w:rPr>
          <w:rFonts w:asciiTheme="minorBidi" w:hAnsiTheme="minorBidi" w:cstheme="minorBidi"/>
        </w:rPr>
        <w:t xml:space="preserve">20:8; </w:t>
      </w:r>
      <w:r w:rsidRPr="00B35052">
        <w:rPr>
          <w:rFonts w:asciiTheme="minorBidi" w:hAnsiTheme="minorBidi" w:cstheme="minorBidi"/>
          <w:i/>
          <w:iCs/>
        </w:rPr>
        <w:t>Devarim</w:t>
      </w:r>
      <w:r w:rsidRPr="00B35052">
        <w:rPr>
          <w:rFonts w:asciiTheme="minorBidi" w:hAnsiTheme="minorBidi" w:cstheme="minorBidi"/>
        </w:rPr>
        <w:t xml:space="preserve"> 5:15; 24:9 25:17-19.</w:t>
      </w:r>
    </w:p>
  </w:footnote>
  <w:footnote w:id="14">
    <w:p w:rsidR="00242258" w:rsidRPr="00B35052" w:rsidRDefault="00242258">
      <w:pPr>
        <w:pStyle w:val="FootnoteText"/>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Though the verse does not explain why the </w:t>
      </w:r>
      <w:r w:rsidRPr="00B35052">
        <w:rPr>
          <w:rFonts w:asciiTheme="minorBidi" w:hAnsiTheme="minorBidi" w:cstheme="minorBidi"/>
          <w:i/>
          <w:iCs/>
        </w:rPr>
        <w:t>gever</w:t>
      </w:r>
      <w:r w:rsidRPr="00B35052">
        <w:rPr>
          <w:rFonts w:asciiTheme="minorBidi" w:hAnsiTheme="minorBidi" w:cstheme="minorBidi"/>
        </w:rPr>
        <w:t xml:space="preserve"> feels chastened by his memories, it appears that he recalls his own responsibilities toward God, which he has not fulfilled properly. We will explore this at greater length in our examination of chapter </w:t>
      </w:r>
      <w:r w:rsidR="00B34CE0" w:rsidRPr="00B35052">
        <w:rPr>
          <w:rFonts w:asciiTheme="minorBidi" w:hAnsiTheme="minorBidi" w:cstheme="minorBidi"/>
        </w:rPr>
        <w:t>3</w:t>
      </w:r>
      <w:r w:rsidRPr="00B35052">
        <w:rPr>
          <w:rFonts w:asciiTheme="minorBidi" w:hAnsiTheme="minorBidi" w:cstheme="minorBidi"/>
        </w:rPr>
        <w:t>.</w:t>
      </w:r>
    </w:p>
  </w:footnote>
  <w:footnote w:id="15">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R. Yosef Kara on </w:t>
      </w:r>
      <w:r w:rsidRPr="00B35052">
        <w:rPr>
          <w:rFonts w:asciiTheme="minorBidi" w:hAnsiTheme="minorBidi" w:cstheme="minorBidi"/>
          <w:i/>
          <w:iCs/>
        </w:rPr>
        <w:t xml:space="preserve">Eikha </w:t>
      </w:r>
      <w:r w:rsidRPr="00B35052">
        <w:rPr>
          <w:rFonts w:asciiTheme="minorBidi" w:hAnsiTheme="minorBidi" w:cstheme="minorBidi"/>
        </w:rPr>
        <w:t>1:11.</w:t>
      </w:r>
    </w:p>
  </w:footnote>
  <w:footnote w:id="16">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w:t>
      </w:r>
      <w:r w:rsidRPr="00B35052">
        <w:rPr>
          <w:rFonts w:asciiTheme="minorBidi" w:hAnsiTheme="minorBidi" w:cstheme="minorBidi"/>
          <w:i/>
          <w:iCs/>
        </w:rPr>
        <w:t>Eikha</w:t>
      </w:r>
      <w:r w:rsidRPr="00B35052">
        <w:rPr>
          <w:rFonts w:asciiTheme="minorBidi" w:hAnsiTheme="minorBidi" w:cstheme="minorBidi"/>
        </w:rPr>
        <w:t xml:space="preserve"> 1:10 supports this usage.</w:t>
      </w:r>
    </w:p>
  </w:footnote>
  <w:footnote w:id="17">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w:t>
      </w:r>
      <w:r w:rsidRPr="00B35052">
        <w:rPr>
          <w:rFonts w:asciiTheme="minorBidi" w:hAnsiTheme="minorBidi" w:cstheme="minorBidi"/>
          <w:i/>
          <w:iCs/>
        </w:rPr>
        <w:t>Eikha</w:t>
      </w:r>
      <w:r w:rsidRPr="00B35052">
        <w:rPr>
          <w:rFonts w:asciiTheme="minorBidi" w:hAnsiTheme="minorBidi" w:cstheme="minorBidi"/>
        </w:rPr>
        <w:t xml:space="preserve"> 2:4 supports this usage.</w:t>
      </w:r>
    </w:p>
  </w:footnote>
  <w:footnote w:id="18">
    <w:p w:rsidR="00242258" w:rsidRPr="00B35052" w:rsidRDefault="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e.g. Rashi, </w:t>
      </w:r>
      <w:r w:rsidR="00B34CE0" w:rsidRPr="00B35052">
        <w:rPr>
          <w:rFonts w:asciiTheme="minorBidi" w:hAnsiTheme="minorBidi" w:cstheme="minorBidi"/>
        </w:rPr>
        <w:t xml:space="preserve">ad </w:t>
      </w:r>
      <w:r w:rsidRPr="00B35052">
        <w:rPr>
          <w:rFonts w:asciiTheme="minorBidi" w:hAnsiTheme="minorBidi" w:cstheme="minorBidi"/>
        </w:rPr>
        <w:t xml:space="preserve">loc. </w:t>
      </w:r>
    </w:p>
  </w:footnote>
  <w:footnote w:id="19">
    <w:p w:rsidR="00242258" w:rsidRPr="00B35052" w:rsidRDefault="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Some rabbinic commentators assume that this verse refers to the Exodus and the splitting of the sea (see e.g. Yalkut Shimoni</w:t>
      </w:r>
      <w:r w:rsidR="00B34CE0" w:rsidRPr="00B35052">
        <w:rPr>
          <w:rFonts w:asciiTheme="minorBidi" w:hAnsiTheme="minorBidi" w:cstheme="minorBidi"/>
        </w:rPr>
        <w:t>,</w:t>
      </w:r>
      <w:r w:rsidRPr="00B35052">
        <w:rPr>
          <w:rFonts w:asciiTheme="minorBidi" w:hAnsiTheme="minorBidi" w:cstheme="minorBidi"/>
        </w:rPr>
        <w:t xml:space="preserve"> </w:t>
      </w:r>
      <w:r w:rsidRPr="00B35052">
        <w:rPr>
          <w:rFonts w:asciiTheme="minorBidi" w:hAnsiTheme="minorBidi" w:cstheme="minorBidi"/>
          <w:i/>
          <w:iCs/>
        </w:rPr>
        <w:t>Beshalach</w:t>
      </w:r>
      <w:r w:rsidRPr="00B35052">
        <w:rPr>
          <w:rFonts w:asciiTheme="minorBidi" w:hAnsiTheme="minorBidi" w:cstheme="minorBidi"/>
        </w:rPr>
        <w:t xml:space="preserve"> 233; Radak </w:t>
      </w:r>
      <w:r w:rsidR="00B34CE0" w:rsidRPr="00B35052">
        <w:rPr>
          <w:rFonts w:asciiTheme="minorBidi" w:hAnsiTheme="minorBidi" w:cstheme="minorBidi"/>
        </w:rPr>
        <w:t xml:space="preserve">ad </w:t>
      </w:r>
      <w:r w:rsidRPr="00B35052">
        <w:rPr>
          <w:rFonts w:asciiTheme="minorBidi" w:hAnsiTheme="minorBidi" w:cstheme="minorBidi"/>
        </w:rPr>
        <w:t>loc</w:t>
      </w:r>
      <w:r w:rsidR="00B34CE0" w:rsidRPr="00B35052">
        <w:rPr>
          <w:rFonts w:asciiTheme="minorBidi" w:hAnsiTheme="minorBidi" w:cstheme="minorBidi"/>
        </w:rPr>
        <w:t>.</w:t>
      </w:r>
      <w:r w:rsidRPr="00B35052">
        <w:rPr>
          <w:rFonts w:asciiTheme="minorBidi" w:hAnsiTheme="minorBidi" w:cstheme="minorBidi"/>
        </w:rPr>
        <w:t xml:space="preserve">). Note, however, that Rashi often uses this phrase to mean primordial times (e.g. Rashi on </w:t>
      </w:r>
      <w:r w:rsidRPr="00B35052">
        <w:rPr>
          <w:rFonts w:asciiTheme="minorBidi" w:hAnsiTheme="minorBidi" w:cstheme="minorBidi"/>
          <w:i/>
          <w:iCs/>
        </w:rPr>
        <w:t>Shemot</w:t>
      </w:r>
      <w:r w:rsidRPr="00B35052">
        <w:rPr>
          <w:rFonts w:asciiTheme="minorBidi" w:hAnsiTheme="minorBidi" w:cstheme="minorBidi"/>
        </w:rPr>
        <w:t xml:space="preserve"> 17:5; </w:t>
      </w:r>
      <w:r w:rsidRPr="00B35052">
        <w:rPr>
          <w:rFonts w:asciiTheme="minorBidi" w:hAnsiTheme="minorBidi" w:cstheme="minorBidi"/>
          <w:i/>
          <w:iCs/>
        </w:rPr>
        <w:t>Isaiah</w:t>
      </w:r>
      <w:r w:rsidRPr="00B35052">
        <w:rPr>
          <w:rFonts w:asciiTheme="minorBidi" w:hAnsiTheme="minorBidi" w:cstheme="minorBidi"/>
        </w:rPr>
        <w:t xml:space="preserve"> 37:26).</w:t>
      </w:r>
    </w:p>
  </w:footnote>
  <w:footnote w:id="20">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Targum and Radak on </w:t>
      </w:r>
      <w:r w:rsidRPr="00B35052">
        <w:rPr>
          <w:rFonts w:asciiTheme="minorBidi" w:hAnsiTheme="minorBidi" w:cstheme="minorBidi"/>
          <w:i/>
          <w:iCs/>
        </w:rPr>
        <w:t>Jeremiah</w:t>
      </w:r>
      <w:r w:rsidRPr="00B35052">
        <w:rPr>
          <w:rFonts w:asciiTheme="minorBidi" w:hAnsiTheme="minorBidi" w:cstheme="minorBidi"/>
        </w:rPr>
        <w:t xml:space="preserve"> 2:2</w:t>
      </w:r>
      <w:r w:rsidR="00B34CE0" w:rsidRPr="00B35052">
        <w:rPr>
          <w:rFonts w:asciiTheme="minorBidi" w:hAnsiTheme="minorBidi" w:cstheme="minorBidi"/>
        </w:rPr>
        <w:t>.</w:t>
      </w:r>
    </w:p>
  </w:footnote>
  <w:footnote w:id="21">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e.g. Radak on </w:t>
      </w:r>
      <w:r w:rsidRPr="00B35052">
        <w:rPr>
          <w:rFonts w:asciiTheme="minorBidi" w:hAnsiTheme="minorBidi" w:cstheme="minorBidi"/>
          <w:i/>
          <w:iCs/>
        </w:rPr>
        <w:t>Jeremiah</w:t>
      </w:r>
      <w:r w:rsidRPr="00B35052">
        <w:rPr>
          <w:rFonts w:asciiTheme="minorBidi" w:hAnsiTheme="minorBidi" w:cstheme="minorBidi"/>
        </w:rPr>
        <w:t xml:space="preserve"> 2:2</w:t>
      </w:r>
      <w:r w:rsidR="00B34CE0" w:rsidRPr="00B35052">
        <w:rPr>
          <w:rFonts w:asciiTheme="minorBidi" w:hAnsiTheme="minorBidi" w:cstheme="minorBidi"/>
        </w:rPr>
        <w:t>.</w:t>
      </w:r>
    </w:p>
  </w:footnote>
  <w:footnote w:id="22">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Radak on </w:t>
      </w:r>
      <w:r w:rsidRPr="00B35052">
        <w:rPr>
          <w:rFonts w:asciiTheme="minorBidi" w:hAnsiTheme="minorBidi" w:cstheme="minorBidi"/>
          <w:i/>
          <w:iCs/>
        </w:rPr>
        <w:t>Micah</w:t>
      </w:r>
      <w:r w:rsidRPr="00B35052">
        <w:rPr>
          <w:rFonts w:asciiTheme="minorBidi" w:hAnsiTheme="minorBidi" w:cstheme="minorBidi"/>
        </w:rPr>
        <w:t xml:space="preserve"> 5:1.</w:t>
      </w:r>
    </w:p>
  </w:footnote>
  <w:footnote w:id="23">
    <w:p w:rsidR="00242258" w:rsidRPr="00B35052" w:rsidRDefault="00242258" w:rsidP="00EC5BF4">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In </w:t>
      </w:r>
      <w:r w:rsidRPr="00B35052">
        <w:rPr>
          <w:rFonts w:asciiTheme="minorBidi" w:hAnsiTheme="minorBidi" w:cstheme="minorBidi"/>
          <w:i/>
          <w:iCs/>
        </w:rPr>
        <w:t>Eikha</w:t>
      </w:r>
      <w:r w:rsidRPr="00B35052">
        <w:rPr>
          <w:rFonts w:asciiTheme="minorBidi" w:hAnsiTheme="minorBidi" w:cstheme="minorBidi"/>
        </w:rPr>
        <w:t xml:space="preserve"> 2:17, this phrase does not refer to an ideal time, but rather to God’s original instructions and retributions.</w:t>
      </w:r>
      <w:r w:rsidR="00EC5BF4" w:rsidRPr="00B35052">
        <w:rPr>
          <w:rFonts w:asciiTheme="minorBidi" w:hAnsiTheme="minorBidi" w:cstheme="minorBidi"/>
        </w:rPr>
        <w:t xml:space="preserve"> The ideal nature of this period may be suggested by the fact that the word “</w:t>
      </w:r>
      <w:r w:rsidR="00EC5BF4" w:rsidRPr="00B35052">
        <w:rPr>
          <w:rFonts w:asciiTheme="minorBidi" w:hAnsiTheme="minorBidi" w:cstheme="minorBidi"/>
          <w:i/>
          <w:iCs/>
        </w:rPr>
        <w:t>kedem</w:t>
      </w:r>
      <w:r w:rsidR="00EC5BF4" w:rsidRPr="00B35052">
        <w:rPr>
          <w:rFonts w:asciiTheme="minorBidi" w:hAnsiTheme="minorBidi" w:cstheme="minorBidi"/>
        </w:rPr>
        <w:t>” recalls the narrative of the creation of humans, prior to their sin (</w:t>
      </w:r>
      <w:r w:rsidR="00EC5BF4" w:rsidRPr="00B35052">
        <w:rPr>
          <w:rFonts w:asciiTheme="minorBidi" w:hAnsiTheme="minorBidi" w:cstheme="minorBidi"/>
          <w:i/>
          <w:iCs/>
        </w:rPr>
        <w:t>Bereishit</w:t>
      </w:r>
      <w:r w:rsidR="00EC5BF4" w:rsidRPr="00B35052">
        <w:rPr>
          <w:rFonts w:asciiTheme="minorBidi" w:hAnsiTheme="minorBidi" w:cstheme="minorBidi"/>
        </w:rPr>
        <w:t xml:space="preserve"> 2:8).</w:t>
      </w:r>
    </w:p>
  </w:footnote>
  <w:footnote w:id="24">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See e.g. Rashi</w:t>
      </w:r>
      <w:r w:rsidR="00B34CE0" w:rsidRPr="00B35052">
        <w:rPr>
          <w:rFonts w:asciiTheme="minorBidi" w:hAnsiTheme="minorBidi" w:cstheme="minorBidi"/>
        </w:rPr>
        <w:t>,</w:t>
      </w:r>
      <w:r w:rsidRPr="00B35052">
        <w:rPr>
          <w:rFonts w:asciiTheme="minorBidi" w:hAnsiTheme="minorBidi" w:cstheme="minorBidi"/>
        </w:rPr>
        <w:t xml:space="preserve"> </w:t>
      </w:r>
      <w:r w:rsidRPr="00B35052">
        <w:rPr>
          <w:rFonts w:asciiTheme="minorBidi" w:hAnsiTheme="minorBidi" w:cstheme="minorBidi"/>
          <w:i/>
          <w:iCs/>
        </w:rPr>
        <w:t>Tehillim</w:t>
      </w:r>
      <w:r w:rsidRPr="00B35052">
        <w:rPr>
          <w:rFonts w:asciiTheme="minorBidi" w:hAnsiTheme="minorBidi" w:cstheme="minorBidi"/>
        </w:rPr>
        <w:t xml:space="preserve"> 77:7, where he explicitly uses this phrase to describe the experience in the Temple.</w:t>
      </w:r>
    </w:p>
  </w:footnote>
  <w:footnote w:id="25">
    <w:p w:rsidR="00242258" w:rsidRPr="00B35052" w:rsidRDefault="00242258" w:rsidP="00216127">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w:t>
      </w:r>
      <w:r w:rsidRPr="00B35052">
        <w:rPr>
          <w:rFonts w:asciiTheme="minorBidi" w:hAnsiTheme="minorBidi" w:cstheme="minorBidi"/>
          <w:i/>
          <w:iCs/>
        </w:rPr>
        <w:t>Vayikra</w:t>
      </w:r>
      <w:r w:rsidRPr="00B35052">
        <w:rPr>
          <w:rFonts w:asciiTheme="minorBidi" w:hAnsiTheme="minorBidi" w:cstheme="minorBidi"/>
        </w:rPr>
        <w:t xml:space="preserve"> </w:t>
      </w:r>
      <w:r w:rsidRPr="00B35052">
        <w:rPr>
          <w:rFonts w:asciiTheme="minorBidi" w:hAnsiTheme="minorBidi" w:cstheme="minorBidi"/>
          <w:i/>
          <w:iCs/>
        </w:rPr>
        <w:t>Rabba</w:t>
      </w:r>
      <w:r w:rsidRPr="00B35052">
        <w:rPr>
          <w:rFonts w:asciiTheme="minorBidi" w:hAnsiTheme="minorBidi" w:cstheme="minorBidi"/>
        </w:rPr>
        <w:t xml:space="preserve"> 7:4 suggests that the similar phrase in </w:t>
      </w:r>
      <w:r w:rsidRPr="00B35052">
        <w:rPr>
          <w:rFonts w:asciiTheme="minorBidi" w:hAnsiTheme="minorBidi" w:cstheme="minorBidi"/>
          <w:i/>
          <w:iCs/>
        </w:rPr>
        <w:t>Malachi</w:t>
      </w:r>
      <w:r w:rsidRPr="00B35052">
        <w:rPr>
          <w:rFonts w:asciiTheme="minorBidi" w:hAnsiTheme="minorBidi" w:cstheme="minorBidi"/>
        </w:rPr>
        <w:t xml:space="preserve"> 3:4 (</w:t>
      </w:r>
      <w:r w:rsidRPr="00B35052">
        <w:rPr>
          <w:rFonts w:asciiTheme="minorBidi" w:hAnsiTheme="minorBidi" w:cstheme="minorBidi"/>
          <w:i/>
          <w:iCs/>
        </w:rPr>
        <w:t>ke</w:t>
      </w:r>
      <w:r w:rsidR="00B34CE0" w:rsidRPr="00B35052">
        <w:rPr>
          <w:rFonts w:asciiTheme="minorBidi" w:hAnsiTheme="minorBidi" w:cstheme="minorBidi"/>
          <w:i/>
          <w:iCs/>
        </w:rPr>
        <w:t>-</w:t>
      </w:r>
      <w:r w:rsidRPr="00B35052">
        <w:rPr>
          <w:rFonts w:asciiTheme="minorBidi" w:hAnsiTheme="minorBidi" w:cstheme="minorBidi"/>
          <w:i/>
          <w:iCs/>
        </w:rPr>
        <w:t>shanim</w:t>
      </w:r>
      <w:r w:rsidRPr="00B35052">
        <w:rPr>
          <w:rFonts w:asciiTheme="minorBidi" w:hAnsiTheme="minorBidi" w:cstheme="minorBidi"/>
        </w:rPr>
        <w:t xml:space="preserve"> </w:t>
      </w:r>
      <w:r w:rsidRPr="00B35052">
        <w:rPr>
          <w:rFonts w:asciiTheme="minorBidi" w:hAnsiTheme="minorBidi" w:cstheme="minorBidi"/>
          <w:i/>
          <w:iCs/>
        </w:rPr>
        <w:t>kadmaniyot</w:t>
      </w:r>
      <w:r w:rsidRPr="00B35052">
        <w:rPr>
          <w:rFonts w:asciiTheme="minorBidi" w:hAnsiTheme="minorBidi" w:cstheme="minorBidi"/>
        </w:rPr>
        <w:t xml:space="preserve">) is a reference to the days of Solomon. See H. Angel, </w:t>
      </w:r>
      <w:r w:rsidRPr="00B35052">
        <w:rPr>
          <w:rFonts w:asciiTheme="minorBidi" w:hAnsiTheme="minorBidi" w:cstheme="minorBidi"/>
          <w:i/>
          <w:iCs/>
        </w:rPr>
        <w:t xml:space="preserve">Haggai, Zechariah and Malachi </w:t>
      </w:r>
      <w:r w:rsidRPr="00B35052">
        <w:rPr>
          <w:rFonts w:asciiTheme="minorBidi" w:hAnsiTheme="minorBidi" w:cstheme="minorBidi"/>
        </w:rPr>
        <w:t>(Jerusalem,</w:t>
      </w:r>
      <w:r w:rsidR="00216127" w:rsidRPr="00B35052">
        <w:rPr>
          <w:rFonts w:asciiTheme="minorBidi" w:hAnsiTheme="minorBidi" w:cstheme="minorBidi"/>
        </w:rPr>
        <w:t xml:space="preserve"> Maggid,</w:t>
      </w:r>
      <w:r w:rsidRPr="00B35052">
        <w:rPr>
          <w:rFonts w:asciiTheme="minorBidi" w:hAnsiTheme="minorBidi" w:cstheme="minorBidi"/>
        </w:rPr>
        <w:t xml:space="preserve"> 2016)</w:t>
      </w:r>
      <w:r w:rsidR="00B34CE0" w:rsidRPr="00B35052">
        <w:rPr>
          <w:rFonts w:asciiTheme="minorBidi" w:hAnsiTheme="minorBidi" w:cstheme="minorBidi"/>
        </w:rPr>
        <w:t>,</w:t>
      </w:r>
      <w:r w:rsidRPr="00B35052">
        <w:rPr>
          <w:rFonts w:asciiTheme="minorBidi" w:hAnsiTheme="minorBidi" w:cstheme="minorBidi"/>
        </w:rPr>
        <w:t xml:space="preserve"> p. 139, fn. 21.</w:t>
      </w:r>
    </w:p>
  </w:footnote>
  <w:footnote w:id="26">
    <w:p w:rsidR="00242258" w:rsidRPr="00B35052" w:rsidRDefault="00242258" w:rsidP="008B7CB1">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A Qumran text reads </w:t>
      </w:r>
      <w:r w:rsidRPr="00B35052">
        <w:rPr>
          <w:rFonts w:asciiTheme="minorBidi" w:hAnsiTheme="minorBidi" w:cstheme="minorBidi"/>
          <w:i/>
          <w:iCs/>
        </w:rPr>
        <w:t>mishbareha</w:t>
      </w:r>
      <w:r w:rsidRPr="00B35052">
        <w:rPr>
          <w:rFonts w:asciiTheme="minorBidi" w:hAnsiTheme="minorBidi" w:cstheme="minorBidi"/>
        </w:rPr>
        <w:t xml:space="preserve">, her brokenness. </w:t>
      </w:r>
      <w:r w:rsidR="008B7CB1" w:rsidRPr="00B35052">
        <w:rPr>
          <w:rFonts w:asciiTheme="minorBidi" w:hAnsiTheme="minorBidi" w:cstheme="minorBidi"/>
        </w:rPr>
        <w:t>T</w:t>
      </w:r>
      <w:r w:rsidRPr="00B35052">
        <w:rPr>
          <w:rFonts w:asciiTheme="minorBidi" w:hAnsiTheme="minorBidi" w:cstheme="minorBidi"/>
        </w:rPr>
        <w:t>hat variance does not add anything in terms of meaning and lacks the marvelous wordplay with the word Shabbat</w:t>
      </w:r>
      <w:r w:rsidR="008B7CB1" w:rsidRPr="00B35052">
        <w:rPr>
          <w:rFonts w:asciiTheme="minorBidi" w:hAnsiTheme="minorBidi" w:cstheme="minorBidi"/>
        </w:rPr>
        <w:t xml:space="preserve"> that we will shortly discuss</w:t>
      </w:r>
      <w:r w:rsidRPr="00B35052">
        <w:rPr>
          <w:rFonts w:asciiTheme="minorBidi" w:hAnsiTheme="minorBidi" w:cstheme="minorBidi"/>
        </w:rPr>
        <w:t xml:space="preserve">. </w:t>
      </w:r>
    </w:p>
  </w:footnote>
  <w:footnote w:id="27">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BDB, p. 992.</w:t>
      </w:r>
    </w:p>
  </w:footnote>
  <w:footnote w:id="28">
    <w:p w:rsidR="00242258" w:rsidRPr="00B35052" w:rsidRDefault="00242258" w:rsidP="00242258">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This plural form gave rise to </w:t>
      </w:r>
      <w:r w:rsidRPr="00B35052">
        <w:rPr>
          <w:rFonts w:asciiTheme="minorBidi" w:hAnsiTheme="minorBidi" w:cstheme="minorBidi"/>
          <w:i/>
          <w:iCs/>
        </w:rPr>
        <w:t>midrashim</w:t>
      </w:r>
      <w:r w:rsidRPr="00B35052">
        <w:rPr>
          <w:rFonts w:asciiTheme="minorBidi" w:hAnsiTheme="minorBidi" w:cstheme="minorBidi"/>
        </w:rPr>
        <w:t xml:space="preserve"> that sought to explain the multiple cessations that occurred as a result of the destruction of Jerusalem. See e.g. </w:t>
      </w:r>
      <w:r w:rsidRPr="00B35052">
        <w:rPr>
          <w:rFonts w:asciiTheme="minorBidi" w:hAnsiTheme="minorBidi" w:cstheme="minorBidi"/>
          <w:i/>
          <w:iCs/>
        </w:rPr>
        <w:t>Eikha</w:t>
      </w:r>
      <w:r w:rsidRPr="00B35052">
        <w:rPr>
          <w:rFonts w:asciiTheme="minorBidi" w:hAnsiTheme="minorBidi" w:cstheme="minorBidi"/>
        </w:rPr>
        <w:t xml:space="preserve"> </w:t>
      </w:r>
      <w:r w:rsidRPr="00B35052">
        <w:rPr>
          <w:rFonts w:asciiTheme="minorBidi" w:hAnsiTheme="minorBidi" w:cstheme="minorBidi"/>
          <w:i/>
          <w:iCs/>
        </w:rPr>
        <w:t>Rabba</w:t>
      </w:r>
      <w:r w:rsidRPr="00B35052">
        <w:rPr>
          <w:rFonts w:asciiTheme="minorBidi" w:hAnsiTheme="minorBidi" w:cstheme="minorBidi"/>
        </w:rPr>
        <w:t xml:space="preserve"> 1:34.</w:t>
      </w:r>
    </w:p>
  </w:footnote>
  <w:footnote w:id="29">
    <w:p w:rsidR="00242258" w:rsidRPr="00B35052" w:rsidRDefault="00242258" w:rsidP="00E32A59">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w:t>
      </w:r>
      <w:r w:rsidRPr="00B35052">
        <w:rPr>
          <w:rFonts w:asciiTheme="minorBidi" w:hAnsiTheme="minorBidi" w:cstheme="minorBidi"/>
          <w:i/>
          <w:iCs/>
        </w:rPr>
        <w:t>Hosea</w:t>
      </w:r>
      <w:r w:rsidRPr="00B35052">
        <w:rPr>
          <w:rFonts w:asciiTheme="minorBidi" w:hAnsiTheme="minorBidi" w:cstheme="minorBidi"/>
        </w:rPr>
        <w:t xml:space="preserve"> 2:13 creates a wordplay between the verb </w:t>
      </w:r>
      <w:r w:rsidRPr="00B35052">
        <w:rPr>
          <w:rFonts w:asciiTheme="minorBidi" w:hAnsiTheme="minorBidi" w:cstheme="minorBidi"/>
          <w:i/>
          <w:iCs/>
        </w:rPr>
        <w:t>ve</w:t>
      </w:r>
      <w:r w:rsidR="00B34CE0" w:rsidRPr="00B35052">
        <w:rPr>
          <w:rFonts w:asciiTheme="minorBidi" w:hAnsiTheme="minorBidi" w:cstheme="minorBidi"/>
          <w:i/>
          <w:iCs/>
        </w:rPr>
        <w:t>-</w:t>
      </w:r>
      <w:r w:rsidRPr="00B35052">
        <w:rPr>
          <w:rFonts w:asciiTheme="minorBidi" w:hAnsiTheme="minorBidi" w:cstheme="minorBidi"/>
          <w:i/>
          <w:iCs/>
        </w:rPr>
        <w:t>hishbati</w:t>
      </w:r>
      <w:r w:rsidRPr="00B35052">
        <w:rPr>
          <w:rFonts w:asciiTheme="minorBidi" w:hAnsiTheme="minorBidi" w:cstheme="minorBidi"/>
        </w:rPr>
        <w:t xml:space="preserve">, meaning to destroy, and the word Shabbat. Rashi implicitly notes this wordplay by citing this verse in his commentary on </w:t>
      </w:r>
      <w:r w:rsidRPr="00B35052">
        <w:rPr>
          <w:rFonts w:asciiTheme="minorBidi" w:hAnsiTheme="minorBidi" w:cstheme="minorBidi"/>
          <w:i/>
          <w:iCs/>
        </w:rPr>
        <w:t>Eikha</w:t>
      </w:r>
      <w:r w:rsidRPr="00B35052">
        <w:rPr>
          <w:rFonts w:asciiTheme="minorBidi" w:hAnsiTheme="minorBidi" w:cstheme="minorBidi"/>
        </w:rPr>
        <w:t xml:space="preserve"> 1:7. </w:t>
      </w:r>
    </w:p>
  </w:footnote>
  <w:footnote w:id="30">
    <w:p w:rsidR="00242258" w:rsidRPr="00B35052" w:rsidRDefault="00242258" w:rsidP="00242258">
      <w:pPr>
        <w:jc w:val="both"/>
        <w:rPr>
          <w:rFonts w:asciiTheme="minorBidi" w:hAnsiTheme="minorBidi" w:cstheme="minorBidi"/>
          <w:sz w:val="20"/>
          <w:szCs w:val="20"/>
        </w:rPr>
      </w:pPr>
      <w:r w:rsidRPr="00B35052">
        <w:rPr>
          <w:rStyle w:val="FootnoteReference"/>
          <w:rFonts w:asciiTheme="minorBidi" w:hAnsiTheme="minorBidi" w:cstheme="minorBidi"/>
          <w:sz w:val="20"/>
          <w:szCs w:val="20"/>
        </w:rPr>
        <w:footnoteRef/>
      </w:r>
      <w:r w:rsidRPr="00B35052">
        <w:rPr>
          <w:rFonts w:asciiTheme="minorBidi" w:hAnsiTheme="minorBidi" w:cstheme="minorBidi"/>
          <w:sz w:val="20"/>
          <w:szCs w:val="20"/>
        </w:rPr>
        <w:t xml:space="preserve"> The contempt of the enemy is a particularly devastating experience (</w:t>
      </w:r>
      <w:r w:rsidR="00756069" w:rsidRPr="00B35052">
        <w:rPr>
          <w:rFonts w:asciiTheme="minorBidi" w:hAnsiTheme="minorBidi" w:cstheme="minorBidi"/>
          <w:sz w:val="20"/>
          <w:szCs w:val="20"/>
        </w:rPr>
        <w:t xml:space="preserve">see </w:t>
      </w:r>
      <w:r w:rsidRPr="00B35052">
        <w:rPr>
          <w:rFonts w:asciiTheme="minorBidi" w:hAnsiTheme="minorBidi" w:cstheme="minorBidi"/>
          <w:sz w:val="20"/>
          <w:szCs w:val="20"/>
        </w:rPr>
        <w:t xml:space="preserve">e.g. </w:t>
      </w:r>
      <w:r w:rsidRPr="00B35052">
        <w:rPr>
          <w:rFonts w:asciiTheme="minorBidi" w:hAnsiTheme="minorBidi" w:cstheme="minorBidi"/>
          <w:i/>
          <w:iCs/>
          <w:sz w:val="20"/>
          <w:szCs w:val="20"/>
        </w:rPr>
        <w:t>Tehillim</w:t>
      </w:r>
      <w:r w:rsidRPr="00B35052">
        <w:rPr>
          <w:rFonts w:asciiTheme="minorBidi" w:hAnsiTheme="minorBidi" w:cstheme="minorBidi"/>
          <w:sz w:val="20"/>
          <w:szCs w:val="20"/>
        </w:rPr>
        <w:t xml:space="preserve"> 44:14-17; 79:4; 80:7; </w:t>
      </w:r>
      <w:r w:rsidRPr="00B35052">
        <w:rPr>
          <w:rFonts w:asciiTheme="minorBidi" w:hAnsiTheme="minorBidi" w:cstheme="minorBidi"/>
          <w:i/>
          <w:iCs/>
          <w:sz w:val="20"/>
          <w:szCs w:val="20"/>
        </w:rPr>
        <w:t>Jeremiah</w:t>
      </w:r>
      <w:r w:rsidRPr="00B35052">
        <w:rPr>
          <w:rFonts w:asciiTheme="minorBidi" w:hAnsiTheme="minorBidi" w:cstheme="minorBidi"/>
          <w:sz w:val="20"/>
          <w:szCs w:val="20"/>
        </w:rPr>
        <w:t xml:space="preserve"> 48:26, 39; </w:t>
      </w:r>
      <w:r w:rsidRPr="00B35052">
        <w:rPr>
          <w:rFonts w:asciiTheme="minorBidi" w:hAnsiTheme="minorBidi" w:cstheme="minorBidi"/>
          <w:i/>
          <w:iCs/>
          <w:sz w:val="20"/>
          <w:szCs w:val="20"/>
        </w:rPr>
        <w:t>Zephania</w:t>
      </w:r>
      <w:r w:rsidRPr="00B35052">
        <w:rPr>
          <w:rFonts w:asciiTheme="minorBidi" w:hAnsiTheme="minorBidi" w:cstheme="minorBidi"/>
          <w:sz w:val="20"/>
          <w:szCs w:val="20"/>
        </w:rPr>
        <w:t xml:space="preserve"> 2:8,10)</w:t>
      </w:r>
      <w:r w:rsidR="00B34CE0" w:rsidRPr="00B35052">
        <w:rPr>
          <w:rFonts w:asciiTheme="minorBidi" w:hAnsiTheme="minorBidi" w:cstheme="minorBidi"/>
          <w:sz w:val="20"/>
          <w:szCs w:val="20"/>
        </w:rPr>
        <w:t>.</w:t>
      </w:r>
    </w:p>
  </w:footnote>
  <w:footnote w:id="31">
    <w:p w:rsidR="00242258" w:rsidRPr="00B35052" w:rsidRDefault="00242258" w:rsidP="00E32A59">
      <w:pPr>
        <w:pStyle w:val="FootnoteText"/>
        <w:jc w:val="both"/>
        <w:rPr>
          <w:rFonts w:asciiTheme="minorBidi" w:hAnsiTheme="minorBidi" w:cstheme="minorBidi"/>
        </w:rPr>
      </w:pPr>
      <w:r w:rsidRPr="00B35052">
        <w:rPr>
          <w:rStyle w:val="FootnoteReference"/>
          <w:rFonts w:asciiTheme="minorBidi" w:hAnsiTheme="minorBidi" w:cstheme="minorBidi"/>
        </w:rPr>
        <w:footnoteRef/>
      </w:r>
      <w:r w:rsidRPr="00B35052">
        <w:rPr>
          <w:rFonts w:asciiTheme="minorBidi" w:hAnsiTheme="minorBidi" w:cstheme="minorBidi"/>
        </w:rPr>
        <w:t xml:space="preserve"> </w:t>
      </w:r>
      <w:r w:rsidRPr="00B35052">
        <w:rPr>
          <w:rFonts w:asciiTheme="minorBidi" w:hAnsiTheme="minorBidi" w:cstheme="minorBidi"/>
          <w:i/>
          <w:iCs/>
        </w:rPr>
        <w:t>Eikha</w:t>
      </w:r>
      <w:r w:rsidRPr="00B35052">
        <w:rPr>
          <w:rFonts w:asciiTheme="minorBidi" w:hAnsiTheme="minorBidi" w:cstheme="minorBidi"/>
        </w:rPr>
        <w:t xml:space="preserve"> 1:21; 2:16; 3:46, 61-62. See also 3:14</w:t>
      </w:r>
      <w:r w:rsidR="00B34CE0" w:rsidRPr="00B35052">
        <w:rPr>
          <w:rFonts w:asciiTheme="minorBidi" w:hAnsiTheme="minorBidi" w:cstheme="minorBidi"/>
        </w:rPr>
        <w:t>,</w:t>
      </w:r>
      <w:r w:rsidRPr="00B35052">
        <w:rPr>
          <w:rFonts w:asciiTheme="minorBidi" w:hAnsiTheme="minorBidi" w:cstheme="minorBidi"/>
        </w:rPr>
        <w:t xml:space="preserve"> where the mockery of </w:t>
      </w:r>
      <w:r w:rsidR="00E32A59" w:rsidRPr="00B35052">
        <w:rPr>
          <w:rFonts w:asciiTheme="minorBidi" w:hAnsiTheme="minorBidi" w:cstheme="minorBidi"/>
        </w:rPr>
        <w:t>one’</w:t>
      </w:r>
      <w:r w:rsidRPr="00B35052">
        <w:rPr>
          <w:rFonts w:asciiTheme="minorBidi" w:hAnsiTheme="minorBidi" w:cstheme="minorBidi"/>
        </w:rPr>
        <w:t xml:space="preserve">s own </w:t>
      </w:r>
      <w:r w:rsidR="00E32A59" w:rsidRPr="00B35052">
        <w:rPr>
          <w:rFonts w:asciiTheme="minorBidi" w:hAnsiTheme="minorBidi" w:cstheme="minorBidi"/>
        </w:rPr>
        <w:t>people</w:t>
      </w:r>
      <w:r w:rsidRPr="00B35052">
        <w:rPr>
          <w:rFonts w:asciiTheme="minorBidi" w:hAnsiTheme="minorBidi" w:cstheme="minorBidi"/>
        </w:rPr>
        <w:t xml:space="preserve"> is likewise intolerable.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07"/>
    <w:rsid w:val="00051224"/>
    <w:rsid w:val="00174117"/>
    <w:rsid w:val="00187DE9"/>
    <w:rsid w:val="00190530"/>
    <w:rsid w:val="001A08D0"/>
    <w:rsid w:val="001E7009"/>
    <w:rsid w:val="002052B2"/>
    <w:rsid w:val="00216127"/>
    <w:rsid w:val="00242258"/>
    <w:rsid w:val="002C4514"/>
    <w:rsid w:val="005317EC"/>
    <w:rsid w:val="00534DDF"/>
    <w:rsid w:val="006E5E90"/>
    <w:rsid w:val="00756069"/>
    <w:rsid w:val="00785753"/>
    <w:rsid w:val="008132A3"/>
    <w:rsid w:val="00817FCB"/>
    <w:rsid w:val="008B7CB1"/>
    <w:rsid w:val="00993D23"/>
    <w:rsid w:val="009B753F"/>
    <w:rsid w:val="00A32D2C"/>
    <w:rsid w:val="00A34707"/>
    <w:rsid w:val="00A700DB"/>
    <w:rsid w:val="00A9372D"/>
    <w:rsid w:val="00AE1234"/>
    <w:rsid w:val="00B0171C"/>
    <w:rsid w:val="00B27C3A"/>
    <w:rsid w:val="00B34CE0"/>
    <w:rsid w:val="00B35052"/>
    <w:rsid w:val="00B907F7"/>
    <w:rsid w:val="00C061E7"/>
    <w:rsid w:val="00C4030C"/>
    <w:rsid w:val="00D958FA"/>
    <w:rsid w:val="00DE0226"/>
    <w:rsid w:val="00E06185"/>
    <w:rsid w:val="00E32A59"/>
    <w:rsid w:val="00E966EA"/>
    <w:rsid w:val="00EB6445"/>
    <w:rsid w:val="00EC5BF4"/>
    <w:rsid w:val="00F05D92"/>
    <w:rsid w:val="00F96303"/>
    <w:rsid w:val="00FA3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6185"/>
    <w:rPr>
      <w:sz w:val="20"/>
      <w:szCs w:val="20"/>
    </w:rPr>
  </w:style>
  <w:style w:type="character" w:customStyle="1" w:styleId="FootnoteTextChar">
    <w:name w:val="Footnote Text Char"/>
    <w:basedOn w:val="DefaultParagraphFont"/>
    <w:link w:val="FootnoteText"/>
    <w:uiPriority w:val="99"/>
    <w:rsid w:val="00E06185"/>
    <w:rPr>
      <w:rFonts w:ascii="Times New Roman" w:eastAsia="Times New Roman" w:hAnsi="Times New Roman" w:cs="Times New Roman"/>
      <w:sz w:val="20"/>
      <w:szCs w:val="20"/>
    </w:rPr>
  </w:style>
  <w:style w:type="character" w:styleId="FootnoteReference">
    <w:name w:val="footnote reference"/>
    <w:rsid w:val="00E06185"/>
    <w:rPr>
      <w:vertAlign w:val="superscript"/>
    </w:rPr>
  </w:style>
  <w:style w:type="paragraph" w:styleId="BalloonText">
    <w:name w:val="Balloon Text"/>
    <w:basedOn w:val="Normal"/>
    <w:link w:val="BalloonTextChar"/>
    <w:uiPriority w:val="99"/>
    <w:semiHidden/>
    <w:unhideWhenUsed/>
    <w:rsid w:val="001A0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D0"/>
    <w:rPr>
      <w:rFonts w:ascii="Segoe UI" w:eastAsia="Times New Roman" w:hAnsi="Segoe UI" w:cs="Segoe UI"/>
      <w:sz w:val="18"/>
      <w:szCs w:val="18"/>
    </w:rPr>
  </w:style>
  <w:style w:type="paragraph" w:customStyle="1" w:styleId="a">
    <w:name w:val="מחבר"/>
    <w:basedOn w:val="Normal"/>
    <w:rsid w:val="00B35052"/>
    <w:pPr>
      <w:keepNext/>
      <w:widowControl w:val="0"/>
      <w:autoSpaceDE w:val="0"/>
      <w:autoSpaceDN w:val="0"/>
      <w:bidi/>
      <w:spacing w:before="240"/>
    </w:pPr>
    <w:rPr>
      <w:b/>
      <w:bCs/>
      <w:sz w:val="26"/>
      <w:szCs w:val="26"/>
    </w:rPr>
  </w:style>
  <w:style w:type="paragraph" w:customStyle="1" w:styleId="CC">
    <w:name w:val="CC"/>
    <w:basedOn w:val="BodyText"/>
    <w:rsid w:val="00B35052"/>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B35052"/>
    <w:pPr>
      <w:spacing w:after="120"/>
    </w:pPr>
  </w:style>
  <w:style w:type="character" w:customStyle="1" w:styleId="BodyTextChar">
    <w:name w:val="Body Text Char"/>
    <w:basedOn w:val="DefaultParagraphFont"/>
    <w:link w:val="BodyText"/>
    <w:uiPriority w:val="99"/>
    <w:semiHidden/>
    <w:rsid w:val="00B350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06185"/>
    <w:rPr>
      <w:sz w:val="20"/>
      <w:szCs w:val="20"/>
    </w:rPr>
  </w:style>
  <w:style w:type="character" w:customStyle="1" w:styleId="FootnoteTextChar">
    <w:name w:val="Footnote Text Char"/>
    <w:basedOn w:val="DefaultParagraphFont"/>
    <w:link w:val="FootnoteText"/>
    <w:uiPriority w:val="99"/>
    <w:rsid w:val="00E06185"/>
    <w:rPr>
      <w:rFonts w:ascii="Times New Roman" w:eastAsia="Times New Roman" w:hAnsi="Times New Roman" w:cs="Times New Roman"/>
      <w:sz w:val="20"/>
      <w:szCs w:val="20"/>
    </w:rPr>
  </w:style>
  <w:style w:type="character" w:styleId="FootnoteReference">
    <w:name w:val="footnote reference"/>
    <w:rsid w:val="00E06185"/>
    <w:rPr>
      <w:vertAlign w:val="superscript"/>
    </w:rPr>
  </w:style>
  <w:style w:type="paragraph" w:styleId="BalloonText">
    <w:name w:val="Balloon Text"/>
    <w:basedOn w:val="Normal"/>
    <w:link w:val="BalloonTextChar"/>
    <w:uiPriority w:val="99"/>
    <w:semiHidden/>
    <w:unhideWhenUsed/>
    <w:rsid w:val="001A0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D0"/>
    <w:rPr>
      <w:rFonts w:ascii="Segoe UI" w:eastAsia="Times New Roman" w:hAnsi="Segoe UI" w:cs="Segoe UI"/>
      <w:sz w:val="18"/>
      <w:szCs w:val="18"/>
    </w:rPr>
  </w:style>
  <w:style w:type="paragraph" w:customStyle="1" w:styleId="a">
    <w:name w:val="מחבר"/>
    <w:basedOn w:val="Normal"/>
    <w:rsid w:val="00B35052"/>
    <w:pPr>
      <w:keepNext/>
      <w:widowControl w:val="0"/>
      <w:autoSpaceDE w:val="0"/>
      <w:autoSpaceDN w:val="0"/>
      <w:bidi/>
      <w:spacing w:before="240"/>
    </w:pPr>
    <w:rPr>
      <w:b/>
      <w:bCs/>
      <w:sz w:val="26"/>
      <w:szCs w:val="26"/>
    </w:rPr>
  </w:style>
  <w:style w:type="paragraph" w:customStyle="1" w:styleId="CC">
    <w:name w:val="CC"/>
    <w:basedOn w:val="BodyText"/>
    <w:rsid w:val="00B35052"/>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B35052"/>
    <w:pPr>
      <w:spacing w:after="120"/>
    </w:pPr>
  </w:style>
  <w:style w:type="character" w:customStyle="1" w:styleId="BodyTextChar">
    <w:name w:val="Body Text Char"/>
    <w:basedOn w:val="DefaultParagraphFont"/>
    <w:link w:val="BodyText"/>
    <w:uiPriority w:val="99"/>
    <w:semiHidden/>
    <w:rsid w:val="00B350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8190-DCF3-43B7-B370-3D0A719A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2018-01-18T08:10:00Z</dcterms:created>
  <dcterms:modified xsi:type="dcterms:W3CDTF">2018-01-18T08:13:00Z</dcterms:modified>
</cp:coreProperties>
</file>