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55141F7" w:rsidR="00413028" w:rsidRPr="00413028" w:rsidRDefault="00980835" w:rsidP="00BC5418">
      <w:pPr>
        <w:pStyle w:val="1"/>
        <w:contextualSpacing/>
        <w:rPr>
          <w:rtl/>
        </w:rPr>
      </w:pPr>
      <w:bookmarkStart w:id="0" w:name="OLE_LINK1"/>
      <w:r>
        <w:rPr>
          <w:rFonts w:hint="cs"/>
          <w:rtl/>
        </w:rPr>
        <w:t>ספר העיקרים</w:t>
      </w:r>
      <w:r w:rsidR="009A06CD">
        <w:rPr>
          <w:rFonts w:hint="cs"/>
          <w:rtl/>
        </w:rPr>
        <w:t xml:space="preserve"> (</w:t>
      </w:r>
      <w:r>
        <w:rPr>
          <w:rFonts w:hint="cs"/>
          <w:rtl/>
        </w:rPr>
        <w:t>א</w:t>
      </w:r>
      <w:r w:rsidR="009A06CD">
        <w:rPr>
          <w:rFonts w:hint="cs"/>
          <w:rtl/>
        </w:rPr>
        <w:t>)</w:t>
      </w:r>
      <w:r>
        <w:rPr>
          <w:rFonts w:hint="cs"/>
          <w:rtl/>
        </w:rPr>
        <w:t xml:space="preserve"> </w:t>
      </w:r>
      <w:r>
        <w:rPr>
          <w:rtl/>
        </w:rPr>
        <w:t>–</w:t>
      </w:r>
      <w:r>
        <w:rPr>
          <w:rFonts w:hint="cs"/>
          <w:rtl/>
        </w:rPr>
        <w:t xml:space="preserve"> (</w:t>
      </w:r>
      <w:proofErr w:type="spellStart"/>
      <w:r>
        <w:rPr>
          <w:rFonts w:hint="cs"/>
          <w:rtl/>
        </w:rPr>
        <w:t>יג</w:t>
      </w:r>
      <w:proofErr w:type="spellEnd"/>
      <w:r>
        <w:rPr>
          <w:rFonts w:hint="cs"/>
          <w:rtl/>
        </w:rPr>
        <w:t>)</w:t>
      </w:r>
    </w:p>
    <w:p w14:paraId="361FEEAD" w14:textId="77777777" w:rsidR="00537C4E" w:rsidRDefault="00537C4E" w:rsidP="00144C37">
      <w:pPr>
        <w:contextualSpacing/>
        <w:rPr>
          <w:rtl/>
        </w:rPr>
      </w:pPr>
    </w:p>
    <w:bookmarkEnd w:id="0"/>
    <w:p w14:paraId="01EE30BC" w14:textId="77777777" w:rsidR="00980835" w:rsidRPr="00980835" w:rsidRDefault="00980835" w:rsidP="00980835">
      <w:pPr>
        <w:spacing w:line="280" w:lineRule="exact"/>
        <w:rPr>
          <w:rFonts w:ascii="Narkisim" w:hAnsi="Narkisim"/>
        </w:rPr>
      </w:pPr>
      <w:r w:rsidRPr="00980835">
        <w:rPr>
          <w:rFonts w:ascii="Narkisim" w:hAnsi="Narkisim"/>
          <w:rtl/>
        </w:rPr>
        <w:t xml:space="preserve">רבי יוסף אלבו, תלמידו של רבי </w:t>
      </w:r>
      <w:proofErr w:type="spellStart"/>
      <w:r w:rsidRPr="00980835">
        <w:rPr>
          <w:rFonts w:ascii="Narkisim" w:hAnsi="Narkisim"/>
          <w:rtl/>
        </w:rPr>
        <w:t>חסדאי</w:t>
      </w:r>
      <w:proofErr w:type="spellEnd"/>
      <w:r w:rsidRPr="00980835">
        <w:rPr>
          <w:rFonts w:ascii="Narkisim" w:hAnsi="Narkisim"/>
          <w:rtl/>
        </w:rPr>
        <w:t xml:space="preserve"> </w:t>
      </w:r>
      <w:proofErr w:type="spellStart"/>
      <w:r w:rsidRPr="00980835">
        <w:rPr>
          <w:rFonts w:ascii="Narkisim" w:hAnsi="Narkisim"/>
          <w:rtl/>
        </w:rPr>
        <w:t>קרשקש</w:t>
      </w:r>
      <w:proofErr w:type="spellEnd"/>
      <w:r w:rsidRPr="00980835">
        <w:rPr>
          <w:rFonts w:ascii="Narkisim" w:hAnsi="Narkisim"/>
          <w:rtl/>
        </w:rPr>
        <w:t>, חי בספרד לאחר כיבושה הנוצרי. בשער הראשון של ספרו הוא הציב דיון שיטתי ראשון מסוגו על עיקרי האמונה, ועוד קודם לכן – על הקריטריונים לקביעה מה ראוי להיחשב לעיקר. הוא מגיע למסקנה כי יש שלושה עיקרים – מציאות ה', תורה מן השמים ושכר ועונש – ולהם הוא מקדיש את שלושת החלקים הבאים של ספרו.</w:t>
      </w:r>
    </w:p>
    <w:p w14:paraId="29D057B7" w14:textId="5790BB14" w:rsidR="00980835" w:rsidRPr="00980835" w:rsidRDefault="00980835" w:rsidP="00980835">
      <w:pPr>
        <w:spacing w:line="280" w:lineRule="exact"/>
        <w:rPr>
          <w:rFonts w:ascii="Narkisim" w:hAnsi="Narkisim"/>
          <w:rtl/>
        </w:rPr>
      </w:pPr>
      <w:r w:rsidRPr="00980835">
        <w:rPr>
          <w:rFonts w:ascii="Narkisim" w:hAnsi="Narkisim"/>
          <w:rtl/>
        </w:rPr>
        <w:t xml:space="preserve">אפשר לומר כי ר"י אלבו מצוי בין הרמב"ם לרבי </w:t>
      </w:r>
      <w:proofErr w:type="spellStart"/>
      <w:r w:rsidRPr="00980835">
        <w:rPr>
          <w:rFonts w:ascii="Narkisim" w:hAnsi="Narkisim"/>
          <w:rtl/>
        </w:rPr>
        <w:t>חסדאי</w:t>
      </w:r>
      <w:proofErr w:type="spellEnd"/>
      <w:r w:rsidRPr="00980835">
        <w:rPr>
          <w:rFonts w:ascii="Narkisim" w:hAnsi="Narkisim"/>
          <w:rtl/>
        </w:rPr>
        <w:t xml:space="preserve"> </w:t>
      </w:r>
      <w:proofErr w:type="spellStart"/>
      <w:r w:rsidRPr="00980835">
        <w:rPr>
          <w:rFonts w:ascii="Narkisim" w:hAnsi="Narkisim"/>
          <w:rtl/>
        </w:rPr>
        <w:t>קרשקש</w:t>
      </w:r>
      <w:proofErr w:type="spellEnd"/>
      <w:r w:rsidRPr="00980835">
        <w:rPr>
          <w:rFonts w:ascii="Narkisim" w:hAnsi="Narkisim"/>
          <w:rtl/>
        </w:rPr>
        <w:t xml:space="preserve">. מצד אחד הוא חוזר אל מושגי הידיעה שעסק בהם הרמב"ם, אך מצד שני אין זו ידיעה שכלית-פילוסופית אלא ידיעת רצון ה'. לא ניכנס לפרטי סוגיה זו, אלא רק נציין שאמנם ר"י אלבו היה תלמידו של רבי </w:t>
      </w:r>
      <w:proofErr w:type="spellStart"/>
      <w:r w:rsidRPr="00980835">
        <w:rPr>
          <w:rFonts w:ascii="Narkisim" w:hAnsi="Narkisim"/>
          <w:rtl/>
        </w:rPr>
        <w:t>חסדאי</w:t>
      </w:r>
      <w:proofErr w:type="spellEnd"/>
      <w:r w:rsidRPr="00980835">
        <w:rPr>
          <w:rFonts w:ascii="Narkisim" w:hAnsi="Narkisim"/>
          <w:rtl/>
        </w:rPr>
        <w:t xml:space="preserve"> </w:t>
      </w:r>
      <w:proofErr w:type="spellStart"/>
      <w:r w:rsidRPr="00980835">
        <w:rPr>
          <w:rFonts w:ascii="Narkisim" w:hAnsi="Narkisim"/>
          <w:rtl/>
        </w:rPr>
        <w:t>קרשקש</w:t>
      </w:r>
      <w:proofErr w:type="spellEnd"/>
      <w:r w:rsidRPr="00980835">
        <w:rPr>
          <w:rFonts w:ascii="Narkisim" w:hAnsi="Narkisim"/>
          <w:rtl/>
        </w:rPr>
        <w:t>, אך בכל זאת הוא קיבל רבות גם משיטת הרמב"ם שעליו חלק רבו.</w:t>
      </w:r>
    </w:p>
    <w:p w14:paraId="012A4CC1" w14:textId="427C089C" w:rsidR="00980835" w:rsidRDefault="00980835" w:rsidP="00980835">
      <w:pPr>
        <w:spacing w:line="280" w:lineRule="exact"/>
        <w:rPr>
          <w:rFonts w:ascii="Narkisim" w:hAnsi="Narkisim"/>
          <w:rtl/>
        </w:rPr>
      </w:pPr>
      <w:r w:rsidRPr="00980835">
        <w:rPr>
          <w:rFonts w:ascii="Narkisim" w:hAnsi="Narkisim"/>
          <w:rtl/>
        </w:rPr>
        <w:t>יחסית לספר של רבו, אור ה', ספרו של ר"י אלבו פשוט ובהיר יותר. הוא קל יותר להבנה, ובנוסף מרבה לצטט פסוקים ומאמרי חז"ל ובזאת חוזר לאופי הבית-מדרשי. הבעיה בלימוד ספר העיקרים היא שהוא עוסק בכל נושא בכמה פרקים, שלפעמים יש ביניהם פערים מבלי לתת ידן וחשבון על סיבתם או יישובם, ולא תמיד ברור כיצד הם עקביים זה עם זה.</w:t>
      </w:r>
    </w:p>
    <w:p w14:paraId="2B6313D4" w14:textId="77777777" w:rsidR="00980835" w:rsidRPr="00980835" w:rsidRDefault="00980835" w:rsidP="00980835">
      <w:pPr>
        <w:spacing w:line="280" w:lineRule="exact"/>
        <w:rPr>
          <w:rFonts w:asciiTheme="minorBidi" w:hAnsiTheme="minorBidi" w:cstheme="minorBidi"/>
          <w:rtl/>
        </w:rPr>
      </w:pPr>
    </w:p>
    <w:p w14:paraId="4ECF2842" w14:textId="77777777" w:rsidR="00980835" w:rsidRPr="00980835" w:rsidRDefault="00980835" w:rsidP="00980835">
      <w:pPr>
        <w:spacing w:line="280" w:lineRule="exact"/>
        <w:jc w:val="center"/>
        <w:rPr>
          <w:rFonts w:asciiTheme="minorBidi" w:hAnsiTheme="minorBidi" w:cstheme="minorBidi"/>
          <w:b/>
          <w:bCs/>
          <w:rtl/>
        </w:rPr>
      </w:pPr>
      <w:r w:rsidRPr="00980835">
        <w:rPr>
          <w:rFonts w:asciiTheme="minorBidi" w:hAnsiTheme="minorBidi" w:cstheme="minorBidi"/>
          <w:b/>
          <w:bCs/>
          <w:rtl/>
        </w:rPr>
        <w:t>פעולת התפילה – תהליך פנימי</w:t>
      </w:r>
    </w:p>
    <w:p w14:paraId="7C4842E4" w14:textId="4EB22E75" w:rsidR="00980835" w:rsidRPr="00980835" w:rsidRDefault="00980835" w:rsidP="00980835">
      <w:pPr>
        <w:spacing w:line="280" w:lineRule="exact"/>
        <w:rPr>
          <w:rFonts w:ascii="Narkisim" w:hAnsi="Narkisim"/>
          <w:rtl/>
        </w:rPr>
      </w:pPr>
      <w:r w:rsidRPr="00980835">
        <w:rPr>
          <w:rFonts w:ascii="Narkisim" w:hAnsi="Narkisim"/>
          <w:rtl/>
        </w:rPr>
        <w:t>נפתח במקור יסודי מדברי רבי יוסף אלבו שבו הוא דן בשאלה כיצד התפילה פועלת, שהרי לא ייתכן לכאורה שהאדם ישנה את הגזרה הא</w:t>
      </w:r>
      <w:r w:rsidR="00254456">
        <w:rPr>
          <w:rFonts w:ascii="Narkisim" w:hAnsi="Narkisim" w:hint="cs"/>
          <w:rtl/>
        </w:rPr>
        <w:t>-</w:t>
      </w:r>
      <w:proofErr w:type="spellStart"/>
      <w:r w:rsidRPr="00980835">
        <w:rPr>
          <w:rFonts w:ascii="Narkisim" w:hAnsi="Narkisim"/>
          <w:rtl/>
        </w:rPr>
        <w:t>לו</w:t>
      </w:r>
      <w:r w:rsidR="00254456">
        <w:rPr>
          <w:rFonts w:ascii="Narkisim" w:hAnsi="Narkisim" w:hint="cs"/>
          <w:rtl/>
        </w:rPr>
        <w:t>ה</w:t>
      </w:r>
      <w:r w:rsidRPr="00980835">
        <w:rPr>
          <w:rFonts w:ascii="Narkisim" w:hAnsi="Narkisim"/>
          <w:rtl/>
        </w:rPr>
        <w:t>ית</w:t>
      </w:r>
      <w:proofErr w:type="spellEnd"/>
      <w:r w:rsidRPr="00980835">
        <w:rPr>
          <w:rFonts w:ascii="Narkisim" w:hAnsi="Narkisim"/>
          <w:rtl/>
        </w:rPr>
        <w:t xml:space="preserve">. רבי </w:t>
      </w:r>
      <w:proofErr w:type="spellStart"/>
      <w:r w:rsidRPr="00980835">
        <w:rPr>
          <w:rFonts w:ascii="Narkisim" w:hAnsi="Narkisim"/>
          <w:rtl/>
        </w:rPr>
        <w:t>חסדאי</w:t>
      </w:r>
      <w:proofErr w:type="spellEnd"/>
      <w:r w:rsidRPr="00980835">
        <w:rPr>
          <w:rFonts w:ascii="Narkisim" w:hAnsi="Narkisim"/>
          <w:rtl/>
        </w:rPr>
        <w:t xml:space="preserve"> </w:t>
      </w:r>
      <w:proofErr w:type="spellStart"/>
      <w:r w:rsidRPr="00980835">
        <w:rPr>
          <w:rFonts w:ascii="Narkisim" w:hAnsi="Narkisim"/>
          <w:rtl/>
        </w:rPr>
        <w:t>קרשקש</w:t>
      </w:r>
      <w:proofErr w:type="spellEnd"/>
      <w:r w:rsidRPr="00980835">
        <w:rPr>
          <w:rFonts w:ascii="Narkisim" w:hAnsi="Narkisim"/>
          <w:rtl/>
        </w:rPr>
        <w:t xml:space="preserve"> מתייחס לשאלה זו בקצרה בלבד, כדרך אגב. ר"י אלבו עוסק בכך בהרחבה וטוען שהתפילה יוצרת שינוי, אך לא אצל הקב</w:t>
      </w:r>
      <w:r w:rsidR="00254456">
        <w:rPr>
          <w:rFonts w:ascii="Narkisim" w:hAnsi="Narkisim" w:hint="cs"/>
          <w:rtl/>
        </w:rPr>
        <w:t>"</w:t>
      </w:r>
      <w:r w:rsidRPr="00980835">
        <w:rPr>
          <w:rFonts w:ascii="Narkisim" w:hAnsi="Narkisim"/>
          <w:rtl/>
        </w:rPr>
        <w:t>ה – אלא אצל האדם:</w:t>
      </w:r>
    </w:p>
    <w:p w14:paraId="7B3B251A" w14:textId="11ED1071" w:rsidR="00980835" w:rsidRPr="00980835" w:rsidRDefault="00980835" w:rsidP="00980835">
      <w:pPr>
        <w:spacing w:line="280" w:lineRule="exact"/>
        <w:ind w:left="720"/>
        <w:rPr>
          <w:rFonts w:ascii="Narkisim" w:hAnsi="Narkisim"/>
          <w:rtl/>
        </w:rPr>
      </w:pPr>
      <w:r>
        <w:rPr>
          <w:rFonts w:ascii="Narkisim" w:hAnsi="Narkisim" w:hint="cs"/>
          <w:rtl/>
        </w:rPr>
        <w:t>"</w:t>
      </w:r>
      <w:r w:rsidRPr="00980835">
        <w:rPr>
          <w:rFonts w:ascii="Narkisim" w:hAnsi="Narkisim"/>
          <w:rtl/>
        </w:rPr>
        <w:t xml:space="preserve">ולפי זה נאמר שכשנגזר על האדם טוב מה הנה הוא נגזר עליו במדרגה ידועה </w:t>
      </w:r>
      <w:proofErr w:type="spellStart"/>
      <w:r w:rsidRPr="00980835">
        <w:rPr>
          <w:rFonts w:ascii="Narkisim" w:hAnsi="Narkisim"/>
          <w:rtl/>
        </w:rPr>
        <w:t>מכשרון</w:t>
      </w:r>
      <w:proofErr w:type="spellEnd"/>
      <w:r w:rsidRPr="00980835">
        <w:rPr>
          <w:rFonts w:ascii="Narkisim" w:hAnsi="Narkisim"/>
          <w:rtl/>
        </w:rPr>
        <w:t xml:space="preserve"> המעשה, וזה כלל </w:t>
      </w:r>
      <w:proofErr w:type="spellStart"/>
      <w:r w:rsidRPr="00980835">
        <w:rPr>
          <w:rFonts w:ascii="Narkisim" w:hAnsi="Narkisim"/>
          <w:rtl/>
        </w:rPr>
        <w:t>יעודי</w:t>
      </w:r>
      <w:proofErr w:type="spellEnd"/>
      <w:r w:rsidRPr="00980835">
        <w:rPr>
          <w:rFonts w:ascii="Narkisim" w:hAnsi="Narkisim"/>
          <w:rtl/>
        </w:rPr>
        <w:t xml:space="preserve"> התורה, וכן כשנגזר עליו רע מה הנה הוא נגזר בהיותו במדרגה ידועה מהרוע או בהכנה ידועה, וכשתשתנה המדרגה ההיא או ההכנה ההיא תשתנה הגזרה בהכרח לטוב או לרע.</w:t>
      </w:r>
    </w:p>
    <w:p w14:paraId="270B5573" w14:textId="24AD0D7B" w:rsidR="00980835" w:rsidRPr="00980835" w:rsidRDefault="00980835" w:rsidP="00980835">
      <w:pPr>
        <w:spacing w:line="280" w:lineRule="exact"/>
        <w:ind w:left="720"/>
        <w:rPr>
          <w:rFonts w:ascii="Narkisim" w:hAnsi="Narkisim"/>
        </w:rPr>
      </w:pPr>
      <w:r>
        <w:rPr>
          <w:rFonts w:ascii="Narkisim" w:hAnsi="Narkisim" w:hint="cs"/>
          <w:rtl/>
        </w:rPr>
        <w:t>"</w:t>
      </w:r>
      <w:r w:rsidRPr="00980835">
        <w:rPr>
          <w:rFonts w:ascii="Narkisim" w:hAnsi="Narkisim"/>
          <w:rtl/>
        </w:rPr>
        <w:t xml:space="preserve">וזה כמלך שגזר על כל הערלים שבמדינה פלונית שיהרגו או </w:t>
      </w:r>
      <w:proofErr w:type="spellStart"/>
      <w:r w:rsidRPr="00980835">
        <w:rPr>
          <w:rFonts w:ascii="Narkisim" w:hAnsi="Narkisim"/>
          <w:rtl/>
        </w:rPr>
        <w:t>שינתן</w:t>
      </w:r>
      <w:proofErr w:type="spellEnd"/>
      <w:r w:rsidRPr="00980835">
        <w:rPr>
          <w:rFonts w:ascii="Narkisim" w:hAnsi="Narkisim"/>
          <w:rtl/>
        </w:rPr>
        <w:t xml:space="preserve"> לכל אחד ככר זהב, ועמד אחד מהם ונימול, שתשתנה בלי ספק הגזרה ההיא ותבטל מעליו לרע או לטוב כפי ההכנה </w:t>
      </w:r>
      <w:proofErr w:type="spellStart"/>
      <w:r w:rsidRPr="00980835">
        <w:rPr>
          <w:rFonts w:ascii="Narkisim" w:hAnsi="Narkisim"/>
          <w:rtl/>
        </w:rPr>
        <w:t>שנתחדשה</w:t>
      </w:r>
      <w:proofErr w:type="spellEnd"/>
      <w:r w:rsidRPr="00980835">
        <w:rPr>
          <w:rFonts w:ascii="Narkisim" w:hAnsi="Narkisim"/>
          <w:rtl/>
        </w:rPr>
        <w:t xml:space="preserve"> באיש ההוא. ולזה היה </w:t>
      </w:r>
      <w:r w:rsidRPr="00980835">
        <w:rPr>
          <w:rFonts w:ascii="Narkisim" w:hAnsi="Narkisim"/>
          <w:rtl/>
        </w:rPr>
        <w:t xml:space="preserve">ההשתדלות </w:t>
      </w:r>
      <w:proofErr w:type="spellStart"/>
      <w:r w:rsidRPr="00980835">
        <w:rPr>
          <w:rFonts w:ascii="Narkisim" w:hAnsi="Narkisim"/>
          <w:rtl/>
        </w:rPr>
        <w:t>בעשית</w:t>
      </w:r>
      <w:proofErr w:type="spellEnd"/>
      <w:r w:rsidRPr="00980835">
        <w:rPr>
          <w:rFonts w:ascii="Narkisim" w:hAnsi="Narkisim"/>
          <w:rtl/>
        </w:rPr>
        <w:t xml:space="preserve"> הטוב וכשרון המעשה טוב והכרחי בכל דבר, שהוא הכנה לקבול השפע הא</w:t>
      </w:r>
      <w:r w:rsidR="00254456">
        <w:rPr>
          <w:rFonts w:ascii="Narkisim" w:hAnsi="Narkisim" w:hint="cs"/>
          <w:rtl/>
        </w:rPr>
        <w:t>-</w:t>
      </w:r>
      <w:r w:rsidRPr="00980835">
        <w:rPr>
          <w:rFonts w:ascii="Narkisim" w:hAnsi="Narkisim"/>
          <w:rtl/>
        </w:rPr>
        <w:t>להי או לבטל מעליו הגזרה.</w:t>
      </w:r>
    </w:p>
    <w:p w14:paraId="5C2A64D4" w14:textId="5A8131C4" w:rsidR="00980835" w:rsidRPr="00980835" w:rsidRDefault="00980835" w:rsidP="00980835">
      <w:pPr>
        <w:spacing w:line="280" w:lineRule="exact"/>
        <w:ind w:left="720"/>
        <w:rPr>
          <w:rFonts w:ascii="Narkisim" w:hAnsi="Narkisim"/>
          <w:rtl/>
        </w:rPr>
      </w:pPr>
      <w:r>
        <w:rPr>
          <w:rFonts w:ascii="Narkisim" w:hAnsi="Narkisim" w:hint="cs"/>
          <w:rtl/>
        </w:rPr>
        <w:t>"</w:t>
      </w:r>
      <w:r w:rsidRPr="00980835">
        <w:rPr>
          <w:rFonts w:ascii="Narkisim" w:hAnsi="Narkisim"/>
          <w:rtl/>
        </w:rPr>
        <w:t xml:space="preserve">וזה מסכים למאמר ז"ל רבא </w:t>
      </w:r>
      <w:proofErr w:type="spellStart"/>
      <w:r w:rsidRPr="00980835">
        <w:rPr>
          <w:rFonts w:ascii="Narkisim" w:hAnsi="Narkisim"/>
          <w:rtl/>
        </w:rPr>
        <w:t>איקלע</w:t>
      </w:r>
      <w:proofErr w:type="spellEnd"/>
      <w:r w:rsidRPr="00980835">
        <w:rPr>
          <w:rFonts w:ascii="Narkisim" w:hAnsi="Narkisim"/>
          <w:rtl/>
        </w:rPr>
        <w:t xml:space="preserve"> </w:t>
      </w:r>
      <w:proofErr w:type="spellStart"/>
      <w:r w:rsidRPr="00980835">
        <w:rPr>
          <w:rFonts w:ascii="Narkisim" w:hAnsi="Narkisim"/>
          <w:rtl/>
        </w:rPr>
        <w:t>למימלא</w:t>
      </w:r>
      <w:proofErr w:type="spellEnd"/>
      <w:r w:rsidRPr="00980835">
        <w:rPr>
          <w:rFonts w:ascii="Narkisim" w:hAnsi="Narkisim"/>
          <w:rtl/>
        </w:rPr>
        <w:t xml:space="preserve"> </w:t>
      </w:r>
      <w:proofErr w:type="spellStart"/>
      <w:r w:rsidRPr="00980835">
        <w:rPr>
          <w:rFonts w:ascii="Narkisim" w:hAnsi="Narkisim"/>
          <w:rtl/>
        </w:rPr>
        <w:t>חזנהו</w:t>
      </w:r>
      <w:proofErr w:type="spellEnd"/>
      <w:r w:rsidRPr="00980835">
        <w:rPr>
          <w:rFonts w:ascii="Narkisim" w:hAnsi="Narkisim"/>
          <w:rtl/>
        </w:rPr>
        <w:t xml:space="preserve"> שחורי ראש, אמר מאי האי, אמרו ליה </w:t>
      </w:r>
      <w:proofErr w:type="spellStart"/>
      <w:r w:rsidRPr="00980835">
        <w:rPr>
          <w:rFonts w:ascii="Narkisim" w:hAnsi="Narkisim"/>
          <w:rtl/>
        </w:rPr>
        <w:t>מדבית</w:t>
      </w:r>
      <w:proofErr w:type="spellEnd"/>
      <w:r w:rsidRPr="00980835">
        <w:rPr>
          <w:rFonts w:ascii="Narkisim" w:hAnsi="Narkisim"/>
          <w:rtl/>
        </w:rPr>
        <w:t xml:space="preserve"> עלי </w:t>
      </w:r>
      <w:proofErr w:type="spellStart"/>
      <w:r w:rsidRPr="00980835">
        <w:rPr>
          <w:rFonts w:ascii="Narkisim" w:hAnsi="Narkisim"/>
          <w:rtl/>
        </w:rPr>
        <w:t>קאתינא</w:t>
      </w:r>
      <w:proofErr w:type="spellEnd"/>
      <w:r w:rsidRPr="00980835">
        <w:rPr>
          <w:rFonts w:ascii="Narkisim" w:hAnsi="Narkisim"/>
          <w:rtl/>
        </w:rPr>
        <w:t xml:space="preserve">, </w:t>
      </w:r>
      <w:proofErr w:type="spellStart"/>
      <w:r w:rsidRPr="00980835">
        <w:rPr>
          <w:rFonts w:ascii="Narkisim" w:hAnsi="Narkisim"/>
          <w:rtl/>
        </w:rPr>
        <w:t>דכתיב</w:t>
      </w:r>
      <w:proofErr w:type="spellEnd"/>
      <w:r w:rsidRPr="00980835">
        <w:rPr>
          <w:rFonts w:ascii="Narkisim" w:hAnsi="Narkisim"/>
          <w:rtl/>
        </w:rPr>
        <w:t xml:space="preserve"> ביה </w:t>
      </w:r>
      <w:r w:rsidR="00254456">
        <w:rPr>
          <w:rFonts w:ascii="Narkisim" w:hAnsi="Narkisim" w:hint="cs"/>
          <w:rtl/>
        </w:rPr>
        <w:t>"</w:t>
      </w:r>
      <w:r w:rsidR="00254456" w:rsidRPr="00254456">
        <w:rPr>
          <w:rFonts w:ascii="Narkisim" w:hAnsi="Narkisim"/>
          <w:rtl/>
        </w:rPr>
        <w:t>וְכָל מַרְבִּית בֵּיתְךָ יָמוּתוּ אֲנָשִׁים</w:t>
      </w:r>
      <w:r w:rsidR="00254456">
        <w:rPr>
          <w:rFonts w:ascii="Narkisim" w:hAnsi="Narkisim" w:hint="cs"/>
          <w:rtl/>
        </w:rPr>
        <w:t>"</w:t>
      </w:r>
      <w:r w:rsidR="00254456" w:rsidRPr="00254456">
        <w:rPr>
          <w:rFonts w:ascii="Narkisim" w:hAnsi="Narkisim"/>
          <w:rtl/>
        </w:rPr>
        <w:t xml:space="preserve"> </w:t>
      </w:r>
      <w:r w:rsidRPr="00254456">
        <w:rPr>
          <w:rFonts w:ascii="Narkisim" w:hAnsi="Narkisim"/>
          <w:sz w:val="20"/>
          <w:szCs w:val="20"/>
          <w:rtl/>
        </w:rPr>
        <w:t>(שמואל א ב'</w:t>
      </w:r>
      <w:r w:rsidR="00254456">
        <w:rPr>
          <w:rFonts w:ascii="Narkisim" w:hAnsi="Narkisim" w:hint="cs"/>
          <w:sz w:val="20"/>
          <w:szCs w:val="20"/>
          <w:rtl/>
        </w:rPr>
        <w:t>,</w:t>
      </w:r>
      <w:r w:rsidRPr="00254456">
        <w:rPr>
          <w:rFonts w:ascii="Narkisim" w:hAnsi="Narkisim"/>
          <w:sz w:val="20"/>
          <w:szCs w:val="20"/>
          <w:rtl/>
        </w:rPr>
        <w:t xml:space="preserve"> ל"ג)</w:t>
      </w:r>
      <w:r w:rsidRPr="00980835">
        <w:rPr>
          <w:rFonts w:ascii="Narkisim" w:hAnsi="Narkisim"/>
          <w:rtl/>
        </w:rPr>
        <w:t xml:space="preserve">, אמר להו </w:t>
      </w:r>
      <w:proofErr w:type="spellStart"/>
      <w:r w:rsidRPr="00980835">
        <w:rPr>
          <w:rFonts w:ascii="Narkisim" w:hAnsi="Narkisim"/>
          <w:rtl/>
        </w:rPr>
        <w:t>זילו</w:t>
      </w:r>
      <w:proofErr w:type="spellEnd"/>
      <w:r w:rsidRPr="00980835">
        <w:rPr>
          <w:rFonts w:ascii="Narkisim" w:hAnsi="Narkisim"/>
          <w:rtl/>
        </w:rPr>
        <w:t xml:space="preserve"> </w:t>
      </w:r>
      <w:proofErr w:type="spellStart"/>
      <w:r w:rsidRPr="00980835">
        <w:rPr>
          <w:rFonts w:ascii="Narkisim" w:hAnsi="Narkisim"/>
          <w:rtl/>
        </w:rPr>
        <w:t>איעסקו</w:t>
      </w:r>
      <w:proofErr w:type="spellEnd"/>
      <w:r w:rsidRPr="00980835">
        <w:rPr>
          <w:rFonts w:ascii="Narkisim" w:hAnsi="Narkisim"/>
          <w:rtl/>
        </w:rPr>
        <w:t xml:space="preserve"> בתורה </w:t>
      </w:r>
      <w:proofErr w:type="spellStart"/>
      <w:r w:rsidRPr="00980835">
        <w:rPr>
          <w:rFonts w:ascii="Narkisim" w:hAnsi="Narkisim"/>
          <w:rtl/>
        </w:rPr>
        <w:t>דכתיב</w:t>
      </w:r>
      <w:proofErr w:type="spellEnd"/>
      <w:r w:rsidRPr="00980835">
        <w:rPr>
          <w:rFonts w:ascii="Narkisim" w:hAnsi="Narkisim"/>
          <w:rtl/>
        </w:rPr>
        <w:t xml:space="preserve"> כי היא חייך ואורך ימיך, שיראה מדבריהם שהגזרות הא</w:t>
      </w:r>
      <w:r w:rsidR="00254456">
        <w:rPr>
          <w:rFonts w:ascii="Narkisim" w:hAnsi="Narkisim" w:hint="cs"/>
          <w:rtl/>
        </w:rPr>
        <w:t>-</w:t>
      </w:r>
      <w:r w:rsidRPr="00980835">
        <w:rPr>
          <w:rFonts w:ascii="Narkisim" w:hAnsi="Narkisim"/>
          <w:rtl/>
        </w:rPr>
        <w:t>להיות הן הנה בהיות המקבל בהכנה ומדרגה ידועה, ואם תשתנה המדרגה ההיא תשתנה הגזרה ההיא, ובעבור זה הוא שאמרו ששנוי השם יועיל לבטל הגזרה וכן שנוי המעשה</w:t>
      </w:r>
      <w:r>
        <w:rPr>
          <w:rFonts w:ascii="Narkisim" w:hAnsi="Narkisim" w:hint="cs"/>
          <w:rtl/>
        </w:rPr>
        <w:t>"</w:t>
      </w:r>
      <w:r>
        <w:rPr>
          <w:rFonts w:ascii="Narkisim" w:hAnsi="Narkisim"/>
          <w:rtl/>
        </w:rPr>
        <w:tab/>
      </w:r>
      <w:r w:rsidRPr="00980835">
        <w:rPr>
          <w:rFonts w:ascii="Narkisim" w:hAnsi="Narkisim"/>
          <w:sz w:val="20"/>
          <w:szCs w:val="20"/>
          <w:rtl/>
        </w:rPr>
        <w:t>(העיקרים ד</w:t>
      </w:r>
      <w:r w:rsidR="00DC4E54">
        <w:rPr>
          <w:rFonts w:ascii="Narkisim" w:hAnsi="Narkisim" w:hint="cs"/>
          <w:sz w:val="20"/>
          <w:szCs w:val="20"/>
          <w:rtl/>
        </w:rPr>
        <w:t>,</w:t>
      </w:r>
      <w:r w:rsidRPr="00980835">
        <w:rPr>
          <w:rFonts w:ascii="Narkisim" w:hAnsi="Narkisim"/>
          <w:sz w:val="20"/>
          <w:szCs w:val="20"/>
          <w:rtl/>
        </w:rPr>
        <w:t xml:space="preserve"> </w:t>
      </w:r>
      <w:proofErr w:type="spellStart"/>
      <w:r w:rsidRPr="00980835">
        <w:rPr>
          <w:rFonts w:ascii="Narkisim" w:hAnsi="Narkisim"/>
          <w:sz w:val="20"/>
          <w:szCs w:val="20"/>
          <w:rtl/>
        </w:rPr>
        <w:t>יח</w:t>
      </w:r>
      <w:proofErr w:type="spellEnd"/>
      <w:r w:rsidRPr="00980835">
        <w:rPr>
          <w:rFonts w:ascii="Narkisim" w:hAnsi="Narkisim"/>
          <w:sz w:val="20"/>
          <w:szCs w:val="20"/>
          <w:rtl/>
        </w:rPr>
        <w:t>)</w:t>
      </w:r>
      <w:r>
        <w:rPr>
          <w:rFonts w:ascii="Narkisim" w:hAnsi="Narkisim" w:hint="cs"/>
          <w:rtl/>
        </w:rPr>
        <w:t>.</w:t>
      </w:r>
    </w:p>
    <w:p w14:paraId="616B03A3" w14:textId="77777777" w:rsidR="00980835" w:rsidRPr="00980835" w:rsidRDefault="00980835" w:rsidP="00980835">
      <w:pPr>
        <w:spacing w:line="280" w:lineRule="exact"/>
        <w:rPr>
          <w:rFonts w:ascii="Narkisim" w:hAnsi="Narkisim"/>
        </w:rPr>
      </w:pPr>
      <w:r w:rsidRPr="00980835">
        <w:rPr>
          <w:rFonts w:ascii="Narkisim" w:hAnsi="Narkisim"/>
          <w:rtl/>
        </w:rPr>
        <w:t>להמחשת דבריו, משתמש ר"י אלבו במשל על מלך שהורה לתת פרס לכל הנימולים ועונש לכל הערלים; מי שימול את עצמו לא ישנה שום דבר בהחלטתו של המלך, אלא את המקום שלו ביחס לגזרה. הוא ישנה את גורלו ויציל את עצמו, מבלי להשפיע על המלך וגזרתו. פעולת התפילה, אם כן, תלויה בתהליך שמתרחש על האדם במהלכה.</w:t>
      </w:r>
    </w:p>
    <w:p w14:paraId="61777042" w14:textId="3545673D" w:rsidR="00980835" w:rsidRPr="00980835" w:rsidRDefault="00980835" w:rsidP="00980835">
      <w:pPr>
        <w:spacing w:line="280" w:lineRule="exact"/>
        <w:rPr>
          <w:rFonts w:ascii="Narkisim" w:hAnsi="Narkisim"/>
          <w:rtl/>
        </w:rPr>
      </w:pPr>
      <w:r w:rsidRPr="00980835">
        <w:rPr>
          <w:rFonts w:ascii="Narkisim" w:hAnsi="Narkisim"/>
          <w:rtl/>
        </w:rPr>
        <w:t>שיטתו של ר"י אלבו כוללת כמה עקרונות חשובים: ראשית, האדם חייב לעבור בתפילה תהליך רוחני פנימי. שנית, מתוך התהליך שעבר על המתפלל בתפילה הוא נעשה ראוי לקבל את מבוקשו. שלישית, וזה אולי העיקרון המשמעותי ביותר, עולה כי התפילה אינה נענית במובן הפשוט של המילה. ר"י אלבו משנה את פניה של התפילה, מדו-שיח מול הקב</w:t>
      </w:r>
      <w:r w:rsidR="00DC4E54">
        <w:rPr>
          <w:rFonts w:ascii="Narkisim" w:hAnsi="Narkisim" w:hint="cs"/>
          <w:rtl/>
        </w:rPr>
        <w:t>"</w:t>
      </w:r>
      <w:r w:rsidRPr="00980835">
        <w:rPr>
          <w:rFonts w:ascii="Narkisim" w:hAnsi="Narkisim"/>
          <w:rtl/>
        </w:rPr>
        <w:t>ה למהלך פנימי בקרב האדם. במידה מסוימת דברים אלה דומים להבנה האפשרית שהעלינו בדברי הרמב"ם, ולפיה התפילה אינה משנה דבר מחוץ לעולמו הפנימי של האדם; ולפי זה לא מן הנמנע ששיטת ר"י אלבו יכולה לשפוך אור על השאלה כיצד עובדת בפועל שיטת הרמב"ם.</w:t>
      </w:r>
    </w:p>
    <w:p w14:paraId="3E1A9155" w14:textId="77777777" w:rsidR="00980835" w:rsidRPr="00980835" w:rsidRDefault="00980835" w:rsidP="00980835">
      <w:pPr>
        <w:spacing w:line="280" w:lineRule="exact"/>
        <w:rPr>
          <w:rFonts w:ascii="Narkisim" w:hAnsi="Narkisim"/>
          <w:rtl/>
        </w:rPr>
      </w:pPr>
    </w:p>
    <w:p w14:paraId="1C463F4D" w14:textId="77777777" w:rsidR="00980835" w:rsidRPr="00980835" w:rsidRDefault="00980835" w:rsidP="00980835">
      <w:pPr>
        <w:spacing w:line="280" w:lineRule="exact"/>
        <w:jc w:val="center"/>
        <w:rPr>
          <w:rFonts w:asciiTheme="minorBidi" w:hAnsiTheme="minorBidi" w:cstheme="minorBidi"/>
          <w:b/>
          <w:bCs/>
          <w:rtl/>
        </w:rPr>
      </w:pPr>
      <w:r w:rsidRPr="00980835">
        <w:rPr>
          <w:rFonts w:asciiTheme="minorBidi" w:hAnsiTheme="minorBidi" w:cstheme="minorBidi"/>
          <w:b/>
          <w:bCs/>
          <w:rtl/>
        </w:rPr>
        <w:t>פעולת התפילה – חסד ה'</w:t>
      </w:r>
    </w:p>
    <w:p w14:paraId="4DF72325" w14:textId="77777777" w:rsidR="00980835" w:rsidRPr="00980835" w:rsidRDefault="00980835" w:rsidP="00980835">
      <w:pPr>
        <w:spacing w:line="280" w:lineRule="exact"/>
        <w:rPr>
          <w:rFonts w:ascii="Narkisim" w:hAnsi="Narkisim"/>
          <w:rtl/>
        </w:rPr>
      </w:pPr>
      <w:r w:rsidRPr="00980835">
        <w:rPr>
          <w:rFonts w:ascii="Narkisim" w:hAnsi="Narkisim"/>
          <w:rtl/>
        </w:rPr>
        <w:t xml:space="preserve">שני פרקים לפני כן, ר"י אלבו מציב את התפילה כשייכת לעיקרים. התפילה עצמה אינה אחד מעיקרי האמונה, אך היא כרוכה באמונה בהשגחת ה', ולכן אי-הכרה בהשפעת התפילה נחשבת לבעיה </w:t>
      </w:r>
      <w:proofErr w:type="spellStart"/>
      <w:r w:rsidRPr="00980835">
        <w:rPr>
          <w:rFonts w:ascii="Narkisim" w:hAnsi="Narkisim"/>
          <w:rtl/>
        </w:rPr>
        <w:t>אמונית</w:t>
      </w:r>
      <w:proofErr w:type="spellEnd"/>
      <w:r w:rsidRPr="00980835">
        <w:rPr>
          <w:rFonts w:ascii="Narkisim" w:hAnsi="Narkisim"/>
          <w:rtl/>
        </w:rPr>
        <w:t>:</w:t>
      </w:r>
    </w:p>
    <w:p w14:paraId="1D0C28CC" w14:textId="42965D9C" w:rsidR="00980835" w:rsidRPr="00980835" w:rsidRDefault="00980835" w:rsidP="00980835">
      <w:pPr>
        <w:spacing w:line="280" w:lineRule="exact"/>
        <w:ind w:left="720"/>
        <w:rPr>
          <w:rFonts w:ascii="Narkisim" w:hAnsi="Narkisim"/>
          <w:rtl/>
        </w:rPr>
      </w:pPr>
      <w:r>
        <w:rPr>
          <w:rFonts w:ascii="Narkisim" w:hAnsi="Narkisim" w:hint="cs"/>
          <w:rtl/>
        </w:rPr>
        <w:t>"</w:t>
      </w:r>
      <w:r w:rsidRPr="00980835">
        <w:rPr>
          <w:rFonts w:ascii="Narkisim" w:hAnsi="Narkisim"/>
          <w:rtl/>
        </w:rPr>
        <w:t xml:space="preserve">וראוי שנמשיך אל ההשגחה הדבור בתפלה, לפי שהתפלה אף על פי שאינה עקר מן עקרי התורה הנה היא ענף מסתעף מן ההשגחה, שקבלת התפלה יורה בהכרח על ההשגחה כמו שבארנו, והוא דבר ראוי </w:t>
      </w:r>
      <w:proofErr w:type="spellStart"/>
      <w:r w:rsidRPr="00980835">
        <w:rPr>
          <w:rFonts w:ascii="Narkisim" w:hAnsi="Narkisim"/>
          <w:rtl/>
        </w:rPr>
        <w:t>ומחוייב</w:t>
      </w:r>
      <w:proofErr w:type="spellEnd"/>
      <w:r w:rsidRPr="00980835">
        <w:rPr>
          <w:rFonts w:ascii="Narkisim" w:hAnsi="Narkisim"/>
          <w:rtl/>
        </w:rPr>
        <w:t xml:space="preserve"> על כל מאמין בהשגחה שיאמין שהתפלה תועיל לו להצילו מרעתו, כי מי שלא יתפלל לשם בעת צרתו הנה הוא אם מפני שלא יאמין בהשגחה, ואם שיאמין בה אבל יספק ביכולת השם על הצלתו, </w:t>
      </w:r>
      <w:r w:rsidRPr="00980835">
        <w:rPr>
          <w:rFonts w:ascii="Narkisim" w:hAnsi="Narkisim"/>
          <w:rtl/>
        </w:rPr>
        <w:lastRenderedPageBreak/>
        <w:t>ושתיהן כפירה, ואם שיאמין בהשגחה ולא יספק ביכולת השם יתברך על הצלתו, שהא</w:t>
      </w:r>
      <w:r w:rsidR="00DC4E54">
        <w:rPr>
          <w:rFonts w:ascii="Narkisim" w:hAnsi="Narkisim" w:hint="cs"/>
          <w:rtl/>
        </w:rPr>
        <w:t>-</w:t>
      </w:r>
      <w:r w:rsidRPr="00980835">
        <w:rPr>
          <w:rFonts w:ascii="Narkisim" w:hAnsi="Narkisim"/>
          <w:rtl/>
        </w:rPr>
        <w:t xml:space="preserve">ל יכול על כל דבר, אבל יספק אם הוא ראוי </w:t>
      </w:r>
      <w:proofErr w:type="spellStart"/>
      <w:r w:rsidRPr="00980835">
        <w:rPr>
          <w:rFonts w:ascii="Narkisim" w:hAnsi="Narkisim"/>
          <w:rtl/>
        </w:rPr>
        <w:t>לכמו</w:t>
      </w:r>
      <w:proofErr w:type="spellEnd"/>
      <w:r w:rsidRPr="00980835">
        <w:rPr>
          <w:rFonts w:ascii="Narkisim" w:hAnsi="Narkisim"/>
          <w:rtl/>
        </w:rPr>
        <w:t xml:space="preserve"> זו ההטבה שתשמע תפלתו.</w:t>
      </w:r>
    </w:p>
    <w:p w14:paraId="7685D23A" w14:textId="1D920A55" w:rsidR="00980835" w:rsidRPr="00980835" w:rsidRDefault="00980835" w:rsidP="00980835">
      <w:pPr>
        <w:spacing w:line="280" w:lineRule="exact"/>
        <w:ind w:left="720"/>
        <w:rPr>
          <w:rFonts w:ascii="Narkisim" w:hAnsi="Narkisim"/>
        </w:rPr>
      </w:pPr>
      <w:r>
        <w:rPr>
          <w:rFonts w:ascii="Narkisim" w:hAnsi="Narkisim" w:hint="cs"/>
          <w:rtl/>
        </w:rPr>
        <w:t>"</w:t>
      </w:r>
      <w:r w:rsidRPr="00980835">
        <w:rPr>
          <w:rFonts w:ascii="Narkisim" w:hAnsi="Narkisim"/>
          <w:rtl/>
        </w:rPr>
        <w:t xml:space="preserve">וזה דבר ראוי </w:t>
      </w:r>
      <w:proofErr w:type="spellStart"/>
      <w:r w:rsidRPr="00980835">
        <w:rPr>
          <w:rFonts w:ascii="Narkisim" w:hAnsi="Narkisim"/>
          <w:rtl/>
        </w:rPr>
        <w:t>ומחוייב</w:t>
      </w:r>
      <w:proofErr w:type="spellEnd"/>
      <w:r w:rsidRPr="00980835">
        <w:rPr>
          <w:rFonts w:ascii="Narkisim" w:hAnsi="Narkisim"/>
          <w:rtl/>
        </w:rPr>
        <w:t xml:space="preserve"> על כל אדם שלא להיות צדיק בעיניו אבל מכל מקום אין ראוי שימנע בעבור זה מלהתפלל לא</w:t>
      </w:r>
      <w:r w:rsidR="00DC4E54">
        <w:rPr>
          <w:rFonts w:ascii="Narkisim" w:hAnsi="Narkisim" w:hint="cs"/>
          <w:rtl/>
        </w:rPr>
        <w:t>-</w:t>
      </w:r>
      <w:r w:rsidRPr="00980835">
        <w:rPr>
          <w:rFonts w:ascii="Narkisim" w:hAnsi="Narkisim"/>
          <w:rtl/>
        </w:rPr>
        <w:t>ל על המצטרך לו, כי עושה זה הלא הוא לפי שהוא מאמין שהטוב המגיע לאדם מהשם הוא גמול מעשיו הטובים לא חסד ה' ורחמיו, וזה דעת בלתי נכון, שהרי הכתוב אומר לא על צדקותינו וגו' כי על רחמיך הרבים, לפי שחסדי השם יתברך ורחמיו על כל ברואיו על צד החסד הגמור לא על צד הגמול, הוא שאמר השם לאיוב מי הקדימני ואשלם, ואמרו רבותינו ז"ל כלום עשה אדם מזוזה ולא נתתי לו בית, תלה ציצית בבגדו ולא נתתי לו טלית.</w:t>
      </w:r>
    </w:p>
    <w:p w14:paraId="33A25ADF" w14:textId="58FF7039" w:rsidR="00980835" w:rsidRPr="00980835" w:rsidRDefault="00980835" w:rsidP="00980835">
      <w:pPr>
        <w:spacing w:line="280" w:lineRule="exact"/>
        <w:ind w:left="720"/>
        <w:rPr>
          <w:rFonts w:ascii="Narkisim" w:hAnsi="Narkisim"/>
          <w:rtl/>
        </w:rPr>
      </w:pPr>
      <w:r>
        <w:rPr>
          <w:rFonts w:ascii="Narkisim" w:hAnsi="Narkisim" w:hint="cs"/>
          <w:rtl/>
        </w:rPr>
        <w:t>"</w:t>
      </w:r>
      <w:r w:rsidRPr="00980835">
        <w:rPr>
          <w:rFonts w:ascii="Narkisim" w:hAnsi="Narkisim"/>
          <w:rtl/>
        </w:rPr>
        <w:t>ולזה מה שראוי להאמין שכל הטובות המגיעות מהשם הם על צד החסד הגמור לא שכר מעשיו הטובים, ומזה הצד כבר יגיעו מאתו טובות הן שיהיה המקבל מוכן או בלתי מוכן, שהתפלה תקנה אל האדם הכנה שאיננה בטבעו לקבל הטוב ההוא, מה שאי אפשר שיגיע זה וכיוצא בו משום נמצא זולת השם בזולת הכנה אחרת אם טבעית ואם מלאכותית</w:t>
      </w:r>
      <w:r>
        <w:rPr>
          <w:rFonts w:ascii="Narkisim" w:hAnsi="Narkisim" w:hint="cs"/>
          <w:rtl/>
        </w:rPr>
        <w:t>"</w:t>
      </w:r>
      <w:r>
        <w:rPr>
          <w:rFonts w:ascii="Narkisim" w:hAnsi="Narkisim"/>
          <w:rtl/>
        </w:rPr>
        <w:tab/>
      </w:r>
      <w:r w:rsidRPr="00980835">
        <w:rPr>
          <w:rFonts w:ascii="Narkisim" w:hAnsi="Narkisim"/>
          <w:sz w:val="20"/>
          <w:szCs w:val="20"/>
          <w:rtl/>
        </w:rPr>
        <w:t>(</w:t>
      </w:r>
      <w:r w:rsidR="00DC4E54">
        <w:rPr>
          <w:rFonts w:ascii="Narkisim" w:hAnsi="Narkisim" w:hint="cs"/>
          <w:sz w:val="20"/>
          <w:szCs w:val="20"/>
          <w:rtl/>
        </w:rPr>
        <w:t xml:space="preserve">שם </w:t>
      </w:r>
      <w:r w:rsidRPr="00980835">
        <w:rPr>
          <w:rFonts w:ascii="Narkisim" w:hAnsi="Narkisim"/>
          <w:sz w:val="20"/>
          <w:szCs w:val="20"/>
          <w:rtl/>
        </w:rPr>
        <w:t>ד</w:t>
      </w:r>
      <w:r w:rsidR="00DC4E54">
        <w:rPr>
          <w:rFonts w:ascii="Narkisim" w:hAnsi="Narkisim" w:hint="cs"/>
          <w:sz w:val="20"/>
          <w:szCs w:val="20"/>
          <w:rtl/>
        </w:rPr>
        <w:t>,</w:t>
      </w:r>
      <w:r w:rsidRPr="00980835">
        <w:rPr>
          <w:rFonts w:ascii="Narkisim" w:hAnsi="Narkisim"/>
          <w:sz w:val="20"/>
          <w:szCs w:val="20"/>
          <w:rtl/>
        </w:rPr>
        <w:t xml:space="preserve"> </w:t>
      </w:r>
      <w:proofErr w:type="spellStart"/>
      <w:r w:rsidRPr="00980835">
        <w:rPr>
          <w:rFonts w:ascii="Narkisim" w:hAnsi="Narkisim"/>
          <w:sz w:val="20"/>
          <w:szCs w:val="20"/>
          <w:rtl/>
        </w:rPr>
        <w:t>טז</w:t>
      </w:r>
      <w:proofErr w:type="spellEnd"/>
      <w:r w:rsidRPr="00980835">
        <w:rPr>
          <w:rFonts w:ascii="Narkisim" w:hAnsi="Narkisim"/>
          <w:sz w:val="20"/>
          <w:szCs w:val="20"/>
          <w:rtl/>
        </w:rPr>
        <w:t>)</w:t>
      </w:r>
      <w:r>
        <w:rPr>
          <w:rFonts w:ascii="Narkisim" w:hAnsi="Narkisim" w:hint="cs"/>
          <w:rtl/>
        </w:rPr>
        <w:t>.</w:t>
      </w:r>
    </w:p>
    <w:p w14:paraId="7684DC19" w14:textId="4591980D" w:rsidR="00980835" w:rsidRPr="00980835" w:rsidRDefault="00980835" w:rsidP="00980835">
      <w:pPr>
        <w:spacing w:line="280" w:lineRule="exact"/>
        <w:rPr>
          <w:rFonts w:ascii="Narkisim" w:hAnsi="Narkisim"/>
          <w:rtl/>
        </w:rPr>
      </w:pPr>
      <w:r w:rsidRPr="00980835">
        <w:rPr>
          <w:rFonts w:ascii="Narkisim" w:hAnsi="Narkisim"/>
          <w:rtl/>
        </w:rPr>
        <w:t xml:space="preserve">בדברים אלה ממשיך ר"י אלבו את דברי רבו, רבי </w:t>
      </w:r>
      <w:proofErr w:type="spellStart"/>
      <w:r w:rsidRPr="00980835">
        <w:rPr>
          <w:rFonts w:ascii="Narkisim" w:hAnsi="Narkisim"/>
          <w:rtl/>
        </w:rPr>
        <w:t>חסדאי</w:t>
      </w:r>
      <w:proofErr w:type="spellEnd"/>
      <w:r w:rsidRPr="00980835">
        <w:rPr>
          <w:rFonts w:ascii="Narkisim" w:hAnsi="Narkisim"/>
          <w:rtl/>
        </w:rPr>
        <w:t xml:space="preserve"> </w:t>
      </w:r>
      <w:proofErr w:type="spellStart"/>
      <w:r w:rsidRPr="00980835">
        <w:rPr>
          <w:rFonts w:ascii="Narkisim" w:hAnsi="Narkisim"/>
          <w:rtl/>
        </w:rPr>
        <w:t>קרשקש</w:t>
      </w:r>
      <w:proofErr w:type="spellEnd"/>
      <w:r w:rsidRPr="00980835">
        <w:rPr>
          <w:rFonts w:ascii="Narkisim" w:hAnsi="Narkisim"/>
          <w:rtl/>
        </w:rPr>
        <w:t>, שטען כי התפילה נענית גם שלא על פי הצדק והגמול. אדם יכול לקבל באמצעות התפילה גם את מה שאינו ראוי לו. הסברנו בשיעור שעבר שאמירה זו אינה ברורה מאליה, ויש עמדה שלפיה האדם מקבל את מבוקשו רק אם הוא ראוי לקבלו. לעומת עמדה זו, ר"י אלבו מדגיש כי הטוב הא</w:t>
      </w:r>
      <w:r w:rsidR="00DC4E54">
        <w:rPr>
          <w:rFonts w:ascii="Narkisim" w:hAnsi="Narkisim" w:hint="cs"/>
          <w:rtl/>
        </w:rPr>
        <w:t>-</w:t>
      </w:r>
      <w:proofErr w:type="spellStart"/>
      <w:r w:rsidRPr="00980835">
        <w:rPr>
          <w:rFonts w:ascii="Narkisim" w:hAnsi="Narkisim"/>
          <w:rtl/>
        </w:rPr>
        <w:t>לו</w:t>
      </w:r>
      <w:r w:rsidR="00DC4E54">
        <w:rPr>
          <w:rFonts w:ascii="Narkisim" w:hAnsi="Narkisim" w:hint="cs"/>
          <w:rtl/>
        </w:rPr>
        <w:t>ה</w:t>
      </w:r>
      <w:r w:rsidRPr="00980835">
        <w:rPr>
          <w:rFonts w:ascii="Narkisim" w:hAnsi="Narkisim"/>
          <w:rtl/>
        </w:rPr>
        <w:t>י</w:t>
      </w:r>
      <w:proofErr w:type="spellEnd"/>
      <w:r w:rsidRPr="00980835">
        <w:rPr>
          <w:rFonts w:ascii="Narkisim" w:hAnsi="Narkisim"/>
          <w:rtl/>
        </w:rPr>
        <w:t xml:space="preserve"> אינו תלוי במעשי האדם, ויכול להגיע גם שלא על פי דין.</w:t>
      </w:r>
    </w:p>
    <w:tbl>
      <w:tblPr>
        <w:tblpPr w:leftFromText="180" w:rightFromText="180" w:vertAnchor="text" w:horzAnchor="margin" w:tblpY="1767"/>
        <w:bidiVisual/>
        <w:tblW w:w="4678" w:type="dxa"/>
        <w:tblLayout w:type="fixed"/>
        <w:tblLook w:val="0000" w:firstRow="0" w:lastRow="0" w:firstColumn="0" w:lastColumn="0" w:noHBand="0" w:noVBand="0"/>
      </w:tblPr>
      <w:tblGrid>
        <w:gridCol w:w="283"/>
        <w:gridCol w:w="4111"/>
        <w:gridCol w:w="284"/>
      </w:tblGrid>
      <w:tr w:rsidR="00313A48" w14:paraId="562222A3" w14:textId="77777777" w:rsidTr="00313A48">
        <w:trPr>
          <w:cantSplit/>
        </w:trPr>
        <w:tc>
          <w:tcPr>
            <w:tcW w:w="283" w:type="dxa"/>
            <w:tcBorders>
              <w:top w:val="nil"/>
              <w:left w:val="nil"/>
              <w:bottom w:val="nil"/>
              <w:right w:val="nil"/>
            </w:tcBorders>
          </w:tcPr>
          <w:p w14:paraId="2A4BD6C2" w14:textId="77777777" w:rsidR="00313A48" w:rsidRDefault="00313A48" w:rsidP="00313A48">
            <w:pPr>
              <w:pStyle w:val="ab"/>
              <w:contextualSpacing/>
            </w:pPr>
            <w:r>
              <w:rPr>
                <w:rtl/>
              </w:rPr>
              <w:t>*</w:t>
            </w:r>
          </w:p>
        </w:tc>
        <w:tc>
          <w:tcPr>
            <w:tcW w:w="4111" w:type="dxa"/>
            <w:tcBorders>
              <w:top w:val="nil"/>
              <w:left w:val="nil"/>
              <w:bottom w:val="nil"/>
              <w:right w:val="nil"/>
            </w:tcBorders>
          </w:tcPr>
          <w:p w14:paraId="3A7A9E8D" w14:textId="77777777" w:rsidR="00313A48" w:rsidRDefault="00313A48" w:rsidP="00313A48">
            <w:pPr>
              <w:pStyle w:val="ab"/>
              <w:contextualSpacing/>
            </w:pPr>
            <w:r>
              <w:rPr>
                <w:rtl/>
              </w:rPr>
              <w:t>**********************************************************</w:t>
            </w:r>
          </w:p>
        </w:tc>
        <w:tc>
          <w:tcPr>
            <w:tcW w:w="284" w:type="dxa"/>
            <w:tcBorders>
              <w:top w:val="nil"/>
              <w:left w:val="nil"/>
              <w:bottom w:val="nil"/>
              <w:right w:val="nil"/>
            </w:tcBorders>
          </w:tcPr>
          <w:p w14:paraId="0D216B68" w14:textId="77777777" w:rsidR="00313A48" w:rsidRDefault="00313A48" w:rsidP="00313A48">
            <w:pPr>
              <w:pStyle w:val="ab"/>
              <w:contextualSpacing/>
            </w:pPr>
            <w:r>
              <w:rPr>
                <w:rtl/>
              </w:rPr>
              <w:t>*</w:t>
            </w:r>
          </w:p>
        </w:tc>
      </w:tr>
      <w:tr w:rsidR="00313A48" w14:paraId="7FB0A116" w14:textId="77777777" w:rsidTr="00313A48">
        <w:trPr>
          <w:cantSplit/>
        </w:trPr>
        <w:tc>
          <w:tcPr>
            <w:tcW w:w="283" w:type="dxa"/>
            <w:tcBorders>
              <w:top w:val="nil"/>
              <w:left w:val="nil"/>
              <w:bottom w:val="nil"/>
              <w:right w:val="nil"/>
            </w:tcBorders>
          </w:tcPr>
          <w:p w14:paraId="7697A758" w14:textId="77777777" w:rsidR="00313A48" w:rsidRDefault="00313A48" w:rsidP="00313A48">
            <w:pPr>
              <w:pStyle w:val="ab"/>
              <w:contextualSpacing/>
            </w:pPr>
            <w:r>
              <w:rPr>
                <w:rtl/>
              </w:rPr>
              <w:t xml:space="preserve">* * * * * * * </w:t>
            </w:r>
          </w:p>
        </w:tc>
        <w:tc>
          <w:tcPr>
            <w:tcW w:w="4111" w:type="dxa"/>
            <w:tcBorders>
              <w:top w:val="nil"/>
              <w:left w:val="nil"/>
              <w:bottom w:val="nil"/>
              <w:right w:val="nil"/>
            </w:tcBorders>
          </w:tcPr>
          <w:p w14:paraId="32FBDCE5" w14:textId="77777777" w:rsidR="00313A48" w:rsidRDefault="00313A48" w:rsidP="00313A48">
            <w:pPr>
              <w:pStyle w:val="ab"/>
              <w:contextualSpacing/>
              <w:rPr>
                <w:rtl/>
              </w:rPr>
            </w:pPr>
            <w:r>
              <w:rPr>
                <w:rtl/>
              </w:rPr>
              <w:t>כל הזכויות שמורות לישיבת הר עציון</w:t>
            </w:r>
            <w:r>
              <w:rPr>
                <w:rFonts w:hint="cs"/>
                <w:rtl/>
              </w:rPr>
              <w:t xml:space="preserve"> ולרב אוריאל עיטם</w:t>
            </w:r>
          </w:p>
          <w:p w14:paraId="035615D6" w14:textId="77777777" w:rsidR="00313A48" w:rsidRDefault="00313A48" w:rsidP="00313A48">
            <w:pPr>
              <w:pStyle w:val="ab"/>
              <w:contextualSpacing/>
              <w:rPr>
                <w:rtl/>
              </w:rPr>
            </w:pPr>
            <w:r>
              <w:rPr>
                <w:rtl/>
              </w:rPr>
              <w:t xml:space="preserve">עורך: </w:t>
            </w:r>
            <w:r>
              <w:rPr>
                <w:rFonts w:hint="cs"/>
                <w:rtl/>
              </w:rPr>
              <w:t>חיים אקשטיין, תשע"ט</w:t>
            </w:r>
          </w:p>
          <w:p w14:paraId="189061A6" w14:textId="77777777" w:rsidR="00313A48" w:rsidRDefault="00313A48" w:rsidP="00313A48">
            <w:pPr>
              <w:pStyle w:val="ab"/>
              <w:contextualSpacing/>
              <w:rPr>
                <w:rtl/>
              </w:rPr>
            </w:pPr>
            <w:r>
              <w:rPr>
                <w:rtl/>
              </w:rPr>
              <w:t>*******************************************************</w:t>
            </w:r>
          </w:p>
          <w:p w14:paraId="75FEEBE7" w14:textId="77777777" w:rsidR="00313A48" w:rsidRDefault="00313A48" w:rsidP="00313A48">
            <w:pPr>
              <w:pStyle w:val="ab"/>
              <w:contextualSpacing/>
              <w:rPr>
                <w:rtl/>
              </w:rPr>
            </w:pPr>
            <w:r>
              <w:rPr>
                <w:rtl/>
              </w:rPr>
              <w:t xml:space="preserve">בית המדרש הוירטואלי </w:t>
            </w:r>
          </w:p>
          <w:p w14:paraId="4FACEB83" w14:textId="77777777" w:rsidR="00313A48" w:rsidRPr="005734F1" w:rsidRDefault="00313A48" w:rsidP="00313A48">
            <w:pPr>
              <w:pStyle w:val="ab"/>
              <w:contextualSpacing/>
              <w:rPr>
                <w:rtl/>
              </w:rPr>
            </w:pPr>
            <w:r w:rsidRPr="005734F1">
              <w:rPr>
                <w:rtl/>
              </w:rPr>
              <w:t xml:space="preserve">מיסודו של </w:t>
            </w:r>
          </w:p>
          <w:p w14:paraId="37D3DE53" w14:textId="77777777" w:rsidR="00313A48" w:rsidRPr="005734F1" w:rsidRDefault="00313A48" w:rsidP="00313A48">
            <w:pPr>
              <w:pStyle w:val="ab"/>
              <w:contextualSpacing/>
            </w:pPr>
            <w:r w:rsidRPr="005734F1">
              <w:t>The Israel Koschitzky Virtual Beit Midrash</w:t>
            </w:r>
          </w:p>
          <w:p w14:paraId="5604F8E8" w14:textId="77777777" w:rsidR="00313A48" w:rsidRDefault="00313A48" w:rsidP="00313A48">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17CDC58F" w14:textId="77777777" w:rsidR="00313A48" w:rsidRDefault="00313A48" w:rsidP="00313A48">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C20BA4B" w14:textId="77777777" w:rsidR="00313A48" w:rsidRDefault="00313A48" w:rsidP="00313A48">
            <w:pPr>
              <w:pStyle w:val="ab"/>
              <w:contextualSpacing/>
              <w:rPr>
                <w:rtl/>
              </w:rPr>
            </w:pPr>
          </w:p>
          <w:p w14:paraId="1E97A3B1" w14:textId="77777777" w:rsidR="00313A48" w:rsidRDefault="00313A48" w:rsidP="00313A48">
            <w:pPr>
              <w:pStyle w:val="ab"/>
              <w:contextualSpacing/>
              <w:rPr>
                <w:rtl/>
              </w:rPr>
            </w:pPr>
            <w:r>
              <w:rPr>
                <w:rtl/>
              </w:rPr>
              <w:t xml:space="preserve">משרדי בית המדרש הוירטואלי: 02-9937300 שלוחה 5 </w:t>
            </w:r>
          </w:p>
          <w:p w14:paraId="3A6F8BFA" w14:textId="77777777" w:rsidR="00313A48" w:rsidRDefault="00313A48" w:rsidP="00313A48">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459C505" w14:textId="77777777" w:rsidR="00313A48" w:rsidRDefault="00313A48" w:rsidP="00313A48">
            <w:pPr>
              <w:pStyle w:val="ab"/>
              <w:contextualSpacing/>
            </w:pPr>
          </w:p>
        </w:tc>
        <w:tc>
          <w:tcPr>
            <w:tcW w:w="284" w:type="dxa"/>
            <w:tcBorders>
              <w:top w:val="nil"/>
              <w:left w:val="nil"/>
              <w:bottom w:val="nil"/>
              <w:right w:val="nil"/>
            </w:tcBorders>
          </w:tcPr>
          <w:p w14:paraId="62E82A6E" w14:textId="77777777" w:rsidR="00313A48" w:rsidRDefault="00313A48" w:rsidP="00313A48">
            <w:pPr>
              <w:pStyle w:val="ab"/>
              <w:contextualSpacing/>
            </w:pPr>
            <w:r>
              <w:rPr>
                <w:rtl/>
              </w:rPr>
              <w:t xml:space="preserve">* * * * * * * </w:t>
            </w:r>
          </w:p>
        </w:tc>
      </w:tr>
    </w:tbl>
    <w:p w14:paraId="61FCA909" w14:textId="62E8B709" w:rsidR="00980835" w:rsidRPr="00980835" w:rsidRDefault="00980835" w:rsidP="00980835">
      <w:pPr>
        <w:spacing w:line="280" w:lineRule="exact"/>
        <w:rPr>
          <w:rFonts w:ascii="Narkisim" w:hAnsi="Narkisim"/>
          <w:rtl/>
        </w:rPr>
      </w:pPr>
      <w:r w:rsidRPr="00980835">
        <w:rPr>
          <w:rFonts w:ascii="Narkisim" w:hAnsi="Narkisim"/>
          <w:rtl/>
        </w:rPr>
        <w:t>בהשוואה לפרק הקודם שראינו, פרק י</w:t>
      </w:r>
      <w:r w:rsidR="00DC4E54">
        <w:rPr>
          <w:rFonts w:ascii="Narkisim" w:hAnsi="Narkisim" w:hint="cs"/>
          <w:rtl/>
        </w:rPr>
        <w:t>"</w:t>
      </w:r>
      <w:r w:rsidRPr="00980835">
        <w:rPr>
          <w:rFonts w:ascii="Narkisim" w:hAnsi="Narkisim"/>
          <w:rtl/>
        </w:rPr>
        <w:t>ח, התפילה המתוארת בפרק זה שונה באופייה. כאן מדובר בתפילה שמחוללת שינוי ממשי, ואילו בפרק י</w:t>
      </w:r>
      <w:r w:rsidR="00DC4E54">
        <w:rPr>
          <w:rFonts w:ascii="Narkisim" w:hAnsi="Narkisim" w:hint="cs"/>
          <w:rtl/>
        </w:rPr>
        <w:t>"</w:t>
      </w:r>
      <w:r w:rsidRPr="00980835">
        <w:rPr>
          <w:rFonts w:ascii="Narkisim" w:hAnsi="Narkisim"/>
          <w:rtl/>
        </w:rPr>
        <w:t>ח האדם משתנה ולא ההחלטה הא</w:t>
      </w:r>
      <w:r w:rsidR="00DC4E54">
        <w:rPr>
          <w:rFonts w:ascii="Narkisim" w:hAnsi="Narkisim" w:hint="cs"/>
          <w:rtl/>
        </w:rPr>
        <w:t>-</w:t>
      </w:r>
      <w:proofErr w:type="spellStart"/>
      <w:r w:rsidRPr="00980835">
        <w:rPr>
          <w:rFonts w:ascii="Narkisim" w:hAnsi="Narkisim"/>
          <w:rtl/>
        </w:rPr>
        <w:t>לו</w:t>
      </w:r>
      <w:r w:rsidR="00DC4E54">
        <w:rPr>
          <w:rFonts w:ascii="Narkisim" w:hAnsi="Narkisim" w:hint="cs"/>
          <w:rtl/>
        </w:rPr>
        <w:t>ה</w:t>
      </w:r>
      <w:r w:rsidRPr="00980835">
        <w:rPr>
          <w:rFonts w:ascii="Narkisim" w:hAnsi="Narkisim"/>
          <w:rtl/>
        </w:rPr>
        <w:t>ית</w:t>
      </w:r>
      <w:proofErr w:type="spellEnd"/>
      <w:r w:rsidRPr="00980835">
        <w:rPr>
          <w:rFonts w:ascii="Narkisim" w:hAnsi="Narkisim"/>
          <w:rtl/>
        </w:rPr>
        <w:t xml:space="preserve">. כאן יש התרחשות ופעולה </w:t>
      </w:r>
      <w:r w:rsidR="00FE1D80">
        <w:rPr>
          <w:rFonts w:ascii="Narkisim" w:hAnsi="Narkisim"/>
          <w:rtl/>
        </w:rPr>
        <w:br/>
      </w:r>
      <w:bookmarkStart w:id="1" w:name="_GoBack"/>
      <w:bookmarkEnd w:id="1"/>
      <w:r w:rsidRPr="00980835">
        <w:rPr>
          <w:rFonts w:ascii="Narkisim" w:hAnsi="Narkisim"/>
          <w:rtl/>
        </w:rPr>
        <w:t>א</w:t>
      </w:r>
      <w:r w:rsidR="00DC4E54">
        <w:rPr>
          <w:rFonts w:ascii="Narkisim" w:hAnsi="Narkisim" w:hint="cs"/>
          <w:rtl/>
        </w:rPr>
        <w:t>-</w:t>
      </w:r>
      <w:proofErr w:type="spellStart"/>
      <w:r w:rsidRPr="00980835">
        <w:rPr>
          <w:rFonts w:ascii="Narkisim" w:hAnsi="Narkisim"/>
          <w:rtl/>
        </w:rPr>
        <w:t>לו</w:t>
      </w:r>
      <w:r w:rsidR="00DC4E54">
        <w:rPr>
          <w:rFonts w:ascii="Narkisim" w:hAnsi="Narkisim" w:hint="cs"/>
          <w:rtl/>
        </w:rPr>
        <w:t>ה</w:t>
      </w:r>
      <w:r w:rsidRPr="00980835">
        <w:rPr>
          <w:rFonts w:ascii="Narkisim" w:hAnsi="Narkisim"/>
          <w:rtl/>
        </w:rPr>
        <w:t>ית</w:t>
      </w:r>
      <w:proofErr w:type="spellEnd"/>
      <w:r w:rsidRPr="00980835">
        <w:rPr>
          <w:rFonts w:ascii="Narkisim" w:hAnsi="Narkisim"/>
          <w:rtl/>
        </w:rPr>
        <w:t>, ובפרק י</w:t>
      </w:r>
      <w:r w:rsidR="00DC4E54">
        <w:rPr>
          <w:rFonts w:ascii="Narkisim" w:hAnsi="Narkisim" w:hint="cs"/>
          <w:rtl/>
        </w:rPr>
        <w:t>"</w:t>
      </w:r>
      <w:r w:rsidRPr="00980835">
        <w:rPr>
          <w:rFonts w:ascii="Narkisim" w:hAnsi="Narkisim"/>
          <w:rtl/>
        </w:rPr>
        <w:t>ח מתואר מנגנון מכני כביכול, שבו האדם צריך לזוז למעלה אל המקום הנכון כדי שרצונו יתמלא. גם תיאור הגזרות הא</w:t>
      </w:r>
      <w:r w:rsidR="00DC4E54">
        <w:rPr>
          <w:rFonts w:ascii="Narkisim" w:hAnsi="Narkisim" w:hint="cs"/>
          <w:rtl/>
        </w:rPr>
        <w:t>-</w:t>
      </w:r>
      <w:proofErr w:type="spellStart"/>
      <w:r w:rsidRPr="00980835">
        <w:rPr>
          <w:rFonts w:ascii="Narkisim" w:hAnsi="Narkisim"/>
          <w:rtl/>
        </w:rPr>
        <w:t>לו</w:t>
      </w:r>
      <w:r w:rsidR="00DC4E54">
        <w:rPr>
          <w:rFonts w:ascii="Narkisim" w:hAnsi="Narkisim" w:hint="cs"/>
          <w:rtl/>
        </w:rPr>
        <w:t>ה</w:t>
      </w:r>
      <w:r w:rsidRPr="00980835">
        <w:rPr>
          <w:rFonts w:ascii="Narkisim" w:hAnsi="Narkisim"/>
          <w:rtl/>
        </w:rPr>
        <w:t>יות</w:t>
      </w:r>
      <w:proofErr w:type="spellEnd"/>
      <w:r w:rsidRPr="00980835">
        <w:rPr>
          <w:rFonts w:ascii="Narkisim" w:hAnsi="Narkisim"/>
          <w:rtl/>
        </w:rPr>
        <w:t xml:space="preserve"> משתנה, כאן הגזרה נקודתית כלפי האדם ובפרק י</w:t>
      </w:r>
      <w:r w:rsidR="00DC4E54">
        <w:rPr>
          <w:rFonts w:ascii="Narkisim" w:hAnsi="Narkisim" w:hint="cs"/>
          <w:rtl/>
        </w:rPr>
        <w:t>"</w:t>
      </w:r>
      <w:r w:rsidRPr="00980835">
        <w:rPr>
          <w:rFonts w:ascii="Narkisim" w:hAnsi="Narkisim"/>
          <w:rtl/>
        </w:rPr>
        <w:t>ח הגזרות מתוארות ככלליות.</w:t>
      </w:r>
    </w:p>
    <w:p w14:paraId="34EDA526" w14:textId="04F3208F" w:rsidR="00980835" w:rsidRPr="00980835" w:rsidRDefault="00980835" w:rsidP="00980835">
      <w:pPr>
        <w:spacing w:line="280" w:lineRule="exact"/>
        <w:rPr>
          <w:rFonts w:ascii="Narkisim" w:hAnsi="Narkisim"/>
          <w:rtl/>
        </w:rPr>
      </w:pPr>
      <w:r w:rsidRPr="00980835">
        <w:rPr>
          <w:rFonts w:ascii="Narkisim" w:hAnsi="Narkisim"/>
          <w:rtl/>
        </w:rPr>
        <w:t>הקביעה כי</w:t>
      </w:r>
      <w:r w:rsidR="00DC4E54">
        <w:rPr>
          <w:rFonts w:ascii="Narkisim" w:hAnsi="Narkisim" w:hint="cs"/>
          <w:rtl/>
        </w:rPr>
        <w:t>:</w:t>
      </w:r>
      <w:r w:rsidRPr="00980835">
        <w:rPr>
          <w:rFonts w:ascii="Narkisim" w:hAnsi="Narkisim"/>
          <w:rtl/>
        </w:rPr>
        <w:t xml:space="preserve"> "ולזה מה שראוי להאמין שכל הטובות המגיעות מהשם הם על צד החסד הגמור לא שכר מעשיו הטובים, ומזה הצד כבר יגיעו מאתו טובות הן שיהיה המקבל מוכן או בלתי מוכן, שהתפלה תקנה אל האדם הכנה שאיננה בטבעו לקבל הטוב ההוא", סותרת </w:t>
      </w:r>
      <w:r w:rsidRPr="00980835">
        <w:rPr>
          <w:rFonts w:ascii="Narkisim" w:hAnsi="Narkisim"/>
          <w:rtl/>
        </w:rPr>
        <w:t>את פרק י</w:t>
      </w:r>
      <w:r w:rsidR="00DC4E54">
        <w:rPr>
          <w:rFonts w:ascii="Narkisim" w:hAnsi="Narkisim" w:hint="cs"/>
          <w:rtl/>
        </w:rPr>
        <w:t>"</w:t>
      </w:r>
      <w:r w:rsidRPr="00980835">
        <w:rPr>
          <w:rFonts w:ascii="Narkisim" w:hAnsi="Narkisim"/>
          <w:rtl/>
        </w:rPr>
        <w:t>ח שעל פיו האדם מקבל את מה שמתאים למדרגה שבה הוא נמצא.</w:t>
      </w:r>
    </w:p>
    <w:p w14:paraId="1BE56558" w14:textId="77777777" w:rsidR="00980835" w:rsidRPr="00980835" w:rsidRDefault="00980835" w:rsidP="00980835">
      <w:pPr>
        <w:spacing w:line="280" w:lineRule="exact"/>
        <w:rPr>
          <w:rFonts w:ascii="Narkisim" w:hAnsi="Narkisim"/>
          <w:rtl/>
        </w:rPr>
      </w:pPr>
      <w:r w:rsidRPr="00980835">
        <w:rPr>
          <w:rFonts w:ascii="Narkisim" w:hAnsi="Narkisim"/>
          <w:rtl/>
        </w:rPr>
        <w:t>ההשוואה בין שני הפרקים מעלה בפנינו סתירה. יש ספרים שבהם הסתירות לגיטימיות, אם מדובר באוספים וליקוטים. יש גם ספרי דרשות על התורה, שבהם הדרשן מחדד פעם נקודה כזו ופעם נקודה אחרת. אולם נראה שספר העיקרים מיועד להיות ספר יסודי ושיטתי בעיקרי האמונה, ולכן מצופה ממנו להציג שיטה אחידה. אי לכך, ננסה להעלות כיוונים ליישוב הסתירה ולמציאת השיטה העקבית.</w:t>
      </w:r>
    </w:p>
    <w:p w14:paraId="4A6D9FD5" w14:textId="77777777" w:rsidR="00980835" w:rsidRPr="00980835" w:rsidRDefault="00980835" w:rsidP="00980835">
      <w:pPr>
        <w:spacing w:line="280" w:lineRule="exact"/>
        <w:rPr>
          <w:rFonts w:ascii="Narkisim" w:hAnsi="Narkisim"/>
          <w:rtl/>
        </w:rPr>
      </w:pPr>
    </w:p>
    <w:p w14:paraId="6A99976D" w14:textId="77777777" w:rsidR="00980835" w:rsidRPr="00980835" w:rsidRDefault="00980835" w:rsidP="00980835">
      <w:pPr>
        <w:spacing w:line="280" w:lineRule="exact"/>
        <w:jc w:val="center"/>
        <w:rPr>
          <w:rFonts w:asciiTheme="minorBidi" w:hAnsiTheme="minorBidi" w:cstheme="minorBidi"/>
          <w:b/>
          <w:bCs/>
          <w:rtl/>
        </w:rPr>
      </w:pPr>
      <w:r w:rsidRPr="00980835">
        <w:rPr>
          <w:rFonts w:asciiTheme="minorBidi" w:hAnsiTheme="minorBidi" w:cstheme="minorBidi"/>
          <w:b/>
          <w:bCs/>
          <w:rtl/>
        </w:rPr>
        <w:t>ניסיון ראשון ליישוב הסתירה: השפעה משמעותית – פנימית</w:t>
      </w:r>
    </w:p>
    <w:p w14:paraId="215323C4" w14:textId="61A2F150" w:rsidR="00980835" w:rsidRPr="00980835" w:rsidRDefault="00980835" w:rsidP="00980835">
      <w:pPr>
        <w:spacing w:line="280" w:lineRule="exact"/>
        <w:rPr>
          <w:rFonts w:ascii="Narkisim" w:hAnsi="Narkisim"/>
          <w:rtl/>
        </w:rPr>
      </w:pPr>
      <w:r w:rsidRPr="00980835">
        <w:rPr>
          <w:rFonts w:ascii="Narkisim" w:hAnsi="Narkisim"/>
          <w:rtl/>
        </w:rPr>
        <w:t>כדי ליישב את הסתירה, אפשר למתוח את פרק ט</w:t>
      </w:r>
      <w:r w:rsidR="00DC4E54">
        <w:rPr>
          <w:rFonts w:ascii="Narkisim" w:hAnsi="Narkisim" w:hint="cs"/>
          <w:rtl/>
        </w:rPr>
        <w:t>"</w:t>
      </w:r>
      <w:r w:rsidRPr="00980835">
        <w:rPr>
          <w:rFonts w:ascii="Narkisim" w:hAnsi="Narkisim"/>
          <w:rtl/>
        </w:rPr>
        <w:t>ז לכיוון פרק י</w:t>
      </w:r>
      <w:r w:rsidR="00DC4E54">
        <w:rPr>
          <w:rFonts w:ascii="Narkisim" w:hAnsi="Narkisim" w:hint="cs"/>
          <w:rtl/>
        </w:rPr>
        <w:t>"</w:t>
      </w:r>
      <w:r w:rsidRPr="00980835">
        <w:rPr>
          <w:rFonts w:ascii="Narkisim" w:hAnsi="Narkisim"/>
          <w:rtl/>
        </w:rPr>
        <w:t>ח, או למתוח את פרק י</w:t>
      </w:r>
      <w:r w:rsidR="00DC4E54">
        <w:rPr>
          <w:rFonts w:ascii="Narkisim" w:hAnsi="Narkisim" w:hint="cs"/>
          <w:rtl/>
        </w:rPr>
        <w:t>"</w:t>
      </w:r>
      <w:r w:rsidRPr="00980835">
        <w:rPr>
          <w:rFonts w:ascii="Narkisim" w:hAnsi="Narkisim"/>
          <w:rtl/>
        </w:rPr>
        <w:t>ח לכיוון פרק ט</w:t>
      </w:r>
      <w:r w:rsidR="00DC4E54">
        <w:rPr>
          <w:rFonts w:ascii="Narkisim" w:hAnsi="Narkisim" w:hint="cs"/>
          <w:rtl/>
        </w:rPr>
        <w:t>"</w:t>
      </w:r>
      <w:r w:rsidRPr="00980835">
        <w:rPr>
          <w:rFonts w:ascii="Narkisim" w:hAnsi="Narkisim"/>
          <w:rtl/>
        </w:rPr>
        <w:t>ז. בשלב זה נציג את האפשרות לשנות מעט את הבנתנו בפרק ט</w:t>
      </w:r>
      <w:r w:rsidR="00DC4E54">
        <w:rPr>
          <w:rFonts w:ascii="Narkisim" w:hAnsi="Narkisim" w:hint="cs"/>
          <w:rtl/>
        </w:rPr>
        <w:t>"</w:t>
      </w:r>
      <w:r w:rsidRPr="00980835">
        <w:rPr>
          <w:rFonts w:ascii="Narkisim" w:hAnsi="Narkisim"/>
          <w:rtl/>
        </w:rPr>
        <w:t>ז ולהסביר אותו לאור פרק י</w:t>
      </w:r>
      <w:r w:rsidR="00DC4E54">
        <w:rPr>
          <w:rFonts w:ascii="Narkisim" w:hAnsi="Narkisim" w:hint="cs"/>
          <w:rtl/>
        </w:rPr>
        <w:t>"</w:t>
      </w:r>
      <w:r w:rsidRPr="00980835">
        <w:rPr>
          <w:rFonts w:ascii="Narkisim" w:hAnsi="Narkisim"/>
          <w:rtl/>
        </w:rPr>
        <w:t>ח.</w:t>
      </w:r>
    </w:p>
    <w:p w14:paraId="0D8FD0A7" w14:textId="75E902FA" w:rsidR="00980835" w:rsidRPr="00980835" w:rsidRDefault="00980835" w:rsidP="00980835">
      <w:pPr>
        <w:spacing w:line="280" w:lineRule="exact"/>
        <w:rPr>
          <w:rFonts w:ascii="Narkisim" w:hAnsi="Narkisim"/>
          <w:rtl/>
        </w:rPr>
      </w:pPr>
      <w:proofErr w:type="spellStart"/>
      <w:r w:rsidRPr="00980835">
        <w:rPr>
          <w:rFonts w:ascii="Narkisim" w:hAnsi="Narkisim"/>
          <w:rtl/>
        </w:rPr>
        <w:t>לר"י</w:t>
      </w:r>
      <w:proofErr w:type="spellEnd"/>
      <w:r w:rsidRPr="00980835">
        <w:rPr>
          <w:rFonts w:ascii="Narkisim" w:hAnsi="Narkisim"/>
          <w:rtl/>
        </w:rPr>
        <w:t xml:space="preserve"> אלבו היה עקרוני לחדד את התהליך הפנימי שמתחולל באדם. הבנו כי תהליך זה הוא מנגנון מכני שאינו משפיע באמת, אך אפשר לומר זאת באופן אחר – הקב</w:t>
      </w:r>
      <w:r w:rsidR="00313A48">
        <w:rPr>
          <w:rFonts w:ascii="Narkisim" w:hAnsi="Narkisim" w:hint="cs"/>
          <w:rtl/>
        </w:rPr>
        <w:t>"</w:t>
      </w:r>
      <w:r w:rsidRPr="00980835">
        <w:rPr>
          <w:rFonts w:ascii="Narkisim" w:hAnsi="Narkisim"/>
          <w:rtl/>
        </w:rPr>
        <w:t>ה ברא במכוון מנגנון שמקדם את האדם באופן משמעותי. פרק ט</w:t>
      </w:r>
      <w:r w:rsidR="00DC4E54">
        <w:rPr>
          <w:rFonts w:ascii="Narkisim" w:hAnsi="Narkisim" w:hint="cs"/>
          <w:rtl/>
        </w:rPr>
        <w:t>"</w:t>
      </w:r>
      <w:r w:rsidRPr="00980835">
        <w:rPr>
          <w:rFonts w:ascii="Narkisim" w:hAnsi="Narkisim"/>
          <w:rtl/>
        </w:rPr>
        <w:t>ז הוא מעין פתיחה, והוא מחדש כי התפילה משפיעה למרות שהאדם אינו ראוי; בפרק י</w:t>
      </w:r>
      <w:r w:rsidR="00DC4E54">
        <w:rPr>
          <w:rFonts w:ascii="Narkisim" w:hAnsi="Narkisim" w:hint="cs"/>
          <w:rtl/>
        </w:rPr>
        <w:t>"</w:t>
      </w:r>
      <w:r w:rsidRPr="00980835">
        <w:rPr>
          <w:rFonts w:ascii="Narkisim" w:hAnsi="Narkisim"/>
          <w:rtl/>
        </w:rPr>
        <w:t>ח מתבאר אופן ההשפעה בפועל. בסוף פרק ט</w:t>
      </w:r>
      <w:r w:rsidR="00DC4E54">
        <w:rPr>
          <w:rFonts w:ascii="Narkisim" w:hAnsi="Narkisim" w:hint="cs"/>
          <w:rtl/>
        </w:rPr>
        <w:t>"</w:t>
      </w:r>
      <w:r w:rsidRPr="00980835">
        <w:rPr>
          <w:rFonts w:ascii="Narkisim" w:hAnsi="Narkisim"/>
          <w:rtl/>
        </w:rPr>
        <w:t>ז, ר"י אלבו מביא בתור דוגמה את תפילתו של המלך מנשה, ומראה כיצד אפילו מצבו של אדם רשע יכול להתהפך על ידי תפילתו. כיצד השפיעה התפילה? על ידי תשובה, תיקון פנימי. דוגמה זו תואמת את האמור בפרק י</w:t>
      </w:r>
      <w:r w:rsidR="00DC4E54">
        <w:rPr>
          <w:rFonts w:ascii="Narkisim" w:hAnsi="Narkisim" w:hint="cs"/>
          <w:rtl/>
        </w:rPr>
        <w:t>"</w:t>
      </w:r>
      <w:r w:rsidRPr="00980835">
        <w:rPr>
          <w:rFonts w:ascii="Narkisim" w:hAnsi="Narkisim"/>
          <w:rtl/>
        </w:rPr>
        <w:t>ח – התפילה מועילה בגלל השינוי שמתחולל באדם.</w:t>
      </w:r>
    </w:p>
    <w:p w14:paraId="50E0E620" w14:textId="78663169" w:rsidR="00980835" w:rsidRPr="00980835" w:rsidRDefault="00980835" w:rsidP="00980835">
      <w:pPr>
        <w:spacing w:line="280" w:lineRule="exact"/>
        <w:rPr>
          <w:rFonts w:ascii="Narkisim" w:hAnsi="Narkisim"/>
          <w:rtl/>
        </w:rPr>
      </w:pPr>
      <w:r w:rsidRPr="00980835">
        <w:rPr>
          <w:rFonts w:ascii="Narkisim" w:hAnsi="Narkisim"/>
          <w:rtl/>
        </w:rPr>
        <w:t xml:space="preserve">לפי כיוון זה התפילה היא גילוי חסדו של </w:t>
      </w:r>
      <w:proofErr w:type="spellStart"/>
      <w:r w:rsidRPr="00980835">
        <w:rPr>
          <w:rFonts w:ascii="Narkisim" w:hAnsi="Narkisim"/>
          <w:rtl/>
        </w:rPr>
        <w:t>הקב''ה</w:t>
      </w:r>
      <w:proofErr w:type="spellEnd"/>
      <w:r w:rsidRPr="00980835">
        <w:rPr>
          <w:rFonts w:ascii="Narkisim" w:hAnsi="Narkisim"/>
          <w:rtl/>
        </w:rPr>
        <w:t xml:space="preserve"> למרות שהיא פועלת באופן של 'מנגנון'. חסד ה' הוא שהאדם יוכל לשנות את מצבו, אך השינוי נעשה על ידי תהליך שנעשה בקרבו. לא מובן מאליו ששינוי כזה יתקבל; היכולת להתפלל מתוך תשובה ולשנות את מצבו ומקומו ומתוך כך את מה שמתרחש עליו, היא עצמה מתנה שניתנה לנו בחסד א</w:t>
      </w:r>
      <w:r w:rsidR="00DC4E54">
        <w:rPr>
          <w:rFonts w:ascii="Narkisim" w:hAnsi="Narkisim" w:hint="cs"/>
          <w:rtl/>
        </w:rPr>
        <w:t>-</w:t>
      </w:r>
      <w:proofErr w:type="spellStart"/>
      <w:r w:rsidRPr="00980835">
        <w:rPr>
          <w:rFonts w:ascii="Narkisim" w:hAnsi="Narkisim"/>
          <w:rtl/>
        </w:rPr>
        <w:t>לו</w:t>
      </w:r>
      <w:r w:rsidR="00DC4E54">
        <w:rPr>
          <w:rFonts w:ascii="Narkisim" w:hAnsi="Narkisim" w:hint="cs"/>
          <w:rtl/>
        </w:rPr>
        <w:t>ה</w:t>
      </w:r>
      <w:r w:rsidRPr="00980835">
        <w:rPr>
          <w:rFonts w:ascii="Narkisim" w:hAnsi="Narkisim"/>
          <w:rtl/>
        </w:rPr>
        <w:t>י</w:t>
      </w:r>
      <w:proofErr w:type="spellEnd"/>
      <w:r w:rsidRPr="00980835">
        <w:rPr>
          <w:rFonts w:ascii="Narkisim" w:hAnsi="Narkisim"/>
          <w:rtl/>
        </w:rPr>
        <w:t>.</w:t>
      </w:r>
    </w:p>
    <w:p w14:paraId="4A453250" w14:textId="0FE0581D" w:rsidR="00DC4E54" w:rsidRDefault="00980835" w:rsidP="00DC4E54">
      <w:pPr>
        <w:spacing w:line="280" w:lineRule="exact"/>
        <w:rPr>
          <w:rtl/>
        </w:rPr>
      </w:pPr>
      <w:r w:rsidRPr="00980835">
        <w:rPr>
          <w:rFonts w:ascii="Narkisim" w:hAnsi="Narkisim"/>
          <w:rtl/>
        </w:rPr>
        <w:t>בשיעור הבא נראה כיוונים אחרים להסביר את היחס בין הפרקים השונים בספר העיקרים.</w:t>
      </w:r>
    </w:p>
    <w:sectPr w:rsidR="00DC4E54"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1642C" w14:textId="77777777" w:rsidR="00A866BD" w:rsidRDefault="00A866BD" w:rsidP="00405665">
      <w:r>
        <w:separator/>
      </w:r>
    </w:p>
  </w:endnote>
  <w:endnote w:type="continuationSeparator" w:id="0">
    <w:p w14:paraId="6BDCD8CD" w14:textId="77777777" w:rsidR="00A866BD" w:rsidRDefault="00A866B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D078" w14:textId="77777777" w:rsidR="00A866BD" w:rsidRDefault="00A866BD" w:rsidP="00405665">
      <w:r>
        <w:separator/>
      </w:r>
    </w:p>
  </w:footnote>
  <w:footnote w:type="continuationSeparator" w:id="0">
    <w:p w14:paraId="79966A5E" w14:textId="77777777" w:rsidR="00A866BD" w:rsidRDefault="00A866B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456"/>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13A48"/>
    <w:rsid w:val="00323FBD"/>
    <w:rsid w:val="00324177"/>
    <w:rsid w:val="00324BEF"/>
    <w:rsid w:val="003403F3"/>
    <w:rsid w:val="00346874"/>
    <w:rsid w:val="00351974"/>
    <w:rsid w:val="003531FA"/>
    <w:rsid w:val="00356341"/>
    <w:rsid w:val="003626F0"/>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80835"/>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866BD"/>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0438"/>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4E54"/>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1D80"/>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2979458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DA64-70BE-4146-9EDF-2AE03184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1264</Words>
  <Characters>6324</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7573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2019-01-10T07:02:00Z</dcterms:created>
  <dcterms:modified xsi:type="dcterms:W3CDTF">2019-01-10T07:33:00Z</dcterms:modified>
</cp:coreProperties>
</file>