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2C1" w:rsidRPr="00B27555" w:rsidRDefault="00F412C1" w:rsidP="00B27555">
      <w:pPr>
        <w:pStyle w:val="CC"/>
        <w:keepLines w:val="0"/>
        <w:spacing w:after="0"/>
        <w:ind w:left="0" w:firstLine="0"/>
        <w:jc w:val="center"/>
        <w:rPr>
          <w:rFonts w:asciiTheme="minorBidi" w:hAnsiTheme="minorBidi" w:cstheme="minorBidi"/>
          <w:sz w:val="24"/>
          <w:szCs w:val="24"/>
          <w:lang w:val="en-GB"/>
        </w:rPr>
      </w:pPr>
      <w:r w:rsidRPr="00B27555">
        <w:rPr>
          <w:rFonts w:asciiTheme="minorBidi" w:hAnsiTheme="minorBidi" w:cstheme="minorBidi"/>
          <w:sz w:val="24"/>
          <w:szCs w:val="24"/>
          <w:lang w:val="en-GB"/>
        </w:rPr>
        <w:t>YESHIVAT HAR ETZION</w:t>
      </w:r>
    </w:p>
    <w:p w:rsidR="00F412C1" w:rsidRPr="00B27555" w:rsidRDefault="00F412C1" w:rsidP="00B27555">
      <w:pPr>
        <w:pStyle w:val="CC"/>
        <w:keepLines w:val="0"/>
        <w:spacing w:after="0"/>
        <w:ind w:left="0" w:firstLine="0"/>
        <w:jc w:val="center"/>
        <w:rPr>
          <w:rFonts w:asciiTheme="minorBidi" w:hAnsiTheme="minorBidi" w:cstheme="minorBidi"/>
          <w:sz w:val="24"/>
          <w:szCs w:val="24"/>
          <w:lang w:val="en-GB"/>
        </w:rPr>
      </w:pPr>
      <w:r w:rsidRPr="00B27555">
        <w:rPr>
          <w:rFonts w:asciiTheme="minorBidi" w:hAnsiTheme="minorBidi" w:cstheme="minorBidi"/>
          <w:sz w:val="24"/>
          <w:szCs w:val="24"/>
          <w:lang w:val="en-GB"/>
        </w:rPr>
        <w:t>ISRAEL KOSCHITZKY VIRTUAL BEIT MIDRASH (VBM)</w:t>
      </w:r>
    </w:p>
    <w:p w:rsidR="00F412C1" w:rsidRPr="00B27555" w:rsidRDefault="00F412C1" w:rsidP="00B27555">
      <w:pPr>
        <w:pStyle w:val="CC"/>
        <w:keepLines w:val="0"/>
        <w:spacing w:after="0"/>
        <w:ind w:left="0" w:firstLine="0"/>
        <w:jc w:val="center"/>
        <w:rPr>
          <w:rFonts w:asciiTheme="minorBidi" w:hAnsiTheme="minorBidi" w:cstheme="minorBidi"/>
          <w:sz w:val="24"/>
          <w:szCs w:val="24"/>
          <w:lang w:val="en-GB"/>
        </w:rPr>
      </w:pPr>
      <w:r w:rsidRPr="00B27555">
        <w:rPr>
          <w:rFonts w:asciiTheme="minorBidi" w:hAnsiTheme="minorBidi" w:cstheme="minorBidi"/>
          <w:sz w:val="24"/>
          <w:szCs w:val="24"/>
          <w:lang w:val="en-GB"/>
        </w:rPr>
        <w:t>*********************************************************</w:t>
      </w:r>
    </w:p>
    <w:p w:rsidR="007423F3" w:rsidRDefault="007423F3" w:rsidP="00B27555">
      <w:pPr>
        <w:pStyle w:val="CC"/>
        <w:keepLines w:val="0"/>
        <w:spacing w:after="0"/>
        <w:ind w:left="0" w:firstLine="0"/>
        <w:jc w:val="center"/>
        <w:rPr>
          <w:rFonts w:asciiTheme="minorBidi" w:hAnsiTheme="minorBidi" w:cstheme="minorBidi"/>
          <w:b/>
          <w:bCs/>
          <w:sz w:val="24"/>
          <w:szCs w:val="24"/>
          <w:lang w:val="en-GB"/>
        </w:rPr>
      </w:pPr>
    </w:p>
    <w:p w:rsidR="00F412C1" w:rsidRPr="00B27555" w:rsidRDefault="00F412C1" w:rsidP="00B27555">
      <w:pPr>
        <w:pStyle w:val="CC"/>
        <w:keepLines w:val="0"/>
        <w:spacing w:after="0"/>
        <w:ind w:left="0" w:firstLine="0"/>
        <w:jc w:val="center"/>
        <w:rPr>
          <w:rFonts w:asciiTheme="minorBidi" w:hAnsiTheme="minorBidi" w:cstheme="minorBidi"/>
          <w:b/>
          <w:bCs/>
          <w:sz w:val="24"/>
          <w:szCs w:val="24"/>
          <w:lang w:val="en-GB"/>
        </w:rPr>
      </w:pPr>
      <w:r w:rsidRPr="00B27555">
        <w:rPr>
          <w:rFonts w:asciiTheme="minorBidi" w:hAnsiTheme="minorBidi" w:cstheme="minorBidi"/>
          <w:b/>
          <w:bCs/>
          <w:sz w:val="24"/>
          <w:szCs w:val="24"/>
          <w:lang w:val="en-GB"/>
        </w:rPr>
        <w:t>STUDENT SUMMARIES OF SICHOT OF THE RASHEI HA-YESHIVA</w:t>
      </w:r>
    </w:p>
    <w:p w:rsidR="00F412C1" w:rsidRPr="00B27555" w:rsidRDefault="00F412C1" w:rsidP="00B27555">
      <w:pPr>
        <w:widowControl w:val="0"/>
        <w:bidi w:val="0"/>
        <w:spacing w:line="240" w:lineRule="auto"/>
        <w:ind w:firstLine="0"/>
        <w:jc w:val="center"/>
        <w:rPr>
          <w:rFonts w:asciiTheme="minorBidi" w:hAnsiTheme="minorBidi" w:cstheme="minorBidi"/>
          <w:sz w:val="24"/>
          <w:szCs w:val="24"/>
        </w:rPr>
      </w:pPr>
    </w:p>
    <w:p w:rsidR="00F412C1" w:rsidRPr="00B27555" w:rsidRDefault="00F412C1" w:rsidP="00B27555">
      <w:pPr>
        <w:widowControl w:val="0"/>
        <w:bidi w:val="0"/>
        <w:spacing w:line="240" w:lineRule="auto"/>
        <w:ind w:firstLine="0"/>
        <w:jc w:val="center"/>
        <w:rPr>
          <w:rFonts w:asciiTheme="minorBidi" w:hAnsiTheme="minorBidi" w:cstheme="minorBidi"/>
          <w:sz w:val="24"/>
          <w:szCs w:val="24"/>
        </w:rPr>
      </w:pPr>
      <w:r w:rsidRPr="00B27555">
        <w:rPr>
          <w:rFonts w:asciiTheme="minorBidi" w:hAnsiTheme="minorBidi" w:cstheme="minorBidi"/>
          <w:sz w:val="24"/>
          <w:szCs w:val="24"/>
        </w:rPr>
        <w:t>The htm version of this shiur is available at:</w:t>
      </w:r>
    </w:p>
    <w:p w:rsidR="00F412C1" w:rsidRPr="00B27555" w:rsidRDefault="007423F3" w:rsidP="00B27555">
      <w:pPr>
        <w:pStyle w:val="CC"/>
        <w:keepLines w:val="0"/>
        <w:spacing w:after="0"/>
        <w:ind w:left="0" w:firstLine="0"/>
        <w:jc w:val="center"/>
        <w:rPr>
          <w:rFonts w:asciiTheme="minorBidi" w:hAnsiTheme="minorBidi" w:cstheme="minorBidi"/>
          <w:sz w:val="24"/>
          <w:szCs w:val="24"/>
          <w:lang w:val="en-GB"/>
        </w:rPr>
      </w:pPr>
      <w:hyperlink r:id="rId5" w:history="1">
        <w:r w:rsidR="00F412C1" w:rsidRPr="00B27555">
          <w:rPr>
            <w:rStyle w:val="Hyperlink"/>
            <w:rFonts w:asciiTheme="minorBidi" w:hAnsiTheme="minorBidi" w:cstheme="minorBidi"/>
            <w:sz w:val="24"/>
            <w:szCs w:val="24"/>
            <w:lang w:val="en-GB"/>
          </w:rPr>
          <w:t>http://vbm-torah.org/archive/sichot72/14-72vaera.htm</w:t>
        </w:r>
      </w:hyperlink>
    </w:p>
    <w:p w:rsidR="00F412C1" w:rsidRDefault="00F412C1" w:rsidP="00B27555">
      <w:pPr>
        <w:pStyle w:val="CC"/>
        <w:keepLines w:val="0"/>
        <w:spacing w:after="0"/>
        <w:ind w:left="0" w:firstLine="0"/>
        <w:jc w:val="center"/>
        <w:rPr>
          <w:rFonts w:asciiTheme="minorBidi" w:hAnsiTheme="minorBidi" w:cstheme="minorBidi"/>
          <w:sz w:val="24"/>
          <w:szCs w:val="24"/>
          <w:lang w:val="en-GB"/>
        </w:rPr>
      </w:pPr>
    </w:p>
    <w:p w:rsidR="007423F3" w:rsidRPr="00B27555" w:rsidRDefault="007423F3" w:rsidP="00B27555">
      <w:pPr>
        <w:pStyle w:val="CC"/>
        <w:keepLines w:val="0"/>
        <w:spacing w:after="0"/>
        <w:ind w:left="0" w:firstLine="0"/>
        <w:jc w:val="center"/>
        <w:rPr>
          <w:rFonts w:asciiTheme="minorBidi" w:hAnsiTheme="minorBidi" w:cstheme="minorBidi"/>
          <w:sz w:val="24"/>
          <w:szCs w:val="24"/>
          <w:lang w:val="en-GB"/>
        </w:rPr>
      </w:pPr>
    </w:p>
    <w:p w:rsidR="00B27555" w:rsidRPr="00B27555" w:rsidRDefault="00B27555" w:rsidP="00B27555">
      <w:pPr>
        <w:pStyle w:val="CC"/>
        <w:keepLines w:val="0"/>
        <w:tabs>
          <w:tab w:val="left" w:pos="720"/>
        </w:tabs>
        <w:spacing w:after="0"/>
        <w:ind w:left="0" w:firstLine="0"/>
        <w:jc w:val="center"/>
        <w:rPr>
          <w:rFonts w:asciiTheme="minorBidi" w:hAnsiTheme="minorBidi" w:cstheme="minorBidi"/>
          <w:sz w:val="24"/>
          <w:szCs w:val="24"/>
          <w:lang w:val="en-GB"/>
        </w:rPr>
      </w:pPr>
      <w:r w:rsidRPr="00B27555">
        <w:rPr>
          <w:rFonts w:asciiTheme="minorBidi" w:hAnsiTheme="minorBidi" w:cstheme="minorBidi"/>
          <w:sz w:val="24"/>
          <w:szCs w:val="24"/>
          <w:lang w:val="en-GB"/>
        </w:rPr>
        <w:t>*********************************************************</w:t>
      </w:r>
    </w:p>
    <w:p w:rsidR="00B27555" w:rsidRPr="00B27555" w:rsidRDefault="00B27555" w:rsidP="00B27555">
      <w:pPr>
        <w:pStyle w:val="Heading1"/>
        <w:keepNext w:val="0"/>
        <w:widowControl w:val="0"/>
        <w:bidi w:val="0"/>
        <w:spacing w:before="0" w:after="0"/>
        <w:rPr>
          <w:rFonts w:asciiTheme="minorBidi" w:hAnsiTheme="minorBidi" w:cstheme="minorBidi"/>
          <w:sz w:val="24"/>
          <w:szCs w:val="24"/>
        </w:rPr>
      </w:pPr>
      <w:r w:rsidRPr="00B27555">
        <w:rPr>
          <w:rFonts w:asciiTheme="minorBidi" w:hAnsiTheme="minorBidi" w:cstheme="minorBidi"/>
          <w:sz w:val="24"/>
          <w:szCs w:val="24"/>
        </w:rPr>
        <w:t>Dedicated in memory of Florence Lipstein, whose yahrzeit is 25 Tevet</w:t>
      </w:r>
      <w:r w:rsidRPr="00B27555">
        <w:rPr>
          <w:rFonts w:asciiTheme="minorBidi" w:hAnsiTheme="minorBidi" w:cstheme="minorBidi"/>
          <w:sz w:val="24"/>
          <w:szCs w:val="24"/>
        </w:rPr>
        <w:br/>
        <w:t>by Sidney and Cheryl Lipstein</w:t>
      </w:r>
    </w:p>
    <w:p w:rsidR="00B27555" w:rsidRPr="00B27555" w:rsidRDefault="00B27555" w:rsidP="00B27555">
      <w:pPr>
        <w:pStyle w:val="CC"/>
        <w:keepLines w:val="0"/>
        <w:tabs>
          <w:tab w:val="left" w:pos="720"/>
        </w:tabs>
        <w:spacing w:after="0"/>
        <w:ind w:left="0" w:firstLine="0"/>
        <w:jc w:val="center"/>
        <w:rPr>
          <w:rFonts w:asciiTheme="minorBidi" w:hAnsiTheme="minorBidi" w:cstheme="minorBidi"/>
          <w:sz w:val="24"/>
          <w:szCs w:val="24"/>
          <w:lang w:val="en-GB"/>
        </w:rPr>
      </w:pPr>
      <w:r w:rsidRPr="00B27555">
        <w:rPr>
          <w:rFonts w:asciiTheme="minorBidi" w:hAnsiTheme="minorBidi" w:cstheme="minorBidi"/>
          <w:sz w:val="24"/>
          <w:szCs w:val="24"/>
          <w:lang w:val="en-GB"/>
        </w:rPr>
        <w:t>*********************************************************</w:t>
      </w:r>
    </w:p>
    <w:p w:rsidR="00B27555" w:rsidRDefault="00B27555" w:rsidP="00B27555">
      <w:pPr>
        <w:pStyle w:val="CC"/>
        <w:keepLines w:val="0"/>
        <w:spacing w:after="0"/>
        <w:ind w:left="0" w:firstLine="0"/>
        <w:jc w:val="center"/>
        <w:rPr>
          <w:rFonts w:asciiTheme="minorBidi" w:hAnsiTheme="minorBidi" w:cstheme="minorBidi"/>
          <w:sz w:val="24"/>
          <w:szCs w:val="24"/>
          <w:lang w:val="en-GB"/>
        </w:rPr>
      </w:pPr>
    </w:p>
    <w:p w:rsidR="00F412C1" w:rsidRPr="00B27555" w:rsidRDefault="00F412C1" w:rsidP="00B27555">
      <w:pPr>
        <w:pStyle w:val="Heading1"/>
        <w:keepNext w:val="0"/>
        <w:widowControl w:val="0"/>
        <w:bidi w:val="0"/>
        <w:spacing w:before="0" w:after="0"/>
        <w:rPr>
          <w:rFonts w:asciiTheme="minorBidi" w:hAnsiTheme="minorBidi" w:cstheme="minorBidi"/>
          <w:sz w:val="24"/>
          <w:szCs w:val="24"/>
          <w:lang w:val="en-GB"/>
        </w:rPr>
      </w:pPr>
      <w:r w:rsidRPr="00B27555">
        <w:rPr>
          <w:rFonts w:asciiTheme="minorBidi" w:hAnsiTheme="minorBidi" w:cstheme="minorBidi"/>
          <w:sz w:val="24"/>
          <w:szCs w:val="24"/>
          <w:lang w:val="en-GB"/>
        </w:rPr>
        <w:t>PARASHAT VAERA</w:t>
      </w:r>
    </w:p>
    <w:p w:rsidR="00F412C1" w:rsidRPr="00B27555" w:rsidRDefault="00F412C1" w:rsidP="00B27555">
      <w:pPr>
        <w:pStyle w:val="Heading1"/>
        <w:keepNext w:val="0"/>
        <w:widowControl w:val="0"/>
        <w:bidi w:val="0"/>
        <w:spacing w:before="0" w:after="0"/>
        <w:rPr>
          <w:rFonts w:asciiTheme="minorBidi" w:hAnsiTheme="minorBidi" w:cstheme="minorBidi"/>
          <w:sz w:val="24"/>
          <w:szCs w:val="24"/>
          <w:lang w:val="en-GB"/>
        </w:rPr>
      </w:pPr>
      <w:r w:rsidRPr="00B27555">
        <w:rPr>
          <w:rFonts w:asciiTheme="minorBidi" w:hAnsiTheme="minorBidi" w:cstheme="minorBidi"/>
          <w:sz w:val="24"/>
          <w:szCs w:val="24"/>
          <w:lang w:val="en-GB"/>
        </w:rPr>
        <w:t>SICHA OF HARAV YEHUDA AMITAL ZT"L</w:t>
      </w:r>
    </w:p>
    <w:p w:rsidR="00F412C1" w:rsidRPr="00B27555" w:rsidRDefault="00F412C1" w:rsidP="00B27555">
      <w:pPr>
        <w:bidi w:val="0"/>
        <w:spacing w:line="240" w:lineRule="auto"/>
        <w:ind w:firstLine="0"/>
        <w:jc w:val="center"/>
        <w:rPr>
          <w:rFonts w:asciiTheme="minorBidi" w:hAnsiTheme="minorBidi" w:cstheme="minorBidi"/>
          <w:b/>
          <w:bCs/>
          <w:sz w:val="24"/>
          <w:szCs w:val="24"/>
          <w:lang w:val="en-GB"/>
        </w:rPr>
      </w:pPr>
    </w:p>
    <w:p w:rsidR="00F412C1" w:rsidRPr="00B27555" w:rsidRDefault="00F412C1" w:rsidP="00B27555">
      <w:pPr>
        <w:bidi w:val="0"/>
        <w:spacing w:line="240" w:lineRule="auto"/>
        <w:ind w:firstLine="0"/>
        <w:jc w:val="center"/>
        <w:rPr>
          <w:rFonts w:asciiTheme="minorBidi" w:hAnsiTheme="minorBidi" w:cstheme="minorBidi"/>
          <w:b/>
          <w:bCs/>
          <w:sz w:val="24"/>
          <w:szCs w:val="24"/>
        </w:rPr>
      </w:pPr>
      <w:r w:rsidRPr="00B27555">
        <w:rPr>
          <w:rFonts w:asciiTheme="minorBidi" w:hAnsiTheme="minorBidi" w:cstheme="minorBidi"/>
          <w:b/>
          <w:bCs/>
          <w:sz w:val="24"/>
          <w:szCs w:val="24"/>
        </w:rPr>
        <w:t>Portrait of a Leader</w:t>
      </w:r>
    </w:p>
    <w:p w:rsidR="00F412C1" w:rsidRPr="00B27555" w:rsidRDefault="00F412C1" w:rsidP="00B27555">
      <w:pPr>
        <w:bidi w:val="0"/>
        <w:spacing w:line="240" w:lineRule="auto"/>
        <w:ind w:firstLine="0"/>
        <w:jc w:val="center"/>
        <w:rPr>
          <w:rFonts w:asciiTheme="minorBidi" w:hAnsiTheme="minorBidi" w:cstheme="minorBidi"/>
          <w:sz w:val="24"/>
          <w:szCs w:val="24"/>
        </w:rPr>
      </w:pPr>
      <w:r w:rsidRPr="00B27555">
        <w:rPr>
          <w:rFonts w:asciiTheme="minorBidi" w:hAnsiTheme="minorBidi" w:cstheme="minorBidi"/>
          <w:sz w:val="24"/>
          <w:szCs w:val="24"/>
        </w:rPr>
        <w:t>Translated by Kaeren Fish</w:t>
      </w:r>
    </w:p>
    <w:p w:rsidR="00F412C1" w:rsidRPr="00B27555" w:rsidRDefault="00F412C1" w:rsidP="00B27555">
      <w:pPr>
        <w:bidi w:val="0"/>
        <w:spacing w:line="240" w:lineRule="auto"/>
        <w:ind w:firstLine="0"/>
        <w:rPr>
          <w:rFonts w:asciiTheme="minorBidi" w:hAnsiTheme="minorBidi" w:cstheme="minorBidi"/>
          <w:sz w:val="24"/>
          <w:szCs w:val="24"/>
        </w:rPr>
      </w:pPr>
    </w:p>
    <w:p w:rsidR="00F412C1" w:rsidRPr="00BF6AFF" w:rsidRDefault="00F412C1" w:rsidP="005821BA">
      <w:pPr>
        <w:bidi w:val="0"/>
        <w:spacing w:line="240" w:lineRule="auto"/>
        <w:ind w:firstLine="720"/>
        <w:rPr>
          <w:rFonts w:ascii="Arial" w:hAnsi="Arial" w:cs="Arial"/>
          <w:sz w:val="24"/>
          <w:szCs w:val="24"/>
        </w:rPr>
      </w:pPr>
    </w:p>
    <w:p w:rsidR="00F412C1" w:rsidRPr="00BF6AFF" w:rsidRDefault="00F412C1" w:rsidP="005821BA">
      <w:pPr>
        <w:bidi w:val="0"/>
        <w:spacing w:line="240" w:lineRule="auto"/>
        <w:ind w:firstLine="720"/>
        <w:rPr>
          <w:rFonts w:ascii="Arial" w:hAnsi="Arial" w:cs="Arial"/>
          <w:sz w:val="24"/>
          <w:szCs w:val="24"/>
        </w:rPr>
      </w:pPr>
      <w:r w:rsidRPr="00BF6AFF">
        <w:rPr>
          <w:rFonts w:ascii="Arial" w:hAnsi="Arial" w:cs="Arial"/>
          <w:sz w:val="24"/>
          <w:szCs w:val="24"/>
        </w:rPr>
        <w:t xml:space="preserve">At the end of last week's </w:t>
      </w:r>
      <w:r w:rsidRPr="005821BA">
        <w:rPr>
          <w:rFonts w:ascii="Arial" w:hAnsi="Arial" w:cs="Arial"/>
          <w:i/>
          <w:iCs/>
          <w:sz w:val="24"/>
          <w:szCs w:val="24"/>
        </w:rPr>
        <w:t>parasha</w:t>
      </w:r>
      <w:r w:rsidRPr="00BF6AFF">
        <w:rPr>
          <w:rFonts w:ascii="Arial" w:hAnsi="Arial" w:cs="Arial"/>
          <w:sz w:val="24"/>
          <w:szCs w:val="24"/>
        </w:rPr>
        <w:t>, Moshe experienced a severe setback: his mission to Pharaoh had failed, resulting in a worsening of conditions for Bnei Yisrael. They respond bitterly: "May God look upon you [Moshe and Aharon] and judge, for you have made us odious in the eyes of Pharaoh…" (</w:t>
      </w:r>
      <w:r w:rsidRPr="008C5965">
        <w:rPr>
          <w:rFonts w:ascii="Arial" w:hAnsi="Arial" w:cs="Arial"/>
          <w:i/>
          <w:iCs/>
          <w:sz w:val="24"/>
          <w:szCs w:val="24"/>
        </w:rPr>
        <w:t>Shemot</w:t>
      </w:r>
      <w:r w:rsidRPr="00BF6AFF">
        <w:rPr>
          <w:rFonts w:ascii="Arial" w:hAnsi="Arial" w:cs="Arial"/>
          <w:sz w:val="24"/>
          <w:szCs w:val="24"/>
        </w:rPr>
        <w:t xml:space="preserve"> 5:21). They claim that Moshe and Aharon are false prophets, or that they misunderstood what God had told them, and that they will be punished for the new suffering which they have caused.</w:t>
      </w:r>
    </w:p>
    <w:p w:rsidR="00F412C1" w:rsidRDefault="00F412C1" w:rsidP="005821BA">
      <w:pPr>
        <w:bidi w:val="0"/>
        <w:spacing w:line="240" w:lineRule="auto"/>
        <w:ind w:firstLine="720"/>
        <w:rPr>
          <w:rFonts w:ascii="Arial" w:hAnsi="Arial" w:cs="Arial"/>
          <w:sz w:val="24"/>
          <w:szCs w:val="24"/>
        </w:rPr>
      </w:pPr>
    </w:p>
    <w:p w:rsidR="00F412C1" w:rsidRPr="00BF6AFF" w:rsidRDefault="00F412C1" w:rsidP="005821BA">
      <w:pPr>
        <w:bidi w:val="0"/>
        <w:spacing w:line="240" w:lineRule="auto"/>
        <w:ind w:firstLine="720"/>
        <w:rPr>
          <w:rFonts w:ascii="Arial" w:hAnsi="Arial" w:cs="Arial"/>
          <w:sz w:val="24"/>
          <w:szCs w:val="24"/>
        </w:rPr>
      </w:pPr>
      <w:r w:rsidRPr="00BF6AFF">
        <w:rPr>
          <w:rFonts w:ascii="Arial" w:hAnsi="Arial" w:cs="Arial"/>
          <w:sz w:val="24"/>
          <w:szCs w:val="24"/>
        </w:rPr>
        <w:t xml:space="preserve">At the beginning of our </w:t>
      </w:r>
      <w:r w:rsidRPr="005821BA">
        <w:rPr>
          <w:rFonts w:ascii="Arial" w:hAnsi="Arial" w:cs="Arial"/>
          <w:i/>
          <w:iCs/>
          <w:sz w:val="24"/>
          <w:szCs w:val="24"/>
        </w:rPr>
        <w:t>parasha</w:t>
      </w:r>
      <w:r>
        <w:rPr>
          <w:rFonts w:ascii="Arial" w:hAnsi="Arial" w:cs="Arial"/>
          <w:sz w:val="24"/>
          <w:szCs w:val="24"/>
        </w:rPr>
        <w:t>,</w:t>
      </w:r>
      <w:r w:rsidRPr="00BF6AFF">
        <w:rPr>
          <w:rFonts w:ascii="Arial" w:hAnsi="Arial" w:cs="Arial"/>
          <w:sz w:val="24"/>
          <w:szCs w:val="24"/>
        </w:rPr>
        <w:t xml:space="preserve"> God reassures Moshe and promises him redemption – but when Moshe seeks to pass this on to the people, they are deaf to his message, "for impatience of spirit and for hard labor" (</w:t>
      </w:r>
      <w:r w:rsidRPr="008C5965">
        <w:rPr>
          <w:rFonts w:ascii="Arial" w:hAnsi="Arial" w:cs="Arial"/>
          <w:i/>
          <w:iCs/>
          <w:sz w:val="24"/>
          <w:szCs w:val="24"/>
        </w:rPr>
        <w:t>Shemot</w:t>
      </w:r>
      <w:r w:rsidRPr="00BF6AFF">
        <w:rPr>
          <w:rFonts w:ascii="Arial" w:hAnsi="Arial" w:cs="Arial"/>
          <w:sz w:val="24"/>
          <w:szCs w:val="24"/>
        </w:rPr>
        <w:t xml:space="preserve"> 6:9).</w:t>
      </w:r>
    </w:p>
    <w:p w:rsidR="00F412C1" w:rsidRDefault="00F412C1" w:rsidP="005821BA">
      <w:pPr>
        <w:bidi w:val="0"/>
        <w:spacing w:line="240" w:lineRule="auto"/>
        <w:ind w:firstLine="720"/>
        <w:rPr>
          <w:rFonts w:ascii="Arial" w:hAnsi="Arial" w:cs="Arial"/>
          <w:sz w:val="24"/>
          <w:szCs w:val="24"/>
        </w:rPr>
      </w:pPr>
    </w:p>
    <w:p w:rsidR="00F412C1" w:rsidRPr="00BF6AFF" w:rsidRDefault="00F412C1" w:rsidP="005821BA">
      <w:pPr>
        <w:bidi w:val="0"/>
        <w:spacing w:line="240" w:lineRule="auto"/>
        <w:ind w:firstLine="720"/>
        <w:rPr>
          <w:rFonts w:ascii="Arial" w:hAnsi="Arial" w:cs="Arial"/>
          <w:sz w:val="24"/>
          <w:szCs w:val="24"/>
        </w:rPr>
      </w:pPr>
      <w:r w:rsidRPr="00BF6AFF">
        <w:rPr>
          <w:rFonts w:ascii="Arial" w:hAnsi="Arial" w:cs="Arial"/>
          <w:sz w:val="24"/>
          <w:szCs w:val="24"/>
        </w:rPr>
        <w:t xml:space="preserve">This is immediately followed by a verse which looks like a </w:t>
      </w:r>
      <w:r>
        <w:rPr>
          <w:rFonts w:ascii="Arial" w:hAnsi="Arial" w:cs="Arial"/>
          <w:sz w:val="24"/>
          <w:szCs w:val="24"/>
        </w:rPr>
        <w:t>re-</w:t>
      </w:r>
      <w:r w:rsidRPr="00BF6AFF">
        <w:rPr>
          <w:rFonts w:ascii="Arial" w:hAnsi="Arial" w:cs="Arial"/>
          <w:sz w:val="24"/>
          <w:szCs w:val="24"/>
        </w:rPr>
        <w:t>appointment of Moshe, and – once again – a replay of the argument about his suitability for this role:</w:t>
      </w:r>
    </w:p>
    <w:p w:rsidR="00F412C1" w:rsidRDefault="00F412C1" w:rsidP="005821BA">
      <w:pPr>
        <w:bidi w:val="0"/>
        <w:spacing w:line="240" w:lineRule="auto"/>
        <w:ind w:firstLine="720"/>
        <w:rPr>
          <w:rFonts w:ascii="Arial" w:hAnsi="Arial" w:cs="Arial"/>
          <w:sz w:val="24"/>
          <w:szCs w:val="24"/>
        </w:rPr>
      </w:pPr>
    </w:p>
    <w:p w:rsidR="00F412C1" w:rsidRDefault="00F412C1" w:rsidP="005821BA">
      <w:pPr>
        <w:bidi w:val="0"/>
        <w:spacing w:line="240" w:lineRule="auto"/>
        <w:ind w:left="720" w:firstLine="0"/>
        <w:rPr>
          <w:rFonts w:ascii="Arial" w:hAnsi="Arial" w:cs="Arial"/>
          <w:sz w:val="24"/>
          <w:szCs w:val="24"/>
        </w:rPr>
      </w:pPr>
      <w:r w:rsidRPr="00BF6AFF">
        <w:rPr>
          <w:rFonts w:ascii="Arial" w:hAnsi="Arial" w:cs="Arial"/>
          <w:sz w:val="24"/>
          <w:szCs w:val="24"/>
        </w:rPr>
        <w:t xml:space="preserve">God spoke to Moshe, saying: Come, speak to </w:t>
      </w:r>
      <w:r>
        <w:rPr>
          <w:rFonts w:ascii="Arial" w:hAnsi="Arial" w:cs="Arial"/>
          <w:sz w:val="24"/>
          <w:szCs w:val="24"/>
        </w:rPr>
        <w:t>Pharaoh</w:t>
      </w:r>
      <w:r w:rsidRPr="00BF6AFF">
        <w:rPr>
          <w:rFonts w:ascii="Arial" w:hAnsi="Arial" w:cs="Arial"/>
          <w:sz w:val="24"/>
          <w:szCs w:val="24"/>
        </w:rPr>
        <w:t xml:space="preserve">, king of </w:t>
      </w:r>
      <w:smartTag w:uri="urn:schemas-microsoft-com:office:smarttags" w:element="country-region">
        <w:r w:rsidRPr="00BF6AFF">
          <w:rPr>
            <w:rFonts w:ascii="Arial" w:hAnsi="Arial" w:cs="Arial"/>
            <w:sz w:val="24"/>
            <w:szCs w:val="24"/>
          </w:rPr>
          <w:t>Egypt</w:t>
        </w:r>
      </w:smartTag>
      <w:r w:rsidRPr="00BF6AFF">
        <w:rPr>
          <w:rFonts w:ascii="Arial" w:hAnsi="Arial" w:cs="Arial"/>
          <w:sz w:val="24"/>
          <w:szCs w:val="24"/>
        </w:rPr>
        <w:t xml:space="preserve">, that he might let the children of </w:t>
      </w:r>
      <w:smartTag w:uri="urn:schemas-microsoft-com:office:smarttags" w:element="country-region">
        <w:smartTag w:uri="urn:schemas-microsoft-com:office:smarttags" w:element="place">
          <w:r w:rsidRPr="00BF6AFF">
            <w:rPr>
              <w:rFonts w:ascii="Arial" w:hAnsi="Arial" w:cs="Arial"/>
              <w:sz w:val="24"/>
              <w:szCs w:val="24"/>
            </w:rPr>
            <w:t>Israel</w:t>
          </w:r>
        </w:smartTag>
      </w:smartTag>
      <w:r w:rsidRPr="00BF6AFF">
        <w:rPr>
          <w:rFonts w:ascii="Arial" w:hAnsi="Arial" w:cs="Arial"/>
          <w:sz w:val="24"/>
          <w:szCs w:val="24"/>
        </w:rPr>
        <w:t xml:space="preserve"> out of his land. </w:t>
      </w:r>
    </w:p>
    <w:p w:rsidR="00F412C1" w:rsidRPr="00BF6AFF" w:rsidRDefault="00F412C1" w:rsidP="005821BA">
      <w:pPr>
        <w:bidi w:val="0"/>
        <w:spacing w:line="240" w:lineRule="auto"/>
        <w:ind w:left="720" w:firstLine="0"/>
        <w:rPr>
          <w:rFonts w:ascii="Arial" w:hAnsi="Arial" w:cs="Arial"/>
          <w:sz w:val="24"/>
          <w:szCs w:val="24"/>
        </w:rPr>
      </w:pPr>
      <w:r w:rsidRPr="00BF6AFF">
        <w:rPr>
          <w:rFonts w:ascii="Arial" w:hAnsi="Arial" w:cs="Arial"/>
          <w:sz w:val="24"/>
          <w:szCs w:val="24"/>
        </w:rPr>
        <w:t>And Moshe spoke before God, saying: Behold, Bnei Yisrael did not listen to me; how then will Pharaoh listen to</w:t>
      </w:r>
      <w:r>
        <w:rPr>
          <w:rFonts w:ascii="Arial" w:hAnsi="Arial" w:cs="Arial"/>
          <w:sz w:val="24"/>
          <w:szCs w:val="24"/>
        </w:rPr>
        <w:t xml:space="preserve"> me, when I am heavy of speech?</w:t>
      </w:r>
      <w:r w:rsidRPr="00BF6AFF">
        <w:rPr>
          <w:rFonts w:ascii="Arial" w:hAnsi="Arial" w:cs="Arial"/>
          <w:sz w:val="24"/>
          <w:szCs w:val="24"/>
        </w:rPr>
        <w:t xml:space="preserve"> (</w:t>
      </w:r>
      <w:r w:rsidRPr="008C5965">
        <w:rPr>
          <w:rFonts w:ascii="Arial" w:hAnsi="Arial" w:cs="Arial"/>
          <w:i/>
          <w:iCs/>
          <w:sz w:val="24"/>
          <w:szCs w:val="24"/>
        </w:rPr>
        <w:t>Shemot</w:t>
      </w:r>
      <w:r w:rsidRPr="00BF6AFF">
        <w:rPr>
          <w:rFonts w:ascii="Arial" w:hAnsi="Arial" w:cs="Arial"/>
          <w:sz w:val="24"/>
          <w:szCs w:val="24"/>
        </w:rPr>
        <w:t xml:space="preserve"> 6:10-12)</w:t>
      </w:r>
    </w:p>
    <w:p w:rsidR="00F412C1" w:rsidRDefault="00F412C1" w:rsidP="005821BA">
      <w:pPr>
        <w:bidi w:val="0"/>
        <w:spacing w:line="240" w:lineRule="auto"/>
        <w:ind w:firstLine="720"/>
        <w:rPr>
          <w:rFonts w:ascii="Arial" w:hAnsi="Arial" w:cs="Arial"/>
          <w:sz w:val="24"/>
          <w:szCs w:val="24"/>
        </w:rPr>
      </w:pPr>
    </w:p>
    <w:p w:rsidR="00F412C1" w:rsidRPr="00BF6AFF" w:rsidRDefault="00F412C1" w:rsidP="005821BA">
      <w:pPr>
        <w:bidi w:val="0"/>
        <w:spacing w:line="240" w:lineRule="auto"/>
        <w:ind w:firstLine="0"/>
        <w:rPr>
          <w:rFonts w:ascii="Arial" w:hAnsi="Arial" w:cs="Arial"/>
          <w:sz w:val="24"/>
          <w:szCs w:val="24"/>
        </w:rPr>
      </w:pPr>
      <w:r w:rsidRPr="00BF6AFF">
        <w:rPr>
          <w:rFonts w:ascii="Arial" w:hAnsi="Arial" w:cs="Arial"/>
          <w:sz w:val="24"/>
          <w:szCs w:val="24"/>
        </w:rPr>
        <w:t xml:space="preserve">This is followed by a genealogical tree of Moshe's family, as though we are encountering him for the first time. </w:t>
      </w:r>
    </w:p>
    <w:p w:rsidR="00F412C1" w:rsidRDefault="00F412C1" w:rsidP="005821BA">
      <w:pPr>
        <w:bidi w:val="0"/>
        <w:spacing w:line="240" w:lineRule="auto"/>
        <w:ind w:firstLine="720"/>
        <w:rPr>
          <w:rFonts w:ascii="Arial" w:hAnsi="Arial" w:cs="Arial"/>
          <w:sz w:val="24"/>
          <w:szCs w:val="24"/>
        </w:rPr>
      </w:pPr>
    </w:p>
    <w:p w:rsidR="00F412C1" w:rsidRPr="00BF6AFF" w:rsidRDefault="00F412C1" w:rsidP="005821BA">
      <w:pPr>
        <w:bidi w:val="0"/>
        <w:spacing w:line="240" w:lineRule="auto"/>
        <w:ind w:firstLine="720"/>
        <w:rPr>
          <w:rFonts w:ascii="Arial" w:hAnsi="Arial" w:cs="Arial"/>
          <w:sz w:val="24"/>
          <w:szCs w:val="24"/>
        </w:rPr>
      </w:pPr>
      <w:r w:rsidRPr="00BF6AFF">
        <w:rPr>
          <w:rFonts w:ascii="Arial" w:hAnsi="Arial" w:cs="Arial"/>
          <w:sz w:val="24"/>
          <w:szCs w:val="24"/>
        </w:rPr>
        <w:t xml:space="preserve">Our impression is therefore that this is a new mission, not a continuation of the previous one. Indeed, Ramban writes (5:22) that perhaps some time elapsed between Moshe's failure in his first encounter with Pharaoh, and his return to </w:t>
      </w:r>
      <w:smartTag w:uri="urn:schemas-microsoft-com:office:smarttags" w:element="place">
        <w:smartTag w:uri="urn:schemas-microsoft-com:office:smarttags" w:element="country-region">
          <w:r w:rsidRPr="00BF6AFF">
            <w:rPr>
              <w:rFonts w:ascii="Arial" w:hAnsi="Arial" w:cs="Arial"/>
              <w:sz w:val="24"/>
              <w:szCs w:val="24"/>
            </w:rPr>
            <w:t>Egypt</w:t>
          </w:r>
        </w:smartTag>
      </w:smartTag>
      <w:r w:rsidRPr="00BF6AFF">
        <w:rPr>
          <w:rFonts w:ascii="Arial" w:hAnsi="Arial" w:cs="Arial"/>
          <w:sz w:val="24"/>
          <w:szCs w:val="24"/>
        </w:rPr>
        <w:t xml:space="preserve">. He cites the possibility, raised in the midrash, that in the interim Moshe </w:t>
      </w:r>
      <w:r w:rsidRPr="00BF6AFF">
        <w:rPr>
          <w:rFonts w:ascii="Arial" w:hAnsi="Arial" w:cs="Arial"/>
          <w:sz w:val="24"/>
          <w:szCs w:val="24"/>
        </w:rPr>
        <w:lastRenderedPageBreak/>
        <w:t xml:space="preserve">returned with his family to Midian, and remained there for six months, until God appeared to him and commanded him to go again to </w:t>
      </w:r>
      <w:smartTag w:uri="urn:schemas-microsoft-com:office:smarttags" w:element="place">
        <w:smartTag w:uri="urn:schemas-microsoft-com:office:smarttags" w:element="country-region">
          <w:r w:rsidRPr="00BF6AFF">
            <w:rPr>
              <w:rFonts w:ascii="Arial" w:hAnsi="Arial" w:cs="Arial"/>
              <w:sz w:val="24"/>
              <w:szCs w:val="24"/>
            </w:rPr>
            <w:t>Egypt</w:t>
          </w:r>
        </w:smartTag>
      </w:smartTag>
      <w:r w:rsidRPr="00BF6AFF">
        <w:rPr>
          <w:rFonts w:ascii="Arial" w:hAnsi="Arial" w:cs="Arial"/>
          <w:sz w:val="24"/>
          <w:szCs w:val="24"/>
        </w:rPr>
        <w:t>.</w:t>
      </w:r>
    </w:p>
    <w:p w:rsidR="00F412C1" w:rsidRDefault="00F412C1" w:rsidP="005821BA">
      <w:pPr>
        <w:bidi w:val="0"/>
        <w:spacing w:line="240" w:lineRule="auto"/>
        <w:ind w:firstLine="720"/>
        <w:rPr>
          <w:rFonts w:ascii="Arial" w:hAnsi="Arial" w:cs="Arial"/>
          <w:sz w:val="24"/>
          <w:szCs w:val="24"/>
        </w:rPr>
      </w:pPr>
    </w:p>
    <w:p w:rsidR="00F412C1" w:rsidRPr="00BF6AFF" w:rsidRDefault="00F412C1" w:rsidP="005821BA">
      <w:pPr>
        <w:bidi w:val="0"/>
        <w:spacing w:line="240" w:lineRule="auto"/>
        <w:ind w:firstLine="720"/>
        <w:rPr>
          <w:rFonts w:ascii="Arial" w:hAnsi="Arial" w:cs="Arial"/>
          <w:sz w:val="24"/>
          <w:szCs w:val="24"/>
        </w:rPr>
      </w:pPr>
      <w:r w:rsidRPr="00BF6AFF">
        <w:rPr>
          <w:rFonts w:ascii="Arial" w:hAnsi="Arial" w:cs="Arial"/>
          <w:sz w:val="24"/>
          <w:szCs w:val="24"/>
        </w:rPr>
        <w:t>In the verses describing his new mission, we read:</w:t>
      </w:r>
    </w:p>
    <w:p w:rsidR="00F412C1" w:rsidRDefault="00F412C1" w:rsidP="005821BA">
      <w:pPr>
        <w:bidi w:val="0"/>
        <w:spacing w:line="240" w:lineRule="auto"/>
        <w:ind w:firstLine="720"/>
        <w:rPr>
          <w:rFonts w:ascii="Arial" w:hAnsi="Arial" w:cs="Arial"/>
          <w:sz w:val="24"/>
          <w:szCs w:val="24"/>
        </w:rPr>
      </w:pPr>
    </w:p>
    <w:p w:rsidR="00F412C1" w:rsidRPr="00BF6AFF" w:rsidRDefault="00F412C1" w:rsidP="005821BA">
      <w:pPr>
        <w:bidi w:val="0"/>
        <w:spacing w:line="240" w:lineRule="auto"/>
        <w:ind w:left="720" w:firstLine="0"/>
        <w:rPr>
          <w:rFonts w:ascii="Arial" w:hAnsi="Arial" w:cs="Arial"/>
          <w:sz w:val="24"/>
          <w:szCs w:val="24"/>
        </w:rPr>
      </w:pPr>
      <w:r w:rsidRPr="00BF6AFF">
        <w:rPr>
          <w:rFonts w:ascii="Arial" w:hAnsi="Arial" w:cs="Arial"/>
          <w:sz w:val="24"/>
          <w:szCs w:val="24"/>
        </w:rPr>
        <w:t>God spoke to Moshe and to Aharon, and He commanded them (</w:t>
      </w:r>
      <w:r w:rsidRPr="00BF6AFF">
        <w:rPr>
          <w:rFonts w:ascii="Arial" w:hAnsi="Arial" w:cs="Arial"/>
          <w:i/>
          <w:iCs/>
          <w:sz w:val="24"/>
          <w:szCs w:val="24"/>
        </w:rPr>
        <w:t>va-yetzavem</w:t>
      </w:r>
      <w:r w:rsidRPr="00BF6AFF">
        <w:rPr>
          <w:rFonts w:ascii="Arial" w:hAnsi="Arial" w:cs="Arial"/>
          <w:sz w:val="24"/>
          <w:szCs w:val="24"/>
        </w:rPr>
        <w:t xml:space="preserve">) to Bnei Yisrael and to Pharaoh, king of </w:t>
      </w:r>
      <w:smartTag w:uri="urn:schemas-microsoft-com:office:smarttags" w:element="country-region">
        <w:r w:rsidRPr="00BF6AFF">
          <w:rPr>
            <w:rFonts w:ascii="Arial" w:hAnsi="Arial" w:cs="Arial"/>
            <w:sz w:val="24"/>
            <w:szCs w:val="24"/>
          </w:rPr>
          <w:t>Egypt</w:t>
        </w:r>
      </w:smartTag>
      <w:r w:rsidRPr="00BF6AFF">
        <w:rPr>
          <w:rFonts w:ascii="Arial" w:hAnsi="Arial" w:cs="Arial"/>
          <w:sz w:val="24"/>
          <w:szCs w:val="24"/>
        </w:rPr>
        <w:t xml:space="preserve">, to bring the children of </w:t>
      </w:r>
      <w:smartTag w:uri="urn:schemas-microsoft-com:office:smarttags" w:element="country-region">
        <w:r w:rsidRPr="00BF6AFF">
          <w:rPr>
            <w:rFonts w:ascii="Arial" w:hAnsi="Arial" w:cs="Arial"/>
            <w:sz w:val="24"/>
            <w:szCs w:val="24"/>
          </w:rPr>
          <w:t>Israel</w:t>
        </w:r>
      </w:smartTag>
      <w:r w:rsidRPr="00BF6AFF">
        <w:rPr>
          <w:rFonts w:ascii="Arial" w:hAnsi="Arial" w:cs="Arial"/>
          <w:sz w:val="24"/>
          <w:szCs w:val="24"/>
        </w:rPr>
        <w:t xml:space="preserve"> out of the </w:t>
      </w:r>
      <w:smartTag w:uri="urn:schemas-microsoft-com:office:smarttags" w:element="place">
        <w:smartTag w:uri="urn:schemas-microsoft-com:office:smarttags" w:element="PlaceType">
          <w:r w:rsidRPr="00BF6AFF">
            <w:rPr>
              <w:rFonts w:ascii="Arial" w:hAnsi="Arial" w:cs="Arial"/>
              <w:sz w:val="24"/>
              <w:szCs w:val="24"/>
            </w:rPr>
            <w:t>land</w:t>
          </w:r>
        </w:smartTag>
        <w:r w:rsidRPr="00BF6AFF">
          <w:rPr>
            <w:rFonts w:ascii="Arial" w:hAnsi="Arial" w:cs="Arial"/>
            <w:sz w:val="24"/>
            <w:szCs w:val="24"/>
          </w:rPr>
          <w:t xml:space="preserve"> of </w:t>
        </w:r>
        <w:smartTag w:uri="urn:schemas-microsoft-com:office:smarttags" w:element="PlaceName">
          <w:r w:rsidRPr="00BF6AFF">
            <w:rPr>
              <w:rFonts w:ascii="Arial" w:hAnsi="Arial" w:cs="Arial"/>
              <w:sz w:val="24"/>
              <w:szCs w:val="24"/>
            </w:rPr>
            <w:t>Egypt</w:t>
          </w:r>
        </w:smartTag>
      </w:smartTag>
      <w:r>
        <w:rPr>
          <w:rFonts w:ascii="Arial" w:hAnsi="Arial" w:cs="Arial"/>
          <w:sz w:val="24"/>
          <w:szCs w:val="24"/>
        </w:rPr>
        <w:t>.</w:t>
      </w:r>
      <w:r w:rsidRPr="00BF6AFF">
        <w:rPr>
          <w:rFonts w:ascii="Arial" w:hAnsi="Arial" w:cs="Arial"/>
          <w:sz w:val="24"/>
          <w:szCs w:val="24"/>
        </w:rPr>
        <w:t xml:space="preserve"> (</w:t>
      </w:r>
      <w:r w:rsidRPr="008C5965">
        <w:rPr>
          <w:rFonts w:ascii="Arial" w:hAnsi="Arial" w:cs="Arial"/>
          <w:i/>
          <w:iCs/>
          <w:sz w:val="24"/>
          <w:szCs w:val="24"/>
        </w:rPr>
        <w:t>Shemot</w:t>
      </w:r>
      <w:r w:rsidRPr="00BF6AFF">
        <w:rPr>
          <w:rFonts w:ascii="Arial" w:hAnsi="Arial" w:cs="Arial"/>
          <w:sz w:val="24"/>
          <w:szCs w:val="24"/>
        </w:rPr>
        <w:t xml:space="preserve"> 6:13)</w:t>
      </w:r>
    </w:p>
    <w:p w:rsidR="00F412C1" w:rsidRDefault="00F412C1" w:rsidP="005821BA">
      <w:pPr>
        <w:bidi w:val="0"/>
        <w:spacing w:line="240" w:lineRule="auto"/>
        <w:ind w:firstLine="720"/>
        <w:rPr>
          <w:rFonts w:ascii="Arial" w:hAnsi="Arial" w:cs="Arial"/>
          <w:sz w:val="24"/>
          <w:szCs w:val="24"/>
        </w:rPr>
      </w:pPr>
    </w:p>
    <w:p w:rsidR="00F412C1" w:rsidRDefault="00F412C1" w:rsidP="005821BA">
      <w:pPr>
        <w:bidi w:val="0"/>
        <w:spacing w:line="240" w:lineRule="auto"/>
        <w:ind w:firstLine="0"/>
        <w:rPr>
          <w:rFonts w:ascii="Arial" w:hAnsi="Arial" w:cs="Arial"/>
          <w:sz w:val="24"/>
          <w:szCs w:val="24"/>
        </w:rPr>
      </w:pPr>
      <w:r w:rsidRPr="00BF6AFF">
        <w:rPr>
          <w:rFonts w:ascii="Arial" w:hAnsi="Arial" w:cs="Arial"/>
          <w:sz w:val="24"/>
          <w:szCs w:val="24"/>
        </w:rPr>
        <w:t xml:space="preserve">Rashi gives a mild hint at the intention here: </w:t>
      </w:r>
    </w:p>
    <w:p w:rsidR="00F412C1" w:rsidRDefault="00F412C1" w:rsidP="005821BA">
      <w:pPr>
        <w:bidi w:val="0"/>
        <w:spacing w:line="240" w:lineRule="auto"/>
        <w:ind w:firstLine="0"/>
        <w:rPr>
          <w:rFonts w:ascii="Arial" w:hAnsi="Arial" w:cs="Arial"/>
          <w:sz w:val="24"/>
          <w:szCs w:val="24"/>
        </w:rPr>
      </w:pPr>
    </w:p>
    <w:p w:rsidR="00F412C1" w:rsidRPr="00BF6AFF" w:rsidRDefault="00F412C1" w:rsidP="005821BA">
      <w:pPr>
        <w:bidi w:val="0"/>
        <w:spacing w:line="240" w:lineRule="auto"/>
        <w:ind w:left="720" w:firstLine="0"/>
        <w:rPr>
          <w:rFonts w:ascii="Arial" w:hAnsi="Arial" w:cs="Arial"/>
          <w:sz w:val="24"/>
          <w:szCs w:val="24"/>
        </w:rPr>
      </w:pPr>
      <w:r>
        <w:rPr>
          <w:rFonts w:ascii="Arial" w:hAnsi="Arial" w:cs="Arial"/>
          <w:sz w:val="24"/>
          <w:szCs w:val="24"/>
        </w:rPr>
        <w:t>"</w:t>
      </w:r>
      <w:r w:rsidRPr="00BF6AFF">
        <w:rPr>
          <w:rFonts w:ascii="Arial" w:hAnsi="Arial" w:cs="Arial"/>
          <w:sz w:val="24"/>
          <w:szCs w:val="24"/>
        </w:rPr>
        <w:t>He commanded them to Bnei Yisrael" – He commanded them to lead</w:t>
      </w:r>
      <w:r>
        <w:rPr>
          <w:rFonts w:ascii="Arial" w:hAnsi="Arial" w:cs="Arial"/>
          <w:sz w:val="24"/>
          <w:szCs w:val="24"/>
        </w:rPr>
        <w:t xml:space="preserve"> them peaceably and tolerantly.</w:t>
      </w:r>
    </w:p>
    <w:p w:rsidR="00F412C1" w:rsidRDefault="00F412C1" w:rsidP="005821BA">
      <w:pPr>
        <w:bidi w:val="0"/>
        <w:spacing w:line="240" w:lineRule="auto"/>
        <w:ind w:firstLine="720"/>
        <w:rPr>
          <w:rFonts w:ascii="Arial" w:hAnsi="Arial" w:cs="Arial"/>
          <w:sz w:val="24"/>
          <w:szCs w:val="24"/>
        </w:rPr>
      </w:pPr>
    </w:p>
    <w:p w:rsidR="00F412C1" w:rsidRPr="00BF6AFF" w:rsidRDefault="00F412C1" w:rsidP="005821BA">
      <w:pPr>
        <w:bidi w:val="0"/>
        <w:spacing w:line="240" w:lineRule="auto"/>
        <w:ind w:firstLine="0"/>
        <w:rPr>
          <w:rFonts w:ascii="Arial" w:hAnsi="Arial" w:cs="Arial"/>
          <w:sz w:val="24"/>
          <w:szCs w:val="24"/>
        </w:rPr>
      </w:pPr>
      <w:r w:rsidRPr="00BF6AFF">
        <w:rPr>
          <w:rFonts w:ascii="Arial" w:hAnsi="Arial" w:cs="Arial"/>
          <w:sz w:val="24"/>
          <w:szCs w:val="24"/>
        </w:rPr>
        <w:t>But the midrash formulates the situation in much more forthright terms:</w:t>
      </w:r>
    </w:p>
    <w:p w:rsidR="00F412C1" w:rsidRDefault="00F412C1" w:rsidP="005821BA">
      <w:pPr>
        <w:bidi w:val="0"/>
        <w:spacing w:line="240" w:lineRule="auto"/>
        <w:ind w:firstLine="720"/>
        <w:rPr>
          <w:rFonts w:ascii="Arial" w:hAnsi="Arial" w:cs="Arial"/>
          <w:sz w:val="24"/>
          <w:szCs w:val="24"/>
        </w:rPr>
      </w:pPr>
    </w:p>
    <w:p w:rsidR="00F412C1" w:rsidRPr="00BF6AFF" w:rsidRDefault="00F412C1" w:rsidP="00C26286">
      <w:pPr>
        <w:bidi w:val="0"/>
        <w:spacing w:line="240" w:lineRule="auto"/>
        <w:ind w:left="720" w:firstLine="0"/>
        <w:rPr>
          <w:rFonts w:ascii="Arial" w:hAnsi="Arial" w:cs="Arial"/>
          <w:sz w:val="24"/>
          <w:szCs w:val="24"/>
        </w:rPr>
      </w:pPr>
      <w:r w:rsidRPr="00BF6AFF">
        <w:rPr>
          <w:rFonts w:ascii="Arial" w:hAnsi="Arial" w:cs="Arial"/>
          <w:sz w:val="24"/>
          <w:szCs w:val="24"/>
        </w:rPr>
        <w:t>God said to him: "My children are recalcitrant, they are hot-headed, they are troublesome. Therefore, accept in advance that they will curse you and stone you." (</w:t>
      </w:r>
      <w:r w:rsidRPr="008C5965">
        <w:rPr>
          <w:rFonts w:ascii="Arial" w:hAnsi="Arial" w:cs="Arial"/>
          <w:i/>
          <w:iCs/>
          <w:sz w:val="24"/>
          <w:szCs w:val="24"/>
        </w:rPr>
        <w:t>Shemot Rabba</w:t>
      </w:r>
      <w:r w:rsidRPr="00BF6AFF">
        <w:rPr>
          <w:rFonts w:ascii="Arial" w:hAnsi="Arial" w:cs="Arial"/>
          <w:sz w:val="24"/>
          <w:szCs w:val="24"/>
        </w:rPr>
        <w:t xml:space="preserve"> 7</w:t>
      </w:r>
      <w:r>
        <w:rPr>
          <w:rFonts w:ascii="Arial" w:hAnsi="Arial" w:cs="Arial"/>
          <w:sz w:val="24"/>
          <w:szCs w:val="24"/>
        </w:rPr>
        <w:t>:</w:t>
      </w:r>
      <w:r w:rsidRPr="00BF6AFF">
        <w:rPr>
          <w:rFonts w:ascii="Arial" w:hAnsi="Arial" w:cs="Arial"/>
          <w:sz w:val="24"/>
          <w:szCs w:val="24"/>
        </w:rPr>
        <w:t>3)</w:t>
      </w:r>
    </w:p>
    <w:p w:rsidR="00F412C1" w:rsidRDefault="00F412C1" w:rsidP="005821BA">
      <w:pPr>
        <w:bidi w:val="0"/>
        <w:spacing w:line="240" w:lineRule="auto"/>
        <w:ind w:firstLine="720"/>
        <w:rPr>
          <w:rFonts w:ascii="Arial" w:hAnsi="Arial" w:cs="Arial"/>
          <w:sz w:val="24"/>
          <w:szCs w:val="24"/>
        </w:rPr>
      </w:pPr>
    </w:p>
    <w:p w:rsidR="00F412C1" w:rsidRPr="00BF6AFF" w:rsidRDefault="00F412C1" w:rsidP="005821BA">
      <w:pPr>
        <w:bidi w:val="0"/>
        <w:spacing w:line="240" w:lineRule="auto"/>
        <w:ind w:firstLine="720"/>
        <w:rPr>
          <w:rFonts w:ascii="Arial" w:hAnsi="Arial" w:cs="Arial"/>
          <w:sz w:val="24"/>
          <w:szCs w:val="24"/>
        </w:rPr>
      </w:pPr>
      <w:r w:rsidRPr="00BF6AFF">
        <w:rPr>
          <w:rFonts w:ascii="Arial" w:hAnsi="Arial" w:cs="Arial"/>
          <w:sz w:val="24"/>
          <w:szCs w:val="24"/>
        </w:rPr>
        <w:t>A difficult job awaits the leader of Bnei Yisrael. He is going to have to deal with troublesome, recalcitrant people who will constantly be arriving at his doorstep with complaints – and, moreover, will even act violently towards him.</w:t>
      </w:r>
    </w:p>
    <w:p w:rsidR="00F412C1" w:rsidRDefault="00F412C1" w:rsidP="005821BA">
      <w:pPr>
        <w:bidi w:val="0"/>
        <w:spacing w:line="240" w:lineRule="auto"/>
        <w:ind w:firstLine="720"/>
        <w:rPr>
          <w:rFonts w:ascii="Arial" w:hAnsi="Arial" w:cs="Arial"/>
          <w:sz w:val="24"/>
          <w:szCs w:val="24"/>
        </w:rPr>
      </w:pPr>
    </w:p>
    <w:p w:rsidR="00F412C1" w:rsidRPr="00BF6AFF" w:rsidRDefault="00F412C1" w:rsidP="005821BA">
      <w:pPr>
        <w:bidi w:val="0"/>
        <w:spacing w:line="240" w:lineRule="auto"/>
        <w:ind w:firstLine="720"/>
        <w:rPr>
          <w:rFonts w:ascii="Arial" w:hAnsi="Arial" w:cs="Arial"/>
          <w:sz w:val="24"/>
          <w:szCs w:val="24"/>
        </w:rPr>
      </w:pPr>
      <w:r w:rsidRPr="00BF6AFF">
        <w:rPr>
          <w:rFonts w:ascii="Arial" w:hAnsi="Arial" w:cs="Arial"/>
          <w:sz w:val="24"/>
          <w:szCs w:val="24"/>
        </w:rPr>
        <w:t>Further on, the midrash shows how the leader might deal with this challenge:</w:t>
      </w:r>
    </w:p>
    <w:p w:rsidR="00F412C1" w:rsidRDefault="00F412C1" w:rsidP="005821BA">
      <w:pPr>
        <w:bidi w:val="0"/>
        <w:spacing w:line="240" w:lineRule="auto"/>
        <w:ind w:firstLine="720"/>
        <w:rPr>
          <w:rFonts w:ascii="Arial" w:hAnsi="Arial" w:cs="Arial"/>
          <w:sz w:val="24"/>
          <w:szCs w:val="24"/>
        </w:rPr>
      </w:pPr>
    </w:p>
    <w:p w:rsidR="00F412C1" w:rsidRPr="00BF6AFF" w:rsidRDefault="00F412C1" w:rsidP="00C26286">
      <w:pPr>
        <w:bidi w:val="0"/>
        <w:spacing w:line="240" w:lineRule="auto"/>
        <w:ind w:left="720" w:firstLine="0"/>
        <w:rPr>
          <w:rFonts w:ascii="Arial" w:hAnsi="Arial" w:cs="Arial"/>
          <w:sz w:val="24"/>
          <w:szCs w:val="24"/>
        </w:rPr>
      </w:pPr>
      <w:r>
        <w:rPr>
          <w:rFonts w:ascii="Arial" w:hAnsi="Arial" w:cs="Arial"/>
          <w:sz w:val="24"/>
          <w:szCs w:val="24"/>
        </w:rPr>
        <w:t>"</w:t>
      </w:r>
      <w:r w:rsidRPr="00BF6AFF">
        <w:rPr>
          <w:rFonts w:ascii="Arial" w:hAnsi="Arial" w:cs="Arial"/>
          <w:sz w:val="24"/>
          <w:szCs w:val="24"/>
        </w:rPr>
        <w:t>Who is the King of glory?" (</w:t>
      </w:r>
      <w:r w:rsidRPr="00BF6AFF">
        <w:rPr>
          <w:rFonts w:ascii="Arial" w:hAnsi="Arial" w:cs="Arial"/>
          <w:i/>
          <w:iCs/>
          <w:sz w:val="24"/>
          <w:szCs w:val="24"/>
        </w:rPr>
        <w:t>Tehillim</w:t>
      </w:r>
      <w:r w:rsidRPr="00BF6AFF">
        <w:rPr>
          <w:rFonts w:ascii="Arial" w:hAnsi="Arial" w:cs="Arial"/>
          <w:sz w:val="24"/>
          <w:szCs w:val="24"/>
        </w:rPr>
        <w:t xml:space="preserve"> 24:10) – Why is God referred to here as the "King of glory"? Because He shares glory with those who fear Him. How is this so? In the case of a human king, no</w:t>
      </w:r>
      <w:r>
        <w:rPr>
          <w:rFonts w:ascii="Arial" w:hAnsi="Arial" w:cs="Arial"/>
          <w:sz w:val="24"/>
          <w:szCs w:val="24"/>
        </w:rPr>
        <w:t xml:space="preserve"> </w:t>
      </w:r>
      <w:r w:rsidRPr="00BF6AFF">
        <w:rPr>
          <w:rFonts w:ascii="Arial" w:hAnsi="Arial" w:cs="Arial"/>
          <w:sz w:val="24"/>
          <w:szCs w:val="24"/>
        </w:rPr>
        <w:t>one else rides his horse, and no</w:t>
      </w:r>
      <w:r>
        <w:rPr>
          <w:rFonts w:ascii="Arial" w:hAnsi="Arial" w:cs="Arial"/>
          <w:sz w:val="24"/>
          <w:szCs w:val="24"/>
        </w:rPr>
        <w:t xml:space="preserve"> </w:t>
      </w:r>
      <w:r w:rsidRPr="00BF6AFF">
        <w:rPr>
          <w:rFonts w:ascii="Arial" w:hAnsi="Arial" w:cs="Arial"/>
          <w:sz w:val="24"/>
          <w:szCs w:val="24"/>
        </w:rPr>
        <w:t xml:space="preserve">one is permitted to sit on his throne. But God seated </w:t>
      </w:r>
      <w:r w:rsidR="007423F3">
        <w:rPr>
          <w:rFonts w:ascii="Arial" w:hAnsi="Arial" w:cs="Arial"/>
          <w:sz w:val="24"/>
          <w:szCs w:val="24"/>
        </w:rPr>
        <w:t>Shlomo</w:t>
      </w:r>
      <w:r w:rsidRPr="00BF6AFF">
        <w:rPr>
          <w:rFonts w:ascii="Arial" w:hAnsi="Arial" w:cs="Arial"/>
          <w:sz w:val="24"/>
          <w:szCs w:val="24"/>
        </w:rPr>
        <w:t xml:space="preserve"> upon His throne… and led Eliyahu upon His horse… In the case of a human king, no</w:t>
      </w:r>
      <w:r>
        <w:rPr>
          <w:rFonts w:ascii="Arial" w:hAnsi="Arial" w:cs="Arial"/>
          <w:sz w:val="24"/>
          <w:szCs w:val="24"/>
        </w:rPr>
        <w:t xml:space="preserve"> </w:t>
      </w:r>
      <w:r w:rsidRPr="00BF6AFF">
        <w:rPr>
          <w:rFonts w:ascii="Arial" w:hAnsi="Arial" w:cs="Arial"/>
          <w:sz w:val="24"/>
          <w:szCs w:val="24"/>
        </w:rPr>
        <w:t>one may use his sceptre. But God gave over His staff to Moshe… In the case of a human king, no</w:t>
      </w:r>
      <w:r>
        <w:rPr>
          <w:rFonts w:ascii="Arial" w:hAnsi="Arial" w:cs="Arial"/>
          <w:sz w:val="24"/>
          <w:szCs w:val="24"/>
        </w:rPr>
        <w:t xml:space="preserve"> </w:t>
      </w:r>
      <w:r w:rsidRPr="00BF6AFF">
        <w:rPr>
          <w:rFonts w:ascii="Arial" w:hAnsi="Arial" w:cs="Arial"/>
          <w:sz w:val="24"/>
          <w:szCs w:val="24"/>
        </w:rPr>
        <w:t>one else wears his crown. But in the future, God will place His crown up</w:t>
      </w:r>
      <w:r>
        <w:rPr>
          <w:rFonts w:ascii="Arial" w:hAnsi="Arial" w:cs="Arial"/>
          <w:sz w:val="24"/>
          <w:szCs w:val="24"/>
        </w:rPr>
        <w:t>on [the head of] King Mashiach.</w:t>
      </w:r>
      <w:r w:rsidRPr="00BF6AFF">
        <w:rPr>
          <w:rFonts w:ascii="Arial" w:hAnsi="Arial" w:cs="Arial"/>
          <w:sz w:val="24"/>
          <w:szCs w:val="24"/>
        </w:rPr>
        <w:t xml:space="preserve"> (</w:t>
      </w:r>
      <w:r w:rsidRPr="008C5965">
        <w:rPr>
          <w:rFonts w:ascii="Arial" w:hAnsi="Arial" w:cs="Arial"/>
          <w:i/>
          <w:iCs/>
          <w:sz w:val="24"/>
          <w:szCs w:val="24"/>
        </w:rPr>
        <w:t>Shemot Rabba</w:t>
      </w:r>
      <w:r w:rsidRPr="00BF6AFF">
        <w:rPr>
          <w:rFonts w:ascii="Arial" w:hAnsi="Arial" w:cs="Arial"/>
          <w:sz w:val="24"/>
          <w:szCs w:val="24"/>
        </w:rPr>
        <w:t xml:space="preserve"> 8</w:t>
      </w:r>
      <w:r>
        <w:rPr>
          <w:rFonts w:ascii="Arial" w:hAnsi="Arial" w:cs="Arial"/>
          <w:sz w:val="24"/>
          <w:szCs w:val="24"/>
        </w:rPr>
        <w:t>:</w:t>
      </w:r>
      <w:r w:rsidRPr="00BF6AFF">
        <w:rPr>
          <w:rFonts w:ascii="Arial" w:hAnsi="Arial" w:cs="Arial"/>
          <w:sz w:val="24"/>
          <w:szCs w:val="24"/>
        </w:rPr>
        <w:t>1)</w:t>
      </w:r>
    </w:p>
    <w:p w:rsidR="00F412C1" w:rsidRDefault="00F412C1" w:rsidP="005821BA">
      <w:pPr>
        <w:bidi w:val="0"/>
        <w:spacing w:line="240" w:lineRule="auto"/>
        <w:ind w:firstLine="720"/>
        <w:rPr>
          <w:rFonts w:ascii="Arial" w:hAnsi="Arial" w:cs="Arial"/>
          <w:sz w:val="24"/>
          <w:szCs w:val="24"/>
        </w:rPr>
      </w:pPr>
    </w:p>
    <w:p w:rsidR="00F412C1" w:rsidRPr="00BF6AFF" w:rsidRDefault="00F412C1" w:rsidP="005821BA">
      <w:pPr>
        <w:bidi w:val="0"/>
        <w:spacing w:line="240" w:lineRule="auto"/>
        <w:ind w:firstLine="720"/>
        <w:rPr>
          <w:rFonts w:ascii="Arial" w:hAnsi="Arial" w:cs="Arial"/>
          <w:sz w:val="24"/>
          <w:szCs w:val="24"/>
        </w:rPr>
      </w:pPr>
      <w:r w:rsidRPr="00BF6AFF">
        <w:rPr>
          <w:rFonts w:ascii="Arial" w:hAnsi="Arial" w:cs="Arial"/>
          <w:sz w:val="24"/>
          <w:szCs w:val="24"/>
        </w:rPr>
        <w:t>God is called the "King of glory" not because glory is shown to Him, but rather because He gives glory to those who fear Him. A leader must know that his job is to give to his subjects, not to receive from them. Only in this way will he achieve the desired attitude on their part, and be able to influence them. A leader who believes that the people must give him honor, rather than the other way arou</w:t>
      </w:r>
      <w:bookmarkStart w:id="0" w:name="_GoBack"/>
      <w:bookmarkEnd w:id="0"/>
      <w:r w:rsidRPr="00BF6AFF">
        <w:rPr>
          <w:rFonts w:ascii="Arial" w:hAnsi="Arial" w:cs="Arial"/>
          <w:sz w:val="24"/>
          <w:szCs w:val="24"/>
        </w:rPr>
        <w:t>nd, will find himself in conflict with the people and on the receiving end of their abuse.</w:t>
      </w:r>
    </w:p>
    <w:p w:rsidR="00F412C1" w:rsidRPr="00BF6AFF" w:rsidRDefault="00F412C1" w:rsidP="005821BA">
      <w:pPr>
        <w:bidi w:val="0"/>
        <w:spacing w:line="240" w:lineRule="auto"/>
        <w:ind w:firstLine="720"/>
        <w:rPr>
          <w:rFonts w:ascii="Arial" w:hAnsi="Arial" w:cs="Arial"/>
          <w:sz w:val="24"/>
          <w:szCs w:val="24"/>
        </w:rPr>
      </w:pPr>
    </w:p>
    <w:sectPr w:rsidR="00F412C1" w:rsidRPr="00BF6AFF" w:rsidSect="00B27555">
      <w:pgSz w:w="12240" w:h="15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Miriam">
    <w:altName w:val="Lucida Sans Unicode"/>
    <w:panose1 w:val="020B0502050101010101"/>
    <w:charset w:val="B1"/>
    <w:family w:val="swiss"/>
    <w:pitch w:val="variable"/>
    <w:sig w:usb0="00000801" w:usb1="00000000" w:usb2="00000000" w:usb3="00000000" w:csb0="0000002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211"/>
    <w:rsid w:val="00054221"/>
    <w:rsid w:val="003031CB"/>
    <w:rsid w:val="004C3C9E"/>
    <w:rsid w:val="004E48F1"/>
    <w:rsid w:val="00566422"/>
    <w:rsid w:val="005821BA"/>
    <w:rsid w:val="007423F3"/>
    <w:rsid w:val="008C5965"/>
    <w:rsid w:val="0094047F"/>
    <w:rsid w:val="00B27555"/>
    <w:rsid w:val="00B83211"/>
    <w:rsid w:val="00B9213C"/>
    <w:rsid w:val="00BE6311"/>
    <w:rsid w:val="00BF6AFF"/>
    <w:rsid w:val="00C26286"/>
    <w:rsid w:val="00E10AE3"/>
    <w:rsid w:val="00E76210"/>
    <w:rsid w:val="00E94C38"/>
    <w:rsid w:val="00F412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211"/>
    <w:pPr>
      <w:bidi/>
      <w:spacing w:line="312" w:lineRule="exact"/>
      <w:ind w:firstLine="357"/>
      <w:jc w:val="both"/>
    </w:pPr>
    <w:rPr>
      <w:rFonts w:ascii="Cambria" w:eastAsia="Times New Roman" w:hAnsi="Cambria" w:cs="Narkisim"/>
      <w:noProof/>
      <w:sz w:val="21"/>
      <w:szCs w:val="23"/>
      <w:lang w:eastAsia="he-IL"/>
    </w:rPr>
  </w:style>
  <w:style w:type="paragraph" w:styleId="Heading1">
    <w:name w:val="heading 1"/>
    <w:basedOn w:val="Normal"/>
    <w:next w:val="Normal"/>
    <w:link w:val="Heading1Char"/>
    <w:uiPriority w:val="99"/>
    <w:qFormat/>
    <w:rsid w:val="00B83211"/>
    <w:pPr>
      <w:keepNext/>
      <w:tabs>
        <w:tab w:val="left" w:pos="335"/>
      </w:tabs>
      <w:spacing w:before="240" w:after="120" w:line="240" w:lineRule="auto"/>
      <w:ind w:firstLine="0"/>
      <w:jc w:val="center"/>
      <w:outlineLvl w:val="0"/>
    </w:pPr>
    <w:rPr>
      <w:b/>
      <w:bCs/>
      <w:sz w:val="30"/>
      <w:szCs w:val="40"/>
    </w:rPr>
  </w:style>
  <w:style w:type="paragraph" w:styleId="Heading2">
    <w:name w:val="heading 2"/>
    <w:basedOn w:val="Normal"/>
    <w:next w:val="Normal"/>
    <w:link w:val="Heading2Char"/>
    <w:uiPriority w:val="99"/>
    <w:qFormat/>
    <w:rsid w:val="00B83211"/>
    <w:pPr>
      <w:keepNext/>
      <w:spacing w:before="480" w:after="100"/>
      <w:ind w:firstLine="0"/>
      <w:jc w:val="center"/>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3211"/>
    <w:rPr>
      <w:rFonts w:ascii="Cambria" w:hAnsi="Cambria" w:cs="Narkisim"/>
      <w:b/>
      <w:bCs/>
      <w:noProof/>
      <w:sz w:val="40"/>
      <w:szCs w:val="40"/>
      <w:lang w:eastAsia="he-IL" w:bidi="he-IL"/>
    </w:rPr>
  </w:style>
  <w:style w:type="character" w:customStyle="1" w:styleId="Heading2Char">
    <w:name w:val="Heading 2 Char"/>
    <w:basedOn w:val="DefaultParagraphFont"/>
    <w:link w:val="Heading2"/>
    <w:uiPriority w:val="99"/>
    <w:locked/>
    <w:rsid w:val="00B83211"/>
    <w:rPr>
      <w:rFonts w:ascii="Cambria" w:hAnsi="Cambria" w:cs="Narkisim"/>
      <w:b/>
      <w:bCs/>
      <w:noProof/>
      <w:sz w:val="28"/>
      <w:szCs w:val="28"/>
      <w:lang w:eastAsia="he-IL" w:bidi="he-IL"/>
    </w:rPr>
  </w:style>
  <w:style w:type="paragraph" w:customStyle="1" w:styleId="a">
    <w:name w:val="ציטוט"/>
    <w:basedOn w:val="Normal"/>
    <w:next w:val="Normal"/>
    <w:link w:val="1"/>
    <w:uiPriority w:val="99"/>
    <w:rsid w:val="00B83211"/>
    <w:pPr>
      <w:tabs>
        <w:tab w:val="right" w:pos="6407"/>
      </w:tabs>
      <w:spacing w:before="120" w:after="120" w:line="288" w:lineRule="exact"/>
      <w:ind w:left="567" w:right="567" w:firstLine="0"/>
    </w:pPr>
    <w:rPr>
      <w:rFonts w:cs="Times New Roman"/>
      <w:szCs w:val="20"/>
    </w:rPr>
  </w:style>
  <w:style w:type="character" w:customStyle="1" w:styleId="1">
    <w:name w:val="ציטוט תו1"/>
    <w:link w:val="a"/>
    <w:uiPriority w:val="99"/>
    <w:locked/>
    <w:rsid w:val="00B83211"/>
    <w:rPr>
      <w:rFonts w:ascii="Cambria" w:hAnsi="Cambria"/>
      <w:noProof/>
      <w:sz w:val="21"/>
      <w:lang w:eastAsia="he-IL"/>
    </w:rPr>
  </w:style>
  <w:style w:type="character" w:styleId="Hyperlink">
    <w:name w:val="Hyperlink"/>
    <w:basedOn w:val="DefaultParagraphFont"/>
    <w:uiPriority w:val="99"/>
    <w:rsid w:val="00BF6AFF"/>
    <w:rPr>
      <w:rFonts w:cs="Narkisim"/>
      <w:color w:val="0000FF"/>
      <w:u w:val="single"/>
      <w:lang w:bidi="he-IL"/>
    </w:rPr>
  </w:style>
  <w:style w:type="paragraph" w:customStyle="1" w:styleId="CC">
    <w:name w:val="CC"/>
    <w:basedOn w:val="BodyText"/>
    <w:rsid w:val="00BF6AFF"/>
    <w:pPr>
      <w:keepLines/>
      <w:widowControl w:val="0"/>
      <w:autoSpaceDE w:val="0"/>
      <w:autoSpaceDN w:val="0"/>
      <w:bidi w:val="0"/>
      <w:spacing w:after="160" w:line="240" w:lineRule="auto"/>
      <w:ind w:left="360" w:hanging="360"/>
      <w:jc w:val="left"/>
    </w:pPr>
    <w:rPr>
      <w:rFonts w:ascii="Times New Roman" w:hAnsi="Times New Roman" w:cs="Miriam"/>
      <w:noProof w:val="0"/>
      <w:sz w:val="20"/>
      <w:szCs w:val="20"/>
      <w:lang w:eastAsia="en-US"/>
    </w:rPr>
  </w:style>
  <w:style w:type="paragraph" w:styleId="BodyText">
    <w:name w:val="Body Text"/>
    <w:basedOn w:val="Normal"/>
    <w:link w:val="BodyTextChar"/>
    <w:uiPriority w:val="99"/>
    <w:semiHidden/>
    <w:rsid w:val="00BF6AFF"/>
    <w:pPr>
      <w:spacing w:after="120"/>
    </w:pPr>
  </w:style>
  <w:style w:type="character" w:customStyle="1" w:styleId="BodyTextChar">
    <w:name w:val="Body Text Char"/>
    <w:basedOn w:val="DefaultParagraphFont"/>
    <w:link w:val="BodyText"/>
    <w:uiPriority w:val="99"/>
    <w:semiHidden/>
    <w:locked/>
    <w:rsid w:val="00BF6AFF"/>
    <w:rPr>
      <w:rFonts w:ascii="Cambria" w:hAnsi="Cambria" w:cs="Narkisim"/>
      <w:noProof/>
      <w:sz w:val="23"/>
      <w:szCs w:val="23"/>
      <w:lang w:eastAsia="he-IL"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bm-torah.org/archive/sichot72/14-72vaera.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739</Words>
  <Characters>3700</Characters>
  <Application>Microsoft Office Word</Application>
  <DocSecurity>0</DocSecurity>
  <Lines>30</Lines>
  <Paragraphs>8</Paragraphs>
  <ScaleCrop>false</ScaleCrop>
  <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tmpUser</dc:creator>
  <cp:keywords/>
  <dc:description/>
  <cp:lastModifiedBy>tmpUser</cp:lastModifiedBy>
  <cp:revision>7</cp:revision>
  <dcterms:created xsi:type="dcterms:W3CDTF">2012-01-11T10:41:00Z</dcterms:created>
  <dcterms:modified xsi:type="dcterms:W3CDTF">2012-01-17T07:34:00Z</dcterms:modified>
</cp:coreProperties>
</file>