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FE68" w14:textId="43FDC02B"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053F94">
        <w:rPr>
          <w:rFonts w:ascii="Heebo" w:hAnsi="Heebo" w:cs="Heebo" w:hint="cs"/>
          <w:rtl/>
        </w:rPr>
        <w:t xml:space="preserve">משה ליכטנשטיין </w:t>
      </w:r>
      <w:r w:rsidR="007D61B8" w:rsidRPr="000933E7">
        <w:rPr>
          <w:rFonts w:ascii="Heebo" w:hAnsi="Heebo" w:cs="Heebo"/>
          <w:rtl/>
        </w:rPr>
        <w:t>שליט"א</w:t>
      </w:r>
    </w:p>
    <w:p w14:paraId="36B8B1BA" w14:textId="35E18CFD"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DD0353">
        <w:rPr>
          <w:rFonts w:ascii="Heebo" w:hAnsi="Heebo" w:cs="Heebo" w:hint="cs"/>
          <w:rtl/>
        </w:rPr>
        <w:t>וארא</w:t>
      </w:r>
    </w:p>
    <w:p w14:paraId="1F65A3EC" w14:textId="4E3914B0" w:rsidR="006E5236" w:rsidRPr="006E5236" w:rsidRDefault="00677DD4" w:rsidP="006E5236">
      <w:pPr>
        <w:pStyle w:val="1"/>
        <w:rPr>
          <w:sz w:val="22"/>
          <w:szCs w:val="46"/>
          <w:rtl/>
        </w:rPr>
      </w:pPr>
      <w:bookmarkStart w:id="0" w:name="OLE_LINK1"/>
      <w:r>
        <w:rPr>
          <w:rFonts w:hint="cs"/>
          <w:rtl/>
        </w:rPr>
        <w:t>מה אכפת לך באותן הנתונים תחת הבנין</w:t>
      </w:r>
      <w:r w:rsidR="00D31FDA">
        <w:rPr>
          <w:rFonts w:hint="cs"/>
          <w:rtl/>
        </w:rPr>
        <w:t>?</w:t>
      </w:r>
      <w:r w:rsidR="000754EF" w:rsidRPr="000933E7">
        <w:rPr>
          <w:rStyle w:val="aa"/>
          <w:rFonts w:ascii="Heebo" w:eastAsiaTheme="majorEastAsia" w:hAnsi="Heebo" w:cs="Heebo"/>
          <w:sz w:val="40"/>
          <w:szCs w:val="40"/>
          <w:rtl/>
        </w:rPr>
        <w:footnoteReference w:customMarkFollows="1" w:id="1"/>
        <w:t>*</w:t>
      </w:r>
      <w:bookmarkEnd w:id="0"/>
    </w:p>
    <w:p w14:paraId="1239B7D3" w14:textId="77777777" w:rsidR="00776817" w:rsidRDefault="00776817" w:rsidP="00776817">
      <w:pPr>
        <w:shd w:val="clear" w:color="auto" w:fill="FFFFFF"/>
        <w:autoSpaceDE/>
        <w:autoSpaceDN/>
        <w:spacing w:after="0" w:line="240" w:lineRule="auto"/>
        <w:jc w:val="left"/>
        <w:rPr>
          <w:rFonts w:ascii="Arial" w:hAnsi="Arial" w:cs="Arial"/>
          <w:i/>
          <w:iCs/>
          <w:color w:val="333333"/>
          <w:szCs w:val="20"/>
          <w:rtl/>
        </w:rPr>
      </w:pPr>
    </w:p>
    <w:p w14:paraId="7915AC4D" w14:textId="1826593A" w:rsidR="00776817" w:rsidRPr="00776817" w:rsidRDefault="00776817" w:rsidP="00776817">
      <w:pPr>
        <w:shd w:val="clear" w:color="auto" w:fill="FFFFFF"/>
        <w:autoSpaceDE/>
        <w:autoSpaceDN/>
        <w:spacing w:after="0" w:line="240" w:lineRule="auto"/>
        <w:jc w:val="left"/>
        <w:rPr>
          <w:rFonts w:ascii="Arial" w:hAnsi="Arial" w:cs="Arial"/>
          <w:i/>
          <w:iCs/>
          <w:color w:val="333333"/>
          <w:szCs w:val="20"/>
          <w:rtl/>
        </w:rPr>
      </w:pPr>
      <w:r w:rsidRPr="00776817">
        <w:rPr>
          <w:rFonts w:ascii="Arial" w:hAnsi="Arial" w:cs="Arial"/>
          <w:i/>
          <w:iCs/>
          <w:color w:val="333333"/>
          <w:szCs w:val="20"/>
          <w:rtl/>
        </w:rPr>
        <w:t>שיעור זה מוקדש לעילוי נשמת אמי מורתי</w:t>
      </w:r>
    </w:p>
    <w:p w14:paraId="25838F10" w14:textId="63EE16FB" w:rsidR="00776817" w:rsidRPr="00776817" w:rsidRDefault="00776817" w:rsidP="00776817">
      <w:pPr>
        <w:shd w:val="clear" w:color="auto" w:fill="FFFFFF"/>
        <w:autoSpaceDE/>
        <w:autoSpaceDN/>
        <w:spacing w:after="0" w:line="240" w:lineRule="auto"/>
        <w:jc w:val="left"/>
        <w:rPr>
          <w:rFonts w:ascii="Arial" w:hAnsi="Arial" w:cs="Arial"/>
          <w:color w:val="333333"/>
          <w:szCs w:val="20"/>
        </w:rPr>
      </w:pPr>
      <w:r w:rsidRPr="00776817">
        <w:rPr>
          <w:rFonts w:ascii="Arial" w:hAnsi="Arial" w:cs="Arial"/>
          <w:i/>
          <w:iCs/>
          <w:color w:val="333333"/>
          <w:szCs w:val="20"/>
          <w:rtl/>
        </w:rPr>
        <w:t>נעמי גולדשטיין בת שלום ורחל (פרג'ון) תיתו ז"ל​</w:t>
      </w:r>
    </w:p>
    <w:p w14:paraId="43142CF5" w14:textId="77777777" w:rsidR="00776817" w:rsidRPr="00776817" w:rsidRDefault="00776817" w:rsidP="00776817">
      <w:pPr>
        <w:shd w:val="clear" w:color="auto" w:fill="FFFFFF"/>
        <w:autoSpaceDE/>
        <w:autoSpaceDN/>
        <w:spacing w:after="0" w:line="240" w:lineRule="auto"/>
        <w:jc w:val="right"/>
        <w:rPr>
          <w:rFonts w:ascii="Arial" w:hAnsi="Arial" w:cs="Arial"/>
          <w:color w:val="333333"/>
          <w:szCs w:val="20"/>
          <w:rtl/>
        </w:rPr>
      </w:pPr>
    </w:p>
    <w:p w14:paraId="5E336D90" w14:textId="77777777" w:rsidR="00776817" w:rsidRPr="00776817" w:rsidRDefault="00776817" w:rsidP="00776817">
      <w:pPr>
        <w:shd w:val="clear" w:color="auto" w:fill="FFFFFF"/>
        <w:autoSpaceDE/>
        <w:autoSpaceDN/>
        <w:spacing w:after="0" w:line="240" w:lineRule="auto"/>
        <w:jc w:val="left"/>
        <w:rPr>
          <w:rFonts w:ascii="Arial" w:hAnsi="Arial" w:cs="Arial"/>
          <w:i/>
          <w:iCs/>
          <w:color w:val="333333"/>
          <w:szCs w:val="20"/>
          <w:rtl/>
        </w:rPr>
      </w:pPr>
      <w:r w:rsidRPr="00776817">
        <w:rPr>
          <w:rFonts w:ascii="Arial" w:hAnsi="Arial" w:cs="Arial"/>
          <w:i/>
          <w:iCs/>
          <w:color w:val="333333"/>
          <w:szCs w:val="20"/>
          <w:rtl/>
        </w:rPr>
        <w:t>לזכר אברהם (אלברט) וחוה (אבלין) בלום,</w:t>
      </w:r>
    </w:p>
    <w:p w14:paraId="780D8C2A" w14:textId="2D6998E8" w:rsidR="00776817" w:rsidRPr="00776817" w:rsidRDefault="00776817" w:rsidP="00776817">
      <w:pPr>
        <w:shd w:val="clear" w:color="auto" w:fill="FFFFFF"/>
        <w:autoSpaceDE/>
        <w:autoSpaceDN/>
        <w:spacing w:after="0" w:line="240" w:lineRule="auto"/>
        <w:jc w:val="left"/>
        <w:rPr>
          <w:rFonts w:ascii="Arial" w:hAnsi="Arial" w:cs="Arial"/>
          <w:color w:val="333333"/>
          <w:szCs w:val="20"/>
          <w:rtl/>
        </w:rPr>
      </w:pPr>
      <w:r w:rsidRPr="00776817">
        <w:rPr>
          <w:rFonts w:ascii="Arial" w:hAnsi="Arial" w:cs="Arial"/>
          <w:i/>
          <w:iCs/>
          <w:color w:val="333333"/>
          <w:szCs w:val="20"/>
          <w:rtl/>
        </w:rPr>
        <w:t>לציון פטירתם: א' שבט, וה' שבט;</w:t>
      </w:r>
    </w:p>
    <w:p w14:paraId="61A77327" w14:textId="0AF95A67" w:rsidR="00776817" w:rsidRPr="00776817" w:rsidRDefault="00776817" w:rsidP="00776817">
      <w:pPr>
        <w:shd w:val="clear" w:color="auto" w:fill="FFFFFF"/>
        <w:autoSpaceDE/>
        <w:autoSpaceDN/>
        <w:spacing w:after="0" w:line="240" w:lineRule="auto"/>
        <w:jc w:val="left"/>
        <w:rPr>
          <w:rFonts w:ascii="Arial" w:hAnsi="Arial" w:cs="Arial"/>
          <w:i/>
          <w:iCs/>
          <w:color w:val="333333"/>
          <w:szCs w:val="20"/>
          <w:rtl/>
        </w:rPr>
      </w:pPr>
      <w:r w:rsidRPr="00776817">
        <w:rPr>
          <w:rFonts w:ascii="Arial" w:hAnsi="Arial" w:cs="Arial"/>
          <w:i/>
          <w:iCs/>
          <w:color w:val="333333"/>
          <w:szCs w:val="20"/>
          <w:rtl/>
        </w:rPr>
        <w:t>הורים שלימדו בדיבור ובמעשה:</w:t>
      </w:r>
    </w:p>
    <w:p w14:paraId="40D2C87B" w14:textId="77777777" w:rsidR="00776817" w:rsidRDefault="00776817" w:rsidP="00776817">
      <w:pPr>
        <w:shd w:val="clear" w:color="auto" w:fill="FFFFFF"/>
        <w:autoSpaceDE/>
        <w:autoSpaceDN/>
        <w:spacing w:after="0" w:line="240" w:lineRule="auto"/>
        <w:jc w:val="left"/>
        <w:rPr>
          <w:rFonts w:ascii="Arial" w:hAnsi="Arial" w:cs="Arial"/>
          <w:color w:val="333333"/>
          <w:szCs w:val="20"/>
          <w:rtl/>
        </w:rPr>
      </w:pPr>
      <w:r w:rsidRPr="00776817">
        <w:rPr>
          <w:rFonts w:ascii="Arial" w:hAnsi="Arial" w:cs="Arial"/>
          <w:i/>
          <w:iCs/>
          <w:color w:val="333333"/>
          <w:szCs w:val="20"/>
          <w:rtl/>
        </w:rPr>
        <w:t>"ולקחתי אתכם</w:t>
      </w:r>
      <w:r w:rsidRPr="00776817">
        <w:rPr>
          <w:rFonts w:ascii="Arial" w:hAnsi="Arial" w:cs="Arial" w:hint="cs"/>
          <w:i/>
          <w:iCs/>
          <w:color w:val="333333"/>
          <w:szCs w:val="20"/>
          <w:rtl/>
        </w:rPr>
        <w:t xml:space="preserve"> </w:t>
      </w:r>
      <w:r w:rsidRPr="00776817">
        <w:rPr>
          <w:rFonts w:ascii="Arial" w:hAnsi="Arial" w:cs="Arial"/>
          <w:i/>
          <w:iCs/>
          <w:color w:val="333333"/>
          <w:szCs w:val="20"/>
          <w:rtl/>
        </w:rPr>
        <w:t>לי לעם, והייתי לכם לאלוקים" (שמות ו:</w:t>
      </w:r>
      <w:r w:rsidRPr="00776817">
        <w:rPr>
          <w:rFonts w:ascii="Arial" w:hAnsi="Arial" w:cs="Arial"/>
          <w:color w:val="333333"/>
          <w:szCs w:val="20"/>
          <w:rtl/>
        </w:rPr>
        <w:t>ז)</w:t>
      </w:r>
    </w:p>
    <w:p w14:paraId="0621E188" w14:textId="6348530D" w:rsidR="00776817" w:rsidRPr="00776817" w:rsidRDefault="00776817" w:rsidP="00776817">
      <w:pPr>
        <w:shd w:val="clear" w:color="auto" w:fill="FFFFFF"/>
        <w:autoSpaceDE/>
        <w:autoSpaceDN/>
        <w:spacing w:after="0" w:line="240" w:lineRule="auto"/>
        <w:jc w:val="left"/>
        <w:rPr>
          <w:rFonts w:ascii="Arial" w:hAnsi="Arial" w:cs="Arial"/>
          <w:color w:val="333333"/>
          <w:szCs w:val="20"/>
          <w:rtl/>
        </w:rPr>
      </w:pPr>
      <w:r w:rsidRPr="00776817">
        <w:rPr>
          <w:rFonts w:ascii="Arial" w:hAnsi="Arial" w:cs="Arial"/>
          <w:i/>
          <w:iCs/>
          <w:color w:val="333333"/>
          <w:szCs w:val="20"/>
          <w:rtl/>
        </w:rPr>
        <w:t>- שנון ועקיבא ורבר, דב וסנדי בלום,</w:t>
      </w:r>
      <w:r>
        <w:rPr>
          <w:rFonts w:ascii="Arial" w:hAnsi="Arial" w:cs="Arial" w:hint="cs"/>
          <w:i/>
          <w:iCs/>
          <w:color w:val="333333"/>
          <w:szCs w:val="20"/>
          <w:rtl/>
        </w:rPr>
        <w:t xml:space="preserve"> </w:t>
      </w:r>
      <w:r w:rsidRPr="00776817">
        <w:rPr>
          <w:rFonts w:ascii="Arial" w:hAnsi="Arial" w:cs="Arial"/>
          <w:i/>
          <w:iCs/>
          <w:color w:val="333333"/>
          <w:szCs w:val="20"/>
          <w:rtl/>
        </w:rPr>
        <w:t>אלנה בלום וג'פרי גרט</w:t>
      </w:r>
    </w:p>
    <w:p w14:paraId="323FF6A5" w14:textId="77777777" w:rsidR="00776817" w:rsidRDefault="00776817" w:rsidP="002C335D">
      <w:pPr>
        <w:pStyle w:val="23"/>
        <w:jc w:val="both"/>
        <w:rPr>
          <w:rFonts w:ascii="Heebo" w:hAnsi="Heebo" w:cs="Heebo"/>
          <w:rtl/>
        </w:rPr>
      </w:pPr>
    </w:p>
    <w:p w14:paraId="47D37E8E" w14:textId="7BC43C08" w:rsidR="00D543E3" w:rsidRPr="002C335D" w:rsidRDefault="00D543E3" w:rsidP="002C335D">
      <w:pPr>
        <w:pStyle w:val="23"/>
        <w:jc w:val="both"/>
        <w:rPr>
          <w:rFonts w:ascii="Heebo" w:hAnsi="Heebo" w:cs="Heebo"/>
          <w:rtl/>
        </w:rPr>
      </w:pPr>
      <w:bookmarkStart w:id="1" w:name="_GoBack"/>
      <w:bookmarkEnd w:id="1"/>
      <w:r>
        <w:rPr>
          <w:rFonts w:ascii="Heebo" w:hAnsi="Heebo" w:cs="Heebo" w:hint="cs"/>
          <w:rtl/>
        </w:rPr>
        <w:t>פתיחה</w:t>
      </w:r>
    </w:p>
    <w:p w14:paraId="36A5263C" w14:textId="00E6D1F8" w:rsidR="00474C5A" w:rsidRPr="00474C5A" w:rsidRDefault="005D0A86" w:rsidP="00474C5A">
      <w:pPr>
        <w:rPr>
          <w:rtl/>
        </w:rPr>
      </w:pPr>
      <w:r>
        <w:rPr>
          <w:rFonts w:hint="cs"/>
          <w:rtl/>
        </w:rPr>
        <w:t>לאחר סיום</w:t>
      </w:r>
      <w:r w:rsidR="00EC2D10">
        <w:rPr>
          <w:rStyle w:val="af8"/>
          <w:rFonts w:ascii="Narkisim" w:eastAsiaTheme="minorHAnsi" w:hAnsi="Narkisim" w:hint="cs"/>
          <w:rtl/>
        </w:rPr>
        <w:t xml:space="preserve"> </w:t>
      </w:r>
      <w:r w:rsidR="00EC2D10">
        <w:rPr>
          <w:rFonts w:hint="cs"/>
          <w:rtl/>
        </w:rPr>
        <w:t>פ</w:t>
      </w:r>
      <w:r>
        <w:rPr>
          <w:rFonts w:hint="cs"/>
          <w:rtl/>
        </w:rPr>
        <w:t xml:space="preserve">רשת שמות, </w:t>
      </w:r>
      <w:r w:rsidR="0003024F">
        <w:rPr>
          <w:rFonts w:hint="cs"/>
          <w:rtl/>
        </w:rPr>
        <w:t xml:space="preserve">בטענת משה לקב"ה </w:t>
      </w:r>
      <w:r w:rsidR="001152E8">
        <w:rPr>
          <w:rFonts w:hint="cs"/>
          <w:rtl/>
        </w:rPr>
        <w:t>"</w:t>
      </w:r>
      <w:r w:rsidR="001152E8" w:rsidRPr="001152E8">
        <w:rPr>
          <w:rtl/>
        </w:rPr>
        <w:t>וְהַצֵּל לֹא הִצַּלְתָּ אֶת עַמֶּךָ</w:t>
      </w:r>
      <w:r w:rsidR="001152E8">
        <w:rPr>
          <w:rFonts w:hint="cs"/>
          <w:rtl/>
        </w:rPr>
        <w:t>"</w:t>
      </w:r>
      <w:r w:rsidR="0003024F">
        <w:rPr>
          <w:rFonts w:hint="cs"/>
          <w:rtl/>
        </w:rPr>
        <w:t xml:space="preserve"> </w:t>
      </w:r>
      <w:r w:rsidR="001152E8">
        <w:rPr>
          <w:rFonts w:hint="cs"/>
          <w:rtl/>
        </w:rPr>
        <w:t>(שמות ה', כג)</w:t>
      </w:r>
      <w:r w:rsidR="002004D9">
        <w:rPr>
          <w:rFonts w:hint="cs"/>
          <w:rtl/>
        </w:rPr>
        <w:t>,</w:t>
      </w:r>
      <w:r w:rsidR="001152E8">
        <w:rPr>
          <w:rFonts w:hint="cs"/>
          <w:rtl/>
        </w:rPr>
        <w:t xml:space="preserve"> </w:t>
      </w:r>
      <w:r w:rsidR="002004D9">
        <w:rPr>
          <w:rFonts w:hint="cs"/>
          <w:rtl/>
        </w:rPr>
        <w:t xml:space="preserve">פרשת וארא </w:t>
      </w:r>
      <w:r w:rsidR="00474C5A" w:rsidRPr="00474C5A">
        <w:rPr>
          <w:rFonts w:hint="cs"/>
          <w:rtl/>
        </w:rPr>
        <w:t xml:space="preserve">פותחת </w:t>
      </w:r>
      <w:r w:rsidR="00EF34B6">
        <w:rPr>
          <w:rFonts w:hint="cs"/>
          <w:rtl/>
        </w:rPr>
        <w:t>ב</w:t>
      </w:r>
      <w:r w:rsidR="00474C5A" w:rsidRPr="00474C5A">
        <w:rPr>
          <w:rFonts w:hint="cs"/>
          <w:rtl/>
        </w:rPr>
        <w:t>פסוקים</w:t>
      </w:r>
      <w:r w:rsidR="0035118B">
        <w:rPr>
          <w:rFonts w:hint="cs"/>
          <w:rtl/>
        </w:rPr>
        <w:t xml:space="preserve"> מרוממים במיוחד</w:t>
      </w:r>
      <w:r w:rsidR="00DB2749">
        <w:rPr>
          <w:rFonts w:hint="cs"/>
          <w:rtl/>
        </w:rPr>
        <w:t xml:space="preserve"> הנאמרים למשה</w:t>
      </w:r>
      <w:r w:rsidR="00474C5A" w:rsidRPr="00474C5A">
        <w:rPr>
          <w:rFonts w:hint="cs"/>
          <w:rtl/>
        </w:rPr>
        <w:t>:</w:t>
      </w:r>
    </w:p>
    <w:p w14:paraId="78B8AF39" w14:textId="37DDF90F" w:rsidR="00474C5A" w:rsidRPr="00474C5A" w:rsidRDefault="00AF110C" w:rsidP="002A6244">
      <w:pPr>
        <w:pStyle w:val="a4"/>
        <w:rPr>
          <w:rtl/>
        </w:rPr>
      </w:pPr>
      <w:r>
        <w:rPr>
          <w:rFonts w:hint="cs"/>
          <w:rtl/>
        </w:rPr>
        <w:t>"</w:t>
      </w:r>
      <w:r w:rsidR="00474C5A" w:rsidRPr="00474C5A">
        <w:rPr>
          <w:rtl/>
        </w:rPr>
        <w:t>וַיְדַבֵּר אֱ</w:t>
      </w:r>
      <w:r w:rsidR="008C78D4">
        <w:rPr>
          <w:rFonts w:hint="cs"/>
          <w:rtl/>
        </w:rPr>
        <w:t>-</w:t>
      </w:r>
      <w:r w:rsidR="00474C5A" w:rsidRPr="00474C5A">
        <w:rPr>
          <w:rtl/>
        </w:rPr>
        <w:t>לֹהִים אֶל מֹשֶׁה וַיֹּאמֶר אֵלָיו אֲנִי ה': וָאֵרָא אֶל אַבְרָהָם אֶל יִצְחָק וְאֶל יַעֲקֹב בְּאֵ</w:t>
      </w:r>
      <w:r w:rsidR="00474C5A" w:rsidRPr="00474C5A">
        <w:rPr>
          <w:rFonts w:hint="cs"/>
          <w:rtl/>
        </w:rPr>
        <w:t>-</w:t>
      </w:r>
      <w:r w:rsidR="00474C5A" w:rsidRPr="00474C5A">
        <w:rPr>
          <w:rtl/>
        </w:rPr>
        <w:t>ל שַׁ</w:t>
      </w:r>
      <w:r w:rsidR="00CA157B">
        <w:rPr>
          <w:rFonts w:hint="cs"/>
          <w:rtl/>
        </w:rPr>
        <w:t>-</w:t>
      </w:r>
      <w:r w:rsidR="00474C5A" w:rsidRPr="00474C5A">
        <w:rPr>
          <w:rtl/>
        </w:rPr>
        <w:t>דָּי וּשְׁמִי ה' לֹא נוֹדַעְתִּי לָהֶם: וְגַם הֲקִמֹתִי אֶת בְּרִיתִי אִתָּם לָתֵת לָהֶם אֶת אֶרֶץ כְּנָעַן אֵת אֶרֶץ מְגֻרֵיהֶם אֲשֶׁר גָּרוּ בָהּ: וְגַם אֲנִי שָׁמַעְתִּי אֶת נַאֲקַת בְּנֵי יִשְׂרָאֵל אֲשֶׁר מִצְרַיִם מַעֲבִדִים אֹתָם וָאֶזְכֹּר אֶת בְּרִיתִי</w:t>
      </w:r>
      <w:r>
        <w:rPr>
          <w:rFonts w:hint="cs"/>
          <w:rtl/>
        </w:rPr>
        <w:t xml:space="preserve">". </w:t>
      </w:r>
      <w:r w:rsidR="00474C5A" w:rsidRPr="00474C5A">
        <w:rPr>
          <w:rFonts w:hint="cs"/>
          <w:sz w:val="16"/>
          <w:szCs w:val="20"/>
          <w:rtl/>
        </w:rPr>
        <w:t>(</w:t>
      </w:r>
      <w:r w:rsidR="00474C5A" w:rsidRPr="00474C5A">
        <w:rPr>
          <w:sz w:val="16"/>
          <w:szCs w:val="20"/>
          <w:rtl/>
        </w:rPr>
        <w:t>שמות ו</w:t>
      </w:r>
      <w:r w:rsidRPr="00026655">
        <w:rPr>
          <w:rFonts w:hint="cs"/>
          <w:sz w:val="16"/>
          <w:szCs w:val="20"/>
          <w:rtl/>
        </w:rPr>
        <w:t>'</w:t>
      </w:r>
      <w:r w:rsidR="00474C5A" w:rsidRPr="00474C5A">
        <w:rPr>
          <w:sz w:val="16"/>
          <w:szCs w:val="20"/>
          <w:rtl/>
        </w:rPr>
        <w:t xml:space="preserve">, </w:t>
      </w:r>
      <w:r w:rsidR="00474C5A" w:rsidRPr="00474C5A">
        <w:rPr>
          <w:rFonts w:hint="cs"/>
          <w:sz w:val="16"/>
          <w:szCs w:val="20"/>
          <w:rtl/>
        </w:rPr>
        <w:t>ב</w:t>
      </w:r>
      <w:r w:rsidR="00474C5A" w:rsidRPr="00474C5A">
        <w:rPr>
          <w:sz w:val="16"/>
          <w:szCs w:val="20"/>
          <w:rtl/>
        </w:rPr>
        <w:t>-</w:t>
      </w:r>
      <w:r w:rsidR="00474C5A" w:rsidRPr="00474C5A">
        <w:rPr>
          <w:rFonts w:hint="cs"/>
          <w:sz w:val="16"/>
          <w:szCs w:val="20"/>
          <w:rtl/>
        </w:rPr>
        <w:t>ה)</w:t>
      </w:r>
    </w:p>
    <w:p w14:paraId="1D3DD35F" w14:textId="79478AF7" w:rsidR="0022232E" w:rsidRDefault="00761772" w:rsidP="00474C5A">
      <w:pPr>
        <w:rPr>
          <w:rtl/>
        </w:rPr>
      </w:pPr>
      <w:r>
        <w:rPr>
          <w:rFonts w:hint="cs"/>
          <w:rtl/>
        </w:rPr>
        <w:t xml:space="preserve">ככלל, </w:t>
      </w:r>
      <w:r w:rsidR="00474C5A" w:rsidRPr="00474C5A">
        <w:rPr>
          <w:rFonts w:hint="cs"/>
          <w:rtl/>
        </w:rPr>
        <w:t xml:space="preserve">לפסוקים אלו נודעה חשיבות רבה, </w:t>
      </w:r>
      <w:r w:rsidR="009F7BF1">
        <w:rPr>
          <w:rFonts w:hint="cs"/>
          <w:rtl/>
        </w:rPr>
        <w:t>משום שיש כאן דיון ב</w:t>
      </w:r>
      <w:r w:rsidR="00474C5A" w:rsidRPr="00474C5A">
        <w:rPr>
          <w:rFonts w:hint="cs"/>
          <w:rtl/>
        </w:rPr>
        <w:t>טרנסצנדנטליו</w:t>
      </w:r>
      <w:r w:rsidR="00474C5A" w:rsidRPr="00474C5A">
        <w:rPr>
          <w:rFonts w:hint="eastAsia"/>
          <w:rtl/>
        </w:rPr>
        <w:t>ת</w:t>
      </w:r>
      <w:r w:rsidR="00474C5A" w:rsidRPr="00474C5A">
        <w:rPr>
          <w:rFonts w:hint="cs"/>
          <w:rtl/>
        </w:rPr>
        <w:t xml:space="preserve"> של הקב"ה</w:t>
      </w:r>
      <w:r w:rsidR="00B62F37">
        <w:rPr>
          <w:rFonts w:hint="cs"/>
          <w:rtl/>
        </w:rPr>
        <w:t>, ואכן הראשונים הרבו לדון בהם</w:t>
      </w:r>
      <w:r w:rsidR="00474C5A" w:rsidRPr="00474C5A">
        <w:rPr>
          <w:rFonts w:hint="cs"/>
          <w:rtl/>
        </w:rPr>
        <w:t>.</w:t>
      </w:r>
      <w:r w:rsidR="00AB5529">
        <w:rPr>
          <w:rFonts w:hint="cs"/>
          <w:rtl/>
        </w:rPr>
        <w:t xml:space="preserve"> אך אנו לא נעסוק בכך, אלא</w:t>
      </w:r>
      <w:r w:rsidR="00474C5A" w:rsidRPr="00474C5A">
        <w:rPr>
          <w:rFonts w:hint="cs"/>
          <w:rtl/>
        </w:rPr>
        <w:t xml:space="preserve"> נתמקד בנקודה אח</w:t>
      </w:r>
      <w:r w:rsidR="00932E37">
        <w:rPr>
          <w:rFonts w:hint="cs"/>
          <w:rtl/>
        </w:rPr>
        <w:t>ר</w:t>
      </w:r>
      <w:r w:rsidR="00474C5A" w:rsidRPr="00474C5A">
        <w:rPr>
          <w:rFonts w:hint="cs"/>
          <w:rtl/>
        </w:rPr>
        <w:t>ת</w:t>
      </w:r>
      <w:r w:rsidR="00932E37">
        <w:rPr>
          <w:rFonts w:hint="cs"/>
          <w:rtl/>
        </w:rPr>
        <w:t xml:space="preserve"> </w:t>
      </w:r>
      <w:r w:rsidR="00474C5A" w:rsidRPr="00474C5A">
        <w:rPr>
          <w:rFonts w:hint="cs"/>
          <w:rtl/>
        </w:rPr>
        <w:t>העולה מתוכם: הב</w:t>
      </w:r>
      <w:r w:rsidR="00C0100D">
        <w:rPr>
          <w:rFonts w:hint="cs"/>
          <w:rtl/>
        </w:rPr>
        <w:t>י</w:t>
      </w:r>
      <w:r w:rsidR="00474C5A" w:rsidRPr="00474C5A">
        <w:rPr>
          <w:rFonts w:hint="cs"/>
          <w:rtl/>
        </w:rPr>
        <w:t xml:space="preserve">קורת של הקב"ה על משה </w:t>
      </w:r>
      <w:r w:rsidR="00B01FA1">
        <w:rPr>
          <w:rFonts w:hint="cs"/>
          <w:rtl/>
        </w:rPr>
        <w:t>רבנו</w:t>
      </w:r>
      <w:r w:rsidR="00474C5A" w:rsidRPr="00474C5A">
        <w:rPr>
          <w:rFonts w:hint="cs"/>
          <w:rtl/>
        </w:rPr>
        <w:t>.</w:t>
      </w:r>
    </w:p>
    <w:p w14:paraId="60271F55" w14:textId="54371322" w:rsidR="00474C5A" w:rsidRPr="00474C5A" w:rsidRDefault="006F36E2" w:rsidP="00474C5A">
      <w:pPr>
        <w:rPr>
          <w:rtl/>
        </w:rPr>
      </w:pPr>
      <w:r>
        <w:rPr>
          <w:rFonts w:hint="cs"/>
          <w:rtl/>
        </w:rPr>
        <w:t>בשלב ראשון, נשים לב ש</w:t>
      </w:r>
      <w:r w:rsidR="00474C5A" w:rsidRPr="00474C5A">
        <w:rPr>
          <w:rFonts w:hint="cs"/>
          <w:rtl/>
        </w:rPr>
        <w:t xml:space="preserve">הקב"ה מודיע למשה שמידת נבואתו גדולה יותר משל האבות, כיוון שאליו הוא נגלה בשם המפורש. רש"י </w:t>
      </w:r>
      <w:r w:rsidR="008B2DDE">
        <w:rPr>
          <w:rFonts w:hint="cs"/>
          <w:rtl/>
        </w:rPr>
        <w:t xml:space="preserve">על אתר </w:t>
      </w:r>
      <w:r w:rsidR="00474C5A" w:rsidRPr="00474C5A">
        <w:rPr>
          <w:rFonts w:hint="cs"/>
          <w:rtl/>
        </w:rPr>
        <w:t>מסביר את משמעות השם:</w:t>
      </w:r>
    </w:p>
    <w:p w14:paraId="57E9E302" w14:textId="174C9461" w:rsidR="00474C5A" w:rsidRPr="00474C5A" w:rsidRDefault="008E5766" w:rsidP="002A6244">
      <w:pPr>
        <w:pStyle w:val="a4"/>
        <w:rPr>
          <w:rtl/>
        </w:rPr>
      </w:pPr>
      <w:r>
        <w:rPr>
          <w:rFonts w:hint="cs"/>
          <w:rtl/>
        </w:rPr>
        <w:t>"</w:t>
      </w:r>
      <w:r w:rsidR="00474C5A" w:rsidRPr="00474C5A">
        <w:rPr>
          <w:rtl/>
        </w:rPr>
        <w:t xml:space="preserve">ויאמר אליו אני ה' </w:t>
      </w:r>
      <w:r w:rsidR="008C6132">
        <w:rPr>
          <w:rtl/>
        </w:rPr>
        <w:t>–</w:t>
      </w:r>
      <w:r w:rsidR="00474C5A" w:rsidRPr="00474C5A">
        <w:rPr>
          <w:rtl/>
        </w:rPr>
        <w:t xml:space="preserve"> נאמן לשלם שכר טוב למתהלכים לפני.</w:t>
      </w:r>
      <w:r w:rsidR="00474C5A" w:rsidRPr="00474C5A">
        <w:rPr>
          <w:rFonts w:hint="cs"/>
          <w:rtl/>
        </w:rPr>
        <w:t xml:space="preserve">.. </w:t>
      </w:r>
      <w:r w:rsidR="00474C5A" w:rsidRPr="00474C5A">
        <w:rPr>
          <w:rtl/>
        </w:rPr>
        <w:t>אני ה'</w:t>
      </w:r>
      <w:r w:rsidR="00474C5A" w:rsidRPr="00474C5A">
        <w:rPr>
          <w:rFonts w:hint="cs"/>
          <w:rtl/>
        </w:rPr>
        <w:t>,</w:t>
      </w:r>
      <w:r w:rsidR="00474C5A" w:rsidRPr="00474C5A">
        <w:rPr>
          <w:rtl/>
        </w:rPr>
        <w:t xml:space="preserve"> נאמן ליתן שכר</w:t>
      </w:r>
      <w:r>
        <w:rPr>
          <w:rFonts w:hint="cs"/>
          <w:rtl/>
        </w:rPr>
        <w:t>".</w:t>
      </w:r>
    </w:p>
    <w:p w14:paraId="2C021BBA" w14:textId="77777777" w:rsidR="00D464AE" w:rsidRDefault="00D464AE" w:rsidP="00474C5A">
      <w:pPr>
        <w:rPr>
          <w:rtl/>
        </w:rPr>
      </w:pPr>
    </w:p>
    <w:p w14:paraId="67EE8A35" w14:textId="65C98DD5" w:rsidR="00D464AE" w:rsidRPr="002C335D" w:rsidRDefault="00D464AE" w:rsidP="00D464AE">
      <w:pPr>
        <w:pStyle w:val="23"/>
        <w:jc w:val="both"/>
        <w:rPr>
          <w:rFonts w:ascii="Heebo" w:hAnsi="Heebo" w:cs="Heebo"/>
          <w:rtl/>
        </w:rPr>
      </w:pPr>
      <w:r>
        <w:rPr>
          <w:rFonts w:ascii="Heebo" w:hAnsi="Heebo" w:cs="Heebo" w:hint="cs"/>
          <w:rtl/>
        </w:rPr>
        <w:t>הב</w:t>
      </w:r>
      <w:r w:rsidR="00812F47">
        <w:rPr>
          <w:rFonts w:ascii="Heebo" w:hAnsi="Heebo" w:cs="Heebo" w:hint="cs"/>
          <w:rtl/>
        </w:rPr>
        <w:t>י</w:t>
      </w:r>
      <w:r>
        <w:rPr>
          <w:rFonts w:ascii="Heebo" w:hAnsi="Heebo" w:cs="Heebo" w:hint="cs"/>
          <w:rtl/>
        </w:rPr>
        <w:t>קורת</w:t>
      </w:r>
    </w:p>
    <w:p w14:paraId="42B6A97B" w14:textId="02E1AF9F" w:rsidR="00474C5A" w:rsidRPr="00474C5A" w:rsidRDefault="00474C5A" w:rsidP="00474C5A">
      <w:pPr>
        <w:rPr>
          <w:rtl/>
        </w:rPr>
      </w:pPr>
      <w:r w:rsidRPr="00474C5A">
        <w:rPr>
          <w:rFonts w:hint="cs"/>
          <w:rtl/>
        </w:rPr>
        <w:t>שם הוי</w:t>
      </w:r>
      <w:r w:rsidR="00C06C46">
        <w:rPr>
          <w:rFonts w:hint="cs"/>
          <w:rtl/>
        </w:rPr>
        <w:t>"</w:t>
      </w:r>
      <w:r w:rsidRPr="00474C5A">
        <w:rPr>
          <w:rFonts w:hint="cs"/>
          <w:rtl/>
        </w:rPr>
        <w:t xml:space="preserve">ה מייצג נאמנות לנתינת שכר לצדיקים. מדוע הקב"ה נגלה למשה כעת דווקא בשם זה? המדרש </w:t>
      </w:r>
      <w:r w:rsidR="00016AEC">
        <w:rPr>
          <w:rFonts w:hint="cs"/>
          <w:rtl/>
        </w:rPr>
        <w:t xml:space="preserve">במקום </w:t>
      </w:r>
      <w:r w:rsidRPr="00474C5A">
        <w:rPr>
          <w:rFonts w:hint="cs"/>
          <w:rtl/>
        </w:rPr>
        <w:t>מצייר בפנינו את הפער בין משה לבין האבות:</w:t>
      </w:r>
    </w:p>
    <w:p w14:paraId="7490A0C8" w14:textId="28239BF7" w:rsidR="00474C5A" w:rsidRPr="00474C5A" w:rsidRDefault="0054562B" w:rsidP="00BF622F">
      <w:pPr>
        <w:pStyle w:val="a4"/>
        <w:rPr>
          <w:rtl/>
        </w:rPr>
      </w:pPr>
      <w:r>
        <w:rPr>
          <w:rFonts w:hint="cs"/>
          <w:rtl/>
        </w:rPr>
        <w:t>"</w:t>
      </w:r>
      <w:r w:rsidR="00474C5A" w:rsidRPr="00474C5A">
        <w:rPr>
          <w:rtl/>
        </w:rPr>
        <w:t>וארא אל אברהם, אמר לו הקדוש ברוך הוא למשה חבל על דאבדין ולא משתכחין</w:t>
      </w:r>
      <w:r w:rsidR="007C4356">
        <w:rPr>
          <w:rFonts w:hint="cs"/>
          <w:rtl/>
        </w:rPr>
        <w:t xml:space="preserve"> [</w:t>
      </w:r>
      <w:r w:rsidR="00B35BF2">
        <w:rPr>
          <w:rFonts w:hint="cs"/>
          <w:rtl/>
        </w:rPr>
        <w:t>שאובדים ואינם מצויים</w:t>
      </w:r>
      <w:r w:rsidR="005F443E">
        <w:rPr>
          <w:rFonts w:hint="cs"/>
          <w:rtl/>
        </w:rPr>
        <w:t>]</w:t>
      </w:r>
      <w:r w:rsidR="00474C5A" w:rsidRPr="00474C5A">
        <w:rPr>
          <w:rtl/>
        </w:rPr>
        <w:t>, הרבה פעמים נגליתי על אברהם יצחק ויעקב בא</w:t>
      </w:r>
      <w:r w:rsidR="000A2AEA">
        <w:rPr>
          <w:rFonts w:hint="cs"/>
          <w:rtl/>
        </w:rPr>
        <w:t>-</w:t>
      </w:r>
      <w:r w:rsidR="00474C5A" w:rsidRPr="00474C5A">
        <w:rPr>
          <w:rtl/>
        </w:rPr>
        <w:t>ל ש</w:t>
      </w:r>
      <w:r w:rsidR="000A2AEA">
        <w:rPr>
          <w:rFonts w:hint="cs"/>
          <w:rtl/>
        </w:rPr>
        <w:t>-</w:t>
      </w:r>
      <w:r w:rsidR="00474C5A" w:rsidRPr="00474C5A">
        <w:rPr>
          <w:rtl/>
        </w:rPr>
        <w:t>די ולא הודעתי להם כי שמי ה' כשם שאמרתי לך ולא הרהרו אחר מדותי</w:t>
      </w:r>
      <w:r w:rsidR="00F42F9A">
        <w:rPr>
          <w:rFonts w:hint="cs"/>
          <w:rtl/>
        </w:rPr>
        <w:t>: א</w:t>
      </w:r>
      <w:r w:rsidR="00474C5A" w:rsidRPr="00474C5A">
        <w:rPr>
          <w:rtl/>
        </w:rPr>
        <w:t>מרתי לאברהם קום התהלך בארץ לארכה ולרחבה וגו', בקש לקבור שרה ולא מצא עד שקנה בדמים ולא הרהר אחר מדותי</w:t>
      </w:r>
      <w:r w:rsidR="00A97FFA">
        <w:rPr>
          <w:rFonts w:hint="cs"/>
          <w:rtl/>
        </w:rPr>
        <w:t>.</w:t>
      </w:r>
      <w:r w:rsidR="00474C5A" w:rsidRPr="00474C5A">
        <w:rPr>
          <w:rtl/>
        </w:rPr>
        <w:t xml:space="preserve"> אמרתי ליצחק גור בארץ הזאת כי לך ולזרעך וגו', בקש לשתות מים ולא מצא אלא ויריבו רועי גרר עם רועי יצחק ולא הרהר אחר מדותי</w:t>
      </w:r>
      <w:r w:rsidR="00480040">
        <w:rPr>
          <w:rFonts w:hint="cs"/>
          <w:rtl/>
        </w:rPr>
        <w:t>.</w:t>
      </w:r>
      <w:r w:rsidR="00474C5A" w:rsidRPr="00474C5A">
        <w:rPr>
          <w:rtl/>
        </w:rPr>
        <w:t xml:space="preserve"> אמרתי ליעקב הארץ אשר אתה שוכב עליה וגו', בקש מקום לנטות אהלו ולא מצא עד שקנה במאה קשיטה ולא הרהר אחר מדותי ולא שאלני מה שמי כשם ששאלת אתה</w:t>
      </w:r>
      <w:r w:rsidR="00BC389D">
        <w:rPr>
          <w:rFonts w:hint="cs"/>
          <w:rtl/>
        </w:rPr>
        <w:t>.</w:t>
      </w:r>
      <w:r w:rsidR="00474C5A" w:rsidRPr="00474C5A">
        <w:rPr>
          <w:rtl/>
        </w:rPr>
        <w:t xml:space="preserve"> ואתה</w:t>
      </w:r>
      <w:r w:rsidR="00441959">
        <w:rPr>
          <w:rFonts w:hint="cs"/>
          <w:rtl/>
        </w:rPr>
        <w:t xml:space="preserve"> </w:t>
      </w:r>
      <w:r w:rsidR="00441959">
        <w:rPr>
          <w:rtl/>
        </w:rPr>
        <w:t>–</w:t>
      </w:r>
      <w:r w:rsidR="00474C5A" w:rsidRPr="00474C5A">
        <w:rPr>
          <w:rtl/>
        </w:rPr>
        <w:t xml:space="preserve"> תחלת שליחותי אמרת לי מה שמי, ולבסוף אמרת ומאז באתי אל פרעה</w:t>
      </w:r>
      <w:r>
        <w:rPr>
          <w:rFonts w:hint="cs"/>
          <w:rtl/>
        </w:rPr>
        <w:t xml:space="preserve">". </w:t>
      </w:r>
      <w:r w:rsidR="00474C5A" w:rsidRPr="007D6842">
        <w:rPr>
          <w:rFonts w:hint="cs"/>
          <w:sz w:val="18"/>
          <w:szCs w:val="20"/>
          <w:rtl/>
        </w:rPr>
        <w:t>(</w:t>
      </w:r>
      <w:r w:rsidR="00474C5A" w:rsidRPr="007D6842">
        <w:rPr>
          <w:sz w:val="18"/>
          <w:szCs w:val="20"/>
          <w:rtl/>
        </w:rPr>
        <w:t>שמות רבה וארא פרשה ו סימן ד</w:t>
      </w:r>
      <w:r w:rsidR="00474C5A" w:rsidRPr="007D6842">
        <w:rPr>
          <w:rFonts w:hint="cs"/>
          <w:sz w:val="18"/>
          <w:szCs w:val="20"/>
          <w:rtl/>
        </w:rPr>
        <w:t>)</w:t>
      </w:r>
    </w:p>
    <w:p w14:paraId="5A23AE96" w14:textId="77777777" w:rsidR="00B600C3" w:rsidRDefault="00474C5A" w:rsidP="00474C5A">
      <w:pPr>
        <w:rPr>
          <w:rtl/>
        </w:rPr>
      </w:pPr>
      <w:r w:rsidRPr="00474C5A">
        <w:rPr>
          <w:rFonts w:hint="cs"/>
          <w:rtl/>
        </w:rPr>
        <w:t xml:space="preserve">הקב"ה הבטיח לאברהם אבינו את הארץ, אך בפועל הוא היה </w:t>
      </w:r>
      <w:r w:rsidR="004B48AA">
        <w:rPr>
          <w:rFonts w:hint="cs"/>
          <w:rtl/>
        </w:rPr>
        <w:t xml:space="preserve">בה </w:t>
      </w:r>
      <w:r w:rsidRPr="00474C5A">
        <w:rPr>
          <w:rFonts w:hint="cs"/>
          <w:rtl/>
        </w:rPr>
        <w:t>גר ותושב ולא מצא מקום לקבור בו את שרה אלא בכסף. גם ליצחק ו</w:t>
      </w:r>
      <w:r w:rsidR="00A547B0">
        <w:rPr>
          <w:rFonts w:hint="cs"/>
          <w:rtl/>
        </w:rPr>
        <w:t>ל</w:t>
      </w:r>
      <w:r w:rsidRPr="00474C5A">
        <w:rPr>
          <w:rFonts w:hint="cs"/>
          <w:rtl/>
        </w:rPr>
        <w:t>יעקב הובטחו הבטחות רבות ובפועל הם נתקלו במציאות שונה וקשה</w:t>
      </w:r>
      <w:r w:rsidR="003A2C6C">
        <w:rPr>
          <w:rFonts w:hint="cs"/>
          <w:rtl/>
        </w:rPr>
        <w:t xml:space="preserve"> </w:t>
      </w:r>
      <w:r w:rsidR="003A2C6C">
        <w:rPr>
          <w:rtl/>
        </w:rPr>
        <w:t>–</w:t>
      </w:r>
      <w:r w:rsidRPr="00474C5A">
        <w:rPr>
          <w:rFonts w:hint="cs"/>
          <w:rtl/>
        </w:rPr>
        <w:t xml:space="preserve"> </w:t>
      </w:r>
      <w:r w:rsidR="003A2C6C">
        <w:rPr>
          <w:rFonts w:hint="cs"/>
          <w:rtl/>
        </w:rPr>
        <w:t xml:space="preserve">ועם כל זאת </w:t>
      </w:r>
      <w:r w:rsidRPr="00474C5A">
        <w:rPr>
          <w:rFonts w:hint="cs"/>
          <w:rtl/>
        </w:rPr>
        <w:t xml:space="preserve">הם </w:t>
      </w:r>
      <w:r w:rsidR="00213557">
        <w:rPr>
          <w:rFonts w:hint="cs"/>
          <w:rtl/>
        </w:rPr>
        <w:t xml:space="preserve">נותרו </w:t>
      </w:r>
      <w:r w:rsidRPr="00474C5A">
        <w:rPr>
          <w:rFonts w:hint="cs"/>
          <w:rtl/>
        </w:rPr>
        <w:t>נאמנים לקב"ה ולא הרהרו אחר מידותיו</w:t>
      </w:r>
      <w:r w:rsidR="00333642">
        <w:rPr>
          <w:rFonts w:hint="cs"/>
          <w:rtl/>
        </w:rPr>
        <w:t>:</w:t>
      </w:r>
      <w:r w:rsidRPr="00474C5A">
        <w:rPr>
          <w:rFonts w:hint="cs"/>
          <w:rtl/>
        </w:rPr>
        <w:t xml:space="preserve"> הם קיבלו בהבנה כל מידה ומידה שבה הקב"ה מדד להם.</w:t>
      </w:r>
    </w:p>
    <w:p w14:paraId="6B751556" w14:textId="42934A88" w:rsidR="00474C5A" w:rsidRPr="00474C5A" w:rsidRDefault="00474C5A" w:rsidP="00474C5A">
      <w:pPr>
        <w:rPr>
          <w:rtl/>
        </w:rPr>
      </w:pPr>
      <w:r w:rsidRPr="00474C5A">
        <w:rPr>
          <w:rFonts w:hint="cs"/>
          <w:rtl/>
        </w:rPr>
        <w:t xml:space="preserve">בניגוד אליהם, משה מתריס כנגד הקב"ה שאינו מקיים את הבטחתו, כפי </w:t>
      </w:r>
      <w:r w:rsidR="00A64E91">
        <w:rPr>
          <w:rFonts w:hint="cs"/>
          <w:rtl/>
        </w:rPr>
        <w:t xml:space="preserve">שנאמר בסוף </w:t>
      </w:r>
      <w:r w:rsidRPr="00474C5A">
        <w:rPr>
          <w:rFonts w:hint="cs"/>
          <w:rtl/>
        </w:rPr>
        <w:t>פרשת שמות:</w:t>
      </w:r>
    </w:p>
    <w:p w14:paraId="05C067AD" w14:textId="763AC5C0" w:rsidR="00474C5A" w:rsidRPr="00474C5A" w:rsidRDefault="00DB1AAA" w:rsidP="0080275F">
      <w:pPr>
        <w:pStyle w:val="a4"/>
        <w:rPr>
          <w:rtl/>
        </w:rPr>
      </w:pPr>
      <w:r>
        <w:rPr>
          <w:rFonts w:hint="cs"/>
          <w:rtl/>
        </w:rPr>
        <w:t>"</w:t>
      </w:r>
      <w:r w:rsidR="00474C5A" w:rsidRPr="00474C5A">
        <w:rPr>
          <w:rtl/>
        </w:rPr>
        <w:t>וַיָּשָׁב מֹשֶׁה אֶל ה' וַיֹּאמַר אֲ</w:t>
      </w:r>
      <w:r w:rsidR="0090115C">
        <w:rPr>
          <w:rFonts w:hint="cs"/>
          <w:rtl/>
        </w:rPr>
        <w:t>-</w:t>
      </w:r>
      <w:r w:rsidR="00474C5A" w:rsidRPr="00474C5A">
        <w:rPr>
          <w:rtl/>
        </w:rPr>
        <w:t xml:space="preserve">דֹנָי </w:t>
      </w:r>
      <w:r w:rsidR="00474C5A" w:rsidRPr="00474C5A">
        <w:rPr>
          <w:b/>
          <w:bCs/>
          <w:rtl/>
        </w:rPr>
        <w:t>לָמָה הֲרֵעֹתָה לָעָם הַזֶּה</w:t>
      </w:r>
      <w:r w:rsidR="00474C5A" w:rsidRPr="00474C5A">
        <w:rPr>
          <w:rtl/>
        </w:rPr>
        <w:t xml:space="preserve"> לָמָּה זֶּה שְׁלַחְתָּנִי: וּמֵאָז בָּאתִי אֶל פַּרְעֹה לְדַבֵּר בִּשְׁמֶךָ הֵרַע לָעָם הַזֶּה </w:t>
      </w:r>
      <w:r w:rsidR="00474C5A" w:rsidRPr="00474C5A">
        <w:rPr>
          <w:b/>
          <w:bCs/>
          <w:rtl/>
        </w:rPr>
        <w:t>וְהַצֵּל לֹא הִצַּלְתָּ אֶת עַמֶּךָ</w:t>
      </w:r>
      <w:r>
        <w:rPr>
          <w:rFonts w:hint="cs"/>
          <w:rtl/>
        </w:rPr>
        <w:t xml:space="preserve">". </w:t>
      </w:r>
      <w:r w:rsidR="00474C5A" w:rsidRPr="00474C5A">
        <w:rPr>
          <w:rFonts w:hint="cs"/>
          <w:sz w:val="16"/>
          <w:szCs w:val="20"/>
          <w:rtl/>
        </w:rPr>
        <w:t>(</w:t>
      </w:r>
      <w:r w:rsidR="00474C5A" w:rsidRPr="00474C5A">
        <w:rPr>
          <w:sz w:val="16"/>
          <w:szCs w:val="20"/>
          <w:rtl/>
        </w:rPr>
        <w:t>שמות ה</w:t>
      </w:r>
      <w:r w:rsidR="00661087" w:rsidRPr="00DB1AAA">
        <w:rPr>
          <w:rFonts w:hint="cs"/>
          <w:sz w:val="16"/>
          <w:szCs w:val="20"/>
          <w:rtl/>
        </w:rPr>
        <w:t>'</w:t>
      </w:r>
      <w:r w:rsidR="00474C5A" w:rsidRPr="00474C5A">
        <w:rPr>
          <w:sz w:val="16"/>
          <w:szCs w:val="20"/>
          <w:rtl/>
        </w:rPr>
        <w:t>, כב-כג</w:t>
      </w:r>
      <w:r w:rsidR="00474C5A" w:rsidRPr="00474C5A">
        <w:rPr>
          <w:rFonts w:hint="cs"/>
          <w:sz w:val="16"/>
          <w:szCs w:val="20"/>
          <w:rtl/>
        </w:rPr>
        <w:t>)</w:t>
      </w:r>
    </w:p>
    <w:p w14:paraId="41560CD2" w14:textId="2452E5A2" w:rsidR="00474C5A" w:rsidRPr="00474C5A" w:rsidRDefault="0061094F" w:rsidP="00474C5A">
      <w:pPr>
        <w:rPr>
          <w:rtl/>
        </w:rPr>
      </w:pPr>
      <w:r>
        <w:rPr>
          <w:rFonts w:hint="cs"/>
          <w:rtl/>
        </w:rPr>
        <w:t xml:space="preserve">במבט ראשון, </w:t>
      </w:r>
      <w:r w:rsidR="00474C5A" w:rsidRPr="00474C5A">
        <w:rPr>
          <w:rFonts w:hint="cs"/>
          <w:rtl/>
        </w:rPr>
        <w:t>הדבר מעלה תמיהה</w:t>
      </w:r>
      <w:r>
        <w:rPr>
          <w:rFonts w:hint="cs"/>
          <w:rtl/>
        </w:rPr>
        <w:t>:</w:t>
      </w:r>
      <w:r w:rsidR="00474C5A" w:rsidRPr="00474C5A">
        <w:rPr>
          <w:rFonts w:hint="cs"/>
          <w:rtl/>
        </w:rPr>
        <w:t xml:space="preserve"> איך משה, </w:t>
      </w:r>
      <w:r w:rsidR="00FB32AA">
        <w:rPr>
          <w:rFonts w:hint="cs"/>
          <w:rtl/>
        </w:rPr>
        <w:t xml:space="preserve">שלכאורה </w:t>
      </w:r>
      <w:r w:rsidR="00ED635B">
        <w:rPr>
          <w:rFonts w:hint="cs"/>
          <w:rtl/>
        </w:rPr>
        <w:t xml:space="preserve">מגלה </w:t>
      </w:r>
      <w:r w:rsidR="00474C5A" w:rsidRPr="00474C5A">
        <w:rPr>
          <w:rFonts w:hint="cs"/>
          <w:rtl/>
        </w:rPr>
        <w:t xml:space="preserve">עזות פנים כלפי שמיא, מקבל התגלות בדרגה גבוהה יותר? הרמב"ן מביא את המדרש בפירושו, </w:t>
      </w:r>
      <w:r w:rsidR="00474C5A" w:rsidRPr="00474C5A">
        <w:rPr>
          <w:rFonts w:hint="cs"/>
          <w:rtl/>
        </w:rPr>
        <w:lastRenderedPageBreak/>
        <w:t xml:space="preserve">ומסביר שהוא מתיישב היטב עם הפסוקים בפתיחת פרשתנו: </w:t>
      </w:r>
    </w:p>
    <w:p w14:paraId="44C8C9DD" w14:textId="426EFE8A" w:rsidR="00FD5ABD" w:rsidRDefault="00D85034" w:rsidP="009C180F">
      <w:pPr>
        <w:pStyle w:val="a4"/>
        <w:rPr>
          <w:rtl/>
        </w:rPr>
      </w:pPr>
      <w:r>
        <w:rPr>
          <w:rFonts w:hint="cs"/>
          <w:rtl/>
        </w:rPr>
        <w:t>"</w:t>
      </w:r>
      <w:r w:rsidR="00474C5A" w:rsidRPr="00474C5A">
        <w:rPr>
          <w:rtl/>
        </w:rPr>
        <w:t>גם המדרש הזה ענינו מתישב אחר המקרא, כי הוקשה להם ז"ל, למה יזכיר נבואת האבות לפחות מעלתם בנבואה ולאמר שלא נראה אליהם רק בא</w:t>
      </w:r>
      <w:r w:rsidR="00DD6E55">
        <w:rPr>
          <w:rFonts w:hint="cs"/>
          <w:rtl/>
        </w:rPr>
        <w:t>-</w:t>
      </w:r>
      <w:r w:rsidR="00474C5A" w:rsidRPr="00474C5A">
        <w:rPr>
          <w:rtl/>
        </w:rPr>
        <w:t>ל ש</w:t>
      </w:r>
      <w:r w:rsidR="00DD6E55">
        <w:rPr>
          <w:rFonts w:hint="cs"/>
          <w:rtl/>
        </w:rPr>
        <w:t>-</w:t>
      </w:r>
      <w:r w:rsidR="00474C5A" w:rsidRPr="00474C5A">
        <w:rPr>
          <w:rtl/>
        </w:rPr>
        <w:t>די, מה צורך היה לו זה, היה ראוי לומר אני ה', ולכן אמור לבני ישראל אני ה' והוצאתי אתכם וידעתם כי אני ה' המוציא. ולכן ידרשו כי היה הדבר תוכחה למשה לאמר לו הנה האבות שלא הגיעה להם מעלתם בנבואה אליך ולא ראו רק בא</w:t>
      </w:r>
      <w:r w:rsidR="00A54818">
        <w:rPr>
          <w:rFonts w:hint="cs"/>
          <w:rtl/>
        </w:rPr>
        <w:t>-</w:t>
      </w:r>
      <w:r w:rsidR="00474C5A" w:rsidRPr="00474C5A">
        <w:rPr>
          <w:rtl/>
        </w:rPr>
        <w:t>ל ש</w:t>
      </w:r>
      <w:r w:rsidR="00A54818">
        <w:rPr>
          <w:rFonts w:hint="cs"/>
          <w:rtl/>
        </w:rPr>
        <w:t>-</w:t>
      </w:r>
      <w:r w:rsidR="00474C5A" w:rsidRPr="00474C5A">
        <w:rPr>
          <w:rtl/>
        </w:rPr>
        <w:t>די, הם האמינו בי, וגם הקימותי את בריתי אתם ושמעתי נאקת בניהם בעבורם, אף כי אתה שידעתני בשם הגדול והבטחתיך בו, שיש לך לבטוח ברחמים ולהבטיח ישראל בשמי שאעשה עמהם אותות ומופתים. וגם זה נכון והגון</w:t>
      </w:r>
      <w:r>
        <w:rPr>
          <w:rFonts w:hint="cs"/>
          <w:rtl/>
        </w:rPr>
        <w:t xml:space="preserve">". </w:t>
      </w:r>
      <w:r w:rsidR="00474C5A" w:rsidRPr="00474C5A">
        <w:rPr>
          <w:rFonts w:hint="cs"/>
          <w:sz w:val="16"/>
          <w:szCs w:val="20"/>
          <w:rtl/>
        </w:rPr>
        <w:t>(רמב"ן שמות ו</w:t>
      </w:r>
      <w:r w:rsidR="00603EEC">
        <w:rPr>
          <w:rFonts w:hint="cs"/>
          <w:sz w:val="16"/>
          <w:szCs w:val="20"/>
          <w:rtl/>
        </w:rPr>
        <w:t>'</w:t>
      </w:r>
      <w:r w:rsidR="00474C5A" w:rsidRPr="00474C5A">
        <w:rPr>
          <w:rFonts w:hint="cs"/>
          <w:sz w:val="16"/>
          <w:szCs w:val="20"/>
          <w:rtl/>
        </w:rPr>
        <w:t>, ב)</w:t>
      </w:r>
    </w:p>
    <w:p w14:paraId="582CFDDB" w14:textId="65F50C8F" w:rsidR="00474C5A" w:rsidRPr="00474C5A" w:rsidRDefault="00474C5A" w:rsidP="00160DC8">
      <w:pPr>
        <w:pStyle w:val="aff3"/>
        <w:rPr>
          <w:rtl/>
        </w:rPr>
      </w:pPr>
      <w:r w:rsidRPr="00474C5A">
        <w:rPr>
          <w:rFonts w:hint="cs"/>
          <w:rtl/>
        </w:rPr>
        <w:t>הרמב"ן מסביר שהפסוקים אינם באים לשבח את משה, אלא להפך. למה היה צורך להגיד שנבואת האבות הייתה נמוכה מנבואת משה? כי בכך יש תוכחה אליו, שדרגת נבואתו גבוהה יותר ולמרות זאת אינו בוטח בקב"ה וברחמיו, שלא כאבות שבטחו בקב"ה בלב שלם.</w:t>
      </w:r>
    </w:p>
    <w:p w14:paraId="00F88580" w14:textId="2A7920E8" w:rsidR="001F2BC9" w:rsidRDefault="001F2BC9" w:rsidP="00474C5A">
      <w:pPr>
        <w:rPr>
          <w:rtl/>
        </w:rPr>
      </w:pPr>
    </w:p>
    <w:p w14:paraId="03F01D15" w14:textId="7A908932" w:rsidR="000D1A86" w:rsidRPr="00914FA3" w:rsidRDefault="00AE5D8F" w:rsidP="00914FA3">
      <w:pPr>
        <w:pStyle w:val="23"/>
        <w:jc w:val="both"/>
        <w:rPr>
          <w:rFonts w:ascii="Heebo" w:hAnsi="Heebo" w:cs="Heebo"/>
          <w:rtl/>
        </w:rPr>
      </w:pPr>
      <w:r>
        <w:rPr>
          <w:rFonts w:ascii="Heebo" w:hAnsi="Heebo" w:cs="Heebo" w:hint="cs"/>
          <w:rtl/>
        </w:rPr>
        <w:t>אברהם ואיוב</w:t>
      </w:r>
    </w:p>
    <w:p w14:paraId="51139047" w14:textId="7E543EC2" w:rsidR="00474C5A" w:rsidRPr="00474C5A" w:rsidRDefault="00474C5A" w:rsidP="00474C5A">
      <w:pPr>
        <w:rPr>
          <w:rtl/>
        </w:rPr>
      </w:pPr>
      <w:r w:rsidRPr="00474C5A">
        <w:rPr>
          <w:rFonts w:hint="cs"/>
          <w:rtl/>
        </w:rPr>
        <w:t>לכאורה, דבריו של משה נכונים וראויים. העם באמת סובל, ומותר לו לטעון כך כנגד הקב"ה. הרי בעיית 'צדיק ורע לו' מובאת לאורך כל התנ"ך: בירמיה, בתהילים, וביחזקאל, וכמובן שבאיוב. בכל הספרים הללו נטענו טענות כנגד הקב"ה על הקושי והסבל בעולם. אף אברהם אבינו, בראותו שהבטחת הזרע אינה מתקיימת, התלונן כנגד ה':</w:t>
      </w:r>
    </w:p>
    <w:p w14:paraId="1F560A9B" w14:textId="27F726B8" w:rsidR="00E70C50" w:rsidRDefault="00F075BA" w:rsidP="006B17C5">
      <w:pPr>
        <w:pStyle w:val="a4"/>
        <w:rPr>
          <w:rtl/>
        </w:rPr>
      </w:pPr>
      <w:r>
        <w:rPr>
          <w:rFonts w:hint="cs"/>
          <w:rtl/>
        </w:rPr>
        <w:t>"</w:t>
      </w:r>
      <w:r w:rsidR="00474C5A" w:rsidRPr="00474C5A">
        <w:rPr>
          <w:rtl/>
        </w:rPr>
        <w:t>וַיֹּאמֶר אַבְרָם אֲ</w:t>
      </w:r>
      <w:r w:rsidR="001E2775">
        <w:rPr>
          <w:rFonts w:hint="cs"/>
          <w:rtl/>
        </w:rPr>
        <w:t>-</w:t>
      </w:r>
      <w:r w:rsidR="00474C5A" w:rsidRPr="00474C5A">
        <w:rPr>
          <w:rtl/>
        </w:rPr>
        <w:t xml:space="preserve">דֹנָי </w:t>
      </w:r>
      <w:r w:rsidR="00474C5A" w:rsidRPr="00474C5A">
        <w:rPr>
          <w:rFonts w:hint="cs"/>
          <w:rtl/>
        </w:rPr>
        <w:t xml:space="preserve">ה' </w:t>
      </w:r>
      <w:r w:rsidR="00474C5A" w:rsidRPr="00474C5A">
        <w:rPr>
          <w:rtl/>
        </w:rPr>
        <w:t>מַה תִּתֶּן לִי וְאָנֹכִי הוֹלֵךְ עֲרִירִי וּבֶן מֶשֶׁק בֵּיתִי הוּא דַּמֶּשֶׂק אֱלִיעֶזֶר</w:t>
      </w:r>
      <w:r w:rsidR="00335F64">
        <w:rPr>
          <w:rFonts w:hint="cs"/>
          <w:rtl/>
        </w:rPr>
        <w:t>: ו</w:t>
      </w:r>
      <w:r w:rsidR="00474C5A" w:rsidRPr="00474C5A">
        <w:rPr>
          <w:rtl/>
        </w:rPr>
        <w:t xml:space="preserve">ַיֹּאמֶר אַבְרָם </w:t>
      </w:r>
      <w:r w:rsidR="00474C5A" w:rsidRPr="00474C5A">
        <w:rPr>
          <w:b/>
          <w:bCs/>
          <w:rtl/>
        </w:rPr>
        <w:t>הֵן לִי לֹא נָתַתָּה זָרַע</w:t>
      </w:r>
      <w:r w:rsidR="00474C5A" w:rsidRPr="00474C5A">
        <w:rPr>
          <w:rtl/>
        </w:rPr>
        <w:t xml:space="preserve"> וְהִנֵּה בֶן בֵּיתִי יוֹרֵשׁ אֹתִי</w:t>
      </w:r>
      <w:r>
        <w:rPr>
          <w:rFonts w:hint="cs"/>
          <w:rtl/>
        </w:rPr>
        <w:t xml:space="preserve">". </w:t>
      </w:r>
      <w:r w:rsidR="00474C5A" w:rsidRPr="00474C5A">
        <w:rPr>
          <w:rFonts w:hint="cs"/>
          <w:sz w:val="16"/>
          <w:szCs w:val="20"/>
          <w:rtl/>
        </w:rPr>
        <w:t>(בראשית, ט</w:t>
      </w:r>
      <w:r w:rsidR="00BF6B29" w:rsidRPr="00BB70F9">
        <w:rPr>
          <w:rFonts w:hint="cs"/>
          <w:sz w:val="16"/>
          <w:szCs w:val="20"/>
          <w:rtl/>
        </w:rPr>
        <w:t>"</w:t>
      </w:r>
      <w:r w:rsidR="00474C5A" w:rsidRPr="00474C5A">
        <w:rPr>
          <w:rFonts w:hint="cs"/>
          <w:sz w:val="16"/>
          <w:szCs w:val="20"/>
          <w:rtl/>
        </w:rPr>
        <w:t>ו, ב-ג)</w:t>
      </w:r>
    </w:p>
    <w:p w14:paraId="77BC9EF8" w14:textId="3A0C022C" w:rsidR="00474C5A" w:rsidRPr="00474C5A" w:rsidRDefault="0030284C" w:rsidP="00E70C50">
      <w:pPr>
        <w:rPr>
          <w:rtl/>
        </w:rPr>
      </w:pPr>
      <w:r>
        <w:rPr>
          <w:rFonts w:hint="cs"/>
          <w:rtl/>
        </w:rPr>
        <w:t xml:space="preserve">גם </w:t>
      </w:r>
      <w:r w:rsidR="00474C5A" w:rsidRPr="00474C5A">
        <w:rPr>
          <w:rFonts w:hint="cs"/>
          <w:rtl/>
        </w:rPr>
        <w:t>איוב</w:t>
      </w:r>
      <w:r w:rsidR="00625F83">
        <w:rPr>
          <w:rFonts w:hint="cs"/>
          <w:rtl/>
        </w:rPr>
        <w:t xml:space="preserve"> </w:t>
      </w:r>
      <w:r w:rsidR="0063353B">
        <w:rPr>
          <w:rFonts w:hint="cs"/>
          <w:rtl/>
        </w:rPr>
        <w:t xml:space="preserve">שעליו </w:t>
      </w:r>
      <w:r w:rsidR="00893F0C">
        <w:rPr>
          <w:rFonts w:hint="cs"/>
          <w:rtl/>
        </w:rPr>
        <w:t xml:space="preserve">העיד </w:t>
      </w:r>
      <w:r w:rsidR="00474C5A" w:rsidRPr="00474C5A">
        <w:rPr>
          <w:rFonts w:hint="cs"/>
          <w:rtl/>
        </w:rPr>
        <w:t>הקב"ה "</w:t>
      </w:r>
      <w:r w:rsidR="00474C5A" w:rsidRPr="00474C5A">
        <w:rPr>
          <w:rtl/>
        </w:rPr>
        <w:t>כִּי לֹא דִבַּרְתֶּם אֵלַי נְכוֹנָה, כְּעַבְדִּי אִיּוֹב</w:t>
      </w:r>
      <w:r w:rsidR="00474C5A" w:rsidRPr="00474C5A">
        <w:rPr>
          <w:rFonts w:hint="cs"/>
          <w:rtl/>
        </w:rPr>
        <w:t>"</w:t>
      </w:r>
      <w:r w:rsidR="00D816FF">
        <w:rPr>
          <w:rFonts w:hint="cs"/>
          <w:rtl/>
        </w:rPr>
        <w:t xml:space="preserve"> (שם מ"ב, ח)</w:t>
      </w:r>
      <w:r w:rsidR="00474C5A" w:rsidRPr="00474C5A">
        <w:rPr>
          <w:rFonts w:hint="cs"/>
          <w:rtl/>
        </w:rPr>
        <w:t>, התריס כנגד הקב"ה בביטויים חריפים ביותר</w:t>
      </w:r>
      <w:r w:rsidR="008360C1">
        <w:rPr>
          <w:rFonts w:hint="cs"/>
          <w:rtl/>
        </w:rPr>
        <w:t xml:space="preserve"> לאורך כל הספר,</w:t>
      </w:r>
      <w:r w:rsidR="00474C5A" w:rsidRPr="00474C5A">
        <w:rPr>
          <w:rFonts w:hint="cs"/>
          <w:rtl/>
        </w:rPr>
        <w:t xml:space="preserve"> </w:t>
      </w:r>
      <w:r w:rsidR="008360C1">
        <w:rPr>
          <w:rFonts w:hint="cs"/>
          <w:rtl/>
        </w:rPr>
        <w:t>למשל</w:t>
      </w:r>
      <w:r w:rsidR="00474C5A" w:rsidRPr="00474C5A">
        <w:rPr>
          <w:rFonts w:hint="cs"/>
          <w:rtl/>
        </w:rPr>
        <w:t>:</w:t>
      </w:r>
    </w:p>
    <w:p w14:paraId="1A2B9698" w14:textId="29328735" w:rsidR="00474C5A" w:rsidRDefault="00AD0DDD" w:rsidP="00E158C4">
      <w:pPr>
        <w:pStyle w:val="a4"/>
        <w:rPr>
          <w:rtl/>
        </w:rPr>
      </w:pPr>
      <w:r>
        <w:rPr>
          <w:rFonts w:hint="cs"/>
          <w:rtl/>
        </w:rPr>
        <w:t>"</w:t>
      </w:r>
      <w:r w:rsidR="00474C5A" w:rsidRPr="00474C5A">
        <w:rPr>
          <w:rtl/>
        </w:rPr>
        <w:t>וַיַּעַן אִיּוֹב וַיֹּאמַר</w:t>
      </w:r>
      <w:r w:rsidR="00474C5A" w:rsidRPr="00474C5A">
        <w:rPr>
          <w:rFonts w:hint="cs"/>
          <w:rtl/>
        </w:rPr>
        <w:t xml:space="preserve">: </w:t>
      </w:r>
      <w:r w:rsidR="00474C5A" w:rsidRPr="00474C5A">
        <w:rPr>
          <w:rtl/>
        </w:rPr>
        <w:t>גַּם</w:t>
      </w:r>
      <w:r w:rsidR="00474C5A" w:rsidRPr="00474C5A">
        <w:rPr>
          <w:rFonts w:hint="cs"/>
          <w:rtl/>
        </w:rPr>
        <w:t xml:space="preserve"> </w:t>
      </w:r>
      <w:r w:rsidR="00474C5A" w:rsidRPr="00474C5A">
        <w:rPr>
          <w:rtl/>
        </w:rPr>
        <w:t>הַיּוֹם מְרִי שִׂחִי</w:t>
      </w:r>
      <w:r w:rsidR="00474C5A" w:rsidRPr="00474C5A">
        <w:rPr>
          <w:rFonts w:hint="cs"/>
          <w:rtl/>
        </w:rPr>
        <w:t xml:space="preserve"> </w:t>
      </w:r>
      <w:r w:rsidR="00474C5A" w:rsidRPr="00474C5A">
        <w:rPr>
          <w:rtl/>
        </w:rPr>
        <w:t>יָדִי כָּבְדָה עַל</w:t>
      </w:r>
      <w:r w:rsidR="00007BDD">
        <w:rPr>
          <w:rFonts w:hint="cs"/>
          <w:rtl/>
        </w:rPr>
        <w:t xml:space="preserve"> </w:t>
      </w:r>
      <w:r w:rsidR="00474C5A" w:rsidRPr="00474C5A">
        <w:rPr>
          <w:rtl/>
        </w:rPr>
        <w:t>אַנְחָתִי</w:t>
      </w:r>
      <w:r w:rsidR="00474C5A" w:rsidRPr="00474C5A">
        <w:rPr>
          <w:rFonts w:hint="cs"/>
          <w:rtl/>
        </w:rPr>
        <w:t xml:space="preserve">: </w:t>
      </w:r>
      <w:r w:rsidR="00474C5A" w:rsidRPr="00474C5A">
        <w:rPr>
          <w:rtl/>
        </w:rPr>
        <w:t>מִי</w:t>
      </w:r>
      <w:r w:rsidR="00474C5A" w:rsidRPr="00474C5A">
        <w:rPr>
          <w:rFonts w:hint="cs"/>
          <w:rtl/>
        </w:rPr>
        <w:t xml:space="preserve"> </w:t>
      </w:r>
      <w:r w:rsidR="00474C5A" w:rsidRPr="00474C5A">
        <w:rPr>
          <w:rtl/>
        </w:rPr>
        <w:t>יִתֵּן יָדַעְתִּי וְאֶמְצָאֵהוּ</w:t>
      </w:r>
      <w:r w:rsidR="00474C5A" w:rsidRPr="00474C5A">
        <w:rPr>
          <w:rFonts w:hint="cs"/>
          <w:rtl/>
        </w:rPr>
        <w:t xml:space="preserve"> </w:t>
      </w:r>
      <w:r w:rsidR="00474C5A" w:rsidRPr="00474C5A">
        <w:rPr>
          <w:rtl/>
        </w:rPr>
        <w:t>אָבוֹא עַד</w:t>
      </w:r>
      <w:r w:rsidR="00474C5A" w:rsidRPr="00474C5A">
        <w:rPr>
          <w:rFonts w:hint="cs"/>
          <w:rtl/>
        </w:rPr>
        <w:t xml:space="preserve"> </w:t>
      </w:r>
      <w:r w:rsidR="00474C5A" w:rsidRPr="00474C5A">
        <w:rPr>
          <w:rtl/>
        </w:rPr>
        <w:t>תְּכוּנָתוֹ</w:t>
      </w:r>
      <w:r w:rsidR="00474C5A" w:rsidRPr="00474C5A">
        <w:rPr>
          <w:rFonts w:hint="cs"/>
          <w:rtl/>
        </w:rPr>
        <w:t xml:space="preserve">: </w:t>
      </w:r>
      <w:r w:rsidR="00474C5A" w:rsidRPr="00474C5A">
        <w:rPr>
          <w:b/>
          <w:bCs/>
          <w:rtl/>
        </w:rPr>
        <w:t>אֶעֶרְכָה לְפָנָיו מִשְׁפָּט וּפִי אֲמַלֵּא תוֹכָחוֹת</w:t>
      </w:r>
      <w:r w:rsidR="00474C5A" w:rsidRPr="00474C5A">
        <w:rPr>
          <w:rFonts w:hint="cs"/>
          <w:b/>
          <w:bCs/>
          <w:rtl/>
        </w:rPr>
        <w:t>:</w:t>
      </w:r>
      <w:r w:rsidR="00474C5A" w:rsidRPr="00474C5A">
        <w:rPr>
          <w:rFonts w:hint="cs"/>
          <w:rtl/>
        </w:rPr>
        <w:t xml:space="preserve"> </w:t>
      </w:r>
      <w:r w:rsidR="00474C5A" w:rsidRPr="00474C5A">
        <w:rPr>
          <w:rtl/>
        </w:rPr>
        <w:t>אֵדְעָה מִלִּים יַעֲנֵנִי וְאָבִינָה מַה</w:t>
      </w:r>
      <w:r w:rsidR="00474C5A" w:rsidRPr="00474C5A">
        <w:rPr>
          <w:rFonts w:hint="cs"/>
          <w:rtl/>
        </w:rPr>
        <w:t xml:space="preserve"> </w:t>
      </w:r>
      <w:r w:rsidR="00474C5A" w:rsidRPr="00474C5A">
        <w:rPr>
          <w:rtl/>
        </w:rPr>
        <w:t>יֹּאמַר לִי</w:t>
      </w:r>
      <w:r w:rsidR="001248DC">
        <w:rPr>
          <w:rFonts w:hint="cs"/>
          <w:rtl/>
        </w:rPr>
        <w:t xml:space="preserve">". </w:t>
      </w:r>
      <w:r w:rsidR="00474C5A" w:rsidRPr="00474C5A">
        <w:rPr>
          <w:rFonts w:hint="cs"/>
          <w:sz w:val="16"/>
          <w:szCs w:val="20"/>
          <w:rtl/>
        </w:rPr>
        <w:t>(איוב כ</w:t>
      </w:r>
      <w:r w:rsidR="00557FA9" w:rsidRPr="0094479F">
        <w:rPr>
          <w:rFonts w:hint="cs"/>
          <w:sz w:val="16"/>
          <w:szCs w:val="20"/>
          <w:rtl/>
        </w:rPr>
        <w:t>"</w:t>
      </w:r>
      <w:r w:rsidR="00474C5A" w:rsidRPr="00474C5A">
        <w:rPr>
          <w:rFonts w:hint="cs"/>
          <w:sz w:val="16"/>
          <w:szCs w:val="20"/>
          <w:rtl/>
        </w:rPr>
        <w:t>ג, א-ה)</w:t>
      </w:r>
    </w:p>
    <w:p w14:paraId="5F62933B" w14:textId="4F9668DE" w:rsidR="00474C5A" w:rsidRPr="00474C5A" w:rsidRDefault="00474C5A" w:rsidP="00C165F9">
      <w:pPr>
        <w:pStyle w:val="24"/>
        <w:rPr>
          <w:rtl/>
        </w:rPr>
      </w:pPr>
      <w:r w:rsidRPr="00474C5A">
        <w:rPr>
          <w:rFonts w:hint="cs"/>
          <w:rtl/>
        </w:rPr>
        <w:t xml:space="preserve">איוב מתאר </w:t>
      </w:r>
      <w:r w:rsidR="00942DE0">
        <w:rPr>
          <w:rFonts w:hint="cs"/>
          <w:rtl/>
        </w:rPr>
        <w:t>כיצד הוא עתיד לה</w:t>
      </w:r>
      <w:r w:rsidRPr="00474C5A">
        <w:rPr>
          <w:rFonts w:hint="cs"/>
          <w:rtl/>
        </w:rPr>
        <w:t>עמיד את הקב"ה במשפט ו</w:t>
      </w:r>
      <w:r w:rsidR="00A863D5">
        <w:rPr>
          <w:rFonts w:hint="cs"/>
          <w:rtl/>
        </w:rPr>
        <w:t>כיצד י</w:t>
      </w:r>
      <w:r w:rsidRPr="00474C5A">
        <w:rPr>
          <w:rFonts w:hint="cs"/>
          <w:rtl/>
        </w:rPr>
        <w:t>וכיח אותו על כל הסבל שנעשה לו. כך גם בהמשך:</w:t>
      </w:r>
    </w:p>
    <w:p w14:paraId="56A22868" w14:textId="112190B6" w:rsidR="000C0327" w:rsidRDefault="00C165F9" w:rsidP="00A34DBD">
      <w:pPr>
        <w:pStyle w:val="a4"/>
        <w:rPr>
          <w:rtl/>
        </w:rPr>
      </w:pPr>
      <w:r>
        <w:rPr>
          <w:rFonts w:hint="cs"/>
          <w:b/>
          <w:rtl/>
        </w:rPr>
        <w:t>"</w:t>
      </w:r>
      <w:r w:rsidR="00474C5A" w:rsidRPr="00474C5A">
        <w:rPr>
          <w:bCs/>
          <w:rtl/>
        </w:rPr>
        <w:t>בְּצִדְקָתִי הֶחֱזַקְתִּי וְלֹא אַרְפֶּהָ</w:t>
      </w:r>
      <w:r w:rsidR="00474C5A" w:rsidRPr="00474C5A">
        <w:rPr>
          <w:rtl/>
        </w:rPr>
        <w:t xml:space="preserve"> לֹא יֶחֱרַף לְבָבִי מִיָּמָ</w:t>
      </w:r>
      <w:r w:rsidR="00474C5A" w:rsidRPr="00474C5A">
        <w:rPr>
          <w:rFonts w:hint="cs"/>
          <w:rtl/>
        </w:rPr>
        <w:t>י:</w:t>
      </w:r>
      <w:r w:rsidR="00474C5A" w:rsidRPr="00474C5A">
        <w:t> </w:t>
      </w:r>
      <w:r w:rsidR="00474C5A" w:rsidRPr="00474C5A">
        <w:rPr>
          <w:rtl/>
        </w:rPr>
        <w:t>יְהִי כְרָשָׁע אֹיְבִי וּמִתְקוֹמְמִי כְעַוָּל</w:t>
      </w:r>
      <w:r w:rsidR="00474C5A" w:rsidRPr="00474C5A">
        <w:rPr>
          <w:rFonts w:hint="cs"/>
          <w:rtl/>
        </w:rPr>
        <w:t xml:space="preserve">: </w:t>
      </w:r>
      <w:r w:rsidR="00474C5A" w:rsidRPr="00474C5A">
        <w:rPr>
          <w:b/>
          <w:bCs/>
          <w:rtl/>
        </w:rPr>
        <w:t>כִּי מַה תִּקְוַת חָנֵף כִּי יִבְצָע</w:t>
      </w:r>
      <w:r w:rsidR="00474C5A" w:rsidRPr="00474C5A">
        <w:rPr>
          <w:rtl/>
        </w:rPr>
        <w:t xml:space="preserve"> כִּי יֵשֶׁל אֱ</w:t>
      </w:r>
      <w:r w:rsidR="00413931">
        <w:rPr>
          <w:rFonts w:hint="cs"/>
          <w:rtl/>
        </w:rPr>
        <w:t>-</w:t>
      </w:r>
      <w:r w:rsidR="00474C5A" w:rsidRPr="00474C5A">
        <w:rPr>
          <w:rtl/>
        </w:rPr>
        <w:t>לוֹהַּ נַפְשׁוֹ</w:t>
      </w:r>
      <w:r w:rsidR="00257D9F">
        <w:rPr>
          <w:rFonts w:hint="cs"/>
          <w:rtl/>
        </w:rPr>
        <w:t xml:space="preserve">: </w:t>
      </w:r>
      <w:r w:rsidR="00474C5A" w:rsidRPr="00474C5A">
        <w:rPr>
          <w:rtl/>
        </w:rPr>
        <w:t>הַצַעֲקָתוֹ יִשְׁמַע אֵל כִּי תָבוֹא עָלָיו צָרָה</w:t>
      </w:r>
      <w:r w:rsidR="00474C5A" w:rsidRPr="00474C5A">
        <w:rPr>
          <w:rFonts w:hint="cs"/>
          <w:rtl/>
        </w:rPr>
        <w:t>:</w:t>
      </w:r>
      <w:r w:rsidR="00474C5A" w:rsidRPr="00474C5A">
        <w:rPr>
          <w:rtl/>
        </w:rPr>
        <w:t xml:space="preserve"> אִם עַל שַׁ</w:t>
      </w:r>
      <w:r w:rsidR="004C27DF">
        <w:rPr>
          <w:rFonts w:hint="cs"/>
          <w:rtl/>
        </w:rPr>
        <w:t>-</w:t>
      </w:r>
      <w:r w:rsidR="00474C5A" w:rsidRPr="00474C5A">
        <w:rPr>
          <w:rtl/>
        </w:rPr>
        <w:t>דַּי יִתְעַנָּג יִקְרָא אֱ</w:t>
      </w:r>
      <w:r w:rsidR="00B0699C">
        <w:rPr>
          <w:rFonts w:hint="cs"/>
          <w:rtl/>
        </w:rPr>
        <w:t>-</w:t>
      </w:r>
      <w:r w:rsidR="00474C5A" w:rsidRPr="00474C5A">
        <w:rPr>
          <w:rtl/>
        </w:rPr>
        <w:t>לוֹהַּ בְּכָל עֵ</w:t>
      </w:r>
      <w:r w:rsidR="00474C5A" w:rsidRPr="00474C5A">
        <w:rPr>
          <w:rFonts w:hint="cs"/>
          <w:rtl/>
        </w:rPr>
        <w:t>ת</w:t>
      </w:r>
      <w:r w:rsidR="000C0327">
        <w:rPr>
          <w:rFonts w:hint="cs"/>
          <w:rtl/>
        </w:rPr>
        <w:t xml:space="preserve">". </w:t>
      </w:r>
      <w:r w:rsidR="00474C5A" w:rsidRPr="00474C5A">
        <w:rPr>
          <w:rFonts w:hint="cs"/>
          <w:sz w:val="16"/>
          <w:szCs w:val="20"/>
          <w:rtl/>
        </w:rPr>
        <w:t>(איוב כ</w:t>
      </w:r>
      <w:r w:rsidR="009D1D73">
        <w:rPr>
          <w:rFonts w:hint="cs"/>
          <w:sz w:val="16"/>
          <w:szCs w:val="20"/>
          <w:rtl/>
        </w:rPr>
        <w:t>"</w:t>
      </w:r>
      <w:r w:rsidR="00474C5A" w:rsidRPr="00474C5A">
        <w:rPr>
          <w:rFonts w:hint="cs"/>
          <w:sz w:val="16"/>
          <w:szCs w:val="20"/>
          <w:rtl/>
        </w:rPr>
        <w:t>ז, ו-י)</w:t>
      </w:r>
    </w:p>
    <w:p w14:paraId="0486ABF2" w14:textId="4095A50E" w:rsidR="00474C5A" w:rsidRPr="00474C5A" w:rsidRDefault="00474C5A" w:rsidP="000C0327">
      <w:pPr>
        <w:rPr>
          <w:rtl/>
        </w:rPr>
      </w:pPr>
      <w:r w:rsidRPr="00474C5A">
        <w:rPr>
          <w:rFonts w:hint="cs"/>
          <w:rtl/>
        </w:rPr>
        <w:t xml:space="preserve">איוב </w:t>
      </w:r>
      <w:r w:rsidR="005D36D2">
        <w:rPr>
          <w:rFonts w:hint="cs"/>
          <w:rtl/>
        </w:rPr>
        <w:t>ממשיך לטעון לצדקתו</w:t>
      </w:r>
      <w:r w:rsidRPr="00474C5A">
        <w:rPr>
          <w:rFonts w:hint="cs"/>
          <w:rtl/>
        </w:rPr>
        <w:t xml:space="preserve">, ואומר שהחנפן אינו מבטא את רגשותיו ומחשבותיו כלפי הקב"ה. לעומתו, הוא מדבר </w:t>
      </w:r>
      <w:r w:rsidR="00E9651D">
        <w:rPr>
          <w:rFonts w:hint="cs"/>
          <w:rtl/>
        </w:rPr>
        <w:t>'</w:t>
      </w:r>
      <w:r w:rsidRPr="00474C5A">
        <w:rPr>
          <w:rFonts w:hint="cs"/>
          <w:rtl/>
        </w:rPr>
        <w:t>דוגרי</w:t>
      </w:r>
      <w:r w:rsidR="00E9651D">
        <w:rPr>
          <w:rFonts w:hint="cs"/>
          <w:rtl/>
        </w:rPr>
        <w:t>'</w:t>
      </w:r>
      <w:r w:rsidRPr="00474C5A">
        <w:rPr>
          <w:rFonts w:hint="cs"/>
          <w:rtl/>
        </w:rPr>
        <w:t xml:space="preserve"> עם הקב"ה, וטוען כנגדו את האשמותיו.</w:t>
      </w:r>
    </w:p>
    <w:p w14:paraId="3D7F26E0" w14:textId="7F7FC38D" w:rsidR="00474C5A" w:rsidRPr="00474C5A" w:rsidRDefault="00446BFD" w:rsidP="00474C5A">
      <w:pPr>
        <w:rPr>
          <w:rtl/>
        </w:rPr>
      </w:pPr>
      <w:r>
        <w:rPr>
          <w:rFonts w:hint="cs"/>
          <w:rtl/>
        </w:rPr>
        <w:t xml:space="preserve">ראינו </w:t>
      </w:r>
      <w:r w:rsidR="00474C5A" w:rsidRPr="00474C5A">
        <w:rPr>
          <w:rFonts w:hint="cs"/>
          <w:rtl/>
        </w:rPr>
        <w:t>אם כן</w:t>
      </w:r>
      <w:r w:rsidR="00CF5D7A">
        <w:rPr>
          <w:rFonts w:hint="cs"/>
          <w:rtl/>
        </w:rPr>
        <w:t xml:space="preserve"> שהתנ"ך מגלה הבנה לטענות 'צדיק ורע לו', ושאפילו הקב"ה בכבודו ובעצמו מסכים לכך. בשלב זה רק מחריפה השאלה </w:t>
      </w:r>
      <w:r w:rsidR="00CF5D7A">
        <w:rPr>
          <w:rtl/>
        </w:rPr>
        <w:t>–</w:t>
      </w:r>
      <w:r w:rsidR="00474C5A" w:rsidRPr="00474C5A">
        <w:rPr>
          <w:rFonts w:hint="cs"/>
          <w:rtl/>
        </w:rPr>
        <w:t xml:space="preserve"> במה טעה משה בדבריו?</w:t>
      </w:r>
    </w:p>
    <w:p w14:paraId="64426A74" w14:textId="3B75FEB7" w:rsidR="005F61E2" w:rsidRDefault="005F61E2" w:rsidP="00474C5A">
      <w:pPr>
        <w:rPr>
          <w:rtl/>
        </w:rPr>
      </w:pPr>
    </w:p>
    <w:p w14:paraId="38B988CC" w14:textId="434B2E49" w:rsidR="0015567D" w:rsidRPr="0015567D" w:rsidRDefault="00181CD8" w:rsidP="0015567D">
      <w:pPr>
        <w:pStyle w:val="23"/>
        <w:jc w:val="both"/>
        <w:rPr>
          <w:rFonts w:ascii="Heebo" w:hAnsi="Heebo" w:cs="Heebo"/>
          <w:rtl/>
        </w:rPr>
      </w:pPr>
      <w:r>
        <w:rPr>
          <w:rFonts w:ascii="Heebo" w:hAnsi="Heebo" w:cs="Heebo" w:hint="cs"/>
          <w:rtl/>
        </w:rPr>
        <w:t xml:space="preserve">חומרתה של טענת </w:t>
      </w:r>
      <w:r w:rsidR="009D3EBB">
        <w:rPr>
          <w:rFonts w:ascii="Heebo" w:hAnsi="Heebo" w:cs="Heebo" w:hint="cs"/>
          <w:rtl/>
        </w:rPr>
        <w:t>"</w:t>
      </w:r>
      <w:r w:rsidR="003C7116" w:rsidRPr="003C7116">
        <w:rPr>
          <w:rFonts w:ascii="Heebo" w:hAnsi="Heebo" w:cs="Heebo"/>
          <w:rtl/>
        </w:rPr>
        <w:t>וְהַצֵּל לֹא הִצַּלְתָּ</w:t>
      </w:r>
      <w:r w:rsidR="009D3EBB">
        <w:rPr>
          <w:rFonts w:ascii="Heebo" w:hAnsi="Heebo" w:cs="Heebo" w:hint="cs"/>
          <w:rtl/>
        </w:rPr>
        <w:t>"</w:t>
      </w:r>
    </w:p>
    <w:p w14:paraId="5CC4F35E" w14:textId="6C326465" w:rsidR="008368D4" w:rsidRDefault="007B7FEA" w:rsidP="00474C5A">
      <w:pPr>
        <w:rPr>
          <w:rtl/>
        </w:rPr>
      </w:pPr>
      <w:r>
        <w:rPr>
          <w:rFonts w:hint="cs"/>
          <w:rtl/>
        </w:rPr>
        <w:t>בתשובה לשאלה, נראה ש</w:t>
      </w:r>
      <w:r w:rsidR="00474C5A" w:rsidRPr="00474C5A">
        <w:rPr>
          <w:rFonts w:hint="cs"/>
          <w:rtl/>
        </w:rPr>
        <w:t xml:space="preserve">יש </w:t>
      </w:r>
      <w:r w:rsidR="00065061">
        <w:rPr>
          <w:rFonts w:hint="cs"/>
          <w:rtl/>
        </w:rPr>
        <w:t xml:space="preserve">להבחין בין שני סוגי טענות. ביתר פירוט, צריך </w:t>
      </w:r>
      <w:r w:rsidR="00474C5A" w:rsidRPr="00474C5A">
        <w:rPr>
          <w:rFonts w:hint="cs"/>
          <w:rtl/>
        </w:rPr>
        <w:t>להבדיל בין שיח קשה עם הקב"ה שנובע מאמון הדדי ומקשר עמוק, לבין טענות על ניתוק ואדישות.</w:t>
      </w:r>
    </w:p>
    <w:p w14:paraId="52032F8C" w14:textId="20949225" w:rsidR="00474C5A" w:rsidRPr="00474C5A" w:rsidRDefault="00474C5A" w:rsidP="00474C5A">
      <w:pPr>
        <w:rPr>
          <w:rtl/>
        </w:rPr>
      </w:pPr>
      <w:r w:rsidRPr="00474C5A">
        <w:rPr>
          <w:rFonts w:hint="cs"/>
          <w:rtl/>
        </w:rPr>
        <w:t>טענתו של משה</w:t>
      </w:r>
      <w:r w:rsidR="00F021D4">
        <w:rPr>
          <w:rFonts w:hint="cs"/>
          <w:rtl/>
        </w:rPr>
        <w:t xml:space="preserve"> רבנו</w:t>
      </w:r>
      <w:r w:rsidRPr="00474C5A">
        <w:rPr>
          <w:rFonts w:hint="cs"/>
          <w:rtl/>
        </w:rPr>
        <w:t>, "</w:t>
      </w:r>
      <w:r w:rsidR="003C7116" w:rsidRPr="003C7116">
        <w:rPr>
          <w:rtl/>
        </w:rPr>
        <w:t>וְהַצֵּל לֹא הִצַּלְתָּ</w:t>
      </w:r>
      <w:r w:rsidR="003C7116">
        <w:rPr>
          <w:rFonts w:hint="cs"/>
          <w:rtl/>
        </w:rPr>
        <w:t>"</w:t>
      </w:r>
      <w:r w:rsidR="003C7116" w:rsidRPr="003C7116">
        <w:rPr>
          <w:rtl/>
        </w:rPr>
        <w:t xml:space="preserve"> (שמות ה', כג)</w:t>
      </w:r>
      <w:r w:rsidRPr="00474C5A">
        <w:rPr>
          <w:rFonts w:hint="cs"/>
          <w:rtl/>
        </w:rPr>
        <w:t xml:space="preserve">, </w:t>
      </w:r>
      <w:r w:rsidR="00A52A78">
        <w:rPr>
          <w:rFonts w:hint="cs"/>
          <w:rtl/>
        </w:rPr>
        <w:t>מתבארת במדרש</w:t>
      </w:r>
      <w:r w:rsidR="0042196B">
        <w:rPr>
          <w:rFonts w:hint="cs"/>
          <w:rtl/>
        </w:rPr>
        <w:t xml:space="preserve">, ונשים לב במיוחד לדבריו של </w:t>
      </w:r>
      <w:r w:rsidR="002C7006">
        <w:rPr>
          <w:rFonts w:hint="cs"/>
          <w:rtl/>
        </w:rPr>
        <w:t xml:space="preserve">ר' </w:t>
      </w:r>
      <w:r w:rsidR="0042196B">
        <w:rPr>
          <w:rFonts w:hint="cs"/>
          <w:rtl/>
        </w:rPr>
        <w:t>עקיבא</w:t>
      </w:r>
      <w:r w:rsidRPr="00474C5A">
        <w:rPr>
          <w:rFonts w:hint="cs"/>
          <w:rtl/>
        </w:rPr>
        <w:t>:</w:t>
      </w:r>
    </w:p>
    <w:p w14:paraId="1A373DBF" w14:textId="7D6601AD" w:rsidR="00ED6F61" w:rsidRDefault="00ED6F61" w:rsidP="00FF1C74">
      <w:pPr>
        <w:pStyle w:val="a4"/>
        <w:rPr>
          <w:rtl/>
        </w:rPr>
      </w:pPr>
      <w:r>
        <w:rPr>
          <w:rFonts w:hint="cs"/>
          <w:rtl/>
        </w:rPr>
        <w:t>"</w:t>
      </w:r>
      <w:r w:rsidR="00474C5A" w:rsidRPr="00474C5A">
        <w:rPr>
          <w:rtl/>
        </w:rPr>
        <w:t>מהו והצל לא הצלת</w:t>
      </w:r>
      <w:r w:rsidR="00474C5A" w:rsidRPr="00474C5A">
        <w:rPr>
          <w:rFonts w:hint="cs"/>
          <w:rtl/>
        </w:rPr>
        <w:t xml:space="preserve">? </w:t>
      </w:r>
      <w:r w:rsidR="00474C5A" w:rsidRPr="00474C5A">
        <w:rPr>
          <w:rtl/>
        </w:rPr>
        <w:t>ר' ישמעאל אומר</w:t>
      </w:r>
      <w:r w:rsidR="00474C5A" w:rsidRPr="00474C5A">
        <w:rPr>
          <w:rFonts w:hint="cs"/>
          <w:rtl/>
        </w:rPr>
        <w:t>,</w:t>
      </w:r>
      <w:r w:rsidR="00474C5A" w:rsidRPr="00474C5A">
        <w:rPr>
          <w:rtl/>
        </w:rPr>
        <w:t xml:space="preserve"> והצל לא הצלת</w:t>
      </w:r>
      <w:r w:rsidR="001A2223">
        <w:rPr>
          <w:rFonts w:hint="cs"/>
          <w:rtl/>
        </w:rPr>
        <w:t xml:space="preserve"> </w:t>
      </w:r>
      <w:r w:rsidR="001A2223">
        <w:rPr>
          <w:rtl/>
        </w:rPr>
        <w:t>–</w:t>
      </w:r>
      <w:r w:rsidR="00474C5A" w:rsidRPr="00474C5A">
        <w:rPr>
          <w:rtl/>
        </w:rPr>
        <w:t xml:space="preserve"> ודאי</w:t>
      </w:r>
      <w:r w:rsidR="00474C5A" w:rsidRPr="00474C5A">
        <w:rPr>
          <w:rFonts w:hint="cs"/>
          <w:rtl/>
        </w:rPr>
        <w:t>.</w:t>
      </w:r>
      <w:r w:rsidR="00474C5A" w:rsidRPr="00474C5A">
        <w:rPr>
          <w:rtl/>
        </w:rPr>
        <w:t xml:space="preserve"> ר' עקיבא אומר</w:t>
      </w:r>
      <w:r w:rsidR="00474C5A" w:rsidRPr="00474C5A">
        <w:rPr>
          <w:rFonts w:hint="cs"/>
          <w:rtl/>
        </w:rPr>
        <w:t>,</w:t>
      </w:r>
      <w:r w:rsidR="00474C5A" w:rsidRPr="00474C5A">
        <w:rPr>
          <w:rtl/>
        </w:rPr>
        <w:t xml:space="preserve"> יודע אני שאתה עתיד להצילם, אלא </w:t>
      </w:r>
      <w:r w:rsidR="00474C5A" w:rsidRPr="00474C5A">
        <w:rPr>
          <w:b/>
          <w:bCs/>
          <w:rtl/>
        </w:rPr>
        <w:t>מה איכפת לך באותן הנתונים תחת הבנין</w:t>
      </w:r>
      <w:r w:rsidR="00474C5A" w:rsidRPr="00474C5A">
        <w:rPr>
          <w:rFonts w:hint="cs"/>
          <w:b/>
          <w:bCs/>
          <w:rtl/>
        </w:rPr>
        <w:t>?!</w:t>
      </w:r>
      <w:r w:rsidR="00474C5A" w:rsidRPr="00474C5A">
        <w:rPr>
          <w:rtl/>
        </w:rPr>
        <w:t xml:space="preserve"> באותה שעה בקשה מדת הדין לפגוע במשה, וכיון שראה הקב"ה שבשביל ישראל הוא אומר לא פגעה בו מדת הדין</w:t>
      </w:r>
      <w:r>
        <w:rPr>
          <w:rFonts w:hint="cs"/>
          <w:rtl/>
        </w:rPr>
        <w:t>"</w:t>
      </w:r>
      <w:r w:rsidR="00474C5A" w:rsidRPr="00474C5A">
        <w:rPr>
          <w:rtl/>
        </w:rPr>
        <w:t>.</w:t>
      </w:r>
      <w:r w:rsidR="00474C5A" w:rsidRPr="00474C5A">
        <w:rPr>
          <w:rFonts w:hint="cs"/>
          <w:rtl/>
        </w:rPr>
        <w:t xml:space="preserve"> </w:t>
      </w:r>
      <w:r w:rsidR="00474C5A" w:rsidRPr="00325F4C">
        <w:rPr>
          <w:rFonts w:hint="cs"/>
          <w:sz w:val="18"/>
          <w:szCs w:val="20"/>
          <w:rtl/>
        </w:rPr>
        <w:t>(שמות רבה ה</w:t>
      </w:r>
      <w:r w:rsidR="00387BF6" w:rsidRPr="00325F4C">
        <w:rPr>
          <w:rFonts w:hint="cs"/>
          <w:sz w:val="18"/>
          <w:szCs w:val="20"/>
          <w:rtl/>
        </w:rPr>
        <w:t>'</w:t>
      </w:r>
      <w:r w:rsidR="00474C5A" w:rsidRPr="00325F4C">
        <w:rPr>
          <w:rFonts w:hint="cs"/>
          <w:sz w:val="18"/>
          <w:szCs w:val="20"/>
          <w:rtl/>
        </w:rPr>
        <w:t>, כב)</w:t>
      </w:r>
    </w:p>
    <w:p w14:paraId="4D27B829" w14:textId="22CC8EE0" w:rsidR="00474C5A" w:rsidRDefault="00474C5A" w:rsidP="00474C5A">
      <w:pPr>
        <w:rPr>
          <w:rtl/>
        </w:rPr>
      </w:pPr>
      <w:r w:rsidRPr="00474C5A">
        <w:rPr>
          <w:rFonts w:hint="cs"/>
          <w:rtl/>
        </w:rPr>
        <w:t xml:space="preserve">נחלקו התנאים בדבריו של משה: </w:t>
      </w:r>
      <w:r w:rsidR="00F407D6">
        <w:rPr>
          <w:rFonts w:hint="cs"/>
          <w:rtl/>
        </w:rPr>
        <w:t xml:space="preserve">ר' </w:t>
      </w:r>
      <w:r w:rsidRPr="00474C5A">
        <w:rPr>
          <w:rFonts w:hint="cs"/>
          <w:rtl/>
        </w:rPr>
        <w:t xml:space="preserve">ישמעאל מבין שמשה חשב שהקב"ה לעולם לא יציל את עם ישראל. אך לדעת </w:t>
      </w:r>
      <w:r w:rsidR="00423111">
        <w:rPr>
          <w:rFonts w:hint="cs"/>
          <w:rtl/>
        </w:rPr>
        <w:t xml:space="preserve">ר' </w:t>
      </w:r>
      <w:r w:rsidRPr="00474C5A">
        <w:rPr>
          <w:rFonts w:hint="cs"/>
          <w:rtl/>
        </w:rPr>
        <w:t xml:space="preserve">עקיבא, משה יודע שהקב"ה יגאל אותם, אך טוען שלקב"ה לא אכפת כלל מעם ישראל ומסבלם. הרי בכל פירמידה ספוג דמם של מאות אלפי בני ישראל, והם נחלו סבל עצום! </w:t>
      </w:r>
      <w:r w:rsidR="003B72EB">
        <w:rPr>
          <w:rFonts w:hint="cs"/>
          <w:rtl/>
        </w:rPr>
        <w:t xml:space="preserve">לפי </w:t>
      </w:r>
      <w:r w:rsidR="00A263AB">
        <w:rPr>
          <w:rFonts w:hint="cs"/>
          <w:rtl/>
        </w:rPr>
        <w:t xml:space="preserve">ר' </w:t>
      </w:r>
      <w:r w:rsidR="003B72EB">
        <w:rPr>
          <w:rFonts w:hint="cs"/>
          <w:rtl/>
        </w:rPr>
        <w:t xml:space="preserve">עקיבא </w:t>
      </w:r>
      <w:r w:rsidRPr="00474C5A">
        <w:rPr>
          <w:rFonts w:hint="cs"/>
          <w:rtl/>
        </w:rPr>
        <w:t xml:space="preserve">משה מלין כנגד ה' שהוא מעכב את ההצלה כיוון שהוא </w:t>
      </w:r>
      <w:r w:rsidRPr="00474C5A">
        <w:rPr>
          <w:rFonts w:hint="cs"/>
          <w:b/>
          <w:bCs/>
          <w:rtl/>
        </w:rPr>
        <w:t>אדיש</w:t>
      </w:r>
      <w:r w:rsidRPr="00474C5A">
        <w:rPr>
          <w:rFonts w:hint="cs"/>
          <w:rtl/>
        </w:rPr>
        <w:t xml:space="preserve"> לסבל זה. לדבריו, הוא מנהל את העולם ומצוי בגובה רב, ובכך מתעלם לגמרי מהקושי של עם ישראל.</w:t>
      </w:r>
    </w:p>
    <w:p w14:paraId="763F5A66" w14:textId="00D226A1" w:rsidR="000B4F7E" w:rsidRPr="00474C5A" w:rsidRDefault="008359C5" w:rsidP="00DD4D68">
      <w:pPr>
        <w:rPr>
          <w:rtl/>
        </w:rPr>
      </w:pPr>
      <w:r>
        <w:rPr>
          <w:rFonts w:hint="cs"/>
          <w:rtl/>
        </w:rPr>
        <w:t>אם כנים דברינו, מובן כעת היטב מדוע הגיב הקב"ה למשה בב</w:t>
      </w:r>
      <w:r w:rsidR="008B09A0">
        <w:rPr>
          <w:rFonts w:hint="cs"/>
          <w:rtl/>
        </w:rPr>
        <w:t>י</w:t>
      </w:r>
      <w:r>
        <w:rPr>
          <w:rFonts w:hint="cs"/>
          <w:rtl/>
        </w:rPr>
        <w:t xml:space="preserve">קורת, בניגוד לתגובותיו לאברהם ולאיוב: טענות קשות אכן </w:t>
      </w:r>
      <w:r w:rsidR="00006D05">
        <w:rPr>
          <w:rFonts w:hint="cs"/>
          <w:rtl/>
        </w:rPr>
        <w:t xml:space="preserve">דורשות מענה, אך טענה לאדישות </w:t>
      </w:r>
      <w:r w:rsidR="005838E9">
        <w:rPr>
          <w:rFonts w:hint="cs"/>
          <w:rtl/>
        </w:rPr>
        <w:t>היא כבר חמורה הרבה יותר</w:t>
      </w:r>
      <w:r w:rsidR="000600C3">
        <w:rPr>
          <w:rFonts w:hint="cs"/>
          <w:rtl/>
        </w:rPr>
        <w:t>, ועל כך לא ניתן לעבור לסדר היום</w:t>
      </w:r>
      <w:r w:rsidR="005838E9">
        <w:rPr>
          <w:rFonts w:hint="cs"/>
          <w:rtl/>
        </w:rPr>
        <w:t>.</w:t>
      </w:r>
    </w:p>
    <w:p w14:paraId="07D0E785" w14:textId="0D215740" w:rsidR="00474C5A" w:rsidRPr="00474C5A" w:rsidRDefault="006D2E8E" w:rsidP="00474C5A">
      <w:pPr>
        <w:rPr>
          <w:rtl/>
        </w:rPr>
      </w:pPr>
      <w:r w:rsidRPr="006D2E8E">
        <w:rPr>
          <w:rFonts w:hint="cs"/>
          <w:rtl/>
        </w:rPr>
        <w:t xml:space="preserve">וממשה, אלינו: </w:t>
      </w:r>
      <w:r w:rsidR="00474C5A" w:rsidRPr="00474C5A">
        <w:rPr>
          <w:rFonts w:hint="cs"/>
          <w:b/>
          <w:bCs/>
          <w:rtl/>
        </w:rPr>
        <w:t>אדישות והתעלמות חמור</w:t>
      </w:r>
      <w:r w:rsidR="00BA2919">
        <w:rPr>
          <w:rFonts w:hint="cs"/>
          <w:b/>
          <w:bCs/>
          <w:rtl/>
        </w:rPr>
        <w:t>ות</w:t>
      </w:r>
      <w:r w:rsidR="00474C5A" w:rsidRPr="00474C5A">
        <w:rPr>
          <w:rFonts w:hint="cs"/>
          <w:b/>
          <w:bCs/>
          <w:rtl/>
        </w:rPr>
        <w:t xml:space="preserve"> הרבה יותר משיח קשה ו</w:t>
      </w:r>
      <w:r w:rsidR="009876DC">
        <w:rPr>
          <w:rFonts w:hint="cs"/>
          <w:b/>
          <w:bCs/>
          <w:rtl/>
        </w:rPr>
        <w:t>מ</w:t>
      </w:r>
      <w:r w:rsidR="00474C5A" w:rsidRPr="00474C5A">
        <w:rPr>
          <w:rFonts w:hint="cs"/>
          <w:b/>
          <w:bCs/>
          <w:rtl/>
        </w:rPr>
        <w:t>ריב</w:t>
      </w:r>
      <w:r w:rsidR="00474C5A" w:rsidRPr="004A2220">
        <w:rPr>
          <w:rFonts w:hint="cs"/>
          <w:rtl/>
        </w:rPr>
        <w:t>.</w:t>
      </w:r>
      <w:r w:rsidR="00474C5A" w:rsidRPr="00474C5A">
        <w:rPr>
          <w:rFonts w:hint="cs"/>
          <w:rtl/>
        </w:rPr>
        <w:t xml:space="preserve"> אכן, לא פשוט לשתף אנשים ברגשות שליליים ושיח שכולו ריב בין ילדים להורים אינו רצוי. אך שיח שכזה עדיף בהרבה מילד שמסרב לשתף ועונה על כל שאלה בתשובה סתמית של "בסדר", כיוון שהוא לא ייצור קשר משמעותי עם הוריו. כעס הוא רגש דתי, והוא תגובה לגיטימית לדברים קשים שקורים.</w:t>
      </w:r>
    </w:p>
    <w:p w14:paraId="744E9EFF" w14:textId="041AC172" w:rsidR="00474C5A" w:rsidRPr="00474C5A" w:rsidRDefault="00680CC4" w:rsidP="00474C5A">
      <w:pPr>
        <w:rPr>
          <w:rtl/>
        </w:rPr>
      </w:pPr>
      <w:r>
        <w:rPr>
          <w:rFonts w:hint="cs"/>
          <w:rtl/>
        </w:rPr>
        <w:t xml:space="preserve">כך, </w:t>
      </w:r>
      <w:r w:rsidR="00474C5A" w:rsidRPr="00474C5A">
        <w:rPr>
          <w:rFonts w:hint="cs"/>
          <w:rtl/>
        </w:rPr>
        <w:t>עובדת סוציאלית סיפרה לי בעבר על שתי משפחות שהתמודדו עם משברים זהים, אך בדרכים הפוכות לגמרי: אחת מהן הקפידה על אמונה תמימה בקב"ה ובטחון בו, והשנייה כעסה על הקושי והסבל. שתי התגובות הן לגיטימיות ביותר, וכל אחת מהמשפחות עבדה את ה' בדרכה שלה, כיוון שהן שמרו על קשר וזיקה עם הקב"ה.</w:t>
      </w:r>
    </w:p>
    <w:p w14:paraId="073699FF" w14:textId="4BC12C34" w:rsidR="00474C5A" w:rsidRPr="00474C5A" w:rsidRDefault="006B6F3A" w:rsidP="00474C5A">
      <w:pPr>
        <w:rPr>
          <w:rtl/>
        </w:rPr>
      </w:pPr>
      <w:r>
        <w:rPr>
          <w:rFonts w:hint="cs"/>
          <w:rtl/>
        </w:rPr>
        <w:t xml:space="preserve">בניגוד לטענה לאדישות שראינו, </w:t>
      </w:r>
      <w:r w:rsidR="00474C5A" w:rsidRPr="00474C5A">
        <w:rPr>
          <w:rFonts w:hint="cs"/>
          <w:rtl/>
        </w:rPr>
        <w:t>ירמיה מציג את הדרך הנכונה להתמודד עם בעיית 'צדיק ורע לו, רשע וטוב לו':</w:t>
      </w:r>
    </w:p>
    <w:p w14:paraId="54BE7AC4" w14:textId="561E03D9" w:rsidR="00474C5A" w:rsidRDefault="00787F80" w:rsidP="002A04D9">
      <w:pPr>
        <w:pStyle w:val="a4"/>
        <w:rPr>
          <w:rtl/>
        </w:rPr>
      </w:pPr>
      <w:r>
        <w:rPr>
          <w:rFonts w:hint="cs"/>
          <w:rtl/>
        </w:rPr>
        <w:t>"</w:t>
      </w:r>
      <w:r w:rsidR="00474C5A" w:rsidRPr="00474C5A">
        <w:rPr>
          <w:b/>
          <w:bCs/>
          <w:rtl/>
        </w:rPr>
        <w:t xml:space="preserve">צַדִּיק אַתָּה </w:t>
      </w:r>
      <w:r w:rsidR="001623C7">
        <w:rPr>
          <w:rFonts w:hint="cs"/>
          <w:b/>
          <w:bCs/>
          <w:rtl/>
        </w:rPr>
        <w:t xml:space="preserve">ה' </w:t>
      </w:r>
      <w:r w:rsidR="00474C5A" w:rsidRPr="00474C5A">
        <w:rPr>
          <w:rtl/>
        </w:rPr>
        <w:t>כִּי אָרִיב אֵלֶיךָ אַךְ מִשְׁפָּטִים אֲדַבֵּר אוֹתָךְ מַדּוּעַ דֶּרֶךְ רְשָׁעִים צָלֵחָה שָׁלוּ כָּל בֹּגְדֵי בָגֶד</w:t>
      </w:r>
      <w:r>
        <w:rPr>
          <w:rFonts w:hint="cs"/>
          <w:rtl/>
        </w:rPr>
        <w:t xml:space="preserve">". </w:t>
      </w:r>
      <w:r w:rsidR="00474C5A" w:rsidRPr="00474C5A">
        <w:rPr>
          <w:rFonts w:hint="cs"/>
          <w:sz w:val="16"/>
          <w:szCs w:val="20"/>
          <w:rtl/>
        </w:rPr>
        <w:t>(ירמיהו י</w:t>
      </w:r>
      <w:r w:rsidR="002A04D9">
        <w:rPr>
          <w:rFonts w:hint="cs"/>
          <w:sz w:val="16"/>
          <w:szCs w:val="20"/>
          <w:rtl/>
        </w:rPr>
        <w:t>"</w:t>
      </w:r>
      <w:r w:rsidR="00474C5A" w:rsidRPr="00474C5A">
        <w:rPr>
          <w:rFonts w:hint="cs"/>
          <w:sz w:val="16"/>
          <w:szCs w:val="20"/>
          <w:rtl/>
        </w:rPr>
        <w:t>ב, א)</w:t>
      </w:r>
    </w:p>
    <w:p w14:paraId="2A7894B6" w14:textId="7AE88755" w:rsidR="00474C5A" w:rsidRPr="00474C5A" w:rsidRDefault="00856E42" w:rsidP="00474C5A">
      <w:pPr>
        <w:rPr>
          <w:rtl/>
        </w:rPr>
      </w:pPr>
      <w:r>
        <w:rPr>
          <w:rFonts w:hint="cs"/>
          <w:rtl/>
        </w:rPr>
        <w:t xml:space="preserve">אכן, </w:t>
      </w:r>
      <w:r w:rsidR="00474C5A" w:rsidRPr="00474C5A">
        <w:rPr>
          <w:rFonts w:hint="cs"/>
          <w:rtl/>
        </w:rPr>
        <w:t xml:space="preserve">ראוי לדבר עם הקב"ה על הצרות הקורות לנו, לשאול את השאלות הקשות, מתוך ידיעה כי הקב"ה עושה עמנו צדקות ואין לנו השגה בחשבונותיו </w:t>
      </w:r>
      <w:r w:rsidR="00474C5A" w:rsidRPr="00474C5A">
        <w:rPr>
          <w:rtl/>
        </w:rPr>
        <w:t>–</w:t>
      </w:r>
      <w:r w:rsidR="00474C5A" w:rsidRPr="00474C5A">
        <w:rPr>
          <w:rFonts w:hint="cs"/>
          <w:rtl/>
        </w:rPr>
        <w:t xml:space="preserve"> "</w:t>
      </w:r>
      <w:r w:rsidR="00474C5A" w:rsidRPr="00474C5A">
        <w:rPr>
          <w:rtl/>
        </w:rPr>
        <w:t xml:space="preserve">כִּי לֹא מַחְשְׁבוֹתַי מַחְשְׁבוֹתֵיכֶם וְלֹא דַרְכֵיכֶם דְּרָכָי נְאֻם </w:t>
      </w:r>
      <w:r w:rsidR="00474C5A" w:rsidRPr="00474C5A">
        <w:rPr>
          <w:rFonts w:hint="cs"/>
          <w:rtl/>
        </w:rPr>
        <w:t>ה'"</w:t>
      </w:r>
      <w:r w:rsidR="005278EA">
        <w:rPr>
          <w:rFonts w:hint="cs"/>
          <w:rtl/>
        </w:rPr>
        <w:t xml:space="preserve"> (ישעיהו נ"ה, ח)</w:t>
      </w:r>
      <w:r w:rsidR="00474C5A" w:rsidRPr="00474C5A">
        <w:rPr>
          <w:rFonts w:hint="cs"/>
          <w:rtl/>
        </w:rPr>
        <w:t>. כך גם עושה אברהם, ופסוקים אחדים לאחר תלונתו נכתב "</w:t>
      </w:r>
      <w:r w:rsidR="00474C5A" w:rsidRPr="00474C5A">
        <w:rPr>
          <w:rtl/>
        </w:rPr>
        <w:t>וְהֶאֱמִן בַּ</w:t>
      </w:r>
      <w:r w:rsidR="00474C5A" w:rsidRPr="00474C5A">
        <w:rPr>
          <w:rFonts w:hint="cs"/>
          <w:rtl/>
        </w:rPr>
        <w:t>ה'</w:t>
      </w:r>
      <w:r w:rsidR="00474C5A" w:rsidRPr="00474C5A">
        <w:rPr>
          <w:rtl/>
        </w:rPr>
        <w:t xml:space="preserve"> וַיַּחְשְׁבֶהָ לּוֹ צְדָקָה</w:t>
      </w:r>
      <w:r w:rsidR="00474C5A" w:rsidRPr="00474C5A">
        <w:rPr>
          <w:rFonts w:hint="cs"/>
          <w:rtl/>
        </w:rPr>
        <w:t>"</w:t>
      </w:r>
      <w:r w:rsidR="00403334">
        <w:rPr>
          <w:rFonts w:hint="cs"/>
          <w:rtl/>
        </w:rPr>
        <w:t xml:space="preserve"> (בראשית ט"ו, ו)</w:t>
      </w:r>
      <w:r w:rsidR="00474C5A" w:rsidRPr="00474C5A">
        <w:rPr>
          <w:rFonts w:hint="cs"/>
          <w:rtl/>
        </w:rPr>
        <w:t>.</w:t>
      </w:r>
    </w:p>
    <w:p w14:paraId="6EEDC5FB" w14:textId="57664EEF" w:rsidR="00474C5A" w:rsidRPr="00474C5A" w:rsidRDefault="00D1208D" w:rsidP="00474C5A">
      <w:pPr>
        <w:rPr>
          <w:rtl/>
        </w:rPr>
      </w:pPr>
      <w:r>
        <w:rPr>
          <w:rFonts w:hint="cs"/>
          <w:rtl/>
        </w:rPr>
        <w:t>כאמור</w:t>
      </w:r>
      <w:r w:rsidR="00474C5A" w:rsidRPr="00474C5A">
        <w:rPr>
          <w:rFonts w:hint="cs"/>
          <w:rtl/>
        </w:rPr>
        <w:t xml:space="preserve">, משה </w:t>
      </w:r>
      <w:r>
        <w:rPr>
          <w:rFonts w:hint="cs"/>
          <w:rtl/>
        </w:rPr>
        <w:t xml:space="preserve">לעומתם </w:t>
      </w:r>
      <w:r w:rsidR="00474C5A" w:rsidRPr="00474C5A">
        <w:rPr>
          <w:rFonts w:hint="cs"/>
          <w:rtl/>
        </w:rPr>
        <w:t xml:space="preserve">מערער על הזיקה בין הקב"ה לעם ישראל, וזועק לקב"ה על אדישותו לעם </w:t>
      </w:r>
      <w:r w:rsidR="00474C5A" w:rsidRPr="00474C5A">
        <w:rPr>
          <w:rtl/>
        </w:rPr>
        <w:t>–</w:t>
      </w:r>
      <w:r w:rsidR="00474C5A" w:rsidRPr="00474C5A">
        <w:rPr>
          <w:rFonts w:hint="cs"/>
          <w:rtl/>
        </w:rPr>
        <w:t xml:space="preserve"> "מה אכפת לך באותן הנתונים תחת הבנין?". בכך חטא לה' ועל כן באה הב</w:t>
      </w:r>
      <w:r w:rsidR="006C57BB">
        <w:rPr>
          <w:rFonts w:hint="cs"/>
          <w:rtl/>
        </w:rPr>
        <w:t>י</w:t>
      </w:r>
      <w:r w:rsidR="00474C5A" w:rsidRPr="00474C5A">
        <w:rPr>
          <w:rFonts w:hint="cs"/>
          <w:rtl/>
        </w:rPr>
        <w:t>קורת כנגדו</w:t>
      </w:r>
      <w:r w:rsidR="00993101">
        <w:rPr>
          <w:rFonts w:hint="cs"/>
          <w:rtl/>
        </w:rPr>
        <w:t xml:space="preserve"> בפרשתנו</w:t>
      </w:r>
      <w:r w:rsidR="00474C5A" w:rsidRPr="00474C5A">
        <w:rPr>
          <w:rFonts w:hint="cs"/>
          <w:rtl/>
        </w:rPr>
        <w:t>.</w:t>
      </w:r>
    </w:p>
    <w:p w14:paraId="07470ADD" w14:textId="32D82C53" w:rsidR="00E722AD" w:rsidRDefault="00E722AD" w:rsidP="00474C5A">
      <w:pPr>
        <w:rPr>
          <w:rtl/>
        </w:rPr>
      </w:pPr>
    </w:p>
    <w:p w14:paraId="2A292BFE" w14:textId="3FAB0D82" w:rsidR="008D4DC8" w:rsidRPr="008D4DC8" w:rsidRDefault="000C43DB" w:rsidP="008D4DC8">
      <w:pPr>
        <w:pStyle w:val="23"/>
        <w:jc w:val="both"/>
        <w:rPr>
          <w:rFonts w:ascii="Heebo" w:hAnsi="Heebo" w:cs="Heebo"/>
          <w:rtl/>
        </w:rPr>
      </w:pPr>
      <w:r>
        <w:rPr>
          <w:rFonts w:ascii="Heebo" w:hAnsi="Heebo" w:cs="Heebo" w:hint="cs"/>
          <w:rtl/>
        </w:rPr>
        <w:t>משבר האמון</w:t>
      </w:r>
      <w:r w:rsidR="00B7329A">
        <w:rPr>
          <w:rFonts w:ascii="Heebo" w:hAnsi="Heebo" w:cs="Heebo" w:hint="cs"/>
          <w:rtl/>
        </w:rPr>
        <w:t xml:space="preserve"> ופתרונו</w:t>
      </w:r>
    </w:p>
    <w:p w14:paraId="32D13368" w14:textId="0D8E63C7" w:rsidR="00474C5A" w:rsidRPr="00474C5A" w:rsidRDefault="00F569C3" w:rsidP="00474C5A">
      <w:pPr>
        <w:rPr>
          <w:rtl/>
        </w:rPr>
      </w:pPr>
      <w:r>
        <w:rPr>
          <w:rFonts w:hint="cs"/>
          <w:rtl/>
        </w:rPr>
        <w:t xml:space="preserve">ובכל זאת, מה הניע את משה לטענות חריפות כל כך? דומה שהתשובה לכך טמונה בדברי </w:t>
      </w:r>
      <w:r w:rsidR="00474C5A" w:rsidRPr="00474C5A">
        <w:rPr>
          <w:rFonts w:hint="cs"/>
          <w:rtl/>
        </w:rPr>
        <w:t>הרמב"ן:</w:t>
      </w:r>
    </w:p>
    <w:p w14:paraId="1EADF520" w14:textId="7F408E12" w:rsidR="00474C5A" w:rsidRDefault="00DC4748" w:rsidP="00316198">
      <w:pPr>
        <w:pStyle w:val="a4"/>
        <w:rPr>
          <w:rtl/>
        </w:rPr>
      </w:pPr>
      <w:r>
        <w:rPr>
          <w:rFonts w:hint="cs"/>
          <w:rtl/>
        </w:rPr>
        <w:t>"</w:t>
      </w:r>
      <w:r w:rsidR="00474C5A" w:rsidRPr="00474C5A">
        <w:rPr>
          <w:rFonts w:hint="cs"/>
          <w:rtl/>
        </w:rPr>
        <w:t>ו</w:t>
      </w:r>
      <w:r w:rsidR="00474C5A" w:rsidRPr="00474C5A">
        <w:rPr>
          <w:rtl/>
        </w:rPr>
        <w:t>לפי דעתי שחשב משה רבינו כי יאמר ה' שלא ישמע אליהם פרעה להוציאם מיד במצותו, ולא באות ומופת, עד שיעשה בו נפלאותיו הרבות, אבל חשב כי יביאם עליו תכופות זו אחר זו בימים מעטים.</w:t>
      </w:r>
      <w:r w:rsidR="00474C5A" w:rsidRPr="00474C5A">
        <w:rPr>
          <w:rFonts w:hint="cs"/>
          <w:rtl/>
        </w:rPr>
        <w:t xml:space="preserve">.. </w:t>
      </w:r>
      <w:r w:rsidR="00474C5A" w:rsidRPr="00474C5A">
        <w:rPr>
          <w:rtl/>
        </w:rPr>
        <w:t>כיון שגזר כן הלך משה למדין ועשה שם ששה חדשים</w:t>
      </w:r>
      <w:r w:rsidR="00C452F6">
        <w:rPr>
          <w:rFonts w:hint="cs"/>
          <w:rtl/>
        </w:rPr>
        <w:t xml:space="preserve">". </w:t>
      </w:r>
      <w:r w:rsidR="00474C5A" w:rsidRPr="00474C5A">
        <w:rPr>
          <w:rFonts w:hint="cs"/>
          <w:sz w:val="16"/>
          <w:szCs w:val="20"/>
          <w:rtl/>
        </w:rPr>
        <w:t>(רמב"ן שמות ה</w:t>
      </w:r>
      <w:r w:rsidR="004A49CA" w:rsidRPr="00316198">
        <w:rPr>
          <w:rFonts w:hint="cs"/>
          <w:sz w:val="16"/>
          <w:szCs w:val="20"/>
          <w:rtl/>
        </w:rPr>
        <w:t>'</w:t>
      </w:r>
      <w:r w:rsidR="00474C5A" w:rsidRPr="00474C5A">
        <w:rPr>
          <w:rFonts w:hint="cs"/>
          <w:sz w:val="16"/>
          <w:szCs w:val="20"/>
          <w:rtl/>
        </w:rPr>
        <w:t>, כב)</w:t>
      </w:r>
    </w:p>
    <w:p w14:paraId="25ED1B41" w14:textId="77777777" w:rsidR="00C01668" w:rsidRDefault="00FB7BC5" w:rsidP="00474C5A">
      <w:pPr>
        <w:rPr>
          <w:rtl/>
        </w:rPr>
      </w:pPr>
      <w:r>
        <w:rPr>
          <w:rFonts w:hint="cs"/>
          <w:rtl/>
        </w:rPr>
        <w:t xml:space="preserve">לדברי הרמב"ן, </w:t>
      </w:r>
      <w:r w:rsidR="00474C5A" w:rsidRPr="00474C5A">
        <w:rPr>
          <w:rFonts w:hint="cs"/>
          <w:rtl/>
        </w:rPr>
        <w:t xml:space="preserve">משה </w:t>
      </w:r>
      <w:r w:rsidR="0048275C">
        <w:rPr>
          <w:rFonts w:hint="cs"/>
          <w:rtl/>
        </w:rPr>
        <w:t>רבנו</w:t>
      </w:r>
      <w:r w:rsidR="00474C5A" w:rsidRPr="00474C5A">
        <w:rPr>
          <w:rFonts w:hint="cs"/>
          <w:rtl/>
        </w:rPr>
        <w:t xml:space="preserve"> חשב שפרעה יסרב בתחילה, ואילו האותות יגיעו במהירות מאת ה' ועם ישראל ישוחרר במהרה. בנוסף, בניגוד לאבות שקיבלו באהבה את היסורים הבאים עליהם, הוא חזה בסבל של אחרים, עמו. קשה היה לו להיות 'צדיק' על חשבונם ולקבל בתמימות את הדין כשראה את סבלם. תסכול זה הוביל אותו לברוח למדין לשישה חודשים, ובכך נוצר </w:t>
      </w:r>
      <w:r w:rsidR="00474C5A" w:rsidRPr="00474C5A">
        <w:rPr>
          <w:rFonts w:hint="cs"/>
          <w:b/>
          <w:bCs/>
          <w:rtl/>
        </w:rPr>
        <w:t>משבר אמון</w:t>
      </w:r>
      <w:r w:rsidR="00474C5A" w:rsidRPr="00474C5A">
        <w:rPr>
          <w:rFonts w:hint="cs"/>
          <w:rtl/>
        </w:rPr>
        <w:t xml:space="preserve"> בינו לבין הקב"ה.</w:t>
      </w:r>
    </w:p>
    <w:p w14:paraId="12A18606" w14:textId="4277FBC9" w:rsidR="00474C5A" w:rsidRPr="00474C5A" w:rsidRDefault="00C01668" w:rsidP="00474C5A">
      <w:pPr>
        <w:rPr>
          <w:rtl/>
        </w:rPr>
      </w:pPr>
      <w:r>
        <w:rPr>
          <w:rFonts w:hint="cs"/>
          <w:rtl/>
        </w:rPr>
        <w:t>אותו משבר אמון הוא הוא החטא שעליו דיברנו</w:t>
      </w:r>
      <w:r w:rsidR="00474C5A" w:rsidRPr="00474C5A">
        <w:rPr>
          <w:rFonts w:hint="cs"/>
          <w:rtl/>
        </w:rPr>
        <w:t xml:space="preserve">: </w:t>
      </w:r>
      <w:r w:rsidR="004C01CD" w:rsidRPr="00474C5A">
        <w:rPr>
          <w:rFonts w:hint="cs"/>
          <w:rtl/>
        </w:rPr>
        <w:t>במקום לברוח ולטעון להתעלמות</w:t>
      </w:r>
      <w:r w:rsidR="004C01CD">
        <w:rPr>
          <w:rFonts w:hint="cs"/>
          <w:rtl/>
        </w:rPr>
        <w:t>,</w:t>
      </w:r>
      <w:r w:rsidR="004C01CD" w:rsidRPr="00474C5A">
        <w:rPr>
          <w:rFonts w:hint="cs"/>
          <w:rtl/>
        </w:rPr>
        <w:t xml:space="preserve"> </w:t>
      </w:r>
      <w:r w:rsidR="00474C5A" w:rsidRPr="00474C5A">
        <w:rPr>
          <w:rFonts w:hint="cs"/>
          <w:rtl/>
        </w:rPr>
        <w:t xml:space="preserve">היה עליו לדבר עם הקב"ה, לבקש ממנו רחמים ולשאול אותו על הסבל מתוך אמון </w:t>
      </w:r>
      <w:r w:rsidR="00E643B9">
        <w:rPr>
          <w:rFonts w:hint="cs"/>
          <w:rtl/>
        </w:rPr>
        <w:t xml:space="preserve">בקב"ה </w:t>
      </w:r>
      <w:r w:rsidR="00474C5A" w:rsidRPr="00474C5A">
        <w:rPr>
          <w:rFonts w:hint="cs"/>
          <w:rtl/>
        </w:rPr>
        <w:t>ובטחון בו.</w:t>
      </w:r>
    </w:p>
    <w:p w14:paraId="7114D933" w14:textId="444C8DC5" w:rsidR="00B54653" w:rsidRDefault="00B0043F" w:rsidP="00474C5A">
      <w:pPr>
        <w:rPr>
          <w:rtl/>
        </w:rPr>
      </w:pPr>
      <w:r>
        <w:rPr>
          <w:rFonts w:hint="cs"/>
          <w:rtl/>
        </w:rPr>
        <w:t xml:space="preserve">אבל מהו 'בטחון'? </w:t>
      </w:r>
      <w:r w:rsidR="003305E7">
        <w:rPr>
          <w:rFonts w:hint="cs"/>
          <w:rtl/>
        </w:rPr>
        <w:t>באחת הפסקאות החשובות ביותר שנכתבו במאה העשרים בנושא זה, טוען החזון איש כך</w:t>
      </w:r>
      <w:r w:rsidR="00474C5A" w:rsidRPr="00474C5A">
        <w:rPr>
          <w:rFonts w:hint="cs"/>
          <w:rtl/>
        </w:rPr>
        <w:t>:</w:t>
      </w:r>
    </w:p>
    <w:p w14:paraId="599F4CE6" w14:textId="4E9E209A" w:rsidR="00474C5A" w:rsidRPr="00474C5A" w:rsidRDefault="00B54653" w:rsidP="00B16A23">
      <w:pPr>
        <w:pStyle w:val="a4"/>
        <w:rPr>
          <w:rtl/>
        </w:rPr>
      </w:pPr>
      <w:r>
        <w:rPr>
          <w:rFonts w:hint="cs"/>
          <w:rtl/>
        </w:rPr>
        <w:t>"</w:t>
      </w:r>
      <w:r w:rsidR="00474C5A" w:rsidRPr="00474C5A">
        <w:rPr>
          <w:rFonts w:hint="cs"/>
          <w:rtl/>
        </w:rPr>
        <w:t>ט</w:t>
      </w:r>
      <w:r w:rsidR="00474C5A" w:rsidRPr="00474C5A">
        <w:rPr>
          <w:rtl/>
        </w:rPr>
        <w:t xml:space="preserve">עות נושנת נתאזרחה בלב רבים במושג בטחון. שם בטחון, המשמש למידה מהוללה ועיקרית בפי החסידים, נסתובבה במושג חובה להאמין </w:t>
      </w:r>
      <w:r w:rsidR="00682564">
        <w:rPr>
          <w:rtl/>
        </w:rPr>
        <w:t>–</w:t>
      </w:r>
      <w:r w:rsidR="00474C5A" w:rsidRPr="00474C5A">
        <w:rPr>
          <w:rtl/>
        </w:rPr>
        <w:t xml:space="preserve"> בכל מקרה שפוגש האדם והעמידתו לקראת עתיד בלתי מוכרע ושני דרכים בעתיד, אחת טובה ולא שניה </w:t>
      </w:r>
      <w:r w:rsidR="00C47342">
        <w:rPr>
          <w:rtl/>
        </w:rPr>
        <w:t>–</w:t>
      </w:r>
      <w:r w:rsidR="00474C5A" w:rsidRPr="00474C5A">
        <w:rPr>
          <w:rtl/>
        </w:rPr>
        <w:t xml:space="preserve"> כי בטח יהיה הטוב, ואם מסתפק וחושש על היפוך הטוב הוא מחוסר ביטחון. ואין הוראה זו בביטחון נכונה, שכל שלא נתברר בנבואה גורל העתיד אין העתיד מוכרע, כי מי יודע משפטי ה' וגמולותיו יתברך. אבל ענין הביטחון הוא האמון שאין מקרה בעולם, וכל הנעשה תחת השמש הכל בהכרזה מאתו יתברך</w:t>
      </w:r>
      <w:r w:rsidR="004304F3">
        <w:rPr>
          <w:rFonts w:hint="cs"/>
          <w:rtl/>
        </w:rPr>
        <w:t xml:space="preserve">". </w:t>
      </w:r>
      <w:r w:rsidR="00474C5A" w:rsidRPr="00474C5A">
        <w:rPr>
          <w:rFonts w:hint="cs"/>
          <w:sz w:val="16"/>
          <w:szCs w:val="20"/>
          <w:rtl/>
        </w:rPr>
        <w:t>(אמונה ובטחון, ב')</w:t>
      </w:r>
    </w:p>
    <w:p w14:paraId="4F5600A6" w14:textId="1C1EEB04" w:rsidR="00474C5A" w:rsidRDefault="0044084E" w:rsidP="00474C5A">
      <w:pPr>
        <w:rPr>
          <w:rtl/>
        </w:rPr>
      </w:pPr>
      <w:r>
        <w:rPr>
          <w:rFonts w:hint="cs"/>
          <w:rtl/>
        </w:rPr>
        <w:t>החזו"א מבאר ש</w:t>
      </w:r>
      <w:r w:rsidR="00474C5A" w:rsidRPr="00474C5A">
        <w:rPr>
          <w:rFonts w:hint="cs"/>
          <w:rtl/>
        </w:rPr>
        <w:t>עלינו להפנים שלא כל מה שיקרה לאדם הוא בודאי טוב, אלא כל מה שיקרה יגיע מאת הקב"ה, והוא בחסדו יבחר לעשות את הדבר המתאים ביותר לאדם, על פי שיקול דעתו.</w:t>
      </w:r>
    </w:p>
    <w:p w14:paraId="3EEE7CA2" w14:textId="77777777" w:rsidR="00BF18B7" w:rsidRDefault="0036506D" w:rsidP="00D0379B">
      <w:pPr>
        <w:rPr>
          <w:rtl/>
        </w:rPr>
      </w:pPr>
      <w:r>
        <w:rPr>
          <w:rFonts w:hint="cs"/>
          <w:rtl/>
        </w:rPr>
        <w:t xml:space="preserve">ומהחזו"א בחזרה לפרשתנו </w:t>
      </w:r>
      <w:r>
        <w:rPr>
          <w:rtl/>
        </w:rPr>
        <w:t>–</w:t>
      </w:r>
      <w:r>
        <w:rPr>
          <w:rFonts w:hint="cs"/>
          <w:rtl/>
        </w:rPr>
        <w:t xml:space="preserve"> בסופו של דבר </w:t>
      </w:r>
      <w:r w:rsidR="003E1895">
        <w:rPr>
          <w:rFonts w:hint="cs"/>
          <w:rtl/>
        </w:rPr>
        <w:t xml:space="preserve">החטא מתוקן: </w:t>
      </w:r>
      <w:r w:rsidR="005C10C6" w:rsidRPr="005C10C6">
        <w:rPr>
          <w:rtl/>
        </w:rPr>
        <w:t xml:space="preserve">משה רבנו המשיך במנהיגותו בדאגה לעמו ובמסירות אליהם </w:t>
      </w:r>
      <w:r w:rsidR="00A80F1A">
        <w:rPr>
          <w:rFonts w:hint="cs"/>
          <w:rtl/>
        </w:rPr>
        <w:t xml:space="preserve">במהלך </w:t>
      </w:r>
      <w:r w:rsidR="005C10C6" w:rsidRPr="005C10C6">
        <w:rPr>
          <w:rtl/>
        </w:rPr>
        <w:t xml:space="preserve">היציאה ממצרים </w:t>
      </w:r>
      <w:r w:rsidR="00D83935">
        <w:rPr>
          <w:rFonts w:hint="cs"/>
          <w:rtl/>
        </w:rPr>
        <w:t>והמסע ב</w:t>
      </w:r>
      <w:r w:rsidR="005C10C6" w:rsidRPr="005C10C6">
        <w:rPr>
          <w:rtl/>
        </w:rPr>
        <w:t xml:space="preserve">מדבר, עד כדי כך שאמר: </w:t>
      </w:r>
      <w:r w:rsidR="00781F55">
        <w:rPr>
          <w:rFonts w:hint="cs"/>
          <w:rtl/>
        </w:rPr>
        <w:t>"</w:t>
      </w:r>
      <w:r w:rsidR="005C10C6" w:rsidRPr="005C10C6">
        <w:rPr>
          <w:rtl/>
        </w:rPr>
        <w:t>וְעַתָּה אִם תִּשָּׂא חַטָּאתָם וְאִם אַיִן מְחֵנִי נָא מִסִּפְרְךָ אֲשֶׁר כָּתָבְתָּ"</w:t>
      </w:r>
      <w:r w:rsidR="00EB292C">
        <w:rPr>
          <w:rFonts w:hint="cs"/>
          <w:rtl/>
        </w:rPr>
        <w:t xml:space="preserve"> (שמות ל"ב, לב)</w:t>
      </w:r>
      <w:r w:rsidR="005C10C6" w:rsidRPr="005C10C6">
        <w:rPr>
          <w:rtl/>
        </w:rPr>
        <w:t>.</w:t>
      </w:r>
    </w:p>
    <w:p w14:paraId="3163CC21" w14:textId="713E99A5" w:rsidR="00474C5A" w:rsidRPr="00474C5A" w:rsidRDefault="002560B4" w:rsidP="00D0379B">
      <w:pPr>
        <w:rPr>
          <w:rtl/>
        </w:rPr>
      </w:pPr>
      <w:r>
        <w:rPr>
          <w:rFonts w:hint="cs"/>
          <w:rtl/>
        </w:rPr>
        <w:t xml:space="preserve">דוקא בזכות אותה אכפתיות שגילה </w:t>
      </w:r>
      <w:r w:rsidR="006467CE">
        <w:rPr>
          <w:rFonts w:hint="cs"/>
          <w:rtl/>
        </w:rPr>
        <w:t xml:space="preserve">כלפי עם ישראל </w:t>
      </w:r>
      <w:r w:rsidR="00BC6CC3">
        <w:rPr>
          <w:rFonts w:hint="cs"/>
          <w:rtl/>
        </w:rPr>
        <w:t xml:space="preserve">בדבריו לקב"ה </w:t>
      </w:r>
      <w:r>
        <w:rPr>
          <w:rtl/>
        </w:rPr>
        <w:t>–</w:t>
      </w:r>
      <w:r>
        <w:rPr>
          <w:rFonts w:hint="cs"/>
          <w:rtl/>
        </w:rPr>
        <w:t xml:space="preserve"> גם אם בטענות קשות </w:t>
      </w:r>
      <w:r>
        <w:rPr>
          <w:rtl/>
        </w:rPr>
        <w:t>–</w:t>
      </w:r>
      <w:r>
        <w:rPr>
          <w:rFonts w:hint="cs"/>
          <w:rtl/>
        </w:rPr>
        <w:t xml:space="preserve"> זכה לקבל</w:t>
      </w:r>
      <w:r w:rsidR="00B65EE3">
        <w:rPr>
          <w:rFonts w:hint="cs"/>
          <w:rtl/>
        </w:rPr>
        <w:t xml:space="preserve"> </w:t>
      </w:r>
      <w:r w:rsidR="005C10C6" w:rsidRPr="005C10C6">
        <w:rPr>
          <w:rtl/>
        </w:rPr>
        <w:t>י</w:t>
      </w:r>
      <w:r w:rsidR="00343AD1">
        <w:rPr>
          <w:rFonts w:hint="cs"/>
          <w:rtl/>
        </w:rPr>
        <w:t>"</w:t>
      </w:r>
      <w:r w:rsidR="005C10C6" w:rsidRPr="005C10C6">
        <w:rPr>
          <w:rtl/>
        </w:rPr>
        <w:t>ג מידות של רחמים, אותן י</w:t>
      </w:r>
      <w:r w:rsidR="005C10C6">
        <w:rPr>
          <w:rFonts w:hint="cs"/>
          <w:rtl/>
        </w:rPr>
        <w:t>"</w:t>
      </w:r>
      <w:r w:rsidR="005C10C6" w:rsidRPr="005C10C6">
        <w:rPr>
          <w:rtl/>
        </w:rPr>
        <w:t xml:space="preserve">ג מידות </w:t>
      </w:r>
      <w:r w:rsidR="00BA506C">
        <w:rPr>
          <w:rFonts w:hint="cs"/>
          <w:rtl/>
        </w:rPr>
        <w:t xml:space="preserve">שאנו אומרים </w:t>
      </w:r>
      <w:r w:rsidR="005C10C6" w:rsidRPr="005C10C6">
        <w:rPr>
          <w:rtl/>
        </w:rPr>
        <w:t xml:space="preserve">עד היום </w:t>
      </w:r>
      <w:r w:rsidR="0035425E">
        <w:rPr>
          <w:rFonts w:hint="cs"/>
          <w:rtl/>
        </w:rPr>
        <w:t xml:space="preserve">כדי </w:t>
      </w:r>
      <w:r w:rsidR="005C10C6" w:rsidRPr="005C10C6">
        <w:rPr>
          <w:rtl/>
        </w:rPr>
        <w:t>לעורר את רחמיו של הקב"ה עלינו</w:t>
      </w:r>
      <w:r w:rsidR="00D0379B">
        <w:rPr>
          <w:rFonts w:hint="cs"/>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474C5A">
            <w:pPr>
              <w:pStyle w:val="ae"/>
              <w:jc w:val="both"/>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249260F7"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071445">
              <w:rPr>
                <w:rFonts w:hint="cs"/>
                <w:noProof w:val="0"/>
                <w:rtl/>
              </w:rPr>
              <w:t>משה ליכטנשטיין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3184" w14:textId="77777777" w:rsidR="00CA3BB2" w:rsidRDefault="00CA3BB2" w:rsidP="005F7985">
      <w:pPr>
        <w:spacing w:after="0" w:line="240" w:lineRule="auto"/>
      </w:pPr>
      <w:r>
        <w:separator/>
      </w:r>
    </w:p>
  </w:endnote>
  <w:endnote w:type="continuationSeparator" w:id="0">
    <w:p w14:paraId="39BEB121" w14:textId="77777777" w:rsidR="00CA3BB2" w:rsidRDefault="00CA3BB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9C96" w14:textId="77777777" w:rsidR="00CA3BB2" w:rsidRDefault="00CA3BB2" w:rsidP="005F7985">
      <w:pPr>
        <w:spacing w:after="0" w:line="240" w:lineRule="auto"/>
      </w:pPr>
      <w:r>
        <w:separator/>
      </w:r>
    </w:p>
  </w:footnote>
  <w:footnote w:type="continuationSeparator" w:id="0">
    <w:p w14:paraId="1A4273B6" w14:textId="77777777" w:rsidR="00CA3BB2" w:rsidRDefault="00CA3BB2" w:rsidP="005F7985">
      <w:pPr>
        <w:spacing w:after="0" w:line="240" w:lineRule="auto"/>
      </w:pPr>
      <w:r>
        <w:continuationSeparator/>
      </w:r>
    </w:p>
  </w:footnote>
  <w:footnote w:id="1">
    <w:p w14:paraId="147862B6" w14:textId="256E24A8" w:rsidR="000754EF" w:rsidRDefault="000754EF" w:rsidP="00EB6E1F">
      <w:pPr>
        <w:pStyle w:val="a8"/>
        <w:jc w:val="both"/>
      </w:pPr>
      <w:r>
        <w:rPr>
          <w:rStyle w:val="aa"/>
          <w:rtl/>
        </w:rPr>
        <w:t>*</w:t>
      </w:r>
      <w:r>
        <w:rPr>
          <w:rtl/>
        </w:rPr>
        <w:t xml:space="preserve"> </w:t>
      </w:r>
      <w:r w:rsidRPr="00626164">
        <w:rPr>
          <w:rtl/>
        </w:rPr>
        <w:t xml:space="preserve">השיחה </w:t>
      </w:r>
      <w:r>
        <w:rPr>
          <w:rFonts w:hint="cs"/>
          <w:rtl/>
        </w:rPr>
        <w:t>נ</w:t>
      </w:r>
      <w:r w:rsidR="00F36E3D">
        <w:rPr>
          <w:rFonts w:hint="cs"/>
          <w:rtl/>
        </w:rPr>
        <w:t>י</w:t>
      </w:r>
      <w:r>
        <w:rPr>
          <w:rFonts w:hint="cs"/>
          <w:rtl/>
        </w:rPr>
        <w:t>תנה ב</w:t>
      </w:r>
      <w:r w:rsidR="003030DD">
        <w:rPr>
          <w:rFonts w:hint="cs"/>
          <w:rtl/>
        </w:rPr>
        <w:t xml:space="preserve">ליל </w:t>
      </w:r>
      <w:r>
        <w:rPr>
          <w:rFonts w:hint="cs"/>
          <w:rtl/>
        </w:rPr>
        <w:t>שבת ק</w:t>
      </w:r>
      <w:r w:rsidR="00710ACA">
        <w:rPr>
          <w:rFonts w:hint="cs"/>
          <w:rtl/>
        </w:rPr>
        <w:t>ו</w:t>
      </w:r>
      <w:r>
        <w:rPr>
          <w:rFonts w:hint="cs"/>
          <w:rtl/>
        </w:rPr>
        <w:t xml:space="preserve">דש </w:t>
      </w:r>
      <w:r w:rsidR="003030DD">
        <w:rPr>
          <w:rFonts w:hint="cs"/>
          <w:rtl/>
        </w:rPr>
        <w:t xml:space="preserve">פרשת וארא </w:t>
      </w:r>
      <w:r>
        <w:rPr>
          <w:rFonts w:hint="cs"/>
          <w:rtl/>
        </w:rPr>
        <w:t>ה'</w:t>
      </w:r>
      <w:r w:rsidRPr="00A45370">
        <w:rPr>
          <w:rtl/>
        </w:rPr>
        <w:t>ת</w:t>
      </w:r>
      <w:r>
        <w:rPr>
          <w:rFonts w:hint="cs"/>
          <w:rtl/>
        </w:rPr>
        <w:t>ש</w:t>
      </w:r>
      <w:r w:rsidR="003030DD">
        <w:rPr>
          <w:rFonts w:hint="cs"/>
          <w:rtl/>
        </w:rPr>
        <w:t>ע</w:t>
      </w:r>
      <w:r>
        <w:rPr>
          <w:rFonts w:hint="cs"/>
          <w:rtl/>
        </w:rPr>
        <w:t>"</w:t>
      </w:r>
      <w:r w:rsidR="003030DD">
        <w:rPr>
          <w:rFonts w:hint="cs"/>
          <w:rtl/>
        </w:rPr>
        <w:t>ט</w:t>
      </w:r>
      <w:r w:rsidR="00CD7501">
        <w:rPr>
          <w:rFonts w:hint="cs"/>
          <w:rtl/>
        </w:rPr>
        <w:t>,</w:t>
      </w:r>
      <w:r w:rsidRPr="00626164">
        <w:rPr>
          <w:rtl/>
        </w:rPr>
        <w:t xml:space="preserve"> סוכמה ע</w:t>
      </w:r>
      <w:r>
        <w:rPr>
          <w:rFonts w:hint="cs"/>
          <w:rtl/>
        </w:rPr>
        <w:t>ל יד</w:t>
      </w:r>
      <w:r w:rsidRPr="00626164">
        <w:rPr>
          <w:rtl/>
        </w:rPr>
        <w:t xml:space="preserve">י </w:t>
      </w:r>
      <w:r w:rsidR="00547DF9">
        <w:rPr>
          <w:rFonts w:hint="cs"/>
          <w:rtl/>
        </w:rPr>
        <w:t xml:space="preserve">הדר הורוביץ </w:t>
      </w:r>
      <w:r>
        <w:rPr>
          <w:rFonts w:hint="cs"/>
          <w:rtl/>
        </w:rPr>
        <w:t>ונערכה על ידי אביעד ברסטל.</w:t>
      </w:r>
      <w:r w:rsidRPr="00626164">
        <w:rPr>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BC4" w14:textId="7ACF5689"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76817">
      <w:rPr>
        <w:b/>
        <w:bCs/>
        <w:noProof/>
        <w:sz w:val="21"/>
        <w:rtl/>
      </w:rPr>
      <w:t>4</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75D"/>
    <w:rsid w:val="000027DD"/>
    <w:rsid w:val="00006D05"/>
    <w:rsid w:val="00007137"/>
    <w:rsid w:val="0000753D"/>
    <w:rsid w:val="00007BDD"/>
    <w:rsid w:val="0001517C"/>
    <w:rsid w:val="00015A32"/>
    <w:rsid w:val="000164A3"/>
    <w:rsid w:val="00016AEC"/>
    <w:rsid w:val="00016FCE"/>
    <w:rsid w:val="0002286D"/>
    <w:rsid w:val="00022CBF"/>
    <w:rsid w:val="00023E4C"/>
    <w:rsid w:val="00025139"/>
    <w:rsid w:val="0002622B"/>
    <w:rsid w:val="00026472"/>
    <w:rsid w:val="00026655"/>
    <w:rsid w:val="00026CC6"/>
    <w:rsid w:val="00027C39"/>
    <w:rsid w:val="00030166"/>
    <w:rsid w:val="0003024F"/>
    <w:rsid w:val="000303B0"/>
    <w:rsid w:val="0003177D"/>
    <w:rsid w:val="000374AF"/>
    <w:rsid w:val="00037E7C"/>
    <w:rsid w:val="000430A9"/>
    <w:rsid w:val="000438F6"/>
    <w:rsid w:val="000443E1"/>
    <w:rsid w:val="000458BC"/>
    <w:rsid w:val="000458D5"/>
    <w:rsid w:val="000501D0"/>
    <w:rsid w:val="00053EEE"/>
    <w:rsid w:val="00053F94"/>
    <w:rsid w:val="00054582"/>
    <w:rsid w:val="000600C3"/>
    <w:rsid w:val="00063EEA"/>
    <w:rsid w:val="00065061"/>
    <w:rsid w:val="000678F9"/>
    <w:rsid w:val="00067E9B"/>
    <w:rsid w:val="00070458"/>
    <w:rsid w:val="00071445"/>
    <w:rsid w:val="00074417"/>
    <w:rsid w:val="000754EF"/>
    <w:rsid w:val="0007585E"/>
    <w:rsid w:val="00080049"/>
    <w:rsid w:val="000827D2"/>
    <w:rsid w:val="0008645B"/>
    <w:rsid w:val="000873F6"/>
    <w:rsid w:val="00090402"/>
    <w:rsid w:val="00092266"/>
    <w:rsid w:val="000933E7"/>
    <w:rsid w:val="00096243"/>
    <w:rsid w:val="000A18FC"/>
    <w:rsid w:val="000A1F8F"/>
    <w:rsid w:val="000A2AEA"/>
    <w:rsid w:val="000A37EB"/>
    <w:rsid w:val="000B24FA"/>
    <w:rsid w:val="000B4F7E"/>
    <w:rsid w:val="000B5028"/>
    <w:rsid w:val="000B5377"/>
    <w:rsid w:val="000B63DA"/>
    <w:rsid w:val="000C0327"/>
    <w:rsid w:val="000C1C92"/>
    <w:rsid w:val="000C304A"/>
    <w:rsid w:val="000C43DB"/>
    <w:rsid w:val="000C6917"/>
    <w:rsid w:val="000D00CA"/>
    <w:rsid w:val="000D02F0"/>
    <w:rsid w:val="000D1A86"/>
    <w:rsid w:val="000D4403"/>
    <w:rsid w:val="000E3296"/>
    <w:rsid w:val="000E5AFD"/>
    <w:rsid w:val="000F4C66"/>
    <w:rsid w:val="000F632C"/>
    <w:rsid w:val="00100BF7"/>
    <w:rsid w:val="00111F99"/>
    <w:rsid w:val="0011400B"/>
    <w:rsid w:val="001152E8"/>
    <w:rsid w:val="00116430"/>
    <w:rsid w:val="00117DF5"/>
    <w:rsid w:val="001248DC"/>
    <w:rsid w:val="0013147C"/>
    <w:rsid w:val="00134E7B"/>
    <w:rsid w:val="00136612"/>
    <w:rsid w:val="00136F86"/>
    <w:rsid w:val="001502DB"/>
    <w:rsid w:val="00150A06"/>
    <w:rsid w:val="0015567D"/>
    <w:rsid w:val="00160DC8"/>
    <w:rsid w:val="001623C7"/>
    <w:rsid w:val="00164E12"/>
    <w:rsid w:val="00171AE8"/>
    <w:rsid w:val="0017470E"/>
    <w:rsid w:val="001748C6"/>
    <w:rsid w:val="00175111"/>
    <w:rsid w:val="00177B59"/>
    <w:rsid w:val="0018001E"/>
    <w:rsid w:val="0018040E"/>
    <w:rsid w:val="00181CD8"/>
    <w:rsid w:val="0019336A"/>
    <w:rsid w:val="00196065"/>
    <w:rsid w:val="00197F06"/>
    <w:rsid w:val="001A0F71"/>
    <w:rsid w:val="001A2223"/>
    <w:rsid w:val="001A37F7"/>
    <w:rsid w:val="001A67B0"/>
    <w:rsid w:val="001A70D5"/>
    <w:rsid w:val="001B007D"/>
    <w:rsid w:val="001B02B6"/>
    <w:rsid w:val="001B6487"/>
    <w:rsid w:val="001C08DD"/>
    <w:rsid w:val="001C0A61"/>
    <w:rsid w:val="001C19FA"/>
    <w:rsid w:val="001C3273"/>
    <w:rsid w:val="001C5C2A"/>
    <w:rsid w:val="001C76B7"/>
    <w:rsid w:val="001D20CC"/>
    <w:rsid w:val="001D4338"/>
    <w:rsid w:val="001E07C6"/>
    <w:rsid w:val="001E2775"/>
    <w:rsid w:val="001E4FE5"/>
    <w:rsid w:val="001E5149"/>
    <w:rsid w:val="001E62F2"/>
    <w:rsid w:val="001E7C01"/>
    <w:rsid w:val="001F137C"/>
    <w:rsid w:val="001F2BAA"/>
    <w:rsid w:val="001F2BC9"/>
    <w:rsid w:val="001F4889"/>
    <w:rsid w:val="001F54D5"/>
    <w:rsid w:val="002004D9"/>
    <w:rsid w:val="002101F2"/>
    <w:rsid w:val="00210210"/>
    <w:rsid w:val="00213557"/>
    <w:rsid w:val="0022004E"/>
    <w:rsid w:val="00220057"/>
    <w:rsid w:val="0022232E"/>
    <w:rsid w:val="00223934"/>
    <w:rsid w:val="002309DD"/>
    <w:rsid w:val="002316DD"/>
    <w:rsid w:val="00234ACE"/>
    <w:rsid w:val="00236711"/>
    <w:rsid w:val="0024302E"/>
    <w:rsid w:val="00245921"/>
    <w:rsid w:val="00246ECC"/>
    <w:rsid w:val="002560B4"/>
    <w:rsid w:val="00257D9F"/>
    <w:rsid w:val="0026116C"/>
    <w:rsid w:val="00261762"/>
    <w:rsid w:val="002636B3"/>
    <w:rsid w:val="00267DCB"/>
    <w:rsid w:val="00270789"/>
    <w:rsid w:val="00272817"/>
    <w:rsid w:val="002752E7"/>
    <w:rsid w:val="00277A35"/>
    <w:rsid w:val="0028075C"/>
    <w:rsid w:val="002833F1"/>
    <w:rsid w:val="002835DC"/>
    <w:rsid w:val="00283A2C"/>
    <w:rsid w:val="00286EA9"/>
    <w:rsid w:val="0028771E"/>
    <w:rsid w:val="00287CDB"/>
    <w:rsid w:val="002937E7"/>
    <w:rsid w:val="00295F22"/>
    <w:rsid w:val="002A04D9"/>
    <w:rsid w:val="002A394A"/>
    <w:rsid w:val="002A6244"/>
    <w:rsid w:val="002B0C15"/>
    <w:rsid w:val="002B1DFD"/>
    <w:rsid w:val="002B30DB"/>
    <w:rsid w:val="002B41A6"/>
    <w:rsid w:val="002C335D"/>
    <w:rsid w:val="002C69EC"/>
    <w:rsid w:val="002C7006"/>
    <w:rsid w:val="002C7729"/>
    <w:rsid w:val="002D06F7"/>
    <w:rsid w:val="002D18DD"/>
    <w:rsid w:val="002D2311"/>
    <w:rsid w:val="002D2DB6"/>
    <w:rsid w:val="002D3217"/>
    <w:rsid w:val="002D32D2"/>
    <w:rsid w:val="002D53ED"/>
    <w:rsid w:val="002D69D8"/>
    <w:rsid w:val="002D72E6"/>
    <w:rsid w:val="002D7346"/>
    <w:rsid w:val="002D7DF4"/>
    <w:rsid w:val="002E05FB"/>
    <w:rsid w:val="002E1482"/>
    <w:rsid w:val="002E206A"/>
    <w:rsid w:val="002E32BC"/>
    <w:rsid w:val="002E45C7"/>
    <w:rsid w:val="002E5F98"/>
    <w:rsid w:val="002F0491"/>
    <w:rsid w:val="002F7983"/>
    <w:rsid w:val="002F79BE"/>
    <w:rsid w:val="00300E44"/>
    <w:rsid w:val="0030284C"/>
    <w:rsid w:val="003030DD"/>
    <w:rsid w:val="00303B58"/>
    <w:rsid w:val="00307943"/>
    <w:rsid w:val="0031173D"/>
    <w:rsid w:val="00312DCF"/>
    <w:rsid w:val="00313557"/>
    <w:rsid w:val="00314F87"/>
    <w:rsid w:val="00315055"/>
    <w:rsid w:val="00315192"/>
    <w:rsid w:val="00316198"/>
    <w:rsid w:val="0031706A"/>
    <w:rsid w:val="003174E1"/>
    <w:rsid w:val="00325F4C"/>
    <w:rsid w:val="00326F3C"/>
    <w:rsid w:val="003305E7"/>
    <w:rsid w:val="00330650"/>
    <w:rsid w:val="0033127E"/>
    <w:rsid w:val="00333642"/>
    <w:rsid w:val="00335C84"/>
    <w:rsid w:val="00335F64"/>
    <w:rsid w:val="00343AD1"/>
    <w:rsid w:val="0035118B"/>
    <w:rsid w:val="00353E96"/>
    <w:rsid w:val="0035425E"/>
    <w:rsid w:val="00354A84"/>
    <w:rsid w:val="0036450E"/>
    <w:rsid w:val="0036506D"/>
    <w:rsid w:val="003654A9"/>
    <w:rsid w:val="00366343"/>
    <w:rsid w:val="003668C2"/>
    <w:rsid w:val="0036691E"/>
    <w:rsid w:val="00367E4F"/>
    <w:rsid w:val="00371F00"/>
    <w:rsid w:val="00374C1D"/>
    <w:rsid w:val="003773FD"/>
    <w:rsid w:val="0037775C"/>
    <w:rsid w:val="00380328"/>
    <w:rsid w:val="00380C74"/>
    <w:rsid w:val="00380FCD"/>
    <w:rsid w:val="003818B2"/>
    <w:rsid w:val="00387BF6"/>
    <w:rsid w:val="003904BF"/>
    <w:rsid w:val="00396C00"/>
    <w:rsid w:val="003A1414"/>
    <w:rsid w:val="003A2C6C"/>
    <w:rsid w:val="003A6D33"/>
    <w:rsid w:val="003B054A"/>
    <w:rsid w:val="003B1DC6"/>
    <w:rsid w:val="003B253E"/>
    <w:rsid w:val="003B5ED9"/>
    <w:rsid w:val="003B5FD0"/>
    <w:rsid w:val="003B72EB"/>
    <w:rsid w:val="003C5E39"/>
    <w:rsid w:val="003C7116"/>
    <w:rsid w:val="003D3A46"/>
    <w:rsid w:val="003D4813"/>
    <w:rsid w:val="003D4B39"/>
    <w:rsid w:val="003D76BA"/>
    <w:rsid w:val="003E0543"/>
    <w:rsid w:val="003E1895"/>
    <w:rsid w:val="003E39BD"/>
    <w:rsid w:val="003E50BE"/>
    <w:rsid w:val="003E52AB"/>
    <w:rsid w:val="003E5B89"/>
    <w:rsid w:val="003E768B"/>
    <w:rsid w:val="003F2E39"/>
    <w:rsid w:val="003F53EF"/>
    <w:rsid w:val="003F6D92"/>
    <w:rsid w:val="003F7890"/>
    <w:rsid w:val="00400309"/>
    <w:rsid w:val="00402C36"/>
    <w:rsid w:val="00402CC0"/>
    <w:rsid w:val="00403308"/>
    <w:rsid w:val="00403334"/>
    <w:rsid w:val="004052E8"/>
    <w:rsid w:val="0040771F"/>
    <w:rsid w:val="004103E3"/>
    <w:rsid w:val="00410A67"/>
    <w:rsid w:val="00413931"/>
    <w:rsid w:val="00414AA4"/>
    <w:rsid w:val="004157B5"/>
    <w:rsid w:val="00420C43"/>
    <w:rsid w:val="0042196B"/>
    <w:rsid w:val="00423111"/>
    <w:rsid w:val="00424AE4"/>
    <w:rsid w:val="004304F3"/>
    <w:rsid w:val="004343EC"/>
    <w:rsid w:val="004360C9"/>
    <w:rsid w:val="00436188"/>
    <w:rsid w:val="00436494"/>
    <w:rsid w:val="00437075"/>
    <w:rsid w:val="004371D5"/>
    <w:rsid w:val="004371E0"/>
    <w:rsid w:val="0044034A"/>
    <w:rsid w:val="0044084E"/>
    <w:rsid w:val="00440F40"/>
    <w:rsid w:val="00441959"/>
    <w:rsid w:val="00446BFD"/>
    <w:rsid w:val="00453A8D"/>
    <w:rsid w:val="00455395"/>
    <w:rsid w:val="00462206"/>
    <w:rsid w:val="004624D9"/>
    <w:rsid w:val="0047018D"/>
    <w:rsid w:val="004721A4"/>
    <w:rsid w:val="00474C5A"/>
    <w:rsid w:val="0047500A"/>
    <w:rsid w:val="00480040"/>
    <w:rsid w:val="00480A23"/>
    <w:rsid w:val="0048126C"/>
    <w:rsid w:val="0048275C"/>
    <w:rsid w:val="004829C8"/>
    <w:rsid w:val="00483A47"/>
    <w:rsid w:val="004907FA"/>
    <w:rsid w:val="0049270B"/>
    <w:rsid w:val="004940DD"/>
    <w:rsid w:val="00495D14"/>
    <w:rsid w:val="00496FA8"/>
    <w:rsid w:val="00497747"/>
    <w:rsid w:val="00497DA1"/>
    <w:rsid w:val="004A2220"/>
    <w:rsid w:val="004A3E27"/>
    <w:rsid w:val="004A49CA"/>
    <w:rsid w:val="004A535A"/>
    <w:rsid w:val="004B48AA"/>
    <w:rsid w:val="004C01CD"/>
    <w:rsid w:val="004C1A5A"/>
    <w:rsid w:val="004C27DF"/>
    <w:rsid w:val="004C2D5D"/>
    <w:rsid w:val="004C3B48"/>
    <w:rsid w:val="004D422D"/>
    <w:rsid w:val="004D4D09"/>
    <w:rsid w:val="004E1524"/>
    <w:rsid w:val="004F1534"/>
    <w:rsid w:val="004F3A07"/>
    <w:rsid w:val="004F3B17"/>
    <w:rsid w:val="00500AE4"/>
    <w:rsid w:val="00501B77"/>
    <w:rsid w:val="00503FC8"/>
    <w:rsid w:val="00505A47"/>
    <w:rsid w:val="005149C3"/>
    <w:rsid w:val="00524943"/>
    <w:rsid w:val="005278EA"/>
    <w:rsid w:val="00530587"/>
    <w:rsid w:val="00533160"/>
    <w:rsid w:val="00533E88"/>
    <w:rsid w:val="005340F6"/>
    <w:rsid w:val="00534CA4"/>
    <w:rsid w:val="0054004B"/>
    <w:rsid w:val="00543BFF"/>
    <w:rsid w:val="00544704"/>
    <w:rsid w:val="0054562B"/>
    <w:rsid w:val="00547DF9"/>
    <w:rsid w:val="00552A2B"/>
    <w:rsid w:val="00553804"/>
    <w:rsid w:val="00556D4D"/>
    <w:rsid w:val="00557FA9"/>
    <w:rsid w:val="0056454A"/>
    <w:rsid w:val="005647CD"/>
    <w:rsid w:val="00564B9B"/>
    <w:rsid w:val="005667D3"/>
    <w:rsid w:val="00577317"/>
    <w:rsid w:val="005838E9"/>
    <w:rsid w:val="00583B07"/>
    <w:rsid w:val="00586435"/>
    <w:rsid w:val="00586BD8"/>
    <w:rsid w:val="00587534"/>
    <w:rsid w:val="00592A00"/>
    <w:rsid w:val="00596BEE"/>
    <w:rsid w:val="0059716D"/>
    <w:rsid w:val="005A3716"/>
    <w:rsid w:val="005A6DA7"/>
    <w:rsid w:val="005B0EF7"/>
    <w:rsid w:val="005B76C2"/>
    <w:rsid w:val="005C10C6"/>
    <w:rsid w:val="005C4A16"/>
    <w:rsid w:val="005D087E"/>
    <w:rsid w:val="005D0A86"/>
    <w:rsid w:val="005D0F8C"/>
    <w:rsid w:val="005D1E3F"/>
    <w:rsid w:val="005D314E"/>
    <w:rsid w:val="005D36D2"/>
    <w:rsid w:val="005D48CE"/>
    <w:rsid w:val="005D6110"/>
    <w:rsid w:val="005D723B"/>
    <w:rsid w:val="005E10BA"/>
    <w:rsid w:val="005E1B28"/>
    <w:rsid w:val="005E3153"/>
    <w:rsid w:val="005E44BA"/>
    <w:rsid w:val="005F1EEC"/>
    <w:rsid w:val="005F443E"/>
    <w:rsid w:val="005F4A21"/>
    <w:rsid w:val="005F61E2"/>
    <w:rsid w:val="005F7985"/>
    <w:rsid w:val="006031AD"/>
    <w:rsid w:val="00603EEC"/>
    <w:rsid w:val="00604F95"/>
    <w:rsid w:val="006064E4"/>
    <w:rsid w:val="00610134"/>
    <w:rsid w:val="0061094F"/>
    <w:rsid w:val="00612B02"/>
    <w:rsid w:val="00613A7B"/>
    <w:rsid w:val="00615148"/>
    <w:rsid w:val="0061649C"/>
    <w:rsid w:val="0061733F"/>
    <w:rsid w:val="006250E1"/>
    <w:rsid w:val="00625F83"/>
    <w:rsid w:val="00626164"/>
    <w:rsid w:val="00626B50"/>
    <w:rsid w:val="00626B7E"/>
    <w:rsid w:val="00626F51"/>
    <w:rsid w:val="0062740D"/>
    <w:rsid w:val="0063137E"/>
    <w:rsid w:val="0063345E"/>
    <w:rsid w:val="0063353B"/>
    <w:rsid w:val="00634DF7"/>
    <w:rsid w:val="00640807"/>
    <w:rsid w:val="006409CD"/>
    <w:rsid w:val="0064671A"/>
    <w:rsid w:val="006467CE"/>
    <w:rsid w:val="00646B8D"/>
    <w:rsid w:val="00651208"/>
    <w:rsid w:val="00655DC7"/>
    <w:rsid w:val="00656961"/>
    <w:rsid w:val="006569CA"/>
    <w:rsid w:val="00656EF2"/>
    <w:rsid w:val="00661087"/>
    <w:rsid w:val="00675D5A"/>
    <w:rsid w:val="00676A7C"/>
    <w:rsid w:val="006777FE"/>
    <w:rsid w:val="00677DD4"/>
    <w:rsid w:val="00680CC4"/>
    <w:rsid w:val="00680F31"/>
    <w:rsid w:val="006819E8"/>
    <w:rsid w:val="00682564"/>
    <w:rsid w:val="00683AD6"/>
    <w:rsid w:val="0068488F"/>
    <w:rsid w:val="00684EAE"/>
    <w:rsid w:val="00685E21"/>
    <w:rsid w:val="00691F33"/>
    <w:rsid w:val="006923E8"/>
    <w:rsid w:val="006945D7"/>
    <w:rsid w:val="006A2004"/>
    <w:rsid w:val="006B17C5"/>
    <w:rsid w:val="006B1EF3"/>
    <w:rsid w:val="006B31E6"/>
    <w:rsid w:val="006B332C"/>
    <w:rsid w:val="006B6F3A"/>
    <w:rsid w:val="006C57BB"/>
    <w:rsid w:val="006C7122"/>
    <w:rsid w:val="006C78EC"/>
    <w:rsid w:val="006C7B79"/>
    <w:rsid w:val="006D2E8E"/>
    <w:rsid w:val="006D639A"/>
    <w:rsid w:val="006E3C75"/>
    <w:rsid w:val="006E5236"/>
    <w:rsid w:val="006E6B76"/>
    <w:rsid w:val="006E7F81"/>
    <w:rsid w:val="006F365A"/>
    <w:rsid w:val="006F36E2"/>
    <w:rsid w:val="006F3E20"/>
    <w:rsid w:val="006F6BDD"/>
    <w:rsid w:val="0070000E"/>
    <w:rsid w:val="00702C02"/>
    <w:rsid w:val="00703A8C"/>
    <w:rsid w:val="00704155"/>
    <w:rsid w:val="00704261"/>
    <w:rsid w:val="00707A86"/>
    <w:rsid w:val="00710186"/>
    <w:rsid w:val="00710ACA"/>
    <w:rsid w:val="007112F6"/>
    <w:rsid w:val="007176D1"/>
    <w:rsid w:val="00717907"/>
    <w:rsid w:val="0072687E"/>
    <w:rsid w:val="00731AE3"/>
    <w:rsid w:val="00732B0A"/>
    <w:rsid w:val="007361F0"/>
    <w:rsid w:val="00740158"/>
    <w:rsid w:val="007416EB"/>
    <w:rsid w:val="007467A7"/>
    <w:rsid w:val="00753B77"/>
    <w:rsid w:val="007569DC"/>
    <w:rsid w:val="00757250"/>
    <w:rsid w:val="007611E7"/>
    <w:rsid w:val="00761263"/>
    <w:rsid w:val="00761772"/>
    <w:rsid w:val="0077023A"/>
    <w:rsid w:val="0077090A"/>
    <w:rsid w:val="00771641"/>
    <w:rsid w:val="00773527"/>
    <w:rsid w:val="00773F69"/>
    <w:rsid w:val="007746DA"/>
    <w:rsid w:val="00776817"/>
    <w:rsid w:val="00781A2D"/>
    <w:rsid w:val="00781F55"/>
    <w:rsid w:val="00786329"/>
    <w:rsid w:val="00786432"/>
    <w:rsid w:val="00786FDD"/>
    <w:rsid w:val="007873C0"/>
    <w:rsid w:val="00787F80"/>
    <w:rsid w:val="00790A2F"/>
    <w:rsid w:val="00791356"/>
    <w:rsid w:val="00791790"/>
    <w:rsid w:val="00792C2B"/>
    <w:rsid w:val="007938CE"/>
    <w:rsid w:val="007949FA"/>
    <w:rsid w:val="00797025"/>
    <w:rsid w:val="00797182"/>
    <w:rsid w:val="007A0AD1"/>
    <w:rsid w:val="007A3054"/>
    <w:rsid w:val="007A44B4"/>
    <w:rsid w:val="007A6AB1"/>
    <w:rsid w:val="007B261F"/>
    <w:rsid w:val="007B3472"/>
    <w:rsid w:val="007B3547"/>
    <w:rsid w:val="007B7FEA"/>
    <w:rsid w:val="007C0386"/>
    <w:rsid w:val="007C4356"/>
    <w:rsid w:val="007C5FA6"/>
    <w:rsid w:val="007C67CF"/>
    <w:rsid w:val="007C780B"/>
    <w:rsid w:val="007D001F"/>
    <w:rsid w:val="007D0026"/>
    <w:rsid w:val="007D61B8"/>
    <w:rsid w:val="007D63B1"/>
    <w:rsid w:val="007D6842"/>
    <w:rsid w:val="007E2997"/>
    <w:rsid w:val="007E36C2"/>
    <w:rsid w:val="007E4231"/>
    <w:rsid w:val="007E5B1D"/>
    <w:rsid w:val="007E7500"/>
    <w:rsid w:val="007E79DC"/>
    <w:rsid w:val="007F0C6C"/>
    <w:rsid w:val="007F364A"/>
    <w:rsid w:val="007F4E71"/>
    <w:rsid w:val="007F5454"/>
    <w:rsid w:val="007F619D"/>
    <w:rsid w:val="00800126"/>
    <w:rsid w:val="0080063E"/>
    <w:rsid w:val="0080092E"/>
    <w:rsid w:val="0080275F"/>
    <w:rsid w:val="00804639"/>
    <w:rsid w:val="00807830"/>
    <w:rsid w:val="00812012"/>
    <w:rsid w:val="00812F47"/>
    <w:rsid w:val="008131C8"/>
    <w:rsid w:val="00813980"/>
    <w:rsid w:val="00814A2F"/>
    <w:rsid w:val="00823567"/>
    <w:rsid w:val="0082472E"/>
    <w:rsid w:val="00830EC2"/>
    <w:rsid w:val="008319E8"/>
    <w:rsid w:val="00831E1B"/>
    <w:rsid w:val="00832F77"/>
    <w:rsid w:val="00835345"/>
    <w:rsid w:val="008359C5"/>
    <w:rsid w:val="008360C1"/>
    <w:rsid w:val="00836521"/>
    <w:rsid w:val="008368D4"/>
    <w:rsid w:val="00840790"/>
    <w:rsid w:val="00843B96"/>
    <w:rsid w:val="00845981"/>
    <w:rsid w:val="0084680B"/>
    <w:rsid w:val="00847351"/>
    <w:rsid w:val="008474D1"/>
    <w:rsid w:val="00850598"/>
    <w:rsid w:val="008513DA"/>
    <w:rsid w:val="00856E42"/>
    <w:rsid w:val="00857456"/>
    <w:rsid w:val="0086494B"/>
    <w:rsid w:val="00865437"/>
    <w:rsid w:val="00865727"/>
    <w:rsid w:val="00866CAF"/>
    <w:rsid w:val="00870F89"/>
    <w:rsid w:val="00874870"/>
    <w:rsid w:val="0088713A"/>
    <w:rsid w:val="008901C6"/>
    <w:rsid w:val="00891A2D"/>
    <w:rsid w:val="00891BB3"/>
    <w:rsid w:val="00893F0C"/>
    <w:rsid w:val="00895F7F"/>
    <w:rsid w:val="008A12A8"/>
    <w:rsid w:val="008A4014"/>
    <w:rsid w:val="008A59D2"/>
    <w:rsid w:val="008A78C9"/>
    <w:rsid w:val="008A7C28"/>
    <w:rsid w:val="008B09A0"/>
    <w:rsid w:val="008B2DDE"/>
    <w:rsid w:val="008B3362"/>
    <w:rsid w:val="008B3D42"/>
    <w:rsid w:val="008B7F40"/>
    <w:rsid w:val="008C2748"/>
    <w:rsid w:val="008C4DDB"/>
    <w:rsid w:val="008C591D"/>
    <w:rsid w:val="008C5B82"/>
    <w:rsid w:val="008C6132"/>
    <w:rsid w:val="008C6BC9"/>
    <w:rsid w:val="008C78D4"/>
    <w:rsid w:val="008D309C"/>
    <w:rsid w:val="008D4165"/>
    <w:rsid w:val="008D4DC8"/>
    <w:rsid w:val="008D54DA"/>
    <w:rsid w:val="008E2980"/>
    <w:rsid w:val="008E523A"/>
    <w:rsid w:val="008E5766"/>
    <w:rsid w:val="008F1BB0"/>
    <w:rsid w:val="008F38C8"/>
    <w:rsid w:val="008F6310"/>
    <w:rsid w:val="009002A5"/>
    <w:rsid w:val="0090115C"/>
    <w:rsid w:val="00902960"/>
    <w:rsid w:val="00905E67"/>
    <w:rsid w:val="0091083F"/>
    <w:rsid w:val="009120C5"/>
    <w:rsid w:val="00914FA3"/>
    <w:rsid w:val="00915D70"/>
    <w:rsid w:val="00920E57"/>
    <w:rsid w:val="009215D9"/>
    <w:rsid w:val="00923A82"/>
    <w:rsid w:val="009245EF"/>
    <w:rsid w:val="0092575B"/>
    <w:rsid w:val="00932E37"/>
    <w:rsid w:val="0093325C"/>
    <w:rsid w:val="00935B08"/>
    <w:rsid w:val="009372DF"/>
    <w:rsid w:val="00940DE0"/>
    <w:rsid w:val="00942ABC"/>
    <w:rsid w:val="00942DE0"/>
    <w:rsid w:val="0094454D"/>
    <w:rsid w:val="0094479F"/>
    <w:rsid w:val="009475E7"/>
    <w:rsid w:val="0095334F"/>
    <w:rsid w:val="00954200"/>
    <w:rsid w:val="00955226"/>
    <w:rsid w:val="00955961"/>
    <w:rsid w:val="00957A09"/>
    <w:rsid w:val="00960B61"/>
    <w:rsid w:val="00970825"/>
    <w:rsid w:val="00972646"/>
    <w:rsid w:val="00975E80"/>
    <w:rsid w:val="009775CC"/>
    <w:rsid w:val="0098126F"/>
    <w:rsid w:val="00985582"/>
    <w:rsid w:val="00985D80"/>
    <w:rsid w:val="00986A10"/>
    <w:rsid w:val="009876DC"/>
    <w:rsid w:val="00987EE7"/>
    <w:rsid w:val="00992860"/>
    <w:rsid w:val="00993101"/>
    <w:rsid w:val="009A0826"/>
    <w:rsid w:val="009A4C0C"/>
    <w:rsid w:val="009B5E32"/>
    <w:rsid w:val="009B70F2"/>
    <w:rsid w:val="009C180F"/>
    <w:rsid w:val="009C2F55"/>
    <w:rsid w:val="009C6C3A"/>
    <w:rsid w:val="009D1D73"/>
    <w:rsid w:val="009D3EBB"/>
    <w:rsid w:val="009D5A68"/>
    <w:rsid w:val="009D757B"/>
    <w:rsid w:val="009E0E0A"/>
    <w:rsid w:val="009E4538"/>
    <w:rsid w:val="009E6F74"/>
    <w:rsid w:val="009F0CFF"/>
    <w:rsid w:val="009F1F91"/>
    <w:rsid w:val="009F301F"/>
    <w:rsid w:val="009F32DA"/>
    <w:rsid w:val="009F7BF1"/>
    <w:rsid w:val="00A03E61"/>
    <w:rsid w:val="00A04E63"/>
    <w:rsid w:val="00A07ABF"/>
    <w:rsid w:val="00A17CC0"/>
    <w:rsid w:val="00A17E19"/>
    <w:rsid w:val="00A21DE3"/>
    <w:rsid w:val="00A21FF9"/>
    <w:rsid w:val="00A263AB"/>
    <w:rsid w:val="00A306DF"/>
    <w:rsid w:val="00A342EE"/>
    <w:rsid w:val="00A34DBD"/>
    <w:rsid w:val="00A35DEA"/>
    <w:rsid w:val="00A432CE"/>
    <w:rsid w:val="00A438A0"/>
    <w:rsid w:val="00A443AC"/>
    <w:rsid w:val="00A45370"/>
    <w:rsid w:val="00A45EEA"/>
    <w:rsid w:val="00A47392"/>
    <w:rsid w:val="00A51F2D"/>
    <w:rsid w:val="00A52A78"/>
    <w:rsid w:val="00A547B0"/>
    <w:rsid w:val="00A54818"/>
    <w:rsid w:val="00A55913"/>
    <w:rsid w:val="00A562F4"/>
    <w:rsid w:val="00A61622"/>
    <w:rsid w:val="00A623E1"/>
    <w:rsid w:val="00A64E91"/>
    <w:rsid w:val="00A67580"/>
    <w:rsid w:val="00A67BCC"/>
    <w:rsid w:val="00A72BDE"/>
    <w:rsid w:val="00A77A2D"/>
    <w:rsid w:val="00A80F1A"/>
    <w:rsid w:val="00A84C56"/>
    <w:rsid w:val="00A84EB6"/>
    <w:rsid w:val="00A86146"/>
    <w:rsid w:val="00A863D5"/>
    <w:rsid w:val="00A9321B"/>
    <w:rsid w:val="00A97382"/>
    <w:rsid w:val="00A97713"/>
    <w:rsid w:val="00A97FFA"/>
    <w:rsid w:val="00AB11ED"/>
    <w:rsid w:val="00AB54EB"/>
    <w:rsid w:val="00AB5529"/>
    <w:rsid w:val="00AB7F64"/>
    <w:rsid w:val="00AC39CB"/>
    <w:rsid w:val="00AC4207"/>
    <w:rsid w:val="00AC523C"/>
    <w:rsid w:val="00AC5684"/>
    <w:rsid w:val="00AD0DDD"/>
    <w:rsid w:val="00AD12E5"/>
    <w:rsid w:val="00AD1EC8"/>
    <w:rsid w:val="00AD3AF5"/>
    <w:rsid w:val="00AD3DD2"/>
    <w:rsid w:val="00AD4303"/>
    <w:rsid w:val="00AD4E9D"/>
    <w:rsid w:val="00AD5192"/>
    <w:rsid w:val="00AD521A"/>
    <w:rsid w:val="00AD644F"/>
    <w:rsid w:val="00AE1BD0"/>
    <w:rsid w:val="00AE2FA2"/>
    <w:rsid w:val="00AE33CD"/>
    <w:rsid w:val="00AE5D8F"/>
    <w:rsid w:val="00AF110C"/>
    <w:rsid w:val="00AF2A36"/>
    <w:rsid w:val="00AF4B9B"/>
    <w:rsid w:val="00AF4C2A"/>
    <w:rsid w:val="00AF78D0"/>
    <w:rsid w:val="00AF7A72"/>
    <w:rsid w:val="00B0043F"/>
    <w:rsid w:val="00B01FA1"/>
    <w:rsid w:val="00B0699C"/>
    <w:rsid w:val="00B16A23"/>
    <w:rsid w:val="00B16AD2"/>
    <w:rsid w:val="00B2236F"/>
    <w:rsid w:val="00B243F4"/>
    <w:rsid w:val="00B24B5A"/>
    <w:rsid w:val="00B2571E"/>
    <w:rsid w:val="00B32303"/>
    <w:rsid w:val="00B33C9F"/>
    <w:rsid w:val="00B35BF2"/>
    <w:rsid w:val="00B35C0C"/>
    <w:rsid w:val="00B40D5E"/>
    <w:rsid w:val="00B42E96"/>
    <w:rsid w:val="00B4556D"/>
    <w:rsid w:val="00B47D28"/>
    <w:rsid w:val="00B54653"/>
    <w:rsid w:val="00B5602D"/>
    <w:rsid w:val="00B56A7A"/>
    <w:rsid w:val="00B56C92"/>
    <w:rsid w:val="00B600C3"/>
    <w:rsid w:val="00B62012"/>
    <w:rsid w:val="00B62F37"/>
    <w:rsid w:val="00B65700"/>
    <w:rsid w:val="00B65D5E"/>
    <w:rsid w:val="00B65EE3"/>
    <w:rsid w:val="00B7243D"/>
    <w:rsid w:val="00B7329A"/>
    <w:rsid w:val="00B77C82"/>
    <w:rsid w:val="00B82F13"/>
    <w:rsid w:val="00B82F4A"/>
    <w:rsid w:val="00B852D1"/>
    <w:rsid w:val="00B86A06"/>
    <w:rsid w:val="00B90183"/>
    <w:rsid w:val="00B92A67"/>
    <w:rsid w:val="00B945D3"/>
    <w:rsid w:val="00B96EDC"/>
    <w:rsid w:val="00BA0142"/>
    <w:rsid w:val="00BA2919"/>
    <w:rsid w:val="00BA506C"/>
    <w:rsid w:val="00BA57FF"/>
    <w:rsid w:val="00BA7870"/>
    <w:rsid w:val="00BB379F"/>
    <w:rsid w:val="00BB44B6"/>
    <w:rsid w:val="00BB69EE"/>
    <w:rsid w:val="00BB70F9"/>
    <w:rsid w:val="00BB769E"/>
    <w:rsid w:val="00BB7767"/>
    <w:rsid w:val="00BC389D"/>
    <w:rsid w:val="00BC5172"/>
    <w:rsid w:val="00BC6A3D"/>
    <w:rsid w:val="00BC6CC3"/>
    <w:rsid w:val="00BC7C5F"/>
    <w:rsid w:val="00BD32A3"/>
    <w:rsid w:val="00BD38AD"/>
    <w:rsid w:val="00BD7661"/>
    <w:rsid w:val="00BE1240"/>
    <w:rsid w:val="00BF0322"/>
    <w:rsid w:val="00BF05A2"/>
    <w:rsid w:val="00BF18B7"/>
    <w:rsid w:val="00BF2385"/>
    <w:rsid w:val="00BF43FA"/>
    <w:rsid w:val="00BF4C79"/>
    <w:rsid w:val="00BF622F"/>
    <w:rsid w:val="00BF6B29"/>
    <w:rsid w:val="00C0100D"/>
    <w:rsid w:val="00C01668"/>
    <w:rsid w:val="00C02BF9"/>
    <w:rsid w:val="00C06C46"/>
    <w:rsid w:val="00C07D76"/>
    <w:rsid w:val="00C12248"/>
    <w:rsid w:val="00C129E3"/>
    <w:rsid w:val="00C143D2"/>
    <w:rsid w:val="00C148D7"/>
    <w:rsid w:val="00C14C5A"/>
    <w:rsid w:val="00C15E89"/>
    <w:rsid w:val="00C165F9"/>
    <w:rsid w:val="00C20096"/>
    <w:rsid w:val="00C22ED5"/>
    <w:rsid w:val="00C25383"/>
    <w:rsid w:val="00C26A04"/>
    <w:rsid w:val="00C32906"/>
    <w:rsid w:val="00C3412B"/>
    <w:rsid w:val="00C34C36"/>
    <w:rsid w:val="00C42983"/>
    <w:rsid w:val="00C42E94"/>
    <w:rsid w:val="00C4453E"/>
    <w:rsid w:val="00C44B80"/>
    <w:rsid w:val="00C452F6"/>
    <w:rsid w:val="00C47342"/>
    <w:rsid w:val="00C52AC0"/>
    <w:rsid w:val="00C53107"/>
    <w:rsid w:val="00C639A0"/>
    <w:rsid w:val="00C640F0"/>
    <w:rsid w:val="00C65157"/>
    <w:rsid w:val="00C66FF3"/>
    <w:rsid w:val="00C762A4"/>
    <w:rsid w:val="00C773FC"/>
    <w:rsid w:val="00C9267B"/>
    <w:rsid w:val="00C94D76"/>
    <w:rsid w:val="00C955E8"/>
    <w:rsid w:val="00CA157B"/>
    <w:rsid w:val="00CA2C77"/>
    <w:rsid w:val="00CA3B41"/>
    <w:rsid w:val="00CA3BB2"/>
    <w:rsid w:val="00CA66C7"/>
    <w:rsid w:val="00CA7F1E"/>
    <w:rsid w:val="00CB11E4"/>
    <w:rsid w:val="00CB1F5F"/>
    <w:rsid w:val="00CB2527"/>
    <w:rsid w:val="00CB2ED0"/>
    <w:rsid w:val="00CB45FD"/>
    <w:rsid w:val="00CB5419"/>
    <w:rsid w:val="00CB73CC"/>
    <w:rsid w:val="00CC12A9"/>
    <w:rsid w:val="00CC778C"/>
    <w:rsid w:val="00CD4A36"/>
    <w:rsid w:val="00CD651D"/>
    <w:rsid w:val="00CD7501"/>
    <w:rsid w:val="00CD78AB"/>
    <w:rsid w:val="00CE05E0"/>
    <w:rsid w:val="00CE26F6"/>
    <w:rsid w:val="00CF2FED"/>
    <w:rsid w:val="00CF363C"/>
    <w:rsid w:val="00CF5D7A"/>
    <w:rsid w:val="00D02D6A"/>
    <w:rsid w:val="00D0379B"/>
    <w:rsid w:val="00D0672F"/>
    <w:rsid w:val="00D1208D"/>
    <w:rsid w:val="00D12B5C"/>
    <w:rsid w:val="00D1435A"/>
    <w:rsid w:val="00D14D30"/>
    <w:rsid w:val="00D1518B"/>
    <w:rsid w:val="00D2370C"/>
    <w:rsid w:val="00D24061"/>
    <w:rsid w:val="00D25C3F"/>
    <w:rsid w:val="00D31FDA"/>
    <w:rsid w:val="00D323F4"/>
    <w:rsid w:val="00D43241"/>
    <w:rsid w:val="00D45690"/>
    <w:rsid w:val="00D464AE"/>
    <w:rsid w:val="00D543E3"/>
    <w:rsid w:val="00D55277"/>
    <w:rsid w:val="00D56A89"/>
    <w:rsid w:val="00D61E80"/>
    <w:rsid w:val="00D66424"/>
    <w:rsid w:val="00D67878"/>
    <w:rsid w:val="00D70DEE"/>
    <w:rsid w:val="00D7436F"/>
    <w:rsid w:val="00D74DD2"/>
    <w:rsid w:val="00D816FF"/>
    <w:rsid w:val="00D823B6"/>
    <w:rsid w:val="00D83935"/>
    <w:rsid w:val="00D84328"/>
    <w:rsid w:val="00D85034"/>
    <w:rsid w:val="00D9250D"/>
    <w:rsid w:val="00D92A75"/>
    <w:rsid w:val="00D94341"/>
    <w:rsid w:val="00D97609"/>
    <w:rsid w:val="00DA06A2"/>
    <w:rsid w:val="00DA08AA"/>
    <w:rsid w:val="00DA4E68"/>
    <w:rsid w:val="00DA5D25"/>
    <w:rsid w:val="00DB03E7"/>
    <w:rsid w:val="00DB0EBF"/>
    <w:rsid w:val="00DB1AAA"/>
    <w:rsid w:val="00DB2749"/>
    <w:rsid w:val="00DB381D"/>
    <w:rsid w:val="00DB7976"/>
    <w:rsid w:val="00DC4748"/>
    <w:rsid w:val="00DD011C"/>
    <w:rsid w:val="00DD02C6"/>
    <w:rsid w:val="00DD0353"/>
    <w:rsid w:val="00DD18B2"/>
    <w:rsid w:val="00DD41BA"/>
    <w:rsid w:val="00DD4D04"/>
    <w:rsid w:val="00DD4D68"/>
    <w:rsid w:val="00DD52A8"/>
    <w:rsid w:val="00DD6CA3"/>
    <w:rsid w:val="00DD6E55"/>
    <w:rsid w:val="00DE0D88"/>
    <w:rsid w:val="00DE513B"/>
    <w:rsid w:val="00DE686F"/>
    <w:rsid w:val="00DE7040"/>
    <w:rsid w:val="00DF30CA"/>
    <w:rsid w:val="00DF6814"/>
    <w:rsid w:val="00E01116"/>
    <w:rsid w:val="00E10530"/>
    <w:rsid w:val="00E12E8D"/>
    <w:rsid w:val="00E158C4"/>
    <w:rsid w:val="00E167FB"/>
    <w:rsid w:val="00E20BA6"/>
    <w:rsid w:val="00E224F2"/>
    <w:rsid w:val="00E2475C"/>
    <w:rsid w:val="00E25C0D"/>
    <w:rsid w:val="00E35733"/>
    <w:rsid w:val="00E43405"/>
    <w:rsid w:val="00E46548"/>
    <w:rsid w:val="00E46B4B"/>
    <w:rsid w:val="00E50379"/>
    <w:rsid w:val="00E51CD2"/>
    <w:rsid w:val="00E524B4"/>
    <w:rsid w:val="00E538D5"/>
    <w:rsid w:val="00E564B2"/>
    <w:rsid w:val="00E643B9"/>
    <w:rsid w:val="00E64DA3"/>
    <w:rsid w:val="00E70580"/>
    <w:rsid w:val="00E70C50"/>
    <w:rsid w:val="00E71454"/>
    <w:rsid w:val="00E71C56"/>
    <w:rsid w:val="00E722AD"/>
    <w:rsid w:val="00E77ACB"/>
    <w:rsid w:val="00E82DA9"/>
    <w:rsid w:val="00E867C7"/>
    <w:rsid w:val="00E9651D"/>
    <w:rsid w:val="00EA205A"/>
    <w:rsid w:val="00EA261D"/>
    <w:rsid w:val="00EA26B3"/>
    <w:rsid w:val="00EA3490"/>
    <w:rsid w:val="00EA4D19"/>
    <w:rsid w:val="00EA5BE2"/>
    <w:rsid w:val="00EB0CB5"/>
    <w:rsid w:val="00EB1800"/>
    <w:rsid w:val="00EB292C"/>
    <w:rsid w:val="00EB3625"/>
    <w:rsid w:val="00EB474F"/>
    <w:rsid w:val="00EB4E02"/>
    <w:rsid w:val="00EB61FC"/>
    <w:rsid w:val="00EB6E1F"/>
    <w:rsid w:val="00EB6FD4"/>
    <w:rsid w:val="00EB7464"/>
    <w:rsid w:val="00EC00C3"/>
    <w:rsid w:val="00EC20E8"/>
    <w:rsid w:val="00EC271E"/>
    <w:rsid w:val="00EC2D10"/>
    <w:rsid w:val="00EC5312"/>
    <w:rsid w:val="00EC5839"/>
    <w:rsid w:val="00ED10A3"/>
    <w:rsid w:val="00ED42F9"/>
    <w:rsid w:val="00ED4A9E"/>
    <w:rsid w:val="00ED4AE0"/>
    <w:rsid w:val="00ED635B"/>
    <w:rsid w:val="00ED6F61"/>
    <w:rsid w:val="00EE1D24"/>
    <w:rsid w:val="00EE6F0F"/>
    <w:rsid w:val="00EF2FB1"/>
    <w:rsid w:val="00EF34B6"/>
    <w:rsid w:val="00EF3CF6"/>
    <w:rsid w:val="00EF5B41"/>
    <w:rsid w:val="00EF6B2F"/>
    <w:rsid w:val="00F01291"/>
    <w:rsid w:val="00F021D4"/>
    <w:rsid w:val="00F075BA"/>
    <w:rsid w:val="00F10E94"/>
    <w:rsid w:val="00F120E4"/>
    <w:rsid w:val="00F12CD7"/>
    <w:rsid w:val="00F172E6"/>
    <w:rsid w:val="00F17D47"/>
    <w:rsid w:val="00F17DD4"/>
    <w:rsid w:val="00F24383"/>
    <w:rsid w:val="00F24E1D"/>
    <w:rsid w:val="00F25953"/>
    <w:rsid w:val="00F32518"/>
    <w:rsid w:val="00F36E3D"/>
    <w:rsid w:val="00F37BEB"/>
    <w:rsid w:val="00F407D6"/>
    <w:rsid w:val="00F4279E"/>
    <w:rsid w:val="00F4298A"/>
    <w:rsid w:val="00F42F9A"/>
    <w:rsid w:val="00F44A75"/>
    <w:rsid w:val="00F46D1C"/>
    <w:rsid w:val="00F47DE4"/>
    <w:rsid w:val="00F53A54"/>
    <w:rsid w:val="00F55AAC"/>
    <w:rsid w:val="00F569C3"/>
    <w:rsid w:val="00F6357B"/>
    <w:rsid w:val="00F64754"/>
    <w:rsid w:val="00F65110"/>
    <w:rsid w:val="00F73661"/>
    <w:rsid w:val="00F81084"/>
    <w:rsid w:val="00F8219A"/>
    <w:rsid w:val="00F912AE"/>
    <w:rsid w:val="00F92339"/>
    <w:rsid w:val="00F92D63"/>
    <w:rsid w:val="00F92DDA"/>
    <w:rsid w:val="00F9705F"/>
    <w:rsid w:val="00FA124F"/>
    <w:rsid w:val="00FA20F5"/>
    <w:rsid w:val="00FA5DAF"/>
    <w:rsid w:val="00FA6FEC"/>
    <w:rsid w:val="00FA7A99"/>
    <w:rsid w:val="00FB1EFB"/>
    <w:rsid w:val="00FB32AA"/>
    <w:rsid w:val="00FB6BCA"/>
    <w:rsid w:val="00FB7BC5"/>
    <w:rsid w:val="00FC0A4E"/>
    <w:rsid w:val="00FC2633"/>
    <w:rsid w:val="00FC4B2B"/>
    <w:rsid w:val="00FC65E9"/>
    <w:rsid w:val="00FC6AF8"/>
    <w:rsid w:val="00FC7F6C"/>
    <w:rsid w:val="00FD0695"/>
    <w:rsid w:val="00FD0952"/>
    <w:rsid w:val="00FD3088"/>
    <w:rsid w:val="00FD3D61"/>
    <w:rsid w:val="00FD4796"/>
    <w:rsid w:val="00FD5499"/>
    <w:rsid w:val="00FD5ABD"/>
    <w:rsid w:val="00FE34BC"/>
    <w:rsid w:val="00FF1C74"/>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FF1C74"/>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FF1C74"/>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160DC8"/>
  </w:style>
  <w:style w:type="character" w:customStyle="1" w:styleId="aff4">
    <w:name w:val="גוף טקסט תו"/>
    <w:basedOn w:val="a0"/>
    <w:link w:val="aff3"/>
    <w:uiPriority w:val="99"/>
    <w:rsid w:val="00160DC8"/>
    <w:rPr>
      <w:rFonts w:ascii="Times New Roman" w:hAnsi="Times New Roman" w:cs="Narkisim"/>
      <w:sz w:val="20"/>
      <w:szCs w:val="24"/>
    </w:rPr>
  </w:style>
  <w:style w:type="paragraph" w:styleId="24">
    <w:name w:val="Body Text 2"/>
    <w:basedOn w:val="a"/>
    <w:link w:val="25"/>
    <w:uiPriority w:val="99"/>
    <w:unhideWhenUsed/>
    <w:rsid w:val="00C165F9"/>
  </w:style>
  <w:style w:type="character" w:customStyle="1" w:styleId="25">
    <w:name w:val="גוף טקסט 2 תו"/>
    <w:basedOn w:val="a0"/>
    <w:link w:val="24"/>
    <w:uiPriority w:val="99"/>
    <w:rsid w:val="00C165F9"/>
    <w:rPr>
      <w:rFonts w:ascii="Times New Roman" w:hAnsi="Times New Roman" w:cs="Narkisim"/>
      <w:sz w:val="20"/>
      <w:szCs w:val="24"/>
    </w:rPr>
  </w:style>
  <w:style w:type="character" w:styleId="aff5">
    <w:name w:val="Emphasis"/>
    <w:basedOn w:val="a0"/>
    <w:uiPriority w:val="20"/>
    <w:qFormat/>
    <w:rsid w:val="00776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317416651">
      <w:bodyDiv w:val="1"/>
      <w:marLeft w:val="0"/>
      <w:marRight w:val="0"/>
      <w:marTop w:val="0"/>
      <w:marBottom w:val="0"/>
      <w:divBdr>
        <w:top w:val="none" w:sz="0" w:space="0" w:color="auto"/>
        <w:left w:val="none" w:sz="0" w:space="0" w:color="auto"/>
        <w:bottom w:val="none" w:sz="0" w:space="0" w:color="auto"/>
        <w:right w:val="none" w:sz="0" w:space="0" w:color="auto"/>
      </w:divBdr>
      <w:divsChild>
        <w:div w:id="1333725274">
          <w:marLeft w:val="0"/>
          <w:marRight w:val="720"/>
          <w:marTop w:val="0"/>
          <w:marBottom w:val="0"/>
          <w:divBdr>
            <w:top w:val="none" w:sz="0" w:space="0" w:color="auto"/>
            <w:left w:val="none" w:sz="0" w:space="0" w:color="auto"/>
            <w:bottom w:val="none" w:sz="0" w:space="0" w:color="auto"/>
            <w:right w:val="none" w:sz="0" w:space="0" w:color="auto"/>
          </w:divBdr>
        </w:div>
        <w:div w:id="32047298">
          <w:marLeft w:val="0"/>
          <w:marRight w:val="720"/>
          <w:marTop w:val="0"/>
          <w:marBottom w:val="0"/>
          <w:divBdr>
            <w:top w:val="none" w:sz="0" w:space="0" w:color="auto"/>
            <w:left w:val="none" w:sz="0" w:space="0" w:color="auto"/>
            <w:bottom w:val="none" w:sz="0" w:space="0" w:color="auto"/>
            <w:right w:val="none" w:sz="0" w:space="0" w:color="auto"/>
          </w:divBdr>
        </w:div>
        <w:div w:id="238641805">
          <w:marLeft w:val="0"/>
          <w:marRight w:val="720"/>
          <w:marTop w:val="0"/>
          <w:marBottom w:val="0"/>
          <w:divBdr>
            <w:top w:val="none" w:sz="0" w:space="0" w:color="auto"/>
            <w:left w:val="none" w:sz="0" w:space="0" w:color="auto"/>
            <w:bottom w:val="none" w:sz="0" w:space="0" w:color="auto"/>
            <w:right w:val="none" w:sz="0" w:space="0" w:color="auto"/>
          </w:divBdr>
        </w:div>
        <w:div w:id="1420907606">
          <w:marLeft w:val="0"/>
          <w:marRight w:val="720"/>
          <w:marTop w:val="0"/>
          <w:marBottom w:val="0"/>
          <w:divBdr>
            <w:top w:val="none" w:sz="0" w:space="0" w:color="auto"/>
            <w:left w:val="none" w:sz="0" w:space="0" w:color="auto"/>
            <w:bottom w:val="none" w:sz="0" w:space="0" w:color="auto"/>
            <w:right w:val="none" w:sz="0" w:space="0" w:color="auto"/>
          </w:divBdr>
        </w:div>
      </w:divsChild>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250B-5858-4A35-808A-AB6C49A2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8727</Characters>
  <Application>Microsoft Office Word</Application>
  <DocSecurity>0</DocSecurity>
  <Lines>193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2021-01-13T09:20:00Z</dcterms:created>
  <dcterms:modified xsi:type="dcterms:W3CDTF">2021-01-13T09:20:00Z</dcterms:modified>
</cp:coreProperties>
</file>