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531FBA">
      <w:pPr>
        <w:pStyle w:val="a8"/>
        <w:rPr>
          <w:sz w:val="26"/>
          <w:szCs w:val="26"/>
          <w:rtl/>
        </w:rPr>
      </w:pPr>
      <w:r w:rsidRPr="00C1023C">
        <w:rPr>
          <w:sz w:val="26"/>
          <w:szCs w:val="26"/>
          <w:rtl/>
        </w:rPr>
        <w:t xml:space="preserve">הרב </w:t>
      </w:r>
      <w:r w:rsidR="00531FBA">
        <w:rPr>
          <w:rFonts w:hint="cs"/>
          <w:sz w:val="26"/>
          <w:szCs w:val="26"/>
          <w:rtl/>
        </w:rPr>
        <w:t xml:space="preserve">ברוך גיגי </w:t>
      </w:r>
      <w:proofErr w:type="spellStart"/>
      <w:r w:rsidR="007769B1">
        <w:rPr>
          <w:rFonts w:hint="cs"/>
          <w:sz w:val="26"/>
          <w:szCs w:val="26"/>
          <w:rtl/>
        </w:rPr>
        <w:t>שליט"א</w:t>
      </w:r>
      <w:proofErr w:type="spellEnd"/>
    </w:p>
    <w:p w:rsidR="00B74501" w:rsidRPr="00C1023C" w:rsidRDefault="00B74501" w:rsidP="00531FBA">
      <w:pPr>
        <w:pStyle w:val="a8"/>
        <w:rPr>
          <w:sz w:val="26"/>
          <w:szCs w:val="26"/>
          <w:rtl/>
        </w:rPr>
      </w:pPr>
      <w:r w:rsidRPr="00C1023C">
        <w:rPr>
          <w:sz w:val="26"/>
          <w:szCs w:val="26"/>
          <w:rtl/>
        </w:rPr>
        <w:t xml:space="preserve">שיחה </w:t>
      </w:r>
      <w:r w:rsidR="00612A40" w:rsidRPr="00C1023C">
        <w:rPr>
          <w:rFonts w:hint="cs"/>
          <w:sz w:val="26"/>
          <w:szCs w:val="26"/>
          <w:rtl/>
        </w:rPr>
        <w:t>ל</w:t>
      </w:r>
      <w:r w:rsidR="00625DC3" w:rsidRPr="00C1023C">
        <w:rPr>
          <w:rFonts w:hint="cs"/>
          <w:sz w:val="26"/>
          <w:szCs w:val="26"/>
          <w:rtl/>
        </w:rPr>
        <w:t xml:space="preserve">פרשת </w:t>
      </w:r>
      <w:r w:rsidR="00531FBA">
        <w:rPr>
          <w:rFonts w:hint="cs"/>
          <w:sz w:val="26"/>
          <w:szCs w:val="26"/>
          <w:rtl/>
        </w:rPr>
        <w:t>בא</w:t>
      </w:r>
    </w:p>
    <w:p w:rsidR="00F57159" w:rsidRDefault="004D2139" w:rsidP="007C0DC9">
      <w:pPr>
        <w:pStyle w:val="1"/>
        <w:rPr>
          <w:szCs w:val="20"/>
        </w:rPr>
      </w:pPr>
      <w:bookmarkStart w:id="0" w:name="OLE_LINK1"/>
      <w:r>
        <w:rPr>
          <w:rFonts w:hint="cs"/>
          <w:sz w:val="38"/>
          <w:szCs w:val="38"/>
          <w:rtl/>
        </w:rPr>
        <w:t>"החודש הזה לכם ראש חודשים"</w:t>
      </w:r>
      <w:r w:rsidR="00F57159" w:rsidRPr="00C1023C">
        <w:rPr>
          <w:rStyle w:val="a5"/>
          <w:sz w:val="20"/>
          <w:szCs w:val="20"/>
          <w:rtl/>
        </w:rPr>
        <w:footnoteReference w:customMarkFollows="1" w:id="1"/>
        <w:t>*</w:t>
      </w:r>
    </w:p>
    <w:p w:rsidR="00307893" w:rsidRDefault="00804C4A" w:rsidP="00307893">
      <w:pPr>
        <w:spacing w:after="0"/>
        <w:jc w:val="right"/>
      </w:pPr>
      <w:r>
        <w:rPr>
          <w:rtl/>
        </w:rPr>
        <w:t xml:space="preserve">לזכר אברהם וחוה דבורה </w:t>
      </w:r>
      <w:r w:rsidR="00307893" w:rsidRPr="00307893">
        <w:rPr>
          <w:rtl/>
        </w:rPr>
        <w:t>בלום,</w:t>
      </w:r>
    </w:p>
    <w:p w:rsidR="00307893" w:rsidRDefault="00307893" w:rsidP="00307893">
      <w:pPr>
        <w:spacing w:after="0"/>
        <w:jc w:val="right"/>
      </w:pPr>
      <w:r w:rsidRPr="00307893">
        <w:rPr>
          <w:rtl/>
        </w:rPr>
        <w:t xml:space="preserve"> שקיימו</w:t>
      </w:r>
      <w:r w:rsidR="00804C4A">
        <w:rPr>
          <w:rtl/>
        </w:rPr>
        <w:t xml:space="preserve"> מצות " והגדת לבנך"  במקוריות</w:t>
      </w:r>
      <w:bookmarkStart w:id="2" w:name="_GoBack"/>
      <w:bookmarkEnd w:id="2"/>
      <w:r>
        <w:rPr>
          <w:rtl/>
        </w:rPr>
        <w:t>.</w:t>
      </w:r>
    </w:p>
    <w:p w:rsidR="00307893" w:rsidRPr="00307893" w:rsidRDefault="00307893" w:rsidP="00307893">
      <w:pPr>
        <w:spacing w:after="0"/>
        <w:jc w:val="right"/>
        <w:rPr>
          <w:rtl/>
        </w:rPr>
      </w:pPr>
      <w:r>
        <w:t xml:space="preserve"> -</w:t>
      </w:r>
      <w:r w:rsidRPr="00307893">
        <w:rPr>
          <w:rtl/>
        </w:rPr>
        <w:t xml:space="preserve">שנון בלום </w:t>
      </w:r>
      <w:proofErr w:type="spellStart"/>
      <w:r w:rsidRPr="00307893">
        <w:rPr>
          <w:rtl/>
        </w:rPr>
        <w:t>ורבר</w:t>
      </w:r>
      <w:proofErr w:type="spellEnd"/>
      <w:r w:rsidRPr="00307893">
        <w:rPr>
          <w:rtl/>
        </w:rPr>
        <w:t>, דב בלום, אלנה בלום, מיכאל בלום</w:t>
      </w:r>
    </w:p>
    <w:p w:rsidR="00F93CCE" w:rsidRPr="00F93CCE" w:rsidRDefault="00F93CCE" w:rsidP="00AB11A1">
      <w:pPr>
        <w:pStyle w:val="2"/>
        <w:rPr>
          <w:rFonts w:cs="Narkisim"/>
          <w:b w:val="0"/>
          <w:bCs w:val="0"/>
          <w:szCs w:val="24"/>
          <w:rtl/>
        </w:rPr>
      </w:pPr>
    </w:p>
    <w:p w:rsidR="00AB11A1" w:rsidRPr="00AB11A1" w:rsidRDefault="004D2139" w:rsidP="004D2139">
      <w:pPr>
        <w:pStyle w:val="2"/>
        <w:rPr>
          <w:rtl/>
        </w:rPr>
      </w:pPr>
      <w:r>
        <w:rPr>
          <w:rFonts w:hint="cs"/>
          <w:rtl/>
        </w:rPr>
        <w:t xml:space="preserve">"מצווה ראשונה </w:t>
      </w:r>
      <w:proofErr w:type="spellStart"/>
      <w:r>
        <w:rPr>
          <w:rFonts w:hint="cs"/>
          <w:rtl/>
        </w:rPr>
        <w:t>שנצטוו</w:t>
      </w:r>
      <w:proofErr w:type="spellEnd"/>
      <w:r>
        <w:rPr>
          <w:rFonts w:hint="cs"/>
          <w:rtl/>
        </w:rPr>
        <w:t xml:space="preserve"> בה ישראל"</w:t>
      </w:r>
    </w:p>
    <w:p w:rsidR="00531FBA" w:rsidRPr="00531FBA" w:rsidRDefault="004D2139" w:rsidP="004D2139">
      <w:pPr>
        <w:tabs>
          <w:tab w:val="right" w:pos="4620"/>
        </w:tabs>
        <w:autoSpaceDE/>
        <w:autoSpaceDN/>
        <w:spacing w:line="288" w:lineRule="exact"/>
        <w:rPr>
          <w:rFonts w:ascii="Arial" w:hAnsi="Arial"/>
          <w:sz w:val="24"/>
          <w:szCs w:val="24"/>
          <w:rtl/>
        </w:rPr>
      </w:pPr>
      <w:r>
        <w:rPr>
          <w:rFonts w:ascii="Arial" w:hAnsi="Arial"/>
          <w:sz w:val="24"/>
          <w:szCs w:val="24"/>
          <w:rtl/>
        </w:rPr>
        <w:t>בפרש</w:t>
      </w:r>
      <w:r>
        <w:rPr>
          <w:rFonts w:ascii="Arial" w:hAnsi="Arial" w:hint="cs"/>
          <w:sz w:val="24"/>
          <w:szCs w:val="24"/>
          <w:rtl/>
        </w:rPr>
        <w:t>תנו, רגעים לפני יציאת מצרים (וקריעת ים סוף, בפרשה הבאה)</w:t>
      </w:r>
      <w:r w:rsidR="00531FBA" w:rsidRPr="00531FBA">
        <w:rPr>
          <w:rFonts w:ascii="Arial" w:hAnsi="Arial"/>
          <w:sz w:val="24"/>
          <w:szCs w:val="24"/>
          <w:rtl/>
        </w:rPr>
        <w:t xml:space="preserve"> מופיע הציווי על קידוש החודש:</w:t>
      </w:r>
    </w:p>
    <w:p w:rsidR="00531FBA" w:rsidRPr="00531FBA" w:rsidRDefault="004D2139" w:rsidP="004D2139">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531FBA" w:rsidRPr="00531FBA">
        <w:rPr>
          <w:rFonts w:ascii="Arial" w:hAnsi="Arial"/>
          <w:sz w:val="24"/>
          <w:szCs w:val="24"/>
          <w:rtl/>
        </w:rPr>
        <w:t xml:space="preserve">וַיֹּאמֶר ה' אֶל מֹשֶׁה וְאֶל אַהֲרֹן בְּאֶרֶץ מִצְרַיִם </w:t>
      </w:r>
      <w:proofErr w:type="spellStart"/>
      <w:r w:rsidR="00531FBA" w:rsidRPr="00531FBA">
        <w:rPr>
          <w:rFonts w:ascii="Arial" w:hAnsi="Arial"/>
          <w:sz w:val="24"/>
          <w:szCs w:val="24"/>
          <w:rtl/>
        </w:rPr>
        <w:t>לֵאמֹר</w:t>
      </w:r>
      <w:proofErr w:type="spellEnd"/>
      <w:r w:rsidR="00531FBA" w:rsidRPr="00531FBA">
        <w:rPr>
          <w:rFonts w:ascii="Arial" w:hAnsi="Arial"/>
          <w:sz w:val="24"/>
          <w:szCs w:val="24"/>
          <w:rtl/>
        </w:rPr>
        <w:t xml:space="preserve">. הַחֹדֶשׁ הַזֶּה לָכֶם רֹאשׁ חֳדָשִׁים, רִאשׁוֹן הוּא לָכֶם </w:t>
      </w:r>
      <w:proofErr w:type="spellStart"/>
      <w:r w:rsidR="00531FBA" w:rsidRPr="00531FBA">
        <w:rPr>
          <w:rFonts w:ascii="Arial" w:hAnsi="Arial"/>
          <w:sz w:val="24"/>
          <w:szCs w:val="24"/>
          <w:rtl/>
        </w:rPr>
        <w:t>לְחָדְשֵׁי</w:t>
      </w:r>
      <w:proofErr w:type="spellEnd"/>
      <w:r w:rsidR="00531FBA" w:rsidRPr="00531FBA">
        <w:rPr>
          <w:rFonts w:ascii="Arial" w:hAnsi="Arial"/>
          <w:sz w:val="24"/>
          <w:szCs w:val="24"/>
          <w:rtl/>
        </w:rPr>
        <w:t xml:space="preserve"> הַשָּׁנָה</w:t>
      </w:r>
      <w:r>
        <w:rPr>
          <w:rFonts w:ascii="Arial" w:hAnsi="Arial" w:hint="cs"/>
          <w:sz w:val="24"/>
          <w:szCs w:val="24"/>
          <w:rtl/>
        </w:rPr>
        <w:t>"</w:t>
      </w:r>
      <w:r w:rsidR="00531FBA" w:rsidRPr="00531FBA">
        <w:rPr>
          <w:rFonts w:ascii="Arial" w:hAnsi="Arial"/>
          <w:sz w:val="24"/>
          <w:szCs w:val="24"/>
          <w:rtl/>
        </w:rPr>
        <w:t xml:space="preserve"> </w:t>
      </w:r>
      <w:r>
        <w:rPr>
          <w:rFonts w:ascii="Arial" w:hAnsi="Arial"/>
          <w:sz w:val="24"/>
          <w:szCs w:val="24"/>
          <w:rtl/>
        </w:rPr>
        <w:tab/>
      </w:r>
      <w:r w:rsidR="00531FBA" w:rsidRPr="004D2139">
        <w:rPr>
          <w:rFonts w:ascii="Arial" w:hAnsi="Arial"/>
          <w:szCs w:val="20"/>
          <w:rtl/>
        </w:rPr>
        <w:t>(שמות י"ב, א-ב)</w:t>
      </w:r>
      <w:r>
        <w:rPr>
          <w:rFonts w:ascii="Arial" w:hAnsi="Arial" w:hint="cs"/>
          <w:sz w:val="24"/>
          <w:szCs w:val="24"/>
          <w:rtl/>
        </w:rPr>
        <w:t>.</w:t>
      </w:r>
    </w:p>
    <w:p w:rsidR="00531FBA" w:rsidRPr="00531FBA" w:rsidRDefault="00531FBA" w:rsidP="00531FBA">
      <w:pPr>
        <w:tabs>
          <w:tab w:val="right" w:pos="4620"/>
        </w:tabs>
        <w:autoSpaceDE/>
        <w:autoSpaceDN/>
        <w:spacing w:line="288" w:lineRule="exact"/>
        <w:rPr>
          <w:rFonts w:ascii="Arial" w:hAnsi="Arial"/>
          <w:sz w:val="24"/>
          <w:szCs w:val="24"/>
          <w:rtl/>
        </w:rPr>
      </w:pPr>
      <w:r w:rsidRPr="00531FBA">
        <w:rPr>
          <w:rFonts w:ascii="Arial" w:hAnsi="Arial"/>
          <w:sz w:val="24"/>
          <w:szCs w:val="24"/>
          <w:rtl/>
        </w:rPr>
        <w:t>רש"י הראשון על התורה פותח בדברי רבי יצחק</w:t>
      </w:r>
      <w:r w:rsidR="004D2139">
        <w:rPr>
          <w:rFonts w:ascii="Arial" w:hAnsi="Arial" w:hint="cs"/>
          <w:sz w:val="24"/>
          <w:szCs w:val="24"/>
          <w:rtl/>
        </w:rPr>
        <w:t>, שמעיר על חשיבותה הרבה של מצווה זו</w:t>
      </w:r>
      <w:r w:rsidRPr="00531FBA">
        <w:rPr>
          <w:rFonts w:ascii="Arial" w:hAnsi="Arial"/>
          <w:sz w:val="24"/>
          <w:szCs w:val="24"/>
          <w:rtl/>
        </w:rPr>
        <w:t>:</w:t>
      </w:r>
    </w:p>
    <w:p w:rsidR="00531FBA" w:rsidRPr="00531FBA" w:rsidRDefault="004D2139" w:rsidP="004D2139">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531FBA" w:rsidRPr="00531FBA">
        <w:rPr>
          <w:rFonts w:ascii="Arial" w:hAnsi="Arial"/>
          <w:sz w:val="24"/>
          <w:szCs w:val="24"/>
          <w:rtl/>
        </w:rPr>
        <w:t xml:space="preserve">אמר רבי יצחק: לא היה צריך להתחיל את התורה אלא מ"החודש הזה לכם", שהיא מצווה ראשונה </w:t>
      </w:r>
      <w:proofErr w:type="spellStart"/>
      <w:r w:rsidR="00531FBA" w:rsidRPr="00531FBA">
        <w:rPr>
          <w:rFonts w:ascii="Arial" w:hAnsi="Arial"/>
          <w:sz w:val="24"/>
          <w:szCs w:val="24"/>
          <w:rtl/>
        </w:rPr>
        <w:t>שנצטוו</w:t>
      </w:r>
      <w:proofErr w:type="spellEnd"/>
      <w:r w:rsidR="00531FBA" w:rsidRPr="00531FBA">
        <w:rPr>
          <w:rFonts w:ascii="Arial" w:hAnsi="Arial"/>
          <w:sz w:val="24"/>
          <w:szCs w:val="24"/>
          <w:rtl/>
        </w:rPr>
        <w:t xml:space="preserve"> בה יש</w:t>
      </w:r>
      <w:r>
        <w:rPr>
          <w:rFonts w:ascii="Arial" w:hAnsi="Arial"/>
          <w:sz w:val="24"/>
          <w:szCs w:val="24"/>
          <w:rtl/>
        </w:rPr>
        <w:t xml:space="preserve">ראל, ומה טעם פתח בבראשית, משום </w:t>
      </w:r>
      <w:r>
        <w:rPr>
          <w:rFonts w:ascii="Arial" w:hAnsi="Arial" w:hint="cs"/>
          <w:sz w:val="24"/>
          <w:szCs w:val="24"/>
          <w:rtl/>
        </w:rPr>
        <w:t>'</w:t>
      </w:r>
      <w:r w:rsidR="00531FBA" w:rsidRPr="00531FBA">
        <w:rPr>
          <w:rFonts w:ascii="Arial" w:hAnsi="Arial"/>
          <w:sz w:val="24"/>
          <w:szCs w:val="24"/>
          <w:rtl/>
        </w:rPr>
        <w:t>כוח מעש</w:t>
      </w:r>
      <w:r>
        <w:rPr>
          <w:rFonts w:ascii="Arial" w:hAnsi="Arial"/>
          <w:sz w:val="24"/>
          <w:szCs w:val="24"/>
          <w:rtl/>
        </w:rPr>
        <w:t>יו הגיד לעמו לתת להם נחלת גויים</w:t>
      </w:r>
      <w:r>
        <w:rPr>
          <w:rFonts w:ascii="Arial" w:hAnsi="Arial" w:hint="cs"/>
          <w:sz w:val="24"/>
          <w:szCs w:val="24"/>
          <w:rtl/>
        </w:rPr>
        <w:t>'"</w:t>
      </w:r>
      <w:r>
        <w:rPr>
          <w:rFonts w:ascii="Arial" w:hAnsi="Arial"/>
          <w:sz w:val="24"/>
          <w:szCs w:val="24"/>
          <w:rtl/>
        </w:rPr>
        <w:tab/>
      </w:r>
      <w:r>
        <w:rPr>
          <w:rFonts w:ascii="Arial" w:hAnsi="Arial" w:hint="cs"/>
          <w:szCs w:val="20"/>
          <w:rtl/>
        </w:rPr>
        <w:t>(רש"י בראשית א', א)</w:t>
      </w:r>
      <w:r>
        <w:rPr>
          <w:rFonts w:ascii="Arial" w:hAnsi="Arial" w:hint="cs"/>
          <w:sz w:val="24"/>
          <w:szCs w:val="24"/>
          <w:rtl/>
        </w:rPr>
        <w:t>.</w:t>
      </w:r>
    </w:p>
    <w:p w:rsidR="004D2139" w:rsidRDefault="004D2139" w:rsidP="004D2139">
      <w:pPr>
        <w:tabs>
          <w:tab w:val="right" w:pos="4620"/>
        </w:tabs>
        <w:autoSpaceDE/>
        <w:autoSpaceDN/>
        <w:spacing w:line="288" w:lineRule="exact"/>
        <w:rPr>
          <w:rFonts w:ascii="Arial" w:hAnsi="Arial"/>
          <w:sz w:val="24"/>
          <w:szCs w:val="24"/>
          <w:rtl/>
        </w:rPr>
      </w:pPr>
      <w:r>
        <w:rPr>
          <w:rFonts w:ascii="Arial" w:hAnsi="Arial" w:hint="cs"/>
          <w:sz w:val="24"/>
          <w:szCs w:val="24"/>
          <w:rtl/>
        </w:rPr>
        <w:t xml:space="preserve">על אף </w:t>
      </w:r>
      <w:r w:rsidR="00531FBA" w:rsidRPr="00531FBA">
        <w:rPr>
          <w:rFonts w:ascii="Arial" w:hAnsi="Arial"/>
          <w:sz w:val="24"/>
          <w:szCs w:val="24"/>
          <w:rtl/>
        </w:rPr>
        <w:t>שהתורה מתחילה למעשה ב</w:t>
      </w:r>
      <w:r>
        <w:rPr>
          <w:rFonts w:ascii="Arial" w:hAnsi="Arial" w:hint="cs"/>
          <w:sz w:val="24"/>
          <w:szCs w:val="24"/>
          <w:rtl/>
        </w:rPr>
        <w:t xml:space="preserve">מילים </w:t>
      </w:r>
      <w:r w:rsidR="00531FBA" w:rsidRPr="00531FBA">
        <w:rPr>
          <w:rFonts w:ascii="Arial" w:hAnsi="Arial"/>
          <w:sz w:val="24"/>
          <w:szCs w:val="24"/>
          <w:rtl/>
        </w:rPr>
        <w:t xml:space="preserve">"בראשית ברא א-להים", </w:t>
      </w:r>
      <w:r>
        <w:rPr>
          <w:rFonts w:ascii="Arial" w:hAnsi="Arial" w:hint="cs"/>
          <w:sz w:val="24"/>
          <w:szCs w:val="24"/>
          <w:rtl/>
        </w:rPr>
        <w:t xml:space="preserve">רבי יצחק מסב את תשומת לבנו לעובדה שהחלק המשמעותי של המצוות מתחיל דווקא בפרשתנו, </w:t>
      </w:r>
      <w:r w:rsidR="00531FBA" w:rsidRPr="00531FBA">
        <w:rPr>
          <w:rFonts w:ascii="Arial" w:hAnsi="Arial"/>
          <w:sz w:val="24"/>
          <w:szCs w:val="24"/>
          <w:rtl/>
        </w:rPr>
        <w:t xml:space="preserve">בציווי "החודש הזה לכם". </w:t>
      </w:r>
    </w:p>
    <w:p w:rsidR="00531FBA" w:rsidRDefault="004D2139" w:rsidP="004D2139">
      <w:pPr>
        <w:tabs>
          <w:tab w:val="right" w:pos="4620"/>
        </w:tabs>
        <w:autoSpaceDE/>
        <w:autoSpaceDN/>
        <w:spacing w:line="288" w:lineRule="exact"/>
        <w:rPr>
          <w:rFonts w:ascii="Arial" w:hAnsi="Arial"/>
          <w:sz w:val="24"/>
          <w:szCs w:val="24"/>
          <w:rtl/>
        </w:rPr>
      </w:pPr>
      <w:r>
        <w:rPr>
          <w:rFonts w:ascii="Arial" w:hAnsi="Arial" w:hint="cs"/>
          <w:sz w:val="24"/>
          <w:szCs w:val="24"/>
          <w:rtl/>
        </w:rPr>
        <w:t xml:space="preserve">אמנם גם בחומש בראשית פגשנו מספר מצוות (פרייה ורבייה, שבע מצוות בני נוח, ברית מילה וכו'), אך זו המצווה הראשונה שעם ישראל זוכה לשמוע. </w:t>
      </w:r>
      <w:r w:rsidR="00531FBA" w:rsidRPr="00531FBA">
        <w:rPr>
          <w:rFonts w:ascii="Arial" w:hAnsi="Arial"/>
          <w:sz w:val="24"/>
          <w:szCs w:val="24"/>
          <w:rtl/>
        </w:rPr>
        <w:t>מדוע דווקא מצווה זו היא הראשונה במצוות שניתנו לעם ישראל</w:t>
      </w:r>
      <w:r>
        <w:rPr>
          <w:rFonts w:ascii="Arial" w:hAnsi="Arial" w:hint="cs"/>
          <w:sz w:val="24"/>
          <w:szCs w:val="24"/>
          <w:rtl/>
        </w:rPr>
        <w:t xml:space="preserve"> כאומה שלמה</w:t>
      </w:r>
      <w:r w:rsidR="00531FBA" w:rsidRPr="00531FBA">
        <w:rPr>
          <w:rFonts w:ascii="Arial" w:hAnsi="Arial"/>
          <w:sz w:val="24"/>
          <w:szCs w:val="24"/>
          <w:rtl/>
        </w:rPr>
        <w:t>?</w:t>
      </w:r>
    </w:p>
    <w:p w:rsidR="004D2139" w:rsidRDefault="004D2139" w:rsidP="004D2139">
      <w:pPr>
        <w:tabs>
          <w:tab w:val="right" w:pos="4620"/>
        </w:tabs>
        <w:autoSpaceDE/>
        <w:autoSpaceDN/>
        <w:spacing w:line="288" w:lineRule="exact"/>
        <w:rPr>
          <w:rFonts w:ascii="Arial" w:hAnsi="Arial"/>
          <w:sz w:val="24"/>
          <w:szCs w:val="24"/>
          <w:rtl/>
        </w:rPr>
      </w:pPr>
    </w:p>
    <w:p w:rsidR="004D2139" w:rsidRPr="00AB11A1" w:rsidRDefault="004D2139" w:rsidP="004D2139">
      <w:pPr>
        <w:pStyle w:val="2"/>
        <w:rPr>
          <w:rtl/>
        </w:rPr>
      </w:pPr>
      <w:r>
        <w:rPr>
          <w:rFonts w:hint="cs"/>
          <w:rtl/>
        </w:rPr>
        <w:t>הלוח השמשי והלוח הירחי</w:t>
      </w:r>
    </w:p>
    <w:p w:rsidR="00531FBA" w:rsidRDefault="00531FBA" w:rsidP="00531FBA">
      <w:pPr>
        <w:tabs>
          <w:tab w:val="right" w:pos="4620"/>
        </w:tabs>
        <w:autoSpaceDE/>
        <w:autoSpaceDN/>
        <w:spacing w:line="288" w:lineRule="exact"/>
        <w:rPr>
          <w:rFonts w:ascii="Arial" w:hAnsi="Arial"/>
          <w:sz w:val="24"/>
          <w:szCs w:val="24"/>
          <w:rtl/>
        </w:rPr>
      </w:pPr>
      <w:r w:rsidRPr="00531FBA">
        <w:rPr>
          <w:rFonts w:ascii="Arial" w:hAnsi="Arial"/>
          <w:sz w:val="24"/>
          <w:szCs w:val="24"/>
          <w:rtl/>
        </w:rPr>
        <w:t>לצורך הבנת מהלך זה, נעמוד על שתי מחלוקות יסוד בנוגע למצוות קידוש החודש:</w:t>
      </w:r>
    </w:p>
    <w:p w:rsidR="004D2139" w:rsidRDefault="00531FBA" w:rsidP="004D2139">
      <w:pPr>
        <w:pStyle w:val="af"/>
        <w:numPr>
          <w:ilvl w:val="0"/>
          <w:numId w:val="35"/>
        </w:numPr>
        <w:bidi/>
        <w:spacing w:before="0" w:beforeAutospacing="0" w:after="120" w:afterAutospacing="0" w:line="288" w:lineRule="auto"/>
        <w:ind w:left="714" w:hanging="357"/>
        <w:jc w:val="both"/>
        <w:rPr>
          <w:rFonts w:ascii="Arial" w:hAnsi="Arial"/>
        </w:rPr>
      </w:pPr>
      <w:r w:rsidRPr="004D2139">
        <w:rPr>
          <w:rFonts w:ascii="Narkisim" w:hAnsi="Narkisim" w:cs="Narkisim"/>
          <w:sz w:val="22"/>
          <w:rtl/>
        </w:rPr>
        <w:t>מחלוקת ראשונה התעוררה בעבר על ידי כתות מדבר יהודה, שביקשו להיצמד ללוח השמשי לגמרי, מחמת קביעותו. כך משמע בב</w:t>
      </w:r>
      <w:r w:rsidR="004D2139" w:rsidRPr="004D2139">
        <w:rPr>
          <w:rFonts w:ascii="Narkisim" w:hAnsi="Narkisim" w:cs="Narkisim"/>
          <w:sz w:val="22"/>
          <w:rtl/>
        </w:rPr>
        <w:t>י</w:t>
      </w:r>
      <w:r w:rsidRPr="004D2139">
        <w:rPr>
          <w:rFonts w:ascii="Narkisim" w:hAnsi="Narkisim" w:cs="Narkisim"/>
          <w:sz w:val="22"/>
          <w:rtl/>
        </w:rPr>
        <w:t xml:space="preserve">רור </w:t>
      </w:r>
      <w:r w:rsidRPr="004D2139">
        <w:rPr>
          <w:rFonts w:ascii="Narkisim" w:hAnsi="Narkisim" w:cs="Narkisim"/>
          <w:sz w:val="22"/>
          <w:rtl/>
        </w:rPr>
        <w:lastRenderedPageBreak/>
        <w:t xml:space="preserve">ב"ספר היובלים", שאף מתאמץ לדחות את מצוות קידוש לבנה כפי שאנו </w:t>
      </w:r>
      <w:r w:rsidR="004D2139">
        <w:rPr>
          <w:rFonts w:ascii="Narkisim" w:hAnsi="Narkisim" w:cs="Narkisim" w:hint="cs"/>
          <w:sz w:val="22"/>
          <w:rtl/>
        </w:rPr>
        <w:t xml:space="preserve">מכירים </w:t>
      </w:r>
      <w:r w:rsidRPr="004D2139">
        <w:rPr>
          <w:rFonts w:ascii="Narkisim" w:hAnsi="Narkisim" w:cs="Narkisim"/>
          <w:sz w:val="22"/>
          <w:rtl/>
        </w:rPr>
        <w:t xml:space="preserve">אותה </w:t>
      </w:r>
      <w:r w:rsidR="004D2139">
        <w:rPr>
          <w:rFonts w:ascii="Narkisim" w:hAnsi="Narkisim" w:cs="Narkisim" w:hint="cs"/>
          <w:sz w:val="22"/>
          <w:rtl/>
        </w:rPr>
        <w:t>ומקיימים אותה בזמננו</w:t>
      </w:r>
      <w:r w:rsidRPr="004D2139">
        <w:rPr>
          <w:rFonts w:ascii="Narkisim" w:hAnsi="Narkisim" w:cs="Narkisim"/>
          <w:sz w:val="22"/>
          <w:rtl/>
        </w:rPr>
        <w:t>.</w:t>
      </w:r>
    </w:p>
    <w:p w:rsidR="004D2139" w:rsidRPr="004D2139" w:rsidRDefault="004D2139" w:rsidP="004D2139">
      <w:pPr>
        <w:pStyle w:val="af"/>
        <w:numPr>
          <w:ilvl w:val="0"/>
          <w:numId w:val="35"/>
        </w:numPr>
        <w:bidi/>
        <w:spacing w:before="0" w:beforeAutospacing="0" w:after="120" w:afterAutospacing="0" w:line="288" w:lineRule="auto"/>
        <w:ind w:left="714" w:hanging="357"/>
        <w:jc w:val="both"/>
        <w:rPr>
          <w:rFonts w:ascii="Narkisim" w:hAnsi="Narkisim" w:cs="Narkisim"/>
          <w:sz w:val="22"/>
          <w:rtl/>
        </w:rPr>
      </w:pPr>
      <w:r w:rsidRPr="004D2139">
        <w:rPr>
          <w:rFonts w:ascii="Narkisim" w:hAnsi="Narkisim" w:cs="Narkisim"/>
          <w:sz w:val="22"/>
          <w:rtl/>
        </w:rPr>
        <w:t>מחלוקת שנייה התעוררה בהמשך הדורות, כא</w:t>
      </w:r>
      <w:r>
        <w:rPr>
          <w:rFonts w:ascii="Narkisim" w:hAnsi="Narkisim" w:cs="Narkisim"/>
          <w:sz w:val="22"/>
          <w:rtl/>
        </w:rPr>
        <w:t>שר הציע הלל השני את קביעות הלוח</w:t>
      </w:r>
      <w:r>
        <w:rPr>
          <w:rFonts w:ascii="Narkisim" w:hAnsi="Narkisim" w:cs="Narkisim" w:hint="cs"/>
          <w:sz w:val="22"/>
          <w:rtl/>
        </w:rPr>
        <w:t>.</w:t>
      </w:r>
      <w:r w:rsidRPr="004D2139">
        <w:rPr>
          <w:rFonts w:ascii="Narkisim" w:hAnsi="Narkisim" w:cs="Narkisim"/>
          <w:sz w:val="22"/>
          <w:rtl/>
        </w:rPr>
        <w:t xml:space="preserve"> רבנו חננאל בליקוטים על התורה מוכיח </w:t>
      </w:r>
      <w:proofErr w:type="spellStart"/>
      <w:r w:rsidRPr="004D2139">
        <w:rPr>
          <w:rFonts w:ascii="Narkisim" w:hAnsi="Narkisim" w:cs="Narkisim"/>
          <w:sz w:val="22"/>
          <w:rtl/>
        </w:rPr>
        <w:t>שה</w:t>
      </w:r>
      <w:r>
        <w:rPr>
          <w:rFonts w:ascii="Narkisim" w:hAnsi="Narkisim" w:cs="Narkisim" w:hint="cs"/>
          <w:sz w:val="22"/>
          <w:rtl/>
        </w:rPr>
        <w:t>'</w:t>
      </w:r>
      <w:r w:rsidRPr="004D2139">
        <w:rPr>
          <w:rFonts w:ascii="Narkisim" w:hAnsi="Narkisim" w:cs="Narkisim"/>
          <w:sz w:val="22"/>
          <w:rtl/>
        </w:rPr>
        <w:t>לוח</w:t>
      </w:r>
      <w:proofErr w:type="spellEnd"/>
      <w:r>
        <w:rPr>
          <w:rFonts w:ascii="Narkisim" w:hAnsi="Narkisim" w:cs="Narkisim" w:hint="cs"/>
          <w:sz w:val="22"/>
          <w:rtl/>
        </w:rPr>
        <w:t>'</w:t>
      </w:r>
      <w:r w:rsidRPr="004D2139">
        <w:rPr>
          <w:rFonts w:ascii="Narkisim" w:hAnsi="Narkisim" w:cs="Narkisim"/>
          <w:sz w:val="22"/>
          <w:rtl/>
        </w:rPr>
        <w:t xml:space="preserve"> היה </w:t>
      </w:r>
      <w:r>
        <w:rPr>
          <w:rFonts w:ascii="Narkisim" w:hAnsi="Narkisim" w:cs="Narkisim" w:hint="cs"/>
          <w:sz w:val="22"/>
          <w:rtl/>
        </w:rPr>
        <w:t xml:space="preserve">מוכר עוד לפני תקופת הלל השני, ולמעשה, </w:t>
      </w:r>
      <w:r w:rsidRPr="004D2139">
        <w:rPr>
          <w:rFonts w:ascii="Narkisim" w:hAnsi="Narkisim" w:cs="Narkisim"/>
          <w:sz w:val="22"/>
          <w:rtl/>
        </w:rPr>
        <w:t xml:space="preserve">לא היה </w:t>
      </w:r>
      <w:r>
        <w:rPr>
          <w:rFonts w:ascii="Narkisim" w:hAnsi="Narkisim" w:cs="Narkisim" w:hint="cs"/>
          <w:sz w:val="22"/>
          <w:rtl/>
        </w:rPr>
        <w:t xml:space="preserve">חייב להיות </w:t>
      </w:r>
      <w:r w:rsidRPr="004D2139">
        <w:rPr>
          <w:rFonts w:ascii="Narkisim" w:hAnsi="Narkisim" w:cs="Narkisim"/>
          <w:sz w:val="22"/>
          <w:rtl/>
        </w:rPr>
        <w:t>קידוש על פי הראייה</w:t>
      </w:r>
      <w:r>
        <w:rPr>
          <w:rFonts w:ascii="Narkisim" w:hAnsi="Narkisim" w:cs="Narkisim" w:hint="cs"/>
          <w:sz w:val="22"/>
          <w:rtl/>
        </w:rPr>
        <w:t xml:space="preserve"> כדי לדעת מתי ראש חודש</w:t>
      </w:r>
      <w:r w:rsidRPr="004D2139">
        <w:rPr>
          <w:rFonts w:ascii="Narkisim" w:hAnsi="Narkisim" w:cs="Narkisim"/>
          <w:sz w:val="22"/>
          <w:rtl/>
        </w:rPr>
        <w:t>.</w:t>
      </w:r>
    </w:p>
    <w:p w:rsidR="004D2139" w:rsidRDefault="004D2139" w:rsidP="004D2139">
      <w:pPr>
        <w:tabs>
          <w:tab w:val="right" w:pos="4620"/>
        </w:tabs>
        <w:autoSpaceDE/>
        <w:autoSpaceDN/>
        <w:spacing w:line="288" w:lineRule="exact"/>
        <w:rPr>
          <w:rFonts w:ascii="Arial" w:hAnsi="Arial"/>
          <w:sz w:val="24"/>
          <w:szCs w:val="24"/>
          <w:rtl/>
        </w:rPr>
      </w:pPr>
      <w:r>
        <w:rPr>
          <w:rFonts w:ascii="Arial" w:hAnsi="Arial" w:hint="cs"/>
          <w:sz w:val="24"/>
          <w:szCs w:val="24"/>
          <w:rtl/>
        </w:rPr>
        <w:t xml:space="preserve">נמצאנו למדים, שבסך הכול יש </w:t>
      </w:r>
      <w:r w:rsidRPr="004D2139">
        <w:rPr>
          <w:rFonts w:ascii="Arial" w:hAnsi="Arial"/>
          <w:sz w:val="24"/>
          <w:szCs w:val="24"/>
          <w:rtl/>
        </w:rPr>
        <w:t xml:space="preserve">שלוש אפשרויות </w:t>
      </w:r>
      <w:r>
        <w:rPr>
          <w:rFonts w:ascii="Arial" w:hAnsi="Arial" w:hint="cs"/>
          <w:sz w:val="24"/>
          <w:szCs w:val="24"/>
          <w:rtl/>
        </w:rPr>
        <w:t>כיצד לקבוע את משך הזמן של החודש</w:t>
      </w:r>
      <w:r w:rsidRPr="004D2139">
        <w:rPr>
          <w:rFonts w:ascii="Arial" w:hAnsi="Arial"/>
          <w:sz w:val="24"/>
          <w:szCs w:val="24"/>
          <w:rtl/>
        </w:rPr>
        <w:t>: לוח שמשי קבוע, לוח ירחי קבוע, וקידוש על פי הראייה כפי שאנו מכירים ממסכת ראש השנה.</w:t>
      </w:r>
    </w:p>
    <w:p w:rsidR="00531FBA" w:rsidRDefault="004D2139" w:rsidP="004D2139">
      <w:pPr>
        <w:tabs>
          <w:tab w:val="right" w:pos="4620"/>
        </w:tabs>
        <w:autoSpaceDE/>
        <w:autoSpaceDN/>
        <w:spacing w:line="288" w:lineRule="exact"/>
        <w:rPr>
          <w:rFonts w:ascii="Arial" w:hAnsi="Arial"/>
          <w:sz w:val="24"/>
          <w:szCs w:val="24"/>
          <w:rtl/>
        </w:rPr>
      </w:pPr>
      <w:r>
        <w:rPr>
          <w:rFonts w:ascii="Arial" w:hAnsi="Arial" w:hint="cs"/>
          <w:sz w:val="24"/>
          <w:szCs w:val="24"/>
          <w:rtl/>
        </w:rPr>
        <w:t xml:space="preserve">זו לא סתם מחלוקת לגבי אורך החודשים. </w:t>
      </w:r>
      <w:r w:rsidR="00531FBA" w:rsidRPr="00531FBA">
        <w:rPr>
          <w:rFonts w:ascii="Arial" w:hAnsi="Arial"/>
          <w:sz w:val="24"/>
          <w:szCs w:val="24"/>
          <w:rtl/>
        </w:rPr>
        <w:t xml:space="preserve">דומה שמחלוקת זו </w:t>
      </w:r>
      <w:r>
        <w:rPr>
          <w:rFonts w:ascii="Arial" w:hAnsi="Arial" w:hint="cs"/>
          <w:sz w:val="24"/>
          <w:szCs w:val="24"/>
          <w:rtl/>
        </w:rPr>
        <w:t xml:space="preserve">היא </w:t>
      </w:r>
      <w:r w:rsidR="00531FBA" w:rsidRPr="00531FBA">
        <w:rPr>
          <w:rFonts w:ascii="Arial" w:hAnsi="Arial"/>
          <w:sz w:val="24"/>
          <w:szCs w:val="24"/>
          <w:rtl/>
        </w:rPr>
        <w:t>יסודית ביותר. ברור, שהכי נ</w:t>
      </w:r>
      <w:r>
        <w:rPr>
          <w:rFonts w:ascii="Arial" w:hAnsi="Arial" w:hint="cs"/>
          <w:sz w:val="24"/>
          <w:szCs w:val="24"/>
          <w:rtl/>
        </w:rPr>
        <w:t>ו</w:t>
      </w:r>
      <w:r w:rsidR="00531FBA" w:rsidRPr="00531FBA">
        <w:rPr>
          <w:rFonts w:ascii="Arial" w:hAnsi="Arial"/>
          <w:sz w:val="24"/>
          <w:szCs w:val="24"/>
          <w:rtl/>
        </w:rPr>
        <w:t xml:space="preserve">ח לבחור את הלוח השמשי </w:t>
      </w:r>
      <w:r>
        <w:rPr>
          <w:rFonts w:ascii="Arial" w:hAnsi="Arial"/>
          <w:sz w:val="24"/>
          <w:szCs w:val="24"/>
          <w:rtl/>
        </w:rPr>
        <w:t>–</w:t>
      </w:r>
      <w:r w:rsidR="00531FBA" w:rsidRPr="00531FBA">
        <w:rPr>
          <w:rFonts w:ascii="Arial" w:hAnsi="Arial"/>
          <w:sz w:val="24"/>
          <w:szCs w:val="24"/>
          <w:rtl/>
        </w:rPr>
        <w:t xml:space="preserve"> כך</w:t>
      </w:r>
      <w:r>
        <w:rPr>
          <w:rFonts w:ascii="Arial" w:hAnsi="Arial" w:hint="cs"/>
          <w:sz w:val="24"/>
          <w:szCs w:val="24"/>
          <w:rtl/>
        </w:rPr>
        <w:t xml:space="preserve"> אפשר </w:t>
      </w:r>
      <w:r w:rsidR="00531FBA" w:rsidRPr="00531FBA">
        <w:rPr>
          <w:rFonts w:ascii="Arial" w:hAnsi="Arial"/>
          <w:sz w:val="24"/>
          <w:szCs w:val="24"/>
          <w:rtl/>
        </w:rPr>
        <w:t xml:space="preserve">לדעת מראש מתי יהיה ליל הסדר, לאיזה חג </w:t>
      </w:r>
      <w:r>
        <w:rPr>
          <w:rFonts w:ascii="Arial" w:hAnsi="Arial" w:hint="cs"/>
          <w:sz w:val="24"/>
          <w:szCs w:val="24"/>
          <w:rtl/>
        </w:rPr>
        <w:t xml:space="preserve">יהיה נוח </w:t>
      </w:r>
      <w:r w:rsidR="00531FBA" w:rsidRPr="00531FBA">
        <w:rPr>
          <w:rFonts w:ascii="Arial" w:hAnsi="Arial"/>
          <w:sz w:val="24"/>
          <w:szCs w:val="24"/>
          <w:rtl/>
        </w:rPr>
        <w:t>להזמין את הנכדים גם בעוד עשרות שנים</w:t>
      </w:r>
      <w:r>
        <w:rPr>
          <w:rFonts w:ascii="Arial" w:hAnsi="Arial" w:hint="cs"/>
          <w:sz w:val="24"/>
          <w:szCs w:val="24"/>
          <w:rtl/>
        </w:rPr>
        <w:t xml:space="preserve">, ומתי יהיה חול המועד שאפשר לטייל בו. ובאנו </w:t>
      </w:r>
      <w:r w:rsidR="00531FBA" w:rsidRPr="00531FBA">
        <w:rPr>
          <w:rFonts w:ascii="Arial" w:hAnsi="Arial"/>
          <w:sz w:val="24"/>
          <w:szCs w:val="24"/>
          <w:rtl/>
        </w:rPr>
        <w:t>אל המנוחה ואל הנחלה.</w:t>
      </w:r>
    </w:p>
    <w:p w:rsidR="004D2139" w:rsidRDefault="00531FBA" w:rsidP="004D2139">
      <w:pPr>
        <w:tabs>
          <w:tab w:val="right" w:pos="4620"/>
        </w:tabs>
        <w:autoSpaceDE/>
        <w:autoSpaceDN/>
        <w:spacing w:line="288" w:lineRule="exact"/>
        <w:rPr>
          <w:rFonts w:ascii="Arial" w:hAnsi="Arial"/>
          <w:sz w:val="24"/>
          <w:szCs w:val="24"/>
          <w:rtl/>
        </w:rPr>
      </w:pPr>
      <w:r w:rsidRPr="00531FBA">
        <w:rPr>
          <w:rFonts w:ascii="Arial" w:hAnsi="Arial"/>
          <w:sz w:val="24"/>
          <w:szCs w:val="24"/>
          <w:rtl/>
        </w:rPr>
        <w:t xml:space="preserve">מדוע בכל זאת הדין היסודי הוא קידוש הלוח על ידי עדים? אנו הרי מגיעים כך </w:t>
      </w:r>
      <w:r w:rsidR="004D2139">
        <w:rPr>
          <w:rFonts w:ascii="Arial" w:hAnsi="Arial" w:hint="cs"/>
          <w:sz w:val="24"/>
          <w:szCs w:val="24"/>
          <w:rtl/>
        </w:rPr>
        <w:t>לערפל משמעותי ביחס למועדים הבאים עלינו לטובה!</w:t>
      </w:r>
    </w:p>
    <w:p w:rsidR="004D2139" w:rsidRDefault="004D2139" w:rsidP="004D2139">
      <w:pPr>
        <w:tabs>
          <w:tab w:val="right" w:pos="4620"/>
        </w:tabs>
        <w:autoSpaceDE/>
        <w:autoSpaceDN/>
        <w:spacing w:line="288" w:lineRule="exact"/>
        <w:rPr>
          <w:rFonts w:ascii="Arial" w:hAnsi="Arial"/>
          <w:sz w:val="24"/>
          <w:szCs w:val="24"/>
          <w:rtl/>
        </w:rPr>
      </w:pPr>
      <w:r>
        <w:rPr>
          <w:rFonts w:ascii="Arial" w:hAnsi="Arial" w:hint="cs"/>
          <w:sz w:val="24"/>
          <w:szCs w:val="24"/>
          <w:rtl/>
        </w:rPr>
        <w:t xml:space="preserve">נשבר את האוזן: הגמרא </w:t>
      </w:r>
      <w:r w:rsidRPr="004D2139">
        <w:rPr>
          <w:rFonts w:ascii="Arial" w:hAnsi="Arial" w:hint="cs"/>
          <w:szCs w:val="20"/>
          <w:rtl/>
        </w:rPr>
        <w:t xml:space="preserve">(סנהדרין </w:t>
      </w:r>
      <w:proofErr w:type="spellStart"/>
      <w:r w:rsidRPr="004D2139">
        <w:rPr>
          <w:rFonts w:ascii="Arial" w:hAnsi="Arial" w:hint="cs"/>
          <w:szCs w:val="20"/>
          <w:rtl/>
        </w:rPr>
        <w:t>יב</w:t>
      </w:r>
      <w:proofErr w:type="spellEnd"/>
      <w:r w:rsidRPr="004D2139">
        <w:rPr>
          <w:rFonts w:ascii="Arial" w:hAnsi="Arial" w:hint="cs"/>
          <w:szCs w:val="20"/>
          <w:rtl/>
        </w:rPr>
        <w:t>:)</w:t>
      </w:r>
      <w:r>
        <w:rPr>
          <w:rFonts w:ascii="Arial" w:hAnsi="Arial" w:hint="cs"/>
          <w:sz w:val="24"/>
          <w:szCs w:val="24"/>
          <w:rtl/>
        </w:rPr>
        <w:t xml:space="preserve"> מציינת שאפשר לעבר את </w:t>
      </w:r>
      <w:r w:rsidR="00531FBA" w:rsidRPr="00531FBA">
        <w:rPr>
          <w:rFonts w:ascii="Arial" w:hAnsi="Arial"/>
          <w:sz w:val="24"/>
          <w:szCs w:val="24"/>
          <w:rtl/>
        </w:rPr>
        <w:t>חודש אד</w:t>
      </w:r>
      <w:r>
        <w:rPr>
          <w:rFonts w:ascii="Arial" w:hAnsi="Arial"/>
          <w:sz w:val="24"/>
          <w:szCs w:val="24"/>
          <w:rtl/>
        </w:rPr>
        <w:t>ר אפילו בתאריך כ"ט שבו</w:t>
      </w:r>
      <w:r>
        <w:rPr>
          <w:rFonts w:ascii="Arial" w:hAnsi="Arial" w:hint="cs"/>
          <w:sz w:val="24"/>
          <w:szCs w:val="24"/>
          <w:rtl/>
        </w:rPr>
        <w:t xml:space="preserve">. </w:t>
      </w:r>
      <w:proofErr w:type="spellStart"/>
      <w:r>
        <w:rPr>
          <w:rFonts w:ascii="Arial" w:hAnsi="Arial" w:hint="cs"/>
          <w:sz w:val="24"/>
          <w:szCs w:val="24"/>
          <w:rtl/>
        </w:rPr>
        <w:t>לאמר</w:t>
      </w:r>
      <w:proofErr w:type="spellEnd"/>
      <w:r>
        <w:rPr>
          <w:rFonts w:ascii="Arial" w:hAnsi="Arial" w:hint="cs"/>
          <w:sz w:val="24"/>
          <w:szCs w:val="24"/>
          <w:rtl/>
        </w:rPr>
        <w:t>, בני הבית שסבורים שיש להם רק שבועיים עד פסח, וכבר מסיימים את המלאי של החמץ ממשלוחי המנות תוך שהם עסוקים בצורה עצימה בניקיונות, מגלים פתאום שעליהם לכלכל חודש שלם נוסף עד לחג הפסח!</w:t>
      </w:r>
    </w:p>
    <w:p w:rsidR="00531FBA" w:rsidRPr="00531FBA" w:rsidRDefault="00531FBA" w:rsidP="004D2139">
      <w:pPr>
        <w:tabs>
          <w:tab w:val="right" w:pos="4620"/>
        </w:tabs>
        <w:autoSpaceDE/>
        <w:autoSpaceDN/>
        <w:spacing w:line="288" w:lineRule="exact"/>
        <w:rPr>
          <w:rFonts w:ascii="Arial" w:hAnsi="Arial"/>
          <w:sz w:val="24"/>
          <w:szCs w:val="24"/>
          <w:rtl/>
        </w:rPr>
      </w:pPr>
      <w:r w:rsidRPr="00531FBA">
        <w:rPr>
          <w:rFonts w:ascii="Arial" w:hAnsi="Arial"/>
          <w:sz w:val="24"/>
          <w:szCs w:val="24"/>
          <w:rtl/>
        </w:rPr>
        <w:t xml:space="preserve">גם בראש השנה, נוכל לחשוב על מצב </w:t>
      </w:r>
      <w:r w:rsidR="004D2139">
        <w:rPr>
          <w:rFonts w:ascii="Arial" w:hAnsi="Arial" w:hint="cs"/>
          <w:sz w:val="24"/>
          <w:szCs w:val="24"/>
          <w:rtl/>
        </w:rPr>
        <w:t xml:space="preserve">דרמטי: בני המשפחה שבים </w:t>
      </w:r>
      <w:r w:rsidRPr="00531FBA">
        <w:rPr>
          <w:rFonts w:ascii="Arial" w:hAnsi="Arial"/>
          <w:sz w:val="24"/>
          <w:szCs w:val="24"/>
          <w:rtl/>
        </w:rPr>
        <w:t xml:space="preserve">מבית הכנסת לאחר תפילה </w:t>
      </w:r>
      <w:r w:rsidR="004D2139">
        <w:rPr>
          <w:rFonts w:ascii="Arial" w:hAnsi="Arial" w:hint="cs"/>
          <w:sz w:val="24"/>
          <w:szCs w:val="24"/>
          <w:rtl/>
        </w:rPr>
        <w:t>חגיגית, לבושים בגדים לבנים</w:t>
      </w:r>
      <w:r w:rsidRPr="00531FBA">
        <w:rPr>
          <w:rFonts w:ascii="Arial" w:hAnsi="Arial"/>
          <w:sz w:val="24"/>
          <w:szCs w:val="24"/>
          <w:rtl/>
        </w:rPr>
        <w:t>, מקדש</w:t>
      </w:r>
      <w:r w:rsidR="004D2139">
        <w:rPr>
          <w:rFonts w:ascii="Arial" w:hAnsi="Arial" w:hint="cs"/>
          <w:sz w:val="24"/>
          <w:szCs w:val="24"/>
          <w:rtl/>
        </w:rPr>
        <w:t>ים</w:t>
      </w:r>
      <w:r w:rsidRPr="00531FBA">
        <w:rPr>
          <w:rFonts w:ascii="Arial" w:hAnsi="Arial"/>
          <w:sz w:val="24"/>
          <w:szCs w:val="24"/>
          <w:rtl/>
        </w:rPr>
        <w:t xml:space="preserve"> בניגון</w:t>
      </w:r>
      <w:r w:rsidR="004D2139">
        <w:rPr>
          <w:rFonts w:ascii="Arial" w:hAnsi="Arial" w:hint="cs"/>
          <w:sz w:val="24"/>
          <w:szCs w:val="24"/>
          <w:rtl/>
        </w:rPr>
        <w:t xml:space="preserve"> המיוחד של המועדים</w:t>
      </w:r>
      <w:r w:rsidRPr="00531FBA">
        <w:rPr>
          <w:rFonts w:ascii="Arial" w:hAnsi="Arial"/>
          <w:sz w:val="24"/>
          <w:szCs w:val="24"/>
          <w:rtl/>
        </w:rPr>
        <w:t>, אוכל</w:t>
      </w:r>
      <w:r w:rsidR="004D2139">
        <w:rPr>
          <w:rFonts w:ascii="Arial" w:hAnsi="Arial" w:hint="cs"/>
          <w:sz w:val="24"/>
          <w:szCs w:val="24"/>
          <w:rtl/>
        </w:rPr>
        <w:t>ים</w:t>
      </w:r>
      <w:r w:rsidRPr="00531FBA">
        <w:rPr>
          <w:rFonts w:ascii="Arial" w:hAnsi="Arial"/>
          <w:sz w:val="24"/>
          <w:szCs w:val="24"/>
          <w:rtl/>
        </w:rPr>
        <w:t xml:space="preserve"> תפוח בדבש </w:t>
      </w:r>
      <w:r w:rsidR="004D2139">
        <w:rPr>
          <w:rFonts w:ascii="Arial" w:hAnsi="Arial" w:hint="cs"/>
          <w:sz w:val="24"/>
          <w:szCs w:val="24"/>
          <w:rtl/>
        </w:rPr>
        <w:t xml:space="preserve">ומברכים זה את זה לקראת השנה החדשה. והנה, </w:t>
      </w:r>
      <w:r w:rsidRPr="00531FBA">
        <w:rPr>
          <w:rFonts w:ascii="Arial" w:hAnsi="Arial"/>
          <w:sz w:val="24"/>
          <w:szCs w:val="24"/>
          <w:rtl/>
        </w:rPr>
        <w:t>למחרת בבוקר</w:t>
      </w:r>
      <w:r w:rsidR="004D2139">
        <w:rPr>
          <w:rFonts w:ascii="Arial" w:hAnsi="Arial" w:hint="cs"/>
          <w:sz w:val="24"/>
          <w:szCs w:val="24"/>
          <w:rtl/>
        </w:rPr>
        <w:t xml:space="preserve">, הם מגלים פתאום שמדובר </w:t>
      </w:r>
      <w:r w:rsidRPr="00531FBA">
        <w:rPr>
          <w:rFonts w:ascii="Arial" w:hAnsi="Arial"/>
          <w:sz w:val="24"/>
          <w:szCs w:val="24"/>
          <w:rtl/>
        </w:rPr>
        <w:t>בסך הכ</w:t>
      </w:r>
      <w:r w:rsidR="004D2139">
        <w:rPr>
          <w:rFonts w:ascii="Arial" w:hAnsi="Arial" w:hint="cs"/>
          <w:sz w:val="24"/>
          <w:szCs w:val="24"/>
          <w:rtl/>
        </w:rPr>
        <w:t>ו</w:t>
      </w:r>
      <w:r w:rsidRPr="00531FBA">
        <w:rPr>
          <w:rFonts w:ascii="Arial" w:hAnsi="Arial"/>
          <w:sz w:val="24"/>
          <w:szCs w:val="24"/>
          <w:rtl/>
        </w:rPr>
        <w:t>ל בתאריך ל' אלול</w:t>
      </w:r>
      <w:r w:rsidR="004D2139">
        <w:rPr>
          <w:rFonts w:ascii="Arial" w:hAnsi="Arial" w:hint="cs"/>
          <w:sz w:val="24"/>
          <w:szCs w:val="24"/>
          <w:rtl/>
        </w:rPr>
        <w:t>, ושראש השנה מתחיל רק למחרת</w:t>
      </w:r>
      <w:r w:rsidRPr="00531FBA">
        <w:rPr>
          <w:rFonts w:ascii="Arial" w:hAnsi="Arial"/>
          <w:sz w:val="24"/>
          <w:szCs w:val="24"/>
          <w:rtl/>
        </w:rPr>
        <w:t>!</w:t>
      </w:r>
    </w:p>
    <w:p w:rsidR="004D2139" w:rsidRDefault="004D2139" w:rsidP="00531FBA">
      <w:pPr>
        <w:tabs>
          <w:tab w:val="right" w:pos="4620"/>
        </w:tabs>
        <w:autoSpaceDE/>
        <w:autoSpaceDN/>
        <w:spacing w:line="288" w:lineRule="exact"/>
        <w:rPr>
          <w:rFonts w:ascii="Arial" w:hAnsi="Arial"/>
          <w:sz w:val="24"/>
          <w:szCs w:val="24"/>
          <w:rtl/>
        </w:rPr>
      </w:pPr>
    </w:p>
    <w:p w:rsidR="004D2139" w:rsidRPr="00AB11A1" w:rsidRDefault="004D2139" w:rsidP="004D2139">
      <w:pPr>
        <w:pStyle w:val="2"/>
        <w:rPr>
          <w:rtl/>
        </w:rPr>
      </w:pPr>
      <w:r>
        <w:rPr>
          <w:rFonts w:hint="cs"/>
          <w:rtl/>
        </w:rPr>
        <w:lastRenderedPageBreak/>
        <w:t>לבבות חרשים</w:t>
      </w:r>
    </w:p>
    <w:p w:rsidR="004D2139" w:rsidRDefault="004D2139" w:rsidP="00531FBA">
      <w:pPr>
        <w:tabs>
          <w:tab w:val="right" w:pos="4620"/>
        </w:tabs>
        <w:autoSpaceDE/>
        <w:autoSpaceDN/>
        <w:spacing w:line="288" w:lineRule="exact"/>
        <w:rPr>
          <w:rFonts w:ascii="Arial" w:hAnsi="Arial"/>
          <w:sz w:val="24"/>
          <w:szCs w:val="24"/>
          <w:rtl/>
        </w:rPr>
      </w:pPr>
      <w:r>
        <w:rPr>
          <w:rFonts w:ascii="Arial" w:hAnsi="Arial" w:hint="cs"/>
          <w:sz w:val="24"/>
          <w:szCs w:val="24"/>
          <w:rtl/>
        </w:rPr>
        <w:t>מהי אם כן משמעות קידוש החודש על פי הראייה? נראה, ש</w:t>
      </w:r>
      <w:r w:rsidR="00531FBA" w:rsidRPr="00531FBA">
        <w:rPr>
          <w:rFonts w:ascii="Arial" w:hAnsi="Arial"/>
          <w:sz w:val="24"/>
          <w:szCs w:val="24"/>
          <w:rtl/>
        </w:rPr>
        <w:t xml:space="preserve">חז"ל דורשים מאתנו להיות </w:t>
      </w:r>
      <w:r>
        <w:rPr>
          <w:rFonts w:ascii="Arial" w:hAnsi="Arial" w:hint="cs"/>
          <w:sz w:val="24"/>
          <w:szCs w:val="24"/>
          <w:rtl/>
        </w:rPr>
        <w:t xml:space="preserve">כל הזמן </w:t>
      </w:r>
      <w:r w:rsidR="00531FBA" w:rsidRPr="00531FBA">
        <w:rPr>
          <w:rFonts w:ascii="Arial" w:hAnsi="Arial"/>
          <w:sz w:val="24"/>
          <w:szCs w:val="24"/>
          <w:rtl/>
        </w:rPr>
        <w:t xml:space="preserve">עם </w:t>
      </w:r>
      <w:r>
        <w:rPr>
          <w:rFonts w:ascii="Arial" w:hAnsi="Arial" w:hint="cs"/>
          <w:sz w:val="24"/>
          <w:szCs w:val="24"/>
          <w:rtl/>
        </w:rPr>
        <w:t>ה</w:t>
      </w:r>
      <w:r w:rsidR="00531FBA" w:rsidRPr="00531FBA">
        <w:rPr>
          <w:rFonts w:ascii="Arial" w:hAnsi="Arial"/>
          <w:sz w:val="24"/>
          <w:szCs w:val="24"/>
          <w:rtl/>
        </w:rPr>
        <w:t xml:space="preserve">יד על הדופק. </w:t>
      </w:r>
    </w:p>
    <w:p w:rsidR="00531FBA" w:rsidRPr="00531FBA" w:rsidRDefault="004D2139" w:rsidP="004D2139">
      <w:pPr>
        <w:tabs>
          <w:tab w:val="right" w:pos="4620"/>
        </w:tabs>
        <w:autoSpaceDE/>
        <w:autoSpaceDN/>
        <w:spacing w:line="288" w:lineRule="exact"/>
        <w:rPr>
          <w:rFonts w:ascii="Arial" w:hAnsi="Arial"/>
          <w:sz w:val="24"/>
          <w:szCs w:val="24"/>
          <w:rtl/>
        </w:rPr>
      </w:pPr>
      <w:r>
        <w:rPr>
          <w:rFonts w:ascii="Arial" w:hAnsi="Arial" w:hint="cs"/>
          <w:sz w:val="24"/>
          <w:szCs w:val="24"/>
          <w:rtl/>
        </w:rPr>
        <w:t xml:space="preserve">חז"ל מספרים לנו מה אירע </w:t>
      </w:r>
      <w:r w:rsidR="00531FBA" w:rsidRPr="00531FBA">
        <w:rPr>
          <w:rFonts w:ascii="Arial" w:hAnsi="Arial"/>
          <w:sz w:val="24"/>
          <w:szCs w:val="24"/>
          <w:rtl/>
        </w:rPr>
        <w:t xml:space="preserve">כאשר רבי אלעזר בן ערך, השקול במשנה </w:t>
      </w:r>
      <w:r>
        <w:rPr>
          <w:rFonts w:ascii="Arial" w:hAnsi="Arial" w:hint="cs"/>
          <w:sz w:val="24"/>
          <w:szCs w:val="24"/>
          <w:rtl/>
        </w:rPr>
        <w:t xml:space="preserve">באבות </w:t>
      </w:r>
      <w:r w:rsidR="00531FBA" w:rsidRPr="00531FBA">
        <w:rPr>
          <w:rFonts w:ascii="Arial" w:hAnsi="Arial"/>
          <w:sz w:val="24"/>
          <w:szCs w:val="24"/>
          <w:rtl/>
        </w:rPr>
        <w:t>לחכמי ישראל, מגיע לקריאת הפסוק "החדש הזה לכם" לאחר שנשתכח תלמודו:</w:t>
      </w:r>
    </w:p>
    <w:p w:rsidR="00531FBA" w:rsidRPr="00531FBA" w:rsidRDefault="004D2139" w:rsidP="004D2139">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531FBA" w:rsidRPr="00531FBA">
        <w:rPr>
          <w:rFonts w:ascii="Arial" w:hAnsi="Arial"/>
          <w:sz w:val="24"/>
          <w:szCs w:val="24"/>
          <w:rtl/>
        </w:rPr>
        <w:t xml:space="preserve">רבי אלעזר בן ערך </w:t>
      </w:r>
      <w:proofErr w:type="spellStart"/>
      <w:r w:rsidR="00531FBA" w:rsidRPr="00531FBA">
        <w:rPr>
          <w:rFonts w:ascii="Arial" w:hAnsi="Arial"/>
          <w:sz w:val="24"/>
          <w:szCs w:val="24"/>
          <w:rtl/>
        </w:rPr>
        <w:t>איקלע</w:t>
      </w:r>
      <w:proofErr w:type="spellEnd"/>
      <w:r w:rsidR="00531FBA" w:rsidRPr="00531FBA">
        <w:rPr>
          <w:rFonts w:ascii="Arial" w:hAnsi="Arial"/>
          <w:sz w:val="24"/>
          <w:szCs w:val="24"/>
          <w:rtl/>
        </w:rPr>
        <w:t xml:space="preserve"> להתם</w:t>
      </w:r>
      <w:r>
        <w:rPr>
          <w:rFonts w:ascii="Arial" w:hAnsi="Arial" w:hint="cs"/>
          <w:sz w:val="24"/>
          <w:szCs w:val="24"/>
          <w:rtl/>
        </w:rPr>
        <w:t>.</w:t>
      </w:r>
      <w:r w:rsidR="00531FBA" w:rsidRPr="00531FBA">
        <w:rPr>
          <w:rFonts w:ascii="Arial" w:hAnsi="Arial"/>
          <w:sz w:val="24"/>
          <w:szCs w:val="24"/>
          <w:rtl/>
        </w:rPr>
        <w:t xml:space="preserve"> </w:t>
      </w:r>
      <w:proofErr w:type="spellStart"/>
      <w:r w:rsidR="00531FBA" w:rsidRPr="00531FBA">
        <w:rPr>
          <w:rFonts w:ascii="Arial" w:hAnsi="Arial"/>
          <w:sz w:val="24"/>
          <w:szCs w:val="24"/>
          <w:rtl/>
        </w:rPr>
        <w:t>אימשיך</w:t>
      </w:r>
      <w:proofErr w:type="spellEnd"/>
      <w:r w:rsidR="00531FBA" w:rsidRPr="00531FBA">
        <w:rPr>
          <w:rFonts w:ascii="Arial" w:hAnsi="Arial"/>
          <w:sz w:val="24"/>
          <w:szCs w:val="24"/>
          <w:rtl/>
        </w:rPr>
        <w:t xml:space="preserve"> </w:t>
      </w:r>
      <w:proofErr w:type="spellStart"/>
      <w:r w:rsidR="00531FBA" w:rsidRPr="00531FBA">
        <w:rPr>
          <w:rFonts w:ascii="Arial" w:hAnsi="Arial"/>
          <w:sz w:val="24"/>
          <w:szCs w:val="24"/>
          <w:rtl/>
        </w:rPr>
        <w:t>בתרייהו</w:t>
      </w:r>
      <w:proofErr w:type="spellEnd"/>
      <w:r w:rsidR="00531FBA" w:rsidRPr="00531FBA">
        <w:rPr>
          <w:rFonts w:ascii="Arial" w:hAnsi="Arial"/>
          <w:sz w:val="24"/>
          <w:szCs w:val="24"/>
          <w:rtl/>
        </w:rPr>
        <w:t xml:space="preserve"> איעקר תלמודיה</w:t>
      </w:r>
      <w:r>
        <w:rPr>
          <w:rFonts w:ascii="Arial" w:hAnsi="Arial" w:hint="cs"/>
          <w:sz w:val="24"/>
          <w:szCs w:val="24"/>
          <w:rtl/>
        </w:rPr>
        <w:t>.</w:t>
      </w:r>
      <w:r w:rsidR="00531FBA" w:rsidRPr="00531FBA">
        <w:rPr>
          <w:rFonts w:ascii="Arial" w:hAnsi="Arial"/>
          <w:sz w:val="24"/>
          <w:szCs w:val="24"/>
          <w:rtl/>
        </w:rPr>
        <w:t xml:space="preserve"> כי הדר</w:t>
      </w:r>
      <w:r>
        <w:rPr>
          <w:rFonts w:ascii="Arial" w:hAnsi="Arial" w:hint="cs"/>
          <w:sz w:val="24"/>
          <w:szCs w:val="24"/>
          <w:rtl/>
        </w:rPr>
        <w:t>,</w:t>
      </w:r>
      <w:r w:rsidR="00531FBA" w:rsidRPr="00531FBA">
        <w:rPr>
          <w:rFonts w:ascii="Arial" w:hAnsi="Arial"/>
          <w:sz w:val="24"/>
          <w:szCs w:val="24"/>
          <w:rtl/>
        </w:rPr>
        <w:t xml:space="preserve"> אתא קם </w:t>
      </w:r>
      <w:proofErr w:type="spellStart"/>
      <w:r w:rsidR="00531FBA" w:rsidRPr="00531FBA">
        <w:rPr>
          <w:rFonts w:ascii="Arial" w:hAnsi="Arial"/>
          <w:sz w:val="24"/>
          <w:szCs w:val="24"/>
          <w:rtl/>
        </w:rPr>
        <w:t>למיקרי</w:t>
      </w:r>
      <w:proofErr w:type="spellEnd"/>
      <w:r w:rsidR="00531FBA" w:rsidRPr="00531FBA">
        <w:rPr>
          <w:rFonts w:ascii="Arial" w:hAnsi="Arial"/>
          <w:sz w:val="24"/>
          <w:szCs w:val="24"/>
          <w:rtl/>
        </w:rPr>
        <w:t xml:space="preserve"> בספרא</w:t>
      </w:r>
      <w:r>
        <w:rPr>
          <w:rFonts w:ascii="Arial" w:hAnsi="Arial" w:hint="cs"/>
          <w:sz w:val="24"/>
          <w:szCs w:val="24"/>
          <w:rtl/>
        </w:rPr>
        <w:t>.</w:t>
      </w:r>
      <w:r w:rsidR="00531FBA" w:rsidRPr="00531FBA">
        <w:rPr>
          <w:rFonts w:ascii="Arial" w:hAnsi="Arial"/>
          <w:sz w:val="24"/>
          <w:szCs w:val="24"/>
          <w:rtl/>
        </w:rPr>
        <w:t xml:space="preserve"> </w:t>
      </w:r>
      <w:proofErr w:type="spellStart"/>
      <w:r w:rsidR="00531FBA" w:rsidRPr="00531FBA">
        <w:rPr>
          <w:rFonts w:ascii="Arial" w:hAnsi="Arial"/>
          <w:sz w:val="24"/>
          <w:szCs w:val="24"/>
          <w:rtl/>
        </w:rPr>
        <w:t>בעא</w:t>
      </w:r>
      <w:proofErr w:type="spellEnd"/>
      <w:r w:rsidR="00531FBA" w:rsidRPr="00531FBA">
        <w:rPr>
          <w:rFonts w:ascii="Arial" w:hAnsi="Arial"/>
          <w:sz w:val="24"/>
          <w:szCs w:val="24"/>
          <w:rtl/>
        </w:rPr>
        <w:t xml:space="preserve"> </w:t>
      </w:r>
      <w:proofErr w:type="spellStart"/>
      <w:r w:rsidR="00531FBA" w:rsidRPr="00531FBA">
        <w:rPr>
          <w:rFonts w:ascii="Arial" w:hAnsi="Arial"/>
          <w:sz w:val="24"/>
          <w:szCs w:val="24"/>
          <w:rtl/>
        </w:rPr>
        <w:t>למיקרא</w:t>
      </w:r>
      <w:proofErr w:type="spellEnd"/>
      <w:r w:rsidR="00531FBA" w:rsidRPr="00531FBA">
        <w:rPr>
          <w:rFonts w:ascii="Arial" w:hAnsi="Arial"/>
          <w:sz w:val="24"/>
          <w:szCs w:val="24"/>
          <w:rtl/>
        </w:rPr>
        <w:t xml:space="preserve"> </w:t>
      </w:r>
      <w:r w:rsidR="00531FBA" w:rsidRPr="004D2139">
        <w:rPr>
          <w:rFonts w:ascii="Arial" w:hAnsi="Arial"/>
          <w:szCs w:val="20"/>
          <w:rtl/>
        </w:rPr>
        <w:t xml:space="preserve">(שמות </w:t>
      </w:r>
      <w:proofErr w:type="spellStart"/>
      <w:r w:rsidR="00531FBA" w:rsidRPr="004D2139">
        <w:rPr>
          <w:rFonts w:ascii="Arial" w:hAnsi="Arial"/>
          <w:szCs w:val="20"/>
          <w:rtl/>
        </w:rPr>
        <w:t>יב</w:t>
      </w:r>
      <w:proofErr w:type="spellEnd"/>
      <w:r w:rsidR="00531FBA" w:rsidRPr="004D2139">
        <w:rPr>
          <w:rFonts w:ascii="Arial" w:hAnsi="Arial"/>
          <w:szCs w:val="20"/>
          <w:rtl/>
        </w:rPr>
        <w:t>)</w:t>
      </w:r>
      <w:r w:rsidR="00531FBA" w:rsidRPr="00531FBA">
        <w:rPr>
          <w:rFonts w:ascii="Arial" w:hAnsi="Arial"/>
          <w:sz w:val="24"/>
          <w:szCs w:val="24"/>
          <w:rtl/>
        </w:rPr>
        <w:t xml:space="preserve"> </w:t>
      </w:r>
      <w:r>
        <w:rPr>
          <w:rFonts w:ascii="Arial" w:hAnsi="Arial" w:hint="cs"/>
          <w:sz w:val="24"/>
          <w:szCs w:val="24"/>
          <w:rtl/>
        </w:rPr>
        <w:t>'</w:t>
      </w:r>
      <w:r w:rsidR="00531FBA" w:rsidRPr="00531FBA">
        <w:rPr>
          <w:rFonts w:ascii="Arial" w:hAnsi="Arial"/>
          <w:sz w:val="24"/>
          <w:szCs w:val="24"/>
          <w:rtl/>
        </w:rPr>
        <w:t>החדש הזה לכם</w:t>
      </w:r>
      <w:r>
        <w:rPr>
          <w:rFonts w:ascii="Arial" w:hAnsi="Arial" w:hint="cs"/>
          <w:sz w:val="24"/>
          <w:szCs w:val="24"/>
          <w:rtl/>
        </w:rPr>
        <w:t>'</w:t>
      </w:r>
      <w:r w:rsidR="00531FBA" w:rsidRPr="00531FBA">
        <w:rPr>
          <w:rFonts w:ascii="Arial" w:hAnsi="Arial"/>
          <w:sz w:val="24"/>
          <w:szCs w:val="24"/>
          <w:rtl/>
        </w:rPr>
        <w:t xml:space="preserve"> אמר </w:t>
      </w:r>
      <w:r>
        <w:rPr>
          <w:rFonts w:ascii="Arial" w:hAnsi="Arial" w:hint="cs"/>
          <w:sz w:val="24"/>
          <w:szCs w:val="24"/>
          <w:rtl/>
        </w:rPr>
        <w:t>'</w:t>
      </w:r>
      <w:r w:rsidR="00531FBA" w:rsidRPr="00531FBA">
        <w:rPr>
          <w:rFonts w:ascii="Arial" w:hAnsi="Arial"/>
          <w:sz w:val="24"/>
          <w:szCs w:val="24"/>
          <w:rtl/>
        </w:rPr>
        <w:t>החרש היה לבם</w:t>
      </w:r>
      <w:r>
        <w:rPr>
          <w:rFonts w:ascii="Arial" w:hAnsi="Arial" w:hint="cs"/>
          <w:sz w:val="24"/>
          <w:szCs w:val="24"/>
          <w:rtl/>
        </w:rPr>
        <w:t>'.</w:t>
      </w:r>
      <w:r w:rsidR="00531FBA" w:rsidRPr="00531FBA">
        <w:rPr>
          <w:rFonts w:ascii="Arial" w:hAnsi="Arial"/>
          <w:sz w:val="24"/>
          <w:szCs w:val="24"/>
          <w:rtl/>
        </w:rPr>
        <w:t xml:space="preserve"> </w:t>
      </w:r>
      <w:proofErr w:type="spellStart"/>
      <w:r w:rsidR="00531FBA" w:rsidRPr="00531FBA">
        <w:rPr>
          <w:rFonts w:ascii="Arial" w:hAnsi="Arial"/>
          <w:sz w:val="24"/>
          <w:szCs w:val="24"/>
          <w:rtl/>
        </w:rPr>
        <w:t>בעו</w:t>
      </w:r>
      <w:proofErr w:type="spellEnd"/>
      <w:r w:rsidR="00531FBA" w:rsidRPr="00531FBA">
        <w:rPr>
          <w:rFonts w:ascii="Arial" w:hAnsi="Arial"/>
          <w:sz w:val="24"/>
          <w:szCs w:val="24"/>
          <w:rtl/>
        </w:rPr>
        <w:t xml:space="preserve"> רבנן רחמי עליה והדר תלמודיה</w:t>
      </w:r>
      <w:r>
        <w:rPr>
          <w:rFonts w:ascii="Arial" w:hAnsi="Arial" w:hint="cs"/>
          <w:sz w:val="24"/>
          <w:szCs w:val="24"/>
          <w:rtl/>
        </w:rPr>
        <w:t>"</w:t>
      </w:r>
      <w:r>
        <w:rPr>
          <w:rFonts w:ascii="Arial" w:hAnsi="Arial"/>
          <w:sz w:val="24"/>
          <w:szCs w:val="24"/>
          <w:rtl/>
        </w:rPr>
        <w:tab/>
      </w:r>
      <w:r w:rsidRPr="004D2139">
        <w:rPr>
          <w:rFonts w:ascii="Arial" w:hAnsi="Arial"/>
          <w:szCs w:val="20"/>
          <w:rtl/>
        </w:rPr>
        <w:t>(</w:t>
      </w:r>
      <w:r w:rsidRPr="004D2139">
        <w:rPr>
          <w:rFonts w:ascii="Arial" w:hAnsi="Arial" w:hint="cs"/>
          <w:szCs w:val="20"/>
          <w:rtl/>
        </w:rPr>
        <w:t xml:space="preserve">שבת </w:t>
      </w:r>
      <w:proofErr w:type="spellStart"/>
      <w:r w:rsidRPr="004D2139">
        <w:rPr>
          <w:rFonts w:ascii="Arial" w:hAnsi="Arial"/>
          <w:szCs w:val="20"/>
          <w:rtl/>
        </w:rPr>
        <w:t>קמז</w:t>
      </w:r>
      <w:proofErr w:type="spellEnd"/>
      <w:r w:rsidRPr="004D2139">
        <w:rPr>
          <w:rFonts w:ascii="Arial" w:hAnsi="Arial"/>
          <w:szCs w:val="20"/>
          <w:rtl/>
        </w:rPr>
        <w:t>:)</w:t>
      </w:r>
      <w:r>
        <w:rPr>
          <w:rFonts w:ascii="Arial" w:hAnsi="Arial" w:hint="cs"/>
          <w:sz w:val="24"/>
          <w:szCs w:val="24"/>
          <w:rtl/>
        </w:rPr>
        <w:t>.</w:t>
      </w:r>
    </w:p>
    <w:p w:rsidR="00531FBA" w:rsidRPr="00531FBA" w:rsidRDefault="00531FBA" w:rsidP="004D2139">
      <w:pPr>
        <w:tabs>
          <w:tab w:val="right" w:pos="4620"/>
        </w:tabs>
        <w:autoSpaceDE/>
        <w:autoSpaceDN/>
        <w:spacing w:line="288" w:lineRule="exact"/>
        <w:rPr>
          <w:rFonts w:ascii="Arial" w:hAnsi="Arial"/>
          <w:sz w:val="24"/>
          <w:szCs w:val="24"/>
          <w:rtl/>
        </w:rPr>
      </w:pPr>
      <w:r w:rsidRPr="00531FBA">
        <w:rPr>
          <w:rFonts w:ascii="Arial" w:hAnsi="Arial"/>
          <w:sz w:val="24"/>
          <w:szCs w:val="24"/>
          <w:rtl/>
        </w:rPr>
        <w:t>מדוע זו דווקא טעותו של רבי אלעזר בן ערך</w:t>
      </w:r>
      <w:r w:rsidR="004D2139">
        <w:rPr>
          <w:rFonts w:ascii="Arial" w:hAnsi="Arial" w:hint="cs"/>
          <w:sz w:val="24"/>
          <w:szCs w:val="24"/>
          <w:rtl/>
        </w:rPr>
        <w:t xml:space="preserve"> </w:t>
      </w:r>
      <w:r w:rsidR="004D2139">
        <w:rPr>
          <w:rFonts w:ascii="Arial" w:hAnsi="Arial"/>
          <w:sz w:val="24"/>
          <w:szCs w:val="24"/>
          <w:rtl/>
        </w:rPr>
        <w:t>–</w:t>
      </w:r>
      <w:r w:rsidR="004D2139">
        <w:rPr>
          <w:rFonts w:ascii="Arial" w:hAnsi="Arial" w:hint="cs"/>
          <w:sz w:val="24"/>
          <w:szCs w:val="24"/>
          <w:rtl/>
        </w:rPr>
        <w:t xml:space="preserve"> "מהחודש הזה לכם" </w:t>
      </w:r>
      <w:proofErr w:type="spellStart"/>
      <w:r w:rsidR="004D2139">
        <w:rPr>
          <w:rFonts w:ascii="Arial" w:hAnsi="Arial" w:hint="cs"/>
          <w:sz w:val="24"/>
          <w:szCs w:val="24"/>
          <w:rtl/>
        </w:rPr>
        <w:t>ל"החרֵש</w:t>
      </w:r>
      <w:proofErr w:type="spellEnd"/>
      <w:r w:rsidR="004D2139">
        <w:rPr>
          <w:rFonts w:ascii="Arial" w:hAnsi="Arial" w:hint="cs"/>
          <w:sz w:val="24"/>
          <w:szCs w:val="24"/>
          <w:rtl/>
        </w:rPr>
        <w:t>ׁ היה לִבָּם"</w:t>
      </w:r>
      <w:r w:rsidR="004D2139">
        <w:rPr>
          <w:rFonts w:ascii="Arial" w:hAnsi="Arial"/>
          <w:sz w:val="24"/>
          <w:szCs w:val="24"/>
          <w:rtl/>
        </w:rPr>
        <w:t>? כיו</w:t>
      </w:r>
      <w:r w:rsidRPr="00531FBA">
        <w:rPr>
          <w:rFonts w:ascii="Arial" w:hAnsi="Arial"/>
          <w:sz w:val="24"/>
          <w:szCs w:val="24"/>
          <w:rtl/>
        </w:rPr>
        <w:t xml:space="preserve">ן </w:t>
      </w:r>
      <w:r w:rsidR="004D2139">
        <w:rPr>
          <w:rFonts w:ascii="Arial" w:hAnsi="Arial" w:hint="cs"/>
          <w:sz w:val="24"/>
          <w:szCs w:val="24"/>
          <w:rtl/>
        </w:rPr>
        <w:t xml:space="preserve">שאלו בדיוק אמירות הפוכות זו מזו. </w:t>
      </w:r>
      <w:r w:rsidRPr="00531FBA">
        <w:rPr>
          <w:rFonts w:ascii="Arial" w:hAnsi="Arial"/>
          <w:sz w:val="24"/>
          <w:szCs w:val="24"/>
          <w:rtl/>
        </w:rPr>
        <w:t xml:space="preserve">ההפך ממצוות קידוש החודש </w:t>
      </w:r>
      <w:r w:rsidR="004D2139">
        <w:rPr>
          <w:rFonts w:ascii="Arial" w:hAnsi="Arial" w:hint="cs"/>
          <w:sz w:val="24"/>
          <w:szCs w:val="24"/>
          <w:rtl/>
        </w:rPr>
        <w:t xml:space="preserve">זו </w:t>
      </w:r>
      <w:r w:rsidRPr="00531FBA">
        <w:rPr>
          <w:rFonts w:ascii="Arial" w:hAnsi="Arial"/>
          <w:sz w:val="24"/>
          <w:szCs w:val="24"/>
          <w:rtl/>
        </w:rPr>
        <w:t>אטימות הלב, הכניסה לריטואל בנאלי ללא חידוש.</w:t>
      </w:r>
      <w:r w:rsidR="004D2139">
        <w:rPr>
          <w:rFonts w:ascii="Arial" w:hAnsi="Arial" w:hint="cs"/>
          <w:sz w:val="24"/>
          <w:szCs w:val="24"/>
          <w:rtl/>
        </w:rPr>
        <w:t xml:space="preserve"> לב חרש שאינו קשוב לאירועי הזמן.</w:t>
      </w:r>
    </w:p>
    <w:p w:rsidR="004D2139" w:rsidRDefault="004D2139" w:rsidP="004D2139">
      <w:pPr>
        <w:tabs>
          <w:tab w:val="right" w:pos="4620"/>
        </w:tabs>
        <w:autoSpaceDE/>
        <w:autoSpaceDN/>
        <w:spacing w:line="288" w:lineRule="exact"/>
        <w:rPr>
          <w:rFonts w:ascii="Arial" w:hAnsi="Arial"/>
          <w:sz w:val="24"/>
          <w:szCs w:val="24"/>
          <w:rtl/>
        </w:rPr>
      </w:pPr>
    </w:p>
    <w:p w:rsidR="004D2139" w:rsidRPr="00AB11A1" w:rsidRDefault="004D2139" w:rsidP="004D2139">
      <w:pPr>
        <w:pStyle w:val="2"/>
        <w:rPr>
          <w:rtl/>
        </w:rPr>
      </w:pPr>
      <w:r>
        <w:rPr>
          <w:rFonts w:hint="cs"/>
          <w:rtl/>
        </w:rPr>
        <w:t>זמנים זה קודש</w:t>
      </w:r>
    </w:p>
    <w:p w:rsidR="004D2139" w:rsidRDefault="00531FBA" w:rsidP="004D2139">
      <w:pPr>
        <w:tabs>
          <w:tab w:val="right" w:pos="4620"/>
        </w:tabs>
        <w:autoSpaceDE/>
        <w:autoSpaceDN/>
        <w:spacing w:line="288" w:lineRule="exact"/>
        <w:rPr>
          <w:rFonts w:ascii="Arial" w:hAnsi="Arial"/>
          <w:sz w:val="24"/>
          <w:szCs w:val="24"/>
          <w:rtl/>
        </w:rPr>
      </w:pPr>
      <w:r w:rsidRPr="00531FBA">
        <w:rPr>
          <w:rFonts w:ascii="Arial" w:hAnsi="Arial"/>
          <w:sz w:val="24"/>
          <w:szCs w:val="24"/>
          <w:rtl/>
        </w:rPr>
        <w:t xml:space="preserve">פעמים רבות במהלך השירות הצבאי, </w:t>
      </w:r>
      <w:r w:rsidR="004D2139">
        <w:rPr>
          <w:rFonts w:ascii="Arial" w:hAnsi="Arial" w:hint="cs"/>
          <w:sz w:val="24"/>
          <w:szCs w:val="24"/>
          <w:rtl/>
        </w:rPr>
        <w:t>לוחמים</w:t>
      </w:r>
      <w:r w:rsidRPr="00531FBA">
        <w:rPr>
          <w:rFonts w:ascii="Arial" w:hAnsi="Arial"/>
          <w:sz w:val="24"/>
          <w:szCs w:val="24"/>
          <w:rtl/>
        </w:rPr>
        <w:t xml:space="preserve"> דתיים מגלים כי נשללת מהם </w:t>
      </w:r>
      <w:r w:rsidR="004D2139">
        <w:rPr>
          <w:rFonts w:ascii="Arial" w:hAnsi="Arial" w:hint="cs"/>
          <w:sz w:val="24"/>
          <w:szCs w:val="24"/>
          <w:rtl/>
        </w:rPr>
        <w:t xml:space="preserve">זכות </w:t>
      </w:r>
      <w:r w:rsidRPr="00531FBA">
        <w:rPr>
          <w:rFonts w:ascii="Arial" w:hAnsi="Arial"/>
          <w:sz w:val="24"/>
          <w:szCs w:val="24"/>
          <w:rtl/>
        </w:rPr>
        <w:t xml:space="preserve">בסיסית ביותר </w:t>
      </w:r>
      <w:r w:rsidR="004D2139">
        <w:rPr>
          <w:rFonts w:ascii="Arial" w:hAnsi="Arial"/>
          <w:sz w:val="24"/>
          <w:szCs w:val="24"/>
          <w:rtl/>
        </w:rPr>
        <w:t>–</w:t>
      </w:r>
      <w:r w:rsidRPr="00531FBA">
        <w:rPr>
          <w:rFonts w:ascii="Arial" w:hAnsi="Arial"/>
          <w:sz w:val="24"/>
          <w:szCs w:val="24"/>
          <w:rtl/>
        </w:rPr>
        <w:t xml:space="preserve"> בעוד שבמהלך "נוהל שבת" יכול בחור חילוני לישון ברצף עד הצהרי</w:t>
      </w:r>
      <w:r w:rsidR="004D2139">
        <w:rPr>
          <w:rFonts w:ascii="Arial" w:hAnsi="Arial" w:hint="cs"/>
          <w:sz w:val="24"/>
          <w:szCs w:val="24"/>
          <w:rtl/>
        </w:rPr>
        <w:t>י</w:t>
      </w:r>
      <w:r w:rsidRPr="00531FBA">
        <w:rPr>
          <w:rFonts w:ascii="Arial" w:hAnsi="Arial"/>
          <w:sz w:val="24"/>
          <w:szCs w:val="24"/>
          <w:rtl/>
        </w:rPr>
        <w:t xml:space="preserve">ם, חייל דתי לעולם לא יוכל לזכות בכך. </w:t>
      </w:r>
    </w:p>
    <w:p w:rsidR="00531FBA" w:rsidRPr="00531FBA" w:rsidRDefault="00531FBA" w:rsidP="005070D2">
      <w:pPr>
        <w:tabs>
          <w:tab w:val="right" w:pos="4620"/>
        </w:tabs>
        <w:autoSpaceDE/>
        <w:autoSpaceDN/>
        <w:spacing w:line="288" w:lineRule="exact"/>
        <w:rPr>
          <w:rFonts w:ascii="Arial" w:hAnsi="Arial"/>
          <w:sz w:val="24"/>
          <w:szCs w:val="24"/>
          <w:rtl/>
        </w:rPr>
      </w:pPr>
      <w:r w:rsidRPr="00531FBA">
        <w:rPr>
          <w:rFonts w:ascii="Arial" w:hAnsi="Arial"/>
          <w:sz w:val="24"/>
          <w:szCs w:val="24"/>
          <w:rtl/>
        </w:rPr>
        <w:t xml:space="preserve">בימי חול הוא קם מוקדם לצורך מד"ס או מסדרי בוקר, </w:t>
      </w:r>
      <w:r w:rsidR="004D2139">
        <w:rPr>
          <w:rFonts w:ascii="Arial" w:hAnsi="Arial" w:hint="cs"/>
          <w:sz w:val="24"/>
          <w:szCs w:val="24"/>
          <w:rtl/>
        </w:rPr>
        <w:t xml:space="preserve">אבל תקוותו להשלים את שעות השינה בשבת </w:t>
      </w:r>
      <w:r w:rsidR="004D2139">
        <w:rPr>
          <w:rFonts w:ascii="Arial" w:hAnsi="Arial"/>
          <w:sz w:val="24"/>
          <w:szCs w:val="24"/>
          <w:rtl/>
        </w:rPr>
        <w:t>–</w:t>
      </w:r>
      <w:r w:rsidR="004D2139">
        <w:rPr>
          <w:rFonts w:ascii="Arial" w:hAnsi="Arial" w:hint="cs"/>
          <w:sz w:val="24"/>
          <w:szCs w:val="24"/>
          <w:rtl/>
        </w:rPr>
        <w:t xml:space="preserve"> נכזבת. עליו </w:t>
      </w:r>
      <w:r w:rsidR="004D2139">
        <w:rPr>
          <w:rFonts w:ascii="Arial" w:hAnsi="Arial"/>
          <w:sz w:val="24"/>
          <w:szCs w:val="24"/>
          <w:rtl/>
        </w:rPr>
        <w:t>לקום מוקדם מחמ</w:t>
      </w:r>
      <w:r w:rsidR="004D2139">
        <w:rPr>
          <w:rFonts w:ascii="Arial" w:hAnsi="Arial" w:hint="cs"/>
          <w:sz w:val="24"/>
          <w:szCs w:val="24"/>
          <w:rtl/>
        </w:rPr>
        <w:t>ת</w:t>
      </w:r>
      <w:r w:rsidRPr="00531FBA">
        <w:rPr>
          <w:rFonts w:ascii="Arial" w:hAnsi="Arial"/>
          <w:sz w:val="24"/>
          <w:szCs w:val="24"/>
          <w:rtl/>
        </w:rPr>
        <w:t xml:space="preserve"> סוף זמן קריאת שמע וסוף זמן תפילה.</w:t>
      </w:r>
      <w:r w:rsidR="005070D2">
        <w:rPr>
          <w:rFonts w:ascii="Arial" w:hAnsi="Arial" w:hint="cs"/>
          <w:sz w:val="24"/>
          <w:szCs w:val="24"/>
          <w:rtl/>
        </w:rPr>
        <w:t xml:space="preserve"> לעתים אנו מפנימים תובנה זו אף בשלבים מוקדמים יותר של החיים, בהקשרים שונים.</w:t>
      </w:r>
    </w:p>
    <w:p w:rsidR="00531FBA" w:rsidRPr="00531FBA" w:rsidRDefault="00531FBA" w:rsidP="005070D2">
      <w:pPr>
        <w:tabs>
          <w:tab w:val="right" w:pos="4620"/>
        </w:tabs>
        <w:autoSpaceDE/>
        <w:autoSpaceDN/>
        <w:spacing w:line="288" w:lineRule="exact"/>
        <w:rPr>
          <w:rFonts w:ascii="Arial" w:hAnsi="Arial"/>
          <w:sz w:val="24"/>
          <w:szCs w:val="24"/>
          <w:rtl/>
        </w:rPr>
      </w:pPr>
      <w:r w:rsidRPr="00531FBA">
        <w:rPr>
          <w:rFonts w:ascii="Arial" w:hAnsi="Arial"/>
          <w:sz w:val="24"/>
          <w:szCs w:val="24"/>
          <w:rtl/>
        </w:rPr>
        <w:t xml:space="preserve">יהודי </w:t>
      </w:r>
      <w:r w:rsidR="005070D2">
        <w:rPr>
          <w:rFonts w:ascii="Arial" w:hAnsi="Arial" w:hint="cs"/>
          <w:sz w:val="24"/>
          <w:szCs w:val="24"/>
          <w:rtl/>
        </w:rPr>
        <w:t xml:space="preserve">אינו </w:t>
      </w:r>
      <w:r w:rsidRPr="00531FBA">
        <w:rPr>
          <w:rFonts w:ascii="Arial" w:hAnsi="Arial"/>
          <w:sz w:val="24"/>
          <w:szCs w:val="24"/>
          <w:rtl/>
        </w:rPr>
        <w:t xml:space="preserve">יכול ללכת לישון בלי שתהיה לו יד על הדופק לגבי המשימות של מחר, הוא חייב להיות מודע לעצמו בתמידות ולשים לב מה קורה ומה יהיה. הוא </w:t>
      </w:r>
      <w:r w:rsidR="005070D2">
        <w:rPr>
          <w:rFonts w:ascii="Arial" w:hAnsi="Arial" w:hint="cs"/>
          <w:sz w:val="24"/>
          <w:szCs w:val="24"/>
          <w:rtl/>
        </w:rPr>
        <w:t xml:space="preserve">אינו </w:t>
      </w:r>
      <w:r w:rsidRPr="00531FBA">
        <w:rPr>
          <w:rFonts w:ascii="Arial" w:hAnsi="Arial"/>
          <w:sz w:val="24"/>
          <w:szCs w:val="24"/>
          <w:rtl/>
        </w:rPr>
        <w:t>אמור לדעת מראש מתי פסח</w:t>
      </w:r>
      <w:r w:rsidR="005070D2">
        <w:rPr>
          <w:rFonts w:ascii="Arial" w:hAnsi="Arial" w:hint="cs"/>
          <w:sz w:val="24"/>
          <w:szCs w:val="24"/>
          <w:rtl/>
        </w:rPr>
        <w:t>, ולנוח על זרי הדפנה.</w:t>
      </w:r>
      <w:r w:rsidRPr="00531FBA">
        <w:rPr>
          <w:rFonts w:ascii="Arial" w:hAnsi="Arial"/>
          <w:sz w:val="24"/>
          <w:szCs w:val="24"/>
          <w:rtl/>
        </w:rPr>
        <w:t xml:space="preserve"> כל הזמן </w:t>
      </w:r>
      <w:r w:rsidR="005070D2">
        <w:rPr>
          <w:rFonts w:ascii="Arial" w:hAnsi="Arial" w:hint="cs"/>
          <w:sz w:val="24"/>
          <w:szCs w:val="24"/>
          <w:rtl/>
        </w:rPr>
        <w:t>הוא מתעדכן ושם לב ל</w:t>
      </w:r>
      <w:r w:rsidRPr="00531FBA">
        <w:rPr>
          <w:rFonts w:ascii="Arial" w:hAnsi="Arial"/>
          <w:sz w:val="24"/>
          <w:szCs w:val="24"/>
          <w:rtl/>
        </w:rPr>
        <w:t>מצב הלבנה.</w:t>
      </w:r>
    </w:p>
    <w:p w:rsidR="005070D2" w:rsidRDefault="005070D2" w:rsidP="005070D2">
      <w:pPr>
        <w:tabs>
          <w:tab w:val="right" w:pos="4620"/>
        </w:tabs>
        <w:autoSpaceDE/>
        <w:autoSpaceDN/>
        <w:spacing w:line="288" w:lineRule="exact"/>
        <w:rPr>
          <w:rFonts w:ascii="Arial" w:hAnsi="Arial"/>
          <w:sz w:val="24"/>
          <w:szCs w:val="24"/>
          <w:rtl/>
        </w:rPr>
      </w:pPr>
    </w:p>
    <w:p w:rsidR="005070D2" w:rsidRPr="00AB11A1" w:rsidRDefault="005070D2" w:rsidP="005070D2">
      <w:pPr>
        <w:pStyle w:val="2"/>
        <w:rPr>
          <w:rtl/>
        </w:rPr>
      </w:pPr>
      <w:r>
        <w:rPr>
          <w:rFonts w:hint="cs"/>
          <w:rtl/>
        </w:rPr>
        <w:t xml:space="preserve">"ואין אתם </w:t>
      </w:r>
      <w:proofErr w:type="spellStart"/>
      <w:r>
        <w:rPr>
          <w:rFonts w:hint="cs"/>
          <w:rtl/>
        </w:rPr>
        <w:t>מסורין</w:t>
      </w:r>
      <w:proofErr w:type="spellEnd"/>
      <w:r>
        <w:rPr>
          <w:rFonts w:hint="cs"/>
          <w:rtl/>
        </w:rPr>
        <w:t xml:space="preserve"> בידו"</w:t>
      </w:r>
    </w:p>
    <w:p w:rsidR="00531FBA" w:rsidRPr="00531FBA" w:rsidRDefault="00531FBA" w:rsidP="005070D2">
      <w:pPr>
        <w:tabs>
          <w:tab w:val="right" w:pos="4620"/>
        </w:tabs>
        <w:autoSpaceDE/>
        <w:autoSpaceDN/>
        <w:spacing w:line="288" w:lineRule="exact"/>
        <w:rPr>
          <w:rFonts w:ascii="Arial" w:hAnsi="Arial"/>
          <w:sz w:val="24"/>
          <w:szCs w:val="24"/>
          <w:rtl/>
        </w:rPr>
      </w:pPr>
      <w:r w:rsidRPr="00531FBA">
        <w:rPr>
          <w:rFonts w:ascii="Arial" w:hAnsi="Arial"/>
          <w:sz w:val="24"/>
          <w:szCs w:val="24"/>
          <w:rtl/>
        </w:rPr>
        <w:t>במדרש מובא:</w:t>
      </w:r>
    </w:p>
    <w:p w:rsidR="005070D2" w:rsidRDefault="005070D2" w:rsidP="005070D2">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Pr>
          <w:rFonts w:ascii="Arial" w:hAnsi="Arial"/>
          <w:sz w:val="24"/>
          <w:szCs w:val="24"/>
          <w:rtl/>
        </w:rPr>
        <w:t>ד</w:t>
      </w:r>
      <w:r>
        <w:rPr>
          <w:rFonts w:ascii="Arial" w:hAnsi="Arial" w:hint="cs"/>
          <w:sz w:val="24"/>
          <w:szCs w:val="24"/>
          <w:rtl/>
        </w:rPr>
        <w:t>"א</w:t>
      </w:r>
      <w:r w:rsidR="00531FBA" w:rsidRPr="00531FBA">
        <w:rPr>
          <w:rFonts w:ascii="Arial" w:hAnsi="Arial"/>
          <w:sz w:val="24"/>
          <w:szCs w:val="24"/>
          <w:rtl/>
        </w:rPr>
        <w:t xml:space="preserve"> </w:t>
      </w:r>
      <w:r>
        <w:rPr>
          <w:rFonts w:ascii="Arial" w:hAnsi="Arial" w:hint="cs"/>
          <w:sz w:val="24"/>
          <w:szCs w:val="24"/>
          <w:rtl/>
        </w:rPr>
        <w:t>'</w:t>
      </w:r>
      <w:r w:rsidR="00531FBA" w:rsidRPr="00531FBA">
        <w:rPr>
          <w:rFonts w:ascii="Arial" w:hAnsi="Arial"/>
          <w:sz w:val="24"/>
          <w:szCs w:val="24"/>
          <w:rtl/>
        </w:rPr>
        <w:t>החדש הזה</w:t>
      </w:r>
      <w:r>
        <w:rPr>
          <w:rFonts w:ascii="Arial" w:hAnsi="Arial" w:hint="cs"/>
          <w:sz w:val="24"/>
          <w:szCs w:val="24"/>
          <w:rtl/>
        </w:rPr>
        <w:t>'</w:t>
      </w:r>
      <w:r w:rsidR="00531FBA" w:rsidRPr="00531FBA">
        <w:rPr>
          <w:rFonts w:ascii="Arial" w:hAnsi="Arial"/>
          <w:sz w:val="24"/>
          <w:szCs w:val="24"/>
          <w:rtl/>
        </w:rPr>
        <w:t>, אמר הקב"ה משעה שבראתי את עולמי</w:t>
      </w:r>
      <w:r>
        <w:rPr>
          <w:rFonts w:ascii="Arial" w:hAnsi="Arial"/>
          <w:sz w:val="24"/>
          <w:szCs w:val="24"/>
          <w:rtl/>
        </w:rPr>
        <w:t xml:space="preserve"> הייתי נושא </w:t>
      </w:r>
      <w:proofErr w:type="spellStart"/>
      <w:r>
        <w:rPr>
          <w:rFonts w:ascii="Arial" w:hAnsi="Arial"/>
          <w:sz w:val="24"/>
          <w:szCs w:val="24"/>
          <w:rtl/>
        </w:rPr>
        <w:t>משאוי</w:t>
      </w:r>
      <w:proofErr w:type="spellEnd"/>
      <w:r>
        <w:rPr>
          <w:rFonts w:ascii="Arial" w:hAnsi="Arial"/>
          <w:sz w:val="24"/>
          <w:szCs w:val="24"/>
          <w:rtl/>
        </w:rPr>
        <w:t xml:space="preserve"> לחשב חשבונות</w:t>
      </w:r>
      <w:r w:rsidR="00531FBA" w:rsidRPr="00531FBA">
        <w:rPr>
          <w:rFonts w:ascii="Arial" w:hAnsi="Arial"/>
          <w:sz w:val="24"/>
          <w:szCs w:val="24"/>
          <w:rtl/>
        </w:rPr>
        <w:t xml:space="preserve"> של חדשים, מכאן ואילך הוא מסור לכם, לכם הוא מסור, ואין אתם </w:t>
      </w:r>
      <w:proofErr w:type="spellStart"/>
      <w:r w:rsidR="00531FBA" w:rsidRPr="00531FBA">
        <w:rPr>
          <w:rFonts w:ascii="Arial" w:hAnsi="Arial"/>
          <w:sz w:val="24"/>
          <w:szCs w:val="24"/>
          <w:rtl/>
        </w:rPr>
        <w:t>מסורין</w:t>
      </w:r>
      <w:proofErr w:type="spellEnd"/>
      <w:r w:rsidR="00531FBA" w:rsidRPr="00531FBA">
        <w:rPr>
          <w:rFonts w:ascii="Arial" w:hAnsi="Arial"/>
          <w:sz w:val="24"/>
          <w:szCs w:val="24"/>
          <w:rtl/>
        </w:rPr>
        <w:t xml:space="preserve"> בידו. </w:t>
      </w:r>
    </w:p>
    <w:p w:rsidR="005070D2" w:rsidRDefault="005070D2" w:rsidP="005070D2">
      <w:pPr>
        <w:tabs>
          <w:tab w:val="right" w:pos="4620"/>
        </w:tabs>
        <w:autoSpaceDE/>
        <w:autoSpaceDN/>
        <w:spacing w:line="288" w:lineRule="exact"/>
        <w:ind w:left="720"/>
        <w:rPr>
          <w:rFonts w:ascii="Arial" w:hAnsi="Arial"/>
          <w:szCs w:val="20"/>
          <w:rtl/>
        </w:rPr>
      </w:pPr>
      <w:r>
        <w:rPr>
          <w:rFonts w:ascii="Arial" w:hAnsi="Arial" w:hint="cs"/>
          <w:sz w:val="24"/>
          <w:szCs w:val="24"/>
          <w:rtl/>
        </w:rPr>
        <w:t>"</w:t>
      </w:r>
      <w:r w:rsidR="00531FBA" w:rsidRPr="00531FBA">
        <w:rPr>
          <w:rFonts w:ascii="Arial" w:hAnsi="Arial"/>
          <w:sz w:val="24"/>
          <w:szCs w:val="24"/>
          <w:rtl/>
        </w:rPr>
        <w:t xml:space="preserve">מעשה בר' </w:t>
      </w:r>
      <w:proofErr w:type="spellStart"/>
      <w:r w:rsidR="00531FBA" w:rsidRPr="00531FBA">
        <w:rPr>
          <w:rFonts w:ascii="Arial" w:hAnsi="Arial"/>
          <w:sz w:val="24"/>
          <w:szCs w:val="24"/>
          <w:rtl/>
        </w:rPr>
        <w:t>חייא</w:t>
      </w:r>
      <w:proofErr w:type="spellEnd"/>
      <w:r w:rsidR="00531FBA" w:rsidRPr="00531FBA">
        <w:rPr>
          <w:rFonts w:ascii="Arial" w:hAnsi="Arial"/>
          <w:sz w:val="24"/>
          <w:szCs w:val="24"/>
          <w:rtl/>
        </w:rPr>
        <w:t xml:space="preserve"> הגדול שעלה הירח ערב ראש השנה והלכו </w:t>
      </w:r>
      <w:proofErr w:type="spellStart"/>
      <w:r w:rsidR="00531FBA" w:rsidRPr="00531FBA">
        <w:rPr>
          <w:rFonts w:ascii="Arial" w:hAnsi="Arial"/>
          <w:sz w:val="24"/>
          <w:szCs w:val="24"/>
          <w:rtl/>
        </w:rPr>
        <w:t>הבהמין</w:t>
      </w:r>
      <w:proofErr w:type="spellEnd"/>
      <w:r w:rsidR="00531FBA" w:rsidRPr="00531FBA">
        <w:rPr>
          <w:rFonts w:ascii="Arial" w:hAnsi="Arial"/>
          <w:sz w:val="24"/>
          <w:szCs w:val="24"/>
          <w:rtl/>
        </w:rPr>
        <w:t xml:space="preserve"> לאורו מהלך ג' </w:t>
      </w:r>
      <w:proofErr w:type="spellStart"/>
      <w:r w:rsidR="00531FBA" w:rsidRPr="00531FBA">
        <w:rPr>
          <w:rFonts w:ascii="Arial" w:hAnsi="Arial"/>
          <w:sz w:val="24"/>
          <w:szCs w:val="24"/>
          <w:rtl/>
        </w:rPr>
        <w:t>מילין</w:t>
      </w:r>
      <w:proofErr w:type="spellEnd"/>
      <w:r>
        <w:rPr>
          <w:rFonts w:ascii="Arial" w:hAnsi="Arial" w:hint="cs"/>
          <w:sz w:val="24"/>
          <w:szCs w:val="24"/>
          <w:rtl/>
        </w:rPr>
        <w:t>.</w:t>
      </w:r>
      <w:r w:rsidR="00531FBA" w:rsidRPr="00531FBA">
        <w:rPr>
          <w:rFonts w:ascii="Arial" w:hAnsi="Arial"/>
          <w:sz w:val="24"/>
          <w:szCs w:val="24"/>
          <w:rtl/>
        </w:rPr>
        <w:t xml:space="preserve"> ראה אותו ר' </w:t>
      </w:r>
      <w:proofErr w:type="spellStart"/>
      <w:r w:rsidR="00531FBA" w:rsidRPr="00531FBA">
        <w:rPr>
          <w:rFonts w:ascii="Arial" w:hAnsi="Arial"/>
          <w:sz w:val="24"/>
          <w:szCs w:val="24"/>
          <w:rtl/>
        </w:rPr>
        <w:t>חייא</w:t>
      </w:r>
      <w:proofErr w:type="spellEnd"/>
      <w:r w:rsidR="00531FBA" w:rsidRPr="00531FBA">
        <w:rPr>
          <w:rFonts w:ascii="Arial" w:hAnsi="Arial"/>
          <w:sz w:val="24"/>
          <w:szCs w:val="24"/>
          <w:rtl/>
        </w:rPr>
        <w:t xml:space="preserve"> נטל צרורות ועפר והיה זורק בו, </w:t>
      </w:r>
      <w:r w:rsidR="00531FBA" w:rsidRPr="00531FBA">
        <w:rPr>
          <w:rFonts w:ascii="Arial" w:hAnsi="Arial"/>
          <w:sz w:val="24"/>
          <w:szCs w:val="24"/>
          <w:rtl/>
        </w:rPr>
        <w:lastRenderedPageBreak/>
        <w:t xml:space="preserve">אמר למחר אנו </w:t>
      </w:r>
      <w:proofErr w:type="spellStart"/>
      <w:r w:rsidR="00531FBA" w:rsidRPr="00531FBA">
        <w:rPr>
          <w:rFonts w:ascii="Arial" w:hAnsi="Arial"/>
          <w:sz w:val="24"/>
          <w:szCs w:val="24"/>
          <w:rtl/>
        </w:rPr>
        <w:t>מבקשין</w:t>
      </w:r>
      <w:proofErr w:type="spellEnd"/>
      <w:r w:rsidR="00531FBA" w:rsidRPr="00531FBA">
        <w:rPr>
          <w:rFonts w:ascii="Arial" w:hAnsi="Arial"/>
          <w:sz w:val="24"/>
          <w:szCs w:val="24"/>
          <w:rtl/>
        </w:rPr>
        <w:t xml:space="preserve"> </w:t>
      </w:r>
      <w:proofErr w:type="spellStart"/>
      <w:r w:rsidR="00531FBA" w:rsidRPr="00531FBA">
        <w:rPr>
          <w:rFonts w:ascii="Arial" w:hAnsi="Arial"/>
          <w:sz w:val="24"/>
          <w:szCs w:val="24"/>
          <w:rtl/>
        </w:rPr>
        <w:t>לחדשך</w:t>
      </w:r>
      <w:proofErr w:type="spellEnd"/>
      <w:r w:rsidR="00531FBA" w:rsidRPr="00531FBA">
        <w:rPr>
          <w:rFonts w:ascii="Arial" w:hAnsi="Arial"/>
          <w:sz w:val="24"/>
          <w:szCs w:val="24"/>
          <w:rtl/>
        </w:rPr>
        <w:t xml:space="preserve"> ועלית לך עכשיו, מיד נבלע במקומו, למה שהוא ברשותו</w:t>
      </w:r>
      <w:r>
        <w:rPr>
          <w:rFonts w:ascii="Arial" w:hAnsi="Arial" w:hint="cs"/>
          <w:sz w:val="24"/>
          <w:szCs w:val="24"/>
          <w:rtl/>
        </w:rPr>
        <w:t>"</w:t>
      </w:r>
    </w:p>
    <w:p w:rsidR="00531FBA" w:rsidRPr="00531FBA" w:rsidRDefault="005070D2" w:rsidP="005070D2">
      <w:pPr>
        <w:tabs>
          <w:tab w:val="right" w:pos="4620"/>
        </w:tabs>
        <w:autoSpaceDE/>
        <w:autoSpaceDN/>
        <w:spacing w:line="288" w:lineRule="exact"/>
        <w:ind w:left="720"/>
        <w:rPr>
          <w:rFonts w:ascii="Arial" w:hAnsi="Arial"/>
          <w:sz w:val="24"/>
          <w:szCs w:val="24"/>
          <w:rtl/>
        </w:rPr>
      </w:pPr>
      <w:r>
        <w:rPr>
          <w:rFonts w:ascii="Arial" w:hAnsi="Arial"/>
          <w:szCs w:val="20"/>
          <w:rtl/>
        </w:rPr>
        <w:tab/>
      </w:r>
      <w:r w:rsidRPr="005070D2">
        <w:rPr>
          <w:rFonts w:ascii="Arial" w:hAnsi="Arial" w:hint="cs"/>
          <w:szCs w:val="20"/>
          <w:rtl/>
        </w:rPr>
        <w:t>(</w:t>
      </w:r>
      <w:proofErr w:type="spellStart"/>
      <w:r w:rsidRPr="005070D2">
        <w:rPr>
          <w:rFonts w:ascii="Arial" w:hAnsi="Arial"/>
          <w:szCs w:val="20"/>
          <w:rtl/>
        </w:rPr>
        <w:t>תנחומא</w:t>
      </w:r>
      <w:proofErr w:type="spellEnd"/>
      <w:r w:rsidRPr="005070D2">
        <w:rPr>
          <w:rFonts w:ascii="Arial" w:hAnsi="Arial"/>
          <w:szCs w:val="20"/>
          <w:rtl/>
        </w:rPr>
        <w:t xml:space="preserve"> ישן</w:t>
      </w:r>
      <w:r w:rsidRPr="005070D2">
        <w:rPr>
          <w:rFonts w:ascii="Arial" w:hAnsi="Arial" w:hint="cs"/>
          <w:szCs w:val="20"/>
          <w:rtl/>
        </w:rPr>
        <w:t xml:space="preserve">, </w:t>
      </w:r>
      <w:r w:rsidRPr="005070D2">
        <w:rPr>
          <w:rFonts w:ascii="Arial" w:hAnsi="Arial"/>
          <w:szCs w:val="20"/>
          <w:rtl/>
        </w:rPr>
        <w:t>ח)</w:t>
      </w:r>
      <w:r w:rsidR="00531FBA" w:rsidRPr="00531FBA">
        <w:rPr>
          <w:rFonts w:ascii="Arial" w:hAnsi="Arial"/>
          <w:sz w:val="24"/>
          <w:szCs w:val="24"/>
          <w:rtl/>
        </w:rPr>
        <w:t>.</w:t>
      </w:r>
    </w:p>
    <w:p w:rsidR="005070D2" w:rsidRDefault="00531FBA" w:rsidP="005070D2">
      <w:pPr>
        <w:tabs>
          <w:tab w:val="right" w:pos="4620"/>
        </w:tabs>
        <w:autoSpaceDE/>
        <w:autoSpaceDN/>
        <w:spacing w:line="288" w:lineRule="exact"/>
        <w:rPr>
          <w:rFonts w:ascii="Arial" w:hAnsi="Arial"/>
          <w:sz w:val="24"/>
          <w:szCs w:val="24"/>
          <w:rtl/>
        </w:rPr>
      </w:pPr>
      <w:r w:rsidRPr="00531FBA">
        <w:rPr>
          <w:rFonts w:ascii="Arial" w:hAnsi="Arial"/>
          <w:sz w:val="24"/>
          <w:szCs w:val="24"/>
          <w:rtl/>
        </w:rPr>
        <w:t>הזמן מסור ביד האדם</w:t>
      </w:r>
      <w:r w:rsidR="005070D2">
        <w:rPr>
          <w:rFonts w:ascii="Arial" w:hAnsi="Arial" w:hint="cs"/>
          <w:sz w:val="24"/>
          <w:szCs w:val="24"/>
          <w:rtl/>
        </w:rPr>
        <w:t xml:space="preserve"> </w:t>
      </w:r>
      <w:r w:rsidR="005070D2">
        <w:rPr>
          <w:rFonts w:ascii="Arial" w:hAnsi="Arial"/>
          <w:sz w:val="24"/>
          <w:szCs w:val="24"/>
          <w:rtl/>
        </w:rPr>
        <w:t>–</w:t>
      </w:r>
      <w:r w:rsidR="005070D2">
        <w:rPr>
          <w:rFonts w:ascii="Arial" w:hAnsi="Arial" w:hint="cs"/>
          <w:sz w:val="24"/>
          <w:szCs w:val="24"/>
          <w:rtl/>
        </w:rPr>
        <w:t xml:space="preserve"> "לכם הוא מסור ואין אתם </w:t>
      </w:r>
      <w:proofErr w:type="spellStart"/>
      <w:r w:rsidR="005070D2">
        <w:rPr>
          <w:rFonts w:ascii="Arial" w:hAnsi="Arial" w:hint="cs"/>
          <w:sz w:val="24"/>
          <w:szCs w:val="24"/>
          <w:rtl/>
        </w:rPr>
        <w:t>מסורין</w:t>
      </w:r>
      <w:proofErr w:type="spellEnd"/>
      <w:r w:rsidR="005070D2">
        <w:rPr>
          <w:rFonts w:ascii="Arial" w:hAnsi="Arial" w:hint="cs"/>
          <w:sz w:val="24"/>
          <w:szCs w:val="24"/>
          <w:rtl/>
        </w:rPr>
        <w:t xml:space="preserve"> בידו" </w:t>
      </w:r>
      <w:r w:rsidR="005070D2">
        <w:rPr>
          <w:rFonts w:ascii="Arial" w:hAnsi="Arial"/>
          <w:sz w:val="24"/>
          <w:szCs w:val="24"/>
          <w:rtl/>
        </w:rPr>
        <w:t>–</w:t>
      </w:r>
      <w:r w:rsidRPr="00531FBA">
        <w:rPr>
          <w:rFonts w:ascii="Arial" w:hAnsi="Arial"/>
          <w:sz w:val="24"/>
          <w:szCs w:val="24"/>
          <w:rtl/>
        </w:rPr>
        <w:t xml:space="preserve"> ועל האדם להיות אחראי על ניצול הזמן שלו</w:t>
      </w:r>
      <w:r w:rsidR="005070D2">
        <w:rPr>
          <w:rFonts w:ascii="Arial" w:hAnsi="Arial" w:hint="cs"/>
          <w:sz w:val="24"/>
          <w:szCs w:val="24"/>
          <w:rtl/>
        </w:rPr>
        <w:t xml:space="preserve">. הקב"ה מוסר בידי חז"ל את השליטה על הזמן והאחריות </w:t>
      </w:r>
      <w:r w:rsidR="005070D2">
        <w:rPr>
          <w:rFonts w:ascii="Arial" w:hAnsi="Arial"/>
          <w:sz w:val="24"/>
          <w:szCs w:val="24"/>
          <w:rtl/>
        </w:rPr>
        <w:t>–</w:t>
      </w:r>
      <w:r w:rsidR="005070D2">
        <w:rPr>
          <w:rFonts w:ascii="Arial" w:hAnsi="Arial" w:hint="cs"/>
          <w:sz w:val="24"/>
          <w:szCs w:val="24"/>
          <w:rtl/>
        </w:rPr>
        <w:t xml:space="preserve"> ורבי </w:t>
      </w:r>
      <w:proofErr w:type="spellStart"/>
      <w:r w:rsidR="005070D2">
        <w:rPr>
          <w:rFonts w:ascii="Arial" w:hAnsi="Arial" w:hint="cs"/>
          <w:sz w:val="24"/>
          <w:szCs w:val="24"/>
          <w:rtl/>
        </w:rPr>
        <w:t>חייא</w:t>
      </w:r>
      <w:proofErr w:type="spellEnd"/>
      <w:r w:rsidR="005070D2">
        <w:rPr>
          <w:rFonts w:ascii="Arial" w:hAnsi="Arial" w:hint="cs"/>
          <w:sz w:val="24"/>
          <w:szCs w:val="24"/>
          <w:rtl/>
        </w:rPr>
        <w:t xml:space="preserve"> מחזיר את הירח אחורה "למה? שהוא ברשותו"</w:t>
      </w:r>
      <w:r w:rsidRPr="00531FBA">
        <w:rPr>
          <w:rFonts w:ascii="Arial" w:hAnsi="Arial"/>
          <w:sz w:val="24"/>
          <w:szCs w:val="24"/>
          <w:rtl/>
        </w:rPr>
        <w:t xml:space="preserve">. </w:t>
      </w:r>
    </w:p>
    <w:p w:rsidR="004B5A87" w:rsidRDefault="004B5A87" w:rsidP="00531FBA">
      <w:pPr>
        <w:tabs>
          <w:tab w:val="right" w:pos="4620"/>
        </w:tabs>
        <w:autoSpaceDE/>
        <w:autoSpaceDN/>
        <w:spacing w:line="288" w:lineRule="exact"/>
        <w:rPr>
          <w:rFonts w:ascii="Arial" w:hAnsi="Arial"/>
          <w:sz w:val="24"/>
          <w:szCs w:val="24"/>
          <w:rtl/>
        </w:rPr>
      </w:pPr>
      <w:r>
        <w:rPr>
          <w:rFonts w:ascii="Arial" w:hAnsi="Arial" w:hint="cs"/>
          <w:sz w:val="24"/>
          <w:szCs w:val="24"/>
          <w:rtl/>
        </w:rPr>
        <w:t>מדרשים נוספים אף הם עוסקים בכוחו של עם ישראל. כך לדוגמה אנו מוצאים על השראת השכינה שבזמן קידוש החודש:</w:t>
      </w:r>
    </w:p>
    <w:p w:rsidR="004B5A87" w:rsidRDefault="004B5A87" w:rsidP="004B5A87">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Pr>
          <w:rFonts w:ascii="Arial" w:hAnsi="Arial"/>
          <w:sz w:val="24"/>
          <w:szCs w:val="24"/>
          <w:rtl/>
        </w:rPr>
        <w:t xml:space="preserve">בשלשה </w:t>
      </w:r>
      <w:proofErr w:type="spellStart"/>
      <w:r>
        <w:rPr>
          <w:rFonts w:ascii="Arial" w:hAnsi="Arial"/>
          <w:sz w:val="24"/>
          <w:szCs w:val="24"/>
          <w:rtl/>
        </w:rPr>
        <w:t>מעברין</w:t>
      </w:r>
      <w:proofErr w:type="spellEnd"/>
      <w:r>
        <w:rPr>
          <w:rFonts w:ascii="Arial" w:hAnsi="Arial"/>
          <w:sz w:val="24"/>
          <w:szCs w:val="24"/>
          <w:rtl/>
        </w:rPr>
        <w:t xml:space="preserve"> את השנה</w:t>
      </w:r>
      <w:r>
        <w:rPr>
          <w:rFonts w:ascii="Arial" w:hAnsi="Arial" w:hint="cs"/>
          <w:sz w:val="24"/>
          <w:szCs w:val="24"/>
          <w:rtl/>
        </w:rPr>
        <w:t xml:space="preserve">... </w:t>
      </w:r>
      <w:proofErr w:type="spellStart"/>
      <w:r w:rsidRPr="004B5A87">
        <w:rPr>
          <w:rFonts w:ascii="Arial" w:hAnsi="Arial"/>
          <w:sz w:val="24"/>
          <w:szCs w:val="24"/>
          <w:rtl/>
        </w:rPr>
        <w:t>ונעשין</w:t>
      </w:r>
      <w:proofErr w:type="spellEnd"/>
      <w:r w:rsidRPr="004B5A87">
        <w:rPr>
          <w:rFonts w:ascii="Arial" w:hAnsi="Arial"/>
          <w:sz w:val="24"/>
          <w:szCs w:val="24"/>
          <w:rtl/>
        </w:rPr>
        <w:t xml:space="preserve"> גורן עגולה </w:t>
      </w:r>
      <w:proofErr w:type="spellStart"/>
      <w:r w:rsidRPr="004B5A87">
        <w:rPr>
          <w:rFonts w:ascii="Arial" w:hAnsi="Arial"/>
          <w:sz w:val="24"/>
          <w:szCs w:val="24"/>
          <w:rtl/>
        </w:rPr>
        <w:t>ויושבין</w:t>
      </w:r>
      <w:proofErr w:type="spellEnd"/>
      <w:r w:rsidRPr="004B5A87">
        <w:rPr>
          <w:rFonts w:ascii="Arial" w:hAnsi="Arial"/>
          <w:sz w:val="24"/>
          <w:szCs w:val="24"/>
          <w:rtl/>
        </w:rPr>
        <w:t xml:space="preserve"> הגדול לפי גדלו והקטן לפי קטנו, </w:t>
      </w:r>
      <w:proofErr w:type="spellStart"/>
      <w:r w:rsidRPr="004B5A87">
        <w:rPr>
          <w:rFonts w:ascii="Arial" w:hAnsi="Arial"/>
          <w:sz w:val="24"/>
          <w:szCs w:val="24"/>
          <w:rtl/>
        </w:rPr>
        <w:t>ונותנין</w:t>
      </w:r>
      <w:proofErr w:type="spellEnd"/>
      <w:r w:rsidRPr="004B5A87">
        <w:rPr>
          <w:rFonts w:ascii="Arial" w:hAnsi="Arial"/>
          <w:sz w:val="24"/>
          <w:szCs w:val="24"/>
          <w:rtl/>
        </w:rPr>
        <w:t xml:space="preserve"> את פניהם למטה בארץ </w:t>
      </w:r>
      <w:proofErr w:type="spellStart"/>
      <w:r w:rsidRPr="004B5A87">
        <w:rPr>
          <w:rFonts w:ascii="Arial" w:hAnsi="Arial"/>
          <w:sz w:val="24"/>
          <w:szCs w:val="24"/>
          <w:rtl/>
        </w:rPr>
        <w:t>ועומדין</w:t>
      </w:r>
      <w:proofErr w:type="spellEnd"/>
      <w:r w:rsidRPr="004B5A87">
        <w:rPr>
          <w:rFonts w:ascii="Arial" w:hAnsi="Arial"/>
          <w:sz w:val="24"/>
          <w:szCs w:val="24"/>
          <w:rtl/>
        </w:rPr>
        <w:t xml:space="preserve"> </w:t>
      </w:r>
      <w:proofErr w:type="spellStart"/>
      <w:r w:rsidRPr="004B5A87">
        <w:rPr>
          <w:rFonts w:ascii="Arial" w:hAnsi="Arial"/>
          <w:sz w:val="24"/>
          <w:szCs w:val="24"/>
          <w:rtl/>
        </w:rPr>
        <w:t>ופורשין</w:t>
      </w:r>
      <w:proofErr w:type="spellEnd"/>
      <w:r w:rsidRPr="004B5A87">
        <w:rPr>
          <w:rFonts w:ascii="Arial" w:hAnsi="Arial"/>
          <w:sz w:val="24"/>
          <w:szCs w:val="24"/>
          <w:rtl/>
        </w:rPr>
        <w:t xml:space="preserve"> את כפיהן לפני אביהן שבשמים</w:t>
      </w:r>
      <w:r>
        <w:rPr>
          <w:rFonts w:ascii="Arial" w:hAnsi="Arial" w:hint="cs"/>
          <w:sz w:val="24"/>
          <w:szCs w:val="24"/>
          <w:rtl/>
        </w:rPr>
        <w:t>.</w:t>
      </w:r>
    </w:p>
    <w:p w:rsidR="004B5A87" w:rsidRDefault="004B5A87" w:rsidP="004B5A87">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Pr="004B5A87">
        <w:rPr>
          <w:rFonts w:ascii="Arial" w:hAnsi="Arial"/>
          <w:sz w:val="24"/>
          <w:szCs w:val="24"/>
          <w:rtl/>
        </w:rPr>
        <w:t xml:space="preserve">וראש ישיבה מזכיר את השם, </w:t>
      </w:r>
      <w:proofErr w:type="spellStart"/>
      <w:r w:rsidRPr="004B5A87">
        <w:rPr>
          <w:rFonts w:ascii="Arial" w:hAnsi="Arial"/>
          <w:sz w:val="24"/>
          <w:szCs w:val="24"/>
          <w:rtl/>
        </w:rPr>
        <w:t>ושומעין</w:t>
      </w:r>
      <w:proofErr w:type="spellEnd"/>
      <w:r w:rsidRPr="004B5A87">
        <w:rPr>
          <w:rFonts w:ascii="Arial" w:hAnsi="Arial"/>
          <w:sz w:val="24"/>
          <w:szCs w:val="24"/>
          <w:rtl/>
        </w:rPr>
        <w:t xml:space="preserve"> בת קול בלשון הזה, </w:t>
      </w:r>
      <w:r>
        <w:rPr>
          <w:rFonts w:ascii="Arial" w:hAnsi="Arial" w:hint="cs"/>
          <w:sz w:val="24"/>
          <w:szCs w:val="24"/>
          <w:rtl/>
        </w:rPr>
        <w:t>'</w:t>
      </w:r>
      <w:r w:rsidRPr="004B5A87">
        <w:rPr>
          <w:rFonts w:ascii="Arial" w:hAnsi="Arial"/>
          <w:sz w:val="24"/>
          <w:szCs w:val="24"/>
          <w:rtl/>
        </w:rPr>
        <w:t xml:space="preserve">וידבר ה' אל משה </w:t>
      </w:r>
      <w:proofErr w:type="spellStart"/>
      <w:r w:rsidRPr="004B5A87">
        <w:rPr>
          <w:rFonts w:ascii="Arial" w:hAnsi="Arial"/>
          <w:sz w:val="24"/>
          <w:szCs w:val="24"/>
          <w:rtl/>
        </w:rPr>
        <w:t>לאמר</w:t>
      </w:r>
      <w:proofErr w:type="spellEnd"/>
      <w:r>
        <w:rPr>
          <w:rFonts w:ascii="Arial" w:hAnsi="Arial" w:hint="cs"/>
          <w:sz w:val="24"/>
          <w:szCs w:val="24"/>
          <w:rtl/>
        </w:rPr>
        <w:t>'</w:t>
      </w:r>
      <w:r w:rsidRPr="004B5A87">
        <w:rPr>
          <w:rFonts w:ascii="Arial" w:hAnsi="Arial"/>
          <w:sz w:val="24"/>
          <w:szCs w:val="24"/>
          <w:rtl/>
        </w:rPr>
        <w:t>, ואם מע</w:t>
      </w:r>
      <w:r>
        <w:rPr>
          <w:rFonts w:ascii="Arial" w:hAnsi="Arial" w:hint="cs"/>
          <w:sz w:val="24"/>
          <w:szCs w:val="24"/>
          <w:rtl/>
        </w:rPr>
        <w:t>ו</w:t>
      </w:r>
      <w:r w:rsidRPr="004B5A87">
        <w:rPr>
          <w:rFonts w:ascii="Arial" w:hAnsi="Arial"/>
          <w:sz w:val="24"/>
          <w:szCs w:val="24"/>
          <w:rtl/>
        </w:rPr>
        <w:t xml:space="preserve">ון הדור אין </w:t>
      </w:r>
      <w:proofErr w:type="spellStart"/>
      <w:r w:rsidRPr="004B5A87">
        <w:rPr>
          <w:rFonts w:ascii="Arial" w:hAnsi="Arial"/>
          <w:sz w:val="24"/>
          <w:szCs w:val="24"/>
          <w:rtl/>
        </w:rPr>
        <w:t>שומעין</w:t>
      </w:r>
      <w:proofErr w:type="spellEnd"/>
      <w:r w:rsidRPr="004B5A87">
        <w:rPr>
          <w:rFonts w:ascii="Arial" w:hAnsi="Arial"/>
          <w:sz w:val="24"/>
          <w:szCs w:val="24"/>
          <w:rtl/>
        </w:rPr>
        <w:t xml:space="preserve"> מאומה</w:t>
      </w:r>
      <w:r>
        <w:rPr>
          <w:rFonts w:ascii="Arial" w:hAnsi="Arial" w:hint="cs"/>
          <w:sz w:val="24"/>
          <w:szCs w:val="24"/>
          <w:rtl/>
        </w:rPr>
        <w:t>,</w:t>
      </w:r>
      <w:r w:rsidRPr="004B5A87">
        <w:rPr>
          <w:rFonts w:ascii="Arial" w:hAnsi="Arial"/>
          <w:sz w:val="24"/>
          <w:szCs w:val="24"/>
          <w:rtl/>
        </w:rPr>
        <w:t xml:space="preserve"> כביכול אינו </w:t>
      </w:r>
      <w:r>
        <w:rPr>
          <w:rFonts w:ascii="Arial" w:hAnsi="Arial"/>
          <w:sz w:val="24"/>
          <w:szCs w:val="24"/>
          <w:rtl/>
        </w:rPr>
        <w:t>יכול לשכון כבודו ושכינתו ביניהם</w:t>
      </w:r>
      <w:r>
        <w:rPr>
          <w:rFonts w:ascii="Arial" w:hAnsi="Arial" w:hint="cs"/>
          <w:sz w:val="24"/>
          <w:szCs w:val="24"/>
          <w:rtl/>
        </w:rPr>
        <w:t>.</w:t>
      </w:r>
    </w:p>
    <w:p w:rsidR="004B5A87" w:rsidRDefault="004B5A87" w:rsidP="004B5A87">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Pr="004B5A87">
        <w:rPr>
          <w:rFonts w:ascii="Arial" w:hAnsi="Arial"/>
          <w:sz w:val="24"/>
          <w:szCs w:val="24"/>
          <w:rtl/>
        </w:rPr>
        <w:t xml:space="preserve">ואשריהן </w:t>
      </w:r>
      <w:proofErr w:type="spellStart"/>
      <w:r w:rsidRPr="004B5A87">
        <w:rPr>
          <w:rFonts w:ascii="Arial" w:hAnsi="Arial"/>
          <w:sz w:val="24"/>
          <w:szCs w:val="24"/>
          <w:rtl/>
        </w:rPr>
        <w:t>העומדין</w:t>
      </w:r>
      <w:proofErr w:type="spellEnd"/>
      <w:r w:rsidRPr="004B5A87">
        <w:rPr>
          <w:rFonts w:ascii="Arial" w:hAnsi="Arial"/>
          <w:sz w:val="24"/>
          <w:szCs w:val="24"/>
          <w:rtl/>
        </w:rPr>
        <w:t xml:space="preserve"> במקום ההוא בשעה ההיא, שנ' </w:t>
      </w:r>
      <w:r>
        <w:rPr>
          <w:rFonts w:ascii="Arial" w:hAnsi="Arial" w:hint="cs"/>
          <w:sz w:val="24"/>
          <w:szCs w:val="24"/>
          <w:rtl/>
        </w:rPr>
        <w:t>'</w:t>
      </w:r>
      <w:r w:rsidRPr="004B5A87">
        <w:rPr>
          <w:rFonts w:ascii="Arial" w:hAnsi="Arial"/>
          <w:sz w:val="24"/>
          <w:szCs w:val="24"/>
          <w:rtl/>
        </w:rPr>
        <w:t xml:space="preserve">אשרי העם יודעי תרועה ה' באור פניך </w:t>
      </w:r>
      <w:proofErr w:type="spellStart"/>
      <w:r w:rsidRPr="004B5A87">
        <w:rPr>
          <w:rFonts w:ascii="Arial" w:hAnsi="Arial"/>
          <w:sz w:val="24"/>
          <w:szCs w:val="24"/>
          <w:rtl/>
        </w:rPr>
        <w:t>יהלכון</w:t>
      </w:r>
      <w:proofErr w:type="spellEnd"/>
      <w:r>
        <w:rPr>
          <w:rFonts w:ascii="Arial" w:hAnsi="Arial" w:hint="cs"/>
          <w:sz w:val="24"/>
          <w:szCs w:val="24"/>
          <w:rtl/>
        </w:rPr>
        <w:t>'</w:t>
      </w:r>
      <w:r w:rsidRPr="004B5A87">
        <w:rPr>
          <w:rFonts w:ascii="Arial" w:hAnsi="Arial"/>
          <w:sz w:val="24"/>
          <w:szCs w:val="24"/>
          <w:rtl/>
        </w:rPr>
        <w:t>, באור פניך</w:t>
      </w:r>
      <w:r>
        <w:rPr>
          <w:rFonts w:ascii="Arial" w:hAnsi="Arial" w:hint="cs"/>
          <w:sz w:val="24"/>
          <w:szCs w:val="24"/>
          <w:rtl/>
        </w:rPr>
        <w:t xml:space="preserve"> </w:t>
      </w:r>
      <w:r>
        <w:rPr>
          <w:rFonts w:ascii="Arial" w:hAnsi="Arial"/>
          <w:sz w:val="24"/>
          <w:szCs w:val="24"/>
          <w:rtl/>
        </w:rPr>
        <w:t>–</w:t>
      </w:r>
      <w:r w:rsidRPr="004B5A87">
        <w:rPr>
          <w:rFonts w:ascii="Arial" w:hAnsi="Arial"/>
          <w:sz w:val="24"/>
          <w:szCs w:val="24"/>
          <w:rtl/>
        </w:rPr>
        <w:t xml:space="preserve"> פניו של ה</w:t>
      </w:r>
      <w:r>
        <w:rPr>
          <w:rFonts w:ascii="Arial" w:hAnsi="Arial" w:hint="cs"/>
          <w:sz w:val="24"/>
          <w:szCs w:val="24"/>
          <w:rtl/>
        </w:rPr>
        <w:t xml:space="preserve">קדוש ברוך הוא </w:t>
      </w:r>
      <w:r>
        <w:rPr>
          <w:rFonts w:ascii="Arial" w:hAnsi="Arial"/>
          <w:sz w:val="24"/>
          <w:szCs w:val="24"/>
          <w:rtl/>
        </w:rPr>
        <w:t xml:space="preserve">הן </w:t>
      </w:r>
      <w:proofErr w:type="spellStart"/>
      <w:r>
        <w:rPr>
          <w:rFonts w:ascii="Arial" w:hAnsi="Arial"/>
          <w:sz w:val="24"/>
          <w:szCs w:val="24"/>
          <w:rtl/>
        </w:rPr>
        <w:t>מהלכין</w:t>
      </w:r>
      <w:proofErr w:type="spellEnd"/>
      <w:r>
        <w:rPr>
          <w:rFonts w:ascii="Arial" w:hAnsi="Arial" w:hint="cs"/>
          <w:sz w:val="24"/>
          <w:szCs w:val="24"/>
          <w:rtl/>
        </w:rPr>
        <w:t>.</w:t>
      </w:r>
    </w:p>
    <w:p w:rsidR="00531FBA" w:rsidRPr="00531FBA" w:rsidRDefault="004B5A87" w:rsidP="004B5A87">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Pr="004B5A87">
        <w:rPr>
          <w:rFonts w:ascii="Arial" w:hAnsi="Arial"/>
          <w:sz w:val="24"/>
          <w:szCs w:val="24"/>
          <w:rtl/>
        </w:rPr>
        <w:t xml:space="preserve">בראש חדש ניסן נגלה </w:t>
      </w:r>
      <w:r>
        <w:rPr>
          <w:rFonts w:ascii="Arial" w:hAnsi="Arial" w:hint="cs"/>
          <w:sz w:val="24"/>
          <w:szCs w:val="24"/>
          <w:rtl/>
        </w:rPr>
        <w:t>הקדוש ברוך הוא</w:t>
      </w:r>
      <w:r w:rsidRPr="004B5A87">
        <w:rPr>
          <w:rFonts w:ascii="Arial" w:hAnsi="Arial"/>
          <w:sz w:val="24"/>
          <w:szCs w:val="24"/>
          <w:rtl/>
        </w:rPr>
        <w:t xml:space="preserve"> על משה ועל אהרן בארץ, והיה שנת חמש עשרה שנה של מחזור הגדול של לבנה ושנת שש עשרה שנה של מחזור </w:t>
      </w:r>
      <w:proofErr w:type="spellStart"/>
      <w:r w:rsidRPr="004B5A87">
        <w:rPr>
          <w:rFonts w:ascii="Arial" w:hAnsi="Arial"/>
          <w:sz w:val="24"/>
          <w:szCs w:val="24"/>
          <w:rtl/>
        </w:rPr>
        <w:t>ה</w:t>
      </w:r>
      <w:r>
        <w:rPr>
          <w:rFonts w:ascii="Arial" w:hAnsi="Arial"/>
          <w:sz w:val="24"/>
          <w:szCs w:val="24"/>
          <w:rtl/>
        </w:rPr>
        <w:t>עבור</w:t>
      </w:r>
      <w:proofErr w:type="spellEnd"/>
      <w:r>
        <w:rPr>
          <w:rFonts w:ascii="Arial" w:hAnsi="Arial"/>
          <w:sz w:val="24"/>
          <w:szCs w:val="24"/>
          <w:rtl/>
        </w:rPr>
        <w:t>, מכאן ואילך המנה יהיה לכם</w:t>
      </w:r>
      <w:r>
        <w:rPr>
          <w:rFonts w:ascii="Arial" w:hAnsi="Arial" w:hint="cs"/>
          <w:sz w:val="24"/>
          <w:szCs w:val="24"/>
          <w:rtl/>
        </w:rPr>
        <w:t>"</w:t>
      </w:r>
      <w:r>
        <w:rPr>
          <w:rFonts w:ascii="Arial" w:hAnsi="Arial"/>
          <w:sz w:val="24"/>
          <w:szCs w:val="24"/>
          <w:rtl/>
        </w:rPr>
        <w:tab/>
      </w:r>
      <w:r w:rsidRPr="004B5A87">
        <w:rPr>
          <w:rFonts w:ascii="Arial" w:hAnsi="Arial" w:hint="cs"/>
          <w:szCs w:val="20"/>
          <w:rtl/>
        </w:rPr>
        <w:t>(פרקי דרבי אליעזר, חורב ז)</w:t>
      </w:r>
      <w:r>
        <w:rPr>
          <w:rFonts w:ascii="Arial" w:hAnsi="Arial" w:hint="cs"/>
          <w:sz w:val="24"/>
          <w:szCs w:val="24"/>
          <w:rtl/>
        </w:rPr>
        <w:t xml:space="preserve">. </w:t>
      </w:r>
    </w:p>
    <w:p w:rsidR="00531FBA" w:rsidRPr="00531FBA" w:rsidRDefault="00531FBA" w:rsidP="00531FBA">
      <w:pPr>
        <w:tabs>
          <w:tab w:val="right" w:pos="4620"/>
        </w:tabs>
        <w:autoSpaceDE/>
        <w:autoSpaceDN/>
        <w:spacing w:line="288" w:lineRule="exact"/>
        <w:rPr>
          <w:rFonts w:ascii="Arial" w:hAnsi="Arial"/>
          <w:sz w:val="24"/>
          <w:szCs w:val="24"/>
          <w:rtl/>
        </w:rPr>
      </w:pPr>
      <w:r w:rsidRPr="00531FBA">
        <w:rPr>
          <w:rFonts w:ascii="Arial" w:hAnsi="Arial"/>
          <w:sz w:val="24"/>
          <w:szCs w:val="24"/>
          <w:rtl/>
        </w:rPr>
        <w:t>נחתום בתפילה שנזכה לאותו דמיון בין עם ישראל ללבנה המתחדשת:</w:t>
      </w:r>
    </w:p>
    <w:p w:rsidR="00531FBA" w:rsidRPr="00531FBA" w:rsidRDefault="005070D2" w:rsidP="005070D2">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531FBA" w:rsidRPr="00531FBA">
        <w:rPr>
          <w:rFonts w:ascii="Arial" w:hAnsi="Arial"/>
          <w:sz w:val="24"/>
          <w:szCs w:val="24"/>
          <w:rtl/>
        </w:rPr>
        <w:t>וְלַלְּבָנָה אָמַר שֶׁתִּתְחַדֵּשׁ עֲטֶרֶת תִּפְאֶרֶת לַעֲמוּסֵי בָטֶן שֶׁהֵם עֲתִידִים לְהִתְחַדֵּשׁ כְּמותָהּ וּלְפָאֵר לְיוצְרָם עַל שֵׁם כְּבוד מַלְכוּתו</w:t>
      </w:r>
      <w:r>
        <w:rPr>
          <w:rFonts w:ascii="Arial" w:hAnsi="Arial" w:hint="cs"/>
          <w:sz w:val="24"/>
          <w:szCs w:val="24"/>
          <w:rtl/>
        </w:rPr>
        <w:t>".</w:t>
      </w:r>
    </w:p>
    <w:p w:rsidR="00531FBA" w:rsidRDefault="00531FBA" w:rsidP="00D13BAD">
      <w:pPr>
        <w:tabs>
          <w:tab w:val="right" w:pos="4620"/>
        </w:tabs>
        <w:autoSpaceDE/>
        <w:autoSpaceDN/>
        <w:spacing w:line="288" w:lineRule="exact"/>
        <w:rPr>
          <w:rFonts w:ascii="Arial" w:hAnsi="Arial"/>
          <w:sz w:val="24"/>
          <w:szCs w:val="24"/>
          <w:rtl/>
        </w:rPr>
      </w:pPr>
    </w:p>
    <w:p w:rsidR="007769B1" w:rsidRPr="007769B1" w:rsidRDefault="007769B1" w:rsidP="00AA1481">
      <w:pPr>
        <w:tabs>
          <w:tab w:val="right" w:pos="4620"/>
        </w:tabs>
        <w:autoSpaceDE/>
        <w:autoSpaceDN/>
        <w:spacing w:line="288" w:lineRule="exact"/>
        <w:rPr>
          <w:rFonts w:ascii="Arial" w:hAnsi="Arial"/>
          <w:sz w:val="24"/>
          <w:szCs w:val="24"/>
          <w:rtl/>
        </w:rPr>
      </w:pP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AA1481" w:rsidTr="00AA1481">
        <w:trPr>
          <w:cantSplit/>
        </w:trPr>
        <w:tc>
          <w:tcPr>
            <w:tcW w:w="283" w:type="dxa"/>
            <w:tcBorders>
              <w:top w:val="nil"/>
              <w:left w:val="nil"/>
              <w:bottom w:val="nil"/>
              <w:right w:val="nil"/>
            </w:tcBorders>
          </w:tcPr>
          <w:p w:rsidR="00AA1481" w:rsidRDefault="00AA1481" w:rsidP="00AA1481">
            <w:pPr>
              <w:pStyle w:val="ab"/>
              <w:rPr>
                <w:noProof w:val="0"/>
              </w:rPr>
            </w:pPr>
            <w:r>
              <w:rPr>
                <w:noProof w:val="0"/>
                <w:rtl/>
              </w:rPr>
              <w:t>*</w:t>
            </w:r>
          </w:p>
        </w:tc>
        <w:tc>
          <w:tcPr>
            <w:tcW w:w="4111" w:type="dxa"/>
            <w:tcBorders>
              <w:top w:val="nil"/>
              <w:left w:val="nil"/>
              <w:bottom w:val="nil"/>
              <w:right w:val="nil"/>
            </w:tcBorders>
          </w:tcPr>
          <w:p w:rsidR="00AA1481" w:rsidRDefault="00AA1481" w:rsidP="00AA1481">
            <w:pPr>
              <w:pStyle w:val="ab"/>
              <w:rPr>
                <w:noProof w:val="0"/>
              </w:rPr>
            </w:pPr>
            <w:r>
              <w:rPr>
                <w:noProof w:val="0"/>
                <w:rtl/>
              </w:rPr>
              <w:t>**********************************************************</w:t>
            </w:r>
          </w:p>
        </w:tc>
        <w:tc>
          <w:tcPr>
            <w:tcW w:w="284" w:type="dxa"/>
            <w:tcBorders>
              <w:top w:val="nil"/>
              <w:left w:val="nil"/>
              <w:bottom w:val="nil"/>
              <w:right w:val="nil"/>
            </w:tcBorders>
          </w:tcPr>
          <w:p w:rsidR="00AA1481" w:rsidRDefault="00AA1481" w:rsidP="00AA1481">
            <w:pPr>
              <w:pStyle w:val="ab"/>
              <w:rPr>
                <w:noProof w:val="0"/>
              </w:rPr>
            </w:pPr>
            <w:r>
              <w:rPr>
                <w:noProof w:val="0"/>
                <w:rtl/>
              </w:rPr>
              <w:t>*</w:t>
            </w:r>
          </w:p>
        </w:tc>
      </w:tr>
      <w:tr w:rsidR="00AA1481" w:rsidTr="00AA1481">
        <w:trPr>
          <w:cantSplit/>
        </w:trPr>
        <w:tc>
          <w:tcPr>
            <w:tcW w:w="283" w:type="dxa"/>
            <w:tcBorders>
              <w:top w:val="nil"/>
              <w:left w:val="nil"/>
              <w:bottom w:val="nil"/>
              <w:right w:val="nil"/>
            </w:tcBorders>
          </w:tcPr>
          <w:p w:rsidR="00AA1481" w:rsidRDefault="00AA1481" w:rsidP="00AA1481">
            <w:pPr>
              <w:pStyle w:val="ab"/>
              <w:rPr>
                <w:noProof w:val="0"/>
              </w:rPr>
            </w:pPr>
            <w:r>
              <w:rPr>
                <w:noProof w:val="0"/>
                <w:rtl/>
              </w:rPr>
              <w:t xml:space="preserve">* * * * * * * </w:t>
            </w:r>
          </w:p>
        </w:tc>
        <w:tc>
          <w:tcPr>
            <w:tcW w:w="4111" w:type="dxa"/>
            <w:tcBorders>
              <w:top w:val="nil"/>
              <w:left w:val="nil"/>
              <w:bottom w:val="nil"/>
              <w:right w:val="nil"/>
            </w:tcBorders>
          </w:tcPr>
          <w:p w:rsidR="00AA1481" w:rsidRDefault="00AA1481" w:rsidP="009F174C">
            <w:pPr>
              <w:pStyle w:val="ab"/>
              <w:rPr>
                <w:noProof w:val="0"/>
                <w:rtl/>
              </w:rPr>
            </w:pPr>
            <w:r>
              <w:rPr>
                <w:noProof w:val="0"/>
                <w:rtl/>
              </w:rPr>
              <w:t>כל הזכויות שמורות לישיבת הר עציון</w:t>
            </w:r>
            <w:r>
              <w:rPr>
                <w:rFonts w:hint="cs"/>
                <w:noProof w:val="0"/>
                <w:rtl/>
              </w:rPr>
              <w:t xml:space="preserve"> ולרב </w:t>
            </w:r>
            <w:r w:rsidR="009F174C">
              <w:rPr>
                <w:rFonts w:hint="cs"/>
                <w:noProof w:val="0"/>
                <w:rtl/>
              </w:rPr>
              <w:t>ברוך גיגי</w:t>
            </w:r>
            <w:r>
              <w:rPr>
                <w:noProof w:val="0"/>
                <w:rtl/>
              </w:rPr>
              <w:t xml:space="preserve"> </w:t>
            </w:r>
          </w:p>
          <w:p w:rsidR="00AA1481" w:rsidRDefault="00AA1481" w:rsidP="00AA1481">
            <w:pPr>
              <w:pStyle w:val="ab"/>
              <w:rPr>
                <w:noProof w:val="0"/>
                <w:rtl/>
              </w:rPr>
            </w:pPr>
            <w:r>
              <w:rPr>
                <w:noProof w:val="0"/>
                <w:rtl/>
              </w:rPr>
              <w:t xml:space="preserve">עורך: </w:t>
            </w:r>
            <w:r>
              <w:rPr>
                <w:rFonts w:hint="cs"/>
                <w:noProof w:val="0"/>
                <w:rtl/>
              </w:rPr>
              <w:t>בנימין פרנקל, תשע"ו</w:t>
            </w:r>
          </w:p>
          <w:p w:rsidR="00AA1481" w:rsidRDefault="00AA1481" w:rsidP="00AA1481">
            <w:pPr>
              <w:pStyle w:val="ab"/>
              <w:rPr>
                <w:noProof w:val="0"/>
                <w:rtl/>
              </w:rPr>
            </w:pPr>
            <w:r>
              <w:rPr>
                <w:noProof w:val="0"/>
                <w:rtl/>
              </w:rPr>
              <w:t>*******************************************************</w:t>
            </w:r>
          </w:p>
          <w:p w:rsidR="00AA1481" w:rsidRDefault="00AA1481" w:rsidP="00AA1481">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AA1481" w:rsidRPr="005734F1" w:rsidRDefault="00AA1481" w:rsidP="00AA1481">
            <w:pPr>
              <w:pStyle w:val="ab"/>
              <w:rPr>
                <w:noProof w:val="0"/>
                <w:rtl/>
              </w:rPr>
            </w:pPr>
            <w:r w:rsidRPr="005734F1">
              <w:rPr>
                <w:noProof w:val="0"/>
                <w:rtl/>
              </w:rPr>
              <w:t xml:space="preserve">מיסודו של </w:t>
            </w:r>
          </w:p>
          <w:p w:rsidR="00AA1481" w:rsidRPr="005734F1" w:rsidRDefault="00AA1481" w:rsidP="00AA1481">
            <w:pPr>
              <w:pStyle w:val="ab"/>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AA1481" w:rsidRDefault="00AA1481" w:rsidP="00AA1481">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AA1481" w:rsidRDefault="00AA1481" w:rsidP="00AA1481">
            <w:pPr>
              <w:pStyle w:val="ab"/>
              <w:rPr>
                <w:noProof w:val="0"/>
                <w:rtl/>
              </w:rPr>
            </w:pPr>
            <w:r>
              <w:rPr>
                <w:noProof w:val="0"/>
                <w:rtl/>
              </w:rPr>
              <w:t>האתר באנגלית:</w:t>
            </w:r>
            <w:r>
              <w:rPr>
                <w:noProof w:val="0"/>
                <w:rtl/>
              </w:rPr>
              <w:tab/>
            </w:r>
            <w:hyperlink r:id="rId9" w:history="1">
              <w:r>
                <w:rPr>
                  <w:rStyle w:val="Hyperlink"/>
                </w:rPr>
                <w:t>http://www.vbm-torah.org</w:t>
              </w:r>
            </w:hyperlink>
          </w:p>
          <w:p w:rsidR="00AA1481" w:rsidRDefault="00AA1481" w:rsidP="00AA1481">
            <w:pPr>
              <w:pStyle w:val="ab"/>
              <w:rPr>
                <w:noProof w:val="0"/>
                <w:rtl/>
              </w:rPr>
            </w:pPr>
          </w:p>
          <w:p w:rsidR="00AA1481" w:rsidRDefault="00AA1481" w:rsidP="00AA1481">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AA1481" w:rsidRDefault="00AA1481" w:rsidP="00AA1481">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A1481" w:rsidRDefault="00AA1481" w:rsidP="00AA1481">
            <w:pPr>
              <w:pStyle w:val="ab"/>
              <w:rPr>
                <w:noProof w:val="0"/>
              </w:rPr>
            </w:pPr>
          </w:p>
        </w:tc>
        <w:tc>
          <w:tcPr>
            <w:tcW w:w="284" w:type="dxa"/>
            <w:tcBorders>
              <w:top w:val="nil"/>
              <w:left w:val="nil"/>
              <w:bottom w:val="nil"/>
              <w:right w:val="nil"/>
            </w:tcBorders>
          </w:tcPr>
          <w:p w:rsidR="00AA1481" w:rsidRDefault="00AA1481" w:rsidP="00AA1481">
            <w:pPr>
              <w:pStyle w:val="ab"/>
              <w:rPr>
                <w:noProof w:val="0"/>
              </w:rPr>
            </w:pPr>
            <w:r>
              <w:rPr>
                <w:noProof w:val="0"/>
                <w:rtl/>
              </w:rPr>
              <w:t xml:space="preserve">* * * * * * * </w:t>
            </w:r>
          </w:p>
        </w:tc>
      </w:tr>
      <w:bookmarkEnd w:id="0"/>
    </w:tbl>
    <w:p w:rsidR="007769B1" w:rsidRDefault="007769B1" w:rsidP="00AA1481">
      <w:pPr>
        <w:rPr>
          <w:sz w:val="21"/>
          <w:rtl/>
        </w:rPr>
      </w:pPr>
    </w:p>
    <w:sectPr w:rsidR="007769B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335" w:rsidRDefault="004D6335">
      <w:r>
        <w:separator/>
      </w:r>
    </w:p>
    <w:p w:rsidR="004D6335" w:rsidRDefault="004D6335"/>
  </w:endnote>
  <w:endnote w:type="continuationSeparator" w:id="0">
    <w:p w:rsidR="004D6335" w:rsidRDefault="004D6335">
      <w:r>
        <w:continuationSeparator/>
      </w:r>
    </w:p>
    <w:p w:rsidR="004D6335" w:rsidRDefault="004D6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335" w:rsidRDefault="004D6335">
      <w:r>
        <w:separator/>
      </w:r>
    </w:p>
    <w:p w:rsidR="004D6335" w:rsidRDefault="004D6335"/>
  </w:footnote>
  <w:footnote w:type="continuationSeparator" w:id="0">
    <w:p w:rsidR="004D6335" w:rsidRDefault="004D6335">
      <w:r>
        <w:continuationSeparator/>
      </w:r>
    </w:p>
    <w:p w:rsidR="004D6335" w:rsidRDefault="004D6335"/>
  </w:footnote>
  <w:footnote w:id="1">
    <w:p w:rsidR="00D13BAD" w:rsidRPr="009A0FB2" w:rsidRDefault="00F57159" w:rsidP="00531FBA">
      <w:pPr>
        <w:pStyle w:val="a3"/>
        <w:rPr>
          <w:rtl/>
        </w:rPr>
      </w:pPr>
      <w:r>
        <w:rPr>
          <w:rStyle w:val="a5"/>
          <w:rtl/>
        </w:rPr>
        <w:t>*</w:t>
      </w:r>
      <w:r w:rsidR="001C4E63" w:rsidRPr="001C4E63">
        <w:rPr>
          <w:rFonts w:hint="cs"/>
          <w:rtl/>
        </w:rPr>
        <w:t xml:space="preserve"> </w:t>
      </w:r>
      <w:bookmarkStart w:id="1" w:name="_ftn1"/>
      <w:bookmarkEnd w:id="1"/>
      <w:r w:rsidR="00FD7FCE">
        <w:rPr>
          <w:rFonts w:hint="cs"/>
          <w:rtl/>
        </w:rPr>
        <w:tab/>
      </w:r>
      <w:r w:rsidR="00AA1481" w:rsidRPr="00AA1481">
        <w:rPr>
          <w:rtl/>
        </w:rPr>
        <w:t>השיחה הועברה ב</w:t>
      </w:r>
      <w:r w:rsidR="00AA1481">
        <w:rPr>
          <w:rFonts w:hint="cs"/>
          <w:rtl/>
        </w:rPr>
        <w:t xml:space="preserve">ערב שבת </w:t>
      </w:r>
      <w:r w:rsidR="00AA1481">
        <w:rPr>
          <w:rtl/>
        </w:rPr>
        <w:t xml:space="preserve">פרשת </w:t>
      </w:r>
      <w:r w:rsidR="00531FBA">
        <w:rPr>
          <w:rFonts w:hint="cs"/>
          <w:rtl/>
        </w:rPr>
        <w:t xml:space="preserve">בא </w:t>
      </w:r>
      <w:r w:rsidR="00AA1481" w:rsidRPr="00AA1481">
        <w:rPr>
          <w:rtl/>
        </w:rPr>
        <w:t>ה'תשע"</w:t>
      </w:r>
      <w:r w:rsidR="00531FBA">
        <w:rPr>
          <w:rFonts w:hint="cs"/>
          <w:rtl/>
        </w:rPr>
        <w:t>ד</w:t>
      </w:r>
      <w:r w:rsidR="00AA1481" w:rsidRPr="00AA1481">
        <w:rPr>
          <w:rtl/>
        </w:rPr>
        <w:t xml:space="preserve">, וסוכמה על ידי </w:t>
      </w:r>
      <w:r w:rsidR="00D13BAD">
        <w:rPr>
          <w:rFonts w:hint="cs"/>
          <w:rtl/>
        </w:rPr>
        <w:t>בנימין פרנקל</w:t>
      </w:r>
      <w:r w:rsidR="00AA1481" w:rsidRPr="00AA1481">
        <w:rPr>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4C4A">
      <w:rPr>
        <w:b/>
        <w:bCs/>
        <w:noProof/>
        <w:sz w:val="21"/>
        <w:rtl/>
      </w:rPr>
      <w:t>3</w:t>
    </w:r>
    <w:r>
      <w:rPr>
        <w:b/>
        <w:bCs/>
        <w:sz w:val="21"/>
        <w:rtl/>
      </w:rPr>
      <w:fldChar w:fldCharType="end"/>
    </w:r>
    <w:r>
      <w:rPr>
        <w:b/>
        <w:bCs/>
        <w:sz w:val="21"/>
        <w:rtl/>
      </w:rPr>
      <w:t xml:space="preserve"> -</w:t>
    </w:r>
  </w:p>
  <w:p w:rsidR="00680CBB" w:rsidRDefault="00680CBB"/>
  <w:p w:rsidR="00472B23" w:rsidRDefault="00472B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0F00AA8"/>
    <w:multiLevelType w:val="hybridMultilevel"/>
    <w:tmpl w:val="EB42E5DA"/>
    <w:lvl w:ilvl="0" w:tplc="08BC7846">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nsid w:val="48716595"/>
    <w:multiLevelType w:val="hybridMultilevel"/>
    <w:tmpl w:val="764A8832"/>
    <w:lvl w:ilvl="0" w:tplc="56323BE0">
      <w:start w:val="1"/>
      <w:numFmt w:val="hebrew1"/>
      <w:lvlText w:val="%1."/>
      <w:lvlJc w:val="left"/>
      <w:pPr>
        <w:ind w:left="720" w:hanging="360"/>
      </w:pPr>
      <w:rPr>
        <w:rFonts w:ascii="Narkisim" w:hAnsi="Narkisim" w:cs="Narkisim"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520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nsid w:val="602A0175"/>
    <w:multiLevelType w:val="hybridMultilevel"/>
    <w:tmpl w:val="343EAF6A"/>
    <w:lvl w:ilvl="0" w:tplc="11D2F708">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7">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8">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9">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1">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0"/>
  </w:num>
  <w:num w:numId="2">
    <w:abstractNumId w:val="24"/>
  </w:num>
  <w:num w:numId="3">
    <w:abstractNumId w:val="34"/>
  </w:num>
  <w:num w:numId="4">
    <w:abstractNumId w:val="14"/>
  </w:num>
  <w:num w:numId="5">
    <w:abstractNumId w:val="4"/>
  </w:num>
  <w:num w:numId="6">
    <w:abstractNumId w:val="28"/>
  </w:num>
  <w:num w:numId="7">
    <w:abstractNumId w:val="12"/>
  </w:num>
  <w:num w:numId="8">
    <w:abstractNumId w:val="33"/>
  </w:num>
  <w:num w:numId="9">
    <w:abstractNumId w:val="0"/>
  </w:num>
  <w:num w:numId="10">
    <w:abstractNumId w:val="6"/>
  </w:num>
  <w:num w:numId="11">
    <w:abstractNumId w:val="29"/>
  </w:num>
  <w:num w:numId="12">
    <w:abstractNumId w:val="8"/>
  </w:num>
  <w:num w:numId="13">
    <w:abstractNumId w:val="21"/>
  </w:num>
  <w:num w:numId="14">
    <w:abstractNumId w:val="16"/>
  </w:num>
  <w:num w:numId="15">
    <w:abstractNumId w:val="23"/>
  </w:num>
  <w:num w:numId="16">
    <w:abstractNumId w:val="7"/>
  </w:num>
  <w:num w:numId="17">
    <w:abstractNumId w:val="11"/>
  </w:num>
  <w:num w:numId="18">
    <w:abstractNumId w:val="13"/>
  </w:num>
  <w:num w:numId="19">
    <w:abstractNumId w:val="27"/>
  </w:num>
  <w:num w:numId="20">
    <w:abstractNumId w:val="3"/>
  </w:num>
  <w:num w:numId="21">
    <w:abstractNumId w:val="26"/>
  </w:num>
  <w:num w:numId="22">
    <w:abstractNumId w:val="5"/>
  </w:num>
  <w:num w:numId="23">
    <w:abstractNumId w:val="9"/>
  </w:num>
  <w:num w:numId="24">
    <w:abstractNumId w:val="2"/>
  </w:num>
  <w:num w:numId="25">
    <w:abstractNumId w:val="17"/>
  </w:num>
  <w:num w:numId="26">
    <w:abstractNumId w:val="32"/>
  </w:num>
  <w:num w:numId="27">
    <w:abstractNumId w:val="1"/>
  </w:num>
  <w:num w:numId="28">
    <w:abstractNumId w:val="31"/>
  </w:num>
  <w:num w:numId="29">
    <w:abstractNumId w:val="10"/>
  </w:num>
  <w:num w:numId="30">
    <w:abstractNumId w:val="22"/>
  </w:num>
  <w:num w:numId="31">
    <w:abstractNumId w:val="19"/>
  </w:num>
  <w:num w:numId="32">
    <w:abstractNumId w:val="20"/>
  </w:num>
  <w:num w:numId="33">
    <w:abstractNumId w:val="15"/>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C4E"/>
    <w:rsid w:val="00050383"/>
    <w:rsid w:val="00056413"/>
    <w:rsid w:val="00062C83"/>
    <w:rsid w:val="0006305C"/>
    <w:rsid w:val="00074142"/>
    <w:rsid w:val="000773F4"/>
    <w:rsid w:val="000A1BE6"/>
    <w:rsid w:val="000A56FC"/>
    <w:rsid w:val="000A5D16"/>
    <w:rsid w:val="000A7935"/>
    <w:rsid w:val="001051EE"/>
    <w:rsid w:val="00111D01"/>
    <w:rsid w:val="001162A4"/>
    <w:rsid w:val="00130F07"/>
    <w:rsid w:val="001571DB"/>
    <w:rsid w:val="001615CD"/>
    <w:rsid w:val="00163EE5"/>
    <w:rsid w:val="001B7F24"/>
    <w:rsid w:val="001C1CAA"/>
    <w:rsid w:val="001C4E63"/>
    <w:rsid w:val="001E3883"/>
    <w:rsid w:val="00281070"/>
    <w:rsid w:val="00293BED"/>
    <w:rsid w:val="002B4D51"/>
    <w:rsid w:val="002D22C4"/>
    <w:rsid w:val="002E0D3F"/>
    <w:rsid w:val="00307245"/>
    <w:rsid w:val="00307893"/>
    <w:rsid w:val="003128B3"/>
    <w:rsid w:val="003403F3"/>
    <w:rsid w:val="00342756"/>
    <w:rsid w:val="00351974"/>
    <w:rsid w:val="0037776B"/>
    <w:rsid w:val="00383BEA"/>
    <w:rsid w:val="003B10E1"/>
    <w:rsid w:val="003B38FF"/>
    <w:rsid w:val="003B5490"/>
    <w:rsid w:val="003C07F9"/>
    <w:rsid w:val="003C1AA3"/>
    <w:rsid w:val="003E3654"/>
    <w:rsid w:val="004148C3"/>
    <w:rsid w:val="00431FA5"/>
    <w:rsid w:val="00472B23"/>
    <w:rsid w:val="00475741"/>
    <w:rsid w:val="00477C74"/>
    <w:rsid w:val="004B5A87"/>
    <w:rsid w:val="004D2139"/>
    <w:rsid w:val="004D6335"/>
    <w:rsid w:val="004F7707"/>
    <w:rsid w:val="005070D2"/>
    <w:rsid w:val="00531FBA"/>
    <w:rsid w:val="0057194E"/>
    <w:rsid w:val="005D4972"/>
    <w:rsid w:val="005D5DBD"/>
    <w:rsid w:val="00612A40"/>
    <w:rsid w:val="00622528"/>
    <w:rsid w:val="0062477E"/>
    <w:rsid w:val="00625DC3"/>
    <w:rsid w:val="00664FE2"/>
    <w:rsid w:val="00666CEB"/>
    <w:rsid w:val="00680CBB"/>
    <w:rsid w:val="006C1C74"/>
    <w:rsid w:val="007146EB"/>
    <w:rsid w:val="0072125D"/>
    <w:rsid w:val="00731FFA"/>
    <w:rsid w:val="00737519"/>
    <w:rsid w:val="007738DC"/>
    <w:rsid w:val="007769B1"/>
    <w:rsid w:val="007915D4"/>
    <w:rsid w:val="00791E00"/>
    <w:rsid w:val="007A3EDF"/>
    <w:rsid w:val="007C0DC9"/>
    <w:rsid w:val="007C2346"/>
    <w:rsid w:val="007D5680"/>
    <w:rsid w:val="007F2116"/>
    <w:rsid w:val="00804C4A"/>
    <w:rsid w:val="008309A4"/>
    <w:rsid w:val="00890769"/>
    <w:rsid w:val="008A0C18"/>
    <w:rsid w:val="008C169E"/>
    <w:rsid w:val="0094617E"/>
    <w:rsid w:val="009565EF"/>
    <w:rsid w:val="009737F2"/>
    <w:rsid w:val="009A0FB2"/>
    <w:rsid w:val="009F174C"/>
    <w:rsid w:val="00A47B1D"/>
    <w:rsid w:val="00A70ABB"/>
    <w:rsid w:val="00AA1481"/>
    <w:rsid w:val="00AA4FCC"/>
    <w:rsid w:val="00AB11A1"/>
    <w:rsid w:val="00AB6820"/>
    <w:rsid w:val="00AD10A8"/>
    <w:rsid w:val="00B06009"/>
    <w:rsid w:val="00B16F98"/>
    <w:rsid w:val="00B54C6C"/>
    <w:rsid w:val="00B74501"/>
    <w:rsid w:val="00BB1BB6"/>
    <w:rsid w:val="00BB3B92"/>
    <w:rsid w:val="00BD5546"/>
    <w:rsid w:val="00BF08BD"/>
    <w:rsid w:val="00C1023C"/>
    <w:rsid w:val="00C20987"/>
    <w:rsid w:val="00C5501D"/>
    <w:rsid w:val="00C55677"/>
    <w:rsid w:val="00C5614D"/>
    <w:rsid w:val="00C72129"/>
    <w:rsid w:val="00CB1E0F"/>
    <w:rsid w:val="00CB2FAC"/>
    <w:rsid w:val="00CD7181"/>
    <w:rsid w:val="00D0716C"/>
    <w:rsid w:val="00D139EF"/>
    <w:rsid w:val="00D13BAD"/>
    <w:rsid w:val="00D73A0A"/>
    <w:rsid w:val="00D774DD"/>
    <w:rsid w:val="00DA0136"/>
    <w:rsid w:val="00E72351"/>
    <w:rsid w:val="00E84C14"/>
    <w:rsid w:val="00ED7E69"/>
    <w:rsid w:val="00F3187A"/>
    <w:rsid w:val="00F3664E"/>
    <w:rsid w:val="00F57159"/>
    <w:rsid w:val="00F920C3"/>
    <w:rsid w:val="00F93CCE"/>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A105-13C5-43DD-9FFC-FA77DF1D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1063</Words>
  <Characters>5076</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6127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ברקוביץ דבורה</cp:lastModifiedBy>
  <cp:revision>30</cp:revision>
  <cp:lastPrinted>2001-10-24T10:13:00Z</cp:lastPrinted>
  <dcterms:created xsi:type="dcterms:W3CDTF">2015-10-25T09:59:00Z</dcterms:created>
  <dcterms:modified xsi:type="dcterms:W3CDTF">2016-01-11T08:50:00Z</dcterms:modified>
</cp:coreProperties>
</file>