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E3" w:rsidRPr="00C628CA" w:rsidRDefault="00C628CA" w:rsidP="00A71C5B">
      <w:pPr>
        <w:spacing w:before="0" w:beforeAutospacing="0" w:after="0" w:afterAutospacing="0" w:line="240" w:lineRule="auto"/>
        <w:jc w:val="center"/>
        <w:rPr>
          <w:rFonts w:asciiTheme="minorBidi" w:hAnsiTheme="minorBidi" w:cstheme="minorBidi"/>
          <w:b/>
          <w:bCs/>
          <w:sz w:val="24"/>
          <w:szCs w:val="24"/>
        </w:rPr>
      </w:pPr>
      <w:r w:rsidRPr="00C628CA">
        <w:rPr>
          <w:rFonts w:asciiTheme="minorBidi" w:hAnsiTheme="minorBidi" w:cstheme="minorBidi"/>
          <w:b/>
          <w:bCs/>
          <w:sz w:val="24"/>
          <w:szCs w:val="24"/>
        </w:rPr>
        <w:t>The Components of a Halakhic Marriage</w:t>
      </w:r>
    </w:p>
    <w:p w:rsidR="00C628CA" w:rsidRPr="00A71C5B" w:rsidRDefault="00C628CA" w:rsidP="00A71C5B">
      <w:pPr>
        <w:spacing w:before="0" w:beforeAutospacing="0" w:after="0" w:afterAutospacing="0" w:line="240" w:lineRule="auto"/>
        <w:jc w:val="center"/>
        <w:rPr>
          <w:rFonts w:asciiTheme="minorBidi" w:hAnsiTheme="minorBidi" w:cstheme="minorBidi"/>
          <w:sz w:val="24"/>
          <w:szCs w:val="24"/>
        </w:rPr>
      </w:pPr>
    </w:p>
    <w:p w:rsidR="00CB4878" w:rsidRPr="00A71C5B" w:rsidRDefault="00070427"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b/>
          <w:bCs/>
          <w:sz w:val="24"/>
          <w:szCs w:val="24"/>
        </w:rPr>
        <w:tab/>
      </w:r>
      <w:r w:rsidRPr="00A71C5B">
        <w:rPr>
          <w:rFonts w:asciiTheme="minorBidi" w:hAnsiTheme="minorBidi" w:cstheme="minorBidi"/>
          <w:sz w:val="24"/>
          <w:szCs w:val="24"/>
        </w:rPr>
        <w:t>There are two parts, or two stages</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to a halakhic marriage: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eirusin</w:t>
      </w:r>
      <w:r w:rsidRPr="00A71C5B">
        <w:rPr>
          <w:rFonts w:asciiTheme="minorBidi" w:hAnsiTheme="minorBidi" w:cstheme="minorBidi"/>
          <w:sz w:val="24"/>
          <w:szCs w:val="24"/>
        </w:rPr>
        <w:t xml:space="preserve">) and </w:t>
      </w:r>
      <w:r w:rsidRPr="00A71C5B">
        <w:rPr>
          <w:rFonts w:asciiTheme="minorBidi" w:hAnsiTheme="minorBidi" w:cstheme="minorBidi"/>
          <w:i/>
          <w:iCs/>
          <w:noProof/>
          <w:sz w:val="24"/>
          <w:szCs w:val="24"/>
        </w:rPr>
        <w:t>nisu’</w:t>
      </w:r>
      <w:r w:rsidR="002D216F" w:rsidRPr="00A71C5B">
        <w:rPr>
          <w:rFonts w:asciiTheme="minorBidi" w:hAnsiTheme="minorBidi" w:cstheme="minorBidi"/>
          <w:i/>
          <w:iCs/>
          <w:noProof/>
          <w:sz w:val="24"/>
          <w:szCs w:val="24"/>
        </w:rPr>
        <w:t>i</w:t>
      </w:r>
      <w:r w:rsidRPr="00A71C5B">
        <w:rPr>
          <w:rFonts w:asciiTheme="minorBidi" w:hAnsiTheme="minorBidi" w:cstheme="minorBidi"/>
          <w:i/>
          <w:iCs/>
          <w:noProof/>
          <w:sz w:val="24"/>
          <w:szCs w:val="24"/>
        </w:rPr>
        <w:t>n</w:t>
      </w:r>
      <w:r w:rsidRPr="00A71C5B">
        <w:rPr>
          <w:rFonts w:asciiTheme="minorBidi" w:hAnsiTheme="minorBidi" w:cstheme="minorBidi"/>
          <w:sz w:val="24"/>
          <w:szCs w:val="24"/>
        </w:rPr>
        <w:t xml:space="preserve">. </w:t>
      </w:r>
      <w:r w:rsidR="00021C66" w:rsidRPr="00A71C5B">
        <w:rPr>
          <w:rFonts w:asciiTheme="minorBidi" w:hAnsiTheme="minorBidi" w:cstheme="minorBidi"/>
          <w:sz w:val="24"/>
          <w:szCs w:val="24"/>
        </w:rPr>
        <w:t xml:space="preserve">Although these two parts </w:t>
      </w:r>
      <w:bookmarkStart w:id="0" w:name="_GoBack"/>
      <w:bookmarkEnd w:id="0"/>
      <w:r w:rsidR="00021C66" w:rsidRPr="00A71C5B">
        <w:rPr>
          <w:rFonts w:asciiTheme="minorBidi" w:hAnsiTheme="minorBidi" w:cstheme="minorBidi"/>
          <w:sz w:val="24"/>
          <w:szCs w:val="24"/>
        </w:rPr>
        <w:t xml:space="preserve">are currently performed on the same day, at the wedding ceremony, in Talmudic </w:t>
      </w:r>
      <w:r w:rsidR="00021C66" w:rsidRPr="00A71C5B">
        <w:rPr>
          <w:rFonts w:asciiTheme="minorBidi" w:hAnsiTheme="minorBidi" w:cstheme="minorBidi"/>
          <w:noProof/>
          <w:sz w:val="24"/>
          <w:szCs w:val="24"/>
        </w:rPr>
        <w:t>times</w:t>
      </w:r>
      <w:r w:rsidR="00732C86" w:rsidRPr="00A71C5B">
        <w:rPr>
          <w:rFonts w:asciiTheme="minorBidi" w:hAnsiTheme="minorBidi" w:cstheme="minorBidi"/>
          <w:noProof/>
          <w:sz w:val="24"/>
          <w:szCs w:val="24"/>
        </w:rPr>
        <w:t>,</w:t>
      </w:r>
      <w:r w:rsidR="00021C66" w:rsidRPr="00A71C5B">
        <w:rPr>
          <w:rFonts w:asciiTheme="minorBidi" w:hAnsiTheme="minorBidi" w:cstheme="minorBidi"/>
          <w:sz w:val="24"/>
          <w:szCs w:val="24"/>
        </w:rPr>
        <w:t xml:space="preserve"> they were separated by a significant </w:t>
      </w:r>
      <w:r w:rsidR="00021C66" w:rsidRPr="00A71C5B">
        <w:rPr>
          <w:rFonts w:asciiTheme="minorBidi" w:hAnsiTheme="minorBidi" w:cstheme="minorBidi"/>
          <w:noProof/>
          <w:sz w:val="24"/>
          <w:szCs w:val="24"/>
        </w:rPr>
        <w:t>period of time</w:t>
      </w:r>
      <w:r w:rsidR="0039178B" w:rsidRPr="00A71C5B">
        <w:rPr>
          <w:rFonts w:asciiTheme="minorBidi" w:hAnsiTheme="minorBidi" w:cstheme="minorBidi"/>
          <w:sz w:val="24"/>
          <w:szCs w:val="24"/>
        </w:rPr>
        <w:t>, up to twelve months</w:t>
      </w:r>
      <w:r w:rsidR="00021C66" w:rsidRPr="00A71C5B">
        <w:rPr>
          <w:rFonts w:asciiTheme="minorBidi" w:hAnsiTheme="minorBidi" w:cstheme="minorBidi"/>
          <w:sz w:val="24"/>
          <w:szCs w:val="24"/>
        </w:rPr>
        <w:t xml:space="preserve"> (</w:t>
      </w:r>
      <w:r w:rsidR="00021C66" w:rsidRPr="00A71C5B">
        <w:rPr>
          <w:rFonts w:asciiTheme="minorBidi" w:hAnsiTheme="minorBidi" w:cstheme="minorBidi"/>
          <w:i/>
          <w:iCs/>
          <w:sz w:val="24"/>
          <w:szCs w:val="24"/>
        </w:rPr>
        <w:t>Ketubot</w:t>
      </w:r>
      <w:r w:rsidR="00021C66" w:rsidRPr="00A71C5B">
        <w:rPr>
          <w:rFonts w:asciiTheme="minorBidi" w:hAnsiTheme="minorBidi" w:cstheme="minorBidi"/>
          <w:sz w:val="24"/>
          <w:szCs w:val="24"/>
        </w:rPr>
        <w:t xml:space="preserve"> 48b). </w:t>
      </w:r>
      <w:r w:rsidRPr="00A71C5B">
        <w:rPr>
          <w:rFonts w:asciiTheme="minorBidi" w:hAnsiTheme="minorBidi" w:cstheme="minorBidi"/>
          <w:sz w:val="24"/>
          <w:szCs w:val="24"/>
        </w:rPr>
        <w:t xml:space="preserve">As we shall see, the first part,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i</w:t>
      </w:r>
      <w:r w:rsidR="002D216F" w:rsidRPr="00A71C5B">
        <w:rPr>
          <w:rFonts w:asciiTheme="minorBidi" w:hAnsiTheme="minorBidi" w:cstheme="minorBidi"/>
          <w:sz w:val="24"/>
          <w:szCs w:val="24"/>
        </w:rPr>
        <w:t>s achieved in one of three ways:</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 xml:space="preserve"> (giving something worth at least a </w:t>
      </w:r>
      <w:r w:rsidRPr="00A71C5B">
        <w:rPr>
          <w:rFonts w:asciiTheme="minorBidi" w:hAnsiTheme="minorBidi" w:cstheme="minorBidi"/>
          <w:i/>
          <w:iCs/>
          <w:noProof/>
          <w:sz w:val="24"/>
          <w:szCs w:val="24"/>
        </w:rPr>
        <w:t>peruta</w:t>
      </w:r>
      <w:r w:rsidRPr="00A71C5B">
        <w:rPr>
          <w:rFonts w:asciiTheme="minorBidi" w:hAnsiTheme="minorBidi" w:cstheme="minorBidi"/>
          <w:sz w:val="24"/>
          <w:szCs w:val="24"/>
        </w:rPr>
        <w:t xml:space="preserve"> to the </w:t>
      </w:r>
      <w:r w:rsidR="005C1678" w:rsidRPr="00A71C5B">
        <w:rPr>
          <w:rFonts w:asciiTheme="minorBidi" w:hAnsiTheme="minorBidi" w:cstheme="minorBidi"/>
          <w:sz w:val="24"/>
          <w:szCs w:val="24"/>
        </w:rPr>
        <w:t xml:space="preserve">woman), </w:t>
      </w:r>
      <w:r w:rsidR="005C1678" w:rsidRPr="00A71C5B">
        <w:rPr>
          <w:rFonts w:asciiTheme="minorBidi" w:hAnsiTheme="minorBidi" w:cstheme="minorBidi"/>
          <w:i/>
          <w:iCs/>
          <w:noProof/>
          <w:sz w:val="24"/>
          <w:szCs w:val="24"/>
        </w:rPr>
        <w:t>sh</w:t>
      </w:r>
      <w:r w:rsidR="002D216F" w:rsidRPr="00A71C5B">
        <w:rPr>
          <w:rFonts w:asciiTheme="minorBidi" w:hAnsiTheme="minorBidi" w:cstheme="minorBidi"/>
          <w:i/>
          <w:iCs/>
          <w:noProof/>
          <w:sz w:val="24"/>
          <w:szCs w:val="24"/>
        </w:rPr>
        <w:t>e</w:t>
      </w:r>
      <w:r w:rsidR="005C1678" w:rsidRPr="00A71C5B">
        <w:rPr>
          <w:rFonts w:asciiTheme="minorBidi" w:hAnsiTheme="minorBidi" w:cstheme="minorBidi"/>
          <w:i/>
          <w:iCs/>
          <w:noProof/>
          <w:sz w:val="24"/>
          <w:szCs w:val="24"/>
        </w:rPr>
        <w:t>tar</w:t>
      </w:r>
      <w:r w:rsidR="005C1678" w:rsidRPr="00A71C5B">
        <w:rPr>
          <w:rFonts w:asciiTheme="minorBidi" w:hAnsiTheme="minorBidi" w:cstheme="minorBidi"/>
          <w:sz w:val="24"/>
          <w:szCs w:val="24"/>
        </w:rPr>
        <w:t xml:space="preserve"> (a marriage document)</w:t>
      </w:r>
      <w:r w:rsidR="002D216F" w:rsidRPr="00A71C5B">
        <w:rPr>
          <w:rFonts w:asciiTheme="minorBidi" w:hAnsiTheme="minorBidi" w:cstheme="minorBidi"/>
          <w:sz w:val="24"/>
          <w:szCs w:val="24"/>
        </w:rPr>
        <w:t>,</w:t>
      </w:r>
      <w:r w:rsidR="005C1678" w:rsidRPr="00A71C5B">
        <w:rPr>
          <w:rFonts w:asciiTheme="minorBidi" w:hAnsiTheme="minorBidi" w:cstheme="minorBidi"/>
          <w:sz w:val="24"/>
          <w:szCs w:val="24"/>
        </w:rPr>
        <w:t xml:space="preserve"> or </w:t>
      </w:r>
      <w:r w:rsidR="005C1678" w:rsidRPr="00A71C5B">
        <w:rPr>
          <w:rFonts w:asciiTheme="minorBidi" w:hAnsiTheme="minorBidi" w:cstheme="minorBidi"/>
          <w:i/>
          <w:iCs/>
          <w:noProof/>
          <w:sz w:val="24"/>
          <w:szCs w:val="24"/>
        </w:rPr>
        <w:t>bi’ah</w:t>
      </w:r>
      <w:r w:rsidR="005C1678" w:rsidRPr="00A71C5B">
        <w:rPr>
          <w:rFonts w:asciiTheme="minorBidi" w:hAnsiTheme="minorBidi" w:cstheme="minorBidi"/>
          <w:sz w:val="24"/>
          <w:szCs w:val="24"/>
        </w:rPr>
        <w:t xml:space="preserve"> (sexual relations performed with the intention of marriage). </w:t>
      </w:r>
      <w:r w:rsidR="00F67B28" w:rsidRPr="00A71C5B">
        <w:rPr>
          <w:rFonts w:asciiTheme="minorBidi" w:hAnsiTheme="minorBidi" w:cstheme="minorBidi"/>
          <w:sz w:val="24"/>
          <w:szCs w:val="24"/>
        </w:rPr>
        <w:t xml:space="preserve">The act of </w:t>
      </w:r>
      <w:r w:rsidR="00F67B28" w:rsidRPr="00A71C5B">
        <w:rPr>
          <w:rFonts w:asciiTheme="minorBidi" w:hAnsiTheme="minorBidi" w:cstheme="minorBidi"/>
          <w:i/>
          <w:iCs/>
          <w:noProof/>
          <w:sz w:val="24"/>
          <w:szCs w:val="24"/>
        </w:rPr>
        <w:t>kiddushin</w:t>
      </w:r>
      <w:r w:rsidR="00F67B28" w:rsidRPr="00A71C5B">
        <w:rPr>
          <w:rFonts w:asciiTheme="minorBidi" w:hAnsiTheme="minorBidi" w:cstheme="minorBidi"/>
          <w:sz w:val="24"/>
          <w:szCs w:val="24"/>
        </w:rPr>
        <w:t xml:space="preserve"> must also include a statement of intent, as well as two witnesses. </w:t>
      </w:r>
    </w:p>
    <w:p w:rsidR="00732C86" w:rsidRPr="00A71C5B" w:rsidRDefault="00732C86" w:rsidP="00A71C5B">
      <w:pPr>
        <w:spacing w:before="0" w:beforeAutospacing="0" w:after="0" w:afterAutospacing="0" w:line="240" w:lineRule="auto"/>
        <w:rPr>
          <w:rFonts w:asciiTheme="minorBidi" w:hAnsiTheme="minorBidi" w:cstheme="minorBidi"/>
          <w:b/>
          <w:bCs/>
          <w:sz w:val="24"/>
          <w:szCs w:val="24"/>
        </w:rPr>
      </w:pPr>
    </w:p>
    <w:p w:rsidR="00FC6472" w:rsidRPr="00A71C5B" w:rsidRDefault="00FC6472"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What is the halakhic significance of </w:t>
      </w:r>
      <w:r w:rsidRPr="00A71C5B">
        <w:rPr>
          <w:rFonts w:asciiTheme="minorBidi" w:hAnsiTheme="minorBidi" w:cstheme="minorBidi"/>
          <w:i/>
          <w:iCs/>
          <w:noProof/>
          <w:sz w:val="24"/>
          <w:szCs w:val="24"/>
        </w:rPr>
        <w:t>kiddushin</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as opposed to </w:t>
      </w:r>
      <w:r w:rsidRPr="00A71C5B">
        <w:rPr>
          <w:rFonts w:asciiTheme="minorBidi" w:hAnsiTheme="minorBidi" w:cstheme="minorBidi"/>
          <w:i/>
          <w:iCs/>
          <w:noProof/>
          <w:sz w:val="24"/>
          <w:szCs w:val="24"/>
        </w:rPr>
        <w:t>nisu’in</w:t>
      </w:r>
      <w:r w:rsidRPr="00A71C5B">
        <w:rPr>
          <w:rFonts w:asciiTheme="minorBidi" w:hAnsiTheme="minorBidi" w:cstheme="minorBidi"/>
          <w:sz w:val="24"/>
          <w:szCs w:val="24"/>
        </w:rPr>
        <w:t xml:space="preserve">? </w:t>
      </w:r>
    </w:p>
    <w:p w:rsidR="00FC6472" w:rsidRPr="00A71C5B" w:rsidRDefault="00FC6472" w:rsidP="00A71C5B">
      <w:pPr>
        <w:spacing w:before="0" w:beforeAutospacing="0" w:after="0" w:afterAutospacing="0" w:line="240" w:lineRule="auto"/>
        <w:ind w:firstLine="720"/>
        <w:rPr>
          <w:rFonts w:asciiTheme="minorBidi" w:hAnsiTheme="minorBidi" w:cstheme="minorBidi"/>
          <w:sz w:val="24"/>
          <w:szCs w:val="24"/>
        </w:rPr>
      </w:pPr>
    </w:p>
    <w:p w:rsidR="00070427" w:rsidRPr="00A71C5B" w:rsidRDefault="00D23C39"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A</w:t>
      </w:r>
      <w:r w:rsidR="00070427" w:rsidRPr="00A71C5B">
        <w:rPr>
          <w:rFonts w:asciiTheme="minorBidi" w:hAnsiTheme="minorBidi" w:cstheme="minorBidi"/>
          <w:sz w:val="24"/>
          <w:szCs w:val="24"/>
        </w:rPr>
        <w:t xml:space="preserve">fter </w:t>
      </w:r>
      <w:r w:rsidR="00070427" w:rsidRPr="00A71C5B">
        <w:rPr>
          <w:rFonts w:asciiTheme="minorBidi" w:hAnsiTheme="minorBidi" w:cstheme="minorBidi"/>
          <w:i/>
          <w:iCs/>
          <w:noProof/>
          <w:sz w:val="24"/>
          <w:szCs w:val="24"/>
        </w:rPr>
        <w:t>kiddushin</w:t>
      </w:r>
      <w:r w:rsidRPr="00A71C5B">
        <w:rPr>
          <w:rFonts w:asciiTheme="minorBidi" w:hAnsiTheme="minorBidi" w:cstheme="minorBidi"/>
          <w:sz w:val="24"/>
          <w:szCs w:val="24"/>
        </w:rPr>
        <w:t>,</w:t>
      </w:r>
      <w:r w:rsidR="00070427" w:rsidRPr="00A71C5B">
        <w:rPr>
          <w:rFonts w:asciiTheme="minorBidi" w:hAnsiTheme="minorBidi" w:cstheme="minorBidi"/>
          <w:sz w:val="24"/>
          <w:szCs w:val="24"/>
        </w:rPr>
        <w:t xml:space="preserve"> the couple is considered to be “married,” and </w:t>
      </w:r>
      <w:r w:rsidR="00732C86" w:rsidRPr="00A71C5B">
        <w:rPr>
          <w:rFonts w:asciiTheme="minorBidi" w:hAnsiTheme="minorBidi" w:cstheme="minorBidi"/>
          <w:noProof/>
          <w:sz w:val="24"/>
          <w:szCs w:val="24"/>
        </w:rPr>
        <w:t xml:space="preserve">therefore a </w:t>
      </w:r>
      <w:r w:rsidR="00070427" w:rsidRPr="00A71C5B">
        <w:rPr>
          <w:rFonts w:asciiTheme="minorBidi" w:hAnsiTheme="minorBidi" w:cstheme="minorBidi"/>
          <w:noProof/>
          <w:sz w:val="24"/>
          <w:szCs w:val="24"/>
        </w:rPr>
        <w:t>woman</w:t>
      </w:r>
      <w:r w:rsidRPr="00A71C5B">
        <w:rPr>
          <w:rFonts w:asciiTheme="minorBidi" w:hAnsiTheme="minorBidi" w:cstheme="minorBidi"/>
          <w:noProof/>
          <w:sz w:val="24"/>
          <w:szCs w:val="24"/>
        </w:rPr>
        <w:t xml:space="preserve"> </w:t>
      </w:r>
      <w:r w:rsidR="00070427" w:rsidRPr="00A71C5B">
        <w:rPr>
          <w:rFonts w:asciiTheme="minorBidi" w:hAnsiTheme="minorBidi" w:cstheme="minorBidi"/>
          <w:sz w:val="24"/>
          <w:szCs w:val="24"/>
        </w:rPr>
        <w:t>cannot marry another man (</w:t>
      </w:r>
      <w:r w:rsidR="00070427" w:rsidRPr="00A71C5B">
        <w:rPr>
          <w:rFonts w:asciiTheme="minorBidi" w:hAnsiTheme="minorBidi" w:cstheme="minorBidi"/>
          <w:i/>
          <w:iCs/>
          <w:noProof/>
          <w:sz w:val="24"/>
          <w:szCs w:val="24"/>
        </w:rPr>
        <w:t>tefisat</w:t>
      </w:r>
      <w:r w:rsidR="00070427" w:rsidRPr="00A71C5B">
        <w:rPr>
          <w:rFonts w:asciiTheme="minorBidi" w:hAnsiTheme="minorBidi" w:cstheme="minorBidi"/>
          <w:i/>
          <w:iCs/>
          <w:sz w:val="24"/>
          <w:szCs w:val="24"/>
        </w:rPr>
        <w:t xml:space="preserve"> </w:t>
      </w:r>
      <w:r w:rsidR="00070427" w:rsidRPr="00A71C5B">
        <w:rPr>
          <w:rFonts w:asciiTheme="minorBidi" w:hAnsiTheme="minorBidi" w:cstheme="minorBidi"/>
          <w:i/>
          <w:iCs/>
          <w:noProof/>
          <w:sz w:val="24"/>
          <w:szCs w:val="24"/>
        </w:rPr>
        <w:t>kiddushin</w:t>
      </w:r>
      <w:r w:rsidR="00070427" w:rsidRPr="00A71C5B">
        <w:rPr>
          <w:rFonts w:asciiTheme="minorBidi" w:hAnsiTheme="minorBidi" w:cstheme="minorBidi"/>
          <w:sz w:val="24"/>
          <w:szCs w:val="24"/>
        </w:rPr>
        <w:t>)</w:t>
      </w:r>
      <w:r w:rsidR="002D216F" w:rsidRPr="00A71C5B">
        <w:rPr>
          <w:rFonts w:asciiTheme="minorBidi" w:hAnsiTheme="minorBidi" w:cstheme="minorBidi"/>
          <w:sz w:val="24"/>
          <w:szCs w:val="24"/>
        </w:rPr>
        <w:t>.</w:t>
      </w:r>
      <w:r w:rsidR="00283102"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S</w:t>
      </w:r>
      <w:r w:rsidR="00283102" w:rsidRPr="00A71C5B">
        <w:rPr>
          <w:rFonts w:asciiTheme="minorBidi" w:hAnsiTheme="minorBidi" w:cstheme="minorBidi"/>
          <w:sz w:val="24"/>
          <w:szCs w:val="24"/>
        </w:rPr>
        <w:t xml:space="preserve">exual relations with the woman are punishable by </w:t>
      </w:r>
      <w:r w:rsidR="00283102" w:rsidRPr="00A71C5B">
        <w:rPr>
          <w:rFonts w:asciiTheme="minorBidi" w:hAnsiTheme="minorBidi" w:cstheme="minorBidi"/>
          <w:i/>
          <w:iCs/>
          <w:noProof/>
          <w:sz w:val="24"/>
          <w:szCs w:val="24"/>
        </w:rPr>
        <w:t>mitat</w:t>
      </w:r>
      <w:r w:rsidR="00283102" w:rsidRPr="00A71C5B">
        <w:rPr>
          <w:rFonts w:asciiTheme="minorBidi" w:hAnsiTheme="minorBidi" w:cstheme="minorBidi"/>
          <w:i/>
          <w:iCs/>
          <w:sz w:val="24"/>
          <w:szCs w:val="24"/>
        </w:rPr>
        <w:t xml:space="preserve"> beit </w:t>
      </w:r>
      <w:r w:rsidR="00283102" w:rsidRPr="00A71C5B">
        <w:rPr>
          <w:rFonts w:asciiTheme="minorBidi" w:hAnsiTheme="minorBidi" w:cstheme="minorBidi"/>
          <w:i/>
          <w:iCs/>
          <w:noProof/>
          <w:sz w:val="24"/>
          <w:szCs w:val="24"/>
        </w:rPr>
        <w:t>din</w:t>
      </w:r>
      <w:r w:rsidR="002D216F" w:rsidRPr="00A71C5B">
        <w:rPr>
          <w:rFonts w:asciiTheme="minorBidi" w:hAnsiTheme="minorBidi" w:cstheme="minorBidi"/>
          <w:sz w:val="24"/>
          <w:szCs w:val="24"/>
        </w:rPr>
        <w:t xml:space="preserve"> and</w:t>
      </w:r>
      <w:r w:rsidR="00283102" w:rsidRPr="00A71C5B">
        <w:rPr>
          <w:rFonts w:asciiTheme="minorBidi" w:hAnsiTheme="minorBidi" w:cstheme="minorBidi"/>
          <w:sz w:val="24"/>
          <w:szCs w:val="24"/>
        </w:rPr>
        <w:t xml:space="preserve"> the offspring </w:t>
      </w:r>
      <w:r w:rsidRPr="00A71C5B">
        <w:rPr>
          <w:rFonts w:asciiTheme="minorBidi" w:hAnsiTheme="minorBidi" w:cstheme="minorBidi"/>
          <w:sz w:val="24"/>
          <w:szCs w:val="24"/>
        </w:rPr>
        <w:t xml:space="preserve">of such relations </w:t>
      </w:r>
      <w:r w:rsidR="00283102" w:rsidRPr="00A71C5B">
        <w:rPr>
          <w:rFonts w:asciiTheme="minorBidi" w:hAnsiTheme="minorBidi" w:cstheme="minorBidi"/>
          <w:sz w:val="24"/>
          <w:szCs w:val="24"/>
        </w:rPr>
        <w:t xml:space="preserve">would be considered </w:t>
      </w:r>
      <w:r w:rsidR="00283102" w:rsidRPr="00A71C5B">
        <w:rPr>
          <w:rFonts w:asciiTheme="minorBidi" w:hAnsiTheme="minorBidi" w:cstheme="minorBidi"/>
          <w:i/>
          <w:iCs/>
          <w:sz w:val="24"/>
          <w:szCs w:val="24"/>
        </w:rPr>
        <w:t>mamzer</w:t>
      </w:r>
      <w:r w:rsidR="0048576E" w:rsidRPr="00A71C5B">
        <w:rPr>
          <w:rFonts w:asciiTheme="minorBidi" w:hAnsiTheme="minorBidi" w:cstheme="minorBidi"/>
          <w:i/>
          <w:iCs/>
          <w:sz w:val="24"/>
          <w:szCs w:val="24"/>
        </w:rPr>
        <w:t>im</w:t>
      </w:r>
      <w:r w:rsidR="002D216F" w:rsidRPr="00A71C5B">
        <w:rPr>
          <w:rFonts w:asciiTheme="minorBidi" w:hAnsiTheme="minorBidi" w:cstheme="minorBidi"/>
          <w:sz w:val="24"/>
          <w:szCs w:val="24"/>
        </w:rPr>
        <w:t xml:space="preserve">. After </w:t>
      </w:r>
      <w:r w:rsidR="002D216F" w:rsidRPr="00A71C5B">
        <w:rPr>
          <w:rFonts w:asciiTheme="minorBidi" w:hAnsiTheme="minorBidi" w:cstheme="minorBidi"/>
          <w:i/>
          <w:iCs/>
          <w:noProof/>
          <w:sz w:val="24"/>
          <w:szCs w:val="24"/>
        </w:rPr>
        <w:t>kiddushin</w:t>
      </w:r>
      <w:r w:rsidR="002D216F" w:rsidRPr="00A71C5B">
        <w:rPr>
          <w:rFonts w:asciiTheme="minorBidi" w:hAnsiTheme="minorBidi" w:cstheme="minorBidi"/>
          <w:sz w:val="24"/>
          <w:szCs w:val="24"/>
        </w:rPr>
        <w:t>,</w:t>
      </w:r>
      <w:r w:rsidR="00283102" w:rsidRPr="00A71C5B">
        <w:rPr>
          <w:rFonts w:asciiTheme="minorBidi" w:hAnsiTheme="minorBidi" w:cstheme="minorBidi"/>
          <w:sz w:val="24"/>
          <w:szCs w:val="24"/>
        </w:rPr>
        <w:t xml:space="preserve"> the relationship </w:t>
      </w:r>
      <w:r w:rsidR="0048576E" w:rsidRPr="00A71C5B">
        <w:rPr>
          <w:rFonts w:asciiTheme="minorBidi" w:hAnsiTheme="minorBidi" w:cstheme="minorBidi"/>
          <w:sz w:val="24"/>
          <w:szCs w:val="24"/>
        </w:rPr>
        <w:t xml:space="preserve">can only </w:t>
      </w:r>
      <w:r w:rsidR="0048576E" w:rsidRPr="00A71C5B">
        <w:rPr>
          <w:rFonts w:asciiTheme="minorBidi" w:hAnsiTheme="minorBidi" w:cstheme="minorBidi"/>
          <w:noProof/>
          <w:sz w:val="24"/>
          <w:szCs w:val="24"/>
        </w:rPr>
        <w:t>be</w:t>
      </w:r>
      <w:r w:rsidR="00283102" w:rsidRPr="00A71C5B">
        <w:rPr>
          <w:rFonts w:asciiTheme="minorBidi" w:hAnsiTheme="minorBidi" w:cstheme="minorBidi"/>
          <w:noProof/>
          <w:sz w:val="24"/>
          <w:szCs w:val="24"/>
        </w:rPr>
        <w:t xml:space="preserve"> terminated</w:t>
      </w:r>
      <w:r w:rsidR="00283102" w:rsidRPr="00A71C5B">
        <w:rPr>
          <w:rFonts w:asciiTheme="minorBidi" w:hAnsiTheme="minorBidi" w:cstheme="minorBidi"/>
          <w:sz w:val="24"/>
          <w:szCs w:val="24"/>
        </w:rPr>
        <w:t xml:space="preserve"> through a </w:t>
      </w:r>
      <w:r w:rsidR="00283102" w:rsidRPr="00A71C5B">
        <w:rPr>
          <w:rFonts w:asciiTheme="minorBidi" w:hAnsiTheme="minorBidi" w:cstheme="minorBidi"/>
          <w:i/>
          <w:iCs/>
          <w:sz w:val="24"/>
          <w:szCs w:val="24"/>
        </w:rPr>
        <w:t>get</w:t>
      </w:r>
      <w:r w:rsidR="00283102" w:rsidRPr="00A71C5B">
        <w:rPr>
          <w:rFonts w:asciiTheme="minorBidi" w:hAnsiTheme="minorBidi" w:cstheme="minorBidi"/>
          <w:sz w:val="24"/>
          <w:szCs w:val="24"/>
        </w:rPr>
        <w:t xml:space="preserve">. </w:t>
      </w:r>
    </w:p>
    <w:p w:rsidR="00283102" w:rsidRPr="00A71C5B" w:rsidRDefault="00283102" w:rsidP="00A71C5B">
      <w:pPr>
        <w:spacing w:before="0" w:beforeAutospacing="0" w:after="0" w:afterAutospacing="0" w:line="240" w:lineRule="auto"/>
        <w:rPr>
          <w:rFonts w:asciiTheme="minorBidi" w:hAnsiTheme="minorBidi" w:cstheme="minorBidi"/>
          <w:sz w:val="24"/>
          <w:szCs w:val="24"/>
        </w:rPr>
      </w:pPr>
    </w:p>
    <w:p w:rsidR="00283102" w:rsidRPr="00A71C5B" w:rsidRDefault="00D23C39"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However, the nature of the relationship between the man and woman changes still further </w:t>
      </w:r>
      <w:r w:rsidR="00732C86" w:rsidRPr="00A71C5B">
        <w:rPr>
          <w:rFonts w:asciiTheme="minorBidi" w:hAnsiTheme="minorBidi" w:cstheme="minorBidi"/>
          <w:sz w:val="24"/>
          <w:szCs w:val="24"/>
        </w:rPr>
        <w:t>after the</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nesu’in</w:t>
      </w:r>
      <w:r w:rsidRPr="00A71C5B">
        <w:rPr>
          <w:rFonts w:asciiTheme="minorBidi" w:hAnsiTheme="minorBidi" w:cstheme="minorBidi"/>
          <w:sz w:val="24"/>
          <w:szCs w:val="24"/>
        </w:rPr>
        <w:t xml:space="preserve">. The punishment for adultery is different if a woman is an </w:t>
      </w:r>
      <w:r w:rsidRPr="00A71C5B">
        <w:rPr>
          <w:rFonts w:asciiTheme="minorBidi" w:hAnsiTheme="minorBidi" w:cstheme="minorBidi"/>
          <w:i/>
          <w:iCs/>
          <w:noProof/>
          <w:sz w:val="24"/>
          <w:szCs w:val="24"/>
        </w:rPr>
        <w:t>arusa</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sekila</w:t>
      </w:r>
      <w:r w:rsidRPr="00A71C5B">
        <w:rPr>
          <w:rFonts w:asciiTheme="minorBidi" w:hAnsiTheme="minorBidi" w:cstheme="minorBidi"/>
          <w:sz w:val="24"/>
          <w:szCs w:val="24"/>
        </w:rPr>
        <w:t xml:space="preserve">) or </w:t>
      </w:r>
      <w:r w:rsidRPr="00A71C5B">
        <w:rPr>
          <w:rFonts w:asciiTheme="minorBidi" w:hAnsiTheme="minorBidi" w:cstheme="minorBidi"/>
          <w:i/>
          <w:iCs/>
          <w:noProof/>
          <w:sz w:val="24"/>
          <w:szCs w:val="24"/>
        </w:rPr>
        <w:t>nesu’a</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chenek</w:t>
      </w:r>
      <w:r w:rsidRPr="00A71C5B">
        <w:rPr>
          <w:rFonts w:asciiTheme="minorBidi" w:hAnsiTheme="minorBidi" w:cstheme="minorBidi"/>
          <w:sz w:val="24"/>
          <w:szCs w:val="24"/>
        </w:rPr>
        <w:t>).</w:t>
      </w:r>
      <w:r w:rsidR="00283102" w:rsidRPr="00A71C5B">
        <w:rPr>
          <w:rFonts w:asciiTheme="minorBidi" w:hAnsiTheme="minorBidi" w:cstheme="minorBidi"/>
          <w:sz w:val="24"/>
          <w:szCs w:val="24"/>
        </w:rPr>
        <w:t xml:space="preserve"> </w:t>
      </w:r>
      <w:r w:rsidRPr="00A71C5B">
        <w:rPr>
          <w:rFonts w:asciiTheme="minorBidi" w:hAnsiTheme="minorBidi" w:cstheme="minorBidi"/>
          <w:i/>
          <w:iCs/>
          <w:sz w:val="24"/>
          <w:szCs w:val="24"/>
        </w:rPr>
        <w:t>M</w:t>
      </w:r>
      <w:r w:rsidR="00F36DFA" w:rsidRPr="00A71C5B">
        <w:rPr>
          <w:rFonts w:asciiTheme="minorBidi" w:hAnsiTheme="minorBidi" w:cstheme="minorBidi"/>
          <w:i/>
          <w:iCs/>
          <w:sz w:val="24"/>
          <w:szCs w:val="24"/>
        </w:rPr>
        <w:t>i-de’oraita</w:t>
      </w:r>
      <w:r w:rsidR="00F36DFA" w:rsidRPr="00A71C5B">
        <w:rPr>
          <w:rFonts w:asciiTheme="minorBidi" w:hAnsiTheme="minorBidi" w:cstheme="minorBidi"/>
          <w:sz w:val="24"/>
          <w:szCs w:val="24"/>
        </w:rPr>
        <w:t xml:space="preserve">, </w:t>
      </w:r>
      <w:r w:rsidRPr="00A71C5B">
        <w:rPr>
          <w:rFonts w:asciiTheme="minorBidi" w:hAnsiTheme="minorBidi" w:cstheme="minorBidi"/>
          <w:sz w:val="24"/>
          <w:szCs w:val="24"/>
        </w:rPr>
        <w:t xml:space="preserve">after </w:t>
      </w:r>
      <w:r w:rsidRPr="00A71C5B">
        <w:rPr>
          <w:rFonts w:asciiTheme="minorBidi" w:hAnsiTheme="minorBidi" w:cstheme="minorBidi"/>
          <w:i/>
          <w:iCs/>
          <w:noProof/>
          <w:sz w:val="24"/>
          <w:szCs w:val="24"/>
        </w:rPr>
        <w:t>nesu’in</w:t>
      </w:r>
      <w:r w:rsidRPr="00A71C5B">
        <w:rPr>
          <w:rFonts w:asciiTheme="minorBidi" w:hAnsiTheme="minorBidi" w:cstheme="minorBidi"/>
          <w:sz w:val="24"/>
          <w:szCs w:val="24"/>
        </w:rPr>
        <w:t>,</w:t>
      </w:r>
      <w:r w:rsidRPr="00A71C5B">
        <w:rPr>
          <w:rFonts w:asciiTheme="minorBidi" w:hAnsiTheme="minorBidi" w:cstheme="minorBidi"/>
          <w:i/>
          <w:iCs/>
          <w:sz w:val="24"/>
          <w:szCs w:val="24"/>
        </w:rPr>
        <w:t xml:space="preserve"> </w:t>
      </w:r>
      <w:r w:rsidR="00F36DFA" w:rsidRPr="00A71C5B">
        <w:rPr>
          <w:rFonts w:asciiTheme="minorBidi" w:hAnsiTheme="minorBidi" w:cstheme="minorBidi"/>
          <w:sz w:val="24"/>
          <w:szCs w:val="24"/>
        </w:rPr>
        <w:t>a husband may an</w:t>
      </w:r>
      <w:r w:rsidR="00283102" w:rsidRPr="00A71C5B">
        <w:rPr>
          <w:rFonts w:asciiTheme="minorBidi" w:hAnsiTheme="minorBidi" w:cstheme="minorBidi"/>
          <w:sz w:val="24"/>
          <w:szCs w:val="24"/>
        </w:rPr>
        <w:t xml:space="preserve">nul his wife’s vows, </w:t>
      </w:r>
      <w:r w:rsidRPr="00A71C5B">
        <w:rPr>
          <w:rFonts w:asciiTheme="minorBidi" w:hAnsiTheme="minorBidi" w:cstheme="minorBidi"/>
          <w:sz w:val="24"/>
          <w:szCs w:val="24"/>
        </w:rPr>
        <w:t xml:space="preserve">and </w:t>
      </w:r>
      <w:r w:rsidR="00F36DFA" w:rsidRPr="00A71C5B">
        <w:rPr>
          <w:rFonts w:asciiTheme="minorBidi" w:hAnsiTheme="minorBidi" w:cstheme="minorBidi"/>
          <w:sz w:val="24"/>
          <w:szCs w:val="24"/>
        </w:rPr>
        <w:t xml:space="preserve">if he is a </w:t>
      </w:r>
      <w:r w:rsidR="00F36DFA" w:rsidRPr="00A71C5B">
        <w:rPr>
          <w:rFonts w:asciiTheme="minorBidi" w:hAnsiTheme="minorBidi" w:cstheme="minorBidi"/>
          <w:i/>
          <w:iCs/>
          <w:sz w:val="24"/>
          <w:szCs w:val="24"/>
        </w:rPr>
        <w:t>kohen</w:t>
      </w:r>
      <w:r w:rsidRPr="00A71C5B">
        <w:rPr>
          <w:rFonts w:asciiTheme="minorBidi" w:hAnsiTheme="minorBidi" w:cstheme="minorBidi"/>
          <w:sz w:val="24"/>
          <w:szCs w:val="24"/>
        </w:rPr>
        <w:t>,</w:t>
      </w:r>
      <w:r w:rsidR="00F36DFA" w:rsidRPr="00A71C5B">
        <w:rPr>
          <w:rFonts w:asciiTheme="minorBidi" w:hAnsiTheme="minorBidi" w:cstheme="minorBidi"/>
          <w:sz w:val="24"/>
          <w:szCs w:val="24"/>
        </w:rPr>
        <w:t xml:space="preserve"> he must become</w:t>
      </w:r>
      <w:r w:rsidR="00283102" w:rsidRPr="00A71C5B">
        <w:rPr>
          <w:rFonts w:asciiTheme="minorBidi" w:hAnsiTheme="minorBidi" w:cstheme="minorBidi"/>
          <w:sz w:val="24"/>
          <w:szCs w:val="24"/>
        </w:rPr>
        <w:t xml:space="preserve"> impure for </w:t>
      </w:r>
      <w:r w:rsidRPr="00A71C5B">
        <w:rPr>
          <w:rFonts w:asciiTheme="minorBidi" w:hAnsiTheme="minorBidi" w:cstheme="minorBidi"/>
          <w:sz w:val="24"/>
          <w:szCs w:val="24"/>
        </w:rPr>
        <w:t>his wife’s</w:t>
      </w:r>
      <w:r w:rsidR="00283102" w:rsidRPr="00A71C5B">
        <w:rPr>
          <w:rFonts w:asciiTheme="minorBidi" w:hAnsiTheme="minorBidi" w:cstheme="minorBidi"/>
          <w:sz w:val="24"/>
          <w:szCs w:val="24"/>
        </w:rPr>
        <w:t xml:space="preserve"> burial (</w:t>
      </w:r>
      <w:r w:rsidR="00283102" w:rsidRPr="00A71C5B">
        <w:rPr>
          <w:rFonts w:asciiTheme="minorBidi" w:hAnsiTheme="minorBidi" w:cstheme="minorBidi"/>
          <w:i/>
          <w:iCs/>
          <w:sz w:val="24"/>
          <w:szCs w:val="24"/>
        </w:rPr>
        <w:t>Kiddushin</w:t>
      </w:r>
      <w:r w:rsidR="00283102" w:rsidRPr="00A71C5B">
        <w:rPr>
          <w:rFonts w:asciiTheme="minorBidi" w:hAnsiTheme="minorBidi" w:cstheme="minorBidi"/>
          <w:sz w:val="24"/>
          <w:szCs w:val="24"/>
        </w:rPr>
        <w:t xml:space="preserve"> 10a)</w:t>
      </w:r>
      <w:r w:rsidRPr="00A71C5B">
        <w:rPr>
          <w:rFonts w:asciiTheme="minorBidi" w:hAnsiTheme="minorBidi" w:cstheme="minorBidi"/>
          <w:sz w:val="24"/>
          <w:szCs w:val="24"/>
        </w:rPr>
        <w:t>.</w:t>
      </w:r>
      <w:r w:rsidR="00F36DFA" w:rsidRPr="00A71C5B">
        <w:rPr>
          <w:rFonts w:asciiTheme="minorBidi" w:hAnsiTheme="minorBidi" w:cstheme="minorBidi"/>
          <w:sz w:val="24"/>
          <w:szCs w:val="24"/>
        </w:rPr>
        <w:t xml:space="preserve"> </w:t>
      </w:r>
      <w:r w:rsidR="00F36DFA" w:rsidRPr="00A71C5B">
        <w:rPr>
          <w:rFonts w:asciiTheme="minorBidi" w:hAnsiTheme="minorBidi" w:cstheme="minorBidi"/>
          <w:i/>
          <w:iCs/>
          <w:sz w:val="24"/>
          <w:szCs w:val="24"/>
        </w:rPr>
        <w:t>Mi-</w:t>
      </w:r>
      <w:r w:rsidR="00F36DFA" w:rsidRPr="00A71C5B">
        <w:rPr>
          <w:rFonts w:asciiTheme="minorBidi" w:hAnsiTheme="minorBidi" w:cstheme="minorBidi"/>
          <w:i/>
          <w:iCs/>
          <w:noProof/>
          <w:sz w:val="24"/>
          <w:szCs w:val="24"/>
        </w:rPr>
        <w:t>dera</w:t>
      </w:r>
      <w:r w:rsidR="002D216F" w:rsidRPr="00A71C5B">
        <w:rPr>
          <w:rFonts w:asciiTheme="minorBidi" w:hAnsiTheme="minorBidi" w:cstheme="minorBidi"/>
          <w:i/>
          <w:iCs/>
          <w:noProof/>
          <w:sz w:val="24"/>
          <w:szCs w:val="24"/>
        </w:rPr>
        <w:t>b</w:t>
      </w:r>
      <w:r w:rsidR="00F36DFA" w:rsidRPr="00A71C5B">
        <w:rPr>
          <w:rFonts w:asciiTheme="minorBidi" w:hAnsiTheme="minorBidi" w:cstheme="minorBidi"/>
          <w:i/>
          <w:iCs/>
          <w:noProof/>
          <w:sz w:val="24"/>
          <w:szCs w:val="24"/>
        </w:rPr>
        <w:t>banan</w:t>
      </w:r>
      <w:r w:rsidR="00F36DFA" w:rsidRPr="00A71C5B">
        <w:rPr>
          <w:rFonts w:asciiTheme="minorBidi" w:hAnsiTheme="minorBidi" w:cstheme="minorBidi"/>
          <w:sz w:val="24"/>
          <w:szCs w:val="24"/>
        </w:rPr>
        <w:t xml:space="preserve">, </w:t>
      </w:r>
      <w:r w:rsidR="00172E8B" w:rsidRPr="00A71C5B">
        <w:rPr>
          <w:rFonts w:asciiTheme="minorBidi" w:hAnsiTheme="minorBidi" w:cstheme="minorBidi"/>
          <w:sz w:val="24"/>
          <w:szCs w:val="24"/>
        </w:rPr>
        <w:t xml:space="preserve">a </w:t>
      </w:r>
      <w:r w:rsidR="00172E8B" w:rsidRPr="00A71C5B">
        <w:rPr>
          <w:rFonts w:asciiTheme="minorBidi" w:hAnsiTheme="minorBidi" w:cstheme="minorBidi"/>
          <w:noProof/>
          <w:sz w:val="24"/>
          <w:szCs w:val="24"/>
        </w:rPr>
        <w:t>husband</w:t>
      </w:r>
      <w:r w:rsidR="00172E8B" w:rsidRPr="00A71C5B">
        <w:rPr>
          <w:rFonts w:asciiTheme="minorBidi" w:hAnsiTheme="minorBidi" w:cstheme="minorBidi"/>
          <w:sz w:val="24"/>
          <w:szCs w:val="24"/>
        </w:rPr>
        <w:t xml:space="preserve"> acquire</w:t>
      </w:r>
      <w:r w:rsidRPr="00A71C5B">
        <w:rPr>
          <w:rFonts w:asciiTheme="minorBidi" w:hAnsiTheme="minorBidi" w:cstheme="minorBidi"/>
          <w:sz w:val="24"/>
          <w:szCs w:val="24"/>
        </w:rPr>
        <w:t>s</w:t>
      </w:r>
      <w:r w:rsidR="00172E8B" w:rsidRPr="00A71C5B">
        <w:rPr>
          <w:rFonts w:asciiTheme="minorBidi" w:hAnsiTheme="minorBidi" w:cstheme="minorBidi"/>
          <w:sz w:val="24"/>
          <w:szCs w:val="24"/>
        </w:rPr>
        <w:t xml:space="preserve"> the rights to his wife’s “</w:t>
      </w:r>
      <w:r w:rsidR="00172E8B" w:rsidRPr="00A71C5B">
        <w:rPr>
          <w:rFonts w:asciiTheme="minorBidi" w:hAnsiTheme="minorBidi" w:cstheme="minorBidi"/>
          <w:i/>
          <w:iCs/>
          <w:noProof/>
          <w:sz w:val="24"/>
          <w:szCs w:val="24"/>
        </w:rPr>
        <w:t>ma’ase</w:t>
      </w:r>
      <w:r w:rsidR="002D216F" w:rsidRPr="00A71C5B">
        <w:rPr>
          <w:rFonts w:asciiTheme="minorBidi" w:hAnsiTheme="minorBidi" w:cstheme="minorBidi"/>
          <w:i/>
          <w:iCs/>
          <w:noProof/>
          <w:sz w:val="24"/>
          <w:szCs w:val="24"/>
        </w:rPr>
        <w:t>h</w:t>
      </w:r>
      <w:r w:rsidR="00172E8B" w:rsidRPr="00A71C5B">
        <w:rPr>
          <w:rFonts w:asciiTheme="minorBidi" w:hAnsiTheme="minorBidi" w:cstheme="minorBidi"/>
          <w:i/>
          <w:iCs/>
          <w:sz w:val="24"/>
          <w:szCs w:val="24"/>
        </w:rPr>
        <w:t xml:space="preserve"> </w:t>
      </w:r>
      <w:r w:rsidR="00172E8B" w:rsidRPr="00A71C5B">
        <w:rPr>
          <w:rFonts w:asciiTheme="minorBidi" w:hAnsiTheme="minorBidi" w:cstheme="minorBidi"/>
          <w:i/>
          <w:iCs/>
          <w:noProof/>
          <w:sz w:val="24"/>
          <w:szCs w:val="24"/>
        </w:rPr>
        <w:t>yadeha</w:t>
      </w:r>
      <w:r w:rsidR="00172E8B" w:rsidRPr="00A71C5B">
        <w:rPr>
          <w:rFonts w:asciiTheme="minorBidi" w:hAnsiTheme="minorBidi" w:cstheme="minorBidi"/>
          <w:sz w:val="24"/>
          <w:szCs w:val="24"/>
        </w:rPr>
        <w:t xml:space="preserve">” (handiwork) after </w:t>
      </w:r>
      <w:r w:rsidR="00172E8B" w:rsidRPr="00A71C5B">
        <w:rPr>
          <w:rFonts w:asciiTheme="minorBidi" w:hAnsiTheme="minorBidi" w:cstheme="minorBidi"/>
          <w:i/>
          <w:iCs/>
          <w:noProof/>
          <w:sz w:val="24"/>
          <w:szCs w:val="24"/>
        </w:rPr>
        <w:t>nisu’in</w:t>
      </w:r>
      <w:r w:rsidR="00172E8B" w:rsidRPr="00A71C5B">
        <w:rPr>
          <w:rFonts w:asciiTheme="minorBidi" w:hAnsiTheme="minorBidi" w:cstheme="minorBidi"/>
          <w:sz w:val="24"/>
          <w:szCs w:val="24"/>
        </w:rPr>
        <w:t xml:space="preserve">. </w:t>
      </w:r>
      <w:r w:rsidR="00172E8B" w:rsidRPr="00A71C5B">
        <w:rPr>
          <w:rFonts w:asciiTheme="minorBidi" w:hAnsiTheme="minorBidi" w:cstheme="minorBidi"/>
          <w:noProof/>
          <w:sz w:val="24"/>
          <w:szCs w:val="24"/>
        </w:rPr>
        <w:t>In addition</w:t>
      </w:r>
      <w:r w:rsidR="00172E8B" w:rsidRPr="00A71C5B">
        <w:rPr>
          <w:rFonts w:asciiTheme="minorBidi" w:hAnsiTheme="minorBidi" w:cstheme="minorBidi"/>
          <w:sz w:val="24"/>
          <w:szCs w:val="24"/>
        </w:rPr>
        <w:t xml:space="preserve">, </w:t>
      </w:r>
      <w:r w:rsidRPr="00A71C5B">
        <w:rPr>
          <w:rFonts w:asciiTheme="minorBidi" w:hAnsiTheme="minorBidi" w:cstheme="minorBidi"/>
          <w:sz w:val="24"/>
          <w:szCs w:val="24"/>
        </w:rPr>
        <w:t xml:space="preserve">only after </w:t>
      </w:r>
      <w:r w:rsidRPr="00A71C5B">
        <w:rPr>
          <w:rFonts w:asciiTheme="minorBidi" w:hAnsiTheme="minorBidi" w:cstheme="minorBidi"/>
          <w:i/>
          <w:iCs/>
          <w:noProof/>
          <w:sz w:val="24"/>
          <w:szCs w:val="24"/>
        </w:rPr>
        <w:t>nisu’in</w:t>
      </w:r>
      <w:r w:rsidRPr="00A71C5B">
        <w:rPr>
          <w:rFonts w:asciiTheme="minorBidi" w:hAnsiTheme="minorBidi" w:cstheme="minorBidi"/>
          <w:i/>
          <w:iCs/>
          <w:sz w:val="24"/>
          <w:szCs w:val="24"/>
        </w:rPr>
        <w:t xml:space="preserve"> </w:t>
      </w:r>
      <w:r w:rsidRPr="00A71C5B">
        <w:rPr>
          <w:rFonts w:asciiTheme="minorBidi" w:hAnsiTheme="minorBidi" w:cstheme="minorBidi"/>
          <w:sz w:val="24"/>
          <w:szCs w:val="24"/>
        </w:rPr>
        <w:t xml:space="preserve">does </w:t>
      </w:r>
      <w:r w:rsidR="00283102" w:rsidRPr="00A71C5B">
        <w:rPr>
          <w:rFonts w:asciiTheme="minorBidi" w:hAnsiTheme="minorBidi" w:cstheme="minorBidi"/>
          <w:sz w:val="24"/>
          <w:szCs w:val="24"/>
        </w:rPr>
        <w:t xml:space="preserve">a husband </w:t>
      </w:r>
      <w:r w:rsidRPr="00A71C5B">
        <w:rPr>
          <w:rFonts w:asciiTheme="minorBidi" w:hAnsiTheme="minorBidi" w:cstheme="minorBidi"/>
          <w:sz w:val="24"/>
          <w:szCs w:val="24"/>
        </w:rPr>
        <w:t xml:space="preserve">become </w:t>
      </w:r>
      <w:r w:rsidR="00172E8B" w:rsidRPr="00A71C5B">
        <w:rPr>
          <w:rFonts w:asciiTheme="minorBidi" w:hAnsiTheme="minorBidi" w:cstheme="minorBidi"/>
          <w:sz w:val="24"/>
          <w:szCs w:val="24"/>
        </w:rPr>
        <w:t xml:space="preserve">responsible </w:t>
      </w:r>
      <w:r w:rsidR="00732C86" w:rsidRPr="00A71C5B">
        <w:rPr>
          <w:rFonts w:asciiTheme="minorBidi" w:hAnsiTheme="minorBidi" w:cstheme="minorBidi"/>
          <w:noProof/>
          <w:sz w:val="24"/>
          <w:szCs w:val="24"/>
        </w:rPr>
        <w:t>for providing</w:t>
      </w:r>
      <w:r w:rsidR="00172E8B" w:rsidRPr="00A71C5B">
        <w:rPr>
          <w:rFonts w:asciiTheme="minorBidi" w:hAnsiTheme="minorBidi" w:cstheme="minorBidi"/>
          <w:sz w:val="24"/>
          <w:szCs w:val="24"/>
        </w:rPr>
        <w:t xml:space="preserve"> clothing </w:t>
      </w:r>
      <w:r w:rsidRPr="00A71C5B">
        <w:rPr>
          <w:rFonts w:asciiTheme="minorBidi" w:hAnsiTheme="minorBidi" w:cstheme="minorBidi"/>
          <w:sz w:val="24"/>
          <w:szCs w:val="24"/>
        </w:rPr>
        <w:t xml:space="preserve">for his wife </w:t>
      </w:r>
      <w:r w:rsidR="00172E8B" w:rsidRPr="00A71C5B">
        <w:rPr>
          <w:rFonts w:asciiTheme="minorBidi" w:hAnsiTheme="minorBidi" w:cstheme="minorBidi"/>
          <w:sz w:val="24"/>
          <w:szCs w:val="24"/>
        </w:rPr>
        <w:t xml:space="preserve">and </w:t>
      </w:r>
      <w:r w:rsidRPr="00A71C5B">
        <w:rPr>
          <w:rFonts w:asciiTheme="minorBidi" w:hAnsiTheme="minorBidi" w:cstheme="minorBidi"/>
          <w:sz w:val="24"/>
          <w:szCs w:val="24"/>
        </w:rPr>
        <w:t xml:space="preserve">to fulfill his </w:t>
      </w:r>
      <w:r w:rsidR="00172E8B" w:rsidRPr="00A71C5B">
        <w:rPr>
          <w:rFonts w:asciiTheme="minorBidi" w:hAnsiTheme="minorBidi" w:cstheme="minorBidi"/>
          <w:sz w:val="24"/>
          <w:szCs w:val="24"/>
        </w:rPr>
        <w:t xml:space="preserve">marital duties, and </w:t>
      </w:r>
      <w:r w:rsidRPr="00A71C5B">
        <w:rPr>
          <w:rFonts w:asciiTheme="minorBidi" w:hAnsiTheme="minorBidi" w:cstheme="minorBidi"/>
          <w:sz w:val="24"/>
          <w:szCs w:val="24"/>
        </w:rPr>
        <w:t xml:space="preserve">he </w:t>
      </w:r>
      <w:r w:rsidR="00172E8B" w:rsidRPr="00A71C5B">
        <w:rPr>
          <w:rFonts w:asciiTheme="minorBidi" w:hAnsiTheme="minorBidi" w:cstheme="minorBidi"/>
          <w:sz w:val="24"/>
          <w:szCs w:val="24"/>
        </w:rPr>
        <w:t>inherits his wife’s belongings in case of death</w:t>
      </w:r>
      <w:r w:rsidR="00283102" w:rsidRPr="00A71C5B">
        <w:rPr>
          <w:rFonts w:asciiTheme="minorBidi" w:hAnsiTheme="minorBidi" w:cstheme="minorBidi"/>
          <w:sz w:val="24"/>
          <w:szCs w:val="24"/>
        </w:rPr>
        <w:t xml:space="preserve"> (</w:t>
      </w:r>
      <w:r w:rsidR="00172E8B" w:rsidRPr="00A71C5B">
        <w:rPr>
          <w:rFonts w:asciiTheme="minorBidi" w:hAnsiTheme="minorBidi" w:cstheme="minorBidi"/>
          <w:i/>
          <w:iCs/>
          <w:sz w:val="24"/>
          <w:szCs w:val="24"/>
        </w:rPr>
        <w:t>Kiddushin</w:t>
      </w:r>
      <w:r w:rsidR="00172E8B" w:rsidRPr="00A71C5B">
        <w:rPr>
          <w:rFonts w:asciiTheme="minorBidi" w:hAnsiTheme="minorBidi" w:cstheme="minorBidi"/>
          <w:sz w:val="24"/>
          <w:szCs w:val="24"/>
        </w:rPr>
        <w:t xml:space="preserve"> ibid</w:t>
      </w:r>
      <w:r w:rsidR="00283102" w:rsidRPr="00A71C5B">
        <w:rPr>
          <w:rFonts w:asciiTheme="minorBidi" w:hAnsiTheme="minorBidi" w:cstheme="minorBidi"/>
          <w:sz w:val="24"/>
          <w:szCs w:val="24"/>
        </w:rPr>
        <w:t>.)</w:t>
      </w:r>
      <w:r w:rsidR="00172E8B" w:rsidRPr="00A71C5B">
        <w:rPr>
          <w:rFonts w:asciiTheme="minorBidi" w:hAnsiTheme="minorBidi" w:cstheme="minorBidi"/>
          <w:sz w:val="24"/>
          <w:szCs w:val="24"/>
        </w:rPr>
        <w:t xml:space="preserve">; the </w:t>
      </w:r>
      <w:r w:rsidR="00172E8B" w:rsidRPr="00A71C5B">
        <w:rPr>
          <w:rFonts w:asciiTheme="minorBidi" w:hAnsiTheme="minorBidi" w:cstheme="minorBidi"/>
          <w:i/>
          <w:iCs/>
          <w:sz w:val="24"/>
          <w:szCs w:val="24"/>
        </w:rPr>
        <w:t>Rishonim</w:t>
      </w:r>
      <w:r w:rsidR="00172E8B" w:rsidRPr="00A71C5B">
        <w:rPr>
          <w:rFonts w:asciiTheme="minorBidi" w:hAnsiTheme="minorBidi" w:cstheme="minorBidi"/>
          <w:sz w:val="24"/>
          <w:szCs w:val="24"/>
        </w:rPr>
        <w:t xml:space="preserve"> disagree </w:t>
      </w:r>
      <w:r w:rsidRPr="00A71C5B">
        <w:rPr>
          <w:rFonts w:asciiTheme="minorBidi" w:hAnsiTheme="minorBidi" w:cstheme="minorBidi"/>
          <w:sz w:val="24"/>
          <w:szCs w:val="24"/>
        </w:rPr>
        <w:t xml:space="preserve">regarding </w:t>
      </w:r>
      <w:r w:rsidR="00172E8B" w:rsidRPr="00A71C5B">
        <w:rPr>
          <w:rFonts w:asciiTheme="minorBidi" w:hAnsiTheme="minorBidi" w:cstheme="minorBidi"/>
          <w:sz w:val="24"/>
          <w:szCs w:val="24"/>
        </w:rPr>
        <w:t xml:space="preserve">whether these laws are </w:t>
      </w:r>
      <w:r w:rsidRPr="00A71C5B">
        <w:rPr>
          <w:rFonts w:asciiTheme="minorBidi" w:hAnsiTheme="minorBidi" w:cstheme="minorBidi"/>
          <w:sz w:val="24"/>
          <w:szCs w:val="24"/>
        </w:rPr>
        <w:t>B</w:t>
      </w:r>
      <w:r w:rsidR="00172E8B" w:rsidRPr="00A71C5B">
        <w:rPr>
          <w:rFonts w:asciiTheme="minorBidi" w:hAnsiTheme="minorBidi" w:cstheme="minorBidi"/>
          <w:sz w:val="24"/>
          <w:szCs w:val="24"/>
        </w:rPr>
        <w:t xml:space="preserve">iblical or </w:t>
      </w:r>
      <w:r w:rsidRPr="00A71C5B">
        <w:rPr>
          <w:rFonts w:asciiTheme="minorBidi" w:hAnsiTheme="minorBidi" w:cstheme="minorBidi"/>
          <w:sz w:val="24"/>
          <w:szCs w:val="24"/>
        </w:rPr>
        <w:t>R</w:t>
      </w:r>
      <w:r w:rsidR="00172E8B" w:rsidRPr="00A71C5B">
        <w:rPr>
          <w:rFonts w:asciiTheme="minorBidi" w:hAnsiTheme="minorBidi" w:cstheme="minorBidi"/>
          <w:sz w:val="24"/>
          <w:szCs w:val="24"/>
        </w:rPr>
        <w:t xml:space="preserve">abbinic. A man and woman may only engage in sexual relations after </w:t>
      </w:r>
      <w:r w:rsidR="00172E8B" w:rsidRPr="00A71C5B">
        <w:rPr>
          <w:rFonts w:asciiTheme="minorBidi" w:hAnsiTheme="minorBidi" w:cstheme="minorBidi"/>
          <w:i/>
          <w:iCs/>
          <w:noProof/>
          <w:sz w:val="24"/>
          <w:szCs w:val="24"/>
        </w:rPr>
        <w:t>nisu’in</w:t>
      </w:r>
      <w:r w:rsidR="00172E8B" w:rsidRPr="00A71C5B">
        <w:rPr>
          <w:rFonts w:asciiTheme="minorBidi" w:hAnsiTheme="minorBidi" w:cstheme="minorBidi"/>
          <w:sz w:val="24"/>
          <w:szCs w:val="24"/>
        </w:rPr>
        <w:t xml:space="preserve"> (see Rambam</w:t>
      </w:r>
      <w:r w:rsidR="002D216F" w:rsidRPr="00A71C5B">
        <w:rPr>
          <w:rFonts w:asciiTheme="minorBidi" w:hAnsiTheme="minorBidi" w:cstheme="minorBidi"/>
          <w:sz w:val="24"/>
          <w:szCs w:val="24"/>
        </w:rPr>
        <w:t>,</w:t>
      </w:r>
      <w:r w:rsidR="00172E8B" w:rsidRPr="00A71C5B">
        <w:rPr>
          <w:rFonts w:asciiTheme="minorBidi" w:hAnsiTheme="minorBidi" w:cstheme="minorBidi"/>
          <w:sz w:val="24"/>
          <w:szCs w:val="24"/>
        </w:rPr>
        <w:t xml:space="preserve"> </w:t>
      </w:r>
      <w:r w:rsidR="00172E8B" w:rsidRPr="00A71C5B">
        <w:rPr>
          <w:rFonts w:asciiTheme="minorBidi" w:hAnsiTheme="minorBidi" w:cstheme="minorBidi"/>
          <w:i/>
          <w:iCs/>
          <w:sz w:val="24"/>
          <w:szCs w:val="24"/>
        </w:rPr>
        <w:t>Hilkhot Ishut</w:t>
      </w:r>
      <w:r w:rsidR="00172E8B" w:rsidRPr="00A71C5B">
        <w:rPr>
          <w:rFonts w:asciiTheme="minorBidi" w:hAnsiTheme="minorBidi" w:cstheme="minorBidi"/>
          <w:sz w:val="24"/>
          <w:szCs w:val="24"/>
        </w:rPr>
        <w:t xml:space="preserve"> 10:1).</w:t>
      </w:r>
    </w:p>
    <w:p w:rsidR="005C1678" w:rsidRPr="00A71C5B" w:rsidRDefault="005C1678" w:rsidP="00A71C5B">
      <w:pPr>
        <w:spacing w:before="0" w:beforeAutospacing="0" w:after="0" w:afterAutospacing="0" w:line="240" w:lineRule="auto"/>
        <w:ind w:firstLine="720"/>
        <w:rPr>
          <w:rFonts w:asciiTheme="minorBidi" w:hAnsiTheme="minorBidi" w:cstheme="minorBidi"/>
          <w:sz w:val="24"/>
          <w:szCs w:val="24"/>
        </w:rPr>
      </w:pPr>
    </w:p>
    <w:p w:rsidR="00172E8B" w:rsidRPr="00A71C5B" w:rsidRDefault="004D6085"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i/>
          <w:iCs/>
          <w:sz w:val="24"/>
          <w:szCs w:val="24"/>
        </w:rPr>
        <w:t>K</w:t>
      </w:r>
      <w:r w:rsidR="00172E8B" w:rsidRPr="00A71C5B">
        <w:rPr>
          <w:rFonts w:asciiTheme="minorBidi" w:hAnsiTheme="minorBidi" w:cstheme="minorBidi"/>
          <w:i/>
          <w:iCs/>
          <w:sz w:val="24"/>
          <w:szCs w:val="24"/>
        </w:rPr>
        <w:t>iddushin</w:t>
      </w:r>
      <w:r w:rsidR="00172E8B" w:rsidRPr="00A71C5B">
        <w:rPr>
          <w:rFonts w:asciiTheme="minorBidi" w:hAnsiTheme="minorBidi" w:cstheme="minorBidi"/>
          <w:sz w:val="24"/>
          <w:szCs w:val="24"/>
        </w:rPr>
        <w:t xml:space="preserve"> appears to initiate a formal, legal relationship between a man and woman, while </w:t>
      </w:r>
      <w:r w:rsidR="00172E8B" w:rsidRPr="00A71C5B">
        <w:rPr>
          <w:rFonts w:asciiTheme="minorBidi" w:hAnsiTheme="minorBidi" w:cstheme="minorBidi"/>
          <w:i/>
          <w:iCs/>
          <w:noProof/>
          <w:sz w:val="24"/>
          <w:szCs w:val="24"/>
        </w:rPr>
        <w:t>nisu’i</w:t>
      </w:r>
      <w:r w:rsidR="002D216F" w:rsidRPr="00A71C5B">
        <w:rPr>
          <w:rFonts w:asciiTheme="minorBidi" w:hAnsiTheme="minorBidi" w:cstheme="minorBidi"/>
          <w:i/>
          <w:iCs/>
          <w:noProof/>
          <w:sz w:val="24"/>
          <w:szCs w:val="24"/>
        </w:rPr>
        <w:t>n</w:t>
      </w:r>
      <w:r w:rsidR="00172E8B" w:rsidRPr="00A71C5B">
        <w:rPr>
          <w:rFonts w:asciiTheme="minorBidi" w:hAnsiTheme="minorBidi" w:cstheme="minorBidi"/>
          <w:sz w:val="24"/>
          <w:szCs w:val="24"/>
        </w:rPr>
        <w:t xml:space="preserve"> </w:t>
      </w:r>
      <w:r w:rsidRPr="00A71C5B">
        <w:rPr>
          <w:rFonts w:asciiTheme="minorBidi" w:hAnsiTheme="minorBidi" w:cstheme="minorBidi"/>
          <w:sz w:val="24"/>
          <w:szCs w:val="24"/>
        </w:rPr>
        <w:t xml:space="preserve">and its halakhic </w:t>
      </w:r>
      <w:r w:rsidR="00221170" w:rsidRPr="00A71C5B">
        <w:rPr>
          <w:rFonts w:asciiTheme="minorBidi" w:hAnsiTheme="minorBidi" w:cstheme="minorBidi"/>
          <w:sz w:val="24"/>
          <w:szCs w:val="24"/>
        </w:rPr>
        <w:t xml:space="preserve">ramifications </w:t>
      </w:r>
      <w:r w:rsidR="005C1678" w:rsidRPr="00A71C5B">
        <w:rPr>
          <w:rFonts w:asciiTheme="minorBidi" w:hAnsiTheme="minorBidi" w:cstheme="minorBidi"/>
          <w:sz w:val="24"/>
          <w:szCs w:val="24"/>
        </w:rPr>
        <w:t xml:space="preserve">reflect the more intimate relationship between husband and wife. </w:t>
      </w:r>
    </w:p>
    <w:p w:rsidR="005C1678" w:rsidRPr="00A71C5B" w:rsidRDefault="005C1678" w:rsidP="00A71C5B">
      <w:pPr>
        <w:spacing w:before="0" w:beforeAutospacing="0" w:after="0" w:afterAutospacing="0" w:line="240" w:lineRule="auto"/>
        <w:ind w:firstLine="720"/>
        <w:rPr>
          <w:rFonts w:asciiTheme="minorBidi" w:hAnsiTheme="minorBidi" w:cstheme="minorBidi"/>
          <w:sz w:val="24"/>
          <w:szCs w:val="24"/>
        </w:rPr>
      </w:pPr>
    </w:p>
    <w:p w:rsidR="00AC536B" w:rsidRPr="00A71C5B" w:rsidRDefault="0048576E" w:rsidP="00A71C5B">
      <w:pPr>
        <w:spacing w:before="0" w:beforeAutospacing="0" w:after="0" w:afterAutospacing="0" w:line="240" w:lineRule="auto"/>
        <w:rPr>
          <w:rFonts w:asciiTheme="minorBidi" w:hAnsiTheme="minorBidi" w:cstheme="minorBidi"/>
          <w:b/>
          <w:bCs/>
          <w:i/>
          <w:iCs/>
          <w:sz w:val="24"/>
          <w:szCs w:val="24"/>
        </w:rPr>
      </w:pPr>
      <w:r w:rsidRPr="00A71C5B">
        <w:rPr>
          <w:rFonts w:asciiTheme="minorBidi" w:hAnsiTheme="minorBidi" w:cstheme="minorBidi"/>
          <w:b/>
          <w:bCs/>
          <w:i/>
          <w:iCs/>
          <w:sz w:val="24"/>
          <w:szCs w:val="24"/>
        </w:rPr>
        <w:t>Kiddushei Kesef</w:t>
      </w:r>
    </w:p>
    <w:p w:rsidR="00AC536B" w:rsidRPr="00A71C5B" w:rsidRDefault="00AC536B" w:rsidP="00A71C5B">
      <w:pPr>
        <w:spacing w:before="0" w:beforeAutospacing="0" w:after="0" w:afterAutospacing="0" w:line="240" w:lineRule="auto"/>
        <w:ind w:firstLine="720"/>
        <w:rPr>
          <w:rFonts w:asciiTheme="minorBidi" w:hAnsiTheme="minorBidi" w:cstheme="minorBidi"/>
          <w:sz w:val="24"/>
          <w:szCs w:val="24"/>
        </w:rPr>
      </w:pPr>
    </w:p>
    <w:p w:rsidR="00AC536B" w:rsidRPr="00A71C5B" w:rsidRDefault="00AC536B"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w:t>
      </w:r>
      <w:r w:rsidRPr="00A71C5B">
        <w:rPr>
          <w:rFonts w:asciiTheme="minorBidi" w:hAnsiTheme="minorBidi" w:cstheme="minorBidi"/>
          <w:i/>
          <w:iCs/>
          <w:noProof/>
          <w:sz w:val="24"/>
          <w:szCs w:val="24"/>
        </w:rPr>
        <w:t>mishna</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Kiddushin</w:t>
      </w:r>
      <w:r w:rsidRPr="00A71C5B">
        <w:rPr>
          <w:rFonts w:asciiTheme="minorBidi" w:hAnsiTheme="minorBidi" w:cstheme="minorBidi"/>
          <w:sz w:val="24"/>
          <w:szCs w:val="24"/>
        </w:rPr>
        <w:t xml:space="preserve"> 2a) </w:t>
      </w:r>
      <w:r w:rsidR="00725040" w:rsidRPr="00A71C5B">
        <w:rPr>
          <w:rFonts w:asciiTheme="minorBidi" w:hAnsiTheme="minorBidi" w:cstheme="minorBidi"/>
          <w:sz w:val="24"/>
          <w:szCs w:val="24"/>
        </w:rPr>
        <w:t>teaches:</w:t>
      </w:r>
    </w:p>
    <w:p w:rsidR="00725040" w:rsidRPr="00A71C5B" w:rsidRDefault="00725040" w:rsidP="00A71C5B">
      <w:pPr>
        <w:spacing w:before="0" w:beforeAutospacing="0" w:after="0" w:afterAutospacing="0" w:line="240" w:lineRule="auto"/>
        <w:ind w:firstLine="720"/>
        <w:rPr>
          <w:rFonts w:asciiTheme="minorBidi" w:hAnsiTheme="minorBidi" w:cstheme="minorBidi"/>
          <w:sz w:val="24"/>
          <w:szCs w:val="24"/>
        </w:rPr>
      </w:pPr>
    </w:p>
    <w:p w:rsidR="00725040" w:rsidRPr="00A71C5B" w:rsidRDefault="002D216F"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A woman is acquired [</w:t>
      </w:r>
      <w:r w:rsidR="00725040" w:rsidRPr="00A71C5B">
        <w:rPr>
          <w:rFonts w:asciiTheme="minorBidi" w:hAnsiTheme="minorBidi" w:cstheme="minorBidi"/>
          <w:sz w:val="24"/>
          <w:szCs w:val="24"/>
        </w:rPr>
        <w:t>i.e., becomes be</w:t>
      </w:r>
      <w:r w:rsidRPr="00A71C5B">
        <w:rPr>
          <w:rFonts w:asciiTheme="minorBidi" w:hAnsiTheme="minorBidi" w:cstheme="minorBidi"/>
          <w:sz w:val="24"/>
          <w:szCs w:val="24"/>
        </w:rPr>
        <w:t>trothed to a man to be his wife]</w:t>
      </w:r>
      <w:r w:rsidR="00725040" w:rsidRPr="00A71C5B">
        <w:rPr>
          <w:rFonts w:asciiTheme="minorBidi" w:hAnsiTheme="minorBidi" w:cstheme="minorBidi"/>
          <w:sz w:val="24"/>
          <w:szCs w:val="24"/>
        </w:rPr>
        <w:t xml:space="preserve"> in three </w:t>
      </w:r>
      <w:r w:rsidRPr="00A71C5B">
        <w:rPr>
          <w:rFonts w:asciiTheme="minorBidi" w:hAnsiTheme="minorBidi" w:cstheme="minorBidi"/>
          <w:sz w:val="24"/>
          <w:szCs w:val="24"/>
        </w:rPr>
        <w:t>ways, and she acquires herself [</w:t>
      </w:r>
      <w:r w:rsidR="00725040" w:rsidRPr="00A71C5B">
        <w:rPr>
          <w:rFonts w:asciiTheme="minorBidi" w:hAnsiTheme="minorBidi" w:cstheme="minorBidi"/>
          <w:sz w:val="24"/>
          <w:szCs w:val="24"/>
        </w:rPr>
        <w:t>i.</w:t>
      </w:r>
      <w:r w:rsidRPr="00A71C5B">
        <w:rPr>
          <w:rFonts w:asciiTheme="minorBidi" w:hAnsiTheme="minorBidi" w:cstheme="minorBidi"/>
          <w:sz w:val="24"/>
          <w:szCs w:val="24"/>
        </w:rPr>
        <w:t>e., she terminates her marriage]</w:t>
      </w:r>
      <w:r w:rsidR="00725040" w:rsidRPr="00A71C5B">
        <w:rPr>
          <w:rFonts w:asciiTheme="minorBidi" w:hAnsiTheme="minorBidi" w:cstheme="minorBidi"/>
          <w:sz w:val="24"/>
          <w:szCs w:val="24"/>
        </w:rPr>
        <w:t xml:space="preserve"> in two ways. She </w:t>
      </w:r>
      <w:r w:rsidR="00725040" w:rsidRPr="00A71C5B">
        <w:rPr>
          <w:rFonts w:asciiTheme="minorBidi" w:hAnsiTheme="minorBidi" w:cstheme="minorBidi"/>
          <w:noProof/>
          <w:sz w:val="24"/>
          <w:szCs w:val="24"/>
        </w:rPr>
        <w:t>is acquired</w:t>
      </w:r>
      <w:r w:rsidR="00725040" w:rsidRPr="00A71C5B">
        <w:rPr>
          <w:rFonts w:asciiTheme="minorBidi" w:hAnsiTheme="minorBidi" w:cstheme="minorBidi"/>
          <w:sz w:val="24"/>
          <w:szCs w:val="24"/>
        </w:rPr>
        <w:t xml:space="preserve"> through money, through a document, and through sexual relations.</w:t>
      </w:r>
    </w:p>
    <w:p w:rsidR="00725040" w:rsidRPr="00A71C5B" w:rsidRDefault="00725040" w:rsidP="00A71C5B">
      <w:pPr>
        <w:spacing w:before="0" w:beforeAutospacing="0" w:after="0" w:afterAutospacing="0" w:line="240" w:lineRule="auto"/>
        <w:rPr>
          <w:rFonts w:asciiTheme="minorBidi" w:hAnsiTheme="minorBidi" w:cstheme="minorBidi"/>
          <w:sz w:val="24"/>
          <w:szCs w:val="24"/>
        </w:rPr>
      </w:pPr>
    </w:p>
    <w:p w:rsidR="00725040" w:rsidRPr="00A71C5B" w:rsidRDefault="00725040"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The term “</w:t>
      </w:r>
      <w:r w:rsidRPr="00A71C5B">
        <w:rPr>
          <w:rFonts w:asciiTheme="minorBidi" w:hAnsiTheme="minorBidi" w:cstheme="minorBidi"/>
          <w:i/>
          <w:iCs/>
          <w:noProof/>
          <w:sz w:val="24"/>
          <w:szCs w:val="24"/>
        </w:rPr>
        <w:t>nikneit</w:t>
      </w:r>
      <w:r w:rsidRPr="00A71C5B">
        <w:rPr>
          <w:rFonts w:asciiTheme="minorBidi" w:hAnsiTheme="minorBidi" w:cstheme="minorBidi"/>
          <w:sz w:val="24"/>
          <w:szCs w:val="24"/>
        </w:rPr>
        <w:t xml:space="preserve">” (is acquired), as well as the manner in which </w:t>
      </w:r>
      <w:r w:rsidRPr="00A71C5B">
        <w:rPr>
          <w:rFonts w:asciiTheme="minorBidi" w:hAnsiTheme="minorBidi" w:cstheme="minorBidi"/>
          <w:i/>
          <w:iCs/>
          <w:noProof/>
          <w:sz w:val="24"/>
          <w:szCs w:val="24"/>
        </w:rPr>
        <w:t>kiddushei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 xml:space="preserve"> </w:t>
      </w:r>
      <w:r w:rsidRPr="00A71C5B">
        <w:rPr>
          <w:rFonts w:asciiTheme="minorBidi" w:hAnsiTheme="minorBidi" w:cstheme="minorBidi"/>
          <w:noProof/>
          <w:sz w:val="24"/>
          <w:szCs w:val="24"/>
        </w:rPr>
        <w:t>is performed</w:t>
      </w:r>
      <w:r w:rsidRPr="00A71C5B">
        <w:rPr>
          <w:rFonts w:asciiTheme="minorBidi" w:hAnsiTheme="minorBidi" w:cstheme="minorBidi"/>
          <w:sz w:val="24"/>
          <w:szCs w:val="24"/>
        </w:rPr>
        <w:t xml:space="preserve">, has led to the misimpression that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is truly a form of </w:t>
      </w:r>
      <w:r w:rsidR="0040318A" w:rsidRPr="00A71C5B">
        <w:rPr>
          <w:rFonts w:asciiTheme="minorBidi" w:hAnsiTheme="minorBidi" w:cstheme="minorBidi"/>
          <w:sz w:val="24"/>
          <w:szCs w:val="24"/>
        </w:rPr>
        <w:lastRenderedPageBreak/>
        <w:t>acquisition</w:t>
      </w:r>
      <w:r w:rsidRPr="00A71C5B">
        <w:rPr>
          <w:rFonts w:asciiTheme="minorBidi" w:hAnsiTheme="minorBidi" w:cstheme="minorBidi"/>
          <w:sz w:val="24"/>
          <w:szCs w:val="24"/>
        </w:rPr>
        <w:t>, in which a man “purchases” a woman. Although the</w:t>
      </w:r>
      <w:r w:rsidR="0048576E" w:rsidRPr="00A71C5B">
        <w:rPr>
          <w:rFonts w:asciiTheme="minorBidi" w:hAnsiTheme="minorBidi" w:cstheme="minorBidi"/>
          <w:sz w:val="24"/>
          <w:szCs w:val="24"/>
        </w:rPr>
        <w:t>re</w:t>
      </w:r>
      <w:r w:rsidR="002D216F" w:rsidRPr="00A71C5B">
        <w:rPr>
          <w:rFonts w:asciiTheme="minorBidi" w:hAnsiTheme="minorBidi" w:cstheme="minorBidi"/>
          <w:sz w:val="24"/>
          <w:szCs w:val="24"/>
        </w:rPr>
        <w:t xml:space="preserve"> are a handful of sources that</w:t>
      </w:r>
      <w:r w:rsidRPr="00A71C5B">
        <w:rPr>
          <w:rFonts w:asciiTheme="minorBidi" w:hAnsiTheme="minorBidi" w:cstheme="minorBidi"/>
          <w:sz w:val="24"/>
          <w:szCs w:val="24"/>
        </w:rPr>
        <w:t xml:space="preserve"> appear to support this claim (see, for example, Tosafot Ha</w:t>
      </w:r>
      <w:r w:rsidR="0048576E" w:rsidRPr="00A71C5B">
        <w:rPr>
          <w:rFonts w:asciiTheme="minorBidi" w:hAnsiTheme="minorBidi" w:cstheme="minorBidi"/>
          <w:sz w:val="24"/>
          <w:szCs w:val="24"/>
        </w:rPr>
        <w:t>-</w:t>
      </w:r>
      <w:r w:rsidRPr="00A71C5B">
        <w:rPr>
          <w:rFonts w:asciiTheme="minorBidi" w:hAnsiTheme="minorBidi" w:cstheme="minorBidi"/>
          <w:sz w:val="24"/>
          <w:szCs w:val="24"/>
        </w:rPr>
        <w:t xml:space="preserve">Rosh </w:t>
      </w:r>
      <w:r w:rsidRPr="00A71C5B">
        <w:rPr>
          <w:rFonts w:asciiTheme="minorBidi" w:hAnsiTheme="minorBidi" w:cstheme="minorBidi"/>
          <w:i/>
          <w:iCs/>
          <w:sz w:val="24"/>
          <w:szCs w:val="24"/>
        </w:rPr>
        <w:t>Ketubot</w:t>
      </w:r>
      <w:r w:rsidRPr="00A71C5B">
        <w:rPr>
          <w:rFonts w:asciiTheme="minorBidi" w:hAnsiTheme="minorBidi" w:cstheme="minorBidi"/>
          <w:sz w:val="24"/>
          <w:szCs w:val="24"/>
        </w:rPr>
        <w:t xml:space="preserve"> 2a</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s.v. </w:t>
      </w:r>
      <w:r w:rsidRPr="00A71C5B">
        <w:rPr>
          <w:rFonts w:asciiTheme="minorBidi" w:hAnsiTheme="minorBidi" w:cstheme="minorBidi"/>
          <w:i/>
          <w:iCs/>
          <w:noProof/>
          <w:sz w:val="24"/>
          <w:szCs w:val="24"/>
        </w:rPr>
        <w:t>ni</w:t>
      </w:r>
      <w:r w:rsidR="0032681E" w:rsidRPr="00A71C5B">
        <w:rPr>
          <w:rFonts w:asciiTheme="minorBidi" w:hAnsiTheme="minorBidi" w:cstheme="minorBidi"/>
          <w:i/>
          <w:iCs/>
          <w:noProof/>
          <w:sz w:val="24"/>
          <w:szCs w:val="24"/>
        </w:rPr>
        <w:t>s</w:t>
      </w:r>
      <w:r w:rsidRPr="00A71C5B">
        <w:rPr>
          <w:rFonts w:asciiTheme="minorBidi" w:hAnsiTheme="minorBidi" w:cstheme="minorBidi"/>
          <w:i/>
          <w:iCs/>
          <w:noProof/>
          <w:sz w:val="24"/>
          <w:szCs w:val="24"/>
        </w:rPr>
        <w:t>tachfa</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and </w:t>
      </w:r>
      <w:r w:rsidRPr="00A71C5B">
        <w:rPr>
          <w:rFonts w:asciiTheme="minorBidi" w:hAnsiTheme="minorBidi" w:cstheme="minorBidi"/>
          <w:i/>
          <w:iCs/>
          <w:sz w:val="24"/>
          <w:szCs w:val="24"/>
        </w:rPr>
        <w:t>Kiddushin</w:t>
      </w:r>
      <w:r w:rsidRPr="00A71C5B">
        <w:rPr>
          <w:rFonts w:asciiTheme="minorBidi" w:hAnsiTheme="minorBidi" w:cstheme="minorBidi"/>
          <w:sz w:val="24"/>
          <w:szCs w:val="24"/>
        </w:rPr>
        <w:t xml:space="preserve"> 5a</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s.v. </w:t>
      </w:r>
      <w:r w:rsidRPr="00A71C5B">
        <w:rPr>
          <w:rFonts w:asciiTheme="minorBidi" w:hAnsiTheme="minorBidi" w:cstheme="minorBidi"/>
          <w:i/>
          <w:iCs/>
          <w:sz w:val="24"/>
          <w:szCs w:val="24"/>
        </w:rPr>
        <w:t>ve-hai</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w:t>
      </w:r>
      <w:r w:rsidR="00732C86" w:rsidRPr="00A71C5B">
        <w:rPr>
          <w:rFonts w:asciiTheme="minorBidi" w:hAnsiTheme="minorBidi" w:cstheme="minorBidi"/>
          <w:sz w:val="24"/>
          <w:szCs w:val="24"/>
        </w:rPr>
        <w:t xml:space="preserve">see also </w:t>
      </w:r>
      <w:r w:rsidRPr="00A71C5B">
        <w:rPr>
          <w:rFonts w:asciiTheme="minorBidi" w:hAnsiTheme="minorBidi" w:cstheme="minorBidi"/>
          <w:i/>
          <w:iCs/>
          <w:sz w:val="24"/>
          <w:szCs w:val="24"/>
        </w:rPr>
        <w:t>Avnei Milu’im</w:t>
      </w:r>
      <w:r w:rsidRPr="00A71C5B">
        <w:rPr>
          <w:rFonts w:asciiTheme="minorBidi" w:hAnsiTheme="minorBidi" w:cstheme="minorBidi"/>
          <w:sz w:val="24"/>
          <w:szCs w:val="24"/>
        </w:rPr>
        <w:t xml:space="preserve"> 29b)</w:t>
      </w:r>
      <w:r w:rsidR="004C518F" w:rsidRPr="00A71C5B">
        <w:rPr>
          <w:rFonts w:asciiTheme="minorBidi" w:hAnsiTheme="minorBidi" w:cstheme="minorBidi"/>
          <w:sz w:val="24"/>
          <w:szCs w:val="24"/>
        </w:rPr>
        <w:t xml:space="preserve">, there is no halakhic evidence that </w:t>
      </w:r>
      <w:r w:rsidR="004C518F" w:rsidRPr="00A71C5B">
        <w:rPr>
          <w:rFonts w:asciiTheme="minorBidi" w:hAnsiTheme="minorBidi" w:cstheme="minorBidi"/>
          <w:i/>
          <w:iCs/>
          <w:noProof/>
          <w:sz w:val="24"/>
          <w:szCs w:val="24"/>
        </w:rPr>
        <w:t>kiddushin</w:t>
      </w:r>
      <w:r w:rsidR="004C518F" w:rsidRPr="00A71C5B">
        <w:rPr>
          <w:rFonts w:asciiTheme="minorBidi" w:hAnsiTheme="minorBidi" w:cstheme="minorBidi"/>
          <w:sz w:val="24"/>
          <w:szCs w:val="24"/>
        </w:rPr>
        <w:t xml:space="preserve"> affects a </w:t>
      </w:r>
      <w:r w:rsidR="004C518F" w:rsidRPr="00A71C5B">
        <w:rPr>
          <w:rFonts w:asciiTheme="minorBidi" w:hAnsiTheme="minorBidi" w:cstheme="minorBidi"/>
          <w:i/>
          <w:iCs/>
          <w:noProof/>
          <w:sz w:val="24"/>
          <w:szCs w:val="24"/>
        </w:rPr>
        <w:t>kinyan</w:t>
      </w:r>
      <w:r w:rsidR="004C518F" w:rsidRPr="00A71C5B">
        <w:rPr>
          <w:rFonts w:asciiTheme="minorBidi" w:hAnsiTheme="minorBidi" w:cstheme="minorBidi"/>
          <w:sz w:val="24"/>
          <w:szCs w:val="24"/>
        </w:rPr>
        <w:t xml:space="preserve"> or ownership of any sorts. </w:t>
      </w:r>
      <w:r w:rsidR="00221170" w:rsidRPr="00A71C5B">
        <w:rPr>
          <w:rFonts w:asciiTheme="minorBidi" w:hAnsiTheme="minorBidi" w:cstheme="minorBidi"/>
          <w:sz w:val="24"/>
          <w:szCs w:val="24"/>
        </w:rPr>
        <w:t xml:space="preserve">Furthermore, the Talmud </w:t>
      </w:r>
      <w:r w:rsidR="00221170" w:rsidRPr="00A71C5B">
        <w:rPr>
          <w:rFonts w:asciiTheme="minorBidi" w:hAnsiTheme="minorBidi" w:cstheme="minorBidi"/>
          <w:noProof/>
          <w:sz w:val="24"/>
          <w:szCs w:val="24"/>
        </w:rPr>
        <w:t>generally</w:t>
      </w:r>
      <w:r w:rsidR="00221170" w:rsidRPr="00A71C5B">
        <w:rPr>
          <w:rFonts w:asciiTheme="minorBidi" w:hAnsiTheme="minorBidi" w:cstheme="minorBidi"/>
          <w:sz w:val="24"/>
          <w:szCs w:val="24"/>
        </w:rPr>
        <w:t xml:space="preserve"> chooses a different verb to </w:t>
      </w:r>
      <w:r w:rsidR="000C47D5" w:rsidRPr="00A71C5B">
        <w:rPr>
          <w:rFonts w:asciiTheme="minorBidi" w:hAnsiTheme="minorBidi" w:cstheme="minorBidi"/>
          <w:sz w:val="24"/>
          <w:szCs w:val="24"/>
        </w:rPr>
        <w:t xml:space="preserve">describe the forming this relationship: </w:t>
      </w:r>
      <w:r w:rsidR="000C47D5" w:rsidRPr="00A71C5B">
        <w:rPr>
          <w:rFonts w:asciiTheme="minorBidi" w:hAnsiTheme="minorBidi" w:cstheme="minorBidi"/>
          <w:i/>
          <w:iCs/>
          <w:sz w:val="24"/>
          <w:szCs w:val="24"/>
        </w:rPr>
        <w:t>le-</w:t>
      </w:r>
      <w:r w:rsidR="000C47D5" w:rsidRPr="00A71C5B">
        <w:rPr>
          <w:rFonts w:asciiTheme="minorBidi" w:hAnsiTheme="minorBidi" w:cstheme="minorBidi"/>
          <w:i/>
          <w:iCs/>
          <w:noProof/>
          <w:sz w:val="24"/>
          <w:szCs w:val="24"/>
        </w:rPr>
        <w:t>kadesh</w:t>
      </w:r>
      <w:r w:rsidR="000C47D5" w:rsidRPr="00A71C5B">
        <w:rPr>
          <w:rFonts w:asciiTheme="minorBidi" w:hAnsiTheme="minorBidi" w:cstheme="minorBidi"/>
          <w:sz w:val="24"/>
          <w:szCs w:val="24"/>
        </w:rPr>
        <w:t xml:space="preserve">, which </w:t>
      </w:r>
      <w:r w:rsidR="004C518F" w:rsidRPr="00A71C5B">
        <w:rPr>
          <w:rFonts w:asciiTheme="minorBidi" w:hAnsiTheme="minorBidi" w:cstheme="minorBidi"/>
          <w:sz w:val="24"/>
          <w:szCs w:val="24"/>
        </w:rPr>
        <w:t xml:space="preserve">does not reflect </w:t>
      </w:r>
      <w:r w:rsidR="004C518F" w:rsidRPr="00A71C5B">
        <w:rPr>
          <w:rFonts w:asciiTheme="minorBidi" w:hAnsiTheme="minorBidi" w:cstheme="minorBidi"/>
          <w:i/>
          <w:iCs/>
          <w:noProof/>
          <w:sz w:val="24"/>
          <w:szCs w:val="24"/>
        </w:rPr>
        <w:t>kinyan</w:t>
      </w:r>
      <w:r w:rsidR="004C518F" w:rsidRPr="00A71C5B">
        <w:rPr>
          <w:rFonts w:asciiTheme="minorBidi" w:hAnsiTheme="minorBidi" w:cstheme="minorBidi"/>
          <w:sz w:val="24"/>
          <w:szCs w:val="24"/>
        </w:rPr>
        <w:t xml:space="preserve">, but rather, </w:t>
      </w:r>
      <w:r w:rsidR="0032681E" w:rsidRPr="00A71C5B">
        <w:rPr>
          <w:rFonts w:asciiTheme="minorBidi" w:hAnsiTheme="minorBidi" w:cstheme="minorBidi"/>
          <w:sz w:val="24"/>
          <w:szCs w:val="24"/>
        </w:rPr>
        <w:t>designation, or even consecration</w:t>
      </w:r>
      <w:r w:rsidR="004C518F" w:rsidRPr="00A71C5B">
        <w:rPr>
          <w:rFonts w:asciiTheme="minorBidi" w:hAnsiTheme="minorBidi" w:cstheme="minorBidi"/>
          <w:sz w:val="24"/>
          <w:szCs w:val="24"/>
        </w:rPr>
        <w:t xml:space="preserve"> (</w:t>
      </w:r>
      <w:r w:rsidR="004C518F" w:rsidRPr="00A71C5B">
        <w:rPr>
          <w:rFonts w:asciiTheme="minorBidi" w:hAnsiTheme="minorBidi" w:cstheme="minorBidi"/>
          <w:i/>
          <w:iCs/>
          <w:sz w:val="24"/>
          <w:szCs w:val="24"/>
        </w:rPr>
        <w:t>le</w:t>
      </w:r>
      <w:r w:rsidR="00D23C39" w:rsidRPr="00A71C5B">
        <w:rPr>
          <w:rFonts w:asciiTheme="minorBidi" w:hAnsiTheme="minorBidi" w:cstheme="minorBidi"/>
          <w:i/>
          <w:iCs/>
          <w:sz w:val="24"/>
          <w:szCs w:val="24"/>
        </w:rPr>
        <w:t>-</w:t>
      </w:r>
      <w:r w:rsidR="004C518F" w:rsidRPr="00A71C5B">
        <w:rPr>
          <w:rFonts w:asciiTheme="minorBidi" w:hAnsiTheme="minorBidi" w:cstheme="minorBidi"/>
          <w:i/>
          <w:iCs/>
          <w:noProof/>
          <w:sz w:val="24"/>
          <w:szCs w:val="24"/>
        </w:rPr>
        <w:t>kadesh</w:t>
      </w:r>
      <w:r w:rsidR="004C518F" w:rsidRPr="00A71C5B">
        <w:rPr>
          <w:rFonts w:asciiTheme="minorBidi" w:hAnsiTheme="minorBidi" w:cstheme="minorBidi"/>
          <w:sz w:val="24"/>
          <w:szCs w:val="24"/>
        </w:rPr>
        <w:t xml:space="preserve">).  </w:t>
      </w:r>
    </w:p>
    <w:p w:rsidR="004C518F" w:rsidRPr="00A71C5B" w:rsidRDefault="004C518F" w:rsidP="00A71C5B">
      <w:pPr>
        <w:spacing w:before="0" w:beforeAutospacing="0" w:after="0" w:afterAutospacing="0" w:line="240" w:lineRule="auto"/>
        <w:rPr>
          <w:rFonts w:asciiTheme="minorBidi" w:hAnsiTheme="minorBidi" w:cstheme="minorBidi"/>
          <w:sz w:val="24"/>
          <w:szCs w:val="24"/>
        </w:rPr>
      </w:pPr>
    </w:p>
    <w:p w:rsidR="004C518F" w:rsidRPr="00A71C5B" w:rsidRDefault="004C518F"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If so, how a</w:t>
      </w:r>
      <w:r w:rsidR="002D216F" w:rsidRPr="00A71C5B">
        <w:rPr>
          <w:rFonts w:asciiTheme="minorBidi" w:hAnsiTheme="minorBidi" w:cstheme="minorBidi"/>
          <w:sz w:val="24"/>
          <w:szCs w:val="24"/>
        </w:rPr>
        <w:t>re we to understand the process</w:t>
      </w:r>
      <w:r w:rsidRPr="00A71C5B">
        <w:rPr>
          <w:rFonts w:asciiTheme="minorBidi" w:hAnsiTheme="minorBidi" w:cstheme="minorBidi"/>
          <w:sz w:val="24"/>
          <w:szCs w:val="24"/>
        </w:rPr>
        <w:t xml:space="preserve"> and nature of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We will</w:t>
      </w:r>
      <w:r w:rsidRPr="00A71C5B">
        <w:rPr>
          <w:rFonts w:asciiTheme="minorBidi" w:hAnsiTheme="minorBidi" w:cstheme="minorBidi"/>
          <w:sz w:val="24"/>
          <w:szCs w:val="24"/>
        </w:rPr>
        <w:t xml:space="preserve"> begin by briefly analyzing the first of the three means of betrothing: </w:t>
      </w:r>
      <w:r w:rsidRPr="00A71C5B">
        <w:rPr>
          <w:rFonts w:asciiTheme="minorBidi" w:hAnsiTheme="minorBidi" w:cstheme="minorBidi"/>
          <w:i/>
          <w:iCs/>
          <w:noProof/>
          <w:sz w:val="24"/>
          <w:szCs w:val="24"/>
        </w:rPr>
        <w:t>kiddushei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w:t>
      </w:r>
    </w:p>
    <w:p w:rsidR="004C518F" w:rsidRPr="00A71C5B" w:rsidRDefault="004C518F" w:rsidP="00A71C5B">
      <w:pPr>
        <w:spacing w:before="0" w:beforeAutospacing="0" w:after="0" w:afterAutospacing="0" w:line="240" w:lineRule="auto"/>
        <w:rPr>
          <w:rFonts w:asciiTheme="minorBidi" w:hAnsiTheme="minorBidi" w:cstheme="minorBidi"/>
          <w:sz w:val="24"/>
          <w:szCs w:val="24"/>
        </w:rPr>
      </w:pPr>
    </w:p>
    <w:p w:rsidR="004C518F" w:rsidRPr="00A71C5B" w:rsidRDefault="004C518F"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As mentioned above, the </w:t>
      </w:r>
      <w:r w:rsidRPr="00A71C5B">
        <w:rPr>
          <w:rFonts w:asciiTheme="minorBidi" w:hAnsiTheme="minorBidi" w:cstheme="minorBidi"/>
          <w:i/>
          <w:iCs/>
          <w:noProof/>
          <w:sz w:val="24"/>
          <w:szCs w:val="24"/>
        </w:rPr>
        <w:t>mishna</w:t>
      </w:r>
      <w:r w:rsidRPr="00A71C5B">
        <w:rPr>
          <w:rFonts w:asciiTheme="minorBidi" w:hAnsiTheme="minorBidi" w:cstheme="minorBidi"/>
          <w:sz w:val="24"/>
          <w:szCs w:val="24"/>
        </w:rPr>
        <w:t xml:space="preserve"> lists </w:t>
      </w:r>
      <w:r w:rsidRPr="00A71C5B">
        <w:rPr>
          <w:rFonts w:asciiTheme="minorBidi" w:hAnsiTheme="minorBidi" w:cstheme="minorBidi"/>
          <w:i/>
          <w:iCs/>
          <w:noProof/>
          <w:sz w:val="24"/>
          <w:szCs w:val="24"/>
        </w:rPr>
        <w:t>kiddushei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 xml:space="preserve"> as one of the three methods of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The </w:t>
      </w:r>
      <w:r w:rsidRPr="00A71C5B">
        <w:rPr>
          <w:rFonts w:asciiTheme="minorBidi" w:hAnsiTheme="minorBidi" w:cstheme="minorBidi"/>
          <w:i/>
          <w:iCs/>
          <w:noProof/>
          <w:sz w:val="24"/>
          <w:szCs w:val="24"/>
        </w:rPr>
        <w:t>gemara</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Kiddushin</w:t>
      </w:r>
      <w:r w:rsidRPr="00A71C5B">
        <w:rPr>
          <w:rFonts w:asciiTheme="minorBidi" w:hAnsiTheme="minorBidi" w:cstheme="minorBidi"/>
          <w:sz w:val="24"/>
          <w:szCs w:val="24"/>
        </w:rPr>
        <w:t xml:space="preserve"> 2b) searches for a source </w:t>
      </w:r>
      <w:r w:rsidR="0048576E" w:rsidRPr="00A71C5B">
        <w:rPr>
          <w:rFonts w:asciiTheme="minorBidi" w:hAnsiTheme="minorBidi" w:cstheme="minorBidi"/>
          <w:sz w:val="24"/>
          <w:szCs w:val="24"/>
        </w:rPr>
        <w:t>for</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kiddushei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w:t>
      </w:r>
    </w:p>
    <w:p w:rsidR="004C518F" w:rsidRPr="00A71C5B" w:rsidRDefault="004C518F" w:rsidP="00A71C5B">
      <w:pPr>
        <w:spacing w:before="0" w:beforeAutospacing="0" w:after="0" w:afterAutospacing="0" w:line="240" w:lineRule="auto"/>
        <w:rPr>
          <w:rFonts w:asciiTheme="minorBidi" w:hAnsiTheme="minorBidi" w:cstheme="minorBidi"/>
          <w:sz w:val="24"/>
          <w:szCs w:val="24"/>
        </w:rPr>
      </w:pPr>
    </w:p>
    <w:p w:rsidR="004C518F" w:rsidRPr="00A71C5B" w:rsidRDefault="004C518F"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 xml:space="preserve">And from where do we </w:t>
      </w:r>
      <w:r w:rsidR="00EC1547" w:rsidRPr="00A71C5B">
        <w:rPr>
          <w:rFonts w:asciiTheme="minorBidi" w:hAnsiTheme="minorBidi" w:cstheme="minorBidi"/>
          <w:sz w:val="24"/>
          <w:szCs w:val="24"/>
        </w:rPr>
        <w:t>[</w:t>
      </w:r>
      <w:r w:rsidRPr="00A71C5B">
        <w:rPr>
          <w:rFonts w:asciiTheme="minorBidi" w:hAnsiTheme="minorBidi" w:cstheme="minorBidi"/>
          <w:sz w:val="24"/>
          <w:szCs w:val="24"/>
        </w:rPr>
        <w:t xml:space="preserve">derive </w:t>
      </w:r>
      <w:r w:rsidRPr="00A71C5B">
        <w:rPr>
          <w:rFonts w:asciiTheme="minorBidi" w:hAnsiTheme="minorBidi" w:cstheme="minorBidi"/>
          <w:noProof/>
          <w:sz w:val="24"/>
          <w:szCs w:val="24"/>
        </w:rPr>
        <w:t>that betrothal is accomplished by means of giving</w:t>
      </w:r>
      <w:r w:rsidR="00EC1547" w:rsidRPr="00A71C5B">
        <w:rPr>
          <w:rFonts w:asciiTheme="minorBidi" w:hAnsiTheme="minorBidi" w:cstheme="minorBidi"/>
          <w:sz w:val="24"/>
          <w:szCs w:val="24"/>
        </w:rPr>
        <w:t>]</w:t>
      </w:r>
      <w:r w:rsidRPr="00A71C5B">
        <w:rPr>
          <w:rFonts w:asciiTheme="minorBidi" w:hAnsiTheme="minorBidi" w:cstheme="minorBidi"/>
          <w:sz w:val="24"/>
          <w:szCs w:val="24"/>
        </w:rPr>
        <w:t xml:space="preserve"> money?</w:t>
      </w:r>
      <w:r w:rsidR="00EC1547" w:rsidRPr="00A71C5B">
        <w:rPr>
          <w:rFonts w:asciiTheme="minorBidi" w:hAnsiTheme="minorBidi" w:cstheme="minorBidi"/>
          <w:sz w:val="24"/>
          <w:szCs w:val="24"/>
        </w:rPr>
        <w:t xml:space="preserve"> </w:t>
      </w:r>
      <w:r w:rsidRPr="00A71C5B">
        <w:rPr>
          <w:rFonts w:asciiTheme="minorBidi" w:hAnsiTheme="minorBidi" w:cstheme="minorBidi"/>
          <w:sz w:val="24"/>
          <w:szCs w:val="24"/>
        </w:rPr>
        <w:t xml:space="preserve">It is derived </w:t>
      </w:r>
      <w:r w:rsidR="00EC1547" w:rsidRPr="00A71C5B">
        <w:rPr>
          <w:rFonts w:asciiTheme="minorBidi" w:hAnsiTheme="minorBidi" w:cstheme="minorBidi"/>
          <w:sz w:val="24"/>
          <w:szCs w:val="24"/>
        </w:rPr>
        <w:t>[</w:t>
      </w:r>
      <w:r w:rsidRPr="00A71C5B">
        <w:rPr>
          <w:rFonts w:asciiTheme="minorBidi" w:hAnsiTheme="minorBidi" w:cstheme="minorBidi"/>
          <w:noProof/>
          <w:sz w:val="24"/>
          <w:szCs w:val="24"/>
        </w:rPr>
        <w:t>by means of</w:t>
      </w:r>
      <w:r w:rsidRPr="00A71C5B">
        <w:rPr>
          <w:rFonts w:asciiTheme="minorBidi" w:hAnsiTheme="minorBidi" w:cstheme="minorBidi"/>
          <w:sz w:val="24"/>
          <w:szCs w:val="24"/>
        </w:rPr>
        <w:t xml:space="preserve"> a verbal analogy between the term</w:t>
      </w:r>
      <w:r w:rsidR="00EC1547" w:rsidRPr="00A71C5B">
        <w:rPr>
          <w:rFonts w:asciiTheme="minorBidi" w:hAnsiTheme="minorBidi" w:cstheme="minorBidi"/>
          <w:sz w:val="24"/>
          <w:szCs w:val="24"/>
        </w:rPr>
        <w:t xml:space="preserve"> </w:t>
      </w:r>
      <w:r w:rsidRPr="00A71C5B">
        <w:rPr>
          <w:rFonts w:asciiTheme="minorBidi" w:hAnsiTheme="minorBidi" w:cstheme="minorBidi"/>
          <w:sz w:val="24"/>
          <w:szCs w:val="24"/>
        </w:rPr>
        <w:t>expressing</w:t>
      </w:r>
      <w:r w:rsidR="00EC1547" w:rsidRPr="00A71C5B">
        <w:rPr>
          <w:rFonts w:asciiTheme="minorBidi" w:hAnsiTheme="minorBidi" w:cstheme="minorBidi"/>
          <w:sz w:val="24"/>
          <w:szCs w:val="24"/>
        </w:rPr>
        <w:t>]</w:t>
      </w:r>
      <w:r w:rsidRPr="00A71C5B">
        <w:rPr>
          <w:rFonts w:asciiTheme="minorBidi" w:hAnsiTheme="minorBidi" w:cstheme="minorBidi"/>
          <w:sz w:val="24"/>
          <w:szCs w:val="24"/>
        </w:rPr>
        <w:t xml:space="preserve"> taking </w:t>
      </w:r>
      <w:r w:rsidR="00EC1547" w:rsidRPr="00A71C5B">
        <w:rPr>
          <w:rFonts w:asciiTheme="minorBidi" w:hAnsiTheme="minorBidi" w:cstheme="minorBidi"/>
          <w:sz w:val="24"/>
          <w:szCs w:val="24"/>
        </w:rPr>
        <w:t>[</w:t>
      </w:r>
      <w:r w:rsidRPr="00A71C5B">
        <w:rPr>
          <w:rFonts w:asciiTheme="minorBidi" w:hAnsiTheme="minorBidi" w:cstheme="minorBidi"/>
          <w:sz w:val="24"/>
          <w:szCs w:val="24"/>
        </w:rPr>
        <w:t xml:space="preserve">stated </w:t>
      </w:r>
      <w:r w:rsidRPr="00A71C5B">
        <w:rPr>
          <w:rFonts w:asciiTheme="minorBidi" w:hAnsiTheme="minorBidi" w:cstheme="minorBidi"/>
          <w:noProof/>
          <w:sz w:val="24"/>
          <w:szCs w:val="24"/>
        </w:rPr>
        <w:t>with regard to</w:t>
      </w:r>
      <w:r w:rsidRPr="00A71C5B">
        <w:rPr>
          <w:rFonts w:asciiTheme="minorBidi" w:hAnsiTheme="minorBidi" w:cstheme="minorBidi"/>
          <w:sz w:val="24"/>
          <w:szCs w:val="24"/>
        </w:rPr>
        <w:t xml:space="preserve"> betrothal and</w:t>
      </w:r>
      <w:r w:rsidR="00EC1547" w:rsidRPr="00A71C5B">
        <w:rPr>
          <w:rFonts w:asciiTheme="minorBidi" w:hAnsiTheme="minorBidi" w:cstheme="minorBidi"/>
          <w:sz w:val="24"/>
          <w:szCs w:val="24"/>
        </w:rPr>
        <w:t>]</w:t>
      </w:r>
      <w:r w:rsidRPr="00A71C5B">
        <w:rPr>
          <w:rFonts w:asciiTheme="minorBidi" w:hAnsiTheme="minorBidi" w:cstheme="minorBidi"/>
          <w:sz w:val="24"/>
          <w:szCs w:val="24"/>
        </w:rPr>
        <w:t xml:space="preserve"> from </w:t>
      </w:r>
      <w:r w:rsidR="00EC1547" w:rsidRPr="00A71C5B">
        <w:rPr>
          <w:rFonts w:asciiTheme="minorBidi" w:hAnsiTheme="minorBidi" w:cstheme="minorBidi"/>
          <w:sz w:val="24"/>
          <w:szCs w:val="24"/>
        </w:rPr>
        <w:t>[</w:t>
      </w:r>
      <w:r w:rsidRPr="00A71C5B">
        <w:rPr>
          <w:rFonts w:asciiTheme="minorBidi" w:hAnsiTheme="minorBidi" w:cstheme="minorBidi"/>
          <w:sz w:val="24"/>
          <w:szCs w:val="24"/>
        </w:rPr>
        <w:t>the</w:t>
      </w:r>
      <w:r w:rsidR="00EC1547" w:rsidRPr="00A71C5B">
        <w:rPr>
          <w:rFonts w:asciiTheme="minorBidi" w:hAnsiTheme="minorBidi" w:cstheme="minorBidi"/>
          <w:sz w:val="24"/>
          <w:szCs w:val="24"/>
        </w:rPr>
        <w:t xml:space="preserve"> </w:t>
      </w:r>
      <w:r w:rsidRPr="00A71C5B">
        <w:rPr>
          <w:rFonts w:asciiTheme="minorBidi" w:hAnsiTheme="minorBidi" w:cstheme="minorBidi"/>
          <w:sz w:val="24"/>
          <w:szCs w:val="24"/>
        </w:rPr>
        <w:t>term expressing</w:t>
      </w:r>
      <w:r w:rsidR="00EC1547" w:rsidRPr="00A71C5B">
        <w:rPr>
          <w:rFonts w:asciiTheme="minorBidi" w:hAnsiTheme="minorBidi" w:cstheme="minorBidi"/>
          <w:sz w:val="24"/>
          <w:szCs w:val="24"/>
        </w:rPr>
        <w:t>]</w:t>
      </w:r>
      <w:r w:rsidRPr="00A71C5B">
        <w:rPr>
          <w:rFonts w:asciiTheme="minorBidi" w:hAnsiTheme="minorBidi" w:cstheme="minorBidi"/>
          <w:sz w:val="24"/>
          <w:szCs w:val="24"/>
        </w:rPr>
        <w:t xml:space="preserve"> taking </w:t>
      </w:r>
      <w:r w:rsidRPr="00A71C5B">
        <w:rPr>
          <w:rFonts w:asciiTheme="minorBidi" w:hAnsiTheme="minorBidi" w:cstheme="minorBidi"/>
          <w:noProof/>
          <w:sz w:val="24"/>
          <w:szCs w:val="24"/>
        </w:rPr>
        <w:t>with regard to</w:t>
      </w:r>
      <w:r w:rsidRPr="00A71C5B">
        <w:rPr>
          <w:rFonts w:asciiTheme="minorBidi" w:hAnsiTheme="minorBidi" w:cstheme="minorBidi"/>
          <w:sz w:val="24"/>
          <w:szCs w:val="24"/>
        </w:rPr>
        <w:t xml:space="preserve"> the field of Ephron. How so?</w:t>
      </w:r>
      <w:r w:rsidR="00EC1547" w:rsidRPr="00A71C5B">
        <w:rPr>
          <w:rFonts w:asciiTheme="minorBidi" w:hAnsiTheme="minorBidi" w:cstheme="minorBidi"/>
          <w:sz w:val="24"/>
          <w:szCs w:val="24"/>
        </w:rPr>
        <w:t xml:space="preserve"> </w:t>
      </w:r>
      <w:r w:rsidRPr="00A71C5B">
        <w:rPr>
          <w:rFonts w:asciiTheme="minorBidi" w:hAnsiTheme="minorBidi" w:cstheme="minorBidi"/>
          <w:noProof/>
          <w:sz w:val="24"/>
          <w:szCs w:val="24"/>
        </w:rPr>
        <w:t>It is written here, with regard to marriage: “When a man takes</w:t>
      </w:r>
      <w:r w:rsidR="002D216F" w:rsidRPr="00A71C5B">
        <w:rPr>
          <w:rFonts w:asciiTheme="minorBidi" w:hAnsiTheme="minorBidi" w:cstheme="minorBidi"/>
          <w:noProof/>
          <w:sz w:val="24"/>
          <w:szCs w:val="24"/>
        </w:rPr>
        <w:t xml:space="preserve"> (</w:t>
      </w:r>
      <w:r w:rsidR="002D216F" w:rsidRPr="00A71C5B">
        <w:rPr>
          <w:rFonts w:asciiTheme="minorBidi" w:hAnsiTheme="minorBidi" w:cstheme="minorBidi"/>
          <w:i/>
          <w:iCs/>
          <w:noProof/>
          <w:sz w:val="24"/>
          <w:szCs w:val="24"/>
        </w:rPr>
        <w:t>yikach</w:t>
      </w:r>
      <w:r w:rsidR="002D216F" w:rsidRPr="00A71C5B">
        <w:rPr>
          <w:rFonts w:asciiTheme="minorBidi" w:hAnsiTheme="minorBidi" w:cstheme="minorBidi"/>
          <w:noProof/>
          <w:sz w:val="24"/>
          <w:szCs w:val="24"/>
        </w:rPr>
        <w:t>)</w:t>
      </w:r>
      <w:r w:rsidRPr="00A71C5B">
        <w:rPr>
          <w:rFonts w:asciiTheme="minorBidi" w:hAnsiTheme="minorBidi" w:cstheme="minorBidi"/>
          <w:noProof/>
          <w:sz w:val="24"/>
          <w:szCs w:val="24"/>
        </w:rPr>
        <w:t xml:space="preserve"> a woman” (</w:t>
      </w:r>
      <w:r w:rsidR="00EC1547" w:rsidRPr="00A71C5B">
        <w:rPr>
          <w:rFonts w:asciiTheme="minorBidi" w:hAnsiTheme="minorBidi" w:cstheme="minorBidi"/>
          <w:i/>
          <w:iCs/>
          <w:noProof/>
          <w:sz w:val="24"/>
          <w:szCs w:val="24"/>
        </w:rPr>
        <w:t>Devarim</w:t>
      </w:r>
      <w:r w:rsidR="002D216F" w:rsidRPr="00A71C5B">
        <w:rPr>
          <w:rFonts w:asciiTheme="minorBidi" w:hAnsiTheme="minorBidi" w:cstheme="minorBidi"/>
          <w:noProof/>
          <w:sz w:val="24"/>
          <w:szCs w:val="24"/>
        </w:rPr>
        <w:t xml:space="preserve"> 24:1), and it is written there</w:t>
      </w:r>
      <w:r w:rsidRPr="00A71C5B">
        <w:rPr>
          <w:rFonts w:asciiTheme="minorBidi" w:hAnsiTheme="minorBidi" w:cstheme="minorBidi"/>
          <w:noProof/>
          <w:sz w:val="24"/>
          <w:szCs w:val="24"/>
        </w:rPr>
        <w:t xml:space="preserve"> </w:t>
      </w:r>
      <w:r w:rsidR="00EC1547" w:rsidRPr="00A71C5B">
        <w:rPr>
          <w:rFonts w:asciiTheme="minorBidi" w:hAnsiTheme="minorBidi" w:cstheme="minorBidi"/>
          <w:noProof/>
          <w:sz w:val="24"/>
          <w:szCs w:val="24"/>
        </w:rPr>
        <w:t>[</w:t>
      </w:r>
      <w:r w:rsidRPr="00A71C5B">
        <w:rPr>
          <w:rFonts w:asciiTheme="minorBidi" w:hAnsiTheme="minorBidi" w:cstheme="minorBidi"/>
          <w:noProof/>
          <w:sz w:val="24"/>
          <w:szCs w:val="24"/>
        </w:rPr>
        <w:t>concerning A</w:t>
      </w:r>
      <w:r w:rsidR="00C30F1F" w:rsidRPr="00A71C5B">
        <w:rPr>
          <w:rFonts w:asciiTheme="minorBidi" w:hAnsiTheme="minorBidi" w:cstheme="minorBidi"/>
          <w:noProof/>
          <w:sz w:val="24"/>
          <w:szCs w:val="24"/>
        </w:rPr>
        <w:t>v</w:t>
      </w:r>
      <w:r w:rsidRPr="00A71C5B">
        <w:rPr>
          <w:rFonts w:asciiTheme="minorBidi" w:hAnsiTheme="minorBidi" w:cstheme="minorBidi"/>
          <w:noProof/>
          <w:sz w:val="24"/>
          <w:szCs w:val="24"/>
        </w:rPr>
        <w:t>raham’s purchase of th</w:t>
      </w:r>
      <w:r w:rsidR="000930C0" w:rsidRPr="00A71C5B">
        <w:rPr>
          <w:rFonts w:asciiTheme="minorBidi" w:hAnsiTheme="minorBidi" w:cstheme="minorBidi"/>
          <w:noProof/>
          <w:sz w:val="24"/>
          <w:szCs w:val="24"/>
        </w:rPr>
        <w:t>e field of the Cave of Makhpela</w:t>
      </w:r>
      <w:r w:rsidRPr="00A71C5B">
        <w:rPr>
          <w:rFonts w:asciiTheme="minorBidi" w:hAnsiTheme="minorBidi" w:cstheme="minorBidi"/>
          <w:noProof/>
          <w:sz w:val="24"/>
          <w:szCs w:val="24"/>
        </w:rPr>
        <w:t xml:space="preserve"> from Ephron the Hittite</w:t>
      </w:r>
      <w:r w:rsidR="00EC1547" w:rsidRPr="00A71C5B">
        <w:rPr>
          <w:rFonts w:asciiTheme="minorBidi" w:hAnsiTheme="minorBidi" w:cstheme="minorBidi"/>
          <w:noProof/>
          <w:sz w:val="24"/>
          <w:szCs w:val="24"/>
        </w:rPr>
        <w:t>]</w:t>
      </w:r>
      <w:r w:rsidRPr="00A71C5B">
        <w:rPr>
          <w:rFonts w:asciiTheme="minorBidi" w:hAnsiTheme="minorBidi" w:cstheme="minorBidi"/>
          <w:noProof/>
          <w:sz w:val="24"/>
          <w:szCs w:val="24"/>
        </w:rPr>
        <w:t>: “I will give money for the field; take</w:t>
      </w:r>
      <w:r w:rsidR="002D216F" w:rsidRPr="00A71C5B">
        <w:rPr>
          <w:rFonts w:asciiTheme="minorBidi" w:hAnsiTheme="minorBidi" w:cstheme="minorBidi"/>
          <w:noProof/>
          <w:sz w:val="24"/>
          <w:szCs w:val="24"/>
        </w:rPr>
        <w:t xml:space="preserve"> (</w:t>
      </w:r>
      <w:r w:rsidR="002D216F" w:rsidRPr="00A71C5B">
        <w:rPr>
          <w:rFonts w:asciiTheme="minorBidi" w:hAnsiTheme="minorBidi" w:cstheme="minorBidi"/>
          <w:i/>
          <w:iCs/>
          <w:noProof/>
          <w:sz w:val="24"/>
          <w:szCs w:val="24"/>
        </w:rPr>
        <w:t>kach</w:t>
      </w:r>
      <w:r w:rsidR="002D216F" w:rsidRPr="00A71C5B">
        <w:rPr>
          <w:rFonts w:asciiTheme="minorBidi" w:hAnsiTheme="minorBidi" w:cstheme="minorBidi"/>
          <w:noProof/>
          <w:sz w:val="24"/>
          <w:szCs w:val="24"/>
        </w:rPr>
        <w:t>)</w:t>
      </w:r>
      <w:r w:rsidRPr="00A71C5B">
        <w:rPr>
          <w:rFonts w:asciiTheme="minorBidi" w:hAnsiTheme="minorBidi" w:cstheme="minorBidi"/>
          <w:noProof/>
          <w:sz w:val="24"/>
          <w:szCs w:val="24"/>
        </w:rPr>
        <w:t xml:space="preserve"> it from me” (</w:t>
      </w:r>
      <w:r w:rsidR="00EC1547" w:rsidRPr="00A71C5B">
        <w:rPr>
          <w:rFonts w:asciiTheme="minorBidi" w:hAnsiTheme="minorBidi" w:cstheme="minorBidi"/>
          <w:i/>
          <w:iCs/>
          <w:noProof/>
          <w:sz w:val="24"/>
          <w:szCs w:val="24"/>
        </w:rPr>
        <w:t>Bereishit</w:t>
      </w:r>
      <w:r w:rsidRPr="00A71C5B">
        <w:rPr>
          <w:rFonts w:asciiTheme="minorBidi" w:hAnsiTheme="minorBidi" w:cstheme="minorBidi"/>
          <w:noProof/>
          <w:sz w:val="24"/>
          <w:szCs w:val="24"/>
        </w:rPr>
        <w:t xml:space="preserve"> 23:13).</w:t>
      </w:r>
      <w:r w:rsidRPr="00A71C5B">
        <w:rPr>
          <w:rFonts w:asciiTheme="minorBidi" w:hAnsiTheme="minorBidi" w:cstheme="minorBidi"/>
          <w:sz w:val="24"/>
          <w:szCs w:val="24"/>
        </w:rPr>
        <w:t xml:space="preserve"> </w:t>
      </w:r>
      <w:r w:rsidR="00EC1547" w:rsidRPr="00A71C5B">
        <w:rPr>
          <w:rFonts w:asciiTheme="minorBidi" w:hAnsiTheme="minorBidi" w:cstheme="minorBidi"/>
          <w:noProof/>
          <w:sz w:val="24"/>
          <w:szCs w:val="24"/>
        </w:rPr>
        <w:t>[</w:t>
      </w:r>
      <w:r w:rsidRPr="00A71C5B">
        <w:rPr>
          <w:rFonts w:asciiTheme="minorBidi" w:hAnsiTheme="minorBidi" w:cstheme="minorBidi"/>
          <w:noProof/>
          <w:sz w:val="24"/>
          <w:szCs w:val="24"/>
        </w:rPr>
        <w:t xml:space="preserve">This verbal analogy teaches that just as Ephron’s field was acquired with money, so too, a woman can be </w:t>
      </w:r>
      <w:r w:rsidR="002D216F" w:rsidRPr="00A71C5B">
        <w:rPr>
          <w:rFonts w:asciiTheme="minorBidi" w:hAnsiTheme="minorBidi" w:cstheme="minorBidi"/>
          <w:noProof/>
          <w:sz w:val="24"/>
          <w:szCs w:val="24"/>
        </w:rPr>
        <w:t>“</w:t>
      </w:r>
      <w:r w:rsidRPr="00A71C5B">
        <w:rPr>
          <w:rFonts w:asciiTheme="minorBidi" w:hAnsiTheme="minorBidi" w:cstheme="minorBidi"/>
          <w:noProof/>
          <w:sz w:val="24"/>
          <w:szCs w:val="24"/>
        </w:rPr>
        <w:t>acquired</w:t>
      </w:r>
      <w:r w:rsidR="002D216F" w:rsidRPr="00A71C5B">
        <w:rPr>
          <w:rFonts w:asciiTheme="minorBidi" w:hAnsiTheme="minorBidi" w:cstheme="minorBidi"/>
          <w:noProof/>
          <w:sz w:val="24"/>
          <w:szCs w:val="24"/>
        </w:rPr>
        <w:t>”</w:t>
      </w:r>
      <w:r w:rsidRPr="00A71C5B">
        <w:rPr>
          <w:rFonts w:asciiTheme="minorBidi" w:hAnsiTheme="minorBidi" w:cstheme="minorBidi"/>
          <w:noProof/>
          <w:sz w:val="24"/>
          <w:szCs w:val="24"/>
        </w:rPr>
        <w:t xml:space="preserve"> with money.</w:t>
      </w:r>
      <w:r w:rsidR="00EC1547" w:rsidRPr="00A71C5B">
        <w:rPr>
          <w:rFonts w:asciiTheme="minorBidi" w:hAnsiTheme="minorBidi" w:cstheme="minorBidi"/>
          <w:noProof/>
          <w:sz w:val="24"/>
          <w:szCs w:val="24"/>
        </w:rPr>
        <w:t xml:space="preserve">] </w:t>
      </w:r>
      <w:r w:rsidRPr="00A71C5B">
        <w:rPr>
          <w:rFonts w:asciiTheme="minorBidi" w:hAnsiTheme="minorBidi" w:cstheme="minorBidi"/>
          <w:noProof/>
          <w:sz w:val="24"/>
          <w:szCs w:val="24"/>
        </w:rPr>
        <w:t xml:space="preserve">And the taking </w:t>
      </w:r>
      <w:r w:rsidR="00EC1547" w:rsidRPr="00A71C5B">
        <w:rPr>
          <w:rFonts w:asciiTheme="minorBidi" w:hAnsiTheme="minorBidi" w:cstheme="minorBidi"/>
          <w:noProof/>
          <w:sz w:val="24"/>
          <w:szCs w:val="24"/>
        </w:rPr>
        <w:t>[</w:t>
      </w:r>
      <w:r w:rsidRPr="00A71C5B">
        <w:rPr>
          <w:rFonts w:asciiTheme="minorBidi" w:hAnsiTheme="minorBidi" w:cstheme="minorBidi"/>
          <w:noProof/>
          <w:sz w:val="24"/>
          <w:szCs w:val="24"/>
        </w:rPr>
        <w:t>of Ephron’s field</w:t>
      </w:r>
      <w:r w:rsidR="00EC1547" w:rsidRPr="00A71C5B">
        <w:rPr>
          <w:rFonts w:asciiTheme="minorBidi" w:hAnsiTheme="minorBidi" w:cstheme="minorBidi"/>
          <w:noProof/>
          <w:sz w:val="24"/>
          <w:szCs w:val="24"/>
        </w:rPr>
        <w:t>]</w:t>
      </w:r>
      <w:r w:rsidRPr="00A71C5B">
        <w:rPr>
          <w:rFonts w:asciiTheme="minorBidi" w:hAnsiTheme="minorBidi" w:cstheme="minorBidi"/>
          <w:noProof/>
          <w:sz w:val="24"/>
          <w:szCs w:val="24"/>
        </w:rPr>
        <w:t xml:space="preserve"> is called an acquisition in the Torah, as it is written with regard to the same issue: “The field which Abraham acquired” (</w:t>
      </w:r>
      <w:r w:rsidR="00EC1547" w:rsidRPr="00A71C5B">
        <w:rPr>
          <w:rFonts w:asciiTheme="minorBidi" w:hAnsiTheme="minorBidi" w:cstheme="minorBidi"/>
          <w:i/>
          <w:iCs/>
          <w:noProof/>
          <w:sz w:val="24"/>
          <w:szCs w:val="24"/>
        </w:rPr>
        <w:t>Bere</w:t>
      </w:r>
      <w:r w:rsidR="000930C0" w:rsidRPr="00A71C5B">
        <w:rPr>
          <w:rFonts w:asciiTheme="minorBidi" w:hAnsiTheme="minorBidi" w:cstheme="minorBidi"/>
          <w:i/>
          <w:iCs/>
          <w:noProof/>
          <w:sz w:val="24"/>
          <w:szCs w:val="24"/>
        </w:rPr>
        <w:t>i</w:t>
      </w:r>
      <w:r w:rsidR="00EC1547" w:rsidRPr="00A71C5B">
        <w:rPr>
          <w:rFonts w:asciiTheme="minorBidi" w:hAnsiTheme="minorBidi" w:cstheme="minorBidi"/>
          <w:i/>
          <w:iCs/>
          <w:noProof/>
          <w:sz w:val="24"/>
          <w:szCs w:val="24"/>
        </w:rPr>
        <w:t>shit</w:t>
      </w:r>
      <w:r w:rsidRPr="00A71C5B">
        <w:rPr>
          <w:rFonts w:asciiTheme="minorBidi" w:hAnsiTheme="minorBidi" w:cstheme="minorBidi"/>
          <w:noProof/>
          <w:sz w:val="24"/>
          <w:szCs w:val="24"/>
        </w:rPr>
        <w:t xml:space="preserve"> 25:10).</w:t>
      </w:r>
      <w:r w:rsidRPr="00A71C5B">
        <w:rPr>
          <w:rFonts w:asciiTheme="minorBidi" w:hAnsiTheme="minorBidi" w:cstheme="minorBidi"/>
          <w:sz w:val="24"/>
          <w:szCs w:val="24"/>
        </w:rPr>
        <w:t xml:space="preserve"> Alternatively, it can </w:t>
      </w:r>
      <w:r w:rsidRPr="00A71C5B">
        <w:rPr>
          <w:rFonts w:asciiTheme="minorBidi" w:hAnsiTheme="minorBidi" w:cstheme="minorBidi"/>
          <w:noProof/>
          <w:sz w:val="24"/>
          <w:szCs w:val="24"/>
        </w:rPr>
        <w:t>be proven</w:t>
      </w:r>
      <w:r w:rsidRPr="00A71C5B">
        <w:rPr>
          <w:rFonts w:asciiTheme="minorBidi" w:hAnsiTheme="minorBidi" w:cstheme="minorBidi"/>
          <w:sz w:val="24"/>
          <w:szCs w:val="24"/>
        </w:rPr>
        <w:t xml:space="preserve"> that purchasing a field with money is called an acquisition from the verse: “They shall acquire fields with money” </w:t>
      </w:r>
      <w:r w:rsidR="002D216F" w:rsidRPr="00A71C5B">
        <w:rPr>
          <w:rFonts w:asciiTheme="minorBidi" w:hAnsiTheme="minorBidi" w:cstheme="minorBidi"/>
          <w:sz w:val="24"/>
          <w:szCs w:val="24"/>
        </w:rPr>
        <w:t>(</w:t>
      </w:r>
      <w:r w:rsidR="00EC1547" w:rsidRPr="00A71C5B">
        <w:rPr>
          <w:rFonts w:asciiTheme="minorBidi" w:hAnsiTheme="minorBidi" w:cstheme="minorBidi"/>
          <w:i/>
          <w:iCs/>
          <w:sz w:val="24"/>
          <w:szCs w:val="24"/>
        </w:rPr>
        <w:t>Yirmiyahu</w:t>
      </w:r>
      <w:r w:rsidR="00EC1547" w:rsidRPr="00A71C5B">
        <w:rPr>
          <w:rFonts w:asciiTheme="minorBidi" w:hAnsiTheme="minorBidi" w:cstheme="minorBidi"/>
          <w:sz w:val="24"/>
          <w:szCs w:val="24"/>
        </w:rPr>
        <w:t xml:space="preserve"> </w:t>
      </w:r>
      <w:r w:rsidRPr="00A71C5B">
        <w:rPr>
          <w:rFonts w:asciiTheme="minorBidi" w:hAnsiTheme="minorBidi" w:cstheme="minorBidi"/>
          <w:sz w:val="24"/>
          <w:szCs w:val="24"/>
        </w:rPr>
        <w:t>32:44)</w:t>
      </w:r>
      <w:r w:rsidR="00EC1547" w:rsidRPr="00A71C5B">
        <w:rPr>
          <w:rFonts w:asciiTheme="minorBidi" w:hAnsiTheme="minorBidi" w:cstheme="minorBidi"/>
          <w:sz w:val="24"/>
          <w:szCs w:val="24"/>
        </w:rPr>
        <w:t xml:space="preserve"> … </w:t>
      </w:r>
      <w:r w:rsidRPr="00A71C5B">
        <w:rPr>
          <w:rFonts w:asciiTheme="minorBidi" w:hAnsiTheme="minorBidi" w:cstheme="minorBidi"/>
          <w:sz w:val="24"/>
          <w:szCs w:val="24"/>
        </w:rPr>
        <w:t xml:space="preserve">And what is the reason that betrothal is called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w:t>
      </w:r>
      <w:r w:rsidRPr="00A71C5B">
        <w:rPr>
          <w:rFonts w:asciiTheme="minorBidi" w:hAnsiTheme="minorBidi" w:cstheme="minorBidi"/>
          <w:sz w:val="24"/>
          <w:szCs w:val="24"/>
        </w:rPr>
        <w:t>literally, consecration</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in the language of the Sages? The reason is that through betrothal the husband renders her forbidden to everyone like consecrated property. Therefore, this act </w:t>
      </w:r>
      <w:r w:rsidRPr="00A71C5B">
        <w:rPr>
          <w:rFonts w:asciiTheme="minorBidi" w:hAnsiTheme="minorBidi" w:cstheme="minorBidi"/>
          <w:noProof/>
          <w:sz w:val="24"/>
          <w:szCs w:val="24"/>
        </w:rPr>
        <w:t>is referred</w:t>
      </w:r>
      <w:r w:rsidRPr="00A71C5B">
        <w:rPr>
          <w:rFonts w:asciiTheme="minorBidi" w:hAnsiTheme="minorBidi" w:cstheme="minorBidi"/>
          <w:sz w:val="24"/>
          <w:szCs w:val="24"/>
        </w:rPr>
        <w:t xml:space="preserve"> to as consecration.</w:t>
      </w:r>
      <w:r w:rsidR="00EC1547" w:rsidRPr="00A71C5B">
        <w:rPr>
          <w:rFonts w:asciiTheme="minorBidi" w:hAnsiTheme="minorBidi" w:cstheme="minorBidi"/>
          <w:sz w:val="24"/>
          <w:szCs w:val="24"/>
        </w:rPr>
        <w:t xml:space="preserve"> </w:t>
      </w:r>
    </w:p>
    <w:p w:rsidR="00CB4878" w:rsidRPr="00A71C5B" w:rsidRDefault="00CB4878" w:rsidP="00A71C5B">
      <w:pPr>
        <w:spacing w:before="0" w:beforeAutospacing="0" w:after="0" w:afterAutospacing="0" w:line="240" w:lineRule="auto"/>
        <w:rPr>
          <w:rFonts w:asciiTheme="minorBidi" w:hAnsiTheme="minorBidi" w:cstheme="minorBidi"/>
          <w:sz w:val="24"/>
          <w:szCs w:val="24"/>
        </w:rPr>
      </w:pPr>
    </w:p>
    <w:p w:rsidR="00C30F1F" w:rsidRPr="00A71C5B" w:rsidRDefault="00EC1547"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simple </w:t>
      </w:r>
      <w:r w:rsidRPr="00A71C5B">
        <w:rPr>
          <w:rFonts w:asciiTheme="minorBidi" w:hAnsiTheme="minorBidi" w:cstheme="minorBidi"/>
          <w:noProof/>
          <w:sz w:val="24"/>
          <w:szCs w:val="24"/>
        </w:rPr>
        <w:t>understand</w:t>
      </w:r>
      <w:r w:rsidR="00732C86" w:rsidRPr="00A71C5B">
        <w:rPr>
          <w:rFonts w:asciiTheme="minorBidi" w:hAnsiTheme="minorBidi" w:cstheme="minorBidi"/>
          <w:noProof/>
          <w:sz w:val="24"/>
          <w:szCs w:val="24"/>
        </w:rPr>
        <w:t>ing</w:t>
      </w:r>
      <w:r w:rsidRPr="00A71C5B">
        <w:rPr>
          <w:rFonts w:asciiTheme="minorBidi" w:hAnsiTheme="minorBidi" w:cstheme="minorBidi"/>
          <w:sz w:val="24"/>
          <w:szCs w:val="24"/>
        </w:rPr>
        <w:t xml:space="preserve"> of the </w:t>
      </w:r>
      <w:r w:rsidRPr="00A71C5B">
        <w:rPr>
          <w:rFonts w:asciiTheme="minorBidi" w:hAnsiTheme="minorBidi" w:cstheme="minorBidi"/>
          <w:i/>
          <w:iCs/>
          <w:noProof/>
          <w:sz w:val="24"/>
          <w:szCs w:val="24"/>
        </w:rPr>
        <w:t>gemara</w:t>
      </w:r>
      <w:r w:rsidRPr="00A71C5B">
        <w:rPr>
          <w:rFonts w:asciiTheme="minorBidi" w:hAnsiTheme="minorBidi" w:cstheme="minorBidi"/>
          <w:sz w:val="24"/>
          <w:szCs w:val="24"/>
        </w:rPr>
        <w:t xml:space="preserve"> implies that </w:t>
      </w:r>
      <w:r w:rsidRPr="00A71C5B">
        <w:rPr>
          <w:rFonts w:asciiTheme="minorBidi" w:hAnsiTheme="minorBidi" w:cstheme="minorBidi"/>
          <w:i/>
          <w:iCs/>
          <w:noProof/>
          <w:sz w:val="24"/>
          <w:szCs w:val="24"/>
        </w:rPr>
        <w:t>kiddushei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is</w:t>
      </w:r>
      <w:r w:rsidRPr="00A71C5B">
        <w:rPr>
          <w:rFonts w:asciiTheme="minorBidi" w:hAnsiTheme="minorBidi" w:cstheme="minorBidi"/>
          <w:sz w:val="24"/>
          <w:szCs w:val="24"/>
        </w:rPr>
        <w:t xml:space="preserve"> of </w:t>
      </w:r>
      <w:r w:rsidR="002D216F" w:rsidRPr="00A71C5B">
        <w:rPr>
          <w:rFonts w:asciiTheme="minorBidi" w:hAnsiTheme="minorBidi" w:cstheme="minorBidi"/>
          <w:sz w:val="24"/>
          <w:szCs w:val="24"/>
        </w:rPr>
        <w:t>B</w:t>
      </w:r>
      <w:r w:rsidRPr="00A71C5B">
        <w:rPr>
          <w:rFonts w:asciiTheme="minorBidi" w:hAnsiTheme="minorBidi" w:cstheme="minorBidi"/>
          <w:sz w:val="24"/>
          <w:szCs w:val="24"/>
        </w:rPr>
        <w:t xml:space="preserve">iblical origin, </w:t>
      </w:r>
      <w:r w:rsidR="002D216F" w:rsidRPr="00A71C5B">
        <w:rPr>
          <w:rFonts w:asciiTheme="minorBidi" w:hAnsiTheme="minorBidi" w:cstheme="minorBidi"/>
          <w:sz w:val="24"/>
          <w:szCs w:val="24"/>
        </w:rPr>
        <w:t xml:space="preserve">but </w:t>
      </w:r>
      <w:r w:rsidRPr="00A71C5B">
        <w:rPr>
          <w:rFonts w:asciiTheme="minorBidi" w:hAnsiTheme="minorBidi" w:cstheme="minorBidi"/>
          <w:sz w:val="24"/>
          <w:szCs w:val="24"/>
        </w:rPr>
        <w:t xml:space="preserve">some </w:t>
      </w:r>
      <w:r w:rsidRPr="00A71C5B">
        <w:rPr>
          <w:rFonts w:asciiTheme="minorBidi" w:hAnsiTheme="minorBidi" w:cstheme="minorBidi"/>
          <w:i/>
          <w:iCs/>
          <w:sz w:val="24"/>
          <w:szCs w:val="24"/>
        </w:rPr>
        <w:t>Rishonim</w:t>
      </w:r>
      <w:r w:rsidRPr="00A71C5B">
        <w:rPr>
          <w:rFonts w:asciiTheme="minorBidi" w:hAnsiTheme="minorBidi" w:cstheme="minorBidi"/>
          <w:sz w:val="24"/>
          <w:szCs w:val="24"/>
        </w:rPr>
        <w:t xml:space="preserve"> </w:t>
      </w:r>
      <w:r w:rsidR="00C30F1F" w:rsidRPr="00A71C5B">
        <w:rPr>
          <w:rFonts w:asciiTheme="minorBidi" w:hAnsiTheme="minorBidi" w:cstheme="minorBidi"/>
          <w:sz w:val="24"/>
          <w:szCs w:val="24"/>
        </w:rPr>
        <w:t xml:space="preserve">imply that </w:t>
      </w:r>
      <w:r w:rsidR="00732C86" w:rsidRPr="00A71C5B">
        <w:rPr>
          <w:rFonts w:asciiTheme="minorBidi" w:hAnsiTheme="minorBidi" w:cstheme="minorBidi"/>
          <w:sz w:val="24"/>
          <w:szCs w:val="24"/>
        </w:rPr>
        <w:t>t</w:t>
      </w:r>
      <w:r w:rsidR="00C30F1F" w:rsidRPr="00A71C5B">
        <w:rPr>
          <w:rFonts w:asciiTheme="minorBidi" w:hAnsiTheme="minorBidi" w:cstheme="minorBidi"/>
          <w:sz w:val="24"/>
          <w:szCs w:val="24"/>
        </w:rPr>
        <w:t xml:space="preserve">his form of </w:t>
      </w:r>
      <w:r w:rsidR="00C30F1F" w:rsidRPr="00A71C5B">
        <w:rPr>
          <w:rFonts w:asciiTheme="minorBidi" w:hAnsiTheme="minorBidi" w:cstheme="minorBidi"/>
          <w:i/>
          <w:iCs/>
          <w:noProof/>
          <w:sz w:val="24"/>
          <w:szCs w:val="24"/>
        </w:rPr>
        <w:t>kiddushin</w:t>
      </w:r>
      <w:r w:rsidR="00C30F1F" w:rsidRPr="00A71C5B">
        <w:rPr>
          <w:rFonts w:asciiTheme="minorBidi" w:hAnsiTheme="minorBidi" w:cstheme="minorBidi"/>
          <w:sz w:val="24"/>
          <w:szCs w:val="24"/>
        </w:rPr>
        <w:t xml:space="preserve"> may be of </w:t>
      </w:r>
      <w:r w:rsidR="002D216F" w:rsidRPr="00A71C5B">
        <w:rPr>
          <w:rFonts w:asciiTheme="minorBidi" w:hAnsiTheme="minorBidi" w:cstheme="minorBidi"/>
          <w:sz w:val="24"/>
          <w:szCs w:val="24"/>
        </w:rPr>
        <w:t>R</w:t>
      </w:r>
      <w:r w:rsidR="00C30F1F" w:rsidRPr="00A71C5B">
        <w:rPr>
          <w:rFonts w:asciiTheme="minorBidi" w:hAnsiTheme="minorBidi" w:cstheme="minorBidi"/>
          <w:sz w:val="24"/>
          <w:szCs w:val="24"/>
        </w:rPr>
        <w:t xml:space="preserve">abbinic origin </w:t>
      </w:r>
      <w:r w:rsidR="002D216F" w:rsidRPr="00A71C5B">
        <w:rPr>
          <w:rFonts w:asciiTheme="minorBidi" w:hAnsiTheme="minorBidi" w:cstheme="minorBidi"/>
          <w:sz w:val="24"/>
          <w:szCs w:val="24"/>
        </w:rPr>
        <w:t>(see,</w:t>
      </w:r>
      <w:r w:rsidRPr="00A71C5B">
        <w:rPr>
          <w:rFonts w:asciiTheme="minorBidi" w:hAnsiTheme="minorBidi" w:cstheme="minorBidi"/>
          <w:sz w:val="24"/>
          <w:szCs w:val="24"/>
        </w:rPr>
        <w:t xml:space="preserve"> for example, Rashi</w:t>
      </w:r>
      <w:r w:rsidR="00C30F1F" w:rsidRPr="00A71C5B">
        <w:rPr>
          <w:rFonts w:asciiTheme="minorBidi" w:hAnsiTheme="minorBidi" w:cstheme="minorBidi"/>
          <w:sz w:val="24"/>
          <w:szCs w:val="24"/>
        </w:rPr>
        <w:t>,</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Ketubot</w:t>
      </w:r>
      <w:r w:rsidRPr="00A71C5B">
        <w:rPr>
          <w:rFonts w:asciiTheme="minorBidi" w:hAnsiTheme="minorBidi" w:cstheme="minorBidi"/>
          <w:sz w:val="24"/>
          <w:szCs w:val="24"/>
        </w:rPr>
        <w:t xml:space="preserve"> 3</w:t>
      </w:r>
      <w:r w:rsidR="0032681E" w:rsidRPr="00A71C5B">
        <w:rPr>
          <w:rFonts w:asciiTheme="minorBidi" w:hAnsiTheme="minorBidi" w:cstheme="minorBidi"/>
          <w:sz w:val="24"/>
          <w:szCs w:val="24"/>
        </w:rPr>
        <w:t>a</w:t>
      </w:r>
      <w:r w:rsidR="002D216F" w:rsidRPr="00A71C5B">
        <w:rPr>
          <w:rFonts w:asciiTheme="minorBidi" w:hAnsiTheme="minorBidi" w:cstheme="minorBidi"/>
          <w:sz w:val="24"/>
          <w:szCs w:val="24"/>
        </w:rPr>
        <w:t>,</w:t>
      </w:r>
      <w:r w:rsidRPr="00A71C5B">
        <w:rPr>
          <w:rFonts w:asciiTheme="minorBidi" w:hAnsiTheme="minorBidi" w:cstheme="minorBidi"/>
          <w:sz w:val="24"/>
          <w:szCs w:val="24"/>
        </w:rPr>
        <w:t xml:space="preserve"> s.v. </w:t>
      </w:r>
      <w:r w:rsidRPr="00A71C5B">
        <w:rPr>
          <w:rFonts w:asciiTheme="minorBidi" w:hAnsiTheme="minorBidi" w:cstheme="minorBidi"/>
          <w:i/>
          <w:iCs/>
          <w:noProof/>
          <w:sz w:val="24"/>
          <w:szCs w:val="24"/>
        </w:rPr>
        <w:t>shavya</w:t>
      </w:r>
      <w:r w:rsidRPr="00A71C5B">
        <w:rPr>
          <w:rFonts w:asciiTheme="minorBidi" w:hAnsiTheme="minorBidi" w:cstheme="minorBidi"/>
          <w:sz w:val="24"/>
          <w:szCs w:val="24"/>
        </w:rPr>
        <w:t xml:space="preserve">). The Rambam appears to believe that </w:t>
      </w:r>
      <w:r w:rsidRPr="00A71C5B">
        <w:rPr>
          <w:rFonts w:asciiTheme="minorBidi" w:hAnsiTheme="minorBidi" w:cstheme="minorBidi"/>
          <w:i/>
          <w:iCs/>
          <w:noProof/>
          <w:sz w:val="24"/>
          <w:szCs w:val="24"/>
        </w:rPr>
        <w:t>kiddushei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 xml:space="preserve"> are of </w:t>
      </w:r>
      <w:r w:rsidR="002D216F" w:rsidRPr="00A71C5B">
        <w:rPr>
          <w:rFonts w:asciiTheme="minorBidi" w:hAnsiTheme="minorBidi" w:cstheme="minorBidi"/>
          <w:sz w:val="24"/>
          <w:szCs w:val="24"/>
        </w:rPr>
        <w:t>R</w:t>
      </w:r>
      <w:r w:rsidRPr="00A71C5B">
        <w:rPr>
          <w:rFonts w:asciiTheme="minorBidi" w:hAnsiTheme="minorBidi" w:cstheme="minorBidi"/>
          <w:sz w:val="24"/>
          <w:szCs w:val="24"/>
        </w:rPr>
        <w:t>abbinic origin as well</w:t>
      </w:r>
      <w:r w:rsidR="002D216F" w:rsidRPr="00A71C5B">
        <w:rPr>
          <w:rFonts w:asciiTheme="minorBidi" w:hAnsiTheme="minorBidi" w:cstheme="minorBidi"/>
          <w:sz w:val="24"/>
          <w:szCs w:val="24"/>
        </w:rPr>
        <w:t>, describing it as “</w:t>
      </w:r>
      <w:r w:rsidR="002D216F" w:rsidRPr="00A71C5B">
        <w:rPr>
          <w:rFonts w:asciiTheme="minorBidi" w:hAnsiTheme="minorBidi" w:cstheme="minorBidi"/>
          <w:i/>
          <w:iCs/>
          <w:sz w:val="24"/>
          <w:szCs w:val="24"/>
        </w:rPr>
        <w:t>mi-</w:t>
      </w:r>
      <w:r w:rsidR="002D216F" w:rsidRPr="00A71C5B">
        <w:rPr>
          <w:rFonts w:asciiTheme="minorBidi" w:hAnsiTheme="minorBidi" w:cstheme="minorBidi"/>
          <w:i/>
          <w:iCs/>
          <w:noProof/>
          <w:sz w:val="24"/>
          <w:szCs w:val="24"/>
        </w:rPr>
        <w:t>divrei</w:t>
      </w:r>
      <w:r w:rsidR="002D216F" w:rsidRPr="00A71C5B">
        <w:rPr>
          <w:rFonts w:asciiTheme="minorBidi" w:hAnsiTheme="minorBidi" w:cstheme="minorBidi"/>
          <w:i/>
          <w:iCs/>
          <w:sz w:val="24"/>
          <w:szCs w:val="24"/>
        </w:rPr>
        <w:t xml:space="preserve"> </w:t>
      </w:r>
      <w:r w:rsidR="002D216F" w:rsidRPr="00A71C5B">
        <w:rPr>
          <w:rFonts w:asciiTheme="minorBidi" w:hAnsiTheme="minorBidi" w:cstheme="minorBidi"/>
          <w:i/>
          <w:iCs/>
          <w:noProof/>
          <w:sz w:val="24"/>
          <w:szCs w:val="24"/>
        </w:rPr>
        <w:t>sofrim</w:t>
      </w:r>
      <w:r w:rsidR="002D216F" w:rsidRPr="00A71C5B">
        <w:rPr>
          <w:rFonts w:asciiTheme="minorBidi" w:hAnsiTheme="minorBidi" w:cstheme="minorBidi"/>
          <w:sz w:val="24"/>
          <w:szCs w:val="24"/>
        </w:rPr>
        <w:t>” (</w:t>
      </w:r>
      <w:r w:rsidR="002D216F" w:rsidRPr="00A71C5B">
        <w:rPr>
          <w:rFonts w:asciiTheme="minorBidi" w:hAnsiTheme="minorBidi" w:cstheme="minorBidi"/>
          <w:i/>
          <w:iCs/>
          <w:sz w:val="24"/>
          <w:szCs w:val="24"/>
        </w:rPr>
        <w:t>Hilkhot Ishut</w:t>
      </w:r>
      <w:r w:rsidR="002D216F" w:rsidRPr="00A71C5B">
        <w:rPr>
          <w:rFonts w:asciiTheme="minorBidi" w:hAnsiTheme="minorBidi" w:cstheme="minorBidi"/>
          <w:sz w:val="24"/>
          <w:szCs w:val="24"/>
        </w:rPr>
        <w:t xml:space="preserve"> 1:2)</w:t>
      </w:r>
      <w:r w:rsidRPr="00A71C5B">
        <w:rPr>
          <w:rFonts w:asciiTheme="minorBidi" w:hAnsiTheme="minorBidi" w:cstheme="minorBidi"/>
          <w:sz w:val="24"/>
          <w:szCs w:val="24"/>
        </w:rPr>
        <w:t xml:space="preserve">. However, in a </w:t>
      </w:r>
      <w:r w:rsidRPr="00A71C5B">
        <w:rPr>
          <w:rFonts w:asciiTheme="minorBidi" w:hAnsiTheme="minorBidi" w:cstheme="minorBidi"/>
          <w:noProof/>
          <w:sz w:val="24"/>
          <w:szCs w:val="24"/>
        </w:rPr>
        <w:t>responsum</w:t>
      </w:r>
      <w:r w:rsidRPr="00A71C5B">
        <w:rPr>
          <w:rFonts w:asciiTheme="minorBidi" w:hAnsiTheme="minorBidi" w:cstheme="minorBidi"/>
          <w:sz w:val="24"/>
          <w:szCs w:val="24"/>
        </w:rPr>
        <w:t xml:space="preserve"> (Blau 355)</w:t>
      </w:r>
      <w:r w:rsidR="002D216F" w:rsidRPr="00A71C5B">
        <w:rPr>
          <w:rFonts w:asciiTheme="minorBidi" w:hAnsiTheme="minorBidi" w:cstheme="minorBidi"/>
          <w:sz w:val="24"/>
          <w:szCs w:val="24"/>
        </w:rPr>
        <w:t>, the</w:t>
      </w:r>
      <w:r w:rsidRPr="00A71C5B">
        <w:rPr>
          <w:rFonts w:asciiTheme="minorBidi" w:hAnsiTheme="minorBidi" w:cstheme="minorBidi"/>
          <w:sz w:val="24"/>
          <w:szCs w:val="24"/>
        </w:rPr>
        <w:t xml:space="preserve"> Rambam insists that laws </w:t>
      </w:r>
      <w:r w:rsidRPr="00A71C5B">
        <w:rPr>
          <w:rFonts w:asciiTheme="minorBidi" w:hAnsiTheme="minorBidi" w:cstheme="minorBidi"/>
          <w:noProof/>
          <w:sz w:val="24"/>
          <w:szCs w:val="24"/>
        </w:rPr>
        <w:t>derived</w:t>
      </w:r>
      <w:r w:rsidRPr="00A71C5B">
        <w:rPr>
          <w:rFonts w:asciiTheme="minorBidi" w:hAnsiTheme="minorBidi" w:cstheme="minorBidi"/>
          <w:sz w:val="24"/>
          <w:szCs w:val="24"/>
        </w:rPr>
        <w:t xml:space="preserve"> from verses are called </w:t>
      </w:r>
      <w:r w:rsidRPr="00A71C5B">
        <w:rPr>
          <w:rFonts w:asciiTheme="minorBidi" w:hAnsiTheme="minorBidi" w:cstheme="minorBidi"/>
          <w:i/>
          <w:iCs/>
          <w:noProof/>
          <w:sz w:val="24"/>
          <w:szCs w:val="24"/>
        </w:rPr>
        <w:t>divrei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sofrim</w:t>
      </w:r>
      <w:r w:rsidR="002D216F" w:rsidRPr="00A71C5B">
        <w:rPr>
          <w:rFonts w:asciiTheme="minorBidi" w:hAnsiTheme="minorBidi" w:cstheme="minorBidi"/>
          <w:sz w:val="24"/>
          <w:szCs w:val="24"/>
        </w:rPr>
        <w:t>, but their status is B</w:t>
      </w:r>
      <w:r w:rsidRPr="00A71C5B">
        <w:rPr>
          <w:rFonts w:asciiTheme="minorBidi" w:hAnsiTheme="minorBidi" w:cstheme="minorBidi"/>
          <w:sz w:val="24"/>
          <w:szCs w:val="24"/>
        </w:rPr>
        <w:t>iblical.</w:t>
      </w:r>
    </w:p>
    <w:p w:rsidR="00C30F1F" w:rsidRPr="00A71C5B" w:rsidRDefault="00C30F1F" w:rsidP="00A71C5B">
      <w:pPr>
        <w:spacing w:before="0" w:beforeAutospacing="0" w:after="0" w:afterAutospacing="0" w:line="240" w:lineRule="auto"/>
        <w:rPr>
          <w:rFonts w:asciiTheme="minorBidi" w:hAnsiTheme="minorBidi" w:cstheme="minorBidi"/>
          <w:sz w:val="24"/>
          <w:szCs w:val="24"/>
        </w:rPr>
      </w:pPr>
    </w:p>
    <w:p w:rsidR="00C30F1F" w:rsidRPr="00A71C5B" w:rsidRDefault="00C30F1F"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What is the nature of this form of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w:t>
      </w:r>
      <w:r w:rsidR="00EC1547"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There appear to be</w:t>
      </w:r>
      <w:r w:rsidRPr="00A71C5B">
        <w:rPr>
          <w:rFonts w:asciiTheme="minorBidi" w:hAnsiTheme="minorBidi" w:cstheme="minorBidi"/>
          <w:sz w:val="24"/>
          <w:szCs w:val="24"/>
        </w:rPr>
        <w:t xml:space="preserve"> two possibilities. </w:t>
      </w:r>
    </w:p>
    <w:p w:rsidR="00C30F1F" w:rsidRPr="00A71C5B" w:rsidRDefault="00C30F1F" w:rsidP="00A71C5B">
      <w:pPr>
        <w:spacing w:before="0" w:beforeAutospacing="0" w:after="0" w:afterAutospacing="0" w:line="240" w:lineRule="auto"/>
        <w:rPr>
          <w:rFonts w:asciiTheme="minorBidi" w:hAnsiTheme="minorBidi" w:cstheme="minorBidi"/>
          <w:sz w:val="24"/>
          <w:szCs w:val="24"/>
        </w:rPr>
      </w:pPr>
    </w:p>
    <w:p w:rsidR="00EC1547" w:rsidRPr="00A71C5B" w:rsidRDefault="00C30F1F"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noProof/>
          <w:sz w:val="24"/>
          <w:szCs w:val="24"/>
        </w:rPr>
        <w:t xml:space="preserve">On the one hand, just as an act of </w:t>
      </w:r>
      <w:r w:rsidRPr="00A71C5B">
        <w:rPr>
          <w:rFonts w:asciiTheme="minorBidi" w:hAnsiTheme="minorBidi" w:cstheme="minorBidi"/>
          <w:i/>
          <w:iCs/>
          <w:noProof/>
          <w:sz w:val="24"/>
          <w:szCs w:val="24"/>
        </w:rPr>
        <w:t>kinyan</w:t>
      </w:r>
      <w:r w:rsidRPr="00A71C5B">
        <w:rPr>
          <w:rFonts w:asciiTheme="minorBidi" w:hAnsiTheme="minorBidi" w:cstheme="minorBidi"/>
          <w:noProof/>
          <w:sz w:val="24"/>
          <w:szCs w:val="24"/>
        </w:rPr>
        <w:t xml:space="preserve"> entails the buyer giving the seller money in order to create a legal relationship with the object, a man </w:t>
      </w:r>
      <w:r w:rsidR="002D216F" w:rsidRPr="00A71C5B">
        <w:rPr>
          <w:rFonts w:asciiTheme="minorBidi" w:hAnsiTheme="minorBidi" w:cstheme="minorBidi"/>
          <w:noProof/>
          <w:sz w:val="24"/>
          <w:szCs w:val="24"/>
        </w:rPr>
        <w:t xml:space="preserve">similarly </w:t>
      </w:r>
      <w:r w:rsidRPr="00A71C5B">
        <w:rPr>
          <w:rFonts w:asciiTheme="minorBidi" w:hAnsiTheme="minorBidi" w:cstheme="minorBidi"/>
          <w:noProof/>
          <w:sz w:val="24"/>
          <w:szCs w:val="24"/>
        </w:rPr>
        <w:t>become</w:t>
      </w:r>
      <w:r w:rsidR="002D216F" w:rsidRPr="00A71C5B">
        <w:rPr>
          <w:rFonts w:asciiTheme="minorBidi" w:hAnsiTheme="minorBidi" w:cstheme="minorBidi"/>
          <w:noProof/>
          <w:sz w:val="24"/>
          <w:szCs w:val="24"/>
        </w:rPr>
        <w:t>s</w:t>
      </w:r>
      <w:r w:rsidRPr="00A71C5B">
        <w:rPr>
          <w:rFonts w:asciiTheme="minorBidi" w:hAnsiTheme="minorBidi" w:cstheme="minorBidi"/>
          <w:noProof/>
          <w:sz w:val="24"/>
          <w:szCs w:val="24"/>
        </w:rPr>
        <w:t xml:space="preserve"> legally connected to a woman, and her ability to remarry </w:t>
      </w:r>
      <w:r w:rsidR="00FC6472" w:rsidRPr="00A71C5B">
        <w:rPr>
          <w:rFonts w:asciiTheme="minorBidi" w:hAnsiTheme="minorBidi" w:cstheme="minorBidi"/>
          <w:noProof/>
          <w:sz w:val="24"/>
          <w:szCs w:val="24"/>
        </w:rPr>
        <w:t xml:space="preserve">may </w:t>
      </w:r>
      <w:r w:rsidR="002D216F" w:rsidRPr="00A71C5B">
        <w:rPr>
          <w:rFonts w:asciiTheme="minorBidi" w:hAnsiTheme="minorBidi" w:cstheme="minorBidi"/>
          <w:noProof/>
          <w:sz w:val="24"/>
          <w:szCs w:val="24"/>
        </w:rPr>
        <w:t>even be “acquired”</w:t>
      </w:r>
      <w:r w:rsidRPr="00A71C5B">
        <w:rPr>
          <w:rFonts w:asciiTheme="minorBidi" w:hAnsiTheme="minorBidi" w:cstheme="minorBidi"/>
          <w:noProof/>
          <w:sz w:val="24"/>
          <w:szCs w:val="24"/>
        </w:rPr>
        <w:t xml:space="preserve"> (</w:t>
      </w:r>
      <w:r w:rsidRPr="00A71C5B">
        <w:rPr>
          <w:rFonts w:asciiTheme="minorBidi" w:hAnsiTheme="minorBidi" w:cstheme="minorBidi"/>
          <w:i/>
          <w:iCs/>
          <w:noProof/>
          <w:sz w:val="24"/>
          <w:szCs w:val="24"/>
        </w:rPr>
        <w:t>kinyan issur</w:t>
      </w:r>
      <w:r w:rsidRPr="00A71C5B">
        <w:rPr>
          <w:rFonts w:asciiTheme="minorBidi" w:hAnsiTheme="minorBidi" w:cstheme="minorBidi"/>
          <w:noProof/>
          <w:sz w:val="24"/>
          <w:szCs w:val="24"/>
        </w:rPr>
        <w:t xml:space="preserve">), through the act of </w:t>
      </w:r>
      <w:r w:rsidRPr="00A71C5B">
        <w:rPr>
          <w:rFonts w:asciiTheme="minorBidi" w:hAnsiTheme="minorBidi" w:cstheme="minorBidi"/>
          <w:i/>
          <w:iCs/>
          <w:noProof/>
          <w:sz w:val="24"/>
          <w:szCs w:val="24"/>
        </w:rPr>
        <w:t>kiddushin</w:t>
      </w:r>
      <w:r w:rsidRPr="00A71C5B">
        <w:rPr>
          <w:rFonts w:asciiTheme="minorBidi" w:hAnsiTheme="minorBidi" w:cstheme="minorBidi"/>
          <w:noProof/>
          <w:sz w:val="24"/>
          <w:szCs w:val="24"/>
        </w:rPr>
        <w:t>.</w:t>
      </w:r>
      <w:r w:rsidRPr="00A71C5B">
        <w:rPr>
          <w:rFonts w:asciiTheme="minorBidi" w:hAnsiTheme="minorBidi" w:cstheme="minorBidi"/>
          <w:sz w:val="24"/>
          <w:szCs w:val="24"/>
        </w:rPr>
        <w:t xml:space="preserve"> Interestingly, the Talmud did not derive this method of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from the acquisition of </w:t>
      </w:r>
      <w:r w:rsidR="002D216F" w:rsidRPr="00A71C5B">
        <w:rPr>
          <w:rFonts w:asciiTheme="minorBidi" w:hAnsiTheme="minorBidi" w:cstheme="minorBidi"/>
          <w:sz w:val="24"/>
          <w:szCs w:val="24"/>
        </w:rPr>
        <w:t xml:space="preserve">an </w:t>
      </w:r>
      <w:r w:rsidRPr="00A71C5B">
        <w:rPr>
          <w:rFonts w:asciiTheme="minorBidi" w:hAnsiTheme="minorBidi" w:cstheme="minorBidi"/>
          <w:sz w:val="24"/>
          <w:szCs w:val="24"/>
        </w:rPr>
        <w:t xml:space="preserve">object, but rather from the acquisition of a field. </w:t>
      </w:r>
      <w:r w:rsidR="00AC0722" w:rsidRPr="00A71C5B">
        <w:rPr>
          <w:rFonts w:asciiTheme="minorBidi" w:hAnsiTheme="minorBidi" w:cstheme="minorBidi"/>
          <w:sz w:val="24"/>
          <w:szCs w:val="24"/>
        </w:rPr>
        <w:t xml:space="preserve">As far as the laws of acquisitions are concerns, acquiring land is unique. A field </w:t>
      </w:r>
      <w:r w:rsidR="00AC0722" w:rsidRPr="00A71C5B">
        <w:rPr>
          <w:rFonts w:asciiTheme="minorBidi" w:hAnsiTheme="minorBidi" w:cstheme="minorBidi"/>
          <w:noProof/>
          <w:sz w:val="24"/>
          <w:szCs w:val="24"/>
        </w:rPr>
        <w:t>is not physically brought</w:t>
      </w:r>
      <w:r w:rsidR="00AC0722"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into the procession of a person.</w:t>
      </w:r>
      <w:r w:rsidR="00AC0722"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R</w:t>
      </w:r>
      <w:r w:rsidR="00AC0722" w:rsidRPr="00A71C5B">
        <w:rPr>
          <w:rFonts w:asciiTheme="minorBidi" w:hAnsiTheme="minorBidi" w:cstheme="minorBidi"/>
          <w:sz w:val="24"/>
          <w:szCs w:val="24"/>
        </w:rPr>
        <w:t xml:space="preserve">ather, an act </w:t>
      </w:r>
      <w:r w:rsidR="002D216F" w:rsidRPr="00A71C5B">
        <w:rPr>
          <w:rFonts w:asciiTheme="minorBidi" w:hAnsiTheme="minorBidi" w:cstheme="minorBidi"/>
          <w:sz w:val="24"/>
          <w:szCs w:val="24"/>
        </w:rPr>
        <w:t>that</w:t>
      </w:r>
      <w:r w:rsidR="00AC0722" w:rsidRPr="00A71C5B">
        <w:rPr>
          <w:rFonts w:asciiTheme="minorBidi" w:hAnsiTheme="minorBidi" w:cstheme="minorBidi"/>
          <w:sz w:val="24"/>
          <w:szCs w:val="24"/>
        </w:rPr>
        <w:t xml:space="preserve"> symbolizes the relationship between the buyer and seller creates a new identity. S</w:t>
      </w:r>
      <w:r w:rsidR="002D216F" w:rsidRPr="00A71C5B">
        <w:rPr>
          <w:rFonts w:asciiTheme="minorBidi" w:hAnsiTheme="minorBidi" w:cstheme="minorBidi"/>
          <w:sz w:val="24"/>
          <w:szCs w:val="24"/>
        </w:rPr>
        <w:t>imilarly</w:t>
      </w:r>
      <w:r w:rsidR="00AC0722" w:rsidRPr="00A71C5B">
        <w:rPr>
          <w:rFonts w:asciiTheme="minorBidi" w:hAnsiTheme="minorBidi" w:cstheme="minorBidi"/>
          <w:sz w:val="24"/>
          <w:szCs w:val="24"/>
        </w:rPr>
        <w:t xml:space="preserve">, the </w:t>
      </w:r>
      <w:r w:rsidR="00AC0722" w:rsidRPr="00A71C5B">
        <w:rPr>
          <w:rFonts w:asciiTheme="minorBidi" w:hAnsiTheme="minorBidi" w:cstheme="minorBidi"/>
          <w:i/>
          <w:iCs/>
          <w:noProof/>
          <w:sz w:val="24"/>
          <w:szCs w:val="24"/>
        </w:rPr>
        <w:t>kesef</w:t>
      </w:r>
      <w:r w:rsidR="00AC0722" w:rsidRPr="00A71C5B">
        <w:rPr>
          <w:rFonts w:asciiTheme="minorBidi" w:hAnsiTheme="minorBidi" w:cstheme="minorBidi"/>
          <w:i/>
          <w:iCs/>
          <w:sz w:val="24"/>
          <w:szCs w:val="24"/>
        </w:rPr>
        <w:t xml:space="preserve"> </w:t>
      </w:r>
      <w:r w:rsidR="00AC0722" w:rsidRPr="00A71C5B">
        <w:rPr>
          <w:rFonts w:asciiTheme="minorBidi" w:hAnsiTheme="minorBidi" w:cstheme="minorBidi"/>
          <w:i/>
          <w:iCs/>
          <w:noProof/>
          <w:sz w:val="24"/>
          <w:szCs w:val="24"/>
        </w:rPr>
        <w:t>kiddushin</w:t>
      </w:r>
      <w:r w:rsidR="002D216F" w:rsidRPr="00A71C5B">
        <w:rPr>
          <w:rFonts w:asciiTheme="minorBidi" w:hAnsiTheme="minorBidi" w:cstheme="minorBidi"/>
          <w:sz w:val="24"/>
          <w:szCs w:val="24"/>
        </w:rPr>
        <w:t xml:space="preserve"> </w:t>
      </w:r>
      <w:r w:rsidR="002D216F" w:rsidRPr="00A71C5B">
        <w:rPr>
          <w:rFonts w:asciiTheme="minorBidi" w:hAnsiTheme="minorBidi" w:cstheme="minorBidi"/>
          <w:noProof/>
          <w:sz w:val="24"/>
          <w:szCs w:val="24"/>
        </w:rPr>
        <w:t>do</w:t>
      </w:r>
      <w:r w:rsidR="00732C86" w:rsidRPr="00A71C5B">
        <w:rPr>
          <w:rFonts w:asciiTheme="minorBidi" w:hAnsiTheme="minorBidi" w:cstheme="minorBidi"/>
          <w:noProof/>
          <w:sz w:val="24"/>
          <w:szCs w:val="24"/>
        </w:rPr>
        <w:t>es</w:t>
      </w:r>
      <w:r w:rsidR="002D216F" w:rsidRPr="00A71C5B">
        <w:rPr>
          <w:rFonts w:asciiTheme="minorBidi" w:hAnsiTheme="minorBidi" w:cstheme="minorBidi"/>
          <w:sz w:val="24"/>
          <w:szCs w:val="24"/>
        </w:rPr>
        <w:t xml:space="preserve"> not reflect the “value”</w:t>
      </w:r>
      <w:r w:rsidR="00AC0722" w:rsidRPr="00A71C5B">
        <w:rPr>
          <w:rFonts w:asciiTheme="minorBidi" w:hAnsiTheme="minorBidi" w:cstheme="minorBidi"/>
          <w:sz w:val="24"/>
          <w:szCs w:val="24"/>
        </w:rPr>
        <w:t xml:space="preserve"> of the woman (see </w:t>
      </w:r>
      <w:r w:rsidR="00AC0722" w:rsidRPr="00A71C5B">
        <w:rPr>
          <w:rFonts w:asciiTheme="minorBidi" w:hAnsiTheme="minorBidi" w:cstheme="minorBidi"/>
          <w:i/>
          <w:iCs/>
          <w:sz w:val="24"/>
          <w:szCs w:val="24"/>
        </w:rPr>
        <w:t>Avnei Milu</w:t>
      </w:r>
      <w:r w:rsidR="00FC6472" w:rsidRPr="00A71C5B">
        <w:rPr>
          <w:rFonts w:asciiTheme="minorBidi" w:hAnsiTheme="minorBidi" w:cstheme="minorBidi"/>
          <w:i/>
          <w:iCs/>
          <w:sz w:val="24"/>
          <w:szCs w:val="24"/>
        </w:rPr>
        <w:t>’</w:t>
      </w:r>
      <w:r w:rsidR="00AC0722" w:rsidRPr="00A71C5B">
        <w:rPr>
          <w:rFonts w:asciiTheme="minorBidi" w:hAnsiTheme="minorBidi" w:cstheme="minorBidi"/>
          <w:i/>
          <w:iCs/>
          <w:sz w:val="24"/>
          <w:szCs w:val="24"/>
        </w:rPr>
        <w:t>im</w:t>
      </w:r>
      <w:r w:rsidR="002D216F" w:rsidRPr="00A71C5B">
        <w:rPr>
          <w:rFonts w:asciiTheme="minorBidi" w:hAnsiTheme="minorBidi" w:cstheme="minorBidi"/>
          <w:sz w:val="24"/>
          <w:szCs w:val="24"/>
        </w:rPr>
        <w:t xml:space="preserve"> </w:t>
      </w:r>
      <w:r w:rsidR="002D216F" w:rsidRPr="00A71C5B">
        <w:rPr>
          <w:rFonts w:asciiTheme="minorBidi" w:hAnsiTheme="minorBidi" w:cstheme="minorBidi"/>
          <w:noProof/>
          <w:sz w:val="24"/>
          <w:szCs w:val="24"/>
        </w:rPr>
        <w:t>above),</w:t>
      </w:r>
      <w:r w:rsidR="002D216F" w:rsidRPr="00A71C5B">
        <w:rPr>
          <w:rFonts w:asciiTheme="minorBidi" w:hAnsiTheme="minorBidi" w:cstheme="minorBidi"/>
          <w:sz w:val="24"/>
          <w:szCs w:val="24"/>
        </w:rPr>
        <w:t xml:space="preserve"> but rather</w:t>
      </w:r>
      <w:r w:rsidR="00AC0722" w:rsidRPr="00A71C5B">
        <w:rPr>
          <w:rFonts w:asciiTheme="minorBidi" w:hAnsiTheme="minorBidi" w:cstheme="minorBidi"/>
          <w:sz w:val="24"/>
          <w:szCs w:val="24"/>
        </w:rPr>
        <w:t xml:space="preserve"> signif</w:t>
      </w:r>
      <w:r w:rsidR="00732C86" w:rsidRPr="00A71C5B">
        <w:rPr>
          <w:rFonts w:asciiTheme="minorBidi" w:hAnsiTheme="minorBidi" w:cstheme="minorBidi"/>
          <w:sz w:val="24"/>
          <w:szCs w:val="24"/>
        </w:rPr>
        <w:t>ies</w:t>
      </w:r>
      <w:r w:rsidR="00AC0722" w:rsidRPr="00A71C5B">
        <w:rPr>
          <w:rFonts w:asciiTheme="minorBidi" w:hAnsiTheme="minorBidi" w:cstheme="minorBidi"/>
          <w:sz w:val="24"/>
          <w:szCs w:val="24"/>
        </w:rPr>
        <w:t xml:space="preserve"> the man’s desire to become formally and legally bound to the woman. Of course, if one focuses on the term “</w:t>
      </w:r>
      <w:r w:rsidR="00AC0722" w:rsidRPr="00A71C5B">
        <w:rPr>
          <w:rFonts w:asciiTheme="minorBidi" w:hAnsiTheme="minorBidi" w:cstheme="minorBidi"/>
          <w:i/>
          <w:iCs/>
          <w:noProof/>
          <w:sz w:val="24"/>
          <w:szCs w:val="24"/>
        </w:rPr>
        <w:t>kiddushin</w:t>
      </w:r>
      <w:r w:rsidR="00AC0722" w:rsidRPr="00A71C5B">
        <w:rPr>
          <w:rFonts w:asciiTheme="minorBidi" w:hAnsiTheme="minorBidi" w:cstheme="minorBidi"/>
          <w:sz w:val="24"/>
          <w:szCs w:val="24"/>
        </w:rPr>
        <w:t xml:space="preserve">,” which implies a form of </w:t>
      </w:r>
      <w:r w:rsidR="0039657A" w:rsidRPr="00A71C5B">
        <w:rPr>
          <w:rFonts w:asciiTheme="minorBidi" w:hAnsiTheme="minorBidi" w:cstheme="minorBidi"/>
          <w:sz w:val="24"/>
          <w:szCs w:val="24"/>
        </w:rPr>
        <w:t>consecration</w:t>
      </w:r>
      <w:r w:rsidR="00AC0722" w:rsidRPr="00A71C5B">
        <w:rPr>
          <w:rFonts w:asciiTheme="minorBidi" w:hAnsiTheme="minorBidi" w:cstheme="minorBidi"/>
          <w:sz w:val="24"/>
          <w:szCs w:val="24"/>
        </w:rPr>
        <w:t xml:space="preserve">, </w:t>
      </w:r>
      <w:r w:rsidR="002D216F" w:rsidRPr="00A71C5B">
        <w:rPr>
          <w:rFonts w:asciiTheme="minorBidi" w:hAnsiTheme="minorBidi" w:cstheme="minorBidi"/>
          <w:sz w:val="24"/>
          <w:szCs w:val="24"/>
        </w:rPr>
        <w:t>then</w:t>
      </w:r>
      <w:r w:rsidR="00AC0722" w:rsidRPr="00A71C5B">
        <w:rPr>
          <w:rFonts w:asciiTheme="minorBidi" w:hAnsiTheme="minorBidi" w:cstheme="minorBidi"/>
          <w:sz w:val="24"/>
          <w:szCs w:val="24"/>
        </w:rPr>
        <w:t xml:space="preserve"> the transfer of money is certainly viewed as an expression of the man’s desire to begin a relationship </w:t>
      </w:r>
      <w:r w:rsidR="002D216F" w:rsidRPr="00A71C5B">
        <w:rPr>
          <w:rFonts w:asciiTheme="minorBidi" w:hAnsiTheme="minorBidi" w:cstheme="minorBidi"/>
          <w:sz w:val="24"/>
          <w:szCs w:val="24"/>
        </w:rPr>
        <w:t>that</w:t>
      </w:r>
      <w:r w:rsidR="00AC0722" w:rsidRPr="00A71C5B">
        <w:rPr>
          <w:rFonts w:asciiTheme="minorBidi" w:hAnsiTheme="minorBidi" w:cstheme="minorBidi"/>
          <w:sz w:val="24"/>
          <w:szCs w:val="24"/>
        </w:rPr>
        <w:t xml:space="preserve"> completely changes the status o</w:t>
      </w:r>
      <w:r w:rsidR="002D216F" w:rsidRPr="00A71C5B">
        <w:rPr>
          <w:rFonts w:asciiTheme="minorBidi" w:hAnsiTheme="minorBidi" w:cstheme="minorBidi"/>
          <w:sz w:val="24"/>
          <w:szCs w:val="24"/>
        </w:rPr>
        <w:t>f the woman from a single woman</w:t>
      </w:r>
      <w:r w:rsidR="00AC0722" w:rsidRPr="00A71C5B">
        <w:rPr>
          <w:rFonts w:asciiTheme="minorBidi" w:hAnsiTheme="minorBidi" w:cstheme="minorBidi"/>
          <w:sz w:val="24"/>
          <w:szCs w:val="24"/>
        </w:rPr>
        <w:t xml:space="preserve"> to a married one. </w:t>
      </w:r>
    </w:p>
    <w:p w:rsidR="00AC0722" w:rsidRPr="00A71C5B" w:rsidRDefault="00AC0722" w:rsidP="00A71C5B">
      <w:pPr>
        <w:spacing w:before="0" w:beforeAutospacing="0" w:after="0" w:afterAutospacing="0" w:line="240" w:lineRule="auto"/>
        <w:ind w:firstLine="720"/>
        <w:rPr>
          <w:rFonts w:asciiTheme="minorBidi" w:hAnsiTheme="minorBidi" w:cstheme="minorBidi"/>
          <w:sz w:val="24"/>
          <w:szCs w:val="24"/>
        </w:rPr>
      </w:pPr>
    </w:p>
    <w:p w:rsidR="00AC0722" w:rsidRPr="00A71C5B" w:rsidRDefault="00C400D1"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Alternatively</w:t>
      </w:r>
      <w:r w:rsidR="00AC0722" w:rsidRPr="00A71C5B">
        <w:rPr>
          <w:rFonts w:asciiTheme="minorBidi" w:hAnsiTheme="minorBidi" w:cstheme="minorBidi"/>
          <w:sz w:val="24"/>
          <w:szCs w:val="24"/>
        </w:rPr>
        <w:t xml:space="preserve">, we might suggest that the transfer of money itself does not affect the change of </w:t>
      </w:r>
      <w:r w:rsidR="002D216F" w:rsidRPr="00A71C5B">
        <w:rPr>
          <w:rFonts w:asciiTheme="minorBidi" w:hAnsiTheme="minorBidi" w:cstheme="minorBidi"/>
          <w:sz w:val="24"/>
          <w:szCs w:val="24"/>
        </w:rPr>
        <w:t>status. R</w:t>
      </w:r>
      <w:r w:rsidR="00AC0722" w:rsidRPr="00A71C5B">
        <w:rPr>
          <w:rFonts w:asciiTheme="minorBidi" w:hAnsiTheme="minorBidi" w:cstheme="minorBidi"/>
          <w:sz w:val="24"/>
          <w:szCs w:val="24"/>
        </w:rPr>
        <w:t xml:space="preserve">ather, </w:t>
      </w:r>
      <w:r w:rsidR="00512797" w:rsidRPr="00A71C5B">
        <w:rPr>
          <w:rFonts w:asciiTheme="minorBidi" w:hAnsiTheme="minorBidi" w:cstheme="minorBidi"/>
          <w:sz w:val="24"/>
          <w:szCs w:val="24"/>
        </w:rPr>
        <w:t xml:space="preserve">the benefit </w:t>
      </w:r>
      <w:r w:rsidR="002D216F" w:rsidRPr="00A71C5B">
        <w:rPr>
          <w:rFonts w:asciiTheme="minorBidi" w:hAnsiTheme="minorBidi" w:cstheme="minorBidi"/>
          <w:sz w:val="24"/>
          <w:szCs w:val="24"/>
        </w:rPr>
        <w:t>that</w:t>
      </w:r>
      <w:r w:rsidR="00512797" w:rsidRPr="00A71C5B">
        <w:rPr>
          <w:rFonts w:asciiTheme="minorBidi" w:hAnsiTheme="minorBidi" w:cstheme="minorBidi"/>
          <w:sz w:val="24"/>
          <w:szCs w:val="24"/>
        </w:rPr>
        <w:t xml:space="preserve"> the woman receives convinces her to devote herself</w:t>
      </w:r>
      <w:r w:rsidR="00732C86" w:rsidRPr="00A71C5B">
        <w:rPr>
          <w:rFonts w:asciiTheme="minorBidi" w:hAnsiTheme="minorBidi" w:cstheme="minorBidi"/>
          <w:sz w:val="24"/>
          <w:szCs w:val="24"/>
        </w:rPr>
        <w:t>, legally,</w:t>
      </w:r>
      <w:r w:rsidR="00512797" w:rsidRPr="00A71C5B">
        <w:rPr>
          <w:rFonts w:asciiTheme="minorBidi" w:hAnsiTheme="minorBidi" w:cstheme="minorBidi"/>
          <w:sz w:val="24"/>
          <w:szCs w:val="24"/>
        </w:rPr>
        <w:t xml:space="preserve"> to her husband. This approach is especially compelling in light of the numerous passages </w:t>
      </w:r>
      <w:r w:rsidR="002D216F" w:rsidRPr="00A71C5B">
        <w:rPr>
          <w:rFonts w:asciiTheme="minorBidi" w:hAnsiTheme="minorBidi" w:cstheme="minorBidi"/>
          <w:sz w:val="24"/>
          <w:szCs w:val="24"/>
        </w:rPr>
        <w:t>that</w:t>
      </w:r>
      <w:r w:rsidR="00512797" w:rsidRPr="00A71C5B">
        <w:rPr>
          <w:rFonts w:asciiTheme="minorBidi" w:hAnsiTheme="minorBidi" w:cstheme="minorBidi"/>
          <w:sz w:val="24"/>
          <w:szCs w:val="24"/>
        </w:rPr>
        <w:t xml:space="preserve"> imply that benefit (</w:t>
      </w:r>
      <w:r w:rsidR="00512797" w:rsidRPr="00A71C5B">
        <w:rPr>
          <w:rFonts w:asciiTheme="minorBidi" w:hAnsiTheme="minorBidi" w:cstheme="minorBidi"/>
          <w:i/>
          <w:iCs/>
          <w:noProof/>
          <w:sz w:val="24"/>
          <w:szCs w:val="24"/>
        </w:rPr>
        <w:t>hana’ah</w:t>
      </w:r>
      <w:r w:rsidR="00512797" w:rsidRPr="00A71C5B">
        <w:rPr>
          <w:rFonts w:asciiTheme="minorBidi" w:hAnsiTheme="minorBidi" w:cstheme="minorBidi"/>
          <w:sz w:val="24"/>
          <w:szCs w:val="24"/>
        </w:rPr>
        <w:t xml:space="preserve">) alone can create </w:t>
      </w:r>
      <w:r w:rsidR="00512797" w:rsidRPr="00A71C5B">
        <w:rPr>
          <w:rFonts w:asciiTheme="minorBidi" w:hAnsiTheme="minorBidi" w:cstheme="minorBidi"/>
          <w:i/>
          <w:iCs/>
          <w:noProof/>
          <w:sz w:val="24"/>
          <w:szCs w:val="24"/>
        </w:rPr>
        <w:t>kiddushin</w:t>
      </w:r>
      <w:r w:rsidR="00512797" w:rsidRPr="00A71C5B">
        <w:rPr>
          <w:rFonts w:asciiTheme="minorBidi" w:hAnsiTheme="minorBidi" w:cstheme="minorBidi"/>
          <w:sz w:val="24"/>
          <w:szCs w:val="24"/>
        </w:rPr>
        <w:t xml:space="preserve"> (see </w:t>
      </w:r>
      <w:r w:rsidR="00512797" w:rsidRPr="00A71C5B">
        <w:rPr>
          <w:rFonts w:asciiTheme="minorBidi" w:hAnsiTheme="minorBidi" w:cstheme="minorBidi"/>
          <w:i/>
          <w:iCs/>
          <w:sz w:val="24"/>
          <w:szCs w:val="24"/>
        </w:rPr>
        <w:t>Ketubot</w:t>
      </w:r>
      <w:r w:rsidR="00512797" w:rsidRPr="00A71C5B">
        <w:rPr>
          <w:rFonts w:asciiTheme="minorBidi" w:hAnsiTheme="minorBidi" w:cstheme="minorBidi"/>
          <w:sz w:val="24"/>
          <w:szCs w:val="24"/>
        </w:rPr>
        <w:t xml:space="preserve"> 102b; see also </w:t>
      </w:r>
      <w:r w:rsidR="00512797" w:rsidRPr="00A71C5B">
        <w:rPr>
          <w:rFonts w:asciiTheme="minorBidi" w:hAnsiTheme="minorBidi" w:cstheme="minorBidi"/>
          <w:i/>
          <w:iCs/>
          <w:sz w:val="24"/>
          <w:szCs w:val="24"/>
        </w:rPr>
        <w:t>Kiddushin</w:t>
      </w:r>
      <w:r w:rsidR="00512797" w:rsidRPr="00A71C5B">
        <w:rPr>
          <w:rFonts w:asciiTheme="minorBidi" w:hAnsiTheme="minorBidi" w:cstheme="minorBidi"/>
          <w:sz w:val="24"/>
          <w:szCs w:val="24"/>
        </w:rPr>
        <w:t xml:space="preserve"> 3a-3b).</w:t>
      </w:r>
    </w:p>
    <w:p w:rsidR="00FC6472" w:rsidRPr="00A71C5B" w:rsidRDefault="00FC6472" w:rsidP="00A71C5B">
      <w:pPr>
        <w:spacing w:before="0" w:beforeAutospacing="0" w:after="0" w:afterAutospacing="0" w:line="240" w:lineRule="auto"/>
        <w:ind w:firstLine="720"/>
        <w:rPr>
          <w:rFonts w:asciiTheme="minorBidi" w:hAnsiTheme="minorBidi" w:cstheme="minorBidi"/>
          <w:sz w:val="24"/>
          <w:szCs w:val="24"/>
        </w:rPr>
      </w:pPr>
    </w:p>
    <w:p w:rsidR="00190EBD" w:rsidRPr="00A71C5B" w:rsidRDefault="00190EBD"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These two approaches appear to be the subject of debate in the </w:t>
      </w:r>
      <w:r w:rsidRPr="00A71C5B">
        <w:rPr>
          <w:rFonts w:asciiTheme="minorBidi" w:hAnsiTheme="minorBidi" w:cstheme="minorBidi"/>
          <w:i/>
          <w:iCs/>
          <w:noProof/>
          <w:sz w:val="24"/>
          <w:szCs w:val="24"/>
        </w:rPr>
        <w:t>gemara</w:t>
      </w:r>
      <w:r w:rsidRPr="00A71C5B">
        <w:rPr>
          <w:rFonts w:asciiTheme="minorBidi" w:hAnsiTheme="minorBidi" w:cstheme="minorBidi"/>
          <w:sz w:val="24"/>
          <w:szCs w:val="24"/>
        </w:rPr>
        <w:t xml:space="preserve">, as well as among the </w:t>
      </w:r>
      <w:r w:rsidRPr="00A71C5B">
        <w:rPr>
          <w:rFonts w:asciiTheme="minorBidi" w:hAnsiTheme="minorBidi" w:cstheme="minorBidi"/>
          <w:i/>
          <w:iCs/>
          <w:sz w:val="24"/>
          <w:szCs w:val="24"/>
        </w:rPr>
        <w:t>Rishonim</w:t>
      </w:r>
      <w:r w:rsidRPr="00A71C5B">
        <w:rPr>
          <w:rFonts w:asciiTheme="minorBidi" w:hAnsiTheme="minorBidi" w:cstheme="minorBidi"/>
          <w:sz w:val="24"/>
          <w:szCs w:val="24"/>
        </w:rPr>
        <w:t xml:space="preserve">. </w:t>
      </w:r>
    </w:p>
    <w:p w:rsidR="00190EBD" w:rsidRPr="00A71C5B" w:rsidRDefault="00190EBD" w:rsidP="00A71C5B">
      <w:pPr>
        <w:spacing w:before="0" w:beforeAutospacing="0" w:after="0" w:afterAutospacing="0" w:line="240" w:lineRule="auto"/>
        <w:ind w:firstLine="720"/>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b/>
          <w:bCs/>
          <w:sz w:val="24"/>
          <w:szCs w:val="24"/>
        </w:rPr>
      </w:pPr>
      <w:r w:rsidRPr="00A71C5B">
        <w:rPr>
          <w:rFonts w:asciiTheme="minorBidi" w:hAnsiTheme="minorBidi" w:cstheme="minorBidi"/>
          <w:b/>
          <w:bCs/>
          <w:sz w:val="24"/>
          <w:szCs w:val="24"/>
        </w:rPr>
        <w:t xml:space="preserve">Nature of </w:t>
      </w:r>
      <w:r w:rsidRPr="00A71C5B">
        <w:rPr>
          <w:rFonts w:asciiTheme="minorBidi" w:hAnsiTheme="minorBidi" w:cstheme="minorBidi"/>
          <w:b/>
          <w:bCs/>
          <w:i/>
          <w:iCs/>
          <w:sz w:val="24"/>
          <w:szCs w:val="24"/>
        </w:rPr>
        <w:t>Nisu’in</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We already described </w:t>
      </w:r>
      <w:r w:rsidRPr="00A71C5B">
        <w:rPr>
          <w:rFonts w:asciiTheme="minorBidi" w:hAnsiTheme="minorBidi" w:cstheme="minorBidi"/>
          <w:i/>
          <w:iCs/>
          <w:noProof/>
          <w:sz w:val="24"/>
          <w:szCs w:val="24"/>
        </w:rPr>
        <w:t>nisu’in</w:t>
      </w:r>
      <w:r w:rsidRPr="00A71C5B">
        <w:rPr>
          <w:rFonts w:asciiTheme="minorBidi" w:hAnsiTheme="minorBidi" w:cstheme="minorBidi"/>
          <w:sz w:val="24"/>
          <w:szCs w:val="24"/>
        </w:rPr>
        <w:t xml:space="preserve"> as initiating the more intimate aspect of marriage. What kind of process creates this new layer of relationship? Technically, what act constitutes the beginning of </w:t>
      </w:r>
      <w:r w:rsidRPr="00A71C5B">
        <w:rPr>
          <w:rFonts w:asciiTheme="minorBidi" w:hAnsiTheme="minorBidi" w:cstheme="minorBidi"/>
          <w:i/>
          <w:iCs/>
          <w:noProof/>
          <w:sz w:val="24"/>
          <w:szCs w:val="24"/>
        </w:rPr>
        <w:t>nisu’in</w:t>
      </w:r>
      <w:r w:rsidRPr="00A71C5B">
        <w:rPr>
          <w:rFonts w:asciiTheme="minorBidi" w:hAnsiTheme="minorBidi" w:cstheme="minorBidi"/>
          <w:sz w:val="24"/>
          <w:szCs w:val="24"/>
        </w:rPr>
        <w:t xml:space="preserve">? We can identify two broad approaches in the </w:t>
      </w:r>
      <w:r w:rsidRPr="00A71C5B">
        <w:rPr>
          <w:rFonts w:asciiTheme="minorBidi" w:hAnsiTheme="minorBidi" w:cstheme="minorBidi"/>
          <w:i/>
          <w:iCs/>
          <w:sz w:val="24"/>
          <w:szCs w:val="24"/>
        </w:rPr>
        <w:t>Rishonim</w:t>
      </w:r>
      <w:r w:rsidRPr="00A71C5B">
        <w:rPr>
          <w:rFonts w:asciiTheme="minorBidi" w:hAnsiTheme="minorBidi" w:cstheme="minorBidi"/>
          <w:sz w:val="24"/>
          <w:szCs w:val="24"/>
        </w:rPr>
        <w:t>.</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732C86"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Some </w:t>
      </w:r>
      <w:r w:rsidRPr="00A71C5B">
        <w:rPr>
          <w:rFonts w:asciiTheme="minorBidi" w:hAnsiTheme="minorBidi" w:cstheme="minorBidi"/>
          <w:i/>
          <w:iCs/>
          <w:sz w:val="24"/>
          <w:szCs w:val="24"/>
        </w:rPr>
        <w:t>Rishonim</w:t>
      </w:r>
      <w:r w:rsidRPr="00A71C5B">
        <w:rPr>
          <w:rFonts w:asciiTheme="minorBidi" w:hAnsiTheme="minorBidi" w:cstheme="minorBidi"/>
          <w:sz w:val="24"/>
          <w:szCs w:val="24"/>
        </w:rPr>
        <w:t xml:space="preserve"> appear to maintain that an act or situation that reflects the most intimate aspect of marriage – sexual relations </w:t>
      </w:r>
      <w:r w:rsidRPr="00A71C5B">
        <w:rPr>
          <w:rFonts w:asciiTheme="minorBidi" w:hAnsiTheme="minorBidi" w:cstheme="minorBidi"/>
          <w:noProof/>
          <w:sz w:val="24"/>
          <w:szCs w:val="24"/>
        </w:rPr>
        <w:t>–</w:t>
      </w:r>
      <w:r w:rsidRPr="00A71C5B">
        <w:rPr>
          <w:rFonts w:asciiTheme="minorBidi" w:hAnsiTheme="minorBidi" w:cstheme="minorBidi"/>
          <w:sz w:val="24"/>
          <w:szCs w:val="24"/>
        </w:rPr>
        <w:t xml:space="preserve"> </w:t>
      </w:r>
      <w:r w:rsidR="00732C86" w:rsidRPr="00A71C5B">
        <w:rPr>
          <w:rFonts w:asciiTheme="minorBidi" w:hAnsiTheme="minorBidi" w:cstheme="minorBidi"/>
          <w:sz w:val="24"/>
          <w:szCs w:val="24"/>
        </w:rPr>
        <w:t xml:space="preserve">initiates </w:t>
      </w:r>
      <w:r w:rsidRPr="00A71C5B">
        <w:rPr>
          <w:rFonts w:asciiTheme="minorBidi" w:hAnsiTheme="minorBidi" w:cstheme="minorBidi"/>
          <w:sz w:val="24"/>
          <w:szCs w:val="24"/>
        </w:rPr>
        <w:t xml:space="preserve">the beginning of </w:t>
      </w:r>
      <w:r w:rsidRPr="00A71C5B">
        <w:rPr>
          <w:rFonts w:asciiTheme="minorBidi" w:hAnsiTheme="minorBidi" w:cstheme="minorBidi"/>
          <w:i/>
          <w:iCs/>
          <w:noProof/>
          <w:sz w:val="24"/>
          <w:szCs w:val="24"/>
        </w:rPr>
        <w:t>nisu’in</w:t>
      </w:r>
      <w:r w:rsidRPr="00A71C5B">
        <w:rPr>
          <w:rFonts w:asciiTheme="minorBidi" w:hAnsiTheme="minorBidi" w:cstheme="minorBidi"/>
          <w:sz w:val="24"/>
          <w:szCs w:val="24"/>
        </w:rPr>
        <w:t>. Indeed, the verse “when a man takes a wife and is intimate with her” (</w:t>
      </w:r>
      <w:r w:rsidRPr="00A71C5B">
        <w:rPr>
          <w:rFonts w:asciiTheme="minorBidi" w:hAnsiTheme="minorBidi" w:cstheme="minorBidi"/>
          <w:i/>
          <w:iCs/>
          <w:sz w:val="24"/>
          <w:szCs w:val="24"/>
        </w:rPr>
        <w:t>Devarim</w:t>
      </w:r>
      <w:r w:rsidRPr="00A71C5B">
        <w:rPr>
          <w:rFonts w:asciiTheme="minorBidi" w:hAnsiTheme="minorBidi" w:cstheme="minorBidi"/>
          <w:sz w:val="24"/>
          <w:szCs w:val="24"/>
        </w:rPr>
        <w:t xml:space="preserve"> 24:1), which describes these two stages of marriage, identifies </w:t>
      </w:r>
      <w:r w:rsidRPr="00A71C5B">
        <w:rPr>
          <w:rFonts w:asciiTheme="minorBidi" w:hAnsiTheme="minorBidi" w:cstheme="minorBidi"/>
          <w:i/>
          <w:iCs/>
          <w:noProof/>
          <w:sz w:val="24"/>
          <w:szCs w:val="24"/>
        </w:rPr>
        <w:t>nisu’in</w:t>
      </w:r>
      <w:r w:rsidRPr="00A71C5B">
        <w:rPr>
          <w:rFonts w:asciiTheme="minorBidi" w:hAnsiTheme="minorBidi" w:cstheme="minorBidi"/>
          <w:sz w:val="24"/>
          <w:szCs w:val="24"/>
        </w:rPr>
        <w:t xml:space="preserve"> with </w:t>
      </w:r>
      <w:r w:rsidRPr="00A71C5B">
        <w:rPr>
          <w:rFonts w:asciiTheme="minorBidi" w:hAnsiTheme="minorBidi" w:cstheme="minorBidi"/>
          <w:i/>
          <w:iCs/>
          <w:noProof/>
          <w:sz w:val="24"/>
          <w:szCs w:val="24"/>
        </w:rPr>
        <w:t>be’ila</w:t>
      </w:r>
      <w:r w:rsidRPr="00A71C5B">
        <w:rPr>
          <w:rFonts w:asciiTheme="minorBidi" w:hAnsiTheme="minorBidi" w:cstheme="minorBidi"/>
          <w:sz w:val="24"/>
          <w:szCs w:val="24"/>
        </w:rPr>
        <w:t>, intimacy or sexual relations.</w:t>
      </w:r>
    </w:p>
    <w:p w:rsidR="00732C86" w:rsidRPr="00A71C5B" w:rsidRDefault="00732C86"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For example, the Rambam (</w:t>
      </w:r>
      <w:r w:rsidRPr="00A71C5B">
        <w:rPr>
          <w:rFonts w:asciiTheme="minorBidi" w:hAnsiTheme="minorBidi" w:cstheme="minorBidi"/>
          <w:i/>
          <w:iCs/>
          <w:sz w:val="24"/>
          <w:szCs w:val="24"/>
        </w:rPr>
        <w:t>Hilkhot Ishut</w:t>
      </w:r>
      <w:r w:rsidRPr="00A71C5B">
        <w:rPr>
          <w:rFonts w:asciiTheme="minorBidi" w:hAnsiTheme="minorBidi" w:cstheme="minorBidi"/>
          <w:sz w:val="24"/>
          <w:szCs w:val="24"/>
        </w:rPr>
        <w:t xml:space="preserve"> 10:1) writes:</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pStyle w:val="NormalWeb"/>
        <w:shd w:val="clear" w:color="auto" w:fill="FFFFFF"/>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Even when [the husband] consecrated [his </w:t>
      </w:r>
      <w:r w:rsidRPr="00A71C5B">
        <w:rPr>
          <w:rFonts w:asciiTheme="minorBidi" w:hAnsiTheme="minorBidi" w:cstheme="minorBidi"/>
          <w:i/>
          <w:iCs/>
        </w:rPr>
        <w:t>arusa</w:t>
      </w:r>
      <w:r w:rsidRPr="00A71C5B">
        <w:rPr>
          <w:rFonts w:asciiTheme="minorBidi" w:hAnsiTheme="minorBidi" w:cstheme="minorBidi"/>
        </w:rPr>
        <w:t xml:space="preserve">] by having sexual relations with her, he is forbidden to engage in sexual relations with her again until he brings her to his home, enters into privacy with her, and thus singles her out as his [wife]. [Their entry into] privacy is referred to as entry </w:t>
      </w:r>
      <w:r w:rsidRPr="00A71C5B">
        <w:rPr>
          <w:rFonts w:asciiTheme="minorBidi" w:hAnsiTheme="minorBidi" w:cstheme="minorBidi"/>
        </w:rPr>
        <w:lastRenderedPageBreak/>
        <w:t xml:space="preserve">into the </w:t>
      </w:r>
      <w:r w:rsidRPr="00A71C5B">
        <w:rPr>
          <w:rFonts w:asciiTheme="minorBidi" w:hAnsiTheme="minorBidi" w:cstheme="minorBidi"/>
          <w:i/>
          <w:iCs/>
          <w:noProof/>
        </w:rPr>
        <w:t>chuppa</w:t>
      </w:r>
      <w:r w:rsidRPr="00A71C5B">
        <w:rPr>
          <w:rFonts w:asciiTheme="minorBidi" w:hAnsiTheme="minorBidi" w:cstheme="minorBidi"/>
        </w:rPr>
        <w:t>,</w:t>
      </w:r>
      <w:bookmarkStart w:id="1" w:name="footnoteRef3a952884"/>
      <w:r w:rsidRPr="00A71C5B">
        <w:rPr>
          <w:rFonts w:asciiTheme="minorBidi" w:hAnsiTheme="minorBidi" w:cstheme="minorBidi"/>
        </w:rPr>
        <w:fldChar w:fldCharType="begin"/>
      </w:r>
      <w:r w:rsidRPr="00A71C5B">
        <w:rPr>
          <w:rFonts w:asciiTheme="minorBidi" w:hAnsiTheme="minorBidi" w:cstheme="minorBidi"/>
        </w:rPr>
        <w:instrText xml:space="preserve"> HYPERLINK "javascript:doFootnote('3a952884');" </w:instrText>
      </w:r>
      <w:r w:rsidRPr="00A71C5B">
        <w:rPr>
          <w:rFonts w:asciiTheme="minorBidi" w:hAnsiTheme="minorBidi" w:cstheme="minorBidi"/>
        </w:rPr>
        <w:fldChar w:fldCharType="end"/>
      </w:r>
      <w:bookmarkEnd w:id="1"/>
      <w:r w:rsidRPr="00A71C5B">
        <w:rPr>
          <w:rFonts w:asciiTheme="minorBidi" w:hAnsiTheme="minorBidi" w:cstheme="minorBidi"/>
        </w:rPr>
        <w:t xml:space="preserve"> and it </w:t>
      </w:r>
      <w:r w:rsidRPr="00A71C5B">
        <w:rPr>
          <w:rFonts w:asciiTheme="minorBidi" w:hAnsiTheme="minorBidi" w:cstheme="minorBidi"/>
          <w:noProof/>
        </w:rPr>
        <w:t>is universally referred</w:t>
      </w:r>
      <w:r w:rsidRPr="00A71C5B">
        <w:rPr>
          <w:rFonts w:asciiTheme="minorBidi" w:hAnsiTheme="minorBidi" w:cstheme="minorBidi"/>
        </w:rPr>
        <w:t xml:space="preserve"> to as </w:t>
      </w:r>
      <w:r w:rsidRPr="00A71C5B">
        <w:rPr>
          <w:rFonts w:asciiTheme="minorBidi" w:hAnsiTheme="minorBidi" w:cstheme="minorBidi"/>
          <w:i/>
          <w:iCs/>
          <w:noProof/>
        </w:rPr>
        <w:t>nisu'in</w:t>
      </w:r>
      <w:r w:rsidRPr="00A71C5B">
        <w:rPr>
          <w:rFonts w:asciiTheme="minorBidi" w:hAnsiTheme="minorBidi" w:cstheme="minorBidi"/>
        </w:rPr>
        <w:t xml:space="preserve">. When a man has relations with his </w:t>
      </w:r>
      <w:r w:rsidRPr="00A71C5B">
        <w:rPr>
          <w:rFonts w:asciiTheme="minorBidi" w:hAnsiTheme="minorBidi" w:cstheme="minorBidi"/>
          <w:i/>
          <w:iCs/>
          <w:noProof/>
        </w:rPr>
        <w:t>arusa</w:t>
      </w:r>
      <w:r w:rsidRPr="00A71C5B">
        <w:rPr>
          <w:rFonts w:asciiTheme="minorBidi" w:hAnsiTheme="minorBidi" w:cstheme="minorBidi"/>
        </w:rPr>
        <w:t xml:space="preserve"> for the sake of [establishing] </w:t>
      </w:r>
      <w:r w:rsidRPr="00A71C5B">
        <w:rPr>
          <w:rFonts w:asciiTheme="minorBidi" w:hAnsiTheme="minorBidi" w:cstheme="minorBidi"/>
          <w:i/>
          <w:iCs/>
          <w:noProof/>
        </w:rPr>
        <w:t>nisu'in</w:t>
      </w:r>
      <w:r w:rsidRPr="00A71C5B">
        <w:rPr>
          <w:rFonts w:asciiTheme="minorBidi" w:hAnsiTheme="minorBidi" w:cstheme="minorBidi"/>
        </w:rPr>
        <w:t xml:space="preserve"> after he has consecrated her, the relationship </w:t>
      </w:r>
      <w:r w:rsidRPr="00A71C5B">
        <w:rPr>
          <w:rFonts w:asciiTheme="minorBidi" w:hAnsiTheme="minorBidi" w:cstheme="minorBidi"/>
          <w:noProof/>
        </w:rPr>
        <w:t>is established</w:t>
      </w:r>
      <w:r w:rsidRPr="00A71C5B">
        <w:rPr>
          <w:rFonts w:asciiTheme="minorBidi" w:hAnsiTheme="minorBidi" w:cstheme="minorBidi"/>
        </w:rPr>
        <w:t xml:space="preserve"> at the beginning of sexual relations. </w:t>
      </w:r>
      <w:r w:rsidRPr="00A71C5B">
        <w:rPr>
          <w:rFonts w:asciiTheme="minorBidi" w:hAnsiTheme="minorBidi" w:cstheme="minorBidi"/>
          <w:noProof/>
        </w:rPr>
        <w:t>This</w:t>
      </w:r>
      <w:r w:rsidRPr="00A71C5B">
        <w:rPr>
          <w:rFonts w:asciiTheme="minorBidi" w:hAnsiTheme="minorBidi" w:cstheme="minorBidi"/>
        </w:rPr>
        <w:t xml:space="preserve"> causes her to be considered his wife </w:t>
      </w:r>
      <w:r w:rsidRPr="00A71C5B">
        <w:rPr>
          <w:rFonts w:asciiTheme="minorBidi" w:hAnsiTheme="minorBidi" w:cstheme="minorBidi"/>
          <w:noProof/>
        </w:rPr>
        <w:t>with regard to</w:t>
      </w:r>
      <w:r w:rsidRPr="00A71C5B">
        <w:rPr>
          <w:rFonts w:asciiTheme="minorBidi" w:hAnsiTheme="minorBidi" w:cstheme="minorBidi"/>
        </w:rPr>
        <w:t xml:space="preserve"> all matters.</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 xml:space="preserve">The Rambam appears to believe that one can achieve </w:t>
      </w:r>
      <w:r w:rsidRPr="00A71C5B">
        <w:rPr>
          <w:rFonts w:asciiTheme="minorBidi" w:hAnsiTheme="minorBidi" w:cstheme="minorBidi"/>
          <w:i/>
          <w:iCs/>
          <w:noProof/>
        </w:rPr>
        <w:t>nisu’in</w:t>
      </w:r>
      <w:r w:rsidRPr="00A71C5B">
        <w:rPr>
          <w:rFonts w:asciiTheme="minorBidi" w:hAnsiTheme="minorBidi" w:cstheme="minorBidi"/>
        </w:rPr>
        <w:t xml:space="preserve"> either through marital </w:t>
      </w:r>
      <w:r w:rsidRPr="00A71C5B">
        <w:rPr>
          <w:rFonts w:asciiTheme="minorBidi" w:hAnsiTheme="minorBidi" w:cstheme="minorBidi"/>
          <w:noProof/>
        </w:rPr>
        <w:t>relations</w:t>
      </w:r>
      <w:r w:rsidR="00732C86" w:rsidRPr="00A71C5B">
        <w:rPr>
          <w:rFonts w:asciiTheme="minorBidi" w:hAnsiTheme="minorBidi" w:cstheme="minorBidi"/>
          <w:noProof/>
        </w:rPr>
        <w:t>,</w:t>
      </w:r>
      <w:r w:rsidRPr="00A71C5B">
        <w:rPr>
          <w:rFonts w:asciiTheme="minorBidi" w:hAnsiTheme="minorBidi" w:cstheme="minorBidi"/>
        </w:rPr>
        <w:t xml:space="preserve"> or even after </w:t>
      </w:r>
      <w:r w:rsidRPr="00A71C5B">
        <w:rPr>
          <w:rFonts w:asciiTheme="minorBidi" w:hAnsiTheme="minorBidi" w:cstheme="minorBidi"/>
          <w:i/>
          <w:iCs/>
        </w:rPr>
        <w:t>yichud</w:t>
      </w:r>
      <w:r w:rsidRPr="00A71C5B">
        <w:rPr>
          <w:rFonts w:asciiTheme="minorBidi" w:hAnsiTheme="minorBidi" w:cstheme="minorBidi"/>
        </w:rPr>
        <w:t xml:space="preserve"> (seclusion), known as the </w:t>
      </w:r>
      <w:r w:rsidRPr="00A71C5B">
        <w:rPr>
          <w:rFonts w:asciiTheme="minorBidi" w:hAnsiTheme="minorBidi" w:cstheme="minorBidi"/>
          <w:i/>
          <w:iCs/>
          <w:noProof/>
        </w:rPr>
        <w:t>chuppa</w:t>
      </w:r>
      <w:r w:rsidRPr="00A71C5B">
        <w:rPr>
          <w:rFonts w:asciiTheme="minorBidi" w:hAnsiTheme="minorBidi" w:cstheme="minorBidi"/>
        </w:rPr>
        <w:t>. It is not surprising, therefore, that the Rambam maintains that this seclusion must be “</w:t>
      </w:r>
      <w:r w:rsidRPr="00A71C5B">
        <w:rPr>
          <w:rFonts w:asciiTheme="minorBidi" w:hAnsiTheme="minorBidi" w:cstheme="minorBidi"/>
          <w:i/>
          <w:iCs/>
          <w:noProof/>
        </w:rPr>
        <w:t>reuy</w:t>
      </w:r>
      <w:r w:rsidRPr="00A71C5B">
        <w:rPr>
          <w:rFonts w:asciiTheme="minorBidi" w:hAnsiTheme="minorBidi" w:cstheme="minorBidi"/>
          <w:i/>
          <w:iCs/>
        </w:rPr>
        <w:t xml:space="preserve"> le-</w:t>
      </w:r>
      <w:r w:rsidRPr="00A71C5B">
        <w:rPr>
          <w:rFonts w:asciiTheme="minorBidi" w:hAnsiTheme="minorBidi" w:cstheme="minorBidi"/>
          <w:i/>
          <w:iCs/>
          <w:noProof/>
        </w:rPr>
        <w:t>bi’a</w:t>
      </w:r>
      <w:r w:rsidRPr="00A71C5B">
        <w:rPr>
          <w:rFonts w:asciiTheme="minorBidi" w:hAnsiTheme="minorBidi" w:cstheme="minorBidi"/>
        </w:rPr>
        <w:t xml:space="preserve">.” Therefore, if the bride is currently in a state of ritual impurity (after menstruation), and they </w:t>
      </w:r>
      <w:r w:rsidRPr="00A71C5B">
        <w:rPr>
          <w:rFonts w:asciiTheme="minorBidi" w:hAnsiTheme="minorBidi" w:cstheme="minorBidi"/>
          <w:noProof/>
        </w:rPr>
        <w:t>are thus prohibited</w:t>
      </w:r>
      <w:r w:rsidRPr="00A71C5B">
        <w:rPr>
          <w:rFonts w:asciiTheme="minorBidi" w:hAnsiTheme="minorBidi" w:cstheme="minorBidi"/>
        </w:rPr>
        <w:t xml:space="preserve"> from having marital relations, the </w:t>
      </w:r>
      <w:r w:rsidRPr="00A71C5B">
        <w:rPr>
          <w:rFonts w:asciiTheme="minorBidi" w:hAnsiTheme="minorBidi" w:cstheme="minorBidi"/>
          <w:i/>
          <w:iCs/>
          <w:noProof/>
        </w:rPr>
        <w:t>nisi’un</w:t>
      </w:r>
      <w:r w:rsidRPr="00A71C5B">
        <w:rPr>
          <w:rFonts w:asciiTheme="minorBidi" w:hAnsiTheme="minorBidi" w:cstheme="minorBidi"/>
        </w:rPr>
        <w:t xml:space="preserve"> is not achieved:  </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Once an </w:t>
      </w:r>
      <w:r w:rsidRPr="00A71C5B">
        <w:rPr>
          <w:rFonts w:asciiTheme="minorBidi" w:hAnsiTheme="minorBidi" w:cstheme="minorBidi"/>
          <w:i/>
          <w:iCs/>
          <w:noProof/>
        </w:rPr>
        <w:t>arusa</w:t>
      </w:r>
      <w:r w:rsidRPr="00A71C5B">
        <w:rPr>
          <w:rFonts w:asciiTheme="minorBidi" w:hAnsiTheme="minorBidi" w:cstheme="minorBidi"/>
        </w:rPr>
        <w:t xml:space="preserve"> has entered the </w:t>
      </w:r>
      <w:r w:rsidRPr="00A71C5B">
        <w:rPr>
          <w:rFonts w:asciiTheme="minorBidi" w:hAnsiTheme="minorBidi" w:cstheme="minorBidi"/>
          <w:i/>
          <w:iCs/>
          <w:noProof/>
        </w:rPr>
        <w:t>chuppa</w:t>
      </w:r>
      <w:r w:rsidRPr="00A71C5B">
        <w:rPr>
          <w:rFonts w:asciiTheme="minorBidi" w:hAnsiTheme="minorBidi" w:cstheme="minorBidi"/>
        </w:rPr>
        <w:t xml:space="preserve">, her husband is allowed to have relations with her at any time he desires, and she is considered to be his wife </w:t>
      </w:r>
      <w:r w:rsidRPr="00A71C5B">
        <w:rPr>
          <w:rFonts w:asciiTheme="minorBidi" w:hAnsiTheme="minorBidi" w:cstheme="minorBidi"/>
          <w:noProof/>
        </w:rPr>
        <w:t>with regard to</w:t>
      </w:r>
      <w:r w:rsidRPr="00A71C5B">
        <w:rPr>
          <w:rFonts w:asciiTheme="minorBidi" w:hAnsiTheme="minorBidi" w:cstheme="minorBidi"/>
        </w:rPr>
        <w:t xml:space="preserve"> all matters. Once she enters the </w:t>
      </w:r>
      <w:r w:rsidRPr="00A71C5B">
        <w:rPr>
          <w:rFonts w:asciiTheme="minorBidi" w:hAnsiTheme="minorBidi" w:cstheme="minorBidi"/>
          <w:i/>
          <w:iCs/>
          <w:noProof/>
        </w:rPr>
        <w:t>chuppa</w:t>
      </w:r>
      <w:r w:rsidRPr="00A71C5B">
        <w:rPr>
          <w:rFonts w:asciiTheme="minorBidi" w:hAnsiTheme="minorBidi" w:cstheme="minorBidi"/>
        </w:rPr>
        <w:t xml:space="preserve">, she </w:t>
      </w:r>
      <w:r w:rsidRPr="00A71C5B">
        <w:rPr>
          <w:rFonts w:asciiTheme="minorBidi" w:hAnsiTheme="minorBidi" w:cstheme="minorBidi"/>
          <w:noProof/>
        </w:rPr>
        <w:t>is called</w:t>
      </w:r>
      <w:r w:rsidRPr="00A71C5B">
        <w:rPr>
          <w:rFonts w:asciiTheme="minorBidi" w:hAnsiTheme="minorBidi" w:cstheme="minorBidi"/>
        </w:rPr>
        <w:t xml:space="preserve"> a </w:t>
      </w:r>
      <w:r w:rsidRPr="00A71C5B">
        <w:rPr>
          <w:rFonts w:asciiTheme="minorBidi" w:hAnsiTheme="minorBidi" w:cstheme="minorBidi"/>
          <w:i/>
          <w:iCs/>
          <w:noProof/>
        </w:rPr>
        <w:t>nesu'a</w:t>
      </w:r>
      <w:r w:rsidRPr="00A71C5B">
        <w:rPr>
          <w:rFonts w:asciiTheme="minorBidi" w:hAnsiTheme="minorBidi" w:cstheme="minorBidi"/>
        </w:rPr>
        <w:t>, although [the couple] has not engaged in sexual relations.</w:t>
      </w:r>
    </w:p>
    <w:p w:rsidR="002F3EE3" w:rsidRPr="00A71C5B" w:rsidRDefault="002F3EE3" w:rsidP="00A71C5B">
      <w:pPr>
        <w:pStyle w:val="NormalWeb"/>
        <w:spacing w:before="0" w:beforeAutospacing="0" w:after="0" w:afterAutospacing="0" w:line="240" w:lineRule="auto"/>
        <w:ind w:left="720"/>
        <w:rPr>
          <w:rFonts w:asciiTheme="minorBidi" w:hAnsiTheme="minorBidi" w:cstheme="minorBidi"/>
        </w:rPr>
      </w:pPr>
    </w:p>
    <w:p w:rsidR="002F3EE3" w:rsidRPr="00A71C5B" w:rsidRDefault="002F3EE3" w:rsidP="00A71C5B">
      <w:pPr>
        <w:pStyle w:val="NormalWeb"/>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[The above applies when] it is fitting to engage in relations with the woman. If, however, the woman is in the </w:t>
      </w:r>
      <w:r w:rsidRPr="00A71C5B">
        <w:rPr>
          <w:rFonts w:asciiTheme="minorBidi" w:hAnsiTheme="minorBidi" w:cstheme="minorBidi"/>
          <w:i/>
          <w:iCs/>
        </w:rPr>
        <w:t xml:space="preserve">nidda </w:t>
      </w:r>
      <w:r w:rsidRPr="00A71C5B">
        <w:rPr>
          <w:rFonts w:asciiTheme="minorBidi" w:hAnsiTheme="minorBidi" w:cstheme="minorBidi"/>
        </w:rPr>
        <w:t xml:space="preserve">state [when relations are forbidden], the marriage bond </w:t>
      </w:r>
      <w:r w:rsidRPr="00A71C5B">
        <w:rPr>
          <w:rFonts w:asciiTheme="minorBidi" w:hAnsiTheme="minorBidi" w:cstheme="minorBidi"/>
          <w:noProof/>
        </w:rPr>
        <w:t>is not completed</w:t>
      </w:r>
      <w:r w:rsidRPr="00A71C5B">
        <w:rPr>
          <w:rFonts w:asciiTheme="minorBidi" w:hAnsiTheme="minorBidi" w:cstheme="minorBidi"/>
        </w:rPr>
        <w:t xml:space="preserve"> and she is still considered to be an </w:t>
      </w:r>
      <w:r w:rsidRPr="00A71C5B">
        <w:rPr>
          <w:rFonts w:asciiTheme="minorBidi" w:hAnsiTheme="minorBidi" w:cstheme="minorBidi"/>
          <w:i/>
          <w:iCs/>
          <w:noProof/>
        </w:rPr>
        <w:t>arusa</w:t>
      </w:r>
      <w:r w:rsidRPr="00A71C5B">
        <w:rPr>
          <w:rFonts w:asciiTheme="minorBidi" w:hAnsiTheme="minorBidi" w:cstheme="minorBidi"/>
        </w:rPr>
        <w:t>,</w:t>
      </w:r>
      <w:r w:rsidRPr="00A71C5B">
        <w:rPr>
          <w:rFonts w:asciiTheme="minorBidi" w:hAnsiTheme="minorBidi" w:cstheme="minorBidi"/>
          <w:i/>
          <w:iCs/>
        </w:rPr>
        <w:t xml:space="preserve"> </w:t>
      </w:r>
      <w:r w:rsidRPr="00A71C5B">
        <w:rPr>
          <w:rFonts w:asciiTheme="minorBidi" w:hAnsiTheme="minorBidi" w:cstheme="minorBidi"/>
        </w:rPr>
        <w:t xml:space="preserve">although she entered the </w:t>
      </w:r>
      <w:r w:rsidRPr="00A71C5B">
        <w:rPr>
          <w:rFonts w:asciiTheme="minorBidi" w:hAnsiTheme="minorBidi" w:cstheme="minorBidi"/>
          <w:i/>
          <w:iCs/>
          <w:noProof/>
        </w:rPr>
        <w:t>chuppa</w:t>
      </w:r>
      <w:r w:rsidRPr="00A71C5B">
        <w:rPr>
          <w:rFonts w:asciiTheme="minorBidi" w:hAnsiTheme="minorBidi" w:cstheme="minorBidi"/>
          <w:i/>
          <w:iCs/>
        </w:rPr>
        <w:t xml:space="preserve"> </w:t>
      </w:r>
      <w:r w:rsidRPr="00A71C5B">
        <w:rPr>
          <w:rFonts w:asciiTheme="minorBidi" w:hAnsiTheme="minorBidi" w:cstheme="minorBidi"/>
        </w:rPr>
        <w:t>and remained in seclusion [with her husband].</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 xml:space="preserve">This issue is subject to debate (see Shulchan </w:t>
      </w:r>
      <w:r w:rsidRPr="00A71C5B">
        <w:rPr>
          <w:rFonts w:asciiTheme="minorBidi" w:hAnsiTheme="minorBidi" w:cstheme="minorBidi"/>
          <w:noProof/>
        </w:rPr>
        <w:t>Arukh</w:t>
      </w:r>
      <w:r w:rsidRPr="00A71C5B">
        <w:rPr>
          <w:rFonts w:asciiTheme="minorBidi" w:hAnsiTheme="minorBidi" w:cstheme="minorBidi"/>
        </w:rPr>
        <w:t>, EH 61:1)</w:t>
      </w:r>
      <w:r w:rsidR="00CE65AA" w:rsidRPr="00A71C5B">
        <w:rPr>
          <w:rFonts w:asciiTheme="minorBidi" w:hAnsiTheme="minorBidi" w:cstheme="minorBidi"/>
        </w:rPr>
        <w:t>; w</w:t>
      </w:r>
      <w:r w:rsidRPr="00A71C5B">
        <w:rPr>
          <w:rFonts w:asciiTheme="minorBidi" w:hAnsiTheme="minorBidi" w:cstheme="minorBidi"/>
        </w:rPr>
        <w:t xml:space="preserve">e will discuss this specific issue on another occasion. </w:t>
      </w:r>
    </w:p>
    <w:p w:rsidR="00732C86" w:rsidRPr="00A71C5B" w:rsidRDefault="00732C86"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ab/>
        <w:t xml:space="preserve">Others suggest that </w:t>
      </w:r>
      <w:r w:rsidRPr="00A71C5B">
        <w:rPr>
          <w:rFonts w:asciiTheme="minorBidi" w:hAnsiTheme="minorBidi" w:cstheme="minorBidi"/>
          <w:i/>
          <w:iCs/>
          <w:noProof/>
        </w:rPr>
        <w:t>nisu’in</w:t>
      </w:r>
      <w:r w:rsidRPr="00A71C5B">
        <w:rPr>
          <w:rFonts w:asciiTheme="minorBidi" w:hAnsiTheme="minorBidi" w:cstheme="minorBidi"/>
        </w:rPr>
        <w:t xml:space="preserve"> </w:t>
      </w:r>
      <w:r w:rsidRPr="00A71C5B">
        <w:rPr>
          <w:rFonts w:asciiTheme="minorBidi" w:hAnsiTheme="minorBidi" w:cstheme="minorBidi"/>
          <w:noProof/>
        </w:rPr>
        <w:t xml:space="preserve">is </w:t>
      </w:r>
      <w:r w:rsidR="00732C86" w:rsidRPr="00A71C5B">
        <w:rPr>
          <w:rFonts w:asciiTheme="minorBidi" w:hAnsiTheme="minorBidi" w:cstheme="minorBidi"/>
          <w:noProof/>
        </w:rPr>
        <w:t>initiated</w:t>
      </w:r>
      <w:r w:rsidRPr="00A71C5B">
        <w:rPr>
          <w:rFonts w:asciiTheme="minorBidi" w:hAnsiTheme="minorBidi" w:cstheme="minorBidi"/>
        </w:rPr>
        <w:t xml:space="preserve"> in a more formal manner </w:t>
      </w:r>
      <w:r w:rsidR="00732C86" w:rsidRPr="00A71C5B">
        <w:rPr>
          <w:rFonts w:asciiTheme="minorBidi" w:hAnsiTheme="minorBidi" w:cstheme="minorBidi"/>
        </w:rPr>
        <w:t>which</w:t>
      </w:r>
      <w:r w:rsidRPr="00A71C5B">
        <w:rPr>
          <w:rFonts w:asciiTheme="minorBidi" w:hAnsiTheme="minorBidi" w:cstheme="minorBidi"/>
        </w:rPr>
        <w:t xml:space="preserve"> reflects their marital relationship. For example, </w:t>
      </w:r>
      <w:r w:rsidR="00CB1DA8" w:rsidRPr="00A71C5B">
        <w:rPr>
          <w:rFonts w:asciiTheme="minorBidi" w:hAnsiTheme="minorBidi" w:cstheme="minorBidi"/>
          <w:noProof/>
        </w:rPr>
        <w:t>t</w:t>
      </w:r>
      <w:r w:rsidRPr="00A71C5B">
        <w:rPr>
          <w:rFonts w:asciiTheme="minorBidi" w:hAnsiTheme="minorBidi" w:cstheme="minorBidi"/>
          <w:noProof/>
        </w:rPr>
        <w:t>he</w:t>
      </w:r>
      <w:r w:rsidRPr="00A71C5B">
        <w:rPr>
          <w:rFonts w:asciiTheme="minorBidi" w:hAnsiTheme="minorBidi" w:cstheme="minorBidi"/>
        </w:rPr>
        <w:t xml:space="preserve"> Ran (</w:t>
      </w:r>
      <w:r w:rsidRPr="00A71C5B">
        <w:rPr>
          <w:rFonts w:asciiTheme="minorBidi" w:hAnsiTheme="minorBidi" w:cstheme="minorBidi"/>
          <w:i/>
          <w:iCs/>
        </w:rPr>
        <w:t>Ketubot</w:t>
      </w:r>
      <w:r w:rsidRPr="00A71C5B">
        <w:rPr>
          <w:rFonts w:asciiTheme="minorBidi" w:hAnsiTheme="minorBidi" w:cstheme="minorBidi"/>
        </w:rPr>
        <w:t xml:space="preserve"> 1a, s.v. </w:t>
      </w:r>
      <w:r w:rsidRPr="00A71C5B">
        <w:rPr>
          <w:rFonts w:asciiTheme="minorBidi" w:hAnsiTheme="minorBidi" w:cstheme="minorBidi"/>
          <w:i/>
          <w:iCs/>
        </w:rPr>
        <w:t>oh</w:t>
      </w:r>
      <w:r w:rsidRPr="00A71C5B">
        <w:rPr>
          <w:rFonts w:asciiTheme="minorBidi" w:hAnsiTheme="minorBidi" w:cstheme="minorBidi"/>
        </w:rPr>
        <w:t xml:space="preserve">) cites a view that describes </w:t>
      </w:r>
      <w:r w:rsidRPr="00A71C5B">
        <w:rPr>
          <w:rFonts w:asciiTheme="minorBidi" w:hAnsiTheme="minorBidi" w:cstheme="minorBidi"/>
          <w:i/>
          <w:iCs/>
          <w:noProof/>
        </w:rPr>
        <w:t>nisu’in</w:t>
      </w:r>
      <w:r w:rsidRPr="00A71C5B">
        <w:rPr>
          <w:rFonts w:asciiTheme="minorBidi" w:hAnsiTheme="minorBidi" w:cstheme="minorBidi"/>
        </w:rPr>
        <w:t xml:space="preserve"> as the bride entering the husbands “domain” (see also Hagahot Ha-Gra, Shulchan Arukh, EH 55:9). Interestingly, some </w:t>
      </w:r>
      <w:r w:rsidRPr="00A71C5B">
        <w:rPr>
          <w:rFonts w:asciiTheme="minorBidi" w:hAnsiTheme="minorBidi" w:cstheme="minorBidi"/>
          <w:i/>
          <w:iCs/>
        </w:rPr>
        <w:t>Rishonim</w:t>
      </w:r>
      <w:r w:rsidRPr="00A71C5B">
        <w:rPr>
          <w:rFonts w:asciiTheme="minorBidi" w:hAnsiTheme="minorBidi" w:cstheme="minorBidi"/>
        </w:rPr>
        <w:t xml:space="preserve"> (see Tosafot, </w:t>
      </w:r>
      <w:r w:rsidRPr="00A71C5B">
        <w:rPr>
          <w:rFonts w:asciiTheme="minorBidi" w:hAnsiTheme="minorBidi" w:cstheme="minorBidi"/>
          <w:i/>
          <w:iCs/>
        </w:rPr>
        <w:t>Yoma</w:t>
      </w:r>
      <w:r w:rsidRPr="00A71C5B">
        <w:rPr>
          <w:rFonts w:asciiTheme="minorBidi" w:hAnsiTheme="minorBidi" w:cstheme="minorBidi"/>
        </w:rPr>
        <w:t xml:space="preserve"> 3b, s.v. </w:t>
      </w:r>
      <w:r w:rsidRPr="00A71C5B">
        <w:rPr>
          <w:rFonts w:asciiTheme="minorBidi" w:hAnsiTheme="minorBidi" w:cstheme="minorBidi"/>
          <w:i/>
          <w:iCs/>
        </w:rPr>
        <w:t>le-</w:t>
      </w:r>
      <w:r w:rsidRPr="00A71C5B">
        <w:rPr>
          <w:rFonts w:asciiTheme="minorBidi" w:hAnsiTheme="minorBidi" w:cstheme="minorBidi"/>
          <w:i/>
          <w:iCs/>
          <w:noProof/>
        </w:rPr>
        <w:t>chada</w:t>
      </w:r>
      <w:r w:rsidRPr="00A71C5B">
        <w:rPr>
          <w:rFonts w:asciiTheme="minorBidi" w:hAnsiTheme="minorBidi" w:cstheme="minorBidi"/>
        </w:rPr>
        <w:t>) maintain that</w:t>
      </w:r>
      <w:r w:rsidR="00CB1DA8" w:rsidRPr="00A71C5B">
        <w:rPr>
          <w:rFonts w:asciiTheme="minorBidi" w:hAnsiTheme="minorBidi" w:cstheme="minorBidi"/>
        </w:rPr>
        <w:t xml:space="preserve"> the </w:t>
      </w:r>
      <w:r w:rsidR="00CB1DA8" w:rsidRPr="00A71C5B">
        <w:rPr>
          <w:rFonts w:asciiTheme="minorBidi" w:hAnsiTheme="minorBidi" w:cstheme="minorBidi"/>
          <w:noProof/>
        </w:rPr>
        <w:t>bride</w:t>
      </w:r>
      <w:r w:rsidR="00CB1DA8" w:rsidRPr="00A71C5B">
        <w:rPr>
          <w:rFonts w:asciiTheme="minorBidi" w:hAnsiTheme="minorBidi" w:cstheme="minorBidi"/>
        </w:rPr>
        <w:t xml:space="preserve"> going out with her special head covering (</w:t>
      </w:r>
      <w:r w:rsidR="00CB1DA8" w:rsidRPr="00A71C5B">
        <w:rPr>
          <w:rFonts w:asciiTheme="minorBidi" w:hAnsiTheme="minorBidi" w:cstheme="minorBidi"/>
          <w:i/>
          <w:iCs/>
          <w:noProof/>
        </w:rPr>
        <w:t>hinuma</w:t>
      </w:r>
      <w:r w:rsidR="00CB1DA8" w:rsidRPr="00A71C5B">
        <w:rPr>
          <w:rFonts w:asciiTheme="minorBidi" w:hAnsiTheme="minorBidi" w:cstheme="minorBidi"/>
        </w:rPr>
        <w:t>)</w:t>
      </w:r>
      <w:r w:rsidRPr="00A71C5B">
        <w:rPr>
          <w:rFonts w:asciiTheme="minorBidi" w:hAnsiTheme="minorBidi" w:cstheme="minorBidi"/>
        </w:rPr>
        <w:t xml:space="preserve"> </w:t>
      </w:r>
      <w:r w:rsidR="00CB1DA8" w:rsidRPr="00A71C5B">
        <w:rPr>
          <w:rFonts w:asciiTheme="minorBidi" w:hAnsiTheme="minorBidi" w:cstheme="minorBidi"/>
          <w:noProof/>
        </w:rPr>
        <w:t xml:space="preserve">marks the beginning of </w:t>
      </w:r>
      <w:r w:rsidRPr="00A71C5B">
        <w:rPr>
          <w:rFonts w:asciiTheme="minorBidi" w:hAnsiTheme="minorBidi" w:cstheme="minorBidi"/>
        </w:rPr>
        <w:t xml:space="preserve"> </w:t>
      </w:r>
      <w:r w:rsidR="00CB1DA8" w:rsidRPr="00A71C5B">
        <w:rPr>
          <w:rFonts w:asciiTheme="minorBidi" w:hAnsiTheme="minorBidi" w:cstheme="minorBidi"/>
          <w:i/>
          <w:iCs/>
          <w:noProof/>
        </w:rPr>
        <w:t>nisu’in</w:t>
      </w:r>
      <w:r w:rsidRPr="00A71C5B">
        <w:rPr>
          <w:rFonts w:asciiTheme="minorBidi" w:hAnsiTheme="minorBidi" w:cstheme="minorBidi"/>
        </w:rPr>
        <w:t xml:space="preserve">. This view is somewhat curious, as according to our custom, the </w:t>
      </w:r>
      <w:r w:rsidRPr="00A71C5B">
        <w:rPr>
          <w:rFonts w:asciiTheme="minorBidi" w:hAnsiTheme="minorBidi" w:cstheme="minorBidi"/>
          <w:i/>
          <w:iCs/>
          <w:noProof/>
        </w:rPr>
        <w:t>nisu’in</w:t>
      </w:r>
      <w:r w:rsidRPr="00A71C5B">
        <w:rPr>
          <w:rFonts w:asciiTheme="minorBidi" w:hAnsiTheme="minorBidi" w:cstheme="minorBidi"/>
        </w:rPr>
        <w:t xml:space="preserve"> would thus </w:t>
      </w:r>
      <w:r w:rsidRPr="00A71C5B">
        <w:rPr>
          <w:rFonts w:asciiTheme="minorBidi" w:hAnsiTheme="minorBidi" w:cstheme="minorBidi"/>
          <w:noProof/>
        </w:rPr>
        <w:t>be performed</w:t>
      </w:r>
      <w:r w:rsidRPr="00A71C5B">
        <w:rPr>
          <w:rFonts w:asciiTheme="minorBidi" w:hAnsiTheme="minorBidi" w:cstheme="minorBidi"/>
        </w:rPr>
        <w:t xml:space="preserve"> at the “</w:t>
      </w:r>
      <w:r w:rsidRPr="00A71C5B">
        <w:rPr>
          <w:rFonts w:asciiTheme="minorBidi" w:hAnsiTheme="minorBidi" w:cstheme="minorBidi"/>
          <w:i/>
          <w:iCs/>
          <w:noProof/>
        </w:rPr>
        <w:t>badeken</w:t>
      </w:r>
      <w:r w:rsidRPr="00A71C5B">
        <w:rPr>
          <w:rFonts w:asciiTheme="minorBidi" w:hAnsiTheme="minorBidi" w:cstheme="minorBidi"/>
        </w:rPr>
        <w:t xml:space="preserve">” (when the </w:t>
      </w:r>
      <w:r w:rsidRPr="00A71C5B">
        <w:rPr>
          <w:rFonts w:asciiTheme="minorBidi" w:hAnsiTheme="minorBidi" w:cstheme="minorBidi"/>
          <w:i/>
          <w:iCs/>
          <w:noProof/>
        </w:rPr>
        <w:t>chatan</w:t>
      </w:r>
      <w:r w:rsidRPr="00A71C5B">
        <w:rPr>
          <w:rFonts w:asciiTheme="minorBidi" w:hAnsiTheme="minorBidi" w:cstheme="minorBidi"/>
        </w:rPr>
        <w:t xml:space="preserve"> lowers the veil over the bride’s face), which </w:t>
      </w:r>
      <w:r w:rsidR="00CB1DA8" w:rsidRPr="00A71C5B">
        <w:rPr>
          <w:rFonts w:asciiTheme="minorBidi" w:hAnsiTheme="minorBidi" w:cstheme="minorBidi"/>
          <w:noProof/>
        </w:rPr>
        <w:t>occurs</w:t>
      </w:r>
      <w:r w:rsidRPr="00A71C5B">
        <w:rPr>
          <w:rFonts w:asciiTheme="minorBidi" w:hAnsiTheme="minorBidi" w:cstheme="minorBidi"/>
        </w:rPr>
        <w:t xml:space="preserve"> before the </w:t>
      </w:r>
      <w:r w:rsidRPr="00A71C5B">
        <w:rPr>
          <w:rFonts w:asciiTheme="minorBidi" w:hAnsiTheme="minorBidi" w:cstheme="minorBidi"/>
          <w:i/>
          <w:iCs/>
          <w:noProof/>
        </w:rPr>
        <w:t>kiddushin</w:t>
      </w:r>
      <w:r w:rsidRPr="00A71C5B">
        <w:rPr>
          <w:rFonts w:asciiTheme="minorBidi" w:hAnsiTheme="minorBidi" w:cstheme="minorBidi"/>
        </w:rPr>
        <w:t>.</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ab/>
        <w:t xml:space="preserve">These approaches lead us to ask </w:t>
      </w:r>
      <w:r w:rsidRPr="00A71C5B">
        <w:rPr>
          <w:rFonts w:asciiTheme="minorBidi" w:hAnsiTheme="minorBidi" w:cstheme="minorBidi"/>
          <w:noProof/>
        </w:rPr>
        <w:t>a number of</w:t>
      </w:r>
      <w:r w:rsidRPr="00A71C5B">
        <w:rPr>
          <w:rFonts w:asciiTheme="minorBidi" w:hAnsiTheme="minorBidi" w:cstheme="minorBidi"/>
        </w:rPr>
        <w:t xml:space="preserve"> important and relevant questions. First, must the </w:t>
      </w:r>
      <w:r w:rsidRPr="00A71C5B">
        <w:rPr>
          <w:rFonts w:asciiTheme="minorBidi" w:hAnsiTheme="minorBidi" w:cstheme="minorBidi"/>
          <w:i/>
          <w:iCs/>
          <w:noProof/>
        </w:rPr>
        <w:t>kiddushin</w:t>
      </w:r>
      <w:r w:rsidRPr="00A71C5B">
        <w:rPr>
          <w:rFonts w:asciiTheme="minorBidi" w:hAnsiTheme="minorBidi" w:cstheme="minorBidi"/>
        </w:rPr>
        <w:t xml:space="preserve">, by definition, precede the </w:t>
      </w:r>
      <w:r w:rsidRPr="00A71C5B">
        <w:rPr>
          <w:rFonts w:asciiTheme="minorBidi" w:hAnsiTheme="minorBidi" w:cstheme="minorBidi"/>
          <w:i/>
          <w:iCs/>
          <w:noProof/>
        </w:rPr>
        <w:t>nisu’in</w:t>
      </w:r>
      <w:r w:rsidRPr="00A71C5B">
        <w:rPr>
          <w:rFonts w:asciiTheme="minorBidi" w:hAnsiTheme="minorBidi" w:cstheme="minorBidi"/>
        </w:rPr>
        <w:t xml:space="preserve">? In other words, does the </w:t>
      </w:r>
      <w:r w:rsidRPr="00A71C5B">
        <w:rPr>
          <w:rFonts w:asciiTheme="minorBidi" w:hAnsiTheme="minorBidi" w:cstheme="minorBidi"/>
          <w:i/>
          <w:iCs/>
          <w:noProof/>
        </w:rPr>
        <w:t>nisu’in</w:t>
      </w:r>
      <w:r w:rsidRPr="00A71C5B">
        <w:rPr>
          <w:rFonts w:asciiTheme="minorBidi" w:hAnsiTheme="minorBidi" w:cstheme="minorBidi"/>
        </w:rPr>
        <w:t xml:space="preserve"> add another layer </w:t>
      </w:r>
      <w:r w:rsidRPr="00A71C5B">
        <w:rPr>
          <w:rFonts w:asciiTheme="minorBidi" w:hAnsiTheme="minorBidi" w:cstheme="minorBidi"/>
          <w:noProof/>
        </w:rPr>
        <w:t>to</w:t>
      </w:r>
      <w:r w:rsidRPr="00A71C5B">
        <w:rPr>
          <w:rFonts w:asciiTheme="minorBidi" w:hAnsiTheme="minorBidi" w:cstheme="minorBidi"/>
        </w:rPr>
        <w:t xml:space="preserve">, and thus complete, the marriage process, or do both the </w:t>
      </w:r>
      <w:r w:rsidRPr="00A71C5B">
        <w:rPr>
          <w:rFonts w:asciiTheme="minorBidi" w:hAnsiTheme="minorBidi" w:cstheme="minorBidi"/>
          <w:i/>
          <w:iCs/>
          <w:noProof/>
        </w:rPr>
        <w:t>kiddushin</w:t>
      </w:r>
      <w:r w:rsidRPr="00A71C5B">
        <w:rPr>
          <w:rFonts w:asciiTheme="minorBidi" w:hAnsiTheme="minorBidi" w:cstheme="minorBidi"/>
        </w:rPr>
        <w:t xml:space="preserve"> and </w:t>
      </w:r>
      <w:r w:rsidRPr="00A71C5B">
        <w:rPr>
          <w:rFonts w:asciiTheme="minorBidi" w:hAnsiTheme="minorBidi" w:cstheme="minorBidi"/>
          <w:i/>
          <w:iCs/>
          <w:noProof/>
        </w:rPr>
        <w:t>nisu’in</w:t>
      </w:r>
      <w:r w:rsidRPr="00A71C5B">
        <w:rPr>
          <w:rFonts w:asciiTheme="minorBidi" w:hAnsiTheme="minorBidi" w:cstheme="minorBidi"/>
        </w:rPr>
        <w:t xml:space="preserve"> reflect (and initiate) different aspects of the marriage, so that theoretically, the </w:t>
      </w:r>
      <w:r w:rsidRPr="00A71C5B">
        <w:rPr>
          <w:rFonts w:asciiTheme="minorBidi" w:hAnsiTheme="minorBidi" w:cstheme="minorBidi"/>
          <w:i/>
          <w:iCs/>
          <w:noProof/>
        </w:rPr>
        <w:t>nisu’in</w:t>
      </w:r>
      <w:r w:rsidRPr="00A71C5B">
        <w:rPr>
          <w:rFonts w:asciiTheme="minorBidi" w:hAnsiTheme="minorBidi" w:cstheme="minorBidi"/>
        </w:rPr>
        <w:t xml:space="preserve"> may </w:t>
      </w:r>
      <w:r w:rsidRPr="00A71C5B">
        <w:rPr>
          <w:rFonts w:asciiTheme="minorBidi" w:hAnsiTheme="minorBidi" w:cstheme="minorBidi"/>
          <w:noProof/>
        </w:rPr>
        <w:t>be performed</w:t>
      </w:r>
      <w:r w:rsidRPr="00A71C5B">
        <w:rPr>
          <w:rFonts w:asciiTheme="minorBidi" w:hAnsiTheme="minorBidi" w:cstheme="minorBidi"/>
        </w:rPr>
        <w:t xml:space="preserve"> before the </w:t>
      </w:r>
      <w:r w:rsidRPr="00A71C5B">
        <w:rPr>
          <w:rFonts w:asciiTheme="minorBidi" w:hAnsiTheme="minorBidi" w:cstheme="minorBidi"/>
          <w:i/>
          <w:iCs/>
          <w:noProof/>
        </w:rPr>
        <w:t>kiddushin</w:t>
      </w:r>
      <w:r w:rsidRPr="00A71C5B">
        <w:rPr>
          <w:rFonts w:asciiTheme="minorBidi" w:hAnsiTheme="minorBidi" w:cstheme="minorBidi"/>
        </w:rPr>
        <w:t>? The Mishneh La-Melekh (</w:t>
      </w:r>
      <w:r w:rsidRPr="00A71C5B">
        <w:rPr>
          <w:rFonts w:asciiTheme="minorBidi" w:hAnsiTheme="minorBidi" w:cstheme="minorBidi"/>
          <w:i/>
          <w:iCs/>
        </w:rPr>
        <w:t>Hilkhot Ishut</w:t>
      </w:r>
      <w:r w:rsidRPr="00A71C5B">
        <w:rPr>
          <w:rFonts w:asciiTheme="minorBidi" w:hAnsiTheme="minorBidi" w:cstheme="minorBidi"/>
        </w:rPr>
        <w:t xml:space="preserve"> 10:2) discusses this question (see also Hagahot Mordekhai, </w:t>
      </w:r>
      <w:r w:rsidRPr="00A71C5B">
        <w:rPr>
          <w:rFonts w:asciiTheme="minorBidi" w:hAnsiTheme="minorBidi" w:cstheme="minorBidi"/>
          <w:i/>
          <w:iCs/>
        </w:rPr>
        <w:t>Kiddushin</w:t>
      </w:r>
      <w:r w:rsidRPr="00A71C5B">
        <w:rPr>
          <w:rFonts w:asciiTheme="minorBidi" w:hAnsiTheme="minorBidi" w:cstheme="minorBidi"/>
        </w:rPr>
        <w:t xml:space="preserve"> 2:546)</w:t>
      </w:r>
      <w:r w:rsidR="00CE65AA" w:rsidRPr="00A71C5B">
        <w:rPr>
          <w:rFonts w:asciiTheme="minorBidi" w:hAnsiTheme="minorBidi" w:cstheme="minorBidi"/>
        </w:rPr>
        <w:t>.</w:t>
      </w:r>
      <w:r w:rsidRPr="00A71C5B">
        <w:rPr>
          <w:rFonts w:asciiTheme="minorBidi" w:hAnsiTheme="minorBidi" w:cstheme="minorBidi"/>
        </w:rPr>
        <w:t xml:space="preserve"> Similarly, </w:t>
      </w:r>
      <w:r w:rsidRPr="00A71C5B">
        <w:rPr>
          <w:rFonts w:asciiTheme="minorBidi" w:hAnsiTheme="minorBidi" w:cstheme="minorBidi"/>
          <w:i/>
          <w:iCs/>
        </w:rPr>
        <w:t>Acharonim</w:t>
      </w:r>
      <w:r w:rsidRPr="00A71C5B">
        <w:rPr>
          <w:rFonts w:asciiTheme="minorBidi" w:hAnsiTheme="minorBidi" w:cstheme="minorBidi"/>
        </w:rPr>
        <w:t xml:space="preserve"> (see Ohr Sameach, </w:t>
      </w:r>
      <w:r w:rsidRPr="00A71C5B">
        <w:rPr>
          <w:rFonts w:asciiTheme="minorBidi" w:hAnsiTheme="minorBidi" w:cstheme="minorBidi"/>
          <w:i/>
          <w:iCs/>
        </w:rPr>
        <w:t>Hilkhot Ishut</w:t>
      </w:r>
      <w:r w:rsidRPr="00A71C5B">
        <w:rPr>
          <w:rFonts w:asciiTheme="minorBidi" w:hAnsiTheme="minorBidi" w:cstheme="minorBidi"/>
        </w:rPr>
        <w:t xml:space="preserve"> 10; Avnei Nezer 38:17) discuss whether the </w:t>
      </w:r>
      <w:r w:rsidRPr="00A71C5B">
        <w:rPr>
          <w:rFonts w:asciiTheme="minorBidi" w:hAnsiTheme="minorBidi" w:cstheme="minorBidi"/>
          <w:i/>
          <w:iCs/>
          <w:noProof/>
        </w:rPr>
        <w:t>nisu’in</w:t>
      </w:r>
      <w:r w:rsidRPr="00A71C5B">
        <w:rPr>
          <w:rFonts w:asciiTheme="minorBidi" w:hAnsiTheme="minorBidi" w:cstheme="minorBidi"/>
        </w:rPr>
        <w:t xml:space="preserve"> requires witnesses (</w:t>
      </w:r>
      <w:r w:rsidRPr="00A71C5B">
        <w:rPr>
          <w:rFonts w:asciiTheme="minorBidi" w:hAnsiTheme="minorBidi" w:cstheme="minorBidi"/>
          <w:i/>
          <w:iCs/>
          <w:noProof/>
        </w:rPr>
        <w:t>edim</w:t>
      </w:r>
      <w:r w:rsidRPr="00A71C5B">
        <w:rPr>
          <w:rFonts w:asciiTheme="minorBidi" w:hAnsiTheme="minorBidi" w:cstheme="minorBidi"/>
        </w:rPr>
        <w:t xml:space="preserve">). Some explain that if the </w:t>
      </w:r>
      <w:r w:rsidRPr="00A71C5B">
        <w:rPr>
          <w:rFonts w:asciiTheme="minorBidi" w:hAnsiTheme="minorBidi" w:cstheme="minorBidi"/>
          <w:i/>
          <w:iCs/>
          <w:noProof/>
        </w:rPr>
        <w:t>nisu’in</w:t>
      </w:r>
      <w:r w:rsidRPr="00A71C5B">
        <w:rPr>
          <w:rFonts w:asciiTheme="minorBidi" w:hAnsiTheme="minorBidi" w:cstheme="minorBidi"/>
        </w:rPr>
        <w:t xml:space="preserve"> is simply an </w:t>
      </w:r>
      <w:r w:rsidRPr="00A71C5B">
        <w:rPr>
          <w:rFonts w:asciiTheme="minorBidi" w:hAnsiTheme="minorBidi" w:cstheme="minorBidi"/>
        </w:rPr>
        <w:lastRenderedPageBreak/>
        <w:t xml:space="preserve">expression of their marital relations, then there would be no need for witnesses, </w:t>
      </w:r>
      <w:r w:rsidR="00CE65AA" w:rsidRPr="00A71C5B">
        <w:rPr>
          <w:rFonts w:asciiTheme="minorBidi" w:hAnsiTheme="minorBidi" w:cstheme="minorBidi"/>
        </w:rPr>
        <w:t>while</w:t>
      </w:r>
      <w:r w:rsidRPr="00A71C5B">
        <w:rPr>
          <w:rFonts w:asciiTheme="minorBidi" w:hAnsiTheme="minorBidi" w:cstheme="minorBidi"/>
        </w:rPr>
        <w:t xml:space="preserve"> if </w:t>
      </w:r>
      <w:r w:rsidRPr="00A71C5B">
        <w:rPr>
          <w:rFonts w:asciiTheme="minorBidi" w:hAnsiTheme="minorBidi" w:cstheme="minorBidi"/>
          <w:noProof/>
        </w:rPr>
        <w:t xml:space="preserve">it is </w:t>
      </w:r>
      <w:r w:rsidR="00CE65AA" w:rsidRPr="00A71C5B">
        <w:rPr>
          <w:rFonts w:asciiTheme="minorBidi" w:hAnsiTheme="minorBidi" w:cstheme="minorBidi"/>
          <w:noProof/>
        </w:rPr>
        <w:t>initiated</w:t>
      </w:r>
      <w:r w:rsidRPr="00A71C5B">
        <w:rPr>
          <w:rFonts w:asciiTheme="minorBidi" w:hAnsiTheme="minorBidi" w:cstheme="minorBidi"/>
          <w:noProof/>
        </w:rPr>
        <w:t xml:space="preserve"> by another formal act</w:t>
      </w:r>
      <w:r w:rsidRPr="00A71C5B">
        <w:rPr>
          <w:rFonts w:asciiTheme="minorBidi" w:hAnsiTheme="minorBidi" w:cstheme="minorBidi"/>
        </w:rPr>
        <w:t xml:space="preserve">, it may require witnesses.  </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ab/>
        <w:t xml:space="preserve">The Shulchan Arukh (EH 55:1) cites </w:t>
      </w:r>
      <w:r w:rsidRPr="00A71C5B">
        <w:rPr>
          <w:rFonts w:asciiTheme="minorBidi" w:hAnsiTheme="minorBidi" w:cstheme="minorBidi"/>
          <w:noProof/>
        </w:rPr>
        <w:t>a number of</w:t>
      </w:r>
      <w:r w:rsidRPr="00A71C5B">
        <w:rPr>
          <w:rFonts w:asciiTheme="minorBidi" w:hAnsiTheme="minorBidi" w:cstheme="minorBidi"/>
        </w:rPr>
        <w:t xml:space="preserve"> views regarding the definition of </w:t>
      </w:r>
      <w:r w:rsidRPr="00A71C5B">
        <w:rPr>
          <w:rFonts w:asciiTheme="minorBidi" w:hAnsiTheme="minorBidi" w:cstheme="minorBidi"/>
          <w:i/>
          <w:iCs/>
          <w:noProof/>
        </w:rPr>
        <w:t>nisu’in</w:t>
      </w:r>
      <w:r w:rsidRPr="00A71C5B">
        <w:rPr>
          <w:rFonts w:asciiTheme="minorBidi" w:hAnsiTheme="minorBidi" w:cstheme="minorBidi"/>
        </w:rPr>
        <w:t>/</w:t>
      </w:r>
      <w:r w:rsidRPr="00A71C5B">
        <w:rPr>
          <w:rFonts w:asciiTheme="minorBidi" w:hAnsiTheme="minorBidi" w:cstheme="minorBidi"/>
          <w:i/>
          <w:iCs/>
          <w:noProof/>
        </w:rPr>
        <w:t>chuppa</w:t>
      </w:r>
      <w:r w:rsidRPr="00A71C5B">
        <w:rPr>
          <w:rFonts w:asciiTheme="minorBidi" w:hAnsiTheme="minorBidi" w:cstheme="minorBidi"/>
        </w:rPr>
        <w:t>. R. Yosef Karo writes:</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This seclusion (</w:t>
      </w:r>
      <w:r w:rsidRPr="00A71C5B">
        <w:rPr>
          <w:rFonts w:asciiTheme="minorBidi" w:hAnsiTheme="minorBidi" w:cstheme="minorBidi"/>
          <w:i/>
          <w:iCs/>
        </w:rPr>
        <w:t>yichud</w:t>
      </w:r>
      <w:r w:rsidRPr="00A71C5B">
        <w:rPr>
          <w:rFonts w:asciiTheme="minorBidi" w:hAnsiTheme="minorBidi" w:cstheme="minorBidi"/>
        </w:rPr>
        <w:t xml:space="preserve">) is known as entering into the </w:t>
      </w:r>
      <w:r w:rsidRPr="00A71C5B">
        <w:rPr>
          <w:rFonts w:asciiTheme="minorBidi" w:hAnsiTheme="minorBidi" w:cstheme="minorBidi"/>
          <w:i/>
          <w:iCs/>
          <w:noProof/>
        </w:rPr>
        <w:t>chuppa</w:t>
      </w:r>
      <w:r w:rsidRPr="00A71C5B">
        <w:rPr>
          <w:rFonts w:asciiTheme="minorBidi" w:hAnsiTheme="minorBidi" w:cstheme="minorBidi"/>
          <w:i/>
          <w:iCs/>
        </w:rPr>
        <w:t>,</w:t>
      </w:r>
      <w:r w:rsidRPr="00A71C5B">
        <w:rPr>
          <w:rFonts w:asciiTheme="minorBidi" w:hAnsiTheme="minorBidi" w:cstheme="minorBidi"/>
        </w:rPr>
        <w:t xml:space="preserve"> and it is called marriage in all places. </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R. Moshe Isserles (Rema) adds:</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There are those who say that the </w:t>
      </w:r>
      <w:r w:rsidRPr="00A71C5B">
        <w:rPr>
          <w:rFonts w:asciiTheme="minorBidi" w:hAnsiTheme="minorBidi" w:cstheme="minorBidi"/>
          <w:i/>
          <w:iCs/>
          <w:noProof/>
        </w:rPr>
        <w:t>chuppa</w:t>
      </w:r>
      <w:r w:rsidRPr="00A71C5B">
        <w:rPr>
          <w:rFonts w:asciiTheme="minorBidi" w:hAnsiTheme="minorBidi" w:cstheme="minorBidi"/>
        </w:rPr>
        <w:t xml:space="preserve"> is not considered seclusion. Rather, the groom must bring her into his house </w:t>
      </w:r>
      <w:r w:rsidRPr="00A71C5B">
        <w:rPr>
          <w:rFonts w:asciiTheme="minorBidi" w:hAnsiTheme="minorBidi" w:cstheme="minorBidi"/>
          <w:noProof/>
        </w:rPr>
        <w:t>for the purposes of</w:t>
      </w:r>
      <w:r w:rsidRPr="00A71C5B">
        <w:rPr>
          <w:rFonts w:asciiTheme="minorBidi" w:hAnsiTheme="minorBidi" w:cstheme="minorBidi"/>
        </w:rPr>
        <w:t xml:space="preserve"> marriage (</w:t>
      </w:r>
      <w:r w:rsidRPr="00A71C5B">
        <w:rPr>
          <w:rFonts w:asciiTheme="minorBidi" w:hAnsiTheme="minorBidi" w:cstheme="minorBidi"/>
          <w:i/>
          <w:iCs/>
        </w:rPr>
        <w:t>Ran</w:t>
      </w:r>
      <w:r w:rsidRPr="00A71C5B">
        <w:rPr>
          <w:rFonts w:asciiTheme="minorBidi" w:hAnsiTheme="minorBidi" w:cstheme="minorBidi"/>
        </w:rPr>
        <w:t xml:space="preserve"> at the beginning of </w:t>
      </w:r>
      <w:r w:rsidRPr="00A71C5B">
        <w:rPr>
          <w:rFonts w:asciiTheme="minorBidi" w:hAnsiTheme="minorBidi" w:cstheme="minorBidi"/>
          <w:i/>
          <w:iCs/>
        </w:rPr>
        <w:t>Ketubot</w:t>
      </w:r>
      <w:r w:rsidRPr="00A71C5B">
        <w:rPr>
          <w:rFonts w:asciiTheme="minorBidi" w:hAnsiTheme="minorBidi" w:cstheme="minorBidi"/>
        </w:rPr>
        <w:t>).</w:t>
      </w:r>
    </w:p>
    <w:p w:rsidR="002F3EE3" w:rsidRPr="00A71C5B" w:rsidRDefault="002F3EE3" w:rsidP="00A71C5B">
      <w:pPr>
        <w:pStyle w:val="NormalWeb"/>
        <w:shd w:val="clear" w:color="auto" w:fill="FFFFFF"/>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 </w:t>
      </w:r>
    </w:p>
    <w:p w:rsidR="002F3EE3" w:rsidRPr="00A71C5B" w:rsidRDefault="002F3EE3" w:rsidP="00A71C5B">
      <w:pPr>
        <w:pStyle w:val="NormalWeb"/>
        <w:shd w:val="clear" w:color="auto" w:fill="FFFFFF"/>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And there are those who say that the </w:t>
      </w:r>
      <w:r w:rsidRPr="00A71C5B">
        <w:rPr>
          <w:rFonts w:asciiTheme="minorBidi" w:hAnsiTheme="minorBidi" w:cstheme="minorBidi"/>
          <w:i/>
          <w:iCs/>
          <w:noProof/>
        </w:rPr>
        <w:t>chuppa</w:t>
      </w:r>
      <w:r w:rsidRPr="00A71C5B">
        <w:rPr>
          <w:rFonts w:asciiTheme="minorBidi" w:hAnsiTheme="minorBidi" w:cstheme="minorBidi"/>
        </w:rPr>
        <w:t xml:space="preserve"> is when they spread a cloth over her head at the time of the blessing, and there are those who say that a virgin's </w:t>
      </w:r>
      <w:r w:rsidRPr="00A71C5B">
        <w:rPr>
          <w:rFonts w:asciiTheme="minorBidi" w:hAnsiTheme="minorBidi" w:cstheme="minorBidi"/>
          <w:i/>
          <w:iCs/>
          <w:noProof/>
        </w:rPr>
        <w:t>chuppa</w:t>
      </w:r>
      <w:r w:rsidRPr="00A71C5B">
        <w:rPr>
          <w:rFonts w:asciiTheme="minorBidi" w:hAnsiTheme="minorBidi" w:cstheme="minorBidi"/>
        </w:rPr>
        <w:t xml:space="preserve"> is when she goes out in a headdress, and for a widow when they become secluded. </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r w:rsidRPr="00A71C5B">
        <w:rPr>
          <w:rFonts w:asciiTheme="minorBidi" w:hAnsiTheme="minorBidi" w:cstheme="minorBidi"/>
        </w:rPr>
        <w:t>The Rema concludes:</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ind w:left="720"/>
        <w:rPr>
          <w:rFonts w:asciiTheme="minorBidi" w:hAnsiTheme="minorBidi" w:cstheme="minorBidi"/>
        </w:rPr>
      </w:pPr>
      <w:r w:rsidRPr="00A71C5B">
        <w:rPr>
          <w:rFonts w:asciiTheme="minorBidi" w:hAnsiTheme="minorBidi" w:cstheme="minorBidi"/>
        </w:rPr>
        <w:t xml:space="preserve">The simple custom nowadays is to call the </w:t>
      </w:r>
      <w:r w:rsidRPr="00A71C5B">
        <w:rPr>
          <w:rFonts w:asciiTheme="minorBidi" w:hAnsiTheme="minorBidi" w:cstheme="minorBidi"/>
          <w:i/>
          <w:iCs/>
          <w:noProof/>
        </w:rPr>
        <w:t>chuppa</w:t>
      </w:r>
      <w:r w:rsidRPr="00A71C5B">
        <w:rPr>
          <w:rFonts w:asciiTheme="minorBidi" w:hAnsiTheme="minorBidi" w:cstheme="minorBidi"/>
        </w:rPr>
        <w:t xml:space="preserve"> a place where they place a cloth on poles and bring the groom and bride underneath in public, and he betroths her </w:t>
      </w:r>
      <w:r w:rsidRPr="00A71C5B">
        <w:rPr>
          <w:rFonts w:asciiTheme="minorBidi" w:hAnsiTheme="minorBidi" w:cstheme="minorBidi"/>
          <w:noProof/>
        </w:rPr>
        <w:t>there</w:t>
      </w:r>
      <w:r w:rsidRPr="00A71C5B">
        <w:rPr>
          <w:rFonts w:asciiTheme="minorBidi" w:hAnsiTheme="minorBidi" w:cstheme="minorBidi"/>
        </w:rPr>
        <w:t xml:space="preserve"> and they say the blessings of betrothal and marriage, and then they walk them to their </w:t>
      </w:r>
      <w:r w:rsidRPr="00A71C5B">
        <w:rPr>
          <w:rFonts w:asciiTheme="minorBidi" w:hAnsiTheme="minorBidi" w:cstheme="minorBidi"/>
          <w:noProof/>
        </w:rPr>
        <w:t>house</w:t>
      </w:r>
      <w:r w:rsidRPr="00A71C5B">
        <w:rPr>
          <w:rFonts w:asciiTheme="minorBidi" w:hAnsiTheme="minorBidi" w:cstheme="minorBidi"/>
        </w:rPr>
        <w:t xml:space="preserve"> and they eat together in a secluded place. </w:t>
      </w:r>
      <w:r w:rsidRPr="00A71C5B">
        <w:rPr>
          <w:rFonts w:asciiTheme="minorBidi" w:hAnsiTheme="minorBidi" w:cstheme="minorBidi"/>
          <w:noProof/>
        </w:rPr>
        <w:t>This</w:t>
      </w:r>
      <w:r w:rsidRPr="00A71C5B">
        <w:rPr>
          <w:rFonts w:asciiTheme="minorBidi" w:hAnsiTheme="minorBidi" w:cstheme="minorBidi"/>
        </w:rPr>
        <w:t xml:space="preserve"> is how the </w:t>
      </w:r>
      <w:r w:rsidRPr="00A71C5B">
        <w:rPr>
          <w:rFonts w:asciiTheme="minorBidi" w:hAnsiTheme="minorBidi" w:cstheme="minorBidi"/>
          <w:i/>
          <w:iCs/>
          <w:noProof/>
        </w:rPr>
        <w:t>chuppa</w:t>
      </w:r>
      <w:r w:rsidRPr="00A71C5B">
        <w:rPr>
          <w:rFonts w:asciiTheme="minorBidi" w:hAnsiTheme="minorBidi" w:cstheme="minorBidi"/>
        </w:rPr>
        <w:t xml:space="preserve"> </w:t>
      </w:r>
      <w:r w:rsidRPr="00A71C5B">
        <w:rPr>
          <w:rFonts w:asciiTheme="minorBidi" w:hAnsiTheme="minorBidi" w:cstheme="minorBidi"/>
          <w:noProof/>
        </w:rPr>
        <w:t>is done</w:t>
      </w:r>
      <w:r w:rsidRPr="00A71C5B">
        <w:rPr>
          <w:rFonts w:asciiTheme="minorBidi" w:hAnsiTheme="minorBidi" w:cstheme="minorBidi"/>
        </w:rPr>
        <w:t xml:space="preserve"> now.</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2F3EE3" w:rsidP="00A71C5B">
      <w:pPr>
        <w:pStyle w:val="NormalWeb"/>
        <w:shd w:val="clear" w:color="auto" w:fill="FFFFFF"/>
        <w:spacing w:before="0" w:beforeAutospacing="0" w:after="0" w:afterAutospacing="0" w:line="240" w:lineRule="auto"/>
        <w:ind w:firstLine="720"/>
        <w:rPr>
          <w:rFonts w:asciiTheme="minorBidi" w:hAnsiTheme="minorBidi" w:cstheme="minorBidi"/>
        </w:rPr>
      </w:pPr>
      <w:r w:rsidRPr="00A71C5B">
        <w:rPr>
          <w:rFonts w:asciiTheme="minorBidi" w:hAnsiTheme="minorBidi" w:cstheme="minorBidi"/>
        </w:rPr>
        <w:t xml:space="preserve">Incidentally, there are different customs regarding whether to arrange </w:t>
      </w:r>
      <w:r w:rsidRPr="00A71C5B">
        <w:rPr>
          <w:rFonts w:asciiTheme="minorBidi" w:hAnsiTheme="minorBidi" w:cstheme="minorBidi"/>
          <w:i/>
          <w:iCs/>
        </w:rPr>
        <w:t>yichud</w:t>
      </w:r>
      <w:r w:rsidRPr="00A71C5B">
        <w:rPr>
          <w:rFonts w:asciiTheme="minorBidi" w:hAnsiTheme="minorBidi" w:cstheme="minorBidi"/>
        </w:rPr>
        <w:t xml:space="preserve"> after the wedding ceremony. Traditional Ashkenazic custom, as mentioned above, is that the </w:t>
      </w:r>
      <w:r w:rsidRPr="00A71C5B">
        <w:rPr>
          <w:rFonts w:asciiTheme="minorBidi" w:hAnsiTheme="minorBidi" w:cstheme="minorBidi"/>
          <w:i/>
          <w:iCs/>
          <w:noProof/>
        </w:rPr>
        <w:t>chatan</w:t>
      </w:r>
      <w:r w:rsidRPr="00A71C5B">
        <w:rPr>
          <w:rFonts w:asciiTheme="minorBidi" w:hAnsiTheme="minorBidi" w:cstheme="minorBidi"/>
        </w:rPr>
        <w:t xml:space="preserve"> and </w:t>
      </w:r>
      <w:r w:rsidRPr="00A71C5B">
        <w:rPr>
          <w:rFonts w:asciiTheme="minorBidi" w:hAnsiTheme="minorBidi" w:cstheme="minorBidi"/>
          <w:i/>
          <w:iCs/>
          <w:noProof/>
        </w:rPr>
        <w:t>kalla</w:t>
      </w:r>
      <w:r w:rsidRPr="00A71C5B">
        <w:rPr>
          <w:rFonts w:asciiTheme="minorBidi" w:hAnsiTheme="minorBidi" w:cstheme="minorBidi"/>
        </w:rPr>
        <w:t xml:space="preserve"> are secluded after the </w:t>
      </w:r>
      <w:r w:rsidRPr="00A71C5B">
        <w:rPr>
          <w:rFonts w:asciiTheme="minorBidi" w:hAnsiTheme="minorBidi" w:cstheme="minorBidi"/>
          <w:i/>
          <w:iCs/>
          <w:noProof/>
        </w:rPr>
        <w:t>chuppa</w:t>
      </w:r>
      <w:r w:rsidRPr="00A71C5B">
        <w:rPr>
          <w:rFonts w:asciiTheme="minorBidi" w:hAnsiTheme="minorBidi" w:cstheme="minorBidi"/>
        </w:rPr>
        <w:t xml:space="preserve">, </w:t>
      </w:r>
      <w:r w:rsidR="00CE65AA" w:rsidRPr="00A71C5B">
        <w:rPr>
          <w:rFonts w:asciiTheme="minorBidi" w:hAnsiTheme="minorBidi" w:cstheme="minorBidi"/>
          <w:noProof/>
        </w:rPr>
        <w:t>in the presence of</w:t>
      </w:r>
      <w:r w:rsidRPr="00A71C5B">
        <w:rPr>
          <w:rFonts w:asciiTheme="minorBidi" w:hAnsiTheme="minorBidi" w:cstheme="minorBidi"/>
          <w:noProof/>
        </w:rPr>
        <w:t xml:space="preserve"> </w:t>
      </w:r>
      <w:r w:rsidRPr="00A71C5B">
        <w:rPr>
          <w:rFonts w:asciiTheme="minorBidi" w:hAnsiTheme="minorBidi" w:cstheme="minorBidi"/>
          <w:i/>
          <w:iCs/>
          <w:noProof/>
        </w:rPr>
        <w:t>edim</w:t>
      </w:r>
      <w:r w:rsidRPr="00A71C5B">
        <w:rPr>
          <w:rFonts w:asciiTheme="minorBidi" w:hAnsiTheme="minorBidi" w:cstheme="minorBidi"/>
        </w:rPr>
        <w:t xml:space="preserve">. </w:t>
      </w:r>
      <w:r w:rsidR="00CE65AA" w:rsidRPr="00A71C5B">
        <w:rPr>
          <w:rFonts w:asciiTheme="minorBidi" w:hAnsiTheme="minorBidi" w:cstheme="minorBidi"/>
        </w:rPr>
        <w:t xml:space="preserve">Some </w:t>
      </w:r>
      <w:r w:rsidRPr="00A71C5B">
        <w:rPr>
          <w:rFonts w:asciiTheme="minorBidi" w:hAnsiTheme="minorBidi" w:cstheme="minorBidi"/>
        </w:rPr>
        <w:t xml:space="preserve">Sephardim do not follow this practice. </w:t>
      </w:r>
    </w:p>
    <w:p w:rsidR="002F3EE3" w:rsidRPr="00A71C5B" w:rsidRDefault="002F3EE3" w:rsidP="00A71C5B">
      <w:pPr>
        <w:pStyle w:val="NormalWeb"/>
        <w:shd w:val="clear" w:color="auto" w:fill="FFFFFF"/>
        <w:spacing w:before="0" w:beforeAutospacing="0" w:after="0" w:afterAutospacing="0" w:line="240" w:lineRule="auto"/>
        <w:rPr>
          <w:rFonts w:asciiTheme="minorBidi" w:hAnsiTheme="minorBidi" w:cstheme="minorBidi"/>
        </w:rPr>
      </w:pPr>
    </w:p>
    <w:p w:rsidR="002F3EE3" w:rsidRPr="00A71C5B" w:rsidRDefault="009371EE" w:rsidP="00A71C5B">
      <w:pPr>
        <w:spacing w:before="0" w:beforeAutospacing="0" w:after="0" w:afterAutospacing="0" w:line="240" w:lineRule="auto"/>
        <w:rPr>
          <w:rFonts w:asciiTheme="minorBidi" w:hAnsiTheme="minorBidi" w:cstheme="minorBidi"/>
          <w:b/>
          <w:bCs/>
          <w:sz w:val="24"/>
          <w:szCs w:val="24"/>
        </w:rPr>
      </w:pPr>
      <w:r w:rsidRPr="00A71C5B">
        <w:rPr>
          <w:rFonts w:asciiTheme="minorBidi" w:hAnsiTheme="minorBidi" w:cstheme="minorBidi"/>
          <w:b/>
          <w:bCs/>
          <w:i/>
          <w:iCs/>
          <w:noProof/>
          <w:sz w:val="24"/>
          <w:szCs w:val="24"/>
        </w:rPr>
        <w:t>KETUBA</w:t>
      </w:r>
      <w:r w:rsidRPr="00A71C5B">
        <w:rPr>
          <w:rFonts w:asciiTheme="minorBidi" w:hAnsiTheme="minorBidi" w:cstheme="minorBidi"/>
          <w:b/>
          <w:bCs/>
          <w:i/>
          <w:iCs/>
          <w:sz w:val="24"/>
          <w:szCs w:val="24"/>
        </w:rPr>
        <w:t xml:space="preserve"> </w:t>
      </w:r>
    </w:p>
    <w:p w:rsidR="002F3EE3" w:rsidRPr="00A71C5B" w:rsidRDefault="002F3EE3" w:rsidP="00A71C5B">
      <w:pPr>
        <w:spacing w:before="0" w:beforeAutospacing="0" w:after="0" w:afterAutospacing="0" w:line="240" w:lineRule="auto"/>
        <w:jc w:val="center"/>
        <w:rPr>
          <w:rFonts w:asciiTheme="minorBidi" w:hAnsiTheme="minorBidi" w:cstheme="minorBidi"/>
          <w:sz w:val="24"/>
          <w:szCs w:val="24"/>
        </w:rPr>
      </w:pPr>
    </w:p>
    <w:p w:rsidR="002F3EE3" w:rsidRPr="00A71C5B" w:rsidRDefault="00CE65AA"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third </w:t>
      </w:r>
      <w:r w:rsidRPr="00A71C5B">
        <w:rPr>
          <w:rFonts w:asciiTheme="minorBidi" w:hAnsiTheme="minorBidi" w:cstheme="minorBidi"/>
          <w:noProof/>
          <w:sz w:val="24"/>
          <w:szCs w:val="24"/>
        </w:rPr>
        <w:t>central</w:t>
      </w:r>
      <w:r w:rsidRPr="00A71C5B">
        <w:rPr>
          <w:rFonts w:asciiTheme="minorBidi" w:hAnsiTheme="minorBidi" w:cstheme="minorBidi"/>
          <w:sz w:val="24"/>
          <w:szCs w:val="24"/>
        </w:rPr>
        <w:t xml:space="preserve"> component of </w:t>
      </w:r>
      <w:r w:rsidRPr="00A71C5B">
        <w:rPr>
          <w:rFonts w:asciiTheme="minorBidi" w:hAnsiTheme="minorBidi" w:cstheme="minorBidi"/>
          <w:noProof/>
          <w:sz w:val="24"/>
          <w:szCs w:val="24"/>
        </w:rPr>
        <w:t>a halakhic</w:t>
      </w:r>
      <w:r w:rsidRPr="00A71C5B">
        <w:rPr>
          <w:rFonts w:asciiTheme="minorBidi" w:hAnsiTheme="minorBidi" w:cstheme="minorBidi"/>
          <w:sz w:val="24"/>
          <w:szCs w:val="24"/>
        </w:rPr>
        <w:t xml:space="preserve"> marriage is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w:t>
      </w:r>
      <w:r w:rsidR="002F3EE3" w:rsidRPr="00A71C5B">
        <w:rPr>
          <w:rFonts w:asciiTheme="minorBidi" w:hAnsiTheme="minorBidi" w:cstheme="minorBidi"/>
          <w:sz w:val="24"/>
          <w:szCs w:val="24"/>
        </w:rPr>
        <w:t xml:space="preserve">What is the role of the </w:t>
      </w:r>
      <w:r w:rsidR="002F3EE3" w:rsidRPr="00A71C5B">
        <w:rPr>
          <w:rFonts w:asciiTheme="minorBidi" w:hAnsiTheme="minorBidi" w:cstheme="minorBidi"/>
          <w:i/>
          <w:iCs/>
          <w:noProof/>
          <w:sz w:val="24"/>
          <w:szCs w:val="24"/>
        </w:rPr>
        <w:t>ketuba</w:t>
      </w:r>
      <w:r w:rsidR="002F3EE3" w:rsidRPr="00A71C5B">
        <w:rPr>
          <w:rFonts w:asciiTheme="minorBidi" w:hAnsiTheme="minorBidi" w:cstheme="minorBidi"/>
          <w:sz w:val="24"/>
          <w:szCs w:val="24"/>
        </w:rPr>
        <w:t xml:space="preserve"> in a Jewish wedding? What is its content, and what are the obligations of the husband? </w:t>
      </w: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b/>
          <w:bCs/>
          <w:sz w:val="24"/>
          <w:szCs w:val="24"/>
        </w:rPr>
      </w:pPr>
      <w:r w:rsidRPr="00A71C5B">
        <w:rPr>
          <w:rFonts w:asciiTheme="minorBidi" w:hAnsiTheme="minorBidi" w:cstheme="minorBidi"/>
          <w:b/>
          <w:bCs/>
          <w:sz w:val="24"/>
          <w:szCs w:val="24"/>
        </w:rPr>
        <w:t xml:space="preserve">Origin and Nature of the </w:t>
      </w:r>
      <w:r w:rsidRPr="00A71C5B">
        <w:rPr>
          <w:rFonts w:asciiTheme="minorBidi" w:hAnsiTheme="minorBidi" w:cstheme="minorBidi"/>
          <w:b/>
          <w:bCs/>
          <w:i/>
          <w:iCs/>
          <w:sz w:val="24"/>
          <w:szCs w:val="24"/>
        </w:rPr>
        <w:t>Ketuba</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What is the source and nature of the obligation to write a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The Talmud (</w:t>
      </w:r>
      <w:r w:rsidRPr="00A71C5B">
        <w:rPr>
          <w:rFonts w:asciiTheme="minorBidi" w:hAnsiTheme="minorBidi" w:cstheme="minorBidi"/>
          <w:i/>
          <w:iCs/>
          <w:sz w:val="24"/>
          <w:szCs w:val="24"/>
        </w:rPr>
        <w:t>Ketubot</w:t>
      </w:r>
      <w:r w:rsidRPr="00A71C5B">
        <w:rPr>
          <w:rFonts w:asciiTheme="minorBidi" w:hAnsiTheme="minorBidi" w:cstheme="minorBidi"/>
          <w:sz w:val="24"/>
          <w:szCs w:val="24"/>
        </w:rPr>
        <w:t xml:space="preserve"> 10a) cites a debate between Rabban Shimon ben Gamliel and R. Nachman regarding the origin of the obligation of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rPr>
          <w:rFonts w:asciiTheme="minorBidi" w:hAnsiTheme="minorBidi" w:cstheme="minorBidi"/>
          <w:b/>
          <w:bCs/>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lastRenderedPageBreak/>
        <w:t xml:space="preserve">It </w:t>
      </w:r>
      <w:r w:rsidRPr="00A71C5B">
        <w:rPr>
          <w:rFonts w:asciiTheme="minorBidi" w:hAnsiTheme="minorBidi" w:cstheme="minorBidi"/>
          <w:noProof/>
          <w:sz w:val="24"/>
          <w:szCs w:val="24"/>
        </w:rPr>
        <w:t>was stated</w:t>
      </w:r>
      <w:r w:rsidRPr="00A71C5B">
        <w:rPr>
          <w:rFonts w:asciiTheme="minorBidi" w:hAnsiTheme="minorBidi" w:cstheme="minorBidi"/>
          <w:sz w:val="24"/>
          <w:szCs w:val="24"/>
        </w:rPr>
        <w:t xml:space="preserve">: R. Nachman said that Shmuel said in the name of R. Shimon ben Elazar: The Sages instituted the marriage contract for Jewish women: For a virgin two hundred dinars </w:t>
      </w:r>
      <w:r w:rsidRPr="00A71C5B">
        <w:rPr>
          <w:rFonts w:asciiTheme="minorBidi" w:hAnsiTheme="minorBidi" w:cstheme="minorBidi"/>
          <w:noProof/>
          <w:sz w:val="24"/>
          <w:szCs w:val="24"/>
        </w:rPr>
        <w:t>and for</w:t>
      </w:r>
      <w:r w:rsidRPr="00A71C5B">
        <w:rPr>
          <w:rFonts w:asciiTheme="minorBidi" w:hAnsiTheme="minorBidi" w:cstheme="minorBidi"/>
          <w:sz w:val="24"/>
          <w:szCs w:val="24"/>
        </w:rPr>
        <w:t xml:space="preserve"> a widow one hundred dinars… Since [it the obligation of </w:t>
      </w:r>
      <w:r w:rsidRPr="00A71C5B">
        <w:rPr>
          <w:rFonts w:asciiTheme="minorBidi" w:hAnsiTheme="minorBidi" w:cstheme="minorBidi"/>
          <w:i/>
          <w:iCs/>
          <w:sz w:val="24"/>
          <w:szCs w:val="24"/>
        </w:rPr>
        <w:t>ketuba</w:t>
      </w:r>
      <w:r w:rsidRPr="00A71C5B">
        <w:rPr>
          <w:rFonts w:asciiTheme="minorBidi" w:hAnsiTheme="minorBidi" w:cstheme="minorBidi"/>
          <w:sz w:val="24"/>
          <w:szCs w:val="24"/>
        </w:rPr>
        <w:t xml:space="preserve">] is a rabbinic ordinance, she may collect only from the husband’s land of the most inferior quality. </w:t>
      </w: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 xml:space="preserve">Rabban Shimon ben Gamliel says: The marriage contract of a woman is an obligation by Torah law. And did Rabban Shimon ben Gamliel say that? </w:t>
      </w:r>
      <w:r w:rsidRPr="00A71C5B">
        <w:rPr>
          <w:rFonts w:asciiTheme="minorBidi" w:hAnsiTheme="minorBidi" w:cstheme="minorBidi"/>
          <w:noProof/>
          <w:sz w:val="24"/>
          <w:szCs w:val="24"/>
        </w:rPr>
        <w:t xml:space="preserve">Is it not taught [in a </w:t>
      </w:r>
      <w:r w:rsidRPr="00A71C5B">
        <w:rPr>
          <w:rFonts w:asciiTheme="minorBidi" w:hAnsiTheme="minorBidi" w:cstheme="minorBidi"/>
          <w:i/>
          <w:iCs/>
          <w:noProof/>
          <w:sz w:val="24"/>
          <w:szCs w:val="24"/>
        </w:rPr>
        <w:t>baraita</w:t>
      </w:r>
      <w:r w:rsidRPr="00A71C5B">
        <w:rPr>
          <w:rFonts w:asciiTheme="minorBidi" w:hAnsiTheme="minorBidi" w:cstheme="minorBidi"/>
          <w:noProof/>
          <w:sz w:val="24"/>
          <w:szCs w:val="24"/>
        </w:rPr>
        <w:t>, citing the verse</w:t>
      </w:r>
      <w:r w:rsidRPr="00A71C5B">
        <w:rPr>
          <w:rFonts w:asciiTheme="minorBidi" w:hAnsiTheme="minorBidi" w:cstheme="minorBidi"/>
          <w:i/>
          <w:iCs/>
          <w:noProof/>
          <w:sz w:val="24"/>
          <w:szCs w:val="24"/>
        </w:rPr>
        <w:t xml:space="preserve"> </w:t>
      </w:r>
      <w:r w:rsidRPr="00A71C5B">
        <w:rPr>
          <w:rFonts w:asciiTheme="minorBidi" w:hAnsiTheme="minorBidi" w:cstheme="minorBidi"/>
          <w:noProof/>
          <w:sz w:val="24"/>
          <w:szCs w:val="24"/>
        </w:rPr>
        <w:t xml:space="preserve">with regard to a seducer]: “He shall pay money according to the dowry of virgins” (Ex. 22:16) – The Torah establishes that this fine will be like “the dowry of a virgin,” and that “the dowry of a virgin” will be like this fine, i.e., fifty silver </w:t>
      </w:r>
      <w:r w:rsidRPr="00A71C5B">
        <w:rPr>
          <w:rFonts w:asciiTheme="minorBidi" w:hAnsiTheme="minorBidi" w:cstheme="minorBidi"/>
          <w:i/>
          <w:iCs/>
          <w:noProof/>
          <w:sz w:val="24"/>
          <w:szCs w:val="24"/>
        </w:rPr>
        <w:t>sela</w:t>
      </w:r>
      <w:r w:rsidRPr="00A71C5B">
        <w:rPr>
          <w:rFonts w:asciiTheme="minorBidi" w:hAnsiTheme="minorBidi" w:cstheme="minorBidi"/>
          <w:noProof/>
          <w:sz w:val="24"/>
          <w:szCs w:val="24"/>
        </w:rPr>
        <w:t>, or two hundred dinars.</w:t>
      </w:r>
      <w:r w:rsidRPr="00A71C5B">
        <w:rPr>
          <w:rFonts w:asciiTheme="minorBidi" w:hAnsiTheme="minorBidi" w:cstheme="minorBidi"/>
          <w:sz w:val="24"/>
          <w:szCs w:val="24"/>
        </w:rPr>
        <w:t xml:space="preserve"> From here the Sages based their determination that a woman’s marriage contract is an obligation by Torah law. Rabban Shimon ben Gamliel says: The marriage contract of a woman is not an obligation by Torah </w:t>
      </w:r>
      <w:r w:rsidRPr="00A71C5B">
        <w:rPr>
          <w:rFonts w:asciiTheme="minorBidi" w:hAnsiTheme="minorBidi" w:cstheme="minorBidi"/>
          <w:noProof/>
          <w:sz w:val="24"/>
          <w:szCs w:val="24"/>
        </w:rPr>
        <w:t>law,</w:t>
      </w:r>
      <w:r w:rsidRPr="00A71C5B">
        <w:rPr>
          <w:rFonts w:asciiTheme="minorBidi" w:hAnsiTheme="minorBidi" w:cstheme="minorBidi"/>
          <w:sz w:val="24"/>
          <w:szCs w:val="24"/>
        </w:rPr>
        <w:t xml:space="preserve"> but is by rabbinic law. [The </w:t>
      </w:r>
      <w:r w:rsidRPr="00A71C5B">
        <w:rPr>
          <w:rFonts w:asciiTheme="minorBidi" w:hAnsiTheme="minorBidi" w:cstheme="minorBidi"/>
          <w:i/>
          <w:iCs/>
          <w:noProof/>
          <w:sz w:val="24"/>
          <w:szCs w:val="24"/>
        </w:rPr>
        <w:t>gemara</w:t>
      </w:r>
      <w:r w:rsidRPr="00A71C5B">
        <w:rPr>
          <w:rFonts w:asciiTheme="minorBidi" w:hAnsiTheme="minorBidi" w:cstheme="minorBidi"/>
          <w:sz w:val="24"/>
          <w:szCs w:val="24"/>
        </w:rPr>
        <w:t xml:space="preserve"> resolves the contradiction between the statements of Rabban Shimon ben Gamliel:] Reverse [the attribution of opinions in this </w:t>
      </w:r>
      <w:r w:rsidRPr="00A71C5B">
        <w:rPr>
          <w:rFonts w:asciiTheme="minorBidi" w:hAnsiTheme="minorBidi" w:cstheme="minorBidi"/>
          <w:i/>
          <w:iCs/>
          <w:noProof/>
          <w:sz w:val="24"/>
          <w:szCs w:val="24"/>
        </w:rPr>
        <w:t>baraita</w:t>
      </w:r>
      <w:r w:rsidRPr="00A71C5B">
        <w:rPr>
          <w:rFonts w:asciiTheme="minorBidi" w:hAnsiTheme="minorBidi" w:cstheme="minorBidi"/>
          <w:sz w:val="24"/>
          <w:szCs w:val="24"/>
        </w:rPr>
        <w:t xml:space="preserve">, such that it is </w:t>
      </w:r>
      <w:r w:rsidRPr="00A71C5B">
        <w:rPr>
          <w:rFonts w:asciiTheme="minorBidi" w:hAnsiTheme="minorBidi" w:cstheme="minorBidi"/>
          <w:noProof/>
          <w:sz w:val="24"/>
          <w:szCs w:val="24"/>
        </w:rPr>
        <w:t>actually</w:t>
      </w:r>
      <w:r w:rsidRPr="00A71C5B">
        <w:rPr>
          <w:rFonts w:asciiTheme="minorBidi" w:hAnsiTheme="minorBidi" w:cstheme="minorBidi"/>
          <w:sz w:val="24"/>
          <w:szCs w:val="24"/>
        </w:rPr>
        <w:t xml:space="preserve"> Rabban Shimon ben Gamliel who maintains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is a Torah obligation].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Rabban Shimon ben Gamliel apparently maintains that the basic obligation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at least regarding a </w:t>
      </w:r>
      <w:r w:rsidRPr="00A71C5B">
        <w:rPr>
          <w:rFonts w:asciiTheme="minorBidi" w:hAnsiTheme="minorBidi" w:cstheme="minorBidi"/>
          <w:i/>
          <w:iCs/>
          <w:noProof/>
          <w:sz w:val="24"/>
          <w:szCs w:val="24"/>
        </w:rPr>
        <w:t>betula</w:t>
      </w:r>
      <w:r w:rsidRPr="00A71C5B">
        <w:rPr>
          <w:rFonts w:asciiTheme="minorBidi" w:hAnsiTheme="minorBidi" w:cstheme="minorBidi"/>
          <w:sz w:val="24"/>
          <w:szCs w:val="24"/>
        </w:rPr>
        <w:t xml:space="preserve">, is </w:t>
      </w:r>
      <w:r w:rsidRPr="00A71C5B">
        <w:rPr>
          <w:rFonts w:asciiTheme="minorBidi" w:hAnsiTheme="minorBidi" w:cstheme="minorBidi"/>
          <w:i/>
          <w:iCs/>
          <w:sz w:val="24"/>
          <w:szCs w:val="24"/>
        </w:rPr>
        <w:t>mi-</w:t>
      </w:r>
      <w:r w:rsidRPr="00A71C5B">
        <w:rPr>
          <w:rFonts w:asciiTheme="minorBidi" w:hAnsiTheme="minorBidi" w:cstheme="minorBidi"/>
          <w:i/>
          <w:iCs/>
          <w:noProof/>
          <w:sz w:val="24"/>
          <w:szCs w:val="24"/>
        </w:rPr>
        <w:t>deoraita</w:t>
      </w:r>
      <w:r w:rsidRPr="00A71C5B">
        <w:rPr>
          <w:rFonts w:asciiTheme="minorBidi" w:hAnsiTheme="minorBidi" w:cstheme="minorBidi"/>
          <w:sz w:val="24"/>
          <w:szCs w:val="24"/>
        </w:rPr>
        <w:t>. Just as the man who seduces a young woman (</w:t>
      </w:r>
      <w:r w:rsidRPr="00A71C5B">
        <w:rPr>
          <w:rFonts w:asciiTheme="minorBidi" w:hAnsiTheme="minorBidi" w:cstheme="minorBidi"/>
          <w:i/>
          <w:iCs/>
          <w:noProof/>
          <w:sz w:val="24"/>
          <w:szCs w:val="24"/>
        </w:rPr>
        <w:t>na’ara</w:t>
      </w:r>
      <w:r w:rsidRPr="00A71C5B">
        <w:rPr>
          <w:rFonts w:asciiTheme="minorBidi" w:hAnsiTheme="minorBidi" w:cstheme="minorBidi"/>
          <w:sz w:val="24"/>
          <w:szCs w:val="24"/>
        </w:rPr>
        <w:t xml:space="preserve">) and marries her must per a certain dowry of 200 </w:t>
      </w:r>
      <w:r w:rsidRPr="00A71C5B">
        <w:rPr>
          <w:rFonts w:asciiTheme="minorBidi" w:hAnsiTheme="minorBidi" w:cstheme="minorBidi"/>
          <w:i/>
          <w:iCs/>
          <w:sz w:val="24"/>
          <w:szCs w:val="24"/>
        </w:rPr>
        <w:t>zuzim</w:t>
      </w:r>
      <w:r w:rsidRPr="00A71C5B">
        <w:rPr>
          <w:rFonts w:asciiTheme="minorBidi" w:hAnsiTheme="minorBidi" w:cstheme="minorBidi"/>
          <w:sz w:val="24"/>
          <w:szCs w:val="24"/>
        </w:rPr>
        <w:t xml:space="preserve">, so whenever marrying a </w:t>
      </w:r>
      <w:r w:rsidRPr="00A71C5B">
        <w:rPr>
          <w:rFonts w:asciiTheme="minorBidi" w:hAnsiTheme="minorBidi" w:cstheme="minorBidi"/>
          <w:i/>
          <w:iCs/>
          <w:noProof/>
          <w:sz w:val="24"/>
          <w:szCs w:val="24"/>
        </w:rPr>
        <w:t>betula</w:t>
      </w:r>
      <w:r w:rsidRPr="00A71C5B">
        <w:rPr>
          <w:rFonts w:asciiTheme="minorBidi" w:hAnsiTheme="minorBidi" w:cstheme="minorBidi"/>
          <w:sz w:val="24"/>
          <w:szCs w:val="24"/>
        </w:rPr>
        <w:t xml:space="preserve"> one must commit to a dowry of 200 </w:t>
      </w:r>
      <w:r w:rsidRPr="00A71C5B">
        <w:rPr>
          <w:rFonts w:asciiTheme="minorBidi" w:hAnsiTheme="minorBidi" w:cstheme="minorBidi"/>
          <w:i/>
          <w:iCs/>
          <w:sz w:val="24"/>
          <w:szCs w:val="24"/>
        </w:rPr>
        <w:t>zuzim</w:t>
      </w:r>
      <w:r w:rsidRPr="00A71C5B">
        <w:rPr>
          <w:rFonts w:asciiTheme="minorBidi" w:hAnsiTheme="minorBidi" w:cstheme="minorBidi"/>
          <w:sz w:val="24"/>
          <w:szCs w:val="24"/>
        </w:rPr>
        <w:t xml:space="preserve">. R. Nachman maintains that the obligation of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is rabbinic, as the </w:t>
      </w:r>
      <w:r w:rsidRPr="00A71C5B">
        <w:rPr>
          <w:rFonts w:asciiTheme="minorBidi" w:hAnsiTheme="minorBidi" w:cstheme="minorBidi"/>
          <w:i/>
          <w:iCs/>
          <w:noProof/>
          <w:sz w:val="24"/>
          <w:szCs w:val="24"/>
        </w:rPr>
        <w:t>gemara</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Yevamot</w:t>
      </w:r>
      <w:r w:rsidRPr="00A71C5B">
        <w:rPr>
          <w:rFonts w:asciiTheme="minorBidi" w:hAnsiTheme="minorBidi" w:cstheme="minorBidi"/>
          <w:sz w:val="24"/>
          <w:szCs w:val="24"/>
        </w:rPr>
        <w:t xml:space="preserve"> 89a) says, “What is the reason that the Sages instituted a marriage contract in general, for an ordinary woman? So that she will not </w:t>
      </w:r>
      <w:r w:rsidRPr="00A71C5B">
        <w:rPr>
          <w:rFonts w:asciiTheme="minorBidi" w:hAnsiTheme="minorBidi" w:cstheme="minorBidi"/>
          <w:noProof/>
          <w:sz w:val="24"/>
          <w:szCs w:val="24"/>
        </w:rPr>
        <w:t>be demeaned</w:t>
      </w:r>
      <w:r w:rsidRPr="00A71C5B">
        <w:rPr>
          <w:rFonts w:asciiTheme="minorBidi" w:hAnsiTheme="minorBidi" w:cstheme="minorBidi"/>
          <w:sz w:val="24"/>
          <w:szCs w:val="24"/>
        </w:rPr>
        <w:t xml:space="preserve"> in his eyes such that he will easily divorce her.”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Before Rabbeinu Gershom (11</w:t>
      </w:r>
      <w:r w:rsidRPr="00A71C5B">
        <w:rPr>
          <w:rFonts w:asciiTheme="minorBidi" w:hAnsiTheme="minorBidi" w:cstheme="minorBidi"/>
          <w:sz w:val="24"/>
          <w:szCs w:val="24"/>
          <w:vertAlign w:val="superscript"/>
        </w:rPr>
        <w:t>th</w:t>
      </w:r>
      <w:r w:rsidRPr="00A71C5B">
        <w:rPr>
          <w:rFonts w:asciiTheme="minorBidi" w:hAnsiTheme="minorBidi" w:cstheme="minorBidi"/>
          <w:sz w:val="24"/>
          <w:szCs w:val="24"/>
        </w:rPr>
        <w:t xml:space="preserve"> century) prohibited polygamy and divorce without consent, the institution of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indeed served to discourage men from hastily divorcing their wives, as they would have to pay the amount written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w:t>
      </w:r>
      <w:r w:rsidRPr="00A71C5B">
        <w:rPr>
          <w:rFonts w:asciiTheme="minorBidi" w:hAnsiTheme="minorBidi" w:cstheme="minorBidi"/>
          <w:noProof/>
          <w:sz w:val="24"/>
          <w:szCs w:val="24"/>
        </w:rPr>
        <w:t>This</w:t>
      </w:r>
      <w:r w:rsidRPr="00A71C5B">
        <w:rPr>
          <w:rFonts w:asciiTheme="minorBidi" w:hAnsiTheme="minorBidi" w:cstheme="minorBidi"/>
          <w:sz w:val="24"/>
          <w:szCs w:val="24"/>
        </w:rPr>
        <w:t xml:space="preserve"> led the Rema (EH 66:3) to suggest that “Nowadays, in our lands, in which men do not divorce their wives without consent due to the ruling of Rabbeinu Gershon ... one may be lenient regarding the writing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although the custom is not so, and one should not change [the custom].”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r>
      <w:r w:rsidRPr="00A71C5B">
        <w:rPr>
          <w:rFonts w:asciiTheme="minorBidi" w:hAnsiTheme="minorBidi" w:cstheme="minorBidi"/>
          <w:noProof/>
          <w:sz w:val="24"/>
          <w:szCs w:val="24"/>
        </w:rPr>
        <w:t xml:space="preserve">The </w:t>
      </w:r>
      <w:r w:rsidRPr="00A71C5B">
        <w:rPr>
          <w:rFonts w:asciiTheme="minorBidi" w:hAnsiTheme="minorBidi" w:cstheme="minorBidi"/>
          <w:i/>
          <w:iCs/>
          <w:noProof/>
          <w:sz w:val="24"/>
          <w:szCs w:val="24"/>
        </w:rPr>
        <w:t>gemara</w:t>
      </w:r>
      <w:r w:rsidRPr="00A71C5B">
        <w:rPr>
          <w:rFonts w:asciiTheme="minorBidi" w:hAnsiTheme="minorBidi" w:cstheme="minorBidi"/>
          <w:noProof/>
          <w:sz w:val="24"/>
          <w:szCs w:val="24"/>
        </w:rPr>
        <w:t xml:space="preserve"> and </w:t>
      </w:r>
      <w:r w:rsidRPr="00A71C5B">
        <w:rPr>
          <w:rFonts w:asciiTheme="minorBidi" w:hAnsiTheme="minorBidi" w:cstheme="minorBidi"/>
          <w:i/>
          <w:iCs/>
          <w:noProof/>
          <w:sz w:val="24"/>
          <w:szCs w:val="24"/>
        </w:rPr>
        <w:t>Rishonim</w:t>
      </w:r>
      <w:r w:rsidRPr="00A71C5B">
        <w:rPr>
          <w:rFonts w:asciiTheme="minorBidi" w:hAnsiTheme="minorBidi" w:cstheme="minorBidi"/>
          <w:noProof/>
          <w:sz w:val="24"/>
          <w:szCs w:val="24"/>
        </w:rPr>
        <w:t xml:space="preserve"> note that this debate may have n</w:t>
      </w:r>
      <w:r w:rsidR="00CE65AA" w:rsidRPr="00A71C5B">
        <w:rPr>
          <w:rFonts w:asciiTheme="minorBidi" w:hAnsiTheme="minorBidi" w:cstheme="minorBidi"/>
          <w:noProof/>
          <w:sz w:val="24"/>
          <w:szCs w:val="24"/>
        </w:rPr>
        <w:t xml:space="preserve">umerous practical ramifications regarding </w:t>
      </w:r>
      <w:r w:rsidRPr="00A71C5B">
        <w:rPr>
          <w:rFonts w:asciiTheme="minorBidi" w:hAnsiTheme="minorBidi" w:cstheme="minorBidi"/>
          <w:noProof/>
          <w:sz w:val="24"/>
          <w:szCs w:val="24"/>
        </w:rPr>
        <w:t xml:space="preserve">the credibility of the husband to determine whether his wife has violated the terms of the </w:t>
      </w:r>
      <w:r w:rsidRPr="00A71C5B">
        <w:rPr>
          <w:rFonts w:asciiTheme="minorBidi" w:hAnsiTheme="minorBidi" w:cstheme="minorBidi"/>
          <w:i/>
          <w:iCs/>
          <w:noProof/>
          <w:sz w:val="24"/>
          <w:szCs w:val="24"/>
        </w:rPr>
        <w:t>ketuba</w:t>
      </w:r>
      <w:r w:rsidRPr="00A71C5B">
        <w:rPr>
          <w:rFonts w:asciiTheme="minorBidi" w:hAnsiTheme="minorBidi" w:cstheme="minorBidi"/>
          <w:noProof/>
          <w:sz w:val="24"/>
          <w:szCs w:val="24"/>
        </w:rPr>
        <w:t xml:space="preserve"> (</w:t>
      </w:r>
      <w:r w:rsidRPr="00A71C5B">
        <w:rPr>
          <w:rFonts w:asciiTheme="minorBidi" w:hAnsiTheme="minorBidi" w:cstheme="minorBidi"/>
          <w:i/>
          <w:iCs/>
          <w:noProof/>
          <w:sz w:val="24"/>
          <w:szCs w:val="24"/>
        </w:rPr>
        <w:t>Ketubot</w:t>
      </w:r>
      <w:r w:rsidRPr="00A71C5B">
        <w:rPr>
          <w:rFonts w:asciiTheme="minorBidi" w:hAnsiTheme="minorBidi" w:cstheme="minorBidi"/>
          <w:noProof/>
          <w:sz w:val="24"/>
          <w:szCs w:val="24"/>
        </w:rPr>
        <w:t xml:space="preserve"> 9a), the quality of land from which the </w:t>
      </w:r>
      <w:r w:rsidRPr="00A71C5B">
        <w:rPr>
          <w:rFonts w:asciiTheme="minorBidi" w:hAnsiTheme="minorBidi" w:cstheme="minorBidi"/>
          <w:i/>
          <w:iCs/>
          <w:noProof/>
          <w:sz w:val="24"/>
          <w:szCs w:val="24"/>
        </w:rPr>
        <w:t>ketuba</w:t>
      </w:r>
      <w:r w:rsidRPr="00A71C5B">
        <w:rPr>
          <w:rFonts w:asciiTheme="minorBidi" w:hAnsiTheme="minorBidi" w:cstheme="minorBidi"/>
          <w:noProof/>
          <w:sz w:val="24"/>
          <w:szCs w:val="24"/>
        </w:rPr>
        <w:t xml:space="preserve"> is collected (ibid.), as well as whether the sum is determined by the currency’s value at the time of the signing or at the collection of the </w:t>
      </w:r>
      <w:r w:rsidRPr="00A71C5B">
        <w:rPr>
          <w:rFonts w:asciiTheme="minorBidi" w:hAnsiTheme="minorBidi" w:cstheme="minorBidi"/>
          <w:i/>
          <w:iCs/>
          <w:noProof/>
          <w:sz w:val="24"/>
          <w:szCs w:val="24"/>
        </w:rPr>
        <w:t>ketuba</w:t>
      </w:r>
      <w:r w:rsidRPr="00A71C5B">
        <w:rPr>
          <w:rFonts w:asciiTheme="minorBidi" w:hAnsiTheme="minorBidi" w:cstheme="minorBidi"/>
          <w:noProof/>
          <w:sz w:val="24"/>
          <w:szCs w:val="24"/>
        </w:rPr>
        <w:t xml:space="preserve"> (ibid.).</w:t>
      </w:r>
      <w:r w:rsidRPr="00A71C5B">
        <w:rPr>
          <w:rFonts w:asciiTheme="minorBidi" w:hAnsiTheme="minorBidi" w:cstheme="minorBidi"/>
          <w:sz w:val="24"/>
          <w:szCs w:val="24"/>
        </w:rPr>
        <w:t xml:space="preserve"> </w:t>
      </w:r>
      <w:r w:rsidRPr="00A71C5B">
        <w:rPr>
          <w:rFonts w:asciiTheme="minorBidi" w:hAnsiTheme="minorBidi" w:cstheme="minorBidi"/>
          <w:noProof/>
          <w:sz w:val="24"/>
          <w:szCs w:val="24"/>
        </w:rPr>
        <w:t>In addition</w:t>
      </w:r>
      <w:r w:rsidRPr="00A71C5B">
        <w:rPr>
          <w:rFonts w:asciiTheme="minorBidi" w:hAnsiTheme="minorBidi" w:cstheme="minorBidi"/>
          <w:sz w:val="24"/>
          <w:szCs w:val="24"/>
        </w:rPr>
        <w:t xml:space="preserve">, the </w:t>
      </w:r>
      <w:r w:rsidRPr="00A71C5B">
        <w:rPr>
          <w:rFonts w:asciiTheme="minorBidi" w:hAnsiTheme="minorBidi" w:cstheme="minorBidi"/>
          <w:i/>
          <w:iCs/>
          <w:sz w:val="24"/>
          <w:szCs w:val="24"/>
        </w:rPr>
        <w:t>Rishonim</w:t>
      </w:r>
      <w:r w:rsidRPr="00A71C5B">
        <w:rPr>
          <w:rFonts w:asciiTheme="minorBidi" w:hAnsiTheme="minorBidi" w:cstheme="minorBidi"/>
          <w:sz w:val="24"/>
          <w:szCs w:val="24"/>
        </w:rPr>
        <w:t xml:space="preserve"> note that the required language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as well as the ultimate value of the coins referred to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may also be a function of this question.</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lastRenderedPageBreak/>
        <w:tab/>
        <w:t xml:space="preserve">Rabbeinu Tam (Tosafot, </w:t>
      </w:r>
      <w:r w:rsidRPr="00A71C5B">
        <w:rPr>
          <w:rFonts w:asciiTheme="minorBidi" w:hAnsiTheme="minorBidi" w:cstheme="minorBidi"/>
          <w:i/>
          <w:iCs/>
          <w:sz w:val="24"/>
          <w:szCs w:val="24"/>
        </w:rPr>
        <w:t>Ketubot</w:t>
      </w:r>
      <w:r w:rsidRPr="00A71C5B">
        <w:rPr>
          <w:rFonts w:asciiTheme="minorBidi" w:hAnsiTheme="minorBidi" w:cstheme="minorBidi"/>
          <w:sz w:val="24"/>
          <w:szCs w:val="24"/>
        </w:rPr>
        <w:t xml:space="preserve"> 10a, </w:t>
      </w:r>
      <w:r w:rsidRPr="00A71C5B">
        <w:rPr>
          <w:rFonts w:asciiTheme="minorBidi" w:hAnsiTheme="minorBidi" w:cstheme="minorBidi"/>
          <w:i/>
          <w:iCs/>
          <w:sz w:val="24"/>
          <w:szCs w:val="24"/>
        </w:rPr>
        <w:t xml:space="preserve">s.v. </w:t>
      </w:r>
      <w:r w:rsidRPr="00A71C5B">
        <w:rPr>
          <w:rFonts w:asciiTheme="minorBidi" w:hAnsiTheme="minorBidi" w:cstheme="minorBidi"/>
          <w:i/>
          <w:iCs/>
          <w:noProof/>
          <w:sz w:val="24"/>
          <w:szCs w:val="24"/>
        </w:rPr>
        <w:t>amar</w:t>
      </w:r>
      <w:r w:rsidRPr="00A71C5B">
        <w:rPr>
          <w:rFonts w:asciiTheme="minorBidi" w:hAnsiTheme="minorBidi" w:cstheme="minorBidi"/>
          <w:sz w:val="24"/>
          <w:szCs w:val="24"/>
        </w:rPr>
        <w:t xml:space="preserve">) rules </w:t>
      </w:r>
      <w:r w:rsidRPr="00A71C5B">
        <w:rPr>
          <w:rFonts w:asciiTheme="minorBidi" w:hAnsiTheme="minorBidi" w:cstheme="minorBidi"/>
          <w:noProof/>
          <w:sz w:val="24"/>
          <w:szCs w:val="24"/>
        </w:rPr>
        <w:t>in accordance with</w:t>
      </w:r>
      <w:r w:rsidRPr="00A71C5B">
        <w:rPr>
          <w:rFonts w:asciiTheme="minorBidi" w:hAnsiTheme="minorBidi" w:cstheme="minorBidi"/>
          <w:sz w:val="24"/>
          <w:szCs w:val="24"/>
        </w:rPr>
        <w:t xml:space="preserve"> Rabban Shimon ben Gamliel, noting that it is customary to write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“which rightfully yours from the Torah” (</w:t>
      </w:r>
      <w:r w:rsidRPr="00A71C5B">
        <w:rPr>
          <w:rFonts w:asciiTheme="minorBidi" w:hAnsiTheme="minorBidi" w:cstheme="minorBidi"/>
          <w:i/>
          <w:iCs/>
          <w:sz w:val="24"/>
          <w:szCs w:val="24"/>
        </w:rPr>
        <w:t>de-</w:t>
      </w:r>
      <w:r w:rsidRPr="00A71C5B">
        <w:rPr>
          <w:rFonts w:asciiTheme="minorBidi" w:hAnsiTheme="minorBidi" w:cstheme="minorBidi"/>
          <w:i/>
          <w:iCs/>
          <w:noProof/>
          <w:sz w:val="24"/>
          <w:szCs w:val="24"/>
        </w:rPr>
        <w:t>chazi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likhi</w:t>
      </w:r>
      <w:r w:rsidRPr="00A71C5B">
        <w:rPr>
          <w:rFonts w:asciiTheme="minorBidi" w:hAnsiTheme="minorBidi" w:cstheme="minorBidi"/>
          <w:i/>
          <w:iCs/>
          <w:sz w:val="24"/>
          <w:szCs w:val="24"/>
        </w:rPr>
        <w:t xml:space="preserve"> mi-</w:t>
      </w:r>
      <w:r w:rsidRPr="00A71C5B">
        <w:rPr>
          <w:rFonts w:asciiTheme="minorBidi" w:hAnsiTheme="minorBidi" w:cstheme="minorBidi"/>
          <w:i/>
          <w:iCs/>
          <w:noProof/>
          <w:sz w:val="24"/>
          <w:szCs w:val="24"/>
        </w:rPr>
        <w:t>deoraita</w:t>
      </w:r>
      <w:r w:rsidRPr="00A71C5B">
        <w:rPr>
          <w:rFonts w:asciiTheme="minorBidi" w:hAnsiTheme="minorBidi" w:cstheme="minorBidi"/>
          <w:sz w:val="24"/>
          <w:szCs w:val="24"/>
        </w:rPr>
        <w:t xml:space="preserve">). Most </w:t>
      </w:r>
      <w:r w:rsidRPr="00A71C5B">
        <w:rPr>
          <w:rFonts w:asciiTheme="minorBidi" w:hAnsiTheme="minorBidi" w:cstheme="minorBidi"/>
          <w:i/>
          <w:iCs/>
          <w:sz w:val="24"/>
          <w:szCs w:val="24"/>
        </w:rPr>
        <w:t>Rishonim</w:t>
      </w:r>
      <w:r w:rsidRPr="00A71C5B">
        <w:rPr>
          <w:rFonts w:asciiTheme="minorBidi" w:hAnsiTheme="minorBidi" w:cstheme="minorBidi"/>
          <w:sz w:val="24"/>
          <w:szCs w:val="24"/>
        </w:rPr>
        <w:t xml:space="preserve"> disagree with this view. The Rosh (</w:t>
      </w:r>
      <w:r w:rsidRPr="00A71C5B">
        <w:rPr>
          <w:rFonts w:asciiTheme="minorBidi" w:hAnsiTheme="minorBidi" w:cstheme="minorBidi"/>
          <w:i/>
          <w:iCs/>
          <w:sz w:val="24"/>
          <w:szCs w:val="24"/>
        </w:rPr>
        <w:t>Ketubot</w:t>
      </w:r>
      <w:r w:rsidRPr="00A71C5B">
        <w:rPr>
          <w:rFonts w:asciiTheme="minorBidi" w:hAnsiTheme="minorBidi" w:cstheme="minorBidi"/>
          <w:sz w:val="24"/>
          <w:szCs w:val="24"/>
        </w:rPr>
        <w:t xml:space="preserve"> 1:19), for example, maintains that the obligation is only rabbinic. However, he maintains that the text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should still refer to the money as being “</w:t>
      </w:r>
      <w:r w:rsidRPr="00A71C5B">
        <w:rPr>
          <w:rFonts w:asciiTheme="minorBidi" w:hAnsiTheme="minorBidi" w:cstheme="minorBidi"/>
          <w:i/>
          <w:iCs/>
          <w:sz w:val="24"/>
          <w:szCs w:val="24"/>
        </w:rPr>
        <w:t>mi-</w:t>
      </w:r>
      <w:r w:rsidRPr="00A71C5B">
        <w:rPr>
          <w:rFonts w:asciiTheme="minorBidi" w:hAnsiTheme="minorBidi" w:cstheme="minorBidi"/>
          <w:i/>
          <w:iCs/>
          <w:noProof/>
          <w:sz w:val="24"/>
          <w:szCs w:val="24"/>
        </w:rPr>
        <w:t>deoraita</w:t>
      </w:r>
      <w:r w:rsidRPr="00A71C5B">
        <w:rPr>
          <w:rFonts w:asciiTheme="minorBidi" w:hAnsiTheme="minorBidi" w:cstheme="minorBidi"/>
          <w:sz w:val="24"/>
          <w:szCs w:val="24"/>
        </w:rPr>
        <w:t xml:space="preserve">,” which may impact upon the manner in which the payment is performed (as if it is a Biblically created debt). Others argue that the entire obligation and its rules are </w:t>
      </w:r>
      <w:r w:rsidRPr="00A71C5B">
        <w:rPr>
          <w:rFonts w:asciiTheme="minorBidi" w:hAnsiTheme="minorBidi" w:cstheme="minorBidi"/>
          <w:i/>
          <w:iCs/>
          <w:sz w:val="24"/>
          <w:szCs w:val="24"/>
        </w:rPr>
        <w:t>mi-</w:t>
      </w:r>
      <w:r w:rsidRPr="00A71C5B">
        <w:rPr>
          <w:rFonts w:asciiTheme="minorBidi" w:hAnsiTheme="minorBidi" w:cstheme="minorBidi"/>
          <w:i/>
          <w:iCs/>
          <w:noProof/>
          <w:sz w:val="24"/>
          <w:szCs w:val="24"/>
        </w:rPr>
        <w:t>derabbanan</w:t>
      </w:r>
      <w:r w:rsidRPr="00A71C5B">
        <w:rPr>
          <w:rFonts w:asciiTheme="minorBidi" w:hAnsiTheme="minorBidi" w:cstheme="minorBidi"/>
          <w:sz w:val="24"/>
          <w:szCs w:val="24"/>
        </w:rPr>
        <w:t xml:space="preserve"> (Rabbeinu Chananel, cited by the </w:t>
      </w:r>
      <w:r w:rsidRPr="00A71C5B">
        <w:rPr>
          <w:rFonts w:asciiTheme="minorBidi" w:hAnsiTheme="minorBidi" w:cstheme="minorBidi"/>
          <w:noProof/>
          <w:sz w:val="24"/>
          <w:szCs w:val="24"/>
        </w:rPr>
        <w:t>Rosh),</w:t>
      </w:r>
      <w:r w:rsidRPr="00A71C5B">
        <w:rPr>
          <w:rFonts w:asciiTheme="minorBidi" w:hAnsiTheme="minorBidi" w:cstheme="minorBidi"/>
          <w:sz w:val="24"/>
          <w:szCs w:val="24"/>
        </w:rPr>
        <w:t xml:space="preserve"> and that the phrase “</w:t>
      </w:r>
      <w:r w:rsidRPr="00A71C5B">
        <w:rPr>
          <w:rFonts w:asciiTheme="minorBidi" w:hAnsiTheme="minorBidi" w:cstheme="minorBidi"/>
          <w:i/>
          <w:iCs/>
          <w:sz w:val="24"/>
          <w:szCs w:val="24"/>
        </w:rPr>
        <w:t>mi-</w:t>
      </w:r>
      <w:r w:rsidRPr="00A71C5B">
        <w:rPr>
          <w:rFonts w:asciiTheme="minorBidi" w:hAnsiTheme="minorBidi" w:cstheme="minorBidi"/>
          <w:i/>
          <w:iCs/>
          <w:noProof/>
          <w:sz w:val="24"/>
          <w:szCs w:val="24"/>
        </w:rPr>
        <w:t>deoraita</w:t>
      </w:r>
      <w:r w:rsidRPr="00A71C5B">
        <w:rPr>
          <w:rFonts w:asciiTheme="minorBidi" w:hAnsiTheme="minorBidi" w:cstheme="minorBidi"/>
          <w:sz w:val="24"/>
          <w:szCs w:val="24"/>
        </w:rPr>
        <w:t xml:space="preserve">” should not appear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(Maharam, cited by Hagahot Maimoniot, </w:t>
      </w:r>
      <w:r w:rsidRPr="00A71C5B">
        <w:rPr>
          <w:rFonts w:asciiTheme="minorBidi" w:hAnsiTheme="minorBidi" w:cstheme="minorBidi"/>
          <w:i/>
          <w:iCs/>
          <w:sz w:val="24"/>
          <w:szCs w:val="24"/>
        </w:rPr>
        <w:t>Hilkhot Ishut</w:t>
      </w:r>
      <w:r w:rsidRPr="00A71C5B">
        <w:rPr>
          <w:rFonts w:asciiTheme="minorBidi" w:hAnsiTheme="minorBidi" w:cstheme="minorBidi"/>
          <w:sz w:val="24"/>
          <w:szCs w:val="24"/>
        </w:rPr>
        <w:t xml:space="preserve"> 10:6).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r>
      <w:r w:rsidR="00CE65AA" w:rsidRPr="00A71C5B">
        <w:rPr>
          <w:rFonts w:asciiTheme="minorBidi" w:hAnsiTheme="minorBidi" w:cstheme="minorBidi"/>
          <w:noProof/>
          <w:sz w:val="24"/>
          <w:szCs w:val="24"/>
        </w:rPr>
        <w:t>Some</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Rishonim</w:t>
      </w:r>
      <w:r w:rsidRPr="00A71C5B">
        <w:rPr>
          <w:rFonts w:asciiTheme="minorBidi" w:hAnsiTheme="minorBidi" w:cstheme="minorBidi"/>
          <w:sz w:val="24"/>
          <w:szCs w:val="24"/>
        </w:rPr>
        <w:t xml:space="preserve"> adopt a middle opinion, claiming that the general obligation to provide financial security in case of divorce or death of the wife is a Biblical obligation, but the details, including the amounts, are rabbinically prescribed.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b/>
          <w:bCs/>
          <w:sz w:val="24"/>
          <w:szCs w:val="24"/>
        </w:rPr>
      </w:pPr>
      <w:r w:rsidRPr="00A71C5B">
        <w:rPr>
          <w:rFonts w:asciiTheme="minorBidi" w:hAnsiTheme="minorBidi" w:cstheme="minorBidi"/>
          <w:b/>
          <w:bCs/>
          <w:sz w:val="24"/>
          <w:szCs w:val="24"/>
        </w:rPr>
        <w:t>The Rambam’s Opinion</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The Rambam appears to advance a very important position. On the one hand, in </w:t>
      </w:r>
      <w:r w:rsidRPr="00A71C5B">
        <w:rPr>
          <w:rFonts w:asciiTheme="minorBidi" w:hAnsiTheme="minorBidi" w:cstheme="minorBidi"/>
          <w:noProof/>
          <w:sz w:val="24"/>
          <w:szCs w:val="24"/>
        </w:rPr>
        <w:t>a number of</w:t>
      </w:r>
      <w:r w:rsidRPr="00A71C5B">
        <w:rPr>
          <w:rFonts w:asciiTheme="minorBidi" w:hAnsiTheme="minorBidi" w:cstheme="minorBidi"/>
          <w:sz w:val="24"/>
          <w:szCs w:val="24"/>
        </w:rPr>
        <w:t xml:space="preserve"> places </w:t>
      </w:r>
      <w:r w:rsidRPr="00A71C5B">
        <w:rPr>
          <w:rFonts w:asciiTheme="minorBidi" w:hAnsiTheme="minorBidi" w:cstheme="minorBidi"/>
          <w:noProof/>
          <w:sz w:val="24"/>
          <w:szCs w:val="24"/>
        </w:rPr>
        <w:t>he</w:t>
      </w:r>
      <w:r w:rsidRPr="00A71C5B">
        <w:rPr>
          <w:rFonts w:asciiTheme="minorBidi" w:hAnsiTheme="minorBidi" w:cstheme="minorBidi"/>
          <w:sz w:val="24"/>
          <w:szCs w:val="24"/>
        </w:rPr>
        <w:t xml:space="preserve"> rules </w:t>
      </w:r>
      <w:r w:rsidRPr="00A71C5B">
        <w:rPr>
          <w:rFonts w:asciiTheme="minorBidi" w:hAnsiTheme="minorBidi" w:cstheme="minorBidi"/>
          <w:noProof/>
          <w:sz w:val="24"/>
          <w:szCs w:val="24"/>
        </w:rPr>
        <w:t>in accordance with</w:t>
      </w:r>
      <w:r w:rsidRPr="00A71C5B">
        <w:rPr>
          <w:rFonts w:asciiTheme="minorBidi" w:hAnsiTheme="minorBidi" w:cstheme="minorBidi"/>
          <w:sz w:val="24"/>
          <w:szCs w:val="24"/>
        </w:rPr>
        <w:t xml:space="preserve"> the opinion that maintains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obligation is rabbinic. For example, he writes (</w:t>
      </w:r>
      <w:r w:rsidRPr="00A71C5B">
        <w:rPr>
          <w:rFonts w:asciiTheme="minorBidi" w:hAnsiTheme="minorBidi" w:cstheme="minorBidi"/>
          <w:i/>
          <w:iCs/>
          <w:sz w:val="24"/>
          <w:szCs w:val="24"/>
        </w:rPr>
        <w:t>Hilkhot</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Ishut</w:t>
      </w:r>
      <w:r w:rsidRPr="00A71C5B">
        <w:rPr>
          <w:rFonts w:asciiTheme="minorBidi" w:hAnsiTheme="minorBidi" w:cstheme="minorBidi"/>
          <w:sz w:val="24"/>
          <w:szCs w:val="24"/>
        </w:rPr>
        <w:t xml:space="preserve"> 10:7):</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 xml:space="preserve">[A man] must write a marriage contract (a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[for his wife] before their entry into the </w:t>
      </w:r>
      <w:r w:rsidRPr="00A71C5B">
        <w:rPr>
          <w:rFonts w:asciiTheme="minorBidi" w:hAnsiTheme="minorBidi" w:cstheme="minorBidi"/>
          <w:i/>
          <w:iCs/>
          <w:noProof/>
          <w:sz w:val="24"/>
          <w:szCs w:val="24"/>
        </w:rPr>
        <w:t>chuppa</w:t>
      </w:r>
      <w:r w:rsidRPr="00A71C5B">
        <w:rPr>
          <w:rFonts w:asciiTheme="minorBidi" w:hAnsiTheme="minorBidi" w:cstheme="minorBidi"/>
          <w:sz w:val="24"/>
          <w:szCs w:val="24"/>
        </w:rPr>
        <w:t xml:space="preserve">; only </w:t>
      </w:r>
      <w:r w:rsidRPr="00A71C5B">
        <w:rPr>
          <w:rFonts w:asciiTheme="minorBidi" w:hAnsiTheme="minorBidi" w:cstheme="minorBidi"/>
          <w:noProof/>
          <w:sz w:val="24"/>
          <w:szCs w:val="24"/>
        </w:rPr>
        <w:t>afterward</w:t>
      </w:r>
      <w:r w:rsidRPr="00A71C5B">
        <w:rPr>
          <w:rFonts w:asciiTheme="minorBidi" w:hAnsiTheme="minorBidi" w:cstheme="minorBidi"/>
          <w:sz w:val="24"/>
          <w:szCs w:val="24"/>
        </w:rPr>
        <w:t xml:space="preserve"> is he permitted to live with his wife… It was our Sages who ordained the requirement of [writing] a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for a woman. [They instituted this obligation] so that it would not be a casual matter for [her husband] to divorce her</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Similarly, he writes (</w:t>
      </w:r>
      <w:r w:rsidRPr="00A71C5B">
        <w:rPr>
          <w:rFonts w:asciiTheme="minorBidi" w:hAnsiTheme="minorBidi" w:cstheme="minorBidi"/>
          <w:i/>
          <w:iCs/>
          <w:sz w:val="24"/>
          <w:szCs w:val="24"/>
        </w:rPr>
        <w:t>Hilkhot Ishut</w:t>
      </w:r>
      <w:r w:rsidRPr="00A71C5B">
        <w:rPr>
          <w:rFonts w:asciiTheme="minorBidi" w:hAnsiTheme="minorBidi" w:cstheme="minorBidi"/>
          <w:sz w:val="24"/>
          <w:szCs w:val="24"/>
        </w:rPr>
        <w:t xml:space="preserve"> 11:14):</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Our Sages were those who instituted the fundamental requirement of a marriage contract for a woman, and they also instituted [the following consideration]: Whenever [a man] makes a claim that his wife was not a virgin, and the woman disputes his claim, [the husband's claim] is accepted. It is the woman's responsibility to bring support for her claim, not the man's.</w:t>
      </w: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This view is </w:t>
      </w:r>
      <w:r w:rsidRPr="00A71C5B">
        <w:rPr>
          <w:rFonts w:asciiTheme="minorBidi" w:hAnsiTheme="minorBidi" w:cstheme="minorBidi"/>
          <w:noProof/>
          <w:sz w:val="24"/>
          <w:szCs w:val="24"/>
        </w:rPr>
        <w:t>in accordance with</w:t>
      </w:r>
      <w:r w:rsidRPr="00A71C5B">
        <w:rPr>
          <w:rFonts w:asciiTheme="minorBidi" w:hAnsiTheme="minorBidi" w:cstheme="minorBidi"/>
          <w:sz w:val="24"/>
          <w:szCs w:val="24"/>
        </w:rPr>
        <w:t xml:space="preserve"> R. Nachman, who rules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obligation is </w:t>
      </w:r>
      <w:r w:rsidRPr="00A71C5B">
        <w:rPr>
          <w:rFonts w:asciiTheme="minorBidi" w:hAnsiTheme="minorBidi" w:cstheme="minorBidi"/>
          <w:i/>
          <w:iCs/>
          <w:sz w:val="24"/>
          <w:szCs w:val="24"/>
        </w:rPr>
        <w:t>mi-</w:t>
      </w:r>
      <w:r w:rsidRPr="00A71C5B">
        <w:rPr>
          <w:rFonts w:asciiTheme="minorBidi" w:hAnsiTheme="minorBidi" w:cstheme="minorBidi"/>
          <w:i/>
          <w:iCs/>
          <w:noProof/>
          <w:sz w:val="24"/>
          <w:szCs w:val="24"/>
        </w:rPr>
        <w:t>derabbanan</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However, elsewhere he implies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has a different, Biblical origin. </w:t>
      </w:r>
      <w:r w:rsidRPr="00A71C5B">
        <w:rPr>
          <w:rFonts w:asciiTheme="minorBidi" w:hAnsiTheme="minorBidi" w:cstheme="minorBidi"/>
          <w:noProof/>
          <w:sz w:val="24"/>
          <w:szCs w:val="24"/>
        </w:rPr>
        <w:t xml:space="preserve">For example, in his introduction to </w:t>
      </w:r>
      <w:r w:rsidRPr="00A71C5B">
        <w:rPr>
          <w:rFonts w:asciiTheme="minorBidi" w:hAnsiTheme="minorBidi" w:cstheme="minorBidi"/>
          <w:i/>
          <w:iCs/>
          <w:noProof/>
          <w:sz w:val="24"/>
          <w:szCs w:val="24"/>
        </w:rPr>
        <w:t>Hilkhot Ishut</w:t>
      </w:r>
      <w:r w:rsidRPr="00A71C5B">
        <w:rPr>
          <w:rFonts w:asciiTheme="minorBidi" w:hAnsiTheme="minorBidi" w:cstheme="minorBidi"/>
          <w:noProof/>
          <w:sz w:val="24"/>
          <w:szCs w:val="24"/>
        </w:rPr>
        <w:t xml:space="preserve">, he writes the there is a positive commandment to “marry a woman, granting her the rights of the formal marriage contract </w:t>
      </w:r>
      <w:r w:rsidRPr="00A71C5B">
        <w:rPr>
          <w:rFonts w:asciiTheme="minorBidi" w:hAnsiTheme="minorBidi" w:cstheme="minorBidi"/>
          <w:i/>
          <w:iCs/>
          <w:noProof/>
          <w:sz w:val="24"/>
          <w:szCs w:val="24"/>
        </w:rPr>
        <w:t xml:space="preserve">(ketuba) </w:t>
      </w:r>
      <w:r w:rsidRPr="00A71C5B">
        <w:rPr>
          <w:rFonts w:asciiTheme="minorBidi" w:hAnsiTheme="minorBidi" w:cstheme="minorBidi"/>
          <w:noProof/>
          <w:sz w:val="24"/>
          <w:szCs w:val="24"/>
        </w:rPr>
        <w:t xml:space="preserve">and sanctifying the relationship through the rites of </w:t>
      </w:r>
      <w:r w:rsidRPr="00A71C5B">
        <w:rPr>
          <w:rFonts w:asciiTheme="minorBidi" w:hAnsiTheme="minorBidi" w:cstheme="minorBidi"/>
          <w:i/>
          <w:iCs/>
          <w:noProof/>
          <w:sz w:val="24"/>
          <w:szCs w:val="24"/>
        </w:rPr>
        <w:lastRenderedPageBreak/>
        <w:t>kiddushin,</w:t>
      </w:r>
      <w:r w:rsidRPr="00A71C5B">
        <w:rPr>
          <w:rFonts w:asciiTheme="minorBidi" w:hAnsiTheme="minorBidi" w:cstheme="minorBidi"/>
          <w:noProof/>
          <w:sz w:val="24"/>
          <w:szCs w:val="24"/>
        </w:rPr>
        <w:t xml:space="preserve">” and there is a prohibition to “have relations with a woman unless she has been granted a </w:t>
      </w:r>
      <w:r w:rsidRPr="00A71C5B">
        <w:rPr>
          <w:rFonts w:asciiTheme="minorBidi" w:hAnsiTheme="minorBidi" w:cstheme="minorBidi"/>
          <w:i/>
          <w:iCs/>
          <w:noProof/>
          <w:sz w:val="24"/>
          <w:szCs w:val="24"/>
        </w:rPr>
        <w:t>ketuba</w:t>
      </w:r>
      <w:r w:rsidRPr="00A71C5B">
        <w:rPr>
          <w:rFonts w:asciiTheme="minorBidi" w:hAnsiTheme="minorBidi" w:cstheme="minorBidi"/>
          <w:noProof/>
          <w:sz w:val="24"/>
          <w:szCs w:val="24"/>
        </w:rPr>
        <w:t xml:space="preserve"> and the relationship is sanctified through the rites of </w:t>
      </w:r>
      <w:r w:rsidRPr="00A71C5B">
        <w:rPr>
          <w:rFonts w:asciiTheme="minorBidi" w:hAnsiTheme="minorBidi" w:cstheme="minorBidi"/>
          <w:i/>
          <w:iCs/>
          <w:noProof/>
          <w:sz w:val="24"/>
          <w:szCs w:val="24"/>
        </w:rPr>
        <w:t>kiddushin</w:t>
      </w:r>
      <w:r w:rsidRPr="00A71C5B">
        <w:rPr>
          <w:rFonts w:asciiTheme="minorBidi" w:hAnsiTheme="minorBidi" w:cstheme="minorBidi"/>
          <w:noProof/>
          <w:sz w:val="24"/>
          <w:szCs w:val="24"/>
        </w:rPr>
        <w:t xml:space="preserve">” (see also </w:t>
      </w:r>
      <w:r w:rsidRPr="00A71C5B">
        <w:rPr>
          <w:rFonts w:asciiTheme="minorBidi" w:hAnsiTheme="minorBidi" w:cstheme="minorBidi"/>
          <w:i/>
          <w:iCs/>
          <w:noProof/>
          <w:sz w:val="24"/>
          <w:szCs w:val="24"/>
        </w:rPr>
        <w:t>Sefer Ha-Mitzvot</w:t>
      </w:r>
      <w:r w:rsidRPr="00A71C5B">
        <w:rPr>
          <w:rFonts w:asciiTheme="minorBidi" w:hAnsiTheme="minorBidi" w:cstheme="minorBidi"/>
          <w:noProof/>
          <w:sz w:val="24"/>
          <w:szCs w:val="24"/>
        </w:rPr>
        <w:t>, neg. commandment 355 with Ramban).</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The Rambam seems to maintain that while the formal obligation of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is Biblical, its form and details are rabbinic. What is the nature and purpose of this idea? The Rambam appears to believe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is not just a monetary obligation; it is a defining factor of the marriage.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r>
      <w:r w:rsidR="00CE65AA" w:rsidRPr="00A71C5B">
        <w:rPr>
          <w:rFonts w:asciiTheme="minorBidi" w:hAnsiTheme="minorBidi" w:cstheme="minorBidi"/>
          <w:sz w:val="24"/>
          <w:szCs w:val="24"/>
        </w:rPr>
        <w:t xml:space="preserve">The role of the </w:t>
      </w:r>
      <w:r w:rsidR="00CE65AA" w:rsidRPr="00A71C5B">
        <w:rPr>
          <w:rFonts w:asciiTheme="minorBidi" w:hAnsiTheme="minorBidi" w:cstheme="minorBidi"/>
          <w:noProof/>
          <w:sz w:val="24"/>
          <w:szCs w:val="24"/>
        </w:rPr>
        <w:t>ketuba</w:t>
      </w:r>
      <w:r w:rsidR="00CE65AA" w:rsidRPr="00A71C5B">
        <w:rPr>
          <w:rFonts w:asciiTheme="minorBidi" w:hAnsiTheme="minorBidi" w:cstheme="minorBidi"/>
          <w:sz w:val="24"/>
          <w:szCs w:val="24"/>
        </w:rPr>
        <w:t xml:space="preserve"> may reflect the </w:t>
      </w:r>
      <w:r w:rsidRPr="00A71C5B">
        <w:rPr>
          <w:rFonts w:asciiTheme="minorBidi" w:hAnsiTheme="minorBidi" w:cstheme="minorBidi"/>
          <w:sz w:val="24"/>
          <w:szCs w:val="24"/>
        </w:rPr>
        <w:t xml:space="preserve">difference between the </w:t>
      </w:r>
      <w:r w:rsidRPr="00A71C5B">
        <w:rPr>
          <w:rFonts w:asciiTheme="minorBidi" w:hAnsiTheme="minorBidi" w:cstheme="minorBidi"/>
          <w:noProof/>
          <w:sz w:val="24"/>
          <w:szCs w:val="24"/>
        </w:rPr>
        <w:t>mitzva</w:t>
      </w:r>
      <w:r w:rsidRPr="00A71C5B">
        <w:rPr>
          <w:rFonts w:asciiTheme="minorBidi" w:hAnsiTheme="minorBidi" w:cstheme="minorBidi"/>
          <w:sz w:val="24"/>
          <w:szCs w:val="24"/>
        </w:rPr>
        <w:t xml:space="preserve"> of marriage and the prohibition of “</w:t>
      </w:r>
      <w:r w:rsidRPr="00A71C5B">
        <w:rPr>
          <w:rFonts w:asciiTheme="minorBidi" w:hAnsiTheme="minorBidi" w:cstheme="minorBidi"/>
          <w:i/>
          <w:iCs/>
          <w:noProof/>
          <w:sz w:val="24"/>
          <w:szCs w:val="24"/>
        </w:rPr>
        <w:t>panuy</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haba</w:t>
      </w:r>
      <w:r w:rsidRPr="00A71C5B">
        <w:rPr>
          <w:rFonts w:asciiTheme="minorBidi" w:hAnsiTheme="minorBidi" w:cstheme="minorBidi"/>
          <w:i/>
          <w:iCs/>
          <w:sz w:val="24"/>
          <w:szCs w:val="24"/>
        </w:rPr>
        <w:t xml:space="preserve"> al ha-</w:t>
      </w:r>
      <w:r w:rsidRPr="00A71C5B">
        <w:rPr>
          <w:rFonts w:asciiTheme="minorBidi" w:hAnsiTheme="minorBidi" w:cstheme="minorBidi"/>
          <w:i/>
          <w:iCs/>
          <w:noProof/>
          <w:sz w:val="24"/>
          <w:szCs w:val="24"/>
        </w:rPr>
        <w:t>penuya</w:t>
      </w:r>
      <w:r w:rsidR="00CE65AA" w:rsidRPr="00A71C5B">
        <w:rPr>
          <w:rFonts w:asciiTheme="minorBidi" w:hAnsiTheme="minorBidi" w:cstheme="minorBidi"/>
          <w:i/>
          <w:iCs/>
          <w:noProof/>
          <w:sz w:val="24"/>
          <w:szCs w:val="24"/>
        </w:rPr>
        <w:t>,</w:t>
      </w:r>
      <w:r w:rsidRPr="00A71C5B">
        <w:rPr>
          <w:rFonts w:asciiTheme="minorBidi" w:hAnsiTheme="minorBidi" w:cstheme="minorBidi"/>
          <w:sz w:val="24"/>
          <w:szCs w:val="24"/>
        </w:rPr>
        <w:t xml:space="preserve">” according to the </w:t>
      </w:r>
      <w:r w:rsidRPr="00A71C5B">
        <w:rPr>
          <w:rFonts w:asciiTheme="minorBidi" w:hAnsiTheme="minorBidi" w:cstheme="minorBidi"/>
          <w:noProof/>
          <w:sz w:val="24"/>
          <w:szCs w:val="24"/>
        </w:rPr>
        <w:t>Rambam.</w:t>
      </w:r>
      <w:r w:rsidRPr="00A71C5B">
        <w:rPr>
          <w:rFonts w:asciiTheme="minorBidi" w:hAnsiTheme="minorBidi" w:cstheme="minorBidi"/>
          <w:sz w:val="24"/>
          <w:szCs w:val="24"/>
        </w:rPr>
        <w:t xml:space="preserve"> </w:t>
      </w:r>
      <w:r w:rsidR="00CE65AA" w:rsidRPr="00A71C5B">
        <w:rPr>
          <w:rFonts w:asciiTheme="minorBidi" w:hAnsiTheme="minorBidi" w:cstheme="minorBidi"/>
          <w:sz w:val="24"/>
          <w:szCs w:val="24"/>
        </w:rPr>
        <w:t>T</w:t>
      </w:r>
      <w:r w:rsidRPr="00A71C5B">
        <w:rPr>
          <w:rFonts w:asciiTheme="minorBidi" w:hAnsiTheme="minorBidi" w:cstheme="minorBidi"/>
          <w:sz w:val="24"/>
          <w:szCs w:val="24"/>
        </w:rPr>
        <w:t xml:space="preserve">he Rambam </w:t>
      </w:r>
      <w:r w:rsidR="00CE65AA" w:rsidRPr="00A71C5B">
        <w:rPr>
          <w:rFonts w:asciiTheme="minorBidi" w:hAnsiTheme="minorBidi" w:cstheme="minorBidi"/>
          <w:sz w:val="24"/>
          <w:szCs w:val="24"/>
        </w:rPr>
        <w:t xml:space="preserve">does not only </w:t>
      </w:r>
      <w:r w:rsidRPr="00A71C5B">
        <w:rPr>
          <w:rFonts w:asciiTheme="minorBidi" w:hAnsiTheme="minorBidi" w:cstheme="minorBidi"/>
          <w:sz w:val="24"/>
          <w:szCs w:val="24"/>
        </w:rPr>
        <w:t>prohibit</w:t>
      </w:r>
      <w:r w:rsidR="00CE65AA" w:rsidRPr="00A71C5B">
        <w:rPr>
          <w:rFonts w:asciiTheme="minorBidi" w:hAnsiTheme="minorBidi" w:cstheme="minorBidi"/>
          <w:sz w:val="24"/>
          <w:szCs w:val="24"/>
        </w:rPr>
        <w:t xml:space="preserve"> prostitution</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kedeisha</w:t>
      </w:r>
      <w:r w:rsidR="00CE65AA" w:rsidRPr="00A71C5B">
        <w:rPr>
          <w:rFonts w:asciiTheme="minorBidi" w:hAnsiTheme="minorBidi" w:cstheme="minorBidi"/>
          <w:sz w:val="24"/>
          <w:szCs w:val="24"/>
        </w:rPr>
        <w:t>); a</w:t>
      </w:r>
      <w:r w:rsidRPr="00A71C5B">
        <w:rPr>
          <w:rFonts w:asciiTheme="minorBidi" w:hAnsiTheme="minorBidi" w:cstheme="minorBidi"/>
          <w:sz w:val="24"/>
          <w:szCs w:val="24"/>
        </w:rPr>
        <w:t xml:space="preserve">ll relationships that are not first formalized by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and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are by definition inappropriate and therefore prohibited. In other words, </w:t>
      </w:r>
      <w:r w:rsidRPr="00A71C5B">
        <w:rPr>
          <w:rFonts w:asciiTheme="minorBidi" w:hAnsiTheme="minorBidi" w:cstheme="minorBidi"/>
          <w:i/>
          <w:iCs/>
          <w:noProof/>
          <w:sz w:val="24"/>
          <w:szCs w:val="24"/>
        </w:rPr>
        <w:t>kiddushin</w:t>
      </w:r>
      <w:r w:rsidRPr="00A71C5B">
        <w:rPr>
          <w:rFonts w:asciiTheme="minorBidi" w:hAnsiTheme="minorBidi" w:cstheme="minorBidi"/>
          <w:sz w:val="24"/>
          <w:szCs w:val="24"/>
        </w:rPr>
        <w:t xml:space="preserve">, and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in its Biblical sense, </w:t>
      </w:r>
      <w:r w:rsidRPr="00A71C5B">
        <w:rPr>
          <w:rFonts w:asciiTheme="minorBidi" w:hAnsiTheme="minorBidi" w:cstheme="minorBidi"/>
          <w:noProof/>
          <w:sz w:val="24"/>
          <w:szCs w:val="24"/>
        </w:rPr>
        <w:t>are</w:t>
      </w:r>
      <w:r w:rsidRPr="00A71C5B">
        <w:rPr>
          <w:rFonts w:asciiTheme="minorBidi" w:hAnsiTheme="minorBidi" w:cstheme="minorBidi"/>
          <w:sz w:val="24"/>
          <w:szCs w:val="24"/>
        </w:rPr>
        <w:t xml:space="preserve"> meant to transform a fleeting sexual relationship into a relationship </w:t>
      </w:r>
      <w:r w:rsidRPr="00A71C5B">
        <w:rPr>
          <w:rFonts w:asciiTheme="minorBidi" w:hAnsiTheme="minorBidi" w:cstheme="minorBidi"/>
          <w:noProof/>
          <w:sz w:val="24"/>
          <w:szCs w:val="24"/>
        </w:rPr>
        <w:t>based</w:t>
      </w:r>
      <w:r w:rsidRPr="00A71C5B">
        <w:rPr>
          <w:rFonts w:asciiTheme="minorBidi" w:hAnsiTheme="minorBidi" w:cstheme="minorBidi"/>
          <w:sz w:val="24"/>
          <w:szCs w:val="24"/>
        </w:rPr>
        <w:t xml:space="preserve"> on obligation and responsibility. That is also why, according to the Rambam, </w:t>
      </w:r>
      <w:r w:rsidRPr="00A71C5B">
        <w:rPr>
          <w:rFonts w:asciiTheme="minorBidi" w:hAnsiTheme="minorBidi" w:cstheme="minorBidi"/>
          <w:i/>
          <w:iCs/>
          <w:noProof/>
          <w:sz w:val="24"/>
          <w:szCs w:val="24"/>
        </w:rPr>
        <w:t>pilagshot</w:t>
      </w:r>
      <w:r w:rsidRPr="00A71C5B">
        <w:rPr>
          <w:rFonts w:asciiTheme="minorBidi" w:hAnsiTheme="minorBidi" w:cstheme="minorBidi"/>
          <w:sz w:val="24"/>
          <w:szCs w:val="24"/>
        </w:rPr>
        <w:t xml:space="preserve"> </w:t>
      </w:r>
      <w:r w:rsidRPr="00A71C5B">
        <w:rPr>
          <w:rFonts w:asciiTheme="minorBidi" w:hAnsiTheme="minorBidi" w:cstheme="minorBidi"/>
          <w:noProof/>
          <w:sz w:val="24"/>
          <w:szCs w:val="24"/>
        </w:rPr>
        <w:t>are prohibited</w:t>
      </w:r>
      <w:r w:rsidRPr="00A71C5B">
        <w:rPr>
          <w:rFonts w:asciiTheme="minorBidi" w:hAnsiTheme="minorBidi" w:cstheme="minorBidi"/>
          <w:sz w:val="24"/>
          <w:szCs w:val="24"/>
        </w:rPr>
        <w:t>.</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ab/>
        <w:t xml:space="preserve">This insight contributes much to our understanding of marriage and its relationship to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b/>
          <w:bCs/>
          <w:sz w:val="24"/>
          <w:szCs w:val="24"/>
        </w:rPr>
      </w:pPr>
      <w:r w:rsidRPr="00A71C5B">
        <w:rPr>
          <w:rFonts w:asciiTheme="minorBidi" w:hAnsiTheme="minorBidi" w:cstheme="minorBidi"/>
          <w:b/>
          <w:bCs/>
          <w:sz w:val="24"/>
          <w:szCs w:val="24"/>
        </w:rPr>
        <w:t xml:space="preserve">Content of the </w:t>
      </w:r>
      <w:r w:rsidRPr="00A71C5B">
        <w:rPr>
          <w:rFonts w:asciiTheme="minorBidi" w:hAnsiTheme="minorBidi" w:cstheme="minorBidi"/>
          <w:b/>
          <w:bCs/>
          <w:i/>
          <w:iCs/>
          <w:sz w:val="24"/>
          <w:szCs w:val="24"/>
        </w:rPr>
        <w:t>Ketuba</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w:t>
      </w:r>
      <w:r w:rsidRPr="00A71C5B">
        <w:rPr>
          <w:rFonts w:asciiTheme="minorBidi" w:hAnsiTheme="minorBidi" w:cstheme="minorBidi"/>
          <w:noProof/>
          <w:sz w:val="24"/>
          <w:szCs w:val="24"/>
        </w:rPr>
        <w:t>is made</w:t>
      </w:r>
      <w:r w:rsidRPr="00A71C5B">
        <w:rPr>
          <w:rFonts w:asciiTheme="minorBidi" w:hAnsiTheme="minorBidi" w:cstheme="minorBidi"/>
          <w:sz w:val="24"/>
          <w:szCs w:val="24"/>
        </w:rPr>
        <w:t xml:space="preserve"> of up numerous sections. There are four financial obligations mentioned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the basic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obligation (</w:t>
      </w:r>
      <w:r w:rsidRPr="00A71C5B">
        <w:rPr>
          <w:rFonts w:asciiTheme="minorBidi" w:hAnsiTheme="minorBidi" w:cstheme="minorBidi"/>
          <w:i/>
          <w:iCs/>
          <w:noProof/>
          <w:sz w:val="24"/>
          <w:szCs w:val="24"/>
        </w:rPr>
        <w:t>ikar</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the </w:t>
      </w:r>
      <w:r w:rsidRPr="00A71C5B">
        <w:rPr>
          <w:rFonts w:asciiTheme="minorBidi" w:hAnsiTheme="minorBidi" w:cstheme="minorBidi"/>
          <w:i/>
          <w:iCs/>
          <w:noProof/>
          <w:sz w:val="24"/>
          <w:szCs w:val="24"/>
        </w:rPr>
        <w:t>tosefet</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(the additional obligation), the </w:t>
      </w:r>
      <w:r w:rsidRPr="00A71C5B">
        <w:rPr>
          <w:rFonts w:asciiTheme="minorBidi" w:hAnsiTheme="minorBidi" w:cstheme="minorBidi"/>
          <w:i/>
          <w:iCs/>
          <w:noProof/>
          <w:sz w:val="24"/>
          <w:szCs w:val="24"/>
        </w:rPr>
        <w:t>nedunia</w:t>
      </w:r>
      <w:r w:rsidRPr="00A71C5B">
        <w:rPr>
          <w:rFonts w:asciiTheme="minorBidi" w:hAnsiTheme="minorBidi" w:cstheme="minorBidi"/>
          <w:sz w:val="24"/>
          <w:szCs w:val="24"/>
        </w:rPr>
        <w:t xml:space="preserve"> (dowry) that the woman brings into the marriage, and the husband’s </w:t>
      </w:r>
      <w:r w:rsidR="00CE65AA" w:rsidRPr="00A71C5B">
        <w:rPr>
          <w:rFonts w:asciiTheme="minorBidi" w:hAnsiTheme="minorBidi" w:cstheme="minorBidi"/>
          <w:sz w:val="24"/>
          <w:szCs w:val="24"/>
        </w:rPr>
        <w:t>acceptance of</w:t>
      </w:r>
      <w:r w:rsidRPr="00A71C5B">
        <w:rPr>
          <w:rFonts w:asciiTheme="minorBidi" w:hAnsiTheme="minorBidi" w:cstheme="minorBidi"/>
          <w:sz w:val="24"/>
          <w:szCs w:val="24"/>
        </w:rPr>
        <w:t xml:space="preserve"> financially responsible for the </w:t>
      </w:r>
      <w:r w:rsidRPr="00A71C5B">
        <w:rPr>
          <w:rFonts w:asciiTheme="minorBidi" w:hAnsiTheme="minorBidi" w:cstheme="minorBidi"/>
          <w:i/>
          <w:iCs/>
          <w:noProof/>
          <w:sz w:val="24"/>
          <w:szCs w:val="24"/>
        </w:rPr>
        <w:t>nedunia</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tosefet</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nedunia</w:t>
      </w:r>
      <w:r w:rsidRPr="00A71C5B">
        <w:rPr>
          <w:rFonts w:asciiTheme="minorBidi" w:hAnsiTheme="minorBidi" w:cstheme="minorBidi"/>
          <w:sz w:val="24"/>
          <w:szCs w:val="24"/>
        </w:rPr>
        <w:t xml:space="preserve">). </w:t>
      </w:r>
      <w:r w:rsidRPr="00A71C5B">
        <w:rPr>
          <w:rFonts w:asciiTheme="minorBidi" w:hAnsiTheme="minorBidi" w:cstheme="minorBidi"/>
          <w:noProof/>
          <w:sz w:val="24"/>
          <w:szCs w:val="24"/>
        </w:rPr>
        <w:t>In addition</w:t>
      </w:r>
      <w:r w:rsidRPr="00A71C5B">
        <w:rPr>
          <w:rFonts w:asciiTheme="minorBidi" w:hAnsiTheme="minorBidi" w:cstheme="minorBidi"/>
          <w:sz w:val="24"/>
          <w:szCs w:val="24"/>
        </w:rPr>
        <w:t xml:space="preserve">,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testifies to the marriage and the husband’s commitment to bear responsibility for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Finally,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like other legal documents (</w:t>
      </w:r>
      <w:r w:rsidRPr="00A71C5B">
        <w:rPr>
          <w:rFonts w:asciiTheme="minorBidi" w:hAnsiTheme="minorBidi" w:cstheme="minorBidi"/>
          <w:i/>
          <w:iCs/>
          <w:noProof/>
          <w:sz w:val="24"/>
          <w:szCs w:val="24"/>
        </w:rPr>
        <w:t>shetarot</w:t>
      </w:r>
      <w:r w:rsidRPr="00A71C5B">
        <w:rPr>
          <w:rFonts w:asciiTheme="minorBidi" w:hAnsiTheme="minorBidi" w:cstheme="minorBidi"/>
          <w:sz w:val="24"/>
          <w:szCs w:val="24"/>
        </w:rPr>
        <w:t xml:space="preserve">), includes the names of the bride and groom, the date, and the signatures of those who witnessed the groom’s acceptance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obligations.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1. </w:t>
      </w:r>
      <w:r w:rsidRPr="00A71C5B">
        <w:rPr>
          <w:rFonts w:asciiTheme="minorBidi" w:hAnsiTheme="minorBidi" w:cstheme="minorBidi"/>
          <w:b/>
          <w:bCs/>
          <w:sz w:val="24"/>
          <w:szCs w:val="24"/>
        </w:rPr>
        <w:t>Testimony to the Marriage</w:t>
      </w:r>
      <w:r w:rsidRPr="00A71C5B">
        <w:rPr>
          <w:rFonts w:asciiTheme="minorBidi" w:hAnsiTheme="minorBidi" w:cstheme="minorBidi"/>
          <w:sz w:val="24"/>
          <w:szCs w:val="24"/>
        </w:rPr>
        <w:t>:</w:t>
      </w: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begins with an account of the marriage and the marital obligations that the husband accepts upon himself:</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color w:val="000000"/>
          <w:sz w:val="24"/>
          <w:szCs w:val="24"/>
          <w:shd w:val="clear" w:color="auto" w:fill="FFFFFF"/>
        </w:rPr>
      </w:pPr>
      <w:r w:rsidRPr="00A71C5B">
        <w:rPr>
          <w:rStyle w:val="apple-converted-space"/>
          <w:rFonts w:asciiTheme="minorBidi" w:hAnsiTheme="minorBidi" w:cstheme="minorBidi"/>
          <w:color w:val="000000"/>
          <w:sz w:val="24"/>
          <w:szCs w:val="24"/>
          <w:shd w:val="clear" w:color="auto" w:fill="FFFFFF"/>
        </w:rPr>
        <w:t>…</w:t>
      </w:r>
      <w:r w:rsidRPr="00A71C5B">
        <w:rPr>
          <w:rFonts w:asciiTheme="minorBidi" w:hAnsiTheme="minorBidi" w:cstheme="minorBidi"/>
          <w:color w:val="000000"/>
          <w:sz w:val="24"/>
          <w:szCs w:val="24"/>
          <w:shd w:val="clear" w:color="auto" w:fill="FFFFFF"/>
        </w:rPr>
        <w:t>The bridegroom [...] son of [...] said to this [...] daughter of [...], “Be my wife according to the law of</w:t>
      </w:r>
      <w:r w:rsidRPr="00A71C5B">
        <w:rPr>
          <w:rStyle w:val="apple-converted-space"/>
          <w:rFonts w:asciiTheme="minorBidi" w:hAnsiTheme="minorBidi" w:cstheme="minorBidi"/>
          <w:color w:val="000000"/>
          <w:sz w:val="24"/>
          <w:szCs w:val="24"/>
          <w:shd w:val="clear" w:color="auto" w:fill="FFFFFF"/>
        </w:rPr>
        <w:t> </w:t>
      </w:r>
      <w:r w:rsidRPr="00A71C5B">
        <w:rPr>
          <w:rStyle w:val="glossaryitem"/>
          <w:rFonts w:asciiTheme="minorBidi" w:hAnsiTheme="minorBidi" w:cstheme="minorBidi"/>
          <w:color w:val="000000"/>
          <w:sz w:val="24"/>
          <w:szCs w:val="24"/>
          <w:shd w:val="clear" w:color="auto" w:fill="FFFFFF"/>
        </w:rPr>
        <w:t>Moses</w:t>
      </w:r>
      <w:r w:rsidRPr="00A71C5B">
        <w:rPr>
          <w:rStyle w:val="apple-converted-space"/>
          <w:rFonts w:asciiTheme="minorBidi" w:hAnsiTheme="minorBidi" w:cstheme="minorBidi"/>
          <w:color w:val="000000"/>
          <w:sz w:val="24"/>
          <w:szCs w:val="24"/>
          <w:shd w:val="clear" w:color="auto" w:fill="FFFFFF"/>
        </w:rPr>
        <w:t> </w:t>
      </w:r>
      <w:r w:rsidRPr="00A71C5B">
        <w:rPr>
          <w:rFonts w:asciiTheme="minorBidi" w:hAnsiTheme="minorBidi" w:cstheme="minorBidi"/>
          <w:color w:val="000000"/>
          <w:sz w:val="24"/>
          <w:szCs w:val="24"/>
          <w:shd w:val="clear" w:color="auto" w:fill="FFFFFF"/>
        </w:rPr>
        <w:t>and</w:t>
      </w:r>
      <w:r w:rsidRPr="00A71C5B">
        <w:rPr>
          <w:rStyle w:val="apple-converted-space"/>
          <w:rFonts w:asciiTheme="minorBidi" w:hAnsiTheme="minorBidi" w:cstheme="minorBidi"/>
          <w:color w:val="000000"/>
          <w:sz w:val="24"/>
          <w:szCs w:val="24"/>
          <w:shd w:val="clear" w:color="auto" w:fill="FFFFFF"/>
        </w:rPr>
        <w:t> </w:t>
      </w:r>
      <w:r w:rsidRPr="00A71C5B">
        <w:rPr>
          <w:rStyle w:val="glossaryitem"/>
          <w:rFonts w:asciiTheme="minorBidi" w:hAnsiTheme="minorBidi" w:cstheme="minorBidi"/>
          <w:color w:val="000000"/>
          <w:sz w:val="24"/>
          <w:szCs w:val="24"/>
          <w:shd w:val="clear" w:color="auto" w:fill="FFFFFF"/>
        </w:rPr>
        <w:t>Israel</w:t>
      </w:r>
      <w:r w:rsidRPr="00A71C5B">
        <w:rPr>
          <w:rFonts w:asciiTheme="minorBidi" w:hAnsiTheme="minorBidi" w:cstheme="minorBidi"/>
          <w:color w:val="000000"/>
          <w:sz w:val="24"/>
          <w:szCs w:val="24"/>
          <w:shd w:val="clear" w:color="auto" w:fill="FFFFFF"/>
        </w:rPr>
        <w:t>. I will work honor, feed and support you in the custom of Jewish men, who work, honor, feed, and support their wives faithfully.”</w:t>
      </w: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relates how the husband betroths his wife, and commits to “</w:t>
      </w:r>
      <w:r w:rsidRPr="00A71C5B">
        <w:rPr>
          <w:rFonts w:asciiTheme="minorBidi" w:hAnsiTheme="minorBidi" w:cstheme="minorBidi"/>
          <w:noProof/>
          <w:sz w:val="24"/>
          <w:szCs w:val="24"/>
        </w:rPr>
        <w:t>honor,</w:t>
      </w:r>
      <w:r w:rsidRPr="00A71C5B">
        <w:rPr>
          <w:rFonts w:asciiTheme="minorBidi" w:hAnsiTheme="minorBidi" w:cstheme="minorBidi"/>
          <w:sz w:val="24"/>
          <w:szCs w:val="24"/>
        </w:rPr>
        <w:t xml:space="preserve"> feed, and support [her] in the custom of Jewish men.”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lastRenderedPageBreak/>
        <w:tab/>
        <w:t xml:space="preserve">This part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appears to testify to the marriage of the couple. Some </w:t>
      </w:r>
      <w:r w:rsidRPr="00A71C5B">
        <w:rPr>
          <w:rFonts w:asciiTheme="minorBidi" w:hAnsiTheme="minorBidi" w:cstheme="minorBidi"/>
          <w:i/>
          <w:iCs/>
          <w:sz w:val="24"/>
          <w:szCs w:val="24"/>
        </w:rPr>
        <w:t>Acharonim</w:t>
      </w:r>
      <w:r w:rsidRPr="00A71C5B">
        <w:rPr>
          <w:rFonts w:asciiTheme="minorBidi" w:hAnsiTheme="minorBidi" w:cstheme="minorBidi"/>
          <w:sz w:val="24"/>
          <w:szCs w:val="24"/>
        </w:rPr>
        <w:t xml:space="preserve"> suggest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may therefore not </w:t>
      </w:r>
      <w:r w:rsidRPr="00A71C5B">
        <w:rPr>
          <w:rFonts w:asciiTheme="minorBidi" w:hAnsiTheme="minorBidi" w:cstheme="minorBidi"/>
          <w:noProof/>
          <w:sz w:val="24"/>
          <w:szCs w:val="24"/>
        </w:rPr>
        <w:t>be written</w:t>
      </w:r>
      <w:r w:rsidRPr="00A71C5B">
        <w:rPr>
          <w:rFonts w:asciiTheme="minorBidi" w:hAnsiTheme="minorBidi" w:cstheme="minorBidi"/>
          <w:sz w:val="24"/>
          <w:szCs w:val="24"/>
        </w:rPr>
        <w:t xml:space="preserve"> and signed the day before the wedding, as it would appear to be dishonest. Others insist that we should not relate to this section as if it were </w:t>
      </w:r>
      <w:r w:rsidRPr="00A71C5B">
        <w:rPr>
          <w:rFonts w:asciiTheme="minorBidi" w:hAnsiTheme="minorBidi" w:cstheme="minorBidi"/>
          <w:noProof/>
          <w:sz w:val="24"/>
          <w:szCs w:val="24"/>
        </w:rPr>
        <w:t>testimony</w:t>
      </w:r>
      <w:r w:rsidRPr="00A71C5B">
        <w:rPr>
          <w:rFonts w:asciiTheme="minorBidi" w:hAnsiTheme="minorBidi" w:cstheme="minorBidi"/>
          <w:sz w:val="24"/>
          <w:szCs w:val="24"/>
        </w:rPr>
        <w:t xml:space="preserve">. Indeed, at most weddings,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is </w:t>
      </w:r>
      <w:r w:rsidRPr="00A71C5B">
        <w:rPr>
          <w:rFonts w:asciiTheme="minorBidi" w:hAnsiTheme="minorBidi" w:cstheme="minorBidi"/>
          <w:noProof/>
          <w:sz w:val="24"/>
          <w:szCs w:val="24"/>
        </w:rPr>
        <w:t>signed</w:t>
      </w:r>
      <w:r w:rsidRPr="00A71C5B">
        <w:rPr>
          <w:rFonts w:asciiTheme="minorBidi" w:hAnsiTheme="minorBidi" w:cstheme="minorBidi"/>
          <w:sz w:val="24"/>
          <w:szCs w:val="24"/>
        </w:rPr>
        <w:t xml:space="preserve"> and the husband accepts these obligations upon himself before the wedding.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2. </w:t>
      </w:r>
      <w:r w:rsidRPr="00A71C5B">
        <w:rPr>
          <w:rFonts w:asciiTheme="minorBidi" w:hAnsiTheme="minorBidi" w:cstheme="minorBidi"/>
          <w:b/>
          <w:bCs/>
          <w:sz w:val="24"/>
          <w:szCs w:val="24"/>
        </w:rPr>
        <w:t xml:space="preserve">The Basic sum of the </w:t>
      </w:r>
      <w:r w:rsidRPr="00A71C5B">
        <w:rPr>
          <w:rFonts w:asciiTheme="minorBidi" w:hAnsiTheme="minorBidi" w:cstheme="minorBidi"/>
          <w:b/>
          <w:bCs/>
          <w:i/>
          <w:iCs/>
          <w:sz w:val="24"/>
          <w:szCs w:val="24"/>
        </w:rPr>
        <w:t>Ketuba</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describes the basic obligation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The </w:t>
      </w:r>
      <w:r w:rsidRPr="00A71C5B">
        <w:rPr>
          <w:rFonts w:asciiTheme="minorBidi" w:hAnsiTheme="minorBidi" w:cstheme="minorBidi"/>
          <w:i/>
          <w:iCs/>
          <w:noProof/>
          <w:sz w:val="24"/>
          <w:szCs w:val="24"/>
        </w:rPr>
        <w:t>mishna</w:t>
      </w:r>
      <w:r w:rsidRPr="00A71C5B">
        <w:rPr>
          <w:rFonts w:asciiTheme="minorBidi" w:hAnsiTheme="minorBidi" w:cstheme="minorBidi"/>
          <w:sz w:val="24"/>
          <w:szCs w:val="24"/>
        </w:rPr>
        <w:t xml:space="preserve"> (</w:t>
      </w:r>
      <w:r w:rsidRPr="00A71C5B">
        <w:rPr>
          <w:rFonts w:asciiTheme="minorBidi" w:hAnsiTheme="minorBidi" w:cstheme="minorBidi"/>
          <w:i/>
          <w:iCs/>
          <w:sz w:val="24"/>
          <w:szCs w:val="24"/>
        </w:rPr>
        <w:t>Ketubot</w:t>
      </w:r>
      <w:r w:rsidRPr="00A71C5B">
        <w:rPr>
          <w:rFonts w:asciiTheme="minorBidi" w:hAnsiTheme="minorBidi" w:cstheme="minorBidi"/>
          <w:sz w:val="24"/>
          <w:szCs w:val="24"/>
        </w:rPr>
        <w:t xml:space="preserve"> 1:2) teaches that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of a </w:t>
      </w:r>
      <w:r w:rsidRPr="00A71C5B">
        <w:rPr>
          <w:rFonts w:asciiTheme="minorBidi" w:hAnsiTheme="minorBidi" w:cstheme="minorBidi"/>
          <w:i/>
          <w:iCs/>
          <w:noProof/>
          <w:sz w:val="24"/>
          <w:szCs w:val="24"/>
        </w:rPr>
        <w:t>betula</w:t>
      </w:r>
      <w:r w:rsidRPr="00A71C5B">
        <w:rPr>
          <w:rFonts w:asciiTheme="minorBidi" w:hAnsiTheme="minorBidi" w:cstheme="minorBidi"/>
          <w:sz w:val="24"/>
          <w:szCs w:val="24"/>
        </w:rPr>
        <w:t xml:space="preserve"> (virgin) is 200 </w:t>
      </w:r>
      <w:r w:rsidRPr="00A71C5B">
        <w:rPr>
          <w:rFonts w:asciiTheme="minorBidi" w:hAnsiTheme="minorBidi" w:cstheme="minorBidi"/>
          <w:i/>
          <w:iCs/>
          <w:sz w:val="24"/>
          <w:szCs w:val="24"/>
        </w:rPr>
        <w:t>zuz</w:t>
      </w:r>
      <w:r w:rsidRPr="00A71C5B">
        <w:rPr>
          <w:rFonts w:asciiTheme="minorBidi" w:hAnsiTheme="minorBidi" w:cstheme="minorBidi"/>
          <w:sz w:val="24"/>
          <w:szCs w:val="24"/>
        </w:rPr>
        <w:t xml:space="preserve">. It is customary to write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for 200 </w:t>
      </w:r>
      <w:r w:rsidRPr="00A71C5B">
        <w:rPr>
          <w:rFonts w:asciiTheme="minorBidi" w:hAnsiTheme="minorBidi" w:cstheme="minorBidi"/>
          <w:i/>
          <w:iCs/>
          <w:noProof/>
          <w:sz w:val="24"/>
          <w:szCs w:val="24"/>
        </w:rPr>
        <w:t>zuz</w:t>
      </w:r>
      <w:r w:rsidRPr="00A71C5B">
        <w:rPr>
          <w:rFonts w:asciiTheme="minorBidi" w:hAnsiTheme="minorBidi" w:cstheme="minorBidi"/>
          <w:sz w:val="24"/>
          <w:szCs w:val="24"/>
        </w:rPr>
        <w:t xml:space="preserve"> for almost all women who are married for the first time, although in certain circumstances some are accustomed to </w:t>
      </w:r>
      <w:r w:rsidRPr="00A71C5B">
        <w:rPr>
          <w:rFonts w:asciiTheme="minorBidi" w:hAnsiTheme="minorBidi" w:cstheme="minorBidi"/>
          <w:noProof/>
          <w:sz w:val="24"/>
          <w:szCs w:val="24"/>
        </w:rPr>
        <w:t>write</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iteta</w:t>
      </w:r>
      <w:r w:rsidRPr="00A71C5B">
        <w:rPr>
          <w:rFonts w:asciiTheme="minorBidi" w:hAnsiTheme="minorBidi" w:cstheme="minorBidi"/>
          <w:sz w:val="24"/>
          <w:szCs w:val="24"/>
        </w:rPr>
        <w:t>” (woman) instead of “</w:t>
      </w:r>
      <w:r w:rsidRPr="00A71C5B">
        <w:rPr>
          <w:rFonts w:asciiTheme="minorBidi" w:hAnsiTheme="minorBidi" w:cstheme="minorBidi"/>
          <w:i/>
          <w:iCs/>
          <w:noProof/>
          <w:sz w:val="24"/>
          <w:szCs w:val="24"/>
        </w:rPr>
        <w:t>betulta</w:t>
      </w:r>
      <w:r w:rsidRPr="00A71C5B">
        <w:rPr>
          <w:rFonts w:asciiTheme="minorBidi" w:hAnsiTheme="minorBidi" w:cstheme="minorBidi"/>
          <w:sz w:val="24"/>
          <w:szCs w:val="24"/>
        </w:rPr>
        <w:t xml:space="preserve">” (virgin) </w:t>
      </w:r>
      <w:r w:rsidRPr="00A71C5B">
        <w:rPr>
          <w:rFonts w:asciiTheme="minorBidi" w:hAnsiTheme="minorBidi" w:cstheme="minorBidi"/>
          <w:noProof/>
          <w:sz w:val="24"/>
          <w:szCs w:val="24"/>
        </w:rPr>
        <w:t>to</w:t>
      </w:r>
      <w:r w:rsidRPr="00A71C5B">
        <w:rPr>
          <w:rFonts w:asciiTheme="minorBidi" w:hAnsiTheme="minorBidi" w:cstheme="minorBidi"/>
          <w:sz w:val="24"/>
          <w:szCs w:val="24"/>
        </w:rPr>
        <w:t xml:space="preserve"> avoid blatant dishonesty.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for an </w:t>
      </w:r>
      <w:r w:rsidRPr="00A71C5B">
        <w:rPr>
          <w:rFonts w:asciiTheme="minorBidi" w:hAnsiTheme="minorBidi" w:cstheme="minorBidi"/>
          <w:i/>
          <w:iCs/>
          <w:noProof/>
          <w:sz w:val="24"/>
          <w:szCs w:val="24"/>
        </w:rPr>
        <w:t>almana</w:t>
      </w:r>
      <w:r w:rsidRPr="00A71C5B">
        <w:rPr>
          <w:rFonts w:asciiTheme="minorBidi" w:hAnsiTheme="minorBidi" w:cstheme="minorBidi"/>
          <w:sz w:val="24"/>
          <w:szCs w:val="24"/>
        </w:rPr>
        <w:t xml:space="preserve">, </w:t>
      </w:r>
      <w:r w:rsidRPr="00A71C5B">
        <w:rPr>
          <w:rFonts w:asciiTheme="minorBidi" w:hAnsiTheme="minorBidi" w:cstheme="minorBidi"/>
          <w:i/>
          <w:iCs/>
          <w:noProof/>
          <w:sz w:val="24"/>
          <w:szCs w:val="24"/>
        </w:rPr>
        <w:t>gerusha</w:t>
      </w:r>
      <w:r w:rsidRPr="00A71C5B">
        <w:rPr>
          <w:rFonts w:asciiTheme="minorBidi" w:hAnsiTheme="minorBidi" w:cstheme="minorBidi"/>
          <w:i/>
          <w:iCs/>
          <w:sz w:val="24"/>
          <w:szCs w:val="24"/>
        </w:rPr>
        <w:t>,</w:t>
      </w:r>
      <w:r w:rsidRPr="00A71C5B">
        <w:rPr>
          <w:rFonts w:asciiTheme="minorBidi" w:hAnsiTheme="minorBidi" w:cstheme="minorBidi"/>
          <w:sz w:val="24"/>
          <w:szCs w:val="24"/>
        </w:rPr>
        <w:t xml:space="preserve"> or </w:t>
      </w:r>
      <w:r w:rsidRPr="00A71C5B">
        <w:rPr>
          <w:rFonts w:asciiTheme="minorBidi" w:hAnsiTheme="minorBidi" w:cstheme="minorBidi"/>
          <w:i/>
          <w:iCs/>
          <w:noProof/>
          <w:sz w:val="24"/>
          <w:szCs w:val="24"/>
        </w:rPr>
        <w:t>giyoret</w:t>
      </w:r>
      <w:r w:rsidRPr="00A71C5B">
        <w:rPr>
          <w:rFonts w:asciiTheme="minorBidi" w:hAnsiTheme="minorBidi" w:cstheme="minorBidi"/>
          <w:sz w:val="24"/>
          <w:szCs w:val="24"/>
        </w:rPr>
        <w:t xml:space="preserve"> (widow, divorcee or convert) is 100 </w:t>
      </w:r>
      <w:r w:rsidRPr="00A71C5B">
        <w:rPr>
          <w:rFonts w:asciiTheme="minorBidi" w:hAnsiTheme="minorBidi" w:cstheme="minorBidi"/>
          <w:i/>
          <w:iCs/>
          <w:sz w:val="24"/>
          <w:szCs w:val="24"/>
        </w:rPr>
        <w:t>zuz</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I will give you the settlement of 200/100 silver </w:t>
      </w:r>
      <w:r w:rsidRPr="00A71C5B">
        <w:rPr>
          <w:rFonts w:asciiTheme="minorBidi" w:hAnsiTheme="minorBidi" w:cstheme="minorBidi"/>
          <w:i/>
          <w:iCs/>
          <w:sz w:val="24"/>
          <w:szCs w:val="24"/>
        </w:rPr>
        <w:t>zuzim</w:t>
      </w:r>
      <w:r w:rsidRPr="00A71C5B">
        <w:rPr>
          <w:rFonts w:asciiTheme="minorBidi" w:hAnsiTheme="minorBidi" w:cstheme="minorBidi"/>
          <w:sz w:val="24"/>
          <w:szCs w:val="24"/>
        </w:rPr>
        <w:t>, which is due you according to [Biblical]  law, as well as your food, clothing, necessities of life, and conjugal needs, according to the universal custom.</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The value of 100 or 200 </w:t>
      </w:r>
      <w:r w:rsidRPr="00A71C5B">
        <w:rPr>
          <w:rFonts w:asciiTheme="minorBidi" w:hAnsiTheme="minorBidi" w:cstheme="minorBidi"/>
          <w:i/>
          <w:iCs/>
          <w:noProof/>
          <w:sz w:val="24"/>
          <w:szCs w:val="24"/>
        </w:rPr>
        <w:t>zuz</w:t>
      </w:r>
      <w:r w:rsidRPr="00A71C5B">
        <w:rPr>
          <w:rFonts w:asciiTheme="minorBidi" w:hAnsiTheme="minorBidi" w:cstheme="minorBidi"/>
          <w:sz w:val="24"/>
          <w:szCs w:val="24"/>
        </w:rPr>
        <w:t xml:space="preserve"> in modern currency is the subject of great debate. The </w:t>
      </w:r>
      <w:r w:rsidRPr="00A71C5B">
        <w:rPr>
          <w:rFonts w:asciiTheme="minorBidi" w:hAnsiTheme="minorBidi" w:cstheme="minorBidi"/>
          <w:i/>
          <w:iCs/>
          <w:sz w:val="24"/>
          <w:szCs w:val="24"/>
        </w:rPr>
        <w:t>Shulchan Arukh</w:t>
      </w:r>
      <w:r w:rsidRPr="00A71C5B">
        <w:rPr>
          <w:rFonts w:asciiTheme="minorBidi" w:hAnsiTheme="minorBidi" w:cstheme="minorBidi"/>
          <w:sz w:val="24"/>
          <w:szCs w:val="24"/>
        </w:rPr>
        <w:t xml:space="preserve"> (EH 66:6) rules that 200 </w:t>
      </w:r>
      <w:r w:rsidRPr="00A71C5B">
        <w:rPr>
          <w:rFonts w:asciiTheme="minorBidi" w:hAnsiTheme="minorBidi" w:cstheme="minorBidi"/>
          <w:i/>
          <w:iCs/>
          <w:sz w:val="24"/>
          <w:szCs w:val="24"/>
        </w:rPr>
        <w:t>zuz</w:t>
      </w:r>
      <w:r w:rsidRPr="00A71C5B">
        <w:rPr>
          <w:rFonts w:asciiTheme="minorBidi" w:hAnsiTheme="minorBidi" w:cstheme="minorBidi"/>
          <w:sz w:val="24"/>
          <w:szCs w:val="24"/>
        </w:rPr>
        <w:t xml:space="preserve"> is approximately 120 grams of silver, while the Rema rules that </w:t>
      </w:r>
      <w:r w:rsidRPr="00A71C5B">
        <w:rPr>
          <w:rFonts w:asciiTheme="minorBidi" w:hAnsiTheme="minorBidi" w:cstheme="minorBidi"/>
          <w:noProof/>
          <w:sz w:val="24"/>
          <w:szCs w:val="24"/>
        </w:rPr>
        <w:t>is equals</w:t>
      </w:r>
      <w:r w:rsidRPr="00A71C5B">
        <w:rPr>
          <w:rFonts w:asciiTheme="minorBidi" w:hAnsiTheme="minorBidi" w:cstheme="minorBidi"/>
          <w:sz w:val="24"/>
          <w:szCs w:val="24"/>
        </w:rPr>
        <w:t xml:space="preserve"> 960 grams.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3. </w:t>
      </w:r>
      <w:r w:rsidRPr="00A71C5B">
        <w:rPr>
          <w:rFonts w:asciiTheme="minorBidi" w:hAnsiTheme="minorBidi" w:cstheme="minorBidi"/>
          <w:b/>
          <w:bCs/>
          <w:sz w:val="24"/>
          <w:szCs w:val="24"/>
        </w:rPr>
        <w:t>Dowry (</w:t>
      </w:r>
      <w:r w:rsidRPr="00A71C5B">
        <w:rPr>
          <w:rFonts w:asciiTheme="minorBidi" w:hAnsiTheme="minorBidi" w:cstheme="minorBidi"/>
          <w:b/>
          <w:bCs/>
          <w:i/>
          <w:iCs/>
          <w:noProof/>
          <w:sz w:val="24"/>
          <w:szCs w:val="24"/>
        </w:rPr>
        <w:t>Nedunia</w:t>
      </w:r>
      <w:r w:rsidRPr="00A71C5B">
        <w:rPr>
          <w:rFonts w:asciiTheme="minorBidi" w:hAnsiTheme="minorBidi" w:cstheme="minorBidi"/>
          <w:b/>
          <w:bCs/>
          <w:sz w:val="24"/>
          <w:szCs w:val="24"/>
        </w:rPr>
        <w:t>) and</w:t>
      </w:r>
      <w:r w:rsidRPr="00A71C5B">
        <w:rPr>
          <w:rFonts w:asciiTheme="minorBidi" w:hAnsiTheme="minorBidi" w:cstheme="minorBidi"/>
          <w:sz w:val="24"/>
          <w:szCs w:val="24"/>
        </w:rPr>
        <w:t xml:space="preserve"> </w:t>
      </w:r>
      <w:r w:rsidRPr="00A71C5B">
        <w:rPr>
          <w:rFonts w:asciiTheme="minorBidi" w:hAnsiTheme="minorBidi" w:cstheme="minorBidi"/>
          <w:b/>
          <w:bCs/>
          <w:i/>
          <w:iCs/>
          <w:sz w:val="24"/>
          <w:szCs w:val="24"/>
        </w:rPr>
        <w:t>Tosefet Nedunia</w:t>
      </w:r>
      <w:r w:rsidRPr="00A71C5B">
        <w:rPr>
          <w:rFonts w:asciiTheme="minorBidi" w:hAnsiTheme="minorBidi" w:cstheme="minorBidi"/>
          <w:sz w:val="24"/>
          <w:szCs w:val="24"/>
        </w:rPr>
        <w:t xml:space="preserve"> </w:t>
      </w: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The Rambam (</w:t>
      </w:r>
      <w:r w:rsidRPr="00A71C5B">
        <w:rPr>
          <w:rFonts w:asciiTheme="minorBidi" w:hAnsiTheme="minorBidi" w:cstheme="minorBidi"/>
          <w:i/>
          <w:iCs/>
          <w:sz w:val="24"/>
          <w:szCs w:val="24"/>
        </w:rPr>
        <w:t>Hilkhot Ishut</w:t>
      </w:r>
      <w:r w:rsidRPr="00A71C5B">
        <w:rPr>
          <w:rFonts w:asciiTheme="minorBidi" w:hAnsiTheme="minorBidi" w:cstheme="minorBidi"/>
          <w:sz w:val="24"/>
          <w:szCs w:val="24"/>
        </w:rPr>
        <w:t xml:space="preserve"> 16:1) describes two types of dowry, the property that the woman brings into the marriage. One type, known </w:t>
      </w:r>
      <w:r w:rsidRPr="00A71C5B">
        <w:rPr>
          <w:rFonts w:asciiTheme="minorBidi" w:hAnsiTheme="minorBidi" w:cstheme="minorBidi"/>
          <w:i/>
          <w:iCs/>
          <w:sz w:val="24"/>
          <w:szCs w:val="24"/>
        </w:rPr>
        <w:t xml:space="preserve">as </w:t>
      </w:r>
      <w:r w:rsidRPr="00A71C5B">
        <w:rPr>
          <w:rFonts w:asciiTheme="minorBidi" w:hAnsiTheme="minorBidi" w:cstheme="minorBidi"/>
          <w:i/>
          <w:iCs/>
          <w:noProof/>
          <w:sz w:val="24"/>
          <w:szCs w:val="24"/>
        </w:rPr>
        <w:t>nikhsei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tzon</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barzel</w:t>
      </w:r>
      <w:r w:rsidRPr="00A71C5B">
        <w:rPr>
          <w:rFonts w:asciiTheme="minorBidi" w:hAnsiTheme="minorBidi" w:cstheme="minorBidi"/>
          <w:sz w:val="24"/>
          <w:szCs w:val="24"/>
        </w:rPr>
        <w:t xml:space="preserve">, is recorded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The husband has full use of this </w:t>
      </w:r>
      <w:r w:rsidRPr="00A71C5B">
        <w:rPr>
          <w:rFonts w:asciiTheme="minorBidi" w:hAnsiTheme="minorBidi" w:cstheme="minorBidi"/>
          <w:noProof/>
          <w:sz w:val="24"/>
          <w:szCs w:val="24"/>
        </w:rPr>
        <w:t>property,</w:t>
      </w:r>
      <w:r w:rsidRPr="00A71C5B">
        <w:rPr>
          <w:rFonts w:asciiTheme="minorBidi" w:hAnsiTheme="minorBidi" w:cstheme="minorBidi"/>
          <w:sz w:val="24"/>
          <w:szCs w:val="24"/>
        </w:rPr>
        <w:t xml:space="preserve"> but also takes full responsibility for it in the case of loss. Another type, </w:t>
      </w:r>
      <w:r w:rsidRPr="00A71C5B">
        <w:rPr>
          <w:rFonts w:asciiTheme="minorBidi" w:hAnsiTheme="minorBidi" w:cstheme="minorBidi"/>
          <w:i/>
          <w:iCs/>
          <w:noProof/>
          <w:sz w:val="24"/>
          <w:szCs w:val="24"/>
        </w:rPr>
        <w:t>nikhsei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melug</w:t>
      </w:r>
      <w:r w:rsidRPr="00A71C5B">
        <w:rPr>
          <w:rFonts w:asciiTheme="minorBidi" w:hAnsiTheme="minorBidi" w:cstheme="minorBidi"/>
          <w:sz w:val="24"/>
          <w:szCs w:val="24"/>
        </w:rPr>
        <w:t xml:space="preserve">, is not recorded in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Although the husband benefits from the profits of </w:t>
      </w:r>
      <w:r w:rsidRPr="00A71C5B">
        <w:rPr>
          <w:rFonts w:asciiTheme="minorBidi" w:hAnsiTheme="minorBidi" w:cstheme="minorBidi"/>
          <w:i/>
          <w:iCs/>
          <w:noProof/>
          <w:sz w:val="24"/>
          <w:szCs w:val="24"/>
        </w:rPr>
        <w:t>nikhsei</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melug</w:t>
      </w:r>
      <w:r w:rsidRPr="00A71C5B">
        <w:rPr>
          <w:rFonts w:asciiTheme="minorBidi" w:hAnsiTheme="minorBidi" w:cstheme="minorBidi"/>
          <w:sz w:val="24"/>
          <w:szCs w:val="24"/>
        </w:rPr>
        <w:t xml:space="preserve">, it belongs to the wife and remains her sole responsibility.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In the Middle Ages, Ashkenazic communities began writing a uniform amount as the </w:t>
      </w:r>
      <w:r w:rsidRPr="00A71C5B">
        <w:rPr>
          <w:rFonts w:asciiTheme="minorBidi" w:hAnsiTheme="minorBidi" w:cstheme="minorBidi"/>
          <w:i/>
          <w:iCs/>
          <w:noProof/>
          <w:sz w:val="24"/>
          <w:szCs w:val="24"/>
        </w:rPr>
        <w:t>nedunia</w:t>
      </w:r>
      <w:r w:rsidRPr="00A71C5B">
        <w:rPr>
          <w:rFonts w:asciiTheme="minorBidi" w:hAnsiTheme="minorBidi" w:cstheme="minorBidi"/>
          <w:sz w:val="24"/>
          <w:szCs w:val="24"/>
        </w:rPr>
        <w:t xml:space="preserve">, so as not to embarrass those who did not have a lot of property to bring into a marriage (Raavan, </w:t>
      </w:r>
      <w:r w:rsidRPr="00A71C5B">
        <w:rPr>
          <w:rFonts w:asciiTheme="minorBidi" w:hAnsiTheme="minorBidi" w:cstheme="minorBidi"/>
          <w:i/>
          <w:iCs/>
          <w:sz w:val="24"/>
          <w:szCs w:val="24"/>
        </w:rPr>
        <w:t>Hilkhot Ketubot</w:t>
      </w:r>
      <w:r w:rsidRPr="00A71C5B">
        <w:rPr>
          <w:rFonts w:asciiTheme="minorBidi" w:hAnsiTheme="minorBidi" w:cstheme="minorBidi"/>
          <w:sz w:val="24"/>
          <w:szCs w:val="24"/>
        </w:rPr>
        <w:t>,</w:t>
      </w:r>
      <w:r w:rsidRPr="00A71C5B">
        <w:rPr>
          <w:rFonts w:asciiTheme="minorBidi" w:hAnsiTheme="minorBidi" w:cstheme="minorBidi"/>
          <w:i/>
          <w:iCs/>
          <w:sz w:val="24"/>
          <w:szCs w:val="24"/>
        </w:rPr>
        <w:t xml:space="preserve"> </w:t>
      </w:r>
      <w:r w:rsidRPr="00A71C5B">
        <w:rPr>
          <w:rFonts w:asciiTheme="minorBidi" w:hAnsiTheme="minorBidi" w:cstheme="minorBidi"/>
          <w:sz w:val="24"/>
          <w:szCs w:val="24"/>
        </w:rPr>
        <w:t>s.v.</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af</w:t>
      </w:r>
      <w:r w:rsidRPr="00A71C5B">
        <w:rPr>
          <w:rFonts w:asciiTheme="minorBidi" w:hAnsiTheme="minorBidi" w:cstheme="minorBidi"/>
          <w:i/>
          <w:iCs/>
          <w:sz w:val="24"/>
          <w:szCs w:val="24"/>
        </w:rPr>
        <w:t xml:space="preserve"> al pi</w:t>
      </w:r>
      <w:r w:rsidRPr="00A71C5B">
        <w:rPr>
          <w:rFonts w:asciiTheme="minorBidi" w:hAnsiTheme="minorBidi" w:cstheme="minorBidi"/>
          <w:sz w:val="24"/>
          <w:szCs w:val="24"/>
        </w:rPr>
        <w:t xml:space="preserve">; Maharam of Rothenburg 4:673):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sz w:val="24"/>
          <w:szCs w:val="24"/>
        </w:rPr>
      </w:pPr>
      <w:r w:rsidRPr="00A71C5B">
        <w:rPr>
          <w:rFonts w:asciiTheme="minorBidi" w:hAnsiTheme="minorBidi" w:cstheme="minorBidi"/>
          <w:sz w:val="24"/>
          <w:szCs w:val="24"/>
        </w:rPr>
        <w:t xml:space="preserve">Ms. [...] </w:t>
      </w:r>
      <w:r w:rsidRPr="00A71C5B">
        <w:rPr>
          <w:rFonts w:asciiTheme="minorBidi" w:hAnsiTheme="minorBidi" w:cstheme="minorBidi"/>
          <w:noProof/>
          <w:sz w:val="24"/>
          <w:szCs w:val="24"/>
        </w:rPr>
        <w:t>agreed,</w:t>
      </w:r>
      <w:r w:rsidRPr="00A71C5B">
        <w:rPr>
          <w:rFonts w:asciiTheme="minorBidi" w:hAnsiTheme="minorBidi" w:cstheme="minorBidi"/>
          <w:sz w:val="24"/>
          <w:szCs w:val="24"/>
        </w:rPr>
        <w:t xml:space="preserve"> and became his wife. This dowry that she brought from her father’s house, whether in silver, gold, jewelry, clothing, home furnishings, or bedding, Mr. [...], our bridegroom, accepts as being worth [...] silver pieces (</w:t>
      </w:r>
      <w:r w:rsidRPr="00A71C5B">
        <w:rPr>
          <w:rFonts w:asciiTheme="minorBidi" w:hAnsiTheme="minorBidi" w:cstheme="minorBidi"/>
          <w:i/>
          <w:iCs/>
          <w:noProof/>
          <w:sz w:val="24"/>
          <w:szCs w:val="24"/>
        </w:rPr>
        <w:t>zekukim</w:t>
      </w:r>
      <w:r w:rsidRPr="00A71C5B">
        <w:rPr>
          <w:rFonts w:asciiTheme="minorBidi" w:hAnsiTheme="minorBidi" w:cstheme="minorBidi"/>
          <w:sz w:val="24"/>
          <w:szCs w:val="24"/>
        </w:rPr>
        <w:t>).</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The groom commits to an additional sum of money, which covers his responsibility for the dowry.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4. </w:t>
      </w:r>
      <w:r w:rsidRPr="00A71C5B">
        <w:rPr>
          <w:rFonts w:asciiTheme="minorBidi" w:hAnsiTheme="minorBidi" w:cstheme="minorBidi"/>
          <w:b/>
          <w:bCs/>
          <w:i/>
          <w:iCs/>
          <w:sz w:val="24"/>
          <w:szCs w:val="24"/>
        </w:rPr>
        <w:t>Tosefet Ketuba</w:t>
      </w: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lastRenderedPageBreak/>
        <w:t>It is customary for the groom to commit to an additional sum, known as the “</w:t>
      </w:r>
      <w:r w:rsidRPr="00A71C5B">
        <w:rPr>
          <w:rFonts w:asciiTheme="minorBidi" w:hAnsiTheme="minorBidi" w:cstheme="minorBidi"/>
          <w:i/>
          <w:iCs/>
          <w:noProof/>
          <w:sz w:val="24"/>
          <w:szCs w:val="24"/>
        </w:rPr>
        <w:t>tosefet</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xml:space="preserve">.” In diaspora communities, the </w:t>
      </w:r>
      <w:r w:rsidRPr="00A71C5B">
        <w:rPr>
          <w:rFonts w:asciiTheme="minorBidi" w:hAnsiTheme="minorBidi" w:cstheme="minorBidi"/>
          <w:i/>
          <w:iCs/>
          <w:noProof/>
          <w:sz w:val="24"/>
          <w:szCs w:val="24"/>
        </w:rPr>
        <w:t>tosefet</w:t>
      </w:r>
      <w:r w:rsidRPr="00A71C5B">
        <w:rPr>
          <w:rFonts w:asciiTheme="minorBidi" w:hAnsiTheme="minorBidi" w:cstheme="minorBidi"/>
          <w:sz w:val="24"/>
          <w:szCs w:val="24"/>
        </w:rPr>
        <w:t xml:space="preserve"> usually appears as “100 </w:t>
      </w:r>
      <w:r w:rsidRPr="00A71C5B">
        <w:rPr>
          <w:rFonts w:asciiTheme="minorBidi" w:hAnsiTheme="minorBidi" w:cstheme="minorBidi"/>
          <w:i/>
          <w:iCs/>
          <w:noProof/>
          <w:sz w:val="24"/>
          <w:szCs w:val="24"/>
        </w:rPr>
        <w:t>zekukin</w:t>
      </w:r>
      <w:r w:rsidRPr="00A71C5B">
        <w:rPr>
          <w:rFonts w:asciiTheme="minorBidi" w:hAnsiTheme="minorBidi" w:cstheme="minorBidi"/>
          <w:i/>
          <w:iCs/>
          <w:sz w:val="24"/>
          <w:szCs w:val="24"/>
        </w:rPr>
        <w:t xml:space="preserve"> </w:t>
      </w:r>
      <w:r w:rsidRPr="00A71C5B">
        <w:rPr>
          <w:rFonts w:asciiTheme="minorBidi" w:hAnsiTheme="minorBidi" w:cstheme="minorBidi"/>
          <w:i/>
          <w:iCs/>
          <w:noProof/>
          <w:sz w:val="24"/>
          <w:szCs w:val="24"/>
        </w:rPr>
        <w:t>kesef</w:t>
      </w:r>
      <w:r w:rsidRPr="00A71C5B">
        <w:rPr>
          <w:rFonts w:asciiTheme="minorBidi" w:hAnsiTheme="minorBidi" w:cstheme="minorBidi"/>
          <w:sz w:val="24"/>
          <w:szCs w:val="24"/>
        </w:rPr>
        <w:t xml:space="preserve">.” In many communities in Israel, it is customary to write a specific </w:t>
      </w:r>
      <w:r w:rsidRPr="00A71C5B">
        <w:rPr>
          <w:rFonts w:asciiTheme="minorBidi" w:hAnsiTheme="minorBidi" w:cstheme="minorBidi"/>
          <w:i/>
          <w:iCs/>
          <w:sz w:val="24"/>
          <w:szCs w:val="24"/>
        </w:rPr>
        <w:t>shekel</w:t>
      </w:r>
      <w:r w:rsidRPr="00A71C5B">
        <w:rPr>
          <w:rFonts w:asciiTheme="minorBidi" w:hAnsiTheme="minorBidi" w:cstheme="minorBidi"/>
          <w:sz w:val="24"/>
          <w:szCs w:val="24"/>
        </w:rPr>
        <w:t xml:space="preserve"> amount, often corresponding to a year’s salary. Many authorities caution against writing an exorbitant sum, which may </w:t>
      </w:r>
      <w:r w:rsidRPr="00A71C5B">
        <w:rPr>
          <w:rFonts w:asciiTheme="minorBidi" w:hAnsiTheme="minorBidi" w:cstheme="minorBidi"/>
          <w:noProof/>
          <w:sz w:val="24"/>
          <w:szCs w:val="24"/>
        </w:rPr>
        <w:t>be viewed</w:t>
      </w:r>
      <w:r w:rsidRPr="00A71C5B">
        <w:rPr>
          <w:rFonts w:asciiTheme="minorBidi" w:hAnsiTheme="minorBidi" w:cstheme="minorBidi"/>
          <w:sz w:val="24"/>
          <w:szCs w:val="24"/>
        </w:rPr>
        <w:t xml:space="preserve"> as an </w:t>
      </w:r>
      <w:r w:rsidRPr="00A71C5B">
        <w:rPr>
          <w:rFonts w:asciiTheme="minorBidi" w:hAnsiTheme="minorBidi" w:cstheme="minorBidi"/>
          <w:i/>
          <w:iCs/>
          <w:noProof/>
          <w:sz w:val="24"/>
          <w:szCs w:val="24"/>
        </w:rPr>
        <w:t>asmakhta</w:t>
      </w:r>
      <w:r w:rsidRPr="00A71C5B">
        <w:rPr>
          <w:rFonts w:asciiTheme="minorBidi" w:hAnsiTheme="minorBidi" w:cstheme="minorBidi"/>
          <w:sz w:val="24"/>
          <w:szCs w:val="24"/>
        </w:rPr>
        <w:t xml:space="preserve"> and not an honest commitment.</w:t>
      </w:r>
    </w:p>
    <w:p w:rsidR="002F3EE3" w:rsidRPr="00A71C5B" w:rsidRDefault="002F3EE3" w:rsidP="00A71C5B">
      <w:pPr>
        <w:spacing w:before="0" w:beforeAutospacing="0" w:after="0" w:afterAutospacing="0" w:line="240" w:lineRule="auto"/>
        <w:ind w:firstLine="720"/>
        <w:rPr>
          <w:rFonts w:asciiTheme="minorBidi" w:hAnsiTheme="minorBidi" w:cstheme="minorBidi"/>
          <w:sz w:val="24"/>
          <w:szCs w:val="24"/>
        </w:rPr>
      </w:pPr>
      <w:r w:rsidRPr="00A71C5B">
        <w:rPr>
          <w:rFonts w:asciiTheme="minorBidi" w:hAnsiTheme="minorBidi" w:cstheme="minorBidi"/>
          <w:sz w:val="24"/>
          <w:szCs w:val="24"/>
        </w:rPr>
        <w:t xml:space="preserve"> </w:t>
      </w:r>
    </w:p>
    <w:p w:rsidR="002F3EE3" w:rsidRPr="00A71C5B" w:rsidRDefault="002F3EE3" w:rsidP="00A71C5B">
      <w:pPr>
        <w:pStyle w:val="NormalWeb"/>
        <w:shd w:val="clear" w:color="auto" w:fill="FFFFFF"/>
        <w:spacing w:before="0" w:beforeAutospacing="0" w:after="0" w:afterAutospacing="0" w:line="240" w:lineRule="auto"/>
        <w:ind w:left="720"/>
        <w:rPr>
          <w:rFonts w:asciiTheme="minorBidi" w:eastAsia="Times New Roman" w:hAnsiTheme="minorBidi" w:cstheme="minorBidi"/>
          <w:color w:val="000000"/>
        </w:rPr>
      </w:pPr>
      <w:r w:rsidRPr="00A71C5B">
        <w:rPr>
          <w:rFonts w:asciiTheme="minorBidi" w:eastAsia="Times New Roman" w:hAnsiTheme="minorBidi" w:cstheme="minorBidi"/>
          <w:color w:val="000000"/>
        </w:rPr>
        <w:t xml:space="preserve">Our bridegroom, Mr. [...] agreed, and of his own accord, added </w:t>
      </w:r>
      <w:r w:rsidRPr="00A71C5B">
        <w:rPr>
          <w:rFonts w:asciiTheme="minorBidi" w:eastAsia="Times New Roman" w:hAnsiTheme="minorBidi" w:cstheme="minorBidi"/>
          <w:noProof/>
          <w:color w:val="000000"/>
        </w:rPr>
        <w:t>an additional</w:t>
      </w:r>
      <w:r w:rsidRPr="00A71C5B">
        <w:rPr>
          <w:rFonts w:asciiTheme="minorBidi" w:eastAsia="Times New Roman" w:hAnsiTheme="minorBidi" w:cstheme="minorBidi"/>
          <w:color w:val="000000"/>
        </w:rPr>
        <w:t xml:space="preserve"> [...] silver pieces (</w:t>
      </w:r>
      <w:r w:rsidRPr="00A71C5B">
        <w:rPr>
          <w:rFonts w:asciiTheme="minorBidi" w:eastAsia="Times New Roman" w:hAnsiTheme="minorBidi" w:cstheme="minorBidi"/>
          <w:i/>
          <w:iCs/>
          <w:noProof/>
          <w:color w:val="000000"/>
        </w:rPr>
        <w:t>zekukim</w:t>
      </w:r>
      <w:r w:rsidRPr="00A71C5B">
        <w:rPr>
          <w:rFonts w:asciiTheme="minorBidi" w:eastAsia="Times New Roman" w:hAnsiTheme="minorBidi" w:cstheme="minorBidi"/>
          <w:color w:val="000000"/>
        </w:rPr>
        <w:t>) paralleling the above. The entire amount is then [...] silver pieces (</w:t>
      </w:r>
      <w:r w:rsidRPr="00A71C5B">
        <w:rPr>
          <w:rFonts w:asciiTheme="minorBidi" w:eastAsia="Times New Roman" w:hAnsiTheme="minorBidi" w:cstheme="minorBidi"/>
          <w:i/>
          <w:iCs/>
          <w:noProof/>
          <w:color w:val="000000"/>
        </w:rPr>
        <w:t>zekukim</w:t>
      </w:r>
      <w:r w:rsidRPr="00A71C5B">
        <w:rPr>
          <w:rFonts w:asciiTheme="minorBidi" w:eastAsia="Times New Roman" w:hAnsiTheme="minorBidi" w:cstheme="minorBidi"/>
          <w:color w:val="000000"/>
        </w:rPr>
        <w:t>).</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The groom then summarizes the total amount that the groom accepts upon himself. </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rPr>
          <w:rFonts w:asciiTheme="minorBidi" w:hAnsiTheme="minorBidi" w:cstheme="minorBidi"/>
          <w:sz w:val="24"/>
          <w:szCs w:val="24"/>
        </w:rPr>
      </w:pPr>
      <w:r w:rsidRPr="00A71C5B">
        <w:rPr>
          <w:rFonts w:asciiTheme="minorBidi" w:hAnsiTheme="minorBidi" w:cstheme="minorBidi"/>
          <w:sz w:val="24"/>
          <w:szCs w:val="24"/>
        </w:rPr>
        <w:t xml:space="preserve">5. At the end of the </w:t>
      </w:r>
      <w:r w:rsidRPr="00A71C5B">
        <w:rPr>
          <w:rFonts w:asciiTheme="minorBidi" w:hAnsiTheme="minorBidi" w:cstheme="minorBidi"/>
          <w:i/>
          <w:iCs/>
          <w:noProof/>
          <w:sz w:val="24"/>
          <w:szCs w:val="24"/>
        </w:rPr>
        <w:t>ketuba</w:t>
      </w:r>
      <w:r w:rsidRPr="00A71C5B">
        <w:rPr>
          <w:rFonts w:asciiTheme="minorBidi" w:hAnsiTheme="minorBidi" w:cstheme="minorBidi"/>
          <w:sz w:val="24"/>
          <w:szCs w:val="24"/>
        </w:rPr>
        <w:t>, the groom backs up his commitment with financial insurances.</w:t>
      </w:r>
    </w:p>
    <w:p w:rsidR="002F3EE3" w:rsidRPr="00A71C5B" w:rsidRDefault="002F3EE3" w:rsidP="00A71C5B">
      <w:pPr>
        <w:spacing w:before="0" w:beforeAutospacing="0" w:after="0" w:afterAutospacing="0" w:line="240" w:lineRule="auto"/>
        <w:rPr>
          <w:rFonts w:asciiTheme="minorBidi" w:hAnsiTheme="minorBidi" w:cstheme="minorBidi"/>
          <w:sz w:val="24"/>
          <w:szCs w:val="24"/>
        </w:rPr>
      </w:pPr>
    </w:p>
    <w:p w:rsidR="002F3EE3" w:rsidRPr="00A71C5B" w:rsidRDefault="002F3EE3" w:rsidP="00A71C5B">
      <w:pPr>
        <w:spacing w:before="0" w:beforeAutospacing="0" w:after="0" w:afterAutospacing="0" w:line="240" w:lineRule="auto"/>
        <w:ind w:left="720"/>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Mr. [...] our bridegroom made this declaration: “The obligation of this marriage contract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 xml:space="preserve">), this dowry, and this additional amount, I accept upon myself and upon my heirs after me. It can </w:t>
      </w:r>
      <w:r w:rsidRPr="00A71C5B">
        <w:rPr>
          <w:rFonts w:asciiTheme="minorBidi" w:hAnsiTheme="minorBidi" w:cstheme="minorBidi"/>
          <w:noProof/>
          <w:color w:val="000000"/>
          <w:sz w:val="24"/>
          <w:szCs w:val="24"/>
          <w:shd w:val="clear" w:color="auto" w:fill="FFFFFF"/>
        </w:rPr>
        <w:t>be paid</w:t>
      </w:r>
      <w:r w:rsidRPr="00A71C5B">
        <w:rPr>
          <w:rFonts w:asciiTheme="minorBidi" w:hAnsiTheme="minorBidi" w:cstheme="minorBidi"/>
          <w:color w:val="000000"/>
          <w:sz w:val="24"/>
          <w:szCs w:val="24"/>
          <w:shd w:val="clear" w:color="auto" w:fill="FFFFFF"/>
        </w:rPr>
        <w:t xml:space="preserve"> from the entire best part of the property and possessions that I own under all the heavens, whether I own [this property] already, or will own it in the future. [It includes] both mortgageable property and non-mortgageable property. All of it shall be mortgaged and bound as security to pay this marriage contract, this dowry, and this additional amount. [It can </w:t>
      </w:r>
      <w:r w:rsidRPr="00A71C5B">
        <w:rPr>
          <w:rFonts w:asciiTheme="minorBidi" w:hAnsiTheme="minorBidi" w:cstheme="minorBidi"/>
          <w:noProof/>
          <w:color w:val="000000"/>
          <w:sz w:val="24"/>
          <w:szCs w:val="24"/>
          <w:shd w:val="clear" w:color="auto" w:fill="FFFFFF"/>
        </w:rPr>
        <w:t>be taken</w:t>
      </w:r>
      <w:r w:rsidRPr="00A71C5B">
        <w:rPr>
          <w:rFonts w:asciiTheme="minorBidi" w:hAnsiTheme="minorBidi" w:cstheme="minorBidi"/>
          <w:color w:val="000000"/>
          <w:sz w:val="24"/>
          <w:szCs w:val="24"/>
          <w:shd w:val="clear" w:color="auto" w:fill="FFFFFF"/>
        </w:rPr>
        <w:t>] from me, even from the shirt on my back, during my lifetime, and after my lifetime, from this day and forever.”</w:t>
      </w: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 xml:space="preserve">If necessary, the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 xml:space="preserve"> may be collected from the groom’s property, and even from property that he will acquire in the future.</w:t>
      </w: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 xml:space="preserve">6. Finally, the witnesses testify that the groom performed a </w:t>
      </w:r>
      <w:r w:rsidRPr="00A71C5B">
        <w:rPr>
          <w:rFonts w:asciiTheme="minorBidi" w:hAnsiTheme="minorBidi" w:cstheme="minorBidi"/>
          <w:i/>
          <w:iCs/>
          <w:noProof/>
          <w:color w:val="000000"/>
          <w:sz w:val="24"/>
          <w:szCs w:val="24"/>
          <w:shd w:val="clear" w:color="auto" w:fill="FFFFFF"/>
        </w:rPr>
        <w:t>kinyan</w:t>
      </w:r>
      <w:r w:rsidRPr="00A71C5B">
        <w:rPr>
          <w:rFonts w:asciiTheme="minorBidi" w:hAnsiTheme="minorBidi" w:cstheme="minorBidi"/>
          <w:color w:val="000000"/>
          <w:sz w:val="24"/>
          <w:szCs w:val="24"/>
          <w:shd w:val="clear" w:color="auto" w:fill="FFFFFF"/>
        </w:rPr>
        <w:t xml:space="preserve">, through which he commits to the obligations that appear in the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w:t>
      </w: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ind w:firstLine="720"/>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 xml:space="preserve">This </w:t>
      </w:r>
      <w:r w:rsidRPr="00A71C5B">
        <w:rPr>
          <w:rFonts w:asciiTheme="minorBidi" w:hAnsiTheme="minorBidi" w:cstheme="minorBidi"/>
          <w:i/>
          <w:iCs/>
          <w:noProof/>
          <w:color w:val="000000"/>
          <w:sz w:val="24"/>
          <w:szCs w:val="24"/>
          <w:shd w:val="clear" w:color="auto" w:fill="FFFFFF"/>
        </w:rPr>
        <w:t>kinyan</w:t>
      </w:r>
      <w:r w:rsidRPr="00A71C5B">
        <w:rPr>
          <w:rFonts w:asciiTheme="minorBidi" w:hAnsiTheme="minorBidi" w:cstheme="minorBidi"/>
          <w:color w:val="000000"/>
          <w:sz w:val="24"/>
          <w:szCs w:val="24"/>
          <w:shd w:val="clear" w:color="auto" w:fill="FFFFFF"/>
        </w:rPr>
        <w:t xml:space="preserve">, known as a </w:t>
      </w:r>
      <w:r w:rsidRPr="00A71C5B">
        <w:rPr>
          <w:rFonts w:asciiTheme="minorBidi" w:hAnsiTheme="minorBidi" w:cstheme="minorBidi"/>
          <w:i/>
          <w:iCs/>
          <w:noProof/>
          <w:color w:val="000000"/>
          <w:sz w:val="24"/>
          <w:szCs w:val="24"/>
          <w:shd w:val="clear" w:color="auto" w:fill="FFFFFF"/>
        </w:rPr>
        <w:t>kinyan</w:t>
      </w:r>
      <w:r w:rsidRPr="00A71C5B">
        <w:rPr>
          <w:rFonts w:asciiTheme="minorBidi" w:hAnsiTheme="minorBidi" w:cstheme="minorBidi"/>
          <w:i/>
          <w:iCs/>
          <w:color w:val="000000"/>
          <w:sz w:val="24"/>
          <w:szCs w:val="24"/>
          <w:shd w:val="clear" w:color="auto" w:fill="FFFFFF"/>
        </w:rPr>
        <w:t xml:space="preserve"> </w:t>
      </w:r>
      <w:r w:rsidRPr="00A71C5B">
        <w:rPr>
          <w:rFonts w:asciiTheme="minorBidi" w:hAnsiTheme="minorBidi" w:cstheme="minorBidi"/>
          <w:i/>
          <w:iCs/>
          <w:noProof/>
          <w:color w:val="000000"/>
          <w:sz w:val="24"/>
          <w:szCs w:val="24"/>
          <w:shd w:val="clear" w:color="auto" w:fill="FFFFFF"/>
        </w:rPr>
        <w:t>sudar</w:t>
      </w:r>
      <w:r w:rsidRPr="00A71C5B">
        <w:rPr>
          <w:rFonts w:asciiTheme="minorBidi" w:hAnsiTheme="minorBidi" w:cstheme="minorBidi"/>
          <w:color w:val="000000"/>
          <w:sz w:val="24"/>
          <w:szCs w:val="24"/>
          <w:shd w:val="clear" w:color="auto" w:fill="FFFFFF"/>
        </w:rPr>
        <w:t xml:space="preserve">, is a form of a </w:t>
      </w:r>
      <w:r w:rsidRPr="00A71C5B">
        <w:rPr>
          <w:rFonts w:asciiTheme="minorBidi" w:hAnsiTheme="minorBidi" w:cstheme="minorBidi"/>
          <w:i/>
          <w:iCs/>
          <w:noProof/>
          <w:color w:val="000000"/>
          <w:sz w:val="24"/>
          <w:szCs w:val="24"/>
          <w:shd w:val="clear" w:color="auto" w:fill="FFFFFF"/>
        </w:rPr>
        <w:t>kinyan</w:t>
      </w:r>
      <w:r w:rsidRPr="00A71C5B">
        <w:rPr>
          <w:rFonts w:asciiTheme="minorBidi" w:hAnsiTheme="minorBidi" w:cstheme="minorBidi"/>
          <w:i/>
          <w:iCs/>
          <w:color w:val="000000"/>
          <w:sz w:val="24"/>
          <w:szCs w:val="24"/>
          <w:shd w:val="clear" w:color="auto" w:fill="FFFFFF"/>
        </w:rPr>
        <w:t xml:space="preserve"> </w:t>
      </w:r>
      <w:r w:rsidRPr="00A71C5B">
        <w:rPr>
          <w:rFonts w:asciiTheme="minorBidi" w:hAnsiTheme="minorBidi" w:cstheme="minorBidi"/>
          <w:i/>
          <w:iCs/>
          <w:noProof/>
          <w:color w:val="000000"/>
          <w:sz w:val="24"/>
          <w:szCs w:val="24"/>
          <w:shd w:val="clear" w:color="auto" w:fill="FFFFFF"/>
        </w:rPr>
        <w:t>chlipin</w:t>
      </w:r>
      <w:r w:rsidRPr="00A71C5B">
        <w:rPr>
          <w:rFonts w:asciiTheme="minorBidi" w:hAnsiTheme="minorBidi" w:cstheme="minorBidi"/>
          <w:color w:val="000000"/>
          <w:sz w:val="24"/>
          <w:szCs w:val="24"/>
          <w:shd w:val="clear" w:color="auto" w:fill="FFFFFF"/>
        </w:rPr>
        <w:t xml:space="preserve">. In a traditional </w:t>
      </w:r>
      <w:r w:rsidRPr="00A71C5B">
        <w:rPr>
          <w:rFonts w:asciiTheme="minorBidi" w:hAnsiTheme="minorBidi" w:cstheme="minorBidi"/>
          <w:i/>
          <w:iCs/>
          <w:noProof/>
          <w:color w:val="000000"/>
          <w:sz w:val="24"/>
          <w:szCs w:val="24"/>
          <w:shd w:val="clear" w:color="auto" w:fill="FFFFFF"/>
        </w:rPr>
        <w:t>kinyan</w:t>
      </w:r>
      <w:r w:rsidRPr="00A71C5B">
        <w:rPr>
          <w:rFonts w:asciiTheme="minorBidi" w:hAnsiTheme="minorBidi" w:cstheme="minorBidi"/>
          <w:i/>
          <w:iCs/>
          <w:color w:val="000000"/>
          <w:sz w:val="24"/>
          <w:szCs w:val="24"/>
          <w:shd w:val="clear" w:color="auto" w:fill="FFFFFF"/>
        </w:rPr>
        <w:t xml:space="preserve"> </w:t>
      </w:r>
      <w:r w:rsidRPr="00A71C5B">
        <w:rPr>
          <w:rFonts w:asciiTheme="minorBidi" w:hAnsiTheme="minorBidi" w:cstheme="minorBidi"/>
          <w:i/>
          <w:iCs/>
          <w:noProof/>
          <w:color w:val="000000"/>
          <w:sz w:val="24"/>
          <w:szCs w:val="24"/>
          <w:shd w:val="clear" w:color="auto" w:fill="FFFFFF"/>
        </w:rPr>
        <w:t>chalipin</w:t>
      </w:r>
      <w:r w:rsidRPr="00A71C5B">
        <w:rPr>
          <w:rFonts w:asciiTheme="minorBidi" w:hAnsiTheme="minorBidi" w:cstheme="minorBidi"/>
          <w:color w:val="000000"/>
          <w:sz w:val="24"/>
          <w:szCs w:val="24"/>
          <w:shd w:val="clear" w:color="auto" w:fill="FFFFFF"/>
        </w:rPr>
        <w:t xml:space="preserve">, the </w:t>
      </w:r>
      <w:r w:rsidRPr="00A71C5B">
        <w:rPr>
          <w:rFonts w:asciiTheme="minorBidi" w:hAnsiTheme="minorBidi" w:cstheme="minorBidi"/>
          <w:i/>
          <w:iCs/>
          <w:noProof/>
          <w:color w:val="000000"/>
          <w:sz w:val="24"/>
          <w:szCs w:val="24"/>
          <w:shd w:val="clear" w:color="auto" w:fill="FFFFFF"/>
        </w:rPr>
        <w:t>mokher</w:t>
      </w:r>
      <w:r w:rsidRPr="00A71C5B">
        <w:rPr>
          <w:rFonts w:asciiTheme="minorBidi" w:hAnsiTheme="minorBidi" w:cstheme="minorBidi"/>
          <w:color w:val="000000"/>
          <w:sz w:val="24"/>
          <w:szCs w:val="24"/>
          <w:shd w:val="clear" w:color="auto" w:fill="FFFFFF"/>
        </w:rPr>
        <w:t xml:space="preserve"> and </w:t>
      </w:r>
      <w:r w:rsidRPr="00A71C5B">
        <w:rPr>
          <w:rFonts w:asciiTheme="minorBidi" w:hAnsiTheme="minorBidi" w:cstheme="minorBidi"/>
          <w:i/>
          <w:iCs/>
          <w:noProof/>
          <w:color w:val="000000"/>
          <w:sz w:val="24"/>
          <w:szCs w:val="24"/>
          <w:shd w:val="clear" w:color="auto" w:fill="FFFFFF"/>
        </w:rPr>
        <w:t>loke’ach</w:t>
      </w:r>
      <w:r w:rsidRPr="00A71C5B">
        <w:rPr>
          <w:rFonts w:asciiTheme="minorBidi" w:hAnsiTheme="minorBidi" w:cstheme="minorBidi"/>
          <w:color w:val="000000"/>
          <w:sz w:val="24"/>
          <w:szCs w:val="24"/>
          <w:shd w:val="clear" w:color="auto" w:fill="FFFFFF"/>
        </w:rPr>
        <w:t xml:space="preserve"> (seller and buyer) perform a trade; the </w:t>
      </w:r>
      <w:r w:rsidRPr="00A71C5B">
        <w:rPr>
          <w:rFonts w:asciiTheme="minorBidi" w:hAnsiTheme="minorBidi" w:cstheme="minorBidi"/>
          <w:i/>
          <w:iCs/>
          <w:noProof/>
          <w:color w:val="000000"/>
          <w:sz w:val="24"/>
          <w:szCs w:val="24"/>
          <w:shd w:val="clear" w:color="auto" w:fill="FFFFFF"/>
        </w:rPr>
        <w:t>loke’ach</w:t>
      </w:r>
      <w:r w:rsidRPr="00A71C5B">
        <w:rPr>
          <w:rFonts w:asciiTheme="minorBidi" w:hAnsiTheme="minorBidi" w:cstheme="minorBidi"/>
          <w:color w:val="000000"/>
          <w:sz w:val="24"/>
          <w:szCs w:val="24"/>
          <w:shd w:val="clear" w:color="auto" w:fill="FFFFFF"/>
        </w:rPr>
        <w:t xml:space="preserve"> gives a </w:t>
      </w:r>
      <w:r w:rsidRPr="00A71C5B">
        <w:rPr>
          <w:rFonts w:asciiTheme="minorBidi" w:hAnsiTheme="minorBidi" w:cstheme="minorBidi"/>
          <w:i/>
          <w:iCs/>
          <w:noProof/>
          <w:color w:val="000000"/>
          <w:sz w:val="24"/>
          <w:szCs w:val="24"/>
          <w:shd w:val="clear" w:color="auto" w:fill="FFFFFF"/>
        </w:rPr>
        <w:t>keli</w:t>
      </w:r>
      <w:r w:rsidRPr="00A71C5B">
        <w:rPr>
          <w:rFonts w:asciiTheme="minorBidi" w:hAnsiTheme="minorBidi" w:cstheme="minorBidi"/>
          <w:color w:val="000000"/>
          <w:sz w:val="24"/>
          <w:szCs w:val="24"/>
          <w:shd w:val="clear" w:color="auto" w:fill="FFFFFF"/>
        </w:rPr>
        <w:t xml:space="preserve"> (vessel/object) to the </w:t>
      </w:r>
      <w:r w:rsidRPr="00A71C5B">
        <w:rPr>
          <w:rFonts w:asciiTheme="minorBidi" w:hAnsiTheme="minorBidi" w:cstheme="minorBidi"/>
          <w:i/>
          <w:iCs/>
          <w:noProof/>
          <w:color w:val="000000"/>
          <w:sz w:val="24"/>
          <w:szCs w:val="24"/>
          <w:shd w:val="clear" w:color="auto" w:fill="FFFFFF"/>
        </w:rPr>
        <w:t>mokher</w:t>
      </w:r>
      <w:r w:rsidRPr="00A71C5B">
        <w:rPr>
          <w:rFonts w:asciiTheme="minorBidi" w:hAnsiTheme="minorBidi" w:cstheme="minorBidi"/>
          <w:noProof/>
          <w:color w:val="000000"/>
          <w:sz w:val="24"/>
          <w:szCs w:val="24"/>
          <w:shd w:val="clear" w:color="auto" w:fill="FFFFFF"/>
        </w:rPr>
        <w:t>,</w:t>
      </w:r>
      <w:r w:rsidRPr="00A71C5B">
        <w:rPr>
          <w:rFonts w:asciiTheme="minorBidi" w:hAnsiTheme="minorBidi" w:cstheme="minorBidi"/>
          <w:color w:val="000000"/>
          <w:sz w:val="24"/>
          <w:szCs w:val="24"/>
          <w:shd w:val="clear" w:color="auto" w:fill="FFFFFF"/>
        </w:rPr>
        <w:t xml:space="preserve"> and the </w:t>
      </w:r>
      <w:r w:rsidRPr="00A71C5B">
        <w:rPr>
          <w:rFonts w:asciiTheme="minorBidi" w:hAnsiTheme="minorBidi" w:cstheme="minorBidi"/>
          <w:i/>
          <w:iCs/>
          <w:noProof/>
          <w:color w:val="000000"/>
          <w:sz w:val="24"/>
          <w:szCs w:val="24"/>
          <w:shd w:val="clear" w:color="auto" w:fill="FFFFFF"/>
        </w:rPr>
        <w:t>mokher</w:t>
      </w:r>
      <w:r w:rsidRPr="00A71C5B">
        <w:rPr>
          <w:rFonts w:asciiTheme="minorBidi" w:hAnsiTheme="minorBidi" w:cstheme="minorBidi"/>
          <w:color w:val="000000"/>
          <w:sz w:val="24"/>
          <w:szCs w:val="24"/>
          <w:shd w:val="clear" w:color="auto" w:fill="FFFFFF"/>
        </w:rPr>
        <w:t xml:space="preserve"> transfers ownership of the object/property. The Rema (see Shulchan Arukh, CM, </w:t>
      </w:r>
      <w:r w:rsidRPr="00A71C5B">
        <w:rPr>
          <w:rFonts w:asciiTheme="minorBidi" w:hAnsiTheme="minorBidi" w:cstheme="minorBidi"/>
          <w:i/>
          <w:iCs/>
          <w:color w:val="000000"/>
          <w:sz w:val="24"/>
          <w:szCs w:val="24"/>
          <w:shd w:val="clear" w:color="auto" w:fill="FFFFFF"/>
        </w:rPr>
        <w:t>Hilkhot Mekach U-Memkar</w:t>
      </w:r>
      <w:r w:rsidRPr="00A71C5B">
        <w:rPr>
          <w:rFonts w:asciiTheme="minorBidi" w:hAnsiTheme="minorBidi" w:cstheme="minorBidi"/>
          <w:color w:val="000000"/>
          <w:sz w:val="24"/>
          <w:szCs w:val="24"/>
          <w:shd w:val="clear" w:color="auto" w:fill="FFFFFF"/>
        </w:rPr>
        <w:t xml:space="preserve"> 195:3) writes that in the case of </w:t>
      </w:r>
      <w:r w:rsidRPr="00A71C5B">
        <w:rPr>
          <w:rFonts w:asciiTheme="minorBidi" w:hAnsiTheme="minorBidi" w:cstheme="minorBidi"/>
          <w:i/>
          <w:iCs/>
          <w:noProof/>
          <w:color w:val="000000"/>
          <w:sz w:val="24"/>
          <w:szCs w:val="24"/>
          <w:shd w:val="clear" w:color="auto" w:fill="FFFFFF"/>
        </w:rPr>
        <w:t>matanot</w:t>
      </w:r>
      <w:r w:rsidRPr="00A71C5B">
        <w:rPr>
          <w:rFonts w:asciiTheme="minorBidi" w:hAnsiTheme="minorBidi" w:cstheme="minorBidi"/>
          <w:color w:val="000000"/>
          <w:sz w:val="24"/>
          <w:szCs w:val="24"/>
          <w:shd w:val="clear" w:color="auto" w:fill="FFFFFF"/>
        </w:rPr>
        <w:t xml:space="preserve"> (gifts), it is common for the witnesses to give the </w:t>
      </w:r>
      <w:r w:rsidRPr="00A71C5B">
        <w:rPr>
          <w:rFonts w:asciiTheme="minorBidi" w:hAnsiTheme="minorBidi" w:cstheme="minorBidi"/>
          <w:i/>
          <w:iCs/>
          <w:noProof/>
          <w:color w:val="000000"/>
          <w:sz w:val="24"/>
          <w:szCs w:val="24"/>
          <w:shd w:val="clear" w:color="auto" w:fill="FFFFFF"/>
        </w:rPr>
        <w:t>keli</w:t>
      </w:r>
      <w:r w:rsidRPr="00A71C5B">
        <w:rPr>
          <w:rFonts w:asciiTheme="minorBidi" w:hAnsiTheme="minorBidi" w:cstheme="minorBidi"/>
          <w:color w:val="000000"/>
          <w:sz w:val="24"/>
          <w:szCs w:val="24"/>
          <w:shd w:val="clear" w:color="auto" w:fill="FFFFFF"/>
        </w:rPr>
        <w:t xml:space="preserve"> to the </w:t>
      </w:r>
      <w:r w:rsidRPr="00A71C5B">
        <w:rPr>
          <w:rFonts w:asciiTheme="minorBidi" w:hAnsiTheme="minorBidi" w:cstheme="minorBidi"/>
          <w:i/>
          <w:iCs/>
          <w:noProof/>
          <w:color w:val="000000"/>
          <w:sz w:val="24"/>
          <w:szCs w:val="24"/>
          <w:shd w:val="clear" w:color="auto" w:fill="FFFFFF"/>
        </w:rPr>
        <w:t>mokher</w:t>
      </w:r>
      <w:r w:rsidRPr="00A71C5B">
        <w:rPr>
          <w:rFonts w:asciiTheme="minorBidi" w:hAnsiTheme="minorBidi" w:cstheme="minorBidi"/>
          <w:color w:val="000000"/>
          <w:sz w:val="24"/>
          <w:szCs w:val="24"/>
          <w:shd w:val="clear" w:color="auto" w:fill="FFFFFF"/>
        </w:rPr>
        <w:t xml:space="preserve">, and for the </w:t>
      </w:r>
      <w:r w:rsidRPr="00A71C5B">
        <w:rPr>
          <w:rFonts w:asciiTheme="minorBidi" w:hAnsiTheme="minorBidi" w:cstheme="minorBidi"/>
          <w:i/>
          <w:iCs/>
          <w:noProof/>
          <w:color w:val="000000"/>
          <w:sz w:val="24"/>
          <w:szCs w:val="24"/>
          <w:shd w:val="clear" w:color="auto" w:fill="FFFFFF"/>
        </w:rPr>
        <w:t>mokher</w:t>
      </w:r>
      <w:r w:rsidRPr="00A71C5B">
        <w:rPr>
          <w:rFonts w:asciiTheme="minorBidi" w:hAnsiTheme="minorBidi" w:cstheme="minorBidi"/>
          <w:color w:val="000000"/>
          <w:sz w:val="24"/>
          <w:szCs w:val="24"/>
          <w:shd w:val="clear" w:color="auto" w:fill="FFFFFF"/>
        </w:rPr>
        <w:t xml:space="preserve"> to then give the gift, legally, to the recipient. </w:t>
      </w:r>
    </w:p>
    <w:p w:rsidR="002F3EE3" w:rsidRPr="00A71C5B" w:rsidRDefault="002F3EE3" w:rsidP="00A71C5B">
      <w:pPr>
        <w:spacing w:before="0" w:beforeAutospacing="0" w:after="0" w:afterAutospacing="0" w:line="240" w:lineRule="auto"/>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ind w:firstLine="720"/>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 xml:space="preserve">In the case of the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 xml:space="preserve">, the rabbi, serving as the agent of the bride, gives the </w:t>
      </w:r>
      <w:r w:rsidRPr="00A71C5B">
        <w:rPr>
          <w:rFonts w:asciiTheme="minorBidi" w:hAnsiTheme="minorBidi" w:cstheme="minorBidi"/>
          <w:i/>
          <w:iCs/>
          <w:noProof/>
          <w:color w:val="000000"/>
          <w:sz w:val="24"/>
          <w:szCs w:val="24"/>
          <w:shd w:val="clear" w:color="auto" w:fill="FFFFFF"/>
        </w:rPr>
        <w:t>keli</w:t>
      </w:r>
      <w:r w:rsidRPr="00A71C5B">
        <w:rPr>
          <w:rFonts w:asciiTheme="minorBidi" w:hAnsiTheme="minorBidi" w:cstheme="minorBidi"/>
          <w:color w:val="000000"/>
          <w:sz w:val="24"/>
          <w:szCs w:val="24"/>
          <w:shd w:val="clear" w:color="auto" w:fill="FFFFFF"/>
        </w:rPr>
        <w:t xml:space="preserve"> (often a cloth, or pen) to the groom, who thereby legally commits to that which </w:t>
      </w:r>
      <w:r w:rsidRPr="00A71C5B">
        <w:rPr>
          <w:rFonts w:asciiTheme="minorBidi" w:hAnsiTheme="minorBidi" w:cstheme="minorBidi"/>
          <w:noProof/>
          <w:color w:val="000000"/>
          <w:sz w:val="24"/>
          <w:szCs w:val="24"/>
          <w:shd w:val="clear" w:color="auto" w:fill="FFFFFF"/>
        </w:rPr>
        <w:t>is written</w:t>
      </w:r>
      <w:r w:rsidRPr="00A71C5B">
        <w:rPr>
          <w:rFonts w:asciiTheme="minorBidi" w:hAnsiTheme="minorBidi" w:cstheme="minorBidi"/>
          <w:color w:val="000000"/>
          <w:sz w:val="24"/>
          <w:szCs w:val="24"/>
          <w:shd w:val="clear" w:color="auto" w:fill="FFFFFF"/>
        </w:rPr>
        <w:t xml:space="preserve"> in the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 xml:space="preserve">. The witnesses observe this </w:t>
      </w:r>
      <w:r w:rsidRPr="00A71C5B">
        <w:rPr>
          <w:rFonts w:asciiTheme="minorBidi" w:hAnsiTheme="minorBidi" w:cstheme="minorBidi"/>
          <w:i/>
          <w:iCs/>
          <w:noProof/>
          <w:color w:val="000000"/>
          <w:sz w:val="24"/>
          <w:szCs w:val="24"/>
          <w:shd w:val="clear" w:color="auto" w:fill="FFFFFF"/>
        </w:rPr>
        <w:t>kinyan</w:t>
      </w:r>
      <w:r w:rsidRPr="00A71C5B">
        <w:rPr>
          <w:rFonts w:asciiTheme="minorBidi" w:hAnsiTheme="minorBidi" w:cstheme="minorBidi"/>
          <w:color w:val="000000"/>
          <w:sz w:val="24"/>
          <w:szCs w:val="24"/>
          <w:shd w:val="clear" w:color="auto" w:fill="FFFFFF"/>
        </w:rPr>
        <w:t xml:space="preserve"> and then sign the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 xml:space="preserve">. </w:t>
      </w:r>
    </w:p>
    <w:p w:rsidR="002F3EE3" w:rsidRPr="00A71C5B" w:rsidRDefault="002F3EE3" w:rsidP="00A71C5B">
      <w:pPr>
        <w:spacing w:before="0" w:beforeAutospacing="0" w:after="0" w:afterAutospacing="0" w:line="240" w:lineRule="auto"/>
        <w:ind w:firstLine="720"/>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ind w:firstLine="720"/>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 xml:space="preserve">The witnesses sign their names, testifying that they witnessed the proper execution of the </w:t>
      </w:r>
      <w:r w:rsidRPr="00A71C5B">
        <w:rPr>
          <w:rFonts w:asciiTheme="minorBidi" w:hAnsiTheme="minorBidi" w:cstheme="minorBidi"/>
          <w:i/>
          <w:iCs/>
          <w:noProof/>
          <w:color w:val="000000"/>
          <w:sz w:val="24"/>
          <w:szCs w:val="24"/>
          <w:shd w:val="clear" w:color="auto" w:fill="FFFFFF"/>
        </w:rPr>
        <w:t>ketuba</w:t>
      </w:r>
      <w:r w:rsidRPr="00A71C5B">
        <w:rPr>
          <w:rFonts w:asciiTheme="minorBidi" w:hAnsiTheme="minorBidi" w:cstheme="minorBidi"/>
          <w:color w:val="000000"/>
          <w:sz w:val="24"/>
          <w:szCs w:val="24"/>
          <w:shd w:val="clear" w:color="auto" w:fill="FFFFFF"/>
        </w:rPr>
        <w:t xml:space="preserve">. </w:t>
      </w:r>
    </w:p>
    <w:p w:rsidR="002F3EE3" w:rsidRPr="00A71C5B" w:rsidRDefault="002F3EE3" w:rsidP="00A71C5B">
      <w:pPr>
        <w:spacing w:before="0" w:beforeAutospacing="0" w:after="0" w:afterAutospacing="0" w:line="240" w:lineRule="auto"/>
        <w:ind w:left="720"/>
        <w:rPr>
          <w:rFonts w:asciiTheme="minorBidi" w:hAnsiTheme="minorBidi" w:cstheme="minorBidi"/>
          <w:color w:val="000000"/>
          <w:sz w:val="24"/>
          <w:szCs w:val="24"/>
          <w:shd w:val="clear" w:color="auto" w:fill="FFFFFF"/>
        </w:rPr>
      </w:pPr>
    </w:p>
    <w:p w:rsidR="002F3EE3" w:rsidRPr="00A71C5B" w:rsidRDefault="002F3EE3" w:rsidP="00A71C5B">
      <w:pPr>
        <w:spacing w:before="0" w:beforeAutospacing="0" w:after="0" w:afterAutospacing="0" w:line="240" w:lineRule="auto"/>
        <w:ind w:left="720"/>
        <w:rPr>
          <w:rFonts w:asciiTheme="minorBidi" w:hAnsiTheme="minorBidi" w:cstheme="minorBidi"/>
          <w:color w:val="000000"/>
          <w:sz w:val="24"/>
          <w:szCs w:val="24"/>
          <w:shd w:val="clear" w:color="auto" w:fill="FFFFFF"/>
        </w:rPr>
      </w:pPr>
      <w:r w:rsidRPr="00A71C5B">
        <w:rPr>
          <w:rFonts w:asciiTheme="minorBidi" w:hAnsiTheme="minorBidi" w:cstheme="minorBidi"/>
          <w:color w:val="000000"/>
          <w:sz w:val="24"/>
          <w:szCs w:val="24"/>
          <w:shd w:val="clear" w:color="auto" w:fill="FFFFFF"/>
        </w:rPr>
        <w:t>And we have completed the act of acquisition from Mr.[...] son of [...] our bridegroom, to Ms. [...] daughter of [...], regarding everything written and stated above, with an article that is fit for such a</w:t>
      </w:r>
      <w:r w:rsidRPr="00A71C5B">
        <w:rPr>
          <w:rStyle w:val="apple-converted-space"/>
          <w:rFonts w:asciiTheme="minorBidi" w:hAnsiTheme="minorBidi" w:cstheme="minorBidi"/>
          <w:color w:val="000000"/>
          <w:sz w:val="24"/>
          <w:szCs w:val="24"/>
          <w:shd w:val="clear" w:color="auto" w:fill="FFFFFF"/>
        </w:rPr>
        <w:t> </w:t>
      </w:r>
      <w:r w:rsidRPr="00A71C5B">
        <w:rPr>
          <w:rStyle w:val="glossaryitem"/>
          <w:rFonts w:asciiTheme="minorBidi" w:hAnsiTheme="minorBidi" w:cstheme="minorBidi"/>
          <w:i/>
          <w:iCs/>
          <w:noProof/>
          <w:color w:val="000000"/>
          <w:sz w:val="24"/>
          <w:szCs w:val="24"/>
          <w:shd w:val="clear" w:color="auto" w:fill="FFFFFF"/>
        </w:rPr>
        <w:t>kinyan</w:t>
      </w:r>
      <w:r w:rsidRPr="00A71C5B">
        <w:rPr>
          <w:rFonts w:asciiTheme="minorBidi" w:hAnsiTheme="minorBidi" w:cstheme="minorBidi"/>
          <w:color w:val="000000"/>
          <w:sz w:val="24"/>
          <w:szCs w:val="24"/>
          <w:shd w:val="clear" w:color="auto" w:fill="FFFFFF"/>
        </w:rPr>
        <w:t>. And everything is valid and confirmed.</w:t>
      </w:r>
    </w:p>
    <w:p w:rsidR="00190EBD" w:rsidRPr="00A71C5B" w:rsidRDefault="00190EBD" w:rsidP="00A71C5B">
      <w:pPr>
        <w:spacing w:before="0" w:beforeAutospacing="0" w:after="0" w:afterAutospacing="0" w:line="240" w:lineRule="auto"/>
        <w:rPr>
          <w:rFonts w:asciiTheme="minorBidi" w:hAnsiTheme="minorBidi" w:cstheme="minorBidi"/>
          <w:sz w:val="24"/>
          <w:szCs w:val="24"/>
        </w:rPr>
      </w:pPr>
    </w:p>
    <w:sectPr w:rsidR="00190EBD" w:rsidRPr="00A71C5B" w:rsidSect="001C1E9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59" w:rsidRDefault="00B52859" w:rsidP="00881944">
      <w:pPr>
        <w:spacing w:before="0" w:after="0" w:line="240" w:lineRule="auto"/>
      </w:pPr>
      <w:r>
        <w:separator/>
      </w:r>
    </w:p>
  </w:endnote>
  <w:endnote w:type="continuationSeparator" w:id="0">
    <w:p w:rsidR="00B52859" w:rsidRDefault="00B52859" w:rsidP="008819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59" w:rsidRDefault="00B52859" w:rsidP="00881944">
      <w:pPr>
        <w:spacing w:before="0" w:after="0" w:line="240" w:lineRule="auto"/>
      </w:pPr>
      <w:r>
        <w:separator/>
      </w:r>
    </w:p>
  </w:footnote>
  <w:footnote w:type="continuationSeparator" w:id="0">
    <w:p w:rsidR="00B52859" w:rsidRDefault="00B52859" w:rsidP="0088194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AkabGhmYmBmbGSjpKwanFxZn5eSAFhrUA4783KCwAAAA="/>
  </w:docVars>
  <w:rsids>
    <w:rsidRoot w:val="00E51CB0"/>
    <w:rsid w:val="00015AB6"/>
    <w:rsid w:val="00021C66"/>
    <w:rsid w:val="000675E6"/>
    <w:rsid w:val="00070427"/>
    <w:rsid w:val="00084F69"/>
    <w:rsid w:val="0008532A"/>
    <w:rsid w:val="000930C0"/>
    <w:rsid w:val="000A5ACC"/>
    <w:rsid w:val="000B2408"/>
    <w:rsid w:val="000C47D5"/>
    <w:rsid w:val="000D1614"/>
    <w:rsid w:val="000D7220"/>
    <w:rsid w:val="000E18D7"/>
    <w:rsid w:val="00142376"/>
    <w:rsid w:val="00172E8B"/>
    <w:rsid w:val="001800E4"/>
    <w:rsid w:val="001820E0"/>
    <w:rsid w:val="00190EBD"/>
    <w:rsid w:val="001C1E92"/>
    <w:rsid w:val="001D3CEE"/>
    <w:rsid w:val="001D771B"/>
    <w:rsid w:val="001F0EE2"/>
    <w:rsid w:val="00200BD3"/>
    <w:rsid w:val="00221170"/>
    <w:rsid w:val="00283102"/>
    <w:rsid w:val="002A627F"/>
    <w:rsid w:val="002C0B70"/>
    <w:rsid w:val="002C1406"/>
    <w:rsid w:val="002D216F"/>
    <w:rsid w:val="002E1B36"/>
    <w:rsid w:val="002F3EE3"/>
    <w:rsid w:val="0032681E"/>
    <w:rsid w:val="00327B9E"/>
    <w:rsid w:val="00333B1F"/>
    <w:rsid w:val="0039178B"/>
    <w:rsid w:val="0039657A"/>
    <w:rsid w:val="003B5F33"/>
    <w:rsid w:val="003E0AAF"/>
    <w:rsid w:val="003E7D4E"/>
    <w:rsid w:val="003F465E"/>
    <w:rsid w:val="0040318A"/>
    <w:rsid w:val="00440C49"/>
    <w:rsid w:val="0044609A"/>
    <w:rsid w:val="00450E08"/>
    <w:rsid w:val="00460FA8"/>
    <w:rsid w:val="00467C48"/>
    <w:rsid w:val="0048576E"/>
    <w:rsid w:val="00486B2A"/>
    <w:rsid w:val="00492DFF"/>
    <w:rsid w:val="00497C96"/>
    <w:rsid w:val="004A656A"/>
    <w:rsid w:val="004C518F"/>
    <w:rsid w:val="004D6085"/>
    <w:rsid w:val="004D7374"/>
    <w:rsid w:val="004F1C52"/>
    <w:rsid w:val="004F1CFB"/>
    <w:rsid w:val="004F2D96"/>
    <w:rsid w:val="00512797"/>
    <w:rsid w:val="00561AE9"/>
    <w:rsid w:val="0058366D"/>
    <w:rsid w:val="005A0231"/>
    <w:rsid w:val="005B3F84"/>
    <w:rsid w:val="005B579A"/>
    <w:rsid w:val="005C1678"/>
    <w:rsid w:val="005D3653"/>
    <w:rsid w:val="005E18DF"/>
    <w:rsid w:val="005F4FFD"/>
    <w:rsid w:val="00636F0E"/>
    <w:rsid w:val="00657063"/>
    <w:rsid w:val="00664D1E"/>
    <w:rsid w:val="00686FB9"/>
    <w:rsid w:val="0069312C"/>
    <w:rsid w:val="006E1EAD"/>
    <w:rsid w:val="00722494"/>
    <w:rsid w:val="00725040"/>
    <w:rsid w:val="00732C86"/>
    <w:rsid w:val="0073462A"/>
    <w:rsid w:val="00746B81"/>
    <w:rsid w:val="007A0C64"/>
    <w:rsid w:val="007B1904"/>
    <w:rsid w:val="007B61E2"/>
    <w:rsid w:val="007D59BF"/>
    <w:rsid w:val="007E6DDC"/>
    <w:rsid w:val="00807804"/>
    <w:rsid w:val="00816DB2"/>
    <w:rsid w:val="0086659F"/>
    <w:rsid w:val="00875CAD"/>
    <w:rsid w:val="00881944"/>
    <w:rsid w:val="008A41E4"/>
    <w:rsid w:val="008F1AC8"/>
    <w:rsid w:val="00920DBE"/>
    <w:rsid w:val="009371EE"/>
    <w:rsid w:val="00A203B1"/>
    <w:rsid w:val="00A50A17"/>
    <w:rsid w:val="00A71C5B"/>
    <w:rsid w:val="00A90D77"/>
    <w:rsid w:val="00A9520F"/>
    <w:rsid w:val="00A96B8A"/>
    <w:rsid w:val="00AC056D"/>
    <w:rsid w:val="00AC0722"/>
    <w:rsid w:val="00AC4973"/>
    <w:rsid w:val="00AC536B"/>
    <w:rsid w:val="00AD6432"/>
    <w:rsid w:val="00B02743"/>
    <w:rsid w:val="00B07626"/>
    <w:rsid w:val="00B133E8"/>
    <w:rsid w:val="00B45F0D"/>
    <w:rsid w:val="00B52859"/>
    <w:rsid w:val="00B5655A"/>
    <w:rsid w:val="00B61152"/>
    <w:rsid w:val="00C03FA1"/>
    <w:rsid w:val="00C12081"/>
    <w:rsid w:val="00C148DD"/>
    <w:rsid w:val="00C2263D"/>
    <w:rsid w:val="00C30F1F"/>
    <w:rsid w:val="00C400D1"/>
    <w:rsid w:val="00C55A6C"/>
    <w:rsid w:val="00C628CA"/>
    <w:rsid w:val="00C65BFA"/>
    <w:rsid w:val="00C85811"/>
    <w:rsid w:val="00C96260"/>
    <w:rsid w:val="00CA7C90"/>
    <w:rsid w:val="00CB1DA8"/>
    <w:rsid w:val="00CB4878"/>
    <w:rsid w:val="00CC610A"/>
    <w:rsid w:val="00CC6292"/>
    <w:rsid w:val="00CC637C"/>
    <w:rsid w:val="00CE649E"/>
    <w:rsid w:val="00CE65AA"/>
    <w:rsid w:val="00D10A43"/>
    <w:rsid w:val="00D13CC7"/>
    <w:rsid w:val="00D21BBC"/>
    <w:rsid w:val="00D23C39"/>
    <w:rsid w:val="00D26979"/>
    <w:rsid w:val="00D3218F"/>
    <w:rsid w:val="00D44FDE"/>
    <w:rsid w:val="00D8014E"/>
    <w:rsid w:val="00DE096C"/>
    <w:rsid w:val="00DF5798"/>
    <w:rsid w:val="00E03C79"/>
    <w:rsid w:val="00E07EED"/>
    <w:rsid w:val="00E22CDA"/>
    <w:rsid w:val="00E41001"/>
    <w:rsid w:val="00E51CB0"/>
    <w:rsid w:val="00E57D59"/>
    <w:rsid w:val="00E71D7A"/>
    <w:rsid w:val="00E77608"/>
    <w:rsid w:val="00EB7985"/>
    <w:rsid w:val="00EC1547"/>
    <w:rsid w:val="00ED202D"/>
    <w:rsid w:val="00ED4959"/>
    <w:rsid w:val="00F36DFA"/>
    <w:rsid w:val="00F55846"/>
    <w:rsid w:val="00F64DA0"/>
    <w:rsid w:val="00F67B28"/>
    <w:rsid w:val="00F76DB5"/>
    <w:rsid w:val="00F80E19"/>
    <w:rsid w:val="00FB3698"/>
    <w:rsid w:val="00FC6472"/>
    <w:rsid w:val="00FD094F"/>
    <w:rsid w:val="00FF7C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B0"/>
    <w:pPr>
      <w:spacing w:before="100" w:beforeAutospacing="1" w:after="100" w:afterAutospacing="1" w:line="360" w:lineRule="auto"/>
      <w:contextualSpacing/>
      <w:jc w:val="both"/>
    </w:pPr>
    <w:rPr>
      <w:rFonts w:ascii="Courier New" w:eastAsia="Calibri" w:hAnsi="Courier New" w:cs="Courier New"/>
      <w:lang w:bidi="he-IL"/>
    </w:rPr>
  </w:style>
  <w:style w:type="paragraph" w:styleId="Heading2">
    <w:name w:val="heading 2"/>
    <w:basedOn w:val="Normal"/>
    <w:next w:val="Normal"/>
    <w:link w:val="Heading2Char"/>
    <w:qFormat/>
    <w:rsid w:val="00CC610A"/>
    <w:pPr>
      <w:keepNext/>
      <w:autoSpaceDE w:val="0"/>
      <w:autoSpaceDN w:val="0"/>
      <w:bidi/>
      <w:adjustRightInd w:val="0"/>
      <w:spacing w:before="0" w:beforeAutospacing="0" w:after="0" w:afterAutospacing="0" w:line="240" w:lineRule="auto"/>
      <w:contextualSpacing w:val="0"/>
      <w:outlineLvl w:val="1"/>
    </w:pPr>
    <w:rPr>
      <w:rFonts w:ascii="Arial" w:eastAsia="Times New Roman"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51CB0"/>
    <w:pPr>
      <w:spacing w:line="240" w:lineRule="auto"/>
      <w:contextualSpacing w:val="0"/>
      <w:jc w:val="center"/>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8194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81944"/>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881944"/>
    <w:rPr>
      <w:vertAlign w:val="superscript"/>
    </w:rPr>
  </w:style>
  <w:style w:type="character" w:customStyle="1" w:styleId="Heading2Char">
    <w:name w:val="Heading 2 Char"/>
    <w:basedOn w:val="DefaultParagraphFont"/>
    <w:link w:val="Heading2"/>
    <w:rsid w:val="00CC610A"/>
    <w:rPr>
      <w:rFonts w:ascii="Arial" w:eastAsia="Times New Roman" w:hAnsi="Arial" w:cs="Arial"/>
      <w:b/>
      <w:bCs/>
      <w:color w:val="000000"/>
      <w:lang w:bidi="he-IL"/>
    </w:rPr>
  </w:style>
  <w:style w:type="character" w:styleId="Hyperlink">
    <w:name w:val="Hyperlink"/>
    <w:basedOn w:val="DefaultParagraphFont"/>
    <w:uiPriority w:val="99"/>
    <w:unhideWhenUsed/>
    <w:rsid w:val="00F76DB5"/>
    <w:rPr>
      <w:color w:val="0000FF" w:themeColor="hyperlink"/>
      <w:u w:val="single"/>
    </w:rPr>
  </w:style>
  <w:style w:type="character" w:customStyle="1" w:styleId="apple-converted-space">
    <w:name w:val="apple-converted-space"/>
    <w:basedOn w:val="DefaultParagraphFont"/>
    <w:rsid w:val="002C0B70"/>
  </w:style>
  <w:style w:type="paragraph" w:styleId="NormalWeb">
    <w:name w:val="Normal (Web)"/>
    <w:basedOn w:val="Normal"/>
    <w:uiPriority w:val="99"/>
    <w:unhideWhenUsed/>
    <w:rsid w:val="00F5584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A41E4"/>
    <w:rPr>
      <w:sz w:val="16"/>
      <w:szCs w:val="16"/>
    </w:rPr>
  </w:style>
  <w:style w:type="paragraph" w:styleId="CommentText">
    <w:name w:val="annotation text"/>
    <w:basedOn w:val="Normal"/>
    <w:link w:val="CommentTextChar"/>
    <w:uiPriority w:val="99"/>
    <w:semiHidden/>
    <w:unhideWhenUsed/>
    <w:rsid w:val="008A41E4"/>
    <w:pPr>
      <w:spacing w:line="240" w:lineRule="auto"/>
    </w:pPr>
    <w:rPr>
      <w:sz w:val="20"/>
      <w:szCs w:val="20"/>
    </w:rPr>
  </w:style>
  <w:style w:type="character" w:customStyle="1" w:styleId="CommentTextChar">
    <w:name w:val="Comment Text Char"/>
    <w:basedOn w:val="DefaultParagraphFont"/>
    <w:link w:val="CommentText"/>
    <w:uiPriority w:val="99"/>
    <w:semiHidden/>
    <w:rsid w:val="008A41E4"/>
    <w:rPr>
      <w:rFonts w:ascii="Courier New" w:eastAsia="Calibri" w:hAnsi="Courier New" w:cs="Courier New"/>
      <w:sz w:val="20"/>
      <w:szCs w:val="20"/>
      <w:lang w:bidi="he-IL"/>
    </w:rPr>
  </w:style>
  <w:style w:type="paragraph" w:styleId="CommentSubject">
    <w:name w:val="annotation subject"/>
    <w:basedOn w:val="CommentText"/>
    <w:next w:val="CommentText"/>
    <w:link w:val="CommentSubjectChar"/>
    <w:uiPriority w:val="99"/>
    <w:semiHidden/>
    <w:unhideWhenUsed/>
    <w:rsid w:val="008A41E4"/>
    <w:rPr>
      <w:b/>
      <w:bCs/>
    </w:rPr>
  </w:style>
  <w:style w:type="character" w:customStyle="1" w:styleId="CommentSubjectChar">
    <w:name w:val="Comment Subject Char"/>
    <w:basedOn w:val="CommentTextChar"/>
    <w:link w:val="CommentSubject"/>
    <w:uiPriority w:val="99"/>
    <w:semiHidden/>
    <w:rsid w:val="008A41E4"/>
    <w:rPr>
      <w:rFonts w:ascii="Courier New" w:eastAsia="Calibri" w:hAnsi="Courier New" w:cs="Courier New"/>
      <w:b/>
      <w:bCs/>
      <w:sz w:val="20"/>
      <w:szCs w:val="20"/>
      <w:lang w:bidi="he-IL"/>
    </w:rPr>
  </w:style>
  <w:style w:type="paragraph" w:styleId="Revision">
    <w:name w:val="Revision"/>
    <w:hidden/>
    <w:uiPriority w:val="99"/>
    <w:semiHidden/>
    <w:rsid w:val="008A41E4"/>
    <w:pPr>
      <w:spacing w:after="0" w:line="240" w:lineRule="auto"/>
    </w:pPr>
    <w:rPr>
      <w:rFonts w:ascii="Courier New" w:eastAsia="Calibri" w:hAnsi="Courier New" w:cs="Courier New"/>
      <w:lang w:bidi="he-IL"/>
    </w:rPr>
  </w:style>
  <w:style w:type="paragraph" w:styleId="BalloonText">
    <w:name w:val="Balloon Text"/>
    <w:basedOn w:val="Normal"/>
    <w:link w:val="BalloonTextChar"/>
    <w:uiPriority w:val="99"/>
    <w:semiHidden/>
    <w:unhideWhenUsed/>
    <w:rsid w:val="008A41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E4"/>
    <w:rPr>
      <w:rFonts w:ascii="Tahoma" w:eastAsia="Calibri" w:hAnsi="Tahoma" w:cs="Tahoma"/>
      <w:sz w:val="16"/>
      <w:szCs w:val="16"/>
      <w:lang w:bidi="he-IL"/>
    </w:rPr>
  </w:style>
  <w:style w:type="character" w:customStyle="1" w:styleId="glossaryitem">
    <w:name w:val="glossary_item"/>
    <w:basedOn w:val="DefaultParagraphFont"/>
    <w:rsid w:val="002F3EE3"/>
  </w:style>
  <w:style w:type="paragraph" w:styleId="ListParagraph">
    <w:name w:val="List Paragraph"/>
    <w:basedOn w:val="Normal"/>
    <w:uiPriority w:val="34"/>
    <w:qFormat/>
    <w:rsid w:val="00A71C5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B0"/>
    <w:pPr>
      <w:spacing w:before="100" w:beforeAutospacing="1" w:after="100" w:afterAutospacing="1" w:line="360" w:lineRule="auto"/>
      <w:contextualSpacing/>
      <w:jc w:val="both"/>
    </w:pPr>
    <w:rPr>
      <w:rFonts w:ascii="Courier New" w:eastAsia="Calibri" w:hAnsi="Courier New" w:cs="Courier New"/>
      <w:lang w:bidi="he-IL"/>
    </w:rPr>
  </w:style>
  <w:style w:type="paragraph" w:styleId="Heading2">
    <w:name w:val="heading 2"/>
    <w:basedOn w:val="Normal"/>
    <w:next w:val="Normal"/>
    <w:link w:val="Heading2Char"/>
    <w:qFormat/>
    <w:rsid w:val="00CC610A"/>
    <w:pPr>
      <w:keepNext/>
      <w:autoSpaceDE w:val="0"/>
      <w:autoSpaceDN w:val="0"/>
      <w:bidi/>
      <w:adjustRightInd w:val="0"/>
      <w:spacing w:before="0" w:beforeAutospacing="0" w:after="0" w:afterAutospacing="0" w:line="240" w:lineRule="auto"/>
      <w:contextualSpacing w:val="0"/>
      <w:outlineLvl w:val="1"/>
    </w:pPr>
    <w:rPr>
      <w:rFonts w:ascii="Arial" w:eastAsia="Times New Roman"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51CB0"/>
    <w:pPr>
      <w:spacing w:line="240" w:lineRule="auto"/>
      <w:contextualSpacing w:val="0"/>
      <w:jc w:val="center"/>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8194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81944"/>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881944"/>
    <w:rPr>
      <w:vertAlign w:val="superscript"/>
    </w:rPr>
  </w:style>
  <w:style w:type="character" w:customStyle="1" w:styleId="Heading2Char">
    <w:name w:val="Heading 2 Char"/>
    <w:basedOn w:val="DefaultParagraphFont"/>
    <w:link w:val="Heading2"/>
    <w:rsid w:val="00CC610A"/>
    <w:rPr>
      <w:rFonts w:ascii="Arial" w:eastAsia="Times New Roman" w:hAnsi="Arial" w:cs="Arial"/>
      <w:b/>
      <w:bCs/>
      <w:color w:val="000000"/>
      <w:lang w:bidi="he-IL"/>
    </w:rPr>
  </w:style>
  <w:style w:type="character" w:styleId="Hyperlink">
    <w:name w:val="Hyperlink"/>
    <w:basedOn w:val="DefaultParagraphFont"/>
    <w:uiPriority w:val="99"/>
    <w:unhideWhenUsed/>
    <w:rsid w:val="00F76DB5"/>
    <w:rPr>
      <w:color w:val="0000FF" w:themeColor="hyperlink"/>
      <w:u w:val="single"/>
    </w:rPr>
  </w:style>
  <w:style w:type="character" w:customStyle="1" w:styleId="apple-converted-space">
    <w:name w:val="apple-converted-space"/>
    <w:basedOn w:val="DefaultParagraphFont"/>
    <w:rsid w:val="002C0B70"/>
  </w:style>
  <w:style w:type="paragraph" w:styleId="NormalWeb">
    <w:name w:val="Normal (Web)"/>
    <w:basedOn w:val="Normal"/>
    <w:uiPriority w:val="99"/>
    <w:unhideWhenUsed/>
    <w:rsid w:val="00F5584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A41E4"/>
    <w:rPr>
      <w:sz w:val="16"/>
      <w:szCs w:val="16"/>
    </w:rPr>
  </w:style>
  <w:style w:type="paragraph" w:styleId="CommentText">
    <w:name w:val="annotation text"/>
    <w:basedOn w:val="Normal"/>
    <w:link w:val="CommentTextChar"/>
    <w:uiPriority w:val="99"/>
    <w:semiHidden/>
    <w:unhideWhenUsed/>
    <w:rsid w:val="008A41E4"/>
    <w:pPr>
      <w:spacing w:line="240" w:lineRule="auto"/>
    </w:pPr>
    <w:rPr>
      <w:sz w:val="20"/>
      <w:szCs w:val="20"/>
    </w:rPr>
  </w:style>
  <w:style w:type="character" w:customStyle="1" w:styleId="CommentTextChar">
    <w:name w:val="Comment Text Char"/>
    <w:basedOn w:val="DefaultParagraphFont"/>
    <w:link w:val="CommentText"/>
    <w:uiPriority w:val="99"/>
    <w:semiHidden/>
    <w:rsid w:val="008A41E4"/>
    <w:rPr>
      <w:rFonts w:ascii="Courier New" w:eastAsia="Calibri" w:hAnsi="Courier New" w:cs="Courier New"/>
      <w:sz w:val="20"/>
      <w:szCs w:val="20"/>
      <w:lang w:bidi="he-IL"/>
    </w:rPr>
  </w:style>
  <w:style w:type="paragraph" w:styleId="CommentSubject">
    <w:name w:val="annotation subject"/>
    <w:basedOn w:val="CommentText"/>
    <w:next w:val="CommentText"/>
    <w:link w:val="CommentSubjectChar"/>
    <w:uiPriority w:val="99"/>
    <w:semiHidden/>
    <w:unhideWhenUsed/>
    <w:rsid w:val="008A41E4"/>
    <w:rPr>
      <w:b/>
      <w:bCs/>
    </w:rPr>
  </w:style>
  <w:style w:type="character" w:customStyle="1" w:styleId="CommentSubjectChar">
    <w:name w:val="Comment Subject Char"/>
    <w:basedOn w:val="CommentTextChar"/>
    <w:link w:val="CommentSubject"/>
    <w:uiPriority w:val="99"/>
    <w:semiHidden/>
    <w:rsid w:val="008A41E4"/>
    <w:rPr>
      <w:rFonts w:ascii="Courier New" w:eastAsia="Calibri" w:hAnsi="Courier New" w:cs="Courier New"/>
      <w:b/>
      <w:bCs/>
      <w:sz w:val="20"/>
      <w:szCs w:val="20"/>
      <w:lang w:bidi="he-IL"/>
    </w:rPr>
  </w:style>
  <w:style w:type="paragraph" w:styleId="Revision">
    <w:name w:val="Revision"/>
    <w:hidden/>
    <w:uiPriority w:val="99"/>
    <w:semiHidden/>
    <w:rsid w:val="008A41E4"/>
    <w:pPr>
      <w:spacing w:after="0" w:line="240" w:lineRule="auto"/>
    </w:pPr>
    <w:rPr>
      <w:rFonts w:ascii="Courier New" w:eastAsia="Calibri" w:hAnsi="Courier New" w:cs="Courier New"/>
      <w:lang w:bidi="he-IL"/>
    </w:rPr>
  </w:style>
  <w:style w:type="paragraph" w:styleId="BalloonText">
    <w:name w:val="Balloon Text"/>
    <w:basedOn w:val="Normal"/>
    <w:link w:val="BalloonTextChar"/>
    <w:uiPriority w:val="99"/>
    <w:semiHidden/>
    <w:unhideWhenUsed/>
    <w:rsid w:val="008A41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E4"/>
    <w:rPr>
      <w:rFonts w:ascii="Tahoma" w:eastAsia="Calibri" w:hAnsi="Tahoma" w:cs="Tahoma"/>
      <w:sz w:val="16"/>
      <w:szCs w:val="16"/>
      <w:lang w:bidi="he-IL"/>
    </w:rPr>
  </w:style>
  <w:style w:type="character" w:customStyle="1" w:styleId="glossaryitem">
    <w:name w:val="glossary_item"/>
    <w:basedOn w:val="DefaultParagraphFont"/>
    <w:rsid w:val="002F3EE3"/>
  </w:style>
  <w:style w:type="paragraph" w:styleId="ListParagraph">
    <w:name w:val="List Paragraph"/>
    <w:basedOn w:val="Normal"/>
    <w:uiPriority w:val="34"/>
    <w:qFormat/>
    <w:rsid w:val="00A71C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99335">
      <w:bodyDiv w:val="1"/>
      <w:marLeft w:val="0"/>
      <w:marRight w:val="0"/>
      <w:marTop w:val="0"/>
      <w:marBottom w:val="0"/>
      <w:divBdr>
        <w:top w:val="none" w:sz="0" w:space="0" w:color="auto"/>
        <w:left w:val="none" w:sz="0" w:space="0" w:color="auto"/>
        <w:bottom w:val="none" w:sz="0" w:space="0" w:color="auto"/>
        <w:right w:val="none" w:sz="0" w:space="0" w:color="auto"/>
      </w:divBdr>
    </w:div>
    <w:div w:id="646709719">
      <w:bodyDiv w:val="1"/>
      <w:marLeft w:val="0"/>
      <w:marRight w:val="0"/>
      <w:marTop w:val="0"/>
      <w:marBottom w:val="0"/>
      <w:divBdr>
        <w:top w:val="none" w:sz="0" w:space="0" w:color="auto"/>
        <w:left w:val="none" w:sz="0" w:space="0" w:color="auto"/>
        <w:bottom w:val="none" w:sz="0" w:space="0" w:color="auto"/>
        <w:right w:val="none" w:sz="0" w:space="0" w:color="auto"/>
      </w:divBdr>
    </w:div>
    <w:div w:id="775713323">
      <w:bodyDiv w:val="1"/>
      <w:marLeft w:val="0"/>
      <w:marRight w:val="0"/>
      <w:marTop w:val="0"/>
      <w:marBottom w:val="0"/>
      <w:divBdr>
        <w:top w:val="none" w:sz="0" w:space="0" w:color="auto"/>
        <w:left w:val="none" w:sz="0" w:space="0" w:color="auto"/>
        <w:bottom w:val="none" w:sz="0" w:space="0" w:color="auto"/>
        <w:right w:val="none" w:sz="0" w:space="0" w:color="auto"/>
      </w:divBdr>
    </w:div>
    <w:div w:id="1232427864">
      <w:bodyDiv w:val="1"/>
      <w:marLeft w:val="0"/>
      <w:marRight w:val="0"/>
      <w:marTop w:val="0"/>
      <w:marBottom w:val="0"/>
      <w:divBdr>
        <w:top w:val="none" w:sz="0" w:space="0" w:color="auto"/>
        <w:left w:val="none" w:sz="0" w:space="0" w:color="auto"/>
        <w:bottom w:val="none" w:sz="0" w:space="0" w:color="auto"/>
        <w:right w:val="none" w:sz="0" w:space="0" w:color="auto"/>
      </w:divBdr>
    </w:div>
    <w:div w:id="13596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92803-9AA3-4610-B07F-0F0FCF2C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2017-10-15T08:05:00Z</dcterms:created>
  <dcterms:modified xsi:type="dcterms:W3CDTF">2017-10-15T09:14:00Z</dcterms:modified>
</cp:coreProperties>
</file>