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FE68" w14:textId="04F0FFA4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493B50">
        <w:rPr>
          <w:rFonts w:ascii="Heebo" w:hAnsi="Heebo" w:cs="Heebo" w:hint="cs"/>
          <w:rtl/>
        </w:rPr>
        <w:t xml:space="preserve">עזרא ביק </w:t>
      </w:r>
      <w:proofErr w:type="spellStart"/>
      <w:r w:rsidR="007D61B8" w:rsidRPr="000933E7">
        <w:rPr>
          <w:rFonts w:ascii="Heebo" w:hAnsi="Heebo" w:cs="Heebo"/>
          <w:rtl/>
        </w:rPr>
        <w:t>שליט"א</w:t>
      </w:r>
      <w:proofErr w:type="spellEnd"/>
    </w:p>
    <w:p w14:paraId="36B8B1BA" w14:textId="589ABD95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493B50">
        <w:rPr>
          <w:rFonts w:ascii="Heebo" w:hAnsi="Heebo" w:cs="Heebo" w:hint="cs"/>
          <w:rtl/>
        </w:rPr>
        <w:t>בשלח</w:t>
      </w:r>
    </w:p>
    <w:p w14:paraId="6686ED28" w14:textId="003828BB" w:rsidR="00685E21" w:rsidRPr="000933E7" w:rsidRDefault="002C6BE2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הצו הא-להי והצו המוסרי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34766CE9" w14:textId="77777777" w:rsidR="00966A9F" w:rsidRDefault="00966A9F" w:rsidP="004A5B21">
      <w:pPr>
        <w:rPr>
          <w:rtl/>
        </w:rPr>
      </w:pPr>
    </w:p>
    <w:p w14:paraId="47D37E8E" w14:textId="22B5D343" w:rsidR="00D543E3" w:rsidRPr="002C335D" w:rsidRDefault="00D543E3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00027CB9" w14:textId="536FA6B0" w:rsidR="006A36D4" w:rsidRPr="006A36D4" w:rsidRDefault="00203DAB" w:rsidP="006A36D4">
      <w:pPr>
        <w:rPr>
          <w:rtl/>
        </w:rPr>
      </w:pPr>
      <w:r>
        <w:rPr>
          <w:rFonts w:hint="cs"/>
          <w:rtl/>
        </w:rPr>
        <w:t>לכאורה אנו עומדים לעסוק בדברים פשוטים וברורים</w:t>
      </w:r>
      <w:r w:rsidR="006A36D4" w:rsidRPr="006A36D4">
        <w:rPr>
          <w:rFonts w:hint="cs"/>
          <w:rtl/>
        </w:rPr>
        <w:t>. למה בכל זאת</w:t>
      </w:r>
      <w:r w:rsidR="00173CC8">
        <w:rPr>
          <w:rFonts w:hint="cs"/>
          <w:rtl/>
        </w:rPr>
        <w:t xml:space="preserve"> נעסוק בכך</w:t>
      </w:r>
      <w:r w:rsidR="006A36D4" w:rsidRPr="006A36D4">
        <w:rPr>
          <w:rFonts w:hint="cs"/>
          <w:rtl/>
        </w:rPr>
        <w:t xml:space="preserve">? כי יש ערך </w:t>
      </w:r>
      <w:r w:rsidR="00456F86">
        <w:rPr>
          <w:rFonts w:hint="cs"/>
          <w:rtl/>
        </w:rPr>
        <w:t>להעלות מ</w:t>
      </w:r>
      <w:r w:rsidR="006A36D4" w:rsidRPr="006A36D4">
        <w:rPr>
          <w:rFonts w:hint="cs"/>
          <w:rtl/>
        </w:rPr>
        <w:t>די פעם גם דברים שכולנו מסכימים עליהם; בטח בענ</w:t>
      </w:r>
      <w:r w:rsidR="00456F86">
        <w:rPr>
          <w:rFonts w:hint="cs"/>
          <w:rtl/>
        </w:rPr>
        <w:t>י</w:t>
      </w:r>
      <w:r w:rsidR="006A36D4" w:rsidRPr="006A36D4">
        <w:rPr>
          <w:rFonts w:hint="cs"/>
          <w:rtl/>
        </w:rPr>
        <w:t>ין של הצו הא</w:t>
      </w:r>
      <w:r w:rsidR="000544CA">
        <w:rPr>
          <w:rFonts w:hint="cs"/>
          <w:rtl/>
        </w:rPr>
        <w:t>-</w:t>
      </w:r>
      <w:r w:rsidR="006A36D4" w:rsidRPr="006A36D4">
        <w:rPr>
          <w:rFonts w:hint="cs"/>
          <w:rtl/>
        </w:rPr>
        <w:t>להי והצו המוסרי, שבענ</w:t>
      </w:r>
      <w:r w:rsidR="00376989">
        <w:rPr>
          <w:rFonts w:hint="cs"/>
          <w:rtl/>
        </w:rPr>
        <w:t>י</w:t>
      </w:r>
      <w:r w:rsidR="006A36D4" w:rsidRPr="006A36D4">
        <w:rPr>
          <w:rFonts w:hint="cs"/>
          <w:rtl/>
        </w:rPr>
        <w:t xml:space="preserve">ינם יש לכל יהודי דתי יצר שמושך לכיוון של </w:t>
      </w:r>
      <w:proofErr w:type="spellStart"/>
      <w:r w:rsidR="006A36D4" w:rsidRPr="006A36D4">
        <w:rPr>
          <w:rFonts w:hint="cs"/>
          <w:rtl/>
        </w:rPr>
        <w:t>פרומקייט</w:t>
      </w:r>
      <w:proofErr w:type="spellEnd"/>
      <w:r w:rsidR="006A36D4" w:rsidRPr="006A36D4">
        <w:rPr>
          <w:rFonts w:hint="cs"/>
          <w:rtl/>
        </w:rPr>
        <w:t>, שאומר 'הבה נאדיר, נ</w:t>
      </w:r>
      <w:r w:rsidR="00FB7A0F">
        <w:rPr>
          <w:rFonts w:ascii="Narkisim" w:hAnsi="Narkisim"/>
          <w:rtl/>
        </w:rPr>
        <w:t>ְ</w:t>
      </w:r>
      <w:r w:rsidR="006A36D4" w:rsidRPr="006A36D4">
        <w:rPr>
          <w:rFonts w:hint="cs"/>
          <w:rtl/>
        </w:rPr>
        <w:t>ע</w:t>
      </w:r>
      <w:r w:rsidR="000E1101">
        <w:rPr>
          <w:rFonts w:ascii="Narkisim" w:hAnsi="Narkisim"/>
          <w:rtl/>
        </w:rPr>
        <w:t>ַ</w:t>
      </w:r>
      <w:r w:rsidR="006A36D4" w:rsidRPr="006A36D4">
        <w:rPr>
          <w:rFonts w:hint="cs"/>
          <w:rtl/>
        </w:rPr>
        <w:t>ל</w:t>
      </w:r>
      <w:r w:rsidR="000E1101">
        <w:rPr>
          <w:rFonts w:ascii="Narkisim" w:hAnsi="Narkisim"/>
          <w:rtl/>
        </w:rPr>
        <w:t>ֶ</w:t>
      </w:r>
      <w:r w:rsidR="0048729D">
        <w:rPr>
          <w:rFonts w:ascii="Narkisim" w:hAnsi="Narkisim"/>
          <w:rtl/>
        </w:rPr>
        <w:t>ּ</w:t>
      </w:r>
      <w:r w:rsidR="006A36D4" w:rsidRPr="006A36D4">
        <w:rPr>
          <w:rFonts w:hint="cs"/>
          <w:rtl/>
        </w:rPr>
        <w:t xml:space="preserve">ה, את המעמד של הקב"ה בחיינו </w:t>
      </w:r>
      <w:r w:rsidR="004C035D">
        <w:rPr>
          <w:rtl/>
        </w:rPr>
        <w:t>–</w:t>
      </w:r>
      <w:r w:rsidR="00455C59">
        <w:rPr>
          <w:rFonts w:hint="cs"/>
          <w:rtl/>
        </w:rPr>
        <w:t xml:space="preserve"> </w:t>
      </w:r>
      <w:r w:rsidR="006A36D4" w:rsidRPr="006A36D4">
        <w:rPr>
          <w:rFonts w:hint="cs"/>
          <w:rtl/>
        </w:rPr>
        <w:t xml:space="preserve">על ידי </w:t>
      </w:r>
      <w:r w:rsidR="00D446EE">
        <w:rPr>
          <w:rFonts w:hint="cs"/>
          <w:rtl/>
        </w:rPr>
        <w:t xml:space="preserve">שנרוממהו </w:t>
      </w:r>
      <w:r w:rsidR="006A36D4" w:rsidRPr="006A36D4">
        <w:rPr>
          <w:rFonts w:hint="cs"/>
          <w:rtl/>
        </w:rPr>
        <w:t>מעל המוסר'</w:t>
      </w:r>
      <w:r w:rsidR="00330658">
        <w:rPr>
          <w:rFonts w:hint="cs"/>
          <w:rtl/>
        </w:rPr>
        <w:t>, ולא היא.</w:t>
      </w:r>
    </w:p>
    <w:p w14:paraId="51BFE161" w14:textId="5CB4EB23" w:rsidR="006A36D4" w:rsidRPr="006A36D4" w:rsidRDefault="00874D99" w:rsidP="006A36D4">
      <w:pPr>
        <w:rPr>
          <w:rtl/>
        </w:rPr>
      </w:pPr>
      <w:r>
        <w:rPr>
          <w:rFonts w:hint="cs"/>
          <w:rtl/>
        </w:rPr>
        <w:t xml:space="preserve">כנקודת פתיחה לדיוננו, נציין כי </w:t>
      </w:r>
      <w:r w:rsidR="006A36D4" w:rsidRPr="006A36D4">
        <w:rPr>
          <w:rFonts w:hint="cs"/>
          <w:rtl/>
        </w:rPr>
        <w:t>לא היה חכם מ</w:t>
      </w:r>
      <w:r w:rsidR="002C705F">
        <w:rPr>
          <w:rFonts w:hint="cs"/>
          <w:rtl/>
        </w:rPr>
        <w:t xml:space="preserve">חכמי </w:t>
      </w:r>
      <w:r w:rsidR="006A36D4" w:rsidRPr="006A36D4">
        <w:rPr>
          <w:rFonts w:hint="cs"/>
          <w:rtl/>
        </w:rPr>
        <w:t>התורה ש</w:t>
      </w:r>
      <w:r w:rsidR="002443DA">
        <w:rPr>
          <w:rFonts w:hint="cs"/>
          <w:rtl/>
        </w:rPr>
        <w:t xml:space="preserve">לדעתו </w:t>
      </w:r>
      <w:r w:rsidR="006A36D4" w:rsidRPr="006A36D4">
        <w:rPr>
          <w:rFonts w:hint="cs"/>
          <w:rtl/>
        </w:rPr>
        <w:t>התחום האתי האובי</w:t>
      </w:r>
      <w:r w:rsidR="003E298A">
        <w:rPr>
          <w:rFonts w:hint="cs"/>
          <w:rtl/>
        </w:rPr>
        <w:t>י</w:t>
      </w:r>
      <w:r w:rsidR="006A36D4" w:rsidRPr="006A36D4">
        <w:rPr>
          <w:rFonts w:hint="cs"/>
          <w:rtl/>
        </w:rPr>
        <w:t>קטיבי אינו קיים, אינו מחייב או אינו חלק מחיינו</w:t>
      </w:r>
      <w:r w:rsidR="001E0DA1">
        <w:rPr>
          <w:rFonts w:hint="cs"/>
          <w:rtl/>
        </w:rPr>
        <w:t>.</w:t>
      </w:r>
    </w:p>
    <w:p w14:paraId="49362E9D" w14:textId="0BAFC2B2" w:rsidR="006A36D4" w:rsidRPr="006A36D4" w:rsidRDefault="004664B3" w:rsidP="006A36D4">
      <w:pPr>
        <w:rPr>
          <w:rtl/>
        </w:rPr>
      </w:pPr>
      <w:r>
        <w:rPr>
          <w:rFonts w:hint="cs"/>
          <w:rtl/>
        </w:rPr>
        <w:t xml:space="preserve">דוגמא בולטת לכך היא </w:t>
      </w:r>
      <w:r w:rsidR="006A36D4" w:rsidRPr="006A36D4">
        <w:rPr>
          <w:rFonts w:hint="cs"/>
          <w:rtl/>
        </w:rPr>
        <w:t xml:space="preserve">הרמב"ם </w:t>
      </w:r>
      <w:r>
        <w:rPr>
          <w:rFonts w:hint="cs"/>
          <w:rtl/>
        </w:rPr>
        <w:t>ש</w:t>
      </w:r>
      <w:r w:rsidR="006A36D4" w:rsidRPr="006A36D4">
        <w:rPr>
          <w:rFonts w:hint="cs"/>
          <w:rtl/>
        </w:rPr>
        <w:t>הקדיש לכך כמה שורות במו</w:t>
      </w:r>
      <w:r w:rsidR="001F59CC">
        <w:rPr>
          <w:rFonts w:hint="cs"/>
          <w:rtl/>
        </w:rPr>
        <w:t>רה הנבוכים (</w:t>
      </w:r>
      <w:proofErr w:type="spellStart"/>
      <w:r w:rsidR="006A36D4" w:rsidRPr="006A36D4">
        <w:rPr>
          <w:rFonts w:hint="cs"/>
          <w:rtl/>
        </w:rPr>
        <w:t>ח"ג</w:t>
      </w:r>
      <w:proofErr w:type="spellEnd"/>
      <w:r w:rsidR="006A36D4" w:rsidRPr="006A36D4">
        <w:rPr>
          <w:rFonts w:hint="cs"/>
          <w:rtl/>
        </w:rPr>
        <w:t xml:space="preserve"> </w:t>
      </w:r>
      <w:proofErr w:type="spellStart"/>
      <w:r w:rsidR="006A36D4" w:rsidRPr="006A36D4">
        <w:rPr>
          <w:rFonts w:hint="cs"/>
          <w:rtl/>
        </w:rPr>
        <w:t>פי"ז</w:t>
      </w:r>
      <w:proofErr w:type="spellEnd"/>
      <w:r w:rsidR="00520089">
        <w:rPr>
          <w:rFonts w:hint="cs"/>
          <w:rtl/>
        </w:rPr>
        <w:t>)</w:t>
      </w:r>
      <w:r w:rsidR="006A36D4" w:rsidRPr="006A36D4">
        <w:rPr>
          <w:rFonts w:hint="cs"/>
          <w:rtl/>
        </w:rPr>
        <w:t xml:space="preserve"> כאשר הוא שלל גישה זו ביחסה </w:t>
      </w:r>
      <w:proofErr w:type="spellStart"/>
      <w:r w:rsidR="006A36D4" w:rsidRPr="006A36D4">
        <w:rPr>
          <w:rFonts w:hint="cs"/>
          <w:rtl/>
        </w:rPr>
        <w:t>לאשעריה</w:t>
      </w:r>
      <w:proofErr w:type="spellEnd"/>
      <w:r w:rsidR="006A36D4" w:rsidRPr="006A36D4">
        <w:rPr>
          <w:rFonts w:hint="cs"/>
          <w:rtl/>
        </w:rPr>
        <w:t xml:space="preserve"> האסלאמית. הוא דוחה </w:t>
      </w:r>
      <w:r w:rsidR="00401241">
        <w:rPr>
          <w:rFonts w:hint="cs"/>
          <w:rtl/>
        </w:rPr>
        <w:t xml:space="preserve">גישה זו </w:t>
      </w:r>
      <w:r w:rsidR="006A36D4" w:rsidRPr="006A36D4">
        <w:rPr>
          <w:rFonts w:hint="cs"/>
          <w:rtl/>
        </w:rPr>
        <w:t>מיד, משום שלא יתכן ש</w:t>
      </w:r>
      <w:r w:rsidR="00294941">
        <w:rPr>
          <w:rFonts w:hint="cs"/>
          <w:rtl/>
        </w:rPr>
        <w:t xml:space="preserve">התנ"ך מקדיש לכך עיסוק </w:t>
      </w:r>
      <w:r w:rsidR="000D0B89">
        <w:rPr>
          <w:rFonts w:hint="cs"/>
          <w:rtl/>
        </w:rPr>
        <w:t xml:space="preserve">כה רב </w:t>
      </w:r>
      <w:r w:rsidR="000A618F">
        <w:rPr>
          <w:rtl/>
        </w:rPr>
        <w:t>–</w:t>
      </w:r>
      <w:r w:rsidR="00294941">
        <w:rPr>
          <w:rFonts w:hint="cs"/>
          <w:rtl/>
        </w:rPr>
        <w:t xml:space="preserve"> ב</w:t>
      </w:r>
      <w:r w:rsidR="006A36D4" w:rsidRPr="006A36D4">
        <w:rPr>
          <w:rFonts w:hint="cs"/>
          <w:rtl/>
        </w:rPr>
        <w:t xml:space="preserve">ירמיהו, </w:t>
      </w:r>
      <w:r w:rsidR="00B55157">
        <w:rPr>
          <w:rFonts w:hint="cs"/>
          <w:rtl/>
        </w:rPr>
        <w:t>ב</w:t>
      </w:r>
      <w:r w:rsidR="006A36D4" w:rsidRPr="006A36D4">
        <w:rPr>
          <w:rFonts w:hint="cs"/>
          <w:rtl/>
        </w:rPr>
        <w:t>איוב</w:t>
      </w:r>
      <w:r w:rsidR="00B55157">
        <w:rPr>
          <w:rFonts w:hint="cs"/>
          <w:rtl/>
        </w:rPr>
        <w:t xml:space="preserve"> ועוד.</w:t>
      </w:r>
      <w:r w:rsidR="000F004B">
        <w:rPr>
          <w:rFonts w:hint="cs"/>
          <w:rtl/>
        </w:rPr>
        <w:t xml:space="preserve"> לא רק הרמב"ם, חכמי ישראל לאורך הדורות מאוחדים בגישה זו כלפי המוסר ולא היה מי שפקפק בכך.</w:t>
      </w:r>
    </w:p>
    <w:p w14:paraId="6466900A" w14:textId="77777777" w:rsidR="0001226A" w:rsidRDefault="0001226A" w:rsidP="006A36D4">
      <w:pPr>
        <w:rPr>
          <w:rtl/>
        </w:rPr>
      </w:pPr>
    </w:p>
    <w:p w14:paraId="035D619E" w14:textId="16C2BDCE" w:rsidR="00392DEC" w:rsidRPr="00392DEC" w:rsidRDefault="00E27D7C" w:rsidP="00392DEC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הראיות למוסר</w:t>
      </w:r>
    </w:p>
    <w:p w14:paraId="3672CCE6" w14:textId="377ED435" w:rsidR="00246531" w:rsidRDefault="00E12340" w:rsidP="006A36D4">
      <w:pPr>
        <w:rPr>
          <w:rtl/>
        </w:rPr>
      </w:pPr>
      <w:r>
        <w:rPr>
          <w:rFonts w:hint="cs"/>
          <w:rtl/>
        </w:rPr>
        <w:t xml:space="preserve">עם זאת, יש שניסו לערער על כך בדורות האחרונים. אחת מהטענות </w:t>
      </w:r>
      <w:r w:rsidR="00853C7A">
        <w:rPr>
          <w:rFonts w:hint="cs"/>
          <w:rtl/>
        </w:rPr>
        <w:t xml:space="preserve">שנאמרו היא </w:t>
      </w:r>
      <w:r>
        <w:rPr>
          <w:rFonts w:hint="cs"/>
          <w:rtl/>
        </w:rPr>
        <w:t>כי מאחר שאין בתנ"ך מ</w:t>
      </w:r>
      <w:r w:rsidR="00422FF3">
        <w:rPr>
          <w:rFonts w:hint="cs"/>
          <w:rtl/>
        </w:rPr>
        <w:t>י</w:t>
      </w:r>
      <w:r>
        <w:rPr>
          <w:rFonts w:hint="cs"/>
          <w:rtl/>
        </w:rPr>
        <w:t>לה שפירושה מוסר במובן המודרני</w:t>
      </w:r>
      <w:r w:rsidR="00EA75D6">
        <w:rPr>
          <w:rFonts w:hint="cs"/>
          <w:rtl/>
        </w:rPr>
        <w:t>, מוכח שהתנ"ך לא מכיר במוסר</w:t>
      </w:r>
      <w:r w:rsidR="000A618F">
        <w:rPr>
          <w:rFonts w:hint="cs"/>
          <w:rtl/>
        </w:rPr>
        <w:t xml:space="preserve"> </w:t>
      </w:r>
      <w:r w:rsidR="000A618F">
        <w:rPr>
          <w:rtl/>
        </w:rPr>
        <w:t>–</w:t>
      </w:r>
      <w:r w:rsidR="000A618F">
        <w:rPr>
          <w:rFonts w:hint="cs"/>
          <w:rtl/>
        </w:rPr>
        <w:t xml:space="preserve"> זו טענה משונה כשלעצמה,</w:t>
      </w:r>
      <w:r>
        <w:rPr>
          <w:rFonts w:hint="cs"/>
          <w:rtl/>
        </w:rPr>
        <w:t xml:space="preserve"> </w:t>
      </w:r>
      <w:r w:rsidR="005100E0">
        <w:rPr>
          <w:rFonts w:hint="cs"/>
          <w:rtl/>
        </w:rPr>
        <w:t xml:space="preserve">אך בעקבות עצם הערעור </w:t>
      </w:r>
      <w:r w:rsidR="000A618F">
        <w:rPr>
          <w:rFonts w:hint="cs"/>
          <w:rtl/>
        </w:rPr>
        <w:t>נראה ש</w:t>
      </w:r>
      <w:r w:rsidR="006A36D4" w:rsidRPr="006A36D4">
        <w:rPr>
          <w:rFonts w:hint="cs"/>
          <w:rtl/>
        </w:rPr>
        <w:t>בכל זאת נאלץ להוכיח זאת.</w:t>
      </w:r>
    </w:p>
    <w:p w14:paraId="6EF2CEAC" w14:textId="5F04745E" w:rsidR="00316287" w:rsidRDefault="00C852B1" w:rsidP="006A36D4">
      <w:pPr>
        <w:rPr>
          <w:rtl/>
        </w:rPr>
      </w:pPr>
      <w:r>
        <w:rPr>
          <w:rFonts w:hint="cs"/>
          <w:rtl/>
        </w:rPr>
        <w:t xml:space="preserve">נתחיל </w:t>
      </w:r>
      <w:r w:rsidR="00246531">
        <w:rPr>
          <w:rFonts w:hint="cs"/>
          <w:rtl/>
        </w:rPr>
        <w:t>מהתנ"ך</w:t>
      </w:r>
      <w:r w:rsidR="006D595C">
        <w:rPr>
          <w:rFonts w:hint="cs"/>
          <w:rtl/>
        </w:rPr>
        <w:t>, שם בולטת</w:t>
      </w:r>
      <w:r w:rsidR="00246531">
        <w:rPr>
          <w:rFonts w:hint="cs"/>
          <w:rtl/>
        </w:rPr>
        <w:t xml:space="preserve"> </w:t>
      </w:r>
      <w:r w:rsidR="006A36D4" w:rsidRPr="006A36D4">
        <w:rPr>
          <w:rFonts w:hint="cs"/>
          <w:rtl/>
        </w:rPr>
        <w:t>הפנ</w:t>
      </w:r>
      <w:r w:rsidR="0090065A">
        <w:rPr>
          <w:rFonts w:hint="cs"/>
          <w:rtl/>
        </w:rPr>
        <w:t>י</w:t>
      </w:r>
      <w:r w:rsidR="006A36D4" w:rsidRPr="006A36D4">
        <w:rPr>
          <w:rFonts w:hint="cs"/>
          <w:rtl/>
        </w:rPr>
        <w:t>יה לקין, "</w:t>
      </w:r>
      <w:r w:rsidR="00307775" w:rsidRPr="00307775">
        <w:rPr>
          <w:rtl/>
        </w:rPr>
        <w:t>מֶה עָשִׂיתָ קוֹל דְּמֵי אָחִיךָ צֹעֲקִים אֵלַי מִן הָאֲדָמָה</w:t>
      </w:r>
      <w:r>
        <w:rPr>
          <w:rFonts w:hint="cs"/>
          <w:rtl/>
        </w:rPr>
        <w:t>"</w:t>
      </w:r>
      <w:r w:rsidR="00307775" w:rsidRPr="00307775">
        <w:rPr>
          <w:rtl/>
        </w:rPr>
        <w:t xml:space="preserve"> (בראשית ד', י)</w:t>
      </w:r>
      <w:r w:rsidR="005C5119">
        <w:rPr>
          <w:rFonts w:hint="cs"/>
          <w:rtl/>
        </w:rPr>
        <w:t xml:space="preserve">: יש כאן תביעה מוסרית שלא רק שהיא </w:t>
      </w:r>
      <w:r w:rsidR="006A36D4" w:rsidRPr="006A36D4">
        <w:rPr>
          <w:rFonts w:hint="cs"/>
          <w:rtl/>
        </w:rPr>
        <w:t xml:space="preserve">קודם מתן תורה, </w:t>
      </w:r>
      <w:r w:rsidR="00696DF7">
        <w:rPr>
          <w:rFonts w:hint="cs"/>
          <w:rtl/>
        </w:rPr>
        <w:t>אלא גם לפני כל ציווי האוסר רציחה</w:t>
      </w:r>
      <w:r w:rsidR="00B445C8">
        <w:rPr>
          <w:rFonts w:hint="cs"/>
          <w:rtl/>
        </w:rPr>
        <w:t xml:space="preserve">; הדבר כל </w:t>
      </w:r>
      <w:r w:rsidR="005100E0">
        <w:rPr>
          <w:rFonts w:hint="cs"/>
          <w:rtl/>
        </w:rPr>
        <w:t xml:space="preserve">כך </w:t>
      </w:r>
      <w:r w:rsidR="00B445C8">
        <w:rPr>
          <w:rFonts w:hint="cs"/>
          <w:rtl/>
        </w:rPr>
        <w:t>פשוט שאין צורך לצוות עליו</w:t>
      </w:r>
      <w:r w:rsidR="006A36D4" w:rsidRPr="006A36D4">
        <w:rPr>
          <w:rFonts w:hint="cs"/>
          <w:rtl/>
        </w:rPr>
        <w:t>.</w:t>
      </w:r>
    </w:p>
    <w:p w14:paraId="22F5E5F9" w14:textId="3BAC5E0D" w:rsidR="00EC0728" w:rsidRDefault="00FC7DC9" w:rsidP="006A36D4">
      <w:pPr>
        <w:rPr>
          <w:rtl/>
        </w:rPr>
      </w:pPr>
      <w:r>
        <w:rPr>
          <w:rFonts w:hint="cs"/>
          <w:rtl/>
        </w:rPr>
        <w:t xml:space="preserve">בהמשך, </w:t>
      </w:r>
      <w:r w:rsidR="006A36D4" w:rsidRPr="006A36D4">
        <w:rPr>
          <w:rFonts w:hint="cs"/>
          <w:rtl/>
        </w:rPr>
        <w:t xml:space="preserve">לאחר מתן תורה, </w:t>
      </w:r>
      <w:r w:rsidR="0055361A">
        <w:rPr>
          <w:rFonts w:hint="cs"/>
          <w:rtl/>
        </w:rPr>
        <w:t>היה אפשר לטעות ולחשוב שמעתה אין עוד מוסר בלתי</w:t>
      </w:r>
      <w:r w:rsidR="00397C22">
        <w:rPr>
          <w:rFonts w:hint="cs"/>
          <w:rtl/>
        </w:rPr>
        <w:t xml:space="preserve"> </w:t>
      </w:r>
      <w:r w:rsidR="0055361A">
        <w:rPr>
          <w:rFonts w:hint="cs"/>
          <w:rtl/>
        </w:rPr>
        <w:t>תלוי ב</w:t>
      </w:r>
      <w:r w:rsidR="00531122">
        <w:rPr>
          <w:rFonts w:hint="cs"/>
          <w:rtl/>
        </w:rPr>
        <w:t>התגלות, ב</w:t>
      </w:r>
      <w:r w:rsidR="0055361A">
        <w:rPr>
          <w:rFonts w:hint="cs"/>
          <w:rtl/>
        </w:rPr>
        <w:t>תורה</w:t>
      </w:r>
      <w:r w:rsidR="00D827F1">
        <w:rPr>
          <w:rFonts w:hint="cs"/>
          <w:rtl/>
        </w:rPr>
        <w:t xml:space="preserve">. </w:t>
      </w:r>
      <w:r w:rsidR="006A36D4" w:rsidRPr="006A36D4">
        <w:rPr>
          <w:rFonts w:hint="cs"/>
          <w:rtl/>
        </w:rPr>
        <w:t xml:space="preserve">כדי שלא נטעה לחשוב </w:t>
      </w:r>
      <w:r w:rsidR="00563AD8">
        <w:rPr>
          <w:rFonts w:hint="cs"/>
          <w:rtl/>
        </w:rPr>
        <w:t xml:space="preserve">נאמר: </w:t>
      </w:r>
      <w:r w:rsidR="00BF4166">
        <w:rPr>
          <w:rFonts w:hint="cs"/>
          <w:rtl/>
        </w:rPr>
        <w:t>"</w:t>
      </w:r>
      <w:r w:rsidR="00563AD8" w:rsidRPr="00563AD8">
        <w:rPr>
          <w:rtl/>
        </w:rPr>
        <w:t>וְעָשִׂיתָ הַיָּשָׁר וְהַטּוֹב בְּעֵינֵי ה'</w:t>
      </w:r>
      <w:r w:rsidR="00563AD8">
        <w:rPr>
          <w:rFonts w:hint="cs"/>
          <w:rtl/>
        </w:rPr>
        <w:t>"</w:t>
      </w:r>
      <w:r w:rsidR="00563AD8" w:rsidRPr="00563AD8">
        <w:rPr>
          <w:rtl/>
        </w:rPr>
        <w:t xml:space="preserve"> (דברים ו', </w:t>
      </w:r>
      <w:proofErr w:type="spellStart"/>
      <w:r w:rsidR="00563AD8" w:rsidRPr="00563AD8">
        <w:rPr>
          <w:rtl/>
        </w:rPr>
        <w:t>יח</w:t>
      </w:r>
      <w:proofErr w:type="spellEnd"/>
      <w:r w:rsidR="00563AD8" w:rsidRPr="00563AD8">
        <w:rPr>
          <w:rtl/>
        </w:rPr>
        <w:t>)</w:t>
      </w:r>
      <w:r w:rsidR="00563AD8">
        <w:rPr>
          <w:rFonts w:hint="cs"/>
          <w:rtl/>
        </w:rPr>
        <w:t xml:space="preserve">. </w:t>
      </w:r>
      <w:r w:rsidR="006A36D4" w:rsidRPr="006A36D4">
        <w:rPr>
          <w:rFonts w:hint="cs"/>
          <w:rtl/>
        </w:rPr>
        <w:t xml:space="preserve">הרמב"ן </w:t>
      </w:r>
      <w:r w:rsidR="00500D47">
        <w:rPr>
          <w:rFonts w:hint="cs"/>
          <w:rtl/>
        </w:rPr>
        <w:t xml:space="preserve">שם מדגיש </w:t>
      </w:r>
      <w:r w:rsidR="006A36D4" w:rsidRPr="006A36D4">
        <w:rPr>
          <w:rFonts w:hint="cs"/>
          <w:rtl/>
        </w:rPr>
        <w:t xml:space="preserve">(בדומה לדבריו על "קדשים תהיו") </w:t>
      </w:r>
      <w:r w:rsidR="00EC0728">
        <w:rPr>
          <w:rFonts w:hint="cs"/>
          <w:rtl/>
        </w:rPr>
        <w:t>שיש חיוב לכלל המעשים המוסריים</w:t>
      </w:r>
      <w:r w:rsidR="0003030B">
        <w:rPr>
          <w:rFonts w:hint="cs"/>
          <w:rtl/>
        </w:rPr>
        <w:t>, אלא שהתורה לא יכולה להתייחס לכל מצב ומצב במפורש, ולכן ניתן לכך ציווי כללי</w:t>
      </w:r>
      <w:r w:rsidR="00EC0728">
        <w:rPr>
          <w:rFonts w:hint="cs"/>
          <w:rtl/>
        </w:rPr>
        <w:t>:</w:t>
      </w:r>
    </w:p>
    <w:p w14:paraId="445F1EEC" w14:textId="1AB0DD4F" w:rsidR="00EC0728" w:rsidRDefault="00B23D5B" w:rsidP="00C54D93">
      <w:pPr>
        <w:pStyle w:val="a4"/>
        <w:rPr>
          <w:rtl/>
        </w:rPr>
      </w:pPr>
      <w:r>
        <w:rPr>
          <w:rFonts w:hint="cs"/>
          <w:rtl/>
        </w:rPr>
        <w:t>"</w:t>
      </w:r>
      <w:r w:rsidR="0003030B" w:rsidRPr="0003030B">
        <w:rPr>
          <w:rtl/>
        </w:rPr>
        <w:t xml:space="preserve">וזה ענין גדול, לפי שאי אפשר להזכיר בתורה כל הנהגות האדם עם שכניו ורעיו וכל משאו ומתנו </w:t>
      </w:r>
      <w:proofErr w:type="spellStart"/>
      <w:r w:rsidR="0003030B" w:rsidRPr="0003030B">
        <w:rPr>
          <w:rtl/>
        </w:rPr>
        <w:t>ותקוני</w:t>
      </w:r>
      <w:proofErr w:type="spellEnd"/>
      <w:r w:rsidR="0003030B" w:rsidRPr="0003030B">
        <w:rPr>
          <w:rtl/>
        </w:rPr>
        <w:t xml:space="preserve"> הישוב והמדינות כלם, אבל אחרי שהזכיר מהם הרבה</w:t>
      </w:r>
      <w:r w:rsidR="001729D4">
        <w:rPr>
          <w:rFonts w:hint="cs"/>
          <w:rtl/>
        </w:rPr>
        <w:t>...</w:t>
      </w:r>
      <w:r w:rsidR="0003030B" w:rsidRPr="0003030B">
        <w:rPr>
          <w:rtl/>
        </w:rPr>
        <w:t xml:space="preserve"> חזר לומר בדרך כלל שיעשה הטוב והישר בכל דבר</w:t>
      </w:r>
      <w:r w:rsidR="001729D4">
        <w:rPr>
          <w:rFonts w:hint="cs"/>
          <w:rtl/>
        </w:rPr>
        <w:t>...</w:t>
      </w:r>
      <w:r w:rsidR="0003030B" w:rsidRPr="0003030B">
        <w:rPr>
          <w:rtl/>
        </w:rPr>
        <w:t xml:space="preserve"> עד שיקרא בכל ענין תם וישר</w:t>
      </w:r>
      <w:r w:rsidR="00B60849">
        <w:rPr>
          <w:rFonts w:hint="cs"/>
          <w:rtl/>
        </w:rPr>
        <w:t>".</w:t>
      </w:r>
      <w:r w:rsidR="0003030B" w:rsidRPr="0003030B">
        <w:rPr>
          <w:rtl/>
        </w:rPr>
        <w:t xml:space="preserve"> </w:t>
      </w:r>
      <w:r w:rsidR="0003030B" w:rsidRPr="00E130ED">
        <w:rPr>
          <w:sz w:val="18"/>
          <w:szCs w:val="20"/>
          <w:rtl/>
        </w:rPr>
        <w:t xml:space="preserve">(רמב"ן דברים ו', </w:t>
      </w:r>
      <w:proofErr w:type="spellStart"/>
      <w:r w:rsidR="0003030B" w:rsidRPr="00E130ED">
        <w:rPr>
          <w:sz w:val="18"/>
          <w:szCs w:val="20"/>
          <w:rtl/>
        </w:rPr>
        <w:t>יח</w:t>
      </w:r>
      <w:proofErr w:type="spellEnd"/>
      <w:r w:rsidR="0003030B" w:rsidRPr="00E130ED">
        <w:rPr>
          <w:sz w:val="18"/>
          <w:szCs w:val="20"/>
          <w:rtl/>
        </w:rPr>
        <w:t>)</w:t>
      </w:r>
    </w:p>
    <w:p w14:paraId="6D9C4353" w14:textId="7101DD19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 xml:space="preserve">אולי </w:t>
      </w:r>
      <w:r w:rsidR="00FC0B7E">
        <w:rPr>
          <w:rFonts w:hint="cs"/>
          <w:rtl/>
        </w:rPr>
        <w:t>המ</w:t>
      </w:r>
      <w:r w:rsidR="006F51CD">
        <w:rPr>
          <w:rFonts w:hint="cs"/>
          <w:rtl/>
        </w:rPr>
        <w:t>י</w:t>
      </w:r>
      <w:r w:rsidR="00FC0B7E">
        <w:rPr>
          <w:rFonts w:hint="cs"/>
          <w:rtl/>
        </w:rPr>
        <w:t>לה '</w:t>
      </w:r>
      <w:r w:rsidRPr="006A36D4">
        <w:rPr>
          <w:rFonts w:hint="cs"/>
          <w:rtl/>
        </w:rPr>
        <w:t>מוסר</w:t>
      </w:r>
      <w:r w:rsidR="00FC0B7E">
        <w:rPr>
          <w:rFonts w:hint="cs"/>
          <w:rtl/>
        </w:rPr>
        <w:t>' לא נאמר</w:t>
      </w:r>
      <w:r w:rsidR="006F504E">
        <w:rPr>
          <w:rFonts w:hint="cs"/>
          <w:rtl/>
        </w:rPr>
        <w:t>ה בתורה</w:t>
      </w:r>
      <w:r w:rsidR="00FC0B7E">
        <w:rPr>
          <w:rFonts w:hint="cs"/>
          <w:rtl/>
        </w:rPr>
        <w:t xml:space="preserve"> במובנה המודרני,</w:t>
      </w:r>
      <w:r w:rsidRPr="006A36D4">
        <w:rPr>
          <w:rFonts w:hint="cs"/>
          <w:rtl/>
        </w:rPr>
        <w:t xml:space="preserve"> אבל "הטוב והישר" כן</w:t>
      </w:r>
      <w:r w:rsidR="00171192">
        <w:rPr>
          <w:rFonts w:hint="cs"/>
          <w:rtl/>
        </w:rPr>
        <w:t>, והדברים פשוטים</w:t>
      </w:r>
      <w:r w:rsidRPr="006A36D4">
        <w:rPr>
          <w:rFonts w:hint="cs"/>
          <w:rtl/>
        </w:rPr>
        <w:t>.</w:t>
      </w:r>
    </w:p>
    <w:p w14:paraId="1ECFC09D" w14:textId="4B744151" w:rsidR="006A36D4" w:rsidRPr="006A36D4" w:rsidRDefault="00B86B0A" w:rsidP="006A36D4">
      <w:pPr>
        <w:rPr>
          <w:rtl/>
        </w:rPr>
      </w:pPr>
      <w:r>
        <w:rPr>
          <w:rFonts w:hint="cs"/>
          <w:rtl/>
        </w:rPr>
        <w:t xml:space="preserve">לא רק בתנ"ך ובמפרשיו ברור מקומו של המוסר. </w:t>
      </w:r>
      <w:r w:rsidR="006A36D4" w:rsidRPr="006A36D4">
        <w:rPr>
          <w:rFonts w:hint="cs"/>
          <w:rtl/>
        </w:rPr>
        <w:t xml:space="preserve">גם בגמרא </w:t>
      </w:r>
      <w:proofErr w:type="spellStart"/>
      <w:r w:rsidR="006A36D4" w:rsidRPr="006A36D4">
        <w:rPr>
          <w:rFonts w:hint="cs"/>
          <w:rtl/>
        </w:rPr>
        <w:t>בגטין</w:t>
      </w:r>
      <w:proofErr w:type="spellEnd"/>
      <w:r w:rsidR="006A36D4" w:rsidRPr="006A36D4">
        <w:rPr>
          <w:rFonts w:hint="cs"/>
          <w:rtl/>
        </w:rPr>
        <w:t xml:space="preserve"> (נט:), בתגובה לשאלת </w:t>
      </w:r>
      <w:proofErr w:type="spellStart"/>
      <w:r w:rsidR="006A36D4" w:rsidRPr="006A36D4">
        <w:rPr>
          <w:rFonts w:hint="cs"/>
          <w:rtl/>
        </w:rPr>
        <w:t>אביי</w:t>
      </w:r>
      <w:proofErr w:type="spellEnd"/>
      <w:r w:rsidR="00E72333">
        <w:rPr>
          <w:rFonts w:hint="cs"/>
          <w:rtl/>
        </w:rPr>
        <w:t>,</w:t>
      </w:r>
      <w:r w:rsidR="00F53D6B">
        <w:rPr>
          <w:rFonts w:hint="cs"/>
          <w:rtl/>
        </w:rPr>
        <w:t xml:space="preserve"> "</w:t>
      </w:r>
      <w:r w:rsidR="006A36D4" w:rsidRPr="006A36D4">
        <w:rPr>
          <w:rtl/>
        </w:rPr>
        <w:t>מפני דרכי שלום? דאורייתא היא!</w:t>
      </w:r>
      <w:r w:rsidR="006A36D4" w:rsidRPr="006A36D4">
        <w:rPr>
          <w:rFonts w:hint="cs"/>
          <w:rtl/>
        </w:rPr>
        <w:t>", עונה לו רב יוסף:</w:t>
      </w:r>
      <w:r w:rsidR="006A36D4" w:rsidRPr="006A36D4">
        <w:rPr>
          <w:rtl/>
        </w:rPr>
        <w:t xml:space="preserve"> </w:t>
      </w:r>
      <w:r w:rsidR="006A36D4" w:rsidRPr="006A36D4">
        <w:rPr>
          <w:rFonts w:hint="cs"/>
          <w:rtl/>
        </w:rPr>
        <w:t>"</w:t>
      </w:r>
      <w:r w:rsidR="006A36D4" w:rsidRPr="006A36D4">
        <w:rPr>
          <w:rtl/>
        </w:rPr>
        <w:t xml:space="preserve">דאורייתא, ומפני דרכי שלום. </w:t>
      </w:r>
      <w:r w:rsidR="006A36D4" w:rsidRPr="006A36D4">
        <w:rPr>
          <w:b/>
          <w:bCs/>
          <w:rtl/>
        </w:rPr>
        <w:t>כל התורה כולה נמי מפני דרכי שלום היא</w:t>
      </w:r>
      <w:r w:rsidR="006A36D4" w:rsidRPr="006A36D4">
        <w:rPr>
          <w:rFonts w:hint="cs"/>
          <w:rtl/>
        </w:rPr>
        <w:t>".</w:t>
      </w:r>
    </w:p>
    <w:p w14:paraId="231D0B72" w14:textId="07BE0D81" w:rsidR="006A36D4" w:rsidRPr="006A36D4" w:rsidRDefault="004E7EC7" w:rsidP="006A36D4">
      <w:pPr>
        <w:rPr>
          <w:rtl/>
        </w:rPr>
      </w:pPr>
      <w:r>
        <w:rPr>
          <w:rFonts w:hint="cs"/>
          <w:rtl/>
        </w:rPr>
        <w:t xml:space="preserve">קיומו של המוסר </w:t>
      </w:r>
      <w:r w:rsidR="00835CDD">
        <w:rPr>
          <w:rFonts w:hint="cs"/>
          <w:rtl/>
        </w:rPr>
        <w:t>מוכח לא רק מהציוויים לנהוג באופן מוסרי, אלא גם מ</w:t>
      </w:r>
      <w:r w:rsidR="000D125F">
        <w:rPr>
          <w:rFonts w:hint="cs"/>
          <w:rtl/>
        </w:rPr>
        <w:t xml:space="preserve">עצם </w:t>
      </w:r>
      <w:r w:rsidR="002D17C6">
        <w:rPr>
          <w:rFonts w:hint="cs"/>
          <w:rtl/>
        </w:rPr>
        <w:t>זה</w:t>
      </w:r>
      <w:r w:rsidR="00211B0C">
        <w:rPr>
          <w:rFonts w:hint="cs"/>
          <w:rtl/>
        </w:rPr>
        <w:t xml:space="preserve"> </w:t>
      </w:r>
      <w:r w:rsidR="00835CDD">
        <w:rPr>
          <w:rFonts w:hint="cs"/>
          <w:rtl/>
        </w:rPr>
        <w:t>ש</w:t>
      </w:r>
      <w:r w:rsidR="006A36D4" w:rsidRPr="006A36D4">
        <w:rPr>
          <w:rFonts w:hint="cs"/>
          <w:rtl/>
        </w:rPr>
        <w:t>הקב"ה</w:t>
      </w:r>
      <w:r w:rsidR="00C71807">
        <w:rPr>
          <w:rFonts w:hint="cs"/>
          <w:rtl/>
        </w:rPr>
        <w:t xml:space="preserve"> שהוא</w:t>
      </w:r>
      <w:r w:rsidR="006A36D4" w:rsidRPr="006A36D4">
        <w:rPr>
          <w:rFonts w:hint="cs"/>
          <w:rtl/>
        </w:rPr>
        <w:t xml:space="preserve"> א</w:t>
      </w:r>
      <w:r w:rsidR="00C40760">
        <w:rPr>
          <w:rFonts w:hint="cs"/>
          <w:rtl/>
        </w:rPr>
        <w:t>-</w:t>
      </w:r>
      <w:r w:rsidR="006A36D4" w:rsidRPr="006A36D4">
        <w:rPr>
          <w:rFonts w:hint="cs"/>
          <w:rtl/>
        </w:rPr>
        <w:t xml:space="preserve">להי העולם הוא </w:t>
      </w:r>
      <w:r w:rsidR="00A85F0C">
        <w:rPr>
          <w:rFonts w:hint="cs"/>
          <w:rtl/>
        </w:rPr>
        <w:t xml:space="preserve">גם </w:t>
      </w:r>
      <w:r w:rsidR="006A36D4" w:rsidRPr="006A36D4">
        <w:rPr>
          <w:rFonts w:hint="cs"/>
          <w:rtl/>
        </w:rPr>
        <w:t>א</w:t>
      </w:r>
      <w:r w:rsidR="005A16EB">
        <w:rPr>
          <w:rFonts w:hint="cs"/>
          <w:rtl/>
        </w:rPr>
        <w:t>-</w:t>
      </w:r>
      <w:r w:rsidR="006A36D4" w:rsidRPr="006A36D4">
        <w:rPr>
          <w:rFonts w:hint="cs"/>
          <w:rtl/>
        </w:rPr>
        <w:t xml:space="preserve">להי הצדק, וממילא </w:t>
      </w:r>
      <w:r w:rsidR="007D54B9">
        <w:rPr>
          <w:rFonts w:hint="cs"/>
          <w:rtl/>
        </w:rPr>
        <w:t xml:space="preserve">הוא </w:t>
      </w:r>
      <w:r w:rsidR="00294F48">
        <w:rPr>
          <w:rFonts w:hint="cs"/>
          <w:rtl/>
        </w:rPr>
        <w:t>מח</w:t>
      </w:r>
      <w:r w:rsidR="006A36D4" w:rsidRPr="006A36D4">
        <w:rPr>
          <w:rFonts w:hint="cs"/>
          <w:rtl/>
        </w:rPr>
        <w:t>ויב למוסר. היסוד לכך הוא אמירתו של אברהם אבינו, "</w:t>
      </w:r>
      <w:r w:rsidR="006A36D4" w:rsidRPr="006A36D4">
        <w:rPr>
          <w:rtl/>
        </w:rPr>
        <w:t>הֲשֹׁפֵט כָּל הָאָרֶץ לֹא יַעֲשֶׂה מִשְׁפָּט</w:t>
      </w:r>
      <w:r w:rsidR="006A36D4" w:rsidRPr="006A36D4">
        <w:rPr>
          <w:rFonts w:hint="cs"/>
          <w:rtl/>
        </w:rPr>
        <w:t>"</w:t>
      </w:r>
      <w:r w:rsidR="006A36D4" w:rsidRPr="006A36D4">
        <w:rPr>
          <w:rtl/>
        </w:rPr>
        <w:t xml:space="preserve"> (בראשית י"ח, כה)</w:t>
      </w:r>
      <w:r w:rsidR="006A36D4" w:rsidRPr="006A36D4">
        <w:rPr>
          <w:rFonts w:hint="cs"/>
          <w:rtl/>
        </w:rPr>
        <w:t xml:space="preserve"> </w:t>
      </w:r>
      <w:r w:rsidR="00E27DB8">
        <w:rPr>
          <w:rtl/>
        </w:rPr>
        <w:t>–</w:t>
      </w:r>
      <w:r w:rsidR="006A36D4" w:rsidRPr="006A36D4">
        <w:rPr>
          <w:rFonts w:hint="cs"/>
          <w:rtl/>
        </w:rPr>
        <w:t xml:space="preserve"> האמירה הזו מניחה שיש צדק ושהקב"ה מחויב לו. יש המון פסוקים שמביעים את זה, כמו "</w:t>
      </w:r>
      <w:r w:rsidR="006A36D4" w:rsidRPr="006A36D4">
        <w:rPr>
          <w:rtl/>
        </w:rPr>
        <w:t>אֵל אֱמוּנָה וְאֵין עָוֶל צַדִּיק וְיָשָׁר הוּא</w:t>
      </w:r>
      <w:r w:rsidR="006A36D4" w:rsidRPr="006A36D4">
        <w:rPr>
          <w:rFonts w:hint="cs"/>
          <w:rtl/>
        </w:rPr>
        <w:t>"</w:t>
      </w:r>
      <w:r w:rsidR="006A36D4" w:rsidRPr="006A36D4">
        <w:rPr>
          <w:rtl/>
        </w:rPr>
        <w:t xml:space="preserve"> (דברים ל"ב, ד</w:t>
      </w:r>
      <w:r w:rsidR="00BE5EE7">
        <w:rPr>
          <w:rFonts w:hint="cs"/>
          <w:rtl/>
        </w:rPr>
        <w:t>)</w:t>
      </w:r>
      <w:r w:rsidR="006A36D4" w:rsidRPr="006A36D4">
        <w:rPr>
          <w:rFonts w:hint="cs"/>
          <w:rtl/>
        </w:rPr>
        <w:t xml:space="preserve"> </w:t>
      </w:r>
      <w:proofErr w:type="spellStart"/>
      <w:r w:rsidR="00BE5EE7">
        <w:rPr>
          <w:rFonts w:hint="cs"/>
          <w:rtl/>
        </w:rPr>
        <w:t>ו</w:t>
      </w:r>
      <w:r w:rsidR="006A36D4" w:rsidRPr="006A36D4">
        <w:rPr>
          <w:rFonts w:hint="cs"/>
          <w:rtl/>
        </w:rPr>
        <w:t>"</w:t>
      </w:r>
      <w:r w:rsidR="00BE5EE7" w:rsidRPr="00BE5EE7">
        <w:rPr>
          <w:rtl/>
        </w:rPr>
        <w:t>צַדִּיק</w:t>
      </w:r>
      <w:proofErr w:type="spellEnd"/>
      <w:r w:rsidR="00BE5EE7" w:rsidRPr="00BE5EE7">
        <w:rPr>
          <w:rtl/>
        </w:rPr>
        <w:t xml:space="preserve"> הוּא ה'</w:t>
      </w:r>
      <w:r w:rsidR="00BE5EE7">
        <w:rPr>
          <w:rFonts w:hint="cs"/>
          <w:rtl/>
        </w:rPr>
        <w:t>"</w:t>
      </w:r>
      <w:r w:rsidR="00BE5EE7" w:rsidRPr="00BE5EE7">
        <w:rPr>
          <w:rtl/>
        </w:rPr>
        <w:t xml:space="preserve"> (איכה א', </w:t>
      </w:r>
      <w:proofErr w:type="spellStart"/>
      <w:r w:rsidR="00BE5EE7" w:rsidRPr="00BE5EE7">
        <w:rPr>
          <w:rtl/>
        </w:rPr>
        <w:t>יח</w:t>
      </w:r>
      <w:proofErr w:type="spellEnd"/>
      <w:r w:rsidR="00BE5EE7" w:rsidRPr="00BE5EE7">
        <w:rPr>
          <w:rtl/>
        </w:rPr>
        <w:t>)</w:t>
      </w:r>
      <w:r w:rsidR="00617F86">
        <w:rPr>
          <w:rFonts w:hint="cs"/>
          <w:rtl/>
        </w:rPr>
        <w:t>.</w:t>
      </w:r>
      <w:r w:rsidR="006A36D4" w:rsidRPr="006A36D4">
        <w:rPr>
          <w:rFonts w:hint="cs"/>
          <w:rtl/>
        </w:rPr>
        <w:t xml:space="preserve"> </w:t>
      </w:r>
      <w:r w:rsidR="00C657E6">
        <w:rPr>
          <w:rFonts w:hint="cs"/>
          <w:rtl/>
        </w:rPr>
        <w:t xml:space="preserve">בעקבות זאת </w:t>
      </w:r>
      <w:r w:rsidR="006A36D4" w:rsidRPr="006A36D4">
        <w:rPr>
          <w:rFonts w:hint="cs"/>
          <w:rtl/>
        </w:rPr>
        <w:t xml:space="preserve">הראשונים שאלו על </w:t>
      </w:r>
      <w:r w:rsidR="0017168D">
        <w:rPr>
          <w:rFonts w:hint="cs"/>
          <w:rtl/>
        </w:rPr>
        <w:t>'</w:t>
      </w:r>
      <w:r w:rsidR="006A36D4" w:rsidRPr="006A36D4">
        <w:rPr>
          <w:rFonts w:hint="cs"/>
          <w:rtl/>
        </w:rPr>
        <w:t>צדיק ורע לו</w:t>
      </w:r>
      <w:r w:rsidR="0017168D">
        <w:rPr>
          <w:rFonts w:hint="cs"/>
          <w:rtl/>
        </w:rPr>
        <w:t>'</w:t>
      </w:r>
      <w:r w:rsidR="006A36D4" w:rsidRPr="006A36D4">
        <w:rPr>
          <w:rFonts w:hint="cs"/>
          <w:rtl/>
        </w:rPr>
        <w:t xml:space="preserve"> </w:t>
      </w:r>
      <w:r w:rsidR="00C657E6">
        <w:rPr>
          <w:rFonts w:hint="cs"/>
          <w:rtl/>
        </w:rPr>
        <w:t>וזו אכן בעיה ת</w:t>
      </w:r>
      <w:r w:rsidR="00852625">
        <w:rPr>
          <w:rFonts w:hint="cs"/>
          <w:rtl/>
        </w:rPr>
        <w:t>י</w:t>
      </w:r>
      <w:r w:rsidR="00C657E6">
        <w:rPr>
          <w:rFonts w:hint="cs"/>
          <w:rtl/>
        </w:rPr>
        <w:t xml:space="preserve">אולוגית כבדת משקל </w:t>
      </w:r>
      <w:r w:rsidR="00C657E6">
        <w:rPr>
          <w:rtl/>
        </w:rPr>
        <w:t>–</w:t>
      </w:r>
      <w:r w:rsidR="006A36D4" w:rsidRPr="006A36D4">
        <w:rPr>
          <w:rFonts w:hint="cs"/>
          <w:rtl/>
        </w:rPr>
        <w:t xml:space="preserve"> אך הנחת </w:t>
      </w:r>
      <w:r w:rsidR="00BC6642">
        <w:rPr>
          <w:rFonts w:hint="cs"/>
          <w:rtl/>
        </w:rPr>
        <w:t xml:space="preserve">היסוד של השאלה היא </w:t>
      </w:r>
      <w:r w:rsidR="006A36D4" w:rsidRPr="006A36D4">
        <w:rPr>
          <w:rFonts w:hint="cs"/>
          <w:rtl/>
        </w:rPr>
        <w:t>כמובן שהקב"ה צדיק וישר, כפי שמסכם הרמב"ם</w:t>
      </w:r>
      <w:r w:rsidR="005511D3">
        <w:rPr>
          <w:rFonts w:hint="cs"/>
          <w:rtl/>
        </w:rPr>
        <w:t>,</w:t>
      </w:r>
      <w:r w:rsidR="006A36D4" w:rsidRPr="006A36D4">
        <w:rPr>
          <w:rFonts w:hint="cs"/>
          <w:rtl/>
        </w:rPr>
        <w:t xml:space="preserve"> </w:t>
      </w:r>
      <w:r w:rsidR="00DE0507">
        <w:rPr>
          <w:rFonts w:hint="cs"/>
          <w:rtl/>
        </w:rPr>
        <w:t>"</w:t>
      </w:r>
      <w:r w:rsidR="006A36D4" w:rsidRPr="006A36D4">
        <w:rPr>
          <w:rFonts w:hint="cs"/>
          <w:rtl/>
        </w:rPr>
        <w:t xml:space="preserve">אין </w:t>
      </w:r>
      <w:r w:rsidR="00036C7E">
        <w:rPr>
          <w:rFonts w:hint="cs"/>
          <w:rtl/>
        </w:rPr>
        <w:t xml:space="preserve">עול </w:t>
      </w:r>
      <w:r w:rsidR="006A36D4" w:rsidRPr="006A36D4">
        <w:rPr>
          <w:rFonts w:hint="cs"/>
          <w:rtl/>
        </w:rPr>
        <w:t xml:space="preserve">לפניו </w:t>
      </w:r>
      <w:r w:rsidR="00036C7E">
        <w:rPr>
          <w:rFonts w:hint="cs"/>
          <w:rtl/>
        </w:rPr>
        <w:t>בשום פנים" (</w:t>
      </w:r>
      <w:r w:rsidR="004810AB">
        <w:rPr>
          <w:rFonts w:hint="cs"/>
          <w:rtl/>
        </w:rPr>
        <w:t xml:space="preserve">מורה הנבוכים </w:t>
      </w:r>
      <w:proofErr w:type="spellStart"/>
      <w:r w:rsidR="004810AB">
        <w:rPr>
          <w:rFonts w:hint="cs"/>
          <w:rtl/>
        </w:rPr>
        <w:t>ח"ג</w:t>
      </w:r>
      <w:proofErr w:type="spellEnd"/>
      <w:r w:rsidR="004810AB">
        <w:rPr>
          <w:rFonts w:hint="cs"/>
          <w:rtl/>
        </w:rPr>
        <w:t xml:space="preserve"> </w:t>
      </w:r>
      <w:proofErr w:type="spellStart"/>
      <w:r w:rsidR="004810AB">
        <w:rPr>
          <w:rFonts w:hint="cs"/>
          <w:rtl/>
        </w:rPr>
        <w:t>פי"ז</w:t>
      </w:r>
      <w:proofErr w:type="spellEnd"/>
      <w:r w:rsidR="00036C7E">
        <w:rPr>
          <w:rFonts w:hint="cs"/>
          <w:rtl/>
        </w:rPr>
        <w:t>)</w:t>
      </w:r>
      <w:r w:rsidR="006A36D4" w:rsidRPr="006A36D4">
        <w:rPr>
          <w:rFonts w:hint="cs"/>
          <w:rtl/>
        </w:rPr>
        <w:t>.</w:t>
      </w:r>
    </w:p>
    <w:p w14:paraId="2C4CE809" w14:textId="55A6AE59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>זו הס</w:t>
      </w:r>
      <w:r w:rsidR="008462CE">
        <w:rPr>
          <w:rFonts w:hint="cs"/>
          <w:rtl/>
        </w:rPr>
        <w:t>י</w:t>
      </w:r>
      <w:r w:rsidRPr="006A36D4">
        <w:rPr>
          <w:rFonts w:hint="cs"/>
          <w:rtl/>
        </w:rPr>
        <w:t>בה שהספרות בנושא "צדיק ורע לו" ענפה</w:t>
      </w:r>
      <w:r w:rsidR="009F314A">
        <w:rPr>
          <w:rFonts w:hint="cs"/>
          <w:rtl/>
        </w:rPr>
        <w:t xml:space="preserve"> כל כך</w:t>
      </w:r>
      <w:r w:rsidR="003E7105">
        <w:rPr>
          <w:rFonts w:hint="cs"/>
          <w:rtl/>
        </w:rPr>
        <w:t>:</w:t>
      </w:r>
      <w:r w:rsidRPr="006A36D4">
        <w:rPr>
          <w:rFonts w:hint="cs"/>
          <w:rtl/>
        </w:rPr>
        <w:t xml:space="preserve"> כבר ירמיהו שאל "</w:t>
      </w:r>
      <w:r w:rsidR="00F216E6" w:rsidRPr="00F216E6">
        <w:rPr>
          <w:rtl/>
        </w:rPr>
        <w:t>מַדּוּעַ דֶּרֶךְ רְשָׁעִים צָלֵחָה</w:t>
      </w:r>
      <w:r w:rsidR="00F216E6">
        <w:rPr>
          <w:rFonts w:hint="cs"/>
          <w:rtl/>
        </w:rPr>
        <w:t>"</w:t>
      </w:r>
      <w:r w:rsidR="00F216E6" w:rsidRPr="00F216E6">
        <w:rPr>
          <w:rtl/>
        </w:rPr>
        <w:t xml:space="preserve"> (ירמיהו י"ב, א)</w:t>
      </w:r>
      <w:r w:rsidRPr="006A36D4">
        <w:rPr>
          <w:rFonts w:hint="cs"/>
          <w:rtl/>
        </w:rPr>
        <w:t xml:space="preserve">, </w:t>
      </w:r>
      <w:r w:rsidR="001F484B">
        <w:rPr>
          <w:rFonts w:hint="cs"/>
          <w:rtl/>
        </w:rPr>
        <w:t xml:space="preserve">ובכך עוסק כל ספר </w:t>
      </w:r>
      <w:r w:rsidRPr="006A36D4">
        <w:rPr>
          <w:rFonts w:hint="cs"/>
          <w:rtl/>
        </w:rPr>
        <w:t>איוב</w:t>
      </w:r>
      <w:r w:rsidR="001F484B">
        <w:rPr>
          <w:rFonts w:hint="cs"/>
          <w:rtl/>
        </w:rPr>
        <w:t>.</w:t>
      </w:r>
      <w:r w:rsidRPr="006A36D4">
        <w:rPr>
          <w:rFonts w:hint="cs"/>
          <w:rtl/>
        </w:rPr>
        <w:t xml:space="preserve"> </w:t>
      </w:r>
      <w:r w:rsidR="001F484B">
        <w:rPr>
          <w:rFonts w:hint="cs"/>
          <w:rtl/>
        </w:rPr>
        <w:t xml:space="preserve">לא רק התנ"ך, אלא </w:t>
      </w:r>
      <w:r w:rsidRPr="006A36D4">
        <w:rPr>
          <w:rFonts w:hint="cs"/>
          <w:rtl/>
        </w:rPr>
        <w:t xml:space="preserve">גם הראשונים </w:t>
      </w:r>
      <w:r w:rsidR="008B27A6">
        <w:rPr>
          <w:rtl/>
        </w:rPr>
        <w:t>–</w:t>
      </w:r>
      <w:r w:rsidRPr="006A36D4">
        <w:rPr>
          <w:rFonts w:hint="cs"/>
          <w:rtl/>
        </w:rPr>
        <w:t xml:space="preserve"> רס"ג, הרמב"ם, </w:t>
      </w:r>
      <w:proofErr w:type="spellStart"/>
      <w:r w:rsidRPr="006A36D4">
        <w:rPr>
          <w:rFonts w:hint="cs"/>
          <w:rtl/>
        </w:rPr>
        <w:t>ריה"ל</w:t>
      </w:r>
      <w:proofErr w:type="spellEnd"/>
      <w:r w:rsidRPr="006A36D4">
        <w:rPr>
          <w:rFonts w:hint="cs"/>
          <w:rtl/>
        </w:rPr>
        <w:t xml:space="preserve"> </w:t>
      </w:r>
      <w:r w:rsidR="008B27A6">
        <w:rPr>
          <w:rtl/>
        </w:rPr>
        <w:t>–</w:t>
      </w:r>
      <w:r w:rsidRPr="006A36D4">
        <w:rPr>
          <w:rFonts w:hint="cs"/>
          <w:rtl/>
        </w:rPr>
        <w:t xml:space="preserve"> וגם האחרונים</w:t>
      </w:r>
      <w:r w:rsidR="001F484B">
        <w:rPr>
          <w:rFonts w:hint="cs"/>
          <w:rtl/>
        </w:rPr>
        <w:t xml:space="preserve"> עסקו בכך</w:t>
      </w:r>
      <w:r w:rsidRPr="006A36D4">
        <w:rPr>
          <w:rFonts w:hint="cs"/>
          <w:rtl/>
        </w:rPr>
        <w:t>, והשאלה הזו עוד לא באה על פתרונה</w:t>
      </w:r>
      <w:r w:rsidR="001F484B">
        <w:rPr>
          <w:rFonts w:hint="cs"/>
          <w:rtl/>
        </w:rPr>
        <w:t>. מדוע?</w:t>
      </w:r>
      <w:r w:rsidRPr="006A36D4">
        <w:rPr>
          <w:rFonts w:hint="cs"/>
          <w:rtl/>
        </w:rPr>
        <w:t xml:space="preserve"> </w:t>
      </w:r>
      <w:r w:rsidR="001F484B">
        <w:rPr>
          <w:rFonts w:hint="cs"/>
          <w:rtl/>
        </w:rPr>
        <w:t xml:space="preserve">משום </w:t>
      </w:r>
      <w:r w:rsidRPr="006A36D4">
        <w:rPr>
          <w:rFonts w:hint="cs"/>
          <w:rtl/>
        </w:rPr>
        <w:t xml:space="preserve">שיש סתירה, והסתירה הזו היא בין המציאות הקיימת, לבין ההנחה הברורה לכל </w:t>
      </w:r>
      <w:r w:rsidR="008B27A6">
        <w:rPr>
          <w:rtl/>
        </w:rPr>
        <w:t>–</w:t>
      </w:r>
      <w:r w:rsidRPr="006A36D4">
        <w:rPr>
          <w:rFonts w:hint="cs"/>
          <w:rtl/>
        </w:rPr>
        <w:t xml:space="preserve"> שהקב"ה צדיק וישר.</w:t>
      </w:r>
    </w:p>
    <w:p w14:paraId="23C26CED" w14:textId="77777777" w:rsidR="00AB31B9" w:rsidRDefault="00AB31B9" w:rsidP="006A36D4">
      <w:pPr>
        <w:rPr>
          <w:rtl/>
        </w:rPr>
      </w:pPr>
    </w:p>
    <w:p w14:paraId="617150C3" w14:textId="1E588682" w:rsidR="00C61DB6" w:rsidRPr="00392DEC" w:rsidRDefault="00C61DB6" w:rsidP="00C61DB6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מקור </w:t>
      </w:r>
      <w:r w:rsidR="007910AF">
        <w:rPr>
          <w:rFonts w:ascii="Heebo" w:hAnsi="Heebo" w:cs="Heebo" w:hint="cs"/>
          <w:rtl/>
        </w:rPr>
        <w:t>החיוב ב</w:t>
      </w:r>
      <w:r>
        <w:rPr>
          <w:rFonts w:ascii="Heebo" w:hAnsi="Heebo" w:cs="Heebo" w:hint="cs"/>
          <w:rtl/>
        </w:rPr>
        <w:t>מוסר</w:t>
      </w:r>
    </w:p>
    <w:p w14:paraId="14435762" w14:textId="09FFD67A" w:rsidR="002436EC" w:rsidRDefault="006A36D4" w:rsidP="006A36D4">
      <w:pPr>
        <w:rPr>
          <w:rtl/>
        </w:rPr>
      </w:pPr>
      <w:r w:rsidRPr="006A36D4">
        <w:rPr>
          <w:rFonts w:hint="cs"/>
          <w:rtl/>
        </w:rPr>
        <w:t>נגענו אגב אורחא בשאלה ת</w:t>
      </w:r>
      <w:r w:rsidR="00712660">
        <w:rPr>
          <w:rFonts w:hint="cs"/>
          <w:rtl/>
        </w:rPr>
        <w:t>י</w:t>
      </w:r>
      <w:r w:rsidRPr="006A36D4">
        <w:rPr>
          <w:rFonts w:hint="cs"/>
          <w:rtl/>
        </w:rPr>
        <w:t xml:space="preserve">אולוגית </w:t>
      </w:r>
      <w:r w:rsidR="00B5500D">
        <w:rPr>
          <w:rtl/>
        </w:rPr>
        <w:t>–</w:t>
      </w:r>
      <w:r w:rsidRPr="006A36D4">
        <w:rPr>
          <w:rFonts w:hint="cs"/>
          <w:rtl/>
        </w:rPr>
        <w:t xml:space="preserve"> אם הקב"ה טוב וצדיק וישר, מדוע יש רע בעולם? זו שאלת השאלות בת</w:t>
      </w:r>
      <w:r w:rsidR="00712660">
        <w:rPr>
          <w:rFonts w:hint="cs"/>
          <w:rtl/>
        </w:rPr>
        <w:t>י</w:t>
      </w:r>
      <w:r w:rsidRPr="006A36D4">
        <w:rPr>
          <w:rFonts w:hint="cs"/>
          <w:rtl/>
        </w:rPr>
        <w:t xml:space="preserve">אולוגיה, ולא נעסוק בה. </w:t>
      </w:r>
      <w:r w:rsidR="007C0019">
        <w:rPr>
          <w:rFonts w:hint="cs"/>
          <w:rtl/>
        </w:rPr>
        <w:t xml:space="preserve">אבל </w:t>
      </w:r>
      <w:r w:rsidRPr="006A36D4">
        <w:rPr>
          <w:rFonts w:hint="cs"/>
          <w:rtl/>
        </w:rPr>
        <w:t xml:space="preserve">יש שאלה אחרת, פילוסופית, </w:t>
      </w:r>
      <w:r w:rsidR="00B5500D">
        <w:rPr>
          <w:rFonts w:hint="cs"/>
          <w:rtl/>
        </w:rPr>
        <w:t xml:space="preserve">על </w:t>
      </w:r>
      <w:r w:rsidRPr="006A36D4">
        <w:rPr>
          <w:rFonts w:hint="cs"/>
          <w:rtl/>
        </w:rPr>
        <w:t>היחס בין הקב"ה לבין הטוב, שאותה שאל כבר אפלטון בפי סוקרטס</w:t>
      </w:r>
      <w:r w:rsidR="00B5500D">
        <w:rPr>
          <w:rFonts w:hint="cs"/>
          <w:rtl/>
        </w:rPr>
        <w:t>:</w:t>
      </w:r>
      <w:r w:rsidRPr="006A36D4">
        <w:rPr>
          <w:rFonts w:hint="cs"/>
          <w:rtl/>
        </w:rPr>
        <w:t xml:space="preserve"> האם הקב"ה מצוה על הטוב מפני שהוא טוב, או שהוא מצוה, ואז זה נהיה טוב </w:t>
      </w:r>
      <w:r w:rsidR="00865EDA">
        <w:rPr>
          <w:rFonts w:hint="cs"/>
          <w:rtl/>
        </w:rPr>
        <w:t>(</w:t>
      </w:r>
      <w:r w:rsidRPr="006A36D4">
        <w:rPr>
          <w:rFonts w:hint="cs"/>
          <w:rtl/>
        </w:rPr>
        <w:t xml:space="preserve">דילמת </w:t>
      </w:r>
      <w:proofErr w:type="spellStart"/>
      <w:r w:rsidRPr="006A36D4">
        <w:rPr>
          <w:rFonts w:hint="cs"/>
          <w:rtl/>
        </w:rPr>
        <w:t>אות'יפרון</w:t>
      </w:r>
      <w:proofErr w:type="spellEnd"/>
      <w:r w:rsidR="00865EDA">
        <w:rPr>
          <w:rFonts w:hint="cs"/>
          <w:rtl/>
        </w:rPr>
        <w:t>)</w:t>
      </w:r>
      <w:r w:rsidRPr="006A36D4">
        <w:rPr>
          <w:rFonts w:hint="cs"/>
          <w:rtl/>
        </w:rPr>
        <w:t>.</w:t>
      </w:r>
      <w:r w:rsidR="00CA45ED">
        <w:rPr>
          <w:rFonts w:hint="cs"/>
          <w:rtl/>
        </w:rPr>
        <w:t xml:space="preserve"> </w:t>
      </w:r>
      <w:r w:rsidRPr="006A36D4">
        <w:rPr>
          <w:rFonts w:hint="cs"/>
          <w:rtl/>
        </w:rPr>
        <w:t xml:space="preserve">הוא </w:t>
      </w:r>
      <w:r w:rsidR="00586057">
        <w:rPr>
          <w:rFonts w:hint="cs"/>
          <w:rtl/>
        </w:rPr>
        <w:t xml:space="preserve">עצמו </w:t>
      </w:r>
      <w:r w:rsidRPr="006A36D4">
        <w:rPr>
          <w:rFonts w:hint="cs"/>
          <w:rtl/>
        </w:rPr>
        <w:t>הסיק ש'האלים (לשיטתו) מצווים על הטוב מפני שהוא טוב'.</w:t>
      </w:r>
    </w:p>
    <w:p w14:paraId="30CC45FC" w14:textId="4C8FEF3B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 xml:space="preserve">אלא שאנחנו, כמונותאיסטים נקלעים לבעיה: </w:t>
      </w:r>
      <w:r w:rsidRPr="006A36D4">
        <w:rPr>
          <w:rFonts w:hint="cs"/>
          <w:b/>
          <w:bCs/>
          <w:rtl/>
        </w:rPr>
        <w:t>א.</w:t>
      </w:r>
      <w:r w:rsidRPr="006A36D4">
        <w:rPr>
          <w:rFonts w:hint="cs"/>
          <w:rtl/>
        </w:rPr>
        <w:t xml:space="preserve"> משום שאנחנו מחויבים לגמרי לקב"ה בלבד; </w:t>
      </w:r>
      <w:r w:rsidRPr="006A36D4">
        <w:rPr>
          <w:rFonts w:hint="cs"/>
          <w:b/>
          <w:bCs/>
          <w:rtl/>
        </w:rPr>
        <w:t>ב.</w:t>
      </w:r>
      <w:r w:rsidRPr="006A36D4">
        <w:rPr>
          <w:rFonts w:hint="cs"/>
          <w:rtl/>
        </w:rPr>
        <w:t xml:space="preserve"> ברור שהמוסר הוא מוחלט ללא קשר לנס</w:t>
      </w:r>
      <w:r w:rsidR="00CA116D">
        <w:rPr>
          <w:rFonts w:hint="cs"/>
          <w:rtl/>
        </w:rPr>
        <w:t>י</w:t>
      </w:r>
      <w:r w:rsidRPr="006A36D4">
        <w:rPr>
          <w:rFonts w:hint="cs"/>
          <w:rtl/>
        </w:rPr>
        <w:t>בות. ממילא, מי שהוא אתי בגלל היותו אתי, ובנוסף מקיים את מה שקב"ה, על פניו יש לו שתי מחויבויות, וזו ע</w:t>
      </w:r>
      <w:r w:rsidR="003F44F8">
        <w:rPr>
          <w:rFonts w:hint="cs"/>
          <w:rtl/>
        </w:rPr>
        <w:t xml:space="preserve">בודה </w:t>
      </w:r>
      <w:r w:rsidRPr="006A36D4">
        <w:rPr>
          <w:rFonts w:hint="cs"/>
          <w:rtl/>
        </w:rPr>
        <w:t>ז</w:t>
      </w:r>
      <w:r w:rsidR="003F44F8">
        <w:rPr>
          <w:rFonts w:hint="cs"/>
          <w:rtl/>
        </w:rPr>
        <w:t>רה</w:t>
      </w:r>
      <w:r w:rsidRPr="006A36D4">
        <w:rPr>
          <w:rFonts w:hint="cs"/>
          <w:rtl/>
        </w:rPr>
        <w:t xml:space="preserve">. לאפלטון זה לא הפריע </w:t>
      </w:r>
      <w:r w:rsidR="003F44F8">
        <w:rPr>
          <w:rtl/>
        </w:rPr>
        <w:t>–</w:t>
      </w:r>
      <w:r w:rsidRPr="006A36D4">
        <w:rPr>
          <w:rFonts w:hint="cs"/>
          <w:rtl/>
        </w:rPr>
        <w:t xml:space="preserve"> הוא היה אתי כי הוא אתי, ובמקביל סגד לאלים היווניים (שלא היו מוסריים)</w:t>
      </w:r>
      <w:r w:rsidR="00A31CA4">
        <w:rPr>
          <w:rFonts w:hint="cs"/>
          <w:rtl/>
        </w:rPr>
        <w:t xml:space="preserve"> </w:t>
      </w:r>
      <w:r w:rsidR="00A31CA4">
        <w:rPr>
          <w:rtl/>
        </w:rPr>
        <w:t>–</w:t>
      </w:r>
      <w:r w:rsidR="00A31CA4">
        <w:rPr>
          <w:rFonts w:hint="cs"/>
          <w:rtl/>
        </w:rPr>
        <w:t xml:space="preserve"> אבל עבורנו </w:t>
      </w:r>
      <w:r w:rsidR="00115E93">
        <w:rPr>
          <w:rFonts w:hint="cs"/>
          <w:rtl/>
        </w:rPr>
        <w:t xml:space="preserve">נראה שיש </w:t>
      </w:r>
      <w:r w:rsidR="00297C19">
        <w:rPr>
          <w:rFonts w:hint="cs"/>
          <w:rtl/>
        </w:rPr>
        <w:t>בעיה חריפה</w:t>
      </w:r>
      <w:r w:rsidRPr="006A36D4">
        <w:rPr>
          <w:rFonts w:hint="cs"/>
          <w:rtl/>
        </w:rPr>
        <w:t>.</w:t>
      </w:r>
    </w:p>
    <w:p w14:paraId="6B136A7B" w14:textId="107E13ED" w:rsidR="00381F20" w:rsidRDefault="005D36AA" w:rsidP="006A36D4">
      <w:pPr>
        <w:rPr>
          <w:rtl/>
        </w:rPr>
      </w:pPr>
      <w:r>
        <w:rPr>
          <w:rFonts w:hint="cs"/>
          <w:rtl/>
        </w:rPr>
        <w:t>נ</w:t>
      </w:r>
      <w:r w:rsidR="006A36D4" w:rsidRPr="006A36D4">
        <w:rPr>
          <w:rFonts w:hint="cs"/>
          <w:rtl/>
        </w:rPr>
        <w:t>תרץ שאלה זו בקיצור נמרץ, לקראת ה</w:t>
      </w:r>
      <w:r w:rsidR="001E025A">
        <w:rPr>
          <w:rFonts w:hint="cs"/>
          <w:rtl/>
        </w:rPr>
        <w:t>השלכות</w:t>
      </w:r>
      <w:r w:rsidR="006A36D4" w:rsidRPr="006A36D4">
        <w:rPr>
          <w:rFonts w:hint="cs"/>
          <w:rtl/>
        </w:rPr>
        <w:t xml:space="preserve"> שנראה בהמשך. בתמצית התרוץ הוא שה' אחד:</w:t>
      </w:r>
      <w:r w:rsidR="006A36D4" w:rsidRPr="006A36D4">
        <w:rPr>
          <w:rFonts w:hint="cs"/>
        </w:rPr>
        <w:t xml:space="preserve"> </w:t>
      </w:r>
      <w:r w:rsidR="006A36D4" w:rsidRPr="006A36D4">
        <w:rPr>
          <w:rFonts w:hint="cs"/>
          <w:rtl/>
        </w:rPr>
        <w:t>א</w:t>
      </w:r>
      <w:r w:rsidR="007F6D53">
        <w:rPr>
          <w:rFonts w:hint="cs"/>
          <w:rtl/>
        </w:rPr>
        <w:t>-</w:t>
      </w:r>
      <w:r w:rsidR="006A36D4" w:rsidRPr="006A36D4">
        <w:rPr>
          <w:rFonts w:hint="cs"/>
          <w:rtl/>
        </w:rPr>
        <w:t xml:space="preserve">להים הוא </w:t>
      </w:r>
      <w:r w:rsidR="006A36D4" w:rsidRPr="00532088">
        <w:rPr>
          <w:rFonts w:hint="cs"/>
          <w:b/>
          <w:bCs/>
          <w:rtl/>
        </w:rPr>
        <w:t>ה</w:t>
      </w:r>
      <w:r w:rsidR="006A36D4" w:rsidRPr="006A36D4">
        <w:rPr>
          <w:rFonts w:hint="cs"/>
          <w:rtl/>
        </w:rPr>
        <w:t>טוב</w:t>
      </w:r>
      <w:r w:rsidR="009518D1">
        <w:rPr>
          <w:rFonts w:hint="cs"/>
          <w:rtl/>
        </w:rPr>
        <w:t xml:space="preserve"> </w:t>
      </w:r>
      <w:r w:rsidR="009518D1">
        <w:rPr>
          <w:rtl/>
        </w:rPr>
        <w:t>–</w:t>
      </w:r>
      <w:r w:rsidR="006A36D4" w:rsidRPr="006A36D4">
        <w:rPr>
          <w:rFonts w:hint="cs"/>
          <w:rtl/>
        </w:rPr>
        <w:t xml:space="preserve"> בה' הידיעה. לא א</w:t>
      </w:r>
      <w:r w:rsidR="00817831">
        <w:rPr>
          <w:rtl/>
        </w:rPr>
        <w:t>-</w:t>
      </w:r>
      <w:r w:rsidR="006A36D4" w:rsidRPr="006A36D4">
        <w:rPr>
          <w:rFonts w:hint="cs"/>
          <w:rtl/>
        </w:rPr>
        <w:t>להים מקבל הוראות מהטוב חלילה, אלא ה' אחד והוא שנותן לי הוראות 'טובות'.</w:t>
      </w:r>
    </w:p>
    <w:p w14:paraId="27A5AA0B" w14:textId="08FDDFC9" w:rsidR="006A36D4" w:rsidRPr="006A36D4" w:rsidRDefault="00174C01" w:rsidP="006A36D4">
      <w:pPr>
        <w:rPr>
          <w:rtl/>
        </w:rPr>
      </w:pPr>
      <w:r>
        <w:rPr>
          <w:rFonts w:hint="cs"/>
          <w:rtl/>
        </w:rPr>
        <w:t xml:space="preserve">נסביר. </w:t>
      </w:r>
      <w:r w:rsidR="006A36D4" w:rsidRPr="006A36D4">
        <w:rPr>
          <w:rFonts w:hint="cs"/>
          <w:rtl/>
        </w:rPr>
        <w:t xml:space="preserve">הרמב"ם מונה </w:t>
      </w:r>
      <w:proofErr w:type="spellStart"/>
      <w:r w:rsidR="006A36D4" w:rsidRPr="006A36D4">
        <w:rPr>
          <w:rFonts w:hint="cs"/>
          <w:rtl/>
        </w:rPr>
        <w:t>כמצוה</w:t>
      </w:r>
      <w:proofErr w:type="spellEnd"/>
      <w:r w:rsidR="006A36D4" w:rsidRPr="006A36D4">
        <w:rPr>
          <w:rFonts w:hint="cs"/>
          <w:rtl/>
        </w:rPr>
        <w:t xml:space="preserve"> את יחוד ה'. יכול להיות שפעם האתגר באמת היה להבין שהקב"ה הוא הא</w:t>
      </w:r>
      <w:r w:rsidR="00817831">
        <w:rPr>
          <w:rtl/>
        </w:rPr>
        <w:t>-</w:t>
      </w:r>
      <w:r w:rsidR="006A36D4" w:rsidRPr="006A36D4">
        <w:rPr>
          <w:rFonts w:hint="cs"/>
          <w:rtl/>
        </w:rPr>
        <w:t>ל היחיד, כדי להוציא למשל מהדואליזם של חושך ואור</w:t>
      </w:r>
      <w:r w:rsidR="00BB155B">
        <w:rPr>
          <w:rFonts w:hint="cs"/>
          <w:rtl/>
        </w:rPr>
        <w:t xml:space="preserve"> </w:t>
      </w:r>
      <w:r w:rsidR="000B7483">
        <w:rPr>
          <w:rtl/>
        </w:rPr>
        <w:t>–</w:t>
      </w:r>
      <w:r w:rsidR="006A36D4" w:rsidRPr="006A36D4">
        <w:rPr>
          <w:rFonts w:hint="cs"/>
          <w:rtl/>
        </w:rPr>
        <w:t xml:space="preserve"> כלומר לאחד את כלל הכ</w:t>
      </w:r>
      <w:r w:rsidR="00E85510">
        <w:rPr>
          <w:rFonts w:hint="cs"/>
          <w:rtl/>
        </w:rPr>
        <w:t>ו</w:t>
      </w:r>
      <w:r w:rsidR="006A36D4" w:rsidRPr="006A36D4">
        <w:rPr>
          <w:rFonts w:hint="cs"/>
          <w:rtl/>
        </w:rPr>
        <w:t xml:space="preserve">חות הטבעיים למקור אחד. אבל לנו זה לא אתגר </w:t>
      </w:r>
      <w:r w:rsidR="009B0843">
        <w:rPr>
          <w:rtl/>
        </w:rPr>
        <w:t>–</w:t>
      </w:r>
      <w:r w:rsidR="006A36D4" w:rsidRPr="006A36D4">
        <w:rPr>
          <w:rFonts w:hint="cs"/>
          <w:rtl/>
        </w:rPr>
        <w:t xml:space="preserve"> וממילא גם לא קיום מצוה</w:t>
      </w:r>
      <w:r w:rsidR="00E064DD">
        <w:rPr>
          <w:rFonts w:hint="cs"/>
          <w:rtl/>
        </w:rPr>
        <w:t>,</w:t>
      </w:r>
      <w:r w:rsidR="006A36D4" w:rsidRPr="006A36D4">
        <w:rPr>
          <w:rFonts w:hint="cs"/>
          <w:rtl/>
        </w:rPr>
        <w:t xml:space="preserve"> </w:t>
      </w:r>
      <w:r w:rsidR="00E064DD">
        <w:rPr>
          <w:rFonts w:hint="cs"/>
          <w:rtl/>
        </w:rPr>
        <w:t>משום ש</w:t>
      </w:r>
      <w:r w:rsidR="006A36D4" w:rsidRPr="006A36D4">
        <w:rPr>
          <w:rFonts w:hint="cs"/>
          <w:rtl/>
        </w:rPr>
        <w:t xml:space="preserve">זה </w:t>
      </w:r>
      <w:r w:rsidR="00E064DD">
        <w:rPr>
          <w:rFonts w:hint="cs"/>
          <w:rtl/>
        </w:rPr>
        <w:t xml:space="preserve">כבר </w:t>
      </w:r>
      <w:r w:rsidR="006A36D4" w:rsidRPr="006A36D4">
        <w:rPr>
          <w:rFonts w:hint="cs"/>
          <w:rtl/>
        </w:rPr>
        <w:t xml:space="preserve">לא </w:t>
      </w:r>
      <w:r w:rsidR="00E064DD">
        <w:rPr>
          <w:rFonts w:hint="cs"/>
          <w:rtl/>
        </w:rPr>
        <w:t xml:space="preserve">באמת </w:t>
      </w:r>
      <w:r w:rsidR="006A36D4" w:rsidRPr="006A36D4">
        <w:rPr>
          <w:rFonts w:hint="cs"/>
          <w:rtl/>
        </w:rPr>
        <w:t>משהו מעשי</w:t>
      </w:r>
      <w:r w:rsidR="007618EA">
        <w:rPr>
          <w:rFonts w:hint="cs"/>
          <w:rtl/>
        </w:rPr>
        <w:t xml:space="preserve"> </w:t>
      </w:r>
      <w:r w:rsidR="0032195C">
        <w:rPr>
          <w:rFonts w:hint="cs"/>
          <w:rtl/>
        </w:rPr>
        <w:t>משום שכמעט אין היום מי ש</w:t>
      </w:r>
      <w:r w:rsidR="007618EA">
        <w:rPr>
          <w:rFonts w:hint="cs"/>
          <w:rtl/>
        </w:rPr>
        <w:t>באמת מתלבט אם להאמין בדואליזם.</w:t>
      </w:r>
      <w:r w:rsidR="006A36D4" w:rsidRPr="006A36D4">
        <w:rPr>
          <w:rFonts w:hint="cs"/>
          <w:rtl/>
        </w:rPr>
        <w:t xml:space="preserve"> אבל יש לנו מצוה מעשית אחרת </w:t>
      </w:r>
      <w:r w:rsidR="00C54460">
        <w:rPr>
          <w:rtl/>
        </w:rPr>
        <w:t>–</w:t>
      </w:r>
      <w:r w:rsidR="006A36D4" w:rsidRPr="006A36D4">
        <w:rPr>
          <w:rFonts w:hint="cs"/>
          <w:rtl/>
        </w:rPr>
        <w:t xml:space="preserve"> כי בראש שלנו, </w:t>
      </w:r>
      <w:r w:rsidR="00766873">
        <w:rPr>
          <w:rFonts w:hint="cs"/>
          <w:rtl/>
        </w:rPr>
        <w:t>ה</w:t>
      </w:r>
      <w:r w:rsidR="006A36D4" w:rsidRPr="006A36D4">
        <w:rPr>
          <w:rFonts w:hint="cs"/>
          <w:rtl/>
        </w:rPr>
        <w:t>כ</w:t>
      </w:r>
      <w:r w:rsidR="00766873">
        <w:rPr>
          <w:rFonts w:hint="cs"/>
          <w:rtl/>
        </w:rPr>
        <w:t>ו</w:t>
      </w:r>
      <w:r w:rsidR="006A36D4" w:rsidRPr="006A36D4">
        <w:rPr>
          <w:rFonts w:hint="cs"/>
          <w:rtl/>
        </w:rPr>
        <w:t>ח של המלך</w:t>
      </w:r>
      <w:r w:rsidR="00D603DA">
        <w:rPr>
          <w:rFonts w:hint="cs"/>
          <w:rtl/>
        </w:rPr>
        <w:t xml:space="preserve"> </w:t>
      </w:r>
      <w:r w:rsidR="002445FD">
        <w:rPr>
          <w:rFonts w:hint="cs"/>
          <w:rtl/>
        </w:rPr>
        <w:t xml:space="preserve">שהוא </w:t>
      </w:r>
      <w:r w:rsidR="006A36D4" w:rsidRPr="006A36D4">
        <w:rPr>
          <w:rFonts w:hint="cs"/>
          <w:rtl/>
        </w:rPr>
        <w:t>הקב"ה, והצו</w:t>
      </w:r>
      <w:r w:rsidR="00D603DA">
        <w:rPr>
          <w:rFonts w:hint="cs"/>
          <w:rtl/>
        </w:rPr>
        <w:t xml:space="preserve"> כלומר</w:t>
      </w:r>
      <w:r w:rsidR="006A36D4" w:rsidRPr="006A36D4">
        <w:rPr>
          <w:rFonts w:hint="cs"/>
          <w:rtl/>
        </w:rPr>
        <w:t xml:space="preserve"> הדרישה שאנו מזהים כדרישה המוסרית</w:t>
      </w:r>
      <w:r w:rsidR="00CE6502">
        <w:rPr>
          <w:rFonts w:hint="cs"/>
          <w:rtl/>
        </w:rPr>
        <w:t>,</w:t>
      </w:r>
      <w:r w:rsidR="006A36D4" w:rsidRPr="006A36D4">
        <w:rPr>
          <w:rFonts w:hint="cs"/>
          <w:rtl/>
        </w:rPr>
        <w:t xml:space="preserve"> נדמים כשני דברים שונים</w:t>
      </w:r>
      <w:r w:rsidR="00935F43">
        <w:rPr>
          <w:rFonts w:hint="cs"/>
          <w:rtl/>
        </w:rPr>
        <w:t>.</w:t>
      </w:r>
      <w:r w:rsidR="006A36D4" w:rsidRPr="006A36D4">
        <w:rPr>
          <w:rFonts w:hint="cs"/>
          <w:rtl/>
        </w:rPr>
        <w:t xml:space="preserve"> ממילא, העונה אמן אחר שניהם, </w:t>
      </w:r>
      <w:r w:rsidR="002371A9">
        <w:rPr>
          <w:rFonts w:hint="cs"/>
          <w:rtl/>
        </w:rPr>
        <w:t xml:space="preserve">לכאורה </w:t>
      </w:r>
      <w:r w:rsidR="006A36D4" w:rsidRPr="006A36D4">
        <w:rPr>
          <w:rFonts w:hint="cs"/>
          <w:rtl/>
        </w:rPr>
        <w:t>הולך אחר שני אלים חלילה</w:t>
      </w:r>
      <w:r w:rsidR="002371A9">
        <w:rPr>
          <w:rFonts w:hint="cs"/>
          <w:rtl/>
        </w:rPr>
        <w:t xml:space="preserve"> </w:t>
      </w:r>
      <w:r w:rsidR="002371A9">
        <w:rPr>
          <w:rtl/>
        </w:rPr>
        <w:t>–</w:t>
      </w:r>
      <w:r w:rsidR="006A36D4" w:rsidRPr="006A36D4">
        <w:rPr>
          <w:rFonts w:hint="cs"/>
          <w:rtl/>
        </w:rPr>
        <w:t xml:space="preserve"> </w:t>
      </w:r>
      <w:r w:rsidR="00935F43">
        <w:rPr>
          <w:rFonts w:hint="cs"/>
          <w:rtl/>
        </w:rPr>
        <w:t xml:space="preserve">דוקא משום כך </w:t>
      </w:r>
      <w:r w:rsidR="006A36D4" w:rsidRPr="006A36D4">
        <w:rPr>
          <w:rFonts w:hint="cs"/>
          <w:rtl/>
        </w:rPr>
        <w:t>יש לנו מצוה לאחד את שניהם</w:t>
      </w:r>
      <w:r w:rsidR="002371A9">
        <w:rPr>
          <w:rFonts w:hint="cs"/>
          <w:rtl/>
        </w:rPr>
        <w:t>:</w:t>
      </w:r>
      <w:r w:rsidR="006A36D4" w:rsidRPr="006A36D4">
        <w:rPr>
          <w:rFonts w:hint="cs"/>
          <w:rtl/>
        </w:rPr>
        <w:t xml:space="preserve"> ה' אחד.</w:t>
      </w:r>
    </w:p>
    <w:p w14:paraId="71D10FBF" w14:textId="1FC5C886" w:rsidR="00E12853" w:rsidRDefault="00394DE5" w:rsidP="006A36D4">
      <w:pPr>
        <w:rPr>
          <w:rtl/>
        </w:rPr>
      </w:pPr>
      <w:r>
        <w:rPr>
          <w:rFonts w:hint="cs"/>
          <w:rtl/>
        </w:rPr>
        <w:t>אכן</w:t>
      </w:r>
      <w:r w:rsidR="00975642">
        <w:rPr>
          <w:rFonts w:hint="cs"/>
          <w:rtl/>
        </w:rPr>
        <w:t xml:space="preserve">, </w:t>
      </w:r>
      <w:r w:rsidR="006A36D4" w:rsidRPr="006A36D4">
        <w:rPr>
          <w:rFonts w:hint="cs"/>
          <w:rtl/>
        </w:rPr>
        <w:t>יש הבדל ביכולת הקליטה של שני הדברים:</w:t>
      </w:r>
      <w:r w:rsidR="006A36D4" w:rsidRPr="006A36D4">
        <w:rPr>
          <w:rFonts w:hint="cs"/>
        </w:rPr>
        <w:t xml:space="preserve"> </w:t>
      </w:r>
      <w:r w:rsidR="006A36D4" w:rsidRPr="006A36D4">
        <w:rPr>
          <w:rFonts w:hint="cs"/>
          <w:rtl/>
        </w:rPr>
        <w:t>את הצו המוסרי הא</w:t>
      </w:r>
      <w:r w:rsidR="00817831">
        <w:rPr>
          <w:rtl/>
        </w:rPr>
        <w:t>-</w:t>
      </w:r>
      <w:r w:rsidR="006A36D4" w:rsidRPr="006A36D4">
        <w:rPr>
          <w:rFonts w:hint="cs"/>
          <w:rtl/>
        </w:rPr>
        <w:t xml:space="preserve">להי אנו קולטים בשכל (כך על פי רוב הראשונים), במצפון. לעומת זאת, את קול ה' של סיני אני שומע באוזן (והיום בכתב). </w:t>
      </w:r>
      <w:r w:rsidR="006F225B">
        <w:rPr>
          <w:rFonts w:hint="cs"/>
          <w:rtl/>
        </w:rPr>
        <w:t>במ</w:t>
      </w:r>
      <w:r w:rsidR="006F51CD">
        <w:rPr>
          <w:rFonts w:hint="cs"/>
          <w:rtl/>
        </w:rPr>
        <w:t>י</w:t>
      </w:r>
      <w:r w:rsidR="006F225B">
        <w:rPr>
          <w:rFonts w:hint="cs"/>
          <w:rtl/>
        </w:rPr>
        <w:t xml:space="preserve">לים אחרות, </w:t>
      </w:r>
      <w:r w:rsidR="006A36D4" w:rsidRPr="006A36D4">
        <w:rPr>
          <w:rFonts w:hint="cs"/>
          <w:rtl/>
        </w:rPr>
        <w:t xml:space="preserve">יש לי </w:t>
      </w:r>
      <w:r w:rsidR="006A36D4" w:rsidRPr="006A36D4">
        <w:rPr>
          <w:rFonts w:hint="cs"/>
          <w:rtl/>
        </w:rPr>
        <w:t xml:space="preserve">שני מכשירים לשמיעת קול ה' והם נשמעים אחרת </w:t>
      </w:r>
      <w:r w:rsidR="00A460FA">
        <w:rPr>
          <w:rtl/>
        </w:rPr>
        <w:t>–</w:t>
      </w:r>
      <w:r w:rsidR="006A36D4" w:rsidRPr="006A36D4">
        <w:rPr>
          <w:rFonts w:hint="cs"/>
          <w:rtl/>
        </w:rPr>
        <w:t xml:space="preserve"> ולכן </w:t>
      </w:r>
      <w:r w:rsidR="00046D25">
        <w:rPr>
          <w:rFonts w:hint="cs"/>
          <w:rtl/>
        </w:rPr>
        <w:t xml:space="preserve">בדיוק </w:t>
      </w:r>
      <w:r w:rsidR="006A36D4" w:rsidRPr="006A36D4">
        <w:rPr>
          <w:rFonts w:hint="cs"/>
          <w:rtl/>
        </w:rPr>
        <w:t xml:space="preserve">יש מצוה </w:t>
      </w:r>
      <w:proofErr w:type="spellStart"/>
      <w:r w:rsidR="006A36D4" w:rsidRPr="006A36D4">
        <w:rPr>
          <w:rFonts w:hint="cs"/>
          <w:rtl/>
        </w:rPr>
        <w:t>ליחד</w:t>
      </w:r>
      <w:proofErr w:type="spellEnd"/>
      <w:r w:rsidR="006A36D4" w:rsidRPr="006A36D4">
        <w:rPr>
          <w:rFonts w:hint="cs"/>
          <w:rtl/>
        </w:rPr>
        <w:t xml:space="preserve"> את ה' אחד.</w:t>
      </w:r>
    </w:p>
    <w:p w14:paraId="19792524" w14:textId="723F0A04" w:rsidR="006A36D4" w:rsidRPr="006A36D4" w:rsidRDefault="006A36D4" w:rsidP="00494C48">
      <w:pPr>
        <w:rPr>
          <w:rtl/>
        </w:rPr>
      </w:pPr>
      <w:r w:rsidRPr="006A36D4">
        <w:rPr>
          <w:rFonts w:hint="cs"/>
          <w:rtl/>
        </w:rPr>
        <w:t>באשר לא</w:t>
      </w:r>
      <w:r w:rsidR="00E12853">
        <w:rPr>
          <w:rFonts w:hint="cs"/>
          <w:rtl/>
        </w:rPr>
        <w:t>ו</w:t>
      </w:r>
      <w:r w:rsidRPr="006A36D4">
        <w:rPr>
          <w:rFonts w:hint="cs"/>
          <w:rtl/>
        </w:rPr>
        <w:t xml:space="preserve">פן שבו אנו קולטים את קול ה' </w:t>
      </w:r>
      <w:r w:rsidR="00E12853">
        <w:rPr>
          <w:rFonts w:hint="cs"/>
          <w:rtl/>
        </w:rPr>
        <w:t xml:space="preserve">במוסר, אמנם איננו </w:t>
      </w:r>
      <w:r w:rsidRPr="006A36D4">
        <w:rPr>
          <w:rFonts w:hint="cs"/>
          <w:rtl/>
        </w:rPr>
        <w:t>נביאים</w:t>
      </w:r>
      <w:r w:rsidR="00E12853">
        <w:rPr>
          <w:rFonts w:hint="cs"/>
          <w:rtl/>
        </w:rPr>
        <w:t xml:space="preserve"> אך </w:t>
      </w:r>
      <w:r w:rsidRPr="006A36D4">
        <w:rPr>
          <w:rFonts w:hint="cs"/>
          <w:rtl/>
        </w:rPr>
        <w:t xml:space="preserve">הרמב"ם </w:t>
      </w:r>
      <w:r w:rsidR="00022B9D">
        <w:rPr>
          <w:rFonts w:hint="cs"/>
          <w:rtl/>
        </w:rPr>
        <w:t xml:space="preserve">אומר שהשכל הוא הוא </w:t>
      </w:r>
      <w:r w:rsidRPr="006A36D4">
        <w:rPr>
          <w:rFonts w:hint="cs"/>
          <w:rtl/>
        </w:rPr>
        <w:t>"צלם א</w:t>
      </w:r>
      <w:r w:rsidR="00817831">
        <w:rPr>
          <w:rtl/>
        </w:rPr>
        <w:t>-</w:t>
      </w:r>
      <w:r w:rsidRPr="006A36D4">
        <w:rPr>
          <w:rFonts w:hint="cs"/>
          <w:rtl/>
        </w:rPr>
        <w:t xml:space="preserve">להים", </w:t>
      </w:r>
      <w:r w:rsidR="00E12853">
        <w:rPr>
          <w:rFonts w:hint="cs"/>
          <w:rtl/>
        </w:rPr>
        <w:t>ו</w:t>
      </w:r>
      <w:r w:rsidR="0088193A">
        <w:rPr>
          <w:rFonts w:hint="cs"/>
          <w:rtl/>
        </w:rPr>
        <w:t xml:space="preserve">בעצם </w:t>
      </w:r>
      <w:r w:rsidR="00E12853">
        <w:rPr>
          <w:rFonts w:hint="cs"/>
          <w:rtl/>
        </w:rPr>
        <w:t xml:space="preserve">מכיר באינטואיציה זו כשלב הראשון </w:t>
      </w:r>
      <w:r w:rsidRPr="006A36D4">
        <w:rPr>
          <w:rFonts w:hint="cs"/>
          <w:rtl/>
        </w:rPr>
        <w:t>בדרך לנבואה</w:t>
      </w:r>
      <w:r w:rsidR="00E12853">
        <w:rPr>
          <w:rFonts w:hint="cs"/>
          <w:rtl/>
        </w:rPr>
        <w:t>.</w:t>
      </w:r>
      <w:r w:rsidR="00854A73">
        <w:rPr>
          <w:rFonts w:hint="cs"/>
          <w:rtl/>
        </w:rPr>
        <w:t xml:space="preserve"> אכן, לדעתו גם הנבואה </w:t>
      </w:r>
      <w:r w:rsidR="00D56E4E">
        <w:rPr>
          <w:rtl/>
        </w:rPr>
        <w:t>–</w:t>
      </w:r>
      <w:r w:rsidR="00D56E4E">
        <w:rPr>
          <w:rFonts w:hint="cs"/>
          <w:rtl/>
        </w:rPr>
        <w:t xml:space="preserve"> והתורה </w:t>
      </w:r>
      <w:r w:rsidR="00D56E4E">
        <w:rPr>
          <w:rtl/>
        </w:rPr>
        <w:t>–</w:t>
      </w:r>
      <w:r w:rsidR="00D56E4E">
        <w:rPr>
          <w:rFonts w:hint="cs"/>
          <w:rtl/>
        </w:rPr>
        <w:t xml:space="preserve"> </w:t>
      </w:r>
      <w:r w:rsidR="00854A73">
        <w:rPr>
          <w:rFonts w:hint="cs"/>
          <w:rtl/>
        </w:rPr>
        <w:t>עצמה ניתנת באופן הזה, אלא שאותה איננו מקבלים ישירות, ומשה קיבל אותה עבורנו.</w:t>
      </w:r>
      <w:r w:rsidRPr="006A36D4">
        <w:rPr>
          <w:rFonts w:hint="cs"/>
          <w:rtl/>
        </w:rPr>
        <w:t xml:space="preserve"> </w:t>
      </w:r>
      <w:r w:rsidR="00483CBD">
        <w:rPr>
          <w:rFonts w:hint="cs"/>
          <w:rtl/>
        </w:rPr>
        <w:t>יוצא אם כן, ש</w:t>
      </w:r>
      <w:r w:rsidR="00D36C2C">
        <w:rPr>
          <w:rFonts w:hint="cs"/>
          <w:rtl/>
        </w:rPr>
        <w:t xml:space="preserve">באותם כלים האדם </w:t>
      </w:r>
      <w:r w:rsidR="00664D76">
        <w:rPr>
          <w:rFonts w:hint="cs"/>
          <w:rtl/>
        </w:rPr>
        <w:t xml:space="preserve">שומע </w:t>
      </w:r>
      <w:r w:rsidR="00D36C2C">
        <w:rPr>
          <w:rFonts w:hint="cs"/>
          <w:rtl/>
        </w:rPr>
        <w:t xml:space="preserve">הן את </w:t>
      </w:r>
      <w:r w:rsidR="00664D76">
        <w:rPr>
          <w:rFonts w:hint="cs"/>
          <w:rtl/>
        </w:rPr>
        <w:t xml:space="preserve">דברי </w:t>
      </w:r>
      <w:r w:rsidR="00D36C2C">
        <w:rPr>
          <w:rFonts w:hint="cs"/>
          <w:rtl/>
        </w:rPr>
        <w:t>ה</w:t>
      </w:r>
      <w:r w:rsidR="00664D76">
        <w:rPr>
          <w:rFonts w:hint="cs"/>
          <w:rtl/>
        </w:rPr>
        <w:t>נבואה</w:t>
      </w:r>
      <w:r w:rsidR="00D36C2C">
        <w:rPr>
          <w:rFonts w:hint="cs"/>
          <w:rtl/>
        </w:rPr>
        <w:t>,</w:t>
      </w:r>
      <w:r w:rsidR="00664D76">
        <w:rPr>
          <w:rFonts w:hint="cs"/>
          <w:rtl/>
        </w:rPr>
        <w:t xml:space="preserve"> </w:t>
      </w:r>
      <w:r w:rsidR="00D36C2C">
        <w:rPr>
          <w:rFonts w:hint="cs"/>
          <w:rtl/>
        </w:rPr>
        <w:t xml:space="preserve">הן </w:t>
      </w:r>
      <w:r w:rsidR="00664D76">
        <w:rPr>
          <w:rFonts w:hint="cs"/>
          <w:rtl/>
        </w:rPr>
        <w:t xml:space="preserve">את דבר ה' שהוא </w:t>
      </w:r>
      <w:r w:rsidR="00F85734">
        <w:rPr>
          <w:rFonts w:hint="cs"/>
          <w:rtl/>
        </w:rPr>
        <w:t>"</w:t>
      </w:r>
      <w:r w:rsidR="00F85734" w:rsidRPr="00F85734">
        <w:rPr>
          <w:rtl/>
        </w:rPr>
        <w:t>אֵ</w:t>
      </w:r>
      <w:r w:rsidR="00F85734">
        <w:rPr>
          <w:rFonts w:hint="cs"/>
          <w:rtl/>
        </w:rPr>
        <w:t>-</w:t>
      </w:r>
      <w:r w:rsidR="00F85734" w:rsidRPr="00F85734">
        <w:rPr>
          <w:rtl/>
        </w:rPr>
        <w:t>ל אֱמוּנָה וְאֵין עָוֶל</w:t>
      </w:r>
      <w:r w:rsidR="00F81905">
        <w:rPr>
          <w:rFonts w:hint="cs"/>
          <w:rtl/>
        </w:rPr>
        <w:t>,</w:t>
      </w:r>
      <w:r w:rsidR="00F85734" w:rsidRPr="00F85734">
        <w:rPr>
          <w:rtl/>
        </w:rPr>
        <w:t xml:space="preserve"> צַדִּיק וְיָשָׁר הוּא</w:t>
      </w:r>
      <w:r w:rsidR="00F85734">
        <w:rPr>
          <w:rFonts w:hint="cs"/>
          <w:rtl/>
        </w:rPr>
        <w:t>"</w:t>
      </w:r>
      <w:r w:rsidR="00F85734" w:rsidRPr="00F85734">
        <w:rPr>
          <w:rtl/>
        </w:rPr>
        <w:t xml:space="preserve"> (דברים ל"ב, ד)</w:t>
      </w:r>
      <w:r w:rsidR="00664D76">
        <w:rPr>
          <w:rFonts w:hint="cs"/>
          <w:rtl/>
        </w:rPr>
        <w:t>.</w:t>
      </w:r>
    </w:p>
    <w:p w14:paraId="08300018" w14:textId="77777777" w:rsidR="00F864CC" w:rsidRDefault="00F864CC" w:rsidP="006A36D4">
      <w:pPr>
        <w:rPr>
          <w:rtl/>
        </w:rPr>
      </w:pPr>
    </w:p>
    <w:p w14:paraId="579291F2" w14:textId="033AA1C2" w:rsidR="006A36D4" w:rsidRPr="00DF7594" w:rsidRDefault="00C24286" w:rsidP="00DF7594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המניע </w:t>
      </w:r>
      <w:r w:rsidR="004C369A">
        <w:rPr>
          <w:rFonts w:ascii="Heebo" w:hAnsi="Heebo" w:cs="Heebo" w:hint="cs"/>
          <w:rtl/>
        </w:rPr>
        <w:t xml:space="preserve">הראוי </w:t>
      </w:r>
      <w:r>
        <w:rPr>
          <w:rFonts w:ascii="Heebo" w:hAnsi="Heebo" w:cs="Heebo" w:hint="cs"/>
          <w:rtl/>
        </w:rPr>
        <w:t>ל</w:t>
      </w:r>
      <w:r w:rsidR="006E169F">
        <w:rPr>
          <w:rFonts w:ascii="Heebo" w:hAnsi="Heebo" w:cs="Heebo" w:hint="cs"/>
          <w:rtl/>
        </w:rPr>
        <w:t xml:space="preserve">פעולה </w:t>
      </w:r>
      <w:r w:rsidR="00DF7594">
        <w:rPr>
          <w:rFonts w:ascii="Heebo" w:hAnsi="Heebo" w:cs="Heebo" w:hint="cs"/>
          <w:rtl/>
        </w:rPr>
        <w:t>המוסר</w:t>
      </w:r>
      <w:r w:rsidR="006E169F">
        <w:rPr>
          <w:rFonts w:ascii="Heebo" w:hAnsi="Heebo" w:cs="Heebo" w:hint="cs"/>
          <w:rtl/>
        </w:rPr>
        <w:t>ית</w:t>
      </w:r>
    </w:p>
    <w:p w14:paraId="2CF5CFC6" w14:textId="73668E6D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>בשלב זה, נפנה לפרט כמה טעויות נפוצות, כמה אי</w:t>
      </w:r>
      <w:r w:rsidR="00C70A41">
        <w:rPr>
          <w:rFonts w:hint="cs"/>
          <w:rtl/>
        </w:rPr>
        <w:t xml:space="preserve"> </w:t>
      </w:r>
      <w:r w:rsidRPr="006A36D4">
        <w:rPr>
          <w:rFonts w:hint="cs"/>
          <w:rtl/>
        </w:rPr>
        <w:t xml:space="preserve">הבנות שעלולות לנבוע מנקודה זו. הראשונה לא נראית חשובה, אבל עולה לפעמים גם אצל </w:t>
      </w:r>
      <w:r w:rsidR="00C10AAB">
        <w:rPr>
          <w:rFonts w:hint="cs"/>
          <w:rtl/>
        </w:rPr>
        <w:t xml:space="preserve">אנשים </w:t>
      </w:r>
      <w:r w:rsidRPr="006A36D4">
        <w:rPr>
          <w:rFonts w:hint="cs"/>
          <w:rtl/>
        </w:rPr>
        <w:t xml:space="preserve">בוגרים: יש </w:t>
      </w:r>
      <w:r w:rsidR="00FC78CC">
        <w:rPr>
          <w:rFonts w:hint="cs"/>
          <w:rtl/>
        </w:rPr>
        <w:t xml:space="preserve">ניגוד </w:t>
      </w:r>
      <w:r w:rsidR="00FC78CC">
        <w:rPr>
          <w:rtl/>
        </w:rPr>
        <w:t>–</w:t>
      </w:r>
      <w:r w:rsidR="00FC78CC">
        <w:rPr>
          <w:rFonts w:hint="cs"/>
          <w:rtl/>
        </w:rPr>
        <w:t xml:space="preserve"> </w:t>
      </w:r>
      <w:r w:rsidR="007E0063">
        <w:rPr>
          <w:rFonts w:hint="cs"/>
          <w:rtl/>
        </w:rPr>
        <w:t xml:space="preserve">ואם לדייק </w:t>
      </w:r>
      <w:r w:rsidRPr="006A36D4">
        <w:rPr>
          <w:rFonts w:hint="cs"/>
          <w:rtl/>
        </w:rPr>
        <w:t xml:space="preserve">מתח </w:t>
      </w:r>
      <w:r w:rsidR="00FC78CC">
        <w:rPr>
          <w:rtl/>
        </w:rPr>
        <w:t>–</w:t>
      </w:r>
      <w:r w:rsidR="00FC78CC">
        <w:rPr>
          <w:rFonts w:hint="cs"/>
          <w:rtl/>
        </w:rPr>
        <w:t xml:space="preserve"> </w:t>
      </w:r>
      <w:r w:rsidRPr="00FC78CC">
        <w:rPr>
          <w:rFonts w:hint="cs"/>
          <w:b/>
          <w:bCs/>
          <w:rtl/>
        </w:rPr>
        <w:t>פסיכולוגי</w:t>
      </w:r>
      <w:r w:rsidR="007E0063">
        <w:rPr>
          <w:rFonts w:hint="cs"/>
          <w:rtl/>
        </w:rPr>
        <w:t>,</w:t>
      </w:r>
      <w:r w:rsidRPr="006A36D4">
        <w:rPr>
          <w:rFonts w:hint="cs"/>
          <w:rtl/>
        </w:rPr>
        <w:t xml:space="preserve"> בין </w:t>
      </w:r>
      <w:proofErr w:type="spellStart"/>
      <w:r w:rsidRPr="006A36D4">
        <w:rPr>
          <w:rFonts w:hint="cs"/>
          <w:rtl/>
        </w:rPr>
        <w:t>העשיה</w:t>
      </w:r>
      <w:proofErr w:type="spellEnd"/>
      <w:r w:rsidRPr="006A36D4">
        <w:rPr>
          <w:rFonts w:hint="cs"/>
          <w:rtl/>
        </w:rPr>
        <w:t xml:space="preserve"> בכניעה לצו ה'</w:t>
      </w:r>
      <w:r w:rsidR="008A0600">
        <w:rPr>
          <w:rFonts w:hint="cs"/>
          <w:rtl/>
        </w:rPr>
        <w:t xml:space="preserve"> כלומר</w:t>
      </w:r>
      <w:r w:rsidRPr="006A36D4">
        <w:rPr>
          <w:rFonts w:hint="cs"/>
          <w:rtl/>
        </w:rPr>
        <w:t xml:space="preserve"> לרצונו </w:t>
      </w:r>
      <w:r w:rsidR="00D56FBC">
        <w:rPr>
          <w:rtl/>
        </w:rPr>
        <w:t>–</w:t>
      </w:r>
      <w:r w:rsidRPr="006A36D4">
        <w:rPr>
          <w:rFonts w:hint="cs"/>
          <w:rtl/>
        </w:rPr>
        <w:t xml:space="preserve"> למשל, קימה לשחרית בבקר (וכל אחד יכול לתרגם למה שמתאים לו), לבין עשיה לא בכניעה אלא בהתפשטות פנימית</w:t>
      </w:r>
      <w:r w:rsidR="008A0600">
        <w:rPr>
          <w:rFonts w:hint="cs"/>
          <w:rtl/>
        </w:rPr>
        <w:t>,</w:t>
      </w:r>
      <w:r w:rsidRPr="006A36D4">
        <w:rPr>
          <w:rFonts w:hint="cs"/>
          <w:rtl/>
        </w:rPr>
        <w:t xml:space="preserve"> כמו נתינת צדקה למסכן שמעורר רחמים.</w:t>
      </w:r>
    </w:p>
    <w:p w14:paraId="47F40F40" w14:textId="772F4C0B" w:rsidR="00FD5342" w:rsidRDefault="000045AE" w:rsidP="006A36D4">
      <w:pPr>
        <w:rPr>
          <w:rtl/>
        </w:rPr>
      </w:pPr>
      <w:r>
        <w:rPr>
          <w:rFonts w:hint="cs"/>
          <w:rtl/>
        </w:rPr>
        <w:t>מענ</w:t>
      </w:r>
      <w:r w:rsidR="00456F86">
        <w:rPr>
          <w:rFonts w:hint="cs"/>
          <w:rtl/>
        </w:rPr>
        <w:t>י</w:t>
      </w:r>
      <w:r>
        <w:rPr>
          <w:rFonts w:hint="cs"/>
          <w:rtl/>
        </w:rPr>
        <w:t>ין ש</w:t>
      </w:r>
      <w:r w:rsidR="006A36D4" w:rsidRPr="006A36D4">
        <w:rPr>
          <w:rFonts w:hint="cs"/>
          <w:rtl/>
        </w:rPr>
        <w:t>כל מי שראיתי שהתלבטו בכך היו חסידים</w:t>
      </w:r>
      <w:r>
        <w:rPr>
          <w:rFonts w:hint="cs"/>
          <w:rtl/>
        </w:rPr>
        <w:t>, והם</w:t>
      </w:r>
      <w:r w:rsidR="007B2483">
        <w:rPr>
          <w:rFonts w:hint="cs"/>
          <w:rtl/>
        </w:rPr>
        <w:t xml:space="preserve"> טענו</w:t>
      </w:r>
      <w:r w:rsidR="006A36D4" w:rsidRPr="006A36D4">
        <w:rPr>
          <w:rFonts w:hint="cs"/>
          <w:rtl/>
        </w:rPr>
        <w:t xml:space="preserve"> </w:t>
      </w:r>
      <w:r w:rsidR="00691770">
        <w:rPr>
          <w:rFonts w:hint="cs"/>
          <w:rtl/>
        </w:rPr>
        <w:t>כך:</w:t>
      </w:r>
      <w:r w:rsidR="006A36D4" w:rsidRPr="006A36D4">
        <w:rPr>
          <w:rFonts w:hint="cs"/>
          <w:rtl/>
        </w:rPr>
        <w:t xml:space="preserve"> 'אם אתה נותן צדקה לעני ואתה עושה את זה מתוך 'רחמנות' </w:t>
      </w:r>
      <w:r w:rsidR="00046F77">
        <w:rPr>
          <w:rtl/>
        </w:rPr>
        <w:t>–</w:t>
      </w:r>
      <w:r w:rsidR="006A36D4" w:rsidRPr="006A36D4">
        <w:rPr>
          <w:rFonts w:hint="cs"/>
          <w:rtl/>
        </w:rPr>
        <w:t xml:space="preserve"> זה מקלקל את </w:t>
      </w:r>
      <w:proofErr w:type="spellStart"/>
      <w:r w:rsidR="006A36D4" w:rsidRPr="006A36D4">
        <w:rPr>
          <w:rFonts w:hint="cs"/>
          <w:rtl/>
        </w:rPr>
        <w:t>המצוה</w:t>
      </w:r>
      <w:proofErr w:type="spellEnd"/>
      <w:r w:rsidR="006A36D4" w:rsidRPr="006A36D4">
        <w:rPr>
          <w:rFonts w:hint="cs"/>
          <w:rtl/>
        </w:rPr>
        <w:t xml:space="preserve">'. </w:t>
      </w:r>
      <w:r w:rsidR="00691770">
        <w:rPr>
          <w:rFonts w:hint="cs"/>
          <w:rtl/>
        </w:rPr>
        <w:t xml:space="preserve">לשם המחשה, </w:t>
      </w:r>
      <w:r w:rsidR="006A36D4" w:rsidRPr="006A36D4">
        <w:rPr>
          <w:rFonts w:hint="cs"/>
          <w:rtl/>
        </w:rPr>
        <w:t xml:space="preserve">קראתי </w:t>
      </w:r>
      <w:r w:rsidR="000B63AA">
        <w:rPr>
          <w:rFonts w:hint="cs"/>
          <w:rtl/>
        </w:rPr>
        <w:t xml:space="preserve">בזמנו שזה כל כך הטריד </w:t>
      </w:r>
      <w:r w:rsidR="006A36D4" w:rsidRPr="006A36D4">
        <w:rPr>
          <w:rFonts w:hint="cs"/>
          <w:rtl/>
        </w:rPr>
        <w:t xml:space="preserve">אחד </w:t>
      </w:r>
      <w:r w:rsidR="000B63AA">
        <w:rPr>
          <w:rFonts w:hint="cs"/>
          <w:rtl/>
        </w:rPr>
        <w:t>מ</w:t>
      </w:r>
      <w:r w:rsidR="006A36D4" w:rsidRPr="006A36D4">
        <w:rPr>
          <w:rFonts w:hint="cs"/>
          <w:rtl/>
        </w:rPr>
        <w:t>ה</w:t>
      </w:r>
      <w:r w:rsidR="00456F86">
        <w:rPr>
          <w:rFonts w:hint="cs"/>
          <w:rtl/>
        </w:rPr>
        <w:t>אדמו"רים</w:t>
      </w:r>
      <w:r w:rsidR="006A36D4" w:rsidRPr="006A36D4">
        <w:rPr>
          <w:rFonts w:hint="cs"/>
          <w:rtl/>
        </w:rPr>
        <w:t xml:space="preserve"> עד שהוא הפסיק חצי שנה מלתת צדקה עד </w:t>
      </w:r>
      <w:proofErr w:type="spellStart"/>
      <w:r w:rsidR="006A36D4" w:rsidRPr="006A36D4">
        <w:rPr>
          <w:rFonts w:hint="cs"/>
          <w:rtl/>
        </w:rPr>
        <w:t>שה'רחמנות</w:t>
      </w:r>
      <w:proofErr w:type="spellEnd"/>
      <w:r w:rsidR="006A36D4" w:rsidRPr="006A36D4">
        <w:rPr>
          <w:rFonts w:hint="cs"/>
          <w:rtl/>
        </w:rPr>
        <w:t>' עזבה אותו</w:t>
      </w:r>
      <w:r w:rsidR="00691770">
        <w:rPr>
          <w:rFonts w:hint="cs"/>
          <w:rtl/>
        </w:rPr>
        <w:t>.</w:t>
      </w:r>
      <w:r w:rsidR="006A36D4" w:rsidRPr="006A36D4">
        <w:rPr>
          <w:rFonts w:hint="cs"/>
          <w:rtl/>
        </w:rPr>
        <w:t xml:space="preserve"> </w:t>
      </w:r>
      <w:r w:rsidR="000B63AA">
        <w:rPr>
          <w:rFonts w:hint="cs"/>
          <w:rtl/>
        </w:rPr>
        <w:t xml:space="preserve">על </w:t>
      </w:r>
      <w:r w:rsidR="006A36D4" w:rsidRPr="006A36D4">
        <w:rPr>
          <w:rFonts w:hint="cs"/>
          <w:rtl/>
        </w:rPr>
        <w:t xml:space="preserve">אחד אחר </w:t>
      </w:r>
      <w:r w:rsidR="000B63AA">
        <w:rPr>
          <w:rFonts w:hint="cs"/>
          <w:rtl/>
        </w:rPr>
        <w:t xml:space="preserve">מסופר שהוא </w:t>
      </w:r>
      <w:r w:rsidR="006A36D4" w:rsidRPr="006A36D4">
        <w:rPr>
          <w:rFonts w:hint="cs"/>
          <w:rtl/>
        </w:rPr>
        <w:t>היה נותן תמיד עוד פרוטה</w:t>
      </w:r>
      <w:r w:rsidR="000B63AA">
        <w:rPr>
          <w:rFonts w:hint="cs"/>
          <w:rtl/>
        </w:rPr>
        <w:t xml:space="preserve"> מעבר למה שתכנן, כדי שהיא תהיה 'לשמה' ולא </w:t>
      </w:r>
      <w:r w:rsidR="00691770">
        <w:rPr>
          <w:rFonts w:hint="cs"/>
          <w:rtl/>
        </w:rPr>
        <w:t xml:space="preserve">בגלל </w:t>
      </w:r>
      <w:r w:rsidR="000B63AA">
        <w:rPr>
          <w:rFonts w:hint="cs"/>
          <w:rtl/>
        </w:rPr>
        <w:t>ה'רחמנות' שלו</w:t>
      </w:r>
      <w:r w:rsidR="006A36D4" w:rsidRPr="006A36D4">
        <w:rPr>
          <w:rFonts w:hint="cs"/>
          <w:rtl/>
        </w:rPr>
        <w:t>.</w:t>
      </w:r>
    </w:p>
    <w:p w14:paraId="6D30B71E" w14:textId="4B75C3C1" w:rsidR="006A36D4" w:rsidRDefault="001747AA" w:rsidP="006A36D4">
      <w:pPr>
        <w:rPr>
          <w:rtl/>
        </w:rPr>
      </w:pPr>
      <w:r>
        <w:rPr>
          <w:rFonts w:hint="cs"/>
          <w:rtl/>
        </w:rPr>
        <w:t xml:space="preserve">אבל בניגוד אליהם, </w:t>
      </w:r>
      <w:r w:rsidR="006A36D4" w:rsidRPr="006A36D4">
        <w:rPr>
          <w:rFonts w:hint="cs"/>
          <w:rtl/>
        </w:rPr>
        <w:t>אמונים אנו על דברי הרמב"ם</w:t>
      </w:r>
      <w:r w:rsidR="00D544B4">
        <w:rPr>
          <w:rFonts w:hint="cs"/>
          <w:rtl/>
        </w:rPr>
        <w:t xml:space="preserve"> (ב</w:t>
      </w:r>
      <w:r w:rsidR="002041D7">
        <w:rPr>
          <w:rFonts w:hint="cs"/>
          <w:rtl/>
        </w:rPr>
        <w:t>פרק ו' מ</w:t>
      </w:r>
      <w:r w:rsidR="00D544B4">
        <w:rPr>
          <w:rFonts w:hint="cs"/>
          <w:rtl/>
        </w:rPr>
        <w:t>'שמונה פרקים')</w:t>
      </w:r>
      <w:r w:rsidR="006A36D4" w:rsidRPr="006A36D4">
        <w:rPr>
          <w:rFonts w:hint="cs"/>
          <w:rtl/>
        </w:rPr>
        <w:t xml:space="preserve"> שמחלק </w:t>
      </w:r>
      <w:proofErr w:type="spellStart"/>
      <w:r w:rsidR="006A36D4" w:rsidRPr="006A36D4">
        <w:rPr>
          <w:rFonts w:hint="cs"/>
          <w:rtl/>
        </w:rPr>
        <w:t>בסכינא</w:t>
      </w:r>
      <w:proofErr w:type="spellEnd"/>
      <w:r w:rsidR="006A36D4" w:rsidRPr="006A36D4">
        <w:rPr>
          <w:rFonts w:hint="cs"/>
          <w:rtl/>
        </w:rPr>
        <w:t xml:space="preserve"> </w:t>
      </w:r>
      <w:proofErr w:type="spellStart"/>
      <w:r w:rsidR="006A36D4" w:rsidRPr="006A36D4">
        <w:rPr>
          <w:rFonts w:hint="cs"/>
          <w:rtl/>
        </w:rPr>
        <w:t>חריפתא</w:t>
      </w:r>
      <w:proofErr w:type="spellEnd"/>
      <w:r w:rsidR="006A36D4" w:rsidRPr="006A36D4">
        <w:rPr>
          <w:rFonts w:hint="cs"/>
          <w:rtl/>
        </w:rPr>
        <w:t xml:space="preserve"> בין ה</w:t>
      </w:r>
      <w:r w:rsidR="005D4131">
        <w:rPr>
          <w:rFonts w:hint="cs"/>
          <w:rtl/>
        </w:rPr>
        <w:t>עני</w:t>
      </w:r>
      <w:r w:rsidR="006A36D4" w:rsidRPr="006A36D4">
        <w:rPr>
          <w:rFonts w:hint="cs"/>
          <w:rtl/>
        </w:rPr>
        <w:t xml:space="preserve">ינים </w:t>
      </w:r>
      <w:r w:rsidR="006A36D4" w:rsidRPr="007C02F2">
        <w:rPr>
          <w:rFonts w:hint="cs"/>
          <w:b/>
          <w:bCs/>
          <w:rtl/>
        </w:rPr>
        <w:t>השמעיים</w:t>
      </w:r>
      <w:r w:rsidR="006A36D4" w:rsidRPr="006A36D4">
        <w:rPr>
          <w:rFonts w:hint="cs"/>
          <w:rtl/>
        </w:rPr>
        <w:t xml:space="preserve"> ש</w:t>
      </w:r>
      <w:r w:rsidR="00AF201C">
        <w:rPr>
          <w:rFonts w:hint="cs"/>
          <w:rtl/>
        </w:rPr>
        <w:t xml:space="preserve">עליהן אכן נאמר </w:t>
      </w:r>
      <w:r w:rsidR="006A36D4" w:rsidRPr="006A36D4">
        <w:rPr>
          <w:rFonts w:hint="cs"/>
          <w:rtl/>
        </w:rPr>
        <w:t xml:space="preserve">"אפשי אבל מה אעשה </w:t>
      </w:r>
      <w:r w:rsidR="00694436">
        <w:rPr>
          <w:rFonts w:hint="cs"/>
          <w:rtl/>
        </w:rPr>
        <w:t xml:space="preserve">שאבי שבשמים </w:t>
      </w:r>
      <w:r w:rsidR="006A36D4" w:rsidRPr="006A36D4">
        <w:rPr>
          <w:rFonts w:hint="cs"/>
          <w:rtl/>
        </w:rPr>
        <w:t>גזר עלי"</w:t>
      </w:r>
      <w:r w:rsidR="00694436">
        <w:rPr>
          <w:rFonts w:hint="cs"/>
          <w:rtl/>
        </w:rPr>
        <w:t xml:space="preserve"> (</w:t>
      </w:r>
      <w:r w:rsidR="00163484">
        <w:rPr>
          <w:rFonts w:hint="cs"/>
          <w:rtl/>
        </w:rPr>
        <w:t>ספרא קדושים ד', ט'</w:t>
      </w:r>
      <w:r w:rsidR="00694436">
        <w:rPr>
          <w:rFonts w:hint="cs"/>
          <w:rtl/>
        </w:rPr>
        <w:t>)</w:t>
      </w:r>
      <w:r w:rsidR="006A36D4" w:rsidRPr="006A36D4">
        <w:rPr>
          <w:rFonts w:hint="cs"/>
          <w:rtl/>
        </w:rPr>
        <w:t xml:space="preserve">, לבין </w:t>
      </w:r>
      <w:r w:rsidR="007C02F2">
        <w:rPr>
          <w:rFonts w:hint="cs"/>
          <w:rtl/>
        </w:rPr>
        <w:t xml:space="preserve">כל המצוות המוסריות, </w:t>
      </w:r>
      <w:r w:rsidR="006A36D4" w:rsidRPr="006A36D4">
        <w:rPr>
          <w:rFonts w:hint="cs"/>
          <w:rtl/>
        </w:rPr>
        <w:t>ש</w:t>
      </w:r>
      <w:r w:rsidR="004A77C7">
        <w:rPr>
          <w:rFonts w:hint="cs"/>
          <w:rtl/>
        </w:rPr>
        <w:t>לא רק שזה לא נכון לגביה</w:t>
      </w:r>
      <w:r w:rsidR="007C02F2">
        <w:rPr>
          <w:rFonts w:hint="cs"/>
          <w:rtl/>
        </w:rPr>
        <w:t>ן</w:t>
      </w:r>
      <w:r w:rsidR="004A77C7">
        <w:rPr>
          <w:rFonts w:hint="cs"/>
          <w:rtl/>
        </w:rPr>
        <w:t xml:space="preserve">, אלא </w:t>
      </w:r>
      <w:r w:rsidR="006A36D4" w:rsidRPr="006A36D4">
        <w:rPr>
          <w:rFonts w:hint="cs"/>
          <w:rtl/>
        </w:rPr>
        <w:t>אסור לומר כך עליה</w:t>
      </w:r>
      <w:r w:rsidR="00ED2C78">
        <w:rPr>
          <w:rFonts w:hint="cs"/>
          <w:rtl/>
        </w:rPr>
        <w:t>ן.</w:t>
      </w:r>
      <w:r w:rsidR="00EB2506">
        <w:rPr>
          <w:rStyle w:val="aa"/>
          <w:rtl/>
        </w:rPr>
        <w:footnoteReference w:id="2"/>
      </w:r>
    </w:p>
    <w:p w14:paraId="7FE3965B" w14:textId="77777777" w:rsidR="00B23D71" w:rsidRPr="006A36D4" w:rsidRDefault="00B23D71" w:rsidP="006A36D4">
      <w:pPr>
        <w:rPr>
          <w:rtl/>
        </w:rPr>
      </w:pPr>
    </w:p>
    <w:p w14:paraId="7194F9FE" w14:textId="1B2C343C" w:rsidR="00472091" w:rsidRPr="00472091" w:rsidRDefault="00472091" w:rsidP="00472091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lastRenderedPageBreak/>
        <w:t>שבע מצוות בני נח</w:t>
      </w:r>
    </w:p>
    <w:p w14:paraId="00EDF216" w14:textId="65F85B47" w:rsidR="006A36D4" w:rsidRPr="006A36D4" w:rsidRDefault="00F31740" w:rsidP="006A36D4">
      <w:pPr>
        <w:rPr>
          <w:rtl/>
        </w:rPr>
      </w:pPr>
      <w:r>
        <w:rPr>
          <w:rFonts w:hint="cs"/>
          <w:rtl/>
        </w:rPr>
        <w:t xml:space="preserve">במסגרת ימי העיון בחנוכה </w:t>
      </w:r>
      <w:r w:rsidR="00CA45ED">
        <w:rPr>
          <w:rFonts w:hint="cs"/>
          <w:rtl/>
        </w:rPr>
        <w:t xml:space="preserve">דנו </w:t>
      </w:r>
      <w:r w:rsidR="006A36D4" w:rsidRPr="006A36D4">
        <w:rPr>
          <w:rFonts w:hint="cs"/>
          <w:rtl/>
        </w:rPr>
        <w:t>הב</w:t>
      </w:r>
      <w:r w:rsidR="00907D4F">
        <w:rPr>
          <w:rFonts w:hint="cs"/>
          <w:rtl/>
        </w:rPr>
        <w:t>ו</w:t>
      </w:r>
      <w:r w:rsidR="006A36D4" w:rsidRPr="006A36D4">
        <w:rPr>
          <w:rFonts w:hint="cs"/>
          <w:rtl/>
        </w:rPr>
        <w:t>קר על שבע מצוות בני נח. בהקשר זה, נראה את הדברים הבאים במדרש שוח</w:t>
      </w:r>
      <w:r w:rsidR="00323A82">
        <w:rPr>
          <w:rFonts w:hint="cs"/>
          <w:rtl/>
        </w:rPr>
        <w:t xml:space="preserve">ר </w:t>
      </w:r>
      <w:r w:rsidR="006A36D4" w:rsidRPr="006A36D4">
        <w:rPr>
          <w:rFonts w:hint="cs"/>
          <w:rtl/>
        </w:rPr>
        <w:t>ט</w:t>
      </w:r>
      <w:r w:rsidR="00323A82">
        <w:rPr>
          <w:rFonts w:hint="cs"/>
          <w:rtl/>
        </w:rPr>
        <w:t>וב</w:t>
      </w:r>
      <w:r w:rsidR="006A36D4" w:rsidRPr="006A36D4">
        <w:rPr>
          <w:rFonts w:hint="cs"/>
          <w:rtl/>
        </w:rPr>
        <w:t>:</w:t>
      </w:r>
    </w:p>
    <w:p w14:paraId="436CF6F5" w14:textId="35AA9435" w:rsidR="006A36D4" w:rsidRPr="006A36D4" w:rsidRDefault="0044508D" w:rsidP="0044508D">
      <w:pPr>
        <w:pStyle w:val="a4"/>
        <w:rPr>
          <w:rtl/>
        </w:rPr>
      </w:pPr>
      <w:r>
        <w:rPr>
          <w:rFonts w:hint="cs"/>
          <w:rtl/>
        </w:rPr>
        <w:t>"</w:t>
      </w:r>
      <w:r w:rsidR="006A36D4" w:rsidRPr="006A36D4">
        <w:rPr>
          <w:rtl/>
        </w:rPr>
        <w:t xml:space="preserve">מכל עץ הגן, ולא גזל. אכל תאכל, ולא אבר מן החי, כי כל אלה הן מצות הדעת, שאפי' לא נתנה תורה לישראל </w:t>
      </w:r>
      <w:proofErr w:type="spellStart"/>
      <w:r w:rsidR="006A36D4" w:rsidRPr="006A36D4">
        <w:rPr>
          <w:rtl/>
        </w:rPr>
        <w:t>נוהגין</w:t>
      </w:r>
      <w:proofErr w:type="spellEnd"/>
      <w:r w:rsidR="006A36D4" w:rsidRPr="006A36D4">
        <w:rPr>
          <w:rtl/>
        </w:rPr>
        <w:t xml:space="preserve"> היו בהם הדורות לשמרן מדעתן</w:t>
      </w:r>
      <w:r w:rsidR="006A36D4" w:rsidRPr="006A36D4">
        <w:rPr>
          <w:rFonts w:hint="cs"/>
          <w:rtl/>
        </w:rPr>
        <w:t>...</w:t>
      </w:r>
      <w:r>
        <w:rPr>
          <w:rFonts w:hint="cs"/>
          <w:rtl/>
        </w:rPr>
        <w:t>".</w:t>
      </w:r>
      <w:r w:rsidR="002355A9">
        <w:rPr>
          <w:rFonts w:hint="cs"/>
          <w:rtl/>
        </w:rPr>
        <w:t xml:space="preserve"> </w:t>
      </w:r>
      <w:r w:rsidR="002355A9" w:rsidRPr="002355A9">
        <w:rPr>
          <w:rFonts w:hint="cs"/>
          <w:sz w:val="18"/>
          <w:szCs w:val="20"/>
          <w:rtl/>
        </w:rPr>
        <w:t>(פסיקתא זוטרתא בראשית ב')</w:t>
      </w:r>
    </w:p>
    <w:p w14:paraId="464ADAFD" w14:textId="2D3FFF7C" w:rsidR="006A36D4" w:rsidRPr="006A36D4" w:rsidRDefault="006A36D4" w:rsidP="008224B9">
      <w:pPr>
        <w:rPr>
          <w:rtl/>
        </w:rPr>
      </w:pPr>
      <w:r w:rsidRPr="006A36D4">
        <w:rPr>
          <w:rFonts w:hint="cs"/>
          <w:rtl/>
        </w:rPr>
        <w:t xml:space="preserve">עד כאן </w:t>
      </w:r>
      <w:r w:rsidR="00477B39">
        <w:rPr>
          <w:rFonts w:hint="cs"/>
          <w:rtl/>
        </w:rPr>
        <w:t xml:space="preserve">זה </w:t>
      </w:r>
      <w:r w:rsidRPr="006A36D4">
        <w:rPr>
          <w:rFonts w:hint="cs"/>
          <w:rtl/>
        </w:rPr>
        <w:t xml:space="preserve">לא מחודש יותר מדי </w:t>
      </w:r>
      <w:r w:rsidR="00477B39">
        <w:rPr>
          <w:rFonts w:hint="cs"/>
          <w:rtl/>
        </w:rPr>
        <w:t>(</w:t>
      </w:r>
      <w:r w:rsidRPr="006A36D4">
        <w:rPr>
          <w:rFonts w:hint="cs"/>
          <w:rtl/>
        </w:rPr>
        <w:t xml:space="preserve">אם כי </w:t>
      </w:r>
      <w:r w:rsidR="00477B39">
        <w:rPr>
          <w:rFonts w:hint="cs"/>
          <w:rtl/>
        </w:rPr>
        <w:t>מתאים לאחת מהדעות שנאמרו הבוקר),</w:t>
      </w:r>
      <w:r w:rsidRPr="006A36D4">
        <w:rPr>
          <w:rFonts w:hint="cs"/>
          <w:rtl/>
        </w:rPr>
        <w:t xml:space="preserve"> </w:t>
      </w:r>
      <w:r w:rsidR="008224B9">
        <w:rPr>
          <w:rFonts w:hint="cs"/>
          <w:rtl/>
        </w:rPr>
        <w:t>אך המדרש ממשיך וקושר את שבע המצוות שנאמרו לאדם הראשון,</w:t>
      </w:r>
      <w:r w:rsidR="000B6C3E">
        <w:rPr>
          <w:rFonts w:hint="cs"/>
          <w:rtl/>
        </w:rPr>
        <w:t xml:space="preserve"> לאברהם אבינו שהלך </w:t>
      </w:r>
      <w:proofErr w:type="spellStart"/>
      <w:r w:rsidR="000B6C3E">
        <w:rPr>
          <w:rFonts w:hint="cs"/>
          <w:rtl/>
        </w:rPr>
        <w:t>ב"</w:t>
      </w:r>
      <w:r w:rsidR="000B6C3E" w:rsidRPr="000B6C3E">
        <w:rPr>
          <w:rtl/>
        </w:rPr>
        <w:t>דֶּרֶך</w:t>
      </w:r>
      <w:proofErr w:type="spellEnd"/>
      <w:r w:rsidR="000B6C3E" w:rsidRPr="000B6C3E">
        <w:rPr>
          <w:rtl/>
        </w:rPr>
        <w:t>ְ ה'</w:t>
      </w:r>
      <w:r w:rsidR="000B6C3E">
        <w:rPr>
          <w:rFonts w:hint="cs"/>
          <w:rtl/>
        </w:rPr>
        <w:t>"</w:t>
      </w:r>
      <w:r w:rsidR="000B6C3E" w:rsidRPr="000B6C3E">
        <w:rPr>
          <w:rtl/>
        </w:rPr>
        <w:t xml:space="preserve"> (בראשית י"ח, </w:t>
      </w:r>
      <w:proofErr w:type="spellStart"/>
      <w:r w:rsidR="000B6C3E" w:rsidRPr="000B6C3E">
        <w:rPr>
          <w:rtl/>
        </w:rPr>
        <w:t>יט</w:t>
      </w:r>
      <w:proofErr w:type="spellEnd"/>
      <w:r w:rsidR="000B6C3E" w:rsidRPr="000B6C3E">
        <w:rPr>
          <w:rtl/>
        </w:rPr>
        <w:t>)</w:t>
      </w:r>
      <w:r w:rsidRPr="006A36D4">
        <w:rPr>
          <w:rFonts w:hint="cs"/>
          <w:rtl/>
        </w:rPr>
        <w:t>:</w:t>
      </w:r>
    </w:p>
    <w:p w14:paraId="40BFF3E0" w14:textId="3166B24A" w:rsidR="006A36D4" w:rsidRPr="00323A82" w:rsidRDefault="0053511B" w:rsidP="00323A82">
      <w:pPr>
        <w:pStyle w:val="a4"/>
        <w:rPr>
          <w:szCs w:val="22"/>
          <w:rtl/>
        </w:rPr>
      </w:pPr>
      <w:r>
        <w:rPr>
          <w:rFonts w:hint="cs"/>
          <w:rtl/>
        </w:rPr>
        <w:t>"</w:t>
      </w:r>
      <w:r w:rsidR="006A36D4" w:rsidRPr="006A36D4">
        <w:rPr>
          <w:rtl/>
        </w:rPr>
        <w:t>וכן הוא אומר באברהם</w:t>
      </w:r>
      <w:r w:rsidR="003723DD">
        <w:rPr>
          <w:rFonts w:hint="cs"/>
          <w:rtl/>
        </w:rPr>
        <w:t>,</w:t>
      </w:r>
      <w:r w:rsidR="00B338A2">
        <w:rPr>
          <w:rFonts w:hint="cs"/>
          <w:rtl/>
        </w:rPr>
        <w:t xml:space="preserve"> </w:t>
      </w:r>
      <w:r w:rsidR="003723DD">
        <w:rPr>
          <w:rFonts w:hint="cs"/>
          <w:rtl/>
        </w:rPr>
        <w:t>'</w:t>
      </w:r>
      <w:r w:rsidR="003723DD" w:rsidRPr="003723DD">
        <w:rPr>
          <w:rtl/>
        </w:rPr>
        <w:t xml:space="preserve">כִּי יְדַעְתִּיו לְמַעַן אֲשֶׁר </w:t>
      </w:r>
      <w:proofErr w:type="spellStart"/>
      <w:r w:rsidR="003723DD" w:rsidRPr="003723DD">
        <w:rPr>
          <w:rtl/>
        </w:rPr>
        <w:t>יְצַוֶּה</w:t>
      </w:r>
      <w:proofErr w:type="spellEnd"/>
      <w:r w:rsidR="003723DD" w:rsidRPr="003723DD">
        <w:rPr>
          <w:rtl/>
        </w:rPr>
        <w:t xml:space="preserve"> אֶת בָּנָיו וְאֶת בֵּיתוֹ אַחֲרָיו וְשָׁמְרוּ דֶּרֶךְ ה' לַעֲשׂוֹת צְדָקָה וּמִשְׁפָּט</w:t>
      </w:r>
      <w:r w:rsidR="003723DD">
        <w:rPr>
          <w:rFonts w:hint="cs"/>
          <w:rtl/>
        </w:rPr>
        <w:t>'</w:t>
      </w:r>
      <w:r>
        <w:rPr>
          <w:rFonts w:hint="cs"/>
          <w:rtl/>
        </w:rPr>
        <w:t>".</w:t>
      </w:r>
      <w:r w:rsidR="002355A9">
        <w:rPr>
          <w:rFonts w:hint="cs"/>
          <w:rtl/>
        </w:rPr>
        <w:t xml:space="preserve"> </w:t>
      </w:r>
      <w:r w:rsidR="002355A9" w:rsidRPr="002355A9">
        <w:rPr>
          <w:rFonts w:hint="cs"/>
          <w:sz w:val="18"/>
          <w:szCs w:val="20"/>
          <w:rtl/>
        </w:rPr>
        <w:t xml:space="preserve">(פסיקתא זוטרתא </w:t>
      </w:r>
      <w:r w:rsidR="002355A9">
        <w:rPr>
          <w:rFonts w:hint="cs"/>
          <w:sz w:val="18"/>
          <w:szCs w:val="20"/>
          <w:rtl/>
        </w:rPr>
        <w:t>שם</w:t>
      </w:r>
      <w:r w:rsidR="002355A9" w:rsidRPr="002355A9">
        <w:rPr>
          <w:rFonts w:hint="cs"/>
          <w:sz w:val="18"/>
          <w:szCs w:val="20"/>
          <w:rtl/>
        </w:rPr>
        <w:t>)</w:t>
      </w:r>
    </w:p>
    <w:p w14:paraId="1EFBBBA8" w14:textId="53E1A909" w:rsidR="006A36D4" w:rsidRPr="006A36D4" w:rsidRDefault="0028271C" w:rsidP="006A36D4">
      <w:pPr>
        <w:rPr>
          <w:rtl/>
        </w:rPr>
      </w:pPr>
      <w:r>
        <w:rPr>
          <w:rFonts w:hint="cs"/>
          <w:rtl/>
        </w:rPr>
        <w:t xml:space="preserve">יש כאן חידוש חשוב מאוד: </w:t>
      </w:r>
      <w:r w:rsidR="006A36D4" w:rsidRPr="006A36D4">
        <w:rPr>
          <w:rFonts w:hint="cs"/>
          <w:rtl/>
        </w:rPr>
        <w:t>המוסר ודרך ה' הם היינו הך</w:t>
      </w:r>
      <w:r w:rsidR="008F23C7">
        <w:rPr>
          <w:rFonts w:hint="cs"/>
          <w:rtl/>
        </w:rPr>
        <w:t>.</w:t>
      </w:r>
      <w:r w:rsidR="00986845">
        <w:rPr>
          <w:rFonts w:hint="cs"/>
          <w:rtl/>
        </w:rPr>
        <w:t xml:space="preserve"> כלומר</w:t>
      </w:r>
      <w:r w:rsidR="006A36D4" w:rsidRPr="006A36D4">
        <w:rPr>
          <w:rFonts w:hint="cs"/>
          <w:rtl/>
        </w:rPr>
        <w:t xml:space="preserve"> הקב"ה 'ידע' </w:t>
      </w:r>
      <w:r w:rsidR="008F23C7">
        <w:rPr>
          <w:rFonts w:hint="cs"/>
          <w:rtl/>
        </w:rPr>
        <w:t>(</w:t>
      </w:r>
      <w:r w:rsidR="006E490E">
        <w:rPr>
          <w:rFonts w:hint="cs"/>
          <w:rtl/>
        </w:rPr>
        <w:t>"</w:t>
      </w:r>
      <w:r w:rsidR="006E490E" w:rsidRPr="003723DD">
        <w:rPr>
          <w:rtl/>
        </w:rPr>
        <w:t>יְדַעְתִּיו</w:t>
      </w:r>
      <w:r w:rsidR="006E490E">
        <w:rPr>
          <w:rFonts w:hint="cs"/>
          <w:rtl/>
        </w:rPr>
        <w:t>"</w:t>
      </w:r>
      <w:r w:rsidR="008F23C7">
        <w:rPr>
          <w:rFonts w:hint="cs"/>
          <w:rtl/>
        </w:rPr>
        <w:t xml:space="preserve">) </w:t>
      </w:r>
      <w:r w:rsidR="006A36D4" w:rsidRPr="006A36D4">
        <w:rPr>
          <w:rFonts w:hint="cs"/>
          <w:rtl/>
        </w:rPr>
        <w:t xml:space="preserve">את אברהם, וכפי שמפרש רש"י, </w:t>
      </w:r>
      <w:r w:rsidR="00C83DCD">
        <w:rPr>
          <w:rFonts w:hint="cs"/>
          <w:rtl/>
        </w:rPr>
        <w:t xml:space="preserve">הכוונה שהוא </w:t>
      </w:r>
      <w:r w:rsidR="006A36D4" w:rsidRPr="006A36D4">
        <w:rPr>
          <w:rFonts w:hint="cs"/>
          <w:rtl/>
        </w:rPr>
        <w:t xml:space="preserve">בחר בו ואהב אותו </w:t>
      </w:r>
      <w:r w:rsidR="00611E6D">
        <w:rPr>
          <w:rtl/>
        </w:rPr>
        <w:t>–</w:t>
      </w:r>
      <w:r w:rsidR="00E12684">
        <w:rPr>
          <w:rFonts w:hint="cs"/>
          <w:rtl/>
        </w:rPr>
        <w:t xml:space="preserve"> </w:t>
      </w:r>
      <w:r w:rsidR="006A36D4" w:rsidRPr="006A36D4">
        <w:rPr>
          <w:rFonts w:hint="cs"/>
          <w:rtl/>
        </w:rPr>
        <w:t>"</w:t>
      </w:r>
      <w:r w:rsidR="008F23C7" w:rsidRPr="003723DD">
        <w:rPr>
          <w:rtl/>
        </w:rPr>
        <w:t>לְמַעַן</w:t>
      </w:r>
      <w:r w:rsidR="006A36D4" w:rsidRPr="006A36D4">
        <w:rPr>
          <w:rFonts w:hint="cs"/>
          <w:rtl/>
        </w:rPr>
        <w:t>"</w:t>
      </w:r>
      <w:r w:rsidR="00611E6D">
        <w:rPr>
          <w:rFonts w:hint="cs"/>
          <w:rtl/>
        </w:rPr>
        <w:t>,</w:t>
      </w:r>
      <w:r w:rsidR="006A36D4" w:rsidRPr="006A36D4">
        <w:rPr>
          <w:rFonts w:hint="cs"/>
          <w:rtl/>
        </w:rPr>
        <w:t xml:space="preserve"> כלומר משום שהוא יודע שהוא יצ</w:t>
      </w:r>
      <w:r w:rsidR="00247B26">
        <w:rPr>
          <w:rFonts w:hint="cs"/>
          <w:rtl/>
        </w:rPr>
        <w:t>ו</w:t>
      </w:r>
      <w:r w:rsidR="006A36D4" w:rsidRPr="006A36D4">
        <w:rPr>
          <w:rFonts w:hint="cs"/>
          <w:rtl/>
        </w:rPr>
        <w:t xml:space="preserve">וה את בניו ואת ביתו אחריו על </w:t>
      </w:r>
      <w:r w:rsidR="0023127A">
        <w:rPr>
          <w:rFonts w:hint="cs"/>
          <w:rtl/>
        </w:rPr>
        <w:t xml:space="preserve">דרך ה' </w:t>
      </w:r>
      <w:r w:rsidR="0023127A">
        <w:rPr>
          <w:rtl/>
        </w:rPr>
        <w:t>–</w:t>
      </w:r>
      <w:r w:rsidR="0023127A">
        <w:rPr>
          <w:rFonts w:hint="cs"/>
          <w:rtl/>
        </w:rPr>
        <w:t xml:space="preserve"> שאותה מזהה המדרש עם </w:t>
      </w:r>
      <w:r w:rsidR="006A36D4" w:rsidRPr="003665BC">
        <w:rPr>
          <w:rFonts w:hint="cs"/>
          <w:b/>
          <w:bCs/>
          <w:rtl/>
        </w:rPr>
        <w:t>המוסר</w:t>
      </w:r>
      <w:r w:rsidR="006A36D4" w:rsidRPr="006A36D4">
        <w:rPr>
          <w:rFonts w:hint="cs"/>
          <w:rtl/>
        </w:rPr>
        <w:t>. אין כאן ת</w:t>
      </w:r>
      <w:r w:rsidR="00247B26">
        <w:rPr>
          <w:rFonts w:hint="cs"/>
          <w:rtl/>
        </w:rPr>
        <w:t>י</w:t>
      </w:r>
      <w:r w:rsidR="006A36D4" w:rsidRPr="006A36D4">
        <w:rPr>
          <w:rFonts w:hint="cs"/>
          <w:rtl/>
        </w:rPr>
        <w:t xml:space="preserve">אור של </w:t>
      </w:r>
      <w:r w:rsidR="0023127A">
        <w:rPr>
          <w:rFonts w:hint="cs"/>
          <w:rtl/>
        </w:rPr>
        <w:t>'</w:t>
      </w:r>
      <w:r w:rsidR="006A36D4" w:rsidRPr="006A36D4">
        <w:rPr>
          <w:rFonts w:hint="cs"/>
          <w:rtl/>
        </w:rPr>
        <w:t>נעשו שתי כליותיו כשני ספרי תורה</w:t>
      </w:r>
      <w:r w:rsidR="0023127A">
        <w:rPr>
          <w:rFonts w:hint="cs"/>
          <w:rtl/>
        </w:rPr>
        <w:t>'</w:t>
      </w:r>
      <w:r w:rsidR="002D4713">
        <w:rPr>
          <w:rFonts w:hint="cs"/>
          <w:rtl/>
        </w:rPr>
        <w:t xml:space="preserve"> </w:t>
      </w:r>
      <w:r w:rsidR="004B4AFA">
        <w:rPr>
          <w:rFonts w:hint="cs"/>
          <w:rtl/>
        </w:rPr>
        <w:t>וכדומה שאנו מכירים מן המדרש</w:t>
      </w:r>
      <w:r w:rsidR="003517CF">
        <w:rPr>
          <w:rFonts w:hint="cs"/>
          <w:rtl/>
        </w:rPr>
        <w:t>ים</w:t>
      </w:r>
      <w:r w:rsidR="004B4AFA">
        <w:rPr>
          <w:rFonts w:hint="cs"/>
          <w:rtl/>
        </w:rPr>
        <w:t xml:space="preserve"> </w:t>
      </w:r>
      <w:r w:rsidR="002D4713">
        <w:rPr>
          <w:rFonts w:hint="cs"/>
          <w:rtl/>
        </w:rPr>
        <w:t>(</w:t>
      </w:r>
      <w:r w:rsidR="004B4AFA">
        <w:rPr>
          <w:rFonts w:hint="cs"/>
          <w:rtl/>
        </w:rPr>
        <w:t xml:space="preserve">למשל בראשית רבה ס"א, </w:t>
      </w:r>
      <w:proofErr w:type="spellStart"/>
      <w:r w:rsidR="002E4DBA">
        <w:rPr>
          <w:rFonts w:hint="cs"/>
          <w:rtl/>
        </w:rPr>
        <w:t>תנחומא</w:t>
      </w:r>
      <w:proofErr w:type="spellEnd"/>
      <w:r w:rsidR="002E4DBA">
        <w:rPr>
          <w:rFonts w:hint="cs"/>
          <w:rtl/>
        </w:rPr>
        <w:t xml:space="preserve"> </w:t>
      </w:r>
      <w:proofErr w:type="spellStart"/>
      <w:r w:rsidR="002E4DBA">
        <w:rPr>
          <w:rFonts w:hint="cs"/>
          <w:rtl/>
        </w:rPr>
        <w:t>ויגש</w:t>
      </w:r>
      <w:proofErr w:type="spellEnd"/>
      <w:r w:rsidR="002E4DBA">
        <w:rPr>
          <w:rFonts w:hint="cs"/>
          <w:rtl/>
        </w:rPr>
        <w:t xml:space="preserve"> ו</w:t>
      </w:r>
      <w:r w:rsidR="004B4AFA">
        <w:rPr>
          <w:rFonts w:hint="cs"/>
          <w:rtl/>
        </w:rPr>
        <w:t>פסיקתא זוטרתא א'</w:t>
      </w:r>
      <w:r w:rsidR="002D4713">
        <w:rPr>
          <w:rFonts w:hint="cs"/>
          <w:rtl/>
        </w:rPr>
        <w:t>)</w:t>
      </w:r>
      <w:r w:rsidR="009547F1">
        <w:rPr>
          <w:rFonts w:hint="cs"/>
          <w:rtl/>
        </w:rPr>
        <w:t xml:space="preserve">, אלא </w:t>
      </w:r>
      <w:r w:rsidR="00730378">
        <w:rPr>
          <w:rFonts w:hint="cs"/>
          <w:rtl/>
        </w:rPr>
        <w:t xml:space="preserve">הבנה ברורה </w:t>
      </w:r>
      <w:proofErr w:type="spellStart"/>
      <w:r w:rsidR="00730378">
        <w:rPr>
          <w:rFonts w:hint="cs"/>
          <w:rtl/>
        </w:rPr>
        <w:t>ש</w:t>
      </w:r>
      <w:r w:rsidR="009547F1">
        <w:rPr>
          <w:rFonts w:hint="cs"/>
          <w:rtl/>
        </w:rPr>
        <w:t>"</w:t>
      </w:r>
      <w:r w:rsidR="009547F1" w:rsidRPr="003723DD">
        <w:rPr>
          <w:rtl/>
        </w:rPr>
        <w:t>דֶּרֶך</w:t>
      </w:r>
      <w:proofErr w:type="spellEnd"/>
      <w:r w:rsidR="009547F1" w:rsidRPr="003723DD">
        <w:rPr>
          <w:rtl/>
        </w:rPr>
        <w:t>ְ ה'</w:t>
      </w:r>
      <w:r w:rsidR="00CD086B">
        <w:rPr>
          <w:rFonts w:hint="cs"/>
          <w:rtl/>
        </w:rPr>
        <w:t>"</w:t>
      </w:r>
      <w:r w:rsidR="00B46380">
        <w:rPr>
          <w:rFonts w:hint="cs"/>
          <w:rtl/>
        </w:rPr>
        <w:t xml:space="preserve"> היא </w:t>
      </w:r>
      <w:proofErr w:type="spellStart"/>
      <w:r w:rsidR="00B46380">
        <w:rPr>
          <w:rFonts w:hint="cs"/>
          <w:rtl/>
        </w:rPr>
        <w:t>היא</w:t>
      </w:r>
      <w:proofErr w:type="spellEnd"/>
      <w:r w:rsidR="00B46380">
        <w:rPr>
          <w:rFonts w:hint="cs"/>
          <w:rtl/>
        </w:rPr>
        <w:t xml:space="preserve"> המוסר</w:t>
      </w:r>
      <w:r w:rsidR="006A36D4" w:rsidRPr="006A36D4">
        <w:rPr>
          <w:rFonts w:hint="cs"/>
          <w:rtl/>
        </w:rPr>
        <w:t>.</w:t>
      </w:r>
    </w:p>
    <w:p w14:paraId="3A5AE95C" w14:textId="63B555AC" w:rsidR="006A36D4" w:rsidRDefault="007E76C4" w:rsidP="006A36D4">
      <w:pPr>
        <w:rPr>
          <w:rtl/>
        </w:rPr>
      </w:pPr>
      <w:r>
        <w:rPr>
          <w:rFonts w:hint="cs"/>
          <w:rtl/>
        </w:rPr>
        <w:t xml:space="preserve">על גבי זה ניצבת כמובן השאלה </w:t>
      </w:r>
      <w:r w:rsidR="006A36D4" w:rsidRPr="006A36D4">
        <w:rPr>
          <w:rFonts w:hint="cs"/>
          <w:rtl/>
        </w:rPr>
        <w:t>עד כמה יש לעבוד בכפי</w:t>
      </w:r>
      <w:r w:rsidR="00733297">
        <w:rPr>
          <w:rFonts w:hint="cs"/>
          <w:rtl/>
        </w:rPr>
        <w:t>י</w:t>
      </w:r>
      <w:r w:rsidR="006A36D4" w:rsidRPr="006A36D4">
        <w:rPr>
          <w:rFonts w:hint="cs"/>
          <w:rtl/>
        </w:rPr>
        <w:t>ה ועד כמה בצורה 'טבעית'.</w:t>
      </w:r>
      <w:r w:rsidR="00013875">
        <w:rPr>
          <w:rFonts w:hint="cs"/>
          <w:rtl/>
        </w:rPr>
        <w:t xml:space="preserve"> גם כאן עמדת המדרש ברורה</w:t>
      </w:r>
      <w:r w:rsidR="006712DE">
        <w:rPr>
          <w:rFonts w:hint="cs"/>
          <w:rtl/>
        </w:rPr>
        <w:t>:</w:t>
      </w:r>
      <w:r w:rsidR="006A36D4" w:rsidRPr="006A36D4">
        <w:rPr>
          <w:rFonts w:hint="cs"/>
          <w:rtl/>
        </w:rPr>
        <w:t xml:space="preserve"> </w:t>
      </w:r>
      <w:r w:rsidR="00013875">
        <w:rPr>
          <w:rFonts w:hint="cs"/>
          <w:rtl/>
        </w:rPr>
        <w:t xml:space="preserve">בבראשית </w:t>
      </w:r>
      <w:r w:rsidR="006A36D4" w:rsidRPr="006A36D4">
        <w:rPr>
          <w:rFonts w:hint="cs"/>
          <w:rtl/>
        </w:rPr>
        <w:t xml:space="preserve">רבה </w:t>
      </w:r>
      <w:r w:rsidR="00CE288E">
        <w:rPr>
          <w:rFonts w:hint="cs"/>
          <w:rtl/>
        </w:rPr>
        <w:t xml:space="preserve">נאמר </w:t>
      </w:r>
      <w:r w:rsidR="00C57C10">
        <w:rPr>
          <w:rFonts w:hint="cs"/>
          <w:rtl/>
        </w:rPr>
        <w:t>(</w:t>
      </w:r>
      <w:proofErr w:type="spellStart"/>
      <w:r w:rsidR="006A36D4" w:rsidRPr="006A36D4">
        <w:rPr>
          <w:rFonts w:hint="cs"/>
          <w:rtl/>
        </w:rPr>
        <w:t>בתחלת</w:t>
      </w:r>
      <w:proofErr w:type="spellEnd"/>
      <w:r w:rsidR="006A36D4" w:rsidRPr="006A36D4">
        <w:rPr>
          <w:rFonts w:hint="cs"/>
          <w:rtl/>
        </w:rPr>
        <w:t xml:space="preserve"> </w:t>
      </w:r>
      <w:r w:rsidR="00013875">
        <w:rPr>
          <w:rFonts w:hint="cs"/>
          <w:rtl/>
        </w:rPr>
        <w:t xml:space="preserve">פרשת </w:t>
      </w:r>
      <w:r w:rsidR="006A36D4" w:rsidRPr="006A36D4">
        <w:rPr>
          <w:rFonts w:hint="cs"/>
          <w:rtl/>
        </w:rPr>
        <w:t>לך לך</w:t>
      </w:r>
      <w:r w:rsidR="00C57C10">
        <w:rPr>
          <w:rFonts w:hint="cs"/>
          <w:rtl/>
        </w:rPr>
        <w:t>)</w:t>
      </w:r>
      <w:r w:rsidR="006A36D4" w:rsidRPr="006A36D4">
        <w:rPr>
          <w:rFonts w:hint="cs"/>
          <w:rtl/>
        </w:rPr>
        <w:t xml:space="preserve"> שאברהם נבחר משום ש</w:t>
      </w:r>
      <w:r w:rsidR="00013875">
        <w:rPr>
          <w:rFonts w:hint="cs"/>
          <w:rtl/>
        </w:rPr>
        <w:t xml:space="preserve">עליו נאמר </w:t>
      </w:r>
      <w:r w:rsidR="006A36D4" w:rsidRPr="006A36D4">
        <w:rPr>
          <w:rFonts w:hint="cs"/>
          <w:rtl/>
        </w:rPr>
        <w:t>"</w:t>
      </w:r>
      <w:r w:rsidR="006A36D4" w:rsidRPr="006A36D4">
        <w:rPr>
          <w:rtl/>
        </w:rPr>
        <w:t>אָהַבְתָּ צֶּדֶק וַתִּשְׂנָא רֶשַׁע עַל כֵּן מְשָׁחֲךָ אֱ</w:t>
      </w:r>
      <w:r w:rsidR="00013875">
        <w:rPr>
          <w:rFonts w:hint="cs"/>
          <w:rtl/>
        </w:rPr>
        <w:t>-</w:t>
      </w:r>
      <w:r w:rsidR="006A36D4" w:rsidRPr="006A36D4">
        <w:rPr>
          <w:rtl/>
        </w:rPr>
        <w:t xml:space="preserve">לֹהִים </w:t>
      </w:r>
      <w:proofErr w:type="spellStart"/>
      <w:r w:rsidR="006A36D4" w:rsidRPr="006A36D4">
        <w:rPr>
          <w:rtl/>
        </w:rPr>
        <w:t>אֱ</w:t>
      </w:r>
      <w:r w:rsidR="00013875">
        <w:rPr>
          <w:rFonts w:hint="cs"/>
          <w:rtl/>
        </w:rPr>
        <w:t>-</w:t>
      </w:r>
      <w:r w:rsidR="006A36D4" w:rsidRPr="006A36D4">
        <w:rPr>
          <w:rtl/>
        </w:rPr>
        <w:t>לֹהֶיך</w:t>
      </w:r>
      <w:proofErr w:type="spellEnd"/>
      <w:r w:rsidR="006A36D4" w:rsidRPr="006A36D4">
        <w:rPr>
          <w:rtl/>
        </w:rPr>
        <w:t>ָ שֶׁמֶן שָׂשׂוֹן מֵחֲבֵרֶיךָ</w:t>
      </w:r>
      <w:r w:rsidR="006A36D4" w:rsidRPr="006A36D4">
        <w:rPr>
          <w:rFonts w:hint="cs"/>
          <w:rtl/>
        </w:rPr>
        <w:t>"</w:t>
      </w:r>
      <w:r w:rsidR="006A36D4" w:rsidRPr="006A36D4">
        <w:rPr>
          <w:rtl/>
        </w:rPr>
        <w:t xml:space="preserve"> (תהלים מ"ה, ח)</w:t>
      </w:r>
      <w:r w:rsidR="009D2B21">
        <w:rPr>
          <w:rFonts w:hint="cs"/>
          <w:rtl/>
        </w:rPr>
        <w:t xml:space="preserve">, כלומר הוא אהב צדק ושנא רשע </w:t>
      </w:r>
      <w:r w:rsidR="009D2B21">
        <w:rPr>
          <w:rFonts w:hint="cs"/>
          <w:b/>
          <w:bCs/>
          <w:rtl/>
        </w:rPr>
        <w:t>ולכן</w:t>
      </w:r>
      <w:r w:rsidR="009D2B21">
        <w:rPr>
          <w:rFonts w:hint="cs"/>
          <w:rtl/>
        </w:rPr>
        <w:t xml:space="preserve"> הוא נבחר, ולא להיפך</w:t>
      </w:r>
      <w:r w:rsidR="00321609">
        <w:rPr>
          <w:rFonts w:hint="cs"/>
          <w:rtl/>
        </w:rPr>
        <w:t>.</w:t>
      </w:r>
      <w:r w:rsidR="006A36D4" w:rsidRPr="006A36D4">
        <w:rPr>
          <w:rFonts w:hint="cs"/>
          <w:rtl/>
        </w:rPr>
        <w:t xml:space="preserve"> </w:t>
      </w:r>
      <w:r w:rsidR="0022715E">
        <w:rPr>
          <w:rFonts w:hint="cs"/>
          <w:rtl/>
        </w:rPr>
        <w:t xml:space="preserve">בהמשך המדרש </w:t>
      </w:r>
      <w:r w:rsidR="006A36D4" w:rsidRPr="006A36D4">
        <w:rPr>
          <w:rFonts w:hint="cs"/>
          <w:rtl/>
        </w:rPr>
        <w:t xml:space="preserve">(בפרשת וירא) </w:t>
      </w:r>
      <w:r w:rsidR="0022715E">
        <w:rPr>
          <w:rFonts w:hint="cs"/>
          <w:rtl/>
        </w:rPr>
        <w:t>מבואר מדוע נאמר פסוק זה על אברהם</w:t>
      </w:r>
      <w:r w:rsidR="006A36D4" w:rsidRPr="006A36D4">
        <w:rPr>
          <w:rFonts w:hint="cs"/>
          <w:rtl/>
        </w:rPr>
        <w:t>: "</w:t>
      </w:r>
      <w:r w:rsidR="006A36D4" w:rsidRPr="006A36D4">
        <w:rPr>
          <w:rtl/>
        </w:rPr>
        <w:t>אהבת צדק ותשנא רשע</w:t>
      </w:r>
      <w:r w:rsidR="007B3AC5">
        <w:rPr>
          <w:rFonts w:hint="cs"/>
          <w:rtl/>
        </w:rPr>
        <w:t>:</w:t>
      </w:r>
      <w:r w:rsidR="006A36D4" w:rsidRPr="006A36D4">
        <w:rPr>
          <w:rtl/>
        </w:rPr>
        <w:t xml:space="preserve"> אהבת </w:t>
      </w:r>
      <w:r w:rsidR="007B3AC5">
        <w:rPr>
          <w:rtl/>
        </w:rPr>
        <w:t>–</w:t>
      </w:r>
      <w:r w:rsidR="007B3AC5">
        <w:rPr>
          <w:rFonts w:hint="cs"/>
          <w:rtl/>
        </w:rPr>
        <w:t xml:space="preserve"> </w:t>
      </w:r>
      <w:r w:rsidR="006A36D4" w:rsidRPr="006A36D4">
        <w:rPr>
          <w:rtl/>
        </w:rPr>
        <w:t xml:space="preserve">לצדק את </w:t>
      </w:r>
      <w:proofErr w:type="spellStart"/>
      <w:r w:rsidR="006A36D4" w:rsidRPr="006A36D4">
        <w:rPr>
          <w:rtl/>
        </w:rPr>
        <w:t>בריותי</w:t>
      </w:r>
      <w:proofErr w:type="spellEnd"/>
      <w:r w:rsidR="007B3AC5">
        <w:rPr>
          <w:rFonts w:hint="cs"/>
          <w:rtl/>
        </w:rPr>
        <w:t>,</w:t>
      </w:r>
      <w:r w:rsidR="006A36D4" w:rsidRPr="006A36D4">
        <w:rPr>
          <w:rtl/>
        </w:rPr>
        <w:t xml:space="preserve"> ותשנא רשע</w:t>
      </w:r>
      <w:r w:rsidR="00AC2107">
        <w:rPr>
          <w:rFonts w:hint="cs"/>
          <w:rtl/>
        </w:rPr>
        <w:t xml:space="preserve"> </w:t>
      </w:r>
      <w:r w:rsidR="00AC2107">
        <w:rPr>
          <w:rtl/>
        </w:rPr>
        <w:t>–</w:t>
      </w:r>
      <w:r w:rsidR="006A36D4" w:rsidRPr="006A36D4">
        <w:rPr>
          <w:rtl/>
        </w:rPr>
        <w:t xml:space="preserve"> </w:t>
      </w:r>
      <w:proofErr w:type="spellStart"/>
      <w:r w:rsidR="006A36D4" w:rsidRPr="006A36D4">
        <w:rPr>
          <w:rtl/>
        </w:rPr>
        <w:t>מאנת</w:t>
      </w:r>
      <w:proofErr w:type="spellEnd"/>
      <w:r w:rsidR="006A36D4" w:rsidRPr="006A36D4">
        <w:rPr>
          <w:rtl/>
        </w:rPr>
        <w:t xml:space="preserve"> לחייבן</w:t>
      </w:r>
      <w:r w:rsidR="006A36D4" w:rsidRPr="006A36D4">
        <w:rPr>
          <w:rFonts w:hint="cs"/>
          <w:rtl/>
        </w:rPr>
        <w:t xml:space="preserve">". </w:t>
      </w:r>
      <w:r w:rsidR="003806BF">
        <w:rPr>
          <w:rFonts w:hint="cs"/>
          <w:rtl/>
        </w:rPr>
        <w:t xml:space="preserve">לא צריך רק לפעול על פי המוסר, אלא גם </w:t>
      </w:r>
      <w:r w:rsidR="006A36D4" w:rsidRPr="006A36D4">
        <w:rPr>
          <w:rFonts w:hint="cs"/>
          <w:b/>
          <w:bCs/>
          <w:rtl/>
        </w:rPr>
        <w:t xml:space="preserve">לאהוב </w:t>
      </w:r>
      <w:r w:rsidR="006A36D4" w:rsidRPr="006A36D4">
        <w:rPr>
          <w:rFonts w:hint="cs"/>
          <w:rtl/>
        </w:rPr>
        <w:t xml:space="preserve">את המוסר </w:t>
      </w:r>
      <w:r w:rsidR="005E2E8B">
        <w:rPr>
          <w:rtl/>
        </w:rPr>
        <w:t>–</w:t>
      </w:r>
      <w:r w:rsidR="006A36D4" w:rsidRPr="006A36D4">
        <w:rPr>
          <w:rFonts w:hint="cs"/>
          <w:rtl/>
        </w:rPr>
        <w:t xml:space="preserve"> ועל כך נבחר אברהם.</w:t>
      </w:r>
    </w:p>
    <w:p w14:paraId="4A0ACC00" w14:textId="77777777" w:rsidR="00A70A78" w:rsidRPr="006A36D4" w:rsidRDefault="00A70A78" w:rsidP="006A36D4">
      <w:pPr>
        <w:rPr>
          <w:rtl/>
        </w:rPr>
      </w:pPr>
    </w:p>
    <w:p w14:paraId="4CB73348" w14:textId="0A844BF7" w:rsidR="006A36D4" w:rsidRPr="00920226" w:rsidRDefault="00920226" w:rsidP="00920226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המוסר וצו ה'</w:t>
      </w:r>
    </w:p>
    <w:p w14:paraId="58F9F051" w14:textId="77777777" w:rsidR="00E5359D" w:rsidRDefault="00F941A5" w:rsidP="006A36D4">
      <w:pPr>
        <w:rPr>
          <w:rtl/>
        </w:rPr>
      </w:pPr>
      <w:r>
        <w:rPr>
          <w:rFonts w:hint="cs"/>
          <w:rtl/>
        </w:rPr>
        <w:t>נמשיך לטעות נפוצה נוספת</w:t>
      </w:r>
      <w:r w:rsidR="006A36D4" w:rsidRPr="006A36D4">
        <w:rPr>
          <w:rFonts w:hint="cs"/>
          <w:rtl/>
        </w:rPr>
        <w:t xml:space="preserve">. יש אנשים שיודעים שאני צודק, </w:t>
      </w:r>
      <w:r w:rsidR="006F2178">
        <w:rPr>
          <w:rFonts w:hint="cs"/>
          <w:rtl/>
        </w:rPr>
        <w:t xml:space="preserve">ומודים </w:t>
      </w:r>
      <w:r w:rsidR="006A36D4" w:rsidRPr="006A36D4">
        <w:rPr>
          <w:rFonts w:hint="cs"/>
          <w:rtl/>
        </w:rPr>
        <w:t>שיש מוסר אוב</w:t>
      </w:r>
      <w:r w:rsidR="00076081">
        <w:rPr>
          <w:rFonts w:hint="cs"/>
          <w:rtl/>
        </w:rPr>
        <w:t>י</w:t>
      </w:r>
      <w:r w:rsidR="006A36D4" w:rsidRPr="006A36D4">
        <w:rPr>
          <w:rFonts w:hint="cs"/>
          <w:rtl/>
        </w:rPr>
        <w:t>יקטיבי ו</w:t>
      </w:r>
      <w:r w:rsidR="00076081">
        <w:rPr>
          <w:rFonts w:hint="cs"/>
          <w:rtl/>
        </w:rPr>
        <w:t>ש</w:t>
      </w:r>
      <w:r w:rsidR="006A36D4" w:rsidRPr="006A36D4">
        <w:rPr>
          <w:rFonts w:hint="cs"/>
          <w:rtl/>
        </w:rPr>
        <w:t xml:space="preserve">ה' אחד ולכן הוא </w:t>
      </w:r>
      <w:r w:rsidR="00076081">
        <w:rPr>
          <w:rFonts w:hint="cs"/>
          <w:rtl/>
        </w:rPr>
        <w:t>ה</w:t>
      </w:r>
      <w:r w:rsidR="006A36D4" w:rsidRPr="006A36D4">
        <w:rPr>
          <w:rFonts w:hint="cs"/>
          <w:rtl/>
        </w:rPr>
        <w:t>מחייב</w:t>
      </w:r>
      <w:r w:rsidR="00076081">
        <w:rPr>
          <w:rFonts w:hint="cs"/>
          <w:rtl/>
        </w:rPr>
        <w:t xml:space="preserve"> במוסר, אבל טוענים שבפועל </w:t>
      </w:r>
      <w:r w:rsidR="006A36D4" w:rsidRPr="006A36D4">
        <w:rPr>
          <w:rFonts w:hint="cs"/>
          <w:rtl/>
        </w:rPr>
        <w:t xml:space="preserve">אנחנו לא מסוגלים </w:t>
      </w:r>
      <w:r w:rsidR="00D638C3">
        <w:rPr>
          <w:rFonts w:hint="cs"/>
          <w:rtl/>
        </w:rPr>
        <w:t xml:space="preserve">להבין לבדנו מה מוסרי ומה לא, בייחוד </w:t>
      </w:r>
      <w:r w:rsidR="006A36D4" w:rsidRPr="006A36D4">
        <w:rPr>
          <w:rFonts w:hint="cs"/>
          <w:rtl/>
        </w:rPr>
        <w:t>במקרי קצה כמו במחית עמלק</w:t>
      </w:r>
      <w:r w:rsidR="00FF6E64">
        <w:rPr>
          <w:rFonts w:hint="cs"/>
          <w:rtl/>
        </w:rPr>
        <w:t>:</w:t>
      </w:r>
      <w:r w:rsidR="006A36D4" w:rsidRPr="006A36D4">
        <w:rPr>
          <w:rFonts w:hint="cs"/>
          <w:rtl/>
        </w:rPr>
        <w:t xml:space="preserve"> 'במוסר אנושי אני יכול להבין, </w:t>
      </w:r>
      <w:r w:rsidR="006A36D4" w:rsidRPr="006A36D4">
        <w:rPr>
          <w:rFonts w:hint="cs"/>
          <w:rtl/>
        </w:rPr>
        <w:t>אבל במוסר א</w:t>
      </w:r>
      <w:r w:rsidR="00817831">
        <w:rPr>
          <w:rtl/>
        </w:rPr>
        <w:t>-</w:t>
      </w:r>
      <w:r w:rsidR="006A36D4" w:rsidRPr="006A36D4">
        <w:rPr>
          <w:rFonts w:hint="cs"/>
          <w:rtl/>
        </w:rPr>
        <w:t xml:space="preserve">להי אני לא יכול להבין </w:t>
      </w:r>
      <w:r w:rsidR="007E1853">
        <w:rPr>
          <w:rtl/>
        </w:rPr>
        <w:t>–</w:t>
      </w:r>
      <w:r w:rsidR="006A36D4" w:rsidRPr="006A36D4">
        <w:rPr>
          <w:rFonts w:hint="cs"/>
          <w:rtl/>
        </w:rPr>
        <w:t xml:space="preserve"> ולכן יש לדלותו מן התורה'.</w:t>
      </w:r>
    </w:p>
    <w:p w14:paraId="2B372839" w14:textId="30954487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>זה לא נכון</w:t>
      </w:r>
      <w:r w:rsidR="006076A2">
        <w:rPr>
          <w:rFonts w:hint="cs"/>
          <w:rtl/>
        </w:rPr>
        <w:t>:</w:t>
      </w:r>
      <w:r w:rsidRPr="006A36D4">
        <w:rPr>
          <w:rFonts w:hint="cs"/>
          <w:rtl/>
        </w:rPr>
        <w:t xml:space="preserve"> ראשית, אי אפשר להיות מוסרי בלי לה</w:t>
      </w:r>
      <w:r w:rsidR="006076A2">
        <w:rPr>
          <w:rFonts w:hint="cs"/>
          <w:rtl/>
        </w:rPr>
        <w:t>י</w:t>
      </w:r>
      <w:r w:rsidRPr="006A36D4">
        <w:rPr>
          <w:rFonts w:hint="cs"/>
          <w:rtl/>
        </w:rPr>
        <w:t xml:space="preserve">שמע לצו המוסרי </w:t>
      </w:r>
      <w:r w:rsidR="006076A2">
        <w:rPr>
          <w:rtl/>
        </w:rPr>
        <w:t>–</w:t>
      </w:r>
      <w:r w:rsidRPr="006A36D4">
        <w:rPr>
          <w:rFonts w:hint="cs"/>
          <w:rtl/>
        </w:rPr>
        <w:t xml:space="preserve"> כמו שאמרנו על צדקה</w:t>
      </w:r>
      <w:r w:rsidR="00083F8A">
        <w:rPr>
          <w:rFonts w:hint="cs"/>
          <w:rtl/>
        </w:rPr>
        <w:t>, וממילא מוכח שחייבת להיות אפשרות להבין בכוחותינו שלנו מה מוסרי ומה לא</w:t>
      </w:r>
      <w:r w:rsidRPr="006A36D4">
        <w:rPr>
          <w:rFonts w:hint="cs"/>
          <w:rtl/>
        </w:rPr>
        <w:t xml:space="preserve">. שנית, </w:t>
      </w:r>
      <w:r w:rsidR="0026786B">
        <w:rPr>
          <w:rFonts w:hint="cs"/>
          <w:rtl/>
        </w:rPr>
        <w:t xml:space="preserve">התנ"ך רצוף בדוגמאות שבהן </w:t>
      </w:r>
      <w:r w:rsidR="00A41BFE">
        <w:rPr>
          <w:rFonts w:hint="cs"/>
          <w:rtl/>
        </w:rPr>
        <w:t xml:space="preserve">ברור </w:t>
      </w:r>
      <w:r w:rsidR="0026786B">
        <w:rPr>
          <w:rFonts w:hint="cs"/>
          <w:rtl/>
        </w:rPr>
        <w:t xml:space="preserve">שהאדם אמור לפתח </w:t>
      </w:r>
      <w:r w:rsidR="00107D81">
        <w:rPr>
          <w:rFonts w:hint="cs"/>
          <w:rtl/>
        </w:rPr>
        <w:t>את ה</w:t>
      </w:r>
      <w:r w:rsidR="0026786B">
        <w:rPr>
          <w:rFonts w:hint="cs"/>
          <w:rtl/>
        </w:rPr>
        <w:t xml:space="preserve">עמדה </w:t>
      </w:r>
      <w:r w:rsidR="00107D81">
        <w:rPr>
          <w:rFonts w:hint="cs"/>
          <w:rtl/>
        </w:rPr>
        <w:t>ה</w:t>
      </w:r>
      <w:r w:rsidR="0026786B">
        <w:rPr>
          <w:rFonts w:hint="cs"/>
          <w:rtl/>
        </w:rPr>
        <w:t xml:space="preserve">מוסרית בכוחות עצמו: </w:t>
      </w:r>
      <w:r w:rsidRPr="006A36D4">
        <w:rPr>
          <w:rFonts w:hint="cs"/>
          <w:rtl/>
        </w:rPr>
        <w:t xml:space="preserve">אברהם מתווכח עם הקב"ה על </w:t>
      </w:r>
      <w:r w:rsidR="005A1D51">
        <w:rPr>
          <w:rFonts w:hint="cs"/>
          <w:rtl/>
        </w:rPr>
        <w:t>סדום</w:t>
      </w:r>
      <w:r w:rsidRPr="006A36D4">
        <w:rPr>
          <w:rFonts w:hint="cs"/>
          <w:rtl/>
        </w:rPr>
        <w:t xml:space="preserve">, </w:t>
      </w:r>
      <w:r w:rsidR="005A1D51">
        <w:rPr>
          <w:rFonts w:hint="cs"/>
          <w:rtl/>
        </w:rPr>
        <w:t xml:space="preserve">קודם לכן מצופה </w:t>
      </w:r>
      <w:r w:rsidRPr="006A36D4">
        <w:rPr>
          <w:rFonts w:hint="cs"/>
          <w:rtl/>
        </w:rPr>
        <w:t>מקין להיות מוסרי</w:t>
      </w:r>
      <w:r w:rsidR="005A1D51">
        <w:rPr>
          <w:rFonts w:hint="cs"/>
          <w:rtl/>
        </w:rPr>
        <w:t xml:space="preserve"> ולא לרצוח את הבל אחיו</w:t>
      </w:r>
      <w:r w:rsidRPr="006A36D4">
        <w:rPr>
          <w:rFonts w:hint="cs"/>
          <w:rtl/>
        </w:rPr>
        <w:t>, ו</w:t>
      </w:r>
      <w:r w:rsidR="005A1D51">
        <w:rPr>
          <w:rFonts w:hint="cs"/>
          <w:rtl/>
        </w:rPr>
        <w:t xml:space="preserve">לפי </w:t>
      </w:r>
      <w:r w:rsidRPr="006A36D4">
        <w:rPr>
          <w:rFonts w:hint="cs"/>
          <w:rtl/>
        </w:rPr>
        <w:t>הרמב"ן</w:t>
      </w:r>
      <w:r w:rsidR="00ED2F1F">
        <w:rPr>
          <w:rFonts w:hint="cs"/>
          <w:rtl/>
        </w:rPr>
        <w:t xml:space="preserve"> בפירושו לתורה (דברים </w:t>
      </w:r>
      <w:r w:rsidR="00ED2F1F" w:rsidRPr="00563AD8">
        <w:rPr>
          <w:rtl/>
        </w:rPr>
        <w:t xml:space="preserve">ו', </w:t>
      </w:r>
      <w:proofErr w:type="spellStart"/>
      <w:r w:rsidR="00ED2F1F" w:rsidRPr="00563AD8">
        <w:rPr>
          <w:rtl/>
        </w:rPr>
        <w:t>יח</w:t>
      </w:r>
      <w:proofErr w:type="spellEnd"/>
      <w:r w:rsidR="00ED2F1F" w:rsidRPr="00563AD8">
        <w:rPr>
          <w:rtl/>
        </w:rPr>
        <w:t>)</w:t>
      </w:r>
      <w:r w:rsidR="00F675D6">
        <w:rPr>
          <w:rFonts w:hint="cs"/>
          <w:rtl/>
        </w:rPr>
        <w:t xml:space="preserve"> שראינו לעיל</w:t>
      </w:r>
      <w:r w:rsidR="005A1D51">
        <w:rPr>
          <w:rFonts w:hint="cs"/>
          <w:rtl/>
        </w:rPr>
        <w:t xml:space="preserve">, יש גם ציווי מיוחד שנהיה </w:t>
      </w:r>
      <w:r w:rsidRPr="006A36D4">
        <w:rPr>
          <w:rFonts w:hint="cs"/>
          <w:rtl/>
        </w:rPr>
        <w:t>מוסריים</w:t>
      </w:r>
      <w:r w:rsidR="00ED2F1F">
        <w:rPr>
          <w:rFonts w:hint="cs"/>
          <w:rtl/>
        </w:rPr>
        <w:t xml:space="preserve"> </w:t>
      </w:r>
      <w:r w:rsidR="001361C7">
        <w:rPr>
          <w:rFonts w:hint="cs"/>
          <w:rtl/>
        </w:rPr>
        <w:t xml:space="preserve">ומקורו </w:t>
      </w:r>
      <w:proofErr w:type="spellStart"/>
      <w:r w:rsidR="001361C7">
        <w:rPr>
          <w:rFonts w:hint="cs"/>
          <w:rtl/>
        </w:rPr>
        <w:t>ב</w:t>
      </w:r>
      <w:r w:rsidR="00ED2F1F">
        <w:rPr>
          <w:rFonts w:hint="cs"/>
          <w:rtl/>
        </w:rPr>
        <w:t>"</w:t>
      </w:r>
      <w:r w:rsidR="00ED2F1F" w:rsidRPr="00563AD8">
        <w:rPr>
          <w:rtl/>
        </w:rPr>
        <w:t>וְעָשִׂית</w:t>
      </w:r>
      <w:proofErr w:type="spellEnd"/>
      <w:r w:rsidR="00ED2F1F" w:rsidRPr="00563AD8">
        <w:rPr>
          <w:rtl/>
        </w:rPr>
        <w:t>ָ הַיָּשָׁר וְהַטּוֹב בְּעֵינֵי ה'</w:t>
      </w:r>
      <w:r w:rsidR="00ED2F1F">
        <w:rPr>
          <w:rFonts w:hint="cs"/>
          <w:rtl/>
        </w:rPr>
        <w:t>"</w:t>
      </w:r>
      <w:r w:rsidRPr="006A36D4">
        <w:rPr>
          <w:rFonts w:hint="cs"/>
          <w:rtl/>
        </w:rPr>
        <w:t xml:space="preserve">. </w:t>
      </w:r>
      <w:r w:rsidR="00424869">
        <w:rPr>
          <w:rFonts w:hint="cs"/>
          <w:rtl/>
        </w:rPr>
        <w:t xml:space="preserve">אם כן, </w:t>
      </w:r>
      <w:r w:rsidRPr="006A36D4">
        <w:rPr>
          <w:rFonts w:hint="cs"/>
          <w:rtl/>
        </w:rPr>
        <w:t>אנחנו יכולים להבין את הקב"ה שמדבר בלבנו מתוך השכל.</w:t>
      </w:r>
    </w:p>
    <w:p w14:paraId="05EC3CEF" w14:textId="16165294" w:rsidR="00E47A7F" w:rsidRDefault="006A36D4" w:rsidP="009A07EE">
      <w:pPr>
        <w:rPr>
          <w:rtl/>
        </w:rPr>
      </w:pPr>
      <w:r w:rsidRPr="006A36D4">
        <w:rPr>
          <w:rFonts w:hint="cs"/>
          <w:rtl/>
        </w:rPr>
        <w:t>יש ניסוח יותר עדין לטעות הזו. יש מי שמקבלים את כל מה שאמרנו, אבל אומרים כך: 'את העקרונות המוסריים אני יכול להבין</w:t>
      </w:r>
      <w:r w:rsidR="00416BF6">
        <w:rPr>
          <w:rFonts w:hint="cs"/>
          <w:rtl/>
        </w:rPr>
        <w:t>,</w:t>
      </w:r>
      <w:r w:rsidRPr="006A36D4">
        <w:rPr>
          <w:rFonts w:hint="cs"/>
          <w:rtl/>
        </w:rPr>
        <w:t xml:space="preserve"> אבל </w:t>
      </w:r>
      <w:r w:rsidR="003C61CC">
        <w:rPr>
          <w:rFonts w:hint="cs"/>
          <w:rtl/>
        </w:rPr>
        <w:t xml:space="preserve">היישום מסובך מדי </w:t>
      </w:r>
      <w:r w:rsidR="003C61CC">
        <w:rPr>
          <w:rtl/>
        </w:rPr>
        <w:t>–</w:t>
      </w:r>
      <w:r w:rsidR="003C61CC">
        <w:rPr>
          <w:rFonts w:hint="cs"/>
          <w:rtl/>
        </w:rPr>
        <w:t xml:space="preserve"> </w:t>
      </w:r>
      <w:r w:rsidRPr="006A36D4">
        <w:rPr>
          <w:rFonts w:hint="cs"/>
          <w:rtl/>
        </w:rPr>
        <w:t>אם בא אלי אדם שיבזבז את הכסף על שתי</w:t>
      </w:r>
      <w:r w:rsidR="00210D12">
        <w:rPr>
          <w:rFonts w:hint="cs"/>
          <w:rtl/>
        </w:rPr>
        <w:t>י</w:t>
      </w:r>
      <w:r w:rsidRPr="006A36D4">
        <w:rPr>
          <w:rFonts w:hint="cs"/>
          <w:rtl/>
        </w:rPr>
        <w:t xml:space="preserve">ה, </w:t>
      </w:r>
      <w:r w:rsidR="00090784">
        <w:rPr>
          <w:rFonts w:hint="cs"/>
          <w:rtl/>
        </w:rPr>
        <w:t xml:space="preserve">אולי </w:t>
      </w:r>
      <w:r w:rsidRPr="006A36D4">
        <w:rPr>
          <w:rFonts w:hint="cs"/>
          <w:rtl/>
        </w:rPr>
        <w:t xml:space="preserve">עדיף </w:t>
      </w:r>
      <w:r w:rsidR="005A1E41">
        <w:rPr>
          <w:rFonts w:hint="cs"/>
          <w:rtl/>
        </w:rPr>
        <w:t xml:space="preserve">בכלל </w:t>
      </w:r>
      <w:r w:rsidRPr="006A36D4">
        <w:rPr>
          <w:rFonts w:hint="cs"/>
          <w:rtl/>
        </w:rPr>
        <w:t xml:space="preserve">לתת </w:t>
      </w:r>
      <w:r w:rsidR="00FD1BA9">
        <w:rPr>
          <w:rFonts w:hint="cs"/>
          <w:rtl/>
        </w:rPr>
        <w:t xml:space="preserve">את הכסף </w:t>
      </w:r>
      <w:r w:rsidRPr="006A36D4">
        <w:rPr>
          <w:rFonts w:hint="cs"/>
          <w:rtl/>
        </w:rPr>
        <w:t>לאשתו</w:t>
      </w:r>
      <w:r w:rsidR="009C79CE">
        <w:rPr>
          <w:rFonts w:hint="cs"/>
          <w:rtl/>
        </w:rPr>
        <w:t xml:space="preserve"> שתקנה בו מזון</w:t>
      </w:r>
      <w:r w:rsidR="005A1E41">
        <w:rPr>
          <w:rFonts w:hint="cs"/>
          <w:rtl/>
        </w:rPr>
        <w:t>,</w:t>
      </w:r>
      <w:r w:rsidRPr="006A36D4">
        <w:rPr>
          <w:rFonts w:hint="cs"/>
          <w:rtl/>
        </w:rPr>
        <w:t xml:space="preserve"> </w:t>
      </w:r>
      <w:r w:rsidR="006B4E95">
        <w:rPr>
          <w:rFonts w:hint="cs"/>
          <w:rtl/>
        </w:rPr>
        <w:t xml:space="preserve">אבל </w:t>
      </w:r>
      <w:r w:rsidR="00340777">
        <w:rPr>
          <w:rFonts w:hint="cs"/>
          <w:rtl/>
        </w:rPr>
        <w:t>אולי הוא י</w:t>
      </w:r>
      <w:r w:rsidR="00566636">
        <w:rPr>
          <w:rFonts w:hint="cs"/>
          <w:rtl/>
        </w:rPr>
        <w:t>כה אות</w:t>
      </w:r>
      <w:r w:rsidRPr="006A36D4">
        <w:rPr>
          <w:rFonts w:hint="cs"/>
          <w:rtl/>
        </w:rPr>
        <w:t xml:space="preserve">ה </w:t>
      </w:r>
      <w:r w:rsidR="00340777">
        <w:rPr>
          <w:rFonts w:hint="cs"/>
          <w:rtl/>
        </w:rPr>
        <w:t xml:space="preserve">ובגלל זה </w:t>
      </w:r>
      <w:r w:rsidRPr="006A36D4">
        <w:rPr>
          <w:rFonts w:hint="cs"/>
          <w:rtl/>
        </w:rPr>
        <w:t>עדי</w:t>
      </w:r>
      <w:r w:rsidR="00340777">
        <w:rPr>
          <w:rFonts w:hint="cs"/>
          <w:rtl/>
        </w:rPr>
        <w:t>ף</w:t>
      </w:r>
      <w:r w:rsidRPr="006A36D4">
        <w:rPr>
          <w:rFonts w:hint="cs"/>
          <w:rtl/>
        </w:rPr>
        <w:t xml:space="preserve"> </w:t>
      </w:r>
      <w:r w:rsidR="006B4E95">
        <w:rPr>
          <w:rFonts w:hint="cs"/>
          <w:rtl/>
        </w:rPr>
        <w:t>פשוט לא לתת</w:t>
      </w:r>
      <w:r w:rsidR="00BD6863">
        <w:rPr>
          <w:rFonts w:hint="cs"/>
          <w:rtl/>
        </w:rPr>
        <w:t xml:space="preserve">, ואולי </w:t>
      </w:r>
      <w:r w:rsidR="00340777">
        <w:rPr>
          <w:rFonts w:hint="cs"/>
          <w:rtl/>
        </w:rPr>
        <w:t xml:space="preserve">אפילו </w:t>
      </w:r>
      <w:r w:rsidR="006B4E95">
        <w:rPr>
          <w:rFonts w:hint="cs"/>
          <w:rtl/>
        </w:rPr>
        <w:t xml:space="preserve">ראוי </w:t>
      </w:r>
      <w:r w:rsidR="00BD6863">
        <w:rPr>
          <w:rFonts w:hint="cs"/>
          <w:rtl/>
        </w:rPr>
        <w:t xml:space="preserve">לא לתת </w:t>
      </w:r>
      <w:r w:rsidR="008C02F3">
        <w:rPr>
          <w:rFonts w:hint="cs"/>
          <w:rtl/>
        </w:rPr>
        <w:t xml:space="preserve">להם </w:t>
      </w:r>
      <w:r w:rsidR="00340777">
        <w:rPr>
          <w:rFonts w:hint="cs"/>
          <w:rtl/>
        </w:rPr>
        <w:t xml:space="preserve">בכלל </w:t>
      </w:r>
      <w:r w:rsidR="008C02F3">
        <w:rPr>
          <w:rFonts w:hint="cs"/>
          <w:rtl/>
        </w:rPr>
        <w:t xml:space="preserve">כדי </w:t>
      </w:r>
      <w:r w:rsidR="00BD6863">
        <w:rPr>
          <w:rFonts w:hint="cs"/>
          <w:rtl/>
        </w:rPr>
        <w:t>שיסבלו קצת</w:t>
      </w:r>
      <w:r w:rsidRPr="006A36D4">
        <w:rPr>
          <w:rFonts w:hint="cs"/>
          <w:rtl/>
        </w:rPr>
        <w:t xml:space="preserve"> </w:t>
      </w:r>
      <w:r w:rsidR="00CB4353">
        <w:rPr>
          <w:rFonts w:hint="cs"/>
          <w:rtl/>
        </w:rPr>
        <w:t xml:space="preserve">וכך יתעוררו לתקן את עצמם </w:t>
      </w:r>
      <w:r w:rsidR="002621F5">
        <w:rPr>
          <w:rtl/>
        </w:rPr>
        <w:t>–</w:t>
      </w:r>
      <w:r w:rsidR="002621F5">
        <w:rPr>
          <w:rFonts w:hint="cs"/>
          <w:rtl/>
        </w:rPr>
        <w:t xml:space="preserve"> </w:t>
      </w:r>
      <w:r w:rsidRPr="006A36D4">
        <w:rPr>
          <w:rFonts w:hint="cs"/>
          <w:rtl/>
        </w:rPr>
        <w:t xml:space="preserve">כמו שהקב"ה מביא רעה לעולם כדי שנחזור בתשובה'. בקיצור, יש שיטענו שנורא מסובך </w:t>
      </w:r>
      <w:r w:rsidR="006E1F24">
        <w:rPr>
          <w:rFonts w:hint="cs"/>
          <w:rtl/>
        </w:rPr>
        <w:t xml:space="preserve">ליישם את העקרונות המוסריים הנעלים במציאות, </w:t>
      </w:r>
      <w:r w:rsidRPr="006A36D4">
        <w:rPr>
          <w:rFonts w:hint="cs"/>
          <w:rtl/>
        </w:rPr>
        <w:t>ו</w:t>
      </w:r>
      <w:r w:rsidR="00256084">
        <w:rPr>
          <w:rFonts w:hint="cs"/>
          <w:rtl/>
        </w:rPr>
        <w:t>טוענים ש</w:t>
      </w:r>
      <w:r w:rsidRPr="006A36D4">
        <w:rPr>
          <w:rFonts w:hint="cs"/>
          <w:rtl/>
        </w:rPr>
        <w:t xml:space="preserve">לכן </w:t>
      </w:r>
      <w:r w:rsidR="00256084">
        <w:rPr>
          <w:rFonts w:hint="cs"/>
          <w:rtl/>
        </w:rPr>
        <w:t>למעשה אין לפעול</w:t>
      </w:r>
      <w:r w:rsidR="009A07EE">
        <w:rPr>
          <w:rFonts w:hint="cs"/>
          <w:rtl/>
        </w:rPr>
        <w:t xml:space="preserve"> על פי המוסר.</w:t>
      </w:r>
      <w:r w:rsidR="004E0B83">
        <w:rPr>
          <w:rFonts w:hint="cs"/>
          <w:rtl/>
        </w:rPr>
        <w:t xml:space="preserve"> אז מה כן?</w:t>
      </w:r>
      <w:r w:rsidR="009A07EE">
        <w:rPr>
          <w:rFonts w:hint="cs"/>
          <w:rtl/>
        </w:rPr>
        <w:t xml:space="preserve"> </w:t>
      </w:r>
      <w:r w:rsidRPr="006A36D4">
        <w:rPr>
          <w:rFonts w:hint="cs"/>
          <w:rtl/>
        </w:rPr>
        <w:t>אותם הטועים יאמרו שבדיוק בשביל זה נ</w:t>
      </w:r>
      <w:r w:rsidR="00C92518">
        <w:rPr>
          <w:rFonts w:hint="cs"/>
          <w:rtl/>
        </w:rPr>
        <w:t>י</w:t>
      </w:r>
      <w:r w:rsidRPr="006A36D4">
        <w:rPr>
          <w:rFonts w:hint="cs"/>
          <w:rtl/>
        </w:rPr>
        <w:t xml:space="preserve">תנה התורה </w:t>
      </w:r>
      <w:r w:rsidR="00ED0E19">
        <w:rPr>
          <w:rtl/>
        </w:rPr>
        <w:t>–</w:t>
      </w:r>
      <w:r w:rsidRPr="006A36D4">
        <w:rPr>
          <w:rFonts w:hint="cs"/>
          <w:rtl/>
        </w:rPr>
        <w:t xml:space="preserve"> כדי להגדיר לנו (לפחות במצוות השכליות; ל</w:t>
      </w:r>
      <w:r w:rsidR="003478ED">
        <w:rPr>
          <w:rFonts w:hint="cs"/>
          <w:rtl/>
        </w:rPr>
        <w:t xml:space="preserve">פי </w:t>
      </w:r>
      <w:r w:rsidRPr="006A36D4">
        <w:rPr>
          <w:rFonts w:hint="cs"/>
          <w:rtl/>
        </w:rPr>
        <w:t>רס"ג גם בשמעיות) מה הקריטריונים למוסר</w:t>
      </w:r>
      <w:r w:rsidR="00E611DA">
        <w:rPr>
          <w:rFonts w:hint="cs"/>
          <w:rtl/>
        </w:rPr>
        <w:t xml:space="preserve"> באופן מעשי</w:t>
      </w:r>
      <w:r w:rsidRPr="006A36D4">
        <w:rPr>
          <w:rFonts w:hint="cs"/>
          <w:rtl/>
        </w:rPr>
        <w:t>.</w:t>
      </w:r>
    </w:p>
    <w:p w14:paraId="7E0EEF17" w14:textId="6F8BEB5C" w:rsidR="006A36D4" w:rsidRPr="006A36D4" w:rsidRDefault="001B3FD3" w:rsidP="009A07EE">
      <w:pPr>
        <w:rPr>
          <w:rtl/>
        </w:rPr>
      </w:pPr>
      <w:r>
        <w:rPr>
          <w:rFonts w:hint="cs"/>
          <w:rtl/>
        </w:rPr>
        <w:t xml:space="preserve">אבל גם </w:t>
      </w:r>
      <w:r w:rsidR="006A36D4" w:rsidRPr="006A36D4">
        <w:rPr>
          <w:rFonts w:hint="cs"/>
          <w:rtl/>
        </w:rPr>
        <w:t>זה לא נכון</w:t>
      </w:r>
      <w:r>
        <w:rPr>
          <w:rFonts w:hint="cs"/>
          <w:rtl/>
        </w:rPr>
        <w:t>,</w:t>
      </w:r>
      <w:r w:rsidR="006A36D4" w:rsidRPr="006A36D4">
        <w:rPr>
          <w:rFonts w:hint="cs"/>
          <w:rtl/>
        </w:rPr>
        <w:t xml:space="preserve"> משום שאנחנו מכירים פעולה מוסרית </w:t>
      </w:r>
      <w:r w:rsidR="006A36D4" w:rsidRPr="001B3FD3">
        <w:rPr>
          <w:rFonts w:hint="cs"/>
          <w:b/>
          <w:bCs/>
          <w:rtl/>
        </w:rPr>
        <w:t>המנותקת מציווי</w:t>
      </w:r>
      <w:r w:rsidR="00E660CC">
        <w:rPr>
          <w:rFonts w:hint="cs"/>
          <w:rtl/>
        </w:rPr>
        <w:t>,</w:t>
      </w:r>
      <w:r w:rsidR="006A36D4" w:rsidRPr="006A36D4">
        <w:rPr>
          <w:rFonts w:hint="cs"/>
          <w:rtl/>
        </w:rPr>
        <w:t xml:space="preserve"> </w:t>
      </w:r>
      <w:r w:rsidR="00E660CC">
        <w:rPr>
          <w:rFonts w:hint="cs"/>
          <w:rtl/>
        </w:rPr>
        <w:t xml:space="preserve">והדוגמא הבולטת לכך גם היא מאברהם שפעמים רבות לא </w:t>
      </w:r>
      <w:r w:rsidR="006A36D4" w:rsidRPr="006A36D4">
        <w:rPr>
          <w:rFonts w:hint="cs"/>
          <w:rtl/>
        </w:rPr>
        <w:t>פעל משום ציווי שמימי אלא מיזמתו</w:t>
      </w:r>
      <w:r w:rsidR="00B515EF">
        <w:rPr>
          <w:rFonts w:hint="cs"/>
          <w:rtl/>
        </w:rPr>
        <w:t>,</w:t>
      </w:r>
      <w:r w:rsidR="006A36D4" w:rsidRPr="006A36D4">
        <w:rPr>
          <w:rFonts w:hint="cs"/>
          <w:rtl/>
        </w:rPr>
        <w:t xml:space="preserve"> </w:t>
      </w:r>
      <w:r w:rsidR="00E853D0">
        <w:rPr>
          <w:rFonts w:hint="cs"/>
          <w:rtl/>
        </w:rPr>
        <w:t>ו</w:t>
      </w:r>
      <w:r w:rsidR="00B515EF">
        <w:rPr>
          <w:rFonts w:hint="cs"/>
          <w:rtl/>
        </w:rPr>
        <w:t xml:space="preserve">בהקשר זה </w:t>
      </w:r>
      <w:r w:rsidR="006A36D4" w:rsidRPr="006A36D4">
        <w:rPr>
          <w:rFonts w:hint="cs"/>
          <w:rtl/>
        </w:rPr>
        <w:t>בולט</w:t>
      </w:r>
      <w:r w:rsidR="00E853D0">
        <w:rPr>
          <w:rFonts w:hint="cs"/>
          <w:rtl/>
        </w:rPr>
        <w:t xml:space="preserve"> במיוחד</w:t>
      </w:r>
      <w:r w:rsidR="006A36D4" w:rsidRPr="006A36D4">
        <w:rPr>
          <w:rFonts w:hint="cs"/>
          <w:rtl/>
        </w:rPr>
        <w:t xml:space="preserve"> חילוץ לוט</w:t>
      </w:r>
      <w:r w:rsidR="00E853D0">
        <w:rPr>
          <w:rFonts w:hint="cs"/>
          <w:rtl/>
        </w:rPr>
        <w:t>:</w:t>
      </w:r>
      <w:r w:rsidR="006A36D4" w:rsidRPr="006A36D4">
        <w:rPr>
          <w:rFonts w:hint="cs"/>
          <w:rtl/>
        </w:rPr>
        <w:t xml:space="preserve"> "</w:t>
      </w:r>
      <w:r w:rsidR="006A36D4" w:rsidRPr="006A36D4">
        <w:rPr>
          <w:rtl/>
        </w:rPr>
        <w:t>וַיִּשְׁמַע אַבְרָם כִּי נִשְׁבָּה אָחִיו וַיָּרֶק אֶת חֲנִיכָיו</w:t>
      </w:r>
      <w:r w:rsidR="006A36D4" w:rsidRPr="006A36D4">
        <w:rPr>
          <w:rFonts w:hint="cs"/>
          <w:rtl/>
        </w:rPr>
        <w:t>"</w:t>
      </w:r>
      <w:r w:rsidR="006A36D4" w:rsidRPr="006A36D4">
        <w:rPr>
          <w:rtl/>
        </w:rPr>
        <w:t xml:space="preserve"> (בראשית י"ד, יד)</w:t>
      </w:r>
      <w:r w:rsidR="006A36D4" w:rsidRPr="006A36D4">
        <w:rPr>
          <w:rFonts w:hint="cs"/>
          <w:rtl/>
        </w:rPr>
        <w:t xml:space="preserve">. </w:t>
      </w:r>
      <w:r w:rsidR="00377A9F">
        <w:rPr>
          <w:rFonts w:hint="cs"/>
          <w:rtl/>
        </w:rPr>
        <w:t>מהמ</w:t>
      </w:r>
      <w:r w:rsidR="006F51CD">
        <w:rPr>
          <w:rFonts w:hint="cs"/>
          <w:rtl/>
        </w:rPr>
        <w:t>י</w:t>
      </w:r>
      <w:r w:rsidR="00377A9F">
        <w:rPr>
          <w:rFonts w:hint="cs"/>
          <w:rtl/>
        </w:rPr>
        <w:t xml:space="preserve">לה </w:t>
      </w:r>
      <w:r w:rsidR="006A36D4" w:rsidRPr="006A36D4">
        <w:rPr>
          <w:rFonts w:hint="cs"/>
          <w:rtl/>
        </w:rPr>
        <w:t>"</w:t>
      </w:r>
      <w:r w:rsidR="00377A9F" w:rsidRPr="006A36D4">
        <w:rPr>
          <w:rtl/>
        </w:rPr>
        <w:t>וַיָּרֶק</w:t>
      </w:r>
      <w:r w:rsidR="00377A9F">
        <w:rPr>
          <w:rFonts w:hint="cs"/>
          <w:rtl/>
        </w:rPr>
        <w:t>"</w:t>
      </w:r>
      <w:r w:rsidR="006A36D4" w:rsidRPr="006A36D4">
        <w:rPr>
          <w:rFonts w:hint="cs"/>
          <w:rtl/>
        </w:rPr>
        <w:t xml:space="preserve"> </w:t>
      </w:r>
      <w:r w:rsidR="00377A9F">
        <w:rPr>
          <w:rFonts w:hint="cs"/>
          <w:rtl/>
        </w:rPr>
        <w:t xml:space="preserve">דורשים חז"ל שבני ביתו של אברהם </w:t>
      </w:r>
      <w:r w:rsidR="006A36D4" w:rsidRPr="006A36D4">
        <w:rPr>
          <w:rFonts w:hint="cs"/>
          <w:rtl/>
        </w:rPr>
        <w:t xml:space="preserve">הם לא רצו </w:t>
      </w:r>
      <w:r w:rsidR="00C975A2">
        <w:rPr>
          <w:rFonts w:hint="cs"/>
          <w:rtl/>
        </w:rPr>
        <w:t>לצאת לחלץ את לוט בגלל הסכנה שבכך</w:t>
      </w:r>
      <w:r w:rsidR="006A36D4" w:rsidRPr="006A36D4">
        <w:rPr>
          <w:rFonts w:hint="cs"/>
          <w:rtl/>
        </w:rPr>
        <w:t xml:space="preserve">, ואברהם "הוריק" את עצמו ואמר להם שבין אם יסכימו בין אם לאו, הוא יצא להציל את אחיו </w:t>
      </w:r>
      <w:r w:rsidR="002D480A">
        <w:rPr>
          <w:rtl/>
        </w:rPr>
        <w:t>–</w:t>
      </w:r>
      <w:r w:rsidR="006A36D4" w:rsidRPr="006A36D4">
        <w:rPr>
          <w:rFonts w:hint="cs"/>
          <w:rtl/>
        </w:rPr>
        <w:t xml:space="preserve"> ויקדש שם שמים.</w:t>
      </w:r>
    </w:p>
    <w:p w14:paraId="1DF74423" w14:textId="4760DCB1" w:rsidR="006A36D4" w:rsidRDefault="00CD223D" w:rsidP="006A36D4">
      <w:pPr>
        <w:rPr>
          <w:rtl/>
        </w:rPr>
      </w:pPr>
      <w:r>
        <w:rPr>
          <w:rFonts w:hint="cs"/>
          <w:rtl/>
        </w:rPr>
        <w:t>מה ש</w:t>
      </w:r>
      <w:r w:rsidR="006A36D4" w:rsidRPr="006A36D4">
        <w:rPr>
          <w:rFonts w:hint="cs"/>
          <w:rtl/>
        </w:rPr>
        <w:t>מוכח מכאן, הוא ש</w:t>
      </w:r>
      <w:r w:rsidR="006A36D4" w:rsidRPr="00FD1A46">
        <w:rPr>
          <w:rFonts w:hint="cs"/>
          <w:b/>
          <w:bCs/>
          <w:rtl/>
        </w:rPr>
        <w:t>המוסר הוא קידוש ה'</w:t>
      </w:r>
      <w:r w:rsidR="006A36D4" w:rsidRPr="006A36D4">
        <w:rPr>
          <w:rFonts w:hint="cs"/>
          <w:rtl/>
        </w:rPr>
        <w:t xml:space="preserve"> </w:t>
      </w:r>
      <w:r w:rsidR="00B515EF">
        <w:rPr>
          <w:rtl/>
        </w:rPr>
        <w:t>–</w:t>
      </w:r>
      <w:r w:rsidR="006A36D4" w:rsidRPr="006A36D4">
        <w:rPr>
          <w:rFonts w:hint="cs"/>
          <w:rtl/>
        </w:rPr>
        <w:t xml:space="preserve"> גם בלי ציווי. </w:t>
      </w:r>
      <w:r w:rsidR="0051446D">
        <w:rPr>
          <w:rFonts w:hint="cs"/>
          <w:rtl/>
        </w:rPr>
        <w:t xml:space="preserve">יש שינסו לטעון </w:t>
      </w:r>
      <w:r w:rsidR="006A36D4" w:rsidRPr="006A36D4">
        <w:rPr>
          <w:rFonts w:hint="cs"/>
          <w:rtl/>
        </w:rPr>
        <w:t xml:space="preserve">שאין מה </w:t>
      </w:r>
      <w:r w:rsidR="0051446D">
        <w:rPr>
          <w:rFonts w:hint="cs"/>
          <w:rtl/>
        </w:rPr>
        <w:t xml:space="preserve">ללמוד </w:t>
      </w:r>
      <w:r w:rsidR="006A36D4" w:rsidRPr="006A36D4">
        <w:rPr>
          <w:rFonts w:hint="cs"/>
          <w:rtl/>
        </w:rPr>
        <w:t xml:space="preserve">מאברהם </w:t>
      </w:r>
      <w:r w:rsidR="0051446D">
        <w:rPr>
          <w:rFonts w:hint="cs"/>
          <w:rtl/>
        </w:rPr>
        <w:t xml:space="preserve">אלינו </w:t>
      </w:r>
      <w:r w:rsidR="0051446D">
        <w:rPr>
          <w:rtl/>
        </w:rPr>
        <w:t>–</w:t>
      </w:r>
      <w:r w:rsidR="006A36D4" w:rsidRPr="006A36D4">
        <w:rPr>
          <w:rFonts w:hint="cs"/>
          <w:rtl/>
        </w:rPr>
        <w:t xml:space="preserve"> משום שהוא היה אדם מאד החלטי והיה </w:t>
      </w:r>
      <w:r w:rsidR="0051446D">
        <w:rPr>
          <w:rFonts w:hint="cs"/>
          <w:rtl/>
        </w:rPr>
        <w:t xml:space="preserve">ברור </w:t>
      </w:r>
      <w:r w:rsidR="006A36D4" w:rsidRPr="006A36D4">
        <w:rPr>
          <w:rFonts w:hint="cs"/>
          <w:rtl/>
        </w:rPr>
        <w:t>לו מה המעשה המוסרי הנכון</w:t>
      </w:r>
      <w:r w:rsidR="0051446D">
        <w:rPr>
          <w:rFonts w:hint="cs"/>
          <w:rtl/>
        </w:rPr>
        <w:t>, ואילו אנחנו כל הזמן מסופקים</w:t>
      </w:r>
      <w:r w:rsidR="006A36D4" w:rsidRPr="006A36D4">
        <w:rPr>
          <w:rFonts w:hint="cs"/>
          <w:rtl/>
        </w:rPr>
        <w:t xml:space="preserve">. אבל </w:t>
      </w:r>
      <w:r w:rsidR="008B6036">
        <w:rPr>
          <w:rFonts w:hint="cs"/>
          <w:rtl/>
        </w:rPr>
        <w:t xml:space="preserve">גם </w:t>
      </w:r>
      <w:r w:rsidR="006A36D4" w:rsidRPr="006A36D4">
        <w:rPr>
          <w:rFonts w:hint="cs"/>
          <w:rtl/>
        </w:rPr>
        <w:t>זה לא נכון משום ש</w:t>
      </w:r>
      <w:r w:rsidR="007920ED">
        <w:rPr>
          <w:rFonts w:hint="cs"/>
          <w:rtl/>
        </w:rPr>
        <w:t xml:space="preserve">גם </w:t>
      </w:r>
      <w:r w:rsidR="006A36D4" w:rsidRPr="006A36D4">
        <w:rPr>
          <w:rFonts w:hint="cs"/>
          <w:rtl/>
        </w:rPr>
        <w:t xml:space="preserve">אברהם לא היה בטוח בעצמו, </w:t>
      </w:r>
      <w:r w:rsidR="00280F93">
        <w:rPr>
          <w:rFonts w:hint="cs"/>
          <w:rtl/>
        </w:rPr>
        <w:t xml:space="preserve">ולכן טורח </w:t>
      </w:r>
      <w:r w:rsidR="006A36D4" w:rsidRPr="006A36D4">
        <w:rPr>
          <w:rFonts w:hint="cs"/>
          <w:rtl/>
        </w:rPr>
        <w:t xml:space="preserve">הקב"ה </w:t>
      </w:r>
      <w:r w:rsidR="00280F93">
        <w:rPr>
          <w:rFonts w:hint="cs"/>
          <w:rtl/>
        </w:rPr>
        <w:t xml:space="preserve">לומר לו במפורש </w:t>
      </w:r>
      <w:r w:rsidR="006A36D4" w:rsidRPr="006A36D4">
        <w:rPr>
          <w:rFonts w:hint="cs"/>
          <w:rtl/>
        </w:rPr>
        <w:t>"</w:t>
      </w:r>
      <w:r w:rsidR="00280F93" w:rsidRPr="00280F93">
        <w:rPr>
          <w:rtl/>
        </w:rPr>
        <w:t>אַל תִּירָא אַבְרָם</w:t>
      </w:r>
      <w:r w:rsidR="00280F93">
        <w:rPr>
          <w:rFonts w:hint="cs"/>
          <w:rtl/>
        </w:rPr>
        <w:t>"</w:t>
      </w:r>
      <w:r w:rsidR="00280F93" w:rsidRPr="00280F93">
        <w:rPr>
          <w:rtl/>
        </w:rPr>
        <w:t xml:space="preserve"> (בראשית ט"ו, א)</w:t>
      </w:r>
      <w:r w:rsidR="00280F93">
        <w:rPr>
          <w:rFonts w:hint="cs"/>
          <w:rtl/>
        </w:rPr>
        <w:t xml:space="preserve"> </w:t>
      </w:r>
      <w:r w:rsidR="00280F93">
        <w:rPr>
          <w:rtl/>
        </w:rPr>
        <w:t>–</w:t>
      </w:r>
      <w:r w:rsidR="00024396">
        <w:rPr>
          <w:rFonts w:hint="cs"/>
          <w:rtl/>
        </w:rPr>
        <w:t xml:space="preserve"> </w:t>
      </w:r>
      <w:r w:rsidR="006A36D4" w:rsidRPr="006A36D4">
        <w:rPr>
          <w:rFonts w:hint="cs"/>
          <w:rtl/>
        </w:rPr>
        <w:t xml:space="preserve">בארבע דרשות שונות </w:t>
      </w:r>
      <w:r w:rsidR="006A36D4" w:rsidRPr="006A36D4">
        <w:rPr>
          <w:rFonts w:hint="cs"/>
          <w:rtl/>
        </w:rPr>
        <w:lastRenderedPageBreak/>
        <w:t>במדרש רבה</w:t>
      </w:r>
      <w:r w:rsidR="005B518D">
        <w:rPr>
          <w:rFonts w:hint="cs"/>
          <w:rtl/>
        </w:rPr>
        <w:t xml:space="preserve"> שם חז"ל מסבירים מדוע היה אברהם ירא, אך המשותף לכולן שמתואר שאברהם </w:t>
      </w:r>
      <w:r w:rsidR="006A36D4" w:rsidRPr="006A36D4">
        <w:rPr>
          <w:rFonts w:hint="cs"/>
          <w:rtl/>
        </w:rPr>
        <w:t>"</w:t>
      </w:r>
      <w:r w:rsidR="005B518D">
        <w:rPr>
          <w:rFonts w:hint="cs"/>
          <w:rtl/>
        </w:rPr>
        <w:t xml:space="preserve"> היה </w:t>
      </w:r>
      <w:r w:rsidR="006A36D4" w:rsidRPr="006A36D4">
        <w:rPr>
          <w:rFonts w:hint="cs"/>
          <w:rtl/>
        </w:rPr>
        <w:t xml:space="preserve">מתפחד", </w:t>
      </w:r>
      <w:r w:rsidR="008C2E9E">
        <w:rPr>
          <w:rFonts w:hint="cs"/>
          <w:rtl/>
        </w:rPr>
        <w:t xml:space="preserve">ובלשוננו הוא היה שרוי </w:t>
      </w:r>
      <w:r w:rsidR="006A36D4" w:rsidRPr="006A36D4">
        <w:rPr>
          <w:rFonts w:hint="cs"/>
          <w:rtl/>
        </w:rPr>
        <w:t xml:space="preserve">בחרדה. ממילא, מוכח שלמרות שאברהם ענו ומתלבט בצורה קיצונית הרבה יותר מרובנו </w:t>
      </w:r>
      <w:r w:rsidR="003D2DE2">
        <w:rPr>
          <w:rtl/>
        </w:rPr>
        <w:t>–</w:t>
      </w:r>
      <w:r w:rsidR="006A36D4" w:rsidRPr="006A36D4">
        <w:rPr>
          <w:rFonts w:hint="cs"/>
          <w:rtl/>
        </w:rPr>
        <w:t xml:space="preserve"> כשיש דילמה מוסרית, החובה המוסרית כוללת גם את </w:t>
      </w:r>
      <w:r w:rsidR="003868B1">
        <w:rPr>
          <w:rFonts w:hint="cs"/>
          <w:rtl/>
        </w:rPr>
        <w:t>ההכרעה המהירה ו</w:t>
      </w:r>
      <w:r w:rsidR="006A36D4" w:rsidRPr="006A36D4">
        <w:rPr>
          <w:rFonts w:hint="cs"/>
          <w:rtl/>
        </w:rPr>
        <w:t>הה</w:t>
      </w:r>
      <w:r w:rsidR="003868B1">
        <w:rPr>
          <w:rFonts w:hint="cs"/>
          <w:rtl/>
        </w:rPr>
        <w:t>י</w:t>
      </w:r>
      <w:r w:rsidR="006A36D4" w:rsidRPr="006A36D4">
        <w:rPr>
          <w:rFonts w:hint="cs"/>
          <w:rtl/>
        </w:rPr>
        <w:t>מנעות מהתלבטות</w:t>
      </w:r>
      <w:r w:rsidR="003868B1">
        <w:rPr>
          <w:rFonts w:hint="cs"/>
          <w:rtl/>
        </w:rPr>
        <w:t xml:space="preserve"> וזה נמצא בידינו</w:t>
      </w:r>
      <w:r w:rsidR="006A36D4" w:rsidRPr="006A36D4">
        <w:rPr>
          <w:rFonts w:hint="cs"/>
          <w:rtl/>
        </w:rPr>
        <w:t>.</w:t>
      </w:r>
    </w:p>
    <w:p w14:paraId="58EDA6C9" w14:textId="77777777" w:rsidR="00CF7293" w:rsidRPr="006A36D4" w:rsidRDefault="00CF7293" w:rsidP="006A36D4">
      <w:pPr>
        <w:rPr>
          <w:rtl/>
        </w:rPr>
      </w:pPr>
    </w:p>
    <w:p w14:paraId="31FDB314" w14:textId="0508C8CB" w:rsidR="006A36D4" w:rsidRPr="005028C4" w:rsidRDefault="009938CC" w:rsidP="005028C4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עבודת ה' ללא מוסר</w:t>
      </w:r>
    </w:p>
    <w:p w14:paraId="77A0A581" w14:textId="367AF79C" w:rsidR="006A36D4" w:rsidRPr="006A36D4" w:rsidRDefault="006A36D4" w:rsidP="00F97E6C">
      <w:pPr>
        <w:rPr>
          <w:rtl/>
        </w:rPr>
      </w:pPr>
      <w:r w:rsidRPr="006A36D4">
        <w:rPr>
          <w:rFonts w:hint="cs"/>
          <w:rtl/>
        </w:rPr>
        <w:t xml:space="preserve">נחזור במהירות על מה שראינו: </w:t>
      </w:r>
      <w:r w:rsidRPr="006A36D4">
        <w:rPr>
          <w:rFonts w:hint="cs"/>
          <w:b/>
          <w:bCs/>
          <w:rtl/>
        </w:rPr>
        <w:t xml:space="preserve">א. </w:t>
      </w:r>
      <w:r w:rsidRPr="006A36D4">
        <w:rPr>
          <w:rFonts w:hint="cs"/>
          <w:rtl/>
        </w:rPr>
        <w:t xml:space="preserve">יש מוסר; </w:t>
      </w:r>
      <w:r w:rsidRPr="006A36D4">
        <w:rPr>
          <w:rFonts w:hint="cs"/>
          <w:b/>
          <w:bCs/>
          <w:rtl/>
        </w:rPr>
        <w:t xml:space="preserve">ב. </w:t>
      </w:r>
      <w:r w:rsidRPr="006A36D4">
        <w:rPr>
          <w:rFonts w:hint="cs"/>
          <w:rtl/>
        </w:rPr>
        <w:t>א</w:t>
      </w:r>
      <w:r w:rsidR="00817831">
        <w:rPr>
          <w:rtl/>
        </w:rPr>
        <w:t>-</w:t>
      </w:r>
      <w:r w:rsidRPr="006A36D4">
        <w:rPr>
          <w:rFonts w:hint="cs"/>
          <w:rtl/>
        </w:rPr>
        <w:t xml:space="preserve">להים מוסרי; </w:t>
      </w:r>
      <w:r w:rsidRPr="006A36D4">
        <w:rPr>
          <w:rFonts w:hint="cs"/>
          <w:b/>
          <w:bCs/>
          <w:rtl/>
        </w:rPr>
        <w:t xml:space="preserve">ג. </w:t>
      </w:r>
      <w:r w:rsidRPr="006A36D4">
        <w:rPr>
          <w:rFonts w:hint="cs"/>
          <w:rtl/>
        </w:rPr>
        <w:t xml:space="preserve">המוסר ניתן להבנה על פי שכלם של בני האדם; </w:t>
      </w:r>
      <w:r w:rsidRPr="006A36D4">
        <w:rPr>
          <w:rFonts w:hint="cs"/>
          <w:b/>
          <w:bCs/>
          <w:rtl/>
        </w:rPr>
        <w:t xml:space="preserve">ד. </w:t>
      </w:r>
      <w:r w:rsidRPr="006A36D4">
        <w:rPr>
          <w:rFonts w:hint="cs"/>
          <w:rtl/>
        </w:rPr>
        <w:t xml:space="preserve">צריך לעשות את מה שהכרענו </w:t>
      </w:r>
      <w:r w:rsidR="004C0339">
        <w:rPr>
          <w:rFonts w:hint="cs"/>
          <w:rtl/>
        </w:rPr>
        <w:t xml:space="preserve">שראוי </w:t>
      </w:r>
      <w:r w:rsidRPr="006A36D4">
        <w:rPr>
          <w:rFonts w:hint="cs"/>
          <w:rtl/>
        </w:rPr>
        <w:t>לעשות. כמובן, אחרי שעשינו מאמץ עילאי ואמ</w:t>
      </w:r>
      <w:r w:rsidR="006C73F2">
        <w:rPr>
          <w:rFonts w:hint="cs"/>
          <w:rtl/>
        </w:rPr>
        <w:t>י</w:t>
      </w:r>
      <w:r w:rsidRPr="006A36D4">
        <w:rPr>
          <w:rFonts w:hint="cs"/>
          <w:rtl/>
        </w:rPr>
        <w:t>תי לבחון מה ראוי לעשות.</w:t>
      </w:r>
    </w:p>
    <w:p w14:paraId="68FA470A" w14:textId="28532454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>אם כנים דברינו, לפיהם ישנו מוסר וישנו רצון ה', ואנו אומרים שהם אחד משום שה' אחד</w:t>
      </w:r>
      <w:r w:rsidR="00076CE4">
        <w:rPr>
          <w:rFonts w:hint="cs"/>
          <w:rtl/>
        </w:rPr>
        <w:t>,</w:t>
      </w:r>
      <w:r w:rsidRPr="006A36D4">
        <w:rPr>
          <w:rFonts w:hint="cs"/>
          <w:rtl/>
        </w:rPr>
        <w:t xml:space="preserve"> </w:t>
      </w:r>
      <w:r w:rsidR="00044679">
        <w:rPr>
          <w:rFonts w:hint="cs"/>
          <w:rtl/>
        </w:rPr>
        <w:t xml:space="preserve">יש לכך השלכה מפתיעה: </w:t>
      </w:r>
      <w:r w:rsidRPr="006A36D4">
        <w:rPr>
          <w:rFonts w:hint="cs"/>
          <w:rtl/>
        </w:rPr>
        <w:t xml:space="preserve">יוצא ש יהודים </w:t>
      </w:r>
      <w:r w:rsidR="00E43203">
        <w:rPr>
          <w:rFonts w:hint="cs"/>
          <w:rtl/>
        </w:rPr>
        <w:t xml:space="preserve">הנשמעים </w:t>
      </w:r>
      <w:r w:rsidRPr="006A36D4">
        <w:rPr>
          <w:rFonts w:hint="cs"/>
          <w:rtl/>
        </w:rPr>
        <w:t xml:space="preserve">רק </w:t>
      </w:r>
      <w:r w:rsidR="00E43203">
        <w:rPr>
          <w:rFonts w:hint="cs"/>
          <w:rtl/>
        </w:rPr>
        <w:t>ל</w:t>
      </w:r>
      <w:r w:rsidRPr="006A36D4">
        <w:rPr>
          <w:rFonts w:hint="cs"/>
          <w:rtl/>
        </w:rPr>
        <w:t xml:space="preserve">צו המוסרי </w:t>
      </w:r>
      <w:r w:rsidR="00076CE4">
        <w:rPr>
          <w:rtl/>
        </w:rPr>
        <w:t>–</w:t>
      </w:r>
      <w:r w:rsidR="00D72BEC">
        <w:rPr>
          <w:rFonts w:hint="cs"/>
          <w:rtl/>
        </w:rPr>
        <w:t xml:space="preserve">למעשה </w:t>
      </w:r>
      <w:r w:rsidRPr="006A36D4">
        <w:rPr>
          <w:rFonts w:hint="cs"/>
          <w:rtl/>
        </w:rPr>
        <w:t>עובדים, מצייתי</w:t>
      </w:r>
      <w:r w:rsidR="00076CE4">
        <w:rPr>
          <w:rFonts w:hint="cs"/>
          <w:rtl/>
        </w:rPr>
        <w:t>ם</w:t>
      </w:r>
      <w:r w:rsidRPr="006A36D4">
        <w:rPr>
          <w:rFonts w:hint="cs"/>
          <w:rtl/>
        </w:rPr>
        <w:t>, מקבלים ומחויבים לא</w:t>
      </w:r>
      <w:r w:rsidR="00817831">
        <w:rPr>
          <w:rtl/>
        </w:rPr>
        <w:t>-</w:t>
      </w:r>
      <w:r w:rsidRPr="006A36D4">
        <w:rPr>
          <w:rFonts w:hint="cs"/>
          <w:rtl/>
        </w:rPr>
        <w:t>להים</w:t>
      </w:r>
      <w:r w:rsidR="0038575C">
        <w:rPr>
          <w:rFonts w:hint="cs"/>
          <w:rtl/>
        </w:rPr>
        <w:t xml:space="preserve"> (</w:t>
      </w:r>
      <w:r w:rsidR="006C2077">
        <w:rPr>
          <w:rFonts w:hint="cs"/>
          <w:rtl/>
        </w:rPr>
        <w:t xml:space="preserve">גם אם לא במודע, </w:t>
      </w:r>
      <w:r w:rsidR="0038575C">
        <w:rPr>
          <w:rFonts w:hint="cs"/>
          <w:rtl/>
        </w:rPr>
        <w:t xml:space="preserve">וגם זה חידוש) </w:t>
      </w:r>
      <w:r w:rsidR="00076CE4">
        <w:rPr>
          <w:rtl/>
        </w:rPr>
        <w:t>–</w:t>
      </w:r>
      <w:r w:rsidRPr="006A36D4">
        <w:rPr>
          <w:rFonts w:hint="cs"/>
          <w:rtl/>
        </w:rPr>
        <w:t xml:space="preserve"> אבל ל</w:t>
      </w:r>
      <w:r w:rsidR="00076CE4">
        <w:rPr>
          <w:rFonts w:hint="cs"/>
          <w:rtl/>
        </w:rPr>
        <w:t>'</w:t>
      </w:r>
      <w:r w:rsidRPr="006A36D4">
        <w:rPr>
          <w:rFonts w:hint="cs"/>
          <w:rtl/>
        </w:rPr>
        <w:t>חצי א</w:t>
      </w:r>
      <w:r w:rsidR="00817831">
        <w:rPr>
          <w:rtl/>
        </w:rPr>
        <w:t>-</w:t>
      </w:r>
      <w:r w:rsidRPr="006A36D4">
        <w:rPr>
          <w:rFonts w:hint="cs"/>
          <w:rtl/>
        </w:rPr>
        <w:t>להים</w:t>
      </w:r>
      <w:r w:rsidR="00076CE4">
        <w:rPr>
          <w:rFonts w:hint="cs"/>
          <w:rtl/>
        </w:rPr>
        <w:t>' כביכול</w:t>
      </w:r>
      <w:r w:rsidRPr="006A36D4">
        <w:rPr>
          <w:rFonts w:hint="cs"/>
          <w:rtl/>
        </w:rPr>
        <w:t xml:space="preserve">. </w:t>
      </w:r>
      <w:r w:rsidR="002339DE">
        <w:rPr>
          <w:rFonts w:hint="cs"/>
          <w:rtl/>
        </w:rPr>
        <w:t xml:space="preserve">אך </w:t>
      </w:r>
      <w:r w:rsidRPr="006A36D4">
        <w:rPr>
          <w:rFonts w:hint="cs"/>
          <w:rtl/>
        </w:rPr>
        <w:t>זה נכון גם לצד השני</w:t>
      </w:r>
      <w:r w:rsidR="002339DE">
        <w:rPr>
          <w:rFonts w:hint="cs"/>
          <w:rtl/>
        </w:rPr>
        <w:t>:</w:t>
      </w:r>
      <w:r w:rsidRPr="006A36D4">
        <w:rPr>
          <w:rFonts w:hint="cs"/>
          <w:rtl/>
        </w:rPr>
        <w:t xml:space="preserve"> אם יש יהודים שמחויבים לצו הא</w:t>
      </w:r>
      <w:r w:rsidR="00817831">
        <w:rPr>
          <w:rtl/>
        </w:rPr>
        <w:t>-</w:t>
      </w:r>
      <w:r w:rsidRPr="006A36D4">
        <w:rPr>
          <w:rFonts w:hint="cs"/>
          <w:rtl/>
        </w:rPr>
        <w:t xml:space="preserve">להי כפי שהוא נמסר בתורה, בנבואה </w:t>
      </w:r>
      <w:r w:rsidR="002339DE">
        <w:rPr>
          <w:rFonts w:hint="cs"/>
          <w:rtl/>
        </w:rPr>
        <w:t>ו</w:t>
      </w:r>
      <w:r w:rsidRPr="006A36D4">
        <w:rPr>
          <w:rFonts w:hint="cs"/>
          <w:rtl/>
        </w:rPr>
        <w:t xml:space="preserve">בחז"ל </w:t>
      </w:r>
      <w:r w:rsidR="002339DE">
        <w:rPr>
          <w:rtl/>
        </w:rPr>
        <w:t>–</w:t>
      </w:r>
      <w:r w:rsidR="002339DE">
        <w:rPr>
          <w:rFonts w:hint="cs"/>
          <w:rtl/>
        </w:rPr>
        <w:t xml:space="preserve"> וזהו;</w:t>
      </w:r>
      <w:r w:rsidRPr="006A36D4">
        <w:rPr>
          <w:rFonts w:hint="cs"/>
          <w:rtl/>
        </w:rPr>
        <w:t xml:space="preserve"> גם הם עובדים כביכול חצי א</w:t>
      </w:r>
      <w:r w:rsidR="00817831">
        <w:rPr>
          <w:rtl/>
        </w:rPr>
        <w:t>-</w:t>
      </w:r>
      <w:r w:rsidRPr="006A36D4">
        <w:rPr>
          <w:rFonts w:hint="cs"/>
          <w:rtl/>
        </w:rPr>
        <w:t>להים.</w:t>
      </w:r>
    </w:p>
    <w:p w14:paraId="64842A2A" w14:textId="45A59F0E" w:rsidR="006A36D4" w:rsidRDefault="006A36D4" w:rsidP="006A36D4">
      <w:pPr>
        <w:rPr>
          <w:rtl/>
        </w:rPr>
      </w:pPr>
      <w:r w:rsidRPr="006A36D4">
        <w:rPr>
          <w:rFonts w:hint="cs"/>
          <w:rtl/>
        </w:rPr>
        <w:t>יש הרבה יהודים בשתי הקבוצות הללו. הקבוצה הראשונה פחות מענ</w:t>
      </w:r>
      <w:r w:rsidR="00E63E43">
        <w:rPr>
          <w:rFonts w:hint="cs"/>
          <w:rtl/>
        </w:rPr>
        <w:t>י</w:t>
      </w:r>
      <w:r w:rsidRPr="006A36D4">
        <w:rPr>
          <w:rFonts w:hint="cs"/>
          <w:rtl/>
        </w:rPr>
        <w:t>ינת אותנו לרוב בהקשר הזה, אבל לקבוצה השני</w:t>
      </w:r>
      <w:r w:rsidR="007D7DBE">
        <w:rPr>
          <w:rFonts w:hint="cs"/>
          <w:rtl/>
        </w:rPr>
        <w:t>י</w:t>
      </w:r>
      <w:r w:rsidRPr="006A36D4">
        <w:rPr>
          <w:rFonts w:hint="cs"/>
          <w:rtl/>
        </w:rPr>
        <w:t xml:space="preserve">ה שייכים הרבה יהודים </w:t>
      </w:r>
      <w:r w:rsidR="00063452">
        <w:rPr>
          <w:rtl/>
        </w:rPr>
        <w:t>–</w:t>
      </w:r>
      <w:r w:rsidRPr="006A36D4">
        <w:rPr>
          <w:rFonts w:hint="cs"/>
          <w:rtl/>
        </w:rPr>
        <w:t xml:space="preserve"> אם כדי לגנוב ממס הכנסה </w:t>
      </w:r>
      <w:r w:rsidR="00063452">
        <w:rPr>
          <w:rFonts w:hint="cs"/>
          <w:rtl/>
        </w:rPr>
        <w:t xml:space="preserve">(למשל) </w:t>
      </w:r>
      <w:r w:rsidRPr="006A36D4">
        <w:rPr>
          <w:rFonts w:hint="cs"/>
          <w:rtl/>
        </w:rPr>
        <w:t>כי אין פסוק שאוסר על כך, ואם, גם בעשותם את הישר והטוב, הם עושים זאת לא כענ</w:t>
      </w:r>
      <w:r w:rsidR="00063452">
        <w:rPr>
          <w:rFonts w:hint="cs"/>
          <w:rtl/>
        </w:rPr>
        <w:t>י</w:t>
      </w:r>
      <w:r w:rsidRPr="006A36D4">
        <w:rPr>
          <w:rFonts w:hint="cs"/>
          <w:rtl/>
        </w:rPr>
        <w:t xml:space="preserve">ין מוסרי </w:t>
      </w:r>
      <w:r w:rsidR="00063452">
        <w:rPr>
          <w:rFonts w:hint="cs"/>
          <w:rtl/>
        </w:rPr>
        <w:t xml:space="preserve">אלא רק משום הצו </w:t>
      </w:r>
      <w:r w:rsidR="00063452">
        <w:rPr>
          <w:rtl/>
        </w:rPr>
        <w:t>–</w:t>
      </w:r>
      <w:r w:rsidRPr="006A36D4">
        <w:rPr>
          <w:rFonts w:hint="cs"/>
          <w:rtl/>
        </w:rPr>
        <w:t xml:space="preserve"> בניסוח קבלי הם </w:t>
      </w:r>
      <w:r w:rsidR="00063452">
        <w:rPr>
          <w:rFonts w:hint="cs"/>
          <w:rtl/>
        </w:rPr>
        <w:t>'</w:t>
      </w:r>
      <w:r w:rsidRPr="006A36D4">
        <w:rPr>
          <w:rFonts w:hint="cs"/>
          <w:rtl/>
        </w:rPr>
        <w:t>מקצצים בנטיעות</w:t>
      </w:r>
      <w:r w:rsidR="00063452">
        <w:rPr>
          <w:rFonts w:hint="cs"/>
          <w:rtl/>
        </w:rPr>
        <w:t>'</w:t>
      </w:r>
      <w:r w:rsidRPr="006A36D4">
        <w:rPr>
          <w:rFonts w:hint="cs"/>
          <w:rtl/>
        </w:rPr>
        <w:t xml:space="preserve">, </w:t>
      </w:r>
      <w:r w:rsidR="00063452">
        <w:rPr>
          <w:rFonts w:hint="cs"/>
          <w:rtl/>
        </w:rPr>
        <w:t xml:space="preserve">ובלשוננו, </w:t>
      </w:r>
      <w:r w:rsidRPr="006A36D4">
        <w:rPr>
          <w:rFonts w:hint="cs"/>
          <w:rtl/>
        </w:rPr>
        <w:t xml:space="preserve">הם עובדים </w:t>
      </w:r>
      <w:r w:rsidR="00063452">
        <w:rPr>
          <w:rFonts w:hint="cs"/>
          <w:rtl/>
        </w:rPr>
        <w:t>'</w:t>
      </w:r>
      <w:r w:rsidRPr="006A36D4">
        <w:rPr>
          <w:rFonts w:hint="cs"/>
          <w:rtl/>
        </w:rPr>
        <w:t>חצי א</w:t>
      </w:r>
      <w:r w:rsidR="00817831">
        <w:rPr>
          <w:rtl/>
        </w:rPr>
        <w:t>-</w:t>
      </w:r>
      <w:r w:rsidRPr="006A36D4">
        <w:rPr>
          <w:rFonts w:hint="cs"/>
          <w:rtl/>
        </w:rPr>
        <w:t>להים</w:t>
      </w:r>
      <w:r w:rsidR="00063452">
        <w:rPr>
          <w:rFonts w:hint="cs"/>
          <w:rtl/>
        </w:rPr>
        <w:t>' כביכול</w:t>
      </w:r>
      <w:r w:rsidRPr="006A36D4">
        <w:rPr>
          <w:rFonts w:hint="cs"/>
          <w:rtl/>
        </w:rPr>
        <w:t>.</w:t>
      </w:r>
    </w:p>
    <w:p w14:paraId="7DD3A4B0" w14:textId="77777777" w:rsidR="001531F8" w:rsidRPr="006A36D4" w:rsidRDefault="001531F8" w:rsidP="006A36D4">
      <w:pPr>
        <w:rPr>
          <w:rtl/>
        </w:rPr>
      </w:pPr>
    </w:p>
    <w:p w14:paraId="3D527DCD" w14:textId="7E717FAC" w:rsidR="006A36D4" w:rsidRPr="00D52335" w:rsidRDefault="00D52335" w:rsidP="00D52335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המוסר כקטגוריה עצמאית</w:t>
      </w:r>
    </w:p>
    <w:p w14:paraId="658F7C80" w14:textId="77777777" w:rsidR="00F9410F" w:rsidRDefault="00F9410F" w:rsidP="006A36D4">
      <w:pPr>
        <w:rPr>
          <w:rtl/>
        </w:rPr>
      </w:pPr>
      <w:r>
        <w:rPr>
          <w:rFonts w:hint="cs"/>
          <w:rtl/>
        </w:rPr>
        <w:t>לקראת סיום, נציג שני מקומות שבהם יש ביטוי מובהק לעצם הרעיון שהוצג, של המוסר כקטגוריה עצמאית.</w:t>
      </w:r>
    </w:p>
    <w:p w14:paraId="20B0F492" w14:textId="37FA5AD7" w:rsidR="006A36D4" w:rsidRPr="006A36D4" w:rsidRDefault="00F9410F" w:rsidP="006A36D4">
      <w:pPr>
        <w:rPr>
          <w:rtl/>
        </w:rPr>
      </w:pPr>
      <w:r>
        <w:rPr>
          <w:rFonts w:hint="cs"/>
          <w:rtl/>
        </w:rPr>
        <w:t xml:space="preserve">בספר </w:t>
      </w:r>
      <w:r w:rsidR="006A36D4" w:rsidRPr="006A36D4">
        <w:rPr>
          <w:rFonts w:hint="cs"/>
          <w:rtl/>
        </w:rPr>
        <w:t>דב</w:t>
      </w:r>
      <w:r>
        <w:rPr>
          <w:rFonts w:hint="cs"/>
          <w:rtl/>
        </w:rPr>
        <w:t>ר</w:t>
      </w:r>
      <w:r w:rsidR="006A36D4" w:rsidRPr="006A36D4">
        <w:rPr>
          <w:rFonts w:hint="cs"/>
          <w:rtl/>
        </w:rPr>
        <w:t>י</w:t>
      </w:r>
      <w:r>
        <w:rPr>
          <w:rFonts w:hint="cs"/>
          <w:rtl/>
        </w:rPr>
        <w:t xml:space="preserve"> הימים</w:t>
      </w:r>
      <w:r w:rsidR="006A36D4" w:rsidRPr="006A36D4">
        <w:rPr>
          <w:rFonts w:hint="cs"/>
          <w:rtl/>
        </w:rPr>
        <w:t xml:space="preserve"> מובאים כמה פסוקים מפתיעים:</w:t>
      </w:r>
    </w:p>
    <w:p w14:paraId="3FA34960" w14:textId="184227C1" w:rsidR="006A36D4" w:rsidRPr="006A36D4" w:rsidRDefault="00F9410F" w:rsidP="00401D08">
      <w:pPr>
        <w:pStyle w:val="a4"/>
        <w:rPr>
          <w:rtl/>
        </w:rPr>
      </w:pPr>
      <w:r>
        <w:rPr>
          <w:rFonts w:hint="cs"/>
          <w:rtl/>
        </w:rPr>
        <w:t>"</w:t>
      </w:r>
      <w:r w:rsidR="006A36D4" w:rsidRPr="006A36D4">
        <w:rPr>
          <w:rtl/>
        </w:rPr>
        <w:t xml:space="preserve">וַעֲזַרְיָהוּ בֶּן עוֹדֵד הָיְתָה עָלָיו רוּחַ </w:t>
      </w:r>
      <w:r>
        <w:rPr>
          <w:rFonts w:hint="cs"/>
          <w:rtl/>
        </w:rPr>
        <w:t>א</w:t>
      </w:r>
      <w:r w:rsidR="006A36D4" w:rsidRPr="006A36D4">
        <w:rPr>
          <w:rtl/>
        </w:rPr>
        <w:t>ֱ</w:t>
      </w:r>
      <w:r>
        <w:rPr>
          <w:rFonts w:hint="cs"/>
          <w:rtl/>
        </w:rPr>
        <w:t>-ל</w:t>
      </w:r>
      <w:r w:rsidR="006A36D4" w:rsidRPr="006A36D4">
        <w:rPr>
          <w:rtl/>
        </w:rPr>
        <w:t xml:space="preserve">ֹהִים: וַיֵּצֵא לִפְנֵי אָסָא וַיֹּאמֶר לוֹ שְׁמָעוּנִי אָסָא וְכָל יְהוּדָה וּבִנְיָמִן ה' עִמָּכֶם בִּהְיוֹתְכֶם עִמּוֹ וְאִם תִּדְרְשֻׁהוּ יִמָּצֵא לָכֶם וְאִם תַּעַזְבֻהוּ </w:t>
      </w:r>
      <w:proofErr w:type="spellStart"/>
      <w:r w:rsidR="006A36D4" w:rsidRPr="006A36D4">
        <w:rPr>
          <w:rtl/>
        </w:rPr>
        <w:t>יַעֲזֹב</w:t>
      </w:r>
      <w:proofErr w:type="spellEnd"/>
      <w:r w:rsidR="006A36D4" w:rsidRPr="006A36D4">
        <w:rPr>
          <w:rtl/>
        </w:rPr>
        <w:t xml:space="preserve"> אֶתְכֶם: וְיָמִים רַבִּים לְיִשְׂרָאֵל לְלֹא </w:t>
      </w:r>
      <w:r w:rsidR="00176B72">
        <w:rPr>
          <w:rFonts w:hint="cs"/>
          <w:rtl/>
        </w:rPr>
        <w:t>א</w:t>
      </w:r>
      <w:r w:rsidR="006A36D4" w:rsidRPr="006A36D4">
        <w:rPr>
          <w:rtl/>
        </w:rPr>
        <w:t>ֱ</w:t>
      </w:r>
      <w:r w:rsidR="003F19BE">
        <w:rPr>
          <w:rFonts w:hint="cs"/>
          <w:rtl/>
        </w:rPr>
        <w:t>-</w:t>
      </w:r>
      <w:r w:rsidR="00176B72">
        <w:rPr>
          <w:rFonts w:hint="cs"/>
          <w:rtl/>
        </w:rPr>
        <w:t>ל</w:t>
      </w:r>
      <w:r w:rsidR="006A36D4" w:rsidRPr="006A36D4">
        <w:rPr>
          <w:rtl/>
        </w:rPr>
        <w:t>ֹהֵי אֱמֶת וּלְלֹא כֹּהֵן מוֹרֶה וּלְלֹא תוֹרָה</w:t>
      </w:r>
      <w:r w:rsidR="00C117AF">
        <w:rPr>
          <w:rFonts w:hint="cs"/>
          <w:rtl/>
        </w:rPr>
        <w:t xml:space="preserve">". </w:t>
      </w:r>
      <w:r w:rsidR="00C117AF" w:rsidRPr="00C117AF">
        <w:rPr>
          <w:rFonts w:hint="cs"/>
          <w:sz w:val="16"/>
          <w:szCs w:val="20"/>
          <w:rtl/>
        </w:rPr>
        <w:t>(</w:t>
      </w:r>
      <w:proofErr w:type="spellStart"/>
      <w:r w:rsidR="00C117AF" w:rsidRPr="00C117AF">
        <w:rPr>
          <w:rFonts w:hint="cs"/>
          <w:sz w:val="16"/>
          <w:szCs w:val="20"/>
          <w:rtl/>
        </w:rPr>
        <w:t>דבהי"ב</w:t>
      </w:r>
      <w:proofErr w:type="spellEnd"/>
      <w:r w:rsidR="00C117AF" w:rsidRPr="00C117AF">
        <w:rPr>
          <w:rFonts w:hint="cs"/>
          <w:sz w:val="16"/>
          <w:szCs w:val="20"/>
          <w:rtl/>
        </w:rPr>
        <w:t xml:space="preserve"> ט"ו, א-ג)</w:t>
      </w:r>
    </w:p>
    <w:p w14:paraId="74A14C1E" w14:textId="1EF440E8" w:rsidR="00B70C1E" w:rsidRPr="003C101B" w:rsidRDefault="006A36D4" w:rsidP="006A36D4">
      <w:pPr>
        <w:rPr>
          <w:rtl/>
        </w:rPr>
      </w:pPr>
      <w:r w:rsidRPr="006A36D4">
        <w:rPr>
          <w:rFonts w:hint="cs"/>
          <w:rtl/>
        </w:rPr>
        <w:t xml:space="preserve">בהקדמה לפירוש </w:t>
      </w:r>
      <w:r w:rsidR="00536535">
        <w:rPr>
          <w:rFonts w:hint="cs"/>
          <w:rtl/>
        </w:rPr>
        <w:t xml:space="preserve">המיוחס </w:t>
      </w:r>
      <w:proofErr w:type="spellStart"/>
      <w:r w:rsidR="00536535">
        <w:rPr>
          <w:rFonts w:hint="cs"/>
          <w:rtl/>
        </w:rPr>
        <w:t>ל</w:t>
      </w:r>
      <w:r w:rsidRPr="006A36D4">
        <w:rPr>
          <w:rFonts w:hint="cs"/>
          <w:rtl/>
        </w:rPr>
        <w:t>הרמב"ן</w:t>
      </w:r>
      <w:proofErr w:type="spellEnd"/>
      <w:r w:rsidRPr="006A36D4">
        <w:rPr>
          <w:rFonts w:hint="cs"/>
          <w:rtl/>
        </w:rPr>
        <w:t xml:space="preserve"> לשיר השירים </w:t>
      </w:r>
      <w:r w:rsidR="00536535">
        <w:rPr>
          <w:rFonts w:hint="cs"/>
          <w:rtl/>
        </w:rPr>
        <w:t xml:space="preserve">שכתב </w:t>
      </w:r>
      <w:r w:rsidRPr="006A36D4">
        <w:rPr>
          <w:rFonts w:hint="cs"/>
          <w:rtl/>
        </w:rPr>
        <w:t xml:space="preserve">רבנו עזרא </w:t>
      </w:r>
      <w:r w:rsidR="00536535">
        <w:rPr>
          <w:rFonts w:hint="cs"/>
          <w:rtl/>
        </w:rPr>
        <w:t>(</w:t>
      </w:r>
      <w:r w:rsidRPr="006A36D4">
        <w:rPr>
          <w:rFonts w:hint="cs"/>
          <w:rtl/>
        </w:rPr>
        <w:t>או עזריאל</w:t>
      </w:r>
      <w:r w:rsidR="00536535">
        <w:rPr>
          <w:rFonts w:hint="cs"/>
          <w:rtl/>
        </w:rPr>
        <w:t>;</w:t>
      </w:r>
      <w:r w:rsidRPr="006A36D4">
        <w:rPr>
          <w:rFonts w:hint="cs"/>
          <w:rtl/>
        </w:rPr>
        <w:t xml:space="preserve"> נדפס בכתבי הרמב"ן </w:t>
      </w:r>
      <w:proofErr w:type="spellStart"/>
      <w:r w:rsidRPr="006A36D4">
        <w:rPr>
          <w:rFonts w:hint="cs"/>
          <w:rtl/>
        </w:rPr>
        <w:t>ח"ב</w:t>
      </w:r>
      <w:proofErr w:type="spellEnd"/>
      <w:r w:rsidRPr="006A36D4">
        <w:rPr>
          <w:rFonts w:hint="cs"/>
          <w:rtl/>
        </w:rPr>
        <w:t>)</w:t>
      </w:r>
      <w:r w:rsidR="00B70C1E">
        <w:rPr>
          <w:rFonts w:hint="cs"/>
          <w:rtl/>
        </w:rPr>
        <w:t>,</w:t>
      </w:r>
      <w:r w:rsidRPr="006A36D4">
        <w:rPr>
          <w:rFonts w:hint="cs"/>
          <w:rtl/>
        </w:rPr>
        <w:t xml:space="preserve"> </w:t>
      </w:r>
      <w:r w:rsidR="00585EC4">
        <w:rPr>
          <w:rFonts w:hint="cs"/>
          <w:rtl/>
        </w:rPr>
        <w:t xml:space="preserve">מופיע טענה חריפה מאוד: </w:t>
      </w:r>
      <w:r w:rsidRPr="006A36D4">
        <w:rPr>
          <w:rFonts w:hint="cs"/>
          <w:rtl/>
        </w:rPr>
        <w:t xml:space="preserve">הוא אומר שמי שלא משיג את </w:t>
      </w:r>
      <w:r w:rsidRPr="00B70C1E">
        <w:rPr>
          <w:rFonts w:hint="cs"/>
          <w:b/>
          <w:bCs/>
          <w:rtl/>
        </w:rPr>
        <w:t>פשט</w:t>
      </w:r>
      <w:r w:rsidRPr="006A36D4">
        <w:rPr>
          <w:rFonts w:hint="cs"/>
          <w:rtl/>
        </w:rPr>
        <w:t xml:space="preserve"> הפסוקים הללו (במובן הקבלי), אינו עובד את הקב"ה.</w:t>
      </w:r>
      <w:r w:rsidR="003C101B">
        <w:rPr>
          <w:rFonts w:hint="cs"/>
          <w:rtl/>
        </w:rPr>
        <w:t xml:space="preserve"> כלומר, מי שלא מצליח להבין </w:t>
      </w:r>
      <w:r w:rsidR="003C101B">
        <w:rPr>
          <w:rFonts w:hint="cs"/>
          <w:b/>
          <w:bCs/>
          <w:rtl/>
        </w:rPr>
        <w:t>מעצמו</w:t>
      </w:r>
      <w:r w:rsidR="00585EC4">
        <w:rPr>
          <w:rFonts w:hint="cs"/>
          <w:rtl/>
        </w:rPr>
        <w:t xml:space="preserve"> את הדברים אינו עובד ה'.</w:t>
      </w:r>
    </w:p>
    <w:p w14:paraId="7642B486" w14:textId="7A12CA42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>בא</w:t>
      </w:r>
      <w:r w:rsidR="00A5075D">
        <w:rPr>
          <w:rFonts w:hint="cs"/>
          <w:rtl/>
        </w:rPr>
        <w:t>ו</w:t>
      </w:r>
      <w:r w:rsidRPr="006A36D4">
        <w:rPr>
          <w:rFonts w:hint="cs"/>
          <w:rtl/>
        </w:rPr>
        <w:t xml:space="preserve">פן דומה, </w:t>
      </w:r>
      <w:proofErr w:type="spellStart"/>
      <w:r w:rsidRPr="006A36D4">
        <w:rPr>
          <w:rFonts w:hint="cs"/>
          <w:rtl/>
        </w:rPr>
        <w:t>המלבי"ם</w:t>
      </w:r>
      <w:proofErr w:type="spellEnd"/>
      <w:r w:rsidRPr="006A36D4">
        <w:rPr>
          <w:rFonts w:hint="cs"/>
          <w:rtl/>
        </w:rPr>
        <w:t xml:space="preserve"> שם כותב כך:</w:t>
      </w:r>
    </w:p>
    <w:p w14:paraId="781471E9" w14:textId="3543A50F" w:rsidR="006A36D4" w:rsidRDefault="001922D6" w:rsidP="00A135C7">
      <w:pPr>
        <w:pStyle w:val="a4"/>
        <w:rPr>
          <w:rtl/>
        </w:rPr>
      </w:pPr>
      <w:r>
        <w:rPr>
          <w:rFonts w:hint="cs"/>
          <w:rtl/>
        </w:rPr>
        <w:t>"</w:t>
      </w:r>
      <w:r w:rsidR="006A36D4" w:rsidRPr="006A36D4">
        <w:rPr>
          <w:rtl/>
        </w:rPr>
        <w:t xml:space="preserve">ימים רבים. חלפו לישראל: ללא </w:t>
      </w:r>
      <w:r>
        <w:rPr>
          <w:rFonts w:hint="cs"/>
          <w:rtl/>
        </w:rPr>
        <w:t>א-ל</w:t>
      </w:r>
      <w:r w:rsidR="006A36D4" w:rsidRPr="006A36D4">
        <w:rPr>
          <w:rtl/>
        </w:rPr>
        <w:t>הי אמת. ר"ל כי ההשגה תהיה, א] ע"י הערת השכל, שיכירו את א</w:t>
      </w:r>
      <w:r w:rsidR="00124782">
        <w:rPr>
          <w:rFonts w:hint="cs"/>
          <w:rtl/>
        </w:rPr>
        <w:t>-</w:t>
      </w:r>
      <w:r w:rsidR="006A36D4" w:rsidRPr="006A36D4">
        <w:rPr>
          <w:rtl/>
        </w:rPr>
        <w:t xml:space="preserve">להי אמת מצד דרשם האמתיות והשיגם אותם, ואז יכירו את ה' וידבקו בעבודתו מצד עיון השכל. ב] ע"י הערת התורה, שתלמד דעת איך יעבדו את ה' ותיעד בגמול ועונש לעובד ולממרה, כמ"ש </w:t>
      </w:r>
      <w:proofErr w:type="spellStart"/>
      <w:r w:rsidR="006A36D4" w:rsidRPr="006A36D4">
        <w:rPr>
          <w:rtl/>
        </w:rPr>
        <w:t>בחוה"ל</w:t>
      </w:r>
      <w:proofErr w:type="spellEnd"/>
      <w:r w:rsidR="006A36D4" w:rsidRPr="006A36D4">
        <w:rPr>
          <w:rtl/>
        </w:rPr>
        <w:t xml:space="preserve"> (שער העבודה) בהבדל שני ההערות האלה. והערה </w:t>
      </w:r>
      <w:proofErr w:type="spellStart"/>
      <w:r w:rsidR="006A36D4" w:rsidRPr="006A36D4">
        <w:rPr>
          <w:rtl/>
        </w:rPr>
        <w:t>התוריית</w:t>
      </w:r>
      <w:proofErr w:type="spellEnd"/>
      <w:r w:rsidR="006A36D4" w:rsidRPr="006A36D4">
        <w:rPr>
          <w:rtl/>
        </w:rPr>
        <w:t xml:space="preserve"> תהיה או ע"י המורים, או ע"י הלימוד בספר התורה</w:t>
      </w:r>
      <w:r w:rsidR="00A135C7">
        <w:rPr>
          <w:rFonts w:hint="cs"/>
          <w:rtl/>
        </w:rPr>
        <w:t>"</w:t>
      </w:r>
      <w:r w:rsidR="006A36D4" w:rsidRPr="006A36D4">
        <w:rPr>
          <w:rFonts w:hint="cs"/>
          <w:rtl/>
        </w:rPr>
        <w:t>.</w:t>
      </w:r>
      <w:r w:rsidR="00736EAB">
        <w:rPr>
          <w:rFonts w:hint="cs"/>
          <w:rtl/>
        </w:rPr>
        <w:t xml:space="preserve"> </w:t>
      </w:r>
      <w:r w:rsidR="00736EAB" w:rsidRPr="00736EAB">
        <w:rPr>
          <w:sz w:val="18"/>
          <w:szCs w:val="20"/>
          <w:rtl/>
        </w:rPr>
        <w:t>(</w:t>
      </w:r>
      <w:proofErr w:type="spellStart"/>
      <w:r w:rsidR="00736EAB" w:rsidRPr="00736EAB">
        <w:rPr>
          <w:sz w:val="18"/>
          <w:szCs w:val="20"/>
          <w:rtl/>
        </w:rPr>
        <w:t>מלבי"ם</w:t>
      </w:r>
      <w:proofErr w:type="spellEnd"/>
      <w:r w:rsidR="00736EAB" w:rsidRPr="00736EAB">
        <w:rPr>
          <w:sz w:val="18"/>
          <w:szCs w:val="20"/>
          <w:rtl/>
        </w:rPr>
        <w:t xml:space="preserve"> דהי"ב ט"ו</w:t>
      </w:r>
      <w:r w:rsidR="00736EAB">
        <w:rPr>
          <w:rFonts w:hint="cs"/>
          <w:sz w:val="18"/>
          <w:szCs w:val="20"/>
          <w:rtl/>
        </w:rPr>
        <w:t>, ג</w:t>
      </w:r>
      <w:r w:rsidR="00736EAB" w:rsidRPr="00736EAB">
        <w:rPr>
          <w:sz w:val="18"/>
          <w:szCs w:val="20"/>
          <w:rtl/>
        </w:rPr>
        <w:t>)</w:t>
      </w:r>
    </w:p>
    <w:p w14:paraId="7F200C6C" w14:textId="77777777" w:rsidR="00490B1E" w:rsidRPr="006A36D4" w:rsidRDefault="00490B1E" w:rsidP="00490B1E">
      <w:pPr>
        <w:rPr>
          <w:rtl/>
        </w:rPr>
      </w:pPr>
    </w:p>
    <w:p w14:paraId="4362F3F3" w14:textId="7C6BBC48" w:rsidR="006A36D4" w:rsidRPr="006A36D4" w:rsidRDefault="00C81791" w:rsidP="00C81791">
      <w:pPr>
        <w:pStyle w:val="23"/>
        <w:jc w:val="both"/>
        <w:rPr>
          <w:rtl/>
        </w:rPr>
      </w:pPr>
      <w:r>
        <w:rPr>
          <w:rFonts w:ascii="Heebo" w:hAnsi="Heebo" w:cs="Heebo" w:hint="cs"/>
          <w:rtl/>
        </w:rPr>
        <w:t>סיום</w:t>
      </w:r>
    </w:p>
    <w:p w14:paraId="1120B8D0" w14:textId="2317366E" w:rsidR="006A36D4" w:rsidRPr="006A36D4" w:rsidRDefault="006A36D4" w:rsidP="00AA47E3">
      <w:pPr>
        <w:rPr>
          <w:rtl/>
        </w:rPr>
      </w:pPr>
      <w:r w:rsidRPr="006A36D4">
        <w:rPr>
          <w:rFonts w:hint="cs"/>
          <w:rtl/>
        </w:rPr>
        <w:t>אמנם צ</w:t>
      </w:r>
      <w:r w:rsidR="00AA47E3">
        <w:rPr>
          <w:rFonts w:hint="cs"/>
          <w:rtl/>
        </w:rPr>
        <w:t>י</w:t>
      </w:r>
      <w:r w:rsidRPr="006A36D4">
        <w:rPr>
          <w:rFonts w:hint="cs"/>
          <w:rtl/>
        </w:rPr>
        <w:t xml:space="preserve">טטנו הרבה </w:t>
      </w:r>
      <w:r w:rsidR="00AA47E3">
        <w:rPr>
          <w:rFonts w:hint="cs"/>
          <w:rtl/>
        </w:rPr>
        <w:t xml:space="preserve">דברים </w:t>
      </w:r>
      <w:r w:rsidRPr="006A36D4">
        <w:rPr>
          <w:rFonts w:hint="cs"/>
          <w:rtl/>
        </w:rPr>
        <w:t xml:space="preserve">מאברהם אבינו, אבל חשוב להדגיש דבר נוסף על אברהם אבינו. הפסוקים העוסקים באברהם אבינו אינם מתארים רק את אישיותו, אלא מתארים מהי עבודת ה' </w:t>
      </w:r>
      <w:r w:rsidR="00AA47E3">
        <w:rPr>
          <w:rtl/>
        </w:rPr>
        <w:t>–</w:t>
      </w:r>
      <w:r w:rsidRPr="006A36D4">
        <w:rPr>
          <w:rFonts w:hint="cs"/>
          <w:rtl/>
        </w:rPr>
        <w:t xml:space="preserve"> ואת הס</w:t>
      </w:r>
      <w:r w:rsidR="00CA116D">
        <w:rPr>
          <w:rFonts w:hint="cs"/>
          <w:rtl/>
        </w:rPr>
        <w:t>י</w:t>
      </w:r>
      <w:r w:rsidRPr="006A36D4">
        <w:rPr>
          <w:rFonts w:hint="cs"/>
          <w:rtl/>
        </w:rPr>
        <w:t>בה שבעטיה הוא נבחר:</w:t>
      </w:r>
    </w:p>
    <w:p w14:paraId="2F5EBA30" w14:textId="152ECEA2" w:rsidR="006A36D4" w:rsidRPr="006A36D4" w:rsidRDefault="001575A1" w:rsidP="001575A1">
      <w:pPr>
        <w:pStyle w:val="a4"/>
        <w:rPr>
          <w:rtl/>
        </w:rPr>
      </w:pPr>
      <w:r>
        <w:rPr>
          <w:rFonts w:hint="cs"/>
          <w:rtl/>
        </w:rPr>
        <w:t>"</w:t>
      </w:r>
      <w:r w:rsidR="006A36D4" w:rsidRPr="006A36D4">
        <w:rPr>
          <w:rtl/>
        </w:rPr>
        <w:t xml:space="preserve">כִּי יְדַעְתִּיו לְמַעַן אֲשֶׁר </w:t>
      </w:r>
      <w:proofErr w:type="spellStart"/>
      <w:r w:rsidR="006A36D4" w:rsidRPr="006A36D4">
        <w:rPr>
          <w:rtl/>
        </w:rPr>
        <w:t>יְצַוֶּה</w:t>
      </w:r>
      <w:proofErr w:type="spellEnd"/>
      <w:r w:rsidR="006A36D4" w:rsidRPr="006A36D4">
        <w:rPr>
          <w:rtl/>
        </w:rPr>
        <w:t xml:space="preserve"> אֶת בָּנָיו וְאֶת בֵּיתוֹ אַחֲרָיו וְשָׁמְרוּ דֶּרֶךְ ה' לַעֲשׂוֹת צְדָקָה וּמִשְׁפָּט לְמַעַן הָבִיא ה' עַל אַבְרָהָם אֵת אֲשֶׁר דִּבֶּר עָלָיו</w:t>
      </w:r>
      <w:r>
        <w:rPr>
          <w:rFonts w:hint="cs"/>
          <w:rtl/>
        </w:rPr>
        <w:t>".</w:t>
      </w:r>
      <w:r w:rsidR="0064107B">
        <w:rPr>
          <w:rFonts w:hint="cs"/>
          <w:rtl/>
        </w:rPr>
        <w:t xml:space="preserve"> </w:t>
      </w:r>
      <w:r w:rsidR="0064107B" w:rsidRPr="0064107B">
        <w:rPr>
          <w:sz w:val="18"/>
          <w:szCs w:val="20"/>
          <w:rtl/>
        </w:rPr>
        <w:t xml:space="preserve">(בראשית י"ח, </w:t>
      </w:r>
      <w:proofErr w:type="spellStart"/>
      <w:r w:rsidR="0064107B" w:rsidRPr="0064107B">
        <w:rPr>
          <w:sz w:val="18"/>
          <w:szCs w:val="20"/>
          <w:rtl/>
        </w:rPr>
        <w:t>יט</w:t>
      </w:r>
      <w:proofErr w:type="spellEnd"/>
      <w:r w:rsidR="0064107B" w:rsidRPr="0064107B">
        <w:rPr>
          <w:sz w:val="18"/>
          <w:szCs w:val="20"/>
          <w:rtl/>
        </w:rPr>
        <w:t>)</w:t>
      </w:r>
    </w:p>
    <w:p w14:paraId="601986DF" w14:textId="65D11C2F" w:rsidR="006A36D4" w:rsidRPr="006A36D4" w:rsidRDefault="006A36D4" w:rsidP="006A36D4">
      <w:pPr>
        <w:rPr>
          <w:rtl/>
        </w:rPr>
      </w:pPr>
      <w:r w:rsidRPr="006A36D4">
        <w:rPr>
          <w:rFonts w:hint="cs"/>
          <w:rtl/>
        </w:rPr>
        <w:t>מרש"י שם נשמע ש"אשר דבר עליו" אלו כל הי</w:t>
      </w:r>
      <w:r w:rsidR="00DB4C40">
        <w:rPr>
          <w:rFonts w:hint="cs"/>
          <w:rtl/>
        </w:rPr>
        <w:t>י</w:t>
      </w:r>
      <w:r w:rsidRPr="006A36D4">
        <w:rPr>
          <w:rFonts w:hint="cs"/>
          <w:rtl/>
        </w:rPr>
        <w:t>עודים</w:t>
      </w:r>
      <w:r w:rsidR="000E60CA">
        <w:rPr>
          <w:rFonts w:hint="cs"/>
          <w:rtl/>
        </w:rPr>
        <w:t xml:space="preserve"> שהם</w:t>
      </w:r>
      <w:r w:rsidRPr="006A36D4">
        <w:rPr>
          <w:rFonts w:hint="cs"/>
          <w:rtl/>
        </w:rPr>
        <w:t xml:space="preserve"> הארץ, הזרע</w:t>
      </w:r>
      <w:r w:rsidR="00702EEE">
        <w:rPr>
          <w:rFonts w:hint="cs"/>
          <w:rtl/>
        </w:rPr>
        <w:t xml:space="preserve"> וכדומה</w:t>
      </w:r>
      <w:r w:rsidRPr="006A36D4">
        <w:rPr>
          <w:rFonts w:hint="cs"/>
          <w:rtl/>
        </w:rPr>
        <w:t xml:space="preserve">. אבל נראה להציע פשט </w:t>
      </w:r>
      <w:r w:rsidR="007E4340">
        <w:rPr>
          <w:rtl/>
        </w:rPr>
        <w:t>–</w:t>
      </w:r>
      <w:r w:rsidRPr="006A36D4">
        <w:rPr>
          <w:rFonts w:hint="cs"/>
          <w:rtl/>
        </w:rPr>
        <w:t xml:space="preserve"> או דרש </w:t>
      </w:r>
      <w:r w:rsidR="002E0DD2">
        <w:rPr>
          <w:rtl/>
        </w:rPr>
        <w:t>–</w:t>
      </w:r>
      <w:r w:rsidRPr="006A36D4">
        <w:rPr>
          <w:rFonts w:hint="cs"/>
          <w:rtl/>
        </w:rPr>
        <w:t xml:space="preserve"> אחר, בהתבסס על המ</w:t>
      </w:r>
      <w:r w:rsidR="006F51CD">
        <w:rPr>
          <w:rFonts w:hint="cs"/>
          <w:rtl/>
        </w:rPr>
        <w:t>י</w:t>
      </w:r>
      <w:r w:rsidRPr="006A36D4">
        <w:rPr>
          <w:rFonts w:hint="cs"/>
          <w:rtl/>
        </w:rPr>
        <w:t>לה "</w:t>
      </w:r>
      <w:r w:rsidR="002A470C" w:rsidRPr="006A36D4">
        <w:rPr>
          <w:rtl/>
        </w:rPr>
        <w:t>עָלָיו</w:t>
      </w:r>
      <w:r w:rsidRPr="006A36D4">
        <w:rPr>
          <w:rFonts w:hint="cs"/>
          <w:rtl/>
        </w:rPr>
        <w:t>", כפי שאומר המדרש:</w:t>
      </w:r>
    </w:p>
    <w:p w14:paraId="4E580522" w14:textId="554D4A3B" w:rsidR="006A36D4" w:rsidRPr="006A36D4" w:rsidRDefault="00F75899" w:rsidP="001575A1">
      <w:pPr>
        <w:pStyle w:val="a4"/>
        <w:rPr>
          <w:rtl/>
        </w:rPr>
      </w:pPr>
      <w:r>
        <w:rPr>
          <w:rFonts w:hint="cs"/>
          <w:rtl/>
        </w:rPr>
        <w:t>"</w:t>
      </w:r>
      <w:r w:rsidR="006A36D4" w:rsidRPr="006A36D4">
        <w:rPr>
          <w:rtl/>
        </w:rPr>
        <w:t xml:space="preserve">ר' יעקב </w:t>
      </w:r>
      <w:proofErr w:type="spellStart"/>
      <w:r w:rsidR="006A36D4" w:rsidRPr="006A36D4">
        <w:rPr>
          <w:rtl/>
        </w:rPr>
        <w:t>אומ</w:t>
      </w:r>
      <w:proofErr w:type="spellEnd"/>
      <w:r w:rsidR="006A36D4" w:rsidRPr="006A36D4">
        <w:rPr>
          <w:rtl/>
        </w:rPr>
        <w:t xml:space="preserve">', בתורה ובנביאים ובכתובים מצינו, שהקב"ה מזכיר את המשפט, וסומך לו את החסד </w:t>
      </w:r>
      <w:proofErr w:type="spellStart"/>
      <w:r w:rsidR="006A36D4" w:rsidRPr="006A36D4">
        <w:rPr>
          <w:rtl/>
        </w:rPr>
        <w:t>מיכאן</w:t>
      </w:r>
      <w:proofErr w:type="spellEnd"/>
      <w:r w:rsidR="006A36D4" w:rsidRPr="006A36D4">
        <w:rPr>
          <w:rtl/>
        </w:rPr>
        <w:t xml:space="preserve"> ואת הצדקה </w:t>
      </w:r>
      <w:proofErr w:type="spellStart"/>
      <w:r w:rsidR="006A36D4" w:rsidRPr="006A36D4">
        <w:rPr>
          <w:rtl/>
        </w:rPr>
        <w:t>מיכאן</w:t>
      </w:r>
      <w:proofErr w:type="spellEnd"/>
      <w:r w:rsidR="006A36D4" w:rsidRPr="006A36D4">
        <w:rPr>
          <w:rtl/>
        </w:rPr>
        <w:t xml:space="preserve">. וכל כך למה, מפני שהוא קשה. בתורה מניין, שנ' כי ידעתיו למען [אשר] </w:t>
      </w:r>
      <w:proofErr w:type="spellStart"/>
      <w:r w:rsidR="006A36D4" w:rsidRPr="006A36D4">
        <w:rPr>
          <w:rtl/>
        </w:rPr>
        <w:t>יצוה</w:t>
      </w:r>
      <w:proofErr w:type="spellEnd"/>
      <w:r w:rsidR="006A36D4" w:rsidRPr="006A36D4">
        <w:rPr>
          <w:rtl/>
        </w:rPr>
        <w:t xml:space="preserve"> את בניו ואת ביתו אחריו. מה הוא את אשר דבר עליו, זה החסד, שנ' </w:t>
      </w:r>
      <w:proofErr w:type="spellStart"/>
      <w:r w:rsidR="006A36D4" w:rsidRPr="006A36D4">
        <w:rPr>
          <w:rtl/>
        </w:rPr>
        <w:t>תתן</w:t>
      </w:r>
      <w:proofErr w:type="spellEnd"/>
      <w:r w:rsidR="006A36D4" w:rsidRPr="006A36D4">
        <w:rPr>
          <w:rtl/>
        </w:rPr>
        <w:t xml:space="preserve"> אמת ליעקב חסד לאברהם. בנביאים </w:t>
      </w:r>
      <w:proofErr w:type="spellStart"/>
      <w:r w:rsidR="006A36D4" w:rsidRPr="006A36D4">
        <w:rPr>
          <w:rtl/>
        </w:rPr>
        <w:t>מנ</w:t>
      </w:r>
      <w:proofErr w:type="spellEnd"/>
      <w:r w:rsidR="006A36D4" w:rsidRPr="006A36D4">
        <w:rPr>
          <w:rtl/>
        </w:rPr>
        <w:t xml:space="preserve">', כי אם בזאת יתהלל. בכתובים </w:t>
      </w:r>
      <w:proofErr w:type="spellStart"/>
      <w:r w:rsidR="006A36D4" w:rsidRPr="006A36D4">
        <w:rPr>
          <w:rtl/>
        </w:rPr>
        <w:t>מנ</w:t>
      </w:r>
      <w:proofErr w:type="spellEnd"/>
      <w:r w:rsidR="006A36D4" w:rsidRPr="006A36D4">
        <w:rPr>
          <w:rtl/>
        </w:rPr>
        <w:t xml:space="preserve">', שנ' </w:t>
      </w:r>
      <w:r w:rsidR="006A36D4" w:rsidRPr="006A36D4">
        <w:rPr>
          <w:rtl/>
        </w:rPr>
        <w:lastRenderedPageBreak/>
        <w:t xml:space="preserve">צדק ומשפט מכון </w:t>
      </w:r>
      <w:proofErr w:type="spellStart"/>
      <w:r w:rsidR="006A36D4" w:rsidRPr="006A36D4">
        <w:rPr>
          <w:rtl/>
        </w:rPr>
        <w:t>כסאיך</w:t>
      </w:r>
      <w:proofErr w:type="spellEnd"/>
      <w:r>
        <w:rPr>
          <w:rFonts w:hint="cs"/>
          <w:rtl/>
        </w:rPr>
        <w:t>"</w:t>
      </w:r>
      <w:r w:rsidR="006A36D4" w:rsidRPr="006A36D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F75899">
        <w:rPr>
          <w:rFonts w:hint="cs"/>
          <w:sz w:val="18"/>
          <w:szCs w:val="20"/>
          <w:rtl/>
        </w:rPr>
        <w:t>(משנת ר' אליעזר ט"ז 308-309)</w:t>
      </w:r>
    </w:p>
    <w:p w14:paraId="6C05AEBB" w14:textId="58C217F4" w:rsidR="00986A10" w:rsidRDefault="00474C02" w:rsidP="00D41DD5">
      <w:r>
        <w:rPr>
          <w:rFonts w:hint="cs"/>
          <w:rtl/>
        </w:rPr>
        <w:t>המדרש מבין שבמ</w:t>
      </w:r>
      <w:r w:rsidR="006F51CD">
        <w:rPr>
          <w:rFonts w:hint="cs"/>
          <w:rtl/>
        </w:rPr>
        <w:t>י</w:t>
      </w:r>
      <w:r>
        <w:rPr>
          <w:rFonts w:hint="cs"/>
          <w:rtl/>
        </w:rPr>
        <w:t xml:space="preserve">לה </w:t>
      </w:r>
      <w:r w:rsidR="006A36D4" w:rsidRPr="006A36D4">
        <w:rPr>
          <w:rFonts w:hint="cs"/>
          <w:rtl/>
        </w:rPr>
        <w:t>"</w:t>
      </w:r>
      <w:r w:rsidR="00820433" w:rsidRPr="006A36D4">
        <w:rPr>
          <w:rtl/>
        </w:rPr>
        <w:t>עָלָיו</w:t>
      </w:r>
      <w:r w:rsidR="006A36D4" w:rsidRPr="006A36D4">
        <w:rPr>
          <w:rFonts w:hint="cs"/>
          <w:rtl/>
        </w:rPr>
        <w:t>"</w:t>
      </w:r>
      <w:r>
        <w:rPr>
          <w:rFonts w:hint="cs"/>
          <w:rtl/>
        </w:rPr>
        <w:t>, הכוונה</w:t>
      </w:r>
      <w:r w:rsidR="006A36D4" w:rsidRPr="006A36D4">
        <w:rPr>
          <w:rFonts w:hint="cs"/>
          <w:rtl/>
        </w:rPr>
        <w:t xml:space="preserve"> שהקב"ה מתבסס על</w:t>
      </w:r>
      <w:r>
        <w:rPr>
          <w:rFonts w:hint="cs"/>
          <w:rtl/>
        </w:rPr>
        <w:t xml:space="preserve"> אברהם אבינו</w:t>
      </w:r>
      <w:r w:rsidR="006A36D4" w:rsidRPr="006A36D4">
        <w:rPr>
          <w:rFonts w:hint="cs"/>
          <w:rtl/>
        </w:rPr>
        <w:t xml:space="preserve">. </w:t>
      </w:r>
      <w:r w:rsidR="006B3821">
        <w:rPr>
          <w:rFonts w:hint="cs"/>
          <w:rtl/>
        </w:rPr>
        <w:t xml:space="preserve">את הפסוק </w:t>
      </w:r>
      <w:r w:rsidR="006A36D4" w:rsidRPr="006A36D4">
        <w:rPr>
          <w:rFonts w:hint="cs"/>
          <w:rtl/>
        </w:rPr>
        <w:t>"</w:t>
      </w:r>
      <w:r w:rsidR="00F41174" w:rsidRPr="00F41174">
        <w:rPr>
          <w:rtl/>
        </w:rPr>
        <w:t>אָחוֹת לָנוּ קְטַנָּה וְשָׁדַיִם אֵין לָהּ</w:t>
      </w:r>
      <w:r w:rsidR="006B3821">
        <w:rPr>
          <w:rFonts w:hint="cs"/>
          <w:rtl/>
        </w:rPr>
        <w:t xml:space="preserve"> (שיר השירים ח', ח),</w:t>
      </w:r>
      <w:r w:rsidR="00F41174">
        <w:rPr>
          <w:rFonts w:hint="cs"/>
          <w:rtl/>
        </w:rPr>
        <w:t xml:space="preserve"> </w:t>
      </w:r>
      <w:r w:rsidR="006B3821">
        <w:rPr>
          <w:rFonts w:hint="cs"/>
          <w:rtl/>
        </w:rPr>
        <w:t>דורשים חז"ל: "</w:t>
      </w:r>
      <w:r w:rsidR="00097FCE" w:rsidRPr="006A36D4">
        <w:rPr>
          <w:rFonts w:hint="cs"/>
          <w:rtl/>
        </w:rPr>
        <w:t>אחות לנו קטנה ושדים אין לה</w:t>
      </w:r>
      <w:r w:rsidR="00097FCE">
        <w:rPr>
          <w:rFonts w:hint="cs"/>
          <w:rtl/>
        </w:rPr>
        <w:t xml:space="preserve"> </w:t>
      </w:r>
      <w:r w:rsidR="00D15FFF">
        <w:rPr>
          <w:rtl/>
        </w:rPr>
        <w:t>–</w:t>
      </w:r>
      <w:r w:rsidR="006A36D4" w:rsidRPr="006A36D4">
        <w:rPr>
          <w:rFonts w:hint="cs"/>
          <w:rtl/>
        </w:rPr>
        <w:t xml:space="preserve"> זה אברהם שאיחה את </w:t>
      </w:r>
      <w:r w:rsidR="00C125BD">
        <w:rPr>
          <w:rFonts w:hint="cs"/>
          <w:rtl/>
        </w:rPr>
        <w:t>ה</w:t>
      </w:r>
      <w:r w:rsidR="006A36D4" w:rsidRPr="006A36D4">
        <w:rPr>
          <w:rFonts w:hint="cs"/>
          <w:rtl/>
        </w:rPr>
        <w:t>עולמות"</w:t>
      </w:r>
      <w:r w:rsidR="003E2875">
        <w:rPr>
          <w:rFonts w:hint="cs"/>
          <w:rtl/>
        </w:rPr>
        <w:t xml:space="preserve"> (</w:t>
      </w:r>
      <w:r w:rsidR="00C125BD">
        <w:rPr>
          <w:rFonts w:hint="cs"/>
          <w:rtl/>
        </w:rPr>
        <w:t>ע</w:t>
      </w:r>
      <w:r w:rsidR="00EC546B">
        <w:rPr>
          <w:rFonts w:hint="cs"/>
          <w:rtl/>
        </w:rPr>
        <w:t xml:space="preserve">ל </w:t>
      </w:r>
      <w:r w:rsidR="00C125BD">
        <w:rPr>
          <w:rFonts w:hint="cs"/>
          <w:rtl/>
        </w:rPr>
        <w:t>פ</w:t>
      </w:r>
      <w:r w:rsidR="00EC546B">
        <w:rPr>
          <w:rFonts w:hint="cs"/>
          <w:rtl/>
        </w:rPr>
        <w:t>י</w:t>
      </w:r>
      <w:r w:rsidR="00C125BD">
        <w:rPr>
          <w:rFonts w:hint="cs"/>
          <w:rtl/>
        </w:rPr>
        <w:t xml:space="preserve"> </w:t>
      </w:r>
      <w:r w:rsidR="003E2875">
        <w:rPr>
          <w:rFonts w:hint="cs"/>
          <w:rtl/>
        </w:rPr>
        <w:t>בראשית רבה ל"ט)</w:t>
      </w:r>
      <w:r w:rsidR="006A36D4" w:rsidRPr="006A36D4">
        <w:rPr>
          <w:rFonts w:hint="cs"/>
          <w:rtl/>
        </w:rPr>
        <w:t xml:space="preserve">. זה יסוד עבודת ה' בעולם </w:t>
      </w:r>
      <w:r w:rsidR="00711ACF">
        <w:rPr>
          <w:rtl/>
        </w:rPr>
        <w:t>–</w:t>
      </w:r>
      <w:r w:rsidR="006A36D4" w:rsidRPr="006A36D4">
        <w:rPr>
          <w:rFonts w:hint="cs"/>
          <w:rtl/>
        </w:rPr>
        <w:t xml:space="preserve"> ויסוד מלכות ה' בעולם</w:t>
      </w:r>
      <w:r w:rsidR="006538A2">
        <w:rPr>
          <w:rFonts w:hint="cs"/>
          <w:rtl/>
        </w:rPr>
        <w:t>:</w:t>
      </w:r>
      <w:r w:rsidR="006A36D4" w:rsidRPr="006A36D4">
        <w:rPr>
          <w:rFonts w:hint="cs"/>
          <w:rtl/>
        </w:rPr>
        <w:t xml:space="preserve"> אנו מוסריים, ועל כך מתבססת מלכות ה', וכך נגיע ליום אשר בו יהיה ה' אחד ושמו אחד.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18054E3F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71036" w14:textId="70E33BA7" w:rsidR="00685E21" w:rsidRDefault="00685E21" w:rsidP="006538A2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F59074" w14:textId="5874684F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38BC2" w14:textId="04D2753F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8C074A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241A9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1D628F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ACEE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699C895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7BA07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88172" w14:textId="6DADF209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D759C4">
              <w:rPr>
                <w:rFonts w:hint="cs"/>
                <w:noProof w:val="0"/>
                <w:rtl/>
              </w:rPr>
              <w:t xml:space="preserve"> 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C27B10">
              <w:rPr>
                <w:rFonts w:hint="cs"/>
                <w:noProof w:val="0"/>
                <w:rtl/>
              </w:rPr>
              <w:t>עזרא ביק</w:t>
            </w:r>
          </w:p>
          <w:p w14:paraId="7D4AE99F" w14:textId="6DEBB443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3DF178A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3AEEDF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18ED1A1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5B0FB9A7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055223D2" w14:textId="7AC25AA6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3B34F53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79AF6B0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59AB0DD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123FDB6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0215C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634CABA2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D6396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F245EF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1D6D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6C420B5" w14:textId="77777777" w:rsidR="00436188" w:rsidRPr="00685E21" w:rsidRDefault="00436188" w:rsidP="00A45EEA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AF7B7" w14:textId="77777777" w:rsidR="00AD5C78" w:rsidRDefault="00AD5C78" w:rsidP="005F7985">
      <w:pPr>
        <w:spacing w:after="0" w:line="240" w:lineRule="auto"/>
      </w:pPr>
      <w:r>
        <w:separator/>
      </w:r>
    </w:p>
  </w:endnote>
  <w:endnote w:type="continuationSeparator" w:id="0">
    <w:p w14:paraId="021A350C" w14:textId="77777777" w:rsidR="00AD5C78" w:rsidRDefault="00AD5C78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9EBA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B7D2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E154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620F" w14:textId="77777777" w:rsidR="00AD5C78" w:rsidRDefault="00AD5C78" w:rsidP="005F7985">
      <w:pPr>
        <w:spacing w:after="0" w:line="240" w:lineRule="auto"/>
      </w:pPr>
      <w:r>
        <w:separator/>
      </w:r>
    </w:p>
  </w:footnote>
  <w:footnote w:type="continuationSeparator" w:id="0">
    <w:p w14:paraId="5EE23B23" w14:textId="77777777" w:rsidR="00AD5C78" w:rsidRDefault="00AD5C78" w:rsidP="005F7985">
      <w:pPr>
        <w:spacing w:after="0" w:line="240" w:lineRule="auto"/>
      </w:pPr>
      <w:r>
        <w:continuationSeparator/>
      </w:r>
    </w:p>
  </w:footnote>
  <w:footnote w:id="1">
    <w:p w14:paraId="147862B6" w14:textId="2FF5A7C2" w:rsidR="000754EF" w:rsidRDefault="000754EF" w:rsidP="00EB2506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940C18">
        <w:rPr>
          <w:rFonts w:hint="cs"/>
          <w:rtl/>
        </w:rPr>
        <w:t>השיעור ניתן במסגרת ימי העיון בחנוכה ה'תשפ"א</w:t>
      </w:r>
      <w:r w:rsidR="00A21125">
        <w:rPr>
          <w:rFonts w:hint="cs"/>
          <w:rtl/>
        </w:rPr>
        <w:t xml:space="preserve">, וסוכם ונערך </w:t>
      </w:r>
      <w:r>
        <w:rPr>
          <w:rFonts w:hint="cs"/>
          <w:rtl/>
        </w:rPr>
        <w:t>על ידי אביעד ברסטל.</w:t>
      </w:r>
      <w:r w:rsidRPr="00626164">
        <w:rPr>
          <w:rtl/>
        </w:rPr>
        <w:t xml:space="preserve"> </w:t>
      </w:r>
      <w:r w:rsidR="000B2AB7">
        <w:rPr>
          <w:rFonts w:hint="cs"/>
          <w:rtl/>
        </w:rPr>
        <w:t>ה</w:t>
      </w:r>
      <w:r w:rsidRPr="00626164">
        <w:rPr>
          <w:rtl/>
        </w:rPr>
        <w:t>סיכום לא עבר את ביקורת הרב.</w:t>
      </w:r>
    </w:p>
  </w:footnote>
  <w:footnote w:id="2">
    <w:p w14:paraId="4919F2A3" w14:textId="56FC8906" w:rsidR="00EB2506" w:rsidRDefault="00EB2506" w:rsidP="00EB2506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Pr="00EB2506">
        <w:rPr>
          <w:rtl/>
        </w:rPr>
        <w:t>עם זאת, יש תופעות של העדפת נזקק על רעהו לא משום שהוא נזקק יותר אלא משום שהוא נראה יותר מעורר רחמים – וזה באמת בעיתי.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CE32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0BC4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9122D54" w14:textId="77777777" w:rsidR="0044034A" w:rsidRDefault="0044034A"/>
  <w:p w14:paraId="2961C22A" w14:textId="77777777" w:rsidR="0044034A" w:rsidRDefault="0044034A"/>
  <w:p w14:paraId="26628626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06B7EE42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7C82EE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25BC8B92" w14:textId="32692EBE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4D431B3B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2278934E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593C0210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85"/>
    <w:rsid w:val="0000175D"/>
    <w:rsid w:val="000027DD"/>
    <w:rsid w:val="000045AE"/>
    <w:rsid w:val="00007137"/>
    <w:rsid w:val="0000753D"/>
    <w:rsid w:val="0001226A"/>
    <w:rsid w:val="00013875"/>
    <w:rsid w:val="0001517C"/>
    <w:rsid w:val="00015A32"/>
    <w:rsid w:val="000164A3"/>
    <w:rsid w:val="00016703"/>
    <w:rsid w:val="00016FCE"/>
    <w:rsid w:val="00022B9D"/>
    <w:rsid w:val="00022CBF"/>
    <w:rsid w:val="00023E4C"/>
    <w:rsid w:val="00024396"/>
    <w:rsid w:val="00025139"/>
    <w:rsid w:val="0002622B"/>
    <w:rsid w:val="00026472"/>
    <w:rsid w:val="00026CC6"/>
    <w:rsid w:val="00027C39"/>
    <w:rsid w:val="00030166"/>
    <w:rsid w:val="0003030B"/>
    <w:rsid w:val="000303B0"/>
    <w:rsid w:val="0003177D"/>
    <w:rsid w:val="00036C7E"/>
    <w:rsid w:val="000374AF"/>
    <w:rsid w:val="000430A9"/>
    <w:rsid w:val="000438F6"/>
    <w:rsid w:val="000443E1"/>
    <w:rsid w:val="00044679"/>
    <w:rsid w:val="000458BC"/>
    <w:rsid w:val="000458D5"/>
    <w:rsid w:val="00046D25"/>
    <w:rsid w:val="00046F77"/>
    <w:rsid w:val="000501D0"/>
    <w:rsid w:val="00053EEE"/>
    <w:rsid w:val="000544CA"/>
    <w:rsid w:val="00054582"/>
    <w:rsid w:val="00063452"/>
    <w:rsid w:val="00063EEA"/>
    <w:rsid w:val="000678F9"/>
    <w:rsid w:val="00067E9B"/>
    <w:rsid w:val="00070458"/>
    <w:rsid w:val="00074417"/>
    <w:rsid w:val="000754EF"/>
    <w:rsid w:val="0007585E"/>
    <w:rsid w:val="00076081"/>
    <w:rsid w:val="00076CE4"/>
    <w:rsid w:val="00080049"/>
    <w:rsid w:val="00080E6D"/>
    <w:rsid w:val="000827D2"/>
    <w:rsid w:val="00083F8A"/>
    <w:rsid w:val="00085230"/>
    <w:rsid w:val="0008645B"/>
    <w:rsid w:val="000873F6"/>
    <w:rsid w:val="00090402"/>
    <w:rsid w:val="00090784"/>
    <w:rsid w:val="00092266"/>
    <w:rsid w:val="000933E7"/>
    <w:rsid w:val="00096243"/>
    <w:rsid w:val="00097FCE"/>
    <w:rsid w:val="000A18FC"/>
    <w:rsid w:val="000A1F8F"/>
    <w:rsid w:val="000A37EB"/>
    <w:rsid w:val="000A3DDB"/>
    <w:rsid w:val="000A618F"/>
    <w:rsid w:val="000B24FA"/>
    <w:rsid w:val="000B2AB7"/>
    <w:rsid w:val="000B5028"/>
    <w:rsid w:val="000B5377"/>
    <w:rsid w:val="000B63AA"/>
    <w:rsid w:val="000B6C3E"/>
    <w:rsid w:val="000B7483"/>
    <w:rsid w:val="000C1C92"/>
    <w:rsid w:val="000C304A"/>
    <w:rsid w:val="000C6917"/>
    <w:rsid w:val="000D00CA"/>
    <w:rsid w:val="000D02F0"/>
    <w:rsid w:val="000D0B89"/>
    <w:rsid w:val="000D125F"/>
    <w:rsid w:val="000D4403"/>
    <w:rsid w:val="000E1101"/>
    <w:rsid w:val="000E3296"/>
    <w:rsid w:val="000E5AFD"/>
    <w:rsid w:val="000E60CA"/>
    <w:rsid w:val="000F004B"/>
    <w:rsid w:val="000F3680"/>
    <w:rsid w:val="000F4C66"/>
    <w:rsid w:val="000F632C"/>
    <w:rsid w:val="00100BF7"/>
    <w:rsid w:val="00105B1B"/>
    <w:rsid w:val="00107D81"/>
    <w:rsid w:val="00110AAA"/>
    <w:rsid w:val="0011400B"/>
    <w:rsid w:val="00115E93"/>
    <w:rsid w:val="00116430"/>
    <w:rsid w:val="00117DF5"/>
    <w:rsid w:val="00124782"/>
    <w:rsid w:val="0013147C"/>
    <w:rsid w:val="00134E7B"/>
    <w:rsid w:val="001361C7"/>
    <w:rsid w:val="00136612"/>
    <w:rsid w:val="00136F86"/>
    <w:rsid w:val="001502DB"/>
    <w:rsid w:val="00150A06"/>
    <w:rsid w:val="001531F8"/>
    <w:rsid w:val="001575A1"/>
    <w:rsid w:val="00163484"/>
    <w:rsid w:val="00164E12"/>
    <w:rsid w:val="001666D2"/>
    <w:rsid w:val="0016681F"/>
    <w:rsid w:val="00170E70"/>
    <w:rsid w:val="00171192"/>
    <w:rsid w:val="0017168D"/>
    <w:rsid w:val="00171AE8"/>
    <w:rsid w:val="001729D4"/>
    <w:rsid w:val="00173CC8"/>
    <w:rsid w:val="0017470E"/>
    <w:rsid w:val="001747AA"/>
    <w:rsid w:val="001748C6"/>
    <w:rsid w:val="00174C01"/>
    <w:rsid w:val="00175111"/>
    <w:rsid w:val="00176B72"/>
    <w:rsid w:val="00177B59"/>
    <w:rsid w:val="0018040E"/>
    <w:rsid w:val="00187604"/>
    <w:rsid w:val="00191BFF"/>
    <w:rsid w:val="001922D6"/>
    <w:rsid w:val="00196065"/>
    <w:rsid w:val="00197DD5"/>
    <w:rsid w:val="00197F06"/>
    <w:rsid w:val="001A0F71"/>
    <w:rsid w:val="001A37F7"/>
    <w:rsid w:val="001A67B0"/>
    <w:rsid w:val="001A70D5"/>
    <w:rsid w:val="001B007D"/>
    <w:rsid w:val="001B02B6"/>
    <w:rsid w:val="001B3FD3"/>
    <w:rsid w:val="001B458C"/>
    <w:rsid w:val="001B6487"/>
    <w:rsid w:val="001C08DD"/>
    <w:rsid w:val="001C19FA"/>
    <w:rsid w:val="001C3273"/>
    <w:rsid w:val="001C5C2A"/>
    <w:rsid w:val="001C76B7"/>
    <w:rsid w:val="001D059F"/>
    <w:rsid w:val="001D1D27"/>
    <w:rsid w:val="001D4338"/>
    <w:rsid w:val="001E025A"/>
    <w:rsid w:val="001E0DA1"/>
    <w:rsid w:val="001E4FE5"/>
    <w:rsid w:val="001E5149"/>
    <w:rsid w:val="001E61A4"/>
    <w:rsid w:val="001E62F2"/>
    <w:rsid w:val="001E7C01"/>
    <w:rsid w:val="001F137C"/>
    <w:rsid w:val="001F2BAA"/>
    <w:rsid w:val="001F484B"/>
    <w:rsid w:val="001F54D5"/>
    <w:rsid w:val="001F59CC"/>
    <w:rsid w:val="00203DAB"/>
    <w:rsid w:val="002041D7"/>
    <w:rsid w:val="00210210"/>
    <w:rsid w:val="00210D12"/>
    <w:rsid w:val="00211B0C"/>
    <w:rsid w:val="0022004E"/>
    <w:rsid w:val="00220057"/>
    <w:rsid w:val="00223934"/>
    <w:rsid w:val="002252BF"/>
    <w:rsid w:val="0022715E"/>
    <w:rsid w:val="002309DD"/>
    <w:rsid w:val="0023127A"/>
    <w:rsid w:val="002339DE"/>
    <w:rsid w:val="00234ACE"/>
    <w:rsid w:val="002355A9"/>
    <w:rsid w:val="00236711"/>
    <w:rsid w:val="002371A9"/>
    <w:rsid w:val="0024302E"/>
    <w:rsid w:val="002436EC"/>
    <w:rsid w:val="002443DA"/>
    <w:rsid w:val="002445FD"/>
    <w:rsid w:val="00246531"/>
    <w:rsid w:val="0024686E"/>
    <w:rsid w:val="00246ECC"/>
    <w:rsid w:val="00247B26"/>
    <w:rsid w:val="00253E0F"/>
    <w:rsid w:val="00256084"/>
    <w:rsid w:val="0026116C"/>
    <w:rsid w:val="00261762"/>
    <w:rsid w:val="002621F5"/>
    <w:rsid w:val="002636B3"/>
    <w:rsid w:val="0026786B"/>
    <w:rsid w:val="00267DCB"/>
    <w:rsid w:val="00270789"/>
    <w:rsid w:val="00272817"/>
    <w:rsid w:val="002752E7"/>
    <w:rsid w:val="00277A35"/>
    <w:rsid w:val="0028075C"/>
    <w:rsid w:val="00280F93"/>
    <w:rsid w:val="0028271C"/>
    <w:rsid w:val="002835DC"/>
    <w:rsid w:val="00283A2C"/>
    <w:rsid w:val="00285E86"/>
    <w:rsid w:val="00286EA9"/>
    <w:rsid w:val="0028771E"/>
    <w:rsid w:val="00287CDB"/>
    <w:rsid w:val="002937E7"/>
    <w:rsid w:val="00294941"/>
    <w:rsid w:val="00294F48"/>
    <w:rsid w:val="00295F22"/>
    <w:rsid w:val="00297C19"/>
    <w:rsid w:val="002A394A"/>
    <w:rsid w:val="002A470C"/>
    <w:rsid w:val="002B0C15"/>
    <w:rsid w:val="002B1DFD"/>
    <w:rsid w:val="002B30DB"/>
    <w:rsid w:val="002B41A6"/>
    <w:rsid w:val="002C335D"/>
    <w:rsid w:val="002C6BE2"/>
    <w:rsid w:val="002C705F"/>
    <w:rsid w:val="002C7729"/>
    <w:rsid w:val="002D06F7"/>
    <w:rsid w:val="002D17C6"/>
    <w:rsid w:val="002D18DD"/>
    <w:rsid w:val="002D2311"/>
    <w:rsid w:val="002D2DB6"/>
    <w:rsid w:val="002D3217"/>
    <w:rsid w:val="002D4713"/>
    <w:rsid w:val="002D480A"/>
    <w:rsid w:val="002D53ED"/>
    <w:rsid w:val="002D72E6"/>
    <w:rsid w:val="002D7346"/>
    <w:rsid w:val="002D7DF4"/>
    <w:rsid w:val="002E05FB"/>
    <w:rsid w:val="002E0DD2"/>
    <w:rsid w:val="002E1482"/>
    <w:rsid w:val="002E206A"/>
    <w:rsid w:val="002E32BC"/>
    <w:rsid w:val="002E45C7"/>
    <w:rsid w:val="002E4DBA"/>
    <w:rsid w:val="002E5098"/>
    <w:rsid w:val="002E5F98"/>
    <w:rsid w:val="002F0491"/>
    <w:rsid w:val="002F7983"/>
    <w:rsid w:val="002F79BE"/>
    <w:rsid w:val="00300E44"/>
    <w:rsid w:val="00303B58"/>
    <w:rsid w:val="00307775"/>
    <w:rsid w:val="00307943"/>
    <w:rsid w:val="0031173D"/>
    <w:rsid w:val="00312DCF"/>
    <w:rsid w:val="00313557"/>
    <w:rsid w:val="00314F87"/>
    <w:rsid w:val="00315055"/>
    <w:rsid w:val="00315192"/>
    <w:rsid w:val="00316287"/>
    <w:rsid w:val="003167A7"/>
    <w:rsid w:val="0031706A"/>
    <w:rsid w:val="003174E1"/>
    <w:rsid w:val="00321609"/>
    <w:rsid w:val="0032195C"/>
    <w:rsid w:val="00323A82"/>
    <w:rsid w:val="00326F3C"/>
    <w:rsid w:val="00330650"/>
    <w:rsid w:val="00330658"/>
    <w:rsid w:val="0033127E"/>
    <w:rsid w:val="00335C84"/>
    <w:rsid w:val="003406C8"/>
    <w:rsid w:val="00340777"/>
    <w:rsid w:val="003478ED"/>
    <w:rsid w:val="003517CF"/>
    <w:rsid w:val="00353E96"/>
    <w:rsid w:val="00354A84"/>
    <w:rsid w:val="0036450E"/>
    <w:rsid w:val="003654A9"/>
    <w:rsid w:val="00366343"/>
    <w:rsid w:val="003665BC"/>
    <w:rsid w:val="003668C2"/>
    <w:rsid w:val="0036691E"/>
    <w:rsid w:val="00367E4F"/>
    <w:rsid w:val="00371F00"/>
    <w:rsid w:val="003723DD"/>
    <w:rsid w:val="00374C1D"/>
    <w:rsid w:val="00376989"/>
    <w:rsid w:val="00376D5A"/>
    <w:rsid w:val="00377A9F"/>
    <w:rsid w:val="00380328"/>
    <w:rsid w:val="003806BF"/>
    <w:rsid w:val="00380C74"/>
    <w:rsid w:val="00380FCD"/>
    <w:rsid w:val="003818B2"/>
    <w:rsid w:val="00381F20"/>
    <w:rsid w:val="0038575C"/>
    <w:rsid w:val="003868B1"/>
    <w:rsid w:val="003904BF"/>
    <w:rsid w:val="00391B9F"/>
    <w:rsid w:val="00392189"/>
    <w:rsid w:val="00392DEC"/>
    <w:rsid w:val="00394DE5"/>
    <w:rsid w:val="00396C00"/>
    <w:rsid w:val="00397C22"/>
    <w:rsid w:val="003A1414"/>
    <w:rsid w:val="003A62DB"/>
    <w:rsid w:val="003B054A"/>
    <w:rsid w:val="003B1DC6"/>
    <w:rsid w:val="003B253E"/>
    <w:rsid w:val="003B5ED9"/>
    <w:rsid w:val="003B5FD0"/>
    <w:rsid w:val="003C101B"/>
    <w:rsid w:val="003C5E39"/>
    <w:rsid w:val="003C61CC"/>
    <w:rsid w:val="003C6D46"/>
    <w:rsid w:val="003D2DE2"/>
    <w:rsid w:val="003D3A46"/>
    <w:rsid w:val="003D4813"/>
    <w:rsid w:val="003D4B39"/>
    <w:rsid w:val="003D76BA"/>
    <w:rsid w:val="003E0543"/>
    <w:rsid w:val="003E2875"/>
    <w:rsid w:val="003E298A"/>
    <w:rsid w:val="003E387C"/>
    <w:rsid w:val="003E50BE"/>
    <w:rsid w:val="003E52AB"/>
    <w:rsid w:val="003E5B89"/>
    <w:rsid w:val="003E7105"/>
    <w:rsid w:val="003E768B"/>
    <w:rsid w:val="003E782A"/>
    <w:rsid w:val="003F19BE"/>
    <w:rsid w:val="003F2E39"/>
    <w:rsid w:val="003F44F8"/>
    <w:rsid w:val="003F53EF"/>
    <w:rsid w:val="003F6F03"/>
    <w:rsid w:val="003F7890"/>
    <w:rsid w:val="00400309"/>
    <w:rsid w:val="00401241"/>
    <w:rsid w:val="00401D08"/>
    <w:rsid w:val="00402C36"/>
    <w:rsid w:val="00402CC0"/>
    <w:rsid w:val="00403308"/>
    <w:rsid w:val="00403E66"/>
    <w:rsid w:val="004052E8"/>
    <w:rsid w:val="0040771F"/>
    <w:rsid w:val="004103E3"/>
    <w:rsid w:val="00410A67"/>
    <w:rsid w:val="00414AA4"/>
    <w:rsid w:val="004157B5"/>
    <w:rsid w:val="00416BF6"/>
    <w:rsid w:val="00420C43"/>
    <w:rsid w:val="00422FF3"/>
    <w:rsid w:val="00424869"/>
    <w:rsid w:val="00424AE4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508D"/>
    <w:rsid w:val="00453A8D"/>
    <w:rsid w:val="00455395"/>
    <w:rsid w:val="00455C59"/>
    <w:rsid w:val="00456F86"/>
    <w:rsid w:val="00462206"/>
    <w:rsid w:val="004624D9"/>
    <w:rsid w:val="004664B3"/>
    <w:rsid w:val="0047018D"/>
    <w:rsid w:val="004715DE"/>
    <w:rsid w:val="00472091"/>
    <w:rsid w:val="004721A4"/>
    <w:rsid w:val="00472F09"/>
    <w:rsid w:val="00474C02"/>
    <w:rsid w:val="0047500A"/>
    <w:rsid w:val="00477B39"/>
    <w:rsid w:val="00480A23"/>
    <w:rsid w:val="004810AB"/>
    <w:rsid w:val="0048126C"/>
    <w:rsid w:val="004829C8"/>
    <w:rsid w:val="00483A47"/>
    <w:rsid w:val="00483A74"/>
    <w:rsid w:val="00483CBD"/>
    <w:rsid w:val="00485D48"/>
    <w:rsid w:val="004866DB"/>
    <w:rsid w:val="0048729D"/>
    <w:rsid w:val="004907FA"/>
    <w:rsid w:val="00490B1E"/>
    <w:rsid w:val="0049270B"/>
    <w:rsid w:val="00493B50"/>
    <w:rsid w:val="004940DD"/>
    <w:rsid w:val="00494C48"/>
    <w:rsid w:val="00495D14"/>
    <w:rsid w:val="00496FA8"/>
    <w:rsid w:val="00497747"/>
    <w:rsid w:val="00497DA1"/>
    <w:rsid w:val="004A3E27"/>
    <w:rsid w:val="004A535A"/>
    <w:rsid w:val="004A5B21"/>
    <w:rsid w:val="004A77C7"/>
    <w:rsid w:val="004B4AFA"/>
    <w:rsid w:val="004C0339"/>
    <w:rsid w:val="004C035D"/>
    <w:rsid w:val="004C2D5D"/>
    <w:rsid w:val="004C369A"/>
    <w:rsid w:val="004D422D"/>
    <w:rsid w:val="004D4D09"/>
    <w:rsid w:val="004E0B83"/>
    <w:rsid w:val="004E7EC7"/>
    <w:rsid w:val="004F1534"/>
    <w:rsid w:val="004F3A07"/>
    <w:rsid w:val="004F3B17"/>
    <w:rsid w:val="00500AE4"/>
    <w:rsid w:val="00500D47"/>
    <w:rsid w:val="00501B77"/>
    <w:rsid w:val="005028C4"/>
    <w:rsid w:val="00503FC8"/>
    <w:rsid w:val="00505A47"/>
    <w:rsid w:val="005100E0"/>
    <w:rsid w:val="005138E2"/>
    <w:rsid w:val="0051446D"/>
    <w:rsid w:val="005149C3"/>
    <w:rsid w:val="00520089"/>
    <w:rsid w:val="00524943"/>
    <w:rsid w:val="00530587"/>
    <w:rsid w:val="00531122"/>
    <w:rsid w:val="00532088"/>
    <w:rsid w:val="00533E88"/>
    <w:rsid w:val="005340F6"/>
    <w:rsid w:val="00534C24"/>
    <w:rsid w:val="00534CA4"/>
    <w:rsid w:val="0053511B"/>
    <w:rsid w:val="00536535"/>
    <w:rsid w:val="0054004B"/>
    <w:rsid w:val="00542F88"/>
    <w:rsid w:val="00543BFF"/>
    <w:rsid w:val="00544704"/>
    <w:rsid w:val="005511D3"/>
    <w:rsid w:val="00552A2B"/>
    <w:rsid w:val="0055361A"/>
    <w:rsid w:val="00553804"/>
    <w:rsid w:val="00556D4D"/>
    <w:rsid w:val="00560A09"/>
    <w:rsid w:val="00563AD8"/>
    <w:rsid w:val="0056454A"/>
    <w:rsid w:val="005647CD"/>
    <w:rsid w:val="00564B9B"/>
    <w:rsid w:val="00566636"/>
    <w:rsid w:val="00576530"/>
    <w:rsid w:val="00577317"/>
    <w:rsid w:val="0058309F"/>
    <w:rsid w:val="00583B07"/>
    <w:rsid w:val="00585EC4"/>
    <w:rsid w:val="00586057"/>
    <w:rsid w:val="00586435"/>
    <w:rsid w:val="00586BD8"/>
    <w:rsid w:val="00587534"/>
    <w:rsid w:val="00592A00"/>
    <w:rsid w:val="00596BEE"/>
    <w:rsid w:val="0059716D"/>
    <w:rsid w:val="00597F3D"/>
    <w:rsid w:val="005A16EB"/>
    <w:rsid w:val="005A1D51"/>
    <w:rsid w:val="005A1E41"/>
    <w:rsid w:val="005A237A"/>
    <w:rsid w:val="005A3716"/>
    <w:rsid w:val="005A620C"/>
    <w:rsid w:val="005A6B26"/>
    <w:rsid w:val="005A6DA7"/>
    <w:rsid w:val="005B0EF7"/>
    <w:rsid w:val="005B2E4C"/>
    <w:rsid w:val="005B518D"/>
    <w:rsid w:val="005B76C2"/>
    <w:rsid w:val="005C4A16"/>
    <w:rsid w:val="005C5119"/>
    <w:rsid w:val="005D0F8C"/>
    <w:rsid w:val="005D1E3F"/>
    <w:rsid w:val="005D314E"/>
    <w:rsid w:val="005D36AA"/>
    <w:rsid w:val="005D4131"/>
    <w:rsid w:val="005D48CE"/>
    <w:rsid w:val="005D5EB2"/>
    <w:rsid w:val="005D6110"/>
    <w:rsid w:val="005D723B"/>
    <w:rsid w:val="005E10BA"/>
    <w:rsid w:val="005E1B28"/>
    <w:rsid w:val="005E2E8B"/>
    <w:rsid w:val="005E3153"/>
    <w:rsid w:val="005E44BA"/>
    <w:rsid w:val="005F1EEC"/>
    <w:rsid w:val="005F4A21"/>
    <w:rsid w:val="005F7985"/>
    <w:rsid w:val="006031AD"/>
    <w:rsid w:val="00604F95"/>
    <w:rsid w:val="006064E4"/>
    <w:rsid w:val="006076A2"/>
    <w:rsid w:val="00610134"/>
    <w:rsid w:val="00611E6D"/>
    <w:rsid w:val="00613A7B"/>
    <w:rsid w:val="00615148"/>
    <w:rsid w:val="0061649C"/>
    <w:rsid w:val="00617F86"/>
    <w:rsid w:val="006223B0"/>
    <w:rsid w:val="006250E1"/>
    <w:rsid w:val="00626164"/>
    <w:rsid w:val="00626B50"/>
    <w:rsid w:val="00626B7E"/>
    <w:rsid w:val="00626F51"/>
    <w:rsid w:val="0062740D"/>
    <w:rsid w:val="0063345E"/>
    <w:rsid w:val="00634DF7"/>
    <w:rsid w:val="00640807"/>
    <w:rsid w:val="006409CD"/>
    <w:rsid w:val="0064107B"/>
    <w:rsid w:val="0064671A"/>
    <w:rsid w:val="00646B8D"/>
    <w:rsid w:val="006538A2"/>
    <w:rsid w:val="00655DC7"/>
    <w:rsid w:val="00656961"/>
    <w:rsid w:val="006569CA"/>
    <w:rsid w:val="00656EF2"/>
    <w:rsid w:val="00664D76"/>
    <w:rsid w:val="00670BD0"/>
    <w:rsid w:val="006712DE"/>
    <w:rsid w:val="00672A6B"/>
    <w:rsid w:val="00672C5E"/>
    <w:rsid w:val="00675D5A"/>
    <w:rsid w:val="00676A7C"/>
    <w:rsid w:val="006777FE"/>
    <w:rsid w:val="00680F31"/>
    <w:rsid w:val="006819E8"/>
    <w:rsid w:val="00683AD6"/>
    <w:rsid w:val="0068488F"/>
    <w:rsid w:val="00684EAE"/>
    <w:rsid w:val="00685E21"/>
    <w:rsid w:val="00691770"/>
    <w:rsid w:val="00691F33"/>
    <w:rsid w:val="006923E8"/>
    <w:rsid w:val="00694436"/>
    <w:rsid w:val="006945D7"/>
    <w:rsid w:val="00696DF7"/>
    <w:rsid w:val="006A2004"/>
    <w:rsid w:val="006A36D4"/>
    <w:rsid w:val="006B1EF3"/>
    <w:rsid w:val="006B31E6"/>
    <w:rsid w:val="006B332C"/>
    <w:rsid w:val="006B3821"/>
    <w:rsid w:val="006B4E95"/>
    <w:rsid w:val="006B59BF"/>
    <w:rsid w:val="006C0834"/>
    <w:rsid w:val="006C2077"/>
    <w:rsid w:val="006C6234"/>
    <w:rsid w:val="006C7122"/>
    <w:rsid w:val="006C73F2"/>
    <w:rsid w:val="006C78EC"/>
    <w:rsid w:val="006C7B79"/>
    <w:rsid w:val="006C7EA3"/>
    <w:rsid w:val="006D11D6"/>
    <w:rsid w:val="006D595C"/>
    <w:rsid w:val="006D639A"/>
    <w:rsid w:val="006D75AE"/>
    <w:rsid w:val="006E169F"/>
    <w:rsid w:val="006E1F24"/>
    <w:rsid w:val="006E3C75"/>
    <w:rsid w:val="006E490E"/>
    <w:rsid w:val="006E6B76"/>
    <w:rsid w:val="006E7F81"/>
    <w:rsid w:val="006F2178"/>
    <w:rsid w:val="006F225B"/>
    <w:rsid w:val="006F365A"/>
    <w:rsid w:val="006F3E20"/>
    <w:rsid w:val="006F504E"/>
    <w:rsid w:val="006F51CD"/>
    <w:rsid w:val="006F6BDD"/>
    <w:rsid w:val="006F6E14"/>
    <w:rsid w:val="0070000E"/>
    <w:rsid w:val="00702C02"/>
    <w:rsid w:val="00702EEE"/>
    <w:rsid w:val="00703A8C"/>
    <w:rsid w:val="00704261"/>
    <w:rsid w:val="00705A68"/>
    <w:rsid w:val="00707A86"/>
    <w:rsid w:val="00710186"/>
    <w:rsid w:val="007112F6"/>
    <w:rsid w:val="00711ACF"/>
    <w:rsid w:val="00712660"/>
    <w:rsid w:val="007148BD"/>
    <w:rsid w:val="00714CA4"/>
    <w:rsid w:val="007176D1"/>
    <w:rsid w:val="0072687E"/>
    <w:rsid w:val="00730378"/>
    <w:rsid w:val="00732B0A"/>
    <w:rsid w:val="00733297"/>
    <w:rsid w:val="007361F0"/>
    <w:rsid w:val="00736EAB"/>
    <w:rsid w:val="00737630"/>
    <w:rsid w:val="00740158"/>
    <w:rsid w:val="007416EB"/>
    <w:rsid w:val="007467A7"/>
    <w:rsid w:val="00750FDC"/>
    <w:rsid w:val="007569DC"/>
    <w:rsid w:val="00757250"/>
    <w:rsid w:val="007611E7"/>
    <w:rsid w:val="00761263"/>
    <w:rsid w:val="007618EA"/>
    <w:rsid w:val="007660EA"/>
    <w:rsid w:val="00766873"/>
    <w:rsid w:val="00767E84"/>
    <w:rsid w:val="0077023A"/>
    <w:rsid w:val="0077090A"/>
    <w:rsid w:val="00771641"/>
    <w:rsid w:val="00771903"/>
    <w:rsid w:val="00773527"/>
    <w:rsid w:val="00773F69"/>
    <w:rsid w:val="007746DA"/>
    <w:rsid w:val="00776E8F"/>
    <w:rsid w:val="00777462"/>
    <w:rsid w:val="00781A2D"/>
    <w:rsid w:val="00786329"/>
    <w:rsid w:val="00786432"/>
    <w:rsid w:val="00786FDD"/>
    <w:rsid w:val="007873C0"/>
    <w:rsid w:val="00790A2F"/>
    <w:rsid w:val="007910AF"/>
    <w:rsid w:val="00791356"/>
    <w:rsid w:val="00791790"/>
    <w:rsid w:val="007920ED"/>
    <w:rsid w:val="00792C2B"/>
    <w:rsid w:val="007938CE"/>
    <w:rsid w:val="007949FA"/>
    <w:rsid w:val="00797025"/>
    <w:rsid w:val="00797182"/>
    <w:rsid w:val="007A0AD1"/>
    <w:rsid w:val="007A3054"/>
    <w:rsid w:val="007A44B4"/>
    <w:rsid w:val="007A6AB1"/>
    <w:rsid w:val="007B2483"/>
    <w:rsid w:val="007B261F"/>
    <w:rsid w:val="007B3547"/>
    <w:rsid w:val="007B3AC5"/>
    <w:rsid w:val="007C0019"/>
    <w:rsid w:val="007C02F2"/>
    <w:rsid w:val="007C0386"/>
    <w:rsid w:val="007C5FA6"/>
    <w:rsid w:val="007C67CF"/>
    <w:rsid w:val="007D0026"/>
    <w:rsid w:val="007D380A"/>
    <w:rsid w:val="007D54B9"/>
    <w:rsid w:val="007D61B8"/>
    <w:rsid w:val="007D63B1"/>
    <w:rsid w:val="007D7DBE"/>
    <w:rsid w:val="007E0063"/>
    <w:rsid w:val="007E1853"/>
    <w:rsid w:val="007E2997"/>
    <w:rsid w:val="007E36C2"/>
    <w:rsid w:val="007E4231"/>
    <w:rsid w:val="007E4340"/>
    <w:rsid w:val="007E5B1D"/>
    <w:rsid w:val="007E7500"/>
    <w:rsid w:val="007E76C4"/>
    <w:rsid w:val="007E79DC"/>
    <w:rsid w:val="007F0A72"/>
    <w:rsid w:val="007F0C6C"/>
    <w:rsid w:val="007F364A"/>
    <w:rsid w:val="007F4E71"/>
    <w:rsid w:val="007F5454"/>
    <w:rsid w:val="007F6D53"/>
    <w:rsid w:val="00800126"/>
    <w:rsid w:val="0080063E"/>
    <w:rsid w:val="008006A8"/>
    <w:rsid w:val="0080092E"/>
    <w:rsid w:val="00803E80"/>
    <w:rsid w:val="00804639"/>
    <w:rsid w:val="00807830"/>
    <w:rsid w:val="00812012"/>
    <w:rsid w:val="008131C8"/>
    <w:rsid w:val="00813980"/>
    <w:rsid w:val="00814A2F"/>
    <w:rsid w:val="00817831"/>
    <w:rsid w:val="00820433"/>
    <w:rsid w:val="008224B9"/>
    <w:rsid w:val="00823567"/>
    <w:rsid w:val="008243E4"/>
    <w:rsid w:val="00830EC2"/>
    <w:rsid w:val="008319E8"/>
    <w:rsid w:val="00832F77"/>
    <w:rsid w:val="00835345"/>
    <w:rsid w:val="00835CDD"/>
    <w:rsid w:val="00836521"/>
    <w:rsid w:val="008379EE"/>
    <w:rsid w:val="00840790"/>
    <w:rsid w:val="00843B96"/>
    <w:rsid w:val="008462CE"/>
    <w:rsid w:val="0084680B"/>
    <w:rsid w:val="00847351"/>
    <w:rsid w:val="008474D1"/>
    <w:rsid w:val="00847B45"/>
    <w:rsid w:val="00850598"/>
    <w:rsid w:val="008513DA"/>
    <w:rsid w:val="00852625"/>
    <w:rsid w:val="00853C7A"/>
    <w:rsid w:val="00854A73"/>
    <w:rsid w:val="0086494B"/>
    <w:rsid w:val="00865437"/>
    <w:rsid w:val="00865727"/>
    <w:rsid w:val="00865EDA"/>
    <w:rsid w:val="00866CAF"/>
    <w:rsid w:val="00870F89"/>
    <w:rsid w:val="00871D95"/>
    <w:rsid w:val="00874870"/>
    <w:rsid w:val="00874D99"/>
    <w:rsid w:val="00877CD8"/>
    <w:rsid w:val="0088193A"/>
    <w:rsid w:val="0088713A"/>
    <w:rsid w:val="008901C6"/>
    <w:rsid w:val="00891BB3"/>
    <w:rsid w:val="00895F7F"/>
    <w:rsid w:val="008A0600"/>
    <w:rsid w:val="008A12A8"/>
    <w:rsid w:val="008A4014"/>
    <w:rsid w:val="008A78C9"/>
    <w:rsid w:val="008A7C28"/>
    <w:rsid w:val="008B27A6"/>
    <w:rsid w:val="008B2E49"/>
    <w:rsid w:val="008B3362"/>
    <w:rsid w:val="008B3D42"/>
    <w:rsid w:val="008B6036"/>
    <w:rsid w:val="008B60B9"/>
    <w:rsid w:val="008B7F40"/>
    <w:rsid w:val="008C02F3"/>
    <w:rsid w:val="008C2447"/>
    <w:rsid w:val="008C2748"/>
    <w:rsid w:val="008C2E9E"/>
    <w:rsid w:val="008C4DDB"/>
    <w:rsid w:val="008C591D"/>
    <w:rsid w:val="008C5B82"/>
    <w:rsid w:val="008C6BC9"/>
    <w:rsid w:val="008D309C"/>
    <w:rsid w:val="008D3437"/>
    <w:rsid w:val="008D4165"/>
    <w:rsid w:val="008D54DA"/>
    <w:rsid w:val="008E2182"/>
    <w:rsid w:val="008E2980"/>
    <w:rsid w:val="008E523A"/>
    <w:rsid w:val="008F23C7"/>
    <w:rsid w:val="008F38C8"/>
    <w:rsid w:val="008F6310"/>
    <w:rsid w:val="009002A5"/>
    <w:rsid w:val="0090065A"/>
    <w:rsid w:val="00902960"/>
    <w:rsid w:val="00905E67"/>
    <w:rsid w:val="00907D4F"/>
    <w:rsid w:val="0091083F"/>
    <w:rsid w:val="009120C5"/>
    <w:rsid w:val="00913EAB"/>
    <w:rsid w:val="00915D70"/>
    <w:rsid w:val="00920226"/>
    <w:rsid w:val="00920E57"/>
    <w:rsid w:val="009215D9"/>
    <w:rsid w:val="009245EF"/>
    <w:rsid w:val="00925315"/>
    <w:rsid w:val="0092575B"/>
    <w:rsid w:val="0093325C"/>
    <w:rsid w:val="00935B08"/>
    <w:rsid w:val="00935F43"/>
    <w:rsid w:val="009372DF"/>
    <w:rsid w:val="00940C18"/>
    <w:rsid w:val="00940DE0"/>
    <w:rsid w:val="00942ABC"/>
    <w:rsid w:val="00943E53"/>
    <w:rsid w:val="0094454D"/>
    <w:rsid w:val="009518D1"/>
    <w:rsid w:val="0095334F"/>
    <w:rsid w:val="00954200"/>
    <w:rsid w:val="009547F1"/>
    <w:rsid w:val="00955226"/>
    <w:rsid w:val="00955961"/>
    <w:rsid w:val="00957A09"/>
    <w:rsid w:val="00960B61"/>
    <w:rsid w:val="00966A9F"/>
    <w:rsid w:val="00970825"/>
    <w:rsid w:val="00972646"/>
    <w:rsid w:val="009726A5"/>
    <w:rsid w:val="00975642"/>
    <w:rsid w:val="00975E80"/>
    <w:rsid w:val="009775CC"/>
    <w:rsid w:val="00981263"/>
    <w:rsid w:val="0098126F"/>
    <w:rsid w:val="00985582"/>
    <w:rsid w:val="00985D80"/>
    <w:rsid w:val="00986845"/>
    <w:rsid w:val="00986A10"/>
    <w:rsid w:val="00987EE7"/>
    <w:rsid w:val="00992860"/>
    <w:rsid w:val="009938CC"/>
    <w:rsid w:val="009A07EE"/>
    <w:rsid w:val="009A0826"/>
    <w:rsid w:val="009A2FDC"/>
    <w:rsid w:val="009A4C0C"/>
    <w:rsid w:val="009B0843"/>
    <w:rsid w:val="009B5E32"/>
    <w:rsid w:val="009B70F2"/>
    <w:rsid w:val="009C2F55"/>
    <w:rsid w:val="009C6C3A"/>
    <w:rsid w:val="009C79CE"/>
    <w:rsid w:val="009D2B21"/>
    <w:rsid w:val="009D5A68"/>
    <w:rsid w:val="009D757B"/>
    <w:rsid w:val="009E0E0A"/>
    <w:rsid w:val="009E6F74"/>
    <w:rsid w:val="009F0CFF"/>
    <w:rsid w:val="009F1F91"/>
    <w:rsid w:val="009F301F"/>
    <w:rsid w:val="009F314A"/>
    <w:rsid w:val="009F32DA"/>
    <w:rsid w:val="00A03E61"/>
    <w:rsid w:val="00A04E63"/>
    <w:rsid w:val="00A135C7"/>
    <w:rsid w:val="00A17CC0"/>
    <w:rsid w:val="00A17E19"/>
    <w:rsid w:val="00A21125"/>
    <w:rsid w:val="00A21DE3"/>
    <w:rsid w:val="00A306DF"/>
    <w:rsid w:val="00A31CA4"/>
    <w:rsid w:val="00A35DEA"/>
    <w:rsid w:val="00A40DC6"/>
    <w:rsid w:val="00A41BFE"/>
    <w:rsid w:val="00A42474"/>
    <w:rsid w:val="00A432CE"/>
    <w:rsid w:val="00A438A0"/>
    <w:rsid w:val="00A443AC"/>
    <w:rsid w:val="00A45370"/>
    <w:rsid w:val="00A45EEA"/>
    <w:rsid w:val="00A460FA"/>
    <w:rsid w:val="00A47392"/>
    <w:rsid w:val="00A5075D"/>
    <w:rsid w:val="00A51F2D"/>
    <w:rsid w:val="00A55913"/>
    <w:rsid w:val="00A562F4"/>
    <w:rsid w:val="00A611ED"/>
    <w:rsid w:val="00A61622"/>
    <w:rsid w:val="00A623E1"/>
    <w:rsid w:val="00A67580"/>
    <w:rsid w:val="00A67BCC"/>
    <w:rsid w:val="00A70A78"/>
    <w:rsid w:val="00A72BDE"/>
    <w:rsid w:val="00A84C56"/>
    <w:rsid w:val="00A84EB6"/>
    <w:rsid w:val="00A85F0C"/>
    <w:rsid w:val="00A86146"/>
    <w:rsid w:val="00A9321B"/>
    <w:rsid w:val="00A97382"/>
    <w:rsid w:val="00A97713"/>
    <w:rsid w:val="00A9798B"/>
    <w:rsid w:val="00AA37F8"/>
    <w:rsid w:val="00AA47E3"/>
    <w:rsid w:val="00AB11ED"/>
    <w:rsid w:val="00AB31B9"/>
    <w:rsid w:val="00AB54EB"/>
    <w:rsid w:val="00AC2107"/>
    <w:rsid w:val="00AC39CB"/>
    <w:rsid w:val="00AC4207"/>
    <w:rsid w:val="00AC523C"/>
    <w:rsid w:val="00AD12E5"/>
    <w:rsid w:val="00AD1EC8"/>
    <w:rsid w:val="00AD3AF5"/>
    <w:rsid w:val="00AD3DD2"/>
    <w:rsid w:val="00AD4303"/>
    <w:rsid w:val="00AD521A"/>
    <w:rsid w:val="00AD5C78"/>
    <w:rsid w:val="00AE1BD0"/>
    <w:rsid w:val="00AE2FA2"/>
    <w:rsid w:val="00AE33CD"/>
    <w:rsid w:val="00AF201C"/>
    <w:rsid w:val="00AF2A36"/>
    <w:rsid w:val="00AF4B9B"/>
    <w:rsid w:val="00AF4C2A"/>
    <w:rsid w:val="00AF78D0"/>
    <w:rsid w:val="00AF7A72"/>
    <w:rsid w:val="00B16AD2"/>
    <w:rsid w:val="00B2236F"/>
    <w:rsid w:val="00B23D5B"/>
    <w:rsid w:val="00B23D71"/>
    <w:rsid w:val="00B243F4"/>
    <w:rsid w:val="00B24B5A"/>
    <w:rsid w:val="00B2571E"/>
    <w:rsid w:val="00B2651A"/>
    <w:rsid w:val="00B32303"/>
    <w:rsid w:val="00B338A2"/>
    <w:rsid w:val="00B33C9F"/>
    <w:rsid w:val="00B35C0C"/>
    <w:rsid w:val="00B40D5E"/>
    <w:rsid w:val="00B445C8"/>
    <w:rsid w:val="00B4556D"/>
    <w:rsid w:val="00B46380"/>
    <w:rsid w:val="00B47D28"/>
    <w:rsid w:val="00B515EF"/>
    <w:rsid w:val="00B5500D"/>
    <w:rsid w:val="00B55157"/>
    <w:rsid w:val="00B5602D"/>
    <w:rsid w:val="00B56A7A"/>
    <w:rsid w:val="00B56C92"/>
    <w:rsid w:val="00B60849"/>
    <w:rsid w:val="00B62012"/>
    <w:rsid w:val="00B65700"/>
    <w:rsid w:val="00B65D5E"/>
    <w:rsid w:val="00B70C1E"/>
    <w:rsid w:val="00B7243D"/>
    <w:rsid w:val="00B72A98"/>
    <w:rsid w:val="00B730A4"/>
    <w:rsid w:val="00B77C82"/>
    <w:rsid w:val="00B82F13"/>
    <w:rsid w:val="00B82F4A"/>
    <w:rsid w:val="00B86A06"/>
    <w:rsid w:val="00B86B0A"/>
    <w:rsid w:val="00B90183"/>
    <w:rsid w:val="00B92A67"/>
    <w:rsid w:val="00B93B87"/>
    <w:rsid w:val="00B945D3"/>
    <w:rsid w:val="00B96EDC"/>
    <w:rsid w:val="00BA69CD"/>
    <w:rsid w:val="00BA7870"/>
    <w:rsid w:val="00BB155B"/>
    <w:rsid w:val="00BB379F"/>
    <w:rsid w:val="00BB44B6"/>
    <w:rsid w:val="00BB69EE"/>
    <w:rsid w:val="00BB769E"/>
    <w:rsid w:val="00BB7767"/>
    <w:rsid w:val="00BC5172"/>
    <w:rsid w:val="00BC6642"/>
    <w:rsid w:val="00BC6A3D"/>
    <w:rsid w:val="00BC7C5F"/>
    <w:rsid w:val="00BD32A3"/>
    <w:rsid w:val="00BD38AD"/>
    <w:rsid w:val="00BD6863"/>
    <w:rsid w:val="00BD7661"/>
    <w:rsid w:val="00BE0B07"/>
    <w:rsid w:val="00BE1240"/>
    <w:rsid w:val="00BE5EE7"/>
    <w:rsid w:val="00BF0322"/>
    <w:rsid w:val="00BF05A2"/>
    <w:rsid w:val="00BF2385"/>
    <w:rsid w:val="00BF4166"/>
    <w:rsid w:val="00BF43FA"/>
    <w:rsid w:val="00C02BF9"/>
    <w:rsid w:val="00C03894"/>
    <w:rsid w:val="00C07D76"/>
    <w:rsid w:val="00C10AAB"/>
    <w:rsid w:val="00C117AF"/>
    <w:rsid w:val="00C12248"/>
    <w:rsid w:val="00C125BD"/>
    <w:rsid w:val="00C129E3"/>
    <w:rsid w:val="00C143D2"/>
    <w:rsid w:val="00C148D7"/>
    <w:rsid w:val="00C14C5A"/>
    <w:rsid w:val="00C1555A"/>
    <w:rsid w:val="00C20096"/>
    <w:rsid w:val="00C20A31"/>
    <w:rsid w:val="00C22ED5"/>
    <w:rsid w:val="00C24286"/>
    <w:rsid w:val="00C25383"/>
    <w:rsid w:val="00C26A04"/>
    <w:rsid w:val="00C27B10"/>
    <w:rsid w:val="00C32906"/>
    <w:rsid w:val="00C3412B"/>
    <w:rsid w:val="00C34C36"/>
    <w:rsid w:val="00C40760"/>
    <w:rsid w:val="00C42983"/>
    <w:rsid w:val="00C42E94"/>
    <w:rsid w:val="00C4453E"/>
    <w:rsid w:val="00C51519"/>
    <w:rsid w:val="00C52AC0"/>
    <w:rsid w:val="00C53107"/>
    <w:rsid w:val="00C54061"/>
    <w:rsid w:val="00C54460"/>
    <w:rsid w:val="00C54D93"/>
    <w:rsid w:val="00C57C10"/>
    <w:rsid w:val="00C61DB6"/>
    <w:rsid w:val="00C639A0"/>
    <w:rsid w:val="00C640F0"/>
    <w:rsid w:val="00C65157"/>
    <w:rsid w:val="00C657E6"/>
    <w:rsid w:val="00C66FF3"/>
    <w:rsid w:val="00C70A41"/>
    <w:rsid w:val="00C71807"/>
    <w:rsid w:val="00C73056"/>
    <w:rsid w:val="00C762A4"/>
    <w:rsid w:val="00C81791"/>
    <w:rsid w:val="00C83DCD"/>
    <w:rsid w:val="00C852B1"/>
    <w:rsid w:val="00C92518"/>
    <w:rsid w:val="00C9267B"/>
    <w:rsid w:val="00C94D76"/>
    <w:rsid w:val="00C955E8"/>
    <w:rsid w:val="00C975A2"/>
    <w:rsid w:val="00CA116D"/>
    <w:rsid w:val="00CA229C"/>
    <w:rsid w:val="00CA2C77"/>
    <w:rsid w:val="00CA3B41"/>
    <w:rsid w:val="00CA45ED"/>
    <w:rsid w:val="00CA66C7"/>
    <w:rsid w:val="00CA7F1E"/>
    <w:rsid w:val="00CB11E4"/>
    <w:rsid w:val="00CB1F5F"/>
    <w:rsid w:val="00CB2527"/>
    <w:rsid w:val="00CB2ED0"/>
    <w:rsid w:val="00CB3B95"/>
    <w:rsid w:val="00CB4353"/>
    <w:rsid w:val="00CB45FD"/>
    <w:rsid w:val="00CB5419"/>
    <w:rsid w:val="00CB73CC"/>
    <w:rsid w:val="00CC12A9"/>
    <w:rsid w:val="00CC2948"/>
    <w:rsid w:val="00CC647C"/>
    <w:rsid w:val="00CC778C"/>
    <w:rsid w:val="00CD086B"/>
    <w:rsid w:val="00CD223D"/>
    <w:rsid w:val="00CD376D"/>
    <w:rsid w:val="00CD4E33"/>
    <w:rsid w:val="00CD651D"/>
    <w:rsid w:val="00CD78AB"/>
    <w:rsid w:val="00CE05E0"/>
    <w:rsid w:val="00CE05FD"/>
    <w:rsid w:val="00CE26F6"/>
    <w:rsid w:val="00CE288E"/>
    <w:rsid w:val="00CE6502"/>
    <w:rsid w:val="00CF363C"/>
    <w:rsid w:val="00CF7293"/>
    <w:rsid w:val="00D02D6A"/>
    <w:rsid w:val="00D0672F"/>
    <w:rsid w:val="00D06844"/>
    <w:rsid w:val="00D12B5C"/>
    <w:rsid w:val="00D1435A"/>
    <w:rsid w:val="00D14D30"/>
    <w:rsid w:val="00D1518B"/>
    <w:rsid w:val="00D1560D"/>
    <w:rsid w:val="00D15FFF"/>
    <w:rsid w:val="00D2370C"/>
    <w:rsid w:val="00D24061"/>
    <w:rsid w:val="00D25C3F"/>
    <w:rsid w:val="00D323F4"/>
    <w:rsid w:val="00D36C2C"/>
    <w:rsid w:val="00D41DD5"/>
    <w:rsid w:val="00D43241"/>
    <w:rsid w:val="00D446EE"/>
    <w:rsid w:val="00D45690"/>
    <w:rsid w:val="00D52335"/>
    <w:rsid w:val="00D529D9"/>
    <w:rsid w:val="00D543E3"/>
    <w:rsid w:val="00D544B4"/>
    <w:rsid w:val="00D55277"/>
    <w:rsid w:val="00D5691F"/>
    <w:rsid w:val="00D56A89"/>
    <w:rsid w:val="00D56E4E"/>
    <w:rsid w:val="00D56FBC"/>
    <w:rsid w:val="00D603DA"/>
    <w:rsid w:val="00D61E80"/>
    <w:rsid w:val="00D638C3"/>
    <w:rsid w:val="00D66424"/>
    <w:rsid w:val="00D67878"/>
    <w:rsid w:val="00D67D7C"/>
    <w:rsid w:val="00D70DEE"/>
    <w:rsid w:val="00D72BEC"/>
    <w:rsid w:val="00D7436F"/>
    <w:rsid w:val="00D74DD2"/>
    <w:rsid w:val="00D759C4"/>
    <w:rsid w:val="00D77616"/>
    <w:rsid w:val="00D823B6"/>
    <w:rsid w:val="00D827F1"/>
    <w:rsid w:val="00D82CF6"/>
    <w:rsid w:val="00D84328"/>
    <w:rsid w:val="00D9250D"/>
    <w:rsid w:val="00D92A75"/>
    <w:rsid w:val="00D94341"/>
    <w:rsid w:val="00D97609"/>
    <w:rsid w:val="00DA06A2"/>
    <w:rsid w:val="00DA08AA"/>
    <w:rsid w:val="00DA2577"/>
    <w:rsid w:val="00DA4E68"/>
    <w:rsid w:val="00DA5D25"/>
    <w:rsid w:val="00DB03E7"/>
    <w:rsid w:val="00DB0EBF"/>
    <w:rsid w:val="00DB2F6E"/>
    <w:rsid w:val="00DB381D"/>
    <w:rsid w:val="00DB4C40"/>
    <w:rsid w:val="00DB5A44"/>
    <w:rsid w:val="00DB7976"/>
    <w:rsid w:val="00DC55CA"/>
    <w:rsid w:val="00DD011C"/>
    <w:rsid w:val="00DD02C6"/>
    <w:rsid w:val="00DD18B2"/>
    <w:rsid w:val="00DD41BA"/>
    <w:rsid w:val="00DD4D04"/>
    <w:rsid w:val="00DD52A8"/>
    <w:rsid w:val="00DD6CA3"/>
    <w:rsid w:val="00DE0507"/>
    <w:rsid w:val="00DE0D88"/>
    <w:rsid w:val="00DE513B"/>
    <w:rsid w:val="00DE686F"/>
    <w:rsid w:val="00DE7040"/>
    <w:rsid w:val="00DE7158"/>
    <w:rsid w:val="00DF30CA"/>
    <w:rsid w:val="00DF6814"/>
    <w:rsid w:val="00DF7594"/>
    <w:rsid w:val="00E064DD"/>
    <w:rsid w:val="00E12340"/>
    <w:rsid w:val="00E12684"/>
    <w:rsid w:val="00E12853"/>
    <w:rsid w:val="00E12E8D"/>
    <w:rsid w:val="00E130ED"/>
    <w:rsid w:val="00E1664F"/>
    <w:rsid w:val="00E167FB"/>
    <w:rsid w:val="00E20BA6"/>
    <w:rsid w:val="00E224F2"/>
    <w:rsid w:val="00E25C0D"/>
    <w:rsid w:val="00E27D7C"/>
    <w:rsid w:val="00E27DB8"/>
    <w:rsid w:val="00E35733"/>
    <w:rsid w:val="00E43203"/>
    <w:rsid w:val="00E43405"/>
    <w:rsid w:val="00E46548"/>
    <w:rsid w:val="00E46B4B"/>
    <w:rsid w:val="00E47A7F"/>
    <w:rsid w:val="00E50379"/>
    <w:rsid w:val="00E51CD2"/>
    <w:rsid w:val="00E5359D"/>
    <w:rsid w:val="00E538D5"/>
    <w:rsid w:val="00E564B2"/>
    <w:rsid w:val="00E611DA"/>
    <w:rsid w:val="00E63E43"/>
    <w:rsid w:val="00E64DA3"/>
    <w:rsid w:val="00E660CC"/>
    <w:rsid w:val="00E6735D"/>
    <w:rsid w:val="00E70580"/>
    <w:rsid w:val="00E71454"/>
    <w:rsid w:val="00E71C56"/>
    <w:rsid w:val="00E72333"/>
    <w:rsid w:val="00E752B6"/>
    <w:rsid w:val="00E75D96"/>
    <w:rsid w:val="00E77ACB"/>
    <w:rsid w:val="00E82DA9"/>
    <w:rsid w:val="00E853D0"/>
    <w:rsid w:val="00E85510"/>
    <w:rsid w:val="00E867C7"/>
    <w:rsid w:val="00E93947"/>
    <w:rsid w:val="00EA1850"/>
    <w:rsid w:val="00EA205A"/>
    <w:rsid w:val="00EA261D"/>
    <w:rsid w:val="00EA26B3"/>
    <w:rsid w:val="00EA3490"/>
    <w:rsid w:val="00EA5AE9"/>
    <w:rsid w:val="00EA5BE2"/>
    <w:rsid w:val="00EA6867"/>
    <w:rsid w:val="00EA75D6"/>
    <w:rsid w:val="00EB2506"/>
    <w:rsid w:val="00EB3625"/>
    <w:rsid w:val="00EB474F"/>
    <w:rsid w:val="00EB4E02"/>
    <w:rsid w:val="00EB5278"/>
    <w:rsid w:val="00EB6E1F"/>
    <w:rsid w:val="00EB6FD4"/>
    <w:rsid w:val="00EB7464"/>
    <w:rsid w:val="00EC00C3"/>
    <w:rsid w:val="00EC0728"/>
    <w:rsid w:val="00EC20E8"/>
    <w:rsid w:val="00EC271E"/>
    <w:rsid w:val="00EC5312"/>
    <w:rsid w:val="00EC546B"/>
    <w:rsid w:val="00EC5839"/>
    <w:rsid w:val="00ED0E19"/>
    <w:rsid w:val="00ED2C78"/>
    <w:rsid w:val="00ED2F1F"/>
    <w:rsid w:val="00ED42F9"/>
    <w:rsid w:val="00ED4A9E"/>
    <w:rsid w:val="00ED4AE0"/>
    <w:rsid w:val="00EE1D24"/>
    <w:rsid w:val="00EE674C"/>
    <w:rsid w:val="00EE6F0F"/>
    <w:rsid w:val="00EF3CF6"/>
    <w:rsid w:val="00EF6B2F"/>
    <w:rsid w:val="00F01291"/>
    <w:rsid w:val="00F10E94"/>
    <w:rsid w:val="00F120E4"/>
    <w:rsid w:val="00F12CD7"/>
    <w:rsid w:val="00F172E6"/>
    <w:rsid w:val="00F17D47"/>
    <w:rsid w:val="00F17DD4"/>
    <w:rsid w:val="00F216E6"/>
    <w:rsid w:val="00F24E1D"/>
    <w:rsid w:val="00F25953"/>
    <w:rsid w:val="00F31740"/>
    <w:rsid w:val="00F32518"/>
    <w:rsid w:val="00F34BFD"/>
    <w:rsid w:val="00F37BEB"/>
    <w:rsid w:val="00F41174"/>
    <w:rsid w:val="00F4298A"/>
    <w:rsid w:val="00F44A75"/>
    <w:rsid w:val="00F46D1C"/>
    <w:rsid w:val="00F4792E"/>
    <w:rsid w:val="00F47DE4"/>
    <w:rsid w:val="00F53A54"/>
    <w:rsid w:val="00F53D6B"/>
    <w:rsid w:val="00F55AAC"/>
    <w:rsid w:val="00F64754"/>
    <w:rsid w:val="00F675D6"/>
    <w:rsid w:val="00F73661"/>
    <w:rsid w:val="00F75899"/>
    <w:rsid w:val="00F77A94"/>
    <w:rsid w:val="00F81084"/>
    <w:rsid w:val="00F81905"/>
    <w:rsid w:val="00F8219A"/>
    <w:rsid w:val="00F85734"/>
    <w:rsid w:val="00F864CC"/>
    <w:rsid w:val="00F912AE"/>
    <w:rsid w:val="00F92339"/>
    <w:rsid w:val="00F92D63"/>
    <w:rsid w:val="00F92DDA"/>
    <w:rsid w:val="00F9410F"/>
    <w:rsid w:val="00F941A5"/>
    <w:rsid w:val="00F9705F"/>
    <w:rsid w:val="00F97E6C"/>
    <w:rsid w:val="00FA124F"/>
    <w:rsid w:val="00FA273A"/>
    <w:rsid w:val="00FA5DAF"/>
    <w:rsid w:val="00FA6CBE"/>
    <w:rsid w:val="00FA6FEC"/>
    <w:rsid w:val="00FA7A99"/>
    <w:rsid w:val="00FB1EFB"/>
    <w:rsid w:val="00FB59CD"/>
    <w:rsid w:val="00FB6BCA"/>
    <w:rsid w:val="00FB7A0F"/>
    <w:rsid w:val="00FC0A4E"/>
    <w:rsid w:val="00FC0B7E"/>
    <w:rsid w:val="00FC2633"/>
    <w:rsid w:val="00FC4B2B"/>
    <w:rsid w:val="00FC6AF8"/>
    <w:rsid w:val="00FC78CC"/>
    <w:rsid w:val="00FC7DC9"/>
    <w:rsid w:val="00FC7F6C"/>
    <w:rsid w:val="00FD0695"/>
    <w:rsid w:val="00FD0952"/>
    <w:rsid w:val="00FD1A46"/>
    <w:rsid w:val="00FD1BA9"/>
    <w:rsid w:val="00FD3088"/>
    <w:rsid w:val="00FD3D61"/>
    <w:rsid w:val="00FD4796"/>
    <w:rsid w:val="00FD5342"/>
    <w:rsid w:val="00FE34BC"/>
    <w:rsid w:val="00FF1C1A"/>
    <w:rsid w:val="00FF2006"/>
    <w:rsid w:val="00FF3891"/>
    <w:rsid w:val="00FF3994"/>
    <w:rsid w:val="00FF3D8E"/>
    <w:rsid w:val="00FF479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65D5"/>
  <w15:chartTrackingRefBased/>
  <w15:docId w15:val="{BCE91AA5-087A-4276-84D9-A8BDF2E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323A82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323A82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EB2506"/>
    <w:pPr>
      <w:spacing w:line="220" w:lineRule="exact"/>
      <w:ind w:left="284" w:hanging="284"/>
      <w:jc w:val="lowKashida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EB2506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2412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Aviad</cp:lastModifiedBy>
  <cp:revision>72</cp:revision>
  <dcterms:created xsi:type="dcterms:W3CDTF">2021-01-17T09:59:00Z</dcterms:created>
  <dcterms:modified xsi:type="dcterms:W3CDTF">2021-01-24T21:33:00Z</dcterms:modified>
</cp:coreProperties>
</file>