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36B02A84" w:rsidR="00E84C14" w:rsidRDefault="00573E12" w:rsidP="00BC5418">
      <w:pPr>
        <w:pStyle w:val="a"/>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
        <w:contextualSpacing/>
        <w:rPr>
          <w:rtl/>
        </w:rPr>
      </w:pPr>
    </w:p>
    <w:p w14:paraId="41D6E121" w14:textId="67D677F3" w:rsidR="00437A07" w:rsidRDefault="001019AC" w:rsidP="00832D1E">
      <w:pPr>
        <w:pStyle w:val="Heading1"/>
        <w:contextualSpacing/>
        <w:rPr>
          <w:rtl/>
        </w:rPr>
      </w:pPr>
      <w:r>
        <w:rPr>
          <w:rFonts w:hint="cs"/>
          <w:rtl/>
        </w:rPr>
        <w:t>1</w:t>
      </w:r>
      <w:r w:rsidR="00C4047F">
        <w:rPr>
          <w:rFonts w:hint="cs"/>
          <w:rtl/>
        </w:rPr>
        <w:t>7</w:t>
      </w:r>
      <w:r>
        <w:rPr>
          <w:rFonts w:hint="cs"/>
          <w:rtl/>
        </w:rPr>
        <w:t xml:space="preserve"> </w:t>
      </w:r>
      <w:r w:rsidR="00C4047F" w:rsidRPr="00C4047F">
        <w:rPr>
          <w:rtl/>
        </w:rPr>
        <w:t xml:space="preserve">תפילת </w:t>
      </w:r>
      <w:proofErr w:type="spellStart"/>
      <w:r w:rsidR="00C4047F" w:rsidRPr="00C4047F">
        <w:rPr>
          <w:rtl/>
        </w:rPr>
        <w:t>תשלומין</w:t>
      </w:r>
      <w:proofErr w:type="spellEnd"/>
    </w:p>
    <w:p w14:paraId="7603282B" w14:textId="77777777" w:rsidR="00832D1E" w:rsidRPr="00832D1E" w:rsidRDefault="00832D1E" w:rsidP="00832D1E">
      <w:pPr>
        <w:rPr>
          <w:rtl/>
        </w:rPr>
      </w:pPr>
    </w:p>
    <w:p w14:paraId="657ECDE8" w14:textId="77777777" w:rsidR="00C4047F" w:rsidRPr="004B06C6" w:rsidRDefault="00C4047F" w:rsidP="00C4047F">
      <w:pPr>
        <w:rPr>
          <w:rtl/>
        </w:rPr>
      </w:pPr>
      <w:r w:rsidRPr="004B06C6">
        <w:rPr>
          <w:rtl/>
        </w:rPr>
        <w:t>הפרק</w:t>
      </w:r>
      <w:r>
        <w:rPr>
          <w:rtl/>
        </w:rPr>
        <w:t xml:space="preserve"> </w:t>
      </w:r>
      <w:r w:rsidRPr="004B06C6">
        <w:rPr>
          <w:rtl/>
        </w:rPr>
        <w:t>הקודם</w:t>
      </w:r>
      <w:r>
        <w:rPr>
          <w:rtl/>
        </w:rPr>
        <w:t xml:space="preserve"> </w:t>
      </w:r>
      <w:r w:rsidRPr="004B06C6">
        <w:rPr>
          <w:rtl/>
        </w:rPr>
        <w:t>דן</w:t>
      </w:r>
      <w:r>
        <w:rPr>
          <w:rtl/>
        </w:rPr>
        <w:t xml:space="preserve"> </w:t>
      </w:r>
      <w:r w:rsidRPr="004B06C6">
        <w:rPr>
          <w:rtl/>
        </w:rPr>
        <w:t>בזמניהן</w:t>
      </w:r>
      <w:r>
        <w:rPr>
          <w:rtl/>
        </w:rPr>
        <w:t xml:space="preserve"> </w:t>
      </w:r>
      <w:r w:rsidRPr="004B06C6">
        <w:rPr>
          <w:rtl/>
        </w:rPr>
        <w:t>של</w:t>
      </w:r>
      <w:r>
        <w:rPr>
          <w:rtl/>
        </w:rPr>
        <w:t xml:space="preserve"> </w:t>
      </w:r>
      <w:r w:rsidRPr="004B06C6">
        <w:rPr>
          <w:rtl/>
        </w:rPr>
        <w:t>התפילות</w:t>
      </w:r>
      <w:r>
        <w:rPr>
          <w:rtl/>
        </w:rPr>
        <w:t xml:space="preserve"> </w:t>
      </w:r>
      <w:r w:rsidRPr="004B06C6">
        <w:rPr>
          <w:rtl/>
        </w:rPr>
        <w:t>היומיות.</w:t>
      </w:r>
      <w:r>
        <w:rPr>
          <w:rtl/>
        </w:rPr>
        <w:t xml:space="preserve"> </w:t>
      </w:r>
      <w:r w:rsidRPr="004B06C6">
        <w:rPr>
          <w:rtl/>
        </w:rPr>
        <w:t>מה</w:t>
      </w:r>
      <w:r>
        <w:rPr>
          <w:rtl/>
        </w:rPr>
        <w:t xml:space="preserve"> </w:t>
      </w:r>
      <w:r>
        <w:rPr>
          <w:rFonts w:hint="cs"/>
          <w:rtl/>
        </w:rPr>
        <w:t>יעשה אדם</w:t>
      </w:r>
      <w:r>
        <w:rPr>
          <w:rtl/>
        </w:rPr>
        <w:t xml:space="preserve"> </w:t>
      </w:r>
      <w:r>
        <w:rPr>
          <w:rFonts w:hint="cs"/>
          <w:rtl/>
        </w:rPr>
        <w:t>שבטעות לא התפלל</w:t>
      </w:r>
      <w:r>
        <w:rPr>
          <w:rtl/>
        </w:rPr>
        <w:t xml:space="preserve"> </w:t>
      </w:r>
      <w:r w:rsidRPr="004B06C6">
        <w:rPr>
          <w:rtl/>
        </w:rPr>
        <w:t>את</w:t>
      </w:r>
      <w:r>
        <w:rPr>
          <w:rtl/>
        </w:rPr>
        <w:t xml:space="preserve"> </w:t>
      </w:r>
      <w:r w:rsidRPr="004B06C6">
        <w:rPr>
          <w:rtl/>
        </w:rPr>
        <w:t>אחת</w:t>
      </w:r>
      <w:r>
        <w:rPr>
          <w:rtl/>
        </w:rPr>
        <w:t xml:space="preserve"> </w:t>
      </w:r>
      <w:r w:rsidRPr="004B06C6">
        <w:rPr>
          <w:rtl/>
        </w:rPr>
        <w:t>התפילות</w:t>
      </w:r>
      <w:r>
        <w:rPr>
          <w:rtl/>
        </w:rPr>
        <w:t xml:space="preserve"> </w:t>
      </w:r>
      <w:r w:rsidRPr="004B06C6">
        <w:rPr>
          <w:rtl/>
        </w:rPr>
        <w:t>היומיות?</w:t>
      </w:r>
      <w:r>
        <w:rPr>
          <w:rtl/>
        </w:rPr>
        <w:t xml:space="preserve"> </w:t>
      </w:r>
      <w:r>
        <w:rPr>
          <w:rFonts w:hint="cs"/>
          <w:rtl/>
        </w:rPr>
        <w:t>ב</w:t>
      </w:r>
      <w:r w:rsidRPr="004B06C6">
        <w:rPr>
          <w:rtl/>
        </w:rPr>
        <w:t>גמרא</w:t>
      </w:r>
      <w:r>
        <w:rPr>
          <w:rtl/>
        </w:rPr>
        <w:t xml:space="preserve"> </w:t>
      </w:r>
      <w:r>
        <w:rPr>
          <w:rFonts w:hint="cs"/>
          <w:rtl/>
        </w:rPr>
        <w:t xml:space="preserve">נאמר (ברכות </w:t>
      </w:r>
      <w:proofErr w:type="spellStart"/>
      <w:r>
        <w:rPr>
          <w:rFonts w:hint="cs"/>
          <w:rtl/>
        </w:rPr>
        <w:t>כו</w:t>
      </w:r>
      <w:proofErr w:type="spellEnd"/>
      <w:r>
        <w:rPr>
          <w:rFonts w:hint="cs"/>
          <w:rtl/>
        </w:rPr>
        <w:t xml:space="preserve"> ע"א)</w:t>
      </w:r>
      <w:r w:rsidRPr="004B06C6">
        <w:rPr>
          <w:rtl/>
        </w:rPr>
        <w:t>:</w:t>
      </w:r>
    </w:p>
    <w:p w14:paraId="4CAE3AB6" w14:textId="77777777" w:rsidR="00C4047F" w:rsidRPr="004B06C6" w:rsidRDefault="00C4047F" w:rsidP="00C4047F">
      <w:pPr>
        <w:pStyle w:val="Quote"/>
        <w:rPr>
          <w:rtl/>
        </w:rPr>
      </w:pPr>
      <w:r w:rsidRPr="004B06C6">
        <w:rPr>
          <w:rtl/>
        </w:rPr>
        <w:t>טעה</w:t>
      </w:r>
      <w:r>
        <w:rPr>
          <w:rtl/>
        </w:rPr>
        <w:t xml:space="preserve"> </w:t>
      </w:r>
      <w:r w:rsidRPr="004B06C6">
        <w:rPr>
          <w:rtl/>
        </w:rPr>
        <w:t>ולא</w:t>
      </w:r>
      <w:r>
        <w:rPr>
          <w:rtl/>
        </w:rPr>
        <w:t xml:space="preserve"> </w:t>
      </w:r>
      <w:r w:rsidRPr="004B06C6">
        <w:rPr>
          <w:rtl/>
        </w:rPr>
        <w:t>התפלל</w:t>
      </w:r>
      <w:r>
        <w:rPr>
          <w:rtl/>
        </w:rPr>
        <w:t xml:space="preserve"> </w:t>
      </w:r>
      <w:r w:rsidRPr="004B06C6">
        <w:rPr>
          <w:rtl/>
        </w:rPr>
        <w:t>ערבית</w:t>
      </w:r>
      <w:r>
        <w:rPr>
          <w:rtl/>
        </w:rPr>
        <w:t xml:space="preserve"> </w:t>
      </w:r>
      <w:r>
        <w:rPr>
          <w:rFonts w:hint="cs"/>
          <w:rtl/>
        </w:rPr>
        <w:t>–</w:t>
      </w:r>
      <w:r>
        <w:rPr>
          <w:rtl/>
        </w:rPr>
        <w:t xml:space="preserve"> </w:t>
      </w:r>
      <w:r w:rsidRPr="004B06C6">
        <w:rPr>
          <w:rtl/>
        </w:rPr>
        <w:t>מתפלל</w:t>
      </w:r>
      <w:r>
        <w:rPr>
          <w:rtl/>
        </w:rPr>
        <w:t xml:space="preserve"> </w:t>
      </w:r>
      <w:r w:rsidRPr="004B06C6">
        <w:rPr>
          <w:rtl/>
        </w:rPr>
        <w:t>בשחרית</w:t>
      </w:r>
      <w:r>
        <w:rPr>
          <w:rtl/>
        </w:rPr>
        <w:t xml:space="preserve"> </w:t>
      </w:r>
      <w:r w:rsidRPr="004B06C6">
        <w:rPr>
          <w:rtl/>
        </w:rPr>
        <w:t>שת</w:t>
      </w:r>
      <w:r>
        <w:rPr>
          <w:rFonts w:hint="cs"/>
          <w:rtl/>
        </w:rPr>
        <w:t>י</w:t>
      </w:r>
      <w:r w:rsidRPr="004B06C6">
        <w:rPr>
          <w:rtl/>
        </w:rPr>
        <w:t>ים,</w:t>
      </w:r>
      <w:r>
        <w:rPr>
          <w:rtl/>
        </w:rPr>
        <w:t xml:space="preserve"> </w:t>
      </w:r>
      <w:r w:rsidRPr="004B06C6">
        <w:rPr>
          <w:rtl/>
        </w:rPr>
        <w:t>שחרית</w:t>
      </w:r>
      <w:r>
        <w:rPr>
          <w:rtl/>
        </w:rPr>
        <w:t xml:space="preserve"> </w:t>
      </w:r>
      <w:r>
        <w:rPr>
          <w:rFonts w:hint="cs"/>
          <w:rtl/>
        </w:rPr>
        <w:t>–</w:t>
      </w:r>
      <w:r>
        <w:rPr>
          <w:rtl/>
        </w:rPr>
        <w:t xml:space="preserve"> </w:t>
      </w:r>
      <w:r w:rsidRPr="004B06C6">
        <w:rPr>
          <w:rtl/>
        </w:rPr>
        <w:t>מתפלל</w:t>
      </w:r>
      <w:r>
        <w:rPr>
          <w:rtl/>
        </w:rPr>
        <w:t xml:space="preserve"> </w:t>
      </w:r>
      <w:r w:rsidRPr="004B06C6">
        <w:rPr>
          <w:rtl/>
        </w:rPr>
        <w:t>במנחה</w:t>
      </w:r>
      <w:r>
        <w:rPr>
          <w:rtl/>
        </w:rPr>
        <w:t xml:space="preserve"> </w:t>
      </w:r>
      <w:r w:rsidRPr="004B06C6">
        <w:rPr>
          <w:rtl/>
        </w:rPr>
        <w:t>שת</w:t>
      </w:r>
      <w:r>
        <w:rPr>
          <w:rFonts w:hint="cs"/>
          <w:rtl/>
        </w:rPr>
        <w:t>י</w:t>
      </w:r>
      <w:r w:rsidRPr="004B06C6">
        <w:rPr>
          <w:rtl/>
        </w:rPr>
        <w:t>ים...</w:t>
      </w:r>
      <w:r>
        <w:rPr>
          <w:rtl/>
        </w:rPr>
        <w:t xml:space="preserve"> </w:t>
      </w:r>
      <w:proofErr w:type="spellStart"/>
      <w:r w:rsidRPr="004B06C6">
        <w:rPr>
          <w:rtl/>
        </w:rPr>
        <w:t>איבעיא</w:t>
      </w:r>
      <w:proofErr w:type="spellEnd"/>
      <w:r>
        <w:rPr>
          <w:rtl/>
        </w:rPr>
        <w:t xml:space="preserve"> </w:t>
      </w:r>
      <w:r w:rsidRPr="004B06C6">
        <w:rPr>
          <w:rtl/>
        </w:rPr>
        <w:t>להו:</w:t>
      </w:r>
      <w:r>
        <w:rPr>
          <w:rtl/>
        </w:rPr>
        <w:t xml:space="preserve"> </w:t>
      </w:r>
      <w:r w:rsidRPr="004B06C6">
        <w:rPr>
          <w:rtl/>
        </w:rPr>
        <w:t>טעה</w:t>
      </w:r>
      <w:r>
        <w:rPr>
          <w:rtl/>
        </w:rPr>
        <w:t xml:space="preserve"> </w:t>
      </w:r>
      <w:r w:rsidRPr="004B06C6">
        <w:rPr>
          <w:rtl/>
        </w:rPr>
        <w:t>ולא</w:t>
      </w:r>
      <w:r>
        <w:rPr>
          <w:rtl/>
        </w:rPr>
        <w:t xml:space="preserve"> </w:t>
      </w:r>
      <w:r w:rsidRPr="004B06C6">
        <w:rPr>
          <w:rtl/>
        </w:rPr>
        <w:t>התפלל</w:t>
      </w:r>
      <w:r>
        <w:rPr>
          <w:rtl/>
        </w:rPr>
        <w:t xml:space="preserve"> </w:t>
      </w:r>
      <w:r w:rsidRPr="004B06C6">
        <w:rPr>
          <w:rtl/>
        </w:rPr>
        <w:t>מנחה,</w:t>
      </w:r>
      <w:r>
        <w:rPr>
          <w:rtl/>
        </w:rPr>
        <w:t xml:space="preserve"> </w:t>
      </w:r>
      <w:r w:rsidRPr="004B06C6">
        <w:rPr>
          <w:rtl/>
        </w:rPr>
        <w:t>מהו</w:t>
      </w:r>
      <w:r>
        <w:rPr>
          <w:rtl/>
        </w:rPr>
        <w:t xml:space="preserve"> </w:t>
      </w:r>
      <w:r w:rsidRPr="004B06C6">
        <w:rPr>
          <w:rtl/>
        </w:rPr>
        <w:t>שיתפלל</w:t>
      </w:r>
      <w:r>
        <w:rPr>
          <w:rtl/>
        </w:rPr>
        <w:t xml:space="preserve"> </w:t>
      </w:r>
      <w:r w:rsidRPr="004B06C6">
        <w:rPr>
          <w:rtl/>
        </w:rPr>
        <w:t>ערבית</w:t>
      </w:r>
      <w:r>
        <w:rPr>
          <w:rtl/>
        </w:rPr>
        <w:t xml:space="preserve"> </w:t>
      </w:r>
      <w:r w:rsidRPr="004B06C6">
        <w:rPr>
          <w:rtl/>
        </w:rPr>
        <w:t>שתיים?</w:t>
      </w:r>
      <w:r>
        <w:rPr>
          <w:rtl/>
        </w:rPr>
        <w:t xml:space="preserve"> </w:t>
      </w:r>
      <w:r w:rsidRPr="004B06C6">
        <w:rPr>
          <w:rtl/>
        </w:rPr>
        <w:t>אם</w:t>
      </w:r>
      <w:r>
        <w:rPr>
          <w:rtl/>
        </w:rPr>
        <w:t xml:space="preserve"> </w:t>
      </w:r>
      <w:r w:rsidRPr="004B06C6">
        <w:rPr>
          <w:rtl/>
        </w:rPr>
        <w:t>תמצא</w:t>
      </w:r>
      <w:r>
        <w:rPr>
          <w:rtl/>
        </w:rPr>
        <w:t xml:space="preserve"> </w:t>
      </w:r>
      <w:r w:rsidRPr="004B06C6">
        <w:rPr>
          <w:rtl/>
        </w:rPr>
        <w:t>לומר</w:t>
      </w:r>
      <w:r>
        <w:rPr>
          <w:rtl/>
        </w:rPr>
        <w:t xml:space="preserve"> </w:t>
      </w:r>
      <w:r w:rsidRPr="004B06C6">
        <w:rPr>
          <w:rtl/>
        </w:rPr>
        <w:t>טעה</w:t>
      </w:r>
      <w:r>
        <w:rPr>
          <w:rtl/>
        </w:rPr>
        <w:t xml:space="preserve"> </w:t>
      </w:r>
      <w:r w:rsidRPr="004B06C6">
        <w:rPr>
          <w:rtl/>
        </w:rPr>
        <w:t>ולא</w:t>
      </w:r>
      <w:r>
        <w:rPr>
          <w:rtl/>
        </w:rPr>
        <w:t xml:space="preserve"> </w:t>
      </w:r>
      <w:r w:rsidRPr="004B06C6">
        <w:rPr>
          <w:rtl/>
        </w:rPr>
        <w:t>התפלל</w:t>
      </w:r>
      <w:r>
        <w:rPr>
          <w:rtl/>
        </w:rPr>
        <w:t xml:space="preserve"> </w:t>
      </w:r>
      <w:r w:rsidRPr="004B06C6">
        <w:rPr>
          <w:rtl/>
        </w:rPr>
        <w:t>ערבית</w:t>
      </w:r>
      <w:r>
        <w:rPr>
          <w:rtl/>
        </w:rPr>
        <w:t xml:space="preserve"> </w:t>
      </w:r>
      <w:r w:rsidRPr="004B06C6">
        <w:rPr>
          <w:rtl/>
        </w:rPr>
        <w:t>מתפלל</w:t>
      </w:r>
      <w:r>
        <w:rPr>
          <w:rtl/>
        </w:rPr>
        <w:t xml:space="preserve"> </w:t>
      </w:r>
      <w:r w:rsidRPr="004B06C6">
        <w:rPr>
          <w:rtl/>
        </w:rPr>
        <w:t>שחרית</w:t>
      </w:r>
      <w:r>
        <w:rPr>
          <w:rtl/>
        </w:rPr>
        <w:t xml:space="preserve"> </w:t>
      </w:r>
      <w:r w:rsidRPr="004B06C6">
        <w:rPr>
          <w:rtl/>
        </w:rPr>
        <w:t>שת</w:t>
      </w:r>
      <w:r>
        <w:rPr>
          <w:rFonts w:hint="cs"/>
          <w:rtl/>
        </w:rPr>
        <w:t>י</w:t>
      </w:r>
      <w:r w:rsidRPr="004B06C6">
        <w:rPr>
          <w:rtl/>
        </w:rPr>
        <w:t>ים</w:t>
      </w:r>
      <w:r>
        <w:rPr>
          <w:rtl/>
        </w:rPr>
        <w:t xml:space="preserve"> </w:t>
      </w:r>
      <w:r w:rsidRPr="004B06C6">
        <w:rPr>
          <w:rtl/>
        </w:rPr>
        <w:t>–</w:t>
      </w:r>
      <w:r>
        <w:rPr>
          <w:rtl/>
        </w:rPr>
        <w:t xml:space="preserve"> </w:t>
      </w:r>
      <w:r w:rsidRPr="004B06C6">
        <w:rPr>
          <w:rtl/>
        </w:rPr>
        <w:t>משום</w:t>
      </w:r>
      <w:r>
        <w:rPr>
          <w:rtl/>
        </w:rPr>
        <w:t xml:space="preserve"> </w:t>
      </w:r>
      <w:proofErr w:type="spellStart"/>
      <w:r w:rsidRPr="004B06C6">
        <w:rPr>
          <w:rtl/>
        </w:rPr>
        <w:t>דחד</w:t>
      </w:r>
      <w:proofErr w:type="spellEnd"/>
      <w:r>
        <w:rPr>
          <w:rtl/>
        </w:rPr>
        <w:t xml:space="preserve"> </w:t>
      </w:r>
      <w:r w:rsidRPr="004B06C6">
        <w:rPr>
          <w:rtl/>
        </w:rPr>
        <w:t>יומא</w:t>
      </w:r>
      <w:r>
        <w:rPr>
          <w:rtl/>
        </w:rPr>
        <w:t xml:space="preserve"> </w:t>
      </w:r>
      <w:r w:rsidRPr="004B06C6">
        <w:rPr>
          <w:rtl/>
        </w:rPr>
        <w:t>הוא,</w:t>
      </w:r>
      <w:r>
        <w:rPr>
          <w:rtl/>
        </w:rPr>
        <w:t xml:space="preserve"> </w:t>
      </w:r>
      <w:proofErr w:type="spellStart"/>
      <w:r w:rsidRPr="004B06C6">
        <w:rPr>
          <w:rtl/>
        </w:rPr>
        <w:t>דכתיב</w:t>
      </w:r>
      <w:proofErr w:type="spellEnd"/>
      <w:r>
        <w:rPr>
          <w:rtl/>
        </w:rPr>
        <w:t xml:space="preserve"> </w:t>
      </w:r>
      <w:r>
        <w:rPr>
          <w:rFonts w:hint="cs"/>
          <w:rtl/>
        </w:rPr>
        <w:t>'</w:t>
      </w:r>
      <w:r w:rsidRPr="004B06C6">
        <w:rPr>
          <w:rtl/>
        </w:rPr>
        <w:t>ויהי</w:t>
      </w:r>
      <w:r>
        <w:rPr>
          <w:rtl/>
        </w:rPr>
        <w:t xml:space="preserve"> </w:t>
      </w:r>
      <w:r w:rsidRPr="004B06C6">
        <w:rPr>
          <w:rtl/>
        </w:rPr>
        <w:t>ערב</w:t>
      </w:r>
      <w:r>
        <w:rPr>
          <w:rtl/>
        </w:rPr>
        <w:t xml:space="preserve"> </w:t>
      </w:r>
      <w:r w:rsidRPr="004B06C6">
        <w:rPr>
          <w:rtl/>
        </w:rPr>
        <w:t>ויהי</w:t>
      </w:r>
      <w:r>
        <w:rPr>
          <w:rtl/>
        </w:rPr>
        <w:t xml:space="preserve"> </w:t>
      </w:r>
      <w:r w:rsidRPr="004B06C6">
        <w:rPr>
          <w:rtl/>
        </w:rPr>
        <w:t>ב</w:t>
      </w:r>
      <w:r>
        <w:rPr>
          <w:rFonts w:hint="cs"/>
          <w:rtl/>
        </w:rPr>
        <w:t>ו</w:t>
      </w:r>
      <w:r w:rsidRPr="004B06C6">
        <w:rPr>
          <w:rtl/>
        </w:rPr>
        <w:t>קר</w:t>
      </w:r>
      <w:r>
        <w:rPr>
          <w:rtl/>
        </w:rPr>
        <w:t xml:space="preserve"> </w:t>
      </w:r>
      <w:r w:rsidRPr="004B06C6">
        <w:rPr>
          <w:rtl/>
        </w:rPr>
        <w:t>יום</w:t>
      </w:r>
      <w:r>
        <w:rPr>
          <w:rtl/>
        </w:rPr>
        <w:t xml:space="preserve"> </w:t>
      </w:r>
      <w:r w:rsidRPr="004B06C6">
        <w:rPr>
          <w:rtl/>
        </w:rPr>
        <w:t>אחד</w:t>
      </w:r>
      <w:r>
        <w:rPr>
          <w:rFonts w:hint="cs"/>
          <w:rtl/>
        </w:rPr>
        <w:t>',</w:t>
      </w:r>
      <w:r>
        <w:rPr>
          <w:rtl/>
        </w:rPr>
        <w:t xml:space="preserve"> </w:t>
      </w:r>
      <w:r w:rsidRPr="004B06C6">
        <w:rPr>
          <w:rtl/>
        </w:rPr>
        <w:t>אבל</w:t>
      </w:r>
      <w:r>
        <w:rPr>
          <w:rtl/>
        </w:rPr>
        <w:t xml:space="preserve"> </w:t>
      </w:r>
      <w:r w:rsidRPr="004B06C6">
        <w:rPr>
          <w:rtl/>
        </w:rPr>
        <w:t>הכא</w:t>
      </w:r>
      <w:r>
        <w:rPr>
          <w:rtl/>
        </w:rPr>
        <w:t xml:space="preserve"> </w:t>
      </w:r>
      <w:r>
        <w:rPr>
          <w:rFonts w:hint="cs"/>
          <w:rtl/>
        </w:rPr>
        <w:t>–</w:t>
      </w:r>
      <w:r>
        <w:rPr>
          <w:rtl/>
        </w:rPr>
        <w:t xml:space="preserve"> תפילה </w:t>
      </w:r>
      <w:r w:rsidRPr="004B06C6">
        <w:rPr>
          <w:rtl/>
        </w:rPr>
        <w:t>במקום</w:t>
      </w:r>
      <w:r>
        <w:rPr>
          <w:rtl/>
        </w:rPr>
        <w:t xml:space="preserve"> </w:t>
      </w:r>
      <w:r w:rsidRPr="004B06C6">
        <w:rPr>
          <w:rtl/>
        </w:rPr>
        <w:t>קרבן</w:t>
      </w:r>
      <w:r>
        <w:rPr>
          <w:rtl/>
        </w:rPr>
        <w:t xml:space="preserve"> </w:t>
      </w:r>
      <w:r w:rsidRPr="004B06C6">
        <w:rPr>
          <w:rtl/>
        </w:rPr>
        <w:t>היא,</w:t>
      </w:r>
      <w:r>
        <w:rPr>
          <w:rtl/>
        </w:rPr>
        <w:t xml:space="preserve"> </w:t>
      </w:r>
      <w:r w:rsidRPr="004B06C6">
        <w:rPr>
          <w:rtl/>
        </w:rPr>
        <w:t>וכי</w:t>
      </w:r>
      <w:r>
        <w:rPr>
          <w:rFonts w:hint="cs"/>
          <w:rtl/>
        </w:rPr>
        <w:t>ו</w:t>
      </w:r>
      <w:r w:rsidRPr="004B06C6">
        <w:rPr>
          <w:rtl/>
        </w:rPr>
        <w:t>ון</w:t>
      </w:r>
      <w:r>
        <w:rPr>
          <w:rtl/>
        </w:rPr>
        <w:t xml:space="preserve"> </w:t>
      </w:r>
      <w:proofErr w:type="spellStart"/>
      <w:r w:rsidRPr="004B06C6">
        <w:rPr>
          <w:rtl/>
        </w:rPr>
        <w:t>דעבר</w:t>
      </w:r>
      <w:proofErr w:type="spellEnd"/>
      <w:r>
        <w:rPr>
          <w:rtl/>
        </w:rPr>
        <w:t xml:space="preserve"> </w:t>
      </w:r>
      <w:r w:rsidRPr="004B06C6">
        <w:rPr>
          <w:rtl/>
        </w:rPr>
        <w:t>יומו</w:t>
      </w:r>
      <w:r>
        <w:rPr>
          <w:rtl/>
        </w:rPr>
        <w:t xml:space="preserve"> </w:t>
      </w:r>
      <w:r w:rsidRPr="004B06C6">
        <w:rPr>
          <w:rtl/>
        </w:rPr>
        <w:t>בטל</w:t>
      </w:r>
      <w:r>
        <w:rPr>
          <w:rtl/>
        </w:rPr>
        <w:t xml:space="preserve"> </w:t>
      </w:r>
      <w:r w:rsidRPr="004B06C6">
        <w:rPr>
          <w:rtl/>
        </w:rPr>
        <w:t>קרבנו</w:t>
      </w:r>
      <w:r w:rsidRPr="004B06C6">
        <w:t>;</w:t>
      </w:r>
      <w:r>
        <w:rPr>
          <w:rtl/>
        </w:rPr>
        <w:t xml:space="preserve"> </w:t>
      </w:r>
      <w:r w:rsidRPr="004B06C6">
        <w:rPr>
          <w:rtl/>
        </w:rPr>
        <w:t>או</w:t>
      </w:r>
      <w:r>
        <w:rPr>
          <w:rtl/>
        </w:rPr>
        <w:t xml:space="preserve"> </w:t>
      </w:r>
      <w:r w:rsidRPr="004B06C6">
        <w:rPr>
          <w:rtl/>
        </w:rPr>
        <w:t>דילמא,</w:t>
      </w:r>
      <w:r>
        <w:rPr>
          <w:rtl/>
        </w:rPr>
        <w:t xml:space="preserve"> </w:t>
      </w:r>
      <w:r w:rsidRPr="004B06C6">
        <w:rPr>
          <w:rtl/>
        </w:rPr>
        <w:t>כיו</w:t>
      </w:r>
      <w:r>
        <w:rPr>
          <w:rFonts w:hint="cs"/>
          <w:rtl/>
        </w:rPr>
        <w:t>ו</w:t>
      </w:r>
      <w:r w:rsidRPr="004B06C6">
        <w:rPr>
          <w:rtl/>
        </w:rPr>
        <w:t>ן</w:t>
      </w:r>
      <w:r>
        <w:rPr>
          <w:rtl/>
        </w:rPr>
        <w:t xml:space="preserve"> </w:t>
      </w:r>
      <w:proofErr w:type="spellStart"/>
      <w:r w:rsidRPr="004B06C6">
        <w:rPr>
          <w:rtl/>
        </w:rPr>
        <w:t>דצלותא</w:t>
      </w:r>
      <w:proofErr w:type="spellEnd"/>
      <w:r>
        <w:rPr>
          <w:rtl/>
        </w:rPr>
        <w:t xml:space="preserve"> </w:t>
      </w:r>
      <w:r w:rsidRPr="004B06C6">
        <w:rPr>
          <w:rtl/>
        </w:rPr>
        <w:t>רחמי</w:t>
      </w:r>
      <w:r>
        <w:rPr>
          <w:rtl/>
        </w:rPr>
        <w:t xml:space="preserve"> </w:t>
      </w:r>
      <w:r w:rsidRPr="004B06C6">
        <w:rPr>
          <w:rtl/>
        </w:rPr>
        <w:t>היא</w:t>
      </w:r>
      <w:r>
        <w:rPr>
          <w:rtl/>
        </w:rPr>
        <w:t xml:space="preserve"> </w:t>
      </w:r>
      <w:r>
        <w:rPr>
          <w:rFonts w:hint="cs"/>
          <w:rtl/>
        </w:rPr>
        <w:t>–</w:t>
      </w:r>
      <w:r>
        <w:rPr>
          <w:rtl/>
        </w:rPr>
        <w:t xml:space="preserve"> </w:t>
      </w:r>
      <w:r w:rsidRPr="004B06C6">
        <w:rPr>
          <w:rtl/>
        </w:rPr>
        <w:t>כל</w:t>
      </w:r>
      <w:r>
        <w:rPr>
          <w:rtl/>
        </w:rPr>
        <w:t xml:space="preserve"> </w:t>
      </w:r>
      <w:r w:rsidRPr="004B06C6">
        <w:rPr>
          <w:rtl/>
        </w:rPr>
        <w:t>אימת</w:t>
      </w:r>
      <w:r>
        <w:rPr>
          <w:rtl/>
        </w:rPr>
        <w:t xml:space="preserve"> </w:t>
      </w:r>
      <w:r w:rsidRPr="004B06C6">
        <w:rPr>
          <w:rtl/>
        </w:rPr>
        <w:t>דבעי</w:t>
      </w:r>
      <w:r>
        <w:rPr>
          <w:rtl/>
        </w:rPr>
        <w:t xml:space="preserve"> </w:t>
      </w:r>
      <w:r w:rsidRPr="004B06C6">
        <w:rPr>
          <w:rtl/>
        </w:rPr>
        <w:t>מצלי</w:t>
      </w:r>
      <w:r>
        <w:rPr>
          <w:rtl/>
        </w:rPr>
        <w:t xml:space="preserve"> </w:t>
      </w:r>
      <w:r w:rsidRPr="004B06C6">
        <w:rPr>
          <w:rtl/>
        </w:rPr>
        <w:t>ואזיל?</w:t>
      </w:r>
      <w:r>
        <w:rPr>
          <w:rtl/>
        </w:rPr>
        <w:t xml:space="preserve"> </w:t>
      </w:r>
      <w:r>
        <w:rPr>
          <w:rFonts w:hint="cs"/>
          <w:rtl/>
        </w:rPr>
        <w:t>–</w:t>
      </w:r>
      <w:r>
        <w:rPr>
          <w:rtl/>
        </w:rPr>
        <w:t xml:space="preserve"> </w:t>
      </w:r>
      <w:r w:rsidRPr="004B06C6">
        <w:rPr>
          <w:rtl/>
        </w:rPr>
        <w:t>תא</w:t>
      </w:r>
      <w:r>
        <w:rPr>
          <w:rtl/>
        </w:rPr>
        <w:t xml:space="preserve"> </w:t>
      </w:r>
      <w:r w:rsidRPr="004B06C6">
        <w:rPr>
          <w:rtl/>
        </w:rPr>
        <w:t>שמע:</w:t>
      </w:r>
      <w:r>
        <w:rPr>
          <w:rFonts w:hint="cs"/>
          <w:rtl/>
        </w:rPr>
        <w:t xml:space="preserve"> .</w:t>
      </w:r>
      <w:r w:rsidRPr="004B06C6">
        <w:rPr>
          <w:rtl/>
        </w:rPr>
        <w:t>..</w:t>
      </w:r>
      <w:r>
        <w:rPr>
          <w:rtl/>
        </w:rPr>
        <w:t xml:space="preserve"> </w:t>
      </w:r>
      <w:r w:rsidRPr="00CF1E81">
        <w:rPr>
          <w:rtl/>
        </w:rPr>
        <w:t>טע</w:t>
      </w:r>
      <w:r w:rsidRPr="004B06C6">
        <w:rPr>
          <w:rtl/>
        </w:rPr>
        <w:t>ה</w:t>
      </w:r>
      <w:r>
        <w:rPr>
          <w:rtl/>
        </w:rPr>
        <w:t xml:space="preserve"> </w:t>
      </w:r>
      <w:r w:rsidRPr="004B06C6">
        <w:rPr>
          <w:rtl/>
        </w:rPr>
        <w:t>ולא</w:t>
      </w:r>
      <w:r>
        <w:rPr>
          <w:rtl/>
        </w:rPr>
        <w:t xml:space="preserve"> </w:t>
      </w:r>
      <w:r w:rsidRPr="004B06C6">
        <w:rPr>
          <w:rtl/>
        </w:rPr>
        <w:t>התפלל</w:t>
      </w:r>
      <w:r>
        <w:rPr>
          <w:rtl/>
        </w:rPr>
        <w:t xml:space="preserve"> </w:t>
      </w:r>
      <w:r w:rsidRPr="004B06C6">
        <w:rPr>
          <w:rtl/>
        </w:rPr>
        <w:t>מנחה</w:t>
      </w:r>
      <w:r>
        <w:rPr>
          <w:rtl/>
        </w:rPr>
        <w:t xml:space="preserve"> </w:t>
      </w:r>
      <w:r>
        <w:rPr>
          <w:rFonts w:hint="cs"/>
          <w:rtl/>
        </w:rPr>
        <w:t>–</w:t>
      </w:r>
      <w:r>
        <w:rPr>
          <w:rtl/>
        </w:rPr>
        <w:t xml:space="preserve"> </w:t>
      </w:r>
      <w:r w:rsidRPr="004B06C6">
        <w:rPr>
          <w:rtl/>
        </w:rPr>
        <w:t>מתפלל</w:t>
      </w:r>
      <w:r>
        <w:rPr>
          <w:rtl/>
        </w:rPr>
        <w:t xml:space="preserve"> </w:t>
      </w:r>
      <w:r w:rsidRPr="004B06C6">
        <w:rPr>
          <w:rtl/>
        </w:rPr>
        <w:t>ערבית</w:t>
      </w:r>
      <w:r>
        <w:rPr>
          <w:rtl/>
        </w:rPr>
        <w:t xml:space="preserve"> שתיים</w:t>
      </w:r>
      <w:r w:rsidRPr="004B06C6">
        <w:rPr>
          <w:rtl/>
        </w:rPr>
        <w:t>,</w:t>
      </w:r>
      <w:r>
        <w:rPr>
          <w:rtl/>
        </w:rPr>
        <w:t xml:space="preserve"> </w:t>
      </w:r>
      <w:r w:rsidRPr="004B06C6">
        <w:rPr>
          <w:rtl/>
        </w:rPr>
        <w:t>ואין</w:t>
      </w:r>
      <w:r>
        <w:rPr>
          <w:rtl/>
        </w:rPr>
        <w:t xml:space="preserve"> </w:t>
      </w:r>
      <w:r w:rsidRPr="004B06C6">
        <w:rPr>
          <w:rtl/>
        </w:rPr>
        <w:t>בזה</w:t>
      </w:r>
      <w:r>
        <w:rPr>
          <w:rtl/>
        </w:rPr>
        <w:t xml:space="preserve"> </w:t>
      </w:r>
      <w:r w:rsidRPr="004B06C6">
        <w:rPr>
          <w:rtl/>
        </w:rPr>
        <w:t>משום</w:t>
      </w:r>
      <w:r>
        <w:rPr>
          <w:rtl/>
        </w:rPr>
        <w:t xml:space="preserve"> </w:t>
      </w:r>
      <w:proofErr w:type="spellStart"/>
      <w:r w:rsidRPr="004B06C6">
        <w:rPr>
          <w:rtl/>
        </w:rPr>
        <w:t>דעבר</w:t>
      </w:r>
      <w:proofErr w:type="spellEnd"/>
      <w:r>
        <w:rPr>
          <w:rtl/>
        </w:rPr>
        <w:t xml:space="preserve"> </w:t>
      </w:r>
      <w:r w:rsidRPr="004B06C6">
        <w:rPr>
          <w:rtl/>
        </w:rPr>
        <w:t>יומו</w:t>
      </w:r>
      <w:r>
        <w:rPr>
          <w:rtl/>
        </w:rPr>
        <w:t xml:space="preserve"> </w:t>
      </w:r>
      <w:r w:rsidRPr="004B06C6">
        <w:rPr>
          <w:rtl/>
        </w:rPr>
        <w:t>בטל</w:t>
      </w:r>
      <w:r>
        <w:rPr>
          <w:rtl/>
        </w:rPr>
        <w:t xml:space="preserve"> </w:t>
      </w:r>
      <w:r w:rsidRPr="004B06C6">
        <w:rPr>
          <w:rtl/>
        </w:rPr>
        <w:t>קרבנו.</w:t>
      </w:r>
      <w:r>
        <w:rPr>
          <w:rtl/>
        </w:rPr>
        <w:t xml:space="preserve"> </w:t>
      </w:r>
    </w:p>
    <w:p w14:paraId="530F3481" w14:textId="77777777" w:rsidR="00C4047F" w:rsidRPr="004B06C6" w:rsidRDefault="00C4047F" w:rsidP="00C4047F">
      <w:pPr>
        <w:rPr>
          <w:rtl/>
        </w:rPr>
      </w:pPr>
      <w:r w:rsidRPr="004B06C6">
        <w:rPr>
          <w:rtl/>
        </w:rPr>
        <w:t>על</w:t>
      </w:r>
      <w:r>
        <w:rPr>
          <w:rtl/>
        </w:rPr>
        <w:t xml:space="preserve"> </w:t>
      </w:r>
      <w:r w:rsidRPr="004B06C6">
        <w:rPr>
          <w:rtl/>
        </w:rPr>
        <w:t>פי</w:t>
      </w:r>
      <w:r>
        <w:rPr>
          <w:rtl/>
        </w:rPr>
        <w:t xml:space="preserve"> </w:t>
      </w:r>
      <w:r w:rsidRPr="004B06C6">
        <w:rPr>
          <w:rtl/>
        </w:rPr>
        <w:t>גמרא</w:t>
      </w:r>
      <w:r>
        <w:rPr>
          <w:rtl/>
        </w:rPr>
        <w:t xml:space="preserve"> </w:t>
      </w:r>
      <w:r w:rsidRPr="004B06C6">
        <w:rPr>
          <w:rtl/>
        </w:rPr>
        <w:t>זו,</w:t>
      </w:r>
      <w:r>
        <w:rPr>
          <w:rtl/>
        </w:rPr>
        <w:t xml:space="preserve"> </w:t>
      </w:r>
      <w:r w:rsidRPr="004B06C6">
        <w:rPr>
          <w:rtl/>
        </w:rPr>
        <w:t>מי</w:t>
      </w:r>
      <w:r>
        <w:rPr>
          <w:rtl/>
        </w:rPr>
        <w:t xml:space="preserve"> </w:t>
      </w:r>
      <w:r>
        <w:rPr>
          <w:rFonts w:hint="cs"/>
          <w:rtl/>
        </w:rPr>
        <w:t>שטעה ולא התפלל</w:t>
      </w:r>
      <w:r>
        <w:rPr>
          <w:rtl/>
        </w:rPr>
        <w:t xml:space="preserve"> תפיל</w:t>
      </w:r>
      <w:r>
        <w:rPr>
          <w:rFonts w:hint="cs"/>
          <w:rtl/>
        </w:rPr>
        <w:t>ה</w:t>
      </w:r>
      <w:r>
        <w:rPr>
          <w:rtl/>
        </w:rPr>
        <w:t xml:space="preserve"> </w:t>
      </w:r>
      <w:r w:rsidRPr="004B06C6">
        <w:rPr>
          <w:rtl/>
        </w:rPr>
        <w:t>אחת</w:t>
      </w:r>
      <w:r>
        <w:rPr>
          <w:rtl/>
        </w:rPr>
        <w:t xml:space="preserve"> </w:t>
      </w:r>
      <w:r w:rsidRPr="004B06C6">
        <w:rPr>
          <w:rtl/>
        </w:rPr>
        <w:t>יכול</w:t>
      </w:r>
      <w:r>
        <w:rPr>
          <w:rtl/>
        </w:rPr>
        <w:t xml:space="preserve"> </w:t>
      </w:r>
      <w:r w:rsidRPr="004B06C6">
        <w:rPr>
          <w:rtl/>
        </w:rPr>
        <w:t>להתפלל</w:t>
      </w:r>
      <w:r>
        <w:rPr>
          <w:rtl/>
        </w:rPr>
        <w:t xml:space="preserve"> </w:t>
      </w:r>
      <w:r w:rsidRPr="004B06C6">
        <w:rPr>
          <w:rtl/>
        </w:rPr>
        <w:t>את</w:t>
      </w:r>
      <w:r>
        <w:rPr>
          <w:rtl/>
        </w:rPr>
        <w:t xml:space="preserve"> </w:t>
      </w:r>
      <w:r w:rsidRPr="004B06C6">
        <w:rPr>
          <w:rtl/>
        </w:rPr>
        <w:t>התפילה</w:t>
      </w:r>
      <w:r>
        <w:rPr>
          <w:rtl/>
        </w:rPr>
        <w:t xml:space="preserve"> </w:t>
      </w:r>
      <w:r w:rsidRPr="004B06C6">
        <w:rPr>
          <w:rtl/>
        </w:rPr>
        <w:t>הבאה</w:t>
      </w:r>
      <w:r>
        <w:t xml:space="preserve"> </w:t>
      </w:r>
      <w:r w:rsidRPr="004B06C6">
        <w:rPr>
          <w:rtl/>
        </w:rPr>
        <w:t>פעמיים,</w:t>
      </w:r>
      <w:r>
        <w:rPr>
          <w:rtl/>
        </w:rPr>
        <w:t xml:space="preserve"> </w:t>
      </w:r>
      <w:r w:rsidRPr="004B06C6">
        <w:rPr>
          <w:rtl/>
        </w:rPr>
        <w:t>אפילו</w:t>
      </w:r>
      <w:r>
        <w:rPr>
          <w:rtl/>
        </w:rPr>
        <w:t xml:space="preserve"> </w:t>
      </w:r>
      <w:r w:rsidRPr="004B06C6">
        <w:rPr>
          <w:rtl/>
        </w:rPr>
        <w:t>אם</w:t>
      </w:r>
      <w:r>
        <w:rPr>
          <w:rtl/>
        </w:rPr>
        <w:t xml:space="preserve"> </w:t>
      </w:r>
      <w:r w:rsidRPr="004B06C6">
        <w:rPr>
          <w:rtl/>
        </w:rPr>
        <w:t>למעשה</w:t>
      </w:r>
      <w:r>
        <w:rPr>
          <w:rtl/>
        </w:rPr>
        <w:t xml:space="preserve"> </w:t>
      </w:r>
      <w:r w:rsidRPr="004B06C6">
        <w:rPr>
          <w:rtl/>
        </w:rPr>
        <w:t>התפילה</w:t>
      </w:r>
      <w:r>
        <w:rPr>
          <w:rtl/>
        </w:rPr>
        <w:t xml:space="preserve"> </w:t>
      </w:r>
      <w:r w:rsidRPr="004B06C6">
        <w:rPr>
          <w:rtl/>
        </w:rPr>
        <w:t>הבאה</w:t>
      </w:r>
      <w:r>
        <w:rPr>
          <w:rtl/>
        </w:rPr>
        <w:t xml:space="preserve"> </w:t>
      </w:r>
      <w:r w:rsidRPr="004B06C6">
        <w:rPr>
          <w:rtl/>
        </w:rPr>
        <w:t>שייכת</w:t>
      </w:r>
      <w:r>
        <w:rPr>
          <w:rtl/>
        </w:rPr>
        <w:t xml:space="preserve"> </w:t>
      </w:r>
      <w:r w:rsidRPr="004B06C6">
        <w:rPr>
          <w:rtl/>
        </w:rPr>
        <w:t>כבר</w:t>
      </w:r>
      <w:r>
        <w:rPr>
          <w:rtl/>
        </w:rPr>
        <w:t xml:space="preserve"> </w:t>
      </w:r>
      <w:r>
        <w:rPr>
          <w:rFonts w:hint="cs"/>
          <w:rtl/>
        </w:rPr>
        <w:t>למחרת</w:t>
      </w:r>
      <w:r w:rsidRPr="004B06C6">
        <w:rPr>
          <w:rtl/>
        </w:rPr>
        <w:t>.</w:t>
      </w:r>
      <w:r>
        <w:rPr>
          <w:rtl/>
        </w:rPr>
        <w:t xml:space="preserve"> </w:t>
      </w:r>
      <w:r w:rsidRPr="004B06C6">
        <w:rPr>
          <w:rtl/>
        </w:rPr>
        <w:t>יתרה</w:t>
      </w:r>
      <w:r>
        <w:rPr>
          <w:rtl/>
        </w:rPr>
        <w:t xml:space="preserve"> </w:t>
      </w:r>
      <w:r w:rsidRPr="004B06C6">
        <w:rPr>
          <w:rtl/>
        </w:rPr>
        <w:t>מזאת,</w:t>
      </w:r>
      <w:r>
        <w:rPr>
          <w:rtl/>
        </w:rPr>
        <w:t xml:space="preserve"> </w:t>
      </w:r>
      <w:r w:rsidRPr="004B06C6">
        <w:rPr>
          <w:rtl/>
        </w:rPr>
        <w:t>הגמרא</w:t>
      </w:r>
      <w:r>
        <w:rPr>
          <w:rFonts w:hint="cs"/>
          <w:rtl/>
        </w:rPr>
        <w:t xml:space="preserve"> (ברכות </w:t>
      </w:r>
      <w:proofErr w:type="spellStart"/>
      <w:r>
        <w:rPr>
          <w:rFonts w:hint="cs"/>
          <w:rtl/>
        </w:rPr>
        <w:t>כו</w:t>
      </w:r>
      <w:proofErr w:type="spellEnd"/>
      <w:r>
        <w:rPr>
          <w:rFonts w:hint="cs"/>
          <w:rtl/>
        </w:rPr>
        <w:t xml:space="preserve"> ע"ב)</w:t>
      </w:r>
      <w:r>
        <w:rPr>
          <w:rtl/>
        </w:rPr>
        <w:t xml:space="preserve"> </w:t>
      </w:r>
      <w:r w:rsidRPr="004B06C6">
        <w:rPr>
          <w:rtl/>
        </w:rPr>
        <w:t>מוסיפה</w:t>
      </w:r>
      <w:r>
        <w:rPr>
          <w:rtl/>
        </w:rPr>
        <w:t xml:space="preserve"> </w:t>
      </w:r>
      <w:r w:rsidRPr="004B06C6">
        <w:rPr>
          <w:rtl/>
        </w:rPr>
        <w:t>שאפילו</w:t>
      </w:r>
      <w:r>
        <w:rPr>
          <w:rtl/>
        </w:rPr>
        <w:t xml:space="preserve"> </w:t>
      </w:r>
      <w:r w:rsidRPr="004B06C6">
        <w:rPr>
          <w:rtl/>
        </w:rPr>
        <w:t>אם</w:t>
      </w:r>
      <w:r>
        <w:rPr>
          <w:rtl/>
        </w:rPr>
        <w:t xml:space="preserve"> </w:t>
      </w:r>
      <w:r w:rsidRPr="004B06C6">
        <w:rPr>
          <w:rtl/>
        </w:rPr>
        <w:t>אדם</w:t>
      </w:r>
      <w:r>
        <w:rPr>
          <w:rtl/>
        </w:rPr>
        <w:t xml:space="preserve"> </w:t>
      </w:r>
      <w:r>
        <w:rPr>
          <w:rFonts w:hint="cs"/>
          <w:rtl/>
        </w:rPr>
        <w:t>טעה ולא התפלל</w:t>
      </w:r>
      <w:r>
        <w:rPr>
          <w:rtl/>
        </w:rPr>
        <w:t xml:space="preserve"> תפיל</w:t>
      </w:r>
      <w:r>
        <w:rPr>
          <w:rFonts w:hint="cs"/>
          <w:rtl/>
        </w:rPr>
        <w:t>ת</w:t>
      </w:r>
      <w:r>
        <w:rPr>
          <w:rtl/>
        </w:rPr>
        <w:t xml:space="preserve"> </w:t>
      </w:r>
      <w:r w:rsidRPr="004B06C6">
        <w:rPr>
          <w:rtl/>
        </w:rPr>
        <w:t>מנחה</w:t>
      </w:r>
      <w:r>
        <w:rPr>
          <w:rtl/>
        </w:rPr>
        <w:t xml:space="preserve"> </w:t>
      </w:r>
      <w:r w:rsidRPr="004B06C6">
        <w:rPr>
          <w:rtl/>
        </w:rPr>
        <w:t>של</w:t>
      </w:r>
      <w:r>
        <w:rPr>
          <w:rtl/>
        </w:rPr>
        <w:t xml:space="preserve"> </w:t>
      </w:r>
      <w:r w:rsidRPr="004B06C6">
        <w:rPr>
          <w:rtl/>
        </w:rPr>
        <w:t>שבת,</w:t>
      </w:r>
      <w:r>
        <w:rPr>
          <w:rtl/>
        </w:rPr>
        <w:t xml:space="preserve"> </w:t>
      </w:r>
      <w:r w:rsidRPr="004B06C6">
        <w:rPr>
          <w:rtl/>
        </w:rPr>
        <w:t>הוא</w:t>
      </w:r>
      <w:r>
        <w:rPr>
          <w:rtl/>
        </w:rPr>
        <w:t xml:space="preserve"> </w:t>
      </w:r>
      <w:r w:rsidRPr="004B06C6">
        <w:rPr>
          <w:rtl/>
        </w:rPr>
        <w:t>יכול</w:t>
      </w:r>
      <w:r>
        <w:rPr>
          <w:rtl/>
        </w:rPr>
        <w:t xml:space="preserve"> </w:t>
      </w:r>
      <w:r w:rsidRPr="004B06C6">
        <w:rPr>
          <w:rtl/>
        </w:rPr>
        <w:t>להתפלל</w:t>
      </w:r>
      <w:r>
        <w:rPr>
          <w:rtl/>
        </w:rPr>
        <w:t xml:space="preserve"> </w:t>
      </w:r>
      <w:r w:rsidRPr="004B06C6">
        <w:rPr>
          <w:rtl/>
        </w:rPr>
        <w:t>תפילת</w:t>
      </w:r>
      <w:r>
        <w:rPr>
          <w:rtl/>
        </w:rPr>
        <w:t xml:space="preserve"> </w:t>
      </w:r>
      <w:r w:rsidRPr="004B06C6">
        <w:rPr>
          <w:rtl/>
        </w:rPr>
        <w:t>ערבית</w:t>
      </w:r>
      <w:r>
        <w:rPr>
          <w:rtl/>
        </w:rPr>
        <w:t xml:space="preserve"> </w:t>
      </w:r>
      <w:r w:rsidRPr="004B06C6">
        <w:rPr>
          <w:rtl/>
        </w:rPr>
        <w:t>של</w:t>
      </w:r>
      <w:r>
        <w:rPr>
          <w:rtl/>
        </w:rPr>
        <w:t xml:space="preserve"> </w:t>
      </w:r>
      <w:r w:rsidRPr="004B06C6">
        <w:rPr>
          <w:rtl/>
        </w:rPr>
        <w:t>מוצאי</w:t>
      </w:r>
      <w:r>
        <w:rPr>
          <w:rtl/>
        </w:rPr>
        <w:t xml:space="preserve"> </w:t>
      </w:r>
      <w:r w:rsidRPr="004B06C6">
        <w:rPr>
          <w:rtl/>
        </w:rPr>
        <w:t>שבת</w:t>
      </w:r>
      <w:r>
        <w:rPr>
          <w:rtl/>
        </w:rPr>
        <w:t xml:space="preserve"> </w:t>
      </w:r>
      <w:r w:rsidRPr="004B06C6">
        <w:rPr>
          <w:rtl/>
        </w:rPr>
        <w:t>פעמיים!</w:t>
      </w:r>
      <w:r>
        <w:rPr>
          <w:rtl/>
        </w:rPr>
        <w:t xml:space="preserve"> </w:t>
      </w:r>
    </w:p>
    <w:p w14:paraId="095E1148" w14:textId="77777777" w:rsidR="00C4047F" w:rsidRPr="004B06C6" w:rsidRDefault="00C4047F" w:rsidP="00C4047F">
      <w:pPr>
        <w:rPr>
          <w:rtl/>
        </w:rPr>
      </w:pPr>
      <w:r w:rsidRPr="004B06C6">
        <w:rPr>
          <w:rtl/>
        </w:rPr>
        <w:t>יחד</w:t>
      </w:r>
      <w:r>
        <w:rPr>
          <w:rtl/>
        </w:rPr>
        <w:t xml:space="preserve"> </w:t>
      </w:r>
      <w:r w:rsidRPr="004B06C6">
        <w:rPr>
          <w:rtl/>
        </w:rPr>
        <w:t>עם</w:t>
      </w:r>
      <w:r>
        <w:rPr>
          <w:rtl/>
        </w:rPr>
        <w:t xml:space="preserve"> </w:t>
      </w:r>
      <w:r w:rsidRPr="004B06C6">
        <w:rPr>
          <w:rtl/>
        </w:rPr>
        <w:t>זאת,</w:t>
      </w:r>
      <w:r>
        <w:rPr>
          <w:rtl/>
        </w:rPr>
        <w:t xml:space="preserve"> </w:t>
      </w:r>
      <w:r w:rsidRPr="004B06C6">
        <w:rPr>
          <w:rtl/>
        </w:rPr>
        <w:t>יש</w:t>
      </w:r>
      <w:r>
        <w:rPr>
          <w:rtl/>
        </w:rPr>
        <w:t xml:space="preserve"> </w:t>
      </w:r>
      <w:r w:rsidRPr="004B06C6">
        <w:rPr>
          <w:rtl/>
        </w:rPr>
        <w:t>לשים</w:t>
      </w:r>
      <w:r>
        <w:rPr>
          <w:rtl/>
        </w:rPr>
        <w:t xml:space="preserve"> </w:t>
      </w:r>
      <w:r w:rsidRPr="004B06C6">
        <w:rPr>
          <w:rtl/>
        </w:rPr>
        <w:t>לב</w:t>
      </w:r>
      <w:r>
        <w:rPr>
          <w:rtl/>
        </w:rPr>
        <w:t xml:space="preserve"> </w:t>
      </w:r>
      <w:r w:rsidRPr="004B06C6">
        <w:rPr>
          <w:rtl/>
        </w:rPr>
        <w:t>שהגמרא</w:t>
      </w:r>
      <w:r>
        <w:rPr>
          <w:rtl/>
        </w:rPr>
        <w:t xml:space="preserve"> </w:t>
      </w:r>
      <w:r w:rsidRPr="004B06C6">
        <w:rPr>
          <w:rtl/>
        </w:rPr>
        <w:t>מעניקה</w:t>
      </w:r>
      <w:r>
        <w:rPr>
          <w:rtl/>
        </w:rPr>
        <w:t xml:space="preserve"> </w:t>
      </w:r>
      <w:r w:rsidRPr="004B06C6">
        <w:rPr>
          <w:rtl/>
        </w:rPr>
        <w:t>הזדמנות</w:t>
      </w:r>
      <w:r>
        <w:rPr>
          <w:rtl/>
        </w:rPr>
        <w:t xml:space="preserve"> </w:t>
      </w:r>
      <w:r w:rsidRPr="004B06C6">
        <w:rPr>
          <w:rtl/>
        </w:rPr>
        <w:t>זו</w:t>
      </w:r>
      <w:r>
        <w:rPr>
          <w:rtl/>
        </w:rPr>
        <w:t xml:space="preserve"> </w:t>
      </w:r>
      <w:r w:rsidRPr="004B06C6">
        <w:rPr>
          <w:rtl/>
        </w:rPr>
        <w:t>רק</w:t>
      </w:r>
      <w:r>
        <w:rPr>
          <w:rtl/>
        </w:rPr>
        <w:t xml:space="preserve"> </w:t>
      </w:r>
      <w:r w:rsidRPr="004B06C6">
        <w:rPr>
          <w:rtl/>
        </w:rPr>
        <w:t>למי</w:t>
      </w:r>
      <w:r>
        <w:rPr>
          <w:rtl/>
        </w:rPr>
        <w:t xml:space="preserve"> </w:t>
      </w:r>
      <w:r>
        <w:rPr>
          <w:rFonts w:hint="cs"/>
          <w:rtl/>
        </w:rPr>
        <w:t xml:space="preserve">שלא התפלל </w:t>
      </w:r>
      <w:r w:rsidRPr="004B06C6">
        <w:rPr>
          <w:rtl/>
        </w:rPr>
        <w:t>בטעות,</w:t>
      </w:r>
      <w:r>
        <w:rPr>
          <w:rtl/>
        </w:rPr>
        <w:t xml:space="preserve"> </w:t>
      </w:r>
      <w:r w:rsidRPr="004B06C6">
        <w:rPr>
          <w:rtl/>
        </w:rPr>
        <w:t>ולא</w:t>
      </w:r>
      <w:r>
        <w:rPr>
          <w:rtl/>
        </w:rPr>
        <w:t xml:space="preserve"> </w:t>
      </w:r>
      <w:r w:rsidRPr="004B06C6">
        <w:rPr>
          <w:rtl/>
        </w:rPr>
        <w:t>למי</w:t>
      </w:r>
      <w:r>
        <w:rPr>
          <w:rtl/>
        </w:rPr>
        <w:t xml:space="preserve"> </w:t>
      </w:r>
      <w:r w:rsidRPr="004B06C6">
        <w:rPr>
          <w:rtl/>
        </w:rPr>
        <w:t>שלא</w:t>
      </w:r>
      <w:r>
        <w:rPr>
          <w:rtl/>
        </w:rPr>
        <w:t xml:space="preserve"> </w:t>
      </w:r>
      <w:r w:rsidRPr="004B06C6">
        <w:rPr>
          <w:rtl/>
        </w:rPr>
        <w:t>התפלל</w:t>
      </w:r>
      <w:r>
        <w:rPr>
          <w:rtl/>
        </w:rPr>
        <w:t xml:space="preserve"> </w:t>
      </w:r>
      <w:r w:rsidRPr="004B06C6">
        <w:rPr>
          <w:rtl/>
        </w:rPr>
        <w:t>בזדון.</w:t>
      </w:r>
      <w:r>
        <w:t xml:space="preserve"> </w:t>
      </w:r>
    </w:p>
    <w:p w14:paraId="78C9B784" w14:textId="536F7B87" w:rsidR="00C4047F" w:rsidRDefault="00C4047F" w:rsidP="00C4047F">
      <w:pPr>
        <w:pStyle w:val="Quote"/>
        <w:rPr>
          <w:rtl/>
        </w:rPr>
      </w:pPr>
      <w:r>
        <w:rPr>
          <w:rFonts w:hint="cs"/>
          <w:rtl/>
        </w:rPr>
        <w:t>'</w:t>
      </w:r>
      <w:r w:rsidRPr="004B06C6">
        <w:rPr>
          <w:rtl/>
        </w:rPr>
        <w:t>מעו</w:t>
      </w:r>
      <w:r>
        <w:rPr>
          <w:rFonts w:hint="cs"/>
          <w:rtl/>
        </w:rPr>
        <w:t>ו</w:t>
      </w:r>
      <w:r w:rsidRPr="004B06C6">
        <w:rPr>
          <w:rtl/>
        </w:rPr>
        <w:t>ת</w:t>
      </w:r>
      <w:r>
        <w:rPr>
          <w:rtl/>
        </w:rPr>
        <w:t xml:space="preserve"> </w:t>
      </w:r>
      <w:r w:rsidRPr="004B06C6">
        <w:rPr>
          <w:rtl/>
        </w:rPr>
        <w:t>לא</w:t>
      </w:r>
      <w:r>
        <w:rPr>
          <w:rtl/>
        </w:rPr>
        <w:t xml:space="preserve"> </w:t>
      </w:r>
      <w:r w:rsidRPr="004B06C6">
        <w:rPr>
          <w:rtl/>
        </w:rPr>
        <w:t>יוכל</w:t>
      </w:r>
      <w:r>
        <w:rPr>
          <w:rtl/>
        </w:rPr>
        <w:t xml:space="preserve"> </w:t>
      </w:r>
      <w:r w:rsidRPr="004B06C6">
        <w:rPr>
          <w:rtl/>
        </w:rPr>
        <w:t>לתק</w:t>
      </w:r>
      <w:r>
        <w:rPr>
          <w:rFonts w:hint="cs"/>
          <w:rtl/>
        </w:rPr>
        <w:t>ו</w:t>
      </w:r>
      <w:r w:rsidRPr="004B06C6">
        <w:rPr>
          <w:rtl/>
        </w:rPr>
        <w:t>ן</w:t>
      </w:r>
      <w:r>
        <w:rPr>
          <w:rtl/>
        </w:rPr>
        <w:t xml:space="preserve"> </w:t>
      </w:r>
      <w:r w:rsidRPr="004B06C6">
        <w:rPr>
          <w:rtl/>
        </w:rPr>
        <w:t>וחסרון</w:t>
      </w:r>
      <w:r>
        <w:rPr>
          <w:rtl/>
        </w:rPr>
        <w:t xml:space="preserve"> </w:t>
      </w:r>
      <w:r w:rsidRPr="004B06C6">
        <w:rPr>
          <w:rtl/>
        </w:rPr>
        <w:t>לא</w:t>
      </w:r>
      <w:r>
        <w:rPr>
          <w:rtl/>
        </w:rPr>
        <w:t xml:space="preserve"> </w:t>
      </w:r>
      <w:r w:rsidRPr="004B06C6">
        <w:rPr>
          <w:rtl/>
        </w:rPr>
        <w:t>יוכל</w:t>
      </w:r>
      <w:r>
        <w:rPr>
          <w:rtl/>
        </w:rPr>
        <w:t xml:space="preserve"> </w:t>
      </w:r>
      <w:r w:rsidRPr="004B06C6">
        <w:rPr>
          <w:rtl/>
        </w:rPr>
        <w:t>לה</w:t>
      </w:r>
      <w:r>
        <w:rPr>
          <w:rFonts w:hint="cs"/>
          <w:rtl/>
        </w:rPr>
        <w:t>י</w:t>
      </w:r>
      <w:r w:rsidRPr="004B06C6">
        <w:rPr>
          <w:rtl/>
        </w:rPr>
        <w:t>מנות</w:t>
      </w:r>
      <w:r>
        <w:rPr>
          <w:rFonts w:hint="cs"/>
          <w:rtl/>
        </w:rPr>
        <w:t>' [קֹהלת א', טו]</w:t>
      </w:r>
      <w:r w:rsidRPr="004B06C6">
        <w:rPr>
          <w:rtl/>
        </w:rPr>
        <w:t>;</w:t>
      </w:r>
      <w:r>
        <w:rPr>
          <w:rtl/>
        </w:rPr>
        <w:t xml:space="preserve"> </w:t>
      </w:r>
      <w:r>
        <w:rPr>
          <w:rFonts w:hint="cs"/>
          <w:rtl/>
        </w:rPr>
        <w:t>'</w:t>
      </w:r>
      <w:r w:rsidRPr="004B06C6">
        <w:rPr>
          <w:rtl/>
        </w:rPr>
        <w:t>מעו</w:t>
      </w:r>
      <w:r>
        <w:rPr>
          <w:rFonts w:hint="cs"/>
          <w:rtl/>
        </w:rPr>
        <w:t>ו</w:t>
      </w:r>
      <w:r w:rsidRPr="004B06C6">
        <w:rPr>
          <w:rtl/>
        </w:rPr>
        <w:t>ת</w:t>
      </w:r>
      <w:r>
        <w:rPr>
          <w:rtl/>
        </w:rPr>
        <w:t xml:space="preserve"> </w:t>
      </w:r>
      <w:r w:rsidRPr="004B06C6">
        <w:rPr>
          <w:rtl/>
        </w:rPr>
        <w:t>לא</w:t>
      </w:r>
      <w:r>
        <w:rPr>
          <w:rtl/>
        </w:rPr>
        <w:t xml:space="preserve"> </w:t>
      </w:r>
      <w:r w:rsidRPr="004B06C6">
        <w:rPr>
          <w:rtl/>
        </w:rPr>
        <w:t>יוכל</w:t>
      </w:r>
      <w:r>
        <w:rPr>
          <w:rtl/>
        </w:rPr>
        <w:t xml:space="preserve"> </w:t>
      </w:r>
      <w:r w:rsidRPr="004B06C6">
        <w:rPr>
          <w:rtl/>
        </w:rPr>
        <w:t>לתק</w:t>
      </w:r>
      <w:r>
        <w:rPr>
          <w:rFonts w:hint="cs"/>
          <w:rtl/>
        </w:rPr>
        <w:t>ו</w:t>
      </w:r>
      <w:r w:rsidRPr="004B06C6">
        <w:rPr>
          <w:rtl/>
        </w:rPr>
        <w:t>ן</w:t>
      </w:r>
      <w:r>
        <w:rPr>
          <w:rFonts w:hint="cs"/>
          <w:rtl/>
        </w:rPr>
        <w:t>'</w:t>
      </w:r>
      <w:r>
        <w:rPr>
          <w:rtl/>
        </w:rPr>
        <w:t xml:space="preserve"> – </w:t>
      </w:r>
      <w:r w:rsidRPr="004B06C6">
        <w:rPr>
          <w:rtl/>
        </w:rPr>
        <w:t>זה</w:t>
      </w:r>
      <w:r>
        <w:rPr>
          <w:rtl/>
        </w:rPr>
        <w:t xml:space="preserve"> </w:t>
      </w:r>
      <w:r w:rsidRPr="004B06C6">
        <w:rPr>
          <w:rtl/>
        </w:rPr>
        <w:t>שב</w:t>
      </w:r>
      <w:r>
        <w:rPr>
          <w:rFonts w:hint="cs"/>
          <w:rtl/>
        </w:rPr>
        <w:t>י</w:t>
      </w:r>
      <w:r w:rsidRPr="004B06C6">
        <w:rPr>
          <w:rtl/>
        </w:rPr>
        <w:t>טל</w:t>
      </w:r>
      <w:r>
        <w:rPr>
          <w:rtl/>
        </w:rPr>
        <w:t xml:space="preserve"> </w:t>
      </w:r>
      <w:r w:rsidRPr="004B06C6">
        <w:rPr>
          <w:rtl/>
        </w:rPr>
        <w:t>קריאת</w:t>
      </w:r>
      <w:r>
        <w:rPr>
          <w:rtl/>
        </w:rPr>
        <w:t xml:space="preserve"> </w:t>
      </w:r>
      <w:r w:rsidRPr="004B06C6">
        <w:rPr>
          <w:rtl/>
        </w:rPr>
        <w:t>שמע</w:t>
      </w:r>
      <w:r>
        <w:rPr>
          <w:rtl/>
        </w:rPr>
        <w:t xml:space="preserve"> </w:t>
      </w:r>
      <w:r w:rsidRPr="004B06C6">
        <w:rPr>
          <w:rtl/>
        </w:rPr>
        <w:t>של</w:t>
      </w:r>
      <w:r>
        <w:rPr>
          <w:rtl/>
        </w:rPr>
        <w:t xml:space="preserve"> </w:t>
      </w:r>
      <w:r w:rsidRPr="004B06C6">
        <w:rPr>
          <w:rtl/>
        </w:rPr>
        <w:t>ערבית</w:t>
      </w:r>
      <w:r>
        <w:rPr>
          <w:rtl/>
        </w:rPr>
        <w:t xml:space="preserve"> </w:t>
      </w:r>
      <w:r w:rsidRPr="004B06C6">
        <w:rPr>
          <w:rtl/>
        </w:rPr>
        <w:t>וקריאת</w:t>
      </w:r>
      <w:r>
        <w:rPr>
          <w:rtl/>
        </w:rPr>
        <w:t xml:space="preserve"> </w:t>
      </w:r>
      <w:r w:rsidRPr="004B06C6">
        <w:rPr>
          <w:rtl/>
        </w:rPr>
        <w:t>שמע</w:t>
      </w:r>
      <w:r>
        <w:rPr>
          <w:rtl/>
        </w:rPr>
        <w:t xml:space="preserve"> </w:t>
      </w:r>
      <w:r w:rsidRPr="004B06C6">
        <w:rPr>
          <w:rtl/>
        </w:rPr>
        <w:t>של</w:t>
      </w:r>
      <w:r>
        <w:rPr>
          <w:rtl/>
        </w:rPr>
        <w:t xml:space="preserve"> </w:t>
      </w:r>
      <w:r w:rsidRPr="004B06C6">
        <w:rPr>
          <w:rtl/>
        </w:rPr>
        <w:t>שחרית,</w:t>
      </w:r>
      <w:r>
        <w:rPr>
          <w:rtl/>
        </w:rPr>
        <w:t xml:space="preserve"> </w:t>
      </w:r>
      <w:r w:rsidRPr="004B06C6">
        <w:rPr>
          <w:rtl/>
        </w:rPr>
        <w:t>או</w:t>
      </w:r>
      <w:r>
        <w:rPr>
          <w:rtl/>
        </w:rPr>
        <w:t xml:space="preserve"> תפילה </w:t>
      </w:r>
      <w:r w:rsidRPr="004B06C6">
        <w:rPr>
          <w:rtl/>
        </w:rPr>
        <w:t>של</w:t>
      </w:r>
      <w:r>
        <w:rPr>
          <w:rtl/>
        </w:rPr>
        <w:t xml:space="preserve"> </w:t>
      </w:r>
      <w:r w:rsidRPr="004B06C6">
        <w:rPr>
          <w:rtl/>
        </w:rPr>
        <w:t>ערבית</w:t>
      </w:r>
      <w:r w:rsidRPr="004B06C6">
        <w:t>,</w:t>
      </w:r>
      <w:r>
        <w:rPr>
          <w:rtl/>
        </w:rPr>
        <w:t xml:space="preserve"> </w:t>
      </w:r>
      <w:r w:rsidRPr="004B06C6">
        <w:rPr>
          <w:rtl/>
        </w:rPr>
        <w:t>או</w:t>
      </w:r>
      <w:r>
        <w:rPr>
          <w:rtl/>
        </w:rPr>
        <w:t xml:space="preserve"> תפילה </w:t>
      </w:r>
      <w:r w:rsidRPr="004B06C6">
        <w:rPr>
          <w:rtl/>
        </w:rPr>
        <w:t>של</w:t>
      </w:r>
      <w:r>
        <w:rPr>
          <w:rtl/>
        </w:rPr>
        <w:t xml:space="preserve"> </w:t>
      </w:r>
      <w:r w:rsidRPr="004B06C6">
        <w:rPr>
          <w:rtl/>
        </w:rPr>
        <w:t>שחרית...</w:t>
      </w:r>
      <w:r>
        <w:rPr>
          <w:rtl/>
        </w:rPr>
        <w:t xml:space="preserve"> </w:t>
      </w:r>
      <w:r w:rsidRPr="004B06C6">
        <w:rPr>
          <w:rtl/>
        </w:rPr>
        <w:t>אמר</w:t>
      </w:r>
      <w:r>
        <w:rPr>
          <w:rtl/>
        </w:rPr>
        <w:t xml:space="preserve"> </w:t>
      </w:r>
      <w:r w:rsidRPr="004B06C6">
        <w:rPr>
          <w:rtl/>
        </w:rPr>
        <w:t>רבי</w:t>
      </w:r>
      <w:r>
        <w:rPr>
          <w:rtl/>
        </w:rPr>
        <w:t xml:space="preserve"> </w:t>
      </w:r>
      <w:r w:rsidRPr="004B06C6">
        <w:rPr>
          <w:rtl/>
        </w:rPr>
        <w:t>יצחק</w:t>
      </w:r>
      <w:r>
        <w:rPr>
          <w:rtl/>
        </w:rPr>
        <w:t xml:space="preserve"> </w:t>
      </w:r>
      <w:r w:rsidRPr="004B06C6">
        <w:rPr>
          <w:rtl/>
        </w:rPr>
        <w:t>אמר</w:t>
      </w:r>
      <w:r>
        <w:rPr>
          <w:rtl/>
        </w:rPr>
        <w:t xml:space="preserve"> </w:t>
      </w:r>
      <w:r w:rsidRPr="004B06C6">
        <w:rPr>
          <w:rtl/>
        </w:rPr>
        <w:t>רבי</w:t>
      </w:r>
      <w:r>
        <w:rPr>
          <w:rtl/>
        </w:rPr>
        <w:t xml:space="preserve"> </w:t>
      </w:r>
      <w:r w:rsidRPr="004B06C6">
        <w:rPr>
          <w:rtl/>
        </w:rPr>
        <w:t>יוחנן:</w:t>
      </w:r>
      <w:r>
        <w:rPr>
          <w:rtl/>
        </w:rPr>
        <w:t xml:space="preserve"> </w:t>
      </w:r>
      <w:r w:rsidRPr="004B06C6">
        <w:rPr>
          <w:rtl/>
        </w:rPr>
        <w:t>הכא</w:t>
      </w:r>
      <w:r>
        <w:rPr>
          <w:rtl/>
        </w:rPr>
        <w:t xml:space="preserve"> </w:t>
      </w:r>
      <w:r w:rsidRPr="004B06C6">
        <w:rPr>
          <w:rtl/>
        </w:rPr>
        <w:t>במאי</w:t>
      </w:r>
      <w:r>
        <w:rPr>
          <w:rtl/>
        </w:rPr>
        <w:t xml:space="preserve"> </w:t>
      </w:r>
      <w:r w:rsidRPr="004B06C6">
        <w:rPr>
          <w:rtl/>
        </w:rPr>
        <w:t>עסקינן</w:t>
      </w:r>
      <w:r>
        <w:rPr>
          <w:rFonts w:hint="cs"/>
          <w:rtl/>
        </w:rPr>
        <w:t xml:space="preserve">? </w:t>
      </w:r>
      <w:r w:rsidRPr="004B06C6">
        <w:rPr>
          <w:rtl/>
        </w:rPr>
        <w:t>שב</w:t>
      </w:r>
      <w:r>
        <w:rPr>
          <w:rFonts w:hint="cs"/>
          <w:rtl/>
        </w:rPr>
        <w:t>י</w:t>
      </w:r>
      <w:r w:rsidRPr="004B06C6">
        <w:rPr>
          <w:rtl/>
        </w:rPr>
        <w:t>טל</w:t>
      </w:r>
      <w:r>
        <w:rPr>
          <w:rtl/>
        </w:rPr>
        <w:t xml:space="preserve"> </w:t>
      </w:r>
      <w:r w:rsidRPr="004B06C6">
        <w:rPr>
          <w:rtl/>
        </w:rPr>
        <w:t>במזיד.</w:t>
      </w:r>
      <w:r>
        <w:rPr>
          <w:rtl/>
        </w:rPr>
        <w:t xml:space="preserve"> </w:t>
      </w:r>
      <w:r w:rsidRPr="004B06C6">
        <w:rPr>
          <w:rtl/>
        </w:rPr>
        <w:t>אמר</w:t>
      </w:r>
      <w:r>
        <w:rPr>
          <w:rtl/>
        </w:rPr>
        <w:t xml:space="preserve"> </w:t>
      </w:r>
      <w:r w:rsidRPr="004B06C6">
        <w:rPr>
          <w:rtl/>
        </w:rPr>
        <w:t>רב</w:t>
      </w:r>
      <w:r>
        <w:rPr>
          <w:rtl/>
        </w:rPr>
        <w:t xml:space="preserve"> </w:t>
      </w:r>
      <w:r w:rsidRPr="004B06C6">
        <w:rPr>
          <w:rtl/>
        </w:rPr>
        <w:t>אשי:</w:t>
      </w:r>
      <w:r>
        <w:rPr>
          <w:rtl/>
        </w:rPr>
        <w:t xml:space="preserve"> </w:t>
      </w:r>
      <w:proofErr w:type="spellStart"/>
      <w:r w:rsidRPr="004B06C6">
        <w:rPr>
          <w:rtl/>
        </w:rPr>
        <w:t>ד</w:t>
      </w:r>
      <w:r>
        <w:rPr>
          <w:rFonts w:hint="cs"/>
          <w:rtl/>
        </w:rPr>
        <w:t>י</w:t>
      </w:r>
      <w:r w:rsidRPr="004B06C6">
        <w:rPr>
          <w:rtl/>
        </w:rPr>
        <w:t>יקא</w:t>
      </w:r>
      <w:proofErr w:type="spellEnd"/>
      <w:r>
        <w:rPr>
          <w:rtl/>
        </w:rPr>
        <w:t xml:space="preserve"> </w:t>
      </w:r>
      <w:proofErr w:type="spellStart"/>
      <w:r w:rsidRPr="004B06C6">
        <w:rPr>
          <w:rtl/>
        </w:rPr>
        <w:t>נמי</w:t>
      </w:r>
      <w:proofErr w:type="spellEnd"/>
      <w:r>
        <w:rPr>
          <w:rtl/>
        </w:rPr>
        <w:t xml:space="preserve"> </w:t>
      </w:r>
      <w:proofErr w:type="spellStart"/>
      <w:r w:rsidRPr="004B06C6">
        <w:rPr>
          <w:rtl/>
        </w:rPr>
        <w:t>דקתני</w:t>
      </w:r>
      <w:proofErr w:type="spellEnd"/>
      <w:r>
        <w:rPr>
          <w:rtl/>
        </w:rPr>
        <w:t xml:space="preserve"> </w:t>
      </w:r>
      <w:r w:rsidRPr="004B06C6">
        <w:rPr>
          <w:rtl/>
        </w:rPr>
        <w:t>ב</w:t>
      </w:r>
      <w:r>
        <w:rPr>
          <w:rFonts w:hint="cs"/>
          <w:rtl/>
        </w:rPr>
        <w:t>י</w:t>
      </w:r>
      <w:r w:rsidRPr="004B06C6">
        <w:rPr>
          <w:rtl/>
        </w:rPr>
        <w:t>טל</w:t>
      </w:r>
      <w:r>
        <w:rPr>
          <w:rtl/>
        </w:rPr>
        <w:t xml:space="preserve"> </w:t>
      </w:r>
      <w:r w:rsidRPr="004B06C6">
        <w:rPr>
          <w:rtl/>
        </w:rPr>
        <w:t>ולא</w:t>
      </w:r>
      <w:r>
        <w:rPr>
          <w:rtl/>
        </w:rPr>
        <w:t xml:space="preserve"> </w:t>
      </w:r>
      <w:proofErr w:type="spellStart"/>
      <w:r w:rsidRPr="004B06C6">
        <w:rPr>
          <w:rtl/>
        </w:rPr>
        <w:t>קתני</w:t>
      </w:r>
      <w:proofErr w:type="spellEnd"/>
      <w:r>
        <w:rPr>
          <w:rtl/>
        </w:rPr>
        <w:t xml:space="preserve"> </w:t>
      </w:r>
      <w:r w:rsidRPr="004B06C6">
        <w:rPr>
          <w:rtl/>
        </w:rPr>
        <w:t>טעה</w:t>
      </w:r>
      <w:r>
        <w:rPr>
          <w:rtl/>
        </w:rPr>
        <w:t xml:space="preserve"> – </w:t>
      </w:r>
      <w:r w:rsidRPr="004B06C6">
        <w:rPr>
          <w:rtl/>
        </w:rPr>
        <w:t>שמע</w:t>
      </w:r>
      <w:r>
        <w:rPr>
          <w:rtl/>
        </w:rPr>
        <w:t xml:space="preserve"> </w:t>
      </w:r>
      <w:r w:rsidRPr="004B06C6">
        <w:rPr>
          <w:rtl/>
        </w:rPr>
        <w:t>מינה.</w:t>
      </w:r>
    </w:p>
    <w:p w14:paraId="6D924447" w14:textId="77777777" w:rsidR="00C4047F" w:rsidRDefault="00C4047F" w:rsidP="00A256B6">
      <w:pPr>
        <w:rPr>
          <w:rtl/>
        </w:rPr>
      </w:pPr>
      <w:r>
        <w:rPr>
          <w:rFonts w:hint="cs"/>
          <w:rtl/>
        </w:rPr>
        <w:t>להגדרה של 'טעות' ו'מזיד' נתייחס בהמשך.</w:t>
      </w:r>
    </w:p>
    <w:p w14:paraId="1F52456A" w14:textId="77777777" w:rsidR="00C4047F" w:rsidRPr="004B06C6" w:rsidRDefault="00C4047F" w:rsidP="00A256B6">
      <w:pPr>
        <w:rPr>
          <w:rtl/>
        </w:rPr>
      </w:pPr>
      <w:r w:rsidRPr="004B06C6">
        <w:rPr>
          <w:rtl/>
        </w:rPr>
        <w:t>מה</w:t>
      </w:r>
      <w:r>
        <w:rPr>
          <w:rtl/>
        </w:rPr>
        <w:t xml:space="preserve"> </w:t>
      </w:r>
      <w:r w:rsidRPr="004B06C6">
        <w:rPr>
          <w:rtl/>
        </w:rPr>
        <w:t>מטרתה</w:t>
      </w:r>
      <w:r>
        <w:rPr>
          <w:rtl/>
        </w:rPr>
        <w:t xml:space="preserve"> </w:t>
      </w:r>
      <w:r w:rsidRPr="004B06C6">
        <w:rPr>
          <w:rtl/>
        </w:rPr>
        <w:t>של</w:t>
      </w:r>
      <w:r>
        <w:rPr>
          <w:rtl/>
        </w:rPr>
        <w:t xml:space="preserve"> </w:t>
      </w:r>
      <w:r w:rsidRPr="004B06C6">
        <w:rPr>
          <w:rtl/>
        </w:rPr>
        <w:t>תפילת</w:t>
      </w:r>
      <w:r>
        <w:rPr>
          <w:rtl/>
        </w:rPr>
        <w:t xml:space="preserve"> </w:t>
      </w:r>
      <w:proofErr w:type="spellStart"/>
      <w:r>
        <w:rPr>
          <w:rtl/>
        </w:rPr>
        <w:t>תשלומין</w:t>
      </w:r>
      <w:proofErr w:type="spellEnd"/>
      <w:r>
        <w:rPr>
          <w:rtl/>
        </w:rPr>
        <w:t xml:space="preserve"> </w:t>
      </w:r>
      <w:r w:rsidRPr="004B06C6">
        <w:rPr>
          <w:rtl/>
        </w:rPr>
        <w:t>זו?</w:t>
      </w:r>
      <w:r>
        <w:rPr>
          <w:rFonts w:hint="cs"/>
          <w:rtl/>
        </w:rPr>
        <w:t xml:space="preserve"> </w:t>
      </w:r>
      <w:r w:rsidRPr="004B06C6">
        <w:rPr>
          <w:rtl/>
        </w:rPr>
        <w:t>ניתן</w:t>
      </w:r>
      <w:r>
        <w:rPr>
          <w:rtl/>
        </w:rPr>
        <w:t xml:space="preserve"> </w:t>
      </w:r>
      <w:r w:rsidRPr="004B06C6">
        <w:rPr>
          <w:rtl/>
        </w:rPr>
        <w:t>לומר</w:t>
      </w:r>
      <w:r>
        <w:rPr>
          <w:rtl/>
        </w:rPr>
        <w:t xml:space="preserve"> </w:t>
      </w:r>
      <w:r>
        <w:rPr>
          <w:rFonts w:hint="cs"/>
          <w:rtl/>
        </w:rPr>
        <w:t xml:space="preserve">בפשטות </w:t>
      </w:r>
      <w:r w:rsidRPr="004B06C6">
        <w:rPr>
          <w:rtl/>
        </w:rPr>
        <w:t>שחז"ל</w:t>
      </w:r>
      <w:r>
        <w:rPr>
          <w:rtl/>
        </w:rPr>
        <w:t xml:space="preserve"> </w:t>
      </w:r>
      <w:r>
        <w:rPr>
          <w:rFonts w:hint="cs"/>
          <w:rtl/>
        </w:rPr>
        <w:t>העניקו</w:t>
      </w:r>
      <w:r>
        <w:rPr>
          <w:rtl/>
        </w:rPr>
        <w:t xml:space="preserve"> </w:t>
      </w:r>
      <w:r w:rsidRPr="004B06C6">
        <w:rPr>
          <w:rtl/>
        </w:rPr>
        <w:t>למי</w:t>
      </w:r>
      <w:r>
        <w:rPr>
          <w:rtl/>
        </w:rPr>
        <w:t xml:space="preserve"> </w:t>
      </w:r>
      <w:r>
        <w:rPr>
          <w:rFonts w:hint="cs"/>
          <w:rtl/>
        </w:rPr>
        <w:t>שטעה ולא התפלל</w:t>
      </w:r>
      <w:r>
        <w:rPr>
          <w:rtl/>
        </w:rPr>
        <w:t xml:space="preserve"> </w:t>
      </w:r>
      <w:r w:rsidRPr="004B06C6">
        <w:rPr>
          <w:rtl/>
        </w:rPr>
        <w:t>תפילה</w:t>
      </w:r>
      <w:r>
        <w:rPr>
          <w:rtl/>
        </w:rPr>
        <w:t xml:space="preserve"> </w:t>
      </w:r>
      <w:r w:rsidRPr="004B06C6">
        <w:rPr>
          <w:rtl/>
        </w:rPr>
        <w:t>אחת</w:t>
      </w:r>
      <w:r>
        <w:rPr>
          <w:rtl/>
        </w:rPr>
        <w:t xml:space="preserve"> </w:t>
      </w:r>
      <w:r w:rsidRPr="004B06C6">
        <w:rPr>
          <w:rtl/>
        </w:rPr>
        <w:t>הזדמנות</w:t>
      </w:r>
      <w:r>
        <w:rPr>
          <w:rtl/>
        </w:rPr>
        <w:t xml:space="preserve"> </w:t>
      </w:r>
      <w:r w:rsidRPr="004B06C6">
        <w:rPr>
          <w:rtl/>
        </w:rPr>
        <w:t>להתפלל</w:t>
      </w:r>
      <w:r>
        <w:rPr>
          <w:rtl/>
        </w:rPr>
        <w:t xml:space="preserve"> </w:t>
      </w:r>
      <w:r w:rsidRPr="004B06C6">
        <w:rPr>
          <w:rtl/>
        </w:rPr>
        <w:t>תפילה</w:t>
      </w:r>
      <w:r>
        <w:rPr>
          <w:rtl/>
        </w:rPr>
        <w:t xml:space="preserve"> </w:t>
      </w:r>
      <w:r w:rsidRPr="004B06C6">
        <w:rPr>
          <w:rtl/>
        </w:rPr>
        <w:t>אחרת</w:t>
      </w:r>
      <w:r>
        <w:rPr>
          <w:rtl/>
        </w:rPr>
        <w:t xml:space="preserve"> </w:t>
      </w:r>
      <w:r w:rsidRPr="004B06C6">
        <w:rPr>
          <w:rtl/>
        </w:rPr>
        <w:t>במקומה.</w:t>
      </w:r>
      <w:r>
        <w:rPr>
          <w:rtl/>
        </w:rPr>
        <w:t xml:space="preserve"> </w:t>
      </w:r>
      <w:r w:rsidRPr="004B06C6">
        <w:rPr>
          <w:rtl/>
        </w:rPr>
        <w:t>כפי</w:t>
      </w:r>
      <w:r>
        <w:rPr>
          <w:rtl/>
        </w:rPr>
        <w:t xml:space="preserve"> </w:t>
      </w:r>
      <w:r w:rsidRPr="004B06C6">
        <w:rPr>
          <w:rtl/>
        </w:rPr>
        <w:t>שהגמרא</w:t>
      </w:r>
      <w:r>
        <w:rPr>
          <w:rFonts w:hint="cs"/>
          <w:rtl/>
        </w:rPr>
        <w:t xml:space="preserve"> (ברכות </w:t>
      </w:r>
      <w:proofErr w:type="spellStart"/>
      <w:r>
        <w:rPr>
          <w:rFonts w:hint="cs"/>
          <w:rtl/>
        </w:rPr>
        <w:t>כו</w:t>
      </w:r>
      <w:proofErr w:type="spellEnd"/>
      <w:r>
        <w:rPr>
          <w:rFonts w:hint="cs"/>
          <w:rtl/>
        </w:rPr>
        <w:t xml:space="preserve"> ע"א)</w:t>
      </w:r>
      <w:r>
        <w:rPr>
          <w:rtl/>
        </w:rPr>
        <w:t xml:space="preserve"> </w:t>
      </w:r>
      <w:r w:rsidRPr="004B06C6">
        <w:rPr>
          <w:rtl/>
        </w:rPr>
        <w:t>מסבירה,</w:t>
      </w:r>
      <w:r>
        <w:rPr>
          <w:rtl/>
        </w:rPr>
        <w:t xml:space="preserve"> </w:t>
      </w:r>
      <w:r w:rsidRPr="004B06C6">
        <w:rPr>
          <w:rtl/>
        </w:rPr>
        <w:t>גם</w:t>
      </w:r>
      <w:r>
        <w:rPr>
          <w:rtl/>
        </w:rPr>
        <w:t xml:space="preserve"> </w:t>
      </w:r>
      <w:r w:rsidRPr="004B06C6">
        <w:rPr>
          <w:rtl/>
        </w:rPr>
        <w:t>אם</w:t>
      </w:r>
      <w:r>
        <w:rPr>
          <w:rtl/>
        </w:rPr>
        <w:t xml:space="preserve"> </w:t>
      </w:r>
      <w:r w:rsidRPr="004B06C6">
        <w:rPr>
          <w:rtl/>
        </w:rPr>
        <w:t>לא</w:t>
      </w:r>
      <w:r>
        <w:rPr>
          <w:rtl/>
        </w:rPr>
        <w:t xml:space="preserve"> </w:t>
      </w:r>
      <w:r w:rsidRPr="004B06C6">
        <w:rPr>
          <w:rtl/>
        </w:rPr>
        <w:t>ניתן</w:t>
      </w:r>
      <w:r>
        <w:rPr>
          <w:rtl/>
        </w:rPr>
        <w:t xml:space="preserve"> </w:t>
      </w:r>
      <w:r w:rsidRPr="004B06C6">
        <w:rPr>
          <w:rtl/>
        </w:rPr>
        <w:t>לאדם</w:t>
      </w:r>
      <w:r>
        <w:rPr>
          <w:rtl/>
        </w:rPr>
        <w:t xml:space="preserve"> </w:t>
      </w:r>
      <w:r w:rsidRPr="004B06C6">
        <w:rPr>
          <w:rtl/>
        </w:rPr>
        <w:t>שכר</w:t>
      </w:r>
      <w:r>
        <w:rPr>
          <w:rtl/>
        </w:rPr>
        <w:t xml:space="preserve"> </w:t>
      </w:r>
      <w:r w:rsidRPr="004B06C6">
        <w:rPr>
          <w:rtl/>
        </w:rPr>
        <w:t>על</w:t>
      </w:r>
      <w:r>
        <w:rPr>
          <w:rtl/>
        </w:rPr>
        <w:t xml:space="preserve"> </w:t>
      </w:r>
      <w:r w:rsidRPr="004B06C6">
        <w:rPr>
          <w:rtl/>
        </w:rPr>
        <w:t>תפילה</w:t>
      </w:r>
      <w:r>
        <w:rPr>
          <w:rtl/>
        </w:rPr>
        <w:t xml:space="preserve"> </w:t>
      </w:r>
      <w:r w:rsidRPr="004B06C6">
        <w:rPr>
          <w:rtl/>
        </w:rPr>
        <w:t>בזמנה,</w:t>
      </w:r>
      <w:r>
        <w:rPr>
          <w:rtl/>
        </w:rPr>
        <w:t xml:space="preserve"> </w:t>
      </w:r>
      <w:r w:rsidRPr="004B06C6">
        <w:rPr>
          <w:rtl/>
        </w:rPr>
        <w:t>עדיין</w:t>
      </w:r>
      <w:r>
        <w:rPr>
          <w:rtl/>
        </w:rPr>
        <w:t xml:space="preserve"> </w:t>
      </w:r>
      <w:r w:rsidRPr="004B06C6">
        <w:rPr>
          <w:rtl/>
        </w:rPr>
        <w:t>ישנו</w:t>
      </w:r>
      <w:r>
        <w:rPr>
          <w:rtl/>
        </w:rPr>
        <w:t xml:space="preserve"> </w:t>
      </w:r>
      <w:r w:rsidRPr="004B06C6">
        <w:rPr>
          <w:rtl/>
        </w:rPr>
        <w:t>שכר</w:t>
      </w:r>
      <w:r>
        <w:rPr>
          <w:rtl/>
        </w:rPr>
        <w:t xml:space="preserve"> </w:t>
      </w:r>
      <w:r w:rsidRPr="004B06C6">
        <w:rPr>
          <w:rtl/>
        </w:rPr>
        <w:t>תפילה.</w:t>
      </w:r>
      <w:r>
        <w:rPr>
          <w:rFonts w:hint="cs"/>
          <w:rtl/>
        </w:rPr>
        <w:t xml:space="preserve"> </w:t>
      </w:r>
      <w:r w:rsidRPr="004B06C6">
        <w:rPr>
          <w:rtl/>
        </w:rPr>
        <w:t>הראשונים</w:t>
      </w:r>
      <w:r>
        <w:rPr>
          <w:rtl/>
        </w:rPr>
        <w:t xml:space="preserve"> דנ</w:t>
      </w:r>
      <w:r>
        <w:rPr>
          <w:rFonts w:hint="cs"/>
          <w:rtl/>
        </w:rPr>
        <w:t>ים</w:t>
      </w:r>
      <w:r>
        <w:rPr>
          <w:rtl/>
        </w:rPr>
        <w:t xml:space="preserve"> </w:t>
      </w:r>
      <w:r w:rsidRPr="004B06C6">
        <w:rPr>
          <w:rtl/>
        </w:rPr>
        <w:t>בהיקפה</w:t>
      </w:r>
      <w:r>
        <w:rPr>
          <w:rtl/>
        </w:rPr>
        <w:t xml:space="preserve"> </w:t>
      </w:r>
      <w:r w:rsidRPr="004B06C6">
        <w:rPr>
          <w:rtl/>
        </w:rPr>
        <w:t>של</w:t>
      </w:r>
      <w:r>
        <w:rPr>
          <w:rtl/>
        </w:rPr>
        <w:t xml:space="preserve"> </w:t>
      </w:r>
      <w:r w:rsidRPr="004B06C6">
        <w:rPr>
          <w:rtl/>
        </w:rPr>
        <w:t>הזדמנות</w:t>
      </w:r>
      <w:r>
        <w:rPr>
          <w:rtl/>
        </w:rPr>
        <w:t xml:space="preserve"> </w:t>
      </w:r>
      <w:r w:rsidRPr="004B06C6">
        <w:rPr>
          <w:rtl/>
        </w:rPr>
        <w:t>זו.</w:t>
      </w:r>
      <w:r>
        <w:rPr>
          <w:rtl/>
        </w:rPr>
        <w:t xml:space="preserve"> </w:t>
      </w:r>
      <w:r>
        <w:rPr>
          <w:rFonts w:hint="cs"/>
          <w:rtl/>
        </w:rPr>
        <w:t>ב</w:t>
      </w:r>
      <w:r w:rsidRPr="00DE7731">
        <w:rPr>
          <w:rtl/>
        </w:rPr>
        <w:t>תוספות</w:t>
      </w:r>
      <w:r>
        <w:rPr>
          <w:rFonts w:hint="cs"/>
          <w:rtl/>
        </w:rPr>
        <w:t xml:space="preserve"> </w:t>
      </w:r>
      <w:r>
        <w:rPr>
          <w:rFonts w:hint="cs"/>
          <w:rtl/>
        </w:rPr>
        <w:lastRenderedPageBreak/>
        <w:t xml:space="preserve">(ברכות </w:t>
      </w:r>
      <w:proofErr w:type="spellStart"/>
      <w:r>
        <w:rPr>
          <w:rFonts w:hint="cs"/>
          <w:rtl/>
        </w:rPr>
        <w:t>כו</w:t>
      </w:r>
      <w:proofErr w:type="spellEnd"/>
      <w:r>
        <w:rPr>
          <w:rFonts w:hint="cs"/>
          <w:rtl/>
        </w:rPr>
        <w:t xml:space="preserve"> ע"א, ד"ה טעה)</w:t>
      </w:r>
      <w:r>
        <w:rPr>
          <w:rtl/>
        </w:rPr>
        <w:t xml:space="preserve"> </w:t>
      </w:r>
      <w:r w:rsidRPr="004B06C6">
        <w:rPr>
          <w:rtl/>
        </w:rPr>
        <w:t>לדוגמה,</w:t>
      </w:r>
      <w:r>
        <w:rPr>
          <w:rtl/>
        </w:rPr>
        <w:t xml:space="preserve"> </w:t>
      </w:r>
      <w:r w:rsidRPr="004B06C6">
        <w:rPr>
          <w:rtl/>
        </w:rPr>
        <w:t>האפשרות</w:t>
      </w:r>
      <w:r>
        <w:rPr>
          <w:rtl/>
        </w:rPr>
        <w:t xml:space="preserve"> </w:t>
      </w:r>
      <w:r w:rsidRPr="004B06C6">
        <w:rPr>
          <w:rtl/>
        </w:rPr>
        <w:t>לתפילת</w:t>
      </w:r>
      <w:r>
        <w:rPr>
          <w:rtl/>
        </w:rPr>
        <w:t xml:space="preserve"> </w:t>
      </w:r>
      <w:proofErr w:type="spellStart"/>
      <w:r>
        <w:rPr>
          <w:rtl/>
        </w:rPr>
        <w:t>תשלומין</w:t>
      </w:r>
      <w:proofErr w:type="spellEnd"/>
      <w:r>
        <w:rPr>
          <w:rtl/>
        </w:rPr>
        <w:t xml:space="preserve"> </w:t>
      </w:r>
      <w:r>
        <w:rPr>
          <w:rFonts w:hint="cs"/>
          <w:rtl/>
        </w:rPr>
        <w:t xml:space="preserve">מוגבלת </w:t>
      </w:r>
      <w:r w:rsidRPr="004B06C6">
        <w:rPr>
          <w:rtl/>
        </w:rPr>
        <w:t>רק</w:t>
      </w:r>
      <w:r>
        <w:rPr>
          <w:rtl/>
        </w:rPr>
        <w:t xml:space="preserve"> </w:t>
      </w:r>
      <w:r w:rsidRPr="004B06C6">
        <w:rPr>
          <w:rtl/>
        </w:rPr>
        <w:t>לתפילה</w:t>
      </w:r>
      <w:r>
        <w:rPr>
          <w:rtl/>
        </w:rPr>
        <w:t xml:space="preserve"> </w:t>
      </w:r>
      <w:r w:rsidRPr="004B06C6">
        <w:rPr>
          <w:rtl/>
        </w:rPr>
        <w:t>הבאה.</w:t>
      </w:r>
      <w:r>
        <w:rPr>
          <w:rtl/>
        </w:rPr>
        <w:t xml:space="preserve"> </w:t>
      </w:r>
      <w:r w:rsidRPr="004B06C6">
        <w:rPr>
          <w:rtl/>
        </w:rPr>
        <w:t>אם</w:t>
      </w:r>
      <w:r>
        <w:rPr>
          <w:rtl/>
        </w:rPr>
        <w:t xml:space="preserve"> </w:t>
      </w:r>
      <w:r w:rsidRPr="004B06C6">
        <w:rPr>
          <w:rtl/>
        </w:rPr>
        <w:t>למשל</w:t>
      </w:r>
      <w:r>
        <w:rPr>
          <w:rtl/>
        </w:rPr>
        <w:t xml:space="preserve"> </w:t>
      </w:r>
      <w:r w:rsidRPr="004B06C6">
        <w:rPr>
          <w:rtl/>
        </w:rPr>
        <w:t>שכח</w:t>
      </w:r>
      <w:r>
        <w:rPr>
          <w:rtl/>
        </w:rPr>
        <w:t xml:space="preserve"> </w:t>
      </w:r>
      <w:r w:rsidRPr="004B06C6">
        <w:rPr>
          <w:rtl/>
        </w:rPr>
        <w:t>אדם להתפלל</w:t>
      </w:r>
      <w:r>
        <w:rPr>
          <w:rtl/>
        </w:rPr>
        <w:t xml:space="preserve"> </w:t>
      </w:r>
      <w:r w:rsidRPr="004B06C6">
        <w:rPr>
          <w:rtl/>
        </w:rPr>
        <w:t>שחרית</w:t>
      </w:r>
      <w:r>
        <w:rPr>
          <w:rtl/>
        </w:rPr>
        <w:t xml:space="preserve"> </w:t>
      </w:r>
      <w:r w:rsidRPr="004B06C6">
        <w:rPr>
          <w:rtl/>
        </w:rPr>
        <w:t>ונזכר</w:t>
      </w:r>
      <w:r>
        <w:rPr>
          <w:rtl/>
        </w:rPr>
        <w:t xml:space="preserve"> </w:t>
      </w:r>
      <w:r w:rsidRPr="004B06C6">
        <w:rPr>
          <w:rtl/>
        </w:rPr>
        <w:t>בכך</w:t>
      </w:r>
      <w:r>
        <w:rPr>
          <w:rtl/>
        </w:rPr>
        <w:t xml:space="preserve"> </w:t>
      </w:r>
      <w:r w:rsidRPr="004B06C6">
        <w:rPr>
          <w:rtl/>
        </w:rPr>
        <w:t>רק</w:t>
      </w:r>
      <w:r>
        <w:rPr>
          <w:rtl/>
        </w:rPr>
        <w:t xml:space="preserve"> </w:t>
      </w:r>
      <w:r w:rsidRPr="004B06C6">
        <w:rPr>
          <w:rtl/>
        </w:rPr>
        <w:t>בערב,</w:t>
      </w:r>
      <w:r>
        <w:rPr>
          <w:rtl/>
        </w:rPr>
        <w:t xml:space="preserve"> </w:t>
      </w:r>
      <w:r w:rsidRPr="004B06C6">
        <w:rPr>
          <w:rtl/>
        </w:rPr>
        <w:t>אין</w:t>
      </w:r>
      <w:r>
        <w:rPr>
          <w:rtl/>
        </w:rPr>
        <w:t xml:space="preserve"> </w:t>
      </w:r>
      <w:r w:rsidRPr="004B06C6">
        <w:rPr>
          <w:rtl/>
        </w:rPr>
        <w:t>הוא</w:t>
      </w:r>
      <w:r>
        <w:rPr>
          <w:rtl/>
        </w:rPr>
        <w:t xml:space="preserve"> </w:t>
      </w:r>
      <w:r w:rsidRPr="004B06C6">
        <w:rPr>
          <w:rtl/>
        </w:rPr>
        <w:t>רשאי</w:t>
      </w:r>
      <w:r>
        <w:rPr>
          <w:rtl/>
        </w:rPr>
        <w:t xml:space="preserve"> </w:t>
      </w:r>
      <w:r w:rsidRPr="004B06C6">
        <w:rPr>
          <w:rtl/>
        </w:rPr>
        <w:t>להתפלל</w:t>
      </w:r>
      <w:r>
        <w:rPr>
          <w:rtl/>
        </w:rPr>
        <w:t xml:space="preserve"> </w:t>
      </w:r>
      <w:r w:rsidRPr="004B06C6">
        <w:rPr>
          <w:rtl/>
        </w:rPr>
        <w:t>תפילת</w:t>
      </w:r>
      <w:r>
        <w:rPr>
          <w:rtl/>
        </w:rPr>
        <w:t xml:space="preserve"> </w:t>
      </w:r>
      <w:r w:rsidRPr="004B06C6">
        <w:rPr>
          <w:rtl/>
        </w:rPr>
        <w:t>ערבית</w:t>
      </w:r>
      <w:r>
        <w:rPr>
          <w:rtl/>
        </w:rPr>
        <w:t xml:space="preserve"> </w:t>
      </w:r>
      <w:r w:rsidRPr="004B06C6">
        <w:rPr>
          <w:rtl/>
        </w:rPr>
        <w:t>פעמיים</w:t>
      </w:r>
      <w:r w:rsidRPr="006F29CA">
        <w:rPr>
          <w:rtl/>
        </w:rPr>
        <w:t>. לעומת זאת תלמידי רבינו יונה (</w:t>
      </w:r>
      <w:r w:rsidRPr="006F29CA">
        <w:rPr>
          <w:rFonts w:hint="cs"/>
          <w:rtl/>
        </w:rPr>
        <w:t>ברכות</w:t>
      </w:r>
      <w:r w:rsidRPr="006F29CA">
        <w:rPr>
          <w:rtl/>
        </w:rPr>
        <w:t xml:space="preserve"> </w:t>
      </w:r>
      <w:proofErr w:type="spellStart"/>
      <w:r w:rsidRPr="006F29CA">
        <w:rPr>
          <w:rFonts w:hint="cs"/>
          <w:rtl/>
        </w:rPr>
        <w:t>יח</w:t>
      </w:r>
      <w:proofErr w:type="spellEnd"/>
      <w:r w:rsidRPr="006F29CA">
        <w:rPr>
          <w:rtl/>
        </w:rPr>
        <w:t xml:space="preserve"> </w:t>
      </w:r>
      <w:r w:rsidRPr="006F29CA">
        <w:rPr>
          <w:rFonts w:hint="cs"/>
          <w:rtl/>
        </w:rPr>
        <w:t>ע</w:t>
      </w:r>
      <w:r w:rsidRPr="006F29CA">
        <w:rPr>
          <w:rtl/>
        </w:rPr>
        <w:t>"</w:t>
      </w:r>
      <w:r w:rsidRPr="006F29CA">
        <w:rPr>
          <w:rFonts w:hint="cs"/>
          <w:rtl/>
        </w:rPr>
        <w:t>א</w:t>
      </w:r>
      <w:r w:rsidRPr="006F29CA">
        <w:rPr>
          <w:rtl/>
        </w:rPr>
        <w:t>) מביאים את פסיקתם של רבני צרפת,</w:t>
      </w:r>
      <w:r w:rsidRPr="006F29CA">
        <w:rPr>
          <w:rFonts w:hint="cs"/>
          <w:rtl/>
        </w:rPr>
        <w:t xml:space="preserve"> שלפיה ניתן אמנם להשלים תפילה אחת בלבד, אך אין הכרח לעשות זאת בזמנה של התפילה הבאה</w:t>
      </w:r>
      <w:r w:rsidRPr="004B06C6">
        <w:rPr>
          <w:rtl/>
        </w:rPr>
        <w:t>.</w:t>
      </w:r>
      <w:r>
        <w:rPr>
          <w:rtl/>
        </w:rPr>
        <w:t xml:space="preserve"> </w:t>
      </w:r>
      <w:r>
        <w:rPr>
          <w:rFonts w:hint="cs"/>
          <w:rtl/>
        </w:rPr>
        <w:t xml:space="preserve">יש לציין שבאותו מקום מובאת </w:t>
      </w:r>
      <w:r w:rsidRPr="004B06C6">
        <w:rPr>
          <w:rtl/>
        </w:rPr>
        <w:t>גם</w:t>
      </w:r>
      <w:r>
        <w:rPr>
          <w:rtl/>
        </w:rPr>
        <w:t xml:space="preserve"> </w:t>
      </w:r>
      <w:r w:rsidRPr="004B06C6">
        <w:rPr>
          <w:rtl/>
        </w:rPr>
        <w:t>דעה</w:t>
      </w:r>
      <w:r>
        <w:rPr>
          <w:rtl/>
        </w:rPr>
        <w:t xml:space="preserve"> </w:t>
      </w:r>
      <w:r w:rsidRPr="004B06C6">
        <w:rPr>
          <w:rtl/>
        </w:rPr>
        <w:t>אחרת</w:t>
      </w:r>
      <w:r>
        <w:rPr>
          <w:rtl/>
        </w:rPr>
        <w:t xml:space="preserve"> </w:t>
      </w:r>
      <w:r w:rsidRPr="004B06C6">
        <w:rPr>
          <w:rtl/>
        </w:rPr>
        <w:t>שלפיה</w:t>
      </w:r>
      <w:r>
        <w:rPr>
          <w:rtl/>
        </w:rPr>
        <w:t xml:space="preserve"> </w:t>
      </w:r>
      <w:r w:rsidRPr="004B06C6">
        <w:rPr>
          <w:rtl/>
        </w:rPr>
        <w:t>מי</w:t>
      </w:r>
      <w:r>
        <w:rPr>
          <w:rtl/>
        </w:rPr>
        <w:t xml:space="preserve"> </w:t>
      </w:r>
      <w:r w:rsidRPr="004B06C6">
        <w:rPr>
          <w:rtl/>
        </w:rPr>
        <w:t>שהיה</w:t>
      </w:r>
      <w:r>
        <w:rPr>
          <w:rtl/>
        </w:rPr>
        <w:t xml:space="preserve"> </w:t>
      </w:r>
      <w:r w:rsidRPr="004B06C6">
        <w:rPr>
          <w:rtl/>
        </w:rPr>
        <w:t>חולה</w:t>
      </w:r>
      <w:r>
        <w:rPr>
          <w:rtl/>
        </w:rPr>
        <w:t xml:space="preserve"> </w:t>
      </w:r>
      <w:r w:rsidRPr="004B06C6">
        <w:rPr>
          <w:rtl/>
        </w:rPr>
        <w:t>ולא</w:t>
      </w:r>
      <w:r>
        <w:rPr>
          <w:rtl/>
        </w:rPr>
        <w:t xml:space="preserve"> </w:t>
      </w:r>
      <w:r w:rsidRPr="004B06C6">
        <w:rPr>
          <w:rtl/>
        </w:rPr>
        <w:t>היה</w:t>
      </w:r>
      <w:r>
        <w:rPr>
          <w:rtl/>
        </w:rPr>
        <w:t xml:space="preserve"> </w:t>
      </w:r>
      <w:r w:rsidRPr="004B06C6">
        <w:rPr>
          <w:rtl/>
        </w:rPr>
        <w:t>מסוגל</w:t>
      </w:r>
      <w:r>
        <w:rPr>
          <w:rtl/>
        </w:rPr>
        <w:t xml:space="preserve"> </w:t>
      </w:r>
      <w:r w:rsidRPr="004B06C6">
        <w:rPr>
          <w:rtl/>
        </w:rPr>
        <w:t>להתפלל</w:t>
      </w:r>
      <w:r>
        <w:rPr>
          <w:rtl/>
        </w:rPr>
        <w:t xml:space="preserve"> </w:t>
      </w:r>
      <w:r w:rsidRPr="004B06C6">
        <w:rPr>
          <w:rtl/>
        </w:rPr>
        <w:t>מספר</w:t>
      </w:r>
      <w:r>
        <w:rPr>
          <w:rtl/>
        </w:rPr>
        <w:t xml:space="preserve"> </w:t>
      </w:r>
      <w:r w:rsidRPr="004B06C6">
        <w:rPr>
          <w:rtl/>
        </w:rPr>
        <w:t>תפילות</w:t>
      </w:r>
      <w:r>
        <w:rPr>
          <w:rtl/>
        </w:rPr>
        <w:t xml:space="preserve"> </w:t>
      </w:r>
      <w:r w:rsidRPr="004B06C6">
        <w:rPr>
          <w:rtl/>
        </w:rPr>
        <w:t>רשאי</w:t>
      </w:r>
      <w:r>
        <w:rPr>
          <w:rtl/>
        </w:rPr>
        <w:t xml:space="preserve"> </w:t>
      </w:r>
      <w:r w:rsidRPr="004B06C6">
        <w:rPr>
          <w:rtl/>
        </w:rPr>
        <w:t>להשלים</w:t>
      </w:r>
      <w:r>
        <w:rPr>
          <w:rtl/>
        </w:rPr>
        <w:t xml:space="preserve"> </w:t>
      </w:r>
      <w:r w:rsidRPr="004B06C6">
        <w:rPr>
          <w:rtl/>
        </w:rPr>
        <w:t>את</w:t>
      </w:r>
      <w:r>
        <w:rPr>
          <w:rtl/>
        </w:rPr>
        <w:t xml:space="preserve"> </w:t>
      </w:r>
      <w:r w:rsidRPr="004B06C6">
        <w:rPr>
          <w:rtl/>
        </w:rPr>
        <w:t>כל</w:t>
      </w:r>
      <w:r>
        <w:rPr>
          <w:rtl/>
        </w:rPr>
        <w:t xml:space="preserve"> </w:t>
      </w:r>
      <w:r w:rsidRPr="004B06C6">
        <w:rPr>
          <w:rtl/>
        </w:rPr>
        <w:t>התפילות</w:t>
      </w:r>
      <w:r>
        <w:rPr>
          <w:rtl/>
        </w:rPr>
        <w:t xml:space="preserve"> </w:t>
      </w:r>
      <w:r>
        <w:rPr>
          <w:rFonts w:hint="cs"/>
          <w:rtl/>
        </w:rPr>
        <w:t>שהפסיד</w:t>
      </w:r>
      <w:r w:rsidRPr="004B06C6">
        <w:rPr>
          <w:rtl/>
        </w:rPr>
        <w:t>.</w:t>
      </w:r>
      <w:r>
        <w:rPr>
          <w:rFonts w:hint="cs"/>
          <w:rtl/>
        </w:rPr>
        <w:t xml:space="preserve"> נראה </w:t>
      </w:r>
      <w:r w:rsidRPr="004B06C6">
        <w:rPr>
          <w:rtl/>
        </w:rPr>
        <w:t>שדעות</w:t>
      </w:r>
      <w:r>
        <w:rPr>
          <w:rtl/>
        </w:rPr>
        <w:t xml:space="preserve"> </w:t>
      </w:r>
      <w:r>
        <w:rPr>
          <w:rFonts w:hint="cs"/>
          <w:rtl/>
        </w:rPr>
        <w:t xml:space="preserve">אלה </w:t>
      </w:r>
      <w:r w:rsidRPr="004B06C6">
        <w:rPr>
          <w:rtl/>
        </w:rPr>
        <w:t>רואות</w:t>
      </w:r>
      <w:r>
        <w:rPr>
          <w:rtl/>
        </w:rPr>
        <w:t xml:space="preserve"> </w:t>
      </w:r>
      <w:r>
        <w:rPr>
          <w:rFonts w:hint="cs"/>
          <w:rtl/>
        </w:rPr>
        <w:t>ב</w:t>
      </w:r>
      <w:r w:rsidRPr="004B06C6">
        <w:rPr>
          <w:rtl/>
        </w:rPr>
        <w:t>תפילת</w:t>
      </w:r>
      <w:r>
        <w:rPr>
          <w:rtl/>
        </w:rPr>
        <w:t xml:space="preserve"> </w:t>
      </w:r>
      <w:proofErr w:type="spellStart"/>
      <w:r>
        <w:rPr>
          <w:rtl/>
        </w:rPr>
        <w:t>תשלומין</w:t>
      </w:r>
      <w:proofErr w:type="spellEnd"/>
      <w:r>
        <w:rPr>
          <w:rtl/>
        </w:rPr>
        <w:t xml:space="preserve"> </w:t>
      </w:r>
      <w:r w:rsidRPr="004B06C6">
        <w:rPr>
          <w:rtl/>
        </w:rPr>
        <w:t>הזדמנות</w:t>
      </w:r>
      <w:r>
        <w:rPr>
          <w:rtl/>
        </w:rPr>
        <w:t xml:space="preserve"> </w:t>
      </w:r>
      <w:r w:rsidRPr="004B06C6">
        <w:rPr>
          <w:rtl/>
        </w:rPr>
        <w:t>להשלים</w:t>
      </w:r>
      <w:r>
        <w:rPr>
          <w:rtl/>
        </w:rPr>
        <w:t xml:space="preserve"> </w:t>
      </w:r>
      <w:r w:rsidRPr="004B06C6">
        <w:rPr>
          <w:rtl/>
        </w:rPr>
        <w:t>תפילה</w:t>
      </w:r>
      <w:r>
        <w:rPr>
          <w:rtl/>
        </w:rPr>
        <w:t xml:space="preserve"> </w:t>
      </w:r>
      <w:r>
        <w:rPr>
          <w:rFonts w:hint="cs"/>
          <w:rtl/>
        </w:rPr>
        <w:t>שהוחסרה, ו</w:t>
      </w:r>
      <w:r w:rsidRPr="004B06C6">
        <w:rPr>
          <w:rtl/>
        </w:rPr>
        <w:t>המחלוקת</w:t>
      </w:r>
      <w:r>
        <w:rPr>
          <w:rtl/>
        </w:rPr>
        <w:t xml:space="preserve"> </w:t>
      </w:r>
      <w:r w:rsidRPr="004B06C6">
        <w:rPr>
          <w:rtl/>
        </w:rPr>
        <w:t>כאן</w:t>
      </w:r>
      <w:r>
        <w:rPr>
          <w:rtl/>
        </w:rPr>
        <w:t xml:space="preserve"> </w:t>
      </w:r>
      <w:r w:rsidRPr="004B06C6">
        <w:rPr>
          <w:rtl/>
        </w:rPr>
        <w:t>נסובה</w:t>
      </w:r>
      <w:r>
        <w:rPr>
          <w:rtl/>
        </w:rPr>
        <w:t xml:space="preserve"> </w:t>
      </w:r>
      <w:r w:rsidRPr="004B06C6">
        <w:rPr>
          <w:rtl/>
        </w:rPr>
        <w:t>רק</w:t>
      </w:r>
      <w:r>
        <w:rPr>
          <w:rtl/>
        </w:rPr>
        <w:t xml:space="preserve"> </w:t>
      </w:r>
      <w:r w:rsidRPr="004B06C6">
        <w:rPr>
          <w:rtl/>
        </w:rPr>
        <w:t>על</w:t>
      </w:r>
      <w:r>
        <w:rPr>
          <w:rtl/>
        </w:rPr>
        <w:t xml:space="preserve"> </w:t>
      </w:r>
      <w:r w:rsidRPr="004B06C6">
        <w:rPr>
          <w:rtl/>
        </w:rPr>
        <w:t>מספר</w:t>
      </w:r>
      <w:r>
        <w:rPr>
          <w:rtl/>
        </w:rPr>
        <w:t xml:space="preserve"> </w:t>
      </w:r>
      <w:r w:rsidRPr="004B06C6">
        <w:rPr>
          <w:rtl/>
        </w:rPr>
        <w:t>התפילות</w:t>
      </w:r>
      <w:r>
        <w:rPr>
          <w:rtl/>
        </w:rPr>
        <w:t xml:space="preserve"> </w:t>
      </w:r>
      <w:r w:rsidRPr="004B06C6">
        <w:rPr>
          <w:rtl/>
        </w:rPr>
        <w:t>שאדם</w:t>
      </w:r>
      <w:r>
        <w:rPr>
          <w:rtl/>
        </w:rPr>
        <w:t xml:space="preserve"> </w:t>
      </w:r>
      <w:r w:rsidRPr="004B06C6">
        <w:rPr>
          <w:rtl/>
        </w:rPr>
        <w:t>רשאי</w:t>
      </w:r>
      <w:r>
        <w:rPr>
          <w:rtl/>
        </w:rPr>
        <w:t xml:space="preserve"> </w:t>
      </w:r>
      <w:r w:rsidRPr="004B06C6">
        <w:rPr>
          <w:rtl/>
        </w:rPr>
        <w:t>להשלים</w:t>
      </w:r>
      <w:r>
        <w:rPr>
          <w:rtl/>
        </w:rPr>
        <w:t xml:space="preserve"> </w:t>
      </w:r>
      <w:r w:rsidRPr="004B06C6">
        <w:rPr>
          <w:rtl/>
        </w:rPr>
        <w:t>ומסגרת</w:t>
      </w:r>
      <w:r>
        <w:rPr>
          <w:rtl/>
        </w:rPr>
        <w:t xml:space="preserve"> </w:t>
      </w:r>
      <w:r w:rsidRPr="004B06C6">
        <w:rPr>
          <w:rtl/>
        </w:rPr>
        <w:t>הזמן</w:t>
      </w:r>
      <w:r>
        <w:rPr>
          <w:rtl/>
        </w:rPr>
        <w:t xml:space="preserve"> </w:t>
      </w:r>
      <w:r w:rsidRPr="004B06C6">
        <w:rPr>
          <w:rtl/>
        </w:rPr>
        <w:t>שבה</w:t>
      </w:r>
      <w:r>
        <w:rPr>
          <w:rtl/>
        </w:rPr>
        <w:t xml:space="preserve"> </w:t>
      </w:r>
      <w:r w:rsidRPr="004B06C6">
        <w:rPr>
          <w:rtl/>
        </w:rPr>
        <w:t>הוא</w:t>
      </w:r>
      <w:r>
        <w:rPr>
          <w:rtl/>
        </w:rPr>
        <w:t xml:space="preserve"> </w:t>
      </w:r>
      <w:r w:rsidRPr="004B06C6">
        <w:rPr>
          <w:rtl/>
        </w:rPr>
        <w:t>רשאי</w:t>
      </w:r>
      <w:r>
        <w:rPr>
          <w:rtl/>
        </w:rPr>
        <w:t xml:space="preserve"> </w:t>
      </w:r>
      <w:r w:rsidRPr="004B06C6">
        <w:rPr>
          <w:rtl/>
        </w:rPr>
        <w:t>לעשות</w:t>
      </w:r>
      <w:r>
        <w:rPr>
          <w:rtl/>
        </w:rPr>
        <w:t xml:space="preserve"> </w:t>
      </w:r>
      <w:r w:rsidRPr="004B06C6">
        <w:rPr>
          <w:rtl/>
        </w:rPr>
        <w:t>זאת.</w:t>
      </w:r>
    </w:p>
    <w:p w14:paraId="323DC375" w14:textId="77777777" w:rsidR="00C4047F" w:rsidRPr="004B06C6" w:rsidRDefault="00C4047F" w:rsidP="00CF1E81">
      <w:pPr>
        <w:rPr>
          <w:rtl/>
        </w:rPr>
      </w:pPr>
      <w:r w:rsidRPr="004B06C6">
        <w:rPr>
          <w:rtl/>
        </w:rPr>
        <w:t>מנגד</w:t>
      </w:r>
      <w:r>
        <w:rPr>
          <w:rtl/>
        </w:rPr>
        <w:t xml:space="preserve"> </w:t>
      </w:r>
      <w:r w:rsidRPr="004B06C6">
        <w:rPr>
          <w:rtl/>
        </w:rPr>
        <w:t>ניתן</w:t>
      </w:r>
      <w:r>
        <w:rPr>
          <w:rtl/>
        </w:rPr>
        <w:t xml:space="preserve"> </w:t>
      </w:r>
      <w:r w:rsidRPr="004B06C6">
        <w:rPr>
          <w:rtl/>
        </w:rPr>
        <w:t>להציע</w:t>
      </w:r>
      <w:r>
        <w:rPr>
          <w:rtl/>
        </w:rPr>
        <w:t xml:space="preserve"> </w:t>
      </w:r>
      <w:r w:rsidRPr="004B06C6">
        <w:rPr>
          <w:rtl/>
        </w:rPr>
        <w:t>הסבר</w:t>
      </w:r>
      <w:r>
        <w:rPr>
          <w:rtl/>
        </w:rPr>
        <w:t xml:space="preserve"> </w:t>
      </w:r>
      <w:r w:rsidRPr="004B06C6">
        <w:rPr>
          <w:rtl/>
        </w:rPr>
        <w:t>נוסף</w:t>
      </w:r>
      <w:r>
        <w:rPr>
          <w:rtl/>
        </w:rPr>
        <w:t xml:space="preserve"> </w:t>
      </w:r>
      <w:r w:rsidRPr="004B06C6">
        <w:rPr>
          <w:rtl/>
        </w:rPr>
        <w:t>לתפילת</w:t>
      </w:r>
      <w:r>
        <w:rPr>
          <w:rtl/>
        </w:rPr>
        <w:t xml:space="preserve"> </w:t>
      </w:r>
      <w:proofErr w:type="spellStart"/>
      <w:r>
        <w:rPr>
          <w:rtl/>
        </w:rPr>
        <w:t>תשלומין</w:t>
      </w:r>
      <w:proofErr w:type="spellEnd"/>
      <w:r w:rsidRPr="004B06C6">
        <w:rPr>
          <w:rtl/>
        </w:rPr>
        <w:t>.</w:t>
      </w:r>
      <w:r>
        <w:rPr>
          <w:rtl/>
        </w:rPr>
        <w:t xml:space="preserve"> </w:t>
      </w:r>
      <w:r w:rsidRPr="004B06C6">
        <w:rPr>
          <w:rtl/>
        </w:rPr>
        <w:t>בגמרא</w:t>
      </w:r>
      <w:r>
        <w:rPr>
          <w:rFonts w:hint="cs"/>
          <w:rtl/>
        </w:rPr>
        <w:t xml:space="preserve"> (ברכות לא ע"א)</w:t>
      </w:r>
      <w:r>
        <w:rPr>
          <w:rtl/>
        </w:rPr>
        <w:t xml:space="preserve"> </w:t>
      </w:r>
      <w:r w:rsidRPr="004B06C6">
        <w:rPr>
          <w:rtl/>
        </w:rPr>
        <w:t>כתוב:</w:t>
      </w:r>
    </w:p>
    <w:p w14:paraId="06803214" w14:textId="77777777" w:rsidR="00C4047F" w:rsidRPr="00D44AE6" w:rsidRDefault="00C4047F" w:rsidP="0093730E">
      <w:pPr>
        <w:pStyle w:val="Quote"/>
        <w:rPr>
          <w:rStyle w:val="apple-converted-space"/>
          <w:rFonts w:eastAsia="Arial Unicode MS"/>
          <w:color w:val="1F3E51"/>
          <w:rtl/>
        </w:rPr>
      </w:pPr>
      <w:r w:rsidRPr="00D44AE6">
        <w:rPr>
          <w:rtl/>
        </w:rPr>
        <w:t>יכול</w:t>
      </w:r>
      <w:r>
        <w:rPr>
          <w:rStyle w:val="apple-converted-space"/>
          <w:rFonts w:eastAsia="Arial Unicode MS"/>
          <w:color w:val="1F3E51"/>
          <w:rtl/>
        </w:rPr>
        <w:t xml:space="preserve"> </w:t>
      </w:r>
      <w:r w:rsidRPr="00D44AE6">
        <w:rPr>
          <w:rtl/>
        </w:rPr>
        <w:t>יתפלל</w:t>
      </w:r>
      <w:r>
        <w:rPr>
          <w:rStyle w:val="apple-converted-space"/>
          <w:rFonts w:eastAsia="Arial Unicode MS"/>
          <w:color w:val="1F3E51"/>
          <w:rtl/>
        </w:rPr>
        <w:t xml:space="preserve"> </w:t>
      </w:r>
      <w:r w:rsidRPr="00D44AE6">
        <w:rPr>
          <w:rtl/>
        </w:rPr>
        <w:t>אדם</w:t>
      </w:r>
      <w:r>
        <w:rPr>
          <w:rStyle w:val="apple-converted-space"/>
          <w:rFonts w:eastAsia="Arial Unicode MS"/>
          <w:color w:val="1F3E51"/>
          <w:rtl/>
        </w:rPr>
        <w:t xml:space="preserve"> </w:t>
      </w:r>
      <w:r w:rsidRPr="00D44AE6">
        <w:rPr>
          <w:rtl/>
        </w:rPr>
        <w:t>כל</w:t>
      </w:r>
      <w:r>
        <w:rPr>
          <w:rStyle w:val="apple-converted-space"/>
          <w:rFonts w:eastAsia="Arial Unicode MS"/>
          <w:color w:val="1F3E51"/>
          <w:rtl/>
        </w:rPr>
        <w:t xml:space="preserve"> </w:t>
      </w:r>
      <w:r w:rsidRPr="00D44AE6">
        <w:rPr>
          <w:rtl/>
        </w:rPr>
        <w:t>היום</w:t>
      </w:r>
      <w:r>
        <w:rPr>
          <w:rStyle w:val="apple-converted-space"/>
          <w:rFonts w:eastAsia="Arial Unicode MS"/>
          <w:color w:val="1F3E51"/>
          <w:rtl/>
        </w:rPr>
        <w:t xml:space="preserve"> </w:t>
      </w:r>
      <w:r w:rsidRPr="00D44AE6">
        <w:rPr>
          <w:rtl/>
        </w:rPr>
        <w:t>כ</w:t>
      </w:r>
      <w:r>
        <w:rPr>
          <w:rFonts w:hint="cs"/>
          <w:rtl/>
        </w:rPr>
        <w:t>ו</w:t>
      </w:r>
      <w:r w:rsidRPr="00D44AE6">
        <w:rPr>
          <w:rtl/>
        </w:rPr>
        <w:t>לו</w:t>
      </w:r>
      <w:r>
        <w:rPr>
          <w:rStyle w:val="apple-converted-space"/>
          <w:rFonts w:eastAsia="Arial Unicode MS"/>
          <w:color w:val="1F3E51"/>
          <w:rtl/>
        </w:rPr>
        <w:t xml:space="preserve"> </w:t>
      </w:r>
      <w:r>
        <w:rPr>
          <w:rtl/>
        </w:rPr>
        <w:t xml:space="preserve">– </w:t>
      </w:r>
      <w:r w:rsidRPr="00D44AE6">
        <w:rPr>
          <w:rtl/>
        </w:rPr>
        <w:t>כבר</w:t>
      </w:r>
      <w:r>
        <w:rPr>
          <w:rStyle w:val="apple-converted-space"/>
          <w:rFonts w:eastAsia="Arial Unicode MS"/>
          <w:color w:val="1F3E51"/>
          <w:rtl/>
        </w:rPr>
        <w:t xml:space="preserve"> </w:t>
      </w:r>
      <w:r w:rsidRPr="00D44AE6">
        <w:rPr>
          <w:rtl/>
        </w:rPr>
        <w:t>מפורש</w:t>
      </w:r>
      <w:r>
        <w:rPr>
          <w:rStyle w:val="apple-converted-space"/>
          <w:rFonts w:eastAsia="Arial Unicode MS"/>
          <w:color w:val="1F3E51"/>
          <w:rtl/>
        </w:rPr>
        <w:t xml:space="preserve"> </w:t>
      </w:r>
      <w:r w:rsidRPr="00D44AE6">
        <w:rPr>
          <w:rtl/>
        </w:rPr>
        <w:t>על</w:t>
      </w:r>
      <w:r>
        <w:rPr>
          <w:rFonts w:hint="cs"/>
          <w:rtl/>
        </w:rPr>
        <w:t xml:space="preserve"> </w:t>
      </w:r>
      <w:r w:rsidRPr="00D44AE6">
        <w:rPr>
          <w:rtl/>
        </w:rPr>
        <w:t>ידי</w:t>
      </w:r>
      <w:r>
        <w:rPr>
          <w:rStyle w:val="apple-converted-space"/>
          <w:rFonts w:eastAsia="Arial Unicode MS"/>
          <w:color w:val="1F3E51"/>
          <w:rtl/>
        </w:rPr>
        <w:t xml:space="preserve"> </w:t>
      </w:r>
      <w:r w:rsidRPr="00D44AE6">
        <w:rPr>
          <w:rtl/>
        </w:rPr>
        <w:t>דניאל</w:t>
      </w:r>
      <w:r>
        <w:rPr>
          <w:rStyle w:val="apple-converted-space"/>
          <w:rFonts w:eastAsia="Arial Unicode MS"/>
          <w:color w:val="1F3E51"/>
          <w:rtl/>
        </w:rPr>
        <w:t xml:space="preserve"> </w:t>
      </w:r>
      <w:r>
        <w:rPr>
          <w:rFonts w:hint="cs"/>
          <w:rtl/>
        </w:rPr>
        <w:t>[</w:t>
      </w:r>
      <w:r w:rsidRPr="00D44AE6">
        <w:rPr>
          <w:rtl/>
        </w:rPr>
        <w:t>ו</w:t>
      </w:r>
      <w:r>
        <w:rPr>
          <w:rFonts w:hint="cs"/>
          <w:rtl/>
        </w:rPr>
        <w:t>', יא]</w:t>
      </w:r>
      <w:r w:rsidRPr="00971E52">
        <w:rPr>
          <w:rtl/>
        </w:rPr>
        <w:t xml:space="preserve"> </w:t>
      </w:r>
      <w:r>
        <w:rPr>
          <w:rFonts w:hint="cs"/>
          <w:rtl/>
        </w:rPr>
        <w:t>'</w:t>
      </w:r>
      <w:r w:rsidRPr="00D44AE6">
        <w:rPr>
          <w:rtl/>
        </w:rPr>
        <w:t>וזמנין</w:t>
      </w:r>
      <w:r>
        <w:rPr>
          <w:rStyle w:val="apple-converted-space"/>
          <w:rFonts w:eastAsia="Arial Unicode MS"/>
          <w:color w:val="1F3E51"/>
          <w:rtl/>
        </w:rPr>
        <w:t xml:space="preserve"> </w:t>
      </w:r>
      <w:proofErr w:type="spellStart"/>
      <w:r w:rsidRPr="00D44AE6">
        <w:rPr>
          <w:rtl/>
        </w:rPr>
        <w:t>תלתא</w:t>
      </w:r>
      <w:proofErr w:type="spellEnd"/>
      <w:r>
        <w:rPr>
          <w:rFonts w:hint="cs"/>
          <w:rtl/>
        </w:rPr>
        <w:t>'</w:t>
      </w:r>
      <w:r>
        <w:rPr>
          <w:rStyle w:val="apple-converted-space"/>
          <w:rFonts w:eastAsia="Arial Unicode MS"/>
          <w:color w:val="1F3E51"/>
          <w:rtl/>
        </w:rPr>
        <w:t xml:space="preserve"> </w:t>
      </w:r>
      <w:r w:rsidRPr="00D44AE6">
        <w:rPr>
          <w:rtl/>
        </w:rPr>
        <w:t>וגו</w:t>
      </w:r>
      <w:r w:rsidRPr="00D44AE6">
        <w:t>'</w:t>
      </w:r>
      <w:r w:rsidRPr="00D44AE6">
        <w:rPr>
          <w:rtl/>
        </w:rPr>
        <w:t>...</w:t>
      </w:r>
      <w:r>
        <w:rPr>
          <w:rStyle w:val="apple-converted-space"/>
          <w:rFonts w:eastAsia="Arial Unicode MS"/>
          <w:color w:val="1F3E51"/>
          <w:rtl/>
        </w:rPr>
        <w:t xml:space="preserve"> </w:t>
      </w:r>
      <w:r w:rsidRPr="00D44AE6">
        <w:rPr>
          <w:rtl/>
        </w:rPr>
        <w:t>יכול</w:t>
      </w:r>
      <w:r>
        <w:rPr>
          <w:rStyle w:val="apple-converted-space"/>
          <w:rFonts w:eastAsia="Arial Unicode MS"/>
          <w:color w:val="1F3E51"/>
          <w:rtl/>
        </w:rPr>
        <w:t xml:space="preserve"> </w:t>
      </w:r>
      <w:r w:rsidRPr="00D44AE6">
        <w:rPr>
          <w:rtl/>
        </w:rPr>
        <w:t>יהא</w:t>
      </w:r>
      <w:r>
        <w:rPr>
          <w:rStyle w:val="apple-converted-space"/>
          <w:rFonts w:eastAsia="Arial Unicode MS"/>
          <w:color w:val="1F3E51"/>
          <w:rtl/>
        </w:rPr>
        <w:t xml:space="preserve"> </w:t>
      </w:r>
      <w:r w:rsidRPr="00D44AE6">
        <w:rPr>
          <w:rtl/>
        </w:rPr>
        <w:t>כוללן</w:t>
      </w:r>
      <w:r>
        <w:rPr>
          <w:rStyle w:val="apple-converted-space"/>
          <w:rFonts w:eastAsia="Arial Unicode MS"/>
          <w:color w:val="1F3E51"/>
          <w:rtl/>
        </w:rPr>
        <w:t xml:space="preserve"> </w:t>
      </w:r>
      <w:r w:rsidRPr="00D44AE6">
        <w:rPr>
          <w:rtl/>
        </w:rPr>
        <w:t>בבת</w:t>
      </w:r>
      <w:r>
        <w:rPr>
          <w:rStyle w:val="apple-converted-space"/>
          <w:rFonts w:eastAsia="Arial Unicode MS"/>
          <w:color w:val="1F3E51"/>
          <w:rtl/>
        </w:rPr>
        <w:t xml:space="preserve"> </w:t>
      </w:r>
      <w:r w:rsidRPr="00D44AE6">
        <w:rPr>
          <w:rtl/>
        </w:rPr>
        <w:t>אחת</w:t>
      </w:r>
      <w:r>
        <w:rPr>
          <w:rStyle w:val="apple-converted-space"/>
          <w:rFonts w:eastAsia="Arial Unicode MS"/>
          <w:color w:val="1F3E51"/>
          <w:rtl/>
        </w:rPr>
        <w:t xml:space="preserve"> </w:t>
      </w:r>
      <w:r>
        <w:rPr>
          <w:rtl/>
        </w:rPr>
        <w:t>–</w:t>
      </w:r>
      <w:r>
        <w:rPr>
          <w:rStyle w:val="apple-converted-space"/>
          <w:rFonts w:eastAsia="Arial Unicode MS"/>
          <w:color w:val="1F3E51"/>
          <w:rtl/>
        </w:rPr>
        <w:t xml:space="preserve"> </w:t>
      </w:r>
      <w:r w:rsidRPr="00D44AE6">
        <w:rPr>
          <w:rtl/>
        </w:rPr>
        <w:t>כבר</w:t>
      </w:r>
      <w:r>
        <w:rPr>
          <w:rStyle w:val="apple-converted-space"/>
          <w:rFonts w:eastAsia="Arial Unicode MS"/>
          <w:color w:val="1F3E51"/>
          <w:rtl/>
        </w:rPr>
        <w:t xml:space="preserve"> </w:t>
      </w:r>
      <w:r w:rsidRPr="00D44AE6">
        <w:rPr>
          <w:rtl/>
        </w:rPr>
        <w:t>מפורש</w:t>
      </w:r>
      <w:r>
        <w:rPr>
          <w:rStyle w:val="apple-converted-space"/>
          <w:rFonts w:eastAsia="Arial Unicode MS"/>
          <w:color w:val="1F3E51"/>
          <w:rtl/>
        </w:rPr>
        <w:t xml:space="preserve"> </w:t>
      </w:r>
      <w:r w:rsidRPr="00D44AE6">
        <w:rPr>
          <w:rtl/>
        </w:rPr>
        <w:t>על</w:t>
      </w:r>
      <w:r>
        <w:rPr>
          <w:rStyle w:val="apple-converted-space"/>
          <w:rFonts w:eastAsia="Arial Unicode MS"/>
          <w:color w:val="1F3E51"/>
          <w:rtl/>
        </w:rPr>
        <w:t xml:space="preserve"> </w:t>
      </w:r>
      <w:r w:rsidRPr="00D44AE6">
        <w:rPr>
          <w:rtl/>
        </w:rPr>
        <w:t>ידי</w:t>
      </w:r>
      <w:r>
        <w:rPr>
          <w:rStyle w:val="apple-converted-space"/>
          <w:rFonts w:eastAsia="Arial Unicode MS"/>
          <w:color w:val="1F3E51"/>
          <w:rtl/>
        </w:rPr>
        <w:t xml:space="preserve"> </w:t>
      </w:r>
      <w:r>
        <w:rPr>
          <w:rtl/>
        </w:rPr>
        <w:t>דו</w:t>
      </w:r>
      <w:r>
        <w:rPr>
          <w:rFonts w:hint="cs"/>
          <w:rtl/>
        </w:rPr>
        <w:t xml:space="preserve">ד [תהילים נ"ה, </w:t>
      </w:r>
      <w:proofErr w:type="spellStart"/>
      <w:r>
        <w:rPr>
          <w:rFonts w:hint="cs"/>
          <w:rtl/>
        </w:rPr>
        <w:t>יח</w:t>
      </w:r>
      <w:proofErr w:type="spellEnd"/>
      <w:r>
        <w:rPr>
          <w:rFonts w:hint="cs"/>
          <w:rtl/>
        </w:rPr>
        <w:t>],</w:t>
      </w:r>
      <w:r>
        <w:rPr>
          <w:rStyle w:val="apple-converted-space"/>
          <w:rFonts w:eastAsia="Arial Unicode MS"/>
          <w:color w:val="1F3E51"/>
          <w:rtl/>
        </w:rPr>
        <w:t xml:space="preserve"> </w:t>
      </w:r>
      <w:proofErr w:type="spellStart"/>
      <w:r w:rsidRPr="00D44AE6">
        <w:rPr>
          <w:rtl/>
        </w:rPr>
        <w:t>דכתיב</w:t>
      </w:r>
      <w:proofErr w:type="spellEnd"/>
      <w:r>
        <w:rPr>
          <w:rStyle w:val="apple-converted-space"/>
          <w:rFonts w:eastAsia="Arial Unicode MS"/>
          <w:color w:val="1F3E51"/>
          <w:rtl/>
        </w:rPr>
        <w:t xml:space="preserve"> </w:t>
      </w:r>
      <w:r>
        <w:rPr>
          <w:rStyle w:val="apple-converted-space"/>
          <w:rFonts w:eastAsia="Arial Unicode MS" w:hint="cs"/>
          <w:color w:val="1F3E51"/>
          <w:rtl/>
        </w:rPr>
        <w:t>'</w:t>
      </w:r>
      <w:r w:rsidRPr="00D44AE6">
        <w:rPr>
          <w:rtl/>
        </w:rPr>
        <w:t>ערב</w:t>
      </w:r>
      <w:r>
        <w:rPr>
          <w:rStyle w:val="apple-converted-space"/>
          <w:rFonts w:eastAsia="Arial Unicode MS"/>
          <w:color w:val="1F3E51"/>
          <w:rtl/>
        </w:rPr>
        <w:t xml:space="preserve"> </w:t>
      </w:r>
      <w:r w:rsidRPr="00D44AE6">
        <w:rPr>
          <w:rtl/>
        </w:rPr>
        <w:t>ו</w:t>
      </w:r>
      <w:r>
        <w:rPr>
          <w:rtl/>
        </w:rPr>
        <w:t>בוקר</w:t>
      </w:r>
      <w:r>
        <w:rPr>
          <w:rStyle w:val="apple-converted-space"/>
          <w:rFonts w:eastAsia="Arial Unicode MS"/>
          <w:color w:val="1F3E51"/>
          <w:rtl/>
        </w:rPr>
        <w:t xml:space="preserve"> </w:t>
      </w:r>
      <w:r w:rsidRPr="00D44AE6">
        <w:rPr>
          <w:rtl/>
        </w:rPr>
        <w:t>וצהר</w:t>
      </w:r>
      <w:r>
        <w:rPr>
          <w:rFonts w:hint="cs"/>
          <w:rtl/>
        </w:rPr>
        <w:t>י</w:t>
      </w:r>
      <w:r w:rsidRPr="00D44AE6">
        <w:rPr>
          <w:rtl/>
        </w:rPr>
        <w:t>ים</w:t>
      </w:r>
      <w:r>
        <w:rPr>
          <w:rFonts w:hint="cs"/>
          <w:rtl/>
        </w:rPr>
        <w:t>'</w:t>
      </w:r>
      <w:r>
        <w:rPr>
          <w:rStyle w:val="apple-converted-space"/>
          <w:rFonts w:eastAsia="Arial Unicode MS"/>
          <w:color w:val="1F3E51"/>
          <w:rtl/>
        </w:rPr>
        <w:t xml:space="preserve"> </w:t>
      </w:r>
      <w:r>
        <w:rPr>
          <w:rtl/>
        </w:rPr>
        <w:t>וג</w:t>
      </w:r>
      <w:r>
        <w:rPr>
          <w:rFonts w:hint="cs"/>
          <w:rtl/>
        </w:rPr>
        <w:t>ו'</w:t>
      </w:r>
    </w:p>
    <w:p w14:paraId="7F0DE32F" w14:textId="77777777" w:rsidR="00C4047F" w:rsidRPr="004B06C6" w:rsidRDefault="00C4047F" w:rsidP="00CF1E81">
      <w:pPr>
        <w:rPr>
          <w:rtl/>
        </w:rPr>
      </w:pPr>
      <w:r w:rsidRPr="004B06C6">
        <w:rPr>
          <w:rtl/>
        </w:rPr>
        <w:t>כבר</w:t>
      </w:r>
      <w:r>
        <w:rPr>
          <w:rtl/>
        </w:rPr>
        <w:t xml:space="preserve"> </w:t>
      </w:r>
      <w:r w:rsidRPr="004B06C6">
        <w:rPr>
          <w:rtl/>
        </w:rPr>
        <w:t>ראינו</w:t>
      </w:r>
      <w:r>
        <w:rPr>
          <w:rtl/>
        </w:rPr>
        <w:t xml:space="preserve"> </w:t>
      </w:r>
      <w:r w:rsidRPr="004B06C6">
        <w:rPr>
          <w:rtl/>
        </w:rPr>
        <w:t>מקורות</w:t>
      </w:r>
      <w:r>
        <w:rPr>
          <w:rtl/>
        </w:rPr>
        <w:t xml:space="preserve"> </w:t>
      </w:r>
      <w:r w:rsidRPr="004B06C6">
        <w:rPr>
          <w:rtl/>
        </w:rPr>
        <w:t>המלמדים</w:t>
      </w:r>
      <w:r>
        <w:rPr>
          <w:rtl/>
        </w:rPr>
        <w:t xml:space="preserve"> </w:t>
      </w:r>
      <w:r w:rsidRPr="004B06C6">
        <w:rPr>
          <w:rtl/>
        </w:rPr>
        <w:t>ששלוש</w:t>
      </w:r>
      <w:r>
        <w:rPr>
          <w:rtl/>
        </w:rPr>
        <w:t xml:space="preserve"> </w:t>
      </w:r>
      <w:r w:rsidRPr="004B06C6">
        <w:rPr>
          <w:rtl/>
        </w:rPr>
        <w:t>התפילות</w:t>
      </w:r>
      <w:r>
        <w:rPr>
          <w:rtl/>
        </w:rPr>
        <w:t xml:space="preserve"> </w:t>
      </w:r>
      <w:r w:rsidRPr="004B06C6">
        <w:rPr>
          <w:rtl/>
        </w:rPr>
        <w:t>היומיות</w:t>
      </w:r>
      <w:r>
        <w:rPr>
          <w:rtl/>
        </w:rPr>
        <w:t xml:space="preserve"> </w:t>
      </w:r>
      <w:r w:rsidRPr="004B06C6">
        <w:rPr>
          <w:rtl/>
        </w:rPr>
        <w:t>מתאימות</w:t>
      </w:r>
      <w:r>
        <w:rPr>
          <w:rtl/>
        </w:rPr>
        <w:t xml:space="preserve"> </w:t>
      </w:r>
      <w:r w:rsidRPr="004B06C6">
        <w:rPr>
          <w:rtl/>
        </w:rPr>
        <w:t>לשלושה</w:t>
      </w:r>
      <w:r>
        <w:rPr>
          <w:rtl/>
        </w:rPr>
        <w:t xml:space="preserve"> </w:t>
      </w:r>
      <w:r w:rsidRPr="004B06C6">
        <w:rPr>
          <w:rtl/>
        </w:rPr>
        <w:t>זמנים</w:t>
      </w:r>
      <w:r>
        <w:rPr>
          <w:rtl/>
        </w:rPr>
        <w:t xml:space="preserve"> </w:t>
      </w:r>
      <w:r w:rsidRPr="004B06C6">
        <w:rPr>
          <w:rtl/>
        </w:rPr>
        <w:t>נפרדים</w:t>
      </w:r>
      <w:r>
        <w:rPr>
          <w:rtl/>
        </w:rPr>
        <w:t xml:space="preserve"> </w:t>
      </w:r>
      <w:r w:rsidRPr="004B06C6">
        <w:rPr>
          <w:rtl/>
        </w:rPr>
        <w:t>ביום.</w:t>
      </w:r>
      <w:r>
        <w:rPr>
          <w:rtl/>
        </w:rPr>
        <w:t xml:space="preserve"> </w:t>
      </w:r>
      <w:r w:rsidRPr="004B06C6">
        <w:rPr>
          <w:rtl/>
        </w:rPr>
        <w:t>גם</w:t>
      </w:r>
      <w:r>
        <w:rPr>
          <w:rtl/>
        </w:rPr>
        <w:t xml:space="preserve"> </w:t>
      </w:r>
      <w:r w:rsidRPr="004B06C6">
        <w:rPr>
          <w:rtl/>
        </w:rPr>
        <w:t>הפסוק</w:t>
      </w:r>
      <w:r>
        <w:rPr>
          <w:rtl/>
        </w:rPr>
        <w:t xml:space="preserve"> </w:t>
      </w:r>
      <w:r w:rsidRPr="004B06C6">
        <w:rPr>
          <w:rtl/>
        </w:rPr>
        <w:t>המצוטט</w:t>
      </w:r>
      <w:r>
        <w:rPr>
          <w:rtl/>
        </w:rPr>
        <w:t xml:space="preserve"> </w:t>
      </w:r>
      <w:r w:rsidRPr="004B06C6">
        <w:rPr>
          <w:rtl/>
        </w:rPr>
        <w:t>מתהילים</w:t>
      </w:r>
      <w:r>
        <w:rPr>
          <w:rtl/>
        </w:rPr>
        <w:t xml:space="preserve"> </w:t>
      </w:r>
      <w:r w:rsidRPr="004B06C6">
        <w:rPr>
          <w:rtl/>
        </w:rPr>
        <w:t>"ערב</w:t>
      </w:r>
      <w:r>
        <w:rPr>
          <w:rtl/>
        </w:rPr>
        <w:t xml:space="preserve"> </w:t>
      </w:r>
      <w:r w:rsidRPr="004B06C6">
        <w:rPr>
          <w:rtl/>
        </w:rPr>
        <w:t>ובוקר</w:t>
      </w:r>
      <w:r>
        <w:rPr>
          <w:rtl/>
        </w:rPr>
        <w:t xml:space="preserve"> </w:t>
      </w:r>
      <w:r w:rsidRPr="004B06C6">
        <w:rPr>
          <w:rtl/>
        </w:rPr>
        <w:t>ו</w:t>
      </w:r>
      <w:r>
        <w:rPr>
          <w:rtl/>
        </w:rPr>
        <w:t>צהריים</w:t>
      </w:r>
      <w:r w:rsidRPr="004B06C6">
        <w:rPr>
          <w:rtl/>
        </w:rPr>
        <w:t>",</w:t>
      </w:r>
      <w:r>
        <w:rPr>
          <w:rtl/>
        </w:rPr>
        <w:t xml:space="preserve"> </w:t>
      </w:r>
      <w:r w:rsidRPr="004B06C6">
        <w:rPr>
          <w:rtl/>
        </w:rPr>
        <w:t>מחזק</w:t>
      </w:r>
      <w:r>
        <w:rPr>
          <w:rtl/>
        </w:rPr>
        <w:t xml:space="preserve"> </w:t>
      </w:r>
      <w:r w:rsidRPr="004B06C6">
        <w:rPr>
          <w:rtl/>
        </w:rPr>
        <w:t>רעיון</w:t>
      </w:r>
      <w:r>
        <w:rPr>
          <w:rtl/>
        </w:rPr>
        <w:t xml:space="preserve"> </w:t>
      </w:r>
      <w:r w:rsidRPr="004B06C6">
        <w:rPr>
          <w:rtl/>
        </w:rPr>
        <w:t>זה.</w:t>
      </w:r>
      <w:r>
        <w:rPr>
          <w:rtl/>
        </w:rPr>
        <w:t xml:space="preserve"> </w:t>
      </w:r>
      <w:r w:rsidRPr="004B06C6">
        <w:rPr>
          <w:rtl/>
        </w:rPr>
        <w:t>לעומת</w:t>
      </w:r>
      <w:r>
        <w:rPr>
          <w:rtl/>
        </w:rPr>
        <w:t xml:space="preserve"> </w:t>
      </w:r>
      <w:r w:rsidRPr="004B06C6">
        <w:rPr>
          <w:rtl/>
        </w:rPr>
        <w:t>זאת</w:t>
      </w:r>
      <w:r>
        <w:rPr>
          <w:rFonts w:hint="cs"/>
          <w:rtl/>
        </w:rPr>
        <w:t>,</w:t>
      </w:r>
      <w:r>
        <w:rPr>
          <w:rtl/>
        </w:rPr>
        <w:t xml:space="preserve"> </w:t>
      </w:r>
      <w:r w:rsidRPr="004B06C6">
        <w:rPr>
          <w:rtl/>
        </w:rPr>
        <w:t>מהפסוק</w:t>
      </w:r>
      <w:r>
        <w:rPr>
          <w:rtl/>
        </w:rPr>
        <w:t xml:space="preserve"> </w:t>
      </w:r>
      <w:r w:rsidRPr="004B06C6">
        <w:rPr>
          <w:rtl/>
        </w:rPr>
        <w:t>הראשון</w:t>
      </w:r>
      <w:r>
        <w:rPr>
          <w:rtl/>
        </w:rPr>
        <w:t xml:space="preserve"> </w:t>
      </w:r>
      <w:r w:rsidRPr="004B06C6">
        <w:rPr>
          <w:rtl/>
        </w:rPr>
        <w:t>המצוטט</w:t>
      </w:r>
      <w:r>
        <w:rPr>
          <w:rtl/>
        </w:rPr>
        <w:t xml:space="preserve"> </w:t>
      </w:r>
      <w:r w:rsidRPr="004B06C6">
        <w:rPr>
          <w:rtl/>
        </w:rPr>
        <w:t>בגמרא,</w:t>
      </w:r>
      <w:r>
        <w:rPr>
          <w:rtl/>
        </w:rPr>
        <w:t xml:space="preserve"> </w:t>
      </w:r>
      <w:r w:rsidRPr="004B06C6">
        <w:rPr>
          <w:rtl/>
        </w:rPr>
        <w:t>מספר</w:t>
      </w:r>
      <w:r>
        <w:rPr>
          <w:rtl/>
        </w:rPr>
        <w:t xml:space="preserve"> </w:t>
      </w:r>
      <w:r w:rsidRPr="004B06C6">
        <w:rPr>
          <w:rtl/>
        </w:rPr>
        <w:t>דניאל,</w:t>
      </w:r>
      <w:r>
        <w:rPr>
          <w:rtl/>
        </w:rPr>
        <w:t xml:space="preserve"> </w:t>
      </w:r>
      <w:r w:rsidRPr="004B06C6">
        <w:rPr>
          <w:rtl/>
        </w:rPr>
        <w:t>ניתן</w:t>
      </w:r>
      <w:r>
        <w:rPr>
          <w:rtl/>
        </w:rPr>
        <w:t xml:space="preserve"> </w:t>
      </w:r>
      <w:r>
        <w:rPr>
          <w:rFonts w:hint="cs"/>
          <w:rtl/>
        </w:rPr>
        <w:t xml:space="preserve">אולי </w:t>
      </w:r>
      <w:r w:rsidRPr="004B06C6">
        <w:rPr>
          <w:rtl/>
        </w:rPr>
        <w:t>ללמוד</w:t>
      </w:r>
      <w:r>
        <w:rPr>
          <w:rtl/>
        </w:rPr>
        <w:t xml:space="preserve"> </w:t>
      </w:r>
      <w:r w:rsidRPr="004B06C6">
        <w:rPr>
          <w:rtl/>
        </w:rPr>
        <w:t>ששלוש</w:t>
      </w:r>
      <w:r>
        <w:rPr>
          <w:rtl/>
        </w:rPr>
        <w:t xml:space="preserve"> </w:t>
      </w:r>
      <w:r w:rsidRPr="004B06C6">
        <w:rPr>
          <w:rtl/>
        </w:rPr>
        <w:t>התפילות</w:t>
      </w:r>
      <w:r>
        <w:rPr>
          <w:rtl/>
        </w:rPr>
        <w:t xml:space="preserve"> </w:t>
      </w:r>
      <w:r w:rsidRPr="004B06C6">
        <w:rPr>
          <w:rtl/>
        </w:rPr>
        <w:t>היומיות</w:t>
      </w:r>
      <w:r>
        <w:rPr>
          <w:rtl/>
        </w:rPr>
        <w:t xml:space="preserve"> </w:t>
      </w:r>
      <w:r w:rsidRPr="004B06C6">
        <w:rPr>
          <w:rtl/>
        </w:rPr>
        <w:t>קשורות</w:t>
      </w:r>
      <w:r>
        <w:rPr>
          <w:rtl/>
        </w:rPr>
        <w:t xml:space="preserve"> </w:t>
      </w:r>
      <w:r>
        <w:rPr>
          <w:rFonts w:hint="cs"/>
          <w:rtl/>
        </w:rPr>
        <w:t xml:space="preserve">לא </w:t>
      </w:r>
      <w:r w:rsidRPr="004B06C6">
        <w:rPr>
          <w:rtl/>
        </w:rPr>
        <w:t>רק</w:t>
      </w:r>
      <w:r>
        <w:rPr>
          <w:rtl/>
        </w:rPr>
        <w:t xml:space="preserve"> </w:t>
      </w:r>
      <w:r w:rsidRPr="004B06C6">
        <w:rPr>
          <w:rtl/>
        </w:rPr>
        <w:t>לזמנים</w:t>
      </w:r>
      <w:r>
        <w:rPr>
          <w:rtl/>
        </w:rPr>
        <w:t xml:space="preserve"> </w:t>
      </w:r>
      <w:r w:rsidRPr="004B06C6">
        <w:rPr>
          <w:rtl/>
        </w:rPr>
        <w:t>מסוימים</w:t>
      </w:r>
      <w:r>
        <w:rPr>
          <w:rtl/>
        </w:rPr>
        <w:t xml:space="preserve"> </w:t>
      </w:r>
      <w:r w:rsidRPr="004B06C6">
        <w:rPr>
          <w:rtl/>
        </w:rPr>
        <w:t>אלא</w:t>
      </w:r>
      <w:r>
        <w:rPr>
          <w:rtl/>
        </w:rPr>
        <w:t xml:space="preserve"> </w:t>
      </w:r>
      <w:r w:rsidRPr="004B06C6">
        <w:rPr>
          <w:rtl/>
        </w:rPr>
        <w:t>גם</w:t>
      </w:r>
      <w:r>
        <w:rPr>
          <w:rtl/>
        </w:rPr>
        <w:t xml:space="preserve"> </w:t>
      </w:r>
      <w:r w:rsidRPr="004B06C6">
        <w:rPr>
          <w:rtl/>
        </w:rPr>
        <w:t>לחובה</w:t>
      </w:r>
      <w:r>
        <w:rPr>
          <w:rtl/>
        </w:rPr>
        <w:t xml:space="preserve"> </w:t>
      </w:r>
      <w:r w:rsidRPr="004B06C6">
        <w:rPr>
          <w:rtl/>
        </w:rPr>
        <w:t>כללית</w:t>
      </w:r>
      <w:r>
        <w:rPr>
          <w:rtl/>
        </w:rPr>
        <w:t xml:space="preserve"> </w:t>
      </w:r>
      <w:r w:rsidRPr="004B06C6">
        <w:rPr>
          <w:rtl/>
        </w:rPr>
        <w:t>יותר</w:t>
      </w:r>
      <w:r>
        <w:rPr>
          <w:rtl/>
        </w:rPr>
        <w:t xml:space="preserve"> </w:t>
      </w:r>
      <w:r w:rsidRPr="004B06C6">
        <w:rPr>
          <w:rtl/>
        </w:rPr>
        <w:t>להתפלל</w:t>
      </w:r>
      <w:r>
        <w:rPr>
          <w:rtl/>
        </w:rPr>
        <w:t xml:space="preserve"> </w:t>
      </w:r>
      <w:r w:rsidRPr="008F25C2">
        <w:rPr>
          <w:b/>
          <w:bCs/>
          <w:rtl/>
        </w:rPr>
        <w:t>שלוש</w:t>
      </w:r>
      <w:r>
        <w:rPr>
          <w:rtl/>
        </w:rPr>
        <w:t xml:space="preserve"> </w:t>
      </w:r>
      <w:r w:rsidRPr="004B06C6">
        <w:rPr>
          <w:rtl/>
        </w:rPr>
        <w:t>פעמים</w:t>
      </w:r>
      <w:r>
        <w:rPr>
          <w:rtl/>
        </w:rPr>
        <w:t xml:space="preserve"> </w:t>
      </w:r>
      <w:r w:rsidRPr="004B06C6">
        <w:rPr>
          <w:rtl/>
        </w:rPr>
        <w:t>ביום.</w:t>
      </w:r>
    </w:p>
    <w:p w14:paraId="52D16B93" w14:textId="77777777" w:rsidR="00C4047F" w:rsidRDefault="00C4047F" w:rsidP="00CF1E81">
      <w:pPr>
        <w:rPr>
          <w:rtl/>
        </w:rPr>
      </w:pPr>
      <w:r w:rsidRPr="004B06C6">
        <w:rPr>
          <w:rtl/>
        </w:rPr>
        <w:t>אם</w:t>
      </w:r>
      <w:r>
        <w:rPr>
          <w:rtl/>
        </w:rPr>
        <w:t xml:space="preserve"> </w:t>
      </w:r>
      <w:r w:rsidRPr="004B06C6">
        <w:rPr>
          <w:rtl/>
        </w:rPr>
        <w:t>כך,</w:t>
      </w:r>
      <w:r>
        <w:rPr>
          <w:rtl/>
        </w:rPr>
        <w:t xml:space="preserve"> </w:t>
      </w:r>
      <w:r>
        <w:rPr>
          <w:rFonts w:hint="cs"/>
          <w:rtl/>
        </w:rPr>
        <w:t>אפשר להסיק מ</w:t>
      </w:r>
      <w:r w:rsidRPr="004B06C6">
        <w:rPr>
          <w:rtl/>
        </w:rPr>
        <w:t>גמרא</w:t>
      </w:r>
      <w:r>
        <w:rPr>
          <w:rtl/>
        </w:rPr>
        <w:t xml:space="preserve"> </w:t>
      </w:r>
      <w:r w:rsidRPr="004B06C6">
        <w:rPr>
          <w:rtl/>
        </w:rPr>
        <w:t>זו</w:t>
      </w:r>
      <w:r>
        <w:rPr>
          <w:rtl/>
        </w:rPr>
        <w:t xml:space="preserve"> </w:t>
      </w:r>
      <w:r w:rsidRPr="004B06C6">
        <w:rPr>
          <w:rtl/>
        </w:rPr>
        <w:t>שישנה</w:t>
      </w:r>
      <w:r>
        <w:rPr>
          <w:rtl/>
        </w:rPr>
        <w:t xml:space="preserve"> </w:t>
      </w:r>
      <w:r w:rsidRPr="004B06C6">
        <w:rPr>
          <w:rtl/>
        </w:rPr>
        <w:t>חובה</w:t>
      </w:r>
      <w:r>
        <w:rPr>
          <w:rtl/>
        </w:rPr>
        <w:t xml:space="preserve"> </w:t>
      </w:r>
      <w:r w:rsidRPr="004B06C6">
        <w:rPr>
          <w:rtl/>
        </w:rPr>
        <w:t>בסיסית</w:t>
      </w:r>
      <w:r>
        <w:rPr>
          <w:rtl/>
        </w:rPr>
        <w:t xml:space="preserve"> </w:t>
      </w:r>
      <w:r w:rsidRPr="004B06C6">
        <w:rPr>
          <w:rtl/>
        </w:rPr>
        <w:t>להתפלל</w:t>
      </w:r>
      <w:r>
        <w:rPr>
          <w:rtl/>
        </w:rPr>
        <w:t xml:space="preserve"> </w:t>
      </w:r>
      <w:r w:rsidRPr="008F25C2">
        <w:rPr>
          <w:rtl/>
        </w:rPr>
        <w:t>שלוש</w:t>
      </w:r>
      <w:r>
        <w:rPr>
          <w:rtl/>
        </w:rPr>
        <w:t xml:space="preserve"> </w:t>
      </w:r>
      <w:r>
        <w:rPr>
          <w:rFonts w:hint="cs"/>
          <w:rtl/>
        </w:rPr>
        <w:t>פעמים</w:t>
      </w:r>
      <w:r>
        <w:rPr>
          <w:rtl/>
        </w:rPr>
        <w:t xml:space="preserve"> </w:t>
      </w:r>
      <w:r w:rsidRPr="004B06C6">
        <w:rPr>
          <w:rtl/>
        </w:rPr>
        <w:t>מדי</w:t>
      </w:r>
      <w:r>
        <w:rPr>
          <w:rtl/>
        </w:rPr>
        <w:t xml:space="preserve"> </w:t>
      </w:r>
      <w:r w:rsidRPr="004B06C6">
        <w:rPr>
          <w:rtl/>
        </w:rPr>
        <w:t>יום.</w:t>
      </w:r>
      <w:r>
        <w:rPr>
          <w:rtl/>
        </w:rPr>
        <w:t xml:space="preserve"> </w:t>
      </w:r>
      <w:r w:rsidRPr="004B06C6">
        <w:rPr>
          <w:rtl/>
        </w:rPr>
        <w:t>אם</w:t>
      </w:r>
      <w:r>
        <w:rPr>
          <w:rtl/>
        </w:rPr>
        <w:t xml:space="preserve"> </w:t>
      </w:r>
      <w:r w:rsidRPr="004B06C6">
        <w:rPr>
          <w:rtl/>
        </w:rPr>
        <w:t>אכן</w:t>
      </w:r>
      <w:r>
        <w:rPr>
          <w:rtl/>
        </w:rPr>
        <w:t xml:space="preserve"> </w:t>
      </w:r>
      <w:r w:rsidRPr="004B06C6">
        <w:rPr>
          <w:rtl/>
        </w:rPr>
        <w:t>כך</w:t>
      </w:r>
      <w:r>
        <w:rPr>
          <w:rtl/>
        </w:rPr>
        <w:t xml:space="preserve"> הדבר </w:t>
      </w:r>
      <w:r w:rsidRPr="004B06C6">
        <w:rPr>
          <w:rtl/>
        </w:rPr>
        <w:t>אז</w:t>
      </w:r>
      <w:r>
        <w:rPr>
          <w:rtl/>
        </w:rPr>
        <w:t xml:space="preserve"> </w:t>
      </w:r>
      <w:r w:rsidRPr="004B06C6">
        <w:rPr>
          <w:rtl/>
        </w:rPr>
        <w:t>יתכן</w:t>
      </w:r>
      <w:r>
        <w:rPr>
          <w:rtl/>
        </w:rPr>
        <w:t xml:space="preserve"> </w:t>
      </w:r>
      <w:r w:rsidRPr="004B06C6">
        <w:rPr>
          <w:rtl/>
        </w:rPr>
        <w:t>שתפילת</w:t>
      </w:r>
      <w:r>
        <w:rPr>
          <w:rtl/>
        </w:rPr>
        <w:t xml:space="preserve"> </w:t>
      </w:r>
      <w:proofErr w:type="spellStart"/>
      <w:r>
        <w:rPr>
          <w:rtl/>
        </w:rPr>
        <w:t>תשלומין</w:t>
      </w:r>
      <w:proofErr w:type="spellEnd"/>
      <w:r>
        <w:rPr>
          <w:rtl/>
        </w:rPr>
        <w:t xml:space="preserve"> </w:t>
      </w:r>
      <w:r w:rsidRPr="004B06C6">
        <w:rPr>
          <w:rtl/>
        </w:rPr>
        <w:t>אינה</w:t>
      </w:r>
      <w:r>
        <w:rPr>
          <w:rtl/>
        </w:rPr>
        <w:t xml:space="preserve"> </w:t>
      </w:r>
      <w:r w:rsidRPr="004B06C6">
        <w:rPr>
          <w:rtl/>
        </w:rPr>
        <w:t>הזדמנות</w:t>
      </w:r>
      <w:r>
        <w:rPr>
          <w:rtl/>
        </w:rPr>
        <w:t xml:space="preserve"> </w:t>
      </w:r>
      <w:r w:rsidRPr="004B06C6">
        <w:rPr>
          <w:rtl/>
        </w:rPr>
        <w:t>להשלים</w:t>
      </w:r>
      <w:r>
        <w:rPr>
          <w:rtl/>
        </w:rPr>
        <w:t xml:space="preserve"> </w:t>
      </w:r>
      <w:r w:rsidRPr="004B06C6">
        <w:rPr>
          <w:rtl/>
        </w:rPr>
        <w:t>תפילה</w:t>
      </w:r>
      <w:r>
        <w:rPr>
          <w:rtl/>
        </w:rPr>
        <w:t xml:space="preserve"> </w:t>
      </w:r>
      <w:r>
        <w:rPr>
          <w:rFonts w:hint="cs"/>
          <w:rtl/>
        </w:rPr>
        <w:t>שהוחסרה</w:t>
      </w:r>
      <w:r>
        <w:rPr>
          <w:rtl/>
        </w:rPr>
        <w:t xml:space="preserve"> </w:t>
      </w:r>
      <w:r w:rsidRPr="004B06C6">
        <w:rPr>
          <w:rtl/>
        </w:rPr>
        <w:t>אלא</w:t>
      </w:r>
      <w:r>
        <w:rPr>
          <w:rtl/>
        </w:rPr>
        <w:t xml:space="preserve"> </w:t>
      </w:r>
      <w:r w:rsidRPr="004B06C6">
        <w:rPr>
          <w:rtl/>
        </w:rPr>
        <w:t>היא</w:t>
      </w:r>
      <w:r>
        <w:rPr>
          <w:rtl/>
        </w:rPr>
        <w:t xml:space="preserve"> </w:t>
      </w:r>
      <w:r w:rsidRPr="004B06C6">
        <w:rPr>
          <w:rtl/>
        </w:rPr>
        <w:t>בעצם</w:t>
      </w:r>
      <w:r>
        <w:rPr>
          <w:rtl/>
        </w:rPr>
        <w:t xml:space="preserve"> </w:t>
      </w:r>
      <w:r w:rsidRPr="004B06C6">
        <w:rPr>
          <w:rtl/>
        </w:rPr>
        <w:t>נ</w:t>
      </w:r>
      <w:r>
        <w:rPr>
          <w:rFonts w:hint="cs"/>
          <w:rtl/>
        </w:rPr>
        <w:t>י</w:t>
      </w:r>
      <w:r w:rsidRPr="004B06C6">
        <w:rPr>
          <w:rtl/>
        </w:rPr>
        <w:t>סיון</w:t>
      </w:r>
      <w:r>
        <w:rPr>
          <w:rtl/>
        </w:rPr>
        <w:t xml:space="preserve"> </w:t>
      </w:r>
      <w:r w:rsidRPr="004B06C6">
        <w:rPr>
          <w:rtl/>
        </w:rPr>
        <w:t>למלא</w:t>
      </w:r>
      <w:r>
        <w:rPr>
          <w:rtl/>
        </w:rPr>
        <w:t xml:space="preserve"> </w:t>
      </w:r>
      <w:r w:rsidRPr="004B06C6">
        <w:rPr>
          <w:rtl/>
        </w:rPr>
        <w:t>את</w:t>
      </w:r>
      <w:r>
        <w:rPr>
          <w:rtl/>
        </w:rPr>
        <w:t xml:space="preserve"> </w:t>
      </w:r>
      <w:r w:rsidRPr="004B06C6">
        <w:rPr>
          <w:rtl/>
        </w:rPr>
        <w:t>הדרישה</w:t>
      </w:r>
      <w:r>
        <w:rPr>
          <w:rtl/>
        </w:rPr>
        <w:t xml:space="preserve"> </w:t>
      </w:r>
      <w:r w:rsidRPr="004B06C6">
        <w:rPr>
          <w:rtl/>
        </w:rPr>
        <w:t>הבסיסית</w:t>
      </w:r>
      <w:r>
        <w:rPr>
          <w:rtl/>
        </w:rPr>
        <w:t xml:space="preserve"> </w:t>
      </w:r>
      <w:r w:rsidRPr="004B06C6">
        <w:rPr>
          <w:rtl/>
        </w:rPr>
        <w:t>להתפלל</w:t>
      </w:r>
      <w:r>
        <w:rPr>
          <w:rtl/>
        </w:rPr>
        <w:t xml:space="preserve"> </w:t>
      </w:r>
      <w:r w:rsidRPr="004B06C6">
        <w:rPr>
          <w:rtl/>
        </w:rPr>
        <w:t>שלוש</w:t>
      </w:r>
      <w:r>
        <w:rPr>
          <w:rtl/>
        </w:rPr>
        <w:t xml:space="preserve"> </w:t>
      </w:r>
      <w:r w:rsidRPr="004B06C6">
        <w:rPr>
          <w:rtl/>
        </w:rPr>
        <w:t>תפילות</w:t>
      </w:r>
      <w:r>
        <w:rPr>
          <w:rtl/>
        </w:rPr>
        <w:t xml:space="preserve"> </w:t>
      </w:r>
      <w:r w:rsidRPr="004B06C6">
        <w:rPr>
          <w:rtl/>
        </w:rPr>
        <w:t>ביום.</w:t>
      </w:r>
      <w:r>
        <w:rPr>
          <w:rtl/>
        </w:rPr>
        <w:t xml:space="preserve"> </w:t>
      </w:r>
      <w:r w:rsidRPr="004B06C6">
        <w:rPr>
          <w:rtl/>
        </w:rPr>
        <w:t>אם</w:t>
      </w:r>
      <w:r>
        <w:rPr>
          <w:rtl/>
        </w:rPr>
        <w:t xml:space="preserve"> </w:t>
      </w:r>
      <w:r w:rsidRPr="004B06C6">
        <w:rPr>
          <w:rtl/>
        </w:rPr>
        <w:t>כן</w:t>
      </w:r>
      <w:r>
        <w:rPr>
          <w:rtl/>
        </w:rPr>
        <w:t xml:space="preserve"> </w:t>
      </w:r>
      <w:r w:rsidRPr="004B06C6">
        <w:rPr>
          <w:rtl/>
        </w:rPr>
        <w:t>ניתן</w:t>
      </w:r>
      <w:r>
        <w:rPr>
          <w:rtl/>
        </w:rPr>
        <w:t xml:space="preserve"> </w:t>
      </w:r>
      <w:r w:rsidRPr="004B06C6">
        <w:rPr>
          <w:rtl/>
        </w:rPr>
        <w:t>להסיק</w:t>
      </w:r>
      <w:r>
        <w:rPr>
          <w:rtl/>
        </w:rPr>
        <w:t xml:space="preserve"> </w:t>
      </w:r>
      <w:r w:rsidRPr="004B06C6">
        <w:rPr>
          <w:rtl/>
        </w:rPr>
        <w:t>שאדם</w:t>
      </w:r>
      <w:r>
        <w:rPr>
          <w:rtl/>
        </w:rPr>
        <w:t xml:space="preserve"> </w:t>
      </w:r>
      <w:r w:rsidRPr="004B06C6">
        <w:rPr>
          <w:rtl/>
        </w:rPr>
        <w:t>רשאי</w:t>
      </w:r>
      <w:r>
        <w:rPr>
          <w:rtl/>
        </w:rPr>
        <w:t xml:space="preserve"> </w:t>
      </w:r>
      <w:r w:rsidRPr="004B06C6">
        <w:rPr>
          <w:rtl/>
        </w:rPr>
        <w:t>להשלים</w:t>
      </w:r>
      <w:r>
        <w:rPr>
          <w:rtl/>
        </w:rPr>
        <w:t xml:space="preserve"> </w:t>
      </w:r>
      <w:r w:rsidRPr="004B06C6">
        <w:rPr>
          <w:rtl/>
        </w:rPr>
        <w:t>עד</w:t>
      </w:r>
      <w:r>
        <w:rPr>
          <w:rtl/>
        </w:rPr>
        <w:t xml:space="preserve"> </w:t>
      </w:r>
      <w:r w:rsidRPr="004B06C6">
        <w:rPr>
          <w:rtl/>
        </w:rPr>
        <w:t>שתי</w:t>
      </w:r>
      <w:r>
        <w:rPr>
          <w:rtl/>
        </w:rPr>
        <w:t xml:space="preserve"> </w:t>
      </w:r>
      <w:r w:rsidRPr="004B06C6">
        <w:rPr>
          <w:rtl/>
        </w:rPr>
        <w:t>תפילות,</w:t>
      </w:r>
      <w:r>
        <w:rPr>
          <w:rtl/>
        </w:rPr>
        <w:t xml:space="preserve"> </w:t>
      </w:r>
      <w:r>
        <w:rPr>
          <w:rFonts w:hint="cs"/>
          <w:rtl/>
        </w:rPr>
        <w:t>ו</w:t>
      </w:r>
      <w:r w:rsidRPr="004B06C6">
        <w:rPr>
          <w:rtl/>
        </w:rPr>
        <w:t>רק</w:t>
      </w:r>
      <w:r>
        <w:rPr>
          <w:rtl/>
        </w:rPr>
        <w:t xml:space="preserve"> </w:t>
      </w:r>
      <w:r w:rsidRPr="004B06C6">
        <w:rPr>
          <w:rtl/>
        </w:rPr>
        <w:t>במהלך</w:t>
      </w:r>
      <w:r>
        <w:rPr>
          <w:rtl/>
        </w:rPr>
        <w:t xml:space="preserve"> </w:t>
      </w:r>
      <w:r w:rsidRPr="004B06C6">
        <w:rPr>
          <w:rtl/>
        </w:rPr>
        <w:t>אותו</w:t>
      </w:r>
      <w:r>
        <w:rPr>
          <w:rtl/>
        </w:rPr>
        <w:t xml:space="preserve"> </w:t>
      </w:r>
      <w:r w:rsidRPr="004B06C6">
        <w:rPr>
          <w:rtl/>
        </w:rPr>
        <w:t>יום.</w:t>
      </w:r>
      <w:r>
        <w:rPr>
          <w:rtl/>
        </w:rPr>
        <w:t xml:space="preserve"> </w:t>
      </w:r>
      <w:r>
        <w:rPr>
          <w:rFonts w:hint="cs"/>
          <w:rtl/>
        </w:rPr>
        <w:t xml:space="preserve">אולם </w:t>
      </w:r>
      <w:r w:rsidRPr="004B06C6">
        <w:rPr>
          <w:rtl/>
        </w:rPr>
        <w:t>הגמרא</w:t>
      </w:r>
      <w:r>
        <w:rPr>
          <w:rtl/>
        </w:rPr>
        <w:t xml:space="preserve"> </w:t>
      </w:r>
      <w:r w:rsidRPr="004B06C6">
        <w:rPr>
          <w:rtl/>
        </w:rPr>
        <w:t>שהובאה</w:t>
      </w:r>
      <w:r>
        <w:rPr>
          <w:rtl/>
        </w:rPr>
        <w:t xml:space="preserve"> </w:t>
      </w:r>
      <w:r w:rsidRPr="004B06C6">
        <w:rPr>
          <w:rtl/>
        </w:rPr>
        <w:t>לעיל,</w:t>
      </w:r>
      <w:r>
        <w:rPr>
          <w:rtl/>
        </w:rPr>
        <w:t xml:space="preserve"> </w:t>
      </w:r>
      <w:r w:rsidRPr="004B06C6">
        <w:rPr>
          <w:rtl/>
        </w:rPr>
        <w:t>שלפיה</w:t>
      </w:r>
      <w:r>
        <w:rPr>
          <w:rtl/>
        </w:rPr>
        <w:t xml:space="preserve"> </w:t>
      </w:r>
      <w:r w:rsidRPr="004B06C6">
        <w:rPr>
          <w:rtl/>
        </w:rPr>
        <w:t>אפילו</w:t>
      </w:r>
      <w:r>
        <w:rPr>
          <w:rtl/>
        </w:rPr>
        <w:t xml:space="preserve"> </w:t>
      </w:r>
      <w:r w:rsidRPr="004B06C6">
        <w:rPr>
          <w:rtl/>
        </w:rPr>
        <w:t>מי</w:t>
      </w:r>
      <w:r>
        <w:rPr>
          <w:rtl/>
        </w:rPr>
        <w:t xml:space="preserve"> </w:t>
      </w:r>
      <w:r>
        <w:rPr>
          <w:rFonts w:hint="cs"/>
          <w:rtl/>
        </w:rPr>
        <w:t>שטעה ולא התפלל</w:t>
      </w:r>
      <w:r>
        <w:rPr>
          <w:rtl/>
        </w:rPr>
        <w:t xml:space="preserve"> </w:t>
      </w:r>
      <w:r w:rsidRPr="004B06C6">
        <w:rPr>
          <w:rtl/>
        </w:rPr>
        <w:t>תפילת</w:t>
      </w:r>
      <w:r>
        <w:rPr>
          <w:rtl/>
        </w:rPr>
        <w:t xml:space="preserve"> </w:t>
      </w:r>
      <w:r w:rsidRPr="004B06C6">
        <w:rPr>
          <w:rtl/>
        </w:rPr>
        <w:t>מנחה</w:t>
      </w:r>
      <w:r>
        <w:rPr>
          <w:rtl/>
        </w:rPr>
        <w:t xml:space="preserve"> </w:t>
      </w:r>
      <w:r w:rsidRPr="004B06C6">
        <w:rPr>
          <w:rtl/>
        </w:rPr>
        <w:t>עליו</w:t>
      </w:r>
      <w:r>
        <w:rPr>
          <w:rtl/>
        </w:rPr>
        <w:t xml:space="preserve"> </w:t>
      </w:r>
      <w:r w:rsidRPr="004B06C6">
        <w:rPr>
          <w:rtl/>
        </w:rPr>
        <w:t>להתפלל</w:t>
      </w:r>
      <w:r>
        <w:rPr>
          <w:rtl/>
        </w:rPr>
        <w:t xml:space="preserve"> </w:t>
      </w:r>
      <w:r w:rsidRPr="004B06C6">
        <w:rPr>
          <w:rtl/>
        </w:rPr>
        <w:t>ערבית</w:t>
      </w:r>
      <w:r>
        <w:rPr>
          <w:rtl/>
        </w:rPr>
        <w:t xml:space="preserve"> פעמיים </w:t>
      </w:r>
      <w:r>
        <w:rPr>
          <w:rFonts w:hint="cs"/>
          <w:rtl/>
        </w:rPr>
        <w:t>על אף</w:t>
      </w:r>
      <w:r>
        <w:rPr>
          <w:rtl/>
        </w:rPr>
        <w:t xml:space="preserve"> </w:t>
      </w:r>
      <w:r w:rsidRPr="004B06C6">
        <w:rPr>
          <w:rtl/>
        </w:rPr>
        <w:t>העובדה</w:t>
      </w:r>
      <w:r>
        <w:rPr>
          <w:rtl/>
        </w:rPr>
        <w:t xml:space="preserve"> </w:t>
      </w:r>
      <w:r w:rsidRPr="004B06C6">
        <w:rPr>
          <w:rtl/>
        </w:rPr>
        <w:t>שהיום</w:t>
      </w:r>
      <w:r>
        <w:rPr>
          <w:rtl/>
        </w:rPr>
        <w:t xml:space="preserve"> </w:t>
      </w:r>
      <w:r w:rsidRPr="004B06C6">
        <w:rPr>
          <w:rtl/>
        </w:rPr>
        <w:t>מסתיים</w:t>
      </w:r>
      <w:r>
        <w:rPr>
          <w:rtl/>
        </w:rPr>
        <w:t xml:space="preserve"> </w:t>
      </w:r>
      <w:r w:rsidRPr="004B06C6">
        <w:rPr>
          <w:rtl/>
        </w:rPr>
        <w:t>בשקיעה,</w:t>
      </w:r>
      <w:r>
        <w:rPr>
          <w:rtl/>
        </w:rPr>
        <w:t xml:space="preserve"> </w:t>
      </w:r>
      <w:r w:rsidRPr="004B06C6">
        <w:rPr>
          <w:rtl/>
        </w:rPr>
        <w:t>נראית</w:t>
      </w:r>
      <w:r>
        <w:rPr>
          <w:rtl/>
        </w:rPr>
        <w:t xml:space="preserve"> </w:t>
      </w:r>
      <w:r w:rsidRPr="004B06C6">
        <w:rPr>
          <w:rtl/>
        </w:rPr>
        <w:t>כאילו</w:t>
      </w:r>
      <w:r>
        <w:rPr>
          <w:rtl/>
        </w:rPr>
        <w:t xml:space="preserve"> </w:t>
      </w:r>
      <w:r w:rsidRPr="004B06C6">
        <w:rPr>
          <w:rtl/>
        </w:rPr>
        <w:t>היא</w:t>
      </w:r>
      <w:r>
        <w:rPr>
          <w:rtl/>
        </w:rPr>
        <w:t xml:space="preserve"> </w:t>
      </w:r>
      <w:r w:rsidRPr="004B06C6">
        <w:rPr>
          <w:rtl/>
        </w:rPr>
        <w:t>סותרת</w:t>
      </w:r>
      <w:r>
        <w:rPr>
          <w:rtl/>
        </w:rPr>
        <w:t xml:space="preserve"> </w:t>
      </w:r>
      <w:r w:rsidRPr="004B06C6">
        <w:rPr>
          <w:rtl/>
        </w:rPr>
        <w:t>רעיון</w:t>
      </w:r>
      <w:r>
        <w:rPr>
          <w:rtl/>
        </w:rPr>
        <w:t xml:space="preserve"> </w:t>
      </w:r>
      <w:r w:rsidRPr="004B06C6">
        <w:rPr>
          <w:rtl/>
        </w:rPr>
        <w:t>זה.</w:t>
      </w:r>
      <w:r>
        <w:rPr>
          <w:rtl/>
        </w:rPr>
        <w:t xml:space="preserve"> </w:t>
      </w:r>
      <w:r w:rsidRPr="004B06C6">
        <w:rPr>
          <w:rtl/>
        </w:rPr>
        <w:t>לעומת</w:t>
      </w:r>
      <w:r>
        <w:rPr>
          <w:rtl/>
        </w:rPr>
        <w:t xml:space="preserve"> </w:t>
      </w:r>
      <w:r w:rsidRPr="004B06C6">
        <w:rPr>
          <w:rtl/>
        </w:rPr>
        <w:t>זאת,</w:t>
      </w:r>
      <w:r>
        <w:rPr>
          <w:rtl/>
        </w:rPr>
        <w:t xml:space="preserve"> </w:t>
      </w:r>
      <w:r w:rsidRPr="004B06C6">
        <w:rPr>
          <w:rtl/>
        </w:rPr>
        <w:t>הטור</w:t>
      </w:r>
      <w:r>
        <w:rPr>
          <w:rtl/>
        </w:rPr>
        <w:t xml:space="preserve"> </w:t>
      </w:r>
      <w:r w:rsidRPr="004B06C6">
        <w:rPr>
          <w:rtl/>
        </w:rPr>
        <w:t>(אורח</w:t>
      </w:r>
      <w:r>
        <w:rPr>
          <w:rtl/>
        </w:rPr>
        <w:t xml:space="preserve"> </w:t>
      </w:r>
      <w:r w:rsidRPr="004B06C6">
        <w:rPr>
          <w:rtl/>
        </w:rPr>
        <w:t>חיים</w:t>
      </w:r>
      <w:r>
        <w:rPr>
          <w:rtl/>
        </w:rPr>
        <w:t xml:space="preserve"> </w:t>
      </w:r>
      <w:r>
        <w:rPr>
          <w:rFonts w:hint="cs"/>
          <w:rtl/>
        </w:rPr>
        <w:t xml:space="preserve">סימן </w:t>
      </w:r>
      <w:r>
        <w:rPr>
          <w:rtl/>
        </w:rPr>
        <w:t>ק</w:t>
      </w:r>
      <w:r w:rsidRPr="004B06C6">
        <w:rPr>
          <w:rtl/>
        </w:rPr>
        <w:t>ח)</w:t>
      </w:r>
      <w:r>
        <w:rPr>
          <w:rtl/>
        </w:rPr>
        <w:t xml:space="preserve"> </w:t>
      </w:r>
      <w:r w:rsidRPr="004B06C6">
        <w:rPr>
          <w:rtl/>
        </w:rPr>
        <w:t>מביא</w:t>
      </w:r>
      <w:r>
        <w:rPr>
          <w:rtl/>
        </w:rPr>
        <w:t xml:space="preserve"> </w:t>
      </w:r>
      <w:r w:rsidRPr="004B06C6">
        <w:rPr>
          <w:rtl/>
        </w:rPr>
        <w:t>דעה</w:t>
      </w:r>
      <w:r>
        <w:rPr>
          <w:rtl/>
        </w:rPr>
        <w:t xml:space="preserve"> </w:t>
      </w:r>
      <w:r w:rsidRPr="004B06C6">
        <w:rPr>
          <w:rtl/>
        </w:rPr>
        <w:t>מעניינת</w:t>
      </w:r>
      <w:r>
        <w:rPr>
          <w:rtl/>
        </w:rPr>
        <w:t xml:space="preserve"> </w:t>
      </w:r>
      <w:r w:rsidRPr="004B06C6">
        <w:rPr>
          <w:rtl/>
        </w:rPr>
        <w:t>של</w:t>
      </w:r>
      <w:r>
        <w:rPr>
          <w:rtl/>
        </w:rPr>
        <w:t xml:space="preserve"> </w:t>
      </w:r>
      <w:proofErr w:type="spellStart"/>
      <w:r>
        <w:rPr>
          <w:rFonts w:hint="cs"/>
          <w:rtl/>
        </w:rPr>
        <w:t>ה</w:t>
      </w:r>
      <w:r w:rsidRPr="004B06C6">
        <w:rPr>
          <w:rtl/>
        </w:rPr>
        <w:t>בה"ג</w:t>
      </w:r>
      <w:proofErr w:type="spellEnd"/>
      <w:r w:rsidRPr="004B06C6">
        <w:rPr>
          <w:rtl/>
        </w:rPr>
        <w:t>,</w:t>
      </w:r>
      <w:r>
        <w:rPr>
          <w:rtl/>
        </w:rPr>
        <w:t xml:space="preserve"> </w:t>
      </w:r>
      <w:r w:rsidRPr="004B06C6">
        <w:rPr>
          <w:rtl/>
        </w:rPr>
        <w:t>שאולי</w:t>
      </w:r>
      <w:r>
        <w:rPr>
          <w:rtl/>
        </w:rPr>
        <w:t xml:space="preserve"> </w:t>
      </w:r>
      <w:r w:rsidRPr="004B06C6">
        <w:rPr>
          <w:rtl/>
        </w:rPr>
        <w:t>בכל</w:t>
      </w:r>
      <w:r>
        <w:rPr>
          <w:rtl/>
        </w:rPr>
        <w:t xml:space="preserve"> </w:t>
      </w:r>
      <w:r w:rsidRPr="004B06C6">
        <w:rPr>
          <w:rtl/>
        </w:rPr>
        <w:t>זאת</w:t>
      </w:r>
      <w:r>
        <w:rPr>
          <w:rtl/>
        </w:rPr>
        <w:t xml:space="preserve"> ת</w:t>
      </w:r>
      <w:r>
        <w:rPr>
          <w:rFonts w:hint="cs"/>
          <w:rtl/>
        </w:rPr>
        <w:t>ומכת</w:t>
      </w:r>
      <w:r>
        <w:rPr>
          <w:rtl/>
        </w:rPr>
        <w:t xml:space="preserve"> </w:t>
      </w:r>
      <w:r w:rsidRPr="004B06C6">
        <w:rPr>
          <w:rtl/>
        </w:rPr>
        <w:t>ברעיון</w:t>
      </w:r>
      <w:r>
        <w:rPr>
          <w:rtl/>
        </w:rPr>
        <w:t xml:space="preserve"> </w:t>
      </w:r>
      <w:r w:rsidRPr="004B06C6">
        <w:rPr>
          <w:rtl/>
        </w:rPr>
        <w:t>שהעלנו:</w:t>
      </w:r>
    </w:p>
    <w:p w14:paraId="4718B6A7" w14:textId="77777777" w:rsidR="00C4047F" w:rsidRPr="004B06C6" w:rsidRDefault="00C4047F" w:rsidP="00CA4BA4">
      <w:pPr>
        <w:pStyle w:val="Quote"/>
        <w:rPr>
          <w:rtl/>
        </w:rPr>
      </w:pPr>
      <w:r w:rsidRPr="004B06C6">
        <w:rPr>
          <w:rtl/>
        </w:rPr>
        <w:t>כתב</w:t>
      </w:r>
      <w:r>
        <w:rPr>
          <w:rStyle w:val="apple-converted-space"/>
          <w:rFonts w:eastAsia="Arial Unicode MS"/>
          <w:color w:val="1F3E51"/>
          <w:rtl/>
        </w:rPr>
        <w:t xml:space="preserve"> </w:t>
      </w:r>
      <w:proofErr w:type="spellStart"/>
      <w:r w:rsidRPr="004B06C6">
        <w:rPr>
          <w:rtl/>
        </w:rPr>
        <w:t>בה"ג</w:t>
      </w:r>
      <w:proofErr w:type="spellEnd"/>
      <w:r>
        <w:rPr>
          <w:rStyle w:val="apple-converted-space"/>
          <w:rFonts w:eastAsia="Arial Unicode MS"/>
          <w:color w:val="1F3E51"/>
          <w:rtl/>
        </w:rPr>
        <w:t xml:space="preserve"> </w:t>
      </w:r>
      <w:r w:rsidRPr="004B06C6">
        <w:rPr>
          <w:rtl/>
        </w:rPr>
        <w:t>טעה</w:t>
      </w:r>
      <w:r>
        <w:rPr>
          <w:rStyle w:val="apple-converted-space"/>
          <w:rFonts w:eastAsia="Arial Unicode MS"/>
          <w:color w:val="1F3E51"/>
          <w:rtl/>
        </w:rPr>
        <w:t xml:space="preserve"> </w:t>
      </w:r>
      <w:r w:rsidRPr="004B06C6">
        <w:rPr>
          <w:rtl/>
        </w:rPr>
        <w:t>ולא</w:t>
      </w:r>
      <w:r>
        <w:rPr>
          <w:rStyle w:val="apple-converted-space"/>
          <w:rFonts w:eastAsia="Arial Unicode MS"/>
          <w:color w:val="1F3E51"/>
          <w:rtl/>
        </w:rPr>
        <w:t xml:space="preserve"> </w:t>
      </w:r>
      <w:r w:rsidRPr="004B06C6">
        <w:rPr>
          <w:rtl/>
        </w:rPr>
        <w:t>התפלל</w:t>
      </w:r>
      <w:r>
        <w:rPr>
          <w:rStyle w:val="apple-converted-space"/>
          <w:rFonts w:eastAsia="Arial Unicode MS"/>
          <w:color w:val="1F3E51"/>
          <w:rtl/>
        </w:rPr>
        <w:t xml:space="preserve"> </w:t>
      </w:r>
      <w:r w:rsidRPr="004B06C6">
        <w:rPr>
          <w:rtl/>
        </w:rPr>
        <w:t>ערבית</w:t>
      </w:r>
      <w:r>
        <w:rPr>
          <w:rStyle w:val="apple-converted-space"/>
          <w:rFonts w:eastAsia="Arial Unicode MS"/>
          <w:color w:val="1F3E51"/>
          <w:rtl/>
        </w:rPr>
        <w:t xml:space="preserve"> </w:t>
      </w:r>
      <w:r w:rsidRPr="004B06C6">
        <w:rPr>
          <w:rtl/>
        </w:rPr>
        <w:t>יתפלל</w:t>
      </w:r>
      <w:r>
        <w:rPr>
          <w:rStyle w:val="apple-converted-space"/>
          <w:rFonts w:eastAsia="Arial Unicode MS"/>
          <w:color w:val="1F3E51"/>
          <w:rtl/>
        </w:rPr>
        <w:t xml:space="preserve"> </w:t>
      </w:r>
      <w:r w:rsidRPr="004B06C6">
        <w:rPr>
          <w:rtl/>
        </w:rPr>
        <w:t>שחרית</w:t>
      </w:r>
      <w:r>
        <w:rPr>
          <w:rStyle w:val="apple-converted-space"/>
          <w:rFonts w:eastAsia="Arial Unicode MS"/>
          <w:color w:val="1F3E51"/>
          <w:rtl/>
        </w:rPr>
        <w:t xml:space="preserve"> </w:t>
      </w:r>
      <w:r w:rsidRPr="004B06C6">
        <w:rPr>
          <w:rtl/>
        </w:rPr>
        <w:t>ב</w:t>
      </w:r>
      <w:r w:rsidRPr="004B06C6">
        <w:t>'</w:t>
      </w:r>
      <w:r>
        <w:rPr>
          <w:rFonts w:hint="cs"/>
          <w:rtl/>
        </w:rPr>
        <w:t>.</w:t>
      </w:r>
      <w:r>
        <w:rPr>
          <w:rStyle w:val="apple-converted-space"/>
          <w:rFonts w:eastAsia="Arial Unicode MS"/>
          <w:color w:val="1F3E51"/>
          <w:rtl/>
        </w:rPr>
        <w:t xml:space="preserve"> </w:t>
      </w:r>
      <w:r w:rsidRPr="004B06C6">
        <w:rPr>
          <w:rtl/>
        </w:rPr>
        <w:t>שכח</w:t>
      </w:r>
      <w:r>
        <w:rPr>
          <w:rStyle w:val="apple-converted-space"/>
          <w:rFonts w:eastAsia="Arial Unicode MS"/>
          <w:color w:val="1F3E51"/>
          <w:rtl/>
        </w:rPr>
        <w:t xml:space="preserve"> </w:t>
      </w:r>
      <w:r w:rsidRPr="004B06C6">
        <w:rPr>
          <w:rtl/>
        </w:rPr>
        <w:t>ולא</w:t>
      </w:r>
      <w:r>
        <w:rPr>
          <w:rStyle w:val="apple-converted-space"/>
          <w:rFonts w:eastAsia="Arial Unicode MS"/>
          <w:color w:val="1F3E51"/>
          <w:rtl/>
        </w:rPr>
        <w:t xml:space="preserve"> </w:t>
      </w:r>
      <w:r w:rsidRPr="004B06C6">
        <w:rPr>
          <w:rtl/>
        </w:rPr>
        <w:t>התפלל</w:t>
      </w:r>
      <w:r>
        <w:rPr>
          <w:rStyle w:val="apple-converted-space"/>
          <w:rFonts w:eastAsia="Arial Unicode MS"/>
          <w:color w:val="1F3E51"/>
          <w:rtl/>
        </w:rPr>
        <w:t xml:space="preserve"> </w:t>
      </w:r>
      <w:r w:rsidRPr="004B06C6">
        <w:rPr>
          <w:rtl/>
        </w:rPr>
        <w:t>שחרית</w:t>
      </w:r>
      <w:r>
        <w:rPr>
          <w:rStyle w:val="apple-converted-space"/>
          <w:rFonts w:eastAsia="Arial Unicode MS"/>
          <w:color w:val="1F3E51"/>
          <w:rtl/>
        </w:rPr>
        <w:t xml:space="preserve"> </w:t>
      </w:r>
      <w:r w:rsidRPr="004B06C6">
        <w:rPr>
          <w:rtl/>
        </w:rPr>
        <w:t>יתפלל</w:t>
      </w:r>
      <w:r>
        <w:rPr>
          <w:rStyle w:val="apple-converted-space"/>
          <w:rFonts w:eastAsia="Arial Unicode MS"/>
          <w:color w:val="1F3E51"/>
          <w:rtl/>
        </w:rPr>
        <w:t xml:space="preserve"> </w:t>
      </w:r>
      <w:r w:rsidRPr="004B06C6">
        <w:rPr>
          <w:rtl/>
        </w:rPr>
        <w:lastRenderedPageBreak/>
        <w:t>במנחה</w:t>
      </w:r>
      <w:r>
        <w:rPr>
          <w:rStyle w:val="apple-converted-space"/>
          <w:rFonts w:eastAsia="Arial Unicode MS"/>
          <w:color w:val="1F3E51"/>
          <w:rtl/>
        </w:rPr>
        <w:t xml:space="preserve"> </w:t>
      </w:r>
      <w:r w:rsidRPr="004B06C6">
        <w:rPr>
          <w:rtl/>
        </w:rPr>
        <w:t>ג</w:t>
      </w:r>
      <w:r w:rsidRPr="004B06C6">
        <w:t>'</w:t>
      </w:r>
      <w:r>
        <w:rPr>
          <w:rStyle w:val="apple-converted-space"/>
          <w:rFonts w:eastAsia="Arial Unicode MS"/>
          <w:color w:val="1F3E51"/>
          <w:rtl/>
        </w:rPr>
        <w:t>.</w:t>
      </w:r>
      <w:r w:rsidRPr="004B06C6">
        <w:rPr>
          <w:rtl/>
        </w:rPr>
        <w:t>..</w:t>
      </w:r>
      <w:r>
        <w:rPr>
          <w:rStyle w:val="apple-converted-space"/>
          <w:rFonts w:eastAsia="Arial Unicode MS"/>
          <w:color w:val="1F3E51"/>
          <w:rtl/>
        </w:rPr>
        <w:t xml:space="preserve"> </w:t>
      </w:r>
      <w:r w:rsidRPr="004B06C6">
        <w:rPr>
          <w:rtl/>
        </w:rPr>
        <w:t>כל</w:t>
      </w:r>
      <w:r>
        <w:rPr>
          <w:rStyle w:val="apple-converted-space"/>
          <w:rFonts w:eastAsia="Arial Unicode MS"/>
          <w:color w:val="1F3E51"/>
          <w:rtl/>
        </w:rPr>
        <w:t xml:space="preserve"> </w:t>
      </w:r>
      <w:r w:rsidRPr="004B06C6">
        <w:rPr>
          <w:rtl/>
        </w:rPr>
        <w:t>זמן</w:t>
      </w:r>
      <w:r>
        <w:rPr>
          <w:rStyle w:val="apple-converted-space"/>
          <w:rFonts w:eastAsia="Arial Unicode MS"/>
          <w:color w:val="1F3E51"/>
          <w:rtl/>
        </w:rPr>
        <w:t xml:space="preserve"> </w:t>
      </w:r>
      <w:r w:rsidRPr="004B06C6">
        <w:rPr>
          <w:rtl/>
        </w:rPr>
        <w:t>שלא</w:t>
      </w:r>
      <w:r>
        <w:rPr>
          <w:rStyle w:val="apple-converted-space"/>
          <w:rFonts w:eastAsia="Arial Unicode MS"/>
          <w:color w:val="1F3E51"/>
          <w:rtl/>
        </w:rPr>
        <w:t xml:space="preserve"> </w:t>
      </w:r>
      <w:r w:rsidRPr="004B06C6">
        <w:rPr>
          <w:rtl/>
        </w:rPr>
        <w:t>עבר</w:t>
      </w:r>
      <w:r>
        <w:rPr>
          <w:rStyle w:val="apple-converted-space"/>
          <w:rFonts w:eastAsia="Arial Unicode MS"/>
          <w:color w:val="1F3E51"/>
          <w:rtl/>
        </w:rPr>
        <w:t xml:space="preserve"> </w:t>
      </w:r>
      <w:r w:rsidRPr="004B06C6">
        <w:rPr>
          <w:rtl/>
        </w:rPr>
        <w:t>היום</w:t>
      </w:r>
      <w:r>
        <w:rPr>
          <w:rStyle w:val="apple-converted-space"/>
          <w:rFonts w:eastAsia="Arial Unicode MS"/>
          <w:color w:val="1F3E51"/>
          <w:rtl/>
        </w:rPr>
        <w:t xml:space="preserve"> </w:t>
      </w:r>
      <w:r w:rsidRPr="004B06C6">
        <w:rPr>
          <w:rtl/>
        </w:rPr>
        <w:t>יש</w:t>
      </w:r>
      <w:r>
        <w:rPr>
          <w:rStyle w:val="apple-converted-space"/>
          <w:rFonts w:eastAsia="Arial Unicode MS"/>
          <w:color w:val="1F3E51"/>
          <w:rtl/>
        </w:rPr>
        <w:t xml:space="preserve"> </w:t>
      </w:r>
      <w:proofErr w:type="spellStart"/>
      <w:r w:rsidRPr="004B06C6">
        <w:rPr>
          <w:rtl/>
        </w:rPr>
        <w:t>תשלומין</w:t>
      </w:r>
      <w:proofErr w:type="spellEnd"/>
      <w:r>
        <w:rPr>
          <w:rStyle w:val="apple-converted-space"/>
          <w:rFonts w:eastAsia="Arial Unicode MS"/>
          <w:color w:val="1F3E51"/>
          <w:rtl/>
        </w:rPr>
        <w:t xml:space="preserve"> </w:t>
      </w:r>
      <w:r w:rsidRPr="004B06C6">
        <w:rPr>
          <w:rtl/>
        </w:rPr>
        <w:t>לתפ</w:t>
      </w:r>
      <w:r>
        <w:rPr>
          <w:rFonts w:hint="cs"/>
          <w:rtl/>
        </w:rPr>
        <w:t>י</w:t>
      </w:r>
      <w:r w:rsidRPr="004B06C6">
        <w:rPr>
          <w:rtl/>
        </w:rPr>
        <w:t>לותיו</w:t>
      </w:r>
      <w:r>
        <w:rPr>
          <w:rFonts w:hint="cs"/>
          <w:rtl/>
        </w:rPr>
        <w:t>.</w:t>
      </w:r>
    </w:p>
    <w:p w14:paraId="1A23ECC0" w14:textId="77777777" w:rsidR="00C4047F" w:rsidRPr="004B06C6" w:rsidRDefault="00C4047F" w:rsidP="00CA4BA4">
      <w:pPr>
        <w:rPr>
          <w:rtl/>
        </w:rPr>
      </w:pPr>
      <w:proofErr w:type="spellStart"/>
      <w:r>
        <w:rPr>
          <w:rFonts w:hint="cs"/>
          <w:rtl/>
        </w:rPr>
        <w:t>ה</w:t>
      </w:r>
      <w:r w:rsidRPr="004B06C6">
        <w:rPr>
          <w:rtl/>
        </w:rPr>
        <w:t>בה"ג</w:t>
      </w:r>
      <w:proofErr w:type="spellEnd"/>
      <w:r>
        <w:rPr>
          <w:rtl/>
        </w:rPr>
        <w:t xml:space="preserve"> </w:t>
      </w:r>
      <w:r w:rsidRPr="004B06C6">
        <w:rPr>
          <w:rtl/>
        </w:rPr>
        <w:t>פותח</w:t>
      </w:r>
      <w:r>
        <w:rPr>
          <w:rtl/>
        </w:rPr>
        <w:t xml:space="preserve"> </w:t>
      </w:r>
      <w:r w:rsidRPr="004B06C6">
        <w:rPr>
          <w:rtl/>
        </w:rPr>
        <w:t>בתיאור</w:t>
      </w:r>
      <w:r>
        <w:rPr>
          <w:rtl/>
        </w:rPr>
        <w:t xml:space="preserve"> </w:t>
      </w:r>
      <w:r w:rsidRPr="004B06C6">
        <w:rPr>
          <w:rtl/>
        </w:rPr>
        <w:t>ההלכה</w:t>
      </w:r>
      <w:r>
        <w:rPr>
          <w:rtl/>
        </w:rPr>
        <w:t xml:space="preserve"> </w:t>
      </w:r>
      <w:r w:rsidRPr="004B06C6">
        <w:rPr>
          <w:rtl/>
        </w:rPr>
        <w:t>הבסיסית</w:t>
      </w:r>
      <w:r>
        <w:rPr>
          <w:rtl/>
        </w:rPr>
        <w:t xml:space="preserve"> </w:t>
      </w:r>
      <w:r w:rsidRPr="004B06C6">
        <w:rPr>
          <w:rtl/>
        </w:rPr>
        <w:t>של</w:t>
      </w:r>
      <w:r>
        <w:rPr>
          <w:rtl/>
        </w:rPr>
        <w:t xml:space="preserve"> </w:t>
      </w:r>
      <w:r w:rsidRPr="004B06C6">
        <w:rPr>
          <w:rtl/>
        </w:rPr>
        <w:t>תפילת</w:t>
      </w:r>
      <w:r>
        <w:rPr>
          <w:rtl/>
        </w:rPr>
        <w:t xml:space="preserve"> </w:t>
      </w:r>
      <w:proofErr w:type="spellStart"/>
      <w:r>
        <w:rPr>
          <w:rtl/>
        </w:rPr>
        <w:t>תשלומין</w:t>
      </w:r>
      <w:proofErr w:type="spellEnd"/>
      <w:r>
        <w:rPr>
          <w:rtl/>
        </w:rPr>
        <w:t xml:space="preserve"> </w:t>
      </w:r>
      <w:r w:rsidRPr="004B06C6">
        <w:rPr>
          <w:rtl/>
        </w:rPr>
        <w:t>שעל</w:t>
      </w:r>
      <w:r>
        <w:rPr>
          <w:rtl/>
        </w:rPr>
        <w:t xml:space="preserve"> </w:t>
      </w:r>
      <w:r w:rsidRPr="004B06C6">
        <w:rPr>
          <w:rtl/>
        </w:rPr>
        <w:t>פיה</w:t>
      </w:r>
      <w:r>
        <w:rPr>
          <w:rtl/>
        </w:rPr>
        <w:t xml:space="preserve"> </w:t>
      </w:r>
      <w:r w:rsidRPr="004B06C6">
        <w:rPr>
          <w:rtl/>
        </w:rPr>
        <w:t>אדם</w:t>
      </w:r>
      <w:r>
        <w:rPr>
          <w:rtl/>
        </w:rPr>
        <w:t xml:space="preserve"> </w:t>
      </w:r>
      <w:r>
        <w:rPr>
          <w:rFonts w:hint="cs"/>
          <w:rtl/>
        </w:rPr>
        <w:t>שהפסיד</w:t>
      </w:r>
      <w:r>
        <w:rPr>
          <w:rtl/>
        </w:rPr>
        <w:t xml:space="preserve"> </w:t>
      </w:r>
      <w:r w:rsidRPr="004B06C6">
        <w:rPr>
          <w:rtl/>
        </w:rPr>
        <w:t>תפילה</w:t>
      </w:r>
      <w:r>
        <w:rPr>
          <w:rtl/>
        </w:rPr>
        <w:t xml:space="preserve"> </w:t>
      </w:r>
      <w:r w:rsidRPr="004B06C6">
        <w:rPr>
          <w:rtl/>
        </w:rPr>
        <w:t>אחת</w:t>
      </w:r>
      <w:r>
        <w:rPr>
          <w:rtl/>
        </w:rPr>
        <w:t xml:space="preserve"> </w:t>
      </w:r>
      <w:r w:rsidRPr="004B06C6">
        <w:rPr>
          <w:rtl/>
        </w:rPr>
        <w:t>יכול</w:t>
      </w:r>
      <w:r>
        <w:rPr>
          <w:rtl/>
        </w:rPr>
        <w:t xml:space="preserve"> </w:t>
      </w:r>
      <w:r w:rsidRPr="004B06C6">
        <w:rPr>
          <w:rtl/>
        </w:rPr>
        <w:t>להשלימה</w:t>
      </w:r>
      <w:r>
        <w:rPr>
          <w:rtl/>
        </w:rPr>
        <w:t xml:space="preserve"> </w:t>
      </w:r>
      <w:r w:rsidRPr="004B06C6">
        <w:rPr>
          <w:rtl/>
        </w:rPr>
        <w:t>על</w:t>
      </w:r>
      <w:r>
        <w:rPr>
          <w:rtl/>
        </w:rPr>
        <w:t xml:space="preserve"> </w:t>
      </w:r>
      <w:r w:rsidRPr="004B06C6">
        <w:rPr>
          <w:rtl/>
        </w:rPr>
        <w:t>ידי</w:t>
      </w:r>
      <w:r>
        <w:rPr>
          <w:rtl/>
        </w:rPr>
        <w:t xml:space="preserve"> </w:t>
      </w:r>
      <w:r w:rsidRPr="004B06C6">
        <w:rPr>
          <w:rtl/>
        </w:rPr>
        <w:t>כך</w:t>
      </w:r>
      <w:r>
        <w:rPr>
          <w:rtl/>
        </w:rPr>
        <w:t xml:space="preserve"> </w:t>
      </w:r>
      <w:r w:rsidRPr="004B06C6">
        <w:rPr>
          <w:rtl/>
        </w:rPr>
        <w:t>שיתפלל</w:t>
      </w:r>
      <w:r>
        <w:rPr>
          <w:rtl/>
        </w:rPr>
        <w:t xml:space="preserve"> </w:t>
      </w:r>
      <w:r w:rsidRPr="004B06C6">
        <w:rPr>
          <w:rtl/>
        </w:rPr>
        <w:t>את</w:t>
      </w:r>
      <w:r>
        <w:rPr>
          <w:rtl/>
        </w:rPr>
        <w:t xml:space="preserve"> </w:t>
      </w:r>
      <w:r w:rsidRPr="004B06C6">
        <w:rPr>
          <w:rtl/>
        </w:rPr>
        <w:t>התפילה</w:t>
      </w:r>
      <w:r>
        <w:rPr>
          <w:rtl/>
        </w:rPr>
        <w:t xml:space="preserve"> </w:t>
      </w:r>
      <w:r w:rsidRPr="004B06C6">
        <w:rPr>
          <w:rtl/>
        </w:rPr>
        <w:t>הבאה</w:t>
      </w:r>
      <w:r>
        <w:rPr>
          <w:rtl/>
        </w:rPr>
        <w:t xml:space="preserve"> </w:t>
      </w:r>
      <w:r w:rsidRPr="004B06C6">
        <w:rPr>
          <w:rtl/>
        </w:rPr>
        <w:t>פעמיים.</w:t>
      </w:r>
      <w:r>
        <w:rPr>
          <w:rtl/>
        </w:rPr>
        <w:t xml:space="preserve"> </w:t>
      </w:r>
      <w:r w:rsidRPr="004B06C6">
        <w:rPr>
          <w:rtl/>
        </w:rPr>
        <w:t>נוסף</w:t>
      </w:r>
      <w:r>
        <w:rPr>
          <w:rtl/>
        </w:rPr>
        <w:t xml:space="preserve"> </w:t>
      </w:r>
      <w:r w:rsidRPr="004B06C6">
        <w:rPr>
          <w:rtl/>
        </w:rPr>
        <w:t>על</w:t>
      </w:r>
      <w:r>
        <w:rPr>
          <w:rtl/>
        </w:rPr>
        <w:t xml:space="preserve"> </w:t>
      </w:r>
      <w:r w:rsidRPr="004B06C6">
        <w:rPr>
          <w:rtl/>
        </w:rPr>
        <w:t>כך,</w:t>
      </w:r>
      <w:r>
        <w:rPr>
          <w:rtl/>
        </w:rPr>
        <w:t xml:space="preserve"> </w:t>
      </w:r>
      <w:proofErr w:type="spellStart"/>
      <w:r>
        <w:rPr>
          <w:rFonts w:hint="cs"/>
          <w:rtl/>
        </w:rPr>
        <w:t>ה</w:t>
      </w:r>
      <w:r w:rsidRPr="004B06C6">
        <w:rPr>
          <w:rtl/>
        </w:rPr>
        <w:t>בה"ג</w:t>
      </w:r>
      <w:proofErr w:type="spellEnd"/>
      <w:r>
        <w:rPr>
          <w:rtl/>
        </w:rPr>
        <w:t xml:space="preserve"> </w:t>
      </w:r>
      <w:r w:rsidRPr="004B06C6">
        <w:rPr>
          <w:rtl/>
        </w:rPr>
        <w:t>מתייחס</w:t>
      </w:r>
      <w:r>
        <w:rPr>
          <w:rtl/>
        </w:rPr>
        <w:t xml:space="preserve"> </w:t>
      </w:r>
      <w:r w:rsidRPr="004B06C6">
        <w:rPr>
          <w:rtl/>
        </w:rPr>
        <w:t>לרעיון</w:t>
      </w:r>
      <w:r>
        <w:rPr>
          <w:rtl/>
        </w:rPr>
        <w:t xml:space="preserve"> </w:t>
      </w:r>
      <w:r w:rsidRPr="004B06C6">
        <w:rPr>
          <w:rtl/>
        </w:rPr>
        <w:t>שתפילת</w:t>
      </w:r>
      <w:r>
        <w:rPr>
          <w:rtl/>
        </w:rPr>
        <w:t xml:space="preserve"> </w:t>
      </w:r>
      <w:proofErr w:type="spellStart"/>
      <w:r>
        <w:rPr>
          <w:rtl/>
        </w:rPr>
        <w:t>תשלומין</w:t>
      </w:r>
      <w:proofErr w:type="spellEnd"/>
      <w:r>
        <w:rPr>
          <w:rtl/>
        </w:rPr>
        <w:t xml:space="preserve"> </w:t>
      </w:r>
      <w:r w:rsidRPr="004B06C6">
        <w:rPr>
          <w:rtl/>
        </w:rPr>
        <w:t>נועדה</w:t>
      </w:r>
      <w:r>
        <w:rPr>
          <w:rtl/>
        </w:rPr>
        <w:t xml:space="preserve"> </w:t>
      </w:r>
      <w:r w:rsidRPr="004B06C6">
        <w:rPr>
          <w:rtl/>
        </w:rPr>
        <w:t>לאפשר</w:t>
      </w:r>
      <w:r>
        <w:rPr>
          <w:rtl/>
        </w:rPr>
        <w:t xml:space="preserve"> </w:t>
      </w:r>
      <w:r w:rsidRPr="004B06C6">
        <w:rPr>
          <w:rtl/>
        </w:rPr>
        <w:t>השלמה</w:t>
      </w:r>
      <w:r>
        <w:rPr>
          <w:rtl/>
        </w:rPr>
        <w:t xml:space="preserve"> </w:t>
      </w:r>
      <w:r w:rsidRPr="004B06C6">
        <w:rPr>
          <w:rtl/>
        </w:rPr>
        <w:t>של</w:t>
      </w:r>
      <w:r>
        <w:rPr>
          <w:rtl/>
        </w:rPr>
        <w:t xml:space="preserve"> </w:t>
      </w:r>
      <w:r w:rsidRPr="004B06C6">
        <w:rPr>
          <w:rtl/>
        </w:rPr>
        <w:t>החובה</w:t>
      </w:r>
      <w:r>
        <w:rPr>
          <w:rtl/>
        </w:rPr>
        <w:t xml:space="preserve"> </w:t>
      </w:r>
      <w:r w:rsidRPr="004B06C6">
        <w:rPr>
          <w:rtl/>
        </w:rPr>
        <w:t>להתפלל</w:t>
      </w:r>
      <w:r>
        <w:rPr>
          <w:rtl/>
        </w:rPr>
        <w:t xml:space="preserve"> </w:t>
      </w:r>
      <w:r w:rsidRPr="004B06C6">
        <w:rPr>
          <w:rtl/>
        </w:rPr>
        <w:t>שלוש</w:t>
      </w:r>
      <w:r>
        <w:rPr>
          <w:rtl/>
        </w:rPr>
        <w:t xml:space="preserve"> </w:t>
      </w:r>
      <w:r w:rsidRPr="004B06C6">
        <w:rPr>
          <w:rtl/>
        </w:rPr>
        <w:t>פעמים</w:t>
      </w:r>
      <w:r>
        <w:rPr>
          <w:rtl/>
        </w:rPr>
        <w:t xml:space="preserve"> </w:t>
      </w:r>
      <w:r w:rsidRPr="004B06C6">
        <w:rPr>
          <w:rtl/>
        </w:rPr>
        <w:t>מדי</w:t>
      </w:r>
      <w:r>
        <w:rPr>
          <w:rtl/>
        </w:rPr>
        <w:t xml:space="preserve"> </w:t>
      </w:r>
      <w:r w:rsidRPr="004B06C6">
        <w:rPr>
          <w:rtl/>
        </w:rPr>
        <w:t>יום,</w:t>
      </w:r>
      <w:r>
        <w:rPr>
          <w:rtl/>
        </w:rPr>
        <w:t xml:space="preserve"> </w:t>
      </w:r>
      <w:r w:rsidRPr="004B06C6">
        <w:rPr>
          <w:rtl/>
        </w:rPr>
        <w:t>ועל</w:t>
      </w:r>
      <w:r>
        <w:rPr>
          <w:rtl/>
        </w:rPr>
        <w:t xml:space="preserve"> </w:t>
      </w:r>
      <w:r w:rsidRPr="004B06C6">
        <w:rPr>
          <w:rtl/>
        </w:rPr>
        <w:t>כן</w:t>
      </w:r>
      <w:r>
        <w:rPr>
          <w:rtl/>
        </w:rPr>
        <w:t xml:space="preserve"> </w:t>
      </w:r>
      <w:r w:rsidRPr="004B06C6">
        <w:rPr>
          <w:rtl/>
        </w:rPr>
        <w:t>פוסק</w:t>
      </w:r>
      <w:r>
        <w:rPr>
          <w:rtl/>
        </w:rPr>
        <w:t xml:space="preserve"> </w:t>
      </w:r>
      <w:r>
        <w:rPr>
          <w:rFonts w:hint="cs"/>
          <w:rtl/>
        </w:rPr>
        <w:t>שמי</w:t>
      </w:r>
      <w:r>
        <w:rPr>
          <w:rtl/>
        </w:rPr>
        <w:t xml:space="preserve"> </w:t>
      </w:r>
      <w:r>
        <w:rPr>
          <w:rFonts w:hint="cs"/>
          <w:rtl/>
        </w:rPr>
        <w:t>שהפסיד</w:t>
      </w:r>
      <w:r>
        <w:rPr>
          <w:rtl/>
        </w:rPr>
        <w:t xml:space="preserve"> </w:t>
      </w:r>
      <w:r w:rsidRPr="004B06C6">
        <w:rPr>
          <w:rtl/>
        </w:rPr>
        <w:t>שתי</w:t>
      </w:r>
      <w:r>
        <w:rPr>
          <w:rtl/>
        </w:rPr>
        <w:t xml:space="preserve"> </w:t>
      </w:r>
      <w:r w:rsidRPr="004B06C6">
        <w:rPr>
          <w:rtl/>
        </w:rPr>
        <w:t>תפילות</w:t>
      </w:r>
      <w:r>
        <w:rPr>
          <w:rtl/>
        </w:rPr>
        <w:t xml:space="preserve"> </w:t>
      </w:r>
      <w:r w:rsidRPr="004B06C6">
        <w:rPr>
          <w:rtl/>
        </w:rPr>
        <w:t>ביום</w:t>
      </w:r>
      <w:r>
        <w:rPr>
          <w:rtl/>
        </w:rPr>
        <w:t xml:space="preserve"> </w:t>
      </w:r>
      <w:r w:rsidRPr="004B06C6">
        <w:rPr>
          <w:rtl/>
        </w:rPr>
        <w:t>אחד,</w:t>
      </w:r>
      <w:r>
        <w:rPr>
          <w:rtl/>
        </w:rPr>
        <w:t xml:space="preserve"> </w:t>
      </w:r>
      <w:r>
        <w:rPr>
          <w:rFonts w:hint="cs"/>
          <w:rtl/>
        </w:rPr>
        <w:t>רשאי</w:t>
      </w:r>
      <w:r>
        <w:rPr>
          <w:rtl/>
        </w:rPr>
        <w:t xml:space="preserve"> </w:t>
      </w:r>
      <w:r w:rsidRPr="004B06C6">
        <w:rPr>
          <w:rtl/>
        </w:rPr>
        <w:t>להתפלל</w:t>
      </w:r>
      <w:r>
        <w:rPr>
          <w:rtl/>
        </w:rPr>
        <w:t xml:space="preserve"> </w:t>
      </w:r>
      <w:r w:rsidRPr="004B06C6">
        <w:rPr>
          <w:rtl/>
        </w:rPr>
        <w:t>שלוש</w:t>
      </w:r>
      <w:r>
        <w:rPr>
          <w:rtl/>
        </w:rPr>
        <w:t xml:space="preserve"> </w:t>
      </w:r>
      <w:r w:rsidRPr="004B06C6">
        <w:rPr>
          <w:rtl/>
        </w:rPr>
        <w:t>פעמים</w:t>
      </w:r>
      <w:r>
        <w:rPr>
          <w:rtl/>
        </w:rPr>
        <w:t xml:space="preserve"> </w:t>
      </w:r>
      <w:r>
        <w:rPr>
          <w:rFonts w:hint="cs"/>
          <w:rtl/>
        </w:rPr>
        <w:t>בזמן</w:t>
      </w:r>
      <w:r>
        <w:rPr>
          <w:rtl/>
        </w:rPr>
        <w:t xml:space="preserve"> </w:t>
      </w:r>
      <w:r w:rsidRPr="004B06C6">
        <w:rPr>
          <w:rtl/>
        </w:rPr>
        <w:t>התפילה</w:t>
      </w:r>
      <w:r>
        <w:rPr>
          <w:rtl/>
        </w:rPr>
        <w:t xml:space="preserve"> הבא</w:t>
      </w:r>
      <w:r w:rsidRPr="004B06C6">
        <w:rPr>
          <w:rtl/>
        </w:rPr>
        <w:t>,</w:t>
      </w:r>
      <w:r>
        <w:rPr>
          <w:rtl/>
        </w:rPr>
        <w:t xml:space="preserve"> </w:t>
      </w:r>
      <w:r w:rsidRPr="004B06C6">
        <w:rPr>
          <w:rtl/>
        </w:rPr>
        <w:t>כל</w:t>
      </w:r>
      <w:r>
        <w:rPr>
          <w:rtl/>
        </w:rPr>
        <w:t xml:space="preserve"> </w:t>
      </w:r>
      <w:r w:rsidRPr="004B06C6">
        <w:rPr>
          <w:rtl/>
        </w:rPr>
        <w:t>עוד</w:t>
      </w:r>
      <w:r>
        <w:rPr>
          <w:rtl/>
        </w:rPr>
        <w:t xml:space="preserve"> </w:t>
      </w:r>
      <w:r w:rsidRPr="004B06C6">
        <w:rPr>
          <w:rtl/>
        </w:rPr>
        <w:t>מדובר</w:t>
      </w:r>
      <w:r>
        <w:rPr>
          <w:rtl/>
        </w:rPr>
        <w:t xml:space="preserve"> </w:t>
      </w:r>
      <w:r w:rsidRPr="004B06C6">
        <w:rPr>
          <w:rtl/>
        </w:rPr>
        <w:t>עדיין</w:t>
      </w:r>
      <w:r>
        <w:rPr>
          <w:rtl/>
        </w:rPr>
        <w:t xml:space="preserve"> </w:t>
      </w:r>
      <w:r w:rsidRPr="004B06C6">
        <w:rPr>
          <w:rtl/>
        </w:rPr>
        <w:t>באותו</w:t>
      </w:r>
      <w:r>
        <w:rPr>
          <w:rtl/>
        </w:rPr>
        <w:t xml:space="preserve"> </w:t>
      </w:r>
      <w:r w:rsidRPr="004B06C6">
        <w:rPr>
          <w:rtl/>
        </w:rPr>
        <w:t>יום.</w:t>
      </w:r>
    </w:p>
    <w:p w14:paraId="6F3E518C" w14:textId="77777777" w:rsidR="00C4047F" w:rsidRPr="004B06C6" w:rsidRDefault="00C4047F" w:rsidP="00CA4BA4">
      <w:pPr>
        <w:rPr>
          <w:rStyle w:val="CitationChar"/>
          <w:rtl/>
        </w:rPr>
      </w:pPr>
      <w:r>
        <w:rPr>
          <w:rFonts w:hint="cs"/>
          <w:rtl/>
        </w:rPr>
        <w:t>ל</w:t>
      </w:r>
      <w:r>
        <w:rPr>
          <w:rtl/>
        </w:rPr>
        <w:t>ה</w:t>
      </w:r>
      <w:r w:rsidRPr="004B06C6">
        <w:rPr>
          <w:rtl/>
        </w:rPr>
        <w:t>לכה</w:t>
      </w:r>
      <w:r>
        <w:rPr>
          <w:rtl/>
        </w:rPr>
        <w:t xml:space="preserve"> </w:t>
      </w:r>
      <w:r w:rsidRPr="004B06C6">
        <w:rPr>
          <w:rtl/>
        </w:rPr>
        <w:t>לא</w:t>
      </w:r>
      <w:r>
        <w:rPr>
          <w:rtl/>
        </w:rPr>
        <w:t xml:space="preserve"> </w:t>
      </w:r>
      <w:r>
        <w:rPr>
          <w:rFonts w:hint="cs"/>
          <w:rtl/>
        </w:rPr>
        <w:t xml:space="preserve">נפסק לפי </w:t>
      </w:r>
      <w:r w:rsidRPr="0020190A">
        <w:rPr>
          <w:rFonts w:hint="cs"/>
          <w:rtl/>
        </w:rPr>
        <w:t>דעה</w:t>
      </w:r>
      <w:r>
        <w:rPr>
          <w:rtl/>
        </w:rPr>
        <w:t xml:space="preserve"> </w:t>
      </w:r>
      <w:r w:rsidRPr="004B06C6">
        <w:rPr>
          <w:rtl/>
        </w:rPr>
        <w:t>זו.</w:t>
      </w:r>
      <w:r>
        <w:rPr>
          <w:rtl/>
        </w:rPr>
        <w:t xml:space="preserve"> </w:t>
      </w:r>
      <w:r w:rsidRPr="004B06C6">
        <w:rPr>
          <w:rtl/>
        </w:rPr>
        <w:t>אולם</w:t>
      </w:r>
      <w:r>
        <w:rPr>
          <w:rtl/>
        </w:rPr>
        <w:t xml:space="preserve"> </w:t>
      </w:r>
      <w:r w:rsidRPr="004B06C6">
        <w:rPr>
          <w:rtl/>
        </w:rPr>
        <w:t>השולחן</w:t>
      </w:r>
      <w:r>
        <w:rPr>
          <w:rtl/>
        </w:rPr>
        <w:t xml:space="preserve"> </w:t>
      </w:r>
      <w:r w:rsidRPr="004B06C6">
        <w:rPr>
          <w:rtl/>
        </w:rPr>
        <w:t>ערוך</w:t>
      </w:r>
      <w:r>
        <w:rPr>
          <w:rtl/>
        </w:rPr>
        <w:t xml:space="preserve"> (</w:t>
      </w:r>
      <w:r>
        <w:rPr>
          <w:rFonts w:hint="cs"/>
          <w:rtl/>
        </w:rPr>
        <w:t xml:space="preserve">סימן </w:t>
      </w:r>
      <w:r>
        <w:rPr>
          <w:rtl/>
        </w:rPr>
        <w:t>קח</w:t>
      </w:r>
      <w:r>
        <w:rPr>
          <w:rFonts w:hint="cs"/>
          <w:rtl/>
        </w:rPr>
        <w:t xml:space="preserve"> סעיף ה</w:t>
      </w:r>
      <w:r w:rsidRPr="004B06C6">
        <w:rPr>
          <w:rtl/>
        </w:rPr>
        <w:t>)</w:t>
      </w:r>
      <w:r>
        <w:rPr>
          <w:rtl/>
        </w:rPr>
        <w:t xml:space="preserve"> </w:t>
      </w:r>
      <w:r w:rsidRPr="004B06C6">
        <w:rPr>
          <w:rtl/>
        </w:rPr>
        <w:t>אכן</w:t>
      </w:r>
      <w:r>
        <w:rPr>
          <w:rtl/>
        </w:rPr>
        <w:t xml:space="preserve"> </w:t>
      </w:r>
      <w:r w:rsidRPr="004B06C6">
        <w:rPr>
          <w:rtl/>
        </w:rPr>
        <w:t>מביא</w:t>
      </w:r>
      <w:r>
        <w:rPr>
          <w:rtl/>
        </w:rPr>
        <w:t xml:space="preserve"> </w:t>
      </w:r>
      <w:r w:rsidRPr="004B06C6">
        <w:rPr>
          <w:rtl/>
        </w:rPr>
        <w:t>את</w:t>
      </w:r>
      <w:r>
        <w:rPr>
          <w:rtl/>
        </w:rPr>
        <w:t xml:space="preserve"> </w:t>
      </w:r>
      <w:r w:rsidRPr="004B06C6">
        <w:rPr>
          <w:rtl/>
        </w:rPr>
        <w:t>תלמידי</w:t>
      </w:r>
      <w:r>
        <w:rPr>
          <w:rtl/>
        </w:rPr>
        <w:t xml:space="preserve"> </w:t>
      </w:r>
      <w:r w:rsidRPr="004B06C6">
        <w:rPr>
          <w:rtl/>
        </w:rPr>
        <w:t>רבינו</w:t>
      </w:r>
      <w:r>
        <w:rPr>
          <w:rtl/>
        </w:rPr>
        <w:t xml:space="preserve"> </w:t>
      </w:r>
      <w:r w:rsidRPr="004B06C6">
        <w:rPr>
          <w:rtl/>
        </w:rPr>
        <w:t>יונה</w:t>
      </w:r>
      <w:r>
        <w:rPr>
          <w:rtl/>
        </w:rPr>
        <w:t xml:space="preserve"> </w:t>
      </w:r>
      <w:r w:rsidRPr="004B06C6">
        <w:rPr>
          <w:rtl/>
        </w:rPr>
        <w:t>(ברכות</w:t>
      </w:r>
      <w:r>
        <w:rPr>
          <w:rtl/>
        </w:rPr>
        <w:t xml:space="preserve"> </w:t>
      </w:r>
      <w:proofErr w:type="spellStart"/>
      <w:r w:rsidRPr="004B06C6">
        <w:rPr>
          <w:rtl/>
        </w:rPr>
        <w:t>יח</w:t>
      </w:r>
      <w:proofErr w:type="spellEnd"/>
      <w:r>
        <w:rPr>
          <w:rtl/>
        </w:rPr>
        <w:t xml:space="preserve"> </w:t>
      </w:r>
      <w:r w:rsidRPr="004B06C6">
        <w:rPr>
          <w:rtl/>
        </w:rPr>
        <w:t>ע"א),</w:t>
      </w:r>
      <w:r>
        <w:rPr>
          <w:rtl/>
        </w:rPr>
        <w:t xml:space="preserve"> </w:t>
      </w:r>
      <w:r w:rsidRPr="004B06C6">
        <w:rPr>
          <w:rtl/>
        </w:rPr>
        <w:t>שפסקו</w:t>
      </w:r>
      <w:r>
        <w:rPr>
          <w:rtl/>
        </w:rPr>
        <w:t xml:space="preserve"> </w:t>
      </w:r>
      <w:r w:rsidRPr="004B06C6">
        <w:rPr>
          <w:rtl/>
        </w:rPr>
        <w:t>שבעוד</w:t>
      </w:r>
      <w:r>
        <w:rPr>
          <w:rtl/>
        </w:rPr>
        <w:t xml:space="preserve"> </w:t>
      </w:r>
      <w:r w:rsidRPr="004B06C6">
        <w:rPr>
          <w:rtl/>
        </w:rPr>
        <w:t>שאין</w:t>
      </w:r>
      <w:r>
        <w:rPr>
          <w:rtl/>
        </w:rPr>
        <w:t xml:space="preserve"> </w:t>
      </w:r>
      <w:proofErr w:type="spellStart"/>
      <w:r>
        <w:rPr>
          <w:rtl/>
        </w:rPr>
        <w:t>תשלומין</w:t>
      </w:r>
      <w:proofErr w:type="spellEnd"/>
      <w:r>
        <w:rPr>
          <w:rtl/>
        </w:rPr>
        <w:t xml:space="preserve"> </w:t>
      </w:r>
      <w:r w:rsidRPr="004B06C6">
        <w:rPr>
          <w:rtl/>
        </w:rPr>
        <w:t>לאדם</w:t>
      </w:r>
      <w:r>
        <w:rPr>
          <w:rtl/>
        </w:rPr>
        <w:t xml:space="preserve"> </w:t>
      </w:r>
      <w:r>
        <w:rPr>
          <w:rFonts w:hint="cs"/>
          <w:rtl/>
        </w:rPr>
        <w:t>שהפסיד</w:t>
      </w:r>
      <w:r>
        <w:rPr>
          <w:rtl/>
        </w:rPr>
        <w:t xml:space="preserve"> </w:t>
      </w:r>
      <w:r w:rsidRPr="004B06C6">
        <w:rPr>
          <w:rtl/>
        </w:rPr>
        <w:t>יותר</w:t>
      </w:r>
      <w:r>
        <w:rPr>
          <w:rtl/>
        </w:rPr>
        <w:t xml:space="preserve"> </w:t>
      </w:r>
      <w:r w:rsidRPr="004B06C6">
        <w:rPr>
          <w:rtl/>
        </w:rPr>
        <w:t>מתפילה</w:t>
      </w:r>
      <w:r>
        <w:rPr>
          <w:rtl/>
        </w:rPr>
        <w:t xml:space="preserve"> </w:t>
      </w:r>
      <w:r w:rsidRPr="004B06C6">
        <w:rPr>
          <w:rtl/>
        </w:rPr>
        <w:t>אחת,</w:t>
      </w:r>
      <w:r>
        <w:rPr>
          <w:rtl/>
        </w:rPr>
        <w:t xml:space="preserve"> </w:t>
      </w:r>
      <w:r w:rsidRPr="004B06C6">
        <w:rPr>
          <w:rtl/>
        </w:rPr>
        <w:t>עדיין</w:t>
      </w:r>
      <w:r>
        <w:rPr>
          <w:rtl/>
        </w:rPr>
        <w:t xml:space="preserve"> </w:t>
      </w:r>
      <w:r w:rsidRPr="004B06C6">
        <w:rPr>
          <w:rtl/>
        </w:rPr>
        <w:t>ניתן</w:t>
      </w:r>
      <w:r>
        <w:rPr>
          <w:rtl/>
        </w:rPr>
        <w:t xml:space="preserve"> </w:t>
      </w:r>
      <w:r w:rsidRPr="004B06C6">
        <w:rPr>
          <w:rtl/>
        </w:rPr>
        <w:t>להתפלל</w:t>
      </w:r>
      <w:r>
        <w:rPr>
          <w:rtl/>
        </w:rPr>
        <w:t xml:space="preserve"> </w:t>
      </w:r>
      <w:r w:rsidRPr="004B06C6">
        <w:rPr>
          <w:rtl/>
        </w:rPr>
        <w:t>תפילת</w:t>
      </w:r>
      <w:r>
        <w:rPr>
          <w:rtl/>
        </w:rPr>
        <w:t xml:space="preserve"> </w:t>
      </w:r>
      <w:r w:rsidRPr="004B06C6">
        <w:rPr>
          <w:rtl/>
        </w:rPr>
        <w:t>נדבה</w:t>
      </w:r>
      <w:r>
        <w:rPr>
          <w:rtl/>
        </w:rPr>
        <w:t xml:space="preserve"> </w:t>
      </w:r>
      <w:r w:rsidRPr="004B06C6">
        <w:rPr>
          <w:rtl/>
        </w:rPr>
        <w:t>(תפילת</w:t>
      </w:r>
      <w:r>
        <w:rPr>
          <w:rtl/>
        </w:rPr>
        <w:t xml:space="preserve"> </w:t>
      </w:r>
      <w:r w:rsidRPr="004B06C6">
        <w:rPr>
          <w:rtl/>
        </w:rPr>
        <w:t>רשות)</w:t>
      </w:r>
      <w:r>
        <w:rPr>
          <w:rtl/>
        </w:rPr>
        <w:t xml:space="preserve"> </w:t>
      </w:r>
      <w:r w:rsidRPr="004B06C6">
        <w:rPr>
          <w:rtl/>
        </w:rPr>
        <w:t>במקום</w:t>
      </w:r>
      <w:r>
        <w:rPr>
          <w:rtl/>
        </w:rPr>
        <w:t xml:space="preserve"> </w:t>
      </w:r>
      <w:r w:rsidRPr="004B06C6">
        <w:rPr>
          <w:rtl/>
        </w:rPr>
        <w:t>זאת.</w:t>
      </w:r>
      <w:r>
        <w:rPr>
          <w:rtl/>
        </w:rPr>
        <w:t xml:space="preserve"> </w:t>
      </w:r>
      <w:r w:rsidRPr="004B06C6">
        <w:rPr>
          <w:rtl/>
        </w:rPr>
        <w:t>לפי</w:t>
      </w:r>
      <w:r>
        <w:rPr>
          <w:rtl/>
        </w:rPr>
        <w:t xml:space="preserve"> </w:t>
      </w:r>
      <w:r w:rsidRPr="004B06C6">
        <w:rPr>
          <w:rtl/>
        </w:rPr>
        <w:t>המשנה</w:t>
      </w:r>
      <w:r>
        <w:rPr>
          <w:rtl/>
        </w:rPr>
        <w:t xml:space="preserve"> </w:t>
      </w:r>
      <w:r w:rsidRPr="004B06C6">
        <w:rPr>
          <w:rtl/>
        </w:rPr>
        <w:t>ברורה</w:t>
      </w:r>
      <w:r>
        <w:rPr>
          <w:rtl/>
        </w:rPr>
        <w:t xml:space="preserve"> </w:t>
      </w:r>
      <w:r w:rsidRPr="004B06C6">
        <w:rPr>
          <w:rtl/>
        </w:rPr>
        <w:t>(</w:t>
      </w:r>
      <w:r>
        <w:rPr>
          <w:rFonts w:hint="cs"/>
          <w:rtl/>
        </w:rPr>
        <w:t xml:space="preserve">סימן קח </w:t>
      </w:r>
      <w:proofErr w:type="spellStart"/>
      <w:r>
        <w:rPr>
          <w:rFonts w:hint="cs"/>
          <w:rtl/>
        </w:rPr>
        <w:t>ס"ק</w:t>
      </w:r>
      <w:proofErr w:type="spellEnd"/>
      <w:r>
        <w:rPr>
          <w:rFonts w:hint="cs"/>
          <w:rtl/>
        </w:rPr>
        <w:t xml:space="preserve"> </w:t>
      </w:r>
      <w:proofErr w:type="spellStart"/>
      <w:r w:rsidRPr="004B06C6">
        <w:rPr>
          <w:rtl/>
        </w:rPr>
        <w:t>יט</w:t>
      </w:r>
      <w:proofErr w:type="spellEnd"/>
      <w:r w:rsidRPr="004B06C6">
        <w:rPr>
          <w:rtl/>
        </w:rPr>
        <w:t>)</w:t>
      </w:r>
      <w:r>
        <w:rPr>
          <w:rtl/>
        </w:rPr>
        <w:t xml:space="preserve"> </w:t>
      </w:r>
      <w:r w:rsidRPr="004B06C6">
        <w:rPr>
          <w:rtl/>
        </w:rPr>
        <w:t>טוב</w:t>
      </w:r>
      <w:r>
        <w:rPr>
          <w:rtl/>
        </w:rPr>
        <w:t xml:space="preserve"> </w:t>
      </w:r>
      <w:r w:rsidRPr="004B06C6">
        <w:rPr>
          <w:rtl/>
        </w:rPr>
        <w:t>להקדים</w:t>
      </w:r>
      <w:r>
        <w:rPr>
          <w:rtl/>
        </w:rPr>
        <w:t xml:space="preserve"> </w:t>
      </w:r>
      <w:r w:rsidRPr="004B06C6">
        <w:rPr>
          <w:rtl/>
        </w:rPr>
        <w:t>תנאי</w:t>
      </w:r>
      <w:r>
        <w:rPr>
          <w:rtl/>
        </w:rPr>
        <w:t xml:space="preserve"> </w:t>
      </w:r>
      <w:r w:rsidRPr="004B06C6">
        <w:rPr>
          <w:rtl/>
        </w:rPr>
        <w:t>לתפילה</w:t>
      </w:r>
      <w:r>
        <w:rPr>
          <w:rtl/>
        </w:rPr>
        <w:t xml:space="preserve"> </w:t>
      </w:r>
      <w:r w:rsidRPr="004B06C6">
        <w:rPr>
          <w:rtl/>
        </w:rPr>
        <w:t>זו:</w:t>
      </w:r>
      <w:r>
        <w:rPr>
          <w:rtl/>
        </w:rPr>
        <w:t xml:space="preserve"> </w:t>
      </w:r>
      <w:r w:rsidRPr="0020190A">
        <w:rPr>
          <w:rtl/>
        </w:rPr>
        <w:t>"אם אני חייב להתפלל [</w:t>
      </w:r>
      <w:proofErr w:type="spellStart"/>
      <w:r w:rsidRPr="0020190A">
        <w:rPr>
          <w:rFonts w:hint="cs"/>
          <w:rtl/>
        </w:rPr>
        <w:t>כתשלומין</w:t>
      </w:r>
      <w:proofErr w:type="spellEnd"/>
      <w:r w:rsidRPr="0020190A">
        <w:rPr>
          <w:rtl/>
        </w:rPr>
        <w:t>] ה</w:t>
      </w:r>
      <w:r w:rsidRPr="0020190A">
        <w:rPr>
          <w:rFonts w:hint="cs"/>
          <w:rtl/>
        </w:rPr>
        <w:t>רי</w:t>
      </w:r>
      <w:r w:rsidRPr="0020190A">
        <w:rPr>
          <w:rtl/>
        </w:rPr>
        <w:t xml:space="preserve"> ז</w:t>
      </w:r>
      <w:r w:rsidRPr="0020190A">
        <w:rPr>
          <w:rFonts w:hint="cs"/>
          <w:rtl/>
        </w:rPr>
        <w:t>ו</w:t>
      </w:r>
      <w:r w:rsidRPr="0020190A">
        <w:rPr>
          <w:rtl/>
        </w:rPr>
        <w:t xml:space="preserve"> לחובתי. וא</w:t>
      </w:r>
      <w:r w:rsidRPr="0020190A">
        <w:rPr>
          <w:rFonts w:hint="cs"/>
          <w:rtl/>
        </w:rPr>
        <w:t>ם</w:t>
      </w:r>
      <w:r w:rsidRPr="0020190A">
        <w:rPr>
          <w:rtl/>
        </w:rPr>
        <w:t xml:space="preserve"> ל</w:t>
      </w:r>
      <w:r w:rsidRPr="0020190A">
        <w:rPr>
          <w:rFonts w:hint="cs"/>
          <w:rtl/>
        </w:rPr>
        <w:t>א</w:t>
      </w:r>
      <w:r w:rsidRPr="0020190A">
        <w:rPr>
          <w:rtl/>
        </w:rPr>
        <w:t xml:space="preserve"> הרי זו </w:t>
      </w:r>
      <w:r w:rsidRPr="00CA4BA4">
        <w:rPr>
          <w:rFonts w:eastAsiaTheme="minorHAnsi"/>
          <w:rtl/>
        </w:rPr>
        <w:t>לנדבה". בנוסף, כמו</w:t>
      </w:r>
      <w:r>
        <w:rPr>
          <w:rStyle w:val="CitationChar"/>
          <w:rtl/>
        </w:rPr>
        <w:t xml:space="preserve"> </w:t>
      </w:r>
      <w:r w:rsidRPr="00CA4BA4">
        <w:rPr>
          <w:rFonts w:eastAsiaTheme="minorHAnsi"/>
          <w:rtl/>
        </w:rPr>
        <w:t xml:space="preserve">בכל תפילת </w:t>
      </w:r>
      <w:r w:rsidRPr="00CA4BA4">
        <w:rPr>
          <w:rtl/>
        </w:rPr>
        <w:t>נדבה</w:t>
      </w:r>
      <w:r w:rsidRPr="0020190A">
        <w:rPr>
          <w:rtl/>
        </w:rPr>
        <w:t xml:space="preserve"> </w:t>
      </w:r>
      <w:r w:rsidRPr="0020190A">
        <w:rPr>
          <w:rStyle w:val="CitationChar"/>
          <w:rtl/>
        </w:rPr>
        <w:t>(</w:t>
      </w:r>
      <w:r w:rsidRPr="00CA4BA4">
        <w:rPr>
          <w:rFonts w:eastAsiaTheme="minorHAnsi"/>
          <w:rtl/>
        </w:rPr>
        <w:t>רא</w:t>
      </w:r>
      <w:r w:rsidRPr="00CA4BA4">
        <w:rPr>
          <w:rFonts w:eastAsiaTheme="minorHAnsi" w:hint="cs"/>
          <w:rtl/>
        </w:rPr>
        <w:t xml:space="preserve">ה </w:t>
      </w:r>
      <w:r w:rsidRPr="00CA4BA4">
        <w:rPr>
          <w:rFonts w:eastAsiaTheme="minorHAnsi"/>
          <w:rtl/>
        </w:rPr>
        <w:t xml:space="preserve">שולחן ערוך </w:t>
      </w:r>
      <w:r w:rsidRPr="00CA4BA4">
        <w:rPr>
          <w:rFonts w:eastAsiaTheme="minorHAnsi" w:hint="cs"/>
          <w:rtl/>
        </w:rPr>
        <w:t xml:space="preserve">סימן </w:t>
      </w:r>
      <w:proofErr w:type="spellStart"/>
      <w:r w:rsidRPr="00CA4BA4">
        <w:rPr>
          <w:rFonts w:eastAsiaTheme="minorHAnsi"/>
          <w:rtl/>
        </w:rPr>
        <w:t>קז</w:t>
      </w:r>
      <w:proofErr w:type="spellEnd"/>
      <w:r w:rsidRPr="00CA4BA4">
        <w:rPr>
          <w:rFonts w:eastAsiaTheme="minorHAnsi"/>
          <w:rtl/>
        </w:rPr>
        <w:t>), יש להוסיף בקשה אישית (חידוש) בלפחות אחת מן הברכות</w:t>
      </w:r>
      <w:r>
        <w:rPr>
          <w:rStyle w:val="CitationChar"/>
          <w:rtl/>
        </w:rPr>
        <w:t xml:space="preserve"> </w:t>
      </w:r>
      <w:r w:rsidRPr="0020190A">
        <w:rPr>
          <w:rtl/>
        </w:rPr>
        <w:t>האמצעיות (רא</w:t>
      </w:r>
      <w:r w:rsidRPr="0020190A">
        <w:rPr>
          <w:rFonts w:hint="cs"/>
          <w:rtl/>
        </w:rPr>
        <w:t>ה</w:t>
      </w:r>
      <w:r>
        <w:rPr>
          <w:rStyle w:val="CitationChar"/>
          <w:rtl/>
        </w:rPr>
        <w:t xml:space="preserve"> </w:t>
      </w:r>
      <w:r w:rsidRPr="00CA4BA4">
        <w:rPr>
          <w:rFonts w:eastAsiaTheme="minorHAnsi"/>
          <w:rtl/>
        </w:rPr>
        <w:t>פרק כ).</w:t>
      </w:r>
    </w:p>
    <w:p w14:paraId="2D401B8D" w14:textId="77777777" w:rsidR="00642E28" w:rsidRDefault="00642E28" w:rsidP="00547790">
      <w:pPr>
        <w:pStyle w:val="Heading3"/>
        <w:spacing w:after="240" w:line="360" w:lineRule="auto"/>
        <w:ind w:firstLine="4"/>
        <w:rPr>
          <w:rFonts w:asciiTheme="minorBidi" w:hAnsiTheme="minorBidi" w:cstheme="minorBidi"/>
          <w:rtl/>
        </w:rPr>
      </w:pPr>
      <w:bookmarkStart w:id="0" w:name="_Toc371432832"/>
    </w:p>
    <w:p w14:paraId="44CB52DB" w14:textId="7922205A" w:rsidR="00C4047F" w:rsidRPr="004B06C6" w:rsidRDefault="00C4047F" w:rsidP="00642E28">
      <w:pPr>
        <w:pStyle w:val="Heading2"/>
        <w:rPr>
          <w:rtl/>
        </w:rPr>
      </w:pPr>
      <w:r w:rsidRPr="004B06C6">
        <w:rPr>
          <w:rtl/>
        </w:rPr>
        <w:t>טיבה</w:t>
      </w:r>
      <w:r>
        <w:rPr>
          <w:rtl/>
        </w:rPr>
        <w:t xml:space="preserve"> </w:t>
      </w:r>
      <w:r w:rsidRPr="004B06C6">
        <w:rPr>
          <w:rtl/>
        </w:rPr>
        <w:t>של</w:t>
      </w:r>
      <w:r>
        <w:rPr>
          <w:rtl/>
        </w:rPr>
        <w:t xml:space="preserve"> </w:t>
      </w:r>
      <w:r w:rsidRPr="004B06C6">
        <w:rPr>
          <w:rtl/>
        </w:rPr>
        <w:t>תפילת</w:t>
      </w:r>
      <w:r>
        <w:rPr>
          <w:rtl/>
        </w:rPr>
        <w:t xml:space="preserve"> </w:t>
      </w:r>
      <w:proofErr w:type="spellStart"/>
      <w:r>
        <w:rPr>
          <w:rtl/>
        </w:rPr>
        <w:t>תשלומין</w:t>
      </w:r>
      <w:bookmarkEnd w:id="0"/>
      <w:proofErr w:type="spellEnd"/>
    </w:p>
    <w:p w14:paraId="47368415" w14:textId="77777777" w:rsidR="00C4047F" w:rsidRDefault="00C4047F" w:rsidP="0026722B">
      <w:pPr>
        <w:rPr>
          <w:rtl/>
        </w:rPr>
      </w:pPr>
      <w:r>
        <w:rPr>
          <w:rFonts w:hint="cs"/>
          <w:rtl/>
        </w:rPr>
        <w:t xml:space="preserve">האחרונים דנו בשאלה הבאה: האם עלינו לראות את תפילת </w:t>
      </w:r>
      <w:proofErr w:type="spellStart"/>
      <w:r>
        <w:rPr>
          <w:rFonts w:hint="cs"/>
          <w:rtl/>
        </w:rPr>
        <w:t>התשלומין</w:t>
      </w:r>
      <w:proofErr w:type="spellEnd"/>
      <w:r>
        <w:rPr>
          <w:rFonts w:hint="cs"/>
          <w:rtl/>
        </w:rPr>
        <w:t xml:space="preserve"> כ'תחליף' לתפילה שהוחמצה, ועל כן נצפה שתפילת </w:t>
      </w:r>
      <w:proofErr w:type="spellStart"/>
      <w:r>
        <w:rPr>
          <w:rFonts w:hint="cs"/>
          <w:rtl/>
        </w:rPr>
        <w:t>התשלומין</w:t>
      </w:r>
      <w:proofErr w:type="spellEnd"/>
      <w:r>
        <w:rPr>
          <w:rFonts w:hint="cs"/>
          <w:rtl/>
        </w:rPr>
        <w:t xml:space="preserve"> תהיה דומה לתפילה הקודמת, או כ'פיצוי' עבור תפילה שהוחמצה ועל כן יש בסך הכל לחזור פעמיים על התפילה הנוכחית? </w:t>
      </w:r>
    </w:p>
    <w:p w14:paraId="11760262" w14:textId="77777777" w:rsidR="00C4047F" w:rsidRDefault="00C4047F" w:rsidP="0026722B">
      <w:pPr>
        <w:rPr>
          <w:rtl/>
        </w:rPr>
      </w:pPr>
      <w:r>
        <w:rPr>
          <w:rFonts w:hint="cs"/>
          <w:rtl/>
        </w:rPr>
        <w:t xml:space="preserve">קושייה שהועלתה בגמרא (ברכות </w:t>
      </w:r>
      <w:proofErr w:type="spellStart"/>
      <w:r>
        <w:rPr>
          <w:rFonts w:hint="cs"/>
          <w:rtl/>
        </w:rPr>
        <w:t>כו</w:t>
      </w:r>
      <w:proofErr w:type="spellEnd"/>
      <w:r>
        <w:rPr>
          <w:rFonts w:hint="cs"/>
          <w:rtl/>
        </w:rPr>
        <w:t xml:space="preserve"> ע"ב) עשויה </w:t>
      </w:r>
      <w:r w:rsidRPr="0020190A">
        <w:rPr>
          <w:rFonts w:hint="cs"/>
          <w:rtl/>
        </w:rPr>
        <w:t>לשפוך</w:t>
      </w:r>
      <w:r>
        <w:rPr>
          <w:rFonts w:hint="cs"/>
          <w:rtl/>
        </w:rPr>
        <w:t xml:space="preserve"> אור על דיון זה. הגמרא פוסקת שאפילו אם אדם הפסיד תפילת מנחה של שבת עליו להתפלל תפילת ערבית פעמיים. יתרה מזאת, יש להוסיף הבדלה (אתה </w:t>
      </w:r>
      <w:proofErr w:type="spellStart"/>
      <w:r>
        <w:rPr>
          <w:rFonts w:hint="cs"/>
          <w:rtl/>
        </w:rPr>
        <w:t>חוננתנו</w:t>
      </w:r>
      <w:proofErr w:type="spellEnd"/>
      <w:r>
        <w:rPr>
          <w:rFonts w:hint="cs"/>
          <w:rtl/>
        </w:rPr>
        <w:t xml:space="preserve">) בתפילה הראשונה, שכן תפילה זו היא תפילת ערבית </w:t>
      </w:r>
      <w:proofErr w:type="spellStart"/>
      <w:r>
        <w:rPr>
          <w:rFonts w:hint="cs"/>
          <w:rtl/>
        </w:rPr>
        <w:t>האמיתית</w:t>
      </w:r>
      <w:proofErr w:type="spellEnd"/>
      <w:r>
        <w:rPr>
          <w:rFonts w:hint="cs"/>
          <w:rtl/>
        </w:rPr>
        <w:t xml:space="preserve">. כיצד יתכן שתפילת מנחה של שבת, תפילת שבע, תוחלף בתפילת עמידה של יום חול שבה יש תשע-עשרה ברכות? </w:t>
      </w:r>
    </w:p>
    <w:p w14:paraId="77461A87" w14:textId="77777777" w:rsidR="00C4047F" w:rsidRDefault="00C4047F" w:rsidP="00AB5BB0">
      <w:pPr>
        <w:rPr>
          <w:rtl/>
        </w:rPr>
      </w:pPr>
      <w:r>
        <w:rPr>
          <w:rFonts w:hint="cs"/>
          <w:rtl/>
        </w:rPr>
        <w:t xml:space="preserve">אם תפילת </w:t>
      </w:r>
      <w:proofErr w:type="spellStart"/>
      <w:r>
        <w:rPr>
          <w:rFonts w:hint="cs"/>
          <w:rtl/>
        </w:rPr>
        <w:t>תשלומין</w:t>
      </w:r>
      <w:proofErr w:type="spellEnd"/>
      <w:r>
        <w:rPr>
          <w:rFonts w:hint="cs"/>
          <w:rtl/>
        </w:rPr>
        <w:t xml:space="preserve"> נועדה להיות רק עוד תפילה נוספת במקומה של התפילה שהפסיד, אז התפילה של מוצאי שבת, השונה מזו של שבת, אמורה להספיק. לעומת זאת, אם תפילת </w:t>
      </w:r>
      <w:proofErr w:type="spellStart"/>
      <w:r>
        <w:rPr>
          <w:rFonts w:hint="cs"/>
          <w:rtl/>
        </w:rPr>
        <w:t>תשלומין</w:t>
      </w:r>
      <w:proofErr w:type="spellEnd"/>
      <w:r>
        <w:rPr>
          <w:rFonts w:hint="cs"/>
          <w:rtl/>
        </w:rPr>
        <w:t xml:space="preserve"> אכן נועדה להחליף את התפילה שהוחמצה, אז כיצד יש להבין את השוני בין התפילות? </w:t>
      </w:r>
    </w:p>
    <w:p w14:paraId="57749E55" w14:textId="77777777" w:rsidR="00C4047F" w:rsidRDefault="00C4047F" w:rsidP="00AB5BB0">
      <w:pPr>
        <w:rPr>
          <w:rtl/>
        </w:rPr>
      </w:pPr>
      <w:r>
        <w:rPr>
          <w:rFonts w:hint="cs"/>
          <w:rtl/>
        </w:rPr>
        <w:t xml:space="preserve">לכאורה אפשר להבין את הגמרא כהוכחה לכך שתפילת </w:t>
      </w:r>
      <w:proofErr w:type="spellStart"/>
      <w:r>
        <w:rPr>
          <w:rFonts w:hint="cs"/>
          <w:rtl/>
        </w:rPr>
        <w:t>תשלומין</w:t>
      </w:r>
      <w:proofErr w:type="spellEnd"/>
      <w:r>
        <w:rPr>
          <w:rFonts w:hint="cs"/>
          <w:rtl/>
        </w:rPr>
        <w:t xml:space="preserve"> היא רק הזדמנות לפצות על תפילה מוחמצת, ולכן השאלה שהצבנו לעיל אינה מעוררת </w:t>
      </w:r>
      <w:r>
        <w:rPr>
          <w:rFonts w:hint="cs"/>
          <w:rtl/>
        </w:rPr>
        <w:lastRenderedPageBreak/>
        <w:t xml:space="preserve">עניין. אך יש לציין </w:t>
      </w:r>
      <w:proofErr w:type="spellStart"/>
      <w:r>
        <w:rPr>
          <w:rFonts w:hint="cs"/>
          <w:rtl/>
        </w:rPr>
        <w:t>שההתוספות</w:t>
      </w:r>
      <w:proofErr w:type="spellEnd"/>
      <w:r>
        <w:rPr>
          <w:rFonts w:hint="cs"/>
          <w:rtl/>
        </w:rPr>
        <w:t xml:space="preserve"> מפרשים את הגמרא אחרת. הם מקשים ושואלים (ברכות </w:t>
      </w:r>
      <w:proofErr w:type="spellStart"/>
      <w:r>
        <w:rPr>
          <w:rFonts w:hint="cs"/>
          <w:rtl/>
        </w:rPr>
        <w:t>כו</w:t>
      </w:r>
      <w:proofErr w:type="spellEnd"/>
      <w:r>
        <w:rPr>
          <w:rFonts w:hint="cs"/>
          <w:rtl/>
        </w:rPr>
        <w:t xml:space="preserve"> ע"ב): "</w:t>
      </w:r>
      <w:r w:rsidRPr="00DE7731">
        <w:rPr>
          <w:rFonts w:hint="eastAsia"/>
          <w:rtl/>
        </w:rPr>
        <w:t>והלא</w:t>
      </w:r>
      <w:r>
        <w:rPr>
          <w:rFonts w:hint="eastAsia"/>
          <w:rtl/>
        </w:rPr>
        <w:t xml:space="preserve"> </w:t>
      </w:r>
      <w:r w:rsidRPr="00DE7731">
        <w:rPr>
          <w:rFonts w:hint="eastAsia"/>
          <w:rtl/>
        </w:rPr>
        <w:t>הוא</w:t>
      </w:r>
      <w:r>
        <w:rPr>
          <w:rFonts w:hint="eastAsia"/>
          <w:rtl/>
        </w:rPr>
        <w:t xml:space="preserve"> </w:t>
      </w:r>
      <w:r w:rsidRPr="00DE7731">
        <w:rPr>
          <w:rFonts w:hint="eastAsia"/>
          <w:rtl/>
        </w:rPr>
        <w:t>מתפלל</w:t>
      </w:r>
      <w:r>
        <w:rPr>
          <w:rFonts w:hint="eastAsia"/>
          <w:rtl/>
        </w:rPr>
        <w:t xml:space="preserve"> </w:t>
      </w:r>
      <w:r w:rsidRPr="00DE7731">
        <w:rPr>
          <w:rFonts w:hint="eastAsia"/>
          <w:rtl/>
        </w:rPr>
        <w:t>יותר</w:t>
      </w:r>
      <w:r>
        <w:rPr>
          <w:rFonts w:hint="eastAsia"/>
          <w:rtl/>
        </w:rPr>
        <w:t xml:space="preserve"> </w:t>
      </w:r>
      <w:r w:rsidRPr="00DE7731">
        <w:rPr>
          <w:rFonts w:hint="eastAsia"/>
          <w:rtl/>
        </w:rPr>
        <w:t>ממה</w:t>
      </w:r>
      <w:r>
        <w:rPr>
          <w:rFonts w:hint="eastAsia"/>
          <w:rtl/>
        </w:rPr>
        <w:t xml:space="preserve"> </w:t>
      </w:r>
      <w:r w:rsidRPr="00DE7731">
        <w:rPr>
          <w:rFonts w:hint="eastAsia"/>
          <w:rtl/>
        </w:rPr>
        <w:t>שהוא</w:t>
      </w:r>
      <w:r>
        <w:rPr>
          <w:rFonts w:hint="eastAsia"/>
          <w:rtl/>
        </w:rPr>
        <w:t xml:space="preserve"> </w:t>
      </w:r>
      <w:r w:rsidRPr="00DE7731">
        <w:rPr>
          <w:rFonts w:hint="eastAsia"/>
          <w:rtl/>
        </w:rPr>
        <w:t>חייב</w:t>
      </w:r>
      <w:r>
        <w:rPr>
          <w:rFonts w:hint="eastAsia"/>
          <w:rtl/>
        </w:rPr>
        <w:t xml:space="preserve"> </w:t>
      </w:r>
      <w:r w:rsidRPr="00DE7731">
        <w:rPr>
          <w:rFonts w:hint="eastAsia"/>
          <w:rtl/>
        </w:rPr>
        <w:t>להתפלל</w:t>
      </w:r>
      <w:r>
        <w:rPr>
          <w:rFonts w:hint="eastAsia"/>
          <w:rtl/>
        </w:rPr>
        <w:t xml:space="preserve"> </w:t>
      </w:r>
      <w:r w:rsidRPr="00DE7731">
        <w:rPr>
          <w:rFonts w:hint="eastAsia"/>
          <w:rtl/>
        </w:rPr>
        <w:t>שלא</w:t>
      </w:r>
      <w:r>
        <w:rPr>
          <w:rFonts w:hint="eastAsia"/>
          <w:rtl/>
        </w:rPr>
        <w:t xml:space="preserve"> </w:t>
      </w:r>
      <w:r w:rsidRPr="00DE7731">
        <w:rPr>
          <w:rFonts w:hint="eastAsia"/>
          <w:rtl/>
        </w:rPr>
        <w:t>היה</w:t>
      </w:r>
      <w:r>
        <w:rPr>
          <w:rFonts w:hint="eastAsia"/>
          <w:rtl/>
        </w:rPr>
        <w:t xml:space="preserve"> </w:t>
      </w:r>
      <w:r w:rsidRPr="00DE7731">
        <w:rPr>
          <w:rFonts w:hint="eastAsia"/>
          <w:rtl/>
        </w:rPr>
        <w:t>לו</w:t>
      </w:r>
      <w:r>
        <w:rPr>
          <w:rFonts w:hint="eastAsia"/>
          <w:rtl/>
        </w:rPr>
        <w:t xml:space="preserve"> </w:t>
      </w:r>
      <w:r w:rsidRPr="00DE7731">
        <w:rPr>
          <w:rFonts w:hint="eastAsia"/>
          <w:rtl/>
        </w:rPr>
        <w:t>להתפלל</w:t>
      </w:r>
      <w:r>
        <w:rPr>
          <w:rFonts w:hint="eastAsia"/>
          <w:rtl/>
        </w:rPr>
        <w:t xml:space="preserve"> </w:t>
      </w:r>
      <w:r w:rsidRPr="00DE7731">
        <w:rPr>
          <w:rFonts w:hint="eastAsia"/>
          <w:rtl/>
        </w:rPr>
        <w:t>כי</w:t>
      </w:r>
      <w:r>
        <w:rPr>
          <w:rFonts w:hint="eastAsia"/>
          <w:rtl/>
        </w:rPr>
        <w:t xml:space="preserve"> </w:t>
      </w:r>
      <w:r w:rsidRPr="00DE7731">
        <w:rPr>
          <w:rFonts w:hint="eastAsia"/>
          <w:rtl/>
        </w:rPr>
        <w:t>אם</w:t>
      </w:r>
      <w:r>
        <w:rPr>
          <w:rFonts w:hint="eastAsia"/>
          <w:rtl/>
        </w:rPr>
        <w:t xml:space="preserve"> </w:t>
      </w:r>
      <w:r w:rsidRPr="00DE7731">
        <w:rPr>
          <w:rFonts w:hint="eastAsia"/>
          <w:rtl/>
        </w:rPr>
        <w:t>ז</w:t>
      </w:r>
      <w:r w:rsidRPr="00DE7731">
        <w:rPr>
          <w:rFonts w:hint="eastAsia"/>
        </w:rPr>
        <w:t>'</w:t>
      </w:r>
      <w:r>
        <w:rPr>
          <w:rFonts w:hint="eastAsia"/>
          <w:rtl/>
        </w:rPr>
        <w:t xml:space="preserve"> </w:t>
      </w:r>
      <w:r w:rsidRPr="00DE7731">
        <w:rPr>
          <w:rFonts w:hint="eastAsia"/>
          <w:rtl/>
        </w:rPr>
        <w:t>ברכות</w:t>
      </w:r>
      <w:r>
        <w:rPr>
          <w:rFonts w:hint="eastAsia"/>
          <w:rtl/>
        </w:rPr>
        <w:t xml:space="preserve"> </w:t>
      </w:r>
      <w:r w:rsidRPr="00DE7731">
        <w:rPr>
          <w:rFonts w:hint="eastAsia"/>
          <w:rtl/>
        </w:rPr>
        <w:t>והוא</w:t>
      </w:r>
      <w:r>
        <w:rPr>
          <w:rFonts w:hint="eastAsia"/>
          <w:rtl/>
        </w:rPr>
        <w:t xml:space="preserve"> </w:t>
      </w:r>
      <w:r w:rsidRPr="00DE7731">
        <w:rPr>
          <w:rFonts w:hint="eastAsia"/>
          <w:rtl/>
        </w:rPr>
        <w:t>מתפלל</w:t>
      </w:r>
      <w:r>
        <w:rPr>
          <w:rFonts w:hint="eastAsia"/>
          <w:rtl/>
        </w:rPr>
        <w:t xml:space="preserve"> </w:t>
      </w:r>
      <w:r w:rsidRPr="00DE7731">
        <w:rPr>
          <w:rFonts w:hint="eastAsia"/>
          <w:rtl/>
        </w:rPr>
        <w:t>י"ח</w:t>
      </w:r>
      <w:r>
        <w:rPr>
          <w:rFonts w:hint="cs"/>
          <w:rtl/>
        </w:rPr>
        <w:t>!" התוספות עונים:</w:t>
      </w:r>
    </w:p>
    <w:p w14:paraId="2FEB154C" w14:textId="77777777" w:rsidR="00C4047F" w:rsidRDefault="00C4047F" w:rsidP="00B24193">
      <w:pPr>
        <w:pStyle w:val="Quote"/>
        <w:rPr>
          <w:rtl/>
        </w:rPr>
      </w:pPr>
      <w:r w:rsidRPr="0007532B">
        <w:rPr>
          <w:rFonts w:hint="eastAsia"/>
          <w:rtl/>
        </w:rPr>
        <w:t>בכך</w:t>
      </w:r>
      <w:r>
        <w:rPr>
          <w:rFonts w:hint="eastAsia"/>
          <w:rtl/>
        </w:rPr>
        <w:t xml:space="preserve"> </w:t>
      </w:r>
      <w:r w:rsidRPr="0007532B">
        <w:rPr>
          <w:rFonts w:hint="eastAsia"/>
          <w:rtl/>
        </w:rPr>
        <w:t>אין</w:t>
      </w:r>
      <w:r>
        <w:rPr>
          <w:rFonts w:hint="eastAsia"/>
          <w:rtl/>
        </w:rPr>
        <w:t xml:space="preserve"> </w:t>
      </w:r>
      <w:r w:rsidRPr="0007532B">
        <w:rPr>
          <w:rFonts w:hint="eastAsia"/>
          <w:rtl/>
        </w:rPr>
        <w:t>לחוש</w:t>
      </w:r>
      <w:r>
        <w:rPr>
          <w:rFonts w:hint="eastAsia"/>
          <w:rtl/>
        </w:rPr>
        <w:t xml:space="preserve"> </w:t>
      </w:r>
      <w:r w:rsidRPr="0007532B">
        <w:rPr>
          <w:rFonts w:hint="eastAsia"/>
          <w:rtl/>
        </w:rPr>
        <w:t>שגם</w:t>
      </w:r>
      <w:r>
        <w:rPr>
          <w:rFonts w:hint="eastAsia"/>
          <w:rtl/>
        </w:rPr>
        <w:t xml:space="preserve"> </w:t>
      </w:r>
      <w:r w:rsidRPr="0007532B">
        <w:rPr>
          <w:rFonts w:hint="eastAsia"/>
          <w:rtl/>
        </w:rPr>
        <w:t>בשבת</w:t>
      </w:r>
      <w:r>
        <w:rPr>
          <w:rFonts w:hint="eastAsia"/>
          <w:rtl/>
        </w:rPr>
        <w:t xml:space="preserve"> </w:t>
      </w:r>
      <w:r w:rsidRPr="0007532B">
        <w:rPr>
          <w:rFonts w:hint="eastAsia"/>
          <w:rtl/>
        </w:rPr>
        <w:t>היה</w:t>
      </w:r>
      <w:r>
        <w:rPr>
          <w:rFonts w:hint="eastAsia"/>
          <w:rtl/>
        </w:rPr>
        <w:t xml:space="preserve"> </w:t>
      </w:r>
      <w:r w:rsidRPr="0007532B">
        <w:rPr>
          <w:rFonts w:hint="eastAsia"/>
          <w:rtl/>
        </w:rPr>
        <w:t>דין</w:t>
      </w:r>
      <w:r>
        <w:rPr>
          <w:rFonts w:hint="eastAsia"/>
          <w:rtl/>
        </w:rPr>
        <w:t xml:space="preserve"> </w:t>
      </w:r>
      <w:r w:rsidRPr="0007532B">
        <w:rPr>
          <w:rFonts w:hint="eastAsia"/>
          <w:rtl/>
        </w:rPr>
        <w:t>שיתפלל</w:t>
      </w:r>
      <w:r>
        <w:rPr>
          <w:rFonts w:hint="eastAsia"/>
          <w:rtl/>
        </w:rPr>
        <w:t xml:space="preserve"> </w:t>
      </w:r>
      <w:r w:rsidRPr="0007532B">
        <w:rPr>
          <w:rFonts w:hint="eastAsia"/>
          <w:rtl/>
        </w:rPr>
        <w:t>כל</w:t>
      </w:r>
      <w:r>
        <w:rPr>
          <w:rFonts w:hint="cs"/>
          <w:rtl/>
        </w:rPr>
        <w:t xml:space="preserve"> </w:t>
      </w:r>
      <w:r w:rsidRPr="0007532B">
        <w:rPr>
          <w:rFonts w:hint="eastAsia"/>
          <w:rtl/>
        </w:rPr>
        <w:t>י"ח</w:t>
      </w:r>
      <w:r>
        <w:rPr>
          <w:rFonts w:hint="eastAsia"/>
          <w:rtl/>
        </w:rPr>
        <w:t xml:space="preserve"> </w:t>
      </w:r>
      <w:r>
        <w:rPr>
          <w:rtl/>
        </w:rPr>
        <w:t>–</w:t>
      </w:r>
      <w:r>
        <w:rPr>
          <w:rFonts w:hint="cs"/>
          <w:rtl/>
        </w:rPr>
        <w:t xml:space="preserve"> </w:t>
      </w:r>
      <w:r w:rsidRPr="0007532B">
        <w:rPr>
          <w:rFonts w:hint="eastAsia"/>
          <w:rtl/>
        </w:rPr>
        <w:t>רק</w:t>
      </w:r>
      <w:r>
        <w:rPr>
          <w:rFonts w:hint="cs"/>
          <w:rtl/>
        </w:rPr>
        <w:t xml:space="preserve"> </w:t>
      </w:r>
      <w:r w:rsidRPr="0007532B">
        <w:rPr>
          <w:rFonts w:hint="eastAsia"/>
          <w:rtl/>
        </w:rPr>
        <w:t>שלא</w:t>
      </w:r>
      <w:r>
        <w:rPr>
          <w:rFonts w:hint="eastAsia"/>
          <w:rtl/>
        </w:rPr>
        <w:t xml:space="preserve"> </w:t>
      </w:r>
      <w:proofErr w:type="spellStart"/>
      <w:r w:rsidRPr="0007532B">
        <w:rPr>
          <w:rFonts w:hint="eastAsia"/>
          <w:rtl/>
        </w:rPr>
        <w:t>הצריכוהו</w:t>
      </w:r>
      <w:proofErr w:type="spellEnd"/>
      <w:r>
        <w:rPr>
          <w:rFonts w:hint="eastAsia"/>
          <w:rtl/>
        </w:rPr>
        <w:t xml:space="preserve"> </w:t>
      </w:r>
      <w:r w:rsidRPr="0007532B">
        <w:rPr>
          <w:rFonts w:hint="eastAsia"/>
          <w:rtl/>
        </w:rPr>
        <w:t>מפני</w:t>
      </w:r>
      <w:r>
        <w:rPr>
          <w:rFonts w:hint="eastAsia"/>
          <w:rtl/>
        </w:rPr>
        <w:t xml:space="preserve"> </w:t>
      </w:r>
      <w:r w:rsidRPr="0007532B">
        <w:rPr>
          <w:rFonts w:hint="eastAsia"/>
          <w:rtl/>
        </w:rPr>
        <w:t>הטורח</w:t>
      </w:r>
      <w:r>
        <w:rPr>
          <w:rFonts w:hint="cs"/>
          <w:rtl/>
        </w:rPr>
        <w:t>.</w:t>
      </w:r>
      <w:r>
        <w:rPr>
          <w:rFonts w:hint="eastAsia"/>
          <w:rtl/>
        </w:rPr>
        <w:t xml:space="preserve"> </w:t>
      </w:r>
      <w:r w:rsidRPr="0007532B">
        <w:rPr>
          <w:rFonts w:hint="eastAsia"/>
          <w:rtl/>
        </w:rPr>
        <w:t>נמצא</w:t>
      </w:r>
      <w:r>
        <w:rPr>
          <w:rFonts w:hint="eastAsia"/>
          <w:rtl/>
        </w:rPr>
        <w:t xml:space="preserve"> </w:t>
      </w:r>
      <w:r w:rsidRPr="0007532B">
        <w:rPr>
          <w:rFonts w:hint="eastAsia"/>
          <w:rtl/>
        </w:rPr>
        <w:t>שמר</w:t>
      </w:r>
      <w:r>
        <w:rPr>
          <w:rFonts w:hint="cs"/>
          <w:rtl/>
        </w:rPr>
        <w:t>ו</w:t>
      </w:r>
      <w:r w:rsidRPr="0007532B">
        <w:rPr>
          <w:rFonts w:hint="eastAsia"/>
          <w:rtl/>
        </w:rPr>
        <w:t>ויח</w:t>
      </w:r>
      <w:r>
        <w:rPr>
          <w:rFonts w:hint="eastAsia"/>
          <w:rtl/>
        </w:rPr>
        <w:t xml:space="preserve"> </w:t>
      </w:r>
      <w:r w:rsidRPr="0007532B">
        <w:rPr>
          <w:rFonts w:hint="eastAsia"/>
          <w:rtl/>
        </w:rPr>
        <w:t>כל</w:t>
      </w:r>
      <w:r>
        <w:rPr>
          <w:rFonts w:hint="eastAsia"/>
          <w:rtl/>
        </w:rPr>
        <w:t xml:space="preserve"> תפילת</w:t>
      </w:r>
      <w:r w:rsidRPr="0007532B">
        <w:rPr>
          <w:rFonts w:hint="eastAsia"/>
          <w:rtl/>
        </w:rPr>
        <w:t>ו</w:t>
      </w:r>
      <w:r>
        <w:rPr>
          <w:rFonts w:hint="cs"/>
          <w:rtl/>
        </w:rPr>
        <w:t>.</w:t>
      </w:r>
    </w:p>
    <w:p w14:paraId="689CC618" w14:textId="377B82EE" w:rsidR="00C4047F" w:rsidRDefault="00C4047F" w:rsidP="00B24193">
      <w:pPr>
        <w:rPr>
          <w:rtl/>
        </w:rPr>
      </w:pPr>
      <w:r>
        <w:rPr>
          <w:rFonts w:hint="cs"/>
          <w:rtl/>
        </w:rPr>
        <w:t xml:space="preserve">ככל הנראה התוספות רואים בתפילת </w:t>
      </w:r>
      <w:proofErr w:type="spellStart"/>
      <w:r>
        <w:rPr>
          <w:rFonts w:hint="cs"/>
          <w:rtl/>
        </w:rPr>
        <w:t>התשלומין</w:t>
      </w:r>
      <w:proofErr w:type="spellEnd"/>
      <w:r>
        <w:rPr>
          <w:rFonts w:hint="cs"/>
          <w:rtl/>
        </w:rPr>
        <w:t xml:space="preserve"> תחליף לתפילה שאדם הפסיד ולכן הם מוטרדים </w:t>
      </w:r>
      <w:r w:rsidRPr="0020190A">
        <w:rPr>
          <w:rFonts w:hint="cs"/>
          <w:rtl/>
        </w:rPr>
        <w:t>מכך</w:t>
      </w:r>
      <w:r>
        <w:rPr>
          <w:rFonts w:hint="cs"/>
          <w:rtl/>
        </w:rPr>
        <w:t xml:space="preserve"> שהתפילה שהוחמצה אינה זהה לתחליף שלה. על כן הם מסבירים שמצד הדין, אלמלא היה בכך טורח נוסף, היה על אדם להתפלל את כל תשע-עשרה הברכות גם בשבת. במילים אחרות, תפילת מנחה של שבת ותפילת ערבית של מוצאי שבת אולי שונות בצורתן, אבל למעשה בבסיסן הן זהות, ועל כן תפילת ערבית השנייה יכולה להוות תחליף לתפילת מנחה של שבת במקרה זה.</w:t>
      </w:r>
    </w:p>
    <w:p w14:paraId="185AA7D3" w14:textId="77777777" w:rsidR="006470A2" w:rsidRDefault="006470A2" w:rsidP="00B24193">
      <w:pPr>
        <w:rPr>
          <w:rtl/>
        </w:rPr>
      </w:pPr>
    </w:p>
    <w:p w14:paraId="61687D7A" w14:textId="77777777" w:rsidR="00C4047F" w:rsidRDefault="00C4047F" w:rsidP="00C32D7D">
      <w:pPr>
        <w:pStyle w:val="Heading2"/>
        <w:rPr>
          <w:rtl/>
        </w:rPr>
      </w:pPr>
      <w:bookmarkStart w:id="1" w:name="_Toc371432833"/>
      <w:r w:rsidRPr="0007532B">
        <w:rPr>
          <w:rtl/>
        </w:rPr>
        <w:t>מה</w:t>
      </w:r>
      <w:r>
        <w:rPr>
          <w:rtl/>
        </w:rPr>
        <w:t xml:space="preserve"> </w:t>
      </w:r>
      <w:r w:rsidRPr="0007532B">
        <w:rPr>
          <w:rtl/>
        </w:rPr>
        <w:t>זמנה</w:t>
      </w:r>
      <w:r>
        <w:rPr>
          <w:rtl/>
        </w:rPr>
        <w:t xml:space="preserve"> </w:t>
      </w:r>
      <w:r w:rsidRPr="0007532B">
        <w:rPr>
          <w:rtl/>
        </w:rPr>
        <w:t>של</w:t>
      </w:r>
      <w:r>
        <w:rPr>
          <w:rtl/>
        </w:rPr>
        <w:t xml:space="preserve"> </w:t>
      </w:r>
      <w:r w:rsidRPr="0007532B">
        <w:rPr>
          <w:rtl/>
        </w:rPr>
        <w:t>תפילת</w:t>
      </w:r>
      <w:r>
        <w:rPr>
          <w:rtl/>
        </w:rPr>
        <w:t xml:space="preserve"> </w:t>
      </w:r>
      <w:proofErr w:type="spellStart"/>
      <w:r>
        <w:rPr>
          <w:rtl/>
        </w:rPr>
        <w:t>תשלומין</w:t>
      </w:r>
      <w:proofErr w:type="spellEnd"/>
      <w:r w:rsidRPr="0007532B">
        <w:rPr>
          <w:rtl/>
        </w:rPr>
        <w:t>?</w:t>
      </w:r>
      <w:bookmarkEnd w:id="1"/>
      <w:r>
        <w:rPr>
          <w:rtl/>
        </w:rPr>
        <w:t xml:space="preserve"> </w:t>
      </w:r>
    </w:p>
    <w:p w14:paraId="00A2ADB5" w14:textId="77777777" w:rsidR="00C4047F" w:rsidRDefault="00C4047F" w:rsidP="00B126A1">
      <w:pPr>
        <w:rPr>
          <w:rtl/>
        </w:rPr>
      </w:pPr>
      <w:r>
        <w:rPr>
          <w:rFonts w:hint="cs"/>
          <w:rtl/>
        </w:rPr>
        <w:t xml:space="preserve">השאלה אם תפילת </w:t>
      </w:r>
      <w:proofErr w:type="spellStart"/>
      <w:r>
        <w:rPr>
          <w:rFonts w:hint="cs"/>
          <w:rtl/>
        </w:rPr>
        <w:t>תשלומין</w:t>
      </w:r>
      <w:proofErr w:type="spellEnd"/>
      <w:r>
        <w:rPr>
          <w:rFonts w:hint="cs"/>
          <w:rtl/>
        </w:rPr>
        <w:t xml:space="preserve"> היא </w:t>
      </w:r>
      <w:proofErr w:type="spellStart"/>
      <w:r>
        <w:rPr>
          <w:rFonts w:hint="cs"/>
          <w:rtl/>
        </w:rPr>
        <w:t>נסיון</w:t>
      </w:r>
      <w:proofErr w:type="spellEnd"/>
      <w:r>
        <w:rPr>
          <w:rFonts w:hint="cs"/>
          <w:rtl/>
        </w:rPr>
        <w:t xml:space="preserve"> להחליף או להשלים תפילה שהוחמצה עשויה גם להשפיע על השאלה מתי וכיצד יש להתפלל תפילת </w:t>
      </w:r>
      <w:proofErr w:type="spellStart"/>
      <w:r>
        <w:rPr>
          <w:rFonts w:hint="cs"/>
          <w:rtl/>
        </w:rPr>
        <w:t>תשלומין</w:t>
      </w:r>
      <w:proofErr w:type="spellEnd"/>
      <w:r>
        <w:rPr>
          <w:rFonts w:hint="cs"/>
          <w:rtl/>
        </w:rPr>
        <w:t>.</w:t>
      </w:r>
      <w:r>
        <w:rPr>
          <w:rtl/>
        </w:rPr>
        <w:t xml:space="preserve"> </w:t>
      </w:r>
      <w:r>
        <w:rPr>
          <w:rFonts w:hint="cs"/>
          <w:rtl/>
        </w:rPr>
        <w:t xml:space="preserve">האם יש להתפלל תפילת </w:t>
      </w:r>
      <w:proofErr w:type="spellStart"/>
      <w:r>
        <w:rPr>
          <w:rFonts w:hint="cs"/>
          <w:rtl/>
        </w:rPr>
        <w:t>תשלומין</w:t>
      </w:r>
      <w:proofErr w:type="spellEnd"/>
      <w:r>
        <w:rPr>
          <w:rFonts w:hint="cs"/>
          <w:rtl/>
        </w:rPr>
        <w:t>, המשלימה את התפילה הקודמת,</w:t>
      </w:r>
      <w:r>
        <w:rPr>
          <w:rtl/>
        </w:rPr>
        <w:t xml:space="preserve"> </w:t>
      </w:r>
      <w:r>
        <w:rPr>
          <w:rFonts w:hint="cs"/>
          <w:rtl/>
        </w:rPr>
        <w:t xml:space="preserve">באותו הזמן ובסמיכות לתפילה הנוכחית? </w:t>
      </w:r>
    </w:p>
    <w:p w14:paraId="7BEE99F2" w14:textId="77777777" w:rsidR="00C4047F" w:rsidRDefault="00C4047F" w:rsidP="00B91EEA">
      <w:pPr>
        <w:rPr>
          <w:rtl/>
        </w:rPr>
      </w:pPr>
      <w:r>
        <w:rPr>
          <w:rFonts w:hint="cs"/>
          <w:rtl/>
        </w:rPr>
        <w:t xml:space="preserve">רש"י (ברכות </w:t>
      </w:r>
      <w:proofErr w:type="spellStart"/>
      <w:r>
        <w:rPr>
          <w:rFonts w:hint="cs"/>
          <w:rtl/>
        </w:rPr>
        <w:t>כו</w:t>
      </w:r>
      <w:proofErr w:type="spellEnd"/>
      <w:r>
        <w:rPr>
          <w:rFonts w:hint="cs"/>
          <w:rtl/>
        </w:rPr>
        <w:t xml:space="preserve"> ע"א, ד"ה במנחה) מציין שאדם שלא התפלל תפילת שחרית רשאי להתפלל את תפילת </w:t>
      </w:r>
      <w:proofErr w:type="spellStart"/>
      <w:r>
        <w:rPr>
          <w:rFonts w:hint="cs"/>
          <w:rtl/>
        </w:rPr>
        <w:t>התשלומין</w:t>
      </w:r>
      <w:proofErr w:type="spellEnd"/>
      <w:r>
        <w:rPr>
          <w:rFonts w:hint="cs"/>
          <w:rtl/>
        </w:rPr>
        <w:t xml:space="preserve"> "אחר חצות" </w:t>
      </w:r>
      <w:r>
        <w:rPr>
          <w:rtl/>
        </w:rPr>
        <w:t>–</w:t>
      </w:r>
      <w:r>
        <w:rPr>
          <w:rFonts w:hint="cs"/>
          <w:rtl/>
        </w:rPr>
        <w:t xml:space="preserve"> אף על פי שלמעשה אין להתפלל מנחה אלא רק החל מחצי שעה אחרי חצות היום! לעומת זאת, יש שחולקים על רש"י וטוענים שזמנה של תפילת </w:t>
      </w:r>
      <w:proofErr w:type="spellStart"/>
      <w:r>
        <w:rPr>
          <w:rFonts w:hint="cs"/>
          <w:rtl/>
        </w:rPr>
        <w:t>תשלומין</w:t>
      </w:r>
      <w:proofErr w:type="spellEnd"/>
      <w:r>
        <w:rPr>
          <w:rFonts w:hint="cs"/>
          <w:rtl/>
        </w:rPr>
        <w:t xml:space="preserve"> הוא יחד עם התפילה הבאה. אם כן, מותר להתפלל תפילת </w:t>
      </w:r>
      <w:proofErr w:type="spellStart"/>
      <w:r>
        <w:rPr>
          <w:rFonts w:hint="cs"/>
          <w:rtl/>
        </w:rPr>
        <w:t>תשלומין</w:t>
      </w:r>
      <w:proofErr w:type="spellEnd"/>
      <w:r>
        <w:rPr>
          <w:rFonts w:hint="cs"/>
          <w:rtl/>
        </w:rPr>
        <w:t xml:space="preserve"> לשחרית רק בתום שש שעות ומחצה </w:t>
      </w:r>
      <w:r>
        <w:rPr>
          <w:rtl/>
        </w:rPr>
        <w:t>–</w:t>
      </w:r>
      <w:r>
        <w:rPr>
          <w:rFonts w:hint="cs"/>
          <w:rtl/>
        </w:rPr>
        <w:t xml:space="preserve"> הזמן המוקדם ביותר למנחה </w:t>
      </w:r>
      <w:r>
        <w:rPr>
          <w:rtl/>
        </w:rPr>
        <w:t>–</w:t>
      </w:r>
      <w:r>
        <w:rPr>
          <w:rFonts w:hint="cs"/>
          <w:rtl/>
        </w:rPr>
        <w:t xml:space="preserve"> יחד עם מנחה. ואולם אפילו אם נניח שאת שתי התפילות, הנוכחית והקודמת, יש להתפלל יחד, עדיין היחסים ביניהן נותרים לא ברורים ולא מוגדרים.</w:t>
      </w:r>
    </w:p>
    <w:p w14:paraId="0B94C4AA" w14:textId="77777777" w:rsidR="00C4047F" w:rsidRDefault="00C4047F" w:rsidP="00BA3044">
      <w:pPr>
        <w:rPr>
          <w:rtl/>
        </w:rPr>
      </w:pPr>
      <w:r>
        <w:rPr>
          <w:rFonts w:hint="cs"/>
          <w:rtl/>
        </w:rPr>
        <w:t xml:space="preserve">מחד גיסא ניתן לטעון בפשטות שהזמן הנוח ביותר לתפילת </w:t>
      </w:r>
      <w:proofErr w:type="spellStart"/>
      <w:r>
        <w:rPr>
          <w:rFonts w:hint="cs"/>
          <w:rtl/>
        </w:rPr>
        <w:t>תשלומין</w:t>
      </w:r>
      <w:proofErr w:type="spellEnd"/>
      <w:r>
        <w:rPr>
          <w:rFonts w:hint="cs"/>
          <w:rtl/>
        </w:rPr>
        <w:t xml:space="preserve"> הוא מיד עם סיומה של תפילת החובה הנוכחית. </w:t>
      </w:r>
      <w:proofErr w:type="spellStart"/>
      <w:r>
        <w:rPr>
          <w:rFonts w:hint="cs"/>
          <w:rtl/>
        </w:rPr>
        <w:t>הרשב"א</w:t>
      </w:r>
      <w:proofErr w:type="spellEnd"/>
      <w:r>
        <w:rPr>
          <w:rFonts w:hint="cs"/>
          <w:rtl/>
        </w:rPr>
        <w:t xml:space="preserve"> (ברכות </w:t>
      </w:r>
      <w:proofErr w:type="spellStart"/>
      <w:r>
        <w:rPr>
          <w:rFonts w:hint="cs"/>
          <w:rtl/>
        </w:rPr>
        <w:t>כו</w:t>
      </w:r>
      <w:proofErr w:type="spellEnd"/>
      <w:r>
        <w:rPr>
          <w:rFonts w:hint="cs"/>
          <w:rtl/>
        </w:rPr>
        <w:t xml:space="preserve"> ע"א) מסביר לדוגמה, שיש להתפלל תפילת </w:t>
      </w:r>
      <w:proofErr w:type="spellStart"/>
      <w:r>
        <w:rPr>
          <w:rFonts w:hint="cs"/>
          <w:rtl/>
        </w:rPr>
        <w:t>תשלומין</w:t>
      </w:r>
      <w:proofErr w:type="spellEnd"/>
      <w:r>
        <w:rPr>
          <w:rFonts w:hint="cs"/>
          <w:rtl/>
        </w:rPr>
        <w:t xml:space="preserve"> "</w:t>
      </w:r>
      <w:r w:rsidRPr="00332FBB">
        <w:rPr>
          <w:rFonts w:hint="eastAsia"/>
          <w:rtl/>
        </w:rPr>
        <w:t>ד</w:t>
      </w:r>
      <w:r>
        <w:rPr>
          <w:rFonts w:hint="cs"/>
          <w:rtl/>
        </w:rPr>
        <w:t>ו</w:t>
      </w:r>
      <w:r w:rsidRPr="00332FBB">
        <w:rPr>
          <w:rFonts w:hint="eastAsia"/>
          <w:rtl/>
        </w:rPr>
        <w:t>וקא</w:t>
      </w:r>
      <w:r>
        <w:rPr>
          <w:rFonts w:hint="eastAsia"/>
          <w:rtl/>
        </w:rPr>
        <w:t xml:space="preserve"> </w:t>
      </w:r>
      <w:r w:rsidRPr="00332FBB">
        <w:rPr>
          <w:rFonts w:hint="eastAsia"/>
          <w:rtl/>
        </w:rPr>
        <w:t>בזמן</w:t>
      </w:r>
      <w:r>
        <w:rPr>
          <w:rFonts w:hint="eastAsia"/>
          <w:rtl/>
        </w:rPr>
        <w:t xml:space="preserve"> </w:t>
      </w:r>
      <w:r w:rsidRPr="00332FBB">
        <w:rPr>
          <w:rFonts w:hint="eastAsia"/>
          <w:rtl/>
        </w:rPr>
        <w:t>תפ</w:t>
      </w:r>
      <w:r>
        <w:rPr>
          <w:rFonts w:hint="cs"/>
          <w:rtl/>
        </w:rPr>
        <w:t>י</w:t>
      </w:r>
      <w:r w:rsidRPr="00332FBB">
        <w:rPr>
          <w:rFonts w:hint="eastAsia"/>
          <w:rtl/>
        </w:rPr>
        <w:t>לה</w:t>
      </w:r>
      <w:r>
        <w:rPr>
          <w:rFonts w:hint="eastAsia"/>
          <w:rtl/>
        </w:rPr>
        <w:t xml:space="preserve"> </w:t>
      </w:r>
      <w:r w:rsidRPr="00332FBB">
        <w:rPr>
          <w:rFonts w:hint="eastAsia"/>
          <w:rtl/>
        </w:rPr>
        <w:t>לפי</w:t>
      </w:r>
      <w:r>
        <w:rPr>
          <w:rFonts w:hint="eastAsia"/>
          <w:rtl/>
        </w:rPr>
        <w:t xml:space="preserve"> </w:t>
      </w:r>
      <w:r w:rsidRPr="00332FBB">
        <w:rPr>
          <w:rFonts w:hint="eastAsia"/>
          <w:rtl/>
        </w:rPr>
        <w:t>שכי</w:t>
      </w:r>
      <w:r>
        <w:rPr>
          <w:rFonts w:hint="cs"/>
          <w:rtl/>
        </w:rPr>
        <w:t>ו</w:t>
      </w:r>
      <w:r w:rsidRPr="00332FBB">
        <w:rPr>
          <w:rFonts w:hint="eastAsia"/>
          <w:rtl/>
        </w:rPr>
        <w:t>ון</w:t>
      </w:r>
      <w:r>
        <w:rPr>
          <w:rFonts w:hint="eastAsia"/>
          <w:rtl/>
        </w:rPr>
        <w:t xml:space="preserve"> </w:t>
      </w:r>
      <w:r w:rsidRPr="00332FBB">
        <w:rPr>
          <w:rFonts w:hint="eastAsia"/>
          <w:rtl/>
        </w:rPr>
        <w:t>שהוא</w:t>
      </w:r>
      <w:r>
        <w:rPr>
          <w:rFonts w:hint="eastAsia"/>
          <w:rtl/>
        </w:rPr>
        <w:t xml:space="preserve"> </w:t>
      </w:r>
      <w:r w:rsidRPr="00332FBB">
        <w:rPr>
          <w:rFonts w:hint="eastAsia"/>
          <w:rtl/>
        </w:rPr>
        <w:t>זמן</w:t>
      </w:r>
      <w:r>
        <w:rPr>
          <w:rFonts w:hint="eastAsia"/>
          <w:rtl/>
        </w:rPr>
        <w:t xml:space="preserve"> </w:t>
      </w:r>
      <w:r w:rsidRPr="00332FBB">
        <w:rPr>
          <w:rFonts w:hint="eastAsia"/>
          <w:rtl/>
        </w:rPr>
        <w:t>תפ</w:t>
      </w:r>
      <w:r>
        <w:rPr>
          <w:rFonts w:hint="cs"/>
          <w:rtl/>
        </w:rPr>
        <w:t>י</w:t>
      </w:r>
      <w:r w:rsidRPr="00332FBB">
        <w:rPr>
          <w:rFonts w:hint="eastAsia"/>
          <w:rtl/>
        </w:rPr>
        <w:t>לה</w:t>
      </w:r>
      <w:r>
        <w:rPr>
          <w:rFonts w:hint="eastAsia"/>
          <w:rtl/>
        </w:rPr>
        <w:t xml:space="preserve"> </w:t>
      </w:r>
      <w:r w:rsidRPr="00332FBB">
        <w:rPr>
          <w:rFonts w:hint="eastAsia"/>
          <w:rtl/>
        </w:rPr>
        <w:t>והוא</w:t>
      </w:r>
      <w:r>
        <w:rPr>
          <w:rFonts w:hint="eastAsia"/>
          <w:rtl/>
        </w:rPr>
        <w:t xml:space="preserve"> </w:t>
      </w:r>
      <w:r w:rsidRPr="00332FBB">
        <w:rPr>
          <w:rFonts w:hint="eastAsia"/>
          <w:rtl/>
        </w:rPr>
        <w:t>עסוק</w:t>
      </w:r>
      <w:r>
        <w:rPr>
          <w:rFonts w:hint="eastAsia"/>
          <w:rtl/>
        </w:rPr>
        <w:t xml:space="preserve"> </w:t>
      </w:r>
      <w:r w:rsidRPr="00332FBB">
        <w:rPr>
          <w:rFonts w:hint="eastAsia"/>
          <w:rtl/>
        </w:rPr>
        <w:t>בתפ</w:t>
      </w:r>
      <w:r>
        <w:rPr>
          <w:rFonts w:hint="cs"/>
          <w:rtl/>
        </w:rPr>
        <w:t>י</w:t>
      </w:r>
      <w:r w:rsidRPr="00332FBB">
        <w:rPr>
          <w:rFonts w:hint="eastAsia"/>
          <w:rtl/>
        </w:rPr>
        <w:t>לתו</w:t>
      </w:r>
      <w:r>
        <w:rPr>
          <w:rFonts w:hint="eastAsia"/>
          <w:rtl/>
        </w:rPr>
        <w:t xml:space="preserve"> </w:t>
      </w:r>
      <w:r w:rsidRPr="00332FBB">
        <w:rPr>
          <w:rFonts w:hint="eastAsia"/>
          <w:rtl/>
        </w:rPr>
        <w:t>חוזר</w:t>
      </w:r>
      <w:r>
        <w:rPr>
          <w:rFonts w:hint="eastAsia"/>
          <w:rtl/>
        </w:rPr>
        <w:t xml:space="preserve"> </w:t>
      </w:r>
      <w:r w:rsidRPr="00332FBB">
        <w:rPr>
          <w:rFonts w:hint="eastAsia"/>
          <w:rtl/>
        </w:rPr>
        <w:t>ומשלים</w:t>
      </w:r>
      <w:r>
        <w:rPr>
          <w:rFonts w:hint="eastAsia"/>
          <w:rtl/>
        </w:rPr>
        <w:t xml:space="preserve"> </w:t>
      </w:r>
      <w:r w:rsidRPr="00332FBB">
        <w:rPr>
          <w:rFonts w:hint="eastAsia"/>
          <w:rtl/>
        </w:rPr>
        <w:t>מה</w:t>
      </w:r>
      <w:r>
        <w:rPr>
          <w:rFonts w:hint="eastAsia"/>
          <w:rtl/>
        </w:rPr>
        <w:t xml:space="preserve"> </w:t>
      </w:r>
      <w:r w:rsidRPr="00332FBB">
        <w:rPr>
          <w:rFonts w:hint="eastAsia"/>
          <w:rtl/>
        </w:rPr>
        <w:t>שטעה</w:t>
      </w:r>
      <w:r>
        <w:rPr>
          <w:rFonts w:hint="eastAsia"/>
          <w:rtl/>
        </w:rPr>
        <w:t xml:space="preserve"> </w:t>
      </w:r>
      <w:r w:rsidRPr="00332FBB">
        <w:rPr>
          <w:rFonts w:hint="eastAsia"/>
          <w:rtl/>
        </w:rPr>
        <w:t>בתפ</w:t>
      </w:r>
      <w:r>
        <w:rPr>
          <w:rFonts w:hint="cs"/>
          <w:rtl/>
        </w:rPr>
        <w:t>י</w:t>
      </w:r>
      <w:r w:rsidRPr="00332FBB">
        <w:rPr>
          <w:rFonts w:hint="eastAsia"/>
          <w:rtl/>
        </w:rPr>
        <w:t>לותיו</w:t>
      </w:r>
      <w:r>
        <w:rPr>
          <w:rFonts w:hint="cs"/>
          <w:rtl/>
        </w:rPr>
        <w:t xml:space="preserve">". במילים אחרות, מיקומה של תפילת </w:t>
      </w:r>
      <w:proofErr w:type="spellStart"/>
      <w:r>
        <w:rPr>
          <w:rFonts w:hint="cs"/>
          <w:rtl/>
        </w:rPr>
        <w:t>תשלומין</w:t>
      </w:r>
      <w:proofErr w:type="spellEnd"/>
      <w:r>
        <w:rPr>
          <w:rFonts w:hint="cs"/>
          <w:rtl/>
        </w:rPr>
        <w:t xml:space="preserve"> מיד אחרי התפילה הנוכחית היא 'נוחה' מנקודת מבט הלכתית. שיטה זו אולי מתאימה לגישה הרואה </w:t>
      </w:r>
      <w:r>
        <w:rPr>
          <w:rFonts w:hint="cs"/>
          <w:rtl/>
        </w:rPr>
        <w:lastRenderedPageBreak/>
        <w:t xml:space="preserve">בתפילת </w:t>
      </w:r>
      <w:proofErr w:type="spellStart"/>
      <w:r>
        <w:rPr>
          <w:rFonts w:hint="cs"/>
          <w:rtl/>
        </w:rPr>
        <w:t>תשלומין</w:t>
      </w:r>
      <w:proofErr w:type="spellEnd"/>
      <w:r>
        <w:rPr>
          <w:rFonts w:hint="cs"/>
          <w:rtl/>
        </w:rPr>
        <w:t xml:space="preserve"> תחליף לתפילה שהוחמצה, ועל כן רואה בצירוף שתי תפילות יחד עניין של נוחות, לא יותר. מאידך גיסא, הדעה הרואה בתפילת </w:t>
      </w:r>
      <w:proofErr w:type="spellStart"/>
      <w:r>
        <w:rPr>
          <w:rFonts w:hint="cs"/>
          <w:rtl/>
        </w:rPr>
        <w:t>תשלומין</w:t>
      </w:r>
      <w:proofErr w:type="spellEnd"/>
      <w:r>
        <w:rPr>
          <w:rFonts w:hint="cs"/>
          <w:rtl/>
        </w:rPr>
        <w:t xml:space="preserve"> 'חזרה' על התפילה הנוכחית בוודאי תדרוש שזו תאמר מיד אחריה.</w:t>
      </w:r>
    </w:p>
    <w:p w14:paraId="6549746A" w14:textId="77777777" w:rsidR="00C4047F" w:rsidRDefault="00C4047F" w:rsidP="00BA3044">
      <w:pPr>
        <w:rPr>
          <w:rtl/>
        </w:rPr>
      </w:pPr>
      <w:r>
        <w:rPr>
          <w:rFonts w:hint="cs"/>
          <w:rtl/>
        </w:rPr>
        <w:t xml:space="preserve">השולחן ערוך (סימן קח סעיף ג) פוסק "הא </w:t>
      </w:r>
      <w:proofErr w:type="spellStart"/>
      <w:r>
        <w:rPr>
          <w:rFonts w:hint="cs"/>
          <w:rtl/>
        </w:rPr>
        <w:t>דמשלים</w:t>
      </w:r>
      <w:proofErr w:type="spellEnd"/>
      <w:r>
        <w:rPr>
          <w:rFonts w:hint="cs"/>
          <w:rtl/>
        </w:rPr>
        <w:t xml:space="preserve"> התפילה שהפסיד דווקא בזמן התפילה אבל בשעה שאין זמן תפילה לא". המשנה ברורה (סימן קח </w:t>
      </w:r>
      <w:proofErr w:type="spellStart"/>
      <w:r>
        <w:rPr>
          <w:rFonts w:hint="cs"/>
          <w:rtl/>
        </w:rPr>
        <w:t>ס"ק</w:t>
      </w:r>
      <w:proofErr w:type="spellEnd"/>
      <w:r>
        <w:rPr>
          <w:rFonts w:hint="cs"/>
          <w:rtl/>
        </w:rPr>
        <w:t xml:space="preserve"> טו) מביא את דעתם של האחרונים שבדיעבד ניתן אפילו להתפלל תפילה זו בנפרד, כל עוד מדובר במסגרת הזמן שבה מותר להתפלל את התפילה הנוכחית.</w:t>
      </w:r>
    </w:p>
    <w:p w14:paraId="4E03EB5C" w14:textId="4CC82512" w:rsidR="00C4047F" w:rsidRDefault="00C4047F" w:rsidP="00593059">
      <w:pPr>
        <w:rPr>
          <w:rtl/>
        </w:rPr>
      </w:pPr>
      <w:r>
        <w:rPr>
          <w:rFonts w:hint="cs"/>
          <w:rtl/>
        </w:rPr>
        <w:t xml:space="preserve">כמה זמן לאחר התפילה הנוכחית יש להתפלל את תפילת החובה? הגמרא </w:t>
      </w:r>
      <w:r w:rsidRPr="008F25C2">
        <w:rPr>
          <w:rtl/>
        </w:rPr>
        <w:t xml:space="preserve">(ברכות </w:t>
      </w:r>
      <w:r w:rsidRPr="008F25C2">
        <w:rPr>
          <w:rFonts w:hint="cs"/>
          <w:rtl/>
        </w:rPr>
        <w:t>ל</w:t>
      </w:r>
      <w:r w:rsidRPr="008F25C2">
        <w:rPr>
          <w:rtl/>
        </w:rPr>
        <w:t xml:space="preserve"> </w:t>
      </w:r>
      <w:r w:rsidRPr="008F25C2">
        <w:rPr>
          <w:rFonts w:hint="cs"/>
          <w:rtl/>
        </w:rPr>
        <w:t>ע</w:t>
      </w:r>
      <w:r w:rsidRPr="008F25C2">
        <w:rPr>
          <w:rtl/>
        </w:rPr>
        <w:t>"ב)</w:t>
      </w:r>
      <w:r w:rsidRPr="00FC65D9">
        <w:rPr>
          <w:rFonts w:hint="cs"/>
          <w:rtl/>
        </w:rPr>
        <w:t xml:space="preserve"> דנה</w:t>
      </w:r>
      <w:r>
        <w:rPr>
          <w:rFonts w:hint="cs"/>
          <w:rtl/>
        </w:rPr>
        <w:t xml:space="preserve"> באופן שבו על אדם המתפלל שתי תפילות צמודות, כמו שחרית ומוסף, לעבור בין תפילת עמידה אחת לאחרת. דיון זה נושא בהשלכות לגבי תפילת </w:t>
      </w:r>
      <w:proofErr w:type="spellStart"/>
      <w:r>
        <w:rPr>
          <w:rFonts w:hint="cs"/>
          <w:rtl/>
        </w:rPr>
        <w:t>תשלומין</w:t>
      </w:r>
      <w:proofErr w:type="spellEnd"/>
      <w:r>
        <w:rPr>
          <w:rFonts w:hint="cs"/>
          <w:rtl/>
        </w:rPr>
        <w:t>, שבה גם כן נאמרת תפילה אחת אחרי השנייה</w:t>
      </w:r>
      <w:r w:rsidR="00593059">
        <w:rPr>
          <w:rFonts w:hint="cs"/>
          <w:rtl/>
        </w:rPr>
        <w:t>:</w:t>
      </w:r>
    </w:p>
    <w:p w14:paraId="076914FF" w14:textId="77777777" w:rsidR="00C4047F" w:rsidRDefault="00C4047F" w:rsidP="00593059">
      <w:pPr>
        <w:pStyle w:val="Quote"/>
        <w:rPr>
          <w:rtl/>
        </w:rPr>
      </w:pPr>
      <w:r w:rsidRPr="00D33A80">
        <w:rPr>
          <w:rFonts w:hint="eastAsia"/>
          <w:rtl/>
        </w:rPr>
        <w:t>כמה</w:t>
      </w:r>
      <w:r>
        <w:rPr>
          <w:rFonts w:hint="eastAsia"/>
          <w:rtl/>
        </w:rPr>
        <w:t xml:space="preserve"> </w:t>
      </w:r>
      <w:r w:rsidRPr="00D33A80">
        <w:rPr>
          <w:rFonts w:hint="eastAsia"/>
          <w:rtl/>
        </w:rPr>
        <w:t>ישהה</w:t>
      </w:r>
      <w:r>
        <w:rPr>
          <w:rFonts w:hint="eastAsia"/>
          <w:rtl/>
        </w:rPr>
        <w:t xml:space="preserve"> </w:t>
      </w:r>
      <w:r w:rsidRPr="00D33A80">
        <w:rPr>
          <w:rFonts w:hint="eastAsia"/>
          <w:rtl/>
        </w:rPr>
        <w:t>בין</w:t>
      </w:r>
      <w:r>
        <w:rPr>
          <w:rFonts w:hint="eastAsia"/>
          <w:rtl/>
        </w:rPr>
        <w:t xml:space="preserve"> תפילה </w:t>
      </w:r>
      <w:r w:rsidRPr="00D33A80">
        <w:rPr>
          <w:rFonts w:hint="eastAsia"/>
          <w:rtl/>
        </w:rPr>
        <w:t>ל</w:t>
      </w:r>
      <w:r>
        <w:rPr>
          <w:rFonts w:hint="eastAsia"/>
          <w:rtl/>
        </w:rPr>
        <w:t>תפילה</w:t>
      </w:r>
      <w:r>
        <w:rPr>
          <w:rFonts w:hint="cs"/>
          <w:rtl/>
        </w:rPr>
        <w:t>?</w:t>
      </w:r>
      <w:r>
        <w:rPr>
          <w:rFonts w:hint="eastAsia"/>
          <w:rtl/>
        </w:rPr>
        <w:t xml:space="preserve"> </w:t>
      </w:r>
      <w:r w:rsidRPr="00D33A80">
        <w:rPr>
          <w:rFonts w:hint="eastAsia"/>
          <w:rtl/>
        </w:rPr>
        <w:t>רב</w:t>
      </w:r>
      <w:r>
        <w:rPr>
          <w:rFonts w:hint="eastAsia"/>
          <w:rtl/>
        </w:rPr>
        <w:t xml:space="preserve"> </w:t>
      </w:r>
      <w:proofErr w:type="spellStart"/>
      <w:r w:rsidRPr="00D33A80">
        <w:rPr>
          <w:rFonts w:hint="eastAsia"/>
          <w:rtl/>
        </w:rPr>
        <w:t>הונא</w:t>
      </w:r>
      <w:proofErr w:type="spellEnd"/>
      <w:r>
        <w:rPr>
          <w:rFonts w:hint="eastAsia"/>
          <w:rtl/>
        </w:rPr>
        <w:t xml:space="preserve"> </w:t>
      </w:r>
      <w:r w:rsidRPr="00D33A80">
        <w:rPr>
          <w:rFonts w:hint="eastAsia"/>
          <w:rtl/>
        </w:rPr>
        <w:t>ורב</w:t>
      </w:r>
      <w:r>
        <w:rPr>
          <w:rFonts w:hint="eastAsia"/>
          <w:rtl/>
        </w:rPr>
        <w:t xml:space="preserve"> </w:t>
      </w:r>
      <w:proofErr w:type="spellStart"/>
      <w:r w:rsidRPr="00D33A80">
        <w:rPr>
          <w:rFonts w:hint="eastAsia"/>
          <w:rtl/>
        </w:rPr>
        <w:t>חסדא</w:t>
      </w:r>
      <w:proofErr w:type="spellEnd"/>
      <w:r>
        <w:rPr>
          <w:rFonts w:hint="cs"/>
          <w:rtl/>
        </w:rPr>
        <w:t>,</w:t>
      </w:r>
      <w:r>
        <w:rPr>
          <w:rFonts w:hint="eastAsia"/>
          <w:rtl/>
        </w:rPr>
        <w:t xml:space="preserve"> </w:t>
      </w:r>
      <w:r w:rsidRPr="00D33A80">
        <w:rPr>
          <w:rFonts w:hint="eastAsia"/>
          <w:rtl/>
        </w:rPr>
        <w:t>חד</w:t>
      </w:r>
      <w:r>
        <w:rPr>
          <w:rFonts w:hint="eastAsia"/>
          <w:rtl/>
        </w:rPr>
        <w:t xml:space="preserve"> </w:t>
      </w:r>
      <w:r w:rsidRPr="00D33A80">
        <w:rPr>
          <w:rFonts w:hint="eastAsia"/>
          <w:rtl/>
        </w:rPr>
        <w:t>אמר</w:t>
      </w:r>
      <w:r>
        <w:rPr>
          <w:rFonts w:hint="cs"/>
          <w:rtl/>
        </w:rPr>
        <w:t xml:space="preserve">: </w:t>
      </w:r>
      <w:r w:rsidRPr="00D33A80">
        <w:rPr>
          <w:rFonts w:hint="eastAsia"/>
          <w:rtl/>
        </w:rPr>
        <w:t>כדי</w:t>
      </w:r>
      <w:r>
        <w:rPr>
          <w:rFonts w:hint="eastAsia"/>
          <w:rtl/>
        </w:rPr>
        <w:t xml:space="preserve"> </w:t>
      </w:r>
      <w:proofErr w:type="spellStart"/>
      <w:r w:rsidRPr="00D33A80">
        <w:rPr>
          <w:rFonts w:hint="eastAsia"/>
          <w:rtl/>
        </w:rPr>
        <w:t>שתתחונן</w:t>
      </w:r>
      <w:proofErr w:type="spellEnd"/>
      <w:r>
        <w:rPr>
          <w:rFonts w:hint="eastAsia"/>
          <w:rtl/>
        </w:rPr>
        <w:t xml:space="preserve"> </w:t>
      </w:r>
      <w:r w:rsidRPr="00D33A80">
        <w:rPr>
          <w:rFonts w:hint="eastAsia"/>
          <w:rtl/>
        </w:rPr>
        <w:t>דעתו</w:t>
      </w:r>
      <w:r>
        <w:rPr>
          <w:rFonts w:hint="eastAsia"/>
          <w:rtl/>
        </w:rPr>
        <w:t xml:space="preserve"> </w:t>
      </w:r>
      <w:r w:rsidRPr="00D33A80">
        <w:rPr>
          <w:rFonts w:hint="eastAsia"/>
          <w:rtl/>
        </w:rPr>
        <w:t>עליו</w:t>
      </w:r>
      <w:r>
        <w:rPr>
          <w:rFonts w:hint="cs"/>
          <w:rtl/>
        </w:rPr>
        <w:t>;</w:t>
      </w:r>
      <w:r>
        <w:rPr>
          <w:rFonts w:hint="eastAsia"/>
          <w:rtl/>
        </w:rPr>
        <w:t xml:space="preserve"> </w:t>
      </w:r>
      <w:r w:rsidRPr="00D33A80">
        <w:rPr>
          <w:rFonts w:hint="eastAsia"/>
          <w:rtl/>
        </w:rPr>
        <w:t>וחד</w:t>
      </w:r>
      <w:r>
        <w:rPr>
          <w:rFonts w:hint="eastAsia"/>
          <w:rtl/>
        </w:rPr>
        <w:t xml:space="preserve"> </w:t>
      </w:r>
      <w:r w:rsidRPr="00D33A80">
        <w:rPr>
          <w:rFonts w:hint="eastAsia"/>
          <w:rtl/>
        </w:rPr>
        <w:t>אמר</w:t>
      </w:r>
      <w:r>
        <w:rPr>
          <w:rFonts w:hint="cs"/>
          <w:rtl/>
        </w:rPr>
        <w:t>:</w:t>
      </w:r>
      <w:r>
        <w:rPr>
          <w:rFonts w:hint="eastAsia"/>
          <w:rtl/>
        </w:rPr>
        <w:t xml:space="preserve"> </w:t>
      </w:r>
      <w:r w:rsidRPr="00D33A80">
        <w:rPr>
          <w:rFonts w:hint="eastAsia"/>
          <w:rtl/>
        </w:rPr>
        <w:t>כדי</w:t>
      </w:r>
      <w:r>
        <w:rPr>
          <w:rFonts w:hint="eastAsia"/>
          <w:rtl/>
        </w:rPr>
        <w:t xml:space="preserve"> </w:t>
      </w:r>
      <w:r w:rsidRPr="00D33A80">
        <w:rPr>
          <w:rFonts w:hint="eastAsia"/>
          <w:rtl/>
        </w:rPr>
        <w:t>שתתחולל</w:t>
      </w:r>
      <w:r>
        <w:rPr>
          <w:rFonts w:hint="eastAsia"/>
          <w:rtl/>
        </w:rPr>
        <w:t xml:space="preserve"> דע</w:t>
      </w:r>
      <w:r>
        <w:rPr>
          <w:rFonts w:hint="cs"/>
          <w:rtl/>
        </w:rPr>
        <w:t>ת</w:t>
      </w:r>
      <w:r w:rsidRPr="00D33A80">
        <w:rPr>
          <w:rFonts w:hint="eastAsia"/>
          <w:rtl/>
        </w:rPr>
        <w:t>ו</w:t>
      </w:r>
      <w:r>
        <w:rPr>
          <w:rFonts w:hint="eastAsia"/>
          <w:rtl/>
        </w:rPr>
        <w:t xml:space="preserve"> </w:t>
      </w:r>
      <w:r w:rsidRPr="00D33A80">
        <w:rPr>
          <w:rFonts w:hint="eastAsia"/>
          <w:rtl/>
        </w:rPr>
        <w:t>עליו</w:t>
      </w:r>
      <w:r>
        <w:rPr>
          <w:rFonts w:hint="cs"/>
          <w:rtl/>
        </w:rPr>
        <w:t>.</w:t>
      </w:r>
    </w:p>
    <w:p w14:paraId="655735AE" w14:textId="77777777" w:rsidR="00C4047F" w:rsidRDefault="00C4047F" w:rsidP="00DD687D">
      <w:pPr>
        <w:rPr>
          <w:rtl/>
        </w:rPr>
      </w:pPr>
      <w:r>
        <w:rPr>
          <w:rFonts w:hint="cs"/>
          <w:rtl/>
        </w:rPr>
        <w:t xml:space="preserve">רש"י (ד"ה שתתחולל) מסביר שהאמוראים נחלקו רק בשאלה כיצד לתאר את מטרתו של מרווח הזמן בין תפילה לתפילה אבל לא לגבי אורך הזמן שאדם צריך לחכות. בתוספות על גמרא זו ישנה הגדרה של מרווח זמן זה, על פי הירושלמי, כזמן שדרוש לאדם ללכת מרחק ארבע אמות. על כן, כפי שפסק השולחן ערוך (סימן </w:t>
      </w:r>
      <w:proofErr w:type="spellStart"/>
      <w:r>
        <w:rPr>
          <w:rFonts w:hint="cs"/>
          <w:rtl/>
        </w:rPr>
        <w:t>קה</w:t>
      </w:r>
      <w:proofErr w:type="spellEnd"/>
      <w:r>
        <w:rPr>
          <w:rFonts w:hint="cs"/>
          <w:rtl/>
        </w:rPr>
        <w:t>), מי שמתפלל שתי תפילות צריך להמתין ביניהן לפחות זמן הליכת ארבע אמות.</w:t>
      </w:r>
    </w:p>
    <w:p w14:paraId="5DB33325" w14:textId="77777777" w:rsidR="00C4047F" w:rsidRDefault="00C4047F" w:rsidP="006303DC">
      <w:pPr>
        <w:rPr>
          <w:rtl/>
        </w:rPr>
      </w:pPr>
      <w:r>
        <w:rPr>
          <w:rFonts w:hint="cs"/>
          <w:rtl/>
        </w:rPr>
        <w:t xml:space="preserve">במקרה של אדם שטעה ולא התפלל תפילת ערבית ועליו להתפלל </w:t>
      </w:r>
      <w:proofErr w:type="spellStart"/>
      <w:r>
        <w:rPr>
          <w:rFonts w:hint="cs"/>
          <w:rtl/>
        </w:rPr>
        <w:t>תשלומין</w:t>
      </w:r>
      <w:proofErr w:type="spellEnd"/>
      <w:r>
        <w:rPr>
          <w:rFonts w:hint="cs"/>
          <w:rtl/>
        </w:rPr>
        <w:t xml:space="preserve"> בשחרית, השולחן ערוך (סימן קח סעיף ב) פוסק שיש לומר את התפילה השנייה אחרי שמונה-עשרה ותחנון ואף אחרי אשרי. המשנה ברורה (סימן קח </w:t>
      </w:r>
      <w:proofErr w:type="spellStart"/>
      <w:r>
        <w:rPr>
          <w:rFonts w:hint="cs"/>
          <w:rtl/>
        </w:rPr>
        <w:t>ס"ק</w:t>
      </w:r>
      <w:proofErr w:type="spellEnd"/>
      <w:r>
        <w:rPr>
          <w:rFonts w:hint="cs"/>
          <w:rtl/>
        </w:rPr>
        <w:t xml:space="preserve"> </w:t>
      </w:r>
      <w:proofErr w:type="spellStart"/>
      <w:r>
        <w:rPr>
          <w:rFonts w:hint="cs"/>
          <w:rtl/>
        </w:rPr>
        <w:t>יב</w:t>
      </w:r>
      <w:proofErr w:type="spellEnd"/>
      <w:r>
        <w:rPr>
          <w:rFonts w:hint="cs"/>
          <w:rtl/>
        </w:rPr>
        <w:t xml:space="preserve">) מצביע על כך שאין להפסיק בין שמונה-עשרה לתחנון ולכן יש להמתין עד אחרי תחנון. יש להקדים את אשרי לתפילה השנייה כדי שיתפלל "מתוך דברי </w:t>
      </w:r>
      <w:proofErr w:type="spellStart"/>
      <w:r>
        <w:rPr>
          <w:rFonts w:hint="cs"/>
          <w:rtl/>
        </w:rPr>
        <w:t>תנחומין</w:t>
      </w:r>
      <w:proofErr w:type="spellEnd"/>
      <w:r>
        <w:rPr>
          <w:rFonts w:hint="cs"/>
          <w:rtl/>
        </w:rPr>
        <w:t xml:space="preserve"> של תורה", כפי שיש לעשות כהקדמה לתפילת מנחה. יתרה מזאת, אדם שלא התפלל שחרית ומתכוון להתפלל תפילת </w:t>
      </w:r>
      <w:proofErr w:type="spellStart"/>
      <w:r>
        <w:rPr>
          <w:rFonts w:hint="cs"/>
          <w:rtl/>
        </w:rPr>
        <w:t>תשלומין</w:t>
      </w:r>
      <w:proofErr w:type="spellEnd"/>
      <w:r>
        <w:rPr>
          <w:rFonts w:hint="cs"/>
          <w:rtl/>
        </w:rPr>
        <w:t xml:space="preserve"> במנחה, עליו לומר אשרי פעם שנייה, אחרי תפילת שמונה-עשרה הראשונה של מנחה.</w:t>
      </w:r>
    </w:p>
    <w:p w14:paraId="3EBDF19A" w14:textId="77777777" w:rsidR="00C4047F" w:rsidRDefault="00C4047F" w:rsidP="006303DC">
      <w:pPr>
        <w:rPr>
          <w:rtl/>
        </w:rPr>
      </w:pPr>
      <w:r>
        <w:rPr>
          <w:rFonts w:hint="cs"/>
          <w:rtl/>
        </w:rPr>
        <w:t xml:space="preserve">באשר למי שלא התפלל תפילת מנחה, </w:t>
      </w:r>
      <w:proofErr w:type="spellStart"/>
      <w:r>
        <w:rPr>
          <w:rFonts w:hint="cs"/>
          <w:rtl/>
        </w:rPr>
        <w:t>הרמ"א</w:t>
      </w:r>
      <w:proofErr w:type="spellEnd"/>
      <w:r>
        <w:rPr>
          <w:rFonts w:hint="cs"/>
          <w:rtl/>
        </w:rPr>
        <w:t xml:space="preserve"> כותב שעליו לומר אשרי לפני התפילה השנייה גם בערבית. המשנה ברורה (סימן קח </w:t>
      </w:r>
      <w:proofErr w:type="spellStart"/>
      <w:r>
        <w:rPr>
          <w:rFonts w:hint="cs"/>
          <w:rtl/>
        </w:rPr>
        <w:t>ס"ק</w:t>
      </w:r>
      <w:proofErr w:type="spellEnd"/>
      <w:r>
        <w:rPr>
          <w:rFonts w:hint="cs"/>
          <w:rtl/>
        </w:rPr>
        <w:t xml:space="preserve"> יד) מציין שהמקובלים התנגדו לאמירת אשרי בלילה, וכותב שאדם רשאי לנהוג לפי כל אחת מדעות אלה.</w:t>
      </w:r>
    </w:p>
    <w:p w14:paraId="1ED4C2B5" w14:textId="77777777" w:rsidR="006303DC" w:rsidRDefault="006303DC" w:rsidP="00547790">
      <w:pPr>
        <w:pStyle w:val="Heading3"/>
        <w:spacing w:before="0" w:after="240" w:line="360" w:lineRule="auto"/>
        <w:rPr>
          <w:rFonts w:asciiTheme="minorBidi" w:hAnsiTheme="minorBidi" w:cstheme="minorBidi"/>
          <w:rtl/>
        </w:rPr>
      </w:pPr>
      <w:bookmarkStart w:id="2" w:name="_Toc371432834"/>
    </w:p>
    <w:p w14:paraId="17EA6EA6" w14:textId="686A9F00" w:rsidR="00C4047F" w:rsidRDefault="00C4047F" w:rsidP="00E775B5">
      <w:pPr>
        <w:pStyle w:val="Heading2"/>
        <w:rPr>
          <w:rtl/>
        </w:rPr>
      </w:pPr>
      <w:r>
        <w:rPr>
          <w:rtl/>
        </w:rPr>
        <w:t>מי מחוי</w:t>
      </w:r>
      <w:r w:rsidRPr="00274DCC">
        <w:rPr>
          <w:rtl/>
        </w:rPr>
        <w:t xml:space="preserve">ב בתפילת </w:t>
      </w:r>
      <w:proofErr w:type="spellStart"/>
      <w:r>
        <w:rPr>
          <w:rtl/>
        </w:rPr>
        <w:t>תשלומין</w:t>
      </w:r>
      <w:proofErr w:type="spellEnd"/>
      <w:r w:rsidRPr="00274DCC">
        <w:rPr>
          <w:rtl/>
        </w:rPr>
        <w:t>?</w:t>
      </w:r>
      <w:bookmarkEnd w:id="2"/>
    </w:p>
    <w:p w14:paraId="17A397A5" w14:textId="77777777" w:rsidR="00C4047F" w:rsidRDefault="00C4047F" w:rsidP="003C0880">
      <w:pPr>
        <w:rPr>
          <w:rtl/>
        </w:rPr>
      </w:pPr>
      <w:r>
        <w:rPr>
          <w:rFonts w:hint="cs"/>
          <w:rtl/>
        </w:rPr>
        <w:t xml:space="preserve">באילו נסיבות מי שלא התפלל תפילה אחת יכול להשלים אותה באמצעות תפילת </w:t>
      </w:r>
      <w:proofErr w:type="spellStart"/>
      <w:r>
        <w:rPr>
          <w:rFonts w:hint="cs"/>
          <w:rtl/>
        </w:rPr>
        <w:t>תשלומין</w:t>
      </w:r>
      <w:proofErr w:type="spellEnd"/>
      <w:r>
        <w:rPr>
          <w:rFonts w:hint="cs"/>
          <w:rtl/>
        </w:rPr>
        <w:t xml:space="preserve">? בגמרא (ברכות </w:t>
      </w:r>
      <w:proofErr w:type="spellStart"/>
      <w:r>
        <w:rPr>
          <w:rFonts w:hint="cs"/>
          <w:rtl/>
        </w:rPr>
        <w:t>כו</w:t>
      </w:r>
      <w:proofErr w:type="spellEnd"/>
      <w:r>
        <w:rPr>
          <w:rFonts w:hint="cs"/>
          <w:rtl/>
        </w:rPr>
        <w:t xml:space="preserve"> ע"א) נאמר:</w:t>
      </w:r>
    </w:p>
    <w:p w14:paraId="79FD5766" w14:textId="77777777" w:rsidR="00C4047F" w:rsidRPr="00B4422C" w:rsidRDefault="00C4047F" w:rsidP="003C0880">
      <w:pPr>
        <w:pStyle w:val="Quote"/>
        <w:rPr>
          <w:rtl/>
        </w:rPr>
      </w:pPr>
      <w:r>
        <w:rPr>
          <w:rFonts w:hint="cs"/>
          <w:rtl/>
        </w:rPr>
        <w:t>'</w:t>
      </w:r>
      <w:r w:rsidRPr="000D4D85">
        <w:rPr>
          <w:rtl/>
        </w:rPr>
        <w:t>מעוות</w:t>
      </w:r>
      <w:r w:rsidRPr="000D4D85">
        <w:rPr>
          <w:rStyle w:val="apple-converted-space"/>
          <w:rFonts w:eastAsia="Arial Unicode MS"/>
          <w:color w:val="1F3E51"/>
          <w:rtl/>
        </w:rPr>
        <w:t xml:space="preserve"> </w:t>
      </w:r>
      <w:r w:rsidRPr="000D4D85">
        <w:rPr>
          <w:rtl/>
        </w:rPr>
        <w:t>לא</w:t>
      </w:r>
      <w:r w:rsidRPr="000D4D85">
        <w:rPr>
          <w:rStyle w:val="apple-converted-space"/>
          <w:rFonts w:eastAsia="Arial Unicode MS"/>
          <w:color w:val="1F3E51"/>
          <w:rtl/>
        </w:rPr>
        <w:t xml:space="preserve"> </w:t>
      </w:r>
      <w:r w:rsidRPr="000D4D85">
        <w:rPr>
          <w:rtl/>
        </w:rPr>
        <w:t>יוכל</w:t>
      </w:r>
      <w:r w:rsidRPr="000D4D85">
        <w:rPr>
          <w:rStyle w:val="apple-converted-space"/>
          <w:rFonts w:eastAsia="Arial Unicode MS"/>
          <w:color w:val="1F3E51"/>
          <w:rtl/>
        </w:rPr>
        <w:t xml:space="preserve"> </w:t>
      </w:r>
      <w:r w:rsidRPr="000D4D85">
        <w:rPr>
          <w:rtl/>
        </w:rPr>
        <w:t>לתקון</w:t>
      </w:r>
      <w:r w:rsidRPr="000D4D85">
        <w:rPr>
          <w:rStyle w:val="apple-converted-space"/>
          <w:rFonts w:eastAsia="Arial Unicode MS"/>
          <w:color w:val="1F3E51"/>
          <w:rtl/>
        </w:rPr>
        <w:t xml:space="preserve"> </w:t>
      </w:r>
      <w:r w:rsidRPr="000D4D85">
        <w:rPr>
          <w:rtl/>
        </w:rPr>
        <w:t>וח</w:t>
      </w:r>
      <w:r>
        <w:rPr>
          <w:rFonts w:hint="cs"/>
          <w:rtl/>
        </w:rPr>
        <w:t>י</w:t>
      </w:r>
      <w:r w:rsidRPr="000D4D85">
        <w:rPr>
          <w:rtl/>
        </w:rPr>
        <w:t>סרון</w:t>
      </w:r>
      <w:r w:rsidRPr="000D4D85">
        <w:rPr>
          <w:rStyle w:val="apple-converted-space"/>
          <w:rFonts w:eastAsia="Arial Unicode MS"/>
          <w:color w:val="1F3E51"/>
          <w:rtl/>
        </w:rPr>
        <w:t xml:space="preserve"> </w:t>
      </w:r>
      <w:r w:rsidRPr="000D4D85">
        <w:rPr>
          <w:rtl/>
        </w:rPr>
        <w:t>לא</w:t>
      </w:r>
      <w:r w:rsidRPr="000D4D85">
        <w:rPr>
          <w:rStyle w:val="apple-converted-space"/>
          <w:rFonts w:eastAsia="Arial Unicode MS"/>
          <w:color w:val="1F3E51"/>
          <w:rtl/>
        </w:rPr>
        <w:t xml:space="preserve"> </w:t>
      </w:r>
      <w:r w:rsidRPr="000D4D85">
        <w:rPr>
          <w:rtl/>
        </w:rPr>
        <w:t>יוכל</w:t>
      </w:r>
      <w:r w:rsidRPr="000D4D85">
        <w:rPr>
          <w:rStyle w:val="apple-converted-space"/>
          <w:rFonts w:eastAsia="Arial Unicode MS"/>
          <w:color w:val="1F3E51"/>
          <w:rtl/>
        </w:rPr>
        <w:t xml:space="preserve"> </w:t>
      </w:r>
      <w:proofErr w:type="spellStart"/>
      <w:r w:rsidRPr="000D4D85">
        <w:rPr>
          <w:rtl/>
        </w:rPr>
        <w:t>להמנות</w:t>
      </w:r>
      <w:proofErr w:type="spellEnd"/>
      <w:r>
        <w:rPr>
          <w:rFonts w:hint="cs"/>
          <w:rtl/>
        </w:rPr>
        <w:t>'</w:t>
      </w:r>
      <w:r w:rsidRPr="000D4D85">
        <w:rPr>
          <w:rtl/>
        </w:rPr>
        <w:t xml:space="preserve"> [</w:t>
      </w:r>
      <w:r>
        <w:rPr>
          <w:rtl/>
        </w:rPr>
        <w:t>ק</w:t>
      </w:r>
      <w:r>
        <w:rPr>
          <w:rFonts w:hint="cs"/>
          <w:rtl/>
        </w:rPr>
        <w:t>ֹ</w:t>
      </w:r>
      <w:r>
        <w:rPr>
          <w:rtl/>
        </w:rPr>
        <w:t>הלת א</w:t>
      </w:r>
      <w:r>
        <w:rPr>
          <w:rFonts w:hint="cs"/>
          <w:rtl/>
        </w:rPr>
        <w:t xml:space="preserve">', </w:t>
      </w:r>
      <w:r w:rsidRPr="000D4D85">
        <w:rPr>
          <w:rtl/>
        </w:rPr>
        <w:t>טו]</w:t>
      </w:r>
      <w:r>
        <w:rPr>
          <w:rFonts w:hint="cs"/>
          <w:rtl/>
        </w:rPr>
        <w:t>;</w:t>
      </w:r>
      <w:r w:rsidRPr="000D4D85">
        <w:rPr>
          <w:rStyle w:val="apple-converted-space"/>
          <w:rFonts w:eastAsia="Arial Unicode MS"/>
          <w:color w:val="1F3E51"/>
          <w:rtl/>
        </w:rPr>
        <w:t xml:space="preserve"> </w:t>
      </w:r>
      <w:r>
        <w:rPr>
          <w:rStyle w:val="apple-converted-space"/>
          <w:rFonts w:eastAsia="Arial Unicode MS" w:hint="cs"/>
          <w:color w:val="1F3E51"/>
          <w:rtl/>
        </w:rPr>
        <w:t>'</w:t>
      </w:r>
      <w:r w:rsidRPr="000D4D85">
        <w:rPr>
          <w:rtl/>
        </w:rPr>
        <w:t>מעוות</w:t>
      </w:r>
      <w:r w:rsidRPr="000D4D85">
        <w:rPr>
          <w:rStyle w:val="apple-converted-space"/>
          <w:rFonts w:eastAsia="Arial Unicode MS"/>
          <w:color w:val="1F3E51"/>
          <w:rtl/>
        </w:rPr>
        <w:t xml:space="preserve"> </w:t>
      </w:r>
      <w:r w:rsidRPr="000D4D85">
        <w:rPr>
          <w:rtl/>
        </w:rPr>
        <w:t>לא</w:t>
      </w:r>
      <w:r w:rsidRPr="000D4D85">
        <w:rPr>
          <w:rStyle w:val="apple-converted-space"/>
          <w:rFonts w:eastAsia="Arial Unicode MS"/>
          <w:color w:val="1F3E51"/>
          <w:rtl/>
        </w:rPr>
        <w:t xml:space="preserve"> </w:t>
      </w:r>
      <w:r w:rsidRPr="000D4D85">
        <w:rPr>
          <w:rtl/>
        </w:rPr>
        <w:t>יוכל</w:t>
      </w:r>
      <w:r w:rsidRPr="000D4D85">
        <w:rPr>
          <w:rStyle w:val="apple-converted-space"/>
          <w:rFonts w:eastAsia="Arial Unicode MS"/>
          <w:color w:val="1F3E51"/>
          <w:rtl/>
        </w:rPr>
        <w:t xml:space="preserve"> </w:t>
      </w:r>
      <w:r w:rsidRPr="000D4D85">
        <w:rPr>
          <w:rtl/>
        </w:rPr>
        <w:t>לתקון</w:t>
      </w:r>
      <w:r>
        <w:rPr>
          <w:rFonts w:hint="cs"/>
          <w:rtl/>
        </w:rPr>
        <w:t>'</w:t>
      </w:r>
      <w:r w:rsidRPr="000D4D85">
        <w:rPr>
          <w:rStyle w:val="apple-converted-space"/>
          <w:rFonts w:eastAsia="Arial Unicode MS"/>
          <w:color w:val="1F3E51"/>
          <w:rtl/>
        </w:rPr>
        <w:t xml:space="preserve"> </w:t>
      </w:r>
      <w:r w:rsidRPr="000D4D85">
        <w:rPr>
          <w:rtl/>
        </w:rPr>
        <w:t>–</w:t>
      </w:r>
      <w:r w:rsidRPr="000D4D85">
        <w:rPr>
          <w:rStyle w:val="apple-converted-space"/>
          <w:rFonts w:eastAsia="Arial Unicode MS"/>
          <w:color w:val="1F3E51"/>
          <w:rtl/>
        </w:rPr>
        <w:t xml:space="preserve"> </w:t>
      </w:r>
      <w:r w:rsidRPr="000D4D85">
        <w:rPr>
          <w:rtl/>
        </w:rPr>
        <w:t>זה</w:t>
      </w:r>
      <w:r w:rsidRPr="000D4D85">
        <w:rPr>
          <w:rStyle w:val="apple-converted-space"/>
          <w:rFonts w:eastAsia="Arial Unicode MS"/>
          <w:color w:val="1F3E51"/>
          <w:rtl/>
        </w:rPr>
        <w:t xml:space="preserve"> </w:t>
      </w:r>
      <w:r w:rsidRPr="000D4D85">
        <w:rPr>
          <w:rtl/>
        </w:rPr>
        <w:t>שב</w:t>
      </w:r>
      <w:r>
        <w:rPr>
          <w:rFonts w:hint="cs"/>
          <w:rtl/>
        </w:rPr>
        <w:t>י</w:t>
      </w:r>
      <w:r w:rsidRPr="000D4D85">
        <w:rPr>
          <w:rtl/>
        </w:rPr>
        <w:t>טל</w:t>
      </w:r>
      <w:r w:rsidRPr="000D4D85">
        <w:rPr>
          <w:rStyle w:val="apple-converted-space"/>
          <w:rFonts w:eastAsia="Arial Unicode MS"/>
          <w:color w:val="1F3E51"/>
          <w:rtl/>
        </w:rPr>
        <w:t xml:space="preserve"> </w:t>
      </w:r>
      <w:r w:rsidRPr="000D4D85">
        <w:rPr>
          <w:rtl/>
        </w:rPr>
        <w:t>קריאת</w:t>
      </w:r>
      <w:r w:rsidRPr="000D4D85">
        <w:rPr>
          <w:rStyle w:val="apple-converted-space"/>
          <w:rFonts w:eastAsia="Arial Unicode MS"/>
          <w:color w:val="1F3E51"/>
          <w:rtl/>
        </w:rPr>
        <w:t xml:space="preserve"> </w:t>
      </w:r>
      <w:r w:rsidRPr="000D4D85">
        <w:rPr>
          <w:rtl/>
        </w:rPr>
        <w:t>שמע</w:t>
      </w:r>
      <w:r w:rsidRPr="000D4D85">
        <w:rPr>
          <w:rStyle w:val="apple-converted-space"/>
          <w:rFonts w:eastAsia="Arial Unicode MS"/>
          <w:color w:val="1F3E51"/>
          <w:rtl/>
        </w:rPr>
        <w:t xml:space="preserve"> </w:t>
      </w:r>
      <w:r w:rsidRPr="000D4D85">
        <w:rPr>
          <w:rtl/>
        </w:rPr>
        <w:t>של</w:t>
      </w:r>
      <w:r w:rsidRPr="000D4D85">
        <w:rPr>
          <w:rStyle w:val="apple-converted-space"/>
          <w:rFonts w:eastAsia="Arial Unicode MS"/>
          <w:color w:val="1F3E51"/>
          <w:rtl/>
        </w:rPr>
        <w:t xml:space="preserve"> </w:t>
      </w:r>
      <w:r w:rsidRPr="000D4D85">
        <w:rPr>
          <w:rtl/>
        </w:rPr>
        <w:t>ערבית וקריאת</w:t>
      </w:r>
      <w:r w:rsidRPr="000D4D85">
        <w:rPr>
          <w:rStyle w:val="apple-converted-space"/>
          <w:rFonts w:eastAsia="Arial Unicode MS"/>
          <w:color w:val="1F3E51"/>
          <w:rtl/>
        </w:rPr>
        <w:t xml:space="preserve"> </w:t>
      </w:r>
      <w:r w:rsidRPr="000D4D85">
        <w:rPr>
          <w:rtl/>
        </w:rPr>
        <w:t>שמע</w:t>
      </w:r>
      <w:r w:rsidRPr="000D4D85">
        <w:rPr>
          <w:rStyle w:val="apple-converted-space"/>
          <w:rFonts w:eastAsia="Arial Unicode MS"/>
          <w:color w:val="1F3E51"/>
          <w:rtl/>
        </w:rPr>
        <w:t xml:space="preserve"> </w:t>
      </w:r>
      <w:r w:rsidRPr="000D4D85">
        <w:rPr>
          <w:rtl/>
        </w:rPr>
        <w:t>של</w:t>
      </w:r>
      <w:r w:rsidRPr="000D4D85">
        <w:rPr>
          <w:rStyle w:val="apple-converted-space"/>
          <w:rFonts w:eastAsia="Arial Unicode MS"/>
          <w:color w:val="1F3E51"/>
          <w:rtl/>
        </w:rPr>
        <w:t xml:space="preserve"> </w:t>
      </w:r>
      <w:r w:rsidRPr="000D4D85">
        <w:rPr>
          <w:rtl/>
        </w:rPr>
        <w:t>שחרית,</w:t>
      </w:r>
      <w:r w:rsidRPr="000D4D85">
        <w:rPr>
          <w:rStyle w:val="apple-converted-space"/>
          <w:rFonts w:eastAsia="Arial Unicode MS"/>
          <w:color w:val="1F3E51"/>
          <w:rtl/>
        </w:rPr>
        <w:t xml:space="preserve"> </w:t>
      </w:r>
      <w:r w:rsidRPr="000D4D85">
        <w:rPr>
          <w:rtl/>
        </w:rPr>
        <w:t>או</w:t>
      </w:r>
      <w:r w:rsidRPr="000D4D85">
        <w:rPr>
          <w:rStyle w:val="apple-converted-space"/>
          <w:rFonts w:eastAsia="Arial Unicode MS"/>
          <w:color w:val="1F3E51"/>
          <w:rtl/>
        </w:rPr>
        <w:t xml:space="preserve"> </w:t>
      </w:r>
      <w:r>
        <w:rPr>
          <w:rtl/>
        </w:rPr>
        <w:t>תפילה</w:t>
      </w:r>
      <w:r w:rsidRPr="000D4D85">
        <w:rPr>
          <w:rStyle w:val="apple-converted-space"/>
          <w:rFonts w:eastAsia="Arial Unicode MS"/>
          <w:color w:val="1F3E51"/>
          <w:rtl/>
        </w:rPr>
        <w:t xml:space="preserve"> </w:t>
      </w:r>
      <w:r w:rsidRPr="000D4D85">
        <w:rPr>
          <w:rtl/>
        </w:rPr>
        <w:t>של</w:t>
      </w:r>
      <w:r w:rsidRPr="000D4D85">
        <w:rPr>
          <w:rStyle w:val="apple-converted-space"/>
          <w:rFonts w:eastAsia="Arial Unicode MS"/>
          <w:color w:val="1F3E51"/>
          <w:rtl/>
        </w:rPr>
        <w:t xml:space="preserve"> </w:t>
      </w:r>
      <w:r w:rsidRPr="000D4D85">
        <w:rPr>
          <w:rtl/>
        </w:rPr>
        <w:t>ערבית,</w:t>
      </w:r>
      <w:r w:rsidRPr="000D4D85">
        <w:rPr>
          <w:rStyle w:val="apple-converted-space"/>
          <w:rFonts w:eastAsia="Arial Unicode MS"/>
          <w:color w:val="1F3E51"/>
          <w:rtl/>
        </w:rPr>
        <w:t xml:space="preserve"> </w:t>
      </w:r>
      <w:r w:rsidRPr="000D4D85">
        <w:rPr>
          <w:rtl/>
        </w:rPr>
        <w:t>או</w:t>
      </w:r>
      <w:r w:rsidRPr="000D4D85">
        <w:rPr>
          <w:rStyle w:val="apple-converted-space"/>
          <w:rFonts w:eastAsia="Arial Unicode MS"/>
          <w:color w:val="1F3E51"/>
          <w:rtl/>
        </w:rPr>
        <w:t xml:space="preserve"> </w:t>
      </w:r>
      <w:r>
        <w:rPr>
          <w:rtl/>
        </w:rPr>
        <w:t>תפילה</w:t>
      </w:r>
      <w:r w:rsidRPr="000D4D85">
        <w:rPr>
          <w:rStyle w:val="apple-converted-space"/>
          <w:rFonts w:eastAsia="Arial Unicode MS"/>
          <w:color w:val="1F3E51"/>
          <w:rtl/>
        </w:rPr>
        <w:t xml:space="preserve"> </w:t>
      </w:r>
      <w:r w:rsidRPr="000D4D85">
        <w:rPr>
          <w:rtl/>
        </w:rPr>
        <w:t>של</w:t>
      </w:r>
      <w:r w:rsidRPr="000D4D85">
        <w:rPr>
          <w:rStyle w:val="apple-converted-space"/>
          <w:rFonts w:eastAsia="Arial Unicode MS"/>
          <w:color w:val="1F3E51"/>
          <w:rtl/>
        </w:rPr>
        <w:t xml:space="preserve"> </w:t>
      </w:r>
      <w:r w:rsidRPr="000D4D85">
        <w:rPr>
          <w:rtl/>
        </w:rPr>
        <w:t>שחרית... אמר</w:t>
      </w:r>
      <w:r w:rsidRPr="000D4D85">
        <w:rPr>
          <w:rStyle w:val="apple-converted-space"/>
          <w:rFonts w:eastAsia="Arial Unicode MS"/>
          <w:color w:val="1F3E51"/>
          <w:rtl/>
        </w:rPr>
        <w:t xml:space="preserve"> </w:t>
      </w:r>
      <w:r w:rsidRPr="000D4D85">
        <w:rPr>
          <w:rtl/>
        </w:rPr>
        <w:t>רבי יצחק</w:t>
      </w:r>
      <w:r w:rsidRPr="000D4D85">
        <w:rPr>
          <w:rStyle w:val="apple-converted-space"/>
          <w:rFonts w:eastAsia="Arial Unicode MS"/>
          <w:color w:val="1F3E51"/>
          <w:rtl/>
        </w:rPr>
        <w:t xml:space="preserve"> </w:t>
      </w:r>
      <w:r w:rsidRPr="000D4D85">
        <w:rPr>
          <w:rtl/>
        </w:rPr>
        <w:t>אמר</w:t>
      </w:r>
      <w:r w:rsidRPr="000D4D85">
        <w:rPr>
          <w:rStyle w:val="apple-converted-space"/>
          <w:rFonts w:eastAsia="Arial Unicode MS"/>
          <w:color w:val="1F3E51"/>
          <w:rtl/>
        </w:rPr>
        <w:t xml:space="preserve"> </w:t>
      </w:r>
      <w:r w:rsidRPr="000D4D85">
        <w:rPr>
          <w:rtl/>
        </w:rPr>
        <w:t>רבי</w:t>
      </w:r>
      <w:r w:rsidRPr="000D4D85">
        <w:rPr>
          <w:rStyle w:val="apple-converted-space"/>
          <w:rFonts w:eastAsia="Arial Unicode MS"/>
          <w:color w:val="1F3E51"/>
          <w:rtl/>
        </w:rPr>
        <w:t xml:space="preserve"> </w:t>
      </w:r>
      <w:r w:rsidRPr="000D4D85">
        <w:rPr>
          <w:rtl/>
        </w:rPr>
        <w:t>יוחנן:</w:t>
      </w:r>
      <w:r w:rsidRPr="000D4D85">
        <w:rPr>
          <w:rStyle w:val="apple-converted-space"/>
          <w:rFonts w:eastAsia="Arial Unicode MS"/>
          <w:color w:val="1F3E51"/>
          <w:rtl/>
        </w:rPr>
        <w:t xml:space="preserve"> </w:t>
      </w:r>
      <w:r w:rsidRPr="000D4D85">
        <w:rPr>
          <w:rtl/>
        </w:rPr>
        <w:t>הכא</w:t>
      </w:r>
      <w:r w:rsidRPr="000D4D85">
        <w:rPr>
          <w:rStyle w:val="apple-converted-space"/>
          <w:rFonts w:eastAsia="Arial Unicode MS"/>
          <w:color w:val="1F3E51"/>
          <w:rtl/>
        </w:rPr>
        <w:t xml:space="preserve"> </w:t>
      </w:r>
      <w:r w:rsidRPr="000D4D85">
        <w:rPr>
          <w:rtl/>
        </w:rPr>
        <w:t>במאי</w:t>
      </w:r>
      <w:r w:rsidRPr="000D4D85">
        <w:rPr>
          <w:rStyle w:val="apple-converted-space"/>
          <w:rFonts w:eastAsia="Arial Unicode MS"/>
          <w:color w:val="1F3E51"/>
          <w:rtl/>
        </w:rPr>
        <w:t xml:space="preserve"> </w:t>
      </w:r>
      <w:r w:rsidRPr="000D4D85">
        <w:rPr>
          <w:rtl/>
        </w:rPr>
        <w:t>עסקינן? שב</w:t>
      </w:r>
      <w:r>
        <w:rPr>
          <w:rFonts w:hint="cs"/>
          <w:rtl/>
        </w:rPr>
        <w:t>י</w:t>
      </w:r>
      <w:r w:rsidRPr="000D4D85">
        <w:rPr>
          <w:rtl/>
        </w:rPr>
        <w:t>טל</w:t>
      </w:r>
      <w:r w:rsidRPr="000D4D85">
        <w:rPr>
          <w:rStyle w:val="apple-converted-space"/>
          <w:rFonts w:eastAsia="Arial Unicode MS"/>
          <w:color w:val="1F3E51"/>
          <w:rtl/>
        </w:rPr>
        <w:t xml:space="preserve"> </w:t>
      </w:r>
      <w:r w:rsidRPr="000D4D85">
        <w:rPr>
          <w:rtl/>
        </w:rPr>
        <w:t>במזיד.</w:t>
      </w:r>
      <w:r w:rsidRPr="000D4D85">
        <w:rPr>
          <w:rStyle w:val="apple-converted-space"/>
          <w:rFonts w:eastAsia="Arial Unicode MS"/>
          <w:color w:val="1F3E51"/>
          <w:rtl/>
        </w:rPr>
        <w:t xml:space="preserve"> </w:t>
      </w:r>
      <w:r w:rsidRPr="000D4D85">
        <w:rPr>
          <w:rtl/>
        </w:rPr>
        <w:t>אמר</w:t>
      </w:r>
      <w:r w:rsidRPr="000D4D85">
        <w:rPr>
          <w:rStyle w:val="apple-converted-space"/>
          <w:rFonts w:eastAsia="Arial Unicode MS"/>
          <w:color w:val="1F3E51"/>
          <w:rtl/>
        </w:rPr>
        <w:t xml:space="preserve"> </w:t>
      </w:r>
      <w:r w:rsidRPr="000D4D85">
        <w:rPr>
          <w:rtl/>
        </w:rPr>
        <w:t>רב</w:t>
      </w:r>
      <w:r w:rsidRPr="000D4D85">
        <w:rPr>
          <w:rStyle w:val="apple-converted-space"/>
          <w:rFonts w:eastAsia="Arial Unicode MS"/>
          <w:color w:val="1F3E51"/>
          <w:rtl/>
        </w:rPr>
        <w:t xml:space="preserve"> </w:t>
      </w:r>
      <w:r w:rsidRPr="000D4D85">
        <w:rPr>
          <w:rtl/>
        </w:rPr>
        <w:t>אשי:</w:t>
      </w:r>
      <w:r w:rsidRPr="000D4D85">
        <w:rPr>
          <w:rStyle w:val="apple-converted-space"/>
          <w:rFonts w:eastAsia="Arial Unicode MS"/>
          <w:color w:val="1F3E51"/>
          <w:rtl/>
        </w:rPr>
        <w:t xml:space="preserve"> </w:t>
      </w:r>
      <w:proofErr w:type="spellStart"/>
      <w:r w:rsidRPr="000D4D85">
        <w:rPr>
          <w:rtl/>
        </w:rPr>
        <w:t>די</w:t>
      </w:r>
      <w:r>
        <w:rPr>
          <w:rFonts w:hint="cs"/>
          <w:rtl/>
        </w:rPr>
        <w:t>י</w:t>
      </w:r>
      <w:r w:rsidRPr="000D4D85">
        <w:rPr>
          <w:rtl/>
        </w:rPr>
        <w:t>קא</w:t>
      </w:r>
      <w:proofErr w:type="spellEnd"/>
      <w:r w:rsidRPr="000D4D85">
        <w:rPr>
          <w:rStyle w:val="apple-converted-space"/>
          <w:rFonts w:eastAsia="Arial Unicode MS"/>
          <w:color w:val="1F3E51"/>
          <w:rtl/>
        </w:rPr>
        <w:t xml:space="preserve"> </w:t>
      </w:r>
      <w:proofErr w:type="spellStart"/>
      <w:r w:rsidRPr="000D4D85">
        <w:rPr>
          <w:rtl/>
        </w:rPr>
        <w:t>נמי</w:t>
      </w:r>
      <w:proofErr w:type="spellEnd"/>
      <w:r w:rsidRPr="000D4D85">
        <w:rPr>
          <w:rStyle w:val="apple-converted-space"/>
          <w:rFonts w:eastAsia="Arial Unicode MS"/>
          <w:color w:val="1F3E51"/>
          <w:rtl/>
        </w:rPr>
        <w:t xml:space="preserve"> </w:t>
      </w:r>
      <w:proofErr w:type="spellStart"/>
      <w:r w:rsidRPr="000D4D85">
        <w:rPr>
          <w:rtl/>
        </w:rPr>
        <w:t>דקתני</w:t>
      </w:r>
      <w:proofErr w:type="spellEnd"/>
      <w:r w:rsidRPr="000D4D85">
        <w:rPr>
          <w:rStyle w:val="apple-converted-space"/>
          <w:rFonts w:eastAsia="Arial Unicode MS"/>
          <w:color w:val="1F3E51"/>
          <w:rtl/>
        </w:rPr>
        <w:t xml:space="preserve"> </w:t>
      </w:r>
      <w:r w:rsidRPr="000D4D85">
        <w:rPr>
          <w:rtl/>
        </w:rPr>
        <w:t>ב</w:t>
      </w:r>
      <w:r>
        <w:rPr>
          <w:rFonts w:hint="cs"/>
          <w:rtl/>
        </w:rPr>
        <w:t>י</w:t>
      </w:r>
      <w:r w:rsidRPr="000D4D85">
        <w:rPr>
          <w:rtl/>
        </w:rPr>
        <w:t>טל</w:t>
      </w:r>
      <w:r w:rsidRPr="000D4D85">
        <w:rPr>
          <w:rStyle w:val="apple-converted-space"/>
          <w:rFonts w:eastAsia="Arial Unicode MS"/>
          <w:color w:val="1F3E51"/>
          <w:rtl/>
        </w:rPr>
        <w:t xml:space="preserve"> </w:t>
      </w:r>
      <w:r w:rsidRPr="000D4D85">
        <w:rPr>
          <w:rtl/>
        </w:rPr>
        <w:t>ולא</w:t>
      </w:r>
      <w:r w:rsidRPr="000D4D85">
        <w:rPr>
          <w:rStyle w:val="apple-converted-space"/>
          <w:rFonts w:eastAsia="Arial Unicode MS"/>
          <w:color w:val="1F3E51"/>
          <w:rtl/>
        </w:rPr>
        <w:t xml:space="preserve"> </w:t>
      </w:r>
      <w:proofErr w:type="spellStart"/>
      <w:r w:rsidRPr="000D4D85">
        <w:rPr>
          <w:rtl/>
        </w:rPr>
        <w:t>קתני</w:t>
      </w:r>
      <w:proofErr w:type="spellEnd"/>
      <w:r w:rsidRPr="000D4D85">
        <w:rPr>
          <w:rStyle w:val="apple-converted-space"/>
          <w:rFonts w:eastAsia="Arial Unicode MS"/>
          <w:color w:val="1F3E51"/>
          <w:rtl/>
        </w:rPr>
        <w:t xml:space="preserve"> </w:t>
      </w:r>
      <w:r w:rsidRPr="000D4D85">
        <w:rPr>
          <w:rtl/>
        </w:rPr>
        <w:t>טעה</w:t>
      </w:r>
      <w:r w:rsidRPr="000D4D85">
        <w:rPr>
          <w:rStyle w:val="apple-converted-space"/>
          <w:rFonts w:eastAsia="Arial Unicode MS"/>
          <w:color w:val="1F3E51"/>
          <w:rtl/>
        </w:rPr>
        <w:t xml:space="preserve"> </w:t>
      </w:r>
      <w:r w:rsidRPr="000D4D85">
        <w:rPr>
          <w:rtl/>
        </w:rPr>
        <w:t>–</w:t>
      </w:r>
      <w:r w:rsidRPr="000D4D85">
        <w:rPr>
          <w:rStyle w:val="apple-converted-space"/>
          <w:rFonts w:eastAsia="Arial Unicode MS"/>
          <w:color w:val="1F3E51"/>
          <w:rtl/>
        </w:rPr>
        <w:t xml:space="preserve"> </w:t>
      </w:r>
      <w:r w:rsidRPr="000D4D85">
        <w:rPr>
          <w:rtl/>
        </w:rPr>
        <w:t>שמע</w:t>
      </w:r>
      <w:r w:rsidRPr="000D4D85">
        <w:rPr>
          <w:rStyle w:val="apple-converted-space"/>
          <w:rFonts w:eastAsia="Arial Unicode MS"/>
          <w:color w:val="1F3E51"/>
          <w:rtl/>
        </w:rPr>
        <w:t xml:space="preserve"> </w:t>
      </w:r>
      <w:r w:rsidRPr="000D4D85">
        <w:rPr>
          <w:rtl/>
        </w:rPr>
        <w:t>מינה.</w:t>
      </w:r>
    </w:p>
    <w:p w14:paraId="070EE8AE" w14:textId="77777777" w:rsidR="00C4047F" w:rsidRDefault="00C4047F" w:rsidP="009E5395">
      <w:pPr>
        <w:rPr>
          <w:rtl/>
        </w:rPr>
      </w:pPr>
      <w:r>
        <w:rPr>
          <w:rFonts w:hint="cs"/>
          <w:rtl/>
        </w:rPr>
        <w:t xml:space="preserve">על פי הגמרא יש הבדל בין מי ש"טעה" ובין מי ש"ביטל במזיד", ורק מי שהחסיר תפילה בטעות רשאי להתפלל תפילת </w:t>
      </w:r>
      <w:proofErr w:type="spellStart"/>
      <w:r>
        <w:rPr>
          <w:rFonts w:hint="cs"/>
          <w:rtl/>
        </w:rPr>
        <w:t>תשלומין</w:t>
      </w:r>
      <w:proofErr w:type="spellEnd"/>
      <w:r>
        <w:rPr>
          <w:rFonts w:hint="cs"/>
          <w:rtl/>
        </w:rPr>
        <w:t xml:space="preserve">. </w:t>
      </w:r>
    </w:p>
    <w:p w14:paraId="6201222B" w14:textId="77777777" w:rsidR="00C4047F" w:rsidRDefault="00C4047F" w:rsidP="009E5395">
      <w:pPr>
        <w:rPr>
          <w:rtl/>
        </w:rPr>
      </w:pPr>
      <w:r>
        <w:rPr>
          <w:rFonts w:hint="cs"/>
          <w:rtl/>
        </w:rPr>
        <w:t>מי נחשב שהחסיר תפילה 'בטעות'?</w:t>
      </w:r>
    </w:p>
    <w:p w14:paraId="6088A5FC" w14:textId="77777777" w:rsidR="00C4047F" w:rsidRDefault="00C4047F" w:rsidP="00CD5FB9">
      <w:pPr>
        <w:rPr>
          <w:rtl/>
        </w:rPr>
      </w:pPr>
      <w:r>
        <w:rPr>
          <w:rFonts w:hint="cs"/>
          <w:rtl/>
        </w:rPr>
        <w:t xml:space="preserve">הבית יוסף (סימן קח) מביא את </w:t>
      </w:r>
      <w:proofErr w:type="spellStart"/>
      <w:r>
        <w:rPr>
          <w:rFonts w:hint="cs"/>
          <w:rtl/>
        </w:rPr>
        <w:t>הנימוקי</w:t>
      </w:r>
      <w:proofErr w:type="spellEnd"/>
      <w:r>
        <w:rPr>
          <w:rFonts w:hint="cs"/>
          <w:rtl/>
        </w:rPr>
        <w:t xml:space="preserve"> יוסף (בבא קמא י ע"א) הדן בשאלה אם מי שטעה בחישוב הזמן שנותר לו להתפלל תפילה מסוימת אכן נחשב טועה ואם עליו להתפלל תפילת </w:t>
      </w:r>
      <w:proofErr w:type="spellStart"/>
      <w:r>
        <w:rPr>
          <w:rFonts w:hint="cs"/>
          <w:rtl/>
        </w:rPr>
        <w:t>תשלומין</w:t>
      </w:r>
      <w:proofErr w:type="spellEnd"/>
      <w:r>
        <w:rPr>
          <w:rFonts w:hint="cs"/>
          <w:rtl/>
        </w:rPr>
        <w:t>. הבית יוסף פוסק שרק מי "</w:t>
      </w:r>
      <w:r w:rsidRPr="00F74AE5">
        <w:rPr>
          <w:rFonts w:hint="eastAsia"/>
          <w:rtl/>
        </w:rPr>
        <w:t>שמבטל</w:t>
      </w:r>
      <w:r>
        <w:rPr>
          <w:rFonts w:hint="eastAsia"/>
          <w:rtl/>
        </w:rPr>
        <w:t xml:space="preserve"> </w:t>
      </w:r>
      <w:r w:rsidRPr="00F74AE5">
        <w:rPr>
          <w:rFonts w:hint="eastAsia"/>
          <w:rtl/>
        </w:rPr>
        <w:t>התפילה</w:t>
      </w:r>
      <w:r>
        <w:rPr>
          <w:rFonts w:hint="eastAsia"/>
          <w:rtl/>
        </w:rPr>
        <w:t xml:space="preserve"> </w:t>
      </w:r>
      <w:proofErr w:type="spellStart"/>
      <w:r w:rsidRPr="00F74AE5">
        <w:rPr>
          <w:rFonts w:hint="eastAsia"/>
          <w:rtl/>
        </w:rPr>
        <w:t>בשאט</w:t>
      </w:r>
      <w:proofErr w:type="spellEnd"/>
      <w:r>
        <w:rPr>
          <w:rFonts w:hint="eastAsia"/>
          <w:rtl/>
        </w:rPr>
        <w:t xml:space="preserve"> </w:t>
      </w:r>
      <w:r w:rsidRPr="00F74AE5">
        <w:rPr>
          <w:rFonts w:hint="eastAsia"/>
          <w:rtl/>
        </w:rPr>
        <w:t>בנפש</w:t>
      </w:r>
      <w:r>
        <w:rPr>
          <w:rFonts w:hint="eastAsia"/>
          <w:rtl/>
        </w:rPr>
        <w:t xml:space="preserve"> </w:t>
      </w:r>
      <w:r w:rsidRPr="00F74AE5">
        <w:rPr>
          <w:rFonts w:hint="eastAsia"/>
          <w:rtl/>
        </w:rPr>
        <w:t>בלי</w:t>
      </w:r>
      <w:r>
        <w:rPr>
          <w:rFonts w:hint="eastAsia"/>
          <w:rtl/>
        </w:rPr>
        <w:t xml:space="preserve"> </w:t>
      </w:r>
      <w:r w:rsidRPr="00F74AE5">
        <w:rPr>
          <w:rFonts w:hint="eastAsia"/>
          <w:rtl/>
        </w:rPr>
        <w:t>שום</w:t>
      </w:r>
      <w:r>
        <w:rPr>
          <w:rFonts w:hint="eastAsia"/>
          <w:rtl/>
        </w:rPr>
        <w:t xml:space="preserve"> </w:t>
      </w:r>
      <w:proofErr w:type="spellStart"/>
      <w:r w:rsidRPr="00F74AE5">
        <w:rPr>
          <w:rFonts w:hint="eastAsia"/>
          <w:rtl/>
        </w:rPr>
        <w:t>טירדא</w:t>
      </w:r>
      <w:proofErr w:type="spellEnd"/>
      <w:r>
        <w:rPr>
          <w:rFonts w:hint="cs"/>
          <w:rtl/>
        </w:rPr>
        <w:t>" נחשב כמזיד</w:t>
      </w:r>
      <w:r w:rsidRPr="00F74AE5">
        <w:rPr>
          <w:rFonts w:hint="cs"/>
          <w:rtl/>
        </w:rPr>
        <w:t>.</w:t>
      </w:r>
    </w:p>
    <w:p w14:paraId="755490A1" w14:textId="77777777" w:rsidR="00C4047F" w:rsidRDefault="00C4047F" w:rsidP="00E775B5">
      <w:pPr>
        <w:rPr>
          <w:rtl/>
        </w:rPr>
      </w:pPr>
      <w:r>
        <w:rPr>
          <w:rFonts w:hint="cs"/>
          <w:rtl/>
        </w:rPr>
        <w:t>יתרה מזאת, הבית יוסף מביא את תרומת הדשן (סימן ה) שמתייחס למקרה שבו אדם יהודי ניגש לגוי לגבות חוב ומצא את עצמו מנהל ויכוח ארוך שאינו מסוגל לעזוב מבלי להסתכן בהפסד כספי. הוא נשאר עם גוי זה עד שעבר זמן תפילת מנחה. האם אדם זה נחשב כמי שביטל תפילה במזיד? תרומת הדשן עונה שבמקרה כזה האדם יחשב כמי שטעה ולא התפלל ("דמי לאונס"), והוא קובע שבאופן כללי מי שלא מקיים מצווה מתוך חשש להפסד כספי נחשב כאנוס (מי שעשה מעשה מסוים מתוך הכרח ולא בזדון ומתוך כוונת תחילה).</w:t>
      </w:r>
    </w:p>
    <w:p w14:paraId="483D79C2" w14:textId="77777777" w:rsidR="00C4047F" w:rsidRDefault="00C4047F" w:rsidP="00E775B5">
      <w:pPr>
        <w:rPr>
          <w:rtl/>
        </w:rPr>
      </w:pPr>
      <w:r>
        <w:rPr>
          <w:rFonts w:hint="cs"/>
          <w:rtl/>
        </w:rPr>
        <w:t xml:space="preserve">לבסוף הבית יוסף מוסיף שמי שלא היה מסוגל להתפלל משום שהיה שיכור נחשב אף הוא לאנוס ויכול להתפלל תפילת </w:t>
      </w:r>
      <w:proofErr w:type="spellStart"/>
      <w:r>
        <w:rPr>
          <w:rFonts w:hint="cs"/>
          <w:rtl/>
        </w:rPr>
        <w:t>תשלומין</w:t>
      </w:r>
      <w:proofErr w:type="spellEnd"/>
      <w:r>
        <w:rPr>
          <w:rFonts w:hint="cs"/>
          <w:rtl/>
        </w:rPr>
        <w:t>.</w:t>
      </w:r>
    </w:p>
    <w:p w14:paraId="7974D852" w14:textId="77777777" w:rsidR="00C4047F" w:rsidRDefault="00C4047F" w:rsidP="00E775B5">
      <w:pPr>
        <w:rPr>
          <w:rtl/>
        </w:rPr>
      </w:pPr>
      <w:r>
        <w:rPr>
          <w:rFonts w:hint="cs"/>
          <w:rtl/>
        </w:rPr>
        <w:t xml:space="preserve">השולחן ערוך (סימן קח סעיף ח) פסק להלכה שבכל שלושת המקרים, מי לא התפלל משום שטעה בחישוב הזמן שנותר לו לתפילה או משום שחשש להפסד כספי או מכיוון שהיה שיכור, חייב להתפלל תפילת </w:t>
      </w:r>
      <w:proofErr w:type="spellStart"/>
      <w:r>
        <w:rPr>
          <w:rFonts w:hint="cs"/>
          <w:rtl/>
        </w:rPr>
        <w:t>תשלומין</w:t>
      </w:r>
      <w:proofErr w:type="spellEnd"/>
      <w:r>
        <w:rPr>
          <w:rFonts w:hint="cs"/>
          <w:rtl/>
        </w:rPr>
        <w:t>.</w:t>
      </w:r>
    </w:p>
    <w:p w14:paraId="129BC19F" w14:textId="77777777" w:rsidR="00C4047F" w:rsidRDefault="00C4047F" w:rsidP="00E775B5">
      <w:pPr>
        <w:rPr>
          <w:rtl/>
        </w:rPr>
      </w:pPr>
      <w:r>
        <w:rPr>
          <w:rFonts w:hint="cs"/>
          <w:rtl/>
        </w:rPr>
        <w:t xml:space="preserve">יש לציין גם את קביעתו של </w:t>
      </w:r>
      <w:proofErr w:type="spellStart"/>
      <w:r>
        <w:rPr>
          <w:rFonts w:hint="cs"/>
          <w:rtl/>
        </w:rPr>
        <w:t>הרמ"א</w:t>
      </w:r>
      <w:proofErr w:type="spellEnd"/>
      <w:r>
        <w:rPr>
          <w:rFonts w:hint="cs"/>
          <w:rtl/>
        </w:rPr>
        <w:t xml:space="preserve"> שלפיה אדם צריך להשתדל שלא לתת להפסד כספי למנוע ממנו להתפלל </w:t>
      </w:r>
      <w:r>
        <w:rPr>
          <w:rFonts w:hint="cs"/>
          <w:rtl/>
        </w:rPr>
        <w:lastRenderedPageBreak/>
        <w:t xml:space="preserve">בזמן. ערוך השולחן (סימן קח סעיפים ו-ז) מטיל ספק בפסיקה זו ולראיה הוא טוען שאפילו לצורך מצווה מדאורייתא, כמו למשל אתרוג, אסור לאדם לבזבז את כספו (ראה תוספות בבא קמא ט ע"ב), לא כל שכן לגבי מצווה דרבן, כמו תפילה, שבה יש להתחשב בהפסד כספי! על כן הוא מסיק </w:t>
      </w:r>
      <w:proofErr w:type="spellStart"/>
      <w:r>
        <w:rPr>
          <w:rFonts w:hint="cs"/>
          <w:rtl/>
        </w:rPr>
        <w:t>שהרמ"א</w:t>
      </w:r>
      <w:proofErr w:type="spellEnd"/>
      <w:r>
        <w:rPr>
          <w:rFonts w:hint="cs"/>
          <w:rtl/>
        </w:rPr>
        <w:t xml:space="preserve"> מתייחס למקרה שבו יש </w:t>
      </w:r>
      <w:r w:rsidRPr="00B74722">
        <w:rPr>
          <w:rFonts w:hint="cs"/>
          <w:u w:val="single"/>
          <w:rtl/>
        </w:rPr>
        <w:t>חשש</w:t>
      </w:r>
      <w:r>
        <w:rPr>
          <w:rFonts w:hint="cs"/>
          <w:rtl/>
        </w:rPr>
        <w:t xml:space="preserve"> להפסד כספי, אבל לא למקרה שבו בוודאות יגרם הפסד כספי.</w:t>
      </w:r>
    </w:p>
    <w:p w14:paraId="7C5F9FBD" w14:textId="77777777" w:rsidR="00C4047F" w:rsidRDefault="00C4047F" w:rsidP="00E775B5">
      <w:pPr>
        <w:pStyle w:val="Heading2"/>
        <w:rPr>
          <w:rtl/>
        </w:rPr>
      </w:pPr>
      <w:bookmarkStart w:id="3" w:name="_Toc371432835"/>
      <w:r w:rsidRPr="00AC3803">
        <w:rPr>
          <w:rtl/>
        </w:rPr>
        <w:t xml:space="preserve">אדם </w:t>
      </w:r>
      <w:r>
        <w:rPr>
          <w:rFonts w:hint="cs"/>
          <w:rtl/>
        </w:rPr>
        <w:t xml:space="preserve">שמחסיר </w:t>
      </w:r>
      <w:r w:rsidRPr="00E775B5">
        <w:rPr>
          <w:rFonts w:hint="cs"/>
          <w:szCs w:val="24"/>
          <w:rtl/>
        </w:rPr>
        <w:t>תפילה</w:t>
      </w:r>
      <w:r w:rsidRPr="00AC3803">
        <w:rPr>
          <w:rtl/>
        </w:rPr>
        <w:t xml:space="preserve"> במזיד</w:t>
      </w:r>
      <w:bookmarkEnd w:id="3"/>
    </w:p>
    <w:p w14:paraId="7B801197" w14:textId="77777777" w:rsidR="00C4047F" w:rsidRDefault="00C4047F" w:rsidP="00EA1824">
      <w:pPr>
        <w:rPr>
          <w:rtl/>
        </w:rPr>
      </w:pPr>
      <w:r>
        <w:rPr>
          <w:rFonts w:hint="cs"/>
          <w:rtl/>
        </w:rPr>
        <w:t xml:space="preserve">הרמב"ם (הלכות תפילה פ"ג </w:t>
      </w:r>
      <w:proofErr w:type="spellStart"/>
      <w:r>
        <w:rPr>
          <w:rFonts w:hint="cs"/>
          <w:rtl/>
        </w:rPr>
        <w:t>ה"ח</w:t>
      </w:r>
      <w:proofErr w:type="spellEnd"/>
      <w:r>
        <w:rPr>
          <w:rFonts w:hint="cs"/>
          <w:rtl/>
        </w:rPr>
        <w:t xml:space="preserve">), על סמך הגמרא (ברכות </w:t>
      </w:r>
      <w:proofErr w:type="spellStart"/>
      <w:r>
        <w:rPr>
          <w:rFonts w:hint="cs"/>
          <w:rtl/>
        </w:rPr>
        <w:t>כו</w:t>
      </w:r>
      <w:proofErr w:type="spellEnd"/>
      <w:r>
        <w:rPr>
          <w:rFonts w:hint="cs"/>
          <w:rtl/>
        </w:rPr>
        <w:t xml:space="preserve"> ע"א), פוסק שמי שבמזיד לא התפלל "אין לו תקנה". </w:t>
      </w:r>
      <w:proofErr w:type="spellStart"/>
      <w:r>
        <w:rPr>
          <w:rFonts w:hint="cs"/>
          <w:rtl/>
        </w:rPr>
        <w:t>הרא"ש</w:t>
      </w:r>
      <w:proofErr w:type="spellEnd"/>
      <w:r>
        <w:rPr>
          <w:rFonts w:hint="cs"/>
          <w:rtl/>
        </w:rPr>
        <w:t xml:space="preserve"> (ברכות ד:ב) לעומת זאת כותב כך:</w:t>
      </w:r>
    </w:p>
    <w:p w14:paraId="7B2FB87A" w14:textId="77777777" w:rsidR="00C4047F" w:rsidRDefault="00C4047F" w:rsidP="00EA1824">
      <w:pPr>
        <w:pStyle w:val="Quote"/>
        <w:rPr>
          <w:rtl/>
        </w:rPr>
      </w:pPr>
      <w:r w:rsidRPr="00665D39">
        <w:rPr>
          <w:rtl/>
        </w:rPr>
        <w:t>כתב</w:t>
      </w:r>
      <w:r w:rsidRPr="00665D39">
        <w:rPr>
          <w:rStyle w:val="apple-converted-space"/>
          <w:rFonts w:eastAsia="Arial Unicode MS"/>
          <w:color w:val="1F3E51"/>
          <w:rtl/>
        </w:rPr>
        <w:t xml:space="preserve"> </w:t>
      </w:r>
      <w:r w:rsidRPr="00665D39">
        <w:rPr>
          <w:rtl/>
        </w:rPr>
        <w:t>גאון</w:t>
      </w:r>
      <w:r w:rsidRPr="00665D39">
        <w:rPr>
          <w:rStyle w:val="apple-converted-space"/>
          <w:rFonts w:eastAsia="Arial Unicode MS"/>
          <w:color w:val="1F3E51"/>
          <w:rtl/>
        </w:rPr>
        <w:t xml:space="preserve"> </w:t>
      </w:r>
      <w:r w:rsidRPr="00665D39">
        <w:rPr>
          <w:rtl/>
        </w:rPr>
        <w:t>וזה</w:t>
      </w:r>
      <w:r w:rsidRPr="00665D39">
        <w:rPr>
          <w:rStyle w:val="apple-converted-space"/>
          <w:rFonts w:eastAsia="Arial Unicode MS"/>
          <w:color w:val="1F3E51"/>
          <w:rtl/>
        </w:rPr>
        <w:t xml:space="preserve"> </w:t>
      </w:r>
      <w:r w:rsidRPr="00665D39">
        <w:rPr>
          <w:rtl/>
        </w:rPr>
        <w:t>לשונו:</w:t>
      </w:r>
      <w:r w:rsidRPr="00665D39">
        <w:rPr>
          <w:rStyle w:val="apple-converted-space"/>
          <w:rFonts w:eastAsia="Arial Unicode MS"/>
          <w:color w:val="1F3E51"/>
          <w:rtl/>
        </w:rPr>
        <w:t xml:space="preserve"> </w:t>
      </w:r>
      <w:r>
        <w:rPr>
          <w:rStyle w:val="apple-converted-space"/>
          <w:rFonts w:eastAsia="Arial Unicode MS" w:hint="cs"/>
          <w:color w:val="1F3E51"/>
          <w:rtl/>
        </w:rPr>
        <w:t>"</w:t>
      </w:r>
      <w:r w:rsidRPr="00665D39">
        <w:rPr>
          <w:rtl/>
        </w:rPr>
        <w:t>ביטל</w:t>
      </w:r>
      <w:r w:rsidRPr="00665D39">
        <w:rPr>
          <w:rStyle w:val="apple-converted-space"/>
          <w:rFonts w:eastAsia="Arial Unicode MS"/>
          <w:color w:val="1F3E51"/>
          <w:rtl/>
        </w:rPr>
        <w:t xml:space="preserve"> </w:t>
      </w:r>
      <w:r>
        <w:rPr>
          <w:rStyle w:val="apple-converted-space"/>
          <w:rFonts w:eastAsia="Arial Unicode MS" w:hint="cs"/>
          <w:color w:val="1F3E51"/>
          <w:rtl/>
        </w:rPr>
        <w:t>'</w:t>
      </w:r>
      <w:r w:rsidRPr="00665D39">
        <w:rPr>
          <w:rtl/>
        </w:rPr>
        <w:t>מעוות</w:t>
      </w:r>
      <w:r w:rsidRPr="00665D39">
        <w:rPr>
          <w:rStyle w:val="apple-converted-space"/>
          <w:rFonts w:eastAsia="Arial Unicode MS"/>
          <w:color w:val="1F3E51"/>
          <w:rtl/>
        </w:rPr>
        <w:t xml:space="preserve"> </w:t>
      </w:r>
      <w:r w:rsidRPr="00665D39">
        <w:rPr>
          <w:rtl/>
        </w:rPr>
        <w:t>שאינו</w:t>
      </w:r>
      <w:r w:rsidRPr="00665D39">
        <w:rPr>
          <w:rStyle w:val="apple-converted-space"/>
          <w:rFonts w:eastAsia="Arial Unicode MS"/>
          <w:color w:val="1F3E51"/>
          <w:rtl/>
        </w:rPr>
        <w:t xml:space="preserve"> </w:t>
      </w:r>
      <w:r w:rsidRPr="00665D39">
        <w:rPr>
          <w:rtl/>
        </w:rPr>
        <w:t>יכול</w:t>
      </w:r>
      <w:r w:rsidRPr="00665D39">
        <w:rPr>
          <w:rStyle w:val="apple-converted-space"/>
          <w:rFonts w:eastAsia="Arial Unicode MS"/>
          <w:color w:val="1F3E51"/>
          <w:rtl/>
        </w:rPr>
        <w:t xml:space="preserve"> </w:t>
      </w:r>
      <w:r w:rsidRPr="00665D39">
        <w:rPr>
          <w:rtl/>
        </w:rPr>
        <w:t>לתקון</w:t>
      </w:r>
      <w:r>
        <w:rPr>
          <w:rFonts w:hint="cs"/>
          <w:rtl/>
        </w:rPr>
        <w:t>'</w:t>
      </w:r>
      <w:r w:rsidRPr="00665D39">
        <w:rPr>
          <w:rStyle w:val="apple-converted-space"/>
          <w:rFonts w:eastAsia="Arial Unicode MS"/>
          <w:color w:val="1F3E51"/>
          <w:rtl/>
        </w:rPr>
        <w:t xml:space="preserve"> </w:t>
      </w:r>
      <w:r w:rsidRPr="00665D39">
        <w:rPr>
          <w:rtl/>
        </w:rPr>
        <w:t>הוא</w:t>
      </w:r>
      <w:r w:rsidRPr="00665D39">
        <w:rPr>
          <w:rStyle w:val="apple-converted-space"/>
          <w:rFonts w:eastAsia="Arial Unicode MS"/>
          <w:color w:val="1F3E51"/>
          <w:rtl/>
        </w:rPr>
        <w:t xml:space="preserve"> </w:t>
      </w:r>
      <w:r w:rsidRPr="00665D39">
        <w:rPr>
          <w:rtl/>
        </w:rPr>
        <w:t>ולית</w:t>
      </w:r>
      <w:r w:rsidRPr="00665D39">
        <w:rPr>
          <w:rStyle w:val="apple-converted-space"/>
          <w:rFonts w:eastAsia="Arial Unicode MS"/>
          <w:color w:val="1F3E51"/>
          <w:rtl/>
        </w:rPr>
        <w:t xml:space="preserve"> </w:t>
      </w:r>
      <w:r w:rsidRPr="00665D39">
        <w:rPr>
          <w:rtl/>
        </w:rPr>
        <w:t>ליה</w:t>
      </w:r>
      <w:r w:rsidRPr="00665D39">
        <w:rPr>
          <w:rStyle w:val="apple-converted-space"/>
          <w:rFonts w:eastAsia="Arial Unicode MS"/>
          <w:color w:val="1F3E51"/>
          <w:rtl/>
        </w:rPr>
        <w:t xml:space="preserve"> </w:t>
      </w:r>
      <w:r w:rsidRPr="00665D39">
        <w:rPr>
          <w:rtl/>
        </w:rPr>
        <w:t>אלא</w:t>
      </w:r>
      <w:r w:rsidRPr="00665D39">
        <w:rPr>
          <w:rStyle w:val="apple-converted-space"/>
          <w:rFonts w:eastAsia="Arial Unicode MS"/>
          <w:color w:val="1F3E51"/>
          <w:rtl/>
        </w:rPr>
        <w:t xml:space="preserve"> </w:t>
      </w:r>
      <w:r w:rsidRPr="00665D39">
        <w:rPr>
          <w:rtl/>
        </w:rPr>
        <w:t>שכר</w:t>
      </w:r>
      <w:r w:rsidRPr="00665D39">
        <w:rPr>
          <w:rStyle w:val="apple-converted-space"/>
          <w:rFonts w:eastAsia="Arial Unicode MS"/>
          <w:color w:val="1F3E51"/>
          <w:rtl/>
        </w:rPr>
        <w:t xml:space="preserve"> </w:t>
      </w:r>
      <w:r w:rsidRPr="00665D39">
        <w:rPr>
          <w:rtl/>
        </w:rPr>
        <w:t>רחמי</w:t>
      </w:r>
      <w:r w:rsidRPr="00665D39">
        <w:rPr>
          <w:rStyle w:val="apple-converted-space"/>
          <w:rFonts w:eastAsia="Arial Unicode MS"/>
          <w:color w:val="1F3E51"/>
          <w:rtl/>
        </w:rPr>
        <w:t xml:space="preserve"> </w:t>
      </w:r>
      <w:r w:rsidRPr="00665D39">
        <w:rPr>
          <w:rtl/>
        </w:rPr>
        <w:t>דרשות</w:t>
      </w:r>
      <w:r w:rsidRPr="00665D39">
        <w:rPr>
          <w:rStyle w:val="apple-converted-space"/>
          <w:rFonts w:eastAsia="Arial Unicode MS"/>
          <w:color w:val="1F3E51"/>
          <w:rtl/>
        </w:rPr>
        <w:t xml:space="preserve"> </w:t>
      </w:r>
      <w:r w:rsidRPr="00665D39">
        <w:rPr>
          <w:rtl/>
        </w:rPr>
        <w:t>בעלמא</w:t>
      </w:r>
      <w:r w:rsidRPr="00665D39">
        <w:rPr>
          <w:rStyle w:val="apple-converted-space"/>
          <w:rFonts w:eastAsia="Arial Unicode MS"/>
          <w:color w:val="1F3E51"/>
          <w:rtl/>
        </w:rPr>
        <w:t xml:space="preserve"> </w:t>
      </w:r>
      <w:r w:rsidRPr="00665D39">
        <w:rPr>
          <w:rtl/>
        </w:rPr>
        <w:t>הוא</w:t>
      </w:r>
      <w:r>
        <w:rPr>
          <w:rFonts w:hint="cs"/>
          <w:rtl/>
        </w:rPr>
        <w:t>;</w:t>
      </w:r>
      <w:r w:rsidRPr="00665D39">
        <w:rPr>
          <w:rStyle w:val="apple-converted-space"/>
          <w:rFonts w:eastAsia="Arial Unicode MS"/>
          <w:color w:val="1F3E51"/>
          <w:rtl/>
        </w:rPr>
        <w:t xml:space="preserve"> </w:t>
      </w:r>
      <w:r w:rsidRPr="00665D39">
        <w:rPr>
          <w:rtl/>
        </w:rPr>
        <w:t>אבל</w:t>
      </w:r>
      <w:r>
        <w:rPr>
          <w:rFonts w:hint="cs"/>
          <w:rtl/>
        </w:rPr>
        <w:t xml:space="preserve"> </w:t>
      </w:r>
      <w:r w:rsidRPr="00665D39">
        <w:rPr>
          <w:rtl/>
        </w:rPr>
        <w:t>שכר</w:t>
      </w:r>
      <w:r w:rsidRPr="00665D39">
        <w:rPr>
          <w:rStyle w:val="apple-converted-space"/>
          <w:rFonts w:eastAsia="Arial Unicode MS"/>
          <w:color w:val="1F3E51"/>
          <w:rtl/>
        </w:rPr>
        <w:t xml:space="preserve"> </w:t>
      </w:r>
      <w:r w:rsidRPr="00665D39">
        <w:rPr>
          <w:rtl/>
        </w:rPr>
        <w:t>מצ</w:t>
      </w:r>
      <w:r>
        <w:rPr>
          <w:rFonts w:hint="cs"/>
          <w:rtl/>
        </w:rPr>
        <w:t>ו</w:t>
      </w:r>
      <w:r w:rsidRPr="00665D39">
        <w:rPr>
          <w:rtl/>
        </w:rPr>
        <w:t>וה</w:t>
      </w:r>
      <w:r w:rsidRPr="00665D39">
        <w:rPr>
          <w:rStyle w:val="apple-converted-space"/>
          <w:rFonts w:eastAsia="Arial Unicode MS"/>
          <w:color w:val="1F3E51"/>
          <w:rtl/>
        </w:rPr>
        <w:t xml:space="preserve"> </w:t>
      </w:r>
      <w:r w:rsidRPr="00665D39">
        <w:rPr>
          <w:rtl/>
        </w:rPr>
        <w:t>לית</w:t>
      </w:r>
      <w:r w:rsidRPr="00665D39">
        <w:rPr>
          <w:rStyle w:val="apple-converted-space"/>
          <w:rFonts w:eastAsia="Arial Unicode MS"/>
          <w:color w:val="1F3E51"/>
          <w:rtl/>
        </w:rPr>
        <w:t xml:space="preserve"> </w:t>
      </w:r>
      <w:r w:rsidRPr="00665D39">
        <w:rPr>
          <w:rtl/>
        </w:rPr>
        <w:t>ליה</w:t>
      </w:r>
      <w:r>
        <w:rPr>
          <w:rFonts w:hint="cs"/>
          <w:rtl/>
        </w:rPr>
        <w:t>".</w:t>
      </w:r>
      <w:r w:rsidRPr="00665D39">
        <w:rPr>
          <w:rStyle w:val="apple-converted-space"/>
          <w:rFonts w:eastAsia="Arial Unicode MS"/>
          <w:color w:val="1F3E51"/>
          <w:rtl/>
        </w:rPr>
        <w:t xml:space="preserve"> </w:t>
      </w:r>
      <w:r w:rsidRPr="00665D39">
        <w:rPr>
          <w:rtl/>
        </w:rPr>
        <w:t>משמע</w:t>
      </w:r>
      <w:r w:rsidRPr="00665D39">
        <w:rPr>
          <w:rStyle w:val="apple-converted-space"/>
          <w:rFonts w:eastAsia="Arial Unicode MS"/>
          <w:color w:val="1F3E51"/>
          <w:rtl/>
        </w:rPr>
        <w:t xml:space="preserve"> </w:t>
      </w:r>
      <w:proofErr w:type="spellStart"/>
      <w:r w:rsidRPr="00665D39">
        <w:rPr>
          <w:rtl/>
        </w:rPr>
        <w:t>דאם</w:t>
      </w:r>
      <w:proofErr w:type="spellEnd"/>
      <w:r w:rsidRPr="00665D39">
        <w:rPr>
          <w:rStyle w:val="apple-converted-space"/>
          <w:rFonts w:eastAsia="Arial Unicode MS"/>
          <w:color w:val="1F3E51"/>
          <w:rtl/>
        </w:rPr>
        <w:t xml:space="preserve"> </w:t>
      </w:r>
      <w:r w:rsidRPr="00665D39">
        <w:rPr>
          <w:rtl/>
        </w:rPr>
        <w:t>רוצה</w:t>
      </w:r>
      <w:r w:rsidRPr="00665D39">
        <w:rPr>
          <w:rStyle w:val="apple-converted-space"/>
          <w:rFonts w:eastAsia="Arial Unicode MS"/>
          <w:color w:val="1F3E51"/>
          <w:rtl/>
        </w:rPr>
        <w:t xml:space="preserve"> </w:t>
      </w:r>
      <w:r w:rsidRPr="00665D39">
        <w:rPr>
          <w:rtl/>
        </w:rPr>
        <w:t>לחזור</w:t>
      </w:r>
      <w:r w:rsidRPr="00665D39">
        <w:rPr>
          <w:rStyle w:val="apple-converted-space"/>
          <w:rFonts w:eastAsia="Arial Unicode MS"/>
          <w:color w:val="1F3E51"/>
          <w:rtl/>
        </w:rPr>
        <w:t xml:space="preserve"> </w:t>
      </w:r>
      <w:r w:rsidRPr="00665D39">
        <w:rPr>
          <w:rtl/>
        </w:rPr>
        <w:t>ולהתפלל</w:t>
      </w:r>
      <w:r w:rsidRPr="00665D39">
        <w:rPr>
          <w:rStyle w:val="apple-converted-space"/>
          <w:rFonts w:eastAsia="Arial Unicode MS"/>
          <w:color w:val="1F3E51"/>
          <w:rtl/>
        </w:rPr>
        <w:t xml:space="preserve"> </w:t>
      </w:r>
      <w:r w:rsidRPr="00665D39">
        <w:rPr>
          <w:rtl/>
        </w:rPr>
        <w:t>שת</w:t>
      </w:r>
      <w:r>
        <w:rPr>
          <w:rFonts w:hint="cs"/>
          <w:rtl/>
        </w:rPr>
        <w:t>י</w:t>
      </w:r>
      <w:r w:rsidRPr="00665D39">
        <w:rPr>
          <w:rtl/>
        </w:rPr>
        <w:t>ים</w:t>
      </w:r>
      <w:r w:rsidRPr="00665D39">
        <w:rPr>
          <w:rStyle w:val="apple-converted-space"/>
          <w:rFonts w:eastAsia="Arial Unicode MS"/>
          <w:color w:val="1F3E51"/>
          <w:rtl/>
        </w:rPr>
        <w:t xml:space="preserve"> </w:t>
      </w:r>
      <w:proofErr w:type="spellStart"/>
      <w:r w:rsidRPr="00665D39">
        <w:rPr>
          <w:rtl/>
        </w:rPr>
        <w:t>לתשלומין</w:t>
      </w:r>
      <w:proofErr w:type="spellEnd"/>
      <w:r w:rsidRPr="00665D39">
        <w:rPr>
          <w:rStyle w:val="apple-converted-space"/>
          <w:rFonts w:eastAsia="Arial Unicode MS"/>
          <w:color w:val="1F3E51"/>
          <w:rtl/>
        </w:rPr>
        <w:t xml:space="preserve"> </w:t>
      </w:r>
      <w:r w:rsidRPr="00665D39">
        <w:rPr>
          <w:rtl/>
        </w:rPr>
        <w:t>שביטל</w:t>
      </w:r>
      <w:r>
        <w:rPr>
          <w:rFonts w:hint="cs"/>
          <w:rtl/>
        </w:rPr>
        <w:t>,</w:t>
      </w:r>
      <w:r w:rsidRPr="00665D39">
        <w:rPr>
          <w:rStyle w:val="apple-converted-space"/>
          <w:rFonts w:eastAsia="Arial Unicode MS"/>
          <w:color w:val="1F3E51"/>
          <w:rtl/>
        </w:rPr>
        <w:t xml:space="preserve"> </w:t>
      </w:r>
      <w:r w:rsidRPr="00665D39">
        <w:rPr>
          <w:rtl/>
        </w:rPr>
        <w:t>רשאי</w:t>
      </w:r>
      <w:r>
        <w:rPr>
          <w:rFonts w:hint="cs"/>
          <w:rtl/>
        </w:rPr>
        <w:t>,</w:t>
      </w:r>
      <w:r w:rsidRPr="00665D39">
        <w:rPr>
          <w:rStyle w:val="apple-converted-space"/>
          <w:rFonts w:eastAsia="Arial Unicode MS"/>
          <w:color w:val="1F3E51"/>
          <w:rtl/>
        </w:rPr>
        <w:t xml:space="preserve"> </w:t>
      </w:r>
      <w:r w:rsidRPr="00665D39">
        <w:rPr>
          <w:rtl/>
        </w:rPr>
        <w:t>ושכר</w:t>
      </w:r>
      <w:r w:rsidRPr="00665D39">
        <w:rPr>
          <w:rStyle w:val="apple-converted-space"/>
          <w:rFonts w:eastAsia="Arial Unicode MS"/>
          <w:color w:val="1F3E51"/>
          <w:rtl/>
        </w:rPr>
        <w:t xml:space="preserve"> </w:t>
      </w:r>
      <w:r>
        <w:rPr>
          <w:rtl/>
        </w:rPr>
        <w:t>תפילת</w:t>
      </w:r>
      <w:r w:rsidRPr="00665D39">
        <w:rPr>
          <w:rStyle w:val="apple-converted-space"/>
          <w:rFonts w:eastAsia="Arial Unicode MS"/>
          <w:color w:val="1F3E51"/>
          <w:rtl/>
        </w:rPr>
        <w:t xml:space="preserve"> </w:t>
      </w:r>
      <w:r w:rsidRPr="00665D39">
        <w:rPr>
          <w:rtl/>
        </w:rPr>
        <w:t>רחמי</w:t>
      </w:r>
      <w:r w:rsidRPr="00665D39">
        <w:rPr>
          <w:rStyle w:val="apple-converted-space"/>
          <w:rFonts w:eastAsia="Arial Unicode MS"/>
          <w:color w:val="1F3E51"/>
          <w:rtl/>
        </w:rPr>
        <w:t xml:space="preserve"> </w:t>
      </w:r>
      <w:proofErr w:type="spellStart"/>
      <w:r w:rsidRPr="00665D39">
        <w:rPr>
          <w:rtl/>
        </w:rPr>
        <w:t>אית</w:t>
      </w:r>
      <w:proofErr w:type="spellEnd"/>
      <w:r w:rsidRPr="00665D39">
        <w:rPr>
          <w:rStyle w:val="apple-converted-space"/>
          <w:rFonts w:eastAsia="Arial Unicode MS"/>
          <w:color w:val="1F3E51"/>
          <w:rtl/>
        </w:rPr>
        <w:t xml:space="preserve"> </w:t>
      </w:r>
      <w:r w:rsidRPr="00665D39">
        <w:rPr>
          <w:rtl/>
        </w:rPr>
        <w:t>ליה</w:t>
      </w:r>
      <w:r w:rsidRPr="00665D39">
        <w:t>.</w:t>
      </w:r>
    </w:p>
    <w:p w14:paraId="70C50C70" w14:textId="77777777" w:rsidR="00C4047F" w:rsidRDefault="00C4047F" w:rsidP="00B1756E">
      <w:pPr>
        <w:rPr>
          <w:rtl/>
        </w:rPr>
      </w:pPr>
      <w:r>
        <w:rPr>
          <w:rFonts w:hint="cs"/>
          <w:rtl/>
        </w:rPr>
        <w:t xml:space="preserve">במילים אחרות, </w:t>
      </w:r>
      <w:proofErr w:type="spellStart"/>
      <w:r>
        <w:rPr>
          <w:rFonts w:hint="cs"/>
          <w:rtl/>
        </w:rPr>
        <w:t>הרא"ש</w:t>
      </w:r>
      <w:proofErr w:type="spellEnd"/>
      <w:r>
        <w:rPr>
          <w:rFonts w:hint="cs"/>
          <w:rtl/>
        </w:rPr>
        <w:t xml:space="preserve"> מביא דעה שלפיה מי שדילג על תפילה במזיד רשאי להתפלל תפילה אחרת במקומה, אך שכרו קטן יותר.</w:t>
      </w:r>
    </w:p>
    <w:p w14:paraId="527B2916" w14:textId="77777777" w:rsidR="00C4047F" w:rsidRDefault="00C4047F" w:rsidP="00B1756E">
      <w:pPr>
        <w:rPr>
          <w:rtl/>
        </w:rPr>
      </w:pPr>
      <w:r>
        <w:rPr>
          <w:rFonts w:hint="cs"/>
          <w:rtl/>
        </w:rPr>
        <w:t>האחרונים דנו בטיבה של תפילה זו. השולחן ערוך (סימן קח סעיף ז) פוסק בהתאם לדעה זו ואף כותב:</w:t>
      </w:r>
    </w:p>
    <w:p w14:paraId="59E40955" w14:textId="77777777" w:rsidR="00C4047F" w:rsidRDefault="00C4047F" w:rsidP="00B1756E">
      <w:pPr>
        <w:pStyle w:val="Quote"/>
        <w:rPr>
          <w:rtl/>
        </w:rPr>
      </w:pPr>
      <w:r w:rsidRPr="00C41F10">
        <w:rPr>
          <w:rtl/>
        </w:rPr>
        <w:t>אם</w:t>
      </w:r>
      <w:r w:rsidRPr="00C41F10">
        <w:rPr>
          <w:rStyle w:val="apple-converted-space"/>
          <w:rFonts w:asciiTheme="minorBidi" w:hAnsiTheme="minorBidi"/>
          <w:rtl/>
        </w:rPr>
        <w:t xml:space="preserve"> </w:t>
      </w:r>
      <w:r w:rsidRPr="00C41F10">
        <w:rPr>
          <w:rtl/>
        </w:rPr>
        <w:t>רצה יתפלל</w:t>
      </w:r>
      <w:r w:rsidRPr="00C41F10">
        <w:rPr>
          <w:rStyle w:val="apple-converted-space"/>
          <w:rFonts w:asciiTheme="minorBidi" w:hAnsiTheme="minorBidi"/>
          <w:rtl/>
        </w:rPr>
        <w:t xml:space="preserve"> </w:t>
      </w:r>
      <w:r w:rsidRPr="00C41F10">
        <w:rPr>
          <w:rtl/>
        </w:rPr>
        <w:t>אותה</w:t>
      </w:r>
      <w:r w:rsidRPr="00C41F10">
        <w:rPr>
          <w:rStyle w:val="apple-converted-space"/>
          <w:rFonts w:asciiTheme="minorBidi" w:hAnsiTheme="minorBidi"/>
          <w:rtl/>
        </w:rPr>
        <w:t xml:space="preserve"> </w:t>
      </w:r>
      <w:r w:rsidRPr="00C41F10">
        <w:rPr>
          <w:rtl/>
        </w:rPr>
        <w:t>נדבה ואינו</w:t>
      </w:r>
      <w:r w:rsidRPr="00C41F10">
        <w:rPr>
          <w:rStyle w:val="apple-converted-space"/>
          <w:rFonts w:asciiTheme="minorBidi" w:hAnsiTheme="minorBidi"/>
          <w:rtl/>
        </w:rPr>
        <w:t xml:space="preserve"> </w:t>
      </w:r>
      <w:r w:rsidRPr="00C41F10">
        <w:rPr>
          <w:rtl/>
        </w:rPr>
        <w:t>צריך</w:t>
      </w:r>
      <w:r w:rsidRPr="00C41F10">
        <w:rPr>
          <w:rStyle w:val="apple-converted-space"/>
          <w:rFonts w:asciiTheme="minorBidi" w:hAnsiTheme="minorBidi"/>
          <w:rtl/>
        </w:rPr>
        <w:t xml:space="preserve"> </w:t>
      </w:r>
      <w:r w:rsidRPr="00C41F10">
        <w:rPr>
          <w:rtl/>
        </w:rPr>
        <w:t>חידוש</w:t>
      </w:r>
      <w:r>
        <w:rPr>
          <w:rFonts w:hint="cs"/>
          <w:rtl/>
        </w:rPr>
        <w:t xml:space="preserve"> [להוסיף בקשה אישית בלפחות אחת מן הברכות האמצעיות]</w:t>
      </w:r>
      <w:r w:rsidRPr="00C41F10">
        <w:rPr>
          <w:rStyle w:val="apple-converted-space"/>
          <w:rFonts w:asciiTheme="minorBidi" w:hAnsiTheme="minorBidi"/>
          <w:rtl/>
        </w:rPr>
        <w:t xml:space="preserve"> </w:t>
      </w:r>
      <w:r w:rsidRPr="00C41F10">
        <w:rPr>
          <w:rtl/>
        </w:rPr>
        <w:t>אם</w:t>
      </w:r>
      <w:r w:rsidRPr="00C41F10">
        <w:rPr>
          <w:rStyle w:val="apple-converted-space"/>
          <w:rFonts w:asciiTheme="minorBidi" w:hAnsiTheme="minorBidi"/>
          <w:rtl/>
        </w:rPr>
        <w:t xml:space="preserve"> </w:t>
      </w:r>
      <w:r w:rsidRPr="00C41F10">
        <w:rPr>
          <w:rtl/>
        </w:rPr>
        <w:t>מתפלל אותה</w:t>
      </w:r>
      <w:r w:rsidRPr="00C41F10">
        <w:rPr>
          <w:rStyle w:val="apple-converted-space"/>
          <w:rFonts w:asciiTheme="minorBidi" w:hAnsiTheme="minorBidi"/>
          <w:rtl/>
        </w:rPr>
        <w:t xml:space="preserve"> </w:t>
      </w:r>
      <w:r w:rsidRPr="00C41F10">
        <w:rPr>
          <w:rtl/>
        </w:rPr>
        <w:t>בתפילה</w:t>
      </w:r>
      <w:r w:rsidRPr="00C41F10">
        <w:rPr>
          <w:rStyle w:val="apple-converted-space"/>
          <w:rFonts w:asciiTheme="minorBidi" w:hAnsiTheme="minorBidi"/>
          <w:rtl/>
        </w:rPr>
        <w:t xml:space="preserve"> </w:t>
      </w:r>
      <w:r w:rsidRPr="00C41F10">
        <w:rPr>
          <w:rtl/>
        </w:rPr>
        <w:t>הסמוכה</w:t>
      </w:r>
      <w:r w:rsidRPr="00C41F10">
        <w:rPr>
          <w:rStyle w:val="apple-converted-space"/>
          <w:rFonts w:asciiTheme="minorBidi" w:hAnsiTheme="minorBidi"/>
          <w:rtl/>
        </w:rPr>
        <w:t xml:space="preserve"> </w:t>
      </w:r>
      <w:r w:rsidRPr="00C41F10">
        <w:rPr>
          <w:rtl/>
        </w:rPr>
        <w:t>לה.</w:t>
      </w:r>
    </w:p>
    <w:p w14:paraId="1C46E1A4" w14:textId="77777777" w:rsidR="00C4047F" w:rsidRDefault="00C4047F" w:rsidP="00344EC2">
      <w:pPr>
        <w:rPr>
          <w:rtl/>
        </w:rPr>
      </w:pPr>
      <w:r>
        <w:rPr>
          <w:rFonts w:hint="cs"/>
          <w:rtl/>
        </w:rPr>
        <w:t xml:space="preserve">השולחן ערוך לא דורש הוספה של חידוש לתפילה המשלימה, ומכאן אפשר ללמוד שתפילה זו אינה תפילת נדבה, זו אינה תפילת רשות, אלא סוג של תפילת </w:t>
      </w:r>
      <w:proofErr w:type="spellStart"/>
      <w:r>
        <w:rPr>
          <w:rFonts w:hint="cs"/>
          <w:rtl/>
        </w:rPr>
        <w:t>תשלומין</w:t>
      </w:r>
      <w:proofErr w:type="spellEnd"/>
      <w:r>
        <w:rPr>
          <w:rFonts w:hint="cs"/>
          <w:rtl/>
        </w:rPr>
        <w:t xml:space="preserve">. נראה שהשולחן ערוך מבדיל בין שני סוגי </w:t>
      </w:r>
      <w:proofErr w:type="spellStart"/>
      <w:r>
        <w:rPr>
          <w:rFonts w:hint="cs"/>
          <w:rtl/>
        </w:rPr>
        <w:t>תשלומין</w:t>
      </w:r>
      <w:proofErr w:type="spellEnd"/>
      <w:r>
        <w:rPr>
          <w:rFonts w:hint="cs"/>
          <w:rtl/>
        </w:rPr>
        <w:t xml:space="preserve">. מי שטעה ולא התפלל מתוך אונס או מתוך טעות, </w:t>
      </w:r>
      <w:proofErr w:type="spellStart"/>
      <w:r>
        <w:rPr>
          <w:rFonts w:hint="cs"/>
          <w:rtl/>
        </w:rPr>
        <w:t>מחוייב</w:t>
      </w:r>
      <w:proofErr w:type="spellEnd"/>
      <w:r>
        <w:rPr>
          <w:rFonts w:hint="cs"/>
          <w:rtl/>
        </w:rPr>
        <w:t xml:space="preserve"> להשלימה ומקבל שכר של תפילת חובה. לעומת זאת, מי שבמזיד לא התפלל יכול עדיין להשלים את התפילה שהחמיץ אבל זו נתפסת כצורה נחותה יותר של </w:t>
      </w:r>
      <w:proofErr w:type="spellStart"/>
      <w:r>
        <w:rPr>
          <w:rFonts w:hint="cs"/>
          <w:rtl/>
        </w:rPr>
        <w:t>תשלומין</w:t>
      </w:r>
      <w:proofErr w:type="spellEnd"/>
      <w:r>
        <w:rPr>
          <w:rFonts w:hint="cs"/>
          <w:rtl/>
        </w:rPr>
        <w:t xml:space="preserve"> שכן "מעוות לא יוכל לתקון".</w:t>
      </w:r>
    </w:p>
    <w:p w14:paraId="664B094C" w14:textId="77777777" w:rsidR="00C4047F" w:rsidRDefault="00C4047F" w:rsidP="00344EC2">
      <w:pPr>
        <w:rPr>
          <w:rtl/>
        </w:rPr>
      </w:pPr>
      <w:proofErr w:type="spellStart"/>
      <w:r>
        <w:rPr>
          <w:rFonts w:hint="cs"/>
          <w:rtl/>
        </w:rPr>
        <w:t>הגר"א</w:t>
      </w:r>
      <w:proofErr w:type="spellEnd"/>
      <w:r>
        <w:rPr>
          <w:rFonts w:hint="cs"/>
          <w:rtl/>
        </w:rPr>
        <w:t xml:space="preserve">, כמו גם </w:t>
      </w:r>
      <w:proofErr w:type="spellStart"/>
      <w:r>
        <w:rPr>
          <w:rFonts w:hint="cs"/>
          <w:rtl/>
        </w:rPr>
        <w:t>הב"ח</w:t>
      </w:r>
      <w:proofErr w:type="spellEnd"/>
      <w:r>
        <w:rPr>
          <w:rFonts w:hint="cs"/>
          <w:rtl/>
        </w:rPr>
        <w:t xml:space="preserve">, שאת דעתם מביא המשנה ברורה (סימן קח </w:t>
      </w:r>
      <w:proofErr w:type="spellStart"/>
      <w:r>
        <w:rPr>
          <w:rFonts w:hint="cs"/>
          <w:rtl/>
        </w:rPr>
        <w:t>ס"ק</w:t>
      </w:r>
      <w:proofErr w:type="spellEnd"/>
      <w:r>
        <w:rPr>
          <w:rFonts w:hint="cs"/>
          <w:rtl/>
        </w:rPr>
        <w:t xml:space="preserve"> </w:t>
      </w:r>
      <w:proofErr w:type="spellStart"/>
      <w:r>
        <w:rPr>
          <w:rFonts w:hint="cs"/>
          <w:rtl/>
        </w:rPr>
        <w:t>כב</w:t>
      </w:r>
      <w:proofErr w:type="spellEnd"/>
      <w:r>
        <w:rPr>
          <w:rFonts w:hint="cs"/>
          <w:rtl/>
        </w:rPr>
        <w:t xml:space="preserve">), חולקים על השולחן ערוך. הם טוענים שכמו שאדם שהפסיד שתי תפילות באונס או בטעות לא יכול להשלים את התפילה הראשונה בתפילת </w:t>
      </w:r>
      <w:proofErr w:type="spellStart"/>
      <w:r>
        <w:rPr>
          <w:rFonts w:hint="cs"/>
          <w:rtl/>
        </w:rPr>
        <w:t>תשלומין</w:t>
      </w:r>
      <w:proofErr w:type="spellEnd"/>
      <w:r>
        <w:rPr>
          <w:rFonts w:hint="cs"/>
          <w:rtl/>
        </w:rPr>
        <w:t xml:space="preserve">, אבל כן רשאי להתפלל תפילת נדבה ולהוסיף חידוש, כל שכן מי שבמזיד לא התפלל, חייב להוסיף חידוש לתפילתו. מכאן אפשר להבין </w:t>
      </w:r>
      <w:proofErr w:type="spellStart"/>
      <w:r>
        <w:rPr>
          <w:rFonts w:hint="cs"/>
          <w:rtl/>
        </w:rPr>
        <w:t>שהגר"א</w:t>
      </w:r>
      <w:proofErr w:type="spellEnd"/>
      <w:r>
        <w:rPr>
          <w:rFonts w:hint="cs"/>
          <w:rtl/>
        </w:rPr>
        <w:t xml:space="preserve"> ואף </w:t>
      </w:r>
      <w:proofErr w:type="spellStart"/>
      <w:r>
        <w:rPr>
          <w:rFonts w:hint="cs"/>
          <w:rtl/>
        </w:rPr>
        <w:t>הב"ח</w:t>
      </w:r>
      <w:proofErr w:type="spellEnd"/>
      <w:r>
        <w:rPr>
          <w:rFonts w:hint="cs"/>
          <w:rtl/>
        </w:rPr>
        <w:t xml:space="preserve"> רואים בתפילה זו תפילת נדבה דווקא ולא תפילת </w:t>
      </w:r>
      <w:proofErr w:type="spellStart"/>
      <w:r>
        <w:rPr>
          <w:rFonts w:hint="cs"/>
          <w:rtl/>
        </w:rPr>
        <w:t>תשלומין</w:t>
      </w:r>
      <w:proofErr w:type="spellEnd"/>
      <w:r>
        <w:rPr>
          <w:rFonts w:hint="cs"/>
          <w:rtl/>
        </w:rPr>
        <w:t>.</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0"/>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0"/>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0"/>
              <w:contextualSpacing/>
              <w:rPr>
                <w:rtl/>
              </w:rPr>
            </w:pPr>
            <w:r>
              <w:rPr>
                <w:rFonts w:hint="cs"/>
                <w:rtl/>
              </w:rPr>
              <w:t>תרגום: נעמה ליברמן</w:t>
            </w:r>
          </w:p>
          <w:p w14:paraId="6A00A5C3" w14:textId="3CCA3B44" w:rsidR="002C3C5F" w:rsidRDefault="002C3C5F" w:rsidP="002C3C5F">
            <w:pPr>
              <w:pStyle w:val="a0"/>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3C8D33A3" w:rsidR="002C3C5F" w:rsidRDefault="002C3C5F" w:rsidP="002C3C5F">
            <w:pPr>
              <w:pStyle w:val="a0"/>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DC4E09">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0EE31" w14:textId="77777777" w:rsidR="00D970AC" w:rsidRDefault="00D970AC" w:rsidP="00405665">
      <w:r>
        <w:separator/>
      </w:r>
    </w:p>
  </w:endnote>
  <w:endnote w:type="continuationSeparator" w:id="0">
    <w:p w14:paraId="4808B3F2" w14:textId="77777777" w:rsidR="00D970AC" w:rsidRDefault="00D970A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5D2E" w14:textId="77777777" w:rsidR="00553600" w:rsidRDefault="00553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F283" w14:textId="77777777" w:rsidR="00553600" w:rsidRDefault="00553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E9B32" w14:textId="77777777" w:rsidR="00553600" w:rsidRDefault="00553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D4E2F" w14:textId="77777777" w:rsidR="00D970AC" w:rsidRDefault="00D970AC" w:rsidP="00405665">
      <w:r>
        <w:separator/>
      </w:r>
    </w:p>
  </w:footnote>
  <w:footnote w:type="continuationSeparator" w:id="0">
    <w:p w14:paraId="2FCCCE67" w14:textId="77777777" w:rsidR="00D970AC" w:rsidRDefault="00D970AC" w:rsidP="0040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0892E" w14:textId="77777777" w:rsidR="00553600" w:rsidRDefault="00553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22AA3BE1"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53600">
      <w:rPr>
        <w:noProof/>
        <w:rtl/>
      </w:rPr>
      <w:t>2</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7D96C28D" w:rsidR="002B0904" w:rsidRPr="006216C9" w:rsidRDefault="001A0908" w:rsidP="00553600">
          <w:pPr>
            <w:bidi w:val="0"/>
            <w:spacing w:after="0"/>
            <w:rPr>
              <w:sz w:val="22"/>
              <w:szCs w:val="22"/>
            </w:rPr>
          </w:pPr>
          <w:r w:rsidRPr="001A0908">
            <w:rPr>
              <w:sz w:val="22"/>
              <w:szCs w:val="22"/>
            </w:rPr>
            <w:t>http://etzion.org.il</w:t>
          </w:r>
          <w:bookmarkStart w:id="4" w:name="_GoBack"/>
          <w:bookmarkEnd w:id="4"/>
        </w:p>
      </w:tc>
    </w:tr>
  </w:tbl>
  <w:p w14:paraId="2CFAB289"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22B"/>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074"/>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4EC2"/>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05D84"/>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3600"/>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250D"/>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529"/>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03A40"/>
    <w:rsid w:val="00810D7F"/>
    <w:rsid w:val="00811A01"/>
    <w:rsid w:val="00820E72"/>
    <w:rsid w:val="00827253"/>
    <w:rsid w:val="00827967"/>
    <w:rsid w:val="008309A4"/>
    <w:rsid w:val="008329EF"/>
    <w:rsid w:val="00832D1E"/>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3730E"/>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03D6"/>
    <w:rsid w:val="009D18C3"/>
    <w:rsid w:val="009D49AE"/>
    <w:rsid w:val="009D5639"/>
    <w:rsid w:val="009D5EF8"/>
    <w:rsid w:val="009D72D0"/>
    <w:rsid w:val="009E5395"/>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5BB0"/>
    <w:rsid w:val="00AB6820"/>
    <w:rsid w:val="00AC13F4"/>
    <w:rsid w:val="00AC2A83"/>
    <w:rsid w:val="00AC2DE1"/>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A6F"/>
    <w:rsid w:val="00B163C7"/>
    <w:rsid w:val="00B16C72"/>
    <w:rsid w:val="00B16F98"/>
    <w:rsid w:val="00B1756E"/>
    <w:rsid w:val="00B23F54"/>
    <w:rsid w:val="00B24193"/>
    <w:rsid w:val="00B2470D"/>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84799"/>
    <w:rsid w:val="00B87094"/>
    <w:rsid w:val="00B879AC"/>
    <w:rsid w:val="00B91EEA"/>
    <w:rsid w:val="00B948EF"/>
    <w:rsid w:val="00B94A1E"/>
    <w:rsid w:val="00B96F8B"/>
    <w:rsid w:val="00BA0A20"/>
    <w:rsid w:val="00BA0D34"/>
    <w:rsid w:val="00BA304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1FBF"/>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A4BA4"/>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54B"/>
    <w:rsid w:val="00CF0678"/>
    <w:rsid w:val="00CF1E81"/>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970AC"/>
    <w:rsid w:val="00DA0136"/>
    <w:rsid w:val="00DA077C"/>
    <w:rsid w:val="00DA07D3"/>
    <w:rsid w:val="00DA7341"/>
    <w:rsid w:val="00DB0322"/>
    <w:rsid w:val="00DB43F6"/>
    <w:rsid w:val="00DB6C23"/>
    <w:rsid w:val="00DB71CD"/>
    <w:rsid w:val="00DB7921"/>
    <w:rsid w:val="00DC0C05"/>
    <w:rsid w:val="00DC1513"/>
    <w:rsid w:val="00DC2348"/>
    <w:rsid w:val="00DC4E09"/>
    <w:rsid w:val="00DC6B71"/>
    <w:rsid w:val="00DC775F"/>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775B5"/>
    <w:rsid w:val="00E8031F"/>
    <w:rsid w:val="00E821CF"/>
    <w:rsid w:val="00E84C14"/>
    <w:rsid w:val="00E86713"/>
    <w:rsid w:val="00E86FBD"/>
    <w:rsid w:val="00E938A1"/>
    <w:rsid w:val="00E9649B"/>
    <w:rsid w:val="00EA0780"/>
    <w:rsid w:val="00EA1824"/>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DefaultParagraphFont"/>
    <w:rsid w:val="00555FEC"/>
  </w:style>
  <w:style w:type="character" w:customStyle="1" w:styleId="font000004">
    <w:name w:val="font_000004"/>
    <w:basedOn w:val="DefaultParagraphFont"/>
    <w:rsid w:val="00C4047F"/>
  </w:style>
  <w:style w:type="character" w:customStyle="1" w:styleId="nosahim">
    <w:name w:val="nosahim"/>
    <w:basedOn w:val="DefaultParagraphFont"/>
    <w:rsid w:val="00C4047F"/>
  </w:style>
  <w:style w:type="character" w:customStyle="1" w:styleId="font000002">
    <w:name w:val="font_000002"/>
    <w:basedOn w:val="DefaultParagraphFont"/>
    <w:rsid w:val="00C4047F"/>
  </w:style>
  <w:style w:type="character" w:customStyle="1" w:styleId="colord">
    <w:name w:val="color_d"/>
    <w:basedOn w:val="DefaultParagraphFont"/>
    <w:rsid w:val="00C4047F"/>
  </w:style>
  <w:style w:type="paragraph" w:customStyle="1" w:styleId="Citation">
    <w:name w:val="Citation"/>
    <w:basedOn w:val="Normal"/>
    <w:next w:val="Normal"/>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DefaultParagraphFont"/>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DefaultParagraphFont"/>
    <w:rsid w:val="00C40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DefaultParagraphFont"/>
    <w:rsid w:val="00555FEC"/>
  </w:style>
  <w:style w:type="character" w:customStyle="1" w:styleId="font000004">
    <w:name w:val="font_000004"/>
    <w:basedOn w:val="DefaultParagraphFont"/>
    <w:rsid w:val="00C4047F"/>
  </w:style>
  <w:style w:type="character" w:customStyle="1" w:styleId="nosahim">
    <w:name w:val="nosahim"/>
    <w:basedOn w:val="DefaultParagraphFont"/>
    <w:rsid w:val="00C4047F"/>
  </w:style>
  <w:style w:type="character" w:customStyle="1" w:styleId="font000002">
    <w:name w:val="font_000002"/>
    <w:basedOn w:val="DefaultParagraphFont"/>
    <w:rsid w:val="00C4047F"/>
  </w:style>
  <w:style w:type="character" w:customStyle="1" w:styleId="colord">
    <w:name w:val="color_d"/>
    <w:basedOn w:val="DefaultParagraphFont"/>
    <w:rsid w:val="00C4047F"/>
  </w:style>
  <w:style w:type="paragraph" w:customStyle="1" w:styleId="Citation">
    <w:name w:val="Citation"/>
    <w:basedOn w:val="Normal"/>
    <w:next w:val="Normal"/>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DefaultParagraphFont"/>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DefaultParagraphFont"/>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microsoft.com/office/2007/relationships/stylesWithEffects" Target="stylesWithEffect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6ACC-60F6-4D88-9B81-0E6BDC53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1903</Words>
  <Characters>10849</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83</cp:revision>
  <cp:lastPrinted>2001-10-24T10:13:00Z</cp:lastPrinted>
  <dcterms:created xsi:type="dcterms:W3CDTF">2018-10-09T13:46:00Z</dcterms:created>
  <dcterms:modified xsi:type="dcterms:W3CDTF">2019-01-27T08:37:00Z</dcterms:modified>
</cp:coreProperties>
</file>