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D730E5" w:rsidRDefault="00287BD8" w:rsidP="0047747B">
      <w:pPr>
        <w:pStyle w:val="af0"/>
        <w:rPr>
          <w:rtl/>
        </w:rPr>
      </w:pPr>
      <w:r w:rsidRPr="00D730E5">
        <w:rPr>
          <w:rFonts w:hint="cs"/>
          <w:rtl/>
        </w:rPr>
        <w:t>פרשני המשנה</w:t>
      </w:r>
    </w:p>
    <w:p w:rsidR="00055C6A" w:rsidRPr="00D730E5" w:rsidRDefault="00C90E16" w:rsidP="00055C6A">
      <w:pPr>
        <w:pStyle w:val="af0"/>
        <w:rPr>
          <w:rtl/>
        </w:rPr>
      </w:pPr>
      <w:r w:rsidRPr="00D730E5">
        <w:rPr>
          <w:rFonts w:hint="cs"/>
          <w:rtl/>
        </w:rPr>
        <w:t>שיעור מספר</w:t>
      </w:r>
      <w:r w:rsidR="00055C6A" w:rsidRPr="00D730E5">
        <w:rPr>
          <w:rFonts w:hint="cs"/>
          <w:rtl/>
        </w:rPr>
        <w:t xml:space="preserve"> 17</w:t>
      </w:r>
      <w:r w:rsidRPr="00D730E5">
        <w:rPr>
          <w:rFonts w:hint="cs"/>
          <w:rtl/>
        </w:rPr>
        <w:t xml:space="preserve"> </w:t>
      </w:r>
    </w:p>
    <w:p w:rsidR="00C87449" w:rsidRPr="00D730E5" w:rsidRDefault="00055C6A" w:rsidP="007D2FDA">
      <w:pPr>
        <w:pStyle w:val="a7"/>
        <w:rPr>
          <w:rtl/>
        </w:rPr>
      </w:pPr>
      <w:bookmarkStart w:id="0" w:name="_GoBack"/>
      <w:bookmarkEnd w:id="0"/>
      <w:r w:rsidRPr="00D730E5">
        <w:rPr>
          <w:rFonts w:hint="cs"/>
          <w:rtl/>
        </w:rPr>
        <w:t xml:space="preserve">פירוש </w:t>
      </w:r>
      <w:r w:rsidR="007D2FDA" w:rsidRPr="00D730E5">
        <w:rPr>
          <w:rFonts w:hint="cs"/>
          <w:rtl/>
        </w:rPr>
        <w:t>'</w:t>
      </w:r>
      <w:r w:rsidR="00C87449" w:rsidRPr="00D730E5">
        <w:rPr>
          <w:rFonts w:hint="cs"/>
          <w:rtl/>
        </w:rPr>
        <w:t>תפארת ישראל</w:t>
      </w:r>
      <w:r w:rsidR="007D2FDA" w:rsidRPr="00D730E5">
        <w:rPr>
          <w:rFonts w:hint="cs"/>
          <w:rtl/>
        </w:rPr>
        <w:t>'</w:t>
      </w:r>
      <w:r w:rsidR="00C87449" w:rsidRPr="00D730E5">
        <w:rPr>
          <w:rFonts w:hint="cs"/>
          <w:rtl/>
        </w:rPr>
        <w:t xml:space="preserve"> (</w:t>
      </w:r>
      <w:r w:rsidRPr="00D730E5">
        <w:rPr>
          <w:rFonts w:hint="cs"/>
          <w:rtl/>
        </w:rPr>
        <w:t>א'</w:t>
      </w:r>
      <w:r w:rsidR="00C87449" w:rsidRPr="00D730E5">
        <w:rPr>
          <w:rFonts w:hint="cs"/>
          <w:rtl/>
        </w:rPr>
        <w:t>)</w:t>
      </w:r>
    </w:p>
    <w:p w:rsidR="00C87449" w:rsidRPr="00D730E5" w:rsidRDefault="00055C6A" w:rsidP="00055C6A">
      <w:pPr>
        <w:pStyle w:val="21"/>
        <w:rPr>
          <w:rtl/>
        </w:rPr>
      </w:pPr>
      <w:r w:rsidRPr="00D730E5">
        <w:rPr>
          <w:rFonts w:hint="cs"/>
          <w:rtl/>
        </w:rPr>
        <w:t xml:space="preserve">א. </w:t>
      </w:r>
      <w:r w:rsidR="00C87449" w:rsidRPr="00D730E5">
        <w:rPr>
          <w:rFonts w:hint="cs"/>
          <w:rtl/>
        </w:rPr>
        <w:t>פתיחה</w:t>
      </w:r>
      <w:r w:rsidRPr="00D730E5">
        <w:rPr>
          <w:rStyle w:val="a5"/>
          <w:rtl/>
        </w:rPr>
        <w:footnoteReference w:id="1"/>
      </w:r>
    </w:p>
    <w:p w:rsidR="00C87449" w:rsidRPr="00D730E5" w:rsidRDefault="007D2FDA" w:rsidP="00EE5D2A">
      <w:pPr>
        <w:rPr>
          <w:rtl/>
        </w:rPr>
      </w:pPr>
      <w:r w:rsidRPr="00D730E5">
        <w:rPr>
          <w:rFonts w:hint="cs"/>
          <w:rtl/>
        </w:rPr>
        <w:t xml:space="preserve">רבי ישראל ליפשיץ (להלן </w:t>
      </w:r>
      <w:r w:rsidR="00055C6A" w:rsidRPr="00D730E5">
        <w:rPr>
          <w:rFonts w:hint="cs"/>
          <w:rtl/>
        </w:rPr>
        <w:t>ה</w:t>
      </w:r>
      <w:r w:rsidRPr="00D730E5">
        <w:rPr>
          <w:rFonts w:hint="cs"/>
          <w:rtl/>
        </w:rPr>
        <w:t>'</w:t>
      </w:r>
      <w:r w:rsidR="00055C6A" w:rsidRPr="00D730E5">
        <w:rPr>
          <w:rFonts w:hint="cs"/>
          <w:rtl/>
        </w:rPr>
        <w:t>תפארת ישראל</w:t>
      </w:r>
      <w:r w:rsidRPr="00D730E5">
        <w:rPr>
          <w:rFonts w:hint="cs"/>
          <w:rtl/>
        </w:rPr>
        <w:t>'</w:t>
      </w:r>
      <w:r w:rsidR="00055C6A" w:rsidRPr="00D730E5">
        <w:rPr>
          <w:rFonts w:hint="cs"/>
          <w:rtl/>
        </w:rPr>
        <w:t xml:space="preserve">, </w:t>
      </w:r>
      <w:r w:rsidR="00C87449" w:rsidRPr="00D730E5">
        <w:rPr>
          <w:rFonts w:hint="cs"/>
          <w:rtl/>
        </w:rPr>
        <w:t>התפא"י) נולד בשנת 1782 בעיירה בשם באובז'יקו שמחוז פוזנן, על גבול פולין וגרמניה. על פי עדותו של התפא"י בהקדמתו לספר טהרות</w:t>
      </w:r>
      <w:r w:rsidR="008E11D3" w:rsidRPr="00D730E5">
        <w:rPr>
          <w:rFonts w:hint="cs"/>
          <w:rtl/>
        </w:rPr>
        <w:t>,</w:t>
      </w:r>
      <w:r w:rsidR="00C87449" w:rsidRPr="00D730E5">
        <w:rPr>
          <w:rFonts w:hint="cs"/>
          <w:rtl/>
        </w:rPr>
        <w:t xml:space="preserve"> משפחתו היא משפחת רבנים המיוחסת עד </w:t>
      </w:r>
      <w:r w:rsidR="00EE5D2A" w:rsidRPr="00D730E5">
        <w:rPr>
          <w:rFonts w:hint="cs"/>
          <w:rtl/>
        </w:rPr>
        <w:t>ל</w:t>
      </w:r>
      <w:r w:rsidR="00C87449" w:rsidRPr="00D730E5">
        <w:rPr>
          <w:rFonts w:hint="cs"/>
          <w:rtl/>
        </w:rPr>
        <w:t>רמ"א. ואכן, רבים מאבותיו היו רבנים מפורסמים</w:t>
      </w:r>
      <w:r w:rsidR="008E11D3" w:rsidRPr="00D730E5">
        <w:rPr>
          <w:rFonts w:hint="cs"/>
          <w:rtl/>
        </w:rPr>
        <w:t>.</w:t>
      </w:r>
      <w:r w:rsidR="008E11D3" w:rsidRPr="00D730E5">
        <w:rPr>
          <w:rStyle w:val="a5"/>
          <w:rtl/>
        </w:rPr>
        <w:footnoteReference w:id="2"/>
      </w:r>
    </w:p>
    <w:p w:rsidR="00C87449" w:rsidRPr="00D730E5" w:rsidRDefault="00C87449" w:rsidP="00EE5D2A">
      <w:pPr>
        <w:rPr>
          <w:rtl/>
        </w:rPr>
      </w:pPr>
      <w:r w:rsidRPr="00D730E5">
        <w:rPr>
          <w:rFonts w:hint="cs"/>
          <w:rtl/>
        </w:rPr>
        <w:t xml:space="preserve">התפא"י </w:t>
      </w:r>
      <w:r w:rsidR="003D60CC" w:rsidRPr="00D730E5">
        <w:rPr>
          <w:rFonts w:hint="cs"/>
          <w:rtl/>
        </w:rPr>
        <w:t xml:space="preserve">למד את עיקר תורתו </w:t>
      </w:r>
      <w:r w:rsidRPr="00D730E5">
        <w:rPr>
          <w:rFonts w:hint="cs"/>
          <w:rtl/>
        </w:rPr>
        <w:t>מאביו</w:t>
      </w:r>
      <w:r w:rsidR="00EE5D2A" w:rsidRPr="00D730E5">
        <w:rPr>
          <w:rFonts w:hint="cs"/>
          <w:rtl/>
        </w:rPr>
        <w:t xml:space="preserve"> </w:t>
      </w:r>
      <w:r w:rsidRPr="00D730E5">
        <w:rPr>
          <w:rFonts w:hint="cs"/>
          <w:rtl/>
        </w:rPr>
        <w:t>באופן אישי</w:t>
      </w:r>
      <w:r w:rsidR="003D60CC" w:rsidRPr="00D730E5">
        <w:rPr>
          <w:rFonts w:hint="cs"/>
          <w:rtl/>
        </w:rPr>
        <w:t xml:space="preserve">, </w:t>
      </w:r>
      <w:r w:rsidRPr="00D730E5">
        <w:rPr>
          <w:rFonts w:hint="cs"/>
          <w:rtl/>
        </w:rPr>
        <w:t xml:space="preserve">כפי שהוא כותב בהקדמה לסדר נשים: </w:t>
      </w:r>
    </w:p>
    <w:p w:rsidR="00C87449" w:rsidRPr="00D730E5" w:rsidRDefault="00C87449" w:rsidP="006A6A65">
      <w:pPr>
        <w:pStyle w:val="a9"/>
        <w:rPr>
          <w:rtl/>
        </w:rPr>
      </w:pPr>
      <w:r w:rsidRPr="00D730E5">
        <w:rPr>
          <w:rFonts w:hint="cs"/>
          <w:rtl/>
        </w:rPr>
        <w:t xml:space="preserve">וכל זאת היתה לי מהדרכת אלופי מרחם משחר ה"נ עטרת ראשי ונזר תפארת ישראל ה"נ מרנא ורבנא קדישא אאמ"ו </w:t>
      </w:r>
      <w:r w:rsidR="00D72D40" w:rsidRPr="00D730E5">
        <w:rPr>
          <w:rFonts w:hint="cs"/>
          <w:rtl/>
        </w:rPr>
        <w:t xml:space="preserve">(אדוני אבי מורי ורבי) </w:t>
      </w:r>
      <w:r w:rsidRPr="00D730E5">
        <w:rPr>
          <w:rFonts w:hint="cs"/>
          <w:rtl/>
        </w:rPr>
        <w:t>הגאון המפורסם זלה"ה</w:t>
      </w:r>
      <w:r w:rsidR="00D72D40" w:rsidRPr="00D730E5">
        <w:rPr>
          <w:rFonts w:hint="cs"/>
          <w:rtl/>
        </w:rPr>
        <w:t xml:space="preserve"> (זכרו לחיי העולם הבא)</w:t>
      </w:r>
      <w:r w:rsidRPr="00D730E5">
        <w:rPr>
          <w:rFonts w:hint="cs"/>
          <w:rtl/>
        </w:rPr>
        <w:t xml:space="preserve"> דנהרינא כד הווינא טליא כבר זרזני מאוד ללמוד משניות קדושה, ולשקוד על דלתותיה תמיד. ואני בן הייתי לאבי, אני פי מלך שומר... </w:t>
      </w:r>
    </w:p>
    <w:p w:rsidR="00C87449" w:rsidRPr="00D730E5" w:rsidRDefault="00C87449" w:rsidP="006A6A65">
      <w:pPr>
        <w:rPr>
          <w:rtl/>
        </w:rPr>
      </w:pPr>
      <w:r w:rsidRPr="00D730E5">
        <w:rPr>
          <w:rFonts w:hint="cs"/>
          <w:rtl/>
        </w:rPr>
        <w:t xml:space="preserve">בקטע זה אנו כבר נחשפים לאחת הסיבות למרכזיות לימוד המשנה בעולמו, נקודה בה נרחיב להלן. </w:t>
      </w:r>
    </w:p>
    <w:p w:rsidR="00C87449" w:rsidRPr="00D730E5" w:rsidRDefault="00C87449" w:rsidP="003D60CC">
      <w:pPr>
        <w:rPr>
          <w:rtl/>
        </w:rPr>
      </w:pPr>
      <w:r w:rsidRPr="00D730E5">
        <w:rPr>
          <w:rFonts w:hint="cs"/>
          <w:rtl/>
        </w:rPr>
        <w:t xml:space="preserve">התפא"י שימש ברבנות במספר מקומות. בתחילה שימש בקהילת ורנוקי. מספר שנים לאחר פטירת אביו עבר לשמש על כסאו בעיר חודז'ייז' שבמחוז פוזנן. לאחר מכן שימש ברבנות בדסאו ודנציג, שם נפטר בשנת 1860. על פי עדותו </w:t>
      </w:r>
      <w:r w:rsidRPr="00D730E5">
        <w:rPr>
          <w:rFonts w:hint="cs"/>
          <w:rtl/>
        </w:rPr>
        <w:lastRenderedPageBreak/>
        <w:t>של בנו,</w:t>
      </w:r>
      <w:r w:rsidR="003D60CC" w:rsidRPr="00D730E5">
        <w:rPr>
          <w:rStyle w:val="a5"/>
          <w:rtl/>
        </w:rPr>
        <w:footnoteReference w:id="3"/>
      </w:r>
      <w:r w:rsidRPr="00D730E5">
        <w:rPr>
          <w:rFonts w:hint="cs"/>
          <w:rtl/>
        </w:rPr>
        <w:t xml:space="preserve"> הוא נפטר בבית הכנסת בצום גדליה לאחר סיום התפילה כאשר הוא מעוטר בטלית ותפילין. </w:t>
      </w:r>
    </w:p>
    <w:p w:rsidR="00C87449" w:rsidRPr="00D730E5" w:rsidRDefault="00C87449" w:rsidP="006A6A65">
      <w:pPr>
        <w:rPr>
          <w:rtl/>
        </w:rPr>
      </w:pPr>
      <w:r w:rsidRPr="00D730E5">
        <w:rPr>
          <w:rFonts w:hint="cs"/>
          <w:rtl/>
        </w:rPr>
        <w:t xml:space="preserve">כפי שעוד נראה להלן, מעבר להיותו תלמיד חכם ופרשן דגול, פירושו חושף לפנינו אישיות עם השכלה רחבה ועולם מחשבתי והגותי עשיר ומעניין. </w:t>
      </w:r>
    </w:p>
    <w:p w:rsidR="00C87449" w:rsidRPr="00D730E5" w:rsidRDefault="00C87449" w:rsidP="003D60CC">
      <w:pPr>
        <w:rPr>
          <w:rtl/>
        </w:rPr>
      </w:pPr>
      <w:r w:rsidRPr="00D730E5">
        <w:rPr>
          <w:rFonts w:hint="cs"/>
          <w:rtl/>
        </w:rPr>
        <w:t>פירושו למשנה הוא ללא ספק גולת הכותרת של יצירתו התורנית, אולם הוא חיבר ספרים רבים נוספים, שרובם עדיין בכתב יד,</w:t>
      </w:r>
      <w:r w:rsidR="003D60CC" w:rsidRPr="00D730E5">
        <w:rPr>
          <w:rStyle w:val="a5"/>
          <w:rtl/>
        </w:rPr>
        <w:footnoteReference w:id="4"/>
      </w:r>
      <w:r w:rsidRPr="00D730E5">
        <w:rPr>
          <w:rFonts w:hint="cs"/>
          <w:rtl/>
        </w:rPr>
        <w:t xml:space="preserve"> למעט חיבורו 'זרע ישראל', פירוש קצר על ששת סדרי משנה. </w:t>
      </w:r>
    </w:p>
    <w:p w:rsidR="00C87449" w:rsidRPr="00D730E5" w:rsidRDefault="006A6A65" w:rsidP="006A6A65">
      <w:pPr>
        <w:pStyle w:val="21"/>
        <w:rPr>
          <w:rtl/>
        </w:rPr>
      </w:pPr>
      <w:r w:rsidRPr="00D730E5">
        <w:rPr>
          <w:rFonts w:hint="cs"/>
          <w:rtl/>
        </w:rPr>
        <w:t xml:space="preserve">ב. </w:t>
      </w:r>
      <w:r w:rsidR="00C87449" w:rsidRPr="00D730E5">
        <w:rPr>
          <w:rFonts w:hint="cs"/>
          <w:rtl/>
        </w:rPr>
        <w:t>תהליך כתיבת ה</w:t>
      </w:r>
      <w:r w:rsidRPr="00D730E5">
        <w:rPr>
          <w:rFonts w:hint="cs"/>
          <w:rtl/>
        </w:rPr>
        <w:t xml:space="preserve">פירוש </w:t>
      </w:r>
    </w:p>
    <w:p w:rsidR="00C87449" w:rsidRPr="00D730E5" w:rsidRDefault="00C87449" w:rsidP="00330AD1">
      <w:pPr>
        <w:rPr>
          <w:rtl/>
        </w:rPr>
      </w:pPr>
      <w:r w:rsidRPr="00D730E5">
        <w:rPr>
          <w:rFonts w:hint="cs"/>
          <w:rtl/>
        </w:rPr>
        <w:t>פירוש המשנה התפא"י יצא במספר מהדורות. המהדורה הראשונה התפרסמה במשך 20 שנה, משנת 1830 ועד שנת 1850. בשנת 1830 ה</w:t>
      </w:r>
      <w:r w:rsidR="00330AD1" w:rsidRPr="00D730E5">
        <w:rPr>
          <w:rFonts w:hint="cs"/>
          <w:rtl/>
        </w:rPr>
        <w:t xml:space="preserve">תפא"י </w:t>
      </w:r>
      <w:r w:rsidRPr="00D730E5">
        <w:rPr>
          <w:rFonts w:hint="cs"/>
          <w:rtl/>
        </w:rPr>
        <w:t>הוציא את פירושו לסדר טהרות אותו הוא כינה באותו הזמן</w:t>
      </w:r>
      <w:r w:rsidR="003C2050" w:rsidRPr="00D730E5">
        <w:rPr>
          <w:rFonts w:hint="cs"/>
          <w:rtl/>
        </w:rPr>
        <w:t xml:space="preserve"> </w:t>
      </w:r>
      <w:r w:rsidRPr="00D730E5">
        <w:rPr>
          <w:rFonts w:hint="cs"/>
          <w:rtl/>
        </w:rPr>
        <w:t>בשם 'טעם ודעת', ואת פירושו לסדר זרעים בשם 'זרע אמונה'. הפירוש לסדר נשים בשם 'חוסן רב' והפירוש לסדר מועד בשם 'דבר בעיתו' יצאו 13 שנה מאוחד יותר, בשנת 1843. בהקדמה לסדר נשים הוא מתנצל על העיכוב. שנתיים לאחר מכן, בשנת 1845, הוא הוציא את פירושו לנזיקין בשם 'כוס ישועות', ובשנת 1850 הוא הוציא את פירושו לקדשים אותו הוא כינה 'חכמת אל</w:t>
      </w:r>
      <w:r w:rsidR="00330AD1" w:rsidRPr="00D730E5">
        <w:rPr>
          <w:rFonts w:hint="cs"/>
          <w:rtl/>
        </w:rPr>
        <w:t>ו</w:t>
      </w:r>
      <w:r w:rsidRPr="00D730E5">
        <w:rPr>
          <w:rFonts w:hint="cs"/>
          <w:rtl/>
        </w:rPr>
        <w:t xml:space="preserve">קים' לסדר קדשים. </w:t>
      </w:r>
    </w:p>
    <w:p w:rsidR="00C87449" w:rsidRPr="00D730E5" w:rsidRDefault="00C87449" w:rsidP="000C03C2">
      <w:pPr>
        <w:rPr>
          <w:rtl/>
        </w:rPr>
      </w:pPr>
      <w:r w:rsidRPr="00D730E5">
        <w:rPr>
          <w:rFonts w:hint="cs"/>
          <w:rtl/>
        </w:rPr>
        <w:t>המהדורה השנייה של הספר הודפסה בברלין בשנת 1862, שנתיים לאחר מותו, על ידי בנו</w:t>
      </w:r>
      <w:r w:rsidR="000C03C2" w:rsidRPr="00D730E5">
        <w:rPr>
          <w:rFonts w:hint="cs"/>
          <w:rtl/>
        </w:rPr>
        <w:t>,</w:t>
      </w:r>
      <w:r w:rsidRPr="00D730E5">
        <w:rPr>
          <w:rFonts w:hint="cs"/>
          <w:rtl/>
        </w:rPr>
        <w:t xml:space="preserve"> רבי יצחק ברוך. במהדורה זו מופיעים תוספות אותן כתב התפא"י וביקש בצוואתו להוסיפן. המהדורה השלישית, המוכרת יותר כיום, הודפסה בשנת 1902 בוילנה. התפא"י חילק את פירושו לסדר טהרות ל'יכין' (פשט) ו'בועז' (פלפול ועיון). בדפוס וילנה המדפיסים חילקו באותו אופן את כל פירושו ל'יכין' ו'בועז', חלוקה </w:t>
      </w:r>
      <w:r w:rsidR="000C03C2" w:rsidRPr="00D730E5">
        <w:rPr>
          <w:rFonts w:hint="cs"/>
          <w:rtl/>
        </w:rPr>
        <w:t xml:space="preserve">אשר </w:t>
      </w:r>
      <w:r w:rsidRPr="00D730E5">
        <w:rPr>
          <w:rFonts w:hint="cs"/>
          <w:rtl/>
        </w:rPr>
        <w:t>כאמור לא יצאה מתחת ידו של המחבר. בפירושו של הת</w:t>
      </w:r>
      <w:r w:rsidR="00330AD1" w:rsidRPr="00D730E5">
        <w:rPr>
          <w:rFonts w:hint="cs"/>
          <w:rtl/>
        </w:rPr>
        <w:t>פא"י ישנן</w:t>
      </w:r>
      <w:r w:rsidRPr="00D730E5">
        <w:rPr>
          <w:rFonts w:hint="cs"/>
          <w:rtl/>
        </w:rPr>
        <w:t xml:space="preserve"> הערות רבות של בנו, רבי ברוך יצחק</w:t>
      </w:r>
      <w:r w:rsidR="00330AD1" w:rsidRPr="00D730E5">
        <w:rPr>
          <w:rFonts w:hint="cs"/>
          <w:rtl/>
        </w:rPr>
        <w:t>,</w:t>
      </w:r>
      <w:r w:rsidRPr="00D730E5">
        <w:rPr>
          <w:rFonts w:hint="cs"/>
          <w:rtl/>
        </w:rPr>
        <w:t xml:space="preserve"> המובחנות מפירוש אביו על ידי ההקדמה "אב"י" (=אמר רבי יצחק). הוספות אלו הוכנסו על ידי התפא"י כבר במהדורה הראשונה, אך ישנן גם הוספות רבות נוספות במהדורות הבאות.</w:t>
      </w:r>
    </w:p>
    <w:p w:rsidR="00C87449" w:rsidRPr="00D730E5" w:rsidRDefault="00C87449" w:rsidP="00330AD1">
      <w:pPr>
        <w:rPr>
          <w:rtl/>
        </w:rPr>
      </w:pPr>
      <w:r w:rsidRPr="00D730E5">
        <w:rPr>
          <w:rFonts w:hint="cs"/>
          <w:rtl/>
        </w:rPr>
        <w:t>בהקשר זה של מהד</w:t>
      </w:r>
      <w:r w:rsidR="00330AD1" w:rsidRPr="00D730E5">
        <w:rPr>
          <w:rFonts w:hint="cs"/>
          <w:rtl/>
        </w:rPr>
        <w:t>ורות שונות, מעניין לצטט את דברי התפא"י עצמו בפירוש</w:t>
      </w:r>
      <w:r w:rsidRPr="00D730E5">
        <w:rPr>
          <w:rFonts w:hint="cs"/>
          <w:rtl/>
        </w:rPr>
        <w:t xml:space="preserve"> לאבות</w:t>
      </w:r>
      <w:r w:rsidR="00330AD1" w:rsidRPr="00D730E5">
        <w:rPr>
          <w:rFonts w:hint="cs"/>
          <w:rtl/>
        </w:rPr>
        <w:t xml:space="preserve">, ב', </w:t>
      </w:r>
      <w:r w:rsidRPr="00D730E5">
        <w:rPr>
          <w:rFonts w:hint="cs"/>
          <w:rtl/>
        </w:rPr>
        <w:t>ד, בועז</w:t>
      </w:r>
      <w:r w:rsidR="00330AD1" w:rsidRPr="00D730E5">
        <w:rPr>
          <w:rFonts w:hint="cs"/>
          <w:rtl/>
        </w:rPr>
        <w:t>,</w:t>
      </w:r>
      <w:r w:rsidRPr="00D730E5">
        <w:rPr>
          <w:rFonts w:hint="cs"/>
          <w:rtl/>
        </w:rPr>
        <w:t xml:space="preserve"> ב</w:t>
      </w:r>
      <w:r w:rsidR="00330AD1" w:rsidRPr="00D730E5">
        <w:rPr>
          <w:rFonts w:hint="cs"/>
          <w:rtl/>
        </w:rPr>
        <w:t>'</w:t>
      </w:r>
      <w:r w:rsidRPr="00D730E5">
        <w:rPr>
          <w:rFonts w:hint="cs"/>
          <w:rtl/>
        </w:rPr>
        <w:t>, שם הוא מתייחס ללשונן הייחודית של מספר מסכתות בש"ס וטוען בעד החובה להגיה חיבורים ול</w:t>
      </w:r>
      <w:r w:rsidR="00330AD1" w:rsidRPr="00D730E5">
        <w:rPr>
          <w:rFonts w:hint="cs"/>
          <w:rtl/>
        </w:rPr>
        <w:t xml:space="preserve">ערוך </w:t>
      </w:r>
      <w:r w:rsidRPr="00D730E5">
        <w:rPr>
          <w:rFonts w:hint="cs"/>
          <w:rtl/>
        </w:rPr>
        <w:t>מהדורות מתוקנות:</w:t>
      </w:r>
    </w:p>
    <w:p w:rsidR="00C87449" w:rsidRPr="00D730E5" w:rsidRDefault="00C87449" w:rsidP="006A6A65">
      <w:pPr>
        <w:pStyle w:val="a9"/>
        <w:rPr>
          <w:rtl/>
        </w:rPr>
      </w:pPr>
      <w:r w:rsidRPr="00D730E5">
        <w:rPr>
          <w:rFonts w:hint="cs"/>
          <w:rtl/>
        </w:rPr>
        <w:t xml:space="preserve">וביחוד דבר זה הוא חובה על כל מחבר לעשות מהדורא בתרא על החיבור ולפשפש בסדקיו ובזויות העמומים והכהים. ומי לנו גדול מרז"ל והרי גם רב אשי עשה מהדורא על הש"ס (כב"ב קנז:). וכמדומה </w:t>
      </w:r>
      <w:r w:rsidRPr="00D730E5">
        <w:rPr>
          <w:rFonts w:hint="cs"/>
          <w:rtl/>
        </w:rPr>
        <w:lastRenderedPageBreak/>
        <w:t xml:space="preserve">לי שמסכתות נדרים, נזיר, ערכין, כריתות, תמורה, מעילה, תמיד, נחטפה השעה ולא נעשה עליהן מהדורא, ולכן באמת לשון מסכתות הללו אינן כסגנון הש"ס. </w:t>
      </w:r>
    </w:p>
    <w:p w:rsidR="00C87449" w:rsidRPr="00D730E5" w:rsidRDefault="006A6A65" w:rsidP="006A6A65">
      <w:pPr>
        <w:pStyle w:val="21"/>
        <w:rPr>
          <w:rtl/>
        </w:rPr>
      </w:pPr>
      <w:r w:rsidRPr="00D730E5">
        <w:rPr>
          <w:rFonts w:hint="cs"/>
          <w:rtl/>
        </w:rPr>
        <w:t xml:space="preserve">ג. </w:t>
      </w:r>
      <w:r w:rsidR="00C87449" w:rsidRPr="00D730E5">
        <w:rPr>
          <w:rFonts w:hint="cs"/>
          <w:rtl/>
        </w:rPr>
        <w:t xml:space="preserve">הרקע לכתיבת הפירוש והצורך בפירושו </w:t>
      </w:r>
    </w:p>
    <w:p w:rsidR="00C87449" w:rsidRPr="00D730E5" w:rsidRDefault="00C87449" w:rsidP="00676F2D">
      <w:pPr>
        <w:rPr>
          <w:rtl/>
        </w:rPr>
      </w:pPr>
      <w:r w:rsidRPr="00D730E5">
        <w:rPr>
          <w:rFonts w:hint="cs"/>
          <w:rtl/>
        </w:rPr>
        <w:t>כתיבת הפירוש מעידה, כמובן, על עיסוק משמעותי בלימוד המשנה. כפי שראינו לעיל, בציטוט מתו</w:t>
      </w:r>
      <w:r w:rsidR="00330AD1" w:rsidRPr="00D730E5">
        <w:rPr>
          <w:rFonts w:hint="cs"/>
          <w:rtl/>
        </w:rPr>
        <w:t>ך</w:t>
      </w:r>
      <w:r w:rsidRPr="00D730E5">
        <w:rPr>
          <w:rFonts w:hint="cs"/>
          <w:rtl/>
        </w:rPr>
        <w:t xml:space="preserve"> הקדמתו לסדר נשים, העיסוק האינטנסיבי במשנה הוא </w:t>
      </w:r>
      <w:r w:rsidR="00676F2D" w:rsidRPr="00D730E5">
        <w:rPr>
          <w:rFonts w:hint="cs"/>
          <w:rtl/>
        </w:rPr>
        <w:t>המשך של שיטת אביו</w:t>
      </w:r>
      <w:r w:rsidRPr="00D730E5">
        <w:rPr>
          <w:rFonts w:hint="cs"/>
          <w:rtl/>
        </w:rPr>
        <w:t xml:space="preserve">. מעבר לכך, בהקדמה לסדר טהרות (במהדורת 'זכר חנוך' ההקדמה הודפסה לפני סדר זרעים) הוא מציין שני מניעים ללימוד משנה: </w:t>
      </w:r>
    </w:p>
    <w:p w:rsidR="00C87449" w:rsidRPr="00D730E5" w:rsidRDefault="00C87449" w:rsidP="000C03C2">
      <w:pPr>
        <w:pStyle w:val="a9"/>
        <w:rPr>
          <w:rtl/>
        </w:rPr>
      </w:pPr>
      <w:r w:rsidRPr="00D730E5">
        <w:rPr>
          <w:rFonts w:hint="cs"/>
          <w:rtl/>
        </w:rPr>
        <w:t>יזהירו המשכילים וכזוהר הרקיע, כי הנגלות לנו ולבנינו עד עולם התכלית הנפלא אשר הונף ואשר הורם. להלומד משניות הקדושה תמיד חלילה. דמלבד תיקון נשמת אל חי בקרבנו, משנה אותיות נשמה, עוד נישא יתרו בו כי שיג לו והשג ישיג בע</w:t>
      </w:r>
      <w:r w:rsidR="000C03C2" w:rsidRPr="00D730E5">
        <w:rPr>
          <w:rFonts w:hint="cs"/>
          <w:rtl/>
        </w:rPr>
        <w:t xml:space="preserve">זרת השם יתברך </w:t>
      </w:r>
      <w:r w:rsidRPr="00D730E5">
        <w:rPr>
          <w:rFonts w:hint="cs"/>
          <w:rtl/>
        </w:rPr>
        <w:t xml:space="preserve">בזמן קצר עין כל עינא פקיחא על כל התורה כולה. </w:t>
      </w:r>
    </w:p>
    <w:p w:rsidR="00C87449" w:rsidRPr="00D730E5" w:rsidRDefault="00C87449" w:rsidP="006A6A65">
      <w:pPr>
        <w:rPr>
          <w:rtl/>
        </w:rPr>
      </w:pPr>
      <w:r w:rsidRPr="00D730E5">
        <w:rPr>
          <w:rFonts w:hint="cs"/>
          <w:rtl/>
        </w:rPr>
        <w:t>מניע אחד הוא, אם כן, מניע קבלי (וראו מה שכתבנו על כך בשיעור על ה</w:t>
      </w:r>
      <w:r w:rsidR="007D2FDA" w:rsidRPr="00D730E5">
        <w:rPr>
          <w:rFonts w:hint="cs"/>
          <w:rtl/>
        </w:rPr>
        <w:t>'</w:t>
      </w:r>
      <w:r w:rsidRPr="00D730E5">
        <w:rPr>
          <w:rFonts w:hint="cs"/>
          <w:rtl/>
        </w:rPr>
        <w:t>מלאכת שלמה</w:t>
      </w:r>
      <w:r w:rsidR="007D2FDA" w:rsidRPr="00D730E5">
        <w:rPr>
          <w:rFonts w:hint="cs"/>
          <w:rtl/>
        </w:rPr>
        <w:t>'</w:t>
      </w:r>
      <w:r w:rsidRPr="00D730E5">
        <w:rPr>
          <w:rFonts w:hint="cs"/>
          <w:rtl/>
        </w:rPr>
        <w:t xml:space="preserve">). המניע השני הוא שניתן להקיף בזמן קצר את כל התורה. </w:t>
      </w:r>
    </w:p>
    <w:p w:rsidR="00C87449" w:rsidRPr="00D730E5" w:rsidRDefault="00C87449" w:rsidP="006A6A65">
      <w:pPr>
        <w:rPr>
          <w:rtl/>
        </w:rPr>
      </w:pPr>
      <w:r w:rsidRPr="00D730E5">
        <w:rPr>
          <w:rFonts w:hint="cs"/>
          <w:rtl/>
        </w:rPr>
        <w:t xml:space="preserve">באשר לצורך בפירושו, בהקדמה לסדר טהרות הוא מציין מספר נקודות: </w:t>
      </w:r>
    </w:p>
    <w:p w:rsidR="00C87449" w:rsidRPr="00D730E5" w:rsidRDefault="006A6A65" w:rsidP="006A6A65">
      <w:r w:rsidRPr="00D730E5">
        <w:rPr>
          <w:rFonts w:hint="cs"/>
          <w:rtl/>
        </w:rPr>
        <w:t xml:space="preserve">1. </w:t>
      </w:r>
      <w:r w:rsidR="00C87449" w:rsidRPr="00D730E5">
        <w:rPr>
          <w:rFonts w:hint="cs"/>
          <w:rtl/>
        </w:rPr>
        <w:t xml:space="preserve">פירושים וביאורים חדשים - ישנן משניות שעדיין צריכות בירור ופירוש, הן מצד עצמם והן ביחס שבינם לבין משניות אחרות. </w:t>
      </w:r>
    </w:p>
    <w:p w:rsidR="00C87449" w:rsidRPr="00D730E5" w:rsidRDefault="006A6A65" w:rsidP="00C842EA">
      <w:r w:rsidRPr="00D730E5">
        <w:rPr>
          <w:rFonts w:hint="cs"/>
          <w:rtl/>
        </w:rPr>
        <w:t xml:space="preserve">2. </w:t>
      </w:r>
      <w:r w:rsidR="00C87449" w:rsidRPr="00D730E5">
        <w:rPr>
          <w:rFonts w:hint="cs"/>
          <w:rtl/>
        </w:rPr>
        <w:t>ישנו צורך בפירוש נוח יותר לשימוש. הפירושים הקיימים, בעיקר של ר</w:t>
      </w:r>
      <w:r w:rsidR="00475FA1" w:rsidRPr="00D730E5">
        <w:rPr>
          <w:rFonts w:hint="cs"/>
          <w:rtl/>
        </w:rPr>
        <w:t xml:space="preserve">בי עובדיה ברטנורא (רע"ב) </w:t>
      </w:r>
      <w:r w:rsidR="00C87449" w:rsidRPr="00D730E5">
        <w:rPr>
          <w:rFonts w:hint="cs"/>
          <w:rtl/>
        </w:rPr>
        <w:t>ו</w:t>
      </w:r>
      <w:r w:rsidR="00475FA1" w:rsidRPr="00D730E5">
        <w:rPr>
          <w:rFonts w:hint="cs"/>
          <w:rtl/>
        </w:rPr>
        <w:t>ה'תוספות יום טוב'</w:t>
      </w:r>
      <w:r w:rsidR="00DD7611" w:rsidRPr="00D730E5">
        <w:rPr>
          <w:rFonts w:hint="cs"/>
          <w:rtl/>
        </w:rPr>
        <w:t xml:space="preserve"> (תוי"ט)</w:t>
      </w:r>
      <w:r w:rsidR="00475FA1" w:rsidRPr="00D730E5">
        <w:rPr>
          <w:rFonts w:hint="cs"/>
          <w:rtl/>
        </w:rPr>
        <w:t xml:space="preserve"> </w:t>
      </w:r>
      <w:r w:rsidR="00C87449" w:rsidRPr="00D730E5">
        <w:rPr>
          <w:rFonts w:hint="cs"/>
          <w:rtl/>
        </w:rPr>
        <w:t>קשים ל</w:t>
      </w:r>
      <w:r w:rsidR="00C842EA" w:rsidRPr="00D730E5">
        <w:rPr>
          <w:rFonts w:hint="cs"/>
          <w:rtl/>
        </w:rPr>
        <w:t xml:space="preserve">רבים </w:t>
      </w:r>
      <w:r w:rsidR="00C87449" w:rsidRPr="00D730E5">
        <w:rPr>
          <w:rFonts w:hint="cs"/>
          <w:rtl/>
        </w:rPr>
        <w:t xml:space="preserve">מן הלומדים, ויש צורך להקל על הלומד בהבנת המשנה. </w:t>
      </w:r>
    </w:p>
    <w:p w:rsidR="00C87449" w:rsidRPr="00D730E5" w:rsidRDefault="006A6A65" w:rsidP="006A6A65">
      <w:r w:rsidRPr="00D730E5">
        <w:rPr>
          <w:rFonts w:hint="cs"/>
          <w:rtl/>
        </w:rPr>
        <w:t xml:space="preserve">3. </w:t>
      </w:r>
      <w:r w:rsidR="00C87449" w:rsidRPr="00D730E5">
        <w:rPr>
          <w:rFonts w:hint="cs"/>
          <w:rtl/>
        </w:rPr>
        <w:t xml:space="preserve">מחיר הספרים הקדומים יקר "ולא כל אדם זוכה לב' שולחנות". </w:t>
      </w:r>
    </w:p>
    <w:p w:rsidR="00C87449" w:rsidRPr="00D730E5" w:rsidRDefault="00C842EA" w:rsidP="00C842EA">
      <w:pPr>
        <w:rPr>
          <w:rtl/>
        </w:rPr>
      </w:pPr>
      <w:r w:rsidRPr="00D730E5">
        <w:rPr>
          <w:rFonts w:hint="cs"/>
          <w:rtl/>
        </w:rPr>
        <w:t xml:space="preserve">4. </w:t>
      </w:r>
      <w:r w:rsidR="00C87449" w:rsidRPr="00D730E5">
        <w:rPr>
          <w:rFonts w:hint="cs"/>
          <w:rtl/>
        </w:rPr>
        <w:t xml:space="preserve">בהקדמתו לסדר נשים הוא מציין שחלק ממטרתו היא פסיקת הלכה בדינים המצויים. </w:t>
      </w:r>
    </w:p>
    <w:p w:rsidR="00C87449" w:rsidRPr="00D730E5" w:rsidRDefault="00C87449" w:rsidP="006A6A65">
      <w:pPr>
        <w:rPr>
          <w:rtl/>
        </w:rPr>
      </w:pPr>
      <w:r w:rsidRPr="00D730E5">
        <w:rPr>
          <w:rFonts w:hint="cs"/>
          <w:rtl/>
        </w:rPr>
        <w:t xml:space="preserve">נבחן כעת מספר דוגמאות הממחישות חלק מהמטרות אותן הציב לעצמו התפארת ישראל. </w:t>
      </w:r>
    </w:p>
    <w:p w:rsidR="00C87449" w:rsidRPr="00D730E5" w:rsidRDefault="009329A4" w:rsidP="006A6A65">
      <w:pPr>
        <w:pStyle w:val="21"/>
        <w:rPr>
          <w:rtl/>
        </w:rPr>
      </w:pPr>
      <w:r>
        <w:rPr>
          <w:rFonts w:hint="cs"/>
          <w:rtl/>
        </w:rPr>
        <w:t>ד</w:t>
      </w:r>
      <w:r w:rsidR="00C87449" w:rsidRPr="00D730E5">
        <w:rPr>
          <w:rFonts w:hint="cs"/>
          <w:rtl/>
        </w:rPr>
        <w:t xml:space="preserve">. פירושים וביאורים חדשים </w:t>
      </w:r>
    </w:p>
    <w:p w:rsidR="00C87449" w:rsidRPr="00D730E5" w:rsidRDefault="00C87449" w:rsidP="00AD5451">
      <w:pPr>
        <w:rPr>
          <w:rtl/>
        </w:rPr>
      </w:pPr>
      <w:r w:rsidRPr="00D730E5">
        <w:rPr>
          <w:rFonts w:hint="cs"/>
          <w:rtl/>
        </w:rPr>
        <w:t>כאמור, המטרה הראשונה שהציב לעצמו היא לבאר במשנה נקודות שלא התבארו בדברי הפרשנים. מטרה זו באה לידי ביטוי בעשרות מקומות</w:t>
      </w:r>
      <w:r w:rsidR="00475FA1" w:rsidRPr="00D730E5">
        <w:rPr>
          <w:rFonts w:hint="cs"/>
          <w:rtl/>
        </w:rPr>
        <w:t>,</w:t>
      </w:r>
      <w:r w:rsidRPr="00D730E5">
        <w:rPr>
          <w:rFonts w:hint="cs"/>
          <w:rtl/>
        </w:rPr>
        <w:t xml:space="preserve"> ונסתפק בשתי דוגמאות</w:t>
      </w:r>
      <w:r w:rsidR="00475FA1" w:rsidRPr="00D730E5">
        <w:rPr>
          <w:rFonts w:hint="cs"/>
          <w:rtl/>
        </w:rPr>
        <w:t xml:space="preserve"> לכך</w:t>
      </w:r>
      <w:r w:rsidRPr="00D730E5">
        <w:rPr>
          <w:rFonts w:hint="cs"/>
          <w:rtl/>
        </w:rPr>
        <w:t>. ה</w:t>
      </w:r>
      <w:r w:rsidR="00475FA1" w:rsidRPr="00D730E5">
        <w:rPr>
          <w:rFonts w:hint="cs"/>
          <w:rtl/>
        </w:rPr>
        <w:t xml:space="preserve">משנה במסכת סוטה, </w:t>
      </w:r>
      <w:r w:rsidRPr="00D730E5">
        <w:rPr>
          <w:rFonts w:hint="cs"/>
          <w:rtl/>
        </w:rPr>
        <w:t>ז',</w:t>
      </w:r>
      <w:r w:rsidR="00475FA1" w:rsidRPr="00D730E5">
        <w:rPr>
          <w:rFonts w:hint="cs"/>
          <w:rtl/>
        </w:rPr>
        <w:t xml:space="preserve"> </w:t>
      </w:r>
      <w:r w:rsidRPr="00D730E5">
        <w:rPr>
          <w:rFonts w:hint="cs"/>
          <w:rtl/>
        </w:rPr>
        <w:t>ח מתארת את מעמד קריאת התורה במצוות הקהל. המשנה מתארת שהקורא בתורה הוא</w:t>
      </w:r>
      <w:r w:rsidR="00475FA1" w:rsidRPr="00D730E5">
        <w:rPr>
          <w:rFonts w:hint="cs"/>
          <w:rtl/>
        </w:rPr>
        <w:t xml:space="preserve"> המלך, אך </w:t>
      </w:r>
      <w:r w:rsidRPr="00D730E5">
        <w:rPr>
          <w:rFonts w:hint="cs"/>
          <w:rtl/>
        </w:rPr>
        <w:t>פרט זה לא הוזכר בפרשי</w:t>
      </w:r>
      <w:r w:rsidR="00475FA1" w:rsidRPr="00D730E5">
        <w:rPr>
          <w:rFonts w:hint="cs"/>
          <w:rtl/>
        </w:rPr>
        <w:t>י</w:t>
      </w:r>
      <w:r w:rsidRPr="00D730E5">
        <w:rPr>
          <w:rFonts w:hint="cs"/>
          <w:rtl/>
        </w:rPr>
        <w:t>ה המקראית (דב</w:t>
      </w:r>
      <w:r w:rsidR="00475FA1" w:rsidRPr="00D730E5">
        <w:rPr>
          <w:rFonts w:hint="cs"/>
          <w:rtl/>
        </w:rPr>
        <w:t>ר</w:t>
      </w:r>
      <w:r w:rsidR="00AD5451" w:rsidRPr="00D730E5">
        <w:rPr>
          <w:rFonts w:hint="cs"/>
          <w:rtl/>
        </w:rPr>
        <w:t xml:space="preserve">ים </w:t>
      </w:r>
      <w:r w:rsidRPr="00D730E5">
        <w:rPr>
          <w:rFonts w:hint="cs"/>
          <w:rtl/>
        </w:rPr>
        <w:t>ל"א,</w:t>
      </w:r>
      <w:r w:rsidR="00AD5451" w:rsidRPr="00D730E5">
        <w:rPr>
          <w:rFonts w:hint="cs"/>
          <w:rtl/>
        </w:rPr>
        <w:t xml:space="preserve"> </w:t>
      </w:r>
      <w:r w:rsidRPr="00D730E5">
        <w:rPr>
          <w:rFonts w:hint="cs"/>
          <w:rtl/>
        </w:rPr>
        <w:t>י</w:t>
      </w:r>
      <w:r w:rsidR="00475FA1" w:rsidRPr="00D730E5">
        <w:rPr>
          <w:rFonts w:hint="cs"/>
          <w:rtl/>
        </w:rPr>
        <w:t xml:space="preserve"> - </w:t>
      </w:r>
      <w:r w:rsidRPr="00D730E5">
        <w:rPr>
          <w:rFonts w:hint="cs"/>
          <w:rtl/>
        </w:rPr>
        <w:t>יג) ואף הגמרא לא דנה במקורו. הרמב"ם ורע"ב גם כן לא דנו בכך. מי שהביא מקור לכך הוא רש"י בגמרא (</w:t>
      </w:r>
      <w:r w:rsidR="00AD5451" w:rsidRPr="00D730E5">
        <w:rPr>
          <w:rFonts w:hint="cs"/>
          <w:rtl/>
        </w:rPr>
        <w:t xml:space="preserve">שם, </w:t>
      </w:r>
      <w:r w:rsidRPr="00D730E5">
        <w:rPr>
          <w:rFonts w:hint="cs"/>
          <w:rtl/>
        </w:rPr>
        <w:t xml:space="preserve">מא.) שכותב שכך שנוי בספרי דברים, אולם </w:t>
      </w:r>
      <w:r w:rsidRPr="00D730E5">
        <w:rPr>
          <w:rFonts w:hint="cs"/>
          <w:rtl/>
        </w:rPr>
        <w:lastRenderedPageBreak/>
        <w:t>התוי"ט טוען שלא מצא שם דרשה בעניין</w:t>
      </w:r>
      <w:r w:rsidR="00DD7611" w:rsidRPr="00D730E5">
        <w:rPr>
          <w:rFonts w:hint="cs"/>
          <w:rtl/>
        </w:rPr>
        <w:t>,</w:t>
      </w:r>
      <w:r w:rsidRPr="00D730E5">
        <w:rPr>
          <w:rFonts w:hint="cs"/>
          <w:rtl/>
        </w:rPr>
        <w:t xml:space="preserve"> ומציע ש</w:t>
      </w:r>
      <w:r w:rsidR="00DD7611" w:rsidRPr="00D730E5">
        <w:rPr>
          <w:rFonts w:hint="cs"/>
          <w:rtl/>
        </w:rPr>
        <w:t xml:space="preserve">הדבר נלמד מכך </w:t>
      </w:r>
      <w:r w:rsidRPr="00D730E5">
        <w:rPr>
          <w:rFonts w:hint="cs"/>
          <w:rtl/>
        </w:rPr>
        <w:t xml:space="preserve">שמשה אמר </w:t>
      </w:r>
      <w:r w:rsidR="00AD5451" w:rsidRPr="00D730E5">
        <w:rPr>
          <w:rFonts w:hint="cs"/>
          <w:rtl/>
        </w:rPr>
        <w:t xml:space="preserve">ליהושע </w:t>
      </w:r>
      <w:r w:rsidRPr="00D730E5">
        <w:rPr>
          <w:rFonts w:hint="cs"/>
          <w:rtl/>
        </w:rPr>
        <w:t xml:space="preserve">לקרוא </w:t>
      </w:r>
      <w:r w:rsidR="00AD5451" w:rsidRPr="00D730E5">
        <w:rPr>
          <w:rFonts w:hint="cs"/>
          <w:rtl/>
        </w:rPr>
        <w:t>פרשייה זו, ויהושע היה</w:t>
      </w:r>
      <w:r w:rsidRPr="00D730E5">
        <w:rPr>
          <w:rFonts w:hint="cs"/>
          <w:rtl/>
        </w:rPr>
        <w:t xml:space="preserve"> מלך. ה</w:t>
      </w:r>
      <w:r w:rsidR="00DD7611" w:rsidRPr="00D730E5">
        <w:rPr>
          <w:rFonts w:hint="cs"/>
          <w:rtl/>
        </w:rPr>
        <w:t xml:space="preserve">תפא"י </w:t>
      </w:r>
      <w:r w:rsidRPr="00D730E5">
        <w:rPr>
          <w:rFonts w:hint="cs"/>
          <w:rtl/>
        </w:rPr>
        <w:t xml:space="preserve">ישראל נדרש לעניין זה ומחדש חידוש: </w:t>
      </w:r>
    </w:p>
    <w:p w:rsidR="00C87449" w:rsidRPr="00D730E5" w:rsidRDefault="00C87449" w:rsidP="00DD7611">
      <w:pPr>
        <w:pStyle w:val="a9"/>
        <w:rPr>
          <w:rtl/>
        </w:rPr>
      </w:pPr>
      <w:r w:rsidRPr="00D730E5">
        <w:rPr>
          <w:rFonts w:hint="eastAsia"/>
          <w:rtl/>
        </w:rPr>
        <w:t>אף</w:t>
      </w:r>
      <w:r w:rsidRPr="00D730E5">
        <w:rPr>
          <w:rtl/>
        </w:rPr>
        <w:t xml:space="preserve"> </w:t>
      </w:r>
      <w:r w:rsidRPr="00D730E5">
        <w:rPr>
          <w:rFonts w:hint="eastAsia"/>
          <w:rtl/>
        </w:rPr>
        <w:t>על</w:t>
      </w:r>
      <w:r w:rsidRPr="00D730E5">
        <w:rPr>
          <w:rtl/>
        </w:rPr>
        <w:t xml:space="preserve"> </w:t>
      </w:r>
      <w:r w:rsidRPr="00D730E5">
        <w:rPr>
          <w:rFonts w:hint="eastAsia"/>
          <w:rtl/>
        </w:rPr>
        <w:t>גב</w:t>
      </w:r>
      <w:r w:rsidRPr="00D730E5">
        <w:rPr>
          <w:rtl/>
        </w:rPr>
        <w:t xml:space="preserve"> </w:t>
      </w:r>
      <w:r w:rsidRPr="00D730E5">
        <w:rPr>
          <w:rFonts w:hint="eastAsia"/>
          <w:rtl/>
        </w:rPr>
        <w:t>שבתורה</w:t>
      </w:r>
      <w:r w:rsidRPr="00D730E5">
        <w:rPr>
          <w:rtl/>
        </w:rPr>
        <w:t xml:space="preserve"> </w:t>
      </w:r>
      <w:r w:rsidRPr="00D730E5">
        <w:rPr>
          <w:rFonts w:hint="eastAsia"/>
          <w:rtl/>
        </w:rPr>
        <w:t>לא</w:t>
      </w:r>
      <w:r w:rsidRPr="00D730E5">
        <w:rPr>
          <w:rtl/>
        </w:rPr>
        <w:t xml:space="preserve"> </w:t>
      </w:r>
      <w:r w:rsidRPr="00D730E5">
        <w:rPr>
          <w:rFonts w:hint="eastAsia"/>
          <w:rtl/>
        </w:rPr>
        <w:t>נזכר</w:t>
      </w:r>
      <w:r w:rsidRPr="00D730E5">
        <w:rPr>
          <w:rtl/>
        </w:rPr>
        <w:t xml:space="preserve"> </w:t>
      </w:r>
      <w:r w:rsidRPr="00D730E5">
        <w:rPr>
          <w:rFonts w:hint="eastAsia"/>
          <w:rtl/>
        </w:rPr>
        <w:t>שיקרא</w:t>
      </w:r>
      <w:r w:rsidRPr="00D730E5">
        <w:rPr>
          <w:rtl/>
        </w:rPr>
        <w:t xml:space="preserve"> </w:t>
      </w:r>
      <w:r w:rsidRPr="00D730E5">
        <w:rPr>
          <w:rFonts w:hint="eastAsia"/>
          <w:rtl/>
        </w:rPr>
        <w:t>המלך</w:t>
      </w:r>
      <w:r w:rsidRPr="00D730E5">
        <w:rPr>
          <w:rtl/>
        </w:rPr>
        <w:t xml:space="preserve"> </w:t>
      </w:r>
      <w:r w:rsidRPr="00D730E5">
        <w:rPr>
          <w:rFonts w:hint="eastAsia"/>
          <w:rtl/>
        </w:rPr>
        <w:t>דוקא</w:t>
      </w:r>
      <w:r w:rsidR="00DD7611" w:rsidRPr="00D730E5">
        <w:rPr>
          <w:rFonts w:hint="cs"/>
          <w:rtl/>
        </w:rPr>
        <w:t>.</w:t>
      </w:r>
      <w:r w:rsidRPr="00D730E5">
        <w:rPr>
          <w:rtl/>
        </w:rPr>
        <w:t xml:space="preserve"> </w:t>
      </w:r>
      <w:r w:rsidRPr="00D730E5">
        <w:rPr>
          <w:rFonts w:hint="eastAsia"/>
          <w:rtl/>
        </w:rPr>
        <w:t>ותו</w:t>
      </w:r>
      <w:r w:rsidR="00DD7611" w:rsidRPr="00D730E5">
        <w:rPr>
          <w:rFonts w:hint="cs"/>
          <w:rtl/>
        </w:rPr>
        <w:t>,</w:t>
      </w:r>
      <w:r w:rsidRPr="00D730E5">
        <w:rPr>
          <w:rtl/>
        </w:rPr>
        <w:t xml:space="preserve"> </w:t>
      </w:r>
      <w:r w:rsidRPr="00D730E5">
        <w:rPr>
          <w:rFonts w:hint="eastAsia"/>
          <w:rtl/>
        </w:rPr>
        <w:t>הא</w:t>
      </w:r>
      <w:r w:rsidRPr="00D730E5">
        <w:rPr>
          <w:rtl/>
        </w:rPr>
        <w:t xml:space="preserve"> </w:t>
      </w:r>
      <w:r w:rsidRPr="00D730E5">
        <w:rPr>
          <w:rFonts w:hint="eastAsia"/>
          <w:rtl/>
        </w:rPr>
        <w:t>תינח</w:t>
      </w:r>
      <w:r w:rsidRPr="00D730E5">
        <w:rPr>
          <w:rtl/>
        </w:rPr>
        <w:t xml:space="preserve"> </w:t>
      </w:r>
      <w:r w:rsidRPr="00D730E5">
        <w:rPr>
          <w:rFonts w:hint="eastAsia"/>
          <w:rtl/>
        </w:rPr>
        <w:t>בזמן</w:t>
      </w:r>
      <w:r w:rsidRPr="00D730E5">
        <w:rPr>
          <w:rtl/>
        </w:rPr>
        <w:t xml:space="preserve"> </w:t>
      </w:r>
      <w:r w:rsidRPr="00D730E5">
        <w:rPr>
          <w:rFonts w:hint="eastAsia"/>
          <w:rtl/>
        </w:rPr>
        <w:t>שיש</w:t>
      </w:r>
      <w:r w:rsidRPr="00D730E5">
        <w:rPr>
          <w:rtl/>
        </w:rPr>
        <w:t xml:space="preserve"> </w:t>
      </w:r>
      <w:r w:rsidRPr="00D730E5">
        <w:rPr>
          <w:rFonts w:hint="eastAsia"/>
          <w:rtl/>
        </w:rPr>
        <w:t>מלך</w:t>
      </w:r>
      <w:r w:rsidRPr="00D730E5">
        <w:rPr>
          <w:rtl/>
        </w:rPr>
        <w:t xml:space="preserve">, </w:t>
      </w:r>
      <w:r w:rsidRPr="00D730E5">
        <w:rPr>
          <w:rFonts w:hint="eastAsia"/>
          <w:rtl/>
        </w:rPr>
        <w:t>בשאין</w:t>
      </w:r>
      <w:r w:rsidRPr="00D730E5">
        <w:rPr>
          <w:rtl/>
        </w:rPr>
        <w:t xml:space="preserve"> </w:t>
      </w:r>
      <w:r w:rsidRPr="00D730E5">
        <w:rPr>
          <w:rFonts w:hint="eastAsia"/>
          <w:rtl/>
        </w:rPr>
        <w:t>מלך</w:t>
      </w:r>
      <w:r w:rsidRPr="00D730E5">
        <w:rPr>
          <w:rtl/>
        </w:rPr>
        <w:t xml:space="preserve"> </w:t>
      </w:r>
      <w:r w:rsidRPr="00D730E5">
        <w:rPr>
          <w:rFonts w:hint="eastAsia"/>
          <w:rtl/>
        </w:rPr>
        <w:t>מי</w:t>
      </w:r>
      <w:r w:rsidRPr="00D730E5">
        <w:rPr>
          <w:rtl/>
        </w:rPr>
        <w:t xml:space="preserve"> </w:t>
      </w:r>
      <w:r w:rsidRPr="00D730E5">
        <w:rPr>
          <w:rFonts w:hint="eastAsia"/>
          <w:rtl/>
        </w:rPr>
        <w:t>קוראה</w:t>
      </w:r>
      <w:r w:rsidR="00DD7611" w:rsidRPr="00D730E5">
        <w:rPr>
          <w:rFonts w:hint="cs"/>
          <w:rtl/>
        </w:rPr>
        <w:t>?</w:t>
      </w:r>
      <w:r w:rsidRPr="00D730E5">
        <w:rPr>
          <w:rtl/>
        </w:rPr>
        <w:t xml:space="preserve"> </w:t>
      </w:r>
      <w:r w:rsidRPr="00D730E5">
        <w:rPr>
          <w:rFonts w:hint="eastAsia"/>
          <w:rtl/>
        </w:rPr>
        <w:t>ונ</w:t>
      </w:r>
      <w:r w:rsidR="00DD7611" w:rsidRPr="00D730E5">
        <w:rPr>
          <w:rFonts w:hint="cs"/>
          <w:rtl/>
        </w:rPr>
        <w:t xml:space="preserve">ראה לי </w:t>
      </w:r>
      <w:r w:rsidRPr="00D730E5">
        <w:rPr>
          <w:rFonts w:hint="eastAsia"/>
          <w:rtl/>
        </w:rPr>
        <w:t>דמה</w:t>
      </w:r>
      <w:r w:rsidRPr="00D730E5">
        <w:rPr>
          <w:rtl/>
        </w:rPr>
        <w:t xml:space="preserve"> </w:t>
      </w:r>
      <w:r w:rsidRPr="00D730E5">
        <w:rPr>
          <w:rFonts w:hint="eastAsia"/>
          <w:rtl/>
        </w:rPr>
        <w:t>שהמלך</w:t>
      </w:r>
      <w:r w:rsidRPr="00D730E5">
        <w:rPr>
          <w:rtl/>
        </w:rPr>
        <w:t xml:space="preserve"> </w:t>
      </w:r>
      <w:r w:rsidRPr="00D730E5">
        <w:rPr>
          <w:rFonts w:hint="eastAsia"/>
          <w:rtl/>
        </w:rPr>
        <w:t>קורא</w:t>
      </w:r>
      <w:r w:rsidRPr="00D730E5">
        <w:rPr>
          <w:rtl/>
        </w:rPr>
        <w:t xml:space="preserve"> </w:t>
      </w:r>
      <w:r w:rsidRPr="00D730E5">
        <w:rPr>
          <w:rFonts w:hint="eastAsia"/>
          <w:rtl/>
        </w:rPr>
        <w:t>זהו</w:t>
      </w:r>
      <w:r w:rsidRPr="00D730E5">
        <w:rPr>
          <w:rtl/>
        </w:rPr>
        <w:t xml:space="preserve"> </w:t>
      </w:r>
      <w:r w:rsidRPr="00D730E5">
        <w:rPr>
          <w:rFonts w:hint="eastAsia"/>
          <w:rtl/>
        </w:rPr>
        <w:t>מדרבנן</w:t>
      </w:r>
      <w:r w:rsidRPr="00D730E5">
        <w:rPr>
          <w:rtl/>
        </w:rPr>
        <w:t xml:space="preserve"> </w:t>
      </w:r>
      <w:r w:rsidRPr="00D730E5">
        <w:rPr>
          <w:rFonts w:hint="eastAsia"/>
          <w:rtl/>
        </w:rPr>
        <w:t>כדי</w:t>
      </w:r>
      <w:r w:rsidRPr="00D730E5">
        <w:rPr>
          <w:rtl/>
        </w:rPr>
        <w:t xml:space="preserve"> </w:t>
      </w:r>
      <w:r w:rsidRPr="00D730E5">
        <w:rPr>
          <w:rFonts w:hint="eastAsia"/>
          <w:rtl/>
        </w:rPr>
        <w:t>ליתן</w:t>
      </w:r>
      <w:r w:rsidRPr="00D730E5">
        <w:rPr>
          <w:rtl/>
        </w:rPr>
        <w:t xml:space="preserve"> </w:t>
      </w:r>
      <w:r w:rsidRPr="00D730E5">
        <w:rPr>
          <w:rFonts w:hint="eastAsia"/>
          <w:rtl/>
        </w:rPr>
        <w:t>כבוד</w:t>
      </w:r>
      <w:r w:rsidRPr="00D730E5">
        <w:rPr>
          <w:rtl/>
        </w:rPr>
        <w:t xml:space="preserve"> </w:t>
      </w:r>
      <w:r w:rsidRPr="00D730E5">
        <w:rPr>
          <w:rFonts w:hint="eastAsia"/>
          <w:rtl/>
        </w:rPr>
        <w:t>לתורה</w:t>
      </w:r>
      <w:r w:rsidRPr="00D730E5">
        <w:rPr>
          <w:rtl/>
        </w:rPr>
        <w:t xml:space="preserve">, </w:t>
      </w:r>
      <w:r w:rsidRPr="00D730E5">
        <w:rPr>
          <w:rFonts w:hint="eastAsia"/>
          <w:rtl/>
        </w:rPr>
        <w:t>וגם</w:t>
      </w:r>
      <w:r w:rsidRPr="00D730E5">
        <w:rPr>
          <w:rtl/>
        </w:rPr>
        <w:t xml:space="preserve"> </w:t>
      </w:r>
      <w:r w:rsidRPr="00D730E5">
        <w:rPr>
          <w:rFonts w:hint="eastAsia"/>
          <w:rtl/>
        </w:rPr>
        <w:t>כדי</w:t>
      </w:r>
      <w:r w:rsidRPr="00D730E5">
        <w:rPr>
          <w:rtl/>
        </w:rPr>
        <w:t xml:space="preserve"> </w:t>
      </w:r>
      <w:r w:rsidRPr="00D730E5">
        <w:rPr>
          <w:rFonts w:hint="eastAsia"/>
          <w:rtl/>
        </w:rPr>
        <w:t>שיזהרו</w:t>
      </w:r>
      <w:r w:rsidRPr="00D730E5">
        <w:rPr>
          <w:rtl/>
        </w:rPr>
        <w:t xml:space="preserve"> </w:t>
      </w:r>
      <w:r w:rsidRPr="00D730E5">
        <w:rPr>
          <w:rFonts w:hint="eastAsia"/>
          <w:rtl/>
        </w:rPr>
        <w:t>טפי</w:t>
      </w:r>
      <w:r w:rsidRPr="00D730E5">
        <w:rPr>
          <w:rtl/>
        </w:rPr>
        <w:t xml:space="preserve"> </w:t>
      </w:r>
      <w:r w:rsidRPr="00D730E5">
        <w:rPr>
          <w:rFonts w:hint="eastAsia"/>
          <w:rtl/>
        </w:rPr>
        <w:t>במצות</w:t>
      </w:r>
      <w:r w:rsidRPr="00D730E5">
        <w:rPr>
          <w:rtl/>
        </w:rPr>
        <w:t xml:space="preserve"> </w:t>
      </w:r>
      <w:r w:rsidRPr="00D730E5">
        <w:rPr>
          <w:rFonts w:hint="eastAsia"/>
          <w:rtl/>
        </w:rPr>
        <w:t>התורה</w:t>
      </w:r>
      <w:r w:rsidRPr="00D730E5">
        <w:rPr>
          <w:rtl/>
        </w:rPr>
        <w:t xml:space="preserve"> </w:t>
      </w:r>
      <w:r w:rsidRPr="00D730E5">
        <w:rPr>
          <w:rFonts w:hint="eastAsia"/>
          <w:rtl/>
        </w:rPr>
        <w:t>בשיראו</w:t>
      </w:r>
      <w:r w:rsidRPr="00D730E5">
        <w:rPr>
          <w:rtl/>
        </w:rPr>
        <w:t xml:space="preserve"> </w:t>
      </w:r>
      <w:r w:rsidRPr="00D730E5">
        <w:rPr>
          <w:rFonts w:hint="eastAsia"/>
          <w:rtl/>
        </w:rPr>
        <w:t>שגם</w:t>
      </w:r>
      <w:r w:rsidRPr="00D730E5">
        <w:rPr>
          <w:rtl/>
        </w:rPr>
        <w:t xml:space="preserve"> </w:t>
      </w:r>
      <w:r w:rsidRPr="00D730E5">
        <w:rPr>
          <w:rFonts w:hint="eastAsia"/>
          <w:rtl/>
        </w:rPr>
        <w:t>המלך</w:t>
      </w:r>
      <w:r w:rsidRPr="00D730E5">
        <w:rPr>
          <w:rtl/>
        </w:rPr>
        <w:t xml:space="preserve"> </w:t>
      </w:r>
      <w:r w:rsidRPr="00D730E5">
        <w:rPr>
          <w:rFonts w:hint="eastAsia"/>
          <w:rtl/>
        </w:rPr>
        <w:t>חייב</w:t>
      </w:r>
      <w:r w:rsidRPr="00D730E5">
        <w:rPr>
          <w:rtl/>
        </w:rPr>
        <w:t xml:space="preserve"> </w:t>
      </w:r>
      <w:r w:rsidRPr="00D730E5">
        <w:rPr>
          <w:rFonts w:hint="eastAsia"/>
          <w:rtl/>
        </w:rPr>
        <w:t>לשמור</w:t>
      </w:r>
      <w:r w:rsidRPr="00D730E5">
        <w:rPr>
          <w:rtl/>
        </w:rPr>
        <w:t xml:space="preserve"> </w:t>
      </w:r>
      <w:r w:rsidRPr="00D730E5">
        <w:rPr>
          <w:rFonts w:hint="eastAsia"/>
          <w:rtl/>
        </w:rPr>
        <w:t>מצותיה</w:t>
      </w:r>
      <w:r w:rsidRPr="00D730E5">
        <w:rPr>
          <w:rtl/>
        </w:rPr>
        <w:t xml:space="preserve">, </w:t>
      </w:r>
      <w:r w:rsidRPr="00D730E5">
        <w:rPr>
          <w:rFonts w:hint="eastAsia"/>
          <w:rtl/>
        </w:rPr>
        <w:t>כל</w:t>
      </w:r>
      <w:r w:rsidRPr="00D730E5">
        <w:rPr>
          <w:rtl/>
        </w:rPr>
        <w:t xml:space="preserve"> </w:t>
      </w:r>
      <w:r w:rsidRPr="00D730E5">
        <w:rPr>
          <w:rFonts w:hint="eastAsia"/>
          <w:rtl/>
        </w:rPr>
        <w:t>שכן</w:t>
      </w:r>
      <w:r w:rsidRPr="00D730E5">
        <w:rPr>
          <w:rtl/>
        </w:rPr>
        <w:t xml:space="preserve"> </w:t>
      </w:r>
      <w:r w:rsidRPr="00D730E5">
        <w:rPr>
          <w:rFonts w:hint="eastAsia"/>
          <w:rtl/>
        </w:rPr>
        <w:t>כל</w:t>
      </w:r>
      <w:r w:rsidRPr="00D730E5">
        <w:rPr>
          <w:rtl/>
        </w:rPr>
        <w:t xml:space="preserve"> </w:t>
      </w:r>
      <w:r w:rsidRPr="00D730E5">
        <w:rPr>
          <w:rFonts w:hint="eastAsia"/>
          <w:rtl/>
        </w:rPr>
        <w:t>יחיד</w:t>
      </w:r>
      <w:r w:rsidR="00DD7611" w:rsidRPr="00D730E5">
        <w:rPr>
          <w:rFonts w:hint="cs"/>
          <w:rtl/>
        </w:rPr>
        <w:t>.</w:t>
      </w:r>
      <w:r w:rsidRPr="00D730E5">
        <w:rPr>
          <w:rtl/>
        </w:rPr>
        <w:t xml:space="preserve"> </w:t>
      </w:r>
      <w:r w:rsidRPr="00D730E5">
        <w:rPr>
          <w:rFonts w:hint="eastAsia"/>
          <w:rtl/>
        </w:rPr>
        <w:t>מיהו</w:t>
      </w:r>
      <w:r w:rsidR="00DD7611" w:rsidRPr="00D730E5">
        <w:rPr>
          <w:rFonts w:hint="cs"/>
          <w:rtl/>
        </w:rPr>
        <w:t>,</w:t>
      </w:r>
      <w:r w:rsidRPr="00D730E5">
        <w:rPr>
          <w:rtl/>
        </w:rPr>
        <w:t xml:space="preserve"> </w:t>
      </w:r>
      <w:r w:rsidRPr="00D730E5">
        <w:rPr>
          <w:rFonts w:hint="eastAsia"/>
          <w:rtl/>
        </w:rPr>
        <w:t>בזמן</w:t>
      </w:r>
      <w:r w:rsidRPr="00D730E5">
        <w:rPr>
          <w:rtl/>
        </w:rPr>
        <w:t xml:space="preserve"> </w:t>
      </w:r>
      <w:r w:rsidRPr="00D730E5">
        <w:rPr>
          <w:rFonts w:hint="eastAsia"/>
          <w:rtl/>
        </w:rPr>
        <w:t>שאין</w:t>
      </w:r>
      <w:r w:rsidRPr="00D730E5">
        <w:rPr>
          <w:rtl/>
        </w:rPr>
        <w:t xml:space="preserve"> </w:t>
      </w:r>
      <w:r w:rsidRPr="00D730E5">
        <w:rPr>
          <w:rFonts w:hint="eastAsia"/>
          <w:rtl/>
        </w:rPr>
        <w:t>מלך</w:t>
      </w:r>
      <w:r w:rsidRPr="00D730E5">
        <w:rPr>
          <w:rtl/>
        </w:rPr>
        <w:t xml:space="preserve"> </w:t>
      </w:r>
      <w:r w:rsidRPr="00D730E5">
        <w:rPr>
          <w:rFonts w:hint="eastAsia"/>
          <w:rtl/>
        </w:rPr>
        <w:t>לא</w:t>
      </w:r>
      <w:r w:rsidRPr="00D730E5">
        <w:rPr>
          <w:rtl/>
        </w:rPr>
        <w:t xml:space="preserve"> </w:t>
      </w:r>
      <w:r w:rsidRPr="00D730E5">
        <w:rPr>
          <w:rFonts w:hint="eastAsia"/>
          <w:rtl/>
        </w:rPr>
        <w:t>היו</w:t>
      </w:r>
      <w:r w:rsidRPr="00D730E5">
        <w:rPr>
          <w:rtl/>
        </w:rPr>
        <w:t xml:space="preserve"> </w:t>
      </w:r>
      <w:r w:rsidRPr="00D730E5">
        <w:rPr>
          <w:rFonts w:hint="eastAsia"/>
          <w:rtl/>
        </w:rPr>
        <w:t>מבטלין</w:t>
      </w:r>
      <w:r w:rsidRPr="00D730E5">
        <w:rPr>
          <w:rtl/>
        </w:rPr>
        <w:t xml:space="preserve"> </w:t>
      </w:r>
      <w:r w:rsidRPr="00D730E5">
        <w:rPr>
          <w:rFonts w:hint="eastAsia"/>
          <w:rtl/>
        </w:rPr>
        <w:t>העשה</w:t>
      </w:r>
      <w:r w:rsidR="00DD7611" w:rsidRPr="00D730E5">
        <w:rPr>
          <w:rFonts w:hint="cs"/>
          <w:rtl/>
        </w:rPr>
        <w:t>,</w:t>
      </w:r>
      <w:r w:rsidRPr="00D730E5">
        <w:rPr>
          <w:rtl/>
        </w:rPr>
        <w:t xml:space="preserve"> </w:t>
      </w:r>
      <w:r w:rsidRPr="00D730E5">
        <w:rPr>
          <w:rFonts w:hint="eastAsia"/>
          <w:rtl/>
        </w:rPr>
        <w:t>אלא</w:t>
      </w:r>
      <w:r w:rsidRPr="00D730E5">
        <w:rPr>
          <w:rtl/>
        </w:rPr>
        <w:t xml:space="preserve"> </w:t>
      </w:r>
      <w:r w:rsidRPr="00D730E5">
        <w:rPr>
          <w:rFonts w:hint="eastAsia"/>
          <w:rtl/>
        </w:rPr>
        <w:t>קורא</w:t>
      </w:r>
      <w:r w:rsidRPr="00D730E5">
        <w:rPr>
          <w:rtl/>
        </w:rPr>
        <w:t xml:space="preserve"> </w:t>
      </w:r>
      <w:r w:rsidRPr="00D730E5">
        <w:rPr>
          <w:rFonts w:hint="eastAsia"/>
          <w:rtl/>
        </w:rPr>
        <w:t>אותה</w:t>
      </w:r>
      <w:r w:rsidRPr="00D730E5">
        <w:rPr>
          <w:rtl/>
        </w:rPr>
        <w:t xml:space="preserve"> </w:t>
      </w:r>
      <w:r w:rsidRPr="00D730E5">
        <w:rPr>
          <w:rFonts w:hint="eastAsia"/>
          <w:rtl/>
        </w:rPr>
        <w:t>גדול</w:t>
      </w:r>
      <w:r w:rsidRPr="00D730E5">
        <w:rPr>
          <w:rtl/>
        </w:rPr>
        <w:t xml:space="preserve"> </w:t>
      </w:r>
      <w:r w:rsidRPr="00D730E5">
        <w:rPr>
          <w:rFonts w:hint="eastAsia"/>
          <w:rtl/>
        </w:rPr>
        <w:t>שבצבור</w:t>
      </w:r>
      <w:r w:rsidRPr="00D730E5">
        <w:rPr>
          <w:rtl/>
        </w:rPr>
        <w:t xml:space="preserve">, </w:t>
      </w:r>
      <w:r w:rsidRPr="00D730E5">
        <w:rPr>
          <w:rFonts w:hint="eastAsia"/>
          <w:rtl/>
        </w:rPr>
        <w:t>ככהן</w:t>
      </w:r>
      <w:r w:rsidRPr="00D730E5">
        <w:rPr>
          <w:rtl/>
        </w:rPr>
        <w:t xml:space="preserve"> </w:t>
      </w:r>
      <w:r w:rsidRPr="00D730E5">
        <w:rPr>
          <w:rFonts w:hint="eastAsia"/>
          <w:rtl/>
        </w:rPr>
        <w:t>גדול</w:t>
      </w:r>
      <w:r w:rsidRPr="00D730E5">
        <w:rPr>
          <w:rtl/>
        </w:rPr>
        <w:t xml:space="preserve"> </w:t>
      </w:r>
      <w:r w:rsidRPr="00D730E5">
        <w:rPr>
          <w:rFonts w:hint="eastAsia"/>
          <w:rtl/>
        </w:rPr>
        <w:t>או</w:t>
      </w:r>
      <w:r w:rsidRPr="00D730E5">
        <w:rPr>
          <w:rtl/>
        </w:rPr>
        <w:t xml:space="preserve"> </w:t>
      </w:r>
      <w:r w:rsidRPr="00D730E5">
        <w:rPr>
          <w:rFonts w:hint="eastAsia"/>
          <w:rtl/>
        </w:rPr>
        <w:t>ראש</w:t>
      </w:r>
      <w:r w:rsidRPr="00D730E5">
        <w:rPr>
          <w:rtl/>
        </w:rPr>
        <w:t xml:space="preserve"> </w:t>
      </w:r>
      <w:r w:rsidRPr="00D730E5">
        <w:rPr>
          <w:rFonts w:hint="eastAsia"/>
          <w:rtl/>
        </w:rPr>
        <w:t>הסנהדרין</w:t>
      </w:r>
      <w:r w:rsidR="006A6A65" w:rsidRPr="00D730E5">
        <w:rPr>
          <w:rFonts w:hint="cs"/>
          <w:rtl/>
        </w:rPr>
        <w:t>.</w:t>
      </w:r>
    </w:p>
    <w:p w:rsidR="00C87449" w:rsidRPr="00D730E5" w:rsidRDefault="002F4B4C" w:rsidP="002F4B4C">
      <w:pPr>
        <w:rPr>
          <w:rtl/>
        </w:rPr>
      </w:pPr>
      <w:r w:rsidRPr="00D730E5">
        <w:rPr>
          <w:rFonts w:hint="cs"/>
          <w:rtl/>
        </w:rPr>
        <w:t xml:space="preserve">לדבריו, אם כן </w:t>
      </w:r>
      <w:r w:rsidR="00DD7611" w:rsidRPr="00D730E5">
        <w:rPr>
          <w:rFonts w:hint="cs"/>
          <w:rtl/>
        </w:rPr>
        <w:t xml:space="preserve">חכמים </w:t>
      </w:r>
      <w:r w:rsidR="00C87449" w:rsidRPr="00D730E5">
        <w:rPr>
          <w:rFonts w:hint="cs"/>
          <w:rtl/>
        </w:rPr>
        <w:t>תקנו ש</w:t>
      </w:r>
      <w:r w:rsidR="00DD7611" w:rsidRPr="00D730E5">
        <w:rPr>
          <w:rFonts w:hint="cs"/>
          <w:rtl/>
        </w:rPr>
        <w:t>אם יש מלך שהוא יקרא.</w:t>
      </w:r>
      <w:r w:rsidR="00DD7611" w:rsidRPr="00D730E5">
        <w:rPr>
          <w:rStyle w:val="a5"/>
          <w:rtl/>
        </w:rPr>
        <w:footnoteReference w:id="5"/>
      </w:r>
    </w:p>
    <w:p w:rsidR="00C87449" w:rsidRPr="00D730E5" w:rsidRDefault="00C87449" w:rsidP="0084649C">
      <w:pPr>
        <w:rPr>
          <w:rtl/>
        </w:rPr>
      </w:pPr>
      <w:r w:rsidRPr="00D730E5">
        <w:rPr>
          <w:rFonts w:hint="cs"/>
          <w:rtl/>
        </w:rPr>
        <w:t xml:space="preserve">נעיין בדוגמא נוספת בה הוא מעמיק בפירושו של רש"י. המשנה </w:t>
      </w:r>
      <w:r w:rsidR="0084649C" w:rsidRPr="00D730E5">
        <w:rPr>
          <w:rFonts w:hint="cs"/>
          <w:rtl/>
        </w:rPr>
        <w:t xml:space="preserve">במסכת ברכות, </w:t>
      </w:r>
      <w:r w:rsidRPr="00D730E5">
        <w:rPr>
          <w:rFonts w:hint="cs"/>
          <w:rtl/>
        </w:rPr>
        <w:t>ד</w:t>
      </w:r>
      <w:r w:rsidR="0084649C" w:rsidRPr="00D730E5">
        <w:rPr>
          <w:rFonts w:hint="cs"/>
          <w:rtl/>
        </w:rPr>
        <w:t>'</w:t>
      </w:r>
      <w:r w:rsidRPr="00D730E5">
        <w:rPr>
          <w:rFonts w:hint="cs"/>
          <w:rtl/>
        </w:rPr>
        <w:t>,</w:t>
      </w:r>
      <w:r w:rsidR="0084649C" w:rsidRPr="00D730E5">
        <w:rPr>
          <w:rFonts w:hint="cs"/>
          <w:rtl/>
        </w:rPr>
        <w:t xml:space="preserve"> </w:t>
      </w:r>
      <w:r w:rsidRPr="00D730E5">
        <w:rPr>
          <w:rFonts w:hint="cs"/>
          <w:rtl/>
        </w:rPr>
        <w:t>ב מספרת על רבי נחוניה בן הקנה שהיה מתפלל תפילה קצרה בכניסתו וביציאתו: "בכניסתי</w:t>
      </w:r>
      <w:r w:rsidRPr="00D730E5">
        <w:rPr>
          <w:rtl/>
        </w:rPr>
        <w:t xml:space="preserve"> </w:t>
      </w:r>
      <w:r w:rsidRPr="00D730E5">
        <w:rPr>
          <w:rFonts w:hint="cs"/>
          <w:rtl/>
        </w:rPr>
        <w:t>אני</w:t>
      </w:r>
      <w:r w:rsidRPr="00D730E5">
        <w:rPr>
          <w:rtl/>
        </w:rPr>
        <w:t xml:space="preserve"> </w:t>
      </w:r>
      <w:r w:rsidRPr="00D730E5">
        <w:rPr>
          <w:rFonts w:hint="cs"/>
          <w:rtl/>
        </w:rPr>
        <w:t>מתפלל</w:t>
      </w:r>
      <w:r w:rsidRPr="00D730E5">
        <w:rPr>
          <w:rtl/>
        </w:rPr>
        <w:t xml:space="preserve"> </w:t>
      </w:r>
      <w:r w:rsidRPr="00D730E5">
        <w:rPr>
          <w:rFonts w:hint="cs"/>
          <w:rtl/>
        </w:rPr>
        <w:t>שלא</w:t>
      </w:r>
      <w:r w:rsidRPr="00D730E5">
        <w:rPr>
          <w:rtl/>
        </w:rPr>
        <w:t xml:space="preserve"> </w:t>
      </w:r>
      <w:r w:rsidRPr="00D730E5">
        <w:rPr>
          <w:rFonts w:hint="cs"/>
          <w:rtl/>
        </w:rPr>
        <w:t>תארע</w:t>
      </w:r>
      <w:r w:rsidRPr="00D730E5">
        <w:rPr>
          <w:rtl/>
        </w:rPr>
        <w:t xml:space="preserve"> </w:t>
      </w:r>
      <w:r w:rsidRPr="00D730E5">
        <w:rPr>
          <w:rFonts w:hint="cs"/>
          <w:rtl/>
        </w:rPr>
        <w:t>תקלה</w:t>
      </w:r>
      <w:r w:rsidRPr="00D730E5">
        <w:rPr>
          <w:rtl/>
        </w:rPr>
        <w:t xml:space="preserve"> </w:t>
      </w:r>
      <w:r w:rsidRPr="00D730E5">
        <w:rPr>
          <w:rFonts w:hint="cs"/>
          <w:rtl/>
        </w:rPr>
        <w:t>על</w:t>
      </w:r>
      <w:r w:rsidRPr="00D730E5">
        <w:rPr>
          <w:rtl/>
        </w:rPr>
        <w:t xml:space="preserve"> </w:t>
      </w:r>
      <w:r w:rsidRPr="00D730E5">
        <w:rPr>
          <w:rFonts w:hint="cs"/>
          <w:rtl/>
        </w:rPr>
        <w:t>ידי</w:t>
      </w:r>
      <w:r w:rsidRPr="00D730E5">
        <w:rPr>
          <w:rtl/>
        </w:rPr>
        <w:t xml:space="preserve"> </w:t>
      </w:r>
      <w:r w:rsidRPr="00D730E5">
        <w:rPr>
          <w:rFonts w:hint="cs"/>
          <w:rtl/>
        </w:rPr>
        <w:t>וביציאתי</w:t>
      </w:r>
      <w:r w:rsidRPr="00D730E5">
        <w:rPr>
          <w:rtl/>
        </w:rPr>
        <w:t xml:space="preserve"> </w:t>
      </w:r>
      <w:r w:rsidRPr="00D730E5">
        <w:rPr>
          <w:rFonts w:hint="cs"/>
          <w:rtl/>
        </w:rPr>
        <w:t>אני</w:t>
      </w:r>
      <w:r w:rsidRPr="00D730E5">
        <w:rPr>
          <w:rtl/>
        </w:rPr>
        <w:t xml:space="preserve"> </w:t>
      </w:r>
      <w:r w:rsidRPr="00D730E5">
        <w:rPr>
          <w:rFonts w:hint="cs"/>
          <w:rtl/>
        </w:rPr>
        <w:t>נותן</w:t>
      </w:r>
      <w:r w:rsidRPr="00D730E5">
        <w:rPr>
          <w:rtl/>
        </w:rPr>
        <w:t xml:space="preserve"> </w:t>
      </w:r>
      <w:r w:rsidRPr="00D730E5">
        <w:rPr>
          <w:rFonts w:hint="cs"/>
          <w:rtl/>
        </w:rPr>
        <w:t>הודיה</w:t>
      </w:r>
      <w:r w:rsidRPr="00D730E5">
        <w:rPr>
          <w:rtl/>
        </w:rPr>
        <w:t xml:space="preserve"> </w:t>
      </w:r>
      <w:r w:rsidRPr="00D730E5">
        <w:rPr>
          <w:rFonts w:hint="cs"/>
          <w:rtl/>
        </w:rPr>
        <w:t>על</w:t>
      </w:r>
      <w:r w:rsidRPr="00D730E5">
        <w:rPr>
          <w:rtl/>
        </w:rPr>
        <w:t xml:space="preserve"> </w:t>
      </w:r>
      <w:r w:rsidRPr="00D730E5">
        <w:rPr>
          <w:rFonts w:hint="cs"/>
          <w:rtl/>
        </w:rPr>
        <w:t>חלקי". נוסח התפילה המלא מובא בגמרא (וישנם גרסאות שונות באשר לנוסח המדויק) והוא כולל, כפי שמופיע לפנינו, את המשפט "שלא אכשל בדבר הלכה וישמחו בי חברי...ולא יכשלו חברי בדבר הלכה ואשמח בהם". רש"י מפרש את החלק הראשון של המשפט: "וישמחו</w:t>
      </w:r>
      <w:r w:rsidRPr="00D730E5">
        <w:rPr>
          <w:rtl/>
        </w:rPr>
        <w:t xml:space="preserve"> </w:t>
      </w:r>
      <w:r w:rsidRPr="00D730E5">
        <w:rPr>
          <w:rFonts w:hint="cs"/>
          <w:rtl/>
        </w:rPr>
        <w:t>חברי</w:t>
      </w:r>
      <w:r w:rsidRPr="00D730E5">
        <w:rPr>
          <w:rtl/>
        </w:rPr>
        <w:t xml:space="preserve"> </w:t>
      </w:r>
      <w:r w:rsidRPr="00D730E5">
        <w:rPr>
          <w:rFonts w:hint="cs"/>
          <w:rtl/>
        </w:rPr>
        <w:t>על</w:t>
      </w:r>
      <w:r w:rsidRPr="00D730E5">
        <w:rPr>
          <w:rtl/>
        </w:rPr>
        <w:t xml:space="preserve"> </w:t>
      </w:r>
      <w:r w:rsidRPr="00D730E5">
        <w:rPr>
          <w:rFonts w:hint="cs"/>
          <w:rtl/>
        </w:rPr>
        <w:t>כשלוני</w:t>
      </w:r>
      <w:r w:rsidRPr="00D730E5">
        <w:rPr>
          <w:rtl/>
        </w:rPr>
        <w:t xml:space="preserve">, </w:t>
      </w:r>
      <w:r w:rsidRPr="00D730E5">
        <w:rPr>
          <w:rFonts w:hint="cs"/>
          <w:rtl/>
        </w:rPr>
        <w:t>הרי</w:t>
      </w:r>
      <w:r w:rsidRPr="00D730E5">
        <w:rPr>
          <w:rtl/>
        </w:rPr>
        <w:t xml:space="preserve"> </w:t>
      </w:r>
      <w:r w:rsidRPr="00D730E5">
        <w:rPr>
          <w:rFonts w:hint="cs"/>
          <w:rtl/>
        </w:rPr>
        <w:t>רעות</w:t>
      </w:r>
      <w:r w:rsidRPr="00D730E5">
        <w:rPr>
          <w:rtl/>
        </w:rPr>
        <w:t xml:space="preserve"> </w:t>
      </w:r>
      <w:r w:rsidRPr="00D730E5">
        <w:rPr>
          <w:rFonts w:hint="cs"/>
          <w:rtl/>
        </w:rPr>
        <w:t>שתים</w:t>
      </w:r>
      <w:r w:rsidRPr="00D730E5">
        <w:rPr>
          <w:rtl/>
        </w:rPr>
        <w:t xml:space="preserve">, </w:t>
      </w:r>
      <w:r w:rsidRPr="00D730E5">
        <w:rPr>
          <w:rFonts w:hint="cs"/>
          <w:rtl/>
        </w:rPr>
        <w:t>שיבאו</w:t>
      </w:r>
      <w:r w:rsidRPr="00D730E5">
        <w:rPr>
          <w:rtl/>
        </w:rPr>
        <w:t xml:space="preserve"> </w:t>
      </w:r>
      <w:r w:rsidRPr="00D730E5">
        <w:rPr>
          <w:rFonts w:hint="cs"/>
          <w:rtl/>
        </w:rPr>
        <w:t>על</w:t>
      </w:r>
      <w:r w:rsidRPr="00D730E5">
        <w:rPr>
          <w:rtl/>
        </w:rPr>
        <w:t xml:space="preserve"> </w:t>
      </w:r>
      <w:r w:rsidRPr="00D730E5">
        <w:rPr>
          <w:rFonts w:hint="cs"/>
          <w:rtl/>
        </w:rPr>
        <w:t>ידי</w:t>
      </w:r>
      <w:r w:rsidRPr="00D730E5">
        <w:rPr>
          <w:rtl/>
        </w:rPr>
        <w:t xml:space="preserve"> </w:t>
      </w:r>
      <w:r w:rsidRPr="00D730E5">
        <w:rPr>
          <w:rFonts w:hint="cs"/>
          <w:rtl/>
        </w:rPr>
        <w:t>שאגרום</w:t>
      </w:r>
      <w:r w:rsidRPr="00D730E5">
        <w:rPr>
          <w:rtl/>
        </w:rPr>
        <w:t xml:space="preserve"> </w:t>
      </w:r>
      <w:r w:rsidRPr="00D730E5">
        <w:rPr>
          <w:rFonts w:hint="cs"/>
          <w:rtl/>
        </w:rPr>
        <w:t>להם</w:t>
      </w:r>
      <w:r w:rsidRPr="00D730E5">
        <w:rPr>
          <w:rtl/>
        </w:rPr>
        <w:t xml:space="preserve"> </w:t>
      </w:r>
      <w:r w:rsidRPr="00D730E5">
        <w:rPr>
          <w:rFonts w:hint="cs"/>
          <w:rtl/>
        </w:rPr>
        <w:t xml:space="preserve">שיענשו". על פי רש"י, רעה אחת היא הכישלון בדבר הלכה ורעה שנייה היא גרימת העונש לחבריו. מספר פרשנים הקשו על פירוש רש"י לפיו יש צורך להתפלל שלא תהיה שמחה לאיד בבית המדרש, והסבירו שהמשפט 'וישמחו בי חברי' אינו נוגע לשמחה לאיד על כשלון אלא זו תפילה נפרדת שחבריו ישמחו בו. התפארת ישראל מרחיב את הדיבור בנושא ומברר מדוע רש"י פירש כפי שפירש: </w:t>
      </w:r>
    </w:p>
    <w:p w:rsidR="00C87449" w:rsidRPr="00D730E5" w:rsidRDefault="00C87449" w:rsidP="00BE5A6D">
      <w:pPr>
        <w:pStyle w:val="a9"/>
        <w:rPr>
          <w:rtl/>
        </w:rPr>
      </w:pPr>
      <w:r w:rsidRPr="00D730E5">
        <w:rPr>
          <w:rFonts w:hint="cs"/>
          <w:rtl/>
        </w:rPr>
        <w:t>ונ</w:t>
      </w:r>
      <w:r w:rsidR="0084649C" w:rsidRPr="00D730E5">
        <w:rPr>
          <w:rFonts w:hint="cs"/>
          <w:rtl/>
        </w:rPr>
        <w:t xml:space="preserve">ראה לי </w:t>
      </w:r>
      <w:r w:rsidRPr="00D730E5">
        <w:rPr>
          <w:rFonts w:hint="cs"/>
          <w:rtl/>
        </w:rPr>
        <w:t>דזה</w:t>
      </w:r>
      <w:r w:rsidRPr="00D730E5">
        <w:rPr>
          <w:rtl/>
        </w:rPr>
        <w:t xml:space="preserve"> </w:t>
      </w:r>
      <w:r w:rsidRPr="00D730E5">
        <w:rPr>
          <w:rFonts w:hint="cs"/>
          <w:rtl/>
        </w:rPr>
        <w:t>הכריח</w:t>
      </w:r>
      <w:r w:rsidRPr="00D730E5">
        <w:rPr>
          <w:rtl/>
        </w:rPr>
        <w:t xml:space="preserve"> </w:t>
      </w:r>
      <w:r w:rsidRPr="00D730E5">
        <w:rPr>
          <w:rFonts w:hint="cs"/>
          <w:rtl/>
        </w:rPr>
        <w:t>לרש</w:t>
      </w:r>
      <w:r w:rsidRPr="00D730E5">
        <w:rPr>
          <w:rtl/>
        </w:rPr>
        <w:t>"</w:t>
      </w:r>
      <w:r w:rsidRPr="00D730E5">
        <w:rPr>
          <w:rFonts w:hint="cs"/>
          <w:rtl/>
        </w:rPr>
        <w:t>י</w:t>
      </w:r>
      <w:r w:rsidRPr="00D730E5">
        <w:rPr>
          <w:rtl/>
        </w:rPr>
        <w:t xml:space="preserve"> </w:t>
      </w:r>
      <w:r w:rsidRPr="00D730E5">
        <w:rPr>
          <w:rFonts w:hint="cs"/>
          <w:rtl/>
        </w:rPr>
        <w:t>לפרש</w:t>
      </w:r>
      <w:r w:rsidRPr="00D730E5">
        <w:rPr>
          <w:rtl/>
        </w:rPr>
        <w:t xml:space="preserve"> </w:t>
      </w:r>
      <w:r w:rsidRPr="00D730E5">
        <w:rPr>
          <w:rFonts w:hint="cs"/>
          <w:rtl/>
        </w:rPr>
        <w:t>דמ</w:t>
      </w:r>
      <w:r w:rsidR="00BE5A6D" w:rsidRPr="00D730E5">
        <w:rPr>
          <w:rFonts w:hint="cs"/>
          <w:rtl/>
        </w:rPr>
        <w:t xml:space="preserve">ה שאמרה </w:t>
      </w:r>
      <w:r w:rsidRPr="00D730E5">
        <w:rPr>
          <w:rFonts w:hint="cs"/>
          <w:rtl/>
        </w:rPr>
        <w:t>הברייתא</w:t>
      </w:r>
      <w:r w:rsidRPr="00D730E5">
        <w:rPr>
          <w:rtl/>
        </w:rPr>
        <w:t xml:space="preserve"> </w:t>
      </w:r>
      <w:r w:rsidR="00BE5A6D" w:rsidRPr="00D730E5">
        <w:rPr>
          <w:rFonts w:hint="cs"/>
          <w:rtl/>
        </w:rPr>
        <w:t>"</w:t>
      </w:r>
      <w:r w:rsidRPr="00D730E5">
        <w:rPr>
          <w:rFonts w:hint="cs"/>
          <w:rtl/>
        </w:rPr>
        <w:t>וישמחו</w:t>
      </w:r>
      <w:r w:rsidRPr="00D730E5">
        <w:rPr>
          <w:rtl/>
        </w:rPr>
        <w:t xml:space="preserve"> </w:t>
      </w:r>
      <w:r w:rsidRPr="00D730E5">
        <w:rPr>
          <w:rFonts w:hint="cs"/>
          <w:rtl/>
        </w:rPr>
        <w:t>בי</w:t>
      </w:r>
      <w:r w:rsidRPr="00D730E5">
        <w:rPr>
          <w:rtl/>
        </w:rPr>
        <w:t xml:space="preserve"> </w:t>
      </w:r>
      <w:r w:rsidRPr="00D730E5">
        <w:rPr>
          <w:rFonts w:hint="cs"/>
          <w:rtl/>
        </w:rPr>
        <w:t>חברי</w:t>
      </w:r>
      <w:r w:rsidR="00BE5A6D" w:rsidRPr="00D730E5">
        <w:rPr>
          <w:rFonts w:hint="cs"/>
          <w:rtl/>
        </w:rPr>
        <w:t>"</w:t>
      </w:r>
      <w:r w:rsidRPr="00D730E5">
        <w:rPr>
          <w:rtl/>
        </w:rPr>
        <w:t xml:space="preserve"> </w:t>
      </w:r>
      <w:r w:rsidRPr="00D730E5">
        <w:rPr>
          <w:rFonts w:hint="cs"/>
          <w:rtl/>
        </w:rPr>
        <w:t>דר</w:t>
      </w:r>
      <w:r w:rsidR="00BE5A6D" w:rsidRPr="00D730E5">
        <w:rPr>
          <w:rFonts w:hint="cs"/>
          <w:rtl/>
        </w:rPr>
        <w:t xml:space="preserve">צתה לומר </w:t>
      </w:r>
      <w:r w:rsidRPr="00D730E5">
        <w:rPr>
          <w:rFonts w:hint="cs"/>
          <w:rtl/>
        </w:rPr>
        <w:t>ב</w:t>
      </w:r>
      <w:r w:rsidR="00BE5A6D" w:rsidRPr="00D730E5">
        <w:rPr>
          <w:rFonts w:hint="cs"/>
          <w:rtl/>
        </w:rPr>
        <w:t>"</w:t>
      </w:r>
      <w:r w:rsidRPr="00D730E5">
        <w:rPr>
          <w:rFonts w:hint="cs"/>
          <w:rtl/>
        </w:rPr>
        <w:t>כשלוני</w:t>
      </w:r>
      <w:r w:rsidR="00BE5A6D" w:rsidRPr="00D730E5">
        <w:rPr>
          <w:rFonts w:hint="cs"/>
          <w:rtl/>
        </w:rPr>
        <w:t>",</w:t>
      </w:r>
      <w:r w:rsidRPr="00D730E5">
        <w:rPr>
          <w:rtl/>
        </w:rPr>
        <w:t xml:space="preserve"> </w:t>
      </w:r>
      <w:r w:rsidRPr="00D730E5">
        <w:rPr>
          <w:rFonts w:hint="cs"/>
          <w:rtl/>
        </w:rPr>
        <w:t>ולא</w:t>
      </w:r>
      <w:r w:rsidRPr="00D730E5">
        <w:rPr>
          <w:rtl/>
        </w:rPr>
        <w:t xml:space="preserve"> </w:t>
      </w:r>
      <w:r w:rsidRPr="00D730E5">
        <w:rPr>
          <w:rFonts w:hint="cs"/>
          <w:rtl/>
        </w:rPr>
        <w:t>רצה</w:t>
      </w:r>
      <w:r w:rsidRPr="00D730E5">
        <w:rPr>
          <w:rtl/>
        </w:rPr>
        <w:t xml:space="preserve"> </w:t>
      </w:r>
      <w:r w:rsidRPr="00D730E5">
        <w:rPr>
          <w:rFonts w:hint="cs"/>
          <w:rtl/>
        </w:rPr>
        <w:t>לפרש</w:t>
      </w:r>
      <w:r w:rsidRPr="00D730E5">
        <w:rPr>
          <w:rtl/>
        </w:rPr>
        <w:t xml:space="preserve"> </w:t>
      </w:r>
      <w:r w:rsidRPr="00D730E5">
        <w:rPr>
          <w:rFonts w:hint="cs"/>
          <w:rtl/>
        </w:rPr>
        <w:t>שהתפלל</w:t>
      </w:r>
      <w:r w:rsidRPr="00D730E5">
        <w:rPr>
          <w:rtl/>
        </w:rPr>
        <w:t xml:space="preserve"> </w:t>
      </w:r>
      <w:r w:rsidRPr="00D730E5">
        <w:rPr>
          <w:rFonts w:hint="cs"/>
          <w:rtl/>
        </w:rPr>
        <w:t>שישמחו</w:t>
      </w:r>
      <w:r w:rsidRPr="00D730E5">
        <w:rPr>
          <w:rtl/>
        </w:rPr>
        <w:t xml:space="preserve"> </w:t>
      </w:r>
      <w:r w:rsidRPr="00D730E5">
        <w:rPr>
          <w:rFonts w:hint="cs"/>
          <w:rtl/>
        </w:rPr>
        <w:t>בו</w:t>
      </w:r>
      <w:r w:rsidRPr="00D730E5">
        <w:rPr>
          <w:rtl/>
        </w:rPr>
        <w:t xml:space="preserve"> </w:t>
      </w:r>
      <w:r w:rsidRPr="00D730E5">
        <w:rPr>
          <w:rFonts w:hint="cs"/>
          <w:rtl/>
        </w:rPr>
        <w:t>חביריו</w:t>
      </w:r>
      <w:r w:rsidRPr="00D730E5">
        <w:rPr>
          <w:rtl/>
        </w:rPr>
        <w:t xml:space="preserve"> </w:t>
      </w:r>
      <w:r w:rsidRPr="00D730E5">
        <w:rPr>
          <w:rFonts w:hint="cs"/>
          <w:rtl/>
        </w:rPr>
        <w:t>באמת</w:t>
      </w:r>
      <w:r w:rsidRPr="00D730E5">
        <w:rPr>
          <w:rtl/>
        </w:rPr>
        <w:t xml:space="preserve"> (</w:t>
      </w:r>
      <w:r w:rsidRPr="00D730E5">
        <w:rPr>
          <w:rFonts w:hint="cs"/>
          <w:rtl/>
        </w:rPr>
        <w:t>אב"י</w:t>
      </w:r>
      <w:r w:rsidRPr="00D730E5">
        <w:rPr>
          <w:rtl/>
        </w:rPr>
        <w:t xml:space="preserve"> </w:t>
      </w:r>
      <w:r w:rsidR="00BE5A6D" w:rsidRPr="00D730E5">
        <w:rPr>
          <w:rtl/>
        </w:rPr>
        <w:t>–</w:t>
      </w:r>
      <w:r w:rsidRPr="00D730E5">
        <w:rPr>
          <w:rFonts w:hint="cs"/>
          <w:rtl/>
        </w:rPr>
        <w:t xml:space="preserve"> וכמ</w:t>
      </w:r>
      <w:r w:rsidR="00BE5A6D" w:rsidRPr="00D730E5">
        <w:rPr>
          <w:rFonts w:hint="cs"/>
          <w:rtl/>
        </w:rPr>
        <w:t xml:space="preserve">ו שאמר </w:t>
      </w:r>
      <w:r w:rsidRPr="00D730E5">
        <w:rPr>
          <w:rFonts w:hint="cs"/>
          <w:rtl/>
        </w:rPr>
        <w:t>המהרש</w:t>
      </w:r>
      <w:r w:rsidRPr="00D730E5">
        <w:rPr>
          <w:rtl/>
        </w:rPr>
        <w:t>"</w:t>
      </w:r>
      <w:r w:rsidRPr="00D730E5">
        <w:rPr>
          <w:rFonts w:hint="cs"/>
          <w:rtl/>
        </w:rPr>
        <w:t>א</w:t>
      </w:r>
      <w:r w:rsidRPr="00D730E5">
        <w:rPr>
          <w:rtl/>
        </w:rPr>
        <w:t xml:space="preserve"> </w:t>
      </w:r>
      <w:r w:rsidRPr="00D730E5">
        <w:rPr>
          <w:rFonts w:hint="cs"/>
          <w:rtl/>
        </w:rPr>
        <w:t>בחידושי אגדות</w:t>
      </w:r>
      <w:r w:rsidRPr="00D730E5">
        <w:rPr>
          <w:rtl/>
        </w:rPr>
        <w:t xml:space="preserve">) </w:t>
      </w:r>
      <w:r w:rsidRPr="00D730E5">
        <w:rPr>
          <w:rFonts w:hint="cs"/>
          <w:rtl/>
        </w:rPr>
        <w:t>דא</w:t>
      </w:r>
      <w:r w:rsidR="00BE5A6D" w:rsidRPr="00D730E5">
        <w:rPr>
          <w:rFonts w:hint="cs"/>
          <w:rtl/>
        </w:rPr>
        <w:t xml:space="preserve">ם כן </w:t>
      </w:r>
      <w:r w:rsidRPr="00D730E5">
        <w:rPr>
          <w:rFonts w:hint="cs"/>
          <w:rtl/>
        </w:rPr>
        <w:t>הו</w:t>
      </w:r>
      <w:r w:rsidR="00BE5A6D" w:rsidRPr="00D730E5">
        <w:rPr>
          <w:rFonts w:hint="cs"/>
          <w:rtl/>
        </w:rPr>
        <w:t xml:space="preserve">ה ליה </w:t>
      </w:r>
      <w:r w:rsidRPr="00D730E5">
        <w:rPr>
          <w:rFonts w:hint="cs"/>
          <w:rtl/>
        </w:rPr>
        <w:t>להתפלל</w:t>
      </w:r>
      <w:r w:rsidRPr="00D730E5">
        <w:rPr>
          <w:rtl/>
        </w:rPr>
        <w:t xml:space="preserve"> </w:t>
      </w:r>
      <w:r w:rsidRPr="00D730E5">
        <w:rPr>
          <w:rFonts w:hint="cs"/>
          <w:rtl/>
        </w:rPr>
        <w:t>תחלה</w:t>
      </w:r>
      <w:r w:rsidRPr="00D730E5">
        <w:rPr>
          <w:rtl/>
        </w:rPr>
        <w:t xml:space="preserve"> </w:t>
      </w:r>
      <w:r w:rsidRPr="00D730E5">
        <w:rPr>
          <w:rFonts w:hint="cs"/>
          <w:rtl/>
        </w:rPr>
        <w:t>שישמח</w:t>
      </w:r>
      <w:r w:rsidRPr="00D730E5">
        <w:rPr>
          <w:rtl/>
        </w:rPr>
        <w:t xml:space="preserve"> </w:t>
      </w:r>
      <w:r w:rsidRPr="00D730E5">
        <w:rPr>
          <w:rFonts w:hint="cs"/>
          <w:rtl/>
        </w:rPr>
        <w:t>על</w:t>
      </w:r>
      <w:r w:rsidRPr="00D730E5">
        <w:rPr>
          <w:rtl/>
        </w:rPr>
        <w:t xml:space="preserve"> </w:t>
      </w:r>
      <w:r w:rsidRPr="00D730E5">
        <w:rPr>
          <w:rFonts w:hint="cs"/>
          <w:rtl/>
        </w:rPr>
        <w:t>חביריו</w:t>
      </w:r>
      <w:r w:rsidRPr="00D730E5">
        <w:rPr>
          <w:rtl/>
        </w:rPr>
        <w:t xml:space="preserve"> </w:t>
      </w:r>
      <w:r w:rsidRPr="00D730E5">
        <w:rPr>
          <w:rFonts w:hint="cs"/>
          <w:rtl/>
        </w:rPr>
        <w:t>כדי</w:t>
      </w:r>
      <w:r w:rsidRPr="00D730E5">
        <w:rPr>
          <w:rtl/>
        </w:rPr>
        <w:t xml:space="preserve"> </w:t>
      </w:r>
      <w:r w:rsidRPr="00D730E5">
        <w:rPr>
          <w:rFonts w:hint="cs"/>
          <w:rtl/>
        </w:rPr>
        <w:t>להתפלל</w:t>
      </w:r>
      <w:r w:rsidRPr="00D730E5">
        <w:rPr>
          <w:rtl/>
        </w:rPr>
        <w:t xml:space="preserve"> </w:t>
      </w:r>
      <w:r w:rsidRPr="00D730E5">
        <w:rPr>
          <w:rFonts w:hint="cs"/>
          <w:rtl/>
        </w:rPr>
        <w:t>על</w:t>
      </w:r>
      <w:r w:rsidRPr="00D730E5">
        <w:rPr>
          <w:rtl/>
        </w:rPr>
        <w:t xml:space="preserve"> </w:t>
      </w:r>
      <w:r w:rsidRPr="00D730E5">
        <w:rPr>
          <w:rFonts w:hint="cs"/>
          <w:rtl/>
        </w:rPr>
        <w:t>חביריו</w:t>
      </w:r>
      <w:r w:rsidRPr="00D730E5">
        <w:rPr>
          <w:rtl/>
        </w:rPr>
        <w:t xml:space="preserve"> </w:t>
      </w:r>
      <w:r w:rsidRPr="00D730E5">
        <w:rPr>
          <w:rFonts w:hint="cs"/>
          <w:rtl/>
        </w:rPr>
        <w:t>תחלה</w:t>
      </w:r>
      <w:r w:rsidRPr="00D730E5">
        <w:rPr>
          <w:rtl/>
        </w:rPr>
        <w:t xml:space="preserve">. </w:t>
      </w:r>
      <w:r w:rsidRPr="00D730E5">
        <w:rPr>
          <w:rFonts w:hint="cs"/>
          <w:rtl/>
        </w:rPr>
        <w:t>אלא על כרחך</w:t>
      </w:r>
      <w:r w:rsidRPr="00D730E5">
        <w:rPr>
          <w:rtl/>
        </w:rPr>
        <w:t xml:space="preserve"> </w:t>
      </w:r>
      <w:r w:rsidRPr="00D730E5">
        <w:rPr>
          <w:rFonts w:hint="cs"/>
          <w:rtl/>
        </w:rPr>
        <w:t>שמלת</w:t>
      </w:r>
      <w:r w:rsidRPr="00D730E5">
        <w:rPr>
          <w:rtl/>
        </w:rPr>
        <w:t xml:space="preserve"> </w:t>
      </w:r>
      <w:r w:rsidRPr="00D730E5">
        <w:rPr>
          <w:rFonts w:hint="cs"/>
          <w:rtl/>
        </w:rPr>
        <w:t>ש</w:t>
      </w:r>
      <w:r w:rsidR="00BE5A6D" w:rsidRPr="00D730E5">
        <w:rPr>
          <w:rFonts w:hint="cs"/>
          <w:rtl/>
        </w:rPr>
        <w:t>"</w:t>
      </w:r>
      <w:r w:rsidRPr="00D730E5">
        <w:rPr>
          <w:rFonts w:hint="cs"/>
          <w:rtl/>
        </w:rPr>
        <w:t>לא</w:t>
      </w:r>
      <w:r w:rsidR="00BE5A6D" w:rsidRPr="00D730E5">
        <w:rPr>
          <w:rFonts w:hint="cs"/>
          <w:rtl/>
        </w:rPr>
        <w:t>"</w:t>
      </w:r>
      <w:r w:rsidRPr="00D730E5">
        <w:rPr>
          <w:rtl/>
        </w:rPr>
        <w:t xml:space="preserve"> </w:t>
      </w:r>
      <w:r w:rsidRPr="00D730E5">
        <w:rPr>
          <w:rFonts w:hint="cs"/>
          <w:rtl/>
        </w:rPr>
        <w:t>שבתחלת</w:t>
      </w:r>
      <w:r w:rsidRPr="00D730E5">
        <w:rPr>
          <w:rtl/>
        </w:rPr>
        <w:t xml:space="preserve"> </w:t>
      </w:r>
      <w:r w:rsidRPr="00D730E5">
        <w:rPr>
          <w:rFonts w:hint="cs"/>
          <w:rtl/>
        </w:rPr>
        <w:t>התפלה</w:t>
      </w:r>
      <w:r w:rsidRPr="00D730E5">
        <w:rPr>
          <w:rtl/>
        </w:rPr>
        <w:t xml:space="preserve"> </w:t>
      </w:r>
      <w:r w:rsidRPr="00D730E5">
        <w:rPr>
          <w:rFonts w:hint="cs"/>
          <w:rtl/>
        </w:rPr>
        <w:t>קאי</w:t>
      </w:r>
      <w:r w:rsidRPr="00D730E5">
        <w:rPr>
          <w:rtl/>
        </w:rPr>
        <w:t xml:space="preserve"> </w:t>
      </w:r>
      <w:r w:rsidRPr="00D730E5">
        <w:rPr>
          <w:rFonts w:hint="cs"/>
          <w:rtl/>
        </w:rPr>
        <w:t>ג</w:t>
      </w:r>
      <w:r w:rsidR="00BE5A6D" w:rsidRPr="00D730E5">
        <w:rPr>
          <w:rFonts w:hint="cs"/>
          <w:rtl/>
        </w:rPr>
        <w:t xml:space="preserve">ם כן </w:t>
      </w:r>
      <w:r w:rsidRPr="00D730E5">
        <w:rPr>
          <w:rFonts w:hint="cs"/>
          <w:rtl/>
        </w:rPr>
        <w:t>על</w:t>
      </w:r>
      <w:r w:rsidRPr="00D730E5">
        <w:rPr>
          <w:rtl/>
        </w:rPr>
        <w:t xml:space="preserve"> </w:t>
      </w:r>
      <w:r w:rsidR="00BE5A6D" w:rsidRPr="00D730E5">
        <w:rPr>
          <w:rFonts w:hint="cs"/>
          <w:rtl/>
        </w:rPr>
        <w:t>"</w:t>
      </w:r>
      <w:r w:rsidRPr="00D730E5">
        <w:rPr>
          <w:rFonts w:hint="cs"/>
          <w:rtl/>
        </w:rPr>
        <w:t>וישמחו</w:t>
      </w:r>
      <w:r w:rsidRPr="00D730E5">
        <w:rPr>
          <w:rtl/>
        </w:rPr>
        <w:t xml:space="preserve"> </w:t>
      </w:r>
      <w:r w:rsidRPr="00D730E5">
        <w:rPr>
          <w:rFonts w:hint="cs"/>
          <w:rtl/>
        </w:rPr>
        <w:t>בי</w:t>
      </w:r>
      <w:r w:rsidRPr="00D730E5">
        <w:rPr>
          <w:rtl/>
        </w:rPr>
        <w:t xml:space="preserve"> </w:t>
      </w:r>
      <w:r w:rsidRPr="00D730E5">
        <w:rPr>
          <w:rFonts w:hint="cs"/>
          <w:rtl/>
        </w:rPr>
        <w:t>חבירי</w:t>
      </w:r>
      <w:r w:rsidR="00BE5A6D" w:rsidRPr="00D730E5">
        <w:rPr>
          <w:rFonts w:hint="cs"/>
          <w:rtl/>
        </w:rPr>
        <w:t>"</w:t>
      </w:r>
      <w:r w:rsidRPr="00D730E5">
        <w:rPr>
          <w:rtl/>
        </w:rPr>
        <w:t xml:space="preserve">. </w:t>
      </w:r>
      <w:r w:rsidRPr="00D730E5">
        <w:rPr>
          <w:rFonts w:hint="cs"/>
          <w:rtl/>
        </w:rPr>
        <w:t>ור</w:t>
      </w:r>
      <w:r w:rsidR="00BE5A6D" w:rsidRPr="00D730E5">
        <w:rPr>
          <w:rFonts w:hint="cs"/>
          <w:rtl/>
        </w:rPr>
        <w:t xml:space="preserve">צונו לומר </w:t>
      </w:r>
      <w:r w:rsidRPr="00D730E5">
        <w:rPr>
          <w:rFonts w:hint="cs"/>
          <w:rtl/>
        </w:rPr>
        <w:t>ש</w:t>
      </w:r>
      <w:r w:rsidR="00BE5A6D" w:rsidRPr="00D730E5">
        <w:rPr>
          <w:rFonts w:hint="cs"/>
          <w:rtl/>
        </w:rPr>
        <w:t>"</w:t>
      </w:r>
      <w:r w:rsidRPr="00D730E5">
        <w:rPr>
          <w:rFonts w:hint="cs"/>
          <w:rtl/>
        </w:rPr>
        <w:t>אל</w:t>
      </w:r>
      <w:r w:rsidRPr="00D730E5">
        <w:rPr>
          <w:rtl/>
        </w:rPr>
        <w:t xml:space="preserve"> </w:t>
      </w:r>
      <w:r w:rsidRPr="00D730E5">
        <w:rPr>
          <w:rFonts w:hint="cs"/>
          <w:rtl/>
        </w:rPr>
        <w:t>ישמחו</w:t>
      </w:r>
      <w:r w:rsidRPr="00D730E5">
        <w:rPr>
          <w:rtl/>
        </w:rPr>
        <w:t xml:space="preserve"> </w:t>
      </w:r>
      <w:r w:rsidRPr="00D730E5">
        <w:rPr>
          <w:rFonts w:hint="cs"/>
          <w:rtl/>
        </w:rPr>
        <w:t>בכשלוני</w:t>
      </w:r>
      <w:r w:rsidR="00BE5A6D" w:rsidRPr="00D730E5">
        <w:rPr>
          <w:rFonts w:hint="cs"/>
          <w:rtl/>
        </w:rPr>
        <w:t>"</w:t>
      </w:r>
      <w:r w:rsidR="00E93716" w:rsidRPr="00D730E5">
        <w:rPr>
          <w:rFonts w:hint="cs"/>
          <w:rtl/>
        </w:rPr>
        <w:t xml:space="preserve">, </w:t>
      </w:r>
      <w:r w:rsidRPr="00D730E5">
        <w:rPr>
          <w:rFonts w:hint="cs"/>
          <w:rtl/>
        </w:rPr>
        <w:t>הרי</w:t>
      </w:r>
      <w:r w:rsidRPr="00D730E5">
        <w:rPr>
          <w:rtl/>
        </w:rPr>
        <w:t xml:space="preserve"> </w:t>
      </w:r>
      <w:r w:rsidRPr="00D730E5">
        <w:rPr>
          <w:rFonts w:hint="cs"/>
          <w:rtl/>
        </w:rPr>
        <w:t>שהתפלל</w:t>
      </w:r>
      <w:r w:rsidRPr="00D730E5">
        <w:rPr>
          <w:rtl/>
        </w:rPr>
        <w:t xml:space="preserve"> </w:t>
      </w:r>
      <w:r w:rsidRPr="00D730E5">
        <w:rPr>
          <w:rFonts w:hint="cs"/>
          <w:rtl/>
        </w:rPr>
        <w:t>תחלה</w:t>
      </w:r>
      <w:r w:rsidRPr="00D730E5">
        <w:rPr>
          <w:rtl/>
        </w:rPr>
        <w:t xml:space="preserve"> </w:t>
      </w:r>
      <w:r w:rsidRPr="00D730E5">
        <w:rPr>
          <w:rFonts w:hint="cs"/>
          <w:rtl/>
        </w:rPr>
        <w:t>על</w:t>
      </w:r>
      <w:r w:rsidRPr="00D730E5">
        <w:rPr>
          <w:rtl/>
        </w:rPr>
        <w:t xml:space="preserve"> </w:t>
      </w:r>
      <w:r w:rsidRPr="00D730E5">
        <w:rPr>
          <w:rFonts w:hint="cs"/>
          <w:rtl/>
        </w:rPr>
        <w:t>חביריו</w:t>
      </w:r>
      <w:r w:rsidRPr="00D730E5">
        <w:rPr>
          <w:rtl/>
        </w:rPr>
        <w:t xml:space="preserve">. </w:t>
      </w:r>
    </w:p>
    <w:p w:rsidR="00C87449" w:rsidRPr="00D730E5" w:rsidRDefault="00C87449" w:rsidP="00BE5A6D">
      <w:pPr>
        <w:rPr>
          <w:rtl/>
        </w:rPr>
      </w:pPr>
      <w:r w:rsidRPr="00D730E5">
        <w:rPr>
          <w:rFonts w:hint="cs"/>
          <w:rtl/>
        </w:rPr>
        <w:t xml:space="preserve">התפא"י מבאר שרש"י פירש כך בשל העבודה שקודם נאמר </w:t>
      </w:r>
      <w:r w:rsidR="00BE5A6D" w:rsidRPr="00D730E5">
        <w:rPr>
          <w:rFonts w:hint="cs"/>
          <w:rtl/>
        </w:rPr>
        <w:t>"לא אכשל בדבר הלכה"</w:t>
      </w:r>
      <w:r w:rsidRPr="00D730E5">
        <w:rPr>
          <w:rFonts w:hint="cs"/>
          <w:rtl/>
        </w:rPr>
        <w:t xml:space="preserve"> ורק אחר כך </w:t>
      </w:r>
      <w:r w:rsidR="00BE5A6D" w:rsidRPr="00D730E5">
        <w:rPr>
          <w:rFonts w:hint="cs"/>
          <w:rtl/>
        </w:rPr>
        <w:t>"</w:t>
      </w:r>
      <w:r w:rsidRPr="00D730E5">
        <w:rPr>
          <w:rFonts w:hint="cs"/>
          <w:rtl/>
        </w:rPr>
        <w:t>וישמחו בי חברי</w:t>
      </w:r>
      <w:r w:rsidR="00BE5A6D" w:rsidRPr="00D730E5">
        <w:rPr>
          <w:rFonts w:hint="cs"/>
          <w:rtl/>
        </w:rPr>
        <w:t>"</w:t>
      </w:r>
      <w:r w:rsidRPr="00D730E5">
        <w:rPr>
          <w:rFonts w:hint="cs"/>
          <w:rtl/>
        </w:rPr>
        <w:t xml:space="preserve">. אם באמת הכוונה הייתה להתפלל </w:t>
      </w:r>
      <w:r w:rsidR="00BE5A6D" w:rsidRPr="00D730E5">
        <w:rPr>
          <w:rFonts w:hint="cs"/>
          <w:rtl/>
        </w:rPr>
        <w:t xml:space="preserve">לשמחת החברים </w:t>
      </w:r>
      <w:r w:rsidRPr="00D730E5">
        <w:rPr>
          <w:rFonts w:hint="cs"/>
          <w:rtl/>
        </w:rPr>
        <w:t>ללא קשר לכישלון</w:t>
      </w:r>
      <w:r w:rsidR="00BE5A6D" w:rsidRPr="00D730E5">
        <w:rPr>
          <w:rFonts w:hint="cs"/>
          <w:rtl/>
        </w:rPr>
        <w:t>, משפט זה היה צריך להופיע תחילה: "וישמחו בי חברי ואשמח בהם</w:t>
      </w:r>
      <w:r w:rsidR="00052B82" w:rsidRPr="00D730E5">
        <w:rPr>
          <w:rFonts w:hint="cs"/>
          <w:rtl/>
        </w:rPr>
        <w:t>,</w:t>
      </w:r>
      <w:r w:rsidR="00BE5A6D" w:rsidRPr="00D730E5">
        <w:rPr>
          <w:rFonts w:hint="cs"/>
          <w:rtl/>
        </w:rPr>
        <w:t xml:space="preserve"> ו</w:t>
      </w:r>
      <w:r w:rsidR="00BE5A6D" w:rsidRPr="00D730E5">
        <w:rPr>
          <w:rtl/>
        </w:rPr>
        <w:t>שלא אכשל בדבר הלכה</w:t>
      </w:r>
      <w:r w:rsidR="00BE5A6D" w:rsidRPr="00D730E5">
        <w:rPr>
          <w:rFonts w:hint="cs"/>
          <w:rtl/>
        </w:rPr>
        <w:t>".</w:t>
      </w:r>
      <w:r w:rsidRPr="00D730E5">
        <w:rPr>
          <w:rFonts w:hint="cs"/>
          <w:rtl/>
        </w:rPr>
        <w:t xml:space="preserve"> הוא מזכיר, בהקשר זה, את דברי הגמרא שיש להתפלל על חברו תחילה. התפא"י ממשיך ומרחיב את הדיבור בעניין תפילה על חברו: </w:t>
      </w:r>
    </w:p>
    <w:p w:rsidR="00C87449" w:rsidRPr="00D730E5" w:rsidRDefault="00C87449" w:rsidP="0010617A">
      <w:pPr>
        <w:pStyle w:val="a9"/>
        <w:rPr>
          <w:rtl/>
        </w:rPr>
      </w:pPr>
      <w:r w:rsidRPr="00D730E5">
        <w:rPr>
          <w:rFonts w:hint="cs"/>
          <w:rtl/>
        </w:rPr>
        <w:lastRenderedPageBreak/>
        <w:t>אמנם</w:t>
      </w:r>
      <w:r w:rsidRPr="00D730E5">
        <w:rPr>
          <w:rtl/>
        </w:rPr>
        <w:t xml:space="preserve"> </w:t>
      </w:r>
      <w:r w:rsidRPr="00D730E5">
        <w:rPr>
          <w:rFonts w:hint="cs"/>
          <w:rtl/>
        </w:rPr>
        <w:t>נ</w:t>
      </w:r>
      <w:r w:rsidR="00052B82" w:rsidRPr="00D730E5">
        <w:rPr>
          <w:rFonts w:hint="cs"/>
          <w:rtl/>
        </w:rPr>
        <w:t xml:space="preserve">ראה לי </w:t>
      </w:r>
      <w:r w:rsidRPr="00D730E5">
        <w:rPr>
          <w:rFonts w:hint="cs"/>
          <w:rtl/>
        </w:rPr>
        <w:t>דדוקא</w:t>
      </w:r>
      <w:r w:rsidRPr="00D730E5">
        <w:rPr>
          <w:rtl/>
        </w:rPr>
        <w:t xml:space="preserve"> </w:t>
      </w:r>
      <w:r w:rsidRPr="00D730E5">
        <w:rPr>
          <w:rFonts w:hint="cs"/>
          <w:rtl/>
        </w:rPr>
        <w:t>בגופניות</w:t>
      </w:r>
      <w:r w:rsidRPr="00D730E5">
        <w:rPr>
          <w:rtl/>
        </w:rPr>
        <w:t xml:space="preserve"> </w:t>
      </w:r>
      <w:r w:rsidRPr="00D730E5">
        <w:rPr>
          <w:rFonts w:hint="cs"/>
          <w:rtl/>
        </w:rPr>
        <w:t>ראוי</w:t>
      </w:r>
      <w:r w:rsidRPr="00D730E5">
        <w:rPr>
          <w:rtl/>
        </w:rPr>
        <w:t xml:space="preserve"> </w:t>
      </w:r>
      <w:r w:rsidRPr="00D730E5">
        <w:rPr>
          <w:rFonts w:hint="cs"/>
          <w:rtl/>
        </w:rPr>
        <w:t>להתפלל</w:t>
      </w:r>
      <w:r w:rsidRPr="00D730E5">
        <w:rPr>
          <w:rtl/>
        </w:rPr>
        <w:t xml:space="preserve"> </w:t>
      </w:r>
      <w:r w:rsidRPr="00D730E5">
        <w:rPr>
          <w:rFonts w:hint="cs"/>
          <w:rtl/>
        </w:rPr>
        <w:t>תחלה</w:t>
      </w:r>
      <w:r w:rsidRPr="00D730E5">
        <w:rPr>
          <w:rtl/>
        </w:rPr>
        <w:t xml:space="preserve"> </w:t>
      </w:r>
      <w:r w:rsidRPr="00D730E5">
        <w:rPr>
          <w:rFonts w:hint="cs"/>
          <w:rtl/>
        </w:rPr>
        <w:t>על</w:t>
      </w:r>
      <w:r w:rsidRPr="00D730E5">
        <w:rPr>
          <w:rtl/>
        </w:rPr>
        <w:t xml:space="preserve"> </w:t>
      </w:r>
      <w:r w:rsidRPr="00D730E5">
        <w:rPr>
          <w:rFonts w:hint="cs"/>
          <w:rtl/>
        </w:rPr>
        <w:t>חבירו</w:t>
      </w:r>
      <w:r w:rsidRPr="00D730E5">
        <w:rPr>
          <w:rtl/>
        </w:rPr>
        <w:t xml:space="preserve">. </w:t>
      </w:r>
      <w:r w:rsidRPr="00D730E5">
        <w:rPr>
          <w:rFonts w:hint="cs"/>
          <w:rtl/>
        </w:rPr>
        <w:t>אבל</w:t>
      </w:r>
      <w:r w:rsidRPr="00D730E5">
        <w:rPr>
          <w:rtl/>
        </w:rPr>
        <w:t xml:space="preserve"> </w:t>
      </w:r>
      <w:r w:rsidRPr="00D730E5">
        <w:rPr>
          <w:rFonts w:hint="cs"/>
          <w:rtl/>
        </w:rPr>
        <w:t>בכל</w:t>
      </w:r>
      <w:r w:rsidRPr="00D730E5">
        <w:rPr>
          <w:rtl/>
        </w:rPr>
        <w:t xml:space="preserve"> </w:t>
      </w:r>
      <w:r w:rsidRPr="00D730E5">
        <w:rPr>
          <w:rFonts w:hint="cs"/>
          <w:rtl/>
        </w:rPr>
        <w:t>רוחניות</w:t>
      </w:r>
      <w:r w:rsidR="00052B82" w:rsidRPr="00D730E5">
        <w:rPr>
          <w:rFonts w:hint="cs"/>
          <w:rtl/>
        </w:rPr>
        <w:t xml:space="preserve">, </w:t>
      </w:r>
      <w:r w:rsidRPr="00D730E5">
        <w:rPr>
          <w:rFonts w:hint="cs"/>
          <w:rtl/>
        </w:rPr>
        <w:t>זהו</w:t>
      </w:r>
      <w:r w:rsidRPr="00D730E5">
        <w:rPr>
          <w:rtl/>
        </w:rPr>
        <w:t xml:space="preserve"> </w:t>
      </w:r>
      <w:r w:rsidRPr="00D730E5">
        <w:rPr>
          <w:rFonts w:hint="cs"/>
          <w:rtl/>
        </w:rPr>
        <w:t>אהבת</w:t>
      </w:r>
      <w:r w:rsidRPr="00D730E5">
        <w:rPr>
          <w:rtl/>
        </w:rPr>
        <w:t xml:space="preserve"> </w:t>
      </w:r>
      <w:r w:rsidRPr="00D730E5">
        <w:rPr>
          <w:rFonts w:hint="cs"/>
          <w:rtl/>
        </w:rPr>
        <w:t>עצמו</w:t>
      </w:r>
      <w:r w:rsidRPr="00D730E5">
        <w:rPr>
          <w:rtl/>
        </w:rPr>
        <w:t xml:space="preserve"> </w:t>
      </w:r>
      <w:r w:rsidRPr="00D730E5">
        <w:rPr>
          <w:rFonts w:hint="cs"/>
          <w:rtl/>
        </w:rPr>
        <w:t>קדושה</w:t>
      </w:r>
      <w:r w:rsidR="00052B82" w:rsidRPr="00D730E5">
        <w:rPr>
          <w:rFonts w:hint="cs"/>
          <w:rtl/>
        </w:rPr>
        <w:t>,</w:t>
      </w:r>
      <w:r w:rsidRPr="00D730E5">
        <w:rPr>
          <w:rtl/>
        </w:rPr>
        <w:t xml:space="preserve"> </w:t>
      </w:r>
      <w:r w:rsidRPr="00D730E5">
        <w:rPr>
          <w:rFonts w:hint="cs"/>
          <w:rtl/>
        </w:rPr>
        <w:t>ורשאי</w:t>
      </w:r>
      <w:r w:rsidRPr="00D730E5">
        <w:rPr>
          <w:rtl/>
        </w:rPr>
        <w:t xml:space="preserve"> </w:t>
      </w:r>
      <w:r w:rsidRPr="00D730E5">
        <w:rPr>
          <w:rFonts w:hint="cs"/>
          <w:rtl/>
        </w:rPr>
        <w:t>אדם</w:t>
      </w:r>
      <w:r w:rsidRPr="00D730E5">
        <w:rPr>
          <w:rtl/>
        </w:rPr>
        <w:t xml:space="preserve"> </w:t>
      </w:r>
      <w:r w:rsidRPr="00D730E5">
        <w:rPr>
          <w:rFonts w:hint="cs"/>
          <w:rtl/>
        </w:rPr>
        <w:t>להקדים</w:t>
      </w:r>
      <w:r w:rsidRPr="00D730E5">
        <w:rPr>
          <w:rtl/>
        </w:rPr>
        <w:t xml:space="preserve"> </w:t>
      </w:r>
      <w:r w:rsidRPr="00D730E5">
        <w:rPr>
          <w:rFonts w:hint="cs"/>
          <w:rtl/>
        </w:rPr>
        <w:t>להתפלל</w:t>
      </w:r>
      <w:r w:rsidRPr="00D730E5">
        <w:rPr>
          <w:rtl/>
        </w:rPr>
        <w:t xml:space="preserve"> </w:t>
      </w:r>
      <w:r w:rsidRPr="00D730E5">
        <w:rPr>
          <w:rFonts w:hint="cs"/>
          <w:rtl/>
        </w:rPr>
        <w:t>על</w:t>
      </w:r>
      <w:r w:rsidRPr="00D730E5">
        <w:rPr>
          <w:rtl/>
        </w:rPr>
        <w:t xml:space="preserve"> </w:t>
      </w:r>
      <w:r w:rsidRPr="00D730E5">
        <w:rPr>
          <w:rFonts w:hint="cs"/>
          <w:rtl/>
        </w:rPr>
        <w:t>עצמו</w:t>
      </w:r>
      <w:r w:rsidRPr="00D730E5">
        <w:rPr>
          <w:rtl/>
        </w:rPr>
        <w:t xml:space="preserve"> </w:t>
      </w:r>
      <w:r w:rsidRPr="00D730E5">
        <w:rPr>
          <w:rFonts w:hint="cs"/>
          <w:rtl/>
        </w:rPr>
        <w:t>שלא</w:t>
      </w:r>
      <w:r w:rsidRPr="00D730E5">
        <w:rPr>
          <w:rtl/>
        </w:rPr>
        <w:t xml:space="preserve"> </w:t>
      </w:r>
      <w:r w:rsidRPr="00D730E5">
        <w:rPr>
          <w:rFonts w:hint="cs"/>
          <w:rtl/>
        </w:rPr>
        <w:t>יכשל</w:t>
      </w:r>
      <w:r w:rsidRPr="00D730E5">
        <w:rPr>
          <w:rtl/>
        </w:rPr>
        <w:t xml:space="preserve"> </w:t>
      </w:r>
      <w:r w:rsidRPr="00D730E5">
        <w:rPr>
          <w:rFonts w:hint="cs"/>
          <w:rtl/>
        </w:rPr>
        <w:t>בחטא</w:t>
      </w:r>
      <w:r w:rsidRPr="00D730E5">
        <w:rPr>
          <w:rtl/>
        </w:rPr>
        <w:t xml:space="preserve"> </w:t>
      </w:r>
      <w:r w:rsidRPr="00D730E5">
        <w:rPr>
          <w:rFonts w:hint="cs"/>
          <w:rtl/>
        </w:rPr>
        <w:t>ושיעשה</w:t>
      </w:r>
      <w:r w:rsidRPr="00D730E5">
        <w:rPr>
          <w:rtl/>
        </w:rPr>
        <w:t xml:space="preserve"> </w:t>
      </w:r>
      <w:r w:rsidRPr="00D730E5">
        <w:rPr>
          <w:rFonts w:hint="cs"/>
          <w:rtl/>
        </w:rPr>
        <w:t>מצות</w:t>
      </w:r>
      <w:r w:rsidRPr="00D730E5">
        <w:rPr>
          <w:rtl/>
        </w:rPr>
        <w:t xml:space="preserve"> </w:t>
      </w:r>
      <w:r w:rsidRPr="00D730E5">
        <w:rPr>
          <w:rFonts w:hint="cs"/>
          <w:rtl/>
        </w:rPr>
        <w:t>עשה</w:t>
      </w:r>
      <w:r w:rsidRPr="00D730E5">
        <w:rPr>
          <w:rtl/>
        </w:rPr>
        <w:t xml:space="preserve"> </w:t>
      </w:r>
      <w:r w:rsidRPr="00D730E5">
        <w:rPr>
          <w:rFonts w:hint="cs"/>
          <w:rtl/>
        </w:rPr>
        <w:t>יותר</w:t>
      </w:r>
      <w:r w:rsidRPr="00D730E5">
        <w:rPr>
          <w:rtl/>
        </w:rPr>
        <w:t xml:space="preserve"> </w:t>
      </w:r>
      <w:r w:rsidRPr="00D730E5">
        <w:rPr>
          <w:rFonts w:hint="cs"/>
          <w:rtl/>
        </w:rPr>
        <w:t>תחלה</w:t>
      </w:r>
      <w:r w:rsidR="00052B82" w:rsidRPr="00D730E5">
        <w:rPr>
          <w:rFonts w:hint="cs"/>
          <w:rtl/>
        </w:rPr>
        <w:t>,</w:t>
      </w:r>
      <w:r w:rsidRPr="00D730E5">
        <w:rPr>
          <w:rtl/>
        </w:rPr>
        <w:t xml:space="preserve"> </w:t>
      </w:r>
      <w:r w:rsidRPr="00D730E5">
        <w:rPr>
          <w:rFonts w:hint="cs"/>
          <w:rtl/>
        </w:rPr>
        <w:t>וקודם</w:t>
      </w:r>
      <w:r w:rsidRPr="00D730E5">
        <w:rPr>
          <w:rtl/>
        </w:rPr>
        <w:t xml:space="preserve"> </w:t>
      </w:r>
      <w:r w:rsidRPr="00D730E5">
        <w:rPr>
          <w:rFonts w:hint="cs"/>
          <w:rtl/>
        </w:rPr>
        <w:t>שיתפלל</w:t>
      </w:r>
      <w:r w:rsidRPr="00D730E5">
        <w:rPr>
          <w:rtl/>
        </w:rPr>
        <w:t xml:space="preserve"> </w:t>
      </w:r>
      <w:r w:rsidRPr="00D730E5">
        <w:rPr>
          <w:rFonts w:hint="cs"/>
          <w:rtl/>
        </w:rPr>
        <w:t>על</w:t>
      </w:r>
      <w:r w:rsidRPr="00D730E5">
        <w:rPr>
          <w:rtl/>
        </w:rPr>
        <w:t xml:space="preserve"> </w:t>
      </w:r>
      <w:r w:rsidRPr="00D730E5">
        <w:rPr>
          <w:rFonts w:hint="cs"/>
          <w:rtl/>
        </w:rPr>
        <w:t>חבירו</w:t>
      </w:r>
      <w:r w:rsidRPr="00D730E5">
        <w:rPr>
          <w:rtl/>
        </w:rPr>
        <w:t xml:space="preserve"> </w:t>
      </w:r>
      <w:r w:rsidRPr="00D730E5">
        <w:rPr>
          <w:rFonts w:hint="cs"/>
          <w:rtl/>
        </w:rPr>
        <w:t>בב</w:t>
      </w:r>
      <w:r w:rsidRPr="00D730E5">
        <w:rPr>
          <w:rtl/>
        </w:rPr>
        <w:t xml:space="preserve">' </w:t>
      </w:r>
      <w:r w:rsidRPr="00D730E5">
        <w:rPr>
          <w:rFonts w:hint="cs"/>
          <w:rtl/>
        </w:rPr>
        <w:t>אלו</w:t>
      </w:r>
      <w:r w:rsidRPr="00D730E5">
        <w:rPr>
          <w:rtl/>
        </w:rPr>
        <w:t xml:space="preserve">. </w:t>
      </w:r>
      <w:r w:rsidRPr="00D730E5">
        <w:rPr>
          <w:rFonts w:hint="cs"/>
          <w:rtl/>
        </w:rPr>
        <w:t>תדע</w:t>
      </w:r>
      <w:r w:rsidR="00052B82" w:rsidRPr="00D730E5">
        <w:rPr>
          <w:rFonts w:hint="cs"/>
          <w:rtl/>
        </w:rPr>
        <w:t>,</w:t>
      </w:r>
      <w:r w:rsidRPr="00D730E5">
        <w:rPr>
          <w:rtl/>
        </w:rPr>
        <w:t xml:space="preserve"> </w:t>
      </w:r>
      <w:r w:rsidRPr="00D730E5">
        <w:rPr>
          <w:rFonts w:hint="cs"/>
          <w:rtl/>
        </w:rPr>
        <w:t>וכי</w:t>
      </w:r>
      <w:r w:rsidRPr="00D730E5">
        <w:rPr>
          <w:rtl/>
        </w:rPr>
        <w:t xml:space="preserve"> </w:t>
      </w:r>
      <w:r w:rsidRPr="00D730E5">
        <w:rPr>
          <w:rFonts w:hint="cs"/>
          <w:rtl/>
        </w:rPr>
        <w:t>מצוה</w:t>
      </w:r>
      <w:r w:rsidRPr="00D730E5">
        <w:rPr>
          <w:rtl/>
        </w:rPr>
        <w:t xml:space="preserve"> </w:t>
      </w:r>
      <w:r w:rsidRPr="00D730E5">
        <w:rPr>
          <w:rFonts w:hint="cs"/>
          <w:rtl/>
        </w:rPr>
        <w:t>שמזדמנת</w:t>
      </w:r>
      <w:r w:rsidRPr="00D730E5">
        <w:rPr>
          <w:rtl/>
        </w:rPr>
        <w:t xml:space="preserve"> </w:t>
      </w:r>
      <w:r w:rsidRPr="00D730E5">
        <w:rPr>
          <w:rFonts w:hint="cs"/>
          <w:rtl/>
        </w:rPr>
        <w:t>לב</w:t>
      </w:r>
      <w:r w:rsidRPr="00D730E5">
        <w:rPr>
          <w:rtl/>
        </w:rPr>
        <w:t xml:space="preserve">' </w:t>
      </w:r>
      <w:r w:rsidR="00052B82" w:rsidRPr="00D730E5">
        <w:rPr>
          <w:rFonts w:hint="cs"/>
          <w:rtl/>
        </w:rPr>
        <w:t xml:space="preserve">בני אדם, </w:t>
      </w:r>
      <w:r w:rsidRPr="00D730E5">
        <w:rPr>
          <w:rFonts w:hint="cs"/>
          <w:rtl/>
        </w:rPr>
        <w:t>וכי</w:t>
      </w:r>
      <w:r w:rsidRPr="00D730E5">
        <w:rPr>
          <w:rtl/>
        </w:rPr>
        <w:t xml:space="preserve"> </w:t>
      </w:r>
      <w:r w:rsidR="00052B82" w:rsidRPr="00D730E5">
        <w:rPr>
          <w:rFonts w:hint="cs"/>
          <w:rtl/>
        </w:rPr>
        <w:t xml:space="preserve">סלקא דעתין </w:t>
      </w:r>
      <w:r w:rsidRPr="00D730E5">
        <w:rPr>
          <w:rFonts w:hint="cs"/>
          <w:rtl/>
        </w:rPr>
        <w:t>שמחמת</w:t>
      </w:r>
      <w:r w:rsidRPr="00D730E5">
        <w:rPr>
          <w:rtl/>
        </w:rPr>
        <w:t xml:space="preserve"> </w:t>
      </w:r>
      <w:r w:rsidRPr="00D730E5">
        <w:rPr>
          <w:rFonts w:hint="cs"/>
          <w:rtl/>
        </w:rPr>
        <w:t>אהבת</w:t>
      </w:r>
      <w:r w:rsidRPr="00D730E5">
        <w:rPr>
          <w:rtl/>
        </w:rPr>
        <w:t xml:space="preserve"> </w:t>
      </w:r>
      <w:r w:rsidRPr="00D730E5">
        <w:rPr>
          <w:rFonts w:hint="cs"/>
          <w:rtl/>
        </w:rPr>
        <w:t>חבירו</w:t>
      </w:r>
      <w:r w:rsidRPr="00D730E5">
        <w:rPr>
          <w:rtl/>
        </w:rPr>
        <w:t xml:space="preserve"> </w:t>
      </w:r>
      <w:r w:rsidRPr="00D730E5">
        <w:rPr>
          <w:rFonts w:hint="cs"/>
          <w:rtl/>
        </w:rPr>
        <w:t>שמחוייב</w:t>
      </w:r>
      <w:r w:rsidRPr="00D730E5">
        <w:rPr>
          <w:rtl/>
        </w:rPr>
        <w:t xml:space="preserve"> </w:t>
      </w:r>
      <w:r w:rsidRPr="00D730E5">
        <w:rPr>
          <w:rFonts w:hint="cs"/>
          <w:rtl/>
        </w:rPr>
        <w:t>יניחנה</w:t>
      </w:r>
      <w:r w:rsidRPr="00D730E5">
        <w:rPr>
          <w:rtl/>
        </w:rPr>
        <w:t xml:space="preserve"> </w:t>
      </w:r>
      <w:r w:rsidRPr="00D730E5">
        <w:rPr>
          <w:rFonts w:hint="cs"/>
          <w:rtl/>
        </w:rPr>
        <w:t>שיעשה</w:t>
      </w:r>
      <w:r w:rsidRPr="00D730E5">
        <w:rPr>
          <w:rtl/>
        </w:rPr>
        <w:t xml:space="preserve"> </w:t>
      </w:r>
      <w:r w:rsidRPr="00D730E5">
        <w:rPr>
          <w:rFonts w:hint="cs"/>
          <w:rtl/>
        </w:rPr>
        <w:t>אותו</w:t>
      </w:r>
      <w:r w:rsidRPr="00D730E5">
        <w:rPr>
          <w:rtl/>
        </w:rPr>
        <w:t xml:space="preserve"> </w:t>
      </w:r>
      <w:r w:rsidRPr="00D730E5">
        <w:rPr>
          <w:rFonts w:hint="cs"/>
          <w:rtl/>
        </w:rPr>
        <w:t>חבירו</w:t>
      </w:r>
      <w:r w:rsidRPr="00D730E5">
        <w:rPr>
          <w:rtl/>
        </w:rPr>
        <w:t xml:space="preserve"> </w:t>
      </w:r>
      <w:r w:rsidRPr="00D730E5">
        <w:rPr>
          <w:rFonts w:hint="cs"/>
          <w:rtl/>
        </w:rPr>
        <w:t>ולא</w:t>
      </w:r>
      <w:r w:rsidRPr="00D730E5">
        <w:rPr>
          <w:rtl/>
        </w:rPr>
        <w:t xml:space="preserve"> </w:t>
      </w:r>
      <w:r w:rsidRPr="00D730E5">
        <w:rPr>
          <w:rFonts w:hint="cs"/>
          <w:rtl/>
        </w:rPr>
        <w:t>הוא</w:t>
      </w:r>
      <w:r w:rsidR="00E24F26" w:rsidRPr="00D730E5">
        <w:rPr>
          <w:rFonts w:hint="cs"/>
          <w:rtl/>
        </w:rPr>
        <w:t>?</w:t>
      </w:r>
      <w:r w:rsidRPr="00D730E5">
        <w:rPr>
          <w:rtl/>
        </w:rPr>
        <w:t xml:space="preserve"> </w:t>
      </w:r>
      <w:r w:rsidRPr="00D730E5">
        <w:rPr>
          <w:rFonts w:hint="cs"/>
          <w:rtl/>
        </w:rPr>
        <w:t>והרי</w:t>
      </w:r>
      <w:r w:rsidRPr="00D730E5">
        <w:rPr>
          <w:rtl/>
        </w:rPr>
        <w:t xml:space="preserve"> </w:t>
      </w:r>
      <w:r w:rsidRPr="00D730E5">
        <w:rPr>
          <w:rFonts w:hint="cs"/>
          <w:rtl/>
        </w:rPr>
        <w:t>כתיב</w:t>
      </w:r>
      <w:r w:rsidRPr="00D730E5">
        <w:rPr>
          <w:rtl/>
        </w:rPr>
        <w:t xml:space="preserve"> </w:t>
      </w:r>
      <w:r w:rsidR="00E24F26" w:rsidRPr="00D730E5">
        <w:rPr>
          <w:rFonts w:hint="cs"/>
          <w:rtl/>
        </w:rPr>
        <w:t>"</w:t>
      </w:r>
      <w:r w:rsidRPr="00D730E5">
        <w:rPr>
          <w:rFonts w:hint="cs"/>
          <w:rtl/>
        </w:rPr>
        <w:t>וכפר</w:t>
      </w:r>
      <w:r w:rsidRPr="00D730E5">
        <w:rPr>
          <w:rtl/>
        </w:rPr>
        <w:t xml:space="preserve"> </w:t>
      </w:r>
      <w:r w:rsidRPr="00D730E5">
        <w:rPr>
          <w:rFonts w:hint="cs"/>
          <w:rtl/>
        </w:rPr>
        <w:t>בעדו</w:t>
      </w:r>
      <w:r w:rsidR="00E24F26" w:rsidRPr="00D730E5">
        <w:rPr>
          <w:rFonts w:hint="cs"/>
          <w:rtl/>
        </w:rPr>
        <w:t>"</w:t>
      </w:r>
      <w:r w:rsidRPr="00D730E5">
        <w:rPr>
          <w:rtl/>
        </w:rPr>
        <w:t xml:space="preserve"> </w:t>
      </w:r>
      <w:r w:rsidR="0010617A" w:rsidRPr="00D730E5">
        <w:rPr>
          <w:rFonts w:hint="cs"/>
          <w:rtl/>
        </w:rPr>
        <w:t xml:space="preserve">(ויקרא, ט"ז, יז) </w:t>
      </w:r>
      <w:r w:rsidRPr="00D730E5">
        <w:rPr>
          <w:rFonts w:hint="cs"/>
          <w:rtl/>
        </w:rPr>
        <w:t>ואח</w:t>
      </w:r>
      <w:r w:rsidR="00E24F26" w:rsidRPr="00D730E5">
        <w:rPr>
          <w:rFonts w:hint="cs"/>
          <w:rtl/>
        </w:rPr>
        <w:t>ר כך "</w:t>
      </w:r>
      <w:r w:rsidRPr="00D730E5">
        <w:rPr>
          <w:rFonts w:hint="cs"/>
          <w:rtl/>
        </w:rPr>
        <w:t>בעד</w:t>
      </w:r>
      <w:r w:rsidRPr="00D730E5">
        <w:rPr>
          <w:rtl/>
        </w:rPr>
        <w:t xml:space="preserve"> </w:t>
      </w:r>
      <w:r w:rsidRPr="00D730E5">
        <w:rPr>
          <w:rFonts w:hint="cs"/>
          <w:rtl/>
        </w:rPr>
        <w:t>כל</w:t>
      </w:r>
      <w:r w:rsidRPr="00D730E5">
        <w:rPr>
          <w:rtl/>
        </w:rPr>
        <w:t xml:space="preserve"> </w:t>
      </w:r>
      <w:r w:rsidRPr="00D730E5">
        <w:rPr>
          <w:rFonts w:hint="cs"/>
          <w:rtl/>
        </w:rPr>
        <w:t>קהל</w:t>
      </w:r>
      <w:r w:rsidRPr="00D730E5">
        <w:rPr>
          <w:rtl/>
        </w:rPr>
        <w:t xml:space="preserve"> </w:t>
      </w:r>
      <w:r w:rsidRPr="00D730E5">
        <w:rPr>
          <w:rFonts w:hint="cs"/>
          <w:rtl/>
        </w:rPr>
        <w:t>ישראל</w:t>
      </w:r>
      <w:r w:rsidR="00E24F26" w:rsidRPr="00D730E5">
        <w:rPr>
          <w:rFonts w:hint="cs"/>
          <w:rtl/>
        </w:rPr>
        <w:t>"</w:t>
      </w:r>
      <w:r w:rsidR="0010617A" w:rsidRPr="00D730E5">
        <w:rPr>
          <w:rFonts w:hint="cs"/>
          <w:rtl/>
        </w:rPr>
        <w:t xml:space="preserve"> (שם)</w:t>
      </w:r>
      <w:r w:rsidR="00E24F26" w:rsidRPr="00D730E5">
        <w:rPr>
          <w:rFonts w:hint="cs"/>
          <w:rtl/>
        </w:rPr>
        <w:t>.</w:t>
      </w:r>
    </w:p>
    <w:p w:rsidR="00C87449" w:rsidRPr="00D730E5" w:rsidRDefault="00EB4748" w:rsidP="006A6A65">
      <w:pPr>
        <w:pStyle w:val="21"/>
        <w:rPr>
          <w:rtl/>
        </w:rPr>
      </w:pPr>
      <w:r>
        <w:rPr>
          <w:rFonts w:hint="cs"/>
          <w:rtl/>
        </w:rPr>
        <w:t>ה</w:t>
      </w:r>
      <w:r w:rsidR="00C87449" w:rsidRPr="00D730E5">
        <w:rPr>
          <w:rFonts w:hint="cs"/>
          <w:rtl/>
        </w:rPr>
        <w:t>. פסיקת הלכה</w:t>
      </w:r>
    </w:p>
    <w:p w:rsidR="00C87449" w:rsidRPr="00D730E5" w:rsidRDefault="00C87449" w:rsidP="00E24F26">
      <w:pPr>
        <w:rPr>
          <w:rtl/>
        </w:rPr>
      </w:pPr>
      <w:r w:rsidRPr="00D730E5">
        <w:rPr>
          <w:rFonts w:hint="cs"/>
          <w:rtl/>
        </w:rPr>
        <w:t xml:space="preserve">כאמור, בהקדמתו לסדר נשים </w:t>
      </w:r>
      <w:r w:rsidR="00E24F26" w:rsidRPr="00D730E5">
        <w:rPr>
          <w:rFonts w:hint="cs"/>
          <w:rtl/>
        </w:rPr>
        <w:t>התפא"י מ</w:t>
      </w:r>
      <w:r w:rsidRPr="00D730E5">
        <w:rPr>
          <w:rFonts w:hint="cs"/>
          <w:rtl/>
        </w:rPr>
        <w:t>ציין שהוא רואה לנגד עיניו את הצורך לעסוק גם בפסיקת הלכה ובעיקר בדינים מצויים</w:t>
      </w:r>
      <w:r w:rsidR="00E24F26" w:rsidRPr="00D730E5">
        <w:rPr>
          <w:rFonts w:hint="cs"/>
          <w:rtl/>
        </w:rPr>
        <w:t>.</w:t>
      </w:r>
      <w:r w:rsidRPr="00D730E5">
        <w:rPr>
          <w:rFonts w:hint="cs"/>
          <w:rtl/>
        </w:rPr>
        <w:t xml:space="preserve"> ו</w:t>
      </w:r>
      <w:r w:rsidR="00E24F26" w:rsidRPr="00D730E5">
        <w:rPr>
          <w:rFonts w:hint="cs"/>
          <w:rtl/>
        </w:rPr>
        <w:t>אכן</w:t>
      </w:r>
      <w:r w:rsidRPr="00D730E5">
        <w:rPr>
          <w:rFonts w:hint="cs"/>
          <w:rtl/>
        </w:rPr>
        <w:t>, פעמים רבות הוא מרחיב בענייני הלכה הרבה מעבר לנצרך ל</w:t>
      </w:r>
      <w:r w:rsidR="00E24F26" w:rsidRPr="00D730E5">
        <w:rPr>
          <w:rFonts w:hint="cs"/>
          <w:rtl/>
        </w:rPr>
        <w:t>פירוש המשנה. נבחן מספר דוגמאות לכך.</w:t>
      </w:r>
    </w:p>
    <w:p w:rsidR="00C87449" w:rsidRPr="00D730E5" w:rsidRDefault="00C87449" w:rsidP="006A6A65">
      <w:pPr>
        <w:pStyle w:val="30"/>
        <w:rPr>
          <w:rtl/>
        </w:rPr>
      </w:pPr>
      <w:r w:rsidRPr="00D730E5">
        <w:rPr>
          <w:rFonts w:hint="cs"/>
          <w:rtl/>
        </w:rPr>
        <w:t xml:space="preserve"> קבלת תענית </w:t>
      </w:r>
    </w:p>
    <w:p w:rsidR="00C87449" w:rsidRPr="00D730E5" w:rsidRDefault="00E24F26" w:rsidP="00E24F26">
      <w:pPr>
        <w:rPr>
          <w:rtl/>
        </w:rPr>
      </w:pPr>
      <w:r w:rsidRPr="00D730E5">
        <w:rPr>
          <w:rFonts w:hint="cs"/>
          <w:rtl/>
        </w:rPr>
        <w:t xml:space="preserve">המשנה בתענית, </w:t>
      </w:r>
      <w:r w:rsidR="00C87449" w:rsidRPr="00D730E5">
        <w:rPr>
          <w:rFonts w:hint="cs"/>
          <w:rtl/>
        </w:rPr>
        <w:t>ב</w:t>
      </w:r>
      <w:r w:rsidRPr="00D730E5">
        <w:rPr>
          <w:rFonts w:hint="cs"/>
          <w:rtl/>
        </w:rPr>
        <w:t xml:space="preserve">' </w:t>
      </w:r>
      <w:r w:rsidR="00C87449" w:rsidRPr="00D730E5">
        <w:rPr>
          <w:rFonts w:hint="cs"/>
          <w:rtl/>
        </w:rPr>
        <w:t>,י אומרת:</w:t>
      </w:r>
    </w:p>
    <w:p w:rsidR="00C87449" w:rsidRPr="00D730E5" w:rsidRDefault="00C87449" w:rsidP="006A6A65">
      <w:pPr>
        <w:pStyle w:val="a9"/>
        <w:rPr>
          <w:rtl/>
        </w:rPr>
      </w:pPr>
      <w:r w:rsidRPr="00D730E5">
        <w:rPr>
          <w:rFonts w:hint="cs"/>
          <w:rtl/>
        </w:rPr>
        <w:t>אין</w:t>
      </w:r>
      <w:r w:rsidRPr="00D730E5">
        <w:rPr>
          <w:rtl/>
        </w:rPr>
        <w:t xml:space="preserve"> </w:t>
      </w:r>
      <w:r w:rsidRPr="00D730E5">
        <w:rPr>
          <w:rFonts w:hint="cs"/>
          <w:rtl/>
        </w:rPr>
        <w:t>גוזרין</w:t>
      </w:r>
      <w:r w:rsidRPr="00D730E5">
        <w:rPr>
          <w:rtl/>
        </w:rPr>
        <w:t xml:space="preserve"> </w:t>
      </w:r>
      <w:r w:rsidRPr="00D730E5">
        <w:rPr>
          <w:rFonts w:hint="cs"/>
          <w:rtl/>
        </w:rPr>
        <w:t>תענית</w:t>
      </w:r>
      <w:r w:rsidRPr="00D730E5">
        <w:rPr>
          <w:rtl/>
        </w:rPr>
        <w:t xml:space="preserve"> </w:t>
      </w:r>
      <w:r w:rsidRPr="00D730E5">
        <w:rPr>
          <w:rFonts w:hint="cs"/>
          <w:rtl/>
        </w:rPr>
        <w:t>על</w:t>
      </w:r>
      <w:r w:rsidRPr="00D730E5">
        <w:rPr>
          <w:rtl/>
        </w:rPr>
        <w:t xml:space="preserve"> </w:t>
      </w:r>
      <w:r w:rsidRPr="00D730E5">
        <w:rPr>
          <w:rFonts w:hint="cs"/>
          <w:rtl/>
        </w:rPr>
        <w:t>הצבור</w:t>
      </w:r>
      <w:r w:rsidRPr="00D730E5">
        <w:rPr>
          <w:rtl/>
        </w:rPr>
        <w:t xml:space="preserve"> </w:t>
      </w:r>
      <w:r w:rsidRPr="00D730E5">
        <w:rPr>
          <w:rFonts w:hint="cs"/>
          <w:rtl/>
        </w:rPr>
        <w:t>בראש</w:t>
      </w:r>
      <w:r w:rsidRPr="00D730E5">
        <w:rPr>
          <w:rtl/>
        </w:rPr>
        <w:t xml:space="preserve"> </w:t>
      </w:r>
      <w:r w:rsidRPr="00D730E5">
        <w:rPr>
          <w:rFonts w:hint="cs"/>
          <w:rtl/>
        </w:rPr>
        <w:t>חודש</w:t>
      </w:r>
      <w:r w:rsidRPr="00D730E5">
        <w:rPr>
          <w:rtl/>
        </w:rPr>
        <w:t xml:space="preserve"> </w:t>
      </w:r>
      <w:r w:rsidRPr="00D730E5">
        <w:rPr>
          <w:rFonts w:hint="cs"/>
          <w:rtl/>
        </w:rPr>
        <w:t>בחנוכה</w:t>
      </w:r>
      <w:r w:rsidRPr="00D730E5">
        <w:rPr>
          <w:rtl/>
        </w:rPr>
        <w:t xml:space="preserve"> </w:t>
      </w:r>
      <w:r w:rsidRPr="00D730E5">
        <w:rPr>
          <w:rFonts w:hint="cs"/>
          <w:rtl/>
        </w:rPr>
        <w:t>ובפורים</w:t>
      </w:r>
      <w:r w:rsidR="00DB16C7" w:rsidRPr="00D730E5">
        <w:rPr>
          <w:rFonts w:hint="cs"/>
          <w:rtl/>
        </w:rPr>
        <w:t>.</w:t>
      </w:r>
      <w:r w:rsidRPr="00D730E5">
        <w:rPr>
          <w:rtl/>
        </w:rPr>
        <w:t xml:space="preserve"> </w:t>
      </w:r>
      <w:r w:rsidRPr="00D730E5">
        <w:rPr>
          <w:rFonts w:hint="cs"/>
          <w:rtl/>
        </w:rPr>
        <w:t>ואם</w:t>
      </w:r>
      <w:r w:rsidRPr="00D730E5">
        <w:rPr>
          <w:rtl/>
        </w:rPr>
        <w:t xml:space="preserve"> </w:t>
      </w:r>
      <w:r w:rsidRPr="00D730E5">
        <w:rPr>
          <w:rFonts w:hint="cs"/>
          <w:rtl/>
        </w:rPr>
        <w:t>התחילו</w:t>
      </w:r>
      <w:r w:rsidR="00DB16C7" w:rsidRPr="00D730E5">
        <w:rPr>
          <w:rFonts w:hint="cs"/>
          <w:rtl/>
        </w:rPr>
        <w:t>,</w:t>
      </w:r>
      <w:r w:rsidRPr="00D730E5">
        <w:rPr>
          <w:rtl/>
        </w:rPr>
        <w:t xml:space="preserve"> </w:t>
      </w:r>
      <w:r w:rsidRPr="00D730E5">
        <w:rPr>
          <w:rFonts w:hint="cs"/>
          <w:rtl/>
        </w:rPr>
        <w:t>אין</w:t>
      </w:r>
      <w:r w:rsidRPr="00D730E5">
        <w:rPr>
          <w:rtl/>
        </w:rPr>
        <w:t xml:space="preserve"> </w:t>
      </w:r>
      <w:r w:rsidRPr="00D730E5">
        <w:rPr>
          <w:rFonts w:hint="cs"/>
          <w:rtl/>
        </w:rPr>
        <w:t>מפסיקין</w:t>
      </w:r>
      <w:r w:rsidR="00DB16C7" w:rsidRPr="00D730E5">
        <w:rPr>
          <w:rFonts w:hint="cs"/>
          <w:rtl/>
        </w:rPr>
        <w:t>.</w:t>
      </w:r>
      <w:r w:rsidRPr="00D730E5">
        <w:rPr>
          <w:rtl/>
        </w:rPr>
        <w:t xml:space="preserve"> </w:t>
      </w:r>
      <w:r w:rsidRPr="00D730E5">
        <w:rPr>
          <w:rFonts w:hint="cs"/>
          <w:rtl/>
        </w:rPr>
        <w:t>דברי</w:t>
      </w:r>
      <w:r w:rsidRPr="00D730E5">
        <w:rPr>
          <w:rtl/>
        </w:rPr>
        <w:t xml:space="preserve"> </w:t>
      </w:r>
      <w:r w:rsidRPr="00D730E5">
        <w:rPr>
          <w:rFonts w:hint="cs"/>
          <w:rtl/>
        </w:rPr>
        <w:t>רבן</w:t>
      </w:r>
      <w:r w:rsidRPr="00D730E5">
        <w:rPr>
          <w:rtl/>
        </w:rPr>
        <w:t xml:space="preserve"> </w:t>
      </w:r>
      <w:r w:rsidRPr="00D730E5">
        <w:rPr>
          <w:rFonts w:hint="cs"/>
          <w:rtl/>
        </w:rPr>
        <w:t>גמליאל</w:t>
      </w:r>
      <w:r w:rsidR="00DB16C7" w:rsidRPr="00D730E5">
        <w:rPr>
          <w:rFonts w:hint="cs"/>
          <w:rtl/>
        </w:rPr>
        <w:t>.</w:t>
      </w:r>
    </w:p>
    <w:p w:rsidR="00C87449" w:rsidRPr="00D730E5" w:rsidRDefault="00C87449" w:rsidP="006A6A65">
      <w:pPr>
        <w:rPr>
          <w:rtl/>
        </w:rPr>
      </w:pPr>
      <w:r w:rsidRPr="00D730E5">
        <w:rPr>
          <w:rFonts w:hint="cs"/>
          <w:rtl/>
        </w:rPr>
        <w:t xml:space="preserve">התפא"י מוצא לנכון להרחיב את הדיבור בעניין קבלת תענית הלכה למעשה: </w:t>
      </w:r>
    </w:p>
    <w:p w:rsidR="00C87449" w:rsidRPr="00D730E5" w:rsidRDefault="00C87449" w:rsidP="0007267C">
      <w:pPr>
        <w:pStyle w:val="a9"/>
        <w:rPr>
          <w:rtl/>
        </w:rPr>
      </w:pPr>
      <w:r w:rsidRPr="00D730E5">
        <w:rPr>
          <w:rFonts w:hint="cs"/>
          <w:rtl/>
        </w:rPr>
        <w:t>והכי</w:t>
      </w:r>
      <w:r w:rsidRPr="00D730E5">
        <w:rPr>
          <w:rtl/>
        </w:rPr>
        <w:t xml:space="preserve"> </w:t>
      </w:r>
      <w:r w:rsidRPr="00D730E5">
        <w:rPr>
          <w:rFonts w:hint="cs"/>
          <w:rtl/>
        </w:rPr>
        <w:t>קיי</w:t>
      </w:r>
      <w:r w:rsidR="00DB16C7" w:rsidRPr="00D730E5">
        <w:rPr>
          <w:rFonts w:hint="cs"/>
          <w:rtl/>
        </w:rPr>
        <w:t xml:space="preserve">מא לן. </w:t>
      </w:r>
      <w:r w:rsidRPr="00D730E5">
        <w:rPr>
          <w:rFonts w:hint="cs"/>
          <w:rtl/>
        </w:rPr>
        <w:t>ואנן</w:t>
      </w:r>
      <w:r w:rsidRPr="00D730E5">
        <w:rPr>
          <w:rtl/>
        </w:rPr>
        <w:t xml:space="preserve"> </w:t>
      </w:r>
      <w:r w:rsidRPr="00D730E5">
        <w:rPr>
          <w:rFonts w:hint="cs"/>
          <w:rtl/>
        </w:rPr>
        <w:t>נוהגין</w:t>
      </w:r>
      <w:r w:rsidRPr="00D730E5">
        <w:rPr>
          <w:rtl/>
        </w:rPr>
        <w:t xml:space="preserve"> </w:t>
      </w:r>
      <w:r w:rsidRPr="00D730E5">
        <w:rPr>
          <w:rFonts w:hint="cs"/>
          <w:rtl/>
        </w:rPr>
        <w:t>להתענות</w:t>
      </w:r>
      <w:r w:rsidRPr="00D730E5">
        <w:rPr>
          <w:rtl/>
        </w:rPr>
        <w:t xml:space="preserve"> </w:t>
      </w:r>
      <w:r w:rsidRPr="00D730E5">
        <w:rPr>
          <w:rFonts w:hint="cs"/>
          <w:rtl/>
        </w:rPr>
        <w:t>יום</w:t>
      </w:r>
      <w:r w:rsidRPr="00D730E5">
        <w:rPr>
          <w:rtl/>
        </w:rPr>
        <w:t xml:space="preserve"> </w:t>
      </w:r>
      <w:r w:rsidRPr="00D730E5">
        <w:rPr>
          <w:rFonts w:hint="cs"/>
          <w:rtl/>
        </w:rPr>
        <w:t>אחר</w:t>
      </w:r>
      <w:r w:rsidRPr="00D730E5">
        <w:rPr>
          <w:rtl/>
        </w:rPr>
        <w:t xml:space="preserve"> </w:t>
      </w:r>
      <w:r w:rsidRPr="00D730E5">
        <w:rPr>
          <w:rFonts w:hint="cs"/>
          <w:rtl/>
        </w:rPr>
        <w:t>תחתיו</w:t>
      </w:r>
      <w:r w:rsidRPr="00D730E5">
        <w:rPr>
          <w:rtl/>
        </w:rPr>
        <w:t xml:space="preserve"> [</w:t>
      </w:r>
      <w:r w:rsidRPr="00D730E5">
        <w:rPr>
          <w:rFonts w:hint="cs"/>
          <w:rtl/>
        </w:rPr>
        <w:t>תקע</w:t>
      </w:r>
      <w:r w:rsidRPr="00D730E5">
        <w:rPr>
          <w:rtl/>
        </w:rPr>
        <w:t>"</w:t>
      </w:r>
      <w:r w:rsidRPr="00D730E5">
        <w:rPr>
          <w:rFonts w:hint="cs"/>
          <w:rtl/>
        </w:rPr>
        <w:t>ב</w:t>
      </w:r>
      <w:r w:rsidR="00DB16C7" w:rsidRPr="00D730E5">
        <w:rPr>
          <w:rtl/>
        </w:rPr>
        <w:t>]</w:t>
      </w:r>
      <w:r w:rsidR="00DB16C7" w:rsidRPr="00D730E5">
        <w:rPr>
          <w:rFonts w:hint="cs"/>
          <w:rtl/>
        </w:rPr>
        <w:t>.</w:t>
      </w:r>
      <w:r w:rsidRPr="00D730E5">
        <w:rPr>
          <w:rtl/>
        </w:rPr>
        <w:t xml:space="preserve"> </w:t>
      </w:r>
      <w:r w:rsidRPr="00D730E5">
        <w:rPr>
          <w:rFonts w:hint="cs"/>
          <w:rtl/>
        </w:rPr>
        <w:t>ויחיד</w:t>
      </w:r>
      <w:r w:rsidRPr="00D730E5">
        <w:rPr>
          <w:rtl/>
        </w:rPr>
        <w:t xml:space="preserve"> </w:t>
      </w:r>
      <w:r w:rsidRPr="00D730E5">
        <w:rPr>
          <w:rFonts w:hint="cs"/>
          <w:rtl/>
        </w:rPr>
        <w:t>שנדר</w:t>
      </w:r>
      <w:r w:rsidRPr="00D730E5">
        <w:rPr>
          <w:rtl/>
        </w:rPr>
        <w:t xml:space="preserve"> </w:t>
      </w:r>
      <w:r w:rsidRPr="00D730E5">
        <w:rPr>
          <w:rFonts w:hint="cs"/>
          <w:rtl/>
        </w:rPr>
        <w:t>להתענות</w:t>
      </w:r>
      <w:r w:rsidRPr="00D730E5">
        <w:rPr>
          <w:rtl/>
        </w:rPr>
        <w:t xml:space="preserve"> </w:t>
      </w:r>
      <w:r w:rsidRPr="00D730E5">
        <w:rPr>
          <w:rFonts w:hint="cs"/>
          <w:rtl/>
        </w:rPr>
        <w:t>בה</w:t>
      </w:r>
      <w:r w:rsidRPr="00D730E5">
        <w:rPr>
          <w:rtl/>
        </w:rPr>
        <w:t>"</w:t>
      </w:r>
      <w:r w:rsidRPr="00D730E5">
        <w:rPr>
          <w:rFonts w:hint="cs"/>
          <w:rtl/>
        </w:rPr>
        <w:t>ב</w:t>
      </w:r>
      <w:r w:rsidRPr="00D730E5">
        <w:rPr>
          <w:rtl/>
        </w:rPr>
        <w:t xml:space="preserve"> </w:t>
      </w:r>
      <w:r w:rsidRPr="00D730E5">
        <w:rPr>
          <w:rFonts w:hint="cs"/>
          <w:rtl/>
        </w:rPr>
        <w:t>כל</w:t>
      </w:r>
      <w:r w:rsidRPr="00D730E5">
        <w:rPr>
          <w:rtl/>
        </w:rPr>
        <w:t xml:space="preserve"> </w:t>
      </w:r>
      <w:r w:rsidRPr="00D730E5">
        <w:rPr>
          <w:rFonts w:hint="cs"/>
          <w:rtl/>
        </w:rPr>
        <w:t>השנה</w:t>
      </w:r>
      <w:r w:rsidRPr="00D730E5">
        <w:rPr>
          <w:rtl/>
        </w:rPr>
        <w:t xml:space="preserve">, </w:t>
      </w:r>
      <w:r w:rsidRPr="00D730E5">
        <w:rPr>
          <w:rFonts w:hint="cs"/>
          <w:rtl/>
        </w:rPr>
        <w:t>ופגע</w:t>
      </w:r>
      <w:r w:rsidRPr="00D730E5">
        <w:rPr>
          <w:rtl/>
        </w:rPr>
        <w:t xml:space="preserve"> </w:t>
      </w:r>
      <w:r w:rsidRPr="00D730E5">
        <w:rPr>
          <w:rFonts w:hint="cs"/>
          <w:rtl/>
        </w:rPr>
        <w:t>ר</w:t>
      </w:r>
      <w:r w:rsidR="00DB16C7" w:rsidRPr="00D730E5">
        <w:rPr>
          <w:rFonts w:hint="cs"/>
          <w:rtl/>
        </w:rPr>
        <w:t>אש חודש,</w:t>
      </w:r>
      <w:r w:rsidRPr="00D730E5">
        <w:rPr>
          <w:rtl/>
        </w:rPr>
        <w:t xml:space="preserve"> </w:t>
      </w:r>
      <w:r w:rsidRPr="00D730E5">
        <w:rPr>
          <w:rFonts w:hint="cs"/>
          <w:rtl/>
        </w:rPr>
        <w:t>אין</w:t>
      </w:r>
      <w:r w:rsidRPr="00D730E5">
        <w:rPr>
          <w:rtl/>
        </w:rPr>
        <w:t xml:space="preserve"> </w:t>
      </w:r>
      <w:r w:rsidRPr="00D730E5">
        <w:rPr>
          <w:rFonts w:hint="cs"/>
          <w:rtl/>
        </w:rPr>
        <w:t>צריך</w:t>
      </w:r>
      <w:r w:rsidRPr="00D730E5">
        <w:rPr>
          <w:rtl/>
        </w:rPr>
        <w:t xml:space="preserve"> </w:t>
      </w:r>
      <w:r w:rsidRPr="00D730E5">
        <w:rPr>
          <w:rFonts w:hint="cs"/>
          <w:rtl/>
        </w:rPr>
        <w:t>התרה</w:t>
      </w:r>
      <w:r w:rsidR="00DB16C7" w:rsidRPr="00D730E5">
        <w:rPr>
          <w:rFonts w:hint="cs"/>
          <w:rtl/>
        </w:rPr>
        <w:t>.</w:t>
      </w:r>
      <w:r w:rsidRPr="00D730E5">
        <w:rPr>
          <w:rtl/>
        </w:rPr>
        <w:t xml:space="preserve"> </w:t>
      </w:r>
      <w:r w:rsidRPr="00D730E5">
        <w:rPr>
          <w:rFonts w:hint="cs"/>
          <w:rtl/>
        </w:rPr>
        <w:t>אבל</w:t>
      </w:r>
      <w:r w:rsidRPr="00D730E5">
        <w:rPr>
          <w:rtl/>
        </w:rPr>
        <w:t xml:space="preserve"> </w:t>
      </w:r>
      <w:r w:rsidRPr="00D730E5">
        <w:rPr>
          <w:rFonts w:hint="cs"/>
          <w:rtl/>
        </w:rPr>
        <w:t>בנדר</w:t>
      </w:r>
      <w:r w:rsidRPr="00D730E5">
        <w:rPr>
          <w:rtl/>
        </w:rPr>
        <w:t xml:space="preserve"> </w:t>
      </w:r>
      <w:r w:rsidRPr="00D730E5">
        <w:rPr>
          <w:rFonts w:hint="cs"/>
          <w:rtl/>
        </w:rPr>
        <w:t>על</w:t>
      </w:r>
      <w:r w:rsidRPr="00D730E5">
        <w:rPr>
          <w:rtl/>
        </w:rPr>
        <w:t xml:space="preserve"> </w:t>
      </w:r>
      <w:r w:rsidRPr="00D730E5">
        <w:rPr>
          <w:rFonts w:hint="cs"/>
          <w:rtl/>
        </w:rPr>
        <w:t>מניין</w:t>
      </w:r>
      <w:r w:rsidRPr="00D730E5">
        <w:rPr>
          <w:rtl/>
        </w:rPr>
        <w:t xml:space="preserve"> </w:t>
      </w:r>
      <w:r w:rsidRPr="00D730E5">
        <w:rPr>
          <w:rFonts w:hint="cs"/>
          <w:rtl/>
        </w:rPr>
        <w:t>ימים</w:t>
      </w:r>
      <w:r w:rsidR="00DB16C7" w:rsidRPr="00D730E5">
        <w:rPr>
          <w:rFonts w:hint="cs"/>
          <w:rtl/>
        </w:rPr>
        <w:t xml:space="preserve"> </w:t>
      </w:r>
      <w:r w:rsidRPr="00D730E5">
        <w:rPr>
          <w:rFonts w:hint="cs"/>
          <w:rtl/>
        </w:rPr>
        <w:t>ופגע</w:t>
      </w:r>
      <w:r w:rsidR="00DB16C7" w:rsidRPr="00D730E5">
        <w:rPr>
          <w:rFonts w:hint="cs"/>
          <w:rtl/>
        </w:rPr>
        <w:t xml:space="preserve"> ראש חודש,</w:t>
      </w:r>
      <w:r w:rsidRPr="00D730E5">
        <w:rPr>
          <w:rtl/>
        </w:rPr>
        <w:t xml:space="preserve"> </w:t>
      </w:r>
      <w:r w:rsidRPr="00D730E5">
        <w:rPr>
          <w:rFonts w:hint="cs"/>
          <w:rtl/>
        </w:rPr>
        <w:t>יתיר</w:t>
      </w:r>
      <w:r w:rsidRPr="00D730E5">
        <w:rPr>
          <w:rtl/>
        </w:rPr>
        <w:t xml:space="preserve"> </w:t>
      </w:r>
      <w:r w:rsidRPr="00D730E5">
        <w:rPr>
          <w:rFonts w:hint="cs"/>
          <w:rtl/>
        </w:rPr>
        <w:t>נדרו</w:t>
      </w:r>
      <w:r w:rsidR="00DB16C7" w:rsidRPr="00D730E5">
        <w:rPr>
          <w:rFonts w:hint="cs"/>
          <w:rtl/>
        </w:rPr>
        <w:t>.</w:t>
      </w:r>
      <w:r w:rsidRPr="00D730E5">
        <w:rPr>
          <w:rtl/>
        </w:rPr>
        <w:t xml:space="preserve"> </w:t>
      </w:r>
      <w:r w:rsidRPr="00D730E5">
        <w:rPr>
          <w:rFonts w:hint="cs"/>
          <w:rtl/>
        </w:rPr>
        <w:t>ובאי אפשר להתיר</w:t>
      </w:r>
      <w:r w:rsidRPr="00D730E5">
        <w:rPr>
          <w:rtl/>
        </w:rPr>
        <w:t xml:space="preserve">, </w:t>
      </w:r>
      <w:r w:rsidRPr="00D730E5">
        <w:rPr>
          <w:rFonts w:hint="cs"/>
          <w:rtl/>
        </w:rPr>
        <w:t>יתענה</w:t>
      </w:r>
      <w:r w:rsidRPr="00D730E5">
        <w:rPr>
          <w:rtl/>
        </w:rPr>
        <w:t xml:space="preserve">, </w:t>
      </w:r>
      <w:r w:rsidRPr="00D730E5">
        <w:rPr>
          <w:rFonts w:hint="cs"/>
          <w:rtl/>
        </w:rPr>
        <w:t>ויתיב</w:t>
      </w:r>
      <w:r w:rsidRPr="00D730E5">
        <w:rPr>
          <w:rtl/>
        </w:rPr>
        <w:t xml:space="preserve"> </w:t>
      </w:r>
      <w:r w:rsidRPr="00D730E5">
        <w:rPr>
          <w:rFonts w:hint="cs"/>
          <w:rtl/>
        </w:rPr>
        <w:t>תענית</w:t>
      </w:r>
      <w:r w:rsidRPr="00D730E5">
        <w:rPr>
          <w:rtl/>
        </w:rPr>
        <w:t xml:space="preserve"> </w:t>
      </w:r>
      <w:r w:rsidRPr="00D730E5">
        <w:rPr>
          <w:rFonts w:hint="cs"/>
          <w:rtl/>
        </w:rPr>
        <w:t>לתעניתו</w:t>
      </w:r>
      <w:r w:rsidRPr="00D730E5">
        <w:rPr>
          <w:rtl/>
        </w:rPr>
        <w:t xml:space="preserve"> [</w:t>
      </w:r>
      <w:r w:rsidRPr="00D730E5">
        <w:rPr>
          <w:rFonts w:hint="cs"/>
          <w:rtl/>
        </w:rPr>
        <w:t>תק</w:t>
      </w:r>
      <w:r w:rsidRPr="00D730E5">
        <w:rPr>
          <w:rtl/>
        </w:rPr>
        <w:t>"</w:t>
      </w:r>
      <w:r w:rsidRPr="00D730E5">
        <w:rPr>
          <w:rFonts w:hint="cs"/>
          <w:rtl/>
        </w:rPr>
        <w:t>ע</w:t>
      </w:r>
      <w:r w:rsidR="00DB16C7" w:rsidRPr="00D730E5">
        <w:rPr>
          <w:rtl/>
        </w:rPr>
        <w:t>]</w:t>
      </w:r>
      <w:r w:rsidR="00DB16C7" w:rsidRPr="00D730E5">
        <w:rPr>
          <w:rFonts w:hint="cs"/>
          <w:rtl/>
        </w:rPr>
        <w:t>.</w:t>
      </w:r>
      <w:r w:rsidRPr="00D730E5">
        <w:rPr>
          <w:rtl/>
        </w:rPr>
        <w:t xml:space="preserve"> </w:t>
      </w:r>
      <w:r w:rsidRPr="00D730E5">
        <w:rPr>
          <w:rFonts w:hint="cs"/>
          <w:rtl/>
        </w:rPr>
        <w:t>אבל</w:t>
      </w:r>
      <w:r w:rsidRPr="00D730E5">
        <w:rPr>
          <w:rtl/>
        </w:rPr>
        <w:t xml:space="preserve"> </w:t>
      </w:r>
      <w:r w:rsidRPr="00D730E5">
        <w:rPr>
          <w:rFonts w:hint="cs"/>
          <w:rtl/>
        </w:rPr>
        <w:t>באירע</w:t>
      </w:r>
      <w:r w:rsidRPr="00D730E5">
        <w:rPr>
          <w:rtl/>
        </w:rPr>
        <w:t xml:space="preserve"> </w:t>
      </w:r>
      <w:r w:rsidRPr="00D730E5">
        <w:rPr>
          <w:rFonts w:hint="cs"/>
          <w:rtl/>
        </w:rPr>
        <w:t>ברית</w:t>
      </w:r>
      <w:r w:rsidRPr="00D730E5">
        <w:rPr>
          <w:rtl/>
        </w:rPr>
        <w:t xml:space="preserve"> </w:t>
      </w:r>
      <w:r w:rsidRPr="00D730E5">
        <w:rPr>
          <w:rFonts w:hint="cs"/>
          <w:rtl/>
        </w:rPr>
        <w:t>מילה</w:t>
      </w:r>
      <w:r w:rsidRPr="00D730E5">
        <w:rPr>
          <w:rtl/>
        </w:rPr>
        <w:t xml:space="preserve"> </w:t>
      </w:r>
      <w:r w:rsidRPr="00D730E5">
        <w:rPr>
          <w:rFonts w:hint="cs"/>
          <w:rtl/>
        </w:rPr>
        <w:t>בעש</w:t>
      </w:r>
      <w:r w:rsidR="00DB16C7" w:rsidRPr="00D730E5">
        <w:rPr>
          <w:rFonts w:hint="cs"/>
          <w:rtl/>
        </w:rPr>
        <w:t xml:space="preserve">רת ימי תשובה </w:t>
      </w:r>
      <w:r w:rsidRPr="00D730E5">
        <w:rPr>
          <w:rFonts w:hint="cs"/>
          <w:rtl/>
        </w:rPr>
        <w:t>או</w:t>
      </w:r>
      <w:r w:rsidRPr="00D730E5">
        <w:rPr>
          <w:rtl/>
        </w:rPr>
        <w:t xml:space="preserve"> </w:t>
      </w:r>
      <w:r w:rsidRPr="00D730E5">
        <w:rPr>
          <w:rFonts w:hint="cs"/>
          <w:rtl/>
        </w:rPr>
        <w:t>בב</w:t>
      </w:r>
      <w:r w:rsidRPr="00D730E5">
        <w:rPr>
          <w:rtl/>
        </w:rPr>
        <w:t xml:space="preserve">' </w:t>
      </w:r>
      <w:r w:rsidRPr="00D730E5">
        <w:rPr>
          <w:rFonts w:hint="cs"/>
          <w:rtl/>
        </w:rPr>
        <w:t>ה</w:t>
      </w:r>
      <w:r w:rsidRPr="00D730E5">
        <w:rPr>
          <w:rtl/>
        </w:rPr>
        <w:t xml:space="preserve">' </w:t>
      </w:r>
      <w:r w:rsidRPr="00D730E5">
        <w:rPr>
          <w:rFonts w:hint="cs"/>
          <w:rtl/>
        </w:rPr>
        <w:t>וב</w:t>
      </w:r>
      <w:r w:rsidRPr="00D730E5">
        <w:rPr>
          <w:rtl/>
        </w:rPr>
        <w:t xml:space="preserve">' </w:t>
      </w:r>
      <w:r w:rsidRPr="00D730E5">
        <w:rPr>
          <w:rFonts w:hint="cs"/>
          <w:rtl/>
        </w:rPr>
        <w:t>שמתענין</w:t>
      </w:r>
      <w:r w:rsidRPr="00D730E5">
        <w:rPr>
          <w:rtl/>
        </w:rPr>
        <w:t xml:space="preserve"> </w:t>
      </w:r>
      <w:r w:rsidRPr="00D730E5">
        <w:rPr>
          <w:rFonts w:hint="cs"/>
          <w:rtl/>
        </w:rPr>
        <w:t>אחר</w:t>
      </w:r>
      <w:r w:rsidRPr="00D730E5">
        <w:rPr>
          <w:rtl/>
        </w:rPr>
        <w:t xml:space="preserve"> </w:t>
      </w:r>
      <w:r w:rsidRPr="00D730E5">
        <w:rPr>
          <w:rFonts w:hint="cs"/>
          <w:rtl/>
        </w:rPr>
        <w:t>יום</w:t>
      </w:r>
      <w:r w:rsidRPr="00D730E5">
        <w:rPr>
          <w:rtl/>
        </w:rPr>
        <w:t xml:space="preserve"> </w:t>
      </w:r>
      <w:r w:rsidRPr="00D730E5">
        <w:rPr>
          <w:rFonts w:hint="cs"/>
          <w:rtl/>
        </w:rPr>
        <w:t>טוב</w:t>
      </w:r>
      <w:r w:rsidRPr="00D730E5">
        <w:rPr>
          <w:rtl/>
        </w:rPr>
        <w:t xml:space="preserve">, </w:t>
      </w:r>
      <w:r w:rsidRPr="00D730E5">
        <w:rPr>
          <w:rFonts w:hint="cs"/>
          <w:rtl/>
        </w:rPr>
        <w:t>אף</w:t>
      </w:r>
      <w:r w:rsidRPr="00D730E5">
        <w:rPr>
          <w:rtl/>
        </w:rPr>
        <w:t xml:space="preserve"> </w:t>
      </w:r>
      <w:r w:rsidRPr="00D730E5">
        <w:rPr>
          <w:rFonts w:hint="cs"/>
          <w:rtl/>
        </w:rPr>
        <w:t>שענה</w:t>
      </w:r>
      <w:r w:rsidRPr="00D730E5">
        <w:rPr>
          <w:rtl/>
        </w:rPr>
        <w:t xml:space="preserve"> </w:t>
      </w:r>
      <w:r w:rsidRPr="00D730E5">
        <w:rPr>
          <w:rFonts w:hint="cs"/>
          <w:rtl/>
        </w:rPr>
        <w:t>אמן</w:t>
      </w:r>
      <w:r w:rsidRPr="00D730E5">
        <w:rPr>
          <w:rtl/>
        </w:rPr>
        <w:t xml:space="preserve"> </w:t>
      </w:r>
      <w:r w:rsidRPr="00D730E5">
        <w:rPr>
          <w:rFonts w:hint="cs"/>
          <w:rtl/>
        </w:rPr>
        <w:t>אחר</w:t>
      </w:r>
      <w:r w:rsidRPr="00D730E5">
        <w:rPr>
          <w:rtl/>
        </w:rPr>
        <w:t xml:space="preserve"> </w:t>
      </w:r>
      <w:r w:rsidRPr="00D730E5">
        <w:rPr>
          <w:rFonts w:hint="cs"/>
          <w:rtl/>
        </w:rPr>
        <w:t>הש</w:t>
      </w:r>
      <w:r w:rsidRPr="00D730E5">
        <w:rPr>
          <w:rtl/>
        </w:rPr>
        <w:t>"</w:t>
      </w:r>
      <w:r w:rsidRPr="00D730E5">
        <w:rPr>
          <w:rFonts w:hint="cs"/>
          <w:rtl/>
        </w:rPr>
        <w:t>ץ</w:t>
      </w:r>
      <w:r w:rsidRPr="00D730E5">
        <w:rPr>
          <w:rtl/>
        </w:rPr>
        <w:t xml:space="preserve">, </w:t>
      </w:r>
      <w:r w:rsidRPr="00D730E5">
        <w:rPr>
          <w:rFonts w:hint="cs"/>
          <w:rtl/>
        </w:rPr>
        <w:t>א</w:t>
      </w:r>
      <w:r w:rsidR="00DB16C7" w:rsidRPr="00D730E5">
        <w:rPr>
          <w:rFonts w:hint="cs"/>
          <w:rtl/>
        </w:rPr>
        <w:t xml:space="preserve">ין צריך </w:t>
      </w:r>
      <w:r w:rsidRPr="00D730E5">
        <w:rPr>
          <w:rFonts w:hint="cs"/>
          <w:rtl/>
        </w:rPr>
        <w:t>התרה</w:t>
      </w:r>
      <w:r w:rsidRPr="00D730E5">
        <w:rPr>
          <w:rtl/>
        </w:rPr>
        <w:t xml:space="preserve">, </w:t>
      </w:r>
      <w:r w:rsidRPr="00D730E5">
        <w:rPr>
          <w:rFonts w:hint="cs"/>
          <w:rtl/>
        </w:rPr>
        <w:t>דמדנהגו</w:t>
      </w:r>
      <w:r w:rsidRPr="00D730E5">
        <w:rPr>
          <w:rtl/>
        </w:rPr>
        <w:t xml:space="preserve"> </w:t>
      </w:r>
      <w:r w:rsidRPr="00D730E5">
        <w:rPr>
          <w:rFonts w:hint="cs"/>
          <w:rtl/>
        </w:rPr>
        <w:t>בכ</w:t>
      </w:r>
      <w:r w:rsidR="0007267C" w:rsidRPr="00D730E5">
        <w:rPr>
          <w:rFonts w:hint="cs"/>
          <w:rtl/>
        </w:rPr>
        <w:t xml:space="preserve">י האי גוונא </w:t>
      </w:r>
      <w:r w:rsidRPr="00D730E5">
        <w:rPr>
          <w:rFonts w:hint="cs"/>
          <w:rtl/>
        </w:rPr>
        <w:t>שלא</w:t>
      </w:r>
      <w:r w:rsidRPr="00D730E5">
        <w:rPr>
          <w:rtl/>
        </w:rPr>
        <w:t xml:space="preserve"> </w:t>
      </w:r>
      <w:r w:rsidRPr="00D730E5">
        <w:rPr>
          <w:rFonts w:hint="cs"/>
          <w:rtl/>
        </w:rPr>
        <w:t>להתענות</w:t>
      </w:r>
      <w:r w:rsidRPr="00D730E5">
        <w:rPr>
          <w:rtl/>
        </w:rPr>
        <w:t xml:space="preserve">, </w:t>
      </w:r>
      <w:r w:rsidRPr="00D730E5">
        <w:rPr>
          <w:rFonts w:hint="cs"/>
          <w:rtl/>
        </w:rPr>
        <w:t>ה</w:t>
      </w:r>
      <w:r w:rsidR="0007267C" w:rsidRPr="00D730E5">
        <w:rPr>
          <w:rFonts w:hint="cs"/>
          <w:rtl/>
        </w:rPr>
        <w:t xml:space="preserve">ווה ליה </w:t>
      </w:r>
      <w:r w:rsidRPr="00D730E5">
        <w:rPr>
          <w:rFonts w:hint="cs"/>
          <w:rtl/>
        </w:rPr>
        <w:t>כהתנה</w:t>
      </w:r>
      <w:r w:rsidRPr="00D730E5">
        <w:rPr>
          <w:rtl/>
        </w:rPr>
        <w:t xml:space="preserve"> </w:t>
      </w:r>
      <w:r w:rsidRPr="00D730E5">
        <w:rPr>
          <w:rFonts w:hint="cs"/>
          <w:rtl/>
        </w:rPr>
        <w:t>בפירוש</w:t>
      </w:r>
      <w:r w:rsidR="0007267C" w:rsidRPr="00D730E5">
        <w:rPr>
          <w:rFonts w:hint="cs"/>
          <w:rtl/>
        </w:rPr>
        <w:t>.</w:t>
      </w:r>
      <w:r w:rsidRPr="00D730E5">
        <w:rPr>
          <w:rtl/>
        </w:rPr>
        <w:t xml:space="preserve"> </w:t>
      </w:r>
      <w:r w:rsidRPr="00D730E5">
        <w:rPr>
          <w:rFonts w:hint="cs"/>
          <w:rtl/>
        </w:rPr>
        <w:t>אמנם</w:t>
      </w:r>
      <w:r w:rsidR="0007267C" w:rsidRPr="00D730E5">
        <w:rPr>
          <w:rFonts w:hint="cs"/>
          <w:rtl/>
        </w:rPr>
        <w:t>,</w:t>
      </w:r>
      <w:r w:rsidRPr="00D730E5">
        <w:rPr>
          <w:rtl/>
        </w:rPr>
        <w:t xml:space="preserve"> </w:t>
      </w:r>
      <w:r w:rsidRPr="00D730E5">
        <w:rPr>
          <w:rFonts w:hint="cs"/>
          <w:rtl/>
        </w:rPr>
        <w:t>בקבל</w:t>
      </w:r>
      <w:r w:rsidRPr="00D730E5">
        <w:rPr>
          <w:rtl/>
        </w:rPr>
        <w:t xml:space="preserve"> </w:t>
      </w:r>
      <w:r w:rsidRPr="00D730E5">
        <w:rPr>
          <w:rFonts w:hint="cs"/>
          <w:rtl/>
        </w:rPr>
        <w:t>בפירוש</w:t>
      </w:r>
      <w:r w:rsidRPr="00D730E5">
        <w:rPr>
          <w:rtl/>
        </w:rPr>
        <w:t xml:space="preserve"> </w:t>
      </w:r>
      <w:r w:rsidRPr="00D730E5">
        <w:rPr>
          <w:rFonts w:hint="cs"/>
          <w:rtl/>
        </w:rPr>
        <w:t>במנחה</w:t>
      </w:r>
      <w:r w:rsidRPr="00D730E5">
        <w:rPr>
          <w:rtl/>
        </w:rPr>
        <w:t xml:space="preserve"> </w:t>
      </w:r>
      <w:r w:rsidRPr="00D730E5">
        <w:rPr>
          <w:rFonts w:hint="cs"/>
          <w:rtl/>
        </w:rPr>
        <w:t>להתענות</w:t>
      </w:r>
      <w:r w:rsidRPr="00D730E5">
        <w:rPr>
          <w:rtl/>
        </w:rPr>
        <w:t xml:space="preserve"> </w:t>
      </w:r>
      <w:r w:rsidRPr="00D730E5">
        <w:rPr>
          <w:rFonts w:hint="cs"/>
          <w:rtl/>
        </w:rPr>
        <w:t>מחר</w:t>
      </w:r>
      <w:r w:rsidRPr="00D730E5">
        <w:rPr>
          <w:rtl/>
        </w:rPr>
        <w:t xml:space="preserve">, </w:t>
      </w:r>
      <w:r w:rsidRPr="00D730E5">
        <w:rPr>
          <w:rFonts w:hint="cs"/>
          <w:rtl/>
        </w:rPr>
        <w:t>צריך</w:t>
      </w:r>
      <w:r w:rsidRPr="00D730E5">
        <w:rPr>
          <w:rtl/>
        </w:rPr>
        <w:t xml:space="preserve"> </w:t>
      </w:r>
      <w:r w:rsidRPr="00D730E5">
        <w:rPr>
          <w:rFonts w:hint="cs"/>
          <w:rtl/>
        </w:rPr>
        <w:t>התרה</w:t>
      </w:r>
      <w:r w:rsidRPr="00D730E5">
        <w:rPr>
          <w:rtl/>
        </w:rPr>
        <w:t xml:space="preserve">, </w:t>
      </w:r>
      <w:r w:rsidRPr="00D730E5">
        <w:rPr>
          <w:rFonts w:hint="cs"/>
          <w:rtl/>
        </w:rPr>
        <w:t>וכן</w:t>
      </w:r>
      <w:r w:rsidRPr="00D730E5">
        <w:rPr>
          <w:rtl/>
        </w:rPr>
        <w:t xml:space="preserve"> </w:t>
      </w:r>
      <w:r w:rsidRPr="00D730E5">
        <w:rPr>
          <w:rFonts w:hint="cs"/>
          <w:rtl/>
        </w:rPr>
        <w:t>הדין</w:t>
      </w:r>
      <w:r w:rsidRPr="00D730E5">
        <w:rPr>
          <w:rtl/>
        </w:rPr>
        <w:t xml:space="preserve"> </w:t>
      </w:r>
      <w:r w:rsidRPr="00D730E5">
        <w:rPr>
          <w:rFonts w:hint="cs"/>
          <w:rtl/>
        </w:rPr>
        <w:t>ביארצייט</w:t>
      </w:r>
      <w:r w:rsidRPr="00D730E5">
        <w:rPr>
          <w:rtl/>
        </w:rPr>
        <w:t xml:space="preserve"> </w:t>
      </w:r>
      <w:r w:rsidRPr="00D730E5">
        <w:rPr>
          <w:rFonts w:hint="cs"/>
          <w:rtl/>
        </w:rPr>
        <w:t>כ</w:t>
      </w:r>
      <w:r w:rsidR="0007267C" w:rsidRPr="00D730E5">
        <w:rPr>
          <w:rFonts w:hint="cs"/>
          <w:rtl/>
        </w:rPr>
        <w:t xml:space="preserve">באי כוונא </w:t>
      </w:r>
      <w:r w:rsidRPr="00D730E5">
        <w:rPr>
          <w:rtl/>
        </w:rPr>
        <w:t>[</w:t>
      </w:r>
      <w:r w:rsidRPr="00D730E5">
        <w:rPr>
          <w:rFonts w:hint="cs"/>
          <w:rtl/>
        </w:rPr>
        <w:t>תקס</w:t>
      </w:r>
      <w:r w:rsidRPr="00D730E5">
        <w:rPr>
          <w:rtl/>
        </w:rPr>
        <w:t>"</w:t>
      </w:r>
      <w:r w:rsidRPr="00D730E5">
        <w:rPr>
          <w:rFonts w:hint="cs"/>
          <w:rtl/>
        </w:rPr>
        <w:t>ח</w:t>
      </w:r>
      <w:r w:rsidRPr="00D730E5">
        <w:rPr>
          <w:rtl/>
        </w:rPr>
        <w:t>]</w:t>
      </w:r>
      <w:r w:rsidR="0007267C" w:rsidRPr="00D730E5">
        <w:rPr>
          <w:rFonts w:hint="cs"/>
          <w:rtl/>
        </w:rPr>
        <w:t>.</w:t>
      </w:r>
    </w:p>
    <w:p w:rsidR="00C87449" w:rsidRPr="00D730E5" w:rsidRDefault="00C87449" w:rsidP="006A6A65">
      <w:pPr>
        <w:pStyle w:val="30"/>
        <w:rPr>
          <w:rtl/>
        </w:rPr>
      </w:pPr>
      <w:r w:rsidRPr="00D730E5">
        <w:rPr>
          <w:rFonts w:hint="cs"/>
          <w:rtl/>
        </w:rPr>
        <w:t xml:space="preserve"> אתרוג שנטלה פטמתו</w:t>
      </w:r>
    </w:p>
    <w:p w:rsidR="00C87449" w:rsidRPr="00D730E5" w:rsidRDefault="00C87449" w:rsidP="006A6A65">
      <w:pPr>
        <w:rPr>
          <w:rtl/>
        </w:rPr>
      </w:pPr>
      <w:r w:rsidRPr="00D730E5">
        <w:rPr>
          <w:rFonts w:hint="cs"/>
          <w:rtl/>
        </w:rPr>
        <w:t xml:space="preserve">המשנה בסוכה פרק שלישי עוסקת בפסולים שונים של ארבעת המינים. ביחס לאתרוג קובעת המשנה, בין השאר, שאם נטלה פטמתו הוא פסול. התפארת ישראל שם מסביר את כוונת המשנה ולאחר מכן מאריך בדיני אתרוג מהודר: </w:t>
      </w:r>
    </w:p>
    <w:p w:rsidR="00C87449" w:rsidRPr="00D730E5" w:rsidRDefault="00C87449" w:rsidP="00C51157">
      <w:pPr>
        <w:pStyle w:val="a9"/>
        <w:rPr>
          <w:rtl/>
        </w:rPr>
      </w:pPr>
      <w:r w:rsidRPr="00D730E5">
        <w:rPr>
          <w:rFonts w:hint="cs"/>
          <w:rtl/>
        </w:rPr>
        <w:t>נטלה</w:t>
      </w:r>
      <w:r w:rsidRPr="00D730E5">
        <w:rPr>
          <w:rtl/>
        </w:rPr>
        <w:t xml:space="preserve"> </w:t>
      </w:r>
      <w:r w:rsidRPr="00D730E5">
        <w:rPr>
          <w:rFonts w:hint="cs"/>
          <w:rtl/>
        </w:rPr>
        <w:t>פטמתו -</w:t>
      </w:r>
      <w:r w:rsidRPr="00D730E5">
        <w:rPr>
          <w:rtl/>
        </w:rPr>
        <w:t xml:space="preserve"> </w:t>
      </w:r>
      <w:r w:rsidRPr="00D730E5">
        <w:rPr>
          <w:rFonts w:hint="cs"/>
          <w:rtl/>
        </w:rPr>
        <w:t>הוא</w:t>
      </w:r>
      <w:r w:rsidRPr="00D730E5">
        <w:rPr>
          <w:rtl/>
        </w:rPr>
        <w:t xml:space="preserve"> </w:t>
      </w:r>
      <w:r w:rsidRPr="00D730E5">
        <w:rPr>
          <w:rFonts w:hint="cs"/>
          <w:rtl/>
        </w:rPr>
        <w:t>העץ</w:t>
      </w:r>
      <w:r w:rsidRPr="00D730E5">
        <w:rPr>
          <w:rtl/>
        </w:rPr>
        <w:t xml:space="preserve"> </w:t>
      </w:r>
      <w:r w:rsidRPr="00D730E5">
        <w:rPr>
          <w:rFonts w:hint="cs"/>
          <w:rtl/>
        </w:rPr>
        <w:t>הקטן</w:t>
      </w:r>
      <w:r w:rsidRPr="00D730E5">
        <w:rPr>
          <w:rtl/>
        </w:rPr>
        <w:t xml:space="preserve"> </w:t>
      </w:r>
      <w:r w:rsidRPr="00D730E5">
        <w:rPr>
          <w:rFonts w:hint="cs"/>
          <w:rtl/>
        </w:rPr>
        <w:t>שבראש</w:t>
      </w:r>
      <w:r w:rsidRPr="00D730E5">
        <w:rPr>
          <w:rtl/>
        </w:rPr>
        <w:t xml:space="preserve"> </w:t>
      </w:r>
      <w:r w:rsidRPr="00D730E5">
        <w:rPr>
          <w:rFonts w:hint="cs"/>
          <w:rtl/>
        </w:rPr>
        <w:t>האתרוג</w:t>
      </w:r>
      <w:r w:rsidRPr="00D730E5">
        <w:rPr>
          <w:rtl/>
        </w:rPr>
        <w:t xml:space="preserve"> </w:t>
      </w:r>
      <w:r w:rsidRPr="00D730E5">
        <w:rPr>
          <w:rFonts w:hint="cs"/>
          <w:rtl/>
        </w:rPr>
        <w:t>שהשושנתא</w:t>
      </w:r>
      <w:r w:rsidRPr="00D730E5">
        <w:rPr>
          <w:rtl/>
        </w:rPr>
        <w:t xml:space="preserve"> </w:t>
      </w:r>
      <w:r w:rsidRPr="00D730E5">
        <w:rPr>
          <w:rFonts w:hint="cs"/>
          <w:rtl/>
        </w:rPr>
        <w:t>עליו</w:t>
      </w:r>
      <w:r w:rsidR="0007267C" w:rsidRPr="00D730E5">
        <w:rPr>
          <w:rFonts w:hint="cs"/>
          <w:rtl/>
        </w:rPr>
        <w:t>.</w:t>
      </w:r>
      <w:r w:rsidRPr="00D730E5">
        <w:rPr>
          <w:rtl/>
        </w:rPr>
        <w:t xml:space="preserve"> </w:t>
      </w:r>
      <w:r w:rsidRPr="00D730E5">
        <w:rPr>
          <w:rFonts w:hint="cs"/>
          <w:rtl/>
        </w:rPr>
        <w:t>ודוקא</w:t>
      </w:r>
      <w:r w:rsidRPr="00D730E5">
        <w:rPr>
          <w:rtl/>
        </w:rPr>
        <w:t xml:space="preserve"> </w:t>
      </w:r>
      <w:r w:rsidRPr="00D730E5">
        <w:rPr>
          <w:rFonts w:hint="cs"/>
          <w:rtl/>
        </w:rPr>
        <w:t>שניטל</w:t>
      </w:r>
      <w:r w:rsidRPr="00D730E5">
        <w:rPr>
          <w:rtl/>
        </w:rPr>
        <w:t xml:space="preserve"> </w:t>
      </w:r>
      <w:r w:rsidRPr="00D730E5">
        <w:rPr>
          <w:rFonts w:hint="cs"/>
          <w:rtl/>
        </w:rPr>
        <w:t>ונעקר</w:t>
      </w:r>
      <w:r w:rsidRPr="00D730E5">
        <w:rPr>
          <w:rtl/>
        </w:rPr>
        <w:t xml:space="preserve"> </w:t>
      </w:r>
      <w:r w:rsidRPr="00D730E5">
        <w:rPr>
          <w:rFonts w:hint="cs"/>
          <w:rtl/>
        </w:rPr>
        <w:t>מתוך</w:t>
      </w:r>
      <w:r w:rsidRPr="00D730E5">
        <w:rPr>
          <w:rtl/>
        </w:rPr>
        <w:t xml:space="preserve"> </w:t>
      </w:r>
      <w:r w:rsidRPr="00D730E5">
        <w:rPr>
          <w:rFonts w:hint="cs"/>
          <w:rtl/>
        </w:rPr>
        <w:t>האתרוג</w:t>
      </w:r>
      <w:r w:rsidRPr="00D730E5">
        <w:rPr>
          <w:rtl/>
        </w:rPr>
        <w:t xml:space="preserve"> </w:t>
      </w:r>
      <w:r w:rsidRPr="00D730E5">
        <w:rPr>
          <w:rFonts w:hint="cs"/>
          <w:rtl/>
        </w:rPr>
        <w:t>ונשאר</w:t>
      </w:r>
      <w:r w:rsidRPr="00D730E5">
        <w:rPr>
          <w:rtl/>
        </w:rPr>
        <w:t xml:space="preserve"> </w:t>
      </w:r>
      <w:r w:rsidRPr="00D730E5">
        <w:rPr>
          <w:rFonts w:hint="cs"/>
          <w:rtl/>
        </w:rPr>
        <w:t>גומא</w:t>
      </w:r>
      <w:r w:rsidRPr="00D730E5">
        <w:rPr>
          <w:rtl/>
        </w:rPr>
        <w:t xml:space="preserve"> </w:t>
      </w:r>
      <w:r w:rsidRPr="00D730E5">
        <w:rPr>
          <w:rFonts w:hint="cs"/>
          <w:rtl/>
        </w:rPr>
        <w:t>במקומו</w:t>
      </w:r>
      <w:r w:rsidR="00C51157" w:rsidRPr="00D730E5">
        <w:rPr>
          <w:rFonts w:hint="cs"/>
          <w:rtl/>
        </w:rPr>
        <w:t xml:space="preserve">. </w:t>
      </w:r>
      <w:r w:rsidRPr="00D730E5">
        <w:rPr>
          <w:rFonts w:hint="cs"/>
          <w:rtl/>
        </w:rPr>
        <w:t>אבל</w:t>
      </w:r>
      <w:r w:rsidRPr="00D730E5">
        <w:rPr>
          <w:rtl/>
        </w:rPr>
        <w:t xml:space="preserve"> </w:t>
      </w:r>
      <w:r w:rsidRPr="00D730E5">
        <w:rPr>
          <w:rFonts w:hint="cs"/>
          <w:rtl/>
        </w:rPr>
        <w:t>בממלא</w:t>
      </w:r>
      <w:r w:rsidRPr="00D730E5">
        <w:rPr>
          <w:rtl/>
        </w:rPr>
        <w:t xml:space="preserve"> </w:t>
      </w:r>
      <w:r w:rsidRPr="00D730E5">
        <w:rPr>
          <w:rFonts w:hint="cs"/>
          <w:rtl/>
        </w:rPr>
        <w:t>הגומא</w:t>
      </w:r>
      <w:r w:rsidRPr="00D730E5">
        <w:rPr>
          <w:rtl/>
        </w:rPr>
        <w:t xml:space="preserve"> </w:t>
      </w:r>
      <w:r w:rsidRPr="00D730E5">
        <w:rPr>
          <w:rFonts w:hint="cs"/>
          <w:rtl/>
        </w:rPr>
        <w:t>כשר</w:t>
      </w:r>
      <w:r w:rsidR="00C51157" w:rsidRPr="00D730E5">
        <w:rPr>
          <w:rFonts w:hint="cs"/>
          <w:rtl/>
        </w:rPr>
        <w:t>.</w:t>
      </w:r>
      <w:r w:rsidRPr="00D730E5">
        <w:rPr>
          <w:rtl/>
        </w:rPr>
        <w:t xml:space="preserve"> </w:t>
      </w:r>
      <w:r w:rsidRPr="00D730E5">
        <w:rPr>
          <w:rFonts w:hint="cs"/>
          <w:rtl/>
        </w:rPr>
        <w:t>ו</w:t>
      </w:r>
      <w:r w:rsidR="00C51157" w:rsidRPr="00D730E5">
        <w:rPr>
          <w:rFonts w:hint="cs"/>
          <w:rtl/>
        </w:rPr>
        <w:t xml:space="preserve">יש אומרים </w:t>
      </w:r>
      <w:r w:rsidRPr="00D730E5">
        <w:rPr>
          <w:rFonts w:hint="cs"/>
          <w:rtl/>
        </w:rPr>
        <w:t>דגם</w:t>
      </w:r>
      <w:r w:rsidRPr="00D730E5">
        <w:rPr>
          <w:rtl/>
        </w:rPr>
        <w:t xml:space="preserve"> </w:t>
      </w:r>
      <w:r w:rsidRPr="00D730E5">
        <w:rPr>
          <w:rFonts w:hint="cs"/>
          <w:rtl/>
        </w:rPr>
        <w:t>בממלא</w:t>
      </w:r>
      <w:r w:rsidRPr="00D730E5">
        <w:rPr>
          <w:rtl/>
        </w:rPr>
        <w:t xml:space="preserve"> </w:t>
      </w:r>
      <w:r w:rsidRPr="00D730E5">
        <w:rPr>
          <w:rFonts w:hint="cs"/>
          <w:rtl/>
        </w:rPr>
        <w:t>הגומא</w:t>
      </w:r>
      <w:r w:rsidRPr="00D730E5">
        <w:rPr>
          <w:rtl/>
        </w:rPr>
        <w:t xml:space="preserve"> </w:t>
      </w:r>
      <w:r w:rsidRPr="00D730E5">
        <w:rPr>
          <w:rFonts w:hint="cs"/>
          <w:rtl/>
        </w:rPr>
        <w:t>שוה</w:t>
      </w:r>
      <w:r w:rsidRPr="00D730E5">
        <w:rPr>
          <w:rtl/>
        </w:rPr>
        <w:t xml:space="preserve"> </w:t>
      </w:r>
      <w:r w:rsidRPr="00D730E5">
        <w:rPr>
          <w:rFonts w:hint="cs"/>
          <w:rtl/>
        </w:rPr>
        <w:t>להאתרוג</w:t>
      </w:r>
      <w:r w:rsidRPr="00D730E5">
        <w:rPr>
          <w:rtl/>
        </w:rPr>
        <w:t xml:space="preserve"> </w:t>
      </w:r>
      <w:r w:rsidRPr="00D730E5">
        <w:rPr>
          <w:rFonts w:hint="cs"/>
          <w:rtl/>
        </w:rPr>
        <w:t>פסול</w:t>
      </w:r>
      <w:r w:rsidRPr="00D730E5">
        <w:rPr>
          <w:rtl/>
        </w:rPr>
        <w:t xml:space="preserve"> [</w:t>
      </w:r>
      <w:r w:rsidRPr="00D730E5">
        <w:rPr>
          <w:rFonts w:hint="cs"/>
          <w:rtl/>
        </w:rPr>
        <w:t>מג</w:t>
      </w:r>
      <w:r w:rsidRPr="00D730E5">
        <w:rPr>
          <w:rtl/>
        </w:rPr>
        <w:t>"</w:t>
      </w:r>
      <w:r w:rsidRPr="00D730E5">
        <w:rPr>
          <w:rFonts w:hint="cs"/>
          <w:rtl/>
        </w:rPr>
        <w:t>א</w:t>
      </w:r>
      <w:r w:rsidRPr="00D730E5">
        <w:rPr>
          <w:rtl/>
        </w:rPr>
        <w:t xml:space="preserve"> </w:t>
      </w:r>
      <w:r w:rsidRPr="00D730E5">
        <w:rPr>
          <w:rFonts w:hint="cs"/>
          <w:rtl/>
        </w:rPr>
        <w:t>תרמ</w:t>
      </w:r>
      <w:r w:rsidRPr="00D730E5">
        <w:rPr>
          <w:rtl/>
        </w:rPr>
        <w:t>"</w:t>
      </w:r>
      <w:r w:rsidRPr="00D730E5">
        <w:rPr>
          <w:rFonts w:hint="cs"/>
          <w:rtl/>
        </w:rPr>
        <w:t>ח</w:t>
      </w:r>
      <w:r w:rsidRPr="00D730E5">
        <w:rPr>
          <w:rtl/>
        </w:rPr>
        <w:t xml:space="preserve"> </w:t>
      </w:r>
      <w:r w:rsidRPr="00D730E5">
        <w:rPr>
          <w:rFonts w:hint="cs"/>
          <w:rtl/>
        </w:rPr>
        <w:t>סק</w:t>
      </w:r>
      <w:r w:rsidRPr="00D730E5">
        <w:rPr>
          <w:rtl/>
        </w:rPr>
        <w:t>"</w:t>
      </w:r>
      <w:r w:rsidRPr="00D730E5">
        <w:rPr>
          <w:rFonts w:hint="cs"/>
          <w:rtl/>
        </w:rPr>
        <w:t>ט</w:t>
      </w:r>
      <w:r w:rsidR="00C51157" w:rsidRPr="00D730E5">
        <w:rPr>
          <w:rtl/>
        </w:rPr>
        <w:t>]</w:t>
      </w:r>
      <w:r w:rsidR="00C51157" w:rsidRPr="00D730E5">
        <w:rPr>
          <w:rFonts w:hint="cs"/>
          <w:rtl/>
        </w:rPr>
        <w:t>.</w:t>
      </w:r>
      <w:r w:rsidRPr="00D730E5">
        <w:rPr>
          <w:rtl/>
        </w:rPr>
        <w:t xml:space="preserve"> </w:t>
      </w:r>
      <w:r w:rsidRPr="00D730E5">
        <w:rPr>
          <w:rFonts w:hint="cs"/>
          <w:rtl/>
        </w:rPr>
        <w:t>מיהו</w:t>
      </w:r>
      <w:r w:rsidR="00C51157" w:rsidRPr="00D730E5">
        <w:rPr>
          <w:rFonts w:hint="cs"/>
          <w:rtl/>
        </w:rPr>
        <w:t>,</w:t>
      </w:r>
      <w:r w:rsidRPr="00D730E5">
        <w:rPr>
          <w:rtl/>
        </w:rPr>
        <w:t xml:space="preserve"> </w:t>
      </w:r>
      <w:r w:rsidRPr="00D730E5">
        <w:rPr>
          <w:rFonts w:hint="cs"/>
          <w:rtl/>
        </w:rPr>
        <w:t>בגדל</w:t>
      </w:r>
      <w:r w:rsidRPr="00D730E5">
        <w:rPr>
          <w:rtl/>
        </w:rPr>
        <w:t xml:space="preserve"> </w:t>
      </w:r>
      <w:r w:rsidRPr="00D730E5">
        <w:rPr>
          <w:rFonts w:hint="cs"/>
          <w:rtl/>
        </w:rPr>
        <w:t>מתחילה</w:t>
      </w:r>
      <w:r w:rsidRPr="00D730E5">
        <w:rPr>
          <w:rtl/>
        </w:rPr>
        <w:t xml:space="preserve"> </w:t>
      </w:r>
      <w:r w:rsidRPr="00D730E5">
        <w:rPr>
          <w:rFonts w:hint="cs"/>
          <w:rtl/>
        </w:rPr>
        <w:t>בלי</w:t>
      </w:r>
      <w:r w:rsidRPr="00D730E5">
        <w:rPr>
          <w:rtl/>
        </w:rPr>
        <w:t xml:space="preserve"> </w:t>
      </w:r>
      <w:r w:rsidRPr="00D730E5">
        <w:rPr>
          <w:rFonts w:hint="cs"/>
          <w:rtl/>
        </w:rPr>
        <w:t>שושנתא</w:t>
      </w:r>
      <w:r w:rsidRPr="00D730E5">
        <w:rPr>
          <w:rtl/>
        </w:rPr>
        <w:t xml:space="preserve">, </w:t>
      </w:r>
      <w:r w:rsidRPr="00D730E5">
        <w:rPr>
          <w:rFonts w:hint="cs"/>
          <w:rtl/>
        </w:rPr>
        <w:t>כשר</w:t>
      </w:r>
      <w:r w:rsidR="00C51157" w:rsidRPr="00D730E5">
        <w:rPr>
          <w:rFonts w:hint="cs"/>
          <w:rtl/>
        </w:rPr>
        <w:t>.</w:t>
      </w:r>
      <w:r w:rsidRPr="00D730E5">
        <w:rPr>
          <w:rtl/>
        </w:rPr>
        <w:t xml:space="preserve"> [</w:t>
      </w:r>
      <w:r w:rsidRPr="00D730E5">
        <w:rPr>
          <w:rFonts w:hint="cs"/>
          <w:rtl/>
        </w:rPr>
        <w:t>ותואר</w:t>
      </w:r>
      <w:r w:rsidRPr="00D730E5">
        <w:rPr>
          <w:rtl/>
        </w:rPr>
        <w:t xml:space="preserve"> </w:t>
      </w:r>
      <w:r w:rsidRPr="00D730E5">
        <w:rPr>
          <w:rFonts w:hint="cs"/>
          <w:rtl/>
        </w:rPr>
        <w:t>אתרוג</w:t>
      </w:r>
      <w:r w:rsidRPr="00D730E5">
        <w:rPr>
          <w:rtl/>
        </w:rPr>
        <w:t xml:space="preserve"> </w:t>
      </w:r>
      <w:r w:rsidRPr="00D730E5">
        <w:rPr>
          <w:rFonts w:hint="cs"/>
          <w:rtl/>
        </w:rPr>
        <w:t>מהודר</w:t>
      </w:r>
      <w:r w:rsidRPr="00D730E5">
        <w:rPr>
          <w:rtl/>
        </w:rPr>
        <w:t xml:space="preserve"> </w:t>
      </w:r>
      <w:r w:rsidRPr="00D730E5">
        <w:rPr>
          <w:rFonts w:hint="cs"/>
          <w:rtl/>
        </w:rPr>
        <w:t>יש</w:t>
      </w:r>
      <w:r w:rsidRPr="00D730E5">
        <w:rPr>
          <w:rtl/>
        </w:rPr>
        <w:t xml:space="preserve"> </w:t>
      </w:r>
      <w:r w:rsidRPr="00D730E5">
        <w:rPr>
          <w:rFonts w:hint="cs"/>
          <w:rtl/>
        </w:rPr>
        <w:t>בו</w:t>
      </w:r>
      <w:r w:rsidRPr="00D730E5">
        <w:rPr>
          <w:rtl/>
        </w:rPr>
        <w:t xml:space="preserve"> </w:t>
      </w:r>
      <w:r w:rsidRPr="00D730E5">
        <w:rPr>
          <w:rFonts w:hint="cs"/>
          <w:rtl/>
        </w:rPr>
        <w:t>ה</w:t>
      </w:r>
      <w:r w:rsidRPr="00D730E5">
        <w:rPr>
          <w:rtl/>
        </w:rPr>
        <w:t xml:space="preserve">' </w:t>
      </w:r>
      <w:r w:rsidRPr="00D730E5">
        <w:rPr>
          <w:rFonts w:hint="cs"/>
          <w:rtl/>
        </w:rPr>
        <w:t>תנאים</w:t>
      </w:r>
      <w:r w:rsidRPr="00D730E5">
        <w:rPr>
          <w:rtl/>
        </w:rPr>
        <w:t>, (</w:t>
      </w:r>
      <w:r w:rsidRPr="00D730E5">
        <w:rPr>
          <w:rFonts w:hint="cs"/>
          <w:rtl/>
        </w:rPr>
        <w:t>א</w:t>
      </w:r>
      <w:r w:rsidRPr="00D730E5">
        <w:rPr>
          <w:rtl/>
        </w:rPr>
        <w:t xml:space="preserve">) </w:t>
      </w:r>
      <w:r w:rsidRPr="00D730E5">
        <w:rPr>
          <w:rFonts w:hint="cs"/>
          <w:rtl/>
        </w:rPr>
        <w:t>לפי</w:t>
      </w:r>
      <w:r w:rsidRPr="00D730E5">
        <w:rPr>
          <w:rtl/>
        </w:rPr>
        <w:t xml:space="preserve"> </w:t>
      </w:r>
      <w:r w:rsidRPr="00D730E5">
        <w:rPr>
          <w:rFonts w:hint="cs"/>
          <w:rtl/>
        </w:rPr>
        <w:t>נקיותו</w:t>
      </w:r>
      <w:r w:rsidRPr="00D730E5">
        <w:rPr>
          <w:rtl/>
        </w:rPr>
        <w:t xml:space="preserve"> </w:t>
      </w:r>
      <w:r w:rsidRPr="00D730E5">
        <w:rPr>
          <w:rFonts w:hint="cs"/>
          <w:rtl/>
        </w:rPr>
        <w:t>חשיבותו</w:t>
      </w:r>
      <w:r w:rsidRPr="00D730E5">
        <w:rPr>
          <w:rtl/>
        </w:rPr>
        <w:t xml:space="preserve"> </w:t>
      </w:r>
      <w:r w:rsidRPr="00D730E5">
        <w:rPr>
          <w:rFonts w:hint="cs"/>
          <w:rtl/>
        </w:rPr>
        <w:t>כפי</w:t>
      </w:r>
      <w:r w:rsidRPr="00D730E5">
        <w:rPr>
          <w:rtl/>
        </w:rPr>
        <w:t xml:space="preserve"> </w:t>
      </w:r>
      <w:r w:rsidRPr="00D730E5">
        <w:rPr>
          <w:rFonts w:hint="cs"/>
          <w:rtl/>
        </w:rPr>
        <w:t>שהיא</w:t>
      </w:r>
      <w:r w:rsidRPr="00D730E5">
        <w:rPr>
          <w:rtl/>
        </w:rPr>
        <w:t xml:space="preserve"> </w:t>
      </w:r>
      <w:r w:rsidRPr="00D730E5">
        <w:rPr>
          <w:rFonts w:hint="cs"/>
          <w:rtl/>
        </w:rPr>
        <w:t>נקי</w:t>
      </w:r>
      <w:r w:rsidRPr="00D730E5">
        <w:rPr>
          <w:rtl/>
        </w:rPr>
        <w:t xml:space="preserve"> </w:t>
      </w:r>
      <w:r w:rsidRPr="00D730E5">
        <w:rPr>
          <w:rFonts w:hint="cs"/>
          <w:rtl/>
        </w:rPr>
        <w:t>יותר</w:t>
      </w:r>
      <w:r w:rsidRPr="00D730E5">
        <w:rPr>
          <w:rtl/>
        </w:rPr>
        <w:t xml:space="preserve">, </w:t>
      </w:r>
      <w:r w:rsidRPr="00D730E5">
        <w:rPr>
          <w:rFonts w:hint="cs"/>
          <w:rtl/>
        </w:rPr>
        <w:t>כך</w:t>
      </w:r>
      <w:r w:rsidRPr="00D730E5">
        <w:rPr>
          <w:rtl/>
        </w:rPr>
        <w:t xml:space="preserve"> </w:t>
      </w:r>
      <w:r w:rsidRPr="00D730E5">
        <w:rPr>
          <w:rFonts w:hint="cs"/>
          <w:rtl/>
        </w:rPr>
        <w:t>הוא</w:t>
      </w:r>
      <w:r w:rsidRPr="00D730E5">
        <w:rPr>
          <w:rtl/>
        </w:rPr>
        <w:t xml:space="preserve"> </w:t>
      </w:r>
      <w:r w:rsidRPr="00D730E5">
        <w:rPr>
          <w:rFonts w:hint="cs"/>
          <w:rtl/>
        </w:rPr>
        <w:t>ג</w:t>
      </w:r>
      <w:r w:rsidR="00C51157" w:rsidRPr="00D730E5">
        <w:rPr>
          <w:rFonts w:hint="cs"/>
          <w:rtl/>
        </w:rPr>
        <w:t xml:space="preserve">ם כן </w:t>
      </w:r>
      <w:r w:rsidRPr="00D730E5">
        <w:rPr>
          <w:rFonts w:hint="cs"/>
          <w:rtl/>
        </w:rPr>
        <w:t>מהודר</w:t>
      </w:r>
      <w:r w:rsidRPr="00D730E5">
        <w:rPr>
          <w:rtl/>
        </w:rPr>
        <w:t xml:space="preserve"> </w:t>
      </w:r>
      <w:r w:rsidRPr="00D730E5">
        <w:rPr>
          <w:rFonts w:hint="cs"/>
          <w:rtl/>
        </w:rPr>
        <w:t>טפי</w:t>
      </w:r>
      <w:r w:rsidR="00C51157" w:rsidRPr="00D730E5">
        <w:rPr>
          <w:rFonts w:hint="cs"/>
          <w:rtl/>
        </w:rPr>
        <w:t>.</w:t>
      </w:r>
      <w:r w:rsidRPr="00D730E5">
        <w:rPr>
          <w:rtl/>
        </w:rPr>
        <w:t xml:space="preserve"> </w:t>
      </w:r>
      <w:r w:rsidRPr="00D730E5">
        <w:rPr>
          <w:rFonts w:hint="cs"/>
          <w:rtl/>
        </w:rPr>
        <w:t>אולם</w:t>
      </w:r>
      <w:r w:rsidRPr="00D730E5">
        <w:rPr>
          <w:rtl/>
        </w:rPr>
        <w:t xml:space="preserve"> </w:t>
      </w:r>
      <w:r w:rsidRPr="00D730E5">
        <w:rPr>
          <w:rFonts w:hint="cs"/>
          <w:rtl/>
        </w:rPr>
        <w:t>על</w:t>
      </w:r>
      <w:r w:rsidRPr="00D730E5">
        <w:rPr>
          <w:rtl/>
        </w:rPr>
        <w:t xml:space="preserve"> </w:t>
      </w:r>
      <w:r w:rsidRPr="00D730E5">
        <w:rPr>
          <w:rFonts w:hint="cs"/>
          <w:rtl/>
        </w:rPr>
        <w:t>חוטמו</w:t>
      </w:r>
      <w:r w:rsidR="00C51157" w:rsidRPr="00D730E5">
        <w:rPr>
          <w:rFonts w:hint="cs"/>
          <w:rtl/>
        </w:rPr>
        <w:t>,</w:t>
      </w:r>
      <w:r w:rsidRPr="00D730E5">
        <w:rPr>
          <w:rtl/>
        </w:rPr>
        <w:t xml:space="preserve"> </w:t>
      </w:r>
      <w:r w:rsidRPr="00D730E5">
        <w:rPr>
          <w:rFonts w:hint="cs"/>
          <w:rtl/>
        </w:rPr>
        <w:t>דהיינו</w:t>
      </w:r>
      <w:r w:rsidRPr="00D730E5">
        <w:rPr>
          <w:rtl/>
        </w:rPr>
        <w:t xml:space="preserve"> </w:t>
      </w:r>
      <w:r w:rsidRPr="00D730E5">
        <w:rPr>
          <w:rFonts w:hint="cs"/>
          <w:rtl/>
        </w:rPr>
        <w:t>כל</w:t>
      </w:r>
      <w:r w:rsidRPr="00D730E5">
        <w:rPr>
          <w:rtl/>
        </w:rPr>
        <w:t xml:space="preserve"> </w:t>
      </w:r>
      <w:r w:rsidRPr="00D730E5">
        <w:rPr>
          <w:rFonts w:hint="cs"/>
          <w:rtl/>
        </w:rPr>
        <w:t>מקום</w:t>
      </w:r>
      <w:r w:rsidRPr="00D730E5">
        <w:rPr>
          <w:rtl/>
        </w:rPr>
        <w:t xml:space="preserve"> </w:t>
      </w:r>
      <w:r w:rsidRPr="00D730E5">
        <w:rPr>
          <w:rFonts w:hint="cs"/>
          <w:rtl/>
        </w:rPr>
        <w:t>המדרון</w:t>
      </w:r>
      <w:r w:rsidRPr="00D730E5">
        <w:rPr>
          <w:rtl/>
        </w:rPr>
        <w:t xml:space="preserve"> </w:t>
      </w:r>
      <w:r w:rsidRPr="00D730E5">
        <w:rPr>
          <w:rFonts w:hint="cs"/>
          <w:rtl/>
        </w:rPr>
        <w:t>שבראש</w:t>
      </w:r>
      <w:r w:rsidRPr="00D730E5">
        <w:rPr>
          <w:rtl/>
        </w:rPr>
        <w:t xml:space="preserve"> </w:t>
      </w:r>
      <w:r w:rsidRPr="00D730E5">
        <w:rPr>
          <w:rFonts w:hint="cs"/>
          <w:rtl/>
        </w:rPr>
        <w:t>האתרוג</w:t>
      </w:r>
      <w:r w:rsidR="00C51157" w:rsidRPr="00D730E5">
        <w:rPr>
          <w:rFonts w:hint="cs"/>
          <w:rtl/>
        </w:rPr>
        <w:t xml:space="preserve">, </w:t>
      </w:r>
      <w:r w:rsidRPr="00D730E5">
        <w:rPr>
          <w:rFonts w:hint="cs"/>
          <w:rtl/>
        </w:rPr>
        <w:lastRenderedPageBreak/>
        <w:t>צריך</w:t>
      </w:r>
      <w:r w:rsidRPr="00D730E5">
        <w:rPr>
          <w:rtl/>
        </w:rPr>
        <w:t xml:space="preserve"> </w:t>
      </w:r>
      <w:r w:rsidRPr="00D730E5">
        <w:rPr>
          <w:rFonts w:hint="cs"/>
          <w:rtl/>
        </w:rPr>
        <w:t>שיהיה</w:t>
      </w:r>
      <w:r w:rsidRPr="00D730E5">
        <w:rPr>
          <w:rtl/>
        </w:rPr>
        <w:t xml:space="preserve"> </w:t>
      </w:r>
      <w:r w:rsidRPr="00D730E5">
        <w:rPr>
          <w:rFonts w:hint="cs"/>
          <w:rtl/>
        </w:rPr>
        <w:t>נקי</w:t>
      </w:r>
      <w:r w:rsidRPr="00D730E5">
        <w:rPr>
          <w:rtl/>
        </w:rPr>
        <w:t xml:space="preserve"> </w:t>
      </w:r>
      <w:r w:rsidRPr="00D730E5">
        <w:rPr>
          <w:rFonts w:hint="cs"/>
          <w:rtl/>
        </w:rPr>
        <w:t>מאד</w:t>
      </w:r>
      <w:r w:rsidRPr="00D730E5">
        <w:rPr>
          <w:rtl/>
        </w:rPr>
        <w:t xml:space="preserve">, </w:t>
      </w:r>
      <w:r w:rsidRPr="00D730E5">
        <w:rPr>
          <w:rFonts w:hint="cs"/>
          <w:rtl/>
        </w:rPr>
        <w:t>אפילו</w:t>
      </w:r>
      <w:r w:rsidRPr="00D730E5">
        <w:rPr>
          <w:rtl/>
        </w:rPr>
        <w:t xml:space="preserve"> </w:t>
      </w:r>
      <w:r w:rsidRPr="00D730E5">
        <w:rPr>
          <w:rFonts w:hint="cs"/>
          <w:rtl/>
        </w:rPr>
        <w:t>מכתם</w:t>
      </w:r>
      <w:r w:rsidRPr="00D730E5">
        <w:rPr>
          <w:rtl/>
        </w:rPr>
        <w:t xml:space="preserve"> </w:t>
      </w:r>
      <w:r w:rsidRPr="00D730E5">
        <w:rPr>
          <w:rFonts w:hint="cs"/>
          <w:rtl/>
        </w:rPr>
        <w:t>קטן</w:t>
      </w:r>
      <w:r w:rsidRPr="00D730E5">
        <w:rPr>
          <w:rtl/>
        </w:rPr>
        <w:t xml:space="preserve"> </w:t>
      </w:r>
      <w:r w:rsidRPr="00D730E5">
        <w:rPr>
          <w:rFonts w:hint="cs"/>
          <w:rtl/>
        </w:rPr>
        <w:t>כחודו</w:t>
      </w:r>
      <w:r w:rsidRPr="00D730E5">
        <w:rPr>
          <w:rtl/>
        </w:rPr>
        <w:t xml:space="preserve"> </w:t>
      </w:r>
      <w:r w:rsidRPr="00D730E5">
        <w:rPr>
          <w:rFonts w:hint="cs"/>
          <w:rtl/>
        </w:rPr>
        <w:t>של</w:t>
      </w:r>
      <w:r w:rsidRPr="00D730E5">
        <w:rPr>
          <w:rtl/>
        </w:rPr>
        <w:t xml:space="preserve"> </w:t>
      </w:r>
      <w:r w:rsidRPr="00D730E5">
        <w:rPr>
          <w:rFonts w:hint="cs"/>
          <w:rtl/>
        </w:rPr>
        <w:t>מחט</w:t>
      </w:r>
      <w:r w:rsidR="00C51157" w:rsidRPr="00D730E5">
        <w:rPr>
          <w:rFonts w:hint="cs"/>
          <w:rtl/>
        </w:rPr>
        <w:t>.</w:t>
      </w:r>
      <w:r w:rsidRPr="00D730E5">
        <w:rPr>
          <w:rtl/>
        </w:rPr>
        <w:t xml:space="preserve"> (</w:t>
      </w:r>
      <w:r w:rsidRPr="00D730E5">
        <w:rPr>
          <w:rFonts w:hint="cs"/>
          <w:rtl/>
        </w:rPr>
        <w:t>ב</w:t>
      </w:r>
      <w:r w:rsidRPr="00D730E5">
        <w:rPr>
          <w:rtl/>
        </w:rPr>
        <w:t xml:space="preserve">) </w:t>
      </w:r>
      <w:r w:rsidRPr="00D730E5">
        <w:rPr>
          <w:rFonts w:hint="cs"/>
          <w:rtl/>
        </w:rPr>
        <w:t>שיהיו</w:t>
      </w:r>
      <w:r w:rsidRPr="00D730E5">
        <w:rPr>
          <w:rtl/>
        </w:rPr>
        <w:t xml:space="preserve"> </w:t>
      </w:r>
      <w:r w:rsidRPr="00D730E5">
        <w:rPr>
          <w:rFonts w:hint="cs"/>
          <w:rtl/>
        </w:rPr>
        <w:t>בליטות</w:t>
      </w:r>
      <w:r w:rsidRPr="00D730E5">
        <w:rPr>
          <w:rtl/>
        </w:rPr>
        <w:t xml:space="preserve"> </w:t>
      </w:r>
      <w:r w:rsidRPr="00D730E5">
        <w:rPr>
          <w:rFonts w:hint="cs"/>
          <w:rtl/>
        </w:rPr>
        <w:t>רבות</w:t>
      </w:r>
      <w:r w:rsidRPr="00D730E5">
        <w:rPr>
          <w:rtl/>
        </w:rPr>
        <w:t xml:space="preserve"> </w:t>
      </w:r>
      <w:r w:rsidRPr="00D730E5">
        <w:rPr>
          <w:rFonts w:hint="cs"/>
          <w:rtl/>
        </w:rPr>
        <w:t>על</w:t>
      </w:r>
      <w:r w:rsidRPr="00D730E5">
        <w:rPr>
          <w:rtl/>
        </w:rPr>
        <w:t xml:space="preserve"> </w:t>
      </w:r>
      <w:r w:rsidRPr="00D730E5">
        <w:rPr>
          <w:rFonts w:hint="cs"/>
          <w:rtl/>
        </w:rPr>
        <w:t>גופו</w:t>
      </w:r>
      <w:r w:rsidRPr="00D730E5">
        <w:rPr>
          <w:rtl/>
        </w:rPr>
        <w:t xml:space="preserve">, </w:t>
      </w:r>
      <w:r w:rsidRPr="00D730E5">
        <w:rPr>
          <w:rFonts w:hint="cs"/>
          <w:rtl/>
        </w:rPr>
        <w:t>ולא</w:t>
      </w:r>
      <w:r w:rsidRPr="00D730E5">
        <w:rPr>
          <w:rtl/>
        </w:rPr>
        <w:t xml:space="preserve"> </w:t>
      </w:r>
      <w:r w:rsidRPr="00D730E5">
        <w:rPr>
          <w:rFonts w:hint="cs"/>
          <w:rtl/>
        </w:rPr>
        <w:t>יהא</w:t>
      </w:r>
      <w:r w:rsidRPr="00D730E5">
        <w:rPr>
          <w:rtl/>
        </w:rPr>
        <w:t xml:space="preserve"> </w:t>
      </w:r>
      <w:r w:rsidRPr="00D730E5">
        <w:rPr>
          <w:rFonts w:hint="cs"/>
          <w:rtl/>
        </w:rPr>
        <w:t>חלק</w:t>
      </w:r>
      <w:r w:rsidRPr="00D730E5">
        <w:rPr>
          <w:rtl/>
        </w:rPr>
        <w:t xml:space="preserve"> [</w:t>
      </w:r>
      <w:r w:rsidRPr="00D730E5">
        <w:rPr>
          <w:rFonts w:hint="cs"/>
          <w:rtl/>
        </w:rPr>
        <w:t>כציטראנע</w:t>
      </w:r>
      <w:r w:rsidR="005775F6" w:rsidRPr="00D730E5">
        <w:rPr>
          <w:rtl/>
        </w:rPr>
        <w:t>]</w:t>
      </w:r>
      <w:r w:rsidR="005775F6" w:rsidRPr="00D730E5">
        <w:rPr>
          <w:rFonts w:hint="cs"/>
          <w:rtl/>
        </w:rPr>
        <w:t xml:space="preserve">. </w:t>
      </w:r>
      <w:r w:rsidRPr="00D730E5">
        <w:rPr>
          <w:rtl/>
        </w:rPr>
        <w:t>(</w:t>
      </w:r>
      <w:r w:rsidRPr="00D730E5">
        <w:rPr>
          <w:rFonts w:hint="cs"/>
          <w:rtl/>
        </w:rPr>
        <w:t>ג</w:t>
      </w:r>
      <w:r w:rsidRPr="00D730E5">
        <w:rPr>
          <w:rtl/>
        </w:rPr>
        <w:t xml:space="preserve">) </w:t>
      </w:r>
      <w:r w:rsidRPr="00D730E5">
        <w:rPr>
          <w:rFonts w:hint="cs"/>
          <w:rtl/>
        </w:rPr>
        <w:t>שיהיה</w:t>
      </w:r>
      <w:r w:rsidRPr="00D730E5">
        <w:rPr>
          <w:rtl/>
        </w:rPr>
        <w:t xml:space="preserve"> </w:t>
      </w:r>
      <w:r w:rsidRPr="00D730E5">
        <w:rPr>
          <w:rFonts w:hint="cs"/>
          <w:rtl/>
        </w:rPr>
        <w:t>העוקץ</w:t>
      </w:r>
      <w:r w:rsidRPr="00D730E5">
        <w:rPr>
          <w:rtl/>
        </w:rPr>
        <w:t xml:space="preserve"> </w:t>
      </w:r>
      <w:r w:rsidRPr="00D730E5">
        <w:rPr>
          <w:rFonts w:hint="cs"/>
          <w:rtl/>
        </w:rPr>
        <w:t>שבתחתיתו</w:t>
      </w:r>
      <w:r w:rsidRPr="00D730E5">
        <w:rPr>
          <w:rtl/>
        </w:rPr>
        <w:t xml:space="preserve"> </w:t>
      </w:r>
      <w:r w:rsidRPr="00D730E5">
        <w:rPr>
          <w:rFonts w:hint="cs"/>
          <w:rtl/>
        </w:rPr>
        <w:t>שבו</w:t>
      </w:r>
      <w:r w:rsidRPr="00D730E5">
        <w:rPr>
          <w:rtl/>
        </w:rPr>
        <w:t xml:space="preserve"> </w:t>
      </w:r>
      <w:r w:rsidRPr="00D730E5">
        <w:rPr>
          <w:rFonts w:hint="cs"/>
          <w:rtl/>
        </w:rPr>
        <w:t>האתרוג</w:t>
      </w:r>
      <w:r w:rsidRPr="00D730E5">
        <w:rPr>
          <w:rtl/>
        </w:rPr>
        <w:t xml:space="preserve"> </w:t>
      </w:r>
      <w:r w:rsidRPr="00D730E5">
        <w:rPr>
          <w:rFonts w:hint="cs"/>
          <w:rtl/>
        </w:rPr>
        <w:t>תלוי</w:t>
      </w:r>
      <w:r w:rsidRPr="00D730E5">
        <w:rPr>
          <w:rtl/>
        </w:rPr>
        <w:t xml:space="preserve"> </w:t>
      </w:r>
      <w:r w:rsidRPr="00D730E5">
        <w:rPr>
          <w:rFonts w:hint="cs"/>
          <w:rtl/>
        </w:rPr>
        <w:t>באילן</w:t>
      </w:r>
      <w:r w:rsidRPr="00D730E5">
        <w:rPr>
          <w:rtl/>
        </w:rPr>
        <w:t xml:space="preserve">, </w:t>
      </w:r>
      <w:r w:rsidRPr="00D730E5">
        <w:rPr>
          <w:rFonts w:hint="cs"/>
          <w:rtl/>
        </w:rPr>
        <w:t>משוקע</w:t>
      </w:r>
      <w:r w:rsidRPr="00D730E5">
        <w:rPr>
          <w:rtl/>
        </w:rPr>
        <w:t xml:space="preserve">, </w:t>
      </w:r>
      <w:r w:rsidRPr="00D730E5">
        <w:rPr>
          <w:rFonts w:hint="cs"/>
          <w:rtl/>
        </w:rPr>
        <w:t>שיהא</w:t>
      </w:r>
      <w:r w:rsidRPr="00D730E5">
        <w:rPr>
          <w:rtl/>
        </w:rPr>
        <w:t xml:space="preserve"> </w:t>
      </w:r>
      <w:r w:rsidRPr="00D730E5">
        <w:rPr>
          <w:rFonts w:hint="cs"/>
          <w:rtl/>
        </w:rPr>
        <w:t>האתרוג</w:t>
      </w:r>
      <w:r w:rsidRPr="00D730E5">
        <w:rPr>
          <w:rtl/>
        </w:rPr>
        <w:t xml:space="preserve"> </w:t>
      </w:r>
      <w:r w:rsidRPr="00D730E5">
        <w:rPr>
          <w:rFonts w:hint="cs"/>
          <w:rtl/>
        </w:rPr>
        <w:t>בתחתיתו</w:t>
      </w:r>
      <w:r w:rsidRPr="00D730E5">
        <w:rPr>
          <w:rtl/>
        </w:rPr>
        <w:t xml:space="preserve"> </w:t>
      </w:r>
      <w:r w:rsidRPr="00D730E5">
        <w:rPr>
          <w:rFonts w:hint="cs"/>
          <w:rtl/>
        </w:rPr>
        <w:t>בולט</w:t>
      </w:r>
      <w:r w:rsidRPr="00D730E5">
        <w:rPr>
          <w:rtl/>
        </w:rPr>
        <w:t xml:space="preserve"> </w:t>
      </w:r>
      <w:r w:rsidRPr="00D730E5">
        <w:rPr>
          <w:rFonts w:hint="cs"/>
          <w:rtl/>
        </w:rPr>
        <w:t>סביב</w:t>
      </w:r>
      <w:r w:rsidRPr="00D730E5">
        <w:rPr>
          <w:rtl/>
        </w:rPr>
        <w:t xml:space="preserve"> </w:t>
      </w:r>
      <w:r w:rsidRPr="00D730E5">
        <w:rPr>
          <w:rFonts w:hint="cs"/>
          <w:rtl/>
        </w:rPr>
        <w:t>סביב</w:t>
      </w:r>
      <w:r w:rsidRPr="00D730E5">
        <w:rPr>
          <w:rtl/>
        </w:rPr>
        <w:t xml:space="preserve"> </w:t>
      </w:r>
      <w:r w:rsidRPr="00D730E5">
        <w:rPr>
          <w:rFonts w:hint="cs"/>
          <w:rtl/>
        </w:rPr>
        <w:t>להעוקץ</w:t>
      </w:r>
      <w:r w:rsidRPr="00D730E5">
        <w:rPr>
          <w:rtl/>
        </w:rPr>
        <w:t xml:space="preserve"> </w:t>
      </w:r>
      <w:r w:rsidRPr="00D730E5">
        <w:rPr>
          <w:rFonts w:hint="cs"/>
          <w:rtl/>
        </w:rPr>
        <w:t>הבולט</w:t>
      </w:r>
      <w:r w:rsidR="005775F6" w:rsidRPr="00D730E5">
        <w:rPr>
          <w:rFonts w:hint="cs"/>
          <w:rtl/>
        </w:rPr>
        <w:t>.</w:t>
      </w:r>
      <w:r w:rsidRPr="00D730E5">
        <w:rPr>
          <w:rtl/>
        </w:rPr>
        <w:t xml:space="preserve"> (</w:t>
      </w:r>
      <w:r w:rsidRPr="00D730E5">
        <w:rPr>
          <w:rFonts w:hint="cs"/>
          <w:rtl/>
        </w:rPr>
        <w:t>ד</w:t>
      </w:r>
      <w:r w:rsidRPr="00D730E5">
        <w:rPr>
          <w:rtl/>
        </w:rPr>
        <w:t xml:space="preserve">) </w:t>
      </w:r>
      <w:r w:rsidRPr="00D730E5">
        <w:rPr>
          <w:rFonts w:hint="cs"/>
          <w:rtl/>
        </w:rPr>
        <w:t>שיהא</w:t>
      </w:r>
      <w:r w:rsidRPr="00D730E5">
        <w:rPr>
          <w:rtl/>
        </w:rPr>
        <w:t xml:space="preserve"> </w:t>
      </w:r>
      <w:r w:rsidRPr="00D730E5">
        <w:rPr>
          <w:rFonts w:hint="cs"/>
          <w:rtl/>
        </w:rPr>
        <w:t>בנוי</w:t>
      </w:r>
      <w:r w:rsidRPr="00D730E5">
        <w:rPr>
          <w:rtl/>
        </w:rPr>
        <w:t xml:space="preserve"> </w:t>
      </w:r>
      <w:r w:rsidRPr="00D730E5">
        <w:rPr>
          <w:rFonts w:hint="cs"/>
          <w:rtl/>
        </w:rPr>
        <w:t>כמגדל</w:t>
      </w:r>
      <w:r w:rsidRPr="00D730E5">
        <w:rPr>
          <w:rtl/>
        </w:rPr>
        <w:t xml:space="preserve">, </w:t>
      </w:r>
      <w:r w:rsidRPr="00D730E5">
        <w:rPr>
          <w:rFonts w:hint="cs"/>
          <w:rtl/>
        </w:rPr>
        <w:t>ולא</w:t>
      </w:r>
      <w:r w:rsidRPr="00D730E5">
        <w:rPr>
          <w:rtl/>
        </w:rPr>
        <w:t xml:space="preserve"> </w:t>
      </w:r>
      <w:r w:rsidRPr="00D730E5">
        <w:rPr>
          <w:rFonts w:hint="cs"/>
          <w:rtl/>
        </w:rPr>
        <w:t>ככדור</w:t>
      </w:r>
      <w:r w:rsidRPr="00D730E5">
        <w:rPr>
          <w:rtl/>
        </w:rPr>
        <w:t xml:space="preserve"> </w:t>
      </w:r>
      <w:r w:rsidRPr="00D730E5">
        <w:rPr>
          <w:rFonts w:hint="cs"/>
          <w:rtl/>
        </w:rPr>
        <w:t>או</w:t>
      </w:r>
      <w:r w:rsidRPr="00D730E5">
        <w:rPr>
          <w:rtl/>
        </w:rPr>
        <w:t xml:space="preserve"> </w:t>
      </w:r>
      <w:r w:rsidRPr="00D730E5">
        <w:rPr>
          <w:rFonts w:hint="cs"/>
          <w:rtl/>
        </w:rPr>
        <w:t>דומה</w:t>
      </w:r>
      <w:r w:rsidRPr="00D730E5">
        <w:rPr>
          <w:rtl/>
        </w:rPr>
        <w:t xml:space="preserve"> </w:t>
      </w:r>
      <w:r w:rsidRPr="00D730E5">
        <w:rPr>
          <w:rFonts w:hint="cs"/>
          <w:rtl/>
        </w:rPr>
        <w:t>לכדור</w:t>
      </w:r>
      <w:r w:rsidRPr="00D730E5">
        <w:rPr>
          <w:rtl/>
        </w:rPr>
        <w:t xml:space="preserve"> </w:t>
      </w:r>
      <w:r w:rsidRPr="00D730E5">
        <w:rPr>
          <w:rFonts w:hint="cs"/>
          <w:rtl/>
        </w:rPr>
        <w:t>במקצת</w:t>
      </w:r>
      <w:r w:rsidR="005775F6" w:rsidRPr="00D730E5">
        <w:rPr>
          <w:rFonts w:hint="cs"/>
          <w:rtl/>
        </w:rPr>
        <w:t xml:space="preserve">. </w:t>
      </w:r>
      <w:r w:rsidRPr="00D730E5">
        <w:rPr>
          <w:rtl/>
        </w:rPr>
        <w:t>(</w:t>
      </w:r>
      <w:r w:rsidRPr="00D730E5">
        <w:rPr>
          <w:rFonts w:hint="cs"/>
          <w:rtl/>
        </w:rPr>
        <w:t>ה</w:t>
      </w:r>
      <w:r w:rsidRPr="00D730E5">
        <w:rPr>
          <w:rtl/>
        </w:rPr>
        <w:t xml:space="preserve">) </w:t>
      </w:r>
      <w:r w:rsidRPr="00D730E5">
        <w:rPr>
          <w:rFonts w:hint="cs"/>
          <w:rtl/>
        </w:rPr>
        <w:t>שיהא</w:t>
      </w:r>
      <w:r w:rsidRPr="00D730E5">
        <w:rPr>
          <w:rtl/>
        </w:rPr>
        <w:t xml:space="preserve"> </w:t>
      </w:r>
      <w:r w:rsidRPr="00D730E5">
        <w:rPr>
          <w:rFonts w:hint="cs"/>
          <w:rtl/>
        </w:rPr>
        <w:t>שושנתא</w:t>
      </w:r>
      <w:r w:rsidRPr="00D730E5">
        <w:rPr>
          <w:rtl/>
        </w:rPr>
        <w:t xml:space="preserve"> </w:t>
      </w:r>
      <w:r w:rsidRPr="00D730E5">
        <w:rPr>
          <w:rFonts w:hint="cs"/>
          <w:rtl/>
        </w:rPr>
        <w:t>שלימה</w:t>
      </w:r>
      <w:r w:rsidRPr="00D730E5">
        <w:rPr>
          <w:rtl/>
        </w:rPr>
        <w:t xml:space="preserve"> </w:t>
      </w:r>
      <w:r w:rsidRPr="00D730E5">
        <w:rPr>
          <w:rFonts w:hint="cs"/>
          <w:rtl/>
        </w:rPr>
        <w:t>בראש</w:t>
      </w:r>
      <w:r w:rsidRPr="00D730E5">
        <w:rPr>
          <w:rtl/>
        </w:rPr>
        <w:t xml:space="preserve"> </w:t>
      </w:r>
      <w:r w:rsidRPr="00D730E5">
        <w:rPr>
          <w:rFonts w:hint="cs"/>
          <w:rtl/>
        </w:rPr>
        <w:t>האתרוג</w:t>
      </w:r>
      <w:r w:rsidRPr="00D730E5">
        <w:rPr>
          <w:rtl/>
        </w:rPr>
        <w:t xml:space="preserve"> </w:t>
      </w:r>
      <w:r w:rsidRPr="00D730E5">
        <w:rPr>
          <w:rFonts w:hint="cs"/>
          <w:rtl/>
        </w:rPr>
        <w:t>ומכוון</w:t>
      </w:r>
      <w:r w:rsidRPr="00D730E5">
        <w:rPr>
          <w:rtl/>
        </w:rPr>
        <w:t xml:space="preserve"> </w:t>
      </w:r>
      <w:r w:rsidRPr="00D730E5">
        <w:rPr>
          <w:rFonts w:hint="cs"/>
          <w:rtl/>
        </w:rPr>
        <w:t>נגד</w:t>
      </w:r>
      <w:r w:rsidRPr="00D730E5">
        <w:rPr>
          <w:rtl/>
        </w:rPr>
        <w:t xml:space="preserve"> </w:t>
      </w:r>
      <w:r w:rsidRPr="00D730E5">
        <w:rPr>
          <w:rFonts w:hint="cs"/>
          <w:rtl/>
        </w:rPr>
        <w:t>העוקץ</w:t>
      </w:r>
      <w:r w:rsidRPr="00D730E5">
        <w:rPr>
          <w:rtl/>
        </w:rPr>
        <w:t xml:space="preserve"> </w:t>
      </w:r>
      <w:r w:rsidRPr="00D730E5">
        <w:rPr>
          <w:rFonts w:hint="cs"/>
          <w:rtl/>
        </w:rPr>
        <w:t>שלמטה</w:t>
      </w:r>
      <w:r w:rsidRPr="00D730E5">
        <w:rPr>
          <w:rtl/>
        </w:rPr>
        <w:t>]:</w:t>
      </w:r>
    </w:p>
    <w:p w:rsidR="00C87449" w:rsidRPr="00D730E5" w:rsidRDefault="00C87449" w:rsidP="006A6A65">
      <w:pPr>
        <w:pStyle w:val="30"/>
        <w:rPr>
          <w:rtl/>
        </w:rPr>
      </w:pPr>
      <w:r w:rsidRPr="00D730E5">
        <w:rPr>
          <w:rFonts w:hint="cs"/>
          <w:rtl/>
        </w:rPr>
        <w:t xml:space="preserve">מפני דרכי שלום </w:t>
      </w:r>
    </w:p>
    <w:p w:rsidR="00C87449" w:rsidRPr="00D730E5" w:rsidRDefault="005775F6" w:rsidP="005775F6">
      <w:pPr>
        <w:rPr>
          <w:rtl/>
        </w:rPr>
      </w:pPr>
      <w:r w:rsidRPr="00D730E5">
        <w:rPr>
          <w:rFonts w:hint="cs"/>
          <w:rtl/>
        </w:rPr>
        <w:t xml:space="preserve">המשנה בגיטין, </w:t>
      </w:r>
      <w:r w:rsidR="00C87449" w:rsidRPr="00D730E5">
        <w:rPr>
          <w:rFonts w:hint="cs"/>
          <w:rtl/>
        </w:rPr>
        <w:t>ה</w:t>
      </w:r>
      <w:r w:rsidR="00430336" w:rsidRPr="00D730E5">
        <w:rPr>
          <w:rFonts w:hint="cs"/>
          <w:rtl/>
        </w:rPr>
        <w:t>'</w:t>
      </w:r>
      <w:r w:rsidR="00C87449" w:rsidRPr="00D730E5">
        <w:rPr>
          <w:rFonts w:hint="cs"/>
          <w:rtl/>
        </w:rPr>
        <w:t>,</w:t>
      </w:r>
      <w:r w:rsidR="00430336" w:rsidRPr="00D730E5">
        <w:rPr>
          <w:rFonts w:hint="cs"/>
          <w:rtl/>
        </w:rPr>
        <w:t xml:space="preserve"> </w:t>
      </w:r>
      <w:r w:rsidR="00C87449" w:rsidRPr="00D730E5">
        <w:rPr>
          <w:rFonts w:hint="cs"/>
          <w:rtl/>
        </w:rPr>
        <w:t>ח מביאה מספר דינים הנוהגים מפני דרכי שלום. התפא"י מנצל את ההזדמנ</w:t>
      </w:r>
      <w:r w:rsidR="00430336" w:rsidRPr="00D730E5">
        <w:rPr>
          <w:rFonts w:hint="cs"/>
          <w:rtl/>
        </w:rPr>
        <w:t xml:space="preserve">ות ועוסק בהפסקות בתפילה לעניין </w:t>
      </w:r>
      <w:r w:rsidR="00C87449" w:rsidRPr="00D730E5">
        <w:rPr>
          <w:rFonts w:hint="cs"/>
          <w:rtl/>
        </w:rPr>
        <w:t xml:space="preserve">קריאת התורה: </w:t>
      </w:r>
    </w:p>
    <w:p w:rsidR="00C87449" w:rsidRPr="00D730E5" w:rsidRDefault="00C87449" w:rsidP="005775F6">
      <w:pPr>
        <w:pStyle w:val="a9"/>
        <w:rPr>
          <w:rtl/>
        </w:rPr>
      </w:pPr>
      <w:r w:rsidRPr="00D730E5">
        <w:rPr>
          <w:rFonts w:hint="cs"/>
          <w:rtl/>
        </w:rPr>
        <w:t>מיהו</w:t>
      </w:r>
      <w:r w:rsidRPr="00D730E5">
        <w:rPr>
          <w:rtl/>
        </w:rPr>
        <w:t xml:space="preserve"> </w:t>
      </w:r>
      <w:r w:rsidRPr="00D730E5">
        <w:rPr>
          <w:rFonts w:hint="cs"/>
          <w:rtl/>
        </w:rPr>
        <w:t>כשהכהן</w:t>
      </w:r>
      <w:r w:rsidRPr="00D730E5">
        <w:rPr>
          <w:rtl/>
        </w:rPr>
        <w:t xml:space="preserve"> </w:t>
      </w:r>
      <w:r w:rsidRPr="00D730E5">
        <w:rPr>
          <w:rFonts w:hint="cs"/>
          <w:rtl/>
        </w:rPr>
        <w:t>עומד</w:t>
      </w:r>
      <w:r w:rsidRPr="00D730E5">
        <w:rPr>
          <w:rtl/>
        </w:rPr>
        <w:t xml:space="preserve"> </w:t>
      </w:r>
      <w:r w:rsidRPr="00D730E5">
        <w:rPr>
          <w:rFonts w:hint="cs"/>
          <w:rtl/>
        </w:rPr>
        <w:t>בפסוקי</w:t>
      </w:r>
      <w:r w:rsidRPr="00D730E5">
        <w:rPr>
          <w:rtl/>
        </w:rPr>
        <w:t xml:space="preserve"> </w:t>
      </w:r>
      <w:r w:rsidRPr="00D730E5">
        <w:rPr>
          <w:rFonts w:hint="cs"/>
          <w:rtl/>
        </w:rPr>
        <w:t>דזמרה</w:t>
      </w:r>
      <w:r w:rsidRPr="00D730E5">
        <w:rPr>
          <w:rtl/>
        </w:rPr>
        <w:t xml:space="preserve">, </w:t>
      </w:r>
      <w:r w:rsidRPr="00D730E5">
        <w:rPr>
          <w:rFonts w:hint="cs"/>
          <w:rtl/>
        </w:rPr>
        <w:t>לא</w:t>
      </w:r>
      <w:r w:rsidRPr="00D730E5">
        <w:rPr>
          <w:rtl/>
        </w:rPr>
        <w:t xml:space="preserve"> </w:t>
      </w:r>
      <w:r w:rsidRPr="00D730E5">
        <w:rPr>
          <w:rFonts w:hint="cs"/>
          <w:rtl/>
        </w:rPr>
        <w:t>יקראוהו</w:t>
      </w:r>
      <w:r w:rsidRPr="00D730E5">
        <w:rPr>
          <w:rtl/>
        </w:rPr>
        <w:t xml:space="preserve"> </w:t>
      </w:r>
      <w:r w:rsidRPr="00D730E5">
        <w:rPr>
          <w:rFonts w:hint="cs"/>
          <w:rtl/>
        </w:rPr>
        <w:t>ביש</w:t>
      </w:r>
      <w:r w:rsidRPr="00D730E5">
        <w:rPr>
          <w:rtl/>
        </w:rPr>
        <w:t xml:space="preserve"> </w:t>
      </w:r>
      <w:r w:rsidRPr="00D730E5">
        <w:rPr>
          <w:rFonts w:hint="cs"/>
          <w:rtl/>
        </w:rPr>
        <w:t>כהן</w:t>
      </w:r>
      <w:r w:rsidRPr="00D730E5">
        <w:rPr>
          <w:rtl/>
        </w:rPr>
        <w:t xml:space="preserve"> </w:t>
      </w:r>
      <w:r w:rsidRPr="00D730E5">
        <w:rPr>
          <w:rFonts w:hint="cs"/>
          <w:rtl/>
        </w:rPr>
        <w:t>אחר.</w:t>
      </w:r>
      <w:r w:rsidRPr="00D730E5">
        <w:rPr>
          <w:rtl/>
        </w:rPr>
        <w:t xml:space="preserve"> </w:t>
      </w:r>
      <w:r w:rsidRPr="00D730E5">
        <w:rPr>
          <w:rFonts w:hint="cs"/>
          <w:rtl/>
        </w:rPr>
        <w:t>ובעומד</w:t>
      </w:r>
      <w:r w:rsidRPr="00D730E5">
        <w:rPr>
          <w:rtl/>
        </w:rPr>
        <w:t xml:space="preserve"> </w:t>
      </w:r>
      <w:r w:rsidRPr="00D730E5">
        <w:rPr>
          <w:rFonts w:hint="cs"/>
          <w:rtl/>
        </w:rPr>
        <w:t>בברכת</w:t>
      </w:r>
      <w:r w:rsidRPr="00D730E5">
        <w:rPr>
          <w:rtl/>
        </w:rPr>
        <w:t xml:space="preserve"> </w:t>
      </w:r>
      <w:r w:rsidRPr="00D730E5">
        <w:rPr>
          <w:rFonts w:hint="cs"/>
          <w:rtl/>
        </w:rPr>
        <w:t>ק</w:t>
      </w:r>
      <w:r w:rsidR="005775F6" w:rsidRPr="00D730E5">
        <w:rPr>
          <w:rFonts w:hint="cs"/>
          <w:rtl/>
        </w:rPr>
        <w:t xml:space="preserve">ראית שמע, </w:t>
      </w:r>
      <w:r w:rsidRPr="00D730E5">
        <w:rPr>
          <w:rFonts w:hint="cs"/>
          <w:rtl/>
        </w:rPr>
        <w:t>וכ</w:t>
      </w:r>
      <w:r w:rsidR="005775F6" w:rsidRPr="00D730E5">
        <w:rPr>
          <w:rFonts w:hint="cs"/>
          <w:rtl/>
        </w:rPr>
        <w:t xml:space="preserve">ל שכן </w:t>
      </w:r>
      <w:r w:rsidRPr="00D730E5">
        <w:rPr>
          <w:rFonts w:hint="cs"/>
          <w:rtl/>
        </w:rPr>
        <w:t>בק</w:t>
      </w:r>
      <w:r w:rsidR="005775F6" w:rsidRPr="00D730E5">
        <w:rPr>
          <w:rFonts w:hint="cs"/>
          <w:rtl/>
        </w:rPr>
        <w:t xml:space="preserve">ריאת שמע </w:t>
      </w:r>
      <w:r w:rsidRPr="00D730E5">
        <w:rPr>
          <w:rFonts w:hint="cs"/>
          <w:rtl/>
        </w:rPr>
        <w:t>עצמה</w:t>
      </w:r>
      <w:r w:rsidRPr="00D730E5">
        <w:rPr>
          <w:rtl/>
        </w:rPr>
        <w:t xml:space="preserve">, </w:t>
      </w:r>
      <w:r w:rsidRPr="00D730E5">
        <w:rPr>
          <w:rFonts w:hint="cs"/>
          <w:rtl/>
        </w:rPr>
        <w:t>אפילו</w:t>
      </w:r>
      <w:r w:rsidRPr="00D730E5">
        <w:rPr>
          <w:rtl/>
        </w:rPr>
        <w:t xml:space="preserve"> </w:t>
      </w:r>
      <w:r w:rsidRPr="00D730E5">
        <w:rPr>
          <w:rFonts w:hint="cs"/>
          <w:rtl/>
        </w:rPr>
        <w:t>אין</w:t>
      </w:r>
      <w:r w:rsidRPr="00D730E5">
        <w:rPr>
          <w:rtl/>
        </w:rPr>
        <w:t xml:space="preserve"> </w:t>
      </w:r>
      <w:r w:rsidRPr="00D730E5">
        <w:rPr>
          <w:rFonts w:hint="cs"/>
          <w:rtl/>
        </w:rPr>
        <w:t>שם</w:t>
      </w:r>
      <w:r w:rsidRPr="00D730E5">
        <w:rPr>
          <w:rtl/>
        </w:rPr>
        <w:t xml:space="preserve"> </w:t>
      </w:r>
      <w:r w:rsidRPr="00D730E5">
        <w:rPr>
          <w:rFonts w:hint="cs"/>
          <w:rtl/>
        </w:rPr>
        <w:t>כהן</w:t>
      </w:r>
      <w:r w:rsidRPr="00D730E5">
        <w:rPr>
          <w:rtl/>
        </w:rPr>
        <w:t xml:space="preserve"> </w:t>
      </w:r>
      <w:r w:rsidRPr="00D730E5">
        <w:rPr>
          <w:rFonts w:hint="cs"/>
          <w:rtl/>
        </w:rPr>
        <w:t>אחר</w:t>
      </w:r>
      <w:r w:rsidRPr="00D730E5">
        <w:rPr>
          <w:rtl/>
        </w:rPr>
        <w:t xml:space="preserve"> </w:t>
      </w:r>
      <w:r w:rsidRPr="00D730E5">
        <w:rPr>
          <w:rFonts w:hint="cs"/>
          <w:rtl/>
        </w:rPr>
        <w:t>לא</w:t>
      </w:r>
      <w:r w:rsidRPr="00D730E5">
        <w:rPr>
          <w:rtl/>
        </w:rPr>
        <w:t xml:space="preserve"> </w:t>
      </w:r>
      <w:r w:rsidRPr="00D730E5">
        <w:rPr>
          <w:rFonts w:hint="cs"/>
          <w:rtl/>
        </w:rPr>
        <w:t>יקראוהו</w:t>
      </w:r>
      <w:r w:rsidRPr="00D730E5">
        <w:rPr>
          <w:rtl/>
        </w:rPr>
        <w:t xml:space="preserve">, </w:t>
      </w:r>
      <w:r w:rsidRPr="00D730E5">
        <w:rPr>
          <w:rFonts w:hint="cs"/>
          <w:rtl/>
        </w:rPr>
        <w:t>וטוב</w:t>
      </w:r>
      <w:r w:rsidRPr="00D730E5">
        <w:rPr>
          <w:rtl/>
        </w:rPr>
        <w:t xml:space="preserve"> </w:t>
      </w:r>
      <w:r w:rsidRPr="00D730E5">
        <w:rPr>
          <w:rFonts w:hint="cs"/>
          <w:rtl/>
        </w:rPr>
        <w:t>שיצא</w:t>
      </w:r>
      <w:r w:rsidRPr="00D730E5">
        <w:rPr>
          <w:rtl/>
        </w:rPr>
        <w:t xml:space="preserve"> </w:t>
      </w:r>
      <w:r w:rsidRPr="00D730E5">
        <w:rPr>
          <w:rFonts w:hint="cs"/>
          <w:rtl/>
        </w:rPr>
        <w:t>מבית</w:t>
      </w:r>
      <w:r w:rsidRPr="00D730E5">
        <w:rPr>
          <w:rtl/>
        </w:rPr>
        <w:t xml:space="preserve"> </w:t>
      </w:r>
      <w:r w:rsidRPr="00D730E5">
        <w:rPr>
          <w:rFonts w:hint="cs"/>
          <w:rtl/>
        </w:rPr>
        <w:t>הכנסת.</w:t>
      </w:r>
      <w:r w:rsidRPr="00D730E5">
        <w:rPr>
          <w:rtl/>
        </w:rPr>
        <w:t xml:space="preserve"> </w:t>
      </w:r>
      <w:r w:rsidRPr="00D730E5">
        <w:rPr>
          <w:rFonts w:hint="cs"/>
          <w:rtl/>
        </w:rPr>
        <w:t>אבל</w:t>
      </w:r>
      <w:r w:rsidRPr="00D730E5">
        <w:rPr>
          <w:rtl/>
        </w:rPr>
        <w:t xml:space="preserve"> </w:t>
      </w:r>
      <w:r w:rsidRPr="00D730E5">
        <w:rPr>
          <w:rFonts w:hint="cs"/>
          <w:rtl/>
        </w:rPr>
        <w:t>בקראוהו</w:t>
      </w:r>
      <w:r w:rsidRPr="00D730E5">
        <w:rPr>
          <w:rtl/>
        </w:rPr>
        <w:t xml:space="preserve">, </w:t>
      </w:r>
      <w:r w:rsidRPr="00D730E5">
        <w:rPr>
          <w:rFonts w:hint="cs"/>
          <w:rtl/>
        </w:rPr>
        <w:t>אפילו</w:t>
      </w:r>
      <w:r w:rsidRPr="00D730E5">
        <w:rPr>
          <w:rtl/>
        </w:rPr>
        <w:t xml:space="preserve"> </w:t>
      </w:r>
      <w:r w:rsidRPr="00D730E5">
        <w:rPr>
          <w:rFonts w:hint="cs"/>
          <w:rtl/>
        </w:rPr>
        <w:t>באמצע</w:t>
      </w:r>
      <w:r w:rsidRPr="00D730E5">
        <w:rPr>
          <w:rtl/>
        </w:rPr>
        <w:t xml:space="preserve"> </w:t>
      </w:r>
      <w:r w:rsidRPr="00D730E5">
        <w:rPr>
          <w:rFonts w:hint="cs"/>
          <w:rtl/>
        </w:rPr>
        <w:t>הפרק</w:t>
      </w:r>
      <w:r w:rsidRPr="00D730E5">
        <w:rPr>
          <w:rtl/>
        </w:rPr>
        <w:t xml:space="preserve"> </w:t>
      </w:r>
      <w:r w:rsidRPr="00D730E5">
        <w:rPr>
          <w:rFonts w:hint="cs"/>
          <w:rtl/>
        </w:rPr>
        <w:t>פוסק</w:t>
      </w:r>
      <w:r w:rsidRPr="00D730E5">
        <w:rPr>
          <w:rtl/>
        </w:rPr>
        <w:t xml:space="preserve"> </w:t>
      </w:r>
      <w:r w:rsidRPr="00D730E5">
        <w:rPr>
          <w:rFonts w:hint="cs"/>
          <w:rtl/>
        </w:rPr>
        <w:t>ועולה</w:t>
      </w:r>
      <w:r w:rsidRPr="00D730E5">
        <w:rPr>
          <w:rtl/>
        </w:rPr>
        <w:t xml:space="preserve">, </w:t>
      </w:r>
      <w:r w:rsidRPr="00D730E5">
        <w:rPr>
          <w:rFonts w:hint="cs"/>
          <w:rtl/>
        </w:rPr>
        <w:t>מפני</w:t>
      </w:r>
      <w:r w:rsidRPr="00D730E5">
        <w:rPr>
          <w:rtl/>
        </w:rPr>
        <w:t xml:space="preserve"> </w:t>
      </w:r>
      <w:r w:rsidRPr="00D730E5">
        <w:rPr>
          <w:rFonts w:hint="cs"/>
          <w:rtl/>
        </w:rPr>
        <w:t>כבוד</w:t>
      </w:r>
      <w:r w:rsidRPr="00D730E5">
        <w:rPr>
          <w:rtl/>
        </w:rPr>
        <w:t xml:space="preserve"> </w:t>
      </w:r>
      <w:r w:rsidRPr="00D730E5">
        <w:rPr>
          <w:rFonts w:hint="cs"/>
          <w:rtl/>
        </w:rPr>
        <w:t>הצבור</w:t>
      </w:r>
      <w:r w:rsidRPr="00D730E5">
        <w:rPr>
          <w:rtl/>
        </w:rPr>
        <w:t xml:space="preserve">, </w:t>
      </w:r>
      <w:r w:rsidRPr="00D730E5">
        <w:rPr>
          <w:rFonts w:hint="cs"/>
          <w:rtl/>
        </w:rPr>
        <w:t>אבל</w:t>
      </w:r>
      <w:r w:rsidRPr="00D730E5">
        <w:rPr>
          <w:rtl/>
        </w:rPr>
        <w:t xml:space="preserve"> </w:t>
      </w:r>
      <w:r w:rsidRPr="00D730E5">
        <w:rPr>
          <w:rFonts w:hint="cs"/>
          <w:rtl/>
        </w:rPr>
        <w:t>לא</w:t>
      </w:r>
      <w:r w:rsidRPr="00D730E5">
        <w:rPr>
          <w:rtl/>
        </w:rPr>
        <w:t xml:space="preserve"> </w:t>
      </w:r>
      <w:r w:rsidRPr="00D730E5">
        <w:rPr>
          <w:rFonts w:hint="cs"/>
          <w:rtl/>
        </w:rPr>
        <w:t>יקרא</w:t>
      </w:r>
      <w:r w:rsidRPr="00D730E5">
        <w:rPr>
          <w:rtl/>
        </w:rPr>
        <w:t xml:space="preserve"> </w:t>
      </w:r>
      <w:r w:rsidRPr="00D730E5">
        <w:rPr>
          <w:rFonts w:hint="cs"/>
          <w:rtl/>
        </w:rPr>
        <w:t>עם</w:t>
      </w:r>
      <w:r w:rsidRPr="00D730E5">
        <w:rPr>
          <w:rtl/>
        </w:rPr>
        <w:t xml:space="preserve"> </w:t>
      </w:r>
      <w:r w:rsidRPr="00D730E5">
        <w:rPr>
          <w:rFonts w:hint="cs"/>
          <w:rtl/>
        </w:rPr>
        <w:t>הש</w:t>
      </w:r>
      <w:r w:rsidRPr="00D730E5">
        <w:rPr>
          <w:rtl/>
        </w:rPr>
        <w:t>"</w:t>
      </w:r>
      <w:r w:rsidRPr="00D730E5">
        <w:rPr>
          <w:rFonts w:hint="cs"/>
          <w:rtl/>
        </w:rPr>
        <w:t>ץ.</w:t>
      </w:r>
      <w:r w:rsidRPr="00D730E5">
        <w:rPr>
          <w:rtl/>
        </w:rPr>
        <w:t xml:space="preserve"> </w:t>
      </w:r>
      <w:r w:rsidRPr="00D730E5">
        <w:rPr>
          <w:rFonts w:hint="cs"/>
          <w:rtl/>
        </w:rPr>
        <w:t>מיהו</w:t>
      </w:r>
      <w:r w:rsidR="005775F6" w:rsidRPr="00D730E5">
        <w:rPr>
          <w:rFonts w:hint="cs"/>
          <w:rtl/>
        </w:rPr>
        <w:t>,</w:t>
      </w:r>
      <w:r w:rsidRPr="00D730E5">
        <w:rPr>
          <w:rtl/>
        </w:rPr>
        <w:t xml:space="preserve"> </w:t>
      </w:r>
      <w:r w:rsidRPr="00D730E5">
        <w:rPr>
          <w:rFonts w:hint="cs"/>
          <w:rtl/>
        </w:rPr>
        <w:t>בין</w:t>
      </w:r>
      <w:r w:rsidRPr="00D730E5">
        <w:rPr>
          <w:rtl/>
        </w:rPr>
        <w:t xml:space="preserve"> </w:t>
      </w:r>
      <w:r w:rsidRPr="00D730E5">
        <w:rPr>
          <w:rFonts w:hint="cs"/>
          <w:rtl/>
        </w:rPr>
        <w:t>גאולה</w:t>
      </w:r>
      <w:r w:rsidRPr="00D730E5">
        <w:rPr>
          <w:rtl/>
        </w:rPr>
        <w:t xml:space="preserve"> </w:t>
      </w:r>
      <w:r w:rsidRPr="00D730E5">
        <w:rPr>
          <w:rFonts w:hint="cs"/>
          <w:rtl/>
        </w:rPr>
        <w:t>לתפלה</w:t>
      </w:r>
      <w:r w:rsidRPr="00D730E5">
        <w:rPr>
          <w:rtl/>
        </w:rPr>
        <w:t xml:space="preserve">, </w:t>
      </w:r>
      <w:r w:rsidRPr="00D730E5">
        <w:rPr>
          <w:rFonts w:hint="cs"/>
          <w:rtl/>
        </w:rPr>
        <w:t>או</w:t>
      </w:r>
      <w:r w:rsidRPr="00D730E5">
        <w:rPr>
          <w:rtl/>
        </w:rPr>
        <w:t xml:space="preserve"> </w:t>
      </w:r>
      <w:r w:rsidRPr="00D730E5">
        <w:rPr>
          <w:rFonts w:hint="cs"/>
          <w:rtl/>
        </w:rPr>
        <w:t>בתענית</w:t>
      </w:r>
      <w:r w:rsidRPr="00D730E5">
        <w:rPr>
          <w:rtl/>
        </w:rPr>
        <w:t xml:space="preserve"> </w:t>
      </w:r>
      <w:r w:rsidRPr="00D730E5">
        <w:rPr>
          <w:rFonts w:hint="cs"/>
          <w:rtl/>
        </w:rPr>
        <w:t>ציבור</w:t>
      </w:r>
      <w:r w:rsidRPr="00D730E5">
        <w:rPr>
          <w:rtl/>
        </w:rPr>
        <w:t xml:space="preserve"> </w:t>
      </w:r>
      <w:r w:rsidRPr="00D730E5">
        <w:rPr>
          <w:rFonts w:hint="cs"/>
          <w:rtl/>
        </w:rPr>
        <w:t>והוא</w:t>
      </w:r>
      <w:r w:rsidRPr="00D730E5">
        <w:rPr>
          <w:rtl/>
        </w:rPr>
        <w:t xml:space="preserve"> </w:t>
      </w:r>
      <w:r w:rsidRPr="00D730E5">
        <w:rPr>
          <w:rFonts w:hint="cs"/>
          <w:rtl/>
        </w:rPr>
        <w:t>לא</w:t>
      </w:r>
      <w:r w:rsidRPr="00D730E5">
        <w:rPr>
          <w:rtl/>
        </w:rPr>
        <w:t xml:space="preserve"> </w:t>
      </w:r>
      <w:r w:rsidRPr="00D730E5">
        <w:rPr>
          <w:rFonts w:hint="cs"/>
          <w:rtl/>
        </w:rPr>
        <w:t>התענה</w:t>
      </w:r>
      <w:r w:rsidRPr="00D730E5">
        <w:rPr>
          <w:rtl/>
        </w:rPr>
        <w:t xml:space="preserve"> </w:t>
      </w:r>
      <w:r w:rsidRPr="00D730E5">
        <w:rPr>
          <w:rFonts w:hint="cs"/>
          <w:rtl/>
        </w:rPr>
        <w:t>אפילו</w:t>
      </w:r>
      <w:r w:rsidRPr="00D730E5">
        <w:rPr>
          <w:rtl/>
        </w:rPr>
        <w:t xml:space="preserve"> </w:t>
      </w:r>
      <w:r w:rsidRPr="00D730E5">
        <w:rPr>
          <w:rFonts w:hint="cs"/>
          <w:rtl/>
        </w:rPr>
        <w:t>קראוהו</w:t>
      </w:r>
      <w:r w:rsidRPr="00D730E5">
        <w:rPr>
          <w:rtl/>
        </w:rPr>
        <w:t xml:space="preserve"> </w:t>
      </w:r>
      <w:r w:rsidRPr="00D730E5">
        <w:rPr>
          <w:rFonts w:hint="cs"/>
          <w:rtl/>
        </w:rPr>
        <w:t>לא</w:t>
      </w:r>
      <w:r w:rsidRPr="00D730E5">
        <w:rPr>
          <w:rtl/>
        </w:rPr>
        <w:t xml:space="preserve"> </w:t>
      </w:r>
      <w:r w:rsidRPr="00D730E5">
        <w:rPr>
          <w:rFonts w:hint="cs"/>
          <w:rtl/>
        </w:rPr>
        <w:t>יעלה</w:t>
      </w:r>
      <w:r w:rsidRPr="00D730E5">
        <w:rPr>
          <w:rtl/>
        </w:rPr>
        <w:t xml:space="preserve"> [</w:t>
      </w:r>
      <w:r w:rsidRPr="00D730E5">
        <w:rPr>
          <w:rFonts w:hint="cs"/>
          <w:rtl/>
        </w:rPr>
        <w:t>כ</w:t>
      </w:r>
      <w:r w:rsidRPr="00D730E5">
        <w:rPr>
          <w:rtl/>
        </w:rPr>
        <w:t>"</w:t>
      </w:r>
      <w:r w:rsidRPr="00D730E5">
        <w:rPr>
          <w:rFonts w:hint="cs"/>
          <w:rtl/>
        </w:rPr>
        <w:t>ז</w:t>
      </w:r>
      <w:r w:rsidRPr="00D730E5">
        <w:rPr>
          <w:rtl/>
        </w:rPr>
        <w:t xml:space="preserve"> </w:t>
      </w:r>
      <w:r w:rsidRPr="00D730E5">
        <w:rPr>
          <w:rFonts w:hint="cs"/>
          <w:rtl/>
        </w:rPr>
        <w:t>בא</w:t>
      </w:r>
      <w:r w:rsidRPr="00D730E5">
        <w:rPr>
          <w:rtl/>
        </w:rPr>
        <w:t>"</w:t>
      </w:r>
      <w:r w:rsidRPr="00D730E5">
        <w:rPr>
          <w:rFonts w:hint="cs"/>
          <w:rtl/>
        </w:rPr>
        <w:t>ח</w:t>
      </w:r>
      <w:r w:rsidRPr="00D730E5">
        <w:rPr>
          <w:rtl/>
        </w:rPr>
        <w:t xml:space="preserve"> </w:t>
      </w:r>
      <w:r w:rsidRPr="00D730E5">
        <w:rPr>
          <w:rFonts w:hint="cs"/>
          <w:rtl/>
        </w:rPr>
        <w:t>קל</w:t>
      </w:r>
      <w:r w:rsidRPr="00D730E5">
        <w:rPr>
          <w:rtl/>
        </w:rPr>
        <w:t>"</w:t>
      </w:r>
      <w:r w:rsidRPr="00D730E5">
        <w:rPr>
          <w:rFonts w:hint="cs"/>
          <w:rtl/>
        </w:rPr>
        <w:t>ה</w:t>
      </w:r>
      <w:r w:rsidRPr="00D730E5">
        <w:rPr>
          <w:rtl/>
        </w:rPr>
        <w:t xml:space="preserve"> </w:t>
      </w:r>
      <w:r w:rsidRPr="00D730E5">
        <w:rPr>
          <w:rFonts w:hint="cs"/>
          <w:rtl/>
        </w:rPr>
        <w:t>מג</w:t>
      </w:r>
      <w:r w:rsidRPr="00D730E5">
        <w:rPr>
          <w:rtl/>
        </w:rPr>
        <w:t>"</w:t>
      </w:r>
      <w:r w:rsidRPr="00D730E5">
        <w:rPr>
          <w:rFonts w:hint="cs"/>
          <w:rtl/>
        </w:rPr>
        <w:t>א</w:t>
      </w:r>
      <w:r w:rsidRPr="00D730E5">
        <w:rPr>
          <w:rtl/>
        </w:rPr>
        <w:t xml:space="preserve"> </w:t>
      </w:r>
      <w:r w:rsidRPr="00D730E5">
        <w:rPr>
          <w:rFonts w:hint="cs"/>
          <w:rtl/>
        </w:rPr>
        <w:t>שם</w:t>
      </w:r>
      <w:r w:rsidRPr="00D730E5">
        <w:rPr>
          <w:rtl/>
        </w:rPr>
        <w:t xml:space="preserve"> </w:t>
      </w:r>
      <w:r w:rsidRPr="00D730E5">
        <w:rPr>
          <w:rFonts w:hint="cs"/>
          <w:rtl/>
        </w:rPr>
        <w:t>ורט</w:t>
      </w:r>
      <w:r w:rsidRPr="00D730E5">
        <w:rPr>
          <w:rtl/>
        </w:rPr>
        <w:t>"</w:t>
      </w:r>
      <w:r w:rsidRPr="00D730E5">
        <w:rPr>
          <w:rFonts w:hint="cs"/>
          <w:rtl/>
        </w:rPr>
        <w:t>ז</w:t>
      </w:r>
      <w:r w:rsidRPr="00D730E5">
        <w:rPr>
          <w:rtl/>
        </w:rPr>
        <w:t xml:space="preserve"> </w:t>
      </w:r>
      <w:r w:rsidRPr="00D730E5">
        <w:rPr>
          <w:rFonts w:hint="cs"/>
          <w:rtl/>
        </w:rPr>
        <w:t>סי</w:t>
      </w:r>
      <w:r w:rsidRPr="00D730E5">
        <w:rPr>
          <w:rtl/>
        </w:rPr>
        <w:t xml:space="preserve">' </w:t>
      </w:r>
      <w:r w:rsidRPr="00D730E5">
        <w:rPr>
          <w:rFonts w:hint="cs"/>
          <w:rtl/>
        </w:rPr>
        <w:t>תקס</w:t>
      </w:r>
      <w:r w:rsidRPr="00D730E5">
        <w:rPr>
          <w:rtl/>
        </w:rPr>
        <w:t>"</w:t>
      </w:r>
      <w:r w:rsidRPr="00D730E5">
        <w:rPr>
          <w:rFonts w:hint="cs"/>
          <w:rtl/>
        </w:rPr>
        <w:t>ו</w:t>
      </w:r>
      <w:r w:rsidRPr="00D730E5">
        <w:rPr>
          <w:rtl/>
        </w:rPr>
        <w:t xml:space="preserve">, </w:t>
      </w:r>
      <w:r w:rsidRPr="00D730E5">
        <w:rPr>
          <w:rFonts w:hint="cs"/>
          <w:rtl/>
        </w:rPr>
        <w:t>ולב</w:t>
      </w:r>
      <w:r w:rsidRPr="00D730E5">
        <w:rPr>
          <w:rtl/>
        </w:rPr>
        <w:t>"</w:t>
      </w:r>
      <w:r w:rsidRPr="00D730E5">
        <w:rPr>
          <w:rFonts w:hint="cs"/>
          <w:rtl/>
        </w:rPr>
        <w:t>ח</w:t>
      </w:r>
      <w:r w:rsidRPr="00D730E5">
        <w:rPr>
          <w:rtl/>
        </w:rPr>
        <w:t xml:space="preserve"> </w:t>
      </w:r>
      <w:r w:rsidRPr="00D730E5">
        <w:rPr>
          <w:rFonts w:hint="cs"/>
          <w:rtl/>
        </w:rPr>
        <w:t>ולתלמידו</w:t>
      </w:r>
      <w:r w:rsidRPr="00D730E5">
        <w:rPr>
          <w:rtl/>
        </w:rPr>
        <w:t xml:space="preserve"> </w:t>
      </w:r>
      <w:r w:rsidRPr="00D730E5">
        <w:rPr>
          <w:rFonts w:hint="cs"/>
          <w:rtl/>
        </w:rPr>
        <w:t>עטרת</w:t>
      </w:r>
      <w:r w:rsidRPr="00D730E5">
        <w:rPr>
          <w:rtl/>
        </w:rPr>
        <w:t xml:space="preserve"> </w:t>
      </w:r>
      <w:r w:rsidRPr="00D730E5">
        <w:rPr>
          <w:rFonts w:hint="cs"/>
          <w:rtl/>
        </w:rPr>
        <w:t>זקנים</w:t>
      </w:r>
      <w:r w:rsidRPr="00D730E5">
        <w:rPr>
          <w:rtl/>
        </w:rPr>
        <w:t xml:space="preserve"> </w:t>
      </w:r>
      <w:r w:rsidRPr="00D730E5">
        <w:rPr>
          <w:rFonts w:hint="cs"/>
          <w:rtl/>
        </w:rPr>
        <w:t>בסי</w:t>
      </w:r>
      <w:r w:rsidRPr="00D730E5">
        <w:rPr>
          <w:rtl/>
        </w:rPr>
        <w:t xml:space="preserve">' </w:t>
      </w:r>
      <w:r w:rsidRPr="00D730E5">
        <w:rPr>
          <w:rFonts w:hint="cs"/>
          <w:rtl/>
        </w:rPr>
        <w:t>קל</w:t>
      </w:r>
      <w:r w:rsidRPr="00D730E5">
        <w:rPr>
          <w:rtl/>
        </w:rPr>
        <w:t>"</w:t>
      </w:r>
      <w:r w:rsidRPr="00D730E5">
        <w:rPr>
          <w:rFonts w:hint="cs"/>
          <w:rtl/>
        </w:rPr>
        <w:t>ה</w:t>
      </w:r>
      <w:r w:rsidRPr="00D730E5">
        <w:rPr>
          <w:rtl/>
        </w:rPr>
        <w:t xml:space="preserve">, </w:t>
      </w:r>
      <w:r w:rsidRPr="00D730E5">
        <w:rPr>
          <w:rFonts w:hint="cs"/>
          <w:rtl/>
        </w:rPr>
        <w:t>אפילו</w:t>
      </w:r>
      <w:r w:rsidRPr="00D730E5">
        <w:rPr>
          <w:rtl/>
        </w:rPr>
        <w:t xml:space="preserve"> </w:t>
      </w:r>
      <w:r w:rsidRPr="00D730E5">
        <w:rPr>
          <w:rFonts w:hint="cs"/>
          <w:rtl/>
        </w:rPr>
        <w:t>לא</w:t>
      </w:r>
      <w:r w:rsidRPr="00D730E5">
        <w:rPr>
          <w:rtl/>
        </w:rPr>
        <w:t xml:space="preserve"> </w:t>
      </w:r>
      <w:r w:rsidRPr="00D730E5">
        <w:rPr>
          <w:rFonts w:hint="cs"/>
          <w:rtl/>
        </w:rPr>
        <w:t>התענה</w:t>
      </w:r>
      <w:r w:rsidRPr="00D730E5">
        <w:rPr>
          <w:rtl/>
        </w:rPr>
        <w:t xml:space="preserve"> </w:t>
      </w:r>
      <w:r w:rsidRPr="00D730E5">
        <w:rPr>
          <w:rFonts w:hint="cs"/>
          <w:rtl/>
        </w:rPr>
        <w:t>מותר</w:t>
      </w:r>
      <w:r w:rsidRPr="00D730E5">
        <w:rPr>
          <w:rtl/>
        </w:rPr>
        <w:t xml:space="preserve"> </w:t>
      </w:r>
      <w:r w:rsidRPr="00D730E5">
        <w:rPr>
          <w:rFonts w:hint="cs"/>
          <w:rtl/>
        </w:rPr>
        <w:t>לעלות</w:t>
      </w:r>
      <w:r w:rsidRPr="00D730E5">
        <w:rPr>
          <w:rtl/>
        </w:rPr>
        <w:t>]</w:t>
      </w:r>
      <w:r w:rsidRPr="00D730E5">
        <w:rPr>
          <w:rFonts w:hint="cs"/>
          <w:rtl/>
        </w:rPr>
        <w:t>....</w:t>
      </w:r>
      <w:r w:rsidRPr="00D730E5">
        <w:rPr>
          <w:rtl/>
        </w:rPr>
        <w:t xml:space="preserve"> </w:t>
      </w:r>
    </w:p>
    <w:p w:rsidR="00C87449" w:rsidRPr="00D730E5" w:rsidRDefault="00EB4748" w:rsidP="00573CBD">
      <w:pPr>
        <w:pStyle w:val="21"/>
        <w:rPr>
          <w:rtl/>
        </w:rPr>
      </w:pPr>
      <w:r>
        <w:rPr>
          <w:rFonts w:hint="cs"/>
          <w:rtl/>
        </w:rPr>
        <w:t>ו</w:t>
      </w:r>
      <w:r w:rsidR="00C87449" w:rsidRPr="00D730E5">
        <w:rPr>
          <w:rFonts w:hint="cs"/>
          <w:rtl/>
        </w:rPr>
        <w:t>. הלכות אקטואליות</w:t>
      </w:r>
    </w:p>
    <w:p w:rsidR="00C87449" w:rsidRPr="00D730E5" w:rsidRDefault="00C87449" w:rsidP="00430336">
      <w:pPr>
        <w:rPr>
          <w:sz w:val="24"/>
          <w:szCs w:val="24"/>
          <w:rtl/>
        </w:rPr>
      </w:pPr>
      <w:r w:rsidRPr="00D730E5">
        <w:rPr>
          <w:rFonts w:hint="cs"/>
          <w:rtl/>
        </w:rPr>
        <w:t>מעבר לאזכורם של הלכות שונות, תוך כדי הפירוש, התפא"י מרבה לעסוק גם בהלכות אקטואליות ובשאלות המתחדשות בימיו</w:t>
      </w:r>
      <w:r w:rsidRPr="00D730E5">
        <w:rPr>
          <w:rFonts w:hint="cs"/>
          <w:sz w:val="24"/>
          <w:szCs w:val="24"/>
          <w:rtl/>
        </w:rPr>
        <w:t xml:space="preserve">. </w:t>
      </w:r>
    </w:p>
    <w:p w:rsidR="00C87449" w:rsidRPr="00D730E5" w:rsidRDefault="00C87449" w:rsidP="00573CBD">
      <w:pPr>
        <w:pStyle w:val="30"/>
        <w:rPr>
          <w:rtl/>
        </w:rPr>
      </w:pPr>
      <w:r w:rsidRPr="00D730E5">
        <w:rPr>
          <w:rFonts w:hint="cs"/>
          <w:rtl/>
        </w:rPr>
        <w:t xml:space="preserve">אכילה על פי רופאים ביום הכיפורים </w:t>
      </w:r>
    </w:p>
    <w:p w:rsidR="00C87449" w:rsidRPr="00D730E5" w:rsidRDefault="00C87449" w:rsidP="0012620C">
      <w:pPr>
        <w:rPr>
          <w:rtl/>
        </w:rPr>
      </w:pPr>
      <w:r w:rsidRPr="00D730E5">
        <w:rPr>
          <w:rFonts w:hint="cs"/>
          <w:rtl/>
        </w:rPr>
        <w:t>המשנה ביומא פרק ח</w:t>
      </w:r>
      <w:r w:rsidR="0012620C" w:rsidRPr="00D730E5">
        <w:rPr>
          <w:rFonts w:hint="cs"/>
          <w:rtl/>
        </w:rPr>
        <w:t>'</w:t>
      </w:r>
      <w:r w:rsidRPr="00D730E5">
        <w:rPr>
          <w:rFonts w:hint="cs"/>
          <w:rtl/>
        </w:rPr>
        <w:t xml:space="preserve"> עוסקת בחולה ביום הכיפורים וקובעת: "חולה</w:t>
      </w:r>
      <w:r w:rsidRPr="00D730E5">
        <w:rPr>
          <w:rtl/>
        </w:rPr>
        <w:t xml:space="preserve"> </w:t>
      </w:r>
      <w:r w:rsidRPr="00D730E5">
        <w:rPr>
          <w:rFonts w:hint="cs"/>
          <w:rtl/>
        </w:rPr>
        <w:t>מאכילין</w:t>
      </w:r>
      <w:r w:rsidRPr="00D730E5">
        <w:rPr>
          <w:rtl/>
        </w:rPr>
        <w:t xml:space="preserve"> </w:t>
      </w:r>
      <w:r w:rsidRPr="00D730E5">
        <w:rPr>
          <w:rFonts w:hint="cs"/>
          <w:rtl/>
        </w:rPr>
        <w:t>אותו</w:t>
      </w:r>
      <w:r w:rsidRPr="00D730E5">
        <w:rPr>
          <w:rtl/>
        </w:rPr>
        <w:t xml:space="preserve"> </w:t>
      </w:r>
      <w:r w:rsidRPr="00D730E5">
        <w:rPr>
          <w:rFonts w:hint="cs"/>
          <w:rtl/>
        </w:rPr>
        <w:t>על</w:t>
      </w:r>
      <w:r w:rsidRPr="00D730E5">
        <w:rPr>
          <w:rtl/>
        </w:rPr>
        <w:t xml:space="preserve"> </w:t>
      </w:r>
      <w:r w:rsidRPr="00D730E5">
        <w:rPr>
          <w:rFonts w:hint="cs"/>
          <w:rtl/>
        </w:rPr>
        <w:t>פי</w:t>
      </w:r>
      <w:r w:rsidRPr="00D730E5">
        <w:rPr>
          <w:rtl/>
        </w:rPr>
        <w:t xml:space="preserve"> </w:t>
      </w:r>
      <w:r w:rsidRPr="00D730E5">
        <w:rPr>
          <w:rFonts w:hint="cs"/>
          <w:rtl/>
        </w:rPr>
        <w:t>בקיאין</w:t>
      </w:r>
      <w:r w:rsidRPr="00D730E5">
        <w:rPr>
          <w:rtl/>
        </w:rPr>
        <w:t xml:space="preserve"> </w:t>
      </w:r>
      <w:r w:rsidRPr="00D730E5">
        <w:rPr>
          <w:rFonts w:hint="cs"/>
          <w:rtl/>
        </w:rPr>
        <w:t>ואם</w:t>
      </w:r>
      <w:r w:rsidRPr="00D730E5">
        <w:rPr>
          <w:rtl/>
        </w:rPr>
        <w:t xml:space="preserve"> </w:t>
      </w:r>
      <w:r w:rsidRPr="00D730E5">
        <w:rPr>
          <w:rFonts w:hint="cs"/>
          <w:rtl/>
        </w:rPr>
        <w:t>אין</w:t>
      </w:r>
      <w:r w:rsidRPr="00D730E5">
        <w:rPr>
          <w:rtl/>
        </w:rPr>
        <w:t xml:space="preserve"> </w:t>
      </w:r>
      <w:r w:rsidRPr="00D730E5">
        <w:rPr>
          <w:rFonts w:hint="cs"/>
          <w:rtl/>
        </w:rPr>
        <w:t>שם</w:t>
      </w:r>
      <w:r w:rsidRPr="00D730E5">
        <w:rPr>
          <w:rtl/>
        </w:rPr>
        <w:t xml:space="preserve"> </w:t>
      </w:r>
      <w:r w:rsidRPr="00D730E5">
        <w:rPr>
          <w:rFonts w:hint="cs"/>
          <w:rtl/>
        </w:rPr>
        <w:t>בקיאין</w:t>
      </w:r>
      <w:r w:rsidRPr="00D730E5">
        <w:rPr>
          <w:rtl/>
        </w:rPr>
        <w:t xml:space="preserve"> </w:t>
      </w:r>
      <w:r w:rsidRPr="00D730E5">
        <w:rPr>
          <w:rFonts w:hint="cs"/>
          <w:rtl/>
        </w:rPr>
        <w:t>מאכילין</w:t>
      </w:r>
      <w:r w:rsidRPr="00D730E5">
        <w:rPr>
          <w:rtl/>
        </w:rPr>
        <w:t xml:space="preserve"> </w:t>
      </w:r>
      <w:r w:rsidRPr="00D730E5">
        <w:rPr>
          <w:rFonts w:hint="cs"/>
          <w:rtl/>
        </w:rPr>
        <w:t>אותו</w:t>
      </w:r>
      <w:r w:rsidRPr="00D730E5">
        <w:rPr>
          <w:rtl/>
        </w:rPr>
        <w:t xml:space="preserve"> </w:t>
      </w:r>
      <w:r w:rsidRPr="00D730E5">
        <w:rPr>
          <w:rFonts w:hint="cs"/>
          <w:rtl/>
        </w:rPr>
        <w:t>על</w:t>
      </w:r>
      <w:r w:rsidRPr="00D730E5">
        <w:rPr>
          <w:rtl/>
        </w:rPr>
        <w:t xml:space="preserve"> </w:t>
      </w:r>
      <w:r w:rsidRPr="00D730E5">
        <w:rPr>
          <w:rFonts w:hint="cs"/>
          <w:rtl/>
        </w:rPr>
        <w:t>פי</w:t>
      </w:r>
      <w:r w:rsidRPr="00D730E5">
        <w:rPr>
          <w:rtl/>
        </w:rPr>
        <w:t xml:space="preserve"> </w:t>
      </w:r>
      <w:r w:rsidRPr="00D730E5">
        <w:rPr>
          <w:rFonts w:hint="cs"/>
          <w:rtl/>
        </w:rPr>
        <w:t>עצמו</w:t>
      </w:r>
      <w:r w:rsidRPr="00D730E5">
        <w:rPr>
          <w:rtl/>
        </w:rPr>
        <w:t xml:space="preserve"> </w:t>
      </w:r>
      <w:r w:rsidRPr="00D730E5">
        <w:rPr>
          <w:rFonts w:hint="cs"/>
          <w:rtl/>
        </w:rPr>
        <w:t>עד</w:t>
      </w:r>
      <w:r w:rsidRPr="00D730E5">
        <w:rPr>
          <w:rtl/>
        </w:rPr>
        <w:t xml:space="preserve"> </w:t>
      </w:r>
      <w:r w:rsidRPr="00D730E5">
        <w:rPr>
          <w:rFonts w:hint="cs"/>
          <w:rtl/>
        </w:rPr>
        <w:t>שיאמר</w:t>
      </w:r>
      <w:r w:rsidRPr="00D730E5">
        <w:rPr>
          <w:rtl/>
        </w:rPr>
        <w:t xml:space="preserve"> </w:t>
      </w:r>
      <w:r w:rsidRPr="00D730E5">
        <w:rPr>
          <w:rFonts w:hint="cs"/>
          <w:rtl/>
        </w:rPr>
        <w:t>די". כך נפסק גם להלכה ברמב"ם (שביתת אסור</w:t>
      </w:r>
      <w:r w:rsidR="0012620C" w:rsidRPr="00D730E5">
        <w:rPr>
          <w:rFonts w:hint="cs"/>
          <w:rtl/>
        </w:rPr>
        <w:t>,</w:t>
      </w:r>
      <w:r w:rsidRPr="00D730E5">
        <w:rPr>
          <w:rFonts w:hint="cs"/>
          <w:rtl/>
        </w:rPr>
        <w:t xml:space="preserve"> ב</w:t>
      </w:r>
      <w:r w:rsidR="00430336" w:rsidRPr="00D730E5">
        <w:rPr>
          <w:rFonts w:hint="cs"/>
          <w:rtl/>
        </w:rPr>
        <w:t>'</w:t>
      </w:r>
      <w:r w:rsidRPr="00D730E5">
        <w:rPr>
          <w:rFonts w:hint="cs"/>
          <w:rtl/>
        </w:rPr>
        <w:t>,</w:t>
      </w:r>
      <w:r w:rsidR="00430336" w:rsidRPr="00D730E5">
        <w:rPr>
          <w:rFonts w:hint="cs"/>
          <w:rtl/>
        </w:rPr>
        <w:t xml:space="preserve"> </w:t>
      </w:r>
      <w:r w:rsidRPr="00D730E5">
        <w:rPr>
          <w:rFonts w:hint="cs"/>
          <w:rtl/>
        </w:rPr>
        <w:t>ח) ובשו"ע תרי</w:t>
      </w:r>
      <w:r w:rsidR="0012620C" w:rsidRPr="00D730E5">
        <w:rPr>
          <w:rFonts w:hint="cs"/>
          <w:rtl/>
        </w:rPr>
        <w:t>"</w:t>
      </w:r>
      <w:r w:rsidRPr="00D730E5">
        <w:rPr>
          <w:rFonts w:hint="cs"/>
          <w:rtl/>
        </w:rPr>
        <w:t>ח,</w:t>
      </w:r>
      <w:r w:rsidR="0012620C" w:rsidRPr="00D730E5">
        <w:rPr>
          <w:rFonts w:hint="cs"/>
          <w:rtl/>
        </w:rPr>
        <w:t xml:space="preserve"> </w:t>
      </w:r>
      <w:r w:rsidRPr="00D730E5">
        <w:rPr>
          <w:rFonts w:hint="cs"/>
          <w:rtl/>
        </w:rPr>
        <w:t>א.</w:t>
      </w:r>
    </w:p>
    <w:p w:rsidR="00C87449" w:rsidRPr="00D730E5" w:rsidRDefault="00C87449" w:rsidP="00573CBD">
      <w:pPr>
        <w:rPr>
          <w:rtl/>
        </w:rPr>
      </w:pPr>
      <w:r w:rsidRPr="00D730E5">
        <w:rPr>
          <w:rFonts w:hint="cs"/>
          <w:rtl/>
        </w:rPr>
        <w:t xml:space="preserve">התפארת ישראל מעיר על כך: </w:t>
      </w:r>
    </w:p>
    <w:p w:rsidR="00C87449" w:rsidRPr="00D730E5" w:rsidRDefault="00C87449" w:rsidP="00750B2B">
      <w:pPr>
        <w:pStyle w:val="a9"/>
        <w:rPr>
          <w:rtl/>
        </w:rPr>
      </w:pPr>
      <w:r w:rsidRPr="00D730E5">
        <w:rPr>
          <w:rFonts w:hint="cs"/>
          <w:rtl/>
        </w:rPr>
        <w:t>אפילו</w:t>
      </w:r>
      <w:r w:rsidRPr="00D730E5">
        <w:rPr>
          <w:rtl/>
        </w:rPr>
        <w:t xml:space="preserve"> </w:t>
      </w:r>
      <w:r w:rsidRPr="00D730E5">
        <w:rPr>
          <w:rFonts w:hint="cs"/>
          <w:rtl/>
        </w:rPr>
        <w:t>רופא</w:t>
      </w:r>
      <w:r w:rsidRPr="00D730E5">
        <w:rPr>
          <w:rtl/>
        </w:rPr>
        <w:t xml:space="preserve"> </w:t>
      </w:r>
      <w:r w:rsidRPr="00D730E5">
        <w:rPr>
          <w:rFonts w:hint="cs"/>
          <w:rtl/>
        </w:rPr>
        <w:t>עכו</w:t>
      </w:r>
      <w:r w:rsidRPr="00D730E5">
        <w:rPr>
          <w:rtl/>
        </w:rPr>
        <w:t>"</w:t>
      </w:r>
      <w:r w:rsidRPr="00D730E5">
        <w:rPr>
          <w:rFonts w:hint="cs"/>
          <w:rtl/>
        </w:rPr>
        <w:t>ם</w:t>
      </w:r>
      <w:r w:rsidRPr="00D730E5">
        <w:rPr>
          <w:rtl/>
        </w:rPr>
        <w:t xml:space="preserve">, </w:t>
      </w:r>
      <w:r w:rsidRPr="00D730E5">
        <w:rPr>
          <w:rFonts w:hint="cs"/>
          <w:rtl/>
        </w:rPr>
        <w:t>אם</w:t>
      </w:r>
      <w:r w:rsidRPr="00D730E5">
        <w:rPr>
          <w:rtl/>
        </w:rPr>
        <w:t xml:space="preserve"> </w:t>
      </w:r>
      <w:r w:rsidRPr="00D730E5">
        <w:rPr>
          <w:rFonts w:hint="cs"/>
          <w:rtl/>
        </w:rPr>
        <w:t>אומר</w:t>
      </w:r>
      <w:r w:rsidRPr="00D730E5">
        <w:rPr>
          <w:rtl/>
        </w:rPr>
        <w:t xml:space="preserve"> </w:t>
      </w:r>
      <w:r w:rsidRPr="00D730E5">
        <w:rPr>
          <w:rFonts w:hint="cs"/>
          <w:rtl/>
        </w:rPr>
        <w:t>שכשיתענה</w:t>
      </w:r>
      <w:r w:rsidRPr="00D730E5">
        <w:rPr>
          <w:rtl/>
        </w:rPr>
        <w:t xml:space="preserve"> </w:t>
      </w:r>
      <w:r w:rsidRPr="00D730E5">
        <w:rPr>
          <w:rFonts w:hint="cs"/>
          <w:rtl/>
        </w:rPr>
        <w:t>אפשר</w:t>
      </w:r>
      <w:r w:rsidRPr="00D730E5">
        <w:rPr>
          <w:rtl/>
        </w:rPr>
        <w:t xml:space="preserve"> </w:t>
      </w:r>
      <w:r w:rsidRPr="00D730E5">
        <w:rPr>
          <w:rFonts w:hint="cs"/>
          <w:rtl/>
        </w:rPr>
        <w:t>שיסתכן</w:t>
      </w:r>
      <w:r w:rsidRPr="00D730E5">
        <w:rPr>
          <w:rtl/>
        </w:rPr>
        <w:t xml:space="preserve">, </w:t>
      </w:r>
      <w:r w:rsidRPr="00D730E5">
        <w:rPr>
          <w:rFonts w:hint="cs"/>
          <w:rtl/>
        </w:rPr>
        <w:t>מאכילין</w:t>
      </w:r>
      <w:r w:rsidRPr="00D730E5">
        <w:rPr>
          <w:rtl/>
        </w:rPr>
        <w:t xml:space="preserve"> </w:t>
      </w:r>
      <w:r w:rsidRPr="00D730E5">
        <w:rPr>
          <w:rFonts w:hint="cs"/>
          <w:rtl/>
        </w:rPr>
        <w:t>אותו</w:t>
      </w:r>
      <w:r w:rsidRPr="00D730E5">
        <w:rPr>
          <w:rtl/>
        </w:rPr>
        <w:t xml:space="preserve"> [</w:t>
      </w:r>
      <w:r w:rsidRPr="00D730E5">
        <w:rPr>
          <w:rFonts w:hint="cs"/>
          <w:rtl/>
        </w:rPr>
        <w:t>ול</w:t>
      </w:r>
      <w:r w:rsidR="0012620C" w:rsidRPr="00D730E5">
        <w:rPr>
          <w:rFonts w:hint="cs"/>
          <w:rtl/>
        </w:rPr>
        <w:t xml:space="preserve">פי עניות </w:t>
      </w:r>
      <w:r w:rsidR="00750B2B" w:rsidRPr="00D730E5">
        <w:rPr>
          <w:rFonts w:hint="cs"/>
          <w:rtl/>
        </w:rPr>
        <w:t>ד</w:t>
      </w:r>
      <w:r w:rsidR="0012620C" w:rsidRPr="00D730E5">
        <w:rPr>
          <w:rFonts w:hint="cs"/>
          <w:rtl/>
        </w:rPr>
        <w:t xml:space="preserve">עתי </w:t>
      </w:r>
      <w:r w:rsidRPr="00D730E5">
        <w:rPr>
          <w:rFonts w:hint="cs"/>
          <w:rtl/>
        </w:rPr>
        <w:t>האידנא</w:t>
      </w:r>
      <w:r w:rsidRPr="00D730E5">
        <w:rPr>
          <w:rtl/>
        </w:rPr>
        <w:t xml:space="preserve"> </w:t>
      </w:r>
      <w:r w:rsidRPr="00D730E5">
        <w:rPr>
          <w:rFonts w:hint="cs"/>
          <w:rtl/>
        </w:rPr>
        <w:t>יש</w:t>
      </w:r>
      <w:r w:rsidRPr="00D730E5">
        <w:rPr>
          <w:rtl/>
        </w:rPr>
        <w:t xml:space="preserve"> </w:t>
      </w:r>
      <w:r w:rsidRPr="00D730E5">
        <w:rPr>
          <w:rFonts w:hint="cs"/>
          <w:rtl/>
        </w:rPr>
        <w:t>להתיישב</w:t>
      </w:r>
      <w:r w:rsidRPr="00D730E5">
        <w:rPr>
          <w:rtl/>
        </w:rPr>
        <w:t xml:space="preserve"> </w:t>
      </w:r>
      <w:r w:rsidRPr="00D730E5">
        <w:rPr>
          <w:rFonts w:hint="cs"/>
          <w:rtl/>
        </w:rPr>
        <w:t>בדבר</w:t>
      </w:r>
      <w:r w:rsidRPr="00D730E5">
        <w:rPr>
          <w:rtl/>
        </w:rPr>
        <w:t xml:space="preserve">, </w:t>
      </w:r>
      <w:r w:rsidRPr="00D730E5">
        <w:rPr>
          <w:rFonts w:hint="cs"/>
          <w:rtl/>
        </w:rPr>
        <w:t>דבעיני</w:t>
      </w:r>
      <w:r w:rsidRPr="00D730E5">
        <w:rPr>
          <w:rtl/>
        </w:rPr>
        <w:t xml:space="preserve"> </w:t>
      </w:r>
      <w:r w:rsidRPr="00D730E5">
        <w:rPr>
          <w:rFonts w:hint="cs"/>
          <w:rtl/>
        </w:rPr>
        <w:t>ראיתי</w:t>
      </w:r>
      <w:r w:rsidRPr="00D730E5">
        <w:rPr>
          <w:rtl/>
        </w:rPr>
        <w:t xml:space="preserve"> </w:t>
      </w:r>
      <w:r w:rsidRPr="00D730E5">
        <w:rPr>
          <w:rFonts w:hint="cs"/>
          <w:rtl/>
        </w:rPr>
        <w:t>דשבקו</w:t>
      </w:r>
      <w:r w:rsidRPr="00D730E5">
        <w:rPr>
          <w:rtl/>
        </w:rPr>
        <w:t xml:space="preserve"> </w:t>
      </w:r>
      <w:r w:rsidRPr="00D730E5">
        <w:rPr>
          <w:rFonts w:hint="cs"/>
          <w:rtl/>
        </w:rPr>
        <w:t>להמנותייהו</w:t>
      </w:r>
      <w:r w:rsidRPr="00D730E5">
        <w:rPr>
          <w:rtl/>
        </w:rPr>
        <w:t xml:space="preserve">, </w:t>
      </w:r>
      <w:r w:rsidRPr="00D730E5">
        <w:rPr>
          <w:rFonts w:hint="cs"/>
          <w:rtl/>
        </w:rPr>
        <w:t>דלכל</w:t>
      </w:r>
      <w:r w:rsidRPr="00D730E5">
        <w:rPr>
          <w:rtl/>
        </w:rPr>
        <w:t xml:space="preserve"> </w:t>
      </w:r>
      <w:r w:rsidRPr="00D730E5">
        <w:rPr>
          <w:rFonts w:hint="cs"/>
          <w:rtl/>
        </w:rPr>
        <w:t>חולי</w:t>
      </w:r>
      <w:r w:rsidRPr="00D730E5">
        <w:rPr>
          <w:rtl/>
        </w:rPr>
        <w:t xml:space="preserve"> </w:t>
      </w:r>
      <w:r w:rsidRPr="00D730E5">
        <w:rPr>
          <w:rFonts w:hint="cs"/>
          <w:rtl/>
        </w:rPr>
        <w:t>קל</w:t>
      </w:r>
      <w:r w:rsidRPr="00D730E5">
        <w:rPr>
          <w:rtl/>
        </w:rPr>
        <w:t xml:space="preserve"> </w:t>
      </w:r>
      <w:r w:rsidRPr="00D730E5">
        <w:rPr>
          <w:rFonts w:hint="cs"/>
          <w:rtl/>
        </w:rPr>
        <w:t>אומרים</w:t>
      </w:r>
      <w:r w:rsidRPr="00D730E5">
        <w:rPr>
          <w:rtl/>
        </w:rPr>
        <w:t xml:space="preserve"> </w:t>
      </w:r>
      <w:r w:rsidRPr="00D730E5">
        <w:rPr>
          <w:rFonts w:hint="cs"/>
          <w:rtl/>
        </w:rPr>
        <w:t>תמיד</w:t>
      </w:r>
      <w:r w:rsidRPr="00D730E5">
        <w:rPr>
          <w:rtl/>
        </w:rPr>
        <w:t xml:space="preserve"> </w:t>
      </w:r>
      <w:r w:rsidRPr="00D730E5">
        <w:rPr>
          <w:rFonts w:hint="cs"/>
          <w:rtl/>
        </w:rPr>
        <w:t>שכשיתענה</w:t>
      </w:r>
      <w:r w:rsidRPr="00D730E5">
        <w:rPr>
          <w:rtl/>
        </w:rPr>
        <w:t xml:space="preserve"> </w:t>
      </w:r>
      <w:r w:rsidRPr="00D730E5">
        <w:rPr>
          <w:rFonts w:hint="cs"/>
          <w:rtl/>
        </w:rPr>
        <w:t>יסתכן</w:t>
      </w:r>
      <w:r w:rsidRPr="00D730E5">
        <w:rPr>
          <w:rtl/>
        </w:rPr>
        <w:t>]</w:t>
      </w:r>
      <w:r w:rsidR="0012620C" w:rsidRPr="00D730E5">
        <w:rPr>
          <w:rFonts w:hint="cs"/>
          <w:rtl/>
        </w:rPr>
        <w:t>.</w:t>
      </w:r>
    </w:p>
    <w:p w:rsidR="00C87449" w:rsidRPr="00D730E5" w:rsidRDefault="00C87449" w:rsidP="00573CBD">
      <w:pPr>
        <w:rPr>
          <w:rtl/>
        </w:rPr>
      </w:pPr>
      <w:r w:rsidRPr="00D730E5">
        <w:rPr>
          <w:rFonts w:hint="cs"/>
          <w:rtl/>
        </w:rPr>
        <w:t xml:space="preserve">הוא חושש, אם כן, ממציאות בה הרופאים מזלזלים בתענית וטוענים שהיא גורמת לסיכון גם שאין זה כך. </w:t>
      </w:r>
    </w:p>
    <w:p w:rsidR="00C87449" w:rsidRPr="00D730E5" w:rsidRDefault="00C87449" w:rsidP="00573CBD">
      <w:pPr>
        <w:pStyle w:val="30"/>
        <w:rPr>
          <w:rtl/>
        </w:rPr>
      </w:pPr>
      <w:r w:rsidRPr="00D730E5">
        <w:rPr>
          <w:rFonts w:hint="cs"/>
          <w:rtl/>
        </w:rPr>
        <w:t xml:space="preserve"> רפואה מונעת</w:t>
      </w:r>
    </w:p>
    <w:p w:rsidR="00C87449" w:rsidRPr="00D730E5" w:rsidRDefault="00C87449" w:rsidP="008E7F2A">
      <w:pPr>
        <w:rPr>
          <w:rtl/>
        </w:rPr>
      </w:pPr>
      <w:r w:rsidRPr="00D730E5">
        <w:rPr>
          <w:rFonts w:hint="cs"/>
          <w:rtl/>
        </w:rPr>
        <w:t>המשנה ביומא פרק ח</w:t>
      </w:r>
      <w:r w:rsidR="008B06E0" w:rsidRPr="00D730E5">
        <w:rPr>
          <w:rFonts w:hint="cs"/>
          <w:rtl/>
        </w:rPr>
        <w:t>'</w:t>
      </w:r>
      <w:r w:rsidRPr="00D730E5">
        <w:rPr>
          <w:rFonts w:hint="cs"/>
          <w:rtl/>
        </w:rPr>
        <w:t xml:space="preserve"> עוסקת בפיקוח נפש</w:t>
      </w:r>
      <w:r w:rsidR="008B06E0" w:rsidRPr="00D730E5">
        <w:rPr>
          <w:rFonts w:hint="cs"/>
          <w:rtl/>
        </w:rPr>
        <w:t>,</w:t>
      </w:r>
      <w:r w:rsidRPr="00D730E5">
        <w:rPr>
          <w:rFonts w:hint="cs"/>
          <w:rtl/>
        </w:rPr>
        <w:t xml:space="preserve"> וקובעת ש</w:t>
      </w:r>
      <w:r w:rsidR="008B06E0" w:rsidRPr="00D730E5">
        <w:rPr>
          <w:rFonts w:hint="cs"/>
          <w:rtl/>
        </w:rPr>
        <w:t xml:space="preserve">יש לחלל שבת כדי להציל אדם, ואפילו כאשר יש ספק </w:t>
      </w:r>
      <w:r w:rsidR="008E7F2A" w:rsidRPr="00D730E5">
        <w:rPr>
          <w:rFonts w:hint="cs"/>
          <w:rtl/>
        </w:rPr>
        <w:t>א</w:t>
      </w:r>
      <w:r w:rsidR="008B06E0" w:rsidRPr="00D730E5">
        <w:rPr>
          <w:rFonts w:hint="cs"/>
          <w:rtl/>
        </w:rPr>
        <w:t>ם הוא עדיין חי.</w:t>
      </w:r>
      <w:r w:rsidR="003C2050" w:rsidRPr="00D730E5">
        <w:rPr>
          <w:rFonts w:hint="cs"/>
          <w:rtl/>
        </w:rPr>
        <w:t xml:space="preserve"> </w:t>
      </w:r>
      <w:r w:rsidRPr="00D730E5">
        <w:rPr>
          <w:rFonts w:hint="cs"/>
          <w:rtl/>
        </w:rPr>
        <w:t>התפארת</w:t>
      </w:r>
      <w:r w:rsidRPr="00D730E5">
        <w:rPr>
          <w:rtl/>
        </w:rPr>
        <w:t xml:space="preserve"> </w:t>
      </w:r>
      <w:r w:rsidRPr="00D730E5">
        <w:rPr>
          <w:rFonts w:hint="cs"/>
          <w:rtl/>
        </w:rPr>
        <w:t>ישראל</w:t>
      </w:r>
      <w:r w:rsidRPr="00D730E5">
        <w:rPr>
          <w:rtl/>
        </w:rPr>
        <w:t xml:space="preserve"> </w:t>
      </w:r>
      <w:r w:rsidRPr="00D730E5">
        <w:rPr>
          <w:rFonts w:hint="cs"/>
          <w:rtl/>
        </w:rPr>
        <w:t>כותב על כך, בעקבות הפוסקים:</w:t>
      </w:r>
    </w:p>
    <w:p w:rsidR="00C87449" w:rsidRPr="00D730E5" w:rsidRDefault="00C87449" w:rsidP="008E7F2A">
      <w:pPr>
        <w:pStyle w:val="a9"/>
        <w:rPr>
          <w:rtl/>
        </w:rPr>
      </w:pPr>
      <w:r w:rsidRPr="00D730E5">
        <w:rPr>
          <w:rFonts w:hint="cs"/>
          <w:rtl/>
        </w:rPr>
        <w:t>אפי</w:t>
      </w:r>
      <w:r w:rsidR="008E7F2A" w:rsidRPr="00D730E5">
        <w:rPr>
          <w:rFonts w:hint="cs"/>
          <w:rtl/>
        </w:rPr>
        <w:t>לו</w:t>
      </w:r>
      <w:r w:rsidRPr="00D730E5">
        <w:rPr>
          <w:rtl/>
        </w:rPr>
        <w:t xml:space="preserve"> </w:t>
      </w:r>
      <w:r w:rsidR="008E7F2A" w:rsidRPr="00D730E5">
        <w:rPr>
          <w:rFonts w:hint="cs"/>
          <w:rtl/>
        </w:rPr>
        <w:t xml:space="preserve">אי אפשר </w:t>
      </w:r>
      <w:r w:rsidRPr="00D730E5">
        <w:rPr>
          <w:rFonts w:hint="cs"/>
          <w:rtl/>
        </w:rPr>
        <w:t>שיחיה</w:t>
      </w:r>
      <w:r w:rsidRPr="00D730E5">
        <w:rPr>
          <w:rtl/>
        </w:rPr>
        <w:t xml:space="preserve"> </w:t>
      </w:r>
      <w:r w:rsidRPr="00D730E5">
        <w:rPr>
          <w:rFonts w:hint="cs"/>
          <w:rtl/>
        </w:rPr>
        <w:t>רק</w:t>
      </w:r>
      <w:r w:rsidRPr="00D730E5">
        <w:rPr>
          <w:rtl/>
        </w:rPr>
        <w:t xml:space="preserve"> </w:t>
      </w:r>
      <w:r w:rsidRPr="00D730E5">
        <w:rPr>
          <w:rFonts w:hint="cs"/>
          <w:rtl/>
        </w:rPr>
        <w:t>חיי</w:t>
      </w:r>
      <w:r w:rsidRPr="00D730E5">
        <w:rPr>
          <w:rtl/>
        </w:rPr>
        <w:t xml:space="preserve"> </w:t>
      </w:r>
      <w:r w:rsidRPr="00D730E5">
        <w:rPr>
          <w:rFonts w:hint="cs"/>
          <w:rtl/>
        </w:rPr>
        <w:t>שעה</w:t>
      </w:r>
      <w:r w:rsidRPr="00D730E5">
        <w:rPr>
          <w:rtl/>
        </w:rPr>
        <w:t xml:space="preserve">, </w:t>
      </w:r>
      <w:r w:rsidRPr="00D730E5">
        <w:rPr>
          <w:rFonts w:hint="cs"/>
          <w:rtl/>
        </w:rPr>
        <w:t>חיישינן</w:t>
      </w:r>
      <w:r w:rsidRPr="00D730E5">
        <w:rPr>
          <w:rtl/>
        </w:rPr>
        <w:t xml:space="preserve"> </w:t>
      </w:r>
      <w:r w:rsidRPr="00D730E5">
        <w:rPr>
          <w:rFonts w:hint="cs"/>
          <w:rtl/>
        </w:rPr>
        <w:t>לחיי</w:t>
      </w:r>
      <w:r w:rsidRPr="00D730E5">
        <w:rPr>
          <w:rtl/>
        </w:rPr>
        <w:t xml:space="preserve"> </w:t>
      </w:r>
      <w:r w:rsidRPr="00D730E5">
        <w:rPr>
          <w:rFonts w:hint="cs"/>
          <w:rtl/>
        </w:rPr>
        <w:t>שעה (סימן שכט)</w:t>
      </w:r>
      <w:r w:rsidR="008E7F2A" w:rsidRPr="00D730E5">
        <w:rPr>
          <w:rFonts w:hint="cs"/>
          <w:rtl/>
        </w:rPr>
        <w:t>.</w:t>
      </w:r>
    </w:p>
    <w:p w:rsidR="00C87449" w:rsidRPr="00D730E5" w:rsidRDefault="008E7F2A" w:rsidP="008E7F2A">
      <w:pPr>
        <w:rPr>
          <w:rtl/>
        </w:rPr>
      </w:pPr>
      <w:r w:rsidRPr="00D730E5">
        <w:rPr>
          <w:rFonts w:hint="cs"/>
          <w:rtl/>
        </w:rPr>
        <w:lastRenderedPageBreak/>
        <w:t xml:space="preserve">דהיינו יש לחלל שבת גם אם ברור שהאדם אותו מצילים יחיה זמן מועט בלב. התפא"י </w:t>
      </w:r>
      <w:r w:rsidR="00C87449" w:rsidRPr="00D730E5">
        <w:rPr>
          <w:rFonts w:hint="cs"/>
          <w:rtl/>
        </w:rPr>
        <w:t xml:space="preserve">ממשיך וכותב השלכה אקטואלית: </w:t>
      </w:r>
    </w:p>
    <w:p w:rsidR="00C87449" w:rsidRPr="00D730E5" w:rsidRDefault="00C87449" w:rsidP="0025068E">
      <w:pPr>
        <w:pStyle w:val="a9"/>
        <w:rPr>
          <w:rtl/>
        </w:rPr>
      </w:pPr>
      <w:r w:rsidRPr="00D730E5">
        <w:rPr>
          <w:rFonts w:hint="cs"/>
          <w:rtl/>
        </w:rPr>
        <w:t>ומזה</w:t>
      </w:r>
      <w:r w:rsidRPr="00D730E5">
        <w:rPr>
          <w:rtl/>
        </w:rPr>
        <w:t xml:space="preserve"> </w:t>
      </w:r>
      <w:r w:rsidRPr="00D730E5">
        <w:rPr>
          <w:rFonts w:hint="cs"/>
          <w:rtl/>
        </w:rPr>
        <w:t>נ</w:t>
      </w:r>
      <w:r w:rsidR="0025068E" w:rsidRPr="00D730E5">
        <w:rPr>
          <w:rFonts w:hint="cs"/>
          <w:rtl/>
        </w:rPr>
        <w:t xml:space="preserve">ראה לי </w:t>
      </w:r>
      <w:r w:rsidRPr="00D730E5">
        <w:rPr>
          <w:rFonts w:hint="cs"/>
          <w:rtl/>
        </w:rPr>
        <w:t>היתר</w:t>
      </w:r>
      <w:r w:rsidRPr="00D730E5">
        <w:rPr>
          <w:rtl/>
        </w:rPr>
        <w:t xml:space="preserve"> </w:t>
      </w:r>
      <w:r w:rsidRPr="00D730E5">
        <w:rPr>
          <w:rFonts w:hint="cs"/>
          <w:rtl/>
        </w:rPr>
        <w:t>לעשות</w:t>
      </w:r>
      <w:r w:rsidRPr="00D730E5">
        <w:rPr>
          <w:rtl/>
        </w:rPr>
        <w:t xml:space="preserve"> </w:t>
      </w:r>
      <w:r w:rsidRPr="00D730E5">
        <w:rPr>
          <w:rFonts w:hint="cs"/>
          <w:rtl/>
        </w:rPr>
        <w:t>אינאקולאטיאן</w:t>
      </w:r>
      <w:r w:rsidRPr="00D730E5">
        <w:rPr>
          <w:rtl/>
        </w:rPr>
        <w:t xml:space="preserve"> </w:t>
      </w:r>
      <w:r w:rsidRPr="00D730E5">
        <w:rPr>
          <w:rFonts w:hint="cs"/>
          <w:rtl/>
        </w:rPr>
        <w:t>(חיסון) של</w:t>
      </w:r>
      <w:r w:rsidRPr="00D730E5">
        <w:rPr>
          <w:rtl/>
        </w:rPr>
        <w:t xml:space="preserve"> </w:t>
      </w:r>
      <w:r w:rsidRPr="00D730E5">
        <w:rPr>
          <w:rFonts w:hint="cs"/>
          <w:rtl/>
        </w:rPr>
        <w:t>פאקקען (אבעבועות)</w:t>
      </w:r>
      <w:r w:rsidRPr="00D730E5">
        <w:rPr>
          <w:rtl/>
        </w:rPr>
        <w:t xml:space="preserve">, </w:t>
      </w:r>
      <w:r w:rsidRPr="00D730E5">
        <w:rPr>
          <w:rFonts w:hint="cs"/>
          <w:rtl/>
        </w:rPr>
        <w:t>אף</w:t>
      </w:r>
      <w:r w:rsidRPr="00D730E5">
        <w:rPr>
          <w:rtl/>
        </w:rPr>
        <w:t xml:space="preserve"> </w:t>
      </w:r>
      <w:r w:rsidRPr="00D730E5">
        <w:rPr>
          <w:rFonts w:hint="cs"/>
          <w:rtl/>
        </w:rPr>
        <w:t>שא</w:t>
      </w:r>
      <w:r w:rsidR="0025068E" w:rsidRPr="00D730E5">
        <w:rPr>
          <w:rFonts w:hint="cs"/>
          <w:rtl/>
        </w:rPr>
        <w:t>חד</w:t>
      </w:r>
      <w:r w:rsidRPr="00D730E5">
        <w:rPr>
          <w:rtl/>
        </w:rPr>
        <w:t xml:space="preserve"> </w:t>
      </w:r>
      <w:r w:rsidRPr="00D730E5">
        <w:rPr>
          <w:rFonts w:hint="cs"/>
          <w:rtl/>
        </w:rPr>
        <w:t>מאלף</w:t>
      </w:r>
      <w:r w:rsidRPr="00D730E5">
        <w:rPr>
          <w:rtl/>
        </w:rPr>
        <w:t xml:space="preserve"> </w:t>
      </w:r>
      <w:r w:rsidRPr="00D730E5">
        <w:rPr>
          <w:rFonts w:hint="cs"/>
          <w:rtl/>
        </w:rPr>
        <w:t>מת</w:t>
      </w:r>
      <w:r w:rsidRPr="00D730E5">
        <w:rPr>
          <w:rtl/>
        </w:rPr>
        <w:t xml:space="preserve"> </w:t>
      </w:r>
      <w:r w:rsidR="0025068E" w:rsidRPr="00D730E5">
        <w:rPr>
          <w:rFonts w:hint="cs"/>
          <w:rtl/>
        </w:rPr>
        <w:t xml:space="preserve">על ידי </w:t>
      </w:r>
      <w:r w:rsidRPr="00D730E5">
        <w:rPr>
          <w:rFonts w:hint="cs"/>
          <w:rtl/>
        </w:rPr>
        <w:t>האינאקולאטיאן</w:t>
      </w:r>
      <w:r w:rsidR="0025068E" w:rsidRPr="00D730E5">
        <w:rPr>
          <w:rFonts w:hint="cs"/>
          <w:rtl/>
        </w:rPr>
        <w:t>.</w:t>
      </w:r>
      <w:r w:rsidRPr="00D730E5">
        <w:rPr>
          <w:rtl/>
        </w:rPr>
        <w:t xml:space="preserve"> </w:t>
      </w:r>
      <w:r w:rsidRPr="00D730E5">
        <w:rPr>
          <w:rFonts w:hint="cs"/>
          <w:rtl/>
        </w:rPr>
        <w:t>ע</w:t>
      </w:r>
      <w:r w:rsidR="0025068E" w:rsidRPr="00D730E5">
        <w:rPr>
          <w:rFonts w:hint="cs"/>
          <w:rtl/>
        </w:rPr>
        <w:t xml:space="preserve">ל כל פנים, </w:t>
      </w:r>
      <w:r w:rsidRPr="00D730E5">
        <w:rPr>
          <w:rFonts w:hint="cs"/>
          <w:rtl/>
        </w:rPr>
        <w:t>שאם</w:t>
      </w:r>
      <w:r w:rsidRPr="00D730E5">
        <w:rPr>
          <w:rtl/>
        </w:rPr>
        <w:t xml:space="preserve"> </w:t>
      </w:r>
      <w:r w:rsidRPr="00D730E5">
        <w:rPr>
          <w:rFonts w:hint="cs"/>
          <w:rtl/>
        </w:rPr>
        <w:t>יתהוו</w:t>
      </w:r>
      <w:r w:rsidRPr="00D730E5">
        <w:rPr>
          <w:rtl/>
        </w:rPr>
        <w:t xml:space="preserve"> </w:t>
      </w:r>
      <w:r w:rsidRPr="00D730E5">
        <w:rPr>
          <w:rFonts w:hint="cs"/>
          <w:rtl/>
        </w:rPr>
        <w:t>בו</w:t>
      </w:r>
      <w:r w:rsidRPr="00D730E5">
        <w:rPr>
          <w:rtl/>
        </w:rPr>
        <w:t xml:space="preserve"> </w:t>
      </w:r>
      <w:r w:rsidRPr="00D730E5">
        <w:rPr>
          <w:rFonts w:hint="cs"/>
          <w:rtl/>
        </w:rPr>
        <w:t>הפאקקען</w:t>
      </w:r>
      <w:r w:rsidRPr="00D730E5">
        <w:rPr>
          <w:rtl/>
        </w:rPr>
        <w:t xml:space="preserve"> </w:t>
      </w:r>
      <w:r w:rsidRPr="00D730E5">
        <w:rPr>
          <w:rFonts w:hint="cs"/>
          <w:rtl/>
        </w:rPr>
        <w:t>הטבעיים</w:t>
      </w:r>
      <w:r w:rsidRPr="00D730E5">
        <w:rPr>
          <w:rtl/>
        </w:rPr>
        <w:t xml:space="preserve"> </w:t>
      </w:r>
      <w:r w:rsidRPr="00D730E5">
        <w:rPr>
          <w:rFonts w:hint="cs"/>
          <w:rtl/>
        </w:rPr>
        <w:t>הסכנה</w:t>
      </w:r>
      <w:r w:rsidRPr="00D730E5">
        <w:rPr>
          <w:rtl/>
        </w:rPr>
        <w:t xml:space="preserve"> </w:t>
      </w:r>
      <w:r w:rsidRPr="00D730E5">
        <w:rPr>
          <w:rFonts w:hint="cs"/>
          <w:rtl/>
        </w:rPr>
        <w:t>קרובה</w:t>
      </w:r>
      <w:r w:rsidRPr="00D730E5">
        <w:rPr>
          <w:rtl/>
        </w:rPr>
        <w:t xml:space="preserve"> </w:t>
      </w:r>
      <w:r w:rsidRPr="00D730E5">
        <w:rPr>
          <w:rFonts w:hint="cs"/>
          <w:rtl/>
        </w:rPr>
        <w:t>יותר</w:t>
      </w:r>
      <w:r w:rsidRPr="00D730E5">
        <w:rPr>
          <w:rtl/>
        </w:rPr>
        <w:t xml:space="preserve">, </w:t>
      </w:r>
      <w:r w:rsidRPr="00D730E5">
        <w:rPr>
          <w:rFonts w:hint="cs"/>
          <w:rtl/>
        </w:rPr>
        <w:t>ולכן</w:t>
      </w:r>
      <w:r w:rsidRPr="00D730E5">
        <w:rPr>
          <w:rtl/>
        </w:rPr>
        <w:t xml:space="preserve"> </w:t>
      </w:r>
      <w:r w:rsidRPr="00D730E5">
        <w:rPr>
          <w:rFonts w:hint="cs"/>
          <w:rtl/>
        </w:rPr>
        <w:t>רשאי</w:t>
      </w:r>
      <w:r w:rsidRPr="00D730E5">
        <w:rPr>
          <w:rtl/>
        </w:rPr>
        <w:t xml:space="preserve"> </w:t>
      </w:r>
      <w:r w:rsidRPr="00D730E5">
        <w:rPr>
          <w:rFonts w:hint="cs"/>
          <w:rtl/>
        </w:rPr>
        <w:t>להכניס</w:t>
      </w:r>
      <w:r w:rsidRPr="00D730E5">
        <w:rPr>
          <w:rtl/>
        </w:rPr>
        <w:t xml:space="preserve"> </w:t>
      </w:r>
      <w:r w:rsidRPr="00D730E5">
        <w:rPr>
          <w:rFonts w:hint="cs"/>
          <w:rtl/>
        </w:rPr>
        <w:t>א</w:t>
      </w:r>
      <w:r w:rsidR="0025068E" w:rsidRPr="00D730E5">
        <w:rPr>
          <w:rFonts w:hint="cs"/>
          <w:rtl/>
        </w:rPr>
        <w:t xml:space="preserve">ת עצמו </w:t>
      </w:r>
      <w:r w:rsidRPr="00D730E5">
        <w:rPr>
          <w:rFonts w:hint="cs"/>
          <w:rtl/>
        </w:rPr>
        <w:t>בסכנה</w:t>
      </w:r>
      <w:r w:rsidRPr="00D730E5">
        <w:rPr>
          <w:rtl/>
        </w:rPr>
        <w:t xml:space="preserve"> </w:t>
      </w:r>
      <w:r w:rsidRPr="00D730E5">
        <w:rPr>
          <w:rFonts w:hint="cs"/>
          <w:rtl/>
        </w:rPr>
        <w:t>רחוקה</w:t>
      </w:r>
      <w:r w:rsidRPr="00D730E5">
        <w:rPr>
          <w:rtl/>
        </w:rPr>
        <w:t xml:space="preserve"> </w:t>
      </w:r>
      <w:r w:rsidRPr="00D730E5">
        <w:rPr>
          <w:rFonts w:hint="cs"/>
          <w:rtl/>
        </w:rPr>
        <w:t>כדי</w:t>
      </w:r>
      <w:r w:rsidRPr="00D730E5">
        <w:rPr>
          <w:rtl/>
        </w:rPr>
        <w:t xml:space="preserve"> </w:t>
      </w:r>
      <w:r w:rsidRPr="00D730E5">
        <w:rPr>
          <w:rFonts w:hint="cs"/>
          <w:rtl/>
        </w:rPr>
        <w:t>להציל</w:t>
      </w:r>
      <w:r w:rsidRPr="00D730E5">
        <w:rPr>
          <w:rtl/>
        </w:rPr>
        <w:t xml:space="preserve"> </w:t>
      </w:r>
      <w:r w:rsidRPr="00D730E5">
        <w:rPr>
          <w:rFonts w:hint="cs"/>
          <w:rtl/>
        </w:rPr>
        <w:t>א</w:t>
      </w:r>
      <w:r w:rsidR="0025068E" w:rsidRPr="00D730E5">
        <w:rPr>
          <w:rFonts w:hint="cs"/>
          <w:rtl/>
        </w:rPr>
        <w:t xml:space="preserve">ת עצמו </w:t>
      </w:r>
      <w:r w:rsidRPr="00D730E5">
        <w:rPr>
          <w:rFonts w:hint="cs"/>
          <w:rtl/>
        </w:rPr>
        <w:t>מסכנה</w:t>
      </w:r>
      <w:r w:rsidRPr="00D730E5">
        <w:rPr>
          <w:rtl/>
        </w:rPr>
        <w:t xml:space="preserve"> </w:t>
      </w:r>
      <w:r w:rsidRPr="00D730E5">
        <w:rPr>
          <w:rFonts w:hint="cs"/>
          <w:rtl/>
        </w:rPr>
        <w:t>קרובה</w:t>
      </w:r>
      <w:r w:rsidR="00573CBD" w:rsidRPr="00D730E5">
        <w:rPr>
          <w:rFonts w:hint="cs"/>
          <w:rtl/>
        </w:rPr>
        <w:t>.</w:t>
      </w:r>
    </w:p>
    <w:p w:rsidR="00C87449" w:rsidRPr="00D730E5" w:rsidRDefault="00EB4748" w:rsidP="00573CBD">
      <w:pPr>
        <w:pStyle w:val="21"/>
        <w:rPr>
          <w:rtl/>
        </w:rPr>
      </w:pPr>
      <w:r>
        <w:rPr>
          <w:rFonts w:hint="cs"/>
          <w:rtl/>
        </w:rPr>
        <w:t>ז</w:t>
      </w:r>
      <w:r w:rsidR="00C87449" w:rsidRPr="00D730E5">
        <w:rPr>
          <w:rFonts w:hint="cs"/>
          <w:rtl/>
        </w:rPr>
        <w:t xml:space="preserve">. הקדמות למסכתות שונות </w:t>
      </w:r>
    </w:p>
    <w:p w:rsidR="00C87449" w:rsidRPr="00D730E5" w:rsidRDefault="00C87449" w:rsidP="008F4796">
      <w:pPr>
        <w:rPr>
          <w:rtl/>
        </w:rPr>
      </w:pPr>
      <w:r w:rsidRPr="00D730E5">
        <w:rPr>
          <w:rFonts w:hint="cs"/>
          <w:rtl/>
        </w:rPr>
        <w:t xml:space="preserve">בנוסף לפירוש הרציף, התפא"י חיבר מספר הקדמות וסיכומים לכמה מסכתות וסדרים. כך, לדוגמא, לספר קדשים </w:t>
      </w:r>
      <w:r w:rsidR="00F31F72" w:rsidRPr="00D730E5">
        <w:rPr>
          <w:rFonts w:hint="cs"/>
          <w:rtl/>
        </w:rPr>
        <w:t xml:space="preserve">הוא </w:t>
      </w:r>
      <w:r w:rsidRPr="00D730E5">
        <w:rPr>
          <w:rFonts w:hint="cs"/>
          <w:rtl/>
        </w:rPr>
        <w:t xml:space="preserve">חיבר את 'חומר בקודש', ובסדר נזיקין </w:t>
      </w:r>
      <w:r w:rsidR="00F31F72" w:rsidRPr="00D730E5">
        <w:rPr>
          <w:rFonts w:hint="cs"/>
          <w:rtl/>
        </w:rPr>
        <w:t xml:space="preserve">הוא </w:t>
      </w:r>
      <w:r w:rsidRPr="00D730E5">
        <w:rPr>
          <w:rFonts w:hint="cs"/>
          <w:rtl/>
        </w:rPr>
        <w:t>כתב הקדמ</w:t>
      </w:r>
      <w:r w:rsidR="008F4796" w:rsidRPr="00D730E5">
        <w:rPr>
          <w:rFonts w:hint="cs"/>
          <w:rtl/>
        </w:rPr>
        <w:t>ה לפרק חלק בשם 'דרוש אור החיים', בה נעסוק</w:t>
      </w:r>
      <w:r w:rsidR="00295525" w:rsidRPr="00D730E5">
        <w:rPr>
          <w:rFonts w:hint="cs"/>
          <w:rtl/>
        </w:rPr>
        <w:t xml:space="preserve"> </w:t>
      </w:r>
      <w:r w:rsidR="008F4796" w:rsidRPr="00D730E5">
        <w:rPr>
          <w:rFonts w:hint="cs"/>
          <w:rtl/>
        </w:rPr>
        <w:t>בשיעור הבא.</w:t>
      </w:r>
    </w:p>
    <w:p w:rsidR="00FA7724" w:rsidRPr="00D730E5" w:rsidRDefault="00FA7724"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D730E5">
        <w:tc>
          <w:tcPr>
            <w:tcW w:w="283" w:type="dxa"/>
            <w:tcBorders>
              <w:top w:val="nil"/>
              <w:left w:val="nil"/>
              <w:bottom w:val="nil"/>
              <w:right w:val="nil"/>
            </w:tcBorders>
          </w:tcPr>
          <w:p w:rsidR="004102A9" w:rsidRPr="00D730E5" w:rsidRDefault="004102A9" w:rsidP="00C51F2F">
            <w:pPr>
              <w:pStyle w:val="ab"/>
            </w:pPr>
            <w:r w:rsidRPr="00D730E5">
              <w:rPr>
                <w:noProof w:val="0"/>
                <w:rtl/>
              </w:rPr>
              <w:t>*</w:t>
            </w:r>
          </w:p>
        </w:tc>
        <w:tc>
          <w:tcPr>
            <w:tcW w:w="4111" w:type="dxa"/>
            <w:tcBorders>
              <w:top w:val="nil"/>
              <w:left w:val="nil"/>
              <w:bottom w:val="nil"/>
              <w:right w:val="nil"/>
            </w:tcBorders>
          </w:tcPr>
          <w:p w:rsidR="004102A9" w:rsidRPr="00D730E5" w:rsidRDefault="004102A9" w:rsidP="00C51F2F">
            <w:pPr>
              <w:pStyle w:val="ab"/>
            </w:pPr>
            <w:r w:rsidRPr="00D730E5">
              <w:rPr>
                <w:noProof w:val="0"/>
                <w:rtl/>
              </w:rPr>
              <w:t>**********************************************************</w:t>
            </w:r>
          </w:p>
        </w:tc>
        <w:tc>
          <w:tcPr>
            <w:tcW w:w="284" w:type="dxa"/>
            <w:tcBorders>
              <w:top w:val="nil"/>
              <w:left w:val="nil"/>
              <w:bottom w:val="nil"/>
              <w:right w:val="nil"/>
            </w:tcBorders>
          </w:tcPr>
          <w:p w:rsidR="004102A9" w:rsidRPr="00D730E5" w:rsidRDefault="004102A9" w:rsidP="00C51F2F">
            <w:pPr>
              <w:pStyle w:val="ab"/>
            </w:pPr>
            <w:r w:rsidRPr="00D730E5">
              <w:rPr>
                <w:noProof w:val="0"/>
                <w:rtl/>
              </w:rPr>
              <w:t>*</w:t>
            </w:r>
          </w:p>
        </w:tc>
      </w:tr>
      <w:tr w:rsidR="004102A9" w:rsidRPr="00D730E5">
        <w:tc>
          <w:tcPr>
            <w:tcW w:w="283" w:type="dxa"/>
            <w:tcBorders>
              <w:top w:val="nil"/>
              <w:left w:val="nil"/>
              <w:bottom w:val="nil"/>
              <w:right w:val="nil"/>
            </w:tcBorders>
          </w:tcPr>
          <w:p w:rsidR="004102A9" w:rsidRPr="00D730E5" w:rsidRDefault="004102A9" w:rsidP="00C51F2F">
            <w:pPr>
              <w:pStyle w:val="ab"/>
            </w:pPr>
            <w:r w:rsidRPr="00D730E5">
              <w:rPr>
                <w:noProof w:val="0"/>
                <w:rtl/>
              </w:rPr>
              <w:t>* * * * * * * * * *</w:t>
            </w:r>
          </w:p>
        </w:tc>
        <w:tc>
          <w:tcPr>
            <w:tcW w:w="4111" w:type="dxa"/>
            <w:tcBorders>
              <w:top w:val="nil"/>
              <w:left w:val="nil"/>
              <w:bottom w:val="nil"/>
              <w:right w:val="nil"/>
            </w:tcBorders>
          </w:tcPr>
          <w:p w:rsidR="006B532B" w:rsidRPr="00D730E5" w:rsidRDefault="006B532B" w:rsidP="00287BD8">
            <w:pPr>
              <w:pStyle w:val="ab"/>
              <w:rPr>
                <w:noProof w:val="0"/>
                <w:rtl/>
              </w:rPr>
            </w:pPr>
            <w:r w:rsidRPr="00D730E5">
              <w:rPr>
                <w:noProof w:val="0"/>
                <w:rtl/>
              </w:rPr>
              <w:t>כל הזכויות שמורות לישיבת הר עציון</w:t>
            </w:r>
            <w:r w:rsidR="004242A1" w:rsidRPr="00D730E5">
              <w:rPr>
                <w:rFonts w:hint="cs"/>
                <w:noProof w:val="0"/>
                <w:rtl/>
              </w:rPr>
              <w:t xml:space="preserve"> ו</w:t>
            </w:r>
            <w:r w:rsidR="00FF19F3" w:rsidRPr="00D730E5">
              <w:rPr>
                <w:rFonts w:hint="cs"/>
                <w:noProof w:val="0"/>
                <w:rtl/>
              </w:rPr>
              <w:t xml:space="preserve">לרב </w:t>
            </w:r>
            <w:r w:rsidR="00287BD8" w:rsidRPr="00D730E5">
              <w:rPr>
                <w:rFonts w:hint="cs"/>
                <w:noProof w:val="0"/>
                <w:rtl/>
              </w:rPr>
              <w:t>יוסף מרקוס</w:t>
            </w:r>
            <w:r w:rsidR="008515DC" w:rsidRPr="00D730E5">
              <w:rPr>
                <w:rFonts w:hint="cs"/>
                <w:noProof w:val="0"/>
                <w:rtl/>
              </w:rPr>
              <w:t>,</w:t>
            </w:r>
            <w:r w:rsidR="005A31E2" w:rsidRPr="00D730E5">
              <w:rPr>
                <w:noProof w:val="0"/>
                <w:rtl/>
              </w:rPr>
              <w:t xml:space="preserve"> תש</w:t>
            </w:r>
            <w:r w:rsidR="006F359B" w:rsidRPr="00D730E5">
              <w:rPr>
                <w:noProof w:val="0"/>
                <w:rtl/>
              </w:rPr>
              <w:t>ע</w:t>
            </w:r>
            <w:r w:rsidR="005A31E2" w:rsidRPr="00D730E5">
              <w:rPr>
                <w:noProof w:val="0"/>
                <w:rtl/>
              </w:rPr>
              <w:t>"</w:t>
            </w:r>
            <w:r w:rsidR="00FF19F3" w:rsidRPr="00D730E5">
              <w:rPr>
                <w:rFonts w:hint="cs"/>
                <w:noProof w:val="0"/>
                <w:rtl/>
              </w:rPr>
              <w:t>ו</w:t>
            </w:r>
          </w:p>
          <w:p w:rsidR="006B532B" w:rsidRPr="00D730E5" w:rsidRDefault="006B532B" w:rsidP="006B532B">
            <w:pPr>
              <w:pStyle w:val="ab"/>
              <w:rPr>
                <w:noProof w:val="0"/>
                <w:rtl/>
              </w:rPr>
            </w:pPr>
            <w:r w:rsidRPr="00D730E5">
              <w:rPr>
                <w:noProof w:val="0"/>
                <w:rtl/>
              </w:rPr>
              <w:t>נערך על ידי צוות בית המדרש הוירטואלי</w:t>
            </w:r>
          </w:p>
          <w:p w:rsidR="004102A9" w:rsidRPr="00D730E5" w:rsidRDefault="004102A9" w:rsidP="00C51F2F">
            <w:pPr>
              <w:pStyle w:val="ab"/>
              <w:rPr>
                <w:noProof w:val="0"/>
                <w:rtl/>
              </w:rPr>
            </w:pPr>
            <w:r w:rsidRPr="00D730E5">
              <w:rPr>
                <w:noProof w:val="0"/>
                <w:rtl/>
              </w:rPr>
              <w:t>*******************************************************</w:t>
            </w:r>
          </w:p>
          <w:p w:rsidR="00396E7E" w:rsidRPr="00D730E5" w:rsidRDefault="00396E7E" w:rsidP="00396E7E">
            <w:pPr>
              <w:pStyle w:val="ab"/>
              <w:rPr>
                <w:noProof w:val="0"/>
                <w:rtl/>
              </w:rPr>
            </w:pPr>
            <w:r w:rsidRPr="00D730E5">
              <w:rPr>
                <w:noProof w:val="0"/>
                <w:rtl/>
              </w:rPr>
              <w:t>בית המדרש הווירטואלי (</w:t>
            </w:r>
            <w:r w:rsidRPr="00D730E5">
              <w:rPr>
                <w:noProof w:val="0"/>
              </w:rPr>
              <w:t>V.B.M</w:t>
            </w:r>
            <w:r w:rsidRPr="00D730E5">
              <w:rPr>
                <w:noProof w:val="0"/>
                <w:rtl/>
              </w:rPr>
              <w:t>) ע"ש ישראל קושיצקי שליד ישיבת הר עציון</w:t>
            </w:r>
          </w:p>
          <w:p w:rsidR="004102A9" w:rsidRPr="00D730E5" w:rsidRDefault="004102A9" w:rsidP="00396E7E">
            <w:pPr>
              <w:pStyle w:val="ab"/>
              <w:rPr>
                <w:noProof w:val="0"/>
                <w:rtl/>
              </w:rPr>
            </w:pPr>
            <w:r w:rsidRPr="00D730E5">
              <w:rPr>
                <w:noProof w:val="0"/>
              </w:rPr>
              <w:t>The Israel Koschitzky Virtual Beit Midrash</w:t>
            </w:r>
          </w:p>
          <w:p w:rsidR="004102A9" w:rsidRPr="00D730E5" w:rsidRDefault="004102A9" w:rsidP="00C51F2F">
            <w:pPr>
              <w:pStyle w:val="ab"/>
              <w:rPr>
                <w:noProof w:val="0"/>
                <w:rtl/>
              </w:rPr>
            </w:pPr>
            <w:r w:rsidRPr="00D730E5">
              <w:rPr>
                <w:noProof w:val="0"/>
                <w:rtl/>
              </w:rPr>
              <w:t>האתר בעברית:</w:t>
            </w:r>
            <w:r w:rsidRPr="00D730E5">
              <w:rPr>
                <w:noProof w:val="0"/>
                <w:rtl/>
              </w:rPr>
              <w:tab/>
            </w:r>
            <w:hyperlink r:id="rId8" w:history="1">
              <w:r w:rsidR="00F767E6" w:rsidRPr="00D730E5">
                <w:rPr>
                  <w:rStyle w:val="Hyperlink"/>
                </w:rPr>
                <w:t>http://vbm.etzion.org.i</w:t>
              </w:r>
            </w:hyperlink>
            <w:r w:rsidR="00F767E6" w:rsidRPr="00D730E5">
              <w:t>l</w:t>
            </w:r>
          </w:p>
          <w:p w:rsidR="004102A9" w:rsidRPr="00D730E5" w:rsidRDefault="004102A9" w:rsidP="00D57E9F">
            <w:pPr>
              <w:pStyle w:val="ab"/>
              <w:rPr>
                <w:noProof w:val="0"/>
                <w:rtl/>
              </w:rPr>
            </w:pPr>
            <w:r w:rsidRPr="00D730E5">
              <w:rPr>
                <w:noProof w:val="0"/>
                <w:rtl/>
              </w:rPr>
              <w:t>האתר באנגלית:</w:t>
            </w:r>
            <w:r w:rsidRPr="00D730E5">
              <w:rPr>
                <w:noProof w:val="0"/>
                <w:rtl/>
              </w:rPr>
              <w:tab/>
            </w:r>
            <w:hyperlink r:id="rId9" w:history="1">
              <w:r w:rsidRPr="00D730E5">
                <w:rPr>
                  <w:rStyle w:val="Hyperlink"/>
                </w:rPr>
                <w:t>http://www.vbm-torah.org</w:t>
              </w:r>
            </w:hyperlink>
          </w:p>
          <w:p w:rsidR="004102A9" w:rsidRPr="00D730E5" w:rsidRDefault="004102A9" w:rsidP="00C51F2F">
            <w:pPr>
              <w:pStyle w:val="ab"/>
              <w:rPr>
                <w:noProof w:val="0"/>
                <w:rtl/>
              </w:rPr>
            </w:pPr>
            <w:r w:rsidRPr="00D730E5">
              <w:rPr>
                <w:noProof w:val="0"/>
                <w:rtl/>
              </w:rPr>
              <w:t xml:space="preserve">משרדי בית המדרש הוירטואלי: 02-9937300 שלוחה 5 </w:t>
            </w:r>
          </w:p>
          <w:p w:rsidR="004102A9" w:rsidRPr="00D730E5" w:rsidRDefault="004102A9" w:rsidP="00C51F2F">
            <w:pPr>
              <w:pStyle w:val="ab"/>
            </w:pPr>
            <w:r w:rsidRPr="00D730E5">
              <w:rPr>
                <w:noProof w:val="0"/>
                <w:rtl/>
              </w:rPr>
              <w:t xml:space="preserve">דוא"ל: </w:t>
            </w:r>
            <w:hyperlink r:id="rId10" w:history="1">
              <w:r w:rsidRPr="00D730E5">
                <w:rPr>
                  <w:rStyle w:val="Hyperlink"/>
                </w:rPr>
                <w:t>office@etzion.org.il</w:t>
              </w:r>
            </w:hyperlink>
          </w:p>
        </w:tc>
        <w:tc>
          <w:tcPr>
            <w:tcW w:w="284" w:type="dxa"/>
            <w:tcBorders>
              <w:top w:val="nil"/>
              <w:left w:val="nil"/>
              <w:bottom w:val="nil"/>
              <w:right w:val="nil"/>
            </w:tcBorders>
          </w:tcPr>
          <w:p w:rsidR="004102A9" w:rsidRPr="00D730E5" w:rsidRDefault="004102A9" w:rsidP="00C51F2F">
            <w:pPr>
              <w:pStyle w:val="ab"/>
            </w:pPr>
            <w:r w:rsidRPr="00D730E5">
              <w:rPr>
                <w:noProof w:val="0"/>
                <w:rtl/>
              </w:rPr>
              <w:t xml:space="preserve">* * * * * * * * * * </w:t>
            </w:r>
          </w:p>
        </w:tc>
      </w:tr>
      <w:tr w:rsidR="004102A9" w:rsidRPr="00D730E5">
        <w:tc>
          <w:tcPr>
            <w:tcW w:w="283" w:type="dxa"/>
            <w:tcBorders>
              <w:top w:val="nil"/>
              <w:left w:val="nil"/>
              <w:bottom w:val="nil"/>
              <w:right w:val="nil"/>
            </w:tcBorders>
          </w:tcPr>
          <w:p w:rsidR="004102A9" w:rsidRPr="00D730E5" w:rsidRDefault="004102A9" w:rsidP="00C51F2F">
            <w:pPr>
              <w:pStyle w:val="ab"/>
            </w:pPr>
            <w:r w:rsidRPr="00D730E5">
              <w:rPr>
                <w:noProof w:val="0"/>
                <w:rtl/>
              </w:rPr>
              <w:t>*</w:t>
            </w:r>
          </w:p>
        </w:tc>
        <w:tc>
          <w:tcPr>
            <w:tcW w:w="4111" w:type="dxa"/>
            <w:tcBorders>
              <w:top w:val="nil"/>
              <w:left w:val="nil"/>
              <w:bottom w:val="nil"/>
              <w:right w:val="nil"/>
            </w:tcBorders>
          </w:tcPr>
          <w:p w:rsidR="004102A9" w:rsidRPr="00D730E5" w:rsidRDefault="004102A9" w:rsidP="00C51F2F">
            <w:pPr>
              <w:pStyle w:val="ab"/>
            </w:pPr>
            <w:r w:rsidRPr="00D730E5">
              <w:rPr>
                <w:noProof w:val="0"/>
                <w:rtl/>
              </w:rPr>
              <w:t>**********************************************************</w:t>
            </w:r>
          </w:p>
        </w:tc>
        <w:tc>
          <w:tcPr>
            <w:tcW w:w="284" w:type="dxa"/>
            <w:tcBorders>
              <w:top w:val="nil"/>
              <w:left w:val="nil"/>
              <w:bottom w:val="nil"/>
              <w:right w:val="nil"/>
            </w:tcBorders>
          </w:tcPr>
          <w:p w:rsidR="004102A9" w:rsidRPr="00D730E5" w:rsidRDefault="004102A9" w:rsidP="00C51F2F">
            <w:pPr>
              <w:pStyle w:val="ab"/>
            </w:pPr>
            <w:r w:rsidRPr="00D730E5">
              <w:rPr>
                <w:noProof w:val="0"/>
                <w:rtl/>
              </w:rPr>
              <w:t>*</w:t>
            </w:r>
          </w:p>
        </w:tc>
      </w:tr>
    </w:tbl>
    <w:p w:rsidR="00EE1380" w:rsidRPr="00D730E5" w:rsidRDefault="00EE1380" w:rsidP="00285DB2">
      <w:pPr>
        <w:pStyle w:val="21"/>
        <w:jc w:val="both"/>
        <w:rPr>
          <w:rtl/>
        </w:rPr>
      </w:pPr>
    </w:p>
    <w:sectPr w:rsidR="00EE1380" w:rsidRPr="00D730E5"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77" w:rsidRDefault="00D06077" w:rsidP="006B4438">
      <w:r>
        <w:separator/>
      </w:r>
    </w:p>
    <w:p w:rsidR="00D06077" w:rsidRDefault="00D06077" w:rsidP="006B4438"/>
    <w:p w:rsidR="00D06077" w:rsidRDefault="00D06077"/>
  </w:endnote>
  <w:endnote w:type="continuationSeparator" w:id="0">
    <w:p w:rsidR="00D06077" w:rsidRDefault="00D06077" w:rsidP="006B4438">
      <w:r>
        <w:continuationSeparator/>
      </w:r>
    </w:p>
    <w:p w:rsidR="00D06077" w:rsidRDefault="00D06077" w:rsidP="006B4438"/>
    <w:p w:rsidR="00D06077" w:rsidRDefault="00D0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77" w:rsidRDefault="00D06077" w:rsidP="00023123">
      <w:r>
        <w:separator/>
      </w:r>
    </w:p>
  </w:footnote>
  <w:footnote w:type="continuationSeparator" w:id="0">
    <w:p w:rsidR="00D06077" w:rsidRDefault="00D06077" w:rsidP="00023123">
      <w:r>
        <w:continuationSeparator/>
      </w:r>
    </w:p>
  </w:footnote>
  <w:footnote w:id="1">
    <w:p w:rsidR="00055C6A" w:rsidRDefault="00055C6A" w:rsidP="00055C6A">
      <w:pPr>
        <w:pStyle w:val="a3"/>
        <w:rPr>
          <w:rtl/>
        </w:rPr>
      </w:pPr>
      <w:r>
        <w:rPr>
          <w:rStyle w:val="a5"/>
        </w:rPr>
        <w:footnoteRef/>
      </w:r>
      <w:r>
        <w:rPr>
          <w:rtl/>
        </w:rPr>
        <w:t xml:space="preserve"> </w:t>
      </w:r>
      <w:r>
        <w:rPr>
          <w:rFonts w:hint="cs"/>
          <w:rtl/>
        </w:rPr>
        <w:tab/>
      </w:r>
      <w:r w:rsidRPr="00055C6A">
        <w:rPr>
          <w:rtl/>
        </w:rPr>
        <w:t>בשיעורים על ה</w:t>
      </w:r>
      <w:r>
        <w:rPr>
          <w:rFonts w:hint="cs"/>
          <w:rtl/>
        </w:rPr>
        <w:t>"</w:t>
      </w:r>
      <w:r w:rsidRPr="00055C6A">
        <w:rPr>
          <w:rtl/>
        </w:rPr>
        <w:t>תפארת ישראל</w:t>
      </w:r>
      <w:r>
        <w:rPr>
          <w:rFonts w:hint="cs"/>
          <w:rtl/>
        </w:rPr>
        <w:t>"</w:t>
      </w:r>
      <w:r w:rsidRPr="00055C6A">
        <w:rPr>
          <w:rtl/>
        </w:rPr>
        <w:t xml:space="preserve"> נעזרתי רבות בשני מחקרים חשובים שנעשו אודותיו: מרדכי בן יצחק מאיר, 'הרב ישראל ליפשיץ </w:t>
      </w:r>
      <w:r>
        <w:rPr>
          <w:rFonts w:hint="cs"/>
          <w:rtl/>
        </w:rPr>
        <w:t>-</w:t>
      </w:r>
      <w:r w:rsidRPr="00055C6A">
        <w:rPr>
          <w:rtl/>
        </w:rPr>
        <w:t xml:space="preserve"> תולדותיו, כתביו, ודיון ראשוני בשיטתו הפרשנית בחברו תפארת ישראל', עבודה לתואר שלישי, אוניברסיטת בר אילן, 2004; משה וינשטוק, 'אמונה והלכה בעולם המודרני: מפעליהם והגותם של ר' ישראל ובנו ר' ברוך יצחק ליפשיץ', עבודה לתואר שלישי, האוניברסיטה העברית, תשס"ח.</w:t>
      </w:r>
    </w:p>
  </w:footnote>
  <w:footnote w:id="2">
    <w:p w:rsidR="008E11D3" w:rsidRDefault="008E11D3" w:rsidP="00EE5D2A">
      <w:pPr>
        <w:pStyle w:val="a3"/>
        <w:rPr>
          <w:rtl/>
        </w:rPr>
      </w:pPr>
      <w:r>
        <w:rPr>
          <w:rStyle w:val="a5"/>
        </w:rPr>
        <w:footnoteRef/>
      </w:r>
      <w:r>
        <w:rPr>
          <w:rtl/>
        </w:rPr>
        <w:t xml:space="preserve"> </w:t>
      </w:r>
      <w:r>
        <w:rPr>
          <w:rFonts w:hint="cs"/>
          <w:rtl/>
        </w:rPr>
        <w:tab/>
      </w:r>
      <w:r w:rsidR="00EE5D2A">
        <w:rPr>
          <w:rtl/>
        </w:rPr>
        <w:t xml:space="preserve">סבו, </w:t>
      </w:r>
      <w:r w:rsidR="00EE5D2A">
        <w:rPr>
          <w:rFonts w:hint="cs"/>
          <w:rtl/>
        </w:rPr>
        <w:t xml:space="preserve">אשר </w:t>
      </w:r>
      <w:r>
        <w:rPr>
          <w:rtl/>
        </w:rPr>
        <w:t>התפא"י קרוי על שמו, היה מעורב בפרשת 'הגט מקליווא'</w:t>
      </w:r>
      <w:r>
        <w:rPr>
          <w:rFonts w:hint="cs"/>
          <w:rtl/>
        </w:rPr>
        <w:t xml:space="preserve"> -</w:t>
      </w:r>
      <w:r w:rsidR="003C2050">
        <w:rPr>
          <w:rFonts w:hint="cs"/>
          <w:rtl/>
        </w:rPr>
        <w:t xml:space="preserve"> </w:t>
      </w:r>
      <w:r>
        <w:rPr>
          <w:rtl/>
        </w:rPr>
        <w:t>מחלוקת הלכתית בדבר כשרותו של גט</w:t>
      </w:r>
      <w:r>
        <w:rPr>
          <w:rFonts w:hint="cs"/>
          <w:rtl/>
        </w:rPr>
        <w:t xml:space="preserve"> אשר </w:t>
      </w:r>
      <w:r>
        <w:rPr>
          <w:rtl/>
        </w:rPr>
        <w:t>הסעירה את העולם הרבני באירופה בשנים 1767</w:t>
      </w:r>
      <w:r>
        <w:rPr>
          <w:rFonts w:hint="cs"/>
          <w:rtl/>
        </w:rPr>
        <w:t xml:space="preserve"> - </w:t>
      </w:r>
      <w:r>
        <w:rPr>
          <w:rtl/>
        </w:rPr>
        <w:t xml:space="preserve">1766. המחלוקת עסקה במקרה שבו </w:t>
      </w:r>
      <w:r>
        <w:rPr>
          <w:rFonts w:hint="cs"/>
          <w:rtl/>
        </w:rPr>
        <w:t xml:space="preserve">אדם אשר </w:t>
      </w:r>
      <w:r>
        <w:rPr>
          <w:rtl/>
        </w:rPr>
        <w:t>שפיות דעתו הייתה מוטלת בספק</w:t>
      </w:r>
      <w:r>
        <w:rPr>
          <w:rFonts w:hint="cs"/>
          <w:rtl/>
        </w:rPr>
        <w:t xml:space="preserve"> </w:t>
      </w:r>
      <w:r>
        <w:rPr>
          <w:rtl/>
        </w:rPr>
        <w:t>גירש את אשתו</w:t>
      </w:r>
      <w:r>
        <w:rPr>
          <w:rFonts w:hint="cs"/>
          <w:rtl/>
        </w:rPr>
        <w:t>,</w:t>
      </w:r>
      <w:r>
        <w:rPr>
          <w:rtl/>
        </w:rPr>
        <w:t xml:space="preserve"> והיה חשש שהוא היה במצב נפשי </w:t>
      </w:r>
      <w:r>
        <w:rPr>
          <w:rFonts w:hint="cs"/>
          <w:rtl/>
        </w:rPr>
        <w:t xml:space="preserve">אשר </w:t>
      </w:r>
      <w:r>
        <w:rPr>
          <w:rtl/>
        </w:rPr>
        <w:t>בו גירושיו אינם תקפים. מי שסידר את הגט היה סבו של התפא"י</w:t>
      </w:r>
      <w:r>
        <w:rPr>
          <w:rFonts w:hint="cs"/>
          <w:rtl/>
        </w:rPr>
        <w:t>,</w:t>
      </w:r>
      <w:r>
        <w:rPr>
          <w:rtl/>
        </w:rPr>
        <w:t xml:space="preserve"> ורבנים רבים </w:t>
      </w:r>
      <w:r w:rsidR="00EE5D2A">
        <w:rPr>
          <w:rtl/>
        </w:rPr>
        <w:t xml:space="preserve">השתתפו בפולמוס </w:t>
      </w:r>
      <w:r w:rsidR="00EE5D2A">
        <w:rPr>
          <w:rFonts w:hint="cs"/>
          <w:rtl/>
        </w:rPr>
        <w:t>או</w:t>
      </w:r>
      <w:r w:rsidR="00D72D40">
        <w:rPr>
          <w:rFonts w:hint="cs"/>
          <w:rtl/>
        </w:rPr>
        <w:t>דו</w:t>
      </w:r>
      <w:r w:rsidR="00EE5D2A">
        <w:rPr>
          <w:rFonts w:hint="cs"/>
          <w:rtl/>
        </w:rPr>
        <w:t>ת כשרות הגט</w:t>
      </w:r>
      <w:r>
        <w:rPr>
          <w:rtl/>
        </w:rPr>
        <w:t>. התייחסו לעניין</w:t>
      </w:r>
      <w:r>
        <w:rPr>
          <w:rFonts w:hint="cs"/>
          <w:rtl/>
        </w:rPr>
        <w:t xml:space="preserve">, </w:t>
      </w:r>
      <w:r>
        <w:rPr>
          <w:rtl/>
        </w:rPr>
        <w:t>בין השאר,</w:t>
      </w:r>
      <w:r>
        <w:rPr>
          <w:rFonts w:hint="cs"/>
          <w:rtl/>
        </w:rPr>
        <w:t xml:space="preserve"> </w:t>
      </w:r>
      <w:r>
        <w:rPr>
          <w:rtl/>
        </w:rPr>
        <w:t>בעל</w:t>
      </w:r>
      <w:r w:rsidR="00EE5D2A">
        <w:rPr>
          <w:rFonts w:hint="cs"/>
          <w:rtl/>
        </w:rPr>
        <w:t>י</w:t>
      </w:r>
      <w:r>
        <w:rPr>
          <w:rtl/>
        </w:rPr>
        <w:t xml:space="preserve"> ה</w:t>
      </w:r>
      <w:r>
        <w:rPr>
          <w:rFonts w:hint="cs"/>
          <w:rtl/>
        </w:rPr>
        <w:t>'</w:t>
      </w:r>
      <w:r>
        <w:rPr>
          <w:rtl/>
        </w:rPr>
        <w:t>שאגת אריה</w:t>
      </w:r>
      <w:r>
        <w:rPr>
          <w:rFonts w:hint="cs"/>
          <w:rtl/>
        </w:rPr>
        <w:t>'</w:t>
      </w:r>
      <w:r>
        <w:rPr>
          <w:rtl/>
        </w:rPr>
        <w:t xml:space="preserve"> ו</w:t>
      </w:r>
      <w:r>
        <w:rPr>
          <w:rFonts w:hint="cs"/>
          <w:rtl/>
        </w:rPr>
        <w:t>'</w:t>
      </w:r>
      <w:r>
        <w:rPr>
          <w:rtl/>
        </w:rPr>
        <w:t>הנודע ביהודה</w:t>
      </w:r>
      <w:r>
        <w:rPr>
          <w:rFonts w:hint="cs"/>
          <w:rtl/>
        </w:rPr>
        <w:t>'</w:t>
      </w:r>
      <w:r>
        <w:rPr>
          <w:rtl/>
        </w:rPr>
        <w:t xml:space="preserve"> כאשר האחרון תמך בעמדה שהגט כשר (צל"ח, דרוש כח). להרחבה ניתן לעיין במאמרו המקיף של שלמה טל בסיני כד (תש"ט) 'הגט מקליב</w:t>
      </w:r>
      <w:r w:rsidR="00295525">
        <w:rPr>
          <w:rtl/>
        </w:rPr>
        <w:t>ה'. ראו גם ערך נרחב בעניין בו</w:t>
      </w:r>
      <w:r w:rsidR="00295525">
        <w:rPr>
          <w:rFonts w:hint="cs"/>
          <w:rtl/>
        </w:rPr>
        <w:t>ו</w:t>
      </w:r>
      <w:r w:rsidR="00295525">
        <w:rPr>
          <w:rtl/>
        </w:rPr>
        <w:t>יק</w:t>
      </w:r>
      <w:r w:rsidR="00295525">
        <w:rPr>
          <w:rFonts w:hint="cs"/>
          <w:rtl/>
        </w:rPr>
        <w:t>י</w:t>
      </w:r>
      <w:r>
        <w:rPr>
          <w:rtl/>
        </w:rPr>
        <w:t>פדיה:</w:t>
      </w:r>
      <w:hyperlink r:id="rId1" w:history="1">
        <w:r w:rsidRPr="008E11D3">
          <w:rPr>
            <w:rStyle w:val="Hyperlink"/>
          </w:rPr>
          <w:t>https://he.wikipedia.org/wiki/%D7%94%D7%92%D7%98_%D7%9E%D7%A7%D7%9C%D7%99%D7%95%D7%95%D7%90</w:t>
        </w:r>
      </w:hyperlink>
    </w:p>
    <w:p w:rsidR="008E11D3" w:rsidRDefault="008E11D3" w:rsidP="00F8535C">
      <w:pPr>
        <w:pStyle w:val="a3"/>
        <w:ind w:firstLine="0"/>
      </w:pPr>
      <w:r>
        <w:rPr>
          <w:rtl/>
        </w:rPr>
        <w:t>גם אביו, הרב גדליה, היה רב בכמה קהילות וחיבר מספר ספרים.</w:t>
      </w:r>
    </w:p>
  </w:footnote>
  <w:footnote w:id="3">
    <w:p w:rsidR="003D60CC" w:rsidRDefault="003D60CC">
      <w:pPr>
        <w:pStyle w:val="a3"/>
      </w:pPr>
      <w:r>
        <w:rPr>
          <w:rStyle w:val="a5"/>
        </w:rPr>
        <w:footnoteRef/>
      </w:r>
      <w:r>
        <w:rPr>
          <w:rtl/>
        </w:rPr>
        <w:t xml:space="preserve"> </w:t>
      </w:r>
      <w:r>
        <w:rPr>
          <w:rFonts w:hint="cs"/>
          <w:rtl/>
        </w:rPr>
        <w:tab/>
      </w:r>
      <w:r w:rsidRPr="003D60CC">
        <w:rPr>
          <w:rtl/>
        </w:rPr>
        <w:t>הקדמת בן המחבר לתפארת ישראל.</w:t>
      </w:r>
    </w:p>
  </w:footnote>
  <w:footnote w:id="4">
    <w:p w:rsidR="003D60CC" w:rsidRDefault="003D60CC">
      <w:pPr>
        <w:pStyle w:val="a3"/>
      </w:pPr>
      <w:r>
        <w:rPr>
          <w:rStyle w:val="a5"/>
        </w:rPr>
        <w:footnoteRef/>
      </w:r>
      <w:r>
        <w:rPr>
          <w:rtl/>
        </w:rPr>
        <w:t xml:space="preserve"> </w:t>
      </w:r>
      <w:r>
        <w:rPr>
          <w:rFonts w:hint="cs"/>
          <w:rtl/>
        </w:rPr>
        <w:tab/>
      </w:r>
      <w:r w:rsidRPr="003D60CC">
        <w:rPr>
          <w:rtl/>
        </w:rPr>
        <w:t>סקירה של החיבורים השונים מופיע</w:t>
      </w:r>
      <w:r>
        <w:rPr>
          <w:rtl/>
        </w:rPr>
        <w:t>ה אצל וינשטוק (לעיל, הערה</w:t>
      </w:r>
      <w:r w:rsidR="000C03C2">
        <w:rPr>
          <w:rFonts w:hint="cs"/>
          <w:rtl/>
        </w:rPr>
        <w:t xml:space="preserve"> </w:t>
      </w:r>
      <w:r>
        <w:rPr>
          <w:rtl/>
        </w:rPr>
        <w:t>1), עמ</w:t>
      </w:r>
      <w:r>
        <w:rPr>
          <w:rFonts w:hint="cs"/>
          <w:rtl/>
        </w:rPr>
        <w:t>וד</w:t>
      </w:r>
      <w:r w:rsidRPr="003D60CC">
        <w:rPr>
          <w:rtl/>
        </w:rPr>
        <w:t xml:space="preserve"> 43 ואילך. חלק גדול מכתבי יד אלו נחשפו על ידי וינשטוק במהלך מחקרו במכון להיסטוריה יהודית בוורשה.</w:t>
      </w:r>
    </w:p>
  </w:footnote>
  <w:footnote w:id="5">
    <w:p w:rsidR="00DD7611" w:rsidRDefault="00DD7611">
      <w:pPr>
        <w:pStyle w:val="a3"/>
        <w:rPr>
          <w:rtl/>
        </w:rPr>
      </w:pPr>
      <w:r>
        <w:rPr>
          <w:rStyle w:val="a5"/>
        </w:rPr>
        <w:footnoteRef/>
      </w:r>
      <w:r>
        <w:rPr>
          <w:rtl/>
        </w:rPr>
        <w:t xml:space="preserve"> </w:t>
      </w:r>
      <w:r>
        <w:rPr>
          <w:rFonts w:hint="cs"/>
          <w:rtl/>
        </w:rPr>
        <w:tab/>
      </w:r>
      <w:r w:rsidRPr="00DD7611">
        <w:rPr>
          <w:rtl/>
        </w:rPr>
        <w:t>כחידושו כתב גם המנחת חינוך במצווה תרי</w:t>
      </w:r>
      <w:r>
        <w:rPr>
          <w:rFonts w:hint="cs"/>
          <w:rtl/>
        </w:rPr>
        <w:t>"</w:t>
      </w:r>
      <w:r w:rsidRPr="00DD7611">
        <w:rPr>
          <w:rtl/>
        </w:rPr>
        <w:t>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1473BD">
      <w:rPr>
        <w:noProof/>
        <w:rtl/>
      </w:rPr>
      <w:t>4</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o:lock v:ext="edit" cropping="t"/>
      </v:shape>
    </w:pict>
  </w:numPicBullet>
  <w:numPicBullet w:numPicBulletId="1">
    <w:pict>
      <v:shape id="_x0000_i1029" type="#_x0000_t75" style="width:8.5pt;height:8.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A47FA4"/>
    <w:multiLevelType w:val="hybridMultilevel"/>
    <w:tmpl w:val="B994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0">
    <w:nsid w:val="7E833FAC"/>
    <w:multiLevelType w:val="hybridMultilevel"/>
    <w:tmpl w:val="34B8C9A4"/>
    <w:lvl w:ilvl="0" w:tplc="D3642DE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9"/>
  </w:num>
  <w:num w:numId="4">
    <w:abstractNumId w:val="1"/>
  </w:num>
  <w:num w:numId="5">
    <w:abstractNumId w:val="5"/>
  </w:num>
  <w:num w:numId="6">
    <w:abstractNumId w:val="4"/>
  </w:num>
  <w:num w:numId="7">
    <w:abstractNumId w:val="2"/>
  </w:num>
  <w:num w:numId="8">
    <w:abstractNumId w:val="11"/>
  </w:num>
  <w:num w:numId="9">
    <w:abstractNumId w:val="6"/>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2B82"/>
    <w:rsid w:val="00055C6A"/>
    <w:rsid w:val="00057B64"/>
    <w:rsid w:val="0006023E"/>
    <w:rsid w:val="000611BC"/>
    <w:rsid w:val="0006196E"/>
    <w:rsid w:val="00063F9D"/>
    <w:rsid w:val="0006503C"/>
    <w:rsid w:val="00065363"/>
    <w:rsid w:val="0007267C"/>
    <w:rsid w:val="000773F0"/>
    <w:rsid w:val="00081F1A"/>
    <w:rsid w:val="0008667A"/>
    <w:rsid w:val="00097B63"/>
    <w:rsid w:val="00097F41"/>
    <w:rsid w:val="000A133A"/>
    <w:rsid w:val="000A1FD3"/>
    <w:rsid w:val="000A7BD8"/>
    <w:rsid w:val="000B2F1C"/>
    <w:rsid w:val="000B3C65"/>
    <w:rsid w:val="000B4AD4"/>
    <w:rsid w:val="000C03C2"/>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17A"/>
    <w:rsid w:val="00106912"/>
    <w:rsid w:val="00106E98"/>
    <w:rsid w:val="001072C6"/>
    <w:rsid w:val="00110B2D"/>
    <w:rsid w:val="00120191"/>
    <w:rsid w:val="00121F9B"/>
    <w:rsid w:val="0012620C"/>
    <w:rsid w:val="00126CE7"/>
    <w:rsid w:val="00132765"/>
    <w:rsid w:val="00137205"/>
    <w:rsid w:val="0013778B"/>
    <w:rsid w:val="001423C6"/>
    <w:rsid w:val="00143E85"/>
    <w:rsid w:val="00145CA9"/>
    <w:rsid w:val="001473BD"/>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7D6B"/>
    <w:rsid w:val="001D0B69"/>
    <w:rsid w:val="001D31AC"/>
    <w:rsid w:val="001D5E1C"/>
    <w:rsid w:val="001E0949"/>
    <w:rsid w:val="001E1C36"/>
    <w:rsid w:val="001E38AA"/>
    <w:rsid w:val="001E66AC"/>
    <w:rsid w:val="001F0174"/>
    <w:rsid w:val="001F0CF9"/>
    <w:rsid w:val="001F174A"/>
    <w:rsid w:val="001F1F98"/>
    <w:rsid w:val="001F434A"/>
    <w:rsid w:val="001F56EE"/>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068E"/>
    <w:rsid w:val="00251027"/>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552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2F4B4C"/>
    <w:rsid w:val="00304FDC"/>
    <w:rsid w:val="0030719B"/>
    <w:rsid w:val="00313284"/>
    <w:rsid w:val="00316531"/>
    <w:rsid w:val="00321E81"/>
    <w:rsid w:val="003253A2"/>
    <w:rsid w:val="00326DCD"/>
    <w:rsid w:val="00327989"/>
    <w:rsid w:val="00330159"/>
    <w:rsid w:val="00330AD1"/>
    <w:rsid w:val="00331327"/>
    <w:rsid w:val="003315F6"/>
    <w:rsid w:val="00333DD3"/>
    <w:rsid w:val="0033620E"/>
    <w:rsid w:val="00340095"/>
    <w:rsid w:val="00340FFF"/>
    <w:rsid w:val="00342616"/>
    <w:rsid w:val="00342643"/>
    <w:rsid w:val="003526EF"/>
    <w:rsid w:val="00355A48"/>
    <w:rsid w:val="003566CF"/>
    <w:rsid w:val="00356938"/>
    <w:rsid w:val="00360055"/>
    <w:rsid w:val="003618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2050"/>
    <w:rsid w:val="003C36D1"/>
    <w:rsid w:val="003C3EC6"/>
    <w:rsid w:val="003C414E"/>
    <w:rsid w:val="003C6E02"/>
    <w:rsid w:val="003D00D7"/>
    <w:rsid w:val="003D13A0"/>
    <w:rsid w:val="003D3D5C"/>
    <w:rsid w:val="003D60CC"/>
    <w:rsid w:val="003D69D1"/>
    <w:rsid w:val="003E71F5"/>
    <w:rsid w:val="003F39B0"/>
    <w:rsid w:val="003F65FD"/>
    <w:rsid w:val="003F7917"/>
    <w:rsid w:val="00403A21"/>
    <w:rsid w:val="00404CC5"/>
    <w:rsid w:val="004100C7"/>
    <w:rsid w:val="004102A9"/>
    <w:rsid w:val="004176E4"/>
    <w:rsid w:val="004242A1"/>
    <w:rsid w:val="00425F6A"/>
    <w:rsid w:val="00426569"/>
    <w:rsid w:val="00430315"/>
    <w:rsid w:val="00430336"/>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5FA1"/>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1DA"/>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3CBD"/>
    <w:rsid w:val="00576A50"/>
    <w:rsid w:val="005775F6"/>
    <w:rsid w:val="005822D5"/>
    <w:rsid w:val="00584F87"/>
    <w:rsid w:val="00585649"/>
    <w:rsid w:val="00586297"/>
    <w:rsid w:val="005868D5"/>
    <w:rsid w:val="005919B0"/>
    <w:rsid w:val="00592BD6"/>
    <w:rsid w:val="005A0AC4"/>
    <w:rsid w:val="005A1657"/>
    <w:rsid w:val="005A1D73"/>
    <w:rsid w:val="005A31E2"/>
    <w:rsid w:val="005A54D8"/>
    <w:rsid w:val="005A6F6D"/>
    <w:rsid w:val="005B0D5D"/>
    <w:rsid w:val="005B2A07"/>
    <w:rsid w:val="005B7113"/>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6F2D"/>
    <w:rsid w:val="006778CA"/>
    <w:rsid w:val="006856E6"/>
    <w:rsid w:val="006909C8"/>
    <w:rsid w:val="00691C9E"/>
    <w:rsid w:val="00693A1F"/>
    <w:rsid w:val="00694586"/>
    <w:rsid w:val="006952F5"/>
    <w:rsid w:val="006A2943"/>
    <w:rsid w:val="006A3432"/>
    <w:rsid w:val="006A628F"/>
    <w:rsid w:val="006A6A65"/>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0B2B"/>
    <w:rsid w:val="007539B0"/>
    <w:rsid w:val="00755E09"/>
    <w:rsid w:val="00760274"/>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2FDA"/>
    <w:rsid w:val="007D4716"/>
    <w:rsid w:val="007E0B64"/>
    <w:rsid w:val="007E0DDB"/>
    <w:rsid w:val="007E2054"/>
    <w:rsid w:val="007E5AAA"/>
    <w:rsid w:val="007F06EB"/>
    <w:rsid w:val="007F1684"/>
    <w:rsid w:val="007F2E84"/>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649C"/>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06E0"/>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1D3"/>
    <w:rsid w:val="008E19B4"/>
    <w:rsid w:val="008E36AB"/>
    <w:rsid w:val="008E4DFB"/>
    <w:rsid w:val="008E5C37"/>
    <w:rsid w:val="008E79DD"/>
    <w:rsid w:val="008E7F2A"/>
    <w:rsid w:val="008F19CF"/>
    <w:rsid w:val="008F2C40"/>
    <w:rsid w:val="008F2E76"/>
    <w:rsid w:val="008F382D"/>
    <w:rsid w:val="008F4796"/>
    <w:rsid w:val="008F5AB8"/>
    <w:rsid w:val="008F707C"/>
    <w:rsid w:val="00900032"/>
    <w:rsid w:val="009022D9"/>
    <w:rsid w:val="00905392"/>
    <w:rsid w:val="0090610A"/>
    <w:rsid w:val="00907E56"/>
    <w:rsid w:val="0091044D"/>
    <w:rsid w:val="00922BE2"/>
    <w:rsid w:val="0092797C"/>
    <w:rsid w:val="009304A0"/>
    <w:rsid w:val="00932298"/>
    <w:rsid w:val="009329A4"/>
    <w:rsid w:val="00933EF2"/>
    <w:rsid w:val="00935791"/>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E5A"/>
    <w:rsid w:val="009A6D41"/>
    <w:rsid w:val="009B0415"/>
    <w:rsid w:val="009B0EF1"/>
    <w:rsid w:val="009B1CD5"/>
    <w:rsid w:val="009B2586"/>
    <w:rsid w:val="009B2E0B"/>
    <w:rsid w:val="009B3DD9"/>
    <w:rsid w:val="009B61F4"/>
    <w:rsid w:val="009B722B"/>
    <w:rsid w:val="009B7801"/>
    <w:rsid w:val="009C1630"/>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4647F"/>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451"/>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9182F"/>
    <w:rsid w:val="00B95215"/>
    <w:rsid w:val="00BA275D"/>
    <w:rsid w:val="00BA492C"/>
    <w:rsid w:val="00BA5246"/>
    <w:rsid w:val="00BA5B63"/>
    <w:rsid w:val="00BA7D8C"/>
    <w:rsid w:val="00BB24B6"/>
    <w:rsid w:val="00BB319D"/>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5A6D"/>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27AA1"/>
    <w:rsid w:val="00C32036"/>
    <w:rsid w:val="00C32BDE"/>
    <w:rsid w:val="00C35DE1"/>
    <w:rsid w:val="00C36159"/>
    <w:rsid w:val="00C37B9F"/>
    <w:rsid w:val="00C41C6B"/>
    <w:rsid w:val="00C4506D"/>
    <w:rsid w:val="00C5019C"/>
    <w:rsid w:val="00C50DF4"/>
    <w:rsid w:val="00C51157"/>
    <w:rsid w:val="00C51F2F"/>
    <w:rsid w:val="00C628AF"/>
    <w:rsid w:val="00C6408D"/>
    <w:rsid w:val="00C65079"/>
    <w:rsid w:val="00C652E5"/>
    <w:rsid w:val="00C6556A"/>
    <w:rsid w:val="00C70B63"/>
    <w:rsid w:val="00C72EB8"/>
    <w:rsid w:val="00C73204"/>
    <w:rsid w:val="00C74736"/>
    <w:rsid w:val="00C81FBE"/>
    <w:rsid w:val="00C842EA"/>
    <w:rsid w:val="00C861CC"/>
    <w:rsid w:val="00C86C39"/>
    <w:rsid w:val="00C8744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56D8"/>
    <w:rsid w:val="00CD7E64"/>
    <w:rsid w:val="00CE0E35"/>
    <w:rsid w:val="00CE51ED"/>
    <w:rsid w:val="00CE5FA2"/>
    <w:rsid w:val="00CE70FE"/>
    <w:rsid w:val="00CE75D6"/>
    <w:rsid w:val="00CE75E5"/>
    <w:rsid w:val="00D02A80"/>
    <w:rsid w:val="00D02F09"/>
    <w:rsid w:val="00D045B3"/>
    <w:rsid w:val="00D04E3F"/>
    <w:rsid w:val="00D05763"/>
    <w:rsid w:val="00D06077"/>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5FE2"/>
    <w:rsid w:val="00D47057"/>
    <w:rsid w:val="00D505FA"/>
    <w:rsid w:val="00D50D86"/>
    <w:rsid w:val="00D51D42"/>
    <w:rsid w:val="00D541FD"/>
    <w:rsid w:val="00D55D9B"/>
    <w:rsid w:val="00D57E9F"/>
    <w:rsid w:val="00D660C6"/>
    <w:rsid w:val="00D72D40"/>
    <w:rsid w:val="00D730E5"/>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6C7"/>
    <w:rsid w:val="00DB1CE7"/>
    <w:rsid w:val="00DB3A46"/>
    <w:rsid w:val="00DB5BB2"/>
    <w:rsid w:val="00DC0B43"/>
    <w:rsid w:val="00DC12BC"/>
    <w:rsid w:val="00DC2451"/>
    <w:rsid w:val="00DC510B"/>
    <w:rsid w:val="00DC5C52"/>
    <w:rsid w:val="00DC5E7B"/>
    <w:rsid w:val="00DD15A2"/>
    <w:rsid w:val="00DD5F54"/>
    <w:rsid w:val="00DD71A5"/>
    <w:rsid w:val="00DD7611"/>
    <w:rsid w:val="00DE0A54"/>
    <w:rsid w:val="00DE129F"/>
    <w:rsid w:val="00DE40E9"/>
    <w:rsid w:val="00DE6B0F"/>
    <w:rsid w:val="00DE74A3"/>
    <w:rsid w:val="00DF1F02"/>
    <w:rsid w:val="00DF4BF9"/>
    <w:rsid w:val="00DF56F6"/>
    <w:rsid w:val="00DF590F"/>
    <w:rsid w:val="00DF7885"/>
    <w:rsid w:val="00E00ACE"/>
    <w:rsid w:val="00E06E78"/>
    <w:rsid w:val="00E07B36"/>
    <w:rsid w:val="00E10BAC"/>
    <w:rsid w:val="00E14BE8"/>
    <w:rsid w:val="00E17AE9"/>
    <w:rsid w:val="00E207FF"/>
    <w:rsid w:val="00E22620"/>
    <w:rsid w:val="00E24F26"/>
    <w:rsid w:val="00E24F97"/>
    <w:rsid w:val="00E378C4"/>
    <w:rsid w:val="00E378D4"/>
    <w:rsid w:val="00E4752D"/>
    <w:rsid w:val="00E54341"/>
    <w:rsid w:val="00E57C3B"/>
    <w:rsid w:val="00E6366E"/>
    <w:rsid w:val="00E6455C"/>
    <w:rsid w:val="00E6762D"/>
    <w:rsid w:val="00E70AE7"/>
    <w:rsid w:val="00E7311E"/>
    <w:rsid w:val="00E77BD6"/>
    <w:rsid w:val="00E80B9D"/>
    <w:rsid w:val="00E83796"/>
    <w:rsid w:val="00E8644A"/>
    <w:rsid w:val="00E90E41"/>
    <w:rsid w:val="00E93716"/>
    <w:rsid w:val="00E93C32"/>
    <w:rsid w:val="00E959F1"/>
    <w:rsid w:val="00E97311"/>
    <w:rsid w:val="00EA2CB7"/>
    <w:rsid w:val="00EA4EA1"/>
    <w:rsid w:val="00EA723F"/>
    <w:rsid w:val="00EB05A7"/>
    <w:rsid w:val="00EB4748"/>
    <w:rsid w:val="00EB518A"/>
    <w:rsid w:val="00EC343A"/>
    <w:rsid w:val="00EC44FB"/>
    <w:rsid w:val="00EC691F"/>
    <w:rsid w:val="00ED38C2"/>
    <w:rsid w:val="00ED687C"/>
    <w:rsid w:val="00EE0A14"/>
    <w:rsid w:val="00EE1380"/>
    <w:rsid w:val="00EE4C5F"/>
    <w:rsid w:val="00EE5D2A"/>
    <w:rsid w:val="00EE6017"/>
    <w:rsid w:val="00EF154E"/>
    <w:rsid w:val="00EF172A"/>
    <w:rsid w:val="00EF266E"/>
    <w:rsid w:val="00EF4382"/>
    <w:rsid w:val="00F04089"/>
    <w:rsid w:val="00F0445C"/>
    <w:rsid w:val="00F04BE7"/>
    <w:rsid w:val="00F05889"/>
    <w:rsid w:val="00F14691"/>
    <w:rsid w:val="00F26D7C"/>
    <w:rsid w:val="00F300F5"/>
    <w:rsid w:val="00F309B6"/>
    <w:rsid w:val="00F31F72"/>
    <w:rsid w:val="00F344DB"/>
    <w:rsid w:val="00F37926"/>
    <w:rsid w:val="00F402E0"/>
    <w:rsid w:val="00F42A94"/>
    <w:rsid w:val="00F430C4"/>
    <w:rsid w:val="00F44773"/>
    <w:rsid w:val="00F45DB3"/>
    <w:rsid w:val="00F46AD6"/>
    <w:rsid w:val="00F56D94"/>
    <w:rsid w:val="00F63735"/>
    <w:rsid w:val="00F640DB"/>
    <w:rsid w:val="00F64ABB"/>
    <w:rsid w:val="00F666F6"/>
    <w:rsid w:val="00F711F3"/>
    <w:rsid w:val="00F712DE"/>
    <w:rsid w:val="00F728E9"/>
    <w:rsid w:val="00F73030"/>
    <w:rsid w:val="00F73F31"/>
    <w:rsid w:val="00F767E6"/>
    <w:rsid w:val="00F8535C"/>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link w:val="20"/>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2">
    <w:name w:val="סגנון3"/>
    <w:basedOn w:val="a"/>
    <w:rPr>
      <w:sz w:val="21"/>
    </w:rPr>
  </w:style>
  <w:style w:type="paragraph" w:customStyle="1" w:styleId="af0">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C87449"/>
    <w:pPr>
      <w:autoSpaceDE/>
      <w:autoSpaceDN/>
      <w:spacing w:after="200" w:line="276" w:lineRule="auto"/>
      <w:ind w:left="720"/>
      <w:contextualSpacing/>
      <w:jc w:val="left"/>
    </w:pPr>
    <w:rPr>
      <w:rFonts w:ascii="Calibri" w:eastAsia="Calibri" w:hAnsi="Calibri" w:cs="Arial"/>
      <w:sz w:val="22"/>
    </w:rPr>
  </w:style>
  <w:style w:type="character" w:customStyle="1" w:styleId="20">
    <w:name w:val="כותרת 2 תו"/>
    <w:link w:val="2"/>
    <w:rsid w:val="00C87449"/>
    <w:rPr>
      <w:rFonts w:ascii="Arial" w:hAnsi="Arial" w:cs="Narkisim"/>
      <w:b/>
      <w:bCs/>
      <w:sz w:val="24"/>
      <w:szCs w:val="24"/>
    </w:rPr>
  </w:style>
  <w:style w:type="paragraph" w:customStyle="1" w:styleId="12">
    <w:name w:val="ציטוט1"/>
    <w:basedOn w:val="a"/>
    <w:rsid w:val="00C87449"/>
    <w:pPr>
      <w:tabs>
        <w:tab w:val="left" w:pos="284"/>
        <w:tab w:val="left" w:pos="453"/>
        <w:tab w:val="left" w:pos="595"/>
        <w:tab w:val="left" w:pos="878"/>
        <w:tab w:val="left" w:pos="1162"/>
      </w:tabs>
      <w:autoSpaceDE/>
      <w:autoSpaceDN/>
      <w:spacing w:before="120" w:line="260" w:lineRule="exact"/>
      <w:ind w:left="567"/>
    </w:pPr>
    <w:rPr>
      <w:snapToGrid w:val="0"/>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link w:val="20"/>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2">
    <w:name w:val="סגנון3"/>
    <w:basedOn w:val="a"/>
    <w:rPr>
      <w:sz w:val="21"/>
    </w:rPr>
  </w:style>
  <w:style w:type="paragraph" w:customStyle="1" w:styleId="af0">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C87449"/>
    <w:pPr>
      <w:autoSpaceDE/>
      <w:autoSpaceDN/>
      <w:spacing w:after="200" w:line="276" w:lineRule="auto"/>
      <w:ind w:left="720"/>
      <w:contextualSpacing/>
      <w:jc w:val="left"/>
    </w:pPr>
    <w:rPr>
      <w:rFonts w:ascii="Calibri" w:eastAsia="Calibri" w:hAnsi="Calibri" w:cs="Arial"/>
      <w:sz w:val="22"/>
    </w:rPr>
  </w:style>
  <w:style w:type="character" w:customStyle="1" w:styleId="20">
    <w:name w:val="כותרת 2 תו"/>
    <w:link w:val="2"/>
    <w:rsid w:val="00C87449"/>
    <w:rPr>
      <w:rFonts w:ascii="Arial" w:hAnsi="Arial" w:cs="Narkisim"/>
      <w:b/>
      <w:bCs/>
      <w:sz w:val="24"/>
      <w:szCs w:val="24"/>
    </w:rPr>
  </w:style>
  <w:style w:type="paragraph" w:customStyle="1" w:styleId="12">
    <w:name w:val="ציטוט1"/>
    <w:basedOn w:val="a"/>
    <w:rsid w:val="00C87449"/>
    <w:pPr>
      <w:tabs>
        <w:tab w:val="left" w:pos="284"/>
        <w:tab w:val="left" w:pos="453"/>
        <w:tab w:val="left" w:pos="595"/>
        <w:tab w:val="left" w:pos="878"/>
        <w:tab w:val="left" w:pos="1162"/>
      </w:tabs>
      <w:autoSpaceDE/>
      <w:autoSpaceDN/>
      <w:spacing w:before="120" w:line="260" w:lineRule="exact"/>
      <w:ind w:left="567"/>
    </w:pPr>
    <w:rPr>
      <w:snapToGrid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wikipedia.org/wiki/%D7%94%D7%92%D7%98_%D7%9E%D7%A7%D7%9C%D7%99%D7%95%D7%95%D7%9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1943</Words>
  <Characters>9719</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7</cp:revision>
  <cp:lastPrinted>2016-02-10T14:59:00Z</cp:lastPrinted>
  <dcterms:created xsi:type="dcterms:W3CDTF">2016-02-11T10:11:00Z</dcterms:created>
  <dcterms:modified xsi:type="dcterms:W3CDTF">2016-02-11T10:26:00Z</dcterms:modified>
</cp:coreProperties>
</file>