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03A" w:rsidRPr="004E3C49" w:rsidRDefault="0080603A" w:rsidP="0080603A">
      <w:pPr>
        <w:pStyle w:val="CC"/>
        <w:keepLines w:val="0"/>
        <w:spacing w:after="0"/>
        <w:ind w:left="0" w:firstLine="0"/>
        <w:jc w:val="center"/>
        <w:rPr>
          <w:rFonts w:asciiTheme="minorBidi" w:hAnsiTheme="minorBidi" w:cstheme="minorBidi"/>
          <w:sz w:val="24"/>
          <w:szCs w:val="24"/>
          <w:lang w:val="en-GB"/>
        </w:rPr>
      </w:pPr>
      <w:r w:rsidRPr="004E3C49">
        <w:rPr>
          <w:rFonts w:asciiTheme="minorBidi" w:hAnsiTheme="minorBidi" w:cstheme="minorBidi"/>
          <w:sz w:val="24"/>
          <w:szCs w:val="24"/>
          <w:lang w:val="en-GB"/>
        </w:rPr>
        <w:t>YESHIVAT HAR ETZION</w:t>
      </w:r>
    </w:p>
    <w:p w:rsidR="0080603A" w:rsidRPr="004E3C49" w:rsidRDefault="0080603A" w:rsidP="0080603A">
      <w:pPr>
        <w:pStyle w:val="CC"/>
        <w:keepLines w:val="0"/>
        <w:spacing w:after="0"/>
        <w:ind w:left="0" w:firstLine="0"/>
        <w:jc w:val="center"/>
        <w:rPr>
          <w:rFonts w:asciiTheme="minorBidi" w:hAnsiTheme="minorBidi" w:cstheme="minorBidi"/>
          <w:sz w:val="24"/>
          <w:szCs w:val="24"/>
          <w:lang w:val="en-GB"/>
        </w:rPr>
      </w:pPr>
      <w:r w:rsidRPr="004E3C49">
        <w:rPr>
          <w:rFonts w:asciiTheme="minorBidi" w:hAnsiTheme="minorBidi" w:cstheme="minorBidi"/>
          <w:sz w:val="24"/>
          <w:szCs w:val="24"/>
          <w:lang w:val="en-GB"/>
        </w:rPr>
        <w:t>ISRAEL KOSCHITZKY VIRTUAL BEIT MIDRASH (VBM)</w:t>
      </w:r>
    </w:p>
    <w:p w:rsidR="0080603A" w:rsidRPr="004E3C49" w:rsidRDefault="0080603A" w:rsidP="0080603A">
      <w:pPr>
        <w:pStyle w:val="CC"/>
        <w:keepLines w:val="0"/>
        <w:spacing w:after="0"/>
        <w:ind w:left="0" w:firstLine="0"/>
        <w:jc w:val="center"/>
        <w:rPr>
          <w:rFonts w:asciiTheme="minorBidi" w:hAnsiTheme="minorBidi" w:cstheme="minorBidi"/>
          <w:sz w:val="24"/>
          <w:szCs w:val="24"/>
          <w:lang w:val="en-GB"/>
        </w:rPr>
      </w:pPr>
      <w:r w:rsidRPr="004E3C49">
        <w:rPr>
          <w:rFonts w:asciiTheme="minorBidi" w:hAnsiTheme="minorBidi" w:cstheme="minorBidi"/>
          <w:sz w:val="24"/>
          <w:szCs w:val="24"/>
          <w:lang w:val="en-GB"/>
        </w:rPr>
        <w:t>*********************************************************</w:t>
      </w:r>
    </w:p>
    <w:p w:rsidR="0080603A" w:rsidRPr="004E3C49" w:rsidRDefault="0080603A" w:rsidP="0080603A">
      <w:pPr>
        <w:pStyle w:val="CC"/>
        <w:keepLines w:val="0"/>
        <w:spacing w:after="0"/>
        <w:ind w:left="0" w:firstLine="0"/>
        <w:jc w:val="center"/>
        <w:rPr>
          <w:rFonts w:asciiTheme="minorBidi" w:hAnsiTheme="minorBidi" w:cstheme="minorBidi"/>
          <w:sz w:val="24"/>
          <w:szCs w:val="24"/>
          <w:lang w:val="en-GB"/>
        </w:rPr>
      </w:pPr>
    </w:p>
    <w:p w:rsidR="0080603A" w:rsidRPr="004E3C49" w:rsidRDefault="0080603A" w:rsidP="0080603A">
      <w:pPr>
        <w:spacing w:after="0"/>
        <w:jc w:val="center"/>
        <w:rPr>
          <w:rFonts w:asciiTheme="minorBidi" w:hAnsiTheme="minorBidi"/>
          <w:color w:val="000000"/>
          <w:sz w:val="24"/>
          <w:szCs w:val="24"/>
        </w:rPr>
      </w:pPr>
      <w:r w:rsidRPr="004E3C49">
        <w:rPr>
          <w:rFonts w:asciiTheme="minorBidi" w:hAnsiTheme="minorBidi"/>
          <w:b/>
          <w:bCs/>
          <w:i/>
          <w:iCs/>
          <w:color w:val="000000"/>
          <w:sz w:val="24"/>
          <w:szCs w:val="24"/>
        </w:rPr>
        <w:t>Bein Adam Le-chavero</w:t>
      </w:r>
      <w:r w:rsidRPr="004E3C49">
        <w:rPr>
          <w:rFonts w:asciiTheme="minorBidi" w:hAnsiTheme="minorBidi"/>
          <w:b/>
          <w:bCs/>
          <w:color w:val="000000"/>
          <w:sz w:val="24"/>
          <w:szCs w:val="24"/>
        </w:rPr>
        <w:t>: Ethics of Interpersonal Conduct</w:t>
      </w:r>
    </w:p>
    <w:p w:rsidR="0080603A" w:rsidRPr="004E3C49" w:rsidRDefault="0080603A" w:rsidP="0080603A">
      <w:pPr>
        <w:spacing w:after="0"/>
        <w:jc w:val="center"/>
        <w:rPr>
          <w:rFonts w:asciiTheme="minorBidi" w:hAnsiTheme="minorBidi"/>
          <w:b/>
          <w:bCs/>
          <w:sz w:val="24"/>
          <w:szCs w:val="24"/>
        </w:rPr>
      </w:pPr>
      <w:r w:rsidRPr="004E3C49">
        <w:rPr>
          <w:rFonts w:asciiTheme="minorBidi" w:hAnsiTheme="minorBidi"/>
          <w:b/>
          <w:bCs/>
          <w:sz w:val="24"/>
          <w:szCs w:val="24"/>
        </w:rPr>
        <w:t>By Rav Binyamin Zimmerman</w:t>
      </w:r>
    </w:p>
    <w:p w:rsidR="0080603A" w:rsidRPr="004E3C49" w:rsidRDefault="0080603A" w:rsidP="0080603A">
      <w:pPr>
        <w:spacing w:after="0"/>
        <w:jc w:val="center"/>
        <w:rPr>
          <w:rFonts w:asciiTheme="minorBidi" w:hAnsiTheme="minorBidi"/>
          <w:b/>
          <w:bCs/>
          <w:sz w:val="24"/>
          <w:szCs w:val="24"/>
        </w:rPr>
      </w:pPr>
    </w:p>
    <w:p w:rsidR="0080603A" w:rsidRPr="004E3C49" w:rsidRDefault="0080603A" w:rsidP="0080603A">
      <w:pPr>
        <w:pStyle w:val="a"/>
        <w:keepNext w:val="0"/>
        <w:widowControl w:val="0"/>
        <w:bidi w:val="0"/>
        <w:spacing w:before="0"/>
        <w:jc w:val="center"/>
        <w:rPr>
          <w:rFonts w:asciiTheme="minorBidi" w:hAnsiTheme="minorBidi" w:cstheme="minorBidi"/>
          <w:b w:val="0"/>
          <w:bCs w:val="0"/>
          <w:sz w:val="24"/>
          <w:szCs w:val="24"/>
        </w:rPr>
      </w:pPr>
      <w:r w:rsidRPr="004E3C49">
        <w:rPr>
          <w:rFonts w:asciiTheme="minorBidi" w:hAnsiTheme="minorBidi" w:cstheme="minorBidi"/>
          <w:b w:val="0"/>
          <w:bCs w:val="0"/>
          <w:sz w:val="24"/>
          <w:szCs w:val="24"/>
        </w:rPr>
        <w:t>For easy printing, go to:</w:t>
      </w:r>
    </w:p>
    <w:p w:rsidR="0080603A" w:rsidRDefault="00377498" w:rsidP="0080603A">
      <w:pPr>
        <w:widowControl w:val="0"/>
        <w:spacing w:after="0"/>
        <w:jc w:val="center"/>
        <w:rPr>
          <w:rFonts w:asciiTheme="minorBidi" w:hAnsiTheme="minorBidi"/>
          <w:sz w:val="24"/>
          <w:szCs w:val="24"/>
        </w:rPr>
      </w:pPr>
      <w:hyperlink r:id="rId8" w:history="1">
        <w:r w:rsidR="0080603A" w:rsidRPr="008B6A25">
          <w:rPr>
            <w:rStyle w:val="Hyperlink"/>
            <w:rFonts w:asciiTheme="minorBidi" w:hAnsiTheme="minorBidi"/>
            <w:sz w:val="24"/>
            <w:szCs w:val="24"/>
          </w:rPr>
          <w:t>www.vbm-torah.org/archive/chavero/17chavero.htm</w:t>
        </w:r>
      </w:hyperlink>
    </w:p>
    <w:p w:rsidR="0080603A" w:rsidRDefault="0080603A" w:rsidP="0080603A">
      <w:pPr>
        <w:widowControl w:val="0"/>
        <w:spacing w:after="0"/>
        <w:jc w:val="center"/>
        <w:rPr>
          <w:rFonts w:asciiTheme="minorBidi" w:hAnsiTheme="minorBidi"/>
          <w:sz w:val="24"/>
          <w:szCs w:val="24"/>
        </w:rPr>
      </w:pPr>
    </w:p>
    <w:p w:rsidR="0080603A" w:rsidRDefault="0080603A" w:rsidP="0080603A">
      <w:pPr>
        <w:pStyle w:val="NoSpacing"/>
        <w:jc w:val="both"/>
        <w:rPr>
          <w:rFonts w:asciiTheme="minorBidi" w:hAnsiTheme="minorBidi"/>
          <w:b/>
          <w:bCs/>
          <w:sz w:val="24"/>
          <w:szCs w:val="24"/>
        </w:rPr>
      </w:pPr>
    </w:p>
    <w:p w:rsidR="0080603A" w:rsidRDefault="00E75F75" w:rsidP="00E75F75">
      <w:pPr>
        <w:pStyle w:val="NoSpacing"/>
        <w:jc w:val="center"/>
        <w:rPr>
          <w:rFonts w:asciiTheme="minorBidi" w:hAnsiTheme="minorBidi"/>
          <w:b/>
          <w:bCs/>
          <w:sz w:val="24"/>
          <w:szCs w:val="24"/>
        </w:rPr>
      </w:pPr>
      <w:r w:rsidRPr="00377498">
        <w:rPr>
          <w:rFonts w:asciiTheme="minorBidi" w:hAnsiTheme="minorBidi"/>
          <w:b/>
          <w:bCs/>
          <w:sz w:val="24"/>
          <w:szCs w:val="24"/>
        </w:rPr>
        <w:t>Shiur</w:t>
      </w:r>
      <w:r>
        <w:rPr>
          <w:rFonts w:asciiTheme="minorBidi" w:hAnsiTheme="minorBidi"/>
          <w:b/>
          <w:bCs/>
          <w:sz w:val="24"/>
          <w:szCs w:val="24"/>
        </w:rPr>
        <w:t xml:space="preserve"> #17: </w:t>
      </w:r>
      <w:r w:rsidRPr="00E75F75">
        <w:rPr>
          <w:rFonts w:asciiTheme="minorBidi" w:hAnsiTheme="minorBidi"/>
          <w:b/>
          <w:bCs/>
          <w:i/>
          <w:iCs/>
          <w:sz w:val="24"/>
          <w:szCs w:val="24"/>
        </w:rPr>
        <w:t>Din</w:t>
      </w:r>
      <w:r>
        <w:rPr>
          <w:rFonts w:asciiTheme="minorBidi" w:hAnsiTheme="minorBidi"/>
          <w:b/>
          <w:bCs/>
          <w:sz w:val="24"/>
          <w:szCs w:val="24"/>
        </w:rPr>
        <w:t xml:space="preserve"> and</w:t>
      </w:r>
      <w:r w:rsidR="0080603A">
        <w:rPr>
          <w:rFonts w:asciiTheme="minorBidi" w:hAnsiTheme="minorBidi"/>
          <w:b/>
          <w:bCs/>
          <w:sz w:val="24"/>
          <w:szCs w:val="24"/>
        </w:rPr>
        <w:t xml:space="preserve"> </w:t>
      </w:r>
      <w:r w:rsidR="0080603A" w:rsidRPr="0080603A">
        <w:rPr>
          <w:rFonts w:asciiTheme="minorBidi" w:hAnsiTheme="minorBidi"/>
          <w:b/>
          <w:bCs/>
          <w:i/>
          <w:iCs/>
          <w:sz w:val="24"/>
          <w:szCs w:val="24"/>
        </w:rPr>
        <w:t>Lifnim Mi-shurat Ha-din</w:t>
      </w:r>
    </w:p>
    <w:p w:rsidR="0080603A" w:rsidRDefault="0080603A" w:rsidP="0080603A">
      <w:pPr>
        <w:pStyle w:val="NoSpacing"/>
        <w:jc w:val="both"/>
        <w:rPr>
          <w:rFonts w:asciiTheme="minorBidi" w:hAnsiTheme="minorBidi"/>
          <w:b/>
          <w:bCs/>
          <w:sz w:val="24"/>
          <w:szCs w:val="24"/>
        </w:rPr>
      </w:pPr>
    </w:p>
    <w:p w:rsidR="0080603A" w:rsidRDefault="0080603A" w:rsidP="0080603A">
      <w:pPr>
        <w:pStyle w:val="NoSpacing"/>
        <w:jc w:val="both"/>
        <w:rPr>
          <w:rFonts w:asciiTheme="minorBidi" w:hAnsiTheme="minorBidi"/>
          <w:b/>
          <w:bCs/>
          <w:sz w:val="24"/>
          <w:szCs w:val="24"/>
        </w:rPr>
      </w:pPr>
    </w:p>
    <w:p w:rsidR="00AA7522" w:rsidRPr="0080603A" w:rsidRDefault="00003DDE" w:rsidP="00003DDE">
      <w:pPr>
        <w:pStyle w:val="NoSpacing"/>
        <w:jc w:val="both"/>
        <w:rPr>
          <w:rFonts w:asciiTheme="minorBidi" w:hAnsiTheme="minorBidi"/>
          <w:b/>
          <w:bCs/>
          <w:sz w:val="24"/>
          <w:szCs w:val="24"/>
        </w:rPr>
      </w:pPr>
      <w:r>
        <w:rPr>
          <w:rFonts w:asciiTheme="minorBidi" w:hAnsiTheme="minorBidi"/>
          <w:b/>
          <w:bCs/>
          <w:sz w:val="24"/>
          <w:szCs w:val="24"/>
        </w:rPr>
        <w:t xml:space="preserve">Can </w:t>
      </w:r>
      <w:r w:rsidR="00E75F75">
        <w:rPr>
          <w:rFonts w:asciiTheme="minorBidi" w:hAnsiTheme="minorBidi"/>
          <w:b/>
          <w:bCs/>
          <w:i/>
          <w:iCs/>
          <w:sz w:val="24"/>
          <w:szCs w:val="24"/>
        </w:rPr>
        <w:t>C</w:t>
      </w:r>
      <w:r w:rsidR="001453CE">
        <w:rPr>
          <w:rFonts w:asciiTheme="minorBidi" w:hAnsiTheme="minorBidi"/>
          <w:b/>
          <w:bCs/>
          <w:i/>
          <w:iCs/>
          <w:sz w:val="24"/>
          <w:szCs w:val="24"/>
        </w:rPr>
        <w:t>hasid</w:t>
      </w:r>
      <w:r w:rsidR="00AA7522" w:rsidRPr="0080603A">
        <w:rPr>
          <w:rFonts w:asciiTheme="minorBidi" w:hAnsiTheme="minorBidi"/>
          <w:b/>
          <w:bCs/>
          <w:i/>
          <w:iCs/>
          <w:sz w:val="24"/>
          <w:szCs w:val="24"/>
        </w:rPr>
        <w:t>ut</w:t>
      </w:r>
      <w:r>
        <w:rPr>
          <w:rFonts w:asciiTheme="minorBidi" w:hAnsiTheme="minorBidi"/>
          <w:b/>
          <w:bCs/>
          <w:i/>
          <w:iCs/>
          <w:sz w:val="24"/>
          <w:szCs w:val="24"/>
        </w:rPr>
        <w:t xml:space="preserve"> </w:t>
      </w:r>
      <w:r w:rsidRPr="00003DDE">
        <w:rPr>
          <w:rFonts w:asciiTheme="minorBidi" w:hAnsiTheme="minorBidi"/>
          <w:b/>
          <w:bCs/>
          <w:sz w:val="24"/>
          <w:szCs w:val="24"/>
        </w:rPr>
        <w:t>Be</w:t>
      </w:r>
      <w:r>
        <w:rPr>
          <w:rFonts w:asciiTheme="minorBidi" w:hAnsiTheme="minorBidi"/>
          <w:b/>
          <w:bCs/>
          <w:sz w:val="24"/>
          <w:szCs w:val="24"/>
        </w:rPr>
        <w:t xml:space="preserve"> Obligatory</w:t>
      </w:r>
      <w:r w:rsidR="00AA7522" w:rsidRPr="0080603A">
        <w:rPr>
          <w:rFonts w:asciiTheme="minorBidi" w:hAnsiTheme="minorBidi"/>
          <w:b/>
          <w:bCs/>
          <w:sz w:val="24"/>
          <w:szCs w:val="24"/>
        </w:rPr>
        <w:t>?</w:t>
      </w:r>
    </w:p>
    <w:p w:rsidR="00AA7522" w:rsidRPr="0080603A" w:rsidRDefault="00AA7522" w:rsidP="0080603A">
      <w:pPr>
        <w:pStyle w:val="NoSpacing"/>
        <w:jc w:val="both"/>
        <w:rPr>
          <w:rFonts w:asciiTheme="minorBidi" w:hAnsiTheme="minorBidi"/>
          <w:sz w:val="24"/>
          <w:szCs w:val="24"/>
        </w:rPr>
      </w:pPr>
    </w:p>
    <w:p w:rsidR="00F27BA9" w:rsidRPr="0080603A" w:rsidRDefault="00AA7522" w:rsidP="00E75F75">
      <w:pPr>
        <w:pStyle w:val="NoSpacing"/>
        <w:ind w:firstLine="720"/>
        <w:jc w:val="both"/>
        <w:rPr>
          <w:rFonts w:asciiTheme="minorBidi" w:hAnsiTheme="minorBidi"/>
          <w:sz w:val="24"/>
          <w:szCs w:val="24"/>
        </w:rPr>
      </w:pPr>
      <w:r w:rsidRPr="0080603A">
        <w:rPr>
          <w:rFonts w:asciiTheme="minorBidi" w:hAnsiTheme="minorBidi"/>
          <w:sz w:val="24"/>
          <w:szCs w:val="24"/>
        </w:rPr>
        <w:t>In the past two lessons</w:t>
      </w:r>
      <w:r w:rsidR="00E75F75">
        <w:rPr>
          <w:rFonts w:asciiTheme="minorBidi" w:hAnsiTheme="minorBidi"/>
          <w:sz w:val="24"/>
          <w:szCs w:val="24"/>
        </w:rPr>
        <w:t>,</w:t>
      </w:r>
      <w:r w:rsidRPr="0080603A">
        <w:rPr>
          <w:rFonts w:asciiTheme="minorBidi" w:hAnsiTheme="minorBidi"/>
          <w:sz w:val="24"/>
          <w:szCs w:val="24"/>
        </w:rPr>
        <w:t xml:space="preserve"> we have dealt with the character of the </w:t>
      </w:r>
      <w:r w:rsidR="00B64EB2">
        <w:rPr>
          <w:rFonts w:asciiTheme="minorBidi" w:hAnsiTheme="minorBidi"/>
          <w:i/>
          <w:iCs/>
          <w:sz w:val="24"/>
          <w:szCs w:val="24"/>
        </w:rPr>
        <w:t>chasi</w:t>
      </w:r>
      <w:r w:rsidRPr="0080603A">
        <w:rPr>
          <w:rFonts w:asciiTheme="minorBidi" w:hAnsiTheme="minorBidi"/>
          <w:i/>
          <w:iCs/>
          <w:sz w:val="24"/>
          <w:szCs w:val="24"/>
        </w:rPr>
        <w:t>d</w:t>
      </w:r>
      <w:r w:rsidRPr="0080603A">
        <w:rPr>
          <w:rFonts w:asciiTheme="minorBidi" w:hAnsiTheme="minorBidi"/>
          <w:sz w:val="24"/>
          <w:szCs w:val="24"/>
        </w:rPr>
        <w:t xml:space="preserve">, who constantly seeks to further his observance by acting </w:t>
      </w:r>
      <w:r w:rsidRPr="0080603A">
        <w:rPr>
          <w:rFonts w:asciiTheme="minorBidi" w:hAnsiTheme="minorBidi"/>
          <w:i/>
          <w:iCs/>
          <w:sz w:val="24"/>
          <w:szCs w:val="24"/>
        </w:rPr>
        <w:t>lifnim mi-shurat ha-din</w:t>
      </w:r>
      <w:r w:rsidRPr="0080603A">
        <w:rPr>
          <w:rFonts w:asciiTheme="minorBidi" w:hAnsiTheme="minorBidi"/>
          <w:sz w:val="24"/>
          <w:szCs w:val="24"/>
        </w:rPr>
        <w:t xml:space="preserve">, beyond the letter of the law.  </w:t>
      </w:r>
      <w:r w:rsidR="00F27BA9" w:rsidRPr="0080603A">
        <w:rPr>
          <w:rFonts w:asciiTheme="minorBidi" w:hAnsiTheme="minorBidi"/>
          <w:sz w:val="24"/>
          <w:szCs w:val="24"/>
        </w:rPr>
        <w:t>At first glance, t</w:t>
      </w:r>
      <w:r w:rsidRPr="0080603A">
        <w:rPr>
          <w:rFonts w:asciiTheme="minorBidi" w:hAnsiTheme="minorBidi"/>
          <w:sz w:val="24"/>
          <w:szCs w:val="24"/>
        </w:rPr>
        <w:t xml:space="preserve">he </w:t>
      </w:r>
      <w:r w:rsidR="00B64EB2">
        <w:rPr>
          <w:rFonts w:asciiTheme="minorBidi" w:hAnsiTheme="minorBidi"/>
          <w:i/>
          <w:iCs/>
          <w:sz w:val="24"/>
          <w:szCs w:val="24"/>
        </w:rPr>
        <w:t>chasi</w:t>
      </w:r>
      <w:r w:rsidRPr="0080603A">
        <w:rPr>
          <w:rFonts w:asciiTheme="minorBidi" w:hAnsiTheme="minorBidi"/>
          <w:i/>
          <w:iCs/>
          <w:sz w:val="24"/>
          <w:szCs w:val="24"/>
        </w:rPr>
        <w:t>d</w:t>
      </w:r>
      <w:r w:rsidRPr="0080603A">
        <w:rPr>
          <w:rFonts w:asciiTheme="minorBidi" w:hAnsiTheme="minorBidi"/>
          <w:sz w:val="24"/>
          <w:szCs w:val="24"/>
        </w:rPr>
        <w:t xml:space="preserve"> is a character </w:t>
      </w:r>
      <w:r w:rsidR="00F27BA9" w:rsidRPr="0080603A">
        <w:rPr>
          <w:rFonts w:asciiTheme="minorBidi" w:hAnsiTheme="minorBidi"/>
          <w:sz w:val="24"/>
          <w:szCs w:val="24"/>
        </w:rPr>
        <w:t>who acts in a</w:t>
      </w:r>
      <w:r w:rsidR="00E75F75">
        <w:rPr>
          <w:rFonts w:asciiTheme="minorBidi" w:hAnsiTheme="minorBidi"/>
          <w:sz w:val="24"/>
          <w:szCs w:val="24"/>
        </w:rPr>
        <w:t>n</w:t>
      </w:r>
      <w:r w:rsidRPr="0080603A">
        <w:rPr>
          <w:rFonts w:asciiTheme="minorBidi" w:hAnsiTheme="minorBidi"/>
          <w:sz w:val="24"/>
          <w:szCs w:val="24"/>
        </w:rPr>
        <w:t xml:space="preserve"> optional yet optimal</w:t>
      </w:r>
      <w:r w:rsidR="00F27BA9" w:rsidRPr="0080603A">
        <w:rPr>
          <w:rFonts w:asciiTheme="minorBidi" w:hAnsiTheme="minorBidi"/>
          <w:sz w:val="24"/>
          <w:szCs w:val="24"/>
        </w:rPr>
        <w:t xml:space="preserve"> manner</w:t>
      </w:r>
      <w:r w:rsidR="00E75F75">
        <w:rPr>
          <w:rFonts w:asciiTheme="minorBidi" w:hAnsiTheme="minorBidi"/>
          <w:sz w:val="24"/>
          <w:szCs w:val="24"/>
        </w:rPr>
        <w:t>;</w:t>
      </w:r>
      <w:r w:rsidRPr="0080603A">
        <w:rPr>
          <w:rFonts w:asciiTheme="minorBidi" w:hAnsiTheme="minorBidi"/>
          <w:sz w:val="24"/>
          <w:szCs w:val="24"/>
        </w:rPr>
        <w:t xml:space="preserve"> </w:t>
      </w:r>
      <w:r w:rsidR="00E650F9" w:rsidRPr="0080603A">
        <w:rPr>
          <w:rFonts w:asciiTheme="minorBidi" w:hAnsiTheme="minorBidi"/>
          <w:sz w:val="24"/>
          <w:szCs w:val="24"/>
        </w:rPr>
        <w:t xml:space="preserve">however, </w:t>
      </w:r>
      <w:r w:rsidRPr="0080603A">
        <w:rPr>
          <w:rFonts w:asciiTheme="minorBidi" w:hAnsiTheme="minorBidi"/>
          <w:sz w:val="24"/>
          <w:szCs w:val="24"/>
        </w:rPr>
        <w:t xml:space="preserve">an analysis of the nature of </w:t>
      </w:r>
      <w:r w:rsidR="00E75F75">
        <w:rPr>
          <w:rFonts w:asciiTheme="minorBidi" w:hAnsiTheme="minorBidi"/>
          <w:sz w:val="24"/>
          <w:szCs w:val="24"/>
        </w:rPr>
        <w:t xml:space="preserve">acting </w:t>
      </w:r>
      <w:r w:rsidRPr="0080603A">
        <w:rPr>
          <w:rFonts w:asciiTheme="minorBidi" w:hAnsiTheme="minorBidi"/>
          <w:i/>
          <w:iCs/>
          <w:sz w:val="24"/>
          <w:szCs w:val="24"/>
        </w:rPr>
        <w:t>lifnim mi-shurat ha-din</w:t>
      </w:r>
      <w:r w:rsidRPr="0080603A">
        <w:rPr>
          <w:rFonts w:asciiTheme="minorBidi" w:hAnsiTheme="minorBidi"/>
          <w:sz w:val="24"/>
          <w:szCs w:val="24"/>
        </w:rPr>
        <w:t xml:space="preserve"> seems to present a very different picture.  </w:t>
      </w:r>
      <w:r w:rsidR="00F27BA9" w:rsidRPr="0080603A">
        <w:rPr>
          <w:rFonts w:asciiTheme="minorBidi" w:hAnsiTheme="minorBidi"/>
          <w:sz w:val="24"/>
          <w:szCs w:val="24"/>
        </w:rPr>
        <w:t>By analyzing the</w:t>
      </w:r>
      <w:r w:rsidR="00564933" w:rsidRPr="0080603A">
        <w:rPr>
          <w:rFonts w:asciiTheme="minorBidi" w:hAnsiTheme="minorBidi"/>
          <w:sz w:val="24"/>
          <w:szCs w:val="24"/>
        </w:rPr>
        <w:t xml:space="preserve"> nature of</w:t>
      </w:r>
      <w:bookmarkStart w:id="0" w:name="_GoBack"/>
      <w:bookmarkEnd w:id="0"/>
      <w:r w:rsidR="00564933" w:rsidRPr="0080603A">
        <w:rPr>
          <w:rFonts w:asciiTheme="minorBidi" w:hAnsiTheme="minorBidi"/>
          <w:sz w:val="24"/>
          <w:szCs w:val="24"/>
        </w:rPr>
        <w:t xml:space="preserve"> </w:t>
      </w:r>
      <w:r w:rsidR="00E75F75">
        <w:rPr>
          <w:rFonts w:asciiTheme="minorBidi" w:hAnsiTheme="minorBidi"/>
          <w:sz w:val="24"/>
          <w:szCs w:val="24"/>
        </w:rPr>
        <w:t xml:space="preserve">acting </w:t>
      </w:r>
      <w:r w:rsidR="00564933" w:rsidRPr="0080603A">
        <w:rPr>
          <w:rFonts w:asciiTheme="minorBidi" w:hAnsiTheme="minorBidi"/>
          <w:i/>
          <w:iCs/>
          <w:sz w:val="24"/>
          <w:szCs w:val="24"/>
        </w:rPr>
        <w:t>lifnim mi</w:t>
      </w:r>
      <w:r w:rsidR="00F27BA9" w:rsidRPr="0080603A">
        <w:rPr>
          <w:rFonts w:asciiTheme="minorBidi" w:hAnsiTheme="minorBidi"/>
          <w:i/>
          <w:iCs/>
          <w:sz w:val="24"/>
          <w:szCs w:val="24"/>
        </w:rPr>
        <w:t>-</w:t>
      </w:r>
      <w:r w:rsidR="00564933" w:rsidRPr="0080603A">
        <w:rPr>
          <w:rFonts w:asciiTheme="minorBidi" w:hAnsiTheme="minorBidi"/>
          <w:i/>
          <w:iCs/>
          <w:sz w:val="24"/>
          <w:szCs w:val="24"/>
        </w:rPr>
        <w:t>shurat ha</w:t>
      </w:r>
      <w:r w:rsidR="00F27BA9" w:rsidRPr="0080603A">
        <w:rPr>
          <w:rFonts w:asciiTheme="minorBidi" w:hAnsiTheme="minorBidi"/>
          <w:i/>
          <w:iCs/>
          <w:sz w:val="24"/>
          <w:szCs w:val="24"/>
        </w:rPr>
        <w:t>-</w:t>
      </w:r>
      <w:r w:rsidR="00564933" w:rsidRPr="0080603A">
        <w:rPr>
          <w:rFonts w:asciiTheme="minorBidi" w:hAnsiTheme="minorBidi"/>
          <w:i/>
          <w:iCs/>
          <w:sz w:val="24"/>
          <w:szCs w:val="24"/>
        </w:rPr>
        <w:t>din</w:t>
      </w:r>
      <w:r w:rsidR="00F27BA9" w:rsidRPr="0080603A">
        <w:rPr>
          <w:rFonts w:asciiTheme="minorBidi" w:hAnsiTheme="minorBidi"/>
          <w:i/>
          <w:iCs/>
          <w:sz w:val="24"/>
          <w:szCs w:val="24"/>
        </w:rPr>
        <w:t xml:space="preserve">, </w:t>
      </w:r>
      <w:r w:rsidR="00F27BA9" w:rsidRPr="0080603A">
        <w:rPr>
          <w:rFonts w:asciiTheme="minorBidi" w:hAnsiTheme="minorBidi"/>
          <w:sz w:val="24"/>
          <w:szCs w:val="24"/>
        </w:rPr>
        <w:t xml:space="preserve">we will have </w:t>
      </w:r>
      <w:r w:rsidR="00E75F75">
        <w:rPr>
          <w:rFonts w:asciiTheme="minorBidi" w:hAnsiTheme="minorBidi"/>
          <w:sz w:val="24"/>
          <w:szCs w:val="24"/>
        </w:rPr>
        <w:t xml:space="preserve">a </w:t>
      </w:r>
      <w:r w:rsidR="00F27BA9" w:rsidRPr="0080603A">
        <w:rPr>
          <w:rFonts w:asciiTheme="minorBidi" w:hAnsiTheme="minorBidi"/>
          <w:sz w:val="24"/>
          <w:szCs w:val="24"/>
        </w:rPr>
        <w:t xml:space="preserve">greater appreciation and understanding of the </w:t>
      </w:r>
      <w:r w:rsidR="00B64EB2">
        <w:rPr>
          <w:rFonts w:asciiTheme="minorBidi" w:hAnsiTheme="minorBidi"/>
          <w:i/>
          <w:iCs/>
          <w:sz w:val="24"/>
          <w:szCs w:val="24"/>
        </w:rPr>
        <w:t>chasi</w:t>
      </w:r>
      <w:r w:rsidR="00F27BA9" w:rsidRPr="0080603A">
        <w:rPr>
          <w:rFonts w:asciiTheme="minorBidi" w:hAnsiTheme="minorBidi"/>
          <w:i/>
          <w:iCs/>
          <w:sz w:val="24"/>
          <w:szCs w:val="24"/>
        </w:rPr>
        <w:t>d</w:t>
      </w:r>
      <w:r w:rsidR="00E75F75">
        <w:rPr>
          <w:rFonts w:asciiTheme="minorBidi" w:hAnsiTheme="minorBidi"/>
          <w:sz w:val="24"/>
          <w:szCs w:val="24"/>
        </w:rPr>
        <w:t>.</w:t>
      </w:r>
      <w:r w:rsidR="00F27BA9" w:rsidRPr="0080603A">
        <w:rPr>
          <w:rFonts w:asciiTheme="minorBidi" w:hAnsiTheme="minorBidi"/>
          <w:sz w:val="24"/>
          <w:szCs w:val="24"/>
        </w:rPr>
        <w:t xml:space="preserve"> </w:t>
      </w:r>
      <w:r w:rsidR="00E75F75">
        <w:rPr>
          <w:rFonts w:asciiTheme="minorBidi" w:hAnsiTheme="minorBidi"/>
          <w:sz w:val="24"/>
          <w:szCs w:val="24"/>
        </w:rPr>
        <w:t xml:space="preserve"> Ultimately, we will</w:t>
      </w:r>
      <w:r w:rsidR="00F27BA9" w:rsidRPr="0080603A">
        <w:rPr>
          <w:rFonts w:asciiTheme="minorBidi" w:hAnsiTheme="minorBidi"/>
          <w:sz w:val="24"/>
          <w:szCs w:val="24"/>
        </w:rPr>
        <w:t xml:space="preserve"> emerge with a new sense </w:t>
      </w:r>
      <w:r w:rsidR="00564933" w:rsidRPr="0080603A">
        <w:rPr>
          <w:rFonts w:asciiTheme="minorBidi" w:hAnsiTheme="minorBidi"/>
          <w:sz w:val="24"/>
          <w:szCs w:val="24"/>
        </w:rPr>
        <w:t xml:space="preserve">of the overwhelming </w:t>
      </w:r>
      <w:r w:rsidR="00F27BA9" w:rsidRPr="0080603A">
        <w:rPr>
          <w:rFonts w:asciiTheme="minorBidi" w:hAnsiTheme="minorBidi"/>
          <w:sz w:val="24"/>
          <w:szCs w:val="24"/>
        </w:rPr>
        <w:t>kindness</w:t>
      </w:r>
      <w:r w:rsidR="00564933" w:rsidRPr="0080603A">
        <w:rPr>
          <w:rFonts w:asciiTheme="minorBidi" w:hAnsiTheme="minorBidi"/>
          <w:sz w:val="24"/>
          <w:szCs w:val="24"/>
        </w:rPr>
        <w:t xml:space="preserve"> of the Torah.  </w:t>
      </w:r>
    </w:p>
    <w:p w:rsidR="00F27BA9" w:rsidRPr="0080603A" w:rsidRDefault="00F27BA9" w:rsidP="0080603A">
      <w:pPr>
        <w:pStyle w:val="NoSpacing"/>
        <w:ind w:firstLine="720"/>
        <w:jc w:val="both"/>
        <w:rPr>
          <w:rFonts w:asciiTheme="minorBidi" w:hAnsiTheme="minorBidi"/>
          <w:sz w:val="24"/>
          <w:szCs w:val="24"/>
        </w:rPr>
      </w:pPr>
    </w:p>
    <w:p w:rsidR="00564933" w:rsidRPr="0080603A" w:rsidRDefault="00F27BA9" w:rsidP="00E75F75">
      <w:pPr>
        <w:pStyle w:val="NoSpacing"/>
        <w:ind w:firstLine="720"/>
        <w:jc w:val="both"/>
        <w:rPr>
          <w:rFonts w:asciiTheme="minorBidi" w:hAnsiTheme="minorBidi"/>
          <w:sz w:val="24"/>
          <w:szCs w:val="24"/>
        </w:rPr>
      </w:pPr>
      <w:r w:rsidRPr="0080603A">
        <w:rPr>
          <w:rFonts w:asciiTheme="minorBidi" w:hAnsiTheme="minorBidi"/>
          <w:sz w:val="24"/>
          <w:szCs w:val="24"/>
        </w:rPr>
        <w:t xml:space="preserve">The translation of </w:t>
      </w:r>
      <w:r w:rsidR="00564933" w:rsidRPr="0080603A">
        <w:rPr>
          <w:rFonts w:asciiTheme="minorBidi" w:hAnsiTheme="minorBidi"/>
          <w:sz w:val="24"/>
          <w:szCs w:val="24"/>
        </w:rPr>
        <w:t>the term implies</w:t>
      </w:r>
      <w:r w:rsidR="00E75F75">
        <w:rPr>
          <w:rFonts w:asciiTheme="minorBidi" w:hAnsiTheme="minorBidi"/>
          <w:sz w:val="24"/>
          <w:szCs w:val="24"/>
        </w:rPr>
        <w:t xml:space="preserve"> going </w:t>
      </w:r>
      <w:r w:rsidR="00564933" w:rsidRPr="0080603A">
        <w:rPr>
          <w:rFonts w:asciiTheme="minorBidi" w:hAnsiTheme="minorBidi"/>
          <w:sz w:val="24"/>
          <w:szCs w:val="24"/>
        </w:rPr>
        <w:t xml:space="preserve">beyond the </w:t>
      </w:r>
      <w:r w:rsidR="00564933" w:rsidRPr="0080603A">
        <w:rPr>
          <w:rFonts w:asciiTheme="minorBidi" w:hAnsiTheme="minorBidi"/>
          <w:i/>
          <w:iCs/>
          <w:sz w:val="24"/>
          <w:szCs w:val="24"/>
        </w:rPr>
        <w:t>din</w:t>
      </w:r>
      <w:r w:rsidR="00564933" w:rsidRPr="0080603A">
        <w:rPr>
          <w:rFonts w:asciiTheme="minorBidi" w:hAnsiTheme="minorBidi"/>
          <w:sz w:val="24"/>
          <w:szCs w:val="24"/>
        </w:rPr>
        <w:t xml:space="preserve">, beyond </w:t>
      </w:r>
      <w:r w:rsidRPr="0080603A">
        <w:rPr>
          <w:rFonts w:asciiTheme="minorBidi" w:hAnsiTheme="minorBidi"/>
          <w:sz w:val="24"/>
          <w:szCs w:val="24"/>
        </w:rPr>
        <w:t xml:space="preserve">strict </w:t>
      </w:r>
      <w:r w:rsidR="00564933" w:rsidRPr="0080603A">
        <w:rPr>
          <w:rFonts w:asciiTheme="minorBidi" w:hAnsiTheme="minorBidi"/>
          <w:sz w:val="24"/>
          <w:szCs w:val="24"/>
        </w:rPr>
        <w:t xml:space="preserve">legal </w:t>
      </w:r>
      <w:r w:rsidRPr="0080603A">
        <w:rPr>
          <w:rFonts w:asciiTheme="minorBidi" w:hAnsiTheme="minorBidi"/>
          <w:sz w:val="24"/>
          <w:szCs w:val="24"/>
        </w:rPr>
        <w:t>obligations</w:t>
      </w:r>
      <w:r w:rsidR="00564933" w:rsidRPr="0080603A">
        <w:rPr>
          <w:rFonts w:asciiTheme="minorBidi" w:hAnsiTheme="minorBidi"/>
          <w:sz w:val="24"/>
          <w:szCs w:val="24"/>
        </w:rPr>
        <w:t xml:space="preserve">, </w:t>
      </w:r>
      <w:r w:rsidRPr="0080603A">
        <w:rPr>
          <w:rFonts w:asciiTheme="minorBidi" w:hAnsiTheme="minorBidi"/>
          <w:sz w:val="24"/>
          <w:szCs w:val="24"/>
        </w:rPr>
        <w:t xml:space="preserve">providing what is </w:t>
      </w:r>
      <w:r w:rsidR="00E75F75">
        <w:rPr>
          <w:rFonts w:asciiTheme="minorBidi" w:hAnsiTheme="minorBidi"/>
          <w:sz w:val="24"/>
          <w:szCs w:val="24"/>
        </w:rPr>
        <w:t>not technically required on behalf of another;</w:t>
      </w:r>
      <w:r w:rsidRPr="0080603A">
        <w:rPr>
          <w:rFonts w:asciiTheme="minorBidi" w:hAnsiTheme="minorBidi"/>
          <w:sz w:val="24"/>
          <w:szCs w:val="24"/>
        </w:rPr>
        <w:t xml:space="preserve"> it is certainly</w:t>
      </w:r>
      <w:r w:rsidR="00564933" w:rsidRPr="0080603A">
        <w:rPr>
          <w:rFonts w:asciiTheme="minorBidi" w:hAnsiTheme="minorBidi"/>
          <w:sz w:val="24"/>
          <w:szCs w:val="24"/>
        </w:rPr>
        <w:t xml:space="preserve"> notable but </w:t>
      </w:r>
      <w:r w:rsidR="00E75F75">
        <w:rPr>
          <w:rFonts w:asciiTheme="minorBidi" w:hAnsiTheme="minorBidi"/>
          <w:sz w:val="24"/>
          <w:szCs w:val="24"/>
        </w:rPr>
        <w:t xml:space="preserve">apparently </w:t>
      </w:r>
      <w:r w:rsidR="00564933" w:rsidRPr="0080603A">
        <w:rPr>
          <w:rFonts w:asciiTheme="minorBidi" w:hAnsiTheme="minorBidi"/>
          <w:sz w:val="24"/>
          <w:szCs w:val="24"/>
        </w:rPr>
        <w:t xml:space="preserve">optional.  </w:t>
      </w:r>
      <w:r w:rsidRPr="0080603A">
        <w:rPr>
          <w:rFonts w:asciiTheme="minorBidi" w:hAnsiTheme="minorBidi"/>
          <w:sz w:val="24"/>
          <w:szCs w:val="24"/>
        </w:rPr>
        <w:t>However, the sources seem to reveal a different p</w:t>
      </w:r>
      <w:r w:rsidR="00E75F75">
        <w:rPr>
          <w:rFonts w:asciiTheme="minorBidi" w:hAnsiTheme="minorBidi"/>
          <w:sz w:val="24"/>
          <w:szCs w:val="24"/>
        </w:rPr>
        <w:t xml:space="preserve">icture.  The Talmud finds </w:t>
      </w:r>
      <w:r w:rsidRPr="0080603A">
        <w:rPr>
          <w:rFonts w:asciiTheme="minorBidi" w:hAnsiTheme="minorBidi"/>
          <w:sz w:val="24"/>
          <w:szCs w:val="24"/>
        </w:rPr>
        <w:t xml:space="preserve">a </w:t>
      </w:r>
      <w:r w:rsidR="00E75F75">
        <w:rPr>
          <w:rFonts w:asciiTheme="minorBidi" w:hAnsiTheme="minorBidi"/>
          <w:sz w:val="24"/>
          <w:szCs w:val="24"/>
        </w:rPr>
        <w:t>b</w:t>
      </w:r>
      <w:r w:rsidRPr="0080603A">
        <w:rPr>
          <w:rFonts w:asciiTheme="minorBidi" w:hAnsiTheme="minorBidi"/>
          <w:sz w:val="24"/>
          <w:szCs w:val="24"/>
        </w:rPr>
        <w:t xml:space="preserve">iblical source for acting </w:t>
      </w:r>
      <w:r w:rsidR="00A115A4" w:rsidRPr="0080603A">
        <w:rPr>
          <w:rFonts w:asciiTheme="minorBidi" w:hAnsiTheme="minorBidi"/>
          <w:i/>
          <w:iCs/>
          <w:sz w:val="24"/>
          <w:szCs w:val="24"/>
        </w:rPr>
        <w:t>lifnim mi-shurat ha-din</w:t>
      </w:r>
      <w:r w:rsidRPr="0080603A">
        <w:rPr>
          <w:rFonts w:asciiTheme="minorBidi" w:hAnsiTheme="minorBidi"/>
          <w:sz w:val="24"/>
          <w:szCs w:val="24"/>
        </w:rPr>
        <w:t xml:space="preserve">, </w:t>
      </w:r>
      <w:r w:rsidR="00A6773C" w:rsidRPr="0080603A">
        <w:rPr>
          <w:rFonts w:asciiTheme="minorBidi" w:hAnsiTheme="minorBidi"/>
          <w:sz w:val="24"/>
          <w:szCs w:val="24"/>
        </w:rPr>
        <w:t xml:space="preserve">and </w:t>
      </w:r>
      <w:r w:rsidR="00E75F75">
        <w:rPr>
          <w:rFonts w:asciiTheme="minorBidi" w:hAnsiTheme="minorBidi"/>
          <w:sz w:val="24"/>
          <w:szCs w:val="24"/>
        </w:rPr>
        <w:t xml:space="preserve">in </w:t>
      </w:r>
      <w:r w:rsidR="00A6773C" w:rsidRPr="0080603A">
        <w:rPr>
          <w:rFonts w:asciiTheme="minorBidi" w:hAnsiTheme="minorBidi"/>
          <w:sz w:val="24"/>
          <w:szCs w:val="24"/>
        </w:rPr>
        <w:t xml:space="preserve">some cases </w:t>
      </w:r>
      <w:r w:rsidR="00E75F75">
        <w:rPr>
          <w:rFonts w:asciiTheme="minorBidi" w:hAnsiTheme="minorBidi"/>
          <w:sz w:val="24"/>
          <w:szCs w:val="24"/>
        </w:rPr>
        <w:t xml:space="preserve">it </w:t>
      </w:r>
      <w:r w:rsidR="00A6773C" w:rsidRPr="0080603A">
        <w:rPr>
          <w:rFonts w:asciiTheme="minorBidi" w:hAnsiTheme="minorBidi"/>
          <w:sz w:val="24"/>
          <w:szCs w:val="24"/>
        </w:rPr>
        <w:t>seem</w:t>
      </w:r>
      <w:r w:rsidR="00E75F75">
        <w:rPr>
          <w:rFonts w:asciiTheme="minorBidi" w:hAnsiTheme="minorBidi"/>
          <w:sz w:val="24"/>
          <w:szCs w:val="24"/>
        </w:rPr>
        <w:t>s</w:t>
      </w:r>
      <w:r w:rsidR="00A6773C" w:rsidRPr="0080603A">
        <w:rPr>
          <w:rFonts w:asciiTheme="minorBidi" w:hAnsiTheme="minorBidi"/>
          <w:sz w:val="24"/>
          <w:szCs w:val="24"/>
        </w:rPr>
        <w:t xml:space="preserve"> that </w:t>
      </w:r>
      <w:r w:rsidR="00E75F75">
        <w:rPr>
          <w:rFonts w:asciiTheme="minorBidi" w:hAnsiTheme="minorBidi"/>
          <w:sz w:val="24"/>
          <w:szCs w:val="24"/>
        </w:rPr>
        <w:t xml:space="preserve">acting </w:t>
      </w:r>
      <w:r w:rsidR="00A6773C" w:rsidRPr="0080603A">
        <w:rPr>
          <w:rFonts w:asciiTheme="minorBidi" w:hAnsiTheme="minorBidi"/>
          <w:i/>
          <w:iCs/>
          <w:sz w:val="24"/>
          <w:szCs w:val="24"/>
        </w:rPr>
        <w:t>lifnim mi-shurat ha-din</w:t>
      </w:r>
      <w:r w:rsidR="00A6773C" w:rsidRPr="0080603A">
        <w:rPr>
          <w:rFonts w:asciiTheme="minorBidi" w:hAnsiTheme="minorBidi"/>
          <w:sz w:val="24"/>
          <w:szCs w:val="24"/>
        </w:rPr>
        <w:t xml:space="preserve"> is not only </w:t>
      </w:r>
      <w:r w:rsidR="00E75F75">
        <w:rPr>
          <w:rFonts w:asciiTheme="minorBidi" w:hAnsiTheme="minorBidi"/>
          <w:sz w:val="24"/>
          <w:szCs w:val="24"/>
        </w:rPr>
        <w:t>earning extra credit; it is</w:t>
      </w:r>
      <w:r w:rsidR="00A6773C" w:rsidRPr="0080603A">
        <w:rPr>
          <w:rFonts w:asciiTheme="minorBidi" w:hAnsiTheme="minorBidi"/>
          <w:sz w:val="24"/>
          <w:szCs w:val="24"/>
        </w:rPr>
        <w:t xml:space="preserve"> obligatory.  A </w:t>
      </w:r>
      <w:r w:rsidR="0080603A">
        <w:rPr>
          <w:rFonts w:asciiTheme="minorBidi" w:hAnsiTheme="minorBidi"/>
          <w:sz w:val="24"/>
          <w:szCs w:val="24"/>
        </w:rPr>
        <w:t xml:space="preserve">series of </w:t>
      </w:r>
      <w:r w:rsidR="00B56C77">
        <w:rPr>
          <w:rFonts w:asciiTheme="minorBidi" w:hAnsiTheme="minorBidi"/>
          <w:sz w:val="24"/>
          <w:szCs w:val="24"/>
        </w:rPr>
        <w:t>Talmudic passages</w:t>
      </w:r>
      <w:r w:rsidR="00564933" w:rsidRPr="0080603A">
        <w:rPr>
          <w:rFonts w:asciiTheme="minorBidi" w:hAnsiTheme="minorBidi"/>
          <w:sz w:val="24"/>
          <w:szCs w:val="24"/>
        </w:rPr>
        <w:t xml:space="preserve"> </w:t>
      </w:r>
      <w:r w:rsidR="00E75F75">
        <w:rPr>
          <w:rFonts w:asciiTheme="minorBidi" w:hAnsiTheme="minorBidi"/>
          <w:sz w:val="24"/>
          <w:szCs w:val="24"/>
        </w:rPr>
        <w:t xml:space="preserve">may serve </w:t>
      </w:r>
      <w:r w:rsidR="00564933" w:rsidRPr="0080603A">
        <w:rPr>
          <w:rFonts w:asciiTheme="minorBidi" w:hAnsiTheme="minorBidi"/>
          <w:sz w:val="24"/>
          <w:szCs w:val="24"/>
        </w:rPr>
        <w:t>to restructure our understanding of the</w:t>
      </w:r>
      <w:r w:rsidR="00B56C77">
        <w:rPr>
          <w:rFonts w:asciiTheme="minorBidi" w:hAnsiTheme="minorBidi"/>
          <w:sz w:val="24"/>
          <w:szCs w:val="24"/>
        </w:rPr>
        <w:t xml:space="preserve"> laws</w:t>
      </w:r>
      <w:r w:rsidR="00564933" w:rsidRPr="0080603A">
        <w:rPr>
          <w:rFonts w:asciiTheme="minorBidi" w:hAnsiTheme="minorBidi"/>
          <w:sz w:val="24"/>
          <w:szCs w:val="24"/>
        </w:rPr>
        <w:t xml:space="preserve">.  The </w:t>
      </w:r>
      <w:r w:rsidR="00E75F75">
        <w:rPr>
          <w:rFonts w:asciiTheme="minorBidi" w:hAnsiTheme="minorBidi"/>
          <w:sz w:val="24"/>
          <w:szCs w:val="24"/>
        </w:rPr>
        <w:t>Talmud,</w:t>
      </w:r>
      <w:r w:rsidR="00564933" w:rsidRPr="0080603A">
        <w:rPr>
          <w:rFonts w:asciiTheme="minorBidi" w:hAnsiTheme="minorBidi"/>
          <w:sz w:val="24"/>
          <w:szCs w:val="24"/>
        </w:rPr>
        <w:t xml:space="preserve"> in </w:t>
      </w:r>
      <w:r w:rsidR="00E75F75">
        <w:rPr>
          <w:rFonts w:asciiTheme="minorBidi" w:hAnsiTheme="minorBidi"/>
          <w:sz w:val="24"/>
          <w:szCs w:val="24"/>
        </w:rPr>
        <w:t>multiple</w:t>
      </w:r>
      <w:r w:rsidR="00564933" w:rsidRPr="0080603A">
        <w:rPr>
          <w:rFonts w:asciiTheme="minorBidi" w:hAnsiTheme="minorBidi"/>
          <w:sz w:val="24"/>
          <w:szCs w:val="24"/>
        </w:rPr>
        <w:t xml:space="preserve"> contexts</w:t>
      </w:r>
      <w:r w:rsidR="00E75F75">
        <w:rPr>
          <w:rFonts w:asciiTheme="minorBidi" w:hAnsiTheme="minorBidi"/>
          <w:sz w:val="24"/>
          <w:szCs w:val="24"/>
        </w:rPr>
        <w:t>,</w:t>
      </w:r>
      <w:r w:rsidR="00564933" w:rsidRPr="0080603A">
        <w:rPr>
          <w:rFonts w:asciiTheme="minorBidi" w:hAnsiTheme="minorBidi"/>
          <w:sz w:val="24"/>
          <w:szCs w:val="24"/>
        </w:rPr>
        <w:t xml:space="preserve"> presents the responsibility </w:t>
      </w:r>
      <w:r w:rsidR="00E75F75">
        <w:rPr>
          <w:rFonts w:asciiTheme="minorBidi" w:hAnsiTheme="minorBidi"/>
          <w:sz w:val="24"/>
          <w:szCs w:val="24"/>
        </w:rPr>
        <w:t>of</w:t>
      </w:r>
      <w:r w:rsidR="00564933" w:rsidRPr="0080603A">
        <w:rPr>
          <w:rFonts w:asciiTheme="minorBidi" w:hAnsiTheme="minorBidi"/>
          <w:sz w:val="24"/>
          <w:szCs w:val="24"/>
        </w:rPr>
        <w:t xml:space="preserve"> certain individuals to </w:t>
      </w:r>
      <w:r w:rsidR="00E75F75">
        <w:rPr>
          <w:rFonts w:asciiTheme="minorBidi" w:hAnsiTheme="minorBidi"/>
          <w:sz w:val="24"/>
          <w:szCs w:val="24"/>
        </w:rPr>
        <w:t xml:space="preserve">act </w:t>
      </w:r>
      <w:r w:rsidR="003E0B45" w:rsidRPr="0080603A">
        <w:rPr>
          <w:rFonts w:asciiTheme="minorBidi" w:hAnsiTheme="minorBidi"/>
          <w:i/>
          <w:iCs/>
          <w:sz w:val="24"/>
          <w:szCs w:val="24"/>
        </w:rPr>
        <w:t>lifnim mi-shurat ha-din</w:t>
      </w:r>
      <w:r w:rsidR="0080603A">
        <w:rPr>
          <w:rFonts w:asciiTheme="minorBidi" w:hAnsiTheme="minorBidi"/>
          <w:sz w:val="24"/>
          <w:szCs w:val="24"/>
        </w:rPr>
        <w:t>,</w:t>
      </w:r>
      <w:r w:rsidR="00564933" w:rsidRPr="0080603A">
        <w:rPr>
          <w:rFonts w:asciiTheme="minorBidi" w:hAnsiTheme="minorBidi"/>
          <w:sz w:val="24"/>
          <w:szCs w:val="24"/>
        </w:rPr>
        <w:t xml:space="preserve"> above and beyond the letter of the law.  </w:t>
      </w:r>
    </w:p>
    <w:p w:rsidR="00AA7522" w:rsidRPr="0080603A" w:rsidRDefault="00AA7522" w:rsidP="0080603A">
      <w:pPr>
        <w:pStyle w:val="NoSpacing"/>
        <w:jc w:val="both"/>
        <w:rPr>
          <w:rFonts w:asciiTheme="minorBidi" w:hAnsiTheme="minorBidi"/>
          <w:sz w:val="24"/>
          <w:szCs w:val="24"/>
        </w:rPr>
      </w:pPr>
    </w:p>
    <w:p w:rsidR="00AA7522" w:rsidRPr="0080603A" w:rsidRDefault="00003DDE" w:rsidP="0080603A">
      <w:pPr>
        <w:pStyle w:val="NoSpacing"/>
        <w:jc w:val="both"/>
        <w:rPr>
          <w:rFonts w:asciiTheme="minorBidi" w:hAnsiTheme="minorBidi"/>
          <w:b/>
          <w:bCs/>
          <w:sz w:val="24"/>
          <w:szCs w:val="24"/>
        </w:rPr>
      </w:pPr>
      <w:r>
        <w:rPr>
          <w:rFonts w:asciiTheme="minorBidi" w:hAnsiTheme="minorBidi"/>
          <w:b/>
          <w:bCs/>
          <w:sz w:val="24"/>
          <w:szCs w:val="24"/>
        </w:rPr>
        <w:t>The Source of Obligation</w:t>
      </w:r>
    </w:p>
    <w:p w:rsidR="00A6773C" w:rsidRPr="0080603A" w:rsidRDefault="00A6773C" w:rsidP="0080603A">
      <w:pPr>
        <w:pStyle w:val="NoSpacing"/>
        <w:jc w:val="both"/>
        <w:rPr>
          <w:rFonts w:asciiTheme="minorBidi" w:hAnsiTheme="minorBidi"/>
          <w:b/>
          <w:bCs/>
          <w:sz w:val="24"/>
          <w:szCs w:val="24"/>
        </w:rPr>
      </w:pPr>
    </w:p>
    <w:p w:rsidR="00AA7522" w:rsidRPr="0080603A" w:rsidRDefault="00AA7522" w:rsidP="00E80991">
      <w:pPr>
        <w:pStyle w:val="NoSpacing"/>
        <w:ind w:firstLine="720"/>
        <w:jc w:val="both"/>
        <w:rPr>
          <w:rFonts w:asciiTheme="minorBidi" w:hAnsiTheme="minorBidi"/>
          <w:sz w:val="24"/>
          <w:szCs w:val="24"/>
        </w:rPr>
      </w:pPr>
      <w:r w:rsidRPr="0080603A">
        <w:rPr>
          <w:rFonts w:asciiTheme="minorBidi" w:hAnsiTheme="minorBidi"/>
          <w:sz w:val="24"/>
          <w:szCs w:val="24"/>
        </w:rPr>
        <w:t>Th</w:t>
      </w:r>
      <w:r w:rsidR="00A6773C" w:rsidRPr="0080603A">
        <w:rPr>
          <w:rFonts w:asciiTheme="minorBidi" w:hAnsiTheme="minorBidi"/>
          <w:sz w:val="24"/>
          <w:szCs w:val="24"/>
        </w:rPr>
        <w:t>e</w:t>
      </w:r>
      <w:r w:rsidRPr="0080603A">
        <w:rPr>
          <w:rFonts w:asciiTheme="minorBidi" w:hAnsiTheme="minorBidi"/>
          <w:sz w:val="24"/>
          <w:szCs w:val="24"/>
        </w:rPr>
        <w:t xml:space="preserve"> requirement </w:t>
      </w:r>
      <w:r w:rsidR="003E0B45" w:rsidRPr="0080603A">
        <w:rPr>
          <w:rFonts w:asciiTheme="minorBidi" w:hAnsiTheme="minorBidi"/>
          <w:sz w:val="24"/>
          <w:szCs w:val="24"/>
        </w:rPr>
        <w:t xml:space="preserve">of </w:t>
      </w:r>
      <w:r w:rsidR="003E0B45" w:rsidRPr="0080603A">
        <w:rPr>
          <w:rFonts w:asciiTheme="minorBidi" w:hAnsiTheme="minorBidi"/>
          <w:i/>
          <w:iCs/>
          <w:sz w:val="24"/>
          <w:szCs w:val="24"/>
        </w:rPr>
        <w:t>lifnim mi-shurat ha-din</w:t>
      </w:r>
      <w:r w:rsidRPr="0080603A">
        <w:rPr>
          <w:rFonts w:asciiTheme="minorBidi" w:hAnsiTheme="minorBidi"/>
          <w:sz w:val="24"/>
          <w:szCs w:val="24"/>
        </w:rPr>
        <w:t xml:space="preserve"> is presented by the </w:t>
      </w:r>
      <w:r w:rsidR="00E75F75">
        <w:rPr>
          <w:rFonts w:asciiTheme="minorBidi" w:hAnsiTheme="minorBidi"/>
          <w:sz w:val="24"/>
          <w:szCs w:val="24"/>
        </w:rPr>
        <w:t>Talmud</w:t>
      </w:r>
      <w:r w:rsidRPr="0080603A">
        <w:rPr>
          <w:rFonts w:asciiTheme="minorBidi" w:hAnsiTheme="minorBidi"/>
          <w:sz w:val="24"/>
          <w:szCs w:val="24"/>
        </w:rPr>
        <w:t xml:space="preserve"> as </w:t>
      </w:r>
      <w:r w:rsidR="00A6773C" w:rsidRPr="0080603A">
        <w:rPr>
          <w:rFonts w:asciiTheme="minorBidi" w:hAnsiTheme="minorBidi"/>
          <w:sz w:val="24"/>
          <w:szCs w:val="24"/>
        </w:rPr>
        <w:t>rooted in Y</w:t>
      </w:r>
      <w:r w:rsidRPr="0080603A">
        <w:rPr>
          <w:rFonts w:asciiTheme="minorBidi" w:hAnsiTheme="minorBidi"/>
          <w:sz w:val="24"/>
          <w:szCs w:val="24"/>
        </w:rPr>
        <w:t xml:space="preserve">itro’s advice to Moshe </w:t>
      </w:r>
      <w:r w:rsidR="00A6773C" w:rsidRPr="0080603A">
        <w:rPr>
          <w:rFonts w:asciiTheme="minorBidi" w:hAnsiTheme="minorBidi"/>
          <w:sz w:val="24"/>
          <w:szCs w:val="24"/>
        </w:rPr>
        <w:t>whe</w:t>
      </w:r>
      <w:r w:rsidR="00E80991">
        <w:rPr>
          <w:rFonts w:asciiTheme="minorBidi" w:hAnsiTheme="minorBidi"/>
          <w:sz w:val="24"/>
          <w:szCs w:val="24"/>
        </w:rPr>
        <w:t xml:space="preserve">n </w:t>
      </w:r>
      <w:r w:rsidR="00A6773C" w:rsidRPr="0080603A">
        <w:rPr>
          <w:rFonts w:asciiTheme="minorBidi" w:hAnsiTheme="minorBidi"/>
          <w:sz w:val="24"/>
          <w:szCs w:val="24"/>
        </w:rPr>
        <w:t xml:space="preserve">he advises him to </w:t>
      </w:r>
      <w:r w:rsidRPr="0080603A">
        <w:rPr>
          <w:rFonts w:asciiTheme="minorBidi" w:hAnsiTheme="minorBidi"/>
          <w:sz w:val="24"/>
          <w:szCs w:val="24"/>
        </w:rPr>
        <w:t>establish a court syst</w:t>
      </w:r>
      <w:r w:rsidR="00A6773C" w:rsidRPr="0080603A">
        <w:rPr>
          <w:rFonts w:asciiTheme="minorBidi" w:hAnsiTheme="minorBidi"/>
          <w:sz w:val="24"/>
          <w:szCs w:val="24"/>
        </w:rPr>
        <w:t xml:space="preserve">em and appoint </w:t>
      </w:r>
      <w:r w:rsidRPr="0080603A">
        <w:rPr>
          <w:rFonts w:asciiTheme="minorBidi" w:hAnsiTheme="minorBidi"/>
          <w:sz w:val="24"/>
          <w:szCs w:val="24"/>
        </w:rPr>
        <w:t>judges</w:t>
      </w:r>
      <w:r w:rsidR="0009303B">
        <w:rPr>
          <w:rFonts w:asciiTheme="minorBidi" w:hAnsiTheme="minorBidi"/>
          <w:sz w:val="24"/>
          <w:szCs w:val="24"/>
        </w:rPr>
        <w:t xml:space="preserve"> (</w:t>
      </w:r>
      <w:r w:rsidR="0009303B" w:rsidRPr="0009303B">
        <w:rPr>
          <w:rFonts w:asciiTheme="minorBidi" w:hAnsiTheme="minorBidi"/>
          <w:i/>
          <w:iCs/>
          <w:sz w:val="24"/>
          <w:szCs w:val="24"/>
        </w:rPr>
        <w:t>Shemot</w:t>
      </w:r>
      <w:r w:rsidR="0009303B">
        <w:rPr>
          <w:rFonts w:asciiTheme="minorBidi" w:hAnsiTheme="minorBidi"/>
          <w:sz w:val="24"/>
          <w:szCs w:val="24"/>
        </w:rPr>
        <w:t xml:space="preserve"> 18:20):</w:t>
      </w:r>
      <w:r w:rsidRPr="0080603A">
        <w:rPr>
          <w:rFonts w:asciiTheme="minorBidi" w:hAnsiTheme="minorBidi"/>
          <w:sz w:val="24"/>
          <w:szCs w:val="24"/>
        </w:rPr>
        <w:t xml:space="preserve"> </w:t>
      </w:r>
      <w:r w:rsidR="0009303B" w:rsidRPr="0080603A">
        <w:rPr>
          <w:rFonts w:asciiTheme="minorBidi" w:hAnsiTheme="minorBidi"/>
          <w:sz w:val="24"/>
          <w:szCs w:val="24"/>
        </w:rPr>
        <w:t>“And you shall show them</w:t>
      </w:r>
      <w:r w:rsidR="0009303B">
        <w:rPr>
          <w:rFonts w:asciiTheme="minorBidi" w:hAnsiTheme="minorBidi"/>
          <w:sz w:val="24"/>
          <w:szCs w:val="24"/>
        </w:rPr>
        <w:t xml:space="preserve"> </w:t>
      </w:r>
      <w:r w:rsidR="0009303B" w:rsidRPr="0080603A">
        <w:rPr>
          <w:rFonts w:asciiTheme="minorBidi" w:hAnsiTheme="minorBidi"/>
          <w:sz w:val="24"/>
          <w:szCs w:val="24"/>
        </w:rPr>
        <w:t>the way</w:t>
      </w:r>
      <w:r w:rsidR="0009303B">
        <w:rPr>
          <w:rFonts w:asciiTheme="minorBidi" w:hAnsiTheme="minorBidi"/>
          <w:sz w:val="24"/>
          <w:szCs w:val="24"/>
        </w:rPr>
        <w:t xml:space="preserve"> </w:t>
      </w:r>
      <w:r w:rsidR="0009303B" w:rsidRPr="0080603A">
        <w:rPr>
          <w:rFonts w:asciiTheme="minorBidi" w:hAnsiTheme="minorBidi"/>
          <w:sz w:val="24"/>
          <w:szCs w:val="24"/>
        </w:rPr>
        <w:t>they shall walk</w:t>
      </w:r>
      <w:r w:rsidR="0009303B">
        <w:rPr>
          <w:rFonts w:asciiTheme="minorBidi" w:hAnsiTheme="minorBidi"/>
          <w:sz w:val="24"/>
          <w:szCs w:val="24"/>
        </w:rPr>
        <w:t xml:space="preserve"> </w:t>
      </w:r>
      <w:r w:rsidR="0009303B" w:rsidRPr="0080603A">
        <w:rPr>
          <w:rFonts w:asciiTheme="minorBidi" w:hAnsiTheme="minorBidi"/>
          <w:sz w:val="24"/>
          <w:szCs w:val="24"/>
        </w:rPr>
        <w:t>therein</w:t>
      </w:r>
      <w:r w:rsidR="0009303B">
        <w:rPr>
          <w:rFonts w:asciiTheme="minorBidi" w:hAnsiTheme="minorBidi"/>
          <w:sz w:val="24"/>
          <w:szCs w:val="24"/>
        </w:rPr>
        <w:t xml:space="preserve"> </w:t>
      </w:r>
      <w:r w:rsidR="0009303B" w:rsidRPr="0080603A">
        <w:rPr>
          <w:rFonts w:asciiTheme="minorBidi" w:hAnsiTheme="minorBidi"/>
          <w:sz w:val="24"/>
          <w:szCs w:val="24"/>
        </w:rPr>
        <w:t>and the action</w:t>
      </w:r>
      <w:r w:rsidR="0009303B">
        <w:rPr>
          <w:rFonts w:asciiTheme="minorBidi" w:hAnsiTheme="minorBidi"/>
          <w:sz w:val="24"/>
          <w:szCs w:val="24"/>
        </w:rPr>
        <w:t xml:space="preserve"> </w:t>
      </w:r>
      <w:r w:rsidR="0009303B" w:rsidRPr="0080603A">
        <w:rPr>
          <w:rFonts w:asciiTheme="minorBidi" w:hAnsiTheme="minorBidi"/>
          <w:sz w:val="24"/>
          <w:szCs w:val="24"/>
        </w:rPr>
        <w:t>which they shall do</w:t>
      </w:r>
      <w:r w:rsidR="0009303B">
        <w:rPr>
          <w:rFonts w:asciiTheme="minorBidi" w:hAnsiTheme="minorBidi"/>
          <w:sz w:val="24"/>
          <w:szCs w:val="24"/>
        </w:rPr>
        <w:t xml:space="preserve">.” </w:t>
      </w:r>
    </w:p>
    <w:p w:rsidR="00AA7522" w:rsidRPr="0080603A" w:rsidRDefault="00AA7522" w:rsidP="0080603A">
      <w:pPr>
        <w:pStyle w:val="NoSpacing"/>
        <w:jc w:val="both"/>
        <w:rPr>
          <w:rFonts w:asciiTheme="minorBidi" w:hAnsiTheme="minorBidi"/>
          <w:sz w:val="24"/>
          <w:szCs w:val="24"/>
        </w:rPr>
      </w:pPr>
    </w:p>
    <w:p w:rsidR="00AA7522" w:rsidRPr="0080603A" w:rsidRDefault="0009303B" w:rsidP="00E80991">
      <w:pPr>
        <w:pStyle w:val="NoSpacing"/>
        <w:ind w:left="720"/>
        <w:jc w:val="both"/>
        <w:rPr>
          <w:rFonts w:asciiTheme="minorBidi" w:hAnsiTheme="minorBidi"/>
          <w:sz w:val="24"/>
          <w:szCs w:val="24"/>
        </w:rPr>
      </w:pPr>
      <w:r>
        <w:rPr>
          <w:rFonts w:asciiTheme="minorBidi" w:hAnsiTheme="minorBidi"/>
          <w:sz w:val="24"/>
          <w:szCs w:val="24"/>
        </w:rPr>
        <w:t>For Rav Yosef taught</w:t>
      </w:r>
      <w:r w:rsidR="00AA7522" w:rsidRPr="0080603A">
        <w:rPr>
          <w:rFonts w:asciiTheme="minorBidi" w:hAnsiTheme="minorBidi"/>
          <w:sz w:val="24"/>
          <w:szCs w:val="24"/>
        </w:rPr>
        <w:t xml:space="preserve">: </w:t>
      </w:r>
      <w:r w:rsidR="00BB15D6">
        <w:rPr>
          <w:rFonts w:asciiTheme="minorBidi" w:hAnsiTheme="minorBidi"/>
          <w:sz w:val="24"/>
          <w:szCs w:val="24"/>
        </w:rPr>
        <w:t>“‘</w:t>
      </w:r>
      <w:r w:rsidR="00AA7522" w:rsidRPr="0080603A">
        <w:rPr>
          <w:rFonts w:asciiTheme="minorBidi" w:hAnsiTheme="minorBidi"/>
          <w:sz w:val="24"/>
          <w:szCs w:val="24"/>
        </w:rPr>
        <w:t>And you shall show them</w:t>
      </w:r>
      <w:r w:rsidR="00BB15D6">
        <w:rPr>
          <w:rFonts w:asciiTheme="minorBidi" w:hAnsiTheme="minorBidi"/>
          <w:sz w:val="24"/>
          <w:szCs w:val="24"/>
        </w:rPr>
        <w:t>’</w:t>
      </w:r>
      <w:r w:rsidR="00E80991">
        <w:rPr>
          <w:rFonts w:asciiTheme="minorBidi" w:hAnsiTheme="minorBidi"/>
          <w:sz w:val="24"/>
          <w:szCs w:val="24"/>
        </w:rPr>
        <w:t xml:space="preserve"> — t</w:t>
      </w:r>
      <w:r w:rsidR="00AA7522" w:rsidRPr="0080603A">
        <w:rPr>
          <w:rFonts w:asciiTheme="minorBidi" w:hAnsiTheme="minorBidi"/>
          <w:sz w:val="24"/>
          <w:szCs w:val="24"/>
        </w:rPr>
        <w:t xml:space="preserve">each them their life’s course; </w:t>
      </w:r>
      <w:r w:rsidR="00BB15D6">
        <w:rPr>
          <w:rFonts w:asciiTheme="minorBidi" w:hAnsiTheme="minorBidi"/>
          <w:sz w:val="24"/>
          <w:szCs w:val="24"/>
        </w:rPr>
        <w:t>‘</w:t>
      </w:r>
      <w:r w:rsidR="00AA7522" w:rsidRPr="0080603A">
        <w:rPr>
          <w:rFonts w:asciiTheme="minorBidi" w:hAnsiTheme="minorBidi"/>
          <w:sz w:val="24"/>
          <w:szCs w:val="24"/>
        </w:rPr>
        <w:t>the way</w:t>
      </w:r>
      <w:r w:rsidR="00BB15D6">
        <w:rPr>
          <w:rFonts w:asciiTheme="minorBidi" w:hAnsiTheme="minorBidi"/>
          <w:sz w:val="24"/>
          <w:szCs w:val="24"/>
        </w:rPr>
        <w:t>’</w:t>
      </w:r>
      <w:r w:rsidR="00E80991">
        <w:rPr>
          <w:rFonts w:asciiTheme="minorBidi" w:hAnsiTheme="minorBidi"/>
          <w:sz w:val="24"/>
          <w:szCs w:val="24"/>
        </w:rPr>
        <w:t xml:space="preserve"> — t</w:t>
      </w:r>
      <w:r w:rsidR="00AA7522" w:rsidRPr="0080603A">
        <w:rPr>
          <w:rFonts w:asciiTheme="minorBidi" w:hAnsiTheme="minorBidi"/>
          <w:sz w:val="24"/>
          <w:szCs w:val="24"/>
        </w:rPr>
        <w:t xml:space="preserve">his alludes to visiting the sick; </w:t>
      </w:r>
      <w:r w:rsidR="00BB15D6">
        <w:rPr>
          <w:rFonts w:asciiTheme="minorBidi" w:hAnsiTheme="minorBidi"/>
          <w:sz w:val="24"/>
          <w:szCs w:val="24"/>
        </w:rPr>
        <w:t>‘</w:t>
      </w:r>
      <w:r w:rsidR="00AA7522" w:rsidRPr="0080603A">
        <w:rPr>
          <w:rFonts w:asciiTheme="minorBidi" w:hAnsiTheme="minorBidi"/>
          <w:sz w:val="24"/>
          <w:szCs w:val="24"/>
        </w:rPr>
        <w:t>they shall walk</w:t>
      </w:r>
      <w:r w:rsidR="00BB15D6">
        <w:rPr>
          <w:rFonts w:asciiTheme="minorBidi" w:hAnsiTheme="minorBidi"/>
          <w:sz w:val="24"/>
          <w:szCs w:val="24"/>
        </w:rPr>
        <w:t>’</w:t>
      </w:r>
      <w:r w:rsidR="00E80991">
        <w:rPr>
          <w:rFonts w:asciiTheme="minorBidi" w:hAnsiTheme="minorBidi"/>
          <w:sz w:val="24"/>
          <w:szCs w:val="24"/>
        </w:rPr>
        <w:t xml:space="preserve"> — t</w:t>
      </w:r>
      <w:r w:rsidR="00AA7522" w:rsidRPr="0080603A">
        <w:rPr>
          <w:rFonts w:asciiTheme="minorBidi" w:hAnsiTheme="minorBidi"/>
          <w:sz w:val="24"/>
          <w:szCs w:val="24"/>
        </w:rPr>
        <w:t xml:space="preserve">o burying the dead; </w:t>
      </w:r>
      <w:r w:rsidR="00BB15D6">
        <w:rPr>
          <w:rFonts w:asciiTheme="minorBidi" w:hAnsiTheme="minorBidi"/>
          <w:sz w:val="24"/>
          <w:szCs w:val="24"/>
        </w:rPr>
        <w:t>‘</w:t>
      </w:r>
      <w:r w:rsidR="00AA7522" w:rsidRPr="0080603A">
        <w:rPr>
          <w:rFonts w:asciiTheme="minorBidi" w:hAnsiTheme="minorBidi"/>
          <w:sz w:val="24"/>
          <w:szCs w:val="24"/>
        </w:rPr>
        <w:t>therein</w:t>
      </w:r>
      <w:r w:rsidR="00BB15D6">
        <w:rPr>
          <w:rFonts w:asciiTheme="minorBidi" w:hAnsiTheme="minorBidi"/>
          <w:sz w:val="24"/>
          <w:szCs w:val="24"/>
        </w:rPr>
        <w:t>’</w:t>
      </w:r>
      <w:r w:rsidR="00E80991">
        <w:rPr>
          <w:rFonts w:asciiTheme="minorBidi" w:hAnsiTheme="minorBidi"/>
          <w:sz w:val="24"/>
          <w:szCs w:val="24"/>
        </w:rPr>
        <w:t xml:space="preserve"> — t</w:t>
      </w:r>
      <w:r w:rsidR="00AA7522" w:rsidRPr="0080603A">
        <w:rPr>
          <w:rFonts w:asciiTheme="minorBidi" w:hAnsiTheme="minorBidi"/>
          <w:sz w:val="24"/>
          <w:szCs w:val="24"/>
        </w:rPr>
        <w:t xml:space="preserve">o </w:t>
      </w:r>
      <w:r w:rsidR="00A6773C" w:rsidRPr="0080603A">
        <w:rPr>
          <w:rFonts w:asciiTheme="minorBidi" w:hAnsiTheme="minorBidi"/>
          <w:sz w:val="24"/>
          <w:szCs w:val="24"/>
        </w:rPr>
        <w:t>exercising</w:t>
      </w:r>
      <w:r w:rsidR="00AA7522" w:rsidRPr="0080603A">
        <w:rPr>
          <w:rFonts w:asciiTheme="minorBidi" w:hAnsiTheme="minorBidi"/>
          <w:sz w:val="24"/>
          <w:szCs w:val="24"/>
        </w:rPr>
        <w:t xml:space="preserve"> kindness; </w:t>
      </w:r>
      <w:r w:rsidR="00BB15D6">
        <w:rPr>
          <w:rFonts w:asciiTheme="minorBidi" w:hAnsiTheme="minorBidi"/>
          <w:sz w:val="24"/>
          <w:szCs w:val="24"/>
        </w:rPr>
        <w:t>‘</w:t>
      </w:r>
      <w:r w:rsidR="00AA7522" w:rsidRPr="0080603A">
        <w:rPr>
          <w:rFonts w:asciiTheme="minorBidi" w:hAnsiTheme="minorBidi"/>
          <w:sz w:val="24"/>
          <w:szCs w:val="24"/>
        </w:rPr>
        <w:t>and the action</w:t>
      </w:r>
      <w:r w:rsidR="00BB15D6">
        <w:rPr>
          <w:rFonts w:asciiTheme="minorBidi" w:hAnsiTheme="minorBidi"/>
          <w:sz w:val="24"/>
          <w:szCs w:val="24"/>
        </w:rPr>
        <w:t>’</w:t>
      </w:r>
      <w:r w:rsidR="00E80991">
        <w:rPr>
          <w:rFonts w:asciiTheme="minorBidi" w:hAnsiTheme="minorBidi"/>
          <w:sz w:val="24"/>
          <w:szCs w:val="24"/>
        </w:rPr>
        <w:t xml:space="preserve"> — t</w:t>
      </w:r>
      <w:r w:rsidR="00AA7522" w:rsidRPr="0080603A">
        <w:rPr>
          <w:rFonts w:asciiTheme="minorBidi" w:hAnsiTheme="minorBidi"/>
          <w:sz w:val="24"/>
          <w:szCs w:val="24"/>
        </w:rPr>
        <w:t xml:space="preserve">o </w:t>
      </w:r>
      <w:r w:rsidR="00AA7522" w:rsidRPr="0080603A">
        <w:rPr>
          <w:rFonts w:asciiTheme="minorBidi" w:hAnsiTheme="minorBidi"/>
          <w:i/>
          <w:iCs/>
          <w:sz w:val="24"/>
          <w:szCs w:val="24"/>
        </w:rPr>
        <w:lastRenderedPageBreak/>
        <w:t>din</w:t>
      </w:r>
      <w:r w:rsidR="00AA7522" w:rsidRPr="0080603A">
        <w:rPr>
          <w:rFonts w:asciiTheme="minorBidi" w:hAnsiTheme="minorBidi"/>
          <w:sz w:val="24"/>
          <w:szCs w:val="24"/>
        </w:rPr>
        <w:t xml:space="preserve"> proper, </w:t>
      </w:r>
      <w:r w:rsidR="00BB15D6">
        <w:rPr>
          <w:rFonts w:asciiTheme="minorBidi" w:hAnsiTheme="minorBidi"/>
          <w:sz w:val="24"/>
          <w:szCs w:val="24"/>
        </w:rPr>
        <w:t>‘</w:t>
      </w:r>
      <w:r w:rsidR="00AA7522" w:rsidRPr="0080603A">
        <w:rPr>
          <w:rFonts w:asciiTheme="minorBidi" w:hAnsiTheme="minorBidi"/>
          <w:sz w:val="24"/>
          <w:szCs w:val="24"/>
        </w:rPr>
        <w:t>which they shall do</w:t>
      </w:r>
      <w:r w:rsidR="00BB15D6">
        <w:rPr>
          <w:rFonts w:asciiTheme="minorBidi" w:hAnsiTheme="minorBidi"/>
          <w:sz w:val="24"/>
          <w:szCs w:val="24"/>
        </w:rPr>
        <w:t>’</w:t>
      </w:r>
      <w:r w:rsidR="00E80991">
        <w:rPr>
          <w:rFonts w:asciiTheme="minorBidi" w:hAnsiTheme="minorBidi"/>
          <w:sz w:val="24"/>
          <w:szCs w:val="24"/>
        </w:rPr>
        <w:t xml:space="preserve"> — t</w:t>
      </w:r>
      <w:r w:rsidR="00AA7522" w:rsidRPr="0080603A">
        <w:rPr>
          <w:rFonts w:asciiTheme="minorBidi" w:hAnsiTheme="minorBidi"/>
          <w:sz w:val="24"/>
          <w:szCs w:val="24"/>
        </w:rPr>
        <w:t xml:space="preserve">o </w:t>
      </w:r>
      <w:r w:rsidR="00AA7522" w:rsidRPr="0080603A">
        <w:rPr>
          <w:rFonts w:asciiTheme="minorBidi" w:hAnsiTheme="minorBidi"/>
          <w:i/>
          <w:iCs/>
          <w:sz w:val="24"/>
          <w:szCs w:val="24"/>
        </w:rPr>
        <w:t xml:space="preserve">lifnim </w:t>
      </w:r>
      <w:r w:rsidR="0080603A">
        <w:rPr>
          <w:rFonts w:asciiTheme="minorBidi" w:hAnsiTheme="minorBidi"/>
          <w:i/>
          <w:iCs/>
          <w:sz w:val="24"/>
          <w:szCs w:val="24"/>
        </w:rPr>
        <w:t>mi-shurat</w:t>
      </w:r>
      <w:r w:rsidR="00AA7522" w:rsidRPr="0080603A">
        <w:rPr>
          <w:rFonts w:asciiTheme="minorBidi" w:hAnsiTheme="minorBidi"/>
          <w:i/>
          <w:iCs/>
          <w:sz w:val="24"/>
          <w:szCs w:val="24"/>
        </w:rPr>
        <w:t xml:space="preserve"> ha</w:t>
      </w:r>
      <w:r w:rsidR="00910A90" w:rsidRPr="0080603A">
        <w:rPr>
          <w:rFonts w:asciiTheme="minorBidi" w:hAnsiTheme="minorBidi"/>
          <w:i/>
          <w:iCs/>
          <w:sz w:val="24"/>
          <w:szCs w:val="24"/>
        </w:rPr>
        <w:t>-</w:t>
      </w:r>
      <w:r w:rsidR="00AA7522" w:rsidRPr="0080603A">
        <w:rPr>
          <w:rFonts w:asciiTheme="minorBidi" w:hAnsiTheme="minorBidi"/>
          <w:i/>
          <w:iCs/>
          <w:sz w:val="24"/>
          <w:szCs w:val="24"/>
        </w:rPr>
        <w:t>din</w:t>
      </w:r>
      <w:r w:rsidR="00AA7522" w:rsidRPr="0080603A">
        <w:rPr>
          <w:rFonts w:asciiTheme="minorBidi" w:hAnsiTheme="minorBidi"/>
          <w:sz w:val="24"/>
          <w:szCs w:val="24"/>
        </w:rPr>
        <w:t>.</w:t>
      </w:r>
      <w:r w:rsidR="00BB15D6">
        <w:rPr>
          <w:rFonts w:asciiTheme="minorBidi" w:hAnsiTheme="minorBidi"/>
          <w:sz w:val="24"/>
          <w:szCs w:val="24"/>
        </w:rPr>
        <w:t>”</w:t>
      </w:r>
      <w:r w:rsidR="00E80991">
        <w:rPr>
          <w:rFonts w:asciiTheme="minorBidi" w:hAnsiTheme="minorBidi"/>
          <w:sz w:val="24"/>
          <w:szCs w:val="24"/>
        </w:rPr>
        <w:t xml:space="preserve"> </w:t>
      </w:r>
      <w:r w:rsidR="0080603A">
        <w:rPr>
          <w:rFonts w:asciiTheme="minorBidi" w:hAnsiTheme="minorBidi"/>
          <w:sz w:val="24"/>
          <w:szCs w:val="24"/>
        </w:rPr>
        <w:t xml:space="preserve"> </w:t>
      </w:r>
      <w:r w:rsidR="00AA7522" w:rsidRPr="0080603A">
        <w:rPr>
          <w:rFonts w:asciiTheme="minorBidi" w:hAnsiTheme="minorBidi"/>
          <w:sz w:val="24"/>
          <w:szCs w:val="24"/>
        </w:rPr>
        <w:t>(</w:t>
      </w:r>
      <w:r w:rsidR="00AA7522" w:rsidRPr="0080603A">
        <w:rPr>
          <w:rFonts w:asciiTheme="minorBidi" w:hAnsiTheme="minorBidi"/>
          <w:i/>
          <w:iCs/>
          <w:sz w:val="24"/>
          <w:szCs w:val="24"/>
        </w:rPr>
        <w:t xml:space="preserve">Bava Metzia </w:t>
      </w:r>
      <w:r w:rsidR="00AA7522" w:rsidRPr="0080603A">
        <w:rPr>
          <w:rFonts w:asciiTheme="minorBidi" w:hAnsiTheme="minorBidi"/>
          <w:sz w:val="24"/>
          <w:szCs w:val="24"/>
        </w:rPr>
        <w:t>30b)</w:t>
      </w:r>
    </w:p>
    <w:p w:rsidR="00AA7522" w:rsidRPr="0080603A" w:rsidRDefault="00AA7522" w:rsidP="0080603A">
      <w:pPr>
        <w:pStyle w:val="NoSpacing"/>
        <w:jc w:val="both"/>
        <w:rPr>
          <w:rFonts w:asciiTheme="minorBidi" w:hAnsiTheme="minorBidi"/>
          <w:sz w:val="24"/>
          <w:szCs w:val="24"/>
        </w:rPr>
      </w:pPr>
    </w:p>
    <w:p w:rsidR="00AA7522" w:rsidRPr="0080603A" w:rsidRDefault="00AA7522" w:rsidP="00E80991">
      <w:pPr>
        <w:pStyle w:val="NoSpacing"/>
        <w:ind w:firstLine="720"/>
        <w:jc w:val="both"/>
        <w:rPr>
          <w:rFonts w:asciiTheme="minorBidi" w:hAnsiTheme="minorBidi"/>
          <w:sz w:val="24"/>
          <w:szCs w:val="24"/>
        </w:rPr>
      </w:pPr>
      <w:r w:rsidRPr="0080603A">
        <w:rPr>
          <w:rFonts w:asciiTheme="minorBidi" w:hAnsiTheme="minorBidi"/>
          <w:sz w:val="24"/>
          <w:szCs w:val="24"/>
        </w:rPr>
        <w:t xml:space="preserve">Though this verse is really only Yitro’s advice to Moshe, still surprisingly the </w:t>
      </w:r>
      <w:r w:rsidR="00E75F75">
        <w:rPr>
          <w:rFonts w:asciiTheme="minorBidi" w:hAnsiTheme="minorBidi"/>
          <w:sz w:val="24"/>
          <w:szCs w:val="24"/>
        </w:rPr>
        <w:t>Talmud</w:t>
      </w:r>
      <w:r w:rsidR="00E80991">
        <w:rPr>
          <w:rFonts w:asciiTheme="minorBidi" w:hAnsiTheme="minorBidi"/>
          <w:sz w:val="24"/>
          <w:szCs w:val="24"/>
        </w:rPr>
        <w:t xml:space="preserve"> expounds </w:t>
      </w:r>
      <w:r w:rsidRPr="0080603A">
        <w:rPr>
          <w:rFonts w:asciiTheme="minorBidi" w:hAnsiTheme="minorBidi"/>
          <w:sz w:val="24"/>
          <w:szCs w:val="24"/>
        </w:rPr>
        <w:t>“</w:t>
      </w:r>
      <w:r w:rsidR="00E80991">
        <w:rPr>
          <w:rFonts w:asciiTheme="minorBidi" w:hAnsiTheme="minorBidi"/>
          <w:sz w:val="24"/>
          <w:szCs w:val="24"/>
        </w:rPr>
        <w:t>which they shall do” as a reference to going beyond the letter of the law</w:t>
      </w:r>
      <w:r w:rsidR="0009303B">
        <w:rPr>
          <w:rFonts w:asciiTheme="minorBidi" w:hAnsiTheme="minorBidi"/>
          <w:sz w:val="24"/>
          <w:szCs w:val="24"/>
        </w:rPr>
        <w:t>, juxtaposing</w:t>
      </w:r>
      <w:r w:rsidRPr="0080603A">
        <w:rPr>
          <w:rFonts w:asciiTheme="minorBidi" w:hAnsiTheme="minorBidi"/>
          <w:sz w:val="24"/>
          <w:szCs w:val="24"/>
        </w:rPr>
        <w:t xml:space="preserve"> </w:t>
      </w:r>
      <w:r w:rsidR="00E80991">
        <w:rPr>
          <w:rFonts w:asciiTheme="minorBidi" w:hAnsiTheme="minorBidi"/>
          <w:sz w:val="24"/>
          <w:szCs w:val="24"/>
        </w:rPr>
        <w:t xml:space="preserve">acting </w:t>
      </w:r>
      <w:r w:rsidR="00910A90" w:rsidRPr="0080603A">
        <w:rPr>
          <w:rFonts w:asciiTheme="minorBidi" w:hAnsiTheme="minorBidi"/>
          <w:i/>
          <w:iCs/>
          <w:sz w:val="24"/>
          <w:szCs w:val="24"/>
        </w:rPr>
        <w:t xml:space="preserve">lifnim </w:t>
      </w:r>
      <w:r w:rsidR="0080603A">
        <w:rPr>
          <w:rFonts w:asciiTheme="minorBidi" w:hAnsiTheme="minorBidi"/>
          <w:i/>
          <w:iCs/>
          <w:sz w:val="24"/>
          <w:szCs w:val="24"/>
        </w:rPr>
        <w:t>mi-shurat</w:t>
      </w:r>
      <w:r w:rsidR="00910A90" w:rsidRPr="0080603A">
        <w:rPr>
          <w:rFonts w:asciiTheme="minorBidi" w:hAnsiTheme="minorBidi"/>
          <w:i/>
          <w:iCs/>
          <w:sz w:val="24"/>
          <w:szCs w:val="24"/>
        </w:rPr>
        <w:t xml:space="preserve"> ha-din</w:t>
      </w:r>
      <w:r w:rsidRPr="0080603A">
        <w:rPr>
          <w:rFonts w:asciiTheme="minorBidi" w:hAnsiTheme="minorBidi"/>
          <w:sz w:val="24"/>
          <w:szCs w:val="24"/>
        </w:rPr>
        <w:t xml:space="preserve"> with </w:t>
      </w:r>
      <w:r w:rsidR="00E80991">
        <w:rPr>
          <w:rFonts w:asciiTheme="minorBidi" w:hAnsiTheme="minorBidi"/>
          <w:sz w:val="24"/>
          <w:szCs w:val="24"/>
        </w:rPr>
        <w:t xml:space="preserve">fulfilling </w:t>
      </w:r>
      <w:r w:rsidR="0080603A" w:rsidRPr="0080603A">
        <w:rPr>
          <w:rFonts w:asciiTheme="minorBidi" w:hAnsiTheme="minorBidi"/>
          <w:sz w:val="24"/>
          <w:szCs w:val="24"/>
        </w:rPr>
        <w:t>mandatory</w:t>
      </w:r>
      <w:r w:rsidRPr="0080603A">
        <w:rPr>
          <w:rFonts w:asciiTheme="minorBidi" w:hAnsiTheme="minorBidi"/>
          <w:sz w:val="24"/>
          <w:szCs w:val="24"/>
        </w:rPr>
        <w:t xml:space="preserve"> elements of behavior.  The conjunction would seem to indicate that </w:t>
      </w:r>
      <w:r w:rsidR="0009303B">
        <w:rPr>
          <w:rFonts w:asciiTheme="minorBidi" w:hAnsiTheme="minorBidi"/>
          <w:sz w:val="24"/>
          <w:szCs w:val="24"/>
        </w:rPr>
        <w:t>extra</w:t>
      </w:r>
      <w:r w:rsidRPr="0080603A">
        <w:rPr>
          <w:rFonts w:asciiTheme="minorBidi" w:hAnsiTheme="minorBidi"/>
          <w:sz w:val="24"/>
          <w:szCs w:val="24"/>
        </w:rPr>
        <w:t xml:space="preserve">legal behavior is not </w:t>
      </w:r>
      <w:r w:rsidR="00E80991">
        <w:rPr>
          <w:rFonts w:asciiTheme="minorBidi" w:hAnsiTheme="minorBidi"/>
          <w:sz w:val="24"/>
          <w:szCs w:val="24"/>
        </w:rPr>
        <w:t>always</w:t>
      </w:r>
      <w:r w:rsidRPr="0080603A">
        <w:rPr>
          <w:rFonts w:asciiTheme="minorBidi" w:hAnsiTheme="minorBidi"/>
          <w:sz w:val="24"/>
          <w:szCs w:val="24"/>
        </w:rPr>
        <w:t xml:space="preserve"> optional.</w:t>
      </w:r>
      <w:r w:rsidR="00F92571" w:rsidRPr="0080603A">
        <w:rPr>
          <w:rFonts w:asciiTheme="minorBidi" w:hAnsiTheme="minorBidi"/>
          <w:sz w:val="24"/>
          <w:szCs w:val="24"/>
        </w:rPr>
        <w:t xml:space="preserve">  Could that really be true?</w:t>
      </w:r>
    </w:p>
    <w:p w:rsidR="00AA7522" w:rsidRPr="0080603A" w:rsidRDefault="00AA7522" w:rsidP="0080603A">
      <w:pPr>
        <w:pStyle w:val="NoSpacing"/>
        <w:jc w:val="both"/>
        <w:rPr>
          <w:rFonts w:asciiTheme="minorBidi" w:hAnsiTheme="minorBidi"/>
          <w:sz w:val="24"/>
          <w:szCs w:val="24"/>
        </w:rPr>
      </w:pPr>
    </w:p>
    <w:p w:rsidR="00AA7522" w:rsidRPr="0080603A" w:rsidRDefault="00AA7522" w:rsidP="0080603A">
      <w:pPr>
        <w:pStyle w:val="NoSpacing"/>
        <w:jc w:val="both"/>
        <w:rPr>
          <w:rFonts w:asciiTheme="minorBidi" w:hAnsiTheme="minorBidi"/>
          <w:b/>
          <w:bCs/>
          <w:sz w:val="24"/>
          <w:szCs w:val="24"/>
        </w:rPr>
      </w:pPr>
      <w:r w:rsidRPr="0080603A">
        <w:rPr>
          <w:rFonts w:asciiTheme="minorBidi" w:hAnsiTheme="minorBidi"/>
          <w:b/>
          <w:bCs/>
          <w:sz w:val="24"/>
          <w:szCs w:val="24"/>
        </w:rPr>
        <w:t xml:space="preserve">Reason for </w:t>
      </w:r>
      <w:r w:rsidR="003E0B45" w:rsidRPr="0080603A">
        <w:rPr>
          <w:rFonts w:asciiTheme="minorBidi" w:hAnsiTheme="minorBidi"/>
          <w:b/>
          <w:bCs/>
          <w:sz w:val="24"/>
          <w:szCs w:val="24"/>
        </w:rPr>
        <w:t xml:space="preserve">Jerusalem’s </w:t>
      </w:r>
      <w:r w:rsidR="00E80991">
        <w:rPr>
          <w:rFonts w:asciiTheme="minorBidi" w:hAnsiTheme="minorBidi"/>
          <w:b/>
          <w:bCs/>
          <w:sz w:val="24"/>
          <w:szCs w:val="24"/>
        </w:rPr>
        <w:t>Destruction</w:t>
      </w:r>
    </w:p>
    <w:p w:rsidR="00AA7522" w:rsidRPr="0080603A" w:rsidRDefault="00AA7522" w:rsidP="0080603A">
      <w:pPr>
        <w:pStyle w:val="NoSpacing"/>
        <w:jc w:val="both"/>
        <w:rPr>
          <w:rFonts w:asciiTheme="minorBidi" w:hAnsiTheme="minorBidi"/>
          <w:sz w:val="24"/>
          <w:szCs w:val="24"/>
        </w:rPr>
      </w:pPr>
    </w:p>
    <w:p w:rsidR="00AA7522" w:rsidRPr="0080603A" w:rsidRDefault="0070337D" w:rsidP="0080603A">
      <w:pPr>
        <w:pStyle w:val="NoSpacing"/>
        <w:ind w:firstLine="720"/>
        <w:jc w:val="both"/>
        <w:rPr>
          <w:rFonts w:asciiTheme="minorBidi" w:hAnsiTheme="minorBidi"/>
          <w:sz w:val="24"/>
          <w:szCs w:val="24"/>
        </w:rPr>
      </w:pPr>
      <w:r w:rsidRPr="0080603A">
        <w:rPr>
          <w:rFonts w:asciiTheme="minorBidi" w:hAnsiTheme="minorBidi"/>
          <w:sz w:val="24"/>
          <w:szCs w:val="24"/>
        </w:rPr>
        <w:t xml:space="preserve">The same passage of the </w:t>
      </w:r>
      <w:r w:rsidR="00E75F75">
        <w:rPr>
          <w:rFonts w:asciiTheme="minorBidi" w:hAnsiTheme="minorBidi"/>
          <w:sz w:val="24"/>
          <w:szCs w:val="24"/>
        </w:rPr>
        <w:t>Talmud</w:t>
      </w:r>
      <w:r w:rsidRPr="0080603A">
        <w:rPr>
          <w:rFonts w:asciiTheme="minorBidi" w:hAnsiTheme="minorBidi"/>
          <w:sz w:val="24"/>
          <w:szCs w:val="24"/>
        </w:rPr>
        <w:t xml:space="preserve"> is very fascinating for a different reason.  It </w:t>
      </w:r>
      <w:r w:rsidR="009A3E85" w:rsidRPr="0080603A">
        <w:rPr>
          <w:rFonts w:asciiTheme="minorBidi" w:hAnsiTheme="minorBidi"/>
          <w:sz w:val="24"/>
          <w:szCs w:val="24"/>
        </w:rPr>
        <w:t>presents the reason for the</w:t>
      </w:r>
      <w:r w:rsidRPr="0080603A">
        <w:rPr>
          <w:rFonts w:asciiTheme="minorBidi" w:hAnsiTheme="minorBidi"/>
          <w:sz w:val="24"/>
          <w:szCs w:val="24"/>
        </w:rPr>
        <w:t xml:space="preserve"> destruction</w:t>
      </w:r>
      <w:r w:rsidR="009A3E85" w:rsidRPr="0080603A">
        <w:rPr>
          <w:rFonts w:asciiTheme="minorBidi" w:hAnsiTheme="minorBidi"/>
          <w:sz w:val="24"/>
          <w:szCs w:val="24"/>
        </w:rPr>
        <w:t xml:space="preserve"> of Jerusalem as </w:t>
      </w:r>
      <w:r w:rsidR="00256639" w:rsidRPr="0080603A">
        <w:rPr>
          <w:rFonts w:asciiTheme="minorBidi" w:hAnsiTheme="minorBidi"/>
          <w:sz w:val="24"/>
          <w:szCs w:val="24"/>
        </w:rPr>
        <w:t>its inhabitants</w:t>
      </w:r>
      <w:r w:rsidR="00E80991">
        <w:rPr>
          <w:rFonts w:asciiTheme="minorBidi" w:hAnsiTheme="minorBidi"/>
          <w:sz w:val="24"/>
          <w:szCs w:val="24"/>
        </w:rPr>
        <w:t>’</w:t>
      </w:r>
      <w:r w:rsidR="00256639" w:rsidRPr="0080603A">
        <w:rPr>
          <w:rFonts w:asciiTheme="minorBidi" w:hAnsiTheme="minorBidi"/>
          <w:sz w:val="24"/>
          <w:szCs w:val="24"/>
        </w:rPr>
        <w:t xml:space="preserve"> unwillingness to forgo the letter of the law and execute judgments </w:t>
      </w:r>
      <w:r w:rsidR="00256639" w:rsidRPr="0080603A">
        <w:rPr>
          <w:rFonts w:asciiTheme="minorBidi" w:hAnsiTheme="minorBidi"/>
          <w:i/>
          <w:iCs/>
          <w:sz w:val="24"/>
          <w:szCs w:val="24"/>
        </w:rPr>
        <w:t>lifnim mi-shurat</w:t>
      </w:r>
      <w:r w:rsidR="00256639" w:rsidRPr="0080603A">
        <w:rPr>
          <w:rFonts w:asciiTheme="minorBidi" w:hAnsiTheme="minorBidi"/>
          <w:sz w:val="24"/>
          <w:szCs w:val="24"/>
        </w:rPr>
        <w:t xml:space="preserve"> </w:t>
      </w:r>
      <w:r w:rsidR="00256639" w:rsidRPr="00E80991">
        <w:rPr>
          <w:rFonts w:asciiTheme="minorBidi" w:hAnsiTheme="minorBidi"/>
          <w:i/>
          <w:iCs/>
          <w:sz w:val="24"/>
          <w:szCs w:val="24"/>
        </w:rPr>
        <w:t>ha-din</w:t>
      </w:r>
      <w:r w:rsidR="00256639" w:rsidRPr="0080603A">
        <w:rPr>
          <w:rFonts w:asciiTheme="minorBidi" w:hAnsiTheme="minorBidi"/>
          <w:sz w:val="24"/>
          <w:szCs w:val="24"/>
        </w:rPr>
        <w:t>.</w:t>
      </w:r>
    </w:p>
    <w:p w:rsidR="0070337D" w:rsidRPr="0080603A" w:rsidRDefault="0070337D" w:rsidP="0080603A">
      <w:pPr>
        <w:pStyle w:val="NoSpacing"/>
        <w:jc w:val="both"/>
        <w:rPr>
          <w:rFonts w:asciiTheme="minorBidi" w:hAnsiTheme="minorBidi"/>
          <w:sz w:val="24"/>
          <w:szCs w:val="24"/>
        </w:rPr>
      </w:pPr>
    </w:p>
    <w:p w:rsidR="003E0B45" w:rsidRPr="0080603A" w:rsidRDefault="00BB15D6" w:rsidP="0080603A">
      <w:pPr>
        <w:pStyle w:val="NoSpacing"/>
        <w:ind w:left="720"/>
        <w:jc w:val="both"/>
        <w:rPr>
          <w:rFonts w:asciiTheme="minorBidi" w:hAnsiTheme="minorBidi"/>
          <w:sz w:val="24"/>
          <w:szCs w:val="24"/>
        </w:rPr>
      </w:pPr>
      <w:r>
        <w:rPr>
          <w:rFonts w:asciiTheme="minorBidi" w:hAnsiTheme="minorBidi"/>
          <w:sz w:val="24"/>
          <w:szCs w:val="24"/>
        </w:rPr>
        <w:t>Rabbi</w:t>
      </w:r>
      <w:r w:rsidR="0080603A">
        <w:rPr>
          <w:rFonts w:asciiTheme="minorBidi" w:hAnsiTheme="minorBidi"/>
          <w:sz w:val="24"/>
          <w:szCs w:val="24"/>
        </w:rPr>
        <w:t xml:space="preserve"> Yochanan said</w:t>
      </w:r>
      <w:r w:rsidR="00E80991">
        <w:rPr>
          <w:rFonts w:asciiTheme="minorBidi" w:hAnsiTheme="minorBidi"/>
          <w:sz w:val="24"/>
          <w:szCs w:val="24"/>
        </w:rPr>
        <w:t>,</w:t>
      </w:r>
      <w:r w:rsidR="0080603A">
        <w:rPr>
          <w:rFonts w:asciiTheme="minorBidi" w:hAnsiTheme="minorBidi"/>
          <w:sz w:val="24"/>
          <w:szCs w:val="24"/>
        </w:rPr>
        <w:t xml:space="preserve"> “Jerusa</w:t>
      </w:r>
      <w:r w:rsidR="003E0B45" w:rsidRPr="0080603A">
        <w:rPr>
          <w:rFonts w:asciiTheme="minorBidi" w:hAnsiTheme="minorBidi"/>
          <w:sz w:val="24"/>
          <w:szCs w:val="24"/>
        </w:rPr>
        <w:t>l</w:t>
      </w:r>
      <w:r w:rsidR="0080603A">
        <w:rPr>
          <w:rFonts w:asciiTheme="minorBidi" w:hAnsiTheme="minorBidi"/>
          <w:sz w:val="24"/>
          <w:szCs w:val="24"/>
        </w:rPr>
        <w:t>e</w:t>
      </w:r>
      <w:r w:rsidR="003E0B45" w:rsidRPr="0080603A">
        <w:rPr>
          <w:rFonts w:asciiTheme="minorBidi" w:hAnsiTheme="minorBidi"/>
          <w:sz w:val="24"/>
          <w:szCs w:val="24"/>
        </w:rPr>
        <w:t xml:space="preserve">m was destroyed only because </w:t>
      </w:r>
      <w:r w:rsidR="00A115A4" w:rsidRPr="0080603A">
        <w:rPr>
          <w:rFonts w:asciiTheme="minorBidi" w:hAnsiTheme="minorBidi"/>
          <w:sz w:val="24"/>
          <w:szCs w:val="24"/>
        </w:rPr>
        <w:t>its inhabitants decide</w:t>
      </w:r>
      <w:r w:rsidR="003E0B45" w:rsidRPr="0080603A">
        <w:rPr>
          <w:rFonts w:asciiTheme="minorBidi" w:hAnsiTheme="minorBidi"/>
          <w:sz w:val="24"/>
          <w:szCs w:val="24"/>
        </w:rPr>
        <w:t xml:space="preserve"> cases according to Torah law.</w:t>
      </w:r>
      <w:r w:rsidR="00E80991">
        <w:rPr>
          <w:rFonts w:asciiTheme="minorBidi" w:hAnsiTheme="minorBidi"/>
          <w:sz w:val="24"/>
          <w:szCs w:val="24"/>
        </w:rPr>
        <w:t>”</w:t>
      </w:r>
    </w:p>
    <w:p w:rsidR="00256639" w:rsidRPr="0080603A" w:rsidRDefault="00256639" w:rsidP="0080603A">
      <w:pPr>
        <w:pStyle w:val="NoSpacing"/>
        <w:ind w:left="720"/>
        <w:jc w:val="both"/>
        <w:rPr>
          <w:rFonts w:asciiTheme="minorBidi" w:hAnsiTheme="minorBidi"/>
          <w:sz w:val="24"/>
          <w:szCs w:val="24"/>
        </w:rPr>
      </w:pPr>
    </w:p>
    <w:p w:rsidR="003E0B45" w:rsidRPr="0080603A" w:rsidRDefault="003E0B45" w:rsidP="0080603A">
      <w:pPr>
        <w:pStyle w:val="NoSpacing"/>
        <w:jc w:val="both"/>
        <w:rPr>
          <w:rFonts w:asciiTheme="minorBidi" w:hAnsiTheme="minorBidi"/>
          <w:sz w:val="24"/>
          <w:szCs w:val="24"/>
        </w:rPr>
      </w:pPr>
      <w:r w:rsidRPr="0080603A">
        <w:rPr>
          <w:rFonts w:asciiTheme="minorBidi" w:hAnsiTheme="minorBidi"/>
          <w:sz w:val="24"/>
          <w:szCs w:val="24"/>
        </w:rPr>
        <w:t xml:space="preserve">The </w:t>
      </w:r>
      <w:r w:rsidR="00E75F75">
        <w:rPr>
          <w:rFonts w:asciiTheme="minorBidi" w:hAnsiTheme="minorBidi"/>
          <w:sz w:val="24"/>
          <w:szCs w:val="24"/>
        </w:rPr>
        <w:t>Talmud</w:t>
      </w:r>
      <w:r w:rsidRPr="0080603A">
        <w:rPr>
          <w:rFonts w:asciiTheme="minorBidi" w:hAnsiTheme="minorBidi"/>
          <w:sz w:val="24"/>
          <w:szCs w:val="24"/>
        </w:rPr>
        <w:t xml:space="preserve"> asks</w:t>
      </w:r>
      <w:r w:rsidR="00E80991">
        <w:rPr>
          <w:rFonts w:asciiTheme="minorBidi" w:hAnsiTheme="minorBidi"/>
          <w:sz w:val="24"/>
          <w:szCs w:val="24"/>
        </w:rPr>
        <w:t>:</w:t>
      </w:r>
      <w:r w:rsidRPr="0080603A">
        <w:rPr>
          <w:rFonts w:asciiTheme="minorBidi" w:hAnsiTheme="minorBidi"/>
          <w:sz w:val="24"/>
          <w:szCs w:val="24"/>
        </w:rPr>
        <w:t xml:space="preserve"> “Should they have instead decided case according to the laws of tyranny?”</w:t>
      </w:r>
    </w:p>
    <w:p w:rsidR="00256639" w:rsidRPr="0080603A" w:rsidRDefault="00256639" w:rsidP="0080603A">
      <w:pPr>
        <w:pStyle w:val="NoSpacing"/>
        <w:jc w:val="both"/>
        <w:rPr>
          <w:rFonts w:asciiTheme="minorBidi" w:hAnsiTheme="minorBidi"/>
          <w:sz w:val="24"/>
          <w:szCs w:val="24"/>
        </w:rPr>
      </w:pPr>
    </w:p>
    <w:p w:rsidR="003E0B45" w:rsidRPr="0080603A" w:rsidRDefault="003E0B45" w:rsidP="00E80991">
      <w:pPr>
        <w:pStyle w:val="NoSpacing"/>
        <w:ind w:left="720"/>
        <w:jc w:val="both"/>
        <w:rPr>
          <w:rFonts w:asciiTheme="minorBidi" w:hAnsiTheme="minorBidi"/>
          <w:sz w:val="24"/>
          <w:szCs w:val="24"/>
        </w:rPr>
      </w:pPr>
      <w:r w:rsidRPr="0080603A">
        <w:rPr>
          <w:rFonts w:asciiTheme="minorBidi" w:hAnsiTheme="minorBidi"/>
          <w:sz w:val="24"/>
          <w:szCs w:val="24"/>
        </w:rPr>
        <w:t>Rather</w:t>
      </w:r>
      <w:r w:rsidR="00E80991">
        <w:rPr>
          <w:rFonts w:asciiTheme="minorBidi" w:hAnsiTheme="minorBidi"/>
          <w:sz w:val="24"/>
          <w:szCs w:val="24"/>
        </w:rPr>
        <w:t>,</w:t>
      </w:r>
      <w:r w:rsidRPr="0080603A">
        <w:rPr>
          <w:rFonts w:asciiTheme="minorBidi" w:hAnsiTheme="minorBidi"/>
          <w:sz w:val="24"/>
          <w:szCs w:val="24"/>
        </w:rPr>
        <w:t xml:space="preserve"> say </w:t>
      </w:r>
      <w:r w:rsidR="00E80991">
        <w:rPr>
          <w:rFonts w:asciiTheme="minorBidi" w:hAnsiTheme="minorBidi"/>
          <w:sz w:val="24"/>
          <w:szCs w:val="24"/>
        </w:rPr>
        <w:t xml:space="preserve">that </w:t>
      </w:r>
      <w:r w:rsidRPr="0080603A">
        <w:rPr>
          <w:rFonts w:asciiTheme="minorBidi" w:hAnsiTheme="minorBidi"/>
          <w:sz w:val="24"/>
          <w:szCs w:val="24"/>
        </w:rPr>
        <w:t>Jerusalem was destroyed because they limited the</w:t>
      </w:r>
      <w:r w:rsidR="00910A90" w:rsidRPr="0080603A">
        <w:rPr>
          <w:rFonts w:asciiTheme="minorBidi" w:hAnsiTheme="minorBidi"/>
          <w:sz w:val="24"/>
          <w:szCs w:val="24"/>
        </w:rPr>
        <w:t>i</w:t>
      </w:r>
      <w:r w:rsidRPr="0080603A">
        <w:rPr>
          <w:rFonts w:asciiTheme="minorBidi" w:hAnsiTheme="minorBidi"/>
          <w:sz w:val="24"/>
          <w:szCs w:val="24"/>
        </w:rPr>
        <w:t xml:space="preserve">r </w:t>
      </w:r>
      <w:r w:rsidR="00910A90" w:rsidRPr="0080603A">
        <w:rPr>
          <w:rFonts w:asciiTheme="minorBidi" w:hAnsiTheme="minorBidi"/>
          <w:sz w:val="24"/>
          <w:szCs w:val="24"/>
        </w:rPr>
        <w:t>decisions</w:t>
      </w:r>
      <w:r w:rsidRPr="0080603A">
        <w:rPr>
          <w:rFonts w:asciiTheme="minorBidi" w:hAnsiTheme="minorBidi"/>
          <w:sz w:val="24"/>
          <w:szCs w:val="24"/>
        </w:rPr>
        <w:t xml:space="preserve"> to the letter of the law of the Torah and did not act </w:t>
      </w:r>
      <w:r w:rsidR="00910A90" w:rsidRPr="0080603A">
        <w:rPr>
          <w:rFonts w:asciiTheme="minorBidi" w:hAnsiTheme="minorBidi"/>
          <w:i/>
          <w:iCs/>
          <w:sz w:val="24"/>
          <w:szCs w:val="24"/>
        </w:rPr>
        <w:t xml:space="preserve">lifnim </w:t>
      </w:r>
      <w:r w:rsidR="0080603A">
        <w:rPr>
          <w:rFonts w:asciiTheme="minorBidi" w:hAnsiTheme="minorBidi"/>
          <w:i/>
          <w:iCs/>
          <w:sz w:val="24"/>
          <w:szCs w:val="24"/>
        </w:rPr>
        <w:t>mi-shurat</w:t>
      </w:r>
      <w:r w:rsidR="00910A90" w:rsidRPr="0080603A">
        <w:rPr>
          <w:rFonts w:asciiTheme="minorBidi" w:hAnsiTheme="minorBidi"/>
          <w:i/>
          <w:iCs/>
          <w:sz w:val="24"/>
          <w:szCs w:val="24"/>
        </w:rPr>
        <w:t xml:space="preserve"> ha-din</w:t>
      </w:r>
      <w:r w:rsidR="00910A90" w:rsidRPr="0080603A">
        <w:rPr>
          <w:rFonts w:asciiTheme="minorBidi" w:hAnsiTheme="minorBidi"/>
          <w:sz w:val="24"/>
          <w:szCs w:val="24"/>
        </w:rPr>
        <w:t>.</w:t>
      </w:r>
    </w:p>
    <w:p w:rsidR="00910A90" w:rsidRPr="0080603A" w:rsidRDefault="00910A90" w:rsidP="0080603A">
      <w:pPr>
        <w:pStyle w:val="NoSpacing"/>
        <w:ind w:left="720"/>
        <w:jc w:val="both"/>
        <w:rPr>
          <w:rFonts w:asciiTheme="minorBidi" w:hAnsiTheme="minorBidi"/>
          <w:sz w:val="24"/>
          <w:szCs w:val="24"/>
        </w:rPr>
      </w:pPr>
    </w:p>
    <w:p w:rsidR="003E0B45" w:rsidRPr="0080603A" w:rsidRDefault="00E80991" w:rsidP="00E80991">
      <w:pPr>
        <w:pStyle w:val="NoSpacing"/>
        <w:ind w:firstLine="720"/>
        <w:jc w:val="both"/>
        <w:rPr>
          <w:rFonts w:asciiTheme="minorBidi" w:hAnsiTheme="minorBidi"/>
          <w:sz w:val="24"/>
          <w:szCs w:val="24"/>
        </w:rPr>
      </w:pPr>
      <w:r>
        <w:rPr>
          <w:rFonts w:asciiTheme="minorBidi" w:hAnsiTheme="minorBidi"/>
          <w:sz w:val="24"/>
          <w:szCs w:val="24"/>
        </w:rPr>
        <w:t>The commentators wonder</w:t>
      </w:r>
      <w:r w:rsidR="008F158A" w:rsidRPr="0080603A">
        <w:rPr>
          <w:rFonts w:asciiTheme="minorBidi" w:hAnsiTheme="minorBidi"/>
          <w:sz w:val="24"/>
          <w:szCs w:val="24"/>
        </w:rPr>
        <w:t xml:space="preserve"> </w:t>
      </w:r>
      <w:r>
        <w:rPr>
          <w:rFonts w:asciiTheme="minorBidi" w:hAnsiTheme="minorBidi"/>
          <w:sz w:val="24"/>
          <w:szCs w:val="24"/>
        </w:rPr>
        <w:t>why this mistake</w:t>
      </w:r>
      <w:r w:rsidR="003E0B45" w:rsidRPr="0080603A">
        <w:rPr>
          <w:rFonts w:asciiTheme="minorBidi" w:hAnsiTheme="minorBidi"/>
          <w:sz w:val="24"/>
          <w:szCs w:val="24"/>
        </w:rPr>
        <w:t xml:space="preserve"> </w:t>
      </w:r>
      <w:r>
        <w:rPr>
          <w:rFonts w:asciiTheme="minorBidi" w:hAnsiTheme="minorBidi"/>
          <w:sz w:val="24"/>
          <w:szCs w:val="24"/>
        </w:rPr>
        <w:t>sh</w:t>
      </w:r>
      <w:r w:rsidR="003E0B45" w:rsidRPr="0080603A">
        <w:rPr>
          <w:rFonts w:asciiTheme="minorBidi" w:hAnsiTheme="minorBidi"/>
          <w:sz w:val="24"/>
          <w:szCs w:val="24"/>
        </w:rPr>
        <w:t xml:space="preserve">ould be so </w:t>
      </w:r>
      <w:r w:rsidR="00910A90" w:rsidRPr="0080603A">
        <w:rPr>
          <w:rFonts w:asciiTheme="minorBidi" w:hAnsiTheme="minorBidi"/>
          <w:sz w:val="24"/>
          <w:szCs w:val="24"/>
        </w:rPr>
        <w:t>grave.</w:t>
      </w:r>
      <w:r w:rsidR="003E0B45" w:rsidRPr="0080603A">
        <w:rPr>
          <w:rFonts w:asciiTheme="minorBidi" w:hAnsiTheme="minorBidi"/>
          <w:sz w:val="24"/>
          <w:szCs w:val="24"/>
        </w:rPr>
        <w:t xml:space="preserve"> After all, they </w:t>
      </w:r>
      <w:r>
        <w:rPr>
          <w:rFonts w:asciiTheme="minorBidi" w:hAnsiTheme="minorBidi"/>
          <w:sz w:val="24"/>
          <w:szCs w:val="24"/>
        </w:rPr>
        <w:t>relinquished the opportunity to earn</w:t>
      </w:r>
      <w:r w:rsidR="003E0B45" w:rsidRPr="0080603A">
        <w:rPr>
          <w:rFonts w:asciiTheme="minorBidi" w:hAnsiTheme="minorBidi"/>
          <w:sz w:val="24"/>
          <w:szCs w:val="24"/>
        </w:rPr>
        <w:t xml:space="preserve"> extra credit</w:t>
      </w:r>
      <w:r>
        <w:rPr>
          <w:rFonts w:asciiTheme="minorBidi" w:hAnsiTheme="minorBidi"/>
          <w:sz w:val="24"/>
          <w:szCs w:val="24"/>
        </w:rPr>
        <w:t>, but they still a</w:t>
      </w:r>
      <w:r w:rsidR="003E0B45" w:rsidRPr="0080603A">
        <w:rPr>
          <w:rFonts w:asciiTheme="minorBidi" w:hAnsiTheme="minorBidi"/>
          <w:sz w:val="24"/>
          <w:szCs w:val="24"/>
        </w:rPr>
        <w:t>cted in accordance with the Torah laws</w:t>
      </w:r>
      <w:r>
        <w:rPr>
          <w:rFonts w:asciiTheme="minorBidi" w:hAnsiTheme="minorBidi"/>
          <w:sz w:val="24"/>
          <w:szCs w:val="24"/>
        </w:rPr>
        <w:t>.</w:t>
      </w:r>
      <w:r w:rsidR="003E0B45" w:rsidRPr="0080603A">
        <w:rPr>
          <w:rFonts w:asciiTheme="minorBidi" w:hAnsiTheme="minorBidi"/>
          <w:sz w:val="24"/>
          <w:szCs w:val="24"/>
        </w:rPr>
        <w:t xml:space="preserve"> </w:t>
      </w:r>
      <w:r>
        <w:rPr>
          <w:rFonts w:asciiTheme="minorBidi" w:hAnsiTheme="minorBidi"/>
          <w:sz w:val="24"/>
          <w:szCs w:val="24"/>
        </w:rPr>
        <w:t xml:space="preserve"> Is this not accurate?</w:t>
      </w:r>
    </w:p>
    <w:p w:rsidR="008F158A" w:rsidRPr="0080603A" w:rsidRDefault="008F158A" w:rsidP="0080603A">
      <w:pPr>
        <w:pStyle w:val="NoSpacing"/>
        <w:jc w:val="both"/>
        <w:rPr>
          <w:rFonts w:asciiTheme="minorBidi" w:hAnsiTheme="minorBidi"/>
          <w:sz w:val="24"/>
          <w:szCs w:val="24"/>
        </w:rPr>
      </w:pPr>
    </w:p>
    <w:p w:rsidR="008F158A" w:rsidRPr="0080603A" w:rsidRDefault="00A115A4" w:rsidP="00E80991">
      <w:pPr>
        <w:pStyle w:val="NoSpacing"/>
        <w:ind w:firstLine="720"/>
        <w:jc w:val="both"/>
        <w:rPr>
          <w:rFonts w:asciiTheme="minorBidi" w:hAnsiTheme="minorBidi"/>
          <w:sz w:val="24"/>
          <w:szCs w:val="24"/>
        </w:rPr>
      </w:pPr>
      <w:r w:rsidRPr="0080603A">
        <w:rPr>
          <w:rFonts w:asciiTheme="minorBidi" w:hAnsiTheme="minorBidi"/>
          <w:sz w:val="24"/>
          <w:szCs w:val="24"/>
        </w:rPr>
        <w:t>The Ben Yehoyada (</w:t>
      </w:r>
      <w:r w:rsidR="00E80991" w:rsidRPr="00E80991">
        <w:rPr>
          <w:rFonts w:asciiTheme="minorBidi" w:hAnsiTheme="minorBidi"/>
          <w:i/>
          <w:iCs/>
          <w:sz w:val="24"/>
          <w:szCs w:val="24"/>
        </w:rPr>
        <w:t>op. cit.</w:t>
      </w:r>
      <w:r w:rsidRPr="0080603A">
        <w:rPr>
          <w:rFonts w:asciiTheme="minorBidi" w:hAnsiTheme="minorBidi"/>
          <w:sz w:val="24"/>
          <w:szCs w:val="24"/>
        </w:rPr>
        <w:t xml:space="preserve"> 30a)</w:t>
      </w:r>
      <w:r w:rsidR="00E80991">
        <w:rPr>
          <w:rFonts w:asciiTheme="minorBidi" w:hAnsiTheme="minorBidi"/>
          <w:sz w:val="24"/>
          <w:szCs w:val="24"/>
        </w:rPr>
        <w:t xml:space="preserve"> </w:t>
      </w:r>
      <w:r w:rsidR="008F158A" w:rsidRPr="0080603A">
        <w:rPr>
          <w:rFonts w:asciiTheme="minorBidi" w:hAnsiTheme="minorBidi"/>
          <w:sz w:val="24"/>
          <w:szCs w:val="24"/>
        </w:rPr>
        <w:t xml:space="preserve">explains that in fact the Jewish people had performed very heinous crimes and deserved destruction on their account.  </w:t>
      </w:r>
      <w:r w:rsidR="00E80991">
        <w:rPr>
          <w:rFonts w:asciiTheme="minorBidi" w:hAnsiTheme="minorBidi"/>
          <w:sz w:val="24"/>
          <w:szCs w:val="24"/>
        </w:rPr>
        <w:t>Nevertheless</w:t>
      </w:r>
      <w:r w:rsidR="008F158A" w:rsidRPr="0080603A">
        <w:rPr>
          <w:rFonts w:asciiTheme="minorBidi" w:hAnsiTheme="minorBidi"/>
          <w:sz w:val="24"/>
          <w:szCs w:val="24"/>
        </w:rPr>
        <w:t xml:space="preserve">, had the Jews acted </w:t>
      </w:r>
      <w:r w:rsidR="00910A90" w:rsidRPr="0080603A">
        <w:rPr>
          <w:rFonts w:asciiTheme="minorBidi" w:hAnsiTheme="minorBidi"/>
          <w:i/>
          <w:iCs/>
          <w:sz w:val="24"/>
          <w:szCs w:val="24"/>
        </w:rPr>
        <w:t xml:space="preserve">lifnim </w:t>
      </w:r>
      <w:r w:rsidR="0080603A">
        <w:rPr>
          <w:rFonts w:asciiTheme="minorBidi" w:hAnsiTheme="minorBidi"/>
          <w:i/>
          <w:iCs/>
          <w:sz w:val="24"/>
          <w:szCs w:val="24"/>
        </w:rPr>
        <w:t>mi-shurat</w:t>
      </w:r>
      <w:r w:rsidR="00910A90" w:rsidRPr="0080603A">
        <w:rPr>
          <w:rFonts w:asciiTheme="minorBidi" w:hAnsiTheme="minorBidi"/>
          <w:i/>
          <w:iCs/>
          <w:sz w:val="24"/>
          <w:szCs w:val="24"/>
        </w:rPr>
        <w:t xml:space="preserve"> ha-din</w:t>
      </w:r>
      <w:r w:rsidR="00910A90" w:rsidRPr="0080603A">
        <w:rPr>
          <w:rFonts w:asciiTheme="minorBidi" w:hAnsiTheme="minorBidi"/>
          <w:sz w:val="24"/>
          <w:szCs w:val="24"/>
        </w:rPr>
        <w:t xml:space="preserve"> </w:t>
      </w:r>
      <w:r w:rsidR="008F158A" w:rsidRPr="0080603A">
        <w:rPr>
          <w:rFonts w:asciiTheme="minorBidi" w:hAnsiTheme="minorBidi"/>
          <w:sz w:val="24"/>
          <w:szCs w:val="24"/>
        </w:rPr>
        <w:t xml:space="preserve">with each other, </w:t>
      </w:r>
      <w:r w:rsidR="00E80991">
        <w:rPr>
          <w:rFonts w:asciiTheme="minorBidi" w:hAnsiTheme="minorBidi"/>
          <w:sz w:val="24"/>
          <w:szCs w:val="24"/>
        </w:rPr>
        <w:t xml:space="preserve">had they </w:t>
      </w:r>
      <w:r w:rsidR="008F158A" w:rsidRPr="0080603A">
        <w:rPr>
          <w:rFonts w:asciiTheme="minorBidi" w:hAnsiTheme="minorBidi"/>
          <w:sz w:val="24"/>
          <w:szCs w:val="24"/>
        </w:rPr>
        <w:t xml:space="preserve">not </w:t>
      </w:r>
      <w:r w:rsidR="00E80991">
        <w:rPr>
          <w:rFonts w:asciiTheme="minorBidi" w:hAnsiTheme="minorBidi"/>
          <w:sz w:val="24"/>
          <w:szCs w:val="24"/>
        </w:rPr>
        <w:t xml:space="preserve">been </w:t>
      </w:r>
      <w:r w:rsidR="008F158A" w:rsidRPr="0080603A">
        <w:rPr>
          <w:rFonts w:asciiTheme="minorBidi" w:hAnsiTheme="minorBidi"/>
          <w:sz w:val="24"/>
          <w:szCs w:val="24"/>
        </w:rPr>
        <w:t>exacting with their neighbor</w:t>
      </w:r>
      <w:r w:rsidR="00E80991">
        <w:rPr>
          <w:rFonts w:asciiTheme="minorBidi" w:hAnsiTheme="minorBidi"/>
          <w:sz w:val="24"/>
          <w:szCs w:val="24"/>
        </w:rPr>
        <w:t xml:space="preserve">s, </w:t>
      </w:r>
      <w:r w:rsidR="008F158A" w:rsidRPr="0080603A">
        <w:rPr>
          <w:rFonts w:asciiTheme="minorBidi" w:hAnsiTheme="minorBidi"/>
          <w:sz w:val="24"/>
          <w:szCs w:val="24"/>
        </w:rPr>
        <w:t>God would no</w:t>
      </w:r>
      <w:r w:rsidR="00E80991">
        <w:rPr>
          <w:rFonts w:asciiTheme="minorBidi" w:hAnsiTheme="minorBidi"/>
          <w:sz w:val="24"/>
          <w:szCs w:val="24"/>
        </w:rPr>
        <w:t>t</w:t>
      </w:r>
      <w:r w:rsidR="008F158A" w:rsidRPr="0080603A">
        <w:rPr>
          <w:rFonts w:asciiTheme="minorBidi" w:hAnsiTheme="minorBidi"/>
          <w:sz w:val="24"/>
          <w:szCs w:val="24"/>
        </w:rPr>
        <w:t xml:space="preserve"> have been exacting with them.  </w:t>
      </w:r>
      <w:r w:rsidR="00E80991">
        <w:rPr>
          <w:rFonts w:asciiTheme="minorBidi" w:hAnsiTheme="minorBidi"/>
          <w:sz w:val="24"/>
          <w:szCs w:val="24"/>
        </w:rPr>
        <w:t>However</w:t>
      </w:r>
      <w:r w:rsidR="008F158A" w:rsidRPr="0080603A">
        <w:rPr>
          <w:rFonts w:asciiTheme="minorBidi" w:hAnsiTheme="minorBidi"/>
          <w:sz w:val="24"/>
          <w:szCs w:val="24"/>
        </w:rPr>
        <w:t>, once they treated each other with the strictness of the law, God did in kind and punished them for their sins.</w:t>
      </w:r>
    </w:p>
    <w:p w:rsidR="008F158A" w:rsidRPr="0080603A" w:rsidRDefault="008F158A" w:rsidP="0080603A">
      <w:pPr>
        <w:pStyle w:val="NoSpacing"/>
        <w:jc w:val="both"/>
        <w:rPr>
          <w:rFonts w:asciiTheme="minorBidi" w:hAnsiTheme="minorBidi"/>
          <w:sz w:val="24"/>
          <w:szCs w:val="24"/>
        </w:rPr>
      </w:pPr>
    </w:p>
    <w:p w:rsidR="008F158A" w:rsidRPr="0080603A" w:rsidRDefault="008F158A" w:rsidP="00D77534">
      <w:pPr>
        <w:pStyle w:val="NoSpacing"/>
        <w:ind w:firstLine="720"/>
        <w:jc w:val="both"/>
        <w:rPr>
          <w:rFonts w:asciiTheme="minorBidi" w:hAnsiTheme="minorBidi"/>
          <w:sz w:val="24"/>
          <w:szCs w:val="24"/>
        </w:rPr>
      </w:pPr>
      <w:r w:rsidRPr="0080603A">
        <w:rPr>
          <w:rFonts w:asciiTheme="minorBidi" w:hAnsiTheme="minorBidi"/>
          <w:sz w:val="24"/>
          <w:szCs w:val="24"/>
        </w:rPr>
        <w:t xml:space="preserve">This understanding seems to focus on the hidden charm of </w:t>
      </w:r>
      <w:r w:rsidRPr="0080603A">
        <w:rPr>
          <w:rFonts w:asciiTheme="minorBidi" w:hAnsiTheme="minorBidi"/>
          <w:i/>
          <w:iCs/>
          <w:sz w:val="24"/>
          <w:szCs w:val="24"/>
        </w:rPr>
        <w:t>lifnim mi-shurat ha-din</w:t>
      </w:r>
      <w:r w:rsidRPr="0080603A">
        <w:rPr>
          <w:rFonts w:asciiTheme="minorBidi" w:hAnsiTheme="minorBidi"/>
          <w:sz w:val="24"/>
          <w:szCs w:val="24"/>
        </w:rPr>
        <w:t xml:space="preserve"> </w:t>
      </w:r>
      <w:r w:rsidR="00256639" w:rsidRPr="0080603A">
        <w:rPr>
          <w:rFonts w:asciiTheme="minorBidi" w:hAnsiTheme="minorBidi"/>
          <w:sz w:val="24"/>
          <w:szCs w:val="24"/>
        </w:rPr>
        <w:t>and its power to allow God to a</w:t>
      </w:r>
      <w:r w:rsidR="00D77534">
        <w:rPr>
          <w:rFonts w:asciiTheme="minorBidi" w:hAnsiTheme="minorBidi"/>
          <w:sz w:val="24"/>
          <w:szCs w:val="24"/>
        </w:rPr>
        <w:t>ct in tandem with us, forgoing H</w:t>
      </w:r>
      <w:r w:rsidR="00256639" w:rsidRPr="0080603A">
        <w:rPr>
          <w:rFonts w:asciiTheme="minorBidi" w:hAnsiTheme="minorBidi"/>
          <w:sz w:val="24"/>
          <w:szCs w:val="24"/>
        </w:rPr>
        <w:t>is strict justice when we do the same.  However, one might offer another explanation</w:t>
      </w:r>
      <w:r w:rsidR="00D77534">
        <w:rPr>
          <w:rFonts w:asciiTheme="minorBidi" w:hAnsiTheme="minorBidi"/>
          <w:sz w:val="24"/>
          <w:szCs w:val="24"/>
        </w:rPr>
        <w:t>: that acting</w:t>
      </w:r>
      <w:r w:rsidR="00910A90" w:rsidRPr="0080603A">
        <w:rPr>
          <w:rFonts w:asciiTheme="minorBidi" w:hAnsiTheme="minorBidi"/>
          <w:i/>
          <w:iCs/>
          <w:sz w:val="24"/>
          <w:szCs w:val="24"/>
        </w:rPr>
        <w:t xml:space="preserve"> lifnim </w:t>
      </w:r>
      <w:r w:rsidR="0080603A">
        <w:rPr>
          <w:rFonts w:asciiTheme="minorBidi" w:hAnsiTheme="minorBidi"/>
          <w:i/>
          <w:iCs/>
          <w:sz w:val="24"/>
          <w:szCs w:val="24"/>
        </w:rPr>
        <w:t>mi-shurat</w:t>
      </w:r>
      <w:r w:rsidR="00910A90" w:rsidRPr="0080603A">
        <w:rPr>
          <w:rFonts w:asciiTheme="minorBidi" w:hAnsiTheme="minorBidi"/>
          <w:i/>
          <w:iCs/>
          <w:sz w:val="24"/>
          <w:szCs w:val="24"/>
        </w:rPr>
        <w:t xml:space="preserve"> ha-din</w:t>
      </w:r>
      <w:r w:rsidR="00910A90" w:rsidRPr="0080603A">
        <w:rPr>
          <w:rFonts w:asciiTheme="minorBidi" w:hAnsiTheme="minorBidi"/>
          <w:sz w:val="24"/>
          <w:szCs w:val="24"/>
        </w:rPr>
        <w:t xml:space="preserve"> </w:t>
      </w:r>
      <w:r w:rsidR="00D77534">
        <w:rPr>
          <w:rFonts w:asciiTheme="minorBidi" w:hAnsiTheme="minorBidi"/>
          <w:sz w:val="24"/>
          <w:szCs w:val="24"/>
        </w:rPr>
        <w:t>is so fundamental to our existence</w:t>
      </w:r>
      <w:r w:rsidR="00256639" w:rsidRPr="0080603A">
        <w:rPr>
          <w:rFonts w:asciiTheme="minorBidi" w:hAnsiTheme="minorBidi"/>
          <w:sz w:val="24"/>
          <w:szCs w:val="24"/>
        </w:rPr>
        <w:t xml:space="preserve"> that the refusal to apply its principles is at least a symptom of negative behavior </w:t>
      </w:r>
      <w:r w:rsidR="00D77534">
        <w:rPr>
          <w:rFonts w:asciiTheme="minorBidi" w:hAnsiTheme="minorBidi"/>
          <w:sz w:val="24"/>
          <w:szCs w:val="24"/>
        </w:rPr>
        <w:t>which</w:t>
      </w:r>
      <w:r w:rsidR="00256639" w:rsidRPr="0080603A">
        <w:rPr>
          <w:rFonts w:asciiTheme="minorBidi" w:hAnsiTheme="minorBidi"/>
          <w:sz w:val="24"/>
          <w:szCs w:val="24"/>
        </w:rPr>
        <w:t xml:space="preserve"> is actually deserving of destruction.</w:t>
      </w:r>
    </w:p>
    <w:p w:rsidR="003E0B45" w:rsidRPr="0080603A" w:rsidRDefault="003E0B45" w:rsidP="0080603A">
      <w:pPr>
        <w:pStyle w:val="NoSpacing"/>
        <w:jc w:val="both"/>
        <w:rPr>
          <w:rFonts w:asciiTheme="minorBidi" w:hAnsiTheme="minorBidi"/>
          <w:sz w:val="24"/>
          <w:szCs w:val="24"/>
        </w:rPr>
      </w:pPr>
    </w:p>
    <w:p w:rsidR="0070337D" w:rsidRPr="0080603A" w:rsidRDefault="00256639" w:rsidP="00D77534">
      <w:pPr>
        <w:pStyle w:val="NoSpacing"/>
        <w:jc w:val="both"/>
        <w:rPr>
          <w:rFonts w:asciiTheme="minorBidi" w:hAnsiTheme="minorBidi"/>
          <w:sz w:val="24"/>
          <w:szCs w:val="24"/>
        </w:rPr>
      </w:pPr>
      <w:r w:rsidRPr="0080603A">
        <w:rPr>
          <w:rFonts w:asciiTheme="minorBidi" w:hAnsiTheme="minorBidi"/>
          <w:sz w:val="24"/>
          <w:szCs w:val="24"/>
        </w:rPr>
        <w:lastRenderedPageBreak/>
        <w:tab/>
      </w:r>
      <w:r w:rsidR="00BB15D6">
        <w:rPr>
          <w:rFonts w:asciiTheme="minorBidi" w:hAnsiTheme="minorBidi"/>
          <w:sz w:val="24"/>
          <w:szCs w:val="24"/>
        </w:rPr>
        <w:t>Let us</w:t>
      </w:r>
      <w:r w:rsidRPr="0080603A">
        <w:rPr>
          <w:rFonts w:asciiTheme="minorBidi" w:hAnsiTheme="minorBidi"/>
          <w:sz w:val="24"/>
          <w:szCs w:val="24"/>
        </w:rPr>
        <w:t xml:space="preserve"> delve into the parame</w:t>
      </w:r>
      <w:r w:rsidR="00910A90" w:rsidRPr="0080603A">
        <w:rPr>
          <w:rFonts w:asciiTheme="minorBidi" w:hAnsiTheme="minorBidi"/>
          <w:sz w:val="24"/>
          <w:szCs w:val="24"/>
        </w:rPr>
        <w:t>te</w:t>
      </w:r>
      <w:r w:rsidR="0070337D" w:rsidRPr="0080603A">
        <w:rPr>
          <w:rFonts w:asciiTheme="minorBidi" w:hAnsiTheme="minorBidi"/>
          <w:sz w:val="24"/>
          <w:szCs w:val="24"/>
        </w:rPr>
        <w:t>rs of the laws of</w:t>
      </w:r>
      <w:r w:rsidR="00D77534">
        <w:rPr>
          <w:rFonts w:asciiTheme="minorBidi" w:hAnsiTheme="minorBidi"/>
          <w:sz w:val="24"/>
          <w:szCs w:val="24"/>
        </w:rPr>
        <w:t xml:space="preserve"> acting</w:t>
      </w:r>
      <w:r w:rsidR="0070337D" w:rsidRPr="0080603A">
        <w:rPr>
          <w:rFonts w:asciiTheme="minorBidi" w:hAnsiTheme="minorBidi"/>
          <w:sz w:val="24"/>
          <w:szCs w:val="24"/>
        </w:rPr>
        <w:t xml:space="preserve"> </w:t>
      </w:r>
      <w:r w:rsidR="00910A90" w:rsidRPr="0080603A">
        <w:rPr>
          <w:rFonts w:asciiTheme="minorBidi" w:hAnsiTheme="minorBidi"/>
          <w:i/>
          <w:iCs/>
          <w:sz w:val="24"/>
          <w:szCs w:val="24"/>
        </w:rPr>
        <w:t xml:space="preserve">lifnim </w:t>
      </w:r>
      <w:r w:rsidR="0080603A">
        <w:rPr>
          <w:rFonts w:asciiTheme="minorBidi" w:hAnsiTheme="minorBidi"/>
          <w:i/>
          <w:iCs/>
          <w:sz w:val="24"/>
          <w:szCs w:val="24"/>
        </w:rPr>
        <w:t>mi-shurat</w:t>
      </w:r>
      <w:r w:rsidR="00910A90" w:rsidRPr="0080603A">
        <w:rPr>
          <w:rFonts w:asciiTheme="minorBidi" w:hAnsiTheme="minorBidi"/>
          <w:i/>
          <w:iCs/>
          <w:sz w:val="24"/>
          <w:szCs w:val="24"/>
        </w:rPr>
        <w:t xml:space="preserve"> ha-din</w:t>
      </w:r>
      <w:r w:rsidR="00910A90" w:rsidRPr="0080603A">
        <w:rPr>
          <w:rFonts w:asciiTheme="minorBidi" w:hAnsiTheme="minorBidi"/>
          <w:sz w:val="24"/>
          <w:szCs w:val="24"/>
        </w:rPr>
        <w:t xml:space="preserve"> </w:t>
      </w:r>
      <w:r w:rsidR="00D77534">
        <w:rPr>
          <w:rFonts w:asciiTheme="minorBidi" w:hAnsiTheme="minorBidi"/>
          <w:sz w:val="24"/>
          <w:szCs w:val="24"/>
        </w:rPr>
        <w:t>to learn its importance</w:t>
      </w:r>
      <w:r w:rsidRPr="0080603A">
        <w:rPr>
          <w:rFonts w:asciiTheme="minorBidi" w:hAnsiTheme="minorBidi"/>
          <w:sz w:val="24"/>
          <w:szCs w:val="24"/>
        </w:rPr>
        <w:t xml:space="preserve"> and the reason for the destruction of </w:t>
      </w:r>
      <w:r w:rsidR="00D77534">
        <w:rPr>
          <w:rFonts w:asciiTheme="minorBidi" w:hAnsiTheme="minorBidi"/>
          <w:sz w:val="24"/>
          <w:szCs w:val="24"/>
        </w:rPr>
        <w:t xml:space="preserve">those who </w:t>
      </w:r>
      <w:r w:rsidR="00910A90" w:rsidRPr="0080603A">
        <w:rPr>
          <w:rFonts w:asciiTheme="minorBidi" w:hAnsiTheme="minorBidi"/>
          <w:sz w:val="24"/>
          <w:szCs w:val="24"/>
        </w:rPr>
        <w:t>reject</w:t>
      </w:r>
      <w:r w:rsidR="00D77534">
        <w:rPr>
          <w:rFonts w:asciiTheme="minorBidi" w:hAnsiTheme="minorBidi"/>
          <w:sz w:val="24"/>
          <w:szCs w:val="24"/>
        </w:rPr>
        <w:t xml:space="preserve"> it</w:t>
      </w:r>
      <w:r w:rsidRPr="0080603A">
        <w:rPr>
          <w:rFonts w:asciiTheme="minorBidi" w:hAnsiTheme="minorBidi"/>
          <w:sz w:val="24"/>
          <w:szCs w:val="24"/>
        </w:rPr>
        <w:t>.</w:t>
      </w:r>
    </w:p>
    <w:p w:rsidR="00A71126" w:rsidRPr="0080603A" w:rsidRDefault="00A71126" w:rsidP="0080603A">
      <w:pPr>
        <w:pStyle w:val="NoSpacing"/>
        <w:jc w:val="both"/>
        <w:rPr>
          <w:rFonts w:asciiTheme="minorBidi" w:hAnsiTheme="minorBidi"/>
          <w:sz w:val="24"/>
          <w:szCs w:val="24"/>
        </w:rPr>
      </w:pPr>
    </w:p>
    <w:p w:rsidR="00A71126" w:rsidRPr="0080603A" w:rsidRDefault="00A71126" w:rsidP="0080603A">
      <w:pPr>
        <w:pStyle w:val="NoSpacing"/>
        <w:jc w:val="both"/>
        <w:rPr>
          <w:rFonts w:asciiTheme="minorBidi" w:hAnsiTheme="minorBidi"/>
          <w:b/>
          <w:bCs/>
          <w:sz w:val="24"/>
          <w:szCs w:val="24"/>
        </w:rPr>
      </w:pPr>
      <w:r w:rsidRPr="0080603A">
        <w:rPr>
          <w:rFonts w:asciiTheme="minorBidi" w:hAnsiTheme="minorBidi"/>
          <w:b/>
          <w:bCs/>
          <w:sz w:val="24"/>
          <w:szCs w:val="24"/>
        </w:rPr>
        <w:t>Cases</w:t>
      </w:r>
      <w:r w:rsidR="00D77534">
        <w:rPr>
          <w:rFonts w:asciiTheme="minorBidi" w:hAnsiTheme="minorBidi"/>
          <w:b/>
          <w:bCs/>
          <w:sz w:val="24"/>
          <w:szCs w:val="24"/>
        </w:rPr>
        <w:t xml:space="preserve"> i</w:t>
      </w:r>
      <w:r w:rsidR="00256639" w:rsidRPr="0080603A">
        <w:rPr>
          <w:rFonts w:asciiTheme="minorBidi" w:hAnsiTheme="minorBidi"/>
          <w:b/>
          <w:bCs/>
          <w:sz w:val="24"/>
          <w:szCs w:val="24"/>
        </w:rPr>
        <w:t xml:space="preserve">n the </w:t>
      </w:r>
      <w:r w:rsidR="00E75F75">
        <w:rPr>
          <w:rFonts w:asciiTheme="minorBidi" w:hAnsiTheme="minorBidi"/>
          <w:b/>
          <w:bCs/>
          <w:sz w:val="24"/>
          <w:szCs w:val="24"/>
        </w:rPr>
        <w:t>Talmud</w:t>
      </w:r>
    </w:p>
    <w:p w:rsidR="00AA7522" w:rsidRPr="0080603A" w:rsidRDefault="00AA7522" w:rsidP="0080603A">
      <w:pPr>
        <w:pStyle w:val="NoSpacing"/>
        <w:jc w:val="both"/>
        <w:rPr>
          <w:rFonts w:asciiTheme="minorBidi" w:hAnsiTheme="minorBidi"/>
          <w:sz w:val="24"/>
          <w:szCs w:val="24"/>
        </w:rPr>
      </w:pPr>
    </w:p>
    <w:p w:rsidR="00DF4AAC" w:rsidRPr="0080603A" w:rsidRDefault="00DF4AAC" w:rsidP="00D77534">
      <w:pPr>
        <w:pStyle w:val="NoSpacing"/>
        <w:ind w:firstLine="720"/>
        <w:jc w:val="both"/>
        <w:rPr>
          <w:rFonts w:asciiTheme="minorBidi" w:hAnsiTheme="minorBidi"/>
          <w:sz w:val="24"/>
          <w:szCs w:val="24"/>
        </w:rPr>
      </w:pPr>
      <w:r w:rsidRPr="0080603A">
        <w:rPr>
          <w:rFonts w:asciiTheme="minorBidi" w:hAnsiTheme="minorBidi"/>
          <w:sz w:val="24"/>
          <w:szCs w:val="24"/>
        </w:rPr>
        <w:t xml:space="preserve">The source </w:t>
      </w:r>
      <w:r w:rsidR="00D77534">
        <w:rPr>
          <w:rFonts w:asciiTheme="minorBidi" w:hAnsiTheme="minorBidi"/>
          <w:sz w:val="24"/>
          <w:szCs w:val="24"/>
        </w:rPr>
        <w:t>cited</w:t>
      </w:r>
      <w:r w:rsidRPr="0080603A">
        <w:rPr>
          <w:rFonts w:asciiTheme="minorBidi" w:hAnsiTheme="minorBidi"/>
          <w:sz w:val="24"/>
          <w:szCs w:val="24"/>
        </w:rPr>
        <w:t xml:space="preserve"> above </w:t>
      </w:r>
      <w:r w:rsidR="00D77534">
        <w:rPr>
          <w:rFonts w:asciiTheme="minorBidi" w:hAnsiTheme="minorBidi"/>
          <w:sz w:val="24"/>
          <w:szCs w:val="24"/>
        </w:rPr>
        <w:t>from</w:t>
      </w:r>
      <w:r w:rsidR="00256639" w:rsidRPr="0080603A">
        <w:rPr>
          <w:rFonts w:asciiTheme="minorBidi" w:hAnsiTheme="minorBidi"/>
          <w:sz w:val="24"/>
          <w:szCs w:val="24"/>
        </w:rPr>
        <w:t xml:space="preserve"> </w:t>
      </w:r>
      <w:r w:rsidR="00256639" w:rsidRPr="0080603A">
        <w:rPr>
          <w:rFonts w:asciiTheme="minorBidi" w:hAnsiTheme="minorBidi"/>
          <w:i/>
          <w:iCs/>
          <w:sz w:val="24"/>
          <w:szCs w:val="24"/>
        </w:rPr>
        <w:t>Bava Metzia</w:t>
      </w:r>
      <w:r w:rsidR="00256639" w:rsidRPr="0080603A">
        <w:rPr>
          <w:rFonts w:asciiTheme="minorBidi" w:hAnsiTheme="minorBidi"/>
          <w:sz w:val="24"/>
          <w:szCs w:val="24"/>
        </w:rPr>
        <w:t xml:space="preserve"> </w:t>
      </w:r>
      <w:r w:rsidRPr="0080603A">
        <w:rPr>
          <w:rFonts w:asciiTheme="minorBidi" w:hAnsiTheme="minorBidi"/>
          <w:sz w:val="24"/>
          <w:szCs w:val="24"/>
        </w:rPr>
        <w:t xml:space="preserve">is actually treated as normative law by </w:t>
      </w:r>
      <w:r w:rsidR="00B56C77">
        <w:rPr>
          <w:rFonts w:asciiTheme="minorBidi" w:hAnsiTheme="minorBidi"/>
          <w:sz w:val="24"/>
          <w:szCs w:val="24"/>
        </w:rPr>
        <w:t>Rabbi Chiya</w:t>
      </w:r>
      <w:r w:rsidR="00D77534">
        <w:rPr>
          <w:rFonts w:asciiTheme="minorBidi" w:hAnsiTheme="minorBidi"/>
          <w:sz w:val="24"/>
          <w:szCs w:val="24"/>
        </w:rPr>
        <w:t>, who lays out</w:t>
      </w:r>
      <w:r w:rsidRPr="0080603A">
        <w:rPr>
          <w:rFonts w:asciiTheme="minorBidi" w:hAnsiTheme="minorBidi"/>
          <w:sz w:val="24"/>
          <w:szCs w:val="24"/>
        </w:rPr>
        <w:t xml:space="preserve"> money</w:t>
      </w:r>
      <w:r w:rsidR="00256639" w:rsidRPr="0080603A">
        <w:rPr>
          <w:rFonts w:asciiTheme="minorBidi" w:hAnsiTheme="minorBidi"/>
          <w:sz w:val="24"/>
          <w:szCs w:val="24"/>
        </w:rPr>
        <w:t xml:space="preserve"> in order to fu</w:t>
      </w:r>
      <w:r w:rsidR="00D77534">
        <w:rPr>
          <w:rFonts w:asciiTheme="minorBidi" w:hAnsiTheme="minorBidi"/>
          <w:sz w:val="24"/>
          <w:szCs w:val="24"/>
        </w:rPr>
        <w:t>lfill the verse, although he has</w:t>
      </w:r>
      <w:r w:rsidR="00256639" w:rsidRPr="0080603A">
        <w:rPr>
          <w:rFonts w:asciiTheme="minorBidi" w:hAnsiTheme="minorBidi"/>
          <w:sz w:val="24"/>
          <w:szCs w:val="24"/>
        </w:rPr>
        <w:t xml:space="preserve"> no legal obligation to pay</w:t>
      </w:r>
      <w:r w:rsidR="00BB15D6">
        <w:rPr>
          <w:rFonts w:asciiTheme="minorBidi" w:hAnsiTheme="minorBidi"/>
          <w:sz w:val="24"/>
          <w:szCs w:val="24"/>
        </w:rPr>
        <w:t xml:space="preserve"> (</w:t>
      </w:r>
      <w:r w:rsidR="00BB15D6" w:rsidRPr="00D77534">
        <w:rPr>
          <w:rFonts w:asciiTheme="minorBidi" w:hAnsiTheme="minorBidi"/>
          <w:i/>
          <w:iCs/>
          <w:sz w:val="24"/>
          <w:szCs w:val="24"/>
        </w:rPr>
        <w:t>Bava Kamma</w:t>
      </w:r>
      <w:r w:rsidR="00BB15D6">
        <w:rPr>
          <w:rFonts w:asciiTheme="minorBidi" w:hAnsiTheme="minorBidi"/>
          <w:sz w:val="24"/>
          <w:szCs w:val="24"/>
        </w:rPr>
        <w:t xml:space="preserve"> 99b-100a)</w:t>
      </w:r>
      <w:r w:rsidRPr="0080603A">
        <w:rPr>
          <w:rFonts w:asciiTheme="minorBidi" w:hAnsiTheme="minorBidi"/>
          <w:sz w:val="24"/>
          <w:szCs w:val="24"/>
        </w:rPr>
        <w:t>.</w:t>
      </w:r>
    </w:p>
    <w:p w:rsidR="00DF4AAC" w:rsidRPr="0080603A" w:rsidRDefault="00DF4AAC" w:rsidP="0080603A">
      <w:pPr>
        <w:pStyle w:val="NoSpacing"/>
        <w:jc w:val="both"/>
        <w:rPr>
          <w:rFonts w:asciiTheme="minorBidi" w:hAnsiTheme="minorBidi"/>
          <w:sz w:val="24"/>
          <w:szCs w:val="24"/>
        </w:rPr>
      </w:pPr>
    </w:p>
    <w:p w:rsidR="00DF4AAC" w:rsidRPr="0080603A" w:rsidRDefault="00DF4AAC" w:rsidP="00D77534">
      <w:pPr>
        <w:pStyle w:val="NoSpacing"/>
        <w:ind w:left="720"/>
        <w:jc w:val="both"/>
        <w:rPr>
          <w:rFonts w:asciiTheme="minorBidi" w:hAnsiTheme="minorBidi"/>
          <w:sz w:val="24"/>
          <w:szCs w:val="24"/>
        </w:rPr>
      </w:pPr>
      <w:r w:rsidRPr="0080603A">
        <w:rPr>
          <w:rFonts w:asciiTheme="minorBidi" w:hAnsiTheme="minorBidi"/>
          <w:sz w:val="24"/>
          <w:szCs w:val="24"/>
        </w:rPr>
        <w:t xml:space="preserve">There was a certain woman who showed a dinar to </w:t>
      </w:r>
      <w:r w:rsidR="00B56C77">
        <w:rPr>
          <w:rFonts w:asciiTheme="minorBidi" w:hAnsiTheme="minorBidi"/>
          <w:sz w:val="24"/>
          <w:szCs w:val="24"/>
        </w:rPr>
        <w:t>Rabbi Chiya</w:t>
      </w:r>
      <w:r w:rsidRPr="0080603A">
        <w:rPr>
          <w:rFonts w:asciiTheme="minorBidi" w:hAnsiTheme="minorBidi"/>
          <w:sz w:val="24"/>
          <w:szCs w:val="24"/>
        </w:rPr>
        <w:t xml:space="preserve"> to verify its </w:t>
      </w:r>
      <w:r w:rsidR="00D77534">
        <w:rPr>
          <w:rFonts w:asciiTheme="minorBidi" w:hAnsiTheme="minorBidi"/>
          <w:sz w:val="24"/>
          <w:szCs w:val="24"/>
        </w:rPr>
        <w:t>authentic</w:t>
      </w:r>
      <w:r w:rsidRPr="0080603A">
        <w:rPr>
          <w:rFonts w:asciiTheme="minorBidi" w:hAnsiTheme="minorBidi"/>
          <w:sz w:val="24"/>
          <w:szCs w:val="24"/>
        </w:rPr>
        <w:t>ity, and he said to her that it was a good coin.  The next day she came before him a</w:t>
      </w:r>
      <w:r w:rsidR="003E0B45" w:rsidRPr="0080603A">
        <w:rPr>
          <w:rFonts w:asciiTheme="minorBidi" w:hAnsiTheme="minorBidi"/>
          <w:sz w:val="24"/>
          <w:szCs w:val="24"/>
        </w:rPr>
        <w:t>nd sa</w:t>
      </w:r>
      <w:r w:rsidR="00D77534">
        <w:rPr>
          <w:rFonts w:asciiTheme="minorBidi" w:hAnsiTheme="minorBidi"/>
          <w:sz w:val="24"/>
          <w:szCs w:val="24"/>
        </w:rPr>
        <w:t>id to him, “I showed it [</w:t>
      </w:r>
      <w:r w:rsidRPr="0080603A">
        <w:rPr>
          <w:rFonts w:asciiTheme="minorBidi" w:hAnsiTheme="minorBidi"/>
          <w:sz w:val="24"/>
          <w:szCs w:val="24"/>
        </w:rPr>
        <w:t>to purchase something</w:t>
      </w:r>
      <w:r w:rsidR="00D77534">
        <w:rPr>
          <w:rFonts w:asciiTheme="minorBidi" w:hAnsiTheme="minorBidi"/>
          <w:sz w:val="24"/>
          <w:szCs w:val="24"/>
        </w:rPr>
        <w:t>]</w:t>
      </w:r>
      <w:r w:rsidRPr="0080603A">
        <w:rPr>
          <w:rFonts w:asciiTheme="minorBidi" w:hAnsiTheme="minorBidi"/>
          <w:sz w:val="24"/>
          <w:szCs w:val="24"/>
        </w:rPr>
        <w:t xml:space="preserve"> and they said to me that it</w:t>
      </w:r>
      <w:r w:rsidR="00BB15D6">
        <w:rPr>
          <w:rFonts w:asciiTheme="minorBidi" w:hAnsiTheme="minorBidi"/>
          <w:sz w:val="24"/>
          <w:szCs w:val="24"/>
        </w:rPr>
        <w:t xml:space="preserve"> i</w:t>
      </w:r>
      <w:r w:rsidRPr="0080603A">
        <w:rPr>
          <w:rFonts w:asciiTheme="minorBidi" w:hAnsiTheme="minorBidi"/>
          <w:sz w:val="24"/>
          <w:szCs w:val="24"/>
        </w:rPr>
        <w:t xml:space="preserve">s a bad coin and will not pass as </w:t>
      </w:r>
      <w:r w:rsidR="003E0B45" w:rsidRPr="0080603A">
        <w:rPr>
          <w:rFonts w:asciiTheme="minorBidi" w:hAnsiTheme="minorBidi"/>
          <w:sz w:val="24"/>
          <w:szCs w:val="24"/>
        </w:rPr>
        <w:t>currency</w:t>
      </w:r>
      <w:r w:rsidRPr="0080603A">
        <w:rPr>
          <w:rFonts w:asciiTheme="minorBidi" w:hAnsiTheme="minorBidi"/>
          <w:sz w:val="24"/>
          <w:szCs w:val="24"/>
        </w:rPr>
        <w:t xml:space="preserve">.”  </w:t>
      </w:r>
      <w:r w:rsidR="00B56C77">
        <w:rPr>
          <w:rFonts w:asciiTheme="minorBidi" w:hAnsiTheme="minorBidi"/>
          <w:sz w:val="24"/>
          <w:szCs w:val="24"/>
        </w:rPr>
        <w:t>Rabbi Chiya</w:t>
      </w:r>
      <w:r w:rsidRPr="0080603A">
        <w:rPr>
          <w:rFonts w:asciiTheme="minorBidi" w:hAnsiTheme="minorBidi"/>
          <w:sz w:val="24"/>
          <w:szCs w:val="24"/>
        </w:rPr>
        <w:t xml:space="preserve"> said to Rav</w:t>
      </w:r>
      <w:r w:rsidR="00D77534">
        <w:rPr>
          <w:rFonts w:asciiTheme="minorBidi" w:hAnsiTheme="minorBidi"/>
          <w:sz w:val="24"/>
          <w:szCs w:val="24"/>
        </w:rPr>
        <w:t>, “G</w:t>
      </w:r>
      <w:r w:rsidRPr="0080603A">
        <w:rPr>
          <w:rFonts w:asciiTheme="minorBidi" w:hAnsiTheme="minorBidi"/>
          <w:sz w:val="24"/>
          <w:szCs w:val="24"/>
        </w:rPr>
        <w:t>o exchange it for her, and write on my ledger</w:t>
      </w:r>
      <w:r w:rsidR="00D77534">
        <w:rPr>
          <w:rFonts w:asciiTheme="minorBidi" w:hAnsiTheme="minorBidi"/>
          <w:sz w:val="24"/>
          <w:szCs w:val="24"/>
        </w:rPr>
        <w:t>: ‘T</w:t>
      </w:r>
      <w:r w:rsidRPr="0080603A">
        <w:rPr>
          <w:rFonts w:asciiTheme="minorBidi" w:hAnsiTheme="minorBidi"/>
          <w:sz w:val="24"/>
          <w:szCs w:val="24"/>
        </w:rPr>
        <w:t>his was a bad deal.</w:t>
      </w:r>
      <w:r w:rsidR="00D77534">
        <w:rPr>
          <w:rFonts w:asciiTheme="minorBidi" w:hAnsiTheme="minorBidi"/>
          <w:sz w:val="24"/>
          <w:szCs w:val="24"/>
        </w:rPr>
        <w:t>’</w:t>
      </w:r>
      <w:r w:rsidRPr="0080603A">
        <w:rPr>
          <w:rFonts w:asciiTheme="minorBidi" w:hAnsiTheme="minorBidi"/>
          <w:sz w:val="24"/>
          <w:szCs w:val="24"/>
        </w:rPr>
        <w:t>”</w:t>
      </w:r>
    </w:p>
    <w:p w:rsidR="00DF4AAC" w:rsidRPr="0080603A" w:rsidRDefault="00DF4AAC" w:rsidP="0080603A">
      <w:pPr>
        <w:pStyle w:val="NoSpacing"/>
        <w:jc w:val="both"/>
        <w:rPr>
          <w:rFonts w:asciiTheme="minorBidi" w:hAnsiTheme="minorBidi"/>
          <w:sz w:val="24"/>
          <w:szCs w:val="24"/>
        </w:rPr>
      </w:pPr>
    </w:p>
    <w:p w:rsidR="00DF4AAC" w:rsidRPr="0080603A" w:rsidRDefault="00DF4AAC" w:rsidP="00D77534">
      <w:pPr>
        <w:pStyle w:val="NoSpacing"/>
        <w:ind w:firstLine="720"/>
        <w:jc w:val="both"/>
        <w:rPr>
          <w:rFonts w:asciiTheme="minorBidi" w:hAnsiTheme="minorBidi"/>
          <w:sz w:val="24"/>
          <w:szCs w:val="24"/>
        </w:rPr>
      </w:pPr>
      <w:r w:rsidRPr="0080603A">
        <w:rPr>
          <w:rFonts w:asciiTheme="minorBidi" w:hAnsiTheme="minorBidi"/>
          <w:sz w:val="24"/>
          <w:szCs w:val="24"/>
        </w:rPr>
        <w:t xml:space="preserve">The </w:t>
      </w:r>
      <w:r w:rsidR="00E75F75">
        <w:rPr>
          <w:rFonts w:asciiTheme="minorBidi" w:hAnsiTheme="minorBidi"/>
          <w:sz w:val="24"/>
          <w:szCs w:val="24"/>
        </w:rPr>
        <w:t>Talmud</w:t>
      </w:r>
      <w:r w:rsidRPr="0080603A">
        <w:rPr>
          <w:rFonts w:asciiTheme="minorBidi" w:hAnsiTheme="minorBidi"/>
          <w:sz w:val="24"/>
          <w:szCs w:val="24"/>
        </w:rPr>
        <w:t xml:space="preserve"> wonders why </w:t>
      </w:r>
      <w:r w:rsidR="00B56C77">
        <w:rPr>
          <w:rFonts w:asciiTheme="minorBidi" w:hAnsiTheme="minorBidi"/>
          <w:sz w:val="24"/>
          <w:szCs w:val="24"/>
        </w:rPr>
        <w:t>Rabbi Chiya</w:t>
      </w:r>
      <w:r w:rsidR="00D77534">
        <w:rPr>
          <w:rFonts w:asciiTheme="minorBidi" w:hAnsiTheme="minorBidi"/>
          <w:sz w:val="24"/>
          <w:szCs w:val="24"/>
        </w:rPr>
        <w:t xml:space="preserve"> replaces her coin;</w:t>
      </w:r>
      <w:r w:rsidRPr="0080603A">
        <w:rPr>
          <w:rFonts w:asciiTheme="minorBidi" w:hAnsiTheme="minorBidi"/>
          <w:sz w:val="24"/>
          <w:szCs w:val="24"/>
        </w:rPr>
        <w:t xml:space="preserve"> as an expert money chan</w:t>
      </w:r>
      <w:r w:rsidR="003E0B45" w:rsidRPr="0080603A">
        <w:rPr>
          <w:rFonts w:asciiTheme="minorBidi" w:hAnsiTheme="minorBidi"/>
          <w:sz w:val="24"/>
          <w:szCs w:val="24"/>
        </w:rPr>
        <w:t>ger</w:t>
      </w:r>
      <w:r w:rsidR="00D77534">
        <w:rPr>
          <w:rFonts w:asciiTheme="minorBidi" w:hAnsiTheme="minorBidi"/>
          <w:sz w:val="24"/>
          <w:szCs w:val="24"/>
        </w:rPr>
        <w:t>,</w:t>
      </w:r>
      <w:r w:rsidR="003E0B45" w:rsidRPr="0080603A">
        <w:rPr>
          <w:rFonts w:asciiTheme="minorBidi" w:hAnsiTheme="minorBidi"/>
          <w:sz w:val="24"/>
          <w:szCs w:val="24"/>
        </w:rPr>
        <w:t xml:space="preserve"> he </w:t>
      </w:r>
      <w:r w:rsidR="00D77534">
        <w:rPr>
          <w:rFonts w:asciiTheme="minorBidi" w:hAnsiTheme="minorBidi"/>
          <w:sz w:val="24"/>
          <w:szCs w:val="24"/>
        </w:rPr>
        <w:t xml:space="preserve">is </w:t>
      </w:r>
      <w:r w:rsidR="003E0B45" w:rsidRPr="0080603A">
        <w:rPr>
          <w:rFonts w:asciiTheme="minorBidi" w:hAnsiTheme="minorBidi"/>
          <w:sz w:val="24"/>
          <w:szCs w:val="24"/>
        </w:rPr>
        <w:t xml:space="preserve">free from </w:t>
      </w:r>
      <w:r w:rsidR="00D77534">
        <w:rPr>
          <w:rFonts w:asciiTheme="minorBidi" w:hAnsiTheme="minorBidi"/>
          <w:sz w:val="24"/>
          <w:szCs w:val="24"/>
        </w:rPr>
        <w:t>such an o</w:t>
      </w:r>
      <w:r w:rsidR="003E0B45" w:rsidRPr="0080603A">
        <w:rPr>
          <w:rFonts w:asciiTheme="minorBidi" w:hAnsiTheme="minorBidi"/>
          <w:sz w:val="24"/>
          <w:szCs w:val="24"/>
        </w:rPr>
        <w:t>bligation</w:t>
      </w:r>
      <w:r w:rsidR="00D77534">
        <w:rPr>
          <w:rFonts w:asciiTheme="minorBidi" w:hAnsiTheme="minorBidi"/>
          <w:sz w:val="24"/>
          <w:szCs w:val="24"/>
        </w:rPr>
        <w:t>.</w:t>
      </w:r>
      <w:r w:rsidRPr="0080603A">
        <w:rPr>
          <w:rFonts w:asciiTheme="minorBidi" w:hAnsiTheme="minorBidi"/>
          <w:sz w:val="24"/>
          <w:szCs w:val="24"/>
        </w:rPr>
        <w:t xml:space="preserve">  The </w:t>
      </w:r>
      <w:r w:rsidR="00E75F75">
        <w:rPr>
          <w:rFonts w:asciiTheme="minorBidi" w:hAnsiTheme="minorBidi"/>
          <w:sz w:val="24"/>
          <w:szCs w:val="24"/>
        </w:rPr>
        <w:t>Talmud</w:t>
      </w:r>
      <w:r w:rsidRPr="0080603A">
        <w:rPr>
          <w:rFonts w:asciiTheme="minorBidi" w:hAnsiTheme="minorBidi"/>
          <w:sz w:val="24"/>
          <w:szCs w:val="24"/>
        </w:rPr>
        <w:t xml:space="preserve"> answers:</w:t>
      </w:r>
    </w:p>
    <w:p w:rsidR="00DF4AAC" w:rsidRPr="0080603A" w:rsidRDefault="00DF4AAC" w:rsidP="0080603A">
      <w:pPr>
        <w:pStyle w:val="NoSpacing"/>
        <w:jc w:val="both"/>
        <w:rPr>
          <w:rFonts w:asciiTheme="minorBidi" w:hAnsiTheme="minorBidi"/>
          <w:sz w:val="24"/>
          <w:szCs w:val="24"/>
        </w:rPr>
      </w:pPr>
    </w:p>
    <w:p w:rsidR="00DF4AAC" w:rsidRPr="0080603A" w:rsidRDefault="00B56C77" w:rsidP="00D77534">
      <w:pPr>
        <w:pStyle w:val="NoSpacing"/>
        <w:ind w:left="720"/>
        <w:jc w:val="both"/>
        <w:rPr>
          <w:rFonts w:asciiTheme="minorBidi" w:hAnsiTheme="minorBidi"/>
          <w:sz w:val="24"/>
          <w:szCs w:val="24"/>
        </w:rPr>
      </w:pPr>
      <w:r>
        <w:rPr>
          <w:rFonts w:asciiTheme="minorBidi" w:hAnsiTheme="minorBidi"/>
          <w:sz w:val="24"/>
          <w:szCs w:val="24"/>
        </w:rPr>
        <w:t>Rabbi Chiya</w:t>
      </w:r>
      <w:r w:rsidR="00E80991">
        <w:rPr>
          <w:rFonts w:asciiTheme="minorBidi" w:hAnsiTheme="minorBidi"/>
          <w:sz w:val="24"/>
          <w:szCs w:val="24"/>
        </w:rPr>
        <w:t xml:space="preserve"> went </w:t>
      </w:r>
      <w:r w:rsidR="00D77534">
        <w:rPr>
          <w:rFonts w:asciiTheme="minorBidi" w:hAnsiTheme="minorBidi"/>
          <w:sz w:val="24"/>
          <w:szCs w:val="24"/>
        </w:rPr>
        <w:t>beyond the letter of the law [</w:t>
      </w:r>
      <w:r w:rsidR="00DF4AAC" w:rsidRPr="0080603A">
        <w:rPr>
          <w:rFonts w:asciiTheme="minorBidi" w:hAnsiTheme="minorBidi"/>
          <w:sz w:val="24"/>
          <w:szCs w:val="24"/>
        </w:rPr>
        <w:t>in compensating the woman</w:t>
      </w:r>
      <w:r w:rsidR="00D77534">
        <w:rPr>
          <w:rFonts w:asciiTheme="minorBidi" w:hAnsiTheme="minorBidi"/>
          <w:sz w:val="24"/>
          <w:szCs w:val="24"/>
        </w:rPr>
        <w:t>]</w:t>
      </w:r>
      <w:r w:rsidR="00DF4AAC" w:rsidRPr="0080603A">
        <w:rPr>
          <w:rFonts w:asciiTheme="minorBidi" w:hAnsiTheme="minorBidi"/>
          <w:sz w:val="24"/>
          <w:szCs w:val="24"/>
        </w:rPr>
        <w:t xml:space="preserve"> as Rav Yosef taught</w:t>
      </w:r>
      <w:r w:rsidR="00D77534">
        <w:rPr>
          <w:rFonts w:asciiTheme="minorBidi" w:hAnsiTheme="minorBidi"/>
          <w:sz w:val="24"/>
          <w:szCs w:val="24"/>
        </w:rPr>
        <w:t>... “’</w:t>
      </w:r>
      <w:r w:rsidR="009F3CB0">
        <w:rPr>
          <w:rFonts w:asciiTheme="minorBidi" w:hAnsiTheme="minorBidi"/>
          <w:sz w:val="24"/>
          <w:szCs w:val="24"/>
        </w:rPr>
        <w:t>W</w:t>
      </w:r>
      <w:r w:rsidR="00D77534" w:rsidRPr="0080603A">
        <w:rPr>
          <w:rFonts w:asciiTheme="minorBidi" w:hAnsiTheme="minorBidi"/>
          <w:sz w:val="24"/>
          <w:szCs w:val="24"/>
        </w:rPr>
        <w:t>hich they shall do</w:t>
      </w:r>
      <w:r w:rsidR="00D77534">
        <w:rPr>
          <w:rFonts w:asciiTheme="minorBidi" w:hAnsiTheme="minorBidi"/>
          <w:sz w:val="24"/>
          <w:szCs w:val="24"/>
        </w:rPr>
        <w:t>’ — t</w:t>
      </w:r>
      <w:r w:rsidR="00D77534" w:rsidRPr="0080603A">
        <w:rPr>
          <w:rFonts w:asciiTheme="minorBidi" w:hAnsiTheme="minorBidi"/>
          <w:sz w:val="24"/>
          <w:szCs w:val="24"/>
        </w:rPr>
        <w:t xml:space="preserve">o </w:t>
      </w:r>
      <w:r w:rsidR="00D77534" w:rsidRPr="0080603A">
        <w:rPr>
          <w:rFonts w:asciiTheme="minorBidi" w:hAnsiTheme="minorBidi"/>
          <w:i/>
          <w:iCs/>
          <w:sz w:val="24"/>
          <w:szCs w:val="24"/>
        </w:rPr>
        <w:t xml:space="preserve">lifnim </w:t>
      </w:r>
      <w:r w:rsidR="00D77534">
        <w:rPr>
          <w:rFonts w:asciiTheme="minorBidi" w:hAnsiTheme="minorBidi"/>
          <w:i/>
          <w:iCs/>
          <w:sz w:val="24"/>
          <w:szCs w:val="24"/>
        </w:rPr>
        <w:t>mi-shurat</w:t>
      </w:r>
      <w:r w:rsidR="00D77534" w:rsidRPr="0080603A">
        <w:rPr>
          <w:rFonts w:asciiTheme="minorBidi" w:hAnsiTheme="minorBidi"/>
          <w:i/>
          <w:iCs/>
          <w:sz w:val="24"/>
          <w:szCs w:val="24"/>
        </w:rPr>
        <w:t xml:space="preserve"> ha-din</w:t>
      </w:r>
      <w:r w:rsidR="00D77534" w:rsidRPr="0080603A">
        <w:rPr>
          <w:rFonts w:asciiTheme="minorBidi" w:hAnsiTheme="minorBidi"/>
          <w:sz w:val="24"/>
          <w:szCs w:val="24"/>
        </w:rPr>
        <w:t>.</w:t>
      </w:r>
      <w:r w:rsidR="00D77534">
        <w:rPr>
          <w:rFonts w:asciiTheme="minorBidi" w:hAnsiTheme="minorBidi"/>
          <w:sz w:val="24"/>
          <w:szCs w:val="24"/>
        </w:rPr>
        <w:t xml:space="preserve">” </w:t>
      </w:r>
    </w:p>
    <w:p w:rsidR="00DF4AAC" w:rsidRPr="0080603A" w:rsidRDefault="00DF4AAC" w:rsidP="0080603A">
      <w:pPr>
        <w:pStyle w:val="NoSpacing"/>
        <w:jc w:val="both"/>
        <w:rPr>
          <w:rFonts w:asciiTheme="minorBidi" w:hAnsiTheme="minorBidi"/>
          <w:sz w:val="24"/>
          <w:szCs w:val="24"/>
        </w:rPr>
      </w:pPr>
    </w:p>
    <w:p w:rsidR="00DF4AAC" w:rsidRPr="0080603A" w:rsidRDefault="009F3CB0" w:rsidP="009F3CB0">
      <w:pPr>
        <w:pStyle w:val="NoSpacing"/>
        <w:ind w:firstLine="720"/>
        <w:jc w:val="both"/>
        <w:rPr>
          <w:rFonts w:asciiTheme="minorBidi" w:hAnsiTheme="minorBidi"/>
          <w:sz w:val="24"/>
          <w:szCs w:val="24"/>
        </w:rPr>
      </w:pPr>
      <w:r>
        <w:rPr>
          <w:rFonts w:asciiTheme="minorBidi" w:hAnsiTheme="minorBidi"/>
          <w:sz w:val="24"/>
          <w:szCs w:val="24"/>
        </w:rPr>
        <w:t xml:space="preserve">The fact that </w:t>
      </w:r>
      <w:r w:rsidR="00B56C77">
        <w:rPr>
          <w:rFonts w:asciiTheme="minorBidi" w:hAnsiTheme="minorBidi"/>
          <w:sz w:val="24"/>
          <w:szCs w:val="24"/>
        </w:rPr>
        <w:t>Rabbi Chiya</w:t>
      </w:r>
      <w:r w:rsidR="00DF4AAC" w:rsidRPr="0080603A">
        <w:rPr>
          <w:rFonts w:asciiTheme="minorBidi" w:hAnsiTheme="minorBidi"/>
          <w:sz w:val="24"/>
          <w:szCs w:val="24"/>
        </w:rPr>
        <w:t xml:space="preserve"> </w:t>
      </w:r>
      <w:r>
        <w:rPr>
          <w:rFonts w:asciiTheme="minorBidi" w:hAnsiTheme="minorBidi"/>
          <w:sz w:val="24"/>
          <w:szCs w:val="24"/>
        </w:rPr>
        <w:t>pays</w:t>
      </w:r>
      <w:r w:rsidR="00256639" w:rsidRPr="0080603A">
        <w:rPr>
          <w:rFonts w:asciiTheme="minorBidi" w:hAnsiTheme="minorBidi"/>
          <w:sz w:val="24"/>
          <w:szCs w:val="24"/>
        </w:rPr>
        <w:t xml:space="preserve"> for damage </w:t>
      </w:r>
      <w:r>
        <w:rPr>
          <w:rFonts w:asciiTheme="minorBidi" w:hAnsiTheme="minorBidi"/>
          <w:sz w:val="24"/>
          <w:szCs w:val="24"/>
        </w:rPr>
        <w:t xml:space="preserve">which </w:t>
      </w:r>
      <w:r w:rsidR="00256639" w:rsidRPr="0080603A">
        <w:rPr>
          <w:rFonts w:asciiTheme="minorBidi" w:hAnsiTheme="minorBidi"/>
          <w:sz w:val="24"/>
          <w:szCs w:val="24"/>
        </w:rPr>
        <w:t>he brought about</w:t>
      </w:r>
      <w:r w:rsidR="00D77534">
        <w:rPr>
          <w:rFonts w:asciiTheme="minorBidi" w:hAnsiTheme="minorBidi"/>
          <w:sz w:val="24"/>
          <w:szCs w:val="24"/>
        </w:rPr>
        <w:t>, despite his</w:t>
      </w:r>
      <w:r w:rsidR="00256639" w:rsidRPr="0080603A">
        <w:rPr>
          <w:rFonts w:asciiTheme="minorBidi" w:hAnsiTheme="minorBidi"/>
          <w:sz w:val="24"/>
          <w:szCs w:val="24"/>
        </w:rPr>
        <w:t xml:space="preserve"> legal exemption</w:t>
      </w:r>
      <w:r w:rsidR="00D77534">
        <w:rPr>
          <w:rFonts w:asciiTheme="minorBidi" w:hAnsiTheme="minorBidi"/>
          <w:sz w:val="24"/>
          <w:szCs w:val="24"/>
        </w:rPr>
        <w:t>,</w:t>
      </w:r>
      <w:r w:rsidR="00256639" w:rsidRPr="0080603A">
        <w:rPr>
          <w:rFonts w:asciiTheme="minorBidi" w:hAnsiTheme="minorBidi"/>
          <w:sz w:val="24"/>
          <w:szCs w:val="24"/>
        </w:rPr>
        <w:t xml:space="preserve"> </w:t>
      </w:r>
      <w:r w:rsidR="00DF4AAC" w:rsidRPr="0080603A">
        <w:rPr>
          <w:rFonts w:asciiTheme="minorBidi" w:hAnsiTheme="minorBidi"/>
          <w:sz w:val="24"/>
          <w:szCs w:val="24"/>
        </w:rPr>
        <w:t xml:space="preserve">is explained </w:t>
      </w:r>
      <w:r>
        <w:rPr>
          <w:rFonts w:asciiTheme="minorBidi" w:hAnsiTheme="minorBidi"/>
          <w:sz w:val="24"/>
          <w:szCs w:val="24"/>
        </w:rPr>
        <w:t xml:space="preserve">using </w:t>
      </w:r>
      <w:r w:rsidR="00DF4AAC" w:rsidRPr="0080603A">
        <w:rPr>
          <w:rFonts w:asciiTheme="minorBidi" w:hAnsiTheme="minorBidi"/>
          <w:sz w:val="24"/>
          <w:szCs w:val="24"/>
        </w:rPr>
        <w:t xml:space="preserve">the verse cited above.  </w:t>
      </w:r>
      <w:r w:rsidR="00256639" w:rsidRPr="0080603A">
        <w:rPr>
          <w:rFonts w:asciiTheme="minorBidi" w:hAnsiTheme="minorBidi"/>
          <w:sz w:val="24"/>
          <w:szCs w:val="24"/>
        </w:rPr>
        <w:t>This is understandable</w:t>
      </w:r>
      <w:r w:rsidR="00D77534">
        <w:rPr>
          <w:rFonts w:asciiTheme="minorBidi" w:hAnsiTheme="minorBidi"/>
          <w:sz w:val="24"/>
          <w:szCs w:val="24"/>
        </w:rPr>
        <w:t xml:space="preserve">, as we have seen that this </w:t>
      </w:r>
      <w:r w:rsidR="00256639" w:rsidRPr="0080603A">
        <w:rPr>
          <w:rFonts w:asciiTheme="minorBidi" w:hAnsiTheme="minorBidi"/>
          <w:sz w:val="24"/>
          <w:szCs w:val="24"/>
        </w:rPr>
        <w:t xml:space="preserve">verse of Yitro’s advice </w:t>
      </w:r>
      <w:r w:rsidR="00D77534">
        <w:rPr>
          <w:rFonts w:asciiTheme="minorBidi" w:hAnsiTheme="minorBidi"/>
          <w:sz w:val="24"/>
          <w:szCs w:val="24"/>
        </w:rPr>
        <w:t xml:space="preserve">teaches us the </w:t>
      </w:r>
      <w:r w:rsidR="00256639" w:rsidRPr="0080603A">
        <w:rPr>
          <w:rFonts w:asciiTheme="minorBidi" w:hAnsiTheme="minorBidi"/>
          <w:sz w:val="24"/>
          <w:szCs w:val="24"/>
        </w:rPr>
        <w:t xml:space="preserve">requirement </w:t>
      </w:r>
      <w:r w:rsidR="00D77534">
        <w:rPr>
          <w:rFonts w:asciiTheme="minorBidi" w:hAnsiTheme="minorBidi"/>
          <w:sz w:val="24"/>
          <w:szCs w:val="24"/>
        </w:rPr>
        <w:t>of acting</w:t>
      </w:r>
      <w:r w:rsidR="00256639" w:rsidRPr="0080603A">
        <w:rPr>
          <w:rFonts w:asciiTheme="minorBidi" w:hAnsiTheme="minorBidi"/>
          <w:sz w:val="24"/>
          <w:szCs w:val="24"/>
        </w:rPr>
        <w:t xml:space="preserve"> </w:t>
      </w:r>
      <w:r w:rsidR="00256639" w:rsidRPr="0080603A">
        <w:rPr>
          <w:rFonts w:asciiTheme="minorBidi" w:hAnsiTheme="minorBidi"/>
          <w:i/>
          <w:iCs/>
          <w:sz w:val="24"/>
          <w:szCs w:val="24"/>
        </w:rPr>
        <w:t>lifnim mi-shurat ha-din</w:t>
      </w:r>
      <w:r w:rsidR="00256639" w:rsidRPr="0080603A">
        <w:rPr>
          <w:rFonts w:asciiTheme="minorBidi" w:hAnsiTheme="minorBidi"/>
          <w:sz w:val="24"/>
          <w:szCs w:val="24"/>
        </w:rPr>
        <w:t xml:space="preserve">.  </w:t>
      </w:r>
      <w:r w:rsidR="00DF4AAC" w:rsidRPr="0080603A">
        <w:rPr>
          <w:rFonts w:asciiTheme="minorBidi" w:hAnsiTheme="minorBidi"/>
          <w:sz w:val="24"/>
          <w:szCs w:val="24"/>
        </w:rPr>
        <w:t>Howeve</w:t>
      </w:r>
      <w:r w:rsidR="002C1A9E" w:rsidRPr="0080603A">
        <w:rPr>
          <w:rFonts w:asciiTheme="minorBidi" w:hAnsiTheme="minorBidi"/>
          <w:sz w:val="24"/>
          <w:szCs w:val="24"/>
        </w:rPr>
        <w:t xml:space="preserve">r, in other circumstances, actions </w:t>
      </w:r>
      <w:r w:rsidR="00DF4AAC" w:rsidRPr="0080603A">
        <w:rPr>
          <w:rFonts w:asciiTheme="minorBidi" w:hAnsiTheme="minorBidi"/>
          <w:i/>
          <w:iCs/>
          <w:sz w:val="24"/>
          <w:szCs w:val="24"/>
        </w:rPr>
        <w:t>lifnim mi-shurat ha-din</w:t>
      </w:r>
      <w:r w:rsidR="00DF4AAC" w:rsidRPr="0080603A">
        <w:rPr>
          <w:rFonts w:asciiTheme="minorBidi" w:hAnsiTheme="minorBidi"/>
          <w:sz w:val="24"/>
          <w:szCs w:val="24"/>
        </w:rPr>
        <w:t xml:space="preserve"> </w:t>
      </w:r>
      <w:r w:rsidR="002C1A9E" w:rsidRPr="0080603A">
        <w:rPr>
          <w:rFonts w:asciiTheme="minorBidi" w:hAnsiTheme="minorBidi"/>
          <w:sz w:val="24"/>
          <w:szCs w:val="24"/>
        </w:rPr>
        <w:t>are</w:t>
      </w:r>
      <w:r w:rsidR="00DF4AAC" w:rsidRPr="0080603A">
        <w:rPr>
          <w:rFonts w:asciiTheme="minorBidi" w:hAnsiTheme="minorBidi"/>
          <w:sz w:val="24"/>
          <w:szCs w:val="24"/>
        </w:rPr>
        <w:t xml:space="preserve"> </w:t>
      </w:r>
      <w:r w:rsidR="00D77534">
        <w:rPr>
          <w:rFonts w:asciiTheme="minorBidi" w:hAnsiTheme="minorBidi"/>
          <w:sz w:val="24"/>
          <w:szCs w:val="24"/>
        </w:rPr>
        <w:t>justified</w:t>
      </w:r>
      <w:r w:rsidR="00DF4AAC" w:rsidRPr="0080603A">
        <w:rPr>
          <w:rFonts w:asciiTheme="minorBidi" w:hAnsiTheme="minorBidi"/>
          <w:sz w:val="24"/>
          <w:szCs w:val="24"/>
        </w:rPr>
        <w:t xml:space="preserve"> without any Biblical source at all.</w:t>
      </w:r>
      <w:r w:rsidR="002C1A9E" w:rsidRPr="0080603A">
        <w:rPr>
          <w:rFonts w:asciiTheme="minorBidi" w:hAnsiTheme="minorBidi"/>
          <w:sz w:val="24"/>
          <w:szCs w:val="24"/>
        </w:rPr>
        <w:t xml:space="preserve">  </w:t>
      </w:r>
      <w:r w:rsidR="00D77534">
        <w:rPr>
          <w:rFonts w:asciiTheme="minorBidi" w:hAnsiTheme="minorBidi"/>
          <w:sz w:val="24"/>
          <w:szCs w:val="24"/>
        </w:rPr>
        <w:t>Let us take one</w:t>
      </w:r>
      <w:r w:rsidR="002C1A9E" w:rsidRPr="0080603A">
        <w:rPr>
          <w:rFonts w:asciiTheme="minorBidi" w:hAnsiTheme="minorBidi"/>
          <w:sz w:val="24"/>
          <w:szCs w:val="24"/>
        </w:rPr>
        <w:t xml:space="preserve"> instance:</w:t>
      </w:r>
    </w:p>
    <w:p w:rsidR="00DF4AAC" w:rsidRPr="0080603A" w:rsidRDefault="00DF4AAC" w:rsidP="0080603A">
      <w:pPr>
        <w:pStyle w:val="NoSpacing"/>
        <w:jc w:val="both"/>
        <w:rPr>
          <w:rFonts w:asciiTheme="minorBidi" w:hAnsiTheme="minorBidi"/>
          <w:sz w:val="24"/>
          <w:szCs w:val="24"/>
        </w:rPr>
      </w:pPr>
    </w:p>
    <w:p w:rsidR="009F3CB0" w:rsidRDefault="00DF4AAC" w:rsidP="009F3CB0">
      <w:pPr>
        <w:pStyle w:val="NoSpacing"/>
        <w:ind w:left="720"/>
        <w:jc w:val="both"/>
        <w:rPr>
          <w:rFonts w:asciiTheme="minorBidi" w:hAnsiTheme="minorBidi"/>
          <w:sz w:val="24"/>
          <w:szCs w:val="24"/>
        </w:rPr>
      </w:pPr>
      <w:r w:rsidRPr="0080603A">
        <w:rPr>
          <w:rFonts w:asciiTheme="minorBidi" w:hAnsiTheme="minorBidi"/>
          <w:sz w:val="24"/>
          <w:szCs w:val="24"/>
        </w:rPr>
        <w:t xml:space="preserve">Rav Yehuda was following behind his master </w:t>
      </w:r>
      <w:r w:rsidR="009F3CB0">
        <w:rPr>
          <w:rFonts w:asciiTheme="minorBidi" w:hAnsiTheme="minorBidi"/>
          <w:sz w:val="24"/>
          <w:szCs w:val="24"/>
        </w:rPr>
        <w:t>Shemuel</w:t>
      </w:r>
      <w:r w:rsidRPr="0080603A">
        <w:rPr>
          <w:rFonts w:asciiTheme="minorBidi" w:hAnsiTheme="minorBidi"/>
          <w:sz w:val="24"/>
          <w:szCs w:val="24"/>
        </w:rPr>
        <w:t xml:space="preserve"> in the </w:t>
      </w:r>
      <w:r w:rsidR="0080603A" w:rsidRPr="0080603A">
        <w:rPr>
          <w:rFonts w:asciiTheme="minorBidi" w:hAnsiTheme="minorBidi"/>
          <w:sz w:val="24"/>
          <w:szCs w:val="24"/>
        </w:rPr>
        <w:t>market</w:t>
      </w:r>
      <w:r w:rsidR="009F3CB0">
        <w:rPr>
          <w:rFonts w:asciiTheme="minorBidi" w:hAnsiTheme="minorBidi"/>
          <w:sz w:val="24"/>
          <w:szCs w:val="24"/>
        </w:rPr>
        <w:t xml:space="preserve">, </w:t>
      </w:r>
      <w:r w:rsidRPr="0080603A">
        <w:rPr>
          <w:rFonts w:asciiTheme="minorBidi" w:hAnsiTheme="minorBidi"/>
          <w:sz w:val="24"/>
          <w:szCs w:val="24"/>
        </w:rPr>
        <w:t>and</w:t>
      </w:r>
      <w:r w:rsidR="009F3CB0">
        <w:rPr>
          <w:rFonts w:asciiTheme="minorBidi" w:hAnsiTheme="minorBidi"/>
          <w:sz w:val="24"/>
          <w:szCs w:val="24"/>
        </w:rPr>
        <w:t xml:space="preserve"> he</w:t>
      </w:r>
      <w:r w:rsidRPr="0080603A">
        <w:rPr>
          <w:rFonts w:asciiTheme="minorBidi" w:hAnsiTheme="minorBidi"/>
          <w:sz w:val="24"/>
          <w:szCs w:val="24"/>
        </w:rPr>
        <w:t xml:space="preserve"> said to </w:t>
      </w:r>
      <w:r w:rsidR="009F3CB0">
        <w:rPr>
          <w:rFonts w:asciiTheme="minorBidi" w:hAnsiTheme="minorBidi"/>
          <w:sz w:val="24"/>
          <w:szCs w:val="24"/>
        </w:rPr>
        <w:t>Shemuel, “I</w:t>
      </w:r>
      <w:r w:rsidRPr="0080603A">
        <w:rPr>
          <w:rFonts w:asciiTheme="minorBidi" w:hAnsiTheme="minorBidi"/>
          <w:sz w:val="24"/>
          <w:szCs w:val="24"/>
        </w:rPr>
        <w:t>f one found a purs</w:t>
      </w:r>
      <w:r w:rsidR="009F3CB0">
        <w:rPr>
          <w:rFonts w:asciiTheme="minorBidi" w:hAnsiTheme="minorBidi"/>
          <w:sz w:val="24"/>
          <w:szCs w:val="24"/>
        </w:rPr>
        <w:t>e here,</w:t>
      </w:r>
      <w:r w:rsidRPr="0080603A">
        <w:rPr>
          <w:rFonts w:asciiTheme="minorBidi" w:hAnsiTheme="minorBidi"/>
          <w:sz w:val="24"/>
          <w:szCs w:val="24"/>
        </w:rPr>
        <w:t xml:space="preserve"> what is the law?” </w:t>
      </w:r>
    </w:p>
    <w:p w:rsidR="00DF4AAC" w:rsidRPr="0080603A" w:rsidRDefault="009F3CB0" w:rsidP="009F3CB0">
      <w:pPr>
        <w:pStyle w:val="NoSpacing"/>
        <w:ind w:left="720"/>
        <w:jc w:val="both"/>
        <w:rPr>
          <w:rFonts w:asciiTheme="minorBidi" w:hAnsiTheme="minorBidi"/>
          <w:sz w:val="24"/>
          <w:szCs w:val="24"/>
        </w:rPr>
      </w:pPr>
      <w:r>
        <w:rPr>
          <w:rFonts w:asciiTheme="minorBidi" w:hAnsiTheme="minorBidi"/>
          <w:sz w:val="24"/>
          <w:szCs w:val="24"/>
        </w:rPr>
        <w:t>Shemuel</w:t>
      </w:r>
      <w:r w:rsidR="00BB3BD7">
        <w:rPr>
          <w:rFonts w:asciiTheme="minorBidi" w:hAnsiTheme="minorBidi"/>
          <w:sz w:val="24"/>
          <w:szCs w:val="24"/>
        </w:rPr>
        <w:t xml:space="preserve"> said to him: “T</w:t>
      </w:r>
      <w:r w:rsidR="00DF4AAC" w:rsidRPr="0080603A">
        <w:rPr>
          <w:rFonts w:asciiTheme="minorBidi" w:hAnsiTheme="minorBidi"/>
          <w:sz w:val="24"/>
          <w:szCs w:val="24"/>
        </w:rPr>
        <w:t>hese belong to the finder.</w:t>
      </w:r>
    </w:p>
    <w:p w:rsidR="00DF4AAC" w:rsidRPr="0080603A" w:rsidRDefault="00DF4AAC" w:rsidP="00BB3BD7">
      <w:pPr>
        <w:pStyle w:val="NoSpacing"/>
        <w:ind w:left="720"/>
        <w:jc w:val="both"/>
        <w:rPr>
          <w:rFonts w:asciiTheme="minorBidi" w:hAnsiTheme="minorBidi"/>
          <w:sz w:val="24"/>
          <w:szCs w:val="24"/>
        </w:rPr>
      </w:pPr>
      <w:r w:rsidRPr="0080603A">
        <w:rPr>
          <w:rFonts w:asciiTheme="minorBidi" w:hAnsiTheme="minorBidi"/>
          <w:sz w:val="24"/>
          <w:szCs w:val="24"/>
        </w:rPr>
        <w:t>Rav Yehuda continued</w:t>
      </w:r>
      <w:r w:rsidR="00BB3BD7">
        <w:rPr>
          <w:rFonts w:asciiTheme="minorBidi" w:hAnsiTheme="minorBidi"/>
          <w:sz w:val="24"/>
          <w:szCs w:val="24"/>
        </w:rPr>
        <w:t>, “I</w:t>
      </w:r>
      <w:r w:rsidRPr="0080603A">
        <w:rPr>
          <w:rFonts w:asciiTheme="minorBidi" w:hAnsiTheme="minorBidi"/>
          <w:sz w:val="24"/>
          <w:szCs w:val="24"/>
        </w:rPr>
        <w:t>f a Jew comes and gives an identifying mark</w:t>
      </w:r>
      <w:r w:rsidR="00BB3BD7">
        <w:rPr>
          <w:rFonts w:asciiTheme="minorBidi" w:hAnsiTheme="minorBidi"/>
          <w:sz w:val="24"/>
          <w:szCs w:val="24"/>
        </w:rPr>
        <w:t xml:space="preserve">, </w:t>
      </w:r>
      <w:r w:rsidRPr="0080603A">
        <w:rPr>
          <w:rFonts w:asciiTheme="minorBidi" w:hAnsiTheme="minorBidi"/>
          <w:sz w:val="24"/>
          <w:szCs w:val="24"/>
        </w:rPr>
        <w:t>what is the law?</w:t>
      </w:r>
      <w:r w:rsidR="00BB3BD7">
        <w:rPr>
          <w:rFonts w:asciiTheme="minorBidi" w:hAnsiTheme="minorBidi"/>
          <w:sz w:val="24"/>
          <w:szCs w:val="24"/>
        </w:rPr>
        <w:t>”</w:t>
      </w:r>
    </w:p>
    <w:p w:rsidR="00DF4AAC" w:rsidRPr="0080603A" w:rsidRDefault="00DF4AAC" w:rsidP="00BB3BD7">
      <w:pPr>
        <w:pStyle w:val="NoSpacing"/>
        <w:ind w:left="720"/>
        <w:jc w:val="both"/>
        <w:rPr>
          <w:rFonts w:asciiTheme="minorBidi" w:hAnsiTheme="minorBidi"/>
          <w:sz w:val="24"/>
          <w:szCs w:val="24"/>
        </w:rPr>
      </w:pPr>
      <w:r w:rsidRPr="0080603A">
        <w:rPr>
          <w:rFonts w:asciiTheme="minorBidi" w:hAnsiTheme="minorBidi"/>
          <w:sz w:val="24"/>
          <w:szCs w:val="24"/>
        </w:rPr>
        <w:t xml:space="preserve">He said to him: </w:t>
      </w:r>
      <w:r w:rsidR="00BB3BD7">
        <w:rPr>
          <w:rFonts w:asciiTheme="minorBidi" w:hAnsiTheme="minorBidi"/>
          <w:sz w:val="24"/>
          <w:szCs w:val="24"/>
        </w:rPr>
        <w:t>“T</w:t>
      </w:r>
      <w:r w:rsidRPr="0080603A">
        <w:rPr>
          <w:rFonts w:asciiTheme="minorBidi" w:hAnsiTheme="minorBidi"/>
          <w:sz w:val="24"/>
          <w:szCs w:val="24"/>
        </w:rPr>
        <w:t>hen he is obligated to return it.</w:t>
      </w:r>
      <w:r w:rsidR="00BB3BD7">
        <w:rPr>
          <w:rFonts w:asciiTheme="minorBidi" w:hAnsiTheme="minorBidi"/>
          <w:sz w:val="24"/>
          <w:szCs w:val="24"/>
        </w:rPr>
        <w:t>”</w:t>
      </w:r>
    </w:p>
    <w:p w:rsidR="00DF4AAC" w:rsidRPr="0080603A" w:rsidRDefault="00BB3BD7" w:rsidP="00BB3BD7">
      <w:pPr>
        <w:pStyle w:val="NoSpacing"/>
        <w:ind w:left="720"/>
        <w:jc w:val="both"/>
        <w:rPr>
          <w:rFonts w:asciiTheme="minorBidi" w:hAnsiTheme="minorBidi"/>
          <w:sz w:val="24"/>
          <w:szCs w:val="24"/>
        </w:rPr>
      </w:pPr>
      <w:r>
        <w:rPr>
          <w:rFonts w:asciiTheme="minorBidi" w:hAnsiTheme="minorBidi"/>
          <w:sz w:val="24"/>
          <w:szCs w:val="24"/>
        </w:rPr>
        <w:t>“H</w:t>
      </w:r>
      <w:r w:rsidR="00DF4AAC" w:rsidRPr="0080603A">
        <w:rPr>
          <w:rFonts w:asciiTheme="minorBidi" w:hAnsiTheme="minorBidi"/>
          <w:sz w:val="24"/>
          <w:szCs w:val="24"/>
        </w:rPr>
        <w:t>ow c</w:t>
      </w:r>
      <w:r>
        <w:rPr>
          <w:rFonts w:asciiTheme="minorBidi" w:hAnsiTheme="minorBidi"/>
          <w:sz w:val="24"/>
          <w:szCs w:val="24"/>
        </w:rPr>
        <w:t>an</w:t>
      </w:r>
      <w:r w:rsidR="00A115A4" w:rsidRPr="0080603A">
        <w:rPr>
          <w:rFonts w:asciiTheme="minorBidi" w:hAnsiTheme="minorBidi"/>
          <w:sz w:val="24"/>
          <w:szCs w:val="24"/>
        </w:rPr>
        <w:t xml:space="preserve"> both be true?</w:t>
      </w:r>
      <w:r>
        <w:rPr>
          <w:rFonts w:asciiTheme="minorBidi" w:hAnsiTheme="minorBidi"/>
          <w:sz w:val="24"/>
          <w:szCs w:val="24"/>
        </w:rPr>
        <w:t>”</w:t>
      </w:r>
    </w:p>
    <w:p w:rsidR="00DF4AAC" w:rsidRPr="0080603A" w:rsidRDefault="009F3CB0" w:rsidP="00BB3BD7">
      <w:pPr>
        <w:pStyle w:val="NoSpacing"/>
        <w:ind w:left="720"/>
        <w:jc w:val="both"/>
        <w:rPr>
          <w:rFonts w:asciiTheme="minorBidi" w:hAnsiTheme="minorBidi"/>
          <w:sz w:val="24"/>
          <w:szCs w:val="24"/>
        </w:rPr>
      </w:pPr>
      <w:r>
        <w:rPr>
          <w:rFonts w:asciiTheme="minorBidi" w:hAnsiTheme="minorBidi"/>
          <w:sz w:val="24"/>
          <w:szCs w:val="24"/>
        </w:rPr>
        <w:t>Shemuel</w:t>
      </w:r>
      <w:r w:rsidR="00DF4AAC" w:rsidRPr="0080603A">
        <w:rPr>
          <w:rFonts w:asciiTheme="minorBidi" w:hAnsiTheme="minorBidi"/>
          <w:sz w:val="24"/>
          <w:szCs w:val="24"/>
        </w:rPr>
        <w:t xml:space="preserve"> replied: </w:t>
      </w:r>
      <w:r w:rsidR="00BB3BD7">
        <w:rPr>
          <w:rFonts w:asciiTheme="minorBidi" w:hAnsiTheme="minorBidi"/>
          <w:sz w:val="24"/>
          <w:szCs w:val="24"/>
        </w:rPr>
        <w:t xml:space="preserve">“[The latter ruling is acting] </w:t>
      </w:r>
      <w:r w:rsidR="00A115A4" w:rsidRPr="0080603A">
        <w:rPr>
          <w:rFonts w:asciiTheme="minorBidi" w:hAnsiTheme="minorBidi"/>
          <w:i/>
          <w:iCs/>
          <w:sz w:val="24"/>
          <w:szCs w:val="24"/>
        </w:rPr>
        <w:t>lifnim mi-shurat ha-din</w:t>
      </w:r>
      <w:r w:rsidR="00DF4AAC" w:rsidRPr="0080603A">
        <w:rPr>
          <w:rFonts w:asciiTheme="minorBidi" w:hAnsiTheme="minorBidi"/>
          <w:sz w:val="24"/>
          <w:szCs w:val="24"/>
        </w:rPr>
        <w:t>.</w:t>
      </w:r>
      <w:r w:rsidR="00BB3BD7">
        <w:rPr>
          <w:rFonts w:asciiTheme="minorBidi" w:hAnsiTheme="minorBidi"/>
          <w:sz w:val="24"/>
          <w:szCs w:val="24"/>
        </w:rPr>
        <w:t>”</w:t>
      </w:r>
      <w:r w:rsidR="00DF4AAC" w:rsidRPr="0080603A">
        <w:rPr>
          <w:rFonts w:asciiTheme="minorBidi" w:hAnsiTheme="minorBidi"/>
          <w:sz w:val="24"/>
          <w:szCs w:val="24"/>
        </w:rPr>
        <w:t xml:space="preserve">  </w:t>
      </w:r>
    </w:p>
    <w:p w:rsidR="00DF4AAC" w:rsidRPr="0080603A" w:rsidRDefault="00DF4AAC" w:rsidP="00BB3BD7">
      <w:pPr>
        <w:pStyle w:val="NoSpacing"/>
        <w:ind w:left="720"/>
        <w:jc w:val="both"/>
        <w:rPr>
          <w:rFonts w:asciiTheme="minorBidi" w:hAnsiTheme="minorBidi"/>
          <w:sz w:val="24"/>
          <w:szCs w:val="24"/>
        </w:rPr>
      </w:pPr>
      <w:r w:rsidRPr="0080603A">
        <w:rPr>
          <w:rFonts w:asciiTheme="minorBidi" w:hAnsiTheme="minorBidi"/>
          <w:sz w:val="24"/>
          <w:szCs w:val="24"/>
        </w:rPr>
        <w:t xml:space="preserve">It is like the incident involving </w:t>
      </w:r>
      <w:r w:rsidR="0009303B" w:rsidRPr="0080603A">
        <w:rPr>
          <w:rFonts w:asciiTheme="minorBidi" w:hAnsiTheme="minorBidi"/>
          <w:sz w:val="24"/>
          <w:szCs w:val="24"/>
        </w:rPr>
        <w:t>Shemuel’s</w:t>
      </w:r>
      <w:r w:rsidRPr="0080603A">
        <w:rPr>
          <w:rFonts w:asciiTheme="minorBidi" w:hAnsiTheme="minorBidi"/>
          <w:sz w:val="24"/>
          <w:szCs w:val="24"/>
        </w:rPr>
        <w:t xml:space="preserve"> father</w:t>
      </w:r>
      <w:r w:rsidR="00BB3BD7">
        <w:rPr>
          <w:rFonts w:asciiTheme="minorBidi" w:hAnsiTheme="minorBidi"/>
          <w:sz w:val="24"/>
          <w:szCs w:val="24"/>
        </w:rPr>
        <w:t>,</w:t>
      </w:r>
      <w:r w:rsidRPr="0080603A">
        <w:rPr>
          <w:rFonts w:asciiTheme="minorBidi" w:hAnsiTheme="minorBidi"/>
          <w:sz w:val="24"/>
          <w:szCs w:val="24"/>
        </w:rPr>
        <w:t xml:space="preserve"> who found </w:t>
      </w:r>
      <w:r w:rsidR="00960A8D" w:rsidRPr="0080603A">
        <w:rPr>
          <w:rFonts w:asciiTheme="minorBidi" w:hAnsiTheme="minorBidi"/>
          <w:sz w:val="24"/>
          <w:szCs w:val="24"/>
        </w:rPr>
        <w:t>donkeys</w:t>
      </w:r>
      <w:r w:rsidRPr="0080603A">
        <w:rPr>
          <w:rFonts w:asciiTheme="minorBidi" w:hAnsiTheme="minorBidi"/>
          <w:sz w:val="24"/>
          <w:szCs w:val="24"/>
        </w:rPr>
        <w:t xml:space="preserve"> in the desert</w:t>
      </w:r>
      <w:r w:rsidR="00BB3BD7">
        <w:rPr>
          <w:rFonts w:asciiTheme="minorBidi" w:hAnsiTheme="minorBidi"/>
          <w:sz w:val="24"/>
          <w:szCs w:val="24"/>
        </w:rPr>
        <w:t xml:space="preserve">. </w:t>
      </w:r>
      <w:r w:rsidRPr="0080603A">
        <w:rPr>
          <w:rFonts w:asciiTheme="minorBidi" w:hAnsiTheme="minorBidi"/>
          <w:sz w:val="24"/>
          <w:szCs w:val="24"/>
        </w:rPr>
        <w:t xml:space="preserve"> </w:t>
      </w:r>
      <w:r w:rsidR="00BB3BD7">
        <w:rPr>
          <w:rFonts w:asciiTheme="minorBidi" w:hAnsiTheme="minorBidi"/>
          <w:sz w:val="24"/>
          <w:szCs w:val="24"/>
        </w:rPr>
        <w:t>H</w:t>
      </w:r>
      <w:r w:rsidRPr="0080603A">
        <w:rPr>
          <w:rFonts w:asciiTheme="minorBidi" w:hAnsiTheme="minorBidi"/>
          <w:sz w:val="24"/>
          <w:szCs w:val="24"/>
        </w:rPr>
        <w:t xml:space="preserve">e returned them to their </w:t>
      </w:r>
      <w:r w:rsidR="00960A8D" w:rsidRPr="0080603A">
        <w:rPr>
          <w:rFonts w:asciiTheme="minorBidi" w:hAnsiTheme="minorBidi"/>
          <w:sz w:val="24"/>
          <w:szCs w:val="24"/>
        </w:rPr>
        <w:t>owners</w:t>
      </w:r>
      <w:r w:rsidRPr="0080603A">
        <w:rPr>
          <w:rFonts w:asciiTheme="minorBidi" w:hAnsiTheme="minorBidi"/>
          <w:sz w:val="24"/>
          <w:szCs w:val="24"/>
        </w:rPr>
        <w:t xml:space="preserve"> </w:t>
      </w:r>
      <w:r w:rsidR="00960A8D" w:rsidRPr="0080603A">
        <w:rPr>
          <w:rFonts w:asciiTheme="minorBidi" w:hAnsiTheme="minorBidi"/>
          <w:sz w:val="24"/>
          <w:szCs w:val="24"/>
        </w:rPr>
        <w:t>after</w:t>
      </w:r>
      <w:r w:rsidRPr="0080603A">
        <w:rPr>
          <w:rFonts w:asciiTheme="minorBidi" w:hAnsiTheme="minorBidi"/>
          <w:sz w:val="24"/>
          <w:szCs w:val="24"/>
        </w:rPr>
        <w:t xml:space="preserve"> a full twelve months had elapsed, </w:t>
      </w:r>
      <w:r w:rsidR="00A115A4" w:rsidRPr="0080603A">
        <w:rPr>
          <w:rFonts w:asciiTheme="minorBidi" w:hAnsiTheme="minorBidi"/>
          <w:i/>
          <w:iCs/>
          <w:sz w:val="24"/>
          <w:szCs w:val="24"/>
        </w:rPr>
        <w:t>lifnim mi-shurat ha-din</w:t>
      </w:r>
      <w:r w:rsidRPr="0080603A">
        <w:rPr>
          <w:rFonts w:asciiTheme="minorBidi" w:hAnsiTheme="minorBidi"/>
          <w:sz w:val="24"/>
          <w:szCs w:val="24"/>
        </w:rPr>
        <w:t xml:space="preserve">. </w:t>
      </w:r>
      <w:r w:rsidR="00BB3BD7">
        <w:rPr>
          <w:rFonts w:asciiTheme="minorBidi" w:hAnsiTheme="minorBidi"/>
          <w:sz w:val="24"/>
          <w:szCs w:val="24"/>
        </w:rPr>
        <w:t xml:space="preserve"> </w:t>
      </w:r>
      <w:r w:rsidRPr="0080603A">
        <w:rPr>
          <w:rFonts w:asciiTheme="minorBidi" w:hAnsiTheme="minorBidi"/>
          <w:sz w:val="24"/>
          <w:szCs w:val="24"/>
        </w:rPr>
        <w:t>(</w:t>
      </w:r>
      <w:r w:rsidRPr="00960A8D">
        <w:rPr>
          <w:rFonts w:asciiTheme="minorBidi" w:hAnsiTheme="minorBidi"/>
          <w:i/>
          <w:iCs/>
          <w:sz w:val="24"/>
          <w:szCs w:val="24"/>
        </w:rPr>
        <w:t>Bava Metzia</w:t>
      </w:r>
      <w:r w:rsidRPr="0080603A">
        <w:rPr>
          <w:rFonts w:asciiTheme="minorBidi" w:hAnsiTheme="minorBidi"/>
          <w:sz w:val="24"/>
          <w:szCs w:val="24"/>
        </w:rPr>
        <w:t xml:space="preserve"> 24b)</w:t>
      </w:r>
    </w:p>
    <w:p w:rsidR="00DF4AAC" w:rsidRPr="0080603A" w:rsidRDefault="00DF4AAC" w:rsidP="0080603A">
      <w:pPr>
        <w:pStyle w:val="NoSpacing"/>
        <w:jc w:val="both"/>
        <w:rPr>
          <w:rFonts w:asciiTheme="minorBidi" w:hAnsiTheme="minorBidi"/>
          <w:sz w:val="24"/>
          <w:szCs w:val="24"/>
        </w:rPr>
      </w:pPr>
    </w:p>
    <w:p w:rsidR="00DF4AAC" w:rsidRPr="0080603A" w:rsidRDefault="00587863" w:rsidP="00BB3BD7">
      <w:pPr>
        <w:pStyle w:val="NoSpacing"/>
        <w:jc w:val="both"/>
        <w:rPr>
          <w:rFonts w:asciiTheme="minorBidi" w:hAnsiTheme="minorBidi"/>
          <w:sz w:val="24"/>
          <w:szCs w:val="24"/>
        </w:rPr>
      </w:pPr>
      <w:r w:rsidRPr="0080603A">
        <w:rPr>
          <w:rFonts w:asciiTheme="minorBidi" w:hAnsiTheme="minorBidi"/>
          <w:sz w:val="24"/>
          <w:szCs w:val="24"/>
        </w:rPr>
        <w:tab/>
        <w:t xml:space="preserve">What is particularly interesting is that in this case, </w:t>
      </w:r>
      <w:r w:rsidR="009F3CB0">
        <w:rPr>
          <w:rFonts w:asciiTheme="minorBidi" w:hAnsiTheme="minorBidi"/>
          <w:sz w:val="24"/>
          <w:szCs w:val="24"/>
        </w:rPr>
        <w:t>Shemuel</w:t>
      </w:r>
      <w:r w:rsidRPr="0080603A">
        <w:rPr>
          <w:rFonts w:asciiTheme="minorBidi" w:hAnsiTheme="minorBidi"/>
          <w:sz w:val="24"/>
          <w:szCs w:val="24"/>
        </w:rPr>
        <w:t xml:space="preserve"> t</w:t>
      </w:r>
      <w:r w:rsidR="00BB3BD7">
        <w:rPr>
          <w:rFonts w:asciiTheme="minorBidi" w:hAnsiTheme="minorBidi"/>
          <w:sz w:val="24"/>
          <w:szCs w:val="24"/>
        </w:rPr>
        <w:t>ells</w:t>
      </w:r>
      <w:r w:rsidRPr="0080603A">
        <w:rPr>
          <w:rFonts w:asciiTheme="minorBidi" w:hAnsiTheme="minorBidi"/>
          <w:sz w:val="24"/>
          <w:szCs w:val="24"/>
        </w:rPr>
        <w:t xml:space="preserve"> Rav Yehuda that </w:t>
      </w:r>
      <w:r w:rsidR="00BB3BD7">
        <w:rPr>
          <w:rFonts w:asciiTheme="minorBidi" w:hAnsiTheme="minorBidi"/>
          <w:sz w:val="24"/>
          <w:szCs w:val="24"/>
        </w:rPr>
        <w:t>“</w:t>
      </w:r>
      <w:r w:rsidRPr="0080603A">
        <w:rPr>
          <w:rFonts w:asciiTheme="minorBidi" w:hAnsiTheme="minorBidi"/>
          <w:sz w:val="24"/>
          <w:szCs w:val="24"/>
        </w:rPr>
        <w:t xml:space="preserve">he is obligated to return </w:t>
      </w:r>
      <w:r w:rsidR="00BB3BD7">
        <w:rPr>
          <w:rFonts w:asciiTheme="minorBidi" w:hAnsiTheme="minorBidi"/>
          <w:sz w:val="24"/>
          <w:szCs w:val="24"/>
        </w:rPr>
        <w:t>it” in order to act</w:t>
      </w:r>
      <w:r w:rsidRPr="0080603A">
        <w:rPr>
          <w:rFonts w:asciiTheme="minorBidi" w:hAnsiTheme="minorBidi"/>
          <w:sz w:val="24"/>
          <w:szCs w:val="24"/>
        </w:rPr>
        <w:t xml:space="preserve"> </w:t>
      </w:r>
      <w:r w:rsidRPr="0080603A">
        <w:rPr>
          <w:rFonts w:asciiTheme="minorBidi" w:hAnsiTheme="minorBidi"/>
          <w:i/>
          <w:iCs/>
          <w:sz w:val="24"/>
          <w:szCs w:val="24"/>
        </w:rPr>
        <w:t>lifnim mi-shurat ha-din</w:t>
      </w:r>
      <w:r w:rsidRPr="0080603A">
        <w:rPr>
          <w:rFonts w:asciiTheme="minorBidi" w:hAnsiTheme="minorBidi"/>
          <w:sz w:val="24"/>
          <w:szCs w:val="24"/>
        </w:rPr>
        <w:t xml:space="preserve">.  Can there really be an obligation to do so?  If so, where does this obligation stem </w:t>
      </w:r>
      <w:r w:rsidRPr="0080603A">
        <w:rPr>
          <w:rFonts w:asciiTheme="minorBidi" w:hAnsiTheme="minorBidi"/>
          <w:sz w:val="24"/>
          <w:szCs w:val="24"/>
        </w:rPr>
        <w:lastRenderedPageBreak/>
        <w:t xml:space="preserve">from? Before attempting to deal with whether there </w:t>
      </w:r>
      <w:r w:rsidR="00BB3BD7">
        <w:rPr>
          <w:rFonts w:asciiTheme="minorBidi" w:hAnsiTheme="minorBidi"/>
          <w:sz w:val="24"/>
          <w:szCs w:val="24"/>
        </w:rPr>
        <w:t xml:space="preserve">can be </w:t>
      </w:r>
      <w:r w:rsidRPr="0080603A">
        <w:rPr>
          <w:rFonts w:asciiTheme="minorBidi" w:hAnsiTheme="minorBidi"/>
          <w:sz w:val="24"/>
          <w:szCs w:val="24"/>
        </w:rPr>
        <w:t>a</w:t>
      </w:r>
      <w:r w:rsidR="00BB3BD7">
        <w:rPr>
          <w:rFonts w:asciiTheme="minorBidi" w:hAnsiTheme="minorBidi"/>
          <w:sz w:val="24"/>
          <w:szCs w:val="24"/>
        </w:rPr>
        <w:t xml:space="preserve"> requirement to act </w:t>
      </w:r>
      <w:r w:rsidRPr="0080603A">
        <w:rPr>
          <w:rFonts w:asciiTheme="minorBidi" w:hAnsiTheme="minorBidi"/>
          <w:i/>
          <w:iCs/>
          <w:sz w:val="24"/>
          <w:szCs w:val="24"/>
        </w:rPr>
        <w:t>lifnim mi-shurat ha-din,</w:t>
      </w:r>
      <w:r w:rsidRPr="0080603A">
        <w:rPr>
          <w:rFonts w:asciiTheme="minorBidi" w:hAnsiTheme="minorBidi"/>
          <w:sz w:val="24"/>
          <w:szCs w:val="24"/>
        </w:rPr>
        <w:t xml:space="preserve"> </w:t>
      </w:r>
      <w:r w:rsidR="00BB3BD7">
        <w:rPr>
          <w:rFonts w:asciiTheme="minorBidi" w:hAnsiTheme="minorBidi"/>
          <w:sz w:val="24"/>
          <w:szCs w:val="24"/>
        </w:rPr>
        <w:t>let us examine</w:t>
      </w:r>
      <w:r w:rsidRPr="0080603A">
        <w:rPr>
          <w:rFonts w:asciiTheme="minorBidi" w:hAnsiTheme="minorBidi"/>
          <w:sz w:val="24"/>
          <w:szCs w:val="24"/>
        </w:rPr>
        <w:t xml:space="preserve"> another case of acting </w:t>
      </w:r>
      <w:r w:rsidR="00BB3BD7">
        <w:rPr>
          <w:rFonts w:asciiTheme="minorBidi" w:hAnsiTheme="minorBidi"/>
          <w:sz w:val="24"/>
          <w:szCs w:val="24"/>
        </w:rPr>
        <w:t>beyond the letter of the law,</w:t>
      </w:r>
      <w:r w:rsidRPr="0080603A">
        <w:rPr>
          <w:rFonts w:asciiTheme="minorBidi" w:hAnsiTheme="minorBidi"/>
          <w:sz w:val="24"/>
          <w:szCs w:val="24"/>
        </w:rPr>
        <w:t xml:space="preserve"> a case </w:t>
      </w:r>
      <w:r w:rsidR="00BB3BD7">
        <w:rPr>
          <w:rFonts w:asciiTheme="minorBidi" w:hAnsiTheme="minorBidi"/>
          <w:sz w:val="24"/>
          <w:szCs w:val="24"/>
        </w:rPr>
        <w:t xml:space="preserve">in </w:t>
      </w:r>
      <w:r w:rsidRPr="0080603A">
        <w:rPr>
          <w:rFonts w:asciiTheme="minorBidi" w:hAnsiTheme="minorBidi"/>
          <w:sz w:val="24"/>
          <w:szCs w:val="24"/>
        </w:rPr>
        <w:t>wh</w:t>
      </w:r>
      <w:r w:rsidR="00BB3BD7">
        <w:rPr>
          <w:rFonts w:asciiTheme="minorBidi" w:hAnsiTheme="minorBidi"/>
          <w:sz w:val="24"/>
          <w:szCs w:val="24"/>
        </w:rPr>
        <w:t>ich</w:t>
      </w:r>
      <w:r w:rsidRPr="0080603A">
        <w:rPr>
          <w:rFonts w:asciiTheme="minorBidi" w:hAnsiTheme="minorBidi"/>
          <w:sz w:val="24"/>
          <w:szCs w:val="24"/>
        </w:rPr>
        <w:t xml:space="preserve"> a completely different verse is used.</w:t>
      </w:r>
    </w:p>
    <w:p w:rsidR="00DF4AAC" w:rsidRPr="0080603A" w:rsidRDefault="00DF4AAC" w:rsidP="0080603A">
      <w:pPr>
        <w:pStyle w:val="NoSpacing"/>
        <w:jc w:val="both"/>
        <w:rPr>
          <w:rFonts w:asciiTheme="minorBidi" w:hAnsiTheme="minorBidi"/>
          <w:sz w:val="24"/>
          <w:szCs w:val="24"/>
        </w:rPr>
      </w:pPr>
    </w:p>
    <w:p w:rsidR="00DF4AAC" w:rsidRPr="0009303B" w:rsidRDefault="0009303B" w:rsidP="00BB3BD7">
      <w:pPr>
        <w:pStyle w:val="NoSpacing"/>
        <w:jc w:val="both"/>
        <w:rPr>
          <w:rFonts w:asciiTheme="minorBidi" w:hAnsiTheme="minorBidi"/>
          <w:b/>
          <w:bCs/>
          <w:i/>
          <w:iCs/>
          <w:sz w:val="24"/>
          <w:szCs w:val="24"/>
        </w:rPr>
      </w:pPr>
      <w:r w:rsidRPr="0009303B">
        <w:rPr>
          <w:rFonts w:asciiTheme="minorBidi" w:hAnsiTheme="minorBidi"/>
          <w:b/>
          <w:bCs/>
          <w:sz w:val="24"/>
          <w:szCs w:val="24"/>
        </w:rPr>
        <w:t>“</w:t>
      </w:r>
      <w:r w:rsidR="00BB3BD7">
        <w:rPr>
          <w:rFonts w:asciiTheme="minorBidi" w:hAnsiTheme="minorBidi"/>
          <w:b/>
          <w:bCs/>
          <w:sz w:val="24"/>
          <w:szCs w:val="24"/>
        </w:rPr>
        <w:t>The Way of the Good”</w:t>
      </w:r>
    </w:p>
    <w:p w:rsidR="00DF4AAC" w:rsidRPr="0080603A" w:rsidRDefault="00DF4AAC" w:rsidP="0080603A">
      <w:pPr>
        <w:pStyle w:val="NoSpacing"/>
        <w:jc w:val="both"/>
        <w:rPr>
          <w:rFonts w:asciiTheme="minorBidi" w:hAnsiTheme="minorBidi"/>
          <w:sz w:val="24"/>
          <w:szCs w:val="24"/>
        </w:rPr>
      </w:pPr>
    </w:p>
    <w:p w:rsidR="00DF4AAC" w:rsidRPr="0080603A" w:rsidRDefault="00DF4AAC" w:rsidP="0080603A">
      <w:pPr>
        <w:pStyle w:val="NoSpacing"/>
        <w:ind w:firstLine="720"/>
        <w:jc w:val="both"/>
        <w:rPr>
          <w:rFonts w:asciiTheme="minorBidi" w:hAnsiTheme="minorBidi"/>
          <w:sz w:val="24"/>
          <w:szCs w:val="24"/>
        </w:rPr>
      </w:pPr>
      <w:r w:rsidRPr="0080603A">
        <w:rPr>
          <w:rFonts w:asciiTheme="minorBidi" w:hAnsiTheme="minorBidi"/>
          <w:sz w:val="24"/>
          <w:szCs w:val="24"/>
        </w:rPr>
        <w:t xml:space="preserve">Possibly the most extreme and fascinating case </w:t>
      </w:r>
      <w:r w:rsidR="00587863" w:rsidRPr="0080603A">
        <w:rPr>
          <w:rFonts w:asciiTheme="minorBidi" w:hAnsiTheme="minorBidi"/>
          <w:sz w:val="24"/>
          <w:szCs w:val="24"/>
        </w:rPr>
        <w:t xml:space="preserve">of extra-judicial action </w:t>
      </w:r>
      <w:r w:rsidRPr="0080603A">
        <w:rPr>
          <w:rFonts w:asciiTheme="minorBidi" w:hAnsiTheme="minorBidi"/>
          <w:sz w:val="24"/>
          <w:szCs w:val="24"/>
        </w:rPr>
        <w:t xml:space="preserve">is brought </w:t>
      </w:r>
      <w:r w:rsidR="00587863" w:rsidRPr="0080603A">
        <w:rPr>
          <w:rFonts w:asciiTheme="minorBidi" w:hAnsiTheme="minorBidi"/>
          <w:sz w:val="24"/>
          <w:szCs w:val="24"/>
        </w:rPr>
        <w:t>later in</w:t>
      </w:r>
      <w:r w:rsidR="004E5315">
        <w:rPr>
          <w:rFonts w:asciiTheme="minorBidi" w:hAnsiTheme="minorBidi"/>
          <w:sz w:val="24"/>
          <w:szCs w:val="24"/>
        </w:rPr>
        <w:t xml:space="preserve"> Tractate</w:t>
      </w:r>
      <w:r w:rsidR="00587863" w:rsidRPr="0080603A">
        <w:rPr>
          <w:rFonts w:asciiTheme="minorBidi" w:hAnsiTheme="minorBidi"/>
          <w:sz w:val="24"/>
          <w:szCs w:val="24"/>
        </w:rPr>
        <w:t xml:space="preserve"> </w:t>
      </w:r>
      <w:r w:rsidR="00587863" w:rsidRPr="004E5315">
        <w:rPr>
          <w:rFonts w:asciiTheme="minorBidi" w:hAnsiTheme="minorBidi"/>
          <w:i/>
          <w:iCs/>
          <w:sz w:val="24"/>
          <w:szCs w:val="24"/>
        </w:rPr>
        <w:t>Bava Metzia</w:t>
      </w:r>
      <w:r w:rsidR="00587863" w:rsidRPr="0080603A">
        <w:rPr>
          <w:rFonts w:asciiTheme="minorBidi" w:hAnsiTheme="minorBidi"/>
          <w:sz w:val="24"/>
          <w:szCs w:val="24"/>
        </w:rPr>
        <w:t xml:space="preserve"> </w:t>
      </w:r>
      <w:r w:rsidR="001F6F08">
        <w:rPr>
          <w:rFonts w:asciiTheme="minorBidi" w:hAnsiTheme="minorBidi"/>
          <w:sz w:val="24"/>
          <w:szCs w:val="24"/>
        </w:rPr>
        <w:t xml:space="preserve">(83a): </w:t>
      </w:r>
      <w:r w:rsidR="00B110E2" w:rsidRPr="0080603A">
        <w:rPr>
          <w:rFonts w:asciiTheme="minorBidi" w:hAnsiTheme="minorBidi"/>
          <w:sz w:val="24"/>
          <w:szCs w:val="24"/>
        </w:rPr>
        <w:t xml:space="preserve">regarding Rav’s </w:t>
      </w:r>
      <w:r w:rsidR="00A115A4" w:rsidRPr="0080603A">
        <w:rPr>
          <w:rFonts w:asciiTheme="minorBidi" w:hAnsiTheme="minorBidi"/>
          <w:sz w:val="24"/>
          <w:szCs w:val="24"/>
        </w:rPr>
        <w:t>extreme</w:t>
      </w:r>
      <w:r w:rsidR="00B110E2" w:rsidRPr="0080603A">
        <w:rPr>
          <w:rFonts w:asciiTheme="minorBidi" w:hAnsiTheme="minorBidi"/>
          <w:sz w:val="24"/>
          <w:szCs w:val="24"/>
        </w:rPr>
        <w:t xml:space="preserve"> directives to </w:t>
      </w:r>
      <w:r w:rsidR="00960A8D">
        <w:rPr>
          <w:rFonts w:asciiTheme="minorBidi" w:hAnsiTheme="minorBidi"/>
          <w:sz w:val="24"/>
          <w:szCs w:val="24"/>
        </w:rPr>
        <w:t>Rabba</w:t>
      </w:r>
      <w:r w:rsidR="00B110E2" w:rsidRPr="0080603A">
        <w:rPr>
          <w:rFonts w:asciiTheme="minorBidi" w:hAnsiTheme="minorBidi"/>
          <w:sz w:val="24"/>
          <w:szCs w:val="24"/>
        </w:rPr>
        <w:t xml:space="preserve"> </w:t>
      </w:r>
      <w:r w:rsidR="00B56C77">
        <w:rPr>
          <w:rFonts w:asciiTheme="minorBidi" w:hAnsiTheme="minorBidi"/>
          <w:sz w:val="24"/>
          <w:szCs w:val="24"/>
        </w:rPr>
        <w:t>bar Bar-Chanan</w:t>
      </w:r>
      <w:r w:rsidR="00B110E2" w:rsidRPr="0080603A">
        <w:rPr>
          <w:rFonts w:asciiTheme="minorBidi" w:hAnsiTheme="minorBidi"/>
          <w:sz w:val="24"/>
          <w:szCs w:val="24"/>
        </w:rPr>
        <w:t>.</w:t>
      </w:r>
      <w:r w:rsidRPr="0080603A">
        <w:rPr>
          <w:rFonts w:asciiTheme="minorBidi" w:hAnsiTheme="minorBidi"/>
          <w:sz w:val="24"/>
          <w:szCs w:val="24"/>
        </w:rPr>
        <w:t xml:space="preserve"> </w:t>
      </w:r>
    </w:p>
    <w:p w:rsidR="00DF4AAC" w:rsidRPr="0080603A" w:rsidRDefault="00DF4AAC" w:rsidP="0080603A">
      <w:pPr>
        <w:pStyle w:val="NoSpacing"/>
        <w:jc w:val="both"/>
        <w:rPr>
          <w:rFonts w:asciiTheme="minorBidi" w:hAnsiTheme="minorBidi"/>
          <w:sz w:val="24"/>
          <w:szCs w:val="24"/>
        </w:rPr>
      </w:pPr>
    </w:p>
    <w:p w:rsidR="001F6F08" w:rsidRDefault="00960A8D" w:rsidP="00BB3BD7">
      <w:pPr>
        <w:pStyle w:val="NoSpacing"/>
        <w:ind w:left="720"/>
        <w:jc w:val="both"/>
        <w:rPr>
          <w:rFonts w:asciiTheme="minorBidi" w:hAnsiTheme="minorBidi"/>
          <w:sz w:val="24"/>
          <w:szCs w:val="24"/>
        </w:rPr>
      </w:pPr>
      <w:r>
        <w:rPr>
          <w:rFonts w:asciiTheme="minorBidi" w:hAnsiTheme="minorBidi"/>
          <w:sz w:val="24"/>
          <w:szCs w:val="24"/>
        </w:rPr>
        <w:t>Rabba</w:t>
      </w:r>
      <w:r w:rsidR="00DF4AAC" w:rsidRPr="0080603A">
        <w:rPr>
          <w:rFonts w:asciiTheme="minorBidi" w:hAnsiTheme="minorBidi"/>
          <w:sz w:val="24"/>
          <w:szCs w:val="24"/>
        </w:rPr>
        <w:t xml:space="preserve"> </w:t>
      </w:r>
      <w:r w:rsidR="00B56C77">
        <w:rPr>
          <w:rFonts w:asciiTheme="minorBidi" w:hAnsiTheme="minorBidi"/>
          <w:sz w:val="24"/>
          <w:szCs w:val="24"/>
        </w:rPr>
        <w:t>bar Bar-Chanan</w:t>
      </w:r>
      <w:r w:rsidR="00DF4AAC" w:rsidRPr="0080603A">
        <w:rPr>
          <w:rFonts w:asciiTheme="minorBidi" w:hAnsiTheme="minorBidi"/>
          <w:sz w:val="24"/>
          <w:szCs w:val="24"/>
        </w:rPr>
        <w:t xml:space="preserve"> had a keg of wine broken by porters.  He took their cloaks as </w:t>
      </w:r>
      <w:r w:rsidR="00A115A4" w:rsidRPr="0080603A">
        <w:rPr>
          <w:rFonts w:asciiTheme="minorBidi" w:hAnsiTheme="minorBidi"/>
          <w:sz w:val="24"/>
          <w:szCs w:val="24"/>
        </w:rPr>
        <w:t>payment</w:t>
      </w:r>
      <w:r w:rsidR="00DF4AAC" w:rsidRPr="0080603A">
        <w:rPr>
          <w:rFonts w:asciiTheme="minorBidi" w:hAnsiTheme="minorBidi"/>
          <w:sz w:val="24"/>
          <w:szCs w:val="24"/>
        </w:rPr>
        <w:t>.  They went an</w:t>
      </w:r>
      <w:r>
        <w:rPr>
          <w:rFonts w:asciiTheme="minorBidi" w:hAnsiTheme="minorBidi"/>
          <w:sz w:val="24"/>
          <w:szCs w:val="24"/>
        </w:rPr>
        <w:t xml:space="preserve">d told Rav.  </w:t>
      </w:r>
    </w:p>
    <w:p w:rsidR="001F6F08" w:rsidRDefault="00960A8D" w:rsidP="00BB3BD7">
      <w:pPr>
        <w:pStyle w:val="NoSpacing"/>
        <w:ind w:left="720"/>
        <w:jc w:val="both"/>
        <w:rPr>
          <w:rFonts w:asciiTheme="minorBidi" w:hAnsiTheme="minorBidi"/>
          <w:sz w:val="24"/>
          <w:szCs w:val="24"/>
        </w:rPr>
      </w:pPr>
      <w:r>
        <w:rPr>
          <w:rFonts w:asciiTheme="minorBidi" w:hAnsiTheme="minorBidi"/>
          <w:sz w:val="24"/>
          <w:szCs w:val="24"/>
        </w:rPr>
        <w:t>Rav said to [Rabba</w:t>
      </w:r>
      <w:r w:rsidR="00DF4AAC" w:rsidRPr="0080603A">
        <w:rPr>
          <w:rFonts w:asciiTheme="minorBidi" w:hAnsiTheme="minorBidi"/>
          <w:sz w:val="24"/>
          <w:szCs w:val="24"/>
        </w:rPr>
        <w:t xml:space="preserve"> </w:t>
      </w:r>
      <w:r w:rsidR="00B56C77">
        <w:rPr>
          <w:rFonts w:asciiTheme="minorBidi" w:hAnsiTheme="minorBidi"/>
          <w:sz w:val="24"/>
          <w:szCs w:val="24"/>
        </w:rPr>
        <w:t>bar Bar-Chanan</w:t>
      </w:r>
      <w:r>
        <w:rPr>
          <w:rFonts w:asciiTheme="minorBidi" w:hAnsiTheme="minorBidi"/>
          <w:sz w:val="24"/>
          <w:szCs w:val="24"/>
        </w:rPr>
        <w:t>] “Return them their cloaks!”</w:t>
      </w:r>
      <w:r w:rsidR="00DF4AAC" w:rsidRPr="0080603A">
        <w:rPr>
          <w:rFonts w:asciiTheme="minorBidi" w:hAnsiTheme="minorBidi"/>
          <w:sz w:val="24"/>
          <w:szCs w:val="24"/>
        </w:rPr>
        <w:t xml:space="preserve">  </w:t>
      </w:r>
    </w:p>
    <w:p w:rsidR="001F6F08" w:rsidRDefault="00DF4AAC" w:rsidP="001F6F08">
      <w:pPr>
        <w:pStyle w:val="NoSpacing"/>
        <w:ind w:left="720"/>
        <w:jc w:val="both"/>
        <w:rPr>
          <w:rFonts w:asciiTheme="minorBidi" w:hAnsiTheme="minorBidi"/>
          <w:sz w:val="24"/>
          <w:szCs w:val="24"/>
        </w:rPr>
      </w:pPr>
      <w:r w:rsidRPr="0080603A">
        <w:rPr>
          <w:rFonts w:asciiTheme="minorBidi" w:hAnsiTheme="minorBidi"/>
          <w:sz w:val="24"/>
          <w:szCs w:val="24"/>
        </w:rPr>
        <w:t>Rab</w:t>
      </w:r>
      <w:r w:rsidR="00960A8D">
        <w:rPr>
          <w:rFonts w:asciiTheme="minorBidi" w:hAnsiTheme="minorBidi"/>
          <w:sz w:val="24"/>
          <w:szCs w:val="24"/>
        </w:rPr>
        <w:t>ba</w:t>
      </w:r>
      <w:r w:rsidRPr="0080603A">
        <w:rPr>
          <w:rFonts w:asciiTheme="minorBidi" w:hAnsiTheme="minorBidi"/>
          <w:sz w:val="24"/>
          <w:szCs w:val="24"/>
        </w:rPr>
        <w:t xml:space="preserve"> asked Rav</w:t>
      </w:r>
      <w:r w:rsidR="001F6F08">
        <w:rPr>
          <w:rFonts w:asciiTheme="minorBidi" w:hAnsiTheme="minorBidi"/>
          <w:sz w:val="24"/>
          <w:szCs w:val="24"/>
        </w:rPr>
        <w:t>, “I</w:t>
      </w:r>
      <w:r w:rsidRPr="0080603A">
        <w:rPr>
          <w:rFonts w:asciiTheme="minorBidi" w:hAnsiTheme="minorBidi"/>
          <w:sz w:val="24"/>
          <w:szCs w:val="24"/>
        </w:rPr>
        <w:t>s this the law?</w:t>
      </w:r>
      <w:r w:rsidR="001F6F08">
        <w:rPr>
          <w:rFonts w:asciiTheme="minorBidi" w:hAnsiTheme="minorBidi"/>
          <w:sz w:val="24"/>
          <w:szCs w:val="24"/>
        </w:rPr>
        <w:t>”</w:t>
      </w:r>
    </w:p>
    <w:p w:rsidR="001F6F08" w:rsidRDefault="001F6F08" w:rsidP="001F6F08">
      <w:pPr>
        <w:pStyle w:val="NoSpacing"/>
        <w:ind w:left="720"/>
        <w:jc w:val="both"/>
        <w:rPr>
          <w:rFonts w:asciiTheme="minorBidi" w:hAnsiTheme="minorBidi"/>
          <w:sz w:val="24"/>
          <w:szCs w:val="24"/>
        </w:rPr>
      </w:pPr>
      <w:r>
        <w:rPr>
          <w:rFonts w:asciiTheme="minorBidi" w:hAnsiTheme="minorBidi"/>
          <w:sz w:val="24"/>
          <w:szCs w:val="24"/>
        </w:rPr>
        <w:t>Rav a</w:t>
      </w:r>
      <w:r w:rsidR="00DF4AAC" w:rsidRPr="0080603A">
        <w:rPr>
          <w:rFonts w:asciiTheme="minorBidi" w:hAnsiTheme="minorBidi"/>
          <w:sz w:val="24"/>
          <w:szCs w:val="24"/>
        </w:rPr>
        <w:t>nswered</w:t>
      </w:r>
      <w:r>
        <w:rPr>
          <w:rFonts w:asciiTheme="minorBidi" w:hAnsiTheme="minorBidi"/>
          <w:sz w:val="24"/>
          <w:szCs w:val="24"/>
        </w:rPr>
        <w:t>,</w:t>
      </w:r>
      <w:r w:rsidR="00DF4AAC" w:rsidRPr="0080603A">
        <w:rPr>
          <w:rFonts w:asciiTheme="minorBidi" w:hAnsiTheme="minorBidi"/>
          <w:sz w:val="24"/>
          <w:szCs w:val="24"/>
        </w:rPr>
        <w:t xml:space="preserve"> “Yes, as it is written</w:t>
      </w:r>
      <w:r>
        <w:rPr>
          <w:rFonts w:asciiTheme="minorBidi" w:hAnsiTheme="minorBidi"/>
          <w:sz w:val="24"/>
          <w:szCs w:val="24"/>
        </w:rPr>
        <w:t xml:space="preserve"> </w:t>
      </w:r>
      <w:r w:rsidRPr="0080603A">
        <w:rPr>
          <w:rFonts w:asciiTheme="minorBidi" w:hAnsiTheme="minorBidi"/>
          <w:sz w:val="24"/>
          <w:szCs w:val="24"/>
        </w:rPr>
        <w:t>(</w:t>
      </w:r>
      <w:r w:rsidRPr="00960A8D">
        <w:rPr>
          <w:rFonts w:asciiTheme="minorBidi" w:hAnsiTheme="minorBidi"/>
          <w:i/>
          <w:iCs/>
          <w:sz w:val="24"/>
          <w:szCs w:val="24"/>
        </w:rPr>
        <w:t>Mishlei</w:t>
      </w:r>
      <w:r>
        <w:rPr>
          <w:rFonts w:asciiTheme="minorBidi" w:hAnsiTheme="minorBidi"/>
          <w:sz w:val="24"/>
          <w:szCs w:val="24"/>
        </w:rPr>
        <w:t xml:space="preserve"> 2:20): ‘</w:t>
      </w:r>
      <w:r w:rsidR="00A115A4" w:rsidRPr="0080603A">
        <w:rPr>
          <w:rFonts w:asciiTheme="minorBidi" w:hAnsiTheme="minorBidi"/>
          <w:sz w:val="24"/>
          <w:szCs w:val="24"/>
        </w:rPr>
        <w:t xml:space="preserve">In order that you </w:t>
      </w:r>
      <w:r w:rsidR="00BB3BD7">
        <w:rPr>
          <w:rFonts w:asciiTheme="minorBidi" w:hAnsiTheme="minorBidi"/>
          <w:sz w:val="24"/>
          <w:szCs w:val="24"/>
        </w:rPr>
        <w:t>may follow the way of the good</w:t>
      </w:r>
      <w:r>
        <w:rPr>
          <w:rFonts w:asciiTheme="minorBidi" w:hAnsiTheme="minorBidi"/>
          <w:sz w:val="24"/>
          <w:szCs w:val="24"/>
        </w:rPr>
        <w:t>.’</w:t>
      </w:r>
      <w:r w:rsidR="00DF4AAC" w:rsidRPr="0080603A">
        <w:rPr>
          <w:rFonts w:asciiTheme="minorBidi" w:hAnsiTheme="minorBidi"/>
          <w:sz w:val="24"/>
          <w:szCs w:val="24"/>
        </w:rPr>
        <w:t>” Rav</w:t>
      </w:r>
      <w:r w:rsidR="00A115A4" w:rsidRPr="0080603A">
        <w:rPr>
          <w:rFonts w:asciiTheme="minorBidi" w:hAnsiTheme="minorBidi"/>
          <w:sz w:val="24"/>
          <w:szCs w:val="24"/>
        </w:rPr>
        <w:t xml:space="preserve"> thereby</w:t>
      </w:r>
      <w:r w:rsidR="00DF4AAC" w:rsidRPr="0080603A">
        <w:rPr>
          <w:rFonts w:asciiTheme="minorBidi" w:hAnsiTheme="minorBidi"/>
          <w:sz w:val="24"/>
          <w:szCs w:val="24"/>
        </w:rPr>
        <w:t xml:space="preserve"> gave them back their cloaks.</w:t>
      </w:r>
    </w:p>
    <w:p w:rsidR="001F6F08" w:rsidRDefault="001F6F08" w:rsidP="001F6F08">
      <w:pPr>
        <w:pStyle w:val="NoSpacing"/>
        <w:ind w:left="720"/>
        <w:jc w:val="both"/>
        <w:rPr>
          <w:rFonts w:asciiTheme="minorBidi" w:hAnsiTheme="minorBidi"/>
          <w:sz w:val="24"/>
          <w:szCs w:val="24"/>
        </w:rPr>
      </w:pPr>
      <w:r>
        <w:rPr>
          <w:rFonts w:asciiTheme="minorBidi" w:hAnsiTheme="minorBidi"/>
          <w:sz w:val="24"/>
          <w:szCs w:val="24"/>
        </w:rPr>
        <w:t xml:space="preserve">They </w:t>
      </w:r>
      <w:r w:rsidR="00DF4AAC" w:rsidRPr="0080603A">
        <w:rPr>
          <w:rFonts w:asciiTheme="minorBidi" w:hAnsiTheme="minorBidi"/>
          <w:sz w:val="24"/>
          <w:szCs w:val="24"/>
        </w:rPr>
        <w:t>then said to Rav</w:t>
      </w:r>
      <w:r>
        <w:rPr>
          <w:rFonts w:asciiTheme="minorBidi" w:hAnsiTheme="minorBidi"/>
          <w:sz w:val="24"/>
          <w:szCs w:val="24"/>
        </w:rPr>
        <w:t>,</w:t>
      </w:r>
      <w:r w:rsidR="00DF4AAC" w:rsidRPr="0080603A">
        <w:rPr>
          <w:rFonts w:asciiTheme="minorBidi" w:hAnsiTheme="minorBidi"/>
          <w:sz w:val="24"/>
          <w:szCs w:val="24"/>
        </w:rPr>
        <w:t xml:space="preserve"> “We are poor people</w:t>
      </w:r>
      <w:r>
        <w:rPr>
          <w:rFonts w:asciiTheme="minorBidi" w:hAnsiTheme="minorBidi"/>
          <w:sz w:val="24"/>
          <w:szCs w:val="24"/>
        </w:rPr>
        <w:t>, and we labored the entire day;</w:t>
      </w:r>
      <w:r w:rsidR="00DF4AAC" w:rsidRPr="0080603A">
        <w:rPr>
          <w:rFonts w:asciiTheme="minorBidi" w:hAnsiTheme="minorBidi"/>
          <w:sz w:val="24"/>
          <w:szCs w:val="24"/>
        </w:rPr>
        <w:t xml:space="preserve"> we are starving and have nothing to eat.” </w:t>
      </w:r>
    </w:p>
    <w:p w:rsidR="001F6F08" w:rsidRDefault="00DF4AAC" w:rsidP="001F6F08">
      <w:pPr>
        <w:pStyle w:val="NoSpacing"/>
        <w:ind w:left="720"/>
        <w:jc w:val="both"/>
        <w:rPr>
          <w:rFonts w:asciiTheme="minorBidi" w:hAnsiTheme="minorBidi"/>
          <w:sz w:val="24"/>
          <w:szCs w:val="24"/>
        </w:rPr>
      </w:pPr>
      <w:r w:rsidRPr="0080603A">
        <w:rPr>
          <w:rFonts w:asciiTheme="minorBidi" w:hAnsiTheme="minorBidi"/>
          <w:sz w:val="24"/>
          <w:szCs w:val="24"/>
        </w:rPr>
        <w:t xml:space="preserve">Rav then said to Rabba </w:t>
      </w:r>
      <w:r w:rsidR="00B56C77">
        <w:rPr>
          <w:rFonts w:asciiTheme="minorBidi" w:hAnsiTheme="minorBidi"/>
          <w:sz w:val="24"/>
          <w:szCs w:val="24"/>
        </w:rPr>
        <w:t>bar Bar-Chanan</w:t>
      </w:r>
      <w:r w:rsidR="001F6F08">
        <w:rPr>
          <w:rFonts w:asciiTheme="minorBidi" w:hAnsiTheme="minorBidi"/>
          <w:sz w:val="24"/>
          <w:szCs w:val="24"/>
        </w:rPr>
        <w:t xml:space="preserve">: </w:t>
      </w:r>
      <w:r w:rsidRPr="0080603A">
        <w:rPr>
          <w:rFonts w:asciiTheme="minorBidi" w:hAnsiTheme="minorBidi"/>
          <w:sz w:val="24"/>
          <w:szCs w:val="24"/>
        </w:rPr>
        <w:t xml:space="preserve">“Pay them their fee!” </w:t>
      </w:r>
    </w:p>
    <w:p w:rsidR="001F6F08" w:rsidRDefault="00DF4AAC" w:rsidP="001F6F08">
      <w:pPr>
        <w:pStyle w:val="NoSpacing"/>
        <w:ind w:left="720"/>
        <w:jc w:val="both"/>
        <w:rPr>
          <w:rFonts w:asciiTheme="minorBidi" w:hAnsiTheme="minorBidi"/>
          <w:sz w:val="24"/>
          <w:szCs w:val="24"/>
        </w:rPr>
      </w:pPr>
      <w:r w:rsidRPr="0080603A">
        <w:rPr>
          <w:rFonts w:asciiTheme="minorBidi" w:hAnsiTheme="minorBidi"/>
          <w:sz w:val="24"/>
          <w:szCs w:val="24"/>
        </w:rPr>
        <w:t>He asked Rav</w:t>
      </w:r>
      <w:r w:rsidR="001F6F08">
        <w:rPr>
          <w:rFonts w:asciiTheme="minorBidi" w:hAnsiTheme="minorBidi"/>
          <w:sz w:val="24"/>
          <w:szCs w:val="24"/>
        </w:rPr>
        <w:t>:</w:t>
      </w:r>
      <w:r w:rsidRPr="0080603A">
        <w:rPr>
          <w:rFonts w:asciiTheme="minorBidi" w:hAnsiTheme="minorBidi"/>
          <w:sz w:val="24"/>
          <w:szCs w:val="24"/>
        </w:rPr>
        <w:t xml:space="preserve"> “Is that the law?” </w:t>
      </w:r>
    </w:p>
    <w:p w:rsidR="00DF4AAC" w:rsidRPr="0080603A" w:rsidRDefault="00DF4AAC" w:rsidP="001F6F08">
      <w:pPr>
        <w:pStyle w:val="NoSpacing"/>
        <w:ind w:left="720"/>
        <w:jc w:val="both"/>
        <w:rPr>
          <w:rFonts w:asciiTheme="minorBidi" w:hAnsiTheme="minorBidi"/>
          <w:sz w:val="24"/>
          <w:szCs w:val="24"/>
        </w:rPr>
      </w:pPr>
      <w:r w:rsidRPr="0080603A">
        <w:rPr>
          <w:rFonts w:asciiTheme="minorBidi" w:hAnsiTheme="minorBidi"/>
          <w:sz w:val="24"/>
          <w:szCs w:val="24"/>
        </w:rPr>
        <w:t>Rav answered h</w:t>
      </w:r>
      <w:r w:rsidR="001F6F08">
        <w:rPr>
          <w:rFonts w:asciiTheme="minorBidi" w:hAnsiTheme="minorBidi"/>
          <w:sz w:val="24"/>
          <w:szCs w:val="24"/>
        </w:rPr>
        <w:t>im: “Yes!  For</w:t>
      </w:r>
      <w:r w:rsidRPr="0080603A">
        <w:rPr>
          <w:rFonts w:asciiTheme="minorBidi" w:hAnsiTheme="minorBidi"/>
          <w:sz w:val="24"/>
          <w:szCs w:val="24"/>
        </w:rPr>
        <w:t xml:space="preserve"> the verse continues</w:t>
      </w:r>
      <w:r w:rsidR="00A115A4" w:rsidRPr="0080603A">
        <w:rPr>
          <w:rFonts w:asciiTheme="minorBidi" w:hAnsiTheme="minorBidi"/>
          <w:sz w:val="24"/>
          <w:szCs w:val="24"/>
        </w:rPr>
        <w:t xml:space="preserve"> (</w:t>
      </w:r>
      <w:r w:rsidR="00A115A4" w:rsidRPr="001F6F08">
        <w:rPr>
          <w:rFonts w:asciiTheme="minorBidi" w:hAnsiTheme="minorBidi"/>
          <w:i/>
          <w:iCs/>
          <w:sz w:val="24"/>
          <w:szCs w:val="24"/>
        </w:rPr>
        <w:t>ibid</w:t>
      </w:r>
      <w:r w:rsidR="001F6F08">
        <w:rPr>
          <w:rFonts w:asciiTheme="minorBidi" w:hAnsiTheme="minorBidi"/>
          <w:sz w:val="24"/>
          <w:szCs w:val="24"/>
        </w:rPr>
        <w:t>.</w:t>
      </w:r>
      <w:r w:rsidR="00A115A4" w:rsidRPr="0080603A">
        <w:rPr>
          <w:rFonts w:asciiTheme="minorBidi" w:hAnsiTheme="minorBidi"/>
          <w:sz w:val="24"/>
          <w:szCs w:val="24"/>
        </w:rPr>
        <w:t>)</w:t>
      </w:r>
      <w:r w:rsidR="001F6F08">
        <w:rPr>
          <w:rFonts w:asciiTheme="minorBidi" w:hAnsiTheme="minorBidi"/>
          <w:sz w:val="24"/>
          <w:szCs w:val="24"/>
        </w:rPr>
        <w:t>: ‘</w:t>
      </w:r>
      <w:r w:rsidR="00B56C77">
        <w:rPr>
          <w:rFonts w:asciiTheme="minorBidi" w:hAnsiTheme="minorBidi"/>
          <w:sz w:val="24"/>
          <w:szCs w:val="24"/>
        </w:rPr>
        <w:t>A</w:t>
      </w:r>
      <w:r w:rsidRPr="0080603A">
        <w:rPr>
          <w:rFonts w:asciiTheme="minorBidi" w:hAnsiTheme="minorBidi"/>
          <w:sz w:val="24"/>
          <w:szCs w:val="24"/>
        </w:rPr>
        <w:t xml:space="preserve">nd keep the </w:t>
      </w:r>
      <w:r w:rsidR="00BB3BD7">
        <w:rPr>
          <w:rFonts w:asciiTheme="minorBidi" w:hAnsiTheme="minorBidi"/>
          <w:sz w:val="24"/>
          <w:szCs w:val="24"/>
        </w:rPr>
        <w:t>paths of the righteous</w:t>
      </w:r>
      <w:r w:rsidR="001F6F08">
        <w:rPr>
          <w:rFonts w:asciiTheme="minorBidi" w:hAnsiTheme="minorBidi"/>
          <w:sz w:val="24"/>
          <w:szCs w:val="24"/>
        </w:rPr>
        <w:t>.’”</w:t>
      </w:r>
    </w:p>
    <w:p w:rsidR="00DF4AAC" w:rsidRPr="0080603A" w:rsidRDefault="00DF4AAC" w:rsidP="0080603A">
      <w:pPr>
        <w:pStyle w:val="NoSpacing"/>
        <w:jc w:val="both"/>
        <w:rPr>
          <w:rFonts w:asciiTheme="minorBidi" w:hAnsiTheme="minorBidi"/>
          <w:sz w:val="24"/>
          <w:szCs w:val="24"/>
        </w:rPr>
      </w:pPr>
    </w:p>
    <w:p w:rsidR="00A115A4" w:rsidRPr="0080603A" w:rsidRDefault="00A115A4" w:rsidP="00BD66AE">
      <w:pPr>
        <w:pStyle w:val="NoSpacing"/>
        <w:jc w:val="both"/>
        <w:rPr>
          <w:rFonts w:asciiTheme="minorBidi" w:hAnsiTheme="minorBidi"/>
          <w:sz w:val="24"/>
          <w:szCs w:val="24"/>
        </w:rPr>
      </w:pPr>
      <w:r w:rsidRPr="0080603A">
        <w:rPr>
          <w:rFonts w:asciiTheme="minorBidi" w:hAnsiTheme="minorBidi"/>
          <w:sz w:val="24"/>
          <w:szCs w:val="24"/>
        </w:rPr>
        <w:tab/>
        <w:t xml:space="preserve">According to </w:t>
      </w:r>
      <w:r w:rsidR="00960A8D">
        <w:rPr>
          <w:rFonts w:asciiTheme="minorBidi" w:hAnsiTheme="minorBidi"/>
          <w:sz w:val="24"/>
          <w:szCs w:val="24"/>
        </w:rPr>
        <w:t xml:space="preserve">this </w:t>
      </w:r>
      <w:r w:rsidR="001F6F08">
        <w:rPr>
          <w:rFonts w:asciiTheme="minorBidi" w:hAnsiTheme="minorBidi"/>
          <w:sz w:val="24"/>
          <w:szCs w:val="24"/>
        </w:rPr>
        <w:t>passage,</w:t>
      </w:r>
      <w:r w:rsidR="00960A8D">
        <w:rPr>
          <w:rFonts w:asciiTheme="minorBidi" w:hAnsiTheme="minorBidi"/>
          <w:sz w:val="24"/>
          <w:szCs w:val="24"/>
        </w:rPr>
        <w:t xml:space="preserve"> not only </w:t>
      </w:r>
      <w:r w:rsidR="001F6F08">
        <w:rPr>
          <w:rFonts w:asciiTheme="minorBidi" w:hAnsiTheme="minorBidi"/>
          <w:sz w:val="24"/>
          <w:szCs w:val="24"/>
        </w:rPr>
        <w:t>i</w:t>
      </w:r>
      <w:r w:rsidR="00960A8D">
        <w:rPr>
          <w:rFonts w:asciiTheme="minorBidi" w:hAnsiTheme="minorBidi"/>
          <w:sz w:val="24"/>
          <w:szCs w:val="24"/>
        </w:rPr>
        <w:t>s Rabba</w:t>
      </w:r>
      <w:r w:rsidRPr="0080603A">
        <w:rPr>
          <w:rFonts w:asciiTheme="minorBidi" w:hAnsiTheme="minorBidi"/>
          <w:sz w:val="24"/>
          <w:szCs w:val="24"/>
        </w:rPr>
        <w:t xml:space="preserve"> </w:t>
      </w:r>
      <w:r w:rsidR="00B56C77">
        <w:rPr>
          <w:rFonts w:asciiTheme="minorBidi" w:hAnsiTheme="minorBidi"/>
          <w:sz w:val="24"/>
          <w:szCs w:val="24"/>
        </w:rPr>
        <w:t>bar Bar-Chanan</w:t>
      </w:r>
      <w:r w:rsidRPr="0080603A">
        <w:rPr>
          <w:rFonts w:asciiTheme="minorBidi" w:hAnsiTheme="minorBidi"/>
          <w:sz w:val="24"/>
          <w:szCs w:val="24"/>
        </w:rPr>
        <w:t xml:space="preserve"> directed to forgo the damages caused by the </w:t>
      </w:r>
      <w:r w:rsidR="00BD66AE">
        <w:rPr>
          <w:rFonts w:asciiTheme="minorBidi" w:hAnsiTheme="minorBidi"/>
          <w:sz w:val="24"/>
          <w:szCs w:val="24"/>
        </w:rPr>
        <w:t>clumsy</w:t>
      </w:r>
      <w:r w:rsidRPr="0080603A">
        <w:rPr>
          <w:rFonts w:asciiTheme="minorBidi" w:hAnsiTheme="minorBidi"/>
          <w:sz w:val="24"/>
          <w:szCs w:val="24"/>
        </w:rPr>
        <w:t xml:space="preserve"> porters so as to “</w:t>
      </w:r>
      <w:r w:rsidR="00BD66AE">
        <w:rPr>
          <w:rFonts w:asciiTheme="minorBidi" w:hAnsiTheme="minorBidi"/>
          <w:sz w:val="24"/>
          <w:szCs w:val="24"/>
        </w:rPr>
        <w:t xml:space="preserve">follow the way of the good,” </w:t>
      </w:r>
      <w:r w:rsidRPr="0080603A">
        <w:rPr>
          <w:rFonts w:asciiTheme="minorBidi" w:hAnsiTheme="minorBidi"/>
          <w:sz w:val="24"/>
          <w:szCs w:val="24"/>
        </w:rPr>
        <w:t xml:space="preserve">but furthermore </w:t>
      </w:r>
      <w:r w:rsidR="00BD66AE">
        <w:rPr>
          <w:rFonts w:asciiTheme="minorBidi" w:hAnsiTheme="minorBidi"/>
          <w:sz w:val="24"/>
          <w:szCs w:val="24"/>
        </w:rPr>
        <w:t xml:space="preserve">he is </w:t>
      </w:r>
      <w:r w:rsidRPr="0080603A">
        <w:rPr>
          <w:rFonts w:asciiTheme="minorBidi" w:hAnsiTheme="minorBidi"/>
          <w:sz w:val="24"/>
          <w:szCs w:val="24"/>
        </w:rPr>
        <w:t>in</w:t>
      </w:r>
      <w:r w:rsidR="00BD66AE">
        <w:rPr>
          <w:rFonts w:asciiTheme="minorBidi" w:hAnsiTheme="minorBidi"/>
          <w:sz w:val="24"/>
          <w:szCs w:val="24"/>
        </w:rPr>
        <w:t>structed to pay them, so as to “</w:t>
      </w:r>
      <w:r w:rsidRPr="0080603A">
        <w:rPr>
          <w:rFonts w:asciiTheme="minorBidi" w:hAnsiTheme="minorBidi"/>
          <w:sz w:val="24"/>
          <w:szCs w:val="24"/>
        </w:rPr>
        <w:t xml:space="preserve">keep the </w:t>
      </w:r>
      <w:r w:rsidR="00BD66AE">
        <w:rPr>
          <w:rFonts w:asciiTheme="minorBidi" w:hAnsiTheme="minorBidi"/>
          <w:sz w:val="24"/>
          <w:szCs w:val="24"/>
        </w:rPr>
        <w:t>path</w:t>
      </w:r>
      <w:r w:rsidRPr="0080603A">
        <w:rPr>
          <w:rFonts w:asciiTheme="minorBidi" w:hAnsiTheme="minorBidi"/>
          <w:sz w:val="24"/>
          <w:szCs w:val="24"/>
        </w:rPr>
        <w:t xml:space="preserve">s of the righteous.”  Rashi </w:t>
      </w:r>
      <w:r w:rsidR="00BD66AE">
        <w:rPr>
          <w:rFonts w:asciiTheme="minorBidi" w:hAnsiTheme="minorBidi"/>
          <w:sz w:val="24"/>
          <w:szCs w:val="24"/>
        </w:rPr>
        <w:t>(</w:t>
      </w:r>
      <w:r w:rsidR="00BD66AE" w:rsidRPr="00BD66AE">
        <w:rPr>
          <w:rFonts w:asciiTheme="minorBidi" w:hAnsiTheme="minorBidi"/>
          <w:i/>
          <w:iCs/>
          <w:sz w:val="24"/>
          <w:szCs w:val="24"/>
        </w:rPr>
        <w:t>ad loc</w:t>
      </w:r>
      <w:r w:rsidR="00BD66AE">
        <w:rPr>
          <w:rFonts w:asciiTheme="minorBidi" w:hAnsiTheme="minorBidi"/>
          <w:sz w:val="24"/>
          <w:szCs w:val="24"/>
        </w:rPr>
        <w:t>.)</w:t>
      </w:r>
      <w:r w:rsidRPr="0080603A">
        <w:rPr>
          <w:rFonts w:asciiTheme="minorBidi" w:hAnsiTheme="minorBidi"/>
          <w:sz w:val="24"/>
          <w:szCs w:val="24"/>
        </w:rPr>
        <w:t xml:space="preserve"> explains that Rabba </w:t>
      </w:r>
      <w:r w:rsidR="00B56C77">
        <w:rPr>
          <w:rFonts w:asciiTheme="minorBidi" w:hAnsiTheme="minorBidi"/>
          <w:sz w:val="24"/>
          <w:szCs w:val="24"/>
        </w:rPr>
        <w:t>bar Bar-Chanan</w:t>
      </w:r>
      <w:r w:rsidR="00BD66AE">
        <w:rPr>
          <w:rFonts w:asciiTheme="minorBidi" w:hAnsiTheme="minorBidi"/>
          <w:sz w:val="24"/>
          <w:szCs w:val="24"/>
        </w:rPr>
        <w:t xml:space="preserve"> i</w:t>
      </w:r>
      <w:r w:rsidRPr="0080603A">
        <w:rPr>
          <w:rFonts w:asciiTheme="minorBidi" w:hAnsiTheme="minorBidi"/>
          <w:sz w:val="24"/>
          <w:szCs w:val="24"/>
        </w:rPr>
        <w:t>s advised to act in this manner</w:t>
      </w:r>
      <w:r w:rsidR="00BD66AE">
        <w:rPr>
          <w:rFonts w:asciiTheme="minorBidi" w:hAnsiTheme="minorBidi"/>
          <w:sz w:val="24"/>
          <w:szCs w:val="24"/>
        </w:rPr>
        <w:t>, despite the obligation</w:t>
      </w:r>
      <w:r w:rsidRPr="0080603A">
        <w:rPr>
          <w:rFonts w:asciiTheme="minorBidi" w:hAnsiTheme="minorBidi"/>
          <w:sz w:val="24"/>
          <w:szCs w:val="24"/>
        </w:rPr>
        <w:t xml:space="preserve"> of the porters to pay for the damage they caused</w:t>
      </w:r>
      <w:r w:rsidR="00BD66AE">
        <w:rPr>
          <w:rFonts w:asciiTheme="minorBidi" w:hAnsiTheme="minorBidi"/>
          <w:sz w:val="24"/>
          <w:szCs w:val="24"/>
        </w:rPr>
        <w:t>,</w:t>
      </w:r>
      <w:r w:rsidRPr="0080603A">
        <w:rPr>
          <w:rFonts w:asciiTheme="minorBidi" w:hAnsiTheme="minorBidi"/>
          <w:sz w:val="24"/>
          <w:szCs w:val="24"/>
        </w:rPr>
        <w:t xml:space="preserve"> in order to </w:t>
      </w:r>
      <w:r w:rsidR="00BD66AE">
        <w:rPr>
          <w:rFonts w:asciiTheme="minorBidi" w:hAnsiTheme="minorBidi"/>
          <w:sz w:val="24"/>
          <w:szCs w:val="24"/>
        </w:rPr>
        <w:t xml:space="preserve">go beyond the letter of the law, </w:t>
      </w:r>
      <w:r w:rsidR="00C8508B" w:rsidRPr="0080603A">
        <w:rPr>
          <w:rFonts w:asciiTheme="minorBidi" w:hAnsiTheme="minorBidi"/>
          <w:i/>
          <w:iCs/>
          <w:sz w:val="24"/>
          <w:szCs w:val="24"/>
        </w:rPr>
        <w:t>lifnim mi-shurat ha-din</w:t>
      </w:r>
      <w:r w:rsidRPr="0080603A">
        <w:rPr>
          <w:rFonts w:asciiTheme="minorBidi" w:hAnsiTheme="minorBidi"/>
          <w:i/>
          <w:iCs/>
          <w:sz w:val="24"/>
          <w:szCs w:val="24"/>
        </w:rPr>
        <w:t>.</w:t>
      </w:r>
    </w:p>
    <w:p w:rsidR="00A115A4" w:rsidRPr="0080603A" w:rsidRDefault="00A115A4" w:rsidP="0080603A">
      <w:pPr>
        <w:pStyle w:val="NoSpacing"/>
        <w:jc w:val="both"/>
        <w:rPr>
          <w:rFonts w:asciiTheme="minorBidi" w:hAnsiTheme="minorBidi"/>
          <w:sz w:val="24"/>
          <w:szCs w:val="24"/>
        </w:rPr>
      </w:pPr>
    </w:p>
    <w:p w:rsidR="00A115A4" w:rsidRPr="0080603A" w:rsidRDefault="00A115A4" w:rsidP="00BD66AE">
      <w:pPr>
        <w:pStyle w:val="NoSpacing"/>
        <w:jc w:val="both"/>
        <w:rPr>
          <w:rFonts w:asciiTheme="minorBidi" w:hAnsiTheme="minorBidi"/>
          <w:sz w:val="24"/>
          <w:szCs w:val="24"/>
        </w:rPr>
      </w:pPr>
      <w:r w:rsidRPr="0080603A">
        <w:rPr>
          <w:rFonts w:asciiTheme="minorBidi" w:hAnsiTheme="minorBidi"/>
          <w:sz w:val="24"/>
          <w:szCs w:val="24"/>
        </w:rPr>
        <w:tab/>
        <w:t xml:space="preserve">However, can one really imagine </w:t>
      </w:r>
      <w:r w:rsidR="00BD66AE">
        <w:rPr>
          <w:rFonts w:asciiTheme="minorBidi" w:hAnsiTheme="minorBidi"/>
          <w:sz w:val="24"/>
          <w:szCs w:val="24"/>
        </w:rPr>
        <w:t>a world in which an individual</w:t>
      </w:r>
      <w:r w:rsidR="00C8508B" w:rsidRPr="0080603A">
        <w:rPr>
          <w:rFonts w:asciiTheme="minorBidi" w:hAnsiTheme="minorBidi"/>
          <w:sz w:val="24"/>
          <w:szCs w:val="24"/>
        </w:rPr>
        <w:t xml:space="preserve"> </w:t>
      </w:r>
      <w:r w:rsidR="00BD66AE">
        <w:rPr>
          <w:rFonts w:asciiTheme="minorBidi" w:hAnsiTheme="minorBidi"/>
          <w:sz w:val="24"/>
          <w:szCs w:val="24"/>
        </w:rPr>
        <w:t>may</w:t>
      </w:r>
      <w:r w:rsidR="00C8508B" w:rsidRPr="0080603A">
        <w:rPr>
          <w:rFonts w:asciiTheme="minorBidi" w:hAnsiTheme="minorBidi"/>
          <w:sz w:val="24"/>
          <w:szCs w:val="24"/>
        </w:rPr>
        <w:t xml:space="preserve"> never receive compensation for </w:t>
      </w:r>
      <w:r w:rsidR="00BD66AE">
        <w:rPr>
          <w:rFonts w:asciiTheme="minorBidi" w:hAnsiTheme="minorBidi"/>
          <w:sz w:val="24"/>
          <w:szCs w:val="24"/>
        </w:rPr>
        <w:t xml:space="preserve">damaged </w:t>
      </w:r>
      <w:r w:rsidR="00C8508B" w:rsidRPr="0080603A">
        <w:rPr>
          <w:rFonts w:asciiTheme="minorBidi" w:hAnsiTheme="minorBidi"/>
          <w:sz w:val="24"/>
          <w:szCs w:val="24"/>
        </w:rPr>
        <w:t xml:space="preserve">property?  </w:t>
      </w:r>
      <w:r w:rsidR="00BD66AE">
        <w:rPr>
          <w:rFonts w:asciiTheme="minorBidi" w:hAnsiTheme="minorBidi"/>
          <w:sz w:val="24"/>
          <w:szCs w:val="24"/>
        </w:rPr>
        <w:t xml:space="preserve">Does </w:t>
      </w:r>
      <w:r w:rsidR="00C8508B" w:rsidRPr="0080603A">
        <w:rPr>
          <w:rFonts w:asciiTheme="minorBidi" w:hAnsiTheme="minorBidi"/>
          <w:sz w:val="24"/>
          <w:szCs w:val="24"/>
        </w:rPr>
        <w:t xml:space="preserve">acting </w:t>
      </w:r>
      <w:r w:rsidR="00C8508B" w:rsidRPr="0080603A">
        <w:rPr>
          <w:rFonts w:asciiTheme="minorBidi" w:hAnsiTheme="minorBidi"/>
          <w:i/>
          <w:iCs/>
          <w:sz w:val="24"/>
          <w:szCs w:val="24"/>
        </w:rPr>
        <w:t>lifnim mi-shurat ha-din</w:t>
      </w:r>
      <w:r w:rsidR="00BD66AE">
        <w:rPr>
          <w:rFonts w:asciiTheme="minorBidi" w:hAnsiTheme="minorBidi"/>
          <w:i/>
          <w:iCs/>
          <w:sz w:val="24"/>
          <w:szCs w:val="24"/>
        </w:rPr>
        <w:t xml:space="preserve"> </w:t>
      </w:r>
      <w:r w:rsidR="00BD66AE">
        <w:rPr>
          <w:rFonts w:asciiTheme="minorBidi" w:hAnsiTheme="minorBidi"/>
          <w:sz w:val="24"/>
          <w:szCs w:val="24"/>
        </w:rPr>
        <w:t>truly entail such behavior</w:t>
      </w:r>
      <w:r w:rsidR="00C8508B" w:rsidRPr="0080603A">
        <w:rPr>
          <w:rFonts w:asciiTheme="minorBidi" w:hAnsiTheme="minorBidi"/>
          <w:sz w:val="24"/>
          <w:szCs w:val="24"/>
        </w:rPr>
        <w:t>?</w:t>
      </w:r>
    </w:p>
    <w:p w:rsidR="00A115A4" w:rsidRPr="0080603A" w:rsidRDefault="00A115A4" w:rsidP="0080603A">
      <w:pPr>
        <w:pStyle w:val="NoSpacing"/>
        <w:jc w:val="both"/>
        <w:rPr>
          <w:rFonts w:asciiTheme="minorBidi" w:hAnsiTheme="minorBidi"/>
          <w:sz w:val="24"/>
          <w:szCs w:val="24"/>
        </w:rPr>
      </w:pPr>
    </w:p>
    <w:p w:rsidR="00DF4AAC" w:rsidRPr="0080603A" w:rsidRDefault="00DF4AAC" w:rsidP="001F6F08">
      <w:pPr>
        <w:pStyle w:val="NoSpacing"/>
        <w:jc w:val="both"/>
        <w:rPr>
          <w:rFonts w:asciiTheme="minorBidi" w:hAnsiTheme="minorBidi"/>
          <w:b/>
          <w:bCs/>
          <w:sz w:val="24"/>
          <w:szCs w:val="24"/>
        </w:rPr>
      </w:pPr>
      <w:r w:rsidRPr="0080603A">
        <w:rPr>
          <w:rFonts w:asciiTheme="minorBidi" w:hAnsiTheme="minorBidi"/>
          <w:b/>
          <w:bCs/>
          <w:sz w:val="24"/>
          <w:szCs w:val="24"/>
        </w:rPr>
        <w:t>The Different Types</w:t>
      </w:r>
      <w:r w:rsidR="00802D36" w:rsidRPr="0080603A">
        <w:rPr>
          <w:rFonts w:asciiTheme="minorBidi" w:hAnsiTheme="minorBidi"/>
          <w:b/>
          <w:bCs/>
          <w:sz w:val="24"/>
          <w:szCs w:val="24"/>
        </w:rPr>
        <w:t xml:space="preserve"> of </w:t>
      </w:r>
      <w:r w:rsidR="00802D36" w:rsidRPr="0080603A">
        <w:rPr>
          <w:rFonts w:asciiTheme="minorBidi" w:hAnsiTheme="minorBidi"/>
          <w:b/>
          <w:bCs/>
          <w:i/>
          <w:iCs/>
          <w:sz w:val="24"/>
          <w:szCs w:val="24"/>
        </w:rPr>
        <w:t xml:space="preserve">Lifnim </w:t>
      </w:r>
      <w:r w:rsidR="001F6F08">
        <w:rPr>
          <w:rFonts w:asciiTheme="minorBidi" w:hAnsiTheme="minorBidi"/>
          <w:b/>
          <w:bCs/>
          <w:i/>
          <w:iCs/>
          <w:sz w:val="24"/>
          <w:szCs w:val="24"/>
        </w:rPr>
        <w:t>M</w:t>
      </w:r>
      <w:r w:rsidR="0080603A">
        <w:rPr>
          <w:rFonts w:asciiTheme="minorBidi" w:hAnsiTheme="minorBidi"/>
          <w:b/>
          <w:bCs/>
          <w:i/>
          <w:iCs/>
          <w:sz w:val="24"/>
          <w:szCs w:val="24"/>
        </w:rPr>
        <w:t>i-shurat</w:t>
      </w:r>
      <w:r w:rsidR="001F6F08">
        <w:rPr>
          <w:rFonts w:asciiTheme="minorBidi" w:hAnsiTheme="minorBidi"/>
          <w:b/>
          <w:bCs/>
          <w:i/>
          <w:iCs/>
          <w:sz w:val="24"/>
          <w:szCs w:val="24"/>
        </w:rPr>
        <w:t xml:space="preserve"> H</w:t>
      </w:r>
      <w:r w:rsidR="00802D36" w:rsidRPr="0080603A">
        <w:rPr>
          <w:rFonts w:asciiTheme="minorBidi" w:hAnsiTheme="minorBidi"/>
          <w:b/>
          <w:bCs/>
          <w:i/>
          <w:iCs/>
          <w:sz w:val="24"/>
          <w:szCs w:val="24"/>
        </w:rPr>
        <w:t>a-din</w:t>
      </w:r>
    </w:p>
    <w:p w:rsidR="00DF4AAC" w:rsidRPr="0080603A" w:rsidRDefault="00DF4AAC" w:rsidP="0080603A">
      <w:pPr>
        <w:pStyle w:val="NoSpacing"/>
        <w:jc w:val="both"/>
        <w:rPr>
          <w:rFonts w:asciiTheme="minorBidi" w:hAnsiTheme="minorBidi"/>
          <w:sz w:val="24"/>
          <w:szCs w:val="24"/>
        </w:rPr>
      </w:pPr>
    </w:p>
    <w:p w:rsidR="00DF4AAC" w:rsidRPr="0080603A" w:rsidRDefault="00DF4AAC" w:rsidP="00BD66AE">
      <w:pPr>
        <w:pStyle w:val="NoSpacing"/>
        <w:ind w:firstLine="720"/>
        <w:jc w:val="both"/>
        <w:rPr>
          <w:rFonts w:asciiTheme="minorBidi" w:hAnsiTheme="minorBidi"/>
          <w:sz w:val="24"/>
          <w:szCs w:val="24"/>
        </w:rPr>
      </w:pPr>
      <w:r w:rsidRPr="0080603A">
        <w:rPr>
          <w:rFonts w:asciiTheme="minorBidi" w:hAnsiTheme="minorBidi"/>
          <w:sz w:val="24"/>
          <w:szCs w:val="24"/>
        </w:rPr>
        <w:t>Tos</w:t>
      </w:r>
      <w:r w:rsidR="00B110E2" w:rsidRPr="0080603A">
        <w:rPr>
          <w:rFonts w:asciiTheme="minorBidi" w:hAnsiTheme="minorBidi"/>
          <w:sz w:val="24"/>
          <w:szCs w:val="24"/>
        </w:rPr>
        <w:t>afo</w:t>
      </w:r>
      <w:r w:rsidRPr="0080603A">
        <w:rPr>
          <w:rFonts w:asciiTheme="minorBidi" w:hAnsiTheme="minorBidi"/>
          <w:sz w:val="24"/>
          <w:szCs w:val="24"/>
        </w:rPr>
        <w:t>t note th</w:t>
      </w:r>
      <w:r w:rsidR="00B110E2" w:rsidRPr="0080603A">
        <w:rPr>
          <w:rFonts w:asciiTheme="minorBidi" w:hAnsiTheme="minorBidi"/>
          <w:sz w:val="24"/>
          <w:szCs w:val="24"/>
        </w:rPr>
        <w:t>at the</w:t>
      </w:r>
      <w:r w:rsidRPr="0080603A">
        <w:rPr>
          <w:rFonts w:asciiTheme="minorBidi" w:hAnsiTheme="minorBidi"/>
          <w:sz w:val="24"/>
          <w:szCs w:val="24"/>
        </w:rPr>
        <w:t xml:space="preserve"> </w:t>
      </w:r>
      <w:r w:rsidR="00BD66AE">
        <w:rPr>
          <w:rFonts w:asciiTheme="minorBidi" w:hAnsiTheme="minorBidi"/>
          <w:sz w:val="24"/>
          <w:szCs w:val="24"/>
        </w:rPr>
        <w:t>various</w:t>
      </w:r>
      <w:r w:rsidRPr="0080603A">
        <w:rPr>
          <w:rFonts w:asciiTheme="minorBidi" w:hAnsiTheme="minorBidi"/>
          <w:sz w:val="24"/>
          <w:szCs w:val="24"/>
        </w:rPr>
        <w:t xml:space="preserve"> </w:t>
      </w:r>
      <w:r w:rsidR="00B110E2" w:rsidRPr="0080603A">
        <w:rPr>
          <w:rFonts w:asciiTheme="minorBidi" w:hAnsiTheme="minorBidi"/>
          <w:sz w:val="24"/>
          <w:szCs w:val="24"/>
        </w:rPr>
        <w:t xml:space="preserve">passages in the Talmud </w:t>
      </w:r>
      <w:r w:rsidR="00C8508B" w:rsidRPr="0080603A">
        <w:rPr>
          <w:rFonts w:asciiTheme="minorBidi" w:hAnsiTheme="minorBidi"/>
          <w:sz w:val="24"/>
          <w:szCs w:val="24"/>
        </w:rPr>
        <w:t>regarding extra-</w:t>
      </w:r>
      <w:r w:rsidR="00960A8D" w:rsidRPr="0080603A">
        <w:rPr>
          <w:rFonts w:asciiTheme="minorBidi" w:hAnsiTheme="minorBidi"/>
          <w:sz w:val="24"/>
          <w:szCs w:val="24"/>
        </w:rPr>
        <w:t>judicial</w:t>
      </w:r>
      <w:r w:rsidR="00C8508B" w:rsidRPr="0080603A">
        <w:rPr>
          <w:rFonts w:asciiTheme="minorBidi" w:hAnsiTheme="minorBidi"/>
          <w:sz w:val="24"/>
          <w:szCs w:val="24"/>
        </w:rPr>
        <w:t xml:space="preserve"> responsibility </w:t>
      </w:r>
      <w:r w:rsidR="00B110E2" w:rsidRPr="0080603A">
        <w:rPr>
          <w:rFonts w:asciiTheme="minorBidi" w:hAnsiTheme="minorBidi"/>
          <w:sz w:val="24"/>
          <w:szCs w:val="24"/>
        </w:rPr>
        <w:t xml:space="preserve">refer to different </w:t>
      </w:r>
      <w:r w:rsidRPr="0080603A">
        <w:rPr>
          <w:rFonts w:asciiTheme="minorBidi" w:hAnsiTheme="minorBidi"/>
          <w:sz w:val="24"/>
          <w:szCs w:val="24"/>
        </w:rPr>
        <w:t>verses</w:t>
      </w:r>
      <w:r w:rsidR="00BD66AE">
        <w:rPr>
          <w:rFonts w:asciiTheme="minorBidi" w:hAnsiTheme="minorBidi"/>
          <w:sz w:val="24"/>
          <w:szCs w:val="24"/>
        </w:rPr>
        <w:t>.</w:t>
      </w:r>
      <w:r w:rsidRPr="0080603A">
        <w:rPr>
          <w:rFonts w:asciiTheme="minorBidi" w:hAnsiTheme="minorBidi"/>
          <w:sz w:val="24"/>
          <w:szCs w:val="24"/>
          <w:rtl/>
        </w:rPr>
        <w:t xml:space="preserve"> </w:t>
      </w:r>
      <w:r w:rsidR="00C8508B" w:rsidRPr="0080603A">
        <w:rPr>
          <w:rFonts w:asciiTheme="minorBidi" w:hAnsiTheme="minorBidi"/>
          <w:sz w:val="24"/>
          <w:szCs w:val="24"/>
        </w:rPr>
        <w:t xml:space="preserve"> </w:t>
      </w:r>
      <w:r w:rsidRPr="0080603A">
        <w:rPr>
          <w:rFonts w:asciiTheme="minorBidi" w:hAnsiTheme="minorBidi"/>
          <w:sz w:val="24"/>
          <w:szCs w:val="24"/>
        </w:rPr>
        <w:t xml:space="preserve">In </w:t>
      </w:r>
      <w:r w:rsidR="00B110E2" w:rsidRPr="0080603A">
        <w:rPr>
          <w:rFonts w:asciiTheme="minorBidi" w:hAnsiTheme="minorBidi"/>
          <w:sz w:val="24"/>
          <w:szCs w:val="24"/>
        </w:rPr>
        <w:t>the first case</w:t>
      </w:r>
      <w:r w:rsidR="00BD66AE">
        <w:rPr>
          <w:rFonts w:asciiTheme="minorBidi" w:hAnsiTheme="minorBidi"/>
          <w:sz w:val="24"/>
          <w:szCs w:val="24"/>
        </w:rPr>
        <w:t>,</w:t>
      </w:r>
      <w:r w:rsidR="00B110E2" w:rsidRPr="0080603A">
        <w:rPr>
          <w:rFonts w:asciiTheme="minorBidi" w:hAnsiTheme="minorBidi"/>
          <w:sz w:val="24"/>
          <w:szCs w:val="24"/>
        </w:rPr>
        <w:t xml:space="preserve"> </w:t>
      </w:r>
      <w:r w:rsidR="00BD66AE">
        <w:rPr>
          <w:rFonts w:asciiTheme="minorBidi" w:hAnsiTheme="minorBidi"/>
          <w:sz w:val="24"/>
          <w:szCs w:val="24"/>
        </w:rPr>
        <w:t>in which</w:t>
      </w:r>
      <w:r w:rsidR="00B110E2" w:rsidRPr="0080603A">
        <w:rPr>
          <w:rFonts w:asciiTheme="minorBidi" w:hAnsiTheme="minorBidi"/>
          <w:sz w:val="24"/>
          <w:szCs w:val="24"/>
        </w:rPr>
        <w:t xml:space="preserve"> </w:t>
      </w:r>
      <w:r w:rsidR="0009303B">
        <w:rPr>
          <w:rFonts w:asciiTheme="minorBidi" w:hAnsiTheme="minorBidi"/>
          <w:sz w:val="24"/>
          <w:szCs w:val="24"/>
        </w:rPr>
        <w:t>Rabbi Chiya</w:t>
      </w:r>
      <w:r w:rsidR="00BD66AE">
        <w:rPr>
          <w:rFonts w:asciiTheme="minorBidi" w:hAnsiTheme="minorBidi"/>
          <w:sz w:val="24"/>
          <w:szCs w:val="24"/>
        </w:rPr>
        <w:t xml:space="preserve"> pays</w:t>
      </w:r>
      <w:r w:rsidR="00B110E2" w:rsidRPr="0080603A">
        <w:rPr>
          <w:rFonts w:asciiTheme="minorBidi" w:hAnsiTheme="minorBidi"/>
          <w:sz w:val="24"/>
          <w:szCs w:val="24"/>
        </w:rPr>
        <w:t xml:space="preserve"> despite his exemption, </w:t>
      </w:r>
      <w:r w:rsidRPr="0080603A">
        <w:rPr>
          <w:rFonts w:asciiTheme="minorBidi" w:hAnsiTheme="minorBidi"/>
          <w:sz w:val="24"/>
          <w:szCs w:val="24"/>
        </w:rPr>
        <w:t>t</w:t>
      </w:r>
      <w:r w:rsidR="00B110E2" w:rsidRPr="0080603A">
        <w:rPr>
          <w:rFonts w:asciiTheme="minorBidi" w:hAnsiTheme="minorBidi"/>
          <w:sz w:val="24"/>
          <w:szCs w:val="24"/>
        </w:rPr>
        <w:t xml:space="preserve">he source of obligation is </w:t>
      </w:r>
      <w:r w:rsidR="00C8508B" w:rsidRPr="0080603A">
        <w:rPr>
          <w:rFonts w:asciiTheme="minorBidi" w:hAnsiTheme="minorBidi"/>
          <w:sz w:val="24"/>
          <w:szCs w:val="24"/>
        </w:rPr>
        <w:t>Yitro</w:t>
      </w:r>
      <w:r w:rsidR="00BD66AE">
        <w:rPr>
          <w:rFonts w:asciiTheme="minorBidi" w:hAnsiTheme="minorBidi"/>
          <w:sz w:val="24"/>
          <w:szCs w:val="24"/>
        </w:rPr>
        <w:t>’s</w:t>
      </w:r>
      <w:r w:rsidR="00C8508B" w:rsidRPr="0080603A">
        <w:rPr>
          <w:rFonts w:asciiTheme="minorBidi" w:hAnsiTheme="minorBidi"/>
          <w:sz w:val="24"/>
          <w:szCs w:val="24"/>
        </w:rPr>
        <w:t xml:space="preserve"> </w:t>
      </w:r>
      <w:r w:rsidR="00B110E2" w:rsidRPr="0080603A">
        <w:rPr>
          <w:rFonts w:asciiTheme="minorBidi" w:hAnsiTheme="minorBidi"/>
          <w:sz w:val="24"/>
          <w:szCs w:val="24"/>
        </w:rPr>
        <w:t>“</w:t>
      </w:r>
      <w:r w:rsidR="00C8508B" w:rsidRPr="0080603A">
        <w:rPr>
          <w:rFonts w:asciiTheme="minorBidi" w:hAnsiTheme="minorBidi"/>
          <w:sz w:val="24"/>
          <w:szCs w:val="24"/>
        </w:rPr>
        <w:t>Which they shall do</w:t>
      </w:r>
      <w:r w:rsidR="00BD66AE">
        <w:rPr>
          <w:rFonts w:asciiTheme="minorBidi" w:hAnsiTheme="minorBidi"/>
          <w:sz w:val="24"/>
          <w:szCs w:val="24"/>
        </w:rPr>
        <w:t>.</w:t>
      </w:r>
      <w:r w:rsidR="00C8508B" w:rsidRPr="0080603A">
        <w:rPr>
          <w:rFonts w:asciiTheme="minorBidi" w:hAnsiTheme="minorBidi"/>
          <w:sz w:val="24"/>
          <w:szCs w:val="24"/>
        </w:rPr>
        <w:t>”</w:t>
      </w:r>
      <w:r w:rsidR="00B110E2" w:rsidRPr="0080603A">
        <w:rPr>
          <w:rFonts w:asciiTheme="minorBidi" w:hAnsiTheme="minorBidi"/>
          <w:sz w:val="24"/>
          <w:szCs w:val="24"/>
        </w:rPr>
        <w:t xml:space="preserve"> </w:t>
      </w:r>
      <w:r w:rsidRPr="0080603A">
        <w:rPr>
          <w:rFonts w:asciiTheme="minorBidi" w:hAnsiTheme="minorBidi"/>
          <w:sz w:val="24"/>
          <w:szCs w:val="24"/>
        </w:rPr>
        <w:t xml:space="preserve"> </w:t>
      </w:r>
      <w:r w:rsidR="00B110E2" w:rsidRPr="0080603A">
        <w:rPr>
          <w:rFonts w:asciiTheme="minorBidi" w:hAnsiTheme="minorBidi"/>
          <w:sz w:val="24"/>
          <w:szCs w:val="24"/>
        </w:rPr>
        <w:t xml:space="preserve">In the case of returning lost objects unconditionally, no source is brought, while Rav’s extreme </w:t>
      </w:r>
      <w:r w:rsidR="00BD66AE">
        <w:rPr>
          <w:rFonts w:asciiTheme="minorBidi" w:hAnsiTheme="minorBidi"/>
          <w:sz w:val="24"/>
          <w:szCs w:val="24"/>
        </w:rPr>
        <w:t>directive</w:t>
      </w:r>
      <w:r w:rsidR="00B110E2" w:rsidRPr="0080603A">
        <w:rPr>
          <w:rFonts w:asciiTheme="minorBidi" w:hAnsiTheme="minorBidi"/>
          <w:sz w:val="24"/>
          <w:szCs w:val="24"/>
        </w:rPr>
        <w:t xml:space="preserve"> to </w:t>
      </w:r>
      <w:r w:rsidR="0009303B">
        <w:rPr>
          <w:rFonts w:asciiTheme="minorBidi" w:hAnsiTheme="minorBidi"/>
          <w:sz w:val="24"/>
          <w:szCs w:val="24"/>
        </w:rPr>
        <w:t>Rabba</w:t>
      </w:r>
      <w:r w:rsidR="00B110E2" w:rsidRPr="0080603A">
        <w:rPr>
          <w:rFonts w:asciiTheme="minorBidi" w:hAnsiTheme="minorBidi"/>
          <w:sz w:val="24"/>
          <w:szCs w:val="24"/>
        </w:rPr>
        <w:t xml:space="preserve"> </w:t>
      </w:r>
      <w:r w:rsidR="00B56C77">
        <w:rPr>
          <w:rFonts w:asciiTheme="minorBidi" w:hAnsiTheme="minorBidi"/>
          <w:sz w:val="24"/>
          <w:szCs w:val="24"/>
        </w:rPr>
        <w:t>bar Bar-Chanan</w:t>
      </w:r>
      <w:r w:rsidR="00B110E2" w:rsidRPr="0080603A">
        <w:rPr>
          <w:rFonts w:asciiTheme="minorBidi" w:hAnsiTheme="minorBidi"/>
          <w:sz w:val="24"/>
          <w:szCs w:val="24"/>
        </w:rPr>
        <w:t xml:space="preserve"> </w:t>
      </w:r>
      <w:r w:rsidR="00BD66AE">
        <w:rPr>
          <w:rFonts w:asciiTheme="minorBidi" w:hAnsiTheme="minorBidi"/>
          <w:sz w:val="24"/>
          <w:szCs w:val="24"/>
        </w:rPr>
        <w:t>is</w:t>
      </w:r>
      <w:r w:rsidR="00B110E2" w:rsidRPr="0080603A">
        <w:rPr>
          <w:rFonts w:asciiTheme="minorBidi" w:hAnsiTheme="minorBidi"/>
          <w:sz w:val="24"/>
          <w:szCs w:val="24"/>
        </w:rPr>
        <w:t xml:space="preserve"> based on a verse in </w:t>
      </w:r>
      <w:r w:rsidR="00B110E2" w:rsidRPr="00BD66AE">
        <w:rPr>
          <w:rFonts w:asciiTheme="minorBidi" w:hAnsiTheme="minorBidi"/>
          <w:i/>
          <w:iCs/>
          <w:sz w:val="24"/>
          <w:szCs w:val="24"/>
        </w:rPr>
        <w:t>Mishlei</w:t>
      </w:r>
      <w:r w:rsidR="00B110E2" w:rsidRPr="0080603A">
        <w:rPr>
          <w:rFonts w:asciiTheme="minorBidi" w:hAnsiTheme="minorBidi"/>
          <w:sz w:val="24"/>
          <w:szCs w:val="24"/>
        </w:rPr>
        <w:t>,</w:t>
      </w:r>
      <w:r w:rsidR="00960A8D">
        <w:rPr>
          <w:rFonts w:asciiTheme="minorBidi" w:hAnsiTheme="minorBidi"/>
          <w:sz w:val="24"/>
          <w:szCs w:val="24"/>
        </w:rPr>
        <w:t xml:space="preserve"> </w:t>
      </w:r>
      <w:r w:rsidR="00BD66AE">
        <w:rPr>
          <w:rFonts w:asciiTheme="minorBidi" w:hAnsiTheme="minorBidi"/>
          <w:sz w:val="24"/>
          <w:szCs w:val="24"/>
        </w:rPr>
        <w:t>“Follow the way of the good</w:t>
      </w:r>
      <w:r w:rsidR="00B110E2" w:rsidRPr="0080603A">
        <w:rPr>
          <w:rFonts w:asciiTheme="minorBidi" w:hAnsiTheme="minorBidi"/>
          <w:sz w:val="24"/>
          <w:szCs w:val="24"/>
        </w:rPr>
        <w:t>.”  Tosafot attempt</w:t>
      </w:r>
      <w:r w:rsidR="00C8508B" w:rsidRPr="0080603A">
        <w:rPr>
          <w:rFonts w:asciiTheme="minorBidi" w:hAnsiTheme="minorBidi"/>
          <w:sz w:val="24"/>
          <w:szCs w:val="24"/>
        </w:rPr>
        <w:t xml:space="preserve"> to understand</w:t>
      </w:r>
      <w:r w:rsidR="00BD66AE">
        <w:rPr>
          <w:rFonts w:asciiTheme="minorBidi" w:hAnsiTheme="minorBidi"/>
          <w:sz w:val="24"/>
          <w:szCs w:val="24"/>
        </w:rPr>
        <w:t xml:space="preserve"> the reason for this discrepancy.</w:t>
      </w:r>
      <w:r w:rsidR="00C8508B" w:rsidRPr="0080603A">
        <w:rPr>
          <w:rFonts w:asciiTheme="minorBidi" w:hAnsiTheme="minorBidi"/>
          <w:sz w:val="24"/>
          <w:szCs w:val="24"/>
        </w:rPr>
        <w:t xml:space="preserve"> </w:t>
      </w:r>
      <w:r w:rsidR="00BD66AE">
        <w:rPr>
          <w:rFonts w:asciiTheme="minorBidi" w:hAnsiTheme="minorBidi"/>
          <w:sz w:val="24"/>
          <w:szCs w:val="24"/>
        </w:rPr>
        <w:t xml:space="preserve"> What are the exact criteria for determining which </w:t>
      </w:r>
      <w:r w:rsidR="00B110E2" w:rsidRPr="0080603A">
        <w:rPr>
          <w:rFonts w:asciiTheme="minorBidi" w:hAnsiTheme="minorBidi"/>
          <w:sz w:val="24"/>
          <w:szCs w:val="24"/>
        </w:rPr>
        <w:t>particular source is used</w:t>
      </w:r>
      <w:r w:rsidR="00BD66AE">
        <w:rPr>
          <w:rFonts w:asciiTheme="minorBidi" w:hAnsiTheme="minorBidi"/>
          <w:sz w:val="24"/>
          <w:szCs w:val="24"/>
        </w:rPr>
        <w:t>,</w:t>
      </w:r>
      <w:r w:rsidR="00B110E2" w:rsidRPr="0080603A">
        <w:rPr>
          <w:rFonts w:asciiTheme="minorBidi" w:hAnsiTheme="minorBidi"/>
          <w:sz w:val="24"/>
          <w:szCs w:val="24"/>
        </w:rPr>
        <w:t xml:space="preserve"> and what are the implications of the diverse verses?</w:t>
      </w:r>
    </w:p>
    <w:p w:rsidR="00DF4AAC" w:rsidRPr="0080603A" w:rsidRDefault="00DF4AAC" w:rsidP="0080603A">
      <w:pPr>
        <w:pStyle w:val="NoSpacing"/>
        <w:jc w:val="both"/>
        <w:rPr>
          <w:rFonts w:asciiTheme="minorBidi" w:hAnsiTheme="minorBidi"/>
          <w:sz w:val="24"/>
          <w:szCs w:val="24"/>
        </w:rPr>
      </w:pPr>
    </w:p>
    <w:p w:rsidR="0012269A" w:rsidRPr="0080603A" w:rsidRDefault="00DF4AAC" w:rsidP="00003DDE">
      <w:pPr>
        <w:pStyle w:val="NoSpacing"/>
        <w:ind w:firstLine="720"/>
        <w:jc w:val="both"/>
        <w:rPr>
          <w:rFonts w:asciiTheme="minorBidi" w:hAnsiTheme="minorBidi"/>
          <w:sz w:val="24"/>
          <w:szCs w:val="24"/>
        </w:rPr>
      </w:pPr>
      <w:r w:rsidRPr="0080603A">
        <w:rPr>
          <w:rFonts w:asciiTheme="minorBidi" w:hAnsiTheme="minorBidi"/>
          <w:sz w:val="24"/>
          <w:szCs w:val="24"/>
        </w:rPr>
        <w:lastRenderedPageBreak/>
        <w:t xml:space="preserve">Tosafot </w:t>
      </w:r>
      <w:r w:rsidR="00B110E2" w:rsidRPr="0080603A">
        <w:rPr>
          <w:rFonts w:asciiTheme="minorBidi" w:hAnsiTheme="minorBidi"/>
          <w:sz w:val="24"/>
          <w:szCs w:val="24"/>
        </w:rPr>
        <w:t xml:space="preserve">explain that the </w:t>
      </w:r>
      <w:r w:rsidR="00C8508B" w:rsidRPr="0080603A">
        <w:rPr>
          <w:rFonts w:asciiTheme="minorBidi" w:hAnsiTheme="minorBidi"/>
          <w:sz w:val="24"/>
          <w:szCs w:val="24"/>
        </w:rPr>
        <w:t>different</w:t>
      </w:r>
      <w:r w:rsidR="00B110E2" w:rsidRPr="0080603A">
        <w:rPr>
          <w:rFonts w:asciiTheme="minorBidi" w:hAnsiTheme="minorBidi"/>
          <w:sz w:val="24"/>
          <w:szCs w:val="24"/>
        </w:rPr>
        <w:t xml:space="preserve"> sources are expressive</w:t>
      </w:r>
      <w:r w:rsidR="00DF18B1" w:rsidRPr="0080603A">
        <w:rPr>
          <w:rFonts w:asciiTheme="minorBidi" w:hAnsiTheme="minorBidi"/>
          <w:sz w:val="24"/>
          <w:szCs w:val="24"/>
        </w:rPr>
        <w:t xml:space="preserve"> </w:t>
      </w:r>
      <w:r w:rsidR="00B110E2" w:rsidRPr="0080603A">
        <w:rPr>
          <w:rFonts w:asciiTheme="minorBidi" w:hAnsiTheme="minorBidi"/>
          <w:sz w:val="24"/>
          <w:szCs w:val="24"/>
        </w:rPr>
        <w:t xml:space="preserve">of </w:t>
      </w:r>
      <w:r w:rsidR="00DF18B1" w:rsidRPr="0080603A">
        <w:rPr>
          <w:rFonts w:asciiTheme="minorBidi" w:hAnsiTheme="minorBidi"/>
          <w:sz w:val="24"/>
          <w:szCs w:val="24"/>
        </w:rPr>
        <w:t>three different types of</w:t>
      </w:r>
      <w:r w:rsidR="00003DDE">
        <w:rPr>
          <w:rFonts w:asciiTheme="minorBidi" w:hAnsiTheme="minorBidi"/>
          <w:sz w:val="24"/>
          <w:szCs w:val="24"/>
        </w:rPr>
        <w:t xml:space="preserve"> acting</w:t>
      </w:r>
      <w:r w:rsidR="00DF18B1" w:rsidRPr="0080603A">
        <w:rPr>
          <w:rFonts w:asciiTheme="minorBidi" w:hAnsiTheme="minorBidi"/>
          <w:sz w:val="24"/>
          <w:szCs w:val="24"/>
        </w:rPr>
        <w:t xml:space="preserve"> </w:t>
      </w:r>
      <w:r w:rsidR="00802D36" w:rsidRPr="0080603A">
        <w:rPr>
          <w:rFonts w:asciiTheme="minorBidi" w:hAnsiTheme="minorBidi"/>
          <w:i/>
          <w:iCs/>
          <w:sz w:val="24"/>
          <w:szCs w:val="24"/>
        </w:rPr>
        <w:t xml:space="preserve">lifnim </w:t>
      </w:r>
      <w:r w:rsidR="0080603A">
        <w:rPr>
          <w:rFonts w:asciiTheme="minorBidi" w:hAnsiTheme="minorBidi"/>
          <w:i/>
          <w:iCs/>
          <w:sz w:val="24"/>
          <w:szCs w:val="24"/>
        </w:rPr>
        <w:t>mi-shurat</w:t>
      </w:r>
      <w:r w:rsidR="00802D36" w:rsidRPr="0080603A">
        <w:rPr>
          <w:rFonts w:asciiTheme="minorBidi" w:hAnsiTheme="minorBidi"/>
          <w:i/>
          <w:iCs/>
          <w:sz w:val="24"/>
          <w:szCs w:val="24"/>
        </w:rPr>
        <w:t xml:space="preserve"> ha-din</w:t>
      </w:r>
      <w:r w:rsidR="00DF18B1" w:rsidRPr="0080603A">
        <w:rPr>
          <w:rFonts w:asciiTheme="minorBidi" w:hAnsiTheme="minorBidi"/>
          <w:sz w:val="24"/>
          <w:szCs w:val="24"/>
        </w:rPr>
        <w:t xml:space="preserve">.  </w:t>
      </w:r>
      <w:r w:rsidR="000B0526" w:rsidRPr="0080603A">
        <w:rPr>
          <w:rFonts w:asciiTheme="minorBidi" w:hAnsiTheme="minorBidi"/>
          <w:sz w:val="24"/>
          <w:szCs w:val="24"/>
        </w:rPr>
        <w:t>One must differentiate between cases</w:t>
      </w:r>
      <w:r w:rsidR="00003DDE">
        <w:rPr>
          <w:rFonts w:asciiTheme="minorBidi" w:hAnsiTheme="minorBidi"/>
          <w:sz w:val="24"/>
          <w:szCs w:val="24"/>
        </w:rPr>
        <w:t xml:space="preserve"> in which one refrains from using a potential exemption and cas</w:t>
      </w:r>
      <w:r w:rsidR="00C8508B" w:rsidRPr="0080603A">
        <w:rPr>
          <w:rFonts w:asciiTheme="minorBidi" w:hAnsiTheme="minorBidi"/>
          <w:sz w:val="24"/>
          <w:szCs w:val="24"/>
        </w:rPr>
        <w:t xml:space="preserve">es </w:t>
      </w:r>
      <w:r w:rsidR="00003DDE">
        <w:rPr>
          <w:rFonts w:asciiTheme="minorBidi" w:hAnsiTheme="minorBidi"/>
          <w:sz w:val="24"/>
          <w:szCs w:val="24"/>
        </w:rPr>
        <w:t>in which</w:t>
      </w:r>
      <w:r w:rsidR="00C8508B" w:rsidRPr="0080603A">
        <w:rPr>
          <w:rFonts w:asciiTheme="minorBidi" w:hAnsiTheme="minorBidi"/>
          <w:sz w:val="24"/>
          <w:szCs w:val="24"/>
        </w:rPr>
        <w:t xml:space="preserve"> one goes above and beyond the call of duty.  </w:t>
      </w:r>
      <w:r w:rsidR="00003DDE">
        <w:rPr>
          <w:rFonts w:asciiTheme="minorBidi" w:hAnsiTheme="minorBidi"/>
          <w:sz w:val="24"/>
          <w:szCs w:val="24"/>
        </w:rPr>
        <w:t>Tosafot clarify this in detail</w:t>
      </w:r>
      <w:r w:rsidR="00C8508B" w:rsidRPr="0080603A">
        <w:rPr>
          <w:rFonts w:asciiTheme="minorBidi" w:hAnsiTheme="minorBidi"/>
          <w:sz w:val="24"/>
          <w:szCs w:val="24"/>
        </w:rPr>
        <w:t>:</w:t>
      </w:r>
    </w:p>
    <w:p w:rsidR="00C8508B" w:rsidRPr="0080603A" w:rsidRDefault="00C8508B" w:rsidP="0080603A">
      <w:pPr>
        <w:pStyle w:val="NoSpacing"/>
        <w:jc w:val="both"/>
        <w:rPr>
          <w:rFonts w:asciiTheme="minorBidi" w:hAnsiTheme="minorBidi"/>
          <w:sz w:val="24"/>
          <w:szCs w:val="24"/>
        </w:rPr>
      </w:pPr>
    </w:p>
    <w:p w:rsidR="00C8508B" w:rsidRPr="0080603A" w:rsidRDefault="00C8508B" w:rsidP="00003DDE">
      <w:pPr>
        <w:pStyle w:val="NoSpacing"/>
        <w:numPr>
          <w:ilvl w:val="0"/>
          <w:numId w:val="2"/>
        </w:numPr>
        <w:jc w:val="both"/>
        <w:rPr>
          <w:rFonts w:asciiTheme="minorBidi" w:hAnsiTheme="minorBidi"/>
          <w:sz w:val="24"/>
          <w:szCs w:val="24"/>
        </w:rPr>
      </w:pPr>
      <w:r w:rsidRPr="0080603A">
        <w:rPr>
          <w:rFonts w:asciiTheme="minorBidi" w:hAnsiTheme="minorBidi"/>
          <w:sz w:val="24"/>
          <w:szCs w:val="24"/>
        </w:rPr>
        <w:t xml:space="preserve">In situations </w:t>
      </w:r>
      <w:r w:rsidR="00003DDE">
        <w:rPr>
          <w:rFonts w:asciiTheme="minorBidi" w:hAnsiTheme="minorBidi"/>
          <w:sz w:val="24"/>
          <w:szCs w:val="24"/>
        </w:rPr>
        <w:t>in which</w:t>
      </w:r>
      <w:r w:rsidR="000B0526" w:rsidRPr="0080603A">
        <w:rPr>
          <w:rFonts w:asciiTheme="minorBidi" w:hAnsiTheme="minorBidi"/>
          <w:sz w:val="24"/>
          <w:szCs w:val="24"/>
        </w:rPr>
        <w:t xml:space="preserve"> </w:t>
      </w:r>
      <w:r w:rsidRPr="0080603A">
        <w:rPr>
          <w:rFonts w:asciiTheme="minorBidi" w:hAnsiTheme="minorBidi"/>
          <w:sz w:val="24"/>
          <w:szCs w:val="24"/>
        </w:rPr>
        <w:t>others</w:t>
      </w:r>
      <w:r w:rsidR="000B0526" w:rsidRPr="0080603A">
        <w:rPr>
          <w:rFonts w:asciiTheme="minorBidi" w:hAnsiTheme="minorBidi"/>
          <w:sz w:val="24"/>
          <w:szCs w:val="24"/>
        </w:rPr>
        <w:t xml:space="preserve"> are obli</w:t>
      </w:r>
      <w:r w:rsidRPr="0080603A">
        <w:rPr>
          <w:rFonts w:asciiTheme="minorBidi" w:hAnsiTheme="minorBidi"/>
          <w:sz w:val="24"/>
          <w:szCs w:val="24"/>
        </w:rPr>
        <w:t>g</w:t>
      </w:r>
      <w:r w:rsidR="000B0526" w:rsidRPr="0080603A">
        <w:rPr>
          <w:rFonts w:asciiTheme="minorBidi" w:hAnsiTheme="minorBidi"/>
          <w:sz w:val="24"/>
          <w:szCs w:val="24"/>
        </w:rPr>
        <w:t>ated to pay, but some privileged individuals are exempt for one reason or another</w:t>
      </w:r>
      <w:r w:rsidRPr="0080603A">
        <w:rPr>
          <w:rFonts w:asciiTheme="minorBidi" w:hAnsiTheme="minorBidi"/>
          <w:sz w:val="24"/>
          <w:szCs w:val="24"/>
        </w:rPr>
        <w:t>, then t</w:t>
      </w:r>
      <w:r w:rsidR="00DF18B1" w:rsidRPr="0080603A">
        <w:rPr>
          <w:rFonts w:asciiTheme="minorBidi" w:hAnsiTheme="minorBidi"/>
          <w:sz w:val="24"/>
          <w:szCs w:val="24"/>
        </w:rPr>
        <w:t>he first source, “</w:t>
      </w:r>
      <w:r w:rsidR="00DF4AAC" w:rsidRPr="0080603A">
        <w:rPr>
          <w:rFonts w:asciiTheme="minorBidi" w:hAnsiTheme="minorBidi"/>
          <w:sz w:val="24"/>
          <w:szCs w:val="24"/>
        </w:rPr>
        <w:t>Which they shall do</w:t>
      </w:r>
      <w:r w:rsidR="00DF18B1" w:rsidRPr="0080603A">
        <w:rPr>
          <w:rFonts w:asciiTheme="minorBidi" w:hAnsiTheme="minorBidi"/>
          <w:sz w:val="24"/>
          <w:szCs w:val="24"/>
        </w:rPr>
        <w:t>”</w:t>
      </w:r>
      <w:r w:rsidR="00DF4AAC" w:rsidRPr="0080603A">
        <w:rPr>
          <w:rFonts w:asciiTheme="minorBidi" w:hAnsiTheme="minorBidi"/>
          <w:sz w:val="24"/>
          <w:szCs w:val="24"/>
        </w:rPr>
        <w:t xml:space="preserve"> </w:t>
      </w:r>
      <w:r w:rsidRPr="0080603A">
        <w:rPr>
          <w:rFonts w:asciiTheme="minorBidi" w:hAnsiTheme="minorBidi"/>
          <w:sz w:val="24"/>
          <w:szCs w:val="24"/>
        </w:rPr>
        <w:t>is used.  Here the obligation of</w:t>
      </w:r>
      <w:r w:rsidR="00003DDE">
        <w:rPr>
          <w:rFonts w:asciiTheme="minorBidi" w:hAnsiTheme="minorBidi"/>
          <w:sz w:val="24"/>
          <w:szCs w:val="24"/>
        </w:rPr>
        <w:t xml:space="preserve"> acting</w:t>
      </w:r>
      <w:r w:rsidRPr="0080603A">
        <w:rPr>
          <w:rFonts w:asciiTheme="minorBidi" w:hAnsiTheme="minorBidi"/>
          <w:sz w:val="24"/>
          <w:szCs w:val="24"/>
        </w:rPr>
        <w:t xml:space="preserve"> </w:t>
      </w:r>
      <w:r w:rsidRPr="0080603A">
        <w:rPr>
          <w:rFonts w:asciiTheme="minorBidi" w:hAnsiTheme="minorBidi"/>
          <w:i/>
          <w:iCs/>
          <w:sz w:val="24"/>
          <w:szCs w:val="24"/>
        </w:rPr>
        <w:t>lifnim mi-shurat ha-din</w:t>
      </w:r>
      <w:r w:rsidRPr="0080603A">
        <w:rPr>
          <w:rFonts w:asciiTheme="minorBidi" w:hAnsiTheme="minorBidi"/>
          <w:sz w:val="24"/>
          <w:szCs w:val="24"/>
        </w:rPr>
        <w:t xml:space="preserve"> tells </w:t>
      </w:r>
      <w:r w:rsidR="00003DDE">
        <w:rPr>
          <w:rFonts w:asciiTheme="minorBidi" w:hAnsiTheme="minorBidi"/>
          <w:sz w:val="24"/>
          <w:szCs w:val="24"/>
        </w:rPr>
        <w:t xml:space="preserve">a </w:t>
      </w:r>
      <w:r w:rsidR="00C2067A">
        <w:rPr>
          <w:rFonts w:asciiTheme="minorBidi" w:hAnsiTheme="minorBidi"/>
          <w:sz w:val="24"/>
          <w:szCs w:val="24"/>
        </w:rPr>
        <w:t>privileged</w:t>
      </w:r>
      <w:r w:rsidR="00003DDE">
        <w:rPr>
          <w:rFonts w:asciiTheme="minorBidi" w:hAnsiTheme="minorBidi"/>
          <w:sz w:val="24"/>
          <w:szCs w:val="24"/>
        </w:rPr>
        <w:t xml:space="preserve"> </w:t>
      </w:r>
      <w:r w:rsidR="00C2067A">
        <w:rPr>
          <w:rFonts w:asciiTheme="minorBidi" w:hAnsiTheme="minorBidi"/>
          <w:sz w:val="24"/>
          <w:szCs w:val="24"/>
        </w:rPr>
        <w:t>individual</w:t>
      </w:r>
      <w:r w:rsidR="00003DDE">
        <w:rPr>
          <w:rFonts w:asciiTheme="minorBidi" w:hAnsiTheme="minorBidi"/>
          <w:sz w:val="24"/>
          <w:szCs w:val="24"/>
        </w:rPr>
        <w:t xml:space="preserve"> </w:t>
      </w:r>
      <w:r w:rsidRPr="0080603A">
        <w:rPr>
          <w:rFonts w:asciiTheme="minorBidi" w:hAnsiTheme="minorBidi"/>
          <w:sz w:val="24"/>
          <w:szCs w:val="24"/>
        </w:rPr>
        <w:t>to</w:t>
      </w:r>
      <w:r w:rsidR="00003DDE">
        <w:rPr>
          <w:rFonts w:asciiTheme="minorBidi" w:hAnsiTheme="minorBidi"/>
          <w:sz w:val="24"/>
          <w:szCs w:val="24"/>
        </w:rPr>
        <w:t xml:space="preserve"> forgo the</w:t>
      </w:r>
      <w:r w:rsidRPr="0080603A">
        <w:rPr>
          <w:rFonts w:asciiTheme="minorBidi" w:hAnsiTheme="minorBidi"/>
          <w:sz w:val="24"/>
          <w:szCs w:val="24"/>
        </w:rPr>
        <w:t xml:space="preserve"> exemption and to act as others are required to.  Th</w:t>
      </w:r>
      <w:r w:rsidR="00003DDE">
        <w:rPr>
          <w:rFonts w:asciiTheme="minorBidi" w:hAnsiTheme="minorBidi"/>
          <w:sz w:val="24"/>
          <w:szCs w:val="24"/>
        </w:rPr>
        <w:t xml:space="preserve">us, we may understand the cases in </w:t>
      </w:r>
      <w:r w:rsidR="00960A8D" w:rsidRPr="00960A8D">
        <w:rPr>
          <w:rFonts w:asciiTheme="minorBidi" w:hAnsiTheme="minorBidi"/>
          <w:i/>
          <w:iCs/>
          <w:sz w:val="24"/>
          <w:szCs w:val="24"/>
        </w:rPr>
        <w:t>Bava Ka</w:t>
      </w:r>
      <w:r w:rsidRPr="00960A8D">
        <w:rPr>
          <w:rFonts w:asciiTheme="minorBidi" w:hAnsiTheme="minorBidi"/>
          <w:i/>
          <w:iCs/>
          <w:sz w:val="24"/>
          <w:szCs w:val="24"/>
        </w:rPr>
        <w:t>m</w:t>
      </w:r>
      <w:r w:rsidR="00003DDE">
        <w:rPr>
          <w:rFonts w:asciiTheme="minorBidi" w:hAnsiTheme="minorBidi"/>
          <w:i/>
          <w:iCs/>
          <w:sz w:val="24"/>
          <w:szCs w:val="24"/>
        </w:rPr>
        <w:t>m</w:t>
      </w:r>
      <w:r w:rsidRPr="00960A8D">
        <w:rPr>
          <w:rFonts w:asciiTheme="minorBidi" w:hAnsiTheme="minorBidi"/>
          <w:i/>
          <w:iCs/>
          <w:sz w:val="24"/>
          <w:szCs w:val="24"/>
        </w:rPr>
        <w:t>a</w:t>
      </w:r>
      <w:r w:rsidR="00003DDE">
        <w:rPr>
          <w:rFonts w:asciiTheme="minorBidi" w:hAnsiTheme="minorBidi"/>
          <w:i/>
          <w:iCs/>
          <w:sz w:val="24"/>
          <w:szCs w:val="24"/>
        </w:rPr>
        <w:t>,</w:t>
      </w:r>
      <w:r w:rsidRPr="0080603A">
        <w:rPr>
          <w:rFonts w:asciiTheme="minorBidi" w:hAnsiTheme="minorBidi"/>
          <w:sz w:val="24"/>
          <w:szCs w:val="24"/>
        </w:rPr>
        <w:t xml:space="preserve"> </w:t>
      </w:r>
      <w:r w:rsidR="00003DDE">
        <w:rPr>
          <w:rFonts w:asciiTheme="minorBidi" w:hAnsiTheme="minorBidi"/>
          <w:sz w:val="24"/>
          <w:szCs w:val="24"/>
        </w:rPr>
        <w:t xml:space="preserve">as they deal respectively with a </w:t>
      </w:r>
      <w:r w:rsidRPr="0080603A">
        <w:rPr>
          <w:rFonts w:asciiTheme="minorBidi" w:hAnsiTheme="minorBidi"/>
          <w:sz w:val="24"/>
          <w:szCs w:val="24"/>
        </w:rPr>
        <w:t>scholar</w:t>
      </w:r>
      <w:r w:rsidR="00003DDE">
        <w:rPr>
          <w:rFonts w:asciiTheme="minorBidi" w:hAnsiTheme="minorBidi"/>
          <w:sz w:val="24"/>
          <w:szCs w:val="24"/>
        </w:rPr>
        <w:t xml:space="preserve"> and </w:t>
      </w:r>
      <w:r w:rsidRPr="0080603A">
        <w:rPr>
          <w:rFonts w:asciiTheme="minorBidi" w:hAnsiTheme="minorBidi"/>
          <w:sz w:val="24"/>
          <w:szCs w:val="24"/>
        </w:rPr>
        <w:t>a professional money</w:t>
      </w:r>
      <w:r w:rsidR="00003DDE">
        <w:rPr>
          <w:rFonts w:asciiTheme="minorBidi" w:hAnsiTheme="minorBidi"/>
          <w:sz w:val="24"/>
          <w:szCs w:val="24"/>
        </w:rPr>
        <w:t>-</w:t>
      </w:r>
      <w:r w:rsidRPr="0080603A">
        <w:rPr>
          <w:rFonts w:asciiTheme="minorBidi" w:hAnsiTheme="minorBidi"/>
          <w:sz w:val="24"/>
          <w:szCs w:val="24"/>
        </w:rPr>
        <w:t xml:space="preserve">changer, both </w:t>
      </w:r>
      <w:r w:rsidR="00003DDE">
        <w:rPr>
          <w:rFonts w:asciiTheme="minorBidi" w:hAnsiTheme="minorBidi"/>
          <w:sz w:val="24"/>
          <w:szCs w:val="24"/>
        </w:rPr>
        <w:t xml:space="preserve">of whom are </w:t>
      </w:r>
      <w:r w:rsidRPr="0080603A">
        <w:rPr>
          <w:rFonts w:asciiTheme="minorBidi" w:hAnsiTheme="minorBidi"/>
          <w:sz w:val="24"/>
          <w:szCs w:val="24"/>
        </w:rPr>
        <w:t>exempt due to their standing</w:t>
      </w:r>
      <w:r w:rsidR="00003DDE">
        <w:rPr>
          <w:rFonts w:asciiTheme="minorBidi" w:hAnsiTheme="minorBidi"/>
          <w:sz w:val="24"/>
          <w:szCs w:val="24"/>
        </w:rPr>
        <w:t>; they are advised</w:t>
      </w:r>
      <w:r w:rsidRPr="0080603A">
        <w:rPr>
          <w:rFonts w:asciiTheme="minorBidi" w:hAnsiTheme="minorBidi"/>
          <w:sz w:val="24"/>
          <w:szCs w:val="24"/>
        </w:rPr>
        <w:t xml:space="preserve"> to act as others would.</w:t>
      </w:r>
    </w:p>
    <w:p w:rsidR="00192289" w:rsidRPr="0080603A" w:rsidRDefault="00003DDE" w:rsidP="00003DDE">
      <w:pPr>
        <w:pStyle w:val="NoSpacing"/>
        <w:numPr>
          <w:ilvl w:val="0"/>
          <w:numId w:val="2"/>
        </w:numPr>
        <w:jc w:val="both"/>
        <w:rPr>
          <w:rFonts w:asciiTheme="minorBidi" w:hAnsiTheme="minorBidi"/>
          <w:sz w:val="24"/>
          <w:szCs w:val="24"/>
        </w:rPr>
      </w:pPr>
      <w:r>
        <w:rPr>
          <w:rFonts w:asciiTheme="minorBidi" w:hAnsiTheme="minorBidi"/>
          <w:sz w:val="24"/>
          <w:szCs w:val="24"/>
        </w:rPr>
        <w:t>In cases in which</w:t>
      </w:r>
      <w:r w:rsidR="00DF4AAC" w:rsidRPr="0080603A">
        <w:rPr>
          <w:rFonts w:asciiTheme="minorBidi" w:hAnsiTheme="minorBidi"/>
          <w:sz w:val="24"/>
          <w:szCs w:val="24"/>
        </w:rPr>
        <w:t xml:space="preserve"> no real loss is i</w:t>
      </w:r>
      <w:r>
        <w:rPr>
          <w:rFonts w:asciiTheme="minorBidi" w:hAnsiTheme="minorBidi"/>
          <w:sz w:val="24"/>
          <w:szCs w:val="24"/>
        </w:rPr>
        <w:t>ncurred, the verse is not cited.</w:t>
      </w:r>
      <w:r w:rsidR="00DF4AAC" w:rsidRPr="0080603A">
        <w:rPr>
          <w:rFonts w:asciiTheme="minorBidi" w:hAnsiTheme="minorBidi"/>
          <w:sz w:val="24"/>
          <w:szCs w:val="24"/>
        </w:rPr>
        <w:t xml:space="preserve"> </w:t>
      </w:r>
      <w:r>
        <w:rPr>
          <w:rFonts w:asciiTheme="minorBidi" w:hAnsiTheme="minorBidi"/>
          <w:sz w:val="24"/>
          <w:szCs w:val="24"/>
        </w:rPr>
        <w:t xml:space="preserve"> R</w:t>
      </w:r>
      <w:r w:rsidR="00DF4AAC" w:rsidRPr="0080603A">
        <w:rPr>
          <w:rFonts w:asciiTheme="minorBidi" w:hAnsiTheme="minorBidi"/>
          <w:sz w:val="24"/>
          <w:szCs w:val="24"/>
        </w:rPr>
        <w:t>eturning the purse</w:t>
      </w:r>
      <w:r>
        <w:rPr>
          <w:rFonts w:asciiTheme="minorBidi" w:hAnsiTheme="minorBidi"/>
          <w:sz w:val="24"/>
          <w:szCs w:val="24"/>
        </w:rPr>
        <w:t xml:space="preserve"> is such a case</w:t>
      </w:r>
      <w:r w:rsidR="00DF4AAC" w:rsidRPr="0080603A">
        <w:rPr>
          <w:rFonts w:asciiTheme="minorBidi" w:hAnsiTheme="minorBidi"/>
          <w:sz w:val="24"/>
          <w:szCs w:val="24"/>
        </w:rPr>
        <w:t>, because</w:t>
      </w:r>
      <w:r>
        <w:rPr>
          <w:rFonts w:asciiTheme="minorBidi" w:hAnsiTheme="minorBidi"/>
          <w:sz w:val="24"/>
          <w:szCs w:val="24"/>
        </w:rPr>
        <w:t xml:space="preserve"> legally there is no obligation; nevertheless, since the finder does</w:t>
      </w:r>
      <w:r w:rsidR="00BB15D6">
        <w:rPr>
          <w:rFonts w:asciiTheme="minorBidi" w:hAnsiTheme="minorBidi"/>
          <w:sz w:val="24"/>
          <w:szCs w:val="24"/>
        </w:rPr>
        <w:t xml:space="preserve"> not</w:t>
      </w:r>
      <w:r w:rsidR="00192289" w:rsidRPr="0080603A">
        <w:rPr>
          <w:rFonts w:asciiTheme="minorBidi" w:hAnsiTheme="minorBidi"/>
          <w:sz w:val="24"/>
          <w:szCs w:val="24"/>
        </w:rPr>
        <w:t xml:space="preserve"> stand to lose anything</w:t>
      </w:r>
      <w:r>
        <w:rPr>
          <w:rFonts w:asciiTheme="minorBidi" w:hAnsiTheme="minorBidi"/>
          <w:sz w:val="24"/>
          <w:szCs w:val="24"/>
        </w:rPr>
        <w:t xml:space="preserve"> ultimately</w:t>
      </w:r>
      <w:r w:rsidR="00192289" w:rsidRPr="0080603A">
        <w:rPr>
          <w:rFonts w:asciiTheme="minorBidi" w:hAnsiTheme="minorBidi"/>
          <w:sz w:val="24"/>
          <w:szCs w:val="24"/>
        </w:rPr>
        <w:t xml:space="preserve">, it is </w:t>
      </w:r>
      <w:r w:rsidR="00DF4AAC" w:rsidRPr="0080603A">
        <w:rPr>
          <w:rFonts w:asciiTheme="minorBidi" w:hAnsiTheme="minorBidi"/>
          <w:sz w:val="24"/>
          <w:szCs w:val="24"/>
        </w:rPr>
        <w:t xml:space="preserve">proper to </w:t>
      </w:r>
      <w:r w:rsidR="00192289" w:rsidRPr="0080603A">
        <w:rPr>
          <w:rFonts w:asciiTheme="minorBidi" w:hAnsiTheme="minorBidi"/>
          <w:sz w:val="24"/>
          <w:szCs w:val="24"/>
        </w:rPr>
        <w:t xml:space="preserve">conduct </w:t>
      </w:r>
      <w:r>
        <w:rPr>
          <w:rFonts w:asciiTheme="minorBidi" w:hAnsiTheme="minorBidi"/>
          <w:sz w:val="24"/>
          <w:szCs w:val="24"/>
        </w:rPr>
        <w:t>one</w:t>
      </w:r>
      <w:r w:rsidR="00192289" w:rsidRPr="0080603A">
        <w:rPr>
          <w:rFonts w:asciiTheme="minorBidi" w:hAnsiTheme="minorBidi"/>
          <w:sz w:val="24"/>
          <w:szCs w:val="24"/>
        </w:rPr>
        <w:t xml:space="preserve">self in an upright manner and </w:t>
      </w:r>
      <w:r>
        <w:rPr>
          <w:rFonts w:asciiTheme="minorBidi" w:hAnsiTheme="minorBidi"/>
          <w:sz w:val="24"/>
          <w:szCs w:val="24"/>
        </w:rPr>
        <w:t xml:space="preserve">to </w:t>
      </w:r>
      <w:r w:rsidR="00192289" w:rsidRPr="0080603A">
        <w:rPr>
          <w:rFonts w:asciiTheme="minorBidi" w:hAnsiTheme="minorBidi"/>
          <w:sz w:val="24"/>
          <w:szCs w:val="24"/>
        </w:rPr>
        <w:t xml:space="preserve">act </w:t>
      </w:r>
      <w:r w:rsidR="00192289" w:rsidRPr="0080603A">
        <w:rPr>
          <w:rFonts w:asciiTheme="minorBidi" w:hAnsiTheme="minorBidi"/>
          <w:i/>
          <w:iCs/>
          <w:sz w:val="24"/>
          <w:szCs w:val="24"/>
        </w:rPr>
        <w:t>lifnim mi-shurat ha-din</w:t>
      </w:r>
      <w:r>
        <w:rPr>
          <w:rFonts w:asciiTheme="minorBidi" w:hAnsiTheme="minorBidi"/>
          <w:i/>
          <w:iCs/>
          <w:sz w:val="24"/>
          <w:szCs w:val="24"/>
        </w:rPr>
        <w:t>.</w:t>
      </w:r>
    </w:p>
    <w:p w:rsidR="00192289" w:rsidRPr="0080603A" w:rsidRDefault="00192289" w:rsidP="00001E9E">
      <w:pPr>
        <w:pStyle w:val="NoSpacing"/>
        <w:numPr>
          <w:ilvl w:val="0"/>
          <w:numId w:val="2"/>
        </w:numPr>
        <w:jc w:val="both"/>
        <w:rPr>
          <w:rFonts w:asciiTheme="minorBidi" w:hAnsiTheme="minorBidi"/>
          <w:sz w:val="24"/>
          <w:szCs w:val="24"/>
        </w:rPr>
      </w:pPr>
      <w:r w:rsidRPr="0080603A">
        <w:rPr>
          <w:rFonts w:asciiTheme="minorBidi" w:hAnsiTheme="minorBidi"/>
          <w:sz w:val="24"/>
          <w:szCs w:val="24"/>
        </w:rPr>
        <w:t>The other verse from Mishlei, “</w:t>
      </w:r>
      <w:r w:rsidR="00003DDE" w:rsidRPr="0080603A">
        <w:rPr>
          <w:rFonts w:asciiTheme="minorBidi" w:hAnsiTheme="minorBidi"/>
          <w:sz w:val="24"/>
          <w:szCs w:val="24"/>
        </w:rPr>
        <w:t xml:space="preserve">In order that you </w:t>
      </w:r>
      <w:r w:rsidR="00003DDE">
        <w:rPr>
          <w:rFonts w:asciiTheme="minorBidi" w:hAnsiTheme="minorBidi"/>
          <w:sz w:val="24"/>
          <w:szCs w:val="24"/>
        </w:rPr>
        <w:t>may follow the way of the good,</w:t>
      </w:r>
      <w:r w:rsidR="0009303B" w:rsidRPr="0080603A">
        <w:rPr>
          <w:rFonts w:asciiTheme="minorBidi" w:hAnsiTheme="minorBidi"/>
          <w:sz w:val="24"/>
          <w:szCs w:val="24"/>
        </w:rPr>
        <w:t xml:space="preserve">” </w:t>
      </w:r>
      <w:r w:rsidR="00003DDE">
        <w:rPr>
          <w:rFonts w:asciiTheme="minorBidi" w:hAnsiTheme="minorBidi"/>
          <w:sz w:val="24"/>
          <w:szCs w:val="24"/>
        </w:rPr>
        <w:t>refers</w:t>
      </w:r>
      <w:r w:rsidR="00001E9E">
        <w:rPr>
          <w:rFonts w:asciiTheme="minorBidi" w:hAnsiTheme="minorBidi"/>
          <w:sz w:val="24"/>
          <w:szCs w:val="24"/>
        </w:rPr>
        <w:t xml:space="preserve"> to </w:t>
      </w:r>
      <w:r w:rsidR="00003DDE">
        <w:rPr>
          <w:rFonts w:asciiTheme="minorBidi" w:hAnsiTheme="minorBidi"/>
          <w:sz w:val="24"/>
          <w:szCs w:val="24"/>
        </w:rPr>
        <w:t>case</w:t>
      </w:r>
      <w:r w:rsidR="00001E9E">
        <w:rPr>
          <w:rFonts w:asciiTheme="minorBidi" w:hAnsiTheme="minorBidi"/>
          <w:sz w:val="24"/>
          <w:szCs w:val="24"/>
        </w:rPr>
        <w:t>s</w:t>
      </w:r>
      <w:r w:rsidR="00003DDE">
        <w:rPr>
          <w:rFonts w:asciiTheme="minorBidi" w:hAnsiTheme="minorBidi"/>
          <w:sz w:val="24"/>
          <w:szCs w:val="24"/>
        </w:rPr>
        <w:t xml:space="preserve"> </w:t>
      </w:r>
      <w:r w:rsidR="00001E9E">
        <w:rPr>
          <w:rFonts w:asciiTheme="minorBidi" w:hAnsiTheme="minorBidi"/>
          <w:sz w:val="24"/>
          <w:szCs w:val="24"/>
        </w:rPr>
        <w:t xml:space="preserve">in </w:t>
      </w:r>
      <w:r w:rsidR="00003DDE">
        <w:rPr>
          <w:rFonts w:asciiTheme="minorBidi" w:hAnsiTheme="minorBidi"/>
          <w:sz w:val="24"/>
          <w:szCs w:val="24"/>
        </w:rPr>
        <w:t>which</w:t>
      </w:r>
      <w:r w:rsidR="00001E9E">
        <w:rPr>
          <w:rFonts w:asciiTheme="minorBidi" w:hAnsiTheme="minorBidi"/>
          <w:sz w:val="24"/>
          <w:szCs w:val="24"/>
        </w:rPr>
        <w:t xml:space="preserve"> there is not only no obligation, but going beyo</w:t>
      </w:r>
      <w:r w:rsidRPr="0080603A">
        <w:rPr>
          <w:rFonts w:asciiTheme="minorBidi" w:hAnsiTheme="minorBidi"/>
          <w:sz w:val="24"/>
          <w:szCs w:val="24"/>
        </w:rPr>
        <w:t xml:space="preserve">nd the </w:t>
      </w:r>
      <w:r w:rsidR="00001E9E">
        <w:rPr>
          <w:rFonts w:asciiTheme="minorBidi" w:hAnsiTheme="minorBidi"/>
          <w:sz w:val="24"/>
          <w:szCs w:val="24"/>
        </w:rPr>
        <w:t xml:space="preserve">letter of the </w:t>
      </w:r>
      <w:r w:rsidRPr="0080603A">
        <w:rPr>
          <w:rFonts w:asciiTheme="minorBidi" w:hAnsiTheme="minorBidi"/>
          <w:sz w:val="24"/>
          <w:szCs w:val="24"/>
        </w:rPr>
        <w:t>law will actua</w:t>
      </w:r>
      <w:r w:rsidR="00960A8D">
        <w:rPr>
          <w:rFonts w:asciiTheme="minorBidi" w:hAnsiTheme="minorBidi"/>
          <w:sz w:val="24"/>
          <w:szCs w:val="24"/>
        </w:rPr>
        <w:t xml:space="preserve">lly </w:t>
      </w:r>
      <w:r w:rsidR="00001E9E">
        <w:rPr>
          <w:rFonts w:asciiTheme="minorBidi" w:hAnsiTheme="minorBidi"/>
          <w:sz w:val="24"/>
          <w:szCs w:val="24"/>
        </w:rPr>
        <w:t>result in a financial</w:t>
      </w:r>
      <w:r w:rsidR="00960A8D">
        <w:rPr>
          <w:rFonts w:asciiTheme="minorBidi" w:hAnsiTheme="minorBidi"/>
          <w:sz w:val="24"/>
          <w:szCs w:val="24"/>
        </w:rPr>
        <w:t xml:space="preserve"> loss (such as Rabba</w:t>
      </w:r>
      <w:r w:rsidRPr="0080603A">
        <w:rPr>
          <w:rFonts w:asciiTheme="minorBidi" w:hAnsiTheme="minorBidi"/>
          <w:sz w:val="24"/>
          <w:szCs w:val="24"/>
        </w:rPr>
        <w:t xml:space="preserve"> </w:t>
      </w:r>
      <w:r w:rsidR="00B56C77">
        <w:rPr>
          <w:rFonts w:asciiTheme="minorBidi" w:hAnsiTheme="minorBidi"/>
          <w:sz w:val="24"/>
          <w:szCs w:val="24"/>
        </w:rPr>
        <w:t>bar Bar-Chanan</w:t>
      </w:r>
      <w:r w:rsidR="00001E9E">
        <w:rPr>
          <w:rFonts w:asciiTheme="minorBidi" w:hAnsiTheme="minorBidi"/>
          <w:sz w:val="24"/>
          <w:szCs w:val="24"/>
        </w:rPr>
        <w:t>’s</w:t>
      </w:r>
      <w:r w:rsidRPr="0080603A">
        <w:rPr>
          <w:rFonts w:asciiTheme="minorBidi" w:hAnsiTheme="minorBidi"/>
          <w:sz w:val="24"/>
          <w:szCs w:val="24"/>
        </w:rPr>
        <w:t xml:space="preserve"> accepting the loss of his barrels and further</w:t>
      </w:r>
      <w:r w:rsidR="00001E9E">
        <w:rPr>
          <w:rFonts w:asciiTheme="minorBidi" w:hAnsiTheme="minorBidi"/>
          <w:sz w:val="24"/>
          <w:szCs w:val="24"/>
        </w:rPr>
        <w:t>more</w:t>
      </w:r>
      <w:r w:rsidRPr="0080603A">
        <w:rPr>
          <w:rFonts w:asciiTheme="minorBidi" w:hAnsiTheme="minorBidi"/>
          <w:sz w:val="24"/>
          <w:szCs w:val="24"/>
        </w:rPr>
        <w:t xml:space="preserve"> paying the workers).  In </w:t>
      </w:r>
      <w:r w:rsidR="00001E9E">
        <w:rPr>
          <w:rFonts w:asciiTheme="minorBidi" w:hAnsiTheme="minorBidi"/>
          <w:sz w:val="24"/>
          <w:szCs w:val="24"/>
        </w:rPr>
        <w:t>such a case</w:t>
      </w:r>
      <w:r w:rsidRPr="0080603A">
        <w:rPr>
          <w:rFonts w:asciiTheme="minorBidi" w:hAnsiTheme="minorBidi"/>
          <w:sz w:val="24"/>
          <w:szCs w:val="24"/>
        </w:rPr>
        <w:t>, the verse</w:t>
      </w:r>
      <w:r w:rsidR="00001E9E">
        <w:rPr>
          <w:rFonts w:asciiTheme="minorBidi" w:hAnsiTheme="minorBidi"/>
          <w:sz w:val="24"/>
          <w:szCs w:val="24"/>
        </w:rPr>
        <w:t xml:space="preserve"> from </w:t>
      </w:r>
      <w:r w:rsidR="00001E9E" w:rsidRPr="00001E9E">
        <w:rPr>
          <w:rFonts w:asciiTheme="minorBidi" w:hAnsiTheme="minorBidi"/>
          <w:i/>
          <w:iCs/>
          <w:sz w:val="24"/>
          <w:szCs w:val="24"/>
        </w:rPr>
        <w:t>Shemot</w:t>
      </w:r>
      <w:r w:rsidRPr="0080603A">
        <w:rPr>
          <w:rFonts w:asciiTheme="minorBidi" w:hAnsiTheme="minorBidi"/>
          <w:sz w:val="24"/>
          <w:szCs w:val="24"/>
        </w:rPr>
        <w:t xml:space="preserve"> cannot obligate one to </w:t>
      </w:r>
      <w:r w:rsidR="00001E9E">
        <w:rPr>
          <w:rFonts w:asciiTheme="minorBidi" w:hAnsiTheme="minorBidi"/>
          <w:sz w:val="24"/>
          <w:szCs w:val="24"/>
        </w:rPr>
        <w:t>incur a loss; t</w:t>
      </w:r>
      <w:r w:rsidRPr="0080603A">
        <w:rPr>
          <w:rFonts w:asciiTheme="minorBidi" w:hAnsiTheme="minorBidi"/>
          <w:sz w:val="24"/>
          <w:szCs w:val="24"/>
        </w:rPr>
        <w:t xml:space="preserve">herefore, it is only the verse in </w:t>
      </w:r>
      <w:r w:rsidRPr="00960A8D">
        <w:rPr>
          <w:rFonts w:asciiTheme="minorBidi" w:hAnsiTheme="minorBidi"/>
          <w:i/>
          <w:iCs/>
          <w:sz w:val="24"/>
          <w:szCs w:val="24"/>
        </w:rPr>
        <w:t>Mishlei</w:t>
      </w:r>
      <w:r w:rsidRPr="0080603A">
        <w:rPr>
          <w:rFonts w:asciiTheme="minorBidi" w:hAnsiTheme="minorBidi"/>
          <w:sz w:val="24"/>
          <w:szCs w:val="24"/>
        </w:rPr>
        <w:t xml:space="preserve"> that</w:t>
      </w:r>
      <w:r w:rsidR="00001E9E">
        <w:rPr>
          <w:rFonts w:asciiTheme="minorBidi" w:hAnsiTheme="minorBidi"/>
          <w:sz w:val="24"/>
          <w:szCs w:val="24"/>
        </w:rPr>
        <w:t xml:space="preserve"> indicates that one should</w:t>
      </w:r>
      <w:r w:rsidRPr="0080603A">
        <w:rPr>
          <w:rFonts w:asciiTheme="minorBidi" w:hAnsiTheme="minorBidi"/>
          <w:sz w:val="24"/>
          <w:szCs w:val="24"/>
        </w:rPr>
        <w:t xml:space="preserve"> accept the loss</w:t>
      </w:r>
      <w:r w:rsidR="00001E9E">
        <w:rPr>
          <w:rFonts w:asciiTheme="minorBidi" w:hAnsiTheme="minorBidi"/>
          <w:sz w:val="24"/>
          <w:szCs w:val="24"/>
        </w:rPr>
        <w:t>.</w:t>
      </w:r>
      <w:r w:rsidRPr="0080603A">
        <w:rPr>
          <w:rFonts w:asciiTheme="minorBidi" w:hAnsiTheme="minorBidi"/>
          <w:sz w:val="24"/>
          <w:szCs w:val="24"/>
        </w:rPr>
        <w:t xml:space="preserve"> </w:t>
      </w:r>
      <w:r w:rsidR="00001E9E">
        <w:rPr>
          <w:rFonts w:asciiTheme="minorBidi" w:hAnsiTheme="minorBidi"/>
          <w:sz w:val="24"/>
          <w:szCs w:val="24"/>
        </w:rPr>
        <w:t xml:space="preserve"> </w:t>
      </w:r>
    </w:p>
    <w:p w:rsidR="00192289" w:rsidRPr="0080603A" w:rsidRDefault="00192289" w:rsidP="0080603A">
      <w:pPr>
        <w:pStyle w:val="NoSpacing"/>
        <w:jc w:val="both"/>
        <w:rPr>
          <w:rFonts w:asciiTheme="minorBidi" w:hAnsiTheme="minorBidi"/>
          <w:sz w:val="24"/>
          <w:szCs w:val="24"/>
        </w:rPr>
      </w:pPr>
    </w:p>
    <w:p w:rsidR="00DF4AAC" w:rsidRPr="0080603A" w:rsidRDefault="00192289" w:rsidP="00E17B9C">
      <w:pPr>
        <w:pStyle w:val="NoSpacing"/>
        <w:ind w:firstLine="360"/>
        <w:jc w:val="both"/>
        <w:rPr>
          <w:rFonts w:asciiTheme="minorBidi" w:hAnsiTheme="minorBidi"/>
          <w:sz w:val="24"/>
          <w:szCs w:val="24"/>
        </w:rPr>
      </w:pPr>
      <w:r w:rsidRPr="0080603A">
        <w:rPr>
          <w:rFonts w:asciiTheme="minorBidi" w:hAnsiTheme="minorBidi"/>
          <w:sz w:val="24"/>
          <w:szCs w:val="24"/>
        </w:rPr>
        <w:t xml:space="preserve">Essentially, Tosafot </w:t>
      </w:r>
      <w:r w:rsidR="00001E9E">
        <w:rPr>
          <w:rFonts w:asciiTheme="minorBidi" w:hAnsiTheme="minorBidi"/>
          <w:sz w:val="24"/>
          <w:szCs w:val="24"/>
        </w:rPr>
        <w:t>are</w:t>
      </w:r>
      <w:r w:rsidRPr="0080603A">
        <w:rPr>
          <w:rFonts w:asciiTheme="minorBidi" w:hAnsiTheme="minorBidi"/>
          <w:sz w:val="24"/>
          <w:szCs w:val="24"/>
        </w:rPr>
        <w:t xml:space="preserve"> pointing out that not all cases are identical.  Under certain conditions, the law representing the Torah’s goal is plain and clear.  The Torah </w:t>
      </w:r>
      <w:r w:rsidR="00001E9E">
        <w:rPr>
          <w:rFonts w:asciiTheme="minorBidi" w:hAnsiTheme="minorBidi"/>
          <w:sz w:val="24"/>
          <w:szCs w:val="24"/>
        </w:rPr>
        <w:t>spells out that one must p</w:t>
      </w:r>
      <w:r w:rsidR="00035040" w:rsidRPr="0080603A">
        <w:rPr>
          <w:rFonts w:asciiTheme="minorBidi" w:hAnsiTheme="minorBidi"/>
          <w:sz w:val="24"/>
          <w:szCs w:val="24"/>
        </w:rPr>
        <w:t xml:space="preserve">ay for damages </w:t>
      </w:r>
      <w:r w:rsidR="00001E9E">
        <w:rPr>
          <w:rFonts w:asciiTheme="minorBidi" w:hAnsiTheme="minorBidi"/>
          <w:sz w:val="24"/>
          <w:szCs w:val="24"/>
        </w:rPr>
        <w:t>he has</w:t>
      </w:r>
      <w:r w:rsidR="00035040" w:rsidRPr="0080603A">
        <w:rPr>
          <w:rFonts w:asciiTheme="minorBidi" w:hAnsiTheme="minorBidi"/>
          <w:sz w:val="24"/>
          <w:szCs w:val="24"/>
        </w:rPr>
        <w:t xml:space="preserve"> caused or help others load and unload their donkeys.  </w:t>
      </w:r>
      <w:r w:rsidR="00001E9E">
        <w:rPr>
          <w:rFonts w:asciiTheme="minorBidi" w:hAnsiTheme="minorBidi"/>
          <w:sz w:val="24"/>
          <w:szCs w:val="24"/>
        </w:rPr>
        <w:t xml:space="preserve">Even if the Torah sees fit to </w:t>
      </w:r>
      <w:r w:rsidR="00035040" w:rsidRPr="0080603A">
        <w:rPr>
          <w:rFonts w:asciiTheme="minorBidi" w:hAnsiTheme="minorBidi"/>
          <w:sz w:val="24"/>
          <w:szCs w:val="24"/>
        </w:rPr>
        <w:t xml:space="preserve">remove </w:t>
      </w:r>
      <w:r w:rsidR="00001E9E">
        <w:rPr>
          <w:rFonts w:asciiTheme="minorBidi" w:hAnsiTheme="minorBidi"/>
          <w:sz w:val="24"/>
          <w:szCs w:val="24"/>
        </w:rPr>
        <w:t xml:space="preserve">a given </w:t>
      </w:r>
      <w:r w:rsidR="00035040" w:rsidRPr="0080603A">
        <w:rPr>
          <w:rFonts w:asciiTheme="minorBidi" w:hAnsiTheme="minorBidi"/>
          <w:sz w:val="24"/>
          <w:szCs w:val="24"/>
        </w:rPr>
        <w:t xml:space="preserve">obligation from certain specific individuals, that </w:t>
      </w:r>
      <w:r w:rsidR="00BB15D6">
        <w:rPr>
          <w:rFonts w:asciiTheme="minorBidi" w:hAnsiTheme="minorBidi"/>
          <w:sz w:val="24"/>
          <w:szCs w:val="24"/>
        </w:rPr>
        <w:t>does not</w:t>
      </w:r>
      <w:r w:rsidR="00035040" w:rsidRPr="0080603A">
        <w:rPr>
          <w:rFonts w:asciiTheme="minorBidi" w:hAnsiTheme="minorBidi"/>
          <w:sz w:val="24"/>
          <w:szCs w:val="24"/>
        </w:rPr>
        <w:t xml:space="preserve"> mean that they </w:t>
      </w:r>
      <w:r w:rsidR="00E17B9C">
        <w:rPr>
          <w:rFonts w:asciiTheme="minorBidi" w:hAnsiTheme="minorBidi"/>
          <w:sz w:val="24"/>
          <w:szCs w:val="24"/>
        </w:rPr>
        <w:t>s</w:t>
      </w:r>
      <w:r w:rsidR="00035040" w:rsidRPr="0080603A">
        <w:rPr>
          <w:rFonts w:asciiTheme="minorBidi" w:hAnsiTheme="minorBidi"/>
          <w:sz w:val="24"/>
          <w:szCs w:val="24"/>
        </w:rPr>
        <w:t xml:space="preserve">hould </w:t>
      </w:r>
      <w:r w:rsidR="00E17B9C">
        <w:rPr>
          <w:rFonts w:asciiTheme="minorBidi" w:hAnsiTheme="minorBidi"/>
          <w:sz w:val="24"/>
          <w:szCs w:val="24"/>
        </w:rPr>
        <w:t xml:space="preserve">accept </w:t>
      </w:r>
      <w:r w:rsidR="00035040" w:rsidRPr="0080603A">
        <w:rPr>
          <w:rFonts w:asciiTheme="minorBidi" w:hAnsiTheme="minorBidi"/>
          <w:sz w:val="24"/>
          <w:szCs w:val="24"/>
        </w:rPr>
        <w:t xml:space="preserve">that discharge.  </w:t>
      </w:r>
      <w:r w:rsidR="00E17B9C">
        <w:rPr>
          <w:rFonts w:asciiTheme="minorBidi" w:hAnsiTheme="minorBidi"/>
          <w:sz w:val="24"/>
          <w:szCs w:val="24"/>
        </w:rPr>
        <w:t xml:space="preserve">Going </w:t>
      </w:r>
      <w:r w:rsidR="00E17B9C">
        <w:rPr>
          <w:rFonts w:asciiTheme="minorBidi" w:hAnsiTheme="minorBidi"/>
          <w:i/>
          <w:iCs/>
          <w:sz w:val="24"/>
          <w:szCs w:val="24"/>
        </w:rPr>
        <w:t>l</w:t>
      </w:r>
      <w:r w:rsidR="00035040" w:rsidRPr="0080603A">
        <w:rPr>
          <w:rFonts w:asciiTheme="minorBidi" w:hAnsiTheme="minorBidi"/>
          <w:i/>
          <w:iCs/>
          <w:sz w:val="24"/>
          <w:szCs w:val="24"/>
        </w:rPr>
        <w:t>ifnim mi-shurat ha-din</w:t>
      </w:r>
      <w:r w:rsidR="00E17B9C">
        <w:rPr>
          <w:rFonts w:asciiTheme="minorBidi" w:hAnsiTheme="minorBidi"/>
          <w:i/>
          <w:iCs/>
          <w:sz w:val="24"/>
          <w:szCs w:val="24"/>
        </w:rPr>
        <w:t>,</w:t>
      </w:r>
      <w:r w:rsidR="00035040" w:rsidRPr="0080603A">
        <w:rPr>
          <w:rFonts w:asciiTheme="minorBidi" w:hAnsiTheme="minorBidi"/>
          <w:i/>
          <w:iCs/>
          <w:sz w:val="24"/>
          <w:szCs w:val="24"/>
        </w:rPr>
        <w:t xml:space="preserve"> </w:t>
      </w:r>
      <w:r w:rsidR="00035040" w:rsidRPr="0080603A">
        <w:rPr>
          <w:rFonts w:asciiTheme="minorBidi" w:hAnsiTheme="minorBidi"/>
          <w:sz w:val="24"/>
          <w:szCs w:val="24"/>
        </w:rPr>
        <w:t xml:space="preserve">as expressed </w:t>
      </w:r>
      <w:r w:rsidR="00E17B9C">
        <w:rPr>
          <w:rFonts w:asciiTheme="minorBidi" w:hAnsiTheme="minorBidi"/>
          <w:sz w:val="24"/>
          <w:szCs w:val="24"/>
        </w:rPr>
        <w:t>by</w:t>
      </w:r>
      <w:r w:rsidR="00035040" w:rsidRPr="0080603A">
        <w:rPr>
          <w:rFonts w:asciiTheme="minorBidi" w:hAnsiTheme="minorBidi"/>
          <w:sz w:val="24"/>
          <w:szCs w:val="24"/>
        </w:rPr>
        <w:t xml:space="preserve"> Yitro</w:t>
      </w:r>
      <w:r w:rsidR="00E17B9C">
        <w:rPr>
          <w:rFonts w:asciiTheme="minorBidi" w:hAnsiTheme="minorBidi"/>
          <w:sz w:val="24"/>
          <w:szCs w:val="24"/>
        </w:rPr>
        <w:t>,</w:t>
      </w:r>
      <w:r w:rsidR="00035040" w:rsidRPr="0080603A">
        <w:rPr>
          <w:rFonts w:asciiTheme="minorBidi" w:hAnsiTheme="minorBidi"/>
          <w:sz w:val="24"/>
          <w:szCs w:val="24"/>
        </w:rPr>
        <w:t xml:space="preserve"> is a call to act in accordance with the </w:t>
      </w:r>
      <w:r w:rsidR="00E17B9C">
        <w:rPr>
          <w:rFonts w:asciiTheme="minorBidi" w:hAnsiTheme="minorBidi"/>
          <w:sz w:val="24"/>
          <w:szCs w:val="24"/>
        </w:rPr>
        <w:t>God</w:t>
      </w:r>
      <w:r w:rsidR="00035040" w:rsidRPr="0080603A">
        <w:rPr>
          <w:rFonts w:asciiTheme="minorBidi" w:hAnsiTheme="minorBidi"/>
          <w:sz w:val="24"/>
          <w:szCs w:val="24"/>
        </w:rPr>
        <w:t xml:space="preserve">’s desired actions even when </w:t>
      </w:r>
      <w:r w:rsidR="00E17B9C">
        <w:rPr>
          <w:rFonts w:asciiTheme="minorBidi" w:hAnsiTheme="minorBidi"/>
          <w:sz w:val="24"/>
          <w:szCs w:val="24"/>
        </w:rPr>
        <w:t xml:space="preserve">they are </w:t>
      </w:r>
      <w:r w:rsidR="00035040" w:rsidRPr="0080603A">
        <w:rPr>
          <w:rFonts w:asciiTheme="minorBidi" w:hAnsiTheme="minorBidi"/>
          <w:sz w:val="24"/>
          <w:szCs w:val="24"/>
        </w:rPr>
        <w:t xml:space="preserve">optional.  </w:t>
      </w:r>
      <w:r w:rsidR="00E17B9C">
        <w:rPr>
          <w:rFonts w:asciiTheme="minorBidi" w:hAnsiTheme="minorBidi"/>
          <w:sz w:val="24"/>
          <w:szCs w:val="24"/>
        </w:rPr>
        <w:t>Still</w:t>
      </w:r>
      <w:r w:rsidR="00035040" w:rsidRPr="0080603A">
        <w:rPr>
          <w:rFonts w:asciiTheme="minorBidi" w:hAnsiTheme="minorBidi"/>
          <w:sz w:val="24"/>
          <w:szCs w:val="24"/>
        </w:rPr>
        <w:t xml:space="preserve">, in other cases, one who carries no legal obligation but </w:t>
      </w:r>
      <w:r w:rsidR="00E17B9C">
        <w:rPr>
          <w:rFonts w:asciiTheme="minorBidi" w:hAnsiTheme="minorBidi"/>
          <w:sz w:val="24"/>
          <w:szCs w:val="24"/>
        </w:rPr>
        <w:t xml:space="preserve">incurs </w:t>
      </w:r>
      <w:r w:rsidR="00035040" w:rsidRPr="0080603A">
        <w:rPr>
          <w:rFonts w:asciiTheme="minorBidi" w:hAnsiTheme="minorBidi"/>
          <w:sz w:val="24"/>
          <w:szCs w:val="24"/>
        </w:rPr>
        <w:t xml:space="preserve">no loss for </w:t>
      </w:r>
      <w:r w:rsidR="00E17B9C">
        <w:rPr>
          <w:rFonts w:asciiTheme="minorBidi" w:hAnsiTheme="minorBidi"/>
          <w:sz w:val="24"/>
          <w:szCs w:val="24"/>
        </w:rPr>
        <w:t>going beyond the letter of the law</w:t>
      </w:r>
      <w:r w:rsidR="00035040" w:rsidRPr="0080603A">
        <w:rPr>
          <w:rFonts w:asciiTheme="minorBidi" w:hAnsiTheme="minorBidi"/>
          <w:sz w:val="24"/>
          <w:szCs w:val="24"/>
        </w:rPr>
        <w:t xml:space="preserve"> is also supposed to understand that </w:t>
      </w:r>
      <w:r w:rsidR="00E17B9C">
        <w:rPr>
          <w:rFonts w:asciiTheme="minorBidi" w:hAnsiTheme="minorBidi"/>
          <w:sz w:val="24"/>
          <w:szCs w:val="24"/>
        </w:rPr>
        <w:t>God</w:t>
      </w:r>
      <w:r w:rsidR="00035040" w:rsidRPr="0080603A">
        <w:rPr>
          <w:rFonts w:asciiTheme="minorBidi" w:hAnsiTheme="minorBidi"/>
          <w:sz w:val="24"/>
          <w:szCs w:val="24"/>
        </w:rPr>
        <w:t xml:space="preserve"> wishes one to act in accordance with </w:t>
      </w:r>
      <w:r w:rsidR="00E17B9C">
        <w:rPr>
          <w:rFonts w:asciiTheme="minorBidi" w:hAnsiTheme="minorBidi"/>
          <w:sz w:val="24"/>
          <w:szCs w:val="24"/>
        </w:rPr>
        <w:t>Hi</w:t>
      </w:r>
      <w:r w:rsidR="00035040" w:rsidRPr="0080603A">
        <w:rPr>
          <w:rFonts w:asciiTheme="minorBidi" w:hAnsiTheme="minorBidi"/>
          <w:sz w:val="24"/>
          <w:szCs w:val="24"/>
        </w:rPr>
        <w:t>s will even with no requirement.  The third case, though, is exceptional behavior that is even beyond the confines of</w:t>
      </w:r>
      <w:r w:rsidR="00E17B9C">
        <w:rPr>
          <w:rFonts w:asciiTheme="minorBidi" w:hAnsiTheme="minorBidi"/>
          <w:sz w:val="24"/>
          <w:szCs w:val="24"/>
        </w:rPr>
        <w:t xml:space="preserve"> acting</w:t>
      </w:r>
      <w:r w:rsidR="00035040" w:rsidRPr="0080603A">
        <w:rPr>
          <w:rFonts w:asciiTheme="minorBidi" w:hAnsiTheme="minorBidi"/>
          <w:sz w:val="24"/>
          <w:szCs w:val="24"/>
        </w:rPr>
        <w:t xml:space="preserve"> </w:t>
      </w:r>
      <w:r w:rsidR="00035040" w:rsidRPr="0080603A">
        <w:rPr>
          <w:rFonts w:asciiTheme="minorBidi" w:hAnsiTheme="minorBidi"/>
          <w:i/>
          <w:iCs/>
          <w:sz w:val="24"/>
          <w:szCs w:val="24"/>
        </w:rPr>
        <w:t>lifnim mi-shurat ha-din</w:t>
      </w:r>
      <w:r w:rsidR="00035040" w:rsidRPr="0080603A">
        <w:rPr>
          <w:rFonts w:asciiTheme="minorBidi" w:hAnsiTheme="minorBidi"/>
          <w:sz w:val="24"/>
          <w:szCs w:val="24"/>
        </w:rPr>
        <w:t xml:space="preserve">, and </w:t>
      </w:r>
      <w:r w:rsidR="00E17B9C">
        <w:rPr>
          <w:rFonts w:asciiTheme="minorBidi" w:hAnsiTheme="minorBidi"/>
          <w:sz w:val="24"/>
          <w:szCs w:val="24"/>
        </w:rPr>
        <w:t xml:space="preserve">it </w:t>
      </w:r>
      <w:r w:rsidR="00035040" w:rsidRPr="0080603A">
        <w:rPr>
          <w:rFonts w:asciiTheme="minorBidi" w:hAnsiTheme="minorBidi"/>
          <w:sz w:val="24"/>
          <w:szCs w:val="24"/>
        </w:rPr>
        <w:t>is irrationally compassionate conduct</w:t>
      </w:r>
      <w:r w:rsidR="00E17B9C">
        <w:rPr>
          <w:rFonts w:asciiTheme="minorBidi" w:hAnsiTheme="minorBidi"/>
          <w:sz w:val="24"/>
          <w:szCs w:val="24"/>
        </w:rPr>
        <w:t>,</w:t>
      </w:r>
      <w:r w:rsidR="00035040" w:rsidRPr="0080603A">
        <w:rPr>
          <w:rFonts w:asciiTheme="minorBidi" w:hAnsiTheme="minorBidi"/>
          <w:sz w:val="24"/>
          <w:szCs w:val="24"/>
        </w:rPr>
        <w:t xml:space="preserve"> which is certainly not even suggested for all, as we will see soon.</w:t>
      </w:r>
    </w:p>
    <w:p w:rsidR="00035040" w:rsidRPr="0080603A" w:rsidRDefault="00035040" w:rsidP="0080603A">
      <w:pPr>
        <w:pStyle w:val="NoSpacing"/>
        <w:jc w:val="both"/>
        <w:rPr>
          <w:rFonts w:asciiTheme="minorBidi" w:hAnsiTheme="minorBidi"/>
          <w:sz w:val="24"/>
          <w:szCs w:val="24"/>
        </w:rPr>
      </w:pPr>
    </w:p>
    <w:p w:rsidR="00587863" w:rsidRPr="0080603A" w:rsidRDefault="00035040" w:rsidP="00E17B9C">
      <w:pPr>
        <w:pStyle w:val="NoSpacing"/>
        <w:ind w:firstLine="360"/>
        <w:jc w:val="both"/>
        <w:rPr>
          <w:rFonts w:asciiTheme="minorBidi" w:hAnsiTheme="minorBidi"/>
          <w:sz w:val="24"/>
          <w:szCs w:val="24"/>
        </w:rPr>
      </w:pPr>
      <w:r w:rsidRPr="0080603A">
        <w:rPr>
          <w:rFonts w:asciiTheme="minorBidi" w:hAnsiTheme="minorBidi"/>
          <w:sz w:val="24"/>
          <w:szCs w:val="24"/>
        </w:rPr>
        <w:t xml:space="preserve">A discussion regarding </w:t>
      </w:r>
      <w:r w:rsidR="00E17B9C">
        <w:rPr>
          <w:rFonts w:asciiTheme="minorBidi" w:hAnsiTheme="minorBidi"/>
          <w:i/>
          <w:iCs/>
          <w:sz w:val="24"/>
          <w:szCs w:val="24"/>
        </w:rPr>
        <w:t>p</w:t>
      </w:r>
      <w:r w:rsidRPr="0080603A">
        <w:rPr>
          <w:rFonts w:asciiTheme="minorBidi" w:hAnsiTheme="minorBidi"/>
          <w:i/>
          <w:iCs/>
          <w:sz w:val="24"/>
          <w:szCs w:val="24"/>
        </w:rPr>
        <w:t>eshara</w:t>
      </w:r>
      <w:r w:rsidRPr="0080603A">
        <w:rPr>
          <w:rFonts w:asciiTheme="minorBidi" w:hAnsiTheme="minorBidi"/>
          <w:sz w:val="24"/>
          <w:szCs w:val="24"/>
        </w:rPr>
        <w:t xml:space="preserve"> is useful for </w:t>
      </w:r>
      <w:r w:rsidR="00960A8D" w:rsidRPr="0080603A">
        <w:rPr>
          <w:rFonts w:asciiTheme="minorBidi" w:hAnsiTheme="minorBidi"/>
          <w:sz w:val="24"/>
          <w:szCs w:val="24"/>
        </w:rPr>
        <w:t>understanding</w:t>
      </w:r>
      <w:r w:rsidRPr="0080603A">
        <w:rPr>
          <w:rFonts w:asciiTheme="minorBidi" w:hAnsiTheme="minorBidi"/>
          <w:sz w:val="24"/>
          <w:szCs w:val="24"/>
        </w:rPr>
        <w:t xml:space="preserve"> t</w:t>
      </w:r>
      <w:r w:rsidR="00802D36" w:rsidRPr="0080603A">
        <w:rPr>
          <w:rFonts w:asciiTheme="minorBidi" w:hAnsiTheme="minorBidi"/>
          <w:sz w:val="24"/>
          <w:szCs w:val="24"/>
        </w:rPr>
        <w:t>he nature of</w:t>
      </w:r>
      <w:r w:rsidR="00E17B9C">
        <w:rPr>
          <w:rFonts w:asciiTheme="minorBidi" w:hAnsiTheme="minorBidi"/>
          <w:sz w:val="24"/>
          <w:szCs w:val="24"/>
        </w:rPr>
        <w:t xml:space="preserve"> going</w:t>
      </w:r>
      <w:r w:rsidR="00802D36" w:rsidRPr="0080603A">
        <w:rPr>
          <w:rFonts w:asciiTheme="minorBidi" w:hAnsiTheme="minorBidi"/>
          <w:sz w:val="24"/>
          <w:szCs w:val="24"/>
        </w:rPr>
        <w:t xml:space="preserve"> </w:t>
      </w:r>
      <w:r w:rsidR="00802D36" w:rsidRPr="0080603A">
        <w:rPr>
          <w:rFonts w:asciiTheme="minorBidi" w:hAnsiTheme="minorBidi"/>
          <w:i/>
          <w:iCs/>
          <w:sz w:val="24"/>
          <w:szCs w:val="24"/>
        </w:rPr>
        <w:t>lifnim mi-shurat ha-din</w:t>
      </w:r>
      <w:r w:rsidRPr="0080603A">
        <w:rPr>
          <w:rFonts w:asciiTheme="minorBidi" w:hAnsiTheme="minorBidi"/>
          <w:sz w:val="24"/>
          <w:szCs w:val="24"/>
        </w:rPr>
        <w:t>.</w:t>
      </w:r>
      <w:r w:rsidR="00802D36" w:rsidRPr="0080603A">
        <w:rPr>
          <w:rFonts w:asciiTheme="minorBidi" w:hAnsiTheme="minorBidi"/>
          <w:sz w:val="24"/>
          <w:szCs w:val="24"/>
        </w:rPr>
        <w:t xml:space="preserve"> </w:t>
      </w:r>
    </w:p>
    <w:p w:rsidR="00587863" w:rsidRPr="0080603A" w:rsidRDefault="00587863" w:rsidP="0080603A">
      <w:pPr>
        <w:pStyle w:val="NoSpacing"/>
        <w:jc w:val="both"/>
        <w:rPr>
          <w:rFonts w:asciiTheme="minorBidi" w:hAnsiTheme="minorBidi"/>
          <w:sz w:val="24"/>
          <w:szCs w:val="24"/>
        </w:rPr>
      </w:pPr>
    </w:p>
    <w:p w:rsidR="00564933" w:rsidRPr="0080603A" w:rsidRDefault="00564933" w:rsidP="0080603A">
      <w:pPr>
        <w:pStyle w:val="NoSpacing"/>
        <w:jc w:val="both"/>
        <w:rPr>
          <w:rFonts w:asciiTheme="minorBidi" w:hAnsiTheme="minorBidi"/>
          <w:b/>
          <w:bCs/>
          <w:sz w:val="24"/>
          <w:szCs w:val="24"/>
        </w:rPr>
      </w:pPr>
      <w:r w:rsidRPr="0080603A">
        <w:rPr>
          <w:rFonts w:asciiTheme="minorBidi" w:hAnsiTheme="minorBidi"/>
          <w:b/>
          <w:bCs/>
          <w:i/>
          <w:iCs/>
          <w:sz w:val="24"/>
          <w:szCs w:val="24"/>
        </w:rPr>
        <w:t>Peshara</w:t>
      </w:r>
      <w:r w:rsidR="00E17B9C">
        <w:rPr>
          <w:rFonts w:asciiTheme="minorBidi" w:hAnsiTheme="minorBidi"/>
          <w:b/>
          <w:bCs/>
          <w:sz w:val="24"/>
          <w:szCs w:val="24"/>
        </w:rPr>
        <w:t>:</w:t>
      </w:r>
      <w:r w:rsidR="00F92571" w:rsidRPr="0080603A">
        <w:rPr>
          <w:rFonts w:asciiTheme="minorBidi" w:hAnsiTheme="minorBidi"/>
          <w:b/>
          <w:bCs/>
          <w:sz w:val="24"/>
          <w:szCs w:val="24"/>
        </w:rPr>
        <w:t xml:space="preserve"> Compromise and Arbitration</w:t>
      </w:r>
    </w:p>
    <w:p w:rsidR="002751D8" w:rsidRPr="0080603A" w:rsidRDefault="002751D8" w:rsidP="0080603A">
      <w:pPr>
        <w:pStyle w:val="NoSpacing"/>
        <w:jc w:val="both"/>
        <w:rPr>
          <w:rFonts w:asciiTheme="minorBidi" w:hAnsiTheme="minorBidi"/>
          <w:sz w:val="24"/>
          <w:szCs w:val="24"/>
        </w:rPr>
      </w:pPr>
    </w:p>
    <w:p w:rsidR="002751D8" w:rsidRPr="0080603A" w:rsidRDefault="002751D8" w:rsidP="0064525A">
      <w:pPr>
        <w:pStyle w:val="NoSpacing"/>
        <w:ind w:firstLine="720"/>
        <w:jc w:val="both"/>
        <w:rPr>
          <w:rFonts w:asciiTheme="minorBidi" w:hAnsiTheme="minorBidi"/>
          <w:sz w:val="24"/>
          <w:szCs w:val="24"/>
        </w:rPr>
      </w:pPr>
      <w:r w:rsidRPr="0080603A">
        <w:rPr>
          <w:rFonts w:asciiTheme="minorBidi" w:hAnsiTheme="minorBidi"/>
          <w:sz w:val="24"/>
          <w:szCs w:val="24"/>
        </w:rPr>
        <w:lastRenderedPageBreak/>
        <w:t xml:space="preserve">The </w:t>
      </w:r>
      <w:r w:rsidR="00E75F75">
        <w:rPr>
          <w:rFonts w:asciiTheme="minorBidi" w:hAnsiTheme="minorBidi"/>
          <w:sz w:val="24"/>
          <w:szCs w:val="24"/>
        </w:rPr>
        <w:t>Talmud</w:t>
      </w:r>
      <w:r w:rsidRPr="0080603A">
        <w:rPr>
          <w:rFonts w:asciiTheme="minorBidi" w:hAnsiTheme="minorBidi"/>
          <w:sz w:val="24"/>
          <w:szCs w:val="24"/>
        </w:rPr>
        <w:t xml:space="preserve"> (</w:t>
      </w:r>
      <w:r w:rsidRPr="00E17B9C">
        <w:rPr>
          <w:rFonts w:asciiTheme="minorBidi" w:hAnsiTheme="minorBidi"/>
          <w:i/>
          <w:iCs/>
          <w:sz w:val="24"/>
          <w:szCs w:val="24"/>
        </w:rPr>
        <w:t>Sanhedrin</w:t>
      </w:r>
      <w:r w:rsidRPr="0080603A">
        <w:rPr>
          <w:rFonts w:asciiTheme="minorBidi" w:hAnsiTheme="minorBidi"/>
          <w:sz w:val="24"/>
          <w:szCs w:val="24"/>
        </w:rPr>
        <w:t xml:space="preserve"> 6b) discusses the merits of choosing to</w:t>
      </w:r>
      <w:r w:rsidR="00E17B9C">
        <w:rPr>
          <w:rFonts w:asciiTheme="minorBidi" w:hAnsiTheme="minorBidi"/>
          <w:sz w:val="24"/>
          <w:szCs w:val="24"/>
        </w:rPr>
        <w:t xml:space="preserve"> fo</w:t>
      </w:r>
      <w:r w:rsidRPr="0080603A">
        <w:rPr>
          <w:rFonts w:asciiTheme="minorBidi" w:hAnsiTheme="minorBidi"/>
          <w:sz w:val="24"/>
          <w:szCs w:val="24"/>
        </w:rPr>
        <w:t xml:space="preserve">rgo strict justice and agreeing to a legal </w:t>
      </w:r>
      <w:r w:rsidR="00960A8D" w:rsidRPr="0080603A">
        <w:rPr>
          <w:rFonts w:asciiTheme="minorBidi" w:hAnsiTheme="minorBidi"/>
          <w:sz w:val="24"/>
          <w:szCs w:val="24"/>
        </w:rPr>
        <w:t>decision</w:t>
      </w:r>
      <w:r w:rsidRPr="0080603A">
        <w:rPr>
          <w:rFonts w:asciiTheme="minorBidi" w:hAnsiTheme="minorBidi"/>
          <w:sz w:val="24"/>
          <w:szCs w:val="24"/>
        </w:rPr>
        <w:t xml:space="preserve"> of </w:t>
      </w:r>
      <w:r w:rsidR="00F50051">
        <w:rPr>
          <w:rFonts w:asciiTheme="minorBidi" w:hAnsiTheme="minorBidi"/>
          <w:i/>
          <w:iCs/>
          <w:sz w:val="24"/>
          <w:szCs w:val="24"/>
        </w:rPr>
        <w:t>peshara</w:t>
      </w:r>
      <w:r w:rsidRPr="0080603A">
        <w:rPr>
          <w:rFonts w:asciiTheme="minorBidi" w:hAnsiTheme="minorBidi"/>
          <w:sz w:val="24"/>
          <w:szCs w:val="24"/>
        </w:rPr>
        <w:t xml:space="preserve">, compromise, by the court.  </w:t>
      </w:r>
      <w:r w:rsidR="00E17B9C">
        <w:rPr>
          <w:rFonts w:asciiTheme="minorBidi" w:hAnsiTheme="minorBidi"/>
          <w:sz w:val="24"/>
          <w:szCs w:val="24"/>
        </w:rPr>
        <w:t>A</w:t>
      </w:r>
      <w:r w:rsidR="00294E37" w:rsidRPr="0080603A">
        <w:rPr>
          <w:rFonts w:asciiTheme="minorBidi" w:hAnsiTheme="minorBidi"/>
          <w:sz w:val="24"/>
          <w:szCs w:val="24"/>
        </w:rPr>
        <w:t xml:space="preserve">ll agree that after the judges </w:t>
      </w:r>
      <w:r w:rsidR="00E17B9C">
        <w:rPr>
          <w:rFonts w:asciiTheme="minorBidi" w:hAnsiTheme="minorBidi"/>
          <w:sz w:val="24"/>
          <w:szCs w:val="24"/>
        </w:rPr>
        <w:t xml:space="preserve">have </w:t>
      </w:r>
      <w:r w:rsidR="00294E37" w:rsidRPr="0080603A">
        <w:rPr>
          <w:rFonts w:asciiTheme="minorBidi" w:hAnsiTheme="minorBidi"/>
          <w:sz w:val="24"/>
          <w:szCs w:val="24"/>
        </w:rPr>
        <w:t>start</w:t>
      </w:r>
      <w:r w:rsidR="00E17B9C">
        <w:rPr>
          <w:rFonts w:asciiTheme="minorBidi" w:hAnsiTheme="minorBidi"/>
          <w:sz w:val="24"/>
          <w:szCs w:val="24"/>
        </w:rPr>
        <w:t>ed</w:t>
      </w:r>
      <w:r w:rsidR="00294E37" w:rsidRPr="0080603A">
        <w:rPr>
          <w:rFonts w:asciiTheme="minorBidi" w:hAnsiTheme="minorBidi"/>
          <w:sz w:val="24"/>
          <w:szCs w:val="24"/>
        </w:rPr>
        <w:t xml:space="preserve"> to adju</w:t>
      </w:r>
      <w:r w:rsidR="00B56C77">
        <w:rPr>
          <w:rFonts w:asciiTheme="minorBidi" w:hAnsiTheme="minorBidi"/>
          <w:sz w:val="24"/>
          <w:szCs w:val="24"/>
        </w:rPr>
        <w:t>di</w:t>
      </w:r>
      <w:r w:rsidR="00294E37" w:rsidRPr="0080603A">
        <w:rPr>
          <w:rFonts w:asciiTheme="minorBidi" w:hAnsiTheme="minorBidi"/>
          <w:sz w:val="24"/>
          <w:szCs w:val="24"/>
        </w:rPr>
        <w:t>cate the case</w:t>
      </w:r>
      <w:r w:rsidR="00E17B9C">
        <w:rPr>
          <w:rFonts w:asciiTheme="minorBidi" w:hAnsiTheme="minorBidi"/>
          <w:sz w:val="24"/>
          <w:szCs w:val="24"/>
        </w:rPr>
        <w:t xml:space="preserve"> on the basis of strict</w:t>
      </w:r>
      <w:r w:rsidR="00294E37" w:rsidRPr="0080603A">
        <w:rPr>
          <w:rFonts w:asciiTheme="minorBidi" w:hAnsiTheme="minorBidi"/>
          <w:sz w:val="24"/>
          <w:szCs w:val="24"/>
        </w:rPr>
        <w:t xml:space="preserve"> </w:t>
      </w:r>
      <w:r w:rsidR="00294E37" w:rsidRPr="00E17B9C">
        <w:rPr>
          <w:rFonts w:asciiTheme="minorBidi" w:hAnsiTheme="minorBidi"/>
          <w:i/>
          <w:iCs/>
          <w:sz w:val="24"/>
          <w:szCs w:val="24"/>
        </w:rPr>
        <w:t>din</w:t>
      </w:r>
      <w:r w:rsidR="00E17B9C">
        <w:rPr>
          <w:rFonts w:asciiTheme="minorBidi" w:hAnsiTheme="minorBidi"/>
          <w:i/>
          <w:iCs/>
          <w:sz w:val="24"/>
          <w:szCs w:val="24"/>
        </w:rPr>
        <w:t>,</w:t>
      </w:r>
      <w:r w:rsidR="00294E37" w:rsidRPr="0080603A">
        <w:rPr>
          <w:rFonts w:asciiTheme="minorBidi" w:hAnsiTheme="minorBidi"/>
          <w:sz w:val="24"/>
          <w:szCs w:val="24"/>
        </w:rPr>
        <w:t xml:space="preserve"> calling for a </w:t>
      </w:r>
      <w:r w:rsidR="00960A8D" w:rsidRPr="0080603A">
        <w:rPr>
          <w:rFonts w:asciiTheme="minorBidi" w:hAnsiTheme="minorBidi"/>
          <w:sz w:val="24"/>
          <w:szCs w:val="24"/>
        </w:rPr>
        <w:t>decision</w:t>
      </w:r>
      <w:r w:rsidR="00294E37" w:rsidRPr="0080603A">
        <w:rPr>
          <w:rFonts w:asciiTheme="minorBidi" w:hAnsiTheme="minorBidi"/>
          <w:sz w:val="24"/>
          <w:szCs w:val="24"/>
        </w:rPr>
        <w:t xml:space="preserve"> of rightful justice, the judges cannot open the floor to a compromise.  However, there is a disagreement as to whether beforehand a compromise can or even should be suggested.  </w:t>
      </w:r>
      <w:r w:rsidRPr="0080603A">
        <w:rPr>
          <w:rFonts w:asciiTheme="minorBidi" w:hAnsiTheme="minorBidi"/>
          <w:sz w:val="24"/>
          <w:szCs w:val="24"/>
        </w:rPr>
        <w:t xml:space="preserve">Three opinions are </w:t>
      </w:r>
      <w:r w:rsidR="00294E37" w:rsidRPr="0080603A">
        <w:rPr>
          <w:rFonts w:asciiTheme="minorBidi" w:hAnsiTheme="minorBidi"/>
          <w:sz w:val="24"/>
          <w:szCs w:val="24"/>
        </w:rPr>
        <w:t>presented</w:t>
      </w:r>
      <w:r w:rsidRPr="0080603A">
        <w:rPr>
          <w:rFonts w:asciiTheme="minorBidi" w:hAnsiTheme="minorBidi"/>
          <w:sz w:val="24"/>
          <w:szCs w:val="24"/>
        </w:rPr>
        <w:t xml:space="preserve"> in the</w:t>
      </w:r>
      <w:r w:rsidR="00294E37" w:rsidRPr="0080603A">
        <w:rPr>
          <w:rFonts w:asciiTheme="minorBidi" w:hAnsiTheme="minorBidi"/>
          <w:sz w:val="24"/>
          <w:szCs w:val="24"/>
        </w:rPr>
        <w:t xml:space="preserve"> Talmudic</w:t>
      </w:r>
      <w:r w:rsidRPr="0080603A">
        <w:rPr>
          <w:rFonts w:asciiTheme="minorBidi" w:hAnsiTheme="minorBidi"/>
          <w:sz w:val="24"/>
          <w:szCs w:val="24"/>
        </w:rPr>
        <w:t xml:space="preserve"> passage. </w:t>
      </w:r>
      <w:r w:rsidR="00294E37" w:rsidRPr="0080603A">
        <w:rPr>
          <w:rFonts w:asciiTheme="minorBidi" w:hAnsiTheme="minorBidi"/>
          <w:sz w:val="24"/>
          <w:szCs w:val="24"/>
        </w:rPr>
        <w:t xml:space="preserve"> One opinion states t</w:t>
      </w:r>
      <w:r w:rsidRPr="0080603A">
        <w:rPr>
          <w:rFonts w:asciiTheme="minorBidi" w:hAnsiTheme="minorBidi"/>
          <w:sz w:val="24"/>
          <w:szCs w:val="24"/>
        </w:rPr>
        <w:t>hat it is forbi</w:t>
      </w:r>
      <w:r w:rsidR="0064525A">
        <w:rPr>
          <w:rFonts w:asciiTheme="minorBidi" w:hAnsiTheme="minorBidi"/>
          <w:sz w:val="24"/>
          <w:szCs w:val="24"/>
        </w:rPr>
        <w:t xml:space="preserve">dden to offer a compromise; </w:t>
      </w:r>
      <w:r w:rsidR="00294E37" w:rsidRPr="0080603A">
        <w:rPr>
          <w:rFonts w:asciiTheme="minorBidi" w:hAnsiTheme="minorBidi"/>
          <w:sz w:val="24"/>
          <w:szCs w:val="24"/>
        </w:rPr>
        <w:t xml:space="preserve">rather </w:t>
      </w:r>
      <w:r w:rsidRPr="0080603A">
        <w:rPr>
          <w:rFonts w:asciiTheme="minorBidi" w:hAnsiTheme="minorBidi"/>
          <w:sz w:val="24"/>
          <w:szCs w:val="24"/>
        </w:rPr>
        <w:t>strict justice sh</w:t>
      </w:r>
      <w:r w:rsidR="00960A8D">
        <w:rPr>
          <w:rFonts w:asciiTheme="minorBidi" w:hAnsiTheme="minorBidi"/>
          <w:sz w:val="24"/>
          <w:szCs w:val="24"/>
        </w:rPr>
        <w:t xml:space="preserve">ould </w:t>
      </w:r>
      <w:r w:rsidR="0064525A">
        <w:rPr>
          <w:rFonts w:asciiTheme="minorBidi" w:hAnsiTheme="minorBidi"/>
          <w:sz w:val="24"/>
          <w:szCs w:val="24"/>
        </w:rPr>
        <w:t>always prevail.  A</w:t>
      </w:r>
      <w:r w:rsidR="00294E37" w:rsidRPr="0080603A">
        <w:rPr>
          <w:rFonts w:asciiTheme="minorBidi" w:hAnsiTheme="minorBidi"/>
          <w:sz w:val="24"/>
          <w:szCs w:val="24"/>
        </w:rPr>
        <w:t xml:space="preserve"> second opines that </w:t>
      </w:r>
      <w:r w:rsidRPr="0080603A">
        <w:rPr>
          <w:rFonts w:asciiTheme="minorBidi" w:hAnsiTheme="minorBidi"/>
          <w:sz w:val="24"/>
          <w:szCs w:val="24"/>
        </w:rPr>
        <w:t xml:space="preserve">it is permitted to offer a </w:t>
      </w:r>
      <w:r w:rsidR="0064525A">
        <w:rPr>
          <w:rFonts w:asciiTheme="minorBidi" w:hAnsiTheme="minorBidi"/>
          <w:sz w:val="24"/>
          <w:szCs w:val="24"/>
        </w:rPr>
        <w:t>res</w:t>
      </w:r>
      <w:r w:rsidR="00C2067A">
        <w:rPr>
          <w:rFonts w:asciiTheme="minorBidi" w:hAnsiTheme="minorBidi"/>
          <w:sz w:val="24"/>
          <w:szCs w:val="24"/>
        </w:rPr>
        <w:t>ol</w:t>
      </w:r>
      <w:r w:rsidR="0064525A">
        <w:rPr>
          <w:rFonts w:asciiTheme="minorBidi" w:hAnsiTheme="minorBidi"/>
          <w:sz w:val="24"/>
          <w:szCs w:val="24"/>
        </w:rPr>
        <w:t xml:space="preserve">ution of </w:t>
      </w:r>
      <w:r w:rsidRPr="0080603A">
        <w:rPr>
          <w:rFonts w:asciiTheme="minorBidi" w:hAnsiTheme="minorBidi"/>
          <w:sz w:val="24"/>
          <w:szCs w:val="24"/>
        </w:rPr>
        <w:t>compromise</w:t>
      </w:r>
      <w:r w:rsidR="0064525A">
        <w:rPr>
          <w:rFonts w:asciiTheme="minorBidi" w:hAnsiTheme="minorBidi"/>
          <w:sz w:val="24"/>
          <w:szCs w:val="24"/>
        </w:rPr>
        <w:t>,</w:t>
      </w:r>
      <w:r w:rsidRPr="0080603A">
        <w:rPr>
          <w:rFonts w:asciiTheme="minorBidi" w:hAnsiTheme="minorBidi"/>
          <w:sz w:val="24"/>
          <w:szCs w:val="24"/>
        </w:rPr>
        <w:t xml:space="preserve"> not adhering to the simple legal dictates</w:t>
      </w:r>
      <w:r w:rsidR="0064525A">
        <w:rPr>
          <w:rFonts w:asciiTheme="minorBidi" w:hAnsiTheme="minorBidi"/>
          <w:sz w:val="24"/>
          <w:szCs w:val="24"/>
        </w:rPr>
        <w:t>.</w:t>
      </w:r>
      <w:r w:rsidRPr="0080603A">
        <w:rPr>
          <w:rFonts w:asciiTheme="minorBidi" w:hAnsiTheme="minorBidi"/>
          <w:sz w:val="24"/>
          <w:szCs w:val="24"/>
        </w:rPr>
        <w:t xml:space="preserve"> </w:t>
      </w:r>
      <w:r w:rsidR="0064525A">
        <w:rPr>
          <w:rFonts w:asciiTheme="minorBidi" w:hAnsiTheme="minorBidi"/>
          <w:sz w:val="24"/>
          <w:szCs w:val="24"/>
        </w:rPr>
        <w:t xml:space="preserve"> Finally, </w:t>
      </w:r>
      <w:r w:rsidR="00294E37" w:rsidRPr="0080603A">
        <w:rPr>
          <w:rFonts w:asciiTheme="minorBidi" w:hAnsiTheme="minorBidi"/>
          <w:sz w:val="24"/>
          <w:szCs w:val="24"/>
        </w:rPr>
        <w:t>a third opinions holds</w:t>
      </w:r>
      <w:r w:rsidRPr="0080603A">
        <w:rPr>
          <w:rFonts w:asciiTheme="minorBidi" w:hAnsiTheme="minorBidi"/>
          <w:sz w:val="24"/>
          <w:szCs w:val="24"/>
        </w:rPr>
        <w:t xml:space="preserve"> that it is </w:t>
      </w:r>
      <w:r w:rsidR="0064525A">
        <w:rPr>
          <w:rFonts w:asciiTheme="minorBidi" w:hAnsiTheme="minorBidi"/>
          <w:sz w:val="24"/>
          <w:szCs w:val="24"/>
        </w:rPr>
        <w:t>in fact</w:t>
      </w:r>
      <w:r w:rsidRPr="0080603A">
        <w:rPr>
          <w:rFonts w:asciiTheme="minorBidi" w:hAnsiTheme="minorBidi"/>
          <w:sz w:val="24"/>
          <w:szCs w:val="24"/>
        </w:rPr>
        <w:t xml:space="preserve"> a mitzva </w:t>
      </w:r>
      <w:r w:rsidR="00294E37" w:rsidRPr="0080603A">
        <w:rPr>
          <w:rFonts w:asciiTheme="minorBidi" w:hAnsiTheme="minorBidi"/>
          <w:sz w:val="24"/>
          <w:szCs w:val="24"/>
        </w:rPr>
        <w:t xml:space="preserve">for the courts </w:t>
      </w:r>
      <w:r w:rsidRPr="0080603A">
        <w:rPr>
          <w:rFonts w:asciiTheme="minorBidi" w:hAnsiTheme="minorBidi"/>
          <w:sz w:val="24"/>
          <w:szCs w:val="24"/>
        </w:rPr>
        <w:t>to offer a compromise (before the claims of the litigants are heard).</w:t>
      </w:r>
    </w:p>
    <w:p w:rsidR="002751D8" w:rsidRPr="0080603A" w:rsidRDefault="002751D8" w:rsidP="0080603A">
      <w:pPr>
        <w:pStyle w:val="NoSpacing"/>
        <w:ind w:firstLine="720"/>
        <w:jc w:val="both"/>
        <w:rPr>
          <w:rFonts w:asciiTheme="minorBidi" w:hAnsiTheme="minorBidi"/>
          <w:sz w:val="24"/>
          <w:szCs w:val="24"/>
        </w:rPr>
      </w:pPr>
    </w:p>
    <w:p w:rsidR="002751D8" w:rsidRPr="00D77951" w:rsidRDefault="00294E37" w:rsidP="0064525A">
      <w:pPr>
        <w:pStyle w:val="NoSpacing"/>
        <w:ind w:firstLine="720"/>
        <w:jc w:val="both"/>
        <w:rPr>
          <w:rFonts w:asciiTheme="minorBidi" w:hAnsiTheme="minorBidi"/>
          <w:sz w:val="24"/>
          <w:szCs w:val="24"/>
        </w:rPr>
      </w:pPr>
      <w:r w:rsidRPr="0080603A">
        <w:rPr>
          <w:rFonts w:asciiTheme="minorBidi" w:hAnsiTheme="minorBidi"/>
          <w:sz w:val="24"/>
          <w:szCs w:val="24"/>
        </w:rPr>
        <w:t>Within its discussion, t</w:t>
      </w:r>
      <w:r w:rsidR="002751D8" w:rsidRPr="0080603A">
        <w:rPr>
          <w:rFonts w:asciiTheme="minorBidi" w:hAnsiTheme="minorBidi"/>
          <w:sz w:val="24"/>
          <w:szCs w:val="24"/>
        </w:rPr>
        <w:t xml:space="preserve">he </w:t>
      </w:r>
      <w:r w:rsidR="00E75F75">
        <w:rPr>
          <w:rFonts w:asciiTheme="minorBidi" w:hAnsiTheme="minorBidi"/>
          <w:sz w:val="24"/>
          <w:szCs w:val="24"/>
        </w:rPr>
        <w:t>Talmud</w:t>
      </w:r>
      <w:r w:rsidR="002751D8" w:rsidRPr="0080603A">
        <w:rPr>
          <w:rFonts w:asciiTheme="minorBidi" w:hAnsiTheme="minorBidi"/>
          <w:sz w:val="24"/>
          <w:szCs w:val="24"/>
        </w:rPr>
        <w:t xml:space="preserve"> </w:t>
      </w:r>
      <w:r w:rsidR="0064525A">
        <w:rPr>
          <w:rFonts w:asciiTheme="minorBidi" w:hAnsiTheme="minorBidi"/>
          <w:sz w:val="24"/>
          <w:szCs w:val="24"/>
        </w:rPr>
        <w:t>notes that</w:t>
      </w:r>
      <w:r w:rsidR="002751D8" w:rsidRPr="0080603A">
        <w:rPr>
          <w:rFonts w:asciiTheme="minorBidi" w:hAnsiTheme="minorBidi"/>
          <w:sz w:val="24"/>
          <w:szCs w:val="24"/>
        </w:rPr>
        <w:t xml:space="preserve"> the two great </w:t>
      </w:r>
      <w:r w:rsidRPr="0080603A">
        <w:rPr>
          <w:rFonts w:asciiTheme="minorBidi" w:hAnsiTheme="minorBidi"/>
          <w:sz w:val="24"/>
          <w:szCs w:val="24"/>
        </w:rPr>
        <w:t>brothers</w:t>
      </w:r>
      <w:r w:rsidR="002751D8" w:rsidRPr="0080603A">
        <w:rPr>
          <w:rFonts w:asciiTheme="minorBidi" w:hAnsiTheme="minorBidi"/>
          <w:sz w:val="24"/>
          <w:szCs w:val="24"/>
        </w:rPr>
        <w:t xml:space="preserve">, Moshe </w:t>
      </w:r>
      <w:r w:rsidR="002751D8" w:rsidRPr="00D77951">
        <w:rPr>
          <w:rFonts w:asciiTheme="minorBidi" w:hAnsiTheme="minorBidi"/>
          <w:sz w:val="24"/>
          <w:szCs w:val="24"/>
        </w:rPr>
        <w:t>and Aharon, differed on this issue:</w:t>
      </w:r>
    </w:p>
    <w:p w:rsidR="00294E37" w:rsidRPr="00D77951" w:rsidRDefault="00294E37" w:rsidP="0080603A">
      <w:pPr>
        <w:pStyle w:val="NoSpacing"/>
        <w:jc w:val="both"/>
        <w:rPr>
          <w:rFonts w:asciiTheme="minorBidi" w:hAnsiTheme="minorBidi"/>
          <w:sz w:val="24"/>
          <w:szCs w:val="24"/>
        </w:rPr>
      </w:pPr>
    </w:p>
    <w:p w:rsidR="002751D8" w:rsidRPr="00D77951" w:rsidRDefault="00D77951" w:rsidP="00D77951">
      <w:pPr>
        <w:pStyle w:val="NoSpacing"/>
        <w:ind w:left="720"/>
        <w:jc w:val="both"/>
        <w:rPr>
          <w:rFonts w:asciiTheme="minorBidi" w:hAnsiTheme="minorBidi"/>
          <w:sz w:val="24"/>
          <w:szCs w:val="24"/>
        </w:rPr>
      </w:pPr>
      <w:r w:rsidRPr="00D77951">
        <w:rPr>
          <w:rFonts w:asciiTheme="minorBidi" w:hAnsiTheme="minorBidi"/>
          <w:sz w:val="24"/>
          <w:szCs w:val="24"/>
        </w:rPr>
        <w:t>But let the law cut through the mountain, for it is written (</w:t>
      </w:r>
      <w:r w:rsidRPr="00D77951">
        <w:rPr>
          <w:rFonts w:asciiTheme="minorBidi" w:hAnsiTheme="minorBidi"/>
          <w:i/>
          <w:iCs/>
          <w:sz w:val="24"/>
          <w:szCs w:val="24"/>
        </w:rPr>
        <w:t>Devarim</w:t>
      </w:r>
      <w:r w:rsidRPr="00D77951">
        <w:rPr>
          <w:rFonts w:asciiTheme="minorBidi" w:hAnsiTheme="minorBidi"/>
          <w:sz w:val="24"/>
          <w:szCs w:val="24"/>
        </w:rPr>
        <w:t xml:space="preserve"> 1:17),</w:t>
      </w:r>
      <w:r>
        <w:rPr>
          <w:rFonts w:asciiTheme="minorBidi" w:hAnsiTheme="minorBidi"/>
          <w:sz w:val="24"/>
          <w:szCs w:val="24"/>
        </w:rPr>
        <w:t xml:space="preserve"> </w:t>
      </w:r>
      <w:r w:rsidRPr="00C2067A">
        <w:rPr>
          <w:rFonts w:asciiTheme="minorBidi" w:hAnsiTheme="minorBidi"/>
          <w:sz w:val="24"/>
          <w:szCs w:val="24"/>
        </w:rPr>
        <w:t>“For the judgment is God's.”</w:t>
      </w:r>
      <w:r w:rsidRPr="00D77951">
        <w:rPr>
          <w:rFonts w:asciiTheme="minorBidi" w:hAnsiTheme="minorBidi"/>
          <w:sz w:val="24"/>
          <w:szCs w:val="24"/>
        </w:rPr>
        <w:t>  And so Mos</w:t>
      </w:r>
      <w:r>
        <w:rPr>
          <w:rFonts w:asciiTheme="minorBidi" w:hAnsiTheme="minorBidi"/>
          <w:sz w:val="24"/>
          <w:szCs w:val="24"/>
        </w:rPr>
        <w:t>h</w:t>
      </w:r>
      <w:r w:rsidRPr="00D77951">
        <w:rPr>
          <w:rFonts w:asciiTheme="minorBidi" w:hAnsiTheme="minorBidi"/>
          <w:sz w:val="24"/>
          <w:szCs w:val="24"/>
        </w:rPr>
        <w:t>e's motto was: Let the law cut through the mountain. A</w:t>
      </w:r>
      <w:r>
        <w:rPr>
          <w:rFonts w:asciiTheme="minorBidi" w:hAnsiTheme="minorBidi"/>
          <w:sz w:val="24"/>
          <w:szCs w:val="24"/>
        </w:rPr>
        <w:t>h</w:t>
      </w:r>
      <w:r w:rsidRPr="00D77951">
        <w:rPr>
          <w:rFonts w:asciiTheme="minorBidi" w:hAnsiTheme="minorBidi"/>
          <w:sz w:val="24"/>
          <w:szCs w:val="24"/>
        </w:rPr>
        <w:t>aron, however, loved peace and pursued peace and made peace between man and man, as it is written</w:t>
      </w:r>
      <w:r>
        <w:rPr>
          <w:rFonts w:asciiTheme="minorBidi" w:hAnsiTheme="minorBidi"/>
          <w:sz w:val="24"/>
          <w:szCs w:val="24"/>
        </w:rPr>
        <w:t xml:space="preserve"> (</w:t>
      </w:r>
      <w:r w:rsidR="00C2067A" w:rsidRPr="00C2067A">
        <w:rPr>
          <w:rFonts w:asciiTheme="minorBidi" w:hAnsiTheme="minorBidi"/>
          <w:i/>
          <w:iCs/>
          <w:sz w:val="24"/>
          <w:szCs w:val="24"/>
        </w:rPr>
        <w:t>Malakhi</w:t>
      </w:r>
      <w:r>
        <w:rPr>
          <w:rFonts w:asciiTheme="minorBidi" w:hAnsiTheme="minorBidi"/>
          <w:sz w:val="24"/>
          <w:szCs w:val="24"/>
        </w:rPr>
        <w:t xml:space="preserve"> 2:7)</w:t>
      </w:r>
      <w:r w:rsidRPr="00D77951">
        <w:rPr>
          <w:rFonts w:asciiTheme="minorBidi" w:hAnsiTheme="minorBidi"/>
          <w:sz w:val="24"/>
          <w:szCs w:val="24"/>
        </w:rPr>
        <w:t>,</w:t>
      </w:r>
      <w:r>
        <w:rPr>
          <w:rFonts w:asciiTheme="minorBidi" w:hAnsiTheme="minorBidi"/>
          <w:sz w:val="24"/>
          <w:szCs w:val="24"/>
        </w:rPr>
        <w:t xml:space="preserve"> “</w:t>
      </w:r>
      <w:r w:rsidRPr="00D77951">
        <w:rPr>
          <w:rFonts w:asciiTheme="minorBidi" w:hAnsiTheme="minorBidi"/>
          <w:sz w:val="24"/>
          <w:szCs w:val="24"/>
        </w:rPr>
        <w:t>The law of truth was in his mouth, unrighteousness was not found in his lips, he walked with Me in peace and uprightness and did turn many away from iniquity.</w:t>
      </w:r>
      <w:r>
        <w:rPr>
          <w:rFonts w:asciiTheme="minorBidi" w:hAnsiTheme="minorBidi"/>
          <w:sz w:val="24"/>
          <w:szCs w:val="24"/>
        </w:rPr>
        <w:t>”</w:t>
      </w:r>
      <w:r w:rsidR="00FC2F11" w:rsidRPr="00D77951">
        <w:rPr>
          <w:rFonts w:asciiTheme="minorBidi" w:hAnsiTheme="minorBidi"/>
          <w:sz w:val="24"/>
          <w:szCs w:val="24"/>
        </w:rPr>
        <w:t xml:space="preserve"> </w:t>
      </w:r>
    </w:p>
    <w:p w:rsidR="002751D8" w:rsidRPr="00D77951" w:rsidRDefault="002751D8" w:rsidP="0080603A">
      <w:pPr>
        <w:pStyle w:val="NoSpacing"/>
        <w:ind w:firstLine="720"/>
        <w:jc w:val="both"/>
        <w:rPr>
          <w:rFonts w:asciiTheme="minorBidi" w:hAnsiTheme="minorBidi"/>
          <w:sz w:val="24"/>
          <w:szCs w:val="24"/>
        </w:rPr>
      </w:pPr>
    </w:p>
    <w:p w:rsidR="002751D8" w:rsidRPr="0080603A" w:rsidRDefault="00F35314" w:rsidP="00D77951">
      <w:pPr>
        <w:pStyle w:val="NoSpacing"/>
        <w:ind w:firstLine="720"/>
        <w:jc w:val="both"/>
        <w:rPr>
          <w:rFonts w:asciiTheme="minorBidi" w:hAnsiTheme="minorBidi"/>
          <w:sz w:val="24"/>
          <w:szCs w:val="24"/>
        </w:rPr>
      </w:pPr>
      <w:r w:rsidRPr="00D77951">
        <w:rPr>
          <w:rFonts w:asciiTheme="minorBidi" w:hAnsiTheme="minorBidi"/>
          <w:sz w:val="24"/>
          <w:szCs w:val="24"/>
        </w:rPr>
        <w:t xml:space="preserve">Rashi </w:t>
      </w:r>
      <w:r w:rsidR="00D77951">
        <w:rPr>
          <w:rFonts w:asciiTheme="minorBidi" w:hAnsiTheme="minorBidi"/>
          <w:i/>
          <w:iCs/>
          <w:sz w:val="24"/>
          <w:szCs w:val="24"/>
        </w:rPr>
        <w:t>(</w:t>
      </w:r>
      <w:r w:rsidR="00D77951" w:rsidRPr="00D77951">
        <w:rPr>
          <w:rFonts w:asciiTheme="minorBidi" w:hAnsiTheme="minorBidi"/>
          <w:sz w:val="24"/>
          <w:szCs w:val="24"/>
        </w:rPr>
        <w:t>s.v</w:t>
      </w:r>
      <w:r w:rsidR="00D77951">
        <w:rPr>
          <w:rFonts w:asciiTheme="minorBidi" w:hAnsiTheme="minorBidi"/>
          <w:i/>
          <w:iCs/>
          <w:sz w:val="24"/>
          <w:szCs w:val="24"/>
        </w:rPr>
        <w:t>. A</w:t>
      </w:r>
      <w:r w:rsidRPr="00D77951">
        <w:rPr>
          <w:rFonts w:asciiTheme="minorBidi" w:hAnsiTheme="minorBidi"/>
          <w:i/>
          <w:iCs/>
          <w:sz w:val="24"/>
          <w:szCs w:val="24"/>
        </w:rPr>
        <w:t>val</w:t>
      </w:r>
      <w:r w:rsidRPr="00D77951">
        <w:rPr>
          <w:rFonts w:asciiTheme="minorBidi" w:hAnsiTheme="minorBidi"/>
          <w:sz w:val="24"/>
          <w:szCs w:val="24"/>
        </w:rPr>
        <w:t>) explains that Aharon would suggest compromises</w:t>
      </w:r>
      <w:r w:rsidR="00294E37" w:rsidRPr="00D77951">
        <w:rPr>
          <w:rFonts w:asciiTheme="minorBidi" w:hAnsiTheme="minorBidi"/>
          <w:sz w:val="24"/>
          <w:szCs w:val="24"/>
        </w:rPr>
        <w:t xml:space="preserve"> in order</w:t>
      </w:r>
      <w:r w:rsidRPr="00D77951">
        <w:rPr>
          <w:rFonts w:asciiTheme="minorBidi" w:hAnsiTheme="minorBidi"/>
          <w:sz w:val="24"/>
          <w:szCs w:val="24"/>
        </w:rPr>
        <w:t xml:space="preserve"> to make</w:t>
      </w:r>
      <w:r w:rsidRPr="0080603A">
        <w:rPr>
          <w:rFonts w:asciiTheme="minorBidi" w:hAnsiTheme="minorBidi"/>
          <w:sz w:val="24"/>
          <w:szCs w:val="24"/>
        </w:rPr>
        <w:t xml:space="preserve"> peace before the argument flared up and </w:t>
      </w:r>
      <w:r w:rsidR="00294E37" w:rsidRPr="0080603A">
        <w:rPr>
          <w:rFonts w:asciiTheme="minorBidi" w:hAnsiTheme="minorBidi"/>
          <w:sz w:val="24"/>
          <w:szCs w:val="24"/>
        </w:rPr>
        <w:t xml:space="preserve">the </w:t>
      </w:r>
      <w:r w:rsidR="00960A8D" w:rsidRPr="0080603A">
        <w:rPr>
          <w:rFonts w:asciiTheme="minorBidi" w:hAnsiTheme="minorBidi"/>
          <w:sz w:val="24"/>
          <w:szCs w:val="24"/>
        </w:rPr>
        <w:t>individuals</w:t>
      </w:r>
      <w:r w:rsidR="00294E37" w:rsidRPr="0080603A">
        <w:rPr>
          <w:rFonts w:asciiTheme="minorBidi" w:hAnsiTheme="minorBidi"/>
          <w:sz w:val="24"/>
          <w:szCs w:val="24"/>
        </w:rPr>
        <w:t xml:space="preserve"> </w:t>
      </w:r>
      <w:r w:rsidRPr="0080603A">
        <w:rPr>
          <w:rFonts w:asciiTheme="minorBidi" w:hAnsiTheme="minorBidi"/>
          <w:sz w:val="24"/>
          <w:szCs w:val="24"/>
        </w:rPr>
        <w:t>arrived at court</w:t>
      </w:r>
      <w:r w:rsidR="00294E37" w:rsidRPr="0080603A">
        <w:rPr>
          <w:rFonts w:asciiTheme="minorBidi" w:hAnsiTheme="minorBidi"/>
          <w:sz w:val="24"/>
          <w:szCs w:val="24"/>
        </w:rPr>
        <w:t xml:space="preserve"> as litigants</w:t>
      </w:r>
      <w:r w:rsidRPr="0080603A">
        <w:rPr>
          <w:rFonts w:asciiTheme="minorBidi" w:hAnsiTheme="minorBidi"/>
          <w:sz w:val="24"/>
          <w:szCs w:val="24"/>
        </w:rPr>
        <w:t>.  Tosafot (</w:t>
      </w:r>
      <w:r w:rsidRPr="00D77951">
        <w:rPr>
          <w:rFonts w:asciiTheme="minorBidi" w:hAnsiTheme="minorBidi"/>
          <w:sz w:val="24"/>
          <w:szCs w:val="24"/>
        </w:rPr>
        <w:t>s.v.</w:t>
      </w:r>
      <w:r w:rsidRPr="00960A8D">
        <w:rPr>
          <w:rFonts w:asciiTheme="minorBidi" w:hAnsiTheme="minorBidi"/>
          <w:i/>
          <w:iCs/>
          <w:sz w:val="24"/>
          <w:szCs w:val="24"/>
        </w:rPr>
        <w:t xml:space="preserve"> aval</w:t>
      </w:r>
      <w:r w:rsidR="00D77951">
        <w:rPr>
          <w:rFonts w:asciiTheme="minorBidi" w:hAnsiTheme="minorBidi"/>
          <w:sz w:val="24"/>
          <w:szCs w:val="24"/>
        </w:rPr>
        <w:t>) add</w:t>
      </w:r>
      <w:r w:rsidRPr="0080603A">
        <w:rPr>
          <w:rFonts w:asciiTheme="minorBidi" w:hAnsiTheme="minorBidi"/>
          <w:sz w:val="24"/>
          <w:szCs w:val="24"/>
        </w:rPr>
        <w:t xml:space="preserve"> that Aharon </w:t>
      </w:r>
      <w:r w:rsidR="00D77951">
        <w:rPr>
          <w:rFonts w:asciiTheme="minorBidi" w:hAnsiTheme="minorBidi"/>
          <w:sz w:val="24"/>
          <w:szCs w:val="24"/>
        </w:rPr>
        <w:t>woul</w:t>
      </w:r>
      <w:r w:rsidRPr="0080603A">
        <w:rPr>
          <w:rFonts w:asciiTheme="minorBidi" w:hAnsiTheme="minorBidi"/>
          <w:sz w:val="24"/>
          <w:szCs w:val="24"/>
        </w:rPr>
        <w:t xml:space="preserve">d not serve as a judge, and, therefore, there </w:t>
      </w:r>
      <w:r w:rsidR="00D77951">
        <w:rPr>
          <w:rFonts w:asciiTheme="minorBidi" w:hAnsiTheme="minorBidi"/>
          <w:sz w:val="24"/>
          <w:szCs w:val="24"/>
        </w:rPr>
        <w:t>wa</w:t>
      </w:r>
      <w:r w:rsidRPr="0080603A">
        <w:rPr>
          <w:rFonts w:asciiTheme="minorBidi" w:hAnsiTheme="minorBidi"/>
          <w:sz w:val="24"/>
          <w:szCs w:val="24"/>
        </w:rPr>
        <w:t xml:space="preserve">s no question that he was permitted to offer </w:t>
      </w:r>
      <w:r w:rsidR="00D77951">
        <w:rPr>
          <w:rFonts w:asciiTheme="minorBidi" w:hAnsiTheme="minorBidi"/>
          <w:sz w:val="24"/>
          <w:szCs w:val="24"/>
        </w:rPr>
        <w:t xml:space="preserve">a </w:t>
      </w:r>
      <w:r w:rsidRPr="0080603A">
        <w:rPr>
          <w:rFonts w:asciiTheme="minorBidi" w:hAnsiTheme="minorBidi"/>
          <w:sz w:val="24"/>
          <w:szCs w:val="24"/>
        </w:rPr>
        <w:t>compromise.</w:t>
      </w:r>
    </w:p>
    <w:p w:rsidR="002751D8" w:rsidRPr="0080603A" w:rsidRDefault="002751D8" w:rsidP="0080603A">
      <w:pPr>
        <w:pStyle w:val="NoSpacing"/>
        <w:ind w:firstLine="720"/>
        <w:jc w:val="both"/>
        <w:rPr>
          <w:rFonts w:asciiTheme="minorBidi" w:hAnsiTheme="minorBidi"/>
          <w:sz w:val="24"/>
          <w:szCs w:val="24"/>
        </w:rPr>
      </w:pPr>
    </w:p>
    <w:p w:rsidR="00F35314" w:rsidRPr="0080603A" w:rsidRDefault="00D77951" w:rsidP="00D77951">
      <w:pPr>
        <w:pStyle w:val="NoSpacing"/>
        <w:ind w:firstLine="720"/>
        <w:jc w:val="both"/>
        <w:rPr>
          <w:rFonts w:asciiTheme="minorBidi" w:hAnsiTheme="minorBidi"/>
          <w:sz w:val="24"/>
          <w:szCs w:val="24"/>
        </w:rPr>
      </w:pPr>
      <w:r>
        <w:rPr>
          <w:rFonts w:asciiTheme="minorBidi" w:hAnsiTheme="minorBidi"/>
          <w:sz w:val="24"/>
          <w:szCs w:val="24"/>
        </w:rPr>
        <w:t>Nevertheless, t</w:t>
      </w:r>
      <w:r w:rsidR="00294E37" w:rsidRPr="0080603A">
        <w:rPr>
          <w:rFonts w:asciiTheme="minorBidi" w:hAnsiTheme="minorBidi"/>
          <w:sz w:val="24"/>
          <w:szCs w:val="24"/>
        </w:rPr>
        <w:t>he whole discussion seems to invite a question</w:t>
      </w:r>
      <w:r>
        <w:rPr>
          <w:rFonts w:asciiTheme="minorBidi" w:hAnsiTheme="minorBidi"/>
          <w:sz w:val="24"/>
          <w:szCs w:val="24"/>
        </w:rPr>
        <w:t xml:space="preserve">: does </w:t>
      </w:r>
      <w:r w:rsidR="00F35314" w:rsidRPr="0080603A">
        <w:rPr>
          <w:rFonts w:asciiTheme="minorBidi" w:hAnsiTheme="minorBidi"/>
          <w:sz w:val="24"/>
          <w:szCs w:val="24"/>
        </w:rPr>
        <w:t xml:space="preserve">a compromise </w:t>
      </w:r>
      <w:r>
        <w:rPr>
          <w:rFonts w:asciiTheme="minorBidi" w:hAnsiTheme="minorBidi"/>
          <w:sz w:val="24"/>
          <w:szCs w:val="24"/>
        </w:rPr>
        <w:t xml:space="preserve">not </w:t>
      </w:r>
      <w:r w:rsidR="00F35314" w:rsidRPr="0080603A">
        <w:rPr>
          <w:rFonts w:asciiTheme="minorBidi" w:hAnsiTheme="minorBidi"/>
          <w:sz w:val="24"/>
          <w:szCs w:val="24"/>
        </w:rPr>
        <w:t xml:space="preserve">call into question the validity of the Torah’s legal system?  </w:t>
      </w:r>
      <w:r>
        <w:rPr>
          <w:rFonts w:asciiTheme="minorBidi" w:hAnsiTheme="minorBidi"/>
          <w:sz w:val="24"/>
          <w:szCs w:val="24"/>
        </w:rPr>
        <w:t xml:space="preserve">Does </w:t>
      </w:r>
      <w:r w:rsidR="00F35314" w:rsidRPr="0080603A">
        <w:rPr>
          <w:rFonts w:asciiTheme="minorBidi" w:hAnsiTheme="minorBidi"/>
          <w:sz w:val="24"/>
          <w:szCs w:val="24"/>
        </w:rPr>
        <w:t xml:space="preserve">it </w:t>
      </w:r>
      <w:r>
        <w:rPr>
          <w:rFonts w:asciiTheme="minorBidi" w:hAnsiTheme="minorBidi"/>
          <w:sz w:val="24"/>
          <w:szCs w:val="24"/>
        </w:rPr>
        <w:t xml:space="preserve">not </w:t>
      </w:r>
      <w:r w:rsidR="00F35314" w:rsidRPr="0080603A">
        <w:rPr>
          <w:rFonts w:asciiTheme="minorBidi" w:hAnsiTheme="minorBidi"/>
          <w:sz w:val="24"/>
          <w:szCs w:val="24"/>
        </w:rPr>
        <w:t xml:space="preserve">seem to indicate that the judges can arrive at a more just </w:t>
      </w:r>
      <w:r w:rsidR="00B149D8" w:rsidRPr="0080603A">
        <w:rPr>
          <w:rFonts w:asciiTheme="minorBidi" w:hAnsiTheme="minorBidi"/>
          <w:sz w:val="24"/>
          <w:szCs w:val="24"/>
        </w:rPr>
        <w:t>decision</w:t>
      </w:r>
      <w:r w:rsidR="00F35314" w:rsidRPr="0080603A">
        <w:rPr>
          <w:rFonts w:asciiTheme="minorBidi" w:hAnsiTheme="minorBidi"/>
          <w:sz w:val="24"/>
          <w:szCs w:val="24"/>
        </w:rPr>
        <w:t xml:space="preserve"> if they </w:t>
      </w:r>
      <w:r>
        <w:rPr>
          <w:rFonts w:asciiTheme="minorBidi" w:hAnsiTheme="minorBidi"/>
          <w:sz w:val="24"/>
          <w:szCs w:val="24"/>
        </w:rPr>
        <w:t>ignore</w:t>
      </w:r>
      <w:r w:rsidR="00F35314" w:rsidRPr="0080603A">
        <w:rPr>
          <w:rFonts w:asciiTheme="minorBidi" w:hAnsiTheme="minorBidi"/>
          <w:sz w:val="24"/>
          <w:szCs w:val="24"/>
        </w:rPr>
        <w:t xml:space="preserve"> the law and a</w:t>
      </w:r>
      <w:r>
        <w:rPr>
          <w:rFonts w:asciiTheme="minorBidi" w:hAnsiTheme="minorBidi"/>
          <w:sz w:val="24"/>
          <w:szCs w:val="24"/>
        </w:rPr>
        <w:t>rbitra</w:t>
      </w:r>
      <w:r w:rsidR="00F35314" w:rsidRPr="0080603A">
        <w:rPr>
          <w:rFonts w:asciiTheme="minorBidi" w:hAnsiTheme="minorBidi"/>
          <w:sz w:val="24"/>
          <w:szCs w:val="24"/>
        </w:rPr>
        <w:t>te on their own?</w:t>
      </w:r>
    </w:p>
    <w:p w:rsidR="00F35314" w:rsidRPr="0080603A" w:rsidRDefault="00F35314" w:rsidP="0080603A">
      <w:pPr>
        <w:pStyle w:val="NoSpacing"/>
        <w:ind w:firstLine="720"/>
        <w:jc w:val="both"/>
        <w:rPr>
          <w:rFonts w:asciiTheme="minorBidi" w:hAnsiTheme="minorBidi"/>
          <w:sz w:val="24"/>
          <w:szCs w:val="24"/>
        </w:rPr>
      </w:pPr>
    </w:p>
    <w:p w:rsidR="00F35314" w:rsidRPr="0080603A" w:rsidRDefault="00B149D8" w:rsidP="003B163A">
      <w:pPr>
        <w:pStyle w:val="NoSpacing"/>
        <w:ind w:firstLine="720"/>
        <w:jc w:val="both"/>
        <w:rPr>
          <w:rFonts w:asciiTheme="minorBidi" w:hAnsiTheme="minorBidi"/>
          <w:sz w:val="24"/>
          <w:szCs w:val="24"/>
        </w:rPr>
      </w:pPr>
      <w:r w:rsidRPr="0080603A">
        <w:rPr>
          <w:rFonts w:asciiTheme="minorBidi" w:hAnsiTheme="minorBidi"/>
          <w:sz w:val="24"/>
          <w:szCs w:val="24"/>
        </w:rPr>
        <w:t xml:space="preserve">Due to this question and other factors that arise from the Talmudic discussion, </w:t>
      </w:r>
      <w:r w:rsidR="00D77951">
        <w:rPr>
          <w:rFonts w:asciiTheme="minorBidi" w:hAnsiTheme="minorBidi"/>
          <w:sz w:val="24"/>
          <w:szCs w:val="24"/>
        </w:rPr>
        <w:t xml:space="preserve">it seems </w:t>
      </w:r>
      <w:r w:rsidRPr="0080603A">
        <w:rPr>
          <w:rFonts w:asciiTheme="minorBidi" w:hAnsiTheme="minorBidi"/>
          <w:sz w:val="24"/>
          <w:szCs w:val="24"/>
        </w:rPr>
        <w:t xml:space="preserve">that </w:t>
      </w:r>
      <w:r w:rsidR="00D77951">
        <w:rPr>
          <w:rFonts w:asciiTheme="minorBidi" w:hAnsiTheme="minorBidi"/>
          <w:i/>
          <w:iCs/>
          <w:sz w:val="24"/>
          <w:szCs w:val="24"/>
        </w:rPr>
        <w:t>peshara</w:t>
      </w:r>
      <w:r w:rsidRPr="0080603A">
        <w:rPr>
          <w:rFonts w:asciiTheme="minorBidi" w:hAnsiTheme="minorBidi"/>
          <w:sz w:val="24"/>
          <w:szCs w:val="24"/>
        </w:rPr>
        <w:t xml:space="preserve"> is in fact an agreement by the two parties not to start the </w:t>
      </w:r>
      <w:r w:rsidR="00D77951">
        <w:rPr>
          <w:rFonts w:asciiTheme="minorBidi" w:hAnsiTheme="minorBidi"/>
          <w:sz w:val="24"/>
          <w:szCs w:val="24"/>
        </w:rPr>
        <w:t xml:space="preserve">mechanism of </w:t>
      </w:r>
      <w:r w:rsidR="00D77951" w:rsidRPr="00D77951">
        <w:rPr>
          <w:rFonts w:asciiTheme="minorBidi" w:hAnsiTheme="minorBidi"/>
          <w:i/>
          <w:iCs/>
          <w:sz w:val="24"/>
          <w:szCs w:val="24"/>
        </w:rPr>
        <w:t>din</w:t>
      </w:r>
      <w:r w:rsidR="00D77951">
        <w:rPr>
          <w:rFonts w:asciiTheme="minorBidi" w:hAnsiTheme="minorBidi"/>
          <w:sz w:val="24"/>
          <w:szCs w:val="24"/>
        </w:rPr>
        <w:t>,</w:t>
      </w:r>
      <w:r w:rsidRPr="0080603A">
        <w:rPr>
          <w:rFonts w:asciiTheme="minorBidi" w:hAnsiTheme="minorBidi"/>
          <w:sz w:val="24"/>
          <w:szCs w:val="24"/>
        </w:rPr>
        <w:t xml:space="preserve"> but rather one </w:t>
      </w:r>
      <w:r w:rsidR="00D77951">
        <w:rPr>
          <w:rFonts w:asciiTheme="minorBidi" w:hAnsiTheme="minorBidi"/>
          <w:sz w:val="24"/>
          <w:szCs w:val="24"/>
        </w:rPr>
        <w:t>which operates</w:t>
      </w:r>
      <w:r w:rsidRPr="0080603A">
        <w:rPr>
          <w:rFonts w:asciiTheme="minorBidi" w:hAnsiTheme="minorBidi"/>
          <w:sz w:val="24"/>
          <w:szCs w:val="24"/>
        </w:rPr>
        <w:t xml:space="preserve"> </w:t>
      </w:r>
      <w:r w:rsidR="00960A8D" w:rsidRPr="00960A8D">
        <w:rPr>
          <w:rFonts w:asciiTheme="minorBidi" w:hAnsiTheme="minorBidi"/>
          <w:i/>
          <w:iCs/>
          <w:sz w:val="24"/>
          <w:szCs w:val="24"/>
        </w:rPr>
        <w:t>l</w:t>
      </w:r>
      <w:r w:rsidR="00564933" w:rsidRPr="00960A8D">
        <w:rPr>
          <w:rFonts w:asciiTheme="minorBidi" w:hAnsiTheme="minorBidi"/>
          <w:i/>
          <w:iCs/>
          <w:sz w:val="24"/>
          <w:szCs w:val="24"/>
        </w:rPr>
        <w:t xml:space="preserve">ifnim </w:t>
      </w:r>
      <w:r w:rsidR="00960A8D">
        <w:rPr>
          <w:rFonts w:asciiTheme="minorBidi" w:hAnsiTheme="minorBidi"/>
          <w:i/>
          <w:iCs/>
          <w:sz w:val="24"/>
          <w:szCs w:val="24"/>
        </w:rPr>
        <w:t>m</w:t>
      </w:r>
      <w:r w:rsidR="00564933" w:rsidRPr="00960A8D">
        <w:rPr>
          <w:rFonts w:asciiTheme="minorBidi" w:hAnsiTheme="minorBidi"/>
          <w:i/>
          <w:iCs/>
          <w:sz w:val="24"/>
          <w:szCs w:val="24"/>
        </w:rPr>
        <w:t>i</w:t>
      </w:r>
      <w:r w:rsidRPr="00960A8D">
        <w:rPr>
          <w:rFonts w:asciiTheme="minorBidi" w:hAnsiTheme="minorBidi"/>
          <w:i/>
          <w:iCs/>
          <w:sz w:val="24"/>
          <w:szCs w:val="24"/>
        </w:rPr>
        <w:t>-</w:t>
      </w:r>
      <w:r w:rsidR="00564933" w:rsidRPr="00960A8D">
        <w:rPr>
          <w:rFonts w:asciiTheme="minorBidi" w:hAnsiTheme="minorBidi"/>
          <w:i/>
          <w:iCs/>
          <w:sz w:val="24"/>
          <w:szCs w:val="24"/>
        </w:rPr>
        <w:t xml:space="preserve">shurat </w:t>
      </w:r>
      <w:r w:rsidR="00960A8D">
        <w:rPr>
          <w:rFonts w:asciiTheme="minorBidi" w:hAnsiTheme="minorBidi"/>
          <w:i/>
          <w:iCs/>
          <w:sz w:val="24"/>
          <w:szCs w:val="24"/>
        </w:rPr>
        <w:t>h</w:t>
      </w:r>
      <w:r w:rsidR="00564933" w:rsidRPr="00960A8D">
        <w:rPr>
          <w:rFonts w:asciiTheme="minorBidi" w:hAnsiTheme="minorBidi"/>
          <w:i/>
          <w:iCs/>
          <w:sz w:val="24"/>
          <w:szCs w:val="24"/>
        </w:rPr>
        <w:t>a</w:t>
      </w:r>
      <w:r w:rsidRPr="00960A8D">
        <w:rPr>
          <w:rFonts w:asciiTheme="minorBidi" w:hAnsiTheme="minorBidi"/>
          <w:i/>
          <w:iCs/>
          <w:sz w:val="24"/>
          <w:szCs w:val="24"/>
        </w:rPr>
        <w:t>-</w:t>
      </w:r>
      <w:r w:rsidR="00564933" w:rsidRPr="00960A8D">
        <w:rPr>
          <w:rFonts w:asciiTheme="minorBidi" w:hAnsiTheme="minorBidi"/>
          <w:i/>
          <w:iCs/>
          <w:sz w:val="24"/>
          <w:szCs w:val="24"/>
        </w:rPr>
        <w:t>din</w:t>
      </w:r>
      <w:r w:rsidRPr="0080603A">
        <w:rPr>
          <w:rFonts w:asciiTheme="minorBidi" w:hAnsiTheme="minorBidi"/>
          <w:sz w:val="24"/>
          <w:szCs w:val="24"/>
        </w:rPr>
        <w:t>, allowing the judges to deliver a verdict beyond the letter of the law.  It is not that the laws of the Torah are insufficient or lacking</w:t>
      </w:r>
      <w:r w:rsidR="00D77951">
        <w:rPr>
          <w:rFonts w:asciiTheme="minorBidi" w:hAnsiTheme="minorBidi"/>
          <w:sz w:val="24"/>
          <w:szCs w:val="24"/>
        </w:rPr>
        <w:t>;</w:t>
      </w:r>
      <w:r w:rsidRPr="0080603A">
        <w:rPr>
          <w:rFonts w:asciiTheme="minorBidi" w:hAnsiTheme="minorBidi"/>
          <w:sz w:val="24"/>
          <w:szCs w:val="24"/>
        </w:rPr>
        <w:t xml:space="preserve"> rather</w:t>
      </w:r>
      <w:r w:rsidR="00D77951">
        <w:rPr>
          <w:rFonts w:asciiTheme="minorBidi" w:hAnsiTheme="minorBidi"/>
          <w:sz w:val="24"/>
          <w:szCs w:val="24"/>
        </w:rPr>
        <w:t>,</w:t>
      </w:r>
      <w:r w:rsidRPr="0080603A">
        <w:rPr>
          <w:rFonts w:asciiTheme="minorBidi" w:hAnsiTheme="minorBidi"/>
          <w:sz w:val="24"/>
          <w:szCs w:val="24"/>
        </w:rPr>
        <w:t xml:space="preserve"> the overall desire of </w:t>
      </w:r>
      <w:r w:rsidR="003B163A">
        <w:rPr>
          <w:rFonts w:asciiTheme="minorBidi" w:hAnsiTheme="minorBidi"/>
          <w:sz w:val="24"/>
          <w:szCs w:val="24"/>
        </w:rPr>
        <w:t>God</w:t>
      </w:r>
      <w:r w:rsidRPr="0080603A">
        <w:rPr>
          <w:rFonts w:asciiTheme="minorBidi" w:hAnsiTheme="minorBidi"/>
          <w:sz w:val="24"/>
          <w:szCs w:val="24"/>
        </w:rPr>
        <w:t xml:space="preserve"> sometimes </w:t>
      </w:r>
      <w:r w:rsidR="003B163A">
        <w:rPr>
          <w:rFonts w:asciiTheme="minorBidi" w:hAnsiTheme="minorBidi"/>
          <w:sz w:val="24"/>
          <w:szCs w:val="24"/>
        </w:rPr>
        <w:t>may</w:t>
      </w:r>
      <w:r w:rsidRPr="0080603A">
        <w:rPr>
          <w:rFonts w:asciiTheme="minorBidi" w:hAnsiTheme="minorBidi"/>
          <w:sz w:val="24"/>
          <w:szCs w:val="24"/>
        </w:rPr>
        <w:t xml:space="preserve"> only be achieved by</w:t>
      </w:r>
      <w:r w:rsidR="00564933" w:rsidRPr="0080603A">
        <w:rPr>
          <w:rFonts w:asciiTheme="minorBidi" w:hAnsiTheme="minorBidi"/>
          <w:sz w:val="24"/>
          <w:szCs w:val="24"/>
        </w:rPr>
        <w:t xml:space="preserve"> taking into account situational necessity</w:t>
      </w:r>
      <w:r w:rsidR="003B163A">
        <w:rPr>
          <w:rFonts w:asciiTheme="minorBidi" w:hAnsiTheme="minorBidi"/>
          <w:sz w:val="24"/>
          <w:szCs w:val="24"/>
        </w:rPr>
        <w:t>,</w:t>
      </w:r>
      <w:r w:rsidRPr="0080603A">
        <w:rPr>
          <w:rFonts w:asciiTheme="minorBidi" w:hAnsiTheme="minorBidi"/>
          <w:sz w:val="24"/>
          <w:szCs w:val="24"/>
        </w:rPr>
        <w:t xml:space="preserve"> which </w:t>
      </w:r>
      <w:r w:rsidR="003B163A" w:rsidRPr="003B163A">
        <w:rPr>
          <w:rFonts w:asciiTheme="minorBidi" w:hAnsiTheme="minorBidi"/>
          <w:i/>
          <w:iCs/>
          <w:sz w:val="24"/>
          <w:szCs w:val="24"/>
        </w:rPr>
        <w:t>peshara</w:t>
      </w:r>
      <w:r w:rsidRPr="0080603A">
        <w:rPr>
          <w:rFonts w:asciiTheme="minorBidi" w:hAnsiTheme="minorBidi"/>
          <w:sz w:val="24"/>
          <w:szCs w:val="24"/>
        </w:rPr>
        <w:t xml:space="preserve"> allows for and </w:t>
      </w:r>
      <w:r w:rsidRPr="003B163A">
        <w:rPr>
          <w:rFonts w:asciiTheme="minorBidi" w:hAnsiTheme="minorBidi"/>
          <w:i/>
          <w:iCs/>
          <w:sz w:val="24"/>
          <w:szCs w:val="24"/>
        </w:rPr>
        <w:t>din</w:t>
      </w:r>
      <w:r w:rsidRPr="0080603A">
        <w:rPr>
          <w:rFonts w:asciiTheme="minorBidi" w:hAnsiTheme="minorBidi"/>
          <w:sz w:val="24"/>
          <w:szCs w:val="24"/>
        </w:rPr>
        <w:t xml:space="preserve"> </w:t>
      </w:r>
      <w:r w:rsidR="00BB15D6">
        <w:rPr>
          <w:rFonts w:asciiTheme="minorBidi" w:hAnsiTheme="minorBidi"/>
          <w:sz w:val="24"/>
          <w:szCs w:val="24"/>
        </w:rPr>
        <w:t>does not</w:t>
      </w:r>
      <w:r w:rsidR="00564933" w:rsidRPr="0080603A">
        <w:rPr>
          <w:rFonts w:asciiTheme="minorBidi" w:hAnsiTheme="minorBidi"/>
          <w:sz w:val="24"/>
          <w:szCs w:val="24"/>
        </w:rPr>
        <w:t xml:space="preserve">. </w:t>
      </w:r>
      <w:r w:rsidRPr="0080603A">
        <w:rPr>
          <w:rFonts w:asciiTheme="minorBidi" w:hAnsiTheme="minorBidi"/>
          <w:sz w:val="24"/>
          <w:szCs w:val="24"/>
        </w:rPr>
        <w:t xml:space="preserve"> In short, </w:t>
      </w:r>
      <w:r w:rsidR="003B163A" w:rsidRPr="003B163A">
        <w:rPr>
          <w:rFonts w:asciiTheme="minorBidi" w:hAnsiTheme="minorBidi"/>
          <w:i/>
          <w:iCs/>
          <w:sz w:val="24"/>
          <w:szCs w:val="24"/>
        </w:rPr>
        <w:t>p</w:t>
      </w:r>
      <w:r w:rsidR="00F35314" w:rsidRPr="003B163A">
        <w:rPr>
          <w:rFonts w:asciiTheme="minorBidi" w:hAnsiTheme="minorBidi"/>
          <w:i/>
          <w:iCs/>
          <w:sz w:val="24"/>
          <w:szCs w:val="24"/>
        </w:rPr>
        <w:t>eshara</w:t>
      </w:r>
      <w:r w:rsidR="00F35314" w:rsidRPr="0080603A">
        <w:rPr>
          <w:rFonts w:asciiTheme="minorBidi" w:hAnsiTheme="minorBidi"/>
          <w:sz w:val="24"/>
          <w:szCs w:val="24"/>
        </w:rPr>
        <w:t xml:space="preserve"> is an application of the principles of the Tora</w:t>
      </w:r>
      <w:r w:rsidR="00960A8D">
        <w:rPr>
          <w:rFonts w:asciiTheme="minorBidi" w:hAnsiTheme="minorBidi"/>
          <w:sz w:val="24"/>
          <w:szCs w:val="24"/>
        </w:rPr>
        <w:t>h to the situation at hand.  It</w:t>
      </w:r>
      <w:r w:rsidR="00F35314" w:rsidRPr="0080603A">
        <w:rPr>
          <w:rFonts w:asciiTheme="minorBidi" w:hAnsiTheme="minorBidi"/>
          <w:sz w:val="24"/>
          <w:szCs w:val="24"/>
        </w:rPr>
        <w:t xml:space="preserve">s whole existence is a celebration of </w:t>
      </w:r>
      <w:r w:rsidR="00F35314" w:rsidRPr="00960A8D">
        <w:rPr>
          <w:rFonts w:asciiTheme="minorBidi" w:hAnsiTheme="minorBidi"/>
          <w:i/>
          <w:iCs/>
          <w:sz w:val="24"/>
          <w:szCs w:val="24"/>
        </w:rPr>
        <w:t>lifnim</w:t>
      </w:r>
      <w:r w:rsidR="00F35314" w:rsidRPr="0080603A">
        <w:rPr>
          <w:rFonts w:asciiTheme="minorBidi" w:hAnsiTheme="minorBidi"/>
          <w:sz w:val="24"/>
          <w:szCs w:val="24"/>
        </w:rPr>
        <w:t xml:space="preserve"> </w:t>
      </w:r>
      <w:r w:rsidR="00F35314" w:rsidRPr="00960A8D">
        <w:rPr>
          <w:rFonts w:asciiTheme="minorBidi" w:hAnsiTheme="minorBidi"/>
          <w:i/>
          <w:iCs/>
          <w:sz w:val="24"/>
          <w:szCs w:val="24"/>
        </w:rPr>
        <w:t>mi-shurat ha-din</w:t>
      </w:r>
      <w:r w:rsidR="003B163A">
        <w:rPr>
          <w:rFonts w:asciiTheme="minorBidi" w:hAnsiTheme="minorBidi"/>
          <w:sz w:val="24"/>
          <w:szCs w:val="24"/>
        </w:rPr>
        <w:t>: n</w:t>
      </w:r>
      <w:r w:rsidR="00F35314" w:rsidRPr="0080603A">
        <w:rPr>
          <w:rFonts w:asciiTheme="minorBidi" w:hAnsiTheme="minorBidi"/>
          <w:sz w:val="24"/>
          <w:szCs w:val="24"/>
        </w:rPr>
        <w:t>ot abrogating principles but applying them in a judicially permitted extra-</w:t>
      </w:r>
      <w:r w:rsidR="003B163A">
        <w:rPr>
          <w:rFonts w:asciiTheme="minorBidi" w:hAnsiTheme="minorBidi"/>
          <w:sz w:val="24"/>
          <w:szCs w:val="24"/>
        </w:rPr>
        <w:t>legal</w:t>
      </w:r>
      <w:r w:rsidR="00F35314" w:rsidRPr="0080603A">
        <w:rPr>
          <w:rFonts w:asciiTheme="minorBidi" w:hAnsiTheme="minorBidi"/>
          <w:sz w:val="24"/>
          <w:szCs w:val="24"/>
        </w:rPr>
        <w:t xml:space="preserve"> situation.</w:t>
      </w:r>
    </w:p>
    <w:p w:rsidR="00F35314" w:rsidRPr="0080603A" w:rsidRDefault="00F35314" w:rsidP="0080603A">
      <w:pPr>
        <w:pStyle w:val="NoSpacing"/>
        <w:jc w:val="both"/>
        <w:rPr>
          <w:rFonts w:asciiTheme="minorBidi" w:hAnsiTheme="minorBidi"/>
          <w:sz w:val="24"/>
          <w:szCs w:val="24"/>
        </w:rPr>
      </w:pPr>
    </w:p>
    <w:p w:rsidR="00216494" w:rsidRPr="0080603A" w:rsidRDefault="00FD5C90" w:rsidP="0080603A">
      <w:pPr>
        <w:pStyle w:val="NoSpacing"/>
        <w:ind w:firstLine="720"/>
        <w:jc w:val="both"/>
        <w:rPr>
          <w:rFonts w:asciiTheme="minorBidi" w:hAnsiTheme="minorBidi"/>
          <w:sz w:val="24"/>
          <w:szCs w:val="24"/>
        </w:rPr>
      </w:pPr>
      <w:r w:rsidRPr="0080603A">
        <w:rPr>
          <w:rFonts w:asciiTheme="minorBidi" w:hAnsiTheme="minorBidi"/>
          <w:sz w:val="24"/>
          <w:szCs w:val="24"/>
        </w:rPr>
        <w:lastRenderedPageBreak/>
        <w:t xml:space="preserve">In a celebrated speech, partially recorded in </w:t>
      </w:r>
      <w:r w:rsidRPr="003B163A">
        <w:rPr>
          <w:rFonts w:asciiTheme="minorBidi" w:hAnsiTheme="minorBidi"/>
          <w:i/>
          <w:iCs/>
          <w:sz w:val="24"/>
          <w:szCs w:val="24"/>
        </w:rPr>
        <w:t>Reflections of the Rav</w:t>
      </w:r>
      <w:r w:rsidR="003B163A">
        <w:rPr>
          <w:rFonts w:asciiTheme="minorBidi" w:hAnsiTheme="minorBidi"/>
          <w:sz w:val="24"/>
          <w:szCs w:val="24"/>
        </w:rPr>
        <w:t>, Rav Soloveitchik explains</w:t>
      </w:r>
      <w:r w:rsidRPr="0080603A">
        <w:rPr>
          <w:rFonts w:asciiTheme="minorBidi" w:hAnsiTheme="minorBidi"/>
          <w:sz w:val="24"/>
          <w:szCs w:val="24"/>
        </w:rPr>
        <w:t xml:space="preserve"> the merits of </w:t>
      </w:r>
      <w:r w:rsidR="00F50051">
        <w:rPr>
          <w:rFonts w:asciiTheme="minorBidi" w:hAnsiTheme="minorBidi"/>
          <w:i/>
          <w:iCs/>
          <w:sz w:val="24"/>
          <w:szCs w:val="24"/>
        </w:rPr>
        <w:t>pesharah</w:t>
      </w:r>
      <w:r w:rsidRPr="0080603A">
        <w:rPr>
          <w:rFonts w:asciiTheme="minorBidi" w:hAnsiTheme="minorBidi"/>
          <w:sz w:val="24"/>
          <w:szCs w:val="24"/>
        </w:rPr>
        <w:t xml:space="preserve"> by </w:t>
      </w:r>
      <w:r w:rsidR="00960A8D" w:rsidRPr="0080603A">
        <w:rPr>
          <w:rFonts w:asciiTheme="minorBidi" w:hAnsiTheme="minorBidi"/>
          <w:sz w:val="24"/>
          <w:szCs w:val="24"/>
        </w:rPr>
        <w:t>explaining</w:t>
      </w:r>
      <w:r w:rsidRPr="0080603A">
        <w:rPr>
          <w:rFonts w:asciiTheme="minorBidi" w:hAnsiTheme="minorBidi"/>
          <w:sz w:val="24"/>
          <w:szCs w:val="24"/>
        </w:rPr>
        <w:t xml:space="preserve"> the difference between a verdict of </w:t>
      </w:r>
      <w:r w:rsidRPr="003B163A">
        <w:rPr>
          <w:rFonts w:asciiTheme="minorBidi" w:hAnsiTheme="minorBidi"/>
          <w:i/>
          <w:iCs/>
          <w:sz w:val="24"/>
          <w:szCs w:val="24"/>
        </w:rPr>
        <w:t>din</w:t>
      </w:r>
      <w:r w:rsidRPr="0080603A">
        <w:rPr>
          <w:rFonts w:asciiTheme="minorBidi" w:hAnsiTheme="minorBidi"/>
          <w:sz w:val="24"/>
          <w:szCs w:val="24"/>
        </w:rPr>
        <w:t xml:space="preserve"> and </w:t>
      </w:r>
      <w:r w:rsidR="003B163A">
        <w:rPr>
          <w:rFonts w:asciiTheme="minorBidi" w:hAnsiTheme="minorBidi"/>
          <w:sz w:val="24"/>
          <w:szCs w:val="24"/>
        </w:rPr>
        <w:t xml:space="preserve">one of </w:t>
      </w:r>
      <w:r w:rsidR="00F50051" w:rsidRPr="003B163A">
        <w:rPr>
          <w:rFonts w:asciiTheme="minorBidi" w:hAnsiTheme="minorBidi"/>
          <w:i/>
          <w:iCs/>
          <w:sz w:val="24"/>
          <w:szCs w:val="24"/>
        </w:rPr>
        <w:t>peshara</w:t>
      </w:r>
      <w:r w:rsidR="003B163A">
        <w:rPr>
          <w:rFonts w:asciiTheme="minorBidi" w:hAnsiTheme="minorBidi"/>
          <w:sz w:val="24"/>
          <w:szCs w:val="24"/>
        </w:rPr>
        <w:t xml:space="preserve">, particularly in the role of the </w:t>
      </w:r>
      <w:r w:rsidR="003B163A" w:rsidRPr="003B163A">
        <w:rPr>
          <w:rFonts w:asciiTheme="minorBidi" w:hAnsiTheme="minorBidi"/>
          <w:i/>
          <w:iCs/>
          <w:sz w:val="24"/>
          <w:szCs w:val="24"/>
        </w:rPr>
        <w:t>dayyan</w:t>
      </w:r>
      <w:r w:rsidR="003B163A">
        <w:rPr>
          <w:rFonts w:asciiTheme="minorBidi" w:hAnsiTheme="minorBidi"/>
          <w:sz w:val="24"/>
          <w:szCs w:val="24"/>
        </w:rPr>
        <w:t>, the judge, in each respectively:</w:t>
      </w:r>
    </w:p>
    <w:p w:rsidR="00FD5C90" w:rsidRPr="0080603A" w:rsidRDefault="00FD5C90" w:rsidP="0080603A">
      <w:pPr>
        <w:pStyle w:val="NoSpacing"/>
        <w:jc w:val="both"/>
        <w:rPr>
          <w:rFonts w:asciiTheme="minorBidi" w:hAnsiTheme="minorBidi"/>
          <w:sz w:val="24"/>
          <w:szCs w:val="24"/>
        </w:rPr>
      </w:pPr>
    </w:p>
    <w:p w:rsidR="00216494" w:rsidRPr="0080603A" w:rsidRDefault="00BC0505" w:rsidP="00BC0505">
      <w:pPr>
        <w:pStyle w:val="NoSpacing"/>
        <w:ind w:left="720"/>
        <w:jc w:val="both"/>
        <w:rPr>
          <w:rFonts w:asciiTheme="minorBidi" w:hAnsiTheme="minorBidi"/>
          <w:sz w:val="24"/>
          <w:szCs w:val="24"/>
        </w:rPr>
      </w:pPr>
      <w:r w:rsidRPr="00BC0505">
        <w:rPr>
          <w:rFonts w:asciiTheme="minorBidi" w:hAnsiTheme="minorBidi"/>
          <w:i/>
          <w:iCs/>
          <w:sz w:val="24"/>
          <w:szCs w:val="24"/>
        </w:rPr>
        <w:t>Din</w:t>
      </w:r>
      <w:r>
        <w:rPr>
          <w:rFonts w:asciiTheme="minorBidi" w:hAnsiTheme="minorBidi"/>
          <w:sz w:val="24"/>
          <w:szCs w:val="24"/>
        </w:rPr>
        <w:t xml:space="preserve"> pi</w:t>
      </w:r>
      <w:r w:rsidR="00FD5C90" w:rsidRPr="0080603A">
        <w:rPr>
          <w:rFonts w:asciiTheme="minorBidi" w:hAnsiTheme="minorBidi"/>
          <w:sz w:val="24"/>
          <w:szCs w:val="24"/>
        </w:rPr>
        <w:t xml:space="preserve">ts one party against the other… </w:t>
      </w:r>
      <w:r>
        <w:rPr>
          <w:rFonts w:asciiTheme="minorBidi" w:hAnsiTheme="minorBidi"/>
          <w:sz w:val="24"/>
          <w:szCs w:val="24"/>
        </w:rPr>
        <w:t>T</w:t>
      </w:r>
      <w:r w:rsidR="00216494" w:rsidRPr="0080603A">
        <w:rPr>
          <w:rFonts w:asciiTheme="minorBidi" w:hAnsiTheme="minorBidi"/>
          <w:sz w:val="24"/>
          <w:szCs w:val="24"/>
        </w:rPr>
        <w:t xml:space="preserve">he law is administered with cold impartiality and its </w:t>
      </w:r>
      <w:r w:rsidR="00960A8D" w:rsidRPr="0080603A">
        <w:rPr>
          <w:rFonts w:asciiTheme="minorBidi" w:hAnsiTheme="minorBidi"/>
          <w:sz w:val="24"/>
          <w:szCs w:val="24"/>
        </w:rPr>
        <w:t>decisions</w:t>
      </w:r>
      <w:r w:rsidR="00216494" w:rsidRPr="0080603A">
        <w:rPr>
          <w:rFonts w:asciiTheme="minorBidi" w:hAnsiTheme="minorBidi"/>
          <w:sz w:val="24"/>
          <w:szCs w:val="24"/>
        </w:rPr>
        <w:t xml:space="preserve"> are dictated by objective data.  One party emerges the victor, his case is vindicated.  The plea o</w:t>
      </w:r>
      <w:r>
        <w:rPr>
          <w:rFonts w:asciiTheme="minorBidi" w:hAnsiTheme="minorBidi"/>
          <w:sz w:val="24"/>
          <w:szCs w:val="24"/>
        </w:rPr>
        <w:t>f the other is denied. Discord and resentment persist even at the court docket is cleared and the case is closed. Th</w:t>
      </w:r>
      <w:r w:rsidR="00216494" w:rsidRPr="0080603A">
        <w:rPr>
          <w:rFonts w:asciiTheme="minorBidi" w:hAnsiTheme="minorBidi"/>
          <w:sz w:val="24"/>
          <w:szCs w:val="24"/>
        </w:rPr>
        <w:t>e legal issue has been resolved but human bitterness continues to fester.</w:t>
      </w:r>
    </w:p>
    <w:p w:rsidR="00216494" w:rsidRPr="0080603A" w:rsidRDefault="00216494" w:rsidP="0080603A">
      <w:pPr>
        <w:pStyle w:val="NoSpacing"/>
        <w:jc w:val="both"/>
        <w:rPr>
          <w:rFonts w:asciiTheme="minorBidi" w:hAnsiTheme="minorBidi"/>
          <w:sz w:val="24"/>
          <w:szCs w:val="24"/>
        </w:rPr>
      </w:pPr>
    </w:p>
    <w:p w:rsidR="00216494" w:rsidRPr="0080603A" w:rsidRDefault="00216494" w:rsidP="003B163A">
      <w:pPr>
        <w:pStyle w:val="NoSpacing"/>
        <w:ind w:left="720"/>
        <w:jc w:val="both"/>
        <w:rPr>
          <w:rFonts w:asciiTheme="minorBidi" w:hAnsiTheme="minorBidi"/>
          <w:sz w:val="24"/>
          <w:szCs w:val="24"/>
        </w:rPr>
      </w:pPr>
      <w:r w:rsidRPr="0080603A">
        <w:rPr>
          <w:rFonts w:asciiTheme="minorBidi" w:hAnsiTheme="minorBidi"/>
          <w:sz w:val="24"/>
          <w:szCs w:val="24"/>
        </w:rPr>
        <w:t xml:space="preserve">In </w:t>
      </w:r>
      <w:r w:rsidR="00F50051">
        <w:rPr>
          <w:rFonts w:asciiTheme="minorBidi" w:hAnsiTheme="minorBidi"/>
          <w:i/>
          <w:iCs/>
          <w:sz w:val="24"/>
          <w:szCs w:val="24"/>
        </w:rPr>
        <w:t>pesharah</w:t>
      </w:r>
      <w:r w:rsidR="00BC0505">
        <w:rPr>
          <w:rFonts w:asciiTheme="minorBidi" w:hAnsiTheme="minorBidi"/>
          <w:i/>
          <w:iCs/>
          <w:sz w:val="24"/>
          <w:szCs w:val="24"/>
        </w:rPr>
        <w:t>,</w:t>
      </w:r>
      <w:r w:rsidRPr="0080603A">
        <w:rPr>
          <w:rFonts w:asciiTheme="minorBidi" w:hAnsiTheme="minorBidi"/>
          <w:sz w:val="24"/>
          <w:szCs w:val="24"/>
        </w:rPr>
        <w:t xml:space="preserve"> however, social </w:t>
      </w:r>
      <w:r w:rsidR="00B56C77" w:rsidRPr="0080603A">
        <w:rPr>
          <w:rFonts w:asciiTheme="minorBidi" w:hAnsiTheme="minorBidi"/>
          <w:sz w:val="24"/>
          <w:szCs w:val="24"/>
        </w:rPr>
        <w:t>harmony</w:t>
      </w:r>
      <w:r w:rsidRPr="0080603A">
        <w:rPr>
          <w:rFonts w:asciiTheme="minorBidi" w:hAnsiTheme="minorBidi"/>
          <w:sz w:val="24"/>
          <w:szCs w:val="24"/>
        </w:rPr>
        <w:t xml:space="preserve"> is the primary concern of the </w:t>
      </w:r>
      <w:r w:rsidRPr="00960A8D">
        <w:rPr>
          <w:rFonts w:asciiTheme="minorBidi" w:hAnsiTheme="minorBidi"/>
          <w:i/>
          <w:iCs/>
          <w:sz w:val="24"/>
          <w:szCs w:val="24"/>
        </w:rPr>
        <w:t>da</w:t>
      </w:r>
      <w:r w:rsidR="00BC0505">
        <w:rPr>
          <w:rFonts w:asciiTheme="minorBidi" w:hAnsiTheme="minorBidi"/>
          <w:i/>
          <w:iCs/>
          <w:sz w:val="24"/>
          <w:szCs w:val="24"/>
        </w:rPr>
        <w:t>y</w:t>
      </w:r>
      <w:r w:rsidRPr="00960A8D">
        <w:rPr>
          <w:rFonts w:asciiTheme="minorBidi" w:hAnsiTheme="minorBidi"/>
          <w:i/>
          <w:iCs/>
          <w:sz w:val="24"/>
          <w:szCs w:val="24"/>
        </w:rPr>
        <w:t>yan</w:t>
      </w:r>
      <w:r w:rsidRPr="0080603A">
        <w:rPr>
          <w:rFonts w:asciiTheme="minorBidi" w:hAnsiTheme="minorBidi"/>
          <w:sz w:val="24"/>
          <w:szCs w:val="24"/>
        </w:rPr>
        <w:t>…</w:t>
      </w:r>
      <w:r w:rsidR="00960A8D">
        <w:rPr>
          <w:rFonts w:asciiTheme="minorBidi" w:hAnsiTheme="minorBidi"/>
          <w:sz w:val="24"/>
          <w:szCs w:val="24"/>
        </w:rPr>
        <w:t xml:space="preserve"> </w:t>
      </w:r>
      <w:r w:rsidR="00BC0505">
        <w:rPr>
          <w:rFonts w:asciiTheme="minorBidi" w:hAnsiTheme="minorBidi"/>
          <w:sz w:val="24"/>
          <w:szCs w:val="24"/>
        </w:rPr>
        <w:t>T</w:t>
      </w:r>
      <w:r w:rsidRPr="0080603A">
        <w:rPr>
          <w:rFonts w:asciiTheme="minorBidi" w:hAnsiTheme="minorBidi"/>
          <w:sz w:val="24"/>
          <w:szCs w:val="24"/>
        </w:rPr>
        <w:t xml:space="preserve">he goal is not to be </w:t>
      </w:r>
      <w:r w:rsidR="00FD5C90" w:rsidRPr="0080603A">
        <w:rPr>
          <w:rFonts w:asciiTheme="minorBidi" w:hAnsiTheme="minorBidi"/>
          <w:sz w:val="24"/>
          <w:szCs w:val="24"/>
        </w:rPr>
        <w:t>juridically</w:t>
      </w:r>
      <w:r w:rsidRPr="0080603A">
        <w:rPr>
          <w:rFonts w:asciiTheme="minorBidi" w:hAnsiTheme="minorBidi"/>
          <w:sz w:val="24"/>
          <w:szCs w:val="24"/>
        </w:rPr>
        <w:t xml:space="preserve"> astute but to be socially healing.  The </w:t>
      </w:r>
      <w:r w:rsidR="00FD5C90" w:rsidRPr="0080603A">
        <w:rPr>
          <w:rFonts w:asciiTheme="minorBidi" w:hAnsiTheme="minorBidi"/>
          <w:sz w:val="24"/>
          <w:szCs w:val="24"/>
        </w:rPr>
        <w:t>psychology of the contenders, their socio-economic status and values, as well as the general temper of society</w:t>
      </w:r>
      <w:r w:rsidR="00BC0505">
        <w:rPr>
          <w:rFonts w:asciiTheme="minorBidi" w:hAnsiTheme="minorBidi"/>
          <w:sz w:val="24"/>
          <w:szCs w:val="24"/>
        </w:rPr>
        <w:t>,</w:t>
      </w:r>
      <w:r w:rsidR="003B163A">
        <w:rPr>
          <w:rFonts w:asciiTheme="minorBidi" w:hAnsiTheme="minorBidi"/>
          <w:sz w:val="24"/>
          <w:szCs w:val="24"/>
        </w:rPr>
        <w:t xml:space="preserve"> </w:t>
      </w:r>
      <w:r w:rsidR="00BC0505">
        <w:rPr>
          <w:rFonts w:asciiTheme="minorBidi" w:hAnsiTheme="minorBidi"/>
          <w:sz w:val="24"/>
          <w:szCs w:val="24"/>
        </w:rPr>
        <w:t>are</w:t>
      </w:r>
      <w:r w:rsidR="00FB40A6" w:rsidRPr="0080603A">
        <w:rPr>
          <w:rFonts w:asciiTheme="minorBidi" w:hAnsiTheme="minorBidi"/>
          <w:sz w:val="24"/>
          <w:szCs w:val="24"/>
        </w:rPr>
        <w:t xml:space="preserve"> the </w:t>
      </w:r>
      <w:r w:rsidR="00FD5C90" w:rsidRPr="0080603A">
        <w:rPr>
          <w:rFonts w:asciiTheme="minorBidi" w:hAnsiTheme="minorBidi"/>
          <w:sz w:val="24"/>
          <w:szCs w:val="24"/>
        </w:rPr>
        <w:t>primary</w:t>
      </w:r>
      <w:r w:rsidR="00FB40A6" w:rsidRPr="0080603A">
        <w:rPr>
          <w:rFonts w:asciiTheme="minorBidi" w:hAnsiTheme="minorBidi"/>
          <w:sz w:val="24"/>
          <w:szCs w:val="24"/>
        </w:rPr>
        <w:t xml:space="preserve"> ingredients employed in the </w:t>
      </w:r>
      <w:r w:rsidR="00F50051">
        <w:rPr>
          <w:rFonts w:asciiTheme="minorBidi" w:hAnsiTheme="minorBidi"/>
          <w:i/>
          <w:iCs/>
          <w:sz w:val="24"/>
          <w:szCs w:val="24"/>
        </w:rPr>
        <w:t>pesharah</w:t>
      </w:r>
      <w:r w:rsidR="00FB40A6" w:rsidRPr="0080603A">
        <w:rPr>
          <w:rFonts w:asciiTheme="minorBidi" w:hAnsiTheme="minorBidi"/>
          <w:sz w:val="24"/>
          <w:szCs w:val="24"/>
        </w:rPr>
        <w:t xml:space="preserve"> proces</w:t>
      </w:r>
      <w:r w:rsidR="00FD5C90" w:rsidRPr="0080603A">
        <w:rPr>
          <w:rFonts w:asciiTheme="minorBidi" w:hAnsiTheme="minorBidi"/>
          <w:sz w:val="24"/>
          <w:szCs w:val="24"/>
        </w:rPr>
        <w:t>s.  These considerations are ev</w:t>
      </w:r>
      <w:r w:rsidR="00FB40A6" w:rsidRPr="0080603A">
        <w:rPr>
          <w:rFonts w:asciiTheme="minorBidi" w:hAnsiTheme="minorBidi"/>
          <w:sz w:val="24"/>
          <w:szCs w:val="24"/>
        </w:rPr>
        <w:t>alu</w:t>
      </w:r>
      <w:r w:rsidR="00FD5C90" w:rsidRPr="0080603A">
        <w:rPr>
          <w:rFonts w:asciiTheme="minorBidi" w:hAnsiTheme="minorBidi"/>
          <w:sz w:val="24"/>
          <w:szCs w:val="24"/>
        </w:rPr>
        <w:t>a</w:t>
      </w:r>
      <w:r w:rsidR="00FB40A6" w:rsidRPr="0080603A">
        <w:rPr>
          <w:rFonts w:asciiTheme="minorBidi" w:hAnsiTheme="minorBidi"/>
          <w:sz w:val="24"/>
          <w:szCs w:val="24"/>
        </w:rPr>
        <w:t xml:space="preserve">ted within the broad </w:t>
      </w:r>
      <w:r w:rsidR="00BC0505">
        <w:rPr>
          <w:rFonts w:asciiTheme="minorBidi" w:hAnsiTheme="minorBidi"/>
          <w:sz w:val="24"/>
          <w:szCs w:val="24"/>
        </w:rPr>
        <w:t xml:space="preserve">halakhic parameters of the </w:t>
      </w:r>
      <w:r w:rsidR="00BC0505" w:rsidRPr="003B163A">
        <w:rPr>
          <w:rFonts w:asciiTheme="minorBidi" w:hAnsiTheme="minorBidi"/>
          <w:i/>
          <w:iCs/>
          <w:sz w:val="24"/>
          <w:szCs w:val="24"/>
        </w:rPr>
        <w:t>Hoshen Mishpat,</w:t>
      </w:r>
      <w:r w:rsidR="00BC0505">
        <w:rPr>
          <w:rFonts w:asciiTheme="minorBidi" w:hAnsiTheme="minorBidi"/>
          <w:sz w:val="24"/>
          <w:szCs w:val="24"/>
        </w:rPr>
        <w:t xml:space="preserve"> and the final </w:t>
      </w:r>
      <w:r w:rsidR="001453CE">
        <w:rPr>
          <w:rFonts w:asciiTheme="minorBidi" w:hAnsiTheme="minorBidi"/>
          <w:sz w:val="24"/>
          <w:szCs w:val="24"/>
        </w:rPr>
        <w:t>resolution</w:t>
      </w:r>
      <w:r w:rsidR="00BC0505">
        <w:rPr>
          <w:rFonts w:asciiTheme="minorBidi" w:hAnsiTheme="minorBidi"/>
          <w:sz w:val="24"/>
          <w:szCs w:val="24"/>
        </w:rPr>
        <w:t xml:space="preserve"> of the conflict is a delicate and sensitive blending of both </w:t>
      </w:r>
      <w:r w:rsidR="00FB40A6" w:rsidRPr="0080603A">
        <w:rPr>
          <w:rFonts w:asciiTheme="minorBidi" w:hAnsiTheme="minorBidi"/>
          <w:sz w:val="24"/>
          <w:szCs w:val="24"/>
        </w:rPr>
        <w:t xml:space="preserve">objective legal norms and the subjective humanistic goals.  For this reason, </w:t>
      </w:r>
      <w:r w:rsidR="00F50051">
        <w:rPr>
          <w:rFonts w:asciiTheme="minorBidi" w:hAnsiTheme="minorBidi"/>
          <w:i/>
          <w:iCs/>
          <w:sz w:val="24"/>
          <w:szCs w:val="24"/>
        </w:rPr>
        <w:t>pesharah</w:t>
      </w:r>
      <w:r w:rsidR="00FB40A6" w:rsidRPr="0080603A">
        <w:rPr>
          <w:rFonts w:asciiTheme="minorBidi" w:hAnsiTheme="minorBidi"/>
          <w:sz w:val="24"/>
          <w:szCs w:val="24"/>
        </w:rPr>
        <w:t xml:space="preserve"> is the preferred alternative.</w:t>
      </w:r>
      <w:r w:rsidR="003B163A">
        <w:rPr>
          <w:rFonts w:asciiTheme="minorBidi" w:hAnsiTheme="minorBidi"/>
          <w:sz w:val="24"/>
          <w:szCs w:val="24"/>
        </w:rPr>
        <w:t xml:space="preserve"> </w:t>
      </w:r>
      <w:r w:rsidR="00FD5C90" w:rsidRPr="0080603A">
        <w:rPr>
          <w:rFonts w:asciiTheme="minorBidi" w:hAnsiTheme="minorBidi"/>
          <w:sz w:val="24"/>
          <w:szCs w:val="24"/>
        </w:rPr>
        <w:t xml:space="preserve"> (Besdin, p. 53)</w:t>
      </w:r>
    </w:p>
    <w:p w:rsidR="00FB40A6" w:rsidRPr="0080603A" w:rsidRDefault="00FB40A6" w:rsidP="0080603A">
      <w:pPr>
        <w:pStyle w:val="NoSpacing"/>
        <w:jc w:val="both"/>
        <w:rPr>
          <w:rFonts w:asciiTheme="minorBidi" w:hAnsiTheme="minorBidi"/>
          <w:sz w:val="24"/>
          <w:szCs w:val="24"/>
        </w:rPr>
      </w:pPr>
    </w:p>
    <w:p w:rsidR="00FD5C90" w:rsidRPr="0080603A" w:rsidRDefault="00FB40A6" w:rsidP="003B163A">
      <w:pPr>
        <w:pStyle w:val="NoSpacing"/>
        <w:ind w:firstLine="720"/>
        <w:jc w:val="both"/>
        <w:rPr>
          <w:rFonts w:asciiTheme="minorBidi" w:hAnsiTheme="minorBidi"/>
          <w:sz w:val="24"/>
          <w:szCs w:val="24"/>
        </w:rPr>
      </w:pPr>
      <w:r w:rsidRPr="003B163A">
        <w:rPr>
          <w:rFonts w:asciiTheme="minorBidi" w:hAnsiTheme="minorBidi"/>
          <w:i/>
          <w:iCs/>
          <w:sz w:val="24"/>
          <w:szCs w:val="24"/>
        </w:rPr>
        <w:t>Peshara</w:t>
      </w:r>
      <w:r w:rsidRPr="0080603A">
        <w:rPr>
          <w:rFonts w:asciiTheme="minorBidi" w:hAnsiTheme="minorBidi"/>
          <w:sz w:val="24"/>
          <w:szCs w:val="24"/>
        </w:rPr>
        <w:t xml:space="preserve"> </w:t>
      </w:r>
      <w:r w:rsidR="00FD5C90" w:rsidRPr="0080603A">
        <w:rPr>
          <w:rFonts w:asciiTheme="minorBidi" w:hAnsiTheme="minorBidi"/>
          <w:sz w:val="24"/>
          <w:szCs w:val="24"/>
        </w:rPr>
        <w:t xml:space="preserve">is not an abrogation of </w:t>
      </w:r>
      <w:r w:rsidR="003B163A">
        <w:rPr>
          <w:rFonts w:asciiTheme="minorBidi" w:hAnsiTheme="minorBidi"/>
          <w:sz w:val="24"/>
          <w:szCs w:val="24"/>
        </w:rPr>
        <w:t xml:space="preserve">the </w:t>
      </w:r>
      <w:r w:rsidR="00FD5C90" w:rsidRPr="0080603A">
        <w:rPr>
          <w:rFonts w:asciiTheme="minorBidi" w:hAnsiTheme="minorBidi"/>
          <w:sz w:val="24"/>
          <w:szCs w:val="24"/>
        </w:rPr>
        <w:t xml:space="preserve">law.  It </w:t>
      </w:r>
      <w:r w:rsidR="00BB15D6">
        <w:rPr>
          <w:rFonts w:asciiTheme="minorBidi" w:hAnsiTheme="minorBidi"/>
          <w:sz w:val="24"/>
          <w:szCs w:val="24"/>
        </w:rPr>
        <w:t>does not</w:t>
      </w:r>
      <w:r w:rsidRPr="0080603A">
        <w:rPr>
          <w:rFonts w:asciiTheme="minorBidi" w:hAnsiTheme="minorBidi"/>
          <w:sz w:val="24"/>
          <w:szCs w:val="24"/>
        </w:rPr>
        <w:t xml:space="preserve"> contradict </w:t>
      </w:r>
      <w:r w:rsidR="003B163A" w:rsidRPr="003B163A">
        <w:rPr>
          <w:rFonts w:asciiTheme="minorBidi" w:hAnsiTheme="minorBidi"/>
          <w:i/>
          <w:iCs/>
          <w:sz w:val="24"/>
          <w:szCs w:val="24"/>
        </w:rPr>
        <w:t>Halakha</w:t>
      </w:r>
      <w:r w:rsidR="003B163A">
        <w:rPr>
          <w:rFonts w:asciiTheme="minorBidi" w:hAnsiTheme="minorBidi"/>
          <w:sz w:val="24"/>
          <w:szCs w:val="24"/>
        </w:rPr>
        <w:t>; in fact, it</w:t>
      </w:r>
      <w:r w:rsidR="00960A8D">
        <w:rPr>
          <w:rFonts w:asciiTheme="minorBidi" w:hAnsiTheme="minorBidi"/>
          <w:sz w:val="24"/>
          <w:szCs w:val="24"/>
        </w:rPr>
        <w:t xml:space="preserve"> shares m</w:t>
      </w:r>
      <w:r w:rsidR="003B163A">
        <w:rPr>
          <w:rFonts w:asciiTheme="minorBidi" w:hAnsiTheme="minorBidi"/>
          <w:sz w:val="24"/>
          <w:szCs w:val="24"/>
        </w:rPr>
        <w:t>uch with it</w:t>
      </w:r>
      <w:r w:rsidR="00FD5C90" w:rsidRPr="0080603A">
        <w:rPr>
          <w:rFonts w:asciiTheme="minorBidi" w:hAnsiTheme="minorBidi"/>
          <w:sz w:val="24"/>
          <w:szCs w:val="24"/>
        </w:rPr>
        <w:t xml:space="preserve">.  It is </w:t>
      </w:r>
      <w:r w:rsidR="00FD5C90" w:rsidRPr="00960A8D">
        <w:rPr>
          <w:rFonts w:asciiTheme="minorBidi" w:hAnsiTheme="minorBidi"/>
          <w:i/>
          <w:iCs/>
          <w:sz w:val="24"/>
          <w:szCs w:val="24"/>
        </w:rPr>
        <w:t>mishpat</w:t>
      </w:r>
      <w:r w:rsidR="00FD5C90" w:rsidRPr="0080603A">
        <w:rPr>
          <w:rFonts w:asciiTheme="minorBidi" w:hAnsiTheme="minorBidi"/>
          <w:sz w:val="24"/>
          <w:szCs w:val="24"/>
        </w:rPr>
        <w:t xml:space="preserve">, but as the </w:t>
      </w:r>
      <w:r w:rsidR="00E75F75">
        <w:rPr>
          <w:rFonts w:asciiTheme="minorBidi" w:hAnsiTheme="minorBidi"/>
          <w:sz w:val="24"/>
          <w:szCs w:val="24"/>
        </w:rPr>
        <w:t>Talmud</w:t>
      </w:r>
      <w:r w:rsidR="00FD5C90" w:rsidRPr="0080603A">
        <w:rPr>
          <w:rFonts w:asciiTheme="minorBidi" w:hAnsiTheme="minorBidi"/>
          <w:sz w:val="24"/>
          <w:szCs w:val="24"/>
        </w:rPr>
        <w:t xml:space="preserve"> </w:t>
      </w:r>
      <w:r w:rsidR="003B163A">
        <w:rPr>
          <w:rFonts w:asciiTheme="minorBidi" w:hAnsiTheme="minorBidi"/>
          <w:sz w:val="24"/>
          <w:szCs w:val="24"/>
        </w:rPr>
        <w:t>(</w:t>
      </w:r>
      <w:r w:rsidR="003B163A" w:rsidRPr="003B163A">
        <w:rPr>
          <w:rFonts w:asciiTheme="minorBidi" w:hAnsiTheme="minorBidi"/>
          <w:i/>
          <w:iCs/>
          <w:sz w:val="24"/>
          <w:szCs w:val="24"/>
        </w:rPr>
        <w:t>loc. cit.</w:t>
      </w:r>
      <w:r w:rsidR="003B163A">
        <w:rPr>
          <w:rFonts w:asciiTheme="minorBidi" w:hAnsiTheme="minorBidi"/>
          <w:sz w:val="24"/>
          <w:szCs w:val="24"/>
        </w:rPr>
        <w:t>) explains, it is what the prophet Zekharya refers to as</w:t>
      </w:r>
      <w:r w:rsidR="00FD5C90" w:rsidRPr="0080603A">
        <w:rPr>
          <w:rFonts w:asciiTheme="minorBidi" w:hAnsiTheme="minorBidi"/>
          <w:sz w:val="24"/>
          <w:szCs w:val="24"/>
        </w:rPr>
        <w:t xml:space="preserve"> “</w:t>
      </w:r>
      <w:r w:rsidR="003B163A">
        <w:rPr>
          <w:rFonts w:asciiTheme="minorBidi" w:hAnsiTheme="minorBidi"/>
          <w:i/>
          <w:iCs/>
          <w:sz w:val="24"/>
          <w:szCs w:val="24"/>
        </w:rPr>
        <w:t>m</w:t>
      </w:r>
      <w:r w:rsidRPr="00960A8D">
        <w:rPr>
          <w:rFonts w:asciiTheme="minorBidi" w:hAnsiTheme="minorBidi"/>
          <w:i/>
          <w:iCs/>
          <w:sz w:val="24"/>
          <w:szCs w:val="24"/>
        </w:rPr>
        <w:t>ishpat</w:t>
      </w:r>
      <w:r w:rsidR="003B163A">
        <w:rPr>
          <w:rFonts w:asciiTheme="minorBidi" w:hAnsiTheme="minorBidi"/>
          <w:i/>
          <w:iCs/>
          <w:sz w:val="24"/>
          <w:szCs w:val="24"/>
        </w:rPr>
        <w:t xml:space="preserve"> s</w:t>
      </w:r>
      <w:r w:rsidRPr="00960A8D">
        <w:rPr>
          <w:rFonts w:asciiTheme="minorBidi" w:hAnsiTheme="minorBidi"/>
          <w:i/>
          <w:iCs/>
          <w:sz w:val="24"/>
          <w:szCs w:val="24"/>
        </w:rPr>
        <w:t>halom</w:t>
      </w:r>
      <w:r w:rsidR="00960A8D">
        <w:rPr>
          <w:rFonts w:asciiTheme="minorBidi" w:hAnsiTheme="minorBidi"/>
          <w:sz w:val="24"/>
          <w:szCs w:val="24"/>
        </w:rPr>
        <w:t>”</w:t>
      </w:r>
      <w:r w:rsidR="003B163A">
        <w:rPr>
          <w:rFonts w:asciiTheme="minorBidi" w:hAnsiTheme="minorBidi"/>
          <w:sz w:val="24"/>
          <w:szCs w:val="24"/>
        </w:rPr>
        <w:t xml:space="preserve"> (8:16) — a peaceful </w:t>
      </w:r>
      <w:r w:rsidR="00C2067A">
        <w:rPr>
          <w:rFonts w:asciiTheme="minorBidi" w:hAnsiTheme="minorBidi"/>
          <w:sz w:val="24"/>
          <w:szCs w:val="24"/>
        </w:rPr>
        <w:t>judgment</w:t>
      </w:r>
      <w:r w:rsidR="003B163A">
        <w:rPr>
          <w:rFonts w:asciiTheme="minorBidi" w:hAnsiTheme="minorBidi"/>
          <w:sz w:val="24"/>
          <w:szCs w:val="24"/>
        </w:rPr>
        <w:t xml:space="preserve">.  </w:t>
      </w:r>
      <w:r w:rsidR="00FD5C90" w:rsidRPr="0080603A">
        <w:rPr>
          <w:rFonts w:asciiTheme="minorBidi" w:hAnsiTheme="minorBidi"/>
          <w:sz w:val="24"/>
          <w:szCs w:val="24"/>
        </w:rPr>
        <w:t>For the same reason that</w:t>
      </w:r>
      <w:r w:rsidR="003B163A">
        <w:rPr>
          <w:rFonts w:asciiTheme="minorBidi" w:hAnsiTheme="minorBidi"/>
          <w:sz w:val="24"/>
          <w:szCs w:val="24"/>
        </w:rPr>
        <w:t xml:space="preserve"> going</w:t>
      </w:r>
      <w:r w:rsidR="00FD5C90" w:rsidRPr="0080603A">
        <w:rPr>
          <w:rFonts w:asciiTheme="minorBidi" w:hAnsiTheme="minorBidi"/>
          <w:sz w:val="24"/>
          <w:szCs w:val="24"/>
        </w:rPr>
        <w:t xml:space="preserve"> </w:t>
      </w:r>
      <w:r w:rsidR="00FD5C90" w:rsidRPr="00960A8D">
        <w:rPr>
          <w:rFonts w:asciiTheme="minorBidi" w:hAnsiTheme="minorBidi"/>
          <w:i/>
          <w:iCs/>
          <w:sz w:val="24"/>
          <w:szCs w:val="24"/>
        </w:rPr>
        <w:t>lifnim mi-shurat ha-din</w:t>
      </w:r>
      <w:r w:rsidR="00FD5C90" w:rsidRPr="0080603A">
        <w:rPr>
          <w:rFonts w:asciiTheme="minorBidi" w:hAnsiTheme="minorBidi"/>
          <w:sz w:val="24"/>
          <w:szCs w:val="24"/>
        </w:rPr>
        <w:t xml:space="preserve"> is preferable</w:t>
      </w:r>
      <w:r w:rsidR="003B163A">
        <w:rPr>
          <w:rFonts w:asciiTheme="minorBidi" w:hAnsiTheme="minorBidi"/>
          <w:sz w:val="24"/>
          <w:szCs w:val="24"/>
        </w:rPr>
        <w:t xml:space="preserve"> to following the</w:t>
      </w:r>
      <w:r w:rsidR="00FD5C90" w:rsidRPr="0080603A">
        <w:rPr>
          <w:rFonts w:asciiTheme="minorBidi" w:hAnsiTheme="minorBidi"/>
          <w:sz w:val="24"/>
          <w:szCs w:val="24"/>
        </w:rPr>
        <w:t xml:space="preserve"> </w:t>
      </w:r>
      <w:r w:rsidR="00FD5C90" w:rsidRPr="003B163A">
        <w:rPr>
          <w:rFonts w:asciiTheme="minorBidi" w:hAnsiTheme="minorBidi"/>
          <w:i/>
          <w:iCs/>
          <w:sz w:val="24"/>
          <w:szCs w:val="24"/>
        </w:rPr>
        <w:t>din</w:t>
      </w:r>
      <w:r w:rsidR="00FD5C90" w:rsidRPr="0080603A">
        <w:rPr>
          <w:rFonts w:asciiTheme="minorBidi" w:hAnsiTheme="minorBidi"/>
          <w:sz w:val="24"/>
          <w:szCs w:val="24"/>
        </w:rPr>
        <w:t>, so to</w:t>
      </w:r>
      <w:r w:rsidR="003B163A">
        <w:rPr>
          <w:rFonts w:asciiTheme="minorBidi" w:hAnsiTheme="minorBidi"/>
          <w:sz w:val="24"/>
          <w:szCs w:val="24"/>
        </w:rPr>
        <w:t xml:space="preserve">o it is ideal </w:t>
      </w:r>
      <w:r w:rsidR="00FD5C90" w:rsidRPr="0080603A">
        <w:rPr>
          <w:rFonts w:asciiTheme="minorBidi" w:hAnsiTheme="minorBidi"/>
          <w:sz w:val="24"/>
          <w:szCs w:val="24"/>
        </w:rPr>
        <w:t>f</w:t>
      </w:r>
      <w:r w:rsidR="003B163A">
        <w:rPr>
          <w:rFonts w:asciiTheme="minorBidi" w:hAnsiTheme="minorBidi"/>
          <w:sz w:val="24"/>
          <w:szCs w:val="24"/>
        </w:rPr>
        <w:t>or</w:t>
      </w:r>
      <w:r w:rsidR="00FD5C90" w:rsidRPr="0080603A">
        <w:rPr>
          <w:rFonts w:asciiTheme="minorBidi" w:hAnsiTheme="minorBidi"/>
          <w:sz w:val="24"/>
          <w:szCs w:val="24"/>
        </w:rPr>
        <w:t xml:space="preserve"> both parties </w:t>
      </w:r>
      <w:r w:rsidR="003B163A">
        <w:rPr>
          <w:rFonts w:asciiTheme="minorBidi" w:hAnsiTheme="minorBidi"/>
          <w:sz w:val="24"/>
          <w:szCs w:val="24"/>
        </w:rPr>
        <w:t xml:space="preserve">to </w:t>
      </w:r>
      <w:r w:rsidR="00FD5C90" w:rsidRPr="0080603A">
        <w:rPr>
          <w:rFonts w:asciiTheme="minorBidi" w:hAnsiTheme="minorBidi"/>
          <w:sz w:val="24"/>
          <w:szCs w:val="24"/>
        </w:rPr>
        <w:t xml:space="preserve">agree to resolve their conflict through </w:t>
      </w:r>
      <w:r w:rsidR="00F50051" w:rsidRPr="003B163A">
        <w:rPr>
          <w:rFonts w:asciiTheme="minorBidi" w:hAnsiTheme="minorBidi"/>
          <w:i/>
          <w:iCs/>
          <w:sz w:val="24"/>
          <w:szCs w:val="24"/>
        </w:rPr>
        <w:t>peshara</w:t>
      </w:r>
      <w:r w:rsidR="00FD5C90" w:rsidRPr="0080603A">
        <w:rPr>
          <w:rFonts w:asciiTheme="minorBidi" w:hAnsiTheme="minorBidi"/>
          <w:sz w:val="24"/>
          <w:szCs w:val="24"/>
        </w:rPr>
        <w:t xml:space="preserve">, rather than seeking a </w:t>
      </w:r>
      <w:r w:rsidR="003B163A">
        <w:rPr>
          <w:rFonts w:asciiTheme="minorBidi" w:hAnsiTheme="minorBidi"/>
          <w:sz w:val="24"/>
          <w:szCs w:val="24"/>
        </w:rPr>
        <w:t>court verdict</w:t>
      </w:r>
      <w:r w:rsidR="00FD5C90" w:rsidRPr="0080603A">
        <w:rPr>
          <w:rFonts w:asciiTheme="minorBidi" w:hAnsiTheme="minorBidi"/>
          <w:sz w:val="24"/>
          <w:szCs w:val="24"/>
        </w:rPr>
        <w:t xml:space="preserve">, </w:t>
      </w:r>
      <w:r w:rsidR="00FD5C90" w:rsidRPr="003B163A">
        <w:rPr>
          <w:rFonts w:asciiTheme="minorBidi" w:hAnsiTheme="minorBidi"/>
          <w:i/>
          <w:iCs/>
          <w:sz w:val="24"/>
          <w:szCs w:val="24"/>
        </w:rPr>
        <w:t>din</w:t>
      </w:r>
      <w:r w:rsidR="00FD5C90" w:rsidRPr="0080603A">
        <w:rPr>
          <w:rFonts w:asciiTheme="minorBidi" w:hAnsiTheme="minorBidi"/>
          <w:sz w:val="24"/>
          <w:szCs w:val="24"/>
        </w:rPr>
        <w:t>.</w:t>
      </w:r>
    </w:p>
    <w:p w:rsidR="00FD5C90" w:rsidRPr="0080603A" w:rsidRDefault="00FD5C90" w:rsidP="0080603A">
      <w:pPr>
        <w:pStyle w:val="NoSpacing"/>
        <w:jc w:val="both"/>
        <w:rPr>
          <w:rFonts w:asciiTheme="minorBidi" w:hAnsiTheme="minorBidi"/>
          <w:sz w:val="24"/>
          <w:szCs w:val="24"/>
        </w:rPr>
      </w:pPr>
    </w:p>
    <w:p w:rsidR="00216494" w:rsidRPr="0080603A" w:rsidRDefault="00FD5C90" w:rsidP="003B163A">
      <w:pPr>
        <w:pStyle w:val="NoSpacing"/>
        <w:jc w:val="both"/>
        <w:rPr>
          <w:rFonts w:asciiTheme="minorBidi" w:hAnsiTheme="minorBidi"/>
          <w:sz w:val="24"/>
          <w:szCs w:val="24"/>
        </w:rPr>
      </w:pPr>
      <w:r w:rsidRPr="0080603A">
        <w:rPr>
          <w:rFonts w:asciiTheme="minorBidi" w:hAnsiTheme="minorBidi"/>
          <w:sz w:val="24"/>
          <w:szCs w:val="24"/>
        </w:rPr>
        <w:t xml:space="preserve">However, </w:t>
      </w:r>
      <w:r w:rsidR="003B163A">
        <w:rPr>
          <w:rFonts w:asciiTheme="minorBidi" w:hAnsiTheme="minorBidi"/>
          <w:sz w:val="24"/>
          <w:szCs w:val="24"/>
        </w:rPr>
        <w:t xml:space="preserve">a </w:t>
      </w:r>
      <w:r w:rsidRPr="0080603A">
        <w:rPr>
          <w:rFonts w:asciiTheme="minorBidi" w:hAnsiTheme="minorBidi"/>
          <w:sz w:val="24"/>
          <w:szCs w:val="24"/>
        </w:rPr>
        <w:t xml:space="preserve">question </w:t>
      </w:r>
      <w:r w:rsidR="003B163A">
        <w:rPr>
          <w:rFonts w:asciiTheme="minorBidi" w:hAnsiTheme="minorBidi"/>
          <w:sz w:val="24"/>
          <w:szCs w:val="24"/>
        </w:rPr>
        <w:t xml:space="preserve">remains: </w:t>
      </w:r>
      <w:r w:rsidRPr="0080603A">
        <w:rPr>
          <w:rFonts w:asciiTheme="minorBidi" w:hAnsiTheme="minorBidi"/>
          <w:sz w:val="24"/>
          <w:szCs w:val="24"/>
        </w:rPr>
        <w:t>what entitles the</w:t>
      </w:r>
      <w:r w:rsidR="003B163A">
        <w:rPr>
          <w:rFonts w:asciiTheme="minorBidi" w:hAnsiTheme="minorBidi"/>
          <w:sz w:val="24"/>
          <w:szCs w:val="24"/>
        </w:rPr>
        <w:t xml:space="preserve"> judge </w:t>
      </w:r>
      <w:r w:rsidRPr="0080603A">
        <w:rPr>
          <w:rFonts w:asciiTheme="minorBidi" w:hAnsiTheme="minorBidi"/>
          <w:sz w:val="24"/>
          <w:szCs w:val="24"/>
        </w:rPr>
        <w:t xml:space="preserve">to know what </w:t>
      </w:r>
      <w:r w:rsidR="003B163A">
        <w:rPr>
          <w:rFonts w:asciiTheme="minorBidi" w:hAnsiTheme="minorBidi"/>
          <w:sz w:val="24"/>
          <w:szCs w:val="24"/>
        </w:rPr>
        <w:t xml:space="preserve">parameters </w:t>
      </w:r>
      <w:r w:rsidRPr="0080603A">
        <w:rPr>
          <w:rFonts w:asciiTheme="minorBidi" w:hAnsiTheme="minorBidi"/>
          <w:sz w:val="24"/>
          <w:szCs w:val="24"/>
        </w:rPr>
        <w:t xml:space="preserve">to employ when deciding a case of </w:t>
      </w:r>
      <w:r w:rsidR="003B163A" w:rsidRPr="003B163A">
        <w:rPr>
          <w:rFonts w:asciiTheme="minorBidi" w:hAnsiTheme="minorBidi"/>
          <w:i/>
          <w:iCs/>
          <w:sz w:val="24"/>
          <w:szCs w:val="24"/>
        </w:rPr>
        <w:t>peshara</w:t>
      </w:r>
      <w:r w:rsidRPr="0080603A">
        <w:rPr>
          <w:rFonts w:asciiTheme="minorBidi" w:hAnsiTheme="minorBidi"/>
          <w:sz w:val="24"/>
          <w:szCs w:val="24"/>
        </w:rPr>
        <w:t>?</w:t>
      </w:r>
      <w:r w:rsidR="003B163A">
        <w:rPr>
          <w:rFonts w:asciiTheme="minorBidi" w:hAnsiTheme="minorBidi"/>
          <w:sz w:val="24"/>
          <w:szCs w:val="24"/>
        </w:rPr>
        <w:t xml:space="preserve">  Rav Soloveitchik formulates</w:t>
      </w:r>
      <w:r w:rsidRPr="0080603A">
        <w:rPr>
          <w:rFonts w:asciiTheme="minorBidi" w:hAnsiTheme="minorBidi"/>
          <w:sz w:val="24"/>
          <w:szCs w:val="24"/>
        </w:rPr>
        <w:t xml:space="preserve"> the question</w:t>
      </w:r>
      <w:r w:rsidR="003B163A">
        <w:rPr>
          <w:rFonts w:asciiTheme="minorBidi" w:hAnsiTheme="minorBidi"/>
          <w:sz w:val="24"/>
          <w:szCs w:val="24"/>
        </w:rPr>
        <w:t xml:space="preserve"> thusly:</w:t>
      </w:r>
      <w:r w:rsidRPr="0080603A">
        <w:rPr>
          <w:rFonts w:asciiTheme="minorBidi" w:hAnsiTheme="minorBidi"/>
          <w:sz w:val="24"/>
          <w:szCs w:val="24"/>
        </w:rPr>
        <w:t xml:space="preserve"> “</w:t>
      </w:r>
      <w:r w:rsidR="001453CE">
        <w:rPr>
          <w:rFonts w:asciiTheme="minorBidi" w:hAnsiTheme="minorBidi"/>
          <w:sz w:val="24"/>
          <w:szCs w:val="24"/>
        </w:rPr>
        <w:t xml:space="preserve">But </w:t>
      </w:r>
      <w:r w:rsidR="00216494" w:rsidRPr="0080603A">
        <w:rPr>
          <w:rFonts w:asciiTheme="minorBidi" w:hAnsiTheme="minorBidi"/>
          <w:sz w:val="24"/>
          <w:szCs w:val="24"/>
        </w:rPr>
        <w:t>what guide doe</w:t>
      </w:r>
      <w:r w:rsidRPr="0080603A">
        <w:rPr>
          <w:rFonts w:asciiTheme="minorBidi" w:hAnsiTheme="minorBidi"/>
          <w:sz w:val="24"/>
          <w:szCs w:val="24"/>
        </w:rPr>
        <w:t xml:space="preserve">s the </w:t>
      </w:r>
      <w:r w:rsidR="00F50051">
        <w:rPr>
          <w:rFonts w:asciiTheme="minorBidi" w:hAnsiTheme="minorBidi"/>
          <w:i/>
          <w:iCs/>
          <w:sz w:val="24"/>
          <w:szCs w:val="24"/>
        </w:rPr>
        <w:t>dayyan</w:t>
      </w:r>
      <w:r w:rsidRPr="0080603A">
        <w:rPr>
          <w:rFonts w:asciiTheme="minorBidi" w:hAnsiTheme="minorBidi"/>
          <w:sz w:val="24"/>
          <w:szCs w:val="24"/>
        </w:rPr>
        <w:t xml:space="preserve"> employ in </w:t>
      </w:r>
      <w:r w:rsidR="00F50051">
        <w:rPr>
          <w:rFonts w:asciiTheme="minorBidi" w:hAnsiTheme="minorBidi"/>
          <w:i/>
          <w:iCs/>
          <w:sz w:val="24"/>
          <w:szCs w:val="24"/>
        </w:rPr>
        <w:t>pesharah</w:t>
      </w:r>
      <w:r w:rsidRPr="0080603A">
        <w:rPr>
          <w:rFonts w:asciiTheme="minorBidi" w:hAnsiTheme="minorBidi"/>
          <w:sz w:val="24"/>
          <w:szCs w:val="24"/>
        </w:rPr>
        <w:t>?”</w:t>
      </w:r>
    </w:p>
    <w:p w:rsidR="00FD5C90" w:rsidRPr="0080603A" w:rsidRDefault="00FD5C90" w:rsidP="0080603A">
      <w:pPr>
        <w:pStyle w:val="NoSpacing"/>
        <w:jc w:val="both"/>
        <w:rPr>
          <w:rFonts w:asciiTheme="minorBidi" w:hAnsiTheme="minorBidi"/>
          <w:sz w:val="24"/>
          <w:szCs w:val="24"/>
        </w:rPr>
      </w:pPr>
    </w:p>
    <w:p w:rsidR="00216494" w:rsidRPr="0080603A" w:rsidRDefault="00FD5C90" w:rsidP="00AB6EBA">
      <w:pPr>
        <w:pStyle w:val="NoSpacing"/>
        <w:ind w:firstLine="720"/>
        <w:jc w:val="both"/>
        <w:rPr>
          <w:rFonts w:asciiTheme="minorBidi" w:hAnsiTheme="minorBidi"/>
          <w:sz w:val="24"/>
          <w:szCs w:val="24"/>
        </w:rPr>
      </w:pPr>
      <w:r w:rsidRPr="0080603A">
        <w:rPr>
          <w:rFonts w:asciiTheme="minorBidi" w:hAnsiTheme="minorBidi"/>
          <w:sz w:val="24"/>
          <w:szCs w:val="24"/>
        </w:rPr>
        <w:t>In essence</w:t>
      </w:r>
      <w:r w:rsidR="003B163A">
        <w:rPr>
          <w:rFonts w:asciiTheme="minorBidi" w:hAnsiTheme="minorBidi"/>
          <w:sz w:val="24"/>
          <w:szCs w:val="24"/>
        </w:rPr>
        <w:t>,</w:t>
      </w:r>
      <w:r w:rsidRPr="0080603A">
        <w:rPr>
          <w:rFonts w:asciiTheme="minorBidi" w:hAnsiTheme="minorBidi"/>
          <w:sz w:val="24"/>
          <w:szCs w:val="24"/>
        </w:rPr>
        <w:t xml:space="preserve"> the answer seems to be that rather than focusing on the unique applications of the law that arise in this specific circumstance, </w:t>
      </w:r>
      <w:r w:rsidR="00AB6EBA">
        <w:rPr>
          <w:rFonts w:asciiTheme="minorBidi" w:hAnsiTheme="minorBidi"/>
          <w:sz w:val="24"/>
          <w:szCs w:val="24"/>
        </w:rPr>
        <w:t>t</w:t>
      </w:r>
      <w:r w:rsidRPr="0080603A">
        <w:rPr>
          <w:rFonts w:asciiTheme="minorBidi" w:hAnsiTheme="minorBidi"/>
          <w:sz w:val="24"/>
          <w:szCs w:val="24"/>
        </w:rPr>
        <w:t>h</w:t>
      </w:r>
      <w:r w:rsidR="00216494" w:rsidRPr="0080603A">
        <w:rPr>
          <w:rFonts w:asciiTheme="minorBidi" w:hAnsiTheme="minorBidi"/>
          <w:sz w:val="24"/>
          <w:szCs w:val="24"/>
        </w:rPr>
        <w:t xml:space="preserve">e </w:t>
      </w:r>
      <w:r w:rsidR="00AB6EBA">
        <w:rPr>
          <w:rFonts w:asciiTheme="minorBidi" w:hAnsiTheme="minorBidi"/>
          <w:sz w:val="24"/>
          <w:szCs w:val="24"/>
        </w:rPr>
        <w:t>judge must</w:t>
      </w:r>
      <w:r w:rsidR="00216494" w:rsidRPr="0080603A">
        <w:rPr>
          <w:rFonts w:asciiTheme="minorBidi" w:hAnsiTheme="minorBidi"/>
          <w:sz w:val="24"/>
          <w:szCs w:val="24"/>
        </w:rPr>
        <w:t xml:space="preserve"> decide to compromise and reconcile the contradictory claims of the claimants </w:t>
      </w:r>
      <w:r w:rsidR="00AB6EBA">
        <w:rPr>
          <w:rFonts w:asciiTheme="minorBidi" w:hAnsiTheme="minorBidi"/>
          <w:sz w:val="24"/>
          <w:szCs w:val="24"/>
        </w:rPr>
        <w:t>by</w:t>
      </w:r>
      <w:r w:rsidR="00910A90" w:rsidRPr="0080603A">
        <w:rPr>
          <w:rFonts w:asciiTheme="minorBidi" w:hAnsiTheme="minorBidi"/>
          <w:sz w:val="24"/>
          <w:szCs w:val="24"/>
        </w:rPr>
        <w:t xml:space="preserve"> an application of the overall message of the Torah that is derived from analyzing its laws.</w:t>
      </w:r>
    </w:p>
    <w:p w:rsidR="00910A90" w:rsidRPr="0080603A" w:rsidRDefault="00910A90" w:rsidP="0080603A">
      <w:pPr>
        <w:pStyle w:val="NoSpacing"/>
        <w:jc w:val="both"/>
        <w:rPr>
          <w:rFonts w:asciiTheme="minorBidi" w:hAnsiTheme="minorBidi"/>
          <w:sz w:val="24"/>
          <w:szCs w:val="24"/>
        </w:rPr>
      </w:pPr>
    </w:p>
    <w:p w:rsidR="00216494" w:rsidRPr="0080603A" w:rsidRDefault="00216494" w:rsidP="00AB6EBA">
      <w:pPr>
        <w:pStyle w:val="NoSpacing"/>
        <w:ind w:left="720"/>
        <w:jc w:val="both"/>
        <w:rPr>
          <w:rFonts w:asciiTheme="minorBidi" w:hAnsiTheme="minorBidi"/>
          <w:sz w:val="24"/>
          <w:szCs w:val="24"/>
        </w:rPr>
      </w:pPr>
      <w:r w:rsidRPr="0080603A">
        <w:rPr>
          <w:rFonts w:asciiTheme="minorBidi" w:hAnsiTheme="minorBidi"/>
          <w:sz w:val="24"/>
          <w:szCs w:val="24"/>
        </w:rPr>
        <w:t xml:space="preserve">In a </w:t>
      </w:r>
      <w:r w:rsidR="00F50051">
        <w:rPr>
          <w:rFonts w:asciiTheme="minorBidi" w:hAnsiTheme="minorBidi"/>
          <w:i/>
          <w:iCs/>
          <w:sz w:val="24"/>
          <w:szCs w:val="24"/>
        </w:rPr>
        <w:t>pesharah</w:t>
      </w:r>
      <w:r w:rsidRPr="0080603A">
        <w:rPr>
          <w:rFonts w:asciiTheme="minorBidi" w:hAnsiTheme="minorBidi"/>
          <w:sz w:val="24"/>
          <w:szCs w:val="24"/>
        </w:rPr>
        <w:t xml:space="preserve"> case the </w:t>
      </w:r>
      <w:r w:rsidRPr="00960A8D">
        <w:rPr>
          <w:rFonts w:asciiTheme="minorBidi" w:hAnsiTheme="minorBidi"/>
          <w:i/>
          <w:iCs/>
          <w:sz w:val="24"/>
          <w:szCs w:val="24"/>
        </w:rPr>
        <w:t>day</w:t>
      </w:r>
      <w:r w:rsidR="001453CE">
        <w:rPr>
          <w:rFonts w:asciiTheme="minorBidi" w:hAnsiTheme="minorBidi"/>
          <w:i/>
          <w:iCs/>
          <w:sz w:val="24"/>
          <w:szCs w:val="24"/>
        </w:rPr>
        <w:t>y</w:t>
      </w:r>
      <w:r w:rsidRPr="00960A8D">
        <w:rPr>
          <w:rFonts w:asciiTheme="minorBidi" w:hAnsiTheme="minorBidi"/>
          <w:i/>
          <w:iCs/>
          <w:sz w:val="24"/>
          <w:szCs w:val="24"/>
        </w:rPr>
        <w:t>an</w:t>
      </w:r>
      <w:r w:rsidRPr="0080603A">
        <w:rPr>
          <w:rFonts w:asciiTheme="minorBidi" w:hAnsiTheme="minorBidi"/>
          <w:sz w:val="24"/>
          <w:szCs w:val="24"/>
        </w:rPr>
        <w:t xml:space="preserve"> forms his judgment out of his conscience, his sense of justice, fairness and charity.  He employs his </w:t>
      </w:r>
      <w:r w:rsidRPr="00960A8D">
        <w:rPr>
          <w:rFonts w:asciiTheme="minorBidi" w:hAnsiTheme="minorBidi"/>
          <w:i/>
          <w:iCs/>
          <w:sz w:val="24"/>
          <w:szCs w:val="24"/>
        </w:rPr>
        <w:t>da’at Torah</w:t>
      </w:r>
      <w:r w:rsidRPr="0080603A">
        <w:rPr>
          <w:rFonts w:asciiTheme="minorBidi" w:hAnsiTheme="minorBidi"/>
          <w:sz w:val="24"/>
          <w:szCs w:val="24"/>
        </w:rPr>
        <w:t>, his sense of Torah fairness, stemming from his intuitive sense of rightness.  His is</w:t>
      </w:r>
      <w:r w:rsidR="001453CE">
        <w:rPr>
          <w:rFonts w:asciiTheme="minorBidi" w:hAnsiTheme="minorBidi"/>
          <w:sz w:val="24"/>
          <w:szCs w:val="24"/>
        </w:rPr>
        <w:t xml:space="preserve"> a humane approach, reflecting </w:t>
      </w:r>
      <w:r w:rsidRPr="0080603A">
        <w:rPr>
          <w:rFonts w:asciiTheme="minorBidi" w:hAnsiTheme="minorBidi"/>
          <w:sz w:val="24"/>
          <w:szCs w:val="24"/>
        </w:rPr>
        <w:t xml:space="preserve">Torah sensitivity </w:t>
      </w:r>
      <w:r w:rsidR="00910A90" w:rsidRPr="0080603A">
        <w:rPr>
          <w:rFonts w:asciiTheme="minorBidi" w:hAnsiTheme="minorBidi"/>
          <w:sz w:val="24"/>
          <w:szCs w:val="24"/>
        </w:rPr>
        <w:t xml:space="preserve">and </w:t>
      </w:r>
      <w:r w:rsidR="00AB6EBA">
        <w:rPr>
          <w:rFonts w:asciiTheme="minorBidi" w:hAnsiTheme="minorBidi"/>
          <w:sz w:val="24"/>
          <w:szCs w:val="24"/>
        </w:rPr>
        <w:t>his love of his fellow man… (</w:t>
      </w:r>
      <w:r w:rsidR="00AB6EBA" w:rsidRPr="00AB6EBA">
        <w:rPr>
          <w:rFonts w:asciiTheme="minorBidi" w:hAnsiTheme="minorBidi"/>
          <w:i/>
          <w:iCs/>
          <w:sz w:val="24"/>
          <w:szCs w:val="24"/>
        </w:rPr>
        <w:t>op cit</w:t>
      </w:r>
      <w:r w:rsidR="00AB6EBA">
        <w:rPr>
          <w:rFonts w:asciiTheme="minorBidi" w:hAnsiTheme="minorBidi"/>
          <w:sz w:val="24"/>
          <w:szCs w:val="24"/>
        </w:rPr>
        <w:t>.</w:t>
      </w:r>
      <w:r w:rsidR="00910A90" w:rsidRPr="0080603A">
        <w:rPr>
          <w:rFonts w:asciiTheme="minorBidi" w:hAnsiTheme="minorBidi"/>
          <w:sz w:val="24"/>
          <w:szCs w:val="24"/>
        </w:rPr>
        <w:t xml:space="preserve"> p. 62)</w:t>
      </w:r>
    </w:p>
    <w:p w:rsidR="00216494" w:rsidRPr="0080603A" w:rsidRDefault="00216494" w:rsidP="0080603A">
      <w:pPr>
        <w:pStyle w:val="NoSpacing"/>
        <w:jc w:val="both"/>
        <w:rPr>
          <w:rFonts w:asciiTheme="minorBidi" w:hAnsiTheme="minorBidi"/>
          <w:sz w:val="24"/>
          <w:szCs w:val="24"/>
        </w:rPr>
      </w:pPr>
    </w:p>
    <w:p w:rsidR="00BB738C" w:rsidRPr="0080603A" w:rsidRDefault="00BB738C" w:rsidP="00AB6EBA">
      <w:pPr>
        <w:pStyle w:val="NoSpacing"/>
        <w:jc w:val="both"/>
        <w:rPr>
          <w:rFonts w:asciiTheme="minorBidi" w:hAnsiTheme="minorBidi"/>
          <w:sz w:val="24"/>
          <w:szCs w:val="24"/>
        </w:rPr>
      </w:pPr>
      <w:r w:rsidRPr="0080603A">
        <w:rPr>
          <w:rFonts w:asciiTheme="minorBidi" w:hAnsiTheme="minorBidi"/>
          <w:sz w:val="24"/>
          <w:szCs w:val="24"/>
        </w:rPr>
        <w:lastRenderedPageBreak/>
        <w:tab/>
        <w:t>With this in mind</w:t>
      </w:r>
      <w:r w:rsidR="00AB6EBA">
        <w:rPr>
          <w:rFonts w:asciiTheme="minorBidi" w:hAnsiTheme="minorBidi"/>
          <w:sz w:val="24"/>
          <w:szCs w:val="24"/>
        </w:rPr>
        <w:t>,</w:t>
      </w:r>
      <w:r w:rsidRPr="0080603A">
        <w:rPr>
          <w:rFonts w:asciiTheme="minorBidi" w:hAnsiTheme="minorBidi"/>
          <w:sz w:val="24"/>
          <w:szCs w:val="24"/>
        </w:rPr>
        <w:t xml:space="preserve"> we can understand why </w:t>
      </w:r>
      <w:r w:rsidR="00AB6EBA" w:rsidRPr="0080603A">
        <w:rPr>
          <w:rFonts w:asciiTheme="minorBidi" w:hAnsiTheme="minorBidi"/>
          <w:sz w:val="24"/>
          <w:szCs w:val="24"/>
        </w:rPr>
        <w:t>the Rambam (</w:t>
      </w:r>
      <w:r w:rsidR="00AB6EBA" w:rsidRPr="00960A8D">
        <w:rPr>
          <w:rFonts w:asciiTheme="minorBidi" w:hAnsiTheme="minorBidi"/>
          <w:i/>
          <w:iCs/>
          <w:sz w:val="24"/>
          <w:szCs w:val="24"/>
        </w:rPr>
        <w:t>Hi</w:t>
      </w:r>
      <w:r w:rsidR="00AB6EBA">
        <w:rPr>
          <w:rFonts w:asciiTheme="minorBidi" w:hAnsiTheme="minorBidi"/>
          <w:i/>
          <w:iCs/>
          <w:sz w:val="24"/>
          <w:szCs w:val="24"/>
        </w:rPr>
        <w:t>lkhot</w:t>
      </w:r>
      <w:r w:rsidR="00AB6EBA" w:rsidRPr="00960A8D">
        <w:rPr>
          <w:rFonts w:asciiTheme="minorBidi" w:hAnsiTheme="minorBidi"/>
          <w:i/>
          <w:iCs/>
          <w:sz w:val="24"/>
          <w:szCs w:val="24"/>
        </w:rPr>
        <w:t xml:space="preserve"> Sanhedrin</w:t>
      </w:r>
      <w:r w:rsidR="00AB6EBA">
        <w:rPr>
          <w:rFonts w:asciiTheme="minorBidi" w:hAnsiTheme="minorBidi"/>
          <w:sz w:val="24"/>
          <w:szCs w:val="24"/>
        </w:rPr>
        <w:t xml:space="preserve"> 22:24) states, “A</w:t>
      </w:r>
      <w:r w:rsidR="00AB6EBA" w:rsidRPr="0080603A">
        <w:rPr>
          <w:rFonts w:asciiTheme="minorBidi" w:hAnsiTheme="minorBidi"/>
          <w:sz w:val="24"/>
          <w:szCs w:val="24"/>
        </w:rPr>
        <w:t xml:space="preserve"> court that always settles cases through </w:t>
      </w:r>
      <w:r w:rsidR="00AB6EBA" w:rsidRPr="00AB6EBA">
        <w:rPr>
          <w:rFonts w:asciiTheme="minorBidi" w:hAnsiTheme="minorBidi"/>
          <w:i/>
          <w:iCs/>
          <w:sz w:val="24"/>
          <w:szCs w:val="24"/>
        </w:rPr>
        <w:t>peshara</w:t>
      </w:r>
      <w:r w:rsidR="00AB6EBA" w:rsidRPr="0080603A">
        <w:rPr>
          <w:rFonts w:asciiTheme="minorBidi" w:hAnsiTheme="minorBidi"/>
          <w:sz w:val="24"/>
          <w:szCs w:val="24"/>
        </w:rPr>
        <w:t xml:space="preserve"> is praiseworthy</w:t>
      </w:r>
      <w:r w:rsidR="00AB6EBA">
        <w:rPr>
          <w:rFonts w:asciiTheme="minorBidi" w:hAnsiTheme="minorBidi"/>
          <w:sz w:val="24"/>
          <w:szCs w:val="24"/>
        </w:rPr>
        <w:t xml:space="preserve">,” and the </w:t>
      </w:r>
      <w:r w:rsidR="001453CE">
        <w:rPr>
          <w:rFonts w:asciiTheme="minorBidi" w:hAnsiTheme="minorBidi"/>
          <w:sz w:val="24"/>
          <w:szCs w:val="24"/>
        </w:rPr>
        <w:t>Shulc</w:t>
      </w:r>
      <w:r w:rsidRPr="001453CE">
        <w:rPr>
          <w:rFonts w:asciiTheme="minorBidi" w:hAnsiTheme="minorBidi"/>
          <w:sz w:val="24"/>
          <w:szCs w:val="24"/>
        </w:rPr>
        <w:t>han Arukh</w:t>
      </w:r>
      <w:r w:rsidR="00960A8D" w:rsidRPr="001453CE">
        <w:rPr>
          <w:rFonts w:asciiTheme="minorBidi" w:hAnsiTheme="minorBidi"/>
          <w:sz w:val="24"/>
          <w:szCs w:val="24"/>
        </w:rPr>
        <w:t xml:space="preserve"> </w:t>
      </w:r>
      <w:r w:rsidR="00AB6EBA">
        <w:rPr>
          <w:rFonts w:asciiTheme="minorBidi" w:hAnsiTheme="minorBidi"/>
          <w:sz w:val="24"/>
          <w:szCs w:val="24"/>
        </w:rPr>
        <w:t>rule</w:t>
      </w:r>
      <w:r w:rsidR="00960A8D">
        <w:rPr>
          <w:rFonts w:asciiTheme="minorBidi" w:hAnsiTheme="minorBidi"/>
          <w:sz w:val="24"/>
          <w:szCs w:val="24"/>
        </w:rPr>
        <w:t>s that it is a mitzva</w:t>
      </w:r>
      <w:r w:rsidR="00AB6EBA">
        <w:rPr>
          <w:rFonts w:asciiTheme="minorBidi" w:hAnsiTheme="minorBidi"/>
          <w:sz w:val="24"/>
          <w:szCs w:val="24"/>
        </w:rPr>
        <w:t xml:space="preserve"> to offer </w:t>
      </w:r>
      <w:r w:rsidR="00AB6EBA" w:rsidRPr="00AB6EBA">
        <w:rPr>
          <w:rFonts w:asciiTheme="minorBidi" w:hAnsiTheme="minorBidi"/>
          <w:i/>
          <w:iCs/>
          <w:sz w:val="24"/>
          <w:szCs w:val="24"/>
        </w:rPr>
        <w:t>p</w:t>
      </w:r>
      <w:r w:rsidRPr="00AB6EBA">
        <w:rPr>
          <w:rFonts w:asciiTheme="minorBidi" w:hAnsiTheme="minorBidi"/>
          <w:i/>
          <w:iCs/>
          <w:sz w:val="24"/>
          <w:szCs w:val="24"/>
        </w:rPr>
        <w:t>eshara</w:t>
      </w:r>
      <w:r w:rsidRPr="0080603A">
        <w:rPr>
          <w:rFonts w:asciiTheme="minorBidi" w:hAnsiTheme="minorBidi"/>
          <w:sz w:val="24"/>
          <w:szCs w:val="24"/>
        </w:rPr>
        <w:t xml:space="preserve"> </w:t>
      </w:r>
      <w:r w:rsidR="00AB6EBA">
        <w:rPr>
          <w:rFonts w:asciiTheme="minorBidi" w:hAnsiTheme="minorBidi"/>
          <w:sz w:val="24"/>
          <w:szCs w:val="24"/>
        </w:rPr>
        <w:t>(</w:t>
      </w:r>
      <w:r w:rsidR="00AB6EBA" w:rsidRPr="00AB6EBA">
        <w:rPr>
          <w:rFonts w:asciiTheme="minorBidi" w:hAnsiTheme="minorBidi"/>
          <w:i/>
          <w:iCs/>
          <w:sz w:val="24"/>
          <w:szCs w:val="24"/>
        </w:rPr>
        <w:t>CM</w:t>
      </w:r>
      <w:r w:rsidR="00AB6EBA">
        <w:rPr>
          <w:rFonts w:asciiTheme="minorBidi" w:hAnsiTheme="minorBidi"/>
          <w:sz w:val="24"/>
          <w:szCs w:val="24"/>
        </w:rPr>
        <w:t xml:space="preserve"> 12:2).</w:t>
      </w:r>
    </w:p>
    <w:p w:rsidR="00BB738C" w:rsidRPr="0080603A" w:rsidRDefault="00BB738C" w:rsidP="0080603A">
      <w:pPr>
        <w:pStyle w:val="NoSpacing"/>
        <w:jc w:val="both"/>
        <w:rPr>
          <w:rFonts w:asciiTheme="minorBidi" w:hAnsiTheme="minorBidi"/>
          <w:sz w:val="24"/>
          <w:szCs w:val="24"/>
        </w:rPr>
      </w:pPr>
    </w:p>
    <w:p w:rsidR="00BB738C" w:rsidRPr="0080603A" w:rsidRDefault="00AB6EBA" w:rsidP="0080603A">
      <w:pPr>
        <w:pStyle w:val="NoSpacing"/>
        <w:jc w:val="both"/>
        <w:rPr>
          <w:rFonts w:asciiTheme="minorBidi" w:hAnsiTheme="minorBidi"/>
          <w:b/>
          <w:bCs/>
          <w:sz w:val="24"/>
          <w:szCs w:val="24"/>
        </w:rPr>
      </w:pPr>
      <w:r>
        <w:rPr>
          <w:rFonts w:asciiTheme="minorBidi" w:hAnsiTheme="minorBidi"/>
          <w:b/>
          <w:bCs/>
          <w:sz w:val="24"/>
          <w:szCs w:val="24"/>
        </w:rPr>
        <w:t>Obligations f</w:t>
      </w:r>
      <w:r w:rsidR="00BB738C" w:rsidRPr="0080603A">
        <w:rPr>
          <w:rFonts w:asciiTheme="minorBidi" w:hAnsiTheme="minorBidi"/>
          <w:b/>
          <w:bCs/>
          <w:sz w:val="24"/>
          <w:szCs w:val="24"/>
        </w:rPr>
        <w:t>or</w:t>
      </w:r>
      <w:r>
        <w:rPr>
          <w:rFonts w:asciiTheme="minorBidi" w:hAnsiTheme="minorBidi"/>
          <w:b/>
          <w:bCs/>
          <w:sz w:val="24"/>
          <w:szCs w:val="24"/>
        </w:rPr>
        <w:t xml:space="preserve"> All or for Special Individuals</w:t>
      </w:r>
    </w:p>
    <w:p w:rsidR="00BB738C" w:rsidRPr="0080603A" w:rsidRDefault="00BB738C" w:rsidP="0080603A">
      <w:pPr>
        <w:pStyle w:val="NoSpacing"/>
        <w:jc w:val="both"/>
        <w:rPr>
          <w:rFonts w:asciiTheme="minorBidi" w:hAnsiTheme="minorBidi"/>
          <w:sz w:val="24"/>
          <w:szCs w:val="24"/>
        </w:rPr>
      </w:pPr>
    </w:p>
    <w:p w:rsidR="00BB738C" w:rsidRPr="0080603A" w:rsidRDefault="00BB738C" w:rsidP="00B55F42">
      <w:pPr>
        <w:pStyle w:val="NoSpacing"/>
        <w:ind w:firstLine="720"/>
        <w:jc w:val="both"/>
        <w:rPr>
          <w:rFonts w:asciiTheme="minorBidi" w:hAnsiTheme="minorBidi"/>
          <w:sz w:val="24"/>
          <w:szCs w:val="24"/>
        </w:rPr>
      </w:pPr>
      <w:r w:rsidRPr="0080603A">
        <w:rPr>
          <w:rFonts w:asciiTheme="minorBidi" w:hAnsiTheme="minorBidi"/>
          <w:sz w:val="24"/>
          <w:szCs w:val="24"/>
        </w:rPr>
        <w:t>At this point</w:t>
      </w:r>
      <w:r w:rsidR="00AB6EBA">
        <w:rPr>
          <w:rFonts w:asciiTheme="minorBidi" w:hAnsiTheme="minorBidi"/>
          <w:sz w:val="24"/>
          <w:szCs w:val="24"/>
        </w:rPr>
        <w:t>, pursuing</w:t>
      </w:r>
      <w:r w:rsidRPr="0080603A">
        <w:rPr>
          <w:rFonts w:asciiTheme="minorBidi" w:hAnsiTheme="minorBidi"/>
          <w:sz w:val="24"/>
          <w:szCs w:val="24"/>
        </w:rPr>
        <w:t xml:space="preserve"> </w:t>
      </w:r>
      <w:r w:rsidR="00F50051">
        <w:rPr>
          <w:rFonts w:asciiTheme="minorBidi" w:hAnsiTheme="minorBidi"/>
          <w:i/>
          <w:iCs/>
          <w:sz w:val="24"/>
          <w:szCs w:val="24"/>
        </w:rPr>
        <w:t>peshara</w:t>
      </w:r>
      <w:r w:rsidRPr="0080603A">
        <w:rPr>
          <w:rFonts w:asciiTheme="minorBidi" w:hAnsiTheme="minorBidi"/>
          <w:sz w:val="24"/>
          <w:szCs w:val="24"/>
        </w:rPr>
        <w:t xml:space="preserve"> and</w:t>
      </w:r>
      <w:r w:rsidR="00AB6EBA">
        <w:rPr>
          <w:rFonts w:asciiTheme="minorBidi" w:hAnsiTheme="minorBidi"/>
          <w:sz w:val="24"/>
          <w:szCs w:val="24"/>
        </w:rPr>
        <w:t xml:space="preserve"> going</w:t>
      </w:r>
      <w:r w:rsidRPr="0080603A">
        <w:rPr>
          <w:rFonts w:asciiTheme="minorBidi" w:hAnsiTheme="minorBidi"/>
          <w:sz w:val="24"/>
          <w:szCs w:val="24"/>
        </w:rPr>
        <w:t xml:space="preserve"> </w:t>
      </w:r>
      <w:r w:rsidR="00035040" w:rsidRPr="0080603A">
        <w:rPr>
          <w:rFonts w:asciiTheme="minorBidi" w:hAnsiTheme="minorBidi"/>
          <w:i/>
          <w:iCs/>
          <w:sz w:val="24"/>
          <w:szCs w:val="24"/>
        </w:rPr>
        <w:t>lifnim mi-shurat ha-din</w:t>
      </w:r>
      <w:r w:rsidRPr="0080603A">
        <w:rPr>
          <w:rFonts w:asciiTheme="minorBidi" w:hAnsiTheme="minorBidi"/>
          <w:sz w:val="24"/>
          <w:szCs w:val="24"/>
        </w:rPr>
        <w:t xml:space="preserve"> seem to</w:t>
      </w:r>
      <w:r w:rsidR="00AB6EBA">
        <w:rPr>
          <w:rFonts w:asciiTheme="minorBidi" w:hAnsiTheme="minorBidi"/>
          <w:sz w:val="24"/>
          <w:szCs w:val="24"/>
        </w:rPr>
        <w:t xml:space="preserve"> </w:t>
      </w:r>
      <w:r w:rsidRPr="0080603A">
        <w:rPr>
          <w:rFonts w:asciiTheme="minorBidi" w:hAnsiTheme="minorBidi"/>
          <w:sz w:val="24"/>
          <w:szCs w:val="24"/>
        </w:rPr>
        <w:t xml:space="preserve">be notable but </w:t>
      </w:r>
      <w:r w:rsidR="00AB6EBA">
        <w:rPr>
          <w:rFonts w:asciiTheme="minorBidi" w:hAnsiTheme="minorBidi"/>
          <w:sz w:val="24"/>
          <w:szCs w:val="24"/>
        </w:rPr>
        <w:t xml:space="preserve">still </w:t>
      </w:r>
      <w:r w:rsidRPr="0080603A">
        <w:rPr>
          <w:rFonts w:asciiTheme="minorBidi" w:hAnsiTheme="minorBidi"/>
          <w:sz w:val="24"/>
          <w:szCs w:val="24"/>
        </w:rPr>
        <w:t xml:space="preserve">optional.  One who wants to follow in the </w:t>
      </w:r>
      <w:r w:rsidR="00035040" w:rsidRPr="0080603A">
        <w:rPr>
          <w:rFonts w:asciiTheme="minorBidi" w:hAnsiTheme="minorBidi"/>
          <w:sz w:val="24"/>
          <w:szCs w:val="24"/>
        </w:rPr>
        <w:t>footsteps</w:t>
      </w:r>
      <w:r w:rsidR="00AB6EBA">
        <w:rPr>
          <w:rFonts w:asciiTheme="minorBidi" w:hAnsiTheme="minorBidi"/>
          <w:sz w:val="24"/>
          <w:szCs w:val="24"/>
        </w:rPr>
        <w:t xml:space="preserve"> of Aharon, suggesting compromise</w:t>
      </w:r>
      <w:r w:rsidRPr="0080603A">
        <w:rPr>
          <w:rFonts w:asciiTheme="minorBidi" w:hAnsiTheme="minorBidi"/>
          <w:sz w:val="24"/>
          <w:szCs w:val="24"/>
        </w:rPr>
        <w:t xml:space="preserve"> and </w:t>
      </w:r>
      <w:r w:rsidR="00B55F42">
        <w:rPr>
          <w:rFonts w:asciiTheme="minorBidi" w:hAnsiTheme="minorBidi"/>
          <w:sz w:val="24"/>
          <w:szCs w:val="24"/>
        </w:rPr>
        <w:t xml:space="preserve">promoting </w:t>
      </w:r>
      <w:r w:rsidRPr="0080603A">
        <w:rPr>
          <w:rFonts w:asciiTheme="minorBidi" w:hAnsiTheme="minorBidi"/>
          <w:sz w:val="24"/>
          <w:szCs w:val="24"/>
        </w:rPr>
        <w:t>forgo</w:t>
      </w:r>
      <w:r w:rsidR="00B55F42">
        <w:rPr>
          <w:rFonts w:asciiTheme="minorBidi" w:hAnsiTheme="minorBidi"/>
          <w:sz w:val="24"/>
          <w:szCs w:val="24"/>
        </w:rPr>
        <w:t>ing one’s</w:t>
      </w:r>
      <w:r w:rsidRPr="0080603A">
        <w:rPr>
          <w:rFonts w:asciiTheme="minorBidi" w:hAnsiTheme="minorBidi"/>
          <w:sz w:val="24"/>
          <w:szCs w:val="24"/>
        </w:rPr>
        <w:t xml:space="preserve"> legal rights in order to help others</w:t>
      </w:r>
      <w:r w:rsidR="00AB6EBA">
        <w:rPr>
          <w:rFonts w:asciiTheme="minorBidi" w:hAnsiTheme="minorBidi"/>
          <w:sz w:val="24"/>
          <w:szCs w:val="24"/>
        </w:rPr>
        <w:t>,</w:t>
      </w:r>
      <w:r w:rsidRPr="0080603A">
        <w:rPr>
          <w:rFonts w:asciiTheme="minorBidi" w:hAnsiTheme="minorBidi"/>
          <w:sz w:val="24"/>
          <w:szCs w:val="24"/>
        </w:rPr>
        <w:t xml:space="preserve"> is </w:t>
      </w:r>
      <w:r w:rsidR="00AB6EBA">
        <w:rPr>
          <w:rFonts w:asciiTheme="minorBidi" w:hAnsiTheme="minorBidi"/>
          <w:sz w:val="24"/>
          <w:szCs w:val="24"/>
        </w:rPr>
        <w:t xml:space="preserve">following a path which is </w:t>
      </w:r>
      <w:r w:rsidRPr="0080603A">
        <w:rPr>
          <w:rFonts w:asciiTheme="minorBidi" w:hAnsiTheme="minorBidi"/>
          <w:sz w:val="24"/>
          <w:szCs w:val="24"/>
        </w:rPr>
        <w:t>ideal</w:t>
      </w:r>
      <w:r w:rsidR="00AB6EBA">
        <w:rPr>
          <w:rFonts w:asciiTheme="minorBidi" w:hAnsiTheme="minorBidi"/>
          <w:sz w:val="24"/>
          <w:szCs w:val="24"/>
        </w:rPr>
        <w:t>,</w:t>
      </w:r>
      <w:r w:rsidRPr="0080603A">
        <w:rPr>
          <w:rFonts w:asciiTheme="minorBidi" w:hAnsiTheme="minorBidi"/>
          <w:sz w:val="24"/>
          <w:szCs w:val="24"/>
        </w:rPr>
        <w:t xml:space="preserve"> though not obligatory.</w:t>
      </w:r>
      <w:r w:rsidR="00035040" w:rsidRPr="0080603A">
        <w:rPr>
          <w:rFonts w:asciiTheme="minorBidi" w:hAnsiTheme="minorBidi"/>
          <w:sz w:val="24"/>
          <w:szCs w:val="24"/>
        </w:rPr>
        <w:t xml:space="preserve">  However, the commentators </w:t>
      </w:r>
      <w:r w:rsidR="00AB6EBA">
        <w:rPr>
          <w:rFonts w:asciiTheme="minorBidi" w:hAnsiTheme="minorBidi"/>
          <w:sz w:val="24"/>
          <w:szCs w:val="24"/>
        </w:rPr>
        <w:t>argue</w:t>
      </w:r>
      <w:r w:rsidR="00035040" w:rsidRPr="0080603A">
        <w:rPr>
          <w:rFonts w:asciiTheme="minorBidi" w:hAnsiTheme="minorBidi"/>
          <w:sz w:val="24"/>
          <w:szCs w:val="24"/>
        </w:rPr>
        <w:t xml:space="preserve"> as to whether</w:t>
      </w:r>
      <w:r w:rsidR="00AB6EBA">
        <w:rPr>
          <w:rFonts w:asciiTheme="minorBidi" w:hAnsiTheme="minorBidi"/>
          <w:sz w:val="24"/>
          <w:szCs w:val="24"/>
        </w:rPr>
        <w:t xml:space="preserve"> going</w:t>
      </w:r>
      <w:r w:rsidR="00035040" w:rsidRPr="0080603A">
        <w:rPr>
          <w:rFonts w:asciiTheme="minorBidi" w:hAnsiTheme="minorBidi"/>
          <w:sz w:val="24"/>
          <w:szCs w:val="24"/>
        </w:rPr>
        <w:t xml:space="preserve"> </w:t>
      </w:r>
      <w:r w:rsidR="00035040" w:rsidRPr="0080603A">
        <w:rPr>
          <w:rFonts w:asciiTheme="minorBidi" w:hAnsiTheme="minorBidi"/>
          <w:i/>
          <w:iCs/>
          <w:sz w:val="24"/>
          <w:szCs w:val="24"/>
        </w:rPr>
        <w:t>lifnim mi-shurat ha-din</w:t>
      </w:r>
      <w:r w:rsidR="00035040" w:rsidRPr="0080603A">
        <w:rPr>
          <w:rFonts w:asciiTheme="minorBidi" w:hAnsiTheme="minorBidi"/>
          <w:sz w:val="24"/>
          <w:szCs w:val="24"/>
        </w:rPr>
        <w:t xml:space="preserve"> is in fact </w:t>
      </w:r>
      <w:r w:rsidR="00AB6EBA">
        <w:rPr>
          <w:rFonts w:asciiTheme="minorBidi" w:hAnsiTheme="minorBidi"/>
          <w:sz w:val="24"/>
          <w:szCs w:val="24"/>
        </w:rPr>
        <w:t>something which may be mandatory</w:t>
      </w:r>
      <w:r w:rsidR="00035040" w:rsidRPr="0080603A">
        <w:rPr>
          <w:rFonts w:asciiTheme="minorBidi" w:hAnsiTheme="minorBidi"/>
          <w:sz w:val="24"/>
          <w:szCs w:val="24"/>
        </w:rPr>
        <w:t>.  While the Rosh</w:t>
      </w:r>
      <w:r w:rsidR="007619A1" w:rsidRPr="0080603A">
        <w:rPr>
          <w:rFonts w:asciiTheme="minorBidi" w:hAnsiTheme="minorBidi"/>
          <w:sz w:val="24"/>
          <w:szCs w:val="24"/>
        </w:rPr>
        <w:t xml:space="preserve"> (</w:t>
      </w:r>
      <w:r w:rsidR="007619A1" w:rsidRPr="00AB6EBA">
        <w:rPr>
          <w:rFonts w:asciiTheme="minorBidi" w:hAnsiTheme="minorBidi"/>
          <w:i/>
          <w:iCs/>
          <w:sz w:val="24"/>
          <w:szCs w:val="24"/>
        </w:rPr>
        <w:t>B</w:t>
      </w:r>
      <w:r w:rsidR="00AB6EBA" w:rsidRPr="00AB6EBA">
        <w:rPr>
          <w:rFonts w:asciiTheme="minorBidi" w:hAnsiTheme="minorBidi"/>
          <w:i/>
          <w:iCs/>
          <w:sz w:val="24"/>
          <w:szCs w:val="24"/>
        </w:rPr>
        <w:t xml:space="preserve">ava </w:t>
      </w:r>
      <w:r w:rsidR="007619A1" w:rsidRPr="00AB6EBA">
        <w:rPr>
          <w:rFonts w:asciiTheme="minorBidi" w:hAnsiTheme="minorBidi"/>
          <w:i/>
          <w:iCs/>
          <w:sz w:val="24"/>
          <w:szCs w:val="24"/>
        </w:rPr>
        <w:t>M</w:t>
      </w:r>
      <w:r w:rsidR="00AB6EBA" w:rsidRPr="00AB6EBA">
        <w:rPr>
          <w:rFonts w:asciiTheme="minorBidi" w:hAnsiTheme="minorBidi"/>
          <w:i/>
          <w:iCs/>
          <w:sz w:val="24"/>
          <w:szCs w:val="24"/>
        </w:rPr>
        <w:t>etzia</w:t>
      </w:r>
      <w:r w:rsidR="007619A1" w:rsidRPr="0080603A">
        <w:rPr>
          <w:rFonts w:asciiTheme="minorBidi" w:hAnsiTheme="minorBidi"/>
          <w:sz w:val="24"/>
          <w:szCs w:val="24"/>
        </w:rPr>
        <w:t xml:space="preserve"> 2:7)</w:t>
      </w:r>
      <w:r w:rsidR="00035040" w:rsidRPr="0080603A">
        <w:rPr>
          <w:rFonts w:asciiTheme="minorBidi" w:hAnsiTheme="minorBidi"/>
          <w:sz w:val="24"/>
          <w:szCs w:val="24"/>
        </w:rPr>
        <w:t xml:space="preserve"> is of the opinion that </w:t>
      </w:r>
      <w:r w:rsidR="00AB6EBA">
        <w:rPr>
          <w:rFonts w:asciiTheme="minorBidi" w:hAnsiTheme="minorBidi"/>
          <w:sz w:val="24"/>
          <w:szCs w:val="24"/>
        </w:rPr>
        <w:t xml:space="preserve">it is </w:t>
      </w:r>
      <w:r w:rsidR="00035040" w:rsidRPr="0080603A">
        <w:rPr>
          <w:rFonts w:asciiTheme="minorBidi" w:hAnsiTheme="minorBidi"/>
          <w:sz w:val="24"/>
          <w:szCs w:val="24"/>
        </w:rPr>
        <w:t xml:space="preserve">not, the </w:t>
      </w:r>
      <w:r w:rsidR="007619A1" w:rsidRPr="0080603A">
        <w:rPr>
          <w:rFonts w:asciiTheme="minorBidi" w:hAnsiTheme="minorBidi"/>
          <w:sz w:val="24"/>
          <w:szCs w:val="24"/>
        </w:rPr>
        <w:t>Mordekhai (</w:t>
      </w:r>
      <w:r w:rsidR="007619A1" w:rsidRPr="00AB6EBA">
        <w:rPr>
          <w:rFonts w:asciiTheme="minorBidi" w:hAnsiTheme="minorBidi"/>
          <w:i/>
          <w:iCs/>
          <w:sz w:val="24"/>
          <w:szCs w:val="24"/>
        </w:rPr>
        <w:t>B</w:t>
      </w:r>
      <w:r w:rsidR="00AB6EBA" w:rsidRPr="00AB6EBA">
        <w:rPr>
          <w:rFonts w:asciiTheme="minorBidi" w:hAnsiTheme="minorBidi"/>
          <w:i/>
          <w:iCs/>
          <w:sz w:val="24"/>
          <w:szCs w:val="24"/>
        </w:rPr>
        <w:t xml:space="preserve">ava </w:t>
      </w:r>
      <w:r w:rsidR="007619A1" w:rsidRPr="00AB6EBA">
        <w:rPr>
          <w:rFonts w:asciiTheme="minorBidi" w:hAnsiTheme="minorBidi"/>
          <w:i/>
          <w:iCs/>
          <w:sz w:val="24"/>
          <w:szCs w:val="24"/>
        </w:rPr>
        <w:t>M</w:t>
      </w:r>
      <w:r w:rsidR="00AB6EBA" w:rsidRPr="00AB6EBA">
        <w:rPr>
          <w:rFonts w:asciiTheme="minorBidi" w:hAnsiTheme="minorBidi"/>
          <w:i/>
          <w:iCs/>
          <w:sz w:val="24"/>
          <w:szCs w:val="24"/>
        </w:rPr>
        <w:t>etzia</w:t>
      </w:r>
      <w:r w:rsidR="007619A1" w:rsidRPr="0080603A">
        <w:rPr>
          <w:rFonts w:asciiTheme="minorBidi" w:hAnsiTheme="minorBidi"/>
          <w:sz w:val="24"/>
          <w:szCs w:val="24"/>
        </w:rPr>
        <w:t xml:space="preserve"> 257)</w:t>
      </w:r>
      <w:r w:rsidR="00035040" w:rsidRPr="0080603A">
        <w:rPr>
          <w:rFonts w:asciiTheme="minorBidi" w:hAnsiTheme="minorBidi"/>
          <w:sz w:val="24"/>
          <w:szCs w:val="24"/>
        </w:rPr>
        <w:t xml:space="preserve"> h</w:t>
      </w:r>
      <w:r w:rsidR="00AB6EBA">
        <w:rPr>
          <w:rFonts w:asciiTheme="minorBidi" w:hAnsiTheme="minorBidi"/>
          <w:sz w:val="24"/>
          <w:szCs w:val="24"/>
        </w:rPr>
        <w:t>olds</w:t>
      </w:r>
      <w:r w:rsidR="00035040" w:rsidRPr="0080603A">
        <w:rPr>
          <w:rFonts w:asciiTheme="minorBidi" w:hAnsiTheme="minorBidi"/>
          <w:sz w:val="24"/>
          <w:szCs w:val="24"/>
        </w:rPr>
        <w:t xml:space="preserve"> that</w:t>
      </w:r>
      <w:r w:rsidR="00AB6EBA">
        <w:rPr>
          <w:rFonts w:asciiTheme="minorBidi" w:hAnsiTheme="minorBidi"/>
          <w:sz w:val="24"/>
          <w:szCs w:val="24"/>
        </w:rPr>
        <w:t xml:space="preserve"> one </w:t>
      </w:r>
      <w:r w:rsidR="00B55F42">
        <w:rPr>
          <w:rFonts w:asciiTheme="minorBidi" w:hAnsiTheme="minorBidi"/>
          <w:sz w:val="24"/>
          <w:szCs w:val="24"/>
        </w:rPr>
        <w:t xml:space="preserve">party </w:t>
      </w:r>
      <w:r w:rsidR="00AB6EBA">
        <w:rPr>
          <w:rFonts w:asciiTheme="minorBidi" w:hAnsiTheme="minorBidi"/>
          <w:sz w:val="24"/>
          <w:szCs w:val="24"/>
        </w:rPr>
        <w:t xml:space="preserve">may be compelled to go </w:t>
      </w:r>
      <w:r w:rsidR="00035040" w:rsidRPr="0080603A">
        <w:rPr>
          <w:rFonts w:asciiTheme="minorBidi" w:hAnsiTheme="minorBidi"/>
          <w:i/>
          <w:iCs/>
          <w:sz w:val="24"/>
          <w:szCs w:val="24"/>
        </w:rPr>
        <w:t>lifnim mi-shurat ha-din</w:t>
      </w:r>
      <w:r w:rsidR="00035040" w:rsidRPr="0080603A">
        <w:rPr>
          <w:rFonts w:asciiTheme="minorBidi" w:hAnsiTheme="minorBidi"/>
          <w:sz w:val="24"/>
          <w:szCs w:val="24"/>
        </w:rPr>
        <w:t>.</w:t>
      </w:r>
      <w:r w:rsidR="00C2067A">
        <w:rPr>
          <w:rFonts w:asciiTheme="minorBidi" w:hAnsiTheme="minorBidi"/>
          <w:sz w:val="24"/>
          <w:szCs w:val="24"/>
        </w:rPr>
        <w:t xml:space="preserve">  </w:t>
      </w:r>
      <w:r w:rsidR="00AB6EBA">
        <w:rPr>
          <w:rFonts w:asciiTheme="minorBidi" w:hAnsiTheme="minorBidi"/>
          <w:sz w:val="24"/>
          <w:szCs w:val="24"/>
        </w:rPr>
        <w:t>T</w:t>
      </w:r>
      <w:r w:rsidR="007619A1" w:rsidRPr="0080603A">
        <w:rPr>
          <w:rFonts w:asciiTheme="minorBidi" w:hAnsiTheme="minorBidi"/>
          <w:sz w:val="24"/>
          <w:szCs w:val="24"/>
        </w:rPr>
        <w:t>he Rema (</w:t>
      </w:r>
      <w:r w:rsidR="007619A1" w:rsidRPr="00AB6EBA">
        <w:rPr>
          <w:rFonts w:asciiTheme="minorBidi" w:hAnsiTheme="minorBidi"/>
          <w:i/>
          <w:iCs/>
          <w:sz w:val="24"/>
          <w:szCs w:val="24"/>
        </w:rPr>
        <w:t>C</w:t>
      </w:r>
      <w:r w:rsidR="00AB6EBA" w:rsidRPr="00AB6EBA">
        <w:rPr>
          <w:rFonts w:asciiTheme="minorBidi" w:hAnsiTheme="minorBidi"/>
          <w:i/>
          <w:iCs/>
          <w:sz w:val="24"/>
          <w:szCs w:val="24"/>
        </w:rPr>
        <w:t>M</w:t>
      </w:r>
      <w:r w:rsidR="007619A1" w:rsidRPr="0080603A">
        <w:rPr>
          <w:rFonts w:asciiTheme="minorBidi" w:hAnsiTheme="minorBidi"/>
          <w:sz w:val="24"/>
          <w:szCs w:val="24"/>
        </w:rPr>
        <w:t xml:space="preserve"> 12:2) quotes both opinions on the matter</w:t>
      </w:r>
      <w:r w:rsidR="00AB6EBA">
        <w:rPr>
          <w:rFonts w:asciiTheme="minorBidi" w:hAnsiTheme="minorBidi"/>
          <w:sz w:val="24"/>
          <w:szCs w:val="24"/>
        </w:rPr>
        <w:t xml:space="preserve"> as normative halakha.</w:t>
      </w:r>
    </w:p>
    <w:p w:rsidR="007619A1" w:rsidRPr="0080603A" w:rsidRDefault="007619A1" w:rsidP="0080603A">
      <w:pPr>
        <w:pStyle w:val="NoSpacing"/>
        <w:ind w:firstLine="720"/>
        <w:jc w:val="both"/>
        <w:rPr>
          <w:rFonts w:asciiTheme="minorBidi" w:hAnsiTheme="minorBidi"/>
          <w:sz w:val="24"/>
          <w:szCs w:val="24"/>
        </w:rPr>
      </w:pPr>
    </w:p>
    <w:p w:rsidR="007619A1" w:rsidRPr="0080603A" w:rsidRDefault="007619A1" w:rsidP="00AE2E82">
      <w:pPr>
        <w:pStyle w:val="NoSpacing"/>
        <w:ind w:firstLine="720"/>
        <w:jc w:val="both"/>
        <w:rPr>
          <w:rFonts w:asciiTheme="minorBidi" w:hAnsiTheme="minorBidi"/>
          <w:sz w:val="24"/>
          <w:szCs w:val="24"/>
        </w:rPr>
      </w:pPr>
      <w:r w:rsidRPr="0080603A">
        <w:rPr>
          <w:rFonts w:asciiTheme="minorBidi" w:hAnsiTheme="minorBidi"/>
          <w:sz w:val="24"/>
          <w:szCs w:val="24"/>
        </w:rPr>
        <w:t>How c</w:t>
      </w:r>
      <w:r w:rsidR="00AE2E82">
        <w:rPr>
          <w:rFonts w:asciiTheme="minorBidi" w:hAnsiTheme="minorBidi"/>
          <w:sz w:val="24"/>
          <w:szCs w:val="24"/>
        </w:rPr>
        <w:t xml:space="preserve">an one compel another </w:t>
      </w:r>
      <w:r w:rsidRPr="0080603A">
        <w:rPr>
          <w:rFonts w:asciiTheme="minorBidi" w:hAnsiTheme="minorBidi"/>
          <w:sz w:val="24"/>
          <w:szCs w:val="24"/>
        </w:rPr>
        <w:t xml:space="preserve">to uphold standards </w:t>
      </w:r>
      <w:r w:rsidR="00AE2E82">
        <w:rPr>
          <w:rFonts w:asciiTheme="minorBidi" w:hAnsiTheme="minorBidi"/>
          <w:sz w:val="24"/>
          <w:szCs w:val="24"/>
        </w:rPr>
        <w:t>beyond the legal definition</w:t>
      </w:r>
      <w:r w:rsidRPr="0080603A">
        <w:rPr>
          <w:rFonts w:asciiTheme="minorBidi" w:hAnsiTheme="minorBidi"/>
          <w:sz w:val="24"/>
          <w:szCs w:val="24"/>
        </w:rPr>
        <w:t xml:space="preserve">?  We have already seen (lesson </w:t>
      </w:r>
      <w:r w:rsidR="00AE2E82">
        <w:rPr>
          <w:rFonts w:asciiTheme="minorBidi" w:hAnsiTheme="minorBidi"/>
          <w:sz w:val="24"/>
          <w:szCs w:val="24"/>
        </w:rPr>
        <w:t>#</w:t>
      </w:r>
      <w:r w:rsidRPr="0080603A">
        <w:rPr>
          <w:rFonts w:asciiTheme="minorBidi" w:hAnsiTheme="minorBidi"/>
          <w:sz w:val="24"/>
          <w:szCs w:val="24"/>
        </w:rPr>
        <w:t>14) that in certain case</w:t>
      </w:r>
      <w:r w:rsidR="00AE2E82">
        <w:rPr>
          <w:rFonts w:asciiTheme="minorBidi" w:hAnsiTheme="minorBidi"/>
          <w:sz w:val="24"/>
          <w:szCs w:val="24"/>
        </w:rPr>
        <w:t>s, an act that is viewed as emulating Se</w:t>
      </w:r>
      <w:r w:rsidRPr="0080603A">
        <w:rPr>
          <w:rFonts w:asciiTheme="minorBidi" w:hAnsiTheme="minorBidi"/>
          <w:sz w:val="24"/>
          <w:szCs w:val="24"/>
        </w:rPr>
        <w:t xml:space="preserve">dom </w:t>
      </w:r>
      <w:r w:rsidR="00AE2E82">
        <w:rPr>
          <w:rFonts w:asciiTheme="minorBidi" w:hAnsiTheme="minorBidi"/>
          <w:sz w:val="24"/>
          <w:szCs w:val="24"/>
        </w:rPr>
        <w:t>may</w:t>
      </w:r>
      <w:r w:rsidRPr="0080603A">
        <w:rPr>
          <w:rFonts w:asciiTheme="minorBidi" w:hAnsiTheme="minorBidi"/>
          <w:sz w:val="24"/>
          <w:szCs w:val="24"/>
        </w:rPr>
        <w:t xml:space="preserve"> not </w:t>
      </w:r>
      <w:r w:rsidR="00AE2E82">
        <w:rPr>
          <w:rFonts w:asciiTheme="minorBidi" w:hAnsiTheme="minorBidi"/>
          <w:sz w:val="24"/>
          <w:szCs w:val="24"/>
        </w:rPr>
        <w:t xml:space="preserve">be </w:t>
      </w:r>
      <w:r w:rsidRPr="0080603A">
        <w:rPr>
          <w:rFonts w:asciiTheme="minorBidi" w:hAnsiTheme="minorBidi"/>
          <w:sz w:val="24"/>
          <w:szCs w:val="24"/>
        </w:rPr>
        <w:t xml:space="preserve">tolerated, and </w:t>
      </w:r>
      <w:r w:rsidR="00AE2E82">
        <w:rPr>
          <w:rFonts w:asciiTheme="minorBidi" w:hAnsiTheme="minorBidi"/>
          <w:sz w:val="24"/>
          <w:szCs w:val="24"/>
        </w:rPr>
        <w:t>the court</w:t>
      </w:r>
      <w:r w:rsidRPr="0080603A">
        <w:rPr>
          <w:rFonts w:asciiTheme="minorBidi" w:hAnsiTheme="minorBidi"/>
          <w:sz w:val="24"/>
          <w:szCs w:val="24"/>
        </w:rPr>
        <w:t xml:space="preserve"> will step in </w:t>
      </w:r>
      <w:r w:rsidR="00AE2E82">
        <w:rPr>
          <w:rFonts w:asciiTheme="minorBidi" w:hAnsiTheme="minorBidi"/>
          <w:sz w:val="24"/>
          <w:szCs w:val="24"/>
        </w:rPr>
        <w:t>based on the principle of</w:t>
      </w:r>
      <w:r w:rsidRPr="0080603A">
        <w:rPr>
          <w:rFonts w:asciiTheme="minorBidi" w:hAnsiTheme="minorBidi"/>
          <w:sz w:val="24"/>
          <w:szCs w:val="24"/>
        </w:rPr>
        <w:t xml:space="preserve"> </w:t>
      </w:r>
      <w:r w:rsidRPr="0080603A">
        <w:rPr>
          <w:rFonts w:asciiTheme="minorBidi" w:hAnsiTheme="minorBidi"/>
          <w:i/>
          <w:iCs/>
          <w:sz w:val="24"/>
          <w:szCs w:val="24"/>
        </w:rPr>
        <w:t xml:space="preserve">kofin al </w:t>
      </w:r>
      <w:r w:rsidR="00F50051" w:rsidRPr="0080603A">
        <w:rPr>
          <w:rFonts w:asciiTheme="minorBidi" w:hAnsiTheme="minorBidi"/>
          <w:i/>
          <w:iCs/>
          <w:sz w:val="24"/>
          <w:szCs w:val="24"/>
        </w:rPr>
        <w:t>middat</w:t>
      </w:r>
      <w:r w:rsidR="00AE2E82">
        <w:rPr>
          <w:rFonts w:asciiTheme="minorBidi" w:hAnsiTheme="minorBidi"/>
          <w:i/>
          <w:iCs/>
          <w:sz w:val="24"/>
          <w:szCs w:val="24"/>
        </w:rPr>
        <w:t xml:space="preserve"> Se</w:t>
      </w:r>
      <w:r w:rsidRPr="0080603A">
        <w:rPr>
          <w:rFonts w:asciiTheme="minorBidi" w:hAnsiTheme="minorBidi"/>
          <w:i/>
          <w:iCs/>
          <w:sz w:val="24"/>
          <w:szCs w:val="24"/>
        </w:rPr>
        <w:t>dom</w:t>
      </w:r>
      <w:r w:rsidR="00AE2E82">
        <w:rPr>
          <w:rFonts w:asciiTheme="minorBidi" w:hAnsiTheme="minorBidi"/>
          <w:sz w:val="24"/>
          <w:szCs w:val="24"/>
        </w:rPr>
        <w:t>, forcing one to abjure such behavior</w:t>
      </w:r>
      <w:r w:rsidRPr="0080603A">
        <w:rPr>
          <w:rFonts w:asciiTheme="minorBidi" w:hAnsiTheme="minorBidi"/>
          <w:sz w:val="24"/>
          <w:szCs w:val="24"/>
        </w:rPr>
        <w:t>.  Rav Aharon Lichtenst</w:t>
      </w:r>
      <w:r w:rsidR="00960A8D">
        <w:rPr>
          <w:rFonts w:asciiTheme="minorBidi" w:hAnsiTheme="minorBidi"/>
          <w:sz w:val="24"/>
          <w:szCs w:val="24"/>
        </w:rPr>
        <w:t>ei</w:t>
      </w:r>
      <w:r w:rsidRPr="0080603A">
        <w:rPr>
          <w:rFonts w:asciiTheme="minorBidi" w:hAnsiTheme="minorBidi"/>
          <w:sz w:val="24"/>
          <w:szCs w:val="24"/>
        </w:rPr>
        <w:t>n explains that this is also rooted in</w:t>
      </w:r>
      <w:r w:rsidR="00AE2E82">
        <w:rPr>
          <w:rFonts w:asciiTheme="minorBidi" w:hAnsiTheme="minorBidi"/>
          <w:sz w:val="24"/>
          <w:szCs w:val="24"/>
        </w:rPr>
        <w:t xml:space="preserve"> the idea of going</w:t>
      </w:r>
      <w:r w:rsidRPr="0080603A">
        <w:rPr>
          <w:rFonts w:asciiTheme="minorBidi" w:hAnsiTheme="minorBidi"/>
          <w:sz w:val="24"/>
          <w:szCs w:val="24"/>
        </w:rPr>
        <w:t xml:space="preserve"> </w:t>
      </w:r>
      <w:r w:rsidRPr="0080603A">
        <w:rPr>
          <w:rFonts w:asciiTheme="minorBidi" w:hAnsiTheme="minorBidi"/>
          <w:i/>
          <w:iCs/>
          <w:sz w:val="24"/>
          <w:szCs w:val="24"/>
        </w:rPr>
        <w:t xml:space="preserve">lifnim mi-shurat ha-din </w:t>
      </w:r>
      <w:r w:rsidRPr="0080603A">
        <w:rPr>
          <w:rFonts w:asciiTheme="minorBidi" w:hAnsiTheme="minorBidi"/>
          <w:sz w:val="24"/>
          <w:szCs w:val="24"/>
        </w:rPr>
        <w:t>(</w:t>
      </w:r>
      <w:r w:rsidR="00AE2E82">
        <w:rPr>
          <w:rFonts w:asciiTheme="minorBidi" w:hAnsiTheme="minorBidi"/>
          <w:sz w:val="24"/>
          <w:szCs w:val="24"/>
        </w:rPr>
        <w:t>“</w:t>
      </w:r>
      <w:r w:rsidRPr="0080603A">
        <w:rPr>
          <w:rFonts w:asciiTheme="minorBidi" w:hAnsiTheme="minorBidi"/>
          <w:sz w:val="24"/>
          <w:szCs w:val="24"/>
        </w:rPr>
        <w:t xml:space="preserve">Does Jewish Tradition Recognize </w:t>
      </w:r>
      <w:r w:rsidR="00AE2E82">
        <w:rPr>
          <w:rFonts w:asciiTheme="minorBidi" w:hAnsiTheme="minorBidi"/>
          <w:sz w:val="24"/>
          <w:szCs w:val="24"/>
        </w:rPr>
        <w:t>an Ethic Independent of Halakha?”</w:t>
      </w:r>
      <w:r w:rsidRPr="0080603A">
        <w:rPr>
          <w:rFonts w:asciiTheme="minorBidi" w:hAnsiTheme="minorBidi"/>
          <w:sz w:val="24"/>
          <w:szCs w:val="24"/>
        </w:rPr>
        <w:t xml:space="preserve"> </w:t>
      </w:r>
      <w:r w:rsidR="00AE2E82" w:rsidRPr="00AE2E82">
        <w:rPr>
          <w:rFonts w:asciiTheme="minorBidi" w:hAnsiTheme="minorBidi"/>
          <w:i/>
          <w:iCs/>
          <w:sz w:val="24"/>
          <w:szCs w:val="24"/>
        </w:rPr>
        <w:t>Modern Jewish Ethics</w:t>
      </w:r>
      <w:r w:rsidR="00AE2E82">
        <w:rPr>
          <w:rFonts w:asciiTheme="minorBidi" w:hAnsiTheme="minorBidi"/>
          <w:sz w:val="24"/>
          <w:szCs w:val="24"/>
        </w:rPr>
        <w:t>,</w:t>
      </w:r>
      <w:r w:rsidR="00AE2E82" w:rsidRPr="0080603A">
        <w:rPr>
          <w:rFonts w:asciiTheme="minorBidi" w:hAnsiTheme="minorBidi"/>
          <w:sz w:val="24"/>
          <w:szCs w:val="24"/>
        </w:rPr>
        <w:t xml:space="preserve"> </w:t>
      </w:r>
      <w:r w:rsidRPr="0080603A">
        <w:rPr>
          <w:rFonts w:asciiTheme="minorBidi" w:hAnsiTheme="minorBidi"/>
          <w:sz w:val="24"/>
          <w:szCs w:val="24"/>
        </w:rPr>
        <w:t>p. 75).  However, not all legal yet disagreeable behavior is trea</w:t>
      </w:r>
      <w:r w:rsidR="00AE2E82">
        <w:rPr>
          <w:rFonts w:asciiTheme="minorBidi" w:hAnsiTheme="minorBidi"/>
          <w:sz w:val="24"/>
          <w:szCs w:val="24"/>
        </w:rPr>
        <w:t>ted equally.  As Tosafot point</w:t>
      </w:r>
      <w:r w:rsidRPr="0080603A">
        <w:rPr>
          <w:rFonts w:asciiTheme="minorBidi" w:hAnsiTheme="minorBidi"/>
          <w:sz w:val="24"/>
          <w:szCs w:val="24"/>
        </w:rPr>
        <w:t xml:space="preserve"> out</w:t>
      </w:r>
      <w:r w:rsidR="00AE2E82">
        <w:rPr>
          <w:rFonts w:asciiTheme="minorBidi" w:hAnsiTheme="minorBidi"/>
          <w:sz w:val="24"/>
          <w:szCs w:val="24"/>
        </w:rPr>
        <w:t>,</w:t>
      </w:r>
      <w:r w:rsidRPr="0080603A">
        <w:rPr>
          <w:rFonts w:asciiTheme="minorBidi" w:hAnsiTheme="minorBidi"/>
          <w:sz w:val="24"/>
          <w:szCs w:val="24"/>
        </w:rPr>
        <w:t xml:space="preserve"> there are different gradations of </w:t>
      </w:r>
      <w:r w:rsidR="00AE2E82">
        <w:rPr>
          <w:rFonts w:asciiTheme="minorBidi" w:hAnsiTheme="minorBidi"/>
          <w:sz w:val="24"/>
          <w:szCs w:val="24"/>
        </w:rPr>
        <w:t>such behavior</w:t>
      </w:r>
      <w:r w:rsidRPr="0080603A">
        <w:rPr>
          <w:rFonts w:asciiTheme="minorBidi" w:hAnsiTheme="minorBidi"/>
          <w:sz w:val="24"/>
          <w:szCs w:val="24"/>
        </w:rPr>
        <w:t xml:space="preserve">, and </w:t>
      </w:r>
      <w:r w:rsidR="00AE2E82">
        <w:rPr>
          <w:rFonts w:asciiTheme="minorBidi" w:hAnsiTheme="minorBidi"/>
          <w:sz w:val="24"/>
          <w:szCs w:val="24"/>
        </w:rPr>
        <w:t xml:space="preserve">the court will </w:t>
      </w:r>
      <w:r w:rsidRPr="0080603A">
        <w:rPr>
          <w:rFonts w:asciiTheme="minorBidi" w:hAnsiTheme="minorBidi"/>
          <w:sz w:val="24"/>
          <w:szCs w:val="24"/>
        </w:rPr>
        <w:t>not always</w:t>
      </w:r>
      <w:r w:rsidR="00AE2E82">
        <w:rPr>
          <w:rFonts w:asciiTheme="minorBidi" w:hAnsiTheme="minorBidi"/>
          <w:sz w:val="24"/>
          <w:szCs w:val="24"/>
        </w:rPr>
        <w:t xml:space="preserve"> </w:t>
      </w:r>
      <w:r w:rsidRPr="0080603A">
        <w:rPr>
          <w:rFonts w:asciiTheme="minorBidi" w:hAnsiTheme="minorBidi"/>
          <w:sz w:val="24"/>
          <w:szCs w:val="24"/>
        </w:rPr>
        <w:t>step in to require one to uphold the loftier standards of the spirit of the law.</w:t>
      </w:r>
    </w:p>
    <w:p w:rsidR="00035040" w:rsidRPr="0080603A" w:rsidRDefault="00035040" w:rsidP="0080603A">
      <w:pPr>
        <w:pStyle w:val="NoSpacing"/>
        <w:ind w:firstLine="720"/>
        <w:jc w:val="both"/>
        <w:rPr>
          <w:rFonts w:asciiTheme="minorBidi" w:hAnsiTheme="minorBidi"/>
          <w:sz w:val="24"/>
          <w:szCs w:val="24"/>
        </w:rPr>
      </w:pPr>
    </w:p>
    <w:p w:rsidR="007619A1" w:rsidRPr="0080603A" w:rsidRDefault="00AE2E82" w:rsidP="00AE2E82">
      <w:pPr>
        <w:pStyle w:val="NoSpacing"/>
        <w:ind w:firstLine="720"/>
        <w:jc w:val="both"/>
        <w:rPr>
          <w:rFonts w:asciiTheme="minorBidi" w:hAnsiTheme="minorBidi"/>
          <w:sz w:val="24"/>
          <w:szCs w:val="24"/>
        </w:rPr>
      </w:pPr>
      <w:r>
        <w:rPr>
          <w:rFonts w:asciiTheme="minorBidi" w:hAnsiTheme="minorBidi"/>
          <w:sz w:val="24"/>
          <w:szCs w:val="24"/>
        </w:rPr>
        <w:t>Beyond this, the court must also take in</w:t>
      </w:r>
      <w:r w:rsidR="00CE3744" w:rsidRPr="0080603A">
        <w:rPr>
          <w:rFonts w:asciiTheme="minorBidi" w:hAnsiTheme="minorBidi"/>
          <w:sz w:val="24"/>
          <w:szCs w:val="24"/>
        </w:rPr>
        <w:t xml:space="preserve">to account the individuals involved.  The Bach explains that the custom is to force people to act </w:t>
      </w:r>
      <w:r w:rsidR="00CE3744" w:rsidRPr="0080603A">
        <w:rPr>
          <w:rFonts w:asciiTheme="minorBidi" w:hAnsiTheme="minorBidi"/>
          <w:i/>
          <w:iCs/>
          <w:sz w:val="24"/>
          <w:szCs w:val="24"/>
        </w:rPr>
        <w:t xml:space="preserve">lifnim mi-shurat ha-din </w:t>
      </w:r>
      <w:r w:rsidR="00CE3744" w:rsidRPr="0080603A">
        <w:rPr>
          <w:rFonts w:asciiTheme="minorBidi" w:hAnsiTheme="minorBidi"/>
          <w:sz w:val="24"/>
          <w:szCs w:val="24"/>
        </w:rPr>
        <w:t>if they are wealthy and capable of doing so.  The law states the lowest common denominator of obligation, but clearly those who are capable of doing more should do so, and sometimes the courts m</w:t>
      </w:r>
      <w:r>
        <w:rPr>
          <w:rFonts w:asciiTheme="minorBidi" w:hAnsiTheme="minorBidi"/>
          <w:sz w:val="24"/>
          <w:szCs w:val="24"/>
        </w:rPr>
        <w:t>ay</w:t>
      </w:r>
      <w:r w:rsidR="00CE3744" w:rsidRPr="0080603A">
        <w:rPr>
          <w:rFonts w:asciiTheme="minorBidi" w:hAnsiTheme="minorBidi"/>
          <w:sz w:val="24"/>
          <w:szCs w:val="24"/>
        </w:rPr>
        <w:t xml:space="preserve"> require it.  </w:t>
      </w:r>
    </w:p>
    <w:p w:rsidR="00CE3744" w:rsidRPr="0080603A" w:rsidRDefault="00CE3744" w:rsidP="0080603A">
      <w:pPr>
        <w:pStyle w:val="NoSpacing"/>
        <w:ind w:firstLine="720"/>
        <w:jc w:val="both"/>
        <w:rPr>
          <w:rFonts w:asciiTheme="minorBidi" w:hAnsiTheme="minorBidi"/>
          <w:sz w:val="24"/>
          <w:szCs w:val="24"/>
        </w:rPr>
      </w:pPr>
    </w:p>
    <w:p w:rsidR="00802D36" w:rsidRPr="0080603A" w:rsidRDefault="00CE3744" w:rsidP="00A1105F">
      <w:pPr>
        <w:pStyle w:val="NoSpacing"/>
        <w:ind w:firstLine="720"/>
        <w:jc w:val="both"/>
        <w:rPr>
          <w:rFonts w:asciiTheme="minorBidi" w:hAnsiTheme="minorBidi"/>
          <w:sz w:val="24"/>
          <w:szCs w:val="24"/>
        </w:rPr>
      </w:pPr>
      <w:r w:rsidRPr="0080603A">
        <w:rPr>
          <w:rFonts w:asciiTheme="minorBidi" w:hAnsiTheme="minorBidi"/>
          <w:sz w:val="24"/>
          <w:szCs w:val="24"/>
        </w:rPr>
        <w:t>Yet</w:t>
      </w:r>
      <w:r w:rsidR="00AE2E82">
        <w:rPr>
          <w:rFonts w:asciiTheme="minorBidi" w:hAnsiTheme="minorBidi"/>
          <w:sz w:val="24"/>
          <w:szCs w:val="24"/>
        </w:rPr>
        <w:t>,</w:t>
      </w:r>
      <w:r w:rsidRPr="0080603A">
        <w:rPr>
          <w:rFonts w:asciiTheme="minorBidi" w:hAnsiTheme="minorBidi"/>
          <w:sz w:val="24"/>
          <w:szCs w:val="24"/>
        </w:rPr>
        <w:t xml:space="preserve"> there is also another </w:t>
      </w:r>
      <w:r w:rsidR="00AE2E82">
        <w:rPr>
          <w:rFonts w:asciiTheme="minorBidi" w:hAnsiTheme="minorBidi"/>
          <w:sz w:val="24"/>
          <w:szCs w:val="24"/>
        </w:rPr>
        <w:t xml:space="preserve">category of </w:t>
      </w:r>
      <w:r w:rsidRPr="0080603A">
        <w:rPr>
          <w:rFonts w:asciiTheme="minorBidi" w:hAnsiTheme="minorBidi"/>
          <w:sz w:val="24"/>
          <w:szCs w:val="24"/>
        </w:rPr>
        <w:t>individual</w:t>
      </w:r>
      <w:r w:rsidR="00AE2E82">
        <w:rPr>
          <w:rFonts w:asciiTheme="minorBidi" w:hAnsiTheme="minorBidi"/>
          <w:sz w:val="24"/>
          <w:szCs w:val="24"/>
        </w:rPr>
        <w:t>s</w:t>
      </w:r>
      <w:r w:rsidRPr="0080603A">
        <w:rPr>
          <w:rFonts w:asciiTheme="minorBidi" w:hAnsiTheme="minorBidi"/>
          <w:sz w:val="24"/>
          <w:szCs w:val="24"/>
        </w:rPr>
        <w:t xml:space="preserve"> who may carry </w:t>
      </w:r>
      <w:r w:rsidR="00AE2E82">
        <w:rPr>
          <w:rFonts w:asciiTheme="minorBidi" w:hAnsiTheme="minorBidi"/>
          <w:sz w:val="24"/>
          <w:szCs w:val="24"/>
        </w:rPr>
        <w:t xml:space="preserve">an added </w:t>
      </w:r>
      <w:r w:rsidR="00960A8D">
        <w:rPr>
          <w:rFonts w:asciiTheme="minorBidi" w:hAnsiTheme="minorBidi"/>
          <w:sz w:val="24"/>
          <w:szCs w:val="24"/>
        </w:rPr>
        <w:t xml:space="preserve">obligation.  </w:t>
      </w:r>
      <w:r w:rsidRPr="0080603A">
        <w:rPr>
          <w:rFonts w:asciiTheme="minorBidi" w:hAnsiTheme="minorBidi"/>
          <w:sz w:val="24"/>
          <w:szCs w:val="24"/>
        </w:rPr>
        <w:t xml:space="preserve">Rabbeinu </w:t>
      </w:r>
      <w:r w:rsidR="00F50051" w:rsidRPr="0080603A">
        <w:rPr>
          <w:rFonts w:asciiTheme="minorBidi" w:hAnsiTheme="minorBidi"/>
          <w:sz w:val="24"/>
          <w:szCs w:val="24"/>
        </w:rPr>
        <w:t>Yehonatan</w:t>
      </w:r>
      <w:r w:rsidRPr="0080603A">
        <w:rPr>
          <w:rFonts w:asciiTheme="minorBidi" w:hAnsiTheme="minorBidi"/>
          <w:sz w:val="24"/>
          <w:szCs w:val="24"/>
        </w:rPr>
        <w:t xml:space="preserve"> (</w:t>
      </w:r>
      <w:r w:rsidR="00F50051" w:rsidRPr="00960A8D">
        <w:rPr>
          <w:rFonts w:asciiTheme="minorBidi" w:hAnsiTheme="minorBidi"/>
          <w:i/>
          <w:iCs/>
          <w:sz w:val="24"/>
          <w:szCs w:val="24"/>
        </w:rPr>
        <w:t>Shitta</w:t>
      </w:r>
      <w:r w:rsidRPr="00960A8D">
        <w:rPr>
          <w:rFonts w:asciiTheme="minorBidi" w:hAnsiTheme="minorBidi"/>
          <w:i/>
          <w:iCs/>
          <w:sz w:val="24"/>
          <w:szCs w:val="24"/>
        </w:rPr>
        <w:t xml:space="preserve"> </w:t>
      </w:r>
      <w:r w:rsidR="00F50051" w:rsidRPr="00960A8D">
        <w:rPr>
          <w:rFonts w:asciiTheme="minorBidi" w:hAnsiTheme="minorBidi"/>
          <w:i/>
          <w:iCs/>
          <w:sz w:val="24"/>
          <w:szCs w:val="24"/>
        </w:rPr>
        <w:t>Mekubbetzet</w:t>
      </w:r>
      <w:r w:rsidR="00AE2E82">
        <w:rPr>
          <w:rFonts w:asciiTheme="minorBidi" w:hAnsiTheme="minorBidi"/>
          <w:i/>
          <w:iCs/>
          <w:sz w:val="24"/>
          <w:szCs w:val="24"/>
        </w:rPr>
        <w:t>,</w:t>
      </w:r>
      <w:r w:rsidRPr="0080603A">
        <w:rPr>
          <w:rFonts w:asciiTheme="minorBidi" w:hAnsiTheme="minorBidi"/>
          <w:sz w:val="24"/>
          <w:szCs w:val="24"/>
        </w:rPr>
        <w:t xml:space="preserve"> </w:t>
      </w:r>
      <w:r w:rsidRPr="00AE2E82">
        <w:rPr>
          <w:rFonts w:asciiTheme="minorBidi" w:hAnsiTheme="minorBidi"/>
          <w:i/>
          <w:iCs/>
          <w:sz w:val="24"/>
          <w:szCs w:val="24"/>
        </w:rPr>
        <w:t>B</w:t>
      </w:r>
      <w:r w:rsidR="00AE2E82" w:rsidRPr="00AE2E82">
        <w:rPr>
          <w:rFonts w:asciiTheme="minorBidi" w:hAnsiTheme="minorBidi"/>
          <w:i/>
          <w:iCs/>
          <w:sz w:val="24"/>
          <w:szCs w:val="24"/>
        </w:rPr>
        <w:t xml:space="preserve">ava </w:t>
      </w:r>
      <w:r w:rsidRPr="00AE2E82">
        <w:rPr>
          <w:rFonts w:asciiTheme="minorBidi" w:hAnsiTheme="minorBidi"/>
          <w:i/>
          <w:iCs/>
          <w:sz w:val="24"/>
          <w:szCs w:val="24"/>
        </w:rPr>
        <w:t>M</w:t>
      </w:r>
      <w:r w:rsidR="00AE2E82" w:rsidRPr="00AE2E82">
        <w:rPr>
          <w:rFonts w:asciiTheme="minorBidi" w:hAnsiTheme="minorBidi"/>
          <w:i/>
          <w:iCs/>
          <w:sz w:val="24"/>
          <w:szCs w:val="24"/>
        </w:rPr>
        <w:t>etzia</w:t>
      </w:r>
      <w:r w:rsidRPr="0080603A">
        <w:rPr>
          <w:rFonts w:asciiTheme="minorBidi" w:hAnsiTheme="minorBidi"/>
          <w:sz w:val="24"/>
          <w:szCs w:val="24"/>
        </w:rPr>
        <w:t xml:space="preserve"> 24b</w:t>
      </w:r>
      <w:r w:rsidR="00AE2E82">
        <w:rPr>
          <w:rFonts w:asciiTheme="minorBidi" w:hAnsiTheme="minorBidi"/>
          <w:sz w:val="24"/>
          <w:szCs w:val="24"/>
        </w:rPr>
        <w:t>,</w:t>
      </w:r>
      <w:r w:rsidRPr="0080603A">
        <w:rPr>
          <w:rFonts w:asciiTheme="minorBidi" w:hAnsiTheme="minorBidi"/>
          <w:sz w:val="24"/>
          <w:szCs w:val="24"/>
        </w:rPr>
        <w:t xml:space="preserve"> </w:t>
      </w:r>
      <w:r w:rsidRPr="00AE2E82">
        <w:rPr>
          <w:rFonts w:asciiTheme="minorBidi" w:hAnsiTheme="minorBidi"/>
          <w:sz w:val="24"/>
          <w:szCs w:val="24"/>
        </w:rPr>
        <w:t>s.v.</w:t>
      </w:r>
      <w:r w:rsidRPr="0080603A">
        <w:rPr>
          <w:rFonts w:asciiTheme="minorBidi" w:hAnsiTheme="minorBidi"/>
          <w:sz w:val="24"/>
          <w:szCs w:val="24"/>
        </w:rPr>
        <w:t xml:space="preserve"> </w:t>
      </w:r>
      <w:r w:rsidRPr="0080603A">
        <w:rPr>
          <w:rFonts w:asciiTheme="minorBidi" w:hAnsiTheme="minorBidi"/>
          <w:i/>
          <w:iCs/>
          <w:sz w:val="24"/>
          <w:szCs w:val="24"/>
        </w:rPr>
        <w:t>Naaseh</w:t>
      </w:r>
      <w:r w:rsidRPr="0080603A">
        <w:rPr>
          <w:rFonts w:asciiTheme="minorBidi" w:hAnsiTheme="minorBidi"/>
          <w:sz w:val="24"/>
          <w:szCs w:val="24"/>
        </w:rPr>
        <w:t>) seems to rule that a distinguished individual</w:t>
      </w:r>
      <w:r w:rsidR="00AE2E82">
        <w:rPr>
          <w:rFonts w:asciiTheme="minorBidi" w:hAnsiTheme="minorBidi"/>
          <w:sz w:val="24"/>
          <w:szCs w:val="24"/>
        </w:rPr>
        <w:t>,</w:t>
      </w:r>
      <w:r w:rsidRPr="0080603A">
        <w:rPr>
          <w:rFonts w:asciiTheme="minorBidi" w:hAnsiTheme="minorBidi"/>
          <w:sz w:val="24"/>
          <w:szCs w:val="24"/>
        </w:rPr>
        <w:t xml:space="preserve"> by virtue of his stature</w:t>
      </w:r>
      <w:r w:rsidR="00AE2E82">
        <w:rPr>
          <w:rFonts w:asciiTheme="minorBidi" w:hAnsiTheme="minorBidi"/>
          <w:sz w:val="24"/>
          <w:szCs w:val="24"/>
        </w:rPr>
        <w:t>,</w:t>
      </w:r>
      <w:r w:rsidRPr="0080603A">
        <w:rPr>
          <w:rFonts w:asciiTheme="minorBidi" w:hAnsiTheme="minorBidi"/>
          <w:sz w:val="24"/>
          <w:szCs w:val="24"/>
        </w:rPr>
        <w:t xml:space="preserve"> is</w:t>
      </w:r>
      <w:r w:rsidR="00A1105F">
        <w:rPr>
          <w:rFonts w:asciiTheme="minorBidi" w:hAnsiTheme="minorBidi"/>
          <w:sz w:val="24"/>
          <w:szCs w:val="24"/>
        </w:rPr>
        <w:t xml:space="preserve"> </w:t>
      </w:r>
      <w:r w:rsidRPr="0080603A">
        <w:rPr>
          <w:rFonts w:asciiTheme="minorBidi" w:hAnsiTheme="minorBidi"/>
          <w:sz w:val="24"/>
          <w:szCs w:val="24"/>
        </w:rPr>
        <w:t>obligated to go beyond the letter of the law.  Th</w:t>
      </w:r>
      <w:r w:rsidR="00A1105F">
        <w:rPr>
          <w:rFonts w:asciiTheme="minorBidi" w:hAnsiTheme="minorBidi"/>
          <w:sz w:val="24"/>
          <w:szCs w:val="24"/>
        </w:rPr>
        <w:t>is would explain how Rav orders</w:t>
      </w:r>
      <w:r w:rsidRPr="0080603A">
        <w:rPr>
          <w:rFonts w:asciiTheme="minorBidi" w:hAnsiTheme="minorBidi"/>
          <w:sz w:val="24"/>
          <w:szCs w:val="24"/>
        </w:rPr>
        <w:t xml:space="preserve"> </w:t>
      </w:r>
      <w:r w:rsidR="00960A8D">
        <w:rPr>
          <w:rFonts w:asciiTheme="minorBidi" w:hAnsiTheme="minorBidi"/>
          <w:sz w:val="24"/>
          <w:szCs w:val="24"/>
        </w:rPr>
        <w:t>the wealthy and scholarly Rabba</w:t>
      </w:r>
      <w:r w:rsidRPr="0080603A">
        <w:rPr>
          <w:rFonts w:asciiTheme="minorBidi" w:hAnsiTheme="minorBidi"/>
          <w:sz w:val="24"/>
          <w:szCs w:val="24"/>
        </w:rPr>
        <w:t xml:space="preserve"> </w:t>
      </w:r>
      <w:r w:rsidR="00B56C77">
        <w:rPr>
          <w:rFonts w:asciiTheme="minorBidi" w:hAnsiTheme="minorBidi"/>
          <w:sz w:val="24"/>
          <w:szCs w:val="24"/>
        </w:rPr>
        <w:t>bar Bar-Chanan</w:t>
      </w:r>
      <w:r w:rsidRPr="0080603A">
        <w:rPr>
          <w:rFonts w:asciiTheme="minorBidi" w:hAnsiTheme="minorBidi"/>
          <w:sz w:val="24"/>
          <w:szCs w:val="24"/>
        </w:rPr>
        <w:t xml:space="preserve"> to pay</w:t>
      </w:r>
      <w:r w:rsidR="00802D36" w:rsidRPr="0080603A">
        <w:rPr>
          <w:rFonts w:asciiTheme="minorBidi" w:hAnsiTheme="minorBidi"/>
          <w:sz w:val="24"/>
          <w:szCs w:val="24"/>
        </w:rPr>
        <w:t xml:space="preserve"> the </w:t>
      </w:r>
      <w:r w:rsidR="00A1105F">
        <w:rPr>
          <w:rFonts w:asciiTheme="minorBidi" w:hAnsiTheme="minorBidi"/>
          <w:sz w:val="24"/>
          <w:szCs w:val="24"/>
        </w:rPr>
        <w:t>careless</w:t>
      </w:r>
      <w:r w:rsidRPr="0080603A">
        <w:rPr>
          <w:rFonts w:asciiTheme="minorBidi" w:hAnsiTheme="minorBidi"/>
          <w:sz w:val="24"/>
          <w:szCs w:val="24"/>
        </w:rPr>
        <w:t xml:space="preserve"> </w:t>
      </w:r>
      <w:r w:rsidR="00802D36" w:rsidRPr="0080603A">
        <w:rPr>
          <w:rFonts w:asciiTheme="minorBidi" w:hAnsiTheme="minorBidi"/>
          <w:sz w:val="24"/>
          <w:szCs w:val="24"/>
        </w:rPr>
        <w:t xml:space="preserve">porters </w:t>
      </w:r>
      <w:r w:rsidRPr="0080603A">
        <w:rPr>
          <w:rFonts w:asciiTheme="minorBidi" w:hAnsiTheme="minorBidi"/>
          <w:sz w:val="24"/>
          <w:szCs w:val="24"/>
        </w:rPr>
        <w:t xml:space="preserve">for their work.  The obligations of a distinguished individual, a </w:t>
      </w:r>
      <w:r w:rsidR="00B64EB2">
        <w:rPr>
          <w:rFonts w:asciiTheme="minorBidi" w:hAnsiTheme="minorBidi"/>
          <w:i/>
          <w:iCs/>
          <w:sz w:val="24"/>
          <w:szCs w:val="24"/>
        </w:rPr>
        <w:t>chasi</w:t>
      </w:r>
      <w:r w:rsidRPr="0080603A">
        <w:rPr>
          <w:rFonts w:asciiTheme="minorBidi" w:hAnsiTheme="minorBidi"/>
          <w:i/>
          <w:iCs/>
          <w:sz w:val="24"/>
          <w:szCs w:val="24"/>
        </w:rPr>
        <w:t>d</w:t>
      </w:r>
      <w:r w:rsidR="00802D36" w:rsidRPr="0080603A">
        <w:rPr>
          <w:rFonts w:asciiTheme="minorBidi" w:hAnsiTheme="minorBidi"/>
          <w:sz w:val="24"/>
          <w:szCs w:val="24"/>
        </w:rPr>
        <w:t xml:space="preserve"> </w:t>
      </w:r>
      <w:r w:rsidRPr="0080603A">
        <w:rPr>
          <w:rFonts w:asciiTheme="minorBidi" w:hAnsiTheme="minorBidi"/>
          <w:sz w:val="24"/>
          <w:szCs w:val="24"/>
        </w:rPr>
        <w:t xml:space="preserve">who is known to be respectable, go far beyond what any legal system could obligate. </w:t>
      </w:r>
    </w:p>
    <w:p w:rsidR="00802D36" w:rsidRPr="0080603A" w:rsidRDefault="00802D36" w:rsidP="0080603A">
      <w:pPr>
        <w:pStyle w:val="NoSpacing"/>
        <w:jc w:val="both"/>
        <w:rPr>
          <w:rFonts w:asciiTheme="minorBidi" w:hAnsiTheme="minorBidi"/>
          <w:sz w:val="24"/>
          <w:szCs w:val="24"/>
        </w:rPr>
      </w:pPr>
    </w:p>
    <w:p w:rsidR="00F92571" w:rsidRPr="0080603A" w:rsidRDefault="00A1105F" w:rsidP="000D2532">
      <w:pPr>
        <w:pStyle w:val="NoSpacing"/>
        <w:jc w:val="both"/>
        <w:rPr>
          <w:rFonts w:asciiTheme="minorBidi" w:hAnsiTheme="minorBidi"/>
          <w:sz w:val="24"/>
          <w:szCs w:val="24"/>
        </w:rPr>
      </w:pPr>
      <w:r>
        <w:rPr>
          <w:rFonts w:asciiTheme="minorBidi" w:hAnsiTheme="minorBidi"/>
          <w:sz w:val="24"/>
          <w:szCs w:val="24"/>
        </w:rPr>
        <w:tab/>
        <w:t>This opinion is very notable; it seems to reflect the fa</w:t>
      </w:r>
      <w:r w:rsidR="00CE3744" w:rsidRPr="0080603A">
        <w:rPr>
          <w:rFonts w:asciiTheme="minorBidi" w:hAnsiTheme="minorBidi"/>
          <w:sz w:val="24"/>
          <w:szCs w:val="24"/>
        </w:rPr>
        <w:t xml:space="preserve">ct that </w:t>
      </w:r>
      <w:r w:rsidR="00CE3744" w:rsidRPr="00A1105F">
        <w:rPr>
          <w:rFonts w:asciiTheme="minorBidi" w:hAnsiTheme="minorBidi"/>
          <w:sz w:val="24"/>
          <w:szCs w:val="24"/>
        </w:rPr>
        <w:t>Yitro</w:t>
      </w:r>
      <w:r>
        <w:rPr>
          <w:rFonts w:asciiTheme="minorBidi" w:hAnsiTheme="minorBidi"/>
          <w:sz w:val="24"/>
          <w:szCs w:val="24"/>
        </w:rPr>
        <w:t>’s</w:t>
      </w:r>
      <w:r w:rsidR="00CE3744" w:rsidRPr="0080603A">
        <w:rPr>
          <w:rFonts w:asciiTheme="minorBidi" w:hAnsiTheme="minorBidi"/>
          <w:sz w:val="24"/>
          <w:szCs w:val="24"/>
        </w:rPr>
        <w:t xml:space="preserve"> </w:t>
      </w:r>
      <w:r>
        <w:rPr>
          <w:rFonts w:asciiTheme="minorBidi" w:hAnsiTheme="minorBidi"/>
          <w:sz w:val="24"/>
          <w:szCs w:val="24"/>
        </w:rPr>
        <w:t>idea of go</w:t>
      </w:r>
      <w:r w:rsidR="00CE3744" w:rsidRPr="0080603A">
        <w:rPr>
          <w:rFonts w:asciiTheme="minorBidi" w:hAnsiTheme="minorBidi"/>
          <w:sz w:val="24"/>
          <w:szCs w:val="24"/>
        </w:rPr>
        <w:t xml:space="preserve">ing </w:t>
      </w:r>
      <w:r w:rsidR="00CE3744" w:rsidRPr="0080603A">
        <w:rPr>
          <w:rFonts w:asciiTheme="minorBidi" w:hAnsiTheme="minorBidi"/>
          <w:i/>
          <w:iCs/>
          <w:sz w:val="24"/>
          <w:szCs w:val="24"/>
        </w:rPr>
        <w:t xml:space="preserve">lifnim mi-shurat ha-din </w:t>
      </w:r>
      <w:r w:rsidR="00CE3744" w:rsidRPr="0080603A">
        <w:rPr>
          <w:rFonts w:asciiTheme="minorBidi" w:hAnsiTheme="minorBidi"/>
          <w:sz w:val="24"/>
          <w:szCs w:val="24"/>
        </w:rPr>
        <w:t xml:space="preserve">is stated in the context of the guidelines of behavior for the </w:t>
      </w:r>
      <w:r>
        <w:rPr>
          <w:rFonts w:asciiTheme="minorBidi" w:hAnsiTheme="minorBidi"/>
          <w:sz w:val="24"/>
          <w:szCs w:val="24"/>
        </w:rPr>
        <w:t xml:space="preserve">Jewish people as </w:t>
      </w:r>
      <w:r w:rsidR="00CE3744" w:rsidRPr="0080603A">
        <w:rPr>
          <w:rFonts w:asciiTheme="minorBidi" w:hAnsiTheme="minorBidi"/>
          <w:sz w:val="24"/>
          <w:szCs w:val="24"/>
        </w:rPr>
        <w:t xml:space="preserve">distinguished judges </w:t>
      </w:r>
      <w:r>
        <w:rPr>
          <w:rFonts w:asciiTheme="minorBidi" w:hAnsiTheme="minorBidi"/>
          <w:sz w:val="24"/>
          <w:szCs w:val="24"/>
        </w:rPr>
        <w:t>are installed for them</w:t>
      </w:r>
      <w:r w:rsidR="00CE3744" w:rsidRPr="0080603A">
        <w:rPr>
          <w:rFonts w:asciiTheme="minorBidi" w:hAnsiTheme="minorBidi"/>
          <w:sz w:val="24"/>
          <w:szCs w:val="24"/>
        </w:rPr>
        <w:t xml:space="preserve">.  Often those who are scholarly and know the law are able to devise and identify legal </w:t>
      </w:r>
      <w:r>
        <w:rPr>
          <w:rFonts w:asciiTheme="minorBidi" w:hAnsiTheme="minorBidi"/>
          <w:sz w:val="24"/>
          <w:szCs w:val="24"/>
        </w:rPr>
        <w:lastRenderedPageBreak/>
        <w:t>loopholes in order</w:t>
      </w:r>
      <w:r w:rsidR="00CE3744" w:rsidRPr="0080603A">
        <w:rPr>
          <w:rFonts w:asciiTheme="minorBidi" w:hAnsiTheme="minorBidi"/>
          <w:sz w:val="24"/>
          <w:szCs w:val="24"/>
        </w:rPr>
        <w:t xml:space="preserve"> to allow them to act in the manner they see fit without having to violate any laws.  </w:t>
      </w:r>
      <w:r>
        <w:rPr>
          <w:rFonts w:asciiTheme="minorBidi" w:hAnsiTheme="minorBidi"/>
          <w:sz w:val="24"/>
          <w:szCs w:val="24"/>
        </w:rPr>
        <w:t xml:space="preserve">However, </w:t>
      </w:r>
      <w:r w:rsidR="00CE3744" w:rsidRPr="0080603A">
        <w:rPr>
          <w:rFonts w:asciiTheme="minorBidi" w:hAnsiTheme="minorBidi"/>
          <w:sz w:val="24"/>
          <w:szCs w:val="24"/>
        </w:rPr>
        <w:t xml:space="preserve">Judaism </w:t>
      </w:r>
      <w:r>
        <w:rPr>
          <w:rFonts w:asciiTheme="minorBidi" w:hAnsiTheme="minorBidi"/>
          <w:sz w:val="24"/>
          <w:szCs w:val="24"/>
        </w:rPr>
        <w:t>takes a dim view of this behavior: it is not only frowned upon; it is totally disallowed.  Se</w:t>
      </w:r>
      <w:r w:rsidR="00CE3744" w:rsidRPr="0080603A">
        <w:rPr>
          <w:rFonts w:asciiTheme="minorBidi" w:hAnsiTheme="minorBidi"/>
          <w:sz w:val="24"/>
          <w:szCs w:val="24"/>
        </w:rPr>
        <w:t xml:space="preserve">dom was the city of legalized evil, where they stole less than a </w:t>
      </w:r>
      <w:r w:rsidR="00F50051">
        <w:rPr>
          <w:rFonts w:asciiTheme="minorBidi" w:hAnsiTheme="minorBidi"/>
          <w:i/>
          <w:iCs/>
          <w:sz w:val="24"/>
          <w:szCs w:val="24"/>
        </w:rPr>
        <w:t>peruta</w:t>
      </w:r>
      <w:r>
        <w:rPr>
          <w:rFonts w:asciiTheme="minorBidi" w:hAnsiTheme="minorBidi"/>
          <w:sz w:val="24"/>
          <w:szCs w:val="24"/>
        </w:rPr>
        <w:t xml:space="preserve">‘s </w:t>
      </w:r>
      <w:r w:rsidR="00CE3744" w:rsidRPr="0080603A">
        <w:rPr>
          <w:rFonts w:asciiTheme="minorBidi" w:hAnsiTheme="minorBidi"/>
          <w:sz w:val="24"/>
          <w:szCs w:val="24"/>
        </w:rPr>
        <w:t xml:space="preserve">worth in order to be </w:t>
      </w:r>
      <w:r>
        <w:rPr>
          <w:rFonts w:asciiTheme="minorBidi" w:hAnsiTheme="minorBidi"/>
          <w:sz w:val="24"/>
          <w:szCs w:val="24"/>
        </w:rPr>
        <w:t xml:space="preserve">escape legal </w:t>
      </w:r>
      <w:r w:rsidR="00EC5D11" w:rsidRPr="0080603A">
        <w:rPr>
          <w:rFonts w:asciiTheme="minorBidi" w:hAnsiTheme="minorBidi"/>
          <w:sz w:val="24"/>
          <w:szCs w:val="24"/>
        </w:rPr>
        <w:t>culpab</w:t>
      </w:r>
      <w:r>
        <w:rPr>
          <w:rFonts w:asciiTheme="minorBidi" w:hAnsiTheme="minorBidi"/>
          <w:sz w:val="24"/>
          <w:szCs w:val="24"/>
        </w:rPr>
        <w:t xml:space="preserve">ility.  This is unthinkable for the descendants of </w:t>
      </w:r>
      <w:r w:rsidR="00C2067A">
        <w:rPr>
          <w:rFonts w:asciiTheme="minorBidi" w:hAnsiTheme="minorBidi"/>
          <w:sz w:val="24"/>
          <w:szCs w:val="24"/>
        </w:rPr>
        <w:t>Avraham</w:t>
      </w:r>
      <w:r>
        <w:rPr>
          <w:rFonts w:asciiTheme="minorBidi" w:hAnsiTheme="minorBidi"/>
          <w:sz w:val="24"/>
          <w:szCs w:val="24"/>
        </w:rPr>
        <w:t xml:space="preserve">: the </w:t>
      </w:r>
      <w:r w:rsidR="00CE3744" w:rsidRPr="0080603A">
        <w:rPr>
          <w:rFonts w:asciiTheme="minorBidi" w:hAnsiTheme="minorBidi"/>
          <w:sz w:val="24"/>
          <w:szCs w:val="24"/>
        </w:rPr>
        <w:t xml:space="preserve">scholar and </w:t>
      </w:r>
      <w:r>
        <w:rPr>
          <w:rFonts w:asciiTheme="minorBidi" w:hAnsiTheme="minorBidi"/>
          <w:sz w:val="24"/>
          <w:szCs w:val="24"/>
        </w:rPr>
        <w:t xml:space="preserve">the </w:t>
      </w:r>
      <w:r w:rsidR="00CE3744" w:rsidRPr="0080603A">
        <w:rPr>
          <w:rFonts w:asciiTheme="minorBidi" w:hAnsiTheme="minorBidi"/>
          <w:sz w:val="24"/>
          <w:szCs w:val="24"/>
        </w:rPr>
        <w:t xml:space="preserve">dignitary </w:t>
      </w:r>
      <w:r>
        <w:rPr>
          <w:rFonts w:asciiTheme="minorBidi" w:hAnsiTheme="minorBidi"/>
          <w:sz w:val="24"/>
          <w:szCs w:val="24"/>
        </w:rPr>
        <w:t xml:space="preserve">must live on a </w:t>
      </w:r>
      <w:r w:rsidR="00CE3744" w:rsidRPr="0080603A">
        <w:rPr>
          <w:rFonts w:asciiTheme="minorBidi" w:hAnsiTheme="minorBidi"/>
          <w:sz w:val="24"/>
          <w:szCs w:val="24"/>
        </w:rPr>
        <w:t>different plane</w:t>
      </w:r>
      <w:r>
        <w:rPr>
          <w:rFonts w:asciiTheme="minorBidi" w:hAnsiTheme="minorBidi"/>
          <w:sz w:val="24"/>
          <w:szCs w:val="24"/>
        </w:rPr>
        <w:t>, by</w:t>
      </w:r>
      <w:r w:rsidR="00CE3744" w:rsidRPr="0080603A">
        <w:rPr>
          <w:rFonts w:asciiTheme="minorBidi" w:hAnsiTheme="minorBidi"/>
          <w:sz w:val="24"/>
          <w:szCs w:val="24"/>
        </w:rPr>
        <w:t xml:space="preserve"> </w:t>
      </w:r>
      <w:r>
        <w:rPr>
          <w:rFonts w:asciiTheme="minorBidi" w:hAnsiTheme="minorBidi"/>
          <w:sz w:val="24"/>
          <w:szCs w:val="24"/>
        </w:rPr>
        <w:t>higher</w:t>
      </w:r>
      <w:r w:rsidR="00CE3744" w:rsidRPr="0080603A">
        <w:rPr>
          <w:rFonts w:asciiTheme="minorBidi" w:hAnsiTheme="minorBidi"/>
          <w:sz w:val="24"/>
          <w:szCs w:val="24"/>
        </w:rPr>
        <w:t xml:space="preserve"> standards.</w:t>
      </w:r>
      <w:r w:rsidR="00F92571" w:rsidRPr="0080603A">
        <w:rPr>
          <w:rFonts w:asciiTheme="minorBidi" w:hAnsiTheme="minorBidi"/>
          <w:sz w:val="24"/>
          <w:szCs w:val="24"/>
        </w:rPr>
        <w:t xml:space="preserve">  One might think that after they are separate</w:t>
      </w:r>
      <w:r>
        <w:rPr>
          <w:rFonts w:asciiTheme="minorBidi" w:hAnsiTheme="minorBidi"/>
          <w:sz w:val="24"/>
          <w:szCs w:val="24"/>
        </w:rPr>
        <w:t xml:space="preserve">d and elevated from </w:t>
      </w:r>
      <w:r w:rsidR="00F92571" w:rsidRPr="0080603A">
        <w:rPr>
          <w:rFonts w:asciiTheme="minorBidi" w:hAnsiTheme="minorBidi"/>
          <w:sz w:val="24"/>
          <w:szCs w:val="24"/>
        </w:rPr>
        <w:t xml:space="preserve">the masses, </w:t>
      </w:r>
      <w:r>
        <w:rPr>
          <w:rFonts w:asciiTheme="minorBidi" w:hAnsiTheme="minorBidi"/>
          <w:sz w:val="24"/>
          <w:szCs w:val="24"/>
        </w:rPr>
        <w:t xml:space="preserve">so much so that there are </w:t>
      </w:r>
      <w:r w:rsidR="00F92571" w:rsidRPr="0080603A">
        <w:rPr>
          <w:rFonts w:asciiTheme="minorBidi" w:hAnsiTheme="minorBidi"/>
          <w:sz w:val="24"/>
          <w:szCs w:val="24"/>
        </w:rPr>
        <w:t xml:space="preserve">certain obligations </w:t>
      </w:r>
      <w:r>
        <w:rPr>
          <w:rFonts w:asciiTheme="minorBidi" w:hAnsiTheme="minorBidi"/>
          <w:sz w:val="24"/>
          <w:szCs w:val="24"/>
        </w:rPr>
        <w:t>which</w:t>
      </w:r>
      <w:r w:rsidR="00F92571" w:rsidRPr="0080603A">
        <w:rPr>
          <w:rFonts w:asciiTheme="minorBidi" w:hAnsiTheme="minorBidi"/>
          <w:sz w:val="24"/>
          <w:szCs w:val="24"/>
        </w:rPr>
        <w:t xml:space="preserve"> others have that they are free from, they </w:t>
      </w:r>
      <w:r w:rsidR="000D2532">
        <w:rPr>
          <w:rFonts w:asciiTheme="minorBidi" w:hAnsiTheme="minorBidi"/>
          <w:sz w:val="24"/>
          <w:szCs w:val="24"/>
        </w:rPr>
        <w:t>may</w:t>
      </w:r>
      <w:r w:rsidR="00F92571" w:rsidRPr="0080603A">
        <w:rPr>
          <w:rFonts w:asciiTheme="minorBidi" w:hAnsiTheme="minorBidi"/>
          <w:sz w:val="24"/>
          <w:szCs w:val="24"/>
        </w:rPr>
        <w:t xml:space="preserve"> forgo the</w:t>
      </w:r>
      <w:r w:rsidR="000D2532">
        <w:rPr>
          <w:rFonts w:asciiTheme="minorBidi" w:hAnsiTheme="minorBidi"/>
          <w:sz w:val="24"/>
          <w:szCs w:val="24"/>
        </w:rPr>
        <w:t>ir</w:t>
      </w:r>
      <w:r w:rsidR="00F92571" w:rsidRPr="0080603A">
        <w:rPr>
          <w:rFonts w:asciiTheme="minorBidi" w:hAnsiTheme="minorBidi"/>
          <w:sz w:val="24"/>
          <w:szCs w:val="24"/>
        </w:rPr>
        <w:t xml:space="preserve"> other interpersonal responsibilities.  </w:t>
      </w:r>
      <w:r w:rsidR="000D2532">
        <w:rPr>
          <w:rFonts w:asciiTheme="minorBidi" w:hAnsiTheme="minorBidi"/>
          <w:sz w:val="24"/>
          <w:szCs w:val="24"/>
        </w:rPr>
        <w:t>Nevertheless, they have an ob</w:t>
      </w:r>
      <w:r w:rsidR="00F92571" w:rsidRPr="0080603A">
        <w:rPr>
          <w:rFonts w:asciiTheme="minorBidi" w:hAnsiTheme="minorBidi"/>
          <w:sz w:val="24"/>
          <w:szCs w:val="24"/>
        </w:rPr>
        <w:t xml:space="preserve">ligation of </w:t>
      </w:r>
      <w:r w:rsidR="00F92571" w:rsidRPr="0080603A">
        <w:rPr>
          <w:rFonts w:asciiTheme="minorBidi" w:hAnsiTheme="minorBidi"/>
          <w:i/>
          <w:iCs/>
          <w:sz w:val="24"/>
          <w:szCs w:val="24"/>
        </w:rPr>
        <w:t xml:space="preserve">gemilut </w:t>
      </w:r>
      <w:r w:rsidR="00F50051" w:rsidRPr="0080603A">
        <w:rPr>
          <w:rFonts w:asciiTheme="minorBidi" w:hAnsiTheme="minorBidi"/>
          <w:i/>
          <w:iCs/>
          <w:sz w:val="24"/>
          <w:szCs w:val="24"/>
        </w:rPr>
        <w:t>chasadim</w:t>
      </w:r>
      <w:r w:rsidR="000D2532">
        <w:rPr>
          <w:rFonts w:asciiTheme="minorBidi" w:hAnsiTheme="minorBidi"/>
          <w:sz w:val="24"/>
          <w:szCs w:val="24"/>
        </w:rPr>
        <w:t>, even when it is difficult; they must act</w:t>
      </w:r>
      <w:r w:rsidR="00F92571" w:rsidRPr="0080603A">
        <w:rPr>
          <w:rFonts w:asciiTheme="minorBidi" w:hAnsiTheme="minorBidi"/>
          <w:sz w:val="24"/>
          <w:szCs w:val="24"/>
        </w:rPr>
        <w:t xml:space="preserve"> above and beyond the letter of the law.</w:t>
      </w:r>
    </w:p>
    <w:p w:rsidR="00F92571" w:rsidRPr="0080603A" w:rsidRDefault="00F92571" w:rsidP="0080603A">
      <w:pPr>
        <w:pStyle w:val="NoSpacing"/>
        <w:jc w:val="both"/>
        <w:rPr>
          <w:rFonts w:asciiTheme="minorBidi" w:hAnsiTheme="minorBidi"/>
          <w:sz w:val="24"/>
          <w:szCs w:val="24"/>
        </w:rPr>
      </w:pPr>
    </w:p>
    <w:p w:rsidR="00BB738C" w:rsidRPr="0080603A" w:rsidRDefault="000D2532" w:rsidP="000D2532">
      <w:pPr>
        <w:pStyle w:val="NoSpacing"/>
        <w:jc w:val="both"/>
        <w:rPr>
          <w:rFonts w:asciiTheme="minorBidi" w:hAnsiTheme="minorBidi"/>
          <w:b/>
          <w:bCs/>
          <w:sz w:val="24"/>
          <w:szCs w:val="24"/>
        </w:rPr>
      </w:pPr>
      <w:r>
        <w:rPr>
          <w:rFonts w:asciiTheme="minorBidi" w:hAnsiTheme="minorBidi"/>
          <w:b/>
          <w:bCs/>
          <w:sz w:val="24"/>
          <w:szCs w:val="24"/>
        </w:rPr>
        <w:t>A Deeper Understanding</w:t>
      </w:r>
    </w:p>
    <w:p w:rsidR="00BB738C" w:rsidRPr="0080603A" w:rsidRDefault="00BB738C" w:rsidP="0080603A">
      <w:pPr>
        <w:pStyle w:val="NoSpacing"/>
        <w:jc w:val="both"/>
        <w:rPr>
          <w:rFonts w:asciiTheme="minorBidi" w:hAnsiTheme="minorBidi"/>
          <w:sz w:val="24"/>
          <w:szCs w:val="24"/>
        </w:rPr>
      </w:pPr>
    </w:p>
    <w:p w:rsidR="000A75B7" w:rsidRPr="0080603A" w:rsidRDefault="000A75B7" w:rsidP="000D2532">
      <w:pPr>
        <w:pStyle w:val="NoSpacing"/>
        <w:ind w:firstLine="720"/>
        <w:jc w:val="both"/>
        <w:rPr>
          <w:rFonts w:asciiTheme="minorBidi" w:hAnsiTheme="minorBidi"/>
          <w:sz w:val="24"/>
          <w:szCs w:val="24"/>
        </w:rPr>
      </w:pPr>
      <w:r w:rsidRPr="0080603A">
        <w:rPr>
          <w:rFonts w:asciiTheme="minorBidi" w:hAnsiTheme="minorBidi"/>
          <w:sz w:val="24"/>
          <w:szCs w:val="24"/>
        </w:rPr>
        <w:t xml:space="preserve">This all becomes understandable when viewed </w:t>
      </w:r>
      <w:r w:rsidR="000D2532">
        <w:rPr>
          <w:rFonts w:asciiTheme="minorBidi" w:hAnsiTheme="minorBidi"/>
          <w:sz w:val="24"/>
          <w:szCs w:val="24"/>
        </w:rPr>
        <w:t>against</w:t>
      </w:r>
      <w:r w:rsidRPr="0080603A">
        <w:rPr>
          <w:rFonts w:asciiTheme="minorBidi" w:hAnsiTheme="minorBidi"/>
          <w:sz w:val="24"/>
          <w:szCs w:val="24"/>
        </w:rPr>
        <w:t xml:space="preserve"> the backdrop of last week’s lesson on </w:t>
      </w:r>
      <w:r w:rsidR="00B64EB2">
        <w:rPr>
          <w:rFonts w:asciiTheme="minorBidi" w:hAnsiTheme="minorBidi"/>
          <w:i/>
          <w:iCs/>
          <w:sz w:val="24"/>
          <w:szCs w:val="24"/>
        </w:rPr>
        <w:t>chasi</w:t>
      </w:r>
      <w:r w:rsidRPr="00960A8D">
        <w:rPr>
          <w:rFonts w:asciiTheme="minorBidi" w:hAnsiTheme="minorBidi"/>
          <w:i/>
          <w:iCs/>
          <w:sz w:val="24"/>
          <w:szCs w:val="24"/>
        </w:rPr>
        <w:t>dut</w:t>
      </w:r>
      <w:r w:rsidRPr="0080603A">
        <w:rPr>
          <w:rFonts w:asciiTheme="minorBidi" w:hAnsiTheme="minorBidi"/>
          <w:sz w:val="24"/>
          <w:szCs w:val="24"/>
        </w:rPr>
        <w:t xml:space="preserve">.  </w:t>
      </w:r>
      <w:r w:rsidR="000D2532">
        <w:rPr>
          <w:rFonts w:asciiTheme="minorBidi" w:hAnsiTheme="minorBidi"/>
          <w:sz w:val="24"/>
          <w:szCs w:val="24"/>
        </w:rPr>
        <w:t>The goal of the Torah’s laws is</w:t>
      </w:r>
      <w:r w:rsidRPr="0080603A">
        <w:rPr>
          <w:rFonts w:asciiTheme="minorBidi" w:hAnsiTheme="minorBidi"/>
          <w:sz w:val="24"/>
          <w:szCs w:val="24"/>
        </w:rPr>
        <w:t xml:space="preserve"> to build principles</w:t>
      </w:r>
      <w:r w:rsidR="000D2532">
        <w:rPr>
          <w:rFonts w:asciiTheme="minorBidi" w:hAnsiTheme="minorBidi"/>
          <w:sz w:val="24"/>
          <w:szCs w:val="24"/>
        </w:rPr>
        <w:t>: to inform us what God loves</w:t>
      </w:r>
      <w:r w:rsidRPr="0080603A">
        <w:rPr>
          <w:rFonts w:asciiTheme="minorBidi" w:hAnsiTheme="minorBidi"/>
          <w:sz w:val="24"/>
          <w:szCs w:val="24"/>
        </w:rPr>
        <w:t xml:space="preserve"> and to allow anyone who really loves God to learn from the</w:t>
      </w:r>
      <w:r w:rsidR="000D2532">
        <w:rPr>
          <w:rFonts w:asciiTheme="minorBidi" w:hAnsiTheme="minorBidi"/>
          <w:sz w:val="24"/>
          <w:szCs w:val="24"/>
        </w:rPr>
        <w:t xml:space="preserve">m </w:t>
      </w:r>
      <w:r w:rsidRPr="0080603A">
        <w:rPr>
          <w:rFonts w:asciiTheme="minorBidi" w:hAnsiTheme="minorBidi"/>
          <w:sz w:val="24"/>
          <w:szCs w:val="24"/>
        </w:rPr>
        <w:t>how God really desires for us to act.</w:t>
      </w:r>
    </w:p>
    <w:p w:rsidR="000A75B7" w:rsidRPr="0080603A" w:rsidRDefault="000A75B7" w:rsidP="0080603A">
      <w:pPr>
        <w:pStyle w:val="NoSpacing"/>
        <w:ind w:firstLine="720"/>
        <w:jc w:val="both"/>
        <w:rPr>
          <w:rFonts w:asciiTheme="minorBidi" w:hAnsiTheme="minorBidi"/>
          <w:sz w:val="24"/>
          <w:szCs w:val="24"/>
        </w:rPr>
      </w:pPr>
    </w:p>
    <w:p w:rsidR="00BB738C" w:rsidRPr="0080603A" w:rsidRDefault="00BB738C" w:rsidP="002479DC">
      <w:pPr>
        <w:pStyle w:val="NoSpacing"/>
        <w:jc w:val="both"/>
        <w:rPr>
          <w:rFonts w:asciiTheme="minorBidi" w:hAnsiTheme="minorBidi"/>
          <w:sz w:val="24"/>
          <w:szCs w:val="24"/>
        </w:rPr>
      </w:pPr>
      <w:r w:rsidRPr="0080603A">
        <w:rPr>
          <w:rFonts w:asciiTheme="minorBidi" w:hAnsiTheme="minorBidi"/>
          <w:sz w:val="24"/>
          <w:szCs w:val="24"/>
        </w:rPr>
        <w:t xml:space="preserve">The law cannot be abrogated, but it is not supposed to be used in situations where the strict literal definition will call into question the entire gamut of </w:t>
      </w:r>
      <w:r w:rsidR="000D2532">
        <w:rPr>
          <w:rFonts w:asciiTheme="minorBidi" w:hAnsiTheme="minorBidi"/>
          <w:sz w:val="24"/>
          <w:szCs w:val="24"/>
        </w:rPr>
        <w:t>God’s</w:t>
      </w:r>
      <w:r w:rsidRPr="0080603A">
        <w:rPr>
          <w:rFonts w:asciiTheme="minorBidi" w:hAnsiTheme="minorBidi"/>
          <w:sz w:val="24"/>
          <w:szCs w:val="24"/>
        </w:rPr>
        <w:t xml:space="preserve"> desire.  The </w:t>
      </w:r>
      <w:r w:rsidR="00E75F75">
        <w:rPr>
          <w:rFonts w:asciiTheme="minorBidi" w:hAnsiTheme="minorBidi"/>
          <w:sz w:val="24"/>
          <w:szCs w:val="24"/>
        </w:rPr>
        <w:t>Talmud</w:t>
      </w:r>
      <w:r w:rsidRPr="0080603A">
        <w:rPr>
          <w:rFonts w:asciiTheme="minorBidi" w:hAnsiTheme="minorBidi"/>
          <w:sz w:val="24"/>
          <w:szCs w:val="24"/>
        </w:rPr>
        <w:t xml:space="preserve"> even accompanies the </w:t>
      </w:r>
      <w:r w:rsidR="00C2067A">
        <w:rPr>
          <w:rFonts w:asciiTheme="minorBidi" w:hAnsiTheme="minorBidi"/>
          <w:sz w:val="24"/>
          <w:szCs w:val="24"/>
        </w:rPr>
        <w:t>explication</w:t>
      </w:r>
      <w:r w:rsidRPr="0080603A">
        <w:rPr>
          <w:rFonts w:asciiTheme="minorBidi" w:hAnsiTheme="minorBidi"/>
          <w:sz w:val="24"/>
          <w:szCs w:val="24"/>
        </w:rPr>
        <w:t xml:space="preserve"> of the responsibility of </w:t>
      </w:r>
      <w:r w:rsidR="000D2532">
        <w:rPr>
          <w:rFonts w:asciiTheme="minorBidi" w:hAnsiTheme="minorBidi"/>
          <w:sz w:val="24"/>
          <w:szCs w:val="24"/>
        </w:rPr>
        <w:t xml:space="preserve">going </w:t>
      </w:r>
      <w:r w:rsidR="000A75B7" w:rsidRPr="0080603A">
        <w:rPr>
          <w:rFonts w:asciiTheme="minorBidi" w:hAnsiTheme="minorBidi"/>
          <w:i/>
          <w:iCs/>
          <w:sz w:val="24"/>
          <w:szCs w:val="24"/>
        </w:rPr>
        <w:t>lifnim mi-</w:t>
      </w:r>
      <w:r w:rsidRPr="0080603A">
        <w:rPr>
          <w:rFonts w:asciiTheme="minorBidi" w:hAnsiTheme="minorBidi"/>
          <w:i/>
          <w:iCs/>
          <w:sz w:val="24"/>
          <w:szCs w:val="24"/>
        </w:rPr>
        <w:t>shurat ha</w:t>
      </w:r>
      <w:r w:rsidR="000A75B7" w:rsidRPr="0080603A">
        <w:rPr>
          <w:rFonts w:asciiTheme="minorBidi" w:hAnsiTheme="minorBidi"/>
          <w:i/>
          <w:iCs/>
          <w:sz w:val="24"/>
          <w:szCs w:val="24"/>
        </w:rPr>
        <w:t>-</w:t>
      </w:r>
      <w:r w:rsidRPr="0080603A">
        <w:rPr>
          <w:rFonts w:asciiTheme="minorBidi" w:hAnsiTheme="minorBidi"/>
          <w:i/>
          <w:iCs/>
          <w:sz w:val="24"/>
          <w:szCs w:val="24"/>
        </w:rPr>
        <w:t>din</w:t>
      </w:r>
      <w:r w:rsidR="000D2532">
        <w:rPr>
          <w:rFonts w:asciiTheme="minorBidi" w:hAnsiTheme="minorBidi"/>
          <w:sz w:val="24"/>
          <w:szCs w:val="24"/>
        </w:rPr>
        <w:t xml:space="preserve"> with </w:t>
      </w:r>
      <w:r w:rsidR="002479DC">
        <w:rPr>
          <w:rFonts w:asciiTheme="minorBidi" w:hAnsiTheme="minorBidi"/>
          <w:sz w:val="24"/>
          <w:szCs w:val="24"/>
        </w:rPr>
        <w:t>the statement that “</w:t>
      </w:r>
      <w:r w:rsidR="000D2532" w:rsidRPr="0080603A">
        <w:rPr>
          <w:rFonts w:asciiTheme="minorBidi" w:hAnsiTheme="minorBidi"/>
          <w:sz w:val="24"/>
          <w:szCs w:val="24"/>
        </w:rPr>
        <w:t xml:space="preserve">Jerusalem was destroyed because they limited their decisions to the letter of the law of the Torah and did not act </w:t>
      </w:r>
      <w:r w:rsidR="000D2532" w:rsidRPr="0080603A">
        <w:rPr>
          <w:rFonts w:asciiTheme="minorBidi" w:hAnsiTheme="minorBidi"/>
          <w:i/>
          <w:iCs/>
          <w:sz w:val="24"/>
          <w:szCs w:val="24"/>
        </w:rPr>
        <w:t xml:space="preserve">lifnim </w:t>
      </w:r>
      <w:r w:rsidR="000D2532">
        <w:rPr>
          <w:rFonts w:asciiTheme="minorBidi" w:hAnsiTheme="minorBidi"/>
          <w:i/>
          <w:iCs/>
          <w:sz w:val="24"/>
          <w:szCs w:val="24"/>
        </w:rPr>
        <w:t>mi-shurat</w:t>
      </w:r>
      <w:r w:rsidR="000D2532" w:rsidRPr="0080603A">
        <w:rPr>
          <w:rFonts w:asciiTheme="minorBidi" w:hAnsiTheme="minorBidi"/>
          <w:i/>
          <w:iCs/>
          <w:sz w:val="24"/>
          <w:szCs w:val="24"/>
        </w:rPr>
        <w:t xml:space="preserve"> ha-din</w:t>
      </w:r>
      <w:r w:rsidR="000D2532" w:rsidRPr="0080603A">
        <w:rPr>
          <w:rFonts w:asciiTheme="minorBidi" w:hAnsiTheme="minorBidi"/>
          <w:sz w:val="24"/>
          <w:szCs w:val="24"/>
        </w:rPr>
        <w:t>.</w:t>
      </w:r>
      <w:r w:rsidR="002479DC">
        <w:rPr>
          <w:rFonts w:asciiTheme="minorBidi" w:hAnsiTheme="minorBidi"/>
          <w:sz w:val="24"/>
          <w:szCs w:val="24"/>
        </w:rPr>
        <w:t xml:space="preserve">”  </w:t>
      </w:r>
      <w:r w:rsidR="000A75B7" w:rsidRPr="0080603A">
        <w:rPr>
          <w:rFonts w:asciiTheme="minorBidi" w:hAnsiTheme="minorBidi"/>
          <w:sz w:val="24"/>
          <w:szCs w:val="24"/>
        </w:rPr>
        <w:t xml:space="preserve">The reason for this is that </w:t>
      </w:r>
      <w:r w:rsidR="002479DC">
        <w:rPr>
          <w:rFonts w:asciiTheme="minorBidi" w:hAnsiTheme="minorBidi"/>
          <w:sz w:val="24"/>
          <w:szCs w:val="24"/>
        </w:rPr>
        <w:t>s</w:t>
      </w:r>
      <w:r w:rsidRPr="0080603A">
        <w:rPr>
          <w:rFonts w:asciiTheme="minorBidi" w:hAnsiTheme="minorBidi"/>
          <w:sz w:val="24"/>
          <w:szCs w:val="24"/>
        </w:rPr>
        <w:t xml:space="preserve">ticking to the legal exemptions when it is clear that doing so </w:t>
      </w:r>
      <w:r w:rsidR="002479DC">
        <w:rPr>
          <w:rFonts w:asciiTheme="minorBidi" w:hAnsiTheme="minorBidi"/>
          <w:sz w:val="24"/>
          <w:szCs w:val="24"/>
        </w:rPr>
        <w:t>will in fact undermine</w:t>
      </w:r>
      <w:r w:rsidRPr="0080603A">
        <w:rPr>
          <w:rFonts w:asciiTheme="minorBidi" w:hAnsiTheme="minorBidi"/>
          <w:sz w:val="24"/>
          <w:szCs w:val="24"/>
        </w:rPr>
        <w:t xml:space="preserve"> the whole </w:t>
      </w:r>
      <w:r w:rsidR="002479DC">
        <w:rPr>
          <w:rFonts w:asciiTheme="minorBidi" w:hAnsiTheme="minorBidi"/>
          <w:sz w:val="24"/>
          <w:szCs w:val="24"/>
        </w:rPr>
        <w:t xml:space="preserve">purpose of the law </w:t>
      </w:r>
      <w:r w:rsidRPr="0080603A">
        <w:rPr>
          <w:rFonts w:asciiTheme="minorBidi" w:hAnsiTheme="minorBidi"/>
          <w:sz w:val="24"/>
          <w:szCs w:val="24"/>
        </w:rPr>
        <w:t>is</w:t>
      </w:r>
      <w:r w:rsidR="002479DC">
        <w:rPr>
          <w:rFonts w:asciiTheme="minorBidi" w:hAnsiTheme="minorBidi"/>
          <w:sz w:val="24"/>
          <w:szCs w:val="24"/>
        </w:rPr>
        <w:t>,</w:t>
      </w:r>
      <w:r w:rsidRPr="0080603A">
        <w:rPr>
          <w:rFonts w:asciiTheme="minorBidi" w:hAnsiTheme="minorBidi"/>
          <w:sz w:val="24"/>
          <w:szCs w:val="24"/>
        </w:rPr>
        <w:t xml:space="preserve"> in essence</w:t>
      </w:r>
      <w:r w:rsidR="002479DC">
        <w:rPr>
          <w:rFonts w:asciiTheme="minorBidi" w:hAnsiTheme="minorBidi"/>
          <w:sz w:val="24"/>
          <w:szCs w:val="24"/>
        </w:rPr>
        <w:t>, “illegal.</w:t>
      </w:r>
      <w:r w:rsidRPr="0080603A">
        <w:rPr>
          <w:rFonts w:asciiTheme="minorBidi" w:hAnsiTheme="minorBidi"/>
          <w:sz w:val="24"/>
          <w:szCs w:val="24"/>
        </w:rPr>
        <w:t>”</w:t>
      </w:r>
      <w:r w:rsidR="002479DC">
        <w:rPr>
          <w:rFonts w:asciiTheme="minorBidi" w:hAnsiTheme="minorBidi"/>
          <w:sz w:val="24"/>
          <w:szCs w:val="24"/>
        </w:rPr>
        <w:t xml:space="preserve"> </w:t>
      </w:r>
      <w:r w:rsidRPr="0080603A">
        <w:rPr>
          <w:rFonts w:asciiTheme="minorBidi" w:hAnsiTheme="minorBidi"/>
          <w:sz w:val="24"/>
          <w:szCs w:val="24"/>
        </w:rPr>
        <w:t xml:space="preserve"> </w:t>
      </w:r>
      <w:r w:rsidR="002479DC">
        <w:rPr>
          <w:rFonts w:asciiTheme="minorBidi" w:hAnsiTheme="minorBidi"/>
          <w:sz w:val="24"/>
          <w:szCs w:val="24"/>
        </w:rPr>
        <w:t>Although it is technically p</w:t>
      </w:r>
      <w:r w:rsidRPr="0080603A">
        <w:rPr>
          <w:rFonts w:asciiTheme="minorBidi" w:hAnsiTheme="minorBidi"/>
          <w:sz w:val="24"/>
          <w:szCs w:val="24"/>
        </w:rPr>
        <w:t>ermitted</w:t>
      </w:r>
      <w:r w:rsidR="002479DC">
        <w:rPr>
          <w:rFonts w:asciiTheme="minorBidi" w:hAnsiTheme="minorBidi"/>
          <w:sz w:val="24"/>
          <w:szCs w:val="24"/>
        </w:rPr>
        <w:t>,</w:t>
      </w:r>
      <w:r w:rsidRPr="0080603A">
        <w:rPr>
          <w:rFonts w:asciiTheme="minorBidi" w:hAnsiTheme="minorBidi"/>
          <w:sz w:val="24"/>
          <w:szCs w:val="24"/>
        </w:rPr>
        <w:t xml:space="preserve"> it is not in </w:t>
      </w:r>
      <w:r w:rsidR="00C2067A" w:rsidRPr="0080603A">
        <w:rPr>
          <w:rFonts w:asciiTheme="minorBidi" w:hAnsiTheme="minorBidi"/>
          <w:sz w:val="24"/>
          <w:szCs w:val="24"/>
        </w:rPr>
        <w:t>consonanc</w:t>
      </w:r>
      <w:r w:rsidR="00C2067A">
        <w:rPr>
          <w:rFonts w:asciiTheme="minorBidi" w:hAnsiTheme="minorBidi"/>
          <w:sz w:val="24"/>
          <w:szCs w:val="24"/>
        </w:rPr>
        <w:t>e</w:t>
      </w:r>
      <w:r w:rsidRPr="0080603A">
        <w:rPr>
          <w:rFonts w:asciiTheme="minorBidi" w:hAnsiTheme="minorBidi"/>
          <w:sz w:val="24"/>
          <w:szCs w:val="24"/>
        </w:rPr>
        <w:t xml:space="preserve"> with the will of God</w:t>
      </w:r>
      <w:r w:rsidR="002479DC">
        <w:rPr>
          <w:rFonts w:asciiTheme="minorBidi" w:hAnsiTheme="minorBidi"/>
          <w:sz w:val="24"/>
          <w:szCs w:val="24"/>
        </w:rPr>
        <w:t>,</w:t>
      </w:r>
      <w:r w:rsidRPr="0080603A">
        <w:rPr>
          <w:rFonts w:asciiTheme="minorBidi" w:hAnsiTheme="minorBidi"/>
          <w:sz w:val="24"/>
          <w:szCs w:val="24"/>
        </w:rPr>
        <w:t xml:space="preserve"> which the law </w:t>
      </w:r>
      <w:r w:rsidR="002479DC">
        <w:rPr>
          <w:rFonts w:asciiTheme="minorBidi" w:hAnsiTheme="minorBidi"/>
          <w:sz w:val="24"/>
          <w:szCs w:val="24"/>
        </w:rPr>
        <w:t>seek</w:t>
      </w:r>
      <w:r w:rsidRPr="0080603A">
        <w:rPr>
          <w:rFonts w:asciiTheme="minorBidi" w:hAnsiTheme="minorBidi"/>
          <w:sz w:val="24"/>
          <w:szCs w:val="24"/>
        </w:rPr>
        <w:t>s to express.</w:t>
      </w:r>
    </w:p>
    <w:p w:rsidR="00BB738C" w:rsidRPr="0080603A" w:rsidRDefault="00BB738C" w:rsidP="0080603A">
      <w:pPr>
        <w:pStyle w:val="NoSpacing"/>
        <w:jc w:val="both"/>
        <w:rPr>
          <w:rFonts w:asciiTheme="minorBidi" w:hAnsiTheme="minorBidi"/>
          <w:sz w:val="24"/>
          <w:szCs w:val="24"/>
        </w:rPr>
      </w:pPr>
    </w:p>
    <w:p w:rsidR="00BB738C" w:rsidRPr="000D2532" w:rsidRDefault="00BB738C" w:rsidP="00420456">
      <w:pPr>
        <w:pStyle w:val="NoSpacing"/>
        <w:ind w:firstLine="720"/>
        <w:jc w:val="both"/>
        <w:rPr>
          <w:rFonts w:asciiTheme="minorBidi" w:hAnsiTheme="minorBidi"/>
          <w:sz w:val="24"/>
          <w:szCs w:val="24"/>
        </w:rPr>
      </w:pPr>
      <w:r w:rsidRPr="0080603A">
        <w:rPr>
          <w:rFonts w:asciiTheme="minorBidi" w:hAnsiTheme="minorBidi"/>
          <w:sz w:val="24"/>
          <w:szCs w:val="24"/>
        </w:rPr>
        <w:t xml:space="preserve">Sometimes doing something extra is a sign of </w:t>
      </w:r>
      <w:r w:rsidR="001453CE">
        <w:rPr>
          <w:rFonts w:asciiTheme="minorBidi" w:hAnsiTheme="minorBidi"/>
          <w:i/>
          <w:iCs/>
          <w:sz w:val="24"/>
          <w:szCs w:val="24"/>
        </w:rPr>
        <w:t>chasid</w:t>
      </w:r>
      <w:r w:rsidRPr="00960A8D">
        <w:rPr>
          <w:rFonts w:asciiTheme="minorBidi" w:hAnsiTheme="minorBidi"/>
          <w:i/>
          <w:iCs/>
          <w:sz w:val="24"/>
          <w:szCs w:val="24"/>
        </w:rPr>
        <w:t>ut</w:t>
      </w:r>
      <w:r w:rsidR="00420456">
        <w:rPr>
          <w:rFonts w:asciiTheme="minorBidi" w:hAnsiTheme="minorBidi"/>
          <w:sz w:val="24"/>
          <w:szCs w:val="24"/>
        </w:rPr>
        <w:t xml:space="preserve">; it is </w:t>
      </w:r>
      <w:r w:rsidRPr="0080603A">
        <w:rPr>
          <w:rFonts w:asciiTheme="minorBidi" w:hAnsiTheme="minorBidi"/>
          <w:sz w:val="24"/>
          <w:szCs w:val="24"/>
        </w:rPr>
        <w:t xml:space="preserve">rooted in a special dose of love of God.  </w:t>
      </w:r>
      <w:r w:rsidR="00420456">
        <w:rPr>
          <w:rFonts w:asciiTheme="minorBidi" w:hAnsiTheme="minorBidi"/>
          <w:sz w:val="24"/>
          <w:szCs w:val="24"/>
        </w:rPr>
        <w:t xml:space="preserve">Conversely, failing to go </w:t>
      </w:r>
      <w:r w:rsidRPr="0080603A">
        <w:rPr>
          <w:rFonts w:asciiTheme="minorBidi" w:hAnsiTheme="minorBidi"/>
          <w:sz w:val="24"/>
          <w:szCs w:val="24"/>
        </w:rPr>
        <w:t xml:space="preserve">beyond </w:t>
      </w:r>
      <w:r w:rsidR="00420456">
        <w:rPr>
          <w:rFonts w:asciiTheme="minorBidi" w:hAnsiTheme="minorBidi"/>
          <w:sz w:val="24"/>
          <w:szCs w:val="24"/>
        </w:rPr>
        <w:t xml:space="preserve">the letter of the law </w:t>
      </w:r>
      <w:r w:rsidRPr="0080603A">
        <w:rPr>
          <w:rFonts w:asciiTheme="minorBidi" w:hAnsiTheme="minorBidi"/>
          <w:sz w:val="24"/>
          <w:szCs w:val="24"/>
        </w:rPr>
        <w:t>is an expression of a lack of love of God.</w:t>
      </w:r>
      <w:r w:rsidR="00C2067A">
        <w:rPr>
          <w:rFonts w:asciiTheme="minorBidi" w:hAnsiTheme="minorBidi"/>
          <w:sz w:val="24"/>
          <w:szCs w:val="24"/>
        </w:rPr>
        <w:t xml:space="preserve">  </w:t>
      </w:r>
      <w:r w:rsidR="00420456">
        <w:rPr>
          <w:rFonts w:asciiTheme="minorBidi" w:hAnsiTheme="minorBidi"/>
          <w:sz w:val="24"/>
          <w:szCs w:val="24"/>
        </w:rPr>
        <w:t>At the very least, we may say that</w:t>
      </w:r>
      <w:r w:rsidRPr="0080603A">
        <w:rPr>
          <w:rFonts w:asciiTheme="minorBidi" w:hAnsiTheme="minorBidi"/>
          <w:sz w:val="24"/>
          <w:szCs w:val="24"/>
        </w:rPr>
        <w:t xml:space="preserve"> for certain individuals, </w:t>
      </w:r>
      <w:r w:rsidR="00420456">
        <w:rPr>
          <w:rFonts w:asciiTheme="minorBidi" w:hAnsiTheme="minorBidi"/>
          <w:sz w:val="24"/>
          <w:szCs w:val="24"/>
        </w:rPr>
        <w:t xml:space="preserve">those </w:t>
      </w:r>
      <w:r w:rsidRPr="0080603A">
        <w:rPr>
          <w:rFonts w:asciiTheme="minorBidi" w:hAnsiTheme="minorBidi"/>
          <w:sz w:val="24"/>
          <w:szCs w:val="24"/>
        </w:rPr>
        <w:t xml:space="preserve">who have the means and </w:t>
      </w:r>
      <w:r w:rsidR="00420456">
        <w:rPr>
          <w:rFonts w:asciiTheme="minorBidi" w:hAnsiTheme="minorBidi"/>
          <w:sz w:val="24"/>
          <w:szCs w:val="24"/>
        </w:rPr>
        <w:t>the scholarly knowledge, there is an expectation</w:t>
      </w:r>
      <w:r w:rsidRPr="0080603A">
        <w:rPr>
          <w:rFonts w:asciiTheme="minorBidi" w:hAnsiTheme="minorBidi"/>
          <w:sz w:val="24"/>
          <w:szCs w:val="24"/>
        </w:rPr>
        <w:t xml:space="preserve"> to act on a different plane</w:t>
      </w:r>
      <w:r w:rsidR="00420456">
        <w:rPr>
          <w:rFonts w:asciiTheme="minorBidi" w:hAnsiTheme="minorBidi"/>
          <w:sz w:val="24"/>
          <w:szCs w:val="24"/>
        </w:rPr>
        <w:t>;</w:t>
      </w:r>
      <w:r w:rsidRPr="0080603A">
        <w:rPr>
          <w:rFonts w:asciiTheme="minorBidi" w:hAnsiTheme="minorBidi"/>
          <w:sz w:val="24"/>
          <w:szCs w:val="24"/>
        </w:rPr>
        <w:t xml:space="preserve"> </w:t>
      </w:r>
      <w:r w:rsidR="00420456">
        <w:rPr>
          <w:rFonts w:asciiTheme="minorBidi" w:hAnsiTheme="minorBidi"/>
          <w:sz w:val="24"/>
          <w:szCs w:val="24"/>
        </w:rPr>
        <w:t xml:space="preserve">following the technical </w:t>
      </w:r>
      <w:r w:rsidRPr="0080603A">
        <w:rPr>
          <w:rFonts w:asciiTheme="minorBidi" w:hAnsiTheme="minorBidi"/>
          <w:sz w:val="24"/>
          <w:szCs w:val="24"/>
        </w:rPr>
        <w:t>requirements of the law may make one culpable</w:t>
      </w:r>
      <w:r w:rsidR="00420456">
        <w:rPr>
          <w:rFonts w:asciiTheme="minorBidi" w:hAnsiTheme="minorBidi"/>
          <w:sz w:val="24"/>
          <w:szCs w:val="24"/>
        </w:rPr>
        <w:t xml:space="preserve"> in God’s eyes</w:t>
      </w:r>
      <w:r w:rsidRPr="0080603A">
        <w:rPr>
          <w:rFonts w:asciiTheme="minorBidi" w:hAnsiTheme="minorBidi"/>
          <w:sz w:val="24"/>
          <w:szCs w:val="24"/>
        </w:rPr>
        <w:t>.</w:t>
      </w:r>
      <w:r w:rsidR="00C2067A">
        <w:rPr>
          <w:rFonts w:asciiTheme="minorBidi" w:hAnsiTheme="minorBidi"/>
          <w:sz w:val="24"/>
          <w:szCs w:val="24"/>
        </w:rPr>
        <w:t xml:space="preserve">  </w:t>
      </w:r>
      <w:r w:rsidRPr="0080603A">
        <w:rPr>
          <w:rFonts w:asciiTheme="minorBidi" w:hAnsiTheme="minorBidi"/>
          <w:sz w:val="24"/>
          <w:szCs w:val="24"/>
        </w:rPr>
        <w:t>The idea that the law should always determine positive behavior is indicativ</w:t>
      </w:r>
      <w:r w:rsidR="000D2532">
        <w:rPr>
          <w:rFonts w:asciiTheme="minorBidi" w:hAnsiTheme="minorBidi"/>
          <w:sz w:val="24"/>
          <w:szCs w:val="24"/>
        </w:rPr>
        <w:t>e of the legal</w:t>
      </w:r>
      <w:r w:rsidR="00420456">
        <w:rPr>
          <w:rFonts w:asciiTheme="minorBidi" w:hAnsiTheme="minorBidi"/>
          <w:sz w:val="24"/>
          <w:szCs w:val="24"/>
        </w:rPr>
        <w:t>ized</w:t>
      </w:r>
      <w:r w:rsidR="000D2532">
        <w:rPr>
          <w:rFonts w:asciiTheme="minorBidi" w:hAnsiTheme="minorBidi"/>
          <w:sz w:val="24"/>
          <w:szCs w:val="24"/>
        </w:rPr>
        <w:t xml:space="preserve"> cruelty of Se</w:t>
      </w:r>
      <w:r w:rsidR="000A75B7" w:rsidRPr="0080603A">
        <w:rPr>
          <w:rFonts w:asciiTheme="minorBidi" w:hAnsiTheme="minorBidi"/>
          <w:sz w:val="24"/>
          <w:szCs w:val="24"/>
        </w:rPr>
        <w:t xml:space="preserve">dom.  </w:t>
      </w:r>
      <w:r w:rsidRPr="0080603A">
        <w:rPr>
          <w:rFonts w:asciiTheme="minorBidi" w:hAnsiTheme="minorBidi"/>
          <w:sz w:val="24"/>
          <w:szCs w:val="24"/>
        </w:rPr>
        <w:t>Therefore</w:t>
      </w:r>
      <w:r w:rsidR="000A75B7" w:rsidRPr="0080603A">
        <w:rPr>
          <w:rFonts w:asciiTheme="minorBidi" w:hAnsiTheme="minorBidi"/>
          <w:sz w:val="24"/>
          <w:szCs w:val="24"/>
        </w:rPr>
        <w:t>,</w:t>
      </w:r>
      <w:r w:rsidRPr="0080603A">
        <w:rPr>
          <w:rFonts w:asciiTheme="minorBidi" w:hAnsiTheme="minorBidi"/>
          <w:sz w:val="24"/>
          <w:szCs w:val="24"/>
        </w:rPr>
        <w:t xml:space="preserve"> Jewish </w:t>
      </w:r>
      <w:r w:rsidRPr="0080603A">
        <w:rPr>
          <w:rFonts w:asciiTheme="minorBidi" w:hAnsiTheme="minorBidi"/>
          <w:i/>
          <w:iCs/>
          <w:sz w:val="24"/>
          <w:szCs w:val="24"/>
        </w:rPr>
        <w:t>tzedek</w:t>
      </w:r>
      <w:r w:rsidR="00420456">
        <w:rPr>
          <w:rFonts w:asciiTheme="minorBidi" w:hAnsiTheme="minorBidi"/>
          <w:sz w:val="24"/>
          <w:szCs w:val="24"/>
        </w:rPr>
        <w:t xml:space="preserve"> declares that </w:t>
      </w:r>
      <w:r w:rsidRPr="0080603A">
        <w:rPr>
          <w:rFonts w:asciiTheme="minorBidi" w:hAnsiTheme="minorBidi"/>
          <w:sz w:val="24"/>
          <w:szCs w:val="24"/>
        </w:rPr>
        <w:t>some things which a</w:t>
      </w:r>
      <w:r w:rsidR="00420456">
        <w:rPr>
          <w:rFonts w:asciiTheme="minorBidi" w:hAnsiTheme="minorBidi"/>
          <w:sz w:val="24"/>
          <w:szCs w:val="24"/>
        </w:rPr>
        <w:t>ppear to be</w:t>
      </w:r>
      <w:r w:rsidRPr="0080603A">
        <w:rPr>
          <w:rFonts w:asciiTheme="minorBidi" w:hAnsiTheme="minorBidi"/>
          <w:sz w:val="24"/>
          <w:szCs w:val="24"/>
        </w:rPr>
        <w:t xml:space="preserve"> ours really belong to others.  But </w:t>
      </w:r>
      <w:r w:rsidR="00420456">
        <w:rPr>
          <w:rFonts w:asciiTheme="minorBidi" w:hAnsiTheme="minorBidi"/>
          <w:sz w:val="24"/>
          <w:szCs w:val="24"/>
        </w:rPr>
        <w:t>how can one know?  A</w:t>
      </w:r>
      <w:r w:rsidRPr="0080603A">
        <w:rPr>
          <w:rFonts w:asciiTheme="minorBidi" w:hAnsiTheme="minorBidi"/>
          <w:sz w:val="24"/>
          <w:szCs w:val="24"/>
        </w:rPr>
        <w:t xml:space="preserve">t what point </w:t>
      </w:r>
      <w:r w:rsidR="00420456">
        <w:rPr>
          <w:rFonts w:asciiTheme="minorBidi" w:hAnsiTheme="minorBidi"/>
          <w:sz w:val="24"/>
          <w:szCs w:val="24"/>
        </w:rPr>
        <w:t>does</w:t>
      </w:r>
      <w:r w:rsidRPr="0080603A">
        <w:rPr>
          <w:rFonts w:asciiTheme="minorBidi" w:hAnsiTheme="minorBidi"/>
          <w:sz w:val="24"/>
          <w:szCs w:val="24"/>
        </w:rPr>
        <w:t xml:space="preserve"> </w:t>
      </w:r>
      <w:r w:rsidR="00F50051" w:rsidRPr="0080603A">
        <w:rPr>
          <w:rFonts w:asciiTheme="minorBidi" w:hAnsiTheme="minorBidi"/>
          <w:i/>
          <w:iCs/>
          <w:sz w:val="24"/>
          <w:szCs w:val="24"/>
        </w:rPr>
        <w:t>middat</w:t>
      </w:r>
      <w:r w:rsidRPr="0080603A">
        <w:rPr>
          <w:rFonts w:asciiTheme="minorBidi" w:hAnsiTheme="minorBidi"/>
          <w:i/>
          <w:iCs/>
          <w:sz w:val="24"/>
          <w:szCs w:val="24"/>
        </w:rPr>
        <w:t xml:space="preserve"> </w:t>
      </w:r>
      <w:r w:rsidR="00B64EB2">
        <w:rPr>
          <w:rFonts w:asciiTheme="minorBidi" w:hAnsiTheme="minorBidi"/>
          <w:i/>
          <w:iCs/>
          <w:sz w:val="24"/>
          <w:szCs w:val="24"/>
        </w:rPr>
        <w:t>chasi</w:t>
      </w:r>
      <w:r w:rsidRPr="0080603A">
        <w:rPr>
          <w:rFonts w:asciiTheme="minorBidi" w:hAnsiTheme="minorBidi"/>
          <w:i/>
          <w:iCs/>
          <w:sz w:val="24"/>
          <w:szCs w:val="24"/>
        </w:rPr>
        <w:t>dut</w:t>
      </w:r>
      <w:r w:rsidRPr="0080603A">
        <w:rPr>
          <w:rFonts w:asciiTheme="minorBidi" w:hAnsiTheme="minorBidi"/>
          <w:sz w:val="24"/>
          <w:szCs w:val="24"/>
        </w:rPr>
        <w:t xml:space="preserve"> </w:t>
      </w:r>
      <w:r w:rsidR="00420456">
        <w:rPr>
          <w:rFonts w:asciiTheme="minorBidi" w:hAnsiTheme="minorBidi"/>
          <w:sz w:val="24"/>
          <w:szCs w:val="24"/>
        </w:rPr>
        <w:t xml:space="preserve">tell one to surrender to </w:t>
      </w:r>
      <w:r w:rsidRPr="0080603A">
        <w:rPr>
          <w:rFonts w:asciiTheme="minorBidi" w:hAnsiTheme="minorBidi"/>
          <w:sz w:val="24"/>
          <w:szCs w:val="24"/>
        </w:rPr>
        <w:t>others</w:t>
      </w:r>
      <w:r w:rsidR="00420456">
        <w:rPr>
          <w:rFonts w:asciiTheme="minorBidi" w:hAnsiTheme="minorBidi"/>
          <w:sz w:val="24"/>
          <w:szCs w:val="24"/>
        </w:rPr>
        <w:t>?</w:t>
      </w:r>
      <w:r w:rsidRPr="0080603A">
        <w:rPr>
          <w:rFonts w:asciiTheme="minorBidi" w:hAnsiTheme="minorBidi"/>
          <w:sz w:val="24"/>
          <w:szCs w:val="24"/>
        </w:rPr>
        <w:t xml:space="preserve">  After </w:t>
      </w:r>
      <w:r w:rsidR="000D2532">
        <w:rPr>
          <w:rFonts w:asciiTheme="minorBidi" w:hAnsiTheme="minorBidi"/>
          <w:sz w:val="24"/>
          <w:szCs w:val="24"/>
        </w:rPr>
        <w:t>all, we are not talking about Se</w:t>
      </w:r>
      <w:r w:rsidRPr="0080603A">
        <w:rPr>
          <w:rFonts w:asciiTheme="minorBidi" w:hAnsiTheme="minorBidi"/>
          <w:sz w:val="24"/>
          <w:szCs w:val="24"/>
        </w:rPr>
        <w:t>dom’s laws, but the righteous laws of the Torah</w:t>
      </w:r>
    </w:p>
    <w:p w:rsidR="00BB738C" w:rsidRPr="000D2532" w:rsidRDefault="00BB738C" w:rsidP="0080603A">
      <w:pPr>
        <w:pStyle w:val="NoSpacing"/>
        <w:jc w:val="both"/>
        <w:rPr>
          <w:rFonts w:asciiTheme="minorBidi" w:hAnsiTheme="minorBidi"/>
          <w:sz w:val="24"/>
          <w:szCs w:val="24"/>
        </w:rPr>
      </w:pPr>
    </w:p>
    <w:p w:rsidR="009D26A2" w:rsidRPr="000D2532" w:rsidRDefault="009D26A2" w:rsidP="0080603A">
      <w:pPr>
        <w:pStyle w:val="NoSpacing"/>
        <w:ind w:firstLine="720"/>
        <w:jc w:val="both"/>
        <w:rPr>
          <w:rFonts w:asciiTheme="minorBidi" w:hAnsiTheme="minorBidi"/>
          <w:sz w:val="24"/>
          <w:szCs w:val="24"/>
        </w:rPr>
      </w:pPr>
      <w:r w:rsidRPr="000D2532">
        <w:rPr>
          <w:rFonts w:asciiTheme="minorBidi" w:hAnsiTheme="minorBidi"/>
          <w:sz w:val="24"/>
          <w:szCs w:val="24"/>
        </w:rPr>
        <w:t>In fact, Rav Ah</w:t>
      </w:r>
      <w:r w:rsidR="000A75B7" w:rsidRPr="000D2532">
        <w:rPr>
          <w:rFonts w:asciiTheme="minorBidi" w:hAnsiTheme="minorBidi"/>
          <w:sz w:val="24"/>
          <w:szCs w:val="24"/>
        </w:rPr>
        <w:t>a</w:t>
      </w:r>
      <w:r w:rsidRPr="000D2532">
        <w:rPr>
          <w:rFonts w:asciiTheme="minorBidi" w:hAnsiTheme="minorBidi"/>
          <w:sz w:val="24"/>
          <w:szCs w:val="24"/>
        </w:rPr>
        <w:t xml:space="preserve">ron Lichtenstein </w:t>
      </w:r>
      <w:r w:rsidR="00420456">
        <w:rPr>
          <w:rFonts w:asciiTheme="minorBidi" w:hAnsiTheme="minorBidi"/>
          <w:sz w:val="24"/>
          <w:szCs w:val="24"/>
        </w:rPr>
        <w:t>(</w:t>
      </w:r>
      <w:r w:rsidR="00420456" w:rsidRPr="00420456">
        <w:rPr>
          <w:rFonts w:asciiTheme="minorBidi" w:hAnsiTheme="minorBidi"/>
          <w:i/>
          <w:iCs/>
          <w:sz w:val="24"/>
          <w:szCs w:val="24"/>
        </w:rPr>
        <w:t>op. cit.</w:t>
      </w:r>
      <w:r w:rsidR="00420456">
        <w:rPr>
          <w:rFonts w:asciiTheme="minorBidi" w:hAnsiTheme="minorBidi"/>
          <w:sz w:val="24"/>
          <w:szCs w:val="24"/>
        </w:rPr>
        <w:t xml:space="preserve"> p. 66) </w:t>
      </w:r>
      <w:r w:rsidRPr="000D2532">
        <w:rPr>
          <w:rFonts w:asciiTheme="minorBidi" w:hAnsiTheme="minorBidi"/>
          <w:sz w:val="24"/>
          <w:szCs w:val="24"/>
        </w:rPr>
        <w:t>remark</w:t>
      </w:r>
      <w:r w:rsidR="00420456">
        <w:rPr>
          <w:rFonts w:asciiTheme="minorBidi" w:hAnsiTheme="minorBidi"/>
          <w:sz w:val="24"/>
          <w:szCs w:val="24"/>
        </w:rPr>
        <w:t>s</w:t>
      </w:r>
      <w:r w:rsidR="000A75B7" w:rsidRPr="000D2532">
        <w:rPr>
          <w:rFonts w:asciiTheme="minorBidi" w:hAnsiTheme="minorBidi"/>
          <w:sz w:val="24"/>
          <w:szCs w:val="24"/>
        </w:rPr>
        <w:t xml:space="preserve"> that the interpersonal laws are clearly not just specific directives</w:t>
      </w:r>
      <w:r w:rsidR="00420456">
        <w:rPr>
          <w:rFonts w:asciiTheme="minorBidi" w:hAnsiTheme="minorBidi"/>
          <w:sz w:val="24"/>
          <w:szCs w:val="24"/>
        </w:rPr>
        <w:t>,</w:t>
      </w:r>
      <w:r w:rsidR="000A75B7" w:rsidRPr="000D2532">
        <w:rPr>
          <w:rFonts w:asciiTheme="minorBidi" w:hAnsiTheme="minorBidi"/>
          <w:sz w:val="24"/>
          <w:szCs w:val="24"/>
        </w:rPr>
        <w:t xml:space="preserve"> but yardsticks</w:t>
      </w:r>
      <w:r w:rsidRPr="000D2532">
        <w:rPr>
          <w:rFonts w:asciiTheme="minorBidi" w:hAnsiTheme="minorBidi"/>
          <w:sz w:val="24"/>
          <w:szCs w:val="24"/>
        </w:rPr>
        <w:t>:</w:t>
      </w:r>
    </w:p>
    <w:p w:rsidR="000A75B7" w:rsidRPr="000D2532" w:rsidRDefault="000A75B7" w:rsidP="0080603A">
      <w:pPr>
        <w:pStyle w:val="NoSpacing"/>
        <w:jc w:val="both"/>
        <w:rPr>
          <w:rFonts w:asciiTheme="minorBidi" w:hAnsiTheme="minorBidi"/>
          <w:sz w:val="24"/>
          <w:szCs w:val="24"/>
        </w:rPr>
      </w:pPr>
    </w:p>
    <w:p w:rsidR="009D26A2" w:rsidRPr="0080603A" w:rsidRDefault="00C2067A" w:rsidP="001453CE">
      <w:pPr>
        <w:pStyle w:val="NoSpacing"/>
        <w:ind w:left="720"/>
        <w:jc w:val="both"/>
        <w:rPr>
          <w:rFonts w:asciiTheme="minorBidi" w:hAnsiTheme="minorBidi"/>
          <w:sz w:val="24"/>
          <w:szCs w:val="24"/>
        </w:rPr>
      </w:pPr>
      <w:r>
        <w:rPr>
          <w:rStyle w:val="st"/>
          <w:rFonts w:asciiTheme="minorBidi" w:hAnsiTheme="minorBidi"/>
          <w:sz w:val="24"/>
          <w:szCs w:val="24"/>
        </w:rPr>
        <w:lastRenderedPageBreak/>
        <w:t>[H]</w:t>
      </w:r>
      <w:r w:rsidR="001453CE" w:rsidRPr="000D2532">
        <w:rPr>
          <w:rStyle w:val="st"/>
          <w:rFonts w:asciiTheme="minorBidi" w:hAnsiTheme="minorBidi"/>
          <w:sz w:val="24"/>
          <w:szCs w:val="24"/>
        </w:rPr>
        <w:t>ow</w:t>
      </w:r>
      <w:r w:rsidR="00377498">
        <w:rPr>
          <w:rStyle w:val="st"/>
          <w:rFonts w:asciiTheme="minorBidi" w:hAnsiTheme="minorBidi"/>
          <w:sz w:val="24"/>
          <w:szCs w:val="24"/>
        </w:rPr>
        <w:t>ever, we recognize that Halakha</w:t>
      </w:r>
      <w:r w:rsidR="001453CE" w:rsidRPr="000D2532">
        <w:rPr>
          <w:rStyle w:val="st"/>
          <w:rFonts w:asciiTheme="minorBidi" w:hAnsiTheme="minorBidi"/>
          <w:sz w:val="24"/>
          <w:szCs w:val="24"/>
        </w:rPr>
        <w:t xml:space="preserve"> is multiplanar and many-dimensional; that, properly conceived</w:t>
      </w:r>
      <w:r w:rsidR="001453CE" w:rsidRPr="00420456">
        <w:rPr>
          <w:rStyle w:val="st"/>
          <w:rFonts w:asciiTheme="minorBidi" w:hAnsiTheme="minorBidi"/>
          <w:i/>
          <w:iCs/>
          <w:sz w:val="24"/>
          <w:szCs w:val="24"/>
        </w:rPr>
        <w:t xml:space="preserve">, </w:t>
      </w:r>
      <w:r w:rsidR="001453CE" w:rsidRPr="00420456">
        <w:rPr>
          <w:rStyle w:val="Emphasis"/>
          <w:rFonts w:asciiTheme="minorBidi" w:hAnsiTheme="minorBidi"/>
          <w:i w:val="0"/>
          <w:iCs w:val="0"/>
          <w:sz w:val="24"/>
          <w:szCs w:val="24"/>
        </w:rPr>
        <w:t>it includes much more than is explicitly required</w:t>
      </w:r>
      <w:r w:rsidR="001453CE" w:rsidRPr="000D2532">
        <w:rPr>
          <w:rStyle w:val="st"/>
          <w:rFonts w:asciiTheme="minorBidi" w:hAnsiTheme="minorBidi"/>
          <w:sz w:val="24"/>
          <w:szCs w:val="24"/>
        </w:rPr>
        <w:t xml:space="preserve"> </w:t>
      </w:r>
      <w:r w:rsidR="00420456">
        <w:rPr>
          <w:rFonts w:asciiTheme="minorBidi" w:hAnsiTheme="minorBidi"/>
          <w:sz w:val="24"/>
          <w:szCs w:val="24"/>
        </w:rPr>
        <w:t>or permitted by specific rules.</w:t>
      </w:r>
    </w:p>
    <w:p w:rsidR="009D26A2" w:rsidRPr="0080603A" w:rsidRDefault="009D26A2" w:rsidP="0080603A">
      <w:pPr>
        <w:pStyle w:val="NoSpacing"/>
        <w:jc w:val="both"/>
        <w:rPr>
          <w:rFonts w:asciiTheme="minorBidi" w:hAnsiTheme="minorBidi"/>
          <w:sz w:val="24"/>
          <w:szCs w:val="24"/>
        </w:rPr>
      </w:pPr>
    </w:p>
    <w:p w:rsidR="00192289" w:rsidRPr="0080603A" w:rsidRDefault="00192289" w:rsidP="0080603A">
      <w:pPr>
        <w:pStyle w:val="NoSpacing"/>
        <w:jc w:val="both"/>
        <w:rPr>
          <w:rFonts w:asciiTheme="minorBidi" w:hAnsiTheme="minorBidi"/>
          <w:b/>
          <w:bCs/>
          <w:sz w:val="24"/>
          <w:szCs w:val="24"/>
        </w:rPr>
      </w:pPr>
      <w:r w:rsidRPr="0080603A">
        <w:rPr>
          <w:rFonts w:asciiTheme="minorBidi" w:hAnsiTheme="minorBidi"/>
          <w:b/>
          <w:bCs/>
          <w:sz w:val="24"/>
          <w:szCs w:val="24"/>
        </w:rPr>
        <w:t xml:space="preserve">The </w:t>
      </w:r>
      <w:r w:rsidR="00420456">
        <w:rPr>
          <w:rFonts w:asciiTheme="minorBidi" w:hAnsiTheme="minorBidi"/>
          <w:b/>
          <w:bCs/>
          <w:i/>
          <w:iCs/>
          <w:sz w:val="24"/>
          <w:szCs w:val="24"/>
        </w:rPr>
        <w:t>T</w:t>
      </w:r>
      <w:r w:rsidR="001453CE">
        <w:rPr>
          <w:rFonts w:asciiTheme="minorBidi" w:hAnsiTheme="minorBidi"/>
          <w:b/>
          <w:bCs/>
          <w:i/>
          <w:iCs/>
          <w:sz w:val="24"/>
          <w:szCs w:val="24"/>
        </w:rPr>
        <w:t>zaddik</w:t>
      </w:r>
      <w:r w:rsidRPr="0080603A">
        <w:rPr>
          <w:rFonts w:asciiTheme="minorBidi" w:hAnsiTheme="minorBidi"/>
          <w:b/>
          <w:bCs/>
          <w:sz w:val="24"/>
          <w:szCs w:val="24"/>
        </w:rPr>
        <w:t xml:space="preserve"> and the </w:t>
      </w:r>
      <w:r w:rsidR="00420456">
        <w:rPr>
          <w:rFonts w:asciiTheme="minorBidi" w:hAnsiTheme="minorBidi"/>
          <w:b/>
          <w:bCs/>
          <w:i/>
          <w:iCs/>
          <w:sz w:val="24"/>
          <w:szCs w:val="24"/>
        </w:rPr>
        <w:t>C</w:t>
      </w:r>
      <w:r w:rsidR="001453CE">
        <w:rPr>
          <w:rFonts w:asciiTheme="minorBidi" w:hAnsiTheme="minorBidi"/>
          <w:b/>
          <w:bCs/>
          <w:i/>
          <w:iCs/>
          <w:sz w:val="24"/>
          <w:szCs w:val="24"/>
        </w:rPr>
        <w:t>hasid</w:t>
      </w:r>
    </w:p>
    <w:p w:rsidR="00192289" w:rsidRPr="0080603A" w:rsidRDefault="00192289" w:rsidP="0080603A">
      <w:pPr>
        <w:pStyle w:val="NoSpacing"/>
        <w:jc w:val="both"/>
        <w:rPr>
          <w:rFonts w:asciiTheme="minorBidi" w:hAnsiTheme="minorBidi"/>
          <w:b/>
          <w:bCs/>
          <w:sz w:val="24"/>
          <w:szCs w:val="24"/>
        </w:rPr>
      </w:pPr>
    </w:p>
    <w:p w:rsidR="00192289" w:rsidRPr="0080603A" w:rsidRDefault="00192289" w:rsidP="00420456">
      <w:pPr>
        <w:pStyle w:val="NoSpacing"/>
        <w:ind w:firstLine="720"/>
        <w:jc w:val="both"/>
        <w:rPr>
          <w:rFonts w:asciiTheme="minorBidi" w:hAnsiTheme="minorBidi"/>
          <w:sz w:val="24"/>
          <w:szCs w:val="24"/>
        </w:rPr>
      </w:pPr>
      <w:r w:rsidRPr="0080603A">
        <w:rPr>
          <w:rFonts w:asciiTheme="minorBidi" w:hAnsiTheme="minorBidi"/>
          <w:sz w:val="24"/>
          <w:szCs w:val="24"/>
        </w:rPr>
        <w:t>With this in mind, let us return to the question w</w:t>
      </w:r>
      <w:r w:rsidR="00420456">
        <w:rPr>
          <w:rFonts w:asciiTheme="minorBidi" w:hAnsiTheme="minorBidi"/>
          <w:sz w:val="24"/>
          <w:szCs w:val="24"/>
        </w:rPr>
        <w:t>hich w</w:t>
      </w:r>
      <w:r w:rsidRPr="0080603A">
        <w:rPr>
          <w:rFonts w:asciiTheme="minorBidi" w:hAnsiTheme="minorBidi"/>
          <w:sz w:val="24"/>
          <w:szCs w:val="24"/>
        </w:rPr>
        <w:t>e posed last week and attempt to answer it.</w:t>
      </w:r>
      <w:r w:rsidR="00420456">
        <w:rPr>
          <w:rFonts w:asciiTheme="minorBidi" w:hAnsiTheme="minorBidi"/>
          <w:sz w:val="24"/>
          <w:szCs w:val="24"/>
        </w:rPr>
        <w:t xml:space="preserve">  We wondered why it is that those who embrace the concept of </w:t>
      </w:r>
      <w:r w:rsidR="00420456" w:rsidRPr="00420456">
        <w:rPr>
          <w:rFonts w:asciiTheme="minorBidi" w:hAnsiTheme="minorBidi"/>
          <w:i/>
          <w:iCs/>
          <w:sz w:val="24"/>
          <w:szCs w:val="24"/>
        </w:rPr>
        <w:t>chasidut</w:t>
      </w:r>
      <w:r w:rsidR="00420456">
        <w:rPr>
          <w:rFonts w:asciiTheme="minorBidi" w:hAnsiTheme="minorBidi"/>
          <w:i/>
          <w:iCs/>
          <w:sz w:val="24"/>
          <w:szCs w:val="24"/>
        </w:rPr>
        <w:t>,</w:t>
      </w:r>
      <w:r w:rsidR="000A75B7" w:rsidRPr="0080603A">
        <w:rPr>
          <w:rFonts w:asciiTheme="minorBidi" w:hAnsiTheme="minorBidi"/>
          <w:sz w:val="24"/>
          <w:szCs w:val="24"/>
        </w:rPr>
        <w:t xml:space="preserve"> who t</w:t>
      </w:r>
      <w:r w:rsidR="00420456">
        <w:rPr>
          <w:rFonts w:asciiTheme="minorBidi" w:hAnsiTheme="minorBidi"/>
          <w:sz w:val="24"/>
          <w:szCs w:val="24"/>
        </w:rPr>
        <w:t>each</w:t>
      </w:r>
      <w:r w:rsidR="000A75B7" w:rsidRPr="0080603A">
        <w:rPr>
          <w:rFonts w:asciiTheme="minorBidi" w:hAnsiTheme="minorBidi"/>
          <w:sz w:val="24"/>
          <w:szCs w:val="24"/>
        </w:rPr>
        <w:t xml:space="preserve"> the importance of rising above</w:t>
      </w:r>
      <w:r w:rsidR="00420456">
        <w:rPr>
          <w:rFonts w:asciiTheme="minorBidi" w:hAnsiTheme="minorBidi"/>
          <w:sz w:val="24"/>
          <w:szCs w:val="24"/>
        </w:rPr>
        <w:t xml:space="preserve"> mere</w:t>
      </w:r>
      <w:r w:rsidR="000A75B7" w:rsidRPr="0080603A">
        <w:rPr>
          <w:rFonts w:asciiTheme="minorBidi" w:hAnsiTheme="minorBidi"/>
          <w:sz w:val="24"/>
          <w:szCs w:val="24"/>
        </w:rPr>
        <w:t xml:space="preserve"> </w:t>
      </w:r>
      <w:r w:rsidR="000A75B7" w:rsidRPr="0080603A">
        <w:rPr>
          <w:rFonts w:asciiTheme="minorBidi" w:hAnsiTheme="minorBidi"/>
          <w:i/>
          <w:iCs/>
          <w:sz w:val="24"/>
          <w:szCs w:val="24"/>
        </w:rPr>
        <w:t>tzedek</w:t>
      </w:r>
      <w:r w:rsidR="000A75B7" w:rsidRPr="0080603A">
        <w:rPr>
          <w:rFonts w:asciiTheme="minorBidi" w:hAnsiTheme="minorBidi"/>
          <w:sz w:val="24"/>
          <w:szCs w:val="24"/>
        </w:rPr>
        <w:t xml:space="preserve">, </w:t>
      </w:r>
      <w:r w:rsidR="00420456">
        <w:rPr>
          <w:rFonts w:asciiTheme="minorBidi" w:hAnsiTheme="minorBidi"/>
          <w:sz w:val="24"/>
          <w:szCs w:val="24"/>
        </w:rPr>
        <w:t xml:space="preserve">refer to their great leaders as </w:t>
      </w:r>
      <w:r w:rsidR="001453CE">
        <w:rPr>
          <w:rFonts w:asciiTheme="minorBidi" w:hAnsiTheme="minorBidi"/>
          <w:i/>
          <w:iCs/>
          <w:sz w:val="24"/>
          <w:szCs w:val="24"/>
        </w:rPr>
        <w:t>tzaddik</w:t>
      </w:r>
      <w:r w:rsidR="00420456">
        <w:rPr>
          <w:rFonts w:asciiTheme="minorBidi" w:hAnsiTheme="minorBidi"/>
          <w:i/>
          <w:iCs/>
          <w:sz w:val="24"/>
          <w:szCs w:val="24"/>
        </w:rPr>
        <w:t>im.</w:t>
      </w:r>
      <w:r w:rsidR="000A75B7" w:rsidRPr="0080603A">
        <w:rPr>
          <w:rFonts w:asciiTheme="minorBidi" w:hAnsiTheme="minorBidi"/>
          <w:sz w:val="24"/>
          <w:szCs w:val="24"/>
        </w:rPr>
        <w:t xml:space="preserve">  Would</w:t>
      </w:r>
      <w:r w:rsidR="00420456">
        <w:rPr>
          <w:rFonts w:asciiTheme="minorBidi" w:hAnsiTheme="minorBidi"/>
          <w:sz w:val="24"/>
          <w:szCs w:val="24"/>
        </w:rPr>
        <w:t xml:space="preserve"> it not </w:t>
      </w:r>
      <w:r w:rsidR="000A75B7" w:rsidRPr="0080603A">
        <w:rPr>
          <w:rFonts w:asciiTheme="minorBidi" w:hAnsiTheme="minorBidi"/>
          <w:sz w:val="24"/>
          <w:szCs w:val="24"/>
        </w:rPr>
        <w:t xml:space="preserve">be more </w:t>
      </w:r>
      <w:r w:rsidR="00420456">
        <w:rPr>
          <w:rFonts w:asciiTheme="minorBidi" w:hAnsiTheme="minorBidi"/>
          <w:sz w:val="24"/>
          <w:szCs w:val="24"/>
        </w:rPr>
        <w:t xml:space="preserve">appropriate to call them </w:t>
      </w:r>
      <w:r w:rsidR="001453CE">
        <w:rPr>
          <w:rFonts w:asciiTheme="minorBidi" w:hAnsiTheme="minorBidi"/>
          <w:i/>
          <w:iCs/>
          <w:sz w:val="24"/>
          <w:szCs w:val="24"/>
        </w:rPr>
        <w:t>chasid</w:t>
      </w:r>
      <w:r w:rsidR="00420456">
        <w:rPr>
          <w:rFonts w:asciiTheme="minorBidi" w:hAnsiTheme="minorBidi"/>
          <w:i/>
          <w:iCs/>
          <w:sz w:val="24"/>
          <w:szCs w:val="24"/>
        </w:rPr>
        <w:t>im</w:t>
      </w:r>
      <w:r w:rsidR="000A75B7" w:rsidRPr="0080603A">
        <w:rPr>
          <w:rFonts w:asciiTheme="minorBidi" w:hAnsiTheme="minorBidi"/>
          <w:sz w:val="24"/>
          <w:szCs w:val="24"/>
        </w:rPr>
        <w:t xml:space="preserve">?  </w:t>
      </w:r>
    </w:p>
    <w:p w:rsidR="000A75B7" w:rsidRPr="0080603A" w:rsidRDefault="000A75B7" w:rsidP="0080603A">
      <w:pPr>
        <w:pStyle w:val="NoSpacing"/>
        <w:ind w:firstLine="720"/>
        <w:jc w:val="both"/>
        <w:rPr>
          <w:rFonts w:asciiTheme="minorBidi" w:hAnsiTheme="minorBidi"/>
          <w:sz w:val="24"/>
          <w:szCs w:val="24"/>
        </w:rPr>
      </w:pPr>
    </w:p>
    <w:p w:rsidR="000A75B7" w:rsidRPr="0080603A" w:rsidRDefault="000A75B7" w:rsidP="00C2067A">
      <w:pPr>
        <w:pStyle w:val="NoSpacing"/>
        <w:ind w:firstLine="720"/>
        <w:jc w:val="both"/>
        <w:rPr>
          <w:rFonts w:asciiTheme="minorBidi" w:hAnsiTheme="minorBidi"/>
          <w:sz w:val="24"/>
          <w:szCs w:val="24"/>
        </w:rPr>
      </w:pPr>
      <w:r w:rsidRPr="0080603A">
        <w:rPr>
          <w:rFonts w:asciiTheme="minorBidi" w:hAnsiTheme="minorBidi"/>
          <w:sz w:val="24"/>
          <w:szCs w:val="24"/>
        </w:rPr>
        <w:t>Based on our explanation</w:t>
      </w:r>
      <w:r w:rsidR="00420456">
        <w:rPr>
          <w:rFonts w:asciiTheme="minorBidi" w:hAnsiTheme="minorBidi"/>
          <w:sz w:val="24"/>
          <w:szCs w:val="24"/>
        </w:rPr>
        <w:t>,</w:t>
      </w:r>
      <w:r w:rsidRPr="0080603A">
        <w:rPr>
          <w:rFonts w:asciiTheme="minorBidi" w:hAnsiTheme="minorBidi"/>
          <w:sz w:val="24"/>
          <w:szCs w:val="24"/>
        </w:rPr>
        <w:t xml:space="preserve"> the </w:t>
      </w:r>
      <w:r w:rsidR="00C2067A">
        <w:rPr>
          <w:rFonts w:asciiTheme="minorBidi" w:hAnsiTheme="minorBidi"/>
          <w:sz w:val="24"/>
          <w:szCs w:val="24"/>
        </w:rPr>
        <w:t>terminology</w:t>
      </w:r>
      <w:r w:rsidR="00420456">
        <w:rPr>
          <w:rFonts w:asciiTheme="minorBidi" w:hAnsiTheme="minorBidi"/>
          <w:sz w:val="24"/>
          <w:szCs w:val="24"/>
        </w:rPr>
        <w:t xml:space="preserve"> </w:t>
      </w:r>
      <w:r w:rsidRPr="0080603A">
        <w:rPr>
          <w:rFonts w:asciiTheme="minorBidi" w:hAnsiTheme="minorBidi"/>
          <w:sz w:val="24"/>
          <w:szCs w:val="24"/>
        </w:rPr>
        <w:t>is understandable.  T</w:t>
      </w:r>
      <w:r w:rsidR="00420456">
        <w:rPr>
          <w:rFonts w:asciiTheme="minorBidi" w:hAnsiTheme="minorBidi"/>
          <w:sz w:val="24"/>
          <w:szCs w:val="24"/>
        </w:rPr>
        <w:t>rue, t</w:t>
      </w:r>
      <w:r w:rsidRPr="0080603A">
        <w:rPr>
          <w:rFonts w:asciiTheme="minorBidi" w:hAnsiTheme="minorBidi"/>
          <w:sz w:val="24"/>
          <w:szCs w:val="24"/>
        </w:rPr>
        <w:t xml:space="preserve">he </w:t>
      </w:r>
      <w:r w:rsidR="001453CE">
        <w:rPr>
          <w:rFonts w:asciiTheme="minorBidi" w:hAnsiTheme="minorBidi"/>
          <w:i/>
          <w:iCs/>
          <w:sz w:val="24"/>
          <w:szCs w:val="24"/>
        </w:rPr>
        <w:t>chasid</w:t>
      </w:r>
      <w:r w:rsidR="00420456">
        <w:rPr>
          <w:rFonts w:asciiTheme="minorBidi" w:hAnsiTheme="minorBidi"/>
          <w:sz w:val="24"/>
          <w:szCs w:val="24"/>
        </w:rPr>
        <w:t xml:space="preserve"> acts beyond the call of duty;</w:t>
      </w:r>
      <w:r w:rsidRPr="0080603A">
        <w:rPr>
          <w:rFonts w:asciiTheme="minorBidi" w:hAnsiTheme="minorBidi"/>
          <w:sz w:val="24"/>
          <w:szCs w:val="24"/>
        </w:rPr>
        <w:t xml:space="preserve"> however, the true </w:t>
      </w:r>
      <w:r w:rsidR="001453CE">
        <w:rPr>
          <w:rFonts w:asciiTheme="minorBidi" w:hAnsiTheme="minorBidi"/>
          <w:i/>
          <w:iCs/>
          <w:sz w:val="24"/>
          <w:szCs w:val="24"/>
        </w:rPr>
        <w:t>tzaddik</w:t>
      </w:r>
      <w:r w:rsidRPr="0080603A">
        <w:rPr>
          <w:rFonts w:asciiTheme="minorBidi" w:hAnsiTheme="minorBidi"/>
          <w:i/>
          <w:iCs/>
          <w:sz w:val="24"/>
          <w:szCs w:val="24"/>
        </w:rPr>
        <w:t xml:space="preserve"> </w:t>
      </w:r>
      <w:r w:rsidRPr="0080603A">
        <w:rPr>
          <w:rFonts w:asciiTheme="minorBidi" w:hAnsiTheme="minorBidi"/>
          <w:sz w:val="24"/>
          <w:szCs w:val="24"/>
        </w:rPr>
        <w:t xml:space="preserve">is the one </w:t>
      </w:r>
      <w:r w:rsidR="00420456">
        <w:rPr>
          <w:rFonts w:asciiTheme="minorBidi" w:hAnsiTheme="minorBidi"/>
          <w:sz w:val="24"/>
          <w:szCs w:val="24"/>
        </w:rPr>
        <w:t xml:space="preserve">who </w:t>
      </w:r>
      <w:r w:rsidRPr="0080603A">
        <w:rPr>
          <w:rFonts w:asciiTheme="minorBidi" w:hAnsiTheme="minorBidi"/>
          <w:sz w:val="24"/>
          <w:szCs w:val="24"/>
        </w:rPr>
        <w:t xml:space="preserve">recognizes that even his </w:t>
      </w:r>
      <w:r w:rsidR="00EC5D11" w:rsidRPr="0080603A">
        <w:rPr>
          <w:rFonts w:asciiTheme="minorBidi" w:hAnsiTheme="minorBidi"/>
          <w:sz w:val="24"/>
          <w:szCs w:val="24"/>
        </w:rPr>
        <w:t xml:space="preserve">acting beyond the letter of the law is in fact within the requirements of the law.  </w:t>
      </w:r>
      <w:r w:rsidR="00420456">
        <w:rPr>
          <w:rFonts w:asciiTheme="minorBidi" w:hAnsiTheme="minorBidi"/>
          <w:sz w:val="24"/>
          <w:szCs w:val="24"/>
        </w:rPr>
        <w:t>I</w:t>
      </w:r>
      <w:r w:rsidR="00C2067A">
        <w:rPr>
          <w:rFonts w:asciiTheme="minorBidi" w:hAnsiTheme="minorBidi"/>
          <w:sz w:val="24"/>
          <w:szCs w:val="24"/>
        </w:rPr>
        <w:t>f one</w:t>
      </w:r>
      <w:r w:rsidR="00EC5D11" w:rsidRPr="0080603A">
        <w:rPr>
          <w:rFonts w:asciiTheme="minorBidi" w:hAnsiTheme="minorBidi"/>
          <w:sz w:val="24"/>
          <w:szCs w:val="24"/>
        </w:rPr>
        <w:t xml:space="preserve"> understands that act</w:t>
      </w:r>
      <w:r w:rsidR="00420456">
        <w:rPr>
          <w:rFonts w:asciiTheme="minorBidi" w:hAnsiTheme="minorBidi"/>
          <w:sz w:val="24"/>
          <w:szCs w:val="24"/>
        </w:rPr>
        <w:t>ing</w:t>
      </w:r>
      <w:r w:rsidR="00EC5D11" w:rsidRPr="0080603A">
        <w:rPr>
          <w:rFonts w:asciiTheme="minorBidi" w:hAnsiTheme="minorBidi"/>
          <w:sz w:val="24"/>
          <w:szCs w:val="24"/>
        </w:rPr>
        <w:t xml:space="preserve"> as a </w:t>
      </w:r>
      <w:r w:rsidR="001453CE">
        <w:rPr>
          <w:rFonts w:asciiTheme="minorBidi" w:hAnsiTheme="minorBidi"/>
          <w:i/>
          <w:iCs/>
          <w:sz w:val="24"/>
          <w:szCs w:val="24"/>
        </w:rPr>
        <w:t>chasid</w:t>
      </w:r>
      <w:r w:rsidR="00420456">
        <w:rPr>
          <w:rFonts w:asciiTheme="minorBidi" w:hAnsiTheme="minorBidi"/>
          <w:sz w:val="24"/>
          <w:szCs w:val="24"/>
        </w:rPr>
        <w:t xml:space="preserve"> is not done for extra credit, but that it is the</w:t>
      </w:r>
      <w:r w:rsidR="00EC5D11" w:rsidRPr="0080603A">
        <w:rPr>
          <w:rFonts w:asciiTheme="minorBidi" w:hAnsiTheme="minorBidi"/>
          <w:sz w:val="24"/>
          <w:szCs w:val="24"/>
        </w:rPr>
        <w:t xml:space="preserve"> real goal, </w:t>
      </w:r>
      <w:r w:rsidR="00C2067A">
        <w:rPr>
          <w:rFonts w:asciiTheme="minorBidi" w:hAnsiTheme="minorBidi"/>
          <w:sz w:val="24"/>
          <w:szCs w:val="24"/>
        </w:rPr>
        <w:t>he</w:t>
      </w:r>
      <w:r w:rsidR="00420456">
        <w:rPr>
          <w:rFonts w:asciiTheme="minorBidi" w:hAnsiTheme="minorBidi"/>
          <w:sz w:val="24"/>
          <w:szCs w:val="24"/>
        </w:rPr>
        <w:t xml:space="preserve"> is the </w:t>
      </w:r>
      <w:r w:rsidR="00EC5D11" w:rsidRPr="0080603A">
        <w:rPr>
          <w:rFonts w:asciiTheme="minorBidi" w:hAnsiTheme="minorBidi"/>
          <w:sz w:val="24"/>
          <w:szCs w:val="24"/>
        </w:rPr>
        <w:t xml:space="preserve">true </w:t>
      </w:r>
      <w:r w:rsidR="001453CE">
        <w:rPr>
          <w:rFonts w:asciiTheme="minorBidi" w:hAnsiTheme="minorBidi"/>
          <w:i/>
          <w:iCs/>
          <w:sz w:val="24"/>
          <w:szCs w:val="24"/>
        </w:rPr>
        <w:t>tzaddik</w:t>
      </w:r>
      <w:r w:rsidR="00EC5D11" w:rsidRPr="0080603A">
        <w:rPr>
          <w:rFonts w:asciiTheme="minorBidi" w:hAnsiTheme="minorBidi"/>
          <w:sz w:val="24"/>
          <w:szCs w:val="24"/>
        </w:rPr>
        <w:t xml:space="preserve"> </w:t>
      </w:r>
      <w:r w:rsidR="00420456">
        <w:rPr>
          <w:rFonts w:asciiTheme="minorBidi" w:hAnsiTheme="minorBidi"/>
          <w:sz w:val="24"/>
          <w:szCs w:val="24"/>
        </w:rPr>
        <w:t>whom</w:t>
      </w:r>
      <w:r w:rsidR="00EC5D11" w:rsidRPr="0080603A">
        <w:rPr>
          <w:rFonts w:asciiTheme="minorBidi" w:hAnsiTheme="minorBidi"/>
          <w:sz w:val="24"/>
          <w:szCs w:val="24"/>
        </w:rPr>
        <w:t xml:space="preserve"> all should follow.</w:t>
      </w:r>
    </w:p>
    <w:p w:rsidR="00192289" w:rsidRPr="0080603A" w:rsidRDefault="00192289" w:rsidP="0080603A">
      <w:pPr>
        <w:pStyle w:val="NoSpacing"/>
        <w:jc w:val="both"/>
        <w:rPr>
          <w:rFonts w:asciiTheme="minorBidi" w:hAnsiTheme="minorBidi"/>
          <w:sz w:val="24"/>
          <w:szCs w:val="24"/>
        </w:rPr>
      </w:pPr>
    </w:p>
    <w:p w:rsidR="00564933" w:rsidRPr="0080603A" w:rsidRDefault="009D26A2" w:rsidP="0080603A">
      <w:pPr>
        <w:pStyle w:val="NoSpacing"/>
        <w:jc w:val="both"/>
        <w:rPr>
          <w:rFonts w:asciiTheme="minorBidi" w:hAnsiTheme="minorBidi"/>
          <w:b/>
          <w:bCs/>
          <w:sz w:val="24"/>
          <w:szCs w:val="24"/>
        </w:rPr>
      </w:pPr>
      <w:r w:rsidRPr="0080603A">
        <w:rPr>
          <w:rFonts w:asciiTheme="minorBidi" w:hAnsiTheme="minorBidi"/>
          <w:b/>
          <w:bCs/>
          <w:sz w:val="24"/>
          <w:szCs w:val="24"/>
        </w:rPr>
        <w:t>For Next Week:</w:t>
      </w:r>
    </w:p>
    <w:p w:rsidR="009D26A2" w:rsidRPr="0080603A" w:rsidRDefault="009D26A2" w:rsidP="0080603A">
      <w:pPr>
        <w:pStyle w:val="NoSpacing"/>
        <w:jc w:val="both"/>
        <w:rPr>
          <w:rFonts w:asciiTheme="minorBidi" w:hAnsiTheme="minorBidi"/>
          <w:sz w:val="24"/>
          <w:szCs w:val="24"/>
        </w:rPr>
      </w:pPr>
    </w:p>
    <w:p w:rsidR="00564933" w:rsidRPr="0080603A" w:rsidRDefault="000A75B7" w:rsidP="00C2067A">
      <w:pPr>
        <w:pStyle w:val="NoSpacing"/>
        <w:jc w:val="both"/>
        <w:rPr>
          <w:rFonts w:asciiTheme="minorBidi" w:hAnsiTheme="minorBidi"/>
          <w:sz w:val="24"/>
          <w:szCs w:val="24"/>
        </w:rPr>
      </w:pPr>
      <w:r w:rsidRPr="0080603A">
        <w:rPr>
          <w:rFonts w:asciiTheme="minorBidi" w:hAnsiTheme="minorBidi"/>
          <w:sz w:val="24"/>
          <w:szCs w:val="24"/>
        </w:rPr>
        <w:tab/>
        <w:t xml:space="preserve">In </w:t>
      </w:r>
      <w:r w:rsidR="00420456">
        <w:rPr>
          <w:rFonts w:asciiTheme="minorBidi" w:hAnsiTheme="minorBidi"/>
          <w:sz w:val="24"/>
          <w:szCs w:val="24"/>
        </w:rPr>
        <w:t xml:space="preserve">our </w:t>
      </w:r>
      <w:r w:rsidRPr="0080603A">
        <w:rPr>
          <w:rFonts w:asciiTheme="minorBidi" w:hAnsiTheme="minorBidi"/>
          <w:sz w:val="24"/>
          <w:szCs w:val="24"/>
        </w:rPr>
        <w:t>next lesson</w:t>
      </w:r>
      <w:r w:rsidR="00420456">
        <w:rPr>
          <w:rFonts w:asciiTheme="minorBidi" w:hAnsiTheme="minorBidi"/>
          <w:sz w:val="24"/>
          <w:szCs w:val="24"/>
        </w:rPr>
        <w:t>,</w:t>
      </w:r>
      <w:r w:rsidRPr="0080603A">
        <w:rPr>
          <w:rFonts w:asciiTheme="minorBidi" w:hAnsiTheme="minorBidi"/>
          <w:sz w:val="24"/>
          <w:szCs w:val="24"/>
        </w:rPr>
        <w:t xml:space="preserve"> </w:t>
      </w:r>
      <w:r w:rsidR="00C2067A">
        <w:rPr>
          <w:rFonts w:asciiTheme="minorBidi" w:hAnsiTheme="minorBidi"/>
          <w:sz w:val="24"/>
          <w:szCs w:val="24"/>
        </w:rPr>
        <w:t>I</w:t>
      </w:r>
      <w:r w:rsidRPr="0080603A">
        <w:rPr>
          <w:rFonts w:asciiTheme="minorBidi" w:hAnsiTheme="minorBidi"/>
          <w:sz w:val="24"/>
          <w:szCs w:val="24"/>
        </w:rPr>
        <w:t xml:space="preserve"> hope to s</w:t>
      </w:r>
      <w:r w:rsidR="00C2067A">
        <w:rPr>
          <w:rFonts w:asciiTheme="minorBidi" w:hAnsiTheme="minorBidi"/>
          <w:sz w:val="24"/>
          <w:szCs w:val="24"/>
        </w:rPr>
        <w:t>how that the Torah in fact includes</w:t>
      </w:r>
      <w:r w:rsidRPr="0080603A">
        <w:rPr>
          <w:rFonts w:asciiTheme="minorBidi" w:hAnsiTheme="minorBidi"/>
          <w:sz w:val="24"/>
          <w:szCs w:val="24"/>
        </w:rPr>
        <w:t xml:space="preserve"> a specific verse to ensure that we </w:t>
      </w:r>
      <w:r w:rsidR="00C2067A">
        <w:rPr>
          <w:rFonts w:asciiTheme="minorBidi" w:hAnsiTheme="minorBidi"/>
          <w:sz w:val="24"/>
          <w:szCs w:val="24"/>
        </w:rPr>
        <w:t>understand</w:t>
      </w:r>
      <w:r w:rsidRPr="0080603A">
        <w:rPr>
          <w:rFonts w:asciiTheme="minorBidi" w:hAnsiTheme="minorBidi"/>
          <w:sz w:val="24"/>
          <w:szCs w:val="24"/>
        </w:rPr>
        <w:t xml:space="preserve"> </w:t>
      </w:r>
      <w:r w:rsidR="00C2067A">
        <w:rPr>
          <w:rFonts w:asciiTheme="minorBidi" w:hAnsiTheme="minorBidi"/>
          <w:sz w:val="24"/>
          <w:szCs w:val="24"/>
        </w:rPr>
        <w:t>Judaism</w:t>
      </w:r>
      <w:r w:rsidRPr="0080603A">
        <w:rPr>
          <w:rFonts w:asciiTheme="minorBidi" w:hAnsiTheme="minorBidi"/>
          <w:sz w:val="24"/>
          <w:szCs w:val="24"/>
        </w:rPr>
        <w:t xml:space="preserve"> not only through its specific laws</w:t>
      </w:r>
      <w:r w:rsidR="00C2067A">
        <w:rPr>
          <w:rFonts w:asciiTheme="minorBidi" w:hAnsiTheme="minorBidi"/>
          <w:sz w:val="24"/>
          <w:szCs w:val="24"/>
        </w:rPr>
        <w:t>,</w:t>
      </w:r>
      <w:r w:rsidRPr="0080603A">
        <w:rPr>
          <w:rFonts w:asciiTheme="minorBidi" w:hAnsiTheme="minorBidi"/>
          <w:sz w:val="24"/>
          <w:szCs w:val="24"/>
        </w:rPr>
        <w:t xml:space="preserve"> but also through the spirit those laws wish to impart.</w:t>
      </w:r>
    </w:p>
    <w:p w:rsidR="00564933" w:rsidRPr="0080603A" w:rsidRDefault="00564933" w:rsidP="0080603A">
      <w:pPr>
        <w:pStyle w:val="NoSpacing"/>
        <w:jc w:val="both"/>
        <w:rPr>
          <w:rFonts w:asciiTheme="minorBidi" w:hAnsiTheme="minorBidi"/>
          <w:sz w:val="24"/>
          <w:szCs w:val="24"/>
        </w:rPr>
      </w:pPr>
    </w:p>
    <w:p w:rsidR="00564933" w:rsidRPr="0080603A" w:rsidRDefault="00564933" w:rsidP="0080603A">
      <w:pPr>
        <w:pStyle w:val="NoSpacing"/>
        <w:jc w:val="both"/>
        <w:rPr>
          <w:rFonts w:asciiTheme="minorBidi" w:hAnsiTheme="minorBidi"/>
          <w:sz w:val="24"/>
          <w:szCs w:val="24"/>
        </w:rPr>
      </w:pPr>
    </w:p>
    <w:sectPr w:rsidR="00564933" w:rsidRPr="0080603A" w:rsidSect="0080603A">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498" w:rsidRDefault="00377498" w:rsidP="00377498">
      <w:pPr>
        <w:spacing w:after="0" w:line="240" w:lineRule="auto"/>
      </w:pPr>
      <w:r>
        <w:separator/>
      </w:r>
    </w:p>
  </w:endnote>
  <w:endnote w:type="continuationSeparator" w:id="0">
    <w:p w:rsidR="00377498" w:rsidRDefault="00377498" w:rsidP="00377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498" w:rsidRDefault="00377498" w:rsidP="00377498">
      <w:pPr>
        <w:spacing w:after="0" w:line="240" w:lineRule="auto"/>
      </w:pPr>
      <w:r>
        <w:separator/>
      </w:r>
    </w:p>
  </w:footnote>
  <w:footnote w:type="continuationSeparator" w:id="0">
    <w:p w:rsidR="00377498" w:rsidRDefault="00377498" w:rsidP="003774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B3391"/>
    <w:multiLevelType w:val="hybridMultilevel"/>
    <w:tmpl w:val="3C7A8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A9618A"/>
    <w:multiLevelType w:val="hybridMultilevel"/>
    <w:tmpl w:val="57FCE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33"/>
    <w:rsid w:val="00001E9E"/>
    <w:rsid w:val="00003DDE"/>
    <w:rsid w:val="00035040"/>
    <w:rsid w:val="00066F3F"/>
    <w:rsid w:val="0009303B"/>
    <w:rsid w:val="000A75B7"/>
    <w:rsid w:val="000B0526"/>
    <w:rsid w:val="000D2532"/>
    <w:rsid w:val="0012269A"/>
    <w:rsid w:val="001453CE"/>
    <w:rsid w:val="00192289"/>
    <w:rsid w:val="001F6F08"/>
    <w:rsid w:val="00216494"/>
    <w:rsid w:val="00242F9D"/>
    <w:rsid w:val="002479DC"/>
    <w:rsid w:val="00256639"/>
    <w:rsid w:val="002751D8"/>
    <w:rsid w:val="00294E37"/>
    <w:rsid w:val="002C1A9E"/>
    <w:rsid w:val="002F134C"/>
    <w:rsid w:val="00377498"/>
    <w:rsid w:val="003B163A"/>
    <w:rsid w:val="003E0B45"/>
    <w:rsid w:val="00420456"/>
    <w:rsid w:val="004E5315"/>
    <w:rsid w:val="00502EE9"/>
    <w:rsid w:val="00564933"/>
    <w:rsid w:val="00587863"/>
    <w:rsid w:val="005C628D"/>
    <w:rsid w:val="0064525A"/>
    <w:rsid w:val="0067294A"/>
    <w:rsid w:val="00690C7F"/>
    <w:rsid w:val="0070337D"/>
    <w:rsid w:val="007619A1"/>
    <w:rsid w:val="00802D36"/>
    <w:rsid w:val="0080603A"/>
    <w:rsid w:val="008E1ABC"/>
    <w:rsid w:val="008F158A"/>
    <w:rsid w:val="00910A90"/>
    <w:rsid w:val="00960A8D"/>
    <w:rsid w:val="009A3E85"/>
    <w:rsid w:val="009D26A2"/>
    <w:rsid w:val="009F3CB0"/>
    <w:rsid w:val="00A1105F"/>
    <w:rsid w:val="00A115A4"/>
    <w:rsid w:val="00A6773C"/>
    <w:rsid w:val="00A71126"/>
    <w:rsid w:val="00AA7522"/>
    <w:rsid w:val="00AB6EBA"/>
    <w:rsid w:val="00AD0487"/>
    <w:rsid w:val="00AE2E82"/>
    <w:rsid w:val="00B110E2"/>
    <w:rsid w:val="00B149D8"/>
    <w:rsid w:val="00B55F42"/>
    <w:rsid w:val="00B56C77"/>
    <w:rsid w:val="00B64EB2"/>
    <w:rsid w:val="00BB15D6"/>
    <w:rsid w:val="00BB3BD7"/>
    <w:rsid w:val="00BB738C"/>
    <w:rsid w:val="00BC0505"/>
    <w:rsid w:val="00BC1E48"/>
    <w:rsid w:val="00BD66AE"/>
    <w:rsid w:val="00C2067A"/>
    <w:rsid w:val="00C8508B"/>
    <w:rsid w:val="00CD17A1"/>
    <w:rsid w:val="00CE3744"/>
    <w:rsid w:val="00D77534"/>
    <w:rsid w:val="00D77951"/>
    <w:rsid w:val="00DE5447"/>
    <w:rsid w:val="00DF18B1"/>
    <w:rsid w:val="00DF4AAC"/>
    <w:rsid w:val="00E05D7D"/>
    <w:rsid w:val="00E17B9C"/>
    <w:rsid w:val="00E650F9"/>
    <w:rsid w:val="00E75F75"/>
    <w:rsid w:val="00E80991"/>
    <w:rsid w:val="00EB0564"/>
    <w:rsid w:val="00EC5D11"/>
    <w:rsid w:val="00F27BA9"/>
    <w:rsid w:val="00F35314"/>
    <w:rsid w:val="00F50051"/>
    <w:rsid w:val="00F55A01"/>
    <w:rsid w:val="00F92571"/>
    <w:rsid w:val="00FB40A6"/>
    <w:rsid w:val="00FC2F11"/>
    <w:rsid w:val="00FD5C90"/>
    <w:rsid w:val="00FF32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4933"/>
    <w:pPr>
      <w:spacing w:after="0" w:line="240" w:lineRule="auto"/>
    </w:pPr>
  </w:style>
  <w:style w:type="paragraph" w:styleId="Title">
    <w:name w:val="Title"/>
    <w:basedOn w:val="Normal"/>
    <w:next w:val="Normal"/>
    <w:link w:val="TitleChar"/>
    <w:uiPriority w:val="10"/>
    <w:qFormat/>
    <w:rsid w:val="005649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4933"/>
    <w:rPr>
      <w:rFonts w:asciiTheme="majorHAnsi" w:eastAsiaTheme="majorEastAsia" w:hAnsiTheme="majorHAnsi" w:cstheme="majorBidi"/>
      <w:color w:val="17365D" w:themeColor="text2" w:themeShade="BF"/>
      <w:spacing w:val="5"/>
      <w:kern w:val="28"/>
      <w:sz w:val="52"/>
      <w:szCs w:val="52"/>
    </w:rPr>
  </w:style>
  <w:style w:type="paragraph" w:customStyle="1" w:styleId="CC">
    <w:name w:val="CC"/>
    <w:basedOn w:val="BodyText"/>
    <w:rsid w:val="0080603A"/>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styleId="BodyText">
    <w:name w:val="Body Text"/>
    <w:basedOn w:val="Normal"/>
    <w:link w:val="BodyTextChar"/>
    <w:uiPriority w:val="99"/>
    <w:semiHidden/>
    <w:unhideWhenUsed/>
    <w:rsid w:val="0080603A"/>
    <w:pPr>
      <w:spacing w:after="120"/>
    </w:pPr>
  </w:style>
  <w:style w:type="character" w:customStyle="1" w:styleId="BodyTextChar">
    <w:name w:val="Body Text Char"/>
    <w:basedOn w:val="DefaultParagraphFont"/>
    <w:link w:val="BodyText"/>
    <w:uiPriority w:val="99"/>
    <w:semiHidden/>
    <w:rsid w:val="0080603A"/>
  </w:style>
  <w:style w:type="character" w:styleId="Hyperlink">
    <w:name w:val="Hyperlink"/>
    <w:uiPriority w:val="99"/>
    <w:rsid w:val="0080603A"/>
    <w:rPr>
      <w:rFonts w:cs="Times New Roman"/>
      <w:color w:val="0000FF"/>
      <w:u w:val="single"/>
    </w:rPr>
  </w:style>
  <w:style w:type="paragraph" w:customStyle="1" w:styleId="a">
    <w:name w:val="מחבר"/>
    <w:basedOn w:val="Normal"/>
    <w:uiPriority w:val="99"/>
    <w:rsid w:val="0080603A"/>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character" w:customStyle="1" w:styleId="st">
    <w:name w:val="st"/>
    <w:basedOn w:val="DefaultParagraphFont"/>
    <w:rsid w:val="001453CE"/>
  </w:style>
  <w:style w:type="character" w:styleId="Emphasis">
    <w:name w:val="Emphasis"/>
    <w:basedOn w:val="DefaultParagraphFont"/>
    <w:uiPriority w:val="20"/>
    <w:qFormat/>
    <w:rsid w:val="001453CE"/>
    <w:rPr>
      <w:i/>
      <w:iCs/>
    </w:rPr>
  </w:style>
  <w:style w:type="paragraph" w:styleId="Header">
    <w:name w:val="header"/>
    <w:basedOn w:val="Normal"/>
    <w:link w:val="HeaderChar"/>
    <w:uiPriority w:val="99"/>
    <w:unhideWhenUsed/>
    <w:rsid w:val="003774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7498"/>
  </w:style>
  <w:style w:type="paragraph" w:styleId="Footer">
    <w:name w:val="footer"/>
    <w:basedOn w:val="Normal"/>
    <w:link w:val="FooterChar"/>
    <w:uiPriority w:val="99"/>
    <w:unhideWhenUsed/>
    <w:rsid w:val="003774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7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4933"/>
    <w:pPr>
      <w:spacing w:after="0" w:line="240" w:lineRule="auto"/>
    </w:pPr>
  </w:style>
  <w:style w:type="paragraph" w:styleId="Title">
    <w:name w:val="Title"/>
    <w:basedOn w:val="Normal"/>
    <w:next w:val="Normal"/>
    <w:link w:val="TitleChar"/>
    <w:uiPriority w:val="10"/>
    <w:qFormat/>
    <w:rsid w:val="005649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4933"/>
    <w:rPr>
      <w:rFonts w:asciiTheme="majorHAnsi" w:eastAsiaTheme="majorEastAsia" w:hAnsiTheme="majorHAnsi" w:cstheme="majorBidi"/>
      <w:color w:val="17365D" w:themeColor="text2" w:themeShade="BF"/>
      <w:spacing w:val="5"/>
      <w:kern w:val="28"/>
      <w:sz w:val="52"/>
      <w:szCs w:val="52"/>
    </w:rPr>
  </w:style>
  <w:style w:type="paragraph" w:customStyle="1" w:styleId="CC">
    <w:name w:val="CC"/>
    <w:basedOn w:val="BodyText"/>
    <w:rsid w:val="0080603A"/>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styleId="BodyText">
    <w:name w:val="Body Text"/>
    <w:basedOn w:val="Normal"/>
    <w:link w:val="BodyTextChar"/>
    <w:uiPriority w:val="99"/>
    <w:semiHidden/>
    <w:unhideWhenUsed/>
    <w:rsid w:val="0080603A"/>
    <w:pPr>
      <w:spacing w:after="120"/>
    </w:pPr>
  </w:style>
  <w:style w:type="character" w:customStyle="1" w:styleId="BodyTextChar">
    <w:name w:val="Body Text Char"/>
    <w:basedOn w:val="DefaultParagraphFont"/>
    <w:link w:val="BodyText"/>
    <w:uiPriority w:val="99"/>
    <w:semiHidden/>
    <w:rsid w:val="0080603A"/>
  </w:style>
  <w:style w:type="character" w:styleId="Hyperlink">
    <w:name w:val="Hyperlink"/>
    <w:uiPriority w:val="99"/>
    <w:rsid w:val="0080603A"/>
    <w:rPr>
      <w:rFonts w:cs="Times New Roman"/>
      <w:color w:val="0000FF"/>
      <w:u w:val="single"/>
    </w:rPr>
  </w:style>
  <w:style w:type="paragraph" w:customStyle="1" w:styleId="a">
    <w:name w:val="מחבר"/>
    <w:basedOn w:val="Normal"/>
    <w:uiPriority w:val="99"/>
    <w:rsid w:val="0080603A"/>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character" w:customStyle="1" w:styleId="st">
    <w:name w:val="st"/>
    <w:basedOn w:val="DefaultParagraphFont"/>
    <w:rsid w:val="001453CE"/>
  </w:style>
  <w:style w:type="character" w:styleId="Emphasis">
    <w:name w:val="Emphasis"/>
    <w:basedOn w:val="DefaultParagraphFont"/>
    <w:uiPriority w:val="20"/>
    <w:qFormat/>
    <w:rsid w:val="001453CE"/>
    <w:rPr>
      <w:i/>
      <w:iCs/>
    </w:rPr>
  </w:style>
  <w:style w:type="paragraph" w:styleId="Header">
    <w:name w:val="header"/>
    <w:basedOn w:val="Normal"/>
    <w:link w:val="HeaderChar"/>
    <w:uiPriority w:val="99"/>
    <w:unhideWhenUsed/>
    <w:rsid w:val="003774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7498"/>
  </w:style>
  <w:style w:type="paragraph" w:styleId="Footer">
    <w:name w:val="footer"/>
    <w:basedOn w:val="Normal"/>
    <w:link w:val="FooterChar"/>
    <w:uiPriority w:val="99"/>
    <w:unhideWhenUsed/>
    <w:rsid w:val="003774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7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345428">
      <w:bodyDiv w:val="1"/>
      <w:marLeft w:val="0"/>
      <w:marRight w:val="0"/>
      <w:marTop w:val="0"/>
      <w:marBottom w:val="0"/>
      <w:divBdr>
        <w:top w:val="none" w:sz="0" w:space="0" w:color="auto"/>
        <w:left w:val="none" w:sz="0" w:space="0" w:color="auto"/>
        <w:bottom w:val="none" w:sz="0" w:space="0" w:color="auto"/>
        <w:right w:val="none" w:sz="0" w:space="0" w:color="auto"/>
      </w:divBdr>
    </w:div>
    <w:div w:id="466314152">
      <w:bodyDiv w:val="1"/>
      <w:marLeft w:val="0"/>
      <w:marRight w:val="0"/>
      <w:marTop w:val="0"/>
      <w:marBottom w:val="0"/>
      <w:divBdr>
        <w:top w:val="none" w:sz="0" w:space="0" w:color="auto"/>
        <w:left w:val="none" w:sz="0" w:space="0" w:color="auto"/>
        <w:bottom w:val="none" w:sz="0" w:space="0" w:color="auto"/>
        <w:right w:val="none" w:sz="0" w:space="0" w:color="auto"/>
      </w:divBdr>
    </w:div>
    <w:div w:id="481316547">
      <w:bodyDiv w:val="1"/>
      <w:marLeft w:val="0"/>
      <w:marRight w:val="0"/>
      <w:marTop w:val="0"/>
      <w:marBottom w:val="0"/>
      <w:divBdr>
        <w:top w:val="none" w:sz="0" w:space="0" w:color="auto"/>
        <w:left w:val="none" w:sz="0" w:space="0" w:color="auto"/>
        <w:bottom w:val="none" w:sz="0" w:space="0" w:color="auto"/>
        <w:right w:val="none" w:sz="0" w:space="0" w:color="auto"/>
      </w:divBdr>
    </w:div>
    <w:div w:id="550772039">
      <w:bodyDiv w:val="1"/>
      <w:marLeft w:val="0"/>
      <w:marRight w:val="0"/>
      <w:marTop w:val="0"/>
      <w:marBottom w:val="0"/>
      <w:divBdr>
        <w:top w:val="none" w:sz="0" w:space="0" w:color="auto"/>
        <w:left w:val="none" w:sz="0" w:space="0" w:color="auto"/>
        <w:bottom w:val="none" w:sz="0" w:space="0" w:color="auto"/>
        <w:right w:val="none" w:sz="0" w:space="0" w:color="auto"/>
      </w:divBdr>
    </w:div>
    <w:div w:id="678852590">
      <w:bodyDiv w:val="1"/>
      <w:marLeft w:val="0"/>
      <w:marRight w:val="0"/>
      <w:marTop w:val="0"/>
      <w:marBottom w:val="0"/>
      <w:divBdr>
        <w:top w:val="none" w:sz="0" w:space="0" w:color="auto"/>
        <w:left w:val="none" w:sz="0" w:space="0" w:color="auto"/>
        <w:bottom w:val="none" w:sz="0" w:space="0" w:color="auto"/>
        <w:right w:val="none" w:sz="0" w:space="0" w:color="auto"/>
      </w:divBdr>
    </w:div>
    <w:div w:id="970358555">
      <w:bodyDiv w:val="1"/>
      <w:marLeft w:val="0"/>
      <w:marRight w:val="0"/>
      <w:marTop w:val="0"/>
      <w:marBottom w:val="0"/>
      <w:divBdr>
        <w:top w:val="none" w:sz="0" w:space="0" w:color="auto"/>
        <w:left w:val="none" w:sz="0" w:space="0" w:color="auto"/>
        <w:bottom w:val="none" w:sz="0" w:space="0" w:color="auto"/>
        <w:right w:val="none" w:sz="0" w:space="0" w:color="auto"/>
      </w:divBdr>
    </w:div>
    <w:div w:id="178464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17chaver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10</Pages>
  <Words>4098</Words>
  <Characters>20495</Characters>
  <Application>Microsoft Office Word</Application>
  <DocSecurity>0</DocSecurity>
  <Lines>170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tmpUser</cp:lastModifiedBy>
  <cp:revision>12</cp:revision>
  <dcterms:created xsi:type="dcterms:W3CDTF">2012-02-15T12:19:00Z</dcterms:created>
  <dcterms:modified xsi:type="dcterms:W3CDTF">2012-02-20T08:52:00Z</dcterms:modified>
</cp:coreProperties>
</file>