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0CA89E87" w:rsidR="00E87663" w:rsidRPr="009464B8" w:rsidRDefault="009A2CDB"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ארץ ישראל (א)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הגדרתה של ארץ ישראל</w:t>
      </w:r>
      <w:r w:rsidR="002B1F18">
        <w:rPr>
          <w:rFonts w:asciiTheme="minorBidi" w:hAnsiTheme="minorBidi" w:cstheme="minorBidi" w:hint="cs"/>
          <w:b/>
          <w:bCs/>
          <w:sz w:val="36"/>
          <w:szCs w:val="36"/>
          <w:rtl/>
        </w:rPr>
        <w:t xml:space="preserve"> (</w:t>
      </w:r>
      <w:proofErr w:type="spellStart"/>
      <w:r>
        <w:rPr>
          <w:rFonts w:asciiTheme="minorBidi" w:hAnsiTheme="minorBidi" w:cstheme="minorBidi" w:hint="cs"/>
          <w:b/>
          <w:bCs/>
          <w:sz w:val="36"/>
          <w:szCs w:val="36"/>
          <w:rtl/>
        </w:rPr>
        <w:t>י</w:t>
      </w:r>
      <w:r w:rsidR="002B1F18">
        <w:rPr>
          <w:rFonts w:asciiTheme="minorBidi" w:hAnsiTheme="minorBidi" w:cstheme="minorBidi" w:hint="cs"/>
          <w:b/>
          <w:bCs/>
          <w:sz w:val="36"/>
          <w:szCs w:val="36"/>
          <w:rtl/>
        </w:rPr>
        <w:t>ח</w:t>
      </w:r>
      <w:proofErr w:type="spellEnd"/>
      <w:r w:rsidR="002B1F18">
        <w:rPr>
          <w:rFonts w:asciiTheme="minorBidi" w:hAnsiTheme="minorBidi" w:cstheme="minorBidi" w:hint="cs"/>
          <w:b/>
          <w:bCs/>
          <w:sz w:val="36"/>
          <w:szCs w:val="36"/>
          <w:rtl/>
        </w:rPr>
        <w:t>)</w:t>
      </w:r>
    </w:p>
    <w:p w14:paraId="7B207D71" w14:textId="77777777" w:rsidR="0094076B" w:rsidRDefault="0094076B" w:rsidP="005F492A">
      <w:pPr>
        <w:rPr>
          <w:rtl/>
        </w:rPr>
      </w:pPr>
    </w:p>
    <w:p w14:paraId="34B3A61C" w14:textId="41D1D596" w:rsidR="009A2CDB" w:rsidRPr="009A2CDB" w:rsidRDefault="009A2CDB" w:rsidP="009A2CDB">
      <w:pPr>
        <w:tabs>
          <w:tab w:val="right" w:pos="4620"/>
        </w:tabs>
        <w:rPr>
          <w:rFonts w:ascii="Narkisim" w:hAnsi="Narkisim"/>
          <w:i/>
          <w:color w:val="222222"/>
          <w:sz w:val="24"/>
          <w:szCs w:val="24"/>
          <w:shd w:val="clear" w:color="auto" w:fill="FFFFFF"/>
        </w:rPr>
      </w:pPr>
      <w:r w:rsidRPr="009A2CDB">
        <w:rPr>
          <w:rFonts w:ascii="Narkisim" w:hAnsi="Narkisim"/>
          <w:i/>
          <w:color w:val="222222"/>
          <w:sz w:val="24"/>
          <w:szCs w:val="24"/>
          <w:shd w:val="clear" w:color="auto" w:fill="FFFFFF"/>
          <w:rtl/>
        </w:rPr>
        <w:t>בשיעור זה נתחיל לעסוק במרכיב השני של ברית האבות, הלא הוא המחויבות לארץ ישראל. ראשית, מתעוררת השאלה למה הכוונה במונח "ארץ ישראל"</w:t>
      </w:r>
      <w:r>
        <w:rPr>
          <w:rFonts w:ascii="Narkisim" w:hAnsi="Narkisim" w:hint="cs"/>
          <w:i/>
          <w:color w:val="222222"/>
          <w:sz w:val="24"/>
          <w:szCs w:val="24"/>
          <w:shd w:val="clear" w:color="auto" w:fill="FFFFFF"/>
          <w:rtl/>
        </w:rPr>
        <w:t>.</w:t>
      </w:r>
      <w:r w:rsidRPr="009A2CDB">
        <w:rPr>
          <w:rFonts w:ascii="Narkisim" w:hAnsi="Narkisim"/>
          <w:i/>
          <w:color w:val="222222"/>
          <w:sz w:val="24"/>
          <w:szCs w:val="24"/>
          <w:shd w:val="clear" w:color="auto" w:fill="FFFFFF"/>
          <w:rtl/>
        </w:rPr>
        <w:t xml:space="preserve"> אין הכוונה כאן לספקות אודות הגבולות הגאוגרפיים שלה, אלא לשאלות לגבי מעמדה ומשמעותה לממדים שונים של הקיום היהודי. כפי שנראה, ישנן לארץ ישראל משמעויות שונות וחופפות, ש</w:t>
      </w:r>
      <w:r w:rsidR="00DE2751">
        <w:rPr>
          <w:rFonts w:ascii="Narkisim" w:hAnsi="Narkisim"/>
          <w:i/>
          <w:color w:val="222222"/>
          <w:sz w:val="24"/>
          <w:szCs w:val="24"/>
          <w:shd w:val="clear" w:color="auto" w:fill="FFFFFF"/>
          <w:rtl/>
        </w:rPr>
        <w:t>ייתכן</w:t>
      </w:r>
      <w:r w:rsidRPr="009A2CDB">
        <w:rPr>
          <w:rFonts w:ascii="Narkisim" w:hAnsi="Narkisim"/>
          <w:i/>
          <w:color w:val="222222"/>
          <w:sz w:val="24"/>
          <w:szCs w:val="24"/>
          <w:shd w:val="clear" w:color="auto" w:fill="FFFFFF"/>
          <w:rtl/>
        </w:rPr>
        <w:t xml:space="preserve"> ותובהרנה באמצעות החלוקה בין ברית סיני לבין ברית האבות.</w:t>
      </w:r>
    </w:p>
    <w:p w14:paraId="6AF845A1" w14:textId="77777777" w:rsidR="009A2CDB" w:rsidRPr="009A2CDB" w:rsidRDefault="009A2CDB" w:rsidP="009A2CDB">
      <w:pPr>
        <w:tabs>
          <w:tab w:val="right" w:pos="4620"/>
        </w:tabs>
        <w:rPr>
          <w:rFonts w:ascii="Narkisim" w:hAnsi="Narkisim"/>
          <w:i/>
          <w:color w:val="222222"/>
          <w:sz w:val="24"/>
          <w:szCs w:val="24"/>
          <w:shd w:val="clear" w:color="auto" w:fill="FFFFFF"/>
          <w:rtl/>
        </w:rPr>
      </w:pPr>
    </w:p>
    <w:p w14:paraId="519419F0" w14:textId="77777777" w:rsidR="009A2CDB" w:rsidRPr="009A2CDB" w:rsidRDefault="009A2CDB" w:rsidP="009A2CDB">
      <w:pPr>
        <w:tabs>
          <w:tab w:val="right" w:pos="4620"/>
        </w:tabs>
        <w:jc w:val="center"/>
        <w:rPr>
          <w:rFonts w:asciiTheme="minorBidi" w:hAnsiTheme="minorBidi" w:cstheme="minorBidi"/>
          <w:b/>
          <w:bCs/>
          <w:i/>
          <w:color w:val="222222"/>
          <w:sz w:val="24"/>
          <w:szCs w:val="24"/>
          <w:shd w:val="clear" w:color="auto" w:fill="FFFFFF"/>
          <w:rtl/>
        </w:rPr>
      </w:pPr>
      <w:r w:rsidRPr="009A2CDB">
        <w:rPr>
          <w:rFonts w:asciiTheme="minorBidi" w:hAnsiTheme="minorBidi" w:cstheme="minorBidi"/>
          <w:b/>
          <w:bCs/>
          <w:i/>
          <w:color w:val="222222"/>
          <w:sz w:val="24"/>
          <w:szCs w:val="24"/>
          <w:shd w:val="clear" w:color="auto" w:fill="FFFFFF"/>
          <w:rtl/>
        </w:rPr>
        <w:t>מהי "ארץ ישראל"?</w:t>
      </w:r>
    </w:p>
    <w:p w14:paraId="39B3EE1F" w14:textId="77777777"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הרמב"ם מציע לכאורה הגדרה מקיפה של ארץ ישראל, על פי העולה ממקורות חז"ל, בתחילת הלכות תרומות. ראשית, הוא מגדיר את העיקרון:</w:t>
      </w:r>
    </w:p>
    <w:p w14:paraId="46C2DE3F" w14:textId="4BC7DA1C" w:rsidR="009A2CDB" w:rsidRPr="009A2CDB" w:rsidRDefault="009A2CDB" w:rsidP="009A2CDB">
      <w:pPr>
        <w:tabs>
          <w:tab w:val="right" w:pos="4620"/>
        </w:tabs>
        <w:ind w:left="720"/>
        <w:rPr>
          <w:rFonts w:ascii="Narkisim" w:hAnsi="Narkisim"/>
          <w:color w:val="222222"/>
          <w:sz w:val="24"/>
          <w:szCs w:val="24"/>
          <w:shd w:val="clear" w:color="auto" w:fill="FFFFFF"/>
          <w:rtl/>
        </w:rPr>
      </w:pPr>
      <w:r w:rsidRPr="009A2CDB">
        <w:rPr>
          <w:rFonts w:ascii="Narkisim" w:hAnsi="Narkisim"/>
          <w:i/>
          <w:color w:val="222222"/>
          <w:sz w:val="24"/>
          <w:szCs w:val="24"/>
          <w:shd w:val="clear" w:color="auto" w:fill="FFFFFF"/>
          <w:rtl/>
        </w:rPr>
        <w:t>"</w:t>
      </w:r>
      <w:r w:rsidRPr="009A2CDB">
        <w:rPr>
          <w:rFonts w:ascii="Narkisim" w:hAnsi="Narkisim"/>
          <w:color w:val="222222"/>
          <w:sz w:val="24"/>
          <w:szCs w:val="24"/>
          <w:shd w:val="clear" w:color="auto" w:fill="FFFFFF"/>
          <w:rtl/>
        </w:rPr>
        <w:t xml:space="preserve">ארץ ישראל האמורה בכל מקום היא בארצות </w:t>
      </w:r>
      <w:proofErr w:type="spellStart"/>
      <w:r w:rsidRPr="009A2CDB">
        <w:rPr>
          <w:rFonts w:ascii="Narkisim" w:hAnsi="Narkisim"/>
          <w:color w:val="222222"/>
          <w:sz w:val="24"/>
          <w:szCs w:val="24"/>
          <w:shd w:val="clear" w:color="auto" w:fill="FFFFFF"/>
          <w:rtl/>
        </w:rPr>
        <w:t>שכיבשן</w:t>
      </w:r>
      <w:proofErr w:type="spellEnd"/>
      <w:r w:rsidRPr="009A2CDB">
        <w:rPr>
          <w:rFonts w:ascii="Narkisim" w:hAnsi="Narkisim"/>
          <w:color w:val="222222"/>
          <w:sz w:val="24"/>
          <w:szCs w:val="24"/>
          <w:shd w:val="clear" w:color="auto" w:fill="FFFFFF"/>
          <w:rtl/>
        </w:rPr>
        <w:t xml:space="preserve"> מלך ישראל או נביא מדעת רוב ישראל"</w:t>
      </w:r>
      <w:r>
        <w:rPr>
          <w:rFonts w:ascii="Narkisim" w:hAnsi="Narkisim"/>
          <w:color w:val="222222"/>
          <w:sz w:val="24"/>
          <w:szCs w:val="24"/>
          <w:shd w:val="clear" w:color="auto" w:fill="FFFFFF"/>
          <w:rtl/>
        </w:rPr>
        <w:tab/>
      </w:r>
      <w:r w:rsidRPr="009A2CDB">
        <w:rPr>
          <w:rFonts w:ascii="Narkisim" w:hAnsi="Narkisim"/>
          <w:color w:val="222222"/>
          <w:szCs w:val="20"/>
          <w:shd w:val="clear" w:color="auto" w:fill="FFFFFF"/>
          <w:rtl/>
        </w:rPr>
        <w:t>(</w:t>
      </w:r>
      <w:r>
        <w:rPr>
          <w:rFonts w:ascii="Narkisim" w:hAnsi="Narkisim" w:hint="cs"/>
          <w:color w:val="222222"/>
          <w:szCs w:val="20"/>
          <w:shd w:val="clear" w:color="auto" w:fill="FFFFFF"/>
          <w:rtl/>
        </w:rPr>
        <w:t xml:space="preserve">הל' תרומות </w:t>
      </w:r>
      <w:r w:rsidRPr="009A2CDB">
        <w:rPr>
          <w:rFonts w:ascii="Narkisim" w:hAnsi="Narkisim"/>
          <w:color w:val="222222"/>
          <w:szCs w:val="20"/>
          <w:shd w:val="clear" w:color="auto" w:fill="FFFFFF"/>
          <w:rtl/>
        </w:rPr>
        <w:t>א</w:t>
      </w:r>
      <w:r>
        <w:rPr>
          <w:rFonts w:ascii="Narkisim" w:hAnsi="Narkisim" w:hint="cs"/>
          <w:color w:val="222222"/>
          <w:szCs w:val="20"/>
          <w:shd w:val="clear" w:color="auto" w:fill="FFFFFF"/>
          <w:rtl/>
        </w:rPr>
        <w:t>',</w:t>
      </w:r>
      <w:r w:rsidRPr="009A2CDB">
        <w:rPr>
          <w:rFonts w:ascii="Narkisim" w:hAnsi="Narkisim"/>
          <w:color w:val="222222"/>
          <w:szCs w:val="20"/>
          <w:shd w:val="clear" w:color="auto" w:fill="FFFFFF"/>
          <w:rtl/>
        </w:rPr>
        <w:t xml:space="preserve"> ב</w:t>
      </w:r>
      <w:r>
        <w:rPr>
          <w:rFonts w:ascii="Narkisim" w:hAnsi="Narkisim" w:hint="cs"/>
          <w:color w:val="222222"/>
          <w:szCs w:val="20"/>
          <w:shd w:val="clear" w:color="auto" w:fill="FFFFFF"/>
          <w:rtl/>
        </w:rPr>
        <w:t>'</w:t>
      </w:r>
      <w:r w:rsidRPr="009A2CDB">
        <w:rPr>
          <w:rFonts w:ascii="Narkisim" w:hAnsi="Narkisim"/>
          <w:color w:val="222222"/>
          <w:szCs w:val="20"/>
          <w:shd w:val="clear" w:color="auto" w:fill="FFFFFF"/>
          <w:rtl/>
        </w:rPr>
        <w:t>)</w:t>
      </w:r>
      <w:r>
        <w:rPr>
          <w:rFonts w:ascii="Narkisim" w:hAnsi="Narkisim" w:hint="cs"/>
          <w:color w:val="222222"/>
          <w:sz w:val="24"/>
          <w:szCs w:val="24"/>
          <w:shd w:val="clear" w:color="auto" w:fill="FFFFFF"/>
          <w:rtl/>
        </w:rPr>
        <w:t>.</w:t>
      </w:r>
    </w:p>
    <w:p w14:paraId="3CD4FF90" w14:textId="77777777"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 xml:space="preserve">מעניין שהרמב"ם אינו מזכיר כאן גבולות גיאוגרפיים, אם כי הוא מעיר בהמשך שהגדרה רחבה זו תקפה רק לאחר כיבוש "ארץ כנען". </w:t>
      </w:r>
    </w:p>
    <w:p w14:paraId="525D07A3" w14:textId="77777777"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בהמשך, הרמב"ם מסביר שמעמדה המקודש של ארץ ישראל הפיך:</w:t>
      </w:r>
    </w:p>
    <w:p w14:paraId="55FAC743" w14:textId="289D10C8" w:rsidR="009A2CDB" w:rsidRPr="009A2CDB" w:rsidRDefault="009A2CDB" w:rsidP="009A2CDB">
      <w:pPr>
        <w:tabs>
          <w:tab w:val="right" w:pos="4620"/>
        </w:tabs>
        <w:ind w:left="720"/>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w:t>
      </w:r>
      <w:r w:rsidRPr="009A2CDB">
        <w:rPr>
          <w:rFonts w:ascii="Narkisim" w:hAnsi="Narkisim"/>
          <w:color w:val="222222"/>
          <w:sz w:val="24"/>
          <w:szCs w:val="24"/>
          <w:shd w:val="clear" w:color="auto" w:fill="FFFFFF"/>
          <w:rtl/>
        </w:rPr>
        <w:t xml:space="preserve">כל שהחזיקו עולי מצרים ונתקדש קדושה ראשונה כיון שגלו בטלו קדושתן שקדושה ראשונה לפי </w:t>
      </w:r>
      <w:proofErr w:type="spellStart"/>
      <w:r w:rsidRPr="009A2CDB">
        <w:rPr>
          <w:rFonts w:ascii="Narkisim" w:hAnsi="Narkisim"/>
          <w:color w:val="222222"/>
          <w:sz w:val="24"/>
          <w:szCs w:val="24"/>
          <w:shd w:val="clear" w:color="auto" w:fill="FFFFFF"/>
          <w:rtl/>
        </w:rPr>
        <w:t>שהיתה</w:t>
      </w:r>
      <w:proofErr w:type="spellEnd"/>
      <w:r w:rsidRPr="009A2CDB">
        <w:rPr>
          <w:rFonts w:ascii="Narkisim" w:hAnsi="Narkisim"/>
          <w:color w:val="222222"/>
          <w:sz w:val="24"/>
          <w:szCs w:val="24"/>
          <w:shd w:val="clear" w:color="auto" w:fill="FFFFFF"/>
          <w:rtl/>
        </w:rPr>
        <w:t xml:space="preserve"> מפני הכיבוש בלבד קדשה לשעתה ולא קדשה לעתיד לבוא</w:t>
      </w:r>
      <w:r w:rsidR="0072083B">
        <w:rPr>
          <w:rFonts w:ascii="Narkisim" w:hAnsi="Narkisim" w:hint="cs"/>
          <w:color w:val="222222"/>
          <w:sz w:val="24"/>
          <w:szCs w:val="24"/>
          <w:shd w:val="clear" w:color="auto" w:fill="FFFFFF"/>
          <w:rtl/>
        </w:rPr>
        <w:t>.</w:t>
      </w:r>
      <w:r w:rsidRPr="009A2CDB">
        <w:rPr>
          <w:rFonts w:ascii="Narkisim" w:hAnsi="Narkisim"/>
          <w:color w:val="222222"/>
          <w:sz w:val="24"/>
          <w:szCs w:val="24"/>
          <w:shd w:val="clear" w:color="auto" w:fill="FFFFFF"/>
          <w:rtl/>
        </w:rPr>
        <w:t xml:space="preserve"> כיון שעלו בני הגולה והחזיקו במקצת הארץ קדשוה קדושה שנייה העומדת לעולם לשעתה ולעתיד לבוא"</w:t>
      </w:r>
      <w:r w:rsidR="00D86AFA">
        <w:rPr>
          <w:rFonts w:ascii="Narkisim" w:hAnsi="Narkisim"/>
          <w:color w:val="222222"/>
          <w:sz w:val="24"/>
          <w:szCs w:val="24"/>
          <w:shd w:val="clear" w:color="auto" w:fill="FFFFFF"/>
          <w:rtl/>
        </w:rPr>
        <w:tab/>
      </w:r>
      <w:r>
        <w:rPr>
          <w:rFonts w:ascii="Narkisim" w:hAnsi="Narkisim"/>
          <w:color w:val="222222"/>
          <w:sz w:val="24"/>
          <w:szCs w:val="24"/>
          <w:shd w:val="clear" w:color="auto" w:fill="FFFFFF"/>
          <w:rtl/>
        </w:rPr>
        <w:tab/>
      </w:r>
      <w:r w:rsidRPr="009A2CDB">
        <w:rPr>
          <w:rFonts w:ascii="Narkisim" w:hAnsi="Narkisim"/>
          <w:color w:val="222222"/>
          <w:szCs w:val="20"/>
          <w:shd w:val="clear" w:color="auto" w:fill="FFFFFF"/>
          <w:rtl/>
        </w:rPr>
        <w:t>(</w:t>
      </w:r>
      <w:r>
        <w:rPr>
          <w:rFonts w:ascii="Narkisim" w:hAnsi="Narkisim" w:hint="cs"/>
          <w:color w:val="222222"/>
          <w:szCs w:val="20"/>
          <w:shd w:val="clear" w:color="auto" w:fill="FFFFFF"/>
          <w:rtl/>
        </w:rPr>
        <w:t xml:space="preserve">הל' תרומות </w:t>
      </w:r>
      <w:r w:rsidRPr="009A2CDB">
        <w:rPr>
          <w:rFonts w:ascii="Narkisim" w:hAnsi="Narkisim"/>
          <w:color w:val="222222"/>
          <w:szCs w:val="20"/>
          <w:shd w:val="clear" w:color="auto" w:fill="FFFFFF"/>
          <w:rtl/>
        </w:rPr>
        <w:t>א</w:t>
      </w:r>
      <w:r>
        <w:rPr>
          <w:rFonts w:ascii="Narkisim" w:hAnsi="Narkisim" w:hint="cs"/>
          <w:color w:val="222222"/>
          <w:szCs w:val="20"/>
          <w:shd w:val="clear" w:color="auto" w:fill="FFFFFF"/>
          <w:rtl/>
        </w:rPr>
        <w:t>',</w:t>
      </w:r>
      <w:r w:rsidRPr="009A2CDB">
        <w:rPr>
          <w:rFonts w:ascii="Narkisim" w:hAnsi="Narkisim"/>
          <w:color w:val="222222"/>
          <w:szCs w:val="20"/>
          <w:shd w:val="clear" w:color="auto" w:fill="FFFFFF"/>
          <w:rtl/>
        </w:rPr>
        <w:t xml:space="preserve"> </w:t>
      </w:r>
      <w:r>
        <w:rPr>
          <w:rFonts w:ascii="Narkisim" w:hAnsi="Narkisim" w:hint="cs"/>
          <w:color w:val="222222"/>
          <w:szCs w:val="20"/>
          <w:shd w:val="clear" w:color="auto" w:fill="FFFFFF"/>
          <w:rtl/>
        </w:rPr>
        <w:t>ה'</w:t>
      </w:r>
      <w:r w:rsidRPr="009A2CDB">
        <w:rPr>
          <w:rFonts w:ascii="Narkisim" w:hAnsi="Narkisim"/>
          <w:color w:val="222222"/>
          <w:szCs w:val="20"/>
          <w:shd w:val="clear" w:color="auto" w:fill="FFFFFF"/>
          <w:rtl/>
        </w:rPr>
        <w:t>)</w:t>
      </w:r>
      <w:r>
        <w:rPr>
          <w:rFonts w:ascii="Narkisim" w:hAnsi="Narkisim" w:hint="cs"/>
          <w:color w:val="222222"/>
          <w:sz w:val="24"/>
          <w:szCs w:val="24"/>
          <w:shd w:val="clear" w:color="auto" w:fill="FFFFFF"/>
          <w:rtl/>
        </w:rPr>
        <w:t>.</w:t>
      </w:r>
    </w:p>
    <w:p w14:paraId="10BB4762" w14:textId="45948C43"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 xml:space="preserve">כך מכיר הרמב"ם בשני שלבים בתולדות ארץ ישראל, המובחנים ביניהם במשמעותם לדורות: הקידוש המקורי, על ידי עולי מצרים, בטל לאחר </w:t>
      </w:r>
      <w:r w:rsidR="0072083B" w:rsidRPr="009A2CDB">
        <w:rPr>
          <w:rFonts w:ascii="Narkisim" w:hAnsi="Narkisim"/>
          <w:i/>
          <w:color w:val="222222"/>
          <w:sz w:val="24"/>
          <w:szCs w:val="24"/>
          <w:shd w:val="clear" w:color="auto" w:fill="FFFFFF"/>
          <w:rtl/>
        </w:rPr>
        <w:t>שהע</w:t>
      </w:r>
      <w:r w:rsidR="0072083B">
        <w:rPr>
          <w:rFonts w:ascii="Narkisim" w:hAnsi="Narkisim" w:hint="cs"/>
          <w:i/>
          <w:color w:val="222222"/>
          <w:sz w:val="24"/>
          <w:szCs w:val="24"/>
          <w:shd w:val="clear" w:color="auto" w:fill="FFFFFF"/>
          <w:rtl/>
        </w:rPr>
        <w:t>ם</w:t>
      </w:r>
      <w:r w:rsidR="0072083B" w:rsidRPr="009A2CDB">
        <w:rPr>
          <w:rFonts w:ascii="Narkisim" w:hAnsi="Narkisim"/>
          <w:i/>
          <w:color w:val="222222"/>
          <w:sz w:val="24"/>
          <w:szCs w:val="24"/>
          <w:shd w:val="clear" w:color="auto" w:fill="FFFFFF"/>
          <w:rtl/>
        </w:rPr>
        <w:t xml:space="preserve"> </w:t>
      </w:r>
      <w:r w:rsidRPr="009A2CDB">
        <w:rPr>
          <w:rFonts w:ascii="Narkisim" w:hAnsi="Narkisim"/>
          <w:i/>
          <w:color w:val="222222"/>
          <w:sz w:val="24"/>
          <w:szCs w:val="24"/>
          <w:shd w:val="clear" w:color="auto" w:fill="FFFFFF"/>
          <w:rtl/>
        </w:rPr>
        <w:t>גל</w:t>
      </w:r>
      <w:r w:rsidR="0072083B">
        <w:rPr>
          <w:rFonts w:ascii="Narkisim" w:hAnsi="Narkisim" w:hint="cs"/>
          <w:i/>
          <w:color w:val="222222"/>
          <w:sz w:val="24"/>
          <w:szCs w:val="24"/>
          <w:shd w:val="clear" w:color="auto" w:fill="FFFFFF"/>
          <w:rtl/>
        </w:rPr>
        <w:t>ה</w:t>
      </w:r>
      <w:r w:rsidRPr="009A2CDB">
        <w:rPr>
          <w:rFonts w:ascii="Narkisim" w:hAnsi="Narkisim"/>
          <w:i/>
          <w:color w:val="222222"/>
          <w:sz w:val="24"/>
          <w:szCs w:val="24"/>
          <w:shd w:val="clear" w:color="auto" w:fill="FFFFFF"/>
          <w:rtl/>
        </w:rPr>
        <w:t>. אך הקידוש השני, של עולי בבל, (שבכוונה, כ</w:t>
      </w:r>
      <w:r w:rsidR="000B7E3F">
        <w:rPr>
          <w:rFonts w:ascii="Narkisim" w:hAnsi="Narkisim" w:hint="cs"/>
          <w:i/>
          <w:color w:val="222222"/>
          <w:sz w:val="24"/>
          <w:szCs w:val="24"/>
          <w:shd w:val="clear" w:color="auto" w:fill="FFFFFF"/>
          <w:rtl/>
        </w:rPr>
        <w:t>פ</w:t>
      </w:r>
      <w:r w:rsidRPr="009A2CDB">
        <w:rPr>
          <w:rFonts w:ascii="Narkisim" w:hAnsi="Narkisim"/>
          <w:i/>
          <w:color w:val="222222"/>
          <w:sz w:val="24"/>
          <w:szCs w:val="24"/>
          <w:shd w:val="clear" w:color="auto" w:fill="FFFFFF"/>
          <w:rtl/>
        </w:rPr>
        <w:t>י שאומר הרמב"ם בהמשך ההלכה, לא התיישבו בכל רוחב הגבולות בהם התיישבו עולי מצרים</w:t>
      </w:r>
      <w:r w:rsidR="000B7E3F">
        <w:rPr>
          <w:rFonts w:ascii="Narkisim" w:hAnsi="Narkisim" w:hint="cs"/>
          <w:i/>
          <w:color w:val="222222"/>
          <w:sz w:val="24"/>
          <w:szCs w:val="24"/>
          <w:shd w:val="clear" w:color="auto" w:fill="FFFFFF"/>
          <w:rtl/>
        </w:rPr>
        <w:t>)</w:t>
      </w:r>
      <w:r w:rsidRPr="009A2CDB">
        <w:rPr>
          <w:rFonts w:ascii="Narkisim" w:hAnsi="Narkisim"/>
          <w:i/>
          <w:color w:val="222222"/>
          <w:sz w:val="24"/>
          <w:szCs w:val="24"/>
          <w:shd w:val="clear" w:color="auto" w:fill="FFFFFF"/>
          <w:rtl/>
        </w:rPr>
        <w:t xml:space="preserve"> קבוע לדורות</w:t>
      </w:r>
      <w:r>
        <w:rPr>
          <w:rFonts w:ascii="Narkisim" w:hAnsi="Narkisim" w:hint="cs"/>
          <w:i/>
          <w:color w:val="222222"/>
          <w:sz w:val="24"/>
          <w:szCs w:val="24"/>
          <w:shd w:val="clear" w:color="auto" w:fill="FFFFFF"/>
          <w:rtl/>
        </w:rPr>
        <w:t>.</w:t>
      </w:r>
      <w:r>
        <w:rPr>
          <w:rStyle w:val="a6"/>
          <w:rFonts w:ascii="Narkisim" w:hAnsi="Narkisim"/>
          <w:i/>
          <w:color w:val="222222"/>
          <w:shd w:val="clear" w:color="auto" w:fill="FFFFFF"/>
          <w:rtl/>
        </w:rPr>
        <w:footnoteReference w:id="1"/>
      </w:r>
      <w:r w:rsidRPr="009A2CDB">
        <w:rPr>
          <w:rFonts w:ascii="Narkisim" w:hAnsi="Narkisim"/>
          <w:i/>
          <w:color w:val="222222"/>
          <w:sz w:val="24"/>
          <w:szCs w:val="24"/>
          <w:shd w:val="clear" w:color="auto" w:fill="FFFFFF"/>
          <w:rtl/>
        </w:rPr>
        <w:t xml:space="preserve"> </w:t>
      </w:r>
      <w:r w:rsidR="0072083B">
        <w:rPr>
          <w:rFonts w:ascii="Narkisim" w:hAnsi="Narkisim" w:hint="cs"/>
          <w:i/>
          <w:color w:val="222222"/>
          <w:sz w:val="24"/>
          <w:szCs w:val="24"/>
          <w:shd w:val="clear" w:color="auto" w:fill="FFFFFF"/>
          <w:rtl/>
        </w:rPr>
        <w:t>יש לציין</w:t>
      </w:r>
      <w:r w:rsidRPr="009A2CDB">
        <w:rPr>
          <w:rFonts w:ascii="Narkisim" w:hAnsi="Narkisim"/>
          <w:i/>
          <w:color w:val="222222"/>
          <w:sz w:val="24"/>
          <w:szCs w:val="24"/>
          <w:shd w:val="clear" w:color="auto" w:fill="FFFFFF"/>
          <w:rtl/>
        </w:rPr>
        <w:t xml:space="preserve"> כי דברי הרמב"ם אינם מוסכמים. לפחות תנא אחד (ר' ישמעאל ברבי יוסי או ר' אלעזר ברבי יוסי) סבור כי הקדושה הראשונה תקפה גם לעתיד לבוא </w:t>
      </w:r>
      <w:r w:rsidRPr="000B7E3F">
        <w:rPr>
          <w:rFonts w:ascii="Narkisim" w:hAnsi="Narkisim"/>
          <w:i/>
          <w:color w:val="222222"/>
          <w:szCs w:val="20"/>
          <w:shd w:val="clear" w:color="auto" w:fill="FFFFFF"/>
          <w:rtl/>
        </w:rPr>
        <w:t>(ערכין לב:)</w:t>
      </w:r>
      <w:r w:rsidRPr="009A2CDB">
        <w:rPr>
          <w:rFonts w:ascii="Narkisim" w:hAnsi="Narkisim"/>
          <w:i/>
          <w:color w:val="222222"/>
          <w:sz w:val="24"/>
          <w:szCs w:val="24"/>
          <w:shd w:val="clear" w:color="auto" w:fill="FFFFFF"/>
          <w:rtl/>
        </w:rPr>
        <w:t>.</w:t>
      </w:r>
      <w:r w:rsidR="000B7E3F">
        <w:rPr>
          <w:rStyle w:val="a6"/>
          <w:rFonts w:ascii="Narkisim" w:hAnsi="Narkisim"/>
          <w:i/>
          <w:color w:val="222222"/>
          <w:shd w:val="clear" w:color="auto" w:fill="FFFFFF"/>
          <w:rtl/>
        </w:rPr>
        <w:footnoteReference w:id="2"/>
      </w:r>
      <w:r w:rsidRPr="009A2CDB">
        <w:rPr>
          <w:rFonts w:ascii="Narkisim" w:hAnsi="Narkisim"/>
          <w:i/>
          <w:color w:val="222222"/>
          <w:sz w:val="24"/>
          <w:szCs w:val="24"/>
          <w:shd w:val="clear" w:color="auto" w:fill="FFFFFF"/>
          <w:rtl/>
        </w:rPr>
        <w:t xml:space="preserve"> מצד שני, רבנו ברוך, אחד מבעלי התוספות, סבר שגם הקדושה </w:t>
      </w:r>
      <w:proofErr w:type="spellStart"/>
      <w:r w:rsidRPr="009A2CDB">
        <w:rPr>
          <w:rFonts w:ascii="Narkisim" w:hAnsi="Narkisim"/>
          <w:i/>
          <w:color w:val="222222"/>
          <w:sz w:val="24"/>
          <w:szCs w:val="24"/>
          <w:shd w:val="clear" w:color="auto" w:fill="FFFFFF"/>
          <w:rtl/>
        </w:rPr>
        <w:t>השניה</w:t>
      </w:r>
      <w:proofErr w:type="spellEnd"/>
      <w:r w:rsidRPr="009A2CDB">
        <w:rPr>
          <w:rFonts w:ascii="Narkisim" w:hAnsi="Narkisim"/>
          <w:i/>
          <w:color w:val="222222"/>
          <w:sz w:val="24"/>
          <w:szCs w:val="24"/>
          <w:shd w:val="clear" w:color="auto" w:fill="FFFFFF"/>
          <w:rtl/>
        </w:rPr>
        <w:t xml:space="preserve"> בטלה </w:t>
      </w:r>
      <w:r w:rsidRPr="000B7E3F">
        <w:rPr>
          <w:rFonts w:ascii="Narkisim" w:hAnsi="Narkisim"/>
          <w:i/>
          <w:color w:val="222222"/>
          <w:szCs w:val="20"/>
          <w:shd w:val="clear" w:color="auto" w:fill="FFFFFF"/>
          <w:rtl/>
        </w:rPr>
        <w:t>(ספר התרומה, הלכות ארץ ישראל)</w:t>
      </w:r>
      <w:r w:rsidRPr="009A2CDB">
        <w:rPr>
          <w:rFonts w:ascii="Narkisim" w:hAnsi="Narkisim"/>
          <w:i/>
          <w:color w:val="222222"/>
          <w:sz w:val="24"/>
          <w:szCs w:val="24"/>
          <w:shd w:val="clear" w:color="auto" w:fill="FFFFFF"/>
          <w:rtl/>
        </w:rPr>
        <w:t>.</w:t>
      </w:r>
    </w:p>
    <w:p w14:paraId="7BAE3F9B" w14:textId="77777777"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בסוף, מסכם הרמב"ם את ה"מפה" ההלכתית:</w:t>
      </w:r>
    </w:p>
    <w:p w14:paraId="66CB28AC" w14:textId="2C999B14" w:rsidR="009A2CDB" w:rsidRPr="009A2CDB" w:rsidRDefault="009A2CDB" w:rsidP="000B7E3F">
      <w:pPr>
        <w:tabs>
          <w:tab w:val="right" w:pos="4620"/>
        </w:tabs>
        <w:ind w:left="720"/>
        <w:rPr>
          <w:rFonts w:ascii="Narkisim" w:hAnsi="Narkisim"/>
          <w:color w:val="222222"/>
          <w:sz w:val="24"/>
          <w:szCs w:val="24"/>
          <w:shd w:val="clear" w:color="auto" w:fill="FFFFFF"/>
          <w:rtl/>
        </w:rPr>
      </w:pPr>
      <w:r w:rsidRPr="009A2CDB">
        <w:rPr>
          <w:rFonts w:ascii="Narkisim" w:hAnsi="Narkisim"/>
          <w:i/>
          <w:color w:val="222222"/>
          <w:sz w:val="24"/>
          <w:szCs w:val="24"/>
          <w:shd w:val="clear" w:color="auto" w:fill="FFFFFF"/>
          <w:rtl/>
        </w:rPr>
        <w:t>"</w:t>
      </w:r>
      <w:r w:rsidRPr="009A2CDB">
        <w:rPr>
          <w:rFonts w:ascii="Narkisim" w:hAnsi="Narkisim"/>
          <w:color w:val="222222"/>
          <w:sz w:val="24"/>
          <w:szCs w:val="24"/>
          <w:shd w:val="clear" w:color="auto" w:fill="FFFFFF"/>
          <w:rtl/>
        </w:rPr>
        <w:t xml:space="preserve">נמצא כל העולם </w:t>
      </w:r>
      <w:proofErr w:type="spellStart"/>
      <w:r w:rsidRPr="009A2CDB">
        <w:rPr>
          <w:rFonts w:ascii="Narkisim" w:hAnsi="Narkisim"/>
          <w:color w:val="222222"/>
          <w:sz w:val="24"/>
          <w:szCs w:val="24"/>
          <w:shd w:val="clear" w:color="auto" w:fill="FFFFFF"/>
          <w:rtl/>
        </w:rPr>
        <w:t>לענין</w:t>
      </w:r>
      <w:proofErr w:type="spellEnd"/>
      <w:r w:rsidRPr="009A2CDB">
        <w:rPr>
          <w:rFonts w:ascii="Narkisim" w:hAnsi="Narkisim"/>
          <w:color w:val="222222"/>
          <w:sz w:val="24"/>
          <w:szCs w:val="24"/>
          <w:shd w:val="clear" w:color="auto" w:fill="FFFFFF"/>
          <w:rtl/>
        </w:rPr>
        <w:t xml:space="preserve"> מצות התלויות בארץ נחלקת לג' מחלוקות א"י </w:t>
      </w:r>
      <w:proofErr w:type="spellStart"/>
      <w:r w:rsidRPr="009A2CDB">
        <w:rPr>
          <w:rFonts w:ascii="Narkisim" w:hAnsi="Narkisim"/>
          <w:color w:val="222222"/>
          <w:sz w:val="24"/>
          <w:szCs w:val="24"/>
          <w:shd w:val="clear" w:color="auto" w:fill="FFFFFF"/>
          <w:rtl/>
        </w:rPr>
        <w:t>וסוריא</w:t>
      </w:r>
      <w:proofErr w:type="spellEnd"/>
      <w:r w:rsidRPr="009A2CDB">
        <w:rPr>
          <w:rFonts w:ascii="Narkisim" w:hAnsi="Narkisim"/>
          <w:color w:val="222222"/>
          <w:sz w:val="24"/>
          <w:szCs w:val="24"/>
          <w:shd w:val="clear" w:color="auto" w:fill="FFFFFF"/>
          <w:rtl/>
        </w:rPr>
        <w:t xml:space="preserve"> </w:t>
      </w:r>
      <w:proofErr w:type="spellStart"/>
      <w:r w:rsidRPr="009A2CDB">
        <w:rPr>
          <w:rFonts w:ascii="Narkisim" w:hAnsi="Narkisim"/>
          <w:color w:val="222222"/>
          <w:sz w:val="24"/>
          <w:szCs w:val="24"/>
          <w:shd w:val="clear" w:color="auto" w:fill="FFFFFF"/>
          <w:rtl/>
        </w:rPr>
        <w:t>וח"ל</w:t>
      </w:r>
      <w:proofErr w:type="spellEnd"/>
      <w:r w:rsidRPr="009A2CDB">
        <w:rPr>
          <w:rFonts w:ascii="Narkisim" w:hAnsi="Narkisim"/>
          <w:color w:val="222222"/>
          <w:sz w:val="24"/>
          <w:szCs w:val="24"/>
          <w:shd w:val="clear" w:color="auto" w:fill="FFFFFF"/>
          <w:rtl/>
        </w:rPr>
        <w:t xml:space="preserve"> וא"י נחלקת לשנים כל שהחזיקו עולי בבל חלק א' וכל שהחזיקו עולי מצרים בלבד חלק שני"</w:t>
      </w:r>
      <w:bookmarkStart w:id="0" w:name="_GoBack"/>
      <w:bookmarkEnd w:id="0"/>
      <w:r w:rsidR="000B7E3F">
        <w:rPr>
          <w:rFonts w:ascii="Narkisim" w:hAnsi="Narkisim"/>
          <w:color w:val="222222"/>
          <w:szCs w:val="20"/>
          <w:shd w:val="clear" w:color="auto" w:fill="FFFFFF"/>
          <w:rtl/>
        </w:rPr>
        <w:tab/>
      </w:r>
      <w:r w:rsidR="00D86AFA">
        <w:rPr>
          <w:rFonts w:ascii="Narkisim" w:hAnsi="Narkisim"/>
          <w:color w:val="222222"/>
          <w:szCs w:val="20"/>
          <w:shd w:val="clear" w:color="auto" w:fill="FFFFFF"/>
          <w:rtl/>
        </w:rPr>
        <w:tab/>
      </w:r>
      <w:r w:rsidR="000B7E3F" w:rsidRPr="009A2CDB">
        <w:rPr>
          <w:rFonts w:ascii="Narkisim" w:hAnsi="Narkisim"/>
          <w:color w:val="222222"/>
          <w:szCs w:val="20"/>
          <w:shd w:val="clear" w:color="auto" w:fill="FFFFFF"/>
          <w:rtl/>
        </w:rPr>
        <w:t>(</w:t>
      </w:r>
      <w:r w:rsidR="000B7E3F">
        <w:rPr>
          <w:rFonts w:ascii="Narkisim" w:hAnsi="Narkisim" w:hint="cs"/>
          <w:color w:val="222222"/>
          <w:szCs w:val="20"/>
          <w:shd w:val="clear" w:color="auto" w:fill="FFFFFF"/>
          <w:rtl/>
        </w:rPr>
        <w:t xml:space="preserve">הל' תרומות </w:t>
      </w:r>
      <w:r w:rsidR="000B7E3F" w:rsidRPr="009A2CDB">
        <w:rPr>
          <w:rFonts w:ascii="Narkisim" w:hAnsi="Narkisim"/>
          <w:color w:val="222222"/>
          <w:szCs w:val="20"/>
          <w:shd w:val="clear" w:color="auto" w:fill="FFFFFF"/>
          <w:rtl/>
        </w:rPr>
        <w:t>א</w:t>
      </w:r>
      <w:r w:rsidR="000B7E3F">
        <w:rPr>
          <w:rFonts w:ascii="Narkisim" w:hAnsi="Narkisim" w:hint="cs"/>
          <w:color w:val="222222"/>
          <w:szCs w:val="20"/>
          <w:shd w:val="clear" w:color="auto" w:fill="FFFFFF"/>
          <w:rtl/>
        </w:rPr>
        <w:t>',</w:t>
      </w:r>
      <w:r w:rsidR="000B7E3F" w:rsidRPr="009A2CDB">
        <w:rPr>
          <w:rFonts w:ascii="Narkisim" w:hAnsi="Narkisim"/>
          <w:color w:val="222222"/>
          <w:szCs w:val="20"/>
          <w:shd w:val="clear" w:color="auto" w:fill="FFFFFF"/>
          <w:rtl/>
        </w:rPr>
        <w:t xml:space="preserve"> </w:t>
      </w:r>
      <w:r w:rsidR="000B7E3F">
        <w:rPr>
          <w:rFonts w:ascii="Narkisim" w:hAnsi="Narkisim" w:hint="cs"/>
          <w:color w:val="222222"/>
          <w:szCs w:val="20"/>
          <w:shd w:val="clear" w:color="auto" w:fill="FFFFFF"/>
          <w:rtl/>
        </w:rPr>
        <w:t>ו'</w:t>
      </w:r>
      <w:r w:rsidR="000B7E3F" w:rsidRPr="009A2CDB">
        <w:rPr>
          <w:rFonts w:ascii="Narkisim" w:hAnsi="Narkisim"/>
          <w:color w:val="222222"/>
          <w:szCs w:val="20"/>
          <w:shd w:val="clear" w:color="auto" w:fill="FFFFFF"/>
          <w:rtl/>
        </w:rPr>
        <w:t>)</w:t>
      </w:r>
      <w:r w:rsidR="000B7E3F">
        <w:rPr>
          <w:rFonts w:ascii="Narkisim" w:hAnsi="Narkisim" w:hint="cs"/>
          <w:color w:val="222222"/>
          <w:sz w:val="24"/>
          <w:szCs w:val="24"/>
          <w:shd w:val="clear" w:color="auto" w:fill="FFFFFF"/>
          <w:rtl/>
        </w:rPr>
        <w:t>.</w:t>
      </w:r>
    </w:p>
    <w:p w14:paraId="1AE448FF" w14:textId="5FCBE2D6" w:rsidR="009A2CDB" w:rsidRPr="009A2CDB" w:rsidRDefault="009A2CDB" w:rsidP="009A2CDB">
      <w:pPr>
        <w:tabs>
          <w:tab w:val="right" w:pos="4620"/>
        </w:tabs>
        <w:rPr>
          <w:rFonts w:ascii="Narkisim" w:hAnsi="Narkisim"/>
          <w:color w:val="222222"/>
          <w:sz w:val="24"/>
          <w:szCs w:val="24"/>
          <w:shd w:val="clear" w:color="auto" w:fill="FFFFFF"/>
          <w:rtl/>
        </w:rPr>
      </w:pPr>
      <w:r w:rsidRPr="009A2CDB">
        <w:rPr>
          <w:rFonts w:ascii="Narkisim" w:hAnsi="Narkisim"/>
          <w:i/>
          <w:color w:val="222222"/>
          <w:sz w:val="24"/>
          <w:szCs w:val="24"/>
          <w:shd w:val="clear" w:color="auto" w:fill="FFFFFF"/>
          <w:rtl/>
        </w:rPr>
        <w:t>בהמשך הלכות תרומות ולאורך רוב ספר זרעים של משנה תורה, ה"חלק הראשון", המוגדר כשטחם של עולי בבל, הוא המוגדר כארץ ישראל מבחינה מעשית. כפי שמסביר הרמב"ם במקום אחר</w:t>
      </w:r>
      <w:r w:rsidR="000B7E3F">
        <w:rPr>
          <w:rFonts w:ascii="Narkisim" w:hAnsi="Narkisim" w:hint="cs"/>
          <w:i/>
          <w:color w:val="222222"/>
          <w:sz w:val="24"/>
          <w:szCs w:val="24"/>
          <w:shd w:val="clear" w:color="auto" w:fill="FFFFFF"/>
          <w:rtl/>
        </w:rPr>
        <w:t>:</w:t>
      </w:r>
      <w:r w:rsidRPr="009A2CDB">
        <w:rPr>
          <w:rFonts w:ascii="Narkisim" w:hAnsi="Narkisim"/>
          <w:i/>
          <w:color w:val="222222"/>
          <w:sz w:val="24"/>
          <w:szCs w:val="24"/>
          <w:shd w:val="clear" w:color="auto" w:fill="FFFFFF"/>
          <w:rtl/>
        </w:rPr>
        <w:t xml:space="preserve"> "כל שהחזיקו בו עולי בבל... </w:t>
      </w:r>
      <w:r w:rsidRPr="009A2CDB">
        <w:rPr>
          <w:rFonts w:ascii="Narkisim" w:hAnsi="Narkisim"/>
          <w:color w:val="222222"/>
          <w:sz w:val="24"/>
          <w:szCs w:val="24"/>
          <w:shd w:val="clear" w:color="auto" w:fill="FFFFFF"/>
          <w:rtl/>
        </w:rPr>
        <w:t xml:space="preserve">הוא מקודש היום ואף על פי שנלקח הארץ ממנו וחייב בשביעית ובמעשרות על הדרך שביארנו בהלכות תרומה" </w:t>
      </w:r>
      <w:r w:rsidRPr="000B7E3F">
        <w:rPr>
          <w:rFonts w:ascii="Narkisim" w:hAnsi="Narkisim"/>
          <w:color w:val="222222"/>
          <w:szCs w:val="20"/>
          <w:shd w:val="clear" w:color="auto" w:fill="FFFFFF"/>
          <w:rtl/>
        </w:rPr>
        <w:t>(הל</w:t>
      </w:r>
      <w:r w:rsidR="000B7E3F">
        <w:rPr>
          <w:rFonts w:ascii="Narkisim" w:hAnsi="Narkisim" w:hint="cs"/>
          <w:color w:val="222222"/>
          <w:szCs w:val="20"/>
          <w:shd w:val="clear" w:color="auto" w:fill="FFFFFF"/>
          <w:rtl/>
        </w:rPr>
        <w:t>'</w:t>
      </w:r>
      <w:r w:rsidRPr="000B7E3F">
        <w:rPr>
          <w:rFonts w:ascii="Narkisim" w:hAnsi="Narkisim"/>
          <w:color w:val="222222"/>
          <w:szCs w:val="20"/>
          <w:shd w:val="clear" w:color="auto" w:fill="FFFFFF"/>
          <w:rtl/>
        </w:rPr>
        <w:t xml:space="preserve"> בית הבחירה ו</w:t>
      </w:r>
      <w:r w:rsidR="000B7E3F">
        <w:rPr>
          <w:rFonts w:ascii="Narkisim" w:hAnsi="Narkisim" w:hint="cs"/>
          <w:color w:val="222222"/>
          <w:szCs w:val="20"/>
          <w:shd w:val="clear" w:color="auto" w:fill="FFFFFF"/>
          <w:rtl/>
        </w:rPr>
        <w:t>',</w:t>
      </w:r>
      <w:r w:rsidRPr="000B7E3F">
        <w:rPr>
          <w:rFonts w:ascii="Narkisim" w:hAnsi="Narkisim"/>
          <w:color w:val="222222"/>
          <w:szCs w:val="20"/>
          <w:shd w:val="clear" w:color="auto" w:fill="FFFFFF"/>
          <w:rtl/>
        </w:rPr>
        <w:t xml:space="preserve"> ט</w:t>
      </w:r>
      <w:r w:rsidR="000B7E3F">
        <w:rPr>
          <w:rFonts w:ascii="Narkisim" w:hAnsi="Narkisim" w:hint="cs"/>
          <w:color w:val="222222"/>
          <w:szCs w:val="20"/>
          <w:shd w:val="clear" w:color="auto" w:fill="FFFFFF"/>
          <w:rtl/>
        </w:rPr>
        <w:t>"</w:t>
      </w:r>
      <w:r w:rsidRPr="000B7E3F">
        <w:rPr>
          <w:rFonts w:ascii="Narkisim" w:hAnsi="Narkisim"/>
          <w:color w:val="222222"/>
          <w:szCs w:val="20"/>
          <w:shd w:val="clear" w:color="auto" w:fill="FFFFFF"/>
          <w:rtl/>
        </w:rPr>
        <w:t>ז)</w:t>
      </w:r>
      <w:r w:rsidRPr="009A2CDB">
        <w:rPr>
          <w:rFonts w:ascii="Narkisim" w:hAnsi="Narkisim"/>
          <w:color w:val="222222"/>
          <w:sz w:val="24"/>
          <w:szCs w:val="24"/>
          <w:shd w:val="clear" w:color="auto" w:fill="FFFFFF"/>
          <w:rtl/>
        </w:rPr>
        <w:t>.</w:t>
      </w:r>
    </w:p>
    <w:p w14:paraId="42D11170" w14:textId="77777777" w:rsidR="009A2CDB" w:rsidRPr="009A2CDB" w:rsidRDefault="009A2CDB" w:rsidP="009A2CDB">
      <w:pPr>
        <w:tabs>
          <w:tab w:val="right" w:pos="4620"/>
        </w:tabs>
        <w:rPr>
          <w:rFonts w:ascii="Narkisim" w:hAnsi="Narkisim"/>
          <w:i/>
          <w:color w:val="222222"/>
          <w:sz w:val="24"/>
          <w:szCs w:val="24"/>
          <w:shd w:val="clear" w:color="auto" w:fill="FFFFFF"/>
          <w:rtl/>
        </w:rPr>
      </w:pPr>
    </w:p>
    <w:p w14:paraId="6996D55E" w14:textId="77777777" w:rsidR="009A2CDB" w:rsidRPr="000B7E3F" w:rsidRDefault="009A2CDB" w:rsidP="000B7E3F">
      <w:pPr>
        <w:tabs>
          <w:tab w:val="right" w:pos="4620"/>
        </w:tabs>
        <w:jc w:val="center"/>
        <w:rPr>
          <w:rFonts w:asciiTheme="minorBidi" w:hAnsiTheme="minorBidi" w:cstheme="minorBidi"/>
          <w:b/>
          <w:bCs/>
          <w:i/>
          <w:color w:val="222222"/>
          <w:sz w:val="24"/>
          <w:szCs w:val="24"/>
          <w:shd w:val="clear" w:color="auto" w:fill="FFFFFF"/>
          <w:rtl/>
        </w:rPr>
      </w:pPr>
      <w:r w:rsidRPr="000B7E3F">
        <w:rPr>
          <w:rFonts w:asciiTheme="minorBidi" w:hAnsiTheme="minorBidi" w:cstheme="minorBidi"/>
          <w:b/>
          <w:bCs/>
          <w:i/>
          <w:color w:val="222222"/>
          <w:sz w:val="24"/>
          <w:szCs w:val="24"/>
          <w:shd w:val="clear" w:color="auto" w:fill="FFFFFF"/>
          <w:rtl/>
        </w:rPr>
        <w:t>הבעיה</w:t>
      </w:r>
    </w:p>
    <w:p w14:paraId="5A8475A0" w14:textId="1BA75A73" w:rsid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 xml:space="preserve">עם זאת, הגדרות אלה מותירות אותנו עם מספר שאלות. הראשונה נובעת לא מכוח </w:t>
      </w:r>
      <w:r w:rsidR="0072083B">
        <w:rPr>
          <w:rFonts w:ascii="Narkisim" w:hAnsi="Narkisim" w:hint="cs"/>
          <w:i/>
          <w:color w:val="222222"/>
          <w:sz w:val="24"/>
          <w:szCs w:val="24"/>
          <w:shd w:val="clear" w:color="auto" w:fill="FFFFFF"/>
          <w:rtl/>
        </w:rPr>
        <w:t>קושיא או סתירה</w:t>
      </w:r>
      <w:r w:rsidRPr="009A2CDB">
        <w:rPr>
          <w:rFonts w:ascii="Narkisim" w:hAnsi="Narkisim"/>
          <w:i/>
          <w:color w:val="222222"/>
          <w:sz w:val="24"/>
          <w:szCs w:val="24"/>
          <w:shd w:val="clear" w:color="auto" w:fill="FFFFFF"/>
          <w:rtl/>
        </w:rPr>
        <w:t xml:space="preserve">, אלא </w:t>
      </w:r>
      <w:r w:rsidR="00463CDC">
        <w:rPr>
          <w:rFonts w:ascii="Narkisim" w:hAnsi="Narkisim" w:hint="cs"/>
          <w:i/>
          <w:color w:val="222222"/>
          <w:sz w:val="24"/>
          <w:szCs w:val="24"/>
          <w:shd w:val="clear" w:color="auto" w:fill="FFFFFF"/>
          <w:rtl/>
        </w:rPr>
        <w:t>מ</w:t>
      </w:r>
      <w:r w:rsidRPr="009A2CDB">
        <w:rPr>
          <w:rFonts w:ascii="Narkisim" w:hAnsi="Narkisim"/>
          <w:i/>
          <w:color w:val="222222"/>
          <w:sz w:val="24"/>
          <w:szCs w:val="24"/>
          <w:shd w:val="clear" w:color="auto" w:fill="FFFFFF"/>
          <w:rtl/>
        </w:rPr>
        <w:t>מחשבה פשוטה. כאשר אנו עוברים על הקריטריונים על פיהם נקבעת הארץ לעניין המצוות התלויות בארץ, הרושם המתקבל הוא שארץ ישראל אינה מקום אלא רעיון. יתרה מזו, לעיתים ישנה ארץ ישראל ולעיתים אין! כפי שמו"ר הרב ליכטנשטיין הציג את הבעיה:</w:t>
      </w:r>
    </w:p>
    <w:p w14:paraId="34AD93F9" w14:textId="4B6B2E4A" w:rsidR="00E819FA" w:rsidRPr="00E819FA" w:rsidRDefault="00E819FA" w:rsidP="00E819FA">
      <w:pPr>
        <w:tabs>
          <w:tab w:val="right" w:pos="4620"/>
        </w:tabs>
        <w:ind w:left="720"/>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"מה היה מעמדה של הארץ בזמן גלות בבל? האם מעמדה היה זהה לזה של איסלנד או של מנצ'וריה? ועוד: מה לגבי השטחים </w:t>
      </w:r>
      <w:proofErr w:type="spellStart"/>
      <w:r>
        <w:rPr>
          <w:rFonts w:ascii="Narkisim" w:hAnsi="Narkisim" w:hint="cs"/>
          <w:i/>
          <w:color w:val="222222"/>
          <w:sz w:val="24"/>
          <w:szCs w:val="24"/>
          <w:shd w:val="clear" w:color="auto" w:fill="FFFFFF"/>
          <w:rtl/>
        </w:rPr>
        <w:t>שנתיישבו</w:t>
      </w:r>
      <w:proofErr w:type="spellEnd"/>
      <w:r>
        <w:rPr>
          <w:rFonts w:ascii="Narkisim" w:hAnsi="Narkisim" w:hint="cs"/>
          <w:i/>
          <w:color w:val="222222"/>
          <w:sz w:val="24"/>
          <w:szCs w:val="24"/>
          <w:shd w:val="clear" w:color="auto" w:fill="FFFFFF"/>
          <w:rtl/>
        </w:rPr>
        <w:t xml:space="preserve"> בימי יהושע ובית ראשון, אבל לא ישבו בהם בימי בית שני? האם הם חלק מחוץ לארץ, והעבר שלהם מת ונשכח?"</w:t>
      </w:r>
      <w:r>
        <w:rPr>
          <w:rFonts w:ascii="Narkisim" w:hAnsi="Narkisim"/>
          <w:i/>
          <w:color w:val="222222"/>
          <w:sz w:val="24"/>
          <w:szCs w:val="24"/>
          <w:shd w:val="clear" w:color="auto" w:fill="FFFFFF"/>
          <w:rtl/>
        </w:rPr>
        <w:tab/>
      </w:r>
      <w:r>
        <w:rPr>
          <w:rFonts w:ascii="Narkisim" w:hAnsi="Narkisim" w:hint="cs"/>
          <w:i/>
          <w:color w:val="222222"/>
          <w:szCs w:val="20"/>
          <w:shd w:val="clear" w:color="auto" w:fill="FFFFFF"/>
          <w:rtl/>
        </w:rPr>
        <w:t>(מוסר אביב, עמ' 256)</w:t>
      </w:r>
      <w:r>
        <w:rPr>
          <w:rFonts w:ascii="Narkisim" w:hAnsi="Narkisim" w:hint="cs"/>
          <w:i/>
          <w:color w:val="222222"/>
          <w:sz w:val="24"/>
          <w:szCs w:val="24"/>
          <w:shd w:val="clear" w:color="auto" w:fill="FFFFFF"/>
          <w:rtl/>
        </w:rPr>
        <w:t>.</w:t>
      </w:r>
    </w:p>
    <w:p w14:paraId="19C6310E" w14:textId="4BAC0EA1"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 xml:space="preserve">האם </w:t>
      </w:r>
      <w:r w:rsidR="00DE2751">
        <w:rPr>
          <w:rFonts w:ascii="Narkisim" w:hAnsi="Narkisim"/>
          <w:i/>
          <w:color w:val="222222"/>
          <w:sz w:val="24"/>
          <w:szCs w:val="24"/>
          <w:shd w:val="clear" w:color="auto" w:fill="FFFFFF"/>
          <w:rtl/>
        </w:rPr>
        <w:t>ייתכן</w:t>
      </w:r>
      <w:r w:rsidRPr="009A2CDB">
        <w:rPr>
          <w:rFonts w:ascii="Narkisim" w:hAnsi="Narkisim"/>
          <w:i/>
          <w:color w:val="222222"/>
          <w:sz w:val="24"/>
          <w:szCs w:val="24"/>
          <w:shd w:val="clear" w:color="auto" w:fill="FFFFFF"/>
          <w:rtl/>
        </w:rPr>
        <w:t xml:space="preserve"> שמצד ההלכה, "ארץ ישראל" הייתה קיימת רק מכיבוש יהושע עד חורבן בית ראשון, ואז הוקמה לתחייה שוב בימי שיבת ציון? מה לגבי פרק הזמן שקדם ליהושע – כולל האבות – ומה לגבי זמנינו אנו, לפי ר' בר</w:t>
      </w:r>
      <w:r w:rsidR="000B7E3F">
        <w:rPr>
          <w:rFonts w:ascii="Narkisim" w:hAnsi="Narkisim" w:hint="cs"/>
          <w:i/>
          <w:color w:val="222222"/>
          <w:sz w:val="24"/>
          <w:szCs w:val="24"/>
          <w:shd w:val="clear" w:color="auto" w:fill="FFFFFF"/>
          <w:rtl/>
        </w:rPr>
        <w:t>ו</w:t>
      </w:r>
      <w:r w:rsidRPr="009A2CDB">
        <w:rPr>
          <w:rFonts w:ascii="Narkisim" w:hAnsi="Narkisim"/>
          <w:i/>
          <w:color w:val="222222"/>
          <w:sz w:val="24"/>
          <w:szCs w:val="24"/>
          <w:shd w:val="clear" w:color="auto" w:fill="FFFFFF"/>
          <w:rtl/>
        </w:rPr>
        <w:t>ך שלדעתו גם קדושה שניה בטלה (מדין תורה)?</w:t>
      </w:r>
      <w:r w:rsidR="000B7E3F">
        <w:rPr>
          <w:rStyle w:val="a6"/>
          <w:rFonts w:ascii="Narkisim" w:hAnsi="Narkisim"/>
          <w:i/>
          <w:color w:val="222222"/>
          <w:shd w:val="clear" w:color="auto" w:fill="FFFFFF"/>
          <w:rtl/>
        </w:rPr>
        <w:footnoteReference w:id="3"/>
      </w:r>
    </w:p>
    <w:p w14:paraId="6354ABB1" w14:textId="760BD4D0"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lastRenderedPageBreak/>
        <w:t xml:space="preserve">כאשר אנו סוקרים את מסורת ההלכה לאורך הדורות, אנו מקבלים מצד אחד אישור לתמיהתנו – אך גם מסתבכים עוד יותר. למשל, פסקו של הרמב"ם לגבי ה"סמיכה" – סמיכת החכמים שנהגה בזמן חז"ל. לגבי דברי הגמרא שניתן לסמוך רק בארץ ישראל </w:t>
      </w:r>
      <w:r w:rsidRPr="00463CDC">
        <w:rPr>
          <w:rFonts w:ascii="Narkisim" w:hAnsi="Narkisim"/>
          <w:i/>
          <w:color w:val="222222"/>
          <w:szCs w:val="20"/>
          <w:shd w:val="clear" w:color="auto" w:fill="FFFFFF"/>
          <w:rtl/>
        </w:rPr>
        <w:t>(סנהדרין יד.)</w:t>
      </w:r>
      <w:r w:rsidRPr="009A2CDB">
        <w:rPr>
          <w:rFonts w:ascii="Narkisim" w:hAnsi="Narkisim"/>
          <w:i/>
          <w:color w:val="222222"/>
          <w:sz w:val="24"/>
          <w:szCs w:val="24"/>
          <w:shd w:val="clear" w:color="auto" w:fill="FFFFFF"/>
          <w:rtl/>
        </w:rPr>
        <w:t>, מסביר הרמב"ם:</w:t>
      </w:r>
    </w:p>
    <w:p w14:paraId="36B33C9D" w14:textId="18F8CB79" w:rsidR="000B7E3F" w:rsidRDefault="009A2CDB" w:rsidP="000B7E3F">
      <w:pPr>
        <w:tabs>
          <w:tab w:val="right" w:pos="4620"/>
        </w:tabs>
        <w:ind w:left="720"/>
        <w:rPr>
          <w:rFonts w:ascii="Narkisim" w:hAnsi="Narkisim"/>
          <w:color w:val="222222"/>
          <w:sz w:val="24"/>
          <w:szCs w:val="24"/>
          <w:shd w:val="clear" w:color="auto" w:fill="FFFFFF"/>
          <w:rtl/>
        </w:rPr>
      </w:pPr>
      <w:r w:rsidRPr="009A2CDB">
        <w:rPr>
          <w:rFonts w:ascii="Narkisim" w:hAnsi="Narkisim"/>
          <w:i/>
          <w:color w:val="222222"/>
          <w:sz w:val="24"/>
          <w:szCs w:val="24"/>
          <w:shd w:val="clear" w:color="auto" w:fill="FFFFFF"/>
          <w:rtl/>
        </w:rPr>
        <w:t>"</w:t>
      </w:r>
      <w:r w:rsidRPr="009A2CDB">
        <w:rPr>
          <w:rFonts w:ascii="Narkisim" w:hAnsi="Narkisim"/>
          <w:color w:val="222222"/>
          <w:sz w:val="24"/>
          <w:szCs w:val="24"/>
          <w:shd w:val="clear" w:color="auto" w:fill="FFFFFF"/>
          <w:rtl/>
        </w:rPr>
        <w:t>כל ארץ ישראל שהחזיקו בה עולי מצרים ראויה לסמיכה"</w:t>
      </w:r>
      <w:r w:rsidR="000B7E3F">
        <w:rPr>
          <w:rFonts w:ascii="Narkisim" w:hAnsi="Narkisim"/>
          <w:color w:val="222222"/>
          <w:sz w:val="24"/>
          <w:szCs w:val="24"/>
          <w:shd w:val="clear" w:color="auto" w:fill="FFFFFF"/>
          <w:rtl/>
        </w:rPr>
        <w:tab/>
      </w:r>
      <w:r w:rsidRPr="000B7E3F">
        <w:rPr>
          <w:rFonts w:ascii="Narkisim" w:hAnsi="Narkisim"/>
          <w:color w:val="222222"/>
          <w:szCs w:val="20"/>
          <w:shd w:val="clear" w:color="auto" w:fill="FFFFFF"/>
          <w:rtl/>
        </w:rPr>
        <w:t>(הל</w:t>
      </w:r>
      <w:r w:rsidR="000B7E3F">
        <w:rPr>
          <w:rFonts w:ascii="Narkisim" w:hAnsi="Narkisim" w:hint="cs"/>
          <w:color w:val="222222"/>
          <w:szCs w:val="20"/>
          <w:shd w:val="clear" w:color="auto" w:fill="FFFFFF"/>
          <w:rtl/>
        </w:rPr>
        <w:t>'</w:t>
      </w:r>
      <w:r w:rsidRPr="000B7E3F">
        <w:rPr>
          <w:rFonts w:ascii="Narkisim" w:hAnsi="Narkisim"/>
          <w:color w:val="222222"/>
          <w:szCs w:val="20"/>
          <w:shd w:val="clear" w:color="auto" w:fill="FFFFFF"/>
          <w:rtl/>
        </w:rPr>
        <w:t xml:space="preserve"> סנהדרין ד</w:t>
      </w:r>
      <w:r w:rsidR="000B7E3F">
        <w:rPr>
          <w:rFonts w:ascii="Narkisim" w:hAnsi="Narkisim" w:hint="cs"/>
          <w:color w:val="222222"/>
          <w:szCs w:val="20"/>
          <w:shd w:val="clear" w:color="auto" w:fill="FFFFFF"/>
          <w:rtl/>
        </w:rPr>
        <w:t>',</w:t>
      </w:r>
      <w:r w:rsidRPr="000B7E3F">
        <w:rPr>
          <w:rFonts w:ascii="Narkisim" w:hAnsi="Narkisim"/>
          <w:color w:val="222222"/>
          <w:szCs w:val="20"/>
          <w:shd w:val="clear" w:color="auto" w:fill="FFFFFF"/>
          <w:rtl/>
        </w:rPr>
        <w:t xml:space="preserve"> ו</w:t>
      </w:r>
      <w:r w:rsidR="000B7E3F">
        <w:rPr>
          <w:rFonts w:ascii="Narkisim" w:hAnsi="Narkisim" w:hint="cs"/>
          <w:color w:val="222222"/>
          <w:szCs w:val="20"/>
          <w:shd w:val="clear" w:color="auto" w:fill="FFFFFF"/>
          <w:rtl/>
        </w:rPr>
        <w:t>'</w:t>
      </w:r>
      <w:r w:rsidRPr="000B7E3F">
        <w:rPr>
          <w:rFonts w:ascii="Narkisim" w:hAnsi="Narkisim"/>
          <w:color w:val="222222"/>
          <w:szCs w:val="20"/>
          <w:shd w:val="clear" w:color="auto" w:fill="FFFFFF"/>
          <w:rtl/>
        </w:rPr>
        <w:t>)</w:t>
      </w:r>
      <w:r w:rsidRPr="009A2CDB">
        <w:rPr>
          <w:rFonts w:ascii="Narkisim" w:hAnsi="Narkisim"/>
          <w:color w:val="222222"/>
          <w:sz w:val="24"/>
          <w:szCs w:val="24"/>
          <w:shd w:val="clear" w:color="auto" w:fill="FFFFFF"/>
          <w:rtl/>
        </w:rPr>
        <w:t>.</w:t>
      </w:r>
    </w:p>
    <w:p w14:paraId="424B9BB0" w14:textId="1D288641"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color w:val="222222"/>
          <w:sz w:val="24"/>
          <w:szCs w:val="24"/>
          <w:shd w:val="clear" w:color="auto" w:fill="FFFFFF"/>
          <w:rtl/>
        </w:rPr>
        <w:t xml:space="preserve">הרמב"ם מאשר בכך שמקומות שנכבשו בידי יהושע אך לא יושבו מחדש </w:t>
      </w:r>
      <w:r w:rsidRPr="009A2CDB">
        <w:rPr>
          <w:rFonts w:ascii="Narkisim" w:hAnsi="Narkisim"/>
          <w:i/>
          <w:color w:val="222222"/>
          <w:sz w:val="24"/>
          <w:szCs w:val="24"/>
          <w:shd w:val="clear" w:color="auto" w:fill="FFFFFF"/>
          <w:rtl/>
        </w:rPr>
        <w:t xml:space="preserve">שומרים מבחינה מסוימת על מעמדם כ"ארץ ישראל". למרות שמצוות התלויות בארץ, כמו תרומות ומעשרות, אינן נוהגות בהם, הם עדיין נחשבים כארץ ישראל לעניינים אחרים, למשל סמיכה. </w:t>
      </w:r>
    </w:p>
    <w:p w14:paraId="69A08879" w14:textId="7E45BF85" w:rsidR="009A2CDB" w:rsidRPr="009A2CDB" w:rsidRDefault="000C2558" w:rsidP="009A2CDB">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אלא שדברי הרמב"ם מעלים שאלה </w:t>
      </w:r>
      <w:r w:rsidR="00280B58">
        <w:rPr>
          <w:rFonts w:ascii="Narkisim" w:hAnsi="Narkisim" w:hint="cs"/>
          <w:i/>
          <w:color w:val="222222"/>
          <w:sz w:val="24"/>
          <w:szCs w:val="24"/>
          <w:shd w:val="clear" w:color="auto" w:fill="FFFFFF"/>
          <w:rtl/>
        </w:rPr>
        <w:t>אחרת</w:t>
      </w:r>
      <w:r w:rsidR="009A2CDB" w:rsidRPr="009A2CDB">
        <w:rPr>
          <w:rFonts w:ascii="Narkisim" w:hAnsi="Narkisim"/>
          <w:i/>
          <w:color w:val="222222"/>
          <w:sz w:val="24"/>
          <w:szCs w:val="24"/>
          <w:shd w:val="clear" w:color="auto" w:fill="FFFFFF"/>
          <w:rtl/>
        </w:rPr>
        <w:t xml:space="preserve">. אם הקדושה הראשונה אכן בטלה, למה באמת משנה שחבל ארץ מסוים נחשב כארץ ישראל בנקודה כלשהי בעבר? מכיוון שעצם ההגדרה דינמית ומשתנה, הרי שהגבול שינה את מקומו וכעת מצוות התלויות בארץ אינן נוהגות כאן. הענבים והזיתים שגדלים כעת בארץ ישראל ה"היסטורית" אינם </w:t>
      </w:r>
      <w:r w:rsidR="000B7E3F">
        <w:rPr>
          <w:rFonts w:ascii="Narkisim" w:hAnsi="Narkisim" w:hint="cs"/>
          <w:i/>
          <w:color w:val="222222"/>
          <w:sz w:val="24"/>
          <w:szCs w:val="24"/>
          <w:shd w:val="clear" w:color="auto" w:fill="FFFFFF"/>
          <w:rtl/>
        </w:rPr>
        <w:t>ש</w:t>
      </w:r>
      <w:r w:rsidR="009A2CDB" w:rsidRPr="009A2CDB">
        <w:rPr>
          <w:rFonts w:ascii="Narkisim" w:hAnsi="Narkisim"/>
          <w:i/>
          <w:color w:val="222222"/>
          <w:sz w:val="24"/>
          <w:szCs w:val="24"/>
          <w:shd w:val="clear" w:color="auto" w:fill="FFFFFF"/>
          <w:rtl/>
        </w:rPr>
        <w:t xml:space="preserve">ונים מענבי פלורידה או מאננס הגדל בהוואי. הם לעולם לא יתחייבו בתרומה ולעולם לא יעלו לירושלים כמעשר שני. אז מדוע תוכל הסמיכה, התלויה בארץ ישראל, להתבצע במקום זה? </w:t>
      </w:r>
    </w:p>
    <w:p w14:paraId="4EA08C7B" w14:textId="54D15809" w:rsidR="009A2CDB" w:rsidRPr="009A2CDB" w:rsidRDefault="009A2CDB" w:rsidP="009A2CDB">
      <w:pPr>
        <w:tabs>
          <w:tab w:val="right" w:pos="4620"/>
        </w:tabs>
        <w:rPr>
          <w:rFonts w:ascii="Narkisim" w:hAnsi="Narkisim"/>
          <w:i/>
          <w:color w:val="222222"/>
          <w:sz w:val="24"/>
          <w:szCs w:val="24"/>
          <w:shd w:val="clear" w:color="auto" w:fill="FFFFFF"/>
        </w:rPr>
      </w:pPr>
      <w:r w:rsidRPr="009A2CDB">
        <w:rPr>
          <w:rFonts w:ascii="Narkisim" w:hAnsi="Narkisim"/>
          <w:i/>
          <w:color w:val="222222"/>
          <w:sz w:val="24"/>
          <w:szCs w:val="24"/>
          <w:shd w:val="clear" w:color="auto" w:fill="FFFFFF"/>
          <w:rtl/>
        </w:rPr>
        <w:t xml:space="preserve">ברור, אם כן, שישנן כמה הגדרות של ארץ ישראל, ונצטרך להעמיק בכך. יתרה מזאת: אם הרמב"ם מבחין בין שני סוגי מצוות </w:t>
      </w:r>
      <w:r w:rsidR="005C27F0" w:rsidRPr="009A2CDB">
        <w:rPr>
          <w:rFonts w:ascii="Narkisim" w:hAnsi="Narkisim"/>
          <w:i/>
          <w:color w:val="222222"/>
          <w:sz w:val="24"/>
          <w:szCs w:val="24"/>
          <w:shd w:val="clear" w:color="auto" w:fill="FFFFFF"/>
          <w:rtl/>
        </w:rPr>
        <w:t>ה</w:t>
      </w:r>
      <w:r w:rsidR="005C27F0">
        <w:rPr>
          <w:rFonts w:ascii="Narkisim" w:hAnsi="Narkisim" w:hint="cs"/>
          <w:i/>
          <w:color w:val="222222"/>
          <w:sz w:val="24"/>
          <w:szCs w:val="24"/>
          <w:shd w:val="clear" w:color="auto" w:fill="FFFFFF"/>
          <w:rtl/>
        </w:rPr>
        <w:t>נוהגות רק</w:t>
      </w:r>
      <w:r w:rsidR="005C27F0" w:rsidRPr="009A2CDB">
        <w:rPr>
          <w:rFonts w:ascii="Narkisim" w:hAnsi="Narkisim"/>
          <w:i/>
          <w:color w:val="222222"/>
          <w:sz w:val="24"/>
          <w:szCs w:val="24"/>
          <w:shd w:val="clear" w:color="auto" w:fill="FFFFFF"/>
          <w:rtl/>
        </w:rPr>
        <w:t xml:space="preserve"> </w:t>
      </w:r>
      <w:r w:rsidRPr="009A2CDB">
        <w:rPr>
          <w:rFonts w:ascii="Narkisim" w:hAnsi="Narkisim"/>
          <w:i/>
          <w:color w:val="222222"/>
          <w:sz w:val="24"/>
          <w:szCs w:val="24"/>
          <w:shd w:val="clear" w:color="auto" w:fill="FFFFFF"/>
          <w:rtl/>
        </w:rPr>
        <w:t>בארץ</w:t>
      </w:r>
      <w:r w:rsidR="005C27F0">
        <w:rPr>
          <w:rFonts w:ascii="Narkisim" w:hAnsi="Narkisim" w:hint="cs"/>
          <w:i/>
          <w:color w:val="222222"/>
          <w:sz w:val="24"/>
          <w:szCs w:val="24"/>
          <w:shd w:val="clear" w:color="auto" w:fill="FFFFFF"/>
          <w:rtl/>
        </w:rPr>
        <w:t xml:space="preserve"> ישראל</w:t>
      </w:r>
      <w:r w:rsidRPr="009A2CDB">
        <w:rPr>
          <w:rFonts w:ascii="Narkisim" w:hAnsi="Narkisim"/>
          <w:i/>
          <w:color w:val="222222"/>
          <w:sz w:val="24"/>
          <w:szCs w:val="24"/>
          <w:shd w:val="clear" w:color="auto" w:fill="FFFFFF"/>
          <w:rtl/>
        </w:rPr>
        <w:t>, עלינו להבין מה מאפיין כל אחד מן הסוגים.</w:t>
      </w:r>
    </w:p>
    <w:p w14:paraId="003A3490" w14:textId="77777777" w:rsidR="009A2CDB" w:rsidRPr="009A2CDB" w:rsidRDefault="009A2CDB" w:rsidP="009A2CDB">
      <w:pPr>
        <w:tabs>
          <w:tab w:val="right" w:pos="4620"/>
        </w:tabs>
        <w:rPr>
          <w:rFonts w:ascii="Narkisim" w:hAnsi="Narkisim"/>
          <w:i/>
          <w:color w:val="222222"/>
          <w:sz w:val="24"/>
          <w:szCs w:val="24"/>
          <w:shd w:val="clear" w:color="auto" w:fill="FFFFFF"/>
          <w:rtl/>
        </w:rPr>
      </w:pPr>
    </w:p>
    <w:p w14:paraId="53FF1EAD" w14:textId="77777777" w:rsidR="009A2CDB" w:rsidRPr="000B7E3F" w:rsidRDefault="009A2CDB" w:rsidP="000B7E3F">
      <w:pPr>
        <w:tabs>
          <w:tab w:val="right" w:pos="4620"/>
        </w:tabs>
        <w:jc w:val="center"/>
        <w:rPr>
          <w:rFonts w:asciiTheme="minorBidi" w:hAnsiTheme="minorBidi" w:cstheme="minorBidi"/>
          <w:b/>
          <w:bCs/>
          <w:i/>
          <w:color w:val="222222"/>
          <w:sz w:val="24"/>
          <w:szCs w:val="24"/>
          <w:shd w:val="clear" w:color="auto" w:fill="FFFFFF"/>
          <w:rtl/>
        </w:rPr>
      </w:pPr>
      <w:r w:rsidRPr="000B7E3F">
        <w:rPr>
          <w:rFonts w:asciiTheme="minorBidi" w:hAnsiTheme="minorBidi" w:cstheme="minorBidi"/>
          <w:b/>
          <w:bCs/>
          <w:i/>
          <w:color w:val="222222"/>
          <w:sz w:val="24"/>
          <w:szCs w:val="24"/>
          <w:shd w:val="clear" w:color="auto" w:fill="FFFFFF"/>
          <w:rtl/>
        </w:rPr>
        <w:t>כפתור ופרח</w:t>
      </w:r>
    </w:p>
    <w:p w14:paraId="7D48ACAF" w14:textId="0B90CCA6" w:rsidR="009A2CDB" w:rsidRP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לפחות שניים מהראשונים התייחסו לנקודות שהעלינו כעת. ר' אשתורי הפרחי, מחבר הספר "כפתור ופרח", מקדיש פרק ארוך (פרק י</w:t>
      </w:r>
      <w:r w:rsidR="00666231">
        <w:rPr>
          <w:rFonts w:ascii="Narkisim" w:hAnsi="Narkisim" w:hint="cs"/>
          <w:i/>
          <w:color w:val="222222"/>
          <w:sz w:val="24"/>
          <w:szCs w:val="24"/>
          <w:shd w:val="clear" w:color="auto" w:fill="FFFFFF"/>
          <w:rtl/>
        </w:rPr>
        <w:t>'</w:t>
      </w:r>
      <w:r w:rsidRPr="009A2CDB">
        <w:rPr>
          <w:rFonts w:ascii="Narkisim" w:hAnsi="Narkisim"/>
          <w:i/>
          <w:color w:val="222222"/>
          <w:sz w:val="24"/>
          <w:szCs w:val="24"/>
          <w:shd w:val="clear" w:color="auto" w:fill="FFFFFF"/>
          <w:rtl/>
        </w:rPr>
        <w:t xml:space="preserve">) על מנת למנות את המאפיינים הייחודיים – במישור ההלכתי ובמישור הרוחני – של ארץ ישראל. הוא פותח את הפרק בדיון בסמיכה ומתייחס </w:t>
      </w:r>
      <w:proofErr w:type="spellStart"/>
      <w:r w:rsidRPr="009A2CDB">
        <w:rPr>
          <w:rFonts w:ascii="Narkisim" w:hAnsi="Narkisim"/>
          <w:i/>
          <w:color w:val="222222"/>
          <w:sz w:val="24"/>
          <w:szCs w:val="24"/>
          <w:shd w:val="clear" w:color="auto" w:fill="FFFFFF"/>
          <w:rtl/>
        </w:rPr>
        <w:t>לפסקו</w:t>
      </w:r>
      <w:proofErr w:type="spellEnd"/>
      <w:r w:rsidRPr="009A2CDB">
        <w:rPr>
          <w:rFonts w:ascii="Narkisim" w:hAnsi="Narkisim"/>
          <w:i/>
          <w:color w:val="222222"/>
          <w:sz w:val="24"/>
          <w:szCs w:val="24"/>
          <w:shd w:val="clear" w:color="auto" w:fill="FFFFFF"/>
          <w:rtl/>
        </w:rPr>
        <w:t xml:space="preserve"> של הרמב"ם לגבי מקומות שלא התקדשו בקד</w:t>
      </w:r>
      <w:r w:rsidR="00666231">
        <w:rPr>
          <w:rFonts w:ascii="Narkisim" w:hAnsi="Narkisim" w:hint="cs"/>
          <w:i/>
          <w:color w:val="222222"/>
          <w:sz w:val="24"/>
          <w:szCs w:val="24"/>
          <w:shd w:val="clear" w:color="auto" w:fill="FFFFFF"/>
          <w:rtl/>
        </w:rPr>
        <w:t>ו</w:t>
      </w:r>
      <w:r w:rsidRPr="009A2CDB">
        <w:rPr>
          <w:rFonts w:ascii="Narkisim" w:hAnsi="Narkisim"/>
          <w:i/>
          <w:color w:val="222222"/>
          <w:sz w:val="24"/>
          <w:szCs w:val="24"/>
          <w:shd w:val="clear" w:color="auto" w:fill="FFFFFF"/>
          <w:rtl/>
        </w:rPr>
        <w:t>שה שניה. למרות שמקומות אלו פטורים משמיטה ומהפרשת מעשרות מתבואה שמעמדה מסופק (דמאי), ר' אשתורי הפרחי מסיק כי</w:t>
      </w:r>
      <w:r w:rsidR="00666231">
        <w:rPr>
          <w:rFonts w:ascii="Narkisim" w:hAnsi="Narkisim" w:hint="cs"/>
          <w:i/>
          <w:color w:val="222222"/>
          <w:sz w:val="24"/>
          <w:szCs w:val="24"/>
          <w:shd w:val="clear" w:color="auto" w:fill="FFFFFF"/>
          <w:rtl/>
        </w:rPr>
        <w:t>:</w:t>
      </w:r>
      <w:r w:rsidRPr="009A2CDB">
        <w:rPr>
          <w:rFonts w:ascii="Narkisim" w:hAnsi="Narkisim"/>
          <w:i/>
          <w:color w:val="222222"/>
          <w:sz w:val="24"/>
          <w:szCs w:val="24"/>
          <w:shd w:val="clear" w:color="auto" w:fill="FFFFFF"/>
          <w:rtl/>
        </w:rPr>
        <w:t xml:space="preserve"> "אבל כל מה שהוא זולת כיוצא באלו הדברים [=שמיטה </w:t>
      </w:r>
      <w:r w:rsidRPr="009A2CDB">
        <w:rPr>
          <w:rFonts w:ascii="Narkisim" w:hAnsi="Narkisim"/>
          <w:i/>
          <w:color w:val="222222"/>
          <w:sz w:val="24"/>
          <w:szCs w:val="24"/>
          <w:shd w:val="clear" w:color="auto" w:fill="FFFFFF"/>
          <w:rtl/>
        </w:rPr>
        <w:t xml:space="preserve">ודמאי], זה וזה [=מקומות שהתקדשו בקדושה ראשונה בלבד, ומקומות שהתקדשו גם בקדושה שניה] שווים" </w:t>
      </w:r>
      <w:r w:rsidRPr="00666231">
        <w:rPr>
          <w:rFonts w:ascii="Narkisim" w:hAnsi="Narkisim"/>
          <w:i/>
          <w:color w:val="222222"/>
          <w:szCs w:val="20"/>
          <w:shd w:val="clear" w:color="auto" w:fill="FFFFFF"/>
          <w:rtl/>
        </w:rPr>
        <w:t>(</w:t>
      </w:r>
      <w:r w:rsidR="003B15F3" w:rsidRPr="003B15F3">
        <w:rPr>
          <w:rFonts w:ascii="Narkisim" w:hAnsi="Narkisim" w:hint="cs"/>
          <w:i/>
          <w:color w:val="222222"/>
          <w:szCs w:val="20"/>
          <w:shd w:val="clear" w:color="auto" w:fill="FFFFFF"/>
          <w:rtl/>
        </w:rPr>
        <w:t xml:space="preserve">כפתור ופרח, </w:t>
      </w:r>
      <w:r w:rsidRPr="003B15F3">
        <w:rPr>
          <w:rFonts w:ascii="Narkisim" w:hAnsi="Narkisim"/>
          <w:i/>
          <w:color w:val="222222"/>
          <w:szCs w:val="20"/>
          <w:shd w:val="clear" w:color="auto" w:fill="FFFFFF"/>
          <w:rtl/>
        </w:rPr>
        <w:t>מהד' ירושלים ת</w:t>
      </w:r>
      <w:r w:rsidR="00F12E6B" w:rsidRPr="003B15F3">
        <w:rPr>
          <w:rFonts w:ascii="Narkisim" w:hAnsi="Narkisim" w:hint="cs"/>
          <w:i/>
          <w:color w:val="222222"/>
          <w:szCs w:val="20"/>
          <w:shd w:val="clear" w:color="auto" w:fill="FFFFFF"/>
          <w:rtl/>
        </w:rPr>
        <w:t>רנ"ז,</w:t>
      </w:r>
      <w:r w:rsidRPr="003B15F3">
        <w:rPr>
          <w:rFonts w:ascii="Narkisim" w:hAnsi="Narkisim"/>
          <w:i/>
          <w:color w:val="222222"/>
          <w:szCs w:val="20"/>
          <w:shd w:val="clear" w:color="auto" w:fill="FFFFFF"/>
          <w:rtl/>
        </w:rPr>
        <w:t xml:space="preserve"> עמ' קנא</w:t>
      </w:r>
      <w:r w:rsidRPr="00666231">
        <w:rPr>
          <w:rFonts w:ascii="Narkisim" w:hAnsi="Narkisim"/>
          <w:i/>
          <w:color w:val="222222"/>
          <w:szCs w:val="20"/>
          <w:shd w:val="clear" w:color="auto" w:fill="FFFFFF"/>
          <w:rtl/>
        </w:rPr>
        <w:t>)</w:t>
      </w:r>
      <w:r w:rsidRPr="009A2CDB">
        <w:rPr>
          <w:rFonts w:ascii="Narkisim" w:hAnsi="Narkisim"/>
          <w:i/>
          <w:color w:val="222222"/>
          <w:sz w:val="24"/>
          <w:szCs w:val="24"/>
          <w:shd w:val="clear" w:color="auto" w:fill="FFFFFF"/>
          <w:rtl/>
        </w:rPr>
        <w:t>.</w:t>
      </w:r>
      <w:r w:rsidR="00666231">
        <w:rPr>
          <w:rStyle w:val="a6"/>
          <w:rFonts w:ascii="Narkisim" w:hAnsi="Narkisim"/>
          <w:i/>
          <w:color w:val="222222"/>
          <w:shd w:val="clear" w:color="auto" w:fill="FFFFFF"/>
          <w:rtl/>
        </w:rPr>
        <w:footnoteReference w:id="4"/>
      </w:r>
    </w:p>
    <w:p w14:paraId="6815BBFE" w14:textId="1565A197" w:rsidR="009A2CDB" w:rsidRDefault="009A2CDB" w:rsidP="009A2CDB">
      <w:pPr>
        <w:tabs>
          <w:tab w:val="right" w:pos="4620"/>
        </w:tabs>
        <w:rPr>
          <w:rFonts w:ascii="Narkisim" w:hAnsi="Narkisim"/>
          <w:i/>
          <w:color w:val="222222"/>
          <w:sz w:val="24"/>
          <w:szCs w:val="24"/>
          <w:shd w:val="clear" w:color="auto" w:fill="FFFFFF"/>
          <w:rtl/>
        </w:rPr>
      </w:pPr>
      <w:r w:rsidRPr="009A2CDB">
        <w:rPr>
          <w:rFonts w:ascii="Narkisim" w:hAnsi="Narkisim"/>
          <w:i/>
          <w:color w:val="222222"/>
          <w:sz w:val="24"/>
          <w:szCs w:val="24"/>
          <w:shd w:val="clear" w:color="auto" w:fill="FFFFFF"/>
          <w:rtl/>
        </w:rPr>
        <w:t>לקראת סוף הפרק, הוא כמעט מתפ</w:t>
      </w:r>
      <w:r w:rsidR="005C27F0">
        <w:rPr>
          <w:rFonts w:ascii="Narkisim" w:hAnsi="Narkisim" w:hint="cs"/>
          <w:i/>
          <w:color w:val="222222"/>
          <w:sz w:val="24"/>
          <w:szCs w:val="24"/>
          <w:shd w:val="clear" w:color="auto" w:fill="FFFFFF"/>
          <w:rtl/>
        </w:rPr>
        <w:t>למס</w:t>
      </w:r>
      <w:r w:rsidRPr="009A2CDB">
        <w:rPr>
          <w:rFonts w:ascii="Narkisim" w:hAnsi="Narkisim"/>
          <w:i/>
          <w:color w:val="222222"/>
          <w:sz w:val="24"/>
          <w:szCs w:val="24"/>
          <w:shd w:val="clear" w:color="auto" w:fill="FFFFFF"/>
          <w:rtl/>
        </w:rPr>
        <w:t xml:space="preserve"> כאשר הוא טוען כי המצוות הנוגעות ליבולי הארץ הח</w:t>
      </w:r>
      <w:r w:rsidR="00741D85">
        <w:rPr>
          <w:rFonts w:ascii="Narkisim" w:hAnsi="Narkisim" w:hint="cs"/>
          <w:i/>
          <w:color w:val="222222"/>
          <w:sz w:val="24"/>
          <w:szCs w:val="24"/>
          <w:shd w:val="clear" w:color="auto" w:fill="FFFFFF"/>
          <w:rtl/>
        </w:rPr>
        <w:t>קל</w:t>
      </w:r>
      <w:r w:rsidRPr="009A2CDB">
        <w:rPr>
          <w:rFonts w:ascii="Narkisim" w:hAnsi="Narkisim"/>
          <w:i/>
          <w:color w:val="222222"/>
          <w:sz w:val="24"/>
          <w:szCs w:val="24"/>
          <w:shd w:val="clear" w:color="auto" w:fill="FFFFFF"/>
          <w:rtl/>
        </w:rPr>
        <w:t>איים הן החריג לא הכלל.</w:t>
      </w:r>
      <w:r w:rsidR="00094A5B">
        <w:rPr>
          <w:rStyle w:val="a6"/>
          <w:rFonts w:ascii="Narkisim" w:hAnsi="Narkisim"/>
          <w:i/>
          <w:color w:val="222222"/>
          <w:shd w:val="clear" w:color="auto" w:fill="FFFFFF"/>
          <w:rtl/>
        </w:rPr>
        <w:footnoteReference w:id="5"/>
      </w:r>
      <w:r w:rsidRPr="009A2CDB">
        <w:rPr>
          <w:rFonts w:ascii="Narkisim" w:hAnsi="Narkisim"/>
          <w:i/>
          <w:color w:val="222222"/>
          <w:sz w:val="24"/>
          <w:szCs w:val="24"/>
          <w:shd w:val="clear" w:color="auto" w:fill="FFFFFF"/>
          <w:rtl/>
        </w:rPr>
        <w:t xml:space="preserve"> לגבי השאר הוא כותב כי:</w:t>
      </w:r>
    </w:p>
    <w:p w14:paraId="5D89E338" w14:textId="76F4E45C" w:rsidR="00254460" w:rsidRPr="00254460" w:rsidRDefault="00254460" w:rsidP="00254460">
      <w:pPr>
        <w:tabs>
          <w:tab w:val="right" w:pos="4620"/>
        </w:tabs>
        <w:ind w:left="720"/>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"אין היום הבדל ולא הפרש ולא חלוק כלל בין מה שכבשו עולי מצרים ובין מה שכבשו עולי בבל, שאין שום דבר בזה שלא יהיה בזה בעניין הקדושה והמעלה, לבד חיוב התרומות והמעשרות ודומיהם"</w:t>
      </w:r>
      <w:r>
        <w:rPr>
          <w:rFonts w:ascii="Narkisim" w:hAnsi="Narkisim"/>
          <w:i/>
          <w:color w:val="222222"/>
          <w:sz w:val="24"/>
          <w:szCs w:val="24"/>
          <w:shd w:val="clear" w:color="auto" w:fill="FFFFFF"/>
          <w:rtl/>
        </w:rPr>
        <w:tab/>
      </w:r>
      <w:r>
        <w:rPr>
          <w:rFonts w:ascii="Narkisim" w:hAnsi="Narkisim" w:hint="cs"/>
          <w:i/>
          <w:color w:val="222222"/>
          <w:szCs w:val="20"/>
          <w:shd w:val="clear" w:color="auto" w:fill="FFFFFF"/>
          <w:rtl/>
        </w:rPr>
        <w:t>(שם, עמ' רכז)</w:t>
      </w:r>
      <w:r>
        <w:rPr>
          <w:rFonts w:ascii="Narkisim" w:hAnsi="Narkisim" w:hint="cs"/>
          <w:i/>
          <w:color w:val="222222"/>
          <w:sz w:val="24"/>
          <w:szCs w:val="24"/>
          <w:shd w:val="clear" w:color="auto" w:fill="FFFFFF"/>
          <w:rtl/>
        </w:rPr>
        <w:t>.</w:t>
      </w:r>
    </w:p>
    <w:p w14:paraId="596745C9" w14:textId="06B230FE" w:rsidR="009A2CDB" w:rsidRPr="002A733F" w:rsidRDefault="009A2CDB" w:rsidP="009A2CDB">
      <w:pPr>
        <w:tabs>
          <w:tab w:val="right" w:pos="4620"/>
        </w:tabs>
        <w:rPr>
          <w:rFonts w:ascii="Narkisim" w:hAnsi="Narkisim"/>
          <w:sz w:val="24"/>
          <w:szCs w:val="24"/>
          <w:rtl/>
        </w:rPr>
      </w:pPr>
      <w:r w:rsidRPr="009A2CDB">
        <w:rPr>
          <w:rFonts w:ascii="Narkisim" w:hAnsi="Narkisim"/>
          <w:sz w:val="24"/>
          <w:szCs w:val="24"/>
          <w:rtl/>
        </w:rPr>
        <w:t>כיצד ניתן להבין, לשיטת ר' אשתורי הפרחי, את דברי חז"ל אודות קדושה ראשונה ושניה? הוא מסביר כי</w:t>
      </w:r>
      <w:r w:rsidR="005474C6">
        <w:rPr>
          <w:rFonts w:ascii="Narkisim" w:hAnsi="Narkisim" w:hint="cs"/>
          <w:sz w:val="24"/>
          <w:szCs w:val="24"/>
          <w:rtl/>
        </w:rPr>
        <w:t>:</w:t>
      </w:r>
      <w:r w:rsidRPr="009A2CDB">
        <w:rPr>
          <w:rFonts w:ascii="Narkisim" w:hAnsi="Narkisim"/>
          <w:sz w:val="24"/>
          <w:szCs w:val="24"/>
          <w:rtl/>
        </w:rPr>
        <w:t xml:space="preserve"> </w:t>
      </w:r>
      <w:r w:rsidR="00254460">
        <w:rPr>
          <w:rFonts w:ascii="Narkisim" w:hAnsi="Narkisim" w:hint="cs"/>
          <w:sz w:val="24"/>
          <w:szCs w:val="24"/>
          <w:rtl/>
        </w:rPr>
        <w:t xml:space="preserve">"הרי שקדושת הארץ ומעלתה היא משעת נתינתה אל האבות הקדושים לא משעת הכבוש לחוד" </w:t>
      </w:r>
      <w:r w:rsidR="00254460">
        <w:rPr>
          <w:rFonts w:ascii="Narkisim" w:hAnsi="Narkisim" w:hint="cs"/>
          <w:szCs w:val="20"/>
          <w:rtl/>
        </w:rPr>
        <w:t xml:space="preserve">(שם, עמ' </w:t>
      </w:r>
      <w:proofErr w:type="spellStart"/>
      <w:r w:rsidR="00254460">
        <w:rPr>
          <w:rFonts w:ascii="Narkisim" w:hAnsi="Narkisim" w:hint="cs"/>
          <w:szCs w:val="20"/>
          <w:rtl/>
        </w:rPr>
        <w:t>רכא</w:t>
      </w:r>
      <w:proofErr w:type="spellEnd"/>
      <w:r w:rsidR="00254460">
        <w:rPr>
          <w:rFonts w:ascii="Narkisim" w:hAnsi="Narkisim" w:hint="cs"/>
          <w:szCs w:val="20"/>
          <w:rtl/>
        </w:rPr>
        <w:t>)</w:t>
      </w:r>
      <w:r w:rsidR="00FB0741">
        <w:rPr>
          <w:rFonts w:ascii="Narkisim" w:hAnsi="Narkisim" w:hint="cs"/>
          <w:sz w:val="24"/>
          <w:szCs w:val="24"/>
          <w:rtl/>
        </w:rPr>
        <w:t>.</w:t>
      </w:r>
      <w:r w:rsidR="00666231">
        <w:rPr>
          <w:rFonts w:ascii="Narkisim" w:hAnsi="Narkisim"/>
          <w:sz w:val="24"/>
          <w:szCs w:val="24"/>
          <w:rtl/>
        </w:rPr>
        <w:t xml:space="preserve"> </w:t>
      </w:r>
      <w:r w:rsidRPr="009A2CDB">
        <w:rPr>
          <w:rFonts w:ascii="Narkisim" w:hAnsi="Narkisim"/>
          <w:sz w:val="24"/>
          <w:szCs w:val="24"/>
          <w:rtl/>
        </w:rPr>
        <w:t>אם כך, עלינו להבין את המונחים "קדושה ראשונה" ו"קדושה שניה" לא כמשמעותם הפשוטה, של הקדשה מחדש, אלא כמו ייעוד מחודש של מה שכבר היה מקודש עוד קודם</w:t>
      </w:r>
      <w:r w:rsidR="002A733F">
        <w:rPr>
          <w:rFonts w:ascii="Narkisim" w:hAnsi="Narkisim" w:hint="cs"/>
          <w:sz w:val="24"/>
          <w:szCs w:val="24"/>
          <w:rtl/>
        </w:rPr>
        <w:t xml:space="preserve"> </w:t>
      </w:r>
      <w:r w:rsidR="002A733F">
        <w:rPr>
          <w:rFonts w:ascii="Narkisim" w:hAnsi="Narkisim" w:hint="cs"/>
          <w:szCs w:val="20"/>
          <w:rtl/>
        </w:rPr>
        <w:t xml:space="preserve">(שם, עמ' </w:t>
      </w:r>
      <w:proofErr w:type="spellStart"/>
      <w:r w:rsidR="002A733F">
        <w:rPr>
          <w:rFonts w:ascii="Narkisim" w:hAnsi="Narkisim" w:hint="cs"/>
          <w:szCs w:val="20"/>
          <w:rtl/>
        </w:rPr>
        <w:t>רלה</w:t>
      </w:r>
      <w:proofErr w:type="spellEnd"/>
      <w:r w:rsidR="002A733F">
        <w:rPr>
          <w:rFonts w:ascii="Narkisim" w:hAnsi="Narkisim" w:hint="cs"/>
          <w:szCs w:val="20"/>
          <w:rtl/>
        </w:rPr>
        <w:t>)</w:t>
      </w:r>
      <w:r w:rsidR="002A733F">
        <w:rPr>
          <w:rFonts w:ascii="Narkisim" w:hAnsi="Narkisim" w:hint="cs"/>
          <w:sz w:val="24"/>
          <w:szCs w:val="24"/>
          <w:rtl/>
        </w:rPr>
        <w:t>.</w:t>
      </w:r>
    </w:p>
    <w:p w14:paraId="2438135D" w14:textId="48997A1F" w:rsidR="000B7E3F" w:rsidRDefault="009A2CDB" w:rsidP="000B7E3F">
      <w:pPr>
        <w:tabs>
          <w:tab w:val="right" w:pos="4620"/>
        </w:tabs>
        <w:rPr>
          <w:rFonts w:ascii="Narkisim" w:hAnsi="Narkisim"/>
          <w:b/>
          <w:bCs/>
          <w:sz w:val="24"/>
          <w:szCs w:val="24"/>
          <w:rtl/>
        </w:rPr>
      </w:pPr>
      <w:r w:rsidRPr="009A2CDB">
        <w:rPr>
          <w:rFonts w:ascii="Narkisim" w:hAnsi="Narkisim"/>
          <w:sz w:val="24"/>
          <w:szCs w:val="24"/>
          <w:rtl/>
        </w:rPr>
        <w:t>לסיכום הדברים, ר' אשתורי הפרחי מציג עמדה קיצונית. מימי האבות, לא היה ולא יהיה שינוי ברמת ה"קדושה"</w:t>
      </w:r>
      <w:r w:rsidR="00094A5B">
        <w:rPr>
          <w:rFonts w:ascii="Narkisim" w:hAnsi="Narkisim" w:hint="cs"/>
          <w:sz w:val="24"/>
          <w:szCs w:val="24"/>
          <w:rtl/>
        </w:rPr>
        <w:t xml:space="preserve"> </w:t>
      </w:r>
      <w:r w:rsidRPr="009A2CDB">
        <w:rPr>
          <w:rFonts w:ascii="Narkisim" w:hAnsi="Narkisim"/>
          <w:sz w:val="24"/>
          <w:szCs w:val="24"/>
          <w:rtl/>
        </w:rPr>
        <w:t>של ארץ ישראל.</w:t>
      </w:r>
      <w:r w:rsidR="00094A5B">
        <w:rPr>
          <w:rStyle w:val="a6"/>
          <w:rFonts w:ascii="Narkisim" w:hAnsi="Narkisim"/>
          <w:rtl/>
        </w:rPr>
        <w:footnoteReference w:id="6"/>
      </w:r>
      <w:r w:rsidRPr="009A2CDB">
        <w:rPr>
          <w:rFonts w:ascii="Narkisim" w:hAnsi="Narkisim"/>
          <w:sz w:val="24"/>
          <w:szCs w:val="24"/>
          <w:rtl/>
        </w:rPr>
        <w:t xml:space="preserve"> מה שמשתנה הוא רמת החיוב בתרומות, מעשרות ו</w:t>
      </w:r>
      <w:r w:rsidR="005C27F0">
        <w:rPr>
          <w:rFonts w:ascii="Narkisim" w:hAnsi="Narkisim" w:hint="cs"/>
          <w:sz w:val="24"/>
          <w:szCs w:val="24"/>
          <w:rtl/>
        </w:rPr>
        <w:t xml:space="preserve">שאר </w:t>
      </w:r>
      <w:r w:rsidRPr="009A2CDB">
        <w:rPr>
          <w:rFonts w:ascii="Narkisim" w:hAnsi="Narkisim"/>
          <w:sz w:val="24"/>
          <w:szCs w:val="24"/>
          <w:rtl/>
        </w:rPr>
        <w:t>מצוות התלויות בארץ, התלוי</w:t>
      </w:r>
      <w:r w:rsidR="00FB0741">
        <w:rPr>
          <w:rFonts w:ascii="Narkisim" w:hAnsi="Narkisim" w:hint="cs"/>
          <w:sz w:val="24"/>
          <w:szCs w:val="24"/>
          <w:rtl/>
        </w:rPr>
        <w:t>ה</w:t>
      </w:r>
      <w:r w:rsidRPr="009A2CDB">
        <w:rPr>
          <w:rFonts w:ascii="Narkisim" w:hAnsi="Narkisim"/>
          <w:sz w:val="24"/>
          <w:szCs w:val="24"/>
          <w:rtl/>
        </w:rPr>
        <w:t xml:space="preserve"> בקריטריונים מסוימים שאינם תלויים בקדושתה הבסיסית של הארץ.</w:t>
      </w:r>
      <w:r w:rsidR="00094A5B" w:rsidRPr="00094A5B">
        <w:rPr>
          <w:rStyle w:val="a6"/>
          <w:rFonts w:ascii="Narkisim" w:hAnsi="Narkisim"/>
          <w:rtl/>
        </w:rPr>
        <w:footnoteReference w:id="7"/>
      </w:r>
    </w:p>
    <w:p w14:paraId="10563A0E" w14:textId="77777777" w:rsidR="000B7E3F" w:rsidRDefault="000B7E3F" w:rsidP="000B7E3F">
      <w:pPr>
        <w:tabs>
          <w:tab w:val="right" w:pos="4620"/>
        </w:tabs>
        <w:rPr>
          <w:rFonts w:ascii="Narkisim" w:hAnsi="Narkisim"/>
          <w:b/>
          <w:bCs/>
          <w:sz w:val="24"/>
          <w:szCs w:val="24"/>
          <w:rtl/>
        </w:rPr>
      </w:pPr>
    </w:p>
    <w:p w14:paraId="768D4B4F" w14:textId="5409A044" w:rsidR="009A2CDB" w:rsidRPr="000B7E3F" w:rsidRDefault="009A2CDB" w:rsidP="000B7E3F">
      <w:pPr>
        <w:tabs>
          <w:tab w:val="right" w:pos="4620"/>
        </w:tabs>
        <w:jc w:val="center"/>
        <w:rPr>
          <w:rFonts w:asciiTheme="minorBidi" w:hAnsiTheme="minorBidi" w:cstheme="minorBidi"/>
          <w:b/>
          <w:bCs/>
          <w:sz w:val="24"/>
          <w:szCs w:val="24"/>
          <w:rtl/>
        </w:rPr>
      </w:pPr>
      <w:proofErr w:type="spellStart"/>
      <w:r w:rsidRPr="000B7E3F">
        <w:rPr>
          <w:rFonts w:asciiTheme="minorBidi" w:hAnsiTheme="minorBidi" w:cstheme="minorBidi"/>
          <w:b/>
          <w:bCs/>
          <w:sz w:val="24"/>
          <w:szCs w:val="24"/>
          <w:rtl/>
        </w:rPr>
        <w:t>התשב"ץ</w:t>
      </w:r>
      <w:proofErr w:type="spellEnd"/>
    </w:p>
    <w:p w14:paraId="258F10A9" w14:textId="3BE0B9D7" w:rsidR="009A2CDB" w:rsidRPr="009A2CDB" w:rsidRDefault="009A2CDB" w:rsidP="00094A5B">
      <w:pPr>
        <w:tabs>
          <w:tab w:val="right" w:pos="4620"/>
        </w:tabs>
        <w:rPr>
          <w:rFonts w:ascii="Narkisim" w:hAnsi="Narkisim"/>
          <w:sz w:val="24"/>
          <w:szCs w:val="24"/>
          <w:rtl/>
        </w:rPr>
      </w:pPr>
      <w:r w:rsidRPr="009A2CDB">
        <w:rPr>
          <w:rFonts w:ascii="Narkisim" w:hAnsi="Narkisim"/>
          <w:sz w:val="24"/>
          <w:szCs w:val="24"/>
          <w:rtl/>
        </w:rPr>
        <w:t>ר' שמעון בן צמח דורן (</w:t>
      </w:r>
      <w:proofErr w:type="spellStart"/>
      <w:r w:rsidRPr="009A2CDB">
        <w:rPr>
          <w:rFonts w:ascii="Narkisim" w:hAnsi="Narkisim"/>
          <w:sz w:val="24"/>
          <w:szCs w:val="24"/>
          <w:rtl/>
        </w:rPr>
        <w:t>רשב"ץ</w:t>
      </w:r>
      <w:proofErr w:type="spellEnd"/>
      <w:r w:rsidRPr="009A2CDB">
        <w:rPr>
          <w:rFonts w:ascii="Narkisim" w:hAnsi="Narkisim"/>
          <w:sz w:val="24"/>
          <w:szCs w:val="24"/>
          <w:rtl/>
        </w:rPr>
        <w:t xml:space="preserve">; ספרו נקרא </w:t>
      </w:r>
      <w:r w:rsidRPr="009A2CDB">
        <w:rPr>
          <w:rFonts w:ascii="Narkisim" w:hAnsi="Narkisim"/>
          <w:b/>
          <w:bCs/>
          <w:sz w:val="24"/>
          <w:szCs w:val="24"/>
          <w:rtl/>
        </w:rPr>
        <w:t>ת</w:t>
      </w:r>
      <w:r w:rsidRPr="009A2CDB">
        <w:rPr>
          <w:rFonts w:ascii="Narkisim" w:hAnsi="Narkisim"/>
          <w:sz w:val="24"/>
          <w:szCs w:val="24"/>
          <w:rtl/>
        </w:rPr>
        <w:t xml:space="preserve">שובות </w:t>
      </w:r>
      <w:r w:rsidRPr="009A2CDB">
        <w:rPr>
          <w:rFonts w:ascii="Narkisim" w:hAnsi="Narkisim"/>
          <w:b/>
          <w:bCs/>
          <w:sz w:val="24"/>
          <w:szCs w:val="24"/>
          <w:rtl/>
        </w:rPr>
        <w:t>ש</w:t>
      </w:r>
      <w:r w:rsidRPr="009A2CDB">
        <w:rPr>
          <w:rFonts w:ascii="Narkisim" w:hAnsi="Narkisim"/>
          <w:sz w:val="24"/>
          <w:szCs w:val="24"/>
          <w:rtl/>
        </w:rPr>
        <w:t xml:space="preserve">מעון </w:t>
      </w:r>
      <w:r w:rsidRPr="009A2CDB">
        <w:rPr>
          <w:rFonts w:ascii="Narkisim" w:hAnsi="Narkisim"/>
          <w:b/>
          <w:bCs/>
          <w:sz w:val="24"/>
          <w:szCs w:val="24"/>
          <w:rtl/>
        </w:rPr>
        <w:t>ב</w:t>
      </w:r>
      <w:r w:rsidRPr="009A2CDB">
        <w:rPr>
          <w:rFonts w:ascii="Narkisim" w:hAnsi="Narkisim"/>
          <w:sz w:val="24"/>
          <w:szCs w:val="24"/>
          <w:rtl/>
        </w:rPr>
        <w:t xml:space="preserve">ן </w:t>
      </w:r>
      <w:r w:rsidRPr="009A2CDB">
        <w:rPr>
          <w:rFonts w:ascii="Narkisim" w:hAnsi="Narkisim"/>
          <w:b/>
          <w:bCs/>
          <w:sz w:val="24"/>
          <w:szCs w:val="24"/>
          <w:rtl/>
        </w:rPr>
        <w:t>צ</w:t>
      </w:r>
      <w:r w:rsidRPr="009A2CDB">
        <w:rPr>
          <w:rFonts w:ascii="Narkisim" w:hAnsi="Narkisim"/>
          <w:sz w:val="24"/>
          <w:szCs w:val="24"/>
          <w:rtl/>
        </w:rPr>
        <w:t xml:space="preserve">מח, ובקיצור </w:t>
      </w:r>
      <w:proofErr w:type="spellStart"/>
      <w:r w:rsidRPr="009A2CDB">
        <w:rPr>
          <w:rFonts w:ascii="Narkisim" w:hAnsi="Narkisim"/>
          <w:sz w:val="24"/>
          <w:szCs w:val="24"/>
          <w:rtl/>
        </w:rPr>
        <w:t>תשב"ץ</w:t>
      </w:r>
      <w:proofErr w:type="spellEnd"/>
      <w:r w:rsidRPr="009A2CDB">
        <w:rPr>
          <w:rFonts w:ascii="Narkisim" w:hAnsi="Narkisim"/>
          <w:sz w:val="24"/>
          <w:szCs w:val="24"/>
          <w:rtl/>
        </w:rPr>
        <w:t xml:space="preserve">) מציע הבחנה דומה לזו שמציע ר' אשתורי הפרחי, אך בהקשר גיאוגרפי אחר. הוא מבחין בין מצוות הנוגעות ליבול הקרקע ("חובת הקרקע") כמו תרומות, מעשרות, ביכורים, הבאת העומר בפסח והבאת שתי הלחם בשבועות מצד אחד; ותכונות מיוחדות של הארץ הנובעות מהשראת </w:t>
      </w:r>
      <w:r w:rsidR="00395271">
        <w:rPr>
          <w:rFonts w:ascii="Narkisim" w:hAnsi="Narkisim" w:hint="cs"/>
          <w:sz w:val="24"/>
          <w:szCs w:val="24"/>
          <w:rtl/>
        </w:rPr>
        <w:t>ה</w:t>
      </w:r>
      <w:r w:rsidRPr="009A2CDB">
        <w:rPr>
          <w:rFonts w:ascii="Narkisim" w:hAnsi="Narkisim"/>
          <w:sz w:val="24"/>
          <w:szCs w:val="24"/>
          <w:rtl/>
        </w:rPr>
        <w:t xml:space="preserve">שכינה, כמו הכפרה לאלו החיים בארץ או נקברים בה, התאמתה לנבואה, סגולותיה לריפוי עקרות ועוד </w:t>
      </w:r>
      <w:r w:rsidRPr="00094A5B">
        <w:rPr>
          <w:rFonts w:ascii="Narkisim" w:hAnsi="Narkisim"/>
          <w:szCs w:val="20"/>
          <w:rtl/>
        </w:rPr>
        <w:t>(</w:t>
      </w:r>
      <w:proofErr w:type="spellStart"/>
      <w:r w:rsidRPr="00094A5B">
        <w:rPr>
          <w:rFonts w:ascii="Narkisim" w:hAnsi="Narkisim"/>
          <w:szCs w:val="20"/>
          <w:rtl/>
        </w:rPr>
        <w:t>תשב"ץ</w:t>
      </w:r>
      <w:proofErr w:type="spellEnd"/>
      <w:r w:rsidRPr="00094A5B">
        <w:rPr>
          <w:rFonts w:ascii="Narkisim" w:hAnsi="Narkisim"/>
          <w:szCs w:val="20"/>
          <w:rtl/>
        </w:rPr>
        <w:t xml:space="preserve"> חלק ג סימן </w:t>
      </w:r>
      <w:proofErr w:type="spellStart"/>
      <w:r w:rsidRPr="00094A5B">
        <w:rPr>
          <w:rFonts w:ascii="Narkisim" w:hAnsi="Narkisim"/>
          <w:szCs w:val="20"/>
          <w:rtl/>
        </w:rPr>
        <w:t>קצח</w:t>
      </w:r>
      <w:proofErr w:type="spellEnd"/>
      <w:r w:rsidRPr="00094A5B">
        <w:rPr>
          <w:rFonts w:ascii="Narkisim" w:hAnsi="Narkisim"/>
          <w:szCs w:val="20"/>
          <w:rtl/>
        </w:rPr>
        <w:t>, ר)</w:t>
      </w:r>
      <w:r w:rsidRPr="009A2CDB">
        <w:rPr>
          <w:rFonts w:ascii="Narkisim" w:hAnsi="Narkisim"/>
          <w:sz w:val="24"/>
          <w:szCs w:val="24"/>
          <w:rtl/>
        </w:rPr>
        <w:t xml:space="preserve">. בדיונו של </w:t>
      </w:r>
      <w:proofErr w:type="spellStart"/>
      <w:r w:rsidRPr="009A2CDB">
        <w:rPr>
          <w:rFonts w:ascii="Narkisim" w:hAnsi="Narkisim"/>
          <w:sz w:val="24"/>
          <w:szCs w:val="24"/>
          <w:rtl/>
        </w:rPr>
        <w:t>התשב"ץ</w:t>
      </w:r>
      <w:proofErr w:type="spellEnd"/>
      <w:r w:rsidRPr="009A2CDB">
        <w:rPr>
          <w:rFonts w:ascii="Narkisim" w:hAnsi="Narkisim"/>
          <w:sz w:val="24"/>
          <w:szCs w:val="24"/>
          <w:rtl/>
        </w:rPr>
        <w:t xml:space="preserve">, השאלה נסובה </w:t>
      </w:r>
      <w:r w:rsidRPr="009A2CDB">
        <w:rPr>
          <w:rFonts w:ascii="Narkisim" w:hAnsi="Narkisim"/>
          <w:sz w:val="24"/>
          <w:szCs w:val="24"/>
          <w:rtl/>
        </w:rPr>
        <w:lastRenderedPageBreak/>
        <w:t xml:space="preserve">סביב עבר הירדן המזרחי, שנכבש בידי משה רבנו וישבו בו בני </w:t>
      </w:r>
      <w:r w:rsidR="00E0438C">
        <w:rPr>
          <w:rFonts w:ascii="Narkisim" w:hAnsi="Narkisim" w:hint="cs"/>
          <w:sz w:val="24"/>
          <w:szCs w:val="24"/>
          <w:rtl/>
        </w:rPr>
        <w:t>ראובן</w:t>
      </w:r>
      <w:r w:rsidR="00E0438C" w:rsidRPr="009A2CDB">
        <w:rPr>
          <w:rFonts w:ascii="Narkisim" w:hAnsi="Narkisim"/>
          <w:sz w:val="24"/>
          <w:szCs w:val="24"/>
          <w:rtl/>
        </w:rPr>
        <w:t xml:space="preserve"> </w:t>
      </w:r>
      <w:r w:rsidRPr="009A2CDB">
        <w:rPr>
          <w:rFonts w:ascii="Narkisim" w:hAnsi="Narkisim"/>
          <w:sz w:val="24"/>
          <w:szCs w:val="24"/>
          <w:rtl/>
        </w:rPr>
        <w:t xml:space="preserve">ובני </w:t>
      </w:r>
      <w:r w:rsidR="00E0438C">
        <w:rPr>
          <w:rFonts w:ascii="Narkisim" w:hAnsi="Narkisim" w:hint="cs"/>
          <w:sz w:val="24"/>
          <w:szCs w:val="24"/>
          <w:rtl/>
        </w:rPr>
        <w:t>גד</w:t>
      </w:r>
      <w:r w:rsidRPr="009A2CDB">
        <w:rPr>
          <w:rFonts w:ascii="Narkisim" w:hAnsi="Narkisim"/>
          <w:sz w:val="24"/>
          <w:szCs w:val="24"/>
          <w:rtl/>
        </w:rPr>
        <w:t>.</w:t>
      </w:r>
      <w:r w:rsidR="00094A5B">
        <w:rPr>
          <w:rStyle w:val="a6"/>
          <w:rFonts w:ascii="Narkisim" w:hAnsi="Narkisim"/>
          <w:rtl/>
        </w:rPr>
        <w:footnoteReference w:id="8"/>
      </w:r>
      <w:r w:rsidRPr="009A2CDB">
        <w:rPr>
          <w:rFonts w:ascii="Narkisim" w:hAnsi="Narkisim"/>
          <w:sz w:val="24"/>
          <w:szCs w:val="24"/>
          <w:rtl/>
        </w:rPr>
        <w:t xml:space="preserve"> </w:t>
      </w:r>
      <w:proofErr w:type="spellStart"/>
      <w:r w:rsidRPr="009A2CDB">
        <w:rPr>
          <w:rFonts w:ascii="Narkisim" w:hAnsi="Narkisim"/>
          <w:sz w:val="24"/>
          <w:szCs w:val="24"/>
          <w:rtl/>
        </w:rPr>
        <w:t>התשב"ץ</w:t>
      </w:r>
      <w:proofErr w:type="spellEnd"/>
      <w:r w:rsidRPr="009A2CDB">
        <w:rPr>
          <w:rFonts w:ascii="Narkisim" w:hAnsi="Narkisim"/>
          <w:sz w:val="24"/>
          <w:szCs w:val="24"/>
          <w:rtl/>
        </w:rPr>
        <w:t xml:space="preserve"> מסכם:</w:t>
      </w:r>
    </w:p>
    <w:p w14:paraId="7C7ED9B7" w14:textId="46E70AFB" w:rsidR="009A2CDB" w:rsidRPr="009A2CDB" w:rsidRDefault="009A2CDB" w:rsidP="00094A5B">
      <w:pPr>
        <w:tabs>
          <w:tab w:val="right" w:pos="4620"/>
        </w:tabs>
        <w:ind w:left="720"/>
        <w:rPr>
          <w:rFonts w:ascii="Narkisim" w:hAnsi="Narkisim"/>
          <w:sz w:val="24"/>
          <w:szCs w:val="24"/>
          <w:rtl/>
        </w:rPr>
      </w:pPr>
      <w:r w:rsidRPr="009A2CDB">
        <w:rPr>
          <w:rFonts w:ascii="Narkisim" w:hAnsi="Narkisim"/>
          <w:sz w:val="24"/>
          <w:szCs w:val="24"/>
          <w:rtl/>
        </w:rPr>
        <w:t>"</w:t>
      </w:r>
      <w:proofErr w:type="spellStart"/>
      <w:r w:rsidRPr="009A2CDB">
        <w:rPr>
          <w:rFonts w:ascii="Narkisim" w:hAnsi="Narkisim"/>
          <w:sz w:val="24"/>
          <w:szCs w:val="24"/>
          <w:rtl/>
        </w:rPr>
        <w:t>דתרי</w:t>
      </w:r>
      <w:proofErr w:type="spellEnd"/>
      <w:r w:rsidRPr="009A2CDB">
        <w:rPr>
          <w:rFonts w:ascii="Narkisim" w:hAnsi="Narkisim"/>
          <w:sz w:val="24"/>
          <w:szCs w:val="24"/>
          <w:rtl/>
        </w:rPr>
        <w:t xml:space="preserve"> ענייני </w:t>
      </w:r>
      <w:proofErr w:type="spellStart"/>
      <w:r w:rsidRPr="009A2CDB">
        <w:rPr>
          <w:rFonts w:ascii="Narkisim" w:hAnsi="Narkisim"/>
          <w:sz w:val="24"/>
          <w:szCs w:val="24"/>
          <w:rtl/>
        </w:rPr>
        <w:t>נינהו</w:t>
      </w:r>
      <w:proofErr w:type="spellEnd"/>
      <w:r w:rsidRPr="009A2CDB">
        <w:rPr>
          <w:rFonts w:ascii="Narkisim" w:hAnsi="Narkisim"/>
          <w:sz w:val="24"/>
          <w:szCs w:val="24"/>
          <w:rtl/>
        </w:rPr>
        <w:t>, קדושת שכינה וקדושת מצוות, וקדושת שכינה היא מיוחדת בעבר הירדן ימה וקדושת מצוות בין בזו ובין בזו"</w:t>
      </w:r>
      <w:r w:rsidR="00D86AFA">
        <w:rPr>
          <w:rFonts w:ascii="Narkisim" w:hAnsi="Narkisim"/>
          <w:sz w:val="24"/>
          <w:szCs w:val="24"/>
          <w:rtl/>
        </w:rPr>
        <w:tab/>
      </w:r>
      <w:r w:rsidR="00094A5B">
        <w:rPr>
          <w:rFonts w:ascii="Narkisim" w:hAnsi="Narkisim"/>
          <w:sz w:val="24"/>
          <w:szCs w:val="24"/>
          <w:rtl/>
        </w:rPr>
        <w:tab/>
      </w:r>
      <w:r w:rsidRPr="00094A5B">
        <w:rPr>
          <w:rFonts w:ascii="Narkisim" w:hAnsi="Narkisim"/>
          <w:szCs w:val="20"/>
          <w:rtl/>
        </w:rPr>
        <w:t>(חלק ג סימן ר)</w:t>
      </w:r>
      <w:r w:rsidRPr="009A2CDB">
        <w:rPr>
          <w:rFonts w:ascii="Narkisim" w:hAnsi="Narkisim"/>
          <w:sz w:val="24"/>
          <w:szCs w:val="24"/>
          <w:rtl/>
        </w:rPr>
        <w:t>.</w:t>
      </w:r>
    </w:p>
    <w:p w14:paraId="297335C5" w14:textId="77777777" w:rsidR="009A2CDB" w:rsidRPr="009A2CDB" w:rsidRDefault="009A2CDB" w:rsidP="009A2CDB">
      <w:pPr>
        <w:tabs>
          <w:tab w:val="right" w:pos="4620"/>
        </w:tabs>
        <w:rPr>
          <w:rFonts w:ascii="Narkisim" w:hAnsi="Narkisim"/>
          <w:sz w:val="24"/>
          <w:szCs w:val="24"/>
          <w:rtl/>
        </w:rPr>
      </w:pPr>
    </w:p>
    <w:p w14:paraId="43E29CCF" w14:textId="77777777" w:rsidR="009A2CDB" w:rsidRPr="00094A5B" w:rsidRDefault="009A2CDB" w:rsidP="00094A5B">
      <w:pPr>
        <w:tabs>
          <w:tab w:val="right" w:pos="4620"/>
        </w:tabs>
        <w:jc w:val="center"/>
        <w:rPr>
          <w:rFonts w:asciiTheme="minorBidi" w:hAnsiTheme="minorBidi" w:cstheme="minorBidi"/>
          <w:b/>
          <w:bCs/>
          <w:sz w:val="24"/>
          <w:szCs w:val="24"/>
          <w:rtl/>
        </w:rPr>
      </w:pPr>
      <w:r w:rsidRPr="00094A5B">
        <w:rPr>
          <w:rFonts w:asciiTheme="minorBidi" w:hAnsiTheme="minorBidi" w:cstheme="minorBidi"/>
          <w:b/>
          <w:bCs/>
          <w:sz w:val="24"/>
          <w:szCs w:val="24"/>
          <w:rtl/>
        </w:rPr>
        <w:t>סיכום</w:t>
      </w:r>
    </w:p>
    <w:p w14:paraId="67A68DA9" w14:textId="4F9030C7" w:rsidR="009A2CDB" w:rsidRPr="009A2CDB" w:rsidRDefault="009A2CDB" w:rsidP="009A2CDB">
      <w:pPr>
        <w:tabs>
          <w:tab w:val="right" w:pos="4620"/>
        </w:tabs>
        <w:rPr>
          <w:rFonts w:ascii="Narkisim" w:hAnsi="Narkisim"/>
          <w:sz w:val="24"/>
          <w:szCs w:val="24"/>
          <w:rtl/>
        </w:rPr>
      </w:pPr>
      <w:r w:rsidRPr="009A2CDB">
        <w:rPr>
          <w:rFonts w:ascii="Narkisim" w:hAnsi="Narkisim"/>
          <w:sz w:val="24"/>
          <w:szCs w:val="24"/>
          <w:rtl/>
        </w:rPr>
        <w:t xml:space="preserve">הן </w:t>
      </w:r>
      <w:proofErr w:type="spellStart"/>
      <w:r w:rsidRPr="009A2CDB">
        <w:rPr>
          <w:rFonts w:ascii="Narkisim" w:hAnsi="Narkisim"/>
          <w:sz w:val="24"/>
          <w:szCs w:val="24"/>
          <w:rtl/>
        </w:rPr>
        <w:t>התשב"ץ</w:t>
      </w:r>
      <w:proofErr w:type="spellEnd"/>
      <w:r w:rsidRPr="009A2CDB">
        <w:rPr>
          <w:rFonts w:ascii="Narkisim" w:hAnsi="Narkisim"/>
          <w:sz w:val="24"/>
          <w:szCs w:val="24"/>
          <w:rtl/>
        </w:rPr>
        <w:t xml:space="preserve"> והן ר' אשתורי הפרחי מחלקים בין </w:t>
      </w:r>
      <w:r w:rsidR="00E0438C">
        <w:rPr>
          <w:rFonts w:ascii="Narkisim" w:hAnsi="Narkisim" w:hint="cs"/>
          <w:sz w:val="24"/>
          <w:szCs w:val="24"/>
          <w:rtl/>
        </w:rPr>
        <w:t>תכונות שונות</w:t>
      </w:r>
      <w:r w:rsidRPr="009A2CDB">
        <w:rPr>
          <w:rFonts w:ascii="Narkisim" w:hAnsi="Narkisim"/>
          <w:sz w:val="24"/>
          <w:szCs w:val="24"/>
          <w:rtl/>
        </w:rPr>
        <w:t xml:space="preserve"> של ארץ ישראל שאינ</w:t>
      </w:r>
      <w:r w:rsidR="00E0438C">
        <w:rPr>
          <w:rFonts w:ascii="Narkisim" w:hAnsi="Narkisim" w:hint="cs"/>
          <w:sz w:val="24"/>
          <w:szCs w:val="24"/>
          <w:rtl/>
        </w:rPr>
        <w:t>ן</w:t>
      </w:r>
      <w:r w:rsidRPr="009A2CDB">
        <w:rPr>
          <w:rFonts w:ascii="Narkisim" w:hAnsi="Narkisim"/>
          <w:sz w:val="24"/>
          <w:szCs w:val="24"/>
          <w:rtl/>
        </w:rPr>
        <w:t xml:space="preserve"> חופפ</w:t>
      </w:r>
      <w:r w:rsidR="00E0438C">
        <w:rPr>
          <w:rFonts w:ascii="Narkisim" w:hAnsi="Narkisim" w:hint="cs"/>
          <w:sz w:val="24"/>
          <w:szCs w:val="24"/>
          <w:rtl/>
        </w:rPr>
        <w:t>ות</w:t>
      </w:r>
      <w:r w:rsidRPr="009A2CDB">
        <w:rPr>
          <w:rFonts w:ascii="Narkisim" w:hAnsi="Narkisim"/>
          <w:sz w:val="24"/>
          <w:szCs w:val="24"/>
          <w:rtl/>
        </w:rPr>
        <w:t xml:space="preserve"> לחלוטין. עם זאת, המהלך של כל אחד מהם שונה באופן משמעותי מהשני. ראשית, מאחר</w:t>
      </w:r>
      <w:r w:rsidR="00666231">
        <w:rPr>
          <w:rFonts w:ascii="Narkisim" w:hAnsi="Narkisim"/>
          <w:sz w:val="24"/>
          <w:szCs w:val="24"/>
          <w:rtl/>
        </w:rPr>
        <w:t xml:space="preserve"> </w:t>
      </w:r>
      <w:r w:rsidRPr="009A2CDB">
        <w:rPr>
          <w:rFonts w:ascii="Narkisim" w:hAnsi="Narkisim"/>
          <w:sz w:val="24"/>
          <w:szCs w:val="24"/>
          <w:rtl/>
        </w:rPr>
        <w:t xml:space="preserve">שהם מתייחסים לחבלי ארץ שונים, הם מגיעים למסקנות הפוכות זה מזה. בעוד שר' אשתורי הפרחי טוען שישנה קדושה מקיפה לארץ, אף מעבר לשטחים המחויבים במצוות התלויות בארץ, </w:t>
      </w:r>
      <w:proofErr w:type="spellStart"/>
      <w:r w:rsidRPr="009A2CDB">
        <w:rPr>
          <w:rFonts w:ascii="Narkisim" w:hAnsi="Narkisim"/>
          <w:sz w:val="24"/>
          <w:szCs w:val="24"/>
          <w:rtl/>
        </w:rPr>
        <w:t>התשב"ץ</w:t>
      </w:r>
      <w:proofErr w:type="spellEnd"/>
      <w:r w:rsidRPr="009A2CDB">
        <w:rPr>
          <w:rFonts w:ascii="Narkisim" w:hAnsi="Narkisim"/>
          <w:sz w:val="24"/>
          <w:szCs w:val="24"/>
          <w:rtl/>
        </w:rPr>
        <w:t xml:space="preserve"> מרחיב את החיוב במצוות </w:t>
      </w:r>
      <w:r w:rsidR="00E0438C">
        <w:rPr>
          <w:rFonts w:ascii="Narkisim" w:hAnsi="Narkisim" w:hint="cs"/>
          <w:sz w:val="24"/>
          <w:szCs w:val="24"/>
          <w:rtl/>
        </w:rPr>
        <w:t xml:space="preserve">התלויות </w:t>
      </w:r>
      <w:r w:rsidRPr="009A2CDB">
        <w:rPr>
          <w:rFonts w:ascii="Narkisim" w:hAnsi="Narkisim"/>
          <w:sz w:val="24"/>
          <w:szCs w:val="24"/>
          <w:rtl/>
        </w:rPr>
        <w:t xml:space="preserve">בארץ למקומות שלא זכו בהשראת </w:t>
      </w:r>
      <w:r w:rsidR="002B5053">
        <w:rPr>
          <w:rFonts w:ascii="Narkisim" w:hAnsi="Narkisim" w:hint="cs"/>
          <w:sz w:val="24"/>
          <w:szCs w:val="24"/>
          <w:rtl/>
        </w:rPr>
        <w:t>ה</w:t>
      </w:r>
      <w:r w:rsidRPr="009A2CDB">
        <w:rPr>
          <w:rFonts w:ascii="Narkisim" w:hAnsi="Narkisim"/>
          <w:sz w:val="24"/>
          <w:szCs w:val="24"/>
          <w:rtl/>
        </w:rPr>
        <w:t>שכינה. שילוב שתי העמדות יו</w:t>
      </w:r>
      <w:r w:rsidR="00FB0741">
        <w:rPr>
          <w:rFonts w:ascii="Narkisim" w:hAnsi="Narkisim" w:hint="cs"/>
          <w:sz w:val="24"/>
          <w:szCs w:val="24"/>
          <w:rtl/>
        </w:rPr>
        <w:t>צ</w:t>
      </w:r>
      <w:r w:rsidRPr="009A2CDB">
        <w:rPr>
          <w:rFonts w:ascii="Narkisim" w:hAnsi="Narkisim"/>
          <w:sz w:val="24"/>
          <w:szCs w:val="24"/>
          <w:rtl/>
        </w:rPr>
        <w:t>ר מפת ארץ ישראל הדומה לדיאגרמת וון: עבר הירדן המזרחי יכול להיות מח</w:t>
      </w:r>
      <w:r w:rsidR="00094A5B">
        <w:rPr>
          <w:rFonts w:ascii="Narkisim" w:hAnsi="Narkisim" w:hint="cs"/>
          <w:sz w:val="24"/>
          <w:szCs w:val="24"/>
          <w:rtl/>
        </w:rPr>
        <w:t>ו</w:t>
      </w:r>
      <w:r w:rsidRPr="009A2CDB">
        <w:rPr>
          <w:rFonts w:ascii="Narkisim" w:hAnsi="Narkisim"/>
          <w:sz w:val="24"/>
          <w:szCs w:val="24"/>
          <w:rtl/>
        </w:rPr>
        <w:t>יב במצוות התלויות בארץ אך אין לו קדושה עצמית. שטחים ממערב הירדן שנכבשו בידי יהושע בן נון בלבד, אך לא על ידי עולי בבל, קדושים מצד עצמם אך אינם מחויבים כעת במצוות התלויות בארץ. לשטחים ממערב לירדן שיושבו על ידי עולי בבל, יש את שתי התכונות.</w:t>
      </w:r>
    </w:p>
    <w:p w14:paraId="7B956BC6" w14:textId="375E3512" w:rsidR="009A2CDB" w:rsidRPr="009A2CDB" w:rsidRDefault="009A2CDB" w:rsidP="009A2CDB">
      <w:pPr>
        <w:tabs>
          <w:tab w:val="right" w:pos="4620"/>
        </w:tabs>
        <w:rPr>
          <w:rFonts w:ascii="Narkisim" w:hAnsi="Narkisim"/>
          <w:sz w:val="24"/>
          <w:szCs w:val="24"/>
          <w:rtl/>
        </w:rPr>
      </w:pPr>
      <w:r w:rsidRPr="009A2CDB">
        <w:rPr>
          <w:rFonts w:ascii="Narkisim" w:hAnsi="Narkisim"/>
          <w:sz w:val="24"/>
          <w:szCs w:val="24"/>
          <w:rtl/>
        </w:rPr>
        <w:t xml:space="preserve">שנית, בעוד שר' אשתורי הפרחי מבחין בין קדושת הארץ לבין מאפיין נוסף ובלתי מוגדר היוצר חיוב במצוות התלויות בארץ, </w:t>
      </w:r>
      <w:proofErr w:type="spellStart"/>
      <w:r w:rsidRPr="009A2CDB">
        <w:rPr>
          <w:rFonts w:ascii="Narkisim" w:hAnsi="Narkisim"/>
          <w:sz w:val="24"/>
          <w:szCs w:val="24"/>
          <w:rtl/>
        </w:rPr>
        <w:t>התשב"ץ</w:t>
      </w:r>
      <w:proofErr w:type="spellEnd"/>
      <w:r w:rsidRPr="009A2CDB">
        <w:rPr>
          <w:rFonts w:ascii="Narkisim" w:hAnsi="Narkisim"/>
          <w:sz w:val="24"/>
          <w:szCs w:val="24"/>
          <w:rtl/>
        </w:rPr>
        <w:t xml:space="preserve"> מדבר על שתי "קדושות" שונות. לשונו של </w:t>
      </w:r>
      <w:proofErr w:type="spellStart"/>
      <w:r w:rsidRPr="009A2CDB">
        <w:rPr>
          <w:rFonts w:ascii="Narkisim" w:hAnsi="Narkisim"/>
          <w:sz w:val="24"/>
          <w:szCs w:val="24"/>
          <w:rtl/>
        </w:rPr>
        <w:t>התשב"ץ</w:t>
      </w:r>
      <w:proofErr w:type="spellEnd"/>
      <w:r w:rsidRPr="009A2CDB">
        <w:rPr>
          <w:rFonts w:ascii="Narkisim" w:hAnsi="Narkisim"/>
          <w:sz w:val="24"/>
          <w:szCs w:val="24"/>
          <w:rtl/>
        </w:rPr>
        <w:t xml:space="preserve"> משמרת את המשמעות הפשוטה של "קדושה ראשונה" ו"קדושה שניה", שהרי הן מתייחסות לקדושה ביחס לחיוב מצוות, גם אם לא ביחס להשראת </w:t>
      </w:r>
      <w:r w:rsidR="00D548A4">
        <w:rPr>
          <w:rFonts w:ascii="Narkisim" w:hAnsi="Narkisim" w:hint="cs"/>
          <w:sz w:val="24"/>
          <w:szCs w:val="24"/>
          <w:rtl/>
        </w:rPr>
        <w:t>ה</w:t>
      </w:r>
      <w:r w:rsidRPr="009A2CDB">
        <w:rPr>
          <w:rFonts w:ascii="Narkisim" w:hAnsi="Narkisim"/>
          <w:sz w:val="24"/>
          <w:szCs w:val="24"/>
          <w:rtl/>
        </w:rPr>
        <w:t>שכינה.</w:t>
      </w:r>
    </w:p>
    <w:p w14:paraId="2E5493E6" w14:textId="18B1821F" w:rsidR="009A2CDB" w:rsidRPr="009A2CDB" w:rsidRDefault="009A2CDB" w:rsidP="009A2CDB">
      <w:pPr>
        <w:tabs>
          <w:tab w:val="right" w:pos="4620"/>
        </w:tabs>
        <w:rPr>
          <w:rFonts w:ascii="Narkisim" w:hAnsi="Narkisim"/>
          <w:sz w:val="24"/>
          <w:szCs w:val="24"/>
          <w:rtl/>
        </w:rPr>
      </w:pPr>
      <w:r w:rsidRPr="009A2CDB">
        <w:rPr>
          <w:rFonts w:ascii="Narkisim" w:hAnsi="Narkisim"/>
          <w:sz w:val="24"/>
          <w:szCs w:val="24"/>
          <w:rtl/>
        </w:rPr>
        <w:t xml:space="preserve">שלישית, </w:t>
      </w:r>
      <w:proofErr w:type="spellStart"/>
      <w:r w:rsidRPr="009A2CDB">
        <w:rPr>
          <w:rFonts w:ascii="Narkisim" w:hAnsi="Narkisim"/>
          <w:sz w:val="24"/>
          <w:szCs w:val="24"/>
          <w:rtl/>
        </w:rPr>
        <w:t>התשב"ץ</w:t>
      </w:r>
      <w:proofErr w:type="spellEnd"/>
      <w:r w:rsidRPr="009A2CDB">
        <w:rPr>
          <w:rFonts w:ascii="Narkisim" w:hAnsi="Narkisim"/>
          <w:sz w:val="24"/>
          <w:szCs w:val="24"/>
          <w:rtl/>
        </w:rPr>
        <w:t xml:space="preserve"> מחדש את המושג "קדושת שכינה"; ועדיין יש לברר האם מונח זה זהה למונח</w:t>
      </w:r>
      <w:r w:rsidR="00FF706E">
        <w:rPr>
          <w:rFonts w:ascii="Narkisim" w:hAnsi="Narkisim" w:hint="cs"/>
          <w:sz w:val="24"/>
          <w:szCs w:val="24"/>
          <w:rtl/>
        </w:rPr>
        <w:t>ים</w:t>
      </w:r>
      <w:r w:rsidRPr="009A2CDB">
        <w:rPr>
          <w:rFonts w:ascii="Narkisim" w:hAnsi="Narkisim"/>
          <w:sz w:val="24"/>
          <w:szCs w:val="24"/>
          <w:rtl/>
        </w:rPr>
        <w:t xml:space="preserve"> </w:t>
      </w:r>
      <w:r w:rsidR="00FB0741">
        <w:rPr>
          <w:rFonts w:ascii="Narkisim" w:hAnsi="Narkisim" w:hint="cs"/>
          <w:sz w:val="24"/>
          <w:szCs w:val="24"/>
          <w:rtl/>
        </w:rPr>
        <w:t>"קדושה"</w:t>
      </w:r>
      <w:r w:rsidRPr="009A2CDB">
        <w:rPr>
          <w:rFonts w:ascii="Narkisim" w:hAnsi="Narkisim"/>
          <w:sz w:val="24"/>
          <w:szCs w:val="24"/>
          <w:rtl/>
        </w:rPr>
        <w:t xml:space="preserve"> ו</w:t>
      </w:r>
      <w:r w:rsidR="00FB0741">
        <w:rPr>
          <w:rFonts w:ascii="Narkisim" w:hAnsi="Narkisim" w:hint="cs"/>
          <w:sz w:val="24"/>
          <w:szCs w:val="24"/>
          <w:rtl/>
        </w:rPr>
        <w:t>"מעלה"</w:t>
      </w:r>
      <w:r w:rsidR="00FF706E">
        <w:rPr>
          <w:rFonts w:ascii="Narkisim" w:hAnsi="Narkisim" w:hint="cs"/>
          <w:sz w:val="24"/>
          <w:szCs w:val="24"/>
          <w:rtl/>
        </w:rPr>
        <w:t xml:space="preserve"> של ר' אשתורי</w:t>
      </w:r>
      <w:r w:rsidRPr="009A2CDB">
        <w:rPr>
          <w:rFonts w:ascii="Narkisim" w:hAnsi="Narkisim"/>
          <w:sz w:val="24"/>
          <w:szCs w:val="24"/>
          <w:rtl/>
        </w:rPr>
        <w:t>.</w:t>
      </w:r>
    </w:p>
    <w:p w14:paraId="7F7A49C6" w14:textId="77777777" w:rsidR="009A2CDB" w:rsidRPr="009A2CDB" w:rsidRDefault="009A2CDB" w:rsidP="009A2CDB">
      <w:pPr>
        <w:tabs>
          <w:tab w:val="right" w:pos="4620"/>
        </w:tabs>
        <w:rPr>
          <w:rFonts w:ascii="Narkisim" w:hAnsi="Narkisim"/>
          <w:sz w:val="24"/>
          <w:szCs w:val="24"/>
          <w:rtl/>
        </w:rPr>
      </w:pPr>
    </w:p>
    <w:p w14:paraId="116D2B24" w14:textId="77777777" w:rsidR="009A2CDB" w:rsidRPr="009A1BCF" w:rsidRDefault="009A2CDB" w:rsidP="009A1BCF">
      <w:pPr>
        <w:tabs>
          <w:tab w:val="right" w:pos="4620"/>
        </w:tabs>
        <w:jc w:val="center"/>
        <w:rPr>
          <w:rFonts w:asciiTheme="minorBidi" w:hAnsiTheme="minorBidi" w:cstheme="minorBidi"/>
          <w:b/>
          <w:bCs/>
          <w:sz w:val="24"/>
          <w:szCs w:val="24"/>
          <w:rtl/>
        </w:rPr>
      </w:pPr>
      <w:r w:rsidRPr="009A1BCF">
        <w:rPr>
          <w:rFonts w:asciiTheme="minorBidi" w:hAnsiTheme="minorBidi" w:cstheme="minorBidi"/>
          <w:b/>
          <w:bCs/>
          <w:sz w:val="24"/>
          <w:szCs w:val="24"/>
          <w:rtl/>
        </w:rPr>
        <w:t xml:space="preserve">מסורת </w:t>
      </w:r>
      <w:proofErr w:type="spellStart"/>
      <w:r w:rsidRPr="009A1BCF">
        <w:rPr>
          <w:rFonts w:asciiTheme="minorBidi" w:hAnsiTheme="minorBidi" w:cstheme="minorBidi"/>
          <w:b/>
          <w:bCs/>
          <w:sz w:val="24"/>
          <w:szCs w:val="24"/>
          <w:rtl/>
        </w:rPr>
        <w:t>בריסק</w:t>
      </w:r>
      <w:proofErr w:type="spellEnd"/>
    </w:p>
    <w:p w14:paraId="241CC172" w14:textId="1B4E9152" w:rsidR="009A2CDB" w:rsidRPr="009A2CDB" w:rsidRDefault="009A2CDB" w:rsidP="009A2CDB">
      <w:pPr>
        <w:tabs>
          <w:tab w:val="right" w:pos="4620"/>
        </w:tabs>
        <w:rPr>
          <w:rFonts w:ascii="Narkisim" w:hAnsi="Narkisim"/>
          <w:sz w:val="24"/>
          <w:szCs w:val="24"/>
          <w:rtl/>
        </w:rPr>
      </w:pPr>
      <w:r w:rsidRPr="009A2CDB">
        <w:rPr>
          <w:rFonts w:ascii="Narkisim" w:hAnsi="Narkisim"/>
          <w:sz w:val="24"/>
          <w:szCs w:val="24"/>
          <w:rtl/>
        </w:rPr>
        <w:t xml:space="preserve">עניין </w:t>
      </w:r>
      <w:proofErr w:type="spellStart"/>
      <w:r w:rsidRPr="003C4B61">
        <w:rPr>
          <w:rFonts w:ascii="Narkisim" w:hAnsi="Narkisim"/>
          <w:sz w:val="24"/>
          <w:szCs w:val="24"/>
          <w:rtl/>
        </w:rPr>
        <w:t>הגדרים</w:t>
      </w:r>
      <w:proofErr w:type="spellEnd"/>
      <w:r w:rsidRPr="009A2CDB">
        <w:rPr>
          <w:rFonts w:ascii="Narkisim" w:hAnsi="Narkisim"/>
          <w:sz w:val="24"/>
          <w:szCs w:val="24"/>
          <w:rtl/>
        </w:rPr>
        <w:t xml:space="preserve"> השונים של ארץ ישראל נידון מחדש </w:t>
      </w:r>
      <w:r w:rsidR="009A1BCF">
        <w:rPr>
          <w:rFonts w:ascii="Narkisim" w:hAnsi="Narkisim" w:hint="cs"/>
          <w:sz w:val="24"/>
          <w:szCs w:val="24"/>
          <w:rtl/>
        </w:rPr>
        <w:t>אצ</w:t>
      </w:r>
      <w:r w:rsidRPr="009A2CDB">
        <w:rPr>
          <w:rFonts w:ascii="Narkisim" w:hAnsi="Narkisim"/>
          <w:sz w:val="24"/>
          <w:szCs w:val="24"/>
          <w:rtl/>
        </w:rPr>
        <w:t xml:space="preserve">ל כמה וכמה דמויות מבית </w:t>
      </w:r>
      <w:proofErr w:type="spellStart"/>
      <w:r w:rsidRPr="009A2CDB">
        <w:rPr>
          <w:rFonts w:ascii="Narkisim" w:hAnsi="Narkisim"/>
          <w:sz w:val="24"/>
          <w:szCs w:val="24"/>
          <w:rtl/>
        </w:rPr>
        <w:t>בריסק</w:t>
      </w:r>
      <w:proofErr w:type="spellEnd"/>
      <w:r w:rsidRPr="009A2CDB">
        <w:rPr>
          <w:rFonts w:ascii="Narkisim" w:hAnsi="Narkisim"/>
          <w:sz w:val="24"/>
          <w:szCs w:val="24"/>
          <w:rtl/>
        </w:rPr>
        <w:t xml:space="preserve"> – צאצאי ר' חיים</w:t>
      </w:r>
      <w:r w:rsidR="001C43D2">
        <w:rPr>
          <w:rFonts w:ascii="Narkisim" w:hAnsi="Narkisim" w:hint="cs"/>
          <w:sz w:val="24"/>
          <w:szCs w:val="24"/>
          <w:rtl/>
        </w:rPr>
        <w:t xml:space="preserve"> </w:t>
      </w:r>
      <w:r w:rsidR="001C43D2" w:rsidRPr="009A2CDB">
        <w:rPr>
          <w:rFonts w:ascii="Narkisim" w:hAnsi="Narkisim"/>
          <w:sz w:val="24"/>
          <w:szCs w:val="24"/>
          <w:rtl/>
        </w:rPr>
        <w:t>סולובייצ'יק</w:t>
      </w:r>
      <w:r w:rsidRPr="009A2CDB">
        <w:rPr>
          <w:rFonts w:ascii="Narkisim" w:hAnsi="Narkisim"/>
          <w:sz w:val="24"/>
          <w:szCs w:val="24"/>
          <w:rtl/>
        </w:rPr>
        <w:t xml:space="preserve"> </w:t>
      </w:r>
      <w:proofErr w:type="spellStart"/>
      <w:r w:rsidRPr="009A2CDB">
        <w:rPr>
          <w:rFonts w:ascii="Narkisim" w:hAnsi="Narkisim"/>
          <w:sz w:val="24"/>
          <w:szCs w:val="24"/>
          <w:rtl/>
        </w:rPr>
        <w:t>מבריסק</w:t>
      </w:r>
      <w:proofErr w:type="spellEnd"/>
      <w:r w:rsidR="00137D7F">
        <w:rPr>
          <w:rFonts w:ascii="Narkisim" w:hAnsi="Narkisim" w:hint="cs"/>
          <w:sz w:val="24"/>
          <w:szCs w:val="24"/>
          <w:rtl/>
        </w:rPr>
        <w:t xml:space="preserve"> ותלמידיהם</w:t>
      </w:r>
      <w:r w:rsidRPr="009A2CDB">
        <w:rPr>
          <w:rFonts w:ascii="Narkisim" w:hAnsi="Narkisim"/>
          <w:sz w:val="24"/>
          <w:szCs w:val="24"/>
          <w:rtl/>
        </w:rPr>
        <w:t xml:space="preserve">. בקטע קצר, מציין ר' </w:t>
      </w:r>
      <w:r w:rsidRPr="009A2CDB">
        <w:rPr>
          <w:rFonts w:ascii="Narkisim" w:hAnsi="Narkisim"/>
          <w:sz w:val="24"/>
          <w:szCs w:val="24"/>
          <w:rtl/>
        </w:rPr>
        <w:t>משה סולובייצ'יק (בנו של ר' חיים) שלדעת הרמב"ם הן סמיכ</w:t>
      </w:r>
      <w:r w:rsidR="00137D7F">
        <w:rPr>
          <w:rFonts w:ascii="Narkisim" w:hAnsi="Narkisim" w:hint="cs"/>
          <w:sz w:val="24"/>
          <w:szCs w:val="24"/>
          <w:rtl/>
        </w:rPr>
        <w:t>ת זקנים</w:t>
      </w:r>
      <w:r w:rsidRPr="009A2CDB">
        <w:rPr>
          <w:rFonts w:ascii="Narkisim" w:hAnsi="Narkisim"/>
          <w:sz w:val="24"/>
          <w:szCs w:val="24"/>
          <w:rtl/>
        </w:rPr>
        <w:t xml:space="preserve"> והן </w:t>
      </w:r>
      <w:r w:rsidR="00137D7F">
        <w:rPr>
          <w:rFonts w:ascii="Narkisim" w:hAnsi="Narkisim" w:hint="cs"/>
          <w:sz w:val="24"/>
          <w:szCs w:val="24"/>
          <w:rtl/>
        </w:rPr>
        <w:t>מצות</w:t>
      </w:r>
      <w:r w:rsidR="00137D7F" w:rsidRPr="009A2CDB">
        <w:rPr>
          <w:rFonts w:ascii="Narkisim" w:hAnsi="Narkisim"/>
          <w:sz w:val="24"/>
          <w:szCs w:val="24"/>
          <w:rtl/>
        </w:rPr>
        <w:t xml:space="preserve"> </w:t>
      </w:r>
      <w:r w:rsidRPr="009A2CDB">
        <w:rPr>
          <w:rFonts w:ascii="Narkisim" w:hAnsi="Narkisim"/>
          <w:sz w:val="24"/>
          <w:szCs w:val="24"/>
          <w:rtl/>
        </w:rPr>
        <w:t xml:space="preserve">עגלה ערופה </w:t>
      </w:r>
      <w:r w:rsidRPr="009A1BCF">
        <w:rPr>
          <w:rFonts w:ascii="Narkisim" w:hAnsi="Narkisim"/>
          <w:szCs w:val="20"/>
          <w:rtl/>
        </w:rPr>
        <w:t>(דברים כ</w:t>
      </w:r>
      <w:r w:rsidR="009A1BCF" w:rsidRPr="009A1BCF">
        <w:rPr>
          <w:rFonts w:ascii="Narkisim" w:hAnsi="Narkisim" w:hint="cs"/>
          <w:szCs w:val="20"/>
          <w:rtl/>
        </w:rPr>
        <w:t>"</w:t>
      </w:r>
      <w:r w:rsidRPr="009A1BCF">
        <w:rPr>
          <w:rFonts w:ascii="Narkisim" w:hAnsi="Narkisim"/>
          <w:szCs w:val="20"/>
          <w:rtl/>
        </w:rPr>
        <w:t>א א</w:t>
      </w:r>
      <w:r w:rsidR="009A1BCF" w:rsidRPr="009A1BCF">
        <w:rPr>
          <w:rFonts w:ascii="Narkisim" w:hAnsi="Narkisim" w:hint="cs"/>
          <w:szCs w:val="20"/>
          <w:rtl/>
        </w:rPr>
        <w:t>'</w:t>
      </w:r>
      <w:r w:rsidRPr="009A1BCF">
        <w:rPr>
          <w:rFonts w:ascii="Narkisim" w:hAnsi="Narkisim"/>
          <w:szCs w:val="20"/>
          <w:rtl/>
        </w:rPr>
        <w:t>-ט</w:t>
      </w:r>
      <w:r w:rsidR="009A1BCF" w:rsidRPr="009A1BCF">
        <w:rPr>
          <w:rFonts w:ascii="Narkisim" w:hAnsi="Narkisim" w:hint="cs"/>
          <w:szCs w:val="20"/>
          <w:rtl/>
        </w:rPr>
        <w:t>'</w:t>
      </w:r>
      <w:r w:rsidRPr="009A1BCF">
        <w:rPr>
          <w:rFonts w:ascii="Narkisim" w:hAnsi="Narkisim"/>
          <w:szCs w:val="20"/>
          <w:rtl/>
        </w:rPr>
        <w:t>)</w:t>
      </w:r>
      <w:r w:rsidRPr="009A2CDB">
        <w:rPr>
          <w:rFonts w:ascii="Narkisim" w:hAnsi="Narkisim"/>
          <w:sz w:val="24"/>
          <w:szCs w:val="24"/>
          <w:rtl/>
        </w:rPr>
        <w:t xml:space="preserve"> </w:t>
      </w:r>
      <w:r w:rsidR="00137D7F">
        <w:rPr>
          <w:rFonts w:ascii="Narkisim" w:hAnsi="Narkisim" w:hint="cs"/>
          <w:sz w:val="24"/>
          <w:szCs w:val="24"/>
          <w:rtl/>
        </w:rPr>
        <w:t xml:space="preserve">נוהגות באזורים שלא </w:t>
      </w:r>
      <w:proofErr w:type="spellStart"/>
      <w:r w:rsidR="00137D7F">
        <w:rPr>
          <w:rFonts w:ascii="Narkisim" w:hAnsi="Narkisim" w:hint="cs"/>
          <w:sz w:val="24"/>
          <w:szCs w:val="24"/>
          <w:rtl/>
        </w:rPr>
        <w:t>נתקדשו</w:t>
      </w:r>
      <w:proofErr w:type="spellEnd"/>
      <w:r w:rsidR="00137D7F">
        <w:rPr>
          <w:rFonts w:ascii="Narkisim" w:hAnsi="Narkisim" w:hint="cs"/>
          <w:sz w:val="24"/>
          <w:szCs w:val="24"/>
          <w:rtl/>
        </w:rPr>
        <w:t xml:space="preserve"> על ידי עולי בבל</w:t>
      </w:r>
      <w:r w:rsidRPr="009A2CDB">
        <w:rPr>
          <w:rFonts w:ascii="Narkisim" w:hAnsi="Narkisim"/>
          <w:sz w:val="24"/>
          <w:szCs w:val="24"/>
          <w:rtl/>
        </w:rPr>
        <w:t xml:space="preserve"> </w:t>
      </w:r>
      <w:r w:rsidRPr="009A1BCF">
        <w:rPr>
          <w:rFonts w:ascii="Narkisim" w:hAnsi="Narkisim"/>
          <w:szCs w:val="20"/>
          <w:rtl/>
        </w:rPr>
        <w:t xml:space="preserve">(חידושי </w:t>
      </w:r>
      <w:proofErr w:type="spellStart"/>
      <w:r w:rsidRPr="009A1BCF">
        <w:rPr>
          <w:rFonts w:ascii="Narkisim" w:hAnsi="Narkisim"/>
          <w:szCs w:val="20"/>
          <w:rtl/>
        </w:rPr>
        <w:t>הגר"מ</w:t>
      </w:r>
      <w:proofErr w:type="spellEnd"/>
      <w:r w:rsidRPr="009A1BCF">
        <w:rPr>
          <w:rFonts w:ascii="Narkisim" w:hAnsi="Narkisim"/>
          <w:szCs w:val="20"/>
          <w:rtl/>
        </w:rPr>
        <w:t xml:space="preserve"> הלוי, סוף הלכות שמיטה ויובל)</w:t>
      </w:r>
      <w:r w:rsidRPr="009A2CDB">
        <w:rPr>
          <w:rFonts w:ascii="Narkisim" w:hAnsi="Narkisim"/>
          <w:sz w:val="24"/>
          <w:szCs w:val="24"/>
          <w:rtl/>
        </w:rPr>
        <w:t>. בנו, ר' יוסף דב סולובייצ'יק, מרחיב בכך עוד ומחלק בין "קדושת ארץ ישראל" לבין "</w:t>
      </w:r>
      <w:proofErr w:type="spellStart"/>
      <w:r w:rsidRPr="009A2CDB">
        <w:rPr>
          <w:rFonts w:ascii="Narkisim" w:hAnsi="Narkisim"/>
          <w:sz w:val="24"/>
          <w:szCs w:val="24"/>
          <w:rtl/>
        </w:rPr>
        <w:t>חפצא</w:t>
      </w:r>
      <w:proofErr w:type="spellEnd"/>
      <w:r w:rsidRPr="009A2CDB">
        <w:rPr>
          <w:rFonts w:ascii="Narkisim" w:hAnsi="Narkisim"/>
          <w:sz w:val="24"/>
          <w:szCs w:val="24"/>
          <w:rtl/>
        </w:rPr>
        <w:t xml:space="preserve"> של ארץ ישראל". בעוד שקדושת הארץ תלויה בתהליך פורמלי של קידוש, הגדרתה </w:t>
      </w:r>
      <w:proofErr w:type="spellStart"/>
      <w:r w:rsidRPr="009A2CDB">
        <w:rPr>
          <w:rFonts w:ascii="Narkisim" w:hAnsi="Narkisim"/>
          <w:sz w:val="24"/>
          <w:szCs w:val="24"/>
          <w:rtl/>
        </w:rPr>
        <w:t>כ"</w:t>
      </w:r>
      <w:r w:rsidR="00AC67D6">
        <w:rPr>
          <w:rFonts w:ascii="Narkisim" w:hAnsi="Narkisim" w:hint="cs"/>
          <w:sz w:val="24"/>
          <w:szCs w:val="24"/>
          <w:rtl/>
        </w:rPr>
        <w:t>חפצא</w:t>
      </w:r>
      <w:proofErr w:type="spellEnd"/>
      <w:r w:rsidR="00AC67D6">
        <w:rPr>
          <w:rFonts w:ascii="Narkisim" w:hAnsi="Narkisim" w:hint="cs"/>
          <w:sz w:val="24"/>
          <w:szCs w:val="24"/>
          <w:rtl/>
        </w:rPr>
        <w:t xml:space="preserve"> של </w:t>
      </w:r>
      <w:r w:rsidRPr="009A2CDB">
        <w:rPr>
          <w:rFonts w:ascii="Narkisim" w:hAnsi="Narkisim"/>
          <w:sz w:val="24"/>
          <w:szCs w:val="24"/>
          <w:rtl/>
        </w:rPr>
        <w:t>ארץ ישראל" היא ממונית</w:t>
      </w:r>
      <w:r w:rsidR="00FA4095">
        <w:rPr>
          <w:rFonts w:ascii="Narkisim" w:hAnsi="Narkisim" w:hint="cs"/>
          <w:sz w:val="24"/>
          <w:szCs w:val="24"/>
          <w:rtl/>
        </w:rPr>
        <w:t xml:space="preserve"> ונקבעת</w:t>
      </w:r>
      <w:r w:rsidR="003C4B61">
        <w:rPr>
          <w:rFonts w:ascii="Narkisim" w:hAnsi="Narkisim" w:hint="cs"/>
          <w:sz w:val="24"/>
          <w:szCs w:val="24"/>
          <w:rtl/>
        </w:rPr>
        <w:t>:</w:t>
      </w:r>
      <w:r w:rsidR="00FA4095">
        <w:rPr>
          <w:rFonts w:ascii="Narkisim" w:hAnsi="Narkisim" w:hint="cs"/>
          <w:sz w:val="24"/>
          <w:szCs w:val="24"/>
          <w:rtl/>
        </w:rPr>
        <w:t xml:space="preserve"> </w:t>
      </w:r>
      <w:r w:rsidRPr="009A2CDB">
        <w:rPr>
          <w:rFonts w:ascii="Narkisim" w:hAnsi="Narkisim"/>
          <w:sz w:val="24"/>
          <w:szCs w:val="24"/>
          <w:rtl/>
        </w:rPr>
        <w:t xml:space="preserve"> </w:t>
      </w:r>
      <w:r w:rsidR="00FA4095" w:rsidRPr="00FA4095">
        <w:rPr>
          <w:rFonts w:ascii="Narkisim" w:hAnsi="Narkisim"/>
          <w:sz w:val="24"/>
          <w:szCs w:val="24"/>
          <w:rtl/>
        </w:rPr>
        <w:t xml:space="preserve">"על </w:t>
      </w:r>
      <w:r w:rsidR="00FA4095" w:rsidRPr="00FA4095">
        <w:rPr>
          <w:rFonts w:ascii="Narkisim" w:hAnsi="Narkisim" w:hint="eastAsia"/>
          <w:sz w:val="24"/>
          <w:szCs w:val="24"/>
          <w:rtl/>
        </w:rPr>
        <w:t>ידי</w:t>
      </w:r>
      <w:r w:rsidR="00FA4095" w:rsidRPr="00FA4095">
        <w:rPr>
          <w:rFonts w:ascii="Narkisim" w:hAnsi="Narkisim"/>
          <w:sz w:val="24"/>
          <w:szCs w:val="24"/>
          <w:rtl/>
        </w:rPr>
        <w:t xml:space="preserve"> </w:t>
      </w:r>
      <w:r w:rsidR="00FA4095" w:rsidRPr="00FA4095">
        <w:rPr>
          <w:rFonts w:ascii="Narkisim" w:hAnsi="Narkisim" w:hint="eastAsia"/>
          <w:sz w:val="24"/>
          <w:szCs w:val="24"/>
          <w:rtl/>
        </w:rPr>
        <w:t>כיבוש</w:t>
      </w:r>
      <w:r w:rsidR="00FA4095" w:rsidRPr="00FA4095">
        <w:rPr>
          <w:rFonts w:ascii="Narkisim" w:hAnsi="Narkisim"/>
          <w:sz w:val="24"/>
          <w:szCs w:val="24"/>
          <w:rtl/>
        </w:rPr>
        <w:t xml:space="preserve"> </w:t>
      </w:r>
      <w:r w:rsidR="00FA4095" w:rsidRPr="00FA4095">
        <w:rPr>
          <w:rFonts w:ascii="Narkisim" w:hAnsi="Narkisim" w:hint="eastAsia"/>
          <w:sz w:val="24"/>
          <w:szCs w:val="24"/>
          <w:rtl/>
        </w:rPr>
        <w:t>רבים</w:t>
      </w:r>
      <w:r w:rsidR="00FA4095" w:rsidRPr="00FA4095">
        <w:rPr>
          <w:rFonts w:ascii="Narkisim" w:hAnsi="Narkisim"/>
          <w:sz w:val="24"/>
          <w:szCs w:val="24"/>
          <w:rtl/>
        </w:rPr>
        <w:t xml:space="preserve"> </w:t>
      </w:r>
      <w:r w:rsidRPr="003C4B61">
        <w:rPr>
          <w:rFonts w:ascii="Narkisim" w:hAnsi="Narkisim"/>
          <w:sz w:val="24"/>
          <w:szCs w:val="24"/>
          <w:rtl/>
        </w:rPr>
        <w:t>בהלכות דיני ממונות וזכ</w:t>
      </w:r>
      <w:r w:rsidR="00FA4095">
        <w:rPr>
          <w:rFonts w:ascii="Narkisim" w:hAnsi="Narkisim" w:hint="cs"/>
          <w:sz w:val="24"/>
          <w:szCs w:val="24"/>
          <w:rtl/>
        </w:rPr>
        <w:t>י</w:t>
      </w:r>
      <w:r w:rsidRPr="003C4B61">
        <w:rPr>
          <w:rFonts w:ascii="Narkisim" w:hAnsi="Narkisim"/>
          <w:sz w:val="24"/>
          <w:szCs w:val="24"/>
          <w:rtl/>
        </w:rPr>
        <w:t>ית כל ישראל"</w:t>
      </w:r>
      <w:r w:rsidRPr="009A1BCF">
        <w:rPr>
          <w:rFonts w:ascii="Narkisim" w:hAnsi="Narkisim"/>
          <w:szCs w:val="20"/>
          <w:rtl/>
        </w:rPr>
        <w:t xml:space="preserve"> </w:t>
      </w:r>
      <w:r w:rsidR="00FA4095">
        <w:rPr>
          <w:rFonts w:ascii="Narkisim" w:hAnsi="Narkisim" w:hint="cs"/>
          <w:szCs w:val="20"/>
          <w:rtl/>
        </w:rPr>
        <w:t>(</w:t>
      </w:r>
      <w:r w:rsidRPr="009A1BCF">
        <w:rPr>
          <w:rFonts w:ascii="Narkisim" w:hAnsi="Narkisim"/>
          <w:szCs w:val="20"/>
          <w:rtl/>
        </w:rPr>
        <w:t xml:space="preserve">אגרות </w:t>
      </w:r>
      <w:proofErr w:type="spellStart"/>
      <w:r w:rsidRPr="009A1BCF">
        <w:rPr>
          <w:rFonts w:ascii="Narkisim" w:hAnsi="Narkisim"/>
          <w:szCs w:val="20"/>
          <w:rtl/>
        </w:rPr>
        <w:t>הגרי"ד</w:t>
      </w:r>
      <w:proofErr w:type="spellEnd"/>
      <w:r w:rsidRPr="009A1BCF">
        <w:rPr>
          <w:rFonts w:ascii="Narkisim" w:hAnsi="Narkisim"/>
          <w:szCs w:val="20"/>
          <w:rtl/>
        </w:rPr>
        <w:t xml:space="preserve"> הלוי, תחילת הלכות מלכים, ב)</w:t>
      </w:r>
      <w:r w:rsidRPr="009A2CDB">
        <w:rPr>
          <w:rFonts w:ascii="Narkisim" w:hAnsi="Narkisim"/>
          <w:sz w:val="24"/>
          <w:szCs w:val="24"/>
          <w:rtl/>
        </w:rPr>
        <w:t>.</w:t>
      </w:r>
      <w:r w:rsidR="009A1BCF">
        <w:rPr>
          <w:rStyle w:val="a6"/>
          <w:rFonts w:ascii="Narkisim" w:hAnsi="Narkisim"/>
          <w:rtl/>
        </w:rPr>
        <w:footnoteReference w:id="9"/>
      </w:r>
    </w:p>
    <w:p w14:paraId="7E36032F" w14:textId="3029C4A4" w:rsidR="009A2CDB" w:rsidRPr="009A2CDB" w:rsidRDefault="009A2CDB" w:rsidP="009A2CDB">
      <w:pPr>
        <w:tabs>
          <w:tab w:val="right" w:pos="4620"/>
        </w:tabs>
        <w:rPr>
          <w:rFonts w:ascii="Narkisim" w:hAnsi="Narkisim"/>
          <w:sz w:val="24"/>
          <w:szCs w:val="24"/>
          <w:rtl/>
        </w:rPr>
      </w:pPr>
      <w:r w:rsidRPr="009A2CDB">
        <w:rPr>
          <w:rFonts w:ascii="Narkisim" w:hAnsi="Narkisim"/>
          <w:sz w:val="24"/>
          <w:szCs w:val="24"/>
          <w:rtl/>
        </w:rPr>
        <w:t>בן אחר, ר' אהרן סולובייצ'יק, מוס</w:t>
      </w:r>
      <w:r w:rsidR="009A1BCF">
        <w:rPr>
          <w:rFonts w:ascii="Narkisim" w:hAnsi="Narkisim" w:hint="cs"/>
          <w:sz w:val="24"/>
          <w:szCs w:val="24"/>
          <w:rtl/>
        </w:rPr>
        <w:t>י</w:t>
      </w:r>
      <w:r w:rsidRPr="009A2CDB">
        <w:rPr>
          <w:rFonts w:ascii="Narkisim" w:hAnsi="Narkisim"/>
          <w:sz w:val="24"/>
          <w:szCs w:val="24"/>
          <w:rtl/>
        </w:rPr>
        <w:t>ף שהבנה זו טוענת את המושג "ארץ ישראל" במשמעות חדשה:</w:t>
      </w:r>
      <w:r w:rsidR="00516D5F">
        <w:rPr>
          <w:rFonts w:ascii="Narkisim" w:hAnsi="Narkisim" w:hint="cs"/>
          <w:sz w:val="24"/>
          <w:szCs w:val="24"/>
          <w:rtl/>
        </w:rPr>
        <w:t xml:space="preserve"> "ואשר על כן נקראת בשם ארץ ישראל, דהיינו הרכוש של כלל ישראל" </w:t>
      </w:r>
      <w:r w:rsidR="00516D5F">
        <w:rPr>
          <w:rFonts w:ascii="Narkisim" w:hAnsi="Narkisim" w:hint="cs"/>
          <w:szCs w:val="20"/>
          <w:rtl/>
        </w:rPr>
        <w:t>(פרח מטה אהרן, ספר אהבה, עמ' 178)</w:t>
      </w:r>
      <w:r w:rsidRPr="009A2CDB">
        <w:rPr>
          <w:rFonts w:ascii="Narkisim" w:hAnsi="Narkisim"/>
          <w:sz w:val="24"/>
          <w:szCs w:val="24"/>
          <w:rtl/>
        </w:rPr>
        <w:t>. בעוד ש"ארץ ישראל" במובן של תיאור קדושה עשוי להתפרש כמתייחס לחבל הארץ המקודש עבור עם ישראל, ואולי אפילו באמצעותם; הרי ש</w:t>
      </w:r>
      <w:r w:rsidR="009A1BCF">
        <w:rPr>
          <w:rFonts w:ascii="Narkisim" w:hAnsi="Narkisim" w:hint="cs"/>
          <w:sz w:val="24"/>
          <w:szCs w:val="24"/>
          <w:rtl/>
        </w:rPr>
        <w:t>"</w:t>
      </w:r>
      <w:r w:rsidRPr="009A2CDB">
        <w:rPr>
          <w:rFonts w:ascii="Narkisim" w:hAnsi="Narkisim"/>
          <w:sz w:val="24"/>
          <w:szCs w:val="24"/>
          <w:rtl/>
        </w:rPr>
        <w:t xml:space="preserve">ארץ ישראל" כישות גיאוגרפית מתייחס לחלק הארץ שבידי עם ישראל. יתרה מזו, </w:t>
      </w:r>
      <w:proofErr w:type="spellStart"/>
      <w:r w:rsidRPr="009A2CDB">
        <w:rPr>
          <w:rFonts w:ascii="Narkisim" w:hAnsi="Narkisim"/>
          <w:sz w:val="24"/>
          <w:szCs w:val="24"/>
          <w:rtl/>
        </w:rPr>
        <w:t>ה"חפצא</w:t>
      </w:r>
      <w:proofErr w:type="spellEnd"/>
      <w:r w:rsidRPr="009A2CDB">
        <w:rPr>
          <w:rFonts w:ascii="Narkisim" w:hAnsi="Narkisim"/>
          <w:sz w:val="24"/>
          <w:szCs w:val="24"/>
          <w:rtl/>
        </w:rPr>
        <w:t>" של "ארץ ישראל", בניגוד לקדושה שלה, אינו משתנה.</w:t>
      </w:r>
      <w:r w:rsidR="00666231">
        <w:rPr>
          <w:rFonts w:ascii="Narkisim" w:hAnsi="Narkisim"/>
          <w:sz w:val="24"/>
          <w:szCs w:val="24"/>
          <w:rtl/>
        </w:rPr>
        <w:t xml:space="preserve"> </w:t>
      </w:r>
      <w:r w:rsidRPr="009A2CDB">
        <w:rPr>
          <w:rFonts w:ascii="Narkisim" w:hAnsi="Narkisim"/>
          <w:sz w:val="24"/>
          <w:szCs w:val="24"/>
          <w:rtl/>
        </w:rPr>
        <w:t>קדושת הארץ יכולה להתבטל בנסיבות מסוימות, כפי שקרה בחורבן הבית הראשון. אך לאחר שעם ישראל נטל בעלות על ארץ ישראל, היא נושאת שם זה לעולם – ומכאן שיטתו של הרמב"ם שישנם דינים הנוהגים בגבולות עולי מצרים.</w:t>
      </w:r>
    </w:p>
    <w:p w14:paraId="79251AEE" w14:textId="32F6C21F" w:rsidR="009A2CDB" w:rsidRPr="00E819FA" w:rsidRDefault="009A2CDB" w:rsidP="009A2CDB">
      <w:pPr>
        <w:tabs>
          <w:tab w:val="right" w:pos="4620"/>
        </w:tabs>
        <w:rPr>
          <w:rFonts w:ascii="Narkisim" w:hAnsi="Narkisim"/>
          <w:iCs/>
          <w:sz w:val="24"/>
          <w:szCs w:val="24"/>
        </w:rPr>
      </w:pPr>
      <w:r w:rsidRPr="009A2CDB">
        <w:rPr>
          <w:rFonts w:ascii="Narkisim" w:hAnsi="Narkisim"/>
          <w:sz w:val="24"/>
          <w:szCs w:val="24"/>
          <w:rtl/>
        </w:rPr>
        <w:t>ועדיין, מהו בעצם הקשר של דינים כמו סמיכה ועגלה ערופה לארץ ישראל? אם אין הם תלויים בקדושת הארץ, למה הם נוהגים בארץ ישראל דווקא? ר' יוסף דב סולובייצ'יק מסבי</w:t>
      </w:r>
      <w:r w:rsidR="00532CAB">
        <w:rPr>
          <w:rFonts w:ascii="Narkisim" w:hAnsi="Narkisim" w:hint="cs"/>
          <w:sz w:val="24"/>
          <w:szCs w:val="24"/>
          <w:rtl/>
        </w:rPr>
        <w:t>ר</w:t>
      </w:r>
      <w:r w:rsidRPr="009A2CDB">
        <w:rPr>
          <w:rFonts w:ascii="Narkisim" w:hAnsi="Narkisim"/>
          <w:sz w:val="24"/>
          <w:szCs w:val="24"/>
          <w:rtl/>
        </w:rPr>
        <w:t xml:space="preserve"> כי אמנם דינים אלו אינם קשורים לארץ ישראל מצד עצמה, אלא לסט</w:t>
      </w:r>
      <w:r w:rsidR="00E819FA">
        <w:rPr>
          <w:rFonts w:ascii="Narkisim" w:hAnsi="Narkisim" w:hint="cs"/>
          <w:sz w:val="24"/>
          <w:szCs w:val="24"/>
          <w:rtl/>
        </w:rPr>
        <w:t>א</w:t>
      </w:r>
      <w:r w:rsidRPr="009A2CDB">
        <w:rPr>
          <w:rFonts w:ascii="Narkisim" w:hAnsi="Narkisim"/>
          <w:sz w:val="24"/>
          <w:szCs w:val="24"/>
          <w:rtl/>
        </w:rPr>
        <w:t xml:space="preserve">טוס של עם ישראל כאשר הוא גר בארץ </w:t>
      </w:r>
      <w:r w:rsidR="00E819FA">
        <w:rPr>
          <w:rFonts w:ascii="Narkisim" w:hAnsi="Narkisim" w:hint="cs"/>
          <w:szCs w:val="20"/>
          <w:rtl/>
        </w:rPr>
        <w:t>(חמש דרשות, עמ' 94-95)</w:t>
      </w:r>
      <w:r w:rsidR="00E819FA">
        <w:rPr>
          <w:rFonts w:ascii="Narkisim" w:hAnsi="Narkisim" w:hint="cs"/>
          <w:sz w:val="24"/>
          <w:szCs w:val="24"/>
          <w:rtl/>
        </w:rPr>
        <w:t>.</w:t>
      </w:r>
    </w:p>
    <w:p w14:paraId="504ED96A" w14:textId="77777777" w:rsidR="00532CAB" w:rsidRDefault="009A2CDB" w:rsidP="009A2CDB">
      <w:pPr>
        <w:tabs>
          <w:tab w:val="right" w:pos="4620"/>
        </w:tabs>
        <w:rPr>
          <w:rFonts w:ascii="Narkisim" w:hAnsi="Narkisim"/>
          <w:sz w:val="24"/>
          <w:szCs w:val="24"/>
          <w:rtl/>
        </w:rPr>
      </w:pPr>
      <w:r w:rsidRPr="009A2CDB">
        <w:rPr>
          <w:rFonts w:ascii="Narkisim" w:hAnsi="Narkisim"/>
          <w:sz w:val="24"/>
          <w:szCs w:val="24"/>
          <w:rtl/>
        </w:rPr>
        <w:t>תלמידו,</w:t>
      </w:r>
      <w:r w:rsidR="00666231">
        <w:rPr>
          <w:rFonts w:ascii="Narkisim" w:hAnsi="Narkisim"/>
          <w:sz w:val="24"/>
          <w:szCs w:val="24"/>
          <w:rtl/>
        </w:rPr>
        <w:t xml:space="preserve"> </w:t>
      </w:r>
      <w:r w:rsidRPr="009A2CDB">
        <w:rPr>
          <w:rFonts w:ascii="Narkisim" w:hAnsi="Narkisim"/>
          <w:sz w:val="24"/>
          <w:szCs w:val="24"/>
          <w:rtl/>
        </w:rPr>
        <w:t>הרב ליכטנשטיין, מרחיב טענה זו. דינים אלו הם חיובים הנוגעים לעם ישראל כציבור, ולא כיחידים. רק בתוך ודרך ארץ ישראל – דהיינו, מרחב השטח השייך לעם ישראל, גם אם אינו מקודש כרגע – הופך עם ישראל לעם מאוחד. הגמרא לומדת זאת מפסוק:</w:t>
      </w:r>
    </w:p>
    <w:p w14:paraId="1F871C37" w14:textId="273BC533" w:rsidR="009A2CDB" w:rsidRPr="002354A6" w:rsidRDefault="009A2CDB" w:rsidP="00532CAB">
      <w:pPr>
        <w:tabs>
          <w:tab w:val="right" w:pos="4620"/>
        </w:tabs>
        <w:ind w:left="720"/>
        <w:rPr>
          <w:rFonts w:ascii="Narkisim" w:hAnsi="Narkisim"/>
          <w:sz w:val="24"/>
          <w:szCs w:val="24"/>
          <w:rtl/>
        </w:rPr>
      </w:pPr>
      <w:r w:rsidRPr="009A2CDB">
        <w:rPr>
          <w:rFonts w:ascii="Narkisim" w:hAnsi="Narkisim"/>
          <w:sz w:val="24"/>
          <w:szCs w:val="24"/>
          <w:rtl/>
        </w:rPr>
        <w:t>"</w:t>
      </w:r>
      <w:r w:rsidR="00532CAB">
        <w:rPr>
          <w:rFonts w:ascii="Narkisim" w:hAnsi="Narkisim" w:hint="cs"/>
          <w:sz w:val="24"/>
          <w:szCs w:val="24"/>
          <w:rtl/>
        </w:rPr>
        <w:t>"</w:t>
      </w:r>
      <w:r w:rsidR="00532CAB" w:rsidRPr="00532CAB">
        <w:rPr>
          <w:rFonts w:ascii="Narkisim" w:hAnsi="Narkisim"/>
          <w:sz w:val="24"/>
          <w:szCs w:val="24"/>
          <w:rtl/>
        </w:rPr>
        <w:t>וְכָל יִשְׂרָאֵל עִמּוֹ</w:t>
      </w:r>
      <w:r w:rsidR="00532CAB">
        <w:rPr>
          <w:rFonts w:ascii="Narkisim" w:hAnsi="Narkisim" w:hint="cs"/>
          <w:sz w:val="24"/>
          <w:szCs w:val="24"/>
          <w:rtl/>
        </w:rPr>
        <w:t xml:space="preserve"> </w:t>
      </w:r>
      <w:r w:rsidR="00532CAB">
        <w:rPr>
          <w:rFonts w:ascii="Narkisim" w:hAnsi="Narkisim"/>
          <w:sz w:val="24"/>
          <w:szCs w:val="24"/>
          <w:rtl/>
        </w:rPr>
        <w:t>–</w:t>
      </w:r>
      <w:r w:rsidR="00532CAB">
        <w:rPr>
          <w:rFonts w:ascii="Narkisim" w:hAnsi="Narkisim" w:hint="cs"/>
          <w:sz w:val="24"/>
          <w:szCs w:val="24"/>
          <w:rtl/>
        </w:rPr>
        <w:t xml:space="preserve"> </w:t>
      </w:r>
      <w:r w:rsidR="00532CAB" w:rsidRPr="00532CAB">
        <w:rPr>
          <w:rFonts w:ascii="Narkisim" w:hAnsi="Narkisim"/>
          <w:sz w:val="24"/>
          <w:szCs w:val="24"/>
          <w:rtl/>
        </w:rPr>
        <w:t xml:space="preserve">קָהָל גָּדוֹל מִלְּבוֹא חֲמָת עַד </w:t>
      </w:r>
      <w:r w:rsidR="00532CAB" w:rsidRPr="002354A6">
        <w:rPr>
          <w:rFonts w:ascii="Narkisim" w:hAnsi="Narkisim"/>
          <w:sz w:val="24"/>
          <w:szCs w:val="24"/>
          <w:rtl/>
        </w:rPr>
        <w:t>נַחַל מִצְרַיִם</w:t>
      </w:r>
      <w:r w:rsidRPr="002354A6">
        <w:rPr>
          <w:rFonts w:ascii="Narkisim" w:hAnsi="Narkisim"/>
          <w:sz w:val="24"/>
          <w:szCs w:val="24"/>
          <w:rtl/>
        </w:rPr>
        <w:t xml:space="preserve">" </w:t>
      </w:r>
      <w:r w:rsidRPr="002354A6">
        <w:rPr>
          <w:rFonts w:ascii="Narkisim" w:hAnsi="Narkisim"/>
          <w:szCs w:val="20"/>
          <w:rtl/>
        </w:rPr>
        <w:t>(מלכים א ח</w:t>
      </w:r>
      <w:r w:rsidR="00532CAB" w:rsidRPr="002354A6">
        <w:rPr>
          <w:rFonts w:ascii="Narkisim" w:hAnsi="Narkisim" w:hint="cs"/>
          <w:szCs w:val="20"/>
          <w:rtl/>
        </w:rPr>
        <w:t>',</w:t>
      </w:r>
      <w:r w:rsidRPr="002354A6">
        <w:rPr>
          <w:rFonts w:ascii="Narkisim" w:hAnsi="Narkisim"/>
          <w:szCs w:val="20"/>
          <w:rtl/>
        </w:rPr>
        <w:t xml:space="preserve"> ס</w:t>
      </w:r>
      <w:r w:rsidR="00532CAB" w:rsidRPr="002354A6">
        <w:rPr>
          <w:rFonts w:ascii="Narkisim" w:hAnsi="Narkisim" w:hint="cs"/>
          <w:szCs w:val="20"/>
          <w:rtl/>
        </w:rPr>
        <w:t>"</w:t>
      </w:r>
      <w:r w:rsidRPr="002354A6">
        <w:rPr>
          <w:rFonts w:ascii="Narkisim" w:hAnsi="Narkisim"/>
          <w:szCs w:val="20"/>
          <w:rtl/>
        </w:rPr>
        <w:t>ה)</w:t>
      </w:r>
      <w:r w:rsidRPr="002354A6">
        <w:rPr>
          <w:rFonts w:ascii="Narkisim" w:hAnsi="Narkisim"/>
          <w:sz w:val="24"/>
          <w:szCs w:val="24"/>
          <w:rtl/>
        </w:rPr>
        <w:t xml:space="preserve"> </w:t>
      </w:r>
      <w:r w:rsidRPr="002354A6">
        <w:rPr>
          <w:rFonts w:ascii="Narkisim" w:hAnsi="Narkisim"/>
          <w:sz w:val="24"/>
          <w:szCs w:val="24"/>
          <w:shd w:val="clear" w:color="auto" w:fill="FFFFFF"/>
          <w:rtl/>
        </w:rPr>
        <w:t xml:space="preserve">הני הוא </w:t>
      </w:r>
      <w:proofErr w:type="spellStart"/>
      <w:r w:rsidRPr="002354A6">
        <w:rPr>
          <w:rFonts w:ascii="Narkisim" w:hAnsi="Narkisim"/>
          <w:sz w:val="24"/>
          <w:szCs w:val="24"/>
          <w:shd w:val="clear" w:color="auto" w:fill="FFFFFF"/>
          <w:rtl/>
        </w:rPr>
        <w:t>דאיקרי</w:t>
      </w:r>
      <w:proofErr w:type="spellEnd"/>
      <w:r w:rsidRPr="002354A6">
        <w:rPr>
          <w:rFonts w:ascii="Narkisim" w:hAnsi="Narkisim"/>
          <w:sz w:val="24"/>
          <w:szCs w:val="24"/>
          <w:shd w:val="clear" w:color="auto" w:fill="FFFFFF"/>
          <w:rtl/>
        </w:rPr>
        <w:t xml:space="preserve"> קהל אבל הנך לא </w:t>
      </w:r>
      <w:proofErr w:type="spellStart"/>
      <w:r w:rsidRPr="002354A6">
        <w:rPr>
          <w:rFonts w:ascii="Narkisim" w:hAnsi="Narkisim"/>
          <w:sz w:val="24"/>
          <w:szCs w:val="24"/>
          <w:shd w:val="clear" w:color="auto" w:fill="FFFFFF"/>
          <w:rtl/>
        </w:rPr>
        <w:t>איקרי</w:t>
      </w:r>
      <w:proofErr w:type="spellEnd"/>
      <w:r w:rsidRPr="002354A6">
        <w:rPr>
          <w:rFonts w:ascii="Narkisim" w:hAnsi="Narkisim"/>
          <w:sz w:val="24"/>
          <w:szCs w:val="24"/>
          <w:shd w:val="clear" w:color="auto" w:fill="FFFFFF"/>
          <w:rtl/>
        </w:rPr>
        <w:t xml:space="preserve"> קהל"</w:t>
      </w:r>
      <w:r w:rsidR="00532CAB" w:rsidRPr="002354A6">
        <w:rPr>
          <w:rFonts w:ascii="Narkisim" w:hAnsi="Narkisim"/>
          <w:sz w:val="24"/>
          <w:szCs w:val="24"/>
          <w:shd w:val="clear" w:color="auto" w:fill="FFFFFF"/>
          <w:rtl/>
        </w:rPr>
        <w:tab/>
      </w:r>
      <w:r w:rsidRPr="002354A6">
        <w:rPr>
          <w:rFonts w:ascii="Narkisim" w:hAnsi="Narkisim"/>
          <w:szCs w:val="20"/>
          <w:shd w:val="clear" w:color="auto" w:fill="FFFFFF"/>
          <w:rtl/>
        </w:rPr>
        <w:t>(הוריות ג.)</w:t>
      </w:r>
      <w:r w:rsidRPr="002354A6">
        <w:rPr>
          <w:rFonts w:ascii="Narkisim" w:hAnsi="Narkisim"/>
          <w:sz w:val="24"/>
          <w:szCs w:val="24"/>
          <w:shd w:val="clear" w:color="auto" w:fill="FFFFFF"/>
          <w:rtl/>
        </w:rPr>
        <w:t>.</w:t>
      </w:r>
      <w:r w:rsidR="00532CAB" w:rsidRPr="002354A6">
        <w:rPr>
          <w:rStyle w:val="a6"/>
          <w:rFonts w:ascii="Narkisim" w:hAnsi="Narkisim"/>
          <w:shd w:val="clear" w:color="auto" w:fill="FFFFFF"/>
          <w:rtl/>
        </w:rPr>
        <w:footnoteReference w:id="10"/>
      </w:r>
    </w:p>
    <w:p w14:paraId="1D523848" w14:textId="3EF4CF97" w:rsidR="009A2CDB" w:rsidRPr="002354A6" w:rsidRDefault="009A2CDB" w:rsidP="009A2CDB">
      <w:pPr>
        <w:tabs>
          <w:tab w:val="right" w:pos="4620"/>
        </w:tabs>
        <w:rPr>
          <w:rFonts w:ascii="Narkisim" w:hAnsi="Narkisim"/>
          <w:i/>
          <w:sz w:val="24"/>
          <w:szCs w:val="24"/>
          <w:shd w:val="clear" w:color="auto" w:fill="FFFFFF"/>
          <w:rtl/>
        </w:rPr>
      </w:pPr>
      <w:r w:rsidRPr="002354A6">
        <w:rPr>
          <w:rFonts w:ascii="Narkisim" w:hAnsi="Narkisim"/>
          <w:i/>
          <w:sz w:val="24"/>
          <w:szCs w:val="24"/>
          <w:shd w:val="clear" w:color="auto" w:fill="FFFFFF"/>
          <w:rtl/>
        </w:rPr>
        <w:t>אם כך, רק בארץ ישראל ניתן לקיים מצוות המתייחסות לעם ישראל כעם.</w:t>
      </w:r>
      <w:r w:rsidR="00532CAB" w:rsidRPr="002354A6">
        <w:rPr>
          <w:rStyle w:val="a6"/>
          <w:rFonts w:ascii="Narkisim" w:hAnsi="Narkisim"/>
          <w:i/>
          <w:shd w:val="clear" w:color="auto" w:fill="FFFFFF"/>
          <w:rtl/>
        </w:rPr>
        <w:footnoteReference w:id="11"/>
      </w:r>
    </w:p>
    <w:p w14:paraId="7645F4E0" w14:textId="4D6996DA" w:rsidR="009A2CDB" w:rsidRPr="002354A6" w:rsidRDefault="009A2CDB" w:rsidP="009A2CDB">
      <w:pPr>
        <w:tabs>
          <w:tab w:val="right" w:pos="4620"/>
        </w:tabs>
        <w:rPr>
          <w:rFonts w:ascii="Narkisim" w:hAnsi="Narkisim"/>
          <w:i/>
          <w:sz w:val="24"/>
          <w:szCs w:val="24"/>
          <w:shd w:val="clear" w:color="auto" w:fill="FFFFFF"/>
          <w:rtl/>
        </w:rPr>
      </w:pPr>
      <w:r w:rsidRPr="002354A6">
        <w:rPr>
          <w:rFonts w:ascii="Narkisim" w:hAnsi="Narkisim"/>
          <w:i/>
          <w:sz w:val="24"/>
          <w:szCs w:val="24"/>
          <w:shd w:val="clear" w:color="auto" w:fill="FFFFFF"/>
          <w:rtl/>
        </w:rPr>
        <w:lastRenderedPageBreak/>
        <w:t>כך, אנו רואים כי ישנו יחס הדדי בין עם ישראל לארץ ישראל. מצד אחד, הבעלות הציבורית של עם ישראל מגדירה את ארץ ישראל, ללא קשר לשאלת הקדושה הפורמלית המח</w:t>
      </w:r>
      <w:r w:rsidR="00532CAB" w:rsidRPr="002354A6">
        <w:rPr>
          <w:rFonts w:ascii="Narkisim" w:hAnsi="Narkisim" w:hint="cs"/>
          <w:i/>
          <w:sz w:val="24"/>
          <w:szCs w:val="24"/>
          <w:shd w:val="clear" w:color="auto" w:fill="FFFFFF"/>
          <w:rtl/>
        </w:rPr>
        <w:t>י</w:t>
      </w:r>
      <w:r w:rsidRPr="002354A6">
        <w:rPr>
          <w:rFonts w:ascii="Narkisim" w:hAnsi="Narkisim"/>
          <w:i/>
          <w:sz w:val="24"/>
          <w:szCs w:val="24"/>
          <w:shd w:val="clear" w:color="auto" w:fill="FFFFFF"/>
          <w:rtl/>
        </w:rPr>
        <w:t xml:space="preserve">יבת במצוות התלויות בארץ. </w:t>
      </w:r>
      <w:r w:rsidR="00714E79">
        <w:rPr>
          <w:rFonts w:ascii="Narkisim" w:hAnsi="Narkisim" w:hint="cs"/>
          <w:i/>
          <w:sz w:val="24"/>
          <w:szCs w:val="24"/>
          <w:shd w:val="clear" w:color="auto" w:fill="FFFFFF"/>
          <w:rtl/>
        </w:rPr>
        <w:t>לחלופין</w:t>
      </w:r>
      <w:r w:rsidRPr="002354A6">
        <w:rPr>
          <w:rFonts w:ascii="Narkisim" w:hAnsi="Narkisim"/>
          <w:i/>
          <w:sz w:val="24"/>
          <w:szCs w:val="24"/>
          <w:shd w:val="clear" w:color="auto" w:fill="FFFFFF"/>
          <w:rtl/>
        </w:rPr>
        <w:t>, ארץ ישראל ה"פוליטית" מאפשרת לעם ישראל קיום לאומי. רק הארץ יכולה להפוך אותם מאוסף של יחידים לשלם אורגני היכול להתחייב בשליחות לאומית.</w:t>
      </w:r>
      <w:r w:rsidR="00532CAB" w:rsidRPr="002354A6">
        <w:rPr>
          <w:rStyle w:val="a6"/>
          <w:rFonts w:ascii="Narkisim" w:hAnsi="Narkisim"/>
          <w:i/>
          <w:shd w:val="clear" w:color="auto" w:fill="FFFFFF"/>
          <w:rtl/>
        </w:rPr>
        <w:footnoteReference w:id="12"/>
      </w:r>
    </w:p>
    <w:p w14:paraId="74D02397" w14:textId="77777777" w:rsidR="009A2CDB" w:rsidRPr="002354A6" w:rsidRDefault="009A2CDB" w:rsidP="009A2CDB">
      <w:pPr>
        <w:tabs>
          <w:tab w:val="right" w:pos="4620"/>
        </w:tabs>
        <w:rPr>
          <w:rFonts w:ascii="Narkisim" w:hAnsi="Narkisim"/>
          <w:i/>
          <w:sz w:val="24"/>
          <w:szCs w:val="24"/>
          <w:shd w:val="clear" w:color="auto" w:fill="FFFFFF"/>
          <w:rtl/>
        </w:rPr>
      </w:pPr>
    </w:p>
    <w:p w14:paraId="6FF25F8C" w14:textId="77777777" w:rsidR="009A2CDB" w:rsidRPr="002354A6" w:rsidRDefault="009A2CDB" w:rsidP="00094A5B">
      <w:pPr>
        <w:tabs>
          <w:tab w:val="right" w:pos="4620"/>
        </w:tabs>
        <w:jc w:val="center"/>
        <w:rPr>
          <w:rFonts w:asciiTheme="minorBidi" w:hAnsiTheme="minorBidi" w:cstheme="minorBidi"/>
          <w:b/>
          <w:bCs/>
          <w:i/>
          <w:sz w:val="24"/>
          <w:szCs w:val="24"/>
          <w:shd w:val="clear" w:color="auto" w:fill="FFFFFF"/>
          <w:rtl/>
        </w:rPr>
      </w:pPr>
      <w:r w:rsidRPr="002354A6">
        <w:rPr>
          <w:rFonts w:asciiTheme="minorBidi" w:hAnsiTheme="minorBidi" w:cstheme="minorBidi"/>
          <w:b/>
          <w:bCs/>
          <w:i/>
          <w:sz w:val="24"/>
          <w:szCs w:val="24"/>
          <w:shd w:val="clear" w:color="auto" w:fill="FFFFFF"/>
          <w:rtl/>
        </w:rPr>
        <w:t>ארץ המקדש</w:t>
      </w:r>
    </w:p>
    <w:p w14:paraId="40487C44" w14:textId="1E6F0ADC" w:rsidR="009A2CDB" w:rsidRPr="002354A6" w:rsidRDefault="009A2CDB" w:rsidP="009A2CDB">
      <w:pPr>
        <w:tabs>
          <w:tab w:val="right" w:pos="4620"/>
        </w:tabs>
        <w:rPr>
          <w:rFonts w:ascii="Narkisim" w:hAnsi="Narkisim"/>
          <w:sz w:val="24"/>
          <w:szCs w:val="24"/>
          <w:shd w:val="clear" w:color="auto" w:fill="FFFFFF"/>
          <w:rtl/>
        </w:rPr>
      </w:pPr>
      <w:r w:rsidRPr="002354A6">
        <w:rPr>
          <w:rFonts w:ascii="Narkisim" w:hAnsi="Narkisim"/>
          <w:i/>
          <w:sz w:val="24"/>
          <w:szCs w:val="24"/>
          <w:shd w:val="clear" w:color="auto" w:fill="FFFFFF"/>
          <w:rtl/>
        </w:rPr>
        <w:t xml:space="preserve">מהרב ליכטנשטיין שמעתי </w:t>
      </w:r>
      <w:proofErr w:type="spellStart"/>
      <w:r w:rsidRPr="002354A6">
        <w:rPr>
          <w:rFonts w:ascii="Narkisim" w:hAnsi="Narkisim"/>
          <w:i/>
          <w:sz w:val="24"/>
          <w:szCs w:val="24"/>
          <w:shd w:val="clear" w:color="auto" w:fill="FFFFFF"/>
          <w:rtl/>
        </w:rPr>
        <w:t>שהרי"ד</w:t>
      </w:r>
      <w:proofErr w:type="spellEnd"/>
      <w:r w:rsidRPr="002354A6">
        <w:rPr>
          <w:rFonts w:ascii="Narkisim" w:hAnsi="Narkisim"/>
          <w:i/>
          <w:sz w:val="24"/>
          <w:szCs w:val="24"/>
          <w:shd w:val="clear" w:color="auto" w:fill="FFFFFF"/>
          <w:rtl/>
        </w:rPr>
        <w:t xml:space="preserve"> סולובייצ'יק הצביע על מימד נוסף של ארץ ישראל.</w:t>
      </w:r>
      <w:r w:rsidR="00094A5B" w:rsidRPr="002354A6">
        <w:rPr>
          <w:rStyle w:val="a6"/>
          <w:rFonts w:ascii="Narkisim" w:hAnsi="Narkisim"/>
          <w:i/>
          <w:shd w:val="clear" w:color="auto" w:fill="FFFFFF"/>
          <w:rtl/>
        </w:rPr>
        <w:footnoteReference w:id="13"/>
      </w:r>
      <w:r w:rsidR="00094A5B" w:rsidRPr="002354A6">
        <w:rPr>
          <w:rFonts w:ascii="Narkisim" w:hAnsi="Narkisim" w:hint="cs"/>
          <w:i/>
          <w:sz w:val="24"/>
          <w:szCs w:val="24"/>
          <w:shd w:val="clear" w:color="auto" w:fill="FFFFFF"/>
          <w:rtl/>
        </w:rPr>
        <w:t xml:space="preserve"> </w:t>
      </w:r>
      <w:r w:rsidRPr="002354A6">
        <w:rPr>
          <w:rFonts w:ascii="Narkisim" w:hAnsi="Narkisim"/>
          <w:i/>
          <w:sz w:val="24"/>
          <w:szCs w:val="24"/>
          <w:shd w:val="clear" w:color="auto" w:fill="FFFFFF"/>
          <w:rtl/>
        </w:rPr>
        <w:t xml:space="preserve">הרמב"ם פוסק כי אף על פי שהקדושה הראשונה </w:t>
      </w:r>
      <w:r w:rsidR="00714E79">
        <w:rPr>
          <w:rFonts w:ascii="Narkisim" w:hAnsi="Narkisim" w:hint="cs"/>
          <w:i/>
          <w:sz w:val="24"/>
          <w:szCs w:val="24"/>
          <w:shd w:val="clear" w:color="auto" w:fill="FFFFFF"/>
          <w:rtl/>
        </w:rPr>
        <w:t xml:space="preserve">של הארץ </w:t>
      </w:r>
      <w:r w:rsidRPr="002354A6">
        <w:rPr>
          <w:rFonts w:ascii="Narkisim" w:hAnsi="Narkisim"/>
          <w:i/>
          <w:sz w:val="24"/>
          <w:szCs w:val="24"/>
          <w:shd w:val="clear" w:color="auto" w:fill="FFFFFF"/>
          <w:rtl/>
        </w:rPr>
        <w:t>בטלה, הקדושה הראשונה של בית המקדש וירושלים תקפה לעולם</w:t>
      </w:r>
      <w:r w:rsidR="00DE2751" w:rsidRPr="002354A6">
        <w:rPr>
          <w:rFonts w:ascii="Narkisim" w:hAnsi="Narkisim" w:hint="cs"/>
          <w:i/>
          <w:sz w:val="24"/>
          <w:szCs w:val="24"/>
          <w:shd w:val="clear" w:color="auto" w:fill="FFFFFF"/>
          <w:rtl/>
        </w:rPr>
        <w:t>:</w:t>
      </w:r>
      <w:r w:rsidRPr="002354A6">
        <w:rPr>
          <w:rFonts w:ascii="Narkisim" w:hAnsi="Narkisim"/>
          <w:i/>
          <w:sz w:val="24"/>
          <w:szCs w:val="24"/>
          <w:shd w:val="clear" w:color="auto" w:fill="FFFFFF"/>
          <w:rtl/>
        </w:rPr>
        <w:t xml:space="preserve"> "</w:t>
      </w:r>
      <w:r w:rsidRPr="002354A6">
        <w:rPr>
          <w:rFonts w:ascii="Narkisim" w:hAnsi="Narkisim"/>
          <w:sz w:val="24"/>
          <w:szCs w:val="24"/>
          <w:shd w:val="clear" w:color="auto" w:fill="FFFFFF"/>
          <w:rtl/>
        </w:rPr>
        <w:t xml:space="preserve">לפי שקדושת המקדש וירושלים מפני השכינה ושכינה אינה בטלה" </w:t>
      </w:r>
      <w:r w:rsidRPr="002354A6">
        <w:rPr>
          <w:rFonts w:ascii="Narkisim" w:hAnsi="Narkisim"/>
          <w:szCs w:val="20"/>
          <w:shd w:val="clear" w:color="auto" w:fill="FFFFFF"/>
          <w:rtl/>
        </w:rPr>
        <w:t>(הל</w:t>
      </w:r>
      <w:r w:rsidR="00094A5B" w:rsidRPr="002354A6">
        <w:rPr>
          <w:rFonts w:ascii="Narkisim" w:hAnsi="Narkisim" w:hint="cs"/>
          <w:szCs w:val="20"/>
          <w:shd w:val="clear" w:color="auto" w:fill="FFFFFF"/>
          <w:rtl/>
        </w:rPr>
        <w:t>'</w:t>
      </w:r>
      <w:r w:rsidRPr="002354A6">
        <w:rPr>
          <w:rFonts w:ascii="Narkisim" w:hAnsi="Narkisim"/>
          <w:szCs w:val="20"/>
          <w:shd w:val="clear" w:color="auto" w:fill="FFFFFF"/>
          <w:rtl/>
        </w:rPr>
        <w:t xml:space="preserve"> ב</w:t>
      </w:r>
      <w:r w:rsidR="00094A5B" w:rsidRPr="002354A6">
        <w:rPr>
          <w:rFonts w:ascii="Narkisim" w:hAnsi="Narkisim" w:hint="cs"/>
          <w:szCs w:val="20"/>
          <w:shd w:val="clear" w:color="auto" w:fill="FFFFFF"/>
          <w:rtl/>
        </w:rPr>
        <w:t>י</w:t>
      </w:r>
      <w:r w:rsidRPr="002354A6">
        <w:rPr>
          <w:rFonts w:ascii="Narkisim" w:hAnsi="Narkisim"/>
          <w:szCs w:val="20"/>
          <w:shd w:val="clear" w:color="auto" w:fill="FFFFFF"/>
          <w:rtl/>
        </w:rPr>
        <w:t>ת הבחירה ו</w:t>
      </w:r>
      <w:r w:rsidR="00094A5B" w:rsidRPr="002354A6">
        <w:rPr>
          <w:rFonts w:ascii="Narkisim" w:hAnsi="Narkisim" w:hint="cs"/>
          <w:szCs w:val="20"/>
          <w:shd w:val="clear" w:color="auto" w:fill="FFFFFF"/>
          <w:rtl/>
        </w:rPr>
        <w:t>',</w:t>
      </w:r>
      <w:r w:rsidRPr="002354A6">
        <w:rPr>
          <w:rFonts w:ascii="Narkisim" w:hAnsi="Narkisim"/>
          <w:szCs w:val="20"/>
          <w:shd w:val="clear" w:color="auto" w:fill="FFFFFF"/>
          <w:rtl/>
        </w:rPr>
        <w:t xml:space="preserve"> ט</w:t>
      </w:r>
      <w:r w:rsidR="00094A5B" w:rsidRPr="002354A6">
        <w:rPr>
          <w:rFonts w:ascii="Narkisim" w:hAnsi="Narkisim" w:hint="cs"/>
          <w:szCs w:val="20"/>
          <w:shd w:val="clear" w:color="auto" w:fill="FFFFFF"/>
          <w:rtl/>
        </w:rPr>
        <w:t>"</w:t>
      </w:r>
      <w:r w:rsidRPr="002354A6">
        <w:rPr>
          <w:rFonts w:ascii="Narkisim" w:hAnsi="Narkisim"/>
          <w:szCs w:val="20"/>
          <w:shd w:val="clear" w:color="auto" w:fill="FFFFFF"/>
          <w:rtl/>
        </w:rPr>
        <w:t>ז)</w:t>
      </w:r>
      <w:r w:rsidRPr="002354A6">
        <w:rPr>
          <w:rFonts w:ascii="Narkisim" w:hAnsi="Narkisim"/>
          <w:sz w:val="24"/>
          <w:szCs w:val="24"/>
          <w:shd w:val="clear" w:color="auto" w:fill="FFFFFF"/>
          <w:rtl/>
        </w:rPr>
        <w:t xml:space="preserve">. עם זאת, דעת הרמב"ם מעוררת תמיהה היסטורית. בזמן גלות בבל, לאחר חורבן בית ראשון, בית המקדש וירושלים שמרו על קדושתם בעוד שארץ ישראל לא שמרה </w:t>
      </w:r>
      <w:r w:rsidR="00714E79" w:rsidRPr="002354A6">
        <w:rPr>
          <w:rFonts w:ascii="Narkisim" w:hAnsi="Narkisim"/>
          <w:sz w:val="24"/>
          <w:szCs w:val="24"/>
          <w:shd w:val="clear" w:color="auto" w:fill="FFFFFF"/>
          <w:rtl/>
        </w:rPr>
        <w:t>על</w:t>
      </w:r>
      <w:r w:rsidR="00714E79">
        <w:rPr>
          <w:rFonts w:ascii="Narkisim" w:hAnsi="Narkisim" w:hint="cs"/>
          <w:sz w:val="24"/>
          <w:szCs w:val="24"/>
          <w:shd w:val="clear" w:color="auto" w:fill="FFFFFF"/>
          <w:rtl/>
        </w:rPr>
        <w:t xml:space="preserve"> קדושתה</w:t>
      </w:r>
      <w:r w:rsidRPr="002354A6">
        <w:rPr>
          <w:rFonts w:ascii="Narkisim" w:hAnsi="Narkisim"/>
          <w:sz w:val="24"/>
          <w:szCs w:val="24"/>
          <w:shd w:val="clear" w:color="auto" w:fill="FFFFFF"/>
          <w:rtl/>
        </w:rPr>
        <w:t>. האם י</w:t>
      </w:r>
      <w:r w:rsidR="00DE2751" w:rsidRPr="002354A6">
        <w:rPr>
          <w:rFonts w:ascii="Narkisim" w:hAnsi="Narkisim" w:hint="cs"/>
          <w:sz w:val="24"/>
          <w:szCs w:val="24"/>
          <w:shd w:val="clear" w:color="auto" w:fill="FFFFFF"/>
          <w:rtl/>
        </w:rPr>
        <w:t>י</w:t>
      </w:r>
      <w:r w:rsidRPr="002354A6">
        <w:rPr>
          <w:rFonts w:ascii="Narkisim" w:hAnsi="Narkisim"/>
          <w:sz w:val="24"/>
          <w:szCs w:val="24"/>
          <w:shd w:val="clear" w:color="auto" w:fill="FFFFFF"/>
          <w:rtl/>
        </w:rPr>
        <w:t xml:space="preserve">תכן שהשכינה שרתה בראש הר צחיח ב"סתם" ארץ, נטולת קדושה? האם </w:t>
      </w:r>
      <w:r w:rsidR="00DE2751" w:rsidRPr="002354A6">
        <w:rPr>
          <w:rFonts w:ascii="Narkisim" w:hAnsi="Narkisim"/>
          <w:sz w:val="24"/>
          <w:szCs w:val="24"/>
          <w:shd w:val="clear" w:color="auto" w:fill="FFFFFF"/>
          <w:rtl/>
        </w:rPr>
        <w:t>ייתכן</w:t>
      </w:r>
      <w:r w:rsidRPr="002354A6">
        <w:rPr>
          <w:rFonts w:ascii="Narkisim" w:hAnsi="Narkisim"/>
          <w:sz w:val="24"/>
          <w:szCs w:val="24"/>
          <w:shd w:val="clear" w:color="auto" w:fill="FFFFFF"/>
          <w:rtl/>
        </w:rPr>
        <w:t xml:space="preserve"> שקדושת המקדש חלה "מחוץ" לארץ ישראל המקודשת?</w:t>
      </w:r>
    </w:p>
    <w:p w14:paraId="37D400AA" w14:textId="1522A868" w:rsidR="009A2CDB" w:rsidRPr="002354A6" w:rsidRDefault="009A2CDB" w:rsidP="009A2CDB">
      <w:pPr>
        <w:tabs>
          <w:tab w:val="right" w:pos="4620"/>
        </w:tabs>
        <w:rPr>
          <w:rFonts w:ascii="Narkisim" w:hAnsi="Narkisim"/>
          <w:sz w:val="24"/>
          <w:szCs w:val="24"/>
          <w:shd w:val="clear" w:color="auto" w:fill="FFFFFF"/>
          <w:rtl/>
        </w:rPr>
      </w:pPr>
      <w:r w:rsidRPr="002354A6">
        <w:rPr>
          <w:rFonts w:ascii="Narkisim" w:hAnsi="Narkisim"/>
          <w:sz w:val="24"/>
          <w:szCs w:val="24"/>
          <w:shd w:val="clear" w:color="auto" w:fill="FFFFFF"/>
          <w:rtl/>
        </w:rPr>
        <w:t xml:space="preserve">בתשובה לשאלה זו, הרי"ד סולובייצ'יק מציע שכל ארץ ישראל נושאת גם היא קדושה פורמלית של השראת </w:t>
      </w:r>
      <w:r w:rsidR="00714E79">
        <w:rPr>
          <w:rFonts w:ascii="Narkisim" w:hAnsi="Narkisim" w:hint="cs"/>
          <w:sz w:val="24"/>
          <w:szCs w:val="24"/>
          <w:shd w:val="clear" w:color="auto" w:fill="FFFFFF"/>
          <w:rtl/>
        </w:rPr>
        <w:t>ה</w:t>
      </w:r>
      <w:r w:rsidRPr="002354A6">
        <w:rPr>
          <w:rFonts w:ascii="Narkisim" w:hAnsi="Narkisim"/>
          <w:sz w:val="24"/>
          <w:szCs w:val="24"/>
          <w:shd w:val="clear" w:color="auto" w:fill="FFFFFF"/>
          <w:rtl/>
        </w:rPr>
        <w:t>שכינה. מלבד היותה הארץ המחויבת בתרומות ומעשרות, ארץ ישראל היא גם הארץ בה ניתן להקים מקדש.</w:t>
      </w:r>
      <w:r w:rsidR="00DE2751" w:rsidRPr="002354A6">
        <w:rPr>
          <w:rStyle w:val="a6"/>
          <w:rFonts w:ascii="Narkisim" w:hAnsi="Narkisim"/>
          <w:shd w:val="clear" w:color="auto" w:fill="FFFFFF"/>
          <w:rtl/>
        </w:rPr>
        <w:footnoteReference w:id="14"/>
      </w:r>
      <w:r w:rsidR="00666231" w:rsidRPr="002354A6">
        <w:rPr>
          <w:rFonts w:ascii="Narkisim" w:hAnsi="Narkisim"/>
          <w:sz w:val="24"/>
          <w:szCs w:val="24"/>
          <w:shd w:val="clear" w:color="auto" w:fill="FFFFFF"/>
          <w:rtl/>
        </w:rPr>
        <w:t xml:space="preserve"> </w:t>
      </w:r>
      <w:r w:rsidRPr="002354A6">
        <w:rPr>
          <w:rFonts w:ascii="Narkisim" w:hAnsi="Narkisim"/>
          <w:sz w:val="24"/>
          <w:szCs w:val="24"/>
          <w:shd w:val="clear" w:color="auto" w:fill="FFFFFF"/>
          <w:rtl/>
        </w:rPr>
        <w:t xml:space="preserve">במילים אחרות, קדושת השראת </w:t>
      </w:r>
      <w:r w:rsidR="00714E79">
        <w:rPr>
          <w:rFonts w:ascii="Narkisim" w:hAnsi="Narkisim" w:hint="cs"/>
          <w:sz w:val="24"/>
          <w:szCs w:val="24"/>
          <w:shd w:val="clear" w:color="auto" w:fill="FFFFFF"/>
          <w:rtl/>
        </w:rPr>
        <w:t>ה</w:t>
      </w:r>
      <w:r w:rsidRPr="002354A6">
        <w:rPr>
          <w:rFonts w:ascii="Narkisim" w:hAnsi="Narkisim"/>
          <w:sz w:val="24"/>
          <w:szCs w:val="24"/>
          <w:shd w:val="clear" w:color="auto" w:fill="FFFFFF"/>
          <w:rtl/>
        </w:rPr>
        <w:t>שכינה אינה מתחילה בשערי המקדש ואפילו לא בחומות ירושלים, אלא מקיפה את כל הארץ. יתרה מזאת, קדושה זו עומדת בעינה – כמו קדושת המקדש עצמו – בזמן הגלות, למרות ש"קדושה ראשונה" של ה</w:t>
      </w:r>
      <w:r w:rsidR="00DE2751" w:rsidRPr="002354A6">
        <w:rPr>
          <w:rFonts w:ascii="Narkisim" w:hAnsi="Narkisim" w:hint="cs"/>
          <w:sz w:val="24"/>
          <w:szCs w:val="24"/>
          <w:shd w:val="clear" w:color="auto" w:fill="FFFFFF"/>
          <w:rtl/>
        </w:rPr>
        <w:t>אר</w:t>
      </w:r>
      <w:r w:rsidRPr="002354A6">
        <w:rPr>
          <w:rFonts w:ascii="Narkisim" w:hAnsi="Narkisim"/>
          <w:sz w:val="24"/>
          <w:szCs w:val="24"/>
          <w:shd w:val="clear" w:color="auto" w:fill="FFFFFF"/>
          <w:rtl/>
        </w:rPr>
        <w:t xml:space="preserve">ץ, שחייבה אותה במצוות התלויות בארץ, בטלה. מאחר ש"שכינה אינה בטלה", מימד זה של קדושת הארץ אינו הפיך. </w:t>
      </w:r>
    </w:p>
    <w:p w14:paraId="5B2A49EE" w14:textId="7162E77D" w:rsidR="009A2CDB" w:rsidRPr="002354A6" w:rsidRDefault="009A2CDB" w:rsidP="009A2CDB">
      <w:pPr>
        <w:tabs>
          <w:tab w:val="right" w:pos="4620"/>
        </w:tabs>
        <w:rPr>
          <w:rFonts w:ascii="Narkisim" w:hAnsi="Narkisim"/>
          <w:sz w:val="24"/>
          <w:szCs w:val="24"/>
          <w:shd w:val="clear" w:color="auto" w:fill="FFFFFF"/>
          <w:rtl/>
        </w:rPr>
      </w:pPr>
      <w:r w:rsidRPr="002354A6">
        <w:rPr>
          <w:rFonts w:ascii="Narkisim" w:hAnsi="Narkisim"/>
          <w:sz w:val="24"/>
          <w:szCs w:val="24"/>
          <w:shd w:val="clear" w:color="auto" w:fill="FFFFFF"/>
          <w:rtl/>
        </w:rPr>
        <w:t xml:space="preserve">כראיה לטענה זו, מביא הרי"ד סולובייצ'יק את המשנה בכלים </w:t>
      </w:r>
      <w:r w:rsidRPr="002354A6">
        <w:rPr>
          <w:rFonts w:ascii="Narkisim" w:hAnsi="Narkisim"/>
          <w:szCs w:val="20"/>
          <w:shd w:val="clear" w:color="auto" w:fill="FFFFFF"/>
          <w:rtl/>
        </w:rPr>
        <w:t>(</w:t>
      </w:r>
      <w:r w:rsidR="00DE2751" w:rsidRPr="002354A6">
        <w:rPr>
          <w:rFonts w:ascii="Narkisim" w:hAnsi="Narkisim" w:hint="cs"/>
          <w:szCs w:val="20"/>
          <w:shd w:val="clear" w:color="auto" w:fill="FFFFFF"/>
          <w:rtl/>
        </w:rPr>
        <w:t xml:space="preserve">כלים </w:t>
      </w:r>
      <w:r w:rsidRPr="002354A6">
        <w:rPr>
          <w:rFonts w:ascii="Narkisim" w:hAnsi="Narkisim"/>
          <w:szCs w:val="20"/>
          <w:shd w:val="clear" w:color="auto" w:fill="FFFFFF"/>
          <w:rtl/>
        </w:rPr>
        <w:t>א</w:t>
      </w:r>
      <w:r w:rsidR="00DE2751" w:rsidRPr="002354A6">
        <w:rPr>
          <w:rFonts w:ascii="Narkisim" w:hAnsi="Narkisim" w:hint="cs"/>
          <w:szCs w:val="20"/>
          <w:shd w:val="clear" w:color="auto" w:fill="FFFFFF"/>
          <w:rtl/>
        </w:rPr>
        <w:t>',</w:t>
      </w:r>
      <w:r w:rsidRPr="002354A6">
        <w:rPr>
          <w:rFonts w:ascii="Narkisim" w:hAnsi="Narkisim"/>
          <w:szCs w:val="20"/>
          <w:shd w:val="clear" w:color="auto" w:fill="FFFFFF"/>
          <w:rtl/>
        </w:rPr>
        <w:t xml:space="preserve"> ו</w:t>
      </w:r>
      <w:r w:rsidR="00DE2751" w:rsidRPr="002354A6">
        <w:rPr>
          <w:rFonts w:ascii="Narkisim" w:hAnsi="Narkisim" w:hint="cs"/>
          <w:szCs w:val="20"/>
          <w:shd w:val="clear" w:color="auto" w:fill="FFFFFF"/>
          <w:rtl/>
        </w:rPr>
        <w:t>'</w:t>
      </w:r>
      <w:r w:rsidRPr="002354A6">
        <w:rPr>
          <w:rFonts w:ascii="Narkisim" w:hAnsi="Narkisim"/>
          <w:szCs w:val="20"/>
          <w:shd w:val="clear" w:color="auto" w:fill="FFFFFF"/>
          <w:rtl/>
        </w:rPr>
        <w:t>-ט</w:t>
      </w:r>
      <w:r w:rsidR="00DE2751" w:rsidRPr="002354A6">
        <w:rPr>
          <w:rFonts w:ascii="Narkisim" w:hAnsi="Narkisim" w:hint="cs"/>
          <w:szCs w:val="20"/>
          <w:shd w:val="clear" w:color="auto" w:fill="FFFFFF"/>
          <w:rtl/>
        </w:rPr>
        <w:t>'</w:t>
      </w:r>
      <w:r w:rsidRPr="002354A6">
        <w:rPr>
          <w:rFonts w:ascii="Narkisim" w:hAnsi="Narkisim"/>
          <w:szCs w:val="20"/>
          <w:shd w:val="clear" w:color="auto" w:fill="FFFFFF"/>
          <w:rtl/>
        </w:rPr>
        <w:t>)</w:t>
      </w:r>
      <w:r w:rsidRPr="002354A6">
        <w:rPr>
          <w:rFonts w:ascii="Narkisim" w:hAnsi="Narkisim"/>
          <w:sz w:val="24"/>
          <w:szCs w:val="24"/>
          <w:shd w:val="clear" w:color="auto" w:fill="FFFFFF"/>
          <w:rtl/>
        </w:rPr>
        <w:t>, המונה קדושות בסדר הולך ועולה ככל שמתקרבים את המקדש ונכנסים אליו.</w:t>
      </w:r>
      <w:r w:rsidR="00DE2751" w:rsidRPr="002354A6">
        <w:rPr>
          <w:rStyle w:val="a6"/>
          <w:rFonts w:ascii="Narkisim" w:hAnsi="Narkisim"/>
          <w:shd w:val="clear" w:color="auto" w:fill="FFFFFF"/>
          <w:rtl/>
        </w:rPr>
        <w:footnoteReference w:id="15"/>
      </w:r>
      <w:r w:rsidRPr="002354A6">
        <w:rPr>
          <w:rFonts w:ascii="Narkisim" w:hAnsi="Narkisim"/>
          <w:sz w:val="24"/>
          <w:szCs w:val="24"/>
          <w:shd w:val="clear" w:color="auto" w:fill="FFFFFF"/>
          <w:rtl/>
        </w:rPr>
        <w:t xml:space="preserve"> מהי </w:t>
      </w:r>
      <w:r w:rsidRPr="002354A6">
        <w:rPr>
          <w:rFonts w:ascii="Narkisim" w:hAnsi="Narkisim"/>
          <w:sz w:val="24"/>
          <w:szCs w:val="24"/>
          <w:shd w:val="clear" w:color="auto" w:fill="FFFFFF"/>
          <w:rtl/>
        </w:rPr>
        <w:t>נקודת המוצא של המשנה? "ארץ ישראל מקודשת מכל הארצות"</w:t>
      </w:r>
      <w:r w:rsidR="00616CBB" w:rsidRPr="002354A6">
        <w:rPr>
          <w:rFonts w:ascii="Narkisim" w:hAnsi="Narkisim" w:hint="cs"/>
          <w:sz w:val="24"/>
          <w:szCs w:val="24"/>
          <w:shd w:val="clear" w:color="auto" w:fill="FFFFFF"/>
          <w:rtl/>
        </w:rPr>
        <w:t xml:space="preserve"> </w:t>
      </w:r>
      <w:r w:rsidR="00616CBB" w:rsidRPr="002354A6">
        <w:rPr>
          <w:rFonts w:ascii="Narkisim" w:hAnsi="Narkisim"/>
          <w:szCs w:val="20"/>
          <w:shd w:val="clear" w:color="auto" w:fill="FFFFFF"/>
          <w:rtl/>
        </w:rPr>
        <w:t>(</w:t>
      </w:r>
      <w:r w:rsidR="00616CBB" w:rsidRPr="002354A6">
        <w:rPr>
          <w:rFonts w:ascii="Narkisim" w:hAnsi="Narkisim" w:hint="cs"/>
          <w:szCs w:val="20"/>
          <w:shd w:val="clear" w:color="auto" w:fill="FFFFFF"/>
          <w:rtl/>
        </w:rPr>
        <w:t>שם,</w:t>
      </w:r>
      <w:r w:rsidR="00616CBB" w:rsidRPr="002354A6">
        <w:rPr>
          <w:rFonts w:ascii="Narkisim" w:hAnsi="Narkisim"/>
          <w:szCs w:val="20"/>
          <w:shd w:val="clear" w:color="auto" w:fill="FFFFFF"/>
          <w:rtl/>
        </w:rPr>
        <w:t xml:space="preserve"> ו</w:t>
      </w:r>
      <w:r w:rsidR="00616CBB" w:rsidRPr="002354A6">
        <w:rPr>
          <w:rFonts w:ascii="Narkisim" w:hAnsi="Narkisim" w:hint="cs"/>
          <w:szCs w:val="20"/>
          <w:shd w:val="clear" w:color="auto" w:fill="FFFFFF"/>
          <w:rtl/>
        </w:rPr>
        <w:t>'</w:t>
      </w:r>
      <w:r w:rsidR="00616CBB" w:rsidRPr="002354A6">
        <w:rPr>
          <w:rFonts w:ascii="Narkisim" w:hAnsi="Narkisim"/>
          <w:szCs w:val="20"/>
          <w:shd w:val="clear" w:color="auto" w:fill="FFFFFF"/>
          <w:rtl/>
        </w:rPr>
        <w:t>)</w:t>
      </w:r>
      <w:r w:rsidRPr="002354A6">
        <w:rPr>
          <w:rFonts w:ascii="Narkisim" w:hAnsi="Narkisim"/>
          <w:sz w:val="24"/>
          <w:szCs w:val="24"/>
          <w:shd w:val="clear" w:color="auto" w:fill="FFFFFF"/>
          <w:rtl/>
        </w:rPr>
        <w:t>. הצעד הראשון אל קודש הקודשים, מסבירה המשנה, מתחיל בכניסה לארץ ישראל.</w:t>
      </w:r>
    </w:p>
    <w:p w14:paraId="006316F1" w14:textId="4D99476A" w:rsidR="009A2CDB" w:rsidRPr="002354A6" w:rsidRDefault="009A2CDB" w:rsidP="009A2CDB">
      <w:pPr>
        <w:tabs>
          <w:tab w:val="right" w:pos="4620"/>
        </w:tabs>
        <w:rPr>
          <w:rFonts w:ascii="Narkisim" w:hAnsi="Narkisim"/>
          <w:sz w:val="24"/>
          <w:szCs w:val="24"/>
          <w:shd w:val="clear" w:color="auto" w:fill="FFFFFF"/>
        </w:rPr>
      </w:pPr>
      <w:r w:rsidRPr="002354A6">
        <w:rPr>
          <w:rFonts w:ascii="Narkisim" w:hAnsi="Narkisim"/>
          <w:sz w:val="24"/>
          <w:szCs w:val="24"/>
          <w:shd w:val="clear" w:color="auto" w:fill="FFFFFF"/>
          <w:rtl/>
        </w:rPr>
        <w:t>הראיה להבנה זו של המשנה נמצאת בהמשך דבריה: "ומה היא קדושתה? שמביאים ממנה העומר והביכורים</w:t>
      </w:r>
      <w:r w:rsidR="00616CBB" w:rsidRPr="002354A6">
        <w:rPr>
          <w:rStyle w:val="a6"/>
          <w:rFonts w:ascii="Narkisim" w:hAnsi="Narkisim"/>
          <w:shd w:val="clear" w:color="auto" w:fill="FFFFFF"/>
          <w:rtl/>
        </w:rPr>
        <w:footnoteReference w:id="16"/>
      </w:r>
      <w:r w:rsidRPr="002354A6">
        <w:rPr>
          <w:rFonts w:ascii="Narkisim" w:hAnsi="Narkisim"/>
          <w:sz w:val="24"/>
          <w:szCs w:val="24"/>
          <w:shd w:val="clear" w:color="auto" w:fill="FFFFFF"/>
          <w:rtl/>
        </w:rPr>
        <w:t xml:space="preserve"> ושתי הלחם, מה שאין </w:t>
      </w:r>
      <w:proofErr w:type="spellStart"/>
      <w:r w:rsidRPr="002354A6">
        <w:rPr>
          <w:rFonts w:ascii="Narkisim" w:hAnsi="Narkisim"/>
          <w:sz w:val="24"/>
          <w:szCs w:val="24"/>
          <w:shd w:val="clear" w:color="auto" w:fill="FFFFFF"/>
          <w:rtl/>
        </w:rPr>
        <w:t>מביאין</w:t>
      </w:r>
      <w:proofErr w:type="spellEnd"/>
      <w:r w:rsidRPr="002354A6">
        <w:rPr>
          <w:rFonts w:ascii="Narkisim" w:hAnsi="Narkisim"/>
          <w:sz w:val="24"/>
          <w:szCs w:val="24"/>
          <w:shd w:val="clear" w:color="auto" w:fill="FFFFFF"/>
          <w:rtl/>
        </w:rPr>
        <w:t xml:space="preserve"> כן מכל הארצות". בולט לעין כי כאשר המשנה באה למנות את תכונותיה המיוחדות של ארץ ישראל, המשנה אינה מזכ</w:t>
      </w:r>
      <w:r w:rsidR="00616CBB" w:rsidRPr="002354A6">
        <w:rPr>
          <w:rFonts w:ascii="Narkisim" w:hAnsi="Narkisim" w:hint="cs"/>
          <w:sz w:val="24"/>
          <w:szCs w:val="24"/>
          <w:shd w:val="clear" w:color="auto" w:fill="FFFFFF"/>
          <w:rtl/>
        </w:rPr>
        <w:t>י</w:t>
      </w:r>
      <w:r w:rsidRPr="002354A6">
        <w:rPr>
          <w:rFonts w:ascii="Narkisim" w:hAnsi="Narkisim"/>
          <w:sz w:val="24"/>
          <w:szCs w:val="24"/>
          <w:shd w:val="clear" w:color="auto" w:fill="FFFFFF"/>
          <w:rtl/>
        </w:rPr>
        <w:t>רה תרומות ומעשרות. לעומת מצוות אלה, מה המשותף למצוות העומר, הביכורים ושתי הלחם? הרי"ד סולובייצ'יק מסביר שמצוות אלה הן קרבנות למקדש.</w:t>
      </w:r>
      <w:r w:rsidR="00616CBB" w:rsidRPr="002354A6">
        <w:rPr>
          <w:rStyle w:val="a6"/>
          <w:rFonts w:ascii="Narkisim" w:hAnsi="Narkisim"/>
          <w:shd w:val="clear" w:color="auto" w:fill="FFFFFF"/>
          <w:rtl/>
        </w:rPr>
        <w:footnoteReference w:id="17"/>
      </w:r>
      <w:r w:rsidR="00666231" w:rsidRPr="002354A6">
        <w:rPr>
          <w:rFonts w:ascii="Narkisim" w:hAnsi="Narkisim"/>
          <w:sz w:val="24"/>
          <w:szCs w:val="24"/>
          <w:shd w:val="clear" w:color="auto" w:fill="FFFFFF"/>
          <w:rtl/>
        </w:rPr>
        <w:t xml:space="preserve"> </w:t>
      </w:r>
      <w:r w:rsidRPr="002354A6">
        <w:rPr>
          <w:rFonts w:ascii="Narkisim" w:hAnsi="Narkisim"/>
          <w:sz w:val="24"/>
          <w:szCs w:val="24"/>
          <w:shd w:val="clear" w:color="auto" w:fill="FFFFFF"/>
          <w:rtl/>
        </w:rPr>
        <w:t>העובדה שהן מוכרחות לבוא מיבול ארץ ישראל מצביעה על כך שארץ ישראל קשורה באופן מיוחד לבית המקדש וחולקת משהו מקדושתו.</w:t>
      </w:r>
    </w:p>
    <w:p w14:paraId="7473C91B" w14:textId="77777777" w:rsidR="009A2CDB" w:rsidRPr="002354A6" w:rsidRDefault="009A2CDB" w:rsidP="009A2CDB">
      <w:pPr>
        <w:tabs>
          <w:tab w:val="right" w:pos="4620"/>
        </w:tabs>
        <w:rPr>
          <w:rFonts w:ascii="Narkisim" w:hAnsi="Narkisim"/>
          <w:sz w:val="24"/>
          <w:szCs w:val="24"/>
          <w:shd w:val="clear" w:color="auto" w:fill="FFFFFF"/>
          <w:rtl/>
        </w:rPr>
      </w:pPr>
    </w:p>
    <w:p w14:paraId="18F6FB70" w14:textId="77777777" w:rsidR="009A2CDB" w:rsidRPr="002354A6" w:rsidRDefault="009A2CDB" w:rsidP="00094A5B">
      <w:pPr>
        <w:tabs>
          <w:tab w:val="right" w:pos="4620"/>
        </w:tabs>
        <w:jc w:val="center"/>
        <w:rPr>
          <w:rFonts w:asciiTheme="minorBidi" w:hAnsiTheme="minorBidi" w:cstheme="minorBidi"/>
          <w:b/>
          <w:bCs/>
          <w:sz w:val="24"/>
          <w:szCs w:val="24"/>
          <w:shd w:val="clear" w:color="auto" w:fill="FFFFFF"/>
          <w:rtl/>
        </w:rPr>
      </w:pPr>
      <w:r w:rsidRPr="002354A6">
        <w:rPr>
          <w:rFonts w:asciiTheme="minorBidi" w:hAnsiTheme="minorBidi" w:cstheme="minorBidi"/>
          <w:b/>
          <w:bCs/>
          <w:sz w:val="24"/>
          <w:szCs w:val="24"/>
          <w:shd w:val="clear" w:color="auto" w:fill="FFFFFF"/>
          <w:rtl/>
        </w:rPr>
        <w:t>מסקנה</w:t>
      </w:r>
    </w:p>
    <w:p w14:paraId="5618A578" w14:textId="791720AD" w:rsidR="009A2CDB" w:rsidRPr="002354A6" w:rsidRDefault="009A2CDB" w:rsidP="009A2CDB">
      <w:pPr>
        <w:tabs>
          <w:tab w:val="right" w:pos="4620"/>
        </w:tabs>
        <w:rPr>
          <w:rFonts w:ascii="Narkisim" w:hAnsi="Narkisim"/>
          <w:sz w:val="24"/>
          <w:szCs w:val="24"/>
          <w:shd w:val="clear" w:color="auto" w:fill="FFFFFF"/>
          <w:rtl/>
        </w:rPr>
      </w:pPr>
      <w:r w:rsidRPr="002354A6">
        <w:rPr>
          <w:rFonts w:ascii="Narkisim" w:hAnsi="Narkisim"/>
          <w:sz w:val="24"/>
          <w:szCs w:val="24"/>
          <w:shd w:val="clear" w:color="auto" w:fill="FFFFFF"/>
          <w:rtl/>
        </w:rPr>
        <w:t xml:space="preserve">פתחנו שיעור זה בשאלה תמימה לכאורה: מהי ארץ ישראל? </w:t>
      </w:r>
      <w:r w:rsidR="00616CBB" w:rsidRPr="002354A6">
        <w:rPr>
          <w:rFonts w:ascii="Narkisim" w:hAnsi="Narkisim" w:hint="cs"/>
          <w:sz w:val="24"/>
          <w:szCs w:val="24"/>
          <w:shd w:val="clear" w:color="auto" w:fill="FFFFFF"/>
          <w:rtl/>
        </w:rPr>
        <w:t xml:space="preserve">ובנקודה הנוכחית אספנו כל כך </w:t>
      </w:r>
      <w:r w:rsidRPr="002354A6">
        <w:rPr>
          <w:rFonts w:ascii="Narkisim" w:hAnsi="Narkisim"/>
          <w:sz w:val="24"/>
          <w:szCs w:val="24"/>
          <w:shd w:val="clear" w:color="auto" w:fill="FFFFFF"/>
          <w:rtl/>
        </w:rPr>
        <w:t xml:space="preserve">הרבה תפיסות של ארץ ישראל </w:t>
      </w:r>
      <w:r w:rsidR="00616CBB" w:rsidRPr="002354A6">
        <w:rPr>
          <w:rFonts w:ascii="Narkisim" w:hAnsi="Narkisim" w:hint="cs"/>
          <w:sz w:val="24"/>
          <w:szCs w:val="24"/>
          <w:shd w:val="clear" w:color="auto" w:fill="FFFFFF"/>
          <w:rtl/>
        </w:rPr>
        <w:t>ש</w:t>
      </w:r>
      <w:r w:rsidRPr="002354A6">
        <w:rPr>
          <w:rFonts w:ascii="Narkisim" w:hAnsi="Narkisim"/>
          <w:sz w:val="24"/>
          <w:szCs w:val="24"/>
          <w:shd w:val="clear" w:color="auto" w:fill="FFFFFF"/>
          <w:rtl/>
        </w:rPr>
        <w:t>קשה למצוא בהן את ידינו ואת רגלינו. למשל, ר' אשתורי הפרחי מייחס את קדושת הארץ לבחירתה בזמן האבות, אך הרמב"ם בהלכות תרומות לא מזכיר את האבות כלל אלא את הכיבוש בידי יהושע ואת היישוב מחדש בידי עזרא הסופר. האם הארץ שהובטחה לאבות והארץ שנכבשה בידי עולי מצרים</w:t>
      </w:r>
      <w:r w:rsidR="00666231" w:rsidRPr="002354A6">
        <w:rPr>
          <w:rFonts w:ascii="Narkisim" w:hAnsi="Narkisim"/>
          <w:sz w:val="24"/>
          <w:szCs w:val="24"/>
          <w:shd w:val="clear" w:color="auto" w:fill="FFFFFF"/>
          <w:rtl/>
        </w:rPr>
        <w:t xml:space="preserve"> </w:t>
      </w:r>
      <w:r w:rsidRPr="002354A6">
        <w:rPr>
          <w:rFonts w:ascii="Narkisim" w:hAnsi="Narkisim"/>
          <w:sz w:val="24"/>
          <w:szCs w:val="24"/>
          <w:shd w:val="clear" w:color="auto" w:fill="FFFFFF"/>
          <w:rtl/>
        </w:rPr>
        <w:t>הן למעשה אותו המושג?</w:t>
      </w:r>
    </w:p>
    <w:p w14:paraId="0A90C5C3" w14:textId="1A4C7535" w:rsidR="009A2CDB" w:rsidRPr="002354A6" w:rsidRDefault="009A2CDB" w:rsidP="009A2CDB">
      <w:pPr>
        <w:tabs>
          <w:tab w:val="right" w:pos="4620"/>
        </w:tabs>
        <w:rPr>
          <w:rFonts w:ascii="Narkisim" w:hAnsi="Narkisim"/>
          <w:sz w:val="24"/>
          <w:szCs w:val="24"/>
          <w:shd w:val="clear" w:color="auto" w:fill="FFFFFF"/>
          <w:rtl/>
        </w:rPr>
      </w:pPr>
      <w:r w:rsidRPr="002354A6">
        <w:rPr>
          <w:rFonts w:ascii="Narkisim" w:hAnsi="Narkisim"/>
          <w:sz w:val="24"/>
          <w:szCs w:val="24"/>
          <w:shd w:val="clear" w:color="auto" w:fill="FFFFFF"/>
          <w:rtl/>
        </w:rPr>
        <w:t>יתרה מזאת, מעבר לקדושה השי</w:t>
      </w:r>
      <w:r w:rsidR="00DE2751" w:rsidRPr="002354A6">
        <w:rPr>
          <w:rFonts w:ascii="Narkisim" w:hAnsi="Narkisim" w:hint="cs"/>
          <w:sz w:val="24"/>
          <w:szCs w:val="24"/>
          <w:shd w:val="clear" w:color="auto" w:fill="FFFFFF"/>
          <w:rtl/>
        </w:rPr>
        <w:t>י</w:t>
      </w:r>
      <w:r w:rsidRPr="002354A6">
        <w:rPr>
          <w:rFonts w:ascii="Narkisim" w:hAnsi="Narkisim"/>
          <w:sz w:val="24"/>
          <w:szCs w:val="24"/>
          <w:shd w:val="clear" w:color="auto" w:fill="FFFFFF"/>
          <w:rtl/>
        </w:rPr>
        <w:t>כת למצוות התלויות בארץ, הרי"ד סולובייצ'יק מתאר מצד אחד "שם", או "</w:t>
      </w:r>
      <w:proofErr w:type="spellStart"/>
      <w:r w:rsidRPr="002354A6">
        <w:rPr>
          <w:rFonts w:ascii="Narkisim" w:hAnsi="Narkisim"/>
          <w:sz w:val="24"/>
          <w:szCs w:val="24"/>
          <w:shd w:val="clear" w:color="auto" w:fill="FFFFFF"/>
          <w:rtl/>
        </w:rPr>
        <w:t>חפצא</w:t>
      </w:r>
      <w:proofErr w:type="spellEnd"/>
      <w:r w:rsidRPr="002354A6">
        <w:rPr>
          <w:rFonts w:ascii="Narkisim" w:hAnsi="Narkisim"/>
          <w:sz w:val="24"/>
          <w:szCs w:val="24"/>
          <w:shd w:val="clear" w:color="auto" w:fill="FFFFFF"/>
          <w:rtl/>
        </w:rPr>
        <w:t xml:space="preserve">", של ארץ ישראל, ומצד שני קדושת השראת </w:t>
      </w:r>
      <w:r w:rsidR="00080877">
        <w:rPr>
          <w:rFonts w:ascii="Narkisim" w:hAnsi="Narkisim" w:hint="cs"/>
          <w:sz w:val="24"/>
          <w:szCs w:val="24"/>
          <w:shd w:val="clear" w:color="auto" w:fill="FFFFFF"/>
          <w:rtl/>
        </w:rPr>
        <w:t>ה</w:t>
      </w:r>
      <w:r w:rsidRPr="002354A6">
        <w:rPr>
          <w:rFonts w:ascii="Narkisim" w:hAnsi="Narkisim"/>
          <w:sz w:val="24"/>
          <w:szCs w:val="24"/>
          <w:shd w:val="clear" w:color="auto" w:fill="FFFFFF"/>
          <w:rtl/>
        </w:rPr>
        <w:t xml:space="preserve">שכינה בארץ ישראל. פעם שאלתי את הרב ליכטנשטיין על הקשר בין שני מושגים אלה, ואני זוכר שהוא ענה לי שגם לו הדברים אינם ברורים לחלוטין. לגבי "שם" ארץ ישראל, ר' משה סולובייצ'יק </w:t>
      </w:r>
      <w:proofErr w:type="spellStart"/>
      <w:r w:rsidRPr="002354A6">
        <w:rPr>
          <w:rFonts w:ascii="Narkisim" w:hAnsi="Narkisim"/>
          <w:sz w:val="24"/>
          <w:szCs w:val="24"/>
          <w:shd w:val="clear" w:color="auto" w:fill="FFFFFF"/>
          <w:rtl/>
        </w:rPr>
        <w:t>והרי"ד</w:t>
      </w:r>
      <w:proofErr w:type="spellEnd"/>
      <w:r w:rsidRPr="002354A6">
        <w:rPr>
          <w:rFonts w:ascii="Narkisim" w:hAnsi="Narkisim"/>
          <w:sz w:val="24"/>
          <w:szCs w:val="24"/>
          <w:shd w:val="clear" w:color="auto" w:fill="FFFFFF"/>
          <w:rtl/>
        </w:rPr>
        <w:t xml:space="preserve"> סולובייצ'יק מניחים כי הוא מתייחס לעבר הירדן המזרחי.</w:t>
      </w:r>
      <w:r w:rsidR="00616CBB" w:rsidRPr="002354A6">
        <w:rPr>
          <w:rStyle w:val="a6"/>
          <w:rFonts w:ascii="Narkisim" w:hAnsi="Narkisim"/>
          <w:shd w:val="clear" w:color="auto" w:fill="FFFFFF"/>
          <w:rtl/>
        </w:rPr>
        <w:footnoteReference w:id="18"/>
      </w:r>
      <w:r w:rsidRPr="002354A6">
        <w:rPr>
          <w:rFonts w:ascii="Narkisim" w:hAnsi="Narkisim"/>
          <w:sz w:val="24"/>
          <w:szCs w:val="24"/>
          <w:shd w:val="clear" w:color="auto" w:fill="FFFFFF"/>
          <w:rtl/>
        </w:rPr>
        <w:t xml:space="preserve"> אך </w:t>
      </w:r>
      <w:proofErr w:type="spellStart"/>
      <w:r w:rsidRPr="002354A6">
        <w:rPr>
          <w:rFonts w:ascii="Narkisim" w:hAnsi="Narkisim"/>
          <w:sz w:val="24"/>
          <w:szCs w:val="24"/>
          <w:shd w:val="clear" w:color="auto" w:fill="FFFFFF"/>
          <w:rtl/>
        </w:rPr>
        <w:t>התשב"ץ</w:t>
      </w:r>
      <w:proofErr w:type="spellEnd"/>
      <w:r w:rsidRPr="002354A6">
        <w:rPr>
          <w:rFonts w:ascii="Narkisim" w:hAnsi="Narkisim"/>
          <w:sz w:val="24"/>
          <w:szCs w:val="24"/>
          <w:shd w:val="clear" w:color="auto" w:fill="FFFFFF"/>
          <w:rtl/>
        </w:rPr>
        <w:t xml:space="preserve"> בפירוש מוציא את עבר הירדן המזרחי מכלל חבלי הארץ ש</w:t>
      </w:r>
      <w:r w:rsidR="00616CBB" w:rsidRPr="002354A6">
        <w:rPr>
          <w:rFonts w:ascii="Narkisim" w:hAnsi="Narkisim" w:hint="cs"/>
          <w:sz w:val="24"/>
          <w:szCs w:val="24"/>
          <w:shd w:val="clear" w:color="auto" w:fill="FFFFFF"/>
          <w:rtl/>
        </w:rPr>
        <w:t>י</w:t>
      </w:r>
      <w:r w:rsidRPr="002354A6">
        <w:rPr>
          <w:rFonts w:ascii="Narkisim" w:hAnsi="Narkisim"/>
          <w:sz w:val="24"/>
          <w:szCs w:val="24"/>
          <w:shd w:val="clear" w:color="auto" w:fill="FFFFFF"/>
          <w:rtl/>
        </w:rPr>
        <w:t>ש בהם "</w:t>
      </w:r>
      <w:r w:rsidR="002354A6">
        <w:rPr>
          <w:rFonts w:ascii="Narkisim" w:hAnsi="Narkisim" w:hint="cs"/>
          <w:sz w:val="24"/>
          <w:szCs w:val="24"/>
          <w:shd w:val="clear" w:color="auto" w:fill="FFFFFF"/>
          <w:rtl/>
        </w:rPr>
        <w:t>קדושת</w:t>
      </w:r>
      <w:r w:rsidRPr="002354A6">
        <w:rPr>
          <w:rFonts w:ascii="Narkisim" w:hAnsi="Narkisim"/>
          <w:sz w:val="24"/>
          <w:szCs w:val="24"/>
          <w:shd w:val="clear" w:color="auto" w:fill="FFFFFF"/>
          <w:rtl/>
        </w:rPr>
        <w:t xml:space="preserve"> שכינה". </w:t>
      </w:r>
      <w:r w:rsidRPr="002354A6">
        <w:rPr>
          <w:rFonts w:ascii="Narkisim" w:hAnsi="Narkisim"/>
          <w:sz w:val="24"/>
          <w:szCs w:val="24"/>
          <w:shd w:val="clear" w:color="auto" w:fill="FFFFFF"/>
          <w:rtl/>
        </w:rPr>
        <w:lastRenderedPageBreak/>
        <w:t>האם דעות אלה חל</w:t>
      </w:r>
      <w:r w:rsidR="00C65F0B">
        <w:rPr>
          <w:rFonts w:ascii="Narkisim" w:hAnsi="Narkisim" w:hint="cs"/>
          <w:sz w:val="24"/>
          <w:szCs w:val="24"/>
          <w:shd w:val="clear" w:color="auto" w:fill="FFFFFF"/>
          <w:rtl/>
        </w:rPr>
        <w:t>ו</w:t>
      </w:r>
      <w:r w:rsidRPr="002354A6">
        <w:rPr>
          <w:rFonts w:ascii="Narkisim" w:hAnsi="Narkisim"/>
          <w:sz w:val="24"/>
          <w:szCs w:val="24"/>
          <w:shd w:val="clear" w:color="auto" w:fill="FFFFFF"/>
          <w:rtl/>
        </w:rPr>
        <w:t xml:space="preserve">קות, או שניתן ליישב את דבריהם זה עם זה באמצעות הבחנה בין שני מושגים שונים? ולסיום, האם "קדושת שכינה" של </w:t>
      </w:r>
      <w:proofErr w:type="spellStart"/>
      <w:r w:rsidRPr="002354A6">
        <w:rPr>
          <w:rFonts w:ascii="Narkisim" w:hAnsi="Narkisim"/>
          <w:sz w:val="24"/>
          <w:szCs w:val="24"/>
          <w:shd w:val="clear" w:color="auto" w:fill="FFFFFF"/>
          <w:rtl/>
        </w:rPr>
        <w:t>התשב"ץ</w:t>
      </w:r>
      <w:proofErr w:type="spellEnd"/>
      <w:r w:rsidRPr="002354A6">
        <w:rPr>
          <w:rFonts w:ascii="Narkisim" w:hAnsi="Narkisim"/>
          <w:sz w:val="24"/>
          <w:szCs w:val="24"/>
          <w:shd w:val="clear" w:color="auto" w:fill="FFFFFF"/>
          <w:rtl/>
        </w:rPr>
        <w:t xml:space="preserve"> זהה לקדושת המקדש של הרי"ד סולובייצ'יק, או שגם כאן מדובר במושגים שונים?</w:t>
      </w:r>
    </w:p>
    <w:p w14:paraId="6EFF8328" w14:textId="5C64D649" w:rsidR="009A2CDB" w:rsidRPr="002354A6" w:rsidRDefault="009A2CDB" w:rsidP="009A2CDB">
      <w:pPr>
        <w:tabs>
          <w:tab w:val="right" w:pos="4620"/>
        </w:tabs>
        <w:rPr>
          <w:rFonts w:ascii="Narkisim" w:hAnsi="Narkisim"/>
          <w:sz w:val="24"/>
          <w:szCs w:val="24"/>
          <w:rtl/>
        </w:rPr>
      </w:pPr>
      <w:r w:rsidRPr="002354A6">
        <w:rPr>
          <w:rFonts w:ascii="Narkisim" w:hAnsi="Narkisim"/>
          <w:sz w:val="24"/>
          <w:szCs w:val="24"/>
          <w:shd w:val="clear" w:color="auto" w:fill="FFFFFF"/>
          <w:rtl/>
        </w:rPr>
        <w:t>בשיעורים הבאים ננסה להציע מסגרת כללית בה נוכל לשבץ תפיסות אלו של ארץ ישראל, בעיקר באמצעות ההבחנה בין ברית האבות לבין ברית סיני.</w:t>
      </w:r>
      <w:r w:rsidRPr="002354A6">
        <w:rPr>
          <w:rFonts w:ascii="Narkisim" w:hAnsi="Narkisim"/>
          <w:sz w:val="24"/>
          <w:szCs w:val="24"/>
          <w:rtl/>
        </w:rPr>
        <w:t xml:space="preserve"> </w:t>
      </w:r>
    </w:p>
    <w:p w14:paraId="237D842A" w14:textId="1679C850" w:rsidR="009A2CDB" w:rsidRPr="002354A6" w:rsidRDefault="009A2CDB" w:rsidP="009A2CDB">
      <w:pPr>
        <w:tabs>
          <w:tab w:val="right" w:pos="4620"/>
        </w:tabs>
        <w:rPr>
          <w:rFonts w:ascii="Narkisim" w:hAnsi="Narkisim"/>
          <w:sz w:val="24"/>
          <w:szCs w:val="24"/>
          <w:rtl/>
        </w:rPr>
      </w:pPr>
    </w:p>
    <w:p w14:paraId="3F34035D" w14:textId="77777777" w:rsidR="009A2CDB" w:rsidRPr="002354A6" w:rsidRDefault="009A2CDB" w:rsidP="009A2CDB">
      <w:pPr>
        <w:tabs>
          <w:tab w:val="right" w:pos="4620"/>
        </w:tabs>
        <w:rPr>
          <w:rFonts w:ascii="Narkisim" w:hAnsi="Narkisim"/>
          <w:b/>
          <w:bCs/>
          <w:i/>
          <w:sz w:val="24"/>
          <w:szCs w:val="24"/>
          <w:shd w:val="clear" w:color="auto" w:fill="FFFFFF"/>
        </w:rPr>
      </w:pPr>
      <w:r w:rsidRPr="002354A6">
        <w:rPr>
          <w:rFonts w:ascii="Narkisim" w:hAnsi="Narkisim"/>
          <w:i/>
          <w:sz w:val="24"/>
          <w:szCs w:val="24"/>
          <w:shd w:val="clear" w:color="auto" w:fill="FFFFFF"/>
          <w:rtl/>
        </w:rPr>
        <w:t>ל</w:t>
      </w:r>
      <w:r w:rsidRPr="002354A6">
        <w:rPr>
          <w:rFonts w:ascii="Narkisim" w:hAnsi="Narkisim"/>
          <w:sz w:val="24"/>
          <w:szCs w:val="24"/>
          <w:rtl/>
        </w:rPr>
        <w:t xml:space="preserve">הערות ושאלות: </w:t>
      </w:r>
    </w:p>
    <w:p w14:paraId="561E02B0" w14:textId="2B10BDCF" w:rsidR="002B1F18" w:rsidRPr="002B1F18" w:rsidRDefault="008D0B71" w:rsidP="002B1F18">
      <w:pPr>
        <w:tabs>
          <w:tab w:val="right" w:pos="4620"/>
        </w:tabs>
        <w:rPr>
          <w:rFonts w:ascii="Narkisim" w:hAnsi="Narkisim"/>
          <w:color w:val="222222"/>
          <w:sz w:val="24"/>
          <w:szCs w:val="24"/>
          <w:shd w:val="clear" w:color="auto" w:fill="FFFFFF"/>
        </w:rPr>
      </w:pPr>
      <w:hyperlink r:id="rId9" w:history="1">
        <w:r w:rsidR="002B1F18" w:rsidRPr="002B1F18">
          <w:rPr>
            <w:rStyle w:val="Hyperlink"/>
            <w:rFonts w:ascii="Narkisim" w:hAnsi="Narkisim"/>
            <w:sz w:val="24"/>
            <w:szCs w:val="24"/>
          </w:rPr>
          <w:t>judahlgoldberg@gmail.com</w:t>
        </w:r>
      </w:hyperlink>
    </w:p>
    <w:tbl>
      <w:tblPr>
        <w:tblpPr w:leftFromText="180" w:rightFromText="180" w:vertAnchor="text" w:horzAnchor="margin" w:tblpXSpec="right" w:tblpY="212"/>
        <w:bidiVisual/>
        <w:tblW w:w="4678" w:type="dxa"/>
        <w:tblLayout w:type="fixed"/>
        <w:tblLook w:val="0000" w:firstRow="0" w:lastRow="0" w:firstColumn="0" w:lastColumn="0" w:noHBand="0" w:noVBand="0"/>
      </w:tblPr>
      <w:tblGrid>
        <w:gridCol w:w="283"/>
        <w:gridCol w:w="4111"/>
        <w:gridCol w:w="284"/>
      </w:tblGrid>
      <w:tr w:rsidR="00C65F0B" w14:paraId="7F23E5E4" w14:textId="77777777" w:rsidTr="00C65F0B">
        <w:trPr>
          <w:cantSplit/>
        </w:trPr>
        <w:tc>
          <w:tcPr>
            <w:tcW w:w="283" w:type="dxa"/>
            <w:tcBorders>
              <w:top w:val="nil"/>
              <w:left w:val="nil"/>
              <w:bottom w:val="nil"/>
              <w:right w:val="nil"/>
            </w:tcBorders>
          </w:tcPr>
          <w:p w14:paraId="03394045" w14:textId="77777777" w:rsidR="00C65F0B" w:rsidRDefault="00C65F0B" w:rsidP="00C65F0B">
            <w:pPr>
              <w:pStyle w:val="aa"/>
              <w:rPr>
                <w:noProof w:val="0"/>
              </w:rPr>
            </w:pPr>
            <w:r>
              <w:rPr>
                <w:noProof w:val="0"/>
                <w:rtl/>
              </w:rPr>
              <w:t>*</w:t>
            </w:r>
          </w:p>
        </w:tc>
        <w:tc>
          <w:tcPr>
            <w:tcW w:w="4111" w:type="dxa"/>
            <w:tcBorders>
              <w:top w:val="nil"/>
              <w:left w:val="nil"/>
              <w:bottom w:val="nil"/>
              <w:right w:val="nil"/>
            </w:tcBorders>
          </w:tcPr>
          <w:p w14:paraId="46635854" w14:textId="77777777" w:rsidR="00C65F0B" w:rsidRDefault="00C65F0B" w:rsidP="00C65F0B">
            <w:pPr>
              <w:pStyle w:val="aa"/>
              <w:rPr>
                <w:noProof w:val="0"/>
              </w:rPr>
            </w:pPr>
            <w:r>
              <w:rPr>
                <w:noProof w:val="0"/>
                <w:rtl/>
              </w:rPr>
              <w:t>**********************************************************</w:t>
            </w:r>
          </w:p>
        </w:tc>
        <w:tc>
          <w:tcPr>
            <w:tcW w:w="284" w:type="dxa"/>
            <w:tcBorders>
              <w:top w:val="nil"/>
              <w:left w:val="nil"/>
              <w:bottom w:val="nil"/>
              <w:right w:val="nil"/>
            </w:tcBorders>
          </w:tcPr>
          <w:p w14:paraId="6C40705F" w14:textId="77777777" w:rsidR="00C65F0B" w:rsidRDefault="00C65F0B" w:rsidP="00C65F0B">
            <w:pPr>
              <w:pStyle w:val="aa"/>
              <w:rPr>
                <w:noProof w:val="0"/>
              </w:rPr>
            </w:pPr>
            <w:r>
              <w:rPr>
                <w:noProof w:val="0"/>
                <w:rtl/>
              </w:rPr>
              <w:t>*</w:t>
            </w:r>
          </w:p>
        </w:tc>
      </w:tr>
      <w:tr w:rsidR="00C65F0B" w14:paraId="7A9BAFBC" w14:textId="77777777" w:rsidTr="00C65F0B">
        <w:trPr>
          <w:cantSplit/>
        </w:trPr>
        <w:tc>
          <w:tcPr>
            <w:tcW w:w="283" w:type="dxa"/>
            <w:tcBorders>
              <w:top w:val="nil"/>
              <w:left w:val="nil"/>
              <w:bottom w:val="nil"/>
              <w:right w:val="nil"/>
            </w:tcBorders>
          </w:tcPr>
          <w:p w14:paraId="1F3765EC" w14:textId="77777777" w:rsidR="00C65F0B" w:rsidRDefault="00C65F0B" w:rsidP="00C65F0B">
            <w:pPr>
              <w:pStyle w:val="aa"/>
              <w:rPr>
                <w:noProof w:val="0"/>
              </w:rPr>
            </w:pPr>
            <w:r>
              <w:rPr>
                <w:noProof w:val="0"/>
                <w:rtl/>
              </w:rPr>
              <w:t xml:space="preserve">* * * * * * * </w:t>
            </w:r>
          </w:p>
        </w:tc>
        <w:tc>
          <w:tcPr>
            <w:tcW w:w="4111" w:type="dxa"/>
            <w:tcBorders>
              <w:top w:val="nil"/>
              <w:left w:val="nil"/>
              <w:bottom w:val="nil"/>
              <w:right w:val="nil"/>
            </w:tcBorders>
          </w:tcPr>
          <w:p w14:paraId="2B4DDF95" w14:textId="77777777" w:rsidR="00C65F0B" w:rsidRDefault="00C65F0B" w:rsidP="00C65F0B">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65873097" w14:textId="77777777" w:rsidR="00C65F0B" w:rsidRDefault="00C65F0B" w:rsidP="00C65F0B">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14:paraId="0E600C6A" w14:textId="77777777" w:rsidR="00C65F0B" w:rsidRDefault="00C65F0B" w:rsidP="00C65F0B">
            <w:pPr>
              <w:pStyle w:val="aa"/>
              <w:rPr>
                <w:noProof w:val="0"/>
                <w:rtl/>
              </w:rPr>
            </w:pPr>
            <w:r>
              <w:rPr>
                <w:noProof w:val="0"/>
                <w:rtl/>
              </w:rPr>
              <w:t>*******************************************************</w:t>
            </w:r>
          </w:p>
          <w:p w14:paraId="15C90624" w14:textId="77777777" w:rsidR="00C65F0B" w:rsidRDefault="00C65F0B" w:rsidP="00C65F0B">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BFD5F6E" w14:textId="77777777" w:rsidR="00C65F0B" w:rsidRPr="005734F1" w:rsidRDefault="00C65F0B" w:rsidP="00C65F0B">
            <w:pPr>
              <w:pStyle w:val="aa"/>
              <w:rPr>
                <w:noProof w:val="0"/>
                <w:rtl/>
              </w:rPr>
            </w:pPr>
            <w:r w:rsidRPr="005734F1">
              <w:rPr>
                <w:noProof w:val="0"/>
                <w:rtl/>
              </w:rPr>
              <w:t xml:space="preserve">מיסודו של </w:t>
            </w:r>
          </w:p>
          <w:p w14:paraId="2242DC53" w14:textId="77777777" w:rsidR="00C65F0B" w:rsidRPr="005734F1" w:rsidRDefault="00C65F0B" w:rsidP="00C65F0B">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A0B1C10" w14:textId="77777777" w:rsidR="00C65F0B" w:rsidRDefault="00C65F0B" w:rsidP="00C65F0B">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17408FB2" w14:textId="77777777" w:rsidR="00C65F0B" w:rsidRDefault="00C65F0B" w:rsidP="00C65F0B">
            <w:pPr>
              <w:pStyle w:val="aa"/>
              <w:rPr>
                <w:noProof w:val="0"/>
                <w:rtl/>
              </w:rPr>
            </w:pPr>
            <w:r>
              <w:rPr>
                <w:noProof w:val="0"/>
                <w:rtl/>
              </w:rPr>
              <w:t>האתר באנגלית:</w:t>
            </w:r>
            <w:r>
              <w:rPr>
                <w:noProof w:val="0"/>
                <w:rtl/>
              </w:rPr>
              <w:tab/>
            </w:r>
            <w:hyperlink r:id="rId11" w:history="1">
              <w:r>
                <w:rPr>
                  <w:rStyle w:val="Hyperlink"/>
                </w:rPr>
                <w:t>http://www.vbm-torah.org</w:t>
              </w:r>
            </w:hyperlink>
          </w:p>
          <w:p w14:paraId="22D55923" w14:textId="77777777" w:rsidR="00C65F0B" w:rsidRDefault="00C65F0B" w:rsidP="00C65F0B">
            <w:pPr>
              <w:pStyle w:val="aa"/>
              <w:rPr>
                <w:noProof w:val="0"/>
                <w:rtl/>
              </w:rPr>
            </w:pPr>
          </w:p>
          <w:p w14:paraId="6DC95367" w14:textId="77777777" w:rsidR="00C65F0B" w:rsidRDefault="00C65F0B" w:rsidP="00C65F0B">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F917F64" w14:textId="77777777" w:rsidR="00C65F0B" w:rsidRDefault="00C65F0B" w:rsidP="00C65F0B">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BD10B99" w14:textId="77777777" w:rsidR="00C65F0B" w:rsidRDefault="00C65F0B" w:rsidP="00C65F0B">
            <w:pPr>
              <w:pStyle w:val="aa"/>
              <w:rPr>
                <w:noProof w:val="0"/>
              </w:rPr>
            </w:pPr>
          </w:p>
        </w:tc>
        <w:tc>
          <w:tcPr>
            <w:tcW w:w="284" w:type="dxa"/>
            <w:tcBorders>
              <w:top w:val="nil"/>
              <w:left w:val="nil"/>
              <w:bottom w:val="nil"/>
              <w:right w:val="nil"/>
            </w:tcBorders>
          </w:tcPr>
          <w:p w14:paraId="4DB6D87A" w14:textId="77777777" w:rsidR="00C65F0B" w:rsidRDefault="00C65F0B" w:rsidP="00C65F0B">
            <w:pPr>
              <w:pStyle w:val="aa"/>
              <w:rPr>
                <w:noProof w:val="0"/>
              </w:rPr>
            </w:pPr>
            <w:r>
              <w:rPr>
                <w:noProof w:val="0"/>
                <w:rtl/>
              </w:rPr>
              <w:t xml:space="preserve">* * * * * * * </w:t>
            </w:r>
          </w:p>
        </w:tc>
      </w:tr>
    </w:tbl>
    <w:p w14:paraId="5859F712" w14:textId="77777777" w:rsidR="00B6422D" w:rsidRPr="002B7E6D" w:rsidRDefault="00B6422D" w:rsidP="002B7E6D">
      <w:pPr>
        <w:tabs>
          <w:tab w:val="right" w:pos="4620"/>
        </w:tabs>
        <w:rPr>
          <w:rFonts w:ascii="Narkisim" w:hAnsi="Narkisim"/>
          <w:sz w:val="24"/>
          <w:szCs w:val="24"/>
        </w:rPr>
      </w:pPr>
    </w:p>
    <w:p w14:paraId="0A8D869C"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69267" w14:textId="77777777" w:rsidR="008D0B71" w:rsidRDefault="008D0B71">
      <w:r>
        <w:separator/>
      </w:r>
    </w:p>
    <w:p w14:paraId="16DB4626" w14:textId="77777777" w:rsidR="008D0B71" w:rsidRDefault="008D0B71"/>
  </w:endnote>
  <w:endnote w:type="continuationSeparator" w:id="0">
    <w:p w14:paraId="3A9C42D4" w14:textId="77777777" w:rsidR="008D0B71" w:rsidRDefault="008D0B71">
      <w:r>
        <w:continuationSeparator/>
      </w:r>
    </w:p>
    <w:p w14:paraId="17BC988F" w14:textId="77777777" w:rsidR="008D0B71" w:rsidRDefault="008D0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93F0" w14:textId="77777777" w:rsidR="008D0B71" w:rsidRDefault="008D0B71">
      <w:r>
        <w:separator/>
      </w:r>
    </w:p>
    <w:p w14:paraId="277E2346" w14:textId="77777777" w:rsidR="008D0B71" w:rsidRDefault="008D0B71"/>
  </w:footnote>
  <w:footnote w:type="continuationSeparator" w:id="0">
    <w:p w14:paraId="255421A8" w14:textId="77777777" w:rsidR="008D0B71" w:rsidRDefault="008D0B71">
      <w:r>
        <w:continuationSeparator/>
      </w:r>
    </w:p>
    <w:p w14:paraId="279C0393" w14:textId="77777777" w:rsidR="008D0B71" w:rsidRDefault="008D0B71"/>
  </w:footnote>
  <w:footnote w:id="1">
    <w:p w14:paraId="017E5CCF" w14:textId="431C554E" w:rsidR="009A2CDB" w:rsidRPr="00E762CB" w:rsidRDefault="009A2CDB" w:rsidP="00E762CB">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t>הרמב"ם מעמיק בהבחנה זו בהל</w:t>
      </w:r>
      <w:r w:rsidR="000B7E3F" w:rsidRPr="00E762CB">
        <w:rPr>
          <w:rFonts w:ascii="Narkisim" w:hAnsi="Narkisim"/>
          <w:sz w:val="20"/>
          <w:szCs w:val="20"/>
          <w:rtl/>
        </w:rPr>
        <w:t>'</w:t>
      </w:r>
      <w:r w:rsidRPr="00E762CB">
        <w:rPr>
          <w:rFonts w:ascii="Narkisim" w:hAnsi="Narkisim"/>
          <w:sz w:val="20"/>
          <w:szCs w:val="20"/>
          <w:rtl/>
        </w:rPr>
        <w:t xml:space="preserve"> בית הבחירה ו</w:t>
      </w:r>
      <w:r w:rsidR="000B7E3F" w:rsidRPr="00E762CB">
        <w:rPr>
          <w:rFonts w:ascii="Narkisim" w:hAnsi="Narkisim"/>
          <w:sz w:val="20"/>
          <w:szCs w:val="20"/>
          <w:rtl/>
        </w:rPr>
        <w:t>',</w:t>
      </w:r>
      <w:r w:rsidRPr="00E762CB">
        <w:rPr>
          <w:rFonts w:ascii="Narkisim" w:hAnsi="Narkisim"/>
          <w:sz w:val="20"/>
          <w:szCs w:val="20"/>
          <w:rtl/>
        </w:rPr>
        <w:t xml:space="preserve"> ט</w:t>
      </w:r>
      <w:r w:rsidR="000B7E3F" w:rsidRPr="00E762CB">
        <w:rPr>
          <w:rFonts w:ascii="Narkisim" w:hAnsi="Narkisim"/>
          <w:sz w:val="20"/>
          <w:szCs w:val="20"/>
          <w:rtl/>
        </w:rPr>
        <w:t>"</w:t>
      </w:r>
      <w:r w:rsidRPr="00E762CB">
        <w:rPr>
          <w:rFonts w:ascii="Narkisim" w:hAnsi="Narkisim"/>
          <w:sz w:val="20"/>
          <w:szCs w:val="20"/>
          <w:rtl/>
        </w:rPr>
        <w:t>ז.</w:t>
      </w:r>
    </w:p>
  </w:footnote>
  <w:footnote w:id="2">
    <w:p w14:paraId="6842E9D7" w14:textId="3F755609" w:rsidR="000B7E3F" w:rsidRPr="00E762CB" w:rsidRDefault="000B7E3F" w:rsidP="00E762CB">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ראו גם תוספות בבא </w:t>
      </w:r>
      <w:proofErr w:type="spellStart"/>
      <w:r w:rsidRPr="00E762CB">
        <w:rPr>
          <w:rFonts w:ascii="Narkisim" w:hAnsi="Narkisim"/>
          <w:sz w:val="20"/>
          <w:szCs w:val="20"/>
          <w:rtl/>
        </w:rPr>
        <w:t>בתרא</w:t>
      </w:r>
      <w:proofErr w:type="spellEnd"/>
      <w:r w:rsidRPr="00E762CB">
        <w:rPr>
          <w:rFonts w:ascii="Narkisim" w:hAnsi="Narkisim"/>
          <w:sz w:val="20"/>
          <w:szCs w:val="20"/>
          <w:rtl/>
        </w:rPr>
        <w:t xml:space="preserve"> נו., רמב"ן גיטין ב. ותשובות הרי"ד סימן יא.</w:t>
      </w:r>
    </w:p>
  </w:footnote>
  <w:footnote w:id="3">
    <w:p w14:paraId="3B671B4D" w14:textId="69125E71" w:rsidR="000B7E3F" w:rsidRPr="00E762CB" w:rsidRDefault="000B7E3F"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ראו גם חידושי רבנו </w:t>
      </w:r>
      <w:proofErr w:type="spellStart"/>
      <w:r w:rsidRPr="00E762CB">
        <w:rPr>
          <w:rFonts w:ascii="Narkisim" w:hAnsi="Narkisim"/>
          <w:sz w:val="20"/>
          <w:szCs w:val="20"/>
          <w:rtl/>
        </w:rPr>
        <w:t>קרשקש</w:t>
      </w:r>
      <w:proofErr w:type="spellEnd"/>
      <w:r w:rsidRPr="00E762CB">
        <w:rPr>
          <w:rFonts w:ascii="Narkisim" w:hAnsi="Narkisim"/>
          <w:sz w:val="20"/>
          <w:szCs w:val="20"/>
          <w:rtl/>
        </w:rPr>
        <w:t xml:space="preserve"> </w:t>
      </w:r>
      <w:proofErr w:type="spellStart"/>
      <w:r w:rsidRPr="00E762CB">
        <w:rPr>
          <w:rFonts w:ascii="Narkisim" w:hAnsi="Narkisim"/>
          <w:sz w:val="20"/>
          <w:szCs w:val="20"/>
          <w:rtl/>
        </w:rPr>
        <w:t>לגיטין</w:t>
      </w:r>
      <w:proofErr w:type="spellEnd"/>
      <w:r w:rsidRPr="00E762CB">
        <w:rPr>
          <w:rFonts w:ascii="Narkisim" w:hAnsi="Narkisim"/>
          <w:sz w:val="20"/>
          <w:szCs w:val="20"/>
          <w:rtl/>
        </w:rPr>
        <w:t xml:space="preserve"> ב.:</w:t>
      </w:r>
      <w:r w:rsidR="005331A6">
        <w:rPr>
          <w:rFonts w:ascii="Narkisim" w:hAnsi="Narkisim" w:hint="cs"/>
          <w:sz w:val="20"/>
          <w:szCs w:val="20"/>
          <w:rtl/>
        </w:rPr>
        <w:t xml:space="preserve"> "</w:t>
      </w:r>
      <w:r w:rsidR="008E5DA0">
        <w:rPr>
          <w:rFonts w:ascii="Narkisim" w:hAnsi="Narkisim" w:hint="cs"/>
          <w:sz w:val="20"/>
          <w:szCs w:val="20"/>
          <w:rtl/>
        </w:rPr>
        <w:t xml:space="preserve">למ"ד </w:t>
      </w:r>
      <w:proofErr w:type="spellStart"/>
      <w:r w:rsidR="008E5DA0">
        <w:rPr>
          <w:rFonts w:ascii="Narkisim" w:hAnsi="Narkisim" w:hint="cs"/>
          <w:sz w:val="20"/>
          <w:szCs w:val="20"/>
          <w:rtl/>
        </w:rPr>
        <w:t>דקדושה</w:t>
      </w:r>
      <w:proofErr w:type="spellEnd"/>
      <w:r w:rsidR="008E5DA0">
        <w:rPr>
          <w:rFonts w:ascii="Narkisim" w:hAnsi="Narkisim" w:hint="cs"/>
          <w:sz w:val="20"/>
          <w:szCs w:val="20"/>
          <w:rtl/>
        </w:rPr>
        <w:t xml:space="preserve"> שנייה קדשה לשעתה ולא [קדשה] לעתיד לבוא, עכשיו שהארץ חרבה מי איכא </w:t>
      </w:r>
      <w:proofErr w:type="spellStart"/>
      <w:r w:rsidR="008E5DA0">
        <w:rPr>
          <w:rFonts w:ascii="Narkisim" w:hAnsi="Narkisim" w:hint="cs"/>
          <w:sz w:val="20"/>
          <w:szCs w:val="20"/>
          <w:rtl/>
        </w:rPr>
        <w:t>למימר</w:t>
      </w:r>
      <w:proofErr w:type="spellEnd"/>
      <w:r w:rsidR="008E5DA0">
        <w:rPr>
          <w:rFonts w:ascii="Narkisim" w:hAnsi="Narkisim" w:hint="cs"/>
          <w:sz w:val="20"/>
          <w:szCs w:val="20"/>
          <w:rtl/>
        </w:rPr>
        <w:t xml:space="preserve"> דאינה קדושה </w:t>
      </w:r>
      <w:proofErr w:type="spellStart"/>
      <w:r w:rsidR="008E5DA0">
        <w:rPr>
          <w:rFonts w:ascii="Narkisim" w:hAnsi="Narkisim" w:hint="cs"/>
          <w:sz w:val="20"/>
          <w:szCs w:val="20"/>
          <w:rtl/>
        </w:rPr>
        <w:t>דחיבתה</w:t>
      </w:r>
      <w:proofErr w:type="spellEnd"/>
      <w:r w:rsidR="008E5DA0">
        <w:rPr>
          <w:rFonts w:ascii="Narkisim" w:hAnsi="Narkisim" w:hint="cs"/>
          <w:sz w:val="20"/>
          <w:szCs w:val="20"/>
          <w:rtl/>
        </w:rPr>
        <w:t xml:space="preserve"> </w:t>
      </w:r>
      <w:proofErr w:type="spellStart"/>
      <w:r w:rsidR="008E5DA0">
        <w:rPr>
          <w:rFonts w:ascii="Narkisim" w:hAnsi="Narkisim" w:hint="cs"/>
          <w:sz w:val="20"/>
          <w:szCs w:val="20"/>
          <w:rtl/>
        </w:rPr>
        <w:t>נמי</w:t>
      </w:r>
      <w:proofErr w:type="spellEnd"/>
      <w:r w:rsidR="008E5DA0">
        <w:rPr>
          <w:rFonts w:ascii="Narkisim" w:hAnsi="Narkisim" w:hint="cs"/>
          <w:sz w:val="20"/>
          <w:szCs w:val="20"/>
          <w:rtl/>
        </w:rPr>
        <w:t xml:space="preserve"> בטלה</w:t>
      </w:r>
      <w:r w:rsidR="00833480">
        <w:rPr>
          <w:rFonts w:ascii="Narkisim" w:hAnsi="Narkisim" w:hint="cs"/>
          <w:sz w:val="20"/>
          <w:szCs w:val="20"/>
          <w:rtl/>
        </w:rPr>
        <w:t>?</w:t>
      </w:r>
      <w:r w:rsidR="008E5DA0">
        <w:rPr>
          <w:rFonts w:ascii="Narkisim" w:hAnsi="Narkisim" w:hint="cs"/>
          <w:sz w:val="20"/>
          <w:szCs w:val="20"/>
          <w:rtl/>
        </w:rPr>
        <w:t xml:space="preserve"> הא ודאי אינו נראה" </w:t>
      </w:r>
      <w:r w:rsidR="008E5DA0">
        <w:rPr>
          <w:rFonts w:ascii="Narkisim" w:hAnsi="Narkisim" w:hint="cs"/>
          <w:sz w:val="18"/>
          <w:szCs w:val="18"/>
          <w:rtl/>
        </w:rPr>
        <w:t xml:space="preserve">(חידושי רבנו </w:t>
      </w:r>
      <w:proofErr w:type="spellStart"/>
      <w:r w:rsidR="008E5DA0">
        <w:rPr>
          <w:rFonts w:ascii="Narkisim" w:hAnsi="Narkisim" w:hint="cs"/>
          <w:sz w:val="18"/>
          <w:szCs w:val="18"/>
          <w:rtl/>
        </w:rPr>
        <w:t>קרשקש</w:t>
      </w:r>
      <w:proofErr w:type="spellEnd"/>
      <w:r w:rsidR="008E5DA0">
        <w:rPr>
          <w:rFonts w:ascii="Narkisim" w:hAnsi="Narkisim" w:hint="cs"/>
          <w:sz w:val="18"/>
          <w:szCs w:val="18"/>
          <w:rtl/>
        </w:rPr>
        <w:t xml:space="preserve">, בתוך חידושי </w:t>
      </w:r>
      <w:proofErr w:type="spellStart"/>
      <w:r w:rsidR="008E5DA0">
        <w:rPr>
          <w:rFonts w:ascii="Narkisim" w:hAnsi="Narkisim" w:hint="cs"/>
          <w:sz w:val="18"/>
          <w:szCs w:val="18"/>
          <w:rtl/>
        </w:rPr>
        <w:t>הריטב"א</w:t>
      </w:r>
      <w:proofErr w:type="spellEnd"/>
      <w:r w:rsidR="008E5DA0">
        <w:rPr>
          <w:rFonts w:ascii="Narkisim" w:hAnsi="Narkisim" w:hint="cs"/>
          <w:sz w:val="18"/>
          <w:szCs w:val="18"/>
          <w:rtl/>
        </w:rPr>
        <w:t xml:space="preserve"> על מסכת גיטין, מוסד הרב קוק, עמ' ז).</w:t>
      </w:r>
    </w:p>
  </w:footnote>
  <w:footnote w:id="4">
    <w:p w14:paraId="65F519CD" w14:textId="00BE1410" w:rsidR="00666231" w:rsidRPr="00E762CB" w:rsidRDefault="00666231" w:rsidP="00E762CB">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ראו גם רמב"ן ורבנו </w:t>
      </w:r>
      <w:proofErr w:type="spellStart"/>
      <w:r w:rsidRPr="00E762CB">
        <w:rPr>
          <w:rFonts w:ascii="Narkisim" w:hAnsi="Narkisim"/>
          <w:sz w:val="20"/>
          <w:szCs w:val="20"/>
          <w:rtl/>
        </w:rPr>
        <w:t>קרשקש</w:t>
      </w:r>
      <w:proofErr w:type="spellEnd"/>
      <w:r w:rsidRPr="00E762CB">
        <w:rPr>
          <w:rFonts w:ascii="Narkisim" w:hAnsi="Narkisim"/>
          <w:sz w:val="20"/>
          <w:szCs w:val="20"/>
          <w:rtl/>
        </w:rPr>
        <w:t xml:space="preserve"> גיטין ב., לגבי </w:t>
      </w:r>
      <w:r w:rsidR="00186E22">
        <w:rPr>
          <w:rFonts w:ascii="Narkisim" w:hAnsi="Narkisim" w:hint="cs"/>
          <w:sz w:val="20"/>
          <w:szCs w:val="20"/>
          <w:rtl/>
        </w:rPr>
        <w:t>ישיבה</w:t>
      </w:r>
      <w:r w:rsidR="00186E22" w:rsidRPr="00E762CB">
        <w:rPr>
          <w:rFonts w:ascii="Narkisim" w:hAnsi="Narkisim"/>
          <w:sz w:val="20"/>
          <w:szCs w:val="20"/>
          <w:rtl/>
        </w:rPr>
        <w:t xml:space="preserve"> </w:t>
      </w:r>
      <w:r w:rsidRPr="00E762CB">
        <w:rPr>
          <w:rFonts w:ascii="Narkisim" w:hAnsi="Narkisim"/>
          <w:sz w:val="20"/>
          <w:szCs w:val="20"/>
          <w:rtl/>
        </w:rPr>
        <w:t xml:space="preserve">בארץ ישראל, ורמב"ן תענית </w:t>
      </w:r>
      <w:proofErr w:type="spellStart"/>
      <w:r w:rsidRPr="00E762CB">
        <w:rPr>
          <w:rFonts w:ascii="Narkisim" w:hAnsi="Narkisim"/>
          <w:sz w:val="20"/>
          <w:szCs w:val="20"/>
          <w:rtl/>
        </w:rPr>
        <w:t>כב</w:t>
      </w:r>
      <w:proofErr w:type="spellEnd"/>
      <w:r w:rsidRPr="00E762CB">
        <w:rPr>
          <w:rFonts w:ascii="Narkisim" w:hAnsi="Narkisim"/>
          <w:sz w:val="20"/>
          <w:szCs w:val="20"/>
          <w:rtl/>
        </w:rPr>
        <w:t xml:space="preserve">:. ראו גם </w:t>
      </w:r>
      <w:proofErr w:type="spellStart"/>
      <w:r w:rsidRPr="00E762CB">
        <w:rPr>
          <w:rFonts w:ascii="Narkisim" w:hAnsi="Narkisim"/>
          <w:sz w:val="20"/>
          <w:szCs w:val="20"/>
          <w:rtl/>
        </w:rPr>
        <w:t>מהר"י</w:t>
      </w:r>
      <w:proofErr w:type="spellEnd"/>
      <w:r w:rsidRPr="00E762CB">
        <w:rPr>
          <w:rFonts w:ascii="Narkisim" w:hAnsi="Narkisim"/>
          <w:sz w:val="20"/>
          <w:szCs w:val="20"/>
          <w:rtl/>
        </w:rPr>
        <w:t xml:space="preserve"> </w:t>
      </w:r>
      <w:proofErr w:type="spellStart"/>
      <w:r w:rsidRPr="00E762CB">
        <w:rPr>
          <w:rFonts w:ascii="Narkisim" w:hAnsi="Narkisim"/>
          <w:sz w:val="20"/>
          <w:szCs w:val="20"/>
          <w:rtl/>
        </w:rPr>
        <w:t>קורקוס</w:t>
      </w:r>
      <w:proofErr w:type="spellEnd"/>
      <w:r w:rsidRPr="00E762CB">
        <w:rPr>
          <w:rFonts w:ascii="Narkisim" w:hAnsi="Narkisim"/>
          <w:sz w:val="20"/>
          <w:szCs w:val="20"/>
          <w:rtl/>
        </w:rPr>
        <w:t xml:space="preserve"> על הל' תרומות א', ב' </w:t>
      </w:r>
      <w:proofErr w:type="spellStart"/>
      <w:r w:rsidRPr="00E762CB">
        <w:rPr>
          <w:rFonts w:ascii="Narkisim" w:hAnsi="Narkisim"/>
          <w:sz w:val="20"/>
          <w:szCs w:val="20"/>
          <w:rtl/>
        </w:rPr>
        <w:t>ורדב"ז</w:t>
      </w:r>
      <w:proofErr w:type="spellEnd"/>
      <w:r w:rsidRPr="00E762CB">
        <w:rPr>
          <w:rFonts w:ascii="Narkisim" w:hAnsi="Narkisim"/>
          <w:sz w:val="20"/>
          <w:szCs w:val="20"/>
          <w:rtl/>
        </w:rPr>
        <w:t xml:space="preserve"> על הל' סנהדרין ד', ו'.</w:t>
      </w:r>
    </w:p>
  </w:footnote>
  <w:footnote w:id="5">
    <w:p w14:paraId="639F3906" w14:textId="229CDF33" w:rsidR="002A733F" w:rsidRPr="003B15F3" w:rsidRDefault="00094A5B"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הוא כותב כי</w:t>
      </w:r>
      <w:r w:rsidR="002A733F">
        <w:rPr>
          <w:rFonts w:ascii="Narkisim" w:hAnsi="Narkisim" w:hint="cs"/>
          <w:sz w:val="20"/>
          <w:szCs w:val="20"/>
          <w:rtl/>
        </w:rPr>
        <w:t xml:space="preserve"> "</w:t>
      </w:r>
      <w:r w:rsidR="003B15F3">
        <w:rPr>
          <w:rFonts w:ascii="Narkisim" w:hAnsi="Narkisim" w:hint="cs"/>
          <w:sz w:val="20"/>
          <w:szCs w:val="20"/>
          <w:rtl/>
        </w:rPr>
        <w:t>עוד רואה אנוכי להאריך בביאור זה</w:t>
      </w:r>
      <w:r w:rsidR="002A733F">
        <w:rPr>
          <w:rFonts w:ascii="Narkisim" w:hAnsi="Narkisim" w:hint="cs"/>
          <w:sz w:val="20"/>
          <w:szCs w:val="20"/>
          <w:rtl/>
        </w:rPr>
        <w:t xml:space="preserve"> </w:t>
      </w:r>
      <w:r w:rsidR="003B15F3">
        <w:rPr>
          <w:rFonts w:ascii="Narkisim" w:hAnsi="Narkisim" w:hint="cs"/>
          <w:sz w:val="20"/>
          <w:szCs w:val="20"/>
          <w:rtl/>
        </w:rPr>
        <w:t xml:space="preserve">עד </w:t>
      </w:r>
      <w:r w:rsidR="002A733F">
        <w:rPr>
          <w:rFonts w:ascii="Narkisim" w:hAnsi="Narkisim" w:hint="cs"/>
          <w:sz w:val="20"/>
          <w:szCs w:val="20"/>
          <w:rtl/>
        </w:rPr>
        <w:t xml:space="preserve">שלא יאמר לי איש הא בהא </w:t>
      </w:r>
      <w:proofErr w:type="spellStart"/>
      <w:r w:rsidR="002A733F">
        <w:rPr>
          <w:rFonts w:ascii="Narkisim" w:hAnsi="Narkisim" w:hint="cs"/>
          <w:sz w:val="20"/>
          <w:szCs w:val="20"/>
          <w:rtl/>
        </w:rPr>
        <w:t>תליא</w:t>
      </w:r>
      <w:proofErr w:type="spellEnd"/>
      <w:r w:rsidR="002A733F">
        <w:rPr>
          <w:rFonts w:ascii="Narkisim" w:hAnsi="Narkisim" w:hint="cs"/>
          <w:sz w:val="20"/>
          <w:szCs w:val="20"/>
          <w:rtl/>
        </w:rPr>
        <w:t xml:space="preserve">, </w:t>
      </w:r>
      <w:r w:rsidR="003B15F3">
        <w:rPr>
          <w:rFonts w:ascii="Narkisim" w:hAnsi="Narkisim" w:hint="cs"/>
          <w:sz w:val="20"/>
          <w:szCs w:val="20"/>
          <w:rtl/>
        </w:rPr>
        <w:t>כלומר אין חיוב מתנות שם דאורייתא, וכן אין שם מעלת הארץ ככבוש שני" (</w:t>
      </w:r>
      <w:r w:rsidR="003B15F3" w:rsidRPr="003B15F3">
        <w:rPr>
          <w:rFonts w:ascii="Narkisim" w:hAnsi="Narkisim" w:hint="cs"/>
          <w:i/>
          <w:color w:val="222222"/>
          <w:sz w:val="18"/>
          <w:szCs w:val="18"/>
          <w:shd w:val="clear" w:color="auto" w:fill="FFFFFF"/>
          <w:rtl/>
        </w:rPr>
        <w:t xml:space="preserve">כפתור ופרח, </w:t>
      </w:r>
      <w:r w:rsidR="003B15F3" w:rsidRPr="003B15F3">
        <w:rPr>
          <w:rFonts w:ascii="Narkisim" w:hAnsi="Narkisim"/>
          <w:i/>
          <w:color w:val="222222"/>
          <w:sz w:val="18"/>
          <w:szCs w:val="18"/>
          <w:shd w:val="clear" w:color="auto" w:fill="FFFFFF"/>
          <w:rtl/>
        </w:rPr>
        <w:t>מהד' ירושלים ת</w:t>
      </w:r>
      <w:r w:rsidR="003B15F3" w:rsidRPr="003B15F3">
        <w:rPr>
          <w:rFonts w:ascii="Narkisim" w:hAnsi="Narkisim" w:hint="cs"/>
          <w:i/>
          <w:color w:val="222222"/>
          <w:sz w:val="18"/>
          <w:szCs w:val="18"/>
          <w:shd w:val="clear" w:color="auto" w:fill="FFFFFF"/>
          <w:rtl/>
        </w:rPr>
        <w:t>רנ"ז</w:t>
      </w:r>
      <w:r w:rsidR="003B15F3">
        <w:rPr>
          <w:rFonts w:ascii="Narkisim" w:hAnsi="Narkisim" w:hint="cs"/>
          <w:sz w:val="18"/>
          <w:szCs w:val="18"/>
          <w:rtl/>
        </w:rPr>
        <w:t>, עמ' רכז)</w:t>
      </w:r>
      <w:r w:rsidR="003B15F3">
        <w:rPr>
          <w:rFonts w:ascii="Narkisim" w:hAnsi="Narkisim" w:hint="cs"/>
          <w:sz w:val="20"/>
          <w:szCs w:val="20"/>
          <w:rtl/>
        </w:rPr>
        <w:t>.</w:t>
      </w:r>
    </w:p>
    <w:p w14:paraId="77249579" w14:textId="76B9EEF8" w:rsidR="00094A5B" w:rsidRPr="003B15F3" w:rsidRDefault="00094A5B" w:rsidP="00E762CB">
      <w:pPr>
        <w:pStyle w:val="a5"/>
        <w:spacing w:line="240" w:lineRule="auto"/>
        <w:ind w:firstLine="0"/>
        <w:rPr>
          <w:rFonts w:ascii="Narkisim" w:hAnsi="Narkisim"/>
          <w:sz w:val="20"/>
          <w:szCs w:val="20"/>
          <w:rtl/>
        </w:rPr>
      </w:pPr>
      <w:r w:rsidRPr="00E762CB">
        <w:rPr>
          <w:rFonts w:ascii="Narkisim" w:hAnsi="Narkisim"/>
          <w:sz w:val="20"/>
          <w:szCs w:val="20"/>
          <w:rtl/>
        </w:rPr>
        <w:t>לאחר מכן, הוא מוסיף:</w:t>
      </w:r>
      <w:r w:rsidR="003B15F3">
        <w:rPr>
          <w:rFonts w:ascii="Narkisim" w:hAnsi="Narkisim" w:hint="cs"/>
          <w:sz w:val="20"/>
          <w:szCs w:val="20"/>
          <w:rtl/>
        </w:rPr>
        <w:t xml:space="preserve"> "וכל מה שהתאבקתי בזה המבוקש הנה הוא לטעם שהזכרתי, שלא יאמר לי איש הא בהא </w:t>
      </w:r>
      <w:proofErr w:type="spellStart"/>
      <w:r w:rsidR="003B15F3">
        <w:rPr>
          <w:rFonts w:ascii="Narkisim" w:hAnsi="Narkisim" w:hint="cs"/>
          <w:sz w:val="20"/>
          <w:szCs w:val="20"/>
          <w:rtl/>
        </w:rPr>
        <w:t>תליא</w:t>
      </w:r>
      <w:proofErr w:type="spellEnd"/>
      <w:r w:rsidR="003B15F3">
        <w:rPr>
          <w:rFonts w:ascii="Narkisim" w:hAnsi="Narkisim" w:hint="cs"/>
          <w:sz w:val="20"/>
          <w:szCs w:val="20"/>
          <w:rtl/>
        </w:rPr>
        <w:t xml:space="preserve">" </w:t>
      </w:r>
      <w:r w:rsidR="003B15F3">
        <w:rPr>
          <w:rFonts w:ascii="Narkisim" w:hAnsi="Narkisim" w:hint="cs"/>
          <w:sz w:val="18"/>
          <w:szCs w:val="18"/>
          <w:rtl/>
        </w:rPr>
        <w:t xml:space="preserve">(שם, עמ' </w:t>
      </w:r>
      <w:proofErr w:type="spellStart"/>
      <w:r w:rsidR="003B15F3">
        <w:rPr>
          <w:rFonts w:ascii="Narkisim" w:hAnsi="Narkisim" w:hint="cs"/>
          <w:sz w:val="18"/>
          <w:szCs w:val="18"/>
          <w:rtl/>
        </w:rPr>
        <w:t>רלד</w:t>
      </w:r>
      <w:proofErr w:type="spellEnd"/>
      <w:r w:rsidR="003B15F3">
        <w:rPr>
          <w:rFonts w:ascii="Narkisim" w:hAnsi="Narkisim" w:hint="cs"/>
          <w:sz w:val="18"/>
          <w:szCs w:val="18"/>
          <w:rtl/>
        </w:rPr>
        <w:t>)</w:t>
      </w:r>
      <w:r w:rsidR="003B15F3">
        <w:rPr>
          <w:rFonts w:ascii="Narkisim" w:hAnsi="Narkisim" w:hint="cs"/>
          <w:sz w:val="20"/>
          <w:szCs w:val="20"/>
          <w:rtl/>
        </w:rPr>
        <w:t>.</w:t>
      </w:r>
    </w:p>
  </w:footnote>
  <w:footnote w:id="6">
    <w:p w14:paraId="08AB32D4" w14:textId="7583D793" w:rsidR="00094A5B" w:rsidRPr="002A733F" w:rsidRDefault="00094A5B"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ר' אשתורי מביא ראיה באופן דומה מהימים שבין בית ראשון לבין בית שני. האם </w:t>
      </w:r>
      <w:r w:rsidR="00DE2751" w:rsidRPr="00E762CB">
        <w:rPr>
          <w:rFonts w:ascii="Narkisim" w:hAnsi="Narkisim"/>
          <w:sz w:val="20"/>
          <w:szCs w:val="20"/>
          <w:rtl/>
        </w:rPr>
        <w:t>ייתכן</w:t>
      </w:r>
      <w:r w:rsidRPr="00E762CB">
        <w:rPr>
          <w:rFonts w:ascii="Narkisim" w:hAnsi="Narkisim"/>
          <w:sz w:val="20"/>
          <w:szCs w:val="20"/>
          <w:rtl/>
        </w:rPr>
        <w:t xml:space="preserve"> שמערת המכפלה וירושלים היו זמנית בחוץ לארץ? </w:t>
      </w:r>
      <w:r w:rsidR="002A733F">
        <w:rPr>
          <w:rFonts w:ascii="Narkisim" w:hAnsi="Narkisim" w:hint="cs"/>
          <w:sz w:val="18"/>
          <w:szCs w:val="18"/>
          <w:rtl/>
        </w:rPr>
        <w:t xml:space="preserve">(שם, עמ' </w:t>
      </w:r>
      <w:proofErr w:type="spellStart"/>
      <w:r w:rsidR="002A733F">
        <w:rPr>
          <w:rFonts w:ascii="Narkisim" w:hAnsi="Narkisim" w:hint="cs"/>
          <w:sz w:val="18"/>
          <w:szCs w:val="18"/>
          <w:rtl/>
        </w:rPr>
        <w:t>רלז</w:t>
      </w:r>
      <w:proofErr w:type="spellEnd"/>
      <w:r w:rsidR="002A733F">
        <w:rPr>
          <w:rFonts w:ascii="Narkisim" w:hAnsi="Narkisim" w:hint="cs"/>
          <w:sz w:val="18"/>
          <w:szCs w:val="18"/>
          <w:rtl/>
        </w:rPr>
        <w:t>)</w:t>
      </w:r>
      <w:r w:rsidR="002A733F">
        <w:rPr>
          <w:rFonts w:ascii="Narkisim" w:hAnsi="Narkisim" w:hint="cs"/>
          <w:sz w:val="20"/>
          <w:szCs w:val="20"/>
          <w:rtl/>
        </w:rPr>
        <w:t>.</w:t>
      </w:r>
    </w:p>
  </w:footnote>
  <w:footnote w:id="7">
    <w:p w14:paraId="154EF789" w14:textId="453027BE" w:rsidR="00094A5B" w:rsidRPr="00E762CB" w:rsidRDefault="00094A5B"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ראו גם מנחת חינוך מצוה רפד (אות </w:t>
      </w:r>
      <w:proofErr w:type="spellStart"/>
      <w:r w:rsidRPr="00E762CB">
        <w:rPr>
          <w:rFonts w:ascii="Narkisim" w:hAnsi="Narkisim"/>
          <w:sz w:val="20"/>
          <w:szCs w:val="20"/>
          <w:rtl/>
        </w:rPr>
        <w:t>כב</w:t>
      </w:r>
      <w:proofErr w:type="spellEnd"/>
      <w:r w:rsidRPr="00E762CB">
        <w:rPr>
          <w:rFonts w:ascii="Narkisim" w:hAnsi="Narkisim"/>
          <w:sz w:val="20"/>
          <w:szCs w:val="20"/>
          <w:rtl/>
        </w:rPr>
        <w:t xml:space="preserve"> במהדורת מכון ירושלים).</w:t>
      </w:r>
    </w:p>
  </w:footnote>
  <w:footnote w:id="8">
    <w:p w14:paraId="4E5F9E90" w14:textId="4832BF09" w:rsidR="00094A5B" w:rsidRPr="00E762CB" w:rsidRDefault="00094A5B" w:rsidP="00E762CB">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ראו דברים ג', ח'-י"ז.</w:t>
      </w:r>
    </w:p>
  </w:footnote>
  <w:footnote w:id="9">
    <w:p w14:paraId="45C306E1" w14:textId="0E4EA6B1" w:rsidR="009A1BCF" w:rsidRPr="00E762CB" w:rsidRDefault="009A1BCF"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הבחנה דומה מובאת בשם ר' חיים עצמו </w:t>
      </w:r>
      <w:r w:rsidRPr="00E762CB">
        <w:rPr>
          <w:rFonts w:ascii="Narkisim" w:hAnsi="Narkisim"/>
          <w:sz w:val="18"/>
          <w:szCs w:val="18"/>
          <w:rtl/>
        </w:rPr>
        <w:t xml:space="preserve">(חידושי </w:t>
      </w:r>
      <w:proofErr w:type="spellStart"/>
      <w:r w:rsidRPr="00E762CB">
        <w:rPr>
          <w:rFonts w:ascii="Narkisim" w:hAnsi="Narkisim"/>
          <w:sz w:val="18"/>
          <w:szCs w:val="18"/>
          <w:rtl/>
        </w:rPr>
        <w:t>הגר"ח</w:t>
      </w:r>
      <w:proofErr w:type="spellEnd"/>
      <w:r w:rsidRPr="00E762CB">
        <w:rPr>
          <w:rFonts w:ascii="Narkisim" w:hAnsi="Narkisim"/>
          <w:sz w:val="18"/>
          <w:szCs w:val="18"/>
          <w:rtl/>
        </w:rPr>
        <w:t xml:space="preserve"> על </w:t>
      </w:r>
      <w:proofErr w:type="spellStart"/>
      <w:r w:rsidRPr="00E762CB">
        <w:rPr>
          <w:rFonts w:ascii="Narkisim" w:hAnsi="Narkisim"/>
          <w:sz w:val="18"/>
          <w:szCs w:val="18"/>
          <w:rtl/>
        </w:rPr>
        <w:t>הש"ס</w:t>
      </w:r>
      <w:proofErr w:type="spellEnd"/>
      <w:r w:rsidRPr="00E762CB">
        <w:rPr>
          <w:rFonts w:ascii="Narkisim" w:hAnsi="Narkisim"/>
          <w:sz w:val="18"/>
          <w:szCs w:val="18"/>
          <w:rtl/>
        </w:rPr>
        <w:t xml:space="preserve">, סימן קנח [גיטין </w:t>
      </w:r>
      <w:proofErr w:type="spellStart"/>
      <w:r w:rsidRPr="00E762CB">
        <w:rPr>
          <w:rFonts w:ascii="Narkisim" w:hAnsi="Narkisim"/>
          <w:sz w:val="18"/>
          <w:szCs w:val="18"/>
          <w:rtl/>
        </w:rPr>
        <w:t>מז</w:t>
      </w:r>
      <w:proofErr w:type="spellEnd"/>
      <w:r w:rsidRPr="00E762CB">
        <w:rPr>
          <w:rFonts w:ascii="Narkisim" w:hAnsi="Narkisim"/>
          <w:sz w:val="18"/>
          <w:szCs w:val="18"/>
          <w:rtl/>
        </w:rPr>
        <w:t>.])</w:t>
      </w:r>
      <w:r w:rsidRPr="00E762CB">
        <w:rPr>
          <w:rFonts w:ascii="Narkisim" w:hAnsi="Narkisim"/>
          <w:sz w:val="20"/>
          <w:szCs w:val="20"/>
          <w:rtl/>
        </w:rPr>
        <w:t>.</w:t>
      </w:r>
    </w:p>
  </w:footnote>
  <w:footnote w:id="10">
    <w:p w14:paraId="6951C676" w14:textId="261F9FB7" w:rsidR="00532CAB" w:rsidRPr="00E762CB" w:rsidRDefault="00532CAB"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ראו גם פירוש המשנה לרמב"ם ברכות ד', ג' ושו"ת אבני נזר אורח חיים שיד. עם זאת, ראו גם יראים ל.</w:t>
      </w:r>
    </w:p>
  </w:footnote>
  <w:footnote w:id="11">
    <w:p w14:paraId="53EEDA7C" w14:textId="41C3EF4C" w:rsidR="00532CAB" w:rsidRPr="00E762CB" w:rsidRDefault="00532CAB"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"בעניין סמיכה בארץ ישראל ובחוץ לארץ", בית יצחק ח (תשי"ט), עמ' 92-94, ונדפס מחדש במנחת אביב, עמ' 490-494. מו"ר הרב צבי שכטר מביא רעיון זה בשם הרב סולובייצ'יק עצמו </w:t>
      </w:r>
      <w:r w:rsidRPr="00E762CB">
        <w:rPr>
          <w:rFonts w:ascii="Narkisim" w:hAnsi="Narkisim"/>
          <w:sz w:val="18"/>
          <w:szCs w:val="18"/>
          <w:rtl/>
        </w:rPr>
        <w:t>(נפש הרב, עמ' 80)</w:t>
      </w:r>
      <w:r w:rsidRPr="00E762CB">
        <w:rPr>
          <w:rFonts w:ascii="Narkisim" w:hAnsi="Narkisim"/>
          <w:sz w:val="20"/>
          <w:szCs w:val="20"/>
          <w:rtl/>
        </w:rPr>
        <w:t>.</w:t>
      </w:r>
    </w:p>
    <w:p w14:paraId="0D40BAD1" w14:textId="0D901259" w:rsidR="00532CAB" w:rsidRPr="00E762CB" w:rsidRDefault="00532CAB" w:rsidP="00E762CB">
      <w:pPr>
        <w:pStyle w:val="a5"/>
        <w:spacing w:line="240" w:lineRule="auto"/>
        <w:ind w:firstLine="0"/>
        <w:rPr>
          <w:rFonts w:ascii="Narkisim" w:hAnsi="Narkisim"/>
          <w:color w:val="222222"/>
          <w:sz w:val="20"/>
          <w:szCs w:val="20"/>
          <w:shd w:val="clear" w:color="auto" w:fill="FFFFFF"/>
          <w:rtl/>
        </w:rPr>
      </w:pPr>
      <w:r w:rsidRPr="00E762CB">
        <w:rPr>
          <w:rFonts w:ascii="Narkisim" w:hAnsi="Narkisim"/>
          <w:sz w:val="20"/>
          <w:szCs w:val="20"/>
          <w:rtl/>
        </w:rPr>
        <w:t>אני זוכר כי הרב ליכטנשטיין הסביר באופן דומה את דבריו של ר' יוסי: "</w:t>
      </w:r>
      <w:r w:rsidRPr="00E762CB">
        <w:rPr>
          <w:rFonts w:ascii="Narkisim" w:hAnsi="Narkisim"/>
          <w:color w:val="222222"/>
          <w:sz w:val="20"/>
          <w:szCs w:val="20"/>
          <w:shd w:val="clear" w:color="auto" w:fill="FFFFFF"/>
          <w:rtl/>
        </w:rPr>
        <w:t xml:space="preserve">שלש מצות נצטוו ישראל בכניסתן לארץ להעמיד להם מלך ולהכרית זרעו של עמלק ולבנות להם בית הבחירה" </w:t>
      </w:r>
      <w:r w:rsidRPr="00E762CB">
        <w:rPr>
          <w:rFonts w:ascii="Narkisim" w:hAnsi="Narkisim"/>
          <w:color w:val="222222"/>
          <w:sz w:val="18"/>
          <w:szCs w:val="18"/>
          <w:shd w:val="clear" w:color="auto" w:fill="FFFFFF"/>
          <w:rtl/>
        </w:rPr>
        <w:t>(סנהדרין כ:)</w:t>
      </w:r>
      <w:r w:rsidRPr="00E762CB">
        <w:rPr>
          <w:rFonts w:ascii="Narkisim" w:hAnsi="Narkisim"/>
          <w:color w:val="222222"/>
          <w:sz w:val="20"/>
          <w:szCs w:val="20"/>
          <w:shd w:val="clear" w:color="auto" w:fill="FFFFFF"/>
          <w:rtl/>
        </w:rPr>
        <w:t xml:space="preserve">. כמצוות השייכות לעם ישראל כעם (ראו ספר המצוות </w:t>
      </w:r>
      <w:proofErr w:type="spellStart"/>
      <w:r w:rsidRPr="00E762CB">
        <w:rPr>
          <w:rFonts w:ascii="Narkisim" w:hAnsi="Narkisim"/>
          <w:color w:val="222222"/>
          <w:sz w:val="20"/>
          <w:szCs w:val="20"/>
          <w:shd w:val="clear" w:color="auto" w:fill="FFFFFF"/>
          <w:rtl/>
        </w:rPr>
        <w:t>ל</w:t>
      </w:r>
      <w:r w:rsidR="00B07620">
        <w:rPr>
          <w:rFonts w:ascii="Narkisim" w:hAnsi="Narkisim" w:hint="cs"/>
          <w:color w:val="222222"/>
          <w:sz w:val="20"/>
          <w:szCs w:val="20"/>
          <w:shd w:val="clear" w:color="auto" w:fill="FFFFFF"/>
          <w:rtl/>
        </w:rPr>
        <w:t>ה</w:t>
      </w:r>
      <w:r w:rsidRPr="00E762CB">
        <w:rPr>
          <w:rFonts w:ascii="Narkisim" w:hAnsi="Narkisim"/>
          <w:color w:val="222222"/>
          <w:sz w:val="20"/>
          <w:szCs w:val="20"/>
          <w:shd w:val="clear" w:color="auto" w:fill="FFFFFF"/>
          <w:rtl/>
        </w:rPr>
        <w:t>רמב"ם</w:t>
      </w:r>
      <w:proofErr w:type="spellEnd"/>
      <w:r w:rsidRPr="00E762CB">
        <w:rPr>
          <w:rFonts w:ascii="Narkisim" w:hAnsi="Narkisim"/>
          <w:color w:val="222222"/>
          <w:sz w:val="20"/>
          <w:szCs w:val="20"/>
          <w:shd w:val="clear" w:color="auto" w:fill="FFFFFF"/>
          <w:rtl/>
        </w:rPr>
        <w:t xml:space="preserve">, סוף מצוות עשה), הן תלויות בכך שעם ישראל יתקיים קודם כל כעם, בארץ ישראל. </w:t>
      </w:r>
    </w:p>
    <w:p w14:paraId="1D111C31" w14:textId="23D6029A" w:rsidR="00532CAB" w:rsidRPr="00E762CB" w:rsidRDefault="00532CAB" w:rsidP="00E762CB">
      <w:pPr>
        <w:pStyle w:val="a5"/>
        <w:spacing w:line="240" w:lineRule="auto"/>
        <w:ind w:firstLine="0"/>
        <w:rPr>
          <w:rFonts w:ascii="Narkisim" w:hAnsi="Narkisim"/>
          <w:sz w:val="20"/>
          <w:szCs w:val="20"/>
        </w:rPr>
      </w:pPr>
      <w:r w:rsidRPr="00E762CB">
        <w:rPr>
          <w:rFonts w:ascii="Narkisim" w:hAnsi="Narkisim"/>
          <w:sz w:val="20"/>
          <w:szCs w:val="20"/>
          <w:rtl/>
        </w:rPr>
        <w:t xml:space="preserve">ר' יוסף </w:t>
      </w:r>
      <w:proofErr w:type="spellStart"/>
      <w:r w:rsidRPr="00E762CB">
        <w:rPr>
          <w:rFonts w:ascii="Narkisim" w:hAnsi="Narkisim"/>
          <w:sz w:val="20"/>
          <w:szCs w:val="20"/>
          <w:rtl/>
        </w:rPr>
        <w:t>רוזין</w:t>
      </w:r>
      <w:proofErr w:type="spellEnd"/>
      <w:r w:rsidRPr="00E762CB">
        <w:rPr>
          <w:rFonts w:ascii="Narkisim" w:hAnsi="Narkisim"/>
          <w:sz w:val="20"/>
          <w:szCs w:val="20"/>
          <w:rtl/>
        </w:rPr>
        <w:t xml:space="preserve">, הידוע כגאון </w:t>
      </w:r>
      <w:proofErr w:type="spellStart"/>
      <w:r w:rsidRPr="00E762CB">
        <w:rPr>
          <w:rFonts w:ascii="Narkisim" w:hAnsi="Narkisim"/>
          <w:sz w:val="20"/>
          <w:szCs w:val="20"/>
          <w:rtl/>
        </w:rPr>
        <w:t>הרוגצ'ובר</w:t>
      </w:r>
      <w:proofErr w:type="spellEnd"/>
      <w:r w:rsidRPr="00E762CB">
        <w:rPr>
          <w:rFonts w:ascii="Narkisim" w:hAnsi="Narkisim"/>
          <w:sz w:val="20"/>
          <w:szCs w:val="20"/>
          <w:rtl/>
        </w:rPr>
        <w:t xml:space="preserve">, מציע הסבר דומה לשלושה דינים אחרים: 1. תענית ציבור מלאה על צרות הציבור </w:t>
      </w:r>
      <w:r w:rsidR="00556FCB">
        <w:rPr>
          <w:rFonts w:ascii="Narkisim" w:hAnsi="Narkisim" w:hint="cs"/>
          <w:sz w:val="20"/>
          <w:szCs w:val="20"/>
          <w:rtl/>
        </w:rPr>
        <w:t>נוהגת</w:t>
      </w:r>
      <w:r w:rsidRPr="00E762CB">
        <w:rPr>
          <w:rFonts w:ascii="Narkisim" w:hAnsi="Narkisim"/>
          <w:sz w:val="20"/>
          <w:szCs w:val="20"/>
          <w:rtl/>
        </w:rPr>
        <w:t xml:space="preserve"> רק בארץ ישראל </w:t>
      </w:r>
      <w:r w:rsidRPr="00E762CB">
        <w:rPr>
          <w:rFonts w:ascii="Narkisim" w:hAnsi="Narkisim"/>
          <w:sz w:val="18"/>
          <w:szCs w:val="18"/>
          <w:rtl/>
        </w:rPr>
        <w:t>(תענית יא:)</w:t>
      </w:r>
      <w:r w:rsidRPr="00E762CB">
        <w:rPr>
          <w:rFonts w:ascii="Narkisim" w:hAnsi="Narkisim"/>
          <w:sz w:val="20"/>
          <w:szCs w:val="20"/>
          <w:rtl/>
        </w:rPr>
        <w:t xml:space="preserve">. 2. הלל נאמר רק על נס שארע בארץ ישראל </w:t>
      </w:r>
      <w:r w:rsidRPr="00E762CB">
        <w:rPr>
          <w:rFonts w:ascii="Narkisim" w:hAnsi="Narkisim"/>
          <w:sz w:val="18"/>
          <w:szCs w:val="18"/>
          <w:rtl/>
        </w:rPr>
        <w:t>(מגילה יד.)</w:t>
      </w:r>
      <w:r w:rsidR="00E762CB">
        <w:rPr>
          <w:rFonts w:ascii="Narkisim" w:hAnsi="Narkisim" w:hint="cs"/>
          <w:sz w:val="20"/>
          <w:szCs w:val="20"/>
          <w:rtl/>
        </w:rPr>
        <w:t>.</w:t>
      </w:r>
      <w:r w:rsidRPr="00E762CB">
        <w:rPr>
          <w:rFonts w:ascii="Narkisim" w:hAnsi="Narkisim"/>
          <w:sz w:val="20"/>
          <w:szCs w:val="20"/>
          <w:rtl/>
        </w:rPr>
        <w:t xml:space="preserve"> 3. הברכה על ראיית שישים ריבוא מישראל, נאמרת לדעת הרמב"ם רק על ראיית שישים ריבוא בארץ ישראל </w:t>
      </w:r>
      <w:r w:rsidRPr="00E762CB">
        <w:rPr>
          <w:rFonts w:ascii="Narkisim" w:hAnsi="Narkisim"/>
          <w:sz w:val="18"/>
          <w:szCs w:val="18"/>
          <w:rtl/>
        </w:rPr>
        <w:t>(הל</w:t>
      </w:r>
      <w:r w:rsidR="00E762CB" w:rsidRPr="00E762CB">
        <w:rPr>
          <w:rFonts w:ascii="Narkisim" w:hAnsi="Narkisim" w:hint="cs"/>
          <w:sz w:val="18"/>
          <w:szCs w:val="18"/>
          <w:rtl/>
        </w:rPr>
        <w:t>'</w:t>
      </w:r>
      <w:r w:rsidRPr="00E762CB">
        <w:rPr>
          <w:rFonts w:ascii="Narkisim" w:hAnsi="Narkisim"/>
          <w:sz w:val="18"/>
          <w:szCs w:val="18"/>
          <w:rtl/>
        </w:rPr>
        <w:t xml:space="preserve"> ברכות י</w:t>
      </w:r>
      <w:r w:rsidR="00E762CB">
        <w:rPr>
          <w:rFonts w:ascii="Narkisim" w:hAnsi="Narkisim" w:hint="cs"/>
          <w:sz w:val="18"/>
          <w:szCs w:val="18"/>
          <w:rtl/>
        </w:rPr>
        <w:t>',</w:t>
      </w:r>
      <w:r w:rsidRPr="00E762CB">
        <w:rPr>
          <w:rFonts w:ascii="Narkisim" w:hAnsi="Narkisim"/>
          <w:sz w:val="18"/>
          <w:szCs w:val="18"/>
          <w:rtl/>
        </w:rPr>
        <w:t xml:space="preserve"> י</w:t>
      </w:r>
      <w:r w:rsidR="00E762CB">
        <w:rPr>
          <w:rFonts w:ascii="Narkisim" w:hAnsi="Narkisim" w:hint="cs"/>
          <w:sz w:val="18"/>
          <w:szCs w:val="18"/>
          <w:rtl/>
        </w:rPr>
        <w:t>"</w:t>
      </w:r>
      <w:r w:rsidRPr="00E762CB">
        <w:rPr>
          <w:rFonts w:ascii="Narkisim" w:hAnsi="Narkisim"/>
          <w:sz w:val="18"/>
          <w:szCs w:val="18"/>
          <w:rtl/>
        </w:rPr>
        <w:t>א; צפנת פענח שם)</w:t>
      </w:r>
      <w:r w:rsidRPr="00E762CB">
        <w:rPr>
          <w:rFonts w:ascii="Narkisim" w:hAnsi="Narkisim"/>
          <w:sz w:val="20"/>
          <w:szCs w:val="20"/>
          <w:rtl/>
        </w:rPr>
        <w:t xml:space="preserve">. לגבי כל אחד מן הדינים האלה, ארץ ישראל היא שיוצקת את התוכן הלאומי. ראו גם שו"ת משפט כהן </w:t>
      </w:r>
      <w:proofErr w:type="spellStart"/>
      <w:r w:rsidRPr="00E762CB">
        <w:rPr>
          <w:rFonts w:ascii="Narkisim" w:hAnsi="Narkisim"/>
          <w:sz w:val="20"/>
          <w:szCs w:val="20"/>
          <w:rtl/>
        </w:rPr>
        <w:t>קמד</w:t>
      </w:r>
      <w:proofErr w:type="spellEnd"/>
      <w:r w:rsidRPr="00E762CB">
        <w:rPr>
          <w:rFonts w:ascii="Narkisim" w:hAnsi="Narkisim"/>
          <w:sz w:val="20"/>
          <w:szCs w:val="20"/>
          <w:rtl/>
        </w:rPr>
        <w:t xml:space="preserve"> יד.</w:t>
      </w:r>
    </w:p>
  </w:footnote>
  <w:footnote w:id="12">
    <w:p w14:paraId="0EACE597" w14:textId="642E93A0" w:rsidR="00532CAB" w:rsidRPr="00E762CB" w:rsidRDefault="00532CAB" w:rsidP="000072EC">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ראו גם הרב ראובן </w:t>
      </w:r>
      <w:proofErr w:type="spellStart"/>
      <w:r w:rsidRPr="00E762CB">
        <w:rPr>
          <w:rFonts w:ascii="Narkisim" w:hAnsi="Narkisim"/>
          <w:sz w:val="20"/>
          <w:szCs w:val="20"/>
          <w:rtl/>
        </w:rPr>
        <w:t>טרגין</w:t>
      </w:r>
      <w:proofErr w:type="spellEnd"/>
      <w:r w:rsidRPr="00E762CB">
        <w:rPr>
          <w:rFonts w:ascii="Narkisim" w:hAnsi="Narkisim"/>
          <w:sz w:val="20"/>
          <w:szCs w:val="20"/>
          <w:rtl/>
        </w:rPr>
        <w:t>, "קדושת מקום: יחס לשכינה ולישראל", ספר היובל לישיבת הר עציון (תשנ"ח), עמ' 186-188 ועמ' 195 בהערה. הרב ליכטנשטיין מוסיף שההשלכה על הקיום הלאומי ה</w:t>
      </w:r>
      <w:r w:rsidR="00DE2751" w:rsidRPr="00E762CB">
        <w:rPr>
          <w:rFonts w:ascii="Narkisim" w:hAnsi="Narkisim"/>
          <w:sz w:val="20"/>
          <w:szCs w:val="20"/>
          <w:rtl/>
        </w:rPr>
        <w:t>י</w:t>
      </w:r>
      <w:r w:rsidRPr="00E762CB">
        <w:rPr>
          <w:rFonts w:ascii="Narkisim" w:hAnsi="Narkisim"/>
          <w:sz w:val="20"/>
          <w:szCs w:val="20"/>
          <w:rtl/>
        </w:rPr>
        <w:t xml:space="preserve">א תוצאה אחת אך לאו דווקא יחידה של "שם" ארץ ישראל. דינים אחרים שאינם קשורים לקדושת הארץ עשויים גם הם להתייחס למלוא השטח של עולי מצרים, למרות שאין הם קשורים למחויבות לאומית </w:t>
      </w:r>
      <w:r w:rsidRPr="00E762CB">
        <w:rPr>
          <w:rFonts w:ascii="Narkisim" w:hAnsi="Narkisim"/>
          <w:sz w:val="18"/>
          <w:szCs w:val="18"/>
          <w:rtl/>
        </w:rPr>
        <w:t>(מנחת אביב, עמ' 493 בהערה)</w:t>
      </w:r>
      <w:r w:rsidRPr="00E762CB">
        <w:rPr>
          <w:rFonts w:ascii="Narkisim" w:hAnsi="Narkisim"/>
          <w:sz w:val="20"/>
          <w:szCs w:val="20"/>
          <w:rtl/>
        </w:rPr>
        <w:t>.</w:t>
      </w:r>
    </w:p>
  </w:footnote>
  <w:footnote w:id="13">
    <w:p w14:paraId="0BED9D7A" w14:textId="301BC14F" w:rsidR="00094A5B" w:rsidRPr="00E762CB" w:rsidRDefault="00094A5B"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ראו גם נפש הרב</w:t>
      </w:r>
      <w:r w:rsidR="00532CAB" w:rsidRPr="00E762CB">
        <w:rPr>
          <w:rFonts w:ascii="Narkisim" w:hAnsi="Narkisim"/>
          <w:sz w:val="20"/>
          <w:szCs w:val="20"/>
          <w:rtl/>
        </w:rPr>
        <w:t>, עמ'</w:t>
      </w:r>
      <w:r w:rsidRPr="00E762CB">
        <w:rPr>
          <w:rFonts w:ascii="Narkisim" w:hAnsi="Narkisim"/>
          <w:sz w:val="20"/>
          <w:szCs w:val="20"/>
          <w:rtl/>
        </w:rPr>
        <w:t xml:space="preserve"> 76-79.</w:t>
      </w:r>
    </w:p>
  </w:footnote>
  <w:footnote w:id="14">
    <w:p w14:paraId="22D62980" w14:textId="2C4F6A1A" w:rsidR="00DE2751" w:rsidRPr="00E762CB" w:rsidRDefault="00DE2751"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ראו גם</w:t>
      </w:r>
      <w:r w:rsidR="00616CBB" w:rsidRPr="00E762CB">
        <w:rPr>
          <w:rFonts w:ascii="Narkisim" w:hAnsi="Narkisim"/>
          <w:sz w:val="20"/>
          <w:szCs w:val="20"/>
          <w:rtl/>
        </w:rPr>
        <w:t xml:space="preserve"> בשמות רבה</w:t>
      </w:r>
      <w:r w:rsidRPr="00E762CB">
        <w:rPr>
          <w:rFonts w:ascii="Narkisim" w:hAnsi="Narkisim"/>
          <w:sz w:val="20"/>
          <w:szCs w:val="20"/>
          <w:rtl/>
        </w:rPr>
        <w:t>: "</w:t>
      </w:r>
      <w:r w:rsidRPr="00E762CB">
        <w:rPr>
          <w:rFonts w:ascii="Narkisim" w:hAnsi="Narkisim"/>
          <w:sz w:val="20"/>
          <w:szCs w:val="20"/>
          <w:shd w:val="clear" w:color="auto" w:fill="FFFFFF"/>
        </w:rPr>
        <w:t>"</w:t>
      </w:r>
      <w:r w:rsidRPr="00E762CB">
        <w:rPr>
          <w:rStyle w:val="psuq"/>
          <w:rFonts w:ascii="Narkisim" w:hAnsi="Narkisim"/>
          <w:sz w:val="20"/>
          <w:szCs w:val="20"/>
          <w:shd w:val="clear" w:color="auto" w:fill="FFFFFF"/>
          <w:rtl/>
        </w:rPr>
        <w:t>ואתן לך ארץ חמדה</w:t>
      </w:r>
      <w:r w:rsidR="00714E79">
        <w:rPr>
          <w:rFonts w:ascii="Narkisim" w:hAnsi="Narkisim" w:hint="cs"/>
          <w:sz w:val="20"/>
          <w:szCs w:val="20"/>
          <w:shd w:val="clear" w:color="auto" w:fill="FFFFFF"/>
          <w:rtl/>
        </w:rPr>
        <w:t xml:space="preserve">" </w:t>
      </w:r>
      <w:r w:rsidRPr="00E762CB">
        <w:rPr>
          <w:rFonts w:ascii="Narkisim" w:hAnsi="Narkisim"/>
          <w:sz w:val="20"/>
          <w:szCs w:val="20"/>
          <w:shd w:val="clear" w:color="auto" w:fill="FFFFFF"/>
          <w:rtl/>
        </w:rPr>
        <w:t xml:space="preserve">למה נקראת חמדה שבהמ"ק נתון בתוכה </w:t>
      </w:r>
      <w:proofErr w:type="spellStart"/>
      <w:r w:rsidRPr="00E762CB">
        <w:rPr>
          <w:rFonts w:ascii="Narkisim" w:hAnsi="Narkisim"/>
          <w:sz w:val="20"/>
          <w:szCs w:val="20"/>
          <w:shd w:val="clear" w:color="auto" w:fill="FFFFFF"/>
          <w:rtl/>
        </w:rPr>
        <w:t>הה"ד</w:t>
      </w:r>
      <w:proofErr w:type="spellEnd"/>
      <w:r w:rsidRPr="00E762CB">
        <w:rPr>
          <w:rFonts w:ascii="Narkisim" w:hAnsi="Narkisim"/>
          <w:sz w:val="20"/>
          <w:szCs w:val="20"/>
          <w:shd w:val="clear" w:color="auto" w:fill="FFFFFF"/>
          <w:rtl/>
        </w:rPr>
        <w:t xml:space="preserve"> "</w:t>
      </w:r>
      <w:r w:rsidRPr="00E762CB">
        <w:rPr>
          <w:rStyle w:val="psuq2"/>
          <w:rFonts w:ascii="Narkisim" w:hAnsi="Narkisim"/>
          <w:sz w:val="20"/>
          <w:szCs w:val="20"/>
          <w:shd w:val="clear" w:color="auto" w:fill="FFFFFF"/>
          <w:rtl/>
        </w:rPr>
        <w:t xml:space="preserve">הָהָר חָמַד </w:t>
      </w:r>
      <w:r w:rsidR="00714E79" w:rsidRPr="00E762CB">
        <w:rPr>
          <w:rStyle w:val="psuq2"/>
          <w:rFonts w:ascii="Narkisim" w:hAnsi="Narkisim"/>
          <w:sz w:val="20"/>
          <w:szCs w:val="20"/>
          <w:shd w:val="clear" w:color="auto" w:fill="FFFFFF"/>
          <w:rtl/>
        </w:rPr>
        <w:t>אֱ</w:t>
      </w:r>
      <w:r w:rsidR="00714E79">
        <w:rPr>
          <w:rStyle w:val="psuq2"/>
          <w:rFonts w:ascii="Narkisim" w:hAnsi="Narkisim" w:hint="cs"/>
          <w:sz w:val="20"/>
          <w:szCs w:val="20"/>
          <w:shd w:val="clear" w:color="auto" w:fill="FFFFFF"/>
          <w:rtl/>
        </w:rPr>
        <w:t>-</w:t>
      </w:r>
      <w:r w:rsidR="00714E79" w:rsidRPr="00E762CB">
        <w:rPr>
          <w:rStyle w:val="psuq2"/>
          <w:rFonts w:ascii="Narkisim" w:hAnsi="Narkisim"/>
          <w:sz w:val="20"/>
          <w:szCs w:val="20"/>
          <w:shd w:val="clear" w:color="auto" w:fill="FFFFFF"/>
          <w:rtl/>
        </w:rPr>
        <w:t xml:space="preserve">לֹהים </w:t>
      </w:r>
      <w:r w:rsidRPr="00E762CB">
        <w:rPr>
          <w:rStyle w:val="psuq2"/>
          <w:rFonts w:ascii="Narkisim" w:hAnsi="Narkisim"/>
          <w:sz w:val="20"/>
          <w:szCs w:val="20"/>
          <w:shd w:val="clear" w:color="auto" w:fill="FFFFFF"/>
          <w:rtl/>
        </w:rPr>
        <w:t>לְשִׁבְתּוֹ" (תהילים ס"ח, י"ז)"</w:t>
      </w:r>
      <w:r w:rsidRPr="00E762CB">
        <w:rPr>
          <w:rFonts w:ascii="Narkisim" w:hAnsi="Narkisim"/>
          <w:sz w:val="20"/>
          <w:szCs w:val="20"/>
          <w:rtl/>
        </w:rPr>
        <w:t xml:space="preserve"> </w:t>
      </w:r>
      <w:r w:rsidRPr="00E762CB">
        <w:rPr>
          <w:rFonts w:ascii="Narkisim" w:hAnsi="Narkisim"/>
          <w:sz w:val="18"/>
          <w:szCs w:val="18"/>
          <w:rtl/>
        </w:rPr>
        <w:t>(שמות רבה לב, ב)</w:t>
      </w:r>
      <w:r w:rsidRPr="00E762CB">
        <w:rPr>
          <w:rFonts w:ascii="Narkisim" w:hAnsi="Narkisim"/>
          <w:sz w:val="20"/>
          <w:szCs w:val="20"/>
          <w:rtl/>
        </w:rPr>
        <w:t>.</w:t>
      </w:r>
    </w:p>
  </w:footnote>
  <w:footnote w:id="15">
    <w:p w14:paraId="3E2BB1D2" w14:textId="1E8FD196" w:rsidR="00DE2751" w:rsidRPr="00E762CB" w:rsidRDefault="00DE2751" w:rsidP="00E762CB">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כך הרמב"ם מביא משניות אלה בהל</w:t>
      </w:r>
      <w:r w:rsidR="00616CBB" w:rsidRPr="00E762CB">
        <w:rPr>
          <w:rFonts w:ascii="Narkisim" w:hAnsi="Narkisim"/>
          <w:sz w:val="20"/>
          <w:szCs w:val="20"/>
          <w:rtl/>
        </w:rPr>
        <w:t>'</w:t>
      </w:r>
      <w:r w:rsidRPr="00E762CB">
        <w:rPr>
          <w:rFonts w:ascii="Narkisim" w:hAnsi="Narkisim"/>
          <w:sz w:val="20"/>
          <w:szCs w:val="20"/>
          <w:rtl/>
        </w:rPr>
        <w:t xml:space="preserve"> בית הבחירה ז</w:t>
      </w:r>
      <w:r w:rsidR="00616CBB" w:rsidRPr="00E762CB">
        <w:rPr>
          <w:rFonts w:ascii="Narkisim" w:hAnsi="Narkisim"/>
          <w:sz w:val="20"/>
          <w:szCs w:val="20"/>
          <w:rtl/>
        </w:rPr>
        <w:t>',</w:t>
      </w:r>
      <w:r w:rsidRPr="00E762CB">
        <w:rPr>
          <w:rFonts w:ascii="Narkisim" w:hAnsi="Narkisim"/>
          <w:sz w:val="20"/>
          <w:szCs w:val="20"/>
          <w:rtl/>
        </w:rPr>
        <w:t xml:space="preserve"> י</w:t>
      </w:r>
      <w:r w:rsidR="00616CBB" w:rsidRPr="00E762CB">
        <w:rPr>
          <w:rFonts w:ascii="Narkisim" w:hAnsi="Narkisim"/>
          <w:sz w:val="20"/>
          <w:szCs w:val="20"/>
          <w:rtl/>
        </w:rPr>
        <w:t>"</w:t>
      </w:r>
      <w:r w:rsidRPr="00E762CB">
        <w:rPr>
          <w:rFonts w:ascii="Narkisim" w:hAnsi="Narkisim"/>
          <w:sz w:val="20"/>
          <w:szCs w:val="20"/>
          <w:rtl/>
        </w:rPr>
        <w:t>ב-כ</w:t>
      </w:r>
      <w:r w:rsidR="00616CBB" w:rsidRPr="00E762CB">
        <w:rPr>
          <w:rFonts w:ascii="Narkisim" w:hAnsi="Narkisim"/>
          <w:sz w:val="20"/>
          <w:szCs w:val="20"/>
          <w:rtl/>
        </w:rPr>
        <w:t>"</w:t>
      </w:r>
      <w:r w:rsidRPr="00E762CB">
        <w:rPr>
          <w:rFonts w:ascii="Narkisim" w:hAnsi="Narkisim"/>
          <w:sz w:val="20"/>
          <w:szCs w:val="20"/>
          <w:rtl/>
        </w:rPr>
        <w:t>ב.</w:t>
      </w:r>
    </w:p>
  </w:footnote>
  <w:footnote w:id="16">
    <w:p w14:paraId="6ED164EF" w14:textId="7DA643FA" w:rsidR="00616CBB" w:rsidRPr="00E762CB" w:rsidRDefault="00616CBB" w:rsidP="00E762CB">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proofErr w:type="spellStart"/>
      <w:r w:rsidRPr="00E762CB">
        <w:rPr>
          <w:rFonts w:ascii="Narkisim" w:hAnsi="Narkisim"/>
          <w:sz w:val="20"/>
          <w:szCs w:val="20"/>
          <w:rtl/>
        </w:rPr>
        <w:t>הגר"א</w:t>
      </w:r>
      <w:proofErr w:type="spellEnd"/>
      <w:r w:rsidRPr="00E762CB">
        <w:rPr>
          <w:rFonts w:ascii="Narkisim" w:hAnsi="Narkisim"/>
          <w:sz w:val="20"/>
          <w:szCs w:val="20"/>
          <w:rtl/>
        </w:rPr>
        <w:t xml:space="preserve"> מוחק את המיל</w:t>
      </w:r>
      <w:r w:rsidR="009D55EA">
        <w:rPr>
          <w:rFonts w:ascii="Narkisim" w:hAnsi="Narkisim" w:hint="cs"/>
          <w:sz w:val="20"/>
          <w:szCs w:val="20"/>
          <w:rtl/>
        </w:rPr>
        <w:t>ה</w:t>
      </w:r>
      <w:r w:rsidRPr="00E762CB">
        <w:rPr>
          <w:rFonts w:ascii="Narkisim" w:hAnsi="Narkisim"/>
          <w:sz w:val="20"/>
          <w:szCs w:val="20"/>
          <w:rtl/>
        </w:rPr>
        <w:t xml:space="preserve"> "והביכורים" מן המשנה. ראו הגהותיו במהדורת </w:t>
      </w:r>
      <w:proofErr w:type="spellStart"/>
      <w:r w:rsidRPr="00E762CB">
        <w:rPr>
          <w:rFonts w:ascii="Narkisim" w:hAnsi="Narkisim"/>
          <w:sz w:val="20"/>
          <w:szCs w:val="20"/>
          <w:rtl/>
        </w:rPr>
        <w:t>וילנא</w:t>
      </w:r>
      <w:proofErr w:type="spellEnd"/>
      <w:r w:rsidRPr="00E762CB">
        <w:rPr>
          <w:rFonts w:ascii="Narkisim" w:hAnsi="Narkisim"/>
          <w:sz w:val="20"/>
          <w:szCs w:val="20"/>
          <w:rtl/>
        </w:rPr>
        <w:t>, כמו גם בפירושו אליהו רבא. נשוב לנקודה זו בשיעורים הבאים.</w:t>
      </w:r>
    </w:p>
  </w:footnote>
  <w:footnote w:id="17">
    <w:p w14:paraId="1E80990D" w14:textId="6E8ADA88" w:rsidR="00616CBB" w:rsidRPr="00E762CB" w:rsidRDefault="00616CBB" w:rsidP="00E762CB">
      <w:pPr>
        <w:pStyle w:val="a5"/>
        <w:spacing w:line="240" w:lineRule="auto"/>
        <w:rPr>
          <w:rFonts w:ascii="Narkisim" w:hAnsi="Narkisim"/>
          <w:sz w:val="20"/>
          <w:szCs w:val="20"/>
          <w:rtl/>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 xml:space="preserve">ראו גם משנה אחרונה, ומדרש </w:t>
      </w:r>
      <w:proofErr w:type="spellStart"/>
      <w:r w:rsidRPr="00E762CB">
        <w:rPr>
          <w:rFonts w:ascii="Narkisim" w:hAnsi="Narkisim"/>
          <w:sz w:val="20"/>
          <w:szCs w:val="20"/>
          <w:rtl/>
        </w:rPr>
        <w:t>תנחומ</w:t>
      </w:r>
      <w:r w:rsidR="00283172">
        <w:rPr>
          <w:rFonts w:ascii="Narkisim" w:hAnsi="Narkisim" w:hint="cs"/>
          <w:sz w:val="20"/>
          <w:szCs w:val="20"/>
          <w:rtl/>
        </w:rPr>
        <w:t>א</w:t>
      </w:r>
      <w:proofErr w:type="spellEnd"/>
      <w:r w:rsidRPr="00E762CB">
        <w:rPr>
          <w:rFonts w:ascii="Narkisim" w:hAnsi="Narkisim"/>
          <w:sz w:val="20"/>
          <w:szCs w:val="20"/>
          <w:rtl/>
        </w:rPr>
        <w:t xml:space="preserve"> קדושים </w:t>
      </w:r>
      <w:proofErr w:type="spellStart"/>
      <w:r w:rsidRPr="00E762CB">
        <w:rPr>
          <w:rFonts w:ascii="Narkisim" w:hAnsi="Narkisim"/>
          <w:sz w:val="20"/>
          <w:szCs w:val="20"/>
          <w:rtl/>
        </w:rPr>
        <w:t>יב</w:t>
      </w:r>
      <w:proofErr w:type="spellEnd"/>
      <w:r w:rsidRPr="00E762CB">
        <w:rPr>
          <w:rFonts w:ascii="Narkisim" w:hAnsi="Narkisim"/>
          <w:sz w:val="20"/>
          <w:szCs w:val="20"/>
          <w:rtl/>
        </w:rPr>
        <w:t>.</w:t>
      </w:r>
    </w:p>
  </w:footnote>
  <w:footnote w:id="18">
    <w:p w14:paraId="03371AFE" w14:textId="12A80294" w:rsidR="00616CBB" w:rsidRPr="00E762CB" w:rsidRDefault="00616CBB" w:rsidP="00E762CB">
      <w:pPr>
        <w:pStyle w:val="a5"/>
        <w:spacing w:line="240" w:lineRule="auto"/>
        <w:rPr>
          <w:rFonts w:ascii="Narkisim" w:hAnsi="Narkisim"/>
          <w:sz w:val="20"/>
          <w:szCs w:val="20"/>
        </w:rPr>
      </w:pPr>
      <w:r w:rsidRPr="00E762CB">
        <w:rPr>
          <w:rStyle w:val="a6"/>
          <w:rFonts w:ascii="Narkisim" w:hAnsi="Narkisim"/>
          <w:sz w:val="20"/>
          <w:szCs w:val="20"/>
        </w:rPr>
        <w:footnoteRef/>
      </w:r>
      <w:r w:rsidRPr="00E762CB">
        <w:rPr>
          <w:rFonts w:ascii="Narkisim" w:hAnsi="Narkisim"/>
          <w:sz w:val="20"/>
          <w:szCs w:val="20"/>
          <w:rtl/>
        </w:rPr>
        <w:t xml:space="preserve"> </w:t>
      </w:r>
      <w:r w:rsidRPr="00E762CB">
        <w:rPr>
          <w:rFonts w:ascii="Narkisim" w:hAnsi="Narkisim"/>
          <w:sz w:val="20"/>
          <w:szCs w:val="20"/>
          <w:rtl/>
        </w:rPr>
        <w:tab/>
      </w:r>
      <w:r w:rsidRPr="00E762CB">
        <w:rPr>
          <w:rFonts w:ascii="Narkisim" w:hAnsi="Narkisim"/>
          <w:sz w:val="20"/>
          <w:szCs w:val="20"/>
          <w:rtl/>
        </w:rPr>
        <w:t>ראו רמב"ם הל' רוצח ושמירת הנפש י',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4C44AE47" w14:textId="77777777">
      <w:tc>
        <w:tcPr>
          <w:tcW w:w="6506" w:type="dxa"/>
          <w:tcBorders>
            <w:bottom w:val="double" w:sz="4" w:space="0" w:color="auto"/>
          </w:tcBorders>
        </w:tcPr>
        <w:p w14:paraId="170B71B0"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05DDF1A"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01DEBEBA"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38E055E6"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12328">
      <w:rPr>
        <w:b/>
        <w:bCs/>
        <w:noProof/>
        <w:rtl/>
      </w:rPr>
      <w:t>5</w:t>
    </w:r>
    <w:r>
      <w:rPr>
        <w:b/>
        <w:bCs/>
        <w:rtl/>
      </w:rPr>
      <w:fldChar w:fldCharType="end"/>
    </w:r>
    <w:r>
      <w:rPr>
        <w:b/>
        <w:bCs/>
        <w:rtl/>
      </w:rPr>
      <w:t xml:space="preserve"> -</w:t>
    </w:r>
  </w:p>
  <w:p w14:paraId="6A81C2C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2"/>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072E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4AF8"/>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877"/>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A5B"/>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E3F"/>
    <w:rsid w:val="000C0113"/>
    <w:rsid w:val="000C1431"/>
    <w:rsid w:val="000C2558"/>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D7D97"/>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37D7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25D6"/>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564"/>
    <w:rsid w:val="0018574D"/>
    <w:rsid w:val="00185C9E"/>
    <w:rsid w:val="00185DE8"/>
    <w:rsid w:val="00186C3A"/>
    <w:rsid w:val="00186E22"/>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43D2"/>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54A6"/>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45F6"/>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460"/>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0B58"/>
    <w:rsid w:val="002811A7"/>
    <w:rsid w:val="0028184E"/>
    <w:rsid w:val="002819AF"/>
    <w:rsid w:val="00281A35"/>
    <w:rsid w:val="00281F11"/>
    <w:rsid w:val="00282D37"/>
    <w:rsid w:val="00283172"/>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44"/>
    <w:rsid w:val="002A4AC3"/>
    <w:rsid w:val="002A5251"/>
    <w:rsid w:val="002A5387"/>
    <w:rsid w:val="002A5CA9"/>
    <w:rsid w:val="002A6085"/>
    <w:rsid w:val="002A6A9C"/>
    <w:rsid w:val="002A6B2D"/>
    <w:rsid w:val="002A733F"/>
    <w:rsid w:val="002A73A7"/>
    <w:rsid w:val="002A7491"/>
    <w:rsid w:val="002A7708"/>
    <w:rsid w:val="002A7EE7"/>
    <w:rsid w:val="002B1AC9"/>
    <w:rsid w:val="002B1F18"/>
    <w:rsid w:val="002B2B68"/>
    <w:rsid w:val="002B2FAC"/>
    <w:rsid w:val="002B3619"/>
    <w:rsid w:val="002B4C6F"/>
    <w:rsid w:val="002B5053"/>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0FF"/>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2CF"/>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B"/>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271"/>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5F3"/>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4B61"/>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577BD"/>
    <w:rsid w:val="00461FF2"/>
    <w:rsid w:val="00462E14"/>
    <w:rsid w:val="00463CDC"/>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6D5F"/>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CAB"/>
    <w:rsid w:val="00532FB1"/>
    <w:rsid w:val="005331A6"/>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69A"/>
    <w:rsid w:val="00545BC7"/>
    <w:rsid w:val="00545F38"/>
    <w:rsid w:val="0054672F"/>
    <w:rsid w:val="00546D99"/>
    <w:rsid w:val="005474C6"/>
    <w:rsid w:val="0054798A"/>
    <w:rsid w:val="00550165"/>
    <w:rsid w:val="005507CE"/>
    <w:rsid w:val="00550D8B"/>
    <w:rsid w:val="005523FC"/>
    <w:rsid w:val="00552CE2"/>
    <w:rsid w:val="0055391C"/>
    <w:rsid w:val="005544BB"/>
    <w:rsid w:val="005554AE"/>
    <w:rsid w:val="00556FCB"/>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796"/>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27F0"/>
    <w:rsid w:val="005C3637"/>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CBB"/>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1D"/>
    <w:rsid w:val="006615CB"/>
    <w:rsid w:val="00662148"/>
    <w:rsid w:val="0066349C"/>
    <w:rsid w:val="0066354E"/>
    <w:rsid w:val="006639A4"/>
    <w:rsid w:val="00666231"/>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8A8"/>
    <w:rsid w:val="00712F82"/>
    <w:rsid w:val="0071499F"/>
    <w:rsid w:val="00714C59"/>
    <w:rsid w:val="00714E79"/>
    <w:rsid w:val="007160EB"/>
    <w:rsid w:val="0071677A"/>
    <w:rsid w:val="00716EB6"/>
    <w:rsid w:val="00716FAA"/>
    <w:rsid w:val="007171E3"/>
    <w:rsid w:val="00717392"/>
    <w:rsid w:val="00717727"/>
    <w:rsid w:val="00717D0A"/>
    <w:rsid w:val="0072083B"/>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1D85"/>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4AE1"/>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7F71D9"/>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80"/>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4D8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0B71"/>
    <w:rsid w:val="008D142E"/>
    <w:rsid w:val="008D28D3"/>
    <w:rsid w:val="008D2B4A"/>
    <w:rsid w:val="008D2D17"/>
    <w:rsid w:val="008D2D9B"/>
    <w:rsid w:val="008D308E"/>
    <w:rsid w:val="008D350B"/>
    <w:rsid w:val="008D3644"/>
    <w:rsid w:val="008D470B"/>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DA0"/>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274D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1BCF"/>
    <w:rsid w:val="009A2CDB"/>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5EA"/>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7D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62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4E3"/>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18F"/>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5F0B"/>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50C"/>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48A4"/>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6AFA"/>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751"/>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8C"/>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2CB"/>
    <w:rsid w:val="00E76375"/>
    <w:rsid w:val="00E76491"/>
    <w:rsid w:val="00E77F82"/>
    <w:rsid w:val="00E802DA"/>
    <w:rsid w:val="00E8106E"/>
    <w:rsid w:val="00E813A3"/>
    <w:rsid w:val="00E819FA"/>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2328"/>
    <w:rsid w:val="00F12E6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095"/>
    <w:rsid w:val="00FA4B32"/>
    <w:rsid w:val="00FA5E02"/>
    <w:rsid w:val="00FA6EF4"/>
    <w:rsid w:val="00FA7E42"/>
    <w:rsid w:val="00FB0741"/>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D21"/>
    <w:rsid w:val="00FE3F4E"/>
    <w:rsid w:val="00FE4F42"/>
    <w:rsid w:val="00FE5BA8"/>
    <w:rsid w:val="00FE64BC"/>
    <w:rsid w:val="00FE6810"/>
    <w:rsid w:val="00FE6D9A"/>
    <w:rsid w:val="00FE791B"/>
    <w:rsid w:val="00FF01F5"/>
    <w:rsid w:val="00FF2249"/>
    <w:rsid w:val="00FF29FE"/>
    <w:rsid w:val="00FF2E40"/>
    <w:rsid w:val="00FF2F19"/>
    <w:rsid w:val="00FF3998"/>
    <w:rsid w:val="00FF3A3C"/>
    <w:rsid w:val="00FF4374"/>
    <w:rsid w:val="00FF4A6C"/>
    <w:rsid w:val="00FF4F53"/>
    <w:rsid w:val="00FF5991"/>
    <w:rsid w:val="00FF5A80"/>
    <w:rsid w:val="00FF5FA1"/>
    <w:rsid w:val="00FF69C2"/>
    <w:rsid w:val="00FF706E"/>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5B18-A36F-4A0B-84E8-93000C64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2203</Words>
  <Characters>11015</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2018-03-13T17:33:00Z</dcterms:created>
  <dcterms:modified xsi:type="dcterms:W3CDTF">2018-03-14T10:40:00Z</dcterms:modified>
</cp:coreProperties>
</file>