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65E" w:rsidRPr="00451540" w:rsidRDefault="00C8765E" w:rsidP="00765557">
      <w:pPr>
        <w:pStyle w:val="BlockText"/>
        <w:widowControl w:val="0"/>
        <w:bidi w:val="0"/>
        <w:ind w:left="0" w:right="0"/>
        <w:jc w:val="center"/>
        <w:rPr>
          <w:rFonts w:asciiTheme="minorBidi" w:hAnsiTheme="minorBidi" w:cstheme="minorBidi"/>
          <w:caps/>
          <w:color w:val="auto"/>
          <w:sz w:val="24"/>
          <w:szCs w:val="24"/>
        </w:rPr>
      </w:pPr>
      <w:r w:rsidRPr="00451540">
        <w:rPr>
          <w:rFonts w:asciiTheme="minorBidi" w:hAnsiTheme="minorBidi" w:cstheme="minorBidi"/>
          <w:caps/>
          <w:color w:val="auto"/>
          <w:sz w:val="24"/>
          <w:szCs w:val="24"/>
          <w:lang w:eastAsia="en-GB"/>
        </w:rPr>
        <w:t>YESHIVAT HAR ETZION</w:t>
      </w:r>
    </w:p>
    <w:p w:rsidR="00C8765E" w:rsidRPr="00451540" w:rsidRDefault="00C8765E" w:rsidP="00765557">
      <w:pPr>
        <w:widowControl w:val="0"/>
        <w:bidi w:val="0"/>
        <w:spacing w:after="0" w:line="240" w:lineRule="auto"/>
        <w:jc w:val="center"/>
        <w:rPr>
          <w:rFonts w:asciiTheme="minorBidi" w:hAnsiTheme="minorBidi" w:cstheme="minorBidi"/>
          <w:b/>
          <w:bCs/>
          <w:caps/>
          <w:sz w:val="24"/>
          <w:szCs w:val="24"/>
          <w:lang w:eastAsia="en-GB"/>
        </w:rPr>
      </w:pPr>
      <w:r w:rsidRPr="00451540">
        <w:rPr>
          <w:rFonts w:asciiTheme="minorBidi" w:hAnsiTheme="minorBidi" w:cstheme="minorBidi"/>
          <w:b/>
          <w:bCs/>
          <w:caps/>
          <w:sz w:val="24"/>
          <w:szCs w:val="24"/>
          <w:lang w:eastAsia="en-GB"/>
        </w:rPr>
        <w:t>ISRAEL KOSCHITZKY VIRTUAL BEIT MIDRASH (VBM)</w:t>
      </w:r>
    </w:p>
    <w:p w:rsidR="00C8765E" w:rsidRPr="00451540" w:rsidRDefault="00C8765E" w:rsidP="00765557">
      <w:pPr>
        <w:widowControl w:val="0"/>
        <w:bidi w:val="0"/>
        <w:spacing w:after="0" w:line="240" w:lineRule="auto"/>
        <w:jc w:val="center"/>
        <w:rPr>
          <w:rFonts w:asciiTheme="minorBidi" w:hAnsiTheme="minorBidi" w:cstheme="minorBidi"/>
          <w:b/>
          <w:bCs/>
          <w:caps/>
          <w:sz w:val="24"/>
          <w:szCs w:val="24"/>
          <w:lang w:eastAsia="en-GB"/>
        </w:rPr>
      </w:pPr>
      <w:r w:rsidRPr="00451540">
        <w:rPr>
          <w:rFonts w:asciiTheme="minorBidi" w:hAnsiTheme="minorBidi" w:cstheme="minorBidi"/>
          <w:b/>
          <w:bCs/>
          <w:caps/>
          <w:sz w:val="24"/>
          <w:szCs w:val="24"/>
          <w:lang w:eastAsia="en-GB"/>
        </w:rPr>
        <w:t>*********************************************************</w:t>
      </w:r>
    </w:p>
    <w:p w:rsidR="00C8765E" w:rsidRPr="00451540" w:rsidRDefault="00C8765E" w:rsidP="00765557">
      <w:pPr>
        <w:widowControl w:val="0"/>
        <w:bidi w:val="0"/>
        <w:spacing w:after="0" w:line="240" w:lineRule="auto"/>
        <w:jc w:val="center"/>
        <w:rPr>
          <w:rFonts w:asciiTheme="minorBidi" w:hAnsiTheme="minorBidi" w:cstheme="minorBidi"/>
          <w:b/>
          <w:bCs/>
          <w:sz w:val="24"/>
          <w:szCs w:val="24"/>
        </w:rPr>
      </w:pPr>
    </w:p>
    <w:p w:rsidR="00C8765E" w:rsidRPr="00451540" w:rsidRDefault="00C8765E" w:rsidP="00765557">
      <w:pPr>
        <w:widowControl w:val="0"/>
        <w:shd w:val="clear" w:color="auto" w:fill="FFFFFF"/>
        <w:bidi w:val="0"/>
        <w:spacing w:after="0" w:line="240" w:lineRule="auto"/>
        <w:jc w:val="center"/>
        <w:rPr>
          <w:rFonts w:asciiTheme="minorBidi" w:eastAsia="Times New Roman" w:hAnsiTheme="minorBidi" w:cstheme="minorBidi"/>
          <w:b/>
          <w:bCs/>
          <w:sz w:val="24"/>
          <w:szCs w:val="24"/>
        </w:rPr>
      </w:pPr>
      <w:r w:rsidRPr="00451540">
        <w:rPr>
          <w:rFonts w:asciiTheme="minorBidi" w:eastAsia="Times New Roman" w:hAnsiTheme="minorBidi" w:cstheme="minorBidi"/>
          <w:b/>
          <w:bCs/>
          <w:sz w:val="24"/>
          <w:szCs w:val="24"/>
        </w:rPr>
        <w:t>TALMUDIC METHODOLOGY</w:t>
      </w:r>
    </w:p>
    <w:p w:rsidR="00C8765E" w:rsidRPr="00451540" w:rsidRDefault="00C8765E" w:rsidP="00765557">
      <w:pPr>
        <w:widowControl w:val="0"/>
        <w:shd w:val="clear" w:color="auto" w:fill="FFFFFF"/>
        <w:bidi w:val="0"/>
        <w:spacing w:after="0" w:line="240" w:lineRule="auto"/>
        <w:jc w:val="center"/>
        <w:rPr>
          <w:rFonts w:asciiTheme="minorBidi" w:eastAsia="Times New Roman" w:hAnsiTheme="minorBidi" w:cstheme="minorBidi"/>
          <w:b/>
          <w:bCs/>
          <w:sz w:val="24"/>
          <w:szCs w:val="24"/>
        </w:rPr>
      </w:pPr>
      <w:r w:rsidRPr="00451540">
        <w:rPr>
          <w:rFonts w:asciiTheme="minorBidi" w:eastAsia="Times New Roman" w:hAnsiTheme="minorBidi" w:cstheme="minorBidi"/>
          <w:b/>
          <w:bCs/>
          <w:sz w:val="24"/>
          <w:szCs w:val="24"/>
        </w:rPr>
        <w:t>By Rav Moshe Taragin</w:t>
      </w:r>
    </w:p>
    <w:p w:rsidR="00451540" w:rsidRPr="00451540" w:rsidRDefault="00451540" w:rsidP="00765557">
      <w:pPr>
        <w:widowControl w:val="0"/>
        <w:shd w:val="clear" w:color="auto" w:fill="FFFFFF"/>
        <w:bidi w:val="0"/>
        <w:spacing w:after="0" w:line="240" w:lineRule="auto"/>
        <w:jc w:val="center"/>
        <w:rPr>
          <w:rFonts w:asciiTheme="minorBidi" w:eastAsia="Times New Roman" w:hAnsiTheme="minorBidi" w:cstheme="minorBidi"/>
          <w:b/>
          <w:bCs/>
          <w:sz w:val="24"/>
          <w:szCs w:val="24"/>
        </w:rPr>
      </w:pPr>
    </w:p>
    <w:p w:rsidR="00451540" w:rsidRPr="00451540" w:rsidRDefault="00451540" w:rsidP="00765557">
      <w:pPr>
        <w:bidi w:val="0"/>
        <w:spacing w:after="0" w:line="240" w:lineRule="auto"/>
        <w:jc w:val="center"/>
        <w:rPr>
          <w:rFonts w:ascii="Arial" w:hAnsi="Arial"/>
          <w:color w:val="000000"/>
          <w:sz w:val="24"/>
          <w:szCs w:val="24"/>
          <w:shd w:val="clear" w:color="auto" w:fill="FFFFFF"/>
        </w:rPr>
      </w:pPr>
      <w:r w:rsidRPr="00451540">
        <w:rPr>
          <w:rFonts w:ascii="Arial" w:hAnsi="Arial"/>
          <w:color w:val="000000"/>
          <w:sz w:val="24"/>
          <w:szCs w:val="24"/>
          <w:shd w:val="clear" w:color="auto" w:fill="FFFFFF"/>
        </w:rPr>
        <w:t>**********************************************************************</w:t>
      </w:r>
    </w:p>
    <w:p w:rsidR="00451540" w:rsidRPr="00451540" w:rsidRDefault="00451540" w:rsidP="00765557">
      <w:pPr>
        <w:pStyle w:val="m-4468620326160223365m-984401765080309059gmail-rtecenter"/>
        <w:shd w:val="clear" w:color="auto" w:fill="FCFDFE"/>
        <w:spacing w:before="0" w:beforeAutospacing="0" w:after="0" w:afterAutospacing="0"/>
        <w:jc w:val="center"/>
        <w:rPr>
          <w:rStyle w:val="m-4468620326160223365m-984401765080309059gmail-is-english"/>
          <w:rFonts w:ascii="Arial" w:hAnsi="Arial" w:cs="Arial"/>
          <w:b/>
          <w:bCs/>
        </w:rPr>
      </w:pPr>
    </w:p>
    <w:p w:rsidR="00451540" w:rsidRPr="00451540" w:rsidRDefault="00451540" w:rsidP="00765557">
      <w:pPr>
        <w:pStyle w:val="m-4468620326160223365m-984401765080309059gmail-rtecenter"/>
        <w:shd w:val="clear" w:color="auto" w:fill="FCFDFE"/>
        <w:spacing w:before="0" w:beforeAutospacing="0" w:after="0" w:afterAutospacing="0"/>
        <w:jc w:val="center"/>
        <w:rPr>
          <w:rStyle w:val="m-4468620326160223365m-984401765080309059gmail-is-english"/>
          <w:rFonts w:ascii="Arial" w:hAnsi="Arial" w:cs="Arial"/>
          <w:b/>
          <w:bCs/>
        </w:rPr>
      </w:pPr>
      <w:r w:rsidRPr="00451540">
        <w:rPr>
          <w:rStyle w:val="m-4468620326160223365m-984401765080309059gmail-is-english"/>
          <w:rFonts w:ascii="Arial" w:hAnsi="Arial" w:cs="Arial"/>
          <w:b/>
          <w:bCs/>
        </w:rPr>
        <w:t>IN LOVING MEMORY OF</w:t>
      </w:r>
    </w:p>
    <w:p w:rsidR="00451540" w:rsidRPr="00451540" w:rsidRDefault="00451540" w:rsidP="00765557">
      <w:pPr>
        <w:pStyle w:val="m-4468620326160223365m-984401765080309059gmail-rtecenter"/>
        <w:shd w:val="clear" w:color="auto" w:fill="FCFDFE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451540" w:rsidRPr="00451540" w:rsidRDefault="00451540" w:rsidP="00765557">
      <w:pPr>
        <w:pStyle w:val="m-4468620326160223365m-984401765080309059gmail-rtecenter"/>
        <w:shd w:val="clear" w:color="auto" w:fill="FCFDFE"/>
        <w:spacing w:before="0" w:beforeAutospacing="0" w:after="0" w:afterAutospacing="0"/>
        <w:jc w:val="center"/>
        <w:rPr>
          <w:rStyle w:val="m-4468620326160223365m-984401765080309059gmail-is-english"/>
          <w:rFonts w:ascii="Arial" w:hAnsi="Arial" w:cs="Arial"/>
          <w:b/>
          <w:bCs/>
        </w:rPr>
      </w:pPr>
      <w:r w:rsidRPr="00451540">
        <w:rPr>
          <w:rStyle w:val="m-4468620326160223365m-984401765080309059gmail-is-english"/>
          <w:rFonts w:ascii="Arial" w:hAnsi="Arial" w:cs="Arial"/>
          <w:b/>
          <w:bCs/>
        </w:rPr>
        <w:t>Jeffrey Paul Friedman</w:t>
      </w:r>
    </w:p>
    <w:p w:rsidR="00451540" w:rsidRPr="00451540" w:rsidRDefault="00451540" w:rsidP="00765557">
      <w:pPr>
        <w:pStyle w:val="m-4468620326160223365m-984401765080309059gmail-rtecenter"/>
        <w:shd w:val="clear" w:color="auto" w:fill="FCFDFE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451540" w:rsidRPr="00451540" w:rsidRDefault="00451540" w:rsidP="00765557">
      <w:pPr>
        <w:pStyle w:val="m-4468620326160223365m-984401765080309059gmail-rtecenter"/>
        <w:shd w:val="clear" w:color="auto" w:fill="FCFDFE"/>
        <w:spacing w:before="0" w:beforeAutospacing="0" w:after="0" w:afterAutospacing="0"/>
        <w:jc w:val="center"/>
        <w:rPr>
          <w:rStyle w:val="m-4468620326160223365m-984401765080309059gmail-is-english"/>
          <w:rFonts w:ascii="Arial" w:hAnsi="Arial" w:cs="Arial"/>
          <w:b/>
          <w:bCs/>
        </w:rPr>
      </w:pPr>
      <w:r w:rsidRPr="00451540">
        <w:rPr>
          <w:rStyle w:val="m-4468620326160223365m-984401765080309059gmail-is-english"/>
          <w:rFonts w:ascii="Arial" w:hAnsi="Arial" w:cs="Arial"/>
          <w:b/>
          <w:bCs/>
        </w:rPr>
        <w:t>August 15, 1968 – July 29, 2012</w:t>
      </w:r>
    </w:p>
    <w:p w:rsidR="00451540" w:rsidRPr="00451540" w:rsidRDefault="00451540" w:rsidP="00765557">
      <w:pPr>
        <w:pStyle w:val="m-4468620326160223365m-984401765080309059gmail-rtecenter"/>
        <w:shd w:val="clear" w:color="auto" w:fill="FCFDFE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451540" w:rsidRPr="00451540" w:rsidRDefault="00451540" w:rsidP="00765557">
      <w:pPr>
        <w:pStyle w:val="m-4468620326160223365m-984401765080309059gmail-rtecenter"/>
        <w:shd w:val="clear" w:color="auto" w:fill="FCFDFE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r w:rsidRPr="00451540">
        <w:rPr>
          <w:rFonts w:ascii="Arial" w:hAnsi="Arial" w:cs="Arial"/>
          <w:b/>
          <w:bCs/>
          <w:color w:val="000000"/>
          <w:rtl/>
        </w:rPr>
        <w:t>לע"נ</w:t>
      </w:r>
    </w:p>
    <w:p w:rsidR="00451540" w:rsidRPr="00451540" w:rsidRDefault="00451540" w:rsidP="00765557">
      <w:pPr>
        <w:pStyle w:val="m-4468620326160223365m-984401765080309059gmail-rtecenter"/>
        <w:shd w:val="clear" w:color="auto" w:fill="FCFDFE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451540" w:rsidRPr="00451540" w:rsidRDefault="00451540" w:rsidP="00765557">
      <w:pPr>
        <w:pStyle w:val="m-4468620326160223365m-984401765080309059gmail-rtecenter"/>
        <w:shd w:val="clear" w:color="auto" w:fill="FCFDFE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r w:rsidRPr="00451540">
        <w:rPr>
          <w:rFonts w:ascii="Arial" w:hAnsi="Arial" w:cs="Arial"/>
          <w:b/>
          <w:bCs/>
          <w:color w:val="000000"/>
          <w:rtl/>
        </w:rPr>
        <w:t>יהודה פנחס בן הרב שרגא פייוועל</w:t>
      </w:r>
    </w:p>
    <w:p w:rsidR="00451540" w:rsidRPr="00451540" w:rsidRDefault="00451540" w:rsidP="00765557">
      <w:pPr>
        <w:pStyle w:val="m-4468620326160223365m-984401765080309059gmail-rtecenter"/>
        <w:shd w:val="clear" w:color="auto" w:fill="FCFDFE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451540" w:rsidRPr="00451540" w:rsidRDefault="00451540" w:rsidP="00765557">
      <w:pPr>
        <w:pStyle w:val="m-4468620326160223365m-984401765080309059gmail-rtecenter"/>
        <w:shd w:val="clear" w:color="auto" w:fill="FCFDFE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r w:rsidRPr="00451540">
        <w:rPr>
          <w:rFonts w:ascii="Arial" w:hAnsi="Arial" w:cs="Arial"/>
          <w:b/>
          <w:bCs/>
          <w:color w:val="000000"/>
          <w:rtl/>
        </w:rPr>
        <w:t>כ"ב אב תשכ"ח – י' אב תשע"ב</w:t>
      </w:r>
    </w:p>
    <w:p w:rsidR="00451540" w:rsidRPr="00451540" w:rsidRDefault="00451540" w:rsidP="00765557">
      <w:pPr>
        <w:pStyle w:val="m-4468620326160223365m-984401765080309059gmail-rtecenter"/>
        <w:shd w:val="clear" w:color="auto" w:fill="FCFDFE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451540" w:rsidRPr="00451540" w:rsidRDefault="00451540" w:rsidP="00765557">
      <w:pPr>
        <w:pStyle w:val="m-4468620326160223365m-984401765080309059gmail-rtecenter"/>
        <w:shd w:val="clear" w:color="auto" w:fill="FCFDFE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r w:rsidRPr="00451540">
        <w:rPr>
          <w:rFonts w:ascii="Arial" w:hAnsi="Arial" w:cs="Arial"/>
          <w:b/>
          <w:bCs/>
          <w:color w:val="000000"/>
          <w:rtl/>
        </w:rPr>
        <w:t>ת.נ.צ.ב.ה</w:t>
      </w:r>
    </w:p>
    <w:p w:rsidR="00451540" w:rsidRPr="00451540" w:rsidRDefault="00451540" w:rsidP="00765557">
      <w:pPr>
        <w:pStyle w:val="m-4468620326160223365m-984401765080309059gmail-rtecenter"/>
        <w:shd w:val="clear" w:color="auto" w:fill="FCFDFE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451540" w:rsidRPr="00451540" w:rsidRDefault="00451540" w:rsidP="00765557">
      <w:pPr>
        <w:bidi w:val="0"/>
        <w:spacing w:after="0" w:line="240" w:lineRule="auto"/>
        <w:jc w:val="center"/>
        <w:rPr>
          <w:rFonts w:ascii="Arial" w:hAnsi="Arial"/>
          <w:color w:val="000000"/>
          <w:sz w:val="24"/>
          <w:szCs w:val="24"/>
          <w:shd w:val="clear" w:color="auto" w:fill="FFFFFF"/>
        </w:rPr>
      </w:pPr>
      <w:r w:rsidRPr="00451540">
        <w:rPr>
          <w:rFonts w:ascii="Arial" w:hAnsi="Arial"/>
          <w:color w:val="000000"/>
          <w:sz w:val="24"/>
          <w:szCs w:val="24"/>
          <w:shd w:val="clear" w:color="auto" w:fill="FFFFFF"/>
        </w:rPr>
        <w:t>**********************************************************************</w:t>
      </w:r>
    </w:p>
    <w:p w:rsidR="00C8765E" w:rsidRPr="00451540" w:rsidRDefault="00C8765E" w:rsidP="00765557">
      <w:pPr>
        <w:widowControl w:val="0"/>
        <w:shd w:val="clear" w:color="auto" w:fill="FFFFFF"/>
        <w:bidi w:val="0"/>
        <w:spacing w:after="0" w:line="240" w:lineRule="auto"/>
        <w:jc w:val="center"/>
        <w:rPr>
          <w:rFonts w:asciiTheme="minorBidi" w:eastAsia="Times New Roman" w:hAnsiTheme="minorBidi" w:cstheme="minorBidi"/>
          <w:b/>
          <w:bCs/>
          <w:sz w:val="24"/>
          <w:szCs w:val="24"/>
        </w:rPr>
      </w:pPr>
    </w:p>
    <w:p w:rsidR="00C8765E" w:rsidRPr="00451540" w:rsidRDefault="00C8765E" w:rsidP="00765557">
      <w:pPr>
        <w:bidi w:val="0"/>
        <w:spacing w:after="0" w:line="240" w:lineRule="auto"/>
        <w:jc w:val="center"/>
        <w:rPr>
          <w:rFonts w:asciiTheme="minorBidi" w:hAnsiTheme="minorBidi" w:cstheme="minorBidi"/>
          <w:b/>
          <w:bCs/>
          <w:color w:val="000000"/>
          <w:sz w:val="24"/>
          <w:szCs w:val="24"/>
          <w:shd w:val="clear" w:color="auto" w:fill="FFFFFF"/>
        </w:rPr>
      </w:pPr>
    </w:p>
    <w:p w:rsidR="00C8765E" w:rsidRPr="00451540" w:rsidRDefault="00C8765E" w:rsidP="00765557">
      <w:pPr>
        <w:bidi w:val="0"/>
        <w:spacing w:after="0" w:line="240" w:lineRule="auto"/>
        <w:jc w:val="center"/>
        <w:rPr>
          <w:rFonts w:asciiTheme="minorBidi" w:hAnsiTheme="minorBidi" w:cstheme="minorBidi"/>
          <w:b/>
          <w:bCs/>
          <w:color w:val="222222"/>
          <w:sz w:val="24"/>
          <w:szCs w:val="24"/>
          <w:shd w:val="clear" w:color="auto" w:fill="FFFFFF"/>
        </w:rPr>
      </w:pPr>
      <w:r w:rsidRPr="007C4123">
        <w:rPr>
          <w:rFonts w:asciiTheme="minorBidi" w:hAnsiTheme="minorBidi" w:cstheme="minorBidi"/>
          <w:b/>
          <w:bCs/>
          <w:sz w:val="24"/>
          <w:szCs w:val="24"/>
        </w:rPr>
        <w:t>Shiur</w:t>
      </w:r>
      <w:r w:rsidRPr="00451540">
        <w:rPr>
          <w:rFonts w:asciiTheme="minorBidi" w:hAnsiTheme="minorBidi" w:cstheme="minorBidi"/>
          <w:b/>
          <w:bCs/>
          <w:sz w:val="24"/>
          <w:szCs w:val="24"/>
        </w:rPr>
        <w:t xml:space="preserve"> #19: </w:t>
      </w:r>
      <w:r w:rsidRPr="00451540">
        <w:rPr>
          <w:rFonts w:asciiTheme="minorBidi" w:hAnsiTheme="minorBidi" w:cstheme="minorBidi"/>
          <w:b/>
          <w:bCs/>
          <w:color w:val="222222"/>
          <w:sz w:val="24"/>
          <w:szCs w:val="24"/>
          <w:shd w:val="clear" w:color="auto" w:fill="FFFFFF"/>
        </w:rPr>
        <w:t xml:space="preserve"> Can </w:t>
      </w:r>
      <w:r w:rsidR="00C35090" w:rsidRPr="00451540">
        <w:rPr>
          <w:rFonts w:asciiTheme="minorBidi" w:hAnsiTheme="minorBidi" w:cstheme="minorBidi"/>
          <w:b/>
          <w:bCs/>
          <w:color w:val="222222"/>
          <w:sz w:val="24"/>
          <w:szCs w:val="24"/>
          <w:shd w:val="clear" w:color="auto" w:fill="FFFFFF"/>
        </w:rPr>
        <w:t>a V</w:t>
      </w:r>
      <w:r w:rsidRPr="00451540">
        <w:rPr>
          <w:rFonts w:asciiTheme="minorBidi" w:hAnsiTheme="minorBidi" w:cstheme="minorBidi"/>
          <w:b/>
          <w:bCs/>
          <w:color w:val="222222"/>
          <w:sz w:val="24"/>
          <w:szCs w:val="24"/>
          <w:shd w:val="clear" w:color="auto" w:fill="FFFFFF"/>
        </w:rPr>
        <w:t>erbal Declaration Violate Hala</w:t>
      </w:r>
      <w:r w:rsidR="002B2F5F" w:rsidRPr="00451540">
        <w:rPr>
          <w:rFonts w:asciiTheme="minorBidi" w:hAnsiTheme="minorBidi" w:cstheme="minorBidi"/>
          <w:b/>
          <w:bCs/>
          <w:color w:val="222222"/>
          <w:sz w:val="24"/>
          <w:szCs w:val="24"/>
          <w:shd w:val="clear" w:color="auto" w:fill="FFFFFF"/>
        </w:rPr>
        <w:t>k</w:t>
      </w:r>
      <w:r w:rsidRPr="00451540">
        <w:rPr>
          <w:rFonts w:asciiTheme="minorBidi" w:hAnsiTheme="minorBidi" w:cstheme="minorBidi"/>
          <w:b/>
          <w:bCs/>
          <w:color w:val="222222"/>
          <w:sz w:val="24"/>
          <w:szCs w:val="24"/>
          <w:shd w:val="clear" w:color="auto" w:fill="FFFFFF"/>
        </w:rPr>
        <w:t>hi</w:t>
      </w:r>
      <w:r w:rsidR="002B2F5F" w:rsidRPr="00451540">
        <w:rPr>
          <w:rFonts w:asciiTheme="minorBidi" w:hAnsiTheme="minorBidi" w:cstheme="minorBidi"/>
          <w:b/>
          <w:bCs/>
          <w:color w:val="222222"/>
          <w:sz w:val="24"/>
          <w:szCs w:val="24"/>
          <w:shd w:val="clear" w:color="auto" w:fill="FFFFFF"/>
        </w:rPr>
        <w:t>c</w:t>
      </w:r>
      <w:r w:rsidRPr="00451540">
        <w:rPr>
          <w:rFonts w:asciiTheme="minorBidi" w:hAnsiTheme="minorBidi" w:cstheme="minorBidi"/>
          <w:b/>
          <w:bCs/>
          <w:color w:val="222222"/>
          <w:sz w:val="24"/>
          <w:szCs w:val="24"/>
          <w:shd w:val="clear" w:color="auto" w:fill="FFFFFF"/>
        </w:rPr>
        <w:t xml:space="preserve"> Norms</w:t>
      </w:r>
      <w:r w:rsidR="00C35090" w:rsidRPr="00451540">
        <w:rPr>
          <w:rFonts w:asciiTheme="minorBidi" w:hAnsiTheme="minorBidi" w:cstheme="minorBidi"/>
          <w:b/>
          <w:bCs/>
          <w:color w:val="222222"/>
          <w:sz w:val="24"/>
          <w:szCs w:val="24"/>
          <w:shd w:val="clear" w:color="auto" w:fill="FFFFFF"/>
        </w:rPr>
        <w:t>?</w:t>
      </w:r>
    </w:p>
    <w:p w:rsidR="00C8765E" w:rsidRDefault="00C8765E" w:rsidP="00765557">
      <w:pPr>
        <w:bidi w:val="0"/>
        <w:spacing w:after="0" w:line="240" w:lineRule="auto"/>
        <w:jc w:val="both"/>
        <w:rPr>
          <w:rFonts w:asciiTheme="minorBidi" w:hAnsiTheme="minorBidi" w:cstheme="minorBidi"/>
          <w:b/>
          <w:bCs/>
          <w:sz w:val="24"/>
          <w:szCs w:val="24"/>
        </w:rPr>
      </w:pPr>
    </w:p>
    <w:p w:rsidR="007C4123" w:rsidRPr="00451540" w:rsidRDefault="007C4123" w:rsidP="00765557">
      <w:pPr>
        <w:bidi w:val="0"/>
        <w:spacing w:after="0" w:line="240" w:lineRule="auto"/>
        <w:jc w:val="both"/>
        <w:rPr>
          <w:rFonts w:asciiTheme="minorBidi" w:hAnsiTheme="minorBidi" w:cstheme="minorBidi"/>
          <w:b/>
          <w:bCs/>
          <w:sz w:val="24"/>
          <w:szCs w:val="24"/>
        </w:rPr>
      </w:pPr>
    </w:p>
    <w:p w:rsidR="00443CC2" w:rsidRPr="00451540" w:rsidRDefault="00C35090" w:rsidP="00765557">
      <w:pPr>
        <w:bidi w:val="0"/>
        <w:spacing w:after="0" w:line="240" w:lineRule="auto"/>
        <w:ind w:firstLine="720"/>
        <w:jc w:val="both"/>
        <w:rPr>
          <w:rFonts w:asciiTheme="minorBidi" w:hAnsiTheme="minorBidi" w:cstheme="minorBidi"/>
          <w:sz w:val="24"/>
          <w:szCs w:val="24"/>
        </w:rPr>
      </w:pPr>
      <w:r w:rsidRPr="00451540">
        <w:rPr>
          <w:rFonts w:asciiTheme="minorBidi" w:hAnsiTheme="minorBidi" w:cstheme="minorBidi"/>
          <w:sz w:val="24"/>
          <w:szCs w:val="24"/>
        </w:rPr>
        <w:t>In a</w:t>
      </w:r>
      <w:r w:rsidR="00695A18" w:rsidRPr="00451540">
        <w:rPr>
          <w:rFonts w:asciiTheme="minorBidi" w:hAnsiTheme="minorBidi" w:cstheme="minorBidi"/>
          <w:sz w:val="24"/>
          <w:szCs w:val="24"/>
        </w:rPr>
        <w:t xml:space="preserve"> </w:t>
      </w:r>
      <w:hyperlink r:id="rId6" w:history="1">
        <w:r w:rsidR="00C8765E" w:rsidRPr="007C4123">
          <w:rPr>
            <w:rStyle w:val="Hyperlink"/>
            <w:rFonts w:asciiTheme="minorBidi" w:hAnsiTheme="minorBidi" w:cstheme="minorBidi"/>
            <w:color w:val="0000FF"/>
            <w:sz w:val="24"/>
            <w:szCs w:val="24"/>
          </w:rPr>
          <w:t>p</w:t>
        </w:r>
        <w:r w:rsidR="00695A18" w:rsidRPr="007C4123">
          <w:rPr>
            <w:rStyle w:val="Hyperlink"/>
            <w:rFonts w:asciiTheme="minorBidi" w:hAnsiTheme="minorBidi" w:cstheme="minorBidi"/>
            <w:color w:val="0000FF"/>
            <w:sz w:val="24"/>
            <w:szCs w:val="24"/>
          </w:rPr>
          <w:t xml:space="preserve">revious </w:t>
        </w:r>
        <w:r w:rsidR="00695A18" w:rsidRPr="007C4123">
          <w:rPr>
            <w:rStyle w:val="Hyperlink"/>
            <w:rFonts w:asciiTheme="minorBidi" w:hAnsiTheme="minorBidi" w:cstheme="minorBidi"/>
            <w:i/>
            <w:iCs/>
            <w:color w:val="0000FF"/>
            <w:sz w:val="24"/>
            <w:szCs w:val="24"/>
          </w:rPr>
          <w:t>shiur</w:t>
        </w:r>
      </w:hyperlink>
      <w:r w:rsidRPr="007C4123">
        <w:rPr>
          <w:rFonts w:asciiTheme="minorBidi" w:hAnsiTheme="minorBidi" w:cstheme="minorBidi"/>
          <w:color w:val="0000FF"/>
          <w:sz w:val="24"/>
          <w:szCs w:val="24"/>
        </w:rPr>
        <w:t>,</w:t>
      </w:r>
      <w:r w:rsidRPr="00451540">
        <w:rPr>
          <w:rFonts w:asciiTheme="minorBidi" w:hAnsiTheme="minorBidi" w:cstheme="minorBidi"/>
          <w:sz w:val="24"/>
          <w:szCs w:val="24"/>
        </w:rPr>
        <w:t xml:space="preserve"> we</w:t>
      </w:r>
      <w:r w:rsidR="00695A18" w:rsidRPr="00451540">
        <w:rPr>
          <w:rFonts w:asciiTheme="minorBidi" w:hAnsiTheme="minorBidi" w:cstheme="minorBidi"/>
          <w:sz w:val="24"/>
          <w:szCs w:val="24"/>
        </w:rPr>
        <w:t xml:space="preserve"> described the inability to articulate a </w:t>
      </w:r>
      <w:r w:rsidR="00C8765E" w:rsidRPr="00451540">
        <w:rPr>
          <w:rFonts w:asciiTheme="minorBidi" w:hAnsiTheme="minorBidi" w:cstheme="minorBidi"/>
          <w:i/>
          <w:iCs/>
          <w:sz w:val="24"/>
          <w:szCs w:val="24"/>
        </w:rPr>
        <w:t>shevu’a</w:t>
      </w:r>
      <w:r w:rsidR="00695A18" w:rsidRPr="00451540">
        <w:rPr>
          <w:rFonts w:asciiTheme="minorBidi" w:hAnsiTheme="minorBidi" w:cstheme="minorBidi"/>
          <w:sz w:val="24"/>
          <w:szCs w:val="24"/>
        </w:rPr>
        <w:t xml:space="preserve"> to cancel</w:t>
      </w:r>
      <w:r w:rsidRPr="00451540">
        <w:rPr>
          <w:rFonts w:asciiTheme="minorBidi" w:hAnsiTheme="minorBidi" w:cstheme="minorBidi"/>
          <w:sz w:val="24"/>
          <w:szCs w:val="24"/>
        </w:rPr>
        <w:t xml:space="preserve"> a </w:t>
      </w:r>
      <w:r w:rsidR="00EE45C0" w:rsidRPr="00EE45C0">
        <w:rPr>
          <w:rFonts w:asciiTheme="minorBidi" w:hAnsiTheme="minorBidi" w:cstheme="minorBidi"/>
          <w:sz w:val="24"/>
          <w:szCs w:val="24"/>
        </w:rPr>
        <w:t>mitzva</w:t>
      </w:r>
      <w:r w:rsidRPr="00451540">
        <w:rPr>
          <w:rFonts w:asciiTheme="minorBidi" w:hAnsiTheme="minorBidi" w:cstheme="minorBidi"/>
          <w:sz w:val="24"/>
          <w:szCs w:val="24"/>
        </w:rPr>
        <w:t>,</w:t>
      </w:r>
      <w:r w:rsidR="00695A18" w:rsidRPr="00451540">
        <w:rPr>
          <w:rFonts w:asciiTheme="minorBidi" w:hAnsiTheme="minorBidi" w:cstheme="minorBidi"/>
          <w:sz w:val="24"/>
          <w:szCs w:val="24"/>
        </w:rPr>
        <w:t xml:space="preserve"> and possibly even one to support </w:t>
      </w:r>
      <w:r w:rsidR="00EE45C0" w:rsidRPr="00EE45C0">
        <w:rPr>
          <w:rFonts w:asciiTheme="minorBidi" w:hAnsiTheme="minorBidi" w:cstheme="minorBidi"/>
          <w:sz w:val="24"/>
          <w:szCs w:val="24"/>
        </w:rPr>
        <w:t>mitzva</w:t>
      </w:r>
      <w:r w:rsidRPr="00451540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Pr="00451540">
        <w:rPr>
          <w:rFonts w:asciiTheme="minorBidi" w:hAnsiTheme="minorBidi" w:cstheme="minorBidi"/>
          <w:sz w:val="24"/>
          <w:szCs w:val="24"/>
        </w:rPr>
        <w:t>performance</w:t>
      </w:r>
      <w:r w:rsidR="00695A18" w:rsidRPr="00451540">
        <w:rPr>
          <w:rFonts w:asciiTheme="minorBidi" w:hAnsiTheme="minorBidi" w:cstheme="minorBidi"/>
          <w:sz w:val="24"/>
          <w:szCs w:val="24"/>
        </w:rPr>
        <w:t>. The primary basis of this disqualification is the incompatibility between</w:t>
      </w:r>
      <w:r w:rsidR="000E1F35" w:rsidRPr="00451540">
        <w:rPr>
          <w:rFonts w:asciiTheme="minorBidi" w:hAnsiTheme="minorBidi" w:cstheme="minorBidi"/>
          <w:sz w:val="24"/>
          <w:szCs w:val="24"/>
        </w:rPr>
        <w:t xml:space="preserve"> oaths and</w:t>
      </w:r>
      <w:r w:rsidR="00695A18" w:rsidRPr="00451540">
        <w:rPr>
          <w:rFonts w:asciiTheme="minorBidi" w:hAnsiTheme="minorBidi" w:cstheme="minorBidi"/>
          <w:sz w:val="24"/>
          <w:szCs w:val="24"/>
        </w:rPr>
        <w:t xml:space="preserve"> hala</w:t>
      </w:r>
      <w:r w:rsidR="00443CC2" w:rsidRPr="00451540">
        <w:rPr>
          <w:rFonts w:asciiTheme="minorBidi" w:hAnsiTheme="minorBidi" w:cstheme="minorBidi"/>
          <w:sz w:val="24"/>
          <w:szCs w:val="24"/>
        </w:rPr>
        <w:t>k</w:t>
      </w:r>
      <w:r w:rsidR="00695A18" w:rsidRPr="00451540">
        <w:rPr>
          <w:rFonts w:asciiTheme="minorBidi" w:hAnsiTheme="minorBidi" w:cstheme="minorBidi"/>
          <w:sz w:val="24"/>
          <w:szCs w:val="24"/>
        </w:rPr>
        <w:t>hi</w:t>
      </w:r>
      <w:r w:rsidR="00443CC2" w:rsidRPr="00451540">
        <w:rPr>
          <w:rFonts w:asciiTheme="minorBidi" w:hAnsiTheme="minorBidi" w:cstheme="minorBidi"/>
          <w:sz w:val="24"/>
          <w:szCs w:val="24"/>
        </w:rPr>
        <w:t>c</w:t>
      </w:r>
      <w:r w:rsidR="00695A18" w:rsidRPr="00451540">
        <w:rPr>
          <w:rFonts w:asciiTheme="minorBidi" w:hAnsiTheme="minorBidi" w:cstheme="minorBidi"/>
          <w:sz w:val="24"/>
          <w:szCs w:val="24"/>
        </w:rPr>
        <w:t xml:space="preserve"> activities. Perhaps oaths only </w:t>
      </w:r>
      <w:r w:rsidR="007C4123">
        <w:rPr>
          <w:rFonts w:asciiTheme="minorBidi" w:hAnsiTheme="minorBidi" w:cstheme="minorBidi"/>
          <w:sz w:val="24"/>
          <w:szCs w:val="24"/>
        </w:rPr>
        <w:t>pertain</w:t>
      </w:r>
      <w:r w:rsidR="00695A18" w:rsidRPr="00451540">
        <w:rPr>
          <w:rFonts w:asciiTheme="minorBidi" w:hAnsiTheme="minorBidi" w:cstheme="minorBidi"/>
          <w:sz w:val="24"/>
          <w:szCs w:val="24"/>
        </w:rPr>
        <w:t xml:space="preserve"> to voluntary activities</w:t>
      </w:r>
      <w:r w:rsidRPr="00451540">
        <w:rPr>
          <w:rFonts w:asciiTheme="minorBidi" w:hAnsiTheme="minorBidi" w:cstheme="minorBidi"/>
          <w:sz w:val="24"/>
          <w:szCs w:val="24"/>
        </w:rPr>
        <w:t>,</w:t>
      </w:r>
      <w:r w:rsidR="00695A18" w:rsidRPr="00451540">
        <w:rPr>
          <w:rFonts w:asciiTheme="minorBidi" w:hAnsiTheme="minorBidi" w:cstheme="minorBidi"/>
          <w:sz w:val="24"/>
          <w:szCs w:val="24"/>
        </w:rPr>
        <w:t xml:space="preserve"> and </w:t>
      </w:r>
      <w:r w:rsidRPr="00451540">
        <w:rPr>
          <w:rFonts w:asciiTheme="minorBidi" w:hAnsiTheme="minorBidi" w:cstheme="minorBidi"/>
          <w:sz w:val="24"/>
          <w:szCs w:val="24"/>
        </w:rPr>
        <w:t xml:space="preserve">are therefore </w:t>
      </w:r>
      <w:r w:rsidR="00443CC2" w:rsidRPr="00451540">
        <w:rPr>
          <w:rFonts w:asciiTheme="minorBidi" w:hAnsiTheme="minorBidi" w:cstheme="minorBidi"/>
          <w:sz w:val="24"/>
          <w:szCs w:val="24"/>
        </w:rPr>
        <w:t xml:space="preserve">completely unsuited for </w:t>
      </w:r>
      <w:r w:rsidR="00443CC2" w:rsidRPr="00451540">
        <w:rPr>
          <w:rFonts w:asciiTheme="minorBidi" w:hAnsiTheme="minorBidi" w:cstheme="minorBidi"/>
          <w:i/>
          <w:iCs/>
          <w:sz w:val="24"/>
          <w:szCs w:val="24"/>
        </w:rPr>
        <w:t>mitz</w:t>
      </w:r>
      <w:r w:rsidR="00695A18" w:rsidRPr="00451540">
        <w:rPr>
          <w:rFonts w:asciiTheme="minorBidi" w:hAnsiTheme="minorBidi" w:cstheme="minorBidi"/>
          <w:i/>
          <w:iCs/>
          <w:sz w:val="24"/>
          <w:szCs w:val="24"/>
        </w:rPr>
        <w:t>vot</w:t>
      </w:r>
      <w:r w:rsidR="00695A18" w:rsidRPr="00451540">
        <w:rPr>
          <w:rFonts w:asciiTheme="minorBidi" w:hAnsiTheme="minorBidi" w:cstheme="minorBidi"/>
          <w:sz w:val="24"/>
          <w:szCs w:val="24"/>
        </w:rPr>
        <w:t xml:space="preserve"> and </w:t>
      </w:r>
      <w:r w:rsidR="00695A18" w:rsidRPr="00451540">
        <w:rPr>
          <w:rFonts w:asciiTheme="minorBidi" w:hAnsiTheme="minorBidi" w:cstheme="minorBidi"/>
          <w:i/>
          <w:iCs/>
          <w:sz w:val="24"/>
          <w:szCs w:val="24"/>
        </w:rPr>
        <w:t>aveirot</w:t>
      </w:r>
      <w:r w:rsidR="00695A18" w:rsidRPr="00451540">
        <w:rPr>
          <w:rFonts w:asciiTheme="minorBidi" w:hAnsiTheme="minorBidi" w:cstheme="minorBidi"/>
          <w:sz w:val="24"/>
          <w:szCs w:val="24"/>
        </w:rPr>
        <w:t>. Alternatively</w:t>
      </w:r>
      <w:r w:rsidR="00443CC2" w:rsidRPr="00451540">
        <w:rPr>
          <w:rFonts w:asciiTheme="minorBidi" w:hAnsiTheme="minorBidi" w:cstheme="minorBidi"/>
          <w:sz w:val="24"/>
          <w:szCs w:val="24"/>
        </w:rPr>
        <w:t>,</w:t>
      </w:r>
      <w:r w:rsidR="00695A18" w:rsidRPr="00451540">
        <w:rPr>
          <w:rFonts w:asciiTheme="minorBidi" w:hAnsiTheme="minorBidi" w:cstheme="minorBidi"/>
          <w:sz w:val="24"/>
          <w:szCs w:val="24"/>
        </w:rPr>
        <w:t xml:space="preserve"> </w:t>
      </w:r>
      <w:r w:rsidR="007C4123">
        <w:rPr>
          <w:rFonts w:asciiTheme="minorBidi" w:hAnsiTheme="minorBidi" w:cstheme="minorBidi"/>
          <w:sz w:val="24"/>
          <w:szCs w:val="24"/>
        </w:rPr>
        <w:t xml:space="preserve">a different logic suggests that </w:t>
      </w:r>
      <w:r w:rsidR="00695A18" w:rsidRPr="00451540">
        <w:rPr>
          <w:rFonts w:asciiTheme="minorBidi" w:hAnsiTheme="minorBidi" w:cstheme="minorBidi"/>
          <w:sz w:val="24"/>
          <w:szCs w:val="24"/>
        </w:rPr>
        <w:t xml:space="preserve">a </w:t>
      </w:r>
      <w:r w:rsidR="00C8765E" w:rsidRPr="00451540">
        <w:rPr>
          <w:rFonts w:asciiTheme="minorBidi" w:hAnsiTheme="minorBidi" w:cstheme="minorBidi"/>
          <w:i/>
          <w:iCs/>
          <w:sz w:val="24"/>
          <w:szCs w:val="24"/>
        </w:rPr>
        <w:t>shevu’a</w:t>
      </w:r>
      <w:r w:rsidR="00695A18" w:rsidRPr="00451540">
        <w:rPr>
          <w:rFonts w:asciiTheme="minorBidi" w:hAnsiTheme="minorBidi" w:cstheme="minorBidi"/>
          <w:sz w:val="24"/>
          <w:szCs w:val="24"/>
        </w:rPr>
        <w:t xml:space="preserve"> </w:t>
      </w:r>
      <w:r w:rsidRPr="00451540">
        <w:rPr>
          <w:rFonts w:asciiTheme="minorBidi" w:hAnsiTheme="minorBidi" w:cstheme="minorBidi"/>
          <w:sz w:val="24"/>
          <w:szCs w:val="24"/>
        </w:rPr>
        <w:t>canno</w:t>
      </w:r>
      <w:r w:rsidR="00443CC2" w:rsidRPr="00451540">
        <w:rPr>
          <w:rFonts w:asciiTheme="minorBidi" w:hAnsiTheme="minorBidi" w:cstheme="minorBidi"/>
          <w:sz w:val="24"/>
          <w:szCs w:val="24"/>
        </w:rPr>
        <w:t>t</w:t>
      </w:r>
      <w:r w:rsidR="00695A18" w:rsidRPr="00451540">
        <w:rPr>
          <w:rFonts w:asciiTheme="minorBidi" w:hAnsiTheme="minorBidi" w:cstheme="minorBidi"/>
          <w:sz w:val="24"/>
          <w:szCs w:val="24"/>
        </w:rPr>
        <w:t xml:space="preserve"> cancel a </w:t>
      </w:r>
      <w:r w:rsidR="00EE45C0" w:rsidRPr="00EE45C0">
        <w:rPr>
          <w:rFonts w:asciiTheme="minorBidi" w:hAnsiTheme="minorBidi" w:cstheme="minorBidi"/>
          <w:sz w:val="24"/>
          <w:szCs w:val="24"/>
        </w:rPr>
        <w:t>mitzva</w:t>
      </w:r>
      <w:r w:rsidR="000E1F35" w:rsidRPr="00451540">
        <w:rPr>
          <w:rFonts w:asciiTheme="minorBidi" w:hAnsiTheme="minorBidi" w:cstheme="minorBidi"/>
          <w:sz w:val="24"/>
          <w:szCs w:val="24"/>
        </w:rPr>
        <w:t>,</w:t>
      </w:r>
      <w:r w:rsidR="00695A18" w:rsidRPr="00451540">
        <w:rPr>
          <w:rFonts w:asciiTheme="minorBidi" w:hAnsiTheme="minorBidi" w:cstheme="minorBidi"/>
          <w:sz w:val="24"/>
          <w:szCs w:val="24"/>
        </w:rPr>
        <w:t xml:space="preserve"> </w:t>
      </w:r>
      <w:r w:rsidRPr="00451540">
        <w:rPr>
          <w:rFonts w:asciiTheme="minorBidi" w:hAnsiTheme="minorBidi" w:cstheme="minorBidi"/>
          <w:sz w:val="24"/>
          <w:szCs w:val="24"/>
        </w:rPr>
        <w:t>because</w:t>
      </w:r>
      <w:r w:rsidR="00695A18" w:rsidRPr="00451540">
        <w:rPr>
          <w:rFonts w:asciiTheme="minorBidi" w:hAnsiTheme="minorBidi" w:cstheme="minorBidi"/>
          <w:sz w:val="24"/>
          <w:szCs w:val="24"/>
        </w:rPr>
        <w:t xml:space="preserve"> the successful performance of a </w:t>
      </w:r>
      <w:r w:rsidR="00EE45C0" w:rsidRPr="00EE45C0">
        <w:rPr>
          <w:rFonts w:asciiTheme="minorBidi" w:hAnsiTheme="minorBidi" w:cstheme="minorBidi"/>
          <w:sz w:val="24"/>
          <w:szCs w:val="24"/>
        </w:rPr>
        <w:t>mitzva</w:t>
      </w:r>
      <w:r w:rsidR="00695A18" w:rsidRPr="00451540">
        <w:rPr>
          <w:rFonts w:asciiTheme="minorBidi" w:hAnsiTheme="minorBidi" w:cstheme="minorBidi"/>
          <w:sz w:val="24"/>
          <w:szCs w:val="24"/>
        </w:rPr>
        <w:t xml:space="preserve"> over</w:t>
      </w:r>
      <w:r w:rsidRPr="00451540">
        <w:rPr>
          <w:rFonts w:asciiTheme="minorBidi" w:hAnsiTheme="minorBidi" w:cstheme="minorBidi"/>
          <w:sz w:val="24"/>
          <w:szCs w:val="24"/>
        </w:rPr>
        <w:t>rides</w:t>
      </w:r>
      <w:r w:rsidR="00695A18" w:rsidRPr="00451540">
        <w:rPr>
          <w:rFonts w:asciiTheme="minorBidi" w:hAnsiTheme="minorBidi" w:cstheme="minorBidi"/>
          <w:sz w:val="24"/>
          <w:szCs w:val="24"/>
        </w:rPr>
        <w:t xml:space="preserve"> </w:t>
      </w:r>
      <w:r w:rsidR="00C8765E" w:rsidRPr="00451540">
        <w:rPr>
          <w:rFonts w:asciiTheme="minorBidi" w:hAnsiTheme="minorBidi" w:cstheme="minorBidi"/>
          <w:i/>
          <w:iCs/>
          <w:sz w:val="24"/>
          <w:szCs w:val="24"/>
        </w:rPr>
        <w:t>shevu’a</w:t>
      </w:r>
      <w:r w:rsidR="00695A18" w:rsidRPr="00451540">
        <w:rPr>
          <w:rFonts w:asciiTheme="minorBidi" w:hAnsiTheme="minorBidi" w:cstheme="minorBidi"/>
          <w:sz w:val="24"/>
          <w:szCs w:val="24"/>
        </w:rPr>
        <w:t xml:space="preserve"> compliance. </w:t>
      </w:r>
    </w:p>
    <w:p w:rsidR="007C4123" w:rsidRDefault="007C4123" w:rsidP="00765557">
      <w:pPr>
        <w:bidi w:val="0"/>
        <w:spacing w:after="0" w:line="240" w:lineRule="auto"/>
        <w:ind w:firstLine="720"/>
        <w:jc w:val="both"/>
        <w:rPr>
          <w:rFonts w:asciiTheme="minorBidi" w:hAnsiTheme="minorBidi" w:cstheme="minorBidi"/>
          <w:sz w:val="24"/>
          <w:szCs w:val="24"/>
        </w:rPr>
      </w:pPr>
    </w:p>
    <w:p w:rsidR="00C35090" w:rsidRDefault="001B67C1" w:rsidP="00765557">
      <w:pPr>
        <w:bidi w:val="0"/>
        <w:spacing w:after="0" w:line="240" w:lineRule="auto"/>
        <w:ind w:firstLine="720"/>
        <w:jc w:val="both"/>
        <w:rPr>
          <w:rFonts w:asciiTheme="minorBidi" w:hAnsiTheme="minorBidi" w:cstheme="minorBidi"/>
          <w:sz w:val="24"/>
          <w:szCs w:val="24"/>
        </w:rPr>
      </w:pPr>
      <w:r w:rsidRPr="00451540">
        <w:rPr>
          <w:rFonts w:asciiTheme="minorBidi" w:hAnsiTheme="minorBidi" w:cstheme="minorBidi"/>
          <w:sz w:val="24"/>
          <w:szCs w:val="24"/>
        </w:rPr>
        <w:t xml:space="preserve">The </w:t>
      </w:r>
      <w:r w:rsidRPr="00451540">
        <w:rPr>
          <w:rFonts w:asciiTheme="minorBidi" w:hAnsiTheme="minorBidi" w:cstheme="minorBidi"/>
          <w:i/>
          <w:iCs/>
          <w:sz w:val="24"/>
          <w:szCs w:val="24"/>
        </w:rPr>
        <w:t>gemara</w:t>
      </w:r>
      <w:r w:rsidRPr="00451540">
        <w:rPr>
          <w:rFonts w:asciiTheme="minorBidi" w:hAnsiTheme="minorBidi" w:cstheme="minorBidi"/>
          <w:sz w:val="24"/>
          <w:szCs w:val="24"/>
        </w:rPr>
        <w:t xml:space="preserve"> in </w:t>
      </w:r>
      <w:r w:rsidRPr="00451540">
        <w:rPr>
          <w:rFonts w:asciiTheme="minorBidi" w:hAnsiTheme="minorBidi" w:cstheme="minorBidi"/>
          <w:i/>
          <w:iCs/>
          <w:sz w:val="24"/>
          <w:szCs w:val="24"/>
        </w:rPr>
        <w:t>Nedarim</w:t>
      </w:r>
      <w:r w:rsidRPr="00451540">
        <w:rPr>
          <w:rFonts w:asciiTheme="minorBidi" w:hAnsiTheme="minorBidi" w:cstheme="minorBidi"/>
          <w:sz w:val="24"/>
          <w:szCs w:val="24"/>
        </w:rPr>
        <w:t xml:space="preserve"> (16b) distinguishes between a </w:t>
      </w:r>
      <w:r w:rsidR="00C8765E" w:rsidRPr="00451540">
        <w:rPr>
          <w:rFonts w:asciiTheme="minorBidi" w:hAnsiTheme="minorBidi" w:cstheme="minorBidi"/>
          <w:i/>
          <w:iCs/>
          <w:sz w:val="24"/>
          <w:szCs w:val="24"/>
        </w:rPr>
        <w:t>shevu’a</w:t>
      </w:r>
      <w:r w:rsidRPr="00451540">
        <w:rPr>
          <w:rFonts w:asciiTheme="minorBidi" w:hAnsiTheme="minorBidi" w:cstheme="minorBidi"/>
          <w:sz w:val="24"/>
          <w:szCs w:val="24"/>
        </w:rPr>
        <w:t xml:space="preserve"> to cancel a </w:t>
      </w:r>
      <w:r w:rsidR="00EE45C0" w:rsidRPr="00EE45C0">
        <w:rPr>
          <w:rFonts w:asciiTheme="minorBidi" w:hAnsiTheme="minorBidi" w:cstheme="minorBidi"/>
          <w:sz w:val="24"/>
          <w:szCs w:val="24"/>
        </w:rPr>
        <w:t>mitzva</w:t>
      </w:r>
      <w:r w:rsidR="00C35090" w:rsidRPr="00451540">
        <w:rPr>
          <w:rFonts w:asciiTheme="minorBidi" w:hAnsiTheme="minorBidi" w:cstheme="minorBidi"/>
          <w:sz w:val="24"/>
          <w:szCs w:val="24"/>
        </w:rPr>
        <w:t>,</w:t>
      </w:r>
      <w:r w:rsidRPr="00451540">
        <w:rPr>
          <w:rFonts w:asciiTheme="minorBidi" w:hAnsiTheme="minorBidi" w:cstheme="minorBidi"/>
          <w:sz w:val="24"/>
          <w:szCs w:val="24"/>
        </w:rPr>
        <w:t xml:space="preserve"> which is meaningless</w:t>
      </w:r>
      <w:r w:rsidR="00C35090" w:rsidRPr="00451540">
        <w:rPr>
          <w:rFonts w:asciiTheme="minorBidi" w:hAnsiTheme="minorBidi" w:cstheme="minorBidi"/>
          <w:sz w:val="24"/>
          <w:szCs w:val="24"/>
        </w:rPr>
        <w:t>,</w:t>
      </w:r>
      <w:r w:rsidRPr="00451540">
        <w:rPr>
          <w:rFonts w:asciiTheme="minorBidi" w:hAnsiTheme="minorBidi" w:cstheme="minorBidi"/>
          <w:sz w:val="24"/>
          <w:szCs w:val="24"/>
        </w:rPr>
        <w:t xml:space="preserve"> </w:t>
      </w:r>
      <w:r w:rsidR="00C35090" w:rsidRPr="00451540">
        <w:rPr>
          <w:rFonts w:asciiTheme="minorBidi" w:hAnsiTheme="minorBidi" w:cstheme="minorBidi"/>
          <w:sz w:val="24"/>
          <w:szCs w:val="24"/>
        </w:rPr>
        <w:t>and</w:t>
      </w:r>
      <w:r w:rsidRPr="00451540">
        <w:rPr>
          <w:rFonts w:asciiTheme="minorBidi" w:hAnsiTheme="minorBidi" w:cstheme="minorBidi"/>
          <w:sz w:val="24"/>
          <w:szCs w:val="24"/>
        </w:rPr>
        <w:t xml:space="preserve"> a </w:t>
      </w:r>
      <w:r w:rsidRPr="007C4123">
        <w:rPr>
          <w:rFonts w:asciiTheme="minorBidi" w:hAnsiTheme="minorBidi" w:cstheme="minorBidi"/>
          <w:b/>
          <w:bCs/>
          <w:i/>
          <w:iCs/>
          <w:sz w:val="24"/>
          <w:szCs w:val="24"/>
        </w:rPr>
        <w:t>neder</w:t>
      </w:r>
      <w:r w:rsidRPr="007C4123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r w:rsidRPr="00451540">
        <w:rPr>
          <w:rFonts w:asciiTheme="minorBidi" w:hAnsiTheme="minorBidi" w:cstheme="minorBidi"/>
          <w:sz w:val="24"/>
          <w:szCs w:val="24"/>
        </w:rPr>
        <w:t xml:space="preserve">to cancel a </w:t>
      </w:r>
      <w:r w:rsidR="00EE45C0" w:rsidRPr="00EE45C0">
        <w:rPr>
          <w:rFonts w:asciiTheme="minorBidi" w:hAnsiTheme="minorBidi" w:cstheme="minorBidi"/>
          <w:sz w:val="24"/>
          <w:szCs w:val="24"/>
        </w:rPr>
        <w:t>mitzva</w:t>
      </w:r>
      <w:r w:rsidR="00C35090" w:rsidRPr="00451540">
        <w:rPr>
          <w:rFonts w:asciiTheme="minorBidi" w:hAnsiTheme="minorBidi" w:cstheme="minorBidi"/>
          <w:sz w:val="24"/>
          <w:szCs w:val="24"/>
        </w:rPr>
        <w:t>,</w:t>
      </w:r>
      <w:r w:rsidRPr="00451540">
        <w:rPr>
          <w:rFonts w:asciiTheme="minorBidi" w:hAnsiTheme="minorBidi" w:cstheme="minorBidi"/>
          <w:sz w:val="24"/>
          <w:szCs w:val="24"/>
        </w:rPr>
        <w:t xml:space="preserve"> which may obtain. Most </w:t>
      </w:r>
      <w:r w:rsidRPr="00451540">
        <w:rPr>
          <w:rFonts w:asciiTheme="minorBidi" w:hAnsiTheme="minorBidi" w:cstheme="minorBidi"/>
          <w:i/>
          <w:iCs/>
          <w:sz w:val="24"/>
          <w:szCs w:val="24"/>
        </w:rPr>
        <w:t>Rishonim</w:t>
      </w:r>
      <w:r w:rsidRPr="00451540">
        <w:rPr>
          <w:rFonts w:asciiTheme="minorBidi" w:hAnsiTheme="minorBidi" w:cstheme="minorBidi"/>
          <w:sz w:val="24"/>
          <w:szCs w:val="24"/>
        </w:rPr>
        <w:t xml:space="preserve"> believe that this dif</w:t>
      </w:r>
      <w:r w:rsidR="00443CC2" w:rsidRPr="00451540">
        <w:rPr>
          <w:rFonts w:asciiTheme="minorBidi" w:hAnsiTheme="minorBidi" w:cstheme="minorBidi"/>
          <w:sz w:val="24"/>
          <w:szCs w:val="24"/>
        </w:rPr>
        <w:t>f</w:t>
      </w:r>
      <w:r w:rsidRPr="00451540">
        <w:rPr>
          <w:rFonts w:asciiTheme="minorBidi" w:hAnsiTheme="minorBidi" w:cstheme="minorBidi"/>
          <w:sz w:val="24"/>
          <w:szCs w:val="24"/>
        </w:rPr>
        <w:t xml:space="preserve">erence is structural and speaks to the respective mechanisms of </w:t>
      </w:r>
      <w:r w:rsidRPr="00451540">
        <w:rPr>
          <w:rFonts w:asciiTheme="minorBidi" w:hAnsiTheme="minorBidi" w:cstheme="minorBidi"/>
          <w:i/>
          <w:iCs/>
          <w:sz w:val="24"/>
          <w:szCs w:val="24"/>
        </w:rPr>
        <w:t>neder</w:t>
      </w:r>
      <w:r w:rsidRPr="00451540">
        <w:rPr>
          <w:rFonts w:asciiTheme="minorBidi" w:hAnsiTheme="minorBidi" w:cstheme="minorBidi"/>
          <w:sz w:val="24"/>
          <w:szCs w:val="24"/>
        </w:rPr>
        <w:t xml:space="preserve"> and </w:t>
      </w:r>
      <w:r w:rsidR="00C8765E" w:rsidRPr="00451540">
        <w:rPr>
          <w:rFonts w:asciiTheme="minorBidi" w:hAnsiTheme="minorBidi" w:cstheme="minorBidi"/>
          <w:i/>
          <w:iCs/>
          <w:sz w:val="24"/>
          <w:szCs w:val="24"/>
        </w:rPr>
        <w:t>shevu’a</w:t>
      </w:r>
      <w:r w:rsidRPr="00451540">
        <w:rPr>
          <w:rFonts w:asciiTheme="minorBidi" w:hAnsiTheme="minorBidi" w:cstheme="minorBidi"/>
          <w:sz w:val="24"/>
          <w:szCs w:val="24"/>
        </w:rPr>
        <w:t xml:space="preserve">. Some </w:t>
      </w:r>
      <w:r w:rsidRPr="00451540">
        <w:rPr>
          <w:rFonts w:asciiTheme="minorBidi" w:hAnsiTheme="minorBidi" w:cstheme="minorBidi"/>
          <w:i/>
          <w:iCs/>
          <w:sz w:val="24"/>
          <w:szCs w:val="24"/>
        </w:rPr>
        <w:t>Rishonim</w:t>
      </w:r>
      <w:r w:rsidR="00C35090" w:rsidRPr="00451540">
        <w:rPr>
          <w:rFonts w:asciiTheme="minorBidi" w:hAnsiTheme="minorBidi" w:cstheme="minorBidi"/>
          <w:sz w:val="24"/>
          <w:szCs w:val="24"/>
        </w:rPr>
        <w:t>, however,</w:t>
      </w:r>
      <w:r w:rsidRPr="00451540">
        <w:rPr>
          <w:rFonts w:asciiTheme="minorBidi" w:hAnsiTheme="minorBidi" w:cstheme="minorBidi"/>
          <w:sz w:val="24"/>
          <w:szCs w:val="24"/>
        </w:rPr>
        <w:t xml:space="preserve"> suggest a dramatically different approach</w:t>
      </w:r>
      <w:r w:rsidR="00C35090" w:rsidRPr="00451540">
        <w:rPr>
          <w:rFonts w:asciiTheme="minorBidi" w:hAnsiTheme="minorBidi" w:cstheme="minorBidi"/>
          <w:sz w:val="24"/>
          <w:szCs w:val="24"/>
        </w:rPr>
        <w:t>,</w:t>
      </w:r>
      <w:r w:rsidR="00443CC2" w:rsidRPr="00451540">
        <w:rPr>
          <w:rFonts w:asciiTheme="minorBidi" w:hAnsiTheme="minorBidi" w:cstheme="minorBidi"/>
          <w:sz w:val="24"/>
          <w:szCs w:val="24"/>
        </w:rPr>
        <w:t xml:space="preserve"> </w:t>
      </w:r>
      <w:r w:rsidRPr="00451540">
        <w:rPr>
          <w:rFonts w:asciiTheme="minorBidi" w:hAnsiTheme="minorBidi" w:cstheme="minorBidi"/>
          <w:sz w:val="24"/>
          <w:szCs w:val="24"/>
        </w:rPr>
        <w:t xml:space="preserve">which has echoes in a </w:t>
      </w:r>
      <w:r w:rsidR="00C35090" w:rsidRPr="00451540">
        <w:rPr>
          <w:rFonts w:asciiTheme="minorBidi" w:hAnsiTheme="minorBidi" w:cstheme="minorBidi"/>
          <w:sz w:val="24"/>
          <w:szCs w:val="24"/>
        </w:rPr>
        <w:t xml:space="preserve">different but possibly related </w:t>
      </w:r>
      <w:r w:rsidR="00EE45C0" w:rsidRPr="00EE45C0">
        <w:rPr>
          <w:rFonts w:asciiTheme="minorBidi" w:hAnsiTheme="minorBidi" w:cstheme="minorBidi"/>
          <w:sz w:val="24"/>
          <w:szCs w:val="24"/>
        </w:rPr>
        <w:t>halakha</w:t>
      </w:r>
      <w:r w:rsidRPr="00451540">
        <w:rPr>
          <w:rFonts w:asciiTheme="minorBidi" w:hAnsiTheme="minorBidi" w:cstheme="minorBidi"/>
          <w:sz w:val="24"/>
          <w:szCs w:val="24"/>
        </w:rPr>
        <w:t xml:space="preserve">. </w:t>
      </w:r>
    </w:p>
    <w:p w:rsidR="007C4123" w:rsidRPr="00451540" w:rsidRDefault="007C4123" w:rsidP="00765557">
      <w:pPr>
        <w:bidi w:val="0"/>
        <w:spacing w:after="0" w:line="240" w:lineRule="auto"/>
        <w:ind w:firstLine="720"/>
        <w:jc w:val="both"/>
        <w:rPr>
          <w:rFonts w:asciiTheme="minorBidi" w:hAnsiTheme="minorBidi" w:cstheme="minorBidi"/>
          <w:sz w:val="24"/>
          <w:szCs w:val="24"/>
        </w:rPr>
      </w:pPr>
    </w:p>
    <w:p w:rsidR="000E1F35" w:rsidRDefault="00C35090" w:rsidP="00765557">
      <w:pPr>
        <w:bidi w:val="0"/>
        <w:spacing w:after="0" w:line="240" w:lineRule="auto"/>
        <w:ind w:firstLine="720"/>
        <w:jc w:val="both"/>
        <w:rPr>
          <w:rFonts w:asciiTheme="minorBidi" w:hAnsiTheme="minorBidi" w:cstheme="minorBidi"/>
          <w:sz w:val="24"/>
          <w:szCs w:val="24"/>
        </w:rPr>
      </w:pPr>
      <w:r w:rsidRPr="00451540">
        <w:rPr>
          <w:rFonts w:asciiTheme="minorBidi" w:hAnsiTheme="minorBidi" w:cstheme="minorBidi"/>
          <w:sz w:val="24"/>
          <w:szCs w:val="24"/>
        </w:rPr>
        <w:t xml:space="preserve">The </w:t>
      </w:r>
      <w:r w:rsidRPr="00451540">
        <w:rPr>
          <w:rFonts w:asciiTheme="minorBidi" w:hAnsiTheme="minorBidi" w:cstheme="minorBidi"/>
          <w:i/>
          <w:iCs/>
          <w:sz w:val="24"/>
          <w:szCs w:val="24"/>
        </w:rPr>
        <w:t>Shi</w:t>
      </w:r>
      <w:r w:rsidR="001B67C1" w:rsidRPr="00451540">
        <w:rPr>
          <w:rFonts w:asciiTheme="minorBidi" w:hAnsiTheme="minorBidi" w:cstheme="minorBidi"/>
          <w:i/>
          <w:iCs/>
          <w:sz w:val="24"/>
          <w:szCs w:val="24"/>
        </w:rPr>
        <w:t>ta</w:t>
      </w:r>
      <w:r w:rsidR="001B67C1" w:rsidRPr="00451540">
        <w:rPr>
          <w:rFonts w:asciiTheme="minorBidi" w:hAnsiTheme="minorBidi" w:cstheme="minorBidi"/>
          <w:sz w:val="24"/>
          <w:szCs w:val="24"/>
        </w:rPr>
        <w:t xml:space="preserve"> </w:t>
      </w:r>
      <w:r w:rsidR="001B67C1" w:rsidRPr="00451540">
        <w:rPr>
          <w:rFonts w:asciiTheme="minorBidi" w:hAnsiTheme="minorBidi" w:cstheme="minorBidi"/>
          <w:i/>
          <w:iCs/>
          <w:sz w:val="24"/>
          <w:szCs w:val="24"/>
        </w:rPr>
        <w:t>Mekubezet</w:t>
      </w:r>
      <w:r w:rsidR="001B67C1" w:rsidRPr="00451540">
        <w:rPr>
          <w:rFonts w:asciiTheme="minorBidi" w:hAnsiTheme="minorBidi" w:cstheme="minorBidi"/>
          <w:sz w:val="24"/>
          <w:szCs w:val="24"/>
        </w:rPr>
        <w:t xml:space="preserve"> in </w:t>
      </w:r>
      <w:r w:rsidR="001B67C1" w:rsidRPr="00451540">
        <w:rPr>
          <w:rFonts w:asciiTheme="minorBidi" w:hAnsiTheme="minorBidi" w:cstheme="minorBidi"/>
          <w:i/>
          <w:iCs/>
          <w:sz w:val="24"/>
          <w:szCs w:val="24"/>
        </w:rPr>
        <w:t>Nedarim</w:t>
      </w:r>
      <w:r w:rsidR="00443CC2" w:rsidRPr="00451540">
        <w:rPr>
          <w:rFonts w:asciiTheme="minorBidi" w:hAnsiTheme="minorBidi" w:cstheme="minorBidi"/>
          <w:sz w:val="24"/>
          <w:szCs w:val="24"/>
        </w:rPr>
        <w:t xml:space="preserve"> cites the R</w:t>
      </w:r>
      <w:r w:rsidRPr="00451540">
        <w:rPr>
          <w:rFonts w:asciiTheme="minorBidi" w:hAnsiTheme="minorBidi" w:cstheme="minorBidi"/>
          <w:sz w:val="24"/>
          <w:szCs w:val="24"/>
        </w:rPr>
        <w:t>e”e</w:t>
      </w:r>
      <w:r w:rsidR="00443CC2" w:rsidRPr="00451540">
        <w:rPr>
          <w:rFonts w:asciiTheme="minorBidi" w:hAnsiTheme="minorBidi" w:cstheme="minorBidi"/>
          <w:sz w:val="24"/>
          <w:szCs w:val="24"/>
        </w:rPr>
        <w:t>m (R</w:t>
      </w:r>
      <w:r w:rsidRPr="00451540">
        <w:rPr>
          <w:rFonts w:asciiTheme="minorBidi" w:hAnsiTheme="minorBidi" w:cstheme="minorBidi"/>
          <w:sz w:val="24"/>
          <w:szCs w:val="24"/>
        </w:rPr>
        <w:t>.</w:t>
      </w:r>
      <w:r w:rsidR="00443CC2" w:rsidRPr="00451540">
        <w:rPr>
          <w:rFonts w:asciiTheme="minorBidi" w:hAnsiTheme="minorBidi" w:cstheme="minorBidi"/>
          <w:sz w:val="24"/>
          <w:szCs w:val="24"/>
        </w:rPr>
        <w:t xml:space="preserve"> Eliyahu Mizrachi</w:t>
      </w:r>
      <w:r w:rsidR="001B67C1" w:rsidRPr="00451540">
        <w:rPr>
          <w:rFonts w:asciiTheme="minorBidi" w:hAnsiTheme="minorBidi" w:cstheme="minorBidi"/>
          <w:sz w:val="24"/>
          <w:szCs w:val="24"/>
        </w:rPr>
        <w:t xml:space="preserve">) as </w:t>
      </w:r>
      <w:r w:rsidR="000E1F35" w:rsidRPr="00451540">
        <w:rPr>
          <w:rFonts w:asciiTheme="minorBidi" w:hAnsiTheme="minorBidi" w:cstheme="minorBidi"/>
          <w:sz w:val="24"/>
          <w:szCs w:val="24"/>
        </w:rPr>
        <w:t>ar</w:t>
      </w:r>
      <w:r w:rsidRPr="00451540">
        <w:rPr>
          <w:rFonts w:asciiTheme="minorBidi" w:hAnsiTheme="minorBidi" w:cstheme="minorBidi"/>
          <w:sz w:val="24"/>
          <w:szCs w:val="24"/>
        </w:rPr>
        <w:t>g</w:t>
      </w:r>
      <w:r w:rsidR="000E1F35" w:rsidRPr="00451540">
        <w:rPr>
          <w:rFonts w:asciiTheme="minorBidi" w:hAnsiTheme="minorBidi" w:cstheme="minorBidi"/>
          <w:sz w:val="24"/>
          <w:szCs w:val="24"/>
        </w:rPr>
        <w:t>u</w:t>
      </w:r>
      <w:r w:rsidRPr="00451540">
        <w:rPr>
          <w:rFonts w:asciiTheme="minorBidi" w:hAnsiTheme="minorBidi" w:cstheme="minorBidi"/>
          <w:sz w:val="24"/>
          <w:szCs w:val="24"/>
        </w:rPr>
        <w:t>ing</w:t>
      </w:r>
      <w:r w:rsidR="001B67C1" w:rsidRPr="00451540">
        <w:rPr>
          <w:rFonts w:asciiTheme="minorBidi" w:hAnsiTheme="minorBidi" w:cstheme="minorBidi"/>
          <w:sz w:val="24"/>
          <w:szCs w:val="24"/>
        </w:rPr>
        <w:t xml:space="preserve"> that </w:t>
      </w:r>
      <w:r w:rsidR="000E1F35" w:rsidRPr="00451540">
        <w:rPr>
          <w:rFonts w:asciiTheme="minorBidi" w:hAnsiTheme="minorBidi" w:cstheme="minorBidi"/>
          <w:sz w:val="24"/>
          <w:szCs w:val="24"/>
        </w:rPr>
        <w:t xml:space="preserve">by taking </w:t>
      </w:r>
      <w:r w:rsidR="001B67C1" w:rsidRPr="00451540">
        <w:rPr>
          <w:rFonts w:asciiTheme="minorBidi" w:hAnsiTheme="minorBidi" w:cstheme="minorBidi"/>
          <w:sz w:val="24"/>
          <w:szCs w:val="24"/>
        </w:rPr>
        <w:t xml:space="preserve">a </w:t>
      </w:r>
      <w:r w:rsidR="00C8765E" w:rsidRPr="00451540">
        <w:rPr>
          <w:rFonts w:asciiTheme="minorBidi" w:hAnsiTheme="minorBidi" w:cstheme="minorBidi"/>
          <w:i/>
          <w:iCs/>
          <w:sz w:val="24"/>
          <w:szCs w:val="24"/>
        </w:rPr>
        <w:t>shevu’a</w:t>
      </w:r>
      <w:r w:rsidR="001B67C1" w:rsidRPr="00451540">
        <w:rPr>
          <w:rFonts w:asciiTheme="minorBidi" w:hAnsiTheme="minorBidi" w:cstheme="minorBidi"/>
          <w:sz w:val="24"/>
          <w:szCs w:val="24"/>
        </w:rPr>
        <w:t xml:space="preserve"> </w:t>
      </w:r>
      <w:r w:rsidR="000E1F35" w:rsidRPr="00451540">
        <w:rPr>
          <w:rFonts w:asciiTheme="minorBidi" w:hAnsiTheme="minorBidi" w:cstheme="minorBidi"/>
          <w:sz w:val="24"/>
          <w:szCs w:val="24"/>
        </w:rPr>
        <w:t xml:space="preserve">not to eat </w:t>
      </w:r>
      <w:r w:rsidR="000E1F35" w:rsidRPr="00451540">
        <w:rPr>
          <w:rFonts w:asciiTheme="minorBidi" w:hAnsiTheme="minorBidi" w:cstheme="minorBidi"/>
          <w:i/>
          <w:iCs/>
          <w:sz w:val="24"/>
          <w:szCs w:val="24"/>
        </w:rPr>
        <w:t>matza</w:t>
      </w:r>
      <w:r w:rsidR="000E1F35" w:rsidRPr="00451540">
        <w:rPr>
          <w:rFonts w:asciiTheme="minorBidi" w:hAnsiTheme="minorBidi" w:cstheme="minorBidi"/>
          <w:sz w:val="24"/>
          <w:szCs w:val="24"/>
        </w:rPr>
        <w:t>, for example, one</w:t>
      </w:r>
      <w:r w:rsidR="000E1F35" w:rsidRPr="00451540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="001B67C1" w:rsidRPr="00451540">
        <w:rPr>
          <w:rFonts w:asciiTheme="minorBidi" w:hAnsiTheme="minorBidi" w:cstheme="minorBidi"/>
          <w:sz w:val="24"/>
          <w:szCs w:val="24"/>
        </w:rPr>
        <w:t xml:space="preserve">overtly </w:t>
      </w:r>
      <w:r w:rsidR="007C4123">
        <w:rPr>
          <w:rFonts w:asciiTheme="minorBidi" w:hAnsiTheme="minorBidi" w:cstheme="minorBidi"/>
          <w:sz w:val="24"/>
          <w:szCs w:val="24"/>
        </w:rPr>
        <w:t xml:space="preserve">and explicitly </w:t>
      </w:r>
      <w:r w:rsidR="001B67C1" w:rsidRPr="00451540">
        <w:rPr>
          <w:rFonts w:asciiTheme="minorBidi" w:hAnsiTheme="minorBidi" w:cstheme="minorBidi"/>
          <w:sz w:val="24"/>
          <w:szCs w:val="24"/>
        </w:rPr>
        <w:t xml:space="preserve">cancels </w:t>
      </w:r>
      <w:r w:rsidR="000E1F35" w:rsidRPr="00451540">
        <w:rPr>
          <w:rFonts w:asciiTheme="minorBidi" w:hAnsiTheme="minorBidi" w:cstheme="minorBidi"/>
          <w:sz w:val="24"/>
          <w:szCs w:val="24"/>
        </w:rPr>
        <w:t>the</w:t>
      </w:r>
      <w:r w:rsidR="001B67C1" w:rsidRPr="00451540">
        <w:rPr>
          <w:rFonts w:asciiTheme="minorBidi" w:hAnsiTheme="minorBidi" w:cstheme="minorBidi"/>
          <w:sz w:val="24"/>
          <w:szCs w:val="24"/>
        </w:rPr>
        <w:t xml:space="preserve"> </w:t>
      </w:r>
      <w:r w:rsidR="00EE45C0" w:rsidRPr="00EE45C0">
        <w:rPr>
          <w:rFonts w:asciiTheme="minorBidi" w:hAnsiTheme="minorBidi" w:cstheme="minorBidi"/>
          <w:sz w:val="24"/>
          <w:szCs w:val="24"/>
        </w:rPr>
        <w:t>mitzva</w:t>
      </w:r>
      <w:r w:rsidR="001B67C1" w:rsidRPr="00451540">
        <w:rPr>
          <w:rFonts w:asciiTheme="minorBidi" w:hAnsiTheme="minorBidi" w:cstheme="minorBidi"/>
          <w:sz w:val="24"/>
          <w:szCs w:val="24"/>
        </w:rPr>
        <w:t xml:space="preserve">. </w:t>
      </w:r>
      <w:r w:rsidR="007C4123">
        <w:rPr>
          <w:rFonts w:asciiTheme="minorBidi" w:hAnsiTheme="minorBidi" w:cstheme="minorBidi"/>
          <w:sz w:val="24"/>
          <w:szCs w:val="24"/>
        </w:rPr>
        <w:t xml:space="preserve">A </w:t>
      </w:r>
      <w:r w:rsidR="007C4123" w:rsidRPr="007C4123">
        <w:rPr>
          <w:rFonts w:asciiTheme="minorBidi" w:hAnsiTheme="minorBidi" w:cstheme="minorBidi"/>
          <w:i/>
          <w:iCs/>
          <w:sz w:val="24"/>
          <w:szCs w:val="24"/>
        </w:rPr>
        <w:t>shevu’a</w:t>
      </w:r>
      <w:r w:rsidR="007C4123">
        <w:rPr>
          <w:rFonts w:asciiTheme="minorBidi" w:hAnsiTheme="minorBidi" w:cstheme="minorBidi"/>
          <w:sz w:val="24"/>
          <w:szCs w:val="24"/>
        </w:rPr>
        <w:t xml:space="preserve"> explicitly mentions a </w:t>
      </w:r>
      <w:r w:rsidR="00EE45C0" w:rsidRPr="00EE45C0">
        <w:rPr>
          <w:rFonts w:asciiTheme="minorBidi" w:hAnsiTheme="minorBidi" w:cstheme="minorBidi"/>
          <w:sz w:val="24"/>
          <w:szCs w:val="24"/>
        </w:rPr>
        <w:t>mitzva</w:t>
      </w:r>
      <w:r w:rsidR="007C4123">
        <w:rPr>
          <w:rFonts w:asciiTheme="minorBidi" w:hAnsiTheme="minorBidi" w:cstheme="minorBidi"/>
          <w:sz w:val="24"/>
          <w:szCs w:val="24"/>
        </w:rPr>
        <w:t xml:space="preserve"> cancellation and s</w:t>
      </w:r>
      <w:r w:rsidR="000E1F35" w:rsidRPr="00451540">
        <w:rPr>
          <w:rFonts w:asciiTheme="minorBidi" w:hAnsiTheme="minorBidi" w:cstheme="minorBidi"/>
          <w:sz w:val="24"/>
          <w:szCs w:val="24"/>
        </w:rPr>
        <w:t>ince this</w:t>
      </w:r>
      <w:r w:rsidR="001B67C1" w:rsidRPr="00451540">
        <w:rPr>
          <w:rFonts w:asciiTheme="minorBidi" w:hAnsiTheme="minorBidi" w:cstheme="minorBidi"/>
          <w:sz w:val="24"/>
          <w:szCs w:val="24"/>
        </w:rPr>
        <w:t xml:space="preserve"> is</w:t>
      </w:r>
      <w:r w:rsidR="000E1F35" w:rsidRPr="00451540">
        <w:rPr>
          <w:rFonts w:asciiTheme="minorBidi" w:hAnsiTheme="minorBidi" w:cstheme="minorBidi"/>
          <w:sz w:val="24"/>
          <w:szCs w:val="24"/>
        </w:rPr>
        <w:t xml:space="preserve"> a frontal attempt to negate a </w:t>
      </w:r>
      <w:r w:rsidR="00EE45C0" w:rsidRPr="00EE45C0">
        <w:rPr>
          <w:rFonts w:asciiTheme="minorBidi" w:hAnsiTheme="minorBidi" w:cstheme="minorBidi"/>
          <w:sz w:val="24"/>
          <w:szCs w:val="24"/>
        </w:rPr>
        <w:t>halakha</w:t>
      </w:r>
      <w:r w:rsidR="000E1F35" w:rsidRPr="00451540">
        <w:rPr>
          <w:rFonts w:asciiTheme="minorBidi" w:hAnsiTheme="minorBidi" w:cstheme="minorBidi"/>
          <w:sz w:val="24"/>
          <w:szCs w:val="24"/>
        </w:rPr>
        <w:t>,</w:t>
      </w:r>
      <w:r w:rsidR="001B67C1" w:rsidRPr="00451540">
        <w:rPr>
          <w:rFonts w:asciiTheme="minorBidi" w:hAnsiTheme="minorBidi" w:cstheme="minorBidi"/>
          <w:sz w:val="24"/>
          <w:szCs w:val="24"/>
        </w:rPr>
        <w:t xml:space="preserve"> it cannot operate. By contrast</w:t>
      </w:r>
      <w:r w:rsidR="000E1F35" w:rsidRPr="00451540">
        <w:rPr>
          <w:rFonts w:asciiTheme="minorBidi" w:hAnsiTheme="minorBidi" w:cstheme="minorBidi"/>
          <w:sz w:val="24"/>
          <w:szCs w:val="24"/>
        </w:rPr>
        <w:t>,</w:t>
      </w:r>
      <w:r w:rsidR="001B67C1" w:rsidRPr="00451540">
        <w:rPr>
          <w:rFonts w:asciiTheme="minorBidi" w:hAnsiTheme="minorBidi" w:cstheme="minorBidi"/>
          <w:sz w:val="24"/>
          <w:szCs w:val="24"/>
        </w:rPr>
        <w:t xml:space="preserve"> a </w:t>
      </w:r>
      <w:r w:rsidR="001B67C1" w:rsidRPr="00451540">
        <w:rPr>
          <w:rFonts w:asciiTheme="minorBidi" w:hAnsiTheme="minorBidi" w:cstheme="minorBidi"/>
          <w:i/>
          <w:iCs/>
          <w:sz w:val="24"/>
          <w:szCs w:val="24"/>
        </w:rPr>
        <w:t>neder</w:t>
      </w:r>
      <w:r w:rsidR="001B67C1" w:rsidRPr="00451540">
        <w:rPr>
          <w:rFonts w:asciiTheme="minorBidi" w:hAnsiTheme="minorBidi" w:cstheme="minorBidi"/>
          <w:sz w:val="24"/>
          <w:szCs w:val="24"/>
        </w:rPr>
        <w:t xml:space="preserve"> </w:t>
      </w:r>
      <w:r w:rsidR="001B67C1" w:rsidRPr="007C4123">
        <w:rPr>
          <w:rFonts w:asciiTheme="minorBidi" w:hAnsiTheme="minorBidi" w:cstheme="minorBidi"/>
          <w:b/>
          <w:bCs/>
          <w:sz w:val="24"/>
          <w:szCs w:val="24"/>
        </w:rPr>
        <w:t>indirectly</w:t>
      </w:r>
      <w:r w:rsidR="001B67C1" w:rsidRPr="00451540">
        <w:rPr>
          <w:rFonts w:asciiTheme="minorBidi" w:hAnsiTheme="minorBidi" w:cstheme="minorBidi"/>
          <w:sz w:val="24"/>
          <w:szCs w:val="24"/>
        </w:rPr>
        <w:t xml:space="preserve"> tampers with </w:t>
      </w:r>
      <w:r w:rsidR="00EE45C0" w:rsidRPr="00EE45C0">
        <w:rPr>
          <w:rFonts w:asciiTheme="minorBidi" w:hAnsiTheme="minorBidi" w:cstheme="minorBidi"/>
          <w:sz w:val="24"/>
          <w:szCs w:val="24"/>
        </w:rPr>
        <w:t>mitzva</w:t>
      </w:r>
      <w:r w:rsidR="001B67C1" w:rsidRPr="00451540">
        <w:rPr>
          <w:rFonts w:asciiTheme="minorBidi" w:hAnsiTheme="minorBidi" w:cstheme="minorBidi"/>
          <w:sz w:val="24"/>
          <w:szCs w:val="24"/>
        </w:rPr>
        <w:t xml:space="preserve"> performance by banning benefit from an object</w:t>
      </w:r>
      <w:r w:rsidR="000E1F35" w:rsidRPr="00451540">
        <w:rPr>
          <w:rFonts w:asciiTheme="minorBidi" w:hAnsiTheme="minorBidi" w:cstheme="minorBidi"/>
          <w:sz w:val="24"/>
          <w:szCs w:val="24"/>
        </w:rPr>
        <w:t xml:space="preserve">, such as a </w:t>
      </w:r>
      <w:r w:rsidR="000E1F35" w:rsidRPr="00451540">
        <w:rPr>
          <w:rFonts w:asciiTheme="minorBidi" w:hAnsiTheme="minorBidi" w:cstheme="minorBidi"/>
          <w:i/>
          <w:iCs/>
          <w:sz w:val="24"/>
          <w:szCs w:val="24"/>
        </w:rPr>
        <w:t>s</w:t>
      </w:r>
      <w:r w:rsidR="001B67C1" w:rsidRPr="00451540">
        <w:rPr>
          <w:rFonts w:asciiTheme="minorBidi" w:hAnsiTheme="minorBidi" w:cstheme="minorBidi"/>
          <w:i/>
          <w:iCs/>
          <w:sz w:val="24"/>
          <w:szCs w:val="24"/>
        </w:rPr>
        <w:t>u</w:t>
      </w:r>
      <w:r w:rsidR="00443CC2" w:rsidRPr="00451540">
        <w:rPr>
          <w:rFonts w:asciiTheme="minorBidi" w:hAnsiTheme="minorBidi" w:cstheme="minorBidi"/>
          <w:i/>
          <w:iCs/>
          <w:sz w:val="24"/>
          <w:szCs w:val="24"/>
        </w:rPr>
        <w:t>kka</w:t>
      </w:r>
      <w:r w:rsidR="001B67C1" w:rsidRPr="00451540">
        <w:rPr>
          <w:rFonts w:asciiTheme="minorBidi" w:hAnsiTheme="minorBidi" w:cstheme="minorBidi"/>
          <w:sz w:val="24"/>
          <w:szCs w:val="24"/>
        </w:rPr>
        <w:t xml:space="preserve"> or </w:t>
      </w:r>
      <w:r w:rsidR="001B67C1" w:rsidRPr="00451540">
        <w:rPr>
          <w:rFonts w:asciiTheme="minorBidi" w:hAnsiTheme="minorBidi" w:cstheme="minorBidi"/>
          <w:i/>
          <w:iCs/>
          <w:sz w:val="24"/>
          <w:szCs w:val="24"/>
        </w:rPr>
        <w:t>matz</w:t>
      </w:r>
      <w:r w:rsidR="00443CC2" w:rsidRPr="00451540">
        <w:rPr>
          <w:rFonts w:asciiTheme="minorBidi" w:hAnsiTheme="minorBidi" w:cstheme="minorBidi"/>
          <w:i/>
          <w:iCs/>
          <w:sz w:val="24"/>
          <w:szCs w:val="24"/>
        </w:rPr>
        <w:t>a</w:t>
      </w:r>
      <w:r w:rsidR="000E1F35" w:rsidRPr="00451540">
        <w:rPr>
          <w:rFonts w:asciiTheme="minorBidi" w:hAnsiTheme="minorBidi" w:cstheme="minorBidi"/>
          <w:sz w:val="24"/>
          <w:szCs w:val="24"/>
        </w:rPr>
        <w:t>,</w:t>
      </w:r>
      <w:r w:rsidR="001B67C1" w:rsidRPr="00451540">
        <w:rPr>
          <w:rFonts w:asciiTheme="minorBidi" w:hAnsiTheme="minorBidi" w:cstheme="minorBidi"/>
          <w:sz w:val="24"/>
          <w:szCs w:val="24"/>
        </w:rPr>
        <w:t xml:space="preserve"> which only </w:t>
      </w:r>
      <w:r w:rsidR="001B67C1" w:rsidRPr="00451540">
        <w:rPr>
          <w:rFonts w:asciiTheme="minorBidi" w:hAnsiTheme="minorBidi" w:cstheme="minorBidi"/>
          <w:sz w:val="24"/>
          <w:szCs w:val="24"/>
        </w:rPr>
        <w:lastRenderedPageBreak/>
        <w:t xml:space="preserve">indirectly prevents performance of a </w:t>
      </w:r>
      <w:r w:rsidR="00EE45C0" w:rsidRPr="00EE45C0">
        <w:rPr>
          <w:rFonts w:asciiTheme="minorBidi" w:hAnsiTheme="minorBidi" w:cstheme="minorBidi"/>
          <w:sz w:val="24"/>
          <w:szCs w:val="24"/>
        </w:rPr>
        <w:t>mitzva</w:t>
      </w:r>
      <w:r w:rsidR="001B67C1" w:rsidRPr="00451540">
        <w:rPr>
          <w:rFonts w:asciiTheme="minorBidi" w:hAnsiTheme="minorBidi" w:cstheme="minorBidi"/>
          <w:sz w:val="24"/>
          <w:szCs w:val="24"/>
        </w:rPr>
        <w:t xml:space="preserve">. </w:t>
      </w:r>
      <w:r w:rsidR="007C4123">
        <w:rPr>
          <w:rFonts w:asciiTheme="minorBidi" w:hAnsiTheme="minorBidi" w:cstheme="minorBidi"/>
          <w:sz w:val="24"/>
          <w:szCs w:val="24"/>
        </w:rPr>
        <w:t xml:space="preserve">The </w:t>
      </w:r>
      <w:r w:rsidR="007C4123" w:rsidRPr="007C4123">
        <w:rPr>
          <w:rFonts w:asciiTheme="minorBidi" w:hAnsiTheme="minorBidi" w:cstheme="minorBidi"/>
          <w:i/>
          <w:iCs/>
          <w:sz w:val="24"/>
          <w:szCs w:val="24"/>
        </w:rPr>
        <w:t>neder</w:t>
      </w:r>
      <w:r w:rsidR="007C4123">
        <w:rPr>
          <w:rFonts w:asciiTheme="minorBidi" w:hAnsiTheme="minorBidi" w:cstheme="minorBidi"/>
          <w:sz w:val="24"/>
          <w:szCs w:val="24"/>
        </w:rPr>
        <w:t xml:space="preserve"> doesn’t </w:t>
      </w:r>
      <w:r w:rsidR="007C4123" w:rsidRPr="007C4123">
        <w:rPr>
          <w:rFonts w:asciiTheme="minorBidi" w:hAnsiTheme="minorBidi" w:cstheme="minorBidi"/>
          <w:b/>
          <w:bCs/>
          <w:sz w:val="24"/>
          <w:szCs w:val="24"/>
        </w:rPr>
        <w:t>actually</w:t>
      </w:r>
      <w:r w:rsidR="007C4123">
        <w:rPr>
          <w:rFonts w:asciiTheme="minorBidi" w:hAnsiTheme="minorBidi" w:cstheme="minorBidi"/>
          <w:sz w:val="24"/>
          <w:szCs w:val="24"/>
        </w:rPr>
        <w:t xml:space="preserve"> mention </w:t>
      </w:r>
      <w:r w:rsidR="00EE45C0" w:rsidRPr="00EE45C0">
        <w:rPr>
          <w:rFonts w:asciiTheme="minorBidi" w:hAnsiTheme="minorBidi" w:cstheme="minorBidi"/>
          <w:sz w:val="24"/>
          <w:szCs w:val="24"/>
        </w:rPr>
        <w:t>mitzva</w:t>
      </w:r>
      <w:r w:rsidR="007C4123">
        <w:rPr>
          <w:rFonts w:asciiTheme="minorBidi" w:hAnsiTheme="minorBidi" w:cstheme="minorBidi"/>
          <w:sz w:val="24"/>
          <w:szCs w:val="24"/>
        </w:rPr>
        <w:t xml:space="preserve"> cancellation but only bans use of the </w:t>
      </w:r>
      <w:r w:rsidR="00EE45C0" w:rsidRPr="00EE45C0">
        <w:rPr>
          <w:rFonts w:asciiTheme="minorBidi" w:hAnsiTheme="minorBidi" w:cstheme="minorBidi"/>
          <w:sz w:val="24"/>
          <w:szCs w:val="24"/>
        </w:rPr>
        <w:t>mitzva</w:t>
      </w:r>
      <w:r w:rsidR="007C4123">
        <w:rPr>
          <w:rFonts w:asciiTheme="minorBidi" w:hAnsiTheme="minorBidi" w:cstheme="minorBidi"/>
          <w:sz w:val="24"/>
          <w:szCs w:val="24"/>
        </w:rPr>
        <w:t xml:space="preserve"> item.</w:t>
      </w:r>
    </w:p>
    <w:p w:rsidR="007C4123" w:rsidRPr="00451540" w:rsidRDefault="007C4123" w:rsidP="00765557">
      <w:pPr>
        <w:bidi w:val="0"/>
        <w:spacing w:after="0" w:line="240" w:lineRule="auto"/>
        <w:ind w:firstLine="720"/>
        <w:jc w:val="both"/>
        <w:rPr>
          <w:rFonts w:asciiTheme="minorBidi" w:hAnsiTheme="minorBidi" w:cstheme="minorBidi"/>
          <w:sz w:val="24"/>
          <w:szCs w:val="24"/>
        </w:rPr>
      </w:pPr>
    </w:p>
    <w:p w:rsidR="000E1F35" w:rsidRDefault="00373AD9" w:rsidP="00765557">
      <w:pPr>
        <w:bidi w:val="0"/>
        <w:spacing w:after="0" w:line="240" w:lineRule="auto"/>
        <w:ind w:firstLine="720"/>
        <w:jc w:val="both"/>
        <w:rPr>
          <w:rFonts w:asciiTheme="minorBidi" w:hAnsiTheme="minorBidi" w:cstheme="minorBidi"/>
          <w:sz w:val="24"/>
          <w:szCs w:val="24"/>
        </w:rPr>
      </w:pPr>
      <w:r w:rsidRPr="00451540">
        <w:rPr>
          <w:rFonts w:asciiTheme="minorBidi" w:hAnsiTheme="minorBidi" w:cstheme="minorBidi"/>
          <w:sz w:val="24"/>
          <w:szCs w:val="24"/>
        </w:rPr>
        <w:t xml:space="preserve">If the clash between </w:t>
      </w:r>
      <w:r w:rsidR="00C8765E" w:rsidRPr="00451540">
        <w:rPr>
          <w:rFonts w:asciiTheme="minorBidi" w:hAnsiTheme="minorBidi" w:cstheme="minorBidi"/>
          <w:i/>
          <w:iCs/>
          <w:sz w:val="24"/>
          <w:szCs w:val="24"/>
        </w:rPr>
        <w:t>shevu’a</w:t>
      </w:r>
      <w:r w:rsidRPr="00451540">
        <w:rPr>
          <w:rFonts w:asciiTheme="minorBidi" w:hAnsiTheme="minorBidi" w:cstheme="minorBidi"/>
          <w:sz w:val="24"/>
          <w:szCs w:val="24"/>
        </w:rPr>
        <w:t xml:space="preserve"> and </w:t>
      </w:r>
      <w:r w:rsidR="00EE45C0" w:rsidRPr="00EE45C0">
        <w:rPr>
          <w:rFonts w:asciiTheme="minorBidi" w:hAnsiTheme="minorBidi" w:cstheme="minorBidi"/>
          <w:sz w:val="24"/>
          <w:szCs w:val="24"/>
        </w:rPr>
        <w:t>mitzva</w:t>
      </w:r>
      <w:r w:rsidRPr="00451540">
        <w:rPr>
          <w:rFonts w:asciiTheme="minorBidi" w:hAnsiTheme="minorBidi" w:cstheme="minorBidi"/>
          <w:sz w:val="24"/>
          <w:szCs w:val="24"/>
        </w:rPr>
        <w:t xml:space="preserve"> occurs at a structural level</w:t>
      </w:r>
      <w:r w:rsidR="000E1F35" w:rsidRPr="00451540">
        <w:rPr>
          <w:rFonts w:asciiTheme="minorBidi" w:hAnsiTheme="minorBidi" w:cstheme="minorBidi"/>
          <w:sz w:val="24"/>
          <w:szCs w:val="24"/>
        </w:rPr>
        <w:t>,</w:t>
      </w:r>
      <w:r w:rsidRPr="00451540">
        <w:rPr>
          <w:rFonts w:asciiTheme="minorBidi" w:hAnsiTheme="minorBidi" w:cstheme="minorBidi"/>
          <w:sz w:val="24"/>
          <w:szCs w:val="24"/>
        </w:rPr>
        <w:t xml:space="preserve"> it should matter little </w:t>
      </w:r>
      <w:r w:rsidR="000E1F35" w:rsidRPr="00451540">
        <w:rPr>
          <w:rFonts w:asciiTheme="minorBidi" w:hAnsiTheme="minorBidi" w:cstheme="minorBidi"/>
          <w:sz w:val="24"/>
          <w:szCs w:val="24"/>
        </w:rPr>
        <w:t>that</w:t>
      </w:r>
      <w:r w:rsidRPr="00451540">
        <w:rPr>
          <w:rFonts w:asciiTheme="minorBidi" w:hAnsiTheme="minorBidi" w:cstheme="minorBidi"/>
          <w:sz w:val="24"/>
          <w:szCs w:val="24"/>
        </w:rPr>
        <w:t xml:space="preserve"> the </w:t>
      </w:r>
      <w:r w:rsidR="00C8765E" w:rsidRPr="00451540">
        <w:rPr>
          <w:rFonts w:asciiTheme="minorBidi" w:hAnsiTheme="minorBidi" w:cstheme="minorBidi"/>
          <w:i/>
          <w:iCs/>
          <w:sz w:val="24"/>
          <w:szCs w:val="24"/>
        </w:rPr>
        <w:t>shevu’a</w:t>
      </w:r>
      <w:r w:rsidRPr="00451540">
        <w:rPr>
          <w:rFonts w:asciiTheme="minorBidi" w:hAnsiTheme="minorBidi" w:cstheme="minorBidi"/>
          <w:sz w:val="24"/>
          <w:szCs w:val="24"/>
        </w:rPr>
        <w:t xml:space="preserve"> </w:t>
      </w:r>
      <w:r w:rsidR="007C4123">
        <w:rPr>
          <w:rFonts w:asciiTheme="minorBidi" w:hAnsiTheme="minorBidi" w:cstheme="minorBidi"/>
          <w:sz w:val="24"/>
          <w:szCs w:val="24"/>
        </w:rPr>
        <w:t>explicitly</w:t>
      </w:r>
      <w:r w:rsidRPr="00451540">
        <w:rPr>
          <w:rFonts w:asciiTheme="minorBidi" w:hAnsiTheme="minorBidi" w:cstheme="minorBidi"/>
          <w:sz w:val="24"/>
          <w:szCs w:val="24"/>
        </w:rPr>
        <w:t xml:space="preserve"> contradict</w:t>
      </w:r>
      <w:r w:rsidR="007C4123">
        <w:rPr>
          <w:rFonts w:asciiTheme="minorBidi" w:hAnsiTheme="minorBidi" w:cstheme="minorBidi"/>
          <w:sz w:val="24"/>
          <w:szCs w:val="24"/>
        </w:rPr>
        <w:t>s</w:t>
      </w:r>
      <w:r w:rsidRPr="00451540">
        <w:rPr>
          <w:rFonts w:asciiTheme="minorBidi" w:hAnsiTheme="minorBidi" w:cstheme="minorBidi"/>
          <w:sz w:val="24"/>
          <w:szCs w:val="24"/>
        </w:rPr>
        <w:t xml:space="preserve"> a </w:t>
      </w:r>
      <w:r w:rsidR="00EE45C0" w:rsidRPr="00EE45C0">
        <w:rPr>
          <w:rFonts w:asciiTheme="minorBidi" w:hAnsiTheme="minorBidi" w:cstheme="minorBidi"/>
          <w:sz w:val="24"/>
          <w:szCs w:val="24"/>
        </w:rPr>
        <w:t>mitzva</w:t>
      </w:r>
      <w:r w:rsidR="000E1F35" w:rsidRPr="00451540">
        <w:rPr>
          <w:rFonts w:asciiTheme="minorBidi" w:hAnsiTheme="minorBidi" w:cstheme="minorBidi"/>
          <w:sz w:val="24"/>
          <w:szCs w:val="24"/>
        </w:rPr>
        <w:t xml:space="preserve"> while a </w:t>
      </w:r>
      <w:r w:rsidR="000E1F35" w:rsidRPr="00451540">
        <w:rPr>
          <w:rFonts w:asciiTheme="minorBidi" w:hAnsiTheme="minorBidi" w:cstheme="minorBidi"/>
          <w:i/>
          <w:iCs/>
          <w:sz w:val="24"/>
          <w:szCs w:val="24"/>
        </w:rPr>
        <w:t xml:space="preserve">neder </w:t>
      </w:r>
      <w:r w:rsidR="000E1F35" w:rsidRPr="00451540">
        <w:rPr>
          <w:rFonts w:asciiTheme="minorBidi" w:hAnsiTheme="minorBidi" w:cstheme="minorBidi"/>
          <w:sz w:val="24"/>
          <w:szCs w:val="24"/>
        </w:rPr>
        <w:t>does not</w:t>
      </w:r>
      <w:r w:rsidRPr="00451540">
        <w:rPr>
          <w:rFonts w:asciiTheme="minorBidi" w:hAnsiTheme="minorBidi" w:cstheme="minorBidi"/>
          <w:sz w:val="24"/>
          <w:szCs w:val="24"/>
        </w:rPr>
        <w:t>. Evidently</w:t>
      </w:r>
      <w:r w:rsidR="000E1F35" w:rsidRPr="00451540">
        <w:rPr>
          <w:rFonts w:asciiTheme="minorBidi" w:hAnsiTheme="minorBidi" w:cstheme="minorBidi"/>
          <w:sz w:val="24"/>
          <w:szCs w:val="24"/>
        </w:rPr>
        <w:t>,</w:t>
      </w:r>
      <w:r w:rsidRPr="00451540">
        <w:rPr>
          <w:rFonts w:asciiTheme="minorBidi" w:hAnsiTheme="minorBidi" w:cstheme="minorBidi"/>
          <w:sz w:val="24"/>
          <w:szCs w:val="24"/>
        </w:rPr>
        <w:t xml:space="preserve"> the </w:t>
      </w:r>
      <w:r w:rsidRPr="00451540">
        <w:rPr>
          <w:rFonts w:asciiTheme="minorBidi" w:hAnsiTheme="minorBidi" w:cstheme="minorBidi"/>
          <w:i/>
          <w:iCs/>
          <w:sz w:val="24"/>
          <w:szCs w:val="24"/>
        </w:rPr>
        <w:t>Rishonim</w:t>
      </w:r>
      <w:r w:rsidRPr="00451540">
        <w:rPr>
          <w:rFonts w:asciiTheme="minorBidi" w:hAnsiTheme="minorBidi" w:cstheme="minorBidi"/>
          <w:sz w:val="24"/>
          <w:szCs w:val="24"/>
        </w:rPr>
        <w:t xml:space="preserve"> </w:t>
      </w:r>
      <w:r w:rsidR="000E1F35" w:rsidRPr="00451540">
        <w:rPr>
          <w:rFonts w:asciiTheme="minorBidi" w:hAnsiTheme="minorBidi" w:cstheme="minorBidi"/>
          <w:sz w:val="24"/>
          <w:szCs w:val="24"/>
        </w:rPr>
        <w:t xml:space="preserve">who adopt this distinction </w:t>
      </w:r>
      <w:r w:rsidRPr="00451540">
        <w:rPr>
          <w:rFonts w:asciiTheme="minorBidi" w:hAnsiTheme="minorBidi" w:cstheme="minorBidi"/>
          <w:sz w:val="24"/>
          <w:szCs w:val="24"/>
        </w:rPr>
        <w:t xml:space="preserve">imply a different reason that </w:t>
      </w:r>
      <w:r w:rsidR="00C8765E" w:rsidRPr="00451540">
        <w:rPr>
          <w:rFonts w:asciiTheme="minorBidi" w:hAnsiTheme="minorBidi" w:cstheme="minorBidi"/>
          <w:i/>
          <w:iCs/>
          <w:sz w:val="24"/>
          <w:szCs w:val="24"/>
        </w:rPr>
        <w:t>shevu’a</w:t>
      </w:r>
      <w:r w:rsidRPr="00451540">
        <w:rPr>
          <w:rFonts w:asciiTheme="minorBidi" w:hAnsiTheme="minorBidi" w:cstheme="minorBidi"/>
          <w:sz w:val="24"/>
          <w:szCs w:val="24"/>
        </w:rPr>
        <w:t xml:space="preserve"> cannot cancel a </w:t>
      </w:r>
      <w:r w:rsidR="00EE45C0" w:rsidRPr="00EE45C0">
        <w:rPr>
          <w:rFonts w:asciiTheme="minorBidi" w:hAnsiTheme="minorBidi" w:cstheme="minorBidi"/>
          <w:sz w:val="24"/>
          <w:szCs w:val="24"/>
        </w:rPr>
        <w:t>mitzva</w:t>
      </w:r>
      <w:r w:rsidR="000E1F35" w:rsidRPr="00451540">
        <w:rPr>
          <w:rFonts w:asciiTheme="minorBidi" w:hAnsiTheme="minorBidi" w:cstheme="minorBidi"/>
          <w:sz w:val="24"/>
          <w:szCs w:val="24"/>
        </w:rPr>
        <w:t xml:space="preserve"> –</w:t>
      </w:r>
      <w:r w:rsidRPr="00451540">
        <w:rPr>
          <w:rFonts w:asciiTheme="minorBidi" w:hAnsiTheme="minorBidi" w:cstheme="minorBidi"/>
          <w:sz w:val="24"/>
          <w:szCs w:val="24"/>
        </w:rPr>
        <w:t xml:space="preserve"> hala</w:t>
      </w:r>
      <w:r w:rsidR="00443CC2" w:rsidRPr="00451540">
        <w:rPr>
          <w:rFonts w:asciiTheme="minorBidi" w:hAnsiTheme="minorBidi" w:cstheme="minorBidi"/>
          <w:sz w:val="24"/>
          <w:szCs w:val="24"/>
        </w:rPr>
        <w:t>k</w:t>
      </w:r>
      <w:r w:rsidRPr="00451540">
        <w:rPr>
          <w:rFonts w:asciiTheme="minorBidi" w:hAnsiTheme="minorBidi" w:cstheme="minorBidi"/>
          <w:sz w:val="24"/>
          <w:szCs w:val="24"/>
        </w:rPr>
        <w:t>hi</w:t>
      </w:r>
      <w:r w:rsidR="00443CC2" w:rsidRPr="00451540">
        <w:rPr>
          <w:rFonts w:asciiTheme="minorBidi" w:hAnsiTheme="minorBidi" w:cstheme="minorBidi"/>
          <w:sz w:val="24"/>
          <w:szCs w:val="24"/>
        </w:rPr>
        <w:t>c</w:t>
      </w:r>
      <w:r w:rsidRPr="00451540">
        <w:rPr>
          <w:rFonts w:asciiTheme="minorBidi" w:hAnsiTheme="minorBidi" w:cstheme="minorBidi"/>
          <w:sz w:val="24"/>
          <w:szCs w:val="24"/>
        </w:rPr>
        <w:t xml:space="preserve"> declarations </w:t>
      </w:r>
      <w:r w:rsidR="000E1F35" w:rsidRPr="00451540">
        <w:rPr>
          <w:rFonts w:asciiTheme="minorBidi" w:hAnsiTheme="minorBidi" w:cstheme="minorBidi"/>
          <w:sz w:val="24"/>
          <w:szCs w:val="24"/>
        </w:rPr>
        <w:t>that</w:t>
      </w:r>
      <w:r w:rsidRPr="00451540">
        <w:rPr>
          <w:rFonts w:asciiTheme="minorBidi" w:hAnsiTheme="minorBidi" w:cstheme="minorBidi"/>
          <w:sz w:val="24"/>
          <w:szCs w:val="24"/>
        </w:rPr>
        <w:t xml:space="preserve"> </w:t>
      </w:r>
      <w:r w:rsidR="007C4123">
        <w:rPr>
          <w:rFonts w:asciiTheme="minorBidi" w:hAnsiTheme="minorBidi" w:cstheme="minorBidi"/>
          <w:sz w:val="24"/>
          <w:szCs w:val="24"/>
        </w:rPr>
        <w:t xml:space="preserve">explicitly </w:t>
      </w:r>
      <w:r w:rsidRPr="00451540">
        <w:rPr>
          <w:rFonts w:asciiTheme="minorBidi" w:hAnsiTheme="minorBidi" w:cstheme="minorBidi"/>
          <w:sz w:val="24"/>
          <w:szCs w:val="24"/>
        </w:rPr>
        <w:t xml:space="preserve">oppose </w:t>
      </w:r>
      <w:r w:rsidR="00EE45C0" w:rsidRPr="00EE45C0">
        <w:rPr>
          <w:rFonts w:asciiTheme="minorBidi" w:hAnsiTheme="minorBidi" w:cstheme="minorBidi"/>
          <w:sz w:val="24"/>
          <w:szCs w:val="24"/>
        </w:rPr>
        <w:t>Halakha</w:t>
      </w:r>
      <w:r w:rsidR="000E1F35" w:rsidRPr="00451540">
        <w:rPr>
          <w:rFonts w:asciiTheme="minorBidi" w:hAnsiTheme="minorBidi" w:cstheme="minorBidi"/>
          <w:sz w:val="24"/>
          <w:szCs w:val="24"/>
        </w:rPr>
        <w:t xml:space="preserve"> are not valid. </w:t>
      </w:r>
      <w:r w:rsidRPr="00451540">
        <w:rPr>
          <w:rFonts w:asciiTheme="minorBidi" w:hAnsiTheme="minorBidi" w:cstheme="minorBidi"/>
          <w:sz w:val="24"/>
          <w:szCs w:val="24"/>
        </w:rPr>
        <w:t>The Torah empowers</w:t>
      </w:r>
      <w:r w:rsidR="007C4123">
        <w:rPr>
          <w:rFonts w:asciiTheme="minorBidi" w:hAnsiTheme="minorBidi" w:cstheme="minorBidi"/>
          <w:sz w:val="24"/>
          <w:szCs w:val="24"/>
        </w:rPr>
        <w:t xml:space="preserve"> various</w:t>
      </w:r>
      <w:r w:rsidRPr="00451540">
        <w:rPr>
          <w:rFonts w:asciiTheme="minorBidi" w:hAnsiTheme="minorBidi" w:cstheme="minorBidi"/>
          <w:sz w:val="24"/>
          <w:szCs w:val="24"/>
        </w:rPr>
        <w:t xml:space="preserve"> verbal declarations to create changed hala</w:t>
      </w:r>
      <w:r w:rsidR="00B8400F" w:rsidRPr="00451540">
        <w:rPr>
          <w:rFonts w:asciiTheme="minorBidi" w:hAnsiTheme="minorBidi" w:cstheme="minorBidi"/>
          <w:sz w:val="24"/>
          <w:szCs w:val="24"/>
        </w:rPr>
        <w:t>k</w:t>
      </w:r>
      <w:r w:rsidRPr="00451540">
        <w:rPr>
          <w:rFonts w:asciiTheme="minorBidi" w:hAnsiTheme="minorBidi" w:cstheme="minorBidi"/>
          <w:sz w:val="24"/>
          <w:szCs w:val="24"/>
        </w:rPr>
        <w:t>hi</w:t>
      </w:r>
      <w:r w:rsidR="00B8400F" w:rsidRPr="00451540">
        <w:rPr>
          <w:rFonts w:asciiTheme="minorBidi" w:hAnsiTheme="minorBidi" w:cstheme="minorBidi"/>
          <w:sz w:val="24"/>
          <w:szCs w:val="24"/>
        </w:rPr>
        <w:t>c</w:t>
      </w:r>
      <w:r w:rsidRPr="00451540">
        <w:rPr>
          <w:rFonts w:asciiTheme="minorBidi" w:hAnsiTheme="minorBidi" w:cstheme="minorBidi"/>
          <w:sz w:val="24"/>
          <w:szCs w:val="24"/>
        </w:rPr>
        <w:t xml:space="preserve"> realities; when these realities clash with hala</w:t>
      </w:r>
      <w:r w:rsidR="00B8400F" w:rsidRPr="00451540">
        <w:rPr>
          <w:rFonts w:asciiTheme="minorBidi" w:hAnsiTheme="minorBidi" w:cstheme="minorBidi"/>
          <w:sz w:val="24"/>
          <w:szCs w:val="24"/>
        </w:rPr>
        <w:t>k</w:t>
      </w:r>
      <w:r w:rsidRPr="00451540">
        <w:rPr>
          <w:rFonts w:asciiTheme="minorBidi" w:hAnsiTheme="minorBidi" w:cstheme="minorBidi"/>
          <w:sz w:val="24"/>
          <w:szCs w:val="24"/>
        </w:rPr>
        <w:t>hi</w:t>
      </w:r>
      <w:r w:rsidR="00B8400F" w:rsidRPr="00451540">
        <w:rPr>
          <w:rFonts w:asciiTheme="minorBidi" w:hAnsiTheme="minorBidi" w:cstheme="minorBidi"/>
          <w:sz w:val="24"/>
          <w:szCs w:val="24"/>
        </w:rPr>
        <w:t>c</w:t>
      </w:r>
      <w:r w:rsidRPr="00451540">
        <w:rPr>
          <w:rFonts w:asciiTheme="minorBidi" w:hAnsiTheme="minorBidi" w:cstheme="minorBidi"/>
          <w:sz w:val="24"/>
          <w:szCs w:val="24"/>
        </w:rPr>
        <w:t xml:space="preserve"> norms</w:t>
      </w:r>
      <w:r w:rsidR="000E1F35" w:rsidRPr="00451540">
        <w:rPr>
          <w:rFonts w:asciiTheme="minorBidi" w:hAnsiTheme="minorBidi" w:cstheme="minorBidi"/>
          <w:sz w:val="24"/>
          <w:szCs w:val="24"/>
        </w:rPr>
        <w:t>,</w:t>
      </w:r>
      <w:r w:rsidRPr="00451540">
        <w:rPr>
          <w:rFonts w:asciiTheme="minorBidi" w:hAnsiTheme="minorBidi" w:cstheme="minorBidi"/>
          <w:sz w:val="24"/>
          <w:szCs w:val="24"/>
        </w:rPr>
        <w:t xml:space="preserve"> the verbal declarations are disqualified. </w:t>
      </w:r>
    </w:p>
    <w:p w:rsidR="007C4123" w:rsidRPr="00451540" w:rsidRDefault="007C4123" w:rsidP="00765557">
      <w:pPr>
        <w:bidi w:val="0"/>
        <w:spacing w:after="0" w:line="240" w:lineRule="auto"/>
        <w:ind w:firstLine="720"/>
        <w:jc w:val="both"/>
        <w:rPr>
          <w:rFonts w:asciiTheme="minorBidi" w:hAnsiTheme="minorBidi" w:cstheme="minorBidi"/>
          <w:sz w:val="24"/>
          <w:szCs w:val="24"/>
        </w:rPr>
      </w:pPr>
    </w:p>
    <w:p w:rsidR="0077660F" w:rsidRPr="00451540" w:rsidRDefault="00373AD9" w:rsidP="00765557">
      <w:pPr>
        <w:bidi w:val="0"/>
        <w:spacing w:after="0" w:line="240" w:lineRule="auto"/>
        <w:ind w:firstLine="720"/>
        <w:jc w:val="both"/>
        <w:rPr>
          <w:rFonts w:asciiTheme="minorBidi" w:hAnsiTheme="minorBidi" w:cstheme="minorBidi"/>
          <w:sz w:val="24"/>
          <w:szCs w:val="24"/>
        </w:rPr>
      </w:pPr>
      <w:r w:rsidRPr="00451540">
        <w:rPr>
          <w:rFonts w:asciiTheme="minorBidi" w:hAnsiTheme="minorBidi" w:cstheme="minorBidi"/>
          <w:sz w:val="24"/>
          <w:szCs w:val="24"/>
        </w:rPr>
        <w:t>Interestingly</w:t>
      </w:r>
      <w:r w:rsidR="000E1F35" w:rsidRPr="00451540">
        <w:rPr>
          <w:rFonts w:asciiTheme="minorBidi" w:hAnsiTheme="minorBidi" w:cstheme="minorBidi"/>
          <w:sz w:val="24"/>
          <w:szCs w:val="24"/>
        </w:rPr>
        <w:t>,</w:t>
      </w:r>
      <w:r w:rsidRPr="00451540">
        <w:rPr>
          <w:rFonts w:asciiTheme="minorBidi" w:hAnsiTheme="minorBidi" w:cstheme="minorBidi"/>
          <w:sz w:val="24"/>
          <w:szCs w:val="24"/>
        </w:rPr>
        <w:t xml:space="preserve"> the Rosh </w:t>
      </w:r>
      <w:r w:rsidR="000E1F35" w:rsidRPr="00451540">
        <w:rPr>
          <w:rFonts w:asciiTheme="minorBidi" w:hAnsiTheme="minorBidi" w:cstheme="minorBidi"/>
          <w:sz w:val="24"/>
          <w:szCs w:val="24"/>
        </w:rPr>
        <w:t>(</w:t>
      </w:r>
      <w:r w:rsidRPr="00451540">
        <w:rPr>
          <w:rFonts w:asciiTheme="minorBidi" w:hAnsiTheme="minorBidi" w:cstheme="minorBidi"/>
          <w:i/>
          <w:iCs/>
          <w:sz w:val="24"/>
          <w:szCs w:val="24"/>
        </w:rPr>
        <w:t>Nedarim</w:t>
      </w:r>
      <w:r w:rsidR="000E1F35" w:rsidRPr="00451540">
        <w:rPr>
          <w:rFonts w:asciiTheme="minorBidi" w:hAnsiTheme="minorBidi" w:cstheme="minorBidi"/>
          <w:sz w:val="24"/>
          <w:szCs w:val="24"/>
        </w:rPr>
        <w:t xml:space="preserve"> </w:t>
      </w:r>
      <w:r w:rsidRPr="00451540">
        <w:rPr>
          <w:rFonts w:asciiTheme="minorBidi" w:hAnsiTheme="minorBidi" w:cstheme="minorBidi"/>
          <w:sz w:val="24"/>
          <w:szCs w:val="24"/>
        </w:rPr>
        <w:t xml:space="preserve">16b) also explains the </w:t>
      </w:r>
      <w:r w:rsidR="0077660F" w:rsidRPr="00451540">
        <w:rPr>
          <w:rFonts w:asciiTheme="minorBidi" w:hAnsiTheme="minorBidi" w:cstheme="minorBidi"/>
          <w:sz w:val="24"/>
          <w:szCs w:val="24"/>
        </w:rPr>
        <w:t xml:space="preserve">surprising effectiveness of a </w:t>
      </w:r>
      <w:r w:rsidR="0077660F" w:rsidRPr="00451540">
        <w:rPr>
          <w:rFonts w:asciiTheme="minorBidi" w:hAnsiTheme="minorBidi" w:cstheme="minorBidi"/>
          <w:i/>
          <w:iCs/>
          <w:sz w:val="24"/>
          <w:szCs w:val="24"/>
        </w:rPr>
        <w:t>neder</w:t>
      </w:r>
      <w:r w:rsidR="0077660F" w:rsidRPr="00451540">
        <w:rPr>
          <w:rFonts w:asciiTheme="minorBidi" w:hAnsiTheme="minorBidi" w:cstheme="minorBidi"/>
          <w:sz w:val="24"/>
          <w:szCs w:val="24"/>
        </w:rPr>
        <w:t xml:space="preserve"> to cancel a </w:t>
      </w:r>
      <w:r w:rsidR="00EE45C0" w:rsidRPr="00EE45C0">
        <w:rPr>
          <w:rFonts w:asciiTheme="minorBidi" w:hAnsiTheme="minorBidi" w:cstheme="minorBidi"/>
          <w:sz w:val="24"/>
          <w:szCs w:val="24"/>
        </w:rPr>
        <w:t>mitzva</w:t>
      </w:r>
      <w:r w:rsidR="00B8400F" w:rsidRPr="00451540">
        <w:rPr>
          <w:rFonts w:asciiTheme="minorBidi" w:hAnsiTheme="minorBidi" w:cstheme="minorBidi"/>
          <w:sz w:val="24"/>
          <w:szCs w:val="24"/>
        </w:rPr>
        <w:t xml:space="preserve"> (</w:t>
      </w:r>
      <w:r w:rsidR="0077660F" w:rsidRPr="00451540">
        <w:rPr>
          <w:rFonts w:asciiTheme="minorBidi" w:hAnsiTheme="minorBidi" w:cstheme="minorBidi"/>
          <w:sz w:val="24"/>
          <w:szCs w:val="24"/>
        </w:rPr>
        <w:t xml:space="preserve">as opposed to </w:t>
      </w:r>
      <w:r w:rsidR="000E1F35" w:rsidRPr="00451540">
        <w:rPr>
          <w:rFonts w:asciiTheme="minorBidi" w:hAnsiTheme="minorBidi" w:cstheme="minorBidi"/>
          <w:sz w:val="24"/>
          <w:szCs w:val="24"/>
        </w:rPr>
        <w:t xml:space="preserve">a </w:t>
      </w:r>
      <w:r w:rsidR="00C8765E" w:rsidRPr="00451540">
        <w:rPr>
          <w:rFonts w:asciiTheme="minorBidi" w:hAnsiTheme="minorBidi" w:cstheme="minorBidi"/>
          <w:i/>
          <w:iCs/>
          <w:sz w:val="24"/>
          <w:szCs w:val="24"/>
        </w:rPr>
        <w:t>shevu’a</w:t>
      </w:r>
      <w:r w:rsidR="000E1F35" w:rsidRPr="00451540">
        <w:rPr>
          <w:rFonts w:asciiTheme="minorBidi" w:hAnsiTheme="minorBidi" w:cstheme="minorBidi"/>
          <w:sz w:val="24"/>
          <w:szCs w:val="24"/>
        </w:rPr>
        <w:t>,</w:t>
      </w:r>
      <w:r w:rsidR="0077660F" w:rsidRPr="00451540">
        <w:rPr>
          <w:rFonts w:asciiTheme="minorBidi" w:hAnsiTheme="minorBidi" w:cstheme="minorBidi"/>
          <w:sz w:val="24"/>
          <w:szCs w:val="24"/>
        </w:rPr>
        <w:t xml:space="preserve"> which cannot) due to the fact that a </w:t>
      </w:r>
      <w:r w:rsidR="0077660F" w:rsidRPr="00451540">
        <w:rPr>
          <w:rFonts w:asciiTheme="minorBidi" w:hAnsiTheme="minorBidi" w:cstheme="minorBidi"/>
          <w:i/>
          <w:iCs/>
          <w:sz w:val="24"/>
          <w:szCs w:val="24"/>
        </w:rPr>
        <w:t>neder</w:t>
      </w:r>
      <w:r w:rsidR="0077660F" w:rsidRPr="00451540">
        <w:rPr>
          <w:rFonts w:asciiTheme="minorBidi" w:hAnsiTheme="minorBidi" w:cstheme="minorBidi"/>
          <w:sz w:val="24"/>
          <w:szCs w:val="24"/>
        </w:rPr>
        <w:t xml:space="preserve"> does</w:t>
      </w:r>
      <w:r w:rsidR="000E1F35" w:rsidRPr="00451540">
        <w:rPr>
          <w:rFonts w:asciiTheme="minorBidi" w:hAnsiTheme="minorBidi" w:cstheme="minorBidi"/>
          <w:sz w:val="24"/>
          <w:szCs w:val="24"/>
        </w:rPr>
        <w:t xml:space="preserve"> no</w:t>
      </w:r>
      <w:r w:rsidR="0077660F" w:rsidRPr="00451540">
        <w:rPr>
          <w:rFonts w:asciiTheme="minorBidi" w:hAnsiTheme="minorBidi" w:cstheme="minorBidi"/>
          <w:sz w:val="24"/>
          <w:szCs w:val="24"/>
        </w:rPr>
        <w:t>t</w:t>
      </w:r>
      <w:r w:rsidR="00B8400F" w:rsidRPr="00451540">
        <w:rPr>
          <w:rFonts w:asciiTheme="minorBidi" w:hAnsiTheme="minorBidi" w:cstheme="minorBidi"/>
          <w:sz w:val="24"/>
          <w:szCs w:val="24"/>
        </w:rPr>
        <w:t xml:space="preserve"> </w:t>
      </w:r>
      <w:r w:rsidR="00B8400F" w:rsidRPr="00451540">
        <w:rPr>
          <w:rFonts w:asciiTheme="minorBidi" w:hAnsiTheme="minorBidi" w:cstheme="minorBidi"/>
          <w:b/>
          <w:bCs/>
          <w:sz w:val="24"/>
          <w:szCs w:val="24"/>
        </w:rPr>
        <w:t>appear</w:t>
      </w:r>
      <w:r w:rsidR="000E1F35" w:rsidRPr="00451540">
        <w:rPr>
          <w:rFonts w:asciiTheme="minorBidi" w:hAnsiTheme="minorBidi" w:cstheme="minorBidi"/>
          <w:sz w:val="24"/>
          <w:szCs w:val="24"/>
        </w:rPr>
        <w:t xml:space="preserve"> to directly</w:t>
      </w:r>
      <w:r w:rsidR="0077660F" w:rsidRPr="00451540">
        <w:rPr>
          <w:rFonts w:asciiTheme="minorBidi" w:hAnsiTheme="minorBidi" w:cstheme="minorBidi"/>
          <w:sz w:val="24"/>
          <w:szCs w:val="24"/>
        </w:rPr>
        <w:t xml:space="preserve"> </w:t>
      </w:r>
      <w:r w:rsidR="007C4123">
        <w:rPr>
          <w:rFonts w:asciiTheme="minorBidi" w:hAnsiTheme="minorBidi" w:cstheme="minorBidi"/>
          <w:sz w:val="24"/>
          <w:szCs w:val="24"/>
        </w:rPr>
        <w:t xml:space="preserve">and explicitly </w:t>
      </w:r>
      <w:r w:rsidR="0077660F" w:rsidRPr="00451540">
        <w:rPr>
          <w:rFonts w:asciiTheme="minorBidi" w:hAnsiTheme="minorBidi" w:cstheme="minorBidi"/>
          <w:sz w:val="24"/>
          <w:szCs w:val="24"/>
        </w:rPr>
        <w:t xml:space="preserve">subvert the </w:t>
      </w:r>
      <w:r w:rsidR="00EE45C0" w:rsidRPr="00EE45C0">
        <w:rPr>
          <w:rFonts w:asciiTheme="minorBidi" w:hAnsiTheme="minorBidi" w:cstheme="minorBidi"/>
          <w:sz w:val="24"/>
          <w:szCs w:val="24"/>
        </w:rPr>
        <w:t>mitzva</w:t>
      </w:r>
      <w:r w:rsidR="000E1F35" w:rsidRPr="00451540">
        <w:rPr>
          <w:rFonts w:asciiTheme="minorBidi" w:hAnsiTheme="minorBidi" w:cstheme="minorBidi"/>
          <w:sz w:val="24"/>
          <w:szCs w:val="24"/>
        </w:rPr>
        <w:t>,</w:t>
      </w:r>
      <w:r w:rsidR="0077660F" w:rsidRPr="00451540">
        <w:rPr>
          <w:rFonts w:asciiTheme="minorBidi" w:hAnsiTheme="minorBidi" w:cstheme="minorBidi"/>
          <w:sz w:val="24"/>
          <w:szCs w:val="24"/>
        </w:rPr>
        <w:t xml:space="preserve"> since it only </w:t>
      </w:r>
      <w:r w:rsidR="007C4123">
        <w:rPr>
          <w:rFonts w:asciiTheme="minorBidi" w:hAnsiTheme="minorBidi" w:cstheme="minorBidi"/>
          <w:sz w:val="24"/>
          <w:szCs w:val="24"/>
        </w:rPr>
        <w:t>addresses serving</w:t>
      </w:r>
      <w:r w:rsidR="0077660F" w:rsidRPr="00451540">
        <w:rPr>
          <w:rFonts w:asciiTheme="minorBidi" w:hAnsiTheme="minorBidi" w:cstheme="minorBidi"/>
          <w:sz w:val="24"/>
          <w:szCs w:val="24"/>
        </w:rPr>
        <w:t xml:space="preserve"> benefit from an object</w:t>
      </w:r>
      <w:r w:rsidR="007C4123">
        <w:rPr>
          <w:rFonts w:asciiTheme="minorBidi" w:hAnsiTheme="minorBidi" w:cstheme="minorBidi"/>
          <w:sz w:val="24"/>
          <w:szCs w:val="24"/>
        </w:rPr>
        <w:t xml:space="preserve">, necessary for </w:t>
      </w:r>
      <w:r w:rsidR="00EE45C0" w:rsidRPr="00EE45C0">
        <w:rPr>
          <w:rFonts w:asciiTheme="minorBidi" w:hAnsiTheme="minorBidi" w:cstheme="minorBidi"/>
          <w:sz w:val="24"/>
          <w:szCs w:val="24"/>
        </w:rPr>
        <w:t>mitzva</w:t>
      </w:r>
      <w:r w:rsidR="007C4123">
        <w:rPr>
          <w:rFonts w:asciiTheme="minorBidi" w:hAnsiTheme="minorBidi" w:cstheme="minorBidi"/>
          <w:sz w:val="24"/>
          <w:szCs w:val="24"/>
        </w:rPr>
        <w:t xml:space="preserve"> performance.</w:t>
      </w:r>
      <w:r w:rsidR="0077660F" w:rsidRPr="00451540">
        <w:rPr>
          <w:rFonts w:asciiTheme="minorBidi" w:hAnsiTheme="minorBidi" w:cstheme="minorBidi"/>
          <w:sz w:val="24"/>
          <w:szCs w:val="24"/>
        </w:rPr>
        <w:t xml:space="preserve"> </w:t>
      </w:r>
    </w:p>
    <w:p w:rsidR="007C4123" w:rsidRDefault="007C4123" w:rsidP="00765557">
      <w:pPr>
        <w:bidi w:val="0"/>
        <w:spacing w:after="0" w:line="240" w:lineRule="auto"/>
        <w:ind w:firstLine="720"/>
        <w:jc w:val="both"/>
        <w:rPr>
          <w:rFonts w:asciiTheme="minorBidi" w:hAnsiTheme="minorBidi" w:cstheme="minorBidi"/>
          <w:sz w:val="24"/>
          <w:szCs w:val="24"/>
        </w:rPr>
      </w:pPr>
    </w:p>
    <w:p w:rsidR="00373AD9" w:rsidRPr="00451540" w:rsidRDefault="00B8400F" w:rsidP="00765557">
      <w:pPr>
        <w:bidi w:val="0"/>
        <w:spacing w:after="0" w:line="240" w:lineRule="auto"/>
        <w:ind w:firstLine="720"/>
        <w:jc w:val="both"/>
        <w:rPr>
          <w:rFonts w:asciiTheme="minorBidi" w:hAnsiTheme="minorBidi" w:cstheme="minorBidi"/>
          <w:sz w:val="24"/>
          <w:szCs w:val="24"/>
        </w:rPr>
      </w:pPr>
      <w:r w:rsidRPr="00451540">
        <w:rPr>
          <w:rFonts w:asciiTheme="minorBidi" w:hAnsiTheme="minorBidi" w:cstheme="minorBidi"/>
          <w:sz w:val="24"/>
          <w:szCs w:val="24"/>
        </w:rPr>
        <w:t xml:space="preserve">The </w:t>
      </w:r>
      <w:r w:rsidRPr="00451540">
        <w:rPr>
          <w:rFonts w:asciiTheme="minorBidi" w:hAnsiTheme="minorBidi" w:cstheme="minorBidi"/>
          <w:i/>
          <w:iCs/>
          <w:sz w:val="24"/>
          <w:szCs w:val="24"/>
        </w:rPr>
        <w:t>Machane</w:t>
      </w:r>
      <w:r w:rsidR="000E1F35" w:rsidRPr="00451540">
        <w:rPr>
          <w:rFonts w:asciiTheme="minorBidi" w:hAnsiTheme="minorBidi" w:cstheme="minorBidi"/>
          <w:i/>
          <w:iCs/>
          <w:sz w:val="24"/>
          <w:szCs w:val="24"/>
        </w:rPr>
        <w:t>h Ef</w:t>
      </w:r>
      <w:r w:rsidRPr="00451540">
        <w:rPr>
          <w:rFonts w:asciiTheme="minorBidi" w:hAnsiTheme="minorBidi" w:cstheme="minorBidi"/>
          <w:i/>
          <w:iCs/>
          <w:sz w:val="24"/>
          <w:szCs w:val="24"/>
        </w:rPr>
        <w:t>rayim</w:t>
      </w:r>
      <w:r w:rsidRPr="00451540">
        <w:rPr>
          <w:rFonts w:asciiTheme="minorBidi" w:hAnsiTheme="minorBidi" w:cstheme="minorBidi"/>
          <w:sz w:val="24"/>
          <w:szCs w:val="24"/>
        </w:rPr>
        <w:t xml:space="preserve"> </w:t>
      </w:r>
      <w:r w:rsidR="00373AD9" w:rsidRPr="00451540">
        <w:rPr>
          <w:rFonts w:asciiTheme="minorBidi" w:hAnsiTheme="minorBidi" w:cstheme="minorBidi"/>
          <w:sz w:val="24"/>
          <w:szCs w:val="24"/>
        </w:rPr>
        <w:t>appears to adopt this</w:t>
      </w:r>
      <w:r w:rsidR="00106EEB" w:rsidRPr="00451540">
        <w:rPr>
          <w:rFonts w:asciiTheme="minorBidi" w:hAnsiTheme="minorBidi" w:cstheme="minorBidi"/>
          <w:sz w:val="24"/>
          <w:szCs w:val="24"/>
        </w:rPr>
        <w:t xml:space="preserve"> logic </w:t>
      </w:r>
      <w:r w:rsidR="000E1F35" w:rsidRPr="00451540">
        <w:rPr>
          <w:rFonts w:asciiTheme="minorBidi" w:hAnsiTheme="minorBidi" w:cstheme="minorBidi"/>
          <w:sz w:val="24"/>
          <w:szCs w:val="24"/>
        </w:rPr>
        <w:t xml:space="preserve">as well </w:t>
      </w:r>
      <w:r w:rsidR="00106EEB" w:rsidRPr="00451540">
        <w:rPr>
          <w:rFonts w:asciiTheme="minorBidi" w:hAnsiTheme="minorBidi" w:cstheme="minorBidi"/>
          <w:sz w:val="24"/>
          <w:szCs w:val="24"/>
        </w:rPr>
        <w:t xml:space="preserve">when he limits the ability of a </w:t>
      </w:r>
      <w:r w:rsidR="00106EEB" w:rsidRPr="00451540">
        <w:rPr>
          <w:rFonts w:asciiTheme="minorBidi" w:hAnsiTheme="minorBidi" w:cstheme="minorBidi"/>
          <w:i/>
          <w:iCs/>
          <w:sz w:val="24"/>
          <w:szCs w:val="24"/>
        </w:rPr>
        <w:t>neder</w:t>
      </w:r>
      <w:r w:rsidR="00106EEB" w:rsidRPr="00451540">
        <w:rPr>
          <w:rFonts w:asciiTheme="minorBidi" w:hAnsiTheme="minorBidi" w:cstheme="minorBidi"/>
          <w:sz w:val="24"/>
          <w:szCs w:val="24"/>
        </w:rPr>
        <w:t xml:space="preserve"> to cancel a </w:t>
      </w:r>
      <w:r w:rsidR="00EE45C0" w:rsidRPr="00EE45C0">
        <w:rPr>
          <w:rFonts w:asciiTheme="minorBidi" w:hAnsiTheme="minorBidi" w:cstheme="minorBidi"/>
          <w:sz w:val="24"/>
          <w:szCs w:val="24"/>
        </w:rPr>
        <w:t>mitzva</w:t>
      </w:r>
      <w:r w:rsidR="00106EEB" w:rsidRPr="00451540">
        <w:rPr>
          <w:rFonts w:asciiTheme="minorBidi" w:hAnsiTheme="minorBidi" w:cstheme="minorBidi"/>
          <w:sz w:val="24"/>
          <w:szCs w:val="24"/>
        </w:rPr>
        <w:t xml:space="preserve"> only to </w:t>
      </w:r>
      <w:r w:rsidR="00106EEB" w:rsidRPr="00451540">
        <w:rPr>
          <w:rFonts w:asciiTheme="minorBidi" w:hAnsiTheme="minorBidi" w:cstheme="minorBidi"/>
          <w:i/>
          <w:iCs/>
          <w:sz w:val="24"/>
          <w:szCs w:val="24"/>
        </w:rPr>
        <w:t>nedarim</w:t>
      </w:r>
      <w:r w:rsidR="00106EEB" w:rsidRPr="00451540">
        <w:rPr>
          <w:rFonts w:asciiTheme="minorBidi" w:hAnsiTheme="minorBidi" w:cstheme="minorBidi"/>
          <w:sz w:val="24"/>
          <w:szCs w:val="24"/>
        </w:rPr>
        <w:t xml:space="preserve"> articulated about </w:t>
      </w:r>
      <w:r w:rsidR="00EE45C0" w:rsidRPr="00EE45C0">
        <w:rPr>
          <w:rFonts w:asciiTheme="minorBidi" w:hAnsiTheme="minorBidi" w:cstheme="minorBidi"/>
          <w:sz w:val="24"/>
          <w:szCs w:val="24"/>
        </w:rPr>
        <w:t>mitzva</w:t>
      </w:r>
      <w:r w:rsidR="007C4123">
        <w:rPr>
          <w:rFonts w:asciiTheme="minorBidi" w:hAnsiTheme="minorBidi" w:cstheme="minorBidi"/>
          <w:sz w:val="24"/>
          <w:szCs w:val="24"/>
        </w:rPr>
        <w:t xml:space="preserve"> </w:t>
      </w:r>
      <w:r w:rsidR="000E1F35" w:rsidRPr="00451540">
        <w:rPr>
          <w:rFonts w:asciiTheme="minorBidi" w:hAnsiTheme="minorBidi" w:cstheme="minorBidi"/>
          <w:sz w:val="24"/>
          <w:szCs w:val="24"/>
        </w:rPr>
        <w:t>objects</w:t>
      </w:r>
      <w:r w:rsidR="00106EEB" w:rsidRPr="00451540">
        <w:rPr>
          <w:rFonts w:asciiTheme="minorBidi" w:hAnsiTheme="minorBidi" w:cstheme="minorBidi"/>
          <w:sz w:val="24"/>
          <w:szCs w:val="24"/>
        </w:rPr>
        <w:t xml:space="preserve">. Certain </w:t>
      </w:r>
      <w:r w:rsidR="00106EEB" w:rsidRPr="00451540">
        <w:rPr>
          <w:rFonts w:asciiTheme="minorBidi" w:hAnsiTheme="minorBidi" w:cstheme="minorBidi"/>
          <w:i/>
          <w:iCs/>
          <w:sz w:val="24"/>
          <w:szCs w:val="24"/>
        </w:rPr>
        <w:t>nedarim</w:t>
      </w:r>
      <w:r w:rsidR="00106EEB" w:rsidRPr="00451540">
        <w:rPr>
          <w:rFonts w:asciiTheme="minorBidi" w:hAnsiTheme="minorBidi" w:cstheme="minorBidi"/>
          <w:sz w:val="24"/>
          <w:szCs w:val="24"/>
        </w:rPr>
        <w:t xml:space="preserve"> </w:t>
      </w:r>
      <w:r w:rsidR="007C4123">
        <w:rPr>
          <w:rFonts w:asciiTheme="minorBidi" w:hAnsiTheme="minorBidi" w:cstheme="minorBidi"/>
          <w:sz w:val="24"/>
          <w:szCs w:val="24"/>
        </w:rPr>
        <w:t xml:space="preserve">actually </w:t>
      </w:r>
      <w:r w:rsidR="00106EEB" w:rsidRPr="00451540">
        <w:rPr>
          <w:rFonts w:asciiTheme="minorBidi" w:hAnsiTheme="minorBidi" w:cstheme="minorBidi"/>
          <w:sz w:val="24"/>
          <w:szCs w:val="24"/>
        </w:rPr>
        <w:t>transform the hala</w:t>
      </w:r>
      <w:r w:rsidRPr="00451540">
        <w:rPr>
          <w:rFonts w:asciiTheme="minorBidi" w:hAnsiTheme="minorBidi" w:cstheme="minorBidi"/>
          <w:sz w:val="24"/>
          <w:szCs w:val="24"/>
        </w:rPr>
        <w:t>k</w:t>
      </w:r>
      <w:r w:rsidR="00106EEB" w:rsidRPr="00451540">
        <w:rPr>
          <w:rFonts w:asciiTheme="minorBidi" w:hAnsiTheme="minorBidi" w:cstheme="minorBidi"/>
          <w:sz w:val="24"/>
          <w:szCs w:val="24"/>
        </w:rPr>
        <w:t>hi</w:t>
      </w:r>
      <w:r w:rsidRPr="00451540">
        <w:rPr>
          <w:rFonts w:asciiTheme="minorBidi" w:hAnsiTheme="minorBidi" w:cstheme="minorBidi"/>
          <w:sz w:val="24"/>
          <w:szCs w:val="24"/>
        </w:rPr>
        <w:t>c</w:t>
      </w:r>
      <w:r w:rsidR="00106EEB" w:rsidRPr="00451540">
        <w:rPr>
          <w:rFonts w:asciiTheme="minorBidi" w:hAnsiTheme="minorBidi" w:cstheme="minorBidi"/>
          <w:sz w:val="24"/>
          <w:szCs w:val="24"/>
        </w:rPr>
        <w:t xml:space="preserve"> status of </w:t>
      </w:r>
      <w:r w:rsidR="000E1F35" w:rsidRPr="00451540">
        <w:rPr>
          <w:rFonts w:asciiTheme="minorBidi" w:hAnsiTheme="minorBidi" w:cstheme="minorBidi"/>
          <w:sz w:val="24"/>
          <w:szCs w:val="24"/>
        </w:rPr>
        <w:t xml:space="preserve">a </w:t>
      </w:r>
      <w:r w:rsidR="00106EEB" w:rsidRPr="00451540">
        <w:rPr>
          <w:rFonts w:asciiTheme="minorBidi" w:hAnsiTheme="minorBidi" w:cstheme="minorBidi"/>
          <w:sz w:val="24"/>
          <w:szCs w:val="24"/>
        </w:rPr>
        <w:t>huma</w:t>
      </w:r>
      <w:r w:rsidRPr="00451540">
        <w:rPr>
          <w:rFonts w:asciiTheme="minorBidi" w:hAnsiTheme="minorBidi" w:cstheme="minorBidi"/>
          <w:sz w:val="24"/>
          <w:szCs w:val="24"/>
        </w:rPr>
        <w:t>n b</w:t>
      </w:r>
      <w:r w:rsidR="00355130">
        <w:rPr>
          <w:rFonts w:asciiTheme="minorBidi" w:hAnsiTheme="minorBidi" w:cstheme="minorBidi"/>
          <w:sz w:val="24"/>
          <w:szCs w:val="24"/>
        </w:rPr>
        <w:t>ody</w:t>
      </w:r>
      <w:r w:rsidRPr="00451540">
        <w:rPr>
          <w:rFonts w:asciiTheme="minorBidi" w:hAnsiTheme="minorBidi" w:cstheme="minorBidi"/>
          <w:sz w:val="24"/>
          <w:szCs w:val="24"/>
        </w:rPr>
        <w:t xml:space="preserve"> (</w:t>
      </w:r>
      <w:r w:rsidR="00106EEB" w:rsidRPr="00451540">
        <w:rPr>
          <w:rFonts w:asciiTheme="minorBidi" w:hAnsiTheme="minorBidi" w:cstheme="minorBidi"/>
          <w:sz w:val="24"/>
          <w:szCs w:val="24"/>
        </w:rPr>
        <w:t xml:space="preserve">such as the </w:t>
      </w:r>
      <w:r w:rsidR="00106EEB" w:rsidRPr="00355130">
        <w:rPr>
          <w:rFonts w:asciiTheme="minorBidi" w:hAnsiTheme="minorBidi" w:cstheme="minorBidi"/>
          <w:i/>
          <w:iCs/>
          <w:sz w:val="24"/>
          <w:szCs w:val="24"/>
        </w:rPr>
        <w:t>neder</w:t>
      </w:r>
      <w:r w:rsidR="00106EEB" w:rsidRPr="00451540">
        <w:rPr>
          <w:rFonts w:asciiTheme="minorBidi" w:hAnsiTheme="minorBidi" w:cstheme="minorBidi"/>
          <w:sz w:val="24"/>
          <w:szCs w:val="24"/>
        </w:rPr>
        <w:t xml:space="preserve"> discussed in </w:t>
      </w:r>
      <w:r w:rsidR="00106EEB" w:rsidRPr="00451540">
        <w:rPr>
          <w:rFonts w:asciiTheme="minorBidi" w:hAnsiTheme="minorBidi" w:cstheme="minorBidi"/>
          <w:i/>
          <w:iCs/>
          <w:sz w:val="24"/>
          <w:szCs w:val="24"/>
        </w:rPr>
        <w:t>Nedarim</w:t>
      </w:r>
      <w:r w:rsidR="00106EEB" w:rsidRPr="00451540">
        <w:rPr>
          <w:rFonts w:asciiTheme="minorBidi" w:hAnsiTheme="minorBidi" w:cstheme="minorBidi"/>
          <w:sz w:val="24"/>
          <w:szCs w:val="24"/>
        </w:rPr>
        <w:t xml:space="preserve"> 13b about banning benefit from someone's hands). A </w:t>
      </w:r>
      <w:r w:rsidR="00106EEB" w:rsidRPr="00451540">
        <w:rPr>
          <w:rFonts w:asciiTheme="minorBidi" w:hAnsiTheme="minorBidi" w:cstheme="minorBidi"/>
          <w:i/>
          <w:iCs/>
          <w:sz w:val="24"/>
          <w:szCs w:val="24"/>
        </w:rPr>
        <w:t>neder</w:t>
      </w:r>
      <w:r w:rsidR="00106EEB" w:rsidRPr="00451540">
        <w:rPr>
          <w:rFonts w:asciiTheme="minorBidi" w:hAnsiTheme="minorBidi" w:cstheme="minorBidi"/>
          <w:sz w:val="24"/>
          <w:szCs w:val="24"/>
        </w:rPr>
        <w:t xml:space="preserve"> </w:t>
      </w:r>
      <w:r w:rsidR="000E1F35" w:rsidRPr="00451540">
        <w:rPr>
          <w:rFonts w:asciiTheme="minorBidi" w:hAnsiTheme="minorBidi" w:cstheme="minorBidi"/>
          <w:sz w:val="24"/>
          <w:szCs w:val="24"/>
        </w:rPr>
        <w:t>that</w:t>
      </w:r>
      <w:r w:rsidR="00106EEB" w:rsidRPr="00451540">
        <w:rPr>
          <w:rFonts w:asciiTheme="minorBidi" w:hAnsiTheme="minorBidi" w:cstheme="minorBidi"/>
          <w:sz w:val="24"/>
          <w:szCs w:val="24"/>
        </w:rPr>
        <w:t xml:space="preserve"> alters the hala</w:t>
      </w:r>
      <w:r w:rsidRPr="00451540">
        <w:rPr>
          <w:rFonts w:asciiTheme="minorBidi" w:hAnsiTheme="minorBidi" w:cstheme="minorBidi"/>
          <w:sz w:val="24"/>
          <w:szCs w:val="24"/>
        </w:rPr>
        <w:t>k</w:t>
      </w:r>
      <w:r w:rsidR="00106EEB" w:rsidRPr="00451540">
        <w:rPr>
          <w:rFonts w:asciiTheme="minorBidi" w:hAnsiTheme="minorBidi" w:cstheme="minorBidi"/>
          <w:sz w:val="24"/>
          <w:szCs w:val="24"/>
        </w:rPr>
        <w:t>hi</w:t>
      </w:r>
      <w:r w:rsidRPr="00451540">
        <w:rPr>
          <w:rFonts w:asciiTheme="minorBidi" w:hAnsiTheme="minorBidi" w:cstheme="minorBidi"/>
          <w:sz w:val="24"/>
          <w:szCs w:val="24"/>
        </w:rPr>
        <w:t>c</w:t>
      </w:r>
      <w:r w:rsidR="00106EEB" w:rsidRPr="00451540">
        <w:rPr>
          <w:rFonts w:asciiTheme="minorBidi" w:hAnsiTheme="minorBidi" w:cstheme="minorBidi"/>
          <w:sz w:val="24"/>
          <w:szCs w:val="24"/>
        </w:rPr>
        <w:t xml:space="preserve"> status of a human body would more directly contradict a </w:t>
      </w:r>
      <w:r w:rsidR="00EE45C0" w:rsidRPr="00EE45C0">
        <w:rPr>
          <w:rFonts w:asciiTheme="minorBidi" w:hAnsiTheme="minorBidi" w:cstheme="minorBidi"/>
          <w:sz w:val="24"/>
          <w:szCs w:val="24"/>
        </w:rPr>
        <w:t>mitzva</w:t>
      </w:r>
      <w:r w:rsidR="000E1F35" w:rsidRPr="00451540">
        <w:rPr>
          <w:rFonts w:asciiTheme="minorBidi" w:hAnsiTheme="minorBidi" w:cstheme="minorBidi"/>
          <w:sz w:val="24"/>
          <w:szCs w:val="24"/>
        </w:rPr>
        <w:t>,</w:t>
      </w:r>
      <w:r w:rsidR="00106EEB" w:rsidRPr="00451540">
        <w:rPr>
          <w:rFonts w:asciiTheme="minorBidi" w:hAnsiTheme="minorBidi" w:cstheme="minorBidi"/>
          <w:sz w:val="24"/>
          <w:szCs w:val="24"/>
        </w:rPr>
        <w:t xml:space="preserve"> as it transforms the identity of a human otherwise meant to perform a </w:t>
      </w:r>
      <w:r w:rsidR="00EE45C0" w:rsidRPr="00EE45C0">
        <w:rPr>
          <w:rFonts w:asciiTheme="minorBidi" w:hAnsiTheme="minorBidi" w:cstheme="minorBidi"/>
          <w:sz w:val="24"/>
          <w:szCs w:val="24"/>
        </w:rPr>
        <w:t>mitzva</w:t>
      </w:r>
      <w:r w:rsidR="00106EEB" w:rsidRPr="00451540">
        <w:rPr>
          <w:rFonts w:asciiTheme="minorBidi" w:hAnsiTheme="minorBidi" w:cstheme="minorBidi"/>
          <w:sz w:val="24"/>
          <w:szCs w:val="24"/>
        </w:rPr>
        <w:t>. In this instance</w:t>
      </w:r>
      <w:r w:rsidR="000E1F35" w:rsidRPr="00451540">
        <w:rPr>
          <w:rFonts w:asciiTheme="minorBidi" w:hAnsiTheme="minorBidi" w:cstheme="minorBidi"/>
          <w:sz w:val="24"/>
          <w:szCs w:val="24"/>
        </w:rPr>
        <w:t>,</w:t>
      </w:r>
      <w:r w:rsidR="00106EEB" w:rsidRPr="00451540">
        <w:rPr>
          <w:rFonts w:asciiTheme="minorBidi" w:hAnsiTheme="minorBidi" w:cstheme="minorBidi"/>
          <w:sz w:val="24"/>
          <w:szCs w:val="24"/>
        </w:rPr>
        <w:t xml:space="preserve"> a </w:t>
      </w:r>
      <w:r w:rsidR="00106EEB" w:rsidRPr="00451540">
        <w:rPr>
          <w:rFonts w:asciiTheme="minorBidi" w:hAnsiTheme="minorBidi" w:cstheme="minorBidi"/>
          <w:i/>
          <w:iCs/>
          <w:sz w:val="24"/>
          <w:szCs w:val="24"/>
        </w:rPr>
        <w:t>neder</w:t>
      </w:r>
      <w:r w:rsidRPr="00451540">
        <w:rPr>
          <w:rFonts w:asciiTheme="minorBidi" w:hAnsiTheme="minorBidi" w:cstheme="minorBidi"/>
          <w:sz w:val="24"/>
          <w:szCs w:val="24"/>
        </w:rPr>
        <w:t xml:space="preserve"> </w:t>
      </w:r>
      <w:r w:rsidRPr="00355130">
        <w:rPr>
          <w:rFonts w:asciiTheme="minorBidi" w:hAnsiTheme="minorBidi" w:cstheme="minorBidi"/>
          <w:b/>
          <w:bCs/>
          <w:sz w:val="24"/>
          <w:szCs w:val="24"/>
        </w:rPr>
        <w:t>would</w:t>
      </w:r>
      <w:r w:rsidR="00106EEB" w:rsidRPr="00451540">
        <w:rPr>
          <w:rFonts w:asciiTheme="minorBidi" w:hAnsiTheme="minorBidi" w:cstheme="minorBidi"/>
          <w:sz w:val="24"/>
          <w:szCs w:val="24"/>
        </w:rPr>
        <w:t xml:space="preserve"> </w:t>
      </w:r>
      <w:r w:rsidRPr="00451540">
        <w:rPr>
          <w:rFonts w:asciiTheme="minorBidi" w:hAnsiTheme="minorBidi" w:cstheme="minorBidi"/>
          <w:b/>
          <w:bCs/>
          <w:sz w:val="24"/>
          <w:szCs w:val="24"/>
        </w:rPr>
        <w:t xml:space="preserve">not </w:t>
      </w:r>
      <w:r w:rsidR="000E1F35" w:rsidRPr="00451540">
        <w:rPr>
          <w:rFonts w:asciiTheme="minorBidi" w:hAnsiTheme="minorBidi" w:cstheme="minorBidi"/>
          <w:sz w:val="24"/>
          <w:szCs w:val="24"/>
        </w:rPr>
        <w:t>override</w:t>
      </w:r>
      <w:r w:rsidR="00106EEB" w:rsidRPr="00451540">
        <w:rPr>
          <w:rFonts w:asciiTheme="minorBidi" w:hAnsiTheme="minorBidi" w:cstheme="minorBidi"/>
          <w:sz w:val="24"/>
          <w:szCs w:val="24"/>
        </w:rPr>
        <w:t xml:space="preserve"> the </w:t>
      </w:r>
      <w:r w:rsidR="00EE45C0" w:rsidRPr="00EE45C0">
        <w:rPr>
          <w:rFonts w:asciiTheme="minorBidi" w:hAnsiTheme="minorBidi" w:cstheme="minorBidi"/>
          <w:sz w:val="24"/>
          <w:szCs w:val="24"/>
        </w:rPr>
        <w:t>mitzva</w:t>
      </w:r>
      <w:r w:rsidR="00106EEB" w:rsidRPr="00451540">
        <w:rPr>
          <w:rFonts w:asciiTheme="minorBidi" w:hAnsiTheme="minorBidi" w:cstheme="minorBidi"/>
          <w:sz w:val="24"/>
          <w:szCs w:val="24"/>
        </w:rPr>
        <w:t xml:space="preserve">. This striking exception corroborates that the </w:t>
      </w:r>
      <w:r w:rsidR="000E1F35" w:rsidRPr="00451540">
        <w:rPr>
          <w:rFonts w:asciiTheme="minorBidi" w:hAnsiTheme="minorBidi" w:cstheme="minorBidi"/>
          <w:sz w:val="24"/>
          <w:szCs w:val="24"/>
        </w:rPr>
        <w:t>distinction</w:t>
      </w:r>
      <w:r w:rsidR="00106EEB" w:rsidRPr="00451540">
        <w:rPr>
          <w:rFonts w:asciiTheme="minorBidi" w:hAnsiTheme="minorBidi" w:cstheme="minorBidi"/>
          <w:sz w:val="24"/>
          <w:szCs w:val="24"/>
        </w:rPr>
        <w:t xml:space="preserve"> between </w:t>
      </w:r>
      <w:r w:rsidR="00106EEB" w:rsidRPr="00451540">
        <w:rPr>
          <w:rFonts w:asciiTheme="minorBidi" w:hAnsiTheme="minorBidi" w:cstheme="minorBidi"/>
          <w:i/>
          <w:iCs/>
          <w:sz w:val="24"/>
          <w:szCs w:val="24"/>
        </w:rPr>
        <w:t>neder</w:t>
      </w:r>
      <w:r w:rsidR="00106EEB" w:rsidRPr="00451540">
        <w:rPr>
          <w:rFonts w:asciiTheme="minorBidi" w:hAnsiTheme="minorBidi" w:cstheme="minorBidi"/>
          <w:sz w:val="24"/>
          <w:szCs w:val="24"/>
        </w:rPr>
        <w:t xml:space="preserve"> and </w:t>
      </w:r>
      <w:r w:rsidR="00C8765E" w:rsidRPr="00451540">
        <w:rPr>
          <w:rFonts w:asciiTheme="minorBidi" w:hAnsiTheme="minorBidi" w:cstheme="minorBidi"/>
          <w:i/>
          <w:iCs/>
          <w:sz w:val="24"/>
          <w:szCs w:val="24"/>
        </w:rPr>
        <w:t>shevu’a</w:t>
      </w:r>
      <w:r w:rsidR="00106EEB" w:rsidRPr="00451540">
        <w:rPr>
          <w:rFonts w:asciiTheme="minorBidi" w:hAnsiTheme="minorBidi" w:cstheme="minorBidi"/>
          <w:sz w:val="24"/>
          <w:szCs w:val="24"/>
        </w:rPr>
        <w:t xml:space="preserve"> is</w:t>
      </w:r>
      <w:r w:rsidR="000E1F35" w:rsidRPr="00451540">
        <w:rPr>
          <w:rFonts w:asciiTheme="minorBidi" w:hAnsiTheme="minorBidi" w:cstheme="minorBidi"/>
          <w:sz w:val="24"/>
          <w:szCs w:val="24"/>
        </w:rPr>
        <w:t xml:space="preserve"> no</w:t>
      </w:r>
      <w:r w:rsidR="00106EEB" w:rsidRPr="00451540">
        <w:rPr>
          <w:rFonts w:asciiTheme="minorBidi" w:hAnsiTheme="minorBidi" w:cstheme="minorBidi"/>
          <w:sz w:val="24"/>
          <w:szCs w:val="24"/>
        </w:rPr>
        <w:t>t struct</w:t>
      </w:r>
      <w:r w:rsidRPr="00451540">
        <w:rPr>
          <w:rFonts w:asciiTheme="minorBidi" w:hAnsiTheme="minorBidi" w:cstheme="minorBidi"/>
          <w:sz w:val="24"/>
          <w:szCs w:val="24"/>
        </w:rPr>
        <w:t>ural</w:t>
      </w:r>
      <w:r w:rsidR="000E1F35" w:rsidRPr="00451540">
        <w:rPr>
          <w:rFonts w:asciiTheme="minorBidi" w:hAnsiTheme="minorBidi" w:cstheme="minorBidi"/>
          <w:sz w:val="24"/>
          <w:szCs w:val="24"/>
        </w:rPr>
        <w:t>,</w:t>
      </w:r>
      <w:r w:rsidRPr="00451540">
        <w:rPr>
          <w:rFonts w:asciiTheme="minorBidi" w:hAnsiTheme="minorBidi" w:cstheme="minorBidi"/>
          <w:sz w:val="24"/>
          <w:szCs w:val="24"/>
        </w:rPr>
        <w:t xml:space="preserve"> but </w:t>
      </w:r>
      <w:r w:rsidR="000E1F35" w:rsidRPr="00451540">
        <w:rPr>
          <w:rFonts w:asciiTheme="minorBidi" w:hAnsiTheme="minorBidi" w:cstheme="minorBidi"/>
          <w:sz w:val="24"/>
          <w:szCs w:val="24"/>
        </w:rPr>
        <w:t>rather at the</w:t>
      </w:r>
      <w:r w:rsidRPr="00451540">
        <w:rPr>
          <w:rFonts w:asciiTheme="minorBidi" w:hAnsiTheme="minorBidi" w:cstheme="minorBidi"/>
          <w:sz w:val="24"/>
          <w:szCs w:val="24"/>
        </w:rPr>
        <w:t xml:space="preserve"> level of appearance</w:t>
      </w:r>
      <w:r w:rsidR="00106EEB" w:rsidRPr="00451540">
        <w:rPr>
          <w:rFonts w:asciiTheme="minorBidi" w:hAnsiTheme="minorBidi" w:cstheme="minorBidi"/>
          <w:sz w:val="24"/>
          <w:szCs w:val="24"/>
        </w:rPr>
        <w:t>. Ultimately</w:t>
      </w:r>
      <w:r w:rsidR="000E1F35" w:rsidRPr="00451540">
        <w:rPr>
          <w:rFonts w:asciiTheme="minorBidi" w:hAnsiTheme="minorBidi" w:cstheme="minorBidi"/>
          <w:sz w:val="24"/>
          <w:szCs w:val="24"/>
        </w:rPr>
        <w:t>,</w:t>
      </w:r>
      <w:r w:rsidR="00106EEB" w:rsidRPr="00451540">
        <w:rPr>
          <w:rFonts w:asciiTheme="minorBidi" w:hAnsiTheme="minorBidi" w:cstheme="minorBidi"/>
          <w:sz w:val="24"/>
          <w:szCs w:val="24"/>
        </w:rPr>
        <w:t xml:space="preserve"> </w:t>
      </w:r>
      <w:r w:rsidR="000E1F35" w:rsidRPr="00451540">
        <w:rPr>
          <w:rFonts w:asciiTheme="minorBidi" w:hAnsiTheme="minorBidi" w:cstheme="minorBidi"/>
          <w:sz w:val="24"/>
          <w:szCs w:val="24"/>
        </w:rPr>
        <w:t xml:space="preserve">a </w:t>
      </w:r>
      <w:r w:rsidR="00C8765E" w:rsidRPr="00451540">
        <w:rPr>
          <w:rFonts w:asciiTheme="minorBidi" w:hAnsiTheme="minorBidi" w:cstheme="minorBidi"/>
          <w:i/>
          <w:iCs/>
          <w:sz w:val="24"/>
          <w:szCs w:val="24"/>
        </w:rPr>
        <w:t>shevu’a</w:t>
      </w:r>
      <w:r w:rsidR="00106EEB" w:rsidRPr="00451540">
        <w:rPr>
          <w:rFonts w:asciiTheme="minorBidi" w:hAnsiTheme="minorBidi" w:cstheme="minorBidi"/>
          <w:sz w:val="24"/>
          <w:szCs w:val="24"/>
        </w:rPr>
        <w:t xml:space="preserve"> fails</w:t>
      </w:r>
      <w:r w:rsidR="000E1F35" w:rsidRPr="00451540">
        <w:rPr>
          <w:rFonts w:asciiTheme="minorBidi" w:hAnsiTheme="minorBidi" w:cstheme="minorBidi"/>
          <w:sz w:val="24"/>
          <w:szCs w:val="24"/>
        </w:rPr>
        <w:t xml:space="preserve"> </w:t>
      </w:r>
      <w:r w:rsidR="00355130">
        <w:rPr>
          <w:rFonts w:asciiTheme="minorBidi" w:hAnsiTheme="minorBidi" w:cstheme="minorBidi"/>
          <w:sz w:val="24"/>
          <w:szCs w:val="24"/>
        </w:rPr>
        <w:t xml:space="preserve">to cancel a </w:t>
      </w:r>
      <w:r w:rsidR="00EE45C0" w:rsidRPr="00EE45C0">
        <w:rPr>
          <w:rFonts w:asciiTheme="minorBidi" w:hAnsiTheme="minorBidi" w:cstheme="minorBidi"/>
          <w:sz w:val="24"/>
          <w:szCs w:val="24"/>
        </w:rPr>
        <w:t>mitzva</w:t>
      </w:r>
      <w:r w:rsidR="00355130">
        <w:rPr>
          <w:rFonts w:asciiTheme="minorBidi" w:hAnsiTheme="minorBidi" w:cstheme="minorBidi"/>
          <w:sz w:val="24"/>
          <w:szCs w:val="24"/>
        </w:rPr>
        <w:t xml:space="preserve"> </w:t>
      </w:r>
      <w:r w:rsidR="000E1F35" w:rsidRPr="00451540">
        <w:rPr>
          <w:rFonts w:asciiTheme="minorBidi" w:hAnsiTheme="minorBidi" w:cstheme="minorBidi"/>
          <w:sz w:val="24"/>
          <w:szCs w:val="24"/>
        </w:rPr>
        <w:t>in this case</w:t>
      </w:r>
      <w:r w:rsidR="00106EEB" w:rsidRPr="00451540">
        <w:rPr>
          <w:rFonts w:asciiTheme="minorBidi" w:hAnsiTheme="minorBidi" w:cstheme="minorBidi"/>
          <w:sz w:val="24"/>
          <w:szCs w:val="24"/>
        </w:rPr>
        <w:t xml:space="preserve"> because it appears </w:t>
      </w:r>
      <w:r w:rsidR="000E1F35" w:rsidRPr="00451540">
        <w:rPr>
          <w:rFonts w:asciiTheme="minorBidi" w:hAnsiTheme="minorBidi" w:cstheme="minorBidi"/>
          <w:sz w:val="24"/>
          <w:szCs w:val="24"/>
        </w:rPr>
        <w:t>to be</w:t>
      </w:r>
      <w:r w:rsidR="00106EEB" w:rsidRPr="00451540">
        <w:rPr>
          <w:rFonts w:asciiTheme="minorBidi" w:hAnsiTheme="minorBidi" w:cstheme="minorBidi"/>
          <w:sz w:val="24"/>
          <w:szCs w:val="24"/>
        </w:rPr>
        <w:t xml:space="preserve"> a more direct </w:t>
      </w:r>
      <w:r w:rsidRPr="00451540">
        <w:rPr>
          <w:rFonts w:asciiTheme="minorBidi" w:hAnsiTheme="minorBidi" w:cstheme="minorBidi"/>
          <w:sz w:val="24"/>
          <w:szCs w:val="24"/>
        </w:rPr>
        <w:t>cancellation</w:t>
      </w:r>
      <w:r w:rsidR="00106EEB" w:rsidRPr="00451540">
        <w:rPr>
          <w:rFonts w:asciiTheme="minorBidi" w:hAnsiTheme="minorBidi" w:cstheme="minorBidi"/>
          <w:sz w:val="24"/>
          <w:szCs w:val="24"/>
        </w:rPr>
        <w:t xml:space="preserve"> than</w:t>
      </w:r>
      <w:r w:rsidR="000E1F35" w:rsidRPr="00451540">
        <w:rPr>
          <w:rFonts w:asciiTheme="minorBidi" w:hAnsiTheme="minorBidi" w:cstheme="minorBidi"/>
          <w:sz w:val="24"/>
          <w:szCs w:val="24"/>
        </w:rPr>
        <w:t xml:space="preserve"> a</w:t>
      </w:r>
      <w:r w:rsidR="00106EEB" w:rsidRPr="00451540">
        <w:rPr>
          <w:rFonts w:asciiTheme="minorBidi" w:hAnsiTheme="minorBidi" w:cstheme="minorBidi"/>
          <w:sz w:val="24"/>
          <w:szCs w:val="24"/>
        </w:rPr>
        <w:t xml:space="preserve"> </w:t>
      </w:r>
      <w:r w:rsidR="00106EEB" w:rsidRPr="00451540">
        <w:rPr>
          <w:rFonts w:asciiTheme="minorBidi" w:hAnsiTheme="minorBidi" w:cstheme="minorBidi"/>
          <w:i/>
          <w:iCs/>
          <w:sz w:val="24"/>
          <w:szCs w:val="24"/>
        </w:rPr>
        <w:t>neder</w:t>
      </w:r>
      <w:r w:rsidR="00106EEB" w:rsidRPr="00451540">
        <w:rPr>
          <w:rFonts w:asciiTheme="minorBidi" w:hAnsiTheme="minorBidi" w:cstheme="minorBidi"/>
          <w:sz w:val="24"/>
          <w:szCs w:val="24"/>
        </w:rPr>
        <w:t xml:space="preserve">. A </w:t>
      </w:r>
      <w:r w:rsidR="00106EEB" w:rsidRPr="00451540">
        <w:rPr>
          <w:rFonts w:asciiTheme="minorBidi" w:hAnsiTheme="minorBidi" w:cstheme="minorBidi"/>
          <w:i/>
          <w:iCs/>
          <w:sz w:val="24"/>
          <w:szCs w:val="24"/>
        </w:rPr>
        <w:t>neder</w:t>
      </w:r>
      <w:r w:rsidR="00106EEB" w:rsidRPr="00451540">
        <w:rPr>
          <w:rFonts w:asciiTheme="minorBidi" w:hAnsiTheme="minorBidi" w:cstheme="minorBidi"/>
          <w:sz w:val="24"/>
          <w:szCs w:val="24"/>
        </w:rPr>
        <w:t xml:space="preserve"> </w:t>
      </w:r>
      <w:r w:rsidR="000E1F35" w:rsidRPr="00451540">
        <w:rPr>
          <w:rFonts w:asciiTheme="minorBidi" w:hAnsiTheme="minorBidi" w:cstheme="minorBidi"/>
          <w:sz w:val="24"/>
          <w:szCs w:val="24"/>
        </w:rPr>
        <w:t>that</w:t>
      </w:r>
      <w:r w:rsidR="00106EEB" w:rsidRPr="00451540">
        <w:rPr>
          <w:rFonts w:asciiTheme="minorBidi" w:hAnsiTheme="minorBidi" w:cstheme="minorBidi"/>
          <w:sz w:val="24"/>
          <w:szCs w:val="24"/>
        </w:rPr>
        <w:t xml:space="preserve"> is more direct than the standard </w:t>
      </w:r>
      <w:r w:rsidR="000E1F35" w:rsidRPr="00451540">
        <w:rPr>
          <w:rFonts w:asciiTheme="minorBidi" w:hAnsiTheme="minorBidi" w:cstheme="minorBidi"/>
          <w:i/>
          <w:iCs/>
          <w:sz w:val="24"/>
          <w:szCs w:val="24"/>
        </w:rPr>
        <w:t xml:space="preserve">neder </w:t>
      </w:r>
      <w:r w:rsidR="00106EEB" w:rsidRPr="00451540">
        <w:rPr>
          <w:rFonts w:asciiTheme="minorBidi" w:hAnsiTheme="minorBidi" w:cstheme="minorBidi"/>
          <w:sz w:val="24"/>
          <w:szCs w:val="24"/>
        </w:rPr>
        <w:t>would</w:t>
      </w:r>
      <w:r w:rsidR="000E1F35" w:rsidRPr="00451540">
        <w:rPr>
          <w:rFonts w:asciiTheme="minorBidi" w:hAnsiTheme="minorBidi" w:cstheme="minorBidi"/>
          <w:sz w:val="24"/>
          <w:szCs w:val="24"/>
        </w:rPr>
        <w:t>, in fact,</w:t>
      </w:r>
      <w:r w:rsidR="00106EEB" w:rsidRPr="00451540">
        <w:rPr>
          <w:rFonts w:asciiTheme="minorBidi" w:hAnsiTheme="minorBidi" w:cstheme="minorBidi"/>
          <w:sz w:val="24"/>
          <w:szCs w:val="24"/>
        </w:rPr>
        <w:t xml:space="preserve"> also fail. </w:t>
      </w:r>
    </w:p>
    <w:p w:rsidR="007C4123" w:rsidRDefault="007C4123" w:rsidP="00765557">
      <w:pPr>
        <w:bidi w:val="0"/>
        <w:spacing w:after="0" w:line="240" w:lineRule="auto"/>
        <w:ind w:firstLine="720"/>
        <w:jc w:val="both"/>
        <w:rPr>
          <w:rFonts w:asciiTheme="minorBidi" w:hAnsiTheme="minorBidi" w:cstheme="minorBidi"/>
          <w:sz w:val="24"/>
          <w:szCs w:val="24"/>
        </w:rPr>
      </w:pPr>
    </w:p>
    <w:p w:rsidR="0095149C" w:rsidRDefault="001F1C71" w:rsidP="00765557">
      <w:pPr>
        <w:bidi w:val="0"/>
        <w:spacing w:after="0" w:line="240" w:lineRule="auto"/>
        <w:ind w:firstLine="720"/>
        <w:jc w:val="both"/>
        <w:rPr>
          <w:rFonts w:asciiTheme="minorBidi" w:hAnsiTheme="minorBidi" w:cstheme="minorBidi"/>
          <w:sz w:val="24"/>
          <w:szCs w:val="24"/>
        </w:rPr>
      </w:pPr>
      <w:r w:rsidRPr="00451540">
        <w:rPr>
          <w:rFonts w:asciiTheme="minorBidi" w:hAnsiTheme="minorBidi" w:cstheme="minorBidi"/>
          <w:sz w:val="24"/>
          <w:szCs w:val="24"/>
        </w:rPr>
        <w:t xml:space="preserve">The </w:t>
      </w:r>
      <w:r w:rsidRPr="00451540">
        <w:rPr>
          <w:rFonts w:asciiTheme="minorBidi" w:hAnsiTheme="minorBidi" w:cstheme="minorBidi"/>
          <w:i/>
          <w:iCs/>
          <w:sz w:val="24"/>
          <w:szCs w:val="24"/>
        </w:rPr>
        <w:t>M</w:t>
      </w:r>
      <w:r w:rsidR="0095149C" w:rsidRPr="00451540">
        <w:rPr>
          <w:rFonts w:asciiTheme="minorBidi" w:hAnsiTheme="minorBidi" w:cstheme="minorBidi"/>
          <w:i/>
          <w:iCs/>
          <w:sz w:val="24"/>
          <w:szCs w:val="24"/>
        </w:rPr>
        <w:t>a</w:t>
      </w:r>
      <w:r w:rsidRPr="00451540">
        <w:rPr>
          <w:rFonts w:asciiTheme="minorBidi" w:hAnsiTheme="minorBidi" w:cstheme="minorBidi"/>
          <w:i/>
          <w:iCs/>
          <w:sz w:val="24"/>
          <w:szCs w:val="24"/>
        </w:rPr>
        <w:t>chane Efrayim</w:t>
      </w:r>
      <w:r w:rsidRPr="00451540">
        <w:rPr>
          <w:rFonts w:asciiTheme="minorBidi" w:hAnsiTheme="minorBidi" w:cstheme="minorBidi"/>
          <w:sz w:val="24"/>
          <w:szCs w:val="24"/>
        </w:rPr>
        <w:t xml:space="preserve"> </w:t>
      </w:r>
      <w:r w:rsidR="000E1F35" w:rsidRPr="00451540">
        <w:rPr>
          <w:rFonts w:asciiTheme="minorBidi" w:hAnsiTheme="minorBidi" w:cstheme="minorBidi"/>
          <w:sz w:val="24"/>
          <w:szCs w:val="24"/>
        </w:rPr>
        <w:t>note</w:t>
      </w:r>
      <w:r w:rsidR="00355130">
        <w:rPr>
          <w:rFonts w:asciiTheme="minorBidi" w:hAnsiTheme="minorBidi" w:cstheme="minorBidi"/>
          <w:sz w:val="24"/>
          <w:szCs w:val="24"/>
        </w:rPr>
        <w:t>s</w:t>
      </w:r>
      <w:r w:rsidR="000E1F35" w:rsidRPr="00451540">
        <w:rPr>
          <w:rFonts w:asciiTheme="minorBidi" w:hAnsiTheme="minorBidi" w:cstheme="minorBidi"/>
          <w:sz w:val="24"/>
          <w:szCs w:val="24"/>
        </w:rPr>
        <w:t xml:space="preserve"> a reverse situation as well –</w:t>
      </w:r>
      <w:r w:rsidRPr="00451540">
        <w:rPr>
          <w:rFonts w:asciiTheme="minorBidi" w:hAnsiTheme="minorBidi" w:cstheme="minorBidi"/>
          <w:sz w:val="24"/>
          <w:szCs w:val="24"/>
        </w:rPr>
        <w:t xml:space="preserve"> varieties of </w:t>
      </w:r>
      <w:r w:rsidR="00C8765E" w:rsidRPr="00451540">
        <w:rPr>
          <w:rFonts w:asciiTheme="minorBidi" w:hAnsiTheme="minorBidi" w:cstheme="minorBidi"/>
          <w:i/>
          <w:iCs/>
          <w:sz w:val="24"/>
          <w:szCs w:val="24"/>
        </w:rPr>
        <w:t>shevu’a</w:t>
      </w:r>
      <w:r w:rsidRPr="00451540">
        <w:rPr>
          <w:rFonts w:asciiTheme="minorBidi" w:hAnsiTheme="minorBidi" w:cstheme="minorBidi"/>
          <w:sz w:val="24"/>
          <w:szCs w:val="24"/>
        </w:rPr>
        <w:t xml:space="preserve"> </w:t>
      </w:r>
      <w:r w:rsidR="000E1F35" w:rsidRPr="00451540">
        <w:rPr>
          <w:rFonts w:asciiTheme="minorBidi" w:hAnsiTheme="minorBidi" w:cstheme="minorBidi"/>
          <w:sz w:val="24"/>
          <w:szCs w:val="24"/>
        </w:rPr>
        <w:t>that do not</w:t>
      </w:r>
      <w:r w:rsidRPr="00451540">
        <w:rPr>
          <w:rFonts w:asciiTheme="minorBidi" w:hAnsiTheme="minorBidi" w:cstheme="minorBidi"/>
          <w:sz w:val="24"/>
          <w:szCs w:val="24"/>
        </w:rPr>
        <w:t xml:space="preserve"> appear to directly contravene </w:t>
      </w:r>
      <w:r w:rsidR="00EE45C0" w:rsidRPr="00EE45C0">
        <w:rPr>
          <w:rFonts w:asciiTheme="minorBidi" w:hAnsiTheme="minorBidi" w:cstheme="minorBidi"/>
          <w:sz w:val="24"/>
          <w:szCs w:val="24"/>
        </w:rPr>
        <w:t>Halakha</w:t>
      </w:r>
      <w:r w:rsidRPr="00451540">
        <w:rPr>
          <w:rFonts w:asciiTheme="minorBidi" w:hAnsiTheme="minorBidi" w:cstheme="minorBidi"/>
          <w:sz w:val="24"/>
          <w:szCs w:val="24"/>
        </w:rPr>
        <w:t xml:space="preserve"> and might be effective in </w:t>
      </w:r>
      <w:r w:rsidRPr="00355130">
        <w:rPr>
          <w:rFonts w:asciiTheme="minorBidi" w:hAnsiTheme="minorBidi" w:cstheme="minorBidi"/>
          <w:b/>
          <w:bCs/>
          <w:sz w:val="24"/>
          <w:szCs w:val="24"/>
        </w:rPr>
        <w:t>indirectly</w:t>
      </w:r>
      <w:r w:rsidRPr="00451540">
        <w:rPr>
          <w:rFonts w:asciiTheme="minorBidi" w:hAnsiTheme="minorBidi" w:cstheme="minorBidi"/>
          <w:sz w:val="24"/>
          <w:szCs w:val="24"/>
        </w:rPr>
        <w:t xml:space="preserve"> cancelling a </w:t>
      </w:r>
      <w:r w:rsidR="00EE45C0" w:rsidRPr="00EE45C0">
        <w:rPr>
          <w:rFonts w:asciiTheme="minorBidi" w:hAnsiTheme="minorBidi" w:cstheme="minorBidi"/>
          <w:sz w:val="24"/>
          <w:szCs w:val="24"/>
        </w:rPr>
        <w:t>mitzva</w:t>
      </w:r>
      <w:r w:rsidRPr="00451540">
        <w:rPr>
          <w:rFonts w:asciiTheme="minorBidi" w:hAnsiTheme="minorBidi" w:cstheme="minorBidi"/>
          <w:sz w:val="24"/>
          <w:szCs w:val="24"/>
        </w:rPr>
        <w:t xml:space="preserve">. If the person who takes a </w:t>
      </w:r>
      <w:r w:rsidR="00EE45C0" w:rsidRPr="00EE45C0">
        <w:rPr>
          <w:rFonts w:asciiTheme="minorBidi" w:hAnsiTheme="minorBidi" w:cstheme="minorBidi"/>
          <w:sz w:val="24"/>
          <w:szCs w:val="24"/>
        </w:rPr>
        <w:t>mitzva</w:t>
      </w:r>
      <w:r w:rsidRPr="00451540">
        <w:rPr>
          <w:rFonts w:asciiTheme="minorBidi" w:hAnsiTheme="minorBidi" w:cstheme="minorBidi"/>
          <w:sz w:val="24"/>
          <w:szCs w:val="24"/>
        </w:rPr>
        <w:t xml:space="preserve">- cancelling </w:t>
      </w:r>
      <w:r w:rsidR="00C8765E" w:rsidRPr="00451540">
        <w:rPr>
          <w:rFonts w:asciiTheme="minorBidi" w:hAnsiTheme="minorBidi" w:cstheme="minorBidi"/>
          <w:i/>
          <w:iCs/>
          <w:sz w:val="24"/>
          <w:szCs w:val="24"/>
        </w:rPr>
        <w:t>shevu’a</w:t>
      </w:r>
      <w:r w:rsidRPr="00451540">
        <w:rPr>
          <w:rFonts w:asciiTheme="minorBidi" w:hAnsiTheme="minorBidi" w:cstheme="minorBidi"/>
          <w:sz w:val="24"/>
          <w:szCs w:val="24"/>
        </w:rPr>
        <w:t xml:space="preserve"> is unaware of the hala</w:t>
      </w:r>
      <w:r w:rsidR="00B8400F" w:rsidRPr="00451540">
        <w:rPr>
          <w:rFonts w:asciiTheme="minorBidi" w:hAnsiTheme="minorBidi" w:cstheme="minorBidi"/>
          <w:sz w:val="24"/>
          <w:szCs w:val="24"/>
        </w:rPr>
        <w:t>k</w:t>
      </w:r>
      <w:r w:rsidRPr="00451540">
        <w:rPr>
          <w:rFonts w:asciiTheme="minorBidi" w:hAnsiTheme="minorBidi" w:cstheme="minorBidi"/>
          <w:sz w:val="24"/>
          <w:szCs w:val="24"/>
        </w:rPr>
        <w:t>hi</w:t>
      </w:r>
      <w:r w:rsidR="00B8400F" w:rsidRPr="00451540">
        <w:rPr>
          <w:rFonts w:asciiTheme="minorBidi" w:hAnsiTheme="minorBidi" w:cstheme="minorBidi"/>
          <w:sz w:val="24"/>
          <w:szCs w:val="24"/>
        </w:rPr>
        <w:t>c</w:t>
      </w:r>
      <w:r w:rsidRPr="00451540">
        <w:rPr>
          <w:rFonts w:asciiTheme="minorBidi" w:hAnsiTheme="minorBidi" w:cstheme="minorBidi"/>
          <w:sz w:val="24"/>
          <w:szCs w:val="24"/>
        </w:rPr>
        <w:t xml:space="preserve"> clash</w:t>
      </w:r>
      <w:r w:rsidR="000E1F35" w:rsidRPr="00451540">
        <w:rPr>
          <w:rFonts w:asciiTheme="minorBidi" w:hAnsiTheme="minorBidi" w:cstheme="minorBidi"/>
          <w:sz w:val="24"/>
          <w:szCs w:val="24"/>
        </w:rPr>
        <w:t>,</w:t>
      </w:r>
      <w:r w:rsidRPr="00451540">
        <w:rPr>
          <w:rFonts w:asciiTheme="minorBidi" w:hAnsiTheme="minorBidi" w:cstheme="minorBidi"/>
          <w:sz w:val="24"/>
          <w:szCs w:val="24"/>
        </w:rPr>
        <w:t xml:space="preserve"> perhaps the </w:t>
      </w:r>
      <w:r w:rsidR="00C8765E" w:rsidRPr="00451540">
        <w:rPr>
          <w:rFonts w:asciiTheme="minorBidi" w:hAnsiTheme="minorBidi" w:cstheme="minorBidi"/>
          <w:i/>
          <w:iCs/>
          <w:sz w:val="24"/>
          <w:szCs w:val="24"/>
        </w:rPr>
        <w:t>shevu’a</w:t>
      </w:r>
      <w:r w:rsidRPr="00451540">
        <w:rPr>
          <w:rFonts w:asciiTheme="minorBidi" w:hAnsiTheme="minorBidi" w:cstheme="minorBidi"/>
          <w:sz w:val="24"/>
          <w:szCs w:val="24"/>
        </w:rPr>
        <w:t xml:space="preserve"> should obtain. The </w:t>
      </w:r>
      <w:r w:rsidRPr="00451540">
        <w:rPr>
          <w:rFonts w:asciiTheme="minorBidi" w:hAnsiTheme="minorBidi" w:cstheme="minorBidi"/>
          <w:i/>
          <w:iCs/>
          <w:sz w:val="24"/>
          <w:szCs w:val="24"/>
        </w:rPr>
        <w:t>gemara</w:t>
      </w:r>
      <w:r w:rsidRPr="00451540">
        <w:rPr>
          <w:rFonts w:asciiTheme="minorBidi" w:hAnsiTheme="minorBidi" w:cstheme="minorBidi"/>
          <w:sz w:val="24"/>
          <w:szCs w:val="24"/>
        </w:rPr>
        <w:t xml:space="preserve"> in </w:t>
      </w:r>
      <w:r w:rsidRPr="00451540">
        <w:rPr>
          <w:rFonts w:asciiTheme="minorBidi" w:hAnsiTheme="minorBidi" w:cstheme="minorBidi"/>
          <w:i/>
          <w:iCs/>
          <w:sz w:val="24"/>
          <w:szCs w:val="24"/>
        </w:rPr>
        <w:t>Gittin</w:t>
      </w:r>
      <w:r w:rsidRPr="00451540">
        <w:rPr>
          <w:rFonts w:asciiTheme="minorBidi" w:hAnsiTheme="minorBidi" w:cstheme="minorBidi"/>
          <w:sz w:val="24"/>
          <w:szCs w:val="24"/>
        </w:rPr>
        <w:t xml:space="preserve"> </w:t>
      </w:r>
      <w:r w:rsidR="000872E4" w:rsidRPr="00451540">
        <w:rPr>
          <w:rFonts w:asciiTheme="minorBidi" w:hAnsiTheme="minorBidi" w:cstheme="minorBidi"/>
          <w:sz w:val="24"/>
          <w:szCs w:val="24"/>
        </w:rPr>
        <w:t xml:space="preserve">(46a) </w:t>
      </w:r>
      <w:r w:rsidRPr="00451540">
        <w:rPr>
          <w:rFonts w:asciiTheme="minorBidi" w:hAnsiTheme="minorBidi" w:cstheme="minorBidi"/>
          <w:sz w:val="24"/>
          <w:szCs w:val="24"/>
        </w:rPr>
        <w:t>discusses the oath taken to the Givonim under false pretenses. Technically</w:t>
      </w:r>
      <w:r w:rsidR="000E1F35" w:rsidRPr="00451540">
        <w:rPr>
          <w:rFonts w:asciiTheme="minorBidi" w:hAnsiTheme="minorBidi" w:cstheme="minorBidi"/>
          <w:sz w:val="24"/>
          <w:szCs w:val="24"/>
        </w:rPr>
        <w:t>,</w:t>
      </w:r>
      <w:r w:rsidRPr="00451540">
        <w:rPr>
          <w:rFonts w:asciiTheme="minorBidi" w:hAnsiTheme="minorBidi" w:cstheme="minorBidi"/>
          <w:sz w:val="24"/>
          <w:szCs w:val="24"/>
        </w:rPr>
        <w:t xml:space="preserve"> this oath to ensure their wellbeing contradicted the </w:t>
      </w:r>
      <w:r w:rsidR="00EE45C0" w:rsidRPr="00EE45C0">
        <w:rPr>
          <w:rFonts w:asciiTheme="minorBidi" w:hAnsiTheme="minorBidi" w:cstheme="minorBidi"/>
          <w:sz w:val="24"/>
          <w:szCs w:val="24"/>
        </w:rPr>
        <w:t>Halakha</w:t>
      </w:r>
      <w:r w:rsidRPr="00451540">
        <w:rPr>
          <w:rFonts w:asciiTheme="minorBidi" w:hAnsiTheme="minorBidi" w:cstheme="minorBidi"/>
          <w:sz w:val="24"/>
          <w:szCs w:val="24"/>
        </w:rPr>
        <w:t xml:space="preserve"> to eliminate all the indigenous populations of </w:t>
      </w:r>
      <w:r w:rsidR="000E1F35" w:rsidRPr="00451540">
        <w:rPr>
          <w:rFonts w:asciiTheme="minorBidi" w:hAnsiTheme="minorBidi" w:cstheme="minorBidi"/>
          <w:sz w:val="24"/>
          <w:szCs w:val="24"/>
        </w:rPr>
        <w:t>Ca</w:t>
      </w:r>
      <w:r w:rsidRPr="00451540">
        <w:rPr>
          <w:rFonts w:asciiTheme="minorBidi" w:hAnsiTheme="minorBidi" w:cstheme="minorBidi"/>
          <w:sz w:val="24"/>
          <w:szCs w:val="24"/>
        </w:rPr>
        <w:t xml:space="preserve">na'an. </w:t>
      </w:r>
      <w:r w:rsidR="007A7E49" w:rsidRPr="00451540">
        <w:rPr>
          <w:rFonts w:asciiTheme="minorBidi" w:hAnsiTheme="minorBidi" w:cstheme="minorBidi"/>
          <w:sz w:val="24"/>
          <w:szCs w:val="24"/>
        </w:rPr>
        <w:t xml:space="preserve">The </w:t>
      </w:r>
      <w:r w:rsidR="007A7E49" w:rsidRPr="00451540">
        <w:rPr>
          <w:rFonts w:asciiTheme="minorBidi" w:hAnsiTheme="minorBidi" w:cstheme="minorBidi"/>
          <w:i/>
          <w:iCs/>
          <w:sz w:val="24"/>
          <w:szCs w:val="24"/>
        </w:rPr>
        <w:t>gemara</w:t>
      </w:r>
      <w:r w:rsidR="007A7E49" w:rsidRPr="00451540">
        <w:rPr>
          <w:rFonts w:asciiTheme="minorBidi" w:hAnsiTheme="minorBidi" w:cstheme="minorBidi"/>
          <w:sz w:val="24"/>
          <w:szCs w:val="24"/>
        </w:rPr>
        <w:t xml:space="preserve"> discusses various elements </w:t>
      </w:r>
      <w:r w:rsidR="000E1F35" w:rsidRPr="00451540">
        <w:rPr>
          <w:rFonts w:asciiTheme="minorBidi" w:hAnsiTheme="minorBidi" w:cstheme="minorBidi"/>
          <w:sz w:val="24"/>
          <w:szCs w:val="24"/>
        </w:rPr>
        <w:t xml:space="preserve">regarding </w:t>
      </w:r>
      <w:r w:rsidR="007A7E49" w:rsidRPr="00451540">
        <w:rPr>
          <w:rFonts w:asciiTheme="minorBidi" w:hAnsiTheme="minorBidi" w:cstheme="minorBidi"/>
          <w:sz w:val="24"/>
          <w:szCs w:val="24"/>
        </w:rPr>
        <w:t xml:space="preserve">the binding nature of this </w:t>
      </w:r>
      <w:r w:rsidR="00C8765E" w:rsidRPr="00451540">
        <w:rPr>
          <w:rFonts w:asciiTheme="minorBidi" w:hAnsiTheme="minorBidi" w:cstheme="minorBidi"/>
          <w:i/>
          <w:iCs/>
          <w:sz w:val="24"/>
          <w:szCs w:val="24"/>
        </w:rPr>
        <w:t>shevu’a</w:t>
      </w:r>
      <w:r w:rsidR="007A7E49" w:rsidRPr="00451540">
        <w:rPr>
          <w:rFonts w:asciiTheme="minorBidi" w:hAnsiTheme="minorBidi" w:cstheme="minorBidi"/>
          <w:sz w:val="24"/>
          <w:szCs w:val="24"/>
        </w:rPr>
        <w:t xml:space="preserve"> and never questions its effectiveness</w:t>
      </w:r>
      <w:r w:rsidR="000E1F35" w:rsidRPr="00451540">
        <w:rPr>
          <w:rFonts w:asciiTheme="minorBidi" w:hAnsiTheme="minorBidi" w:cstheme="minorBidi"/>
          <w:sz w:val="24"/>
          <w:szCs w:val="24"/>
        </w:rPr>
        <w:t>, even though</w:t>
      </w:r>
      <w:r w:rsidR="007A7E49" w:rsidRPr="00451540">
        <w:rPr>
          <w:rFonts w:asciiTheme="minorBidi" w:hAnsiTheme="minorBidi" w:cstheme="minorBidi"/>
          <w:sz w:val="24"/>
          <w:szCs w:val="24"/>
        </w:rPr>
        <w:t xml:space="preserve"> it clashes with a </w:t>
      </w:r>
      <w:r w:rsidR="00EE45C0" w:rsidRPr="00EE45C0">
        <w:rPr>
          <w:rFonts w:asciiTheme="minorBidi" w:hAnsiTheme="minorBidi" w:cstheme="minorBidi"/>
          <w:sz w:val="24"/>
          <w:szCs w:val="24"/>
        </w:rPr>
        <w:t>halakha</w:t>
      </w:r>
      <w:r w:rsidR="007A7E49" w:rsidRPr="00451540">
        <w:rPr>
          <w:rFonts w:asciiTheme="minorBidi" w:hAnsiTheme="minorBidi" w:cstheme="minorBidi"/>
          <w:sz w:val="24"/>
          <w:szCs w:val="24"/>
        </w:rPr>
        <w:t>. Th</w:t>
      </w:r>
      <w:r w:rsidR="00B8400F" w:rsidRPr="00451540">
        <w:rPr>
          <w:rFonts w:asciiTheme="minorBidi" w:hAnsiTheme="minorBidi" w:cstheme="minorBidi"/>
          <w:sz w:val="24"/>
          <w:szCs w:val="24"/>
        </w:rPr>
        <w:t xml:space="preserve">e </w:t>
      </w:r>
      <w:r w:rsidR="00B8400F" w:rsidRPr="00451540">
        <w:rPr>
          <w:rFonts w:asciiTheme="minorBidi" w:hAnsiTheme="minorBidi" w:cstheme="minorBidi"/>
          <w:i/>
          <w:iCs/>
          <w:sz w:val="24"/>
          <w:szCs w:val="24"/>
        </w:rPr>
        <w:t>Machane</w:t>
      </w:r>
      <w:r w:rsidR="000E1F35" w:rsidRPr="00451540">
        <w:rPr>
          <w:rFonts w:asciiTheme="minorBidi" w:hAnsiTheme="minorBidi" w:cstheme="minorBidi"/>
          <w:i/>
          <w:iCs/>
          <w:sz w:val="24"/>
          <w:szCs w:val="24"/>
        </w:rPr>
        <w:t>h</w:t>
      </w:r>
      <w:r w:rsidR="00B8400F" w:rsidRPr="00451540">
        <w:rPr>
          <w:rFonts w:asciiTheme="minorBidi" w:hAnsiTheme="minorBidi" w:cstheme="minorBidi"/>
          <w:sz w:val="24"/>
          <w:szCs w:val="24"/>
        </w:rPr>
        <w:t xml:space="preserve"> </w:t>
      </w:r>
      <w:r w:rsidR="00B8400F" w:rsidRPr="00451540">
        <w:rPr>
          <w:rFonts w:asciiTheme="minorBidi" w:hAnsiTheme="minorBidi" w:cstheme="minorBidi"/>
          <w:i/>
          <w:iCs/>
          <w:sz w:val="24"/>
          <w:szCs w:val="24"/>
        </w:rPr>
        <w:t>Efrayim</w:t>
      </w:r>
      <w:r w:rsidR="00B8400F" w:rsidRPr="00451540">
        <w:rPr>
          <w:rFonts w:asciiTheme="minorBidi" w:hAnsiTheme="minorBidi" w:cstheme="minorBidi"/>
          <w:sz w:val="24"/>
          <w:szCs w:val="24"/>
        </w:rPr>
        <w:t xml:space="preserve"> (</w:t>
      </w:r>
      <w:r w:rsidR="007A7E49" w:rsidRPr="00451540">
        <w:rPr>
          <w:rFonts w:asciiTheme="minorBidi" w:hAnsiTheme="minorBidi" w:cstheme="minorBidi"/>
          <w:sz w:val="24"/>
          <w:szCs w:val="24"/>
        </w:rPr>
        <w:t xml:space="preserve">as well as the Me'iri in </w:t>
      </w:r>
      <w:r w:rsidR="007A7E49" w:rsidRPr="00451540">
        <w:rPr>
          <w:rFonts w:asciiTheme="minorBidi" w:hAnsiTheme="minorBidi" w:cstheme="minorBidi"/>
          <w:i/>
          <w:iCs/>
          <w:sz w:val="24"/>
          <w:szCs w:val="24"/>
        </w:rPr>
        <w:t>Gittin</w:t>
      </w:r>
      <w:r w:rsidR="007A7E49" w:rsidRPr="00451540">
        <w:rPr>
          <w:rFonts w:asciiTheme="minorBidi" w:hAnsiTheme="minorBidi" w:cstheme="minorBidi"/>
          <w:sz w:val="24"/>
          <w:szCs w:val="24"/>
        </w:rPr>
        <w:t xml:space="preserve"> and in his comments to </w:t>
      </w:r>
      <w:r w:rsidR="007A7E49" w:rsidRPr="00451540">
        <w:rPr>
          <w:rFonts w:asciiTheme="minorBidi" w:hAnsiTheme="minorBidi" w:cstheme="minorBidi"/>
          <w:i/>
          <w:iCs/>
          <w:sz w:val="24"/>
          <w:szCs w:val="24"/>
        </w:rPr>
        <w:t>Shavuot</w:t>
      </w:r>
      <w:r w:rsidR="007A7E49" w:rsidRPr="00451540">
        <w:rPr>
          <w:rFonts w:asciiTheme="minorBidi" w:hAnsiTheme="minorBidi" w:cstheme="minorBidi"/>
          <w:sz w:val="24"/>
          <w:szCs w:val="24"/>
        </w:rPr>
        <w:t xml:space="preserve"> 25) assert that </w:t>
      </w:r>
      <w:r w:rsidR="000E1F35" w:rsidRPr="00451540">
        <w:rPr>
          <w:rFonts w:asciiTheme="minorBidi" w:hAnsiTheme="minorBidi" w:cstheme="minorBidi"/>
          <w:sz w:val="24"/>
          <w:szCs w:val="24"/>
        </w:rPr>
        <w:t>since</w:t>
      </w:r>
      <w:r w:rsidR="007A7E49" w:rsidRPr="00451540">
        <w:rPr>
          <w:rFonts w:asciiTheme="minorBidi" w:hAnsiTheme="minorBidi" w:cstheme="minorBidi"/>
          <w:sz w:val="24"/>
          <w:szCs w:val="24"/>
        </w:rPr>
        <w:t xml:space="preserve"> the Jews were</w:t>
      </w:r>
      <w:r w:rsidR="000E1F35" w:rsidRPr="00451540">
        <w:rPr>
          <w:rFonts w:asciiTheme="minorBidi" w:hAnsiTheme="minorBidi" w:cstheme="minorBidi"/>
          <w:sz w:val="24"/>
          <w:szCs w:val="24"/>
        </w:rPr>
        <w:t xml:space="preserve"> no</w:t>
      </w:r>
      <w:r w:rsidR="007A7E49" w:rsidRPr="00451540">
        <w:rPr>
          <w:rFonts w:asciiTheme="minorBidi" w:hAnsiTheme="minorBidi" w:cstheme="minorBidi"/>
          <w:sz w:val="24"/>
          <w:szCs w:val="24"/>
        </w:rPr>
        <w:t>t aware of the hala</w:t>
      </w:r>
      <w:r w:rsidR="00B8400F" w:rsidRPr="00451540">
        <w:rPr>
          <w:rFonts w:asciiTheme="minorBidi" w:hAnsiTheme="minorBidi" w:cstheme="minorBidi"/>
          <w:sz w:val="24"/>
          <w:szCs w:val="24"/>
        </w:rPr>
        <w:t>k</w:t>
      </w:r>
      <w:r w:rsidR="007A7E49" w:rsidRPr="00451540">
        <w:rPr>
          <w:rFonts w:asciiTheme="minorBidi" w:hAnsiTheme="minorBidi" w:cstheme="minorBidi"/>
          <w:sz w:val="24"/>
          <w:szCs w:val="24"/>
        </w:rPr>
        <w:t>hi</w:t>
      </w:r>
      <w:r w:rsidR="00B8400F" w:rsidRPr="00451540">
        <w:rPr>
          <w:rFonts w:asciiTheme="minorBidi" w:hAnsiTheme="minorBidi" w:cstheme="minorBidi"/>
          <w:sz w:val="24"/>
          <w:szCs w:val="24"/>
        </w:rPr>
        <w:t>c clash (</w:t>
      </w:r>
      <w:r w:rsidR="000E1F35" w:rsidRPr="00451540">
        <w:rPr>
          <w:rFonts w:asciiTheme="minorBidi" w:hAnsiTheme="minorBidi" w:cstheme="minorBidi"/>
          <w:sz w:val="24"/>
          <w:szCs w:val="24"/>
        </w:rPr>
        <w:t xml:space="preserve">as they </w:t>
      </w:r>
      <w:r w:rsidR="007A7E49" w:rsidRPr="00451540">
        <w:rPr>
          <w:rFonts w:asciiTheme="minorBidi" w:hAnsiTheme="minorBidi" w:cstheme="minorBidi"/>
          <w:sz w:val="24"/>
          <w:szCs w:val="24"/>
        </w:rPr>
        <w:t>assum</w:t>
      </w:r>
      <w:r w:rsidR="000E1F35" w:rsidRPr="00451540">
        <w:rPr>
          <w:rFonts w:asciiTheme="minorBidi" w:hAnsiTheme="minorBidi" w:cstheme="minorBidi"/>
          <w:sz w:val="24"/>
          <w:szCs w:val="24"/>
        </w:rPr>
        <w:t>ed that the Givonim</w:t>
      </w:r>
      <w:r w:rsidR="007A7E49" w:rsidRPr="00451540">
        <w:rPr>
          <w:rFonts w:asciiTheme="minorBidi" w:hAnsiTheme="minorBidi" w:cstheme="minorBidi"/>
          <w:sz w:val="24"/>
          <w:szCs w:val="24"/>
        </w:rPr>
        <w:t xml:space="preserve"> had migrated from a distant land)</w:t>
      </w:r>
      <w:r w:rsidR="000E1F35" w:rsidRPr="00451540">
        <w:rPr>
          <w:rFonts w:asciiTheme="minorBidi" w:hAnsiTheme="minorBidi" w:cstheme="minorBidi"/>
          <w:sz w:val="24"/>
          <w:szCs w:val="24"/>
        </w:rPr>
        <w:t>,</w:t>
      </w:r>
      <w:r w:rsidR="007A7E49" w:rsidRPr="00451540">
        <w:rPr>
          <w:rFonts w:asciiTheme="minorBidi" w:hAnsiTheme="minorBidi" w:cstheme="minorBidi"/>
          <w:sz w:val="24"/>
          <w:szCs w:val="24"/>
        </w:rPr>
        <w:t xml:space="preserve"> their </w:t>
      </w:r>
      <w:r w:rsidR="00C8765E" w:rsidRPr="00451540">
        <w:rPr>
          <w:rFonts w:asciiTheme="minorBidi" w:hAnsiTheme="minorBidi" w:cstheme="minorBidi"/>
          <w:i/>
          <w:iCs/>
          <w:sz w:val="24"/>
          <w:szCs w:val="24"/>
        </w:rPr>
        <w:t>shevu’a</w:t>
      </w:r>
      <w:r w:rsidR="007A7E49" w:rsidRPr="00451540">
        <w:rPr>
          <w:rFonts w:asciiTheme="minorBidi" w:hAnsiTheme="minorBidi" w:cstheme="minorBidi"/>
          <w:sz w:val="24"/>
          <w:szCs w:val="24"/>
        </w:rPr>
        <w:t xml:space="preserve"> </w:t>
      </w:r>
      <w:r w:rsidR="000E1F35" w:rsidRPr="00451540">
        <w:rPr>
          <w:rFonts w:asciiTheme="minorBidi" w:hAnsiTheme="minorBidi" w:cstheme="minorBidi"/>
          <w:sz w:val="24"/>
          <w:szCs w:val="24"/>
        </w:rPr>
        <w:t>wa</w:t>
      </w:r>
      <w:r w:rsidR="007A7E49" w:rsidRPr="00451540">
        <w:rPr>
          <w:rFonts w:asciiTheme="minorBidi" w:hAnsiTheme="minorBidi" w:cstheme="minorBidi"/>
          <w:sz w:val="24"/>
          <w:szCs w:val="24"/>
        </w:rPr>
        <w:t>s effective</w:t>
      </w:r>
      <w:r w:rsidR="00355130">
        <w:rPr>
          <w:rFonts w:asciiTheme="minorBidi" w:hAnsiTheme="minorBidi" w:cstheme="minorBidi"/>
          <w:sz w:val="24"/>
          <w:szCs w:val="24"/>
        </w:rPr>
        <w:t xml:space="preserve"> even though it contradicts a </w:t>
      </w:r>
      <w:r w:rsidR="00EE45C0" w:rsidRPr="00EE45C0">
        <w:rPr>
          <w:rFonts w:asciiTheme="minorBidi" w:hAnsiTheme="minorBidi" w:cstheme="minorBidi"/>
          <w:sz w:val="24"/>
          <w:szCs w:val="24"/>
        </w:rPr>
        <w:t>mitzva</w:t>
      </w:r>
      <w:r w:rsidR="00355130">
        <w:rPr>
          <w:rFonts w:asciiTheme="minorBidi" w:hAnsiTheme="minorBidi" w:cstheme="minorBidi"/>
          <w:sz w:val="24"/>
          <w:szCs w:val="24"/>
        </w:rPr>
        <w:t xml:space="preserve">. </w:t>
      </w:r>
      <w:r w:rsidR="007A7E49" w:rsidRPr="00451540">
        <w:rPr>
          <w:rFonts w:asciiTheme="minorBidi" w:hAnsiTheme="minorBidi" w:cstheme="minorBidi"/>
          <w:sz w:val="24"/>
          <w:szCs w:val="24"/>
        </w:rPr>
        <w:t>Once again</w:t>
      </w:r>
      <w:r w:rsidR="000E1F35" w:rsidRPr="00451540">
        <w:rPr>
          <w:rFonts w:asciiTheme="minorBidi" w:hAnsiTheme="minorBidi" w:cstheme="minorBidi"/>
          <w:sz w:val="24"/>
          <w:szCs w:val="24"/>
        </w:rPr>
        <w:t>,</w:t>
      </w:r>
      <w:r w:rsidR="007A7E49" w:rsidRPr="00451540">
        <w:rPr>
          <w:rFonts w:asciiTheme="minorBidi" w:hAnsiTheme="minorBidi" w:cstheme="minorBidi"/>
          <w:sz w:val="24"/>
          <w:szCs w:val="24"/>
        </w:rPr>
        <w:t xml:space="preserve"> if a </w:t>
      </w:r>
      <w:r w:rsidR="00C8765E" w:rsidRPr="00451540">
        <w:rPr>
          <w:rFonts w:asciiTheme="minorBidi" w:hAnsiTheme="minorBidi" w:cstheme="minorBidi"/>
          <w:i/>
          <w:iCs/>
          <w:sz w:val="24"/>
          <w:szCs w:val="24"/>
        </w:rPr>
        <w:t>shevu’a</w:t>
      </w:r>
      <w:r w:rsidR="007A7E49" w:rsidRPr="00451540">
        <w:rPr>
          <w:rFonts w:asciiTheme="minorBidi" w:hAnsiTheme="minorBidi" w:cstheme="minorBidi"/>
          <w:sz w:val="24"/>
          <w:szCs w:val="24"/>
        </w:rPr>
        <w:t xml:space="preserve"> to break a </w:t>
      </w:r>
      <w:r w:rsidR="00EE45C0" w:rsidRPr="00EE45C0">
        <w:rPr>
          <w:rFonts w:asciiTheme="minorBidi" w:hAnsiTheme="minorBidi" w:cstheme="minorBidi"/>
          <w:sz w:val="24"/>
          <w:szCs w:val="24"/>
        </w:rPr>
        <w:t>mitzva</w:t>
      </w:r>
      <w:r w:rsidR="007A7E49" w:rsidRPr="00451540">
        <w:rPr>
          <w:rFonts w:asciiTheme="minorBidi" w:hAnsiTheme="minorBidi" w:cstheme="minorBidi"/>
          <w:sz w:val="24"/>
          <w:szCs w:val="24"/>
        </w:rPr>
        <w:t xml:space="preserve"> fails on structural issues</w:t>
      </w:r>
      <w:r w:rsidR="000E1F35" w:rsidRPr="00451540">
        <w:rPr>
          <w:rFonts w:asciiTheme="minorBidi" w:hAnsiTheme="minorBidi" w:cstheme="minorBidi"/>
          <w:sz w:val="24"/>
          <w:szCs w:val="24"/>
        </w:rPr>
        <w:t>,</w:t>
      </w:r>
      <w:r w:rsidR="007A7E49" w:rsidRPr="00451540">
        <w:rPr>
          <w:rFonts w:asciiTheme="minorBidi" w:hAnsiTheme="minorBidi" w:cstheme="minorBidi"/>
          <w:sz w:val="24"/>
          <w:szCs w:val="24"/>
        </w:rPr>
        <w:t xml:space="preserve"> the intention and awareness of the person taking the oath should be inconsequential. Evidently</w:t>
      </w:r>
      <w:r w:rsidR="000E1F35" w:rsidRPr="00451540">
        <w:rPr>
          <w:rFonts w:asciiTheme="minorBidi" w:hAnsiTheme="minorBidi" w:cstheme="minorBidi"/>
          <w:sz w:val="24"/>
          <w:szCs w:val="24"/>
        </w:rPr>
        <w:t>,</w:t>
      </w:r>
      <w:r w:rsidR="007A7E49" w:rsidRPr="00451540">
        <w:rPr>
          <w:rFonts w:asciiTheme="minorBidi" w:hAnsiTheme="minorBidi" w:cstheme="minorBidi"/>
          <w:sz w:val="24"/>
          <w:szCs w:val="24"/>
        </w:rPr>
        <w:t xml:space="preserve"> verbal declarations cannot contradict </w:t>
      </w:r>
      <w:r w:rsidR="00EE45C0" w:rsidRPr="00EE45C0">
        <w:rPr>
          <w:rFonts w:asciiTheme="minorBidi" w:hAnsiTheme="minorBidi" w:cstheme="minorBidi"/>
          <w:sz w:val="24"/>
          <w:szCs w:val="24"/>
        </w:rPr>
        <w:t>Halakha</w:t>
      </w:r>
      <w:r w:rsidR="007A7E49" w:rsidRPr="00451540">
        <w:rPr>
          <w:rFonts w:asciiTheme="minorBidi" w:hAnsiTheme="minorBidi" w:cstheme="minorBidi"/>
          <w:sz w:val="24"/>
          <w:szCs w:val="24"/>
        </w:rPr>
        <w:t>; if the person is unaware</w:t>
      </w:r>
      <w:r w:rsidR="000E1F35" w:rsidRPr="00451540">
        <w:rPr>
          <w:rFonts w:asciiTheme="minorBidi" w:hAnsiTheme="minorBidi" w:cstheme="minorBidi"/>
          <w:sz w:val="24"/>
          <w:szCs w:val="24"/>
        </w:rPr>
        <w:t>,</w:t>
      </w:r>
      <w:r w:rsidR="007A7E49" w:rsidRPr="00451540">
        <w:rPr>
          <w:rFonts w:asciiTheme="minorBidi" w:hAnsiTheme="minorBidi" w:cstheme="minorBidi"/>
          <w:sz w:val="24"/>
          <w:szCs w:val="24"/>
        </w:rPr>
        <w:t xml:space="preserve"> perhaps the level of contradiction is mitigated and the </w:t>
      </w:r>
      <w:r w:rsidR="00C8765E" w:rsidRPr="00451540">
        <w:rPr>
          <w:rFonts w:asciiTheme="minorBidi" w:hAnsiTheme="minorBidi" w:cstheme="minorBidi"/>
          <w:i/>
          <w:iCs/>
          <w:sz w:val="24"/>
          <w:szCs w:val="24"/>
        </w:rPr>
        <w:t>shevu’a</w:t>
      </w:r>
      <w:r w:rsidR="007A7E49" w:rsidRPr="00451540">
        <w:rPr>
          <w:rFonts w:asciiTheme="minorBidi" w:hAnsiTheme="minorBidi" w:cstheme="minorBidi"/>
          <w:sz w:val="24"/>
          <w:szCs w:val="24"/>
        </w:rPr>
        <w:t xml:space="preserve"> can obtain. </w:t>
      </w:r>
    </w:p>
    <w:p w:rsidR="00355130" w:rsidRPr="00451540" w:rsidRDefault="00355130" w:rsidP="00765557">
      <w:pPr>
        <w:bidi w:val="0"/>
        <w:spacing w:after="0" w:line="240" w:lineRule="auto"/>
        <w:ind w:firstLine="720"/>
        <w:jc w:val="both"/>
        <w:rPr>
          <w:rFonts w:asciiTheme="minorBidi" w:hAnsiTheme="minorBidi" w:cstheme="minorBidi"/>
          <w:sz w:val="24"/>
          <w:szCs w:val="24"/>
        </w:rPr>
      </w:pPr>
    </w:p>
    <w:p w:rsidR="00D7232D" w:rsidRDefault="0062348C" w:rsidP="00765557">
      <w:pPr>
        <w:bidi w:val="0"/>
        <w:spacing w:after="0" w:line="240" w:lineRule="auto"/>
        <w:ind w:firstLine="720"/>
        <w:jc w:val="both"/>
        <w:rPr>
          <w:rFonts w:asciiTheme="minorBidi" w:hAnsiTheme="minorBidi" w:cstheme="minorBidi"/>
          <w:sz w:val="24"/>
          <w:szCs w:val="24"/>
        </w:rPr>
      </w:pPr>
      <w:r w:rsidRPr="00451540">
        <w:rPr>
          <w:rFonts w:asciiTheme="minorBidi" w:hAnsiTheme="minorBidi" w:cstheme="minorBidi"/>
          <w:sz w:val="24"/>
          <w:szCs w:val="24"/>
        </w:rPr>
        <w:lastRenderedPageBreak/>
        <w:t>Perhaps this logic is also latent in a fascinating distin</w:t>
      </w:r>
      <w:r w:rsidR="00B8400F" w:rsidRPr="00451540">
        <w:rPr>
          <w:rFonts w:asciiTheme="minorBidi" w:hAnsiTheme="minorBidi" w:cstheme="minorBidi"/>
          <w:sz w:val="24"/>
          <w:szCs w:val="24"/>
        </w:rPr>
        <w:t>ction developed by the Ritzva (</w:t>
      </w:r>
      <w:r w:rsidRPr="00451540">
        <w:rPr>
          <w:rFonts w:asciiTheme="minorBidi" w:hAnsiTheme="minorBidi" w:cstheme="minorBidi"/>
          <w:sz w:val="24"/>
          <w:szCs w:val="24"/>
        </w:rPr>
        <w:t xml:space="preserve">one of the </w:t>
      </w:r>
      <w:r w:rsidR="00B8400F" w:rsidRPr="00451540">
        <w:rPr>
          <w:rFonts w:asciiTheme="minorBidi" w:hAnsiTheme="minorBidi" w:cstheme="minorBidi"/>
          <w:i/>
          <w:iCs/>
          <w:sz w:val="24"/>
          <w:szCs w:val="24"/>
        </w:rPr>
        <w:t>B</w:t>
      </w:r>
      <w:r w:rsidR="000E1F35" w:rsidRPr="00451540">
        <w:rPr>
          <w:rFonts w:asciiTheme="minorBidi" w:hAnsiTheme="minorBidi" w:cstheme="minorBidi"/>
          <w:i/>
          <w:iCs/>
          <w:sz w:val="24"/>
          <w:szCs w:val="24"/>
        </w:rPr>
        <w:t>a'alei HaT</w:t>
      </w:r>
      <w:r w:rsidRPr="00451540">
        <w:rPr>
          <w:rFonts w:asciiTheme="minorBidi" w:hAnsiTheme="minorBidi" w:cstheme="minorBidi"/>
          <w:i/>
          <w:iCs/>
          <w:sz w:val="24"/>
          <w:szCs w:val="24"/>
        </w:rPr>
        <w:t>osafot</w:t>
      </w:r>
      <w:r w:rsidRPr="00451540">
        <w:rPr>
          <w:rFonts w:asciiTheme="minorBidi" w:hAnsiTheme="minorBidi" w:cstheme="minorBidi"/>
          <w:sz w:val="24"/>
          <w:szCs w:val="24"/>
        </w:rPr>
        <w:t xml:space="preserve">) in his comments to </w:t>
      </w:r>
      <w:r w:rsidRPr="00451540">
        <w:rPr>
          <w:rFonts w:asciiTheme="minorBidi" w:hAnsiTheme="minorBidi" w:cstheme="minorBidi"/>
          <w:i/>
          <w:iCs/>
          <w:sz w:val="24"/>
          <w:szCs w:val="24"/>
        </w:rPr>
        <w:t>Shavuot</w:t>
      </w:r>
      <w:r w:rsidR="00B8400F" w:rsidRPr="00451540">
        <w:rPr>
          <w:rFonts w:asciiTheme="minorBidi" w:hAnsiTheme="minorBidi" w:cstheme="minorBidi"/>
          <w:sz w:val="24"/>
          <w:szCs w:val="24"/>
        </w:rPr>
        <w:t xml:space="preserve"> 24a (</w:t>
      </w:r>
      <w:r w:rsidRPr="00451540">
        <w:rPr>
          <w:rFonts w:asciiTheme="minorBidi" w:hAnsiTheme="minorBidi" w:cstheme="minorBidi"/>
          <w:sz w:val="24"/>
          <w:szCs w:val="24"/>
        </w:rPr>
        <w:t xml:space="preserve">s.v. </w:t>
      </w:r>
      <w:r w:rsidRPr="00451540">
        <w:rPr>
          <w:rFonts w:asciiTheme="minorBidi" w:hAnsiTheme="minorBidi" w:cstheme="minorBidi"/>
          <w:i/>
          <w:iCs/>
          <w:sz w:val="24"/>
          <w:szCs w:val="24"/>
        </w:rPr>
        <w:t>ela hein</w:t>
      </w:r>
      <w:r w:rsidR="00B8400F" w:rsidRPr="00451540">
        <w:rPr>
          <w:rFonts w:asciiTheme="minorBidi" w:hAnsiTheme="minorBidi" w:cstheme="minorBidi"/>
          <w:sz w:val="24"/>
          <w:szCs w:val="24"/>
        </w:rPr>
        <w:t xml:space="preserve">). He allows a </w:t>
      </w:r>
      <w:r w:rsidR="00B8400F" w:rsidRPr="00451540">
        <w:rPr>
          <w:rFonts w:asciiTheme="minorBidi" w:hAnsiTheme="minorBidi" w:cstheme="minorBidi"/>
          <w:i/>
          <w:iCs/>
          <w:sz w:val="24"/>
          <w:szCs w:val="24"/>
        </w:rPr>
        <w:t>shevu’a</w:t>
      </w:r>
      <w:r w:rsidRPr="00451540">
        <w:rPr>
          <w:rFonts w:asciiTheme="minorBidi" w:hAnsiTheme="minorBidi" w:cstheme="minorBidi"/>
          <w:sz w:val="24"/>
          <w:szCs w:val="24"/>
        </w:rPr>
        <w:t xml:space="preserve"> to break a </w:t>
      </w:r>
      <w:r w:rsidR="00EE45C0" w:rsidRPr="00EE45C0">
        <w:rPr>
          <w:rFonts w:asciiTheme="minorBidi" w:hAnsiTheme="minorBidi" w:cstheme="minorBidi"/>
          <w:sz w:val="24"/>
          <w:szCs w:val="24"/>
        </w:rPr>
        <w:t>mitzva</w:t>
      </w:r>
      <w:r w:rsidRPr="00451540">
        <w:rPr>
          <w:rFonts w:asciiTheme="minorBidi" w:hAnsiTheme="minorBidi" w:cstheme="minorBidi"/>
          <w:sz w:val="24"/>
          <w:szCs w:val="24"/>
        </w:rPr>
        <w:t xml:space="preserve"> i</w:t>
      </w:r>
      <w:r w:rsidR="00B8400F" w:rsidRPr="00451540">
        <w:rPr>
          <w:rFonts w:asciiTheme="minorBidi" w:hAnsiTheme="minorBidi" w:cstheme="minorBidi"/>
          <w:sz w:val="24"/>
          <w:szCs w:val="24"/>
        </w:rPr>
        <w:t>f</w:t>
      </w:r>
      <w:r w:rsidRPr="00451540">
        <w:rPr>
          <w:rFonts w:asciiTheme="minorBidi" w:hAnsiTheme="minorBidi" w:cstheme="minorBidi"/>
          <w:sz w:val="24"/>
          <w:szCs w:val="24"/>
        </w:rPr>
        <w:t xml:space="preserve"> it meets two conditions: </w:t>
      </w:r>
      <w:r w:rsidR="000E1F35" w:rsidRPr="00451540">
        <w:rPr>
          <w:rFonts w:asciiTheme="minorBidi" w:hAnsiTheme="minorBidi" w:cstheme="minorBidi"/>
          <w:sz w:val="24"/>
          <w:szCs w:val="24"/>
        </w:rPr>
        <w:t>1) I</w:t>
      </w:r>
      <w:r w:rsidRPr="00451540">
        <w:rPr>
          <w:rFonts w:asciiTheme="minorBidi" w:hAnsiTheme="minorBidi" w:cstheme="minorBidi"/>
          <w:sz w:val="24"/>
          <w:szCs w:val="24"/>
        </w:rPr>
        <w:t xml:space="preserve">t is a broad </w:t>
      </w:r>
      <w:r w:rsidR="00B8400F" w:rsidRPr="00451540">
        <w:rPr>
          <w:rFonts w:asciiTheme="minorBidi" w:hAnsiTheme="minorBidi" w:cstheme="minorBidi"/>
          <w:sz w:val="24"/>
          <w:szCs w:val="24"/>
        </w:rPr>
        <w:t>spectrum</w:t>
      </w:r>
      <w:r w:rsidRPr="00451540">
        <w:rPr>
          <w:rFonts w:asciiTheme="minorBidi" w:hAnsiTheme="minorBidi" w:cstheme="minorBidi"/>
          <w:sz w:val="24"/>
          <w:szCs w:val="24"/>
        </w:rPr>
        <w:t xml:space="preserve"> </w:t>
      </w:r>
      <w:r w:rsidR="00C8765E" w:rsidRPr="00451540">
        <w:rPr>
          <w:rFonts w:asciiTheme="minorBidi" w:hAnsiTheme="minorBidi" w:cstheme="minorBidi"/>
          <w:i/>
          <w:iCs/>
          <w:sz w:val="24"/>
          <w:szCs w:val="24"/>
        </w:rPr>
        <w:t>shevu’a</w:t>
      </w:r>
      <w:r w:rsidRPr="00451540">
        <w:rPr>
          <w:rFonts w:asciiTheme="minorBidi" w:hAnsiTheme="minorBidi" w:cstheme="minorBidi"/>
          <w:sz w:val="24"/>
          <w:szCs w:val="24"/>
        </w:rPr>
        <w:t xml:space="preserve"> banning broader activities and not just a </w:t>
      </w:r>
      <w:r w:rsidR="00EE45C0" w:rsidRPr="00EE45C0">
        <w:rPr>
          <w:rFonts w:asciiTheme="minorBidi" w:hAnsiTheme="minorBidi" w:cstheme="minorBidi"/>
          <w:sz w:val="24"/>
          <w:szCs w:val="24"/>
        </w:rPr>
        <w:t>mitzva</w:t>
      </w:r>
      <w:r w:rsidRPr="00451540">
        <w:rPr>
          <w:rFonts w:asciiTheme="minorBidi" w:hAnsiTheme="minorBidi" w:cstheme="minorBidi"/>
          <w:sz w:val="24"/>
          <w:szCs w:val="24"/>
        </w:rPr>
        <w:t xml:space="preserve"> activity. </w:t>
      </w:r>
      <w:r w:rsidR="000E1F35" w:rsidRPr="00451540">
        <w:rPr>
          <w:rFonts w:asciiTheme="minorBidi" w:hAnsiTheme="minorBidi" w:cstheme="minorBidi"/>
          <w:sz w:val="24"/>
          <w:szCs w:val="24"/>
        </w:rPr>
        <w:t>2) T</w:t>
      </w:r>
      <w:r w:rsidRPr="00451540">
        <w:rPr>
          <w:rFonts w:asciiTheme="minorBidi" w:hAnsiTheme="minorBidi" w:cstheme="minorBidi"/>
          <w:sz w:val="24"/>
          <w:szCs w:val="24"/>
        </w:rPr>
        <w:t xml:space="preserve">he </w:t>
      </w:r>
      <w:r w:rsidR="00EE45C0" w:rsidRPr="00EE45C0">
        <w:rPr>
          <w:rFonts w:asciiTheme="minorBidi" w:hAnsiTheme="minorBidi" w:cstheme="minorBidi"/>
          <w:sz w:val="24"/>
          <w:szCs w:val="24"/>
        </w:rPr>
        <w:t>mitzva</w:t>
      </w:r>
      <w:r w:rsidRPr="00451540">
        <w:rPr>
          <w:rFonts w:asciiTheme="minorBidi" w:hAnsiTheme="minorBidi" w:cstheme="minorBidi"/>
          <w:sz w:val="24"/>
          <w:szCs w:val="24"/>
        </w:rPr>
        <w:t xml:space="preserve"> </w:t>
      </w:r>
      <w:r w:rsidR="00355130">
        <w:rPr>
          <w:rFonts w:asciiTheme="minorBidi" w:hAnsiTheme="minorBidi" w:cstheme="minorBidi"/>
          <w:sz w:val="24"/>
          <w:szCs w:val="24"/>
        </w:rPr>
        <w:t xml:space="preserve">cancellation </w:t>
      </w:r>
      <w:r w:rsidR="000E1F35" w:rsidRPr="00451540">
        <w:rPr>
          <w:rFonts w:asciiTheme="minorBidi" w:hAnsiTheme="minorBidi" w:cstheme="minorBidi"/>
          <w:sz w:val="24"/>
          <w:szCs w:val="24"/>
        </w:rPr>
        <w:t>canno</w:t>
      </w:r>
      <w:r w:rsidR="00B8400F" w:rsidRPr="00451540">
        <w:rPr>
          <w:rFonts w:asciiTheme="minorBidi" w:hAnsiTheme="minorBidi" w:cstheme="minorBidi"/>
          <w:sz w:val="24"/>
          <w:szCs w:val="24"/>
        </w:rPr>
        <w:t>t</w:t>
      </w:r>
      <w:r w:rsidRPr="00451540">
        <w:rPr>
          <w:rFonts w:asciiTheme="minorBidi" w:hAnsiTheme="minorBidi" w:cstheme="minorBidi"/>
          <w:sz w:val="24"/>
          <w:szCs w:val="24"/>
        </w:rPr>
        <w:t xml:space="preserve"> be directly mentioned in the </w:t>
      </w:r>
      <w:r w:rsidR="00C8765E" w:rsidRPr="00451540">
        <w:rPr>
          <w:rFonts w:asciiTheme="minorBidi" w:hAnsiTheme="minorBidi" w:cstheme="minorBidi"/>
          <w:i/>
          <w:iCs/>
          <w:sz w:val="24"/>
          <w:szCs w:val="24"/>
        </w:rPr>
        <w:t>shevu’a</w:t>
      </w:r>
      <w:r w:rsidR="000E1F35" w:rsidRPr="00451540">
        <w:rPr>
          <w:rFonts w:asciiTheme="minorBidi" w:hAnsiTheme="minorBidi" w:cstheme="minorBidi"/>
          <w:sz w:val="24"/>
          <w:szCs w:val="24"/>
        </w:rPr>
        <w:t>,</w:t>
      </w:r>
      <w:r w:rsidRPr="00451540">
        <w:rPr>
          <w:rFonts w:asciiTheme="minorBidi" w:hAnsiTheme="minorBidi" w:cstheme="minorBidi"/>
          <w:sz w:val="24"/>
          <w:szCs w:val="24"/>
        </w:rPr>
        <w:t xml:space="preserve"> but must be alluded to and included in the broad spectrum of activities </w:t>
      </w:r>
      <w:r w:rsidR="000E1F35" w:rsidRPr="00451540">
        <w:rPr>
          <w:rFonts w:asciiTheme="minorBidi" w:hAnsiTheme="minorBidi" w:cstheme="minorBidi"/>
          <w:sz w:val="24"/>
          <w:szCs w:val="24"/>
        </w:rPr>
        <w:t>that</w:t>
      </w:r>
      <w:r w:rsidRPr="00451540">
        <w:rPr>
          <w:rFonts w:asciiTheme="minorBidi" w:hAnsiTheme="minorBidi" w:cstheme="minorBidi"/>
          <w:sz w:val="24"/>
          <w:szCs w:val="24"/>
        </w:rPr>
        <w:t xml:space="preserve"> are forbidden. </w:t>
      </w:r>
      <w:r w:rsidR="00FC16CF" w:rsidRPr="00451540">
        <w:rPr>
          <w:rFonts w:asciiTheme="minorBidi" w:hAnsiTheme="minorBidi" w:cstheme="minorBidi"/>
          <w:sz w:val="24"/>
          <w:szCs w:val="24"/>
        </w:rPr>
        <w:t>For example</w:t>
      </w:r>
      <w:r w:rsidR="00B8400F" w:rsidRPr="00451540">
        <w:rPr>
          <w:rFonts w:asciiTheme="minorBidi" w:hAnsiTheme="minorBidi" w:cstheme="minorBidi"/>
          <w:sz w:val="24"/>
          <w:szCs w:val="24"/>
        </w:rPr>
        <w:t>,</w:t>
      </w:r>
      <w:r w:rsidR="00FC16CF" w:rsidRPr="00451540">
        <w:rPr>
          <w:rFonts w:asciiTheme="minorBidi" w:hAnsiTheme="minorBidi" w:cstheme="minorBidi"/>
          <w:sz w:val="24"/>
          <w:szCs w:val="24"/>
        </w:rPr>
        <w:t xml:space="preserve"> if a person takes an oath not to consume </w:t>
      </w:r>
      <w:r w:rsidR="00FC16CF" w:rsidRPr="00451540">
        <w:rPr>
          <w:rFonts w:asciiTheme="minorBidi" w:hAnsiTheme="minorBidi" w:cstheme="minorBidi"/>
          <w:i/>
          <w:iCs/>
          <w:sz w:val="24"/>
          <w:szCs w:val="24"/>
        </w:rPr>
        <w:t>matz</w:t>
      </w:r>
      <w:r w:rsidR="00B8400F" w:rsidRPr="00451540">
        <w:rPr>
          <w:rFonts w:asciiTheme="minorBidi" w:hAnsiTheme="minorBidi" w:cstheme="minorBidi"/>
          <w:i/>
          <w:iCs/>
          <w:sz w:val="24"/>
          <w:szCs w:val="24"/>
        </w:rPr>
        <w:t>a</w:t>
      </w:r>
      <w:r w:rsidR="000E1F35" w:rsidRPr="00451540">
        <w:rPr>
          <w:rFonts w:asciiTheme="minorBidi" w:hAnsiTheme="minorBidi" w:cstheme="minorBidi"/>
          <w:sz w:val="24"/>
          <w:szCs w:val="24"/>
        </w:rPr>
        <w:t>,</w:t>
      </w:r>
      <w:r w:rsidR="00FC16CF" w:rsidRPr="00451540">
        <w:rPr>
          <w:rFonts w:asciiTheme="minorBidi" w:hAnsiTheme="minorBidi" w:cstheme="minorBidi"/>
          <w:sz w:val="24"/>
          <w:szCs w:val="24"/>
        </w:rPr>
        <w:t xml:space="preserve"> he can ban </w:t>
      </w:r>
      <w:r w:rsidR="00FC16CF" w:rsidRPr="00451540">
        <w:rPr>
          <w:rFonts w:asciiTheme="minorBidi" w:hAnsiTheme="minorBidi" w:cstheme="minorBidi"/>
          <w:i/>
          <w:iCs/>
          <w:sz w:val="24"/>
          <w:szCs w:val="24"/>
        </w:rPr>
        <w:t>matz</w:t>
      </w:r>
      <w:r w:rsidR="00B8400F" w:rsidRPr="00451540">
        <w:rPr>
          <w:rFonts w:asciiTheme="minorBidi" w:hAnsiTheme="minorBidi" w:cstheme="minorBidi"/>
          <w:i/>
          <w:iCs/>
          <w:sz w:val="24"/>
          <w:szCs w:val="24"/>
        </w:rPr>
        <w:t>a</w:t>
      </w:r>
      <w:r w:rsidR="000E1F35" w:rsidRPr="00451540">
        <w:rPr>
          <w:rFonts w:asciiTheme="minorBidi" w:hAnsiTheme="minorBidi" w:cstheme="minorBidi"/>
          <w:sz w:val="24"/>
          <w:szCs w:val="24"/>
        </w:rPr>
        <w:t xml:space="preserve"> on</w:t>
      </w:r>
      <w:r w:rsidR="00FC16CF" w:rsidRPr="00451540">
        <w:rPr>
          <w:rFonts w:asciiTheme="minorBidi" w:hAnsiTheme="minorBidi" w:cstheme="minorBidi"/>
          <w:sz w:val="24"/>
          <w:szCs w:val="24"/>
        </w:rPr>
        <w:t xml:space="preserve"> Pesach night</w:t>
      </w:r>
      <w:r w:rsidR="000E1F35" w:rsidRPr="00451540">
        <w:rPr>
          <w:rFonts w:asciiTheme="minorBidi" w:hAnsiTheme="minorBidi" w:cstheme="minorBidi"/>
          <w:sz w:val="24"/>
          <w:szCs w:val="24"/>
        </w:rPr>
        <w:t xml:space="preserve"> as well</w:t>
      </w:r>
      <w:r w:rsidR="00FC16CF" w:rsidRPr="00451540">
        <w:rPr>
          <w:rFonts w:asciiTheme="minorBidi" w:hAnsiTheme="minorBidi" w:cstheme="minorBidi"/>
          <w:sz w:val="24"/>
          <w:szCs w:val="24"/>
        </w:rPr>
        <w:t xml:space="preserve">. </w:t>
      </w:r>
      <w:r w:rsidR="000E1F35" w:rsidRPr="00451540">
        <w:rPr>
          <w:rFonts w:asciiTheme="minorBidi" w:hAnsiTheme="minorBidi" w:cstheme="minorBidi"/>
          <w:sz w:val="24"/>
          <w:szCs w:val="24"/>
        </w:rPr>
        <w:t>In his oath, he did not mention Pesach night, and he</w:t>
      </w:r>
      <w:r w:rsidR="00FC16CF" w:rsidRPr="00451540">
        <w:rPr>
          <w:rFonts w:asciiTheme="minorBidi" w:hAnsiTheme="minorBidi" w:cstheme="minorBidi"/>
          <w:sz w:val="24"/>
          <w:szCs w:val="24"/>
        </w:rPr>
        <w:t xml:space="preserve"> also addressed a broad spectrum of </w:t>
      </w:r>
      <w:r w:rsidR="00355130">
        <w:rPr>
          <w:rFonts w:asciiTheme="minorBidi" w:hAnsiTheme="minorBidi" w:cstheme="minorBidi"/>
          <w:sz w:val="24"/>
          <w:szCs w:val="24"/>
        </w:rPr>
        <w:t xml:space="preserve">year-round </w:t>
      </w:r>
      <w:r w:rsidR="00355130" w:rsidRPr="00451540">
        <w:rPr>
          <w:rFonts w:asciiTheme="minorBidi" w:hAnsiTheme="minorBidi" w:cstheme="minorBidi"/>
          <w:i/>
          <w:iCs/>
          <w:sz w:val="24"/>
          <w:szCs w:val="24"/>
        </w:rPr>
        <w:t>matza</w:t>
      </w:r>
      <w:r w:rsidR="00355130">
        <w:rPr>
          <w:rFonts w:asciiTheme="minorBidi" w:hAnsiTheme="minorBidi" w:cstheme="minorBidi"/>
          <w:sz w:val="24"/>
          <w:szCs w:val="24"/>
        </w:rPr>
        <w:t xml:space="preserve"> consumption</w:t>
      </w:r>
      <w:r w:rsidR="00FC16CF" w:rsidRPr="00451540">
        <w:rPr>
          <w:rFonts w:asciiTheme="minorBidi" w:hAnsiTheme="minorBidi" w:cstheme="minorBidi"/>
          <w:sz w:val="24"/>
          <w:szCs w:val="24"/>
        </w:rPr>
        <w:t xml:space="preserve">. </w:t>
      </w:r>
      <w:r w:rsidR="00355130">
        <w:rPr>
          <w:rFonts w:asciiTheme="minorBidi" w:hAnsiTheme="minorBidi" w:cstheme="minorBidi"/>
          <w:sz w:val="24"/>
          <w:szCs w:val="24"/>
        </w:rPr>
        <w:t>By contrast</w:t>
      </w:r>
      <w:r w:rsidR="00D7232D" w:rsidRPr="00451540">
        <w:rPr>
          <w:rFonts w:asciiTheme="minorBidi" w:hAnsiTheme="minorBidi" w:cstheme="minorBidi"/>
          <w:sz w:val="24"/>
          <w:szCs w:val="24"/>
        </w:rPr>
        <w:t>,</w:t>
      </w:r>
      <w:r w:rsidR="00FC16CF" w:rsidRPr="00451540">
        <w:rPr>
          <w:rFonts w:asciiTheme="minorBidi" w:hAnsiTheme="minorBidi" w:cstheme="minorBidi"/>
          <w:sz w:val="24"/>
          <w:szCs w:val="24"/>
        </w:rPr>
        <w:t xml:space="preserve"> if a person takes an oath to eat general foods as well as forbidden food</w:t>
      </w:r>
      <w:r w:rsidR="00D7232D" w:rsidRPr="00451540">
        <w:rPr>
          <w:rFonts w:asciiTheme="minorBidi" w:hAnsiTheme="minorBidi" w:cstheme="minorBidi"/>
          <w:sz w:val="24"/>
          <w:szCs w:val="24"/>
        </w:rPr>
        <w:t>,</w:t>
      </w:r>
      <w:r w:rsidR="00B8400F" w:rsidRPr="00451540">
        <w:rPr>
          <w:rFonts w:asciiTheme="minorBidi" w:hAnsiTheme="minorBidi" w:cstheme="minorBidi"/>
          <w:sz w:val="24"/>
          <w:szCs w:val="24"/>
        </w:rPr>
        <w:t xml:space="preserve"> </w:t>
      </w:r>
      <w:r w:rsidR="00FC16CF" w:rsidRPr="00451540">
        <w:rPr>
          <w:rFonts w:asciiTheme="minorBidi" w:hAnsiTheme="minorBidi" w:cstheme="minorBidi"/>
          <w:sz w:val="24"/>
          <w:szCs w:val="24"/>
        </w:rPr>
        <w:t>even though he has included</w:t>
      </w:r>
      <w:r w:rsidR="00B8400F" w:rsidRPr="00451540">
        <w:rPr>
          <w:rFonts w:asciiTheme="minorBidi" w:hAnsiTheme="minorBidi" w:cstheme="minorBidi"/>
          <w:sz w:val="24"/>
          <w:szCs w:val="24"/>
        </w:rPr>
        <w:t xml:space="preserve"> a broad spectrum of activities</w:t>
      </w:r>
      <w:r w:rsidR="00D7232D" w:rsidRPr="00451540">
        <w:rPr>
          <w:rFonts w:asciiTheme="minorBidi" w:hAnsiTheme="minorBidi" w:cstheme="minorBidi"/>
          <w:sz w:val="24"/>
          <w:szCs w:val="24"/>
        </w:rPr>
        <w:t xml:space="preserve"> in his </w:t>
      </w:r>
      <w:r w:rsidR="00D7232D" w:rsidRPr="00451540">
        <w:rPr>
          <w:rFonts w:asciiTheme="minorBidi" w:hAnsiTheme="minorBidi" w:cstheme="minorBidi"/>
          <w:i/>
          <w:iCs/>
          <w:sz w:val="24"/>
          <w:szCs w:val="24"/>
        </w:rPr>
        <w:t>shevu’a</w:t>
      </w:r>
      <w:r w:rsidR="00FC16CF" w:rsidRPr="00451540">
        <w:rPr>
          <w:rFonts w:asciiTheme="minorBidi" w:hAnsiTheme="minorBidi" w:cstheme="minorBidi"/>
          <w:sz w:val="24"/>
          <w:szCs w:val="24"/>
        </w:rPr>
        <w:t xml:space="preserve">, </w:t>
      </w:r>
      <w:r w:rsidR="00D7232D" w:rsidRPr="00451540">
        <w:rPr>
          <w:rFonts w:asciiTheme="minorBidi" w:hAnsiTheme="minorBidi" w:cstheme="minorBidi"/>
          <w:sz w:val="24"/>
          <w:szCs w:val="24"/>
        </w:rPr>
        <w:t>since</w:t>
      </w:r>
      <w:r w:rsidR="00FC16CF" w:rsidRPr="00451540">
        <w:rPr>
          <w:rFonts w:asciiTheme="minorBidi" w:hAnsiTheme="minorBidi" w:cstheme="minorBidi"/>
          <w:sz w:val="24"/>
          <w:szCs w:val="24"/>
        </w:rPr>
        <w:t xml:space="preserve"> </w:t>
      </w:r>
      <w:r w:rsidR="00D7232D" w:rsidRPr="00451540">
        <w:rPr>
          <w:rFonts w:asciiTheme="minorBidi" w:hAnsiTheme="minorBidi" w:cstheme="minorBidi"/>
          <w:sz w:val="24"/>
          <w:szCs w:val="24"/>
        </w:rPr>
        <w:t>he mentioned</w:t>
      </w:r>
      <w:r w:rsidR="00FC16CF" w:rsidRPr="00451540">
        <w:rPr>
          <w:rFonts w:asciiTheme="minorBidi" w:hAnsiTheme="minorBidi" w:cstheme="minorBidi"/>
          <w:sz w:val="24"/>
          <w:szCs w:val="24"/>
        </w:rPr>
        <w:t xml:space="preserve"> non-kosher foods</w:t>
      </w:r>
      <w:r w:rsidR="00D7232D" w:rsidRPr="00451540">
        <w:rPr>
          <w:rFonts w:asciiTheme="minorBidi" w:hAnsiTheme="minorBidi" w:cstheme="minorBidi"/>
          <w:sz w:val="24"/>
          <w:szCs w:val="24"/>
        </w:rPr>
        <w:t>,</w:t>
      </w:r>
      <w:r w:rsidR="00FC16CF" w:rsidRPr="00451540">
        <w:rPr>
          <w:rFonts w:asciiTheme="minorBidi" w:hAnsiTheme="minorBidi" w:cstheme="minorBidi"/>
          <w:sz w:val="24"/>
          <w:szCs w:val="24"/>
        </w:rPr>
        <w:t xml:space="preserve"> he ruins the </w:t>
      </w:r>
      <w:r w:rsidR="00C8765E" w:rsidRPr="00451540">
        <w:rPr>
          <w:rFonts w:asciiTheme="minorBidi" w:hAnsiTheme="minorBidi" w:cstheme="minorBidi"/>
          <w:i/>
          <w:iCs/>
          <w:sz w:val="24"/>
          <w:szCs w:val="24"/>
        </w:rPr>
        <w:t>shevu’a</w:t>
      </w:r>
      <w:r w:rsidR="00FC16CF" w:rsidRPr="00451540">
        <w:rPr>
          <w:rFonts w:asciiTheme="minorBidi" w:hAnsiTheme="minorBidi" w:cstheme="minorBidi"/>
          <w:sz w:val="24"/>
          <w:szCs w:val="24"/>
        </w:rPr>
        <w:t xml:space="preserve">. </w:t>
      </w:r>
    </w:p>
    <w:p w:rsidR="00355130" w:rsidRPr="00451540" w:rsidRDefault="00355130" w:rsidP="00765557">
      <w:pPr>
        <w:bidi w:val="0"/>
        <w:spacing w:after="0" w:line="240" w:lineRule="auto"/>
        <w:ind w:firstLine="720"/>
        <w:jc w:val="both"/>
        <w:rPr>
          <w:rFonts w:asciiTheme="minorBidi" w:hAnsiTheme="minorBidi" w:cstheme="minorBidi"/>
          <w:sz w:val="24"/>
          <w:szCs w:val="24"/>
        </w:rPr>
      </w:pPr>
    </w:p>
    <w:p w:rsidR="0062348C" w:rsidRPr="00451540" w:rsidRDefault="00FC16CF" w:rsidP="00765557">
      <w:pPr>
        <w:bidi w:val="0"/>
        <w:spacing w:after="0" w:line="240" w:lineRule="auto"/>
        <w:ind w:firstLine="720"/>
        <w:jc w:val="both"/>
        <w:rPr>
          <w:rFonts w:asciiTheme="minorBidi" w:hAnsiTheme="minorBidi" w:cstheme="minorBidi"/>
          <w:sz w:val="24"/>
          <w:szCs w:val="24"/>
        </w:rPr>
      </w:pPr>
      <w:r w:rsidRPr="00451540">
        <w:rPr>
          <w:rFonts w:asciiTheme="minorBidi" w:hAnsiTheme="minorBidi" w:cstheme="minorBidi"/>
          <w:sz w:val="24"/>
          <w:szCs w:val="24"/>
        </w:rPr>
        <w:t xml:space="preserve">Why should a mere mention of the cancellation of the </w:t>
      </w:r>
      <w:r w:rsidR="00EE45C0" w:rsidRPr="00EE45C0">
        <w:rPr>
          <w:rFonts w:asciiTheme="minorBidi" w:hAnsiTheme="minorBidi" w:cstheme="minorBidi"/>
          <w:sz w:val="24"/>
          <w:szCs w:val="24"/>
        </w:rPr>
        <w:t>mitzva</w:t>
      </w:r>
      <w:r w:rsidRPr="00451540">
        <w:rPr>
          <w:rFonts w:asciiTheme="minorBidi" w:hAnsiTheme="minorBidi" w:cstheme="minorBidi"/>
          <w:sz w:val="24"/>
          <w:szCs w:val="24"/>
        </w:rPr>
        <w:t xml:space="preserve"> scuttle the </w:t>
      </w:r>
      <w:r w:rsidR="00C8765E" w:rsidRPr="00451540">
        <w:rPr>
          <w:rFonts w:asciiTheme="minorBidi" w:hAnsiTheme="minorBidi" w:cstheme="minorBidi"/>
          <w:i/>
          <w:iCs/>
          <w:sz w:val="24"/>
          <w:szCs w:val="24"/>
        </w:rPr>
        <w:t>shevu’a</w:t>
      </w:r>
      <w:r w:rsidR="00D7232D" w:rsidRPr="00451540">
        <w:rPr>
          <w:rFonts w:asciiTheme="minorBidi" w:hAnsiTheme="minorBidi" w:cstheme="minorBidi"/>
          <w:sz w:val="24"/>
          <w:szCs w:val="24"/>
        </w:rPr>
        <w:t>? Perhaps the Ritzva agrees</w:t>
      </w:r>
      <w:r w:rsidRPr="00451540">
        <w:rPr>
          <w:rFonts w:asciiTheme="minorBidi" w:hAnsiTheme="minorBidi" w:cstheme="minorBidi"/>
          <w:sz w:val="24"/>
          <w:szCs w:val="24"/>
        </w:rPr>
        <w:t xml:space="preserve"> that a </w:t>
      </w:r>
      <w:r w:rsidR="00C8765E" w:rsidRPr="00451540">
        <w:rPr>
          <w:rFonts w:asciiTheme="minorBidi" w:hAnsiTheme="minorBidi" w:cstheme="minorBidi"/>
          <w:i/>
          <w:iCs/>
          <w:sz w:val="24"/>
          <w:szCs w:val="24"/>
        </w:rPr>
        <w:t>shevu’a</w:t>
      </w:r>
      <w:r w:rsidRPr="00451540">
        <w:rPr>
          <w:rFonts w:asciiTheme="minorBidi" w:hAnsiTheme="minorBidi" w:cstheme="minorBidi"/>
          <w:sz w:val="24"/>
          <w:szCs w:val="24"/>
        </w:rPr>
        <w:t xml:space="preserve"> fails to break a </w:t>
      </w:r>
      <w:r w:rsidR="00EE45C0" w:rsidRPr="00EE45C0">
        <w:rPr>
          <w:rFonts w:asciiTheme="minorBidi" w:hAnsiTheme="minorBidi" w:cstheme="minorBidi"/>
          <w:sz w:val="24"/>
          <w:szCs w:val="24"/>
        </w:rPr>
        <w:t>mitzva</w:t>
      </w:r>
      <w:r w:rsidRPr="00451540">
        <w:rPr>
          <w:rFonts w:asciiTheme="minorBidi" w:hAnsiTheme="minorBidi" w:cstheme="minorBidi"/>
          <w:sz w:val="24"/>
          <w:szCs w:val="24"/>
        </w:rPr>
        <w:t xml:space="preserve"> because verbal declarations cannot directly contradict </w:t>
      </w:r>
      <w:r w:rsidR="00EE45C0" w:rsidRPr="00EE45C0">
        <w:rPr>
          <w:rFonts w:asciiTheme="minorBidi" w:hAnsiTheme="minorBidi" w:cstheme="minorBidi"/>
          <w:sz w:val="24"/>
          <w:szCs w:val="24"/>
        </w:rPr>
        <w:t>Halakha</w:t>
      </w:r>
      <w:r w:rsidRPr="00451540">
        <w:rPr>
          <w:rFonts w:asciiTheme="minorBidi" w:hAnsiTheme="minorBidi" w:cstheme="minorBidi"/>
          <w:sz w:val="24"/>
          <w:szCs w:val="24"/>
        </w:rPr>
        <w:t xml:space="preserve">. </w:t>
      </w:r>
      <w:r w:rsidR="00C8765E" w:rsidRPr="00451540">
        <w:rPr>
          <w:rFonts w:asciiTheme="minorBidi" w:hAnsiTheme="minorBidi" w:cstheme="minorBidi"/>
          <w:i/>
          <w:iCs/>
          <w:sz w:val="24"/>
          <w:szCs w:val="24"/>
        </w:rPr>
        <w:t>Shevu’a</w:t>
      </w:r>
      <w:r w:rsidRPr="00451540">
        <w:rPr>
          <w:rFonts w:asciiTheme="minorBidi" w:hAnsiTheme="minorBidi" w:cstheme="minorBidi"/>
          <w:sz w:val="24"/>
          <w:szCs w:val="24"/>
        </w:rPr>
        <w:t xml:space="preserve"> </w:t>
      </w:r>
      <w:r w:rsidR="00B8400F" w:rsidRPr="00451540">
        <w:rPr>
          <w:rFonts w:asciiTheme="minorBidi" w:hAnsiTheme="minorBidi" w:cstheme="minorBidi"/>
          <w:b/>
          <w:bCs/>
          <w:sz w:val="24"/>
          <w:szCs w:val="24"/>
        </w:rPr>
        <w:t xml:space="preserve">generally </w:t>
      </w:r>
      <w:r w:rsidRPr="00451540">
        <w:rPr>
          <w:rFonts w:asciiTheme="minorBidi" w:hAnsiTheme="minorBidi" w:cstheme="minorBidi"/>
          <w:sz w:val="24"/>
          <w:szCs w:val="24"/>
        </w:rPr>
        <w:t xml:space="preserve">directly contradicts and is ineffective. If the </w:t>
      </w:r>
      <w:r w:rsidR="00C8765E" w:rsidRPr="00451540">
        <w:rPr>
          <w:rFonts w:asciiTheme="minorBidi" w:hAnsiTheme="minorBidi" w:cstheme="minorBidi"/>
          <w:i/>
          <w:iCs/>
          <w:sz w:val="24"/>
          <w:szCs w:val="24"/>
        </w:rPr>
        <w:t>shevu’a</w:t>
      </w:r>
      <w:r w:rsidRPr="00451540">
        <w:rPr>
          <w:rFonts w:asciiTheme="minorBidi" w:hAnsiTheme="minorBidi" w:cstheme="minorBidi"/>
          <w:sz w:val="24"/>
          <w:szCs w:val="24"/>
        </w:rPr>
        <w:t xml:space="preserve"> does</w:t>
      </w:r>
      <w:r w:rsidR="00D7232D" w:rsidRPr="00451540">
        <w:rPr>
          <w:rFonts w:asciiTheme="minorBidi" w:hAnsiTheme="minorBidi" w:cstheme="minorBidi"/>
          <w:sz w:val="24"/>
          <w:szCs w:val="24"/>
        </w:rPr>
        <w:t xml:space="preserve"> no</w:t>
      </w:r>
      <w:r w:rsidRPr="00451540">
        <w:rPr>
          <w:rFonts w:asciiTheme="minorBidi" w:hAnsiTheme="minorBidi" w:cstheme="minorBidi"/>
          <w:sz w:val="24"/>
          <w:szCs w:val="24"/>
        </w:rPr>
        <w:t xml:space="preserve">t mention the </w:t>
      </w:r>
      <w:r w:rsidR="00EE45C0" w:rsidRPr="00EE45C0">
        <w:rPr>
          <w:rFonts w:asciiTheme="minorBidi" w:hAnsiTheme="minorBidi" w:cstheme="minorBidi"/>
          <w:sz w:val="24"/>
          <w:szCs w:val="24"/>
        </w:rPr>
        <w:t>mitzva</w:t>
      </w:r>
      <w:r w:rsidRPr="00451540">
        <w:rPr>
          <w:rFonts w:asciiTheme="minorBidi" w:hAnsiTheme="minorBidi" w:cstheme="minorBidi"/>
          <w:sz w:val="24"/>
          <w:szCs w:val="24"/>
        </w:rPr>
        <w:t xml:space="preserve"> </w:t>
      </w:r>
      <w:r w:rsidR="00D7232D" w:rsidRPr="00451540">
        <w:rPr>
          <w:rFonts w:asciiTheme="minorBidi" w:hAnsiTheme="minorBidi" w:cstheme="minorBidi"/>
          <w:sz w:val="24"/>
          <w:szCs w:val="24"/>
        </w:rPr>
        <w:t>violation</w:t>
      </w:r>
      <w:r w:rsidRPr="00451540">
        <w:rPr>
          <w:rFonts w:asciiTheme="minorBidi" w:hAnsiTheme="minorBidi" w:cstheme="minorBidi"/>
          <w:sz w:val="24"/>
          <w:szCs w:val="24"/>
        </w:rPr>
        <w:t xml:space="preserve"> and also addresses many other types of activities</w:t>
      </w:r>
      <w:r w:rsidR="00D7232D" w:rsidRPr="00451540">
        <w:rPr>
          <w:rFonts w:asciiTheme="minorBidi" w:hAnsiTheme="minorBidi" w:cstheme="minorBidi"/>
          <w:sz w:val="24"/>
          <w:szCs w:val="24"/>
        </w:rPr>
        <w:t>,</w:t>
      </w:r>
      <w:r w:rsidRPr="00451540">
        <w:rPr>
          <w:rFonts w:asciiTheme="minorBidi" w:hAnsiTheme="minorBidi" w:cstheme="minorBidi"/>
          <w:sz w:val="24"/>
          <w:szCs w:val="24"/>
        </w:rPr>
        <w:t xml:space="preserve"> it does not directly clash with a </w:t>
      </w:r>
      <w:r w:rsidR="00EE45C0" w:rsidRPr="00EE45C0">
        <w:rPr>
          <w:rFonts w:asciiTheme="minorBidi" w:hAnsiTheme="minorBidi" w:cstheme="minorBidi"/>
          <w:sz w:val="24"/>
          <w:szCs w:val="24"/>
        </w:rPr>
        <w:t>mitzva</w:t>
      </w:r>
      <w:r w:rsidR="00D7232D" w:rsidRPr="00451540">
        <w:rPr>
          <w:rFonts w:asciiTheme="minorBidi" w:hAnsiTheme="minorBidi" w:cstheme="minorBidi"/>
          <w:sz w:val="24"/>
          <w:szCs w:val="24"/>
        </w:rPr>
        <w:t>,</w:t>
      </w:r>
      <w:r w:rsidRPr="00451540">
        <w:rPr>
          <w:rFonts w:asciiTheme="minorBidi" w:hAnsiTheme="minorBidi" w:cstheme="minorBidi"/>
          <w:sz w:val="24"/>
          <w:szCs w:val="24"/>
        </w:rPr>
        <w:t xml:space="preserve"> and is therefore effective. </w:t>
      </w:r>
    </w:p>
    <w:p w:rsidR="00355130" w:rsidRDefault="00355130" w:rsidP="00765557">
      <w:pPr>
        <w:bidi w:val="0"/>
        <w:spacing w:after="0" w:line="240" w:lineRule="auto"/>
        <w:ind w:firstLine="720"/>
        <w:jc w:val="both"/>
        <w:rPr>
          <w:rFonts w:asciiTheme="minorBidi" w:hAnsiTheme="minorBidi" w:cstheme="minorBidi"/>
          <w:sz w:val="24"/>
          <w:szCs w:val="24"/>
        </w:rPr>
      </w:pPr>
    </w:p>
    <w:p w:rsidR="00D72DB3" w:rsidRDefault="00D7232D" w:rsidP="00765557">
      <w:pPr>
        <w:bidi w:val="0"/>
        <w:spacing w:after="0" w:line="240" w:lineRule="auto"/>
        <w:ind w:firstLine="720"/>
        <w:jc w:val="both"/>
        <w:rPr>
          <w:rFonts w:asciiTheme="minorBidi" w:hAnsiTheme="minorBidi" w:cstheme="minorBidi"/>
          <w:sz w:val="24"/>
          <w:szCs w:val="24"/>
        </w:rPr>
      </w:pPr>
      <w:r w:rsidRPr="00451540">
        <w:rPr>
          <w:rFonts w:asciiTheme="minorBidi" w:hAnsiTheme="minorBidi" w:cstheme="minorBidi"/>
          <w:sz w:val="24"/>
          <w:szCs w:val="24"/>
        </w:rPr>
        <w:t>The notion</w:t>
      </w:r>
      <w:r w:rsidR="00A22344" w:rsidRPr="00451540">
        <w:rPr>
          <w:rFonts w:asciiTheme="minorBidi" w:hAnsiTheme="minorBidi" w:cstheme="minorBidi"/>
          <w:sz w:val="24"/>
          <w:szCs w:val="24"/>
        </w:rPr>
        <w:t xml:space="preserve"> that verbal declarations </w:t>
      </w:r>
      <w:r w:rsidRPr="00451540">
        <w:rPr>
          <w:rFonts w:asciiTheme="minorBidi" w:hAnsiTheme="minorBidi" w:cstheme="minorBidi"/>
          <w:sz w:val="24"/>
          <w:szCs w:val="24"/>
        </w:rPr>
        <w:t>that</w:t>
      </w:r>
      <w:r w:rsidR="00A22344" w:rsidRPr="00451540">
        <w:rPr>
          <w:rFonts w:asciiTheme="minorBidi" w:hAnsiTheme="minorBidi" w:cstheme="minorBidi"/>
          <w:sz w:val="24"/>
          <w:szCs w:val="24"/>
        </w:rPr>
        <w:t xml:space="preserve"> counter </w:t>
      </w:r>
      <w:r w:rsidR="00EE45C0" w:rsidRPr="00EE45C0">
        <w:rPr>
          <w:rFonts w:asciiTheme="minorBidi" w:hAnsiTheme="minorBidi" w:cstheme="minorBidi"/>
          <w:sz w:val="24"/>
          <w:szCs w:val="24"/>
        </w:rPr>
        <w:t>Halakha</w:t>
      </w:r>
      <w:r w:rsidR="00A22344" w:rsidRPr="00451540">
        <w:rPr>
          <w:rFonts w:asciiTheme="minorBidi" w:hAnsiTheme="minorBidi" w:cstheme="minorBidi"/>
          <w:sz w:val="24"/>
          <w:szCs w:val="24"/>
        </w:rPr>
        <w:t xml:space="preserve"> may be illegitimate is </w:t>
      </w:r>
      <w:r w:rsidRPr="00451540">
        <w:rPr>
          <w:rFonts w:asciiTheme="minorBidi" w:hAnsiTheme="minorBidi" w:cstheme="minorBidi"/>
          <w:sz w:val="24"/>
          <w:szCs w:val="24"/>
        </w:rPr>
        <w:t>supported by</w:t>
      </w:r>
      <w:r w:rsidR="00A22344" w:rsidRPr="00451540">
        <w:rPr>
          <w:rFonts w:asciiTheme="minorBidi" w:hAnsiTheme="minorBidi" w:cstheme="minorBidi"/>
          <w:sz w:val="24"/>
          <w:szCs w:val="24"/>
        </w:rPr>
        <w:t xml:space="preserve"> an inter</w:t>
      </w:r>
      <w:r w:rsidRPr="00451540">
        <w:rPr>
          <w:rFonts w:asciiTheme="minorBidi" w:hAnsiTheme="minorBidi" w:cstheme="minorBidi"/>
          <w:sz w:val="24"/>
          <w:szCs w:val="24"/>
        </w:rPr>
        <w:t>esting comment by the Brisker Ra</w:t>
      </w:r>
      <w:r w:rsidR="00A22344" w:rsidRPr="00451540">
        <w:rPr>
          <w:rFonts w:asciiTheme="minorBidi" w:hAnsiTheme="minorBidi" w:cstheme="minorBidi"/>
          <w:sz w:val="24"/>
          <w:szCs w:val="24"/>
        </w:rPr>
        <w:t>v. Classically</w:t>
      </w:r>
      <w:r w:rsidRPr="00451540">
        <w:rPr>
          <w:rFonts w:asciiTheme="minorBidi" w:hAnsiTheme="minorBidi" w:cstheme="minorBidi"/>
          <w:sz w:val="24"/>
          <w:szCs w:val="24"/>
        </w:rPr>
        <w:t>,</w:t>
      </w:r>
      <w:r w:rsidR="00A22344" w:rsidRPr="00451540">
        <w:rPr>
          <w:rFonts w:asciiTheme="minorBidi" w:hAnsiTheme="minorBidi" w:cstheme="minorBidi"/>
          <w:sz w:val="24"/>
          <w:szCs w:val="24"/>
        </w:rPr>
        <w:t xml:space="preserve"> a person cannot condition a hala</w:t>
      </w:r>
      <w:r w:rsidR="00B8400F" w:rsidRPr="00451540">
        <w:rPr>
          <w:rFonts w:asciiTheme="minorBidi" w:hAnsiTheme="minorBidi" w:cstheme="minorBidi"/>
          <w:sz w:val="24"/>
          <w:szCs w:val="24"/>
        </w:rPr>
        <w:t>k</w:t>
      </w:r>
      <w:r w:rsidR="00A22344" w:rsidRPr="00451540">
        <w:rPr>
          <w:rFonts w:asciiTheme="minorBidi" w:hAnsiTheme="minorBidi" w:cstheme="minorBidi"/>
          <w:sz w:val="24"/>
          <w:szCs w:val="24"/>
        </w:rPr>
        <w:t>hi</w:t>
      </w:r>
      <w:r w:rsidR="00B8400F" w:rsidRPr="00451540">
        <w:rPr>
          <w:rFonts w:asciiTheme="minorBidi" w:hAnsiTheme="minorBidi" w:cstheme="minorBidi"/>
          <w:sz w:val="24"/>
          <w:szCs w:val="24"/>
        </w:rPr>
        <w:t>c</w:t>
      </w:r>
      <w:r w:rsidR="00A22344" w:rsidRPr="00451540">
        <w:rPr>
          <w:rFonts w:asciiTheme="minorBidi" w:hAnsiTheme="minorBidi" w:cstheme="minorBidi"/>
          <w:sz w:val="24"/>
          <w:szCs w:val="24"/>
        </w:rPr>
        <w:t xml:space="preserve"> transaction </w:t>
      </w:r>
      <w:r w:rsidRPr="00451540">
        <w:rPr>
          <w:rFonts w:asciiTheme="minorBidi" w:hAnsiTheme="minorBidi" w:cstheme="minorBidi"/>
          <w:sz w:val="24"/>
          <w:szCs w:val="24"/>
        </w:rPr>
        <w:t>that</w:t>
      </w:r>
      <w:r w:rsidR="00A22344" w:rsidRPr="00451540">
        <w:rPr>
          <w:rFonts w:asciiTheme="minorBidi" w:hAnsiTheme="minorBidi" w:cstheme="minorBidi"/>
          <w:sz w:val="24"/>
          <w:szCs w:val="24"/>
        </w:rPr>
        <w:t xml:space="preserve"> counters hala</w:t>
      </w:r>
      <w:r w:rsidR="00B8400F" w:rsidRPr="00451540">
        <w:rPr>
          <w:rFonts w:asciiTheme="minorBidi" w:hAnsiTheme="minorBidi" w:cstheme="minorBidi"/>
          <w:sz w:val="24"/>
          <w:szCs w:val="24"/>
        </w:rPr>
        <w:t>k</w:t>
      </w:r>
      <w:r w:rsidR="00A22344" w:rsidRPr="00451540">
        <w:rPr>
          <w:rFonts w:asciiTheme="minorBidi" w:hAnsiTheme="minorBidi" w:cstheme="minorBidi"/>
          <w:sz w:val="24"/>
          <w:szCs w:val="24"/>
        </w:rPr>
        <w:t>hi</w:t>
      </w:r>
      <w:r w:rsidR="00B8400F" w:rsidRPr="00451540">
        <w:rPr>
          <w:rFonts w:asciiTheme="minorBidi" w:hAnsiTheme="minorBidi" w:cstheme="minorBidi"/>
          <w:sz w:val="24"/>
          <w:szCs w:val="24"/>
        </w:rPr>
        <w:t>c</w:t>
      </w:r>
      <w:r w:rsidR="00A22344" w:rsidRPr="00451540">
        <w:rPr>
          <w:rFonts w:asciiTheme="minorBidi" w:hAnsiTheme="minorBidi" w:cstheme="minorBidi"/>
          <w:sz w:val="24"/>
          <w:szCs w:val="24"/>
        </w:rPr>
        <w:t xml:space="preserve"> expectations. This limitation</w:t>
      </w:r>
      <w:r w:rsidRPr="00451540">
        <w:rPr>
          <w:rFonts w:asciiTheme="minorBidi" w:hAnsiTheme="minorBidi" w:cstheme="minorBidi"/>
          <w:sz w:val="24"/>
          <w:szCs w:val="24"/>
        </w:rPr>
        <w:t>,</w:t>
      </w:r>
      <w:r w:rsidR="00A22344" w:rsidRPr="00451540">
        <w:rPr>
          <w:rFonts w:asciiTheme="minorBidi" w:hAnsiTheme="minorBidi" w:cstheme="minorBidi"/>
          <w:sz w:val="24"/>
          <w:szCs w:val="24"/>
        </w:rPr>
        <w:t xml:space="preserve"> known as </w:t>
      </w:r>
      <w:r w:rsidR="00451540">
        <w:rPr>
          <w:rFonts w:asciiTheme="minorBidi" w:hAnsiTheme="minorBidi" w:cstheme="minorBidi"/>
          <w:i/>
          <w:iCs/>
          <w:sz w:val="24"/>
          <w:szCs w:val="24"/>
        </w:rPr>
        <w:t>matneh</w:t>
      </w:r>
      <w:r w:rsidR="00A22344" w:rsidRPr="00451540">
        <w:rPr>
          <w:rFonts w:asciiTheme="minorBidi" w:hAnsiTheme="minorBidi" w:cstheme="minorBidi"/>
          <w:i/>
          <w:iCs/>
          <w:sz w:val="24"/>
          <w:szCs w:val="24"/>
        </w:rPr>
        <w:t xml:space="preserve"> al ma shekatuv</w:t>
      </w:r>
      <w:r w:rsidR="00A22344" w:rsidRPr="00451540">
        <w:rPr>
          <w:rFonts w:asciiTheme="minorBidi" w:hAnsiTheme="minorBidi" w:cstheme="minorBidi"/>
          <w:sz w:val="24"/>
          <w:szCs w:val="24"/>
        </w:rPr>
        <w:t xml:space="preserve"> </w:t>
      </w:r>
      <w:r w:rsidRPr="00451540">
        <w:rPr>
          <w:rFonts w:asciiTheme="minorBidi" w:hAnsiTheme="minorBidi" w:cstheme="minorBidi"/>
          <w:i/>
          <w:iCs/>
          <w:sz w:val="24"/>
          <w:szCs w:val="24"/>
        </w:rPr>
        <w:t>b</w:t>
      </w:r>
      <w:r w:rsidR="00A22344" w:rsidRPr="00451540">
        <w:rPr>
          <w:rFonts w:asciiTheme="minorBidi" w:hAnsiTheme="minorBidi" w:cstheme="minorBidi"/>
          <w:i/>
          <w:iCs/>
          <w:sz w:val="24"/>
          <w:szCs w:val="24"/>
        </w:rPr>
        <w:t>a</w:t>
      </w:r>
      <w:r w:rsidR="00B8400F" w:rsidRPr="00451540">
        <w:rPr>
          <w:rFonts w:asciiTheme="minorBidi" w:hAnsiTheme="minorBidi" w:cstheme="minorBidi"/>
          <w:i/>
          <w:iCs/>
          <w:sz w:val="24"/>
          <w:szCs w:val="24"/>
        </w:rPr>
        <w:t>-T</w:t>
      </w:r>
      <w:r w:rsidR="00A22344" w:rsidRPr="00451540">
        <w:rPr>
          <w:rFonts w:asciiTheme="minorBidi" w:hAnsiTheme="minorBidi" w:cstheme="minorBidi"/>
          <w:i/>
          <w:iCs/>
          <w:sz w:val="24"/>
          <w:szCs w:val="24"/>
        </w:rPr>
        <w:t>orah</w:t>
      </w:r>
      <w:r w:rsidRPr="00451540">
        <w:rPr>
          <w:rFonts w:asciiTheme="minorBidi" w:hAnsiTheme="minorBidi" w:cstheme="minorBidi"/>
          <w:sz w:val="24"/>
          <w:szCs w:val="24"/>
        </w:rPr>
        <w:t>,</w:t>
      </w:r>
      <w:r w:rsidR="00A22344" w:rsidRPr="00451540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="00B8400F" w:rsidRPr="00451540">
        <w:rPr>
          <w:rFonts w:asciiTheme="minorBidi" w:hAnsiTheme="minorBidi" w:cstheme="minorBidi"/>
          <w:sz w:val="24"/>
          <w:szCs w:val="24"/>
        </w:rPr>
        <w:t>applies (</w:t>
      </w:r>
      <w:r w:rsidR="00A22344" w:rsidRPr="00451540">
        <w:rPr>
          <w:rFonts w:asciiTheme="minorBidi" w:hAnsiTheme="minorBidi" w:cstheme="minorBidi"/>
          <w:sz w:val="24"/>
          <w:szCs w:val="24"/>
        </w:rPr>
        <w:t xml:space="preserve">at least according to most </w:t>
      </w:r>
      <w:r w:rsidR="00A22344" w:rsidRPr="00451540">
        <w:rPr>
          <w:rFonts w:asciiTheme="minorBidi" w:hAnsiTheme="minorBidi" w:cstheme="minorBidi"/>
          <w:i/>
          <w:iCs/>
          <w:sz w:val="24"/>
          <w:szCs w:val="24"/>
        </w:rPr>
        <w:t>Ta</w:t>
      </w:r>
      <w:r w:rsidRPr="00451540">
        <w:rPr>
          <w:rFonts w:asciiTheme="minorBidi" w:hAnsiTheme="minorBidi" w:cstheme="minorBidi"/>
          <w:i/>
          <w:iCs/>
          <w:sz w:val="24"/>
          <w:szCs w:val="24"/>
        </w:rPr>
        <w:t>n</w:t>
      </w:r>
      <w:r w:rsidR="00A22344" w:rsidRPr="00451540">
        <w:rPr>
          <w:rFonts w:asciiTheme="minorBidi" w:hAnsiTheme="minorBidi" w:cstheme="minorBidi"/>
          <w:i/>
          <w:iCs/>
          <w:sz w:val="24"/>
          <w:szCs w:val="24"/>
        </w:rPr>
        <w:t>na</w:t>
      </w:r>
      <w:r w:rsidRPr="00451540">
        <w:rPr>
          <w:rFonts w:asciiTheme="minorBidi" w:hAnsiTheme="minorBidi" w:cstheme="minorBidi"/>
          <w:i/>
          <w:iCs/>
          <w:sz w:val="24"/>
          <w:szCs w:val="24"/>
        </w:rPr>
        <w:t>’</w:t>
      </w:r>
      <w:r w:rsidR="00A22344" w:rsidRPr="00451540">
        <w:rPr>
          <w:rFonts w:asciiTheme="minorBidi" w:hAnsiTheme="minorBidi" w:cstheme="minorBidi"/>
          <w:i/>
          <w:iCs/>
          <w:sz w:val="24"/>
          <w:szCs w:val="24"/>
        </w:rPr>
        <w:t>im</w:t>
      </w:r>
      <w:r w:rsidR="00A22344" w:rsidRPr="00451540">
        <w:rPr>
          <w:rFonts w:asciiTheme="minorBidi" w:hAnsiTheme="minorBidi" w:cstheme="minorBidi"/>
          <w:sz w:val="24"/>
          <w:szCs w:val="24"/>
        </w:rPr>
        <w:t>) to both legal as well as monetary/contractual interactions. Fo</w:t>
      </w:r>
      <w:r w:rsidR="00B8400F" w:rsidRPr="00451540">
        <w:rPr>
          <w:rFonts w:asciiTheme="minorBidi" w:hAnsiTheme="minorBidi" w:cstheme="minorBidi"/>
          <w:sz w:val="24"/>
          <w:szCs w:val="24"/>
        </w:rPr>
        <w:t>r</w:t>
      </w:r>
      <w:r w:rsidR="00A22344" w:rsidRPr="00451540">
        <w:rPr>
          <w:rFonts w:asciiTheme="minorBidi" w:hAnsiTheme="minorBidi" w:cstheme="minorBidi"/>
          <w:sz w:val="24"/>
          <w:szCs w:val="24"/>
        </w:rPr>
        <w:t xml:space="preserve"> example</w:t>
      </w:r>
      <w:r w:rsidR="00B8400F" w:rsidRPr="00451540">
        <w:rPr>
          <w:rFonts w:asciiTheme="minorBidi" w:hAnsiTheme="minorBidi" w:cstheme="minorBidi"/>
          <w:sz w:val="24"/>
          <w:szCs w:val="24"/>
        </w:rPr>
        <w:t>,</w:t>
      </w:r>
      <w:r w:rsidR="00A22344" w:rsidRPr="00451540">
        <w:rPr>
          <w:rFonts w:asciiTheme="minorBidi" w:hAnsiTheme="minorBidi" w:cstheme="minorBidi"/>
          <w:sz w:val="24"/>
          <w:szCs w:val="24"/>
        </w:rPr>
        <w:t xml:space="preserve"> a person cannot sell an overpriced item with the stipulation that the laws of </w:t>
      </w:r>
      <w:r w:rsidRPr="00451540">
        <w:rPr>
          <w:rFonts w:asciiTheme="minorBidi" w:hAnsiTheme="minorBidi" w:cstheme="minorBidi"/>
          <w:i/>
          <w:iCs/>
          <w:sz w:val="24"/>
          <w:szCs w:val="24"/>
        </w:rPr>
        <w:t>o</w:t>
      </w:r>
      <w:r w:rsidR="00A22344" w:rsidRPr="00451540">
        <w:rPr>
          <w:rFonts w:asciiTheme="minorBidi" w:hAnsiTheme="minorBidi" w:cstheme="minorBidi"/>
          <w:i/>
          <w:iCs/>
          <w:sz w:val="24"/>
          <w:szCs w:val="24"/>
        </w:rPr>
        <w:t>na'ah</w:t>
      </w:r>
      <w:r w:rsidR="00B8400F" w:rsidRPr="00451540">
        <w:rPr>
          <w:rFonts w:asciiTheme="minorBidi" w:hAnsiTheme="minorBidi" w:cstheme="minorBidi"/>
          <w:sz w:val="24"/>
          <w:szCs w:val="24"/>
        </w:rPr>
        <w:t xml:space="preserve"> (</w:t>
      </w:r>
      <w:r w:rsidR="00A22344" w:rsidRPr="00451540">
        <w:rPr>
          <w:rFonts w:asciiTheme="minorBidi" w:hAnsiTheme="minorBidi" w:cstheme="minorBidi"/>
          <w:sz w:val="24"/>
          <w:szCs w:val="24"/>
        </w:rPr>
        <w:t>which li</w:t>
      </w:r>
      <w:r w:rsidR="00B8400F" w:rsidRPr="00451540">
        <w:rPr>
          <w:rFonts w:asciiTheme="minorBidi" w:hAnsiTheme="minorBidi" w:cstheme="minorBidi"/>
          <w:sz w:val="24"/>
          <w:szCs w:val="24"/>
        </w:rPr>
        <w:t>mit profiteering to 1/6 margin)</w:t>
      </w:r>
      <w:r w:rsidR="00A22344" w:rsidRPr="00451540">
        <w:rPr>
          <w:rFonts w:asciiTheme="minorBidi" w:hAnsiTheme="minorBidi" w:cstheme="minorBidi"/>
          <w:sz w:val="24"/>
          <w:szCs w:val="24"/>
        </w:rPr>
        <w:t xml:space="preserve"> should be suspended. Likewise</w:t>
      </w:r>
      <w:r w:rsidR="00B8400F" w:rsidRPr="00451540">
        <w:rPr>
          <w:rFonts w:asciiTheme="minorBidi" w:hAnsiTheme="minorBidi" w:cstheme="minorBidi"/>
          <w:sz w:val="24"/>
          <w:szCs w:val="24"/>
        </w:rPr>
        <w:t>,</w:t>
      </w:r>
      <w:r w:rsidR="00A22344" w:rsidRPr="00451540">
        <w:rPr>
          <w:rFonts w:asciiTheme="minorBidi" w:hAnsiTheme="minorBidi" w:cstheme="minorBidi"/>
          <w:sz w:val="24"/>
          <w:szCs w:val="24"/>
        </w:rPr>
        <w:t xml:space="preserve"> a person </w:t>
      </w:r>
      <w:r w:rsidRPr="00451540">
        <w:rPr>
          <w:rFonts w:asciiTheme="minorBidi" w:hAnsiTheme="minorBidi" w:cstheme="minorBidi"/>
          <w:sz w:val="24"/>
          <w:szCs w:val="24"/>
        </w:rPr>
        <w:t>canno</w:t>
      </w:r>
      <w:r w:rsidR="00B8400F" w:rsidRPr="00451540">
        <w:rPr>
          <w:rFonts w:asciiTheme="minorBidi" w:hAnsiTheme="minorBidi" w:cstheme="minorBidi"/>
          <w:sz w:val="24"/>
          <w:szCs w:val="24"/>
        </w:rPr>
        <w:t>t</w:t>
      </w:r>
      <w:r w:rsidR="00A22344" w:rsidRPr="00451540">
        <w:rPr>
          <w:rFonts w:asciiTheme="minorBidi" w:hAnsiTheme="minorBidi" w:cstheme="minorBidi"/>
          <w:sz w:val="24"/>
          <w:szCs w:val="24"/>
        </w:rPr>
        <w:t xml:space="preserve"> conduct a </w:t>
      </w:r>
      <w:r w:rsidR="00A22344" w:rsidRPr="00451540">
        <w:rPr>
          <w:rFonts w:asciiTheme="minorBidi" w:hAnsiTheme="minorBidi" w:cstheme="minorBidi"/>
          <w:i/>
          <w:iCs/>
          <w:sz w:val="24"/>
          <w:szCs w:val="24"/>
        </w:rPr>
        <w:t>Kiddushin</w:t>
      </w:r>
      <w:r w:rsidR="00A22344" w:rsidRPr="00451540">
        <w:rPr>
          <w:rFonts w:asciiTheme="minorBidi" w:hAnsiTheme="minorBidi" w:cstheme="minorBidi"/>
          <w:sz w:val="24"/>
          <w:szCs w:val="24"/>
        </w:rPr>
        <w:t xml:space="preserve"> on the condition that he is exempt from the marital obligations of </w:t>
      </w:r>
      <w:r w:rsidR="00A22344" w:rsidRPr="00451540">
        <w:rPr>
          <w:rFonts w:asciiTheme="minorBidi" w:hAnsiTheme="minorBidi" w:cstheme="minorBidi"/>
          <w:i/>
          <w:iCs/>
          <w:sz w:val="24"/>
          <w:szCs w:val="24"/>
        </w:rPr>
        <w:t>she'er</w:t>
      </w:r>
      <w:r w:rsidRPr="00451540">
        <w:rPr>
          <w:rFonts w:asciiTheme="minorBidi" w:hAnsiTheme="minorBidi" w:cstheme="minorBidi"/>
          <w:sz w:val="24"/>
          <w:szCs w:val="24"/>
        </w:rPr>
        <w:t>,</w:t>
      </w:r>
      <w:r w:rsidR="00A22344" w:rsidRPr="00451540">
        <w:rPr>
          <w:rFonts w:asciiTheme="minorBidi" w:hAnsiTheme="minorBidi" w:cstheme="minorBidi"/>
          <w:i/>
          <w:iCs/>
          <w:sz w:val="24"/>
          <w:szCs w:val="24"/>
        </w:rPr>
        <w:t xml:space="preserve"> kesut</w:t>
      </w:r>
      <w:r w:rsidRPr="00451540">
        <w:rPr>
          <w:rFonts w:asciiTheme="minorBidi" w:hAnsiTheme="minorBidi" w:cstheme="minorBidi"/>
          <w:sz w:val="24"/>
          <w:szCs w:val="24"/>
        </w:rPr>
        <w:t>,</w:t>
      </w:r>
      <w:r w:rsidR="00A22344" w:rsidRPr="00451540">
        <w:rPr>
          <w:rFonts w:asciiTheme="minorBidi" w:hAnsiTheme="minorBidi" w:cstheme="minorBidi"/>
          <w:sz w:val="24"/>
          <w:szCs w:val="24"/>
        </w:rPr>
        <w:t xml:space="preserve"> and </w:t>
      </w:r>
      <w:r w:rsidR="00A22344" w:rsidRPr="00451540">
        <w:rPr>
          <w:rFonts w:asciiTheme="minorBidi" w:hAnsiTheme="minorBidi" w:cstheme="minorBidi"/>
          <w:i/>
          <w:iCs/>
          <w:sz w:val="24"/>
          <w:szCs w:val="24"/>
        </w:rPr>
        <w:t>onah</w:t>
      </w:r>
      <w:r w:rsidR="00A22344" w:rsidRPr="00451540">
        <w:rPr>
          <w:rFonts w:asciiTheme="minorBidi" w:hAnsiTheme="minorBidi" w:cstheme="minorBidi"/>
          <w:sz w:val="24"/>
          <w:szCs w:val="24"/>
        </w:rPr>
        <w:t xml:space="preserve"> (sustenance, clothing</w:t>
      </w:r>
      <w:r w:rsidRPr="00451540">
        <w:rPr>
          <w:rFonts w:asciiTheme="minorBidi" w:hAnsiTheme="minorBidi" w:cstheme="minorBidi"/>
          <w:sz w:val="24"/>
          <w:szCs w:val="24"/>
        </w:rPr>
        <w:t>,</w:t>
      </w:r>
      <w:r w:rsidR="00A22344" w:rsidRPr="00451540">
        <w:rPr>
          <w:rFonts w:asciiTheme="minorBidi" w:hAnsiTheme="minorBidi" w:cstheme="minorBidi"/>
          <w:sz w:val="24"/>
          <w:szCs w:val="24"/>
        </w:rPr>
        <w:t xml:space="preserve"> and marital relations). In each instance</w:t>
      </w:r>
      <w:r w:rsidRPr="00451540">
        <w:rPr>
          <w:rFonts w:asciiTheme="minorBidi" w:hAnsiTheme="minorBidi" w:cstheme="minorBidi"/>
          <w:sz w:val="24"/>
          <w:szCs w:val="24"/>
        </w:rPr>
        <w:t>,</w:t>
      </w:r>
      <w:r w:rsidR="00A22344" w:rsidRPr="00451540">
        <w:rPr>
          <w:rFonts w:asciiTheme="minorBidi" w:hAnsiTheme="minorBidi" w:cstheme="minorBidi"/>
          <w:sz w:val="24"/>
          <w:szCs w:val="24"/>
        </w:rPr>
        <w:t xml:space="preserve"> a transaction was qualified by a</w:t>
      </w:r>
      <w:r w:rsidR="00B8400F" w:rsidRPr="00451540">
        <w:rPr>
          <w:rFonts w:asciiTheme="minorBidi" w:hAnsiTheme="minorBidi" w:cstheme="minorBidi"/>
          <w:sz w:val="24"/>
          <w:szCs w:val="24"/>
        </w:rPr>
        <w:t xml:space="preserve"> </w:t>
      </w:r>
      <w:r w:rsidR="00B8400F" w:rsidRPr="00451540">
        <w:rPr>
          <w:rFonts w:asciiTheme="minorBidi" w:hAnsiTheme="minorBidi" w:cstheme="minorBidi"/>
          <w:b/>
          <w:bCs/>
          <w:sz w:val="24"/>
          <w:szCs w:val="24"/>
        </w:rPr>
        <w:t>condition</w:t>
      </w:r>
      <w:r w:rsidR="00A22344" w:rsidRPr="00451540">
        <w:rPr>
          <w:rFonts w:asciiTheme="minorBidi" w:hAnsiTheme="minorBidi" w:cstheme="minorBidi"/>
          <w:sz w:val="24"/>
          <w:szCs w:val="24"/>
        </w:rPr>
        <w:t xml:space="preserve"> </w:t>
      </w:r>
      <w:r w:rsidRPr="00451540">
        <w:rPr>
          <w:rFonts w:asciiTheme="minorBidi" w:hAnsiTheme="minorBidi" w:cstheme="minorBidi"/>
          <w:sz w:val="24"/>
          <w:szCs w:val="24"/>
        </w:rPr>
        <w:t>that</w:t>
      </w:r>
      <w:r w:rsidR="00A22344" w:rsidRPr="00451540">
        <w:rPr>
          <w:rFonts w:asciiTheme="minorBidi" w:hAnsiTheme="minorBidi" w:cstheme="minorBidi"/>
          <w:sz w:val="24"/>
          <w:szCs w:val="24"/>
        </w:rPr>
        <w:t xml:space="preserve"> clashes with hala</w:t>
      </w:r>
      <w:r w:rsidR="00B8400F" w:rsidRPr="00451540">
        <w:rPr>
          <w:rFonts w:asciiTheme="minorBidi" w:hAnsiTheme="minorBidi" w:cstheme="minorBidi"/>
          <w:sz w:val="24"/>
          <w:szCs w:val="24"/>
        </w:rPr>
        <w:t>k</w:t>
      </w:r>
      <w:r w:rsidR="00A22344" w:rsidRPr="00451540">
        <w:rPr>
          <w:rFonts w:asciiTheme="minorBidi" w:hAnsiTheme="minorBidi" w:cstheme="minorBidi"/>
          <w:sz w:val="24"/>
          <w:szCs w:val="24"/>
        </w:rPr>
        <w:t>hi</w:t>
      </w:r>
      <w:r w:rsidR="00B8400F" w:rsidRPr="00451540">
        <w:rPr>
          <w:rFonts w:asciiTheme="minorBidi" w:hAnsiTheme="minorBidi" w:cstheme="minorBidi"/>
          <w:sz w:val="24"/>
          <w:szCs w:val="24"/>
        </w:rPr>
        <w:t>c</w:t>
      </w:r>
      <w:r w:rsidR="00A22344" w:rsidRPr="00451540">
        <w:rPr>
          <w:rFonts w:asciiTheme="minorBidi" w:hAnsiTheme="minorBidi" w:cstheme="minorBidi"/>
          <w:sz w:val="24"/>
          <w:szCs w:val="24"/>
        </w:rPr>
        <w:t xml:space="preserve"> dictates. Presumably</w:t>
      </w:r>
      <w:r w:rsidRPr="00451540">
        <w:rPr>
          <w:rFonts w:asciiTheme="minorBidi" w:hAnsiTheme="minorBidi" w:cstheme="minorBidi"/>
          <w:sz w:val="24"/>
          <w:szCs w:val="24"/>
        </w:rPr>
        <w:t xml:space="preserve">, this </w:t>
      </w:r>
      <w:r w:rsidR="00EE45C0" w:rsidRPr="00EE45C0">
        <w:rPr>
          <w:rFonts w:asciiTheme="minorBidi" w:hAnsiTheme="minorBidi" w:cstheme="minorBidi"/>
          <w:sz w:val="24"/>
          <w:szCs w:val="24"/>
        </w:rPr>
        <w:t>halakha</w:t>
      </w:r>
      <w:r w:rsidR="00A22344" w:rsidRPr="00451540">
        <w:rPr>
          <w:rFonts w:asciiTheme="minorBidi" w:hAnsiTheme="minorBidi" w:cstheme="minorBidi"/>
          <w:sz w:val="24"/>
          <w:szCs w:val="24"/>
        </w:rPr>
        <w:t xml:space="preserve"> </w:t>
      </w:r>
      <w:r w:rsidR="00355130">
        <w:rPr>
          <w:rFonts w:asciiTheme="minorBidi" w:hAnsiTheme="minorBidi" w:cstheme="minorBidi"/>
          <w:sz w:val="24"/>
          <w:szCs w:val="24"/>
        </w:rPr>
        <w:t xml:space="preserve">of </w:t>
      </w:r>
      <w:r w:rsidR="00355130" w:rsidRPr="00355130">
        <w:rPr>
          <w:rFonts w:asciiTheme="minorBidi" w:hAnsiTheme="minorBidi" w:cstheme="minorBidi"/>
          <w:i/>
          <w:iCs/>
          <w:sz w:val="24"/>
          <w:szCs w:val="24"/>
        </w:rPr>
        <w:t>matneh al mah shekatuv ba-Torah</w:t>
      </w:r>
      <w:r w:rsidR="00355130">
        <w:rPr>
          <w:rFonts w:asciiTheme="minorBidi" w:hAnsiTheme="minorBidi" w:cstheme="minorBidi"/>
          <w:sz w:val="24"/>
          <w:szCs w:val="24"/>
        </w:rPr>
        <w:t xml:space="preserve"> </w:t>
      </w:r>
      <w:r w:rsidR="00A22344" w:rsidRPr="00451540">
        <w:rPr>
          <w:rFonts w:asciiTheme="minorBidi" w:hAnsiTheme="minorBidi" w:cstheme="minorBidi"/>
          <w:sz w:val="24"/>
          <w:szCs w:val="24"/>
        </w:rPr>
        <w:t>limit</w:t>
      </w:r>
      <w:r w:rsidR="00CC2106" w:rsidRPr="00451540">
        <w:rPr>
          <w:rFonts w:asciiTheme="minorBidi" w:hAnsiTheme="minorBidi" w:cstheme="minorBidi"/>
          <w:sz w:val="24"/>
          <w:szCs w:val="24"/>
        </w:rPr>
        <w:t xml:space="preserve">s the impact of </w:t>
      </w:r>
      <w:r w:rsidR="00355130">
        <w:rPr>
          <w:rFonts w:asciiTheme="minorBidi" w:hAnsiTheme="minorBidi" w:cstheme="minorBidi"/>
          <w:sz w:val="24"/>
          <w:szCs w:val="24"/>
        </w:rPr>
        <w:t>“</w:t>
      </w:r>
      <w:r w:rsidR="00CC2106" w:rsidRPr="00451540">
        <w:rPr>
          <w:rFonts w:asciiTheme="minorBidi" w:hAnsiTheme="minorBidi" w:cstheme="minorBidi"/>
          <w:sz w:val="24"/>
          <w:szCs w:val="24"/>
        </w:rPr>
        <w:t>conditions.</w:t>
      </w:r>
      <w:r w:rsidR="00355130">
        <w:rPr>
          <w:rFonts w:asciiTheme="minorBidi" w:hAnsiTheme="minorBidi" w:cstheme="minorBidi"/>
          <w:sz w:val="24"/>
          <w:szCs w:val="24"/>
        </w:rPr>
        <w:t>”</w:t>
      </w:r>
      <w:r w:rsidR="00CC2106" w:rsidRPr="00451540">
        <w:rPr>
          <w:rFonts w:asciiTheme="minorBidi" w:hAnsiTheme="minorBidi" w:cstheme="minorBidi"/>
          <w:sz w:val="24"/>
          <w:szCs w:val="24"/>
        </w:rPr>
        <w:t xml:space="preserve"> </w:t>
      </w:r>
      <w:r w:rsidRPr="00451540">
        <w:rPr>
          <w:rFonts w:asciiTheme="minorBidi" w:hAnsiTheme="minorBidi" w:cstheme="minorBidi"/>
          <w:sz w:val="24"/>
          <w:szCs w:val="24"/>
        </w:rPr>
        <w:t>Alt</w:t>
      </w:r>
      <w:r w:rsidR="00CC2106" w:rsidRPr="00451540">
        <w:rPr>
          <w:rFonts w:asciiTheme="minorBidi" w:hAnsiTheme="minorBidi" w:cstheme="minorBidi"/>
          <w:sz w:val="24"/>
          <w:szCs w:val="24"/>
        </w:rPr>
        <w:t xml:space="preserve">hough stipulated </w:t>
      </w:r>
      <w:r w:rsidR="00355130">
        <w:rPr>
          <w:rFonts w:asciiTheme="minorBidi" w:hAnsiTheme="minorBidi" w:cstheme="minorBidi"/>
          <w:sz w:val="24"/>
          <w:szCs w:val="24"/>
        </w:rPr>
        <w:t>“</w:t>
      </w:r>
      <w:r w:rsidR="00CC2106" w:rsidRPr="00451540">
        <w:rPr>
          <w:rFonts w:asciiTheme="minorBidi" w:hAnsiTheme="minorBidi" w:cstheme="minorBidi"/>
          <w:sz w:val="24"/>
          <w:szCs w:val="24"/>
        </w:rPr>
        <w:t>conditions</w:t>
      </w:r>
      <w:r w:rsidR="00355130">
        <w:rPr>
          <w:rFonts w:asciiTheme="minorBidi" w:hAnsiTheme="minorBidi" w:cstheme="minorBidi"/>
          <w:sz w:val="24"/>
          <w:szCs w:val="24"/>
        </w:rPr>
        <w:t>”</w:t>
      </w:r>
      <w:r w:rsidR="00CC2106" w:rsidRPr="00451540">
        <w:rPr>
          <w:rFonts w:asciiTheme="minorBidi" w:hAnsiTheme="minorBidi" w:cstheme="minorBidi"/>
          <w:sz w:val="24"/>
          <w:szCs w:val="24"/>
        </w:rPr>
        <w:t xml:space="preserve"> can typically reshape hala</w:t>
      </w:r>
      <w:r w:rsidR="00B8400F" w:rsidRPr="00451540">
        <w:rPr>
          <w:rFonts w:asciiTheme="minorBidi" w:hAnsiTheme="minorBidi" w:cstheme="minorBidi"/>
          <w:sz w:val="24"/>
          <w:szCs w:val="24"/>
        </w:rPr>
        <w:t>k</w:t>
      </w:r>
      <w:r w:rsidR="00CC2106" w:rsidRPr="00451540">
        <w:rPr>
          <w:rFonts w:asciiTheme="minorBidi" w:hAnsiTheme="minorBidi" w:cstheme="minorBidi"/>
          <w:sz w:val="24"/>
          <w:szCs w:val="24"/>
        </w:rPr>
        <w:t>hi</w:t>
      </w:r>
      <w:r w:rsidR="00B8400F" w:rsidRPr="00451540">
        <w:rPr>
          <w:rFonts w:asciiTheme="minorBidi" w:hAnsiTheme="minorBidi" w:cstheme="minorBidi"/>
          <w:sz w:val="24"/>
          <w:szCs w:val="24"/>
        </w:rPr>
        <w:t>c</w:t>
      </w:r>
      <w:r w:rsidR="00CC2106" w:rsidRPr="00451540">
        <w:rPr>
          <w:rFonts w:asciiTheme="minorBidi" w:hAnsiTheme="minorBidi" w:cstheme="minorBidi"/>
          <w:sz w:val="24"/>
          <w:szCs w:val="24"/>
        </w:rPr>
        <w:t xml:space="preserve"> transactions, anti-hala</w:t>
      </w:r>
      <w:r w:rsidR="00B8400F" w:rsidRPr="00451540">
        <w:rPr>
          <w:rFonts w:asciiTheme="minorBidi" w:hAnsiTheme="minorBidi" w:cstheme="minorBidi"/>
          <w:sz w:val="24"/>
          <w:szCs w:val="24"/>
        </w:rPr>
        <w:t>k</w:t>
      </w:r>
      <w:r w:rsidR="00CC2106" w:rsidRPr="00451540">
        <w:rPr>
          <w:rFonts w:asciiTheme="minorBidi" w:hAnsiTheme="minorBidi" w:cstheme="minorBidi"/>
          <w:sz w:val="24"/>
          <w:szCs w:val="24"/>
        </w:rPr>
        <w:t>hi</w:t>
      </w:r>
      <w:r w:rsidR="00B8400F" w:rsidRPr="00451540">
        <w:rPr>
          <w:rFonts w:asciiTheme="minorBidi" w:hAnsiTheme="minorBidi" w:cstheme="minorBidi"/>
          <w:sz w:val="24"/>
          <w:szCs w:val="24"/>
        </w:rPr>
        <w:t xml:space="preserve">c </w:t>
      </w:r>
      <w:r w:rsidR="00CC2106" w:rsidRPr="00451540">
        <w:rPr>
          <w:rFonts w:asciiTheme="minorBidi" w:hAnsiTheme="minorBidi" w:cstheme="minorBidi"/>
          <w:sz w:val="24"/>
          <w:szCs w:val="24"/>
        </w:rPr>
        <w:t>conditions may not. As such</w:t>
      </w:r>
      <w:r w:rsidRPr="00451540">
        <w:rPr>
          <w:rFonts w:asciiTheme="minorBidi" w:hAnsiTheme="minorBidi" w:cstheme="minorBidi"/>
          <w:sz w:val="24"/>
          <w:szCs w:val="24"/>
        </w:rPr>
        <w:t xml:space="preserve">, this </w:t>
      </w:r>
      <w:r w:rsidR="00EE45C0" w:rsidRPr="00EE45C0">
        <w:rPr>
          <w:rFonts w:asciiTheme="minorBidi" w:hAnsiTheme="minorBidi" w:cstheme="minorBidi"/>
          <w:sz w:val="24"/>
          <w:szCs w:val="24"/>
        </w:rPr>
        <w:t>halakha</w:t>
      </w:r>
      <w:r w:rsidR="00CC2106" w:rsidRPr="00451540">
        <w:rPr>
          <w:rFonts w:asciiTheme="minorBidi" w:hAnsiTheme="minorBidi" w:cstheme="minorBidi"/>
          <w:sz w:val="24"/>
          <w:szCs w:val="24"/>
        </w:rPr>
        <w:t xml:space="preserve"> would be limited to transactions about which conditions</w:t>
      </w:r>
      <w:r w:rsidR="00355130">
        <w:rPr>
          <w:rFonts w:asciiTheme="minorBidi" w:hAnsiTheme="minorBidi" w:cstheme="minorBidi"/>
          <w:sz w:val="24"/>
          <w:szCs w:val="24"/>
        </w:rPr>
        <w:t xml:space="preserve"> or </w:t>
      </w:r>
      <w:r w:rsidR="00355130" w:rsidRPr="00355130">
        <w:rPr>
          <w:rFonts w:asciiTheme="minorBidi" w:hAnsiTheme="minorBidi" w:cstheme="minorBidi"/>
          <w:i/>
          <w:iCs/>
          <w:sz w:val="24"/>
          <w:szCs w:val="24"/>
        </w:rPr>
        <w:t>tenaim</w:t>
      </w:r>
      <w:r w:rsidR="00CC2106" w:rsidRPr="00451540">
        <w:rPr>
          <w:rFonts w:asciiTheme="minorBidi" w:hAnsiTheme="minorBidi" w:cstheme="minorBidi"/>
          <w:sz w:val="24"/>
          <w:szCs w:val="24"/>
        </w:rPr>
        <w:t xml:space="preserve"> were stipulated. </w:t>
      </w:r>
    </w:p>
    <w:p w:rsidR="00355130" w:rsidRPr="00451540" w:rsidRDefault="00355130" w:rsidP="00765557">
      <w:pPr>
        <w:bidi w:val="0"/>
        <w:spacing w:after="0" w:line="240" w:lineRule="auto"/>
        <w:ind w:firstLine="720"/>
        <w:jc w:val="both"/>
        <w:rPr>
          <w:rFonts w:asciiTheme="minorBidi" w:hAnsiTheme="minorBidi" w:cstheme="minorBidi"/>
          <w:sz w:val="24"/>
          <w:szCs w:val="24"/>
          <w:rtl/>
        </w:rPr>
      </w:pPr>
    </w:p>
    <w:p w:rsidR="00CC2106" w:rsidRDefault="00CC2106" w:rsidP="00765557">
      <w:pPr>
        <w:bidi w:val="0"/>
        <w:spacing w:after="0" w:line="240" w:lineRule="auto"/>
        <w:ind w:firstLine="720"/>
        <w:jc w:val="both"/>
        <w:rPr>
          <w:rFonts w:asciiTheme="minorBidi" w:hAnsiTheme="minorBidi" w:cstheme="minorBidi"/>
          <w:sz w:val="24"/>
          <w:szCs w:val="24"/>
        </w:rPr>
      </w:pPr>
      <w:r w:rsidRPr="00451540">
        <w:rPr>
          <w:rFonts w:asciiTheme="minorBidi" w:hAnsiTheme="minorBidi" w:cstheme="minorBidi"/>
          <w:sz w:val="24"/>
          <w:szCs w:val="24"/>
        </w:rPr>
        <w:t>B</w:t>
      </w:r>
      <w:r w:rsidR="00B8400F" w:rsidRPr="00451540">
        <w:rPr>
          <w:rFonts w:asciiTheme="minorBidi" w:hAnsiTheme="minorBidi" w:cstheme="minorBidi"/>
          <w:sz w:val="24"/>
          <w:szCs w:val="24"/>
        </w:rPr>
        <w:t xml:space="preserve">ased on a </w:t>
      </w:r>
      <w:r w:rsidR="00B8400F" w:rsidRPr="00451540">
        <w:rPr>
          <w:rFonts w:asciiTheme="minorBidi" w:hAnsiTheme="minorBidi" w:cstheme="minorBidi"/>
          <w:i/>
          <w:iCs/>
          <w:sz w:val="24"/>
          <w:szCs w:val="24"/>
        </w:rPr>
        <w:t>gemara</w:t>
      </w:r>
      <w:r w:rsidR="00B8400F" w:rsidRPr="00451540">
        <w:rPr>
          <w:rFonts w:asciiTheme="minorBidi" w:hAnsiTheme="minorBidi" w:cstheme="minorBidi"/>
          <w:sz w:val="24"/>
          <w:szCs w:val="24"/>
        </w:rPr>
        <w:t xml:space="preserve"> in </w:t>
      </w:r>
      <w:r w:rsidR="00B8400F" w:rsidRPr="00451540">
        <w:rPr>
          <w:rFonts w:asciiTheme="minorBidi" w:hAnsiTheme="minorBidi" w:cstheme="minorBidi"/>
          <w:i/>
          <w:iCs/>
          <w:sz w:val="24"/>
          <w:szCs w:val="24"/>
        </w:rPr>
        <w:t>Bava Batr</w:t>
      </w:r>
      <w:r w:rsidRPr="00451540">
        <w:rPr>
          <w:rFonts w:asciiTheme="minorBidi" w:hAnsiTheme="minorBidi" w:cstheme="minorBidi"/>
          <w:i/>
          <w:iCs/>
          <w:sz w:val="24"/>
          <w:szCs w:val="24"/>
        </w:rPr>
        <w:t>a</w:t>
      </w:r>
      <w:r w:rsidRPr="00451540">
        <w:rPr>
          <w:rFonts w:asciiTheme="minorBidi" w:hAnsiTheme="minorBidi" w:cstheme="minorBidi"/>
          <w:sz w:val="24"/>
          <w:szCs w:val="24"/>
        </w:rPr>
        <w:t xml:space="preserve"> (126)</w:t>
      </w:r>
      <w:r w:rsidR="00D7232D" w:rsidRPr="00451540">
        <w:rPr>
          <w:rFonts w:asciiTheme="minorBidi" w:hAnsiTheme="minorBidi" w:cstheme="minorBidi"/>
          <w:sz w:val="24"/>
          <w:szCs w:val="24"/>
        </w:rPr>
        <w:t>,</w:t>
      </w:r>
      <w:r w:rsidRPr="00451540">
        <w:rPr>
          <w:rFonts w:asciiTheme="minorBidi" w:hAnsiTheme="minorBidi" w:cstheme="minorBidi"/>
          <w:sz w:val="24"/>
          <w:szCs w:val="24"/>
        </w:rPr>
        <w:t xml:space="preserve"> the </w:t>
      </w:r>
      <w:r w:rsidRPr="00451540">
        <w:rPr>
          <w:rFonts w:asciiTheme="minorBidi" w:hAnsiTheme="minorBidi" w:cstheme="minorBidi"/>
          <w:i/>
          <w:iCs/>
          <w:sz w:val="24"/>
          <w:szCs w:val="24"/>
        </w:rPr>
        <w:t>Ke</w:t>
      </w:r>
      <w:r w:rsidR="00D7232D" w:rsidRPr="00451540">
        <w:rPr>
          <w:rFonts w:asciiTheme="minorBidi" w:hAnsiTheme="minorBidi" w:cstheme="minorBidi"/>
          <w:i/>
          <w:iCs/>
          <w:sz w:val="24"/>
          <w:szCs w:val="24"/>
        </w:rPr>
        <w:t>t</w:t>
      </w:r>
      <w:r w:rsidRPr="00451540">
        <w:rPr>
          <w:rFonts w:asciiTheme="minorBidi" w:hAnsiTheme="minorBidi" w:cstheme="minorBidi"/>
          <w:i/>
          <w:iCs/>
          <w:sz w:val="24"/>
          <w:szCs w:val="24"/>
        </w:rPr>
        <w:t>zot</w:t>
      </w:r>
      <w:r w:rsidR="00D7232D" w:rsidRPr="00451540">
        <w:rPr>
          <w:rFonts w:asciiTheme="minorBidi" w:hAnsiTheme="minorBidi" w:cstheme="minorBidi"/>
          <w:sz w:val="24"/>
          <w:szCs w:val="24"/>
        </w:rPr>
        <w:t xml:space="preserve"> suggests that the rule of</w:t>
      </w:r>
      <w:r w:rsidRPr="00451540">
        <w:rPr>
          <w:rFonts w:asciiTheme="minorBidi" w:hAnsiTheme="minorBidi" w:cstheme="minorBidi"/>
          <w:sz w:val="24"/>
          <w:szCs w:val="24"/>
        </w:rPr>
        <w:t xml:space="preserve"> </w:t>
      </w:r>
      <w:r w:rsidRPr="00451540">
        <w:rPr>
          <w:rFonts w:asciiTheme="minorBidi" w:hAnsiTheme="minorBidi" w:cstheme="minorBidi"/>
          <w:i/>
          <w:iCs/>
          <w:sz w:val="24"/>
          <w:szCs w:val="24"/>
        </w:rPr>
        <w:t>masnah al mah shekatuv</w:t>
      </w:r>
      <w:r w:rsidRPr="00451540">
        <w:rPr>
          <w:rFonts w:asciiTheme="minorBidi" w:hAnsiTheme="minorBidi" w:cstheme="minorBidi"/>
          <w:sz w:val="24"/>
          <w:szCs w:val="24"/>
        </w:rPr>
        <w:t xml:space="preserve"> does</w:t>
      </w:r>
      <w:r w:rsidR="00D7232D" w:rsidRPr="00451540">
        <w:rPr>
          <w:rFonts w:asciiTheme="minorBidi" w:hAnsiTheme="minorBidi" w:cstheme="minorBidi"/>
          <w:sz w:val="24"/>
          <w:szCs w:val="24"/>
        </w:rPr>
        <w:t xml:space="preserve"> no</w:t>
      </w:r>
      <w:r w:rsidRPr="00451540">
        <w:rPr>
          <w:rFonts w:asciiTheme="minorBidi" w:hAnsiTheme="minorBidi" w:cstheme="minorBidi"/>
          <w:sz w:val="24"/>
          <w:szCs w:val="24"/>
        </w:rPr>
        <w:t xml:space="preserve">t </w:t>
      </w:r>
      <w:r w:rsidR="00355130">
        <w:rPr>
          <w:rFonts w:asciiTheme="minorBidi" w:hAnsiTheme="minorBidi" w:cstheme="minorBidi"/>
          <w:sz w:val="24"/>
          <w:szCs w:val="24"/>
        </w:rPr>
        <w:t xml:space="preserve">merely </w:t>
      </w:r>
      <w:r w:rsidRPr="00451540">
        <w:rPr>
          <w:rFonts w:asciiTheme="minorBidi" w:hAnsiTheme="minorBidi" w:cstheme="minorBidi"/>
          <w:sz w:val="24"/>
          <w:szCs w:val="24"/>
        </w:rPr>
        <w:t>govern the stipulation of conditions</w:t>
      </w:r>
      <w:r w:rsidR="00D7232D" w:rsidRPr="00451540">
        <w:rPr>
          <w:rFonts w:asciiTheme="minorBidi" w:hAnsiTheme="minorBidi" w:cstheme="minorBidi"/>
          <w:sz w:val="24"/>
          <w:szCs w:val="24"/>
        </w:rPr>
        <w:t>,</w:t>
      </w:r>
      <w:r w:rsidRPr="00451540">
        <w:rPr>
          <w:rFonts w:asciiTheme="minorBidi" w:hAnsiTheme="minorBidi" w:cstheme="minorBidi"/>
          <w:sz w:val="24"/>
          <w:szCs w:val="24"/>
        </w:rPr>
        <w:t xml:space="preserve"> but rather disallows</w:t>
      </w:r>
      <w:r w:rsidR="00355130">
        <w:rPr>
          <w:rFonts w:asciiTheme="minorBidi" w:hAnsiTheme="minorBidi" w:cstheme="minorBidi"/>
          <w:sz w:val="24"/>
          <w:szCs w:val="24"/>
        </w:rPr>
        <w:t xml:space="preserve"> any</w:t>
      </w:r>
      <w:r w:rsidRPr="00451540">
        <w:rPr>
          <w:rFonts w:asciiTheme="minorBidi" w:hAnsiTheme="minorBidi" w:cstheme="minorBidi"/>
          <w:sz w:val="24"/>
          <w:szCs w:val="24"/>
        </w:rPr>
        <w:t xml:space="preserve"> hala</w:t>
      </w:r>
      <w:r w:rsidR="00AC2338" w:rsidRPr="00451540">
        <w:rPr>
          <w:rFonts w:asciiTheme="minorBidi" w:hAnsiTheme="minorBidi" w:cstheme="minorBidi"/>
          <w:sz w:val="24"/>
          <w:szCs w:val="24"/>
        </w:rPr>
        <w:t>k</w:t>
      </w:r>
      <w:r w:rsidRPr="00451540">
        <w:rPr>
          <w:rFonts w:asciiTheme="minorBidi" w:hAnsiTheme="minorBidi" w:cstheme="minorBidi"/>
          <w:sz w:val="24"/>
          <w:szCs w:val="24"/>
        </w:rPr>
        <w:t>hi</w:t>
      </w:r>
      <w:r w:rsidR="00AC2338" w:rsidRPr="00451540">
        <w:rPr>
          <w:rFonts w:asciiTheme="minorBidi" w:hAnsiTheme="minorBidi" w:cstheme="minorBidi"/>
          <w:sz w:val="24"/>
          <w:szCs w:val="24"/>
        </w:rPr>
        <w:t>c</w:t>
      </w:r>
      <w:r w:rsidR="00355130">
        <w:rPr>
          <w:rFonts w:asciiTheme="minorBidi" w:hAnsiTheme="minorBidi" w:cstheme="minorBidi"/>
          <w:sz w:val="24"/>
          <w:szCs w:val="24"/>
        </w:rPr>
        <w:t xml:space="preserve"> action/statement</w:t>
      </w:r>
      <w:r w:rsidRPr="00451540">
        <w:rPr>
          <w:rFonts w:asciiTheme="minorBidi" w:hAnsiTheme="minorBidi" w:cstheme="minorBidi"/>
          <w:sz w:val="24"/>
          <w:szCs w:val="24"/>
        </w:rPr>
        <w:t xml:space="preserve"> </w:t>
      </w:r>
      <w:r w:rsidR="00D7232D" w:rsidRPr="00451540">
        <w:rPr>
          <w:rFonts w:asciiTheme="minorBidi" w:hAnsiTheme="minorBidi" w:cstheme="minorBidi"/>
          <w:sz w:val="24"/>
          <w:szCs w:val="24"/>
        </w:rPr>
        <w:t>that</w:t>
      </w:r>
      <w:r w:rsidRPr="00451540">
        <w:rPr>
          <w:rFonts w:asciiTheme="minorBidi" w:hAnsiTheme="minorBidi" w:cstheme="minorBidi"/>
          <w:sz w:val="24"/>
          <w:szCs w:val="24"/>
        </w:rPr>
        <w:t xml:space="preserve"> are typically empowered to create hala</w:t>
      </w:r>
      <w:r w:rsidR="00AC2338" w:rsidRPr="00451540">
        <w:rPr>
          <w:rFonts w:asciiTheme="minorBidi" w:hAnsiTheme="minorBidi" w:cstheme="minorBidi"/>
          <w:sz w:val="24"/>
          <w:szCs w:val="24"/>
        </w:rPr>
        <w:t>k</w:t>
      </w:r>
      <w:r w:rsidRPr="00451540">
        <w:rPr>
          <w:rFonts w:asciiTheme="minorBidi" w:hAnsiTheme="minorBidi" w:cstheme="minorBidi"/>
          <w:sz w:val="24"/>
          <w:szCs w:val="24"/>
        </w:rPr>
        <w:t>hi</w:t>
      </w:r>
      <w:r w:rsidR="00D7232D" w:rsidRPr="00451540">
        <w:rPr>
          <w:rFonts w:asciiTheme="minorBidi" w:hAnsiTheme="minorBidi" w:cstheme="minorBidi"/>
          <w:sz w:val="24"/>
          <w:szCs w:val="24"/>
        </w:rPr>
        <w:t>c effects</w:t>
      </w:r>
      <w:r w:rsidRPr="00451540">
        <w:rPr>
          <w:rFonts w:asciiTheme="minorBidi" w:hAnsiTheme="minorBidi" w:cstheme="minorBidi"/>
          <w:sz w:val="24"/>
          <w:szCs w:val="24"/>
        </w:rPr>
        <w:t xml:space="preserve"> but are used </w:t>
      </w:r>
      <w:r w:rsidR="00D7232D" w:rsidRPr="00451540">
        <w:rPr>
          <w:rFonts w:asciiTheme="minorBidi" w:hAnsiTheme="minorBidi" w:cstheme="minorBidi"/>
          <w:sz w:val="24"/>
          <w:szCs w:val="24"/>
        </w:rPr>
        <w:t xml:space="preserve">now to subvert </w:t>
      </w:r>
      <w:r w:rsidR="00EE45C0" w:rsidRPr="00EE45C0">
        <w:rPr>
          <w:rFonts w:asciiTheme="minorBidi" w:hAnsiTheme="minorBidi" w:cstheme="minorBidi"/>
          <w:sz w:val="24"/>
          <w:szCs w:val="24"/>
        </w:rPr>
        <w:t>Halakha</w:t>
      </w:r>
      <w:r w:rsidRPr="00451540">
        <w:rPr>
          <w:rFonts w:asciiTheme="minorBidi" w:hAnsiTheme="minorBidi" w:cstheme="minorBidi"/>
          <w:sz w:val="24"/>
          <w:szCs w:val="24"/>
        </w:rPr>
        <w:t xml:space="preserve">. </w:t>
      </w:r>
      <w:r w:rsidR="00D7232D" w:rsidRPr="00451540">
        <w:rPr>
          <w:rFonts w:asciiTheme="minorBidi" w:hAnsiTheme="minorBidi" w:cstheme="minorBidi"/>
          <w:sz w:val="24"/>
          <w:szCs w:val="24"/>
        </w:rPr>
        <w:t>For example, a</w:t>
      </w:r>
      <w:r w:rsidRPr="00451540">
        <w:rPr>
          <w:rFonts w:asciiTheme="minorBidi" w:hAnsiTheme="minorBidi" w:cstheme="minorBidi"/>
          <w:sz w:val="24"/>
          <w:szCs w:val="24"/>
        </w:rPr>
        <w:t xml:space="preserve"> father is typically empowered to verbally allocate his estate prior to his death. Yet the </w:t>
      </w:r>
      <w:r w:rsidRPr="00451540">
        <w:rPr>
          <w:rFonts w:asciiTheme="minorBidi" w:hAnsiTheme="minorBidi" w:cstheme="minorBidi"/>
          <w:i/>
          <w:iCs/>
          <w:sz w:val="24"/>
          <w:szCs w:val="24"/>
        </w:rPr>
        <w:t>gemara</w:t>
      </w:r>
      <w:r w:rsidRPr="00451540">
        <w:rPr>
          <w:rFonts w:asciiTheme="minorBidi" w:hAnsiTheme="minorBidi" w:cstheme="minorBidi"/>
          <w:sz w:val="24"/>
          <w:szCs w:val="24"/>
        </w:rPr>
        <w:t xml:space="preserve"> disallows a father from disowning his child from inheritance</w:t>
      </w:r>
      <w:r w:rsidR="00D7232D" w:rsidRPr="00451540">
        <w:rPr>
          <w:rFonts w:asciiTheme="minorBidi" w:hAnsiTheme="minorBidi" w:cstheme="minorBidi"/>
          <w:sz w:val="24"/>
          <w:szCs w:val="24"/>
        </w:rPr>
        <w:t>,</w:t>
      </w:r>
      <w:r w:rsidRPr="00451540">
        <w:rPr>
          <w:rFonts w:asciiTheme="minorBidi" w:hAnsiTheme="minorBidi" w:cstheme="minorBidi"/>
          <w:sz w:val="24"/>
          <w:szCs w:val="24"/>
        </w:rPr>
        <w:t xml:space="preserve"> since </w:t>
      </w:r>
      <w:r w:rsidR="00D7232D" w:rsidRPr="00451540">
        <w:rPr>
          <w:rFonts w:asciiTheme="minorBidi" w:hAnsiTheme="minorBidi" w:cstheme="minorBidi"/>
          <w:sz w:val="24"/>
          <w:szCs w:val="24"/>
        </w:rPr>
        <w:t>this</w:t>
      </w:r>
      <w:r w:rsidRPr="00451540">
        <w:rPr>
          <w:rFonts w:asciiTheme="minorBidi" w:hAnsiTheme="minorBidi" w:cstheme="minorBidi"/>
          <w:sz w:val="24"/>
          <w:szCs w:val="24"/>
        </w:rPr>
        <w:t xml:space="preserve"> </w:t>
      </w:r>
      <w:r w:rsidR="00D7232D" w:rsidRPr="00451540">
        <w:rPr>
          <w:rFonts w:asciiTheme="minorBidi" w:hAnsiTheme="minorBidi" w:cstheme="minorBidi"/>
          <w:sz w:val="24"/>
          <w:szCs w:val="24"/>
        </w:rPr>
        <w:t xml:space="preserve">would </w:t>
      </w:r>
      <w:r w:rsidRPr="00451540">
        <w:rPr>
          <w:rFonts w:asciiTheme="minorBidi" w:hAnsiTheme="minorBidi" w:cstheme="minorBidi"/>
          <w:sz w:val="24"/>
          <w:szCs w:val="24"/>
        </w:rPr>
        <w:t>clash</w:t>
      </w:r>
      <w:r w:rsidR="00D7232D" w:rsidRPr="00451540">
        <w:rPr>
          <w:rFonts w:asciiTheme="minorBidi" w:hAnsiTheme="minorBidi" w:cstheme="minorBidi"/>
          <w:sz w:val="24"/>
          <w:szCs w:val="24"/>
        </w:rPr>
        <w:t xml:space="preserve"> with the </w:t>
      </w:r>
      <w:r w:rsidR="00EE45C0" w:rsidRPr="00EE45C0">
        <w:rPr>
          <w:rFonts w:asciiTheme="minorBidi" w:hAnsiTheme="minorBidi" w:cstheme="minorBidi"/>
          <w:sz w:val="24"/>
          <w:szCs w:val="24"/>
        </w:rPr>
        <w:t>halakha</w:t>
      </w:r>
      <w:r w:rsidRPr="00451540">
        <w:rPr>
          <w:rFonts w:asciiTheme="minorBidi" w:hAnsiTheme="minorBidi" w:cstheme="minorBidi"/>
          <w:sz w:val="24"/>
          <w:szCs w:val="24"/>
        </w:rPr>
        <w:t xml:space="preserve"> that a child should inherit. Inheritance is </w:t>
      </w:r>
      <w:bookmarkStart w:id="0" w:name="_GoBack"/>
      <w:bookmarkEnd w:id="0"/>
      <w:r w:rsidRPr="00451540">
        <w:rPr>
          <w:rFonts w:asciiTheme="minorBidi" w:hAnsiTheme="minorBidi" w:cstheme="minorBidi"/>
          <w:sz w:val="24"/>
          <w:szCs w:val="24"/>
        </w:rPr>
        <w:t>not a transaction</w:t>
      </w:r>
      <w:r w:rsidR="00D7232D" w:rsidRPr="00451540">
        <w:rPr>
          <w:rFonts w:asciiTheme="minorBidi" w:hAnsiTheme="minorBidi" w:cstheme="minorBidi"/>
          <w:sz w:val="24"/>
          <w:szCs w:val="24"/>
        </w:rPr>
        <w:t>;</w:t>
      </w:r>
      <w:r w:rsidRPr="00451540">
        <w:rPr>
          <w:rFonts w:asciiTheme="minorBidi" w:hAnsiTheme="minorBidi" w:cstheme="minorBidi"/>
          <w:sz w:val="24"/>
          <w:szCs w:val="24"/>
        </w:rPr>
        <w:t xml:space="preserve"> the estate </w:t>
      </w:r>
      <w:r w:rsidR="00AC2338" w:rsidRPr="00451540">
        <w:rPr>
          <w:rFonts w:asciiTheme="minorBidi" w:hAnsiTheme="minorBidi" w:cstheme="minorBidi"/>
          <w:b/>
          <w:bCs/>
          <w:sz w:val="24"/>
          <w:szCs w:val="24"/>
        </w:rPr>
        <w:t>automatically</w:t>
      </w:r>
      <w:r w:rsidR="00AC2338" w:rsidRPr="00451540">
        <w:rPr>
          <w:rFonts w:asciiTheme="minorBidi" w:hAnsiTheme="minorBidi" w:cstheme="minorBidi"/>
          <w:sz w:val="24"/>
          <w:szCs w:val="24"/>
        </w:rPr>
        <w:t xml:space="preserve"> </w:t>
      </w:r>
      <w:r w:rsidRPr="00451540">
        <w:rPr>
          <w:rFonts w:asciiTheme="minorBidi" w:hAnsiTheme="minorBidi" w:cstheme="minorBidi"/>
          <w:sz w:val="24"/>
          <w:szCs w:val="24"/>
        </w:rPr>
        <w:t>transitions to the children without a legal transaction. In the absence of a transaction</w:t>
      </w:r>
      <w:r w:rsidR="00D7232D" w:rsidRPr="00451540">
        <w:rPr>
          <w:rFonts w:asciiTheme="minorBidi" w:hAnsiTheme="minorBidi" w:cstheme="minorBidi"/>
          <w:sz w:val="24"/>
          <w:szCs w:val="24"/>
        </w:rPr>
        <w:t>,</w:t>
      </w:r>
      <w:r w:rsidRPr="00451540">
        <w:rPr>
          <w:rFonts w:asciiTheme="minorBidi" w:hAnsiTheme="minorBidi" w:cstheme="minorBidi"/>
          <w:sz w:val="24"/>
          <w:szCs w:val="24"/>
        </w:rPr>
        <w:t xml:space="preserve"> this statement </w:t>
      </w:r>
      <w:r w:rsidR="00D7232D" w:rsidRPr="00451540">
        <w:rPr>
          <w:rFonts w:asciiTheme="minorBidi" w:hAnsiTheme="minorBidi" w:cstheme="minorBidi"/>
          <w:sz w:val="24"/>
          <w:szCs w:val="24"/>
        </w:rPr>
        <w:t>canno</w:t>
      </w:r>
      <w:r w:rsidR="00AC2338" w:rsidRPr="00451540">
        <w:rPr>
          <w:rFonts w:asciiTheme="minorBidi" w:hAnsiTheme="minorBidi" w:cstheme="minorBidi"/>
          <w:sz w:val="24"/>
          <w:szCs w:val="24"/>
        </w:rPr>
        <w:t>t</w:t>
      </w:r>
      <w:r w:rsidRPr="00451540">
        <w:rPr>
          <w:rFonts w:asciiTheme="minorBidi" w:hAnsiTheme="minorBidi" w:cstheme="minorBidi"/>
          <w:sz w:val="24"/>
          <w:szCs w:val="24"/>
        </w:rPr>
        <w:t xml:space="preserve"> be defined as a condition</w:t>
      </w:r>
      <w:r w:rsidR="00355130">
        <w:rPr>
          <w:rFonts w:asciiTheme="minorBidi" w:hAnsiTheme="minorBidi" w:cstheme="minorBidi"/>
          <w:sz w:val="24"/>
          <w:szCs w:val="24"/>
        </w:rPr>
        <w:t xml:space="preserve"> or </w:t>
      </w:r>
      <w:r w:rsidR="00355130" w:rsidRPr="00355130">
        <w:rPr>
          <w:rFonts w:asciiTheme="minorBidi" w:hAnsiTheme="minorBidi" w:cstheme="minorBidi"/>
          <w:i/>
          <w:iCs/>
          <w:sz w:val="24"/>
          <w:szCs w:val="24"/>
        </w:rPr>
        <w:t>tenai</w:t>
      </w:r>
      <w:r w:rsidR="00355130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="00355130" w:rsidRPr="00355130">
        <w:rPr>
          <w:rFonts w:asciiTheme="minorBidi" w:hAnsiTheme="minorBidi" w:cstheme="minorBidi"/>
          <w:sz w:val="24"/>
          <w:szCs w:val="24"/>
        </w:rPr>
        <w:t>governing a transaction</w:t>
      </w:r>
      <w:r w:rsidRPr="00451540">
        <w:rPr>
          <w:rFonts w:asciiTheme="minorBidi" w:hAnsiTheme="minorBidi" w:cstheme="minorBidi"/>
          <w:sz w:val="24"/>
          <w:szCs w:val="24"/>
        </w:rPr>
        <w:t>. Evidently</w:t>
      </w:r>
      <w:r w:rsidR="00D7232D" w:rsidRPr="00451540">
        <w:rPr>
          <w:rFonts w:asciiTheme="minorBidi" w:hAnsiTheme="minorBidi" w:cstheme="minorBidi"/>
          <w:sz w:val="24"/>
          <w:szCs w:val="24"/>
        </w:rPr>
        <w:t>,</w:t>
      </w:r>
      <w:r w:rsidRPr="00451540">
        <w:rPr>
          <w:rFonts w:asciiTheme="minorBidi" w:hAnsiTheme="minorBidi" w:cstheme="minorBidi"/>
          <w:sz w:val="24"/>
          <w:szCs w:val="24"/>
        </w:rPr>
        <w:t xml:space="preserve"> hala</w:t>
      </w:r>
      <w:r w:rsidR="00AC2338" w:rsidRPr="00451540">
        <w:rPr>
          <w:rFonts w:asciiTheme="minorBidi" w:hAnsiTheme="minorBidi" w:cstheme="minorBidi"/>
          <w:sz w:val="24"/>
          <w:szCs w:val="24"/>
        </w:rPr>
        <w:t>k</w:t>
      </w:r>
      <w:r w:rsidRPr="00451540">
        <w:rPr>
          <w:rFonts w:asciiTheme="minorBidi" w:hAnsiTheme="minorBidi" w:cstheme="minorBidi"/>
          <w:sz w:val="24"/>
          <w:szCs w:val="24"/>
        </w:rPr>
        <w:t>hi</w:t>
      </w:r>
      <w:r w:rsidR="00AC2338" w:rsidRPr="00451540">
        <w:rPr>
          <w:rFonts w:asciiTheme="minorBidi" w:hAnsiTheme="minorBidi" w:cstheme="minorBidi"/>
          <w:sz w:val="24"/>
          <w:szCs w:val="24"/>
        </w:rPr>
        <w:t>c verbal actions (</w:t>
      </w:r>
      <w:r w:rsidRPr="00451540">
        <w:rPr>
          <w:rFonts w:asciiTheme="minorBidi" w:hAnsiTheme="minorBidi" w:cstheme="minorBidi"/>
          <w:sz w:val="24"/>
          <w:szCs w:val="24"/>
        </w:rPr>
        <w:t xml:space="preserve">such as </w:t>
      </w:r>
      <w:r w:rsidRPr="00451540">
        <w:rPr>
          <w:rFonts w:asciiTheme="minorBidi" w:hAnsiTheme="minorBidi" w:cstheme="minorBidi"/>
          <w:sz w:val="24"/>
          <w:szCs w:val="24"/>
        </w:rPr>
        <w:lastRenderedPageBreak/>
        <w:t xml:space="preserve">redistributing inheritance) </w:t>
      </w:r>
      <w:r w:rsidR="00D7232D" w:rsidRPr="00451540">
        <w:rPr>
          <w:rFonts w:asciiTheme="minorBidi" w:hAnsiTheme="minorBidi" w:cstheme="minorBidi"/>
          <w:sz w:val="24"/>
          <w:szCs w:val="24"/>
        </w:rPr>
        <w:t>that</w:t>
      </w:r>
      <w:r w:rsidRPr="00451540">
        <w:rPr>
          <w:rFonts w:asciiTheme="minorBidi" w:hAnsiTheme="minorBidi" w:cstheme="minorBidi"/>
          <w:sz w:val="24"/>
          <w:szCs w:val="24"/>
        </w:rPr>
        <w:t xml:space="preserve"> typically create hala</w:t>
      </w:r>
      <w:r w:rsidR="00AC2338" w:rsidRPr="00451540">
        <w:rPr>
          <w:rFonts w:asciiTheme="minorBidi" w:hAnsiTheme="minorBidi" w:cstheme="minorBidi"/>
          <w:sz w:val="24"/>
          <w:szCs w:val="24"/>
        </w:rPr>
        <w:t>k</w:t>
      </w:r>
      <w:r w:rsidRPr="00451540">
        <w:rPr>
          <w:rFonts w:asciiTheme="minorBidi" w:hAnsiTheme="minorBidi" w:cstheme="minorBidi"/>
          <w:sz w:val="24"/>
          <w:szCs w:val="24"/>
        </w:rPr>
        <w:t>hi</w:t>
      </w:r>
      <w:r w:rsidR="00AC2338" w:rsidRPr="00451540">
        <w:rPr>
          <w:rFonts w:asciiTheme="minorBidi" w:hAnsiTheme="minorBidi" w:cstheme="minorBidi"/>
          <w:sz w:val="24"/>
          <w:szCs w:val="24"/>
        </w:rPr>
        <w:t>c</w:t>
      </w:r>
      <w:r w:rsidRPr="00451540">
        <w:rPr>
          <w:rFonts w:asciiTheme="minorBidi" w:hAnsiTheme="minorBidi" w:cstheme="minorBidi"/>
          <w:sz w:val="24"/>
          <w:szCs w:val="24"/>
        </w:rPr>
        <w:t xml:space="preserve"> effects are ineffective in countering hala</w:t>
      </w:r>
      <w:r w:rsidR="00AC2338" w:rsidRPr="00451540">
        <w:rPr>
          <w:rFonts w:asciiTheme="minorBidi" w:hAnsiTheme="minorBidi" w:cstheme="minorBidi"/>
          <w:sz w:val="24"/>
          <w:szCs w:val="24"/>
        </w:rPr>
        <w:t>k</w:t>
      </w:r>
      <w:r w:rsidRPr="00451540">
        <w:rPr>
          <w:rFonts w:asciiTheme="minorBidi" w:hAnsiTheme="minorBidi" w:cstheme="minorBidi"/>
          <w:sz w:val="24"/>
          <w:szCs w:val="24"/>
        </w:rPr>
        <w:t>hi</w:t>
      </w:r>
      <w:r w:rsidR="00AC2338" w:rsidRPr="00451540">
        <w:rPr>
          <w:rFonts w:asciiTheme="minorBidi" w:hAnsiTheme="minorBidi" w:cstheme="minorBidi"/>
          <w:sz w:val="24"/>
          <w:szCs w:val="24"/>
        </w:rPr>
        <w:t>c</w:t>
      </w:r>
      <w:r w:rsidRPr="00451540">
        <w:rPr>
          <w:rFonts w:asciiTheme="minorBidi" w:hAnsiTheme="minorBidi" w:cstheme="minorBidi"/>
          <w:sz w:val="24"/>
          <w:szCs w:val="24"/>
        </w:rPr>
        <w:t xml:space="preserve"> expectations. </w:t>
      </w:r>
    </w:p>
    <w:p w:rsidR="00355130" w:rsidRPr="00451540" w:rsidRDefault="00355130" w:rsidP="00765557">
      <w:pPr>
        <w:bidi w:val="0"/>
        <w:spacing w:after="0" w:line="240" w:lineRule="auto"/>
        <w:ind w:firstLine="720"/>
        <w:jc w:val="both"/>
        <w:rPr>
          <w:rFonts w:asciiTheme="minorBidi" w:hAnsiTheme="minorBidi" w:cstheme="minorBidi"/>
          <w:sz w:val="24"/>
          <w:szCs w:val="24"/>
        </w:rPr>
      </w:pPr>
    </w:p>
    <w:p w:rsidR="00804920" w:rsidRDefault="00C44E26" w:rsidP="00765557">
      <w:pPr>
        <w:bidi w:val="0"/>
        <w:spacing w:after="0" w:line="240" w:lineRule="auto"/>
        <w:ind w:firstLine="720"/>
        <w:jc w:val="both"/>
        <w:rPr>
          <w:rFonts w:asciiTheme="minorBidi" w:hAnsiTheme="minorBidi" w:cstheme="minorBidi"/>
          <w:sz w:val="24"/>
          <w:szCs w:val="24"/>
        </w:rPr>
      </w:pPr>
      <w:r w:rsidRPr="00451540">
        <w:rPr>
          <w:rFonts w:asciiTheme="minorBidi" w:hAnsiTheme="minorBidi" w:cstheme="minorBidi"/>
          <w:sz w:val="24"/>
          <w:szCs w:val="24"/>
        </w:rPr>
        <w:t>This very interesting concept may underlie an exemption to th</w:t>
      </w:r>
      <w:r w:rsidR="00D7232D" w:rsidRPr="00451540">
        <w:rPr>
          <w:rFonts w:asciiTheme="minorBidi" w:hAnsiTheme="minorBidi" w:cstheme="minorBidi"/>
          <w:sz w:val="24"/>
          <w:szCs w:val="24"/>
        </w:rPr>
        <w:t xml:space="preserve">is rule </w:t>
      </w:r>
      <w:r w:rsidR="00355130">
        <w:rPr>
          <w:rFonts w:asciiTheme="minorBidi" w:hAnsiTheme="minorBidi" w:cstheme="minorBidi"/>
          <w:sz w:val="24"/>
          <w:szCs w:val="24"/>
        </w:rPr>
        <w:t xml:space="preserve">of al </w:t>
      </w:r>
      <w:r w:rsidR="00355130" w:rsidRPr="00355130">
        <w:rPr>
          <w:rFonts w:asciiTheme="minorBidi" w:hAnsiTheme="minorBidi" w:cstheme="minorBidi"/>
          <w:i/>
          <w:iCs/>
          <w:sz w:val="24"/>
          <w:szCs w:val="24"/>
        </w:rPr>
        <w:t>matneh shekatuv ba-Torah</w:t>
      </w:r>
      <w:r w:rsidR="00355130">
        <w:rPr>
          <w:rFonts w:asciiTheme="minorBidi" w:hAnsiTheme="minorBidi" w:cstheme="minorBidi"/>
          <w:sz w:val="24"/>
          <w:szCs w:val="24"/>
        </w:rPr>
        <w:t xml:space="preserve">. This exception is </w:t>
      </w:r>
      <w:r w:rsidR="00D7232D" w:rsidRPr="00451540">
        <w:rPr>
          <w:rFonts w:asciiTheme="minorBidi" w:hAnsiTheme="minorBidi" w:cstheme="minorBidi"/>
          <w:sz w:val="24"/>
          <w:szCs w:val="24"/>
        </w:rPr>
        <w:t>asserted by R.</w:t>
      </w:r>
      <w:r w:rsidRPr="00451540">
        <w:rPr>
          <w:rFonts w:asciiTheme="minorBidi" w:hAnsiTheme="minorBidi" w:cstheme="minorBidi"/>
          <w:sz w:val="24"/>
          <w:szCs w:val="24"/>
        </w:rPr>
        <w:t xml:space="preserve"> Ada bar Ahava </w:t>
      </w:r>
      <w:r w:rsidR="00D7232D" w:rsidRPr="00451540">
        <w:rPr>
          <w:rFonts w:asciiTheme="minorBidi" w:hAnsiTheme="minorBidi" w:cstheme="minorBidi"/>
          <w:sz w:val="24"/>
          <w:szCs w:val="24"/>
        </w:rPr>
        <w:t>(</w:t>
      </w:r>
      <w:r w:rsidRPr="00451540">
        <w:rPr>
          <w:rFonts w:asciiTheme="minorBidi" w:hAnsiTheme="minorBidi" w:cstheme="minorBidi"/>
          <w:i/>
          <w:iCs/>
          <w:sz w:val="24"/>
          <w:szCs w:val="24"/>
        </w:rPr>
        <w:t>Gittin</w:t>
      </w:r>
      <w:r w:rsidR="00D7232D" w:rsidRPr="00451540">
        <w:rPr>
          <w:rFonts w:asciiTheme="minorBidi" w:hAnsiTheme="minorBidi" w:cstheme="minorBidi"/>
          <w:sz w:val="24"/>
          <w:szCs w:val="24"/>
        </w:rPr>
        <w:t xml:space="preserve"> </w:t>
      </w:r>
      <w:r w:rsidRPr="00451540">
        <w:rPr>
          <w:rFonts w:asciiTheme="minorBidi" w:hAnsiTheme="minorBidi" w:cstheme="minorBidi"/>
          <w:sz w:val="24"/>
          <w:szCs w:val="24"/>
        </w:rPr>
        <w:t xml:space="preserve">84). The </w:t>
      </w:r>
      <w:r w:rsidRPr="00451540">
        <w:rPr>
          <w:rFonts w:asciiTheme="minorBidi" w:hAnsiTheme="minorBidi" w:cstheme="minorBidi"/>
          <w:i/>
          <w:iCs/>
          <w:sz w:val="24"/>
          <w:szCs w:val="24"/>
        </w:rPr>
        <w:t>gemara</w:t>
      </w:r>
      <w:r w:rsidRPr="00451540">
        <w:rPr>
          <w:rFonts w:asciiTheme="minorBidi" w:hAnsiTheme="minorBidi" w:cstheme="minorBidi"/>
          <w:sz w:val="24"/>
          <w:szCs w:val="24"/>
        </w:rPr>
        <w:t xml:space="preserve"> discusses </w:t>
      </w:r>
      <w:r w:rsidR="00D7232D" w:rsidRPr="00451540">
        <w:rPr>
          <w:rFonts w:asciiTheme="minorBidi" w:hAnsiTheme="minorBidi" w:cstheme="minorBidi"/>
          <w:sz w:val="24"/>
          <w:szCs w:val="24"/>
        </w:rPr>
        <w:t xml:space="preserve">the case of </w:t>
      </w:r>
      <w:r w:rsidRPr="00451540">
        <w:rPr>
          <w:rFonts w:asciiTheme="minorBidi" w:hAnsiTheme="minorBidi" w:cstheme="minorBidi"/>
          <w:sz w:val="24"/>
          <w:szCs w:val="24"/>
        </w:rPr>
        <w:t>a man who divorces his wife conditione</w:t>
      </w:r>
      <w:r w:rsidR="00AC2338" w:rsidRPr="00451540">
        <w:rPr>
          <w:rFonts w:asciiTheme="minorBidi" w:hAnsiTheme="minorBidi" w:cstheme="minorBidi"/>
          <w:sz w:val="24"/>
          <w:szCs w:val="24"/>
        </w:rPr>
        <w:t xml:space="preserve">d upon her violating an </w:t>
      </w:r>
      <w:r w:rsidR="00AC2338" w:rsidRPr="00451540">
        <w:rPr>
          <w:rFonts w:asciiTheme="minorBidi" w:hAnsiTheme="minorBidi" w:cstheme="minorBidi"/>
          <w:i/>
          <w:iCs/>
          <w:sz w:val="24"/>
          <w:szCs w:val="24"/>
        </w:rPr>
        <w:t>issur</w:t>
      </w:r>
      <w:r w:rsidR="00AC2338" w:rsidRPr="00451540">
        <w:rPr>
          <w:rFonts w:asciiTheme="minorBidi" w:hAnsiTheme="minorBidi" w:cstheme="minorBidi"/>
          <w:sz w:val="24"/>
          <w:szCs w:val="24"/>
        </w:rPr>
        <w:t xml:space="preserve"> (</w:t>
      </w:r>
      <w:r w:rsidRPr="00451540">
        <w:rPr>
          <w:rFonts w:asciiTheme="minorBidi" w:hAnsiTheme="minorBidi" w:cstheme="minorBidi"/>
          <w:sz w:val="24"/>
          <w:szCs w:val="24"/>
        </w:rPr>
        <w:t xml:space="preserve">such as consuming non-kosher foods). The </w:t>
      </w:r>
      <w:r w:rsidRPr="00451540">
        <w:rPr>
          <w:rFonts w:asciiTheme="minorBidi" w:hAnsiTheme="minorBidi" w:cstheme="minorBidi"/>
          <w:i/>
          <w:iCs/>
          <w:sz w:val="24"/>
          <w:szCs w:val="24"/>
        </w:rPr>
        <w:t>gemara</w:t>
      </w:r>
      <w:r w:rsidRPr="00451540">
        <w:rPr>
          <w:rFonts w:asciiTheme="minorBidi" w:hAnsiTheme="minorBidi" w:cstheme="minorBidi"/>
          <w:sz w:val="24"/>
          <w:szCs w:val="24"/>
        </w:rPr>
        <w:t xml:space="preserve"> does</w:t>
      </w:r>
      <w:r w:rsidR="00D7232D" w:rsidRPr="00451540">
        <w:rPr>
          <w:rFonts w:asciiTheme="minorBidi" w:hAnsiTheme="minorBidi" w:cstheme="minorBidi"/>
          <w:sz w:val="24"/>
          <w:szCs w:val="24"/>
        </w:rPr>
        <w:t xml:space="preserve"> no</w:t>
      </w:r>
      <w:r w:rsidRPr="00451540">
        <w:rPr>
          <w:rFonts w:asciiTheme="minorBidi" w:hAnsiTheme="minorBidi" w:cstheme="minorBidi"/>
          <w:sz w:val="24"/>
          <w:szCs w:val="24"/>
        </w:rPr>
        <w:t xml:space="preserve">t disqualify this </w:t>
      </w:r>
      <w:r w:rsidR="00355130">
        <w:rPr>
          <w:rFonts w:asciiTheme="minorBidi" w:hAnsiTheme="minorBidi" w:cstheme="minorBidi"/>
          <w:sz w:val="24"/>
          <w:szCs w:val="24"/>
        </w:rPr>
        <w:t>ability</w:t>
      </w:r>
      <w:r w:rsidR="00D7232D" w:rsidRPr="00451540">
        <w:rPr>
          <w:rFonts w:asciiTheme="minorBidi" w:hAnsiTheme="minorBidi" w:cstheme="minorBidi"/>
          <w:sz w:val="24"/>
          <w:szCs w:val="24"/>
        </w:rPr>
        <w:t>,</w:t>
      </w:r>
      <w:r w:rsidRPr="00451540">
        <w:rPr>
          <w:rFonts w:asciiTheme="minorBidi" w:hAnsiTheme="minorBidi" w:cstheme="minorBidi"/>
          <w:sz w:val="24"/>
          <w:szCs w:val="24"/>
        </w:rPr>
        <w:t xml:space="preserve"> even though it is clearly anti-hala</w:t>
      </w:r>
      <w:r w:rsidR="00AC2338" w:rsidRPr="00451540">
        <w:rPr>
          <w:rFonts w:asciiTheme="minorBidi" w:hAnsiTheme="minorBidi" w:cstheme="minorBidi"/>
          <w:sz w:val="24"/>
          <w:szCs w:val="24"/>
        </w:rPr>
        <w:t>k</w:t>
      </w:r>
      <w:r w:rsidRPr="00451540">
        <w:rPr>
          <w:rFonts w:asciiTheme="minorBidi" w:hAnsiTheme="minorBidi" w:cstheme="minorBidi"/>
          <w:sz w:val="24"/>
          <w:szCs w:val="24"/>
        </w:rPr>
        <w:t>hi</w:t>
      </w:r>
      <w:r w:rsidR="00AC2338" w:rsidRPr="00451540">
        <w:rPr>
          <w:rFonts w:asciiTheme="minorBidi" w:hAnsiTheme="minorBidi" w:cstheme="minorBidi"/>
          <w:sz w:val="24"/>
          <w:szCs w:val="24"/>
        </w:rPr>
        <w:t>c</w:t>
      </w:r>
      <w:r w:rsidR="00D7232D" w:rsidRPr="00451540">
        <w:rPr>
          <w:rFonts w:asciiTheme="minorBidi" w:hAnsiTheme="minorBidi" w:cstheme="minorBidi"/>
          <w:sz w:val="24"/>
          <w:szCs w:val="24"/>
        </w:rPr>
        <w:t>. R.</w:t>
      </w:r>
      <w:r w:rsidRPr="00451540">
        <w:rPr>
          <w:rFonts w:asciiTheme="minorBidi" w:hAnsiTheme="minorBidi" w:cstheme="minorBidi"/>
          <w:sz w:val="24"/>
          <w:szCs w:val="24"/>
        </w:rPr>
        <w:t xml:space="preserve"> Ada asserts that since the author of this hala</w:t>
      </w:r>
      <w:r w:rsidR="00AC2338" w:rsidRPr="00451540">
        <w:rPr>
          <w:rFonts w:asciiTheme="minorBidi" w:hAnsiTheme="minorBidi" w:cstheme="minorBidi"/>
          <w:sz w:val="24"/>
          <w:szCs w:val="24"/>
        </w:rPr>
        <w:t>k</w:t>
      </w:r>
      <w:r w:rsidRPr="00451540">
        <w:rPr>
          <w:rFonts w:asciiTheme="minorBidi" w:hAnsiTheme="minorBidi" w:cstheme="minorBidi"/>
          <w:sz w:val="24"/>
          <w:szCs w:val="24"/>
        </w:rPr>
        <w:t>hi</w:t>
      </w:r>
      <w:r w:rsidR="00AC2338" w:rsidRPr="00451540">
        <w:rPr>
          <w:rFonts w:asciiTheme="minorBidi" w:hAnsiTheme="minorBidi" w:cstheme="minorBidi"/>
          <w:sz w:val="24"/>
          <w:szCs w:val="24"/>
        </w:rPr>
        <w:t>c process (</w:t>
      </w:r>
      <w:r w:rsidRPr="00451540">
        <w:rPr>
          <w:rFonts w:asciiTheme="minorBidi" w:hAnsiTheme="minorBidi" w:cstheme="minorBidi"/>
          <w:sz w:val="24"/>
          <w:szCs w:val="24"/>
        </w:rPr>
        <w:t>the man) is</w:t>
      </w:r>
      <w:r w:rsidR="00D7232D" w:rsidRPr="00451540">
        <w:rPr>
          <w:rFonts w:asciiTheme="minorBidi" w:hAnsiTheme="minorBidi" w:cstheme="minorBidi"/>
          <w:sz w:val="24"/>
          <w:szCs w:val="24"/>
        </w:rPr>
        <w:t xml:space="preserve"> no</w:t>
      </w:r>
      <w:r w:rsidRPr="00451540">
        <w:rPr>
          <w:rFonts w:asciiTheme="minorBidi" w:hAnsiTheme="minorBidi" w:cstheme="minorBidi"/>
          <w:sz w:val="24"/>
          <w:szCs w:val="24"/>
        </w:rPr>
        <w:t xml:space="preserve">t violating </w:t>
      </w:r>
      <w:r w:rsidR="00EE45C0" w:rsidRPr="00EE45C0">
        <w:rPr>
          <w:rFonts w:asciiTheme="minorBidi" w:hAnsiTheme="minorBidi" w:cstheme="minorBidi"/>
          <w:sz w:val="24"/>
          <w:szCs w:val="24"/>
        </w:rPr>
        <w:t>Halakha</w:t>
      </w:r>
      <w:r w:rsidR="00D7232D" w:rsidRPr="00451540">
        <w:rPr>
          <w:rFonts w:asciiTheme="minorBidi" w:hAnsiTheme="minorBidi" w:cstheme="minorBidi"/>
          <w:sz w:val="24"/>
          <w:szCs w:val="24"/>
        </w:rPr>
        <w:t>,</w:t>
      </w:r>
      <w:r w:rsidR="00AC2338" w:rsidRPr="00451540">
        <w:rPr>
          <w:rFonts w:asciiTheme="minorBidi" w:hAnsiTheme="minorBidi" w:cstheme="minorBidi"/>
          <w:sz w:val="24"/>
          <w:szCs w:val="24"/>
        </w:rPr>
        <w:t xml:space="preserve"> but merely facilitating (</w:t>
      </w:r>
      <w:r w:rsidRPr="00451540">
        <w:rPr>
          <w:rFonts w:asciiTheme="minorBidi" w:hAnsiTheme="minorBidi" w:cstheme="minorBidi"/>
          <w:sz w:val="24"/>
          <w:szCs w:val="24"/>
        </w:rPr>
        <w:t xml:space="preserve">and encouraging) the woman's violation, the </w:t>
      </w:r>
      <w:r w:rsidR="00355130">
        <w:rPr>
          <w:rFonts w:asciiTheme="minorBidi" w:hAnsiTheme="minorBidi" w:cstheme="minorBidi"/>
          <w:sz w:val="24"/>
          <w:szCs w:val="24"/>
        </w:rPr>
        <w:t>“</w:t>
      </w:r>
      <w:r w:rsidRPr="00451540">
        <w:rPr>
          <w:rFonts w:asciiTheme="minorBidi" w:hAnsiTheme="minorBidi" w:cstheme="minorBidi"/>
          <w:sz w:val="24"/>
          <w:szCs w:val="24"/>
        </w:rPr>
        <w:t>condition</w:t>
      </w:r>
      <w:r w:rsidR="00355130">
        <w:rPr>
          <w:rFonts w:asciiTheme="minorBidi" w:hAnsiTheme="minorBidi" w:cstheme="minorBidi"/>
          <w:sz w:val="24"/>
          <w:szCs w:val="24"/>
        </w:rPr>
        <w:t>”</w:t>
      </w:r>
      <w:r w:rsidRPr="00451540">
        <w:rPr>
          <w:rFonts w:asciiTheme="minorBidi" w:hAnsiTheme="minorBidi" w:cstheme="minorBidi"/>
          <w:sz w:val="24"/>
          <w:szCs w:val="24"/>
        </w:rPr>
        <w:t xml:space="preserve"> </w:t>
      </w:r>
      <w:r w:rsidR="00355130">
        <w:rPr>
          <w:rFonts w:asciiTheme="minorBidi" w:hAnsiTheme="minorBidi" w:cstheme="minorBidi"/>
          <w:sz w:val="24"/>
          <w:szCs w:val="24"/>
        </w:rPr>
        <w:t xml:space="preserve">or </w:t>
      </w:r>
      <w:r w:rsidR="00355130" w:rsidRPr="00355130">
        <w:rPr>
          <w:rFonts w:asciiTheme="minorBidi" w:hAnsiTheme="minorBidi" w:cstheme="minorBidi"/>
          <w:i/>
          <w:iCs/>
          <w:sz w:val="24"/>
          <w:szCs w:val="24"/>
        </w:rPr>
        <w:t>tenai</w:t>
      </w:r>
      <w:r w:rsidR="00355130">
        <w:rPr>
          <w:rFonts w:asciiTheme="minorBidi" w:hAnsiTheme="minorBidi" w:cstheme="minorBidi"/>
          <w:sz w:val="24"/>
          <w:szCs w:val="24"/>
        </w:rPr>
        <w:t xml:space="preserve"> </w:t>
      </w:r>
      <w:r w:rsidRPr="00451540">
        <w:rPr>
          <w:rFonts w:asciiTheme="minorBidi" w:hAnsiTheme="minorBidi" w:cstheme="minorBidi"/>
          <w:sz w:val="24"/>
          <w:szCs w:val="24"/>
        </w:rPr>
        <w:t>is</w:t>
      </w:r>
      <w:r w:rsidR="00D7232D" w:rsidRPr="00451540">
        <w:rPr>
          <w:rFonts w:asciiTheme="minorBidi" w:hAnsiTheme="minorBidi" w:cstheme="minorBidi"/>
          <w:sz w:val="24"/>
          <w:szCs w:val="24"/>
        </w:rPr>
        <w:t xml:space="preserve"> no</w:t>
      </w:r>
      <w:r w:rsidRPr="00451540">
        <w:rPr>
          <w:rFonts w:asciiTheme="minorBidi" w:hAnsiTheme="minorBidi" w:cstheme="minorBidi"/>
          <w:sz w:val="24"/>
          <w:szCs w:val="24"/>
        </w:rPr>
        <w:t>t suspended. If stipulated</w:t>
      </w:r>
      <w:r w:rsidR="00AC2338" w:rsidRPr="00451540">
        <w:rPr>
          <w:rFonts w:asciiTheme="minorBidi" w:hAnsiTheme="minorBidi" w:cstheme="minorBidi"/>
          <w:sz w:val="24"/>
          <w:szCs w:val="24"/>
        </w:rPr>
        <w:t xml:space="preserve"> </w:t>
      </w:r>
      <w:r w:rsidR="00AC2338" w:rsidRPr="00451540">
        <w:rPr>
          <w:rFonts w:asciiTheme="minorBidi" w:hAnsiTheme="minorBidi" w:cstheme="minorBidi"/>
          <w:b/>
          <w:bCs/>
          <w:sz w:val="24"/>
          <w:szCs w:val="24"/>
        </w:rPr>
        <w:t>conditions</w:t>
      </w:r>
      <w:r w:rsidRPr="00451540">
        <w:rPr>
          <w:rFonts w:asciiTheme="minorBidi" w:hAnsiTheme="minorBidi" w:cstheme="minorBidi"/>
          <w:sz w:val="24"/>
          <w:szCs w:val="24"/>
        </w:rPr>
        <w:t xml:space="preserve"> cannot counter </w:t>
      </w:r>
      <w:r w:rsidR="00EE45C0" w:rsidRPr="00EE45C0">
        <w:rPr>
          <w:rFonts w:asciiTheme="minorBidi" w:hAnsiTheme="minorBidi" w:cstheme="minorBidi"/>
          <w:sz w:val="24"/>
          <w:szCs w:val="24"/>
        </w:rPr>
        <w:t>Halakha</w:t>
      </w:r>
      <w:r w:rsidR="00D7232D" w:rsidRPr="00451540">
        <w:rPr>
          <w:rFonts w:asciiTheme="minorBidi" w:hAnsiTheme="minorBidi" w:cstheme="minorBidi"/>
          <w:sz w:val="24"/>
          <w:szCs w:val="24"/>
        </w:rPr>
        <w:t>,</w:t>
      </w:r>
      <w:r w:rsidRPr="00451540">
        <w:rPr>
          <w:rFonts w:asciiTheme="minorBidi" w:hAnsiTheme="minorBidi" w:cstheme="minorBidi"/>
          <w:sz w:val="24"/>
          <w:szCs w:val="24"/>
        </w:rPr>
        <w:t xml:space="preserve"> it would make little difference </w:t>
      </w:r>
      <w:r w:rsidR="00AC2338" w:rsidRPr="00451540">
        <w:rPr>
          <w:rFonts w:asciiTheme="minorBidi" w:hAnsiTheme="minorBidi" w:cstheme="minorBidi"/>
          <w:b/>
          <w:bCs/>
          <w:sz w:val="24"/>
          <w:szCs w:val="24"/>
        </w:rPr>
        <w:t>who</w:t>
      </w:r>
      <w:r w:rsidR="00AC2338" w:rsidRPr="00451540">
        <w:rPr>
          <w:rFonts w:asciiTheme="minorBidi" w:hAnsiTheme="minorBidi" w:cstheme="minorBidi"/>
          <w:sz w:val="24"/>
          <w:szCs w:val="24"/>
        </w:rPr>
        <w:t xml:space="preserve"> </w:t>
      </w:r>
      <w:r w:rsidRPr="00451540">
        <w:rPr>
          <w:rFonts w:asciiTheme="minorBidi" w:hAnsiTheme="minorBidi" w:cstheme="minorBidi"/>
          <w:sz w:val="24"/>
          <w:szCs w:val="24"/>
        </w:rPr>
        <w:t xml:space="preserve">is violating </w:t>
      </w:r>
      <w:r w:rsidR="00EE45C0" w:rsidRPr="00EE45C0">
        <w:rPr>
          <w:rFonts w:asciiTheme="minorBidi" w:hAnsiTheme="minorBidi" w:cstheme="minorBidi"/>
          <w:sz w:val="24"/>
          <w:szCs w:val="24"/>
        </w:rPr>
        <w:t>Halakha</w:t>
      </w:r>
      <w:r w:rsidRPr="00451540">
        <w:rPr>
          <w:rFonts w:asciiTheme="minorBidi" w:hAnsiTheme="minorBidi" w:cstheme="minorBidi"/>
          <w:sz w:val="24"/>
          <w:szCs w:val="24"/>
        </w:rPr>
        <w:t xml:space="preserve"> through the fulfillment of a condition. Perhaps R</w:t>
      </w:r>
      <w:r w:rsidR="00D7232D" w:rsidRPr="00451540">
        <w:rPr>
          <w:rFonts w:asciiTheme="minorBidi" w:hAnsiTheme="minorBidi" w:cstheme="minorBidi"/>
          <w:sz w:val="24"/>
          <w:szCs w:val="24"/>
        </w:rPr>
        <w:t>.</w:t>
      </w:r>
      <w:r w:rsidRPr="00451540">
        <w:rPr>
          <w:rFonts w:asciiTheme="minorBidi" w:hAnsiTheme="minorBidi" w:cstheme="minorBidi"/>
          <w:sz w:val="24"/>
          <w:szCs w:val="24"/>
        </w:rPr>
        <w:t xml:space="preserve"> Ada agreed to the </w:t>
      </w:r>
      <w:r w:rsidR="00D7232D" w:rsidRPr="00451540">
        <w:rPr>
          <w:rFonts w:asciiTheme="minorBidi" w:hAnsiTheme="minorBidi" w:cstheme="minorBidi"/>
          <w:sz w:val="24"/>
          <w:szCs w:val="24"/>
        </w:rPr>
        <w:t xml:space="preserve">view of the </w:t>
      </w:r>
      <w:r w:rsidRPr="00451540">
        <w:rPr>
          <w:rFonts w:asciiTheme="minorBidi" w:hAnsiTheme="minorBidi" w:cstheme="minorBidi"/>
          <w:i/>
          <w:iCs/>
          <w:sz w:val="24"/>
          <w:szCs w:val="24"/>
        </w:rPr>
        <w:t>Ke</w:t>
      </w:r>
      <w:r w:rsidR="00D7232D" w:rsidRPr="00451540">
        <w:rPr>
          <w:rFonts w:asciiTheme="minorBidi" w:hAnsiTheme="minorBidi" w:cstheme="minorBidi"/>
          <w:i/>
          <w:iCs/>
          <w:sz w:val="24"/>
          <w:szCs w:val="24"/>
        </w:rPr>
        <w:t>t</w:t>
      </w:r>
      <w:r w:rsidRPr="00451540">
        <w:rPr>
          <w:rFonts w:asciiTheme="minorBidi" w:hAnsiTheme="minorBidi" w:cstheme="minorBidi"/>
          <w:i/>
          <w:iCs/>
          <w:sz w:val="24"/>
          <w:szCs w:val="24"/>
        </w:rPr>
        <w:t>zot</w:t>
      </w:r>
      <w:r w:rsidR="00D7232D" w:rsidRPr="00451540">
        <w:rPr>
          <w:rFonts w:asciiTheme="minorBidi" w:hAnsiTheme="minorBidi" w:cstheme="minorBidi"/>
          <w:sz w:val="24"/>
          <w:szCs w:val="24"/>
        </w:rPr>
        <w:t>;</w:t>
      </w:r>
      <w:r w:rsidRPr="00451540">
        <w:rPr>
          <w:rFonts w:asciiTheme="minorBidi" w:hAnsiTheme="minorBidi" w:cstheme="minorBidi"/>
          <w:sz w:val="24"/>
          <w:szCs w:val="24"/>
        </w:rPr>
        <w:t xml:space="preserve"> the </w:t>
      </w:r>
      <w:r w:rsidR="00451540">
        <w:rPr>
          <w:rFonts w:asciiTheme="minorBidi" w:hAnsiTheme="minorBidi" w:cstheme="minorBidi"/>
          <w:i/>
          <w:iCs/>
          <w:sz w:val="24"/>
          <w:szCs w:val="24"/>
        </w:rPr>
        <w:t>matneh</w:t>
      </w:r>
      <w:r w:rsidRPr="00451540">
        <w:rPr>
          <w:rFonts w:asciiTheme="minorBidi" w:hAnsiTheme="minorBidi" w:cstheme="minorBidi"/>
          <w:i/>
          <w:iCs/>
          <w:sz w:val="24"/>
          <w:szCs w:val="24"/>
        </w:rPr>
        <w:t xml:space="preserve"> al mah shekatuv</w:t>
      </w:r>
      <w:r w:rsidRPr="00451540">
        <w:rPr>
          <w:rFonts w:asciiTheme="minorBidi" w:hAnsiTheme="minorBidi" w:cstheme="minorBidi"/>
          <w:sz w:val="24"/>
          <w:szCs w:val="24"/>
        </w:rPr>
        <w:t xml:space="preserve"> limitation prevents hala</w:t>
      </w:r>
      <w:r w:rsidR="00AC2338" w:rsidRPr="00451540">
        <w:rPr>
          <w:rFonts w:asciiTheme="minorBidi" w:hAnsiTheme="minorBidi" w:cstheme="minorBidi"/>
          <w:sz w:val="24"/>
          <w:szCs w:val="24"/>
        </w:rPr>
        <w:t>k</w:t>
      </w:r>
      <w:r w:rsidRPr="00451540">
        <w:rPr>
          <w:rFonts w:asciiTheme="minorBidi" w:hAnsiTheme="minorBidi" w:cstheme="minorBidi"/>
          <w:sz w:val="24"/>
          <w:szCs w:val="24"/>
        </w:rPr>
        <w:t>hi</w:t>
      </w:r>
      <w:r w:rsidR="00AC2338" w:rsidRPr="00451540">
        <w:rPr>
          <w:rFonts w:asciiTheme="minorBidi" w:hAnsiTheme="minorBidi" w:cstheme="minorBidi"/>
          <w:sz w:val="24"/>
          <w:szCs w:val="24"/>
        </w:rPr>
        <w:t>c</w:t>
      </w:r>
      <w:r w:rsidRPr="00451540">
        <w:rPr>
          <w:rFonts w:asciiTheme="minorBidi" w:hAnsiTheme="minorBidi" w:cstheme="minorBidi"/>
          <w:sz w:val="24"/>
          <w:szCs w:val="24"/>
        </w:rPr>
        <w:t xml:space="preserve"> activities and hala</w:t>
      </w:r>
      <w:r w:rsidR="00AC2338" w:rsidRPr="00451540">
        <w:rPr>
          <w:rFonts w:asciiTheme="minorBidi" w:hAnsiTheme="minorBidi" w:cstheme="minorBidi"/>
          <w:sz w:val="24"/>
          <w:szCs w:val="24"/>
        </w:rPr>
        <w:t>k</w:t>
      </w:r>
      <w:r w:rsidRPr="00451540">
        <w:rPr>
          <w:rFonts w:asciiTheme="minorBidi" w:hAnsiTheme="minorBidi" w:cstheme="minorBidi"/>
          <w:sz w:val="24"/>
          <w:szCs w:val="24"/>
        </w:rPr>
        <w:t>hi</w:t>
      </w:r>
      <w:r w:rsidR="00AC2338" w:rsidRPr="00451540">
        <w:rPr>
          <w:rFonts w:asciiTheme="minorBidi" w:hAnsiTheme="minorBidi" w:cstheme="minorBidi"/>
          <w:sz w:val="24"/>
          <w:szCs w:val="24"/>
        </w:rPr>
        <w:t>c</w:t>
      </w:r>
      <w:r w:rsidRPr="00451540">
        <w:rPr>
          <w:rFonts w:asciiTheme="minorBidi" w:hAnsiTheme="minorBidi" w:cstheme="minorBidi"/>
          <w:sz w:val="24"/>
          <w:szCs w:val="24"/>
        </w:rPr>
        <w:t xml:space="preserve"> declarations from violating </w:t>
      </w:r>
      <w:r w:rsidR="00EE45C0" w:rsidRPr="00EE45C0">
        <w:rPr>
          <w:rFonts w:asciiTheme="minorBidi" w:hAnsiTheme="minorBidi" w:cstheme="minorBidi"/>
          <w:sz w:val="24"/>
          <w:szCs w:val="24"/>
        </w:rPr>
        <w:t>Halakha</w:t>
      </w:r>
      <w:r w:rsidRPr="00451540">
        <w:rPr>
          <w:rFonts w:asciiTheme="minorBidi" w:hAnsiTheme="minorBidi" w:cstheme="minorBidi"/>
          <w:sz w:val="24"/>
          <w:szCs w:val="24"/>
        </w:rPr>
        <w:t xml:space="preserve">. Since the </w:t>
      </w:r>
      <w:r w:rsidR="00EE45C0" w:rsidRPr="00EE45C0">
        <w:rPr>
          <w:rFonts w:asciiTheme="minorBidi" w:hAnsiTheme="minorBidi" w:cstheme="minorBidi"/>
          <w:sz w:val="24"/>
          <w:szCs w:val="24"/>
        </w:rPr>
        <w:t>Halakha</w:t>
      </w:r>
      <w:r w:rsidRPr="00451540">
        <w:rPr>
          <w:rFonts w:asciiTheme="minorBidi" w:hAnsiTheme="minorBidi" w:cstheme="minorBidi"/>
          <w:sz w:val="24"/>
          <w:szCs w:val="24"/>
        </w:rPr>
        <w:t xml:space="preserve"> will not be violated by the author of this hala</w:t>
      </w:r>
      <w:r w:rsidR="00AC2338" w:rsidRPr="00451540">
        <w:rPr>
          <w:rFonts w:asciiTheme="minorBidi" w:hAnsiTheme="minorBidi" w:cstheme="minorBidi"/>
          <w:sz w:val="24"/>
          <w:szCs w:val="24"/>
        </w:rPr>
        <w:t>k</w:t>
      </w:r>
      <w:r w:rsidRPr="00451540">
        <w:rPr>
          <w:rFonts w:asciiTheme="minorBidi" w:hAnsiTheme="minorBidi" w:cstheme="minorBidi"/>
          <w:sz w:val="24"/>
          <w:szCs w:val="24"/>
        </w:rPr>
        <w:t>hi</w:t>
      </w:r>
      <w:r w:rsidR="00AC2338" w:rsidRPr="00451540">
        <w:rPr>
          <w:rFonts w:asciiTheme="minorBidi" w:hAnsiTheme="minorBidi" w:cstheme="minorBidi"/>
          <w:sz w:val="24"/>
          <w:szCs w:val="24"/>
        </w:rPr>
        <w:t xml:space="preserve">c </w:t>
      </w:r>
      <w:r w:rsidR="00355130">
        <w:rPr>
          <w:rFonts w:asciiTheme="minorBidi" w:hAnsiTheme="minorBidi" w:cstheme="minorBidi"/>
          <w:sz w:val="24"/>
          <w:szCs w:val="24"/>
        </w:rPr>
        <w:t xml:space="preserve">declaration </w:t>
      </w:r>
      <w:r w:rsidR="00AC2338" w:rsidRPr="00451540">
        <w:rPr>
          <w:rFonts w:asciiTheme="minorBidi" w:hAnsiTheme="minorBidi" w:cstheme="minorBidi"/>
          <w:sz w:val="24"/>
          <w:szCs w:val="24"/>
        </w:rPr>
        <w:t>(</w:t>
      </w:r>
      <w:r w:rsidRPr="00451540">
        <w:rPr>
          <w:rFonts w:asciiTheme="minorBidi" w:hAnsiTheme="minorBidi" w:cstheme="minorBidi"/>
          <w:sz w:val="24"/>
          <w:szCs w:val="24"/>
        </w:rPr>
        <w:t xml:space="preserve">but </w:t>
      </w:r>
      <w:r w:rsidR="00355130">
        <w:rPr>
          <w:rFonts w:asciiTheme="minorBidi" w:hAnsiTheme="minorBidi" w:cstheme="minorBidi"/>
          <w:sz w:val="24"/>
          <w:szCs w:val="24"/>
        </w:rPr>
        <w:t>will evolve</w:t>
      </w:r>
      <w:r w:rsidRPr="00451540">
        <w:rPr>
          <w:rFonts w:asciiTheme="minorBidi" w:hAnsiTheme="minorBidi" w:cstheme="minorBidi"/>
          <w:sz w:val="24"/>
          <w:szCs w:val="24"/>
        </w:rPr>
        <w:t xml:space="preserve"> as a </w:t>
      </w:r>
      <w:r w:rsidR="00AC2338" w:rsidRPr="00451540">
        <w:rPr>
          <w:rFonts w:asciiTheme="minorBidi" w:hAnsiTheme="minorBidi" w:cstheme="minorBidi"/>
          <w:sz w:val="24"/>
          <w:szCs w:val="24"/>
        </w:rPr>
        <w:t>byproduct</w:t>
      </w:r>
      <w:r w:rsidRPr="00451540">
        <w:rPr>
          <w:rFonts w:asciiTheme="minorBidi" w:hAnsiTheme="minorBidi" w:cstheme="minorBidi"/>
          <w:sz w:val="24"/>
          <w:szCs w:val="24"/>
        </w:rPr>
        <w:t>)</w:t>
      </w:r>
      <w:r w:rsidR="00D7232D" w:rsidRPr="00451540">
        <w:rPr>
          <w:rFonts w:asciiTheme="minorBidi" w:hAnsiTheme="minorBidi" w:cstheme="minorBidi"/>
          <w:sz w:val="24"/>
          <w:szCs w:val="24"/>
        </w:rPr>
        <w:t>,</w:t>
      </w:r>
      <w:r w:rsidRPr="00451540">
        <w:rPr>
          <w:rFonts w:asciiTheme="minorBidi" w:hAnsiTheme="minorBidi" w:cstheme="minorBidi"/>
          <w:sz w:val="24"/>
          <w:szCs w:val="24"/>
        </w:rPr>
        <w:t xml:space="preserve"> it does</w:t>
      </w:r>
      <w:r w:rsidR="00D7232D" w:rsidRPr="00451540">
        <w:rPr>
          <w:rFonts w:asciiTheme="minorBidi" w:hAnsiTheme="minorBidi" w:cstheme="minorBidi"/>
          <w:sz w:val="24"/>
          <w:szCs w:val="24"/>
        </w:rPr>
        <w:t xml:space="preserve"> no</w:t>
      </w:r>
      <w:r w:rsidRPr="00451540">
        <w:rPr>
          <w:rFonts w:asciiTheme="minorBidi" w:hAnsiTheme="minorBidi" w:cstheme="minorBidi"/>
          <w:sz w:val="24"/>
          <w:szCs w:val="24"/>
        </w:rPr>
        <w:t xml:space="preserve">t breach the principle of </w:t>
      </w:r>
      <w:r w:rsidR="00451540">
        <w:rPr>
          <w:rFonts w:asciiTheme="minorBidi" w:hAnsiTheme="minorBidi" w:cstheme="minorBidi"/>
          <w:i/>
          <w:iCs/>
          <w:sz w:val="24"/>
          <w:szCs w:val="24"/>
        </w:rPr>
        <w:t>matneh</w:t>
      </w:r>
      <w:r w:rsidRPr="00451540">
        <w:rPr>
          <w:rFonts w:asciiTheme="minorBidi" w:hAnsiTheme="minorBidi" w:cstheme="minorBidi"/>
          <w:sz w:val="24"/>
          <w:szCs w:val="24"/>
        </w:rPr>
        <w:t xml:space="preserve">. </w:t>
      </w:r>
    </w:p>
    <w:p w:rsidR="00355130" w:rsidRPr="00451540" w:rsidRDefault="00355130" w:rsidP="00765557">
      <w:pPr>
        <w:bidi w:val="0"/>
        <w:spacing w:after="0" w:line="240" w:lineRule="auto"/>
        <w:ind w:firstLine="720"/>
        <w:jc w:val="both"/>
        <w:rPr>
          <w:rFonts w:asciiTheme="minorBidi" w:hAnsiTheme="minorBidi" w:cstheme="minorBidi"/>
          <w:sz w:val="24"/>
          <w:szCs w:val="24"/>
        </w:rPr>
      </w:pPr>
    </w:p>
    <w:p w:rsidR="000E0183" w:rsidRPr="00451540" w:rsidRDefault="00D7232D" w:rsidP="00765557">
      <w:pPr>
        <w:bidi w:val="0"/>
        <w:spacing w:after="0" w:line="240" w:lineRule="auto"/>
        <w:ind w:firstLine="720"/>
        <w:jc w:val="both"/>
        <w:rPr>
          <w:rFonts w:asciiTheme="minorBidi" w:hAnsiTheme="minorBidi" w:cstheme="minorBidi"/>
          <w:sz w:val="24"/>
          <w:szCs w:val="24"/>
        </w:rPr>
      </w:pPr>
      <w:r w:rsidRPr="00451540">
        <w:rPr>
          <w:rFonts w:asciiTheme="minorBidi" w:hAnsiTheme="minorBidi" w:cstheme="minorBidi"/>
          <w:sz w:val="24"/>
          <w:szCs w:val="24"/>
        </w:rPr>
        <w:t>The Brisker Ra</w:t>
      </w:r>
      <w:r w:rsidR="0015499D" w:rsidRPr="00451540">
        <w:rPr>
          <w:rFonts w:asciiTheme="minorBidi" w:hAnsiTheme="minorBidi" w:cstheme="minorBidi"/>
          <w:sz w:val="24"/>
          <w:szCs w:val="24"/>
        </w:rPr>
        <w:t xml:space="preserve">v asserted this view of </w:t>
      </w:r>
      <w:r w:rsidR="00451540">
        <w:rPr>
          <w:rFonts w:asciiTheme="minorBidi" w:hAnsiTheme="minorBidi" w:cstheme="minorBidi"/>
          <w:i/>
          <w:iCs/>
          <w:sz w:val="24"/>
          <w:szCs w:val="24"/>
        </w:rPr>
        <w:t>matneh</w:t>
      </w:r>
      <w:r w:rsidR="00AC2338" w:rsidRPr="00451540">
        <w:rPr>
          <w:rFonts w:asciiTheme="minorBidi" w:hAnsiTheme="minorBidi" w:cstheme="minorBidi"/>
          <w:sz w:val="24"/>
          <w:szCs w:val="24"/>
        </w:rPr>
        <w:t xml:space="preserve"> in his comments to </w:t>
      </w:r>
      <w:r w:rsidR="00AC2338" w:rsidRPr="00451540">
        <w:rPr>
          <w:rFonts w:asciiTheme="minorBidi" w:hAnsiTheme="minorBidi" w:cstheme="minorBidi"/>
          <w:i/>
          <w:iCs/>
          <w:sz w:val="24"/>
          <w:szCs w:val="24"/>
        </w:rPr>
        <w:t>Nazir</w:t>
      </w:r>
      <w:r w:rsidR="00AC2338" w:rsidRPr="00451540">
        <w:rPr>
          <w:rFonts w:asciiTheme="minorBidi" w:hAnsiTheme="minorBidi" w:cstheme="minorBidi"/>
          <w:sz w:val="24"/>
          <w:szCs w:val="24"/>
        </w:rPr>
        <w:t xml:space="preserve"> (11a). According </w:t>
      </w:r>
      <w:r w:rsidR="0015499D" w:rsidRPr="00451540">
        <w:rPr>
          <w:rFonts w:asciiTheme="minorBidi" w:hAnsiTheme="minorBidi" w:cstheme="minorBidi"/>
          <w:sz w:val="24"/>
          <w:szCs w:val="24"/>
        </w:rPr>
        <w:t>to R</w:t>
      </w:r>
      <w:r w:rsidRPr="00451540">
        <w:rPr>
          <w:rFonts w:asciiTheme="minorBidi" w:hAnsiTheme="minorBidi" w:cstheme="minorBidi"/>
          <w:sz w:val="24"/>
          <w:szCs w:val="24"/>
        </w:rPr>
        <w:t>.</w:t>
      </w:r>
      <w:r w:rsidR="0015499D" w:rsidRPr="00451540">
        <w:rPr>
          <w:rFonts w:asciiTheme="minorBidi" w:hAnsiTheme="minorBidi" w:cstheme="minorBidi"/>
          <w:sz w:val="24"/>
          <w:szCs w:val="24"/>
        </w:rPr>
        <w:t xml:space="preserve"> Shimon</w:t>
      </w:r>
      <w:r w:rsidRPr="00451540">
        <w:rPr>
          <w:rFonts w:asciiTheme="minorBidi" w:hAnsiTheme="minorBidi" w:cstheme="minorBidi"/>
          <w:sz w:val="24"/>
          <w:szCs w:val="24"/>
        </w:rPr>
        <w:t>,</w:t>
      </w:r>
      <w:r w:rsidR="0015499D" w:rsidRPr="00451540">
        <w:rPr>
          <w:rFonts w:asciiTheme="minorBidi" w:hAnsiTheme="minorBidi" w:cstheme="minorBidi"/>
          <w:sz w:val="24"/>
          <w:szCs w:val="24"/>
        </w:rPr>
        <w:t xml:space="preserve"> a </w:t>
      </w:r>
      <w:r w:rsidRPr="00451540">
        <w:rPr>
          <w:rFonts w:asciiTheme="minorBidi" w:hAnsiTheme="minorBidi" w:cstheme="minorBidi"/>
          <w:i/>
          <w:iCs/>
          <w:sz w:val="24"/>
          <w:szCs w:val="24"/>
        </w:rPr>
        <w:t>n</w:t>
      </w:r>
      <w:r w:rsidR="0015499D" w:rsidRPr="00451540">
        <w:rPr>
          <w:rFonts w:asciiTheme="minorBidi" w:hAnsiTheme="minorBidi" w:cstheme="minorBidi"/>
          <w:i/>
          <w:iCs/>
          <w:sz w:val="24"/>
          <w:szCs w:val="24"/>
        </w:rPr>
        <w:t>azir</w:t>
      </w:r>
      <w:r w:rsidR="0015499D" w:rsidRPr="00451540">
        <w:rPr>
          <w:rFonts w:asciiTheme="minorBidi" w:hAnsiTheme="minorBidi" w:cstheme="minorBidi"/>
          <w:sz w:val="24"/>
          <w:szCs w:val="24"/>
        </w:rPr>
        <w:t xml:space="preserve"> must willfully adopt the three aspects of </w:t>
      </w:r>
      <w:r w:rsidR="0015499D" w:rsidRPr="00451540">
        <w:rPr>
          <w:rFonts w:asciiTheme="minorBidi" w:hAnsiTheme="minorBidi" w:cstheme="minorBidi"/>
          <w:i/>
          <w:iCs/>
          <w:sz w:val="24"/>
          <w:szCs w:val="24"/>
        </w:rPr>
        <w:t>nezirut</w:t>
      </w:r>
      <w:r w:rsidR="0015499D" w:rsidRPr="00451540">
        <w:rPr>
          <w:rFonts w:asciiTheme="minorBidi" w:hAnsiTheme="minorBidi" w:cstheme="minorBidi"/>
          <w:sz w:val="24"/>
          <w:szCs w:val="24"/>
        </w:rPr>
        <w:t xml:space="preserve">. Stipulating classic </w:t>
      </w:r>
      <w:r w:rsidR="0015499D" w:rsidRPr="00451540">
        <w:rPr>
          <w:rFonts w:asciiTheme="minorBidi" w:hAnsiTheme="minorBidi" w:cstheme="minorBidi"/>
          <w:i/>
          <w:iCs/>
          <w:sz w:val="24"/>
          <w:szCs w:val="24"/>
        </w:rPr>
        <w:t>nezirut</w:t>
      </w:r>
      <w:r w:rsidR="0015499D" w:rsidRPr="00451540">
        <w:rPr>
          <w:rFonts w:asciiTheme="minorBidi" w:hAnsiTheme="minorBidi" w:cstheme="minorBidi"/>
          <w:sz w:val="24"/>
          <w:szCs w:val="24"/>
        </w:rPr>
        <w:t xml:space="preserve"> assumes awareness of the entire package and yields full </w:t>
      </w:r>
      <w:r w:rsidR="0015499D" w:rsidRPr="00451540">
        <w:rPr>
          <w:rFonts w:asciiTheme="minorBidi" w:hAnsiTheme="minorBidi" w:cstheme="minorBidi"/>
          <w:i/>
          <w:iCs/>
          <w:sz w:val="24"/>
          <w:szCs w:val="24"/>
        </w:rPr>
        <w:t>nezirut</w:t>
      </w:r>
      <w:r w:rsidR="0015499D" w:rsidRPr="00451540">
        <w:rPr>
          <w:rFonts w:asciiTheme="minorBidi" w:hAnsiTheme="minorBidi" w:cstheme="minorBidi"/>
          <w:sz w:val="24"/>
          <w:szCs w:val="24"/>
        </w:rPr>
        <w:t>. However</w:t>
      </w:r>
      <w:r w:rsidR="00AC2338" w:rsidRPr="00451540">
        <w:rPr>
          <w:rFonts w:asciiTheme="minorBidi" w:hAnsiTheme="minorBidi" w:cstheme="minorBidi"/>
          <w:sz w:val="24"/>
          <w:szCs w:val="24"/>
        </w:rPr>
        <w:t>,</w:t>
      </w:r>
      <w:r w:rsidR="0015499D" w:rsidRPr="00451540">
        <w:rPr>
          <w:rFonts w:asciiTheme="minorBidi" w:hAnsiTheme="minorBidi" w:cstheme="minorBidi"/>
          <w:sz w:val="24"/>
          <w:szCs w:val="24"/>
        </w:rPr>
        <w:t xml:space="preserve"> if a </w:t>
      </w:r>
      <w:r w:rsidRPr="00451540">
        <w:rPr>
          <w:rFonts w:asciiTheme="minorBidi" w:hAnsiTheme="minorBidi" w:cstheme="minorBidi"/>
          <w:i/>
          <w:iCs/>
          <w:sz w:val="24"/>
          <w:szCs w:val="24"/>
        </w:rPr>
        <w:t>n</w:t>
      </w:r>
      <w:r w:rsidR="0015499D" w:rsidRPr="00451540">
        <w:rPr>
          <w:rFonts w:asciiTheme="minorBidi" w:hAnsiTheme="minorBidi" w:cstheme="minorBidi"/>
          <w:i/>
          <w:iCs/>
          <w:sz w:val="24"/>
          <w:szCs w:val="24"/>
        </w:rPr>
        <w:t>azir</w:t>
      </w:r>
      <w:r w:rsidR="0015499D" w:rsidRPr="00451540">
        <w:rPr>
          <w:rFonts w:asciiTheme="minorBidi" w:hAnsiTheme="minorBidi" w:cstheme="minorBidi"/>
          <w:sz w:val="24"/>
          <w:szCs w:val="24"/>
        </w:rPr>
        <w:t xml:space="preserve"> is unaware that</w:t>
      </w:r>
      <w:r w:rsidR="0040576A" w:rsidRPr="00451540">
        <w:rPr>
          <w:rFonts w:asciiTheme="minorBidi" w:hAnsiTheme="minorBidi" w:cstheme="minorBidi"/>
          <w:sz w:val="24"/>
          <w:szCs w:val="24"/>
        </w:rPr>
        <w:t xml:space="preserve"> he will be forbidden </w:t>
      </w:r>
      <w:r w:rsidRPr="00451540">
        <w:rPr>
          <w:rFonts w:asciiTheme="minorBidi" w:hAnsiTheme="minorBidi" w:cstheme="minorBidi"/>
          <w:sz w:val="24"/>
          <w:szCs w:val="24"/>
        </w:rPr>
        <w:t>do drink</w:t>
      </w:r>
      <w:r w:rsidR="0040576A" w:rsidRPr="00451540">
        <w:rPr>
          <w:rFonts w:asciiTheme="minorBidi" w:hAnsiTheme="minorBidi" w:cstheme="minorBidi"/>
          <w:sz w:val="24"/>
          <w:szCs w:val="24"/>
        </w:rPr>
        <w:t xml:space="preserve"> wine</w:t>
      </w:r>
      <w:r w:rsidR="0015499D" w:rsidRPr="00451540">
        <w:rPr>
          <w:rFonts w:asciiTheme="minorBidi" w:hAnsiTheme="minorBidi" w:cstheme="minorBidi"/>
          <w:sz w:val="24"/>
          <w:szCs w:val="24"/>
        </w:rPr>
        <w:t>, he has</w:t>
      </w:r>
      <w:r w:rsidRPr="00451540">
        <w:rPr>
          <w:rFonts w:asciiTheme="minorBidi" w:hAnsiTheme="minorBidi" w:cstheme="minorBidi"/>
          <w:sz w:val="24"/>
          <w:szCs w:val="24"/>
        </w:rPr>
        <w:t xml:space="preserve"> not “bought-in”</w:t>
      </w:r>
      <w:r w:rsidR="0015499D" w:rsidRPr="00451540">
        <w:rPr>
          <w:rFonts w:asciiTheme="minorBidi" w:hAnsiTheme="minorBidi" w:cstheme="minorBidi"/>
          <w:sz w:val="24"/>
          <w:szCs w:val="24"/>
        </w:rPr>
        <w:t xml:space="preserve"> to that aspect and is permitted to drink wine. Yet R</w:t>
      </w:r>
      <w:r w:rsidRPr="00451540">
        <w:rPr>
          <w:rFonts w:asciiTheme="minorBidi" w:hAnsiTheme="minorBidi" w:cstheme="minorBidi"/>
          <w:sz w:val="24"/>
          <w:szCs w:val="24"/>
        </w:rPr>
        <w:t>.</w:t>
      </w:r>
      <w:r w:rsidR="0015499D" w:rsidRPr="00451540">
        <w:rPr>
          <w:rFonts w:asciiTheme="minorBidi" w:hAnsiTheme="minorBidi" w:cstheme="minorBidi"/>
          <w:sz w:val="24"/>
          <w:szCs w:val="24"/>
        </w:rPr>
        <w:t xml:space="preserve"> Shimon concedes that if a </w:t>
      </w:r>
      <w:r w:rsidRPr="00451540">
        <w:rPr>
          <w:rFonts w:asciiTheme="minorBidi" w:hAnsiTheme="minorBidi" w:cstheme="minorBidi"/>
          <w:i/>
          <w:iCs/>
          <w:sz w:val="24"/>
          <w:szCs w:val="24"/>
        </w:rPr>
        <w:t>n</w:t>
      </w:r>
      <w:r w:rsidR="0015499D" w:rsidRPr="00451540">
        <w:rPr>
          <w:rFonts w:asciiTheme="minorBidi" w:hAnsiTheme="minorBidi" w:cstheme="minorBidi"/>
          <w:i/>
          <w:iCs/>
          <w:sz w:val="24"/>
          <w:szCs w:val="24"/>
        </w:rPr>
        <w:t>azir</w:t>
      </w:r>
      <w:r w:rsidR="0015499D" w:rsidRPr="00451540">
        <w:rPr>
          <w:rFonts w:asciiTheme="minorBidi" w:hAnsiTheme="minorBidi" w:cstheme="minorBidi"/>
          <w:sz w:val="24"/>
          <w:szCs w:val="24"/>
        </w:rPr>
        <w:t xml:space="preserve"> </w:t>
      </w:r>
      <w:r w:rsidRPr="00451540">
        <w:rPr>
          <w:rFonts w:asciiTheme="minorBidi" w:hAnsiTheme="minorBidi" w:cstheme="minorBidi"/>
          <w:sz w:val="24"/>
          <w:szCs w:val="24"/>
        </w:rPr>
        <w:t>states</w:t>
      </w:r>
      <w:r w:rsidR="0015499D" w:rsidRPr="00451540">
        <w:rPr>
          <w:rFonts w:asciiTheme="minorBidi" w:hAnsiTheme="minorBidi" w:cstheme="minorBidi"/>
          <w:sz w:val="24"/>
          <w:szCs w:val="24"/>
        </w:rPr>
        <w:t xml:space="preserve"> he is interested in the </w:t>
      </w:r>
      <w:r w:rsidR="0015499D" w:rsidRPr="00451540">
        <w:rPr>
          <w:rFonts w:asciiTheme="minorBidi" w:hAnsiTheme="minorBidi" w:cstheme="minorBidi"/>
          <w:i/>
          <w:iCs/>
          <w:sz w:val="24"/>
          <w:szCs w:val="24"/>
        </w:rPr>
        <w:t>nezirut</w:t>
      </w:r>
      <w:r w:rsidR="0015499D" w:rsidRPr="00451540">
        <w:rPr>
          <w:rFonts w:asciiTheme="minorBidi" w:hAnsiTheme="minorBidi" w:cstheme="minorBidi"/>
          <w:sz w:val="24"/>
          <w:szCs w:val="24"/>
        </w:rPr>
        <w:t xml:space="preserve"> package but stipulates that he </w:t>
      </w:r>
      <w:r w:rsidRPr="00451540">
        <w:rPr>
          <w:rFonts w:asciiTheme="minorBidi" w:hAnsiTheme="minorBidi" w:cstheme="minorBidi"/>
          <w:sz w:val="24"/>
          <w:szCs w:val="24"/>
        </w:rPr>
        <w:t>will</w:t>
      </w:r>
      <w:r w:rsidR="0015499D" w:rsidRPr="00451540">
        <w:rPr>
          <w:rFonts w:asciiTheme="minorBidi" w:hAnsiTheme="minorBidi" w:cstheme="minorBidi"/>
          <w:sz w:val="24"/>
          <w:szCs w:val="24"/>
        </w:rPr>
        <w:t xml:space="preserve"> drink wine</w:t>
      </w:r>
      <w:r w:rsidRPr="00451540">
        <w:rPr>
          <w:rFonts w:asciiTheme="minorBidi" w:hAnsiTheme="minorBidi" w:cstheme="minorBidi"/>
          <w:sz w:val="24"/>
          <w:szCs w:val="24"/>
        </w:rPr>
        <w:t>,</w:t>
      </w:r>
      <w:r w:rsidR="0015499D" w:rsidRPr="00451540">
        <w:rPr>
          <w:rFonts w:asciiTheme="minorBidi" w:hAnsiTheme="minorBidi" w:cstheme="minorBidi"/>
          <w:sz w:val="24"/>
          <w:szCs w:val="24"/>
        </w:rPr>
        <w:t xml:space="preserve"> he is still forbidden</w:t>
      </w:r>
      <w:r w:rsidRPr="00451540">
        <w:rPr>
          <w:rFonts w:asciiTheme="minorBidi" w:hAnsiTheme="minorBidi" w:cstheme="minorBidi"/>
          <w:sz w:val="24"/>
          <w:szCs w:val="24"/>
        </w:rPr>
        <w:t xml:space="preserve"> to drink wine</w:t>
      </w:r>
      <w:r w:rsidR="0015499D" w:rsidRPr="00451540">
        <w:rPr>
          <w:rFonts w:asciiTheme="minorBidi" w:hAnsiTheme="minorBidi" w:cstheme="minorBidi"/>
          <w:sz w:val="24"/>
          <w:szCs w:val="24"/>
        </w:rPr>
        <w:t xml:space="preserve">. Why should an unaware </w:t>
      </w:r>
      <w:r w:rsidR="0015499D" w:rsidRPr="00451540">
        <w:rPr>
          <w:rFonts w:asciiTheme="minorBidi" w:hAnsiTheme="minorBidi" w:cstheme="minorBidi"/>
          <w:i/>
          <w:iCs/>
          <w:sz w:val="24"/>
          <w:szCs w:val="24"/>
        </w:rPr>
        <w:t>nazir</w:t>
      </w:r>
      <w:r w:rsidR="0015499D" w:rsidRPr="00451540">
        <w:rPr>
          <w:rFonts w:asciiTheme="minorBidi" w:hAnsiTheme="minorBidi" w:cstheme="minorBidi"/>
          <w:sz w:val="24"/>
          <w:szCs w:val="24"/>
        </w:rPr>
        <w:t xml:space="preserve"> be permitted to drink but one who stipulated his disinterest in the wine prohibition </w:t>
      </w:r>
      <w:r w:rsidRPr="00451540">
        <w:rPr>
          <w:rFonts w:asciiTheme="minorBidi" w:hAnsiTheme="minorBidi" w:cstheme="minorBidi"/>
          <w:sz w:val="24"/>
          <w:szCs w:val="24"/>
        </w:rPr>
        <w:t>be forbidden</w:t>
      </w:r>
      <w:r w:rsidR="0015499D" w:rsidRPr="00451540">
        <w:rPr>
          <w:rFonts w:asciiTheme="minorBidi" w:hAnsiTheme="minorBidi" w:cstheme="minorBidi"/>
          <w:sz w:val="24"/>
          <w:szCs w:val="24"/>
        </w:rPr>
        <w:t xml:space="preserve"> to drink wine</w:t>
      </w:r>
      <w:r w:rsidR="00AC2338" w:rsidRPr="00451540">
        <w:rPr>
          <w:rFonts w:asciiTheme="minorBidi" w:hAnsiTheme="minorBidi" w:cstheme="minorBidi"/>
          <w:sz w:val="24"/>
          <w:szCs w:val="24"/>
        </w:rPr>
        <w:t>?</w:t>
      </w:r>
      <w:r w:rsidR="0015499D" w:rsidRPr="00451540">
        <w:rPr>
          <w:rFonts w:asciiTheme="minorBidi" w:hAnsiTheme="minorBidi" w:cstheme="minorBidi"/>
          <w:sz w:val="24"/>
          <w:szCs w:val="24"/>
        </w:rPr>
        <w:t xml:space="preserve"> The </w:t>
      </w:r>
      <w:r w:rsidR="0015499D" w:rsidRPr="00451540">
        <w:rPr>
          <w:rFonts w:asciiTheme="minorBidi" w:hAnsiTheme="minorBidi" w:cstheme="minorBidi"/>
          <w:i/>
          <w:iCs/>
          <w:sz w:val="24"/>
          <w:szCs w:val="24"/>
        </w:rPr>
        <w:t>gemara</w:t>
      </w:r>
      <w:r w:rsidR="0015499D" w:rsidRPr="00451540">
        <w:rPr>
          <w:rFonts w:asciiTheme="minorBidi" w:hAnsiTheme="minorBidi" w:cstheme="minorBidi"/>
          <w:sz w:val="24"/>
          <w:szCs w:val="24"/>
        </w:rPr>
        <w:t xml:space="preserve"> defends this anomaly by asserting that the </w:t>
      </w:r>
      <w:r w:rsidR="0015499D" w:rsidRPr="00451540">
        <w:rPr>
          <w:rFonts w:asciiTheme="minorBidi" w:hAnsiTheme="minorBidi" w:cstheme="minorBidi"/>
          <w:i/>
          <w:iCs/>
          <w:sz w:val="24"/>
          <w:szCs w:val="24"/>
        </w:rPr>
        <w:t>nazir</w:t>
      </w:r>
      <w:r w:rsidR="0015499D" w:rsidRPr="00451540">
        <w:rPr>
          <w:rFonts w:asciiTheme="minorBidi" w:hAnsiTheme="minorBidi" w:cstheme="minorBidi"/>
          <w:sz w:val="24"/>
          <w:szCs w:val="24"/>
        </w:rPr>
        <w:t xml:space="preserve"> who </w:t>
      </w:r>
      <w:r w:rsidR="00AC2338" w:rsidRPr="00451540">
        <w:rPr>
          <w:rFonts w:asciiTheme="minorBidi" w:hAnsiTheme="minorBidi" w:cstheme="minorBidi"/>
          <w:sz w:val="24"/>
          <w:szCs w:val="24"/>
        </w:rPr>
        <w:t>explicitly</w:t>
      </w:r>
      <w:r w:rsidR="0040576A" w:rsidRPr="00451540">
        <w:rPr>
          <w:rFonts w:asciiTheme="minorBidi" w:hAnsiTheme="minorBidi" w:cstheme="minorBidi"/>
          <w:sz w:val="24"/>
          <w:szCs w:val="24"/>
        </w:rPr>
        <w:t xml:space="preserve"> seeks wine permissibility has violated </w:t>
      </w:r>
      <w:r w:rsidR="00451540">
        <w:rPr>
          <w:rFonts w:asciiTheme="minorBidi" w:hAnsiTheme="minorBidi" w:cstheme="minorBidi"/>
          <w:i/>
          <w:iCs/>
          <w:sz w:val="24"/>
          <w:szCs w:val="24"/>
        </w:rPr>
        <w:t>matneh</w:t>
      </w:r>
      <w:r w:rsidR="0040576A" w:rsidRPr="00451540">
        <w:rPr>
          <w:rFonts w:asciiTheme="minorBidi" w:hAnsiTheme="minorBidi" w:cstheme="minorBidi"/>
          <w:i/>
          <w:iCs/>
          <w:sz w:val="24"/>
          <w:szCs w:val="24"/>
        </w:rPr>
        <w:t xml:space="preserve"> al ma shekatuv</w:t>
      </w:r>
      <w:r w:rsidR="0040576A" w:rsidRPr="00451540">
        <w:rPr>
          <w:rFonts w:asciiTheme="minorBidi" w:hAnsiTheme="minorBidi" w:cstheme="minorBidi"/>
          <w:sz w:val="24"/>
          <w:szCs w:val="24"/>
        </w:rPr>
        <w:t xml:space="preserve"> </w:t>
      </w:r>
      <w:r w:rsidR="0040576A" w:rsidRPr="00451540">
        <w:rPr>
          <w:rFonts w:asciiTheme="minorBidi" w:hAnsiTheme="minorBidi" w:cstheme="minorBidi"/>
          <w:i/>
          <w:iCs/>
          <w:sz w:val="24"/>
          <w:szCs w:val="24"/>
        </w:rPr>
        <w:t>ba</w:t>
      </w:r>
      <w:r w:rsidR="00AC2338" w:rsidRPr="00451540">
        <w:rPr>
          <w:rFonts w:asciiTheme="minorBidi" w:hAnsiTheme="minorBidi" w:cstheme="minorBidi"/>
          <w:sz w:val="24"/>
          <w:szCs w:val="24"/>
        </w:rPr>
        <w:t>-</w:t>
      </w:r>
      <w:r w:rsidR="00AC2338" w:rsidRPr="00451540">
        <w:rPr>
          <w:rFonts w:asciiTheme="minorBidi" w:hAnsiTheme="minorBidi" w:cstheme="minorBidi"/>
          <w:i/>
          <w:iCs/>
          <w:sz w:val="24"/>
          <w:szCs w:val="24"/>
        </w:rPr>
        <w:t>T</w:t>
      </w:r>
      <w:r w:rsidR="0040576A" w:rsidRPr="00451540">
        <w:rPr>
          <w:rFonts w:asciiTheme="minorBidi" w:hAnsiTheme="minorBidi" w:cstheme="minorBidi"/>
          <w:i/>
          <w:iCs/>
          <w:sz w:val="24"/>
          <w:szCs w:val="24"/>
        </w:rPr>
        <w:t>orah</w:t>
      </w:r>
      <w:r w:rsidRPr="00451540">
        <w:rPr>
          <w:rFonts w:asciiTheme="minorBidi" w:hAnsiTheme="minorBidi" w:cstheme="minorBidi"/>
          <w:sz w:val="24"/>
          <w:szCs w:val="24"/>
        </w:rPr>
        <w:t xml:space="preserve">. </w:t>
      </w:r>
    </w:p>
    <w:p w:rsidR="00355130" w:rsidRDefault="00355130" w:rsidP="00765557">
      <w:pPr>
        <w:bidi w:val="0"/>
        <w:spacing w:after="0" w:line="240" w:lineRule="auto"/>
        <w:ind w:firstLine="720"/>
        <w:jc w:val="both"/>
        <w:rPr>
          <w:rFonts w:asciiTheme="minorBidi" w:hAnsiTheme="minorBidi" w:cstheme="minorBidi"/>
          <w:sz w:val="24"/>
          <w:szCs w:val="24"/>
        </w:rPr>
      </w:pPr>
    </w:p>
    <w:p w:rsidR="0040576A" w:rsidRPr="00451540" w:rsidRDefault="00D7232D" w:rsidP="00765557">
      <w:pPr>
        <w:bidi w:val="0"/>
        <w:spacing w:after="0" w:line="240" w:lineRule="auto"/>
        <w:ind w:firstLine="720"/>
        <w:jc w:val="both"/>
        <w:rPr>
          <w:rFonts w:asciiTheme="minorBidi" w:hAnsiTheme="minorBidi" w:cstheme="minorBidi"/>
          <w:sz w:val="24"/>
          <w:szCs w:val="24"/>
        </w:rPr>
      </w:pPr>
      <w:r w:rsidRPr="00451540">
        <w:rPr>
          <w:rFonts w:asciiTheme="minorBidi" w:hAnsiTheme="minorBidi" w:cstheme="minorBidi"/>
          <w:sz w:val="24"/>
          <w:szCs w:val="24"/>
        </w:rPr>
        <w:t>The Brisker Ra</w:t>
      </w:r>
      <w:r w:rsidR="0040576A" w:rsidRPr="00451540">
        <w:rPr>
          <w:rFonts w:asciiTheme="minorBidi" w:hAnsiTheme="minorBidi" w:cstheme="minorBidi"/>
          <w:sz w:val="24"/>
          <w:szCs w:val="24"/>
        </w:rPr>
        <w:t>v questions this rule</w:t>
      </w:r>
      <w:r w:rsidRPr="00451540">
        <w:rPr>
          <w:rFonts w:asciiTheme="minorBidi" w:hAnsiTheme="minorBidi" w:cstheme="minorBidi"/>
          <w:sz w:val="24"/>
          <w:szCs w:val="24"/>
        </w:rPr>
        <w:t>,</w:t>
      </w:r>
      <w:r w:rsidR="0040576A" w:rsidRPr="00451540">
        <w:rPr>
          <w:rFonts w:asciiTheme="minorBidi" w:hAnsiTheme="minorBidi" w:cstheme="minorBidi"/>
          <w:sz w:val="24"/>
          <w:szCs w:val="24"/>
        </w:rPr>
        <w:t xml:space="preserve"> since </w:t>
      </w:r>
      <w:r w:rsidRPr="00451540">
        <w:rPr>
          <w:rFonts w:asciiTheme="minorBidi" w:hAnsiTheme="minorBidi" w:cstheme="minorBidi"/>
          <w:sz w:val="24"/>
          <w:szCs w:val="24"/>
        </w:rPr>
        <w:t xml:space="preserve">the </w:t>
      </w:r>
      <w:r w:rsidRPr="00451540">
        <w:rPr>
          <w:rFonts w:asciiTheme="minorBidi" w:hAnsiTheme="minorBidi" w:cstheme="minorBidi"/>
          <w:i/>
          <w:iCs/>
          <w:sz w:val="24"/>
          <w:szCs w:val="24"/>
        </w:rPr>
        <w:t>nazir</w:t>
      </w:r>
      <w:r w:rsidR="0040576A" w:rsidRPr="00451540">
        <w:rPr>
          <w:rFonts w:asciiTheme="minorBidi" w:hAnsiTheme="minorBidi" w:cstheme="minorBidi"/>
          <w:sz w:val="24"/>
          <w:szCs w:val="24"/>
        </w:rPr>
        <w:t xml:space="preserve"> hasn’t willfully adopted the entire </w:t>
      </w:r>
      <w:r w:rsidR="0040576A" w:rsidRPr="00451540">
        <w:rPr>
          <w:rFonts w:asciiTheme="minorBidi" w:hAnsiTheme="minorBidi" w:cstheme="minorBidi"/>
          <w:i/>
          <w:iCs/>
          <w:sz w:val="24"/>
          <w:szCs w:val="24"/>
        </w:rPr>
        <w:t>nezirut</w:t>
      </w:r>
      <w:r w:rsidR="0040576A" w:rsidRPr="00451540">
        <w:rPr>
          <w:rFonts w:asciiTheme="minorBidi" w:hAnsiTheme="minorBidi" w:cstheme="minorBidi"/>
          <w:sz w:val="24"/>
          <w:szCs w:val="24"/>
        </w:rPr>
        <w:t xml:space="preserve"> package</w:t>
      </w:r>
      <w:r w:rsidR="000E0183" w:rsidRPr="00451540">
        <w:rPr>
          <w:rFonts w:asciiTheme="minorBidi" w:hAnsiTheme="minorBidi" w:cstheme="minorBidi"/>
          <w:sz w:val="24"/>
          <w:szCs w:val="24"/>
        </w:rPr>
        <w:t>,</w:t>
      </w:r>
      <w:r w:rsidR="0040576A" w:rsidRPr="00451540">
        <w:rPr>
          <w:rFonts w:asciiTheme="minorBidi" w:hAnsiTheme="minorBidi" w:cstheme="minorBidi"/>
          <w:sz w:val="24"/>
          <w:szCs w:val="24"/>
        </w:rPr>
        <w:t xml:space="preserve"> and </w:t>
      </w:r>
      <w:r w:rsidR="000E0183" w:rsidRPr="00451540">
        <w:rPr>
          <w:rFonts w:asciiTheme="minorBidi" w:hAnsiTheme="minorBidi" w:cstheme="minorBidi"/>
          <w:sz w:val="24"/>
          <w:szCs w:val="24"/>
        </w:rPr>
        <w:t xml:space="preserve">he </w:t>
      </w:r>
      <w:r w:rsidR="0040576A" w:rsidRPr="00451540">
        <w:rPr>
          <w:rFonts w:asciiTheme="minorBidi" w:hAnsiTheme="minorBidi" w:cstheme="minorBidi"/>
          <w:sz w:val="24"/>
          <w:szCs w:val="24"/>
        </w:rPr>
        <w:t>should</w:t>
      </w:r>
      <w:r w:rsidR="000E0183" w:rsidRPr="00451540">
        <w:rPr>
          <w:rFonts w:asciiTheme="minorBidi" w:hAnsiTheme="minorBidi" w:cstheme="minorBidi"/>
          <w:sz w:val="24"/>
          <w:szCs w:val="24"/>
        </w:rPr>
        <w:t xml:space="preserve"> therefore</w:t>
      </w:r>
      <w:r w:rsidR="0040576A" w:rsidRPr="00451540">
        <w:rPr>
          <w:rFonts w:asciiTheme="minorBidi" w:hAnsiTheme="minorBidi" w:cstheme="minorBidi"/>
          <w:sz w:val="24"/>
          <w:szCs w:val="24"/>
        </w:rPr>
        <w:t xml:space="preserve"> be exempt</w:t>
      </w:r>
      <w:r w:rsidR="000E0183" w:rsidRPr="00451540">
        <w:rPr>
          <w:rFonts w:asciiTheme="minorBidi" w:hAnsiTheme="minorBidi" w:cstheme="minorBidi"/>
          <w:sz w:val="24"/>
          <w:szCs w:val="24"/>
        </w:rPr>
        <w:t>,</w:t>
      </w:r>
      <w:r w:rsidR="0040576A" w:rsidRPr="00451540">
        <w:rPr>
          <w:rFonts w:asciiTheme="minorBidi" w:hAnsiTheme="minorBidi" w:cstheme="minorBidi"/>
          <w:sz w:val="24"/>
          <w:szCs w:val="24"/>
        </w:rPr>
        <w:t xml:space="preserve"> similar to the </w:t>
      </w:r>
      <w:r w:rsidR="0040576A" w:rsidRPr="00451540">
        <w:rPr>
          <w:rFonts w:asciiTheme="minorBidi" w:hAnsiTheme="minorBidi" w:cstheme="minorBidi"/>
          <w:i/>
          <w:iCs/>
          <w:sz w:val="24"/>
          <w:szCs w:val="24"/>
        </w:rPr>
        <w:t>nazir</w:t>
      </w:r>
      <w:r w:rsidR="0040576A" w:rsidRPr="00451540">
        <w:rPr>
          <w:rFonts w:asciiTheme="minorBidi" w:hAnsiTheme="minorBidi" w:cstheme="minorBidi"/>
          <w:sz w:val="24"/>
          <w:szCs w:val="24"/>
        </w:rPr>
        <w:t xml:space="preserve"> who was unaware of the wine prohibition. Based on the above definition of </w:t>
      </w:r>
      <w:r w:rsidR="00451540">
        <w:rPr>
          <w:rFonts w:asciiTheme="minorBidi" w:hAnsiTheme="minorBidi" w:cstheme="minorBidi"/>
          <w:i/>
          <w:iCs/>
          <w:sz w:val="24"/>
          <w:szCs w:val="24"/>
        </w:rPr>
        <w:t>matneh</w:t>
      </w:r>
      <w:r w:rsidR="000E0183" w:rsidRPr="00451540">
        <w:rPr>
          <w:rFonts w:asciiTheme="minorBidi" w:hAnsiTheme="minorBidi" w:cstheme="minorBidi"/>
          <w:sz w:val="24"/>
          <w:szCs w:val="24"/>
        </w:rPr>
        <w:t>,</w:t>
      </w:r>
      <w:r w:rsidR="0040576A" w:rsidRPr="00451540">
        <w:rPr>
          <w:rFonts w:asciiTheme="minorBidi" w:hAnsiTheme="minorBidi" w:cstheme="minorBidi"/>
          <w:sz w:val="24"/>
          <w:szCs w:val="24"/>
        </w:rPr>
        <w:t xml:space="preserve"> </w:t>
      </w:r>
      <w:r w:rsidR="000E0183" w:rsidRPr="00451540">
        <w:rPr>
          <w:rFonts w:asciiTheme="minorBidi" w:hAnsiTheme="minorBidi" w:cstheme="minorBidi"/>
          <w:sz w:val="24"/>
          <w:szCs w:val="24"/>
        </w:rPr>
        <w:t>t</w:t>
      </w:r>
      <w:r w:rsidR="0040576A" w:rsidRPr="00451540">
        <w:rPr>
          <w:rFonts w:asciiTheme="minorBidi" w:hAnsiTheme="minorBidi" w:cstheme="minorBidi"/>
          <w:sz w:val="24"/>
          <w:szCs w:val="24"/>
        </w:rPr>
        <w:t>he</w:t>
      </w:r>
      <w:r w:rsidR="000E0183" w:rsidRPr="00451540">
        <w:rPr>
          <w:rFonts w:asciiTheme="minorBidi" w:hAnsiTheme="minorBidi" w:cstheme="minorBidi"/>
          <w:sz w:val="24"/>
          <w:szCs w:val="24"/>
        </w:rPr>
        <w:t xml:space="preserve"> Brisker Rav</w:t>
      </w:r>
      <w:r w:rsidR="0040576A" w:rsidRPr="00451540">
        <w:rPr>
          <w:rFonts w:asciiTheme="minorBidi" w:hAnsiTheme="minorBidi" w:cstheme="minorBidi"/>
          <w:sz w:val="24"/>
          <w:szCs w:val="24"/>
        </w:rPr>
        <w:t xml:space="preserve"> suggests that any hala</w:t>
      </w:r>
      <w:r w:rsidR="00AC2338" w:rsidRPr="00451540">
        <w:rPr>
          <w:rFonts w:asciiTheme="minorBidi" w:hAnsiTheme="minorBidi" w:cstheme="minorBidi"/>
          <w:sz w:val="24"/>
          <w:szCs w:val="24"/>
        </w:rPr>
        <w:t>k</w:t>
      </w:r>
      <w:r w:rsidR="0040576A" w:rsidRPr="00451540">
        <w:rPr>
          <w:rFonts w:asciiTheme="minorBidi" w:hAnsiTheme="minorBidi" w:cstheme="minorBidi"/>
          <w:sz w:val="24"/>
          <w:szCs w:val="24"/>
        </w:rPr>
        <w:t>hi</w:t>
      </w:r>
      <w:r w:rsidR="00AC2338" w:rsidRPr="00451540">
        <w:rPr>
          <w:rFonts w:asciiTheme="minorBidi" w:hAnsiTheme="minorBidi" w:cstheme="minorBidi"/>
          <w:sz w:val="24"/>
          <w:szCs w:val="24"/>
        </w:rPr>
        <w:t>c</w:t>
      </w:r>
      <w:r w:rsidR="0040576A" w:rsidRPr="00451540">
        <w:rPr>
          <w:rFonts w:asciiTheme="minorBidi" w:hAnsiTheme="minorBidi" w:cstheme="minorBidi"/>
          <w:sz w:val="24"/>
          <w:szCs w:val="24"/>
        </w:rPr>
        <w:t xml:space="preserve"> declaration </w:t>
      </w:r>
      <w:r w:rsidR="000E0183" w:rsidRPr="00451540">
        <w:rPr>
          <w:rFonts w:asciiTheme="minorBidi" w:hAnsiTheme="minorBidi" w:cstheme="minorBidi"/>
          <w:sz w:val="24"/>
          <w:szCs w:val="24"/>
        </w:rPr>
        <w:t>that</w:t>
      </w:r>
      <w:r w:rsidR="0040576A" w:rsidRPr="00451540">
        <w:rPr>
          <w:rFonts w:asciiTheme="minorBidi" w:hAnsiTheme="minorBidi" w:cstheme="minorBidi"/>
          <w:sz w:val="24"/>
          <w:szCs w:val="24"/>
        </w:rPr>
        <w:t xml:space="preserve"> contradicts </w:t>
      </w:r>
      <w:r w:rsidR="00EE45C0" w:rsidRPr="00EE45C0">
        <w:rPr>
          <w:rFonts w:asciiTheme="minorBidi" w:hAnsiTheme="minorBidi" w:cstheme="minorBidi"/>
          <w:sz w:val="24"/>
          <w:szCs w:val="24"/>
        </w:rPr>
        <w:t>Halakha</w:t>
      </w:r>
      <w:r w:rsidR="0040576A" w:rsidRPr="00451540">
        <w:rPr>
          <w:rFonts w:asciiTheme="minorBidi" w:hAnsiTheme="minorBidi" w:cstheme="minorBidi"/>
          <w:sz w:val="24"/>
          <w:szCs w:val="24"/>
        </w:rPr>
        <w:t xml:space="preserve"> is rendered meaningless. Asserting permissibility of wine to a </w:t>
      </w:r>
      <w:r w:rsidR="0040576A" w:rsidRPr="00451540">
        <w:rPr>
          <w:rFonts w:asciiTheme="minorBidi" w:hAnsiTheme="minorBidi" w:cstheme="minorBidi"/>
          <w:i/>
          <w:iCs/>
          <w:sz w:val="24"/>
          <w:szCs w:val="24"/>
        </w:rPr>
        <w:t>nazir</w:t>
      </w:r>
      <w:r w:rsidR="0040576A" w:rsidRPr="00451540">
        <w:rPr>
          <w:rFonts w:asciiTheme="minorBidi" w:hAnsiTheme="minorBidi" w:cstheme="minorBidi"/>
          <w:sz w:val="24"/>
          <w:szCs w:val="24"/>
        </w:rPr>
        <w:t xml:space="preserve"> is such a violation</w:t>
      </w:r>
      <w:r w:rsidR="000E0183" w:rsidRPr="00451540">
        <w:rPr>
          <w:rFonts w:asciiTheme="minorBidi" w:hAnsiTheme="minorBidi" w:cstheme="minorBidi"/>
          <w:sz w:val="24"/>
          <w:szCs w:val="24"/>
        </w:rPr>
        <w:t>,</w:t>
      </w:r>
      <w:r w:rsidR="0040576A" w:rsidRPr="00451540">
        <w:rPr>
          <w:rFonts w:asciiTheme="minorBidi" w:hAnsiTheme="minorBidi" w:cstheme="minorBidi"/>
          <w:sz w:val="24"/>
          <w:szCs w:val="24"/>
        </w:rPr>
        <w:t xml:space="preserve"> and the statement is</w:t>
      </w:r>
      <w:r w:rsidR="000E0183" w:rsidRPr="00451540">
        <w:rPr>
          <w:rFonts w:asciiTheme="minorBidi" w:hAnsiTheme="minorBidi" w:cstheme="minorBidi"/>
          <w:sz w:val="24"/>
          <w:szCs w:val="24"/>
        </w:rPr>
        <w:t xml:space="preserve"> therefore</w:t>
      </w:r>
      <w:r w:rsidR="0040576A" w:rsidRPr="00451540">
        <w:rPr>
          <w:rFonts w:asciiTheme="minorBidi" w:hAnsiTheme="minorBidi" w:cstheme="minorBidi"/>
          <w:sz w:val="24"/>
          <w:szCs w:val="24"/>
        </w:rPr>
        <w:t xml:space="preserve"> deleted. The </w:t>
      </w:r>
      <w:r w:rsidR="000E0183" w:rsidRPr="00451540">
        <w:rPr>
          <w:rFonts w:asciiTheme="minorBidi" w:hAnsiTheme="minorBidi" w:cstheme="minorBidi"/>
          <w:i/>
          <w:iCs/>
          <w:sz w:val="24"/>
          <w:szCs w:val="24"/>
        </w:rPr>
        <w:t>n</w:t>
      </w:r>
      <w:r w:rsidR="00AC2338" w:rsidRPr="00451540">
        <w:rPr>
          <w:rFonts w:asciiTheme="minorBidi" w:hAnsiTheme="minorBidi" w:cstheme="minorBidi"/>
          <w:i/>
          <w:iCs/>
          <w:sz w:val="24"/>
          <w:szCs w:val="24"/>
        </w:rPr>
        <w:t>a</w:t>
      </w:r>
      <w:r w:rsidR="0040576A" w:rsidRPr="00451540">
        <w:rPr>
          <w:rFonts w:asciiTheme="minorBidi" w:hAnsiTheme="minorBidi" w:cstheme="minorBidi"/>
          <w:i/>
          <w:iCs/>
          <w:sz w:val="24"/>
          <w:szCs w:val="24"/>
        </w:rPr>
        <w:t>zir</w:t>
      </w:r>
      <w:r w:rsidR="0040576A" w:rsidRPr="00451540">
        <w:rPr>
          <w:rFonts w:asciiTheme="minorBidi" w:hAnsiTheme="minorBidi" w:cstheme="minorBidi"/>
          <w:sz w:val="24"/>
          <w:szCs w:val="24"/>
        </w:rPr>
        <w:t xml:space="preserve"> who stipulated wine exemption is equivalent </w:t>
      </w:r>
      <w:r w:rsidR="000E0183" w:rsidRPr="00451540">
        <w:rPr>
          <w:rFonts w:asciiTheme="minorBidi" w:hAnsiTheme="minorBidi" w:cstheme="minorBidi"/>
          <w:sz w:val="24"/>
          <w:szCs w:val="24"/>
        </w:rPr>
        <w:t xml:space="preserve">to </w:t>
      </w:r>
      <w:r w:rsidR="0040576A" w:rsidRPr="00451540">
        <w:rPr>
          <w:rFonts w:asciiTheme="minorBidi" w:hAnsiTheme="minorBidi" w:cstheme="minorBidi"/>
          <w:sz w:val="24"/>
          <w:szCs w:val="24"/>
        </w:rPr>
        <w:t xml:space="preserve">a regular </w:t>
      </w:r>
      <w:r w:rsidR="0040576A" w:rsidRPr="00451540">
        <w:rPr>
          <w:rFonts w:asciiTheme="minorBidi" w:hAnsiTheme="minorBidi" w:cstheme="minorBidi"/>
          <w:i/>
          <w:iCs/>
          <w:sz w:val="24"/>
          <w:szCs w:val="24"/>
        </w:rPr>
        <w:t>nazir</w:t>
      </w:r>
      <w:r w:rsidR="00AC2338" w:rsidRPr="00451540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="000E0183" w:rsidRPr="00451540">
        <w:rPr>
          <w:rFonts w:asciiTheme="minorBidi" w:hAnsiTheme="minorBidi" w:cstheme="minorBidi"/>
          <w:sz w:val="24"/>
          <w:szCs w:val="24"/>
        </w:rPr>
        <w:t xml:space="preserve">who is </w:t>
      </w:r>
      <w:r w:rsidR="0040576A" w:rsidRPr="00451540">
        <w:rPr>
          <w:rFonts w:asciiTheme="minorBidi" w:hAnsiTheme="minorBidi" w:cstheme="minorBidi"/>
          <w:sz w:val="24"/>
          <w:szCs w:val="24"/>
        </w:rPr>
        <w:t>aware of the full package</w:t>
      </w:r>
      <w:r w:rsidR="00AC2338" w:rsidRPr="00451540">
        <w:rPr>
          <w:rFonts w:asciiTheme="minorBidi" w:hAnsiTheme="minorBidi" w:cstheme="minorBidi"/>
          <w:sz w:val="24"/>
          <w:szCs w:val="24"/>
        </w:rPr>
        <w:t xml:space="preserve"> </w:t>
      </w:r>
      <w:r w:rsidR="000E0183" w:rsidRPr="00451540">
        <w:rPr>
          <w:rFonts w:asciiTheme="minorBidi" w:hAnsiTheme="minorBidi" w:cstheme="minorBidi"/>
          <w:sz w:val="24"/>
          <w:szCs w:val="24"/>
        </w:rPr>
        <w:t>and who merely articulated “</w:t>
      </w:r>
      <w:r w:rsidR="0040576A" w:rsidRPr="00451540">
        <w:rPr>
          <w:rFonts w:asciiTheme="minorBidi" w:hAnsiTheme="minorBidi" w:cstheme="minorBidi"/>
          <w:sz w:val="24"/>
          <w:szCs w:val="24"/>
        </w:rPr>
        <w:t xml:space="preserve">general </w:t>
      </w:r>
      <w:r w:rsidR="0040576A" w:rsidRPr="00451540">
        <w:rPr>
          <w:rFonts w:asciiTheme="minorBidi" w:hAnsiTheme="minorBidi" w:cstheme="minorBidi"/>
          <w:i/>
          <w:iCs/>
          <w:sz w:val="24"/>
          <w:szCs w:val="24"/>
        </w:rPr>
        <w:t>nezirut</w:t>
      </w:r>
      <w:r w:rsidR="000E0183" w:rsidRPr="00451540">
        <w:rPr>
          <w:rFonts w:asciiTheme="minorBidi" w:hAnsiTheme="minorBidi" w:cstheme="minorBidi"/>
          <w:sz w:val="24"/>
          <w:szCs w:val="24"/>
        </w:rPr>
        <w:t>”</w:t>
      </w:r>
      <w:r w:rsidR="0040576A" w:rsidRPr="00451540">
        <w:rPr>
          <w:rFonts w:asciiTheme="minorBidi" w:hAnsiTheme="minorBidi" w:cstheme="minorBidi"/>
          <w:sz w:val="24"/>
          <w:szCs w:val="24"/>
        </w:rPr>
        <w:t xml:space="preserve"> and the entire package applies. He was aware and his </w:t>
      </w:r>
      <w:r w:rsidR="000E0183" w:rsidRPr="00451540">
        <w:rPr>
          <w:rFonts w:asciiTheme="minorBidi" w:hAnsiTheme="minorBidi" w:cstheme="minorBidi"/>
          <w:sz w:val="24"/>
          <w:szCs w:val="24"/>
        </w:rPr>
        <w:t>statement about wine is omitted.</w:t>
      </w:r>
    </w:p>
    <w:p w:rsidR="00355130" w:rsidRDefault="00355130" w:rsidP="00765557">
      <w:pPr>
        <w:bidi w:val="0"/>
        <w:spacing w:after="0" w:line="240" w:lineRule="auto"/>
        <w:ind w:firstLine="720"/>
        <w:jc w:val="both"/>
        <w:rPr>
          <w:rFonts w:asciiTheme="minorBidi" w:hAnsiTheme="minorBidi" w:cstheme="minorBidi"/>
          <w:sz w:val="24"/>
          <w:szCs w:val="24"/>
        </w:rPr>
      </w:pPr>
    </w:p>
    <w:p w:rsidR="0040576A" w:rsidRPr="00451540" w:rsidRDefault="0040576A" w:rsidP="00765557">
      <w:pPr>
        <w:bidi w:val="0"/>
        <w:spacing w:after="0" w:line="240" w:lineRule="auto"/>
        <w:ind w:firstLine="720"/>
        <w:jc w:val="both"/>
        <w:rPr>
          <w:rFonts w:asciiTheme="minorBidi" w:hAnsiTheme="minorBidi" w:cstheme="minorBidi"/>
          <w:sz w:val="24"/>
          <w:szCs w:val="24"/>
        </w:rPr>
      </w:pPr>
      <w:r w:rsidRPr="00451540">
        <w:rPr>
          <w:rFonts w:asciiTheme="minorBidi" w:hAnsiTheme="minorBidi" w:cstheme="minorBidi"/>
          <w:sz w:val="24"/>
          <w:szCs w:val="24"/>
        </w:rPr>
        <w:t xml:space="preserve">This concept may reflect the logic of the </w:t>
      </w:r>
      <w:r w:rsidRPr="00451540">
        <w:rPr>
          <w:rFonts w:asciiTheme="minorBidi" w:hAnsiTheme="minorBidi" w:cstheme="minorBidi"/>
          <w:i/>
          <w:iCs/>
          <w:sz w:val="24"/>
          <w:szCs w:val="24"/>
        </w:rPr>
        <w:t>Mach</w:t>
      </w:r>
      <w:r w:rsidR="00AC2338" w:rsidRPr="00451540">
        <w:rPr>
          <w:rFonts w:asciiTheme="minorBidi" w:hAnsiTheme="minorBidi" w:cstheme="minorBidi"/>
          <w:i/>
          <w:iCs/>
          <w:sz w:val="24"/>
          <w:szCs w:val="24"/>
        </w:rPr>
        <w:t>ane</w:t>
      </w:r>
      <w:r w:rsidR="000E0183" w:rsidRPr="00451540">
        <w:rPr>
          <w:rFonts w:asciiTheme="minorBidi" w:hAnsiTheme="minorBidi" w:cstheme="minorBidi"/>
          <w:i/>
          <w:iCs/>
          <w:sz w:val="24"/>
          <w:szCs w:val="24"/>
        </w:rPr>
        <w:t>h</w:t>
      </w:r>
      <w:r w:rsidR="00AC2338" w:rsidRPr="00451540">
        <w:rPr>
          <w:rFonts w:asciiTheme="minorBidi" w:hAnsiTheme="minorBidi" w:cstheme="minorBidi"/>
          <w:sz w:val="24"/>
          <w:szCs w:val="24"/>
        </w:rPr>
        <w:t xml:space="preserve"> </w:t>
      </w:r>
      <w:r w:rsidR="00AC2338" w:rsidRPr="00451540">
        <w:rPr>
          <w:rFonts w:asciiTheme="minorBidi" w:hAnsiTheme="minorBidi" w:cstheme="minorBidi"/>
          <w:i/>
          <w:iCs/>
          <w:sz w:val="24"/>
          <w:szCs w:val="24"/>
        </w:rPr>
        <w:t>Efrayim</w:t>
      </w:r>
      <w:r w:rsidR="00AC2338" w:rsidRPr="00451540">
        <w:rPr>
          <w:rFonts w:asciiTheme="minorBidi" w:hAnsiTheme="minorBidi" w:cstheme="minorBidi"/>
          <w:sz w:val="24"/>
          <w:szCs w:val="24"/>
        </w:rPr>
        <w:t xml:space="preserve"> </w:t>
      </w:r>
      <w:r w:rsidRPr="00451540">
        <w:rPr>
          <w:rFonts w:asciiTheme="minorBidi" w:hAnsiTheme="minorBidi" w:cstheme="minorBidi"/>
          <w:sz w:val="24"/>
          <w:szCs w:val="24"/>
        </w:rPr>
        <w:t>and R</w:t>
      </w:r>
      <w:r w:rsidR="000E0183" w:rsidRPr="00451540">
        <w:rPr>
          <w:rFonts w:asciiTheme="minorBidi" w:hAnsiTheme="minorBidi" w:cstheme="minorBidi"/>
          <w:sz w:val="24"/>
          <w:szCs w:val="24"/>
        </w:rPr>
        <w:t>.</w:t>
      </w:r>
      <w:r w:rsidRPr="00451540">
        <w:rPr>
          <w:rFonts w:asciiTheme="minorBidi" w:hAnsiTheme="minorBidi" w:cstheme="minorBidi"/>
          <w:sz w:val="24"/>
          <w:szCs w:val="24"/>
        </w:rPr>
        <w:t xml:space="preserve"> Eliyahu Mizrachi about a </w:t>
      </w:r>
      <w:r w:rsidR="00C8765E" w:rsidRPr="00451540">
        <w:rPr>
          <w:rFonts w:asciiTheme="minorBidi" w:hAnsiTheme="minorBidi" w:cstheme="minorBidi"/>
          <w:i/>
          <w:iCs/>
          <w:sz w:val="24"/>
          <w:szCs w:val="24"/>
        </w:rPr>
        <w:t>shevu’a</w:t>
      </w:r>
      <w:r w:rsidRPr="00451540">
        <w:rPr>
          <w:rFonts w:asciiTheme="minorBidi" w:hAnsiTheme="minorBidi" w:cstheme="minorBidi"/>
          <w:sz w:val="24"/>
          <w:szCs w:val="24"/>
        </w:rPr>
        <w:t xml:space="preserve"> to cancel a </w:t>
      </w:r>
      <w:r w:rsidR="00EE45C0" w:rsidRPr="00EE45C0">
        <w:rPr>
          <w:rFonts w:asciiTheme="minorBidi" w:hAnsiTheme="minorBidi" w:cstheme="minorBidi"/>
          <w:sz w:val="24"/>
          <w:szCs w:val="24"/>
        </w:rPr>
        <w:t>mitzva</w:t>
      </w:r>
      <w:r w:rsidRPr="00451540">
        <w:rPr>
          <w:rFonts w:asciiTheme="minorBidi" w:hAnsiTheme="minorBidi" w:cstheme="minorBidi"/>
          <w:sz w:val="24"/>
          <w:szCs w:val="24"/>
        </w:rPr>
        <w:t xml:space="preserve">. The failure maybe similar to the failure of a condition </w:t>
      </w:r>
      <w:r w:rsidR="000E0183" w:rsidRPr="00451540">
        <w:rPr>
          <w:rFonts w:asciiTheme="minorBidi" w:hAnsiTheme="minorBidi" w:cstheme="minorBidi"/>
          <w:sz w:val="24"/>
          <w:szCs w:val="24"/>
        </w:rPr>
        <w:t>that</w:t>
      </w:r>
      <w:r w:rsidRPr="00451540">
        <w:rPr>
          <w:rFonts w:asciiTheme="minorBidi" w:hAnsiTheme="minorBidi" w:cstheme="minorBidi"/>
          <w:sz w:val="24"/>
          <w:szCs w:val="24"/>
        </w:rPr>
        <w:t xml:space="preserve"> attempts to subvert </w:t>
      </w:r>
      <w:r w:rsidR="00EE45C0" w:rsidRPr="00EE45C0">
        <w:rPr>
          <w:rFonts w:asciiTheme="minorBidi" w:hAnsiTheme="minorBidi" w:cstheme="minorBidi"/>
          <w:sz w:val="24"/>
          <w:szCs w:val="24"/>
        </w:rPr>
        <w:t>Halakha</w:t>
      </w:r>
      <w:r w:rsidRPr="00451540">
        <w:rPr>
          <w:rFonts w:asciiTheme="minorBidi" w:hAnsiTheme="minorBidi" w:cstheme="minorBidi"/>
          <w:sz w:val="24"/>
          <w:szCs w:val="24"/>
        </w:rPr>
        <w:t>. In each case</w:t>
      </w:r>
      <w:r w:rsidR="000E0183" w:rsidRPr="00451540">
        <w:rPr>
          <w:rFonts w:asciiTheme="minorBidi" w:hAnsiTheme="minorBidi" w:cstheme="minorBidi"/>
          <w:sz w:val="24"/>
          <w:szCs w:val="24"/>
        </w:rPr>
        <w:t>,</w:t>
      </w:r>
      <w:r w:rsidRPr="00451540">
        <w:rPr>
          <w:rFonts w:asciiTheme="minorBidi" w:hAnsiTheme="minorBidi" w:cstheme="minorBidi"/>
          <w:sz w:val="24"/>
          <w:szCs w:val="24"/>
        </w:rPr>
        <w:t xml:space="preserve"> a verbal declaration is attempted</w:t>
      </w:r>
      <w:r w:rsidR="000E0183" w:rsidRPr="00451540">
        <w:rPr>
          <w:rFonts w:asciiTheme="minorBidi" w:hAnsiTheme="minorBidi" w:cstheme="minorBidi"/>
          <w:sz w:val="24"/>
          <w:szCs w:val="24"/>
        </w:rPr>
        <w:t>,</w:t>
      </w:r>
      <w:r w:rsidR="00AC2338" w:rsidRPr="00451540">
        <w:rPr>
          <w:rFonts w:asciiTheme="minorBidi" w:hAnsiTheme="minorBidi" w:cstheme="minorBidi"/>
          <w:sz w:val="24"/>
          <w:szCs w:val="24"/>
        </w:rPr>
        <w:t xml:space="preserve"> </w:t>
      </w:r>
      <w:r w:rsidRPr="00451540">
        <w:rPr>
          <w:rFonts w:asciiTheme="minorBidi" w:hAnsiTheme="minorBidi" w:cstheme="minorBidi"/>
          <w:sz w:val="24"/>
          <w:szCs w:val="24"/>
        </w:rPr>
        <w:t>which und</w:t>
      </w:r>
      <w:r w:rsidR="00AC2338" w:rsidRPr="00451540">
        <w:rPr>
          <w:rFonts w:asciiTheme="minorBidi" w:hAnsiTheme="minorBidi" w:cstheme="minorBidi"/>
          <w:sz w:val="24"/>
          <w:szCs w:val="24"/>
        </w:rPr>
        <w:t>er normal circumstances is halak</w:t>
      </w:r>
      <w:r w:rsidRPr="00451540">
        <w:rPr>
          <w:rFonts w:asciiTheme="minorBidi" w:hAnsiTheme="minorBidi" w:cstheme="minorBidi"/>
          <w:sz w:val="24"/>
          <w:szCs w:val="24"/>
        </w:rPr>
        <w:t>hi</w:t>
      </w:r>
      <w:r w:rsidR="00AC2338" w:rsidRPr="00451540">
        <w:rPr>
          <w:rFonts w:asciiTheme="minorBidi" w:hAnsiTheme="minorBidi" w:cstheme="minorBidi"/>
          <w:sz w:val="24"/>
          <w:szCs w:val="24"/>
        </w:rPr>
        <w:t>c</w:t>
      </w:r>
      <w:r w:rsidRPr="00451540">
        <w:rPr>
          <w:rFonts w:asciiTheme="minorBidi" w:hAnsiTheme="minorBidi" w:cstheme="minorBidi"/>
          <w:sz w:val="24"/>
          <w:szCs w:val="24"/>
        </w:rPr>
        <w:t>ally empowered to create a</w:t>
      </w:r>
      <w:r w:rsidR="00355130">
        <w:rPr>
          <w:rFonts w:asciiTheme="minorBidi" w:hAnsiTheme="minorBidi" w:cstheme="minorBidi"/>
          <w:sz w:val="24"/>
          <w:szCs w:val="24"/>
        </w:rPr>
        <w:t xml:space="preserve"> </w:t>
      </w:r>
      <w:r w:rsidR="00355130" w:rsidRPr="00765557">
        <w:rPr>
          <w:rFonts w:asciiTheme="minorBidi" w:hAnsiTheme="minorBidi" w:cstheme="minorBidi"/>
          <w:i/>
          <w:iCs/>
          <w:sz w:val="24"/>
          <w:szCs w:val="24"/>
        </w:rPr>
        <w:t>challos</w:t>
      </w:r>
      <w:r w:rsidR="00355130">
        <w:rPr>
          <w:rFonts w:asciiTheme="minorBidi" w:hAnsiTheme="minorBidi" w:cstheme="minorBidi"/>
          <w:sz w:val="24"/>
          <w:szCs w:val="24"/>
        </w:rPr>
        <w:t xml:space="preserve"> or halakhic transformation</w:t>
      </w:r>
      <w:r w:rsidRPr="00451540">
        <w:rPr>
          <w:rFonts w:asciiTheme="minorBidi" w:hAnsiTheme="minorBidi" w:cstheme="minorBidi"/>
          <w:sz w:val="24"/>
          <w:szCs w:val="24"/>
        </w:rPr>
        <w:t xml:space="preserve">. Yet since both the </w:t>
      </w:r>
      <w:r w:rsidR="00C8765E" w:rsidRPr="00451540">
        <w:rPr>
          <w:rFonts w:asciiTheme="minorBidi" w:hAnsiTheme="minorBidi" w:cstheme="minorBidi"/>
          <w:i/>
          <w:iCs/>
          <w:sz w:val="24"/>
          <w:szCs w:val="24"/>
        </w:rPr>
        <w:t>shevu’a</w:t>
      </w:r>
      <w:r w:rsidRPr="00451540">
        <w:rPr>
          <w:rFonts w:asciiTheme="minorBidi" w:hAnsiTheme="minorBidi" w:cstheme="minorBidi"/>
          <w:sz w:val="24"/>
          <w:szCs w:val="24"/>
        </w:rPr>
        <w:t xml:space="preserve"> and the </w:t>
      </w:r>
      <w:r w:rsidR="00355130">
        <w:rPr>
          <w:rFonts w:asciiTheme="minorBidi" w:hAnsiTheme="minorBidi" w:cstheme="minorBidi"/>
          <w:sz w:val="24"/>
          <w:szCs w:val="24"/>
        </w:rPr>
        <w:t>“</w:t>
      </w:r>
      <w:r w:rsidRPr="00451540">
        <w:rPr>
          <w:rFonts w:asciiTheme="minorBidi" w:hAnsiTheme="minorBidi" w:cstheme="minorBidi"/>
          <w:sz w:val="24"/>
          <w:szCs w:val="24"/>
        </w:rPr>
        <w:t>condition</w:t>
      </w:r>
      <w:r w:rsidR="00355130">
        <w:rPr>
          <w:rFonts w:asciiTheme="minorBidi" w:hAnsiTheme="minorBidi" w:cstheme="minorBidi"/>
          <w:sz w:val="24"/>
          <w:szCs w:val="24"/>
        </w:rPr>
        <w:t>”</w:t>
      </w:r>
      <w:r w:rsidRPr="00451540">
        <w:rPr>
          <w:rFonts w:asciiTheme="minorBidi" w:hAnsiTheme="minorBidi" w:cstheme="minorBidi"/>
          <w:sz w:val="24"/>
          <w:szCs w:val="24"/>
        </w:rPr>
        <w:t xml:space="preserve"> counter </w:t>
      </w:r>
      <w:r w:rsidR="00EE45C0" w:rsidRPr="00EE45C0">
        <w:rPr>
          <w:rFonts w:asciiTheme="minorBidi" w:hAnsiTheme="minorBidi" w:cstheme="minorBidi"/>
          <w:sz w:val="24"/>
          <w:szCs w:val="24"/>
        </w:rPr>
        <w:t>Halakha</w:t>
      </w:r>
      <w:r w:rsidR="000E0183" w:rsidRPr="00451540">
        <w:rPr>
          <w:rFonts w:asciiTheme="minorBidi" w:hAnsiTheme="minorBidi" w:cstheme="minorBidi"/>
          <w:sz w:val="24"/>
          <w:szCs w:val="24"/>
        </w:rPr>
        <w:t>,</w:t>
      </w:r>
      <w:r w:rsidRPr="00451540">
        <w:rPr>
          <w:rFonts w:asciiTheme="minorBidi" w:hAnsiTheme="minorBidi" w:cstheme="minorBidi"/>
          <w:sz w:val="24"/>
          <w:szCs w:val="24"/>
        </w:rPr>
        <w:t xml:space="preserve"> they are deleted</w:t>
      </w:r>
      <w:r w:rsidR="000E0183" w:rsidRPr="00451540">
        <w:rPr>
          <w:rFonts w:asciiTheme="minorBidi" w:hAnsiTheme="minorBidi" w:cstheme="minorBidi"/>
          <w:sz w:val="24"/>
          <w:szCs w:val="24"/>
        </w:rPr>
        <w:t>, as if they had no</w:t>
      </w:r>
      <w:r w:rsidRPr="00451540">
        <w:rPr>
          <w:rFonts w:asciiTheme="minorBidi" w:hAnsiTheme="minorBidi" w:cstheme="minorBidi"/>
          <w:sz w:val="24"/>
          <w:szCs w:val="24"/>
        </w:rPr>
        <w:t xml:space="preserve">t been uttered. </w:t>
      </w:r>
    </w:p>
    <w:sectPr w:rsidR="0040576A" w:rsidRPr="00451540" w:rsidSect="005076E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C50F04"/>
    <w:multiLevelType w:val="hybridMultilevel"/>
    <w:tmpl w:val="9C980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A18"/>
    <w:rsid w:val="00007FD7"/>
    <w:rsid w:val="000872E4"/>
    <w:rsid w:val="000E0183"/>
    <w:rsid w:val="000E1F35"/>
    <w:rsid w:val="00106EEB"/>
    <w:rsid w:val="0015499D"/>
    <w:rsid w:val="001B67C1"/>
    <w:rsid w:val="001F1C71"/>
    <w:rsid w:val="002B2F5F"/>
    <w:rsid w:val="002C5035"/>
    <w:rsid w:val="00321D6A"/>
    <w:rsid w:val="00355130"/>
    <w:rsid w:val="00373AD9"/>
    <w:rsid w:val="0040576A"/>
    <w:rsid w:val="00443CC2"/>
    <w:rsid w:val="00451540"/>
    <w:rsid w:val="005076E1"/>
    <w:rsid w:val="0062348C"/>
    <w:rsid w:val="00695A18"/>
    <w:rsid w:val="00765557"/>
    <w:rsid w:val="0077660F"/>
    <w:rsid w:val="007A7E49"/>
    <w:rsid w:val="007C4123"/>
    <w:rsid w:val="00804920"/>
    <w:rsid w:val="0088417B"/>
    <w:rsid w:val="00903DF1"/>
    <w:rsid w:val="0095149C"/>
    <w:rsid w:val="009D4CC4"/>
    <w:rsid w:val="00A22344"/>
    <w:rsid w:val="00AC2338"/>
    <w:rsid w:val="00B8400F"/>
    <w:rsid w:val="00BD7CBC"/>
    <w:rsid w:val="00C35090"/>
    <w:rsid w:val="00C44E26"/>
    <w:rsid w:val="00C8765E"/>
    <w:rsid w:val="00CC2106"/>
    <w:rsid w:val="00D7232D"/>
    <w:rsid w:val="00D72DB3"/>
    <w:rsid w:val="00DD37B3"/>
    <w:rsid w:val="00EE45C0"/>
    <w:rsid w:val="00FC16CF"/>
    <w:rsid w:val="00FD1024"/>
    <w:rsid w:val="00FF1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David" w:eastAsiaTheme="minorHAnsi" w:hAnsi="David" w:cs="David"/>
        <w:sz w:val="36"/>
        <w:szCs w:val="36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6EEB"/>
    <w:pPr>
      <w:ind w:left="720"/>
      <w:contextualSpacing/>
    </w:pPr>
  </w:style>
  <w:style w:type="character" w:customStyle="1" w:styleId="BlockTextChar">
    <w:name w:val="Block Text Char"/>
    <w:link w:val="BlockText"/>
    <w:semiHidden/>
    <w:locked/>
    <w:rsid w:val="00C8765E"/>
    <w:rPr>
      <w:rFonts w:ascii="Narkisim" w:hAnsi="Narkisim" w:cs="Narkisim"/>
      <w:b/>
      <w:bCs/>
      <w:color w:val="000000"/>
      <w:szCs w:val="21"/>
    </w:rPr>
  </w:style>
  <w:style w:type="paragraph" w:styleId="BlockText">
    <w:name w:val="Block Text"/>
    <w:basedOn w:val="Normal"/>
    <w:link w:val="BlockTextChar"/>
    <w:semiHidden/>
    <w:unhideWhenUsed/>
    <w:rsid w:val="00C8765E"/>
    <w:pPr>
      <w:autoSpaceDE w:val="0"/>
      <w:autoSpaceDN w:val="0"/>
      <w:spacing w:after="0" w:line="240" w:lineRule="auto"/>
      <w:ind w:left="456" w:right="702"/>
    </w:pPr>
    <w:rPr>
      <w:rFonts w:ascii="Narkisim" w:hAnsi="Narkisim" w:cs="Narkisim"/>
      <w:b/>
      <w:bCs/>
      <w:color w:val="000000"/>
      <w:szCs w:val="21"/>
    </w:rPr>
  </w:style>
  <w:style w:type="character" w:customStyle="1" w:styleId="apple-converted-space">
    <w:name w:val="apple-converted-space"/>
    <w:basedOn w:val="DefaultParagraphFont"/>
    <w:rsid w:val="00007FD7"/>
  </w:style>
  <w:style w:type="character" w:styleId="Hyperlink">
    <w:name w:val="Hyperlink"/>
    <w:basedOn w:val="DefaultParagraphFont"/>
    <w:uiPriority w:val="99"/>
    <w:unhideWhenUsed/>
    <w:rsid w:val="0088417B"/>
    <w:rPr>
      <w:color w:val="0563C1" w:themeColor="hyperlink"/>
      <w:u w:val="single"/>
    </w:rPr>
  </w:style>
  <w:style w:type="paragraph" w:customStyle="1" w:styleId="m-4468620326160223365m-984401765080309059gmail-rtecenter">
    <w:name w:val="m_-4468620326160223365m_-984401765080309059gmail-rtecenter"/>
    <w:basedOn w:val="Normal"/>
    <w:rsid w:val="0045154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-4468620326160223365m-984401765080309059gmail-is-english">
    <w:name w:val="m_-4468620326160223365m_-984401765080309059gmail-is-english"/>
    <w:rsid w:val="004515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David" w:eastAsiaTheme="minorHAnsi" w:hAnsi="David" w:cs="David"/>
        <w:sz w:val="36"/>
        <w:szCs w:val="36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6EEB"/>
    <w:pPr>
      <w:ind w:left="720"/>
      <w:contextualSpacing/>
    </w:pPr>
  </w:style>
  <w:style w:type="character" w:customStyle="1" w:styleId="BlockTextChar">
    <w:name w:val="Block Text Char"/>
    <w:link w:val="BlockText"/>
    <w:semiHidden/>
    <w:locked/>
    <w:rsid w:val="00C8765E"/>
    <w:rPr>
      <w:rFonts w:ascii="Narkisim" w:hAnsi="Narkisim" w:cs="Narkisim"/>
      <w:b/>
      <w:bCs/>
      <w:color w:val="000000"/>
      <w:szCs w:val="21"/>
    </w:rPr>
  </w:style>
  <w:style w:type="paragraph" w:styleId="BlockText">
    <w:name w:val="Block Text"/>
    <w:basedOn w:val="Normal"/>
    <w:link w:val="BlockTextChar"/>
    <w:semiHidden/>
    <w:unhideWhenUsed/>
    <w:rsid w:val="00C8765E"/>
    <w:pPr>
      <w:autoSpaceDE w:val="0"/>
      <w:autoSpaceDN w:val="0"/>
      <w:spacing w:after="0" w:line="240" w:lineRule="auto"/>
      <w:ind w:left="456" w:right="702"/>
    </w:pPr>
    <w:rPr>
      <w:rFonts w:ascii="Narkisim" w:hAnsi="Narkisim" w:cs="Narkisim"/>
      <w:b/>
      <w:bCs/>
      <w:color w:val="000000"/>
      <w:szCs w:val="21"/>
    </w:rPr>
  </w:style>
  <w:style w:type="character" w:customStyle="1" w:styleId="apple-converted-space">
    <w:name w:val="apple-converted-space"/>
    <w:basedOn w:val="DefaultParagraphFont"/>
    <w:rsid w:val="00007FD7"/>
  </w:style>
  <w:style w:type="character" w:styleId="Hyperlink">
    <w:name w:val="Hyperlink"/>
    <w:basedOn w:val="DefaultParagraphFont"/>
    <w:uiPriority w:val="99"/>
    <w:unhideWhenUsed/>
    <w:rsid w:val="0088417B"/>
    <w:rPr>
      <w:color w:val="0563C1" w:themeColor="hyperlink"/>
      <w:u w:val="single"/>
    </w:rPr>
  </w:style>
  <w:style w:type="paragraph" w:customStyle="1" w:styleId="m-4468620326160223365m-984401765080309059gmail-rtecenter">
    <w:name w:val="m_-4468620326160223365m_-984401765080309059gmail-rtecenter"/>
    <w:basedOn w:val="Normal"/>
    <w:rsid w:val="0045154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-4468620326160223365m-984401765080309059gmail-is-english">
    <w:name w:val="m_-4468620326160223365m_-984401765080309059gmail-is-english"/>
    <w:rsid w:val="004515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366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74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tzion.org.il/en/shevua-suspend-mitzva-part-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1750</Words>
  <Characters>9976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taragin</dc:creator>
  <cp:lastModifiedBy>tmpUser</cp:lastModifiedBy>
  <cp:revision>2</cp:revision>
  <dcterms:created xsi:type="dcterms:W3CDTF">2017-07-25T07:12:00Z</dcterms:created>
  <dcterms:modified xsi:type="dcterms:W3CDTF">2017-07-25T07:12:00Z</dcterms:modified>
</cp:coreProperties>
</file>