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76B80DE2" w:rsidR="00E84C14" w:rsidRPr="00C1023C" w:rsidRDefault="00655453" w:rsidP="00F43965">
      <w:pPr>
        <w:pStyle w:val="a8"/>
        <w:contextualSpacing/>
        <w:rPr>
          <w:rtl/>
        </w:rPr>
      </w:pPr>
      <w:r>
        <w:rPr>
          <w:rFonts w:hint="cs"/>
          <w:rtl/>
        </w:rPr>
        <w:t>הרב אוריאל עיטם</w:t>
      </w:r>
    </w:p>
    <w:p w14:paraId="12CBF919" w14:textId="7C986055" w:rsidR="00413028" w:rsidRPr="00413028" w:rsidRDefault="00630A30" w:rsidP="00BC5418">
      <w:pPr>
        <w:pStyle w:val="1"/>
        <w:contextualSpacing/>
        <w:rPr>
          <w:rtl/>
        </w:rPr>
      </w:pPr>
      <w:bookmarkStart w:id="0" w:name="OLE_LINK1"/>
      <w:r>
        <w:rPr>
          <w:rFonts w:hint="cs"/>
          <w:rtl/>
        </w:rPr>
        <w:t>תורת משה ותורת אהרון</w:t>
      </w:r>
      <w:r w:rsidR="009A06CD">
        <w:rPr>
          <w:rFonts w:hint="cs"/>
          <w:rtl/>
        </w:rPr>
        <w:t xml:space="preserve"> (</w:t>
      </w:r>
      <w:r>
        <w:rPr>
          <w:rFonts w:hint="cs"/>
          <w:rtl/>
        </w:rPr>
        <w:t>כ</w:t>
      </w:r>
      <w:r w:rsidR="009A06CD">
        <w:rPr>
          <w:rFonts w:hint="cs"/>
          <w:rtl/>
        </w:rPr>
        <w:t>)</w:t>
      </w:r>
    </w:p>
    <w:p w14:paraId="361FEEAD" w14:textId="77777777" w:rsidR="00537C4E" w:rsidRDefault="00537C4E" w:rsidP="00144C37">
      <w:pPr>
        <w:contextualSpacing/>
        <w:rPr>
          <w:rtl/>
        </w:rPr>
      </w:pPr>
    </w:p>
    <w:bookmarkEnd w:id="0"/>
    <w:p w14:paraId="7474CEC5" w14:textId="77777777" w:rsidR="00630A30" w:rsidRPr="00630A30" w:rsidRDefault="00630A30" w:rsidP="005E4DE7">
      <w:pPr>
        <w:spacing w:line="280" w:lineRule="exact"/>
        <w:rPr>
          <w:rFonts w:ascii="Narkisim" w:hAnsi="Narkisim"/>
          <w:rtl/>
        </w:rPr>
      </w:pPr>
      <w:r w:rsidRPr="00630A30">
        <w:rPr>
          <w:rFonts w:ascii="Narkisim" w:hAnsi="Narkisim"/>
          <w:rtl/>
        </w:rPr>
        <w:t xml:space="preserve">נקדים ונזכיר את אחד היסודות שפגשנו בתחילת הדרך, על המתכונת שבה נברא העולם. </w:t>
      </w:r>
    </w:p>
    <w:p w14:paraId="402D5566" w14:textId="77777777" w:rsidR="00630A30" w:rsidRPr="00630A30" w:rsidRDefault="00630A30" w:rsidP="005E4DE7">
      <w:pPr>
        <w:spacing w:line="280" w:lineRule="exact"/>
        <w:rPr>
          <w:rFonts w:ascii="Narkisim" w:hAnsi="Narkisim"/>
          <w:rtl/>
        </w:rPr>
      </w:pPr>
      <w:r w:rsidRPr="00630A30">
        <w:rPr>
          <w:rFonts w:ascii="Narkisim" w:hAnsi="Narkisim"/>
          <w:rtl/>
        </w:rPr>
        <w:t xml:space="preserve">לפי מניטו העולם נברא בכוונה חסר, כדי שהאדם יבוא וישלים אותו. אשר ברא א-להים – לעשות, במובן של לתקן. הפסוק המסיים את הבריאה מלמד כי היא לא הושלמה, ותפקידו של האדם לבוא ולהשלים אותה. מחשבת הבריאה היא שלמה, יש אופן שבו הבריאה צריכה להראות, אך יש פער בינה ובין הבריאה בפועל. כל הציר ההיסטורי הוא תנועה מהמציאות בפועל למציאות כפי שהיא צריכה להיות. העולם בכוונה לא נברא בפועל באופן השלם, כדי שכל אדם יפעל בכוחות עצמו להשגת שלמותו, ואז השלמות תהיה עצמית לו. </w:t>
      </w:r>
    </w:p>
    <w:p w14:paraId="26321162" w14:textId="73C4F57C" w:rsidR="00630A30" w:rsidRPr="00630A30" w:rsidRDefault="00630A30" w:rsidP="005E4DE7">
      <w:pPr>
        <w:spacing w:line="280" w:lineRule="exact"/>
        <w:rPr>
          <w:rFonts w:ascii="Narkisim" w:hAnsi="Narkisim"/>
          <w:rtl/>
        </w:rPr>
      </w:pPr>
      <w:r w:rsidRPr="00630A30">
        <w:rPr>
          <w:rFonts w:ascii="Narkisim" w:hAnsi="Narkisim"/>
          <w:rtl/>
        </w:rPr>
        <w:t>יכולה להיות הסתכלות אחרת: הקב</w:t>
      </w:r>
      <w:r w:rsidR="005E4DE7">
        <w:rPr>
          <w:rFonts w:ascii="Narkisim" w:hAnsi="Narkisim" w:hint="cs"/>
          <w:rtl/>
        </w:rPr>
        <w:t>"</w:t>
      </w:r>
      <w:r w:rsidRPr="00630A30">
        <w:rPr>
          <w:rFonts w:ascii="Narkisim" w:hAnsi="Narkisim"/>
          <w:rtl/>
        </w:rPr>
        <w:t>ה ברא עולם שלם, והאדם קלקל אותו. מאז האדם עסוק בתיקון מה שקלקל. יתרה מזאת, מניטו מציין את מי שהביא תפיסה זו לקיצוניות שלה – הנצרות. לדעת הנצרות האדם יצר בעולם קלקול שאינו בר תקנה, ועד היום הוא מתחרט עליו. התפיסה הזאת גורמת לאדם להרגיש אבוד. לפי היהדות האדם בא לתקן את העולם, וזו הייתה מטרתו מלכתחילה. זו גם מטרת התורה: להורות לאדם כיצד לתקן את העולם. באמצעותה עולה העולם מחסרונו לשלמותו. היא בונה מערכות שלמות של תיקון – בין אדם לחברו, בין אדם לא</w:t>
      </w:r>
      <w:r w:rsidR="00F07953">
        <w:rPr>
          <w:rFonts w:ascii="Narkisim" w:hAnsi="Narkisim" w:hint="cs"/>
          <w:rtl/>
        </w:rPr>
        <w:t>-</w:t>
      </w:r>
      <w:proofErr w:type="spellStart"/>
      <w:r w:rsidRPr="00630A30">
        <w:rPr>
          <w:rFonts w:ascii="Narkisim" w:hAnsi="Narkisim"/>
          <w:rtl/>
        </w:rPr>
        <w:t>לו</w:t>
      </w:r>
      <w:r w:rsidR="00F07953">
        <w:rPr>
          <w:rFonts w:ascii="Narkisim" w:hAnsi="Narkisim" w:hint="cs"/>
          <w:rtl/>
        </w:rPr>
        <w:t>ה</w:t>
      </w:r>
      <w:r w:rsidRPr="00630A30">
        <w:rPr>
          <w:rFonts w:ascii="Narkisim" w:hAnsi="Narkisim"/>
          <w:rtl/>
        </w:rPr>
        <w:t>יו</w:t>
      </w:r>
      <w:proofErr w:type="spellEnd"/>
      <w:r w:rsidRPr="00630A30">
        <w:rPr>
          <w:rFonts w:ascii="Narkisim" w:hAnsi="Narkisim"/>
          <w:rtl/>
        </w:rPr>
        <w:t>, בין אדם לעצמו. כל מערכת של מצוות פונה למערכת יחסים של האדם מול סביבתו, כולל מול עצמו, ומקדמת אותה אל שלמותה.</w:t>
      </w:r>
    </w:p>
    <w:p w14:paraId="69D1A295" w14:textId="77777777" w:rsidR="00630A30" w:rsidRPr="00630A30" w:rsidRDefault="00630A30" w:rsidP="005E4DE7">
      <w:pPr>
        <w:spacing w:line="280" w:lineRule="exact"/>
        <w:rPr>
          <w:rFonts w:ascii="Narkisim" w:hAnsi="Narkisim"/>
          <w:rtl/>
        </w:rPr>
      </w:pPr>
    </w:p>
    <w:p w14:paraId="2A5720FF" w14:textId="77777777" w:rsidR="00630A30" w:rsidRPr="00630A30" w:rsidRDefault="00630A30" w:rsidP="005E4DE7">
      <w:pPr>
        <w:spacing w:line="280" w:lineRule="exact"/>
        <w:jc w:val="center"/>
        <w:rPr>
          <w:rFonts w:asciiTheme="minorBidi" w:hAnsiTheme="minorBidi" w:cstheme="minorBidi"/>
          <w:b/>
          <w:bCs/>
          <w:rtl/>
        </w:rPr>
      </w:pPr>
      <w:r w:rsidRPr="00630A30">
        <w:rPr>
          <w:rFonts w:asciiTheme="minorBidi" w:hAnsiTheme="minorBidi" w:cstheme="minorBidi"/>
          <w:b/>
          <w:bCs/>
          <w:rtl/>
        </w:rPr>
        <w:t>תורת תיקון ותורת כפרה</w:t>
      </w:r>
    </w:p>
    <w:p w14:paraId="6B999B92" w14:textId="3DA22276" w:rsidR="00630A30" w:rsidRPr="00630A30" w:rsidRDefault="00630A30" w:rsidP="005E4DE7">
      <w:pPr>
        <w:spacing w:line="280" w:lineRule="exact"/>
        <w:rPr>
          <w:rFonts w:ascii="Narkisim" w:hAnsi="Narkisim"/>
          <w:rtl/>
        </w:rPr>
      </w:pPr>
      <w:r w:rsidRPr="00630A30">
        <w:rPr>
          <w:rFonts w:ascii="Narkisim" w:hAnsi="Narkisim"/>
          <w:rtl/>
        </w:rPr>
        <w:t>תוך כדי תהליך התיקון, האדם עושה גם חטאים. זו תוצאה טבעית ממשימתו של האדם לתקן – הרי מי שאינו עושה אינו טועה. העובדה שהאדם קיבל על עצמו משימה כבדה כל כך אומרת גם שתהיינה לו תקלות. "</w:t>
      </w:r>
      <w:r w:rsidR="008B4735" w:rsidRPr="008B4735">
        <w:rPr>
          <w:rFonts w:ascii="Narkisim" w:hAnsi="Narkisim"/>
          <w:rtl/>
        </w:rPr>
        <w:t>אָדָם אֵין צַדִּיק בָּאָרֶץ אֲשֶׁר יַעֲשֶׂה טּוֹב וְלֹא יֶחֱטָא</w:t>
      </w:r>
      <w:r w:rsidRPr="00630A30">
        <w:rPr>
          <w:rFonts w:ascii="Narkisim" w:hAnsi="Narkisim"/>
          <w:rtl/>
        </w:rPr>
        <w:t xml:space="preserve">" </w:t>
      </w:r>
      <w:r w:rsidRPr="005E4DE7">
        <w:rPr>
          <w:rFonts w:ascii="Narkisim" w:hAnsi="Narkisim"/>
          <w:sz w:val="20"/>
          <w:szCs w:val="20"/>
          <w:rtl/>
        </w:rPr>
        <w:t>(קהלת ז</w:t>
      </w:r>
      <w:r w:rsidR="005E4DE7" w:rsidRPr="005E4DE7">
        <w:rPr>
          <w:rFonts w:ascii="Narkisim" w:hAnsi="Narkisim" w:hint="cs"/>
          <w:sz w:val="20"/>
          <w:szCs w:val="20"/>
          <w:rtl/>
        </w:rPr>
        <w:t>',</w:t>
      </w:r>
      <w:r w:rsidRPr="005E4DE7">
        <w:rPr>
          <w:rFonts w:ascii="Narkisim" w:hAnsi="Narkisim"/>
          <w:sz w:val="20"/>
          <w:szCs w:val="20"/>
          <w:rtl/>
        </w:rPr>
        <w:t xml:space="preserve"> כ</w:t>
      </w:r>
      <w:r w:rsidR="005E4DE7" w:rsidRPr="005E4DE7">
        <w:rPr>
          <w:rFonts w:ascii="Narkisim" w:hAnsi="Narkisim" w:hint="cs"/>
          <w:sz w:val="20"/>
          <w:szCs w:val="20"/>
          <w:rtl/>
        </w:rPr>
        <w:t>'</w:t>
      </w:r>
      <w:r w:rsidRPr="005E4DE7">
        <w:rPr>
          <w:rFonts w:ascii="Narkisim" w:hAnsi="Narkisim"/>
          <w:sz w:val="20"/>
          <w:szCs w:val="20"/>
          <w:rtl/>
        </w:rPr>
        <w:t>)</w:t>
      </w:r>
      <w:r w:rsidRPr="00630A30">
        <w:rPr>
          <w:rFonts w:ascii="Narkisim" w:hAnsi="Narkisim"/>
          <w:rtl/>
        </w:rPr>
        <w:t xml:space="preserve">. הפסוק הזה מקהלת אינו מעניק לגיטימציה לחטאים, בוודאי לא מלכתחילה, אבל הוא מסביר שהחטאים הם חלק בלתי נפרד מפעילותו של האדם. עדיף למנוע את התקלות, אין לנו רצון בתקלות, אבל זו תופעה מובנת. לכן מוכרח שבתורה יהיה מובנה גם </w:t>
      </w:r>
      <w:proofErr w:type="spellStart"/>
      <w:r w:rsidRPr="00630A30">
        <w:rPr>
          <w:rFonts w:ascii="Narkisim" w:hAnsi="Narkisim"/>
          <w:rtl/>
        </w:rPr>
        <w:t>מ</w:t>
      </w:r>
      <w:r w:rsidR="00B07286">
        <w:rPr>
          <w:rFonts w:ascii="Narkisim" w:hAnsi="Narkisim" w:hint="cs"/>
          <w:rtl/>
        </w:rPr>
        <w:t>י</w:t>
      </w:r>
      <w:r w:rsidRPr="00630A30">
        <w:rPr>
          <w:rFonts w:ascii="Narkisim" w:hAnsi="Narkisim"/>
          <w:rtl/>
        </w:rPr>
        <w:t>מד</w:t>
      </w:r>
      <w:proofErr w:type="spellEnd"/>
      <w:r w:rsidRPr="00630A30">
        <w:rPr>
          <w:rFonts w:ascii="Narkisim" w:hAnsi="Narkisim"/>
          <w:rtl/>
        </w:rPr>
        <w:t xml:space="preserve"> של כפרה. הכפרה אינה הנושא המרכזי של החיים, מטרת האדם איננה להיות עסוק כל היום בהתמודדות עם חטאיו, אבל יש בה צורך לשם המטרה המרכזית האמתית של האדם – שהיא תיקון העולם.</w:t>
      </w:r>
    </w:p>
    <w:p w14:paraId="2712C73F" w14:textId="5A85022B" w:rsidR="00630A30" w:rsidRPr="00630A30" w:rsidRDefault="00630A30" w:rsidP="005E4DE7">
      <w:pPr>
        <w:spacing w:line="280" w:lineRule="exact"/>
        <w:ind w:left="720"/>
        <w:rPr>
          <w:rFonts w:ascii="Narkisim" w:hAnsi="Narkisim"/>
          <w:rtl/>
        </w:rPr>
      </w:pPr>
      <w:r w:rsidRPr="00630A30">
        <w:rPr>
          <w:rFonts w:ascii="Narkisim" w:hAnsi="Narkisim"/>
          <w:rtl/>
        </w:rPr>
        <w:t xml:space="preserve">לצערנו מתגלה היום נטייה בקרב רבנים מסוימים של שימת הדגש על נושא הכפרה דווקא, ואצלם התיקון הופך להיות טפל. מצב זה מסוכן משום שאלו שיטות זרות ליהדות. אם יש חטאים צריך לכפר, אולם העולם לא נברא כדי שיהיו חטאים וכפרות! העולם נברא כדי שהאדם יזכה בו, יזכה בעולמו דרך תיקון העולם, דרך עמלו </w:t>
      </w:r>
      <w:r w:rsidR="00B07286">
        <w:rPr>
          <w:rFonts w:ascii="Narkisim" w:hAnsi="Narkisim" w:hint="cs"/>
          <w:rtl/>
        </w:rPr>
        <w:t>"</w:t>
      </w:r>
      <w:r w:rsidRPr="00630A30">
        <w:rPr>
          <w:rFonts w:ascii="Narkisim" w:hAnsi="Narkisim"/>
          <w:rtl/>
        </w:rPr>
        <w:t>אֲשֶׁר בָּרָא אֱ-לֹהִים לַעֲשׂוֹת</w:t>
      </w:r>
      <w:r w:rsidR="00B07286">
        <w:rPr>
          <w:rFonts w:ascii="Narkisim" w:hAnsi="Narkisim" w:hint="cs"/>
          <w:rtl/>
        </w:rPr>
        <w:t xml:space="preserve">" </w:t>
      </w:r>
      <w:r w:rsidR="00B07286">
        <w:rPr>
          <w:rFonts w:ascii="Narkisim" w:hAnsi="Narkisim" w:hint="cs"/>
          <w:sz w:val="20"/>
          <w:szCs w:val="20"/>
          <w:rtl/>
        </w:rPr>
        <w:t>(בראשית ב', ג')</w:t>
      </w:r>
      <w:r w:rsidRPr="00630A30">
        <w:rPr>
          <w:rFonts w:ascii="Narkisim" w:hAnsi="Narkisim"/>
          <w:rtl/>
        </w:rPr>
        <w:t>. כאשר עסוק האדם באותו תפקיד של מתקן העולם כעבד ה׳, לפעמים הוא נכשל ויש חטאים. אז צריך לכפר אך זה משני. הקב״ה לא ביקש מלכתחילה חטאים כדי שהחוטא יביא כפרות אלא הוא אמר לבני אדם: שמעו בקולי, תתנהגו בצורה נאותה, בצורה מוסרית, כפי שכתוב בתורה ואם קיים אי סדר, אזי צריך לכפר עליו. היעד הוא התיקון ולא הכפרות.</w:t>
      </w:r>
      <w:r>
        <w:rPr>
          <w:rFonts w:ascii="Narkisim" w:hAnsi="Narkisim"/>
          <w:rtl/>
        </w:rPr>
        <w:tab/>
      </w:r>
      <w:r w:rsidRPr="00630A30">
        <w:rPr>
          <w:rFonts w:ascii="Narkisim" w:hAnsi="Narkisim"/>
          <w:sz w:val="20"/>
          <w:szCs w:val="20"/>
          <w:rtl/>
        </w:rPr>
        <w:t>(סוד מדרש התולדות א, עמוד 254)</w:t>
      </w:r>
    </w:p>
    <w:p w14:paraId="1672755C" w14:textId="77777777" w:rsidR="00630A30" w:rsidRPr="00630A30" w:rsidRDefault="00630A30" w:rsidP="005E4DE7">
      <w:pPr>
        <w:spacing w:line="280" w:lineRule="exact"/>
        <w:rPr>
          <w:rFonts w:ascii="Narkisim" w:hAnsi="Narkisim"/>
          <w:rtl/>
        </w:rPr>
      </w:pPr>
      <w:r w:rsidRPr="00630A30">
        <w:rPr>
          <w:rFonts w:ascii="Narkisim" w:hAnsi="Narkisim"/>
          <w:rtl/>
        </w:rPr>
        <w:t xml:space="preserve">השקפה זו יכולה להסביר את הפסוקים המוכרים והמתמיהים: </w:t>
      </w:r>
    </w:p>
    <w:p w14:paraId="4F49BD25" w14:textId="68B32740" w:rsidR="00630A30" w:rsidRPr="00630A30" w:rsidRDefault="00630A30" w:rsidP="005E4DE7">
      <w:pPr>
        <w:spacing w:line="280" w:lineRule="exact"/>
        <w:ind w:left="720"/>
        <w:rPr>
          <w:rFonts w:ascii="Narkisim" w:hAnsi="Narkisim"/>
          <w:rtl/>
        </w:rPr>
      </w:pPr>
      <w:r>
        <w:rPr>
          <w:rFonts w:ascii="Narkisim" w:hAnsi="Narkisim" w:hint="cs"/>
          <w:rtl/>
        </w:rPr>
        <w:t>"</w:t>
      </w:r>
      <w:r w:rsidRPr="00630A30">
        <w:rPr>
          <w:rFonts w:ascii="Narkisim" w:hAnsi="Narkisim"/>
          <w:rtl/>
        </w:rPr>
        <w:t xml:space="preserve">כֹּה אָמַר ה' צְבָאוֹ-ת אֱ-לֹהֵי יִשְׂרָאֵל, </w:t>
      </w:r>
      <w:proofErr w:type="spellStart"/>
      <w:r w:rsidRPr="00630A30">
        <w:rPr>
          <w:rFonts w:ascii="Narkisim" w:hAnsi="Narkisim"/>
          <w:rtl/>
        </w:rPr>
        <w:t>עֹלוֹתֵיכֶם</w:t>
      </w:r>
      <w:proofErr w:type="spellEnd"/>
      <w:r w:rsidRPr="00630A30">
        <w:rPr>
          <w:rFonts w:ascii="Narkisim" w:hAnsi="Narkisim"/>
          <w:rtl/>
        </w:rPr>
        <w:t xml:space="preserve"> סְפוּ עַל זִבְחֵיכֶם וְאִכְלוּ בָשָׂר: כִּי לֹא דִבַּרְתִּי אֶת אֲבוֹתֵיכֶם וְלֹא </w:t>
      </w:r>
      <w:proofErr w:type="spellStart"/>
      <w:r w:rsidRPr="00630A30">
        <w:rPr>
          <w:rFonts w:ascii="Narkisim" w:hAnsi="Narkisim"/>
          <w:rtl/>
        </w:rPr>
        <w:t>צִוִּיתִים</w:t>
      </w:r>
      <w:proofErr w:type="spellEnd"/>
      <w:r w:rsidRPr="00630A30">
        <w:rPr>
          <w:rFonts w:ascii="Narkisim" w:hAnsi="Narkisim"/>
          <w:rtl/>
        </w:rPr>
        <w:t xml:space="preserve"> בְּיוֹם הוֹצִיאִי אוֹתָם מֵאֶרֶץ מִצְרָיִם עַל דִּבְרֵי עוֹלָה וָזָבַח: כִּי אִם אֶת הַדָּבָר הַזֶּה </w:t>
      </w:r>
      <w:proofErr w:type="spellStart"/>
      <w:r w:rsidRPr="00630A30">
        <w:rPr>
          <w:rFonts w:ascii="Narkisim" w:hAnsi="Narkisim"/>
          <w:rtl/>
        </w:rPr>
        <w:t>צִוִּיתִי</w:t>
      </w:r>
      <w:proofErr w:type="spellEnd"/>
      <w:r w:rsidRPr="00630A30">
        <w:rPr>
          <w:rFonts w:ascii="Narkisim" w:hAnsi="Narkisim"/>
          <w:rtl/>
        </w:rPr>
        <w:t xml:space="preserve"> אוֹתָם </w:t>
      </w:r>
      <w:proofErr w:type="spellStart"/>
      <w:r w:rsidRPr="00630A30">
        <w:rPr>
          <w:rFonts w:ascii="Narkisim" w:hAnsi="Narkisim"/>
          <w:rtl/>
        </w:rPr>
        <w:t>לֵאמֹר</w:t>
      </w:r>
      <w:proofErr w:type="spellEnd"/>
      <w:r w:rsidRPr="00630A30">
        <w:rPr>
          <w:rFonts w:ascii="Narkisim" w:hAnsi="Narkisim"/>
          <w:rtl/>
        </w:rPr>
        <w:t xml:space="preserve">, שִׁמְעוּ בְקוֹלִי וְהָיִיתִי לָכֶם לֵא-לֹהִים וְאַתֶּם תִּהְיוּ לִי לְעָם, וַהֲלַכְתֶּם בְּכָל הַדֶּרֶךְ אֲשֶׁר </w:t>
      </w:r>
      <w:proofErr w:type="spellStart"/>
      <w:r w:rsidRPr="00630A30">
        <w:rPr>
          <w:rFonts w:ascii="Narkisim" w:hAnsi="Narkisim"/>
          <w:rtl/>
        </w:rPr>
        <w:t>אֲצַוֶּה</w:t>
      </w:r>
      <w:proofErr w:type="spellEnd"/>
      <w:r w:rsidRPr="00630A30">
        <w:rPr>
          <w:rFonts w:ascii="Narkisim" w:hAnsi="Narkisim"/>
          <w:rtl/>
        </w:rPr>
        <w:t xml:space="preserve"> אֶתְכֶם לְמַעַן יִיטַב לָכֶם</w:t>
      </w:r>
      <w:r>
        <w:rPr>
          <w:rFonts w:ascii="Narkisim" w:hAnsi="Narkisim" w:hint="cs"/>
          <w:rtl/>
        </w:rPr>
        <w:t>"</w:t>
      </w:r>
      <w:r>
        <w:rPr>
          <w:rFonts w:ascii="Narkisim" w:hAnsi="Narkisim"/>
          <w:rtl/>
        </w:rPr>
        <w:tab/>
      </w:r>
      <w:r w:rsidRPr="00630A30">
        <w:rPr>
          <w:rFonts w:ascii="Narkisim" w:hAnsi="Narkisim"/>
          <w:sz w:val="20"/>
          <w:szCs w:val="20"/>
          <w:rtl/>
        </w:rPr>
        <w:t>(ירמיה ז</w:t>
      </w:r>
      <w:r>
        <w:rPr>
          <w:rFonts w:ascii="Narkisim" w:hAnsi="Narkisim" w:hint="cs"/>
          <w:sz w:val="20"/>
          <w:szCs w:val="20"/>
          <w:rtl/>
        </w:rPr>
        <w:t>',</w:t>
      </w:r>
      <w:r w:rsidRPr="00630A30">
        <w:rPr>
          <w:rFonts w:ascii="Narkisim" w:hAnsi="Narkisim"/>
          <w:sz w:val="20"/>
          <w:szCs w:val="20"/>
          <w:rtl/>
        </w:rPr>
        <w:t xml:space="preserve"> כ</w:t>
      </w:r>
      <w:r>
        <w:rPr>
          <w:rFonts w:ascii="Narkisim" w:hAnsi="Narkisim" w:hint="cs"/>
          <w:sz w:val="20"/>
          <w:szCs w:val="20"/>
          <w:rtl/>
        </w:rPr>
        <w:t>"</w:t>
      </w:r>
      <w:r w:rsidRPr="00630A30">
        <w:rPr>
          <w:rFonts w:ascii="Narkisim" w:hAnsi="Narkisim"/>
          <w:sz w:val="20"/>
          <w:szCs w:val="20"/>
          <w:rtl/>
        </w:rPr>
        <w:t>א-כ</w:t>
      </w:r>
      <w:r>
        <w:rPr>
          <w:rFonts w:ascii="Narkisim" w:hAnsi="Narkisim" w:hint="cs"/>
          <w:sz w:val="20"/>
          <w:szCs w:val="20"/>
          <w:rtl/>
        </w:rPr>
        <w:t>"</w:t>
      </w:r>
      <w:r w:rsidRPr="00630A30">
        <w:rPr>
          <w:rFonts w:ascii="Narkisim" w:hAnsi="Narkisim"/>
          <w:sz w:val="20"/>
          <w:szCs w:val="20"/>
          <w:rtl/>
        </w:rPr>
        <w:t>ג)</w:t>
      </w:r>
      <w:r>
        <w:rPr>
          <w:rFonts w:ascii="Narkisim" w:hAnsi="Narkisim" w:hint="cs"/>
          <w:rtl/>
        </w:rPr>
        <w:t>.</w:t>
      </w:r>
    </w:p>
    <w:p w14:paraId="5AEA20A3" w14:textId="1590F025" w:rsidR="00630A30" w:rsidRPr="00630A30" w:rsidRDefault="00630A30" w:rsidP="005E4DE7">
      <w:pPr>
        <w:spacing w:line="280" w:lineRule="exact"/>
        <w:rPr>
          <w:rFonts w:ascii="Narkisim" w:hAnsi="Narkisim"/>
          <w:rtl/>
        </w:rPr>
      </w:pPr>
      <w:r w:rsidRPr="00630A30">
        <w:rPr>
          <w:rFonts w:ascii="Narkisim" w:hAnsi="Narkisim"/>
          <w:rtl/>
        </w:rPr>
        <w:t>האמירה איננה שהקב</w:t>
      </w:r>
      <w:r>
        <w:rPr>
          <w:rFonts w:ascii="Narkisim" w:hAnsi="Narkisim" w:hint="cs"/>
          <w:rtl/>
        </w:rPr>
        <w:t>"</w:t>
      </w:r>
      <w:r w:rsidRPr="00630A30">
        <w:rPr>
          <w:rFonts w:ascii="Narkisim" w:hAnsi="Narkisim"/>
          <w:rtl/>
        </w:rPr>
        <w:t>ה לא ציווה כלל על הקרבנות, אלא שהוא לא עשה זאת ביציאת מצרים. בעשרת הדיברות ובפרשת משפטים לא דובר על קרבנות, אלא רק אחרי חטא העגל. במתן תורה הקב</w:t>
      </w:r>
      <w:r w:rsidR="00B07286">
        <w:rPr>
          <w:rFonts w:ascii="Narkisim" w:hAnsi="Narkisim" w:hint="cs"/>
          <w:rtl/>
        </w:rPr>
        <w:t>"</w:t>
      </w:r>
      <w:r w:rsidRPr="00630A30">
        <w:rPr>
          <w:rFonts w:ascii="Narkisim" w:hAnsi="Narkisim"/>
          <w:rtl/>
        </w:rPr>
        <w:t xml:space="preserve">ה הציב לעם ישראל יעד – להיות ממלכת </w:t>
      </w:r>
      <w:proofErr w:type="spellStart"/>
      <w:r w:rsidRPr="00630A30">
        <w:rPr>
          <w:rFonts w:ascii="Narkisim" w:hAnsi="Narkisim"/>
          <w:rtl/>
        </w:rPr>
        <w:t>כהנים</w:t>
      </w:r>
      <w:proofErr w:type="spellEnd"/>
      <w:r w:rsidRPr="00630A30">
        <w:rPr>
          <w:rFonts w:ascii="Narkisim" w:hAnsi="Narkisim"/>
          <w:rtl/>
        </w:rPr>
        <w:t xml:space="preserve"> וגוי קדוש, לתקן את העולם. עם שאמור להיות עסוק במשימתו, אינו אמור לחטוא וממילא אינו אמור להקדיש זמן רב לתיקון חטאיו. אבל אז מתברר שהעם גם חוטא. אפשר לדמות זאת למפקד שיוצא עם חייליו למשימה חשובה, ומתרכז במישור המבצעי, אבל פתאום מגלה שהוא צריך לעסוק בבעיות משמעת של החיילים. התגובה הראשונה שלו עשויה להיות ביטול כל המשימה, כי לא רלוונטי לצאת אליה עם הכוח הנוכחי. "</w:t>
      </w:r>
      <w:r w:rsidR="00B07286" w:rsidRPr="00B07286">
        <w:rPr>
          <w:rFonts w:ascii="Narkisim" w:hAnsi="Narkisim"/>
          <w:rtl/>
        </w:rPr>
        <w:t xml:space="preserve">הַנִּיחָה לִּי </w:t>
      </w:r>
      <w:proofErr w:type="spellStart"/>
      <w:r w:rsidR="00B07286" w:rsidRPr="00B07286">
        <w:rPr>
          <w:rFonts w:ascii="Narkisim" w:hAnsi="Narkisim"/>
          <w:rtl/>
        </w:rPr>
        <w:t>וְיִחַר</w:t>
      </w:r>
      <w:proofErr w:type="spellEnd"/>
      <w:r w:rsidR="00B07286" w:rsidRPr="00B07286">
        <w:rPr>
          <w:rFonts w:ascii="Narkisim" w:hAnsi="Narkisim"/>
          <w:rtl/>
        </w:rPr>
        <w:t xml:space="preserve"> אַפִּי בָהֶם וַאֲכַלֵּם</w:t>
      </w:r>
      <w:r w:rsidRPr="00630A30">
        <w:rPr>
          <w:rFonts w:ascii="Narkisim" w:hAnsi="Narkisim"/>
          <w:rtl/>
        </w:rPr>
        <w:t xml:space="preserve">" </w:t>
      </w:r>
      <w:r w:rsidRPr="005E4DE7">
        <w:rPr>
          <w:rFonts w:ascii="Narkisim" w:hAnsi="Narkisim"/>
          <w:sz w:val="20"/>
          <w:szCs w:val="20"/>
          <w:rtl/>
        </w:rPr>
        <w:t>(שמות ל</w:t>
      </w:r>
      <w:r w:rsidR="005E4DE7" w:rsidRPr="005E4DE7">
        <w:rPr>
          <w:rFonts w:ascii="Narkisim" w:hAnsi="Narkisim" w:hint="cs"/>
          <w:sz w:val="20"/>
          <w:szCs w:val="20"/>
          <w:rtl/>
        </w:rPr>
        <w:t>"</w:t>
      </w:r>
      <w:r w:rsidRPr="005E4DE7">
        <w:rPr>
          <w:rFonts w:ascii="Narkisim" w:hAnsi="Narkisim"/>
          <w:sz w:val="20"/>
          <w:szCs w:val="20"/>
          <w:rtl/>
        </w:rPr>
        <w:t>ב</w:t>
      </w:r>
      <w:r w:rsidR="005E4DE7" w:rsidRPr="005E4DE7">
        <w:rPr>
          <w:rFonts w:ascii="Narkisim" w:hAnsi="Narkisim" w:hint="cs"/>
          <w:sz w:val="20"/>
          <w:szCs w:val="20"/>
          <w:rtl/>
        </w:rPr>
        <w:t>,</w:t>
      </w:r>
      <w:r w:rsidRPr="005E4DE7">
        <w:rPr>
          <w:rFonts w:ascii="Narkisim" w:hAnsi="Narkisim"/>
          <w:sz w:val="20"/>
          <w:szCs w:val="20"/>
          <w:rtl/>
        </w:rPr>
        <w:t xml:space="preserve"> י</w:t>
      </w:r>
      <w:r w:rsidR="005E4DE7" w:rsidRPr="005E4DE7">
        <w:rPr>
          <w:rFonts w:ascii="Narkisim" w:hAnsi="Narkisim" w:hint="cs"/>
          <w:sz w:val="20"/>
          <w:szCs w:val="20"/>
          <w:rtl/>
        </w:rPr>
        <w:t>'</w:t>
      </w:r>
      <w:r w:rsidRPr="005E4DE7">
        <w:rPr>
          <w:rFonts w:ascii="Narkisim" w:hAnsi="Narkisim"/>
          <w:sz w:val="20"/>
          <w:szCs w:val="20"/>
          <w:rtl/>
        </w:rPr>
        <w:t>)</w:t>
      </w:r>
      <w:r w:rsidRPr="00630A30">
        <w:rPr>
          <w:rFonts w:ascii="Narkisim" w:hAnsi="Narkisim"/>
          <w:rtl/>
        </w:rPr>
        <w:t xml:space="preserve">, לא כעונש אלא מפני שהעם לכאורה כבר אינו יכול למלא את משימתו. אולם בהמשך ניתן </w:t>
      </w:r>
      <w:proofErr w:type="spellStart"/>
      <w:r w:rsidRPr="00630A30">
        <w:rPr>
          <w:rFonts w:ascii="Narkisim" w:hAnsi="Narkisim"/>
          <w:rtl/>
        </w:rPr>
        <w:t>פיתרון</w:t>
      </w:r>
      <w:proofErr w:type="spellEnd"/>
      <w:r w:rsidRPr="00630A30">
        <w:rPr>
          <w:rFonts w:ascii="Narkisim" w:hAnsi="Narkisim"/>
          <w:rtl/>
        </w:rPr>
        <w:t xml:space="preserve"> אחר – קיומו של </w:t>
      </w:r>
      <w:proofErr w:type="spellStart"/>
      <w:r w:rsidRPr="00630A30">
        <w:rPr>
          <w:rFonts w:ascii="Narkisim" w:hAnsi="Narkisim"/>
          <w:rtl/>
        </w:rPr>
        <w:t>מ</w:t>
      </w:r>
      <w:r w:rsidR="00B07286">
        <w:rPr>
          <w:rFonts w:ascii="Narkisim" w:hAnsi="Narkisim" w:hint="cs"/>
          <w:rtl/>
        </w:rPr>
        <w:t>י</w:t>
      </w:r>
      <w:r w:rsidRPr="00630A30">
        <w:rPr>
          <w:rFonts w:ascii="Narkisim" w:hAnsi="Narkisim"/>
          <w:rtl/>
        </w:rPr>
        <w:t>מד</w:t>
      </w:r>
      <w:proofErr w:type="spellEnd"/>
      <w:r w:rsidRPr="00630A30">
        <w:rPr>
          <w:rFonts w:ascii="Narkisim" w:hAnsi="Narkisim"/>
          <w:rtl/>
        </w:rPr>
        <w:t xml:space="preserve"> כפרה בעם ישראל, על ידי הקרבנות במשכן. זה עניינה של "תורת </w:t>
      </w:r>
      <w:proofErr w:type="spellStart"/>
      <w:r w:rsidRPr="00630A30">
        <w:rPr>
          <w:rFonts w:ascii="Narkisim" w:hAnsi="Narkisim"/>
          <w:rtl/>
        </w:rPr>
        <w:t>כהנים</w:t>
      </w:r>
      <w:proofErr w:type="spellEnd"/>
      <w:r w:rsidRPr="00630A30">
        <w:rPr>
          <w:rFonts w:ascii="Narkisim" w:hAnsi="Narkisim"/>
          <w:rtl/>
        </w:rPr>
        <w:t xml:space="preserve">", אופני הכפרה על החטאים. מניטו מכנה את שני </w:t>
      </w:r>
      <w:proofErr w:type="spellStart"/>
      <w:r w:rsidRPr="00630A30">
        <w:rPr>
          <w:rFonts w:ascii="Narkisim" w:hAnsi="Narkisim"/>
          <w:rtl/>
        </w:rPr>
        <w:t>המ</w:t>
      </w:r>
      <w:r w:rsidR="00B07286">
        <w:rPr>
          <w:rFonts w:ascii="Narkisim" w:hAnsi="Narkisim" w:hint="cs"/>
          <w:rtl/>
        </w:rPr>
        <w:t>י</w:t>
      </w:r>
      <w:r w:rsidRPr="00630A30">
        <w:rPr>
          <w:rFonts w:ascii="Narkisim" w:hAnsi="Narkisim"/>
          <w:rtl/>
        </w:rPr>
        <w:t>מדים</w:t>
      </w:r>
      <w:proofErr w:type="spellEnd"/>
      <w:r w:rsidRPr="00630A30">
        <w:rPr>
          <w:rFonts w:ascii="Narkisim" w:hAnsi="Narkisim"/>
          <w:rtl/>
        </w:rPr>
        <w:t xml:space="preserve"> שבתורה – "תורת משה" ו"תורת אהרון". התורה האידיאלית של מתן תורה ותורת הכפרה.</w:t>
      </w:r>
    </w:p>
    <w:p w14:paraId="62F2F224" w14:textId="7459706A" w:rsidR="00630A30" w:rsidRPr="00630A30" w:rsidRDefault="00630A30" w:rsidP="005E4DE7">
      <w:pPr>
        <w:spacing w:line="280" w:lineRule="exact"/>
        <w:rPr>
          <w:rFonts w:ascii="Narkisim" w:hAnsi="Narkisim"/>
          <w:rtl/>
        </w:rPr>
      </w:pPr>
      <w:r w:rsidRPr="00630A30">
        <w:rPr>
          <w:rFonts w:ascii="Narkisim" w:hAnsi="Narkisim"/>
          <w:rtl/>
        </w:rPr>
        <w:lastRenderedPageBreak/>
        <w:t xml:space="preserve">הדברים מתאימים לשיטת רש"י, שהציווי על המשכן נאמר רק לאחר חטא העגל, אבל גם לשיטת הרמב"ן שהמשכן תוכנן מלכתחילה – נראה כי במשכן עצמו יש שני </w:t>
      </w:r>
      <w:proofErr w:type="spellStart"/>
      <w:r w:rsidRPr="00630A30">
        <w:rPr>
          <w:rFonts w:ascii="Narkisim" w:hAnsi="Narkisim"/>
          <w:rtl/>
        </w:rPr>
        <w:t>מ</w:t>
      </w:r>
      <w:r w:rsidR="00B07286">
        <w:rPr>
          <w:rFonts w:ascii="Narkisim" w:hAnsi="Narkisim" w:hint="cs"/>
          <w:rtl/>
        </w:rPr>
        <w:t>י</w:t>
      </w:r>
      <w:r w:rsidRPr="00630A30">
        <w:rPr>
          <w:rFonts w:ascii="Narkisim" w:hAnsi="Narkisim"/>
          <w:rtl/>
        </w:rPr>
        <w:t>מדים</w:t>
      </w:r>
      <w:proofErr w:type="spellEnd"/>
      <w:r w:rsidRPr="00630A30">
        <w:rPr>
          <w:rFonts w:ascii="Narkisim" w:hAnsi="Narkisim"/>
          <w:rtl/>
        </w:rPr>
        <w:t xml:space="preserve">: בספר שמות מדובר על המשכן עצמו כמקום נוכחות השכינה, ובספר ויקרא מדובר עליו בתור מקום הכפרה. מניטו מפנה לדברי הרב חרל"פ </w:t>
      </w:r>
      <w:r w:rsidRPr="005E4DE7">
        <w:rPr>
          <w:rFonts w:ascii="Narkisim" w:hAnsi="Narkisim"/>
          <w:sz w:val="20"/>
          <w:szCs w:val="20"/>
          <w:rtl/>
        </w:rPr>
        <w:t xml:space="preserve">(מי מרום, שיחות לספר שמות </w:t>
      </w:r>
      <w:proofErr w:type="spellStart"/>
      <w:r w:rsidRPr="005E4DE7">
        <w:rPr>
          <w:rFonts w:ascii="Narkisim" w:hAnsi="Narkisim"/>
          <w:sz w:val="20"/>
          <w:szCs w:val="20"/>
          <w:rtl/>
        </w:rPr>
        <w:t>עח</w:t>
      </w:r>
      <w:proofErr w:type="spellEnd"/>
      <w:r w:rsidRPr="005E4DE7">
        <w:rPr>
          <w:rFonts w:ascii="Narkisim" w:hAnsi="Narkisim"/>
          <w:sz w:val="20"/>
          <w:szCs w:val="20"/>
          <w:rtl/>
        </w:rPr>
        <w:t>)</w:t>
      </w:r>
      <w:r w:rsidRPr="00630A30">
        <w:rPr>
          <w:rFonts w:ascii="Narkisim" w:hAnsi="Narkisim"/>
          <w:rtl/>
        </w:rPr>
        <w:t xml:space="preserve"> שמציין כי בפרשת תצווה משה לא נזכר, ובפרשת תרומה אהרון לא נזכר, ללמד שכבר בפרשות בניית המשכן יש הפרדה בין תורת משה לתורת אהרון. גם אם חטא העגל עדיין לא התרחש אז, התורה כבר מכינה אותנו למשכן בעל שני תפקידים. </w:t>
      </w:r>
    </w:p>
    <w:p w14:paraId="1D40429F" w14:textId="77777777" w:rsidR="00630A30" w:rsidRPr="00630A30" w:rsidRDefault="00630A30" w:rsidP="005E4DE7">
      <w:pPr>
        <w:spacing w:line="280" w:lineRule="exact"/>
        <w:rPr>
          <w:rFonts w:ascii="Narkisim" w:hAnsi="Narkisim"/>
          <w:rtl/>
        </w:rPr>
      </w:pPr>
      <w:r w:rsidRPr="00630A30">
        <w:rPr>
          <w:rFonts w:ascii="Narkisim" w:hAnsi="Narkisim"/>
          <w:rtl/>
        </w:rPr>
        <w:t xml:space="preserve">כיצד מתחלקת התורה לתורת משה ותורת אהרון? האם מלבד הקרבנות כל המצוות שייכות למשימת תיקון העולם, או שיש מצוות נוספות שעניין כפרה? נראה שלא רק הקרבנות מכפרים, שהרי גם במצוות שאינן קרבנות אנו מוצאים לפעמים היבטים של כפרה. מניטו אינו מחלק בין סוגי המצוות, ומסתבר ששני הממדים קיימים בכל המצוות. במצוות ציצית, למשל, נראה שיש שני ממדים – הציצית כבגד כהונה שכל ישראל אמורים ללבוש, והציצית כאמצעי התמודדות עם פיתויי הלב והעיניים, אמצעי שמופיע בתורה רק אחרי הנפילה בחטא המרגלים. בכל מצווה ומצווה עלינו להבחין בין שתי הרמות הללו. </w:t>
      </w:r>
    </w:p>
    <w:p w14:paraId="30E536D7" w14:textId="0E7DF676" w:rsidR="00577861" w:rsidRPr="005E4DE7" w:rsidRDefault="00630A30" w:rsidP="005E4DE7">
      <w:pPr>
        <w:spacing w:line="280" w:lineRule="exact"/>
        <w:ind w:left="720"/>
        <w:rPr>
          <w:rFonts w:ascii="Narkisim" w:hAnsi="Narkisim"/>
          <w:sz w:val="16"/>
          <w:szCs w:val="16"/>
          <w:rtl/>
        </w:rPr>
      </w:pPr>
      <w:r w:rsidRPr="00630A30">
        <w:rPr>
          <w:rFonts w:ascii="Narkisim" w:hAnsi="Narkisim"/>
          <w:rtl/>
        </w:rPr>
        <w:t>העיקר הוא תורת משה. רק בדיעבד מתגלה עבודת הקרבנות כעבודה של כפרה, אולם מלכתחילה זו הייתה עבודה של הודיה. לעתיד לבוא כל הקרבנות בטלין חוץ מקרבן תודה. העיקר הוא התיקון, לא הכפרה. איני תופס את הנפש הדתית של הדת שהיא בעיקר אבל וכפרה. זהו עולם של מפלצת! הם אינם</w:t>
      </w:r>
      <w:bookmarkStart w:id="1" w:name="_GoBack"/>
      <w:bookmarkEnd w:id="1"/>
      <w:r w:rsidRPr="00630A30">
        <w:rPr>
          <w:rFonts w:ascii="Narkisim" w:hAnsi="Narkisim"/>
          <w:rtl/>
        </w:rPr>
        <w:t xml:space="preserve"> תופסים את שמחת המצווה.</w:t>
      </w:r>
      <w:r w:rsidR="005E4DE7">
        <w:rPr>
          <w:rFonts w:ascii="Narkisim" w:hAnsi="Narkisim"/>
          <w:rtl/>
        </w:rPr>
        <w:tab/>
      </w:r>
      <w:r w:rsidRPr="005E4DE7">
        <w:rPr>
          <w:rFonts w:ascii="Narkisim" w:hAnsi="Narkisim"/>
          <w:sz w:val="20"/>
          <w:szCs w:val="20"/>
          <w:rtl/>
        </w:rPr>
        <w:t>(שם)</w:t>
      </w:r>
    </w:p>
    <w:tbl>
      <w:tblPr>
        <w:tblpPr w:leftFromText="180" w:rightFromText="180" w:vertAnchor="text" w:horzAnchor="margin" w:tblpXSpec="right" w:tblpY="144"/>
        <w:bidiVisual/>
        <w:tblW w:w="4678" w:type="dxa"/>
        <w:tblLayout w:type="fixed"/>
        <w:tblLook w:val="0000" w:firstRow="0" w:lastRow="0" w:firstColumn="0" w:lastColumn="0" w:noHBand="0" w:noVBand="0"/>
      </w:tblPr>
      <w:tblGrid>
        <w:gridCol w:w="283"/>
        <w:gridCol w:w="4111"/>
        <w:gridCol w:w="284"/>
      </w:tblGrid>
      <w:tr w:rsidR="005E4DE7" w14:paraId="1A589E96" w14:textId="77777777" w:rsidTr="005E4DE7">
        <w:trPr>
          <w:cantSplit/>
        </w:trPr>
        <w:tc>
          <w:tcPr>
            <w:tcW w:w="283" w:type="dxa"/>
            <w:tcBorders>
              <w:top w:val="nil"/>
              <w:left w:val="nil"/>
              <w:bottom w:val="nil"/>
              <w:right w:val="nil"/>
            </w:tcBorders>
          </w:tcPr>
          <w:p w14:paraId="2F8BDC8A" w14:textId="77777777" w:rsidR="005E4DE7" w:rsidRDefault="005E4DE7" w:rsidP="005E4DE7">
            <w:pPr>
              <w:pStyle w:val="ab"/>
              <w:contextualSpacing/>
            </w:pPr>
            <w:r>
              <w:rPr>
                <w:rtl/>
              </w:rPr>
              <w:t>*</w:t>
            </w:r>
          </w:p>
        </w:tc>
        <w:tc>
          <w:tcPr>
            <w:tcW w:w="4111" w:type="dxa"/>
            <w:tcBorders>
              <w:top w:val="nil"/>
              <w:left w:val="nil"/>
              <w:bottom w:val="nil"/>
              <w:right w:val="nil"/>
            </w:tcBorders>
          </w:tcPr>
          <w:p w14:paraId="23986D15" w14:textId="77777777" w:rsidR="005E4DE7" w:rsidRDefault="005E4DE7" w:rsidP="005E4DE7">
            <w:pPr>
              <w:pStyle w:val="ab"/>
              <w:contextualSpacing/>
            </w:pPr>
            <w:r>
              <w:rPr>
                <w:rtl/>
              </w:rPr>
              <w:t>**********************************************************</w:t>
            </w:r>
          </w:p>
        </w:tc>
        <w:tc>
          <w:tcPr>
            <w:tcW w:w="284" w:type="dxa"/>
            <w:tcBorders>
              <w:top w:val="nil"/>
              <w:left w:val="nil"/>
              <w:bottom w:val="nil"/>
              <w:right w:val="nil"/>
            </w:tcBorders>
          </w:tcPr>
          <w:p w14:paraId="299D8088" w14:textId="77777777" w:rsidR="005E4DE7" w:rsidRDefault="005E4DE7" w:rsidP="005E4DE7">
            <w:pPr>
              <w:pStyle w:val="ab"/>
              <w:contextualSpacing/>
            </w:pPr>
            <w:r>
              <w:rPr>
                <w:rtl/>
              </w:rPr>
              <w:t>*</w:t>
            </w:r>
          </w:p>
        </w:tc>
      </w:tr>
      <w:tr w:rsidR="005E4DE7" w14:paraId="39E37DDE" w14:textId="77777777" w:rsidTr="005E4DE7">
        <w:trPr>
          <w:cantSplit/>
        </w:trPr>
        <w:tc>
          <w:tcPr>
            <w:tcW w:w="283" w:type="dxa"/>
            <w:tcBorders>
              <w:top w:val="nil"/>
              <w:left w:val="nil"/>
              <w:bottom w:val="nil"/>
              <w:right w:val="nil"/>
            </w:tcBorders>
          </w:tcPr>
          <w:p w14:paraId="54C8B306" w14:textId="77777777" w:rsidR="005E4DE7" w:rsidRDefault="005E4DE7" w:rsidP="005E4DE7">
            <w:pPr>
              <w:pStyle w:val="ab"/>
              <w:contextualSpacing/>
            </w:pPr>
            <w:r>
              <w:rPr>
                <w:rtl/>
              </w:rPr>
              <w:t xml:space="preserve">* * * * * * * </w:t>
            </w:r>
          </w:p>
        </w:tc>
        <w:tc>
          <w:tcPr>
            <w:tcW w:w="4111" w:type="dxa"/>
            <w:tcBorders>
              <w:top w:val="nil"/>
              <w:left w:val="nil"/>
              <w:bottom w:val="nil"/>
              <w:right w:val="nil"/>
            </w:tcBorders>
          </w:tcPr>
          <w:p w14:paraId="3288DD29" w14:textId="77777777" w:rsidR="005E4DE7" w:rsidRDefault="005E4DE7" w:rsidP="005E4DE7">
            <w:pPr>
              <w:pStyle w:val="ab"/>
              <w:contextualSpacing/>
              <w:rPr>
                <w:rtl/>
              </w:rPr>
            </w:pPr>
            <w:r>
              <w:rPr>
                <w:rtl/>
              </w:rPr>
              <w:t>כל הזכויות שמורות לישיבת הר עציון</w:t>
            </w:r>
            <w:r>
              <w:rPr>
                <w:rFonts w:hint="cs"/>
                <w:rtl/>
              </w:rPr>
              <w:t xml:space="preserve"> ולרב אוריאל עיטם</w:t>
            </w:r>
          </w:p>
          <w:p w14:paraId="4799464F" w14:textId="77777777" w:rsidR="005E4DE7" w:rsidRDefault="005E4DE7" w:rsidP="005E4DE7">
            <w:pPr>
              <w:pStyle w:val="ab"/>
              <w:contextualSpacing/>
              <w:rPr>
                <w:rtl/>
              </w:rPr>
            </w:pPr>
            <w:r>
              <w:rPr>
                <w:rtl/>
              </w:rPr>
              <w:t xml:space="preserve">עורך: </w:t>
            </w:r>
            <w:r>
              <w:rPr>
                <w:rFonts w:hint="cs"/>
                <w:rtl/>
              </w:rPr>
              <w:t>חיים אקשטיין, תשע"ח</w:t>
            </w:r>
          </w:p>
          <w:p w14:paraId="5E2B2B6D" w14:textId="77777777" w:rsidR="005E4DE7" w:rsidRDefault="005E4DE7" w:rsidP="005E4DE7">
            <w:pPr>
              <w:pStyle w:val="ab"/>
              <w:contextualSpacing/>
              <w:rPr>
                <w:rtl/>
              </w:rPr>
            </w:pPr>
            <w:r>
              <w:rPr>
                <w:rtl/>
              </w:rPr>
              <w:t>*******************************************************</w:t>
            </w:r>
          </w:p>
          <w:p w14:paraId="392DCF90" w14:textId="77777777" w:rsidR="005E4DE7" w:rsidRDefault="005E4DE7" w:rsidP="005E4DE7">
            <w:pPr>
              <w:pStyle w:val="ab"/>
              <w:contextualSpacing/>
              <w:rPr>
                <w:rtl/>
              </w:rPr>
            </w:pPr>
            <w:r>
              <w:rPr>
                <w:rtl/>
              </w:rPr>
              <w:t xml:space="preserve">בית המדרש הוירטואלי </w:t>
            </w:r>
          </w:p>
          <w:p w14:paraId="2D808E6C" w14:textId="77777777" w:rsidR="005E4DE7" w:rsidRPr="005734F1" w:rsidRDefault="005E4DE7" w:rsidP="005E4DE7">
            <w:pPr>
              <w:pStyle w:val="ab"/>
              <w:contextualSpacing/>
              <w:rPr>
                <w:rtl/>
              </w:rPr>
            </w:pPr>
            <w:r w:rsidRPr="005734F1">
              <w:rPr>
                <w:rtl/>
              </w:rPr>
              <w:t xml:space="preserve">מיסודו של </w:t>
            </w:r>
          </w:p>
          <w:p w14:paraId="37E4872C" w14:textId="77777777" w:rsidR="005E4DE7" w:rsidRPr="005734F1" w:rsidRDefault="005E4DE7" w:rsidP="005E4DE7">
            <w:pPr>
              <w:pStyle w:val="ab"/>
              <w:contextualSpacing/>
            </w:pPr>
            <w:r w:rsidRPr="005734F1">
              <w:t>The Israel Koschitzky Virtual Beit Midrash</w:t>
            </w:r>
          </w:p>
          <w:p w14:paraId="552276D4" w14:textId="77777777" w:rsidR="005E4DE7" w:rsidRDefault="005E4DE7" w:rsidP="005E4DE7">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263586AC" w14:textId="77777777" w:rsidR="005E4DE7" w:rsidRDefault="005E4DE7" w:rsidP="005E4DE7">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6E7C3E49" w14:textId="77777777" w:rsidR="005E4DE7" w:rsidRDefault="005E4DE7" w:rsidP="005E4DE7">
            <w:pPr>
              <w:pStyle w:val="ab"/>
              <w:contextualSpacing/>
              <w:rPr>
                <w:rtl/>
              </w:rPr>
            </w:pPr>
          </w:p>
          <w:p w14:paraId="2F6E7380" w14:textId="77777777" w:rsidR="005E4DE7" w:rsidRDefault="005E4DE7" w:rsidP="005E4DE7">
            <w:pPr>
              <w:pStyle w:val="ab"/>
              <w:contextualSpacing/>
              <w:rPr>
                <w:rtl/>
              </w:rPr>
            </w:pPr>
            <w:r>
              <w:rPr>
                <w:rtl/>
              </w:rPr>
              <w:t xml:space="preserve">משרדי בית המדרש הוירטואלי: 02-9937300 שלוחה 5 </w:t>
            </w:r>
          </w:p>
          <w:p w14:paraId="3B51CE71" w14:textId="77777777" w:rsidR="005E4DE7" w:rsidRDefault="005E4DE7" w:rsidP="005E4DE7">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C698FD4" w14:textId="77777777" w:rsidR="005E4DE7" w:rsidRDefault="005E4DE7" w:rsidP="005E4DE7">
            <w:pPr>
              <w:pStyle w:val="ab"/>
              <w:contextualSpacing/>
            </w:pPr>
          </w:p>
        </w:tc>
        <w:tc>
          <w:tcPr>
            <w:tcW w:w="284" w:type="dxa"/>
            <w:tcBorders>
              <w:top w:val="nil"/>
              <w:left w:val="nil"/>
              <w:bottom w:val="nil"/>
              <w:right w:val="nil"/>
            </w:tcBorders>
          </w:tcPr>
          <w:p w14:paraId="08BF9C80" w14:textId="77777777" w:rsidR="005E4DE7" w:rsidRDefault="005E4DE7" w:rsidP="005E4DE7">
            <w:pPr>
              <w:pStyle w:val="ab"/>
              <w:contextualSpacing/>
            </w:pPr>
            <w:r>
              <w:rPr>
                <w:rtl/>
              </w:rPr>
              <w:t xml:space="preserve">* * * * * * * </w:t>
            </w:r>
          </w:p>
        </w:tc>
      </w:tr>
    </w:tbl>
    <w:p w14:paraId="164149DA" w14:textId="77777777" w:rsidR="009A0332" w:rsidRPr="00A05A94" w:rsidRDefault="009A0332" w:rsidP="009A0332">
      <w:pPr>
        <w:spacing w:line="280" w:lineRule="exact"/>
        <w:rPr>
          <w:rFonts w:ascii="Narkisim" w:hAnsi="Narkisim"/>
          <w:sz w:val="20"/>
          <w:szCs w:val="20"/>
          <w:rtl/>
        </w:rPr>
      </w:pPr>
    </w:p>
    <w:p w14:paraId="79475DA5" w14:textId="77777777" w:rsidR="00655453" w:rsidRPr="00384F8C" w:rsidRDefault="00655453" w:rsidP="00655453">
      <w:bookmarkStart w:id="2" w:name="6"/>
      <w:bookmarkEnd w:id="2"/>
    </w:p>
    <w:p w14:paraId="09EF3DA6" w14:textId="77777777" w:rsidR="007A3B6C" w:rsidRPr="00655453" w:rsidRDefault="007A3B6C" w:rsidP="00655453">
      <w:pPr>
        <w:rPr>
          <w:rtl/>
        </w:rPr>
      </w:pPr>
    </w:p>
    <w:p w14:paraId="189912E7" w14:textId="77777777" w:rsidR="00144C37" w:rsidRDefault="00144C37" w:rsidP="00144C37">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546DA" w14:textId="77777777" w:rsidR="00EB41A4" w:rsidRDefault="00EB41A4" w:rsidP="00405665">
      <w:r>
        <w:separator/>
      </w:r>
    </w:p>
  </w:endnote>
  <w:endnote w:type="continuationSeparator" w:id="0">
    <w:p w14:paraId="0AA2750C" w14:textId="77777777" w:rsidR="00EB41A4" w:rsidRDefault="00EB41A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panose1 w:val="000004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D409" w14:textId="77777777" w:rsidR="00EB41A4" w:rsidRDefault="00EB41A4" w:rsidP="00405665">
      <w:r>
        <w:separator/>
      </w:r>
    </w:p>
  </w:footnote>
  <w:footnote w:type="continuationSeparator" w:id="0">
    <w:p w14:paraId="308FC2AB" w14:textId="77777777" w:rsidR="00EB41A4" w:rsidRDefault="00EB41A4"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543332B" w:rsidR="00680CBB" w:rsidRDefault="00680CBB" w:rsidP="00405665">
    <w:pPr>
      <w:pStyle w:val="a6"/>
      <w:rPr>
        <w:rtl/>
      </w:rPr>
    </w:pPr>
    <w:r>
      <w:rPr>
        <w:rtl/>
      </w:rPr>
      <w:t xml:space="preserve">- </w:t>
    </w:r>
    <w:r w:rsidR="00D84B04">
      <w:rPr>
        <w:rtl/>
      </w:rPr>
      <w:fldChar w:fldCharType="begin"/>
    </w:r>
    <w:r>
      <w:rPr>
        <w:rtl/>
      </w:rPr>
      <w:instrText xml:space="preserve"> </w:instrText>
    </w:r>
    <w:r>
      <w:instrText>PAGE</w:instrText>
    </w:r>
    <w:r>
      <w:rPr>
        <w:rtl/>
      </w:rPr>
      <w:instrText xml:space="preserve"> </w:instrText>
    </w:r>
    <w:r w:rsidR="00D84B04">
      <w:rPr>
        <w:rtl/>
      </w:rPr>
      <w:fldChar w:fldCharType="separate"/>
    </w:r>
    <w:r w:rsidR="00A05A94">
      <w:rPr>
        <w:noProof/>
        <w:rtl/>
      </w:rPr>
      <w:t>3</w:t>
    </w:r>
    <w:r w:rsidR="00D84B04">
      <w:rPr>
        <w:rtl/>
      </w:rPr>
      <w:fldChar w:fldCharType="end"/>
    </w:r>
    <w:r>
      <w:rPr>
        <w:rtl/>
      </w:rPr>
      <w:t xml:space="preserve"> -</w:t>
    </w:r>
  </w:p>
  <w:p w14:paraId="453574CA"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3B079562" w14:textId="77777777" w:rsidTr="006556BA">
      <w:tc>
        <w:tcPr>
          <w:tcW w:w="6506" w:type="dxa"/>
          <w:tcBorders>
            <w:bottom w:val="double" w:sz="4" w:space="0" w:color="auto"/>
          </w:tcBorders>
        </w:tcPr>
        <w:p w14:paraId="3AD8C92A"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3544264" w:rsidR="007769B1" w:rsidRPr="006216C9" w:rsidRDefault="00655453" w:rsidP="00655453">
          <w:pPr>
            <w:spacing w:after="0"/>
            <w:rPr>
              <w:sz w:val="22"/>
              <w:szCs w:val="22"/>
            </w:rPr>
          </w:pPr>
          <w:r>
            <w:rPr>
              <w:rFonts w:hint="cs"/>
              <w:sz w:val="22"/>
              <w:szCs w:val="22"/>
              <w:rtl/>
            </w:rPr>
            <w:t>פרקים במשנתו של מניטו</w:t>
          </w:r>
        </w:p>
      </w:tc>
      <w:tc>
        <w:tcPr>
          <w:tcW w:w="3348" w:type="dxa"/>
          <w:tcBorders>
            <w:bottom w:val="double" w:sz="4" w:space="0" w:color="auto"/>
          </w:tcBorders>
          <w:vAlign w:val="center"/>
        </w:tcPr>
        <w:p w14:paraId="7D40D3BB" w14:textId="77777777" w:rsidR="007769B1" w:rsidRPr="006216C9" w:rsidRDefault="007769B1" w:rsidP="006216C9">
          <w:pPr>
            <w:bidi w:val="0"/>
            <w:spacing w:after="0"/>
            <w:rPr>
              <w:sz w:val="22"/>
              <w:szCs w:val="22"/>
            </w:rPr>
          </w:pPr>
          <w:r w:rsidRPr="006216C9">
            <w:rPr>
              <w:sz w:val="22"/>
              <w:szCs w:val="22"/>
            </w:rPr>
            <w:t>www.vbm.etzion.org.il</w:t>
          </w:r>
        </w:p>
      </w:tc>
    </w:tr>
  </w:tbl>
  <w:p w14:paraId="2CFAB289"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2"/>
  </w:num>
  <w:num w:numId="5">
    <w:abstractNumId w:val="1"/>
  </w:num>
  <w:num w:numId="6">
    <w:abstractNumId w:val="11"/>
  </w:num>
  <w:num w:numId="7">
    <w:abstractNumId w:val="3"/>
  </w:num>
  <w:num w:numId="8">
    <w:abstractNumId w:val="12"/>
  </w:num>
  <w:num w:numId="9">
    <w:abstractNumId w:val="9"/>
  </w:num>
  <w:num w:numId="10">
    <w:abstractNumId w:val="5"/>
  </w:num>
  <w:num w:numId="11">
    <w:abstractNumId w:val="0"/>
  </w:num>
  <w:num w:numId="12">
    <w:abstractNumId w:val="8"/>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6970"/>
    <w:rsid w:val="000A1BE6"/>
    <w:rsid w:val="000A202F"/>
    <w:rsid w:val="000A56FC"/>
    <w:rsid w:val="000A5D16"/>
    <w:rsid w:val="000A7A3E"/>
    <w:rsid w:val="000C5EDE"/>
    <w:rsid w:val="000D25BF"/>
    <w:rsid w:val="000D4260"/>
    <w:rsid w:val="000E3B5A"/>
    <w:rsid w:val="000F641A"/>
    <w:rsid w:val="001051EE"/>
    <w:rsid w:val="00106143"/>
    <w:rsid w:val="001162A4"/>
    <w:rsid w:val="00120E03"/>
    <w:rsid w:val="00122E5A"/>
    <w:rsid w:val="00125BFF"/>
    <w:rsid w:val="00130F07"/>
    <w:rsid w:val="00144C37"/>
    <w:rsid w:val="00146C1D"/>
    <w:rsid w:val="001571DB"/>
    <w:rsid w:val="00160BB3"/>
    <w:rsid w:val="001615CD"/>
    <w:rsid w:val="00163EE5"/>
    <w:rsid w:val="00171247"/>
    <w:rsid w:val="00172D55"/>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26657"/>
    <w:rsid w:val="002314D2"/>
    <w:rsid w:val="0025188F"/>
    <w:rsid w:val="00252934"/>
    <w:rsid w:val="00254CCB"/>
    <w:rsid w:val="00260AA2"/>
    <w:rsid w:val="002635D1"/>
    <w:rsid w:val="00267C22"/>
    <w:rsid w:val="002744D7"/>
    <w:rsid w:val="00281070"/>
    <w:rsid w:val="002826F7"/>
    <w:rsid w:val="00293BED"/>
    <w:rsid w:val="0029412F"/>
    <w:rsid w:val="002A26CA"/>
    <w:rsid w:val="002A7264"/>
    <w:rsid w:val="002B33FB"/>
    <w:rsid w:val="002B3B0F"/>
    <w:rsid w:val="002B4D51"/>
    <w:rsid w:val="002B6CA6"/>
    <w:rsid w:val="002C1893"/>
    <w:rsid w:val="002C33E6"/>
    <w:rsid w:val="002D22C4"/>
    <w:rsid w:val="002E0589"/>
    <w:rsid w:val="002E098C"/>
    <w:rsid w:val="002E0D3F"/>
    <w:rsid w:val="002E417E"/>
    <w:rsid w:val="002E65D7"/>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2080"/>
    <w:rsid w:val="003D7E06"/>
    <w:rsid w:val="003E3654"/>
    <w:rsid w:val="003E6B7E"/>
    <w:rsid w:val="003E7DF7"/>
    <w:rsid w:val="003F0F92"/>
    <w:rsid w:val="003F600B"/>
    <w:rsid w:val="00405665"/>
    <w:rsid w:val="00413028"/>
    <w:rsid w:val="004148C3"/>
    <w:rsid w:val="00421EAB"/>
    <w:rsid w:val="00431FA5"/>
    <w:rsid w:val="00432922"/>
    <w:rsid w:val="0043603A"/>
    <w:rsid w:val="00440618"/>
    <w:rsid w:val="00475741"/>
    <w:rsid w:val="00476985"/>
    <w:rsid w:val="00476D9D"/>
    <w:rsid w:val="00477C74"/>
    <w:rsid w:val="00484DA1"/>
    <w:rsid w:val="0049613D"/>
    <w:rsid w:val="004A2571"/>
    <w:rsid w:val="004A4A66"/>
    <w:rsid w:val="004D0C20"/>
    <w:rsid w:val="004F2997"/>
    <w:rsid w:val="004F7707"/>
    <w:rsid w:val="005018AB"/>
    <w:rsid w:val="005221B7"/>
    <w:rsid w:val="00526F83"/>
    <w:rsid w:val="005342F8"/>
    <w:rsid w:val="00537C4E"/>
    <w:rsid w:val="005515D3"/>
    <w:rsid w:val="00557B56"/>
    <w:rsid w:val="00560304"/>
    <w:rsid w:val="005615C3"/>
    <w:rsid w:val="0057194E"/>
    <w:rsid w:val="00576198"/>
    <w:rsid w:val="00577861"/>
    <w:rsid w:val="005932A1"/>
    <w:rsid w:val="00594E10"/>
    <w:rsid w:val="005A4E5A"/>
    <w:rsid w:val="005C06E5"/>
    <w:rsid w:val="005C53F3"/>
    <w:rsid w:val="005C5B0A"/>
    <w:rsid w:val="005D4972"/>
    <w:rsid w:val="005D5DBD"/>
    <w:rsid w:val="005E4DE7"/>
    <w:rsid w:val="005E50E0"/>
    <w:rsid w:val="005E65BE"/>
    <w:rsid w:val="005F7954"/>
    <w:rsid w:val="00603920"/>
    <w:rsid w:val="00607423"/>
    <w:rsid w:val="006126F5"/>
    <w:rsid w:val="00612A40"/>
    <w:rsid w:val="006216C9"/>
    <w:rsid w:val="0062196F"/>
    <w:rsid w:val="00622528"/>
    <w:rsid w:val="0062477E"/>
    <w:rsid w:val="00625DC3"/>
    <w:rsid w:val="00630A30"/>
    <w:rsid w:val="0063660F"/>
    <w:rsid w:val="00640ED2"/>
    <w:rsid w:val="0064335B"/>
    <w:rsid w:val="00643B0D"/>
    <w:rsid w:val="0065284D"/>
    <w:rsid w:val="00655453"/>
    <w:rsid w:val="00664FE2"/>
    <w:rsid w:val="00666CEB"/>
    <w:rsid w:val="00670F7F"/>
    <w:rsid w:val="00680CBB"/>
    <w:rsid w:val="006860DF"/>
    <w:rsid w:val="00692B3F"/>
    <w:rsid w:val="006A086B"/>
    <w:rsid w:val="006A4F72"/>
    <w:rsid w:val="006B09D1"/>
    <w:rsid w:val="006B648A"/>
    <w:rsid w:val="006C1C74"/>
    <w:rsid w:val="006C2BC2"/>
    <w:rsid w:val="006D12A4"/>
    <w:rsid w:val="006D74BE"/>
    <w:rsid w:val="006E3F9D"/>
    <w:rsid w:val="006F016B"/>
    <w:rsid w:val="00701021"/>
    <w:rsid w:val="00711334"/>
    <w:rsid w:val="0072125D"/>
    <w:rsid w:val="007239E5"/>
    <w:rsid w:val="00731FFA"/>
    <w:rsid w:val="00732736"/>
    <w:rsid w:val="00737519"/>
    <w:rsid w:val="00743AC7"/>
    <w:rsid w:val="00760C49"/>
    <w:rsid w:val="007738DC"/>
    <w:rsid w:val="00773907"/>
    <w:rsid w:val="007763BC"/>
    <w:rsid w:val="007769B1"/>
    <w:rsid w:val="0077787E"/>
    <w:rsid w:val="00781669"/>
    <w:rsid w:val="0079116D"/>
    <w:rsid w:val="007915D4"/>
    <w:rsid w:val="00794A2B"/>
    <w:rsid w:val="007A3B6C"/>
    <w:rsid w:val="007A3EDF"/>
    <w:rsid w:val="007A5439"/>
    <w:rsid w:val="007B118B"/>
    <w:rsid w:val="007B2890"/>
    <w:rsid w:val="007B5D21"/>
    <w:rsid w:val="007C0DC9"/>
    <w:rsid w:val="007C2346"/>
    <w:rsid w:val="007C7C70"/>
    <w:rsid w:val="007D5680"/>
    <w:rsid w:val="007E7BBB"/>
    <w:rsid w:val="007F0B79"/>
    <w:rsid w:val="007F2116"/>
    <w:rsid w:val="00810D7F"/>
    <w:rsid w:val="00820E72"/>
    <w:rsid w:val="00827253"/>
    <w:rsid w:val="00827967"/>
    <w:rsid w:val="008309A4"/>
    <w:rsid w:val="00880F6C"/>
    <w:rsid w:val="00890769"/>
    <w:rsid w:val="00896063"/>
    <w:rsid w:val="00896BDB"/>
    <w:rsid w:val="00897D94"/>
    <w:rsid w:val="008A0C18"/>
    <w:rsid w:val="008A5995"/>
    <w:rsid w:val="008B4735"/>
    <w:rsid w:val="008C0A08"/>
    <w:rsid w:val="008C169E"/>
    <w:rsid w:val="008C1C3B"/>
    <w:rsid w:val="008D059F"/>
    <w:rsid w:val="008D1AC0"/>
    <w:rsid w:val="008E2357"/>
    <w:rsid w:val="008E644F"/>
    <w:rsid w:val="008F1D1E"/>
    <w:rsid w:val="008F503B"/>
    <w:rsid w:val="008F62ED"/>
    <w:rsid w:val="00901EEB"/>
    <w:rsid w:val="009179AD"/>
    <w:rsid w:val="0092030C"/>
    <w:rsid w:val="00922523"/>
    <w:rsid w:val="00932665"/>
    <w:rsid w:val="00933CB5"/>
    <w:rsid w:val="0094617E"/>
    <w:rsid w:val="00950244"/>
    <w:rsid w:val="0095654A"/>
    <w:rsid w:val="009565EF"/>
    <w:rsid w:val="009611B3"/>
    <w:rsid w:val="009737F2"/>
    <w:rsid w:val="009757AF"/>
    <w:rsid w:val="009769CF"/>
    <w:rsid w:val="009929C4"/>
    <w:rsid w:val="009978F6"/>
    <w:rsid w:val="009A0332"/>
    <w:rsid w:val="009A06CD"/>
    <w:rsid w:val="009A0FB2"/>
    <w:rsid w:val="009B1EE6"/>
    <w:rsid w:val="009B2B8D"/>
    <w:rsid w:val="009C15BC"/>
    <w:rsid w:val="009C7DF2"/>
    <w:rsid w:val="009D18C3"/>
    <w:rsid w:val="009D49AE"/>
    <w:rsid w:val="009D5EF8"/>
    <w:rsid w:val="009F4A07"/>
    <w:rsid w:val="009F61BF"/>
    <w:rsid w:val="00A04FE1"/>
    <w:rsid w:val="00A058B1"/>
    <w:rsid w:val="00A05A94"/>
    <w:rsid w:val="00A11992"/>
    <w:rsid w:val="00A125BF"/>
    <w:rsid w:val="00A16E40"/>
    <w:rsid w:val="00A17DAF"/>
    <w:rsid w:val="00A34ADA"/>
    <w:rsid w:val="00A3624F"/>
    <w:rsid w:val="00A4449A"/>
    <w:rsid w:val="00A47B1D"/>
    <w:rsid w:val="00A51A07"/>
    <w:rsid w:val="00A70ABB"/>
    <w:rsid w:val="00A74AB1"/>
    <w:rsid w:val="00AA4FCC"/>
    <w:rsid w:val="00AA6B58"/>
    <w:rsid w:val="00AB39B7"/>
    <w:rsid w:val="00AB415E"/>
    <w:rsid w:val="00AB6820"/>
    <w:rsid w:val="00AC2A83"/>
    <w:rsid w:val="00AC2DE1"/>
    <w:rsid w:val="00AD10A8"/>
    <w:rsid w:val="00AE1049"/>
    <w:rsid w:val="00AF38C2"/>
    <w:rsid w:val="00AF5356"/>
    <w:rsid w:val="00B01054"/>
    <w:rsid w:val="00B015B2"/>
    <w:rsid w:val="00B048C7"/>
    <w:rsid w:val="00B06009"/>
    <w:rsid w:val="00B07286"/>
    <w:rsid w:val="00B163C7"/>
    <w:rsid w:val="00B16C72"/>
    <w:rsid w:val="00B16F98"/>
    <w:rsid w:val="00B23221"/>
    <w:rsid w:val="00B24B4D"/>
    <w:rsid w:val="00B265C9"/>
    <w:rsid w:val="00B307A7"/>
    <w:rsid w:val="00B35366"/>
    <w:rsid w:val="00B36EAE"/>
    <w:rsid w:val="00B46B08"/>
    <w:rsid w:val="00B52823"/>
    <w:rsid w:val="00B54C6C"/>
    <w:rsid w:val="00B63885"/>
    <w:rsid w:val="00B74501"/>
    <w:rsid w:val="00BA365F"/>
    <w:rsid w:val="00BA5C53"/>
    <w:rsid w:val="00BB1BB6"/>
    <w:rsid w:val="00BB34C2"/>
    <w:rsid w:val="00BB3B92"/>
    <w:rsid w:val="00BB52ED"/>
    <w:rsid w:val="00BC5418"/>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B2FAC"/>
    <w:rsid w:val="00CB57A1"/>
    <w:rsid w:val="00CC5DA5"/>
    <w:rsid w:val="00CD5CB8"/>
    <w:rsid w:val="00CD7181"/>
    <w:rsid w:val="00CE2C48"/>
    <w:rsid w:val="00CE7E7C"/>
    <w:rsid w:val="00CF0678"/>
    <w:rsid w:val="00CF3213"/>
    <w:rsid w:val="00CF67A5"/>
    <w:rsid w:val="00D02643"/>
    <w:rsid w:val="00D037D3"/>
    <w:rsid w:val="00D0716C"/>
    <w:rsid w:val="00D139EF"/>
    <w:rsid w:val="00D347EF"/>
    <w:rsid w:val="00D356BC"/>
    <w:rsid w:val="00D47C2F"/>
    <w:rsid w:val="00D57205"/>
    <w:rsid w:val="00D61AEB"/>
    <w:rsid w:val="00D61D45"/>
    <w:rsid w:val="00D64984"/>
    <w:rsid w:val="00D67641"/>
    <w:rsid w:val="00D73A0A"/>
    <w:rsid w:val="00D774DD"/>
    <w:rsid w:val="00D81D06"/>
    <w:rsid w:val="00D84B04"/>
    <w:rsid w:val="00D8770D"/>
    <w:rsid w:val="00DA0136"/>
    <w:rsid w:val="00DB0322"/>
    <w:rsid w:val="00DB6C23"/>
    <w:rsid w:val="00DC775F"/>
    <w:rsid w:val="00DD08BF"/>
    <w:rsid w:val="00DD4BCD"/>
    <w:rsid w:val="00DE1653"/>
    <w:rsid w:val="00DE73FF"/>
    <w:rsid w:val="00DF5A0E"/>
    <w:rsid w:val="00E00BC5"/>
    <w:rsid w:val="00E06D13"/>
    <w:rsid w:val="00E10E63"/>
    <w:rsid w:val="00E413D7"/>
    <w:rsid w:val="00E439D4"/>
    <w:rsid w:val="00E4747F"/>
    <w:rsid w:val="00E63C2D"/>
    <w:rsid w:val="00E722C5"/>
    <w:rsid w:val="00E72351"/>
    <w:rsid w:val="00E77019"/>
    <w:rsid w:val="00E821CF"/>
    <w:rsid w:val="00E84C14"/>
    <w:rsid w:val="00E86FBD"/>
    <w:rsid w:val="00E938A1"/>
    <w:rsid w:val="00E9649B"/>
    <w:rsid w:val="00EA4D37"/>
    <w:rsid w:val="00EB35D2"/>
    <w:rsid w:val="00EB41A4"/>
    <w:rsid w:val="00EB5053"/>
    <w:rsid w:val="00EC4F4D"/>
    <w:rsid w:val="00ED6810"/>
    <w:rsid w:val="00ED7E69"/>
    <w:rsid w:val="00ED7E8E"/>
    <w:rsid w:val="00EE65AA"/>
    <w:rsid w:val="00EF1289"/>
    <w:rsid w:val="00EF3ADE"/>
    <w:rsid w:val="00F06356"/>
    <w:rsid w:val="00F07953"/>
    <w:rsid w:val="00F12266"/>
    <w:rsid w:val="00F20EA0"/>
    <w:rsid w:val="00F3187A"/>
    <w:rsid w:val="00F3664E"/>
    <w:rsid w:val="00F43965"/>
    <w:rsid w:val="00F57159"/>
    <w:rsid w:val="00F64205"/>
    <w:rsid w:val="00F749E4"/>
    <w:rsid w:val="00F77CC4"/>
    <w:rsid w:val="00F82312"/>
    <w:rsid w:val="00F831F1"/>
    <w:rsid w:val="00F8507B"/>
    <w:rsid w:val="00F920C3"/>
    <w:rsid w:val="00FC05EF"/>
    <w:rsid w:val="00FC5F16"/>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Footnote Text Char Char Char Char,Footnote Text1 Char Char Char,Footnote Text1 Char Char Char Char,Footnote Text1 Char Char Char Char Char Char Char,Footnote Text1 Char Char Char Char Char Char,Footnote Text5,תו תו תו"/>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Footnote Text Char Char Char Char תו,Footnote Text1 Char Char Char תו,Footnote Text1 Char Char Char Char תו,Footnote Text1 Char Char Char Char Char Char Char תו,Footnote Text1 Char Char Char Char Char Char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paragraph" w:styleId="afd">
    <w:name w:val="Body Text"/>
    <w:basedOn w:val="a"/>
    <w:link w:val="afe"/>
    <w:unhideWhenUsed/>
    <w:rsid w:val="00896BDB"/>
    <w:pPr>
      <w:tabs>
        <w:tab w:val="clear" w:pos="4620"/>
      </w:tabs>
      <w:spacing w:after="0" w:line="240" w:lineRule="auto"/>
      <w:jc w:val="left"/>
    </w:pPr>
    <w:rPr>
      <w:rFonts w:ascii="Book Antiqua" w:hAnsi="Book Antiqua" w:cs="Aharoni"/>
      <w:sz w:val="32"/>
      <w:szCs w:val="32"/>
    </w:rPr>
  </w:style>
  <w:style w:type="character" w:customStyle="1" w:styleId="afe">
    <w:name w:val="גוף טקסט תו"/>
    <w:basedOn w:val="a0"/>
    <w:link w:val="afd"/>
    <w:rsid w:val="00896BDB"/>
    <w:rPr>
      <w:rFonts w:ascii="Book Antiqua" w:hAnsi="Book Antiqua" w:cs="Aharon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66476">
      <w:bodyDiv w:val="1"/>
      <w:marLeft w:val="0"/>
      <w:marRight w:val="0"/>
      <w:marTop w:val="0"/>
      <w:marBottom w:val="0"/>
      <w:divBdr>
        <w:top w:val="none" w:sz="0" w:space="0" w:color="auto"/>
        <w:left w:val="none" w:sz="0" w:space="0" w:color="auto"/>
        <w:bottom w:val="none" w:sz="0" w:space="0" w:color="auto"/>
        <w:right w:val="none" w:sz="0" w:space="0" w:color="auto"/>
      </w:divBdr>
    </w:div>
    <w:div w:id="1588734991">
      <w:bodyDiv w:val="1"/>
      <w:marLeft w:val="0"/>
      <w:marRight w:val="0"/>
      <w:marTop w:val="0"/>
      <w:marBottom w:val="0"/>
      <w:divBdr>
        <w:top w:val="none" w:sz="0" w:space="0" w:color="auto"/>
        <w:left w:val="none" w:sz="0" w:space="0" w:color="auto"/>
        <w:bottom w:val="none" w:sz="0" w:space="0" w:color="auto"/>
        <w:right w:val="none" w:sz="0" w:space="0" w:color="auto"/>
      </w:divBdr>
    </w:div>
    <w:div w:id="161443392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9818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7121F-4EB0-4B45-B454-C9564C01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969</Words>
  <Characters>4846</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5804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2018-04-30T10:10:00Z</dcterms:created>
  <dcterms:modified xsi:type="dcterms:W3CDTF">2018-05-02T18:17:00Z</dcterms:modified>
</cp:coreProperties>
</file>