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CFE68" w14:textId="420192E1"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r w:rsidR="00C93772">
        <w:rPr>
          <w:rFonts w:ascii="Heebo" w:hAnsi="Heebo" w:cs="Heebo" w:hint="cs"/>
          <w:rtl/>
        </w:rPr>
        <w:t xml:space="preserve">משה ליכטנשטיין </w:t>
      </w:r>
      <w:r w:rsidR="007D61B8" w:rsidRPr="000933E7">
        <w:rPr>
          <w:rFonts w:ascii="Heebo" w:hAnsi="Heebo" w:cs="Heebo"/>
          <w:rtl/>
        </w:rPr>
        <w:t>שליט"א</w:t>
      </w:r>
    </w:p>
    <w:p w14:paraId="36B8B1BA" w14:textId="01ED65D7" w:rsidR="00685E21" w:rsidRPr="000933E7" w:rsidRDefault="002D7DF4" w:rsidP="000933E7">
      <w:pPr>
        <w:pStyle w:val="ad"/>
        <w:rPr>
          <w:rFonts w:ascii="Heebo" w:hAnsi="Heebo" w:cs="Heebo"/>
          <w:rtl/>
        </w:rPr>
      </w:pPr>
      <w:r w:rsidRPr="000933E7">
        <w:rPr>
          <w:rFonts w:ascii="Heebo" w:hAnsi="Heebo" w:cs="Heebo"/>
          <w:rtl/>
        </w:rPr>
        <w:t xml:space="preserve">שיחה </w:t>
      </w:r>
      <w:r w:rsidR="00A45370" w:rsidRPr="000933E7">
        <w:rPr>
          <w:rFonts w:ascii="Heebo" w:hAnsi="Heebo" w:cs="Heebo"/>
          <w:rtl/>
        </w:rPr>
        <w:t xml:space="preserve">לפרשת </w:t>
      </w:r>
      <w:r w:rsidR="00E65A96">
        <w:rPr>
          <w:rFonts w:ascii="Heebo" w:hAnsi="Heebo" w:cs="Heebo" w:hint="cs"/>
          <w:rtl/>
        </w:rPr>
        <w:t>חוקת</w:t>
      </w:r>
    </w:p>
    <w:p w14:paraId="6686ED28" w14:textId="05F7F15D" w:rsidR="00685E21" w:rsidRPr="000933E7" w:rsidRDefault="00EF3375" w:rsidP="000933E7">
      <w:pPr>
        <w:pStyle w:val="1"/>
        <w:rPr>
          <w:sz w:val="22"/>
          <w:szCs w:val="46"/>
        </w:rPr>
      </w:pPr>
      <w:bookmarkStart w:id="0" w:name="OLE_LINK1"/>
      <w:r>
        <w:rPr>
          <w:rFonts w:hint="cs"/>
          <w:rtl/>
        </w:rPr>
        <w:t>על הרפואה</w:t>
      </w:r>
      <w:r w:rsidR="000754EF" w:rsidRPr="000933E7">
        <w:rPr>
          <w:rStyle w:val="aa"/>
          <w:rFonts w:ascii="Heebo" w:eastAsiaTheme="majorEastAsia" w:hAnsi="Heebo" w:cs="Heebo"/>
          <w:sz w:val="40"/>
          <w:szCs w:val="40"/>
          <w:rtl/>
        </w:rPr>
        <w:footnoteReference w:customMarkFollows="1" w:id="1"/>
        <w:t>*</w:t>
      </w:r>
    </w:p>
    <w:bookmarkEnd w:id="0"/>
    <w:p w14:paraId="2B5FA12C" w14:textId="77777777" w:rsidR="001F42D0" w:rsidRPr="00F866B7" w:rsidRDefault="001F42D0" w:rsidP="001F42D0">
      <w:pPr>
        <w:rPr>
          <w:rtl/>
        </w:rPr>
      </w:pPr>
    </w:p>
    <w:p w14:paraId="47D37E8E" w14:textId="79538400" w:rsidR="00D543E3" w:rsidRPr="002C335D" w:rsidRDefault="00FC46EA" w:rsidP="002C335D">
      <w:pPr>
        <w:pStyle w:val="23"/>
        <w:jc w:val="both"/>
        <w:rPr>
          <w:rFonts w:ascii="Heebo" w:hAnsi="Heebo" w:cs="Heebo"/>
          <w:rtl/>
        </w:rPr>
      </w:pPr>
      <w:r>
        <w:rPr>
          <w:rFonts w:ascii="Heebo" w:hAnsi="Heebo" w:cs="Heebo" w:hint="cs"/>
          <w:rtl/>
        </w:rPr>
        <w:t>נחש הנחושת</w:t>
      </w:r>
    </w:p>
    <w:p w14:paraId="0B780B6D" w14:textId="5238B420" w:rsidR="000006D7" w:rsidRDefault="000006D7" w:rsidP="000006D7">
      <w:pPr>
        <w:rPr>
          <w:rFonts w:cstheme="minorBidi"/>
          <w:sz w:val="24"/>
        </w:rPr>
      </w:pPr>
      <w:r>
        <w:rPr>
          <w:sz w:val="24"/>
          <w:rtl/>
        </w:rPr>
        <w:t>בפרשתנו מופיע סיפור נחש הנחושת</w:t>
      </w:r>
      <w:r w:rsidR="00CF548A">
        <w:rPr>
          <w:rFonts w:hint="cs"/>
          <w:sz w:val="24"/>
          <w:rtl/>
        </w:rPr>
        <w:t>, המתואר בפסוקים הבאים</w:t>
      </w:r>
      <w:r>
        <w:rPr>
          <w:sz w:val="24"/>
          <w:rtl/>
        </w:rPr>
        <w:t>:</w:t>
      </w:r>
    </w:p>
    <w:p w14:paraId="32025740" w14:textId="65452818" w:rsidR="00FA7C03" w:rsidRDefault="00FA7C03" w:rsidP="00920B23">
      <w:pPr>
        <w:pStyle w:val="a4"/>
        <w:rPr>
          <w:rtl/>
        </w:rPr>
      </w:pPr>
      <w:r>
        <w:rPr>
          <w:rFonts w:hint="cs"/>
          <w:rtl/>
        </w:rPr>
        <w:t>"</w:t>
      </w:r>
      <w:r w:rsidRPr="00FA7C03">
        <w:rPr>
          <w:rtl/>
        </w:rPr>
        <w:t>וַיְדַבֵּר הָעָם בֵּא</w:t>
      </w:r>
      <w:r w:rsidR="002415FD">
        <w:rPr>
          <w:rFonts w:hint="cs"/>
          <w:rtl/>
        </w:rPr>
        <w:t>-</w:t>
      </w:r>
      <w:r w:rsidRPr="00FA7C03">
        <w:rPr>
          <w:rtl/>
        </w:rPr>
        <w:t>לֹהִים וּבְמֹשֶׁה לָמָה הֶעֱלִיתֻנוּ מִמִּצְרַיִם לָמוּת בַּמִּדְבָּר כִּי אֵין לֶחֶם וְאֵין מַיִם וְנַפְשֵׁנוּ קָצָה בַּלֶּחֶם הַקְּלֹקֵל: וַיְשַׁלַּח ה' בָּעָם אֵת הַנְּחָשִׁים הַשְּׂרָפִים וַיְנַשְּׁכוּ אֶת הָעָם וַיָּמָת עַם רָב מִיִּשְׂרָאֵל: וַיָּבֹא הָעָם אֶל מֹשֶׁה וַיֹּאמְרוּ חָטָאנוּ כִּי דִבַּרְנוּ בַה' וָבָךְ הִתְפַּלֵּל אֶל ה' וְיָסֵר מֵעָלֵינוּ אֶת הַנָּחָשׁ וַיִּתְפַּלֵּל מֹשֶׁה בְּעַד הָעָם: וַיֹּאמֶר ה' אֶל מֹשֶׁה עֲשֵׂה לְךָ שָׂרָף וְשִׂים אֹתוֹ עַל נֵס וְהָיָה כָּל הַנָּשׁוּךְ וְרָאָה אֹתוֹ וָחָי: וַיַּעַשׂ מֹשֶׁה נְחַשׁ נְחֹשֶׁת וַיְשִׂמֵהוּ עַל הַנֵּס וְהָיָה אִם נָשַׁךְ הַנָּחָשׁ אֶת אִישׁ וְהִבִּיט אֶל נְחַשׁ הַנְּחֹשֶׁת וָחָי</w:t>
      </w:r>
      <w:r>
        <w:rPr>
          <w:rFonts w:hint="cs"/>
          <w:rtl/>
        </w:rPr>
        <w:t>".</w:t>
      </w:r>
      <w:r w:rsidRPr="00FA7C03">
        <w:rPr>
          <w:rtl/>
        </w:rPr>
        <w:t xml:space="preserve"> </w:t>
      </w:r>
      <w:r w:rsidRPr="009A2B00">
        <w:rPr>
          <w:sz w:val="18"/>
          <w:szCs w:val="20"/>
          <w:rtl/>
        </w:rPr>
        <w:t>(במדבר כ"א, ה-ט)</w:t>
      </w:r>
    </w:p>
    <w:p w14:paraId="1CF23450" w14:textId="4C2DD111" w:rsidR="000006D7" w:rsidRPr="004B432F" w:rsidRDefault="00686220" w:rsidP="004B432F">
      <w:pPr>
        <w:pStyle w:val="aff3"/>
        <w:autoSpaceDE w:val="0"/>
        <w:autoSpaceDN w:val="0"/>
        <w:rPr>
          <w:rFonts w:ascii="Times New Roman" w:eastAsia="Times New Roman" w:hAnsi="Times New Roman" w:cs="Narkisim"/>
          <w:rtl/>
        </w:rPr>
      </w:pPr>
      <w:r>
        <w:rPr>
          <w:rFonts w:ascii="Times New Roman" w:eastAsia="Times New Roman" w:hAnsi="Times New Roman" w:cs="Narkisim" w:hint="cs"/>
          <w:rtl/>
        </w:rPr>
        <w:t xml:space="preserve">כיצד נתרפאו בני ישראל באמצעות הנחש? </w:t>
      </w:r>
      <w:r w:rsidR="000006D7" w:rsidRPr="004B432F">
        <w:rPr>
          <w:rFonts w:ascii="Times New Roman" w:eastAsia="Times New Roman" w:hAnsi="Times New Roman" w:cs="Narkisim"/>
          <w:rtl/>
        </w:rPr>
        <w:t xml:space="preserve">המשנה מסבירה </w:t>
      </w:r>
      <w:r w:rsidR="000D66C8">
        <w:rPr>
          <w:rFonts w:ascii="Times New Roman" w:eastAsia="Times New Roman" w:hAnsi="Times New Roman" w:cs="Narkisim" w:hint="cs"/>
          <w:rtl/>
        </w:rPr>
        <w:t xml:space="preserve">זאת </w:t>
      </w:r>
      <w:r w:rsidR="00630D00">
        <w:rPr>
          <w:rFonts w:ascii="Times New Roman" w:eastAsia="Times New Roman" w:hAnsi="Times New Roman" w:cs="Narkisim" w:hint="cs"/>
          <w:rtl/>
        </w:rPr>
        <w:t>באופן הבא</w:t>
      </w:r>
      <w:r w:rsidR="000006D7" w:rsidRPr="004B432F">
        <w:rPr>
          <w:rFonts w:ascii="Times New Roman" w:eastAsia="Times New Roman" w:hAnsi="Times New Roman" w:cs="Narkisim"/>
          <w:rtl/>
        </w:rPr>
        <w:t>:</w:t>
      </w:r>
    </w:p>
    <w:p w14:paraId="12CDB536" w14:textId="5E92FBB8" w:rsidR="000006D7" w:rsidRDefault="004B432F" w:rsidP="00920B23">
      <w:pPr>
        <w:pStyle w:val="a4"/>
        <w:rPr>
          <w:sz w:val="20"/>
          <w:rtl/>
        </w:rPr>
      </w:pPr>
      <w:r>
        <w:rPr>
          <w:rFonts w:hint="cs"/>
          <w:rtl/>
        </w:rPr>
        <w:t>"</w:t>
      </w:r>
      <w:r w:rsidR="000006D7">
        <w:rPr>
          <w:rFonts w:hint="cs"/>
          <w:rtl/>
        </w:rPr>
        <w:t>וכי נחש ממית או נחש מחיה? אלא בזמן שישראל מסתכלין כלפי מעלה ומשעבדין את לבם לאביהם שבשמים היו מתרפאין, ואם לאו היו נימוקים</w:t>
      </w:r>
      <w:r>
        <w:rPr>
          <w:rFonts w:hint="cs"/>
          <w:rtl/>
        </w:rPr>
        <w:t>"</w:t>
      </w:r>
      <w:r w:rsidR="000006D7">
        <w:rPr>
          <w:rFonts w:hint="cs"/>
          <w:rtl/>
        </w:rPr>
        <w:t xml:space="preserve">. </w:t>
      </w:r>
      <w:r w:rsidR="000006D7" w:rsidRPr="00105F93">
        <w:rPr>
          <w:rFonts w:hint="cs"/>
          <w:sz w:val="18"/>
          <w:szCs w:val="20"/>
          <w:rtl/>
        </w:rPr>
        <w:t>(ר"ה ג', ח)</w:t>
      </w:r>
    </w:p>
    <w:p w14:paraId="7D2011BB" w14:textId="3E63AFC0" w:rsidR="007F2EE5" w:rsidRDefault="00692CF7" w:rsidP="000006D7">
      <w:pPr>
        <w:rPr>
          <w:sz w:val="24"/>
          <w:rtl/>
        </w:rPr>
      </w:pPr>
      <w:r>
        <w:rPr>
          <w:rFonts w:hint="cs"/>
          <w:sz w:val="24"/>
          <w:rtl/>
        </w:rPr>
        <w:t>כלומר, ברור שנחש הנחושת כשלעצמו אינו מרפא, אלא העיקר הוא בתפילה ובפנייה לקב"ה, והן אלו שריפאו את העם.</w:t>
      </w:r>
    </w:p>
    <w:p w14:paraId="10FE73B4" w14:textId="77777777" w:rsidR="00692CF7" w:rsidRDefault="00692CF7" w:rsidP="000006D7">
      <w:pPr>
        <w:rPr>
          <w:sz w:val="24"/>
          <w:rtl/>
        </w:rPr>
      </w:pPr>
    </w:p>
    <w:p w14:paraId="2780EF85" w14:textId="12768C05" w:rsidR="007F2EE5" w:rsidRPr="007F2EE5" w:rsidRDefault="003A0B99" w:rsidP="007F2EE5">
      <w:pPr>
        <w:pStyle w:val="23"/>
        <w:jc w:val="both"/>
        <w:rPr>
          <w:rFonts w:ascii="Heebo" w:hAnsi="Heebo" w:cs="Heebo"/>
          <w:rtl/>
        </w:rPr>
      </w:pPr>
      <w:r>
        <w:rPr>
          <w:rFonts w:ascii="Heebo" w:hAnsi="Heebo" w:cs="Heebo" w:hint="cs"/>
          <w:rtl/>
        </w:rPr>
        <w:t>הרמב"ן: "השם ממית ומחיה"!</w:t>
      </w:r>
    </w:p>
    <w:p w14:paraId="78AD8B6A" w14:textId="74C06315" w:rsidR="000006D7" w:rsidRDefault="000006D7" w:rsidP="000006D7">
      <w:pPr>
        <w:rPr>
          <w:sz w:val="24"/>
          <w:rtl/>
        </w:rPr>
      </w:pPr>
      <w:r>
        <w:rPr>
          <w:sz w:val="24"/>
          <w:rtl/>
        </w:rPr>
        <w:t xml:space="preserve">הרמב"ן </w:t>
      </w:r>
      <w:r w:rsidR="00E22AAA">
        <w:rPr>
          <w:rFonts w:hint="cs"/>
          <w:sz w:val="24"/>
          <w:rtl/>
        </w:rPr>
        <w:t>צעד בכיוון דומה ו</w:t>
      </w:r>
      <w:r>
        <w:rPr>
          <w:sz w:val="24"/>
          <w:rtl/>
        </w:rPr>
        <w:t xml:space="preserve">הסביר </w:t>
      </w:r>
      <w:r w:rsidR="00817C07">
        <w:rPr>
          <w:rFonts w:hint="cs"/>
          <w:sz w:val="24"/>
          <w:rtl/>
        </w:rPr>
        <w:t xml:space="preserve">שהרפואה </w:t>
      </w:r>
      <w:r w:rsidR="00DA77B5">
        <w:rPr>
          <w:rFonts w:hint="cs"/>
          <w:sz w:val="24"/>
          <w:rtl/>
        </w:rPr>
        <w:t xml:space="preserve">באמצעות </w:t>
      </w:r>
      <w:r w:rsidR="00817C07">
        <w:rPr>
          <w:rFonts w:hint="cs"/>
          <w:sz w:val="24"/>
          <w:rtl/>
        </w:rPr>
        <w:t xml:space="preserve">נחש הנחושת היא בעצם </w:t>
      </w:r>
      <w:r>
        <w:rPr>
          <w:sz w:val="24"/>
          <w:rtl/>
        </w:rPr>
        <w:t xml:space="preserve">נס בתוך נס, </w:t>
      </w:r>
      <w:r w:rsidR="00817C07">
        <w:rPr>
          <w:rFonts w:hint="cs"/>
          <w:sz w:val="24"/>
          <w:rtl/>
        </w:rPr>
        <w:t>משום ש</w:t>
      </w:r>
      <w:r w:rsidR="00C65872">
        <w:rPr>
          <w:rFonts w:hint="cs"/>
          <w:sz w:val="24"/>
          <w:rtl/>
        </w:rPr>
        <w:t>הרפואה הייתה דווקא על ידי הדבר המזיק</w:t>
      </w:r>
      <w:r w:rsidR="00CB17C0">
        <w:rPr>
          <w:rFonts w:hint="cs"/>
          <w:sz w:val="24"/>
          <w:rtl/>
        </w:rPr>
        <w:t xml:space="preserve">. בעקבות זאת, הוא למד </w:t>
      </w:r>
      <w:r w:rsidR="0025414C">
        <w:rPr>
          <w:rFonts w:hint="cs"/>
          <w:sz w:val="24"/>
          <w:rtl/>
        </w:rPr>
        <w:t xml:space="preserve">שכך </w:t>
      </w:r>
      <w:r w:rsidR="00CB17C0">
        <w:rPr>
          <w:rFonts w:hint="cs"/>
          <w:sz w:val="24"/>
          <w:rtl/>
        </w:rPr>
        <w:t xml:space="preserve">יש להתמודד </w:t>
      </w:r>
      <w:r w:rsidR="0025414C">
        <w:rPr>
          <w:rFonts w:hint="cs"/>
          <w:sz w:val="24"/>
          <w:rtl/>
        </w:rPr>
        <w:t xml:space="preserve">באופן כללי </w:t>
      </w:r>
      <w:r w:rsidR="00CB17C0">
        <w:rPr>
          <w:rFonts w:hint="cs"/>
          <w:sz w:val="24"/>
          <w:rtl/>
        </w:rPr>
        <w:t xml:space="preserve">עם </w:t>
      </w:r>
      <w:r w:rsidR="0026224A">
        <w:rPr>
          <w:rFonts w:hint="cs"/>
          <w:sz w:val="24"/>
          <w:rtl/>
        </w:rPr>
        <w:t>ה</w:t>
      </w:r>
      <w:r w:rsidR="00CB17C0">
        <w:rPr>
          <w:rFonts w:hint="cs"/>
          <w:sz w:val="24"/>
          <w:rtl/>
        </w:rPr>
        <w:t xml:space="preserve">מחלות </w:t>
      </w:r>
      <w:r w:rsidR="0026224A">
        <w:rPr>
          <w:rFonts w:hint="cs"/>
          <w:sz w:val="24"/>
          <w:rtl/>
        </w:rPr>
        <w:t>ה</w:t>
      </w:r>
      <w:r w:rsidR="0025414C">
        <w:rPr>
          <w:rFonts w:hint="cs"/>
          <w:sz w:val="24"/>
          <w:rtl/>
        </w:rPr>
        <w:t>שונות</w:t>
      </w:r>
      <w:r>
        <w:rPr>
          <w:sz w:val="24"/>
          <w:rtl/>
        </w:rPr>
        <w:t>:</w:t>
      </w:r>
    </w:p>
    <w:p w14:paraId="34CA678E" w14:textId="321F0F81" w:rsidR="000006D7" w:rsidRDefault="004A5593" w:rsidP="00920B23">
      <w:pPr>
        <w:pStyle w:val="a4"/>
        <w:rPr>
          <w:sz w:val="20"/>
          <w:rtl/>
        </w:rPr>
      </w:pPr>
      <w:r w:rsidRPr="00A459A9">
        <w:rPr>
          <w:rFonts w:hint="cs"/>
          <w:rtl/>
        </w:rPr>
        <w:t>"</w:t>
      </w:r>
      <w:r w:rsidR="000006D7" w:rsidRPr="00A459A9">
        <w:rPr>
          <w:rFonts w:hint="cs"/>
          <w:rtl/>
        </w:rPr>
        <w:t xml:space="preserve">והנראה בעיני בסוד הדבר הזה, כי הוא מדרכי </w:t>
      </w:r>
      <w:r w:rsidR="000006D7" w:rsidRPr="00895B4B">
        <w:rPr>
          <w:rFonts w:hint="cs"/>
          <w:b/>
          <w:bCs/>
          <w:rtl/>
        </w:rPr>
        <w:t>התורה שכל מעשיה נס בתוך נס</w:t>
      </w:r>
      <w:r w:rsidR="000006D7" w:rsidRPr="00A459A9">
        <w:rPr>
          <w:rFonts w:hint="cs"/>
          <w:rtl/>
        </w:rPr>
        <w:t>, תסיר הנזק במזיק ותרפא החולי במחליא</w:t>
      </w:r>
      <w:r w:rsidR="00A459A9" w:rsidRPr="00A459A9">
        <w:rPr>
          <w:rFonts w:hint="cs"/>
          <w:rtl/>
        </w:rPr>
        <w:t>...</w:t>
      </w:r>
      <w:r w:rsidR="000006D7">
        <w:rPr>
          <w:rFonts w:hint="cs"/>
          <w:rtl/>
        </w:rPr>
        <w:t xml:space="preserve"> וידוע מדרכי הרפואות, שכל נשוכי בעלי הארס יסתכנו בראותם אותם או בראות דמותם... והכלל כי צוה השם שיתרפאו במזיק הממית בטבע ועשו דמותו ושמו, וכשיהיה האדם מביט בכוונה אל נחש הנחשת שהוא כעין המזיק לגמרי, היה חי, </w:t>
      </w:r>
      <w:r w:rsidR="000006D7">
        <w:rPr>
          <w:rFonts w:hint="cs"/>
          <w:b/>
          <w:bCs/>
          <w:rtl/>
        </w:rPr>
        <w:t>להודיעם כי השם ממית ומחיה</w:t>
      </w:r>
      <w:r>
        <w:rPr>
          <w:rFonts w:hint="cs"/>
          <w:rtl/>
        </w:rPr>
        <w:t>".</w:t>
      </w:r>
      <w:r w:rsidR="000006D7">
        <w:rPr>
          <w:rFonts w:hint="cs"/>
          <w:rtl/>
        </w:rPr>
        <w:t xml:space="preserve"> </w:t>
      </w:r>
      <w:r w:rsidR="000006D7" w:rsidRPr="00D66AF7">
        <w:rPr>
          <w:rFonts w:hint="cs"/>
          <w:sz w:val="18"/>
          <w:szCs w:val="20"/>
          <w:rtl/>
        </w:rPr>
        <w:t>(רמב"ן במדבר כ"א, ט)</w:t>
      </w:r>
    </w:p>
    <w:p w14:paraId="53F38AC7" w14:textId="628F1E95" w:rsidR="000006D7" w:rsidRDefault="000006D7" w:rsidP="000006D7">
      <w:pPr>
        <w:rPr>
          <w:sz w:val="24"/>
          <w:rtl/>
        </w:rPr>
      </w:pPr>
      <w:r>
        <w:rPr>
          <w:sz w:val="24"/>
          <w:rtl/>
        </w:rPr>
        <w:t>לפי הרמב"ן המסר העולה מפרשיה זו</w:t>
      </w:r>
      <w:r w:rsidR="00BC2972">
        <w:rPr>
          <w:rFonts w:hint="cs"/>
          <w:sz w:val="24"/>
          <w:rtl/>
        </w:rPr>
        <w:t xml:space="preserve"> </w:t>
      </w:r>
      <w:r w:rsidR="00BC2972">
        <w:rPr>
          <w:sz w:val="24"/>
          <w:rtl/>
        </w:rPr>
        <w:t>–</w:t>
      </w:r>
      <w:r>
        <w:rPr>
          <w:sz w:val="24"/>
          <w:rtl/>
        </w:rPr>
        <w:t xml:space="preserve"> בעקבות חז"ל</w:t>
      </w:r>
      <w:r w:rsidR="00BC2972">
        <w:rPr>
          <w:rFonts w:hint="cs"/>
          <w:sz w:val="24"/>
          <w:rtl/>
        </w:rPr>
        <w:t xml:space="preserve"> </w:t>
      </w:r>
      <w:r w:rsidR="00BC2972">
        <w:rPr>
          <w:sz w:val="24"/>
          <w:rtl/>
        </w:rPr>
        <w:t>–</w:t>
      </w:r>
      <w:r w:rsidR="00BC2972">
        <w:rPr>
          <w:rFonts w:hint="cs"/>
          <w:sz w:val="24"/>
          <w:rtl/>
        </w:rPr>
        <w:t xml:space="preserve"> </w:t>
      </w:r>
      <w:r>
        <w:rPr>
          <w:sz w:val="24"/>
          <w:rtl/>
        </w:rPr>
        <w:t xml:space="preserve">הוא שיש לבטוח בקב"ה ולא לדרוש ברופאים. </w:t>
      </w:r>
      <w:r w:rsidR="007122D7">
        <w:rPr>
          <w:rFonts w:hint="cs"/>
          <w:sz w:val="24"/>
          <w:rtl/>
        </w:rPr>
        <w:t xml:space="preserve">כך </w:t>
      </w:r>
      <w:r w:rsidR="00413028">
        <w:rPr>
          <w:rFonts w:hint="cs"/>
          <w:sz w:val="24"/>
          <w:rtl/>
        </w:rPr>
        <w:t>מבואר</w:t>
      </w:r>
      <w:r w:rsidR="007122D7">
        <w:rPr>
          <w:rFonts w:hint="cs"/>
          <w:sz w:val="24"/>
          <w:rtl/>
        </w:rPr>
        <w:t xml:space="preserve"> ביתר </w:t>
      </w:r>
      <w:r w:rsidR="00413028">
        <w:rPr>
          <w:rFonts w:hint="cs"/>
          <w:sz w:val="24"/>
          <w:rtl/>
        </w:rPr>
        <w:t xml:space="preserve">פירוט </w:t>
      </w:r>
      <w:r>
        <w:rPr>
          <w:sz w:val="24"/>
          <w:rtl/>
        </w:rPr>
        <w:t>בדבריו הנחרצים בנושא ב</w:t>
      </w:r>
      <w:r w:rsidR="00BD1F1B">
        <w:rPr>
          <w:rFonts w:hint="cs"/>
          <w:sz w:val="24"/>
          <w:rtl/>
        </w:rPr>
        <w:t>פירושו ל</w:t>
      </w:r>
      <w:r>
        <w:rPr>
          <w:sz w:val="24"/>
          <w:rtl/>
        </w:rPr>
        <w:t xml:space="preserve">פרשת </w:t>
      </w:r>
      <w:r w:rsidR="000267AC">
        <w:rPr>
          <w:rFonts w:hint="cs"/>
          <w:sz w:val="24"/>
          <w:rtl/>
        </w:rPr>
        <w:t>בחוקותי</w:t>
      </w:r>
      <w:r>
        <w:rPr>
          <w:sz w:val="24"/>
          <w:rtl/>
        </w:rPr>
        <w:t>:</w:t>
      </w:r>
    </w:p>
    <w:p w14:paraId="538666A3" w14:textId="77777777" w:rsidR="008704E1" w:rsidRDefault="00A20239" w:rsidP="00920B23">
      <w:pPr>
        <w:pStyle w:val="a4"/>
        <w:rPr>
          <w:rtl/>
        </w:rPr>
      </w:pPr>
      <w:r>
        <w:rPr>
          <w:rFonts w:hint="cs"/>
          <w:rtl/>
        </w:rPr>
        <w:t>"</w:t>
      </w:r>
      <w:r w:rsidR="000006D7">
        <w:rPr>
          <w:rFonts w:hint="cs"/>
          <w:rtl/>
        </w:rPr>
        <w:t xml:space="preserve">והכלל כי בהיות ישראל שלמים והם רבים, לא יתנהג ענינם בטבע כלל, לא בגופם, ולא בארצם, לא בכללם, ולא ביחיד מהם, כי יברך השם לחמם ומימם, ויסיר מחלה מקרבם, עד שלא יצטרכו לרופא ולהשתמר בדרך מדרכי הרפואות כלל, כמו שאמר </w:t>
      </w:r>
      <w:r w:rsidR="003E6116">
        <w:rPr>
          <w:rFonts w:hint="cs"/>
          <w:rtl/>
        </w:rPr>
        <w:t>'</w:t>
      </w:r>
      <w:r w:rsidR="000006D7">
        <w:rPr>
          <w:rFonts w:hint="cs"/>
          <w:rtl/>
        </w:rPr>
        <w:t>כי אני ה' רופאך</w:t>
      </w:r>
      <w:r w:rsidR="003E6116">
        <w:rPr>
          <w:rFonts w:hint="cs"/>
          <w:rtl/>
        </w:rPr>
        <w:t>'</w:t>
      </w:r>
      <w:r w:rsidR="000006D7">
        <w:rPr>
          <w:rFonts w:hint="cs"/>
          <w:rtl/>
        </w:rPr>
        <w:t>.</w:t>
      </w:r>
    </w:p>
    <w:p w14:paraId="7B002DDC" w14:textId="2F49196C" w:rsidR="000006D7" w:rsidRPr="00920B23" w:rsidRDefault="000006D7" w:rsidP="007571E0">
      <w:pPr>
        <w:pStyle w:val="a4"/>
        <w:rPr>
          <w:rtl/>
        </w:rPr>
      </w:pPr>
      <w:r w:rsidRPr="007571E0">
        <w:rPr>
          <w:rFonts w:hint="cs"/>
          <w:rtl/>
        </w:rPr>
        <w:t>וכן היו הצדיקים עושים בזמן הנבואה, גם כי יקרם עון שיחלו לא ידרשו ברופאים רק בנביאים</w:t>
      </w:r>
      <w:r>
        <w:rPr>
          <w:rFonts w:hint="cs"/>
          <w:rtl/>
        </w:rPr>
        <w:t>, כענין חזקיהו בחלותו</w:t>
      </w:r>
      <w:r w:rsidR="007571E0">
        <w:rPr>
          <w:rFonts w:hint="cs"/>
          <w:rtl/>
        </w:rPr>
        <w:t xml:space="preserve">... </w:t>
      </w:r>
      <w:r w:rsidRPr="00920B23">
        <w:rPr>
          <w:rFonts w:hint="cs"/>
          <w:rtl/>
        </w:rPr>
        <w:t xml:space="preserve">אבל הדורש השם בנביא לא ידרוש ברופאים. </w:t>
      </w:r>
      <w:r w:rsidRPr="004E156E">
        <w:rPr>
          <w:rFonts w:hint="cs"/>
          <w:b/>
          <w:bCs/>
          <w:rtl/>
        </w:rPr>
        <w:t>ומה חלק לרופאים בבית עושי רצון השם</w:t>
      </w:r>
      <w:r w:rsidR="00323490" w:rsidRPr="00920B23">
        <w:rPr>
          <w:rFonts w:hint="cs"/>
          <w:rtl/>
        </w:rPr>
        <w:t>...</w:t>
      </w:r>
    </w:p>
    <w:p w14:paraId="11F74CB9" w14:textId="251C54CA" w:rsidR="000006D7" w:rsidRDefault="000006D7" w:rsidP="00920B23">
      <w:pPr>
        <w:pStyle w:val="a4"/>
        <w:rPr>
          <w:rtl/>
        </w:rPr>
      </w:pPr>
      <w:r>
        <w:rPr>
          <w:rFonts w:hint="cs"/>
          <w:rtl/>
        </w:rPr>
        <w:t xml:space="preserve">וזו היא כונתם באמרם </w:t>
      </w:r>
      <w:r w:rsidR="00F33B4A">
        <w:rPr>
          <w:rFonts w:hint="cs"/>
          <w:rtl/>
        </w:rPr>
        <w:t>'</w:t>
      </w:r>
      <w:r>
        <w:rPr>
          <w:rFonts w:hint="cs"/>
          <w:rtl/>
        </w:rPr>
        <w:t>ורפא ירפא מכאן שנתנה רשות לרופא לרפאות</w:t>
      </w:r>
      <w:r w:rsidR="00F33B4A">
        <w:rPr>
          <w:rFonts w:hint="cs"/>
          <w:rtl/>
        </w:rPr>
        <w:t>'</w:t>
      </w:r>
      <w:r>
        <w:rPr>
          <w:rFonts w:hint="cs"/>
          <w:rtl/>
        </w:rPr>
        <w:t xml:space="preserve">, לא אמרו שנתנה רשות לחולה להתרפאות, אלא כיון שחלה החולה ובא להתרפאות כי נהג ברפואות והוא לא היה מעדת השם שחלקם בחיים, אין לרופא לאסור עצמו מרפואתו, לא מפני חשש שמא ימות בידו, אחרי שהוא בקי במלאכה ההיא, ולא בעבור שיאמר כי השם לבדו הוא רופא כל בשר, שכבר נהגו. ועל כן האנשים הנצים שהכו זה את זה </w:t>
      </w:r>
      <w:r w:rsidR="003A1A5B">
        <w:rPr>
          <w:rFonts w:hint="cs"/>
          <w:rtl/>
        </w:rPr>
        <w:t>'</w:t>
      </w:r>
      <w:r>
        <w:rPr>
          <w:rFonts w:hint="cs"/>
          <w:rtl/>
        </w:rPr>
        <w:t>באבן או באגרוף</w:t>
      </w:r>
      <w:r w:rsidR="003A1A5B">
        <w:rPr>
          <w:rFonts w:hint="cs"/>
          <w:rtl/>
        </w:rPr>
        <w:t>'</w:t>
      </w:r>
      <w:r>
        <w:rPr>
          <w:rFonts w:hint="cs"/>
          <w:rtl/>
        </w:rPr>
        <w:t xml:space="preserve"> יש על המכה תשלומי הרפואה, כי התורה לא תסמוך דיניה על הנסים, כאשר אמרה </w:t>
      </w:r>
      <w:r w:rsidR="00A35C0D">
        <w:rPr>
          <w:rFonts w:hint="cs"/>
          <w:rtl/>
        </w:rPr>
        <w:t>'</w:t>
      </w:r>
      <w:r>
        <w:rPr>
          <w:rFonts w:hint="cs"/>
          <w:rtl/>
        </w:rPr>
        <w:t>כי לא יחדל אביון מקרב הארץ</w:t>
      </w:r>
      <w:r w:rsidR="00A35C0D">
        <w:rPr>
          <w:rFonts w:hint="cs"/>
          <w:rtl/>
        </w:rPr>
        <w:t>'</w:t>
      </w:r>
      <w:r>
        <w:rPr>
          <w:rFonts w:hint="cs"/>
          <w:rtl/>
        </w:rPr>
        <w:t xml:space="preserve">, מדעתו שכן יהיה. </w:t>
      </w:r>
      <w:r w:rsidRPr="009A5039">
        <w:rPr>
          <w:rFonts w:hint="cs"/>
          <w:b/>
          <w:bCs/>
          <w:rtl/>
        </w:rPr>
        <w:lastRenderedPageBreak/>
        <w:t>אבל ברצות השם דרכי איש אין לו עסק ברופאים</w:t>
      </w:r>
      <w:r w:rsidR="009A5039">
        <w:rPr>
          <w:rFonts w:hint="cs"/>
          <w:rtl/>
        </w:rPr>
        <w:t>".</w:t>
      </w:r>
      <w:r>
        <w:rPr>
          <w:rFonts w:hint="cs"/>
          <w:rtl/>
        </w:rPr>
        <w:t xml:space="preserve"> </w:t>
      </w:r>
      <w:r w:rsidRPr="009A5039">
        <w:rPr>
          <w:rFonts w:hint="cs"/>
          <w:sz w:val="18"/>
          <w:szCs w:val="20"/>
          <w:rtl/>
        </w:rPr>
        <w:t>(רמב"ן ויקרא כ"ו, יא)</w:t>
      </w:r>
    </w:p>
    <w:p w14:paraId="696C066E" w14:textId="231733BD" w:rsidR="003F5A11" w:rsidRDefault="00B52C9E" w:rsidP="004B67B0">
      <w:pPr>
        <w:pStyle w:val="aff3"/>
        <w:autoSpaceDE w:val="0"/>
        <w:autoSpaceDN w:val="0"/>
        <w:rPr>
          <w:rFonts w:ascii="Times New Roman" w:eastAsia="Times New Roman" w:hAnsi="Times New Roman" w:cs="Narkisim"/>
          <w:rtl/>
        </w:rPr>
      </w:pPr>
      <w:r>
        <w:rPr>
          <w:rFonts w:ascii="Times New Roman" w:eastAsia="Times New Roman" w:hAnsi="Times New Roman" w:cs="Narkisim" w:hint="cs"/>
          <w:rtl/>
        </w:rPr>
        <w:t xml:space="preserve">כלומר, </w:t>
      </w:r>
      <w:r w:rsidR="004D4439">
        <w:rPr>
          <w:rFonts w:ascii="Times New Roman" w:eastAsia="Times New Roman" w:hAnsi="Times New Roman" w:cs="Narkisim" w:hint="cs"/>
          <w:rtl/>
        </w:rPr>
        <w:t>אומנם במצבנו הנוכחי אין ברירה אל</w:t>
      </w:r>
      <w:r w:rsidR="00713565">
        <w:rPr>
          <w:rFonts w:ascii="Times New Roman" w:eastAsia="Times New Roman" w:hAnsi="Times New Roman" w:cs="Narkisim" w:hint="cs"/>
          <w:rtl/>
        </w:rPr>
        <w:t>א</w:t>
      </w:r>
      <w:r w:rsidR="004D4439">
        <w:rPr>
          <w:rFonts w:ascii="Times New Roman" w:eastAsia="Times New Roman" w:hAnsi="Times New Roman" w:cs="Narkisim" w:hint="cs"/>
          <w:rtl/>
        </w:rPr>
        <w:t xml:space="preserve"> להיעזר ברופאים, אך </w:t>
      </w:r>
      <w:r>
        <w:rPr>
          <w:rFonts w:ascii="Times New Roman" w:eastAsia="Times New Roman" w:hAnsi="Times New Roman" w:cs="Narkisim" w:hint="cs"/>
          <w:rtl/>
        </w:rPr>
        <w:t xml:space="preserve">במצב אידיאלי הרפואה תבוא </w:t>
      </w:r>
      <w:r w:rsidR="008E55B0">
        <w:rPr>
          <w:rFonts w:ascii="Times New Roman" w:eastAsia="Times New Roman" w:hAnsi="Times New Roman" w:cs="Narkisim" w:hint="cs"/>
          <w:rtl/>
        </w:rPr>
        <w:t>ישירות מה</w:t>
      </w:r>
      <w:r w:rsidR="009E6DAA">
        <w:rPr>
          <w:rFonts w:ascii="Times New Roman" w:eastAsia="Times New Roman" w:hAnsi="Times New Roman" w:cs="Narkisim" w:hint="cs"/>
          <w:rtl/>
        </w:rPr>
        <w:t>קב"ה</w:t>
      </w:r>
      <w:r w:rsidR="00BB0A2C">
        <w:rPr>
          <w:rFonts w:ascii="Times New Roman" w:eastAsia="Times New Roman" w:hAnsi="Times New Roman" w:cs="Narkisim" w:hint="cs"/>
          <w:rtl/>
        </w:rPr>
        <w:t>, בלי 'לדרוש ברופאים'</w:t>
      </w:r>
      <w:r w:rsidR="009E6DAA">
        <w:rPr>
          <w:rFonts w:ascii="Times New Roman" w:eastAsia="Times New Roman" w:hAnsi="Times New Roman" w:cs="Narkisim" w:hint="cs"/>
          <w:rtl/>
        </w:rPr>
        <w:t>.</w:t>
      </w:r>
    </w:p>
    <w:p w14:paraId="415524A3" w14:textId="77777777" w:rsidR="00577B5B" w:rsidRDefault="00577B5B" w:rsidP="004B67B0">
      <w:pPr>
        <w:pStyle w:val="aff3"/>
        <w:autoSpaceDE w:val="0"/>
        <w:autoSpaceDN w:val="0"/>
        <w:rPr>
          <w:rFonts w:ascii="Times New Roman" w:eastAsia="Times New Roman" w:hAnsi="Times New Roman" w:cs="Narkisim"/>
        </w:rPr>
      </w:pPr>
    </w:p>
    <w:p w14:paraId="041DD36D" w14:textId="373370FD" w:rsidR="00577B5B" w:rsidRPr="00CE12B4" w:rsidRDefault="00C87E61" w:rsidP="00CE12B4">
      <w:pPr>
        <w:pStyle w:val="23"/>
        <w:jc w:val="both"/>
        <w:rPr>
          <w:rFonts w:ascii="Heebo" w:hAnsi="Heebo" w:cs="Heebo"/>
          <w:rtl/>
        </w:rPr>
      </w:pPr>
      <w:r>
        <w:rPr>
          <w:rFonts w:ascii="Heebo" w:hAnsi="Heebo" w:cs="Heebo" w:hint="cs"/>
          <w:rtl/>
        </w:rPr>
        <w:t>ספר רפואות</w:t>
      </w:r>
    </w:p>
    <w:p w14:paraId="574701B7" w14:textId="66308121" w:rsidR="000006D7" w:rsidRPr="004B67B0" w:rsidRDefault="000006D7" w:rsidP="004B67B0">
      <w:pPr>
        <w:pStyle w:val="aff3"/>
        <w:autoSpaceDE w:val="0"/>
        <w:autoSpaceDN w:val="0"/>
        <w:rPr>
          <w:rFonts w:ascii="Times New Roman" w:eastAsia="Times New Roman" w:hAnsi="Times New Roman" w:cs="Narkisim"/>
          <w:rtl/>
        </w:rPr>
      </w:pPr>
      <w:r w:rsidRPr="004B67B0">
        <w:rPr>
          <w:rFonts w:ascii="Times New Roman" w:eastAsia="Times New Roman" w:hAnsi="Times New Roman" w:cs="Narkisim"/>
          <w:rtl/>
        </w:rPr>
        <w:t xml:space="preserve">השאלה </w:t>
      </w:r>
      <w:r w:rsidR="0005048F">
        <w:rPr>
          <w:rFonts w:ascii="Times New Roman" w:eastAsia="Times New Roman" w:hAnsi="Times New Roman" w:cs="Narkisim" w:hint="cs"/>
          <w:rtl/>
        </w:rPr>
        <w:t xml:space="preserve">מה הדרך הראויה להתרפא </w:t>
      </w:r>
      <w:r w:rsidRPr="004B67B0">
        <w:rPr>
          <w:rFonts w:ascii="Times New Roman" w:eastAsia="Times New Roman" w:hAnsi="Times New Roman" w:cs="Narkisim"/>
          <w:rtl/>
        </w:rPr>
        <w:t>עולה במקום נוסף</w:t>
      </w:r>
      <w:r w:rsidR="002E2EC3">
        <w:rPr>
          <w:rFonts w:ascii="Times New Roman" w:eastAsia="Times New Roman" w:hAnsi="Times New Roman" w:cs="Narkisim" w:hint="cs"/>
          <w:rtl/>
        </w:rPr>
        <w:t xml:space="preserve"> בדברי חז"ל</w:t>
      </w:r>
      <w:r w:rsidRPr="004B67B0">
        <w:rPr>
          <w:rFonts w:ascii="Times New Roman" w:eastAsia="Times New Roman" w:hAnsi="Times New Roman" w:cs="Narkisim"/>
          <w:rtl/>
        </w:rPr>
        <w:t>:</w:t>
      </w:r>
    </w:p>
    <w:p w14:paraId="5A199F46" w14:textId="313F5DB0" w:rsidR="000006D7" w:rsidRDefault="00435131" w:rsidP="00920B23">
      <w:pPr>
        <w:pStyle w:val="a4"/>
        <w:rPr>
          <w:sz w:val="20"/>
          <w:rtl/>
        </w:rPr>
      </w:pPr>
      <w:r>
        <w:rPr>
          <w:rFonts w:hint="cs"/>
          <w:rtl/>
        </w:rPr>
        <w:t>"</w:t>
      </w:r>
      <w:r w:rsidR="000006D7">
        <w:rPr>
          <w:rFonts w:hint="cs"/>
          <w:rtl/>
        </w:rPr>
        <w:t>תנו רבנן: ששה דברים עשה חזקיה המלך, על שלשה הודו לו ועל שלשה לא הודו לו. גירר עצמות אביו על מטה של חבלים – והודו לו, כיתת נחש הנחשת – והודו לו, גנז ספר רפואות – והודו לו</w:t>
      </w:r>
      <w:r>
        <w:rPr>
          <w:rFonts w:hint="cs"/>
          <w:rtl/>
        </w:rPr>
        <w:t>"</w:t>
      </w:r>
      <w:r w:rsidR="000006D7">
        <w:rPr>
          <w:rFonts w:hint="cs"/>
          <w:rtl/>
        </w:rPr>
        <w:t xml:space="preserve">. </w:t>
      </w:r>
      <w:r w:rsidR="000006D7" w:rsidRPr="00435131">
        <w:rPr>
          <w:rFonts w:hint="cs"/>
          <w:sz w:val="18"/>
          <w:szCs w:val="20"/>
          <w:rtl/>
        </w:rPr>
        <w:t>(פסחים נו.)</w:t>
      </w:r>
    </w:p>
    <w:p w14:paraId="66F9EEFE" w14:textId="58BC45DE" w:rsidR="00B84C7E" w:rsidRDefault="00B84C7E" w:rsidP="00B84C7E">
      <w:pPr>
        <w:rPr>
          <w:rtl/>
        </w:rPr>
      </w:pPr>
      <w:r>
        <w:rPr>
          <w:rFonts w:hint="cs"/>
          <w:rtl/>
        </w:rPr>
        <w:t xml:space="preserve">מדוע </w:t>
      </w:r>
      <w:r w:rsidR="0017442F">
        <w:rPr>
          <w:rFonts w:hint="cs"/>
          <w:rtl/>
        </w:rPr>
        <w:t xml:space="preserve">"הודו לו" </w:t>
      </w:r>
      <w:r>
        <w:rPr>
          <w:rFonts w:hint="cs"/>
          <w:rtl/>
        </w:rPr>
        <w:t>על כך ש"גנז ספר רפואות"? רש"י על אתר</w:t>
      </w:r>
      <w:r w:rsidR="00BE11C7">
        <w:rPr>
          <w:rFonts w:hint="cs"/>
          <w:rtl/>
        </w:rPr>
        <w:t xml:space="preserve"> </w:t>
      </w:r>
      <w:r>
        <w:rPr>
          <w:rFonts w:hint="cs"/>
          <w:rtl/>
        </w:rPr>
        <w:t>מסביר זאת כך:</w:t>
      </w:r>
    </w:p>
    <w:p w14:paraId="32DCFC29" w14:textId="57BE5609" w:rsidR="000006D7" w:rsidRDefault="00634FCD" w:rsidP="00920B23">
      <w:pPr>
        <w:pStyle w:val="a4"/>
        <w:rPr>
          <w:rtl/>
        </w:rPr>
      </w:pPr>
      <w:r>
        <w:rPr>
          <w:rFonts w:hint="cs"/>
          <w:rtl/>
        </w:rPr>
        <w:t>"</w:t>
      </w:r>
      <w:r w:rsidR="000006D7">
        <w:rPr>
          <w:rFonts w:hint="cs"/>
          <w:rtl/>
        </w:rPr>
        <w:t xml:space="preserve">וגנז ספר רפואות – </w:t>
      </w:r>
      <w:r w:rsidR="00D25663">
        <w:rPr>
          <w:rFonts w:hint="cs"/>
          <w:rtl/>
        </w:rPr>
        <w:t xml:space="preserve">... </w:t>
      </w:r>
      <w:r w:rsidR="000006D7" w:rsidRPr="00D25663">
        <w:rPr>
          <w:rFonts w:hint="cs"/>
          <w:rtl/>
        </w:rPr>
        <w:t>לפי שלא היה לבם נכנע על חולים אלא מתרפאין מיד</w:t>
      </w:r>
      <w:r w:rsidRPr="00D25663">
        <w:rPr>
          <w:rFonts w:hint="cs"/>
          <w:rtl/>
        </w:rPr>
        <w:t>"</w:t>
      </w:r>
      <w:r w:rsidR="000006D7">
        <w:rPr>
          <w:rFonts w:hint="cs"/>
          <w:rtl/>
        </w:rPr>
        <w:t>.</w:t>
      </w:r>
      <w:r w:rsidR="000E6320">
        <w:rPr>
          <w:rFonts w:hint="cs"/>
          <w:rtl/>
        </w:rPr>
        <w:t xml:space="preserve"> </w:t>
      </w:r>
      <w:r w:rsidR="000E6320" w:rsidRPr="000E6320">
        <w:rPr>
          <w:rFonts w:hint="cs"/>
          <w:sz w:val="18"/>
          <w:szCs w:val="20"/>
          <w:rtl/>
        </w:rPr>
        <w:t>(</w:t>
      </w:r>
      <w:r w:rsidR="00246587">
        <w:rPr>
          <w:rFonts w:hint="cs"/>
          <w:sz w:val="18"/>
          <w:szCs w:val="20"/>
          <w:rtl/>
        </w:rPr>
        <w:t xml:space="preserve">רש"י </w:t>
      </w:r>
      <w:r w:rsidR="000E6320" w:rsidRPr="000E6320">
        <w:rPr>
          <w:rFonts w:hint="cs"/>
          <w:sz w:val="18"/>
          <w:szCs w:val="20"/>
          <w:rtl/>
        </w:rPr>
        <w:t>פסחים נו. ד"ה "וגנז")</w:t>
      </w:r>
    </w:p>
    <w:p w14:paraId="62C29140" w14:textId="45503E63" w:rsidR="000006D7" w:rsidRPr="00246587" w:rsidRDefault="00563349" w:rsidP="00246587">
      <w:pPr>
        <w:pStyle w:val="aff3"/>
        <w:autoSpaceDE w:val="0"/>
        <w:autoSpaceDN w:val="0"/>
        <w:rPr>
          <w:rFonts w:ascii="Times New Roman" w:eastAsia="Times New Roman" w:hAnsi="Times New Roman" w:cs="Narkisim"/>
          <w:rtl/>
        </w:rPr>
      </w:pPr>
      <w:r w:rsidRPr="00246587">
        <w:rPr>
          <w:rFonts w:ascii="Times New Roman" w:eastAsia="Times New Roman" w:hAnsi="Times New Roman" w:cs="Narkisim" w:hint="cs"/>
          <w:rtl/>
        </w:rPr>
        <w:t xml:space="preserve">כלומר, </w:t>
      </w:r>
      <w:r w:rsidR="00F47E85" w:rsidRPr="00246587">
        <w:rPr>
          <w:rFonts w:ascii="Times New Roman" w:eastAsia="Times New Roman" w:hAnsi="Times New Roman" w:cs="Narkisim" w:hint="cs"/>
          <w:rtl/>
        </w:rPr>
        <w:t>בדומה לשיטת הרמב"ן שראינו לגבי נחש הנחושת, רש"י מסביר שהרפואה באמצעות 'ספר רפואות' בעייתית משום שהיא גרמה לכך "שלא היה לבם נכנע על חולים".</w:t>
      </w:r>
      <w:r w:rsidR="008607F3" w:rsidRPr="00246587">
        <w:rPr>
          <w:rFonts w:ascii="Times New Roman" w:eastAsia="Times New Roman" w:hAnsi="Times New Roman" w:cs="Narkisim" w:hint="cs"/>
          <w:rtl/>
        </w:rPr>
        <w:t xml:space="preserve"> זהו הצד השלילי שבקיומו של ספר הרפואות. מטרתה החיובית של גניזתו, לגרום לחולים להתפלל, מפורשת בדבריו במקום אחר:</w:t>
      </w:r>
    </w:p>
    <w:p w14:paraId="5D4B34B7" w14:textId="654C73AA" w:rsidR="000006D7" w:rsidRPr="004D4B3B" w:rsidRDefault="00634FCD" w:rsidP="00920B23">
      <w:pPr>
        <w:pStyle w:val="a4"/>
        <w:rPr>
          <w:sz w:val="16"/>
          <w:szCs w:val="20"/>
          <w:rtl/>
        </w:rPr>
      </w:pPr>
      <w:r>
        <w:rPr>
          <w:rFonts w:hint="cs"/>
          <w:rtl/>
        </w:rPr>
        <w:t>"</w:t>
      </w:r>
      <w:r w:rsidR="000006D7">
        <w:rPr>
          <w:rFonts w:hint="cs"/>
          <w:rtl/>
        </w:rPr>
        <w:t xml:space="preserve">שגנז ספר רפואות – </w:t>
      </w:r>
      <w:r w:rsidR="000006D7" w:rsidRPr="00203AB7">
        <w:rPr>
          <w:rFonts w:hint="cs"/>
          <w:rtl/>
        </w:rPr>
        <w:t>כדי שיבקשו רחמים</w:t>
      </w:r>
      <w:r>
        <w:rPr>
          <w:rFonts w:hint="cs"/>
          <w:rtl/>
        </w:rPr>
        <w:t>"</w:t>
      </w:r>
      <w:r w:rsidR="000006D7">
        <w:rPr>
          <w:rFonts w:hint="cs"/>
          <w:rtl/>
        </w:rPr>
        <w:t xml:space="preserve">. </w:t>
      </w:r>
      <w:r w:rsidR="000006D7" w:rsidRPr="004D4B3B">
        <w:rPr>
          <w:rFonts w:hint="cs"/>
          <w:sz w:val="18"/>
          <w:szCs w:val="20"/>
          <w:rtl/>
        </w:rPr>
        <w:t>(רש"י ברכות י:)</w:t>
      </w:r>
    </w:p>
    <w:p w14:paraId="5B42A6BF" w14:textId="77777777" w:rsidR="0033062E" w:rsidRDefault="0033062E" w:rsidP="00634FCD">
      <w:pPr>
        <w:rPr>
          <w:rtl/>
        </w:rPr>
      </w:pPr>
    </w:p>
    <w:p w14:paraId="2703E25A" w14:textId="07EBEFA5" w:rsidR="0033062E" w:rsidRPr="002C335D" w:rsidRDefault="0033062E" w:rsidP="0033062E">
      <w:pPr>
        <w:pStyle w:val="23"/>
        <w:jc w:val="both"/>
        <w:rPr>
          <w:rFonts w:ascii="Heebo" w:hAnsi="Heebo" w:cs="Heebo"/>
          <w:rtl/>
        </w:rPr>
      </w:pPr>
      <w:r>
        <w:rPr>
          <w:rFonts w:ascii="Heebo" w:hAnsi="Heebo" w:cs="Heebo" w:hint="cs"/>
          <w:rtl/>
        </w:rPr>
        <w:t xml:space="preserve">הרמב"ם: </w:t>
      </w:r>
      <w:r w:rsidR="00AA4BD5">
        <w:rPr>
          <w:rFonts w:ascii="Heebo" w:hAnsi="Heebo" w:cs="Heebo" w:hint="cs"/>
          <w:rtl/>
        </w:rPr>
        <w:t>"נודה לו על שהמציא רפואה"!</w:t>
      </w:r>
    </w:p>
    <w:p w14:paraId="084012EB" w14:textId="10AE20D2" w:rsidR="000006D7" w:rsidRDefault="007104AE" w:rsidP="00634FCD">
      <w:pPr>
        <w:rPr>
          <w:rtl/>
        </w:rPr>
      </w:pPr>
      <w:r>
        <w:rPr>
          <w:rFonts w:hint="cs"/>
          <w:rtl/>
        </w:rPr>
        <w:t xml:space="preserve">עם זאת, </w:t>
      </w:r>
      <w:r w:rsidR="000006D7">
        <w:rPr>
          <w:rtl/>
        </w:rPr>
        <w:t>הרמב"ם חלק על גישה זו מכל וכל, ופ</w:t>
      </w:r>
      <w:r w:rsidR="00634FCD">
        <w:rPr>
          <w:rFonts w:hint="cs"/>
          <w:rtl/>
        </w:rPr>
        <w:t>י</w:t>
      </w:r>
      <w:r w:rsidR="000006D7">
        <w:rPr>
          <w:rtl/>
        </w:rPr>
        <w:t xml:space="preserve">רש </w:t>
      </w:r>
      <w:r w:rsidR="006C025A">
        <w:rPr>
          <w:rFonts w:hint="cs"/>
          <w:rtl/>
        </w:rPr>
        <w:t>את ה</w:t>
      </w:r>
      <w:r w:rsidR="000006D7">
        <w:rPr>
          <w:rtl/>
        </w:rPr>
        <w:t xml:space="preserve">משנה </w:t>
      </w:r>
      <w:r w:rsidR="002F6F1C">
        <w:rPr>
          <w:rFonts w:hint="cs"/>
          <w:rtl/>
        </w:rPr>
        <w:t>ב</w:t>
      </w:r>
      <w:r w:rsidR="00532CC3">
        <w:rPr>
          <w:rFonts w:hint="cs"/>
          <w:rtl/>
        </w:rPr>
        <w:t>צורה</w:t>
      </w:r>
      <w:r w:rsidR="002F6F1C">
        <w:rPr>
          <w:rFonts w:hint="cs"/>
          <w:rtl/>
        </w:rPr>
        <w:t xml:space="preserve"> אחר</w:t>
      </w:r>
      <w:r w:rsidR="00532CC3">
        <w:rPr>
          <w:rFonts w:hint="cs"/>
          <w:rtl/>
        </w:rPr>
        <w:t>ת</w:t>
      </w:r>
      <w:r w:rsidR="002F6F1C">
        <w:rPr>
          <w:rFonts w:hint="cs"/>
          <w:rtl/>
        </w:rPr>
        <w:t xml:space="preserve"> לגמרי</w:t>
      </w:r>
      <w:r w:rsidR="000006D7">
        <w:rPr>
          <w:rtl/>
        </w:rPr>
        <w:t>:</w:t>
      </w:r>
    </w:p>
    <w:p w14:paraId="1E44F3F4" w14:textId="30553BAB" w:rsidR="00532CC3" w:rsidRDefault="00634FCD" w:rsidP="00920B23">
      <w:pPr>
        <w:pStyle w:val="a4"/>
        <w:rPr>
          <w:rtl/>
        </w:rPr>
      </w:pPr>
      <w:r w:rsidRPr="00615035">
        <w:rPr>
          <w:rFonts w:hint="cs"/>
          <w:rtl/>
        </w:rPr>
        <w:t>"</w:t>
      </w:r>
      <w:r w:rsidR="000006D7" w:rsidRPr="00615035">
        <w:rPr>
          <w:rFonts w:hint="cs"/>
          <w:rtl/>
        </w:rPr>
        <w:t>ספר רפואות, היה ספר שהיה בו סדר רפואות במה שאין מן הדין להתרפות בו</w:t>
      </w:r>
      <w:r w:rsidR="00615035">
        <w:rPr>
          <w:rFonts w:hint="cs"/>
          <w:b/>
          <w:bCs/>
          <w:rtl/>
        </w:rPr>
        <w:t>...</w:t>
      </w:r>
      <w:r w:rsidR="00305B74">
        <w:rPr>
          <w:rFonts w:hint="cs"/>
          <w:b/>
          <w:bCs/>
          <w:rtl/>
        </w:rPr>
        <w:t xml:space="preserve"> </w:t>
      </w:r>
      <w:r w:rsidR="000006D7">
        <w:rPr>
          <w:rFonts w:hint="cs"/>
          <w:rtl/>
        </w:rPr>
        <w:t>מדברים האסורים, ומחברו לא חברו אלא על דרך הלימוד בטבעי המציאות לא כדי להשתמש במשהו ממה שנכלל בו</w:t>
      </w:r>
      <w:r w:rsidR="00615035">
        <w:rPr>
          <w:rFonts w:hint="cs"/>
          <w:rtl/>
        </w:rPr>
        <w:t>,</w:t>
      </w:r>
      <w:r w:rsidR="000006D7">
        <w:rPr>
          <w:rFonts w:hint="cs"/>
          <w:rtl/>
        </w:rPr>
        <w:t xml:space="preserve"> וזה מותר</w:t>
      </w:r>
      <w:r w:rsidR="00615035">
        <w:rPr>
          <w:rFonts w:hint="cs"/>
          <w:rtl/>
        </w:rPr>
        <w:t>...</w:t>
      </w:r>
      <w:r w:rsidR="000006D7">
        <w:rPr>
          <w:rFonts w:hint="cs"/>
          <w:rtl/>
        </w:rPr>
        <w:t xml:space="preserve"> וכאשר קלקלו בני אדם ונתרפאו בו גנזו.</w:t>
      </w:r>
    </w:p>
    <w:p w14:paraId="00858C26" w14:textId="6FD06ADE" w:rsidR="002F6F1C" w:rsidRDefault="000006D7" w:rsidP="00920B23">
      <w:pPr>
        <w:pStyle w:val="a4"/>
        <w:rPr>
          <w:rtl/>
        </w:rPr>
      </w:pPr>
      <w:r w:rsidRPr="00615035">
        <w:rPr>
          <w:rFonts w:hint="cs"/>
          <w:rtl/>
        </w:rPr>
        <w:t>ואפשר שהיה ספר שיש בו הרכבת סמים המזיקין</w:t>
      </w:r>
      <w:r w:rsidR="00615035">
        <w:rPr>
          <w:rFonts w:hint="cs"/>
          <w:rtl/>
        </w:rPr>
        <w:t>...</w:t>
      </w:r>
      <w:r>
        <w:rPr>
          <w:rFonts w:hint="cs"/>
          <w:rtl/>
        </w:rPr>
        <w:t xml:space="preserve"> שכשיראה הרופא אותם המחלות ידע שסם פלוני השקוהו ונותן לו דברים נגדיים שיצילוהו, </w:t>
      </w:r>
      <w:r w:rsidRPr="00615035">
        <w:rPr>
          <w:rFonts w:hint="cs"/>
          <w:rtl/>
        </w:rPr>
        <w:t>וכאשר קלקלו בני אדם והיו הורגין בו גנזו</w:t>
      </w:r>
      <w:r w:rsidR="00BC1515">
        <w:rPr>
          <w:rFonts w:hint="cs"/>
          <w:rtl/>
        </w:rPr>
        <w:t>"</w:t>
      </w:r>
      <w:r>
        <w:rPr>
          <w:rFonts w:hint="cs"/>
          <w:rtl/>
        </w:rPr>
        <w:t>.</w:t>
      </w:r>
      <w:r w:rsidR="00BC1515">
        <w:rPr>
          <w:rFonts w:hint="cs"/>
          <w:rtl/>
        </w:rPr>
        <w:t xml:space="preserve"> </w:t>
      </w:r>
      <w:r w:rsidR="00BC1515" w:rsidRPr="00FD57F9">
        <w:rPr>
          <w:rFonts w:hint="cs"/>
          <w:sz w:val="18"/>
          <w:szCs w:val="20"/>
          <w:rtl/>
        </w:rPr>
        <w:t>(פ</w:t>
      </w:r>
      <w:r w:rsidR="00BC1515">
        <w:rPr>
          <w:rFonts w:hint="cs"/>
          <w:sz w:val="18"/>
          <w:szCs w:val="20"/>
          <w:rtl/>
        </w:rPr>
        <w:t>ירוש המשנה</w:t>
      </w:r>
      <w:r w:rsidR="00BC1515" w:rsidRPr="00FD57F9">
        <w:rPr>
          <w:rFonts w:hint="cs"/>
          <w:sz w:val="18"/>
          <w:szCs w:val="20"/>
          <w:rtl/>
        </w:rPr>
        <w:t xml:space="preserve"> פסחים ד', י)</w:t>
      </w:r>
    </w:p>
    <w:p w14:paraId="32DA3F3C" w14:textId="77777777" w:rsidR="00A30DE4" w:rsidRDefault="00BC1515" w:rsidP="00A30DE4">
      <w:pPr>
        <w:rPr>
          <w:rtl/>
        </w:rPr>
      </w:pPr>
      <w:r>
        <w:rPr>
          <w:rtl/>
        </w:rPr>
        <w:t>הרמב"ם מציע ש</w:t>
      </w:r>
      <w:r>
        <w:rPr>
          <w:rFonts w:hint="cs"/>
          <w:rtl/>
        </w:rPr>
        <w:t>תי תשובות לשאלה מהו אותו ספר רפואות, וממילא מה הבעייתיות שבו שהובילה לגניזתו</w:t>
      </w:r>
      <w:r>
        <w:rPr>
          <w:rtl/>
        </w:rPr>
        <w:t>:</w:t>
      </w:r>
    </w:p>
    <w:p w14:paraId="41416A25" w14:textId="6A5A101F" w:rsidR="00F92939" w:rsidRDefault="000578A6" w:rsidP="00250F29">
      <w:pPr>
        <w:pStyle w:val="a3"/>
        <w:numPr>
          <w:ilvl w:val="0"/>
          <w:numId w:val="21"/>
        </w:numPr>
        <w:rPr>
          <w:rtl/>
        </w:rPr>
      </w:pPr>
      <w:r>
        <w:rPr>
          <w:rFonts w:hint="cs"/>
          <w:rtl/>
        </w:rPr>
        <w:t xml:space="preserve">לפי הפירוש הראשון, </w:t>
      </w:r>
      <w:r w:rsidR="00BC1515">
        <w:rPr>
          <w:rtl/>
        </w:rPr>
        <w:t xml:space="preserve">בספר נכללו רפואות מאגיות ומיסטיות – </w:t>
      </w:r>
      <w:r w:rsidR="00D25A1B">
        <w:rPr>
          <w:rFonts w:hint="cs"/>
          <w:rtl/>
        </w:rPr>
        <w:t xml:space="preserve">שאסורות מדאורייתא </w:t>
      </w:r>
      <w:r w:rsidR="00100E70">
        <w:rPr>
          <w:rFonts w:hint="cs"/>
          <w:rtl/>
        </w:rPr>
        <w:t xml:space="preserve">(בלאו) </w:t>
      </w:r>
      <w:r w:rsidR="00BC1515">
        <w:rPr>
          <w:rtl/>
        </w:rPr>
        <w:t>– ו</w:t>
      </w:r>
      <w:r w:rsidR="00595EBA">
        <w:rPr>
          <w:rFonts w:hint="cs"/>
          <w:rtl/>
        </w:rPr>
        <w:t>זו הסיבה ש</w:t>
      </w:r>
      <w:r w:rsidR="00BC1515">
        <w:rPr>
          <w:rtl/>
        </w:rPr>
        <w:t>חזקיהו</w:t>
      </w:r>
      <w:r w:rsidR="00A30DE4">
        <w:rPr>
          <w:rFonts w:hint="cs"/>
          <w:rtl/>
        </w:rPr>
        <w:t xml:space="preserve"> גנז את הספר</w:t>
      </w:r>
      <w:r w:rsidR="00BC1515">
        <w:rPr>
          <w:rtl/>
        </w:rPr>
        <w:t>.</w:t>
      </w:r>
    </w:p>
    <w:p w14:paraId="6DFBBC9F" w14:textId="70CF9439" w:rsidR="00F92939" w:rsidRDefault="00A30DE4" w:rsidP="00250F29">
      <w:pPr>
        <w:pStyle w:val="a3"/>
        <w:numPr>
          <w:ilvl w:val="0"/>
          <w:numId w:val="21"/>
        </w:numPr>
        <w:rPr>
          <w:rtl/>
        </w:rPr>
      </w:pPr>
      <w:r>
        <w:rPr>
          <w:rFonts w:hint="cs"/>
          <w:rtl/>
        </w:rPr>
        <w:t xml:space="preserve">לפי הפירוש השני, </w:t>
      </w:r>
      <w:r w:rsidR="00BC1515">
        <w:rPr>
          <w:rtl/>
        </w:rPr>
        <w:t xml:space="preserve">בספר היו מרשמים לתרופות מזיקות שרק המומחים </w:t>
      </w:r>
      <w:r w:rsidR="00045B8F">
        <w:rPr>
          <w:rFonts w:hint="cs"/>
          <w:rtl/>
        </w:rPr>
        <w:t xml:space="preserve">ידעו </w:t>
      </w:r>
      <w:r w:rsidR="00BC1515">
        <w:rPr>
          <w:rtl/>
        </w:rPr>
        <w:t>מתי השתמש בהן</w:t>
      </w:r>
      <w:r w:rsidR="00045B8F">
        <w:rPr>
          <w:rFonts w:hint="cs"/>
          <w:rtl/>
        </w:rPr>
        <w:t>.</w:t>
      </w:r>
      <w:r w:rsidR="00BC1515">
        <w:rPr>
          <w:rtl/>
        </w:rPr>
        <w:t xml:space="preserve"> כאשר חולים השתמשו בהן בלי הבחנה וניזוקו, עמד חזקיהו וגנזו</w:t>
      </w:r>
      <w:r w:rsidR="00045B8F">
        <w:rPr>
          <w:rFonts w:hint="cs"/>
          <w:rtl/>
        </w:rPr>
        <w:t xml:space="preserve"> כדי למנוע היזק זה מן הרבים</w:t>
      </w:r>
      <w:r w:rsidR="00BC1515">
        <w:rPr>
          <w:rtl/>
        </w:rPr>
        <w:t>.</w:t>
      </w:r>
    </w:p>
    <w:p w14:paraId="37CBD2D9" w14:textId="6C9C4AFD" w:rsidR="00F92939" w:rsidRDefault="00F92939" w:rsidP="00F92939">
      <w:pPr>
        <w:contextualSpacing/>
      </w:pPr>
      <w:r>
        <w:rPr>
          <w:rFonts w:hint="cs"/>
          <w:rtl/>
        </w:rPr>
        <w:t>אחרי שני הפירושים שהציע</w:t>
      </w:r>
      <w:r w:rsidR="000D14E9">
        <w:rPr>
          <w:rFonts w:hint="cs"/>
          <w:rtl/>
        </w:rPr>
        <w:t>, מאריך הרמב"ם לדחות פירוש אחר</w:t>
      </w:r>
      <w:r w:rsidR="00A54AA6">
        <w:rPr>
          <w:rFonts w:hint="cs"/>
          <w:rtl/>
        </w:rPr>
        <w:t xml:space="preserve"> </w:t>
      </w:r>
      <w:r w:rsidR="00A54AA6">
        <w:rPr>
          <w:rtl/>
        </w:rPr>
        <w:t>–</w:t>
      </w:r>
      <w:r w:rsidR="00A54AA6">
        <w:rPr>
          <w:rFonts w:hint="cs"/>
          <w:rtl/>
        </w:rPr>
        <w:t xml:space="preserve"> שמקביל לדבריו של רש"י</w:t>
      </w:r>
      <w:r w:rsidR="000D14E9">
        <w:rPr>
          <w:rFonts w:hint="cs"/>
          <w:rtl/>
        </w:rPr>
        <w:t>:</w:t>
      </w:r>
    </w:p>
    <w:p w14:paraId="6ADD747E" w14:textId="77777777" w:rsidR="007E2461" w:rsidRDefault="000D14E9" w:rsidP="00920B23">
      <w:pPr>
        <w:pStyle w:val="a4"/>
        <w:rPr>
          <w:rtl/>
        </w:rPr>
      </w:pPr>
      <w:r>
        <w:rPr>
          <w:rFonts w:hint="cs"/>
          <w:rtl/>
        </w:rPr>
        <w:t>"</w:t>
      </w:r>
      <w:r w:rsidR="000006D7">
        <w:rPr>
          <w:rFonts w:hint="cs"/>
          <w:rtl/>
        </w:rPr>
        <w:t xml:space="preserve">ולא הארכתי לדבר בענין זה אלא מפני ששמעתי וגם </w:t>
      </w:r>
      <w:r w:rsidR="000006D7" w:rsidRPr="007E2461">
        <w:rPr>
          <w:rFonts w:hint="cs"/>
          <w:rtl/>
        </w:rPr>
        <w:t>פירשו לי ששלמה חבר ספר רפואות שאם חלה אדם באיזו מחלה שהיא פנה אליו ועשה כמו שהוא אומר ומתרפא, וראה חזקיה שלא היו בני אדם בוטחים בה' במחלותיהם אלא על ספר הרפואות, עמד וגנזו.</w:t>
      </w:r>
    </w:p>
    <w:p w14:paraId="7D08CD45" w14:textId="0282B16E" w:rsidR="00532CC3" w:rsidRDefault="000006D7" w:rsidP="00920B23">
      <w:pPr>
        <w:pStyle w:val="a4"/>
        <w:rPr>
          <w:rtl/>
        </w:rPr>
      </w:pPr>
      <w:r w:rsidRPr="007E2461">
        <w:rPr>
          <w:rFonts w:hint="cs"/>
          <w:rtl/>
        </w:rPr>
        <w:t>ומלבד אפסות דבר זה</w:t>
      </w:r>
      <w:r>
        <w:rPr>
          <w:rFonts w:hint="cs"/>
          <w:rtl/>
        </w:rPr>
        <w:t xml:space="preserve"> ומה שיש בו מן ההזיות, הנה ייחסו לחזקיה ולסיעתו שהודו לו סכלות שאין ליחס דוגמתה אלא לגרועים שבהמון.</w:t>
      </w:r>
    </w:p>
    <w:p w14:paraId="1D22674A" w14:textId="525409CD" w:rsidR="000006D7" w:rsidRDefault="000006D7" w:rsidP="00920B23">
      <w:pPr>
        <w:pStyle w:val="a4"/>
        <w:rPr>
          <w:rtl/>
        </w:rPr>
      </w:pPr>
      <w:r w:rsidRPr="00001CC0">
        <w:rPr>
          <w:rFonts w:hint="cs"/>
          <w:rtl/>
        </w:rPr>
        <w:t xml:space="preserve">ולפי דמיונם המשובש והמטופש אם רעב אדם ופנה אל הלחם ואכלו שמתרפא מאותו הצער הגדול בלי ספק, האם נאמר שהסיר בטחונו מה', והוי שוטים יאמר להם, כי </w:t>
      </w:r>
      <w:r w:rsidRPr="00BF5198">
        <w:rPr>
          <w:rFonts w:hint="cs"/>
          <w:b/>
          <w:bCs/>
          <w:rtl/>
        </w:rPr>
        <w:t xml:space="preserve">כמו שאני מודה לה' בעת האוכל שהמציא לי דבר להסיר רעבוני ולהחיותני ולקיימני, כך נודה לו על שהמציא רפואה המרפאה את מחלתי </w:t>
      </w:r>
      <w:r w:rsidRPr="00BF5198">
        <w:rPr>
          <w:rFonts w:hint="cs"/>
          <w:rtl/>
        </w:rPr>
        <w:t>כשאשתמש בה</w:t>
      </w:r>
      <w:r w:rsidRPr="00001CC0">
        <w:rPr>
          <w:rFonts w:hint="cs"/>
          <w:rtl/>
        </w:rPr>
        <w:t xml:space="preserve">. </w:t>
      </w:r>
      <w:r w:rsidRPr="00981949">
        <w:rPr>
          <w:rFonts w:hint="cs"/>
          <w:rtl/>
        </w:rPr>
        <w:t>ולא הייתי צריך לסתור פירוש זה הגרוע לולי פרסומו</w:t>
      </w:r>
      <w:r w:rsidR="00FD57F9">
        <w:rPr>
          <w:rFonts w:hint="cs"/>
          <w:rtl/>
        </w:rPr>
        <w:t>"</w:t>
      </w:r>
      <w:r>
        <w:rPr>
          <w:rFonts w:hint="cs"/>
          <w:rtl/>
        </w:rPr>
        <w:t xml:space="preserve">. </w:t>
      </w:r>
      <w:r w:rsidRPr="00FD57F9">
        <w:rPr>
          <w:rFonts w:hint="cs"/>
          <w:sz w:val="18"/>
          <w:szCs w:val="20"/>
          <w:rtl/>
        </w:rPr>
        <w:t>(</w:t>
      </w:r>
      <w:r w:rsidR="000A0752">
        <w:rPr>
          <w:rFonts w:hint="cs"/>
          <w:sz w:val="18"/>
          <w:szCs w:val="20"/>
          <w:rtl/>
        </w:rPr>
        <w:t>שם</w:t>
      </w:r>
      <w:r w:rsidRPr="00FD57F9">
        <w:rPr>
          <w:rFonts w:hint="cs"/>
          <w:sz w:val="18"/>
          <w:szCs w:val="20"/>
          <w:rtl/>
        </w:rPr>
        <w:t>)</w:t>
      </w:r>
    </w:p>
    <w:p w14:paraId="06521D9C" w14:textId="2D2368FE" w:rsidR="00F33BE8" w:rsidRDefault="00783548" w:rsidP="000006D7">
      <w:pPr>
        <w:rPr>
          <w:rtl/>
        </w:rPr>
      </w:pPr>
      <w:r>
        <w:rPr>
          <w:rFonts w:hint="cs"/>
          <w:rtl/>
        </w:rPr>
        <w:t xml:space="preserve">אם כן, </w:t>
      </w:r>
      <w:r w:rsidR="000006D7">
        <w:rPr>
          <w:rtl/>
        </w:rPr>
        <w:t xml:space="preserve">הרמב"ם מצטט את </w:t>
      </w:r>
      <w:r w:rsidR="005E2766">
        <w:rPr>
          <w:rFonts w:hint="cs"/>
          <w:rtl/>
        </w:rPr>
        <w:t xml:space="preserve">הגישה שראינו לעיל גם בדברי </w:t>
      </w:r>
      <w:r w:rsidR="000006D7">
        <w:rPr>
          <w:rtl/>
        </w:rPr>
        <w:t xml:space="preserve">הרמב"ן (אך לא את דבריו </w:t>
      </w:r>
      <w:r w:rsidR="00A81CEF">
        <w:rPr>
          <w:rFonts w:hint="cs"/>
          <w:rtl/>
        </w:rPr>
        <w:t>שלו</w:t>
      </w:r>
      <w:r w:rsidR="001330D2">
        <w:rPr>
          <w:rFonts w:hint="cs"/>
          <w:rtl/>
        </w:rPr>
        <w:t>, שכן הוא קדם לרמב"ן</w:t>
      </w:r>
      <w:r w:rsidR="000006D7">
        <w:rPr>
          <w:rtl/>
        </w:rPr>
        <w:t xml:space="preserve">) ודחה אותה </w:t>
      </w:r>
      <w:r w:rsidR="00097233">
        <w:rPr>
          <w:rFonts w:hint="cs"/>
          <w:rtl/>
        </w:rPr>
        <w:t xml:space="preserve">לחלוטין </w:t>
      </w:r>
      <w:r w:rsidR="00070637">
        <w:rPr>
          <w:rtl/>
        </w:rPr>
        <w:t>–</w:t>
      </w:r>
      <w:r w:rsidR="00070637">
        <w:rPr>
          <w:rFonts w:hint="cs"/>
          <w:rtl/>
        </w:rPr>
        <w:t xml:space="preserve"> ובביטויים חריפים ביותר</w:t>
      </w:r>
      <w:r w:rsidR="000006D7">
        <w:rPr>
          <w:rtl/>
        </w:rPr>
        <w:t>.</w:t>
      </w:r>
    </w:p>
    <w:p w14:paraId="00EFBC2B" w14:textId="1B6D9014" w:rsidR="00CF392C" w:rsidRDefault="00070637" w:rsidP="00F33BE8">
      <w:pPr>
        <w:rPr>
          <w:rtl/>
        </w:rPr>
      </w:pPr>
      <w:r>
        <w:rPr>
          <w:rFonts w:hint="cs"/>
          <w:rtl/>
        </w:rPr>
        <w:lastRenderedPageBreak/>
        <w:t xml:space="preserve">אין צורך </w:t>
      </w:r>
      <w:r w:rsidR="0002618B">
        <w:rPr>
          <w:rFonts w:hint="cs"/>
          <w:rtl/>
        </w:rPr>
        <w:t xml:space="preserve">להאריך להסביר </w:t>
      </w:r>
      <w:r>
        <w:rPr>
          <w:rFonts w:hint="cs"/>
          <w:rtl/>
        </w:rPr>
        <w:t>את דבריו מעבר</w:t>
      </w:r>
      <w:r w:rsidR="00BB7160">
        <w:rPr>
          <w:rFonts w:hint="cs"/>
          <w:rtl/>
        </w:rPr>
        <w:t xml:space="preserve"> לכך</w:t>
      </w:r>
      <w:r>
        <w:rPr>
          <w:rFonts w:hint="cs"/>
          <w:rtl/>
        </w:rPr>
        <w:t>, שכן הם מדב</w:t>
      </w:r>
      <w:r w:rsidR="0002618B">
        <w:rPr>
          <w:rFonts w:hint="cs"/>
          <w:rtl/>
        </w:rPr>
        <w:t>רי</w:t>
      </w:r>
      <w:r>
        <w:rPr>
          <w:rFonts w:hint="cs"/>
          <w:rtl/>
        </w:rPr>
        <w:t>ם בשם עצמם.</w:t>
      </w:r>
      <w:r w:rsidR="00F33BE8">
        <w:rPr>
          <w:rFonts w:hint="cs"/>
          <w:rtl/>
        </w:rPr>
        <w:t xml:space="preserve"> </w:t>
      </w:r>
      <w:r>
        <w:rPr>
          <w:rFonts w:hint="cs"/>
          <w:rtl/>
        </w:rPr>
        <w:t xml:space="preserve">עם זאת, </w:t>
      </w:r>
      <w:r w:rsidR="00CF392C">
        <w:rPr>
          <w:rFonts w:hint="cs"/>
          <w:rtl/>
        </w:rPr>
        <w:t xml:space="preserve">נציין רק </w:t>
      </w:r>
      <w:r>
        <w:rPr>
          <w:rFonts w:hint="cs"/>
          <w:rtl/>
        </w:rPr>
        <w:t>ש</w:t>
      </w:r>
      <w:r w:rsidR="00F33BE8">
        <w:rPr>
          <w:rFonts w:hint="cs"/>
          <w:rtl/>
        </w:rPr>
        <w:t>ניתן לשים לב ש</w:t>
      </w:r>
      <w:r w:rsidR="000006D7">
        <w:rPr>
          <w:rtl/>
        </w:rPr>
        <w:t>הרמב"ם יוצא נגד שתי מגמות</w:t>
      </w:r>
      <w:r w:rsidR="00CF392C">
        <w:rPr>
          <w:rFonts w:hint="cs"/>
          <w:rtl/>
        </w:rPr>
        <w:t xml:space="preserve"> שונות</w:t>
      </w:r>
      <w:r w:rsidR="00A6780A">
        <w:rPr>
          <w:rFonts w:hint="cs"/>
          <w:rtl/>
        </w:rPr>
        <w:t xml:space="preserve">, וממילא אומר כאן </w:t>
      </w:r>
      <w:r w:rsidR="00386D5C">
        <w:rPr>
          <w:rFonts w:hint="cs"/>
          <w:rtl/>
        </w:rPr>
        <w:t xml:space="preserve">אמירה כפולה </w:t>
      </w:r>
      <w:r w:rsidR="00DA7735">
        <w:rPr>
          <w:rFonts w:hint="cs"/>
          <w:rtl/>
        </w:rPr>
        <w:t xml:space="preserve">שתדחה </w:t>
      </w:r>
      <w:r w:rsidR="00386D5C">
        <w:rPr>
          <w:rFonts w:hint="cs"/>
          <w:rtl/>
        </w:rPr>
        <w:t xml:space="preserve">את </w:t>
      </w:r>
      <w:r w:rsidR="00386D5C" w:rsidRPr="009378F6">
        <w:rPr>
          <w:rFonts w:hint="cs"/>
          <w:b/>
          <w:bCs/>
          <w:rtl/>
        </w:rPr>
        <w:t>שתי</w:t>
      </w:r>
      <w:r w:rsidR="00386D5C">
        <w:rPr>
          <w:rFonts w:hint="cs"/>
          <w:rtl/>
        </w:rPr>
        <w:t xml:space="preserve"> המגמות הללו</w:t>
      </w:r>
      <w:r w:rsidR="00A47873">
        <w:rPr>
          <w:rFonts w:hint="cs"/>
          <w:rtl/>
        </w:rPr>
        <w:t>:</w:t>
      </w:r>
    </w:p>
    <w:p w14:paraId="4C5DEC68" w14:textId="77777777" w:rsidR="00335191" w:rsidRDefault="00CF392C" w:rsidP="00335191">
      <w:pPr>
        <w:rPr>
          <w:sz w:val="24"/>
          <w:rtl/>
        </w:rPr>
      </w:pPr>
      <w:r>
        <w:rPr>
          <w:rFonts w:hint="cs"/>
          <w:rtl/>
        </w:rPr>
        <w:t xml:space="preserve">ראשית, הוא יוצא נגד </w:t>
      </w:r>
      <w:r w:rsidR="000006D7">
        <w:rPr>
          <w:rtl/>
        </w:rPr>
        <w:t xml:space="preserve">תפישה שרווחה בימיו </w:t>
      </w:r>
      <w:r>
        <w:rPr>
          <w:rFonts w:hint="cs"/>
          <w:rtl/>
        </w:rPr>
        <w:t xml:space="preserve">לפיה יש לרצות את </w:t>
      </w:r>
      <w:r w:rsidR="000006D7">
        <w:rPr>
          <w:rtl/>
        </w:rPr>
        <w:t>הקב"ה כדי שיספק את צרכינו: הרמב"ם ראה את הקשר בין האדם לבוראו כמערכת יחסים אחרת לחלוטין.</w:t>
      </w:r>
    </w:p>
    <w:p w14:paraId="1E37A54D" w14:textId="19D353DA" w:rsidR="000006D7" w:rsidRDefault="00335191" w:rsidP="00335191">
      <w:pPr>
        <w:rPr>
          <w:sz w:val="24"/>
          <w:rtl/>
        </w:rPr>
      </w:pPr>
      <w:r>
        <w:rPr>
          <w:rFonts w:hint="cs"/>
          <w:sz w:val="24"/>
          <w:rtl/>
        </w:rPr>
        <w:t xml:space="preserve">שנית, </w:t>
      </w:r>
      <w:r w:rsidR="000006D7">
        <w:rPr>
          <w:sz w:val="24"/>
          <w:rtl/>
        </w:rPr>
        <w:t>בניגוד לתפישות מסוימות, הרמב"ם דגל בכך שאפשר</w:t>
      </w:r>
      <w:r w:rsidR="00E93F2F">
        <w:rPr>
          <w:rFonts w:hint="cs"/>
          <w:sz w:val="24"/>
          <w:rtl/>
        </w:rPr>
        <w:t>,</w:t>
      </w:r>
      <w:r w:rsidR="000006D7">
        <w:rPr>
          <w:sz w:val="24"/>
          <w:rtl/>
        </w:rPr>
        <w:t xml:space="preserve"> ו</w:t>
      </w:r>
      <w:r w:rsidR="001A7862">
        <w:rPr>
          <w:rFonts w:hint="cs"/>
          <w:sz w:val="24"/>
          <w:rtl/>
        </w:rPr>
        <w:t xml:space="preserve">אף </w:t>
      </w:r>
      <w:r w:rsidR="000006D7">
        <w:rPr>
          <w:sz w:val="24"/>
          <w:rtl/>
        </w:rPr>
        <w:t>רצוי</w:t>
      </w:r>
      <w:r w:rsidR="00E93F2F">
        <w:rPr>
          <w:rFonts w:hint="cs"/>
          <w:sz w:val="24"/>
          <w:rtl/>
        </w:rPr>
        <w:t>,</w:t>
      </w:r>
      <w:r w:rsidR="000006D7">
        <w:rPr>
          <w:sz w:val="24"/>
          <w:rtl/>
        </w:rPr>
        <w:t xml:space="preserve"> להתערב בטבע ולשלוט בו.</w:t>
      </w:r>
    </w:p>
    <w:p w14:paraId="57CD2ADA" w14:textId="06F7F9BE" w:rsidR="000006D7" w:rsidRDefault="000006D7" w:rsidP="00B37C5A">
      <w:pPr>
        <w:rPr>
          <w:sz w:val="24"/>
        </w:rPr>
      </w:pPr>
      <w:r>
        <w:rPr>
          <w:sz w:val="24"/>
          <w:rtl/>
        </w:rPr>
        <w:t xml:space="preserve">לפני שנמשיך, </w:t>
      </w:r>
      <w:r w:rsidR="00437280">
        <w:rPr>
          <w:rFonts w:hint="cs"/>
          <w:sz w:val="24"/>
          <w:rtl/>
        </w:rPr>
        <w:t xml:space="preserve">חשוב </w:t>
      </w:r>
      <w:r w:rsidR="00F5521F">
        <w:rPr>
          <w:rFonts w:hint="cs"/>
          <w:sz w:val="24"/>
          <w:rtl/>
        </w:rPr>
        <w:t xml:space="preserve">להדגיש כי </w:t>
      </w:r>
      <w:r>
        <w:rPr>
          <w:sz w:val="24"/>
          <w:rtl/>
        </w:rPr>
        <w:t>עם ישראל קיבל את שיטת הרמב"ם בנושא זה</w:t>
      </w:r>
      <w:r w:rsidR="00500AE1">
        <w:rPr>
          <w:rFonts w:hint="cs"/>
          <w:sz w:val="24"/>
          <w:rtl/>
        </w:rPr>
        <w:t xml:space="preserve"> בצורה מוחלטת</w:t>
      </w:r>
      <w:r>
        <w:rPr>
          <w:sz w:val="24"/>
          <w:rtl/>
        </w:rPr>
        <w:t xml:space="preserve">, ויראים ושלמים </w:t>
      </w:r>
      <w:r w:rsidR="00E73CF0">
        <w:rPr>
          <w:rFonts w:hint="cs"/>
          <w:sz w:val="24"/>
          <w:rtl/>
        </w:rPr>
        <w:t xml:space="preserve">רבים </w:t>
      </w:r>
      <w:r w:rsidR="00B37C5A">
        <w:rPr>
          <w:rFonts w:hint="cs"/>
          <w:sz w:val="24"/>
          <w:rtl/>
        </w:rPr>
        <w:t xml:space="preserve">נעזרים </w:t>
      </w:r>
      <w:r>
        <w:rPr>
          <w:sz w:val="24"/>
          <w:rtl/>
        </w:rPr>
        <w:t>בבתי החולים</w:t>
      </w:r>
      <w:r w:rsidR="00B37C5A">
        <w:rPr>
          <w:rFonts w:hint="cs"/>
          <w:sz w:val="24"/>
          <w:rtl/>
        </w:rPr>
        <w:t xml:space="preserve">. </w:t>
      </w:r>
      <w:r>
        <w:rPr>
          <w:sz w:val="24"/>
          <w:rtl/>
        </w:rPr>
        <w:t>אין לסמוך על שיטת הרמב"ן</w:t>
      </w:r>
      <w:r w:rsidR="008A5C43">
        <w:rPr>
          <w:rFonts w:hint="cs"/>
          <w:sz w:val="24"/>
          <w:rtl/>
        </w:rPr>
        <w:t xml:space="preserve"> כלל</w:t>
      </w:r>
      <w:r>
        <w:rPr>
          <w:sz w:val="24"/>
          <w:rtl/>
        </w:rPr>
        <w:t>.</w:t>
      </w:r>
    </w:p>
    <w:p w14:paraId="2B23385F" w14:textId="77777777" w:rsidR="00703767" w:rsidRDefault="00703767" w:rsidP="000006D7">
      <w:pPr>
        <w:rPr>
          <w:sz w:val="24"/>
          <w:rtl/>
        </w:rPr>
      </w:pPr>
    </w:p>
    <w:p w14:paraId="2B50837F" w14:textId="60B00109" w:rsidR="00F32889" w:rsidRPr="00F32889" w:rsidRDefault="00F32889" w:rsidP="00F32889">
      <w:pPr>
        <w:pStyle w:val="23"/>
        <w:jc w:val="both"/>
        <w:rPr>
          <w:rFonts w:ascii="Heebo" w:hAnsi="Heebo" w:cs="Heebo"/>
          <w:rtl/>
        </w:rPr>
      </w:pPr>
      <w:r>
        <w:rPr>
          <w:rFonts w:ascii="Heebo" w:hAnsi="Heebo" w:cs="Heebo" w:hint="cs"/>
          <w:rtl/>
        </w:rPr>
        <w:t>מעלת הרופא</w:t>
      </w:r>
    </w:p>
    <w:p w14:paraId="7AD21169" w14:textId="4ABA3D38" w:rsidR="000006D7" w:rsidRDefault="00F65CDA" w:rsidP="00005749">
      <w:pPr>
        <w:rPr>
          <w:sz w:val="24"/>
          <w:rtl/>
        </w:rPr>
      </w:pPr>
      <w:r>
        <w:rPr>
          <w:rFonts w:hint="cs"/>
          <w:sz w:val="24"/>
          <w:rtl/>
        </w:rPr>
        <w:t xml:space="preserve">מן הרפואה, </w:t>
      </w:r>
      <w:r w:rsidR="000006D7">
        <w:rPr>
          <w:sz w:val="24"/>
          <w:rtl/>
        </w:rPr>
        <w:t xml:space="preserve">נעבור </w:t>
      </w:r>
      <w:r>
        <w:rPr>
          <w:rFonts w:hint="cs"/>
          <w:sz w:val="24"/>
          <w:rtl/>
        </w:rPr>
        <w:t>א</w:t>
      </w:r>
      <w:r w:rsidR="000006D7">
        <w:rPr>
          <w:sz w:val="24"/>
          <w:rtl/>
        </w:rPr>
        <w:t>ל</w:t>
      </w:r>
      <w:r>
        <w:rPr>
          <w:rFonts w:hint="cs"/>
          <w:sz w:val="24"/>
          <w:rtl/>
        </w:rPr>
        <w:t xml:space="preserve"> ה</w:t>
      </w:r>
      <w:r w:rsidR="000006D7">
        <w:rPr>
          <w:sz w:val="24"/>
          <w:rtl/>
        </w:rPr>
        <w:t>רופאים עצמם</w:t>
      </w:r>
      <w:r w:rsidR="005512A9">
        <w:rPr>
          <w:rFonts w:hint="cs"/>
          <w:sz w:val="24"/>
          <w:rtl/>
        </w:rPr>
        <w:t>.</w:t>
      </w:r>
      <w:r w:rsidR="00005749">
        <w:rPr>
          <w:rFonts w:hint="cs"/>
          <w:sz w:val="24"/>
          <w:rtl/>
        </w:rPr>
        <w:t xml:space="preserve"> </w:t>
      </w:r>
      <w:r w:rsidR="00FD6CD3">
        <w:rPr>
          <w:rFonts w:hint="cs"/>
          <w:sz w:val="24"/>
          <w:rtl/>
        </w:rPr>
        <w:t xml:space="preserve">ראשית, נפתח במעלת הרופא: </w:t>
      </w:r>
      <w:r w:rsidR="000006D7">
        <w:rPr>
          <w:sz w:val="24"/>
          <w:rtl/>
        </w:rPr>
        <w:t xml:space="preserve">הרופא גומל חסדים בגופו ברמה הגבוהה ביותר </w:t>
      </w:r>
      <w:r w:rsidR="00857229">
        <w:rPr>
          <w:rFonts w:hint="cs"/>
          <w:sz w:val="24"/>
          <w:rtl/>
        </w:rPr>
        <w:t>משום ש</w:t>
      </w:r>
      <w:r w:rsidR="000006D7">
        <w:rPr>
          <w:sz w:val="24"/>
          <w:rtl/>
        </w:rPr>
        <w:t>הוא מעניק חיים. זוהי גמילות חסד ללא שיעור ויש להתחשב בכך בשיקולי בחירת המקצוע</w:t>
      </w:r>
      <w:r w:rsidR="000C282B">
        <w:rPr>
          <w:rFonts w:hint="cs"/>
          <w:sz w:val="24"/>
          <w:rtl/>
        </w:rPr>
        <w:t>:</w:t>
      </w:r>
      <w:r w:rsidR="000006D7">
        <w:rPr>
          <w:sz w:val="24"/>
          <w:rtl/>
        </w:rPr>
        <w:t xml:space="preserve"> רופאים רבים </w:t>
      </w:r>
      <w:r w:rsidR="000C282B">
        <w:rPr>
          <w:rFonts w:hint="cs"/>
          <w:sz w:val="24"/>
          <w:rtl/>
        </w:rPr>
        <w:t xml:space="preserve">הם </w:t>
      </w:r>
      <w:r w:rsidR="000006D7">
        <w:rPr>
          <w:sz w:val="24"/>
          <w:rtl/>
        </w:rPr>
        <w:t xml:space="preserve">צדיקי צדיקים, ואני אומר </w:t>
      </w:r>
      <w:r w:rsidR="009F4DE1">
        <w:rPr>
          <w:rFonts w:hint="cs"/>
          <w:sz w:val="24"/>
          <w:rtl/>
        </w:rPr>
        <w:t>'</w:t>
      </w:r>
      <w:r w:rsidR="000006D7">
        <w:rPr>
          <w:sz w:val="24"/>
          <w:rtl/>
        </w:rPr>
        <w:t>טוב שברופאים לגן עדן</w:t>
      </w:r>
      <w:r w:rsidR="009F4DE1">
        <w:rPr>
          <w:rFonts w:hint="cs"/>
          <w:sz w:val="24"/>
          <w:rtl/>
        </w:rPr>
        <w:t>'</w:t>
      </w:r>
      <w:r w:rsidR="000006D7">
        <w:rPr>
          <w:sz w:val="24"/>
          <w:rtl/>
        </w:rPr>
        <w:t>!</w:t>
      </w:r>
      <w:r w:rsidR="000006D7">
        <w:rPr>
          <w:rStyle w:val="aa"/>
          <w:sz w:val="24"/>
          <w:rtl/>
        </w:rPr>
        <w:footnoteReference w:id="2"/>
      </w:r>
    </w:p>
    <w:p w14:paraId="67F2F230" w14:textId="081CF6F8" w:rsidR="000006D7" w:rsidRDefault="00FE33D1" w:rsidP="000006D7">
      <w:pPr>
        <w:rPr>
          <w:sz w:val="24"/>
          <w:rtl/>
        </w:rPr>
      </w:pPr>
      <w:r>
        <w:rPr>
          <w:rFonts w:hint="cs"/>
          <w:sz w:val="24"/>
          <w:rtl/>
        </w:rPr>
        <w:t xml:space="preserve">כל זה נכון בהחלט, </w:t>
      </w:r>
      <w:r w:rsidR="00AD002F">
        <w:rPr>
          <w:rFonts w:hint="cs"/>
          <w:sz w:val="24"/>
          <w:rtl/>
        </w:rPr>
        <w:t xml:space="preserve">אבל </w:t>
      </w:r>
      <w:r>
        <w:rPr>
          <w:rFonts w:hint="cs"/>
          <w:sz w:val="24"/>
          <w:rtl/>
        </w:rPr>
        <w:t xml:space="preserve">עלול להיות לכך צד שני משום שלרופא </w:t>
      </w:r>
      <w:r w:rsidR="000006D7">
        <w:rPr>
          <w:sz w:val="24"/>
          <w:rtl/>
        </w:rPr>
        <w:t>יש ע</w:t>
      </w:r>
      <w:r w:rsidR="00887EA6">
        <w:rPr>
          <w:rFonts w:hint="cs"/>
          <w:sz w:val="24"/>
          <w:rtl/>
        </w:rPr>
        <w:t>ו</w:t>
      </w:r>
      <w:r w:rsidR="000006D7">
        <w:rPr>
          <w:sz w:val="24"/>
          <w:rtl/>
        </w:rPr>
        <w:t xml:space="preserve">צמה רבה: הרופא מציל חיים ובעצם </w:t>
      </w:r>
      <w:r w:rsidR="00C5259B">
        <w:rPr>
          <w:rFonts w:hint="cs"/>
          <w:sz w:val="24"/>
          <w:rtl/>
        </w:rPr>
        <w:t xml:space="preserve">יכול לקבוע </w:t>
      </w:r>
      <w:r w:rsidR="000006D7">
        <w:rPr>
          <w:sz w:val="24"/>
          <w:rtl/>
        </w:rPr>
        <w:t xml:space="preserve">את גורלם של מטופליו. </w:t>
      </w:r>
      <w:r w:rsidR="00386FB2">
        <w:rPr>
          <w:rFonts w:hint="cs"/>
          <w:sz w:val="24"/>
          <w:rtl/>
        </w:rPr>
        <w:t xml:space="preserve">הבעיה </w:t>
      </w:r>
      <w:r w:rsidR="0055056B">
        <w:rPr>
          <w:rFonts w:hint="cs"/>
          <w:sz w:val="24"/>
          <w:rtl/>
        </w:rPr>
        <w:t xml:space="preserve">צצה במקרים של </w:t>
      </w:r>
      <w:r w:rsidR="000006D7">
        <w:rPr>
          <w:sz w:val="24"/>
          <w:rtl/>
        </w:rPr>
        <w:t xml:space="preserve">רופאים שאינם מתנהלים מתוך אידיאליזם ורצון לגמול חסדים, אלא מתוך </w:t>
      </w:r>
      <w:r w:rsidR="00DA12C5">
        <w:rPr>
          <w:rFonts w:hint="cs"/>
          <w:sz w:val="24"/>
          <w:rtl/>
        </w:rPr>
        <w:t xml:space="preserve">אותה </w:t>
      </w:r>
      <w:r w:rsidR="000006D7">
        <w:rPr>
          <w:sz w:val="24"/>
          <w:rtl/>
        </w:rPr>
        <w:t xml:space="preserve">תחושת </w:t>
      </w:r>
      <w:r w:rsidR="00307A4D">
        <w:rPr>
          <w:rFonts w:hint="cs"/>
          <w:sz w:val="24"/>
          <w:rtl/>
        </w:rPr>
        <w:t>עוצמה</w:t>
      </w:r>
      <w:r w:rsidR="005A17ED">
        <w:rPr>
          <w:rFonts w:hint="cs"/>
          <w:sz w:val="24"/>
          <w:rtl/>
        </w:rPr>
        <w:t xml:space="preserve"> </w:t>
      </w:r>
      <w:r w:rsidR="005A17ED">
        <w:rPr>
          <w:sz w:val="24"/>
          <w:rtl/>
        </w:rPr>
        <w:t>–</w:t>
      </w:r>
      <w:r w:rsidR="00E540D2">
        <w:rPr>
          <w:rFonts w:hint="cs"/>
          <w:sz w:val="24"/>
          <w:rtl/>
        </w:rPr>
        <w:t xml:space="preserve"> </w:t>
      </w:r>
      <w:r w:rsidR="005A17ED">
        <w:rPr>
          <w:rFonts w:hint="cs"/>
          <w:sz w:val="24"/>
          <w:rtl/>
        </w:rPr>
        <w:t xml:space="preserve">וזה </w:t>
      </w:r>
      <w:r w:rsidR="00E540D2">
        <w:rPr>
          <w:rFonts w:hint="cs"/>
          <w:sz w:val="24"/>
          <w:rtl/>
        </w:rPr>
        <w:t>עלול להשפיע לרעה (מאוד) על יחסי האנוש של הרופא</w:t>
      </w:r>
      <w:r w:rsidR="003E0526">
        <w:rPr>
          <w:rFonts w:hint="cs"/>
          <w:sz w:val="24"/>
          <w:rtl/>
        </w:rPr>
        <w:t xml:space="preserve"> שמתנהל מתוך תודעה זו</w:t>
      </w:r>
      <w:r w:rsidR="000006D7">
        <w:rPr>
          <w:sz w:val="24"/>
          <w:rtl/>
        </w:rPr>
        <w:t>.</w:t>
      </w:r>
    </w:p>
    <w:p w14:paraId="5A021DB6" w14:textId="1733B704" w:rsidR="007114FE" w:rsidRDefault="000006D7" w:rsidP="000006D7">
      <w:pPr>
        <w:rPr>
          <w:sz w:val="24"/>
          <w:rtl/>
        </w:rPr>
      </w:pPr>
      <w:r>
        <w:rPr>
          <w:sz w:val="24"/>
          <w:rtl/>
        </w:rPr>
        <w:t>הס</w:t>
      </w:r>
      <w:r w:rsidR="0043069C">
        <w:rPr>
          <w:rFonts w:hint="cs"/>
          <w:sz w:val="24"/>
          <w:rtl/>
        </w:rPr>
        <w:t>י</w:t>
      </w:r>
      <w:r>
        <w:rPr>
          <w:sz w:val="24"/>
          <w:rtl/>
        </w:rPr>
        <w:t xml:space="preserve">בה </w:t>
      </w:r>
      <w:r w:rsidR="00F91BE9">
        <w:rPr>
          <w:rFonts w:hint="cs"/>
          <w:sz w:val="24"/>
          <w:rtl/>
        </w:rPr>
        <w:t xml:space="preserve">לתופעה </w:t>
      </w:r>
      <w:r w:rsidR="0055184F">
        <w:rPr>
          <w:rFonts w:hint="cs"/>
          <w:sz w:val="24"/>
          <w:rtl/>
        </w:rPr>
        <w:t xml:space="preserve">די </w:t>
      </w:r>
      <w:r>
        <w:rPr>
          <w:sz w:val="24"/>
          <w:rtl/>
        </w:rPr>
        <w:t>ברורה: הרפואה זינקה קדימה במאה ה</w:t>
      </w:r>
      <w:r w:rsidR="0096416D">
        <w:rPr>
          <w:rFonts w:hint="cs"/>
          <w:sz w:val="24"/>
          <w:rtl/>
        </w:rPr>
        <w:t>עשרים</w:t>
      </w:r>
      <w:r>
        <w:rPr>
          <w:sz w:val="24"/>
          <w:rtl/>
        </w:rPr>
        <w:t xml:space="preserve"> </w:t>
      </w:r>
      <w:r w:rsidR="00783862">
        <w:rPr>
          <w:sz w:val="24"/>
          <w:rtl/>
        </w:rPr>
        <w:t>–</w:t>
      </w:r>
      <w:r w:rsidR="00783862">
        <w:rPr>
          <w:rFonts w:hint="cs"/>
          <w:sz w:val="24"/>
          <w:rtl/>
        </w:rPr>
        <w:t xml:space="preserve"> </w:t>
      </w:r>
      <w:r>
        <w:rPr>
          <w:sz w:val="24"/>
          <w:rtl/>
        </w:rPr>
        <w:t>והיא ההישג המוסרי הגדול ביותר שלה</w:t>
      </w:r>
      <w:r w:rsidR="00783862">
        <w:rPr>
          <w:rFonts w:hint="cs"/>
          <w:sz w:val="24"/>
          <w:rtl/>
        </w:rPr>
        <w:t xml:space="preserve"> </w:t>
      </w:r>
      <w:r w:rsidR="00783862">
        <w:rPr>
          <w:sz w:val="24"/>
          <w:rtl/>
        </w:rPr>
        <w:t>–</w:t>
      </w:r>
      <w:r>
        <w:rPr>
          <w:sz w:val="24"/>
          <w:rtl/>
        </w:rPr>
        <w:t xml:space="preserve"> </w:t>
      </w:r>
      <w:r w:rsidR="00454736">
        <w:rPr>
          <w:rFonts w:hint="cs"/>
          <w:sz w:val="24"/>
          <w:rtl/>
        </w:rPr>
        <w:t xml:space="preserve">והאופן שבו היא התפתחה </w:t>
      </w:r>
      <w:r w:rsidR="00121448">
        <w:rPr>
          <w:rFonts w:hint="cs"/>
          <w:sz w:val="24"/>
          <w:rtl/>
        </w:rPr>
        <w:t xml:space="preserve">היה באמצעות </w:t>
      </w:r>
      <w:r>
        <w:rPr>
          <w:sz w:val="24"/>
          <w:rtl/>
        </w:rPr>
        <w:t>המעבר מפני</w:t>
      </w:r>
      <w:r w:rsidR="00121448">
        <w:rPr>
          <w:rFonts w:hint="cs"/>
          <w:sz w:val="24"/>
          <w:rtl/>
        </w:rPr>
        <w:t>י</w:t>
      </w:r>
      <w:r>
        <w:rPr>
          <w:sz w:val="24"/>
          <w:rtl/>
        </w:rPr>
        <w:t>ה לסוב</w:t>
      </w:r>
      <w:r w:rsidR="00121448">
        <w:rPr>
          <w:rFonts w:hint="cs"/>
          <w:sz w:val="24"/>
          <w:rtl/>
        </w:rPr>
        <w:t>י</w:t>
      </w:r>
      <w:r>
        <w:rPr>
          <w:sz w:val="24"/>
          <w:rtl/>
        </w:rPr>
        <w:t>יקט לפנ</w:t>
      </w:r>
      <w:r w:rsidR="00121448">
        <w:rPr>
          <w:rFonts w:hint="cs"/>
          <w:sz w:val="24"/>
          <w:rtl/>
        </w:rPr>
        <w:t>י</w:t>
      </w:r>
      <w:r>
        <w:rPr>
          <w:sz w:val="24"/>
          <w:rtl/>
        </w:rPr>
        <w:t>יה לאובי</w:t>
      </w:r>
      <w:r w:rsidR="00121448">
        <w:rPr>
          <w:rFonts w:hint="cs"/>
          <w:sz w:val="24"/>
          <w:rtl/>
        </w:rPr>
        <w:t>י</w:t>
      </w:r>
      <w:r>
        <w:rPr>
          <w:sz w:val="24"/>
          <w:rtl/>
        </w:rPr>
        <w:t xml:space="preserve">קט. </w:t>
      </w:r>
      <w:r w:rsidR="00AA3667">
        <w:rPr>
          <w:rFonts w:hint="cs"/>
          <w:sz w:val="24"/>
          <w:rtl/>
        </w:rPr>
        <w:t>אבל הצד השני של אותה התקדמות בעצם גרם</w:t>
      </w:r>
      <w:r>
        <w:rPr>
          <w:sz w:val="24"/>
          <w:rtl/>
        </w:rPr>
        <w:t xml:space="preserve"> </w:t>
      </w:r>
      <w:r w:rsidR="00AA3667">
        <w:rPr>
          <w:rFonts w:hint="cs"/>
          <w:sz w:val="24"/>
          <w:rtl/>
        </w:rPr>
        <w:t>ל</w:t>
      </w:r>
      <w:r>
        <w:rPr>
          <w:sz w:val="24"/>
          <w:rtl/>
        </w:rPr>
        <w:t xml:space="preserve">רפואה </w:t>
      </w:r>
      <w:r w:rsidR="003C74D4">
        <w:rPr>
          <w:rFonts w:hint="cs"/>
          <w:sz w:val="24"/>
          <w:rtl/>
        </w:rPr>
        <w:t>'</w:t>
      </w:r>
      <w:r w:rsidR="00AA3667">
        <w:rPr>
          <w:rFonts w:hint="cs"/>
          <w:sz w:val="24"/>
          <w:rtl/>
        </w:rPr>
        <w:t>להחפיץ</w:t>
      </w:r>
      <w:r w:rsidR="003C74D4">
        <w:rPr>
          <w:rFonts w:hint="cs"/>
          <w:sz w:val="24"/>
          <w:rtl/>
        </w:rPr>
        <w:t>'</w:t>
      </w:r>
      <w:r w:rsidR="00AA3667">
        <w:rPr>
          <w:rFonts w:hint="cs"/>
          <w:sz w:val="24"/>
          <w:rtl/>
        </w:rPr>
        <w:t xml:space="preserve"> </w:t>
      </w:r>
      <w:r>
        <w:rPr>
          <w:sz w:val="24"/>
          <w:rtl/>
        </w:rPr>
        <w:t>את החולה</w:t>
      </w:r>
      <w:r w:rsidR="003C74D4">
        <w:rPr>
          <w:rFonts w:hint="cs"/>
          <w:sz w:val="24"/>
          <w:rtl/>
        </w:rPr>
        <w:t>,</w:t>
      </w:r>
      <w:r>
        <w:rPr>
          <w:sz w:val="24"/>
          <w:rtl/>
        </w:rPr>
        <w:t xml:space="preserve"> </w:t>
      </w:r>
      <w:r w:rsidR="003C74D4">
        <w:rPr>
          <w:rFonts w:hint="cs"/>
          <w:sz w:val="24"/>
          <w:rtl/>
        </w:rPr>
        <w:t xml:space="preserve">וממילא הרפואה עלולה לסבול </w:t>
      </w:r>
      <w:r>
        <w:rPr>
          <w:sz w:val="24"/>
          <w:rtl/>
        </w:rPr>
        <w:t>מחוסר אנושיות.</w:t>
      </w:r>
    </w:p>
    <w:p w14:paraId="6E41FDD1" w14:textId="4D603FEE" w:rsidR="000006D7" w:rsidRDefault="000006D7" w:rsidP="000006D7">
      <w:pPr>
        <w:rPr>
          <w:sz w:val="24"/>
          <w:rtl/>
        </w:rPr>
      </w:pPr>
      <w:r>
        <w:rPr>
          <w:sz w:val="24"/>
          <w:rtl/>
        </w:rPr>
        <w:t>הדוגמא הטובה ביותר לכל אלו היא הניתוח: החולה מורדם</w:t>
      </w:r>
      <w:r w:rsidR="003C74D4">
        <w:rPr>
          <w:rFonts w:hint="cs"/>
          <w:sz w:val="24"/>
          <w:rtl/>
        </w:rPr>
        <w:t xml:space="preserve"> ונאלם</w:t>
      </w:r>
      <w:r w:rsidR="0012541E">
        <w:rPr>
          <w:rFonts w:hint="cs"/>
          <w:sz w:val="24"/>
          <w:rtl/>
        </w:rPr>
        <w:t>,</w:t>
      </w:r>
      <w:r>
        <w:rPr>
          <w:sz w:val="24"/>
          <w:rtl/>
        </w:rPr>
        <w:t xml:space="preserve"> ולרופא </w:t>
      </w:r>
      <w:r w:rsidR="0012541E">
        <w:rPr>
          <w:rFonts w:hint="cs"/>
          <w:sz w:val="24"/>
          <w:rtl/>
        </w:rPr>
        <w:t xml:space="preserve">לא </w:t>
      </w:r>
      <w:r>
        <w:rPr>
          <w:sz w:val="24"/>
          <w:rtl/>
        </w:rPr>
        <w:t xml:space="preserve">נותר </w:t>
      </w:r>
      <w:r w:rsidR="0012541E">
        <w:rPr>
          <w:rFonts w:hint="cs"/>
          <w:sz w:val="24"/>
          <w:rtl/>
        </w:rPr>
        <w:t xml:space="preserve">אלא </w:t>
      </w:r>
      <w:r>
        <w:rPr>
          <w:sz w:val="24"/>
          <w:rtl/>
        </w:rPr>
        <w:t xml:space="preserve">לחתוך בבשרו </w:t>
      </w:r>
      <w:r w:rsidR="0012541E">
        <w:rPr>
          <w:sz w:val="24"/>
          <w:rtl/>
        </w:rPr>
        <w:t>–</w:t>
      </w:r>
      <w:r w:rsidR="0012541E">
        <w:rPr>
          <w:rFonts w:hint="cs"/>
          <w:sz w:val="24"/>
          <w:rtl/>
        </w:rPr>
        <w:t xml:space="preserve"> </w:t>
      </w:r>
      <w:r w:rsidR="0012541E">
        <w:rPr>
          <w:rFonts w:hint="cs"/>
          <w:sz w:val="24"/>
          <w:rtl/>
        </w:rPr>
        <w:t xml:space="preserve">בדיוק כפי שעושה הקצב </w:t>
      </w:r>
      <w:r>
        <w:rPr>
          <w:sz w:val="24"/>
          <w:rtl/>
        </w:rPr>
        <w:t>באטליז</w:t>
      </w:r>
      <w:r w:rsidR="0012541E">
        <w:rPr>
          <w:rFonts w:hint="cs"/>
          <w:sz w:val="24"/>
          <w:rtl/>
        </w:rPr>
        <w:t xml:space="preserve"> </w:t>
      </w:r>
      <w:r w:rsidR="0012541E">
        <w:rPr>
          <w:sz w:val="24"/>
          <w:rtl/>
        </w:rPr>
        <w:t>–</w:t>
      </w:r>
      <w:r>
        <w:rPr>
          <w:sz w:val="24"/>
          <w:rtl/>
        </w:rPr>
        <w:t xml:space="preserve"> ובסופו של דבר</w:t>
      </w:r>
      <w:r w:rsidR="0012541E">
        <w:rPr>
          <w:rFonts w:hint="cs"/>
          <w:sz w:val="24"/>
          <w:rtl/>
        </w:rPr>
        <w:t>, הודות לפעולה זו</w:t>
      </w:r>
      <w:r>
        <w:rPr>
          <w:sz w:val="24"/>
          <w:rtl/>
        </w:rPr>
        <w:t xml:space="preserve"> המטופל </w:t>
      </w:r>
      <w:r w:rsidR="0002249F">
        <w:rPr>
          <w:rFonts w:hint="cs"/>
          <w:sz w:val="24"/>
          <w:rtl/>
        </w:rPr>
        <w:t>זוכה להינ</w:t>
      </w:r>
      <w:r>
        <w:rPr>
          <w:sz w:val="24"/>
          <w:rtl/>
        </w:rPr>
        <w:t xml:space="preserve">צל </w:t>
      </w:r>
      <w:r w:rsidR="003766D1">
        <w:rPr>
          <w:rFonts w:hint="cs"/>
          <w:sz w:val="24"/>
          <w:rtl/>
        </w:rPr>
        <w:t>וממשיך לחיות</w:t>
      </w:r>
      <w:r>
        <w:rPr>
          <w:sz w:val="24"/>
          <w:rtl/>
        </w:rPr>
        <w:t>.</w:t>
      </w:r>
    </w:p>
    <w:p w14:paraId="74B327B8" w14:textId="613B3136" w:rsidR="000006D7" w:rsidRDefault="00906904" w:rsidP="000006D7">
      <w:pPr>
        <w:rPr>
          <w:sz w:val="24"/>
          <w:rtl/>
        </w:rPr>
      </w:pPr>
      <w:r>
        <w:rPr>
          <w:rFonts w:hint="cs"/>
          <w:sz w:val="24"/>
          <w:rtl/>
        </w:rPr>
        <w:t xml:space="preserve">אבל זה נכון לא רק </w:t>
      </w:r>
      <w:r w:rsidR="006C417C">
        <w:rPr>
          <w:rFonts w:hint="cs"/>
          <w:sz w:val="24"/>
          <w:rtl/>
        </w:rPr>
        <w:t xml:space="preserve">לתחומים </w:t>
      </w:r>
      <w:r>
        <w:rPr>
          <w:rFonts w:hint="cs"/>
          <w:sz w:val="24"/>
          <w:rtl/>
        </w:rPr>
        <w:t xml:space="preserve">שיש בהם בעייתיות מובנית </w:t>
      </w:r>
      <w:r w:rsidR="00E9715F">
        <w:rPr>
          <w:rFonts w:hint="cs"/>
          <w:sz w:val="24"/>
          <w:rtl/>
        </w:rPr>
        <w:t xml:space="preserve">מבחינה אנושית </w:t>
      </w:r>
      <w:r>
        <w:rPr>
          <w:rFonts w:hint="cs"/>
          <w:sz w:val="24"/>
          <w:rtl/>
        </w:rPr>
        <w:t xml:space="preserve">כמו ניתוחים והרדמות, </w:t>
      </w:r>
      <w:r w:rsidR="009E68B6">
        <w:rPr>
          <w:rFonts w:hint="cs"/>
          <w:sz w:val="24"/>
          <w:rtl/>
        </w:rPr>
        <w:t xml:space="preserve">אלא </w:t>
      </w:r>
      <w:r w:rsidR="000006D7">
        <w:rPr>
          <w:sz w:val="24"/>
          <w:rtl/>
        </w:rPr>
        <w:t xml:space="preserve">גם </w:t>
      </w:r>
      <w:r w:rsidR="009E68B6">
        <w:rPr>
          <w:rFonts w:hint="cs"/>
          <w:sz w:val="24"/>
          <w:rtl/>
        </w:rPr>
        <w:t xml:space="preserve">בעניינים </w:t>
      </w:r>
      <w:r w:rsidR="000006D7">
        <w:rPr>
          <w:sz w:val="24"/>
          <w:rtl/>
        </w:rPr>
        <w:t>'קטנים'</w:t>
      </w:r>
      <w:r>
        <w:rPr>
          <w:rFonts w:hint="cs"/>
          <w:sz w:val="24"/>
          <w:rtl/>
        </w:rPr>
        <w:t xml:space="preserve"> וצדדיים:</w:t>
      </w:r>
      <w:r w:rsidR="000006D7">
        <w:rPr>
          <w:sz w:val="24"/>
          <w:rtl/>
        </w:rPr>
        <w:t xml:space="preserve"> </w:t>
      </w:r>
      <w:r>
        <w:rPr>
          <w:rFonts w:hint="cs"/>
          <w:sz w:val="24"/>
          <w:rtl/>
        </w:rPr>
        <w:t xml:space="preserve">למשל, </w:t>
      </w:r>
      <w:r w:rsidR="000006D7">
        <w:rPr>
          <w:sz w:val="24"/>
          <w:rtl/>
        </w:rPr>
        <w:t>העובדה שהחולה לובש פיג'מה כל הזמן ללא תלות במצבו (מה שמזכיר כמובן בית ס</w:t>
      </w:r>
      <w:r w:rsidR="004B6A51">
        <w:rPr>
          <w:rFonts w:hint="cs"/>
          <w:sz w:val="24"/>
          <w:rtl/>
        </w:rPr>
        <w:t>ו</w:t>
      </w:r>
      <w:r w:rsidR="000006D7">
        <w:rPr>
          <w:sz w:val="24"/>
          <w:rtl/>
        </w:rPr>
        <w:t>הר)</w:t>
      </w:r>
      <w:r w:rsidR="00717775">
        <w:rPr>
          <w:rFonts w:hint="cs"/>
          <w:sz w:val="24"/>
          <w:rtl/>
        </w:rPr>
        <w:t>.</w:t>
      </w:r>
      <w:r w:rsidR="000006D7">
        <w:rPr>
          <w:sz w:val="24"/>
          <w:rtl/>
        </w:rPr>
        <w:t xml:space="preserve"> </w:t>
      </w:r>
      <w:r w:rsidR="00717775">
        <w:rPr>
          <w:rFonts w:hint="cs"/>
          <w:sz w:val="24"/>
          <w:rtl/>
        </w:rPr>
        <w:t>דוגמא נוספת היא</w:t>
      </w:r>
      <w:r w:rsidR="00FD06B4">
        <w:rPr>
          <w:rFonts w:hint="cs"/>
          <w:sz w:val="24"/>
          <w:rtl/>
        </w:rPr>
        <w:t xml:space="preserve"> </w:t>
      </w:r>
      <w:r w:rsidR="00BF52BA">
        <w:rPr>
          <w:rFonts w:hint="cs"/>
          <w:sz w:val="24"/>
          <w:rtl/>
        </w:rPr>
        <w:t xml:space="preserve">העובדה </w:t>
      </w:r>
      <w:r w:rsidR="000006D7">
        <w:rPr>
          <w:sz w:val="24"/>
          <w:rtl/>
        </w:rPr>
        <w:t>שב</w:t>
      </w:r>
      <w:r w:rsidR="00BF52BA">
        <w:rPr>
          <w:rFonts w:hint="cs"/>
          <w:sz w:val="24"/>
          <w:rtl/>
        </w:rPr>
        <w:t>מהלך '</w:t>
      </w:r>
      <w:r w:rsidR="000006D7">
        <w:rPr>
          <w:sz w:val="24"/>
          <w:rtl/>
        </w:rPr>
        <w:t>ביקור רופאים</w:t>
      </w:r>
      <w:r w:rsidR="00BF52BA">
        <w:rPr>
          <w:rFonts w:hint="cs"/>
          <w:sz w:val="24"/>
          <w:rtl/>
        </w:rPr>
        <w:t>'</w:t>
      </w:r>
      <w:r w:rsidR="000006D7">
        <w:rPr>
          <w:sz w:val="24"/>
          <w:rtl/>
        </w:rPr>
        <w:t xml:space="preserve"> </w:t>
      </w:r>
      <w:r w:rsidR="00426303">
        <w:rPr>
          <w:rFonts w:hint="cs"/>
          <w:sz w:val="24"/>
          <w:rtl/>
        </w:rPr>
        <w:t xml:space="preserve">החולה </w:t>
      </w:r>
      <w:r w:rsidR="00426303">
        <w:rPr>
          <w:sz w:val="24"/>
          <w:rtl/>
        </w:rPr>
        <w:t>נותר לבדו בלי קרוביו שיגנו עליו</w:t>
      </w:r>
      <w:r w:rsidR="00426303">
        <w:rPr>
          <w:rFonts w:hint="cs"/>
          <w:sz w:val="24"/>
          <w:rtl/>
        </w:rPr>
        <w:t xml:space="preserve">, וצנעת הפרט שלו </w:t>
      </w:r>
      <w:r w:rsidR="00BF52BA">
        <w:rPr>
          <w:rFonts w:hint="cs"/>
          <w:sz w:val="24"/>
          <w:rtl/>
        </w:rPr>
        <w:t>נרמסת לחלוטין</w:t>
      </w:r>
      <w:r w:rsidR="000674B4">
        <w:rPr>
          <w:rFonts w:hint="cs"/>
          <w:sz w:val="24"/>
          <w:rtl/>
        </w:rPr>
        <w:t>:</w:t>
      </w:r>
      <w:r w:rsidR="000006D7">
        <w:rPr>
          <w:sz w:val="24"/>
          <w:rtl/>
        </w:rPr>
        <w:t xml:space="preserve"> הכרתי פרופסור מכובד שהיה לבוש בחליפה כל ימיו, אך מרגע שהגיע לבית החולים בזקנותו הכל נשלל ממנו והוא נותר </w:t>
      </w:r>
      <w:r w:rsidR="000C7270">
        <w:rPr>
          <w:rFonts w:hint="cs"/>
          <w:sz w:val="24"/>
          <w:rtl/>
        </w:rPr>
        <w:t>'</w:t>
      </w:r>
      <w:r w:rsidR="0080004B">
        <w:rPr>
          <w:rFonts w:hint="cs"/>
          <w:sz w:val="24"/>
          <w:rtl/>
        </w:rPr>
        <w:t>ה</w:t>
      </w:r>
      <w:r w:rsidR="000006D7">
        <w:rPr>
          <w:sz w:val="24"/>
          <w:rtl/>
        </w:rPr>
        <w:t>פציינט פלוני</w:t>
      </w:r>
      <w:r w:rsidR="000C7270">
        <w:rPr>
          <w:rFonts w:hint="cs"/>
          <w:sz w:val="24"/>
          <w:rtl/>
        </w:rPr>
        <w:t>'</w:t>
      </w:r>
      <w:r w:rsidR="000006D7">
        <w:rPr>
          <w:sz w:val="24"/>
          <w:rtl/>
        </w:rPr>
        <w:t>.</w:t>
      </w:r>
      <w:r w:rsidR="00F97605">
        <w:rPr>
          <w:rFonts w:hint="cs"/>
          <w:sz w:val="24"/>
          <w:rtl/>
        </w:rPr>
        <w:t xml:space="preserve"> כמה עצוב!</w:t>
      </w:r>
      <w:r w:rsidR="000006D7">
        <w:rPr>
          <w:sz w:val="24"/>
          <w:rtl/>
        </w:rPr>
        <w:t xml:space="preserve"> </w:t>
      </w:r>
      <w:r w:rsidR="00437775">
        <w:rPr>
          <w:rFonts w:hint="cs"/>
          <w:sz w:val="24"/>
          <w:rtl/>
        </w:rPr>
        <w:t xml:space="preserve">במקרה אחר, </w:t>
      </w:r>
      <w:r w:rsidR="000006D7">
        <w:rPr>
          <w:sz w:val="24"/>
          <w:rtl/>
        </w:rPr>
        <w:t>כש</w:t>
      </w:r>
      <w:r w:rsidR="00A14040">
        <w:rPr>
          <w:rFonts w:hint="cs"/>
          <w:sz w:val="24"/>
          <w:rtl/>
        </w:rPr>
        <w:t xml:space="preserve">רעייתי </w:t>
      </w:r>
      <w:r w:rsidR="000006D7">
        <w:rPr>
          <w:sz w:val="24"/>
          <w:rtl/>
        </w:rPr>
        <w:t>מיכל עברה ניתוח קיסרי לא הייתי מוכן להיות בפנים ולראותה כאובייקט</w:t>
      </w:r>
      <w:r w:rsidR="00900730">
        <w:rPr>
          <w:rFonts w:hint="cs"/>
          <w:sz w:val="24"/>
          <w:rtl/>
        </w:rPr>
        <w:t>,</w:t>
      </w:r>
      <w:r w:rsidR="000006D7">
        <w:rPr>
          <w:sz w:val="24"/>
          <w:rtl/>
        </w:rPr>
        <w:t xml:space="preserve"> </w:t>
      </w:r>
      <w:r w:rsidR="00900730">
        <w:rPr>
          <w:rFonts w:hint="cs"/>
          <w:sz w:val="24"/>
          <w:rtl/>
        </w:rPr>
        <w:t xml:space="preserve">ולכן נשארתי לומר </w:t>
      </w:r>
      <w:r w:rsidR="000006D7">
        <w:rPr>
          <w:sz w:val="24"/>
          <w:rtl/>
        </w:rPr>
        <w:t>תה</w:t>
      </w:r>
      <w:r w:rsidR="00900730">
        <w:rPr>
          <w:rFonts w:hint="cs"/>
          <w:sz w:val="24"/>
          <w:rtl/>
        </w:rPr>
        <w:t>י</w:t>
      </w:r>
      <w:r w:rsidR="000006D7">
        <w:rPr>
          <w:sz w:val="24"/>
          <w:rtl/>
        </w:rPr>
        <w:t>לים בחוץ כדי ל</w:t>
      </w:r>
      <w:r w:rsidR="00900730">
        <w:rPr>
          <w:rFonts w:hint="cs"/>
          <w:sz w:val="24"/>
          <w:rtl/>
        </w:rPr>
        <w:t>המשיך ל</w:t>
      </w:r>
      <w:r w:rsidR="000006D7">
        <w:rPr>
          <w:sz w:val="24"/>
          <w:rtl/>
        </w:rPr>
        <w:t>ראותה כסובייקט.</w:t>
      </w:r>
    </w:p>
    <w:p w14:paraId="7A97352D" w14:textId="297BB6D6" w:rsidR="000006D7" w:rsidRDefault="003D73EC" w:rsidP="00317929">
      <w:pPr>
        <w:rPr>
          <w:sz w:val="24"/>
          <w:rtl/>
        </w:rPr>
      </w:pPr>
      <w:r>
        <w:rPr>
          <w:rFonts w:hint="cs"/>
          <w:sz w:val="24"/>
          <w:rtl/>
        </w:rPr>
        <w:t xml:space="preserve">עד כאן הבעיה. מה הפיתרון? </w:t>
      </w:r>
      <w:r w:rsidR="003867EE">
        <w:rPr>
          <w:rFonts w:hint="cs"/>
          <w:sz w:val="24"/>
          <w:rtl/>
        </w:rPr>
        <w:t xml:space="preserve">התשובה </w:t>
      </w:r>
      <w:r w:rsidR="004C4D5B">
        <w:rPr>
          <w:rFonts w:hint="cs"/>
          <w:sz w:val="24"/>
          <w:rtl/>
        </w:rPr>
        <w:t xml:space="preserve">הבסיסית כמובן </w:t>
      </w:r>
      <w:r w:rsidR="003867EE">
        <w:rPr>
          <w:rFonts w:hint="cs"/>
          <w:sz w:val="24"/>
          <w:rtl/>
        </w:rPr>
        <w:t xml:space="preserve">פשוטה: </w:t>
      </w:r>
      <w:r w:rsidR="00BF6B27">
        <w:rPr>
          <w:rFonts w:hint="cs"/>
          <w:sz w:val="24"/>
          <w:rtl/>
        </w:rPr>
        <w:t xml:space="preserve">נדרשת </w:t>
      </w:r>
      <w:r w:rsidR="000006D7">
        <w:rPr>
          <w:sz w:val="24"/>
          <w:rtl/>
        </w:rPr>
        <w:t xml:space="preserve">גישה </w:t>
      </w:r>
      <w:r w:rsidR="00BF6B27">
        <w:rPr>
          <w:rFonts w:hint="cs"/>
          <w:sz w:val="24"/>
          <w:rtl/>
        </w:rPr>
        <w:t xml:space="preserve">יותר </w:t>
      </w:r>
      <w:r w:rsidR="000006D7">
        <w:rPr>
          <w:sz w:val="24"/>
          <w:rtl/>
        </w:rPr>
        <w:t>אנושית לחולים</w:t>
      </w:r>
      <w:r w:rsidR="00317929">
        <w:rPr>
          <w:rFonts w:hint="cs"/>
          <w:sz w:val="24"/>
          <w:rtl/>
        </w:rPr>
        <w:t xml:space="preserve">. דוגמא טובה לכך ראיתי </w:t>
      </w:r>
      <w:r w:rsidR="000006D7">
        <w:rPr>
          <w:sz w:val="24"/>
          <w:rtl/>
        </w:rPr>
        <w:t xml:space="preserve">כשאבא </w:t>
      </w:r>
      <w:r w:rsidR="00317929">
        <w:rPr>
          <w:rFonts w:hint="cs"/>
          <w:sz w:val="24"/>
          <w:rtl/>
        </w:rPr>
        <w:t xml:space="preserve">ז"ל </w:t>
      </w:r>
      <w:r w:rsidR="000006D7">
        <w:rPr>
          <w:sz w:val="24"/>
          <w:rtl/>
        </w:rPr>
        <w:t xml:space="preserve">היה בבית החולים </w:t>
      </w:r>
      <w:r w:rsidR="0025109B">
        <w:rPr>
          <w:rFonts w:hint="cs"/>
          <w:sz w:val="24"/>
          <w:rtl/>
        </w:rPr>
        <w:t xml:space="preserve">אחרי </w:t>
      </w:r>
      <w:r w:rsidR="000006D7">
        <w:rPr>
          <w:sz w:val="24"/>
          <w:rtl/>
        </w:rPr>
        <w:t>ניתוח</w:t>
      </w:r>
      <w:r w:rsidR="0025109B">
        <w:rPr>
          <w:rFonts w:hint="cs"/>
          <w:sz w:val="24"/>
          <w:rtl/>
        </w:rPr>
        <w:t>:</w:t>
      </w:r>
      <w:r w:rsidR="000006D7">
        <w:rPr>
          <w:sz w:val="24"/>
          <w:rtl/>
        </w:rPr>
        <w:t xml:space="preserve"> כאשר שותפו לחדר שאל</w:t>
      </w:r>
      <w:r w:rsidR="00ED4753">
        <w:rPr>
          <w:rFonts w:hint="cs"/>
          <w:sz w:val="24"/>
          <w:rtl/>
        </w:rPr>
        <w:t xml:space="preserve"> אותו</w:t>
      </w:r>
      <w:r w:rsidR="000006D7">
        <w:rPr>
          <w:sz w:val="24"/>
          <w:rtl/>
        </w:rPr>
        <w:t xml:space="preserve"> אם הוא הרב מהספר של הרב סבתו וכשנענה בחיוב ביקש ברכה, הכל השתנה: מהחולה 'אהרן' הוא הפך בחזרה ל'רב ליכטנשטיין'. </w:t>
      </w:r>
      <w:r w:rsidR="00024148">
        <w:rPr>
          <w:rFonts w:hint="cs"/>
          <w:sz w:val="24"/>
          <w:rtl/>
        </w:rPr>
        <w:t>כך האדם הפ</w:t>
      </w:r>
      <w:r w:rsidR="00A471F8">
        <w:rPr>
          <w:rFonts w:hint="cs"/>
          <w:sz w:val="24"/>
          <w:rtl/>
        </w:rPr>
        <w:t>ס</w:t>
      </w:r>
      <w:r w:rsidR="00024148">
        <w:rPr>
          <w:rFonts w:hint="cs"/>
          <w:sz w:val="24"/>
          <w:rtl/>
        </w:rPr>
        <w:t>יק להיות אובייקט וחזר להיות סובייקט.</w:t>
      </w:r>
      <w:r w:rsidR="00000072">
        <w:rPr>
          <w:rStyle w:val="aa"/>
          <w:rtl/>
        </w:rPr>
        <w:footnoteReference w:id="3"/>
      </w:r>
    </w:p>
    <w:p w14:paraId="42A06674" w14:textId="542820E9" w:rsidR="00685E21" w:rsidRPr="002D1F2F" w:rsidRDefault="00D50B86" w:rsidP="002D1F2F">
      <w:pPr>
        <w:rPr>
          <w:sz w:val="24"/>
          <w:rtl/>
        </w:rPr>
      </w:pPr>
      <w:r>
        <w:rPr>
          <w:rFonts w:hint="cs"/>
          <w:sz w:val="24"/>
          <w:rtl/>
        </w:rPr>
        <w:t>עם זאת, למרות כל הבעיות שישנן, חשוב ל</w:t>
      </w:r>
      <w:r w:rsidR="000006D7">
        <w:rPr>
          <w:sz w:val="24"/>
          <w:rtl/>
        </w:rPr>
        <w:t>חזור ו</w:t>
      </w:r>
      <w:r>
        <w:rPr>
          <w:rFonts w:hint="cs"/>
          <w:sz w:val="24"/>
          <w:rtl/>
        </w:rPr>
        <w:t>לה</w:t>
      </w:r>
      <w:r w:rsidR="000006D7">
        <w:rPr>
          <w:sz w:val="24"/>
          <w:rtl/>
        </w:rPr>
        <w:t>דגיש שרבים מצדיקי העיר נמצאים ב</w:t>
      </w:r>
      <w:r>
        <w:rPr>
          <w:rFonts w:hint="cs"/>
          <w:sz w:val="24"/>
          <w:rtl/>
        </w:rPr>
        <w:t>צוותי הרפואה שב</w:t>
      </w:r>
      <w:r w:rsidR="000006D7">
        <w:rPr>
          <w:sz w:val="24"/>
          <w:rtl/>
        </w:rPr>
        <w:t xml:space="preserve">בית החולים: </w:t>
      </w:r>
      <w:r w:rsidR="000006D7">
        <w:rPr>
          <w:rtl/>
        </w:rPr>
        <w:t>טוב שברופאים לגן עדן</w:t>
      </w:r>
      <w:r w:rsidR="00EA6A53">
        <w:rPr>
          <w:rFonts w:hint="cs"/>
          <w:rtl/>
        </w:rPr>
        <w:t>!</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4C985533" w14:textId="77777777" w:rsidTr="002D7346">
        <w:tc>
          <w:tcPr>
            <w:tcW w:w="283" w:type="dxa"/>
            <w:tcBorders>
              <w:top w:val="nil"/>
              <w:left w:val="nil"/>
              <w:bottom w:val="nil"/>
              <w:right w:val="nil"/>
            </w:tcBorders>
          </w:tcPr>
          <w:p w14:paraId="0E0F836F" w14:textId="7979F667" w:rsidR="00685E21" w:rsidRDefault="00685E21" w:rsidP="002D7346">
            <w:pPr>
              <w:pStyle w:val="ae"/>
              <w:rPr>
                <w:noProof w:val="0"/>
              </w:rPr>
            </w:pPr>
          </w:p>
        </w:tc>
        <w:tc>
          <w:tcPr>
            <w:tcW w:w="4111" w:type="dxa"/>
            <w:tcBorders>
              <w:top w:val="nil"/>
              <w:left w:val="nil"/>
              <w:bottom w:val="nil"/>
              <w:right w:val="nil"/>
            </w:tcBorders>
          </w:tcPr>
          <w:p w14:paraId="0431E037" w14:textId="56EEBB30" w:rsidR="00685E21" w:rsidRDefault="00685E21" w:rsidP="002D7346">
            <w:pPr>
              <w:pStyle w:val="ae"/>
              <w:ind w:left="-170" w:right="-170"/>
              <w:rPr>
                <w:noProof w:val="0"/>
              </w:rPr>
            </w:pPr>
          </w:p>
        </w:tc>
        <w:tc>
          <w:tcPr>
            <w:tcW w:w="284" w:type="dxa"/>
            <w:tcBorders>
              <w:top w:val="nil"/>
              <w:left w:val="nil"/>
              <w:bottom w:val="nil"/>
              <w:right w:val="nil"/>
            </w:tcBorders>
          </w:tcPr>
          <w:p w14:paraId="08735BE0" w14:textId="1F8FFE53" w:rsidR="00685E21" w:rsidRDefault="00685E21" w:rsidP="002D7346">
            <w:pPr>
              <w:pStyle w:val="ae"/>
              <w:rPr>
                <w:noProof w:val="0"/>
              </w:rPr>
            </w:pPr>
          </w:p>
        </w:tc>
      </w:tr>
      <w:tr w:rsidR="00685E21" w14:paraId="400B1F28" w14:textId="77777777" w:rsidTr="002D7346">
        <w:tc>
          <w:tcPr>
            <w:tcW w:w="283" w:type="dxa"/>
            <w:tcBorders>
              <w:top w:val="nil"/>
              <w:left w:val="nil"/>
              <w:bottom w:val="nil"/>
              <w:right w:val="nil"/>
            </w:tcBorders>
          </w:tcPr>
          <w:p w14:paraId="0B09618B" w14:textId="721C807A" w:rsidR="00685E21" w:rsidRDefault="00685E21" w:rsidP="002D7346">
            <w:pPr>
              <w:pStyle w:val="ae"/>
              <w:rPr>
                <w:noProof w:val="0"/>
              </w:rPr>
            </w:pPr>
          </w:p>
        </w:tc>
        <w:tc>
          <w:tcPr>
            <w:tcW w:w="4111" w:type="dxa"/>
            <w:tcBorders>
              <w:top w:val="nil"/>
              <w:left w:val="nil"/>
              <w:bottom w:val="nil"/>
              <w:right w:val="nil"/>
            </w:tcBorders>
          </w:tcPr>
          <w:p w14:paraId="684AD4CD" w14:textId="6E1AAD96" w:rsidR="00685E21" w:rsidRDefault="00685E21" w:rsidP="002D7346">
            <w:pPr>
              <w:pStyle w:val="ae"/>
              <w:rPr>
                <w:noProof w:val="0"/>
              </w:rPr>
            </w:pPr>
          </w:p>
        </w:tc>
        <w:tc>
          <w:tcPr>
            <w:tcW w:w="284" w:type="dxa"/>
            <w:tcBorders>
              <w:top w:val="nil"/>
              <w:left w:val="nil"/>
              <w:bottom w:val="nil"/>
              <w:right w:val="nil"/>
            </w:tcBorders>
          </w:tcPr>
          <w:p w14:paraId="19D29E2F" w14:textId="108246CF" w:rsidR="00685E21" w:rsidRDefault="00685E21" w:rsidP="002D7346">
            <w:pPr>
              <w:pStyle w:val="ae"/>
              <w:rPr>
                <w:noProof w:val="0"/>
                <w:rtl/>
              </w:rPr>
            </w:pPr>
          </w:p>
        </w:tc>
      </w:tr>
      <w:tr w:rsidR="00685E21" w14:paraId="18054E3F" w14:textId="77777777" w:rsidTr="002D7346">
        <w:tc>
          <w:tcPr>
            <w:tcW w:w="283" w:type="dxa"/>
            <w:tcBorders>
              <w:top w:val="nil"/>
              <w:left w:val="nil"/>
              <w:bottom w:val="nil"/>
              <w:right w:val="nil"/>
            </w:tcBorders>
          </w:tcPr>
          <w:p w14:paraId="05B71036" w14:textId="70E33BA7" w:rsidR="00685E21" w:rsidRDefault="00685E21" w:rsidP="002D7346">
            <w:pPr>
              <w:pStyle w:val="ae"/>
              <w:rPr>
                <w:noProof w:val="0"/>
              </w:rPr>
            </w:pPr>
          </w:p>
        </w:tc>
        <w:tc>
          <w:tcPr>
            <w:tcW w:w="4111" w:type="dxa"/>
            <w:tcBorders>
              <w:top w:val="nil"/>
              <w:left w:val="nil"/>
              <w:bottom w:val="nil"/>
              <w:right w:val="nil"/>
            </w:tcBorders>
          </w:tcPr>
          <w:p w14:paraId="5AF59074" w14:textId="5874684F" w:rsidR="00685E21" w:rsidRDefault="00685E21" w:rsidP="002D7346">
            <w:pPr>
              <w:pStyle w:val="ae"/>
              <w:ind w:left="-227" w:right="-227"/>
              <w:rPr>
                <w:noProof w:val="0"/>
              </w:rPr>
            </w:pPr>
          </w:p>
        </w:tc>
        <w:tc>
          <w:tcPr>
            <w:tcW w:w="284" w:type="dxa"/>
            <w:tcBorders>
              <w:top w:val="nil"/>
              <w:left w:val="nil"/>
              <w:bottom w:val="nil"/>
              <w:right w:val="nil"/>
            </w:tcBorders>
          </w:tcPr>
          <w:p w14:paraId="19B38BC2" w14:textId="04D2753F" w:rsidR="00685E21" w:rsidRDefault="00685E21" w:rsidP="002D7346">
            <w:pPr>
              <w:pStyle w:val="ae"/>
              <w:rPr>
                <w:noProof w:val="0"/>
              </w:rPr>
            </w:pPr>
          </w:p>
        </w:tc>
      </w:tr>
      <w:tr w:rsidR="00EB474F" w14:paraId="68C074A5" w14:textId="77777777" w:rsidTr="0044034A">
        <w:tc>
          <w:tcPr>
            <w:tcW w:w="283" w:type="dxa"/>
            <w:tcBorders>
              <w:top w:val="nil"/>
              <w:left w:val="nil"/>
              <w:bottom w:val="nil"/>
              <w:right w:val="nil"/>
            </w:tcBorders>
          </w:tcPr>
          <w:p w14:paraId="44241A9A"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381D628F"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5A5ACEE8" w14:textId="77777777" w:rsidR="00EB474F" w:rsidRDefault="00EB474F" w:rsidP="0044034A">
            <w:pPr>
              <w:pStyle w:val="ae"/>
              <w:rPr>
                <w:noProof w:val="0"/>
              </w:rPr>
            </w:pPr>
            <w:r>
              <w:rPr>
                <w:noProof w:val="0"/>
                <w:rtl/>
              </w:rPr>
              <w:t>*</w:t>
            </w:r>
          </w:p>
        </w:tc>
      </w:tr>
      <w:tr w:rsidR="00EB474F" w14:paraId="699C8955" w14:textId="77777777" w:rsidTr="0044034A">
        <w:tc>
          <w:tcPr>
            <w:tcW w:w="283" w:type="dxa"/>
            <w:tcBorders>
              <w:top w:val="nil"/>
              <w:left w:val="nil"/>
              <w:bottom w:val="nil"/>
              <w:right w:val="nil"/>
            </w:tcBorders>
          </w:tcPr>
          <w:p w14:paraId="3A47BA07"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6CB88172" w14:textId="6EE9BAAF" w:rsidR="00EB474F" w:rsidRDefault="00EB474F" w:rsidP="00F92D63">
            <w:pPr>
              <w:pStyle w:val="ae"/>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D62DAE">
              <w:rPr>
                <w:rFonts w:hint="cs"/>
                <w:noProof w:val="0"/>
                <w:rtl/>
              </w:rPr>
              <w:t>משה ליכטנשטיין</w:t>
            </w:r>
          </w:p>
          <w:p w14:paraId="7D4AE99F" w14:textId="6DEBB443"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תשפ"א</w:t>
            </w:r>
          </w:p>
          <w:p w14:paraId="3DF178AA" w14:textId="77777777" w:rsidR="00EB474F" w:rsidRDefault="00EB474F" w:rsidP="0044034A">
            <w:pPr>
              <w:pStyle w:val="ae"/>
              <w:rPr>
                <w:noProof w:val="0"/>
                <w:rtl/>
              </w:rPr>
            </w:pPr>
            <w:r>
              <w:rPr>
                <w:noProof w:val="0"/>
                <w:rtl/>
              </w:rPr>
              <w:t>*******************************************************</w:t>
            </w:r>
          </w:p>
          <w:p w14:paraId="73AEEDFE" w14:textId="77777777" w:rsidR="00EB474F" w:rsidRDefault="00EB474F" w:rsidP="0044034A">
            <w:pPr>
              <w:pStyle w:val="ae"/>
              <w:rPr>
                <w:noProof w:val="0"/>
                <w:rtl/>
              </w:rPr>
            </w:pPr>
            <w:r>
              <w:rPr>
                <w:noProof w:val="0"/>
                <w:rtl/>
              </w:rPr>
              <w:t>בית המדרש הוירטואלי</w:t>
            </w:r>
          </w:p>
          <w:p w14:paraId="18ED1A1E" w14:textId="77777777" w:rsidR="00EB474F" w:rsidRDefault="00EB474F" w:rsidP="0044034A">
            <w:pPr>
              <w:pStyle w:val="ae"/>
              <w:rPr>
                <w:noProof w:val="0"/>
                <w:rtl/>
              </w:rPr>
            </w:pPr>
            <w:r>
              <w:rPr>
                <w:rFonts w:hint="cs"/>
                <w:noProof w:val="0"/>
                <w:rtl/>
              </w:rPr>
              <w:t xml:space="preserve">מיסודו של </w:t>
            </w:r>
          </w:p>
          <w:p w14:paraId="5B0FB9A7" w14:textId="77777777" w:rsidR="00EB474F" w:rsidRDefault="00EB474F" w:rsidP="0044034A">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055223D2" w14:textId="782D7527" w:rsidR="00EB474F" w:rsidRDefault="00EB474F" w:rsidP="0044034A">
            <w:pPr>
              <w:pStyle w:val="ae"/>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3B34F533" w14:textId="77777777" w:rsidR="00EB474F" w:rsidRDefault="00EB474F" w:rsidP="0044034A">
            <w:pPr>
              <w:pStyle w:val="ae"/>
              <w:rPr>
                <w:noProof w:val="0"/>
              </w:rPr>
            </w:pPr>
            <w:r>
              <w:rPr>
                <w:noProof w:val="0"/>
                <w:rtl/>
              </w:rPr>
              <w:t>האתר באנגלית:</w:t>
            </w:r>
            <w:r>
              <w:rPr>
                <w:noProof w:val="0"/>
                <w:rtl/>
              </w:rPr>
              <w:tab/>
            </w:r>
            <w:hyperlink r:id="rId10" w:history="1">
              <w:r>
                <w:rPr>
                  <w:rStyle w:val="Hyperlink"/>
                </w:rPr>
                <w:t>http://www.vbm-torah.org</w:t>
              </w:r>
            </w:hyperlink>
            <w:r>
              <w:rPr>
                <w:rFonts w:hint="cs"/>
                <w:noProof w:val="0"/>
                <w:rtl/>
              </w:rPr>
              <w:t xml:space="preserve"> </w:t>
            </w:r>
          </w:p>
          <w:p w14:paraId="79AF6B0F" w14:textId="77777777" w:rsidR="00EB474F" w:rsidRDefault="00EB474F" w:rsidP="0044034A">
            <w:pPr>
              <w:pStyle w:val="ae"/>
              <w:rPr>
                <w:noProof w:val="0"/>
                <w:rtl/>
              </w:rPr>
            </w:pPr>
          </w:p>
          <w:p w14:paraId="59AB0DDE" w14:textId="77777777" w:rsidR="00EB474F" w:rsidRDefault="00EB474F" w:rsidP="0044034A">
            <w:pPr>
              <w:pStyle w:val="ae"/>
              <w:rPr>
                <w:noProof w:val="0"/>
                <w:rtl/>
              </w:rPr>
            </w:pPr>
            <w:r>
              <w:rPr>
                <w:noProof w:val="0"/>
                <w:rtl/>
              </w:rPr>
              <w:t xml:space="preserve">משרדי בית המדרש הוירטואלי: 02-9937300 שלוחה 5 </w:t>
            </w:r>
          </w:p>
          <w:p w14:paraId="123FDB63" w14:textId="5BC44A28" w:rsidR="00EB474F" w:rsidRDefault="00EB474F" w:rsidP="0044034A">
            <w:pPr>
              <w:pStyle w:val="ae"/>
              <w:rPr>
                <w:noProof w:val="0"/>
              </w:rPr>
            </w:pPr>
            <w:r>
              <w:rPr>
                <w:noProof w:val="0"/>
                <w:rtl/>
              </w:rPr>
              <w:t>דוא</w:t>
            </w:r>
            <w:r w:rsidR="00AB1633">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36D0215C" w14:textId="77777777" w:rsidR="00EB474F" w:rsidRDefault="00EB474F" w:rsidP="0044034A">
            <w:pPr>
              <w:pStyle w:val="ae"/>
              <w:rPr>
                <w:noProof w:val="0"/>
                <w:rtl/>
              </w:rPr>
            </w:pPr>
            <w:r>
              <w:rPr>
                <w:noProof w:val="0"/>
                <w:rtl/>
              </w:rPr>
              <w:t xml:space="preserve">* * * * * * * * * * </w:t>
            </w:r>
          </w:p>
        </w:tc>
      </w:tr>
      <w:tr w:rsidR="00EB474F" w14:paraId="634CABA2" w14:textId="77777777" w:rsidTr="0044034A">
        <w:tc>
          <w:tcPr>
            <w:tcW w:w="283" w:type="dxa"/>
            <w:tcBorders>
              <w:top w:val="nil"/>
              <w:left w:val="nil"/>
              <w:bottom w:val="nil"/>
              <w:right w:val="nil"/>
            </w:tcBorders>
          </w:tcPr>
          <w:p w14:paraId="354D6396"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74F245EF"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0D71D6DE" w14:textId="77777777" w:rsidR="00EB474F" w:rsidRDefault="00EB474F" w:rsidP="0044034A">
            <w:pPr>
              <w:pStyle w:val="ae"/>
              <w:rPr>
                <w:noProof w:val="0"/>
              </w:rPr>
            </w:pPr>
            <w:r>
              <w:rPr>
                <w:noProof w:val="0"/>
                <w:rtl/>
              </w:rPr>
              <w:t>*</w:t>
            </w:r>
          </w:p>
        </w:tc>
      </w:tr>
    </w:tbl>
    <w:p w14:paraId="46C420B5" w14:textId="77777777" w:rsidR="00436188" w:rsidRPr="00685E21" w:rsidRDefault="00436188" w:rsidP="00A45EEA"/>
    <w:sectPr w:rsidR="00436188" w:rsidRPr="00685E21" w:rsidSect="00C640F0">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90BB6" w14:textId="77777777" w:rsidR="006B3F3C" w:rsidRDefault="006B3F3C" w:rsidP="005F7985">
      <w:pPr>
        <w:spacing w:after="0" w:line="240" w:lineRule="auto"/>
      </w:pPr>
      <w:r>
        <w:separator/>
      </w:r>
    </w:p>
  </w:endnote>
  <w:endnote w:type="continuationSeparator" w:id="0">
    <w:p w14:paraId="2FEED978" w14:textId="77777777" w:rsidR="006B3F3C" w:rsidRDefault="006B3F3C"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9EBA" w14:textId="77777777" w:rsidR="00BF43FA" w:rsidRDefault="00BF43FA">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B7D2" w14:textId="77777777" w:rsidR="00BF43FA" w:rsidRDefault="00BF43FA">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E154" w14:textId="77777777" w:rsidR="00BF43FA" w:rsidRDefault="00BF43F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DB36A" w14:textId="77777777" w:rsidR="006B3F3C" w:rsidRDefault="006B3F3C" w:rsidP="005F7985">
      <w:pPr>
        <w:spacing w:after="0" w:line="240" w:lineRule="auto"/>
      </w:pPr>
      <w:r>
        <w:separator/>
      </w:r>
    </w:p>
  </w:footnote>
  <w:footnote w:type="continuationSeparator" w:id="0">
    <w:p w14:paraId="7B790315" w14:textId="77777777" w:rsidR="006B3F3C" w:rsidRDefault="006B3F3C" w:rsidP="005F7985">
      <w:pPr>
        <w:spacing w:after="0" w:line="240" w:lineRule="auto"/>
      </w:pPr>
      <w:r>
        <w:continuationSeparator/>
      </w:r>
    </w:p>
  </w:footnote>
  <w:footnote w:id="1">
    <w:p w14:paraId="147862B6" w14:textId="357C7859" w:rsidR="000754EF" w:rsidRDefault="000754EF" w:rsidP="004F740D">
      <w:pPr>
        <w:pStyle w:val="a8"/>
      </w:pPr>
      <w:r>
        <w:rPr>
          <w:rStyle w:val="aa"/>
          <w:rtl/>
        </w:rPr>
        <w:t>*</w:t>
      </w:r>
      <w:r>
        <w:rPr>
          <w:rtl/>
        </w:rPr>
        <w:t xml:space="preserve"> </w:t>
      </w:r>
      <w:r w:rsidRPr="00626164">
        <w:rPr>
          <w:rtl/>
        </w:rPr>
        <w:t xml:space="preserve">השיחה </w:t>
      </w:r>
      <w:r>
        <w:rPr>
          <w:rFonts w:hint="cs"/>
          <w:rtl/>
        </w:rPr>
        <w:t>נ</w:t>
      </w:r>
      <w:r w:rsidR="00DB628E">
        <w:rPr>
          <w:rFonts w:hint="cs"/>
          <w:rtl/>
        </w:rPr>
        <w:t>י</w:t>
      </w:r>
      <w:r>
        <w:rPr>
          <w:rFonts w:hint="cs"/>
          <w:rtl/>
        </w:rPr>
        <w:t>תנה ב</w:t>
      </w:r>
      <w:r w:rsidR="00F866B7">
        <w:rPr>
          <w:rFonts w:hint="cs"/>
          <w:rtl/>
        </w:rPr>
        <w:t>סעודה שלישית ב</w:t>
      </w:r>
      <w:r>
        <w:rPr>
          <w:rFonts w:hint="cs"/>
          <w:rtl/>
        </w:rPr>
        <w:t>שבת ק</w:t>
      </w:r>
      <w:r w:rsidR="00DB628E">
        <w:rPr>
          <w:rFonts w:hint="cs"/>
          <w:rtl/>
        </w:rPr>
        <w:t>ו</w:t>
      </w:r>
      <w:r>
        <w:rPr>
          <w:rFonts w:hint="cs"/>
          <w:rtl/>
        </w:rPr>
        <w:t xml:space="preserve">דש </w:t>
      </w:r>
      <w:r w:rsidR="00F866B7">
        <w:rPr>
          <w:rFonts w:hint="cs"/>
          <w:rtl/>
        </w:rPr>
        <w:t xml:space="preserve">פרשת חוקת </w:t>
      </w:r>
      <w:r>
        <w:rPr>
          <w:rFonts w:hint="cs"/>
          <w:rtl/>
        </w:rPr>
        <w:t>ה'</w:t>
      </w:r>
      <w:r w:rsidRPr="00A45370">
        <w:rPr>
          <w:rtl/>
        </w:rPr>
        <w:t>ת</w:t>
      </w:r>
      <w:r>
        <w:rPr>
          <w:rFonts w:hint="cs"/>
          <w:rtl/>
        </w:rPr>
        <w:t>ש</w:t>
      </w:r>
      <w:r w:rsidR="00F866B7">
        <w:rPr>
          <w:rFonts w:hint="cs"/>
          <w:rtl/>
        </w:rPr>
        <w:t>ע</w:t>
      </w:r>
      <w:r>
        <w:rPr>
          <w:rFonts w:hint="cs"/>
          <w:rtl/>
        </w:rPr>
        <w:t>"</w:t>
      </w:r>
      <w:r w:rsidR="00F866B7">
        <w:rPr>
          <w:rFonts w:hint="cs"/>
          <w:rtl/>
        </w:rPr>
        <w:t>ח</w:t>
      </w:r>
      <w:r w:rsidR="00843993">
        <w:rPr>
          <w:rFonts w:hint="cs"/>
          <w:rtl/>
        </w:rPr>
        <w:t>,</w:t>
      </w:r>
      <w:r w:rsidRPr="00626164">
        <w:rPr>
          <w:rtl/>
        </w:rPr>
        <w:t xml:space="preserve"> </w:t>
      </w:r>
      <w:r w:rsidR="00843993">
        <w:rPr>
          <w:rFonts w:hint="cs"/>
          <w:rtl/>
        </w:rPr>
        <w:t>ו</w:t>
      </w:r>
      <w:r w:rsidRPr="00626164">
        <w:rPr>
          <w:rtl/>
        </w:rPr>
        <w:t xml:space="preserve">סוכמה </w:t>
      </w:r>
      <w:r>
        <w:rPr>
          <w:rFonts w:hint="cs"/>
          <w:rtl/>
        </w:rPr>
        <w:t>ונערכה על ידי אביעד ברסטל.</w:t>
      </w:r>
      <w:r w:rsidRPr="00626164">
        <w:rPr>
          <w:rtl/>
        </w:rPr>
        <w:t xml:space="preserve"> סיכום השיחה לא עבר את ביקורת הרב.</w:t>
      </w:r>
    </w:p>
  </w:footnote>
  <w:footnote w:id="2">
    <w:p w14:paraId="5C004DBB" w14:textId="5109D137" w:rsidR="000006D7" w:rsidRDefault="000006D7" w:rsidP="004F740D">
      <w:pPr>
        <w:pStyle w:val="a8"/>
        <w:rPr>
          <w:rtl/>
        </w:rPr>
      </w:pPr>
      <w:r>
        <w:rPr>
          <w:rStyle w:val="aa"/>
        </w:rPr>
        <w:footnoteRef/>
      </w:r>
      <w:r>
        <w:rPr>
          <w:rtl/>
        </w:rPr>
        <w:t xml:space="preserve"> </w:t>
      </w:r>
      <w:r>
        <w:rPr>
          <w:rFonts w:hint="cs"/>
          <w:rtl/>
        </w:rPr>
        <w:t xml:space="preserve">השוו </w:t>
      </w:r>
      <w:r w:rsidR="0085021E">
        <w:rPr>
          <w:rFonts w:hint="cs"/>
          <w:rtl/>
        </w:rPr>
        <w:t>ל</w:t>
      </w:r>
      <w:r>
        <w:rPr>
          <w:rFonts w:hint="cs"/>
          <w:rtl/>
        </w:rPr>
        <w:t>"</w:t>
      </w:r>
      <w:r w:rsidR="0085021E">
        <w:rPr>
          <w:rFonts w:hint="cs"/>
          <w:rtl/>
        </w:rPr>
        <w:t>טוב שברופאים לגיהנם</w:t>
      </w:r>
      <w:r>
        <w:rPr>
          <w:rtl/>
        </w:rPr>
        <w:t>" (ק</w:t>
      </w:r>
      <w:r w:rsidR="00EA2B67">
        <w:rPr>
          <w:rFonts w:hint="cs"/>
          <w:rtl/>
        </w:rPr>
        <w:t>י</w:t>
      </w:r>
      <w:r>
        <w:rPr>
          <w:rtl/>
        </w:rPr>
        <w:t>דושין ד', יד).</w:t>
      </w:r>
    </w:p>
  </w:footnote>
  <w:footnote w:id="3">
    <w:p w14:paraId="7E2AD9B0" w14:textId="214E645C" w:rsidR="00000072" w:rsidRDefault="00000072" w:rsidP="00000072">
      <w:pPr>
        <w:pStyle w:val="a8"/>
      </w:pPr>
      <w:r>
        <w:rPr>
          <w:rStyle w:val="aa"/>
        </w:rPr>
        <w:footnoteRef/>
      </w:r>
      <w:r>
        <w:rPr>
          <w:rtl/>
        </w:rPr>
        <w:t xml:space="preserve"> </w:t>
      </w:r>
      <w:r w:rsidR="00916E9E">
        <w:rPr>
          <w:rFonts w:hint="cs"/>
          <w:rtl/>
        </w:rPr>
        <w:t xml:space="preserve">לא נאריך בכך, אך נציין כי </w:t>
      </w:r>
      <w:r>
        <w:rPr>
          <w:rtl/>
        </w:rPr>
        <w:t>הבעיה מחריפה בעקבות מחסור בתקציב ובכ</w:t>
      </w:r>
      <w:r>
        <w:rPr>
          <w:rFonts w:hint="cs"/>
          <w:rtl/>
        </w:rPr>
        <w:t>ו</w:t>
      </w:r>
      <w:r>
        <w:rPr>
          <w:rtl/>
        </w:rPr>
        <w:t xml:space="preserve">ח אדם, </w:t>
      </w:r>
      <w:r>
        <w:rPr>
          <w:rFonts w:hint="cs"/>
          <w:rtl/>
        </w:rPr>
        <w:t>וכן בעקבות ה</w:t>
      </w:r>
      <w:r>
        <w:rPr>
          <w:rtl/>
        </w:rPr>
        <w:t xml:space="preserve">ביורוקרטיה </w:t>
      </w:r>
      <w:r>
        <w:rPr>
          <w:rFonts w:hint="cs"/>
          <w:rtl/>
        </w:rPr>
        <w:t>ה</w:t>
      </w:r>
      <w:r>
        <w:rPr>
          <w:rtl/>
        </w:rPr>
        <w:t xml:space="preserve">מסועפת </w:t>
      </w:r>
      <w:r>
        <w:rPr>
          <w:rFonts w:hint="cs"/>
          <w:rtl/>
        </w:rPr>
        <w:t>ש</w:t>
      </w:r>
      <w:r>
        <w:rPr>
          <w:rtl/>
        </w:rPr>
        <w:t>בבתי החולים: דו</w:t>
      </w:r>
      <w:r>
        <w:rPr>
          <w:rFonts w:hint="cs"/>
          <w:rtl/>
        </w:rPr>
        <w:t>ו</w:t>
      </w:r>
      <w:r>
        <w:rPr>
          <w:rtl/>
        </w:rPr>
        <w:t>קא בזמנים הקשים ביותר בחייו, האדם צריך להתמודד עם דברים אלו</w:t>
      </w:r>
      <w:r>
        <w:rPr>
          <w:rFonts w:hint="cs"/>
          <w:rtl/>
        </w:rPr>
        <w:t>, וחבל.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CE32" w14:textId="77777777" w:rsidR="00BF43FA" w:rsidRDefault="00BF43F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0BC4"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59122D54" w14:textId="77777777" w:rsidR="0044034A" w:rsidRDefault="0044034A"/>
  <w:p w14:paraId="2961C22A" w14:textId="77777777" w:rsidR="0044034A" w:rsidRDefault="0044034A"/>
  <w:p w14:paraId="26628626" w14:textId="77777777" w:rsidR="0044034A" w:rsidRDefault="004403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06B7EE42" w14:textId="77777777">
      <w:tc>
        <w:tcPr>
          <w:tcW w:w="4927" w:type="dxa"/>
          <w:tcBorders>
            <w:top w:val="nil"/>
            <w:left w:val="nil"/>
            <w:bottom w:val="double" w:sz="4" w:space="0" w:color="auto"/>
            <w:right w:val="nil"/>
          </w:tcBorders>
        </w:tcPr>
        <w:p w14:paraId="07C82EEA" w14:textId="77777777" w:rsidR="0044034A" w:rsidRDefault="0044034A">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25BC8B92" w14:textId="32692EBE" w:rsidR="0044034A" w:rsidRDefault="0044034A">
          <w:pPr>
            <w:pStyle w:val="ab"/>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4D431B3B" w14:textId="77777777" w:rsidR="0044034A" w:rsidRDefault="0044034A">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2278934E"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593C0210"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97BED"/>
    <w:multiLevelType w:val="hybridMultilevel"/>
    <w:tmpl w:val="58122064"/>
    <w:lvl w:ilvl="0" w:tplc="48B2494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EE7403"/>
    <w:multiLevelType w:val="hybridMultilevel"/>
    <w:tmpl w:val="03D447C4"/>
    <w:lvl w:ilvl="0" w:tplc="BB5C50B0">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D60874"/>
    <w:multiLevelType w:val="hybridMultilevel"/>
    <w:tmpl w:val="EA8CB902"/>
    <w:lvl w:ilvl="0" w:tplc="7DBE620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5"/>
  </w:num>
  <w:num w:numId="3">
    <w:abstractNumId w:val="3"/>
  </w:num>
  <w:num w:numId="4">
    <w:abstractNumId w:val="2"/>
  </w:num>
  <w:num w:numId="5">
    <w:abstractNumId w:val="7"/>
  </w:num>
  <w:num w:numId="6">
    <w:abstractNumId w:val="0"/>
  </w:num>
  <w:num w:numId="7">
    <w:abstractNumId w:val="1"/>
  </w:num>
  <w:num w:numId="8">
    <w:abstractNumId w:val="13"/>
  </w:num>
  <w:num w:numId="9">
    <w:abstractNumId w:val="5"/>
  </w:num>
  <w:num w:numId="10">
    <w:abstractNumId w:val="20"/>
  </w:num>
  <w:num w:numId="11">
    <w:abstractNumId w:val="4"/>
  </w:num>
  <w:num w:numId="12">
    <w:abstractNumId w:val="19"/>
  </w:num>
  <w:num w:numId="13">
    <w:abstractNumId w:val="10"/>
  </w:num>
  <w:num w:numId="14">
    <w:abstractNumId w:val="18"/>
  </w:num>
  <w:num w:numId="15">
    <w:abstractNumId w:val="12"/>
  </w:num>
  <w:num w:numId="16">
    <w:abstractNumId w:val="9"/>
  </w:num>
  <w:num w:numId="17">
    <w:abstractNumId w:val="17"/>
  </w:num>
  <w:num w:numId="18">
    <w:abstractNumId w:val="14"/>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985"/>
    <w:rsid w:val="00000072"/>
    <w:rsid w:val="000006D7"/>
    <w:rsid w:val="0000175D"/>
    <w:rsid w:val="00001CC0"/>
    <w:rsid w:val="000027DD"/>
    <w:rsid w:val="00002E46"/>
    <w:rsid w:val="000031D3"/>
    <w:rsid w:val="00005749"/>
    <w:rsid w:val="00007137"/>
    <w:rsid w:val="0000753D"/>
    <w:rsid w:val="0001517C"/>
    <w:rsid w:val="00015A32"/>
    <w:rsid w:val="000164A3"/>
    <w:rsid w:val="00016FCE"/>
    <w:rsid w:val="0002249F"/>
    <w:rsid w:val="00022CBF"/>
    <w:rsid w:val="00023E4C"/>
    <w:rsid w:val="00024148"/>
    <w:rsid w:val="00025139"/>
    <w:rsid w:val="0002618B"/>
    <w:rsid w:val="0002622B"/>
    <w:rsid w:val="00026472"/>
    <w:rsid w:val="000267AC"/>
    <w:rsid w:val="00026CC6"/>
    <w:rsid w:val="00027C39"/>
    <w:rsid w:val="00030166"/>
    <w:rsid w:val="000303B0"/>
    <w:rsid w:val="0003177D"/>
    <w:rsid w:val="000374AF"/>
    <w:rsid w:val="000430A9"/>
    <w:rsid w:val="000438F6"/>
    <w:rsid w:val="000443E1"/>
    <w:rsid w:val="000458BC"/>
    <w:rsid w:val="000458D5"/>
    <w:rsid w:val="00045B8F"/>
    <w:rsid w:val="000501D0"/>
    <w:rsid w:val="0005048F"/>
    <w:rsid w:val="00053EEE"/>
    <w:rsid w:val="00054582"/>
    <w:rsid w:val="000578A6"/>
    <w:rsid w:val="00063EEA"/>
    <w:rsid w:val="000674B4"/>
    <w:rsid w:val="000678F9"/>
    <w:rsid w:val="00067E9B"/>
    <w:rsid w:val="00070458"/>
    <w:rsid w:val="00070637"/>
    <w:rsid w:val="00074417"/>
    <w:rsid w:val="000754EF"/>
    <w:rsid w:val="0007585E"/>
    <w:rsid w:val="00080049"/>
    <w:rsid w:val="000827D2"/>
    <w:rsid w:val="0008645B"/>
    <w:rsid w:val="000873F6"/>
    <w:rsid w:val="00090402"/>
    <w:rsid w:val="00092266"/>
    <w:rsid w:val="000933E7"/>
    <w:rsid w:val="00096243"/>
    <w:rsid w:val="00097233"/>
    <w:rsid w:val="000A0752"/>
    <w:rsid w:val="000A178F"/>
    <w:rsid w:val="000A18FC"/>
    <w:rsid w:val="000A1F8F"/>
    <w:rsid w:val="000A37EB"/>
    <w:rsid w:val="000A75EA"/>
    <w:rsid w:val="000B1EA8"/>
    <w:rsid w:val="000B24FA"/>
    <w:rsid w:val="000B5028"/>
    <w:rsid w:val="000B5377"/>
    <w:rsid w:val="000C0FC3"/>
    <w:rsid w:val="000C1C92"/>
    <w:rsid w:val="000C282B"/>
    <w:rsid w:val="000C304A"/>
    <w:rsid w:val="000C6917"/>
    <w:rsid w:val="000C7270"/>
    <w:rsid w:val="000D00CA"/>
    <w:rsid w:val="000D02F0"/>
    <w:rsid w:val="000D14E9"/>
    <w:rsid w:val="000D4403"/>
    <w:rsid w:val="000D66C8"/>
    <w:rsid w:val="000E3296"/>
    <w:rsid w:val="000E5AFD"/>
    <w:rsid w:val="000E6320"/>
    <w:rsid w:val="000F1364"/>
    <w:rsid w:val="000F4C66"/>
    <w:rsid w:val="000F632C"/>
    <w:rsid w:val="00100BF7"/>
    <w:rsid w:val="00100E70"/>
    <w:rsid w:val="00105F93"/>
    <w:rsid w:val="0011400B"/>
    <w:rsid w:val="00116045"/>
    <w:rsid w:val="00116430"/>
    <w:rsid w:val="00117DF5"/>
    <w:rsid w:val="00121448"/>
    <w:rsid w:val="00123E74"/>
    <w:rsid w:val="0012541E"/>
    <w:rsid w:val="0013147C"/>
    <w:rsid w:val="001330D2"/>
    <w:rsid w:val="00134E7B"/>
    <w:rsid w:val="00136612"/>
    <w:rsid w:val="00136F86"/>
    <w:rsid w:val="001502DB"/>
    <w:rsid w:val="00150A06"/>
    <w:rsid w:val="0015752A"/>
    <w:rsid w:val="00164E12"/>
    <w:rsid w:val="00171AE8"/>
    <w:rsid w:val="0017442F"/>
    <w:rsid w:val="0017470E"/>
    <w:rsid w:val="001748C6"/>
    <w:rsid w:val="00175111"/>
    <w:rsid w:val="001763E4"/>
    <w:rsid w:val="00177B59"/>
    <w:rsid w:val="0018040E"/>
    <w:rsid w:val="00195565"/>
    <w:rsid w:val="00196065"/>
    <w:rsid w:val="00197F06"/>
    <w:rsid w:val="001A0F71"/>
    <w:rsid w:val="001A37F7"/>
    <w:rsid w:val="001A67B0"/>
    <w:rsid w:val="001A70D5"/>
    <w:rsid w:val="001A7862"/>
    <w:rsid w:val="001B007D"/>
    <w:rsid w:val="001B02B6"/>
    <w:rsid w:val="001B6487"/>
    <w:rsid w:val="001C08DD"/>
    <w:rsid w:val="001C19FA"/>
    <w:rsid w:val="001C2CE8"/>
    <w:rsid w:val="001C3273"/>
    <w:rsid w:val="001C5C2A"/>
    <w:rsid w:val="001C76B7"/>
    <w:rsid w:val="001D4338"/>
    <w:rsid w:val="001E4FE5"/>
    <w:rsid w:val="001E5149"/>
    <w:rsid w:val="001E62F2"/>
    <w:rsid w:val="001E7C01"/>
    <w:rsid w:val="001F0956"/>
    <w:rsid w:val="001F137C"/>
    <w:rsid w:val="001F2BAA"/>
    <w:rsid w:val="001F42D0"/>
    <w:rsid w:val="001F54D5"/>
    <w:rsid w:val="00202A8D"/>
    <w:rsid w:val="00203AB7"/>
    <w:rsid w:val="00210210"/>
    <w:rsid w:val="0022004E"/>
    <w:rsid w:val="00220057"/>
    <w:rsid w:val="00223934"/>
    <w:rsid w:val="002309DD"/>
    <w:rsid w:val="00234ACE"/>
    <w:rsid w:val="00236711"/>
    <w:rsid w:val="00236C93"/>
    <w:rsid w:val="002415FD"/>
    <w:rsid w:val="0024302E"/>
    <w:rsid w:val="00246587"/>
    <w:rsid w:val="0024689F"/>
    <w:rsid w:val="00246ECC"/>
    <w:rsid w:val="00250F29"/>
    <w:rsid w:val="0025109B"/>
    <w:rsid w:val="0025414C"/>
    <w:rsid w:val="0026116C"/>
    <w:rsid w:val="00261762"/>
    <w:rsid w:val="0026224A"/>
    <w:rsid w:val="002636B3"/>
    <w:rsid w:val="00264A26"/>
    <w:rsid w:val="00267DCB"/>
    <w:rsid w:val="00270789"/>
    <w:rsid w:val="00272817"/>
    <w:rsid w:val="002752E7"/>
    <w:rsid w:val="00277A35"/>
    <w:rsid w:val="0028075C"/>
    <w:rsid w:val="002835DC"/>
    <w:rsid w:val="00283A2C"/>
    <w:rsid w:val="00286EA9"/>
    <w:rsid w:val="0028771E"/>
    <w:rsid w:val="00287CDB"/>
    <w:rsid w:val="002937E7"/>
    <w:rsid w:val="00295F22"/>
    <w:rsid w:val="002A394A"/>
    <w:rsid w:val="002B0C15"/>
    <w:rsid w:val="002B1DFD"/>
    <w:rsid w:val="002B30DB"/>
    <w:rsid w:val="002B41A6"/>
    <w:rsid w:val="002C335D"/>
    <w:rsid w:val="002C7729"/>
    <w:rsid w:val="002D06F7"/>
    <w:rsid w:val="002D0913"/>
    <w:rsid w:val="002D18DD"/>
    <w:rsid w:val="002D1F2F"/>
    <w:rsid w:val="002D2311"/>
    <w:rsid w:val="002D2DB6"/>
    <w:rsid w:val="002D3217"/>
    <w:rsid w:val="002D53ED"/>
    <w:rsid w:val="002D72E6"/>
    <w:rsid w:val="002D7346"/>
    <w:rsid w:val="002D7DF4"/>
    <w:rsid w:val="002E05FB"/>
    <w:rsid w:val="002E1482"/>
    <w:rsid w:val="002E206A"/>
    <w:rsid w:val="002E2EC3"/>
    <w:rsid w:val="002E32BC"/>
    <w:rsid w:val="002E45C7"/>
    <w:rsid w:val="002E5F98"/>
    <w:rsid w:val="002F0491"/>
    <w:rsid w:val="002F6F1C"/>
    <w:rsid w:val="002F7983"/>
    <w:rsid w:val="002F79BE"/>
    <w:rsid w:val="00300E44"/>
    <w:rsid w:val="00303B58"/>
    <w:rsid w:val="00305B74"/>
    <w:rsid w:val="00307943"/>
    <w:rsid w:val="00307A4D"/>
    <w:rsid w:val="0031173D"/>
    <w:rsid w:val="00312DCF"/>
    <w:rsid w:val="00313557"/>
    <w:rsid w:val="00314F87"/>
    <w:rsid w:val="00315055"/>
    <w:rsid w:val="00315192"/>
    <w:rsid w:val="0031706A"/>
    <w:rsid w:val="003174E1"/>
    <w:rsid w:val="00317929"/>
    <w:rsid w:val="00323490"/>
    <w:rsid w:val="00326F3C"/>
    <w:rsid w:val="0033062E"/>
    <w:rsid w:val="00330650"/>
    <w:rsid w:val="0033127E"/>
    <w:rsid w:val="00335191"/>
    <w:rsid w:val="00335C84"/>
    <w:rsid w:val="00351BDC"/>
    <w:rsid w:val="00353E96"/>
    <w:rsid w:val="00354A84"/>
    <w:rsid w:val="0036450E"/>
    <w:rsid w:val="0036452C"/>
    <w:rsid w:val="003654A9"/>
    <w:rsid w:val="00366343"/>
    <w:rsid w:val="003668C2"/>
    <w:rsid w:val="0036691E"/>
    <w:rsid w:val="003670A0"/>
    <w:rsid w:val="00367E4F"/>
    <w:rsid w:val="00371F00"/>
    <w:rsid w:val="00374C1D"/>
    <w:rsid w:val="003766D1"/>
    <w:rsid w:val="00380328"/>
    <w:rsid w:val="00380C74"/>
    <w:rsid w:val="00380FCD"/>
    <w:rsid w:val="003818B2"/>
    <w:rsid w:val="003867EE"/>
    <w:rsid w:val="00386D5C"/>
    <w:rsid w:val="00386FB2"/>
    <w:rsid w:val="003904BF"/>
    <w:rsid w:val="00390846"/>
    <w:rsid w:val="00396C00"/>
    <w:rsid w:val="003A0B99"/>
    <w:rsid w:val="003A1414"/>
    <w:rsid w:val="003A1A5B"/>
    <w:rsid w:val="003B054A"/>
    <w:rsid w:val="003B1DC6"/>
    <w:rsid w:val="003B253E"/>
    <w:rsid w:val="003B5ED9"/>
    <w:rsid w:val="003B5FD0"/>
    <w:rsid w:val="003C5E39"/>
    <w:rsid w:val="003C74D4"/>
    <w:rsid w:val="003D3A46"/>
    <w:rsid w:val="003D4813"/>
    <w:rsid w:val="003D4B39"/>
    <w:rsid w:val="003D5DF1"/>
    <w:rsid w:val="003D73EC"/>
    <w:rsid w:val="003D76BA"/>
    <w:rsid w:val="003D78D5"/>
    <w:rsid w:val="003E00E3"/>
    <w:rsid w:val="003E0526"/>
    <w:rsid w:val="003E0543"/>
    <w:rsid w:val="003E50BE"/>
    <w:rsid w:val="003E52AB"/>
    <w:rsid w:val="003E5B89"/>
    <w:rsid w:val="003E6116"/>
    <w:rsid w:val="003E768B"/>
    <w:rsid w:val="003F2E39"/>
    <w:rsid w:val="003F53EF"/>
    <w:rsid w:val="003F5A11"/>
    <w:rsid w:val="003F7890"/>
    <w:rsid w:val="00400309"/>
    <w:rsid w:val="00402C36"/>
    <w:rsid w:val="00402CC0"/>
    <w:rsid w:val="00403308"/>
    <w:rsid w:val="004052E8"/>
    <w:rsid w:val="0040771F"/>
    <w:rsid w:val="004103E3"/>
    <w:rsid w:val="00410A67"/>
    <w:rsid w:val="00413028"/>
    <w:rsid w:val="00414AA4"/>
    <w:rsid w:val="004157B5"/>
    <w:rsid w:val="00420C43"/>
    <w:rsid w:val="00424AE4"/>
    <w:rsid w:val="004255FA"/>
    <w:rsid w:val="00426303"/>
    <w:rsid w:val="0043069C"/>
    <w:rsid w:val="004343EC"/>
    <w:rsid w:val="00435131"/>
    <w:rsid w:val="004360C9"/>
    <w:rsid w:val="00436188"/>
    <w:rsid w:val="00436494"/>
    <w:rsid w:val="00437075"/>
    <w:rsid w:val="004371D5"/>
    <w:rsid w:val="004371E0"/>
    <w:rsid w:val="00437280"/>
    <w:rsid w:val="00437775"/>
    <w:rsid w:val="0044034A"/>
    <w:rsid w:val="00440F40"/>
    <w:rsid w:val="00441C2E"/>
    <w:rsid w:val="00453345"/>
    <w:rsid w:val="00453A8D"/>
    <w:rsid w:val="00454736"/>
    <w:rsid w:val="00455395"/>
    <w:rsid w:val="004609DA"/>
    <w:rsid w:val="00462206"/>
    <w:rsid w:val="004624D9"/>
    <w:rsid w:val="0047018D"/>
    <w:rsid w:val="004721A4"/>
    <w:rsid w:val="0047500A"/>
    <w:rsid w:val="00480A23"/>
    <w:rsid w:val="0048126C"/>
    <w:rsid w:val="004829C8"/>
    <w:rsid w:val="00483A47"/>
    <w:rsid w:val="004907FA"/>
    <w:rsid w:val="0049270B"/>
    <w:rsid w:val="004940DD"/>
    <w:rsid w:val="00494651"/>
    <w:rsid w:val="00495CC0"/>
    <w:rsid w:val="00495D14"/>
    <w:rsid w:val="00496FA8"/>
    <w:rsid w:val="00497747"/>
    <w:rsid w:val="00497DA1"/>
    <w:rsid w:val="004A3E27"/>
    <w:rsid w:val="004A535A"/>
    <w:rsid w:val="004A5593"/>
    <w:rsid w:val="004B19B5"/>
    <w:rsid w:val="004B432F"/>
    <w:rsid w:val="004B67B0"/>
    <w:rsid w:val="004B6A51"/>
    <w:rsid w:val="004C2D5D"/>
    <w:rsid w:val="004C4D5B"/>
    <w:rsid w:val="004D422D"/>
    <w:rsid w:val="004D4439"/>
    <w:rsid w:val="004D4B3B"/>
    <w:rsid w:val="004D4D09"/>
    <w:rsid w:val="004E156E"/>
    <w:rsid w:val="004F1534"/>
    <w:rsid w:val="004F3A07"/>
    <w:rsid w:val="004F3B17"/>
    <w:rsid w:val="004F59FF"/>
    <w:rsid w:val="004F740D"/>
    <w:rsid w:val="00500AE1"/>
    <w:rsid w:val="00500AE4"/>
    <w:rsid w:val="00501B77"/>
    <w:rsid w:val="00503FC8"/>
    <w:rsid w:val="00505A47"/>
    <w:rsid w:val="0051321A"/>
    <w:rsid w:val="005149C3"/>
    <w:rsid w:val="00524943"/>
    <w:rsid w:val="00530587"/>
    <w:rsid w:val="00532CC3"/>
    <w:rsid w:val="00533E88"/>
    <w:rsid w:val="005340F6"/>
    <w:rsid w:val="00534CA4"/>
    <w:rsid w:val="0054004B"/>
    <w:rsid w:val="00543BFF"/>
    <w:rsid w:val="00544704"/>
    <w:rsid w:val="0055056B"/>
    <w:rsid w:val="005512A9"/>
    <w:rsid w:val="0055184F"/>
    <w:rsid w:val="00552A2B"/>
    <w:rsid w:val="00553804"/>
    <w:rsid w:val="00556D4D"/>
    <w:rsid w:val="00563349"/>
    <w:rsid w:val="0056454A"/>
    <w:rsid w:val="005647CD"/>
    <w:rsid w:val="00564B9B"/>
    <w:rsid w:val="00577317"/>
    <w:rsid w:val="00577B5B"/>
    <w:rsid w:val="00583B07"/>
    <w:rsid w:val="00586435"/>
    <w:rsid w:val="00586BD8"/>
    <w:rsid w:val="00587534"/>
    <w:rsid w:val="00592A00"/>
    <w:rsid w:val="00595EBA"/>
    <w:rsid w:val="00596BEE"/>
    <w:rsid w:val="0059716D"/>
    <w:rsid w:val="005A03B9"/>
    <w:rsid w:val="005A17ED"/>
    <w:rsid w:val="005A1A49"/>
    <w:rsid w:val="005A3716"/>
    <w:rsid w:val="005A6DA7"/>
    <w:rsid w:val="005B0EF7"/>
    <w:rsid w:val="005B6BFA"/>
    <w:rsid w:val="005B76C2"/>
    <w:rsid w:val="005C4A16"/>
    <w:rsid w:val="005C4BB0"/>
    <w:rsid w:val="005D06C5"/>
    <w:rsid w:val="005D0F8C"/>
    <w:rsid w:val="005D1E3F"/>
    <w:rsid w:val="005D314E"/>
    <w:rsid w:val="005D48CE"/>
    <w:rsid w:val="005D6110"/>
    <w:rsid w:val="005D723B"/>
    <w:rsid w:val="005E10BA"/>
    <w:rsid w:val="005E1B28"/>
    <w:rsid w:val="005E2766"/>
    <w:rsid w:val="005E3153"/>
    <w:rsid w:val="005E44BA"/>
    <w:rsid w:val="005E6ADA"/>
    <w:rsid w:val="005F1EEC"/>
    <w:rsid w:val="005F4A21"/>
    <w:rsid w:val="005F7985"/>
    <w:rsid w:val="006031AD"/>
    <w:rsid w:val="00604F95"/>
    <w:rsid w:val="006064E4"/>
    <w:rsid w:val="00610134"/>
    <w:rsid w:val="00613A7B"/>
    <w:rsid w:val="00615035"/>
    <w:rsid w:val="00615148"/>
    <w:rsid w:val="0061649C"/>
    <w:rsid w:val="0062474B"/>
    <w:rsid w:val="006250E1"/>
    <w:rsid w:val="006252B7"/>
    <w:rsid w:val="00625BB9"/>
    <w:rsid w:val="00626164"/>
    <w:rsid w:val="00626B50"/>
    <w:rsid w:val="00626B7E"/>
    <w:rsid w:val="00626F51"/>
    <w:rsid w:val="0062740D"/>
    <w:rsid w:val="00630D00"/>
    <w:rsid w:val="00632D21"/>
    <w:rsid w:val="0063345E"/>
    <w:rsid w:val="00634DF7"/>
    <w:rsid w:val="00634FCD"/>
    <w:rsid w:val="00640807"/>
    <w:rsid w:val="006409CD"/>
    <w:rsid w:val="00646562"/>
    <w:rsid w:val="0064671A"/>
    <w:rsid w:val="00646B8D"/>
    <w:rsid w:val="006526E8"/>
    <w:rsid w:val="00655DC7"/>
    <w:rsid w:val="00656961"/>
    <w:rsid w:val="006569CA"/>
    <w:rsid w:val="00656EF2"/>
    <w:rsid w:val="0066777A"/>
    <w:rsid w:val="00675D5A"/>
    <w:rsid w:val="00676A7C"/>
    <w:rsid w:val="006777FE"/>
    <w:rsid w:val="00680F31"/>
    <w:rsid w:val="006819E8"/>
    <w:rsid w:val="00683AD6"/>
    <w:rsid w:val="00684200"/>
    <w:rsid w:val="0068488F"/>
    <w:rsid w:val="00684EAE"/>
    <w:rsid w:val="00685E21"/>
    <w:rsid w:val="00686220"/>
    <w:rsid w:val="00690718"/>
    <w:rsid w:val="00691F33"/>
    <w:rsid w:val="006923E8"/>
    <w:rsid w:val="00692CF7"/>
    <w:rsid w:val="006945D7"/>
    <w:rsid w:val="006A2004"/>
    <w:rsid w:val="006B0B3B"/>
    <w:rsid w:val="006B1EF3"/>
    <w:rsid w:val="006B31E6"/>
    <w:rsid w:val="006B332C"/>
    <w:rsid w:val="006B3F3C"/>
    <w:rsid w:val="006B67CB"/>
    <w:rsid w:val="006C025A"/>
    <w:rsid w:val="006C417C"/>
    <w:rsid w:val="006C7122"/>
    <w:rsid w:val="006C78EC"/>
    <w:rsid w:val="006C7B79"/>
    <w:rsid w:val="006D639A"/>
    <w:rsid w:val="006E3C75"/>
    <w:rsid w:val="006E6B76"/>
    <w:rsid w:val="006E7F81"/>
    <w:rsid w:val="006F365A"/>
    <w:rsid w:val="006F3E20"/>
    <w:rsid w:val="006F68C5"/>
    <w:rsid w:val="006F6BDD"/>
    <w:rsid w:val="0070000E"/>
    <w:rsid w:val="00702C02"/>
    <w:rsid w:val="00703767"/>
    <w:rsid w:val="00703A8C"/>
    <w:rsid w:val="00704261"/>
    <w:rsid w:val="00707A86"/>
    <w:rsid w:val="00710186"/>
    <w:rsid w:val="007104AE"/>
    <w:rsid w:val="007112F6"/>
    <w:rsid w:val="007114FE"/>
    <w:rsid w:val="007122D7"/>
    <w:rsid w:val="007134E5"/>
    <w:rsid w:val="00713565"/>
    <w:rsid w:val="0071680C"/>
    <w:rsid w:val="007176D1"/>
    <w:rsid w:val="00717775"/>
    <w:rsid w:val="0072687E"/>
    <w:rsid w:val="00731B5A"/>
    <w:rsid w:val="00732B0A"/>
    <w:rsid w:val="007361F0"/>
    <w:rsid w:val="00740158"/>
    <w:rsid w:val="007416EB"/>
    <w:rsid w:val="007467A7"/>
    <w:rsid w:val="00750490"/>
    <w:rsid w:val="007569DC"/>
    <w:rsid w:val="007571E0"/>
    <w:rsid w:val="00757250"/>
    <w:rsid w:val="007611E7"/>
    <w:rsid w:val="00761263"/>
    <w:rsid w:val="00761F04"/>
    <w:rsid w:val="0077023A"/>
    <w:rsid w:val="0077090A"/>
    <w:rsid w:val="00771641"/>
    <w:rsid w:val="00773527"/>
    <w:rsid w:val="00773F69"/>
    <w:rsid w:val="007746DA"/>
    <w:rsid w:val="00781A2D"/>
    <w:rsid w:val="00783548"/>
    <w:rsid w:val="00783862"/>
    <w:rsid w:val="00786329"/>
    <w:rsid w:val="00786432"/>
    <w:rsid w:val="00786FDD"/>
    <w:rsid w:val="007873C0"/>
    <w:rsid w:val="00790A2F"/>
    <w:rsid w:val="00791356"/>
    <w:rsid w:val="00791790"/>
    <w:rsid w:val="00792C2B"/>
    <w:rsid w:val="007938CE"/>
    <w:rsid w:val="007949FA"/>
    <w:rsid w:val="00797025"/>
    <w:rsid w:val="00797182"/>
    <w:rsid w:val="007A0AD1"/>
    <w:rsid w:val="007A3054"/>
    <w:rsid w:val="007A44B4"/>
    <w:rsid w:val="007A6AB1"/>
    <w:rsid w:val="007B261F"/>
    <w:rsid w:val="007B3547"/>
    <w:rsid w:val="007B49DA"/>
    <w:rsid w:val="007B50FA"/>
    <w:rsid w:val="007C0386"/>
    <w:rsid w:val="007C5FA6"/>
    <w:rsid w:val="007C67CF"/>
    <w:rsid w:val="007D0026"/>
    <w:rsid w:val="007D61B8"/>
    <w:rsid w:val="007D63B1"/>
    <w:rsid w:val="007E2461"/>
    <w:rsid w:val="007E2997"/>
    <w:rsid w:val="007E36C2"/>
    <w:rsid w:val="007E4231"/>
    <w:rsid w:val="007E5B1D"/>
    <w:rsid w:val="007E7500"/>
    <w:rsid w:val="007E79DC"/>
    <w:rsid w:val="007F0C6C"/>
    <w:rsid w:val="007F2EE5"/>
    <w:rsid w:val="007F364A"/>
    <w:rsid w:val="007F4E71"/>
    <w:rsid w:val="007F5454"/>
    <w:rsid w:val="0080004B"/>
    <w:rsid w:val="00800126"/>
    <w:rsid w:val="0080063E"/>
    <w:rsid w:val="0080092E"/>
    <w:rsid w:val="00804639"/>
    <w:rsid w:val="00807830"/>
    <w:rsid w:val="00812012"/>
    <w:rsid w:val="008131C8"/>
    <w:rsid w:val="00813980"/>
    <w:rsid w:val="00814A2F"/>
    <w:rsid w:val="00817C07"/>
    <w:rsid w:val="00823567"/>
    <w:rsid w:val="00830EC2"/>
    <w:rsid w:val="008319E8"/>
    <w:rsid w:val="00832F77"/>
    <w:rsid w:val="00835345"/>
    <w:rsid w:val="00836521"/>
    <w:rsid w:val="00837EF3"/>
    <w:rsid w:val="00840790"/>
    <w:rsid w:val="00841C70"/>
    <w:rsid w:val="00843993"/>
    <w:rsid w:val="00843B96"/>
    <w:rsid w:val="00844519"/>
    <w:rsid w:val="0084680B"/>
    <w:rsid w:val="00847351"/>
    <w:rsid w:val="008474D1"/>
    <w:rsid w:val="0085021E"/>
    <w:rsid w:val="00850598"/>
    <w:rsid w:val="008513DA"/>
    <w:rsid w:val="00857229"/>
    <w:rsid w:val="008607F3"/>
    <w:rsid w:val="0086494B"/>
    <w:rsid w:val="00865437"/>
    <w:rsid w:val="00865727"/>
    <w:rsid w:val="00866CAF"/>
    <w:rsid w:val="008704E1"/>
    <w:rsid w:val="00870F89"/>
    <w:rsid w:val="00874870"/>
    <w:rsid w:val="0088713A"/>
    <w:rsid w:val="00887EA6"/>
    <w:rsid w:val="008901C6"/>
    <w:rsid w:val="00891BB3"/>
    <w:rsid w:val="00895B4B"/>
    <w:rsid w:val="00895F7F"/>
    <w:rsid w:val="008A12A8"/>
    <w:rsid w:val="008A4014"/>
    <w:rsid w:val="008A5C43"/>
    <w:rsid w:val="008A78C9"/>
    <w:rsid w:val="008A7C28"/>
    <w:rsid w:val="008B3362"/>
    <w:rsid w:val="008B3D42"/>
    <w:rsid w:val="008B7F40"/>
    <w:rsid w:val="008C2748"/>
    <w:rsid w:val="008C4DDB"/>
    <w:rsid w:val="008C591D"/>
    <w:rsid w:val="008C5B82"/>
    <w:rsid w:val="008C6BC9"/>
    <w:rsid w:val="008D309C"/>
    <w:rsid w:val="008D4165"/>
    <w:rsid w:val="008D54DA"/>
    <w:rsid w:val="008E2980"/>
    <w:rsid w:val="008E523A"/>
    <w:rsid w:val="008E55B0"/>
    <w:rsid w:val="008F38C8"/>
    <w:rsid w:val="008F6310"/>
    <w:rsid w:val="009002A5"/>
    <w:rsid w:val="00900730"/>
    <w:rsid w:val="00902960"/>
    <w:rsid w:val="00905E67"/>
    <w:rsid w:val="00906904"/>
    <w:rsid w:val="0091083F"/>
    <w:rsid w:val="009120C5"/>
    <w:rsid w:val="009155F3"/>
    <w:rsid w:val="00915D70"/>
    <w:rsid w:val="00916E9E"/>
    <w:rsid w:val="00920B23"/>
    <w:rsid w:val="00920E57"/>
    <w:rsid w:val="009215D9"/>
    <w:rsid w:val="009245EF"/>
    <w:rsid w:val="0092575B"/>
    <w:rsid w:val="0093325C"/>
    <w:rsid w:val="00935B08"/>
    <w:rsid w:val="009372DF"/>
    <w:rsid w:val="009378F6"/>
    <w:rsid w:val="00940DE0"/>
    <w:rsid w:val="00942ABC"/>
    <w:rsid w:val="0094454D"/>
    <w:rsid w:val="009513BA"/>
    <w:rsid w:val="0095334F"/>
    <w:rsid w:val="00954200"/>
    <w:rsid w:val="00955226"/>
    <w:rsid w:val="00955961"/>
    <w:rsid w:val="00957A09"/>
    <w:rsid w:val="00960B61"/>
    <w:rsid w:val="0096416D"/>
    <w:rsid w:val="00970825"/>
    <w:rsid w:val="00972646"/>
    <w:rsid w:val="00975E80"/>
    <w:rsid w:val="009775CC"/>
    <w:rsid w:val="0098126F"/>
    <w:rsid w:val="00981949"/>
    <w:rsid w:val="00985582"/>
    <w:rsid w:val="00985D80"/>
    <w:rsid w:val="00986A10"/>
    <w:rsid w:val="00987EE7"/>
    <w:rsid w:val="00992860"/>
    <w:rsid w:val="009A0826"/>
    <w:rsid w:val="009A2B00"/>
    <w:rsid w:val="009A4C0C"/>
    <w:rsid w:val="009A5039"/>
    <w:rsid w:val="009B5E32"/>
    <w:rsid w:val="009B70F2"/>
    <w:rsid w:val="009C0E6B"/>
    <w:rsid w:val="009C2F55"/>
    <w:rsid w:val="009C6723"/>
    <w:rsid w:val="009C6C3A"/>
    <w:rsid w:val="009D5A68"/>
    <w:rsid w:val="009D72A5"/>
    <w:rsid w:val="009D757B"/>
    <w:rsid w:val="009E0E0A"/>
    <w:rsid w:val="009E68B6"/>
    <w:rsid w:val="009E6DAA"/>
    <w:rsid w:val="009E6F74"/>
    <w:rsid w:val="009F0CFF"/>
    <w:rsid w:val="009F1F91"/>
    <w:rsid w:val="009F301F"/>
    <w:rsid w:val="009F32DA"/>
    <w:rsid w:val="009F4DE1"/>
    <w:rsid w:val="00A00130"/>
    <w:rsid w:val="00A03E61"/>
    <w:rsid w:val="00A04BC5"/>
    <w:rsid w:val="00A04E63"/>
    <w:rsid w:val="00A05B1B"/>
    <w:rsid w:val="00A131E9"/>
    <w:rsid w:val="00A14040"/>
    <w:rsid w:val="00A15FED"/>
    <w:rsid w:val="00A17CC0"/>
    <w:rsid w:val="00A17E19"/>
    <w:rsid w:val="00A20239"/>
    <w:rsid w:val="00A21DE3"/>
    <w:rsid w:val="00A27742"/>
    <w:rsid w:val="00A306DF"/>
    <w:rsid w:val="00A30DE4"/>
    <w:rsid w:val="00A35C0D"/>
    <w:rsid w:val="00A35DEA"/>
    <w:rsid w:val="00A432CE"/>
    <w:rsid w:val="00A438A0"/>
    <w:rsid w:val="00A443AC"/>
    <w:rsid w:val="00A45370"/>
    <w:rsid w:val="00A4549A"/>
    <w:rsid w:val="00A459A9"/>
    <w:rsid w:val="00A45EEA"/>
    <w:rsid w:val="00A471F8"/>
    <w:rsid w:val="00A47392"/>
    <w:rsid w:val="00A47873"/>
    <w:rsid w:val="00A51BD3"/>
    <w:rsid w:val="00A51F2D"/>
    <w:rsid w:val="00A54AA6"/>
    <w:rsid w:val="00A55913"/>
    <w:rsid w:val="00A562F4"/>
    <w:rsid w:val="00A61622"/>
    <w:rsid w:val="00A623E1"/>
    <w:rsid w:val="00A67580"/>
    <w:rsid w:val="00A6780A"/>
    <w:rsid w:val="00A67BCC"/>
    <w:rsid w:val="00A72BDE"/>
    <w:rsid w:val="00A75E00"/>
    <w:rsid w:val="00A81CEF"/>
    <w:rsid w:val="00A84C56"/>
    <w:rsid w:val="00A84EB6"/>
    <w:rsid w:val="00A86146"/>
    <w:rsid w:val="00A9321B"/>
    <w:rsid w:val="00A97382"/>
    <w:rsid w:val="00A97713"/>
    <w:rsid w:val="00A9798B"/>
    <w:rsid w:val="00AA3667"/>
    <w:rsid w:val="00AA4BD5"/>
    <w:rsid w:val="00AB11ED"/>
    <w:rsid w:val="00AB1633"/>
    <w:rsid w:val="00AB54EB"/>
    <w:rsid w:val="00AC39CB"/>
    <w:rsid w:val="00AC4207"/>
    <w:rsid w:val="00AC523C"/>
    <w:rsid w:val="00AD002F"/>
    <w:rsid w:val="00AD12E5"/>
    <w:rsid w:val="00AD1EC8"/>
    <w:rsid w:val="00AD3AF5"/>
    <w:rsid w:val="00AD3DD2"/>
    <w:rsid w:val="00AD4303"/>
    <w:rsid w:val="00AD521A"/>
    <w:rsid w:val="00AE1BD0"/>
    <w:rsid w:val="00AE2FA2"/>
    <w:rsid w:val="00AE33CD"/>
    <w:rsid w:val="00AF2A36"/>
    <w:rsid w:val="00AF4B9B"/>
    <w:rsid w:val="00AF4C2A"/>
    <w:rsid w:val="00AF78D0"/>
    <w:rsid w:val="00AF7A72"/>
    <w:rsid w:val="00B06B11"/>
    <w:rsid w:val="00B0703C"/>
    <w:rsid w:val="00B16AD2"/>
    <w:rsid w:val="00B20201"/>
    <w:rsid w:val="00B2236F"/>
    <w:rsid w:val="00B243F4"/>
    <w:rsid w:val="00B24B5A"/>
    <w:rsid w:val="00B2571E"/>
    <w:rsid w:val="00B32303"/>
    <w:rsid w:val="00B33C9F"/>
    <w:rsid w:val="00B35C0C"/>
    <w:rsid w:val="00B37C5A"/>
    <w:rsid w:val="00B40D5E"/>
    <w:rsid w:val="00B4556D"/>
    <w:rsid w:val="00B47D28"/>
    <w:rsid w:val="00B52C9E"/>
    <w:rsid w:val="00B5602D"/>
    <w:rsid w:val="00B56A7A"/>
    <w:rsid w:val="00B56C92"/>
    <w:rsid w:val="00B62012"/>
    <w:rsid w:val="00B65700"/>
    <w:rsid w:val="00B65D5E"/>
    <w:rsid w:val="00B7243D"/>
    <w:rsid w:val="00B72AA6"/>
    <w:rsid w:val="00B77C82"/>
    <w:rsid w:val="00B82F13"/>
    <w:rsid w:val="00B82F4A"/>
    <w:rsid w:val="00B84C7E"/>
    <w:rsid w:val="00B86A06"/>
    <w:rsid w:val="00B90183"/>
    <w:rsid w:val="00B92A67"/>
    <w:rsid w:val="00B94548"/>
    <w:rsid w:val="00B945D3"/>
    <w:rsid w:val="00B96EDC"/>
    <w:rsid w:val="00BA7870"/>
    <w:rsid w:val="00BB0A2C"/>
    <w:rsid w:val="00BB379F"/>
    <w:rsid w:val="00BB44B6"/>
    <w:rsid w:val="00BB69EE"/>
    <w:rsid w:val="00BB7160"/>
    <w:rsid w:val="00BB769E"/>
    <w:rsid w:val="00BB7767"/>
    <w:rsid w:val="00BC1515"/>
    <w:rsid w:val="00BC2972"/>
    <w:rsid w:val="00BC5172"/>
    <w:rsid w:val="00BC6A3D"/>
    <w:rsid w:val="00BC7C5F"/>
    <w:rsid w:val="00BD1F1B"/>
    <w:rsid w:val="00BD32A3"/>
    <w:rsid w:val="00BD38AD"/>
    <w:rsid w:val="00BD7661"/>
    <w:rsid w:val="00BE11C7"/>
    <w:rsid w:val="00BE1240"/>
    <w:rsid w:val="00BF0322"/>
    <w:rsid w:val="00BF05A2"/>
    <w:rsid w:val="00BF2385"/>
    <w:rsid w:val="00BF36B1"/>
    <w:rsid w:val="00BF43FA"/>
    <w:rsid w:val="00BF5198"/>
    <w:rsid w:val="00BF52BA"/>
    <w:rsid w:val="00BF599A"/>
    <w:rsid w:val="00BF6B27"/>
    <w:rsid w:val="00BF700A"/>
    <w:rsid w:val="00C02BF9"/>
    <w:rsid w:val="00C07D76"/>
    <w:rsid w:val="00C12248"/>
    <w:rsid w:val="00C129E3"/>
    <w:rsid w:val="00C143D2"/>
    <w:rsid w:val="00C148D7"/>
    <w:rsid w:val="00C14C5A"/>
    <w:rsid w:val="00C1509E"/>
    <w:rsid w:val="00C20096"/>
    <w:rsid w:val="00C22ED5"/>
    <w:rsid w:val="00C25383"/>
    <w:rsid w:val="00C26A04"/>
    <w:rsid w:val="00C32906"/>
    <w:rsid w:val="00C3412B"/>
    <w:rsid w:val="00C34C36"/>
    <w:rsid w:val="00C36B97"/>
    <w:rsid w:val="00C42983"/>
    <w:rsid w:val="00C42E94"/>
    <w:rsid w:val="00C4453E"/>
    <w:rsid w:val="00C5259B"/>
    <w:rsid w:val="00C52AC0"/>
    <w:rsid w:val="00C53107"/>
    <w:rsid w:val="00C563BD"/>
    <w:rsid w:val="00C639A0"/>
    <w:rsid w:val="00C640F0"/>
    <w:rsid w:val="00C65157"/>
    <w:rsid w:val="00C65872"/>
    <w:rsid w:val="00C66FF3"/>
    <w:rsid w:val="00C762A4"/>
    <w:rsid w:val="00C84C4F"/>
    <w:rsid w:val="00C87E61"/>
    <w:rsid w:val="00C901CF"/>
    <w:rsid w:val="00C9267B"/>
    <w:rsid w:val="00C93772"/>
    <w:rsid w:val="00C94D76"/>
    <w:rsid w:val="00C955E8"/>
    <w:rsid w:val="00CA2C77"/>
    <w:rsid w:val="00CA3B41"/>
    <w:rsid w:val="00CA66C7"/>
    <w:rsid w:val="00CA7F1E"/>
    <w:rsid w:val="00CB11E4"/>
    <w:rsid w:val="00CB17C0"/>
    <w:rsid w:val="00CB1F5F"/>
    <w:rsid w:val="00CB2527"/>
    <w:rsid w:val="00CB2ED0"/>
    <w:rsid w:val="00CB45FD"/>
    <w:rsid w:val="00CB5419"/>
    <w:rsid w:val="00CB73CC"/>
    <w:rsid w:val="00CC12A9"/>
    <w:rsid w:val="00CC778C"/>
    <w:rsid w:val="00CD0FE2"/>
    <w:rsid w:val="00CD651D"/>
    <w:rsid w:val="00CD78AB"/>
    <w:rsid w:val="00CE05E0"/>
    <w:rsid w:val="00CE12B4"/>
    <w:rsid w:val="00CE26F6"/>
    <w:rsid w:val="00CE414A"/>
    <w:rsid w:val="00CF363C"/>
    <w:rsid w:val="00CF392C"/>
    <w:rsid w:val="00CF548A"/>
    <w:rsid w:val="00D02D6A"/>
    <w:rsid w:val="00D0672F"/>
    <w:rsid w:val="00D12B5C"/>
    <w:rsid w:val="00D1435A"/>
    <w:rsid w:val="00D14D30"/>
    <w:rsid w:val="00D1518B"/>
    <w:rsid w:val="00D206FA"/>
    <w:rsid w:val="00D2370C"/>
    <w:rsid w:val="00D24061"/>
    <w:rsid w:val="00D25663"/>
    <w:rsid w:val="00D25A1B"/>
    <w:rsid w:val="00D25C3F"/>
    <w:rsid w:val="00D323F4"/>
    <w:rsid w:val="00D43241"/>
    <w:rsid w:val="00D45690"/>
    <w:rsid w:val="00D50B86"/>
    <w:rsid w:val="00D543E3"/>
    <w:rsid w:val="00D55277"/>
    <w:rsid w:val="00D56A89"/>
    <w:rsid w:val="00D61E80"/>
    <w:rsid w:val="00D62DAE"/>
    <w:rsid w:val="00D66424"/>
    <w:rsid w:val="00D66AF7"/>
    <w:rsid w:val="00D67878"/>
    <w:rsid w:val="00D70DEE"/>
    <w:rsid w:val="00D72739"/>
    <w:rsid w:val="00D7436F"/>
    <w:rsid w:val="00D74DD2"/>
    <w:rsid w:val="00D823B6"/>
    <w:rsid w:val="00D84328"/>
    <w:rsid w:val="00D8579B"/>
    <w:rsid w:val="00D85D1B"/>
    <w:rsid w:val="00D900BD"/>
    <w:rsid w:val="00D9250D"/>
    <w:rsid w:val="00D92A75"/>
    <w:rsid w:val="00D94341"/>
    <w:rsid w:val="00D97609"/>
    <w:rsid w:val="00DA06A2"/>
    <w:rsid w:val="00DA08AA"/>
    <w:rsid w:val="00DA12C5"/>
    <w:rsid w:val="00DA4E68"/>
    <w:rsid w:val="00DA5D25"/>
    <w:rsid w:val="00DA7735"/>
    <w:rsid w:val="00DA77B5"/>
    <w:rsid w:val="00DB03E7"/>
    <w:rsid w:val="00DB0EBF"/>
    <w:rsid w:val="00DB27A4"/>
    <w:rsid w:val="00DB381D"/>
    <w:rsid w:val="00DB628E"/>
    <w:rsid w:val="00DB7976"/>
    <w:rsid w:val="00DD011C"/>
    <w:rsid w:val="00DD02C6"/>
    <w:rsid w:val="00DD18B2"/>
    <w:rsid w:val="00DD41BA"/>
    <w:rsid w:val="00DD4D04"/>
    <w:rsid w:val="00DD52A8"/>
    <w:rsid w:val="00DD6CA3"/>
    <w:rsid w:val="00DE0D88"/>
    <w:rsid w:val="00DE513B"/>
    <w:rsid w:val="00DE686F"/>
    <w:rsid w:val="00DE7040"/>
    <w:rsid w:val="00DF28EF"/>
    <w:rsid w:val="00DF30CA"/>
    <w:rsid w:val="00DF6814"/>
    <w:rsid w:val="00E12E8D"/>
    <w:rsid w:val="00E167FB"/>
    <w:rsid w:val="00E20BA6"/>
    <w:rsid w:val="00E224F2"/>
    <w:rsid w:val="00E22AAA"/>
    <w:rsid w:val="00E25C0D"/>
    <w:rsid w:val="00E35733"/>
    <w:rsid w:val="00E4193A"/>
    <w:rsid w:val="00E43405"/>
    <w:rsid w:val="00E46548"/>
    <w:rsid w:val="00E46B4B"/>
    <w:rsid w:val="00E50379"/>
    <w:rsid w:val="00E50775"/>
    <w:rsid w:val="00E51CD2"/>
    <w:rsid w:val="00E538D5"/>
    <w:rsid w:val="00E540D2"/>
    <w:rsid w:val="00E564B2"/>
    <w:rsid w:val="00E64DA3"/>
    <w:rsid w:val="00E65A96"/>
    <w:rsid w:val="00E70580"/>
    <w:rsid w:val="00E71454"/>
    <w:rsid w:val="00E71C56"/>
    <w:rsid w:val="00E73CF0"/>
    <w:rsid w:val="00E75425"/>
    <w:rsid w:val="00E77ACB"/>
    <w:rsid w:val="00E82DA9"/>
    <w:rsid w:val="00E867C7"/>
    <w:rsid w:val="00E93F2F"/>
    <w:rsid w:val="00E9715F"/>
    <w:rsid w:val="00EA205A"/>
    <w:rsid w:val="00EA261D"/>
    <w:rsid w:val="00EA26B3"/>
    <w:rsid w:val="00EA2B67"/>
    <w:rsid w:val="00EA3490"/>
    <w:rsid w:val="00EA5BE2"/>
    <w:rsid w:val="00EA6A53"/>
    <w:rsid w:val="00EA7816"/>
    <w:rsid w:val="00EB2315"/>
    <w:rsid w:val="00EB3625"/>
    <w:rsid w:val="00EB474F"/>
    <w:rsid w:val="00EB4E02"/>
    <w:rsid w:val="00EB6E1F"/>
    <w:rsid w:val="00EB6FD4"/>
    <w:rsid w:val="00EB7464"/>
    <w:rsid w:val="00EC00C3"/>
    <w:rsid w:val="00EC20E8"/>
    <w:rsid w:val="00EC271E"/>
    <w:rsid w:val="00EC5312"/>
    <w:rsid w:val="00EC5839"/>
    <w:rsid w:val="00ED42F9"/>
    <w:rsid w:val="00ED4753"/>
    <w:rsid w:val="00ED4A9E"/>
    <w:rsid w:val="00ED4AE0"/>
    <w:rsid w:val="00ED5A86"/>
    <w:rsid w:val="00EE0CF1"/>
    <w:rsid w:val="00EE1D24"/>
    <w:rsid w:val="00EE6F0F"/>
    <w:rsid w:val="00EF3375"/>
    <w:rsid w:val="00EF3999"/>
    <w:rsid w:val="00EF3CF6"/>
    <w:rsid w:val="00EF6B2F"/>
    <w:rsid w:val="00F01291"/>
    <w:rsid w:val="00F10E94"/>
    <w:rsid w:val="00F120E4"/>
    <w:rsid w:val="00F12CD7"/>
    <w:rsid w:val="00F172E6"/>
    <w:rsid w:val="00F17D47"/>
    <w:rsid w:val="00F17DD4"/>
    <w:rsid w:val="00F24E1D"/>
    <w:rsid w:val="00F25953"/>
    <w:rsid w:val="00F32518"/>
    <w:rsid w:val="00F32889"/>
    <w:rsid w:val="00F33B4A"/>
    <w:rsid w:val="00F33BE8"/>
    <w:rsid w:val="00F366DD"/>
    <w:rsid w:val="00F37BEB"/>
    <w:rsid w:val="00F4298A"/>
    <w:rsid w:val="00F42D5E"/>
    <w:rsid w:val="00F44A75"/>
    <w:rsid w:val="00F46D1C"/>
    <w:rsid w:val="00F47DE4"/>
    <w:rsid w:val="00F47E85"/>
    <w:rsid w:val="00F53A54"/>
    <w:rsid w:val="00F5521F"/>
    <w:rsid w:val="00F55AAC"/>
    <w:rsid w:val="00F64754"/>
    <w:rsid w:val="00F65CDA"/>
    <w:rsid w:val="00F73661"/>
    <w:rsid w:val="00F81084"/>
    <w:rsid w:val="00F8219A"/>
    <w:rsid w:val="00F866B7"/>
    <w:rsid w:val="00F912AE"/>
    <w:rsid w:val="00F916E2"/>
    <w:rsid w:val="00F91BE9"/>
    <w:rsid w:val="00F92339"/>
    <w:rsid w:val="00F92939"/>
    <w:rsid w:val="00F92D63"/>
    <w:rsid w:val="00F92DDA"/>
    <w:rsid w:val="00F9705F"/>
    <w:rsid w:val="00F97605"/>
    <w:rsid w:val="00FA124F"/>
    <w:rsid w:val="00FA2F77"/>
    <w:rsid w:val="00FA5DAF"/>
    <w:rsid w:val="00FA6FEC"/>
    <w:rsid w:val="00FA7A99"/>
    <w:rsid w:val="00FA7C03"/>
    <w:rsid w:val="00FB1EFB"/>
    <w:rsid w:val="00FB6BCA"/>
    <w:rsid w:val="00FC0A4E"/>
    <w:rsid w:val="00FC2633"/>
    <w:rsid w:val="00FC46EA"/>
    <w:rsid w:val="00FC4A60"/>
    <w:rsid w:val="00FC4B2B"/>
    <w:rsid w:val="00FC5797"/>
    <w:rsid w:val="00FC60C7"/>
    <w:rsid w:val="00FC6AF8"/>
    <w:rsid w:val="00FC6C4D"/>
    <w:rsid w:val="00FC7F6C"/>
    <w:rsid w:val="00FD0695"/>
    <w:rsid w:val="00FD06B4"/>
    <w:rsid w:val="00FD0952"/>
    <w:rsid w:val="00FD3088"/>
    <w:rsid w:val="00FD3D61"/>
    <w:rsid w:val="00FD4796"/>
    <w:rsid w:val="00FD57F9"/>
    <w:rsid w:val="00FD6CD3"/>
    <w:rsid w:val="00FE33D1"/>
    <w:rsid w:val="00FE34BC"/>
    <w:rsid w:val="00FF2006"/>
    <w:rsid w:val="00FF3891"/>
    <w:rsid w:val="00FF479F"/>
    <w:rsid w:val="00FF53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65D5"/>
  <w15:chartTrackingRefBased/>
  <w15:docId w15:val="{BCE91AA5-087A-4276-84D9-A8BDF2ED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920B23"/>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920B23"/>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4F740D"/>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4F740D"/>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qFormat/>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qFormat/>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0006D7"/>
    <w:pPr>
      <w:autoSpaceDE/>
      <w:autoSpaceDN/>
    </w:pPr>
    <w:rPr>
      <w:rFonts w:asciiTheme="minorHAnsi" w:eastAsiaTheme="minorHAnsi" w:hAnsiTheme="minorHAnsi" w:cstheme="minorBidi"/>
      <w:sz w:val="24"/>
    </w:rPr>
  </w:style>
  <w:style w:type="character" w:customStyle="1" w:styleId="aff4">
    <w:name w:val="גוף טקסט תו"/>
    <w:basedOn w:val="a0"/>
    <w:link w:val="aff3"/>
    <w:uiPriority w:val="99"/>
    <w:rsid w:val="000006D7"/>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5322249">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bm-torah.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0C767-9B26-459E-B906-5E3AC30E0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1466</Words>
  <Characters>7330</Characters>
  <Application>Microsoft Office Word</Application>
  <DocSecurity>0</DocSecurity>
  <Lines>61</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Aviad</cp:lastModifiedBy>
  <cp:revision>16</cp:revision>
  <dcterms:created xsi:type="dcterms:W3CDTF">2021-05-19T13:16:00Z</dcterms:created>
  <dcterms:modified xsi:type="dcterms:W3CDTF">2021-05-19T13:29:00Z</dcterms:modified>
</cp:coreProperties>
</file>