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C354" w14:textId="0960454C"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D214A0">
        <w:rPr>
          <w:rFonts w:ascii="Heebo" w:hAnsi="Heebo" w:cs="Heebo" w:hint="cs"/>
          <w:rtl/>
        </w:rPr>
        <w:t xml:space="preserve">משה ליכטנשטיין </w:t>
      </w:r>
      <w:r w:rsidR="007D61B8" w:rsidRPr="000933E7">
        <w:rPr>
          <w:rFonts w:ascii="Heebo" w:hAnsi="Heebo" w:cs="Heebo"/>
          <w:rtl/>
        </w:rPr>
        <w:t>שליט"א</w:t>
      </w:r>
    </w:p>
    <w:p w14:paraId="2784214B" w14:textId="537246D8"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D214A0">
        <w:rPr>
          <w:rFonts w:ascii="Heebo" w:hAnsi="Heebo" w:cs="Heebo" w:hint="cs"/>
          <w:rtl/>
        </w:rPr>
        <w:t>ניצבים</w:t>
      </w:r>
    </w:p>
    <w:p w14:paraId="12FE016E" w14:textId="5B56572C" w:rsidR="00685E21" w:rsidRPr="000933E7" w:rsidRDefault="00FB10F2" w:rsidP="000933E7">
      <w:pPr>
        <w:pStyle w:val="1"/>
        <w:rPr>
          <w:sz w:val="22"/>
          <w:szCs w:val="46"/>
        </w:rPr>
      </w:pPr>
      <w:bookmarkStart w:id="0" w:name="OLE_LINK1"/>
      <w:r>
        <w:rPr>
          <w:rFonts w:hint="cs"/>
          <w:rtl/>
        </w:rPr>
        <w:t>"</w:t>
      </w:r>
      <w:r w:rsidR="007329FF">
        <w:rPr>
          <w:rFonts w:hint="cs"/>
          <w:rtl/>
        </w:rPr>
        <w:t>למען הקים אותך היום לו לעם</w:t>
      </w:r>
      <w:r>
        <w:rPr>
          <w:rFonts w:hint="cs"/>
          <w:rtl/>
        </w:rPr>
        <w:t>"</w:t>
      </w:r>
      <w:r w:rsidR="000754EF" w:rsidRPr="00216967">
        <w:rPr>
          <w:rtl/>
        </w:rPr>
        <w:footnoteReference w:customMarkFollows="1" w:id="1"/>
        <w:t>*</w:t>
      </w:r>
    </w:p>
    <w:bookmarkEnd w:id="0"/>
    <w:p w14:paraId="3589A1DE" w14:textId="77777777" w:rsidR="001F42D0" w:rsidRPr="00FB10F2" w:rsidRDefault="001F42D0" w:rsidP="001F42D0">
      <w:pPr>
        <w:rPr>
          <w:rtl/>
        </w:rPr>
      </w:pPr>
    </w:p>
    <w:p w14:paraId="7C13915E" w14:textId="08620150" w:rsidR="00D543E3" w:rsidRPr="002C335D" w:rsidRDefault="00827E00" w:rsidP="002C335D">
      <w:pPr>
        <w:pStyle w:val="23"/>
        <w:jc w:val="both"/>
        <w:rPr>
          <w:rFonts w:ascii="Heebo" w:hAnsi="Heebo" w:cs="Heebo"/>
          <w:rtl/>
        </w:rPr>
      </w:pPr>
      <w:r>
        <w:rPr>
          <w:rFonts w:ascii="Heebo" w:hAnsi="Heebo" w:cs="Heebo" w:hint="cs"/>
          <w:rtl/>
        </w:rPr>
        <w:t>"</w:t>
      </w:r>
      <w:r w:rsidR="007E37A4">
        <w:rPr>
          <w:rFonts w:ascii="Heebo" w:hAnsi="Heebo" w:cs="Heebo" w:hint="cs"/>
          <w:rtl/>
        </w:rPr>
        <w:t>היום</w:t>
      </w:r>
      <w:r>
        <w:rPr>
          <w:rFonts w:ascii="Heebo" w:hAnsi="Heebo" w:cs="Heebo" w:hint="cs"/>
          <w:rtl/>
        </w:rPr>
        <w:t>"</w:t>
      </w:r>
    </w:p>
    <w:p w14:paraId="3E4F782C" w14:textId="3CFDC218" w:rsidR="003F044B" w:rsidRDefault="005B295C" w:rsidP="003F044B">
      <w:pPr>
        <w:rPr>
          <w:rtl/>
        </w:rPr>
      </w:pPr>
      <w:r>
        <w:rPr>
          <w:rFonts w:hint="cs"/>
          <w:rtl/>
        </w:rPr>
        <w:t>בפרשת ניצבים, ערב הכניסה לארץ, משה רבנו פותח את נאומו בדברים הבאים:</w:t>
      </w:r>
    </w:p>
    <w:p w14:paraId="67C60AFD" w14:textId="4B753560" w:rsidR="00D568E7" w:rsidRDefault="0000796E" w:rsidP="00D568E7">
      <w:pPr>
        <w:pStyle w:val="a4"/>
        <w:rPr>
          <w:rtl/>
        </w:rPr>
      </w:pPr>
      <w:r>
        <w:rPr>
          <w:rFonts w:hint="cs"/>
          <w:rtl/>
        </w:rPr>
        <w:t>"</w:t>
      </w:r>
      <w:r w:rsidR="00D568E7">
        <w:rPr>
          <w:rtl/>
        </w:rPr>
        <w:t xml:space="preserve">אַתֶּם נִצָּבִים </w:t>
      </w:r>
      <w:r w:rsidR="00D568E7" w:rsidRPr="00956F80">
        <w:rPr>
          <w:b/>
          <w:bCs/>
          <w:rtl/>
        </w:rPr>
        <w:t>הַיּוֹם</w:t>
      </w:r>
      <w:r w:rsidR="00D568E7">
        <w:rPr>
          <w:rtl/>
        </w:rPr>
        <w:t xml:space="preserve"> כֻּלְּכֶם לִפְנֵי </w:t>
      </w:r>
      <w:r w:rsidR="0055754E">
        <w:rPr>
          <w:rFonts w:hint="cs"/>
          <w:rtl/>
        </w:rPr>
        <w:t>ה'</w:t>
      </w:r>
      <w:r w:rsidR="00D568E7">
        <w:rPr>
          <w:rtl/>
        </w:rPr>
        <w:t xml:space="preserve"> אֱ</w:t>
      </w:r>
      <w:r w:rsidR="00B62499">
        <w:rPr>
          <w:rFonts w:hint="cs"/>
          <w:rtl/>
        </w:rPr>
        <w:t>-</w:t>
      </w:r>
      <w:r w:rsidR="00D568E7">
        <w:rPr>
          <w:rtl/>
        </w:rPr>
        <w:t>לֹהֵיכֶם רָאשֵׁיכֶם שִׁבְטֵיכֶם זִקְנֵיכֶם וְשֹׁטְרֵיכֶם כֹּל אִישׁ יִשְׂרָאֵל</w:t>
      </w:r>
      <w:r w:rsidR="00D568E7">
        <w:rPr>
          <w:rFonts w:hint="cs"/>
          <w:rtl/>
        </w:rPr>
        <w:t>:</w:t>
      </w:r>
      <w:r w:rsidR="00D568E7">
        <w:rPr>
          <w:rtl/>
        </w:rPr>
        <w:t xml:space="preserve"> טַפְּכֶם נְשֵׁיכֶם וְגֵרְךָ אֲשֶׁר בְּקֶרֶב מַחֲנֶיךָ מֵחֹטֵב עֵצֶיךָ עַד שֹׁאֵב מֵימֶיךָ: לְעָבְרְךָ בִּבְרִית </w:t>
      </w:r>
      <w:r>
        <w:rPr>
          <w:rFonts w:hint="cs"/>
          <w:rtl/>
        </w:rPr>
        <w:t xml:space="preserve">ה' </w:t>
      </w:r>
      <w:r w:rsidR="00D568E7">
        <w:rPr>
          <w:rtl/>
        </w:rPr>
        <w:t>אֱ</w:t>
      </w:r>
      <w:r>
        <w:rPr>
          <w:rFonts w:hint="cs"/>
          <w:rtl/>
        </w:rPr>
        <w:t>-</w:t>
      </w:r>
      <w:r w:rsidR="00D568E7">
        <w:rPr>
          <w:rtl/>
        </w:rPr>
        <w:t xml:space="preserve">לֹהֶיךָ וּבְאָלָתוֹ אֲשֶׁר </w:t>
      </w:r>
      <w:r w:rsidR="00F52D29">
        <w:rPr>
          <w:rFonts w:hint="cs"/>
          <w:rtl/>
        </w:rPr>
        <w:t xml:space="preserve">ה' </w:t>
      </w:r>
      <w:r w:rsidR="00D568E7">
        <w:rPr>
          <w:rtl/>
        </w:rPr>
        <w:t>אֱ</w:t>
      </w:r>
      <w:r w:rsidR="00F52D29">
        <w:rPr>
          <w:rFonts w:hint="cs"/>
          <w:rtl/>
        </w:rPr>
        <w:t>-</w:t>
      </w:r>
      <w:r w:rsidR="00D568E7">
        <w:rPr>
          <w:rtl/>
        </w:rPr>
        <w:t xml:space="preserve">לֹהֶיךָ כֹּרֵת עִמְּךָ </w:t>
      </w:r>
      <w:r w:rsidR="00D568E7" w:rsidRPr="00956F80">
        <w:rPr>
          <w:b/>
          <w:bCs/>
          <w:rtl/>
        </w:rPr>
        <w:t>הַיּוֹם</w:t>
      </w:r>
      <w:r w:rsidR="00D568E7">
        <w:rPr>
          <w:rtl/>
        </w:rPr>
        <w:t xml:space="preserve">: לְמַעַן הָקִים אֹתְךָ </w:t>
      </w:r>
      <w:r w:rsidR="00D568E7" w:rsidRPr="00956F80">
        <w:rPr>
          <w:b/>
          <w:bCs/>
          <w:rtl/>
        </w:rPr>
        <w:t>הַיּוֹם</w:t>
      </w:r>
      <w:r w:rsidR="00D568E7">
        <w:rPr>
          <w:rtl/>
        </w:rPr>
        <w:t xml:space="preserve"> לוֹ לְעָם וְהוּא יִהְיֶה לְּךָ לֵא</w:t>
      </w:r>
      <w:r w:rsidR="00FB2FBF">
        <w:rPr>
          <w:rFonts w:hint="cs"/>
          <w:rtl/>
        </w:rPr>
        <w:t>-</w:t>
      </w:r>
      <w:r w:rsidR="00D568E7">
        <w:rPr>
          <w:rtl/>
        </w:rPr>
        <w:t xml:space="preserve">לֹהִים כַּאֲשֶׁר דִּבֶּר לָךְ וְכַאֲשֶׁר נִשְׁבַּע לַאֲבֹתֶיךָ לְאַבְרָהָם לְיִצְחָק וּלְיַעֲקֹב: וְלֹא אִתְּכֶם לְבַדְּכֶם אָנֹכִי כֹּרֵת אֶת הַבְּרִית הַזֹּאת וְאֶת הָאָלָה הַזֹּאת: כִּי אֶת אֲשֶׁר יֶשְׁנוֹ פֹּה עִמָּנוּ עֹמֵד </w:t>
      </w:r>
      <w:r w:rsidR="00D568E7" w:rsidRPr="00956F80">
        <w:rPr>
          <w:b/>
          <w:bCs/>
          <w:rtl/>
        </w:rPr>
        <w:t>הַיּוֹם</w:t>
      </w:r>
      <w:r w:rsidR="00D568E7">
        <w:rPr>
          <w:rtl/>
        </w:rPr>
        <w:t xml:space="preserve"> לִפְנֵי </w:t>
      </w:r>
      <w:r w:rsidR="00B2064F">
        <w:rPr>
          <w:rFonts w:hint="cs"/>
          <w:rtl/>
        </w:rPr>
        <w:t xml:space="preserve">ה' </w:t>
      </w:r>
      <w:r w:rsidR="00D568E7">
        <w:rPr>
          <w:rtl/>
        </w:rPr>
        <w:t>אֱ</w:t>
      </w:r>
      <w:r w:rsidR="00B2064F">
        <w:rPr>
          <w:rFonts w:hint="cs"/>
          <w:rtl/>
        </w:rPr>
        <w:t>-</w:t>
      </w:r>
      <w:r w:rsidR="00D568E7">
        <w:rPr>
          <w:rtl/>
        </w:rPr>
        <w:t xml:space="preserve">לֹהֵינוּ וְאֵת אֲשֶׁר אֵינֶנּוּ פֹּה עִמָּנוּ </w:t>
      </w:r>
      <w:r w:rsidR="00D568E7" w:rsidRPr="00956F80">
        <w:rPr>
          <w:b/>
          <w:bCs/>
          <w:rtl/>
        </w:rPr>
        <w:t>הַיּוֹם</w:t>
      </w:r>
      <w:r w:rsidR="0088050E">
        <w:rPr>
          <w:rFonts w:hint="cs"/>
          <w:rtl/>
        </w:rPr>
        <w:t>".</w:t>
      </w:r>
      <w:r w:rsidR="00D568E7">
        <w:rPr>
          <w:rtl/>
        </w:rPr>
        <w:t xml:space="preserve"> </w:t>
      </w:r>
      <w:r w:rsidR="00D568E7" w:rsidRPr="00E11CE1">
        <w:rPr>
          <w:rFonts w:hint="cs"/>
          <w:sz w:val="20"/>
          <w:szCs w:val="20"/>
          <w:rtl/>
        </w:rPr>
        <w:t>(</w:t>
      </w:r>
      <w:r w:rsidR="00D568E7" w:rsidRPr="00E11CE1">
        <w:rPr>
          <w:sz w:val="20"/>
          <w:szCs w:val="20"/>
          <w:rtl/>
        </w:rPr>
        <w:t xml:space="preserve">דברים </w:t>
      </w:r>
      <w:r w:rsidR="00D568E7" w:rsidRPr="00E11CE1">
        <w:rPr>
          <w:rFonts w:hint="cs"/>
          <w:sz w:val="20"/>
          <w:szCs w:val="20"/>
          <w:rtl/>
        </w:rPr>
        <w:t>כ</w:t>
      </w:r>
      <w:r w:rsidR="0088050E">
        <w:rPr>
          <w:rFonts w:hint="cs"/>
          <w:sz w:val="20"/>
          <w:szCs w:val="20"/>
          <w:rtl/>
        </w:rPr>
        <w:t>"</w:t>
      </w:r>
      <w:r w:rsidR="00D568E7" w:rsidRPr="00E11CE1">
        <w:rPr>
          <w:rFonts w:hint="cs"/>
          <w:sz w:val="20"/>
          <w:szCs w:val="20"/>
          <w:rtl/>
        </w:rPr>
        <w:t>ט</w:t>
      </w:r>
      <w:r w:rsidR="0088050E">
        <w:rPr>
          <w:rFonts w:hint="cs"/>
          <w:sz w:val="20"/>
          <w:szCs w:val="20"/>
          <w:rtl/>
        </w:rPr>
        <w:t xml:space="preserve">, </w:t>
      </w:r>
      <w:r w:rsidR="002034EE">
        <w:rPr>
          <w:rFonts w:hint="cs"/>
          <w:sz w:val="20"/>
          <w:szCs w:val="20"/>
          <w:rtl/>
        </w:rPr>
        <w:t>ט-יד</w:t>
      </w:r>
      <w:r w:rsidR="00D568E7" w:rsidRPr="00E11CE1">
        <w:rPr>
          <w:rFonts w:hint="cs"/>
          <w:sz w:val="20"/>
          <w:szCs w:val="20"/>
          <w:rtl/>
        </w:rPr>
        <w:t>)</w:t>
      </w:r>
    </w:p>
    <w:p w14:paraId="087AE452" w14:textId="00850F9D" w:rsidR="00011484" w:rsidRDefault="00D568E7" w:rsidP="00746D53">
      <w:pPr>
        <w:rPr>
          <w:rtl/>
        </w:rPr>
      </w:pPr>
      <w:r>
        <w:rPr>
          <w:rFonts w:hint="cs"/>
          <w:rtl/>
        </w:rPr>
        <w:t xml:space="preserve">המילה המנחה </w:t>
      </w:r>
      <w:r w:rsidR="000D520A">
        <w:rPr>
          <w:rFonts w:hint="cs"/>
          <w:rtl/>
        </w:rPr>
        <w:t>ב</w:t>
      </w:r>
      <w:r>
        <w:rPr>
          <w:rFonts w:hint="cs"/>
          <w:rtl/>
        </w:rPr>
        <w:t xml:space="preserve">תחילתו של נאום זה היא המילה </w:t>
      </w:r>
      <w:r w:rsidR="004440EE">
        <w:rPr>
          <w:rFonts w:hint="cs"/>
          <w:rtl/>
        </w:rPr>
        <w:t>"</w:t>
      </w:r>
      <w:r w:rsidR="004440EE" w:rsidRPr="004440EE">
        <w:rPr>
          <w:rtl/>
        </w:rPr>
        <w:t>הַיּוֹם</w:t>
      </w:r>
      <w:r w:rsidR="004440EE">
        <w:rPr>
          <w:rFonts w:hint="cs"/>
          <w:rtl/>
        </w:rPr>
        <w:t>"</w:t>
      </w:r>
      <w:r w:rsidR="00042508">
        <w:rPr>
          <w:rFonts w:hint="cs"/>
          <w:rtl/>
        </w:rPr>
        <w:t>:</w:t>
      </w:r>
      <w:r w:rsidR="00B71806">
        <w:rPr>
          <w:rFonts w:hint="cs"/>
          <w:rtl/>
        </w:rPr>
        <w:t xml:space="preserve"> </w:t>
      </w:r>
      <w:r w:rsidR="003C2756">
        <w:rPr>
          <w:rFonts w:hint="cs"/>
          <w:rtl/>
        </w:rPr>
        <w:t xml:space="preserve">על פניו </w:t>
      </w:r>
      <w:r>
        <w:rPr>
          <w:rFonts w:hint="cs"/>
          <w:rtl/>
        </w:rPr>
        <w:t xml:space="preserve">ניתן להבין שאין הכוונה ליום </w:t>
      </w:r>
      <w:r w:rsidR="00F9518E">
        <w:rPr>
          <w:rFonts w:hint="cs"/>
          <w:rtl/>
        </w:rPr>
        <w:t>אחד מסוים</w:t>
      </w:r>
      <w:r>
        <w:rPr>
          <w:rFonts w:hint="cs"/>
          <w:rtl/>
        </w:rPr>
        <w:t xml:space="preserve">, אלא למחויבות </w:t>
      </w:r>
      <w:r w:rsidR="0038430A">
        <w:rPr>
          <w:rFonts w:hint="cs"/>
          <w:rtl/>
        </w:rPr>
        <w:t xml:space="preserve">תמידית </w:t>
      </w:r>
      <w:r>
        <w:rPr>
          <w:rFonts w:hint="cs"/>
          <w:rtl/>
        </w:rPr>
        <w:t>של בני ישראל לשמור על הברית</w:t>
      </w:r>
      <w:r w:rsidR="00074208">
        <w:rPr>
          <w:rFonts w:hint="cs"/>
          <w:rtl/>
        </w:rPr>
        <w:t xml:space="preserve">, </w:t>
      </w:r>
      <w:r w:rsidR="00986CB2">
        <w:rPr>
          <w:rFonts w:hint="cs"/>
          <w:rtl/>
        </w:rPr>
        <w:t>בכל יום ויום</w:t>
      </w:r>
      <w:r>
        <w:rPr>
          <w:rFonts w:hint="cs"/>
          <w:rtl/>
        </w:rPr>
        <w:t>.</w:t>
      </w:r>
    </w:p>
    <w:p w14:paraId="33A067B3" w14:textId="7B80A89A" w:rsidR="00D568E7" w:rsidRDefault="00D568E7" w:rsidP="00D568E7">
      <w:pPr>
        <w:rPr>
          <w:rtl/>
        </w:rPr>
      </w:pPr>
      <w:r>
        <w:rPr>
          <w:rFonts w:hint="cs"/>
          <w:rtl/>
        </w:rPr>
        <w:t xml:space="preserve">עם זאת, </w:t>
      </w:r>
      <w:r w:rsidR="00EF3B3A">
        <w:rPr>
          <w:rFonts w:hint="cs"/>
          <w:rtl/>
        </w:rPr>
        <w:t xml:space="preserve">מדברי </w:t>
      </w:r>
      <w:r>
        <w:rPr>
          <w:rFonts w:hint="cs"/>
          <w:rtl/>
        </w:rPr>
        <w:t xml:space="preserve">רש"י </w:t>
      </w:r>
      <w:r w:rsidR="00EF3B3A">
        <w:rPr>
          <w:rFonts w:hint="cs"/>
          <w:rtl/>
        </w:rPr>
        <w:t>עולה שיש לפרש</w:t>
      </w:r>
      <w:r w:rsidR="00FB7E34">
        <w:rPr>
          <w:rFonts w:hint="cs"/>
          <w:rtl/>
        </w:rPr>
        <w:t xml:space="preserve"> </w:t>
      </w:r>
      <w:r>
        <w:rPr>
          <w:rFonts w:hint="cs"/>
          <w:rtl/>
        </w:rPr>
        <w:t xml:space="preserve">את </w:t>
      </w:r>
      <w:r w:rsidR="00FB7E34">
        <w:rPr>
          <w:rFonts w:hint="cs"/>
          <w:rtl/>
        </w:rPr>
        <w:t xml:space="preserve">המילה </w:t>
      </w:r>
      <w:r w:rsidR="00C1632E">
        <w:rPr>
          <w:rFonts w:hint="cs"/>
          <w:rtl/>
        </w:rPr>
        <w:t>"</w:t>
      </w:r>
      <w:r w:rsidR="00C1632E" w:rsidRPr="004440EE">
        <w:rPr>
          <w:rtl/>
        </w:rPr>
        <w:t>הַיּוֹם</w:t>
      </w:r>
      <w:r w:rsidR="00C1632E">
        <w:rPr>
          <w:rFonts w:hint="cs"/>
          <w:rtl/>
        </w:rPr>
        <w:t xml:space="preserve">" </w:t>
      </w:r>
      <w:r w:rsidR="00FB7E34">
        <w:rPr>
          <w:rFonts w:hint="cs"/>
          <w:rtl/>
        </w:rPr>
        <w:t>בדרך אחרת</w:t>
      </w:r>
      <w:r>
        <w:rPr>
          <w:rFonts w:hint="cs"/>
          <w:rtl/>
        </w:rPr>
        <w:t>:</w:t>
      </w:r>
    </w:p>
    <w:p w14:paraId="2BB70510" w14:textId="29043528" w:rsidR="00D568E7" w:rsidRPr="00E11CE1" w:rsidRDefault="00D568E7" w:rsidP="00D568E7">
      <w:pPr>
        <w:pStyle w:val="a4"/>
        <w:rPr>
          <w:sz w:val="20"/>
          <w:szCs w:val="20"/>
          <w:rtl/>
        </w:rPr>
      </w:pPr>
      <w:r>
        <w:rPr>
          <w:rFonts w:hint="cs"/>
          <w:rtl/>
        </w:rPr>
        <w:t>"</w:t>
      </w:r>
      <w:r>
        <w:rPr>
          <w:rtl/>
        </w:rPr>
        <w:t>דבר אחר אתם נצבים, לפי שהיו ישראל יוצאין מפרנס לפרנס ממשה ליהושע, לפיכך עשה אותם מצבה כדי לזרזם וכן עשה יהושע וכן שמואל התיצבו ואשפטה אתכם, כשיצאו מידו ונכנסו לידו של שאול</w:t>
      </w:r>
      <w:r>
        <w:rPr>
          <w:rFonts w:hint="cs"/>
          <w:rtl/>
        </w:rPr>
        <w:t>"</w:t>
      </w:r>
      <w:r w:rsidR="00232F02">
        <w:rPr>
          <w:rFonts w:hint="cs"/>
          <w:rtl/>
        </w:rPr>
        <w:t>.</w:t>
      </w:r>
      <w:r>
        <w:rPr>
          <w:rFonts w:hint="cs"/>
          <w:rtl/>
        </w:rPr>
        <w:t xml:space="preserve"> </w:t>
      </w:r>
      <w:r>
        <w:rPr>
          <w:rFonts w:hint="cs"/>
          <w:sz w:val="20"/>
          <w:szCs w:val="20"/>
          <w:rtl/>
        </w:rPr>
        <w:t xml:space="preserve">(רש"י </w:t>
      </w:r>
      <w:r w:rsidR="00BF10EA">
        <w:rPr>
          <w:rFonts w:hint="cs"/>
          <w:sz w:val="20"/>
          <w:szCs w:val="20"/>
          <w:rtl/>
        </w:rPr>
        <w:t>דברים כ"ט, ט</w:t>
      </w:r>
      <w:r>
        <w:rPr>
          <w:rFonts w:hint="cs"/>
          <w:sz w:val="20"/>
          <w:szCs w:val="20"/>
          <w:rtl/>
        </w:rPr>
        <w:t>)</w:t>
      </w:r>
    </w:p>
    <w:p w14:paraId="15636B65" w14:textId="6ED977EA" w:rsidR="00BE5086" w:rsidRDefault="00D568E7" w:rsidP="00D568E7">
      <w:pPr>
        <w:rPr>
          <w:rtl/>
        </w:rPr>
      </w:pPr>
      <w:r>
        <w:rPr>
          <w:rFonts w:hint="cs"/>
          <w:rtl/>
        </w:rPr>
        <w:t>רש"י מסביר ש</w:t>
      </w:r>
      <w:r w:rsidR="00050D6C">
        <w:rPr>
          <w:rFonts w:hint="cs"/>
          <w:rtl/>
        </w:rPr>
        <w:t>ב</w:t>
      </w:r>
      <w:r>
        <w:rPr>
          <w:rFonts w:hint="cs"/>
          <w:rtl/>
        </w:rPr>
        <w:t xml:space="preserve">אותו היום </w:t>
      </w:r>
      <w:r w:rsidR="00050D6C">
        <w:rPr>
          <w:rFonts w:hint="cs"/>
          <w:rtl/>
        </w:rPr>
        <w:t xml:space="preserve">ממש </w:t>
      </w:r>
      <w:r>
        <w:rPr>
          <w:rFonts w:hint="cs"/>
          <w:rtl/>
        </w:rPr>
        <w:t xml:space="preserve">בני ישראל </w:t>
      </w:r>
      <w:r w:rsidR="002230ED">
        <w:rPr>
          <w:rFonts w:hint="cs"/>
          <w:rtl/>
        </w:rPr>
        <w:t xml:space="preserve">עברו </w:t>
      </w:r>
      <w:r>
        <w:rPr>
          <w:rFonts w:hint="cs"/>
          <w:rtl/>
        </w:rPr>
        <w:t>מהנהגתו של משה רבנו לידיו של יהושע</w:t>
      </w:r>
      <w:r w:rsidR="00DF39A0">
        <w:rPr>
          <w:rFonts w:hint="cs"/>
          <w:rtl/>
        </w:rPr>
        <w:t xml:space="preserve"> בן נון</w:t>
      </w:r>
      <w:r w:rsidR="00EF3B3A">
        <w:rPr>
          <w:rFonts w:hint="cs"/>
          <w:rtl/>
        </w:rPr>
        <w:t xml:space="preserve">. אם כן, </w:t>
      </w:r>
      <w:r w:rsidR="00EF3B3A">
        <w:rPr>
          <w:rFonts w:hint="cs"/>
          <w:rtl/>
        </w:rPr>
        <w:t>ניתן לומר שזהו מקורה של ההדגשה "</w:t>
      </w:r>
      <w:r w:rsidR="00EF3B3A" w:rsidRPr="004440EE">
        <w:rPr>
          <w:rtl/>
        </w:rPr>
        <w:t>הַיּוֹם</w:t>
      </w:r>
      <w:r w:rsidR="00EF3B3A">
        <w:rPr>
          <w:rFonts w:hint="cs"/>
          <w:rtl/>
        </w:rPr>
        <w:t>",</w:t>
      </w:r>
      <w:r w:rsidR="00BE5086">
        <w:rPr>
          <w:rFonts w:hint="cs"/>
          <w:rtl/>
        </w:rPr>
        <w:t xml:space="preserve"> ובזה </w:t>
      </w:r>
      <w:r w:rsidR="00D738C6">
        <w:rPr>
          <w:rFonts w:hint="cs"/>
          <w:rtl/>
        </w:rPr>
        <w:t xml:space="preserve">מתייחד אותו </w:t>
      </w:r>
      <w:r w:rsidR="008769C5">
        <w:rPr>
          <w:rFonts w:hint="cs"/>
          <w:rtl/>
        </w:rPr>
        <w:t>יום</w:t>
      </w:r>
      <w:r w:rsidR="00BE5086">
        <w:rPr>
          <w:rFonts w:hint="cs"/>
          <w:rtl/>
        </w:rPr>
        <w:t>.</w:t>
      </w:r>
    </w:p>
    <w:p w14:paraId="2749F1C8" w14:textId="5E5C9CEC" w:rsidR="00D568E7" w:rsidRDefault="00BB5AF4" w:rsidP="00D568E7">
      <w:pPr>
        <w:rPr>
          <w:rtl/>
        </w:rPr>
      </w:pPr>
      <w:r>
        <w:rPr>
          <w:rFonts w:hint="cs"/>
          <w:rtl/>
        </w:rPr>
        <w:t xml:space="preserve">אמנם </w:t>
      </w:r>
      <w:r w:rsidR="000C1C28">
        <w:rPr>
          <w:rFonts w:hint="cs"/>
          <w:rtl/>
        </w:rPr>
        <w:t>אנו מכירים כמה וכמה מקרים ש</w:t>
      </w:r>
      <w:r w:rsidR="00D568E7">
        <w:rPr>
          <w:rFonts w:hint="cs"/>
          <w:rtl/>
        </w:rPr>
        <w:t xml:space="preserve">בהם </w:t>
      </w:r>
      <w:r w:rsidR="00642FC8">
        <w:rPr>
          <w:rFonts w:hint="cs"/>
          <w:rtl/>
        </w:rPr>
        <w:t>ה</w:t>
      </w:r>
      <w:r w:rsidR="00D568E7">
        <w:rPr>
          <w:rFonts w:hint="cs"/>
          <w:rtl/>
        </w:rPr>
        <w:t xml:space="preserve">מנהיגים נפרדים </w:t>
      </w:r>
      <w:r w:rsidR="00642FC8">
        <w:rPr>
          <w:rFonts w:hint="cs"/>
          <w:rtl/>
        </w:rPr>
        <w:t xml:space="preserve">מהציבור לפני </w:t>
      </w:r>
      <w:r w:rsidR="00D568E7">
        <w:rPr>
          <w:rFonts w:hint="cs"/>
          <w:rtl/>
        </w:rPr>
        <w:t>מותם</w:t>
      </w:r>
      <w:r>
        <w:rPr>
          <w:rFonts w:hint="cs"/>
          <w:rtl/>
        </w:rPr>
        <w:t xml:space="preserve"> </w:t>
      </w:r>
      <w:r>
        <w:rPr>
          <w:rtl/>
        </w:rPr>
        <w:t>–</w:t>
      </w:r>
      <w:r w:rsidR="00D568E7">
        <w:rPr>
          <w:rFonts w:hint="cs"/>
          <w:rtl/>
        </w:rPr>
        <w:t xml:space="preserve"> </w:t>
      </w:r>
      <w:r w:rsidR="000D7AA8">
        <w:rPr>
          <w:rFonts w:hint="cs"/>
          <w:rtl/>
        </w:rPr>
        <w:t xml:space="preserve">כמו </w:t>
      </w:r>
      <w:r w:rsidR="00D568E7">
        <w:rPr>
          <w:rFonts w:hint="cs"/>
          <w:rtl/>
        </w:rPr>
        <w:t xml:space="preserve">יעקב, יהושע ושמואל. </w:t>
      </w:r>
      <w:r>
        <w:rPr>
          <w:rFonts w:hint="cs"/>
          <w:rtl/>
        </w:rPr>
        <w:t>ועדיין</w:t>
      </w:r>
      <w:r w:rsidR="00D568E7">
        <w:rPr>
          <w:rFonts w:hint="cs"/>
          <w:rtl/>
        </w:rPr>
        <w:t xml:space="preserve">, נראה שבכל זאת יש </w:t>
      </w:r>
      <w:r w:rsidR="00B30767">
        <w:rPr>
          <w:rFonts w:hint="cs"/>
          <w:rtl/>
        </w:rPr>
        <w:t>משהו מיוחד ב</w:t>
      </w:r>
      <w:r w:rsidR="00D568E7">
        <w:rPr>
          <w:rFonts w:hint="cs"/>
          <w:rtl/>
        </w:rPr>
        <w:t xml:space="preserve">פרידה </w:t>
      </w:r>
      <w:r w:rsidR="00B30767">
        <w:rPr>
          <w:rFonts w:hint="cs"/>
          <w:rtl/>
        </w:rPr>
        <w:t>מ</w:t>
      </w:r>
      <w:r w:rsidR="00D568E7">
        <w:rPr>
          <w:rFonts w:hint="cs"/>
          <w:rtl/>
        </w:rPr>
        <w:t>משה</w:t>
      </w:r>
      <w:r w:rsidR="00E54D2A">
        <w:rPr>
          <w:rFonts w:hint="cs"/>
          <w:rtl/>
        </w:rPr>
        <w:t xml:space="preserve"> רבנו</w:t>
      </w:r>
      <w:r w:rsidR="00084744">
        <w:rPr>
          <w:rFonts w:hint="cs"/>
          <w:rtl/>
        </w:rPr>
        <w:t>, ואפשר לזהות כמה סיבות לכך</w:t>
      </w:r>
      <w:r w:rsidR="006D4213">
        <w:rPr>
          <w:rFonts w:hint="cs"/>
          <w:rtl/>
        </w:rPr>
        <w:t>.</w:t>
      </w:r>
    </w:p>
    <w:p w14:paraId="511F2AAA" w14:textId="7C7D12AE" w:rsidR="006D4213" w:rsidRDefault="006D4213" w:rsidP="00D568E7">
      <w:pPr>
        <w:rPr>
          <w:rtl/>
        </w:rPr>
      </w:pPr>
    </w:p>
    <w:p w14:paraId="6542A26E" w14:textId="737235E5" w:rsidR="0022475C" w:rsidRPr="0022475C" w:rsidRDefault="00B72EE1" w:rsidP="0022475C">
      <w:pPr>
        <w:pStyle w:val="23"/>
        <w:jc w:val="both"/>
        <w:rPr>
          <w:rFonts w:ascii="Heebo" w:hAnsi="Heebo" w:cs="Heebo"/>
          <w:rtl/>
        </w:rPr>
      </w:pPr>
      <w:r>
        <w:rPr>
          <w:rFonts w:ascii="Heebo" w:hAnsi="Heebo" w:cs="Heebo" w:hint="cs"/>
          <w:rtl/>
        </w:rPr>
        <w:t>ייחודה של הפרידה ממשה רבנו</w:t>
      </w:r>
    </w:p>
    <w:p w14:paraId="33B495E6" w14:textId="77777777" w:rsidR="006D4213" w:rsidRPr="002A7908" w:rsidRDefault="006D4213" w:rsidP="006D4213">
      <w:pPr>
        <w:pStyle w:val="a3"/>
        <w:keepNext/>
        <w:numPr>
          <w:ilvl w:val="0"/>
          <w:numId w:val="19"/>
        </w:numPr>
        <w:spacing w:before="120" w:after="60" w:line="360" w:lineRule="exact"/>
        <w:outlineLvl w:val="1"/>
        <w:rPr>
          <w:rFonts w:ascii="Heebo" w:eastAsiaTheme="minorEastAsia" w:hAnsi="Heebo" w:cs="Heebo"/>
          <w:b/>
          <w:bCs/>
          <w:rtl/>
        </w:rPr>
      </w:pPr>
      <w:r>
        <w:rPr>
          <w:rFonts w:ascii="Heebo" w:eastAsiaTheme="minorEastAsia" w:hAnsi="Heebo" w:cs="Heebo" w:hint="cs"/>
          <w:b/>
          <w:bCs/>
          <w:rtl/>
        </w:rPr>
        <w:t>מסירת התורה</w:t>
      </w:r>
    </w:p>
    <w:p w14:paraId="6042B4FF" w14:textId="6B6E5917" w:rsidR="008E2FE9" w:rsidRPr="008E2FE9" w:rsidRDefault="00747497" w:rsidP="008E2FE9">
      <w:pPr>
        <w:rPr>
          <w:szCs w:val="20"/>
          <w:rtl/>
        </w:rPr>
      </w:pPr>
      <w:r>
        <w:rPr>
          <w:rFonts w:hint="cs"/>
          <w:rtl/>
        </w:rPr>
        <w:t xml:space="preserve">המאפיין הייחודי הראשון </w:t>
      </w:r>
      <w:r w:rsidR="00B4178A">
        <w:rPr>
          <w:rFonts w:hint="cs"/>
          <w:rtl/>
        </w:rPr>
        <w:t>נוגע למסירת התורה. נסביר.</w:t>
      </w:r>
      <w:r w:rsidR="00D568E7">
        <w:rPr>
          <w:rFonts w:hint="cs"/>
          <w:rtl/>
        </w:rPr>
        <w:t xml:space="preserve"> עד כה משה </w:t>
      </w:r>
      <w:r w:rsidR="005B4E4C">
        <w:rPr>
          <w:rFonts w:hint="cs"/>
          <w:rtl/>
        </w:rPr>
        <w:t xml:space="preserve">גילם את התורה במובן מסוים </w:t>
      </w:r>
      <w:r w:rsidR="00EF3B3A">
        <w:rPr>
          <w:rFonts w:hint="cs"/>
          <w:rtl/>
        </w:rPr>
        <w:t>עבור בני ישראל</w:t>
      </w:r>
      <w:r w:rsidR="00D568E7">
        <w:rPr>
          <w:rFonts w:hint="cs"/>
          <w:rtl/>
        </w:rPr>
        <w:t>. משה רבנו קיבל את התורה בהר סיני, והוא לימד את העם את התורה</w:t>
      </w:r>
      <w:r w:rsidR="00E30489">
        <w:rPr>
          <w:rFonts w:hint="cs"/>
          <w:rtl/>
        </w:rPr>
        <w:t xml:space="preserve">, </w:t>
      </w:r>
      <w:r w:rsidR="00A275CD">
        <w:rPr>
          <w:rFonts w:hint="cs"/>
          <w:rtl/>
        </w:rPr>
        <w:t>כדברי</w:t>
      </w:r>
      <w:r w:rsidR="00E30489">
        <w:rPr>
          <w:rFonts w:hint="cs"/>
          <w:rtl/>
        </w:rPr>
        <w:t xml:space="preserve"> המשנה באבות</w:t>
      </w:r>
      <w:r w:rsidR="00B77FD4">
        <w:rPr>
          <w:rFonts w:hint="cs"/>
          <w:rtl/>
        </w:rPr>
        <w:t>:</w:t>
      </w:r>
      <w:r w:rsidR="00F05EFD">
        <w:rPr>
          <w:rFonts w:hint="cs"/>
          <w:rtl/>
        </w:rPr>
        <w:t xml:space="preserve"> </w:t>
      </w:r>
      <w:r w:rsidR="00D568E7">
        <w:rPr>
          <w:rFonts w:hint="cs"/>
          <w:rtl/>
        </w:rPr>
        <w:t>"</w:t>
      </w:r>
      <w:r w:rsidR="00D568E7">
        <w:rPr>
          <w:rtl/>
        </w:rPr>
        <w:t>משה קבל תורה מסיני</w:t>
      </w:r>
      <w:r w:rsidR="00D568E7">
        <w:rPr>
          <w:rFonts w:hint="cs"/>
          <w:rtl/>
        </w:rPr>
        <w:t xml:space="preserve">" </w:t>
      </w:r>
      <w:r w:rsidR="00D568E7">
        <w:rPr>
          <w:rFonts w:hint="cs"/>
          <w:szCs w:val="20"/>
          <w:rtl/>
        </w:rPr>
        <w:t>(אבות א'</w:t>
      </w:r>
      <w:r w:rsidR="007C4E44">
        <w:rPr>
          <w:rFonts w:hint="cs"/>
          <w:szCs w:val="20"/>
          <w:rtl/>
        </w:rPr>
        <w:t>,</w:t>
      </w:r>
      <w:r w:rsidR="00D568E7">
        <w:rPr>
          <w:rFonts w:hint="cs"/>
          <w:szCs w:val="20"/>
          <w:rtl/>
        </w:rPr>
        <w:t xml:space="preserve"> א)</w:t>
      </w:r>
      <w:r w:rsidR="008E2FE9">
        <w:rPr>
          <w:rFonts w:hint="cs"/>
          <w:rtl/>
        </w:rPr>
        <w:t>.</w:t>
      </w:r>
    </w:p>
    <w:p w14:paraId="0F2CBCB1" w14:textId="35C4F6F4" w:rsidR="006F20A1" w:rsidRDefault="006F20A1" w:rsidP="00D568E7">
      <w:pPr>
        <w:rPr>
          <w:rtl/>
        </w:rPr>
      </w:pPr>
      <w:r>
        <w:rPr>
          <w:rFonts w:hint="cs"/>
          <w:rtl/>
        </w:rPr>
        <w:t xml:space="preserve">אבל </w:t>
      </w:r>
      <w:r w:rsidR="00E43542">
        <w:rPr>
          <w:rFonts w:hint="cs"/>
          <w:rtl/>
        </w:rPr>
        <w:t xml:space="preserve">כעת, </w:t>
      </w:r>
      <w:r w:rsidR="00D568E7">
        <w:rPr>
          <w:rFonts w:hint="cs"/>
          <w:rtl/>
        </w:rPr>
        <w:t>לראשונה</w:t>
      </w:r>
      <w:r w:rsidR="0047710A">
        <w:rPr>
          <w:rFonts w:hint="cs"/>
          <w:rtl/>
        </w:rPr>
        <w:t>,</w:t>
      </w:r>
      <w:r w:rsidR="00D568E7">
        <w:rPr>
          <w:rFonts w:hint="cs"/>
          <w:rtl/>
        </w:rPr>
        <w:t xml:space="preserve"> התורה מתחילה לעב</w:t>
      </w:r>
      <w:r w:rsidR="005A6A97">
        <w:rPr>
          <w:rFonts w:hint="cs"/>
          <w:rtl/>
        </w:rPr>
        <w:t>ו</w:t>
      </w:r>
      <w:r w:rsidR="00D568E7">
        <w:rPr>
          <w:rFonts w:hint="cs"/>
          <w:rtl/>
        </w:rPr>
        <w:t>ר במסורה מדור לדור</w:t>
      </w:r>
      <w:r>
        <w:rPr>
          <w:rFonts w:hint="cs"/>
          <w:rtl/>
        </w:rPr>
        <w:t>, וכפי שממשיכה המשנה שם:</w:t>
      </w:r>
    </w:p>
    <w:p w14:paraId="018980EC" w14:textId="46B68A8F" w:rsidR="006F20A1" w:rsidRDefault="006F20A1" w:rsidP="006F20A1">
      <w:pPr>
        <w:pStyle w:val="a4"/>
        <w:rPr>
          <w:rtl/>
        </w:rPr>
      </w:pPr>
      <w:r>
        <w:rPr>
          <w:rFonts w:hint="cs"/>
          <w:rtl/>
        </w:rPr>
        <w:t>"</w:t>
      </w:r>
      <w:r>
        <w:rPr>
          <w:rtl/>
        </w:rPr>
        <w:t>ומסרה ליהושע ויהושע לזקנים וזקנים לנביאים ונביאים מסרוה לאנשי כנסת הגדולה</w:t>
      </w:r>
      <w:r>
        <w:rPr>
          <w:rFonts w:hint="cs"/>
          <w:rtl/>
        </w:rPr>
        <w:t xml:space="preserve">". </w:t>
      </w:r>
      <w:r>
        <w:rPr>
          <w:rFonts w:hint="cs"/>
          <w:sz w:val="20"/>
          <w:szCs w:val="20"/>
          <w:rtl/>
        </w:rPr>
        <w:t>(אבות א', א)</w:t>
      </w:r>
    </w:p>
    <w:p w14:paraId="3675F353" w14:textId="40F58A72" w:rsidR="00D568E7" w:rsidRDefault="00E174EB" w:rsidP="00D568E7">
      <w:pPr>
        <w:rPr>
          <w:rtl/>
        </w:rPr>
      </w:pPr>
      <w:r>
        <w:rPr>
          <w:rFonts w:hint="cs"/>
          <w:rtl/>
        </w:rPr>
        <w:t xml:space="preserve">אם כן, </w:t>
      </w:r>
      <w:r w:rsidR="00D568E7">
        <w:rPr>
          <w:rFonts w:hint="cs"/>
          <w:rtl/>
        </w:rPr>
        <w:t xml:space="preserve">עד כה התורה הייתה </w:t>
      </w:r>
      <w:r w:rsidR="00612D70">
        <w:rPr>
          <w:rFonts w:hint="cs"/>
          <w:rtl/>
        </w:rPr>
        <w:t xml:space="preserve">נתונה </w:t>
      </w:r>
      <w:r w:rsidR="00D568E7">
        <w:rPr>
          <w:rFonts w:hint="cs"/>
          <w:rtl/>
        </w:rPr>
        <w:t>בידיו של משה</w:t>
      </w:r>
      <w:r w:rsidR="0009010C">
        <w:rPr>
          <w:rFonts w:hint="cs"/>
          <w:rtl/>
        </w:rPr>
        <w:t xml:space="preserve"> רבנו</w:t>
      </w:r>
      <w:r w:rsidR="00D568E7">
        <w:rPr>
          <w:rFonts w:hint="cs"/>
          <w:rtl/>
        </w:rPr>
        <w:t xml:space="preserve"> ולא ברשות העם כולו</w:t>
      </w:r>
      <w:r w:rsidR="006A6297">
        <w:rPr>
          <w:rFonts w:hint="cs"/>
          <w:rtl/>
        </w:rPr>
        <w:t>,</w:t>
      </w:r>
      <w:r w:rsidR="00D568E7">
        <w:rPr>
          <w:rFonts w:hint="cs"/>
          <w:rtl/>
        </w:rPr>
        <w:t xml:space="preserve"> </w:t>
      </w:r>
      <w:r w:rsidR="00A9064D">
        <w:rPr>
          <w:rFonts w:hint="cs"/>
          <w:rtl/>
        </w:rPr>
        <w:t xml:space="preserve">ומעתה </w:t>
      </w:r>
      <w:r w:rsidR="00D568E7">
        <w:rPr>
          <w:rFonts w:hint="cs"/>
          <w:rtl/>
        </w:rPr>
        <w:t>מתחילה שרשרת המסורה ליהושע והלאה</w:t>
      </w:r>
      <w:r w:rsidR="00994C42">
        <w:rPr>
          <w:rFonts w:hint="cs"/>
          <w:rtl/>
        </w:rPr>
        <w:t xml:space="preserve"> </w:t>
      </w:r>
      <w:r w:rsidR="00994C42">
        <w:rPr>
          <w:rtl/>
        </w:rPr>
        <w:t>–</w:t>
      </w:r>
      <w:r w:rsidR="00D568E7">
        <w:rPr>
          <w:rFonts w:hint="cs"/>
          <w:rtl/>
        </w:rPr>
        <w:t xml:space="preserve"> מעכשיו, התורה </w:t>
      </w:r>
      <w:r w:rsidR="00154D43">
        <w:rPr>
          <w:rFonts w:hint="cs"/>
          <w:rtl/>
        </w:rPr>
        <w:t>תהפוך לנחלת הכלל</w:t>
      </w:r>
      <w:r w:rsidR="00D568E7">
        <w:rPr>
          <w:rFonts w:hint="cs"/>
          <w:rtl/>
        </w:rPr>
        <w:t>. במובן הזה, הפרידה של משה קשה על העם יותר משאר חילופי הדורות</w:t>
      </w:r>
      <w:r w:rsidR="0051262D">
        <w:rPr>
          <w:rFonts w:hint="cs"/>
          <w:rtl/>
        </w:rPr>
        <w:t xml:space="preserve">, משום שיש כאן אובדן של </w:t>
      </w:r>
      <w:r w:rsidR="00AF6DAA">
        <w:rPr>
          <w:rFonts w:hint="cs"/>
          <w:rtl/>
        </w:rPr>
        <w:t>מו</w:t>
      </w:r>
      <w:r w:rsidR="00EF3B3A">
        <w:rPr>
          <w:rFonts w:hint="cs"/>
          <w:rtl/>
        </w:rPr>
        <w:t>ֹ</w:t>
      </w:r>
      <w:r w:rsidR="00AF6DAA">
        <w:rPr>
          <w:rFonts w:hint="cs"/>
          <w:rtl/>
        </w:rPr>
        <w:t>ס</w:t>
      </w:r>
      <w:r w:rsidR="00EF3B3A">
        <w:rPr>
          <w:rFonts w:hint="cs"/>
          <w:rtl/>
        </w:rPr>
        <w:t>ֵ</w:t>
      </w:r>
      <w:r w:rsidR="00AF6DAA">
        <w:rPr>
          <w:rFonts w:hint="cs"/>
          <w:rtl/>
        </w:rPr>
        <w:t xml:space="preserve">ר </w:t>
      </w:r>
      <w:r w:rsidR="0051262D">
        <w:rPr>
          <w:rFonts w:hint="cs"/>
          <w:rtl/>
        </w:rPr>
        <w:t>התורה</w:t>
      </w:r>
      <w:r w:rsidR="00D568E7">
        <w:rPr>
          <w:rFonts w:hint="cs"/>
          <w:rtl/>
        </w:rPr>
        <w:t>.</w:t>
      </w:r>
    </w:p>
    <w:p w14:paraId="6563B1D4" w14:textId="0AD3FD64" w:rsidR="00F253D4" w:rsidRDefault="00F253D4" w:rsidP="00D568E7">
      <w:pPr>
        <w:rPr>
          <w:rtl/>
        </w:rPr>
      </w:pPr>
    </w:p>
    <w:p w14:paraId="544C9592" w14:textId="03D1D7AC" w:rsidR="00C11EA0" w:rsidRPr="00C11EA0" w:rsidRDefault="00E54271" w:rsidP="00C11EA0">
      <w:pPr>
        <w:pStyle w:val="a3"/>
        <w:keepNext/>
        <w:numPr>
          <w:ilvl w:val="0"/>
          <w:numId w:val="19"/>
        </w:numPr>
        <w:spacing w:before="120" w:after="60" w:line="360" w:lineRule="exact"/>
        <w:outlineLvl w:val="1"/>
        <w:rPr>
          <w:rFonts w:ascii="Heebo" w:eastAsiaTheme="minorEastAsia" w:hAnsi="Heebo" w:cs="Heebo"/>
          <w:b/>
          <w:bCs/>
          <w:rtl/>
        </w:rPr>
      </w:pPr>
      <w:r>
        <w:rPr>
          <w:rFonts w:ascii="Heebo" w:eastAsiaTheme="minorEastAsia" w:hAnsi="Heebo" w:cs="Heebo" w:hint="cs"/>
          <w:b/>
          <w:bCs/>
          <w:rtl/>
        </w:rPr>
        <w:t>'</w:t>
      </w:r>
      <w:r w:rsidR="000E5AEC">
        <w:rPr>
          <w:rFonts w:ascii="Heebo" w:eastAsiaTheme="minorEastAsia" w:hAnsi="Heebo" w:cs="Heebo" w:hint="cs"/>
          <w:b/>
          <w:bCs/>
          <w:rtl/>
        </w:rPr>
        <w:t>לא קם</w:t>
      </w:r>
      <w:r w:rsidR="00A82814">
        <w:rPr>
          <w:rFonts w:ascii="Heebo" w:eastAsiaTheme="minorEastAsia" w:hAnsi="Heebo" w:cs="Heebo" w:hint="cs"/>
          <w:b/>
          <w:bCs/>
          <w:rtl/>
        </w:rPr>
        <w:t xml:space="preserve"> </w:t>
      </w:r>
      <w:r w:rsidR="000E5AEC">
        <w:rPr>
          <w:rFonts w:ascii="Heebo" w:eastAsiaTheme="minorEastAsia" w:hAnsi="Heebo" w:cs="Heebo" w:hint="cs"/>
          <w:b/>
          <w:bCs/>
          <w:rtl/>
        </w:rPr>
        <w:t>כמשה</w:t>
      </w:r>
      <w:r>
        <w:rPr>
          <w:rFonts w:ascii="Heebo" w:eastAsiaTheme="minorEastAsia" w:hAnsi="Heebo" w:cs="Heebo" w:hint="cs"/>
          <w:b/>
          <w:bCs/>
          <w:rtl/>
        </w:rPr>
        <w:t>'</w:t>
      </w:r>
    </w:p>
    <w:p w14:paraId="76F4BBCB" w14:textId="2D89AAA2" w:rsidR="008872B7" w:rsidRDefault="00DE4EAA" w:rsidP="00C11EA0">
      <w:pPr>
        <w:pStyle w:val="aff3"/>
        <w:rPr>
          <w:rtl/>
        </w:rPr>
      </w:pPr>
      <w:r>
        <w:rPr>
          <w:rFonts w:hint="cs"/>
          <w:rtl/>
        </w:rPr>
        <w:t>בנוסף למסירת התורה</w:t>
      </w:r>
      <w:r w:rsidR="00D568E7">
        <w:rPr>
          <w:rFonts w:hint="cs"/>
          <w:rtl/>
        </w:rPr>
        <w:t xml:space="preserve">, משה רבנו החזיק בתפקיד ייחודי עוד יותר בהנהגתו את </w:t>
      </w:r>
      <w:r w:rsidR="009C099D">
        <w:rPr>
          <w:rFonts w:hint="cs"/>
          <w:rtl/>
        </w:rPr>
        <w:t xml:space="preserve">בני </w:t>
      </w:r>
      <w:r w:rsidR="00D568E7">
        <w:rPr>
          <w:rFonts w:hint="cs"/>
          <w:rtl/>
        </w:rPr>
        <w:t xml:space="preserve">ישראל. משה רבנו </w:t>
      </w:r>
      <w:r w:rsidR="000C2CBE">
        <w:rPr>
          <w:rFonts w:hint="cs"/>
          <w:rtl/>
        </w:rPr>
        <w:t xml:space="preserve">לא רק קיבל את התורה באירוע חד פעמי, אלא גם שימש </w:t>
      </w:r>
      <w:r w:rsidR="00D568E7">
        <w:rPr>
          <w:rFonts w:hint="cs"/>
          <w:rtl/>
        </w:rPr>
        <w:t xml:space="preserve">מתווך בין </w:t>
      </w:r>
      <w:r w:rsidR="009C099D">
        <w:rPr>
          <w:rFonts w:hint="cs"/>
          <w:rtl/>
        </w:rPr>
        <w:t xml:space="preserve">בני </w:t>
      </w:r>
      <w:r w:rsidR="00D568E7">
        <w:rPr>
          <w:rFonts w:hint="cs"/>
          <w:rtl/>
        </w:rPr>
        <w:t xml:space="preserve">ישראל </w:t>
      </w:r>
      <w:r w:rsidR="006F4345">
        <w:rPr>
          <w:rFonts w:hint="cs"/>
          <w:rtl/>
        </w:rPr>
        <w:t>ל</w:t>
      </w:r>
      <w:r w:rsidR="00D568E7">
        <w:rPr>
          <w:rFonts w:hint="cs"/>
          <w:rtl/>
        </w:rPr>
        <w:t>קב"ה</w:t>
      </w:r>
      <w:r w:rsidR="003A2D36">
        <w:rPr>
          <w:rFonts w:hint="cs"/>
          <w:rtl/>
        </w:rPr>
        <w:t xml:space="preserve"> </w:t>
      </w:r>
      <w:r w:rsidR="003A2D36" w:rsidRPr="003A2D36">
        <w:rPr>
          <w:rFonts w:hint="cs"/>
          <w:b/>
          <w:bCs/>
          <w:rtl/>
        </w:rPr>
        <w:t>באופן קבוע</w:t>
      </w:r>
      <w:r w:rsidR="00D568E7">
        <w:rPr>
          <w:rFonts w:hint="cs"/>
          <w:rtl/>
        </w:rPr>
        <w:t xml:space="preserve">, </w:t>
      </w:r>
      <w:r w:rsidR="001742B1">
        <w:rPr>
          <w:rFonts w:hint="cs"/>
          <w:rtl/>
        </w:rPr>
        <w:t xml:space="preserve">וכך </w:t>
      </w:r>
      <w:r w:rsidR="00D568E7">
        <w:rPr>
          <w:rFonts w:hint="cs"/>
          <w:rtl/>
        </w:rPr>
        <w:t>העביר מסרים ל</w:t>
      </w:r>
      <w:r w:rsidR="00CE74C0">
        <w:rPr>
          <w:rFonts w:hint="cs"/>
          <w:rtl/>
        </w:rPr>
        <w:t>בנ</w:t>
      </w:r>
      <w:r w:rsidR="00D568E7">
        <w:rPr>
          <w:rFonts w:hint="cs"/>
          <w:rtl/>
        </w:rPr>
        <w:t>י</w:t>
      </w:r>
      <w:r w:rsidR="00CE74C0">
        <w:rPr>
          <w:rFonts w:hint="cs"/>
          <w:rtl/>
        </w:rPr>
        <w:t xml:space="preserve"> ישראל</w:t>
      </w:r>
      <w:r w:rsidR="00D568E7">
        <w:rPr>
          <w:rFonts w:hint="cs"/>
          <w:rtl/>
        </w:rPr>
        <w:t xml:space="preserve"> והתפלל עליהם לפני ה'</w:t>
      </w:r>
      <w:r w:rsidR="000372BB">
        <w:rPr>
          <w:rFonts w:hint="cs"/>
          <w:rtl/>
        </w:rPr>
        <w:t>:</w:t>
      </w:r>
      <w:r w:rsidR="0088068D">
        <w:rPr>
          <w:rFonts w:hint="cs"/>
          <w:rtl/>
        </w:rPr>
        <w:t xml:space="preserve"> </w:t>
      </w:r>
      <w:r w:rsidR="00B706EC">
        <w:rPr>
          <w:rFonts w:hint="cs"/>
          <w:rtl/>
        </w:rPr>
        <w:t>כשמשה רבנו הנהיג את בני ישראל במדבר</w:t>
      </w:r>
      <w:r w:rsidR="00B43889">
        <w:rPr>
          <w:rFonts w:hint="cs"/>
          <w:rtl/>
        </w:rPr>
        <w:t>,</w:t>
      </w:r>
      <w:r w:rsidR="00B706EC">
        <w:rPr>
          <w:rFonts w:hint="cs"/>
          <w:rtl/>
        </w:rPr>
        <w:t xml:space="preserve"> הוא </w:t>
      </w:r>
      <w:r w:rsidR="00B43889">
        <w:rPr>
          <w:rFonts w:hint="cs"/>
          <w:rtl/>
        </w:rPr>
        <w:t xml:space="preserve">גם </w:t>
      </w:r>
      <w:r w:rsidR="00D568E7">
        <w:rPr>
          <w:rFonts w:hint="cs"/>
          <w:rtl/>
        </w:rPr>
        <w:t xml:space="preserve">מילא </w:t>
      </w:r>
      <w:r w:rsidR="002B326F">
        <w:rPr>
          <w:rFonts w:hint="cs"/>
          <w:rtl/>
        </w:rPr>
        <w:t xml:space="preserve">את </w:t>
      </w:r>
      <w:r w:rsidR="00D568E7">
        <w:rPr>
          <w:rFonts w:hint="cs"/>
          <w:rtl/>
        </w:rPr>
        <w:t>תפקיד האב הרוחני של עם ישראל.</w:t>
      </w:r>
    </w:p>
    <w:p w14:paraId="66047C02" w14:textId="51F2B835" w:rsidR="00D568E7" w:rsidRDefault="00D568E7" w:rsidP="00D568E7">
      <w:pPr>
        <w:rPr>
          <w:rtl/>
        </w:rPr>
      </w:pPr>
      <w:r>
        <w:rPr>
          <w:rFonts w:hint="cs"/>
          <w:rtl/>
        </w:rPr>
        <w:t>מערכת יחסים כזו יכולה להיות סבוכה עד מא</w:t>
      </w:r>
      <w:r w:rsidR="008872B7">
        <w:rPr>
          <w:rFonts w:hint="cs"/>
          <w:rtl/>
        </w:rPr>
        <w:t>ו</w:t>
      </w:r>
      <w:r>
        <w:rPr>
          <w:rFonts w:hint="cs"/>
          <w:rtl/>
        </w:rPr>
        <w:t xml:space="preserve">ד. </w:t>
      </w:r>
      <w:r w:rsidR="00317766">
        <w:rPr>
          <w:rFonts w:hint="cs"/>
          <w:rtl/>
        </w:rPr>
        <w:t>מצד אחד</w:t>
      </w:r>
      <w:r>
        <w:rPr>
          <w:rFonts w:hint="cs"/>
          <w:rtl/>
        </w:rPr>
        <w:t xml:space="preserve">, </w:t>
      </w:r>
      <w:r w:rsidR="00223586">
        <w:rPr>
          <w:rFonts w:hint="cs"/>
          <w:rtl/>
        </w:rPr>
        <w:t xml:space="preserve">בני </w:t>
      </w:r>
      <w:r>
        <w:rPr>
          <w:rFonts w:hint="cs"/>
          <w:rtl/>
        </w:rPr>
        <w:t>ישראל מערי</w:t>
      </w:r>
      <w:r w:rsidR="00223586">
        <w:rPr>
          <w:rFonts w:hint="cs"/>
          <w:rtl/>
        </w:rPr>
        <w:t>צים</w:t>
      </w:r>
      <w:r>
        <w:rPr>
          <w:rFonts w:hint="cs"/>
          <w:rtl/>
        </w:rPr>
        <w:t xml:space="preserve"> את משה הערצה מיוחדת ומשלי</w:t>
      </w:r>
      <w:r w:rsidR="00223586">
        <w:rPr>
          <w:rFonts w:hint="cs"/>
          <w:rtl/>
        </w:rPr>
        <w:t>כים</w:t>
      </w:r>
      <w:r>
        <w:rPr>
          <w:rFonts w:hint="cs"/>
          <w:rtl/>
        </w:rPr>
        <w:t xml:space="preserve"> עליו את כל יהב</w:t>
      </w:r>
      <w:r w:rsidR="00223586">
        <w:rPr>
          <w:rFonts w:hint="cs"/>
          <w:rtl/>
        </w:rPr>
        <w:t>ם</w:t>
      </w:r>
      <w:r>
        <w:rPr>
          <w:rFonts w:hint="cs"/>
          <w:rtl/>
        </w:rPr>
        <w:t xml:space="preserve">. מנגד, </w:t>
      </w:r>
      <w:r w:rsidR="00232C3A">
        <w:rPr>
          <w:rFonts w:hint="cs"/>
          <w:rtl/>
        </w:rPr>
        <w:t xml:space="preserve">מספר לא קטן של </w:t>
      </w:r>
      <w:r w:rsidR="00232C3A">
        <w:rPr>
          <w:rFonts w:hint="cs"/>
          <w:rtl/>
        </w:rPr>
        <w:lastRenderedPageBreak/>
        <w:t xml:space="preserve">פעמים אנו רואים כיצד </w:t>
      </w:r>
      <w:r>
        <w:rPr>
          <w:rFonts w:hint="cs"/>
          <w:rtl/>
        </w:rPr>
        <w:t xml:space="preserve">עם ישראל רודף </w:t>
      </w:r>
      <w:r w:rsidR="00BC0388">
        <w:rPr>
          <w:rFonts w:hint="cs"/>
          <w:rtl/>
        </w:rPr>
        <w:t xml:space="preserve">את </w:t>
      </w:r>
      <w:r>
        <w:rPr>
          <w:rFonts w:hint="cs"/>
          <w:rtl/>
        </w:rPr>
        <w:t xml:space="preserve">משה באובססיביות ולא נותן לו מנוח. </w:t>
      </w:r>
      <w:r w:rsidR="003364AE">
        <w:rPr>
          <w:rFonts w:hint="cs"/>
          <w:rtl/>
        </w:rPr>
        <w:t>'ה</w:t>
      </w:r>
      <w:r>
        <w:rPr>
          <w:rFonts w:hint="cs"/>
          <w:rtl/>
        </w:rPr>
        <w:t xml:space="preserve">מעקב </w:t>
      </w:r>
      <w:r w:rsidR="003364AE">
        <w:rPr>
          <w:rFonts w:hint="cs"/>
          <w:rtl/>
        </w:rPr>
        <w:t>ה</w:t>
      </w:r>
      <w:r>
        <w:rPr>
          <w:rFonts w:hint="cs"/>
          <w:rtl/>
        </w:rPr>
        <w:t>כפיית</w:t>
      </w:r>
      <w:r w:rsidR="003364AE">
        <w:rPr>
          <w:rFonts w:hint="cs"/>
          <w:rtl/>
        </w:rPr>
        <w:t>י'</w:t>
      </w:r>
      <w:r>
        <w:rPr>
          <w:rFonts w:hint="cs"/>
          <w:rtl/>
        </w:rPr>
        <w:t xml:space="preserve"> </w:t>
      </w:r>
      <w:r w:rsidR="003364AE">
        <w:rPr>
          <w:rFonts w:hint="cs"/>
          <w:rtl/>
        </w:rPr>
        <w:t xml:space="preserve">של </w:t>
      </w:r>
      <w:r>
        <w:rPr>
          <w:rFonts w:hint="cs"/>
          <w:rtl/>
        </w:rPr>
        <w:t>עם ישראל אחרי משה</w:t>
      </w:r>
      <w:r w:rsidR="00E400E7">
        <w:rPr>
          <w:rFonts w:hint="cs"/>
          <w:rtl/>
        </w:rPr>
        <w:t xml:space="preserve"> </w:t>
      </w:r>
      <w:r w:rsidR="001A5FFE">
        <w:rPr>
          <w:rFonts w:hint="cs"/>
          <w:rtl/>
        </w:rPr>
        <w:t xml:space="preserve">מומחש היטב בפירוש </w:t>
      </w:r>
      <w:r w:rsidR="00E400E7">
        <w:rPr>
          <w:rFonts w:hint="cs"/>
          <w:rtl/>
        </w:rPr>
        <w:t xml:space="preserve">רש"י </w:t>
      </w:r>
      <w:r w:rsidR="001A5FFE">
        <w:rPr>
          <w:rFonts w:hint="cs"/>
          <w:rtl/>
        </w:rPr>
        <w:t xml:space="preserve">לפרשת </w:t>
      </w:r>
      <w:r w:rsidR="009D0133">
        <w:rPr>
          <w:rFonts w:hint="cs"/>
          <w:rtl/>
        </w:rPr>
        <w:t>דברים</w:t>
      </w:r>
      <w:r>
        <w:rPr>
          <w:rFonts w:hint="cs"/>
          <w:rtl/>
        </w:rPr>
        <w:t>:</w:t>
      </w:r>
    </w:p>
    <w:p w14:paraId="55165628" w14:textId="53E8FF0F" w:rsidR="00D568E7" w:rsidRDefault="00D568E7" w:rsidP="00D568E7">
      <w:pPr>
        <w:pStyle w:val="a4"/>
        <w:rPr>
          <w:sz w:val="20"/>
          <w:szCs w:val="20"/>
          <w:rtl/>
        </w:rPr>
      </w:pPr>
      <w:r>
        <w:rPr>
          <w:rFonts w:hint="cs"/>
          <w:rtl/>
        </w:rPr>
        <w:t>"</w:t>
      </w:r>
      <w:r>
        <w:rPr>
          <w:rtl/>
        </w:rPr>
        <w:t>הקדים משה לצאת, אמרו, מה ראה בן עמרם לצאת, שמא אינו שפוי בתוך ביתו. איחר לצאת, אמרו, מה ראה בן עמרם שלא לצאת, מה אתם סבורים, יושב ויועץ עליכם עצות רעות וחושב עליכם מחשבות</w:t>
      </w:r>
      <w:r>
        <w:rPr>
          <w:rFonts w:hint="cs"/>
          <w:rtl/>
        </w:rPr>
        <w:t>"</w:t>
      </w:r>
      <w:r w:rsidR="00994CF9">
        <w:rPr>
          <w:rFonts w:hint="cs"/>
          <w:rtl/>
        </w:rPr>
        <w:t>.</w:t>
      </w:r>
      <w:r>
        <w:rPr>
          <w:rFonts w:hint="cs"/>
          <w:rtl/>
        </w:rPr>
        <w:t xml:space="preserve"> </w:t>
      </w:r>
      <w:r>
        <w:rPr>
          <w:rFonts w:hint="cs"/>
          <w:sz w:val="20"/>
          <w:szCs w:val="20"/>
          <w:rtl/>
        </w:rPr>
        <w:t>(רש"י דברים א'</w:t>
      </w:r>
      <w:r w:rsidR="006E5D2F">
        <w:rPr>
          <w:rFonts w:hint="cs"/>
          <w:sz w:val="20"/>
          <w:szCs w:val="20"/>
          <w:rtl/>
        </w:rPr>
        <w:t>, יב</w:t>
      </w:r>
      <w:r>
        <w:rPr>
          <w:rFonts w:hint="cs"/>
          <w:sz w:val="20"/>
          <w:szCs w:val="20"/>
          <w:rtl/>
        </w:rPr>
        <w:t>)</w:t>
      </w:r>
    </w:p>
    <w:p w14:paraId="54F418EB" w14:textId="6B5AE679" w:rsidR="00D568E7" w:rsidRDefault="00D568E7" w:rsidP="0025281C">
      <w:pPr>
        <w:rPr>
          <w:rtl/>
        </w:rPr>
      </w:pPr>
      <w:r>
        <w:rPr>
          <w:rFonts w:hint="cs"/>
          <w:rtl/>
        </w:rPr>
        <w:t xml:space="preserve">לא משנה </w:t>
      </w:r>
      <w:r w:rsidR="00CF741A">
        <w:rPr>
          <w:rFonts w:hint="cs"/>
          <w:rtl/>
        </w:rPr>
        <w:t xml:space="preserve">מתי </w:t>
      </w:r>
      <w:r>
        <w:rPr>
          <w:rFonts w:hint="cs"/>
          <w:rtl/>
        </w:rPr>
        <w:t xml:space="preserve">משה </w:t>
      </w:r>
      <w:r w:rsidR="00FE2EAB">
        <w:rPr>
          <w:rFonts w:hint="cs"/>
          <w:rtl/>
        </w:rPr>
        <w:t>יצא מביתו</w:t>
      </w:r>
      <w:r>
        <w:rPr>
          <w:rFonts w:hint="cs"/>
          <w:rtl/>
        </w:rPr>
        <w:t xml:space="preserve">, עם ישראל </w:t>
      </w:r>
      <w:r w:rsidR="00A675D9">
        <w:rPr>
          <w:rFonts w:hint="cs"/>
          <w:rtl/>
        </w:rPr>
        <w:t>יפרש זאת בדרך הגרועה ביותר האפשרית!</w:t>
      </w:r>
      <w:r w:rsidR="00E361BF">
        <w:rPr>
          <w:rFonts w:hint="cs"/>
          <w:rtl/>
        </w:rPr>
        <w:t xml:space="preserve"> </w:t>
      </w:r>
      <w:r w:rsidR="0025281C">
        <w:rPr>
          <w:rFonts w:hint="cs"/>
          <w:rtl/>
        </w:rPr>
        <w:t xml:space="preserve">אם כאן מדובר בדיבורים בלבד, הגמרא בסנהדרין מביאה ביטוי חמור עוד יותר במסגרת </w:t>
      </w:r>
      <w:r>
        <w:rPr>
          <w:rFonts w:hint="cs"/>
          <w:rtl/>
        </w:rPr>
        <w:t>תלונותיהם של קורח ועדתו</w:t>
      </w:r>
      <w:r w:rsidR="00C119B8">
        <w:rPr>
          <w:rFonts w:hint="cs"/>
          <w:rtl/>
        </w:rPr>
        <w:t>:</w:t>
      </w:r>
    </w:p>
    <w:p w14:paraId="04DB8A5B" w14:textId="30D1C637" w:rsidR="00D568E7" w:rsidRPr="00FE1D9F" w:rsidRDefault="00D568E7" w:rsidP="00FE1D9F">
      <w:pPr>
        <w:pStyle w:val="a4"/>
        <w:rPr>
          <w:sz w:val="20"/>
          <w:szCs w:val="20"/>
          <w:rtl/>
        </w:rPr>
      </w:pPr>
      <w:r>
        <w:rPr>
          <w:rFonts w:hint="cs"/>
          <w:rtl/>
        </w:rPr>
        <w:t>"</w:t>
      </w:r>
      <w:r w:rsidR="00047A7F">
        <w:rPr>
          <w:rFonts w:hint="cs"/>
          <w:rtl/>
        </w:rPr>
        <w:t>'</w:t>
      </w:r>
      <w:r>
        <w:rPr>
          <w:rtl/>
        </w:rPr>
        <w:t>וישמע משה ויפל על פניו</w:t>
      </w:r>
      <w:r w:rsidR="00047A7F">
        <w:rPr>
          <w:rFonts w:hint="cs"/>
          <w:rtl/>
        </w:rPr>
        <w:t>'.</w:t>
      </w:r>
      <w:r>
        <w:rPr>
          <w:rtl/>
        </w:rPr>
        <w:t xml:space="preserve"> מה שמועה שמע</w:t>
      </w:r>
      <w:r w:rsidR="006D08EE">
        <w:rPr>
          <w:rFonts w:hint="cs"/>
          <w:rtl/>
        </w:rPr>
        <w:t>?</w:t>
      </w:r>
      <w:r>
        <w:rPr>
          <w:rtl/>
        </w:rPr>
        <w:t xml:space="preserve"> אמר רבי שמואל בר נחמני אמר רבי יונתן</w:t>
      </w:r>
      <w:r w:rsidR="00793DCA">
        <w:rPr>
          <w:rFonts w:hint="cs"/>
          <w:rtl/>
        </w:rPr>
        <w:t>:</w:t>
      </w:r>
      <w:r>
        <w:rPr>
          <w:rtl/>
        </w:rPr>
        <w:t xml:space="preserve"> שחשדוהו מאשת איש</w:t>
      </w:r>
      <w:r w:rsidR="000030DB">
        <w:rPr>
          <w:rFonts w:hint="cs"/>
          <w:rtl/>
        </w:rPr>
        <w:t>,</w:t>
      </w:r>
      <w:r>
        <w:rPr>
          <w:rtl/>
        </w:rPr>
        <w:t xml:space="preserve"> שנאמר </w:t>
      </w:r>
      <w:r w:rsidR="000030DB">
        <w:rPr>
          <w:rFonts w:hint="cs"/>
          <w:rtl/>
        </w:rPr>
        <w:t>'</w:t>
      </w:r>
      <w:r>
        <w:rPr>
          <w:rtl/>
        </w:rPr>
        <w:t>ויקנאו למשה במחנה</w:t>
      </w:r>
      <w:r w:rsidR="000030DB">
        <w:rPr>
          <w:rFonts w:hint="cs"/>
          <w:rtl/>
        </w:rPr>
        <w:t>'.</w:t>
      </w:r>
      <w:r>
        <w:rPr>
          <w:rtl/>
        </w:rPr>
        <w:t xml:space="preserve"> אמר רבי שמואל בר יצחק</w:t>
      </w:r>
      <w:r w:rsidR="00545AAF">
        <w:rPr>
          <w:rFonts w:hint="cs"/>
          <w:rtl/>
        </w:rPr>
        <w:t>:</w:t>
      </w:r>
      <w:r>
        <w:rPr>
          <w:rtl/>
        </w:rPr>
        <w:t xml:space="preserve"> מלמד שכל אחד ואחד קנא את אשתו ממשה</w:t>
      </w:r>
      <w:r w:rsidR="00C52E8A">
        <w:rPr>
          <w:rFonts w:hint="cs"/>
          <w:rtl/>
        </w:rPr>
        <w:t>,</w:t>
      </w:r>
      <w:r>
        <w:rPr>
          <w:rtl/>
        </w:rPr>
        <w:t xml:space="preserve"> שנאמר </w:t>
      </w:r>
      <w:r w:rsidR="00C52E8A">
        <w:rPr>
          <w:rFonts w:hint="cs"/>
          <w:rtl/>
        </w:rPr>
        <w:t>'</w:t>
      </w:r>
      <w:r>
        <w:rPr>
          <w:rtl/>
        </w:rPr>
        <w:t>ומשה יקח את האהל ונטה לו מחוץ למחנה</w:t>
      </w:r>
      <w:r w:rsidR="00C52E8A">
        <w:rPr>
          <w:rFonts w:hint="cs"/>
          <w:rtl/>
        </w:rPr>
        <w:t>'</w:t>
      </w:r>
      <w:r>
        <w:rPr>
          <w:rFonts w:hint="cs"/>
          <w:rtl/>
        </w:rPr>
        <w:t>"</w:t>
      </w:r>
      <w:r w:rsidR="008530EF">
        <w:rPr>
          <w:rFonts w:hint="cs"/>
          <w:rtl/>
        </w:rPr>
        <w:t>.</w:t>
      </w:r>
      <w:r>
        <w:rPr>
          <w:rFonts w:hint="cs"/>
          <w:rtl/>
        </w:rPr>
        <w:t xml:space="preserve"> </w:t>
      </w:r>
      <w:r>
        <w:rPr>
          <w:rFonts w:hint="cs"/>
          <w:sz w:val="20"/>
          <w:szCs w:val="20"/>
          <w:rtl/>
        </w:rPr>
        <w:t>(סנהדרין קי.)</w:t>
      </w:r>
    </w:p>
    <w:p w14:paraId="03FE2B4D" w14:textId="499DF534" w:rsidR="00076F2B" w:rsidRDefault="00B21950" w:rsidP="00953FC1">
      <w:pPr>
        <w:rPr>
          <w:rtl/>
        </w:rPr>
      </w:pPr>
      <w:r>
        <w:rPr>
          <w:rFonts w:hint="cs"/>
          <w:rtl/>
        </w:rPr>
        <w:t xml:space="preserve">אבל </w:t>
      </w:r>
      <w:r w:rsidR="00F2298B">
        <w:rPr>
          <w:rFonts w:hint="cs"/>
          <w:rtl/>
        </w:rPr>
        <w:t>ל</w:t>
      </w:r>
      <w:r>
        <w:rPr>
          <w:rFonts w:hint="cs"/>
          <w:rtl/>
        </w:rPr>
        <w:t>אותה מציאות בלתי אפשרית המתוארת בדברי חז"ל</w:t>
      </w:r>
      <w:r w:rsidR="00F2298B">
        <w:rPr>
          <w:rFonts w:hint="cs"/>
          <w:rtl/>
        </w:rPr>
        <w:t xml:space="preserve"> יש גם צד שני: משום שכאמור, </w:t>
      </w:r>
      <w:r w:rsidR="00FA5CF4">
        <w:rPr>
          <w:rFonts w:hint="cs"/>
          <w:rtl/>
        </w:rPr>
        <w:t xml:space="preserve">בד בבד עם </w:t>
      </w:r>
      <w:r w:rsidR="00953FC1">
        <w:rPr>
          <w:rFonts w:hint="cs"/>
          <w:rtl/>
        </w:rPr>
        <w:t xml:space="preserve">תלונות העם על משה רבנו, </w:t>
      </w:r>
      <w:r w:rsidR="00D568E7">
        <w:rPr>
          <w:rFonts w:hint="cs"/>
          <w:rtl/>
        </w:rPr>
        <w:t xml:space="preserve">משה משמש </w:t>
      </w:r>
      <w:r w:rsidR="00953FC1">
        <w:rPr>
          <w:rFonts w:hint="cs"/>
          <w:rtl/>
        </w:rPr>
        <w:t>גם כ</w:t>
      </w:r>
      <w:r w:rsidR="00D568E7">
        <w:rPr>
          <w:rFonts w:hint="cs"/>
          <w:rtl/>
        </w:rPr>
        <w:t xml:space="preserve">אב </w:t>
      </w:r>
      <w:r w:rsidR="006F710F">
        <w:rPr>
          <w:rFonts w:hint="cs"/>
          <w:rtl/>
        </w:rPr>
        <w:t>ה</w:t>
      </w:r>
      <w:r w:rsidR="00D568E7">
        <w:rPr>
          <w:rFonts w:hint="cs"/>
          <w:rtl/>
        </w:rPr>
        <w:t>רוחנ</w:t>
      </w:r>
      <w:r w:rsidR="00953FC1">
        <w:rPr>
          <w:rFonts w:hint="cs"/>
          <w:rtl/>
        </w:rPr>
        <w:t>י</w:t>
      </w:r>
      <w:r w:rsidR="00D568E7">
        <w:rPr>
          <w:rFonts w:hint="cs"/>
          <w:rtl/>
        </w:rPr>
        <w:t xml:space="preserve"> </w:t>
      </w:r>
      <w:r w:rsidR="006F710F">
        <w:rPr>
          <w:rFonts w:hint="cs"/>
          <w:rtl/>
        </w:rPr>
        <w:t xml:space="preserve">של </w:t>
      </w:r>
      <w:r w:rsidR="00D568E7">
        <w:rPr>
          <w:rFonts w:hint="cs"/>
          <w:rtl/>
        </w:rPr>
        <w:t>בני ישראל</w:t>
      </w:r>
      <w:r w:rsidR="00076F2B">
        <w:rPr>
          <w:rFonts w:hint="cs"/>
          <w:rtl/>
        </w:rPr>
        <w:t>,</w:t>
      </w:r>
      <w:r w:rsidR="00D568E7">
        <w:rPr>
          <w:rFonts w:hint="cs"/>
          <w:rtl/>
        </w:rPr>
        <w:t xml:space="preserve"> </w:t>
      </w:r>
      <w:r w:rsidR="00076F2B">
        <w:rPr>
          <w:rFonts w:hint="cs"/>
          <w:rtl/>
        </w:rPr>
        <w:t xml:space="preserve">אם כי </w:t>
      </w:r>
      <w:r w:rsidR="00D568E7">
        <w:rPr>
          <w:rFonts w:hint="cs"/>
          <w:rtl/>
        </w:rPr>
        <w:t>לעיתים בעל כורחו</w:t>
      </w:r>
      <w:r w:rsidR="00076F2B">
        <w:rPr>
          <w:rFonts w:hint="cs"/>
          <w:rtl/>
        </w:rPr>
        <w:t>.</w:t>
      </w:r>
    </w:p>
    <w:p w14:paraId="755765F3" w14:textId="2D2FDC56" w:rsidR="00D568E7" w:rsidRDefault="00076F2B" w:rsidP="004B0230">
      <w:pPr>
        <w:rPr>
          <w:rtl/>
        </w:rPr>
      </w:pPr>
      <w:r>
        <w:rPr>
          <w:rFonts w:hint="cs"/>
          <w:rtl/>
        </w:rPr>
        <w:t>ביטוי הממחיש היטב את יחסו של משה לבני ישראל ניתן למצוא בתיאור הציורי שהוא מוסר במסגרת בתגובתו לחטא המתאוננים בפרשת בהעלותך</w:t>
      </w:r>
      <w:r w:rsidR="00D568E7">
        <w:rPr>
          <w:rFonts w:hint="cs"/>
          <w:rtl/>
        </w:rPr>
        <w:t>:</w:t>
      </w:r>
    </w:p>
    <w:p w14:paraId="34EF1184" w14:textId="642160FA" w:rsidR="00D568E7" w:rsidRDefault="00D568E7" w:rsidP="00D568E7">
      <w:pPr>
        <w:pStyle w:val="a4"/>
        <w:rPr>
          <w:sz w:val="20"/>
          <w:szCs w:val="20"/>
          <w:rtl/>
        </w:rPr>
      </w:pPr>
      <w:r>
        <w:rPr>
          <w:rFonts w:hint="cs"/>
          <w:rtl/>
        </w:rPr>
        <w:t>"</w:t>
      </w:r>
      <w:r>
        <w:rPr>
          <w:rtl/>
        </w:rPr>
        <w:t>הֶאָנֹכִי הָרִיתִי אֵת כָּל הָעָם הַזֶּה אִם אָנֹכִי יְלִדְתִּיהוּ כִּי תֹאמַר אֵלַי שָׂאֵהוּ בְחֵיקֶךָ כַּאֲשֶׁר יִשָּׂא הָאֹמֵן אֶת הַיֹּנֵק עַל הָאֲדָמָה אֲשֶׁר נִשְׁבַּעְתָּ לַאֲבֹתָיו</w:t>
      </w:r>
      <w:r>
        <w:rPr>
          <w:rFonts w:hint="cs"/>
          <w:rtl/>
        </w:rPr>
        <w:t>"</w:t>
      </w:r>
      <w:r w:rsidR="00A923E9">
        <w:rPr>
          <w:rFonts w:hint="cs"/>
          <w:rtl/>
        </w:rPr>
        <w:t>.</w:t>
      </w:r>
      <w:r>
        <w:rPr>
          <w:rFonts w:hint="cs"/>
          <w:rtl/>
        </w:rPr>
        <w:t xml:space="preserve"> </w:t>
      </w:r>
      <w:r>
        <w:rPr>
          <w:rFonts w:hint="cs"/>
          <w:sz w:val="20"/>
          <w:szCs w:val="20"/>
          <w:rtl/>
        </w:rPr>
        <w:t>(במדבר י</w:t>
      </w:r>
      <w:r w:rsidR="00137516">
        <w:rPr>
          <w:rFonts w:hint="cs"/>
          <w:sz w:val="20"/>
          <w:szCs w:val="20"/>
          <w:rtl/>
        </w:rPr>
        <w:t>"</w:t>
      </w:r>
      <w:r>
        <w:rPr>
          <w:rFonts w:hint="cs"/>
          <w:sz w:val="20"/>
          <w:szCs w:val="20"/>
          <w:rtl/>
        </w:rPr>
        <w:t>א</w:t>
      </w:r>
      <w:r w:rsidR="00137516">
        <w:rPr>
          <w:rFonts w:hint="cs"/>
          <w:sz w:val="20"/>
          <w:szCs w:val="20"/>
          <w:rtl/>
        </w:rPr>
        <w:t>,</w:t>
      </w:r>
      <w:r w:rsidR="00A923E9">
        <w:rPr>
          <w:rFonts w:hint="cs"/>
          <w:sz w:val="20"/>
          <w:szCs w:val="20"/>
          <w:rtl/>
        </w:rPr>
        <w:t xml:space="preserve"> יב</w:t>
      </w:r>
      <w:r>
        <w:rPr>
          <w:rFonts w:hint="cs"/>
          <w:sz w:val="20"/>
          <w:szCs w:val="20"/>
          <w:rtl/>
        </w:rPr>
        <w:t>)</w:t>
      </w:r>
    </w:p>
    <w:p w14:paraId="1229D212" w14:textId="627901A7" w:rsidR="00E75A78" w:rsidRDefault="001D5A5B" w:rsidP="00367D1E">
      <w:pPr>
        <w:rPr>
          <w:rtl/>
        </w:rPr>
      </w:pPr>
      <w:r>
        <w:rPr>
          <w:rFonts w:hint="cs"/>
          <w:rtl/>
        </w:rPr>
        <w:t xml:space="preserve">גם אם לא תמיד לרצונו, משה </w:t>
      </w:r>
      <w:r w:rsidR="00DD5BB2">
        <w:rPr>
          <w:rFonts w:hint="cs"/>
          <w:rtl/>
        </w:rPr>
        <w:t xml:space="preserve">רבנו ממשיך תמיד לשאת </w:t>
      </w:r>
      <w:r>
        <w:rPr>
          <w:rFonts w:hint="cs"/>
          <w:rtl/>
        </w:rPr>
        <w:t>את ישראל בחיקו "</w:t>
      </w:r>
      <w:r>
        <w:rPr>
          <w:rtl/>
        </w:rPr>
        <w:t>כַּאֲשֶׁר יִשָּׂא הָאֹמֵן אֶת הַיֹּנֵק</w:t>
      </w:r>
      <w:r>
        <w:rPr>
          <w:rFonts w:hint="cs"/>
          <w:rtl/>
        </w:rPr>
        <w:t>"</w:t>
      </w:r>
      <w:r w:rsidR="00ED32FA">
        <w:rPr>
          <w:rFonts w:hint="cs"/>
          <w:rtl/>
        </w:rPr>
        <w:t>:</w:t>
      </w:r>
      <w:r>
        <w:rPr>
          <w:rFonts w:hint="cs"/>
          <w:rtl/>
        </w:rPr>
        <w:t xml:space="preserve"> </w:t>
      </w:r>
      <w:r w:rsidR="00D568E7">
        <w:rPr>
          <w:rFonts w:hint="cs"/>
          <w:rtl/>
        </w:rPr>
        <w:t xml:space="preserve">פעם אחר פעם, משה נאלץ להגן על עם ישראל. פעם אחר פעם </w:t>
      </w:r>
      <w:r w:rsidR="00CA7B20">
        <w:rPr>
          <w:rFonts w:hint="cs"/>
          <w:rtl/>
        </w:rPr>
        <w:t>ה</w:t>
      </w:r>
      <w:r w:rsidR="00D568E7">
        <w:rPr>
          <w:rFonts w:hint="cs"/>
          <w:rtl/>
        </w:rPr>
        <w:t>עם חוטא, ומשה הוא זה שמתפלל אל ה' שיחוס עליהם ולא יעניש אותם.</w:t>
      </w:r>
      <w:r w:rsidR="000961AA">
        <w:rPr>
          <w:rStyle w:val="aa"/>
          <w:rtl/>
        </w:rPr>
        <w:footnoteReference w:id="2"/>
      </w:r>
    </w:p>
    <w:p w14:paraId="527FC0B4" w14:textId="04FF14B7" w:rsidR="00D568E7" w:rsidRDefault="00E75A78" w:rsidP="0088308B">
      <w:pPr>
        <w:rPr>
          <w:rtl/>
        </w:rPr>
      </w:pPr>
      <w:r>
        <w:rPr>
          <w:rFonts w:hint="cs"/>
          <w:rtl/>
        </w:rPr>
        <w:t>אם כן, ב</w:t>
      </w:r>
      <w:r w:rsidR="00D568E7">
        <w:rPr>
          <w:rFonts w:hint="cs"/>
          <w:rtl/>
        </w:rPr>
        <w:t>עקב</w:t>
      </w:r>
      <w:r>
        <w:rPr>
          <w:rFonts w:hint="cs"/>
          <w:rtl/>
        </w:rPr>
        <w:t>ות</w:t>
      </w:r>
      <w:r w:rsidR="00D568E7">
        <w:rPr>
          <w:rFonts w:hint="cs"/>
          <w:rtl/>
        </w:rPr>
        <w:t xml:space="preserve"> תפקידו הכפול </w:t>
      </w:r>
      <w:r w:rsidR="00936050">
        <w:rPr>
          <w:rFonts w:hint="cs"/>
          <w:rtl/>
        </w:rPr>
        <w:t xml:space="preserve">של </w:t>
      </w:r>
      <w:r w:rsidR="00D568E7">
        <w:rPr>
          <w:rFonts w:hint="cs"/>
          <w:rtl/>
        </w:rPr>
        <w:t xml:space="preserve">משה, עם ישראל </w:t>
      </w:r>
      <w:r w:rsidR="002E2E25">
        <w:rPr>
          <w:rFonts w:hint="cs"/>
          <w:rtl/>
        </w:rPr>
        <w:t xml:space="preserve">שרוי </w:t>
      </w:r>
      <w:r w:rsidR="00D568E7">
        <w:rPr>
          <w:rFonts w:hint="cs"/>
          <w:rtl/>
        </w:rPr>
        <w:t xml:space="preserve">במבוכה </w:t>
      </w:r>
      <w:r w:rsidR="0007008D">
        <w:rPr>
          <w:rFonts w:hint="cs"/>
          <w:rtl/>
        </w:rPr>
        <w:t xml:space="preserve">בזמן שלפני </w:t>
      </w:r>
      <w:r w:rsidR="00D568E7">
        <w:rPr>
          <w:rFonts w:hint="cs"/>
          <w:rtl/>
        </w:rPr>
        <w:t>הסתלקותו</w:t>
      </w:r>
      <w:r w:rsidR="001164B0">
        <w:rPr>
          <w:rFonts w:hint="cs"/>
          <w:rtl/>
        </w:rPr>
        <w:t xml:space="preserve"> </w:t>
      </w:r>
      <w:r w:rsidR="001164B0">
        <w:rPr>
          <w:rtl/>
        </w:rPr>
        <w:t>–</w:t>
      </w:r>
      <w:r w:rsidR="00D568E7">
        <w:rPr>
          <w:rFonts w:hint="cs"/>
          <w:rtl/>
        </w:rPr>
        <w:t xml:space="preserve"> </w:t>
      </w:r>
      <w:r w:rsidR="009061AA">
        <w:rPr>
          <w:rFonts w:hint="cs"/>
          <w:rtl/>
        </w:rPr>
        <w:t xml:space="preserve">בדומה </w:t>
      </w:r>
      <w:r w:rsidR="00D568E7">
        <w:rPr>
          <w:rFonts w:hint="cs"/>
          <w:rtl/>
        </w:rPr>
        <w:t xml:space="preserve">לילד </w:t>
      </w:r>
      <w:r w:rsidR="003F179C">
        <w:rPr>
          <w:rFonts w:hint="cs"/>
          <w:rtl/>
        </w:rPr>
        <w:t xml:space="preserve">היודע </w:t>
      </w:r>
      <w:r w:rsidR="00D568E7">
        <w:rPr>
          <w:rFonts w:hint="cs"/>
          <w:rtl/>
        </w:rPr>
        <w:t xml:space="preserve">שאביו </w:t>
      </w:r>
      <w:r w:rsidR="00CD3F48">
        <w:rPr>
          <w:rFonts w:hint="cs"/>
          <w:rtl/>
        </w:rPr>
        <w:t xml:space="preserve">עומד לעזוב </w:t>
      </w:r>
      <w:r w:rsidR="00D568E7">
        <w:rPr>
          <w:rFonts w:hint="cs"/>
          <w:rtl/>
        </w:rPr>
        <w:t>אותו ללא כוונה לשוב.</w:t>
      </w:r>
      <w:r w:rsidR="0088308B">
        <w:rPr>
          <w:rStyle w:val="aa"/>
          <w:rtl/>
        </w:rPr>
        <w:footnoteReference w:id="3"/>
      </w:r>
    </w:p>
    <w:p w14:paraId="26C94C8F" w14:textId="138ACDD6" w:rsidR="00133D7E" w:rsidRDefault="00133D7E" w:rsidP="00D568E7">
      <w:pPr>
        <w:rPr>
          <w:rtl/>
        </w:rPr>
      </w:pPr>
    </w:p>
    <w:p w14:paraId="672C5682" w14:textId="0B62F62C" w:rsidR="00133D7E" w:rsidRPr="002C335D" w:rsidRDefault="006964C5" w:rsidP="00133D7E">
      <w:pPr>
        <w:pStyle w:val="23"/>
        <w:jc w:val="both"/>
        <w:rPr>
          <w:rFonts w:ascii="Heebo" w:hAnsi="Heebo" w:cs="Heebo"/>
          <w:rtl/>
        </w:rPr>
      </w:pPr>
      <w:r>
        <w:rPr>
          <w:rFonts w:ascii="Heebo" w:hAnsi="Heebo" w:cs="Heebo" w:hint="cs"/>
          <w:rtl/>
        </w:rPr>
        <w:t>ההתמודדות עם הקשיים</w:t>
      </w:r>
    </w:p>
    <w:p w14:paraId="2258AC54" w14:textId="4767F7F5" w:rsidR="00B71E78" w:rsidRDefault="009C14F6" w:rsidP="00D568E7">
      <w:pPr>
        <w:rPr>
          <w:rtl/>
        </w:rPr>
      </w:pPr>
      <w:r>
        <w:rPr>
          <w:rFonts w:hint="cs"/>
          <w:rtl/>
        </w:rPr>
        <w:t xml:space="preserve">כדי </w:t>
      </w:r>
      <w:r w:rsidR="00D568E7">
        <w:rPr>
          <w:rFonts w:hint="cs"/>
          <w:rtl/>
        </w:rPr>
        <w:t xml:space="preserve">להקל </w:t>
      </w:r>
      <w:r w:rsidR="005F0B50">
        <w:rPr>
          <w:rFonts w:hint="cs"/>
          <w:rtl/>
        </w:rPr>
        <w:t xml:space="preserve">את </w:t>
      </w:r>
      <w:r>
        <w:rPr>
          <w:rFonts w:hint="cs"/>
          <w:rtl/>
        </w:rPr>
        <w:t>קושי הפרידה</w:t>
      </w:r>
      <w:r w:rsidR="00386B10">
        <w:rPr>
          <w:rFonts w:hint="cs"/>
          <w:rtl/>
        </w:rPr>
        <w:t>,</w:t>
      </w:r>
      <w:r>
        <w:rPr>
          <w:rFonts w:hint="cs"/>
          <w:rtl/>
        </w:rPr>
        <w:t xml:space="preserve"> </w:t>
      </w:r>
      <w:r w:rsidR="00D568E7">
        <w:rPr>
          <w:rFonts w:hint="cs"/>
          <w:rtl/>
        </w:rPr>
        <w:t>משה נוקט בשני אמצעים</w:t>
      </w:r>
      <w:r w:rsidR="00B71E78">
        <w:rPr>
          <w:rFonts w:hint="cs"/>
          <w:rtl/>
        </w:rPr>
        <w:t>:</w:t>
      </w:r>
    </w:p>
    <w:p w14:paraId="3C9905D1" w14:textId="738A5FF0" w:rsidR="00D568E7" w:rsidRDefault="00D568E7" w:rsidP="00D568E7">
      <w:pPr>
        <w:rPr>
          <w:rtl/>
        </w:rPr>
      </w:pPr>
      <w:r>
        <w:rPr>
          <w:rFonts w:hint="cs"/>
          <w:rtl/>
        </w:rPr>
        <w:t>ראשית, הוא דואג לשנות את מבנה ההנהגה של עם ישראל</w:t>
      </w:r>
      <w:r w:rsidR="00B71E78">
        <w:rPr>
          <w:rFonts w:hint="cs"/>
          <w:rtl/>
        </w:rPr>
        <w:t xml:space="preserve"> </w:t>
      </w:r>
      <w:r w:rsidR="00B71E78">
        <w:rPr>
          <w:rtl/>
        </w:rPr>
        <w:t>–</w:t>
      </w:r>
      <w:r>
        <w:rPr>
          <w:rFonts w:hint="cs"/>
          <w:rtl/>
        </w:rPr>
        <w:t xml:space="preserve"> כבר בפרשת פ</w:t>
      </w:r>
      <w:r w:rsidR="00352BA5">
        <w:rPr>
          <w:rFonts w:hint="cs"/>
          <w:rtl/>
        </w:rPr>
        <w:t>י</w:t>
      </w:r>
      <w:r>
        <w:rPr>
          <w:rFonts w:hint="cs"/>
          <w:rtl/>
        </w:rPr>
        <w:t xml:space="preserve">נחס משה מתחיל בתהליך של מינוי </w:t>
      </w:r>
      <w:r w:rsidR="00DB0A8E">
        <w:rPr>
          <w:rFonts w:hint="cs"/>
          <w:rtl/>
        </w:rPr>
        <w:t>הזקנים</w:t>
      </w:r>
      <w:r>
        <w:rPr>
          <w:rFonts w:hint="cs"/>
          <w:rtl/>
        </w:rPr>
        <w:t>, כדי להפקיע חלק מהסמכויות מידיו הבלעדיות. אין זה פתרון נקודתי אלא תהליך ארוך ש</w:t>
      </w:r>
      <w:r w:rsidR="00AC5922">
        <w:rPr>
          <w:rFonts w:hint="cs"/>
          <w:rtl/>
        </w:rPr>
        <w:t xml:space="preserve">בסופו נמצא גם </w:t>
      </w:r>
      <w:r>
        <w:rPr>
          <w:rFonts w:hint="cs"/>
          <w:rtl/>
        </w:rPr>
        <w:t>מינוי</w:t>
      </w:r>
      <w:r w:rsidR="00AC381F">
        <w:rPr>
          <w:rFonts w:hint="cs"/>
          <w:rtl/>
        </w:rPr>
        <w:t>ו של</w:t>
      </w:r>
      <w:r>
        <w:rPr>
          <w:rFonts w:hint="cs"/>
          <w:rtl/>
        </w:rPr>
        <w:t xml:space="preserve"> יהושע</w:t>
      </w:r>
      <w:r w:rsidR="00A7722F">
        <w:rPr>
          <w:rFonts w:hint="cs"/>
          <w:rtl/>
        </w:rPr>
        <w:t>,</w:t>
      </w:r>
      <w:r w:rsidR="00CA19C3">
        <w:rPr>
          <w:rFonts w:hint="cs"/>
          <w:rtl/>
        </w:rPr>
        <w:t xml:space="preserve"> יורשו של משה בהנהגת העם</w:t>
      </w:r>
      <w:r>
        <w:rPr>
          <w:rFonts w:hint="cs"/>
          <w:rtl/>
        </w:rPr>
        <w:t>.</w:t>
      </w:r>
    </w:p>
    <w:p w14:paraId="1F338AA7" w14:textId="74F7111B" w:rsidR="00756A03" w:rsidRDefault="00D568E7" w:rsidP="00D568E7">
      <w:pPr>
        <w:rPr>
          <w:rtl/>
        </w:rPr>
      </w:pPr>
      <w:r>
        <w:rPr>
          <w:rFonts w:hint="cs"/>
          <w:rtl/>
        </w:rPr>
        <w:t>שנית, משה כורת ברית עם כל אחד ואחד מישראל</w:t>
      </w:r>
      <w:r w:rsidR="0075064D">
        <w:rPr>
          <w:rFonts w:hint="cs"/>
          <w:rtl/>
        </w:rPr>
        <w:t xml:space="preserve"> </w:t>
      </w:r>
      <w:r w:rsidR="0075064D">
        <w:rPr>
          <w:rtl/>
        </w:rPr>
        <w:t>–</w:t>
      </w:r>
      <w:r w:rsidR="0075064D">
        <w:rPr>
          <w:rFonts w:hint="cs"/>
          <w:rtl/>
        </w:rPr>
        <w:t xml:space="preserve"> וזה מה שמתרחש בפרשתנו</w:t>
      </w:r>
      <w:r w:rsidR="005A328E">
        <w:rPr>
          <w:rFonts w:hint="cs"/>
          <w:rtl/>
        </w:rPr>
        <w:t>, פרשת נ</w:t>
      </w:r>
      <w:r w:rsidR="00A7722F">
        <w:rPr>
          <w:rFonts w:hint="cs"/>
          <w:rtl/>
        </w:rPr>
        <w:t>י</w:t>
      </w:r>
      <w:r w:rsidR="005A328E">
        <w:rPr>
          <w:rFonts w:hint="cs"/>
          <w:rtl/>
        </w:rPr>
        <w:t>צבים</w:t>
      </w:r>
      <w:r w:rsidR="00A021A3">
        <w:rPr>
          <w:rFonts w:hint="cs"/>
          <w:rtl/>
        </w:rPr>
        <w:t>:</w:t>
      </w:r>
      <w:r>
        <w:rPr>
          <w:rFonts w:hint="cs"/>
          <w:rtl/>
        </w:rPr>
        <w:t xml:space="preserve"> </w:t>
      </w:r>
      <w:r w:rsidR="005A328E">
        <w:rPr>
          <w:rFonts w:hint="cs"/>
          <w:rtl/>
        </w:rPr>
        <w:t xml:space="preserve">הברית שבפרשת ניצבים כבר </w:t>
      </w:r>
      <w:r>
        <w:rPr>
          <w:rFonts w:hint="cs"/>
          <w:rtl/>
        </w:rPr>
        <w:t xml:space="preserve">איננה ברית של </w:t>
      </w:r>
      <w:r w:rsidR="005A328E">
        <w:rPr>
          <w:rFonts w:hint="cs"/>
          <w:rtl/>
        </w:rPr>
        <w:t xml:space="preserve">הקב"ה </w:t>
      </w:r>
      <w:r w:rsidR="00844C68">
        <w:rPr>
          <w:rFonts w:hint="cs"/>
          <w:rtl/>
        </w:rPr>
        <w:t>עם כלל העם</w:t>
      </w:r>
      <w:r w:rsidR="00F148FE">
        <w:rPr>
          <w:rFonts w:hint="cs"/>
          <w:rtl/>
        </w:rPr>
        <w:t xml:space="preserve"> בלבד</w:t>
      </w:r>
      <w:r>
        <w:rPr>
          <w:rFonts w:hint="cs"/>
          <w:rtl/>
        </w:rPr>
        <w:t xml:space="preserve">, אלא </w:t>
      </w:r>
      <w:r w:rsidR="00663FB0">
        <w:rPr>
          <w:rFonts w:hint="cs"/>
          <w:rtl/>
        </w:rPr>
        <w:t xml:space="preserve">כוללת </w:t>
      </w:r>
      <w:r>
        <w:rPr>
          <w:rFonts w:hint="cs"/>
          <w:rtl/>
        </w:rPr>
        <w:t xml:space="preserve">כל יחיד ויחיד. גם הנשים הטף </w:t>
      </w:r>
      <w:r w:rsidR="00CF0045">
        <w:rPr>
          <w:rFonts w:hint="cs"/>
          <w:rtl/>
        </w:rPr>
        <w:t xml:space="preserve">ואפילו חוטבי העצים ושואבי המים </w:t>
      </w:r>
      <w:r w:rsidR="00B80EC9">
        <w:rPr>
          <w:rFonts w:hint="cs"/>
          <w:rtl/>
        </w:rPr>
        <w:t>כלולים ב</w:t>
      </w:r>
      <w:r>
        <w:rPr>
          <w:rFonts w:hint="cs"/>
          <w:rtl/>
        </w:rPr>
        <w:t>ברית</w:t>
      </w:r>
      <w:r w:rsidR="00B97E34">
        <w:rPr>
          <w:rFonts w:hint="cs"/>
          <w:rtl/>
        </w:rPr>
        <w:t>,</w:t>
      </w:r>
      <w:r>
        <w:rPr>
          <w:rFonts w:hint="cs"/>
          <w:rtl/>
        </w:rPr>
        <w:t xml:space="preserve"> ולא רק יחידי סגולה.</w:t>
      </w:r>
    </w:p>
    <w:p w14:paraId="5580F772" w14:textId="0EEC2D9B" w:rsidR="00D568E7" w:rsidRDefault="00FD7697" w:rsidP="00C81D18">
      <w:pPr>
        <w:rPr>
          <w:rtl/>
        </w:rPr>
      </w:pPr>
      <w:r>
        <w:rPr>
          <w:rFonts w:hint="cs"/>
          <w:rtl/>
        </w:rPr>
        <w:t xml:space="preserve">מדוע הברית </w:t>
      </w:r>
      <w:r w:rsidR="005F41B9">
        <w:rPr>
          <w:rFonts w:hint="cs"/>
          <w:rtl/>
        </w:rPr>
        <w:t xml:space="preserve">כוללת במפורש </w:t>
      </w:r>
      <w:r>
        <w:rPr>
          <w:rFonts w:hint="cs"/>
          <w:rtl/>
        </w:rPr>
        <w:t>כל יחיד ויחיד?</w:t>
      </w:r>
      <w:r w:rsidR="00C81D18">
        <w:rPr>
          <w:rFonts w:hint="cs"/>
          <w:rtl/>
        </w:rPr>
        <w:t xml:space="preserve"> משום ש</w:t>
      </w:r>
      <w:r w:rsidR="001C3AD8">
        <w:rPr>
          <w:rFonts w:hint="cs"/>
          <w:rtl/>
        </w:rPr>
        <w:t xml:space="preserve">הברית שבפרשת ניצבים מעבירה </w:t>
      </w:r>
      <w:r w:rsidR="00D568E7">
        <w:rPr>
          <w:rFonts w:hint="cs"/>
          <w:rtl/>
        </w:rPr>
        <w:t>את עבודת ה' מידיו של משה אל כלל העם</w:t>
      </w:r>
      <w:r w:rsidR="001C77F4">
        <w:rPr>
          <w:rFonts w:hint="cs"/>
          <w:rtl/>
        </w:rPr>
        <w:t>,</w:t>
      </w:r>
      <w:r w:rsidR="00D568E7">
        <w:rPr>
          <w:rFonts w:hint="cs"/>
          <w:rtl/>
        </w:rPr>
        <w:t xml:space="preserve"> באופן אישי</w:t>
      </w:r>
      <w:r w:rsidR="00C66A37">
        <w:rPr>
          <w:rFonts w:hint="cs"/>
          <w:rtl/>
        </w:rPr>
        <w:t>:</w:t>
      </w:r>
      <w:r w:rsidR="00D568E7">
        <w:rPr>
          <w:rFonts w:hint="cs"/>
          <w:rtl/>
        </w:rPr>
        <w:t xml:space="preserve"> </w:t>
      </w:r>
      <w:r w:rsidR="00F52CFB">
        <w:rPr>
          <w:rFonts w:hint="cs"/>
          <w:rtl/>
        </w:rPr>
        <w:t>מעתה</w:t>
      </w:r>
      <w:r w:rsidR="00D568E7">
        <w:rPr>
          <w:rFonts w:hint="cs"/>
          <w:rtl/>
        </w:rPr>
        <w:t xml:space="preserve">, </w:t>
      </w:r>
      <w:r w:rsidR="005628AB">
        <w:rPr>
          <w:rFonts w:hint="cs"/>
          <w:rtl/>
        </w:rPr>
        <w:t>ל</w:t>
      </w:r>
      <w:r w:rsidR="00D568E7">
        <w:rPr>
          <w:rFonts w:hint="cs"/>
          <w:rtl/>
        </w:rPr>
        <w:t xml:space="preserve">כל אחד מישראל </w:t>
      </w:r>
      <w:r w:rsidR="00B605D2">
        <w:rPr>
          <w:rFonts w:hint="cs"/>
          <w:rtl/>
        </w:rPr>
        <w:t xml:space="preserve">יש </w:t>
      </w:r>
      <w:r w:rsidR="00D568E7">
        <w:rPr>
          <w:rFonts w:hint="cs"/>
          <w:rtl/>
        </w:rPr>
        <w:t>אחריות מיוחדת לדאוג לעתידו ולרווחתו הדתית</w:t>
      </w:r>
      <w:r w:rsidR="002D3C04">
        <w:rPr>
          <w:rFonts w:hint="cs"/>
          <w:rtl/>
        </w:rPr>
        <w:t xml:space="preserve"> </w:t>
      </w:r>
      <w:r w:rsidR="002D3C04">
        <w:rPr>
          <w:rtl/>
        </w:rPr>
        <w:t>–</w:t>
      </w:r>
      <w:r w:rsidR="002D3C04">
        <w:rPr>
          <w:rFonts w:hint="cs"/>
          <w:rtl/>
        </w:rPr>
        <w:t xml:space="preserve"> שלו, ושל כל יחיד אחר מישראל</w:t>
      </w:r>
      <w:r w:rsidR="00D568E7">
        <w:rPr>
          <w:rFonts w:hint="cs"/>
          <w:rtl/>
        </w:rPr>
        <w:t>. רק בדרך שכזו</w:t>
      </w:r>
      <w:r w:rsidR="0050563D">
        <w:rPr>
          <w:rFonts w:hint="cs"/>
          <w:rtl/>
        </w:rPr>
        <w:t>, של נטילת אחריות אישית,</w:t>
      </w:r>
      <w:r w:rsidR="00D568E7">
        <w:rPr>
          <w:rFonts w:hint="cs"/>
          <w:rtl/>
        </w:rPr>
        <w:t xml:space="preserve"> </w:t>
      </w:r>
      <w:r w:rsidR="0050563D">
        <w:rPr>
          <w:rFonts w:hint="cs"/>
          <w:rtl/>
        </w:rPr>
        <w:t xml:space="preserve">בני </w:t>
      </w:r>
      <w:r w:rsidR="00D568E7">
        <w:rPr>
          <w:rFonts w:hint="cs"/>
          <w:rtl/>
        </w:rPr>
        <w:t>ישראל יצליח</w:t>
      </w:r>
      <w:r w:rsidR="0050563D">
        <w:rPr>
          <w:rFonts w:hint="cs"/>
          <w:rtl/>
        </w:rPr>
        <w:t>ו</w:t>
      </w:r>
      <w:r w:rsidR="00D568E7">
        <w:rPr>
          <w:rFonts w:hint="cs"/>
          <w:rtl/>
        </w:rPr>
        <w:t xml:space="preserve"> להתמודד עם </w:t>
      </w:r>
      <w:r w:rsidR="0050563D">
        <w:rPr>
          <w:rFonts w:hint="cs"/>
          <w:rtl/>
        </w:rPr>
        <w:t>'</w:t>
      </w:r>
      <w:r w:rsidR="00D568E7">
        <w:rPr>
          <w:rFonts w:hint="cs"/>
          <w:rtl/>
        </w:rPr>
        <w:t>הבור הרוחני</w:t>
      </w:r>
      <w:r w:rsidR="0050563D">
        <w:rPr>
          <w:rFonts w:hint="cs"/>
          <w:rtl/>
        </w:rPr>
        <w:t>'</w:t>
      </w:r>
      <w:r w:rsidR="00D568E7">
        <w:rPr>
          <w:rFonts w:hint="cs"/>
          <w:rtl/>
        </w:rPr>
        <w:t xml:space="preserve"> </w:t>
      </w:r>
      <w:r w:rsidR="00B07CA6">
        <w:rPr>
          <w:rFonts w:hint="cs"/>
          <w:rtl/>
        </w:rPr>
        <w:t>ש</w:t>
      </w:r>
      <w:r w:rsidR="00D568E7">
        <w:rPr>
          <w:rFonts w:hint="cs"/>
          <w:rtl/>
        </w:rPr>
        <w:t>משה יותיר אחריו</w:t>
      </w:r>
      <w:r w:rsidR="00962E80">
        <w:rPr>
          <w:rFonts w:hint="cs"/>
          <w:rtl/>
        </w:rPr>
        <w:t>.</w:t>
      </w:r>
    </w:p>
    <w:p w14:paraId="36524222" w14:textId="61ABFF7F" w:rsidR="00962E80" w:rsidRDefault="009F1F87" w:rsidP="00D568E7">
      <w:pPr>
        <w:rPr>
          <w:rtl/>
        </w:rPr>
      </w:pPr>
      <w:r>
        <w:rPr>
          <w:rFonts w:hint="cs"/>
          <w:rtl/>
        </w:rPr>
        <w:t xml:space="preserve">מסתבר שלאור זאת יש להבין את </w:t>
      </w:r>
      <w:r w:rsidR="00C31533">
        <w:rPr>
          <w:rFonts w:hint="cs"/>
          <w:rtl/>
        </w:rPr>
        <w:t>האזכור המחודש של הבחירה החופשית:</w:t>
      </w:r>
    </w:p>
    <w:p w14:paraId="4FA1A60E" w14:textId="116943BD" w:rsidR="00D568E7" w:rsidRDefault="00D568E7" w:rsidP="00D568E7">
      <w:pPr>
        <w:pStyle w:val="a4"/>
        <w:rPr>
          <w:sz w:val="20"/>
          <w:szCs w:val="20"/>
          <w:rtl/>
        </w:rPr>
      </w:pPr>
      <w:r>
        <w:rPr>
          <w:rFonts w:hint="cs"/>
          <w:rtl/>
        </w:rPr>
        <w:t>"</w:t>
      </w:r>
      <w:r>
        <w:rPr>
          <w:rtl/>
        </w:rPr>
        <w:t xml:space="preserve">רְאֵה נָתַתִּי לְפָנֶיךָ הַיּוֹם אֶת הַחַיִּים וְאֶת הַטּוֹב וְאֶת הַמָּוֶת וְאֶת הָרָע: אֲשֶׁר אָנֹכִי מְצַוְּךָ הַיּוֹם לְאַהֲבָה אֶת </w:t>
      </w:r>
      <w:r w:rsidR="00F6564D">
        <w:rPr>
          <w:rFonts w:hint="cs"/>
          <w:rtl/>
        </w:rPr>
        <w:t xml:space="preserve">ה' </w:t>
      </w:r>
      <w:r>
        <w:rPr>
          <w:rtl/>
        </w:rPr>
        <w:t>אֱ</w:t>
      </w:r>
      <w:r w:rsidR="00F6564D">
        <w:rPr>
          <w:rFonts w:hint="cs"/>
          <w:rtl/>
        </w:rPr>
        <w:t>-</w:t>
      </w:r>
      <w:r>
        <w:rPr>
          <w:rtl/>
        </w:rPr>
        <w:t xml:space="preserve">לֹהֶיךָ לָלֶכֶת בִּדְרָכָיו וְלִשְׁמֹר מִצְוֹתָיו וְחֻקֹּתָיו וּמִשְׁפָּטָיו וְחָיִיתָ וְרָבִיתָ וּבֵרַכְךָ </w:t>
      </w:r>
      <w:r w:rsidR="00923C1C">
        <w:rPr>
          <w:rFonts w:hint="cs"/>
          <w:rtl/>
        </w:rPr>
        <w:t xml:space="preserve">ה' </w:t>
      </w:r>
      <w:r>
        <w:rPr>
          <w:rtl/>
        </w:rPr>
        <w:t>אֱ</w:t>
      </w:r>
      <w:r w:rsidR="00923C1C">
        <w:rPr>
          <w:rFonts w:hint="cs"/>
          <w:rtl/>
        </w:rPr>
        <w:t>-</w:t>
      </w:r>
      <w:r>
        <w:rPr>
          <w:rtl/>
        </w:rPr>
        <w:t>לֹהֶיךָ בָּאָרֶץ אֲשֶׁר אַתָּה בָא שָׁמָּה לְרִשְׁתָּהּ</w:t>
      </w:r>
      <w:r>
        <w:rPr>
          <w:rFonts w:hint="cs"/>
          <w:rtl/>
        </w:rPr>
        <w:t>"</w:t>
      </w:r>
      <w:r w:rsidR="00C34DD4">
        <w:rPr>
          <w:rFonts w:hint="cs"/>
          <w:rtl/>
        </w:rPr>
        <w:t>.</w:t>
      </w:r>
      <w:r>
        <w:rPr>
          <w:rFonts w:hint="cs"/>
          <w:rtl/>
        </w:rPr>
        <w:t xml:space="preserve"> </w:t>
      </w:r>
      <w:r>
        <w:rPr>
          <w:rFonts w:hint="cs"/>
          <w:sz w:val="20"/>
          <w:szCs w:val="20"/>
          <w:rtl/>
        </w:rPr>
        <w:t>(דברים ל'</w:t>
      </w:r>
      <w:r w:rsidR="00923C1C">
        <w:rPr>
          <w:rFonts w:hint="cs"/>
          <w:sz w:val="20"/>
          <w:szCs w:val="20"/>
          <w:rtl/>
        </w:rPr>
        <w:t xml:space="preserve">, </w:t>
      </w:r>
      <w:r w:rsidR="001814C4">
        <w:rPr>
          <w:rFonts w:hint="cs"/>
          <w:sz w:val="20"/>
          <w:szCs w:val="20"/>
          <w:rtl/>
        </w:rPr>
        <w:t>טו-טז</w:t>
      </w:r>
      <w:r>
        <w:rPr>
          <w:rFonts w:hint="cs"/>
          <w:sz w:val="20"/>
          <w:szCs w:val="20"/>
          <w:rtl/>
        </w:rPr>
        <w:t>)</w:t>
      </w:r>
    </w:p>
    <w:p w14:paraId="076C5888" w14:textId="06E29F77" w:rsidR="00D568E7" w:rsidRDefault="00D568E7" w:rsidP="006B55EC">
      <w:pPr>
        <w:rPr>
          <w:rtl/>
        </w:rPr>
      </w:pPr>
      <w:r>
        <w:rPr>
          <w:rFonts w:hint="cs"/>
          <w:rtl/>
        </w:rPr>
        <w:t>המיקום של פרש</w:t>
      </w:r>
      <w:r w:rsidR="006575ED">
        <w:rPr>
          <w:rFonts w:hint="cs"/>
          <w:rtl/>
        </w:rPr>
        <w:t>יי</w:t>
      </w:r>
      <w:r>
        <w:rPr>
          <w:rFonts w:hint="cs"/>
          <w:rtl/>
        </w:rPr>
        <w:t xml:space="preserve">ת הבחירה החופשית </w:t>
      </w:r>
      <w:r w:rsidR="00D90F5A">
        <w:rPr>
          <w:rFonts w:hint="cs"/>
          <w:rtl/>
        </w:rPr>
        <w:t>מעלה שאלה די מתבקשת</w:t>
      </w:r>
      <w:r w:rsidR="002961CA">
        <w:rPr>
          <w:rFonts w:hint="cs"/>
          <w:rtl/>
        </w:rPr>
        <w:t>:</w:t>
      </w:r>
      <w:r w:rsidR="00D90F5A">
        <w:rPr>
          <w:rFonts w:hint="cs"/>
          <w:rtl/>
        </w:rPr>
        <w:t xml:space="preserve"> </w:t>
      </w:r>
      <w:r>
        <w:rPr>
          <w:rFonts w:hint="cs"/>
          <w:rtl/>
        </w:rPr>
        <w:t xml:space="preserve">מדוע היא לא נשנתה קודם? למה </w:t>
      </w:r>
      <w:r w:rsidR="00C76BBB">
        <w:rPr>
          <w:rFonts w:hint="cs"/>
          <w:rtl/>
        </w:rPr>
        <w:t xml:space="preserve">היא </w:t>
      </w:r>
      <w:r>
        <w:rPr>
          <w:rFonts w:hint="cs"/>
          <w:rtl/>
        </w:rPr>
        <w:t>לא נאמרה יחד עם מתן התורה, או יחד עם פרש</w:t>
      </w:r>
      <w:r w:rsidR="002B5B7B">
        <w:rPr>
          <w:rFonts w:hint="cs"/>
          <w:rtl/>
        </w:rPr>
        <w:t>יי</w:t>
      </w:r>
      <w:r>
        <w:rPr>
          <w:rFonts w:hint="cs"/>
          <w:rtl/>
        </w:rPr>
        <w:t>ת היראה בפרשת עקב?</w:t>
      </w:r>
      <w:r w:rsidR="006B55EC">
        <w:rPr>
          <w:rFonts w:hint="cs"/>
          <w:rtl/>
        </w:rPr>
        <w:t xml:space="preserve"> </w:t>
      </w:r>
      <w:r w:rsidR="00B31243">
        <w:rPr>
          <w:rFonts w:hint="cs"/>
          <w:rtl/>
        </w:rPr>
        <w:t xml:space="preserve">כדי לענות על כך, ניתן להציע </w:t>
      </w:r>
      <w:r w:rsidR="00894C17">
        <w:rPr>
          <w:rFonts w:hint="cs"/>
          <w:rtl/>
        </w:rPr>
        <w:t>ש</w:t>
      </w:r>
      <w:r w:rsidR="00C77D5A">
        <w:rPr>
          <w:rFonts w:hint="cs"/>
          <w:rtl/>
        </w:rPr>
        <w:t>ה</w:t>
      </w:r>
      <w:r>
        <w:rPr>
          <w:rFonts w:hint="cs"/>
          <w:rtl/>
        </w:rPr>
        <w:t xml:space="preserve">בחירה </w:t>
      </w:r>
      <w:r>
        <w:rPr>
          <w:rFonts w:hint="cs"/>
          <w:rtl/>
        </w:rPr>
        <w:lastRenderedPageBreak/>
        <w:t xml:space="preserve">החופשית </w:t>
      </w:r>
      <w:r w:rsidR="00C77D5A">
        <w:rPr>
          <w:rFonts w:hint="cs"/>
          <w:rtl/>
        </w:rPr>
        <w:t>קשורה ל</w:t>
      </w:r>
      <w:r>
        <w:rPr>
          <w:rFonts w:hint="cs"/>
          <w:rtl/>
        </w:rPr>
        <w:t xml:space="preserve">ברית </w:t>
      </w:r>
      <w:r w:rsidR="00772569">
        <w:rPr>
          <w:rFonts w:hint="cs"/>
          <w:rtl/>
        </w:rPr>
        <w:t>שבני ישראל כורתים עם הקב"ה</w:t>
      </w:r>
      <w:r w:rsidR="0049650C">
        <w:rPr>
          <w:rFonts w:hint="cs"/>
          <w:rtl/>
        </w:rPr>
        <w:t>:</w:t>
      </w:r>
      <w:r>
        <w:rPr>
          <w:rFonts w:hint="cs"/>
          <w:rtl/>
        </w:rPr>
        <w:t xml:space="preserve"> כל עוד עם ישראל </w:t>
      </w:r>
      <w:r w:rsidR="000D67F3">
        <w:rPr>
          <w:rFonts w:hint="cs"/>
          <w:rtl/>
        </w:rPr>
        <w:t xml:space="preserve">חסת תחת </w:t>
      </w:r>
      <w:r>
        <w:rPr>
          <w:rFonts w:hint="cs"/>
          <w:rtl/>
        </w:rPr>
        <w:t>צילו של משה</w:t>
      </w:r>
      <w:r w:rsidR="00EF371E">
        <w:rPr>
          <w:rFonts w:hint="cs"/>
          <w:rtl/>
        </w:rPr>
        <w:t xml:space="preserve"> </w:t>
      </w:r>
      <w:r w:rsidR="005148A0">
        <w:rPr>
          <w:rFonts w:hint="cs"/>
          <w:rtl/>
        </w:rPr>
        <w:t xml:space="preserve">רבנו </w:t>
      </w:r>
      <w:r>
        <w:rPr>
          <w:rFonts w:hint="cs"/>
          <w:rtl/>
        </w:rPr>
        <w:t>לא היה מקום לפרשה שכזו</w:t>
      </w:r>
      <w:r w:rsidR="00224992">
        <w:rPr>
          <w:rFonts w:hint="cs"/>
          <w:rtl/>
        </w:rPr>
        <w:t xml:space="preserve"> </w:t>
      </w:r>
      <w:r w:rsidR="00224992">
        <w:rPr>
          <w:rtl/>
        </w:rPr>
        <w:t>–</w:t>
      </w:r>
      <w:r>
        <w:rPr>
          <w:rFonts w:hint="cs"/>
          <w:rtl/>
        </w:rPr>
        <w:t xml:space="preserve"> </w:t>
      </w:r>
      <w:r w:rsidR="0049650C">
        <w:rPr>
          <w:rFonts w:hint="cs"/>
          <w:rtl/>
        </w:rPr>
        <w:t xml:space="preserve">משום </w:t>
      </w:r>
      <w:r>
        <w:rPr>
          <w:rFonts w:hint="cs"/>
          <w:rtl/>
        </w:rPr>
        <w:t>כאשר משה מתפקד כ</w:t>
      </w:r>
      <w:r w:rsidR="00CF4840">
        <w:rPr>
          <w:rFonts w:hint="cs"/>
          <w:rtl/>
        </w:rPr>
        <w:t>'</w:t>
      </w:r>
      <w:r>
        <w:rPr>
          <w:rFonts w:hint="cs"/>
          <w:rtl/>
        </w:rPr>
        <w:t>אביהם של ישראל</w:t>
      </w:r>
      <w:r w:rsidR="00CF4840">
        <w:rPr>
          <w:rFonts w:hint="cs"/>
          <w:rtl/>
        </w:rPr>
        <w:t>'</w:t>
      </w:r>
      <w:r>
        <w:rPr>
          <w:rFonts w:hint="cs"/>
          <w:rtl/>
        </w:rPr>
        <w:t>, הוא עוד לא יכול לפתוח צוהר לדיונים תיאולוגיים ופילוסופיים. רק כאשר עם ישראל מקבל עצמאות דתית</w:t>
      </w:r>
      <w:r w:rsidR="00085EC5">
        <w:rPr>
          <w:rFonts w:hint="cs"/>
          <w:rtl/>
        </w:rPr>
        <w:t xml:space="preserve"> </w:t>
      </w:r>
      <w:r w:rsidR="00085EC5">
        <w:rPr>
          <w:rtl/>
        </w:rPr>
        <w:t>–</w:t>
      </w:r>
      <w:r w:rsidR="00085EC5">
        <w:rPr>
          <w:rFonts w:hint="cs"/>
          <w:rtl/>
        </w:rPr>
        <w:t xml:space="preserve"> ולא רק ככלל, אלא גם כל יחיד ויחיד </w:t>
      </w:r>
      <w:r w:rsidR="00085EC5">
        <w:rPr>
          <w:rtl/>
        </w:rPr>
        <w:t>–</w:t>
      </w:r>
      <w:r w:rsidR="00085EC5">
        <w:rPr>
          <w:rFonts w:hint="cs"/>
          <w:rtl/>
        </w:rPr>
        <w:t xml:space="preserve"> רק אז</w:t>
      </w:r>
      <w:r>
        <w:rPr>
          <w:rFonts w:hint="cs"/>
          <w:rtl/>
        </w:rPr>
        <w:t xml:space="preserve"> יש </w:t>
      </w:r>
      <w:r w:rsidR="000D2ACC">
        <w:rPr>
          <w:rFonts w:hint="cs"/>
          <w:rtl/>
        </w:rPr>
        <w:t>משמעות ל</w:t>
      </w:r>
      <w:r>
        <w:rPr>
          <w:rFonts w:hint="cs"/>
          <w:rtl/>
        </w:rPr>
        <w:t>בחירה החופשית.</w:t>
      </w:r>
    </w:p>
    <w:p w14:paraId="49940C9C" w14:textId="4FB49935" w:rsidR="00390EA3" w:rsidRDefault="00390EA3" w:rsidP="00D568E7">
      <w:pPr>
        <w:rPr>
          <w:rtl/>
        </w:rPr>
      </w:pPr>
    </w:p>
    <w:p w14:paraId="1A6154CC" w14:textId="077A460C" w:rsidR="00390EA3" w:rsidRPr="002C335D" w:rsidRDefault="00390EA3" w:rsidP="00390EA3">
      <w:pPr>
        <w:pStyle w:val="23"/>
        <w:jc w:val="both"/>
        <w:rPr>
          <w:rFonts w:ascii="Heebo" w:hAnsi="Heebo" w:cs="Heebo"/>
          <w:rtl/>
        </w:rPr>
      </w:pPr>
      <w:r>
        <w:rPr>
          <w:rFonts w:ascii="Heebo" w:hAnsi="Heebo" w:cs="Heebo" w:hint="cs"/>
          <w:rtl/>
        </w:rPr>
        <w:t xml:space="preserve">החששות </w:t>
      </w:r>
      <w:r w:rsidR="00E11402">
        <w:rPr>
          <w:rFonts w:ascii="Heebo" w:hAnsi="Heebo" w:cs="Heebo" w:hint="cs"/>
          <w:rtl/>
        </w:rPr>
        <w:t>מפני העתיד</w:t>
      </w:r>
    </w:p>
    <w:p w14:paraId="72F3ED04" w14:textId="0CD27ABF" w:rsidR="00A74117" w:rsidRDefault="00A74117" w:rsidP="0092485E">
      <w:pPr>
        <w:rPr>
          <w:rtl/>
        </w:rPr>
      </w:pPr>
      <w:r>
        <w:rPr>
          <w:rFonts w:hint="cs"/>
          <w:rtl/>
        </w:rPr>
        <w:t>בנוסף ל</w:t>
      </w:r>
      <w:r w:rsidR="00171F5A">
        <w:rPr>
          <w:rFonts w:hint="cs"/>
          <w:rtl/>
        </w:rPr>
        <w:t>תהליך העברת ההנ</w:t>
      </w:r>
      <w:r w:rsidR="00CB6FA4">
        <w:rPr>
          <w:rFonts w:hint="cs"/>
          <w:rtl/>
        </w:rPr>
        <w:t>ה</w:t>
      </w:r>
      <w:r w:rsidR="00171F5A">
        <w:rPr>
          <w:rFonts w:hint="cs"/>
          <w:rtl/>
        </w:rPr>
        <w:t xml:space="preserve">גה ליהושע </w:t>
      </w:r>
      <w:r>
        <w:rPr>
          <w:rFonts w:hint="cs"/>
          <w:rtl/>
        </w:rPr>
        <w:t>ול</w:t>
      </w:r>
      <w:r w:rsidR="00171F5A">
        <w:rPr>
          <w:rFonts w:hint="cs"/>
          <w:rtl/>
        </w:rPr>
        <w:t>התמודדותו של משה עם הקשיים שתסב עזיבתו</w:t>
      </w:r>
      <w:r>
        <w:rPr>
          <w:rFonts w:hint="cs"/>
          <w:rtl/>
        </w:rPr>
        <w:t xml:space="preserve">, פרשת ניצבים </w:t>
      </w:r>
      <w:r w:rsidR="009957E1">
        <w:rPr>
          <w:rFonts w:hint="cs"/>
          <w:rtl/>
        </w:rPr>
        <w:t xml:space="preserve">עוסקת </w:t>
      </w:r>
      <w:r w:rsidR="00AF60A5">
        <w:rPr>
          <w:rFonts w:hint="cs"/>
          <w:rtl/>
        </w:rPr>
        <w:t xml:space="preserve">גם </w:t>
      </w:r>
      <w:r w:rsidR="00D568E7">
        <w:rPr>
          <w:rFonts w:hint="cs"/>
          <w:rtl/>
        </w:rPr>
        <w:t>במציאות החדשה שתתעורר עם הכניסה לארץ</w:t>
      </w:r>
      <w:r w:rsidR="001A4232">
        <w:rPr>
          <w:rFonts w:hint="cs"/>
          <w:rtl/>
        </w:rPr>
        <w:t>,</w:t>
      </w:r>
      <w:r w:rsidR="00D568E7">
        <w:rPr>
          <w:rFonts w:hint="cs"/>
          <w:rtl/>
        </w:rPr>
        <w:t xml:space="preserve"> </w:t>
      </w:r>
      <w:r w:rsidR="001A4232">
        <w:rPr>
          <w:rFonts w:hint="cs"/>
          <w:rtl/>
        </w:rPr>
        <w:t xml:space="preserve">שבמסגרתה </w:t>
      </w:r>
      <w:r w:rsidR="00D568E7">
        <w:rPr>
          <w:rFonts w:hint="cs"/>
          <w:rtl/>
        </w:rPr>
        <w:t>עלולות להתעורר שתי בעיות חדשות</w:t>
      </w:r>
      <w:r w:rsidR="00FA132D">
        <w:rPr>
          <w:rFonts w:hint="cs"/>
          <w:rtl/>
        </w:rPr>
        <w:t>.</w:t>
      </w:r>
    </w:p>
    <w:p w14:paraId="26AA3080" w14:textId="77777777" w:rsidR="002A7908" w:rsidRDefault="002A7908" w:rsidP="00D568E7">
      <w:pPr>
        <w:rPr>
          <w:rtl/>
        </w:rPr>
      </w:pPr>
    </w:p>
    <w:p w14:paraId="7089D289" w14:textId="24E10094" w:rsidR="002A7908" w:rsidRPr="006A39C8" w:rsidRDefault="002A7908" w:rsidP="006A39C8">
      <w:pPr>
        <w:pStyle w:val="a3"/>
        <w:keepNext/>
        <w:numPr>
          <w:ilvl w:val="0"/>
          <w:numId w:val="21"/>
        </w:numPr>
        <w:spacing w:before="120" w:after="60" w:line="360" w:lineRule="exact"/>
        <w:outlineLvl w:val="1"/>
        <w:rPr>
          <w:rFonts w:ascii="Heebo" w:eastAsiaTheme="minorEastAsia" w:hAnsi="Heebo" w:cs="Heebo"/>
          <w:b/>
          <w:bCs/>
          <w:rtl/>
        </w:rPr>
      </w:pPr>
      <w:r w:rsidRPr="006A39C8">
        <w:rPr>
          <w:rFonts w:ascii="Heebo" w:eastAsiaTheme="minorEastAsia" w:hAnsi="Heebo" w:cs="Heebo" w:hint="cs"/>
          <w:b/>
          <w:bCs/>
          <w:rtl/>
        </w:rPr>
        <w:t>העבודה הזרה</w:t>
      </w:r>
    </w:p>
    <w:p w14:paraId="5839CB83" w14:textId="01AE9F94" w:rsidR="00D568E7" w:rsidRDefault="004A278D" w:rsidP="00D568E7">
      <w:pPr>
        <w:rPr>
          <w:rtl/>
        </w:rPr>
      </w:pPr>
      <w:r>
        <w:rPr>
          <w:rFonts w:hint="cs"/>
          <w:rtl/>
        </w:rPr>
        <w:t xml:space="preserve">הבעיה הראשונה היא </w:t>
      </w:r>
      <w:r w:rsidR="00FA132D">
        <w:rPr>
          <w:rFonts w:hint="cs"/>
          <w:rtl/>
        </w:rPr>
        <w:t>עבודה זרה:</w:t>
      </w:r>
    </w:p>
    <w:p w14:paraId="3C41581A" w14:textId="3A5F8BA6" w:rsidR="00D568E7" w:rsidRDefault="00D568E7" w:rsidP="00D568E7">
      <w:pPr>
        <w:pStyle w:val="a4"/>
        <w:rPr>
          <w:sz w:val="20"/>
          <w:szCs w:val="20"/>
          <w:rtl/>
        </w:rPr>
      </w:pPr>
      <w:r>
        <w:rPr>
          <w:rFonts w:hint="cs"/>
          <w:rtl/>
        </w:rPr>
        <w:t>"</w:t>
      </w:r>
      <w:r>
        <w:rPr>
          <w:rtl/>
        </w:rPr>
        <w:t>וַתִּרְאוּ אֶת שִׁקּוּצֵיהֶם וְאֵת גִּלֻּלֵיהֶם עֵץ וָאֶבֶן כֶּסֶף וְזָהָב אֲשֶׁר עִמָּהֶם</w:t>
      </w:r>
      <w:r>
        <w:rPr>
          <w:rFonts w:hint="cs"/>
          <w:rtl/>
        </w:rPr>
        <w:t>"</w:t>
      </w:r>
      <w:r w:rsidR="001D0EC4">
        <w:rPr>
          <w:rFonts w:hint="cs"/>
          <w:rtl/>
        </w:rPr>
        <w:t>.</w:t>
      </w:r>
      <w:r>
        <w:rPr>
          <w:rFonts w:hint="cs"/>
          <w:rtl/>
        </w:rPr>
        <w:t xml:space="preserve"> </w:t>
      </w:r>
      <w:r>
        <w:rPr>
          <w:rFonts w:hint="cs"/>
          <w:sz w:val="20"/>
          <w:szCs w:val="20"/>
          <w:rtl/>
        </w:rPr>
        <w:t>(דברים כ</w:t>
      </w:r>
      <w:r w:rsidR="006413E0">
        <w:rPr>
          <w:rFonts w:hint="cs"/>
          <w:sz w:val="20"/>
          <w:szCs w:val="20"/>
          <w:rtl/>
        </w:rPr>
        <w:t>"</w:t>
      </w:r>
      <w:r>
        <w:rPr>
          <w:rFonts w:hint="cs"/>
          <w:sz w:val="20"/>
          <w:szCs w:val="20"/>
          <w:rtl/>
        </w:rPr>
        <w:t>ט</w:t>
      </w:r>
      <w:r w:rsidR="006413E0">
        <w:rPr>
          <w:rFonts w:hint="cs"/>
          <w:sz w:val="20"/>
          <w:szCs w:val="20"/>
          <w:rtl/>
        </w:rPr>
        <w:t xml:space="preserve">, </w:t>
      </w:r>
      <w:r w:rsidR="005200B0">
        <w:rPr>
          <w:rFonts w:hint="cs"/>
          <w:sz w:val="20"/>
          <w:szCs w:val="20"/>
          <w:rtl/>
        </w:rPr>
        <w:t>טז</w:t>
      </w:r>
      <w:r>
        <w:rPr>
          <w:rFonts w:hint="cs"/>
          <w:sz w:val="20"/>
          <w:szCs w:val="20"/>
          <w:rtl/>
        </w:rPr>
        <w:t>)</w:t>
      </w:r>
    </w:p>
    <w:p w14:paraId="6DC9E81B" w14:textId="77777777" w:rsidR="009134AA" w:rsidRDefault="00D568E7" w:rsidP="00504CCA">
      <w:pPr>
        <w:rPr>
          <w:rtl/>
        </w:rPr>
      </w:pPr>
      <w:r>
        <w:rPr>
          <w:rFonts w:hint="cs"/>
          <w:rtl/>
        </w:rPr>
        <w:t xml:space="preserve">משה </w:t>
      </w:r>
      <w:r w:rsidR="00127532">
        <w:rPr>
          <w:rFonts w:hint="cs"/>
          <w:rtl/>
        </w:rPr>
        <w:t xml:space="preserve">רבנו </w:t>
      </w:r>
      <w:r>
        <w:rPr>
          <w:rFonts w:hint="cs"/>
          <w:rtl/>
        </w:rPr>
        <w:t>חושש ש</w:t>
      </w:r>
      <w:r w:rsidR="00CD3EBC">
        <w:rPr>
          <w:rFonts w:hint="cs"/>
          <w:rtl/>
        </w:rPr>
        <w:t>אחרי הכניסה לארץ ה</w:t>
      </w:r>
      <w:r>
        <w:rPr>
          <w:rFonts w:hint="cs"/>
          <w:rtl/>
        </w:rPr>
        <w:t xml:space="preserve">עם יזנה אחרי </w:t>
      </w:r>
      <w:r w:rsidR="00127532">
        <w:rPr>
          <w:rFonts w:hint="cs"/>
          <w:rtl/>
        </w:rPr>
        <w:t>'</w:t>
      </w:r>
      <w:r>
        <w:rPr>
          <w:rFonts w:hint="cs"/>
          <w:rtl/>
        </w:rPr>
        <w:t>אל</w:t>
      </w:r>
      <w:r w:rsidR="005F3165">
        <w:rPr>
          <w:rFonts w:hint="cs"/>
          <w:rtl/>
        </w:rPr>
        <w:t>ה</w:t>
      </w:r>
      <w:r>
        <w:rPr>
          <w:rFonts w:hint="cs"/>
          <w:rtl/>
        </w:rPr>
        <w:t>י כסף וזהב אשר לא להם</w:t>
      </w:r>
      <w:r w:rsidR="00127532">
        <w:rPr>
          <w:rFonts w:hint="cs"/>
          <w:rtl/>
        </w:rPr>
        <w:t>'</w:t>
      </w:r>
      <w:r>
        <w:rPr>
          <w:rFonts w:hint="cs"/>
          <w:rtl/>
        </w:rPr>
        <w:t xml:space="preserve">. עם ישראל </w:t>
      </w:r>
      <w:r w:rsidR="00922322">
        <w:rPr>
          <w:rFonts w:hint="cs"/>
          <w:rtl/>
        </w:rPr>
        <w:t xml:space="preserve">עלול לחפש </w:t>
      </w:r>
      <w:r>
        <w:rPr>
          <w:rFonts w:hint="cs"/>
          <w:rtl/>
        </w:rPr>
        <w:t>ביטוי מוחשי לנוכחות ה'</w:t>
      </w:r>
      <w:r w:rsidR="00C02CAB">
        <w:rPr>
          <w:rFonts w:hint="cs"/>
          <w:rtl/>
        </w:rPr>
        <w:t xml:space="preserve"> </w:t>
      </w:r>
      <w:r w:rsidR="00C85798">
        <w:rPr>
          <w:rtl/>
        </w:rPr>
        <w:t>–</w:t>
      </w:r>
      <w:r w:rsidR="00C85798">
        <w:rPr>
          <w:rFonts w:hint="cs"/>
          <w:rtl/>
        </w:rPr>
        <w:t xml:space="preserve"> </w:t>
      </w:r>
      <w:r w:rsidR="00C02CAB">
        <w:rPr>
          <w:rFonts w:hint="cs"/>
          <w:rtl/>
        </w:rPr>
        <w:t xml:space="preserve">ולמצוא </w:t>
      </w:r>
      <w:r>
        <w:rPr>
          <w:rFonts w:hint="cs"/>
          <w:rtl/>
        </w:rPr>
        <w:t xml:space="preserve">אותו דווקא בעצים ובאבנים. </w:t>
      </w:r>
      <w:r w:rsidR="00CE4A5E">
        <w:rPr>
          <w:rFonts w:hint="cs"/>
          <w:rtl/>
        </w:rPr>
        <w:t xml:space="preserve">החשש הזה </w:t>
      </w:r>
      <w:r w:rsidR="00581058">
        <w:rPr>
          <w:rFonts w:hint="cs"/>
          <w:rtl/>
        </w:rPr>
        <w:t xml:space="preserve">מובן בהחלט, שכן </w:t>
      </w:r>
      <w:r>
        <w:rPr>
          <w:rFonts w:hint="cs"/>
          <w:rtl/>
        </w:rPr>
        <w:t xml:space="preserve">הקושי </w:t>
      </w:r>
      <w:r w:rsidR="00581058">
        <w:rPr>
          <w:rFonts w:hint="cs"/>
          <w:rtl/>
        </w:rPr>
        <w:t xml:space="preserve">המובנה </w:t>
      </w:r>
      <w:r>
        <w:rPr>
          <w:rFonts w:hint="cs"/>
          <w:rtl/>
        </w:rPr>
        <w:t xml:space="preserve">בעבודת ה' </w:t>
      </w:r>
      <w:r w:rsidR="00DD5A31">
        <w:rPr>
          <w:rFonts w:hint="cs"/>
          <w:rtl/>
        </w:rPr>
        <w:t xml:space="preserve">נובע מכך </w:t>
      </w:r>
      <w:r>
        <w:rPr>
          <w:rFonts w:hint="cs"/>
          <w:rtl/>
        </w:rPr>
        <w:t>שלא ניתן להרגיש באופן מוחשי את נוכחות ה' והשכינה.</w:t>
      </w:r>
      <w:r w:rsidR="0054444F">
        <w:rPr>
          <w:rStyle w:val="aa"/>
          <w:rtl/>
        </w:rPr>
        <w:footnoteReference w:id="4"/>
      </w:r>
    </w:p>
    <w:p w14:paraId="31DDAC6C" w14:textId="344CB597" w:rsidR="00D568E7" w:rsidRDefault="00AF05EF" w:rsidP="00504CCA">
      <w:pPr>
        <w:rPr>
          <w:rtl/>
        </w:rPr>
      </w:pPr>
      <w:r>
        <w:rPr>
          <w:rFonts w:hint="cs"/>
          <w:rtl/>
        </w:rPr>
        <w:t xml:space="preserve">אם כן, </w:t>
      </w:r>
      <w:r w:rsidR="008B5A65">
        <w:rPr>
          <w:rFonts w:hint="cs"/>
          <w:rtl/>
        </w:rPr>
        <w:t>משה חושש ש</w:t>
      </w:r>
      <w:r w:rsidR="00D568E7">
        <w:rPr>
          <w:rFonts w:hint="cs"/>
          <w:rtl/>
        </w:rPr>
        <w:t xml:space="preserve">אחרי </w:t>
      </w:r>
      <w:r w:rsidR="008B5A65">
        <w:rPr>
          <w:rFonts w:hint="cs"/>
          <w:rtl/>
        </w:rPr>
        <w:t xml:space="preserve">שהעם </w:t>
      </w:r>
      <w:r w:rsidR="00D568E7">
        <w:rPr>
          <w:rFonts w:hint="cs"/>
          <w:rtl/>
        </w:rPr>
        <w:t>יחפש את ה' בכוחות עצמו, הוא יתעה וילך אחרי הפסלים והאבנים.</w:t>
      </w:r>
      <w:r w:rsidR="003528D6">
        <w:rPr>
          <w:rFonts w:hint="cs"/>
          <w:rtl/>
        </w:rPr>
        <w:t xml:space="preserve"> חשוב להדגיש</w:t>
      </w:r>
      <w:r w:rsidR="00FB4C3E">
        <w:rPr>
          <w:rFonts w:hint="cs"/>
          <w:rtl/>
        </w:rPr>
        <w:t>:</w:t>
      </w:r>
      <w:r w:rsidR="003528D6">
        <w:rPr>
          <w:rFonts w:hint="cs"/>
          <w:rtl/>
        </w:rPr>
        <w:t xml:space="preserve"> למרות שעבודת אלילים פחות נדמית מאיימת כיום, </w:t>
      </w:r>
      <w:r w:rsidR="001C1867">
        <w:rPr>
          <w:rFonts w:hint="cs"/>
          <w:rtl/>
        </w:rPr>
        <w:t>החשש מה</w:t>
      </w:r>
      <w:r w:rsidR="003528D6">
        <w:rPr>
          <w:rFonts w:hint="cs"/>
          <w:rtl/>
        </w:rPr>
        <w:t>הליכה אחר התאוות</w:t>
      </w:r>
      <w:r w:rsidR="001C1867">
        <w:rPr>
          <w:rFonts w:hint="cs"/>
          <w:rtl/>
        </w:rPr>
        <w:t xml:space="preserve"> </w:t>
      </w:r>
      <w:r w:rsidR="00240F84">
        <w:rPr>
          <w:rFonts w:hint="cs"/>
          <w:rtl/>
        </w:rPr>
        <w:t>ממשיך לנכוח ולהיות פה עימנו היום</w:t>
      </w:r>
      <w:r w:rsidR="001C1867">
        <w:rPr>
          <w:rFonts w:hint="cs"/>
          <w:rtl/>
        </w:rPr>
        <w:t>.</w:t>
      </w:r>
    </w:p>
    <w:p w14:paraId="03DFB535" w14:textId="77777777" w:rsidR="003E7909" w:rsidRDefault="003E7909" w:rsidP="00D568E7">
      <w:pPr>
        <w:rPr>
          <w:rtl/>
        </w:rPr>
      </w:pPr>
    </w:p>
    <w:p w14:paraId="1C57E4B1" w14:textId="31D3B1F9" w:rsidR="00170652" w:rsidRPr="00D556DD" w:rsidRDefault="00170652" w:rsidP="006A39C8">
      <w:pPr>
        <w:pStyle w:val="a3"/>
        <w:keepNext/>
        <w:numPr>
          <w:ilvl w:val="0"/>
          <w:numId w:val="21"/>
        </w:numPr>
        <w:spacing w:before="120" w:after="60" w:line="360" w:lineRule="exact"/>
        <w:outlineLvl w:val="1"/>
        <w:rPr>
          <w:rFonts w:ascii="Heebo" w:eastAsiaTheme="minorEastAsia" w:hAnsi="Heebo" w:cs="Heebo"/>
          <w:b/>
          <w:bCs/>
          <w:rtl/>
        </w:rPr>
      </w:pPr>
      <w:r w:rsidRPr="00D556DD">
        <w:rPr>
          <w:rFonts w:ascii="Heebo" w:eastAsiaTheme="minorEastAsia" w:hAnsi="Heebo" w:cs="Heebo" w:hint="cs"/>
          <w:b/>
          <w:bCs/>
          <w:rtl/>
        </w:rPr>
        <w:t>דרישת ה'</w:t>
      </w:r>
    </w:p>
    <w:p w14:paraId="3AE41721" w14:textId="17F4C08E" w:rsidR="00667F0A" w:rsidRDefault="004A278D" w:rsidP="00667F0A">
      <w:pPr>
        <w:rPr>
          <w:rtl/>
        </w:rPr>
      </w:pPr>
      <w:r>
        <w:rPr>
          <w:rFonts w:hint="cs"/>
          <w:rtl/>
        </w:rPr>
        <w:t xml:space="preserve">בנוסף </w:t>
      </w:r>
      <w:r w:rsidR="00D358C2">
        <w:rPr>
          <w:rFonts w:hint="cs"/>
          <w:rtl/>
        </w:rPr>
        <w:t>ל</w:t>
      </w:r>
      <w:r>
        <w:rPr>
          <w:rFonts w:hint="cs"/>
          <w:rtl/>
        </w:rPr>
        <w:t xml:space="preserve">חשש מעבודה זרה, </w:t>
      </w:r>
      <w:r w:rsidR="000D34CF">
        <w:rPr>
          <w:rFonts w:hint="cs"/>
          <w:rtl/>
        </w:rPr>
        <w:t xml:space="preserve">יש </w:t>
      </w:r>
      <w:r w:rsidR="00D568E7">
        <w:rPr>
          <w:rFonts w:hint="cs"/>
          <w:rtl/>
        </w:rPr>
        <w:t xml:space="preserve">חשש </w:t>
      </w:r>
      <w:r w:rsidR="003D0E67">
        <w:rPr>
          <w:rFonts w:hint="cs"/>
          <w:rtl/>
        </w:rPr>
        <w:t xml:space="preserve">מאדישות </w:t>
      </w:r>
      <w:r w:rsidR="00084830">
        <w:rPr>
          <w:rFonts w:hint="cs"/>
          <w:rtl/>
        </w:rPr>
        <w:t>כללית</w:t>
      </w:r>
      <w:r w:rsidR="00F1444B">
        <w:rPr>
          <w:rFonts w:hint="cs"/>
          <w:rtl/>
        </w:rPr>
        <w:t>,</w:t>
      </w:r>
      <w:r w:rsidR="003D0E67">
        <w:rPr>
          <w:rFonts w:hint="cs"/>
          <w:rtl/>
        </w:rPr>
        <w:t xml:space="preserve"> </w:t>
      </w:r>
      <w:r w:rsidR="00F1444B">
        <w:rPr>
          <w:rFonts w:hint="cs"/>
          <w:rtl/>
        </w:rPr>
        <w:t xml:space="preserve">כלומר חשש </w:t>
      </w:r>
      <w:r w:rsidR="00C202F6">
        <w:rPr>
          <w:rFonts w:hint="cs"/>
          <w:rtl/>
        </w:rPr>
        <w:t>ש</w:t>
      </w:r>
      <w:r w:rsidR="00D568E7">
        <w:rPr>
          <w:rFonts w:hint="cs"/>
          <w:rtl/>
        </w:rPr>
        <w:t xml:space="preserve">העם </w:t>
      </w:r>
      <w:r w:rsidR="002D2DD3">
        <w:rPr>
          <w:rFonts w:hint="cs"/>
          <w:rtl/>
        </w:rPr>
        <w:t xml:space="preserve">יהפוך </w:t>
      </w:r>
      <w:r w:rsidR="00454CBC">
        <w:rPr>
          <w:rFonts w:hint="cs"/>
          <w:rtl/>
        </w:rPr>
        <w:t xml:space="preserve">לאפאתי </w:t>
      </w:r>
      <w:r w:rsidR="002D2DD3">
        <w:rPr>
          <w:rFonts w:hint="cs"/>
          <w:rtl/>
        </w:rPr>
        <w:t>ו</w:t>
      </w:r>
      <w:r w:rsidR="00D568E7">
        <w:rPr>
          <w:rFonts w:hint="cs"/>
          <w:rtl/>
        </w:rPr>
        <w:t>יזנח לגמרי את ה</w:t>
      </w:r>
      <w:r w:rsidR="007701DC">
        <w:rPr>
          <w:rFonts w:hint="cs"/>
          <w:rtl/>
        </w:rPr>
        <w:t>קב"ה</w:t>
      </w:r>
      <w:r w:rsidR="008C0801">
        <w:rPr>
          <w:rFonts w:hint="cs"/>
          <w:rtl/>
        </w:rPr>
        <w:t>.</w:t>
      </w:r>
      <w:r w:rsidR="00D568E7">
        <w:rPr>
          <w:rFonts w:hint="cs"/>
          <w:rtl/>
        </w:rPr>
        <w:t xml:space="preserve"> במציאות שכזו העם אפילו לא יטרח </w:t>
      </w:r>
      <w:r w:rsidR="00A12285">
        <w:rPr>
          <w:rFonts w:hint="cs"/>
          <w:rtl/>
        </w:rPr>
        <w:t>'לבקש את ה''</w:t>
      </w:r>
      <w:r w:rsidR="00D568E7">
        <w:rPr>
          <w:rFonts w:hint="cs"/>
          <w:rtl/>
        </w:rPr>
        <w:t xml:space="preserve">, אלא ישקע </w:t>
      </w:r>
      <w:r w:rsidR="00F5318C">
        <w:rPr>
          <w:rFonts w:hint="cs"/>
          <w:rtl/>
        </w:rPr>
        <w:t>בבורגנות חמימה ונינוחה</w:t>
      </w:r>
      <w:r w:rsidR="007B54AC">
        <w:rPr>
          <w:rFonts w:hint="cs"/>
          <w:rtl/>
        </w:rPr>
        <w:t xml:space="preserve"> </w:t>
      </w:r>
      <w:r w:rsidR="007B54AC">
        <w:rPr>
          <w:rtl/>
        </w:rPr>
        <w:t>–</w:t>
      </w:r>
      <w:r w:rsidR="007B54AC">
        <w:rPr>
          <w:rFonts w:hint="cs"/>
          <w:rtl/>
        </w:rPr>
        <w:t xml:space="preserve"> אף שהוא </w:t>
      </w:r>
      <w:r w:rsidR="007B54AC">
        <w:rPr>
          <w:rFonts w:hint="cs"/>
          <w:rtl/>
        </w:rPr>
        <w:t>יודע שהדבר הנכון הוא לדרוש את ה'</w:t>
      </w:r>
      <w:r w:rsidR="00D568E7">
        <w:rPr>
          <w:rFonts w:hint="cs"/>
          <w:rtl/>
        </w:rPr>
        <w:t>.</w:t>
      </w:r>
      <w:r w:rsidR="00D82D9A">
        <w:rPr>
          <w:rFonts w:hint="cs"/>
          <w:rtl/>
        </w:rPr>
        <w:t xml:space="preserve"> במשפט, הבעיה המדוברת כאן היא הפער בין השכל לרגש.</w:t>
      </w:r>
      <w:r w:rsidR="00667F0A">
        <w:rPr>
          <w:rFonts w:hint="cs"/>
          <w:rtl/>
        </w:rPr>
        <w:t xml:space="preserve"> </w:t>
      </w:r>
      <w:r w:rsidR="00AF1732">
        <w:rPr>
          <w:rFonts w:hint="cs"/>
          <w:rtl/>
        </w:rPr>
        <w:t xml:space="preserve">נסביר. </w:t>
      </w:r>
      <w:r w:rsidR="00D568E7">
        <w:rPr>
          <w:rFonts w:hint="cs"/>
          <w:rtl/>
        </w:rPr>
        <w:t xml:space="preserve">הקושי באמונה יכול להתעורר הרבה פעמים </w:t>
      </w:r>
      <w:r w:rsidR="009359B7">
        <w:rPr>
          <w:rFonts w:hint="cs"/>
          <w:rtl/>
        </w:rPr>
        <w:t>לא מבעיות תיאולוגיות, אלא מכך ש</w:t>
      </w:r>
      <w:r w:rsidR="00D568E7">
        <w:rPr>
          <w:rFonts w:hint="cs"/>
          <w:rtl/>
        </w:rPr>
        <w:t xml:space="preserve">הרגש </w:t>
      </w:r>
      <w:r w:rsidR="009618FC">
        <w:rPr>
          <w:rFonts w:hint="cs"/>
          <w:rtl/>
        </w:rPr>
        <w:t xml:space="preserve">איננו </w:t>
      </w:r>
      <w:r w:rsidR="00D568E7">
        <w:rPr>
          <w:rFonts w:hint="cs"/>
          <w:rtl/>
        </w:rPr>
        <w:t>מפותח דיו, ו</w:t>
      </w:r>
      <w:r w:rsidR="006268EE">
        <w:rPr>
          <w:rFonts w:hint="cs"/>
          <w:rtl/>
        </w:rPr>
        <w:t xml:space="preserve">האדם </w:t>
      </w:r>
      <w:r w:rsidR="00534175">
        <w:rPr>
          <w:rFonts w:hint="cs"/>
          <w:rtl/>
        </w:rPr>
        <w:t>איננו מצליח '</w:t>
      </w:r>
      <w:r w:rsidR="00D568E7">
        <w:rPr>
          <w:rFonts w:hint="cs"/>
          <w:rtl/>
        </w:rPr>
        <w:t>למצוא את ה'</w:t>
      </w:r>
      <w:r w:rsidR="00534175">
        <w:rPr>
          <w:rFonts w:hint="cs"/>
          <w:rtl/>
        </w:rPr>
        <w:t>'</w:t>
      </w:r>
      <w:r w:rsidR="00D568E7">
        <w:rPr>
          <w:rFonts w:hint="cs"/>
          <w:rtl/>
        </w:rPr>
        <w:t xml:space="preserve"> דרך הרגש</w:t>
      </w:r>
      <w:r w:rsidR="005A3F71">
        <w:rPr>
          <w:rFonts w:hint="cs"/>
          <w:rtl/>
        </w:rPr>
        <w:t>.</w:t>
      </w:r>
    </w:p>
    <w:p w14:paraId="25A46AA0" w14:textId="506B3E28" w:rsidR="00D568E7" w:rsidRDefault="00140A40" w:rsidP="00645CBD">
      <w:pPr>
        <w:rPr>
          <w:rtl/>
        </w:rPr>
      </w:pPr>
      <w:r>
        <w:rPr>
          <w:rFonts w:hint="cs"/>
          <w:rtl/>
        </w:rPr>
        <w:t xml:space="preserve">להבנת </w:t>
      </w:r>
      <w:r w:rsidR="00500E5A">
        <w:rPr>
          <w:rFonts w:hint="cs"/>
          <w:rtl/>
        </w:rPr>
        <w:t>ה</w:t>
      </w:r>
      <w:r w:rsidR="00B3799C">
        <w:rPr>
          <w:rFonts w:hint="cs"/>
          <w:rtl/>
        </w:rPr>
        <w:t>פתרון</w:t>
      </w:r>
      <w:r w:rsidR="00A32239">
        <w:rPr>
          <w:rFonts w:hint="cs"/>
          <w:rtl/>
        </w:rPr>
        <w:t xml:space="preserve"> הרצוי</w:t>
      </w:r>
      <w:r w:rsidR="00B3799C">
        <w:rPr>
          <w:rFonts w:hint="cs"/>
          <w:rtl/>
        </w:rPr>
        <w:t xml:space="preserve"> נבחן </w:t>
      </w:r>
      <w:r w:rsidR="00506B32">
        <w:rPr>
          <w:rFonts w:hint="cs"/>
          <w:rtl/>
        </w:rPr>
        <w:t xml:space="preserve">מקרה </w:t>
      </w:r>
      <w:r w:rsidR="000907EB">
        <w:rPr>
          <w:rFonts w:hint="cs"/>
          <w:rtl/>
        </w:rPr>
        <w:t xml:space="preserve">שונה אבל </w:t>
      </w:r>
      <w:r w:rsidR="00506B32">
        <w:rPr>
          <w:rFonts w:hint="cs"/>
          <w:rtl/>
        </w:rPr>
        <w:t>דומה מאוד:</w:t>
      </w:r>
      <w:r w:rsidR="007146E6">
        <w:rPr>
          <w:rFonts w:hint="cs"/>
          <w:rtl/>
        </w:rPr>
        <w:t xml:space="preserve"> </w:t>
      </w:r>
      <w:r w:rsidR="00D568E7">
        <w:rPr>
          <w:rFonts w:hint="cs"/>
          <w:rtl/>
        </w:rPr>
        <w:t xml:space="preserve">הרבה מהמושגים המופשטים והחשובים בחיינו </w:t>
      </w:r>
      <w:r w:rsidR="0042539F">
        <w:rPr>
          <w:rFonts w:hint="cs"/>
          <w:rtl/>
        </w:rPr>
        <w:t xml:space="preserve">אינם </w:t>
      </w:r>
      <w:r w:rsidR="00D568E7">
        <w:rPr>
          <w:rFonts w:hint="cs"/>
          <w:rtl/>
        </w:rPr>
        <w:t>ניתנים להוכחה</w:t>
      </w:r>
      <w:r w:rsidR="00375AF1">
        <w:rPr>
          <w:rFonts w:hint="cs"/>
          <w:rtl/>
        </w:rPr>
        <w:t xml:space="preserve"> או למדידה</w:t>
      </w:r>
      <w:r w:rsidR="00D568E7">
        <w:rPr>
          <w:rFonts w:hint="cs"/>
          <w:rtl/>
        </w:rPr>
        <w:t>, ולמרות זאת אנחנו מאמינים בהם</w:t>
      </w:r>
      <w:r w:rsidR="0061301B">
        <w:rPr>
          <w:rFonts w:hint="cs"/>
          <w:rtl/>
        </w:rPr>
        <w:t xml:space="preserve"> ומתנהלים לאורם</w:t>
      </w:r>
      <w:r w:rsidR="00375AF1">
        <w:rPr>
          <w:rFonts w:hint="cs"/>
          <w:rtl/>
        </w:rPr>
        <w:t>:</w:t>
      </w:r>
      <w:r w:rsidR="009C545C">
        <w:rPr>
          <w:rStyle w:val="aa"/>
          <w:rtl/>
        </w:rPr>
        <w:footnoteReference w:id="5"/>
      </w:r>
      <w:r w:rsidR="00D568E7">
        <w:rPr>
          <w:rFonts w:hint="cs"/>
          <w:rtl/>
        </w:rPr>
        <w:t xml:space="preserve"> </w:t>
      </w:r>
      <w:r w:rsidR="00375AF1">
        <w:rPr>
          <w:rFonts w:hint="cs"/>
          <w:rtl/>
        </w:rPr>
        <w:t xml:space="preserve">כך, איננו מסוגלים למדוד </w:t>
      </w:r>
      <w:r w:rsidR="00D568E7">
        <w:rPr>
          <w:rFonts w:hint="cs"/>
          <w:rtl/>
        </w:rPr>
        <w:t xml:space="preserve">מוסר </w:t>
      </w:r>
      <w:r w:rsidR="00375AF1">
        <w:rPr>
          <w:rFonts w:hint="cs"/>
          <w:rtl/>
        </w:rPr>
        <w:t xml:space="preserve">או </w:t>
      </w:r>
      <w:r w:rsidR="00D568E7">
        <w:rPr>
          <w:rFonts w:hint="cs"/>
          <w:rtl/>
        </w:rPr>
        <w:t>אהבה, אך ברור לנו שהם קיימים</w:t>
      </w:r>
      <w:r w:rsidR="006A0C2B">
        <w:rPr>
          <w:rFonts w:hint="cs"/>
          <w:rtl/>
        </w:rPr>
        <w:t>, ואפילו מחייבים</w:t>
      </w:r>
      <w:r w:rsidR="00D568E7">
        <w:rPr>
          <w:rFonts w:hint="cs"/>
          <w:rtl/>
        </w:rPr>
        <w:t xml:space="preserve">. </w:t>
      </w:r>
      <w:r w:rsidR="000F6099">
        <w:rPr>
          <w:rFonts w:hint="cs"/>
          <w:rtl/>
        </w:rPr>
        <w:t xml:space="preserve">נראה </w:t>
      </w:r>
      <w:r w:rsidR="00BB04C3">
        <w:rPr>
          <w:rFonts w:hint="cs"/>
          <w:rtl/>
        </w:rPr>
        <w:t xml:space="preserve">שבדרך דומה יש ללכת גם </w:t>
      </w:r>
      <w:r w:rsidR="00F916E3">
        <w:rPr>
          <w:rFonts w:hint="cs"/>
          <w:rtl/>
        </w:rPr>
        <w:t>בנוגע ל</w:t>
      </w:r>
      <w:r w:rsidR="00BB04C3">
        <w:rPr>
          <w:rFonts w:hint="cs"/>
          <w:rtl/>
        </w:rPr>
        <w:t xml:space="preserve">בעיית האדישות: </w:t>
      </w:r>
      <w:r w:rsidR="00DA056E">
        <w:rPr>
          <w:rFonts w:hint="cs"/>
          <w:rtl/>
        </w:rPr>
        <w:t xml:space="preserve">עלינו להפנים כי אף שאיננו </w:t>
      </w:r>
      <w:r w:rsidR="00714E5F">
        <w:rPr>
          <w:rFonts w:hint="cs"/>
          <w:rtl/>
        </w:rPr>
        <w:t xml:space="preserve">מסוגלים </w:t>
      </w:r>
      <w:r w:rsidR="00DA056E">
        <w:rPr>
          <w:rFonts w:hint="cs"/>
          <w:rtl/>
        </w:rPr>
        <w:t>להוכיח כל דבר בכלים אמפיריים</w:t>
      </w:r>
      <w:r w:rsidR="009B0847">
        <w:rPr>
          <w:rFonts w:hint="cs"/>
          <w:rtl/>
        </w:rPr>
        <w:t>, המחויבות לדבר ה' צריכה לעמוד בעינה</w:t>
      </w:r>
      <w:r w:rsidR="00DA056E">
        <w:rPr>
          <w:rFonts w:hint="cs"/>
          <w:rtl/>
        </w:rPr>
        <w:t>.</w:t>
      </w:r>
    </w:p>
    <w:p w14:paraId="2F9B53CB" w14:textId="6FD1A71E" w:rsidR="00D568E7" w:rsidRDefault="00127876" w:rsidP="00D23DEE">
      <w:pPr>
        <w:rPr>
          <w:rtl/>
        </w:rPr>
      </w:pPr>
      <w:r>
        <w:rPr>
          <w:rFonts w:hint="cs"/>
          <w:rtl/>
        </w:rPr>
        <w:t>בנוסף</w:t>
      </w:r>
      <w:r w:rsidR="005A3396">
        <w:rPr>
          <w:rFonts w:hint="cs"/>
          <w:rtl/>
        </w:rPr>
        <w:t xml:space="preserve"> לגישור על הפער בין השכל לרגש</w:t>
      </w:r>
      <w:r w:rsidR="00470A1A">
        <w:rPr>
          <w:rFonts w:hint="cs"/>
          <w:rtl/>
        </w:rPr>
        <w:t xml:space="preserve"> שימנע את השקיעה באדישות זו</w:t>
      </w:r>
      <w:r w:rsidR="00F95877">
        <w:rPr>
          <w:rFonts w:hint="cs"/>
          <w:rtl/>
        </w:rPr>
        <w:t xml:space="preserve">, </w:t>
      </w:r>
      <w:r w:rsidR="00D568E7">
        <w:rPr>
          <w:rFonts w:hint="cs"/>
          <w:rtl/>
        </w:rPr>
        <w:t xml:space="preserve">עלינו </w:t>
      </w:r>
      <w:r w:rsidR="00E749F4">
        <w:rPr>
          <w:rFonts w:hint="cs"/>
          <w:rtl/>
        </w:rPr>
        <w:t xml:space="preserve">לבקש </w:t>
      </w:r>
      <w:r w:rsidR="00D568E7">
        <w:rPr>
          <w:rFonts w:hint="cs"/>
          <w:rtl/>
        </w:rPr>
        <w:t xml:space="preserve">את ה' </w:t>
      </w:r>
      <w:r w:rsidR="00602200">
        <w:rPr>
          <w:rFonts w:hint="cs"/>
          <w:rtl/>
        </w:rPr>
        <w:t xml:space="preserve">גם </w:t>
      </w:r>
      <w:r w:rsidR="00837D52">
        <w:rPr>
          <w:rFonts w:hint="cs"/>
          <w:rtl/>
        </w:rPr>
        <w:t xml:space="preserve">בצורה </w:t>
      </w:r>
      <w:r w:rsidR="00951C88">
        <w:rPr>
          <w:rFonts w:hint="cs"/>
          <w:rtl/>
        </w:rPr>
        <w:t xml:space="preserve">פעילה </w:t>
      </w:r>
      <w:r w:rsidR="00D568E7">
        <w:rPr>
          <w:rFonts w:hint="cs"/>
          <w:rtl/>
        </w:rPr>
        <w:t xml:space="preserve">ולא להסתפק באמונה עיוורת. </w:t>
      </w:r>
      <w:r w:rsidR="00FA5D72">
        <w:rPr>
          <w:rFonts w:hint="cs"/>
          <w:rtl/>
        </w:rPr>
        <w:t xml:space="preserve">אמנם </w:t>
      </w:r>
      <w:r w:rsidR="00D568E7">
        <w:rPr>
          <w:rFonts w:hint="cs"/>
          <w:rtl/>
        </w:rPr>
        <w:t xml:space="preserve">בדורו של משה </w:t>
      </w:r>
      <w:r w:rsidR="00217E1B">
        <w:rPr>
          <w:rFonts w:hint="cs"/>
          <w:rtl/>
        </w:rPr>
        <w:t xml:space="preserve">רבנו </w:t>
      </w:r>
      <w:r w:rsidR="00D568E7">
        <w:rPr>
          <w:rFonts w:hint="cs"/>
          <w:rtl/>
        </w:rPr>
        <w:t>חיפוש שכזה היה קל</w:t>
      </w:r>
      <w:r w:rsidR="006E798D">
        <w:rPr>
          <w:rFonts w:hint="cs"/>
          <w:rtl/>
        </w:rPr>
        <w:t xml:space="preserve"> יחסית</w:t>
      </w:r>
      <w:r w:rsidR="00D568E7">
        <w:rPr>
          <w:rFonts w:hint="cs"/>
          <w:rtl/>
        </w:rPr>
        <w:t xml:space="preserve"> שהרי נוכחות השכינה הייתה </w:t>
      </w:r>
      <w:r w:rsidR="00B6780D">
        <w:rPr>
          <w:rFonts w:hint="cs"/>
          <w:rtl/>
        </w:rPr>
        <w:t>גלויה</w:t>
      </w:r>
      <w:r w:rsidR="00FA5D72">
        <w:rPr>
          <w:rFonts w:hint="cs"/>
          <w:rtl/>
        </w:rPr>
        <w:t>,</w:t>
      </w:r>
      <w:r w:rsidR="00D568E7">
        <w:rPr>
          <w:rFonts w:hint="cs"/>
          <w:rtl/>
        </w:rPr>
        <w:t xml:space="preserve"> </w:t>
      </w:r>
      <w:r w:rsidR="003F3C14">
        <w:rPr>
          <w:rFonts w:hint="cs"/>
          <w:rtl/>
        </w:rPr>
        <w:t xml:space="preserve">אבל </w:t>
      </w:r>
      <w:r w:rsidR="00D568E7">
        <w:rPr>
          <w:rFonts w:hint="cs"/>
          <w:rtl/>
        </w:rPr>
        <w:t xml:space="preserve">גם כיום </w:t>
      </w:r>
      <w:r w:rsidR="00245A95">
        <w:rPr>
          <w:rFonts w:hint="cs"/>
          <w:rtl/>
        </w:rPr>
        <w:t xml:space="preserve">אל </w:t>
      </w:r>
      <w:r w:rsidR="00D568E7">
        <w:rPr>
          <w:rFonts w:hint="cs"/>
          <w:rtl/>
        </w:rPr>
        <w:t>לנו לוותר</w:t>
      </w:r>
      <w:r w:rsidR="006A7524">
        <w:rPr>
          <w:rFonts w:hint="cs"/>
          <w:rtl/>
        </w:rPr>
        <w:t xml:space="preserve"> </w:t>
      </w:r>
      <w:r w:rsidR="00245A95">
        <w:rPr>
          <w:rFonts w:hint="cs"/>
          <w:rtl/>
        </w:rPr>
        <w:t>על כך</w:t>
      </w:r>
      <w:r w:rsidR="006A7200">
        <w:rPr>
          <w:rFonts w:hint="cs"/>
          <w:rtl/>
        </w:rPr>
        <w:t>, ו</w:t>
      </w:r>
      <w:r w:rsidR="00D568E7">
        <w:rPr>
          <w:rFonts w:hint="cs"/>
          <w:rtl/>
        </w:rPr>
        <w:t xml:space="preserve">עלינו לנסות לראות היכן בכל זאת </w:t>
      </w:r>
      <w:r w:rsidR="00910A01">
        <w:rPr>
          <w:rFonts w:hint="cs"/>
          <w:rtl/>
        </w:rPr>
        <w:t>אנו מצליחים לראות את ה'</w:t>
      </w:r>
      <w:r w:rsidR="0022116E">
        <w:rPr>
          <w:rFonts w:hint="cs"/>
          <w:rtl/>
        </w:rPr>
        <w:t>.</w:t>
      </w:r>
      <w:r w:rsidR="00D23DEE">
        <w:rPr>
          <w:rFonts w:hint="cs"/>
          <w:rtl/>
        </w:rPr>
        <w:t xml:space="preserve"> </w:t>
      </w:r>
      <w:r w:rsidR="00E261BE">
        <w:rPr>
          <w:rFonts w:hint="cs"/>
          <w:rtl/>
        </w:rPr>
        <w:t>בפרט ב</w:t>
      </w:r>
      <w:r w:rsidR="00D568E7">
        <w:rPr>
          <w:rFonts w:hint="cs"/>
          <w:rtl/>
        </w:rPr>
        <w:t>ערב ראש השנה</w:t>
      </w:r>
      <w:r w:rsidR="00E446F2">
        <w:rPr>
          <w:rFonts w:hint="cs"/>
          <w:rtl/>
        </w:rPr>
        <w:t>,</w:t>
      </w:r>
      <w:r w:rsidR="00D568E7">
        <w:rPr>
          <w:rFonts w:hint="cs"/>
          <w:rtl/>
        </w:rPr>
        <w:t xml:space="preserve"> עלינו לזכור שה' קרוב, ולנצל זאת כדי לשוב בתשובה </w:t>
      </w:r>
      <w:r w:rsidR="00D4541F">
        <w:rPr>
          <w:rFonts w:hint="cs"/>
          <w:rtl/>
        </w:rPr>
        <w:t>כפי שנאמר בישעיהו</w:t>
      </w:r>
      <w:r w:rsidR="00D568E7">
        <w:rPr>
          <w:rFonts w:hint="cs"/>
          <w:rtl/>
        </w:rPr>
        <w:t>:</w:t>
      </w:r>
    </w:p>
    <w:p w14:paraId="551D977C" w14:textId="6ED4E356" w:rsidR="00685E21" w:rsidRPr="008C55FF" w:rsidRDefault="00D568E7" w:rsidP="008C55FF">
      <w:pPr>
        <w:pStyle w:val="a4"/>
        <w:rPr>
          <w:sz w:val="20"/>
          <w:szCs w:val="20"/>
          <w:rtl/>
        </w:rPr>
      </w:pPr>
      <w:r>
        <w:rPr>
          <w:rFonts w:hint="cs"/>
          <w:rtl/>
        </w:rPr>
        <w:t>"</w:t>
      </w:r>
      <w:r>
        <w:rPr>
          <w:rtl/>
        </w:rPr>
        <w:t xml:space="preserve">דִּרְשׁוּ </w:t>
      </w:r>
      <w:r w:rsidR="00EF7888">
        <w:rPr>
          <w:rFonts w:hint="cs"/>
          <w:rtl/>
        </w:rPr>
        <w:t>ה'</w:t>
      </w:r>
      <w:r>
        <w:rPr>
          <w:rtl/>
        </w:rPr>
        <w:t xml:space="preserve"> בְּהִמָּצְאוֹ קְרָאֻהוּ בִּהְיוֹתוֹ קָרוֹב</w:t>
      </w:r>
      <w:r>
        <w:rPr>
          <w:rFonts w:hint="cs"/>
          <w:rtl/>
        </w:rPr>
        <w:t>"</w:t>
      </w:r>
      <w:r w:rsidR="00EB02C1">
        <w:rPr>
          <w:rFonts w:hint="cs"/>
          <w:rtl/>
        </w:rPr>
        <w:t>.</w:t>
      </w:r>
      <w:r>
        <w:rPr>
          <w:rFonts w:hint="cs"/>
          <w:rtl/>
        </w:rPr>
        <w:t xml:space="preserve"> </w:t>
      </w:r>
      <w:r>
        <w:rPr>
          <w:rFonts w:hint="cs"/>
          <w:sz w:val="20"/>
          <w:szCs w:val="20"/>
          <w:rtl/>
        </w:rPr>
        <w:t>(ישעיהו נ</w:t>
      </w:r>
      <w:r w:rsidR="007F6CB3">
        <w:rPr>
          <w:rFonts w:hint="cs"/>
          <w:sz w:val="20"/>
          <w:szCs w:val="20"/>
          <w:rtl/>
        </w:rPr>
        <w:t>"</w:t>
      </w:r>
      <w:r>
        <w:rPr>
          <w:rFonts w:hint="cs"/>
          <w:sz w:val="20"/>
          <w:szCs w:val="20"/>
          <w:rtl/>
        </w:rPr>
        <w:t>ה</w:t>
      </w:r>
      <w:r w:rsidR="007F6CB3">
        <w:rPr>
          <w:rFonts w:hint="cs"/>
          <w:sz w:val="20"/>
          <w:szCs w:val="20"/>
          <w:rtl/>
        </w:rPr>
        <w:t xml:space="preserve">, </w:t>
      </w:r>
      <w:r w:rsidR="008C55FF">
        <w:rPr>
          <w:rFonts w:hint="cs"/>
          <w:sz w:val="20"/>
          <w:szCs w:val="20"/>
          <w:rtl/>
        </w:rPr>
        <w:t>ו</w:t>
      </w:r>
      <w:r>
        <w:rPr>
          <w:rFonts w:hint="cs"/>
          <w:sz w:val="20"/>
          <w:szCs w:val="20"/>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078C8976" w14:textId="77777777" w:rsidTr="002D7346">
        <w:tc>
          <w:tcPr>
            <w:tcW w:w="283" w:type="dxa"/>
            <w:tcBorders>
              <w:top w:val="nil"/>
              <w:left w:val="nil"/>
              <w:bottom w:val="nil"/>
              <w:right w:val="nil"/>
            </w:tcBorders>
          </w:tcPr>
          <w:p w14:paraId="6B495174" w14:textId="77777777" w:rsidR="00685E21" w:rsidRDefault="00685E21" w:rsidP="008C55FF">
            <w:pPr>
              <w:pStyle w:val="ae"/>
              <w:jc w:val="both"/>
              <w:rPr>
                <w:noProof w:val="0"/>
              </w:rPr>
            </w:pPr>
          </w:p>
        </w:tc>
        <w:tc>
          <w:tcPr>
            <w:tcW w:w="4111" w:type="dxa"/>
            <w:tcBorders>
              <w:top w:val="nil"/>
              <w:left w:val="nil"/>
              <w:bottom w:val="nil"/>
              <w:right w:val="nil"/>
            </w:tcBorders>
          </w:tcPr>
          <w:p w14:paraId="76C6AE12"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3F10EE23" w14:textId="77777777" w:rsidR="00685E21" w:rsidRDefault="00685E21" w:rsidP="002D7346">
            <w:pPr>
              <w:pStyle w:val="ae"/>
              <w:rPr>
                <w:noProof w:val="0"/>
              </w:rPr>
            </w:pPr>
          </w:p>
        </w:tc>
      </w:tr>
      <w:tr w:rsidR="00685E21" w14:paraId="7D769D88" w14:textId="77777777" w:rsidTr="002D7346">
        <w:tc>
          <w:tcPr>
            <w:tcW w:w="283" w:type="dxa"/>
            <w:tcBorders>
              <w:top w:val="nil"/>
              <w:left w:val="nil"/>
              <w:bottom w:val="nil"/>
              <w:right w:val="nil"/>
            </w:tcBorders>
          </w:tcPr>
          <w:p w14:paraId="3582380E" w14:textId="77777777" w:rsidR="00685E21" w:rsidRDefault="00685E21" w:rsidP="002D7346">
            <w:pPr>
              <w:pStyle w:val="ae"/>
              <w:rPr>
                <w:noProof w:val="0"/>
              </w:rPr>
            </w:pPr>
          </w:p>
        </w:tc>
        <w:tc>
          <w:tcPr>
            <w:tcW w:w="4111" w:type="dxa"/>
            <w:tcBorders>
              <w:top w:val="nil"/>
              <w:left w:val="nil"/>
              <w:bottom w:val="nil"/>
              <w:right w:val="nil"/>
            </w:tcBorders>
          </w:tcPr>
          <w:p w14:paraId="5FAD2FCD" w14:textId="77777777" w:rsidR="00685E21" w:rsidRDefault="00685E21" w:rsidP="002D7346">
            <w:pPr>
              <w:pStyle w:val="ae"/>
              <w:rPr>
                <w:noProof w:val="0"/>
              </w:rPr>
            </w:pPr>
          </w:p>
        </w:tc>
        <w:tc>
          <w:tcPr>
            <w:tcW w:w="284" w:type="dxa"/>
            <w:tcBorders>
              <w:top w:val="nil"/>
              <w:left w:val="nil"/>
              <w:bottom w:val="nil"/>
              <w:right w:val="nil"/>
            </w:tcBorders>
          </w:tcPr>
          <w:p w14:paraId="120FA697" w14:textId="77777777" w:rsidR="00685E21" w:rsidRDefault="00685E21" w:rsidP="002D7346">
            <w:pPr>
              <w:pStyle w:val="ae"/>
              <w:rPr>
                <w:noProof w:val="0"/>
                <w:rtl/>
              </w:rPr>
            </w:pPr>
          </w:p>
        </w:tc>
      </w:tr>
      <w:tr w:rsidR="00685E21" w14:paraId="6AF60541" w14:textId="77777777" w:rsidTr="002D7346">
        <w:tc>
          <w:tcPr>
            <w:tcW w:w="283" w:type="dxa"/>
            <w:tcBorders>
              <w:top w:val="nil"/>
              <w:left w:val="nil"/>
              <w:bottom w:val="nil"/>
              <w:right w:val="nil"/>
            </w:tcBorders>
          </w:tcPr>
          <w:p w14:paraId="4A8670D4" w14:textId="77777777" w:rsidR="00685E21" w:rsidRDefault="00685E21" w:rsidP="002D7346">
            <w:pPr>
              <w:pStyle w:val="ae"/>
              <w:rPr>
                <w:noProof w:val="0"/>
              </w:rPr>
            </w:pPr>
          </w:p>
        </w:tc>
        <w:tc>
          <w:tcPr>
            <w:tcW w:w="4111" w:type="dxa"/>
            <w:tcBorders>
              <w:top w:val="nil"/>
              <w:left w:val="nil"/>
              <w:bottom w:val="nil"/>
              <w:right w:val="nil"/>
            </w:tcBorders>
          </w:tcPr>
          <w:p w14:paraId="22A349C3"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D518206" w14:textId="77777777" w:rsidR="00685E21" w:rsidRDefault="00685E21" w:rsidP="002D7346">
            <w:pPr>
              <w:pStyle w:val="ae"/>
              <w:rPr>
                <w:noProof w:val="0"/>
              </w:rPr>
            </w:pPr>
          </w:p>
        </w:tc>
      </w:tr>
      <w:tr w:rsidR="00EB474F" w14:paraId="79B13B17" w14:textId="77777777" w:rsidTr="0044034A">
        <w:tc>
          <w:tcPr>
            <w:tcW w:w="283" w:type="dxa"/>
            <w:tcBorders>
              <w:top w:val="nil"/>
              <w:left w:val="nil"/>
              <w:bottom w:val="nil"/>
              <w:right w:val="nil"/>
            </w:tcBorders>
          </w:tcPr>
          <w:p w14:paraId="7B349029"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2A8B775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436E4DF3" w14:textId="77777777" w:rsidR="00EB474F" w:rsidRDefault="00EB474F" w:rsidP="0044034A">
            <w:pPr>
              <w:pStyle w:val="ae"/>
              <w:rPr>
                <w:noProof w:val="0"/>
              </w:rPr>
            </w:pPr>
            <w:r>
              <w:rPr>
                <w:noProof w:val="0"/>
                <w:rtl/>
              </w:rPr>
              <w:t>*</w:t>
            </w:r>
          </w:p>
        </w:tc>
      </w:tr>
      <w:tr w:rsidR="00EB474F" w14:paraId="134A9284" w14:textId="77777777" w:rsidTr="0044034A">
        <w:tc>
          <w:tcPr>
            <w:tcW w:w="283" w:type="dxa"/>
            <w:tcBorders>
              <w:top w:val="nil"/>
              <w:left w:val="nil"/>
              <w:bottom w:val="nil"/>
              <w:right w:val="nil"/>
            </w:tcBorders>
          </w:tcPr>
          <w:p w14:paraId="1F34DD10"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4A118475" w14:textId="32379648"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C06339">
              <w:rPr>
                <w:rFonts w:hint="cs"/>
                <w:noProof w:val="0"/>
                <w:rtl/>
              </w:rPr>
              <w:t>משה ליכטנשטיין</w:t>
            </w:r>
          </w:p>
          <w:p w14:paraId="1D134796"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תשפ"א</w:t>
            </w:r>
          </w:p>
          <w:p w14:paraId="07ADF91F" w14:textId="77777777" w:rsidR="00EB474F" w:rsidRDefault="00EB474F" w:rsidP="0044034A">
            <w:pPr>
              <w:pStyle w:val="ae"/>
              <w:rPr>
                <w:noProof w:val="0"/>
                <w:rtl/>
              </w:rPr>
            </w:pPr>
            <w:r>
              <w:rPr>
                <w:noProof w:val="0"/>
                <w:rtl/>
              </w:rPr>
              <w:t>*******************************************************</w:t>
            </w:r>
          </w:p>
          <w:p w14:paraId="383AD382" w14:textId="77777777" w:rsidR="00EB474F" w:rsidRDefault="00EB474F" w:rsidP="0044034A">
            <w:pPr>
              <w:pStyle w:val="ae"/>
              <w:rPr>
                <w:noProof w:val="0"/>
                <w:rtl/>
              </w:rPr>
            </w:pPr>
            <w:r>
              <w:rPr>
                <w:noProof w:val="0"/>
                <w:rtl/>
              </w:rPr>
              <w:t>בית המדרש הוירטואלי</w:t>
            </w:r>
          </w:p>
          <w:p w14:paraId="43D0F360" w14:textId="77777777" w:rsidR="00EB474F" w:rsidRDefault="00EB474F" w:rsidP="0044034A">
            <w:pPr>
              <w:pStyle w:val="ae"/>
              <w:rPr>
                <w:noProof w:val="0"/>
                <w:rtl/>
              </w:rPr>
            </w:pPr>
            <w:r>
              <w:rPr>
                <w:rFonts w:hint="cs"/>
                <w:noProof w:val="0"/>
                <w:rtl/>
              </w:rPr>
              <w:t xml:space="preserve">מיסודו של </w:t>
            </w:r>
          </w:p>
          <w:p w14:paraId="421578DA"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CCA07E7"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7D9E1868" w14:textId="77777777" w:rsidR="00EB474F" w:rsidRDefault="00EB474F" w:rsidP="0044034A">
            <w:pPr>
              <w:pStyle w:val="ae"/>
              <w:rPr>
                <w:noProof w:val="0"/>
              </w:rPr>
            </w:pPr>
            <w:r>
              <w:rPr>
                <w:noProof w:val="0"/>
                <w:rtl/>
              </w:rPr>
              <w:t>האתר באנגלית:</w:t>
            </w:r>
            <w:r>
              <w:rPr>
                <w:noProof w:val="0"/>
                <w:rtl/>
              </w:rPr>
              <w:tab/>
            </w:r>
            <w:hyperlink r:id="rId9" w:history="1">
              <w:r>
                <w:rPr>
                  <w:rStyle w:val="Hyperlink"/>
                </w:rPr>
                <w:t>http://www.vbm-torah.org</w:t>
              </w:r>
            </w:hyperlink>
            <w:r>
              <w:rPr>
                <w:rFonts w:hint="cs"/>
                <w:noProof w:val="0"/>
                <w:rtl/>
              </w:rPr>
              <w:t xml:space="preserve"> </w:t>
            </w:r>
          </w:p>
          <w:p w14:paraId="351B58C6" w14:textId="77777777" w:rsidR="00EB474F" w:rsidRDefault="00EB474F" w:rsidP="0044034A">
            <w:pPr>
              <w:pStyle w:val="ae"/>
              <w:rPr>
                <w:noProof w:val="0"/>
                <w:rtl/>
              </w:rPr>
            </w:pPr>
          </w:p>
          <w:p w14:paraId="75297BAB" w14:textId="77777777" w:rsidR="00EB474F" w:rsidRDefault="00EB474F" w:rsidP="0044034A">
            <w:pPr>
              <w:pStyle w:val="ae"/>
              <w:rPr>
                <w:noProof w:val="0"/>
                <w:rtl/>
              </w:rPr>
            </w:pPr>
            <w:r>
              <w:rPr>
                <w:noProof w:val="0"/>
                <w:rtl/>
              </w:rPr>
              <w:t xml:space="preserve">משרדי בית המדרש הוירטואלי: 02-9937300 שלוחה 5 </w:t>
            </w:r>
          </w:p>
          <w:p w14:paraId="537A43DC"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48A28C4" w14:textId="77777777" w:rsidR="00EB474F" w:rsidRDefault="00EB474F" w:rsidP="0044034A">
            <w:pPr>
              <w:pStyle w:val="ae"/>
              <w:rPr>
                <w:noProof w:val="0"/>
                <w:rtl/>
              </w:rPr>
            </w:pPr>
            <w:r>
              <w:rPr>
                <w:noProof w:val="0"/>
                <w:rtl/>
              </w:rPr>
              <w:t xml:space="preserve">* * * * * * * * * * </w:t>
            </w:r>
          </w:p>
        </w:tc>
      </w:tr>
      <w:tr w:rsidR="00EB474F" w14:paraId="0EBCE589" w14:textId="77777777" w:rsidTr="0044034A">
        <w:tc>
          <w:tcPr>
            <w:tcW w:w="283" w:type="dxa"/>
            <w:tcBorders>
              <w:top w:val="nil"/>
              <w:left w:val="nil"/>
              <w:bottom w:val="nil"/>
              <w:right w:val="nil"/>
            </w:tcBorders>
          </w:tcPr>
          <w:p w14:paraId="2EE384FB"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69715F68"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3D660AE6" w14:textId="77777777" w:rsidR="00EB474F" w:rsidRDefault="00EB474F" w:rsidP="0044034A">
            <w:pPr>
              <w:pStyle w:val="ae"/>
              <w:rPr>
                <w:noProof w:val="0"/>
              </w:rPr>
            </w:pPr>
            <w:r>
              <w:rPr>
                <w:noProof w:val="0"/>
                <w:rtl/>
              </w:rPr>
              <w:t>*</w:t>
            </w:r>
          </w:p>
        </w:tc>
      </w:tr>
    </w:tbl>
    <w:p w14:paraId="7FBE7349" w14:textId="77777777" w:rsidR="00436188" w:rsidRPr="00685E21" w:rsidRDefault="00436188" w:rsidP="007477B8"/>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A2AC" w14:textId="77777777" w:rsidR="000F6B2A" w:rsidRDefault="000F6B2A" w:rsidP="005F7985">
      <w:pPr>
        <w:spacing w:after="0" w:line="240" w:lineRule="auto"/>
      </w:pPr>
      <w:r>
        <w:separator/>
      </w:r>
    </w:p>
  </w:endnote>
  <w:endnote w:type="continuationSeparator" w:id="0">
    <w:p w14:paraId="4DAE77D5" w14:textId="77777777" w:rsidR="000F6B2A" w:rsidRDefault="000F6B2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8A39"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8B4B"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CF3E"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EA25" w14:textId="77777777" w:rsidR="000F6B2A" w:rsidRDefault="000F6B2A" w:rsidP="005F7985">
      <w:pPr>
        <w:spacing w:after="0" w:line="240" w:lineRule="auto"/>
      </w:pPr>
      <w:r>
        <w:separator/>
      </w:r>
    </w:p>
  </w:footnote>
  <w:footnote w:type="continuationSeparator" w:id="0">
    <w:p w14:paraId="515BE2B1" w14:textId="77777777" w:rsidR="000F6B2A" w:rsidRDefault="000F6B2A" w:rsidP="005F7985">
      <w:pPr>
        <w:spacing w:after="0" w:line="240" w:lineRule="auto"/>
      </w:pPr>
      <w:r>
        <w:continuationSeparator/>
      </w:r>
    </w:p>
  </w:footnote>
  <w:footnote w:id="1">
    <w:p w14:paraId="0189A812" w14:textId="34CDE330" w:rsidR="000754EF" w:rsidRDefault="000754EF" w:rsidP="00151505">
      <w:pPr>
        <w:pStyle w:val="a8"/>
      </w:pPr>
      <w:r w:rsidRPr="00216967">
        <w:rPr>
          <w:rStyle w:val="aa"/>
          <w:rtl/>
        </w:rPr>
        <w:t>*</w:t>
      </w:r>
      <w:r>
        <w:rPr>
          <w:rtl/>
        </w:rPr>
        <w:t xml:space="preserve"> </w:t>
      </w:r>
      <w:r w:rsidR="00FA32E5">
        <w:rPr>
          <w:rtl/>
        </w:rPr>
        <w:tab/>
      </w:r>
      <w:r w:rsidRPr="00626164">
        <w:rPr>
          <w:rtl/>
        </w:rPr>
        <w:t xml:space="preserve">השיחה </w:t>
      </w:r>
      <w:r>
        <w:rPr>
          <w:rFonts w:hint="cs"/>
          <w:rtl/>
        </w:rPr>
        <w:t>נ</w:t>
      </w:r>
      <w:r w:rsidR="00DB628E">
        <w:rPr>
          <w:rFonts w:hint="cs"/>
          <w:rtl/>
        </w:rPr>
        <w:t>י</w:t>
      </w:r>
      <w:r>
        <w:rPr>
          <w:rFonts w:hint="cs"/>
          <w:rtl/>
        </w:rPr>
        <w:t>תנה ב</w:t>
      </w:r>
      <w:r w:rsidR="008355CC">
        <w:rPr>
          <w:rFonts w:hint="cs"/>
          <w:rtl/>
        </w:rPr>
        <w:t xml:space="preserve">ליל </w:t>
      </w:r>
      <w:r>
        <w:rPr>
          <w:rFonts w:hint="cs"/>
          <w:rtl/>
        </w:rPr>
        <w:t>שבת ק</w:t>
      </w:r>
      <w:r w:rsidR="00DB628E">
        <w:rPr>
          <w:rFonts w:hint="cs"/>
          <w:rtl/>
        </w:rPr>
        <w:t>ו</w:t>
      </w:r>
      <w:r>
        <w:rPr>
          <w:rFonts w:hint="cs"/>
          <w:rtl/>
        </w:rPr>
        <w:t xml:space="preserve">דש </w:t>
      </w:r>
      <w:r w:rsidR="008355CC">
        <w:rPr>
          <w:rFonts w:hint="cs"/>
          <w:rtl/>
        </w:rPr>
        <w:t>פרשת נ</w:t>
      </w:r>
      <w:r w:rsidR="00AC1A7D">
        <w:rPr>
          <w:rFonts w:hint="cs"/>
          <w:rtl/>
        </w:rPr>
        <w:t>י</w:t>
      </w:r>
      <w:r w:rsidR="008355CC">
        <w:rPr>
          <w:rFonts w:hint="cs"/>
          <w:rtl/>
        </w:rPr>
        <w:t>צבים ה'תשע"ט</w:t>
      </w:r>
      <w:r w:rsidR="0032037A">
        <w:rPr>
          <w:rFonts w:hint="cs"/>
          <w:rtl/>
        </w:rPr>
        <w:t>,</w:t>
      </w:r>
      <w:r w:rsidRPr="00626164">
        <w:rPr>
          <w:rtl/>
        </w:rPr>
        <w:t xml:space="preserve"> סוכמה ע</w:t>
      </w:r>
      <w:r>
        <w:rPr>
          <w:rFonts w:hint="cs"/>
          <w:rtl/>
        </w:rPr>
        <w:t>ל יד</w:t>
      </w:r>
      <w:r w:rsidRPr="00626164">
        <w:rPr>
          <w:rtl/>
        </w:rPr>
        <w:t xml:space="preserve">י </w:t>
      </w:r>
      <w:r w:rsidR="0032037A">
        <w:rPr>
          <w:rFonts w:hint="cs"/>
          <w:rtl/>
        </w:rPr>
        <w:t xml:space="preserve">אביעד ליפשטט </w:t>
      </w:r>
      <w:r>
        <w:rPr>
          <w:rFonts w:hint="cs"/>
          <w:rtl/>
        </w:rPr>
        <w:t>ונערכה על ידי אביעד ברסטל.</w:t>
      </w:r>
      <w:r w:rsidRPr="00626164">
        <w:rPr>
          <w:rtl/>
        </w:rPr>
        <w:t xml:space="preserve"> סיכום השיחה לא עבר את ביקורת הרב.</w:t>
      </w:r>
    </w:p>
  </w:footnote>
  <w:footnote w:id="2">
    <w:p w14:paraId="7A615DE0" w14:textId="694BFB76" w:rsidR="000961AA" w:rsidRDefault="000961AA" w:rsidP="00151505">
      <w:pPr>
        <w:pStyle w:val="a8"/>
      </w:pPr>
      <w:r>
        <w:rPr>
          <w:rStyle w:val="aa"/>
        </w:rPr>
        <w:footnoteRef/>
      </w:r>
      <w:r>
        <w:rPr>
          <w:rtl/>
        </w:rPr>
        <w:t xml:space="preserve"> </w:t>
      </w:r>
      <w:r>
        <w:rPr>
          <w:rtl/>
        </w:rPr>
        <w:tab/>
      </w:r>
      <w:r>
        <w:rPr>
          <w:rFonts w:hint="cs"/>
          <w:rtl/>
        </w:rPr>
        <w:t>שיאן של תפילותיו של משה מגיע אחרי חטא העגל</w:t>
      </w:r>
      <w:r w:rsidR="00062534">
        <w:rPr>
          <w:rFonts w:hint="cs"/>
          <w:rtl/>
        </w:rPr>
        <w:t xml:space="preserve"> בהכרזה </w:t>
      </w:r>
      <w:r w:rsidR="00154173">
        <w:rPr>
          <w:rFonts w:hint="cs"/>
          <w:rtl/>
        </w:rPr>
        <w:t>שעל הקב"ה לשאת את חטאת העם,</w:t>
      </w:r>
      <w:r w:rsidR="00062534" w:rsidRPr="00062534">
        <w:rPr>
          <w:rtl/>
        </w:rPr>
        <w:t xml:space="preserve"> </w:t>
      </w:r>
      <w:r w:rsidR="00154173">
        <w:rPr>
          <w:rFonts w:hint="cs"/>
          <w:rtl/>
        </w:rPr>
        <w:t>"</w:t>
      </w:r>
      <w:r w:rsidR="00062534" w:rsidRPr="00062534">
        <w:rPr>
          <w:rtl/>
        </w:rPr>
        <w:t xml:space="preserve">וְאִם אַיִן </w:t>
      </w:r>
      <w:r w:rsidR="00062534">
        <w:rPr>
          <w:rFonts w:hint="cs"/>
          <w:rtl/>
        </w:rPr>
        <w:t>מ</w:t>
      </w:r>
      <w:r w:rsidRPr="000961AA">
        <w:rPr>
          <w:rtl/>
        </w:rPr>
        <w:t>ְחֵנִי נָא מִסִּפְרְךָ אֲשֶׁר כָּתָבְתָּ</w:t>
      </w:r>
      <w:r>
        <w:rPr>
          <w:rFonts w:hint="cs"/>
          <w:rtl/>
        </w:rPr>
        <w:t>"</w:t>
      </w:r>
      <w:r w:rsidRPr="000961AA">
        <w:rPr>
          <w:rtl/>
        </w:rPr>
        <w:t xml:space="preserve"> </w:t>
      </w:r>
      <w:r w:rsidRPr="000961AA">
        <w:rPr>
          <w:sz w:val="16"/>
          <w:szCs w:val="16"/>
          <w:rtl/>
        </w:rPr>
        <w:t>(שמות ל"ב, לב)</w:t>
      </w:r>
      <w:r>
        <w:rPr>
          <w:rFonts w:hint="cs"/>
          <w:rtl/>
        </w:rPr>
        <w:t>.</w:t>
      </w:r>
    </w:p>
  </w:footnote>
  <w:footnote w:id="3">
    <w:p w14:paraId="48CA5E69" w14:textId="76453313" w:rsidR="0088308B" w:rsidRDefault="0088308B" w:rsidP="00151505">
      <w:pPr>
        <w:pStyle w:val="a8"/>
      </w:pPr>
      <w:r>
        <w:rPr>
          <w:rStyle w:val="aa"/>
        </w:rPr>
        <w:footnoteRef/>
      </w:r>
      <w:r>
        <w:rPr>
          <w:rtl/>
        </w:rPr>
        <w:t xml:space="preserve"> </w:t>
      </w:r>
      <w:r>
        <w:rPr>
          <w:rtl/>
        </w:rPr>
        <w:tab/>
      </w:r>
      <w:r>
        <w:rPr>
          <w:rFonts w:hint="cs"/>
          <w:rtl/>
        </w:rPr>
        <w:t xml:space="preserve">מסיבה זו </w:t>
      </w:r>
      <w:r w:rsidR="00B806D1">
        <w:rPr>
          <w:rFonts w:hint="cs"/>
          <w:rtl/>
        </w:rPr>
        <w:t>ב</w:t>
      </w:r>
      <w:r>
        <w:rPr>
          <w:rFonts w:hint="cs"/>
          <w:rtl/>
        </w:rPr>
        <w:t xml:space="preserve">פרק הראשון בספר יהושע </w:t>
      </w:r>
      <w:r w:rsidR="00B806D1">
        <w:rPr>
          <w:rFonts w:hint="cs"/>
          <w:rtl/>
        </w:rPr>
        <w:t xml:space="preserve">יש </w:t>
      </w:r>
      <w:r>
        <w:rPr>
          <w:rFonts w:hint="cs"/>
          <w:rtl/>
        </w:rPr>
        <w:t xml:space="preserve">מאמץ </w:t>
      </w:r>
      <w:r w:rsidR="00B66AA0">
        <w:rPr>
          <w:rFonts w:hint="cs"/>
          <w:rtl/>
        </w:rPr>
        <w:t xml:space="preserve">ניכר </w:t>
      </w:r>
      <w:r>
        <w:rPr>
          <w:rFonts w:hint="cs"/>
          <w:rtl/>
        </w:rPr>
        <w:t>לבסס את מעמדו של יהושע</w:t>
      </w:r>
      <w:r w:rsidR="00CC3DB2">
        <w:rPr>
          <w:rFonts w:hint="cs"/>
          <w:rtl/>
        </w:rPr>
        <w:t xml:space="preserve"> כ</w:t>
      </w:r>
      <w:r>
        <w:rPr>
          <w:rFonts w:hint="cs"/>
          <w:rtl/>
        </w:rPr>
        <w:t>יורשו של משה</w:t>
      </w:r>
      <w:r w:rsidR="008D29AC">
        <w:rPr>
          <w:rFonts w:hint="cs"/>
          <w:rtl/>
        </w:rPr>
        <w:t>:</w:t>
      </w:r>
      <w:r>
        <w:rPr>
          <w:rFonts w:hint="cs"/>
          <w:rtl/>
        </w:rPr>
        <w:t xml:space="preserve"> יהושע מקבל משימה כמעט בלתי אפשרית</w:t>
      </w:r>
      <w:r w:rsidR="008D29AC">
        <w:rPr>
          <w:rFonts w:hint="cs"/>
          <w:rtl/>
        </w:rPr>
        <w:t xml:space="preserve"> </w:t>
      </w:r>
      <w:r w:rsidR="008D29AC">
        <w:rPr>
          <w:rtl/>
        </w:rPr>
        <w:t>–</w:t>
      </w:r>
      <w:r>
        <w:rPr>
          <w:rFonts w:hint="cs"/>
          <w:rtl/>
        </w:rPr>
        <w:t xml:space="preserve"> להיכנס לנעליו של משה</w:t>
      </w:r>
      <w:r w:rsidR="008D29AC">
        <w:rPr>
          <w:rFonts w:hint="cs"/>
          <w:rtl/>
        </w:rPr>
        <w:t xml:space="preserve"> </w:t>
      </w:r>
      <w:r w:rsidR="008D29AC">
        <w:rPr>
          <w:rtl/>
        </w:rPr>
        <w:t>–</w:t>
      </w:r>
      <w:r>
        <w:rPr>
          <w:rFonts w:hint="cs"/>
          <w:rtl/>
        </w:rPr>
        <w:t xml:space="preserve"> ועל כן חשוב לבסס את סמכותו.</w:t>
      </w:r>
    </w:p>
  </w:footnote>
  <w:footnote w:id="4">
    <w:p w14:paraId="00F2A6EA" w14:textId="522E596A" w:rsidR="0054444F" w:rsidRDefault="0054444F" w:rsidP="00151505">
      <w:pPr>
        <w:pStyle w:val="a8"/>
        <w:rPr>
          <w:rtl/>
        </w:rPr>
      </w:pPr>
      <w:r>
        <w:rPr>
          <w:rStyle w:val="aa"/>
        </w:rPr>
        <w:footnoteRef/>
      </w:r>
      <w:r>
        <w:rPr>
          <w:rtl/>
        </w:rPr>
        <w:t xml:space="preserve"> </w:t>
      </w:r>
      <w:r>
        <w:rPr>
          <w:rtl/>
        </w:rPr>
        <w:tab/>
      </w:r>
      <w:r>
        <w:rPr>
          <w:rFonts w:hint="cs"/>
          <w:rtl/>
        </w:rPr>
        <w:t>להמחשה, קשה מאוד להבין את משמעות הפסוק "</w:t>
      </w:r>
      <w:r w:rsidRPr="007E796B">
        <w:rPr>
          <w:rtl/>
        </w:rPr>
        <w:t>מְלֹא כָל הָאָרֶץ כְּבוֹדוֹ</w:t>
      </w:r>
      <w:r>
        <w:rPr>
          <w:rFonts w:hint="cs"/>
          <w:rtl/>
        </w:rPr>
        <w:t>"</w:t>
      </w:r>
      <w:r w:rsidRPr="007E796B">
        <w:rPr>
          <w:rtl/>
        </w:rPr>
        <w:t xml:space="preserve"> </w:t>
      </w:r>
      <w:r w:rsidRPr="0071058A">
        <w:rPr>
          <w:sz w:val="12"/>
          <w:szCs w:val="16"/>
          <w:rtl/>
        </w:rPr>
        <w:t>(ישעיהו ו', ג)</w:t>
      </w:r>
      <w:r w:rsidR="00151505">
        <w:rPr>
          <w:rFonts w:hint="cs"/>
          <w:rtl/>
        </w:rPr>
        <w:t xml:space="preserve"> כשזוכרים גם ש</w:t>
      </w:r>
      <w:r>
        <w:rPr>
          <w:rFonts w:hint="cs"/>
          <w:rtl/>
        </w:rPr>
        <w:t xml:space="preserve">'לית מחשבה תפיסא ביה כלל' </w:t>
      </w:r>
      <w:r w:rsidRPr="0071058A">
        <w:rPr>
          <w:rFonts w:hint="cs"/>
          <w:sz w:val="12"/>
          <w:szCs w:val="16"/>
          <w:rtl/>
        </w:rPr>
        <w:t>(על פי 'פתח אליהו', מתוך תיקוני זוהר)</w:t>
      </w:r>
      <w:r>
        <w:rPr>
          <w:rFonts w:hint="cs"/>
          <w:rtl/>
        </w:rPr>
        <w:t>.</w:t>
      </w:r>
    </w:p>
  </w:footnote>
  <w:footnote w:id="5">
    <w:p w14:paraId="355A3E46" w14:textId="43796FD0" w:rsidR="009C545C" w:rsidRDefault="009C545C">
      <w:pPr>
        <w:pStyle w:val="a8"/>
      </w:pPr>
      <w:r>
        <w:rPr>
          <w:rStyle w:val="aa"/>
        </w:rPr>
        <w:footnoteRef/>
      </w:r>
      <w:r>
        <w:rPr>
          <w:rtl/>
        </w:rPr>
        <w:t xml:space="preserve"> </w:t>
      </w:r>
      <w:r>
        <w:rPr>
          <w:rtl/>
        </w:rPr>
        <w:tab/>
      </w:r>
      <w:r>
        <w:rPr>
          <w:rFonts w:hint="cs"/>
          <w:rtl/>
        </w:rPr>
        <w:t>כידוע, דקארט ניסה לשווא להוכיח את קיומו של האדם</w:t>
      </w:r>
      <w:r w:rsidR="00AF72EA">
        <w:rPr>
          <w:rFonts w:hint="cs"/>
          <w:rtl/>
        </w:rPr>
        <w:t xml:space="preserve"> בהוכחה חיצונית</w:t>
      </w:r>
      <w:r>
        <w:rPr>
          <w:rFonts w:hint="cs"/>
          <w:rtl/>
        </w:rPr>
        <w:t xml:space="preserve"> ולא הצליח</w:t>
      </w:r>
      <w:r w:rsidR="00DB6233">
        <w:rPr>
          <w:rFonts w:hint="cs"/>
          <w:rtl/>
        </w:rPr>
        <w:t>:</w:t>
      </w:r>
      <w:r>
        <w:rPr>
          <w:rFonts w:hint="cs"/>
          <w:rtl/>
        </w:rPr>
        <w:t xml:space="preserve"> </w:t>
      </w:r>
      <w:r w:rsidR="00DB6233">
        <w:rPr>
          <w:rFonts w:hint="cs"/>
          <w:rtl/>
        </w:rPr>
        <w:t xml:space="preserve">מסקנתו הייתה כי </w:t>
      </w:r>
      <w:r>
        <w:rPr>
          <w:rFonts w:hint="cs"/>
          <w:rtl/>
        </w:rPr>
        <w:t xml:space="preserve">ההוכחה לקיומו של האדם </w:t>
      </w:r>
      <w:r w:rsidR="005C35A7">
        <w:rPr>
          <w:rFonts w:hint="cs"/>
          <w:rtl/>
        </w:rPr>
        <w:t>טמונה ב</w:t>
      </w:r>
      <w:r w:rsidR="00CC6E3B">
        <w:rPr>
          <w:rFonts w:hint="cs"/>
          <w:rtl/>
        </w:rPr>
        <w:t>תודעתו שלו</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635E"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A1A3"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0678C2DC" w14:textId="77777777" w:rsidR="0044034A" w:rsidRDefault="0044034A"/>
  <w:p w14:paraId="61D820D3" w14:textId="77777777" w:rsidR="0044034A" w:rsidRDefault="0044034A"/>
  <w:p w14:paraId="3B70339E"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26724D0D" w14:textId="77777777">
      <w:tc>
        <w:tcPr>
          <w:tcW w:w="4927" w:type="dxa"/>
          <w:tcBorders>
            <w:top w:val="nil"/>
            <w:left w:val="nil"/>
            <w:bottom w:val="double" w:sz="4" w:space="0" w:color="auto"/>
            <w:right w:val="nil"/>
          </w:tcBorders>
        </w:tcPr>
        <w:p w14:paraId="1706583F"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6974384F"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2AA11D38"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01EAC41D"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0A02AE44"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7E64"/>
    <w:multiLevelType w:val="hybridMultilevel"/>
    <w:tmpl w:val="6400C32C"/>
    <w:lvl w:ilvl="0" w:tplc="E562A3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51BB0"/>
    <w:multiLevelType w:val="hybridMultilevel"/>
    <w:tmpl w:val="6400C32C"/>
    <w:lvl w:ilvl="0" w:tplc="E562A3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F3B7E"/>
    <w:multiLevelType w:val="hybridMultilevel"/>
    <w:tmpl w:val="C2C8E898"/>
    <w:lvl w:ilvl="0" w:tplc="E562A3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4"/>
  </w:num>
  <w:num w:numId="4">
    <w:abstractNumId w:val="3"/>
  </w:num>
  <w:num w:numId="5">
    <w:abstractNumId w:val="8"/>
  </w:num>
  <w:num w:numId="6">
    <w:abstractNumId w:val="0"/>
  </w:num>
  <w:num w:numId="7">
    <w:abstractNumId w:val="2"/>
  </w:num>
  <w:num w:numId="8">
    <w:abstractNumId w:val="13"/>
  </w:num>
  <w:num w:numId="9">
    <w:abstractNumId w:val="6"/>
  </w:num>
  <w:num w:numId="10">
    <w:abstractNumId w:val="20"/>
  </w:num>
  <w:num w:numId="11">
    <w:abstractNumId w:val="5"/>
  </w:num>
  <w:num w:numId="12">
    <w:abstractNumId w:val="19"/>
  </w:num>
  <w:num w:numId="13">
    <w:abstractNumId w:val="10"/>
  </w:num>
  <w:num w:numId="14">
    <w:abstractNumId w:val="17"/>
  </w:num>
  <w:num w:numId="15">
    <w:abstractNumId w:val="12"/>
  </w:num>
  <w:num w:numId="16">
    <w:abstractNumId w:val="9"/>
  </w:num>
  <w:num w:numId="17">
    <w:abstractNumId w:val="16"/>
  </w:num>
  <w:num w:numId="18">
    <w:abstractNumId w:val="14"/>
  </w:num>
  <w:num w:numId="19">
    <w:abstractNumId w:val="11"/>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0B"/>
    <w:rsid w:val="0000175D"/>
    <w:rsid w:val="000027DD"/>
    <w:rsid w:val="000030DB"/>
    <w:rsid w:val="00003195"/>
    <w:rsid w:val="00007137"/>
    <w:rsid w:val="0000753D"/>
    <w:rsid w:val="0000796E"/>
    <w:rsid w:val="00011484"/>
    <w:rsid w:val="0001517C"/>
    <w:rsid w:val="00015A32"/>
    <w:rsid w:val="00015C30"/>
    <w:rsid w:val="000164A3"/>
    <w:rsid w:val="00016FCE"/>
    <w:rsid w:val="00020CF7"/>
    <w:rsid w:val="00022CBF"/>
    <w:rsid w:val="00023E4C"/>
    <w:rsid w:val="00025139"/>
    <w:rsid w:val="0002622B"/>
    <w:rsid w:val="00026472"/>
    <w:rsid w:val="00026CC6"/>
    <w:rsid w:val="00027C39"/>
    <w:rsid w:val="00030166"/>
    <w:rsid w:val="000303B0"/>
    <w:rsid w:val="0003177D"/>
    <w:rsid w:val="000372BB"/>
    <w:rsid w:val="000374AF"/>
    <w:rsid w:val="00042508"/>
    <w:rsid w:val="000430A9"/>
    <w:rsid w:val="000438F6"/>
    <w:rsid w:val="000443E1"/>
    <w:rsid w:val="0004540A"/>
    <w:rsid w:val="000458BC"/>
    <w:rsid w:val="000458D5"/>
    <w:rsid w:val="00047A7F"/>
    <w:rsid w:val="000501D0"/>
    <w:rsid w:val="00050D6C"/>
    <w:rsid w:val="00053EEE"/>
    <w:rsid w:val="00054582"/>
    <w:rsid w:val="00056A76"/>
    <w:rsid w:val="00057494"/>
    <w:rsid w:val="000624A2"/>
    <w:rsid w:val="00062534"/>
    <w:rsid w:val="00063EEA"/>
    <w:rsid w:val="000678F9"/>
    <w:rsid w:val="00067E9B"/>
    <w:rsid w:val="0007008D"/>
    <w:rsid w:val="00070458"/>
    <w:rsid w:val="0007089D"/>
    <w:rsid w:val="00074208"/>
    <w:rsid w:val="00074417"/>
    <w:rsid w:val="000754EF"/>
    <w:rsid w:val="0007585E"/>
    <w:rsid w:val="00076F2B"/>
    <w:rsid w:val="00080049"/>
    <w:rsid w:val="000827D2"/>
    <w:rsid w:val="00084744"/>
    <w:rsid w:val="00084830"/>
    <w:rsid w:val="00085EC5"/>
    <w:rsid w:val="0008645B"/>
    <w:rsid w:val="000873F6"/>
    <w:rsid w:val="0009010C"/>
    <w:rsid w:val="00090402"/>
    <w:rsid w:val="000907EB"/>
    <w:rsid w:val="00092266"/>
    <w:rsid w:val="000933E7"/>
    <w:rsid w:val="000961AA"/>
    <w:rsid w:val="00096243"/>
    <w:rsid w:val="000A18FC"/>
    <w:rsid w:val="000A1F8F"/>
    <w:rsid w:val="000A37EB"/>
    <w:rsid w:val="000B1EA8"/>
    <w:rsid w:val="000B24FA"/>
    <w:rsid w:val="000B5028"/>
    <w:rsid w:val="000B5377"/>
    <w:rsid w:val="000B6EE6"/>
    <w:rsid w:val="000C1C28"/>
    <w:rsid w:val="000C1C92"/>
    <w:rsid w:val="000C20C9"/>
    <w:rsid w:val="000C2CBE"/>
    <w:rsid w:val="000C304A"/>
    <w:rsid w:val="000C5637"/>
    <w:rsid w:val="000C575C"/>
    <w:rsid w:val="000C6917"/>
    <w:rsid w:val="000D00CA"/>
    <w:rsid w:val="000D02F0"/>
    <w:rsid w:val="000D2ACC"/>
    <w:rsid w:val="000D34CF"/>
    <w:rsid w:val="000D3D09"/>
    <w:rsid w:val="000D4403"/>
    <w:rsid w:val="000D520A"/>
    <w:rsid w:val="000D67F3"/>
    <w:rsid w:val="000D7AA8"/>
    <w:rsid w:val="000E3296"/>
    <w:rsid w:val="000E4898"/>
    <w:rsid w:val="000E5AEC"/>
    <w:rsid w:val="000E5AFD"/>
    <w:rsid w:val="000F48C2"/>
    <w:rsid w:val="000F4C66"/>
    <w:rsid w:val="000F6099"/>
    <w:rsid w:val="000F632C"/>
    <w:rsid w:val="000F6B2A"/>
    <w:rsid w:val="00100BF7"/>
    <w:rsid w:val="00112C5C"/>
    <w:rsid w:val="0011400B"/>
    <w:rsid w:val="00116045"/>
    <w:rsid w:val="00116430"/>
    <w:rsid w:val="001164B0"/>
    <w:rsid w:val="00117DF5"/>
    <w:rsid w:val="0012043A"/>
    <w:rsid w:val="0012092E"/>
    <w:rsid w:val="0012718F"/>
    <w:rsid w:val="00127532"/>
    <w:rsid w:val="00127876"/>
    <w:rsid w:val="0013147C"/>
    <w:rsid w:val="00133D7E"/>
    <w:rsid w:val="00134E7B"/>
    <w:rsid w:val="00136612"/>
    <w:rsid w:val="00136F86"/>
    <w:rsid w:val="00137516"/>
    <w:rsid w:val="00140A40"/>
    <w:rsid w:val="00140F36"/>
    <w:rsid w:val="00141B12"/>
    <w:rsid w:val="00145196"/>
    <w:rsid w:val="001502DB"/>
    <w:rsid w:val="00150A06"/>
    <w:rsid w:val="00151505"/>
    <w:rsid w:val="00154173"/>
    <w:rsid w:val="00154D43"/>
    <w:rsid w:val="001573FA"/>
    <w:rsid w:val="00164E12"/>
    <w:rsid w:val="00170652"/>
    <w:rsid w:val="00171AE8"/>
    <w:rsid w:val="00171F5A"/>
    <w:rsid w:val="00173105"/>
    <w:rsid w:val="001742B1"/>
    <w:rsid w:val="0017470E"/>
    <w:rsid w:val="001748C6"/>
    <w:rsid w:val="00175111"/>
    <w:rsid w:val="001763E4"/>
    <w:rsid w:val="00177B59"/>
    <w:rsid w:val="0018040E"/>
    <w:rsid w:val="00181059"/>
    <w:rsid w:val="001814C4"/>
    <w:rsid w:val="001917A8"/>
    <w:rsid w:val="00196065"/>
    <w:rsid w:val="00197F06"/>
    <w:rsid w:val="001A0F71"/>
    <w:rsid w:val="001A37F7"/>
    <w:rsid w:val="001A4232"/>
    <w:rsid w:val="001A5FFE"/>
    <w:rsid w:val="001A67B0"/>
    <w:rsid w:val="001A70D5"/>
    <w:rsid w:val="001B007D"/>
    <w:rsid w:val="001B02B6"/>
    <w:rsid w:val="001B2EBA"/>
    <w:rsid w:val="001B365B"/>
    <w:rsid w:val="001B4186"/>
    <w:rsid w:val="001B6487"/>
    <w:rsid w:val="001C06D6"/>
    <w:rsid w:val="001C08DD"/>
    <w:rsid w:val="001C1867"/>
    <w:rsid w:val="001C19FA"/>
    <w:rsid w:val="001C3273"/>
    <w:rsid w:val="001C379B"/>
    <w:rsid w:val="001C38FE"/>
    <w:rsid w:val="001C3AD8"/>
    <w:rsid w:val="001C4E48"/>
    <w:rsid w:val="001C5C2A"/>
    <w:rsid w:val="001C76B7"/>
    <w:rsid w:val="001C77F4"/>
    <w:rsid w:val="001D0EC4"/>
    <w:rsid w:val="001D2593"/>
    <w:rsid w:val="001D4338"/>
    <w:rsid w:val="001D5A5B"/>
    <w:rsid w:val="001D5EDB"/>
    <w:rsid w:val="001E4FE5"/>
    <w:rsid w:val="001E5149"/>
    <w:rsid w:val="001E62F2"/>
    <w:rsid w:val="001E7C01"/>
    <w:rsid w:val="001F137C"/>
    <w:rsid w:val="001F2BAA"/>
    <w:rsid w:val="001F2CBE"/>
    <w:rsid w:val="001F42D0"/>
    <w:rsid w:val="001F54D5"/>
    <w:rsid w:val="001F623B"/>
    <w:rsid w:val="002034EE"/>
    <w:rsid w:val="00207442"/>
    <w:rsid w:val="00210210"/>
    <w:rsid w:val="002123D1"/>
    <w:rsid w:val="00216967"/>
    <w:rsid w:val="00217E1B"/>
    <w:rsid w:val="0022004E"/>
    <w:rsid w:val="00220057"/>
    <w:rsid w:val="0022116E"/>
    <w:rsid w:val="0022164C"/>
    <w:rsid w:val="002230ED"/>
    <w:rsid w:val="002233C1"/>
    <w:rsid w:val="00223586"/>
    <w:rsid w:val="00223934"/>
    <w:rsid w:val="0022475C"/>
    <w:rsid w:val="00224992"/>
    <w:rsid w:val="002309DD"/>
    <w:rsid w:val="00232C3A"/>
    <w:rsid w:val="00232F02"/>
    <w:rsid w:val="00234ACE"/>
    <w:rsid w:val="00236711"/>
    <w:rsid w:val="00237F8D"/>
    <w:rsid w:val="00240F84"/>
    <w:rsid w:val="0024302E"/>
    <w:rsid w:val="00245A95"/>
    <w:rsid w:val="00246ECC"/>
    <w:rsid w:val="002514FE"/>
    <w:rsid w:val="0025281C"/>
    <w:rsid w:val="002530A4"/>
    <w:rsid w:val="0026116C"/>
    <w:rsid w:val="00261762"/>
    <w:rsid w:val="00262AB1"/>
    <w:rsid w:val="002636B3"/>
    <w:rsid w:val="00264A26"/>
    <w:rsid w:val="00267DCB"/>
    <w:rsid w:val="00270789"/>
    <w:rsid w:val="00272817"/>
    <w:rsid w:val="002752E7"/>
    <w:rsid w:val="00277A35"/>
    <w:rsid w:val="0028075C"/>
    <w:rsid w:val="002835DC"/>
    <w:rsid w:val="00283A2C"/>
    <w:rsid w:val="002848D8"/>
    <w:rsid w:val="00286EA9"/>
    <w:rsid w:val="0028771E"/>
    <w:rsid w:val="00287CDB"/>
    <w:rsid w:val="00291A30"/>
    <w:rsid w:val="002937E7"/>
    <w:rsid w:val="00295F22"/>
    <w:rsid w:val="002961CA"/>
    <w:rsid w:val="002A1915"/>
    <w:rsid w:val="002A394A"/>
    <w:rsid w:val="002A7908"/>
    <w:rsid w:val="002B0C15"/>
    <w:rsid w:val="002B1DFD"/>
    <w:rsid w:val="002B30DB"/>
    <w:rsid w:val="002B326F"/>
    <w:rsid w:val="002B41A6"/>
    <w:rsid w:val="002B5B7B"/>
    <w:rsid w:val="002B736E"/>
    <w:rsid w:val="002C0452"/>
    <w:rsid w:val="002C335D"/>
    <w:rsid w:val="002C7729"/>
    <w:rsid w:val="002D06F7"/>
    <w:rsid w:val="002D18DD"/>
    <w:rsid w:val="002D2311"/>
    <w:rsid w:val="002D2DB6"/>
    <w:rsid w:val="002D2DD3"/>
    <w:rsid w:val="002D3217"/>
    <w:rsid w:val="002D3C04"/>
    <w:rsid w:val="002D4631"/>
    <w:rsid w:val="002D53ED"/>
    <w:rsid w:val="002D72E6"/>
    <w:rsid w:val="002D7346"/>
    <w:rsid w:val="002D74FE"/>
    <w:rsid w:val="002D7DF4"/>
    <w:rsid w:val="002E05FB"/>
    <w:rsid w:val="002E1482"/>
    <w:rsid w:val="002E206A"/>
    <w:rsid w:val="002E2D6C"/>
    <w:rsid w:val="002E2E25"/>
    <w:rsid w:val="002E32BC"/>
    <w:rsid w:val="002E45C7"/>
    <w:rsid w:val="002E5F98"/>
    <w:rsid w:val="002F0491"/>
    <w:rsid w:val="002F2A1F"/>
    <w:rsid w:val="002F4016"/>
    <w:rsid w:val="002F7983"/>
    <w:rsid w:val="002F79BE"/>
    <w:rsid w:val="00300E44"/>
    <w:rsid w:val="00303B58"/>
    <w:rsid w:val="00307943"/>
    <w:rsid w:val="0031173D"/>
    <w:rsid w:val="00312DCF"/>
    <w:rsid w:val="00313557"/>
    <w:rsid w:val="00314F87"/>
    <w:rsid w:val="00315055"/>
    <w:rsid w:val="00315192"/>
    <w:rsid w:val="0031706A"/>
    <w:rsid w:val="003174E1"/>
    <w:rsid w:val="00317766"/>
    <w:rsid w:val="00317C2D"/>
    <w:rsid w:val="0032037A"/>
    <w:rsid w:val="00326F3C"/>
    <w:rsid w:val="00330650"/>
    <w:rsid w:val="0033127E"/>
    <w:rsid w:val="00335C84"/>
    <w:rsid w:val="00336065"/>
    <w:rsid w:val="003364AE"/>
    <w:rsid w:val="00336E9C"/>
    <w:rsid w:val="003528D6"/>
    <w:rsid w:val="00352BA5"/>
    <w:rsid w:val="0035311C"/>
    <w:rsid w:val="00353E96"/>
    <w:rsid w:val="00354A84"/>
    <w:rsid w:val="0036450E"/>
    <w:rsid w:val="003654A9"/>
    <w:rsid w:val="00366343"/>
    <w:rsid w:val="003668C2"/>
    <w:rsid w:val="0036691E"/>
    <w:rsid w:val="00367D1E"/>
    <w:rsid w:val="00367E4F"/>
    <w:rsid w:val="00371F00"/>
    <w:rsid w:val="00374C1D"/>
    <w:rsid w:val="00375AF1"/>
    <w:rsid w:val="00380328"/>
    <w:rsid w:val="00380C74"/>
    <w:rsid w:val="00380FCD"/>
    <w:rsid w:val="003818B2"/>
    <w:rsid w:val="0038430A"/>
    <w:rsid w:val="00386B10"/>
    <w:rsid w:val="003874F7"/>
    <w:rsid w:val="003904BF"/>
    <w:rsid w:val="00390846"/>
    <w:rsid w:val="00390EA3"/>
    <w:rsid w:val="00392A60"/>
    <w:rsid w:val="00396C00"/>
    <w:rsid w:val="00397ECA"/>
    <w:rsid w:val="003A1414"/>
    <w:rsid w:val="003A2D36"/>
    <w:rsid w:val="003A7966"/>
    <w:rsid w:val="003B054A"/>
    <w:rsid w:val="003B1DC6"/>
    <w:rsid w:val="003B253E"/>
    <w:rsid w:val="003B3563"/>
    <w:rsid w:val="003B5ED9"/>
    <w:rsid w:val="003B5FD0"/>
    <w:rsid w:val="003B6D5E"/>
    <w:rsid w:val="003C2756"/>
    <w:rsid w:val="003C5E39"/>
    <w:rsid w:val="003D0E67"/>
    <w:rsid w:val="003D3A46"/>
    <w:rsid w:val="003D4813"/>
    <w:rsid w:val="003D4B39"/>
    <w:rsid w:val="003D574E"/>
    <w:rsid w:val="003D76BA"/>
    <w:rsid w:val="003E0543"/>
    <w:rsid w:val="003E4E99"/>
    <w:rsid w:val="003E50BE"/>
    <w:rsid w:val="003E52AB"/>
    <w:rsid w:val="003E5B89"/>
    <w:rsid w:val="003E768B"/>
    <w:rsid w:val="003E7909"/>
    <w:rsid w:val="003E7A35"/>
    <w:rsid w:val="003F044B"/>
    <w:rsid w:val="003F179C"/>
    <w:rsid w:val="003F2E39"/>
    <w:rsid w:val="003F320A"/>
    <w:rsid w:val="003F3C14"/>
    <w:rsid w:val="003F53EF"/>
    <w:rsid w:val="003F7890"/>
    <w:rsid w:val="00400309"/>
    <w:rsid w:val="00402C36"/>
    <w:rsid w:val="00402CC0"/>
    <w:rsid w:val="00403308"/>
    <w:rsid w:val="004052E8"/>
    <w:rsid w:val="00407247"/>
    <w:rsid w:val="0040771F"/>
    <w:rsid w:val="004103E3"/>
    <w:rsid w:val="00410A67"/>
    <w:rsid w:val="00413746"/>
    <w:rsid w:val="00414AA4"/>
    <w:rsid w:val="004157B5"/>
    <w:rsid w:val="00420C43"/>
    <w:rsid w:val="00424AE4"/>
    <w:rsid w:val="0042539F"/>
    <w:rsid w:val="004343EC"/>
    <w:rsid w:val="004360C9"/>
    <w:rsid w:val="00436188"/>
    <w:rsid w:val="00436494"/>
    <w:rsid w:val="00437075"/>
    <w:rsid w:val="004371D5"/>
    <w:rsid w:val="004371E0"/>
    <w:rsid w:val="0044034A"/>
    <w:rsid w:val="00440F40"/>
    <w:rsid w:val="004440EE"/>
    <w:rsid w:val="004475F4"/>
    <w:rsid w:val="00453A8D"/>
    <w:rsid w:val="00454CBC"/>
    <w:rsid w:val="00455395"/>
    <w:rsid w:val="00455773"/>
    <w:rsid w:val="004609DA"/>
    <w:rsid w:val="00462206"/>
    <w:rsid w:val="004624D9"/>
    <w:rsid w:val="00465724"/>
    <w:rsid w:val="00465AF0"/>
    <w:rsid w:val="004660C6"/>
    <w:rsid w:val="0046793F"/>
    <w:rsid w:val="0047018D"/>
    <w:rsid w:val="00470A1A"/>
    <w:rsid w:val="004721A4"/>
    <w:rsid w:val="0047500A"/>
    <w:rsid w:val="0047710A"/>
    <w:rsid w:val="00480A23"/>
    <w:rsid w:val="0048126C"/>
    <w:rsid w:val="004829C8"/>
    <w:rsid w:val="00483A47"/>
    <w:rsid w:val="00485B5B"/>
    <w:rsid w:val="004907FA"/>
    <w:rsid w:val="0049270B"/>
    <w:rsid w:val="004932DC"/>
    <w:rsid w:val="004940DD"/>
    <w:rsid w:val="00495D14"/>
    <w:rsid w:val="0049650C"/>
    <w:rsid w:val="00496842"/>
    <w:rsid w:val="00496FA8"/>
    <w:rsid w:val="00497747"/>
    <w:rsid w:val="00497DA1"/>
    <w:rsid w:val="004A1BCD"/>
    <w:rsid w:val="004A278D"/>
    <w:rsid w:val="004A3E27"/>
    <w:rsid w:val="004A535A"/>
    <w:rsid w:val="004A6306"/>
    <w:rsid w:val="004B0230"/>
    <w:rsid w:val="004B4382"/>
    <w:rsid w:val="004B791D"/>
    <w:rsid w:val="004C2D5D"/>
    <w:rsid w:val="004D22E4"/>
    <w:rsid w:val="004D422D"/>
    <w:rsid w:val="004D4D09"/>
    <w:rsid w:val="004E22C3"/>
    <w:rsid w:val="004F1534"/>
    <w:rsid w:val="004F3A07"/>
    <w:rsid w:val="004F3B17"/>
    <w:rsid w:val="004F59FF"/>
    <w:rsid w:val="00500AE4"/>
    <w:rsid w:val="00500E5A"/>
    <w:rsid w:val="00501B77"/>
    <w:rsid w:val="005030E9"/>
    <w:rsid w:val="00503FC8"/>
    <w:rsid w:val="00504CCA"/>
    <w:rsid w:val="0050563D"/>
    <w:rsid w:val="00505A47"/>
    <w:rsid w:val="00506B32"/>
    <w:rsid w:val="0050763A"/>
    <w:rsid w:val="00507BBD"/>
    <w:rsid w:val="0051262D"/>
    <w:rsid w:val="005126E6"/>
    <w:rsid w:val="005148A0"/>
    <w:rsid w:val="005149C3"/>
    <w:rsid w:val="005200B0"/>
    <w:rsid w:val="00524943"/>
    <w:rsid w:val="00530587"/>
    <w:rsid w:val="00533E88"/>
    <w:rsid w:val="005340F6"/>
    <w:rsid w:val="00534175"/>
    <w:rsid w:val="00534CA4"/>
    <w:rsid w:val="00535419"/>
    <w:rsid w:val="0054004B"/>
    <w:rsid w:val="00541BDC"/>
    <w:rsid w:val="00543BFF"/>
    <w:rsid w:val="00543D9A"/>
    <w:rsid w:val="0054444F"/>
    <w:rsid w:val="00544704"/>
    <w:rsid w:val="00545AAF"/>
    <w:rsid w:val="00552A2B"/>
    <w:rsid w:val="00553804"/>
    <w:rsid w:val="00556D4D"/>
    <w:rsid w:val="0055754E"/>
    <w:rsid w:val="005628AB"/>
    <w:rsid w:val="0056454A"/>
    <w:rsid w:val="005647CD"/>
    <w:rsid w:val="00564B9B"/>
    <w:rsid w:val="005672AA"/>
    <w:rsid w:val="00577317"/>
    <w:rsid w:val="00581058"/>
    <w:rsid w:val="00583B07"/>
    <w:rsid w:val="00586435"/>
    <w:rsid w:val="00586BD8"/>
    <w:rsid w:val="00587534"/>
    <w:rsid w:val="00587C78"/>
    <w:rsid w:val="00591160"/>
    <w:rsid w:val="00592A00"/>
    <w:rsid w:val="00592B0A"/>
    <w:rsid w:val="00596BEE"/>
    <w:rsid w:val="0059716D"/>
    <w:rsid w:val="005A328E"/>
    <w:rsid w:val="005A3396"/>
    <w:rsid w:val="005A3716"/>
    <w:rsid w:val="005A3F71"/>
    <w:rsid w:val="005A3FA3"/>
    <w:rsid w:val="005A6A97"/>
    <w:rsid w:val="005A6DA7"/>
    <w:rsid w:val="005B03D0"/>
    <w:rsid w:val="005B0EF7"/>
    <w:rsid w:val="005B295C"/>
    <w:rsid w:val="005B4E4C"/>
    <w:rsid w:val="005B76C2"/>
    <w:rsid w:val="005B7EF7"/>
    <w:rsid w:val="005C0C88"/>
    <w:rsid w:val="005C2CF6"/>
    <w:rsid w:val="005C3369"/>
    <w:rsid w:val="005C35A7"/>
    <w:rsid w:val="005C4A16"/>
    <w:rsid w:val="005C4BB0"/>
    <w:rsid w:val="005C5B91"/>
    <w:rsid w:val="005D0F8C"/>
    <w:rsid w:val="005D1620"/>
    <w:rsid w:val="005D1E3F"/>
    <w:rsid w:val="005D314E"/>
    <w:rsid w:val="005D3E93"/>
    <w:rsid w:val="005D48CE"/>
    <w:rsid w:val="005D6110"/>
    <w:rsid w:val="005D723B"/>
    <w:rsid w:val="005E0F05"/>
    <w:rsid w:val="005E10BA"/>
    <w:rsid w:val="005E1B28"/>
    <w:rsid w:val="005E3153"/>
    <w:rsid w:val="005E44BA"/>
    <w:rsid w:val="005F0B50"/>
    <w:rsid w:val="005F1EEC"/>
    <w:rsid w:val="005F3165"/>
    <w:rsid w:val="005F41B9"/>
    <w:rsid w:val="005F423B"/>
    <w:rsid w:val="005F4A21"/>
    <w:rsid w:val="005F7985"/>
    <w:rsid w:val="00602200"/>
    <w:rsid w:val="006031AD"/>
    <w:rsid w:val="00604F95"/>
    <w:rsid w:val="006064E4"/>
    <w:rsid w:val="00610134"/>
    <w:rsid w:val="006111F1"/>
    <w:rsid w:val="00612D70"/>
    <w:rsid w:val="0061301B"/>
    <w:rsid w:val="00613A7B"/>
    <w:rsid w:val="00615148"/>
    <w:rsid w:val="0061649C"/>
    <w:rsid w:val="00620D75"/>
    <w:rsid w:val="006250E1"/>
    <w:rsid w:val="00626164"/>
    <w:rsid w:val="006268EE"/>
    <w:rsid w:val="00626B50"/>
    <w:rsid w:val="00626B7E"/>
    <w:rsid w:val="00626F51"/>
    <w:rsid w:val="0062740D"/>
    <w:rsid w:val="006301E8"/>
    <w:rsid w:val="0063345E"/>
    <w:rsid w:val="00634DF7"/>
    <w:rsid w:val="00640807"/>
    <w:rsid w:val="006409CD"/>
    <w:rsid w:val="006413E0"/>
    <w:rsid w:val="00642D8D"/>
    <w:rsid w:val="00642FC8"/>
    <w:rsid w:val="00645CBD"/>
    <w:rsid w:val="0064671A"/>
    <w:rsid w:val="00646B8D"/>
    <w:rsid w:val="00655DC7"/>
    <w:rsid w:val="00656961"/>
    <w:rsid w:val="006569CA"/>
    <w:rsid w:val="00656EF2"/>
    <w:rsid w:val="006575ED"/>
    <w:rsid w:val="00663FB0"/>
    <w:rsid w:val="00663FD8"/>
    <w:rsid w:val="00667F0A"/>
    <w:rsid w:val="00670D63"/>
    <w:rsid w:val="00675D5A"/>
    <w:rsid w:val="00676A7C"/>
    <w:rsid w:val="006777FE"/>
    <w:rsid w:val="00680F31"/>
    <w:rsid w:val="006819E8"/>
    <w:rsid w:val="00683704"/>
    <w:rsid w:val="00683AD6"/>
    <w:rsid w:val="0068488F"/>
    <w:rsid w:val="00684EAE"/>
    <w:rsid w:val="00685E21"/>
    <w:rsid w:val="00691F33"/>
    <w:rsid w:val="006923E8"/>
    <w:rsid w:val="006945D7"/>
    <w:rsid w:val="00694CC7"/>
    <w:rsid w:val="006964C5"/>
    <w:rsid w:val="006A0C2B"/>
    <w:rsid w:val="006A2004"/>
    <w:rsid w:val="006A39C8"/>
    <w:rsid w:val="006A6297"/>
    <w:rsid w:val="006A7200"/>
    <w:rsid w:val="006A7524"/>
    <w:rsid w:val="006B1EF3"/>
    <w:rsid w:val="006B31E6"/>
    <w:rsid w:val="006B332C"/>
    <w:rsid w:val="006B55EC"/>
    <w:rsid w:val="006C1278"/>
    <w:rsid w:val="006C7122"/>
    <w:rsid w:val="006C78EC"/>
    <w:rsid w:val="006C7B79"/>
    <w:rsid w:val="006D08EE"/>
    <w:rsid w:val="006D4213"/>
    <w:rsid w:val="006D639A"/>
    <w:rsid w:val="006E1DFB"/>
    <w:rsid w:val="006E3C75"/>
    <w:rsid w:val="006E5D2F"/>
    <w:rsid w:val="006E6B76"/>
    <w:rsid w:val="006E798D"/>
    <w:rsid w:val="006E7F81"/>
    <w:rsid w:val="006F20A1"/>
    <w:rsid w:val="006F365A"/>
    <w:rsid w:val="006F3E20"/>
    <w:rsid w:val="006F4345"/>
    <w:rsid w:val="006F4506"/>
    <w:rsid w:val="006F6BDD"/>
    <w:rsid w:val="006F710F"/>
    <w:rsid w:val="006F7C9B"/>
    <w:rsid w:val="0070000E"/>
    <w:rsid w:val="00702C02"/>
    <w:rsid w:val="00702DFB"/>
    <w:rsid w:val="00703A8C"/>
    <w:rsid w:val="00704261"/>
    <w:rsid w:val="00707A86"/>
    <w:rsid w:val="00710186"/>
    <w:rsid w:val="0071058A"/>
    <w:rsid w:val="007112F6"/>
    <w:rsid w:val="007146E6"/>
    <w:rsid w:val="00714E5F"/>
    <w:rsid w:val="007176D1"/>
    <w:rsid w:val="0072092B"/>
    <w:rsid w:val="00725289"/>
    <w:rsid w:val="0072687E"/>
    <w:rsid w:val="007329FF"/>
    <w:rsid w:val="00732B0A"/>
    <w:rsid w:val="007338CB"/>
    <w:rsid w:val="007361F0"/>
    <w:rsid w:val="00740158"/>
    <w:rsid w:val="007416EB"/>
    <w:rsid w:val="007460FF"/>
    <w:rsid w:val="007467A7"/>
    <w:rsid w:val="00746D53"/>
    <w:rsid w:val="00747497"/>
    <w:rsid w:val="007477B8"/>
    <w:rsid w:val="0075064D"/>
    <w:rsid w:val="007569DC"/>
    <w:rsid w:val="00756A03"/>
    <w:rsid w:val="00757250"/>
    <w:rsid w:val="00760183"/>
    <w:rsid w:val="007611E7"/>
    <w:rsid w:val="00761263"/>
    <w:rsid w:val="0076700A"/>
    <w:rsid w:val="007701DC"/>
    <w:rsid w:val="0077023A"/>
    <w:rsid w:val="0077090A"/>
    <w:rsid w:val="00771641"/>
    <w:rsid w:val="00772569"/>
    <w:rsid w:val="00773527"/>
    <w:rsid w:val="00773F69"/>
    <w:rsid w:val="007746DA"/>
    <w:rsid w:val="007758E4"/>
    <w:rsid w:val="00781A2D"/>
    <w:rsid w:val="00786329"/>
    <w:rsid w:val="00786432"/>
    <w:rsid w:val="00786FDD"/>
    <w:rsid w:val="007873C0"/>
    <w:rsid w:val="00790A2F"/>
    <w:rsid w:val="00791356"/>
    <w:rsid w:val="00791790"/>
    <w:rsid w:val="00792C2B"/>
    <w:rsid w:val="007938CE"/>
    <w:rsid w:val="00793DCA"/>
    <w:rsid w:val="007949FA"/>
    <w:rsid w:val="00797025"/>
    <w:rsid w:val="00797182"/>
    <w:rsid w:val="007A0AD1"/>
    <w:rsid w:val="007A0D11"/>
    <w:rsid w:val="007A3054"/>
    <w:rsid w:val="007A44B4"/>
    <w:rsid w:val="007A6AB1"/>
    <w:rsid w:val="007B261F"/>
    <w:rsid w:val="007B3547"/>
    <w:rsid w:val="007B54AC"/>
    <w:rsid w:val="007C0386"/>
    <w:rsid w:val="007C45C4"/>
    <w:rsid w:val="007C4E44"/>
    <w:rsid w:val="007C5FA6"/>
    <w:rsid w:val="007C6491"/>
    <w:rsid w:val="007C67CF"/>
    <w:rsid w:val="007D0026"/>
    <w:rsid w:val="007D61B8"/>
    <w:rsid w:val="007D63B1"/>
    <w:rsid w:val="007D6FE8"/>
    <w:rsid w:val="007E2997"/>
    <w:rsid w:val="007E36C2"/>
    <w:rsid w:val="007E37A4"/>
    <w:rsid w:val="007E4231"/>
    <w:rsid w:val="007E5B1D"/>
    <w:rsid w:val="007E7500"/>
    <w:rsid w:val="007E796B"/>
    <w:rsid w:val="007E79DC"/>
    <w:rsid w:val="007F0C6C"/>
    <w:rsid w:val="007F364A"/>
    <w:rsid w:val="007F4E71"/>
    <w:rsid w:val="007F5454"/>
    <w:rsid w:val="007F6CB3"/>
    <w:rsid w:val="00800126"/>
    <w:rsid w:val="0080063E"/>
    <w:rsid w:val="0080092E"/>
    <w:rsid w:val="00802047"/>
    <w:rsid w:val="00804639"/>
    <w:rsid w:val="00807830"/>
    <w:rsid w:val="00812012"/>
    <w:rsid w:val="008131C8"/>
    <w:rsid w:val="00813980"/>
    <w:rsid w:val="00814A2F"/>
    <w:rsid w:val="00823567"/>
    <w:rsid w:val="00827E00"/>
    <w:rsid w:val="00830EC2"/>
    <w:rsid w:val="008319E8"/>
    <w:rsid w:val="00832F77"/>
    <w:rsid w:val="00835345"/>
    <w:rsid w:val="008355CC"/>
    <w:rsid w:val="00836521"/>
    <w:rsid w:val="00837D52"/>
    <w:rsid w:val="00840790"/>
    <w:rsid w:val="00843B96"/>
    <w:rsid w:val="00844C68"/>
    <w:rsid w:val="00844D3B"/>
    <w:rsid w:val="0084680B"/>
    <w:rsid w:val="00847351"/>
    <w:rsid w:val="008474D1"/>
    <w:rsid w:val="00850598"/>
    <w:rsid w:val="008513DA"/>
    <w:rsid w:val="008530EF"/>
    <w:rsid w:val="0086494B"/>
    <w:rsid w:val="00864CA0"/>
    <w:rsid w:val="00865437"/>
    <w:rsid w:val="00865727"/>
    <w:rsid w:val="008659A3"/>
    <w:rsid w:val="00866CAF"/>
    <w:rsid w:val="00870F89"/>
    <w:rsid w:val="00873280"/>
    <w:rsid w:val="008741DB"/>
    <w:rsid w:val="00874870"/>
    <w:rsid w:val="008769C5"/>
    <w:rsid w:val="0088050E"/>
    <w:rsid w:val="0088068D"/>
    <w:rsid w:val="0088308B"/>
    <w:rsid w:val="0088713A"/>
    <w:rsid w:val="008872B7"/>
    <w:rsid w:val="008901C6"/>
    <w:rsid w:val="00891BB3"/>
    <w:rsid w:val="00891C4E"/>
    <w:rsid w:val="00894C17"/>
    <w:rsid w:val="008956A3"/>
    <w:rsid w:val="00895F7F"/>
    <w:rsid w:val="008A12A8"/>
    <w:rsid w:val="008A4014"/>
    <w:rsid w:val="008A78C9"/>
    <w:rsid w:val="008A7C28"/>
    <w:rsid w:val="008B3362"/>
    <w:rsid w:val="008B3CFF"/>
    <w:rsid w:val="008B3D42"/>
    <w:rsid w:val="008B5A65"/>
    <w:rsid w:val="008B6412"/>
    <w:rsid w:val="008B7F40"/>
    <w:rsid w:val="008C0801"/>
    <w:rsid w:val="008C2748"/>
    <w:rsid w:val="008C4DDB"/>
    <w:rsid w:val="008C55FF"/>
    <w:rsid w:val="008C591D"/>
    <w:rsid w:val="008C5B82"/>
    <w:rsid w:val="008C6BC9"/>
    <w:rsid w:val="008D29AC"/>
    <w:rsid w:val="008D309C"/>
    <w:rsid w:val="008D4165"/>
    <w:rsid w:val="008D54DA"/>
    <w:rsid w:val="008E0967"/>
    <w:rsid w:val="008E2980"/>
    <w:rsid w:val="008E2FE9"/>
    <w:rsid w:val="008E523A"/>
    <w:rsid w:val="008F1A21"/>
    <w:rsid w:val="008F33A2"/>
    <w:rsid w:val="008F38C8"/>
    <w:rsid w:val="008F6310"/>
    <w:rsid w:val="009002A5"/>
    <w:rsid w:val="00902960"/>
    <w:rsid w:val="00905E67"/>
    <w:rsid w:val="009061AA"/>
    <w:rsid w:val="0091083F"/>
    <w:rsid w:val="00910A01"/>
    <w:rsid w:val="009117C8"/>
    <w:rsid w:val="009120C5"/>
    <w:rsid w:val="009134AA"/>
    <w:rsid w:val="00915D70"/>
    <w:rsid w:val="00916CBC"/>
    <w:rsid w:val="00917D97"/>
    <w:rsid w:val="00920E57"/>
    <w:rsid w:val="009215D9"/>
    <w:rsid w:val="00922322"/>
    <w:rsid w:val="00923C1C"/>
    <w:rsid w:val="009245EF"/>
    <w:rsid w:val="0092485E"/>
    <w:rsid w:val="0092575B"/>
    <w:rsid w:val="00930E98"/>
    <w:rsid w:val="0093325C"/>
    <w:rsid w:val="009359B7"/>
    <w:rsid w:val="00935B08"/>
    <w:rsid w:val="00936050"/>
    <w:rsid w:val="009372DF"/>
    <w:rsid w:val="00940DE0"/>
    <w:rsid w:val="00941EA3"/>
    <w:rsid w:val="009429F5"/>
    <w:rsid w:val="00942ABC"/>
    <w:rsid w:val="0094454D"/>
    <w:rsid w:val="00951C88"/>
    <w:rsid w:val="0095334F"/>
    <w:rsid w:val="00953FC1"/>
    <w:rsid w:val="00954200"/>
    <w:rsid w:val="00954C31"/>
    <w:rsid w:val="00955226"/>
    <w:rsid w:val="00955961"/>
    <w:rsid w:val="00957A09"/>
    <w:rsid w:val="00960B61"/>
    <w:rsid w:val="009618FC"/>
    <w:rsid w:val="00962E80"/>
    <w:rsid w:val="00970825"/>
    <w:rsid w:val="00972646"/>
    <w:rsid w:val="00975C15"/>
    <w:rsid w:val="00975E80"/>
    <w:rsid w:val="009775CC"/>
    <w:rsid w:val="0098126F"/>
    <w:rsid w:val="00985582"/>
    <w:rsid w:val="00985D80"/>
    <w:rsid w:val="00986A10"/>
    <w:rsid w:val="00986CB2"/>
    <w:rsid w:val="00987EE7"/>
    <w:rsid w:val="00992860"/>
    <w:rsid w:val="009938BD"/>
    <w:rsid w:val="00994C42"/>
    <w:rsid w:val="00994CF9"/>
    <w:rsid w:val="009957E1"/>
    <w:rsid w:val="009A0826"/>
    <w:rsid w:val="009A4C0C"/>
    <w:rsid w:val="009B0847"/>
    <w:rsid w:val="009B53A4"/>
    <w:rsid w:val="009B5E32"/>
    <w:rsid w:val="009B70F2"/>
    <w:rsid w:val="009C099D"/>
    <w:rsid w:val="009C14F6"/>
    <w:rsid w:val="009C2F55"/>
    <w:rsid w:val="009C4EA9"/>
    <w:rsid w:val="009C545C"/>
    <w:rsid w:val="009C6C3A"/>
    <w:rsid w:val="009D0133"/>
    <w:rsid w:val="009D5A68"/>
    <w:rsid w:val="009D757B"/>
    <w:rsid w:val="009E0E0A"/>
    <w:rsid w:val="009E6F74"/>
    <w:rsid w:val="009F0CFF"/>
    <w:rsid w:val="009F1F87"/>
    <w:rsid w:val="009F1F91"/>
    <w:rsid w:val="009F301F"/>
    <w:rsid w:val="009F32DA"/>
    <w:rsid w:val="00A0063B"/>
    <w:rsid w:val="00A021A3"/>
    <w:rsid w:val="00A026CB"/>
    <w:rsid w:val="00A03E61"/>
    <w:rsid w:val="00A04E63"/>
    <w:rsid w:val="00A10290"/>
    <w:rsid w:val="00A12285"/>
    <w:rsid w:val="00A14504"/>
    <w:rsid w:val="00A17CC0"/>
    <w:rsid w:val="00A17E19"/>
    <w:rsid w:val="00A21DE3"/>
    <w:rsid w:val="00A275CD"/>
    <w:rsid w:val="00A306DF"/>
    <w:rsid w:val="00A31A76"/>
    <w:rsid w:val="00A32239"/>
    <w:rsid w:val="00A35DEA"/>
    <w:rsid w:val="00A36376"/>
    <w:rsid w:val="00A432CE"/>
    <w:rsid w:val="00A438A0"/>
    <w:rsid w:val="00A443AC"/>
    <w:rsid w:val="00A45370"/>
    <w:rsid w:val="00A45EEA"/>
    <w:rsid w:val="00A47392"/>
    <w:rsid w:val="00A47519"/>
    <w:rsid w:val="00A47EA2"/>
    <w:rsid w:val="00A51F2D"/>
    <w:rsid w:val="00A54A8C"/>
    <w:rsid w:val="00A55913"/>
    <w:rsid w:val="00A562F4"/>
    <w:rsid w:val="00A565C7"/>
    <w:rsid w:val="00A60790"/>
    <w:rsid w:val="00A61622"/>
    <w:rsid w:val="00A623E1"/>
    <w:rsid w:val="00A65804"/>
    <w:rsid w:val="00A67580"/>
    <w:rsid w:val="00A675D9"/>
    <w:rsid w:val="00A67BCC"/>
    <w:rsid w:val="00A72BDE"/>
    <w:rsid w:val="00A74117"/>
    <w:rsid w:val="00A7722F"/>
    <w:rsid w:val="00A82814"/>
    <w:rsid w:val="00A84C56"/>
    <w:rsid w:val="00A84EB6"/>
    <w:rsid w:val="00A86146"/>
    <w:rsid w:val="00A9064D"/>
    <w:rsid w:val="00A923E9"/>
    <w:rsid w:val="00A9321B"/>
    <w:rsid w:val="00A97382"/>
    <w:rsid w:val="00A97713"/>
    <w:rsid w:val="00A9798B"/>
    <w:rsid w:val="00AB11ED"/>
    <w:rsid w:val="00AB54EB"/>
    <w:rsid w:val="00AC1A7D"/>
    <w:rsid w:val="00AC1E57"/>
    <w:rsid w:val="00AC381F"/>
    <w:rsid w:val="00AC39CB"/>
    <w:rsid w:val="00AC4207"/>
    <w:rsid w:val="00AC523C"/>
    <w:rsid w:val="00AC5922"/>
    <w:rsid w:val="00AC621E"/>
    <w:rsid w:val="00AD12E5"/>
    <w:rsid w:val="00AD1EC8"/>
    <w:rsid w:val="00AD3AF5"/>
    <w:rsid w:val="00AD3DD2"/>
    <w:rsid w:val="00AD4303"/>
    <w:rsid w:val="00AD521A"/>
    <w:rsid w:val="00AE0D0B"/>
    <w:rsid w:val="00AE1BD0"/>
    <w:rsid w:val="00AE2581"/>
    <w:rsid w:val="00AE2FA2"/>
    <w:rsid w:val="00AE33CD"/>
    <w:rsid w:val="00AF05EF"/>
    <w:rsid w:val="00AF1732"/>
    <w:rsid w:val="00AF1D5F"/>
    <w:rsid w:val="00AF2A36"/>
    <w:rsid w:val="00AF2C14"/>
    <w:rsid w:val="00AF4B9B"/>
    <w:rsid w:val="00AF4C2A"/>
    <w:rsid w:val="00AF60A5"/>
    <w:rsid w:val="00AF6DAA"/>
    <w:rsid w:val="00AF72EA"/>
    <w:rsid w:val="00AF78D0"/>
    <w:rsid w:val="00AF7A72"/>
    <w:rsid w:val="00B07CA6"/>
    <w:rsid w:val="00B16AD2"/>
    <w:rsid w:val="00B2064F"/>
    <w:rsid w:val="00B21950"/>
    <w:rsid w:val="00B2236F"/>
    <w:rsid w:val="00B243F4"/>
    <w:rsid w:val="00B24B5A"/>
    <w:rsid w:val="00B2571E"/>
    <w:rsid w:val="00B30767"/>
    <w:rsid w:val="00B30962"/>
    <w:rsid w:val="00B31243"/>
    <w:rsid w:val="00B32303"/>
    <w:rsid w:val="00B33C9F"/>
    <w:rsid w:val="00B35C0C"/>
    <w:rsid w:val="00B36DE4"/>
    <w:rsid w:val="00B3799C"/>
    <w:rsid w:val="00B40D5E"/>
    <w:rsid w:val="00B41213"/>
    <w:rsid w:val="00B4178A"/>
    <w:rsid w:val="00B43889"/>
    <w:rsid w:val="00B4556D"/>
    <w:rsid w:val="00B47D28"/>
    <w:rsid w:val="00B5602D"/>
    <w:rsid w:val="00B56A7A"/>
    <w:rsid w:val="00B56C92"/>
    <w:rsid w:val="00B605D2"/>
    <w:rsid w:val="00B62012"/>
    <w:rsid w:val="00B62499"/>
    <w:rsid w:val="00B65700"/>
    <w:rsid w:val="00B65D5E"/>
    <w:rsid w:val="00B66AA0"/>
    <w:rsid w:val="00B6780D"/>
    <w:rsid w:val="00B706EC"/>
    <w:rsid w:val="00B71806"/>
    <w:rsid w:val="00B71E78"/>
    <w:rsid w:val="00B7243D"/>
    <w:rsid w:val="00B72EE1"/>
    <w:rsid w:val="00B77C82"/>
    <w:rsid w:val="00B77FD4"/>
    <w:rsid w:val="00B806D1"/>
    <w:rsid w:val="00B80EC9"/>
    <w:rsid w:val="00B82F13"/>
    <w:rsid w:val="00B82F4A"/>
    <w:rsid w:val="00B86A06"/>
    <w:rsid w:val="00B90183"/>
    <w:rsid w:val="00B92A67"/>
    <w:rsid w:val="00B945D3"/>
    <w:rsid w:val="00B96EDC"/>
    <w:rsid w:val="00B97E34"/>
    <w:rsid w:val="00BA7870"/>
    <w:rsid w:val="00BB04C3"/>
    <w:rsid w:val="00BB2DF9"/>
    <w:rsid w:val="00BB379F"/>
    <w:rsid w:val="00BB44B6"/>
    <w:rsid w:val="00BB5AF4"/>
    <w:rsid w:val="00BB69EE"/>
    <w:rsid w:val="00BB769E"/>
    <w:rsid w:val="00BB7767"/>
    <w:rsid w:val="00BC0388"/>
    <w:rsid w:val="00BC5172"/>
    <w:rsid w:val="00BC6783"/>
    <w:rsid w:val="00BC6A3D"/>
    <w:rsid w:val="00BC7C5F"/>
    <w:rsid w:val="00BD32A3"/>
    <w:rsid w:val="00BD38AD"/>
    <w:rsid w:val="00BD5265"/>
    <w:rsid w:val="00BD7661"/>
    <w:rsid w:val="00BE1240"/>
    <w:rsid w:val="00BE5086"/>
    <w:rsid w:val="00BE7EC8"/>
    <w:rsid w:val="00BF0322"/>
    <w:rsid w:val="00BF05A2"/>
    <w:rsid w:val="00BF10EA"/>
    <w:rsid w:val="00BF2385"/>
    <w:rsid w:val="00BF43FA"/>
    <w:rsid w:val="00C02BF9"/>
    <w:rsid w:val="00C02CAB"/>
    <w:rsid w:val="00C02F5E"/>
    <w:rsid w:val="00C06339"/>
    <w:rsid w:val="00C07D76"/>
    <w:rsid w:val="00C119B8"/>
    <w:rsid w:val="00C11EA0"/>
    <w:rsid w:val="00C12248"/>
    <w:rsid w:val="00C129E3"/>
    <w:rsid w:val="00C143D2"/>
    <w:rsid w:val="00C148D7"/>
    <w:rsid w:val="00C14C5A"/>
    <w:rsid w:val="00C1632E"/>
    <w:rsid w:val="00C20096"/>
    <w:rsid w:val="00C202F6"/>
    <w:rsid w:val="00C22ED5"/>
    <w:rsid w:val="00C25383"/>
    <w:rsid w:val="00C26A04"/>
    <w:rsid w:val="00C31533"/>
    <w:rsid w:val="00C32906"/>
    <w:rsid w:val="00C3412B"/>
    <w:rsid w:val="00C34C36"/>
    <w:rsid w:val="00C34DD4"/>
    <w:rsid w:val="00C42983"/>
    <w:rsid w:val="00C42E94"/>
    <w:rsid w:val="00C4453E"/>
    <w:rsid w:val="00C46000"/>
    <w:rsid w:val="00C50501"/>
    <w:rsid w:val="00C52AC0"/>
    <w:rsid w:val="00C52E8A"/>
    <w:rsid w:val="00C53107"/>
    <w:rsid w:val="00C61378"/>
    <w:rsid w:val="00C62729"/>
    <w:rsid w:val="00C639A0"/>
    <w:rsid w:val="00C640F0"/>
    <w:rsid w:val="00C65157"/>
    <w:rsid w:val="00C66A37"/>
    <w:rsid w:val="00C66FF3"/>
    <w:rsid w:val="00C762A4"/>
    <w:rsid w:val="00C76BBB"/>
    <w:rsid w:val="00C77D5A"/>
    <w:rsid w:val="00C81D18"/>
    <w:rsid w:val="00C83EE6"/>
    <w:rsid w:val="00C84078"/>
    <w:rsid w:val="00C84C4F"/>
    <w:rsid w:val="00C85798"/>
    <w:rsid w:val="00C85BB3"/>
    <w:rsid w:val="00C9267B"/>
    <w:rsid w:val="00C94D76"/>
    <w:rsid w:val="00C955E8"/>
    <w:rsid w:val="00CA19C3"/>
    <w:rsid w:val="00CA2C77"/>
    <w:rsid w:val="00CA3B41"/>
    <w:rsid w:val="00CA4A22"/>
    <w:rsid w:val="00CA66C7"/>
    <w:rsid w:val="00CA7B20"/>
    <w:rsid w:val="00CA7F1E"/>
    <w:rsid w:val="00CB11E4"/>
    <w:rsid w:val="00CB1699"/>
    <w:rsid w:val="00CB1F5F"/>
    <w:rsid w:val="00CB2527"/>
    <w:rsid w:val="00CB2ED0"/>
    <w:rsid w:val="00CB45FD"/>
    <w:rsid w:val="00CB5419"/>
    <w:rsid w:val="00CB6FA4"/>
    <w:rsid w:val="00CB73CC"/>
    <w:rsid w:val="00CB779D"/>
    <w:rsid w:val="00CC12A9"/>
    <w:rsid w:val="00CC3DB2"/>
    <w:rsid w:val="00CC6E3B"/>
    <w:rsid w:val="00CC778C"/>
    <w:rsid w:val="00CD06CD"/>
    <w:rsid w:val="00CD3EBC"/>
    <w:rsid w:val="00CD3F48"/>
    <w:rsid w:val="00CD5F0C"/>
    <w:rsid w:val="00CD651D"/>
    <w:rsid w:val="00CD78AB"/>
    <w:rsid w:val="00CE05E0"/>
    <w:rsid w:val="00CE26F6"/>
    <w:rsid w:val="00CE46C7"/>
    <w:rsid w:val="00CE4A5E"/>
    <w:rsid w:val="00CE74C0"/>
    <w:rsid w:val="00CE7B21"/>
    <w:rsid w:val="00CF0045"/>
    <w:rsid w:val="00CF363B"/>
    <w:rsid w:val="00CF363C"/>
    <w:rsid w:val="00CF4840"/>
    <w:rsid w:val="00CF741A"/>
    <w:rsid w:val="00D02D6A"/>
    <w:rsid w:val="00D0672F"/>
    <w:rsid w:val="00D103F9"/>
    <w:rsid w:val="00D12B5C"/>
    <w:rsid w:val="00D1435A"/>
    <w:rsid w:val="00D14D30"/>
    <w:rsid w:val="00D1518B"/>
    <w:rsid w:val="00D214A0"/>
    <w:rsid w:val="00D235F6"/>
    <w:rsid w:val="00D2370C"/>
    <w:rsid w:val="00D23DEE"/>
    <w:rsid w:val="00D24061"/>
    <w:rsid w:val="00D25C3F"/>
    <w:rsid w:val="00D303EA"/>
    <w:rsid w:val="00D323F4"/>
    <w:rsid w:val="00D358C2"/>
    <w:rsid w:val="00D43241"/>
    <w:rsid w:val="00D4383C"/>
    <w:rsid w:val="00D4541F"/>
    <w:rsid w:val="00D45690"/>
    <w:rsid w:val="00D51178"/>
    <w:rsid w:val="00D543E3"/>
    <w:rsid w:val="00D55277"/>
    <w:rsid w:val="00D556DD"/>
    <w:rsid w:val="00D568E7"/>
    <w:rsid w:val="00D56A89"/>
    <w:rsid w:val="00D61E80"/>
    <w:rsid w:val="00D66424"/>
    <w:rsid w:val="00D67878"/>
    <w:rsid w:val="00D70DEE"/>
    <w:rsid w:val="00D738C6"/>
    <w:rsid w:val="00D7436F"/>
    <w:rsid w:val="00D74DD2"/>
    <w:rsid w:val="00D823B6"/>
    <w:rsid w:val="00D82D9A"/>
    <w:rsid w:val="00D83301"/>
    <w:rsid w:val="00D84328"/>
    <w:rsid w:val="00D90F5A"/>
    <w:rsid w:val="00D9250D"/>
    <w:rsid w:val="00D92A75"/>
    <w:rsid w:val="00D94341"/>
    <w:rsid w:val="00D96FCD"/>
    <w:rsid w:val="00D97609"/>
    <w:rsid w:val="00DA056E"/>
    <w:rsid w:val="00DA06A2"/>
    <w:rsid w:val="00DA08AA"/>
    <w:rsid w:val="00DA0F8E"/>
    <w:rsid w:val="00DA4E68"/>
    <w:rsid w:val="00DA5D25"/>
    <w:rsid w:val="00DB03E7"/>
    <w:rsid w:val="00DB0A8E"/>
    <w:rsid w:val="00DB0EBF"/>
    <w:rsid w:val="00DB381D"/>
    <w:rsid w:val="00DB6233"/>
    <w:rsid w:val="00DB628E"/>
    <w:rsid w:val="00DB7976"/>
    <w:rsid w:val="00DD011C"/>
    <w:rsid w:val="00DD02C6"/>
    <w:rsid w:val="00DD18B2"/>
    <w:rsid w:val="00DD41BA"/>
    <w:rsid w:val="00DD4D04"/>
    <w:rsid w:val="00DD52A8"/>
    <w:rsid w:val="00DD5A31"/>
    <w:rsid w:val="00DD5BB2"/>
    <w:rsid w:val="00DD6CA3"/>
    <w:rsid w:val="00DE0D88"/>
    <w:rsid w:val="00DE4EAA"/>
    <w:rsid w:val="00DE513B"/>
    <w:rsid w:val="00DE686F"/>
    <w:rsid w:val="00DE7040"/>
    <w:rsid w:val="00DF0493"/>
    <w:rsid w:val="00DF30CA"/>
    <w:rsid w:val="00DF39A0"/>
    <w:rsid w:val="00DF6814"/>
    <w:rsid w:val="00E11402"/>
    <w:rsid w:val="00E12A74"/>
    <w:rsid w:val="00E12E8D"/>
    <w:rsid w:val="00E167FB"/>
    <w:rsid w:val="00E174EB"/>
    <w:rsid w:val="00E20BA6"/>
    <w:rsid w:val="00E224F2"/>
    <w:rsid w:val="00E25C0D"/>
    <w:rsid w:val="00E261BE"/>
    <w:rsid w:val="00E30136"/>
    <w:rsid w:val="00E30489"/>
    <w:rsid w:val="00E32C00"/>
    <w:rsid w:val="00E35733"/>
    <w:rsid w:val="00E361BF"/>
    <w:rsid w:val="00E36A29"/>
    <w:rsid w:val="00E400E7"/>
    <w:rsid w:val="00E43405"/>
    <w:rsid w:val="00E43542"/>
    <w:rsid w:val="00E446F2"/>
    <w:rsid w:val="00E46548"/>
    <w:rsid w:val="00E46B4B"/>
    <w:rsid w:val="00E50379"/>
    <w:rsid w:val="00E51CD2"/>
    <w:rsid w:val="00E5322C"/>
    <w:rsid w:val="00E538D5"/>
    <w:rsid w:val="00E54271"/>
    <w:rsid w:val="00E54D2A"/>
    <w:rsid w:val="00E564B2"/>
    <w:rsid w:val="00E64DA3"/>
    <w:rsid w:val="00E70580"/>
    <w:rsid w:val="00E71454"/>
    <w:rsid w:val="00E71C56"/>
    <w:rsid w:val="00E726CB"/>
    <w:rsid w:val="00E749F4"/>
    <w:rsid w:val="00E75A78"/>
    <w:rsid w:val="00E76F7E"/>
    <w:rsid w:val="00E77ACB"/>
    <w:rsid w:val="00E82DA9"/>
    <w:rsid w:val="00E863A6"/>
    <w:rsid w:val="00E867C7"/>
    <w:rsid w:val="00E94012"/>
    <w:rsid w:val="00EA205A"/>
    <w:rsid w:val="00EA261D"/>
    <w:rsid w:val="00EA26B3"/>
    <w:rsid w:val="00EA3490"/>
    <w:rsid w:val="00EA5BE2"/>
    <w:rsid w:val="00EA7816"/>
    <w:rsid w:val="00EB02C1"/>
    <w:rsid w:val="00EB2BD5"/>
    <w:rsid w:val="00EB3625"/>
    <w:rsid w:val="00EB474F"/>
    <w:rsid w:val="00EB4E02"/>
    <w:rsid w:val="00EB6E1F"/>
    <w:rsid w:val="00EB6FD4"/>
    <w:rsid w:val="00EB7464"/>
    <w:rsid w:val="00EC00C3"/>
    <w:rsid w:val="00EC1E28"/>
    <w:rsid w:val="00EC20E8"/>
    <w:rsid w:val="00EC271E"/>
    <w:rsid w:val="00EC5312"/>
    <w:rsid w:val="00EC5839"/>
    <w:rsid w:val="00ED1EA7"/>
    <w:rsid w:val="00ED32FA"/>
    <w:rsid w:val="00ED42F9"/>
    <w:rsid w:val="00ED4A9E"/>
    <w:rsid w:val="00ED4AE0"/>
    <w:rsid w:val="00ED7363"/>
    <w:rsid w:val="00EE1D24"/>
    <w:rsid w:val="00EE6F0F"/>
    <w:rsid w:val="00EF371E"/>
    <w:rsid w:val="00EF3B3A"/>
    <w:rsid w:val="00EF3CF6"/>
    <w:rsid w:val="00EF6B2F"/>
    <w:rsid w:val="00EF7888"/>
    <w:rsid w:val="00F01291"/>
    <w:rsid w:val="00F05EFD"/>
    <w:rsid w:val="00F10E94"/>
    <w:rsid w:val="00F120E4"/>
    <w:rsid w:val="00F12CD7"/>
    <w:rsid w:val="00F1444B"/>
    <w:rsid w:val="00F148FE"/>
    <w:rsid w:val="00F172E6"/>
    <w:rsid w:val="00F17D47"/>
    <w:rsid w:val="00F17DD4"/>
    <w:rsid w:val="00F2298B"/>
    <w:rsid w:val="00F248DA"/>
    <w:rsid w:val="00F24E1D"/>
    <w:rsid w:val="00F253D4"/>
    <w:rsid w:val="00F25953"/>
    <w:rsid w:val="00F304B9"/>
    <w:rsid w:val="00F316C7"/>
    <w:rsid w:val="00F32518"/>
    <w:rsid w:val="00F37BEB"/>
    <w:rsid w:val="00F4298A"/>
    <w:rsid w:val="00F44A75"/>
    <w:rsid w:val="00F46D1C"/>
    <w:rsid w:val="00F47DE4"/>
    <w:rsid w:val="00F52CFB"/>
    <w:rsid w:val="00F52D29"/>
    <w:rsid w:val="00F5318C"/>
    <w:rsid w:val="00F53A54"/>
    <w:rsid w:val="00F55AAC"/>
    <w:rsid w:val="00F57041"/>
    <w:rsid w:val="00F64754"/>
    <w:rsid w:val="00F6564D"/>
    <w:rsid w:val="00F73661"/>
    <w:rsid w:val="00F81084"/>
    <w:rsid w:val="00F8219A"/>
    <w:rsid w:val="00F912AE"/>
    <w:rsid w:val="00F916E3"/>
    <w:rsid w:val="00F92339"/>
    <w:rsid w:val="00F92D63"/>
    <w:rsid w:val="00F92DDA"/>
    <w:rsid w:val="00F9518E"/>
    <w:rsid w:val="00F95877"/>
    <w:rsid w:val="00F9705F"/>
    <w:rsid w:val="00FA124F"/>
    <w:rsid w:val="00FA132D"/>
    <w:rsid w:val="00FA32E5"/>
    <w:rsid w:val="00FA5CF4"/>
    <w:rsid w:val="00FA5D72"/>
    <w:rsid w:val="00FA5DAF"/>
    <w:rsid w:val="00FA6B7B"/>
    <w:rsid w:val="00FA6FEC"/>
    <w:rsid w:val="00FA7A99"/>
    <w:rsid w:val="00FB10F2"/>
    <w:rsid w:val="00FB1EFB"/>
    <w:rsid w:val="00FB2FBF"/>
    <w:rsid w:val="00FB33E4"/>
    <w:rsid w:val="00FB4C3E"/>
    <w:rsid w:val="00FB6BCA"/>
    <w:rsid w:val="00FB7E34"/>
    <w:rsid w:val="00FC0A4E"/>
    <w:rsid w:val="00FC2633"/>
    <w:rsid w:val="00FC4551"/>
    <w:rsid w:val="00FC4B2B"/>
    <w:rsid w:val="00FC6AF8"/>
    <w:rsid w:val="00FC7F6C"/>
    <w:rsid w:val="00FD0695"/>
    <w:rsid w:val="00FD0952"/>
    <w:rsid w:val="00FD3088"/>
    <w:rsid w:val="00FD3D61"/>
    <w:rsid w:val="00FD4796"/>
    <w:rsid w:val="00FD7697"/>
    <w:rsid w:val="00FE1D9F"/>
    <w:rsid w:val="00FE2EAB"/>
    <w:rsid w:val="00FE34BC"/>
    <w:rsid w:val="00FF1FAF"/>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69FB"/>
  <w15:chartTrackingRefBased/>
  <w15:docId w15:val="{17516BFB-CFF9-4846-984E-7595E7EB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08"/>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151505"/>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151505"/>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C11EA0"/>
  </w:style>
  <w:style w:type="character" w:customStyle="1" w:styleId="aff4">
    <w:name w:val="גוף טקסט תו"/>
    <w:basedOn w:val="a0"/>
    <w:link w:val="aff3"/>
    <w:uiPriority w:val="99"/>
    <w:rsid w:val="00C11EA0"/>
    <w:rPr>
      <w:rFonts w:ascii="Times New Roman" w:hAnsi="Times New Roman" w:cs="Narkisim"/>
      <w:sz w:val="20"/>
      <w:szCs w:val="24"/>
    </w:rPr>
  </w:style>
  <w:style w:type="character" w:styleId="aff5">
    <w:name w:val="endnote reference"/>
    <w:basedOn w:val="a0"/>
    <w:uiPriority w:val="99"/>
    <w:semiHidden/>
    <w:unhideWhenUsed/>
    <w:rsid w:val="00216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88;&#1500;&#1493;&#1500;%20&#1492;'&#1514;&#1513;&#1508;''&#1488;\00-81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00-81h-Parashah.dotx</Template>
  <TotalTime>224</TotalTime>
  <Pages>3</Pages>
  <Words>1481</Words>
  <Characters>7408</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535</cp:revision>
  <dcterms:created xsi:type="dcterms:W3CDTF">2021-08-24T13:23:00Z</dcterms:created>
  <dcterms:modified xsi:type="dcterms:W3CDTF">2021-08-31T23:30:00Z</dcterms:modified>
</cp:coreProperties>
</file>