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282B" w14:textId="0A2113FE" w:rsidR="00E84C14" w:rsidRPr="00C1023C" w:rsidRDefault="002874C2" w:rsidP="00405665">
      <w:pPr>
        <w:pStyle w:val="a8"/>
        <w:rPr>
          <w:rtl/>
        </w:rPr>
      </w:pPr>
      <w:r>
        <w:rPr>
          <w:rFonts w:hint="cs"/>
          <w:rtl/>
        </w:rPr>
        <w:t>ד"ר ציפי ליפשיץ</w:t>
      </w:r>
    </w:p>
    <w:p w14:paraId="4F16E46F" w14:textId="6F17C75F" w:rsidR="002874C2" w:rsidRDefault="00437F46" w:rsidP="002874C2">
      <w:pPr>
        <w:pStyle w:val="1"/>
        <w:rPr>
          <w:rFonts w:eastAsia="David"/>
          <w:rtl/>
        </w:rPr>
      </w:pPr>
      <w:r>
        <w:rPr>
          <w:rFonts w:eastAsia="David" w:hint="cs"/>
          <w:rtl/>
        </w:rPr>
        <w:t>6</w:t>
      </w:r>
      <w:r w:rsidR="000C0080">
        <w:rPr>
          <w:rFonts w:eastAsia="David" w:hint="cs"/>
          <w:rtl/>
        </w:rPr>
        <w:t xml:space="preserve"> </w:t>
      </w:r>
      <w:r w:rsidR="002874C2">
        <w:rPr>
          <w:rFonts w:eastAsia="David"/>
          <w:rtl/>
        </w:rPr>
        <w:t>ספרי נשא</w:t>
      </w:r>
      <w:r>
        <w:rPr>
          <w:rFonts w:eastAsia="David" w:hint="cs"/>
          <w:rtl/>
        </w:rPr>
        <w:t xml:space="preserve"> </w:t>
      </w:r>
      <w:proofErr w:type="spellStart"/>
      <w:r>
        <w:rPr>
          <w:rFonts w:eastAsia="David" w:hint="cs"/>
          <w:rtl/>
        </w:rPr>
        <w:t>כב</w:t>
      </w:r>
      <w:proofErr w:type="spellEnd"/>
      <w:r>
        <w:rPr>
          <w:rFonts w:eastAsia="David" w:hint="cs"/>
          <w:rtl/>
        </w:rPr>
        <w:t>: היחס לנזירות</w:t>
      </w:r>
    </w:p>
    <w:p w14:paraId="730AAF92" w14:textId="77777777" w:rsidR="002874C2" w:rsidRDefault="002874C2" w:rsidP="002874C2">
      <w:pPr>
        <w:spacing w:line="360" w:lineRule="auto"/>
        <w:jc w:val="center"/>
        <w:rPr>
          <w:rFonts w:ascii="David" w:eastAsia="David" w:hAnsi="David" w:cs="David"/>
        </w:rPr>
      </w:pPr>
    </w:p>
    <w:p w14:paraId="0CEA7DFC" w14:textId="77777777" w:rsidR="00511BBE" w:rsidRDefault="00511BBE" w:rsidP="00511BBE">
      <w:pPr>
        <w:pStyle w:val="2"/>
        <w:rPr>
          <w:rtl/>
        </w:rPr>
      </w:pPr>
      <w:r>
        <w:rPr>
          <w:rFonts w:hint="cs"/>
          <w:rtl/>
        </w:rPr>
        <w:t>דרשה א: מצוות הנזירות וסיפור הנזיר מן הדרום</w:t>
      </w:r>
    </w:p>
    <w:p w14:paraId="1AEFDBC1" w14:textId="77777777" w:rsidR="00511BBE" w:rsidRPr="00F81B24" w:rsidRDefault="00511BBE" w:rsidP="00511BBE">
      <w:pPr>
        <w:rPr>
          <w:rtl/>
        </w:rPr>
      </w:pPr>
      <w:r>
        <w:rPr>
          <w:rFonts w:hint="cs"/>
          <w:rtl/>
        </w:rPr>
        <w:t xml:space="preserve">שתי דרשות בספרי על מצוות נזיר מהוות נקודת מוצא לדיון עקרוני המתנהל לאורך דורות של תנאים ואמוראים, לגבי ההתייחסות הנאותה אל תופעת </w:t>
      </w:r>
      <w:r w:rsidRPr="00E65988">
        <w:rPr>
          <w:rFonts w:hint="cs"/>
          <w:rtl/>
        </w:rPr>
        <w:t>הנזירות,</w:t>
      </w:r>
      <w:r w:rsidRPr="00E65988">
        <w:rPr>
          <w:vertAlign w:val="superscript"/>
          <w:rtl/>
        </w:rPr>
        <w:footnoteReference w:id="1"/>
      </w:r>
      <w:r w:rsidRPr="00E65988">
        <w:rPr>
          <w:rFonts w:hint="cs"/>
          <w:rtl/>
        </w:rPr>
        <w:t xml:space="preserve"> ובהמשך לכך גם לגבי מקומם של התעניות ודרך הפרשיות בעבודת ה'.</w:t>
      </w:r>
      <w:r w:rsidRPr="00E65988">
        <w:rPr>
          <w:vertAlign w:val="superscript"/>
          <w:rtl/>
        </w:rPr>
        <w:footnoteReference w:id="2"/>
      </w:r>
      <w:r w:rsidRPr="00E65988">
        <w:rPr>
          <w:rFonts w:hint="cs"/>
          <w:rtl/>
        </w:rPr>
        <w:t xml:space="preserve"> נעיין להלן בדרשות הספרי </w:t>
      </w:r>
      <w:r w:rsidRPr="00F81B24">
        <w:rPr>
          <w:rFonts w:hint="cs"/>
          <w:rtl/>
        </w:rPr>
        <w:t>כש</w:t>
      </w:r>
      <w:r>
        <w:rPr>
          <w:rFonts w:hint="cs"/>
          <w:rtl/>
        </w:rPr>
        <w:t>ל</w:t>
      </w:r>
      <w:r w:rsidRPr="00F81B24">
        <w:rPr>
          <w:rFonts w:hint="cs"/>
          <w:rtl/>
        </w:rPr>
        <w:t xml:space="preserve">עצמן, תוך בירור קיומה או </w:t>
      </w:r>
      <w:proofErr w:type="spellStart"/>
      <w:r w:rsidRPr="00F81B24">
        <w:rPr>
          <w:rFonts w:hint="cs"/>
          <w:rtl/>
        </w:rPr>
        <w:t>אי</w:t>
      </w:r>
      <w:r>
        <w:rPr>
          <w:rFonts w:hint="cs"/>
          <w:rtl/>
        </w:rPr>
        <w:t>־</w:t>
      </w:r>
      <w:r w:rsidRPr="00F81B24">
        <w:rPr>
          <w:rFonts w:hint="cs"/>
          <w:rtl/>
        </w:rPr>
        <w:t>קיומה</w:t>
      </w:r>
      <w:proofErr w:type="spellEnd"/>
      <w:r w:rsidRPr="00F81B24">
        <w:rPr>
          <w:rFonts w:hint="cs"/>
          <w:rtl/>
        </w:rPr>
        <w:t xml:space="preserve"> של מגמה כוללת ביחס לנזירות העולה מהן. </w:t>
      </w:r>
    </w:p>
    <w:p w14:paraId="7ECE3F38" w14:textId="77777777" w:rsidR="00511BBE" w:rsidRDefault="00511BBE" w:rsidP="00511BBE">
      <w:pPr>
        <w:rPr>
          <w:rtl/>
        </w:rPr>
      </w:pPr>
      <w:r w:rsidRPr="00F81B24">
        <w:rPr>
          <w:rFonts w:hint="cs"/>
          <w:rtl/>
        </w:rPr>
        <w:t>בפסוק הפותח את פרשת נזיר</w:t>
      </w:r>
      <w:r>
        <w:rPr>
          <w:rFonts w:hint="cs"/>
          <w:rtl/>
        </w:rPr>
        <w:t>:</w:t>
      </w:r>
      <w:r w:rsidRPr="00F81B24">
        <w:rPr>
          <w:rFonts w:hint="cs"/>
          <w:rtl/>
        </w:rPr>
        <w:t xml:space="preserve"> "דַּבֵּר</w:t>
      </w:r>
      <w:r w:rsidRPr="00F81B24">
        <w:rPr>
          <w:rtl/>
        </w:rPr>
        <w:t xml:space="preserve"> </w:t>
      </w:r>
      <w:r w:rsidRPr="00F81B24">
        <w:rPr>
          <w:rFonts w:hint="cs"/>
          <w:rtl/>
        </w:rPr>
        <w:t>אֶל</w:t>
      </w:r>
      <w:r w:rsidRPr="00F81B24">
        <w:rPr>
          <w:rtl/>
        </w:rPr>
        <w:t xml:space="preserve"> </w:t>
      </w:r>
      <w:r w:rsidRPr="00F81B24">
        <w:rPr>
          <w:rFonts w:hint="cs"/>
          <w:rtl/>
        </w:rPr>
        <w:t>בְּנ</w:t>
      </w:r>
      <w:r w:rsidRPr="00957E38">
        <w:rPr>
          <w:rFonts w:hint="cs"/>
          <w:rtl/>
        </w:rPr>
        <w:t>ֵי</w:t>
      </w:r>
      <w:r w:rsidRPr="00957E38">
        <w:rPr>
          <w:rtl/>
        </w:rPr>
        <w:t xml:space="preserve"> </w:t>
      </w:r>
      <w:r w:rsidRPr="00957E38">
        <w:rPr>
          <w:rFonts w:hint="cs"/>
          <w:rtl/>
        </w:rPr>
        <w:t>יִשְׂרָאֵל</w:t>
      </w:r>
      <w:r w:rsidRPr="00957E38">
        <w:rPr>
          <w:rtl/>
        </w:rPr>
        <w:t xml:space="preserve"> </w:t>
      </w:r>
      <w:r w:rsidRPr="00957E38">
        <w:rPr>
          <w:rFonts w:hint="cs"/>
          <w:rtl/>
        </w:rPr>
        <w:t>וְאָמַרְתָּ</w:t>
      </w:r>
      <w:r w:rsidRPr="00957E38">
        <w:rPr>
          <w:rtl/>
        </w:rPr>
        <w:t xml:space="preserve"> </w:t>
      </w:r>
      <w:proofErr w:type="spellStart"/>
      <w:r w:rsidRPr="00957E38">
        <w:rPr>
          <w:rFonts w:hint="cs"/>
          <w:rtl/>
        </w:rPr>
        <w:t>אֲלֵהֶם</w:t>
      </w:r>
      <w:proofErr w:type="spellEnd"/>
      <w:r w:rsidRPr="00957E38">
        <w:rPr>
          <w:rtl/>
        </w:rPr>
        <w:t xml:space="preserve"> </w:t>
      </w:r>
      <w:r w:rsidRPr="00957E38">
        <w:rPr>
          <w:rFonts w:hint="cs"/>
          <w:rtl/>
        </w:rPr>
        <w:t>אִישׁ</w:t>
      </w:r>
      <w:r w:rsidRPr="00957E38">
        <w:rPr>
          <w:rtl/>
        </w:rPr>
        <w:t xml:space="preserve"> </w:t>
      </w:r>
      <w:r w:rsidRPr="00957E38">
        <w:rPr>
          <w:rFonts w:hint="cs"/>
          <w:rtl/>
        </w:rPr>
        <w:t>אוֹ</w:t>
      </w:r>
      <w:r w:rsidRPr="00957E38">
        <w:rPr>
          <w:rtl/>
        </w:rPr>
        <w:t xml:space="preserve"> </w:t>
      </w:r>
      <w:proofErr w:type="spellStart"/>
      <w:r w:rsidRPr="00957E38">
        <w:rPr>
          <w:rFonts w:hint="cs"/>
          <w:rtl/>
        </w:rPr>
        <w:t>אִשָּׁה</w:t>
      </w:r>
      <w:proofErr w:type="spellEnd"/>
      <w:r w:rsidRPr="00957E38">
        <w:rPr>
          <w:rtl/>
        </w:rPr>
        <w:t xml:space="preserve"> </w:t>
      </w:r>
      <w:r w:rsidRPr="00957E38">
        <w:rPr>
          <w:rFonts w:hint="cs"/>
          <w:rtl/>
        </w:rPr>
        <w:t>כִּי</w:t>
      </w:r>
      <w:r w:rsidRPr="00957E38">
        <w:rPr>
          <w:rtl/>
        </w:rPr>
        <w:t xml:space="preserve"> </w:t>
      </w:r>
      <w:proofErr w:type="spellStart"/>
      <w:r w:rsidRPr="00957E38">
        <w:rPr>
          <w:rFonts w:hint="cs"/>
          <w:rtl/>
        </w:rPr>
        <w:t>יַפְלִא</w:t>
      </w:r>
      <w:proofErr w:type="spellEnd"/>
      <w:r w:rsidRPr="00957E38">
        <w:rPr>
          <w:rtl/>
        </w:rPr>
        <w:t xml:space="preserve"> </w:t>
      </w:r>
      <w:r w:rsidRPr="00957E38">
        <w:rPr>
          <w:rFonts w:hint="cs"/>
          <w:rtl/>
        </w:rPr>
        <w:t>לִנְדֹּר</w:t>
      </w:r>
      <w:r w:rsidRPr="00957E38">
        <w:rPr>
          <w:rtl/>
        </w:rPr>
        <w:t xml:space="preserve"> </w:t>
      </w:r>
      <w:r w:rsidRPr="00957E38">
        <w:rPr>
          <w:rFonts w:hint="cs"/>
          <w:rtl/>
        </w:rPr>
        <w:t>נֶדֶר</w:t>
      </w:r>
      <w:r w:rsidRPr="00957E38">
        <w:rPr>
          <w:rtl/>
        </w:rPr>
        <w:t xml:space="preserve"> </w:t>
      </w:r>
      <w:r w:rsidRPr="00957E38">
        <w:rPr>
          <w:rFonts w:hint="cs"/>
          <w:rtl/>
        </w:rPr>
        <w:t>נָזִיר</w:t>
      </w:r>
      <w:r w:rsidRPr="00957E38">
        <w:rPr>
          <w:rtl/>
        </w:rPr>
        <w:t xml:space="preserve"> </w:t>
      </w:r>
      <w:proofErr w:type="spellStart"/>
      <w:r w:rsidRPr="00957E38">
        <w:rPr>
          <w:rFonts w:hint="cs"/>
          <w:rtl/>
        </w:rPr>
        <w:t>לְהַזִּיר</w:t>
      </w:r>
      <w:proofErr w:type="spellEnd"/>
      <w:r w:rsidRPr="00957E38">
        <w:rPr>
          <w:rtl/>
        </w:rPr>
        <w:t xml:space="preserve"> </w:t>
      </w:r>
      <w:r w:rsidRPr="00957E38">
        <w:rPr>
          <w:rFonts w:hint="cs"/>
          <w:rtl/>
        </w:rPr>
        <w:t>לַה</w:t>
      </w:r>
      <w:r w:rsidRPr="00957E38">
        <w:rPr>
          <w:rtl/>
        </w:rPr>
        <w:t>'</w:t>
      </w:r>
      <w:r>
        <w:rPr>
          <w:rFonts w:hint="cs"/>
          <w:rtl/>
        </w:rPr>
        <w:t>" (</w:t>
      </w:r>
      <w:r w:rsidRPr="00957E38">
        <w:rPr>
          <w:rFonts w:hint="cs"/>
          <w:rtl/>
        </w:rPr>
        <w:t>במדבר</w:t>
      </w:r>
      <w:r w:rsidRPr="00957E38">
        <w:rPr>
          <w:rtl/>
        </w:rPr>
        <w:t xml:space="preserve"> </w:t>
      </w:r>
      <w:r w:rsidRPr="00957E38">
        <w:rPr>
          <w:rFonts w:hint="cs"/>
          <w:rtl/>
        </w:rPr>
        <w:t>ו</w:t>
      </w:r>
      <w:r>
        <w:rPr>
          <w:rFonts w:hint="cs"/>
          <w:rtl/>
        </w:rPr>
        <w:t xml:space="preserve">, </w:t>
      </w:r>
      <w:r w:rsidRPr="00957E38">
        <w:rPr>
          <w:rFonts w:hint="cs"/>
          <w:rtl/>
        </w:rPr>
        <w:t>ב</w:t>
      </w:r>
      <w:r>
        <w:rPr>
          <w:rFonts w:hint="cs"/>
          <w:rtl/>
        </w:rPr>
        <w:t>), לשון 'נזירות' מופיעה פעמיים – בפעם הראשונה לבד</w:t>
      </w:r>
      <w:r w:rsidRPr="00E65988">
        <w:rPr>
          <w:rFonts w:hint="cs"/>
          <w:rtl/>
        </w:rPr>
        <w:t>, ובפעם השנייה ביחס לה'.</w:t>
      </w:r>
      <w:r w:rsidRPr="00E65988">
        <w:rPr>
          <w:vertAlign w:val="superscript"/>
          <w:rtl/>
        </w:rPr>
        <w:footnoteReference w:id="3"/>
      </w:r>
      <w:r w:rsidRPr="00E65988">
        <w:rPr>
          <w:rFonts w:hint="cs"/>
          <w:rtl/>
        </w:rPr>
        <w:t xml:space="preserve"> ההופעה השנייה נדרשת בספרי נשא </w:t>
      </w:r>
      <w:proofErr w:type="spellStart"/>
      <w:r w:rsidRPr="00E65988">
        <w:rPr>
          <w:rFonts w:hint="cs"/>
          <w:rtl/>
        </w:rPr>
        <w:t>כב</w:t>
      </w:r>
      <w:proofErr w:type="spellEnd"/>
      <w:r w:rsidRPr="00E65988">
        <w:rPr>
          <w:rFonts w:hint="cs"/>
          <w:rtl/>
        </w:rPr>
        <w:t xml:space="preserve"> לעניין הינזרות לשם ה':</w:t>
      </w:r>
      <w:r w:rsidRPr="00E65988">
        <w:rPr>
          <w:vertAlign w:val="superscript"/>
          <w:rtl/>
        </w:rPr>
        <w:footnoteReference w:id="4"/>
      </w:r>
      <w:r w:rsidRPr="00E65988">
        <w:rPr>
          <w:rFonts w:hint="cs"/>
          <w:rtl/>
        </w:rPr>
        <w:t xml:space="preserve"> </w:t>
      </w:r>
    </w:p>
    <w:p w14:paraId="495C4BD1" w14:textId="77777777" w:rsidR="00511BBE" w:rsidRDefault="00511BBE" w:rsidP="00511BBE">
      <w:pPr>
        <w:pStyle w:val="a9"/>
        <w:rPr>
          <w:rtl/>
        </w:rPr>
      </w:pPr>
      <w:r>
        <w:rPr>
          <w:rFonts w:hint="cs"/>
          <w:rtl/>
        </w:rPr>
        <w:t>"</w:t>
      </w:r>
      <w:proofErr w:type="spellStart"/>
      <w:r w:rsidRPr="00866997">
        <w:rPr>
          <w:rtl/>
        </w:rPr>
        <w:t>להזיר</w:t>
      </w:r>
      <w:proofErr w:type="spellEnd"/>
      <w:r w:rsidRPr="00866997">
        <w:rPr>
          <w:rtl/>
        </w:rPr>
        <w:t xml:space="preserve"> לה'</w:t>
      </w:r>
      <w:r>
        <w:rPr>
          <w:rFonts w:hint="cs"/>
          <w:rtl/>
        </w:rPr>
        <w:t>"</w:t>
      </w:r>
      <w:r w:rsidRPr="00866997">
        <w:rPr>
          <w:rtl/>
        </w:rPr>
        <w:t xml:space="preserve">, מצוה </w:t>
      </w:r>
      <w:proofErr w:type="spellStart"/>
      <w:r w:rsidRPr="00866997">
        <w:rPr>
          <w:rtl/>
        </w:rPr>
        <w:t>להנזר</w:t>
      </w:r>
      <w:proofErr w:type="spellEnd"/>
      <w:r w:rsidRPr="00866997">
        <w:rPr>
          <w:rtl/>
        </w:rPr>
        <w:t xml:space="preserve"> לשם. </w:t>
      </w:r>
    </w:p>
    <w:p w14:paraId="74D57028" w14:textId="756C8CD1" w:rsidR="00511BBE" w:rsidRDefault="00511BBE" w:rsidP="00A53692">
      <w:pPr>
        <w:rPr>
          <w:rtl/>
        </w:rPr>
      </w:pPr>
      <w:r>
        <w:rPr>
          <w:rFonts w:hint="cs"/>
          <w:rtl/>
        </w:rPr>
        <w:t>ההינזרות לשם ה' היא מצווה; מכאן יש ללמוד שקיימת נזירות שאינה לשם ה'.</w:t>
      </w:r>
      <w:r w:rsidR="00A53692" w:rsidRPr="00E65988">
        <w:rPr>
          <w:vertAlign w:val="superscript"/>
          <w:rtl/>
        </w:rPr>
        <w:footnoteReference w:id="5"/>
      </w:r>
      <w:r>
        <w:rPr>
          <w:rFonts w:hint="cs"/>
          <w:rtl/>
        </w:rPr>
        <w:t xml:space="preserve"> הסיפור המופיע מיד לאחר הדרשה מחזק את ההבחנה בכך שנזיר שכל נזירותו היא לשם שמים אינו דבר מצוי:</w:t>
      </w:r>
    </w:p>
    <w:p w14:paraId="3B3CA990" w14:textId="6DD7592D" w:rsidR="00511BBE" w:rsidRDefault="00511BBE" w:rsidP="00511BBE">
      <w:pPr>
        <w:pStyle w:val="a9"/>
        <w:rPr>
          <w:rtl/>
        </w:rPr>
      </w:pPr>
      <w:r w:rsidRPr="00866997">
        <w:rPr>
          <w:rtl/>
        </w:rPr>
        <w:t>א</w:t>
      </w:r>
      <w:r>
        <w:rPr>
          <w:rFonts w:hint="cs"/>
          <w:rtl/>
        </w:rPr>
        <w:t>מר</w:t>
      </w:r>
      <w:r w:rsidRPr="00866997">
        <w:rPr>
          <w:rtl/>
        </w:rPr>
        <w:t xml:space="preserve"> שמעון הצדיק</w:t>
      </w:r>
      <w:r>
        <w:rPr>
          <w:rFonts w:hint="cs"/>
          <w:rtl/>
        </w:rPr>
        <w:t>:</w:t>
      </w:r>
      <w:r w:rsidRPr="00866997">
        <w:rPr>
          <w:rtl/>
        </w:rPr>
        <w:t xml:space="preserve"> לא</w:t>
      </w:r>
      <w:r>
        <w:rPr>
          <w:rtl/>
        </w:rPr>
        <w:t xml:space="preserve"> אכלתי אשם נזירות מימיי אלא אחד</w:t>
      </w:r>
      <w:r>
        <w:rPr>
          <w:rFonts w:hint="cs"/>
          <w:rtl/>
        </w:rPr>
        <w:t>,</w:t>
      </w:r>
      <w:r w:rsidRPr="00866997">
        <w:rPr>
          <w:rtl/>
        </w:rPr>
        <w:t xml:space="preserve"> כשבא אחד מן הדרום יפה </w:t>
      </w:r>
      <w:proofErr w:type="spellStart"/>
      <w:r w:rsidRPr="00866997">
        <w:rPr>
          <w:rtl/>
        </w:rPr>
        <w:t>עינים</w:t>
      </w:r>
      <w:proofErr w:type="spellEnd"/>
      <w:r w:rsidRPr="00866997">
        <w:rPr>
          <w:rtl/>
        </w:rPr>
        <w:t xml:space="preserve"> וטוב רואי וקווצותיו מסודרות לו תלתלים.</w:t>
      </w:r>
      <w:r>
        <w:rPr>
          <w:rFonts w:hint="cs"/>
          <w:rtl/>
        </w:rPr>
        <w:t xml:space="preserve"> </w:t>
      </w:r>
      <w:r w:rsidRPr="00866997">
        <w:rPr>
          <w:rtl/>
        </w:rPr>
        <w:t>נמתי</w:t>
      </w:r>
      <w:r>
        <w:rPr>
          <w:rFonts w:hint="cs"/>
          <w:rtl/>
        </w:rPr>
        <w:t xml:space="preserve"> [=אמרתי]</w:t>
      </w:r>
      <w:r w:rsidRPr="00866997">
        <w:rPr>
          <w:rtl/>
        </w:rPr>
        <w:t xml:space="preserve"> לו: מה ראית להשחית לו שיער זה נאה?</w:t>
      </w:r>
      <w:r>
        <w:rPr>
          <w:rFonts w:hint="cs"/>
          <w:rtl/>
        </w:rPr>
        <w:t xml:space="preserve"> </w:t>
      </w:r>
      <w:r w:rsidRPr="00866997">
        <w:rPr>
          <w:rtl/>
        </w:rPr>
        <w:t xml:space="preserve">נם לי: רועה הייתי בעירי והלכתי למלות מן </w:t>
      </w:r>
      <w:proofErr w:type="spellStart"/>
      <w:r w:rsidRPr="00866997">
        <w:rPr>
          <w:rtl/>
        </w:rPr>
        <w:t>הנעיים</w:t>
      </w:r>
      <w:proofErr w:type="spellEnd"/>
      <w:r w:rsidRPr="00866997">
        <w:rPr>
          <w:rtl/>
        </w:rPr>
        <w:t xml:space="preserve"> </w:t>
      </w:r>
      <w:r>
        <w:rPr>
          <w:rFonts w:hint="cs"/>
          <w:rtl/>
        </w:rPr>
        <w:t>[</w:t>
      </w:r>
      <w:r w:rsidRPr="00866997">
        <w:rPr>
          <w:rtl/>
        </w:rPr>
        <w:t>=מעיין</w:t>
      </w:r>
      <w:r>
        <w:rPr>
          <w:rFonts w:hint="cs"/>
          <w:rtl/>
        </w:rPr>
        <w:t>]</w:t>
      </w:r>
      <w:r w:rsidRPr="00866997">
        <w:rPr>
          <w:rtl/>
        </w:rPr>
        <w:t>.</w:t>
      </w:r>
      <w:r>
        <w:rPr>
          <w:rFonts w:hint="cs"/>
          <w:rtl/>
        </w:rPr>
        <w:t xml:space="preserve"> </w:t>
      </w:r>
      <w:proofErr w:type="spellStart"/>
      <w:r w:rsidRPr="00866997">
        <w:rPr>
          <w:rtl/>
        </w:rPr>
        <w:t>נסתכלתי</w:t>
      </w:r>
      <w:proofErr w:type="spellEnd"/>
      <w:r w:rsidRPr="00866997">
        <w:rPr>
          <w:rtl/>
        </w:rPr>
        <w:t xml:space="preserve"> בביאה שלי פחז לבי עלי ביקש להעבירני מן העולם.</w:t>
      </w:r>
      <w:r>
        <w:rPr>
          <w:rFonts w:hint="cs"/>
          <w:rtl/>
        </w:rPr>
        <w:t xml:space="preserve"> </w:t>
      </w:r>
      <w:r w:rsidRPr="00866997">
        <w:rPr>
          <w:rtl/>
        </w:rPr>
        <w:t>נמתי לו: רשע</w:t>
      </w:r>
      <w:r>
        <w:rPr>
          <w:rFonts w:hint="cs"/>
          <w:rtl/>
        </w:rPr>
        <w:t>,</w:t>
      </w:r>
      <w:r w:rsidRPr="00866997">
        <w:rPr>
          <w:rtl/>
        </w:rPr>
        <w:t xml:space="preserve"> הרי אתה מתגאה </w:t>
      </w:r>
      <w:proofErr w:type="spellStart"/>
      <w:r w:rsidRPr="00866997">
        <w:rPr>
          <w:rtl/>
        </w:rPr>
        <w:t>בשאינו</w:t>
      </w:r>
      <w:proofErr w:type="spellEnd"/>
      <w:r w:rsidRPr="00866997">
        <w:rPr>
          <w:rtl/>
        </w:rPr>
        <w:t xml:space="preserve"> שלך, </w:t>
      </w:r>
      <w:proofErr w:type="spellStart"/>
      <w:r w:rsidRPr="00866997">
        <w:rPr>
          <w:rtl/>
        </w:rPr>
        <w:t>בשלעפר</w:t>
      </w:r>
      <w:proofErr w:type="spellEnd"/>
      <w:r w:rsidRPr="00866997">
        <w:rPr>
          <w:rtl/>
        </w:rPr>
        <w:t xml:space="preserve"> ושלרימה </w:t>
      </w:r>
      <w:proofErr w:type="spellStart"/>
      <w:r w:rsidRPr="00866997">
        <w:rPr>
          <w:rtl/>
        </w:rPr>
        <w:t>ושלתוליעה</w:t>
      </w:r>
      <w:proofErr w:type="spellEnd"/>
      <w:r w:rsidRPr="00866997">
        <w:rPr>
          <w:rtl/>
        </w:rPr>
        <w:t>,</w:t>
      </w:r>
      <w:r>
        <w:rPr>
          <w:rFonts w:hint="cs"/>
          <w:rtl/>
        </w:rPr>
        <w:t xml:space="preserve"> </w:t>
      </w:r>
      <w:r w:rsidRPr="00866997">
        <w:rPr>
          <w:rtl/>
        </w:rPr>
        <w:t>הריני מגלחו לשמים!</w:t>
      </w:r>
      <w:r>
        <w:rPr>
          <w:rFonts w:hint="cs"/>
          <w:rtl/>
        </w:rPr>
        <w:t xml:space="preserve"> </w:t>
      </w:r>
      <w:r w:rsidRPr="00866997">
        <w:rPr>
          <w:rtl/>
        </w:rPr>
        <w:t>מכתי</w:t>
      </w:r>
      <w:r>
        <w:rPr>
          <w:rFonts w:hint="cs"/>
          <w:rtl/>
        </w:rPr>
        <w:t xml:space="preserve"> [=כופפתי]</w:t>
      </w:r>
      <w:r w:rsidRPr="00866997">
        <w:rPr>
          <w:rtl/>
        </w:rPr>
        <w:t xml:space="preserve"> את ראשו </w:t>
      </w:r>
      <w:proofErr w:type="spellStart"/>
      <w:r w:rsidRPr="00866997">
        <w:rPr>
          <w:rtl/>
        </w:rPr>
        <w:t>ונשקתיו</w:t>
      </w:r>
      <w:proofErr w:type="spellEnd"/>
      <w:r w:rsidRPr="00866997">
        <w:rPr>
          <w:rtl/>
        </w:rPr>
        <w:t xml:space="preserve"> על ראשו.</w:t>
      </w:r>
      <w:r w:rsidRPr="00E65988">
        <w:rPr>
          <w:vertAlign w:val="superscript"/>
          <w:rtl/>
        </w:rPr>
        <w:footnoteReference w:id="6"/>
      </w:r>
      <w:r>
        <w:rPr>
          <w:rFonts w:hint="cs"/>
          <w:rtl/>
        </w:rPr>
        <w:t xml:space="preserve"> </w:t>
      </w:r>
      <w:r w:rsidRPr="00866997">
        <w:rPr>
          <w:rtl/>
        </w:rPr>
        <w:t xml:space="preserve">נמתי לו: </w:t>
      </w:r>
      <w:r>
        <w:rPr>
          <w:rtl/>
        </w:rPr>
        <w:t>כמותך ירבו עושים רצון המקום ביש</w:t>
      </w:r>
      <w:r>
        <w:rPr>
          <w:rFonts w:hint="cs"/>
          <w:rtl/>
        </w:rPr>
        <w:t>ראל</w:t>
      </w:r>
      <w:r w:rsidRPr="00866997">
        <w:rPr>
          <w:rtl/>
        </w:rPr>
        <w:t xml:space="preserve">, ועליך נתקיים </w:t>
      </w:r>
      <w:r>
        <w:rPr>
          <w:rFonts w:hint="cs"/>
          <w:rtl/>
        </w:rPr>
        <w:t>"</w:t>
      </w:r>
      <w:r w:rsidRPr="00866997">
        <w:rPr>
          <w:rtl/>
        </w:rPr>
        <w:t xml:space="preserve">איש או </w:t>
      </w:r>
      <w:proofErr w:type="spellStart"/>
      <w:r w:rsidRPr="00866997">
        <w:rPr>
          <w:rtl/>
        </w:rPr>
        <w:t>אשה</w:t>
      </w:r>
      <w:proofErr w:type="spellEnd"/>
      <w:r w:rsidRPr="00866997">
        <w:rPr>
          <w:rtl/>
        </w:rPr>
        <w:t xml:space="preserve">. כי יפליא לנדור נדר נזיר </w:t>
      </w:r>
      <w:proofErr w:type="spellStart"/>
      <w:r w:rsidRPr="00866997">
        <w:rPr>
          <w:rtl/>
        </w:rPr>
        <w:t>להזיר</w:t>
      </w:r>
      <w:proofErr w:type="spellEnd"/>
      <w:r w:rsidRPr="00866997">
        <w:rPr>
          <w:rtl/>
        </w:rPr>
        <w:t xml:space="preserve"> לה</w:t>
      </w:r>
      <w:r>
        <w:rPr>
          <w:rFonts w:hint="cs"/>
          <w:rtl/>
        </w:rPr>
        <w:t>"</w:t>
      </w:r>
      <w:r w:rsidRPr="00866997">
        <w:rPr>
          <w:rtl/>
        </w:rPr>
        <w:t>'.</w:t>
      </w:r>
      <w:r w:rsidRPr="00E65988">
        <w:rPr>
          <w:vertAlign w:val="superscript"/>
          <w:rtl/>
        </w:rPr>
        <w:footnoteReference w:id="7"/>
      </w:r>
    </w:p>
    <w:p w14:paraId="2141DD0B" w14:textId="77777777" w:rsidR="00511BBE" w:rsidRDefault="00511BBE" w:rsidP="00511BBE">
      <w:pPr>
        <w:rPr>
          <w:rtl/>
        </w:rPr>
      </w:pPr>
      <w:r>
        <w:rPr>
          <w:rFonts w:hint="cs"/>
          <w:rtl/>
        </w:rPr>
        <w:t>הנזיר מן הדרום הוא התגלמות הנזיר ברמה הגבוהה ביותר, ועל כן חרג שמעון הצדיק ממנהגו ואכל את אשמו.</w:t>
      </w:r>
      <w:r w:rsidRPr="00E65988">
        <w:rPr>
          <w:vertAlign w:val="superscript"/>
          <w:rtl/>
        </w:rPr>
        <w:footnoteReference w:id="8"/>
      </w:r>
      <w:r>
        <w:rPr>
          <w:rFonts w:hint="cs"/>
          <w:rtl/>
        </w:rPr>
        <w:t xml:space="preserve"> העיון בסיפור מגלה במה גדולתו של נזיר זה </w:t>
      </w:r>
      <w:r>
        <w:rPr>
          <w:rtl/>
        </w:rPr>
        <w:t>–</w:t>
      </w:r>
      <w:r>
        <w:rPr>
          <w:rFonts w:hint="cs"/>
          <w:rtl/>
        </w:rPr>
        <w:t xml:space="preserve"> בכוונה הטהורה שהביאה אותו לידי הנזירות, להכניע את יצרו ולברוח מן הגאווה. מצוות הנזירות לשם ה' מזוהה כביטוי של תהליך פנימי </w:t>
      </w:r>
      <w:proofErr w:type="spellStart"/>
      <w:r>
        <w:rPr>
          <w:rFonts w:hint="cs"/>
          <w:rtl/>
        </w:rPr>
        <w:t>אמיתי</w:t>
      </w:r>
      <w:proofErr w:type="spellEnd"/>
      <w:r>
        <w:rPr>
          <w:rFonts w:hint="cs"/>
          <w:rtl/>
        </w:rPr>
        <w:t xml:space="preserve">, בו האדם עובד על מידותיו ובורח מן החטא. אם כן, הסיפור בהקשרו משמש בשני תפקידים – כביטוי לכך שיש נזירות רצויה ונזירות בעייתית, וכייצוג לדמותו של הנזיר הרצוי. </w:t>
      </w:r>
    </w:p>
    <w:p w14:paraId="76C9BFC4" w14:textId="77777777" w:rsidR="00511BBE" w:rsidRDefault="00511BBE" w:rsidP="007D4D8D">
      <w:pPr>
        <w:pStyle w:val="a3"/>
        <w:spacing w:after="160" w:line="360" w:lineRule="auto"/>
        <w:rPr>
          <w:rFonts w:ascii="David" w:hAnsi="David"/>
          <w:sz w:val="24"/>
          <w:szCs w:val="24"/>
          <w:rtl/>
        </w:rPr>
      </w:pPr>
    </w:p>
    <w:p w14:paraId="34CEBB10" w14:textId="77777777" w:rsidR="00511BBE" w:rsidRPr="00796549" w:rsidRDefault="00511BBE" w:rsidP="00511BBE">
      <w:pPr>
        <w:pStyle w:val="2"/>
        <w:rPr>
          <w:rtl/>
        </w:rPr>
      </w:pPr>
      <w:r w:rsidRPr="00796549">
        <w:rPr>
          <w:rFonts w:hint="cs"/>
          <w:rtl/>
        </w:rPr>
        <w:t xml:space="preserve">דרשה ב: </w:t>
      </w:r>
      <w:r>
        <w:rPr>
          <w:rFonts w:hint="cs"/>
          <w:rtl/>
        </w:rPr>
        <w:t xml:space="preserve">עמדתו של </w:t>
      </w:r>
      <w:r w:rsidRPr="00796549">
        <w:rPr>
          <w:rFonts w:hint="cs"/>
          <w:rtl/>
        </w:rPr>
        <w:t xml:space="preserve">רבי אלעזר </w:t>
      </w:r>
      <w:proofErr w:type="spellStart"/>
      <w:r w:rsidRPr="00796549">
        <w:rPr>
          <w:rFonts w:hint="cs"/>
          <w:rtl/>
        </w:rPr>
        <w:t>הקפר</w:t>
      </w:r>
      <w:proofErr w:type="spellEnd"/>
    </w:p>
    <w:p w14:paraId="79EB2E33" w14:textId="77777777" w:rsidR="00511BBE" w:rsidRDefault="00511BBE" w:rsidP="00511BBE">
      <w:pPr>
        <w:rPr>
          <w:rtl/>
        </w:rPr>
      </w:pPr>
      <w:r>
        <w:rPr>
          <w:rFonts w:hint="cs"/>
          <w:rtl/>
        </w:rPr>
        <w:t>הדרשה משנייה בה מופיעה התייחסות מפורשת יותר לתופעת הנזירות היא ספרי נשא ל:</w:t>
      </w:r>
    </w:p>
    <w:p w14:paraId="4E584F1D" w14:textId="77777777" w:rsidR="00511BBE" w:rsidRDefault="00511BBE" w:rsidP="00511BBE">
      <w:pPr>
        <w:pStyle w:val="a9"/>
        <w:rPr>
          <w:rtl/>
        </w:rPr>
      </w:pPr>
      <w:r>
        <w:rPr>
          <w:rFonts w:hint="cs"/>
          <w:rtl/>
        </w:rPr>
        <w:lastRenderedPageBreak/>
        <w:t>"</w:t>
      </w:r>
      <w:r w:rsidRPr="00866997">
        <w:rPr>
          <w:rtl/>
        </w:rPr>
        <w:t>וכפר עליו מאשר חטא על הנפש</w:t>
      </w:r>
      <w:r>
        <w:rPr>
          <w:rFonts w:hint="cs"/>
          <w:rtl/>
        </w:rPr>
        <w:t>" (במדבר ו, יא).</w:t>
      </w:r>
      <w:r w:rsidRPr="00866997">
        <w:rPr>
          <w:rtl/>
        </w:rPr>
        <w:t xml:space="preserve"> ר</w:t>
      </w:r>
      <w:r>
        <w:rPr>
          <w:rFonts w:hint="cs"/>
          <w:rtl/>
        </w:rPr>
        <w:t>בי</w:t>
      </w:r>
      <w:r w:rsidRPr="00866997">
        <w:rPr>
          <w:rtl/>
        </w:rPr>
        <w:t xml:space="preserve"> אלעזר </w:t>
      </w:r>
      <w:proofErr w:type="spellStart"/>
      <w:r w:rsidRPr="00866997">
        <w:rPr>
          <w:rtl/>
        </w:rPr>
        <w:t>הקפר</w:t>
      </w:r>
      <w:proofErr w:type="spellEnd"/>
      <w:r w:rsidRPr="00866997">
        <w:rPr>
          <w:rtl/>
        </w:rPr>
        <w:t xml:space="preserve"> אומר</w:t>
      </w:r>
      <w:r>
        <w:rPr>
          <w:rFonts w:hint="cs"/>
          <w:rtl/>
        </w:rPr>
        <w:t>:</w:t>
      </w:r>
      <w:r w:rsidRPr="00866997">
        <w:rPr>
          <w:rtl/>
        </w:rPr>
        <w:t xml:space="preserve"> וכי על איזו נפש חטא זה שצריך כפרה</w:t>
      </w:r>
      <w:r>
        <w:rPr>
          <w:rFonts w:hint="cs"/>
          <w:rtl/>
        </w:rPr>
        <w:t>?</w:t>
      </w:r>
      <w:r w:rsidRPr="00866997">
        <w:rPr>
          <w:rtl/>
        </w:rPr>
        <w:t xml:space="preserve"> על שציער נפשו מן היין</w:t>
      </w:r>
      <w:r>
        <w:rPr>
          <w:rFonts w:hint="cs"/>
          <w:rtl/>
        </w:rPr>
        <w:t>.</w:t>
      </w:r>
      <w:r w:rsidRPr="00866997">
        <w:rPr>
          <w:rtl/>
        </w:rPr>
        <w:t xml:space="preserve"> והלא דברים ק"ו</w:t>
      </w:r>
      <w:r>
        <w:rPr>
          <w:rFonts w:hint="cs"/>
          <w:rtl/>
        </w:rPr>
        <w:t>,</w:t>
      </w:r>
      <w:r w:rsidRPr="00866997">
        <w:rPr>
          <w:rtl/>
        </w:rPr>
        <w:t xml:space="preserve"> ומה אם המצער נפשו מן היין צריך כפרה</w:t>
      </w:r>
      <w:r>
        <w:rPr>
          <w:rFonts w:hint="cs"/>
          <w:rtl/>
        </w:rPr>
        <w:t>,</w:t>
      </w:r>
      <w:r w:rsidRPr="00866997">
        <w:rPr>
          <w:rtl/>
        </w:rPr>
        <w:t xml:space="preserve"> ק"ו למצער נפשו על כל דבר</w:t>
      </w:r>
      <w:r>
        <w:rPr>
          <w:rFonts w:hint="cs"/>
          <w:rtl/>
        </w:rPr>
        <w:t>.</w:t>
      </w:r>
      <w:r w:rsidRPr="00866997">
        <w:rPr>
          <w:rtl/>
        </w:rPr>
        <w:t xml:space="preserve"> </w:t>
      </w:r>
      <w:r>
        <w:rPr>
          <w:rtl/>
        </w:rPr>
        <w:t>ר</w:t>
      </w:r>
      <w:r>
        <w:rPr>
          <w:rFonts w:hint="cs"/>
          <w:rtl/>
        </w:rPr>
        <w:t>בי</w:t>
      </w:r>
      <w:r w:rsidRPr="00866997">
        <w:rPr>
          <w:rtl/>
        </w:rPr>
        <w:t xml:space="preserve"> ישמעאל אומר</w:t>
      </w:r>
      <w:r>
        <w:rPr>
          <w:rFonts w:hint="cs"/>
          <w:rtl/>
        </w:rPr>
        <w:t>:</w:t>
      </w:r>
      <w:r w:rsidRPr="00866997">
        <w:rPr>
          <w:rtl/>
        </w:rPr>
        <w:t xml:space="preserve"> בנזיר טמא הכתוב מדבר</w:t>
      </w:r>
      <w:r>
        <w:rPr>
          <w:rFonts w:hint="cs"/>
          <w:rtl/>
        </w:rPr>
        <w:t>,</w:t>
      </w:r>
      <w:r w:rsidRPr="00866997">
        <w:rPr>
          <w:rtl/>
        </w:rPr>
        <w:t xml:space="preserve"> שנאמר</w:t>
      </w:r>
      <w:r>
        <w:rPr>
          <w:rFonts w:hint="cs"/>
          <w:rtl/>
        </w:rPr>
        <w:t>:</w:t>
      </w:r>
      <w:r w:rsidRPr="00866997">
        <w:rPr>
          <w:rtl/>
        </w:rPr>
        <w:t xml:space="preserve"> </w:t>
      </w:r>
      <w:r>
        <w:rPr>
          <w:rFonts w:hint="cs"/>
          <w:rtl/>
        </w:rPr>
        <w:t>"</w:t>
      </w:r>
      <w:r w:rsidRPr="00866997">
        <w:rPr>
          <w:rtl/>
        </w:rPr>
        <w:t>וכפר עליו מאשר חטא על הנפש</w:t>
      </w:r>
      <w:r>
        <w:rPr>
          <w:rFonts w:hint="cs"/>
          <w:rtl/>
        </w:rPr>
        <w:t>" (במדבר ו, יא),</w:t>
      </w:r>
      <w:r w:rsidRPr="00866997">
        <w:rPr>
          <w:rtl/>
        </w:rPr>
        <w:t xml:space="preserve"> שנטמא למתים.</w:t>
      </w:r>
    </w:p>
    <w:p w14:paraId="2CDFFDA7" w14:textId="77777777" w:rsidR="00511BBE" w:rsidRDefault="00511BBE" w:rsidP="00511BBE">
      <w:pPr>
        <w:rPr>
          <w:rtl/>
        </w:rPr>
      </w:pPr>
      <w:r>
        <w:rPr>
          <w:rFonts w:hint="cs"/>
          <w:rtl/>
        </w:rPr>
        <w:t>התורה מפרטת את דיניו של הנזיר שנטמא בשוגג בבמדבר</w:t>
      </w:r>
      <w:r w:rsidRPr="00A563F3">
        <w:rPr>
          <w:rtl/>
        </w:rPr>
        <w:t xml:space="preserve"> </w:t>
      </w:r>
      <w:r w:rsidRPr="00A563F3">
        <w:rPr>
          <w:rFonts w:hint="cs"/>
          <w:rtl/>
        </w:rPr>
        <w:t>ו</w:t>
      </w:r>
      <w:r>
        <w:rPr>
          <w:rFonts w:hint="cs"/>
          <w:rtl/>
        </w:rPr>
        <w:t>,</w:t>
      </w:r>
      <w:r w:rsidRPr="00A563F3">
        <w:rPr>
          <w:rtl/>
        </w:rPr>
        <w:t xml:space="preserve"> </w:t>
      </w:r>
      <w:r>
        <w:rPr>
          <w:rFonts w:hint="cs"/>
          <w:rtl/>
        </w:rPr>
        <w:t>ט–יא: "</w:t>
      </w:r>
      <w:r w:rsidRPr="00A563F3">
        <w:rPr>
          <w:rFonts w:hint="cs"/>
          <w:rtl/>
        </w:rPr>
        <w:t>וְכִי</w:t>
      </w:r>
      <w:r w:rsidRPr="00A563F3">
        <w:rPr>
          <w:rtl/>
        </w:rPr>
        <w:t xml:space="preserve"> </w:t>
      </w:r>
      <w:r w:rsidRPr="00A563F3">
        <w:rPr>
          <w:rFonts w:hint="cs"/>
          <w:rtl/>
        </w:rPr>
        <w:t>יָמוּת</w:t>
      </w:r>
      <w:r w:rsidRPr="00A563F3">
        <w:rPr>
          <w:rtl/>
        </w:rPr>
        <w:t xml:space="preserve"> </w:t>
      </w:r>
      <w:r w:rsidRPr="00A563F3">
        <w:rPr>
          <w:rFonts w:hint="cs"/>
          <w:rtl/>
        </w:rPr>
        <w:t>מֵת</w:t>
      </w:r>
      <w:r w:rsidRPr="00A563F3">
        <w:rPr>
          <w:rtl/>
        </w:rPr>
        <w:t xml:space="preserve"> </w:t>
      </w:r>
      <w:r w:rsidRPr="00A563F3">
        <w:rPr>
          <w:rFonts w:hint="cs"/>
          <w:rtl/>
        </w:rPr>
        <w:t>עָלָיו</w:t>
      </w:r>
      <w:r w:rsidRPr="00A563F3">
        <w:rPr>
          <w:rtl/>
        </w:rPr>
        <w:t xml:space="preserve"> </w:t>
      </w:r>
      <w:r w:rsidRPr="00A563F3">
        <w:rPr>
          <w:rFonts w:hint="cs"/>
          <w:rtl/>
        </w:rPr>
        <w:t>בְּפֶתַע</w:t>
      </w:r>
      <w:r w:rsidRPr="00A563F3">
        <w:rPr>
          <w:rtl/>
        </w:rPr>
        <w:t xml:space="preserve"> </w:t>
      </w:r>
      <w:proofErr w:type="spellStart"/>
      <w:r w:rsidRPr="00A563F3">
        <w:rPr>
          <w:rFonts w:hint="cs"/>
          <w:rtl/>
        </w:rPr>
        <w:t>פִּתְאֹם</w:t>
      </w:r>
      <w:proofErr w:type="spellEnd"/>
      <w:r w:rsidRPr="00A563F3">
        <w:rPr>
          <w:rtl/>
        </w:rPr>
        <w:t xml:space="preserve"> </w:t>
      </w:r>
      <w:r w:rsidRPr="00A563F3">
        <w:rPr>
          <w:rFonts w:hint="cs"/>
          <w:rtl/>
        </w:rPr>
        <w:t>וְטִמֵּא</w:t>
      </w:r>
      <w:r w:rsidRPr="00A563F3">
        <w:rPr>
          <w:rtl/>
        </w:rPr>
        <w:t xml:space="preserve"> </w:t>
      </w:r>
      <w:r w:rsidRPr="00A563F3">
        <w:rPr>
          <w:rFonts w:hint="cs"/>
          <w:rtl/>
        </w:rPr>
        <w:t>רֹאשׁ</w:t>
      </w:r>
      <w:r w:rsidRPr="00A563F3">
        <w:rPr>
          <w:rtl/>
        </w:rPr>
        <w:t xml:space="preserve"> </w:t>
      </w:r>
      <w:r w:rsidRPr="00A563F3">
        <w:rPr>
          <w:rFonts w:hint="cs"/>
          <w:rtl/>
        </w:rPr>
        <w:t>נִזְרוֹ</w:t>
      </w:r>
      <w:r w:rsidRPr="00A563F3">
        <w:rPr>
          <w:rtl/>
        </w:rPr>
        <w:t xml:space="preserve"> </w:t>
      </w:r>
      <w:r w:rsidRPr="00A563F3">
        <w:rPr>
          <w:rFonts w:hint="cs"/>
          <w:rtl/>
        </w:rPr>
        <w:t>וְגִלַּח</w:t>
      </w:r>
      <w:r w:rsidRPr="00A563F3">
        <w:rPr>
          <w:rtl/>
        </w:rPr>
        <w:t xml:space="preserve"> </w:t>
      </w:r>
      <w:r w:rsidRPr="00A563F3">
        <w:rPr>
          <w:rFonts w:hint="cs"/>
          <w:rtl/>
        </w:rPr>
        <w:t>רֹאשׁוֹ</w:t>
      </w:r>
      <w:r w:rsidRPr="00A563F3">
        <w:rPr>
          <w:rtl/>
        </w:rPr>
        <w:t xml:space="preserve"> </w:t>
      </w:r>
      <w:r w:rsidRPr="00A563F3">
        <w:rPr>
          <w:rFonts w:hint="cs"/>
          <w:rtl/>
        </w:rPr>
        <w:t>בְּיוֹם</w:t>
      </w:r>
      <w:r w:rsidRPr="00A563F3">
        <w:rPr>
          <w:rtl/>
        </w:rPr>
        <w:t xml:space="preserve"> </w:t>
      </w:r>
      <w:r w:rsidRPr="00A563F3">
        <w:rPr>
          <w:rFonts w:hint="cs"/>
          <w:rtl/>
        </w:rPr>
        <w:t>טָהֳרָתוֹ</w:t>
      </w:r>
      <w:r w:rsidRPr="00A563F3">
        <w:rPr>
          <w:rtl/>
        </w:rPr>
        <w:t xml:space="preserve"> </w:t>
      </w:r>
      <w:r w:rsidRPr="00A563F3">
        <w:rPr>
          <w:rFonts w:hint="cs"/>
          <w:rtl/>
        </w:rPr>
        <w:t>בַּיּוֹם</w:t>
      </w:r>
      <w:r w:rsidRPr="00A563F3">
        <w:rPr>
          <w:rtl/>
        </w:rPr>
        <w:t xml:space="preserve"> </w:t>
      </w:r>
      <w:r w:rsidRPr="00A563F3">
        <w:rPr>
          <w:rFonts w:hint="cs"/>
          <w:rtl/>
        </w:rPr>
        <w:t>הַשְּׁבִיעִי</w:t>
      </w:r>
      <w:r w:rsidRPr="00A563F3">
        <w:rPr>
          <w:rtl/>
        </w:rPr>
        <w:t xml:space="preserve"> </w:t>
      </w:r>
      <w:r w:rsidRPr="00A563F3">
        <w:rPr>
          <w:rFonts w:hint="cs"/>
          <w:rtl/>
        </w:rPr>
        <w:t>יְגַלְּחֶנּוּ</w:t>
      </w:r>
      <w:r>
        <w:rPr>
          <w:rFonts w:hint="cs"/>
          <w:rtl/>
        </w:rPr>
        <w:t xml:space="preserve">. </w:t>
      </w:r>
      <w:r w:rsidRPr="00A563F3">
        <w:rPr>
          <w:rFonts w:hint="cs"/>
          <w:rtl/>
        </w:rPr>
        <w:t>וּבַיּוֹם</w:t>
      </w:r>
      <w:r w:rsidRPr="00A563F3">
        <w:rPr>
          <w:rtl/>
        </w:rPr>
        <w:t xml:space="preserve"> </w:t>
      </w:r>
      <w:r w:rsidRPr="00A563F3">
        <w:rPr>
          <w:rFonts w:hint="cs"/>
          <w:rtl/>
        </w:rPr>
        <w:t>הַשְּׁמִינִי</w:t>
      </w:r>
      <w:r w:rsidRPr="00A563F3">
        <w:rPr>
          <w:rtl/>
        </w:rPr>
        <w:t xml:space="preserve"> </w:t>
      </w:r>
      <w:r w:rsidRPr="00A563F3">
        <w:rPr>
          <w:rFonts w:hint="cs"/>
          <w:rtl/>
        </w:rPr>
        <w:t>יָבִא</w:t>
      </w:r>
      <w:r w:rsidRPr="00A563F3">
        <w:rPr>
          <w:rtl/>
        </w:rPr>
        <w:t xml:space="preserve"> </w:t>
      </w:r>
      <w:r w:rsidRPr="00A563F3">
        <w:rPr>
          <w:rFonts w:hint="cs"/>
          <w:rtl/>
        </w:rPr>
        <w:t>שְׁתֵּי</w:t>
      </w:r>
      <w:r w:rsidRPr="00A563F3">
        <w:rPr>
          <w:rtl/>
        </w:rPr>
        <w:t xml:space="preserve"> </w:t>
      </w:r>
      <w:r w:rsidRPr="00A563F3">
        <w:rPr>
          <w:rFonts w:hint="cs"/>
          <w:rtl/>
        </w:rPr>
        <w:t>תֹרִים</w:t>
      </w:r>
      <w:r w:rsidRPr="00A563F3">
        <w:rPr>
          <w:rtl/>
        </w:rPr>
        <w:t xml:space="preserve"> </w:t>
      </w:r>
      <w:r w:rsidRPr="00A563F3">
        <w:rPr>
          <w:rFonts w:hint="cs"/>
          <w:rtl/>
        </w:rPr>
        <w:t>אוֹ</w:t>
      </w:r>
      <w:r w:rsidRPr="00A563F3">
        <w:rPr>
          <w:rtl/>
        </w:rPr>
        <w:t xml:space="preserve"> </w:t>
      </w:r>
      <w:r w:rsidRPr="00A563F3">
        <w:rPr>
          <w:rFonts w:hint="cs"/>
          <w:rtl/>
        </w:rPr>
        <w:t>שְׁנֵי</w:t>
      </w:r>
      <w:r w:rsidRPr="00A563F3">
        <w:rPr>
          <w:rtl/>
        </w:rPr>
        <w:t xml:space="preserve"> </w:t>
      </w:r>
      <w:r w:rsidRPr="00A563F3">
        <w:rPr>
          <w:rFonts w:hint="cs"/>
          <w:rtl/>
        </w:rPr>
        <w:t>בְּנֵי</w:t>
      </w:r>
      <w:r w:rsidRPr="00A563F3">
        <w:rPr>
          <w:rtl/>
        </w:rPr>
        <w:t xml:space="preserve"> </w:t>
      </w:r>
      <w:r w:rsidRPr="00A563F3">
        <w:rPr>
          <w:rFonts w:hint="cs"/>
          <w:rtl/>
        </w:rPr>
        <w:t>יוֹנָה</w:t>
      </w:r>
      <w:r w:rsidRPr="00A563F3">
        <w:rPr>
          <w:rtl/>
        </w:rPr>
        <w:t xml:space="preserve"> </w:t>
      </w:r>
      <w:r w:rsidRPr="00A563F3">
        <w:rPr>
          <w:rFonts w:hint="cs"/>
          <w:rtl/>
        </w:rPr>
        <w:t>אֶל</w:t>
      </w:r>
      <w:r w:rsidRPr="00A563F3">
        <w:rPr>
          <w:rtl/>
        </w:rPr>
        <w:t xml:space="preserve"> </w:t>
      </w:r>
      <w:r w:rsidRPr="00A563F3">
        <w:rPr>
          <w:rFonts w:hint="cs"/>
          <w:rtl/>
        </w:rPr>
        <w:t>הַכֹּהֵן</w:t>
      </w:r>
      <w:r w:rsidRPr="00A563F3">
        <w:rPr>
          <w:rtl/>
        </w:rPr>
        <w:t xml:space="preserve"> </w:t>
      </w:r>
      <w:r w:rsidRPr="00A563F3">
        <w:rPr>
          <w:rFonts w:hint="cs"/>
          <w:rtl/>
        </w:rPr>
        <w:t>אֶל</w:t>
      </w:r>
      <w:r w:rsidRPr="00A563F3">
        <w:rPr>
          <w:rtl/>
        </w:rPr>
        <w:t xml:space="preserve"> </w:t>
      </w:r>
      <w:r w:rsidRPr="00A563F3">
        <w:rPr>
          <w:rFonts w:hint="cs"/>
          <w:rtl/>
        </w:rPr>
        <w:t>פֶּתַח</w:t>
      </w:r>
      <w:r w:rsidRPr="00A563F3">
        <w:rPr>
          <w:rtl/>
        </w:rPr>
        <w:t xml:space="preserve"> </w:t>
      </w:r>
      <w:r w:rsidRPr="00A563F3">
        <w:rPr>
          <w:rFonts w:hint="cs"/>
          <w:rtl/>
        </w:rPr>
        <w:t>אֹהֶל</w:t>
      </w:r>
      <w:r w:rsidRPr="00A563F3">
        <w:rPr>
          <w:rtl/>
        </w:rPr>
        <w:t xml:space="preserve"> </w:t>
      </w:r>
      <w:r w:rsidRPr="00A563F3">
        <w:rPr>
          <w:rFonts w:hint="cs"/>
          <w:rtl/>
        </w:rPr>
        <w:t>מוֹעֵד</w:t>
      </w:r>
      <w:r>
        <w:rPr>
          <w:rFonts w:hint="cs"/>
          <w:rtl/>
        </w:rPr>
        <w:t xml:space="preserve">. </w:t>
      </w:r>
      <w:r w:rsidRPr="00A563F3">
        <w:rPr>
          <w:rFonts w:hint="cs"/>
          <w:rtl/>
        </w:rPr>
        <w:t>וְעָשָׂה</w:t>
      </w:r>
      <w:r w:rsidRPr="00A563F3">
        <w:rPr>
          <w:rtl/>
        </w:rPr>
        <w:t xml:space="preserve"> </w:t>
      </w:r>
      <w:r w:rsidRPr="00A563F3">
        <w:rPr>
          <w:rFonts w:hint="cs"/>
          <w:rtl/>
        </w:rPr>
        <w:t>הַכֹּהֵן</w:t>
      </w:r>
      <w:r w:rsidRPr="00A563F3">
        <w:rPr>
          <w:rtl/>
        </w:rPr>
        <w:t xml:space="preserve"> </w:t>
      </w:r>
      <w:r w:rsidRPr="00A563F3">
        <w:rPr>
          <w:rFonts w:hint="cs"/>
          <w:rtl/>
        </w:rPr>
        <w:t>אֶחָד</w:t>
      </w:r>
      <w:r w:rsidRPr="00A563F3">
        <w:rPr>
          <w:rtl/>
        </w:rPr>
        <w:t xml:space="preserve"> </w:t>
      </w:r>
      <w:r w:rsidRPr="00A563F3">
        <w:rPr>
          <w:rFonts w:hint="cs"/>
          <w:rtl/>
        </w:rPr>
        <w:t>לְחַטָּאת</w:t>
      </w:r>
      <w:r w:rsidRPr="00A563F3">
        <w:rPr>
          <w:rtl/>
        </w:rPr>
        <w:t xml:space="preserve"> </w:t>
      </w:r>
      <w:r w:rsidRPr="00A563F3">
        <w:rPr>
          <w:rFonts w:hint="cs"/>
          <w:rtl/>
        </w:rPr>
        <w:t>וְאֶחָד</w:t>
      </w:r>
      <w:r w:rsidRPr="00A563F3">
        <w:rPr>
          <w:rtl/>
        </w:rPr>
        <w:t xml:space="preserve"> </w:t>
      </w:r>
      <w:r w:rsidRPr="00A563F3">
        <w:rPr>
          <w:rFonts w:hint="cs"/>
          <w:rtl/>
        </w:rPr>
        <w:t>לְעֹלָה</w:t>
      </w:r>
      <w:r w:rsidRPr="00A563F3">
        <w:rPr>
          <w:rtl/>
        </w:rPr>
        <w:t xml:space="preserve"> </w:t>
      </w:r>
      <w:r w:rsidRPr="003030E6">
        <w:rPr>
          <w:rFonts w:hint="cs"/>
          <w:u w:val="single"/>
          <w:rtl/>
        </w:rPr>
        <w:t>וְכִפֶּר</w:t>
      </w:r>
      <w:r w:rsidRPr="003030E6">
        <w:rPr>
          <w:u w:val="single"/>
          <w:rtl/>
        </w:rPr>
        <w:t xml:space="preserve"> </w:t>
      </w:r>
      <w:r w:rsidRPr="003030E6">
        <w:rPr>
          <w:rFonts w:hint="cs"/>
          <w:u w:val="single"/>
          <w:rtl/>
        </w:rPr>
        <w:t>עָלָיו</w:t>
      </w:r>
      <w:r w:rsidRPr="003030E6">
        <w:rPr>
          <w:u w:val="single"/>
          <w:rtl/>
        </w:rPr>
        <w:t xml:space="preserve"> </w:t>
      </w:r>
      <w:r w:rsidRPr="003030E6">
        <w:rPr>
          <w:rFonts w:hint="cs"/>
          <w:u w:val="single"/>
          <w:rtl/>
        </w:rPr>
        <w:t>מֵאֲשֶׁר</w:t>
      </w:r>
      <w:r w:rsidRPr="003030E6">
        <w:rPr>
          <w:u w:val="single"/>
          <w:rtl/>
        </w:rPr>
        <w:t xml:space="preserve"> </w:t>
      </w:r>
      <w:r w:rsidRPr="003030E6">
        <w:rPr>
          <w:rFonts w:hint="cs"/>
          <w:u w:val="single"/>
          <w:rtl/>
        </w:rPr>
        <w:t>חָטָא</w:t>
      </w:r>
      <w:r w:rsidRPr="003030E6">
        <w:rPr>
          <w:u w:val="single"/>
          <w:rtl/>
        </w:rPr>
        <w:t xml:space="preserve"> </w:t>
      </w:r>
      <w:r w:rsidRPr="003030E6">
        <w:rPr>
          <w:rFonts w:hint="cs"/>
          <w:u w:val="single"/>
          <w:rtl/>
        </w:rPr>
        <w:t>עַל</w:t>
      </w:r>
      <w:r w:rsidRPr="003030E6">
        <w:rPr>
          <w:u w:val="single"/>
          <w:rtl/>
        </w:rPr>
        <w:t xml:space="preserve"> </w:t>
      </w:r>
      <w:r w:rsidRPr="003030E6">
        <w:rPr>
          <w:rFonts w:hint="cs"/>
          <w:u w:val="single"/>
          <w:rtl/>
        </w:rPr>
        <w:t>הַנָּפֶשׁ</w:t>
      </w:r>
      <w:r w:rsidRPr="00A563F3">
        <w:rPr>
          <w:rtl/>
        </w:rPr>
        <w:t xml:space="preserve"> </w:t>
      </w:r>
      <w:r w:rsidRPr="00A563F3">
        <w:rPr>
          <w:rFonts w:hint="cs"/>
          <w:rtl/>
        </w:rPr>
        <w:t>וְקִדַּשׁ</w:t>
      </w:r>
      <w:r w:rsidRPr="00A563F3">
        <w:rPr>
          <w:rtl/>
        </w:rPr>
        <w:t xml:space="preserve"> </w:t>
      </w:r>
      <w:r w:rsidRPr="00A563F3">
        <w:rPr>
          <w:rFonts w:hint="cs"/>
          <w:rtl/>
        </w:rPr>
        <w:t>אֶת</w:t>
      </w:r>
      <w:r w:rsidRPr="00A563F3">
        <w:rPr>
          <w:rtl/>
        </w:rPr>
        <w:t xml:space="preserve"> </w:t>
      </w:r>
      <w:r w:rsidRPr="00A563F3">
        <w:rPr>
          <w:rFonts w:hint="cs"/>
          <w:rtl/>
        </w:rPr>
        <w:t>רֹאשׁוֹ</w:t>
      </w:r>
      <w:r w:rsidRPr="00A563F3">
        <w:rPr>
          <w:rtl/>
        </w:rPr>
        <w:t xml:space="preserve"> </w:t>
      </w:r>
      <w:r w:rsidRPr="00A563F3">
        <w:rPr>
          <w:rFonts w:hint="cs"/>
          <w:rtl/>
        </w:rPr>
        <w:t>בַּיּוֹם</w:t>
      </w:r>
      <w:r w:rsidRPr="00A563F3">
        <w:rPr>
          <w:rtl/>
        </w:rPr>
        <w:t xml:space="preserve"> </w:t>
      </w:r>
      <w:r w:rsidRPr="00A563F3">
        <w:rPr>
          <w:rFonts w:hint="cs"/>
          <w:rtl/>
        </w:rPr>
        <w:t>הַהוּא</w:t>
      </w:r>
      <w:r>
        <w:rPr>
          <w:rFonts w:hint="cs"/>
          <w:rtl/>
        </w:rPr>
        <w:t>". לשון התורה ביחס לקרבנו, "</w:t>
      </w:r>
      <w:r w:rsidRPr="00866997">
        <w:rPr>
          <w:rtl/>
        </w:rPr>
        <w:t>וכפר עליו מאשר חטא על הנפש</w:t>
      </w:r>
      <w:r>
        <w:rPr>
          <w:rFonts w:hint="cs"/>
          <w:rtl/>
        </w:rPr>
        <w:t xml:space="preserve">", המצביעה על חטא </w:t>
      </w:r>
      <w:proofErr w:type="spellStart"/>
      <w:r>
        <w:rPr>
          <w:rFonts w:hint="cs"/>
          <w:rtl/>
        </w:rPr>
        <w:t>מצידו</w:t>
      </w:r>
      <w:proofErr w:type="spellEnd"/>
      <w:r>
        <w:rPr>
          <w:rFonts w:hint="cs"/>
          <w:rtl/>
        </w:rPr>
        <w:t xml:space="preserve"> של נזיר זה, טעונה ביאור. ה</w:t>
      </w:r>
      <w:r w:rsidRPr="00866997">
        <w:rPr>
          <w:rtl/>
        </w:rPr>
        <w:t xml:space="preserve">תנא בן הדור החמישי רבי אלעזר </w:t>
      </w:r>
      <w:proofErr w:type="spellStart"/>
      <w:r w:rsidRPr="00866997">
        <w:rPr>
          <w:rtl/>
        </w:rPr>
        <w:t>הקפר</w:t>
      </w:r>
      <w:proofErr w:type="spellEnd"/>
      <w:r>
        <w:rPr>
          <w:rFonts w:hint="cs"/>
          <w:rtl/>
        </w:rPr>
        <w:t xml:space="preserve"> מצביע על עצם הפרישות הכלולה בנזירות כחטא, ואילו </w:t>
      </w:r>
      <w:r>
        <w:rPr>
          <w:rtl/>
        </w:rPr>
        <w:t>רבי ישמעאל</w:t>
      </w:r>
      <w:r>
        <w:rPr>
          <w:rFonts w:hint="cs"/>
          <w:rtl/>
        </w:rPr>
        <w:t xml:space="preserve"> רואה את החטא בכך שהנזיר נטמא באמצע תקופת הנזירות </w:t>
      </w:r>
      <w:r>
        <w:rPr>
          <w:rtl/>
        </w:rPr>
        <w:t>–</w:t>
      </w:r>
      <w:r>
        <w:rPr>
          <w:rFonts w:hint="cs"/>
          <w:rtl/>
        </w:rPr>
        <w:t xml:space="preserve"> ואין, על פי שיטתו, בעיה בנזירות לכשעצמה. על פניו, שני התנאים אשר הספרי נוקט בשמם מחזיקים בתפיסות מנוגדות ביחס לנזירות. </w:t>
      </w:r>
    </w:p>
    <w:p w14:paraId="2812BBA6" w14:textId="77777777" w:rsidR="00511BBE" w:rsidRDefault="00511BBE" w:rsidP="00511BBE">
      <w:pPr>
        <w:rPr>
          <w:rtl/>
        </w:rPr>
      </w:pPr>
      <w:r>
        <w:rPr>
          <w:rFonts w:hint="cs"/>
          <w:rtl/>
        </w:rPr>
        <w:t xml:space="preserve">לא מפורש בספרי כיצד כל אחת מהן מתייחסת לתוכן הדרשה הראשונה. נראה לומר כי דברי רבי ישמעאל יהיו נכונים עבור שני סוגי הנזירים המופיעים שם, אולם לא ברור אם דברי רבי אלעזר </w:t>
      </w:r>
      <w:proofErr w:type="spellStart"/>
      <w:r>
        <w:rPr>
          <w:rFonts w:hint="cs"/>
          <w:rtl/>
        </w:rPr>
        <w:t>הקפר</w:t>
      </w:r>
      <w:proofErr w:type="spellEnd"/>
      <w:r>
        <w:rPr>
          <w:rFonts w:hint="cs"/>
          <w:rtl/>
        </w:rPr>
        <w:t xml:space="preserve"> נסובים גם על נזירות אידיאלית, או שמא רק על נזיר שאינו נודר נזירות "לשם ה'". לפי האפשרות הראשונה, יש להסביר שגם לדעתו הנזיר הינו בעל מעלה רוחנית נעלה, אולם יש במציאות של הנזירות גם חסרון, אשר אינו מבטל את המעלה וגם אינו עומד כנגדה, אולם הוא קיים. יש לנזירות מחיר רוחני, והמקבל עליו נזירות חייב לתקנו. לפי האפשרות השנייה, דבריו של רבי אלעזר </w:t>
      </w:r>
      <w:proofErr w:type="spellStart"/>
      <w:r>
        <w:rPr>
          <w:rFonts w:hint="cs"/>
          <w:rtl/>
        </w:rPr>
        <w:t>הקפר</w:t>
      </w:r>
      <w:proofErr w:type="spellEnd"/>
      <w:r>
        <w:rPr>
          <w:rFonts w:hint="cs"/>
          <w:rtl/>
        </w:rPr>
        <w:t xml:space="preserve"> נסובים על האדם שטעה מלכתחילה בקבלו על עצמו נזירות, כי הוא אינו ראוי לכך. הנזירות לא רק שאינה מעלה אותו, אלא שהיא מסבכת אותו. הנזירות היא תלוית אדם; יש אדם שעבורו היא מעלה, יש אדם שעבורו היא מהווה חסרון. כל אחד מהסברים אלו ממקד את הבעייתיות שבנזירות בנקודה אחרת </w:t>
      </w:r>
      <w:r>
        <w:rPr>
          <w:rtl/>
        </w:rPr>
        <w:t>–</w:t>
      </w:r>
      <w:r>
        <w:rPr>
          <w:rFonts w:hint="cs"/>
          <w:rtl/>
        </w:rPr>
        <w:t xml:space="preserve"> הנזירות או הנזירים.</w:t>
      </w:r>
      <w:r w:rsidRPr="00511BBE">
        <w:rPr>
          <w:vertAlign w:val="superscript"/>
          <w:rtl/>
        </w:rPr>
        <w:footnoteReference w:id="9"/>
      </w:r>
    </w:p>
    <w:p w14:paraId="71B589D2" w14:textId="77777777" w:rsidR="00511BBE" w:rsidRDefault="00511BBE" w:rsidP="00511BBE">
      <w:r>
        <w:rPr>
          <w:rFonts w:hint="cs"/>
          <w:rtl/>
        </w:rPr>
        <w:t xml:space="preserve">מן הדרשה הראשונה, ומכל אחת מן הפרשנויות לדברי רבי אלעזר </w:t>
      </w:r>
      <w:proofErr w:type="spellStart"/>
      <w:r>
        <w:rPr>
          <w:rFonts w:hint="cs"/>
          <w:rtl/>
        </w:rPr>
        <w:t>הקפר</w:t>
      </w:r>
      <w:proofErr w:type="spellEnd"/>
      <w:r>
        <w:rPr>
          <w:rFonts w:hint="cs"/>
          <w:rtl/>
        </w:rPr>
        <w:t xml:space="preserve">, עולה תמונה מורכבת. מצד אחד, אישיותו של הנזיר מתוארת כדמות מופת, ומצד שני מועבר מסר שמצוות הנזיר כוללת בתוכה בעייתיות: מניע זר לקבלת הנזירות </w:t>
      </w:r>
      <w:proofErr w:type="spellStart"/>
      <w:r>
        <w:rPr>
          <w:rFonts w:hint="cs"/>
          <w:rtl/>
        </w:rPr>
        <w:t>והציעור</w:t>
      </w:r>
      <w:proofErr w:type="spellEnd"/>
      <w:r>
        <w:rPr>
          <w:rFonts w:hint="cs"/>
          <w:rtl/>
        </w:rPr>
        <w:t xml:space="preserve"> העצמי הכרוך בה הנחשב בגדר חטא. פנים מנוגדים אלה משקפים את לשונות התורה המופיעות לגבי הנזיר: "נזר"־"</w:t>
      </w:r>
      <w:proofErr w:type="spellStart"/>
      <w:r>
        <w:rPr>
          <w:rFonts w:hint="cs"/>
          <w:rtl/>
        </w:rPr>
        <w:t>להזיר</w:t>
      </w:r>
      <w:proofErr w:type="spellEnd"/>
      <w:r>
        <w:rPr>
          <w:rFonts w:hint="cs"/>
          <w:rtl/>
        </w:rPr>
        <w:t xml:space="preserve">" ו"חטא", ומייחסות את היחס המורכב אל הנזירות לתורה עצמה. </w:t>
      </w:r>
    </w:p>
    <w:p w14:paraId="5C75382C" w14:textId="77777777" w:rsidR="00511BBE" w:rsidRDefault="00511BBE" w:rsidP="00511BBE">
      <w:pPr>
        <w:rPr>
          <w:rtl/>
        </w:rPr>
      </w:pPr>
      <w:r>
        <w:rPr>
          <w:rFonts w:hint="cs"/>
          <w:rtl/>
        </w:rPr>
        <w:t xml:space="preserve">הפרשנות הראשונה לדבריו של רבי אלעזר </w:t>
      </w:r>
      <w:proofErr w:type="spellStart"/>
      <w:r>
        <w:rPr>
          <w:rFonts w:hint="cs"/>
          <w:rtl/>
        </w:rPr>
        <w:t>הקפר</w:t>
      </w:r>
      <w:proofErr w:type="spellEnd"/>
      <w:r>
        <w:rPr>
          <w:rFonts w:hint="cs"/>
          <w:rtl/>
        </w:rPr>
        <w:t>, שמדובר בנזירות "אידיאלית", מעלה שאלה מהותית: הכיצד ייתכן שמצווה בתורה הינה בעלת חסרון? דברים קרובים לשאלה זו מצויים בפירושו של רבי אברהם בן עזרא על אתר: "</w:t>
      </w:r>
      <w:r w:rsidRPr="001B5CA4">
        <w:rPr>
          <w:rFonts w:hint="cs"/>
          <w:rtl/>
        </w:rPr>
        <w:t>אילו</w:t>
      </w:r>
      <w:r w:rsidRPr="001B5CA4">
        <w:rPr>
          <w:rtl/>
        </w:rPr>
        <w:t xml:space="preserve"> </w:t>
      </w:r>
      <w:r w:rsidRPr="001B5CA4">
        <w:rPr>
          <w:rFonts w:hint="cs"/>
          <w:rtl/>
        </w:rPr>
        <w:t>היה</w:t>
      </w:r>
      <w:r w:rsidRPr="001B5CA4">
        <w:rPr>
          <w:rtl/>
        </w:rPr>
        <w:t xml:space="preserve"> </w:t>
      </w:r>
      <w:r w:rsidRPr="001B5CA4">
        <w:rPr>
          <w:rFonts w:hint="cs"/>
          <w:rtl/>
        </w:rPr>
        <w:t>שחטא</w:t>
      </w:r>
      <w:r w:rsidRPr="001B5CA4">
        <w:rPr>
          <w:rtl/>
        </w:rPr>
        <w:t xml:space="preserve"> </w:t>
      </w:r>
      <w:r w:rsidRPr="001B5CA4">
        <w:rPr>
          <w:rFonts w:hint="cs"/>
          <w:rtl/>
        </w:rPr>
        <w:t>על</w:t>
      </w:r>
      <w:r w:rsidRPr="001B5CA4">
        <w:rPr>
          <w:rtl/>
        </w:rPr>
        <w:t xml:space="preserve"> </w:t>
      </w:r>
      <w:r w:rsidRPr="001B5CA4">
        <w:rPr>
          <w:rFonts w:hint="cs"/>
          <w:rtl/>
        </w:rPr>
        <w:t>נפשו</w:t>
      </w:r>
      <w:r w:rsidRPr="001B5CA4">
        <w:rPr>
          <w:rtl/>
        </w:rPr>
        <w:t xml:space="preserve"> </w:t>
      </w:r>
      <w:r w:rsidRPr="008A5E5A">
        <w:rPr>
          <w:rFonts w:hint="cs"/>
          <w:u w:val="single"/>
          <w:rtl/>
        </w:rPr>
        <w:t>לא</w:t>
      </w:r>
      <w:r w:rsidRPr="008A5E5A">
        <w:rPr>
          <w:u w:val="single"/>
          <w:rtl/>
        </w:rPr>
        <w:t xml:space="preserve"> </w:t>
      </w:r>
      <w:r w:rsidRPr="008A5E5A">
        <w:rPr>
          <w:rFonts w:hint="cs"/>
          <w:u w:val="single"/>
          <w:rtl/>
        </w:rPr>
        <w:t>היה</w:t>
      </w:r>
      <w:r w:rsidRPr="008A5E5A">
        <w:rPr>
          <w:u w:val="single"/>
          <w:rtl/>
        </w:rPr>
        <w:t xml:space="preserve"> </w:t>
      </w:r>
      <w:r w:rsidRPr="008A5E5A">
        <w:rPr>
          <w:rFonts w:hint="cs"/>
          <w:u w:val="single"/>
          <w:rtl/>
        </w:rPr>
        <w:t>השם</w:t>
      </w:r>
      <w:r w:rsidRPr="008A5E5A">
        <w:rPr>
          <w:u w:val="single"/>
          <w:rtl/>
        </w:rPr>
        <w:t xml:space="preserve"> </w:t>
      </w:r>
      <w:r w:rsidRPr="008A5E5A">
        <w:rPr>
          <w:rFonts w:hint="cs"/>
          <w:u w:val="single"/>
          <w:rtl/>
        </w:rPr>
        <w:t>מצוה</w:t>
      </w:r>
      <w:r w:rsidRPr="008A5E5A">
        <w:rPr>
          <w:u w:val="single"/>
          <w:rtl/>
        </w:rPr>
        <w:t xml:space="preserve"> </w:t>
      </w:r>
      <w:r w:rsidRPr="008A5E5A">
        <w:rPr>
          <w:rFonts w:hint="cs"/>
          <w:u w:val="single"/>
          <w:rtl/>
        </w:rPr>
        <w:t>אותו</w:t>
      </w:r>
      <w:r w:rsidRPr="008A5E5A">
        <w:rPr>
          <w:u w:val="single"/>
          <w:rtl/>
        </w:rPr>
        <w:t xml:space="preserve"> </w:t>
      </w:r>
      <w:r w:rsidRPr="008A5E5A">
        <w:rPr>
          <w:rFonts w:hint="cs"/>
          <w:u w:val="single"/>
          <w:rtl/>
        </w:rPr>
        <w:t>שיחזור</w:t>
      </w:r>
      <w:r w:rsidRPr="008A5E5A">
        <w:rPr>
          <w:u w:val="single"/>
          <w:rtl/>
        </w:rPr>
        <w:t xml:space="preserve"> </w:t>
      </w:r>
      <w:r w:rsidRPr="008A5E5A">
        <w:rPr>
          <w:rFonts w:hint="cs"/>
          <w:u w:val="single"/>
          <w:rtl/>
        </w:rPr>
        <w:t>לחטאת</w:t>
      </w:r>
      <w:r w:rsidRPr="00B45756">
        <w:rPr>
          <w:rFonts w:hint="cs"/>
          <w:u w:val="single"/>
          <w:rtl/>
        </w:rPr>
        <w:t>ו</w:t>
      </w:r>
      <w:r w:rsidRPr="00730234">
        <w:rPr>
          <w:rFonts w:hint="cs"/>
          <w:rtl/>
        </w:rPr>
        <w:t>"</w:t>
      </w:r>
      <w:r>
        <w:rPr>
          <w:rFonts w:hint="cs"/>
          <w:rtl/>
        </w:rPr>
        <w:t xml:space="preserve">. אם יש בפרישות הכרוכה בנזירות יסוד של חטא, איך ייתכן שהנזיר שנטמא צריך לחזור עליה אם היא נפסקת פתאום? גם אם יש להשיב כי מחויבותו של הנזיר מכוח נדר הנזירות שקיבל על עצמו מחייבת אותו לחזור אליה, שאלתו של </w:t>
      </w:r>
      <w:proofErr w:type="spellStart"/>
      <w:r>
        <w:rPr>
          <w:rFonts w:hint="cs"/>
          <w:rtl/>
        </w:rPr>
        <w:t>ראב"ע</w:t>
      </w:r>
      <w:proofErr w:type="spellEnd"/>
      <w:r>
        <w:rPr>
          <w:rFonts w:hint="cs"/>
          <w:rtl/>
        </w:rPr>
        <w:t xml:space="preserve"> עדיין מערערת על חזרה זו כדבר מובן מאליו. גם רבי יצחק אברבנאל מקשה, מכיוון אחר: </w:t>
      </w:r>
      <w:r w:rsidRPr="00B45756">
        <w:rPr>
          <w:rFonts w:hint="cs"/>
          <w:rtl/>
        </w:rPr>
        <w:t>"</w:t>
      </w:r>
      <w:r w:rsidRPr="00985351">
        <w:rPr>
          <w:rFonts w:hint="cs"/>
          <w:u w:val="single"/>
          <w:rtl/>
        </w:rPr>
        <w:t>כי</w:t>
      </w:r>
      <w:r w:rsidRPr="00985351">
        <w:rPr>
          <w:u w:val="single"/>
          <w:rtl/>
        </w:rPr>
        <w:t xml:space="preserve"> </w:t>
      </w:r>
      <w:r w:rsidRPr="00985351">
        <w:rPr>
          <w:rFonts w:hint="cs"/>
          <w:u w:val="single"/>
          <w:rtl/>
        </w:rPr>
        <w:t>הנה</w:t>
      </w:r>
      <w:r w:rsidRPr="00985351">
        <w:rPr>
          <w:u w:val="single"/>
          <w:rtl/>
        </w:rPr>
        <w:t xml:space="preserve"> </w:t>
      </w:r>
      <w:r w:rsidRPr="00985351">
        <w:rPr>
          <w:rFonts w:hint="cs"/>
          <w:u w:val="single"/>
          <w:rtl/>
        </w:rPr>
        <w:t>לפי</w:t>
      </w:r>
      <w:r w:rsidRPr="00985351">
        <w:rPr>
          <w:u w:val="single"/>
          <w:rtl/>
        </w:rPr>
        <w:t xml:space="preserve"> </w:t>
      </w:r>
      <w:r w:rsidRPr="00985351">
        <w:rPr>
          <w:rFonts w:hint="cs"/>
          <w:u w:val="single"/>
          <w:rtl/>
        </w:rPr>
        <w:t>פירושו</w:t>
      </w:r>
      <w:r w:rsidRPr="00985351">
        <w:rPr>
          <w:u w:val="single"/>
          <w:rtl/>
        </w:rPr>
        <w:t xml:space="preserve"> </w:t>
      </w:r>
      <w:r w:rsidRPr="00985351">
        <w:rPr>
          <w:rFonts w:hint="cs"/>
          <w:u w:val="single"/>
          <w:rtl/>
        </w:rPr>
        <w:t>היה</w:t>
      </w:r>
      <w:r w:rsidRPr="00985351">
        <w:rPr>
          <w:u w:val="single"/>
          <w:rtl/>
        </w:rPr>
        <w:t xml:space="preserve"> </w:t>
      </w:r>
      <w:r w:rsidRPr="00985351">
        <w:rPr>
          <w:rFonts w:hint="cs"/>
          <w:u w:val="single"/>
          <w:rtl/>
        </w:rPr>
        <w:t>ראוי</w:t>
      </w:r>
      <w:r w:rsidRPr="00985351">
        <w:rPr>
          <w:u w:val="single"/>
          <w:rtl/>
        </w:rPr>
        <w:t xml:space="preserve"> </w:t>
      </w:r>
      <w:r w:rsidRPr="00985351">
        <w:rPr>
          <w:rFonts w:hint="cs"/>
          <w:u w:val="single"/>
          <w:rtl/>
        </w:rPr>
        <w:t>לומר</w:t>
      </w:r>
      <w:r w:rsidRPr="00985351">
        <w:rPr>
          <w:u w:val="single"/>
          <w:rtl/>
        </w:rPr>
        <w:t xml:space="preserve"> </w:t>
      </w:r>
      <w:r w:rsidRPr="00985351">
        <w:rPr>
          <w:rFonts w:hint="cs"/>
          <w:u w:val="single"/>
          <w:rtl/>
        </w:rPr>
        <w:t>זה</w:t>
      </w:r>
      <w:r w:rsidRPr="00985351">
        <w:rPr>
          <w:u w:val="single"/>
          <w:rtl/>
        </w:rPr>
        <w:t xml:space="preserve"> </w:t>
      </w:r>
      <w:r w:rsidRPr="00985351">
        <w:rPr>
          <w:rFonts w:hint="cs"/>
          <w:u w:val="single"/>
          <w:rtl/>
        </w:rPr>
        <w:t>במלאת</w:t>
      </w:r>
      <w:r w:rsidRPr="00985351">
        <w:rPr>
          <w:u w:val="single"/>
          <w:rtl/>
        </w:rPr>
        <w:t xml:space="preserve"> </w:t>
      </w:r>
      <w:r w:rsidRPr="00985351">
        <w:rPr>
          <w:rFonts w:hint="cs"/>
          <w:u w:val="single"/>
          <w:rtl/>
        </w:rPr>
        <w:t>ימי</w:t>
      </w:r>
      <w:r w:rsidRPr="00985351">
        <w:rPr>
          <w:u w:val="single"/>
          <w:rtl/>
        </w:rPr>
        <w:t xml:space="preserve"> </w:t>
      </w:r>
      <w:r w:rsidRPr="00985351">
        <w:rPr>
          <w:rFonts w:hint="cs"/>
          <w:u w:val="single"/>
          <w:rtl/>
        </w:rPr>
        <w:t>נדרו</w:t>
      </w:r>
      <w:r w:rsidRPr="00985351">
        <w:rPr>
          <w:u w:val="single"/>
          <w:rtl/>
        </w:rPr>
        <w:t xml:space="preserve"> </w:t>
      </w:r>
      <w:r w:rsidRPr="00985351">
        <w:rPr>
          <w:rFonts w:hint="cs"/>
          <w:u w:val="single"/>
          <w:rtl/>
        </w:rPr>
        <w:t>ולא</w:t>
      </w:r>
      <w:r w:rsidRPr="00985351">
        <w:rPr>
          <w:u w:val="single"/>
          <w:rtl/>
        </w:rPr>
        <w:t xml:space="preserve"> </w:t>
      </w:r>
      <w:r w:rsidRPr="00985351">
        <w:rPr>
          <w:rFonts w:hint="cs"/>
          <w:u w:val="single"/>
          <w:rtl/>
        </w:rPr>
        <w:t>נאמר</w:t>
      </w:r>
      <w:r w:rsidRPr="00985351">
        <w:rPr>
          <w:u w:val="single"/>
          <w:rtl/>
        </w:rPr>
        <w:t xml:space="preserve"> </w:t>
      </w:r>
      <w:r w:rsidRPr="00985351">
        <w:rPr>
          <w:rFonts w:hint="cs"/>
          <w:u w:val="single"/>
          <w:rtl/>
        </w:rPr>
        <w:t>כן</w:t>
      </w:r>
      <w:r>
        <w:rPr>
          <w:rFonts w:hint="cs"/>
          <w:rtl/>
        </w:rPr>
        <w:t xml:space="preserve">". הפסוק הנדרש על ידי רבי אלעזר </w:t>
      </w:r>
      <w:proofErr w:type="spellStart"/>
      <w:r>
        <w:rPr>
          <w:rFonts w:hint="cs"/>
          <w:rtl/>
        </w:rPr>
        <w:t>הקפר</w:t>
      </w:r>
      <w:proofErr w:type="spellEnd"/>
      <w:r>
        <w:rPr>
          <w:rFonts w:hint="cs"/>
          <w:rtl/>
        </w:rPr>
        <w:t xml:space="preserve"> "וכפר עליו מאשר חטא על הנפש" מתייחס לקרבן שמביא הנזיר שנטמא באמצע נזירותו; אם הנזיר צריך לכפר על פגם הקיים בעצם נזירותו, מן הראוי היה לעשות זאת עם סיומה. </w:t>
      </w:r>
    </w:p>
    <w:p w14:paraId="17F8C5A1" w14:textId="77777777" w:rsidR="00511BBE" w:rsidRDefault="00511BBE" w:rsidP="00511BBE">
      <w:pPr>
        <w:rPr>
          <w:rtl/>
        </w:rPr>
      </w:pPr>
      <w:r>
        <w:rPr>
          <w:rFonts w:hint="cs"/>
          <w:rtl/>
        </w:rPr>
        <w:t xml:space="preserve">אפשר להתמודד עם קושיות אלה בשני אופנים. האופן הראשון הוא לומר שדבריו של רבי אלעזר </w:t>
      </w:r>
      <w:proofErr w:type="spellStart"/>
      <w:r>
        <w:rPr>
          <w:rFonts w:hint="cs"/>
          <w:rtl/>
        </w:rPr>
        <w:t>הקפר</w:t>
      </w:r>
      <w:proofErr w:type="spellEnd"/>
      <w:r>
        <w:rPr>
          <w:rFonts w:hint="cs"/>
          <w:rtl/>
        </w:rPr>
        <w:t xml:space="preserve"> אכן נסובים על נזירות שאינה כולה לשם שמים. האופן השני הוא להבין את כל פרשת הנזיר </w:t>
      </w:r>
      <w:proofErr w:type="spellStart"/>
      <w:r>
        <w:rPr>
          <w:rFonts w:hint="cs"/>
          <w:rtl/>
        </w:rPr>
        <w:t>כבדיעבד</w:t>
      </w:r>
      <w:proofErr w:type="spellEnd"/>
      <w:r>
        <w:rPr>
          <w:rFonts w:hint="cs"/>
          <w:rtl/>
        </w:rPr>
        <w:t xml:space="preserve">. האדם לא מצווה לקבל על עצמו נזירות, ועדיף שלא יקבל על עצמו נזירות – אולם אם הוא בכל זאת מקבל דבר זה על עצמו, התורה אומרת לו כיצד ינהג. הדבקות והקדושה מושגים לאדם על ידי עשיית מצוותיו של ה' וההליכה בדרכיו; ההתחייבות בנזירות היא תוספת שהאדם מרגיש בה צורך – אך לאמיתו של דבר היא אינה נצרכת לצורך עבודת ה' שלמה, ועל כן נחותה. מאמרו של רבי יהודה הנשיא, בן דורו </w:t>
      </w:r>
      <w:proofErr w:type="spellStart"/>
      <w:r>
        <w:rPr>
          <w:rFonts w:hint="cs"/>
          <w:rtl/>
        </w:rPr>
        <w:t>וחבירו</w:t>
      </w:r>
      <w:proofErr w:type="spellEnd"/>
      <w:r>
        <w:rPr>
          <w:rFonts w:hint="cs"/>
          <w:rtl/>
        </w:rPr>
        <w:t xml:space="preserve"> של רבי אלעזר </w:t>
      </w:r>
      <w:proofErr w:type="spellStart"/>
      <w:r>
        <w:rPr>
          <w:rFonts w:hint="cs"/>
          <w:rtl/>
        </w:rPr>
        <w:t>הקפר</w:t>
      </w:r>
      <w:proofErr w:type="spellEnd"/>
      <w:r>
        <w:rPr>
          <w:rFonts w:hint="cs"/>
          <w:rtl/>
        </w:rPr>
        <w:t xml:space="preserve">, בבבלי ברכות </w:t>
      </w:r>
      <w:proofErr w:type="spellStart"/>
      <w:r>
        <w:rPr>
          <w:rFonts w:hint="cs"/>
          <w:rtl/>
        </w:rPr>
        <w:t>סג</w:t>
      </w:r>
      <w:proofErr w:type="spellEnd"/>
      <w:r>
        <w:rPr>
          <w:rFonts w:hint="cs"/>
          <w:rtl/>
        </w:rPr>
        <w:t xml:space="preserve"> ע"א: "</w:t>
      </w:r>
      <w:r w:rsidRPr="003C6724">
        <w:rPr>
          <w:rFonts w:hint="cs"/>
          <w:rtl/>
        </w:rPr>
        <w:t>למה</w:t>
      </w:r>
      <w:r w:rsidRPr="003C6724">
        <w:rPr>
          <w:rtl/>
        </w:rPr>
        <w:t xml:space="preserve"> </w:t>
      </w:r>
      <w:r w:rsidRPr="003C6724">
        <w:rPr>
          <w:rFonts w:hint="cs"/>
          <w:rtl/>
        </w:rPr>
        <w:t>נסמכה</w:t>
      </w:r>
      <w:r w:rsidRPr="003C6724">
        <w:rPr>
          <w:rtl/>
        </w:rPr>
        <w:t xml:space="preserve"> </w:t>
      </w:r>
      <w:r w:rsidRPr="003C6724">
        <w:rPr>
          <w:rFonts w:hint="cs"/>
          <w:rtl/>
        </w:rPr>
        <w:t>פרשת</w:t>
      </w:r>
      <w:r w:rsidRPr="003C6724">
        <w:rPr>
          <w:rtl/>
        </w:rPr>
        <w:t xml:space="preserve"> </w:t>
      </w:r>
      <w:r w:rsidRPr="003C6724">
        <w:rPr>
          <w:rFonts w:hint="cs"/>
          <w:rtl/>
        </w:rPr>
        <w:t>נזיר</w:t>
      </w:r>
      <w:r w:rsidRPr="003C6724">
        <w:rPr>
          <w:rtl/>
        </w:rPr>
        <w:t xml:space="preserve"> </w:t>
      </w:r>
      <w:r w:rsidRPr="003C6724">
        <w:rPr>
          <w:rFonts w:hint="cs"/>
          <w:rtl/>
        </w:rPr>
        <w:t>לפרשת</w:t>
      </w:r>
      <w:r w:rsidRPr="003C6724">
        <w:rPr>
          <w:rtl/>
        </w:rPr>
        <w:t xml:space="preserve"> </w:t>
      </w:r>
      <w:r w:rsidRPr="003C6724">
        <w:rPr>
          <w:rFonts w:hint="cs"/>
          <w:rtl/>
        </w:rPr>
        <w:t>סוטה</w:t>
      </w:r>
      <w:r>
        <w:rPr>
          <w:rFonts w:hint="cs"/>
          <w:rtl/>
        </w:rPr>
        <w:t>,</w:t>
      </w:r>
      <w:r w:rsidRPr="003C6724">
        <w:rPr>
          <w:rtl/>
        </w:rPr>
        <w:t xml:space="preserve"> </w:t>
      </w:r>
      <w:r w:rsidRPr="003C6724">
        <w:rPr>
          <w:rFonts w:hint="cs"/>
          <w:rtl/>
        </w:rPr>
        <w:t>לומר</w:t>
      </w:r>
      <w:r w:rsidRPr="003C6724">
        <w:rPr>
          <w:rtl/>
        </w:rPr>
        <w:t xml:space="preserve"> </w:t>
      </w:r>
      <w:r w:rsidRPr="003C6724">
        <w:rPr>
          <w:rFonts w:hint="cs"/>
          <w:rtl/>
        </w:rPr>
        <w:t>לך</w:t>
      </w:r>
      <w:r w:rsidRPr="003C6724">
        <w:rPr>
          <w:rtl/>
        </w:rPr>
        <w:t xml:space="preserve"> </w:t>
      </w:r>
      <w:r w:rsidRPr="003C6724">
        <w:rPr>
          <w:rFonts w:hint="cs"/>
          <w:rtl/>
        </w:rPr>
        <w:t>שכל</w:t>
      </w:r>
      <w:r w:rsidRPr="003C6724">
        <w:rPr>
          <w:rtl/>
        </w:rPr>
        <w:t xml:space="preserve"> </w:t>
      </w:r>
      <w:r w:rsidRPr="003C6724">
        <w:rPr>
          <w:rFonts w:hint="cs"/>
          <w:rtl/>
        </w:rPr>
        <w:t>הרואה</w:t>
      </w:r>
      <w:r w:rsidRPr="003C6724">
        <w:rPr>
          <w:rtl/>
        </w:rPr>
        <w:t xml:space="preserve"> </w:t>
      </w:r>
      <w:r w:rsidRPr="003C6724">
        <w:rPr>
          <w:rFonts w:hint="cs"/>
          <w:rtl/>
        </w:rPr>
        <w:t>סוטה</w:t>
      </w:r>
      <w:r w:rsidRPr="003C6724">
        <w:rPr>
          <w:rtl/>
        </w:rPr>
        <w:t xml:space="preserve"> </w:t>
      </w:r>
      <w:r w:rsidRPr="003C6724">
        <w:rPr>
          <w:rFonts w:hint="cs"/>
          <w:rtl/>
        </w:rPr>
        <w:t>בקלקולה</w:t>
      </w:r>
      <w:r w:rsidRPr="003C6724">
        <w:rPr>
          <w:rtl/>
        </w:rPr>
        <w:t xml:space="preserve"> </w:t>
      </w:r>
      <w:proofErr w:type="spellStart"/>
      <w:r w:rsidRPr="003C6724">
        <w:rPr>
          <w:rFonts w:hint="cs"/>
          <w:rtl/>
        </w:rPr>
        <w:t>יזיר</w:t>
      </w:r>
      <w:proofErr w:type="spellEnd"/>
      <w:r w:rsidRPr="003C6724">
        <w:rPr>
          <w:rtl/>
        </w:rPr>
        <w:t xml:space="preserve"> </w:t>
      </w:r>
      <w:r w:rsidRPr="003C6724">
        <w:rPr>
          <w:rFonts w:hint="cs"/>
          <w:rtl/>
        </w:rPr>
        <w:t>עצמו</w:t>
      </w:r>
      <w:r w:rsidRPr="003C6724">
        <w:rPr>
          <w:rtl/>
        </w:rPr>
        <w:t xml:space="preserve"> </w:t>
      </w:r>
      <w:r w:rsidRPr="003C6724">
        <w:rPr>
          <w:rFonts w:hint="cs"/>
          <w:rtl/>
        </w:rPr>
        <w:t>מן</w:t>
      </w:r>
      <w:r w:rsidRPr="003C6724">
        <w:rPr>
          <w:rtl/>
        </w:rPr>
        <w:t xml:space="preserve"> </w:t>
      </w:r>
      <w:r w:rsidRPr="003C6724">
        <w:rPr>
          <w:rFonts w:hint="cs"/>
          <w:rtl/>
        </w:rPr>
        <w:t>היין</w:t>
      </w:r>
      <w:r>
        <w:rPr>
          <w:rFonts w:hint="cs"/>
          <w:rtl/>
        </w:rPr>
        <w:t>", עשויה להוות הד לתפיסה זו. החיים האנושיים כרוכים במצבים מורכבים בהם האדם נפגש עם הכיעור והחטא, המחייבים פעולה קיצונית של התקדשות, אולם התורה לא מעודדת פעולות אלה כשלעצמן.</w:t>
      </w:r>
    </w:p>
    <w:p w14:paraId="3DC27C91" w14:textId="77777777" w:rsidR="00511BBE" w:rsidRDefault="00511BBE" w:rsidP="00511BBE">
      <w:pPr>
        <w:rPr>
          <w:rtl/>
        </w:rPr>
      </w:pPr>
      <w:r>
        <w:rPr>
          <w:rFonts w:hint="cs"/>
          <w:rtl/>
        </w:rPr>
        <w:t xml:space="preserve">על פי שני ההסברים המוצעים למאמרו של רבי אלעזר </w:t>
      </w:r>
      <w:proofErr w:type="spellStart"/>
      <w:r>
        <w:rPr>
          <w:rFonts w:hint="cs"/>
          <w:rtl/>
        </w:rPr>
        <w:t>הקפר</w:t>
      </w:r>
      <w:proofErr w:type="spellEnd"/>
      <w:r>
        <w:rPr>
          <w:rFonts w:hint="cs"/>
          <w:rtl/>
        </w:rPr>
        <w:t xml:space="preserve">, מאמרו רחוק מן המקראות של פרשת נזיר, המתייחסות באופן מפורש </w:t>
      </w:r>
      <w:proofErr w:type="spellStart"/>
      <w:r>
        <w:rPr>
          <w:rFonts w:hint="cs"/>
          <w:rtl/>
        </w:rPr>
        <w:t>למימד</w:t>
      </w:r>
      <w:proofErr w:type="spellEnd"/>
      <w:r>
        <w:rPr>
          <w:rFonts w:hint="cs"/>
          <w:rtl/>
        </w:rPr>
        <w:t xml:space="preserve"> הקדושה שיש בנזירות: "</w:t>
      </w:r>
      <w:r w:rsidRPr="00CA308A">
        <w:rPr>
          <w:rFonts w:hint="cs"/>
          <w:rtl/>
        </w:rPr>
        <w:t>כָּל</w:t>
      </w:r>
      <w:r w:rsidRPr="00CA308A">
        <w:rPr>
          <w:rtl/>
        </w:rPr>
        <w:t xml:space="preserve"> </w:t>
      </w:r>
      <w:r w:rsidRPr="00CA308A">
        <w:rPr>
          <w:rFonts w:hint="cs"/>
          <w:rtl/>
        </w:rPr>
        <w:t>יְמֵי</w:t>
      </w:r>
      <w:r w:rsidRPr="00CA308A">
        <w:rPr>
          <w:rtl/>
        </w:rPr>
        <w:t xml:space="preserve"> </w:t>
      </w:r>
      <w:r w:rsidRPr="00CA308A">
        <w:rPr>
          <w:rFonts w:hint="cs"/>
          <w:rtl/>
        </w:rPr>
        <w:t>נֶדֶר</w:t>
      </w:r>
      <w:r w:rsidRPr="00CA308A">
        <w:rPr>
          <w:rtl/>
        </w:rPr>
        <w:t xml:space="preserve"> </w:t>
      </w:r>
      <w:r w:rsidRPr="00CA308A">
        <w:rPr>
          <w:rFonts w:hint="cs"/>
          <w:rtl/>
        </w:rPr>
        <w:t>נִזְרוֹ</w:t>
      </w:r>
      <w:r>
        <w:rPr>
          <w:rFonts w:hint="cs"/>
          <w:rtl/>
        </w:rPr>
        <w:t xml:space="preserve">... </w:t>
      </w:r>
      <w:r w:rsidRPr="00CA308A">
        <w:rPr>
          <w:rFonts w:hint="cs"/>
          <w:rtl/>
        </w:rPr>
        <w:t>קָדֹשׁ</w:t>
      </w:r>
      <w:r w:rsidRPr="00CA308A">
        <w:rPr>
          <w:rtl/>
        </w:rPr>
        <w:t xml:space="preserve"> </w:t>
      </w:r>
      <w:r w:rsidRPr="00CA308A">
        <w:rPr>
          <w:rFonts w:hint="cs"/>
          <w:rtl/>
        </w:rPr>
        <w:t>יִהְיֶה</w:t>
      </w:r>
      <w:r w:rsidRPr="00CA308A">
        <w:rPr>
          <w:rtl/>
        </w:rPr>
        <w:t xml:space="preserve"> </w:t>
      </w:r>
      <w:r w:rsidRPr="00CA308A">
        <w:rPr>
          <w:rFonts w:hint="cs"/>
          <w:rtl/>
        </w:rPr>
        <w:t>גַּדֵּל</w:t>
      </w:r>
      <w:r w:rsidRPr="00CA308A">
        <w:rPr>
          <w:rtl/>
        </w:rPr>
        <w:t xml:space="preserve"> </w:t>
      </w:r>
      <w:r w:rsidRPr="00CA308A">
        <w:rPr>
          <w:rFonts w:hint="cs"/>
          <w:rtl/>
        </w:rPr>
        <w:t>פֶּרַע</w:t>
      </w:r>
      <w:r w:rsidRPr="00CA308A">
        <w:rPr>
          <w:rtl/>
        </w:rPr>
        <w:t xml:space="preserve"> </w:t>
      </w:r>
      <w:r w:rsidRPr="00CA308A">
        <w:rPr>
          <w:rFonts w:hint="cs"/>
          <w:rtl/>
        </w:rPr>
        <w:t>שְׂעַר</w:t>
      </w:r>
      <w:r w:rsidRPr="00CA308A">
        <w:rPr>
          <w:rtl/>
        </w:rPr>
        <w:t xml:space="preserve"> </w:t>
      </w:r>
      <w:r w:rsidRPr="00CA308A">
        <w:rPr>
          <w:rFonts w:hint="cs"/>
          <w:rtl/>
        </w:rPr>
        <w:t>רֹאשׁוֹ</w:t>
      </w:r>
      <w:r>
        <w:rPr>
          <w:rFonts w:hint="cs"/>
          <w:rtl/>
        </w:rPr>
        <w:t xml:space="preserve"> </w:t>
      </w:r>
      <w:r w:rsidRPr="00CA308A">
        <w:rPr>
          <w:rFonts w:hint="cs"/>
          <w:rtl/>
        </w:rPr>
        <w:t>לְאָבִיו</w:t>
      </w:r>
      <w:r w:rsidRPr="00CA308A">
        <w:rPr>
          <w:rtl/>
        </w:rPr>
        <w:t xml:space="preserve"> </w:t>
      </w:r>
      <w:r w:rsidRPr="00CA308A">
        <w:rPr>
          <w:rFonts w:hint="cs"/>
          <w:rtl/>
        </w:rPr>
        <w:t>וּלְאִמּוֹ</w:t>
      </w:r>
      <w:r w:rsidRPr="00CA308A">
        <w:rPr>
          <w:rtl/>
        </w:rPr>
        <w:t xml:space="preserve"> </w:t>
      </w:r>
      <w:r w:rsidRPr="00CA308A">
        <w:rPr>
          <w:rFonts w:hint="cs"/>
          <w:rtl/>
        </w:rPr>
        <w:t>לְאָחִיו</w:t>
      </w:r>
      <w:r w:rsidRPr="00CA308A">
        <w:rPr>
          <w:rtl/>
        </w:rPr>
        <w:t xml:space="preserve"> </w:t>
      </w:r>
      <w:proofErr w:type="spellStart"/>
      <w:r w:rsidRPr="00CA308A">
        <w:rPr>
          <w:rFonts w:hint="cs"/>
          <w:rtl/>
        </w:rPr>
        <w:t>וּלְאַחֹתו</w:t>
      </w:r>
      <w:proofErr w:type="spellEnd"/>
      <w:r w:rsidRPr="00CA308A">
        <w:rPr>
          <w:rFonts w:hint="cs"/>
          <w:rtl/>
        </w:rPr>
        <w:t>ֹ</w:t>
      </w:r>
      <w:r w:rsidRPr="00CA308A">
        <w:rPr>
          <w:rtl/>
        </w:rPr>
        <w:t xml:space="preserve"> </w:t>
      </w:r>
      <w:r w:rsidRPr="00CA308A">
        <w:rPr>
          <w:rFonts w:hint="cs"/>
          <w:rtl/>
        </w:rPr>
        <w:t>לֹא</w:t>
      </w:r>
      <w:r w:rsidRPr="00CA308A">
        <w:rPr>
          <w:rtl/>
        </w:rPr>
        <w:t xml:space="preserve"> </w:t>
      </w:r>
      <w:r w:rsidRPr="00CA308A">
        <w:rPr>
          <w:rFonts w:hint="cs"/>
          <w:rtl/>
        </w:rPr>
        <w:t>יִטַּמָּא</w:t>
      </w:r>
      <w:r w:rsidRPr="00CA308A">
        <w:rPr>
          <w:rtl/>
        </w:rPr>
        <w:t xml:space="preserve"> </w:t>
      </w:r>
      <w:r w:rsidRPr="00CA308A">
        <w:rPr>
          <w:rFonts w:hint="cs"/>
          <w:rtl/>
        </w:rPr>
        <w:t>לָהֶם</w:t>
      </w:r>
      <w:r w:rsidRPr="00CA308A">
        <w:rPr>
          <w:rtl/>
        </w:rPr>
        <w:t xml:space="preserve"> </w:t>
      </w:r>
      <w:r w:rsidRPr="00CA308A">
        <w:rPr>
          <w:rFonts w:hint="cs"/>
          <w:rtl/>
        </w:rPr>
        <w:t>בְּמֹתָם</w:t>
      </w:r>
      <w:r w:rsidRPr="00CA308A">
        <w:rPr>
          <w:rtl/>
        </w:rPr>
        <w:t xml:space="preserve"> </w:t>
      </w:r>
      <w:r w:rsidRPr="00CA308A">
        <w:rPr>
          <w:rFonts w:hint="cs"/>
          <w:rtl/>
        </w:rPr>
        <w:t>כִּי</w:t>
      </w:r>
      <w:r w:rsidRPr="00CA308A">
        <w:rPr>
          <w:rtl/>
        </w:rPr>
        <w:t xml:space="preserve"> </w:t>
      </w:r>
      <w:r w:rsidRPr="00CA308A">
        <w:rPr>
          <w:rFonts w:hint="cs"/>
          <w:rtl/>
        </w:rPr>
        <w:t>נֵזֶר</w:t>
      </w:r>
      <w:r w:rsidRPr="00CA308A">
        <w:rPr>
          <w:rtl/>
        </w:rPr>
        <w:t xml:space="preserve"> </w:t>
      </w:r>
      <w:proofErr w:type="spellStart"/>
      <w:r w:rsidRPr="00CA308A">
        <w:rPr>
          <w:rFonts w:hint="cs"/>
          <w:rtl/>
        </w:rPr>
        <w:t>אֱ</w:t>
      </w:r>
      <w:r>
        <w:rPr>
          <w:rFonts w:hint="cs"/>
          <w:rtl/>
        </w:rPr>
        <w:t>-</w:t>
      </w:r>
      <w:r w:rsidRPr="00CA308A">
        <w:rPr>
          <w:rFonts w:hint="cs"/>
          <w:rtl/>
        </w:rPr>
        <w:t>לֹהָיו</w:t>
      </w:r>
      <w:proofErr w:type="spellEnd"/>
      <w:r w:rsidRPr="00CA308A">
        <w:rPr>
          <w:rtl/>
        </w:rPr>
        <w:t xml:space="preserve"> </w:t>
      </w:r>
      <w:r w:rsidRPr="00CA308A">
        <w:rPr>
          <w:rFonts w:hint="cs"/>
          <w:rtl/>
        </w:rPr>
        <w:t>עַל</w:t>
      </w:r>
      <w:r w:rsidRPr="00CA308A">
        <w:rPr>
          <w:rtl/>
        </w:rPr>
        <w:t xml:space="preserve"> </w:t>
      </w:r>
      <w:r w:rsidRPr="00CA308A">
        <w:rPr>
          <w:rFonts w:hint="cs"/>
          <w:rtl/>
        </w:rPr>
        <w:t>רֹאשׁוֹ</w:t>
      </w:r>
      <w:r>
        <w:rPr>
          <w:rFonts w:hint="cs"/>
          <w:rtl/>
        </w:rPr>
        <w:t xml:space="preserve">: </w:t>
      </w:r>
      <w:r w:rsidRPr="00CA308A">
        <w:rPr>
          <w:rFonts w:hint="cs"/>
          <w:rtl/>
        </w:rPr>
        <w:t>כֹּל</w:t>
      </w:r>
      <w:r w:rsidRPr="00CA308A">
        <w:rPr>
          <w:rtl/>
        </w:rPr>
        <w:t xml:space="preserve"> </w:t>
      </w:r>
      <w:r w:rsidRPr="00CA308A">
        <w:rPr>
          <w:rFonts w:hint="cs"/>
          <w:rtl/>
        </w:rPr>
        <w:t>יְמֵי</w:t>
      </w:r>
      <w:r w:rsidRPr="00CA308A">
        <w:rPr>
          <w:rtl/>
        </w:rPr>
        <w:t xml:space="preserve"> </w:t>
      </w:r>
      <w:r w:rsidRPr="00CA308A">
        <w:rPr>
          <w:rFonts w:hint="cs"/>
          <w:rtl/>
        </w:rPr>
        <w:t>נִזְרוֹ</w:t>
      </w:r>
      <w:r w:rsidRPr="00CA308A">
        <w:rPr>
          <w:rtl/>
        </w:rPr>
        <w:t xml:space="preserve"> </w:t>
      </w:r>
      <w:r w:rsidRPr="00CA308A">
        <w:rPr>
          <w:rFonts w:hint="cs"/>
          <w:rtl/>
        </w:rPr>
        <w:t>קָדֹשׁ</w:t>
      </w:r>
      <w:r w:rsidRPr="00CA308A">
        <w:rPr>
          <w:rtl/>
        </w:rPr>
        <w:t xml:space="preserve"> </w:t>
      </w:r>
      <w:r w:rsidRPr="00CA308A">
        <w:rPr>
          <w:rFonts w:hint="cs"/>
          <w:rtl/>
        </w:rPr>
        <w:t>הוּא</w:t>
      </w:r>
      <w:r w:rsidRPr="00CA308A">
        <w:rPr>
          <w:rtl/>
        </w:rPr>
        <w:t xml:space="preserve"> </w:t>
      </w:r>
      <w:r w:rsidRPr="00CA308A">
        <w:rPr>
          <w:rFonts w:hint="cs"/>
          <w:rtl/>
        </w:rPr>
        <w:t>לַה</w:t>
      </w:r>
      <w:r w:rsidRPr="00CA308A">
        <w:rPr>
          <w:rtl/>
        </w:rPr>
        <w:t>'</w:t>
      </w:r>
      <w:r>
        <w:rPr>
          <w:rFonts w:hint="cs"/>
          <w:rtl/>
        </w:rPr>
        <w:t>" (</w:t>
      </w:r>
      <w:r w:rsidRPr="00CA308A">
        <w:rPr>
          <w:rFonts w:hint="cs"/>
          <w:rtl/>
        </w:rPr>
        <w:t>במדבר</w:t>
      </w:r>
      <w:r w:rsidRPr="00CA308A">
        <w:rPr>
          <w:rtl/>
        </w:rPr>
        <w:t xml:space="preserve"> </w:t>
      </w:r>
      <w:r w:rsidRPr="00CA308A">
        <w:rPr>
          <w:rFonts w:hint="cs"/>
          <w:rtl/>
        </w:rPr>
        <w:t>ו</w:t>
      </w:r>
      <w:r>
        <w:rPr>
          <w:rFonts w:hint="cs"/>
          <w:rtl/>
        </w:rPr>
        <w:t xml:space="preserve">, ה–יא). מתוך כל האמור עולה התמיהה: על שום מה ראה תנא זה לדרוש כך את הפסוק? </w:t>
      </w:r>
    </w:p>
    <w:p w14:paraId="6931A0AA" w14:textId="77777777" w:rsidR="00511BBE" w:rsidRDefault="00511BBE" w:rsidP="00511BBE">
      <w:pPr>
        <w:rPr>
          <w:rtl/>
        </w:rPr>
      </w:pPr>
      <w:r>
        <w:rPr>
          <w:rFonts w:hint="cs"/>
          <w:rtl/>
        </w:rPr>
        <w:t xml:space="preserve">בעקבות דיון זה, יש להצביע על האפשרות שדבריו של רבי אלעזר </w:t>
      </w:r>
      <w:proofErr w:type="spellStart"/>
      <w:r>
        <w:rPr>
          <w:rFonts w:hint="cs"/>
          <w:rtl/>
        </w:rPr>
        <w:t>הקפר</w:t>
      </w:r>
      <w:proofErr w:type="spellEnd"/>
      <w:r>
        <w:rPr>
          <w:rFonts w:hint="cs"/>
          <w:rtl/>
        </w:rPr>
        <w:t xml:space="preserve"> נסובים על הנזיר שלא כל נזירותו לשם שמים כפרשנות הפשוטה והמועדפת. אם דבר זה נכון, הרי שמאמרו של רבי אלעזר </w:t>
      </w:r>
      <w:proofErr w:type="spellStart"/>
      <w:r>
        <w:rPr>
          <w:rFonts w:hint="cs"/>
          <w:rtl/>
        </w:rPr>
        <w:t>הקפר</w:t>
      </w:r>
      <w:proofErr w:type="spellEnd"/>
      <w:r>
        <w:rPr>
          <w:rFonts w:hint="cs"/>
          <w:rtl/>
        </w:rPr>
        <w:t xml:space="preserve"> מהווה המשך לדרשה הראשונה, אשר הבחינה בין נזירות אידיאלית </w:t>
      </w:r>
      <w:r w:rsidRPr="00632298">
        <w:rPr>
          <w:rFonts w:hint="cs"/>
          <w:rtl/>
        </w:rPr>
        <w:t xml:space="preserve">לנזירות בעייתית </w:t>
      </w:r>
      <w:r w:rsidRPr="00632298">
        <w:rPr>
          <w:rtl/>
        </w:rPr>
        <w:t>–</w:t>
      </w:r>
      <w:r w:rsidRPr="00632298">
        <w:rPr>
          <w:rFonts w:hint="cs"/>
          <w:rtl/>
        </w:rPr>
        <w:t xml:space="preserve"> דבר העשוי להעיד על מגמת עריכה המתמקדת בחוסר הרלוונטיות של הנזירות</w:t>
      </w:r>
      <w:r>
        <w:rPr>
          <w:rFonts w:hint="cs"/>
          <w:rtl/>
        </w:rPr>
        <w:t xml:space="preserve"> </w:t>
      </w:r>
      <w:r w:rsidRPr="00632298">
        <w:rPr>
          <w:rFonts w:hint="cs"/>
          <w:rtl/>
        </w:rPr>
        <w:t xml:space="preserve">לתקופתם של חכמים. </w:t>
      </w:r>
      <w:r>
        <w:rPr>
          <w:rFonts w:hint="cs"/>
          <w:rtl/>
        </w:rPr>
        <w:t xml:space="preserve">גם לשון מאמרו של רבי אלעזר </w:t>
      </w:r>
      <w:proofErr w:type="spellStart"/>
      <w:r>
        <w:rPr>
          <w:rFonts w:hint="cs"/>
          <w:rtl/>
        </w:rPr>
        <w:t>הקפר</w:t>
      </w:r>
      <w:proofErr w:type="spellEnd"/>
      <w:r>
        <w:rPr>
          <w:rFonts w:hint="cs"/>
          <w:rtl/>
        </w:rPr>
        <w:t>: "</w:t>
      </w:r>
      <w:r w:rsidRPr="00866997">
        <w:rPr>
          <w:rtl/>
        </w:rPr>
        <w:t>וכי על איזו נפש חטא זה שצריך כפרה</w:t>
      </w:r>
      <w:r>
        <w:rPr>
          <w:rFonts w:hint="cs"/>
          <w:rtl/>
        </w:rPr>
        <w:t>?</w:t>
      </w:r>
      <w:r w:rsidRPr="00866997">
        <w:rPr>
          <w:rtl/>
        </w:rPr>
        <w:t xml:space="preserve"> על שציער נפשו מן היין</w:t>
      </w:r>
      <w:r>
        <w:rPr>
          <w:rFonts w:hint="cs"/>
          <w:rtl/>
        </w:rPr>
        <w:t>.</w:t>
      </w:r>
      <w:r w:rsidRPr="00866997">
        <w:rPr>
          <w:rtl/>
        </w:rPr>
        <w:t xml:space="preserve"> והלא דברים ק"ו</w:t>
      </w:r>
      <w:r>
        <w:rPr>
          <w:rFonts w:hint="cs"/>
          <w:rtl/>
        </w:rPr>
        <w:t>,</w:t>
      </w:r>
      <w:r w:rsidRPr="00866997">
        <w:rPr>
          <w:rtl/>
        </w:rPr>
        <w:t xml:space="preserve"> ומה אם המצער נפשו מן היין צריך כפרה</w:t>
      </w:r>
      <w:r>
        <w:rPr>
          <w:rFonts w:hint="cs"/>
          <w:rtl/>
        </w:rPr>
        <w:t>,</w:t>
      </w:r>
      <w:r w:rsidRPr="00866997">
        <w:rPr>
          <w:rtl/>
        </w:rPr>
        <w:t xml:space="preserve"> ק"ו למצער נפשו על כל דבר</w:t>
      </w:r>
      <w:r>
        <w:rPr>
          <w:rFonts w:hint="cs"/>
          <w:rtl/>
        </w:rPr>
        <w:t xml:space="preserve">" מלמדת שדבריו של התנא מכוונים כלימוד לכל אדם מישראל, שהדרך של הימנעות מוחלטת ממה שמותר אינה רצויה. מגמה זו עולה גם מן הצורה בה עוצב </w:t>
      </w:r>
      <w:r w:rsidRPr="00632298">
        <w:rPr>
          <w:rFonts w:hint="cs"/>
          <w:rtl/>
        </w:rPr>
        <w:t>סיפור הנזיר מן הדרום בספרי. ראשית</w:t>
      </w:r>
      <w:r>
        <w:rPr>
          <w:rFonts w:hint="cs"/>
          <w:rtl/>
        </w:rPr>
        <w:t xml:space="preserve">, </w:t>
      </w:r>
      <w:r w:rsidRPr="0014779A">
        <w:rPr>
          <w:rFonts w:hint="cs"/>
          <w:rtl/>
        </w:rPr>
        <w:t xml:space="preserve">ייצוג הנזיר האידאלי בראשית תקופת בית שני תורמת לאמירה </w:t>
      </w:r>
      <w:r>
        <w:rPr>
          <w:rFonts w:hint="cs"/>
          <w:rtl/>
        </w:rPr>
        <w:t>ש</w:t>
      </w:r>
      <w:r w:rsidRPr="0014779A">
        <w:rPr>
          <w:rFonts w:hint="cs"/>
          <w:rtl/>
        </w:rPr>
        <w:t xml:space="preserve">הנזירות האידיאלית שייכת לדורות קדומים </w:t>
      </w:r>
      <w:proofErr w:type="spellStart"/>
      <w:r w:rsidRPr="0014779A">
        <w:rPr>
          <w:rFonts w:hint="cs"/>
          <w:rtl/>
        </w:rPr>
        <w:t>עטויי</w:t>
      </w:r>
      <w:r>
        <w:rPr>
          <w:rFonts w:hint="cs"/>
          <w:rtl/>
        </w:rPr>
        <w:t>־</w:t>
      </w:r>
      <w:r w:rsidRPr="0014779A">
        <w:rPr>
          <w:rFonts w:hint="cs"/>
          <w:rtl/>
        </w:rPr>
        <w:t>הוד</w:t>
      </w:r>
      <w:proofErr w:type="spellEnd"/>
      <w:r w:rsidRPr="0014779A">
        <w:rPr>
          <w:rFonts w:hint="cs"/>
          <w:rtl/>
        </w:rPr>
        <w:t xml:space="preserve">, </w:t>
      </w:r>
      <w:r>
        <w:rPr>
          <w:rFonts w:hint="cs"/>
          <w:rtl/>
        </w:rPr>
        <w:t>ש</w:t>
      </w:r>
      <w:r w:rsidRPr="0014779A">
        <w:rPr>
          <w:rFonts w:hint="cs"/>
          <w:rtl/>
        </w:rPr>
        <w:t>אינם מהווים דגם לחיקוי בדורותיהם של תנאים.</w:t>
      </w:r>
      <w:r>
        <w:rPr>
          <w:rFonts w:hint="cs"/>
          <w:rtl/>
        </w:rPr>
        <w:t xml:space="preserve"> שנית, ההדגשה של התהליך הפנימי שעבר הנזיר מהווה דגם של התבוננות דתית ובירור </w:t>
      </w:r>
      <w:proofErr w:type="spellStart"/>
      <w:r>
        <w:rPr>
          <w:rFonts w:hint="cs"/>
          <w:rtl/>
        </w:rPr>
        <w:t>מידותי</w:t>
      </w:r>
      <w:proofErr w:type="spellEnd"/>
      <w:r>
        <w:rPr>
          <w:rFonts w:hint="cs"/>
          <w:rtl/>
        </w:rPr>
        <w:t xml:space="preserve"> המביאים לאחריות אישית, עבור כל עובד ה' בכל דור </w:t>
      </w:r>
      <w:r>
        <w:rPr>
          <w:rtl/>
        </w:rPr>
        <w:t>–</w:t>
      </w:r>
      <w:r>
        <w:rPr>
          <w:rFonts w:hint="cs"/>
          <w:rtl/>
        </w:rPr>
        <w:t xml:space="preserve"> ולאו דווקא עבור נזירים. </w:t>
      </w:r>
    </w:p>
    <w:p w14:paraId="2FED795E" w14:textId="77777777" w:rsidR="00511BBE" w:rsidRDefault="00511BBE" w:rsidP="00511BBE">
      <w:pPr>
        <w:rPr>
          <w:rtl/>
        </w:rPr>
      </w:pPr>
      <w:r>
        <w:rPr>
          <w:rFonts w:hint="cs"/>
          <w:rtl/>
        </w:rPr>
        <w:t xml:space="preserve">לאור כל האמור, ייתכן כי דרשות הספרי על תופעת הנזירות משקפות צורך חינוכי של תקופתם של תנאים, להרחיק את הנזירות כמודל של עבודת ה' שצריך ליישם אותו בפועל. </w:t>
      </w:r>
    </w:p>
    <w:p w14:paraId="4455DC4C" w14:textId="77777777" w:rsidR="00511BBE" w:rsidRPr="00866997" w:rsidRDefault="00511BBE" w:rsidP="007D4D8D">
      <w:pPr>
        <w:spacing w:line="360" w:lineRule="auto"/>
        <w:rPr>
          <w:rFonts w:ascii="David" w:hAnsi="David" w:cs="David"/>
          <w:rtl/>
        </w:rPr>
      </w:pPr>
    </w:p>
    <w:p w14:paraId="2CF11E96" w14:textId="77777777" w:rsidR="00511BBE" w:rsidRPr="00796549" w:rsidRDefault="00511BBE" w:rsidP="00511BBE">
      <w:pPr>
        <w:pStyle w:val="2"/>
        <w:rPr>
          <w:rtl/>
        </w:rPr>
      </w:pPr>
      <w:r>
        <w:rPr>
          <w:rFonts w:hint="cs"/>
          <w:rtl/>
        </w:rPr>
        <w:t>נזירות בספרי ובספרי זוטא</w:t>
      </w:r>
    </w:p>
    <w:p w14:paraId="392F2534" w14:textId="77777777" w:rsidR="00511BBE" w:rsidRDefault="00511BBE" w:rsidP="00511BBE">
      <w:pPr>
        <w:rPr>
          <w:rtl/>
        </w:rPr>
      </w:pPr>
      <w:r>
        <w:rPr>
          <w:rFonts w:hint="cs"/>
          <w:rtl/>
        </w:rPr>
        <w:t xml:space="preserve">נשווה את דרשתו של רבי אלעזר </w:t>
      </w:r>
      <w:proofErr w:type="spellStart"/>
      <w:r>
        <w:rPr>
          <w:rFonts w:hint="cs"/>
          <w:rtl/>
        </w:rPr>
        <w:t>הקפר</w:t>
      </w:r>
      <w:proofErr w:type="spellEnd"/>
      <w:r>
        <w:rPr>
          <w:rFonts w:hint="cs"/>
          <w:rtl/>
        </w:rPr>
        <w:t xml:space="preserve"> לדרשתו של רבי שמעון על אותו הפסוק "מאשר חטא על הנפש" במקור תנאי נוסף, ספרי זוטא </w:t>
      </w:r>
      <w:r w:rsidRPr="00B649B7">
        <w:rPr>
          <w:rFonts w:hint="cs"/>
          <w:rtl/>
        </w:rPr>
        <w:t>יא</w:t>
      </w:r>
      <w:r>
        <w:rPr>
          <w:rFonts w:hint="cs"/>
          <w:rtl/>
        </w:rPr>
        <w:t>:</w:t>
      </w:r>
      <w:r w:rsidRPr="00B649B7">
        <w:rPr>
          <w:rtl/>
        </w:rPr>
        <w:t xml:space="preserve"> </w:t>
      </w:r>
    </w:p>
    <w:p w14:paraId="60B30505" w14:textId="77777777" w:rsidR="00511BBE" w:rsidRDefault="00511BBE" w:rsidP="00511BBE">
      <w:pPr>
        <w:pStyle w:val="a9"/>
        <w:rPr>
          <w:rtl/>
        </w:rPr>
      </w:pPr>
      <w:r w:rsidRPr="00B649B7">
        <w:rPr>
          <w:rFonts w:hint="cs"/>
          <w:rtl/>
        </w:rPr>
        <w:t>ר</w:t>
      </w:r>
      <w:r>
        <w:rPr>
          <w:rFonts w:hint="cs"/>
          <w:rtl/>
        </w:rPr>
        <w:t>בי</w:t>
      </w:r>
      <w:r w:rsidRPr="00B649B7">
        <w:rPr>
          <w:rtl/>
        </w:rPr>
        <w:t xml:space="preserve"> </w:t>
      </w:r>
      <w:r w:rsidRPr="00B649B7">
        <w:rPr>
          <w:rFonts w:hint="cs"/>
          <w:rtl/>
        </w:rPr>
        <w:t>שמעון</w:t>
      </w:r>
      <w:r w:rsidRPr="00B649B7">
        <w:rPr>
          <w:rtl/>
        </w:rPr>
        <w:t xml:space="preserve"> </w:t>
      </w:r>
      <w:r w:rsidRPr="00B649B7">
        <w:rPr>
          <w:rFonts w:hint="cs"/>
          <w:rtl/>
        </w:rPr>
        <w:t>אומר</w:t>
      </w:r>
      <w:r>
        <w:rPr>
          <w:rFonts w:hint="cs"/>
          <w:rtl/>
        </w:rPr>
        <w:t>:</w:t>
      </w:r>
      <w:r w:rsidRPr="00B649B7">
        <w:rPr>
          <w:rtl/>
        </w:rPr>
        <w:t xml:space="preserve"> </w:t>
      </w:r>
      <w:r>
        <w:rPr>
          <w:rFonts w:hint="cs"/>
          <w:rtl/>
        </w:rPr>
        <w:t>"</w:t>
      </w:r>
      <w:r w:rsidRPr="00B649B7">
        <w:rPr>
          <w:rFonts w:hint="cs"/>
          <w:rtl/>
        </w:rPr>
        <w:t>מאשר</w:t>
      </w:r>
      <w:r w:rsidRPr="00B649B7">
        <w:rPr>
          <w:rtl/>
        </w:rPr>
        <w:t xml:space="preserve"> </w:t>
      </w:r>
      <w:r w:rsidRPr="00B649B7">
        <w:rPr>
          <w:rFonts w:hint="cs"/>
          <w:rtl/>
        </w:rPr>
        <w:t>חטא</w:t>
      </w:r>
      <w:r w:rsidRPr="00B649B7">
        <w:rPr>
          <w:rtl/>
        </w:rPr>
        <w:t xml:space="preserve"> </w:t>
      </w:r>
      <w:r w:rsidRPr="00B649B7">
        <w:rPr>
          <w:rFonts w:hint="cs"/>
          <w:rtl/>
        </w:rPr>
        <w:t>על</w:t>
      </w:r>
      <w:r w:rsidRPr="00B649B7">
        <w:rPr>
          <w:rtl/>
        </w:rPr>
        <w:t xml:space="preserve"> </w:t>
      </w:r>
      <w:r w:rsidRPr="00B649B7">
        <w:rPr>
          <w:rFonts w:hint="cs"/>
          <w:rtl/>
        </w:rPr>
        <w:t>הנפש</w:t>
      </w:r>
      <w:r>
        <w:rPr>
          <w:rFonts w:hint="cs"/>
          <w:rtl/>
        </w:rPr>
        <w:t>",</w:t>
      </w:r>
      <w:r w:rsidRPr="00B649B7">
        <w:rPr>
          <w:rtl/>
        </w:rPr>
        <w:t xml:space="preserve"> </w:t>
      </w:r>
      <w:r w:rsidRPr="00B649B7">
        <w:rPr>
          <w:rFonts w:hint="cs"/>
          <w:rtl/>
        </w:rPr>
        <w:t>משום</w:t>
      </w:r>
      <w:r w:rsidRPr="00B649B7">
        <w:rPr>
          <w:rtl/>
        </w:rPr>
        <w:t xml:space="preserve"> </w:t>
      </w:r>
      <w:r w:rsidRPr="00B649B7">
        <w:rPr>
          <w:rFonts w:hint="cs"/>
          <w:rtl/>
        </w:rPr>
        <w:t>שחטא</w:t>
      </w:r>
      <w:r w:rsidRPr="00B649B7">
        <w:rPr>
          <w:rtl/>
        </w:rPr>
        <w:t xml:space="preserve"> </w:t>
      </w:r>
      <w:r w:rsidRPr="00B649B7">
        <w:rPr>
          <w:rFonts w:hint="cs"/>
          <w:rtl/>
        </w:rPr>
        <w:t>על</w:t>
      </w:r>
      <w:r w:rsidRPr="00B649B7">
        <w:rPr>
          <w:rtl/>
        </w:rPr>
        <w:t xml:space="preserve"> </w:t>
      </w:r>
      <w:r w:rsidRPr="00B649B7">
        <w:rPr>
          <w:rFonts w:hint="cs"/>
          <w:rtl/>
        </w:rPr>
        <w:t>נפשו</w:t>
      </w:r>
      <w:r>
        <w:rPr>
          <w:rFonts w:hint="cs"/>
          <w:rtl/>
        </w:rPr>
        <w:t>.</w:t>
      </w:r>
    </w:p>
    <w:p w14:paraId="4ED47572" w14:textId="77777777" w:rsidR="00511BBE" w:rsidRDefault="00511BBE" w:rsidP="00511BBE">
      <w:pPr>
        <w:rPr>
          <w:rtl/>
        </w:rPr>
      </w:pPr>
      <w:r>
        <w:rPr>
          <w:rFonts w:hint="cs"/>
          <w:rtl/>
        </w:rPr>
        <w:t xml:space="preserve">לכאורה תוכן הדרשות חופף, והחטא שמדובר עליו בדברי רבי שמעון הוא הוא החטא של </w:t>
      </w:r>
      <w:proofErr w:type="spellStart"/>
      <w:r>
        <w:rPr>
          <w:rFonts w:hint="cs"/>
          <w:rtl/>
        </w:rPr>
        <w:t>הציעור</w:t>
      </w:r>
      <w:proofErr w:type="spellEnd"/>
      <w:r>
        <w:rPr>
          <w:rFonts w:hint="cs"/>
          <w:rtl/>
        </w:rPr>
        <w:t xml:space="preserve"> העצמי, שעליו דיבר רבי אלעזר </w:t>
      </w:r>
      <w:proofErr w:type="spellStart"/>
      <w:r>
        <w:rPr>
          <w:rFonts w:hint="cs"/>
          <w:rtl/>
        </w:rPr>
        <w:t>הקפר</w:t>
      </w:r>
      <w:proofErr w:type="spellEnd"/>
      <w:r>
        <w:rPr>
          <w:rFonts w:hint="cs"/>
          <w:rtl/>
        </w:rPr>
        <w:t xml:space="preserve">. הבבלי מציג את תפיסתם של תנאים אלה לגבי הנזירות כזהים, בהסתמך על </w:t>
      </w:r>
      <w:proofErr w:type="spellStart"/>
      <w:r>
        <w:rPr>
          <w:rFonts w:hint="cs"/>
          <w:rtl/>
        </w:rPr>
        <w:t>מימרא</w:t>
      </w:r>
      <w:proofErr w:type="spellEnd"/>
      <w:r>
        <w:rPr>
          <w:rFonts w:hint="cs"/>
          <w:rtl/>
        </w:rPr>
        <w:t xml:space="preserve"> אחרת של רבי שמעון, ולפי זה נראה לפרש גם את דבריו בספרי זוטא.</w:t>
      </w:r>
      <w:r w:rsidRPr="00511BBE">
        <w:rPr>
          <w:vertAlign w:val="superscript"/>
          <w:rtl/>
        </w:rPr>
        <w:footnoteReference w:id="10"/>
      </w:r>
      <w:r>
        <w:rPr>
          <w:rFonts w:hint="cs"/>
          <w:rtl/>
        </w:rPr>
        <w:t xml:space="preserve"> ברם, האם לא ניתנים דבריו של רבי שמעון להיקרא אחרת, שהנזיר שנטמא חוטא על נפשו בכך שהוא יורד מן המעלה הרוחנית העליונה שהיה שרוי בה?</w:t>
      </w:r>
      <w:r w:rsidRPr="00511BBE">
        <w:rPr>
          <w:vertAlign w:val="superscript"/>
          <w:rtl/>
        </w:rPr>
        <w:footnoteReference w:id="11"/>
      </w:r>
      <w:r w:rsidRPr="00511BBE">
        <w:rPr>
          <w:rFonts w:hint="cs"/>
          <w:rtl/>
        </w:rPr>
        <w:t xml:space="preserve"> באופן זה פירש ר"י אברבנאל:</w:t>
      </w:r>
      <w:r w:rsidRPr="00511BBE">
        <w:rPr>
          <w:vertAlign w:val="superscript"/>
          <w:rtl/>
        </w:rPr>
        <w:footnoteReference w:id="12"/>
      </w:r>
    </w:p>
    <w:p w14:paraId="47AA6E14" w14:textId="77777777" w:rsidR="00511BBE" w:rsidRDefault="00511BBE" w:rsidP="00511BBE">
      <w:pPr>
        <w:pStyle w:val="a9"/>
        <w:rPr>
          <w:rtl/>
        </w:rPr>
      </w:pPr>
      <w:r>
        <w:rPr>
          <w:rFonts w:hint="cs"/>
          <w:rtl/>
        </w:rPr>
        <w:t>"</w:t>
      </w:r>
      <w:r w:rsidRPr="00A6592A">
        <w:rPr>
          <w:rFonts w:hint="cs"/>
          <w:rtl/>
        </w:rPr>
        <w:t>וביום</w:t>
      </w:r>
      <w:r w:rsidRPr="00A6592A">
        <w:rPr>
          <w:rtl/>
        </w:rPr>
        <w:t xml:space="preserve"> </w:t>
      </w:r>
      <w:r w:rsidRPr="00A6592A">
        <w:rPr>
          <w:rFonts w:hint="cs"/>
          <w:rtl/>
        </w:rPr>
        <w:t>השמיני</w:t>
      </w:r>
      <w:r w:rsidRPr="00A6592A">
        <w:rPr>
          <w:rtl/>
        </w:rPr>
        <w:t xml:space="preserve"> </w:t>
      </w:r>
      <w:r w:rsidRPr="00A6592A">
        <w:rPr>
          <w:rFonts w:hint="cs"/>
          <w:rtl/>
        </w:rPr>
        <w:t>יביא</w:t>
      </w:r>
      <w:r w:rsidRPr="00A6592A">
        <w:rPr>
          <w:rtl/>
        </w:rPr>
        <w:t xml:space="preserve"> </w:t>
      </w:r>
      <w:r w:rsidRPr="00A6592A">
        <w:rPr>
          <w:rFonts w:hint="cs"/>
          <w:rtl/>
        </w:rPr>
        <w:t>את</w:t>
      </w:r>
      <w:r w:rsidRPr="00A6592A">
        <w:rPr>
          <w:rtl/>
        </w:rPr>
        <w:t xml:space="preserve"> </w:t>
      </w:r>
      <w:r w:rsidRPr="00A6592A">
        <w:rPr>
          <w:rFonts w:hint="cs"/>
          <w:rtl/>
        </w:rPr>
        <w:t>קרבנו</w:t>
      </w:r>
      <w:r w:rsidRPr="00A6592A">
        <w:rPr>
          <w:rtl/>
        </w:rPr>
        <w:t xml:space="preserve"> </w:t>
      </w:r>
      <w:r w:rsidRPr="00A6592A">
        <w:rPr>
          <w:rFonts w:hint="cs"/>
          <w:rtl/>
        </w:rPr>
        <w:t>וכפר</w:t>
      </w:r>
      <w:r w:rsidRPr="00A6592A">
        <w:rPr>
          <w:rtl/>
        </w:rPr>
        <w:t xml:space="preserve"> </w:t>
      </w:r>
      <w:r w:rsidRPr="00A6592A">
        <w:rPr>
          <w:rFonts w:hint="cs"/>
          <w:rtl/>
        </w:rPr>
        <w:t>עליו</w:t>
      </w:r>
      <w:r w:rsidRPr="00A6592A">
        <w:rPr>
          <w:rtl/>
        </w:rPr>
        <w:t xml:space="preserve"> </w:t>
      </w:r>
      <w:r w:rsidRPr="00A6592A">
        <w:rPr>
          <w:rFonts w:hint="cs"/>
          <w:rtl/>
        </w:rPr>
        <w:t>מאשר</w:t>
      </w:r>
      <w:r w:rsidRPr="00A6592A">
        <w:rPr>
          <w:rtl/>
        </w:rPr>
        <w:t xml:space="preserve"> </w:t>
      </w:r>
      <w:r w:rsidRPr="00A6592A">
        <w:rPr>
          <w:rFonts w:hint="cs"/>
          <w:rtl/>
        </w:rPr>
        <w:t>חטא</w:t>
      </w:r>
      <w:r w:rsidRPr="00A6592A">
        <w:rPr>
          <w:rtl/>
        </w:rPr>
        <w:t xml:space="preserve"> </w:t>
      </w:r>
      <w:r w:rsidRPr="00A6592A">
        <w:rPr>
          <w:rFonts w:hint="cs"/>
          <w:rtl/>
        </w:rPr>
        <w:t>על</w:t>
      </w:r>
      <w:r w:rsidRPr="00A6592A">
        <w:rPr>
          <w:rtl/>
        </w:rPr>
        <w:t xml:space="preserve"> </w:t>
      </w:r>
      <w:r w:rsidRPr="00A6592A">
        <w:rPr>
          <w:rFonts w:hint="cs"/>
          <w:rtl/>
        </w:rPr>
        <w:t>הנפש</w:t>
      </w:r>
      <w:r>
        <w:rPr>
          <w:rFonts w:hint="cs"/>
          <w:rtl/>
        </w:rPr>
        <w:t xml:space="preserve">", </w:t>
      </w:r>
      <w:r w:rsidRPr="00A6592A">
        <w:rPr>
          <w:rFonts w:hint="cs"/>
          <w:rtl/>
        </w:rPr>
        <w:t>רוצה</w:t>
      </w:r>
      <w:r w:rsidRPr="00A6592A">
        <w:rPr>
          <w:rtl/>
        </w:rPr>
        <w:t xml:space="preserve"> </w:t>
      </w:r>
      <w:r w:rsidRPr="00A6592A">
        <w:rPr>
          <w:rFonts w:hint="cs"/>
          <w:rtl/>
        </w:rPr>
        <w:t>לומר</w:t>
      </w:r>
      <w:r w:rsidRPr="00A6592A">
        <w:rPr>
          <w:rtl/>
        </w:rPr>
        <w:t xml:space="preserve"> </w:t>
      </w:r>
      <w:r w:rsidRPr="00A6592A">
        <w:rPr>
          <w:rFonts w:hint="cs"/>
          <w:rtl/>
        </w:rPr>
        <w:t>מאשר</w:t>
      </w:r>
      <w:r w:rsidRPr="00A6592A">
        <w:rPr>
          <w:rtl/>
        </w:rPr>
        <w:t xml:space="preserve"> </w:t>
      </w:r>
      <w:r w:rsidRPr="00A6592A">
        <w:rPr>
          <w:rFonts w:hint="cs"/>
          <w:rtl/>
        </w:rPr>
        <w:t>חטא</w:t>
      </w:r>
      <w:r w:rsidRPr="00A6592A">
        <w:rPr>
          <w:rtl/>
        </w:rPr>
        <w:t xml:space="preserve"> </w:t>
      </w:r>
      <w:r w:rsidRPr="00A6592A">
        <w:rPr>
          <w:rFonts w:hint="cs"/>
          <w:rtl/>
        </w:rPr>
        <w:t>על</w:t>
      </w:r>
      <w:r w:rsidRPr="00A6592A">
        <w:rPr>
          <w:rtl/>
        </w:rPr>
        <w:t xml:space="preserve"> </w:t>
      </w:r>
      <w:r w:rsidRPr="00A6592A">
        <w:rPr>
          <w:rFonts w:hint="cs"/>
          <w:rtl/>
        </w:rPr>
        <w:t>נפ</w:t>
      </w:r>
      <w:r w:rsidRPr="00AD4740">
        <w:rPr>
          <w:rFonts w:hint="cs"/>
          <w:rtl/>
        </w:rPr>
        <w:t>ש</w:t>
      </w:r>
      <w:r w:rsidRPr="00AD4740">
        <w:rPr>
          <w:rtl/>
        </w:rPr>
        <w:t xml:space="preserve"> </w:t>
      </w:r>
      <w:r w:rsidRPr="00AD4740">
        <w:rPr>
          <w:rFonts w:hint="cs"/>
          <w:rtl/>
        </w:rPr>
        <w:t>המת</w:t>
      </w:r>
      <w:r w:rsidRPr="00AD4740">
        <w:rPr>
          <w:rtl/>
        </w:rPr>
        <w:t xml:space="preserve">. </w:t>
      </w:r>
      <w:r w:rsidRPr="00AD4740">
        <w:rPr>
          <w:rFonts w:hint="cs"/>
          <w:rtl/>
        </w:rPr>
        <w:t>או</w:t>
      </w:r>
      <w:r w:rsidRPr="00AD4740">
        <w:rPr>
          <w:rtl/>
        </w:rPr>
        <w:t xml:space="preserve"> </w:t>
      </w:r>
      <w:r w:rsidRPr="00AD4740">
        <w:rPr>
          <w:rFonts w:hint="cs"/>
          <w:rtl/>
        </w:rPr>
        <w:t>יהיה</w:t>
      </w:r>
      <w:r w:rsidRPr="00AD4740">
        <w:rPr>
          <w:rtl/>
        </w:rPr>
        <w:t xml:space="preserve"> </w:t>
      </w:r>
      <w:r w:rsidRPr="00AD4740">
        <w:rPr>
          <w:rFonts w:hint="cs"/>
          <w:rtl/>
        </w:rPr>
        <w:t>פירושו</w:t>
      </w:r>
      <w:r w:rsidRPr="00AD4740">
        <w:rPr>
          <w:rtl/>
        </w:rPr>
        <w:t xml:space="preserve"> </w:t>
      </w:r>
      <w:r w:rsidRPr="00511BBE">
        <w:rPr>
          <w:rFonts w:hint="cs"/>
          <w:u w:val="single"/>
          <w:rtl/>
        </w:rPr>
        <w:t>על</w:t>
      </w:r>
      <w:r w:rsidRPr="00511BBE">
        <w:rPr>
          <w:u w:val="single"/>
          <w:rtl/>
        </w:rPr>
        <w:t xml:space="preserve"> </w:t>
      </w:r>
      <w:r w:rsidRPr="00511BBE">
        <w:rPr>
          <w:rFonts w:hint="cs"/>
          <w:u w:val="single"/>
          <w:rtl/>
        </w:rPr>
        <w:t>נפשו</w:t>
      </w:r>
      <w:r w:rsidRPr="00511BBE">
        <w:rPr>
          <w:u w:val="single"/>
          <w:rtl/>
        </w:rPr>
        <w:t xml:space="preserve"> </w:t>
      </w:r>
      <w:r w:rsidRPr="00511BBE">
        <w:rPr>
          <w:rFonts w:hint="cs"/>
          <w:u w:val="single"/>
          <w:rtl/>
        </w:rPr>
        <w:t>של</w:t>
      </w:r>
      <w:r w:rsidRPr="00511BBE">
        <w:rPr>
          <w:u w:val="single"/>
          <w:rtl/>
        </w:rPr>
        <w:t xml:space="preserve"> </w:t>
      </w:r>
      <w:r w:rsidRPr="00511BBE">
        <w:rPr>
          <w:rFonts w:hint="cs"/>
          <w:u w:val="single"/>
          <w:rtl/>
        </w:rPr>
        <w:t>הנזיר</w:t>
      </w:r>
      <w:r w:rsidRPr="00511BBE">
        <w:rPr>
          <w:u w:val="single"/>
          <w:rtl/>
        </w:rPr>
        <w:t xml:space="preserve"> </w:t>
      </w:r>
      <w:proofErr w:type="spellStart"/>
      <w:r w:rsidRPr="00511BBE">
        <w:rPr>
          <w:rFonts w:hint="cs"/>
          <w:u w:val="single"/>
          <w:rtl/>
        </w:rPr>
        <w:t>שהיתה</w:t>
      </w:r>
      <w:proofErr w:type="spellEnd"/>
      <w:r w:rsidRPr="00511BBE">
        <w:rPr>
          <w:u w:val="single"/>
          <w:rtl/>
        </w:rPr>
        <w:t xml:space="preserve"> </w:t>
      </w:r>
      <w:r w:rsidRPr="00511BBE">
        <w:rPr>
          <w:rFonts w:hint="cs"/>
          <w:u w:val="single"/>
          <w:rtl/>
        </w:rPr>
        <w:t>בפרישותה</w:t>
      </w:r>
      <w:r w:rsidRPr="00511BBE">
        <w:rPr>
          <w:u w:val="single"/>
          <w:rtl/>
        </w:rPr>
        <w:t xml:space="preserve"> </w:t>
      </w:r>
      <w:r w:rsidRPr="00511BBE">
        <w:rPr>
          <w:rFonts w:hint="cs"/>
          <w:u w:val="single"/>
          <w:rtl/>
        </w:rPr>
        <w:t>ודבוקה</w:t>
      </w:r>
      <w:r w:rsidRPr="00511BBE">
        <w:rPr>
          <w:u w:val="single"/>
          <w:rtl/>
        </w:rPr>
        <w:t xml:space="preserve"> </w:t>
      </w:r>
      <w:r w:rsidRPr="00511BBE">
        <w:rPr>
          <w:rFonts w:hint="cs"/>
          <w:u w:val="single"/>
          <w:rtl/>
        </w:rPr>
        <w:t>והוא</w:t>
      </w:r>
      <w:r w:rsidRPr="00511BBE">
        <w:rPr>
          <w:u w:val="single"/>
          <w:rtl/>
        </w:rPr>
        <w:t xml:space="preserve"> </w:t>
      </w:r>
      <w:r w:rsidRPr="00511BBE">
        <w:rPr>
          <w:rFonts w:hint="cs"/>
          <w:u w:val="single"/>
          <w:rtl/>
        </w:rPr>
        <w:t>חטא</w:t>
      </w:r>
      <w:r w:rsidRPr="00511BBE">
        <w:rPr>
          <w:u w:val="single"/>
          <w:rtl/>
        </w:rPr>
        <w:t xml:space="preserve"> </w:t>
      </w:r>
      <w:r w:rsidRPr="00511BBE">
        <w:rPr>
          <w:rFonts w:hint="cs"/>
          <w:u w:val="single"/>
          <w:rtl/>
        </w:rPr>
        <w:t>עליה</w:t>
      </w:r>
      <w:r w:rsidRPr="00511BBE">
        <w:rPr>
          <w:u w:val="single"/>
          <w:rtl/>
        </w:rPr>
        <w:t xml:space="preserve"> </w:t>
      </w:r>
      <w:r w:rsidRPr="00511BBE">
        <w:rPr>
          <w:rFonts w:hint="cs"/>
          <w:u w:val="single"/>
          <w:rtl/>
        </w:rPr>
        <w:t>כשיפסיקה</w:t>
      </w:r>
      <w:r w:rsidRPr="00511BBE">
        <w:rPr>
          <w:u w:val="single"/>
          <w:rtl/>
        </w:rPr>
        <w:t xml:space="preserve"> </w:t>
      </w:r>
      <w:r w:rsidRPr="00511BBE">
        <w:rPr>
          <w:rFonts w:hint="cs"/>
          <w:u w:val="single"/>
          <w:rtl/>
        </w:rPr>
        <w:t>ממנו</w:t>
      </w:r>
      <w:r w:rsidRPr="00511BBE">
        <w:rPr>
          <w:u w:val="single"/>
          <w:rtl/>
        </w:rPr>
        <w:t xml:space="preserve"> </w:t>
      </w:r>
      <w:r w:rsidRPr="00511BBE">
        <w:rPr>
          <w:rFonts w:hint="cs"/>
          <w:u w:val="single"/>
          <w:rtl/>
        </w:rPr>
        <w:t>כי</w:t>
      </w:r>
      <w:r w:rsidRPr="00511BBE">
        <w:rPr>
          <w:u w:val="single"/>
          <w:rtl/>
        </w:rPr>
        <w:t xml:space="preserve"> </w:t>
      </w:r>
      <w:r w:rsidRPr="00511BBE">
        <w:rPr>
          <w:rFonts w:hint="cs"/>
          <w:u w:val="single"/>
          <w:rtl/>
        </w:rPr>
        <w:t>היה</w:t>
      </w:r>
      <w:r w:rsidRPr="00511BBE">
        <w:rPr>
          <w:u w:val="single"/>
          <w:rtl/>
        </w:rPr>
        <w:t xml:space="preserve"> </w:t>
      </w:r>
      <w:r w:rsidRPr="00511BBE">
        <w:rPr>
          <w:rFonts w:hint="cs"/>
          <w:u w:val="single"/>
          <w:rtl/>
        </w:rPr>
        <w:t>לו</w:t>
      </w:r>
      <w:r w:rsidRPr="00511BBE">
        <w:rPr>
          <w:u w:val="single"/>
          <w:rtl/>
        </w:rPr>
        <w:t xml:space="preserve"> </w:t>
      </w:r>
      <w:proofErr w:type="spellStart"/>
      <w:r w:rsidRPr="00511BBE">
        <w:rPr>
          <w:rFonts w:hint="cs"/>
          <w:u w:val="single"/>
          <w:rtl/>
        </w:rPr>
        <w:t>להזהר</w:t>
      </w:r>
      <w:proofErr w:type="spellEnd"/>
      <w:r w:rsidRPr="00511BBE">
        <w:rPr>
          <w:u w:val="single"/>
          <w:rtl/>
        </w:rPr>
        <w:t xml:space="preserve"> </w:t>
      </w:r>
      <w:r w:rsidRPr="00511BBE">
        <w:rPr>
          <w:rFonts w:hint="cs"/>
          <w:u w:val="single"/>
          <w:rtl/>
        </w:rPr>
        <w:t>על</w:t>
      </w:r>
      <w:r w:rsidRPr="00511BBE">
        <w:rPr>
          <w:u w:val="single"/>
          <w:rtl/>
        </w:rPr>
        <w:t xml:space="preserve"> </w:t>
      </w:r>
      <w:r w:rsidRPr="00511BBE">
        <w:rPr>
          <w:rFonts w:hint="cs"/>
          <w:u w:val="single"/>
          <w:rtl/>
        </w:rPr>
        <w:t>זה</w:t>
      </w:r>
      <w:r w:rsidRPr="00511BBE">
        <w:rPr>
          <w:u w:val="single"/>
          <w:rtl/>
        </w:rPr>
        <w:t xml:space="preserve"> </w:t>
      </w:r>
      <w:r w:rsidRPr="00511BBE">
        <w:rPr>
          <w:rFonts w:hint="cs"/>
          <w:u w:val="single"/>
          <w:rtl/>
        </w:rPr>
        <w:t>יותר</w:t>
      </w:r>
      <w:r w:rsidRPr="00511BBE">
        <w:rPr>
          <w:u w:val="single"/>
          <w:rtl/>
        </w:rPr>
        <w:t xml:space="preserve"> </w:t>
      </w:r>
      <w:r w:rsidRPr="00511BBE">
        <w:rPr>
          <w:rFonts w:hint="cs"/>
          <w:u w:val="single"/>
          <w:rtl/>
        </w:rPr>
        <w:t>ולא</w:t>
      </w:r>
      <w:r w:rsidRPr="00511BBE">
        <w:rPr>
          <w:u w:val="single"/>
          <w:rtl/>
        </w:rPr>
        <w:t xml:space="preserve"> </w:t>
      </w:r>
      <w:r w:rsidRPr="00511BBE">
        <w:rPr>
          <w:rFonts w:hint="cs"/>
          <w:u w:val="single"/>
          <w:rtl/>
        </w:rPr>
        <w:t>יחטא</w:t>
      </w:r>
      <w:r w:rsidRPr="00511BBE">
        <w:rPr>
          <w:u w:val="single"/>
          <w:rtl/>
        </w:rPr>
        <w:t xml:space="preserve"> </w:t>
      </w:r>
      <w:r w:rsidRPr="00511BBE">
        <w:rPr>
          <w:rFonts w:hint="cs"/>
          <w:u w:val="single"/>
          <w:rtl/>
        </w:rPr>
        <w:t>כי</w:t>
      </w:r>
      <w:r w:rsidRPr="00511BBE">
        <w:rPr>
          <w:u w:val="single"/>
          <w:rtl/>
        </w:rPr>
        <w:t xml:space="preserve"> </w:t>
      </w:r>
      <w:r w:rsidRPr="00511BBE">
        <w:rPr>
          <w:rFonts w:hint="cs"/>
          <w:u w:val="single"/>
          <w:rtl/>
        </w:rPr>
        <w:t>לא</w:t>
      </w:r>
      <w:r w:rsidRPr="00511BBE">
        <w:rPr>
          <w:u w:val="single"/>
          <w:rtl/>
        </w:rPr>
        <w:t xml:space="preserve"> </w:t>
      </w:r>
      <w:proofErr w:type="spellStart"/>
      <w:r w:rsidRPr="00511BBE">
        <w:rPr>
          <w:rFonts w:hint="cs"/>
          <w:u w:val="single"/>
          <w:rtl/>
        </w:rPr>
        <w:t>יאונ</w:t>
      </w:r>
      <w:proofErr w:type="spellEnd"/>
      <w:r w:rsidRPr="00511BBE">
        <w:rPr>
          <w:u w:val="single"/>
          <w:rtl/>
        </w:rPr>
        <w:t xml:space="preserve">' </w:t>
      </w:r>
      <w:r w:rsidRPr="00511BBE">
        <w:rPr>
          <w:rFonts w:hint="cs"/>
          <w:u w:val="single"/>
          <w:rtl/>
        </w:rPr>
        <w:t>לצדיק</w:t>
      </w:r>
      <w:r w:rsidRPr="00511BBE">
        <w:rPr>
          <w:u w:val="single"/>
          <w:rtl/>
        </w:rPr>
        <w:t xml:space="preserve"> </w:t>
      </w:r>
      <w:r w:rsidRPr="00511BBE">
        <w:rPr>
          <w:rFonts w:hint="cs"/>
          <w:u w:val="single"/>
          <w:rtl/>
        </w:rPr>
        <w:t>כל</w:t>
      </w:r>
      <w:r w:rsidRPr="00511BBE">
        <w:rPr>
          <w:u w:val="single"/>
          <w:rtl/>
        </w:rPr>
        <w:t xml:space="preserve"> </w:t>
      </w:r>
      <w:r w:rsidRPr="00511BBE">
        <w:rPr>
          <w:rFonts w:hint="cs"/>
          <w:u w:val="single"/>
          <w:rtl/>
        </w:rPr>
        <w:t>און.</w:t>
      </w:r>
      <w:r w:rsidRPr="00511BBE">
        <w:rPr>
          <w:u w:val="single"/>
          <w:rtl/>
        </w:rPr>
        <w:t xml:space="preserve"> </w:t>
      </w:r>
      <w:r w:rsidRPr="00511BBE">
        <w:rPr>
          <w:rFonts w:hint="cs"/>
          <w:u w:val="single"/>
          <w:rtl/>
        </w:rPr>
        <w:t>וזהו</w:t>
      </w:r>
      <w:r w:rsidRPr="00511BBE">
        <w:rPr>
          <w:u w:val="single"/>
          <w:rtl/>
        </w:rPr>
        <w:t xml:space="preserve"> </w:t>
      </w:r>
      <w:r w:rsidRPr="00511BBE">
        <w:rPr>
          <w:rFonts w:hint="cs"/>
          <w:u w:val="single"/>
          <w:rtl/>
        </w:rPr>
        <w:t>הפירוש</w:t>
      </w:r>
      <w:r w:rsidRPr="00511BBE">
        <w:rPr>
          <w:u w:val="single"/>
          <w:rtl/>
        </w:rPr>
        <w:t xml:space="preserve"> </w:t>
      </w:r>
      <w:proofErr w:type="spellStart"/>
      <w:r w:rsidRPr="00511BBE">
        <w:rPr>
          <w:rFonts w:hint="cs"/>
          <w:u w:val="single"/>
          <w:rtl/>
        </w:rPr>
        <w:t>האמיתי</w:t>
      </w:r>
      <w:proofErr w:type="spellEnd"/>
      <w:r w:rsidRPr="00511BBE">
        <w:rPr>
          <w:u w:val="single"/>
          <w:rtl/>
        </w:rPr>
        <w:t xml:space="preserve"> </w:t>
      </w:r>
      <w:r w:rsidRPr="00511BBE">
        <w:rPr>
          <w:rFonts w:hint="cs"/>
          <w:u w:val="single"/>
          <w:rtl/>
        </w:rPr>
        <w:t>בדרך</w:t>
      </w:r>
      <w:r w:rsidRPr="00511BBE">
        <w:rPr>
          <w:u w:val="single"/>
          <w:rtl/>
        </w:rPr>
        <w:t xml:space="preserve"> </w:t>
      </w:r>
      <w:r w:rsidRPr="00511BBE">
        <w:rPr>
          <w:rFonts w:hint="cs"/>
          <w:u w:val="single"/>
          <w:rtl/>
        </w:rPr>
        <w:t>הפשט</w:t>
      </w:r>
      <w:r>
        <w:rPr>
          <w:rFonts w:hint="cs"/>
          <w:rtl/>
        </w:rPr>
        <w:t xml:space="preserve">... </w:t>
      </w:r>
    </w:p>
    <w:p w14:paraId="704DE308" w14:textId="77777777" w:rsidR="00511BBE" w:rsidRDefault="00511BBE" w:rsidP="00511BBE">
      <w:pPr>
        <w:rPr>
          <w:rtl/>
        </w:rPr>
      </w:pPr>
      <w:r>
        <w:rPr>
          <w:rFonts w:hint="cs"/>
          <w:rtl/>
        </w:rPr>
        <w:t xml:space="preserve">פרשנות זו מעלה על נס את קדושתו ורמתו הרוחנית האדירה של הנזיר. </w:t>
      </w:r>
    </w:p>
    <w:p w14:paraId="770BAE14" w14:textId="77777777" w:rsidR="00511BBE" w:rsidRDefault="00511BBE" w:rsidP="00511BBE">
      <w:pPr>
        <w:rPr>
          <w:rtl/>
        </w:rPr>
      </w:pPr>
      <w:r>
        <w:rPr>
          <w:rFonts w:hint="cs"/>
          <w:rtl/>
        </w:rPr>
        <w:t>העיון בדרשות המופיעות בספרי זוטא ביחס לנזירות מגלה כי קו רעיוני זה חוזר לאורכן, תוך הדהוד של לשון התורה על קדושתו של הנזיר:</w:t>
      </w:r>
    </w:p>
    <w:p w14:paraId="16221EFE" w14:textId="77777777" w:rsidR="00511BBE" w:rsidRDefault="00511BBE" w:rsidP="00511BBE">
      <w:pPr>
        <w:pStyle w:val="a9"/>
        <w:rPr>
          <w:rtl/>
        </w:rPr>
      </w:pPr>
      <w:r w:rsidRPr="008C273D">
        <w:rPr>
          <w:rFonts w:hint="cs"/>
          <w:rtl/>
        </w:rPr>
        <w:t>ספרי זוטא נשא ו:</w:t>
      </w:r>
      <w:r>
        <w:rPr>
          <w:rFonts w:hint="cs"/>
          <w:rtl/>
        </w:rPr>
        <w:t xml:space="preserve"> </w:t>
      </w:r>
      <w:r w:rsidRPr="008C273D">
        <w:rPr>
          <w:rtl/>
        </w:rPr>
        <w:t>"לה'</w:t>
      </w:r>
      <w:r w:rsidRPr="008C273D">
        <w:rPr>
          <w:rFonts w:hint="cs"/>
          <w:rtl/>
        </w:rPr>
        <w:t>"</w:t>
      </w:r>
      <w:r w:rsidRPr="008C273D">
        <w:rPr>
          <w:rtl/>
        </w:rPr>
        <w:t xml:space="preserve">, מגיד שהנזירות לשם כשהיא </w:t>
      </w:r>
      <w:r w:rsidRPr="000A78AE">
        <w:rPr>
          <w:u w:val="single"/>
          <w:rtl/>
        </w:rPr>
        <w:t>דרך קדושה</w:t>
      </w:r>
      <w:r w:rsidRPr="008C273D">
        <w:rPr>
          <w:rFonts w:hint="cs"/>
          <w:rtl/>
        </w:rPr>
        <w:t>.</w:t>
      </w:r>
    </w:p>
    <w:p w14:paraId="360BB524" w14:textId="77777777" w:rsidR="00511BBE" w:rsidRPr="00B649B7" w:rsidRDefault="00511BBE" w:rsidP="00511BBE">
      <w:pPr>
        <w:pStyle w:val="a9"/>
        <w:rPr>
          <w:rtl/>
        </w:rPr>
      </w:pPr>
      <w:r>
        <w:rPr>
          <w:rFonts w:hint="cs"/>
          <w:rtl/>
        </w:rPr>
        <w:t>ספרי זוטא ח: "</w:t>
      </w:r>
      <w:r w:rsidRPr="00B649B7">
        <w:rPr>
          <w:rFonts w:hint="cs"/>
          <w:rtl/>
        </w:rPr>
        <w:t>כל</w:t>
      </w:r>
      <w:r w:rsidRPr="00B649B7">
        <w:rPr>
          <w:rtl/>
        </w:rPr>
        <w:t xml:space="preserve"> </w:t>
      </w:r>
      <w:r w:rsidRPr="00B649B7">
        <w:rPr>
          <w:rFonts w:hint="cs"/>
          <w:rtl/>
        </w:rPr>
        <w:t>ימי</w:t>
      </w:r>
      <w:r w:rsidRPr="00B649B7">
        <w:rPr>
          <w:rtl/>
        </w:rPr>
        <w:t xml:space="preserve"> </w:t>
      </w:r>
      <w:r w:rsidRPr="00B649B7">
        <w:rPr>
          <w:rFonts w:hint="cs"/>
          <w:rtl/>
        </w:rPr>
        <w:t>נזרו</w:t>
      </w:r>
      <w:r w:rsidRPr="00B649B7">
        <w:rPr>
          <w:rtl/>
        </w:rPr>
        <w:t xml:space="preserve"> </w:t>
      </w:r>
      <w:r w:rsidRPr="00B649B7">
        <w:rPr>
          <w:rFonts w:hint="cs"/>
          <w:rtl/>
        </w:rPr>
        <w:t>קדוש</w:t>
      </w:r>
      <w:r w:rsidRPr="00B649B7">
        <w:rPr>
          <w:rtl/>
        </w:rPr>
        <w:t xml:space="preserve"> </w:t>
      </w:r>
      <w:r w:rsidRPr="00B649B7">
        <w:rPr>
          <w:rFonts w:hint="cs"/>
          <w:rtl/>
        </w:rPr>
        <w:t>הוא</w:t>
      </w:r>
      <w:r w:rsidRPr="00B649B7">
        <w:rPr>
          <w:rtl/>
        </w:rPr>
        <w:t xml:space="preserve"> </w:t>
      </w:r>
      <w:r w:rsidRPr="00B649B7">
        <w:rPr>
          <w:rFonts w:hint="cs"/>
          <w:rtl/>
        </w:rPr>
        <w:t>לה</w:t>
      </w:r>
      <w:r w:rsidRPr="00B649B7">
        <w:rPr>
          <w:rtl/>
        </w:rPr>
        <w:t>'</w:t>
      </w:r>
      <w:r>
        <w:rPr>
          <w:rFonts w:hint="cs"/>
          <w:rtl/>
        </w:rPr>
        <w:t>" (במדבר ו, ח)</w:t>
      </w:r>
      <w:r w:rsidRPr="00B649B7">
        <w:rPr>
          <w:rtl/>
        </w:rPr>
        <w:t xml:space="preserve">, </w:t>
      </w:r>
      <w:r w:rsidRPr="00B649B7">
        <w:rPr>
          <w:rFonts w:hint="cs"/>
          <w:rtl/>
        </w:rPr>
        <w:t>מפני</w:t>
      </w:r>
      <w:r w:rsidRPr="00B649B7">
        <w:rPr>
          <w:rtl/>
        </w:rPr>
        <w:t xml:space="preserve"> </w:t>
      </w:r>
      <w:r w:rsidRPr="00B649B7">
        <w:rPr>
          <w:rFonts w:hint="cs"/>
          <w:rtl/>
        </w:rPr>
        <w:t>שנזר</w:t>
      </w:r>
      <w:r w:rsidRPr="00B649B7">
        <w:rPr>
          <w:rtl/>
        </w:rPr>
        <w:t xml:space="preserve"> </w:t>
      </w:r>
      <w:r w:rsidRPr="00B649B7">
        <w:rPr>
          <w:rFonts w:hint="cs"/>
          <w:rtl/>
        </w:rPr>
        <w:t>דרך</w:t>
      </w:r>
      <w:r w:rsidRPr="00B649B7">
        <w:rPr>
          <w:rtl/>
        </w:rPr>
        <w:t xml:space="preserve"> </w:t>
      </w:r>
      <w:r w:rsidRPr="00B649B7">
        <w:rPr>
          <w:rFonts w:hint="cs"/>
          <w:rtl/>
        </w:rPr>
        <w:t>פרישות</w:t>
      </w:r>
      <w:r w:rsidRPr="00B649B7">
        <w:rPr>
          <w:rtl/>
        </w:rPr>
        <w:t xml:space="preserve"> </w:t>
      </w:r>
      <w:r w:rsidRPr="00B649B7">
        <w:rPr>
          <w:rFonts w:hint="cs"/>
          <w:rtl/>
        </w:rPr>
        <w:t>וטהרה</w:t>
      </w:r>
      <w:r w:rsidRPr="00B649B7">
        <w:rPr>
          <w:rtl/>
        </w:rPr>
        <w:t xml:space="preserve"> </w:t>
      </w:r>
      <w:r w:rsidRPr="00B649B7">
        <w:rPr>
          <w:rFonts w:hint="cs"/>
          <w:rtl/>
        </w:rPr>
        <w:t>נקרא</w:t>
      </w:r>
      <w:r>
        <w:rPr>
          <w:rFonts w:hint="cs"/>
          <w:rtl/>
        </w:rPr>
        <w:t xml:space="preserve"> </w:t>
      </w:r>
      <w:r w:rsidRPr="00B649B7">
        <w:rPr>
          <w:rFonts w:hint="cs"/>
          <w:rtl/>
        </w:rPr>
        <w:t>קדוש</w:t>
      </w:r>
      <w:r>
        <w:rPr>
          <w:rFonts w:hint="cs"/>
          <w:rtl/>
        </w:rPr>
        <w:t>.</w:t>
      </w:r>
      <w:r w:rsidRPr="00B649B7">
        <w:rPr>
          <w:rtl/>
        </w:rPr>
        <w:t xml:space="preserve"> </w:t>
      </w:r>
      <w:r w:rsidRPr="00B649B7">
        <w:rPr>
          <w:rFonts w:hint="cs"/>
          <w:rtl/>
        </w:rPr>
        <w:t>ולא</w:t>
      </w:r>
      <w:r w:rsidRPr="00B649B7">
        <w:rPr>
          <w:rtl/>
        </w:rPr>
        <w:t xml:space="preserve"> </w:t>
      </w:r>
      <w:r w:rsidRPr="00B649B7">
        <w:rPr>
          <w:rFonts w:hint="cs"/>
          <w:rtl/>
        </w:rPr>
        <w:t>עוד</w:t>
      </w:r>
      <w:r>
        <w:rPr>
          <w:rFonts w:hint="cs"/>
          <w:rtl/>
        </w:rPr>
        <w:t>,</w:t>
      </w:r>
      <w:r w:rsidRPr="00B649B7">
        <w:rPr>
          <w:rtl/>
        </w:rPr>
        <w:t xml:space="preserve"> </w:t>
      </w:r>
      <w:r w:rsidRPr="00B649B7">
        <w:rPr>
          <w:rFonts w:hint="cs"/>
          <w:rtl/>
        </w:rPr>
        <w:t>אלא</w:t>
      </w:r>
      <w:r w:rsidRPr="00B649B7">
        <w:rPr>
          <w:rtl/>
        </w:rPr>
        <w:t xml:space="preserve"> </w:t>
      </w:r>
      <w:r w:rsidRPr="00B649B7">
        <w:rPr>
          <w:rFonts w:hint="cs"/>
          <w:rtl/>
        </w:rPr>
        <w:t>ששקלו</w:t>
      </w:r>
      <w:r w:rsidRPr="00B649B7">
        <w:rPr>
          <w:rtl/>
        </w:rPr>
        <w:t xml:space="preserve"> </w:t>
      </w:r>
      <w:r w:rsidRPr="00B649B7">
        <w:rPr>
          <w:rFonts w:hint="cs"/>
          <w:rtl/>
        </w:rPr>
        <w:t>הכתוב</w:t>
      </w:r>
      <w:r w:rsidRPr="00B649B7">
        <w:rPr>
          <w:rtl/>
        </w:rPr>
        <w:t xml:space="preserve"> </w:t>
      </w:r>
      <w:r w:rsidRPr="00B649B7">
        <w:rPr>
          <w:rFonts w:hint="cs"/>
          <w:rtl/>
        </w:rPr>
        <w:t>כנביא</w:t>
      </w:r>
      <w:r>
        <w:rPr>
          <w:rFonts w:hint="cs"/>
          <w:rtl/>
        </w:rPr>
        <w:t>,</w:t>
      </w:r>
      <w:r w:rsidRPr="00B649B7">
        <w:rPr>
          <w:rtl/>
        </w:rPr>
        <w:t xml:space="preserve"> </w:t>
      </w:r>
      <w:r w:rsidRPr="00B649B7">
        <w:rPr>
          <w:rFonts w:hint="cs"/>
          <w:rtl/>
        </w:rPr>
        <w:t>שנאמר</w:t>
      </w:r>
      <w:r>
        <w:rPr>
          <w:rFonts w:hint="cs"/>
          <w:rtl/>
        </w:rPr>
        <w:t>:</w:t>
      </w:r>
      <w:r w:rsidRPr="00B649B7">
        <w:rPr>
          <w:rtl/>
        </w:rPr>
        <w:t xml:space="preserve"> </w:t>
      </w:r>
      <w:r>
        <w:rPr>
          <w:rFonts w:hint="cs"/>
          <w:rtl/>
        </w:rPr>
        <w:t>"</w:t>
      </w:r>
      <w:r w:rsidRPr="00B649B7">
        <w:rPr>
          <w:rFonts w:hint="cs"/>
          <w:rtl/>
        </w:rPr>
        <w:t>ואקים</w:t>
      </w:r>
      <w:r w:rsidRPr="00B649B7">
        <w:rPr>
          <w:rtl/>
        </w:rPr>
        <w:t xml:space="preserve"> </w:t>
      </w:r>
      <w:r w:rsidRPr="00B649B7">
        <w:rPr>
          <w:rFonts w:hint="cs"/>
          <w:rtl/>
        </w:rPr>
        <w:t>מבניכם</w:t>
      </w:r>
      <w:r w:rsidRPr="00B649B7">
        <w:rPr>
          <w:rtl/>
        </w:rPr>
        <w:t xml:space="preserve"> </w:t>
      </w:r>
      <w:r w:rsidRPr="00B649B7">
        <w:rPr>
          <w:rFonts w:hint="cs"/>
          <w:rtl/>
        </w:rPr>
        <w:t>לנביאים</w:t>
      </w:r>
      <w:r w:rsidRPr="00B649B7">
        <w:rPr>
          <w:rtl/>
        </w:rPr>
        <w:t xml:space="preserve"> </w:t>
      </w:r>
      <w:r w:rsidRPr="00B649B7">
        <w:rPr>
          <w:rFonts w:hint="cs"/>
          <w:rtl/>
        </w:rPr>
        <w:t>ומבחוריכם</w:t>
      </w:r>
      <w:r w:rsidRPr="00B649B7">
        <w:rPr>
          <w:rtl/>
        </w:rPr>
        <w:t xml:space="preserve"> </w:t>
      </w:r>
      <w:r w:rsidRPr="00B649B7">
        <w:rPr>
          <w:rFonts w:hint="cs"/>
          <w:rtl/>
        </w:rPr>
        <w:t>לנזירים</w:t>
      </w:r>
      <w:r>
        <w:rPr>
          <w:rFonts w:hint="cs"/>
          <w:rtl/>
        </w:rPr>
        <w:t>"</w:t>
      </w:r>
      <w:r w:rsidRPr="00B649B7">
        <w:rPr>
          <w:rtl/>
        </w:rPr>
        <w:t xml:space="preserve"> (</w:t>
      </w:r>
      <w:r w:rsidRPr="00B649B7">
        <w:rPr>
          <w:rFonts w:hint="cs"/>
          <w:rtl/>
        </w:rPr>
        <w:t>עמוס</w:t>
      </w:r>
      <w:r w:rsidRPr="00B649B7">
        <w:rPr>
          <w:rtl/>
        </w:rPr>
        <w:t xml:space="preserve"> </w:t>
      </w:r>
      <w:r w:rsidRPr="00B649B7">
        <w:rPr>
          <w:rFonts w:hint="cs"/>
          <w:rtl/>
        </w:rPr>
        <w:t>ב</w:t>
      </w:r>
      <w:r>
        <w:rPr>
          <w:rFonts w:hint="cs"/>
          <w:rtl/>
        </w:rPr>
        <w:t>,</w:t>
      </w:r>
      <w:r w:rsidRPr="00B649B7">
        <w:rPr>
          <w:rtl/>
        </w:rPr>
        <w:t xml:space="preserve"> </w:t>
      </w:r>
      <w:r w:rsidRPr="00B649B7">
        <w:rPr>
          <w:rFonts w:hint="cs"/>
          <w:rtl/>
        </w:rPr>
        <w:t>יא</w:t>
      </w:r>
      <w:r w:rsidRPr="00B649B7">
        <w:rPr>
          <w:rtl/>
        </w:rPr>
        <w:t xml:space="preserve">): </w:t>
      </w:r>
      <w:r>
        <w:rPr>
          <w:rFonts w:hint="cs"/>
          <w:rtl/>
        </w:rPr>
        <w:t>"</w:t>
      </w:r>
      <w:r w:rsidRPr="00B649B7">
        <w:rPr>
          <w:rFonts w:hint="cs"/>
          <w:rtl/>
        </w:rPr>
        <w:t>וקדש</w:t>
      </w:r>
      <w:r w:rsidRPr="00B649B7">
        <w:rPr>
          <w:rtl/>
        </w:rPr>
        <w:t xml:space="preserve"> </w:t>
      </w:r>
      <w:r w:rsidRPr="00B649B7">
        <w:rPr>
          <w:rFonts w:hint="cs"/>
          <w:rtl/>
        </w:rPr>
        <w:t>את</w:t>
      </w:r>
      <w:r w:rsidRPr="00B649B7">
        <w:rPr>
          <w:rtl/>
        </w:rPr>
        <w:t xml:space="preserve"> </w:t>
      </w:r>
      <w:r w:rsidRPr="00B649B7">
        <w:rPr>
          <w:rFonts w:hint="cs"/>
          <w:rtl/>
        </w:rPr>
        <w:t>ראשו</w:t>
      </w:r>
      <w:r>
        <w:rPr>
          <w:rFonts w:hint="cs"/>
          <w:rtl/>
        </w:rPr>
        <w:t>"</w:t>
      </w:r>
      <w:r w:rsidRPr="00B649B7">
        <w:rPr>
          <w:rtl/>
        </w:rPr>
        <w:t xml:space="preserve">, </w:t>
      </w:r>
      <w:r w:rsidRPr="00B649B7">
        <w:rPr>
          <w:rFonts w:hint="cs"/>
          <w:rtl/>
        </w:rPr>
        <w:t>יחזור</w:t>
      </w:r>
      <w:r w:rsidRPr="00B649B7">
        <w:rPr>
          <w:rtl/>
        </w:rPr>
        <w:t xml:space="preserve"> </w:t>
      </w:r>
      <w:r w:rsidRPr="00B649B7">
        <w:rPr>
          <w:rFonts w:hint="cs"/>
          <w:rtl/>
        </w:rPr>
        <w:t>ויגדל</w:t>
      </w:r>
      <w:r w:rsidRPr="00B649B7">
        <w:rPr>
          <w:rtl/>
        </w:rPr>
        <w:t xml:space="preserve"> </w:t>
      </w:r>
      <w:r w:rsidRPr="000A78AE">
        <w:rPr>
          <w:rFonts w:hint="cs"/>
          <w:u w:val="single"/>
          <w:rtl/>
        </w:rPr>
        <w:t>בקדושה</w:t>
      </w:r>
      <w:r>
        <w:rPr>
          <w:rFonts w:hint="cs"/>
          <w:rtl/>
        </w:rPr>
        <w:t>.</w:t>
      </w:r>
    </w:p>
    <w:p w14:paraId="7A30E8C3" w14:textId="77777777" w:rsidR="00511BBE" w:rsidRDefault="00511BBE" w:rsidP="00511BBE">
      <w:pPr>
        <w:rPr>
          <w:rtl/>
        </w:rPr>
      </w:pPr>
      <w:r>
        <w:rPr>
          <w:rFonts w:hint="cs"/>
          <w:rtl/>
        </w:rPr>
        <w:t xml:space="preserve">לאור דברים אלה, נראה לטעון כי היחס החיובי אל תופעת הנזירות הינו קו מאפיין של ספרי זוטא. נוסף לכך, אפשר להבחין בין המגמה של הספרי לעומת הספרי זוטא ביחס לנזירות. הספרי מדגיש את המורכבות של הנזירות, בעוד ספרי זוטא עומד על רום מעלתה. הספרי עומד על הפער בין הנזירות האידאלית, של יחידי סגולה, לבין הנזירות כתופעה חברתית לרבים, לעומת ספרי זוטא המתייחס לאותם קדושים אשר נזר אלוקים על ראשם; הספרי עוסק במצוי – נותן מענה לצורך חינוכי אקטואלי, לעומת ספרי זוטא העוסק ברצוי. </w:t>
      </w:r>
    </w:p>
    <w:p w14:paraId="415E7401" w14:textId="77777777" w:rsidR="00511BBE" w:rsidRDefault="00511BBE" w:rsidP="00511BBE">
      <w:r>
        <w:rPr>
          <w:rFonts w:hint="cs"/>
          <w:rtl/>
        </w:rPr>
        <w:t xml:space="preserve">לאורך שיעור זה עסקנו בהגדרה של המגמה הרעיונית הקיימת בספרי לגבי נזירות. בבית מדרשם של אמוראים המשיכו לדון בסוגיית הנזירות, תוך בירור יסודותיה ואופי הזיקה בין מאמריהם ושיטותיהם של תנאים. בירושלמי ניתן ביטוי מפורש לנזירות האידאלית לעומת הנזירות הבעייתית, כמו הספרי, מפיו של האמורא הארצישראלי רבי מנא; הבבלי מתמקד בשלילה גורפת של תופעת הנזירות, תוך הרחבה של הדיון לתחומים אחרים. לאורך תקופת הראשונים, פרשני המקרא חוזרים אל הנזירות כדרך רצויה בעבודת ה'. הניסיון להעמיק ביסודות המחשבתיים של דרשותיהם של תנאים במדרשי ההלכה מעניק נקודת מבט נוספת על התפתחותה של תורה שבעל פה, על מגמותיו המסתעפות ועל תולדותיהם של הרעיונות המהווים את התודעה </w:t>
      </w:r>
      <w:proofErr w:type="spellStart"/>
      <w:r>
        <w:rPr>
          <w:rFonts w:hint="cs"/>
          <w:rtl/>
        </w:rPr>
        <w:t>היהודית־תורנית</w:t>
      </w:r>
      <w:proofErr w:type="spellEnd"/>
      <w:r>
        <w:rPr>
          <w:rFonts w:hint="cs"/>
          <w:rtl/>
        </w:rPr>
        <w:t xml:space="preserve"> לדורותיה.</w:t>
      </w:r>
    </w:p>
    <w:tbl>
      <w:tblPr>
        <w:tblpPr w:leftFromText="180" w:rightFromText="180" w:vertAnchor="text" w:horzAnchor="margin" w:tblpXSpec="right" w:tblpY="203"/>
        <w:bidiVisual/>
        <w:tblW w:w="4678" w:type="dxa"/>
        <w:tblLayout w:type="fixed"/>
        <w:tblLook w:val="0000" w:firstRow="0" w:lastRow="0" w:firstColumn="0" w:lastColumn="0" w:noHBand="0" w:noVBand="0"/>
      </w:tblPr>
      <w:tblGrid>
        <w:gridCol w:w="283"/>
        <w:gridCol w:w="4111"/>
        <w:gridCol w:w="284"/>
      </w:tblGrid>
      <w:tr w:rsidR="00511BBE" w14:paraId="6FA4AE19" w14:textId="77777777" w:rsidTr="00511BBE">
        <w:trPr>
          <w:cantSplit/>
        </w:trPr>
        <w:tc>
          <w:tcPr>
            <w:tcW w:w="283" w:type="dxa"/>
            <w:tcBorders>
              <w:top w:val="nil"/>
              <w:left w:val="nil"/>
              <w:bottom w:val="nil"/>
              <w:right w:val="nil"/>
            </w:tcBorders>
          </w:tcPr>
          <w:p w14:paraId="686AC836" w14:textId="77777777" w:rsidR="00511BBE" w:rsidRDefault="00511BBE" w:rsidP="00511BBE">
            <w:pPr>
              <w:pStyle w:val="ab"/>
              <w:rPr>
                <w:rtl/>
              </w:rPr>
            </w:pPr>
            <w:r>
              <w:rPr>
                <w:rtl/>
              </w:rPr>
              <w:t>*</w:t>
            </w:r>
          </w:p>
        </w:tc>
        <w:tc>
          <w:tcPr>
            <w:tcW w:w="4111" w:type="dxa"/>
            <w:tcBorders>
              <w:top w:val="nil"/>
              <w:left w:val="nil"/>
              <w:bottom w:val="nil"/>
              <w:right w:val="nil"/>
            </w:tcBorders>
          </w:tcPr>
          <w:p w14:paraId="638FC044" w14:textId="77777777" w:rsidR="00511BBE" w:rsidRDefault="00511BBE" w:rsidP="00511BBE">
            <w:pPr>
              <w:pStyle w:val="ab"/>
            </w:pPr>
            <w:r>
              <w:rPr>
                <w:rtl/>
              </w:rPr>
              <w:t>**********************************************************</w:t>
            </w:r>
          </w:p>
        </w:tc>
        <w:tc>
          <w:tcPr>
            <w:tcW w:w="284" w:type="dxa"/>
            <w:tcBorders>
              <w:top w:val="nil"/>
              <w:left w:val="nil"/>
              <w:bottom w:val="nil"/>
              <w:right w:val="nil"/>
            </w:tcBorders>
          </w:tcPr>
          <w:p w14:paraId="1CCFEC30" w14:textId="77777777" w:rsidR="00511BBE" w:rsidRDefault="00511BBE" w:rsidP="00511BBE">
            <w:pPr>
              <w:pStyle w:val="ab"/>
            </w:pPr>
            <w:r>
              <w:rPr>
                <w:rtl/>
              </w:rPr>
              <w:t>*</w:t>
            </w:r>
          </w:p>
        </w:tc>
      </w:tr>
      <w:tr w:rsidR="00511BBE" w14:paraId="052ED351" w14:textId="77777777" w:rsidTr="00511BBE">
        <w:trPr>
          <w:cantSplit/>
        </w:trPr>
        <w:tc>
          <w:tcPr>
            <w:tcW w:w="283" w:type="dxa"/>
            <w:tcBorders>
              <w:top w:val="nil"/>
              <w:left w:val="nil"/>
              <w:bottom w:val="nil"/>
              <w:right w:val="nil"/>
            </w:tcBorders>
          </w:tcPr>
          <w:p w14:paraId="1BB7EBEC" w14:textId="77777777" w:rsidR="00511BBE" w:rsidRDefault="00511BBE" w:rsidP="00511BBE">
            <w:pPr>
              <w:pStyle w:val="ab"/>
            </w:pPr>
            <w:r>
              <w:rPr>
                <w:rtl/>
              </w:rPr>
              <w:t xml:space="preserve">* * * * * * * </w:t>
            </w:r>
          </w:p>
        </w:tc>
        <w:tc>
          <w:tcPr>
            <w:tcW w:w="4111" w:type="dxa"/>
            <w:tcBorders>
              <w:top w:val="nil"/>
              <w:left w:val="nil"/>
              <w:bottom w:val="nil"/>
              <w:right w:val="nil"/>
            </w:tcBorders>
          </w:tcPr>
          <w:p w14:paraId="79E27381" w14:textId="77777777" w:rsidR="00511BBE" w:rsidRDefault="00511BBE" w:rsidP="00511BBE">
            <w:pPr>
              <w:pStyle w:val="ab"/>
              <w:rPr>
                <w:rtl/>
              </w:rPr>
            </w:pPr>
            <w:r>
              <w:rPr>
                <w:rtl/>
              </w:rPr>
              <w:t>כל הזכויות שמורות לישיבת הר עציון</w:t>
            </w:r>
            <w:r>
              <w:rPr>
                <w:rFonts w:hint="cs"/>
                <w:rtl/>
              </w:rPr>
              <w:t xml:space="preserve"> ולד"ר ציפי ליפשיץ</w:t>
            </w:r>
          </w:p>
          <w:p w14:paraId="7F761398" w14:textId="77777777" w:rsidR="00511BBE" w:rsidRDefault="00511BBE" w:rsidP="00511BBE">
            <w:pPr>
              <w:pStyle w:val="ab"/>
              <w:rPr>
                <w:rtl/>
              </w:rPr>
            </w:pPr>
            <w:r>
              <w:rPr>
                <w:rtl/>
              </w:rPr>
              <w:t>עורך:</w:t>
            </w:r>
            <w:r>
              <w:rPr>
                <w:rFonts w:hint="cs"/>
                <w:rtl/>
              </w:rPr>
              <w:t xml:space="preserve"> נדב גרשון, תשפ"ב</w:t>
            </w:r>
          </w:p>
          <w:p w14:paraId="6FDAB89C" w14:textId="77777777" w:rsidR="00511BBE" w:rsidRDefault="00511BBE" w:rsidP="00511BBE">
            <w:pPr>
              <w:pStyle w:val="ab"/>
              <w:rPr>
                <w:rtl/>
              </w:rPr>
            </w:pPr>
            <w:r>
              <w:rPr>
                <w:rtl/>
              </w:rPr>
              <w:t>*******************************************************</w:t>
            </w:r>
          </w:p>
          <w:p w14:paraId="34E92565" w14:textId="77777777" w:rsidR="00511BBE" w:rsidRDefault="00511BBE" w:rsidP="00511BBE">
            <w:pPr>
              <w:pStyle w:val="ab"/>
              <w:rPr>
                <w:rtl/>
              </w:rPr>
            </w:pPr>
            <w:r>
              <w:rPr>
                <w:rtl/>
              </w:rPr>
              <w:t xml:space="preserve">בית המדרש הוירטואלי </w:t>
            </w:r>
          </w:p>
          <w:p w14:paraId="6F4C5CBE" w14:textId="77777777" w:rsidR="00511BBE" w:rsidRPr="005734F1" w:rsidRDefault="00511BBE" w:rsidP="00511BBE">
            <w:pPr>
              <w:pStyle w:val="ab"/>
              <w:rPr>
                <w:rtl/>
              </w:rPr>
            </w:pPr>
            <w:r w:rsidRPr="005734F1">
              <w:rPr>
                <w:rtl/>
              </w:rPr>
              <w:t xml:space="preserve">מיסודו של </w:t>
            </w:r>
          </w:p>
          <w:p w14:paraId="5F8EE90C" w14:textId="77777777" w:rsidR="00511BBE" w:rsidRPr="005734F1" w:rsidRDefault="00511BBE" w:rsidP="00511BBE">
            <w:pPr>
              <w:pStyle w:val="ab"/>
              <w:rPr>
                <w:rtl/>
              </w:rPr>
            </w:pPr>
            <w:r w:rsidRPr="005734F1">
              <w:t>The Israel Koschitzky Virtual Beit Midrash</w:t>
            </w:r>
          </w:p>
          <w:p w14:paraId="088F4D4D" w14:textId="77777777" w:rsidR="00511BBE" w:rsidRDefault="00511BBE" w:rsidP="00511BBE">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7C953193" w14:textId="77777777" w:rsidR="00511BBE" w:rsidRDefault="00511BBE" w:rsidP="00511BBE">
            <w:pPr>
              <w:pStyle w:val="ab"/>
              <w:rPr>
                <w:noProof w:val="0"/>
                <w:rtl/>
              </w:rPr>
            </w:pPr>
            <w:r>
              <w:rPr>
                <w:noProof w:val="0"/>
                <w:rtl/>
              </w:rPr>
              <w:t>האתר באנגלית:</w:t>
            </w:r>
            <w:r>
              <w:rPr>
                <w:noProof w:val="0"/>
                <w:rtl/>
              </w:rPr>
              <w:tab/>
            </w:r>
            <w:hyperlink r:id="rId9" w:history="1">
              <w:r>
                <w:rPr>
                  <w:rStyle w:val="Hyperlink"/>
                </w:rPr>
                <w:t>http://www.vbm-torah.org</w:t>
              </w:r>
            </w:hyperlink>
          </w:p>
          <w:p w14:paraId="029BD3DC" w14:textId="77777777" w:rsidR="00511BBE" w:rsidRDefault="00511BBE" w:rsidP="00511BBE">
            <w:pPr>
              <w:pStyle w:val="ab"/>
              <w:rPr>
                <w:rtl/>
              </w:rPr>
            </w:pPr>
          </w:p>
          <w:p w14:paraId="2F1B515A" w14:textId="77777777" w:rsidR="00511BBE" w:rsidRDefault="00511BBE" w:rsidP="00511BBE">
            <w:pPr>
              <w:pStyle w:val="ab"/>
              <w:rPr>
                <w:rtl/>
              </w:rPr>
            </w:pPr>
            <w:r>
              <w:rPr>
                <w:rtl/>
              </w:rPr>
              <w:t xml:space="preserve">משרדי בית המדרש הוירטואלי: 02-9937300 שלוחה 5 </w:t>
            </w:r>
          </w:p>
          <w:p w14:paraId="460CA68A" w14:textId="77777777" w:rsidR="00511BBE" w:rsidRDefault="00511BBE" w:rsidP="00511BBE">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E5DD97E" w14:textId="77777777" w:rsidR="00511BBE" w:rsidRDefault="00511BBE" w:rsidP="00511BBE">
            <w:pPr>
              <w:pStyle w:val="ab"/>
            </w:pPr>
          </w:p>
        </w:tc>
        <w:tc>
          <w:tcPr>
            <w:tcW w:w="284" w:type="dxa"/>
            <w:tcBorders>
              <w:top w:val="nil"/>
              <w:left w:val="nil"/>
              <w:bottom w:val="nil"/>
              <w:right w:val="nil"/>
            </w:tcBorders>
          </w:tcPr>
          <w:p w14:paraId="216D9D0E" w14:textId="77777777" w:rsidR="00511BBE" w:rsidRDefault="00511BBE" w:rsidP="00511BBE">
            <w:pPr>
              <w:pStyle w:val="ab"/>
            </w:pPr>
            <w:r>
              <w:rPr>
                <w:rtl/>
              </w:rPr>
              <w:t xml:space="preserve">* * * * * * * </w:t>
            </w:r>
          </w:p>
        </w:tc>
      </w:tr>
    </w:tbl>
    <w:p w14:paraId="21667F71" w14:textId="77777777" w:rsidR="00AD117D" w:rsidRPr="000C0080" w:rsidRDefault="00AD117D" w:rsidP="000C0080">
      <w:pPr>
        <w:rPr>
          <w:rtl/>
        </w:rPr>
      </w:pPr>
    </w:p>
    <w:sectPr w:rsidR="00AD117D" w:rsidRPr="000C0080"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75B32" w14:textId="77777777" w:rsidR="001654A6" w:rsidRDefault="001654A6" w:rsidP="00405665">
      <w:r>
        <w:separator/>
      </w:r>
    </w:p>
  </w:endnote>
  <w:endnote w:type="continuationSeparator" w:id="0">
    <w:p w14:paraId="374041DF" w14:textId="77777777" w:rsidR="001654A6" w:rsidRDefault="001654A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8D513" w14:textId="77777777" w:rsidR="001654A6" w:rsidRDefault="001654A6" w:rsidP="00405665">
      <w:r>
        <w:separator/>
      </w:r>
    </w:p>
  </w:footnote>
  <w:footnote w:type="continuationSeparator" w:id="0">
    <w:p w14:paraId="2301BC81" w14:textId="77777777" w:rsidR="001654A6" w:rsidRDefault="001654A6" w:rsidP="00405665">
      <w:r>
        <w:continuationSeparator/>
      </w:r>
    </w:p>
  </w:footnote>
  <w:footnote w:id="1">
    <w:p w14:paraId="5F952B3E" w14:textId="38B7FE04" w:rsidR="00511BBE" w:rsidRPr="00FB049F" w:rsidRDefault="00511BBE" w:rsidP="00511BBE">
      <w:pPr>
        <w:pStyle w:val="a3"/>
        <w:rPr>
          <w:rtl/>
        </w:rPr>
      </w:pPr>
      <w:r w:rsidRPr="00511BBE">
        <w:footnoteRef/>
      </w:r>
      <w:r w:rsidRPr="00FB049F">
        <w:rPr>
          <w:rtl/>
        </w:rPr>
        <w:t xml:space="preserve"> </w:t>
      </w:r>
      <w:r>
        <w:rPr>
          <w:rtl/>
        </w:rPr>
        <w:tab/>
      </w:r>
      <w:r>
        <w:rPr>
          <w:rFonts w:hint="cs"/>
          <w:rtl/>
        </w:rPr>
        <w:t xml:space="preserve">ירושלמי </w:t>
      </w:r>
      <w:r w:rsidRPr="00511BBE">
        <w:rPr>
          <w:rFonts w:hint="cs"/>
          <w:rtl/>
        </w:rPr>
        <w:t>נדרים</w:t>
      </w:r>
      <w:r>
        <w:rPr>
          <w:rFonts w:hint="cs"/>
          <w:rtl/>
        </w:rPr>
        <w:t xml:space="preserve"> א, א; שם, נזיר א, ה; בבלי נדרים י ע"א.</w:t>
      </w:r>
    </w:p>
  </w:footnote>
  <w:footnote w:id="2">
    <w:p w14:paraId="78A8E467" w14:textId="0598AEE2" w:rsidR="00511BBE" w:rsidRPr="0088729F" w:rsidRDefault="00511BBE" w:rsidP="00511BBE">
      <w:pPr>
        <w:pStyle w:val="a3"/>
      </w:pPr>
      <w:r w:rsidRPr="00511BBE">
        <w:footnoteRef/>
      </w:r>
      <w:r w:rsidRPr="00B66A4C">
        <w:rPr>
          <w:rtl/>
        </w:rPr>
        <w:t xml:space="preserve"> </w:t>
      </w:r>
      <w:r>
        <w:rPr>
          <w:rtl/>
        </w:rPr>
        <w:tab/>
      </w:r>
      <w:r w:rsidRPr="002B6825">
        <w:rPr>
          <w:rFonts w:hint="cs"/>
          <w:rtl/>
        </w:rPr>
        <w:t xml:space="preserve">ראו בבלי תענית </w:t>
      </w:r>
      <w:r>
        <w:rPr>
          <w:rFonts w:hint="cs"/>
          <w:rtl/>
        </w:rPr>
        <w:t>י ע"א–</w:t>
      </w:r>
      <w:r w:rsidRPr="002B6825">
        <w:rPr>
          <w:rFonts w:hint="cs"/>
          <w:rtl/>
        </w:rPr>
        <w:t xml:space="preserve">יא </w:t>
      </w:r>
      <w:r>
        <w:rPr>
          <w:rFonts w:hint="cs"/>
          <w:rtl/>
        </w:rPr>
        <w:t>ע</w:t>
      </w:r>
      <w:r w:rsidRPr="0088729F">
        <w:rPr>
          <w:rtl/>
        </w:rPr>
        <w:t>"ב.</w:t>
      </w:r>
      <w:r>
        <w:rPr>
          <w:rFonts w:hint="cs"/>
          <w:rtl/>
        </w:rPr>
        <w:t xml:space="preserve"> בימי הביניים התרחב הדיון לשאילת היחס לפרישות בכלל, ראו לדוגמא רמב"ם, שמונה פרקים, ד.</w:t>
      </w:r>
    </w:p>
  </w:footnote>
  <w:footnote w:id="3">
    <w:p w14:paraId="024F3F6E" w14:textId="4D79B5E5" w:rsidR="00511BBE" w:rsidRPr="00154724" w:rsidRDefault="00511BBE" w:rsidP="00511BBE">
      <w:pPr>
        <w:pStyle w:val="a3"/>
      </w:pPr>
      <w:r w:rsidRPr="00511BBE">
        <w:footnoteRef/>
      </w:r>
      <w:r>
        <w:rPr>
          <w:rFonts w:hint="cs"/>
          <w:rtl/>
        </w:rPr>
        <w:t xml:space="preserve"> </w:t>
      </w:r>
      <w:r>
        <w:rPr>
          <w:rtl/>
        </w:rPr>
        <w:tab/>
      </w:r>
      <w:r>
        <w:rPr>
          <w:rFonts w:hint="cs"/>
          <w:rtl/>
        </w:rPr>
        <w:t xml:space="preserve">הכפילות </w:t>
      </w:r>
      <w:proofErr w:type="spellStart"/>
      <w:r>
        <w:rPr>
          <w:rFonts w:hint="cs"/>
          <w:rtl/>
        </w:rPr>
        <w:t>נזר־יזיר</w:t>
      </w:r>
      <w:proofErr w:type="spellEnd"/>
      <w:r>
        <w:rPr>
          <w:rFonts w:hint="cs"/>
          <w:rtl/>
        </w:rPr>
        <w:t xml:space="preserve"> מופיעה לאורך פרשת הנזיר ארבע פעמים נוספות: לעניין שתיית יין – "</w:t>
      </w:r>
      <w:r w:rsidRPr="00B90A8F">
        <w:rPr>
          <w:rFonts w:hint="cs"/>
          <w:rtl/>
        </w:rPr>
        <w:t>מִיַּיִן</w:t>
      </w:r>
      <w:r w:rsidRPr="00B90A8F">
        <w:rPr>
          <w:rtl/>
        </w:rPr>
        <w:t xml:space="preserve"> </w:t>
      </w:r>
      <w:r w:rsidRPr="00B90A8F">
        <w:rPr>
          <w:rFonts w:hint="cs"/>
          <w:rtl/>
        </w:rPr>
        <w:t>וְשֵׁכָר</w:t>
      </w:r>
      <w:r w:rsidRPr="00B90A8F">
        <w:rPr>
          <w:rtl/>
        </w:rPr>
        <w:t xml:space="preserve"> </w:t>
      </w:r>
      <w:proofErr w:type="spellStart"/>
      <w:r w:rsidRPr="00B90A8F">
        <w:rPr>
          <w:rFonts w:hint="cs"/>
          <w:rtl/>
        </w:rPr>
        <w:t>יַזִּיר</w:t>
      </w:r>
      <w:proofErr w:type="spellEnd"/>
      <w:r>
        <w:rPr>
          <w:rFonts w:hint="cs"/>
          <w:rtl/>
        </w:rPr>
        <w:t xml:space="preserve">... </w:t>
      </w:r>
      <w:r w:rsidRPr="00B90A8F">
        <w:rPr>
          <w:rFonts w:hint="cs"/>
          <w:rtl/>
        </w:rPr>
        <w:t>כֹּל</w:t>
      </w:r>
      <w:r w:rsidRPr="00B90A8F">
        <w:rPr>
          <w:rtl/>
        </w:rPr>
        <w:t xml:space="preserve"> </w:t>
      </w:r>
      <w:r w:rsidRPr="00B90A8F">
        <w:rPr>
          <w:rFonts w:hint="cs"/>
          <w:rtl/>
        </w:rPr>
        <w:t>יְמֵי</w:t>
      </w:r>
      <w:r w:rsidRPr="00B90A8F">
        <w:rPr>
          <w:rtl/>
        </w:rPr>
        <w:t xml:space="preserve"> </w:t>
      </w:r>
      <w:r w:rsidRPr="00B90A8F">
        <w:rPr>
          <w:rFonts w:hint="cs"/>
          <w:rtl/>
        </w:rPr>
        <w:t>נִזְרוֹ</w:t>
      </w:r>
      <w:r w:rsidRPr="00B90A8F">
        <w:rPr>
          <w:rtl/>
        </w:rPr>
        <w:t xml:space="preserve"> </w:t>
      </w:r>
      <w:r w:rsidRPr="00B90A8F">
        <w:rPr>
          <w:rFonts w:hint="cs"/>
          <w:rtl/>
        </w:rPr>
        <w:t>מִכֹּל</w:t>
      </w:r>
      <w:r w:rsidRPr="00B90A8F">
        <w:rPr>
          <w:rtl/>
        </w:rPr>
        <w:t xml:space="preserve"> </w:t>
      </w:r>
      <w:r w:rsidRPr="00B90A8F">
        <w:rPr>
          <w:rFonts w:hint="cs"/>
          <w:rtl/>
        </w:rPr>
        <w:t>אֲשֶׁר</w:t>
      </w:r>
      <w:r w:rsidRPr="00B90A8F">
        <w:rPr>
          <w:rtl/>
        </w:rPr>
        <w:t xml:space="preserve"> </w:t>
      </w:r>
      <w:r w:rsidRPr="00B90A8F">
        <w:rPr>
          <w:rFonts w:hint="cs"/>
          <w:rtl/>
        </w:rPr>
        <w:t>יֵעָשֶׂה</w:t>
      </w:r>
      <w:r w:rsidRPr="00B90A8F">
        <w:rPr>
          <w:rtl/>
        </w:rPr>
        <w:t xml:space="preserve"> </w:t>
      </w:r>
      <w:r w:rsidRPr="00B90A8F">
        <w:rPr>
          <w:rFonts w:hint="cs"/>
          <w:rtl/>
        </w:rPr>
        <w:t>מִגֶּפֶן</w:t>
      </w:r>
      <w:r w:rsidRPr="00B90A8F">
        <w:rPr>
          <w:rtl/>
        </w:rPr>
        <w:t xml:space="preserve"> </w:t>
      </w:r>
      <w:r w:rsidRPr="00B90A8F">
        <w:rPr>
          <w:rFonts w:hint="cs"/>
          <w:rtl/>
        </w:rPr>
        <w:t>הַיַּיִן</w:t>
      </w:r>
      <w:r w:rsidRPr="00B90A8F">
        <w:rPr>
          <w:rtl/>
        </w:rPr>
        <w:t xml:space="preserve"> </w:t>
      </w:r>
      <w:r w:rsidRPr="00B90A8F">
        <w:rPr>
          <w:rFonts w:hint="cs"/>
          <w:rtl/>
        </w:rPr>
        <w:t>מֵחַרְצַנִּים</w:t>
      </w:r>
      <w:r w:rsidRPr="00B90A8F">
        <w:rPr>
          <w:rtl/>
        </w:rPr>
        <w:t xml:space="preserve"> </w:t>
      </w:r>
      <w:r w:rsidRPr="00B90A8F">
        <w:rPr>
          <w:rFonts w:hint="cs"/>
          <w:rtl/>
        </w:rPr>
        <w:t>וְעַד</w:t>
      </w:r>
      <w:r w:rsidRPr="00B90A8F">
        <w:rPr>
          <w:rtl/>
        </w:rPr>
        <w:t xml:space="preserve"> </w:t>
      </w:r>
      <w:r w:rsidRPr="00B90A8F">
        <w:rPr>
          <w:rFonts w:hint="cs"/>
          <w:rtl/>
        </w:rPr>
        <w:t>זָג</w:t>
      </w:r>
      <w:r w:rsidRPr="00B90A8F">
        <w:rPr>
          <w:rtl/>
        </w:rPr>
        <w:t xml:space="preserve"> </w:t>
      </w:r>
      <w:r w:rsidRPr="00B90A8F">
        <w:rPr>
          <w:rFonts w:hint="cs"/>
          <w:rtl/>
        </w:rPr>
        <w:t>לֹא</w:t>
      </w:r>
      <w:r w:rsidRPr="00B90A8F">
        <w:rPr>
          <w:rtl/>
        </w:rPr>
        <w:t xml:space="preserve"> </w:t>
      </w:r>
      <w:r w:rsidRPr="00B90A8F">
        <w:rPr>
          <w:rFonts w:hint="cs"/>
          <w:rtl/>
        </w:rPr>
        <w:t>יֹאכֵל</w:t>
      </w:r>
      <w:r>
        <w:rPr>
          <w:rFonts w:hint="cs"/>
          <w:rtl/>
        </w:rPr>
        <w:t xml:space="preserve">" (במדבר ו, ג–ד); לעניין תספורת </w:t>
      </w:r>
      <w:r>
        <w:rPr>
          <w:rtl/>
        </w:rPr>
        <w:t>–</w:t>
      </w:r>
      <w:r>
        <w:rPr>
          <w:rFonts w:hint="cs"/>
          <w:rtl/>
        </w:rPr>
        <w:t xml:space="preserve"> "</w:t>
      </w:r>
      <w:r w:rsidRPr="00B90A8F">
        <w:rPr>
          <w:rFonts w:hint="cs"/>
          <w:rtl/>
        </w:rPr>
        <w:t>כָּל</w:t>
      </w:r>
      <w:r w:rsidRPr="00B90A8F">
        <w:rPr>
          <w:rtl/>
        </w:rPr>
        <w:t xml:space="preserve"> </w:t>
      </w:r>
      <w:r w:rsidRPr="00B90A8F">
        <w:rPr>
          <w:rFonts w:hint="cs"/>
          <w:rtl/>
        </w:rPr>
        <w:t>יְמֵי</w:t>
      </w:r>
      <w:r w:rsidRPr="00B90A8F">
        <w:rPr>
          <w:rtl/>
        </w:rPr>
        <w:t xml:space="preserve"> </w:t>
      </w:r>
      <w:r w:rsidRPr="00B90A8F">
        <w:rPr>
          <w:rFonts w:hint="cs"/>
          <w:rtl/>
        </w:rPr>
        <w:t>נֶדֶר</w:t>
      </w:r>
      <w:r w:rsidRPr="00B90A8F">
        <w:rPr>
          <w:rtl/>
        </w:rPr>
        <w:t xml:space="preserve"> </w:t>
      </w:r>
      <w:r w:rsidRPr="00B90A8F">
        <w:rPr>
          <w:rFonts w:hint="cs"/>
          <w:rtl/>
        </w:rPr>
        <w:t>נִזְרוֹ</w:t>
      </w:r>
      <w:r w:rsidRPr="00B90A8F">
        <w:rPr>
          <w:rtl/>
        </w:rPr>
        <w:t xml:space="preserve"> </w:t>
      </w:r>
      <w:r w:rsidRPr="00B90A8F">
        <w:rPr>
          <w:rFonts w:hint="cs"/>
          <w:rtl/>
        </w:rPr>
        <w:t>תַּעַר</w:t>
      </w:r>
      <w:r w:rsidRPr="00B90A8F">
        <w:rPr>
          <w:rtl/>
        </w:rPr>
        <w:t xml:space="preserve"> </w:t>
      </w:r>
      <w:r w:rsidRPr="00B90A8F">
        <w:rPr>
          <w:rFonts w:hint="cs"/>
          <w:rtl/>
        </w:rPr>
        <w:t>לֹא</w:t>
      </w:r>
      <w:r w:rsidRPr="00B90A8F">
        <w:rPr>
          <w:rtl/>
        </w:rPr>
        <w:t xml:space="preserve"> </w:t>
      </w:r>
      <w:r w:rsidRPr="00B90A8F">
        <w:rPr>
          <w:rFonts w:hint="cs"/>
          <w:rtl/>
        </w:rPr>
        <w:t>יַעֲבֹר</w:t>
      </w:r>
      <w:r w:rsidRPr="00B90A8F">
        <w:rPr>
          <w:rtl/>
        </w:rPr>
        <w:t xml:space="preserve"> </w:t>
      </w:r>
      <w:r w:rsidRPr="00B90A8F">
        <w:rPr>
          <w:rFonts w:hint="cs"/>
          <w:rtl/>
        </w:rPr>
        <w:t>עַל</w:t>
      </w:r>
      <w:r w:rsidRPr="00B90A8F">
        <w:rPr>
          <w:rtl/>
        </w:rPr>
        <w:t xml:space="preserve"> </w:t>
      </w:r>
      <w:r w:rsidRPr="00B90A8F">
        <w:rPr>
          <w:rFonts w:hint="cs"/>
          <w:rtl/>
        </w:rPr>
        <w:t>רֹאשׁוֹ</w:t>
      </w:r>
      <w:r w:rsidRPr="00B90A8F">
        <w:rPr>
          <w:rtl/>
        </w:rPr>
        <w:t xml:space="preserve"> </w:t>
      </w:r>
      <w:r w:rsidRPr="00B90A8F">
        <w:rPr>
          <w:rFonts w:hint="cs"/>
          <w:rtl/>
        </w:rPr>
        <w:t>עַד</w:t>
      </w:r>
      <w:r w:rsidRPr="00B90A8F">
        <w:rPr>
          <w:rtl/>
        </w:rPr>
        <w:t xml:space="preserve"> </w:t>
      </w:r>
      <w:r w:rsidRPr="00B90A8F">
        <w:rPr>
          <w:rFonts w:hint="cs"/>
          <w:rtl/>
        </w:rPr>
        <w:t>מְלֹאת</w:t>
      </w:r>
      <w:r w:rsidRPr="00B90A8F">
        <w:rPr>
          <w:rtl/>
        </w:rPr>
        <w:t xml:space="preserve"> </w:t>
      </w:r>
      <w:r w:rsidRPr="00B90A8F">
        <w:rPr>
          <w:rFonts w:hint="cs"/>
          <w:rtl/>
        </w:rPr>
        <w:t>הַיָּמִם</w:t>
      </w:r>
      <w:r w:rsidRPr="00B90A8F">
        <w:rPr>
          <w:rtl/>
        </w:rPr>
        <w:t xml:space="preserve"> </w:t>
      </w:r>
      <w:r w:rsidRPr="00B90A8F">
        <w:rPr>
          <w:rFonts w:hint="cs"/>
          <w:rtl/>
        </w:rPr>
        <w:t>אֲשֶׁר</w:t>
      </w:r>
      <w:r w:rsidRPr="00B90A8F">
        <w:rPr>
          <w:rtl/>
        </w:rPr>
        <w:t xml:space="preserve"> </w:t>
      </w:r>
      <w:proofErr w:type="spellStart"/>
      <w:r w:rsidRPr="00B90A8F">
        <w:rPr>
          <w:rFonts w:hint="cs"/>
          <w:rtl/>
        </w:rPr>
        <w:t>יַזִּיר</w:t>
      </w:r>
      <w:proofErr w:type="spellEnd"/>
      <w:r w:rsidRPr="00B90A8F">
        <w:rPr>
          <w:rtl/>
        </w:rPr>
        <w:t xml:space="preserve"> </w:t>
      </w:r>
      <w:r w:rsidRPr="00B90A8F">
        <w:rPr>
          <w:rFonts w:hint="cs"/>
          <w:rtl/>
        </w:rPr>
        <w:t>לַה</w:t>
      </w:r>
      <w:r w:rsidRPr="00B90A8F">
        <w:rPr>
          <w:rtl/>
        </w:rPr>
        <w:t xml:space="preserve">' </w:t>
      </w:r>
      <w:r w:rsidRPr="00B90A8F">
        <w:rPr>
          <w:rFonts w:hint="cs"/>
          <w:rtl/>
        </w:rPr>
        <w:t>קָדֹשׁ</w:t>
      </w:r>
      <w:r w:rsidRPr="00B90A8F">
        <w:rPr>
          <w:rtl/>
        </w:rPr>
        <w:t xml:space="preserve"> </w:t>
      </w:r>
      <w:r w:rsidRPr="00B90A8F">
        <w:rPr>
          <w:rFonts w:hint="cs"/>
          <w:rtl/>
        </w:rPr>
        <w:t>יִהְיֶה</w:t>
      </w:r>
      <w:r w:rsidRPr="00B90A8F">
        <w:rPr>
          <w:rtl/>
        </w:rPr>
        <w:t xml:space="preserve"> </w:t>
      </w:r>
      <w:r w:rsidRPr="00511BBE">
        <w:rPr>
          <w:rFonts w:hint="cs"/>
          <w:rtl/>
        </w:rPr>
        <w:t>גַּדֵּל</w:t>
      </w:r>
      <w:r w:rsidRPr="00B90A8F">
        <w:rPr>
          <w:rtl/>
        </w:rPr>
        <w:t xml:space="preserve"> </w:t>
      </w:r>
      <w:r w:rsidRPr="00B90A8F">
        <w:rPr>
          <w:rFonts w:hint="cs"/>
          <w:rtl/>
        </w:rPr>
        <w:t>פֶּרַע</w:t>
      </w:r>
      <w:r w:rsidRPr="00B90A8F">
        <w:rPr>
          <w:rtl/>
        </w:rPr>
        <w:t xml:space="preserve"> </w:t>
      </w:r>
      <w:r w:rsidRPr="00B90A8F">
        <w:rPr>
          <w:rFonts w:hint="cs"/>
          <w:rtl/>
        </w:rPr>
        <w:t>שְׂעַר</w:t>
      </w:r>
      <w:r w:rsidRPr="00B90A8F">
        <w:rPr>
          <w:rtl/>
        </w:rPr>
        <w:t xml:space="preserve"> </w:t>
      </w:r>
      <w:r w:rsidRPr="00B90A8F">
        <w:rPr>
          <w:rFonts w:hint="cs"/>
          <w:rtl/>
        </w:rPr>
        <w:t>רֹאשׁוֹ</w:t>
      </w:r>
      <w:r>
        <w:rPr>
          <w:rFonts w:hint="cs"/>
          <w:rtl/>
        </w:rPr>
        <w:t xml:space="preserve">" (שם, ה); לעניין איסור היטמאות למת </w:t>
      </w:r>
      <w:r>
        <w:rPr>
          <w:rtl/>
        </w:rPr>
        <w:t>–</w:t>
      </w:r>
      <w:r>
        <w:rPr>
          <w:rFonts w:hint="cs"/>
          <w:rtl/>
        </w:rPr>
        <w:t xml:space="preserve"> "</w:t>
      </w:r>
      <w:r w:rsidRPr="00B90A8F">
        <w:rPr>
          <w:rFonts w:hint="cs"/>
          <w:rtl/>
        </w:rPr>
        <w:t>כָּל</w:t>
      </w:r>
      <w:r w:rsidRPr="00B90A8F">
        <w:rPr>
          <w:rtl/>
        </w:rPr>
        <w:t xml:space="preserve"> </w:t>
      </w:r>
      <w:r w:rsidRPr="00B90A8F">
        <w:rPr>
          <w:rFonts w:hint="cs"/>
          <w:rtl/>
        </w:rPr>
        <w:t>יְמֵי</w:t>
      </w:r>
      <w:r w:rsidRPr="00B90A8F">
        <w:rPr>
          <w:rtl/>
        </w:rPr>
        <w:t xml:space="preserve"> </w:t>
      </w:r>
      <w:proofErr w:type="spellStart"/>
      <w:r w:rsidRPr="00B90A8F">
        <w:rPr>
          <w:rFonts w:hint="cs"/>
          <w:rtl/>
        </w:rPr>
        <w:t>הַזִּירו</w:t>
      </w:r>
      <w:proofErr w:type="spellEnd"/>
      <w:r w:rsidRPr="00B90A8F">
        <w:rPr>
          <w:rFonts w:hint="cs"/>
          <w:rtl/>
        </w:rPr>
        <w:t>ֹ</w:t>
      </w:r>
      <w:r w:rsidRPr="00B90A8F">
        <w:rPr>
          <w:rtl/>
        </w:rPr>
        <w:t xml:space="preserve"> </w:t>
      </w:r>
      <w:r w:rsidRPr="00B90A8F">
        <w:rPr>
          <w:rFonts w:hint="cs"/>
          <w:rtl/>
        </w:rPr>
        <w:t>לַה</w:t>
      </w:r>
      <w:r w:rsidRPr="00B90A8F">
        <w:rPr>
          <w:rtl/>
        </w:rPr>
        <w:t xml:space="preserve">' </w:t>
      </w:r>
      <w:r w:rsidRPr="00B90A8F">
        <w:rPr>
          <w:rFonts w:hint="cs"/>
          <w:rtl/>
        </w:rPr>
        <w:t>עַל</w:t>
      </w:r>
      <w:r w:rsidRPr="00B90A8F">
        <w:rPr>
          <w:rtl/>
        </w:rPr>
        <w:t xml:space="preserve"> </w:t>
      </w:r>
      <w:r w:rsidRPr="00B90A8F">
        <w:rPr>
          <w:rFonts w:hint="cs"/>
          <w:rtl/>
        </w:rPr>
        <w:t>נֶפֶשׁ</w:t>
      </w:r>
      <w:r w:rsidRPr="00B90A8F">
        <w:rPr>
          <w:rtl/>
        </w:rPr>
        <w:t xml:space="preserve"> </w:t>
      </w:r>
      <w:r w:rsidRPr="00B90A8F">
        <w:rPr>
          <w:rFonts w:hint="cs"/>
          <w:rtl/>
        </w:rPr>
        <w:t>מֵת</w:t>
      </w:r>
      <w:r w:rsidRPr="00B90A8F">
        <w:rPr>
          <w:rtl/>
        </w:rPr>
        <w:t xml:space="preserve"> </w:t>
      </w:r>
      <w:r w:rsidRPr="00B90A8F">
        <w:rPr>
          <w:rFonts w:hint="cs"/>
          <w:rtl/>
        </w:rPr>
        <w:t>לֹא</w:t>
      </w:r>
      <w:r w:rsidRPr="00B90A8F">
        <w:rPr>
          <w:rtl/>
        </w:rPr>
        <w:t xml:space="preserve"> </w:t>
      </w:r>
      <w:r w:rsidRPr="00B90A8F">
        <w:rPr>
          <w:rFonts w:hint="cs"/>
          <w:rtl/>
        </w:rPr>
        <w:t>יָבֹא</w:t>
      </w:r>
      <w:r>
        <w:rPr>
          <w:rFonts w:hint="cs"/>
          <w:rtl/>
        </w:rPr>
        <w:t xml:space="preserve">... </w:t>
      </w:r>
      <w:r w:rsidRPr="00B90A8F">
        <w:rPr>
          <w:rFonts w:hint="cs"/>
          <w:rtl/>
        </w:rPr>
        <w:t>כֹּל</w:t>
      </w:r>
      <w:r w:rsidRPr="00B90A8F">
        <w:rPr>
          <w:rtl/>
        </w:rPr>
        <w:t xml:space="preserve"> </w:t>
      </w:r>
      <w:r w:rsidRPr="00B90A8F">
        <w:rPr>
          <w:rFonts w:hint="cs"/>
          <w:rtl/>
        </w:rPr>
        <w:t>יְמֵי</w:t>
      </w:r>
      <w:r w:rsidRPr="00B90A8F">
        <w:rPr>
          <w:rtl/>
        </w:rPr>
        <w:t xml:space="preserve"> </w:t>
      </w:r>
      <w:r w:rsidRPr="00B90A8F">
        <w:rPr>
          <w:rFonts w:hint="cs"/>
          <w:rtl/>
        </w:rPr>
        <w:t>נִזְרוֹ</w:t>
      </w:r>
      <w:r w:rsidRPr="00B90A8F">
        <w:rPr>
          <w:rtl/>
        </w:rPr>
        <w:t xml:space="preserve"> </w:t>
      </w:r>
      <w:r w:rsidRPr="00B90A8F">
        <w:rPr>
          <w:rFonts w:hint="cs"/>
          <w:rtl/>
        </w:rPr>
        <w:t>קָדֹשׁ</w:t>
      </w:r>
      <w:r w:rsidRPr="00B90A8F">
        <w:rPr>
          <w:rtl/>
        </w:rPr>
        <w:t xml:space="preserve"> </w:t>
      </w:r>
      <w:r w:rsidRPr="00B90A8F">
        <w:rPr>
          <w:rFonts w:hint="cs"/>
          <w:rtl/>
        </w:rPr>
        <w:t>הוּא</w:t>
      </w:r>
      <w:r w:rsidRPr="00B90A8F">
        <w:rPr>
          <w:rtl/>
        </w:rPr>
        <w:t xml:space="preserve"> </w:t>
      </w:r>
      <w:r w:rsidRPr="00B90A8F">
        <w:rPr>
          <w:rFonts w:hint="cs"/>
          <w:rtl/>
        </w:rPr>
        <w:t>לַה</w:t>
      </w:r>
      <w:r w:rsidRPr="00B90A8F">
        <w:rPr>
          <w:rtl/>
        </w:rPr>
        <w:t>'</w:t>
      </w:r>
      <w:r>
        <w:rPr>
          <w:rFonts w:hint="cs"/>
          <w:rtl/>
        </w:rPr>
        <w:t xml:space="preserve">" (שם, ו–ח); ולעניין נזיר שנטמא </w:t>
      </w:r>
      <w:r>
        <w:rPr>
          <w:rtl/>
        </w:rPr>
        <w:t>–</w:t>
      </w:r>
      <w:r>
        <w:rPr>
          <w:rFonts w:hint="cs"/>
          <w:rtl/>
        </w:rPr>
        <w:t xml:space="preserve"> "</w:t>
      </w:r>
      <w:r w:rsidRPr="00B90A8F">
        <w:rPr>
          <w:rFonts w:hint="cs"/>
          <w:rtl/>
        </w:rPr>
        <w:t>וְהִזִּיר</w:t>
      </w:r>
      <w:r w:rsidRPr="00B90A8F">
        <w:rPr>
          <w:rtl/>
        </w:rPr>
        <w:t xml:space="preserve"> </w:t>
      </w:r>
      <w:r w:rsidRPr="00B90A8F">
        <w:rPr>
          <w:rFonts w:hint="cs"/>
          <w:rtl/>
        </w:rPr>
        <w:t>לַה</w:t>
      </w:r>
      <w:r w:rsidRPr="00B90A8F">
        <w:rPr>
          <w:rtl/>
        </w:rPr>
        <w:t xml:space="preserve">' </w:t>
      </w:r>
      <w:r w:rsidRPr="00B90A8F">
        <w:rPr>
          <w:rFonts w:hint="cs"/>
          <w:rtl/>
        </w:rPr>
        <w:t>אֶת</w:t>
      </w:r>
      <w:r w:rsidRPr="00B90A8F">
        <w:rPr>
          <w:rtl/>
        </w:rPr>
        <w:t xml:space="preserve"> </w:t>
      </w:r>
      <w:r w:rsidRPr="00B90A8F">
        <w:rPr>
          <w:rFonts w:hint="cs"/>
          <w:rtl/>
        </w:rPr>
        <w:t>יְמֵי</w:t>
      </w:r>
      <w:r w:rsidRPr="00B90A8F">
        <w:rPr>
          <w:rtl/>
        </w:rPr>
        <w:t xml:space="preserve"> </w:t>
      </w:r>
      <w:r w:rsidRPr="00B90A8F">
        <w:rPr>
          <w:rFonts w:hint="cs"/>
          <w:rtl/>
        </w:rPr>
        <w:t>נִזְרוֹ</w:t>
      </w:r>
      <w:r w:rsidRPr="00B90A8F">
        <w:rPr>
          <w:rtl/>
        </w:rPr>
        <w:t xml:space="preserve"> </w:t>
      </w:r>
      <w:r w:rsidRPr="00B90A8F">
        <w:rPr>
          <w:rFonts w:hint="cs"/>
          <w:rtl/>
        </w:rPr>
        <w:t>וְהֵבִיא</w:t>
      </w:r>
      <w:r w:rsidRPr="00B90A8F">
        <w:rPr>
          <w:rtl/>
        </w:rPr>
        <w:t xml:space="preserve"> </w:t>
      </w:r>
      <w:r w:rsidRPr="00B90A8F">
        <w:rPr>
          <w:rFonts w:hint="cs"/>
          <w:rtl/>
        </w:rPr>
        <w:t>כֶּבֶשׂ</w:t>
      </w:r>
      <w:r w:rsidRPr="00B90A8F">
        <w:rPr>
          <w:rtl/>
        </w:rPr>
        <w:t xml:space="preserve"> </w:t>
      </w:r>
      <w:r w:rsidRPr="00B90A8F">
        <w:rPr>
          <w:rFonts w:hint="cs"/>
          <w:rtl/>
        </w:rPr>
        <w:t>בֶּן</w:t>
      </w:r>
      <w:r w:rsidRPr="00B90A8F">
        <w:rPr>
          <w:rtl/>
        </w:rPr>
        <w:t xml:space="preserve"> </w:t>
      </w:r>
      <w:r w:rsidRPr="00B90A8F">
        <w:rPr>
          <w:rFonts w:hint="cs"/>
          <w:rtl/>
        </w:rPr>
        <w:t>שְׁנָתוֹ</w:t>
      </w:r>
      <w:r w:rsidRPr="00B90A8F">
        <w:rPr>
          <w:rtl/>
        </w:rPr>
        <w:t xml:space="preserve"> </w:t>
      </w:r>
      <w:r w:rsidRPr="00B90A8F">
        <w:rPr>
          <w:rFonts w:hint="cs"/>
          <w:rtl/>
        </w:rPr>
        <w:t>לְאָשָׁם</w:t>
      </w:r>
      <w:r w:rsidRPr="00B90A8F">
        <w:rPr>
          <w:rtl/>
        </w:rPr>
        <w:t xml:space="preserve"> </w:t>
      </w:r>
      <w:r w:rsidRPr="00B90A8F">
        <w:rPr>
          <w:rFonts w:hint="cs"/>
          <w:rtl/>
        </w:rPr>
        <w:t>וְהַיָּמִים</w:t>
      </w:r>
      <w:r w:rsidRPr="00B90A8F">
        <w:rPr>
          <w:rtl/>
        </w:rPr>
        <w:t xml:space="preserve"> </w:t>
      </w:r>
      <w:r w:rsidRPr="00B90A8F">
        <w:rPr>
          <w:rFonts w:hint="cs"/>
          <w:rtl/>
        </w:rPr>
        <w:t>הָרִאשֹׁנִים</w:t>
      </w:r>
      <w:r w:rsidRPr="00B90A8F">
        <w:rPr>
          <w:rtl/>
        </w:rPr>
        <w:t xml:space="preserve"> </w:t>
      </w:r>
      <w:r w:rsidRPr="00B90A8F">
        <w:rPr>
          <w:rFonts w:hint="cs"/>
          <w:rtl/>
        </w:rPr>
        <w:t>יִפְּלוּ</w:t>
      </w:r>
      <w:r w:rsidRPr="00B90A8F">
        <w:rPr>
          <w:rtl/>
        </w:rPr>
        <w:t xml:space="preserve"> </w:t>
      </w:r>
      <w:r w:rsidRPr="00B90A8F">
        <w:rPr>
          <w:rFonts w:hint="cs"/>
          <w:rtl/>
        </w:rPr>
        <w:t>כִּי</w:t>
      </w:r>
      <w:r w:rsidRPr="00B90A8F">
        <w:rPr>
          <w:rtl/>
        </w:rPr>
        <w:t xml:space="preserve"> </w:t>
      </w:r>
      <w:r w:rsidRPr="00B90A8F">
        <w:rPr>
          <w:rFonts w:hint="cs"/>
          <w:rtl/>
        </w:rPr>
        <w:t>טָמֵא</w:t>
      </w:r>
      <w:r w:rsidRPr="00B90A8F">
        <w:rPr>
          <w:rtl/>
        </w:rPr>
        <w:t xml:space="preserve"> </w:t>
      </w:r>
      <w:r w:rsidRPr="00B90A8F">
        <w:rPr>
          <w:rFonts w:hint="cs"/>
          <w:rtl/>
        </w:rPr>
        <w:t>נִזְרוֹ</w:t>
      </w:r>
      <w:r>
        <w:rPr>
          <w:rFonts w:hint="cs"/>
          <w:rtl/>
        </w:rPr>
        <w:t xml:space="preserve">" (שם, </w:t>
      </w:r>
      <w:proofErr w:type="spellStart"/>
      <w:r>
        <w:rPr>
          <w:rFonts w:hint="cs"/>
          <w:rtl/>
        </w:rPr>
        <w:t>יב</w:t>
      </w:r>
      <w:proofErr w:type="spellEnd"/>
      <w:r>
        <w:rPr>
          <w:rFonts w:hint="cs"/>
          <w:rtl/>
        </w:rPr>
        <w:t>). בפסוקים על איסור תספורת והיטמאות למת "</w:t>
      </w:r>
      <w:proofErr w:type="spellStart"/>
      <w:r>
        <w:rPr>
          <w:rFonts w:hint="cs"/>
          <w:rtl/>
        </w:rPr>
        <w:t>יזיר</w:t>
      </w:r>
      <w:proofErr w:type="spellEnd"/>
      <w:r>
        <w:rPr>
          <w:rFonts w:hint="cs"/>
          <w:rtl/>
        </w:rPr>
        <w:t>" הוא "לה'". לגבי איסור יין, ייתכן שלא מופיע "לה'" בגלל הסמיכות לסיפא של הפסוק שלפניו: "</w:t>
      </w:r>
      <w:proofErr w:type="spellStart"/>
      <w:r>
        <w:rPr>
          <w:rFonts w:hint="cs"/>
          <w:rtl/>
        </w:rPr>
        <w:t>להזיר</w:t>
      </w:r>
      <w:proofErr w:type="spellEnd"/>
      <w:r>
        <w:rPr>
          <w:rFonts w:hint="cs"/>
          <w:rtl/>
        </w:rPr>
        <w:t xml:space="preserve"> לה'". </w:t>
      </w:r>
    </w:p>
  </w:footnote>
  <w:footnote w:id="4">
    <w:p w14:paraId="354103C0" w14:textId="5143E8F5" w:rsidR="00511BBE" w:rsidRPr="0088729F" w:rsidRDefault="00511BBE" w:rsidP="00511BBE">
      <w:pPr>
        <w:pStyle w:val="a3"/>
        <w:rPr>
          <w:rtl/>
        </w:rPr>
      </w:pPr>
      <w:r w:rsidRPr="0088729F">
        <w:rPr>
          <w:rStyle w:val="a5"/>
          <w:rFonts w:ascii="David" w:eastAsia="Narkisim" w:hAnsi="David"/>
        </w:rPr>
        <w:footnoteRef/>
      </w:r>
      <w:r w:rsidRPr="0088729F">
        <w:rPr>
          <w:rtl/>
        </w:rPr>
        <w:t xml:space="preserve"> </w:t>
      </w:r>
      <w:r>
        <w:rPr>
          <w:rtl/>
        </w:rPr>
        <w:tab/>
      </w:r>
      <w:r w:rsidRPr="0088729F">
        <w:rPr>
          <w:rtl/>
        </w:rPr>
        <w:t>מהדורת כהנא</w:t>
      </w:r>
      <w:r>
        <w:rPr>
          <w:rFonts w:hint="cs"/>
          <w:rtl/>
        </w:rPr>
        <w:t>,</w:t>
      </w:r>
      <w:r w:rsidRPr="0088729F">
        <w:rPr>
          <w:rtl/>
        </w:rPr>
        <w:t xml:space="preserve"> כרך א, ירושלים, תשע"א, עמ' 59</w:t>
      </w:r>
      <w:r>
        <w:rPr>
          <w:rFonts w:hint="cs"/>
          <w:rtl/>
        </w:rPr>
        <w:t>–</w:t>
      </w:r>
      <w:r w:rsidRPr="0088729F">
        <w:rPr>
          <w:rtl/>
        </w:rPr>
        <w:t>60.</w:t>
      </w:r>
    </w:p>
  </w:footnote>
  <w:footnote w:id="5">
    <w:p w14:paraId="54E7A6D0" w14:textId="64625606" w:rsidR="00A53692" w:rsidRPr="0088729F" w:rsidRDefault="00A53692" w:rsidP="00A53692">
      <w:pPr>
        <w:pStyle w:val="a3"/>
        <w:rPr>
          <w:rtl/>
        </w:rPr>
      </w:pPr>
      <w:r w:rsidRPr="0088729F">
        <w:rPr>
          <w:rStyle w:val="a5"/>
          <w:rFonts w:ascii="David" w:eastAsia="Narkisim" w:hAnsi="David"/>
        </w:rPr>
        <w:footnoteRef/>
      </w:r>
      <w:r w:rsidRPr="0088729F">
        <w:rPr>
          <w:rtl/>
        </w:rPr>
        <w:t xml:space="preserve"> </w:t>
      </w:r>
      <w:r>
        <w:rPr>
          <w:rtl/>
        </w:rPr>
        <w:tab/>
      </w:r>
      <w:r>
        <w:rPr>
          <w:rFonts w:hint="cs"/>
          <w:rtl/>
        </w:rPr>
        <w:t>כהנא (כרך ב, עמ' 198) הביא את אחת מנוסחאות כתב היד של הספרי (</w:t>
      </w:r>
      <w:proofErr w:type="spellStart"/>
      <w:r>
        <w:rPr>
          <w:rFonts w:hint="cs"/>
          <w:rtl/>
        </w:rPr>
        <w:t>ברלין־טיבינגן</w:t>
      </w:r>
      <w:proofErr w:type="spellEnd"/>
      <w:r>
        <w:rPr>
          <w:rFonts w:hint="cs"/>
          <w:rtl/>
        </w:rPr>
        <w:t xml:space="preserve"> </w:t>
      </w:r>
      <w:r>
        <w:t>OR.4 1594 33</w:t>
      </w:r>
      <w:r>
        <w:rPr>
          <w:rFonts w:hint="cs"/>
          <w:rtl/>
        </w:rPr>
        <w:t xml:space="preserve">), בו מופיעה התוספת: "או אם נזר לשם נזיר ואם לאו אין נזיר, ת"ל נזיר, מכל מקום. הא מה ת"ל </w:t>
      </w:r>
      <w:proofErr w:type="spellStart"/>
      <w:r>
        <w:rPr>
          <w:rFonts w:hint="cs"/>
          <w:rtl/>
        </w:rPr>
        <w:t>להזיר</w:t>
      </w:r>
      <w:proofErr w:type="spellEnd"/>
      <w:r>
        <w:rPr>
          <w:rFonts w:hint="cs"/>
          <w:rtl/>
        </w:rPr>
        <w:t xml:space="preserve"> לה', מצוה </w:t>
      </w:r>
      <w:proofErr w:type="spellStart"/>
      <w:r>
        <w:rPr>
          <w:rFonts w:hint="cs"/>
          <w:rtl/>
        </w:rPr>
        <w:t>להנזר</w:t>
      </w:r>
      <w:proofErr w:type="spellEnd"/>
      <w:r>
        <w:rPr>
          <w:rFonts w:hint="cs"/>
          <w:rtl/>
        </w:rPr>
        <w:t xml:space="preserve"> לה'", ומסביר לפיה את הדרשה הנדונה כמתייחסת לנזירות לשם שמים לעומת נזירות שלא לשם שמים, שאף לה יש דין נזירות.</w:t>
      </w:r>
      <w:bookmarkStart w:id="0" w:name="_GoBack"/>
      <w:bookmarkEnd w:id="0"/>
    </w:p>
  </w:footnote>
  <w:footnote w:id="6">
    <w:p w14:paraId="342FBB3F" w14:textId="621BD1A3" w:rsidR="00511BBE" w:rsidRPr="002B6825" w:rsidRDefault="00511BBE" w:rsidP="00511BBE">
      <w:pPr>
        <w:pStyle w:val="a3"/>
      </w:pPr>
      <w:r w:rsidRPr="00511BBE">
        <w:footnoteRef/>
      </w:r>
      <w:r w:rsidRPr="00511BBE">
        <w:rPr>
          <w:rtl/>
        </w:rPr>
        <w:t xml:space="preserve"> </w:t>
      </w:r>
      <w:r>
        <w:rPr>
          <w:rtl/>
        </w:rPr>
        <w:tab/>
      </w:r>
      <w:r w:rsidRPr="001802C1">
        <w:rPr>
          <w:rFonts w:hint="cs"/>
          <w:rtl/>
        </w:rPr>
        <w:t>עד כמה שבדקתי, צורת הפועל "מכתי"</w:t>
      </w:r>
      <w:r>
        <w:rPr>
          <w:rFonts w:hint="cs"/>
          <w:rtl/>
        </w:rPr>
        <w:t xml:space="preserve"> מופיע רק במקור זה </w:t>
      </w:r>
      <w:proofErr w:type="spellStart"/>
      <w:r>
        <w:rPr>
          <w:rFonts w:hint="cs"/>
          <w:rtl/>
        </w:rPr>
        <w:t>ובמקבילו</w:t>
      </w:r>
      <w:proofErr w:type="spellEnd"/>
      <w:r>
        <w:rPr>
          <w:rFonts w:hint="cs"/>
          <w:rtl/>
        </w:rPr>
        <w:t xml:space="preserve">, </w:t>
      </w:r>
      <w:proofErr w:type="spellStart"/>
      <w:r w:rsidRPr="001802C1">
        <w:rPr>
          <w:rtl/>
        </w:rPr>
        <w:t>תוס</w:t>
      </w:r>
      <w:r>
        <w:rPr>
          <w:rFonts w:hint="cs"/>
          <w:rtl/>
        </w:rPr>
        <w:t>פתא</w:t>
      </w:r>
      <w:proofErr w:type="spellEnd"/>
      <w:r w:rsidRPr="001802C1">
        <w:rPr>
          <w:rtl/>
        </w:rPr>
        <w:t xml:space="preserve"> נזיר (ליברמן)</w:t>
      </w:r>
      <w:r>
        <w:rPr>
          <w:rFonts w:hint="cs"/>
          <w:rtl/>
        </w:rPr>
        <w:t>,</w:t>
      </w:r>
      <w:r w:rsidRPr="001802C1">
        <w:rPr>
          <w:rtl/>
        </w:rPr>
        <w:t xml:space="preserve"> פד</w:t>
      </w:r>
      <w:r w:rsidRPr="001802C1">
        <w:rPr>
          <w:rFonts w:hint="cs"/>
          <w:rtl/>
        </w:rPr>
        <w:t>,</w:t>
      </w:r>
      <w:r>
        <w:rPr>
          <w:rFonts w:hint="cs"/>
          <w:rtl/>
        </w:rPr>
        <w:t xml:space="preserve"> </w:t>
      </w:r>
      <w:r w:rsidRPr="001802C1">
        <w:rPr>
          <w:rFonts w:hint="cs"/>
          <w:rtl/>
        </w:rPr>
        <w:t>ז</w:t>
      </w:r>
      <w:r>
        <w:rPr>
          <w:rFonts w:hint="cs"/>
          <w:rtl/>
        </w:rPr>
        <w:t>:</w:t>
      </w:r>
      <w:r w:rsidRPr="001802C1">
        <w:rPr>
          <w:rtl/>
        </w:rPr>
        <w:t xml:space="preserve"> </w:t>
      </w:r>
      <w:r w:rsidRPr="001802C1">
        <w:rPr>
          <w:rFonts w:hint="cs"/>
          <w:rtl/>
        </w:rPr>
        <w:t>"</w:t>
      </w:r>
      <w:proofErr w:type="spellStart"/>
      <w:r w:rsidRPr="001802C1">
        <w:rPr>
          <w:rtl/>
        </w:rPr>
        <w:t>המכתי</w:t>
      </w:r>
      <w:proofErr w:type="spellEnd"/>
      <w:r w:rsidRPr="001802C1">
        <w:rPr>
          <w:rtl/>
        </w:rPr>
        <w:t xml:space="preserve"> את ראשו </w:t>
      </w:r>
      <w:proofErr w:type="spellStart"/>
      <w:r w:rsidRPr="001802C1">
        <w:rPr>
          <w:rtl/>
        </w:rPr>
        <w:t>ונשקתיו</w:t>
      </w:r>
      <w:proofErr w:type="spellEnd"/>
      <w:r w:rsidRPr="001802C1">
        <w:rPr>
          <w:rFonts w:hint="cs"/>
          <w:rtl/>
        </w:rPr>
        <w:t>".</w:t>
      </w:r>
      <w:r>
        <w:rPr>
          <w:rFonts w:hint="cs"/>
          <w:rtl/>
        </w:rPr>
        <w:t xml:space="preserve"> ב</w:t>
      </w:r>
      <w:r w:rsidRPr="001802C1">
        <w:rPr>
          <w:rFonts w:hint="cs"/>
          <w:rtl/>
        </w:rPr>
        <w:t xml:space="preserve">ספרא </w:t>
      </w:r>
      <w:proofErr w:type="spellStart"/>
      <w:r w:rsidRPr="001802C1">
        <w:rPr>
          <w:rFonts w:hint="cs"/>
          <w:rtl/>
        </w:rPr>
        <w:t>בחוקותי</w:t>
      </w:r>
      <w:proofErr w:type="spellEnd"/>
      <w:r w:rsidRPr="001802C1">
        <w:rPr>
          <w:rFonts w:hint="cs"/>
          <w:rtl/>
        </w:rPr>
        <w:t xml:space="preserve"> פג,</w:t>
      </w:r>
      <w:r>
        <w:rPr>
          <w:rFonts w:hint="cs"/>
          <w:rtl/>
        </w:rPr>
        <w:t xml:space="preserve"> </w:t>
      </w:r>
      <w:r w:rsidRPr="001802C1">
        <w:rPr>
          <w:rFonts w:hint="cs"/>
          <w:rtl/>
        </w:rPr>
        <w:t xml:space="preserve">ג מופיעה </w:t>
      </w:r>
      <w:r>
        <w:rPr>
          <w:rFonts w:hint="cs"/>
          <w:rtl/>
        </w:rPr>
        <w:t>לשון</w:t>
      </w:r>
      <w:r w:rsidRPr="001802C1">
        <w:rPr>
          <w:rFonts w:hint="cs"/>
          <w:rtl/>
        </w:rPr>
        <w:t xml:space="preserve"> "מך" כשם עצם. </w:t>
      </w:r>
      <w:r>
        <w:rPr>
          <w:rFonts w:hint="cs"/>
          <w:rtl/>
        </w:rPr>
        <w:t xml:space="preserve">שורשו של הפועל </w:t>
      </w:r>
      <w:proofErr w:type="spellStart"/>
      <w:r>
        <w:rPr>
          <w:rFonts w:hint="cs"/>
          <w:rtl/>
        </w:rPr>
        <w:t>מו"כ</w:t>
      </w:r>
      <w:proofErr w:type="spellEnd"/>
      <w:r>
        <w:rPr>
          <w:rFonts w:hint="cs"/>
          <w:rtl/>
        </w:rPr>
        <w:t xml:space="preserve"> שהוראתו עוני ונמיכות, ונראה לי קשור אותו עם ויקרא כה, כה/לה/לט: "כִּי/וְכִי</w:t>
      </w:r>
      <w:r>
        <w:rPr>
          <w:rtl/>
        </w:rPr>
        <w:t xml:space="preserve"> </w:t>
      </w:r>
      <w:proofErr w:type="spellStart"/>
      <w:r>
        <w:rPr>
          <w:rFonts w:hint="cs"/>
          <w:rtl/>
        </w:rPr>
        <w:t>יָמוּך</w:t>
      </w:r>
      <w:proofErr w:type="spellEnd"/>
      <w:r>
        <w:rPr>
          <w:rFonts w:hint="cs"/>
          <w:rtl/>
        </w:rPr>
        <w:t>ְ</w:t>
      </w:r>
      <w:r>
        <w:rPr>
          <w:rtl/>
        </w:rPr>
        <w:t xml:space="preserve"> </w:t>
      </w:r>
      <w:r>
        <w:rPr>
          <w:rFonts w:hint="cs"/>
          <w:rtl/>
        </w:rPr>
        <w:t xml:space="preserve">אָחִיךָ". </w:t>
      </w:r>
      <w:proofErr w:type="spellStart"/>
      <w:r w:rsidRPr="001802C1">
        <w:rPr>
          <w:rFonts w:hint="cs"/>
          <w:rtl/>
        </w:rPr>
        <w:t>בכת"י</w:t>
      </w:r>
      <w:proofErr w:type="spellEnd"/>
      <w:r w:rsidRPr="001802C1">
        <w:rPr>
          <w:rFonts w:hint="cs"/>
          <w:rtl/>
        </w:rPr>
        <w:t xml:space="preserve"> לונדון ודפוס ונציה 1545 </w:t>
      </w:r>
      <w:r>
        <w:rPr>
          <w:rFonts w:hint="cs"/>
          <w:rtl/>
        </w:rPr>
        <w:t xml:space="preserve">נעלם פועל זה ובמקומו מופיע הנוסח </w:t>
      </w:r>
      <w:r w:rsidRPr="001802C1">
        <w:rPr>
          <w:rFonts w:hint="cs"/>
          <w:rtl/>
        </w:rPr>
        <w:t xml:space="preserve">"מיד </w:t>
      </w:r>
      <w:proofErr w:type="spellStart"/>
      <w:r w:rsidRPr="001802C1">
        <w:rPr>
          <w:rFonts w:hint="cs"/>
          <w:rtl/>
        </w:rPr>
        <w:t>גלחתי</w:t>
      </w:r>
      <w:proofErr w:type="spellEnd"/>
      <w:r w:rsidRPr="001802C1">
        <w:rPr>
          <w:rFonts w:hint="cs"/>
          <w:rtl/>
        </w:rPr>
        <w:t xml:space="preserve"> </w:t>
      </w:r>
      <w:proofErr w:type="spellStart"/>
      <w:r w:rsidRPr="001802C1">
        <w:rPr>
          <w:rFonts w:hint="cs"/>
          <w:rtl/>
        </w:rPr>
        <w:t>ונשקתיו</w:t>
      </w:r>
      <w:proofErr w:type="spellEnd"/>
      <w:r w:rsidRPr="001802C1">
        <w:rPr>
          <w:rFonts w:hint="cs"/>
          <w:rtl/>
        </w:rPr>
        <w:t>"</w:t>
      </w:r>
      <w:r>
        <w:rPr>
          <w:rFonts w:hint="cs"/>
          <w:rtl/>
        </w:rPr>
        <w:t xml:space="preserve">, וכך גם במקבילה </w:t>
      </w:r>
      <w:r w:rsidRPr="001802C1">
        <w:rPr>
          <w:rFonts w:hint="cs"/>
          <w:rtl/>
        </w:rPr>
        <w:t>ב</w:t>
      </w:r>
      <w:r w:rsidRPr="001802C1">
        <w:rPr>
          <w:rtl/>
        </w:rPr>
        <w:t>ירוש</w:t>
      </w:r>
      <w:r>
        <w:rPr>
          <w:rFonts w:hint="cs"/>
          <w:rtl/>
        </w:rPr>
        <w:t>למי</w:t>
      </w:r>
      <w:r w:rsidRPr="001802C1">
        <w:rPr>
          <w:rtl/>
        </w:rPr>
        <w:t xml:space="preserve"> נזיר</w:t>
      </w:r>
      <w:r w:rsidRPr="001802C1">
        <w:rPr>
          <w:rFonts w:hint="cs"/>
          <w:rtl/>
        </w:rPr>
        <w:t xml:space="preserve"> </w:t>
      </w:r>
      <w:r>
        <w:rPr>
          <w:rFonts w:hint="cs"/>
          <w:rtl/>
        </w:rPr>
        <w:t xml:space="preserve">א, </w:t>
      </w:r>
      <w:r w:rsidRPr="001802C1">
        <w:rPr>
          <w:rFonts w:hint="cs"/>
          <w:rtl/>
        </w:rPr>
        <w:t>ה,</w:t>
      </w:r>
      <w:r w:rsidRPr="001802C1">
        <w:rPr>
          <w:rtl/>
        </w:rPr>
        <w:t xml:space="preserve"> נא</w:t>
      </w:r>
      <w:r w:rsidRPr="001802C1">
        <w:rPr>
          <w:rFonts w:hint="cs"/>
          <w:rtl/>
        </w:rPr>
        <w:t xml:space="preserve"> ע"</w:t>
      </w:r>
      <w:r w:rsidRPr="001802C1">
        <w:rPr>
          <w:rtl/>
        </w:rPr>
        <w:t>ג</w:t>
      </w:r>
      <w:r w:rsidRPr="001802C1">
        <w:rPr>
          <w:rFonts w:hint="cs"/>
          <w:rtl/>
        </w:rPr>
        <w:t xml:space="preserve"> מהד' ונציה רפ"ג "</w:t>
      </w:r>
      <w:r w:rsidRPr="001802C1">
        <w:rPr>
          <w:rtl/>
        </w:rPr>
        <w:t xml:space="preserve">וחבקתיו </w:t>
      </w:r>
      <w:proofErr w:type="spellStart"/>
      <w:r w:rsidRPr="001802C1">
        <w:rPr>
          <w:rtl/>
        </w:rPr>
        <w:t>ונשקתיו</w:t>
      </w:r>
      <w:proofErr w:type="spellEnd"/>
      <w:r w:rsidRPr="001802C1">
        <w:rPr>
          <w:rtl/>
        </w:rPr>
        <w:t xml:space="preserve"> על ראשו</w:t>
      </w:r>
      <w:r w:rsidRPr="001802C1">
        <w:rPr>
          <w:rFonts w:hint="cs"/>
          <w:rtl/>
        </w:rPr>
        <w:t>".</w:t>
      </w:r>
      <w:r w:rsidRPr="001802C1">
        <w:rPr>
          <w:rtl/>
        </w:rPr>
        <w:t xml:space="preserve"> </w:t>
      </w:r>
      <w:r w:rsidRPr="001802C1">
        <w:rPr>
          <w:rFonts w:hint="cs"/>
          <w:rtl/>
        </w:rPr>
        <w:t>לפי נוסח מהד' כהנא, שמעון הצדיק נטל את ראשו של הנזיר, כופפו אליו ונשקו, ובכך לא רק מביע את הערכתו אלא מחזיק בידיו את הדבר שכל הסיפור נסוב עליו.</w:t>
      </w:r>
    </w:p>
  </w:footnote>
  <w:footnote w:id="7">
    <w:p w14:paraId="262F2858" w14:textId="60463F71" w:rsidR="00511BBE" w:rsidRPr="001802C1" w:rsidRDefault="00511BBE" w:rsidP="00511BBE">
      <w:pPr>
        <w:pStyle w:val="a3"/>
      </w:pPr>
      <w:r w:rsidRPr="00511BBE">
        <w:footnoteRef/>
      </w:r>
      <w:r w:rsidRPr="00511BBE">
        <w:rPr>
          <w:rtl/>
        </w:rPr>
        <w:t xml:space="preserve"> </w:t>
      </w:r>
      <w:r w:rsidRPr="00511BBE">
        <w:rPr>
          <w:rtl/>
        </w:rPr>
        <w:tab/>
      </w:r>
      <w:r w:rsidRPr="0088729F">
        <w:rPr>
          <w:rtl/>
        </w:rPr>
        <w:t>סיפור זה נדון רבות, ראו לדוגמא: כהנא, כרך ב, עמ' 199</w:t>
      </w:r>
      <w:r>
        <w:rPr>
          <w:rFonts w:hint="cs"/>
          <w:rtl/>
        </w:rPr>
        <w:t>–</w:t>
      </w:r>
      <w:r w:rsidRPr="0088729F">
        <w:rPr>
          <w:rtl/>
        </w:rPr>
        <w:t xml:space="preserve">200; אהרן שמש, "מדוע </w:t>
      </w:r>
      <w:r w:rsidRPr="00511BBE">
        <w:rPr>
          <w:rtl/>
        </w:rPr>
        <w:t>לא</w:t>
      </w:r>
      <w:r w:rsidRPr="0088729F">
        <w:rPr>
          <w:rtl/>
        </w:rPr>
        <w:t xml:space="preserve"> אכל שמעון הצדיק אשם נזיר?", בתוך: על פי הבאר: מחקרים בהגות יהודית ובמחשבת ההלכה מוגשים ליעקב </w:t>
      </w:r>
      <w:proofErr w:type="spellStart"/>
      <w:r w:rsidRPr="0088729F">
        <w:rPr>
          <w:rtl/>
        </w:rPr>
        <w:t>בלידשטיין</w:t>
      </w:r>
      <w:proofErr w:type="spellEnd"/>
      <w:r w:rsidRPr="0088729F">
        <w:rPr>
          <w:rtl/>
        </w:rPr>
        <w:t>, באר שבע, תשס"ח, עמ' 653</w:t>
      </w:r>
      <w:r>
        <w:rPr>
          <w:rFonts w:hint="cs"/>
          <w:rtl/>
        </w:rPr>
        <w:t>–</w:t>
      </w:r>
      <w:r w:rsidRPr="0088729F">
        <w:rPr>
          <w:rtl/>
        </w:rPr>
        <w:t>658;</w:t>
      </w:r>
      <w:r>
        <w:rPr>
          <w:rFonts w:hint="cs"/>
          <w:rtl/>
        </w:rPr>
        <w:t xml:space="preserve"> </w:t>
      </w:r>
      <w:r w:rsidRPr="0088729F">
        <w:t xml:space="preserve">Joshua L. Moss, Midrash and Legend, Historical Anecdotes in the </w:t>
      </w:r>
      <w:proofErr w:type="spellStart"/>
      <w:r w:rsidRPr="0088729F">
        <w:t>Tannaic</w:t>
      </w:r>
      <w:proofErr w:type="spellEnd"/>
      <w:r w:rsidRPr="0088729F">
        <w:t xml:space="preserve"> Midrashim, NJ, 2004, p</w:t>
      </w:r>
      <w:r>
        <w:t>p</w:t>
      </w:r>
      <w:r w:rsidRPr="0088729F">
        <w:t>. 312-320</w:t>
      </w:r>
      <w:r w:rsidRPr="0088729F">
        <w:rPr>
          <w:rtl/>
        </w:rPr>
        <w:t xml:space="preserve">. הוא יידון כאן במסגרת השאלה </w:t>
      </w:r>
      <w:r>
        <w:rPr>
          <w:rtl/>
        </w:rPr>
        <w:t>שהוצגה לגבי היחס העקרוני ל</w:t>
      </w:r>
      <w:r>
        <w:rPr>
          <w:rFonts w:hint="cs"/>
          <w:rtl/>
        </w:rPr>
        <w:t>נזירות העולה מתוך הספרי.</w:t>
      </w:r>
      <w:r w:rsidRPr="0088729F">
        <w:rPr>
          <w:rtl/>
        </w:rPr>
        <w:t xml:space="preserve"> מקבילותיו ה</w:t>
      </w:r>
      <w:r>
        <w:rPr>
          <w:rFonts w:hint="cs"/>
          <w:rtl/>
        </w:rPr>
        <w:t>ן:</w:t>
      </w:r>
      <w:r w:rsidRPr="0088729F">
        <w:rPr>
          <w:rtl/>
        </w:rPr>
        <w:t xml:space="preserve"> </w:t>
      </w:r>
      <w:proofErr w:type="spellStart"/>
      <w:r>
        <w:rPr>
          <w:rtl/>
        </w:rPr>
        <w:t>תוס</w:t>
      </w:r>
      <w:r>
        <w:rPr>
          <w:rFonts w:hint="cs"/>
          <w:rtl/>
        </w:rPr>
        <w:t>פתא</w:t>
      </w:r>
      <w:proofErr w:type="spellEnd"/>
      <w:r w:rsidRPr="0088729F">
        <w:rPr>
          <w:rtl/>
        </w:rPr>
        <w:t xml:space="preserve"> נזיר פ"ד,</w:t>
      </w:r>
      <w:r>
        <w:rPr>
          <w:rFonts w:hint="cs"/>
          <w:rtl/>
        </w:rPr>
        <w:t xml:space="preserve"> </w:t>
      </w:r>
      <w:proofErr w:type="spellStart"/>
      <w:r w:rsidRPr="0088729F">
        <w:rPr>
          <w:rtl/>
        </w:rPr>
        <w:t>ה"ז</w:t>
      </w:r>
      <w:proofErr w:type="spellEnd"/>
      <w:r w:rsidRPr="0088729F">
        <w:rPr>
          <w:rtl/>
        </w:rPr>
        <w:t>; בבלי נדרים ט</w:t>
      </w:r>
      <w:r>
        <w:rPr>
          <w:rFonts w:hint="cs"/>
          <w:rtl/>
        </w:rPr>
        <w:t xml:space="preserve"> </w:t>
      </w:r>
      <w:r w:rsidRPr="0088729F">
        <w:rPr>
          <w:rtl/>
        </w:rPr>
        <w:t>ע"ב; בבלי נזיר ד</w:t>
      </w:r>
      <w:r>
        <w:rPr>
          <w:rFonts w:hint="cs"/>
          <w:rtl/>
        </w:rPr>
        <w:t xml:space="preserve"> </w:t>
      </w:r>
      <w:r w:rsidRPr="0088729F">
        <w:rPr>
          <w:rtl/>
        </w:rPr>
        <w:t xml:space="preserve">ע"ב; </w:t>
      </w:r>
      <w:proofErr w:type="spellStart"/>
      <w:r w:rsidRPr="0088729F">
        <w:rPr>
          <w:rtl/>
        </w:rPr>
        <w:t>ירוש</w:t>
      </w:r>
      <w:proofErr w:type="spellEnd"/>
      <w:r w:rsidRPr="0088729F">
        <w:rPr>
          <w:rtl/>
        </w:rPr>
        <w:t>' נזיר פ"א,</w:t>
      </w:r>
      <w:r>
        <w:rPr>
          <w:rFonts w:hint="cs"/>
          <w:rtl/>
        </w:rPr>
        <w:t xml:space="preserve"> </w:t>
      </w:r>
      <w:r w:rsidRPr="0088729F">
        <w:rPr>
          <w:rtl/>
        </w:rPr>
        <w:t>ה"ה נא,</w:t>
      </w:r>
      <w:r>
        <w:rPr>
          <w:rFonts w:hint="cs"/>
          <w:rtl/>
        </w:rPr>
        <w:t xml:space="preserve"> </w:t>
      </w:r>
      <w:r w:rsidRPr="0088729F">
        <w:rPr>
          <w:rtl/>
        </w:rPr>
        <w:t>ע"ג; במדבר</w:t>
      </w:r>
      <w:r>
        <w:rPr>
          <w:rFonts w:hint="cs"/>
          <w:rtl/>
        </w:rPr>
        <w:t xml:space="preserve"> רבא</w:t>
      </w:r>
      <w:r w:rsidRPr="0088729F">
        <w:rPr>
          <w:rtl/>
        </w:rPr>
        <w:t xml:space="preserve"> י,</w:t>
      </w:r>
      <w:r>
        <w:rPr>
          <w:rFonts w:hint="cs"/>
          <w:rtl/>
        </w:rPr>
        <w:t xml:space="preserve"> </w:t>
      </w:r>
      <w:r w:rsidRPr="0088729F">
        <w:rPr>
          <w:rtl/>
        </w:rPr>
        <w:t>ז.</w:t>
      </w:r>
      <w:r>
        <w:rPr>
          <w:rFonts w:hint="cs"/>
          <w:rtl/>
        </w:rPr>
        <w:t xml:space="preserve"> </w:t>
      </w:r>
    </w:p>
  </w:footnote>
  <w:footnote w:id="8">
    <w:p w14:paraId="7A2B843E" w14:textId="01FCBB1B" w:rsidR="00511BBE" w:rsidRDefault="00511BBE" w:rsidP="00511BBE">
      <w:pPr>
        <w:pStyle w:val="a3"/>
      </w:pPr>
      <w:r>
        <w:rPr>
          <w:rStyle w:val="a5"/>
          <w:rFonts w:eastAsia="Narkisim"/>
        </w:rPr>
        <w:footnoteRef/>
      </w:r>
      <w:r>
        <w:rPr>
          <w:rtl/>
        </w:rPr>
        <w:t xml:space="preserve"> </w:t>
      </w:r>
      <w:r>
        <w:rPr>
          <w:rtl/>
        </w:rPr>
        <w:tab/>
      </w:r>
      <w:r>
        <w:rPr>
          <w:rFonts w:hint="cs"/>
          <w:rtl/>
        </w:rPr>
        <w:t>הנסיבות של הסיפור כפי שמופיע בפתיחה נדונו במחקר, רא</w:t>
      </w:r>
      <w:r w:rsidRPr="00D3456B">
        <w:rPr>
          <w:rFonts w:hint="cs"/>
          <w:rtl/>
        </w:rPr>
        <w:t>ו כהנא, כרך ב, עמ' 200</w:t>
      </w:r>
      <w:r>
        <w:rPr>
          <w:rFonts w:hint="cs"/>
          <w:rtl/>
        </w:rPr>
        <w:t>,</w:t>
      </w:r>
      <w:r w:rsidRPr="00D3456B">
        <w:rPr>
          <w:rFonts w:hint="cs"/>
          <w:rtl/>
        </w:rPr>
        <w:t xml:space="preserve"> הערה 101.</w:t>
      </w:r>
    </w:p>
  </w:footnote>
  <w:footnote w:id="9">
    <w:p w14:paraId="727D3B47" w14:textId="18FAB6F9" w:rsidR="00511BBE" w:rsidRPr="007B2CFB" w:rsidRDefault="00511BBE" w:rsidP="00511BBE">
      <w:pPr>
        <w:pStyle w:val="a3"/>
        <w:rPr>
          <w:rtl/>
        </w:rPr>
      </w:pPr>
      <w:r w:rsidRPr="00511BBE">
        <w:footnoteRef/>
      </w:r>
      <w:r w:rsidRPr="00D3456B">
        <w:rPr>
          <w:rtl/>
        </w:rPr>
        <w:t xml:space="preserve"> </w:t>
      </w:r>
      <w:r>
        <w:rPr>
          <w:rtl/>
        </w:rPr>
        <w:tab/>
      </w:r>
      <w:r w:rsidRPr="00A544A4">
        <w:rPr>
          <w:rFonts w:hint="cs"/>
          <w:rtl/>
        </w:rPr>
        <w:t>רבי חיים פלטיאל נותן ביטוי לשני כיוונים אלה לגבי הנזיר בפירושו לבמדבר ו, יא, תוך התייחסות לסוגיה בבבלי תענית יא ע"א: "מאשר</w:t>
      </w:r>
      <w:r w:rsidRPr="00A544A4">
        <w:rPr>
          <w:rtl/>
        </w:rPr>
        <w:t xml:space="preserve"> </w:t>
      </w:r>
      <w:r w:rsidRPr="00A544A4">
        <w:rPr>
          <w:rFonts w:hint="cs"/>
          <w:rtl/>
        </w:rPr>
        <w:t>חטא</w:t>
      </w:r>
      <w:r w:rsidRPr="00A544A4">
        <w:rPr>
          <w:rtl/>
        </w:rPr>
        <w:t xml:space="preserve"> </w:t>
      </w:r>
      <w:r w:rsidRPr="00A544A4">
        <w:rPr>
          <w:rFonts w:hint="cs"/>
          <w:rtl/>
        </w:rPr>
        <w:t>על</w:t>
      </w:r>
      <w:r w:rsidRPr="00A544A4">
        <w:rPr>
          <w:rtl/>
        </w:rPr>
        <w:t xml:space="preserve"> </w:t>
      </w:r>
      <w:r w:rsidRPr="00A544A4">
        <w:rPr>
          <w:rFonts w:hint="cs"/>
          <w:rtl/>
        </w:rPr>
        <w:t>הנפש</w:t>
      </w:r>
      <w:r w:rsidRPr="00A544A4">
        <w:rPr>
          <w:rtl/>
        </w:rPr>
        <w:t xml:space="preserve">. </w:t>
      </w:r>
      <w:r w:rsidRPr="00A544A4">
        <w:rPr>
          <w:rFonts w:hint="cs"/>
          <w:rtl/>
        </w:rPr>
        <w:t>פשטיה</w:t>
      </w:r>
      <w:r w:rsidRPr="00A544A4">
        <w:rPr>
          <w:rtl/>
        </w:rPr>
        <w:t xml:space="preserve"> </w:t>
      </w:r>
      <w:proofErr w:type="spellStart"/>
      <w:r w:rsidRPr="00A544A4">
        <w:rPr>
          <w:rFonts w:hint="cs"/>
          <w:rtl/>
        </w:rPr>
        <w:t>דקרא</w:t>
      </w:r>
      <w:proofErr w:type="spellEnd"/>
      <w:r w:rsidRPr="00A544A4">
        <w:rPr>
          <w:rtl/>
        </w:rPr>
        <w:t xml:space="preserve"> </w:t>
      </w:r>
      <w:r w:rsidRPr="00A544A4">
        <w:rPr>
          <w:rFonts w:hint="cs"/>
          <w:rtl/>
        </w:rPr>
        <w:t>חטא</w:t>
      </w:r>
      <w:r w:rsidRPr="00A544A4">
        <w:rPr>
          <w:rtl/>
        </w:rPr>
        <w:t xml:space="preserve"> </w:t>
      </w:r>
      <w:r w:rsidRPr="00A544A4">
        <w:rPr>
          <w:rFonts w:hint="cs"/>
          <w:rtl/>
        </w:rPr>
        <w:t>בזה</w:t>
      </w:r>
      <w:r w:rsidRPr="00A544A4">
        <w:rPr>
          <w:rtl/>
        </w:rPr>
        <w:t xml:space="preserve"> </w:t>
      </w:r>
      <w:r w:rsidRPr="00A544A4">
        <w:rPr>
          <w:rFonts w:hint="cs"/>
          <w:rtl/>
        </w:rPr>
        <w:t>שבא</w:t>
      </w:r>
      <w:r w:rsidRPr="00A544A4">
        <w:rPr>
          <w:rtl/>
        </w:rPr>
        <w:t xml:space="preserve"> </w:t>
      </w:r>
      <w:r w:rsidRPr="00A544A4">
        <w:rPr>
          <w:rFonts w:hint="cs"/>
          <w:rtl/>
        </w:rPr>
        <w:t>על</w:t>
      </w:r>
      <w:r w:rsidRPr="00A544A4">
        <w:rPr>
          <w:rtl/>
        </w:rPr>
        <w:t xml:space="preserve"> </w:t>
      </w:r>
      <w:r w:rsidRPr="00A544A4">
        <w:rPr>
          <w:rFonts w:hint="cs"/>
          <w:rtl/>
        </w:rPr>
        <w:t>הנפש</w:t>
      </w:r>
      <w:r w:rsidRPr="00A544A4">
        <w:rPr>
          <w:rtl/>
        </w:rPr>
        <w:t xml:space="preserve"> </w:t>
      </w:r>
      <w:r w:rsidRPr="00A544A4">
        <w:rPr>
          <w:rFonts w:hint="cs"/>
          <w:rtl/>
        </w:rPr>
        <w:t>שהזהרתי</w:t>
      </w:r>
      <w:r w:rsidRPr="00A544A4">
        <w:rPr>
          <w:rtl/>
        </w:rPr>
        <w:t xml:space="preserve"> </w:t>
      </w:r>
      <w:r w:rsidRPr="00A544A4">
        <w:rPr>
          <w:rFonts w:hint="cs"/>
          <w:rtl/>
        </w:rPr>
        <w:t>על</w:t>
      </w:r>
      <w:r w:rsidRPr="00A544A4">
        <w:rPr>
          <w:rtl/>
        </w:rPr>
        <w:t xml:space="preserve"> </w:t>
      </w:r>
      <w:r w:rsidRPr="00A544A4">
        <w:rPr>
          <w:rFonts w:hint="cs"/>
          <w:rtl/>
        </w:rPr>
        <w:t>נפש</w:t>
      </w:r>
      <w:r w:rsidRPr="00A544A4">
        <w:rPr>
          <w:rtl/>
        </w:rPr>
        <w:t xml:space="preserve"> </w:t>
      </w:r>
      <w:r w:rsidRPr="00A544A4">
        <w:rPr>
          <w:rFonts w:hint="cs"/>
          <w:rtl/>
        </w:rPr>
        <w:t>מת</w:t>
      </w:r>
      <w:r w:rsidRPr="00A544A4">
        <w:rPr>
          <w:rtl/>
        </w:rPr>
        <w:t xml:space="preserve"> </w:t>
      </w:r>
      <w:r w:rsidRPr="00A544A4">
        <w:rPr>
          <w:rFonts w:hint="cs"/>
          <w:rtl/>
        </w:rPr>
        <w:t>לא</w:t>
      </w:r>
      <w:r w:rsidRPr="00A544A4">
        <w:rPr>
          <w:rtl/>
        </w:rPr>
        <w:t xml:space="preserve"> </w:t>
      </w:r>
      <w:r w:rsidRPr="00A544A4">
        <w:rPr>
          <w:rFonts w:hint="cs"/>
          <w:rtl/>
        </w:rPr>
        <w:t>יבא</w:t>
      </w:r>
      <w:r w:rsidRPr="00A544A4">
        <w:rPr>
          <w:rtl/>
        </w:rPr>
        <w:t xml:space="preserve">. </w:t>
      </w:r>
      <w:r w:rsidRPr="00A544A4">
        <w:rPr>
          <w:rFonts w:hint="cs"/>
          <w:rtl/>
        </w:rPr>
        <w:t>ר</w:t>
      </w:r>
      <w:r w:rsidRPr="00A544A4">
        <w:rPr>
          <w:rtl/>
        </w:rPr>
        <w:t xml:space="preserve">' </w:t>
      </w:r>
      <w:r w:rsidRPr="00A544A4">
        <w:rPr>
          <w:rFonts w:hint="cs"/>
          <w:rtl/>
        </w:rPr>
        <w:t>אלעזר</w:t>
      </w:r>
      <w:r w:rsidRPr="00A544A4">
        <w:rPr>
          <w:rtl/>
        </w:rPr>
        <w:t xml:space="preserve"> </w:t>
      </w:r>
      <w:r w:rsidRPr="00A544A4">
        <w:rPr>
          <w:rFonts w:hint="cs"/>
          <w:rtl/>
        </w:rPr>
        <w:t>אומר</w:t>
      </w:r>
      <w:r w:rsidRPr="00A544A4">
        <w:rPr>
          <w:rtl/>
        </w:rPr>
        <w:t xml:space="preserve"> </w:t>
      </w:r>
      <w:r w:rsidRPr="00A544A4">
        <w:rPr>
          <w:rFonts w:hint="cs"/>
          <w:rtl/>
        </w:rPr>
        <w:t>שציער</w:t>
      </w:r>
      <w:r w:rsidRPr="00A544A4">
        <w:rPr>
          <w:rtl/>
        </w:rPr>
        <w:t xml:space="preserve"> </w:t>
      </w:r>
      <w:r w:rsidRPr="00A544A4">
        <w:rPr>
          <w:rFonts w:hint="cs"/>
          <w:rtl/>
        </w:rPr>
        <w:t>עצמו</w:t>
      </w:r>
      <w:r w:rsidRPr="00A544A4">
        <w:rPr>
          <w:rtl/>
        </w:rPr>
        <w:t xml:space="preserve"> </w:t>
      </w:r>
      <w:r w:rsidRPr="00A544A4">
        <w:rPr>
          <w:rFonts w:hint="cs"/>
          <w:rtl/>
        </w:rPr>
        <w:t>מן</w:t>
      </w:r>
      <w:r w:rsidRPr="00A544A4">
        <w:rPr>
          <w:rtl/>
        </w:rPr>
        <w:t xml:space="preserve"> </w:t>
      </w:r>
      <w:r w:rsidRPr="00A544A4">
        <w:rPr>
          <w:rFonts w:hint="cs"/>
          <w:rtl/>
        </w:rPr>
        <w:t>היין</w:t>
      </w:r>
      <w:r w:rsidRPr="00A544A4">
        <w:rPr>
          <w:rtl/>
        </w:rPr>
        <w:t xml:space="preserve">, </w:t>
      </w:r>
      <w:proofErr w:type="spellStart"/>
      <w:r w:rsidRPr="00A544A4">
        <w:rPr>
          <w:rFonts w:hint="cs"/>
          <w:rtl/>
        </w:rPr>
        <w:t>והר</w:t>
      </w:r>
      <w:r w:rsidRPr="00A544A4">
        <w:rPr>
          <w:rtl/>
        </w:rPr>
        <w:t>"</w:t>
      </w:r>
      <w:r w:rsidRPr="00A544A4">
        <w:rPr>
          <w:rFonts w:hint="cs"/>
          <w:rtl/>
        </w:rPr>
        <w:t>י</w:t>
      </w:r>
      <w:proofErr w:type="spellEnd"/>
      <w:r w:rsidRPr="00A544A4">
        <w:rPr>
          <w:rtl/>
        </w:rPr>
        <w:t xml:space="preserve"> </w:t>
      </w:r>
      <w:r w:rsidRPr="00A544A4">
        <w:rPr>
          <w:rFonts w:hint="cs"/>
          <w:rtl/>
        </w:rPr>
        <w:t>דלעיל</w:t>
      </w:r>
      <w:r w:rsidRPr="00A544A4">
        <w:rPr>
          <w:rtl/>
        </w:rPr>
        <w:t xml:space="preserve"> </w:t>
      </w:r>
      <w:r w:rsidRPr="00A544A4">
        <w:rPr>
          <w:rFonts w:hint="cs"/>
          <w:rtl/>
        </w:rPr>
        <w:t>קרא</w:t>
      </w:r>
      <w:r w:rsidRPr="00A544A4">
        <w:rPr>
          <w:rtl/>
        </w:rPr>
        <w:t xml:space="preserve"> </w:t>
      </w:r>
      <w:r w:rsidRPr="00A544A4">
        <w:rPr>
          <w:rFonts w:hint="cs"/>
          <w:rtl/>
        </w:rPr>
        <w:t>ליה</w:t>
      </w:r>
      <w:r w:rsidRPr="00A544A4">
        <w:rPr>
          <w:rtl/>
        </w:rPr>
        <w:t xml:space="preserve"> </w:t>
      </w:r>
      <w:r w:rsidRPr="00A544A4">
        <w:rPr>
          <w:rFonts w:hint="cs"/>
          <w:rtl/>
        </w:rPr>
        <w:t>קדוש</w:t>
      </w:r>
      <w:r w:rsidRPr="00A544A4">
        <w:rPr>
          <w:rtl/>
        </w:rPr>
        <w:t xml:space="preserve"> </w:t>
      </w:r>
      <w:proofErr w:type="spellStart"/>
      <w:r w:rsidRPr="00A544A4">
        <w:rPr>
          <w:rFonts w:hint="cs"/>
          <w:rtl/>
        </w:rPr>
        <w:t>והכא</w:t>
      </w:r>
      <w:proofErr w:type="spellEnd"/>
      <w:r w:rsidRPr="00A544A4">
        <w:rPr>
          <w:rtl/>
        </w:rPr>
        <w:t xml:space="preserve"> </w:t>
      </w:r>
      <w:r w:rsidRPr="00A544A4">
        <w:rPr>
          <w:rFonts w:hint="cs"/>
          <w:rtl/>
        </w:rPr>
        <w:t>קרי</w:t>
      </w:r>
      <w:r w:rsidRPr="00A544A4">
        <w:rPr>
          <w:rtl/>
        </w:rPr>
        <w:t xml:space="preserve"> </w:t>
      </w:r>
      <w:r w:rsidRPr="00A544A4">
        <w:rPr>
          <w:rFonts w:hint="cs"/>
          <w:rtl/>
        </w:rPr>
        <w:t>ליה</w:t>
      </w:r>
      <w:r w:rsidRPr="00A544A4">
        <w:rPr>
          <w:rtl/>
        </w:rPr>
        <w:t xml:space="preserve"> </w:t>
      </w:r>
      <w:r w:rsidRPr="00A544A4">
        <w:rPr>
          <w:rFonts w:hint="cs"/>
          <w:rtl/>
        </w:rPr>
        <w:t>חוטא</w:t>
      </w:r>
      <w:r w:rsidRPr="00A544A4">
        <w:rPr>
          <w:rtl/>
        </w:rPr>
        <w:t xml:space="preserve">. </w:t>
      </w:r>
      <w:r w:rsidRPr="00A544A4">
        <w:rPr>
          <w:rFonts w:hint="cs"/>
          <w:rtl/>
        </w:rPr>
        <w:t>ותירץ</w:t>
      </w:r>
      <w:r w:rsidRPr="00A544A4">
        <w:rPr>
          <w:rtl/>
        </w:rPr>
        <w:t xml:space="preserve"> </w:t>
      </w:r>
      <w:proofErr w:type="spellStart"/>
      <w:r w:rsidRPr="00A544A4">
        <w:rPr>
          <w:rFonts w:hint="cs"/>
          <w:rtl/>
        </w:rPr>
        <w:t>דוודאי</w:t>
      </w:r>
      <w:proofErr w:type="spellEnd"/>
      <w:r w:rsidRPr="00A544A4">
        <w:rPr>
          <w:rtl/>
        </w:rPr>
        <w:t xml:space="preserve"> </w:t>
      </w:r>
      <w:r w:rsidRPr="00A544A4">
        <w:rPr>
          <w:rFonts w:hint="cs"/>
          <w:rtl/>
        </w:rPr>
        <w:t>קדוש</w:t>
      </w:r>
      <w:r w:rsidRPr="00A544A4">
        <w:rPr>
          <w:rtl/>
        </w:rPr>
        <w:t xml:space="preserve"> </w:t>
      </w:r>
      <w:r w:rsidRPr="00A544A4">
        <w:rPr>
          <w:rFonts w:hint="cs"/>
          <w:rtl/>
        </w:rPr>
        <w:t>נקרא</w:t>
      </w:r>
      <w:r w:rsidRPr="00A544A4">
        <w:rPr>
          <w:rtl/>
        </w:rPr>
        <w:t xml:space="preserve"> </w:t>
      </w:r>
      <w:r w:rsidRPr="00A544A4">
        <w:rPr>
          <w:rFonts w:hint="cs"/>
          <w:rtl/>
        </w:rPr>
        <w:t>מיהו</w:t>
      </w:r>
      <w:r w:rsidRPr="00A544A4">
        <w:rPr>
          <w:rtl/>
        </w:rPr>
        <w:t xml:space="preserve"> </w:t>
      </w:r>
      <w:r w:rsidRPr="00A544A4">
        <w:rPr>
          <w:rFonts w:hint="cs"/>
          <w:rtl/>
        </w:rPr>
        <w:t>יש</w:t>
      </w:r>
      <w:r w:rsidRPr="00A544A4">
        <w:rPr>
          <w:rtl/>
        </w:rPr>
        <w:t xml:space="preserve"> </w:t>
      </w:r>
      <w:r w:rsidRPr="00A544A4">
        <w:rPr>
          <w:rFonts w:hint="cs"/>
          <w:rtl/>
        </w:rPr>
        <w:t>בו</w:t>
      </w:r>
      <w:r w:rsidRPr="00A544A4">
        <w:rPr>
          <w:rtl/>
        </w:rPr>
        <w:t xml:space="preserve"> </w:t>
      </w:r>
      <w:r w:rsidRPr="00A544A4">
        <w:rPr>
          <w:rFonts w:hint="cs"/>
          <w:rtl/>
        </w:rPr>
        <w:t>קצת</w:t>
      </w:r>
      <w:r w:rsidRPr="00A544A4">
        <w:rPr>
          <w:rtl/>
        </w:rPr>
        <w:t xml:space="preserve"> </w:t>
      </w:r>
      <w:r w:rsidRPr="00A544A4">
        <w:rPr>
          <w:rFonts w:hint="cs"/>
          <w:rtl/>
        </w:rPr>
        <w:t>חטא... אלא</w:t>
      </w:r>
      <w:r w:rsidRPr="00A544A4">
        <w:rPr>
          <w:rtl/>
        </w:rPr>
        <w:t xml:space="preserve"> </w:t>
      </w:r>
      <w:proofErr w:type="spellStart"/>
      <w:r w:rsidRPr="00A544A4">
        <w:rPr>
          <w:rFonts w:hint="cs"/>
          <w:rtl/>
        </w:rPr>
        <w:t>כדאיתא</w:t>
      </w:r>
      <w:proofErr w:type="spellEnd"/>
      <w:r w:rsidRPr="00A544A4">
        <w:rPr>
          <w:rtl/>
        </w:rPr>
        <w:t xml:space="preserve"> </w:t>
      </w:r>
      <w:r w:rsidRPr="00A544A4">
        <w:rPr>
          <w:rFonts w:hint="cs"/>
          <w:rtl/>
        </w:rPr>
        <w:t>במסכת</w:t>
      </w:r>
      <w:r w:rsidRPr="00A544A4">
        <w:rPr>
          <w:rtl/>
        </w:rPr>
        <w:t xml:space="preserve"> </w:t>
      </w:r>
      <w:r w:rsidRPr="00A544A4">
        <w:rPr>
          <w:rFonts w:hint="cs"/>
          <w:rtl/>
        </w:rPr>
        <w:t>שבת</w:t>
      </w:r>
      <w:r w:rsidRPr="00A544A4">
        <w:rPr>
          <w:rtl/>
        </w:rPr>
        <w:t xml:space="preserve"> </w:t>
      </w:r>
      <w:r w:rsidRPr="00A544A4">
        <w:rPr>
          <w:rFonts w:hint="cs"/>
          <w:rtl/>
        </w:rPr>
        <w:t>דיש</w:t>
      </w:r>
      <w:r w:rsidRPr="00A544A4">
        <w:rPr>
          <w:rtl/>
        </w:rPr>
        <w:t xml:space="preserve"> </w:t>
      </w:r>
      <w:r w:rsidRPr="00A544A4">
        <w:rPr>
          <w:rFonts w:hint="cs"/>
          <w:rtl/>
        </w:rPr>
        <w:t>אדם</w:t>
      </w:r>
      <w:r w:rsidRPr="00A544A4">
        <w:rPr>
          <w:rtl/>
        </w:rPr>
        <w:t xml:space="preserve"> </w:t>
      </w:r>
      <w:r w:rsidRPr="00A544A4">
        <w:rPr>
          <w:rFonts w:hint="cs"/>
          <w:rtl/>
        </w:rPr>
        <w:t>נולד</w:t>
      </w:r>
      <w:r w:rsidRPr="00A544A4">
        <w:rPr>
          <w:rtl/>
        </w:rPr>
        <w:t xml:space="preserve"> </w:t>
      </w:r>
      <w:r w:rsidRPr="00A544A4">
        <w:rPr>
          <w:rFonts w:hint="cs"/>
          <w:rtl/>
        </w:rPr>
        <w:t>במזל</w:t>
      </w:r>
      <w:r w:rsidRPr="00A544A4">
        <w:rPr>
          <w:rtl/>
        </w:rPr>
        <w:t xml:space="preserve"> </w:t>
      </w:r>
      <w:r w:rsidRPr="00A544A4">
        <w:rPr>
          <w:rFonts w:hint="cs"/>
          <w:rtl/>
        </w:rPr>
        <w:t>צדק</w:t>
      </w:r>
      <w:r w:rsidRPr="00A544A4">
        <w:rPr>
          <w:rtl/>
        </w:rPr>
        <w:t xml:space="preserve"> </w:t>
      </w:r>
      <w:r w:rsidRPr="00A544A4">
        <w:rPr>
          <w:rFonts w:hint="cs"/>
          <w:rtl/>
        </w:rPr>
        <w:t>אותו</w:t>
      </w:r>
      <w:r w:rsidRPr="00A544A4">
        <w:rPr>
          <w:rtl/>
        </w:rPr>
        <w:t xml:space="preserve"> </w:t>
      </w:r>
      <w:r w:rsidRPr="00A544A4">
        <w:rPr>
          <w:rFonts w:hint="cs"/>
          <w:rtl/>
        </w:rPr>
        <w:t>יהיה</w:t>
      </w:r>
      <w:r w:rsidRPr="00A544A4">
        <w:rPr>
          <w:rtl/>
        </w:rPr>
        <w:t xml:space="preserve"> </w:t>
      </w:r>
      <w:r w:rsidRPr="00A544A4">
        <w:rPr>
          <w:rFonts w:hint="cs"/>
          <w:rtl/>
        </w:rPr>
        <w:t>כשר</w:t>
      </w:r>
      <w:r w:rsidRPr="00A544A4">
        <w:rPr>
          <w:rtl/>
        </w:rPr>
        <w:t xml:space="preserve"> </w:t>
      </w:r>
      <w:r w:rsidRPr="00A544A4">
        <w:rPr>
          <w:rFonts w:hint="cs"/>
          <w:rtl/>
        </w:rPr>
        <w:t>ואינו</w:t>
      </w:r>
      <w:r w:rsidRPr="00A544A4">
        <w:rPr>
          <w:rtl/>
        </w:rPr>
        <w:t xml:space="preserve"> </w:t>
      </w:r>
      <w:r w:rsidRPr="00A544A4">
        <w:rPr>
          <w:rFonts w:hint="cs"/>
          <w:rtl/>
        </w:rPr>
        <w:t>צריך</w:t>
      </w:r>
      <w:r w:rsidRPr="00A544A4">
        <w:rPr>
          <w:rtl/>
        </w:rPr>
        <w:t xml:space="preserve"> </w:t>
      </w:r>
      <w:r w:rsidRPr="00A544A4">
        <w:rPr>
          <w:rFonts w:hint="cs"/>
          <w:rtl/>
        </w:rPr>
        <w:t>יותר</w:t>
      </w:r>
      <w:r w:rsidRPr="00A544A4">
        <w:rPr>
          <w:rtl/>
        </w:rPr>
        <w:t xml:space="preserve"> </w:t>
      </w:r>
      <w:proofErr w:type="spellStart"/>
      <w:r w:rsidRPr="00A544A4">
        <w:rPr>
          <w:rFonts w:hint="cs"/>
          <w:rtl/>
        </w:rPr>
        <w:t>מדאי</w:t>
      </w:r>
      <w:proofErr w:type="spellEnd"/>
      <w:r w:rsidRPr="00A544A4">
        <w:rPr>
          <w:rtl/>
        </w:rPr>
        <w:t xml:space="preserve"> </w:t>
      </w:r>
      <w:proofErr w:type="spellStart"/>
      <w:r w:rsidRPr="00A544A4">
        <w:rPr>
          <w:rFonts w:hint="cs"/>
          <w:rtl/>
        </w:rPr>
        <w:t>לכוף</w:t>
      </w:r>
      <w:proofErr w:type="spellEnd"/>
      <w:r w:rsidRPr="00A544A4">
        <w:rPr>
          <w:rtl/>
        </w:rPr>
        <w:t xml:space="preserve"> </w:t>
      </w:r>
      <w:r w:rsidRPr="00A544A4">
        <w:rPr>
          <w:rFonts w:hint="cs"/>
          <w:rtl/>
        </w:rPr>
        <w:t>יצרו</w:t>
      </w:r>
      <w:r w:rsidRPr="00A544A4">
        <w:rPr>
          <w:rtl/>
        </w:rPr>
        <w:t xml:space="preserve"> </w:t>
      </w:r>
      <w:r w:rsidRPr="00A544A4">
        <w:rPr>
          <w:rFonts w:hint="cs"/>
          <w:rtl/>
        </w:rPr>
        <w:t>והנולד</w:t>
      </w:r>
      <w:r w:rsidRPr="00A544A4">
        <w:rPr>
          <w:rtl/>
        </w:rPr>
        <w:t xml:space="preserve"> </w:t>
      </w:r>
      <w:r w:rsidRPr="00A544A4">
        <w:rPr>
          <w:rFonts w:hint="cs"/>
          <w:rtl/>
        </w:rPr>
        <w:t>במזל</w:t>
      </w:r>
      <w:r w:rsidRPr="00A544A4">
        <w:rPr>
          <w:rtl/>
        </w:rPr>
        <w:t xml:space="preserve"> </w:t>
      </w:r>
      <w:r w:rsidRPr="00A544A4">
        <w:rPr>
          <w:rFonts w:hint="cs"/>
          <w:rtl/>
        </w:rPr>
        <w:t>מאדים</w:t>
      </w:r>
      <w:r w:rsidRPr="00A544A4">
        <w:rPr>
          <w:rtl/>
        </w:rPr>
        <w:t xml:space="preserve"> </w:t>
      </w:r>
      <w:r w:rsidRPr="00A544A4">
        <w:rPr>
          <w:rFonts w:hint="cs"/>
          <w:rtl/>
        </w:rPr>
        <w:t>יהיה</w:t>
      </w:r>
      <w:r w:rsidRPr="00A544A4">
        <w:rPr>
          <w:rtl/>
        </w:rPr>
        <w:t xml:space="preserve"> </w:t>
      </w:r>
      <w:r w:rsidRPr="00A544A4">
        <w:rPr>
          <w:rFonts w:hint="cs"/>
          <w:rtl/>
        </w:rPr>
        <w:t>רע</w:t>
      </w:r>
      <w:r w:rsidRPr="00A544A4">
        <w:rPr>
          <w:rtl/>
        </w:rPr>
        <w:t xml:space="preserve"> </w:t>
      </w:r>
      <w:proofErr w:type="spellStart"/>
      <w:r w:rsidRPr="00A544A4">
        <w:rPr>
          <w:rFonts w:hint="cs"/>
          <w:rtl/>
        </w:rPr>
        <w:t>והשתא</w:t>
      </w:r>
      <w:proofErr w:type="spellEnd"/>
      <w:r w:rsidRPr="00A544A4">
        <w:rPr>
          <w:rtl/>
        </w:rPr>
        <w:t xml:space="preserve"> </w:t>
      </w:r>
      <w:r w:rsidRPr="00A544A4">
        <w:rPr>
          <w:rFonts w:hint="cs"/>
          <w:rtl/>
        </w:rPr>
        <w:t>הנולד</w:t>
      </w:r>
      <w:r w:rsidRPr="00A544A4">
        <w:rPr>
          <w:rtl/>
        </w:rPr>
        <w:t xml:space="preserve"> </w:t>
      </w:r>
      <w:r w:rsidRPr="00A544A4">
        <w:rPr>
          <w:rFonts w:hint="cs"/>
          <w:rtl/>
        </w:rPr>
        <w:t>במזל</w:t>
      </w:r>
      <w:r w:rsidRPr="00A544A4">
        <w:rPr>
          <w:rtl/>
        </w:rPr>
        <w:t xml:space="preserve"> </w:t>
      </w:r>
      <w:r w:rsidRPr="00A544A4">
        <w:rPr>
          <w:rFonts w:hint="cs"/>
          <w:rtl/>
        </w:rPr>
        <w:t>מאדים</w:t>
      </w:r>
      <w:r w:rsidRPr="00A544A4">
        <w:rPr>
          <w:rtl/>
        </w:rPr>
        <w:t xml:space="preserve"> </w:t>
      </w:r>
      <w:r w:rsidRPr="00A544A4">
        <w:rPr>
          <w:rFonts w:hint="cs"/>
          <w:rtl/>
        </w:rPr>
        <w:t>והוא</w:t>
      </w:r>
      <w:r w:rsidRPr="00A544A4">
        <w:rPr>
          <w:rtl/>
        </w:rPr>
        <w:t xml:space="preserve"> </w:t>
      </w:r>
      <w:r w:rsidRPr="00A544A4">
        <w:rPr>
          <w:rFonts w:hint="cs"/>
          <w:rtl/>
        </w:rPr>
        <w:t>רע</w:t>
      </w:r>
      <w:r w:rsidRPr="00A544A4">
        <w:rPr>
          <w:rtl/>
        </w:rPr>
        <w:t xml:space="preserve"> </w:t>
      </w:r>
      <w:r w:rsidRPr="00A544A4">
        <w:rPr>
          <w:rFonts w:hint="cs"/>
          <w:rtl/>
        </w:rPr>
        <w:t>וכופה</w:t>
      </w:r>
      <w:r w:rsidRPr="00A544A4">
        <w:rPr>
          <w:rtl/>
        </w:rPr>
        <w:t xml:space="preserve"> </w:t>
      </w:r>
      <w:r w:rsidRPr="00A544A4">
        <w:rPr>
          <w:rFonts w:hint="cs"/>
          <w:rtl/>
        </w:rPr>
        <w:t>את</w:t>
      </w:r>
      <w:r w:rsidRPr="00A544A4">
        <w:rPr>
          <w:rtl/>
        </w:rPr>
        <w:t xml:space="preserve"> </w:t>
      </w:r>
      <w:r w:rsidRPr="00A544A4">
        <w:rPr>
          <w:rFonts w:hint="cs"/>
          <w:rtl/>
        </w:rPr>
        <w:t>יצרו</w:t>
      </w:r>
      <w:r w:rsidRPr="00A544A4">
        <w:rPr>
          <w:rtl/>
        </w:rPr>
        <w:t xml:space="preserve"> </w:t>
      </w:r>
      <w:r w:rsidRPr="00A544A4">
        <w:rPr>
          <w:rFonts w:hint="cs"/>
          <w:rtl/>
        </w:rPr>
        <w:t>ביותר</w:t>
      </w:r>
      <w:r w:rsidRPr="00A544A4">
        <w:rPr>
          <w:rtl/>
        </w:rPr>
        <w:t xml:space="preserve"> </w:t>
      </w:r>
      <w:r w:rsidRPr="00A544A4">
        <w:rPr>
          <w:rFonts w:hint="cs"/>
          <w:rtl/>
        </w:rPr>
        <w:t>אותו</w:t>
      </w:r>
      <w:r w:rsidRPr="00A544A4">
        <w:rPr>
          <w:rtl/>
        </w:rPr>
        <w:t xml:space="preserve"> </w:t>
      </w:r>
      <w:r w:rsidRPr="00A544A4">
        <w:rPr>
          <w:rFonts w:hint="cs"/>
          <w:rtl/>
        </w:rPr>
        <w:t>נקרא</w:t>
      </w:r>
      <w:r w:rsidRPr="00A544A4">
        <w:rPr>
          <w:rtl/>
        </w:rPr>
        <w:t xml:space="preserve"> </w:t>
      </w:r>
      <w:r w:rsidRPr="00A544A4">
        <w:rPr>
          <w:rFonts w:hint="cs"/>
          <w:rtl/>
        </w:rPr>
        <w:t>קדוש</w:t>
      </w:r>
      <w:r w:rsidRPr="00A544A4">
        <w:rPr>
          <w:rtl/>
        </w:rPr>
        <w:t xml:space="preserve"> </w:t>
      </w:r>
      <w:r w:rsidRPr="00A544A4">
        <w:rPr>
          <w:rFonts w:hint="cs"/>
          <w:rtl/>
        </w:rPr>
        <w:t>והנולד</w:t>
      </w:r>
      <w:r w:rsidRPr="00A544A4">
        <w:rPr>
          <w:rtl/>
        </w:rPr>
        <w:t xml:space="preserve"> </w:t>
      </w:r>
      <w:r w:rsidRPr="00A544A4">
        <w:rPr>
          <w:rFonts w:hint="cs"/>
          <w:rtl/>
        </w:rPr>
        <w:t>במזל</w:t>
      </w:r>
      <w:r w:rsidRPr="00A544A4">
        <w:rPr>
          <w:rtl/>
        </w:rPr>
        <w:t xml:space="preserve"> </w:t>
      </w:r>
      <w:r w:rsidRPr="00A544A4">
        <w:rPr>
          <w:rFonts w:hint="cs"/>
          <w:rtl/>
        </w:rPr>
        <w:t>צדק</w:t>
      </w:r>
      <w:r w:rsidRPr="00A544A4">
        <w:rPr>
          <w:rtl/>
        </w:rPr>
        <w:t xml:space="preserve"> </w:t>
      </w:r>
      <w:proofErr w:type="spellStart"/>
      <w:r w:rsidRPr="00A544A4">
        <w:rPr>
          <w:rFonts w:hint="cs"/>
          <w:rtl/>
        </w:rPr>
        <w:t>דאין</w:t>
      </w:r>
      <w:proofErr w:type="spellEnd"/>
      <w:r w:rsidRPr="00A544A4">
        <w:rPr>
          <w:rtl/>
        </w:rPr>
        <w:t xml:space="preserve"> </w:t>
      </w:r>
      <w:r w:rsidRPr="00A544A4">
        <w:rPr>
          <w:rFonts w:hint="cs"/>
          <w:rtl/>
        </w:rPr>
        <w:t>צריך</w:t>
      </w:r>
      <w:r w:rsidRPr="00A544A4">
        <w:rPr>
          <w:rtl/>
        </w:rPr>
        <w:t xml:space="preserve"> </w:t>
      </w:r>
      <w:proofErr w:type="spellStart"/>
      <w:r w:rsidRPr="00A544A4">
        <w:rPr>
          <w:rFonts w:hint="cs"/>
          <w:rtl/>
        </w:rPr>
        <w:t>לכוף</w:t>
      </w:r>
      <w:proofErr w:type="spellEnd"/>
      <w:r w:rsidRPr="00A544A4">
        <w:rPr>
          <w:rtl/>
        </w:rPr>
        <w:t xml:space="preserve"> </w:t>
      </w:r>
      <w:r w:rsidRPr="00A544A4">
        <w:rPr>
          <w:rFonts w:hint="cs"/>
          <w:rtl/>
        </w:rPr>
        <w:t>את</w:t>
      </w:r>
      <w:r w:rsidRPr="00A544A4">
        <w:rPr>
          <w:rtl/>
        </w:rPr>
        <w:t xml:space="preserve"> </w:t>
      </w:r>
      <w:r w:rsidRPr="00A544A4">
        <w:rPr>
          <w:rFonts w:hint="cs"/>
          <w:rtl/>
        </w:rPr>
        <w:t>יצרו</w:t>
      </w:r>
      <w:r w:rsidRPr="00A544A4">
        <w:rPr>
          <w:rtl/>
        </w:rPr>
        <w:t xml:space="preserve"> </w:t>
      </w:r>
      <w:r w:rsidRPr="00A544A4">
        <w:rPr>
          <w:rFonts w:hint="cs"/>
          <w:rtl/>
        </w:rPr>
        <w:t>כולי</w:t>
      </w:r>
      <w:r w:rsidRPr="00A544A4">
        <w:rPr>
          <w:rtl/>
        </w:rPr>
        <w:t xml:space="preserve"> </w:t>
      </w:r>
      <w:r w:rsidRPr="00A544A4">
        <w:rPr>
          <w:rFonts w:hint="cs"/>
          <w:rtl/>
        </w:rPr>
        <w:t>האי</w:t>
      </w:r>
      <w:r w:rsidRPr="00A544A4">
        <w:rPr>
          <w:rtl/>
        </w:rPr>
        <w:t xml:space="preserve"> </w:t>
      </w:r>
      <w:r w:rsidRPr="00A544A4">
        <w:rPr>
          <w:rFonts w:hint="cs"/>
          <w:rtl/>
        </w:rPr>
        <w:t>ומצער</w:t>
      </w:r>
      <w:r w:rsidRPr="00A544A4">
        <w:rPr>
          <w:rtl/>
        </w:rPr>
        <w:t xml:space="preserve"> </w:t>
      </w:r>
      <w:proofErr w:type="spellStart"/>
      <w:r w:rsidRPr="00A544A4">
        <w:rPr>
          <w:rFonts w:hint="cs"/>
          <w:rtl/>
        </w:rPr>
        <w:t>נפשיה</w:t>
      </w:r>
      <w:proofErr w:type="spellEnd"/>
      <w:r w:rsidRPr="00A544A4">
        <w:rPr>
          <w:rtl/>
        </w:rPr>
        <w:t xml:space="preserve"> </w:t>
      </w:r>
      <w:r w:rsidRPr="00A544A4">
        <w:rPr>
          <w:rFonts w:hint="cs"/>
          <w:rtl/>
        </w:rPr>
        <w:t>יותר</w:t>
      </w:r>
      <w:r w:rsidRPr="00A544A4">
        <w:rPr>
          <w:rtl/>
        </w:rPr>
        <w:t xml:space="preserve"> </w:t>
      </w:r>
      <w:r w:rsidRPr="00A544A4">
        <w:rPr>
          <w:rFonts w:hint="cs"/>
          <w:rtl/>
        </w:rPr>
        <w:t>מן</w:t>
      </w:r>
      <w:r w:rsidRPr="00A544A4">
        <w:rPr>
          <w:rtl/>
        </w:rPr>
        <w:t xml:space="preserve"> </w:t>
      </w:r>
      <w:r w:rsidRPr="00A544A4">
        <w:rPr>
          <w:rFonts w:hint="cs"/>
          <w:rtl/>
        </w:rPr>
        <w:t>הצורך</w:t>
      </w:r>
      <w:r w:rsidRPr="00A544A4">
        <w:rPr>
          <w:rtl/>
        </w:rPr>
        <w:t xml:space="preserve"> </w:t>
      </w:r>
      <w:r w:rsidRPr="00A544A4">
        <w:rPr>
          <w:rFonts w:hint="cs"/>
          <w:rtl/>
        </w:rPr>
        <w:t>נקרא</w:t>
      </w:r>
      <w:r w:rsidRPr="00A544A4">
        <w:rPr>
          <w:rtl/>
        </w:rPr>
        <w:t xml:space="preserve"> </w:t>
      </w:r>
      <w:r w:rsidRPr="00A544A4">
        <w:rPr>
          <w:rFonts w:hint="cs"/>
          <w:rtl/>
        </w:rPr>
        <w:t>חוטא.</w:t>
      </w:r>
      <w:r w:rsidRPr="00A544A4">
        <w:rPr>
          <w:rtl/>
        </w:rPr>
        <w:t xml:space="preserve"> </w:t>
      </w:r>
      <w:r w:rsidRPr="00A544A4">
        <w:rPr>
          <w:rFonts w:hint="cs"/>
          <w:u w:val="single"/>
          <w:rtl/>
        </w:rPr>
        <w:t>ולהכי</w:t>
      </w:r>
      <w:r w:rsidRPr="00A544A4">
        <w:rPr>
          <w:u w:val="single"/>
          <w:rtl/>
        </w:rPr>
        <w:t xml:space="preserve"> </w:t>
      </w:r>
      <w:r w:rsidRPr="00A544A4">
        <w:rPr>
          <w:rFonts w:hint="cs"/>
          <w:u w:val="single"/>
          <w:rtl/>
        </w:rPr>
        <w:t>נזיר</w:t>
      </w:r>
      <w:r w:rsidRPr="00A544A4">
        <w:rPr>
          <w:u w:val="single"/>
          <w:rtl/>
        </w:rPr>
        <w:t xml:space="preserve"> </w:t>
      </w:r>
      <w:r w:rsidRPr="00A544A4">
        <w:rPr>
          <w:rFonts w:hint="cs"/>
          <w:u w:val="single"/>
          <w:rtl/>
        </w:rPr>
        <w:t>פעמים</w:t>
      </w:r>
      <w:r w:rsidRPr="00A544A4">
        <w:rPr>
          <w:u w:val="single"/>
          <w:rtl/>
        </w:rPr>
        <w:t xml:space="preserve"> </w:t>
      </w:r>
      <w:r w:rsidRPr="00A544A4">
        <w:rPr>
          <w:rFonts w:hint="cs"/>
          <w:u w:val="single"/>
          <w:rtl/>
        </w:rPr>
        <w:t>נקרא</w:t>
      </w:r>
      <w:r w:rsidRPr="00A544A4">
        <w:rPr>
          <w:u w:val="single"/>
          <w:rtl/>
        </w:rPr>
        <w:t xml:space="preserve"> </w:t>
      </w:r>
      <w:r w:rsidRPr="00A544A4">
        <w:rPr>
          <w:rFonts w:hint="cs"/>
          <w:u w:val="single"/>
          <w:rtl/>
        </w:rPr>
        <w:t>חוטא</w:t>
      </w:r>
      <w:r w:rsidRPr="00A544A4">
        <w:rPr>
          <w:u w:val="single"/>
          <w:rtl/>
        </w:rPr>
        <w:t xml:space="preserve"> </w:t>
      </w:r>
      <w:r w:rsidRPr="00A544A4">
        <w:rPr>
          <w:rFonts w:hint="cs"/>
          <w:u w:val="single"/>
          <w:rtl/>
        </w:rPr>
        <w:t>ופעמים</w:t>
      </w:r>
      <w:r w:rsidRPr="00A544A4">
        <w:rPr>
          <w:u w:val="single"/>
          <w:rtl/>
        </w:rPr>
        <w:t xml:space="preserve"> </w:t>
      </w:r>
      <w:r w:rsidRPr="00A544A4">
        <w:rPr>
          <w:rFonts w:hint="cs"/>
          <w:u w:val="single"/>
          <w:rtl/>
        </w:rPr>
        <w:t>נקרא</w:t>
      </w:r>
      <w:r w:rsidRPr="00A544A4">
        <w:rPr>
          <w:u w:val="single"/>
          <w:rtl/>
        </w:rPr>
        <w:t xml:space="preserve"> </w:t>
      </w:r>
      <w:r w:rsidRPr="00A544A4">
        <w:rPr>
          <w:rFonts w:hint="cs"/>
          <w:u w:val="single"/>
          <w:rtl/>
        </w:rPr>
        <w:t>קדוש</w:t>
      </w:r>
      <w:r w:rsidRPr="00A544A4">
        <w:rPr>
          <w:u w:val="single"/>
          <w:rtl/>
        </w:rPr>
        <w:t xml:space="preserve"> </w:t>
      </w:r>
      <w:r w:rsidRPr="00A544A4">
        <w:rPr>
          <w:rFonts w:hint="cs"/>
          <w:u w:val="single"/>
          <w:rtl/>
        </w:rPr>
        <w:t>משום</w:t>
      </w:r>
      <w:r w:rsidRPr="00A544A4">
        <w:rPr>
          <w:u w:val="single"/>
          <w:rtl/>
        </w:rPr>
        <w:t xml:space="preserve"> </w:t>
      </w:r>
      <w:proofErr w:type="spellStart"/>
      <w:r w:rsidRPr="00A544A4">
        <w:rPr>
          <w:rFonts w:hint="cs"/>
          <w:u w:val="single"/>
          <w:rtl/>
        </w:rPr>
        <w:t>דמדבר</w:t>
      </w:r>
      <w:proofErr w:type="spellEnd"/>
      <w:r w:rsidRPr="00A544A4">
        <w:rPr>
          <w:u w:val="single"/>
          <w:rtl/>
        </w:rPr>
        <w:t xml:space="preserve"> </w:t>
      </w:r>
      <w:r w:rsidRPr="00A544A4">
        <w:rPr>
          <w:rFonts w:hint="cs"/>
          <w:u w:val="single"/>
          <w:rtl/>
        </w:rPr>
        <w:t>בכל</w:t>
      </w:r>
      <w:r w:rsidRPr="00A544A4">
        <w:rPr>
          <w:u w:val="single"/>
          <w:rtl/>
        </w:rPr>
        <w:t xml:space="preserve"> </w:t>
      </w:r>
      <w:r w:rsidRPr="00A544A4">
        <w:rPr>
          <w:rFonts w:hint="cs"/>
          <w:u w:val="single"/>
          <w:rtl/>
        </w:rPr>
        <w:t>אדם</w:t>
      </w:r>
      <w:r w:rsidRPr="00A544A4">
        <w:rPr>
          <w:rFonts w:hint="cs"/>
          <w:rtl/>
        </w:rPr>
        <w:t>..."</w:t>
      </w:r>
      <w:r>
        <w:rPr>
          <w:rFonts w:hint="cs"/>
          <w:rtl/>
        </w:rPr>
        <w:t>.</w:t>
      </w:r>
    </w:p>
  </w:footnote>
  <w:footnote w:id="10">
    <w:p w14:paraId="4957FD44" w14:textId="66D790A3" w:rsidR="00511BBE" w:rsidRPr="002D17F8" w:rsidRDefault="00511BBE" w:rsidP="00511BBE">
      <w:pPr>
        <w:pStyle w:val="a3"/>
        <w:rPr>
          <w:rtl/>
        </w:rPr>
      </w:pPr>
      <w:r w:rsidRPr="00511BBE">
        <w:footnoteRef/>
      </w:r>
      <w:r w:rsidRPr="002D17F8">
        <w:rPr>
          <w:rtl/>
        </w:rPr>
        <w:t xml:space="preserve"> </w:t>
      </w:r>
      <w:r>
        <w:rPr>
          <w:rtl/>
        </w:rPr>
        <w:tab/>
      </w:r>
      <w:r>
        <w:rPr>
          <w:rFonts w:hint="cs"/>
          <w:rtl/>
        </w:rPr>
        <w:t>ראו בבלי נדרים י ע"א: "</w:t>
      </w:r>
      <w:r w:rsidRPr="00635CCA">
        <w:rPr>
          <w:rFonts w:hint="cs"/>
          <w:rtl/>
        </w:rPr>
        <w:t>רבי</w:t>
      </w:r>
      <w:r w:rsidRPr="00635CCA">
        <w:rPr>
          <w:rtl/>
        </w:rPr>
        <w:t xml:space="preserve"> </w:t>
      </w:r>
      <w:r w:rsidRPr="00635CCA">
        <w:rPr>
          <w:rFonts w:hint="cs"/>
          <w:rtl/>
        </w:rPr>
        <w:t>יהודה</w:t>
      </w:r>
      <w:r w:rsidRPr="00635CCA">
        <w:rPr>
          <w:rtl/>
        </w:rPr>
        <w:t xml:space="preserve"> </w:t>
      </w:r>
      <w:r w:rsidRPr="00635CCA">
        <w:rPr>
          <w:rFonts w:hint="cs"/>
          <w:rtl/>
        </w:rPr>
        <w:t>אומר</w:t>
      </w:r>
      <w:r w:rsidRPr="00635CCA">
        <w:rPr>
          <w:rtl/>
        </w:rPr>
        <w:t xml:space="preserve">: </w:t>
      </w:r>
      <w:r w:rsidRPr="00635CCA">
        <w:rPr>
          <w:rFonts w:hint="cs"/>
          <w:rtl/>
        </w:rPr>
        <w:t>חסידים</w:t>
      </w:r>
      <w:r w:rsidRPr="00635CCA">
        <w:rPr>
          <w:rtl/>
        </w:rPr>
        <w:t xml:space="preserve"> </w:t>
      </w:r>
      <w:r w:rsidRPr="00635CCA">
        <w:rPr>
          <w:rFonts w:hint="cs"/>
          <w:rtl/>
        </w:rPr>
        <w:t>הראשונים</w:t>
      </w:r>
      <w:r w:rsidRPr="00635CCA">
        <w:rPr>
          <w:rtl/>
        </w:rPr>
        <w:t xml:space="preserve"> </w:t>
      </w:r>
      <w:r w:rsidRPr="00635CCA">
        <w:rPr>
          <w:rFonts w:hint="cs"/>
          <w:rtl/>
        </w:rPr>
        <w:t>היו</w:t>
      </w:r>
      <w:r w:rsidRPr="00635CCA">
        <w:rPr>
          <w:rtl/>
        </w:rPr>
        <w:t xml:space="preserve"> </w:t>
      </w:r>
      <w:proofErr w:type="spellStart"/>
      <w:r w:rsidRPr="00635CCA">
        <w:rPr>
          <w:rFonts w:hint="cs"/>
          <w:rtl/>
        </w:rPr>
        <w:t>מתאוין</w:t>
      </w:r>
      <w:proofErr w:type="spellEnd"/>
      <w:r w:rsidRPr="00635CCA">
        <w:rPr>
          <w:rtl/>
        </w:rPr>
        <w:t xml:space="preserve"> </w:t>
      </w:r>
      <w:r w:rsidRPr="00635CCA">
        <w:rPr>
          <w:rFonts w:hint="cs"/>
          <w:rtl/>
        </w:rPr>
        <w:t>להביא</w:t>
      </w:r>
      <w:r w:rsidRPr="00635CCA">
        <w:rPr>
          <w:rtl/>
        </w:rPr>
        <w:t xml:space="preserve"> </w:t>
      </w:r>
      <w:r w:rsidRPr="00635CCA">
        <w:rPr>
          <w:rFonts w:hint="cs"/>
          <w:rtl/>
        </w:rPr>
        <w:t>קרבן</w:t>
      </w:r>
      <w:r w:rsidRPr="00635CCA">
        <w:rPr>
          <w:rtl/>
        </w:rPr>
        <w:t xml:space="preserve"> </w:t>
      </w:r>
      <w:r w:rsidRPr="00635CCA">
        <w:rPr>
          <w:rFonts w:hint="cs"/>
          <w:rtl/>
        </w:rPr>
        <w:t>חטאת</w:t>
      </w:r>
      <w:r w:rsidRPr="00635CCA">
        <w:rPr>
          <w:rtl/>
        </w:rPr>
        <w:t xml:space="preserve">, </w:t>
      </w:r>
      <w:r w:rsidRPr="00635CCA">
        <w:rPr>
          <w:rFonts w:hint="cs"/>
          <w:rtl/>
        </w:rPr>
        <w:t>לפי</w:t>
      </w:r>
      <w:r w:rsidRPr="00635CCA">
        <w:rPr>
          <w:rtl/>
        </w:rPr>
        <w:t xml:space="preserve"> </w:t>
      </w:r>
      <w:r w:rsidRPr="00635CCA">
        <w:rPr>
          <w:rFonts w:hint="cs"/>
          <w:rtl/>
        </w:rPr>
        <w:t>שאין</w:t>
      </w:r>
      <w:r w:rsidRPr="00635CCA">
        <w:rPr>
          <w:rtl/>
        </w:rPr>
        <w:t xml:space="preserve"> </w:t>
      </w:r>
      <w:r w:rsidRPr="00635CCA">
        <w:rPr>
          <w:rFonts w:hint="cs"/>
          <w:rtl/>
        </w:rPr>
        <w:t>הקדוש</w:t>
      </w:r>
      <w:r w:rsidRPr="00635CCA">
        <w:rPr>
          <w:rtl/>
        </w:rPr>
        <w:t xml:space="preserve"> </w:t>
      </w:r>
      <w:r w:rsidRPr="00635CCA">
        <w:rPr>
          <w:rFonts w:hint="cs"/>
          <w:rtl/>
        </w:rPr>
        <w:t>ברוך</w:t>
      </w:r>
      <w:r w:rsidRPr="00635CCA">
        <w:rPr>
          <w:rtl/>
        </w:rPr>
        <w:t xml:space="preserve"> </w:t>
      </w:r>
      <w:r w:rsidRPr="00635CCA">
        <w:rPr>
          <w:rFonts w:hint="cs"/>
          <w:rtl/>
        </w:rPr>
        <w:t>הוא</w:t>
      </w:r>
      <w:r w:rsidRPr="00635CCA">
        <w:rPr>
          <w:rtl/>
        </w:rPr>
        <w:t xml:space="preserve"> </w:t>
      </w:r>
      <w:r w:rsidRPr="00635CCA">
        <w:rPr>
          <w:rFonts w:hint="cs"/>
          <w:rtl/>
        </w:rPr>
        <w:t>מביא</w:t>
      </w:r>
      <w:r w:rsidRPr="00635CCA">
        <w:rPr>
          <w:rtl/>
        </w:rPr>
        <w:t xml:space="preserve"> </w:t>
      </w:r>
      <w:r w:rsidRPr="00635CCA">
        <w:rPr>
          <w:rFonts w:hint="cs"/>
          <w:rtl/>
        </w:rPr>
        <w:t>תקלה</w:t>
      </w:r>
      <w:r w:rsidRPr="00635CCA">
        <w:rPr>
          <w:rtl/>
        </w:rPr>
        <w:t xml:space="preserve"> </w:t>
      </w:r>
      <w:r w:rsidRPr="00635CCA">
        <w:rPr>
          <w:rFonts w:hint="cs"/>
          <w:rtl/>
        </w:rPr>
        <w:t>על</w:t>
      </w:r>
      <w:r w:rsidRPr="00635CCA">
        <w:rPr>
          <w:rtl/>
        </w:rPr>
        <w:t xml:space="preserve"> </w:t>
      </w:r>
      <w:r w:rsidRPr="00635CCA">
        <w:rPr>
          <w:rFonts w:hint="cs"/>
          <w:rtl/>
        </w:rPr>
        <w:t>ידיהם</w:t>
      </w:r>
      <w:r w:rsidRPr="00635CCA">
        <w:rPr>
          <w:rtl/>
        </w:rPr>
        <w:t xml:space="preserve">, </w:t>
      </w:r>
      <w:r w:rsidRPr="00635CCA">
        <w:rPr>
          <w:rFonts w:hint="cs"/>
          <w:rtl/>
        </w:rPr>
        <w:t>מה</w:t>
      </w:r>
      <w:r w:rsidRPr="00635CCA">
        <w:rPr>
          <w:rtl/>
        </w:rPr>
        <w:t xml:space="preserve"> </w:t>
      </w:r>
      <w:r w:rsidRPr="00635CCA">
        <w:rPr>
          <w:rFonts w:hint="cs"/>
          <w:rtl/>
        </w:rPr>
        <w:t>היו</w:t>
      </w:r>
      <w:r w:rsidRPr="00635CCA">
        <w:rPr>
          <w:rtl/>
        </w:rPr>
        <w:t xml:space="preserve"> </w:t>
      </w:r>
      <w:proofErr w:type="spellStart"/>
      <w:r w:rsidRPr="00635CCA">
        <w:rPr>
          <w:rFonts w:hint="cs"/>
          <w:rtl/>
        </w:rPr>
        <w:t>עושין</w:t>
      </w:r>
      <w:proofErr w:type="spellEnd"/>
      <w:r w:rsidRPr="00635CCA">
        <w:rPr>
          <w:rtl/>
        </w:rPr>
        <w:t xml:space="preserve">? </w:t>
      </w:r>
      <w:proofErr w:type="spellStart"/>
      <w:r w:rsidRPr="00635CCA">
        <w:rPr>
          <w:rFonts w:hint="cs"/>
          <w:rtl/>
        </w:rPr>
        <w:t>עומדין</w:t>
      </w:r>
      <w:proofErr w:type="spellEnd"/>
      <w:r w:rsidRPr="00635CCA">
        <w:rPr>
          <w:rtl/>
        </w:rPr>
        <w:t xml:space="preserve"> </w:t>
      </w:r>
      <w:proofErr w:type="spellStart"/>
      <w:r w:rsidRPr="00635CCA">
        <w:rPr>
          <w:rFonts w:hint="cs"/>
          <w:rtl/>
        </w:rPr>
        <w:t>ומתנדבין</w:t>
      </w:r>
      <w:proofErr w:type="spellEnd"/>
      <w:r w:rsidRPr="00635CCA">
        <w:rPr>
          <w:rtl/>
        </w:rPr>
        <w:t xml:space="preserve"> </w:t>
      </w:r>
      <w:r w:rsidRPr="00635CCA">
        <w:rPr>
          <w:rFonts w:hint="cs"/>
          <w:rtl/>
        </w:rPr>
        <w:t>נזירות</w:t>
      </w:r>
      <w:r w:rsidRPr="00635CCA">
        <w:rPr>
          <w:rtl/>
        </w:rPr>
        <w:t xml:space="preserve"> </w:t>
      </w:r>
      <w:r w:rsidRPr="00635CCA">
        <w:rPr>
          <w:rFonts w:hint="cs"/>
          <w:rtl/>
        </w:rPr>
        <w:t>למקום</w:t>
      </w:r>
      <w:r w:rsidRPr="00635CCA">
        <w:rPr>
          <w:rtl/>
        </w:rPr>
        <w:t xml:space="preserve">, </w:t>
      </w:r>
      <w:r w:rsidRPr="00635CCA">
        <w:rPr>
          <w:rFonts w:hint="cs"/>
          <w:rtl/>
        </w:rPr>
        <w:t>כדי</w:t>
      </w:r>
      <w:r w:rsidRPr="00635CCA">
        <w:rPr>
          <w:rtl/>
        </w:rPr>
        <w:t xml:space="preserve"> </w:t>
      </w:r>
      <w:r w:rsidRPr="00635CCA">
        <w:rPr>
          <w:rFonts w:hint="cs"/>
          <w:rtl/>
        </w:rPr>
        <w:t>שיתחייב</w:t>
      </w:r>
      <w:r w:rsidRPr="00635CCA">
        <w:rPr>
          <w:rtl/>
        </w:rPr>
        <w:t xml:space="preserve"> </w:t>
      </w:r>
      <w:r w:rsidRPr="00635CCA">
        <w:rPr>
          <w:rFonts w:hint="cs"/>
          <w:rtl/>
        </w:rPr>
        <w:t>קרבן</w:t>
      </w:r>
      <w:r w:rsidRPr="00635CCA">
        <w:rPr>
          <w:rtl/>
        </w:rPr>
        <w:t xml:space="preserve"> </w:t>
      </w:r>
      <w:r w:rsidRPr="00635CCA">
        <w:rPr>
          <w:rFonts w:hint="cs"/>
          <w:rtl/>
        </w:rPr>
        <w:t>חטאת</w:t>
      </w:r>
      <w:r w:rsidRPr="00635CCA">
        <w:rPr>
          <w:rtl/>
        </w:rPr>
        <w:t xml:space="preserve"> </w:t>
      </w:r>
      <w:r w:rsidRPr="00635CCA">
        <w:rPr>
          <w:rFonts w:hint="cs"/>
          <w:rtl/>
        </w:rPr>
        <w:t>למקום</w:t>
      </w:r>
      <w:r>
        <w:rPr>
          <w:rFonts w:hint="cs"/>
          <w:rtl/>
        </w:rPr>
        <w:t xml:space="preserve">. </w:t>
      </w:r>
      <w:r w:rsidRPr="00635CCA">
        <w:rPr>
          <w:rFonts w:hint="cs"/>
          <w:rtl/>
        </w:rPr>
        <w:t>ר</w:t>
      </w:r>
      <w:r w:rsidRPr="00635CCA">
        <w:rPr>
          <w:rtl/>
        </w:rPr>
        <w:t xml:space="preserve">' </w:t>
      </w:r>
      <w:r w:rsidRPr="00635CCA">
        <w:rPr>
          <w:rFonts w:hint="cs"/>
          <w:rtl/>
        </w:rPr>
        <w:t>שמעון</w:t>
      </w:r>
      <w:r w:rsidRPr="00635CCA">
        <w:rPr>
          <w:rtl/>
        </w:rPr>
        <w:t xml:space="preserve"> </w:t>
      </w:r>
      <w:r w:rsidRPr="00635CCA">
        <w:rPr>
          <w:rFonts w:hint="cs"/>
          <w:rtl/>
        </w:rPr>
        <w:t>אומר</w:t>
      </w:r>
      <w:r w:rsidRPr="00635CCA">
        <w:rPr>
          <w:rtl/>
        </w:rPr>
        <w:t xml:space="preserve">: </w:t>
      </w:r>
      <w:r w:rsidRPr="00635CCA">
        <w:rPr>
          <w:rFonts w:hint="cs"/>
          <w:rtl/>
        </w:rPr>
        <w:t>לא</w:t>
      </w:r>
      <w:r w:rsidRPr="00635CCA">
        <w:rPr>
          <w:rtl/>
        </w:rPr>
        <w:t xml:space="preserve"> </w:t>
      </w:r>
      <w:r w:rsidRPr="00635CCA">
        <w:rPr>
          <w:rFonts w:hint="cs"/>
          <w:rtl/>
        </w:rPr>
        <w:t>נדרו</w:t>
      </w:r>
      <w:r w:rsidRPr="00635CCA">
        <w:rPr>
          <w:rtl/>
        </w:rPr>
        <w:t xml:space="preserve"> </w:t>
      </w:r>
      <w:r w:rsidRPr="00635CCA">
        <w:rPr>
          <w:rFonts w:hint="cs"/>
          <w:rtl/>
        </w:rPr>
        <w:t>בנזיר</w:t>
      </w:r>
      <w:r w:rsidRPr="00635CCA">
        <w:rPr>
          <w:rtl/>
        </w:rPr>
        <w:t xml:space="preserve">, </w:t>
      </w:r>
      <w:r w:rsidRPr="00635CCA">
        <w:rPr>
          <w:rFonts w:hint="cs"/>
          <w:rtl/>
        </w:rPr>
        <w:t>אלא</w:t>
      </w:r>
      <w:r w:rsidRPr="00635CCA">
        <w:rPr>
          <w:rtl/>
        </w:rPr>
        <w:t xml:space="preserve"> </w:t>
      </w:r>
      <w:r w:rsidRPr="00635CCA">
        <w:rPr>
          <w:rFonts w:hint="cs"/>
          <w:rtl/>
        </w:rPr>
        <w:t>הרוצה</w:t>
      </w:r>
      <w:r w:rsidRPr="00635CCA">
        <w:rPr>
          <w:rtl/>
        </w:rPr>
        <w:t xml:space="preserve"> </w:t>
      </w:r>
      <w:r w:rsidRPr="00635CCA">
        <w:rPr>
          <w:rFonts w:hint="cs"/>
          <w:rtl/>
        </w:rPr>
        <w:t>להביא</w:t>
      </w:r>
      <w:r w:rsidRPr="00635CCA">
        <w:rPr>
          <w:rtl/>
        </w:rPr>
        <w:t xml:space="preserve"> </w:t>
      </w:r>
      <w:r w:rsidRPr="00635CCA">
        <w:rPr>
          <w:rFonts w:hint="cs"/>
          <w:rtl/>
        </w:rPr>
        <w:t>עולה</w:t>
      </w:r>
      <w:r w:rsidRPr="00635CCA">
        <w:rPr>
          <w:rtl/>
        </w:rPr>
        <w:t xml:space="preserve"> </w:t>
      </w:r>
      <w:r>
        <w:rPr>
          <w:rFonts w:hint="cs"/>
          <w:rtl/>
        </w:rPr>
        <w:t>–</w:t>
      </w:r>
      <w:r w:rsidRPr="00635CCA">
        <w:rPr>
          <w:rtl/>
        </w:rPr>
        <w:t xml:space="preserve"> </w:t>
      </w:r>
      <w:r w:rsidRPr="00635CCA">
        <w:rPr>
          <w:rFonts w:hint="cs"/>
          <w:rtl/>
        </w:rPr>
        <w:t>מתנדב</w:t>
      </w:r>
      <w:r w:rsidRPr="00635CCA">
        <w:rPr>
          <w:rtl/>
        </w:rPr>
        <w:t xml:space="preserve"> </w:t>
      </w:r>
      <w:r w:rsidRPr="00635CCA">
        <w:rPr>
          <w:rFonts w:hint="cs"/>
          <w:rtl/>
        </w:rPr>
        <w:t>ומביא</w:t>
      </w:r>
      <w:r w:rsidRPr="00635CCA">
        <w:rPr>
          <w:rtl/>
        </w:rPr>
        <w:t xml:space="preserve">, </w:t>
      </w:r>
      <w:r w:rsidRPr="00635CCA">
        <w:rPr>
          <w:rFonts w:hint="cs"/>
          <w:rtl/>
        </w:rPr>
        <w:t>שלמים</w:t>
      </w:r>
      <w:r w:rsidRPr="00635CCA">
        <w:rPr>
          <w:rtl/>
        </w:rPr>
        <w:t xml:space="preserve"> </w:t>
      </w:r>
      <w:r>
        <w:rPr>
          <w:rFonts w:hint="cs"/>
          <w:rtl/>
        </w:rPr>
        <w:t>–</w:t>
      </w:r>
      <w:r w:rsidRPr="00635CCA">
        <w:rPr>
          <w:rtl/>
        </w:rPr>
        <w:t xml:space="preserve"> </w:t>
      </w:r>
      <w:r w:rsidRPr="00635CCA">
        <w:rPr>
          <w:rFonts w:hint="cs"/>
          <w:rtl/>
        </w:rPr>
        <w:t>מתנדב</w:t>
      </w:r>
      <w:r w:rsidRPr="00635CCA">
        <w:rPr>
          <w:rtl/>
        </w:rPr>
        <w:t xml:space="preserve"> </w:t>
      </w:r>
      <w:r w:rsidRPr="00635CCA">
        <w:rPr>
          <w:rFonts w:hint="cs"/>
          <w:rtl/>
        </w:rPr>
        <w:t>ומביא</w:t>
      </w:r>
      <w:r w:rsidRPr="00635CCA">
        <w:rPr>
          <w:rtl/>
        </w:rPr>
        <w:t xml:space="preserve">, </w:t>
      </w:r>
      <w:r w:rsidRPr="00635CCA">
        <w:rPr>
          <w:rFonts w:hint="cs"/>
          <w:rtl/>
        </w:rPr>
        <w:t>תודה</w:t>
      </w:r>
      <w:r w:rsidRPr="00635CCA">
        <w:rPr>
          <w:rtl/>
        </w:rPr>
        <w:t xml:space="preserve"> </w:t>
      </w:r>
      <w:r w:rsidRPr="00635CCA">
        <w:rPr>
          <w:rFonts w:hint="cs"/>
          <w:rtl/>
        </w:rPr>
        <w:t>וארבעה</w:t>
      </w:r>
      <w:r w:rsidRPr="00635CCA">
        <w:rPr>
          <w:rtl/>
        </w:rPr>
        <w:t xml:space="preserve"> </w:t>
      </w:r>
      <w:r w:rsidRPr="00635CCA">
        <w:rPr>
          <w:rFonts w:hint="cs"/>
          <w:rtl/>
        </w:rPr>
        <w:t>מיני</w:t>
      </w:r>
      <w:r w:rsidRPr="00635CCA">
        <w:rPr>
          <w:rtl/>
        </w:rPr>
        <w:t xml:space="preserve"> </w:t>
      </w:r>
      <w:r w:rsidRPr="00635CCA">
        <w:rPr>
          <w:rFonts w:hint="cs"/>
          <w:rtl/>
        </w:rPr>
        <w:t>לחמה</w:t>
      </w:r>
      <w:r w:rsidRPr="00635CCA">
        <w:rPr>
          <w:rtl/>
        </w:rPr>
        <w:t xml:space="preserve"> </w:t>
      </w:r>
      <w:r>
        <w:rPr>
          <w:rFonts w:hint="cs"/>
          <w:rtl/>
        </w:rPr>
        <w:t>–</w:t>
      </w:r>
      <w:r w:rsidRPr="00635CCA">
        <w:rPr>
          <w:rtl/>
        </w:rPr>
        <w:t xml:space="preserve"> </w:t>
      </w:r>
      <w:r w:rsidRPr="00635CCA">
        <w:rPr>
          <w:rFonts w:hint="cs"/>
          <w:rtl/>
        </w:rPr>
        <w:t>מתנדב</w:t>
      </w:r>
      <w:r w:rsidRPr="00635CCA">
        <w:rPr>
          <w:rtl/>
        </w:rPr>
        <w:t xml:space="preserve"> </w:t>
      </w:r>
      <w:r w:rsidRPr="00635CCA">
        <w:rPr>
          <w:rFonts w:hint="cs"/>
          <w:rtl/>
        </w:rPr>
        <w:t>ומביא</w:t>
      </w:r>
      <w:r w:rsidRPr="00635CCA">
        <w:rPr>
          <w:rtl/>
        </w:rPr>
        <w:t xml:space="preserve">, </w:t>
      </w:r>
      <w:r w:rsidRPr="00635CCA">
        <w:rPr>
          <w:rFonts w:hint="cs"/>
          <w:u w:val="single"/>
          <w:rtl/>
        </w:rPr>
        <w:t>אבל</w:t>
      </w:r>
      <w:r w:rsidRPr="00635CCA">
        <w:rPr>
          <w:u w:val="single"/>
          <w:rtl/>
        </w:rPr>
        <w:t xml:space="preserve"> </w:t>
      </w:r>
      <w:r w:rsidRPr="00635CCA">
        <w:rPr>
          <w:rFonts w:hint="cs"/>
          <w:u w:val="single"/>
          <w:rtl/>
        </w:rPr>
        <w:t>בנזירות</w:t>
      </w:r>
      <w:r w:rsidRPr="00635CCA">
        <w:rPr>
          <w:u w:val="single"/>
          <w:rtl/>
        </w:rPr>
        <w:t xml:space="preserve"> </w:t>
      </w:r>
      <w:r w:rsidRPr="00635CCA">
        <w:rPr>
          <w:rFonts w:hint="cs"/>
          <w:u w:val="single"/>
          <w:rtl/>
        </w:rPr>
        <w:t>לא</w:t>
      </w:r>
      <w:r w:rsidRPr="00635CCA">
        <w:rPr>
          <w:u w:val="single"/>
          <w:rtl/>
        </w:rPr>
        <w:t xml:space="preserve"> </w:t>
      </w:r>
      <w:r w:rsidRPr="00635CCA">
        <w:rPr>
          <w:rFonts w:hint="cs"/>
          <w:u w:val="single"/>
          <w:rtl/>
        </w:rPr>
        <w:t>התנדבו</w:t>
      </w:r>
      <w:r w:rsidRPr="00635CCA">
        <w:rPr>
          <w:u w:val="single"/>
          <w:rtl/>
        </w:rPr>
        <w:t xml:space="preserve">, </w:t>
      </w:r>
      <w:r w:rsidRPr="00635CCA">
        <w:rPr>
          <w:rFonts w:hint="cs"/>
          <w:u w:val="single"/>
          <w:rtl/>
        </w:rPr>
        <w:t>כדי</w:t>
      </w:r>
      <w:r w:rsidRPr="00635CCA">
        <w:rPr>
          <w:u w:val="single"/>
          <w:rtl/>
        </w:rPr>
        <w:t xml:space="preserve"> </w:t>
      </w:r>
      <w:r w:rsidRPr="00635CCA">
        <w:rPr>
          <w:rFonts w:hint="cs"/>
          <w:u w:val="single"/>
          <w:rtl/>
        </w:rPr>
        <w:t>שלא</w:t>
      </w:r>
      <w:r w:rsidRPr="00635CCA">
        <w:rPr>
          <w:u w:val="single"/>
          <w:rtl/>
        </w:rPr>
        <w:t xml:space="preserve"> </w:t>
      </w:r>
      <w:r w:rsidRPr="00635CCA">
        <w:rPr>
          <w:rFonts w:hint="cs"/>
          <w:u w:val="single"/>
          <w:rtl/>
        </w:rPr>
        <w:t>יקראו</w:t>
      </w:r>
      <w:r w:rsidRPr="00635CCA">
        <w:rPr>
          <w:u w:val="single"/>
          <w:rtl/>
        </w:rPr>
        <w:t xml:space="preserve"> </w:t>
      </w:r>
      <w:proofErr w:type="spellStart"/>
      <w:r w:rsidRPr="00635CCA">
        <w:rPr>
          <w:rFonts w:hint="cs"/>
          <w:u w:val="single"/>
          <w:rtl/>
        </w:rPr>
        <w:t>חוטאין</w:t>
      </w:r>
      <w:proofErr w:type="spellEnd"/>
      <w:r w:rsidRPr="00635CCA">
        <w:rPr>
          <w:u w:val="single"/>
          <w:rtl/>
        </w:rPr>
        <w:t xml:space="preserve">, </w:t>
      </w:r>
      <w:proofErr w:type="spellStart"/>
      <w:r w:rsidRPr="00635CCA">
        <w:rPr>
          <w:rFonts w:hint="cs"/>
          <w:u w:val="single"/>
          <w:rtl/>
        </w:rPr>
        <w:t>שנאמר</w:t>
      </w:r>
      <w:r w:rsidRPr="00635CCA">
        <w:rPr>
          <w:u w:val="single"/>
          <w:rtl/>
        </w:rPr>
        <w:t>:</w:t>
      </w:r>
      <w:r>
        <w:rPr>
          <w:rFonts w:hint="cs"/>
          <w:u w:val="single"/>
          <w:rtl/>
        </w:rPr>
        <w:t>'</w:t>
      </w:r>
      <w:r w:rsidRPr="00635CCA">
        <w:rPr>
          <w:rFonts w:hint="cs"/>
          <w:u w:val="single"/>
          <w:rtl/>
        </w:rPr>
        <w:t>וכפר</w:t>
      </w:r>
      <w:proofErr w:type="spellEnd"/>
      <w:r w:rsidRPr="00635CCA">
        <w:rPr>
          <w:u w:val="single"/>
          <w:rtl/>
        </w:rPr>
        <w:t xml:space="preserve"> </w:t>
      </w:r>
      <w:r w:rsidRPr="00635CCA">
        <w:rPr>
          <w:rFonts w:hint="cs"/>
          <w:u w:val="single"/>
          <w:rtl/>
        </w:rPr>
        <w:t>עליו</w:t>
      </w:r>
      <w:r w:rsidRPr="00635CCA">
        <w:rPr>
          <w:u w:val="single"/>
          <w:rtl/>
        </w:rPr>
        <w:t xml:space="preserve"> </w:t>
      </w:r>
      <w:r w:rsidRPr="00635CCA">
        <w:rPr>
          <w:rFonts w:hint="cs"/>
          <w:u w:val="single"/>
          <w:rtl/>
        </w:rPr>
        <w:t>מאשר</w:t>
      </w:r>
      <w:r w:rsidRPr="00635CCA">
        <w:rPr>
          <w:u w:val="single"/>
          <w:rtl/>
        </w:rPr>
        <w:t xml:space="preserve"> </w:t>
      </w:r>
      <w:r w:rsidRPr="00635CCA">
        <w:rPr>
          <w:rFonts w:hint="cs"/>
          <w:u w:val="single"/>
          <w:rtl/>
        </w:rPr>
        <w:t>חטא</w:t>
      </w:r>
      <w:r w:rsidRPr="00635CCA">
        <w:rPr>
          <w:u w:val="single"/>
          <w:rtl/>
        </w:rPr>
        <w:t xml:space="preserve"> </w:t>
      </w:r>
      <w:r w:rsidRPr="00635CCA">
        <w:rPr>
          <w:rFonts w:hint="cs"/>
          <w:u w:val="single"/>
          <w:rtl/>
        </w:rPr>
        <w:t>על</w:t>
      </w:r>
      <w:r w:rsidRPr="00635CCA">
        <w:rPr>
          <w:u w:val="single"/>
          <w:rtl/>
        </w:rPr>
        <w:t xml:space="preserve"> </w:t>
      </w:r>
      <w:r w:rsidRPr="00635CCA">
        <w:rPr>
          <w:rFonts w:hint="cs"/>
          <w:u w:val="single"/>
          <w:rtl/>
        </w:rPr>
        <w:t>הנפש</w:t>
      </w:r>
      <w:r>
        <w:rPr>
          <w:rFonts w:hint="cs"/>
          <w:u w:val="single"/>
          <w:rtl/>
        </w:rPr>
        <w:t>'</w:t>
      </w:r>
      <w:r>
        <w:rPr>
          <w:rFonts w:hint="cs"/>
          <w:rtl/>
        </w:rPr>
        <w:t>"</w:t>
      </w:r>
      <w:r w:rsidRPr="00635CCA">
        <w:rPr>
          <w:rtl/>
        </w:rPr>
        <w:t>.</w:t>
      </w:r>
      <w:r>
        <w:rPr>
          <w:rFonts w:hint="cs"/>
          <w:rtl/>
        </w:rPr>
        <w:t xml:space="preserve"> </w:t>
      </w:r>
    </w:p>
  </w:footnote>
  <w:footnote w:id="11">
    <w:p w14:paraId="4F9BF7E3" w14:textId="76D4AE47" w:rsidR="00511BBE" w:rsidRPr="00AD4740" w:rsidRDefault="00511BBE" w:rsidP="00511BBE">
      <w:pPr>
        <w:pStyle w:val="a3"/>
        <w:rPr>
          <w:rtl/>
        </w:rPr>
      </w:pPr>
      <w:r w:rsidRPr="00511BBE">
        <w:footnoteRef/>
      </w:r>
      <w:r w:rsidRPr="00AD4740">
        <w:rPr>
          <w:rtl/>
        </w:rPr>
        <w:t xml:space="preserve"> </w:t>
      </w:r>
      <w:r>
        <w:rPr>
          <w:rtl/>
        </w:rPr>
        <w:tab/>
      </w:r>
      <w:r w:rsidRPr="00E913FA">
        <w:rPr>
          <w:rFonts w:hint="cs"/>
          <w:rtl/>
        </w:rPr>
        <w:t>המילה "נפש" במובן של נשמה (ולא רק בהוראה המקראית של אדם) מופיע</w:t>
      </w:r>
      <w:r>
        <w:rPr>
          <w:rFonts w:hint="cs"/>
          <w:rtl/>
        </w:rPr>
        <w:t>ה</w:t>
      </w:r>
      <w:r w:rsidRPr="00E913FA">
        <w:rPr>
          <w:rFonts w:hint="cs"/>
          <w:rtl/>
        </w:rPr>
        <w:t xml:space="preserve"> בספרות התנאים, לדוגמא ספרי</w:t>
      </w:r>
      <w:r w:rsidRPr="00E913FA">
        <w:rPr>
          <w:rtl/>
        </w:rPr>
        <w:t xml:space="preserve"> </w:t>
      </w:r>
      <w:r w:rsidRPr="00E913FA">
        <w:rPr>
          <w:rFonts w:hint="cs"/>
          <w:rtl/>
        </w:rPr>
        <w:t>נשא</w:t>
      </w:r>
      <w:r w:rsidRPr="00E913FA">
        <w:rPr>
          <w:rtl/>
        </w:rPr>
        <w:t xml:space="preserve"> </w:t>
      </w:r>
      <w:r w:rsidRPr="00E913FA">
        <w:rPr>
          <w:rFonts w:hint="cs"/>
          <w:rtl/>
        </w:rPr>
        <w:t>מ:</w:t>
      </w:r>
      <w:r w:rsidRPr="00E913FA">
        <w:rPr>
          <w:rtl/>
        </w:rPr>
        <w:t xml:space="preserve"> </w:t>
      </w:r>
      <w:r w:rsidRPr="00E913FA">
        <w:rPr>
          <w:rFonts w:hint="cs"/>
          <w:rtl/>
        </w:rPr>
        <w:t>"</w:t>
      </w:r>
      <w:r>
        <w:rPr>
          <w:rFonts w:hint="cs"/>
          <w:rtl/>
        </w:rPr>
        <w:t>'</w:t>
      </w:r>
      <w:proofErr w:type="spellStart"/>
      <w:r w:rsidRPr="00E913FA">
        <w:rPr>
          <w:rFonts w:hint="cs"/>
          <w:rtl/>
        </w:rPr>
        <w:t>וישמרך</w:t>
      </w:r>
      <w:proofErr w:type="spellEnd"/>
      <w:r>
        <w:rPr>
          <w:rFonts w:hint="cs"/>
          <w:rtl/>
        </w:rPr>
        <w:t>'</w:t>
      </w:r>
      <w:r w:rsidRPr="00E913FA">
        <w:rPr>
          <w:rFonts w:hint="cs"/>
          <w:rtl/>
        </w:rPr>
        <w:t>,</w:t>
      </w:r>
      <w:r w:rsidRPr="00E913FA">
        <w:rPr>
          <w:rtl/>
        </w:rPr>
        <w:t xml:space="preserve"> </w:t>
      </w:r>
      <w:r w:rsidRPr="00E913FA">
        <w:rPr>
          <w:rFonts w:hint="cs"/>
          <w:rtl/>
        </w:rPr>
        <w:t>ישמר</w:t>
      </w:r>
      <w:r w:rsidRPr="00E913FA">
        <w:rPr>
          <w:rtl/>
        </w:rPr>
        <w:t xml:space="preserve"> </w:t>
      </w:r>
      <w:r w:rsidRPr="00E913FA">
        <w:rPr>
          <w:rFonts w:hint="cs"/>
          <w:rtl/>
        </w:rPr>
        <w:t>את</w:t>
      </w:r>
      <w:r w:rsidRPr="00E913FA">
        <w:rPr>
          <w:rtl/>
        </w:rPr>
        <w:t xml:space="preserve"> </w:t>
      </w:r>
      <w:r w:rsidRPr="00E913FA">
        <w:rPr>
          <w:rFonts w:hint="cs"/>
          <w:rtl/>
        </w:rPr>
        <w:t>נפשך</w:t>
      </w:r>
      <w:r w:rsidRPr="00E913FA">
        <w:rPr>
          <w:rtl/>
        </w:rPr>
        <w:t xml:space="preserve"> </w:t>
      </w:r>
      <w:r w:rsidRPr="00E913FA">
        <w:rPr>
          <w:rFonts w:hint="cs"/>
          <w:rtl/>
        </w:rPr>
        <w:t>בשעת</w:t>
      </w:r>
      <w:r w:rsidRPr="00E913FA">
        <w:rPr>
          <w:rtl/>
        </w:rPr>
        <w:t xml:space="preserve"> </w:t>
      </w:r>
      <w:r w:rsidRPr="00E913FA">
        <w:rPr>
          <w:rFonts w:hint="cs"/>
          <w:rtl/>
        </w:rPr>
        <w:t>המיתה,</w:t>
      </w:r>
      <w:r w:rsidRPr="00E913FA">
        <w:rPr>
          <w:rtl/>
        </w:rPr>
        <w:t xml:space="preserve"> </w:t>
      </w:r>
      <w:r w:rsidRPr="00E913FA">
        <w:rPr>
          <w:rFonts w:hint="cs"/>
          <w:rtl/>
        </w:rPr>
        <w:t>וכן</w:t>
      </w:r>
      <w:r w:rsidRPr="00E913FA">
        <w:rPr>
          <w:rtl/>
        </w:rPr>
        <w:t xml:space="preserve"> </w:t>
      </w:r>
      <w:r w:rsidRPr="00E913FA">
        <w:rPr>
          <w:rFonts w:hint="cs"/>
          <w:rtl/>
        </w:rPr>
        <w:t>הוא</w:t>
      </w:r>
      <w:r w:rsidRPr="00E913FA">
        <w:rPr>
          <w:rtl/>
        </w:rPr>
        <w:t xml:space="preserve"> </w:t>
      </w:r>
      <w:r w:rsidRPr="00E913FA">
        <w:rPr>
          <w:rFonts w:hint="cs"/>
          <w:rtl/>
        </w:rPr>
        <w:t>אומר:</w:t>
      </w:r>
      <w:r w:rsidRPr="00E913FA">
        <w:rPr>
          <w:rtl/>
        </w:rPr>
        <w:t xml:space="preserve"> </w:t>
      </w:r>
      <w:r>
        <w:rPr>
          <w:rFonts w:hint="cs"/>
          <w:rtl/>
        </w:rPr>
        <w:t>'</w:t>
      </w:r>
      <w:proofErr w:type="spellStart"/>
      <w:r w:rsidRPr="00E913FA">
        <w:rPr>
          <w:rFonts w:hint="cs"/>
          <w:rtl/>
        </w:rPr>
        <w:t>והיתה</w:t>
      </w:r>
      <w:proofErr w:type="spellEnd"/>
      <w:r w:rsidRPr="00E913FA">
        <w:rPr>
          <w:rtl/>
        </w:rPr>
        <w:t xml:space="preserve"> </w:t>
      </w:r>
      <w:r w:rsidRPr="00E913FA">
        <w:rPr>
          <w:rFonts w:hint="cs"/>
          <w:rtl/>
        </w:rPr>
        <w:t>נפש</w:t>
      </w:r>
      <w:r w:rsidRPr="00E913FA">
        <w:rPr>
          <w:rtl/>
        </w:rPr>
        <w:t xml:space="preserve"> </w:t>
      </w:r>
      <w:r w:rsidRPr="00E913FA">
        <w:rPr>
          <w:rFonts w:hint="cs"/>
          <w:rtl/>
        </w:rPr>
        <w:t>אדונ</w:t>
      </w:r>
      <w:r>
        <w:rPr>
          <w:rFonts w:hint="cs"/>
          <w:rtl/>
        </w:rPr>
        <w:t>ִ</w:t>
      </w:r>
      <w:r w:rsidRPr="00E913FA">
        <w:rPr>
          <w:rFonts w:hint="cs"/>
          <w:rtl/>
        </w:rPr>
        <w:t>י</w:t>
      </w:r>
      <w:r w:rsidRPr="00E913FA">
        <w:rPr>
          <w:rtl/>
        </w:rPr>
        <w:t xml:space="preserve"> </w:t>
      </w:r>
      <w:r w:rsidRPr="00E913FA">
        <w:rPr>
          <w:rFonts w:hint="cs"/>
          <w:rtl/>
        </w:rPr>
        <w:t>צרורה</w:t>
      </w:r>
      <w:r w:rsidRPr="00E913FA">
        <w:rPr>
          <w:rtl/>
        </w:rPr>
        <w:t xml:space="preserve"> </w:t>
      </w:r>
      <w:r w:rsidRPr="00E913FA">
        <w:rPr>
          <w:rFonts w:hint="cs"/>
          <w:rtl/>
        </w:rPr>
        <w:t>בצרור</w:t>
      </w:r>
      <w:r w:rsidRPr="00E913FA">
        <w:rPr>
          <w:rtl/>
        </w:rPr>
        <w:t xml:space="preserve"> </w:t>
      </w:r>
      <w:r w:rsidRPr="00E913FA">
        <w:rPr>
          <w:rFonts w:hint="cs"/>
          <w:rtl/>
        </w:rPr>
        <w:t>החיים</w:t>
      </w:r>
      <w:r>
        <w:rPr>
          <w:rFonts w:hint="cs"/>
          <w:rtl/>
        </w:rPr>
        <w:t>'</w:t>
      </w:r>
      <w:r w:rsidRPr="00E913FA">
        <w:rPr>
          <w:rtl/>
        </w:rPr>
        <w:t xml:space="preserve"> (</w:t>
      </w:r>
      <w:r w:rsidRPr="00E913FA">
        <w:rPr>
          <w:rFonts w:hint="cs"/>
          <w:rtl/>
        </w:rPr>
        <w:t>שמוא</w:t>
      </w:r>
      <w:r>
        <w:rPr>
          <w:rFonts w:hint="cs"/>
          <w:rtl/>
        </w:rPr>
        <w:t>ל א</w:t>
      </w:r>
      <w:r w:rsidRPr="00E913FA">
        <w:rPr>
          <w:rtl/>
        </w:rPr>
        <w:t xml:space="preserve"> </w:t>
      </w:r>
      <w:r w:rsidRPr="00E913FA">
        <w:rPr>
          <w:rFonts w:hint="cs"/>
          <w:rtl/>
        </w:rPr>
        <w:t>כה</w:t>
      </w:r>
      <w:r>
        <w:rPr>
          <w:rFonts w:hint="cs"/>
          <w:rtl/>
        </w:rPr>
        <w:t>,</w:t>
      </w:r>
      <w:r w:rsidRPr="00E913FA">
        <w:rPr>
          <w:rtl/>
        </w:rPr>
        <w:t xml:space="preserve"> </w:t>
      </w:r>
      <w:proofErr w:type="spellStart"/>
      <w:r w:rsidRPr="00E913FA">
        <w:rPr>
          <w:rFonts w:hint="cs"/>
          <w:rtl/>
        </w:rPr>
        <w:t>כט</w:t>
      </w:r>
      <w:proofErr w:type="spellEnd"/>
      <w:r w:rsidRPr="008A3590">
        <w:rPr>
          <w:rtl/>
        </w:rPr>
        <w:t>)</w:t>
      </w:r>
      <w:r>
        <w:rPr>
          <w:rFonts w:hint="cs"/>
          <w:rtl/>
        </w:rPr>
        <w:t>".</w:t>
      </w:r>
    </w:p>
  </w:footnote>
  <w:footnote w:id="12">
    <w:p w14:paraId="2D81A5AB" w14:textId="582EDDAA" w:rsidR="00511BBE" w:rsidRPr="003D1CFB" w:rsidRDefault="00511BBE" w:rsidP="00511BBE">
      <w:pPr>
        <w:pStyle w:val="a3"/>
        <w:rPr>
          <w:rtl/>
        </w:rPr>
      </w:pPr>
      <w:r w:rsidRPr="00511BBE">
        <w:footnoteRef/>
      </w:r>
      <w:r w:rsidRPr="003D1CFB">
        <w:rPr>
          <w:rtl/>
        </w:rPr>
        <w:t xml:space="preserve"> </w:t>
      </w:r>
      <w:r>
        <w:rPr>
          <w:rtl/>
        </w:rPr>
        <w:tab/>
      </w:r>
      <w:r w:rsidRPr="003D1CFB">
        <w:rPr>
          <w:rtl/>
        </w:rPr>
        <w:t xml:space="preserve">וכן </w:t>
      </w:r>
      <w:proofErr w:type="spellStart"/>
      <w:r w:rsidRPr="003D1CFB">
        <w:rPr>
          <w:rtl/>
        </w:rPr>
        <w:t>ראב"ע</w:t>
      </w:r>
      <w:proofErr w:type="spellEnd"/>
      <w:r w:rsidRPr="003D1CFB">
        <w:rPr>
          <w:rtl/>
        </w:rPr>
        <w:t xml:space="preserve"> בפירושו על אתר.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D0ED" w14:textId="75224F44"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A53692">
      <w:rPr>
        <w:noProof/>
        <w:rtl/>
      </w:rPr>
      <w:t>4</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E6B487E"/>
    <w:multiLevelType w:val="hybridMultilevel"/>
    <w:tmpl w:val="966085EC"/>
    <w:lvl w:ilvl="0" w:tplc="0658B8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0FC22AA1"/>
    <w:multiLevelType w:val="hybridMultilevel"/>
    <w:tmpl w:val="E31A1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6"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7" w15:restartNumberingAfterBreak="0">
    <w:nsid w:val="19CD7F04"/>
    <w:multiLevelType w:val="hybridMultilevel"/>
    <w:tmpl w:val="0BFADAA0"/>
    <w:lvl w:ilvl="0" w:tplc="AF0259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9"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10" w15:restartNumberingAfterBreak="0">
    <w:nsid w:val="21C11A9F"/>
    <w:multiLevelType w:val="hybridMultilevel"/>
    <w:tmpl w:val="0BFADAA0"/>
    <w:lvl w:ilvl="0" w:tplc="AF0259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3"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5" w15:restartNumberingAfterBreak="0">
    <w:nsid w:val="2DC10C32"/>
    <w:multiLevelType w:val="hybridMultilevel"/>
    <w:tmpl w:val="5FF82994"/>
    <w:lvl w:ilvl="0" w:tplc="BF42E1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7"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9"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20"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2"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3"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5"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6"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8" w15:restartNumberingAfterBreak="0">
    <w:nsid w:val="4E7D4659"/>
    <w:multiLevelType w:val="hybridMultilevel"/>
    <w:tmpl w:val="FDB81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5"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6" w15:restartNumberingAfterBreak="0">
    <w:nsid w:val="627E5562"/>
    <w:multiLevelType w:val="hybridMultilevel"/>
    <w:tmpl w:val="8B80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9"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1"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3" w15:restartNumberingAfterBreak="0">
    <w:nsid w:val="77F67AC8"/>
    <w:multiLevelType w:val="hybridMultilevel"/>
    <w:tmpl w:val="B0F06648"/>
    <w:lvl w:ilvl="0" w:tplc="648E160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5"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7"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8"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1"/>
  </w:num>
  <w:num w:numId="2">
    <w:abstractNumId w:val="34"/>
  </w:num>
  <w:num w:numId="3">
    <w:abstractNumId w:val="47"/>
  </w:num>
  <w:num w:numId="4">
    <w:abstractNumId w:val="22"/>
  </w:num>
  <w:num w:numId="5">
    <w:abstractNumId w:val="6"/>
  </w:num>
  <w:num w:numId="6">
    <w:abstractNumId w:val="38"/>
  </w:num>
  <w:num w:numId="7">
    <w:abstractNumId w:val="19"/>
  </w:num>
  <w:num w:numId="8">
    <w:abstractNumId w:val="46"/>
  </w:num>
  <w:num w:numId="9">
    <w:abstractNumId w:val="0"/>
  </w:num>
  <w:num w:numId="10">
    <w:abstractNumId w:val="9"/>
  </w:num>
  <w:num w:numId="11">
    <w:abstractNumId w:val="40"/>
  </w:num>
  <w:num w:numId="12">
    <w:abstractNumId w:val="12"/>
  </w:num>
  <w:num w:numId="13">
    <w:abstractNumId w:val="31"/>
  </w:num>
  <w:num w:numId="14">
    <w:abstractNumId w:val="24"/>
  </w:num>
  <w:num w:numId="15">
    <w:abstractNumId w:val="33"/>
  </w:num>
  <w:num w:numId="16">
    <w:abstractNumId w:val="11"/>
  </w:num>
  <w:num w:numId="17">
    <w:abstractNumId w:val="18"/>
  </w:num>
  <w:num w:numId="18">
    <w:abstractNumId w:val="21"/>
  </w:num>
  <w:num w:numId="19">
    <w:abstractNumId w:val="37"/>
  </w:num>
  <w:num w:numId="20">
    <w:abstractNumId w:val="5"/>
  </w:num>
  <w:num w:numId="21">
    <w:abstractNumId w:val="35"/>
  </w:num>
  <w:num w:numId="22">
    <w:abstractNumId w:val="8"/>
  </w:num>
  <w:num w:numId="23">
    <w:abstractNumId w:val="14"/>
  </w:num>
  <w:num w:numId="24">
    <w:abstractNumId w:val="3"/>
  </w:num>
  <w:num w:numId="25">
    <w:abstractNumId w:val="25"/>
  </w:num>
  <w:num w:numId="26">
    <w:abstractNumId w:val="44"/>
  </w:num>
  <w:num w:numId="27">
    <w:abstractNumId w:val="1"/>
  </w:num>
  <w:num w:numId="28">
    <w:abstractNumId w:val="42"/>
  </w:num>
  <w:num w:numId="29">
    <w:abstractNumId w:val="16"/>
  </w:num>
  <w:num w:numId="30">
    <w:abstractNumId w:val="32"/>
  </w:num>
  <w:num w:numId="31">
    <w:abstractNumId w:val="27"/>
  </w:num>
  <w:num w:numId="32">
    <w:abstractNumId w:val="20"/>
  </w:num>
  <w:num w:numId="33">
    <w:abstractNumId w:val="13"/>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0"/>
  </w:num>
  <w:num w:numId="37">
    <w:abstractNumId w:val="39"/>
  </w:num>
  <w:num w:numId="38">
    <w:abstractNumId w:val="23"/>
  </w:num>
  <w:num w:numId="39">
    <w:abstractNumId w:val="17"/>
  </w:num>
  <w:num w:numId="40">
    <w:abstractNumId w:val="45"/>
  </w:num>
  <w:num w:numId="41">
    <w:abstractNumId w:val="26"/>
  </w:num>
  <w:num w:numId="42">
    <w:abstractNumId w:val="36"/>
  </w:num>
  <w:num w:numId="43">
    <w:abstractNumId w:val="7"/>
  </w:num>
  <w:num w:numId="44">
    <w:abstractNumId w:val="10"/>
  </w:num>
  <w:num w:numId="45">
    <w:abstractNumId w:val="4"/>
  </w:num>
  <w:num w:numId="46">
    <w:abstractNumId w:val="15"/>
  </w:num>
  <w:num w:numId="47">
    <w:abstractNumId w:val="28"/>
  </w:num>
  <w:num w:numId="48">
    <w:abstractNumId w:val="4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17774"/>
    <w:rsid w:val="00056413"/>
    <w:rsid w:val="00062C83"/>
    <w:rsid w:val="0006305C"/>
    <w:rsid w:val="0007398E"/>
    <w:rsid w:val="00074142"/>
    <w:rsid w:val="0007734B"/>
    <w:rsid w:val="000773F4"/>
    <w:rsid w:val="000A1BE6"/>
    <w:rsid w:val="000A56FC"/>
    <w:rsid w:val="000A5D16"/>
    <w:rsid w:val="000C0080"/>
    <w:rsid w:val="000D25BF"/>
    <w:rsid w:val="000D4260"/>
    <w:rsid w:val="000E3B5A"/>
    <w:rsid w:val="001051EE"/>
    <w:rsid w:val="00106143"/>
    <w:rsid w:val="001162A4"/>
    <w:rsid w:val="00122E5A"/>
    <w:rsid w:val="00130F07"/>
    <w:rsid w:val="00133F84"/>
    <w:rsid w:val="001571DB"/>
    <w:rsid w:val="00160BB3"/>
    <w:rsid w:val="001615CD"/>
    <w:rsid w:val="00163EE5"/>
    <w:rsid w:val="001654A6"/>
    <w:rsid w:val="00175D42"/>
    <w:rsid w:val="001820F1"/>
    <w:rsid w:val="001A5C79"/>
    <w:rsid w:val="001B7F24"/>
    <w:rsid w:val="001C137F"/>
    <w:rsid w:val="001C1CAA"/>
    <w:rsid w:val="001C4E63"/>
    <w:rsid w:val="001E3883"/>
    <w:rsid w:val="00224A12"/>
    <w:rsid w:val="002635D1"/>
    <w:rsid w:val="002744D7"/>
    <w:rsid w:val="00281070"/>
    <w:rsid w:val="002874C2"/>
    <w:rsid w:val="00293BED"/>
    <w:rsid w:val="0029412F"/>
    <w:rsid w:val="002B4D51"/>
    <w:rsid w:val="002C33E6"/>
    <w:rsid w:val="002D22C4"/>
    <w:rsid w:val="002D25E4"/>
    <w:rsid w:val="002E0D3F"/>
    <w:rsid w:val="002E417E"/>
    <w:rsid w:val="002E4C0E"/>
    <w:rsid w:val="00304682"/>
    <w:rsid w:val="00307245"/>
    <w:rsid w:val="003128B3"/>
    <w:rsid w:val="003403F3"/>
    <w:rsid w:val="00351974"/>
    <w:rsid w:val="00356341"/>
    <w:rsid w:val="0037776B"/>
    <w:rsid w:val="00380E90"/>
    <w:rsid w:val="00383BEA"/>
    <w:rsid w:val="003A57E9"/>
    <w:rsid w:val="003B10E1"/>
    <w:rsid w:val="003B38FF"/>
    <w:rsid w:val="003B482F"/>
    <w:rsid w:val="003B5490"/>
    <w:rsid w:val="003C07F9"/>
    <w:rsid w:val="003C65D7"/>
    <w:rsid w:val="003E10FA"/>
    <w:rsid w:val="003E3654"/>
    <w:rsid w:val="003E6B7E"/>
    <w:rsid w:val="003E7DF7"/>
    <w:rsid w:val="00405665"/>
    <w:rsid w:val="00413028"/>
    <w:rsid w:val="004148C3"/>
    <w:rsid w:val="00431FA5"/>
    <w:rsid w:val="00432922"/>
    <w:rsid w:val="00437F46"/>
    <w:rsid w:val="00440618"/>
    <w:rsid w:val="00475741"/>
    <w:rsid w:val="00477C74"/>
    <w:rsid w:val="00484DA1"/>
    <w:rsid w:val="004C5105"/>
    <w:rsid w:val="004D0C20"/>
    <w:rsid w:val="004F2997"/>
    <w:rsid w:val="004F7707"/>
    <w:rsid w:val="005030D3"/>
    <w:rsid w:val="00511BBE"/>
    <w:rsid w:val="005354C9"/>
    <w:rsid w:val="00537C4E"/>
    <w:rsid w:val="005515D3"/>
    <w:rsid w:val="0057194E"/>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80F6C"/>
    <w:rsid w:val="00890769"/>
    <w:rsid w:val="00896063"/>
    <w:rsid w:val="008A0C18"/>
    <w:rsid w:val="008C169E"/>
    <w:rsid w:val="008C1C3B"/>
    <w:rsid w:val="008D1AC0"/>
    <w:rsid w:val="008E2357"/>
    <w:rsid w:val="008F503B"/>
    <w:rsid w:val="008F67CD"/>
    <w:rsid w:val="00922523"/>
    <w:rsid w:val="00933CB5"/>
    <w:rsid w:val="0094617E"/>
    <w:rsid w:val="009565EF"/>
    <w:rsid w:val="009737F2"/>
    <w:rsid w:val="009929C4"/>
    <w:rsid w:val="009A0FB2"/>
    <w:rsid w:val="009C15BC"/>
    <w:rsid w:val="009C58C9"/>
    <w:rsid w:val="009D18C3"/>
    <w:rsid w:val="009D49AE"/>
    <w:rsid w:val="00A058B1"/>
    <w:rsid w:val="00A11992"/>
    <w:rsid w:val="00A14A9F"/>
    <w:rsid w:val="00A47B1D"/>
    <w:rsid w:val="00A53692"/>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90FDB"/>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413D7"/>
    <w:rsid w:val="00E4747F"/>
    <w:rsid w:val="00E65988"/>
    <w:rsid w:val="00E722C5"/>
    <w:rsid w:val="00E72351"/>
    <w:rsid w:val="00E84C14"/>
    <w:rsid w:val="00E92122"/>
    <w:rsid w:val="00EC4F4D"/>
    <w:rsid w:val="00ED7E69"/>
    <w:rsid w:val="00ED7E8E"/>
    <w:rsid w:val="00F06356"/>
    <w:rsid w:val="00F20EA0"/>
    <w:rsid w:val="00F3187A"/>
    <w:rsid w:val="00F3664E"/>
    <w:rsid w:val="00F57159"/>
    <w:rsid w:val="00F749E4"/>
    <w:rsid w:val="00F831F1"/>
    <w:rsid w:val="00F8507B"/>
    <w:rsid w:val="00F91011"/>
    <w:rsid w:val="00F920C3"/>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4B6C-535A-424C-96C4-25FF4149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1737</Words>
  <Characters>8690</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10407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3</cp:revision>
  <cp:lastPrinted>2001-10-24T10:13:00Z</cp:lastPrinted>
  <dcterms:created xsi:type="dcterms:W3CDTF">2021-12-19T19:10:00Z</dcterms:created>
  <dcterms:modified xsi:type="dcterms:W3CDTF">2021-12-19T19:14:00Z</dcterms:modified>
</cp:coreProperties>
</file>