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906B7" w14:textId="77777777" w:rsidR="008B162F" w:rsidRPr="00161A05" w:rsidRDefault="008B162F" w:rsidP="00331335">
      <w:pPr>
        <w:pStyle w:val="BlockText"/>
        <w:spacing w:line="240" w:lineRule="auto"/>
        <w:ind w:left="0"/>
        <w:jc w:val="center"/>
        <w:rPr>
          <w:rFonts w:asciiTheme="minorBidi" w:hAnsiTheme="minorBidi" w:cstheme="minorBidi"/>
          <w:sz w:val="24"/>
          <w:szCs w:val="24"/>
        </w:rPr>
      </w:pPr>
      <w:r w:rsidRPr="00161A05">
        <w:rPr>
          <w:rFonts w:asciiTheme="minorBidi" w:hAnsiTheme="minorBidi" w:cstheme="minorBidi"/>
          <w:sz w:val="24"/>
          <w:szCs w:val="24"/>
          <w:lang w:val="en-GB"/>
        </w:rPr>
        <w:t>YESHIVAT HAR ETZION</w:t>
      </w:r>
    </w:p>
    <w:p w14:paraId="3D43427E" w14:textId="77777777" w:rsidR="008B162F" w:rsidRPr="00161A05" w:rsidRDefault="008B162F" w:rsidP="00331335">
      <w:pPr>
        <w:pStyle w:val="BlockText"/>
        <w:spacing w:line="240" w:lineRule="auto"/>
        <w:ind w:left="0"/>
        <w:jc w:val="center"/>
        <w:rPr>
          <w:rFonts w:asciiTheme="minorBidi" w:hAnsiTheme="minorBidi" w:cstheme="minorBidi"/>
          <w:sz w:val="24"/>
          <w:szCs w:val="24"/>
          <w:lang w:val="en-GB"/>
        </w:rPr>
      </w:pPr>
      <w:r w:rsidRPr="00161A05">
        <w:rPr>
          <w:rFonts w:asciiTheme="minorBidi" w:hAnsiTheme="minorBidi" w:cstheme="minorBidi"/>
          <w:sz w:val="24"/>
          <w:szCs w:val="24"/>
          <w:lang w:val="en-GB"/>
        </w:rPr>
        <w:t>ISRAEL KOSCHITZKY VIRTUAL BEIT MIDRASH (VBM)</w:t>
      </w:r>
    </w:p>
    <w:p w14:paraId="04191AC3" w14:textId="77777777" w:rsidR="00EC459A" w:rsidRPr="006903ED" w:rsidRDefault="00EC459A" w:rsidP="00331335">
      <w:pPr>
        <w:spacing w:line="240" w:lineRule="auto"/>
        <w:jc w:val="center"/>
        <w:rPr>
          <w:rFonts w:asciiTheme="minorBidi" w:hAnsiTheme="minorBidi" w:cstheme="minorBidi"/>
          <w:lang w:val="en-GB" w:eastAsia="en-GB"/>
        </w:rPr>
      </w:pPr>
      <w:r w:rsidRPr="006903ED">
        <w:rPr>
          <w:rFonts w:asciiTheme="minorBidi" w:hAnsiTheme="minorBidi" w:cstheme="minorBidi"/>
          <w:lang w:val="en-GB" w:eastAsia="en-GB"/>
        </w:rPr>
        <w:t>*********************************************************</w:t>
      </w:r>
    </w:p>
    <w:p w14:paraId="52246728" w14:textId="77777777" w:rsidR="00EC459A" w:rsidRDefault="00EC459A" w:rsidP="00331335">
      <w:pPr>
        <w:spacing w:line="240" w:lineRule="auto"/>
        <w:jc w:val="center"/>
        <w:rPr>
          <w:rFonts w:asciiTheme="minorBidi" w:hAnsiTheme="minorBidi" w:cstheme="minorBidi"/>
        </w:rPr>
      </w:pPr>
    </w:p>
    <w:p w14:paraId="59964BD6" w14:textId="77777777" w:rsidR="00EC459A" w:rsidRDefault="00EC459A" w:rsidP="00331335">
      <w:pPr>
        <w:pStyle w:val="CC"/>
        <w:keepLines w:val="0"/>
        <w:spacing w:after="0" w:line="240" w:lineRule="auto"/>
        <w:ind w:left="0" w:firstLine="0"/>
        <w:jc w:val="center"/>
        <w:rPr>
          <w:rFonts w:asciiTheme="minorBidi" w:hAnsiTheme="minorBidi" w:cstheme="minorBidi"/>
          <w:b/>
          <w:bCs/>
          <w:sz w:val="24"/>
          <w:szCs w:val="24"/>
          <w:lang w:val="en-GB" w:eastAsia="en-GB"/>
        </w:rPr>
      </w:pPr>
      <w:r w:rsidRPr="006903ED">
        <w:rPr>
          <w:rFonts w:asciiTheme="minorBidi" w:hAnsiTheme="minorBidi" w:cstheme="minorBidi"/>
          <w:b/>
          <w:bCs/>
          <w:sz w:val="24"/>
          <w:szCs w:val="24"/>
          <w:lang w:val="en-GB" w:eastAsia="en-GB"/>
        </w:rPr>
        <w:t>PESACH 5782</w:t>
      </w:r>
    </w:p>
    <w:p w14:paraId="75E83691" w14:textId="77777777" w:rsidR="00EC459A" w:rsidRDefault="00EC459A" w:rsidP="00331335">
      <w:pPr>
        <w:pStyle w:val="CC"/>
        <w:keepLines w:val="0"/>
        <w:spacing w:after="0" w:line="240" w:lineRule="auto"/>
        <w:ind w:left="0" w:firstLine="0"/>
        <w:jc w:val="center"/>
        <w:rPr>
          <w:rFonts w:asciiTheme="minorBidi" w:hAnsiTheme="minorBidi" w:cstheme="minorBidi"/>
          <w:b/>
          <w:bCs/>
          <w:sz w:val="24"/>
          <w:szCs w:val="24"/>
          <w:lang w:val="en-GB" w:eastAsia="en-GB"/>
        </w:rPr>
      </w:pPr>
    </w:p>
    <w:p w14:paraId="6882531B" w14:textId="77777777" w:rsidR="00EC459A" w:rsidRPr="006903ED" w:rsidRDefault="00EC459A" w:rsidP="00331335">
      <w:pPr>
        <w:spacing w:line="240" w:lineRule="auto"/>
        <w:jc w:val="center"/>
        <w:rPr>
          <w:rFonts w:asciiTheme="minorBidi" w:hAnsiTheme="minorBidi" w:cstheme="minorBidi"/>
          <w:lang w:val="en-GB" w:eastAsia="en-GB"/>
        </w:rPr>
      </w:pPr>
      <w:r w:rsidRPr="006903ED">
        <w:rPr>
          <w:rFonts w:asciiTheme="minorBidi" w:hAnsiTheme="minorBidi" w:cstheme="minorBidi"/>
          <w:lang w:val="en-GB" w:eastAsia="en-GB"/>
        </w:rPr>
        <w:t>*********************************************************</w:t>
      </w:r>
    </w:p>
    <w:p w14:paraId="6ABB2B84" w14:textId="77777777" w:rsidR="00EC459A" w:rsidRPr="006903ED" w:rsidRDefault="00EC459A" w:rsidP="00331335">
      <w:pPr>
        <w:spacing w:line="240" w:lineRule="auto"/>
        <w:jc w:val="center"/>
        <w:rPr>
          <w:rFonts w:asciiTheme="minorBidi" w:hAnsiTheme="minorBidi" w:cstheme="minorBidi"/>
        </w:rPr>
      </w:pPr>
      <w:r w:rsidRPr="006903ED">
        <w:rPr>
          <w:rFonts w:asciiTheme="minorBidi" w:hAnsiTheme="minorBidi" w:cstheme="minorBidi"/>
          <w:color w:val="201F1E"/>
        </w:rPr>
        <w:t xml:space="preserve">Dedicated in memory of HaRav HaGaon R. Chaim Heller </w:t>
      </w:r>
      <w:r w:rsidRPr="0022238A">
        <w:rPr>
          <w:rFonts w:asciiTheme="minorBidi" w:hAnsiTheme="minorBidi" w:cstheme="minorBidi"/>
          <w:i/>
          <w:iCs/>
          <w:color w:val="201F1E"/>
        </w:rPr>
        <w:t>zt"l</w:t>
      </w:r>
      <w:r w:rsidRPr="006903ED">
        <w:rPr>
          <w:rFonts w:asciiTheme="minorBidi" w:hAnsiTheme="minorBidi" w:cstheme="minorBidi"/>
          <w:color w:val="201F1E"/>
        </w:rPr>
        <w:t>,</w:t>
      </w:r>
      <w:r w:rsidRPr="006903ED">
        <w:rPr>
          <w:rFonts w:asciiTheme="minorBidi" w:hAnsiTheme="minorBidi" w:cstheme="minorBidi"/>
          <w:color w:val="201F1E"/>
        </w:rPr>
        <w:br/>
        <w:t xml:space="preserve">whose </w:t>
      </w:r>
      <w:r w:rsidRPr="0022238A">
        <w:rPr>
          <w:rFonts w:asciiTheme="minorBidi" w:hAnsiTheme="minorBidi" w:cstheme="minorBidi"/>
          <w:i/>
          <w:iCs/>
          <w:color w:val="201F1E"/>
        </w:rPr>
        <w:t>yahrzeit</w:t>
      </w:r>
      <w:r w:rsidRPr="006903ED">
        <w:rPr>
          <w:rFonts w:asciiTheme="minorBidi" w:hAnsiTheme="minorBidi" w:cstheme="minorBidi"/>
          <w:color w:val="201F1E"/>
        </w:rPr>
        <w:t xml:space="preserve"> falls on the 14th of Nissan,</w:t>
      </w:r>
      <w:r w:rsidRPr="006903ED">
        <w:rPr>
          <w:rFonts w:asciiTheme="minorBidi" w:hAnsiTheme="minorBidi" w:cstheme="minorBidi"/>
          <w:color w:val="201F1E"/>
        </w:rPr>
        <w:br/>
        <w:t>by Vivian S. Singer.</w:t>
      </w:r>
    </w:p>
    <w:p w14:paraId="298158B2" w14:textId="77777777" w:rsidR="00EC459A" w:rsidRPr="006903ED" w:rsidRDefault="00EC459A" w:rsidP="00331335">
      <w:pPr>
        <w:spacing w:line="240" w:lineRule="auto"/>
        <w:jc w:val="center"/>
        <w:rPr>
          <w:rFonts w:asciiTheme="minorBidi" w:hAnsiTheme="minorBidi" w:cstheme="minorBidi"/>
          <w:lang w:val="en-GB" w:eastAsia="en-GB"/>
        </w:rPr>
      </w:pPr>
      <w:r w:rsidRPr="006903ED">
        <w:rPr>
          <w:rFonts w:asciiTheme="minorBidi" w:hAnsiTheme="minorBidi" w:cstheme="minorBidi"/>
          <w:lang w:val="en-GB" w:eastAsia="en-GB"/>
        </w:rPr>
        <w:t>*********************************************************</w:t>
      </w:r>
    </w:p>
    <w:p w14:paraId="62347429" w14:textId="15929B04" w:rsidR="00EC459A" w:rsidRPr="006903ED" w:rsidRDefault="00EC459A" w:rsidP="00331335">
      <w:pPr>
        <w:spacing w:line="240" w:lineRule="auto"/>
        <w:jc w:val="center"/>
        <w:rPr>
          <w:rFonts w:asciiTheme="minorBidi" w:hAnsiTheme="minorBidi" w:cstheme="minorBidi"/>
          <w:color w:val="201F1E"/>
        </w:rPr>
      </w:pPr>
      <w:r w:rsidRPr="006903ED">
        <w:rPr>
          <w:rFonts w:asciiTheme="minorBidi" w:hAnsiTheme="minorBidi" w:cstheme="minorBidi"/>
          <w:color w:val="201F1E"/>
        </w:rPr>
        <w:t xml:space="preserve">In memory of Pinhas ben Shalom (Paul) Cymbalista </w:t>
      </w:r>
      <w:proofErr w:type="gramStart"/>
      <w:r w:rsidRPr="0022238A">
        <w:rPr>
          <w:rFonts w:asciiTheme="minorBidi" w:hAnsiTheme="minorBidi" w:cstheme="minorBidi"/>
          <w:i/>
          <w:iCs/>
          <w:color w:val="201F1E"/>
        </w:rPr>
        <w:t>z”l</w:t>
      </w:r>
      <w:proofErr w:type="gramEnd"/>
      <w:r w:rsidR="00604A25">
        <w:rPr>
          <w:rFonts w:asciiTheme="minorBidi" w:hAnsiTheme="minorBidi" w:cstheme="minorBidi"/>
          <w:color w:val="201F1E"/>
        </w:rPr>
        <w:t>,</w:t>
      </w:r>
      <w:r w:rsidRPr="0022238A">
        <w:rPr>
          <w:rFonts w:asciiTheme="minorBidi" w:hAnsiTheme="minorBidi" w:cstheme="minorBidi"/>
          <w:i/>
          <w:iCs/>
          <w:color w:val="201F1E"/>
        </w:rPr>
        <w:t xml:space="preserve"> </w:t>
      </w:r>
      <w:r w:rsidRPr="0022238A">
        <w:rPr>
          <w:rFonts w:asciiTheme="minorBidi" w:hAnsiTheme="minorBidi" w:cstheme="minorBidi"/>
          <w:i/>
          <w:iCs/>
          <w:color w:val="201F1E"/>
        </w:rPr>
        <w:br/>
      </w:r>
      <w:r w:rsidR="00604A25" w:rsidRPr="0022238A">
        <w:rPr>
          <w:rFonts w:asciiTheme="minorBidi" w:hAnsiTheme="minorBidi" w:cstheme="minorBidi"/>
          <w:i/>
          <w:iCs/>
          <w:color w:val="201F1E"/>
        </w:rPr>
        <w:t>n</w:t>
      </w:r>
      <w:r w:rsidRPr="0022238A">
        <w:rPr>
          <w:rFonts w:asciiTheme="minorBidi" w:hAnsiTheme="minorBidi" w:cstheme="minorBidi"/>
          <w:i/>
          <w:iCs/>
          <w:color w:val="201F1E"/>
        </w:rPr>
        <w:t>iftar</w:t>
      </w:r>
      <w:r w:rsidRPr="006903ED">
        <w:rPr>
          <w:rFonts w:asciiTheme="minorBidi" w:hAnsiTheme="minorBidi" w:cstheme="minorBidi"/>
          <w:color w:val="201F1E"/>
        </w:rPr>
        <w:t xml:space="preserve"> 20 Nissan 5752.</w:t>
      </w:r>
      <w:r w:rsidRPr="006903ED">
        <w:rPr>
          <w:rFonts w:asciiTheme="minorBidi" w:hAnsiTheme="minorBidi" w:cstheme="minorBidi"/>
          <w:color w:val="201F1E"/>
        </w:rPr>
        <w:br/>
        <w:t>Dedicated by his family.</w:t>
      </w:r>
    </w:p>
    <w:p w14:paraId="11593E63" w14:textId="77777777" w:rsidR="00EC459A" w:rsidRPr="006903ED" w:rsidRDefault="00EC459A" w:rsidP="00331335">
      <w:pPr>
        <w:spacing w:line="240" w:lineRule="auto"/>
        <w:jc w:val="center"/>
        <w:rPr>
          <w:rFonts w:asciiTheme="minorBidi" w:hAnsiTheme="minorBidi" w:cstheme="minorBidi"/>
          <w:lang w:val="en-GB" w:eastAsia="en-GB"/>
        </w:rPr>
      </w:pPr>
      <w:r w:rsidRPr="006903ED">
        <w:rPr>
          <w:rFonts w:asciiTheme="minorBidi" w:hAnsiTheme="minorBidi" w:cstheme="minorBidi"/>
          <w:lang w:val="en-GB" w:eastAsia="en-GB"/>
        </w:rPr>
        <w:t>*********************************************************</w:t>
      </w:r>
    </w:p>
    <w:p w14:paraId="27BB0840" w14:textId="34519E54" w:rsidR="00EC459A" w:rsidRPr="006903ED" w:rsidRDefault="00EC459A" w:rsidP="00331335">
      <w:pPr>
        <w:spacing w:line="240" w:lineRule="auto"/>
        <w:jc w:val="center"/>
        <w:rPr>
          <w:rFonts w:asciiTheme="minorBidi" w:hAnsiTheme="minorBidi" w:cstheme="minorBidi"/>
          <w:color w:val="201F1E"/>
        </w:rPr>
      </w:pPr>
      <w:r w:rsidRPr="006903ED">
        <w:rPr>
          <w:rFonts w:asciiTheme="minorBidi" w:hAnsiTheme="minorBidi" w:cstheme="minorBidi"/>
          <w:color w:val="201F1E"/>
        </w:rPr>
        <w:t xml:space="preserve">Dedicated in memory of Sidney Gontownik, </w:t>
      </w:r>
      <w:r w:rsidRPr="006903ED">
        <w:rPr>
          <w:rFonts w:asciiTheme="minorBidi" w:hAnsiTheme="minorBidi" w:cstheme="minorBidi"/>
          <w:color w:val="201F1E"/>
        </w:rPr>
        <w:br/>
        <w:t xml:space="preserve">brother of Jerry Gontownik, </w:t>
      </w:r>
      <w:r>
        <w:rPr>
          <w:rFonts w:asciiTheme="minorBidi" w:hAnsiTheme="minorBidi" w:cstheme="minorBidi"/>
          <w:color w:val="201F1E"/>
        </w:rPr>
        <w:br/>
      </w:r>
      <w:r w:rsidRPr="006903ED">
        <w:rPr>
          <w:rFonts w:asciiTheme="minorBidi" w:hAnsiTheme="minorBidi" w:cstheme="minorBidi"/>
          <w:color w:val="201F1E"/>
        </w:rPr>
        <w:t xml:space="preserve">on the occasion of Sidney's upcoming twelfth </w:t>
      </w:r>
      <w:r w:rsidR="00604A25" w:rsidRPr="0022238A">
        <w:rPr>
          <w:rFonts w:asciiTheme="minorBidi" w:hAnsiTheme="minorBidi" w:cstheme="minorBidi"/>
          <w:i/>
          <w:iCs/>
          <w:color w:val="201F1E"/>
        </w:rPr>
        <w:t>y</w:t>
      </w:r>
      <w:r w:rsidRPr="0022238A">
        <w:rPr>
          <w:rFonts w:asciiTheme="minorBidi" w:hAnsiTheme="minorBidi" w:cstheme="minorBidi"/>
          <w:i/>
          <w:iCs/>
          <w:color w:val="201F1E"/>
        </w:rPr>
        <w:t>ahrzeit</w:t>
      </w:r>
      <w:r w:rsidRPr="006903ED">
        <w:rPr>
          <w:rFonts w:asciiTheme="minorBidi" w:hAnsiTheme="minorBidi" w:cstheme="minorBidi"/>
          <w:color w:val="201F1E"/>
        </w:rPr>
        <w:t xml:space="preserve">, </w:t>
      </w:r>
      <w:r w:rsidRPr="006903ED">
        <w:rPr>
          <w:rFonts w:asciiTheme="minorBidi" w:hAnsiTheme="minorBidi" w:cstheme="minorBidi"/>
          <w:color w:val="201F1E"/>
        </w:rPr>
        <w:br/>
        <w:t>on the 24th of Nissan. May his memory be for a blessing.</w:t>
      </w:r>
      <w:r w:rsidRPr="006903ED">
        <w:rPr>
          <w:rFonts w:asciiTheme="minorBidi" w:hAnsiTheme="minorBidi" w:cstheme="minorBidi"/>
          <w:color w:val="201F1E"/>
        </w:rPr>
        <w:br/>
        <w:t>The Gontownik Family</w:t>
      </w:r>
    </w:p>
    <w:p w14:paraId="4D384023" w14:textId="77777777" w:rsidR="00EC459A" w:rsidRPr="006903ED" w:rsidRDefault="00EC459A" w:rsidP="00331335">
      <w:pPr>
        <w:spacing w:line="240" w:lineRule="auto"/>
        <w:jc w:val="center"/>
        <w:rPr>
          <w:rFonts w:asciiTheme="minorBidi" w:hAnsiTheme="minorBidi" w:cstheme="minorBidi"/>
          <w:lang w:val="en-GB" w:eastAsia="en-GB"/>
        </w:rPr>
      </w:pPr>
      <w:r w:rsidRPr="006903ED">
        <w:rPr>
          <w:rFonts w:asciiTheme="minorBidi" w:hAnsiTheme="minorBidi" w:cstheme="minorBidi"/>
          <w:lang w:val="en-GB" w:eastAsia="en-GB"/>
        </w:rPr>
        <w:t>*********************************************************</w:t>
      </w:r>
    </w:p>
    <w:p w14:paraId="585AB576" w14:textId="521EC8A0" w:rsidR="00B77F6F" w:rsidRDefault="00B77F6F" w:rsidP="00331335">
      <w:pPr>
        <w:pStyle w:val="BlockText"/>
        <w:spacing w:line="240" w:lineRule="auto"/>
        <w:ind w:left="0"/>
        <w:jc w:val="center"/>
        <w:rPr>
          <w:rFonts w:asciiTheme="minorBidi" w:hAnsiTheme="minorBidi" w:cstheme="minorBidi"/>
          <w:sz w:val="24"/>
          <w:szCs w:val="24"/>
          <w:lang w:val="en-GB"/>
        </w:rPr>
      </w:pPr>
    </w:p>
    <w:p w14:paraId="02038CFA" w14:textId="344B3DBD" w:rsidR="00EC459A" w:rsidRPr="00EC459A" w:rsidRDefault="00EC459A" w:rsidP="00331335">
      <w:pPr>
        <w:pStyle w:val="BlockText"/>
        <w:spacing w:line="240" w:lineRule="auto"/>
        <w:ind w:left="0"/>
        <w:jc w:val="center"/>
        <w:rPr>
          <w:rFonts w:asciiTheme="minorBidi" w:hAnsiTheme="minorBidi" w:cstheme="minorBidi"/>
          <w:b/>
          <w:bCs/>
          <w:sz w:val="24"/>
          <w:szCs w:val="24"/>
          <w:lang w:val="en-GB"/>
        </w:rPr>
      </w:pPr>
      <w:r w:rsidRPr="00EC459A">
        <w:rPr>
          <w:rFonts w:asciiTheme="minorBidi" w:hAnsiTheme="minorBidi" w:cstheme="minorBidi"/>
          <w:b/>
          <w:bCs/>
          <w:sz w:val="24"/>
          <w:szCs w:val="24"/>
          <w:lang w:val="en-GB"/>
        </w:rPr>
        <w:t xml:space="preserve">In a Manner Expressive of Freedom: </w:t>
      </w:r>
      <w:r w:rsidR="003375B2" w:rsidRPr="0022238A">
        <w:rPr>
          <w:rFonts w:asciiTheme="minorBidi" w:hAnsiTheme="minorBidi" w:cstheme="minorBidi"/>
          <w:b/>
          <w:bCs/>
          <w:i/>
          <w:iCs/>
          <w:sz w:val="24"/>
          <w:szCs w:val="24"/>
          <w:lang w:val="en-GB"/>
        </w:rPr>
        <w:t>Ma’aseh</w:t>
      </w:r>
      <w:r w:rsidR="003375B2">
        <w:rPr>
          <w:rFonts w:asciiTheme="minorBidi" w:hAnsiTheme="minorBidi" w:cstheme="minorBidi"/>
          <w:b/>
          <w:bCs/>
          <w:sz w:val="24"/>
          <w:szCs w:val="24"/>
          <w:lang w:val="en-GB"/>
        </w:rPr>
        <w:t xml:space="preserve"> (</w:t>
      </w:r>
      <w:r w:rsidRPr="0022238A">
        <w:rPr>
          <w:rFonts w:asciiTheme="minorBidi" w:hAnsiTheme="minorBidi" w:cstheme="minorBidi"/>
          <w:b/>
          <w:bCs/>
          <w:sz w:val="24"/>
          <w:szCs w:val="24"/>
          <w:lang w:val="en-GB"/>
        </w:rPr>
        <w:t>Action</w:t>
      </w:r>
      <w:r w:rsidR="003375B2">
        <w:rPr>
          <w:rFonts w:asciiTheme="minorBidi" w:hAnsiTheme="minorBidi" w:cstheme="minorBidi"/>
          <w:b/>
          <w:bCs/>
          <w:sz w:val="24"/>
          <w:szCs w:val="24"/>
          <w:lang w:val="en-GB"/>
        </w:rPr>
        <w:t>)</w:t>
      </w:r>
      <w:r w:rsidRPr="00EC459A">
        <w:rPr>
          <w:rFonts w:asciiTheme="minorBidi" w:hAnsiTheme="minorBidi" w:cstheme="minorBidi"/>
          <w:b/>
          <w:bCs/>
          <w:sz w:val="24"/>
          <w:szCs w:val="24"/>
          <w:lang w:val="en-GB"/>
        </w:rPr>
        <w:t xml:space="preserve"> and </w:t>
      </w:r>
      <w:r w:rsidR="003375B2">
        <w:rPr>
          <w:rFonts w:asciiTheme="minorBidi" w:hAnsiTheme="minorBidi" w:cstheme="minorBidi"/>
          <w:b/>
          <w:bCs/>
          <w:i/>
          <w:iCs/>
          <w:sz w:val="24"/>
          <w:szCs w:val="24"/>
          <w:lang w:val="en-GB"/>
        </w:rPr>
        <w:t xml:space="preserve">Kiyyum </w:t>
      </w:r>
      <w:r w:rsidR="003375B2">
        <w:rPr>
          <w:rFonts w:asciiTheme="minorBidi" w:hAnsiTheme="minorBidi" w:cstheme="minorBidi"/>
          <w:b/>
          <w:bCs/>
          <w:sz w:val="24"/>
          <w:szCs w:val="24"/>
          <w:lang w:val="en-GB"/>
        </w:rPr>
        <w:t>(</w:t>
      </w:r>
      <w:r w:rsidR="00604A25" w:rsidRPr="00EC459A">
        <w:rPr>
          <w:rFonts w:asciiTheme="minorBidi" w:hAnsiTheme="minorBidi" w:cstheme="minorBidi"/>
          <w:b/>
          <w:bCs/>
          <w:sz w:val="24"/>
          <w:szCs w:val="24"/>
          <w:lang w:val="en-GB"/>
        </w:rPr>
        <w:t>Fulfil</w:t>
      </w:r>
      <w:r w:rsidR="00D979A0">
        <w:rPr>
          <w:rFonts w:asciiTheme="minorBidi" w:hAnsiTheme="minorBidi" w:cstheme="minorBidi"/>
          <w:b/>
          <w:bCs/>
          <w:sz w:val="24"/>
          <w:szCs w:val="24"/>
          <w:lang w:val="en-GB"/>
        </w:rPr>
        <w:t>l</w:t>
      </w:r>
      <w:r w:rsidR="00604A25">
        <w:rPr>
          <w:rFonts w:asciiTheme="minorBidi" w:hAnsiTheme="minorBidi" w:cstheme="minorBidi"/>
          <w:b/>
          <w:bCs/>
          <w:sz w:val="24"/>
          <w:szCs w:val="24"/>
          <w:lang w:val="en-GB"/>
        </w:rPr>
        <w:t>m</w:t>
      </w:r>
      <w:r w:rsidR="00604A25" w:rsidRPr="00EC459A">
        <w:rPr>
          <w:rFonts w:asciiTheme="minorBidi" w:hAnsiTheme="minorBidi" w:cstheme="minorBidi"/>
          <w:b/>
          <w:bCs/>
          <w:sz w:val="24"/>
          <w:szCs w:val="24"/>
          <w:lang w:val="en-GB"/>
        </w:rPr>
        <w:t>ent</w:t>
      </w:r>
      <w:r w:rsidR="003375B2">
        <w:rPr>
          <w:rFonts w:asciiTheme="minorBidi" w:hAnsiTheme="minorBidi" w:cstheme="minorBidi"/>
          <w:b/>
          <w:bCs/>
          <w:sz w:val="24"/>
          <w:szCs w:val="24"/>
          <w:lang w:val="en-GB"/>
        </w:rPr>
        <w:t>)</w:t>
      </w:r>
      <w:r w:rsidRPr="00EC459A">
        <w:rPr>
          <w:rFonts w:asciiTheme="minorBidi" w:hAnsiTheme="minorBidi" w:cstheme="minorBidi"/>
          <w:b/>
          <w:bCs/>
          <w:sz w:val="24"/>
          <w:szCs w:val="24"/>
          <w:lang w:val="en-GB"/>
        </w:rPr>
        <w:t xml:space="preserve"> in the </w:t>
      </w:r>
      <w:r>
        <w:rPr>
          <w:rFonts w:asciiTheme="minorBidi" w:hAnsiTheme="minorBidi" w:cstheme="minorBidi"/>
          <w:b/>
          <w:bCs/>
          <w:i/>
          <w:iCs/>
          <w:sz w:val="24"/>
          <w:szCs w:val="24"/>
          <w:lang w:val="en-GB"/>
        </w:rPr>
        <w:t>M</w:t>
      </w:r>
      <w:r w:rsidRPr="00EC459A">
        <w:rPr>
          <w:rFonts w:asciiTheme="minorBidi" w:hAnsiTheme="minorBidi" w:cstheme="minorBidi"/>
          <w:b/>
          <w:bCs/>
          <w:i/>
          <w:iCs/>
          <w:sz w:val="24"/>
          <w:szCs w:val="24"/>
          <w:lang w:val="en-GB"/>
        </w:rPr>
        <w:t>itzvot</w:t>
      </w:r>
      <w:r w:rsidRPr="00EC459A">
        <w:rPr>
          <w:rFonts w:asciiTheme="minorBidi" w:hAnsiTheme="minorBidi" w:cstheme="minorBidi"/>
          <w:b/>
          <w:bCs/>
          <w:sz w:val="24"/>
          <w:szCs w:val="24"/>
          <w:lang w:val="en-GB"/>
        </w:rPr>
        <w:t xml:space="preserve"> of Pesach</w:t>
      </w:r>
    </w:p>
    <w:p w14:paraId="57C27E3E" w14:textId="77777777" w:rsidR="00EC459A" w:rsidRDefault="00EC459A" w:rsidP="00331335">
      <w:pPr>
        <w:pStyle w:val="BlockText"/>
        <w:spacing w:line="240" w:lineRule="auto"/>
        <w:ind w:left="0"/>
        <w:jc w:val="center"/>
        <w:rPr>
          <w:rFonts w:asciiTheme="minorBidi" w:hAnsiTheme="minorBidi" w:cstheme="minorBidi"/>
          <w:b/>
          <w:bCs/>
          <w:sz w:val="24"/>
          <w:szCs w:val="24"/>
        </w:rPr>
      </w:pPr>
    </w:p>
    <w:p w14:paraId="61B83A5C" w14:textId="3F73C7BD" w:rsidR="00CA0FAD" w:rsidRDefault="00465383" w:rsidP="00331335">
      <w:pPr>
        <w:pStyle w:val="BlockText"/>
        <w:spacing w:line="240" w:lineRule="auto"/>
        <w:ind w:left="0"/>
        <w:jc w:val="center"/>
        <w:rPr>
          <w:rFonts w:asciiTheme="minorBidi" w:hAnsiTheme="minorBidi" w:cstheme="minorBidi"/>
          <w:b/>
          <w:bCs/>
          <w:sz w:val="24"/>
          <w:szCs w:val="24"/>
        </w:rPr>
      </w:pPr>
      <w:r w:rsidRPr="00EC459A">
        <w:rPr>
          <w:rFonts w:asciiTheme="minorBidi" w:hAnsiTheme="minorBidi" w:cstheme="minorBidi"/>
          <w:b/>
          <w:bCs/>
          <w:sz w:val="24"/>
          <w:szCs w:val="24"/>
        </w:rPr>
        <w:t xml:space="preserve">Rav </w:t>
      </w:r>
      <w:r w:rsidR="00C75263" w:rsidRPr="00EC459A">
        <w:rPr>
          <w:rFonts w:asciiTheme="minorBidi" w:hAnsiTheme="minorBidi" w:cstheme="minorBidi"/>
          <w:b/>
          <w:bCs/>
          <w:sz w:val="24"/>
          <w:szCs w:val="24"/>
        </w:rPr>
        <w:t xml:space="preserve">Ezra Bick </w:t>
      </w:r>
    </w:p>
    <w:p w14:paraId="5DC0D44D" w14:textId="31352786" w:rsidR="00EC459A" w:rsidRDefault="00EC459A" w:rsidP="00331335">
      <w:pPr>
        <w:pStyle w:val="BlockText"/>
        <w:spacing w:line="240" w:lineRule="auto"/>
        <w:ind w:left="0"/>
        <w:rPr>
          <w:rFonts w:asciiTheme="minorBidi" w:hAnsiTheme="minorBidi" w:cstheme="minorBidi"/>
          <w:b/>
          <w:bCs/>
          <w:sz w:val="24"/>
          <w:szCs w:val="24"/>
        </w:rPr>
      </w:pPr>
    </w:p>
    <w:p w14:paraId="361D4E50" w14:textId="60477A8C" w:rsidR="00EC459A" w:rsidRPr="00EC459A" w:rsidRDefault="00EC459A" w:rsidP="00331335">
      <w:pPr>
        <w:pStyle w:val="BlockText"/>
        <w:spacing w:line="240" w:lineRule="auto"/>
        <w:ind w:left="0"/>
        <w:rPr>
          <w:rFonts w:asciiTheme="minorBidi" w:hAnsiTheme="minorBidi" w:cstheme="minorBidi"/>
          <w:b/>
          <w:bCs/>
          <w:sz w:val="24"/>
          <w:szCs w:val="24"/>
        </w:rPr>
      </w:pPr>
      <w:r>
        <w:rPr>
          <w:rFonts w:asciiTheme="minorBidi" w:hAnsiTheme="minorBidi" w:cstheme="minorBidi"/>
          <w:b/>
          <w:bCs/>
          <w:sz w:val="24"/>
          <w:szCs w:val="24"/>
        </w:rPr>
        <w:t>Introduction</w:t>
      </w:r>
    </w:p>
    <w:p w14:paraId="039EDD9E" w14:textId="77777777" w:rsidR="00720D81" w:rsidRPr="00161A05" w:rsidRDefault="00720D81" w:rsidP="00331335">
      <w:pPr>
        <w:spacing w:line="240" w:lineRule="auto"/>
        <w:rPr>
          <w:rFonts w:asciiTheme="minorBidi" w:hAnsiTheme="minorBidi" w:cstheme="minorBidi"/>
          <w:sz w:val="24"/>
          <w:szCs w:val="24"/>
        </w:rPr>
      </w:pPr>
    </w:p>
    <w:p w14:paraId="00A8B438" w14:textId="44495EA2" w:rsidR="00C75263" w:rsidRPr="00161A05" w:rsidRDefault="00604A25" w:rsidP="00331335">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This </w:t>
      </w:r>
      <w:r>
        <w:rPr>
          <w:rFonts w:asciiTheme="minorBidi" w:hAnsiTheme="minorBidi" w:cstheme="minorBidi"/>
          <w:i/>
          <w:iCs/>
          <w:sz w:val="24"/>
          <w:szCs w:val="24"/>
        </w:rPr>
        <w:t>shiur</w:t>
      </w:r>
      <w:r w:rsidR="00720D81" w:rsidRPr="00161A05">
        <w:rPr>
          <w:rFonts w:asciiTheme="minorBidi" w:hAnsiTheme="minorBidi" w:cstheme="minorBidi"/>
          <w:sz w:val="24"/>
          <w:szCs w:val="24"/>
        </w:rPr>
        <w:t xml:space="preserve"> will deal primarily with the </w:t>
      </w:r>
      <w:r w:rsidR="00720D81" w:rsidRPr="00161A05">
        <w:rPr>
          <w:rFonts w:asciiTheme="minorBidi" w:hAnsiTheme="minorBidi" w:cstheme="minorBidi"/>
          <w:i/>
          <w:iCs/>
          <w:sz w:val="24"/>
          <w:szCs w:val="24"/>
        </w:rPr>
        <w:t xml:space="preserve">mitzvot </w:t>
      </w:r>
      <w:r w:rsidR="00720D81" w:rsidRPr="00161A05">
        <w:rPr>
          <w:rFonts w:asciiTheme="minorBidi" w:hAnsiTheme="minorBidi" w:cstheme="minorBidi"/>
          <w:sz w:val="24"/>
          <w:szCs w:val="24"/>
        </w:rPr>
        <w:t xml:space="preserve">of the </w:t>
      </w:r>
      <w:r w:rsidR="00D61B1F">
        <w:rPr>
          <w:rFonts w:asciiTheme="minorBidi" w:hAnsiTheme="minorBidi" w:cstheme="minorBidi"/>
          <w:i/>
          <w:iCs/>
          <w:sz w:val="24"/>
          <w:szCs w:val="24"/>
        </w:rPr>
        <w:t>s</w:t>
      </w:r>
      <w:r w:rsidR="00720D81" w:rsidRPr="00F754CF">
        <w:rPr>
          <w:rFonts w:asciiTheme="minorBidi" w:hAnsiTheme="minorBidi" w:cstheme="minorBidi"/>
          <w:i/>
          <w:iCs/>
          <w:sz w:val="24"/>
          <w:szCs w:val="24"/>
        </w:rPr>
        <w:t>eder</w:t>
      </w:r>
      <w:r w:rsidR="00720D81" w:rsidRPr="00161A05">
        <w:rPr>
          <w:rFonts w:asciiTheme="minorBidi" w:hAnsiTheme="minorBidi" w:cstheme="minorBidi"/>
          <w:sz w:val="24"/>
          <w:szCs w:val="24"/>
        </w:rPr>
        <w:t xml:space="preserve"> night, but first </w:t>
      </w:r>
      <w:r>
        <w:rPr>
          <w:rFonts w:asciiTheme="minorBidi" w:hAnsiTheme="minorBidi" w:cstheme="minorBidi"/>
          <w:sz w:val="24"/>
          <w:szCs w:val="24"/>
        </w:rPr>
        <w:t>I</w:t>
      </w:r>
      <w:r w:rsidRPr="00161A05">
        <w:rPr>
          <w:rFonts w:asciiTheme="minorBidi" w:hAnsiTheme="minorBidi" w:cstheme="minorBidi"/>
          <w:sz w:val="24"/>
          <w:szCs w:val="24"/>
        </w:rPr>
        <w:t xml:space="preserve"> </w:t>
      </w:r>
      <w:r w:rsidR="00720D81" w:rsidRPr="00161A05">
        <w:rPr>
          <w:rFonts w:asciiTheme="minorBidi" w:hAnsiTheme="minorBidi" w:cstheme="minorBidi"/>
          <w:sz w:val="24"/>
          <w:szCs w:val="24"/>
        </w:rPr>
        <w:t>wish to clarify two points.</w:t>
      </w:r>
    </w:p>
    <w:p w14:paraId="63167633" w14:textId="77777777" w:rsidR="00720D81" w:rsidRPr="00161A05" w:rsidRDefault="00720D81" w:rsidP="00331335">
      <w:pPr>
        <w:spacing w:line="240" w:lineRule="auto"/>
        <w:ind w:firstLine="720"/>
        <w:rPr>
          <w:rFonts w:asciiTheme="minorBidi" w:hAnsiTheme="minorBidi" w:cstheme="minorBidi"/>
          <w:sz w:val="24"/>
          <w:szCs w:val="24"/>
        </w:rPr>
      </w:pPr>
    </w:p>
    <w:p w14:paraId="6FC162A9" w14:textId="4DC05719" w:rsidR="00C75263" w:rsidRPr="00161A05" w:rsidRDefault="00C75263"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First,</w:t>
      </w:r>
      <w:r w:rsidR="00D61B1F">
        <w:rPr>
          <w:rFonts w:asciiTheme="minorBidi" w:hAnsiTheme="minorBidi" w:cstheme="minorBidi"/>
          <w:sz w:val="24"/>
          <w:szCs w:val="24"/>
        </w:rPr>
        <w:t xml:space="preserve"> </w:t>
      </w:r>
      <w:proofErr w:type="gramStart"/>
      <w:r w:rsidR="00D61B1F">
        <w:rPr>
          <w:rFonts w:asciiTheme="minorBidi" w:hAnsiTheme="minorBidi" w:cstheme="minorBidi"/>
          <w:sz w:val="24"/>
          <w:szCs w:val="24"/>
        </w:rPr>
        <w:t>generally speaking</w:t>
      </w:r>
      <w:proofErr w:type="gramEnd"/>
      <w:r w:rsidR="00D61B1F">
        <w:rPr>
          <w:rFonts w:asciiTheme="minorBidi" w:hAnsiTheme="minorBidi" w:cstheme="minorBidi"/>
          <w:sz w:val="24"/>
          <w:szCs w:val="24"/>
        </w:rPr>
        <w:t>,</w:t>
      </w:r>
      <w:r w:rsidRPr="00161A05">
        <w:rPr>
          <w:rFonts w:asciiTheme="minorBidi" w:hAnsiTheme="minorBidi" w:cstheme="minorBidi"/>
          <w:sz w:val="24"/>
          <w:szCs w:val="24"/>
        </w:rPr>
        <w:t xml:space="preserve"> </w:t>
      </w:r>
      <w:r w:rsidR="00720D81" w:rsidRPr="00161A05">
        <w:rPr>
          <w:rFonts w:asciiTheme="minorBidi" w:hAnsiTheme="minorBidi" w:cstheme="minorBidi"/>
          <w:sz w:val="24"/>
          <w:szCs w:val="24"/>
        </w:rPr>
        <w:t xml:space="preserve">a distinction must be made between a </w:t>
      </w:r>
      <w:r w:rsidR="00720D81" w:rsidRPr="0022238A">
        <w:rPr>
          <w:rFonts w:asciiTheme="minorBidi" w:hAnsiTheme="minorBidi" w:cstheme="minorBidi"/>
          <w:i/>
          <w:iCs/>
          <w:sz w:val="24"/>
          <w:szCs w:val="24"/>
        </w:rPr>
        <w:t>halakha</w:t>
      </w:r>
      <w:r w:rsidR="00720D81" w:rsidRPr="00161A05">
        <w:rPr>
          <w:rFonts w:asciiTheme="minorBidi" w:hAnsiTheme="minorBidi" w:cstheme="minorBidi"/>
          <w:i/>
          <w:iCs/>
          <w:sz w:val="24"/>
          <w:szCs w:val="24"/>
        </w:rPr>
        <w:t xml:space="preserve"> </w:t>
      </w:r>
      <w:r w:rsidR="00720D81" w:rsidRPr="00161A05">
        <w:rPr>
          <w:rFonts w:asciiTheme="minorBidi" w:hAnsiTheme="minorBidi" w:cstheme="minorBidi"/>
          <w:sz w:val="24"/>
          <w:szCs w:val="24"/>
        </w:rPr>
        <w:t xml:space="preserve">and its reasons: The reasons for a </w:t>
      </w:r>
      <w:r w:rsidR="00720D81" w:rsidRPr="00EC459A">
        <w:rPr>
          <w:rFonts w:asciiTheme="minorBidi" w:hAnsiTheme="minorBidi" w:cstheme="minorBidi"/>
          <w:sz w:val="24"/>
          <w:szCs w:val="24"/>
        </w:rPr>
        <w:t>mitzva</w:t>
      </w:r>
      <w:r w:rsidR="00720D81" w:rsidRPr="00161A05">
        <w:rPr>
          <w:rFonts w:asciiTheme="minorBidi" w:hAnsiTheme="minorBidi" w:cstheme="minorBidi"/>
          <w:i/>
          <w:iCs/>
          <w:sz w:val="24"/>
          <w:szCs w:val="24"/>
        </w:rPr>
        <w:t xml:space="preserve"> </w:t>
      </w:r>
      <w:r w:rsidR="00D61B1F">
        <w:rPr>
          <w:rFonts w:asciiTheme="minorBidi" w:hAnsiTheme="minorBidi" w:cstheme="minorBidi"/>
          <w:sz w:val="24"/>
          <w:szCs w:val="24"/>
        </w:rPr>
        <w:t>may</w:t>
      </w:r>
      <w:r w:rsidR="00D61B1F" w:rsidRPr="00161A05">
        <w:rPr>
          <w:rFonts w:asciiTheme="minorBidi" w:hAnsiTheme="minorBidi" w:cstheme="minorBidi"/>
          <w:sz w:val="24"/>
          <w:szCs w:val="24"/>
        </w:rPr>
        <w:t xml:space="preserve"> </w:t>
      </w:r>
      <w:r w:rsidR="00720D81" w:rsidRPr="00161A05">
        <w:rPr>
          <w:rFonts w:asciiTheme="minorBidi" w:hAnsiTheme="minorBidi" w:cstheme="minorBidi"/>
          <w:sz w:val="24"/>
          <w:szCs w:val="24"/>
        </w:rPr>
        <w:t>be</w:t>
      </w:r>
      <w:r w:rsidRPr="00161A05">
        <w:rPr>
          <w:rFonts w:asciiTheme="minorBidi" w:hAnsiTheme="minorBidi" w:cstheme="minorBidi"/>
          <w:sz w:val="24"/>
          <w:szCs w:val="24"/>
        </w:rPr>
        <w:t xml:space="preserve"> important and worthy (and many</w:t>
      </w:r>
      <w:r w:rsidR="00161A05">
        <w:rPr>
          <w:rFonts w:asciiTheme="minorBidi" w:hAnsiTheme="minorBidi" w:cstheme="minorBidi"/>
          <w:sz w:val="24"/>
          <w:szCs w:val="24"/>
        </w:rPr>
        <w:t xml:space="preserve"> Jewish thinkers</w:t>
      </w:r>
      <w:r w:rsidRPr="00161A05">
        <w:rPr>
          <w:rFonts w:asciiTheme="minorBidi" w:hAnsiTheme="minorBidi" w:cstheme="minorBidi"/>
          <w:sz w:val="24"/>
          <w:szCs w:val="24"/>
        </w:rPr>
        <w:t xml:space="preserve"> have dealt with them), but</w:t>
      </w:r>
      <w:r w:rsidR="00720D81" w:rsidRPr="00161A05">
        <w:rPr>
          <w:rFonts w:asciiTheme="minorBidi" w:hAnsiTheme="minorBidi" w:cstheme="minorBidi"/>
          <w:sz w:val="24"/>
          <w:szCs w:val="24"/>
        </w:rPr>
        <w:t xml:space="preserve"> they</w:t>
      </w:r>
      <w:r w:rsidRPr="00161A05">
        <w:rPr>
          <w:rFonts w:asciiTheme="minorBidi" w:hAnsiTheme="minorBidi" w:cstheme="minorBidi"/>
          <w:sz w:val="24"/>
          <w:szCs w:val="24"/>
        </w:rPr>
        <w:t xml:space="preserve"> are not necessary for </w:t>
      </w:r>
      <w:r w:rsidR="00720D81" w:rsidRPr="00161A05">
        <w:rPr>
          <w:rFonts w:asciiTheme="minorBidi" w:hAnsiTheme="minorBidi" w:cstheme="minorBidi"/>
          <w:sz w:val="24"/>
          <w:szCs w:val="24"/>
        </w:rPr>
        <w:t xml:space="preserve">the performance of the </w:t>
      </w:r>
      <w:r w:rsidR="00720D81" w:rsidRPr="00EC459A">
        <w:rPr>
          <w:rFonts w:asciiTheme="minorBidi" w:hAnsiTheme="minorBidi" w:cstheme="minorBidi"/>
          <w:sz w:val="24"/>
          <w:szCs w:val="24"/>
        </w:rPr>
        <w:t>mitzva</w:t>
      </w:r>
      <w:r w:rsidR="00720D81" w:rsidRPr="00161A05">
        <w:rPr>
          <w:rFonts w:asciiTheme="minorBidi" w:hAnsiTheme="minorBidi" w:cstheme="minorBidi"/>
          <w:i/>
          <w:iCs/>
          <w:sz w:val="24"/>
          <w:szCs w:val="24"/>
        </w:rPr>
        <w:t xml:space="preserve">. </w:t>
      </w:r>
      <w:r w:rsidR="00720D81" w:rsidRPr="00161A05">
        <w:rPr>
          <w:rFonts w:asciiTheme="minorBidi" w:hAnsiTheme="minorBidi" w:cstheme="minorBidi"/>
          <w:sz w:val="24"/>
          <w:szCs w:val="24"/>
        </w:rPr>
        <w:t xml:space="preserve">One need not experience or remember the reasons for the </w:t>
      </w:r>
      <w:r w:rsidR="00720D81" w:rsidRPr="00EC459A">
        <w:rPr>
          <w:rFonts w:asciiTheme="minorBidi" w:hAnsiTheme="minorBidi" w:cstheme="minorBidi"/>
          <w:sz w:val="24"/>
          <w:szCs w:val="24"/>
        </w:rPr>
        <w:t>mitzva</w:t>
      </w:r>
      <w:r w:rsidR="00720D81" w:rsidRPr="00161A05">
        <w:rPr>
          <w:rFonts w:asciiTheme="minorBidi" w:hAnsiTheme="minorBidi" w:cstheme="minorBidi"/>
          <w:i/>
          <w:iCs/>
          <w:sz w:val="24"/>
          <w:szCs w:val="24"/>
        </w:rPr>
        <w:t xml:space="preserve"> </w:t>
      </w:r>
      <w:r w:rsidR="00720D81" w:rsidRPr="00161A05">
        <w:rPr>
          <w:rFonts w:asciiTheme="minorBidi" w:hAnsiTheme="minorBidi" w:cstheme="minorBidi"/>
          <w:sz w:val="24"/>
          <w:szCs w:val="24"/>
        </w:rPr>
        <w:t>in order to fulfill</w:t>
      </w:r>
      <w:r w:rsidRPr="00161A05">
        <w:rPr>
          <w:rFonts w:asciiTheme="minorBidi" w:hAnsiTheme="minorBidi" w:cstheme="minorBidi"/>
          <w:sz w:val="24"/>
          <w:szCs w:val="24"/>
        </w:rPr>
        <w:t xml:space="preserve"> </w:t>
      </w:r>
      <w:r w:rsidR="00720D81" w:rsidRPr="00161A05">
        <w:rPr>
          <w:rFonts w:asciiTheme="minorBidi" w:hAnsiTheme="minorBidi" w:cstheme="minorBidi"/>
          <w:sz w:val="24"/>
          <w:szCs w:val="24"/>
        </w:rPr>
        <w:t xml:space="preserve">one's obligation. </w:t>
      </w:r>
    </w:p>
    <w:p w14:paraId="68F2D46B" w14:textId="77777777" w:rsidR="00720D81" w:rsidRPr="00161A05" w:rsidRDefault="00720D81" w:rsidP="00331335">
      <w:pPr>
        <w:spacing w:line="240" w:lineRule="auto"/>
        <w:ind w:firstLine="720"/>
        <w:rPr>
          <w:rFonts w:asciiTheme="minorBidi" w:hAnsiTheme="minorBidi" w:cstheme="minorBidi"/>
          <w:sz w:val="24"/>
          <w:szCs w:val="24"/>
        </w:rPr>
      </w:pPr>
    </w:p>
    <w:p w14:paraId="46CC03C8" w14:textId="79109F86" w:rsidR="00C75263" w:rsidRPr="00161A05" w:rsidRDefault="00161A05" w:rsidP="00331335">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As an illustration of </w:t>
      </w:r>
      <w:r w:rsidR="00720D81" w:rsidRPr="00161A05">
        <w:rPr>
          <w:rFonts w:asciiTheme="minorBidi" w:hAnsiTheme="minorBidi" w:cstheme="minorBidi"/>
          <w:sz w:val="24"/>
          <w:szCs w:val="24"/>
        </w:rPr>
        <w:t>this point</w:t>
      </w:r>
      <w:r w:rsidR="00C75263" w:rsidRPr="00161A05">
        <w:rPr>
          <w:rFonts w:asciiTheme="minorBidi" w:hAnsiTheme="minorBidi" w:cstheme="minorBidi"/>
          <w:sz w:val="24"/>
          <w:szCs w:val="24"/>
        </w:rPr>
        <w:t xml:space="preserve">, </w:t>
      </w:r>
      <w:r w:rsidR="00720D81" w:rsidRPr="00161A05">
        <w:rPr>
          <w:rFonts w:asciiTheme="minorBidi" w:hAnsiTheme="minorBidi" w:cstheme="minorBidi"/>
          <w:sz w:val="24"/>
          <w:szCs w:val="24"/>
        </w:rPr>
        <w:t xml:space="preserve">Rav Hai Gaon explains that the inner meaning of the </w:t>
      </w:r>
      <w:r w:rsidR="00720D81" w:rsidRPr="00EC459A">
        <w:rPr>
          <w:rFonts w:asciiTheme="minorBidi" w:hAnsiTheme="minorBidi" w:cstheme="minorBidi"/>
          <w:sz w:val="24"/>
          <w:szCs w:val="24"/>
        </w:rPr>
        <w:t>mitzva</w:t>
      </w:r>
      <w:r w:rsidR="00720D81" w:rsidRPr="00161A05">
        <w:rPr>
          <w:rFonts w:asciiTheme="minorBidi" w:hAnsiTheme="minorBidi" w:cstheme="minorBidi"/>
          <w:i/>
          <w:iCs/>
          <w:sz w:val="24"/>
          <w:szCs w:val="24"/>
        </w:rPr>
        <w:t xml:space="preserve"> </w:t>
      </w:r>
      <w:r w:rsidR="00720D81" w:rsidRPr="00161A05">
        <w:rPr>
          <w:rFonts w:asciiTheme="minorBidi" w:hAnsiTheme="minorBidi" w:cstheme="minorBidi"/>
          <w:sz w:val="24"/>
          <w:szCs w:val="24"/>
        </w:rPr>
        <w:t xml:space="preserve">of blowing the </w:t>
      </w:r>
      <w:r w:rsidR="00720D81" w:rsidRPr="0022238A">
        <w:rPr>
          <w:rFonts w:asciiTheme="minorBidi" w:hAnsiTheme="minorBidi" w:cstheme="minorBidi"/>
          <w:sz w:val="24"/>
          <w:szCs w:val="24"/>
        </w:rPr>
        <w:t>shofar</w:t>
      </w:r>
      <w:r w:rsidR="00720D81" w:rsidRPr="00161A05">
        <w:rPr>
          <w:rFonts w:asciiTheme="minorBidi" w:hAnsiTheme="minorBidi" w:cstheme="minorBidi"/>
          <w:sz w:val="24"/>
          <w:szCs w:val="24"/>
        </w:rPr>
        <w:t xml:space="preserve"> on Rosh Hashana </w:t>
      </w:r>
      <w:r w:rsidR="00D61B1F">
        <w:rPr>
          <w:rFonts w:asciiTheme="minorBidi" w:hAnsiTheme="minorBidi" w:cstheme="minorBidi"/>
          <w:sz w:val="24"/>
          <w:szCs w:val="24"/>
        </w:rPr>
        <w:t>relates to</w:t>
      </w:r>
      <w:r w:rsidR="00720D81" w:rsidRPr="00161A05">
        <w:rPr>
          <w:rFonts w:asciiTheme="minorBidi" w:hAnsiTheme="minorBidi" w:cstheme="minorBidi"/>
          <w:sz w:val="24"/>
          <w:szCs w:val="24"/>
        </w:rPr>
        <w:t xml:space="preserve"> the story of the </w:t>
      </w:r>
      <w:r w:rsidR="00720D81" w:rsidRPr="00161A05">
        <w:rPr>
          <w:rFonts w:asciiTheme="minorBidi" w:hAnsiTheme="minorBidi" w:cstheme="minorBidi"/>
          <w:i/>
          <w:iCs/>
          <w:sz w:val="24"/>
          <w:szCs w:val="24"/>
        </w:rPr>
        <w:t>Akeida</w:t>
      </w:r>
      <w:r w:rsidR="00720D81" w:rsidRPr="00161A05">
        <w:rPr>
          <w:rFonts w:asciiTheme="minorBidi" w:hAnsiTheme="minorBidi" w:cstheme="minorBidi"/>
          <w:sz w:val="24"/>
          <w:szCs w:val="24"/>
        </w:rPr>
        <w:t xml:space="preserve">, but it is clear that </w:t>
      </w:r>
      <w:r>
        <w:rPr>
          <w:rFonts w:asciiTheme="minorBidi" w:hAnsiTheme="minorBidi" w:cstheme="minorBidi"/>
          <w:sz w:val="24"/>
          <w:szCs w:val="24"/>
        </w:rPr>
        <w:t>a person</w:t>
      </w:r>
      <w:r w:rsidR="00720D81" w:rsidRPr="00161A05">
        <w:rPr>
          <w:rFonts w:asciiTheme="minorBidi" w:hAnsiTheme="minorBidi" w:cstheme="minorBidi"/>
          <w:sz w:val="24"/>
          <w:szCs w:val="24"/>
        </w:rPr>
        <w:t xml:space="preserve"> fulfills </w:t>
      </w:r>
      <w:r w:rsidR="00EA43AB">
        <w:rPr>
          <w:rFonts w:asciiTheme="minorBidi" w:hAnsiTheme="minorBidi" w:cstheme="minorBidi"/>
          <w:sz w:val="24"/>
          <w:szCs w:val="24"/>
        </w:rPr>
        <w:t>the</w:t>
      </w:r>
      <w:r w:rsidR="00EA43AB" w:rsidRPr="00161A05">
        <w:rPr>
          <w:rFonts w:asciiTheme="minorBidi" w:hAnsiTheme="minorBidi" w:cstheme="minorBidi"/>
          <w:sz w:val="24"/>
          <w:szCs w:val="24"/>
        </w:rPr>
        <w:t xml:space="preserve"> </w:t>
      </w:r>
      <w:r w:rsidR="00720D81" w:rsidRPr="00161A05">
        <w:rPr>
          <w:rFonts w:asciiTheme="minorBidi" w:hAnsiTheme="minorBidi" w:cstheme="minorBidi"/>
          <w:sz w:val="24"/>
          <w:szCs w:val="24"/>
        </w:rPr>
        <w:t>o</w:t>
      </w:r>
      <w:r w:rsidR="00F44D7F" w:rsidRPr="00161A05">
        <w:rPr>
          <w:rFonts w:asciiTheme="minorBidi" w:hAnsiTheme="minorBidi" w:cstheme="minorBidi"/>
          <w:sz w:val="24"/>
          <w:szCs w:val="24"/>
        </w:rPr>
        <w:t xml:space="preserve">bligation even without contemplating the </w:t>
      </w:r>
      <w:r w:rsidR="00EA43AB">
        <w:rPr>
          <w:rFonts w:asciiTheme="minorBidi" w:hAnsiTheme="minorBidi" w:cstheme="minorBidi"/>
          <w:sz w:val="24"/>
          <w:szCs w:val="24"/>
        </w:rPr>
        <w:t>connection between</w:t>
      </w:r>
      <w:r w:rsidR="00F44D7F" w:rsidRPr="00161A05">
        <w:rPr>
          <w:rFonts w:asciiTheme="minorBidi" w:hAnsiTheme="minorBidi" w:cstheme="minorBidi"/>
          <w:sz w:val="24"/>
          <w:szCs w:val="24"/>
        </w:rPr>
        <w:t xml:space="preserve"> the </w:t>
      </w:r>
      <w:r w:rsidR="00F44D7F" w:rsidRPr="000C5E4F">
        <w:rPr>
          <w:rFonts w:asciiTheme="minorBidi" w:hAnsiTheme="minorBidi" w:cstheme="minorBidi"/>
          <w:sz w:val="24"/>
          <w:szCs w:val="24"/>
        </w:rPr>
        <w:t>shofar</w:t>
      </w:r>
      <w:r w:rsidR="00F44D7F" w:rsidRPr="00161A05">
        <w:rPr>
          <w:rFonts w:asciiTheme="minorBidi" w:hAnsiTheme="minorBidi" w:cstheme="minorBidi"/>
          <w:sz w:val="24"/>
          <w:szCs w:val="24"/>
        </w:rPr>
        <w:t xml:space="preserve"> </w:t>
      </w:r>
      <w:r w:rsidR="00EA43AB">
        <w:rPr>
          <w:rFonts w:asciiTheme="minorBidi" w:hAnsiTheme="minorBidi" w:cstheme="minorBidi"/>
          <w:sz w:val="24"/>
          <w:szCs w:val="24"/>
        </w:rPr>
        <w:t>and</w:t>
      </w:r>
      <w:r w:rsidR="00F44D7F" w:rsidRPr="00161A05">
        <w:rPr>
          <w:rFonts w:asciiTheme="minorBidi" w:hAnsiTheme="minorBidi" w:cstheme="minorBidi"/>
          <w:sz w:val="24"/>
          <w:szCs w:val="24"/>
        </w:rPr>
        <w:t xml:space="preserve"> the ram </w:t>
      </w:r>
      <w:r w:rsidR="00EA43AB">
        <w:rPr>
          <w:rFonts w:asciiTheme="minorBidi" w:hAnsiTheme="minorBidi" w:cstheme="minorBidi"/>
          <w:sz w:val="24"/>
          <w:szCs w:val="24"/>
        </w:rPr>
        <w:t xml:space="preserve">that </w:t>
      </w:r>
      <w:proofErr w:type="gramStart"/>
      <w:r w:rsidR="00EA43AB">
        <w:rPr>
          <w:rFonts w:asciiTheme="minorBidi" w:hAnsiTheme="minorBidi" w:cstheme="minorBidi"/>
          <w:sz w:val="24"/>
          <w:szCs w:val="24"/>
        </w:rPr>
        <w:t>was sacrificed</w:t>
      </w:r>
      <w:proofErr w:type="gramEnd"/>
      <w:r w:rsidR="00EA43AB">
        <w:rPr>
          <w:rFonts w:asciiTheme="minorBidi" w:hAnsiTheme="minorBidi" w:cstheme="minorBidi"/>
          <w:sz w:val="24"/>
          <w:szCs w:val="24"/>
        </w:rPr>
        <w:t xml:space="preserve"> in place of</w:t>
      </w:r>
      <w:r w:rsidR="00EA43AB" w:rsidRPr="00161A05">
        <w:rPr>
          <w:rFonts w:asciiTheme="minorBidi" w:hAnsiTheme="minorBidi" w:cstheme="minorBidi"/>
          <w:sz w:val="24"/>
          <w:szCs w:val="24"/>
        </w:rPr>
        <w:t xml:space="preserve"> </w:t>
      </w:r>
      <w:r w:rsidR="00F44D7F" w:rsidRPr="00161A05">
        <w:rPr>
          <w:rFonts w:asciiTheme="minorBidi" w:hAnsiTheme="minorBidi" w:cstheme="minorBidi"/>
          <w:sz w:val="24"/>
          <w:szCs w:val="24"/>
        </w:rPr>
        <w:t xml:space="preserve">Yitzchak. Why? Because the reasons for a </w:t>
      </w:r>
      <w:r w:rsidR="00F44D7F" w:rsidRPr="00EC459A">
        <w:rPr>
          <w:rFonts w:asciiTheme="minorBidi" w:hAnsiTheme="minorBidi" w:cstheme="minorBidi"/>
          <w:sz w:val="24"/>
          <w:szCs w:val="24"/>
        </w:rPr>
        <w:t>mitzva</w:t>
      </w:r>
      <w:r w:rsidR="00F44D7F" w:rsidRPr="00161A05">
        <w:rPr>
          <w:rFonts w:asciiTheme="minorBidi" w:hAnsiTheme="minorBidi" w:cstheme="minorBidi"/>
          <w:sz w:val="24"/>
          <w:szCs w:val="24"/>
        </w:rPr>
        <w:t>, as important as they may be, are irrelevant on the "pure" halakhic plane.</w:t>
      </w:r>
      <w:r w:rsidR="00F44D7F" w:rsidRPr="00161A05">
        <w:rPr>
          <w:rStyle w:val="FootnoteReference"/>
          <w:rFonts w:asciiTheme="minorBidi" w:hAnsiTheme="minorBidi" w:cstheme="minorBidi"/>
          <w:sz w:val="24"/>
          <w:szCs w:val="24"/>
        </w:rPr>
        <w:footnoteReference w:id="1"/>
      </w:r>
    </w:p>
    <w:p w14:paraId="1BB9F39D" w14:textId="77777777" w:rsidR="00F44D7F" w:rsidRPr="00161A05" w:rsidRDefault="00F44D7F" w:rsidP="00331335">
      <w:pPr>
        <w:spacing w:line="240" w:lineRule="auto"/>
        <w:ind w:firstLine="720"/>
        <w:rPr>
          <w:rFonts w:asciiTheme="minorBidi" w:hAnsiTheme="minorBidi" w:cstheme="minorBidi"/>
          <w:sz w:val="24"/>
          <w:szCs w:val="24"/>
        </w:rPr>
      </w:pPr>
    </w:p>
    <w:p w14:paraId="47C38D59" w14:textId="4F080E05" w:rsidR="00C75263" w:rsidRPr="00161A05" w:rsidRDefault="00C75263"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lastRenderedPageBreak/>
        <w:t xml:space="preserve">Second, a distinction must </w:t>
      </w:r>
      <w:proofErr w:type="gramStart"/>
      <w:r w:rsidRPr="00161A05">
        <w:rPr>
          <w:rFonts w:asciiTheme="minorBidi" w:hAnsiTheme="minorBidi" w:cstheme="minorBidi"/>
          <w:sz w:val="24"/>
          <w:szCs w:val="24"/>
        </w:rPr>
        <w:t>be made</w:t>
      </w:r>
      <w:proofErr w:type="gramEnd"/>
      <w:r w:rsidRPr="00161A05">
        <w:rPr>
          <w:rFonts w:asciiTheme="minorBidi" w:hAnsiTheme="minorBidi" w:cstheme="minorBidi"/>
          <w:sz w:val="24"/>
          <w:szCs w:val="24"/>
        </w:rPr>
        <w:t xml:space="preserve"> between the </w:t>
      </w:r>
      <w:r w:rsidR="00F44D7F" w:rsidRPr="00161A05">
        <w:rPr>
          <w:rFonts w:asciiTheme="minorBidi" w:hAnsiTheme="minorBidi" w:cstheme="minorBidi"/>
          <w:sz w:val="24"/>
          <w:szCs w:val="24"/>
        </w:rPr>
        <w:t>"act [</w:t>
      </w:r>
      <w:r w:rsidR="00F44D7F" w:rsidRPr="00161A05">
        <w:rPr>
          <w:rFonts w:asciiTheme="minorBidi" w:hAnsiTheme="minorBidi" w:cstheme="minorBidi"/>
          <w:i/>
          <w:iCs/>
          <w:sz w:val="24"/>
          <w:szCs w:val="24"/>
        </w:rPr>
        <w:t>ma'aseh</w:t>
      </w:r>
      <w:r w:rsidR="00F44D7F" w:rsidRPr="00161A05">
        <w:rPr>
          <w:rFonts w:asciiTheme="minorBidi" w:hAnsiTheme="minorBidi" w:cstheme="minorBidi"/>
          <w:sz w:val="24"/>
          <w:szCs w:val="24"/>
        </w:rPr>
        <w:t>]</w:t>
      </w:r>
      <w:r w:rsidR="00F44D7F" w:rsidRPr="00161A05">
        <w:rPr>
          <w:rFonts w:asciiTheme="minorBidi" w:hAnsiTheme="minorBidi" w:cstheme="minorBidi"/>
          <w:i/>
          <w:iCs/>
          <w:sz w:val="24"/>
          <w:szCs w:val="24"/>
        </w:rPr>
        <w:t xml:space="preserve"> </w:t>
      </w:r>
      <w:r w:rsidR="00F44D7F" w:rsidRPr="00161A05">
        <w:rPr>
          <w:rFonts w:asciiTheme="minorBidi" w:hAnsiTheme="minorBidi" w:cstheme="minorBidi"/>
          <w:sz w:val="24"/>
          <w:szCs w:val="24"/>
        </w:rPr>
        <w:t xml:space="preserve">of the </w:t>
      </w:r>
      <w:r w:rsidR="00F44D7F" w:rsidRPr="002D5807">
        <w:rPr>
          <w:rFonts w:asciiTheme="minorBidi" w:hAnsiTheme="minorBidi" w:cstheme="minorBidi"/>
          <w:sz w:val="24"/>
          <w:szCs w:val="24"/>
        </w:rPr>
        <w:t>mitzva</w:t>
      </w:r>
      <w:r w:rsidR="00F44D7F" w:rsidRPr="00161A05">
        <w:rPr>
          <w:rFonts w:asciiTheme="minorBidi" w:hAnsiTheme="minorBidi" w:cstheme="minorBidi"/>
          <w:i/>
          <w:iCs/>
          <w:sz w:val="24"/>
          <w:szCs w:val="24"/>
        </w:rPr>
        <w:t xml:space="preserve">" </w:t>
      </w:r>
      <w:r w:rsidR="00F44D7F" w:rsidRPr="00161A05">
        <w:rPr>
          <w:rFonts w:asciiTheme="minorBidi" w:hAnsiTheme="minorBidi" w:cstheme="minorBidi"/>
          <w:sz w:val="24"/>
          <w:szCs w:val="24"/>
        </w:rPr>
        <w:t>and the "fulfillment [</w:t>
      </w:r>
      <w:r w:rsidR="00F44D7F" w:rsidRPr="00161A05">
        <w:rPr>
          <w:rFonts w:asciiTheme="minorBidi" w:hAnsiTheme="minorBidi" w:cstheme="minorBidi"/>
          <w:i/>
          <w:iCs/>
          <w:sz w:val="24"/>
          <w:szCs w:val="24"/>
        </w:rPr>
        <w:t>kiyyum</w:t>
      </w:r>
      <w:r w:rsidR="00F44D7F" w:rsidRPr="00161A05">
        <w:rPr>
          <w:rFonts w:asciiTheme="minorBidi" w:hAnsiTheme="minorBidi" w:cstheme="minorBidi"/>
          <w:sz w:val="24"/>
          <w:szCs w:val="24"/>
        </w:rPr>
        <w:t xml:space="preserve">] of the </w:t>
      </w:r>
      <w:r w:rsidR="00F44D7F" w:rsidRPr="00EC459A">
        <w:rPr>
          <w:rFonts w:asciiTheme="minorBidi" w:hAnsiTheme="minorBidi" w:cstheme="minorBidi"/>
          <w:sz w:val="24"/>
          <w:szCs w:val="24"/>
        </w:rPr>
        <w:t>mitzva</w:t>
      </w:r>
      <w:r w:rsidR="00F44D7F" w:rsidRPr="00161A05">
        <w:rPr>
          <w:rFonts w:asciiTheme="minorBidi" w:hAnsiTheme="minorBidi" w:cstheme="minorBidi"/>
          <w:sz w:val="24"/>
          <w:szCs w:val="24"/>
        </w:rPr>
        <w:t xml:space="preserve">" – that is to say, between the action performed in the framework of the </w:t>
      </w:r>
      <w:r w:rsidR="00F44D7F" w:rsidRPr="00EC459A">
        <w:rPr>
          <w:rFonts w:asciiTheme="minorBidi" w:hAnsiTheme="minorBidi" w:cstheme="minorBidi"/>
          <w:sz w:val="24"/>
          <w:szCs w:val="24"/>
        </w:rPr>
        <w:t>mitzva</w:t>
      </w:r>
      <w:r w:rsidR="00F44D7F" w:rsidRPr="00161A05">
        <w:rPr>
          <w:rFonts w:asciiTheme="minorBidi" w:hAnsiTheme="minorBidi" w:cstheme="minorBidi"/>
          <w:sz w:val="24"/>
          <w:szCs w:val="24"/>
        </w:rPr>
        <w:t xml:space="preserve"> and the content </w:t>
      </w:r>
      <w:r w:rsidR="000C5E4F">
        <w:rPr>
          <w:rFonts w:asciiTheme="minorBidi" w:hAnsiTheme="minorBidi" w:cstheme="minorBidi"/>
          <w:sz w:val="24"/>
          <w:szCs w:val="24"/>
        </w:rPr>
        <w:t>or</w:t>
      </w:r>
      <w:r w:rsidR="000C5E4F" w:rsidRPr="00161A05">
        <w:rPr>
          <w:rFonts w:asciiTheme="minorBidi" w:hAnsiTheme="minorBidi" w:cstheme="minorBidi"/>
          <w:sz w:val="24"/>
          <w:szCs w:val="24"/>
        </w:rPr>
        <w:t xml:space="preserve"> </w:t>
      </w:r>
      <w:r w:rsidR="00F44D7F" w:rsidRPr="00161A05">
        <w:rPr>
          <w:rFonts w:asciiTheme="minorBidi" w:hAnsiTheme="minorBidi" w:cstheme="minorBidi"/>
          <w:sz w:val="24"/>
          <w:szCs w:val="24"/>
        </w:rPr>
        <w:t xml:space="preserve">goal of the </w:t>
      </w:r>
      <w:r w:rsidR="00F44D7F" w:rsidRPr="00EC459A">
        <w:rPr>
          <w:rFonts w:asciiTheme="minorBidi" w:hAnsiTheme="minorBidi" w:cstheme="minorBidi"/>
          <w:sz w:val="24"/>
          <w:szCs w:val="24"/>
        </w:rPr>
        <w:t>mitzva</w:t>
      </w:r>
      <w:r w:rsidR="00F44D7F" w:rsidRPr="00161A05">
        <w:rPr>
          <w:rFonts w:asciiTheme="minorBidi" w:hAnsiTheme="minorBidi" w:cstheme="minorBidi"/>
          <w:i/>
          <w:iCs/>
          <w:sz w:val="24"/>
          <w:szCs w:val="24"/>
        </w:rPr>
        <w:t xml:space="preserve"> </w:t>
      </w:r>
      <w:r w:rsidR="00F44D7F" w:rsidRPr="00161A05">
        <w:rPr>
          <w:rFonts w:asciiTheme="minorBidi" w:hAnsiTheme="minorBidi" w:cstheme="minorBidi"/>
          <w:sz w:val="24"/>
          <w:szCs w:val="24"/>
        </w:rPr>
        <w:t>itself.</w:t>
      </w:r>
    </w:p>
    <w:p w14:paraId="34127BD4" w14:textId="77777777" w:rsidR="00F44D7F" w:rsidRPr="00161A05" w:rsidRDefault="00F44D7F" w:rsidP="00331335">
      <w:pPr>
        <w:spacing w:line="240" w:lineRule="auto"/>
        <w:ind w:firstLine="720"/>
        <w:rPr>
          <w:rFonts w:asciiTheme="minorBidi" w:hAnsiTheme="minorBidi" w:cstheme="minorBidi"/>
          <w:sz w:val="24"/>
          <w:szCs w:val="24"/>
        </w:rPr>
      </w:pPr>
    </w:p>
    <w:p w14:paraId="44254E74" w14:textId="3A8950EB" w:rsidR="00C75263" w:rsidRPr="00161A05" w:rsidRDefault="00C75263"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 xml:space="preserve">A good example of this </w:t>
      </w:r>
      <w:r w:rsidR="003375B2">
        <w:rPr>
          <w:rFonts w:asciiTheme="minorBidi" w:hAnsiTheme="minorBidi" w:cstheme="minorBidi"/>
          <w:sz w:val="24"/>
          <w:szCs w:val="24"/>
        </w:rPr>
        <w:t xml:space="preserve">distinction </w:t>
      </w:r>
      <w:r w:rsidR="00161A05">
        <w:rPr>
          <w:rFonts w:asciiTheme="minorBidi" w:hAnsiTheme="minorBidi" w:cstheme="minorBidi"/>
          <w:sz w:val="24"/>
          <w:szCs w:val="24"/>
        </w:rPr>
        <w:t xml:space="preserve">can be </w:t>
      </w:r>
      <w:r w:rsidR="003375B2">
        <w:rPr>
          <w:rFonts w:asciiTheme="minorBidi" w:hAnsiTheme="minorBidi" w:cstheme="minorBidi"/>
          <w:sz w:val="24"/>
          <w:szCs w:val="24"/>
        </w:rPr>
        <w:t>seen in</w:t>
      </w:r>
      <w:r w:rsidRPr="00161A05">
        <w:rPr>
          <w:rFonts w:asciiTheme="minorBidi" w:hAnsiTheme="minorBidi" w:cstheme="minorBidi"/>
          <w:sz w:val="24"/>
          <w:szCs w:val="24"/>
        </w:rPr>
        <w:t xml:space="preserve"> the </w:t>
      </w:r>
      <w:r w:rsidRPr="00EC459A">
        <w:rPr>
          <w:rFonts w:asciiTheme="minorBidi" w:hAnsiTheme="minorBidi" w:cstheme="minorBidi"/>
          <w:sz w:val="24"/>
          <w:szCs w:val="24"/>
        </w:rPr>
        <w:t>mitzva</w:t>
      </w:r>
      <w:r w:rsidRPr="00161A05">
        <w:rPr>
          <w:rFonts w:asciiTheme="minorBidi" w:hAnsiTheme="minorBidi" w:cstheme="minorBidi"/>
          <w:sz w:val="24"/>
          <w:szCs w:val="24"/>
        </w:rPr>
        <w:t xml:space="preserve"> of circumcision: the </w:t>
      </w:r>
      <w:r w:rsidR="00F44D7F" w:rsidRPr="00EC459A">
        <w:rPr>
          <w:rFonts w:asciiTheme="minorBidi" w:hAnsiTheme="minorBidi" w:cstheme="minorBidi"/>
          <w:sz w:val="24"/>
          <w:szCs w:val="24"/>
        </w:rPr>
        <w:t>mitzva</w:t>
      </w:r>
      <w:r w:rsidR="00F44D7F" w:rsidRPr="00161A05">
        <w:rPr>
          <w:rFonts w:asciiTheme="minorBidi" w:hAnsiTheme="minorBidi" w:cstheme="minorBidi"/>
          <w:i/>
          <w:iCs/>
          <w:sz w:val="24"/>
          <w:szCs w:val="24"/>
        </w:rPr>
        <w:t xml:space="preserve"> </w:t>
      </w:r>
      <w:r w:rsidR="00D979A0">
        <w:rPr>
          <w:rFonts w:asciiTheme="minorBidi" w:hAnsiTheme="minorBidi" w:cstheme="minorBidi"/>
          <w:sz w:val="24"/>
          <w:szCs w:val="24"/>
        </w:rPr>
        <w:t xml:space="preserve">act </w:t>
      </w:r>
      <w:r w:rsidRPr="00161A05">
        <w:rPr>
          <w:rFonts w:asciiTheme="minorBidi" w:hAnsiTheme="minorBidi" w:cstheme="minorBidi"/>
          <w:sz w:val="24"/>
          <w:szCs w:val="24"/>
        </w:rPr>
        <w:t>is the cutting of the foreskin (</w:t>
      </w:r>
      <w:r w:rsidR="00D979A0">
        <w:rPr>
          <w:rFonts w:asciiTheme="minorBidi" w:hAnsiTheme="minorBidi" w:cstheme="minorBidi"/>
          <w:sz w:val="24"/>
          <w:szCs w:val="24"/>
        </w:rPr>
        <w:t>over which</w:t>
      </w:r>
      <w:r w:rsidR="00F44D7F" w:rsidRPr="00161A05">
        <w:rPr>
          <w:rFonts w:asciiTheme="minorBidi" w:hAnsiTheme="minorBidi" w:cstheme="minorBidi"/>
          <w:sz w:val="24"/>
          <w:szCs w:val="24"/>
        </w:rPr>
        <w:t xml:space="preserve"> one recites the blessing, "who has sanctified us with His commandments and commanded us about circumcision"), but there is an additional "fulfillment" of entering into the covenant of Avraham </w:t>
      </w:r>
      <w:r w:rsidR="000C5E4F">
        <w:rPr>
          <w:rFonts w:asciiTheme="minorBidi" w:hAnsiTheme="minorBidi" w:cstheme="minorBidi"/>
          <w:sz w:val="24"/>
          <w:szCs w:val="24"/>
        </w:rPr>
        <w:t xml:space="preserve">Avinu </w:t>
      </w:r>
      <w:r w:rsidR="00F44D7F" w:rsidRPr="00161A05">
        <w:rPr>
          <w:rFonts w:asciiTheme="minorBidi" w:hAnsiTheme="minorBidi" w:cstheme="minorBidi"/>
          <w:sz w:val="24"/>
          <w:szCs w:val="24"/>
        </w:rPr>
        <w:t>(</w:t>
      </w:r>
      <w:r w:rsidR="000C5E4F">
        <w:rPr>
          <w:rFonts w:asciiTheme="minorBidi" w:hAnsiTheme="minorBidi" w:cstheme="minorBidi"/>
          <w:sz w:val="24"/>
          <w:szCs w:val="24"/>
        </w:rPr>
        <w:t>over which</w:t>
      </w:r>
      <w:r w:rsidR="00F44D7F" w:rsidRPr="00161A05">
        <w:rPr>
          <w:rFonts w:asciiTheme="minorBidi" w:hAnsiTheme="minorBidi" w:cstheme="minorBidi"/>
          <w:sz w:val="24"/>
          <w:szCs w:val="24"/>
        </w:rPr>
        <w:t xml:space="preserve"> one recites the blessing "to bring him into the covenant of the patriarch Avraham"). Admittedly, this distinction does not </w:t>
      </w:r>
      <w:r w:rsidR="00D979A0">
        <w:rPr>
          <w:rFonts w:asciiTheme="minorBidi" w:hAnsiTheme="minorBidi" w:cstheme="minorBidi"/>
          <w:sz w:val="24"/>
          <w:szCs w:val="24"/>
        </w:rPr>
        <w:t xml:space="preserve">usually </w:t>
      </w:r>
      <w:r w:rsidR="00F44D7F" w:rsidRPr="00161A05">
        <w:rPr>
          <w:rFonts w:asciiTheme="minorBidi" w:hAnsiTheme="minorBidi" w:cstheme="minorBidi"/>
          <w:sz w:val="24"/>
          <w:szCs w:val="24"/>
        </w:rPr>
        <w:t>find</w:t>
      </w:r>
      <w:r w:rsidR="00D979A0">
        <w:rPr>
          <w:rFonts w:asciiTheme="minorBidi" w:hAnsiTheme="minorBidi" w:cstheme="minorBidi"/>
          <w:sz w:val="24"/>
          <w:szCs w:val="24"/>
        </w:rPr>
        <w:t xml:space="preserve"> practical</w:t>
      </w:r>
      <w:r w:rsidR="00F44D7F" w:rsidRPr="00161A05">
        <w:rPr>
          <w:rFonts w:asciiTheme="minorBidi" w:hAnsiTheme="minorBidi" w:cstheme="minorBidi"/>
          <w:sz w:val="24"/>
          <w:szCs w:val="24"/>
        </w:rPr>
        <w:t xml:space="preserve"> expression</w:t>
      </w:r>
      <w:r w:rsidR="000C5E4F">
        <w:rPr>
          <w:rFonts w:asciiTheme="minorBidi" w:hAnsiTheme="minorBidi" w:cstheme="minorBidi"/>
          <w:sz w:val="24"/>
          <w:szCs w:val="24"/>
        </w:rPr>
        <w:t xml:space="preserve">; </w:t>
      </w:r>
      <w:r w:rsidR="00F44D7F" w:rsidRPr="00161A05">
        <w:rPr>
          <w:rFonts w:asciiTheme="minorBidi" w:hAnsiTheme="minorBidi" w:cstheme="minorBidi"/>
          <w:sz w:val="24"/>
          <w:szCs w:val="24"/>
        </w:rPr>
        <w:t xml:space="preserve">regarding most </w:t>
      </w:r>
      <w:r w:rsidR="00F44D7F" w:rsidRPr="00161A05">
        <w:rPr>
          <w:rFonts w:asciiTheme="minorBidi" w:hAnsiTheme="minorBidi" w:cstheme="minorBidi"/>
          <w:i/>
          <w:iCs/>
          <w:sz w:val="24"/>
          <w:szCs w:val="24"/>
        </w:rPr>
        <w:t>mitzvot</w:t>
      </w:r>
      <w:r w:rsidR="000C5E4F">
        <w:rPr>
          <w:rFonts w:asciiTheme="minorBidi" w:hAnsiTheme="minorBidi" w:cstheme="minorBidi"/>
          <w:sz w:val="24"/>
          <w:szCs w:val="24"/>
        </w:rPr>
        <w:t>,</w:t>
      </w:r>
      <w:r w:rsidR="00F44D7F" w:rsidRPr="00161A05">
        <w:rPr>
          <w:rFonts w:asciiTheme="minorBidi" w:hAnsiTheme="minorBidi" w:cstheme="minorBidi"/>
          <w:i/>
          <w:iCs/>
          <w:sz w:val="24"/>
          <w:szCs w:val="24"/>
        </w:rPr>
        <w:t xml:space="preserve"> </w:t>
      </w:r>
      <w:r w:rsidR="00F44D7F" w:rsidRPr="00161A05">
        <w:rPr>
          <w:rFonts w:asciiTheme="minorBidi" w:hAnsiTheme="minorBidi" w:cstheme="minorBidi"/>
          <w:sz w:val="24"/>
          <w:szCs w:val="24"/>
        </w:rPr>
        <w:t xml:space="preserve">the act of the </w:t>
      </w:r>
      <w:r w:rsidR="00F44D7F" w:rsidRPr="002D5807">
        <w:rPr>
          <w:rFonts w:asciiTheme="minorBidi" w:hAnsiTheme="minorBidi" w:cstheme="minorBidi"/>
          <w:sz w:val="24"/>
          <w:szCs w:val="24"/>
        </w:rPr>
        <w:t>mitzva</w:t>
      </w:r>
      <w:r w:rsidR="00F44D7F" w:rsidRPr="00161A05">
        <w:rPr>
          <w:rFonts w:asciiTheme="minorBidi" w:hAnsiTheme="minorBidi" w:cstheme="minorBidi"/>
          <w:i/>
          <w:iCs/>
          <w:sz w:val="24"/>
          <w:szCs w:val="24"/>
        </w:rPr>
        <w:t xml:space="preserve"> </w:t>
      </w:r>
      <w:r w:rsidR="009C5D2B" w:rsidRPr="00161A05">
        <w:rPr>
          <w:rFonts w:asciiTheme="minorBidi" w:hAnsiTheme="minorBidi" w:cstheme="minorBidi"/>
          <w:sz w:val="24"/>
          <w:szCs w:val="24"/>
        </w:rPr>
        <w:t>and its fulfillment are identical</w:t>
      </w:r>
      <w:r w:rsidR="000C5E4F">
        <w:rPr>
          <w:rFonts w:asciiTheme="minorBidi" w:hAnsiTheme="minorBidi" w:cstheme="minorBidi"/>
          <w:sz w:val="24"/>
          <w:szCs w:val="24"/>
        </w:rPr>
        <w:t>.</w:t>
      </w:r>
      <w:r w:rsidR="009C5D2B" w:rsidRPr="00161A05">
        <w:rPr>
          <w:rFonts w:asciiTheme="minorBidi" w:hAnsiTheme="minorBidi" w:cstheme="minorBidi"/>
          <w:sz w:val="24"/>
          <w:szCs w:val="24"/>
        </w:rPr>
        <w:t xml:space="preserve"> </w:t>
      </w:r>
      <w:r w:rsidR="000C5E4F">
        <w:rPr>
          <w:rFonts w:asciiTheme="minorBidi" w:hAnsiTheme="minorBidi" w:cstheme="minorBidi"/>
          <w:sz w:val="24"/>
          <w:szCs w:val="24"/>
        </w:rPr>
        <w:t>However,</w:t>
      </w:r>
      <w:r w:rsidR="009C5D2B" w:rsidRPr="00161A05">
        <w:rPr>
          <w:rFonts w:asciiTheme="minorBidi" w:hAnsiTheme="minorBidi" w:cstheme="minorBidi"/>
          <w:sz w:val="24"/>
          <w:szCs w:val="24"/>
        </w:rPr>
        <w:t xml:space="preserve"> there are </w:t>
      </w:r>
      <w:r w:rsidR="000C5E4F">
        <w:rPr>
          <w:rFonts w:asciiTheme="minorBidi" w:hAnsiTheme="minorBidi" w:cstheme="minorBidi"/>
          <w:sz w:val="24"/>
          <w:szCs w:val="24"/>
        </w:rPr>
        <w:t>cases</w:t>
      </w:r>
      <w:r w:rsidR="000C5E4F" w:rsidRPr="00161A05">
        <w:rPr>
          <w:rFonts w:asciiTheme="minorBidi" w:hAnsiTheme="minorBidi" w:cstheme="minorBidi"/>
          <w:sz w:val="24"/>
          <w:szCs w:val="24"/>
        </w:rPr>
        <w:t xml:space="preserve"> </w:t>
      </w:r>
      <w:r w:rsidR="009C5D2B" w:rsidRPr="00161A05">
        <w:rPr>
          <w:rFonts w:asciiTheme="minorBidi" w:hAnsiTheme="minorBidi" w:cstheme="minorBidi"/>
          <w:sz w:val="24"/>
          <w:szCs w:val="24"/>
        </w:rPr>
        <w:t>wher</w:t>
      </w:r>
      <w:r w:rsidR="00161A05">
        <w:rPr>
          <w:rFonts w:asciiTheme="minorBidi" w:hAnsiTheme="minorBidi" w:cstheme="minorBidi"/>
          <w:sz w:val="24"/>
          <w:szCs w:val="24"/>
        </w:rPr>
        <w:t xml:space="preserve">e this distinction </w:t>
      </w:r>
      <w:r w:rsidRPr="00161A05">
        <w:rPr>
          <w:rFonts w:asciiTheme="minorBidi" w:hAnsiTheme="minorBidi" w:cstheme="minorBidi"/>
          <w:sz w:val="24"/>
          <w:szCs w:val="24"/>
        </w:rPr>
        <w:t xml:space="preserve">has an effect, as </w:t>
      </w:r>
      <w:r w:rsidR="009C5D2B" w:rsidRPr="00161A05">
        <w:rPr>
          <w:rFonts w:asciiTheme="minorBidi" w:hAnsiTheme="minorBidi" w:cstheme="minorBidi"/>
          <w:sz w:val="24"/>
          <w:szCs w:val="24"/>
        </w:rPr>
        <w:t xml:space="preserve">we will see regarding the </w:t>
      </w:r>
      <w:r w:rsidR="009C5D2B" w:rsidRPr="00161A05">
        <w:rPr>
          <w:rFonts w:asciiTheme="minorBidi" w:hAnsiTheme="minorBidi" w:cstheme="minorBidi"/>
          <w:i/>
          <w:iCs/>
          <w:sz w:val="24"/>
          <w:szCs w:val="24"/>
        </w:rPr>
        <w:t xml:space="preserve">mitzvot </w:t>
      </w:r>
      <w:r w:rsidR="009C5D2B" w:rsidRPr="00161A05">
        <w:rPr>
          <w:rFonts w:asciiTheme="minorBidi" w:hAnsiTheme="minorBidi" w:cstheme="minorBidi"/>
          <w:sz w:val="24"/>
          <w:szCs w:val="24"/>
        </w:rPr>
        <w:t>of Pesach.</w:t>
      </w:r>
    </w:p>
    <w:p w14:paraId="663F9B32" w14:textId="10116ACA" w:rsidR="009C5D2B" w:rsidRDefault="009C5D2B" w:rsidP="00331335">
      <w:pPr>
        <w:spacing w:line="240" w:lineRule="auto"/>
        <w:rPr>
          <w:rFonts w:asciiTheme="minorBidi" w:hAnsiTheme="minorBidi" w:cstheme="minorBidi"/>
          <w:sz w:val="24"/>
          <w:szCs w:val="24"/>
        </w:rPr>
      </w:pPr>
    </w:p>
    <w:p w14:paraId="073A8521" w14:textId="79F5F22B" w:rsidR="00EC459A" w:rsidRDefault="00EC459A" w:rsidP="00331335">
      <w:pPr>
        <w:spacing w:line="240" w:lineRule="auto"/>
        <w:rPr>
          <w:rFonts w:asciiTheme="minorBidi" w:hAnsiTheme="minorBidi" w:cstheme="minorBidi"/>
          <w:b/>
          <w:bCs/>
          <w:sz w:val="24"/>
          <w:szCs w:val="24"/>
        </w:rPr>
      </w:pPr>
      <w:r w:rsidRPr="00EC459A">
        <w:rPr>
          <w:rFonts w:asciiTheme="minorBidi" w:hAnsiTheme="minorBidi" w:cstheme="minorBidi"/>
          <w:b/>
          <w:bCs/>
          <w:sz w:val="24"/>
          <w:szCs w:val="24"/>
        </w:rPr>
        <w:t>The Reason for the Mitzva</w:t>
      </w:r>
    </w:p>
    <w:p w14:paraId="6B584425" w14:textId="77777777" w:rsidR="001E7C8E" w:rsidRPr="00EC459A" w:rsidRDefault="001E7C8E" w:rsidP="00331335">
      <w:pPr>
        <w:spacing w:line="240" w:lineRule="auto"/>
        <w:rPr>
          <w:rFonts w:asciiTheme="minorBidi" w:hAnsiTheme="minorBidi" w:cstheme="minorBidi"/>
          <w:b/>
          <w:bCs/>
          <w:sz w:val="24"/>
          <w:szCs w:val="24"/>
        </w:rPr>
      </w:pPr>
    </w:p>
    <w:p w14:paraId="599E5A80" w14:textId="242544E9" w:rsidR="009C5D2B" w:rsidRPr="001E7C8E" w:rsidRDefault="001E7C8E" w:rsidP="00331335">
      <w:pPr>
        <w:spacing w:line="240" w:lineRule="auto"/>
        <w:rPr>
          <w:rFonts w:asciiTheme="minorBidi" w:hAnsiTheme="minorBidi" w:cstheme="minorBidi"/>
          <w:b/>
          <w:bCs/>
          <w:sz w:val="24"/>
          <w:szCs w:val="24"/>
        </w:rPr>
      </w:pPr>
      <w:r w:rsidRPr="001E7C8E">
        <w:rPr>
          <w:rFonts w:asciiTheme="minorBidi" w:hAnsiTheme="minorBidi" w:cstheme="minorBidi"/>
          <w:b/>
          <w:bCs/>
          <w:sz w:val="24"/>
          <w:szCs w:val="24"/>
        </w:rPr>
        <w:t>“In a Manner Expressive of Freedom”</w:t>
      </w:r>
      <w:r w:rsidR="00A72E0B">
        <w:rPr>
          <w:rFonts w:asciiTheme="minorBidi" w:hAnsiTheme="minorBidi" w:cstheme="minorBidi"/>
          <w:b/>
          <w:bCs/>
          <w:sz w:val="24"/>
          <w:szCs w:val="24"/>
        </w:rPr>
        <w:t>:</w:t>
      </w:r>
      <w:r w:rsidRPr="001E7C8E">
        <w:rPr>
          <w:rFonts w:asciiTheme="minorBidi" w:hAnsiTheme="minorBidi" w:cstheme="minorBidi"/>
          <w:b/>
          <w:bCs/>
          <w:sz w:val="24"/>
          <w:szCs w:val="24"/>
        </w:rPr>
        <w:t xml:space="preserve"> </w:t>
      </w:r>
      <w:r w:rsidR="00A72E0B">
        <w:rPr>
          <w:rFonts w:asciiTheme="minorBidi" w:hAnsiTheme="minorBidi" w:cstheme="minorBidi"/>
          <w:b/>
          <w:bCs/>
          <w:sz w:val="24"/>
          <w:szCs w:val="24"/>
        </w:rPr>
        <w:t>The</w:t>
      </w:r>
      <w:r w:rsidRPr="001E7C8E">
        <w:rPr>
          <w:rFonts w:asciiTheme="minorBidi" w:hAnsiTheme="minorBidi" w:cstheme="minorBidi"/>
          <w:b/>
          <w:bCs/>
          <w:sz w:val="24"/>
          <w:szCs w:val="24"/>
        </w:rPr>
        <w:t xml:space="preserve"> Four Cups of Wine at the Seder</w:t>
      </w:r>
    </w:p>
    <w:p w14:paraId="221DF401" w14:textId="77777777" w:rsidR="00C75263" w:rsidRPr="00161A05" w:rsidRDefault="00C75263" w:rsidP="00331335">
      <w:pPr>
        <w:spacing w:line="240" w:lineRule="auto"/>
        <w:ind w:firstLine="720"/>
        <w:rPr>
          <w:rFonts w:asciiTheme="minorBidi" w:hAnsiTheme="minorBidi" w:cstheme="minorBidi"/>
          <w:sz w:val="24"/>
          <w:szCs w:val="24"/>
        </w:rPr>
      </w:pPr>
    </w:p>
    <w:p w14:paraId="722693DD" w14:textId="014E296B" w:rsidR="009C5D2B" w:rsidRPr="00161A05" w:rsidRDefault="00662994" w:rsidP="00331335">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night of the </w:t>
      </w:r>
      <w:r>
        <w:rPr>
          <w:rFonts w:asciiTheme="minorBidi" w:hAnsiTheme="minorBidi" w:cstheme="minorBidi"/>
          <w:i/>
          <w:iCs/>
          <w:sz w:val="24"/>
          <w:szCs w:val="24"/>
        </w:rPr>
        <w:t xml:space="preserve">seder </w:t>
      </w:r>
      <w:r>
        <w:rPr>
          <w:rFonts w:asciiTheme="minorBidi" w:hAnsiTheme="minorBidi" w:cstheme="minorBidi"/>
          <w:sz w:val="24"/>
          <w:szCs w:val="24"/>
        </w:rPr>
        <w:t>is unique with regard to</w:t>
      </w:r>
      <w:r w:rsidR="009C5D2B" w:rsidRPr="00161A05">
        <w:rPr>
          <w:rFonts w:asciiTheme="minorBidi" w:hAnsiTheme="minorBidi" w:cstheme="minorBidi"/>
          <w:sz w:val="24"/>
          <w:szCs w:val="24"/>
        </w:rPr>
        <w:t xml:space="preserve"> the distinction between a </w:t>
      </w:r>
      <w:r w:rsidR="009C5D2B" w:rsidRPr="0022238A">
        <w:rPr>
          <w:rFonts w:asciiTheme="minorBidi" w:hAnsiTheme="minorBidi" w:cstheme="minorBidi"/>
          <w:i/>
          <w:iCs/>
          <w:sz w:val="24"/>
          <w:szCs w:val="24"/>
        </w:rPr>
        <w:t>halakha</w:t>
      </w:r>
      <w:r w:rsidR="009C5D2B" w:rsidRPr="00161A05">
        <w:rPr>
          <w:rFonts w:asciiTheme="minorBidi" w:hAnsiTheme="minorBidi" w:cstheme="minorBidi"/>
          <w:i/>
          <w:iCs/>
          <w:sz w:val="24"/>
          <w:szCs w:val="24"/>
        </w:rPr>
        <w:t xml:space="preserve"> </w:t>
      </w:r>
      <w:r w:rsidR="009C5D2B" w:rsidRPr="00161A05">
        <w:rPr>
          <w:rFonts w:asciiTheme="minorBidi" w:hAnsiTheme="minorBidi" w:cstheme="minorBidi"/>
          <w:sz w:val="24"/>
          <w:szCs w:val="24"/>
        </w:rPr>
        <w:t xml:space="preserve">and its reasons, </w:t>
      </w:r>
      <w:r w:rsidR="006E49A6">
        <w:rPr>
          <w:rFonts w:asciiTheme="minorBidi" w:hAnsiTheme="minorBidi" w:cstheme="minorBidi"/>
          <w:sz w:val="24"/>
          <w:szCs w:val="24"/>
        </w:rPr>
        <w:t xml:space="preserve">as </w:t>
      </w:r>
      <w:r w:rsidR="009C5D2B" w:rsidRPr="00161A05">
        <w:rPr>
          <w:rFonts w:asciiTheme="minorBidi" w:hAnsiTheme="minorBidi" w:cstheme="minorBidi"/>
          <w:sz w:val="24"/>
          <w:szCs w:val="24"/>
        </w:rPr>
        <w:t xml:space="preserve">the </w:t>
      </w:r>
      <w:r w:rsidR="000C5E4F">
        <w:rPr>
          <w:rFonts w:asciiTheme="minorBidi" w:hAnsiTheme="minorBidi" w:cstheme="minorBidi"/>
          <w:sz w:val="24"/>
          <w:szCs w:val="24"/>
        </w:rPr>
        <w:t>h</w:t>
      </w:r>
      <w:r w:rsidR="009C5D2B" w:rsidRPr="00161A05">
        <w:rPr>
          <w:rFonts w:asciiTheme="minorBidi" w:hAnsiTheme="minorBidi" w:cstheme="minorBidi"/>
          <w:sz w:val="24"/>
          <w:szCs w:val="24"/>
        </w:rPr>
        <w:t>alakhic requirements</w:t>
      </w:r>
      <w:r w:rsidR="006E49A6">
        <w:rPr>
          <w:rFonts w:asciiTheme="minorBidi" w:hAnsiTheme="minorBidi" w:cstheme="minorBidi"/>
          <w:sz w:val="24"/>
          <w:szCs w:val="24"/>
        </w:rPr>
        <w:t xml:space="preserve"> of the </w:t>
      </w:r>
      <w:r w:rsidR="006E49A6">
        <w:rPr>
          <w:rFonts w:asciiTheme="minorBidi" w:hAnsiTheme="minorBidi" w:cstheme="minorBidi"/>
          <w:i/>
          <w:iCs/>
          <w:sz w:val="24"/>
          <w:szCs w:val="24"/>
        </w:rPr>
        <w:t>seder</w:t>
      </w:r>
      <w:r w:rsidR="006E49A6">
        <w:rPr>
          <w:rFonts w:asciiTheme="minorBidi" w:hAnsiTheme="minorBidi" w:cstheme="minorBidi"/>
          <w:sz w:val="24"/>
          <w:szCs w:val="24"/>
        </w:rPr>
        <w:t xml:space="preserve"> include conceptual </w:t>
      </w:r>
      <w:r>
        <w:rPr>
          <w:rFonts w:asciiTheme="minorBidi" w:hAnsiTheme="minorBidi" w:cstheme="minorBidi"/>
          <w:sz w:val="24"/>
          <w:szCs w:val="24"/>
        </w:rPr>
        <w:t>aspects</w:t>
      </w:r>
      <w:r w:rsidR="009C5D2B" w:rsidRPr="00161A05">
        <w:rPr>
          <w:rFonts w:asciiTheme="minorBidi" w:hAnsiTheme="minorBidi" w:cstheme="minorBidi"/>
          <w:sz w:val="24"/>
          <w:szCs w:val="24"/>
        </w:rPr>
        <w:t xml:space="preserve">. </w:t>
      </w:r>
      <w:r>
        <w:rPr>
          <w:rFonts w:asciiTheme="minorBidi" w:hAnsiTheme="minorBidi" w:cstheme="minorBidi"/>
          <w:sz w:val="24"/>
          <w:szCs w:val="24"/>
        </w:rPr>
        <w:t>While</w:t>
      </w:r>
      <w:r w:rsidR="009C5D2B" w:rsidRPr="00161A05">
        <w:rPr>
          <w:rFonts w:asciiTheme="minorBidi" w:hAnsiTheme="minorBidi" w:cstheme="minorBidi"/>
          <w:sz w:val="24"/>
          <w:szCs w:val="24"/>
        </w:rPr>
        <w:t xml:space="preserve"> </w:t>
      </w:r>
      <w:r w:rsidR="00021BE2" w:rsidRPr="00161A05">
        <w:rPr>
          <w:rFonts w:asciiTheme="minorBidi" w:hAnsiTheme="minorBidi" w:cstheme="minorBidi"/>
          <w:sz w:val="24"/>
          <w:szCs w:val="24"/>
        </w:rPr>
        <w:t xml:space="preserve">the tendency </w:t>
      </w:r>
      <w:r w:rsidR="009C5D2B" w:rsidRPr="00161A05">
        <w:rPr>
          <w:rFonts w:asciiTheme="minorBidi" w:hAnsiTheme="minorBidi" w:cstheme="minorBidi"/>
          <w:sz w:val="24"/>
          <w:szCs w:val="24"/>
        </w:rPr>
        <w:t>i</w:t>
      </w:r>
      <w:r w:rsidR="00D26231" w:rsidRPr="00161A05">
        <w:rPr>
          <w:rFonts w:asciiTheme="minorBidi" w:hAnsiTheme="minorBidi" w:cstheme="minorBidi"/>
          <w:sz w:val="24"/>
          <w:szCs w:val="24"/>
        </w:rPr>
        <w:t xml:space="preserve">n most </w:t>
      </w:r>
      <w:r w:rsidR="008B0ECB">
        <w:rPr>
          <w:rFonts w:asciiTheme="minorBidi" w:hAnsiTheme="minorBidi" w:cstheme="minorBidi"/>
          <w:sz w:val="24"/>
          <w:szCs w:val="24"/>
        </w:rPr>
        <w:t>instances</w:t>
      </w:r>
      <w:r w:rsidR="00D26231" w:rsidRPr="00161A05">
        <w:rPr>
          <w:rFonts w:asciiTheme="minorBidi" w:hAnsiTheme="minorBidi" w:cstheme="minorBidi"/>
          <w:sz w:val="24"/>
          <w:szCs w:val="24"/>
        </w:rPr>
        <w:t xml:space="preserve"> is t</w:t>
      </w:r>
      <w:r w:rsidR="009C5D2B" w:rsidRPr="00161A05">
        <w:rPr>
          <w:rFonts w:asciiTheme="minorBidi" w:hAnsiTheme="minorBidi" w:cstheme="minorBidi"/>
          <w:sz w:val="24"/>
          <w:szCs w:val="24"/>
        </w:rPr>
        <w:t xml:space="preserve">o </w:t>
      </w:r>
      <w:r w:rsidR="00D26231" w:rsidRPr="00161A05">
        <w:rPr>
          <w:rFonts w:asciiTheme="minorBidi" w:hAnsiTheme="minorBidi" w:cstheme="minorBidi"/>
          <w:sz w:val="24"/>
          <w:szCs w:val="24"/>
        </w:rPr>
        <w:t>remove</w:t>
      </w:r>
      <w:r w:rsidR="009C5D2B" w:rsidRPr="00161A05">
        <w:rPr>
          <w:rFonts w:asciiTheme="minorBidi" w:hAnsiTheme="minorBidi" w:cstheme="minorBidi"/>
          <w:sz w:val="24"/>
          <w:szCs w:val="24"/>
        </w:rPr>
        <w:t xml:space="preserve"> such matters from the definition of the </w:t>
      </w:r>
      <w:r w:rsidR="009C5D2B" w:rsidRPr="001E7C8E">
        <w:rPr>
          <w:rFonts w:asciiTheme="minorBidi" w:hAnsiTheme="minorBidi" w:cstheme="minorBidi"/>
          <w:sz w:val="24"/>
          <w:szCs w:val="24"/>
        </w:rPr>
        <w:t>mitzva</w:t>
      </w:r>
      <w:r w:rsidR="009C5D2B" w:rsidRPr="00161A05">
        <w:rPr>
          <w:rFonts w:asciiTheme="minorBidi" w:hAnsiTheme="minorBidi" w:cstheme="minorBidi"/>
          <w:sz w:val="24"/>
          <w:szCs w:val="24"/>
        </w:rPr>
        <w:t xml:space="preserve"> and leave them </w:t>
      </w:r>
      <w:r w:rsidR="00D26231" w:rsidRPr="00161A05">
        <w:rPr>
          <w:rFonts w:asciiTheme="minorBidi" w:hAnsiTheme="minorBidi" w:cstheme="minorBidi"/>
          <w:sz w:val="24"/>
          <w:szCs w:val="24"/>
        </w:rPr>
        <w:t>exclusively</w:t>
      </w:r>
      <w:r w:rsidR="009C5D2B" w:rsidRPr="00161A05">
        <w:rPr>
          <w:rFonts w:asciiTheme="minorBidi" w:hAnsiTheme="minorBidi" w:cstheme="minorBidi"/>
          <w:sz w:val="24"/>
          <w:szCs w:val="24"/>
        </w:rPr>
        <w:t xml:space="preserve"> on the conceptual level</w:t>
      </w:r>
      <w:r>
        <w:rPr>
          <w:rFonts w:asciiTheme="minorBidi" w:hAnsiTheme="minorBidi" w:cstheme="minorBidi"/>
          <w:sz w:val="24"/>
          <w:szCs w:val="24"/>
        </w:rPr>
        <w:t>,</w:t>
      </w:r>
      <w:r w:rsidR="00D31D12">
        <w:rPr>
          <w:rFonts w:asciiTheme="minorBidi" w:hAnsiTheme="minorBidi" w:cstheme="minorBidi"/>
          <w:sz w:val="24"/>
          <w:szCs w:val="24"/>
        </w:rPr>
        <w:t xml:space="preserve"> </w:t>
      </w:r>
      <w:r w:rsidR="009C5D2B" w:rsidRPr="00161A05">
        <w:rPr>
          <w:rFonts w:asciiTheme="minorBidi" w:hAnsiTheme="minorBidi" w:cstheme="minorBidi"/>
          <w:sz w:val="24"/>
          <w:szCs w:val="24"/>
        </w:rPr>
        <w:t xml:space="preserve">on the night of the </w:t>
      </w:r>
      <w:r w:rsidR="00021BE2">
        <w:rPr>
          <w:rFonts w:asciiTheme="minorBidi" w:hAnsiTheme="minorBidi" w:cstheme="minorBidi"/>
          <w:i/>
          <w:iCs/>
          <w:sz w:val="24"/>
          <w:szCs w:val="24"/>
        </w:rPr>
        <w:t>s</w:t>
      </w:r>
      <w:r w:rsidR="009C5D2B" w:rsidRPr="00F754CF">
        <w:rPr>
          <w:rFonts w:asciiTheme="minorBidi" w:hAnsiTheme="minorBidi" w:cstheme="minorBidi"/>
          <w:i/>
          <w:iCs/>
          <w:sz w:val="24"/>
          <w:szCs w:val="24"/>
        </w:rPr>
        <w:t>eder</w:t>
      </w:r>
      <w:r w:rsidR="00D31D12">
        <w:rPr>
          <w:rFonts w:asciiTheme="minorBidi" w:hAnsiTheme="minorBidi" w:cstheme="minorBidi"/>
          <w:sz w:val="24"/>
          <w:szCs w:val="24"/>
        </w:rPr>
        <w:t>,</w:t>
      </w:r>
      <w:r w:rsidR="009C5D2B" w:rsidRPr="00161A05">
        <w:rPr>
          <w:rFonts w:asciiTheme="minorBidi" w:hAnsiTheme="minorBidi" w:cstheme="minorBidi"/>
          <w:i/>
          <w:iCs/>
          <w:sz w:val="24"/>
          <w:szCs w:val="24"/>
        </w:rPr>
        <w:t xml:space="preserve"> </w:t>
      </w:r>
      <w:r w:rsidR="009C5D2B" w:rsidRPr="00161A05">
        <w:rPr>
          <w:rFonts w:asciiTheme="minorBidi" w:hAnsiTheme="minorBidi" w:cstheme="minorBidi"/>
          <w:sz w:val="24"/>
          <w:szCs w:val="24"/>
        </w:rPr>
        <w:t xml:space="preserve">we </w:t>
      </w:r>
      <w:r w:rsidR="00D31D12">
        <w:rPr>
          <w:rFonts w:asciiTheme="minorBidi" w:hAnsiTheme="minorBidi" w:cstheme="minorBidi"/>
          <w:sz w:val="24"/>
          <w:szCs w:val="24"/>
        </w:rPr>
        <w:t>instead</w:t>
      </w:r>
      <w:r w:rsidR="00D26231" w:rsidRPr="00161A05">
        <w:rPr>
          <w:rFonts w:asciiTheme="minorBidi" w:hAnsiTheme="minorBidi" w:cstheme="minorBidi"/>
          <w:sz w:val="24"/>
          <w:szCs w:val="24"/>
        </w:rPr>
        <w:t xml:space="preserve"> </w:t>
      </w:r>
      <w:r w:rsidR="008B0ECB">
        <w:rPr>
          <w:rFonts w:asciiTheme="minorBidi" w:hAnsiTheme="minorBidi" w:cstheme="minorBidi"/>
          <w:sz w:val="24"/>
          <w:szCs w:val="24"/>
        </w:rPr>
        <w:t>draw</w:t>
      </w:r>
      <w:r w:rsidR="00D26231" w:rsidRPr="00161A05">
        <w:rPr>
          <w:rFonts w:asciiTheme="minorBidi" w:hAnsiTheme="minorBidi" w:cstheme="minorBidi"/>
          <w:sz w:val="24"/>
          <w:szCs w:val="24"/>
        </w:rPr>
        <w:t xml:space="preserve"> them in to the </w:t>
      </w:r>
      <w:r w:rsidR="00D31D12">
        <w:rPr>
          <w:rFonts w:asciiTheme="minorBidi" w:hAnsiTheme="minorBidi" w:cstheme="minorBidi"/>
          <w:sz w:val="24"/>
          <w:szCs w:val="24"/>
        </w:rPr>
        <w:t>realm</w:t>
      </w:r>
      <w:r w:rsidR="00D31D12" w:rsidRPr="00161A05">
        <w:rPr>
          <w:rFonts w:asciiTheme="minorBidi" w:hAnsiTheme="minorBidi" w:cstheme="minorBidi"/>
          <w:sz w:val="24"/>
          <w:szCs w:val="24"/>
        </w:rPr>
        <w:t xml:space="preserve"> </w:t>
      </w:r>
      <w:r w:rsidR="00D26231" w:rsidRPr="00161A05">
        <w:rPr>
          <w:rFonts w:asciiTheme="minorBidi" w:hAnsiTheme="minorBidi" w:cstheme="minorBidi"/>
          <w:sz w:val="24"/>
          <w:szCs w:val="24"/>
        </w:rPr>
        <w:t>of halakhic obligation.</w:t>
      </w:r>
    </w:p>
    <w:p w14:paraId="4D038CC1" w14:textId="77777777" w:rsidR="00D26231" w:rsidRPr="00161A05" w:rsidRDefault="00D26231" w:rsidP="00331335">
      <w:pPr>
        <w:spacing w:line="240" w:lineRule="auto"/>
        <w:ind w:firstLine="720"/>
        <w:rPr>
          <w:rFonts w:asciiTheme="minorBidi" w:hAnsiTheme="minorBidi" w:cstheme="minorBidi"/>
          <w:sz w:val="24"/>
          <w:szCs w:val="24"/>
        </w:rPr>
      </w:pPr>
    </w:p>
    <w:p w14:paraId="1C3BB18A" w14:textId="13C5FAD5" w:rsidR="00D26231" w:rsidRPr="008B0ECB" w:rsidRDefault="00C75263"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 xml:space="preserve">One of these </w:t>
      </w:r>
      <w:r w:rsidR="00226DB3">
        <w:rPr>
          <w:rFonts w:asciiTheme="minorBidi" w:hAnsiTheme="minorBidi" w:cstheme="minorBidi"/>
          <w:sz w:val="24"/>
          <w:szCs w:val="24"/>
        </w:rPr>
        <w:t>concept</w:t>
      </w:r>
      <w:r w:rsidR="00662994">
        <w:rPr>
          <w:rFonts w:asciiTheme="minorBidi" w:hAnsiTheme="minorBidi" w:cstheme="minorBidi"/>
          <w:sz w:val="24"/>
          <w:szCs w:val="24"/>
        </w:rPr>
        <w:t>ual elements</w:t>
      </w:r>
      <w:r w:rsidRPr="00161A05">
        <w:rPr>
          <w:rFonts w:asciiTheme="minorBidi" w:hAnsiTheme="minorBidi" w:cstheme="minorBidi"/>
          <w:sz w:val="24"/>
          <w:szCs w:val="24"/>
        </w:rPr>
        <w:t xml:space="preserve"> is th</w:t>
      </w:r>
      <w:r w:rsidR="00226DB3">
        <w:rPr>
          <w:rFonts w:asciiTheme="minorBidi" w:hAnsiTheme="minorBidi" w:cstheme="minorBidi"/>
          <w:sz w:val="24"/>
          <w:szCs w:val="24"/>
        </w:rPr>
        <w:t>e goal</w:t>
      </w:r>
      <w:r w:rsidR="00463B24" w:rsidRPr="00161A05">
        <w:rPr>
          <w:rFonts w:asciiTheme="minorBidi" w:hAnsiTheme="minorBidi" w:cstheme="minorBidi"/>
          <w:sz w:val="24"/>
          <w:szCs w:val="24"/>
        </w:rPr>
        <w:t xml:space="preserve"> of</w:t>
      </w:r>
      <w:r w:rsidR="008B0ECB">
        <w:rPr>
          <w:rFonts w:asciiTheme="minorBidi" w:hAnsiTheme="minorBidi" w:cstheme="minorBidi"/>
          <w:sz w:val="24"/>
          <w:szCs w:val="24"/>
        </w:rPr>
        <w:t xml:space="preserve"> acting</w:t>
      </w:r>
      <w:r w:rsidRPr="00161A05">
        <w:rPr>
          <w:rFonts w:asciiTheme="minorBidi" w:hAnsiTheme="minorBidi" w:cstheme="minorBidi"/>
          <w:sz w:val="24"/>
          <w:szCs w:val="24"/>
        </w:rPr>
        <w:t xml:space="preserve"> "</w:t>
      </w:r>
      <w:r w:rsidR="00463B24" w:rsidRPr="00161A05">
        <w:rPr>
          <w:rFonts w:asciiTheme="minorBidi" w:hAnsiTheme="minorBidi" w:cstheme="minorBidi"/>
          <w:sz w:val="24"/>
          <w:szCs w:val="24"/>
        </w:rPr>
        <w:t xml:space="preserve">in a </w:t>
      </w:r>
      <w:r w:rsidR="00D26231" w:rsidRPr="00161A05">
        <w:rPr>
          <w:rFonts w:asciiTheme="minorBidi" w:hAnsiTheme="minorBidi" w:cstheme="minorBidi"/>
          <w:sz w:val="24"/>
          <w:szCs w:val="24"/>
        </w:rPr>
        <w:t>manner</w:t>
      </w:r>
      <w:r w:rsidRPr="00161A05">
        <w:rPr>
          <w:rFonts w:asciiTheme="minorBidi" w:hAnsiTheme="minorBidi" w:cstheme="minorBidi"/>
          <w:sz w:val="24"/>
          <w:szCs w:val="24"/>
        </w:rPr>
        <w:t xml:space="preserve"> </w:t>
      </w:r>
      <w:r w:rsidR="00463B24" w:rsidRPr="00161A05">
        <w:rPr>
          <w:rFonts w:asciiTheme="minorBidi" w:hAnsiTheme="minorBidi" w:cstheme="minorBidi"/>
          <w:sz w:val="24"/>
          <w:szCs w:val="24"/>
        </w:rPr>
        <w:t xml:space="preserve">expressive </w:t>
      </w:r>
      <w:r w:rsidRPr="00161A05">
        <w:rPr>
          <w:rFonts w:asciiTheme="minorBidi" w:hAnsiTheme="minorBidi" w:cstheme="minorBidi"/>
          <w:sz w:val="24"/>
          <w:szCs w:val="24"/>
        </w:rPr>
        <w:t>of freedom</w:t>
      </w:r>
      <w:r w:rsidR="00662994">
        <w:rPr>
          <w:rFonts w:asciiTheme="minorBidi" w:hAnsiTheme="minorBidi" w:cstheme="minorBidi"/>
          <w:sz w:val="24"/>
          <w:szCs w:val="24"/>
        </w:rPr>
        <w:t>.</w:t>
      </w:r>
      <w:r w:rsidRPr="00161A05">
        <w:rPr>
          <w:rFonts w:asciiTheme="minorBidi" w:hAnsiTheme="minorBidi" w:cstheme="minorBidi"/>
          <w:sz w:val="24"/>
          <w:szCs w:val="24"/>
        </w:rPr>
        <w:t>"</w:t>
      </w:r>
      <w:r w:rsidR="008B0ECB">
        <w:rPr>
          <w:rFonts w:asciiTheme="minorBidi" w:hAnsiTheme="minorBidi" w:cstheme="minorBidi"/>
          <w:sz w:val="24"/>
          <w:szCs w:val="24"/>
        </w:rPr>
        <w:t xml:space="preserve"> </w:t>
      </w:r>
      <w:r w:rsidR="00662994">
        <w:rPr>
          <w:rFonts w:asciiTheme="minorBidi" w:hAnsiTheme="minorBidi" w:cstheme="minorBidi"/>
          <w:sz w:val="24"/>
          <w:szCs w:val="24"/>
        </w:rPr>
        <w:t>This</w:t>
      </w:r>
      <w:r w:rsidR="008B0ECB">
        <w:rPr>
          <w:rFonts w:asciiTheme="minorBidi" w:hAnsiTheme="minorBidi" w:cstheme="minorBidi"/>
          <w:sz w:val="24"/>
          <w:szCs w:val="24"/>
        </w:rPr>
        <w:t xml:space="preserve"> idea</w:t>
      </w:r>
      <w:r w:rsidRPr="00161A05">
        <w:rPr>
          <w:rFonts w:asciiTheme="minorBidi" w:hAnsiTheme="minorBidi" w:cstheme="minorBidi"/>
          <w:sz w:val="24"/>
          <w:szCs w:val="24"/>
        </w:rPr>
        <w:t xml:space="preserve"> arises in </w:t>
      </w:r>
      <w:proofErr w:type="gramStart"/>
      <w:r w:rsidR="00D26231" w:rsidRPr="00161A05">
        <w:rPr>
          <w:rFonts w:asciiTheme="minorBidi" w:hAnsiTheme="minorBidi" w:cstheme="minorBidi"/>
          <w:sz w:val="24"/>
          <w:szCs w:val="24"/>
        </w:rPr>
        <w:t>several</w:t>
      </w:r>
      <w:proofErr w:type="gramEnd"/>
      <w:r w:rsidRPr="00161A05">
        <w:rPr>
          <w:rFonts w:asciiTheme="minorBidi" w:hAnsiTheme="minorBidi" w:cstheme="minorBidi"/>
          <w:sz w:val="24"/>
          <w:szCs w:val="24"/>
        </w:rPr>
        <w:t xml:space="preserve"> </w:t>
      </w:r>
      <w:r w:rsidR="00D26231" w:rsidRPr="00161A05">
        <w:rPr>
          <w:rFonts w:asciiTheme="minorBidi" w:hAnsiTheme="minorBidi" w:cstheme="minorBidi"/>
          <w:i/>
          <w:iCs/>
          <w:sz w:val="24"/>
          <w:szCs w:val="24"/>
        </w:rPr>
        <w:t xml:space="preserve">mitzvot </w:t>
      </w:r>
      <w:r w:rsidRPr="00161A05">
        <w:rPr>
          <w:rFonts w:asciiTheme="minorBidi" w:hAnsiTheme="minorBidi" w:cstheme="minorBidi"/>
          <w:sz w:val="24"/>
          <w:szCs w:val="24"/>
        </w:rPr>
        <w:t xml:space="preserve">of the night, </w:t>
      </w:r>
      <w:r w:rsidR="00D26231" w:rsidRPr="00161A05">
        <w:rPr>
          <w:rFonts w:asciiTheme="minorBidi" w:hAnsiTheme="minorBidi" w:cstheme="minorBidi"/>
          <w:sz w:val="24"/>
          <w:szCs w:val="24"/>
        </w:rPr>
        <w:t xml:space="preserve">including the eating of </w:t>
      </w:r>
      <w:r w:rsidR="00D26231" w:rsidRPr="00161A05">
        <w:rPr>
          <w:rFonts w:asciiTheme="minorBidi" w:hAnsiTheme="minorBidi" w:cstheme="minorBidi"/>
          <w:i/>
          <w:iCs/>
          <w:sz w:val="24"/>
          <w:szCs w:val="24"/>
        </w:rPr>
        <w:t xml:space="preserve">matza </w:t>
      </w:r>
      <w:r w:rsidR="00D26231" w:rsidRPr="00161A05">
        <w:rPr>
          <w:rFonts w:asciiTheme="minorBidi" w:hAnsiTheme="minorBidi" w:cstheme="minorBidi"/>
          <w:sz w:val="24"/>
          <w:szCs w:val="24"/>
        </w:rPr>
        <w:t xml:space="preserve">and the drinking of the four cups of wine. </w:t>
      </w:r>
      <w:r w:rsidR="00226DB3">
        <w:rPr>
          <w:rFonts w:asciiTheme="minorBidi" w:hAnsiTheme="minorBidi" w:cstheme="minorBidi"/>
          <w:sz w:val="24"/>
          <w:szCs w:val="24"/>
        </w:rPr>
        <w:t xml:space="preserve">For example: </w:t>
      </w:r>
      <w:r w:rsidR="00D26231" w:rsidRPr="00161A05">
        <w:rPr>
          <w:rFonts w:asciiTheme="minorBidi" w:hAnsiTheme="minorBidi" w:cstheme="minorBidi"/>
          <w:sz w:val="24"/>
          <w:szCs w:val="24"/>
        </w:rPr>
        <w:t xml:space="preserve">In the time of </w:t>
      </w:r>
      <w:r w:rsidR="00D26231" w:rsidRPr="00161A05">
        <w:rPr>
          <w:rFonts w:asciiTheme="minorBidi" w:hAnsiTheme="minorBidi" w:cstheme="minorBidi"/>
          <w:i/>
          <w:iCs/>
          <w:sz w:val="24"/>
          <w:szCs w:val="24"/>
        </w:rPr>
        <w:t>Chazal</w:t>
      </w:r>
      <w:r w:rsidR="008B0ECB">
        <w:rPr>
          <w:rFonts w:asciiTheme="minorBidi" w:hAnsiTheme="minorBidi" w:cstheme="minorBidi"/>
          <w:sz w:val="24"/>
          <w:szCs w:val="24"/>
        </w:rPr>
        <w:t>,</w:t>
      </w:r>
      <w:r w:rsidR="00D26231" w:rsidRPr="00161A05">
        <w:rPr>
          <w:rFonts w:asciiTheme="minorBidi" w:hAnsiTheme="minorBidi" w:cstheme="minorBidi"/>
          <w:i/>
          <w:iCs/>
          <w:sz w:val="24"/>
          <w:szCs w:val="24"/>
        </w:rPr>
        <w:t xml:space="preserve"> </w:t>
      </w:r>
      <w:r w:rsidR="00D26231" w:rsidRPr="00161A05">
        <w:rPr>
          <w:rFonts w:asciiTheme="minorBidi" w:hAnsiTheme="minorBidi" w:cstheme="minorBidi"/>
          <w:sz w:val="24"/>
          <w:szCs w:val="24"/>
        </w:rPr>
        <w:t xml:space="preserve">a distinction </w:t>
      </w:r>
      <w:proofErr w:type="gramStart"/>
      <w:r w:rsidR="00D26231" w:rsidRPr="00161A05">
        <w:rPr>
          <w:rFonts w:asciiTheme="minorBidi" w:hAnsiTheme="minorBidi" w:cstheme="minorBidi"/>
          <w:sz w:val="24"/>
          <w:szCs w:val="24"/>
        </w:rPr>
        <w:t>was made</w:t>
      </w:r>
      <w:proofErr w:type="gramEnd"/>
      <w:r w:rsidR="00D26231" w:rsidRPr="00161A05">
        <w:rPr>
          <w:rFonts w:asciiTheme="minorBidi" w:hAnsiTheme="minorBidi" w:cstheme="minorBidi"/>
          <w:sz w:val="24"/>
          <w:szCs w:val="24"/>
        </w:rPr>
        <w:t xml:space="preserve"> between "raw" wine</w:t>
      </w:r>
      <w:r w:rsidR="00226DB3">
        <w:rPr>
          <w:rFonts w:asciiTheme="minorBidi" w:hAnsiTheme="minorBidi" w:cstheme="minorBidi"/>
          <w:sz w:val="24"/>
          <w:szCs w:val="24"/>
        </w:rPr>
        <w:t>, which had a strong taste,</w:t>
      </w:r>
      <w:r w:rsidR="00D26231" w:rsidRPr="00161A05">
        <w:rPr>
          <w:rFonts w:asciiTheme="minorBidi" w:hAnsiTheme="minorBidi" w:cstheme="minorBidi"/>
          <w:sz w:val="24"/>
          <w:szCs w:val="24"/>
        </w:rPr>
        <w:t xml:space="preserve"> and "diluted" wine</w:t>
      </w:r>
      <w:r w:rsidR="00226DB3">
        <w:rPr>
          <w:rFonts w:asciiTheme="minorBidi" w:hAnsiTheme="minorBidi" w:cstheme="minorBidi"/>
          <w:sz w:val="24"/>
          <w:szCs w:val="24"/>
        </w:rPr>
        <w:t xml:space="preserve">, which had water added </w:t>
      </w:r>
      <w:r w:rsidR="00D26231" w:rsidRPr="00161A05">
        <w:rPr>
          <w:rFonts w:asciiTheme="minorBidi" w:hAnsiTheme="minorBidi" w:cstheme="minorBidi"/>
          <w:sz w:val="24"/>
          <w:szCs w:val="24"/>
        </w:rPr>
        <w:t xml:space="preserve">in order to temper </w:t>
      </w:r>
      <w:r w:rsidR="00226DB3">
        <w:rPr>
          <w:rFonts w:asciiTheme="minorBidi" w:hAnsiTheme="minorBidi" w:cstheme="minorBidi"/>
          <w:sz w:val="24"/>
          <w:szCs w:val="24"/>
        </w:rPr>
        <w:t>the</w:t>
      </w:r>
      <w:r w:rsidR="00226DB3" w:rsidRPr="00161A05">
        <w:rPr>
          <w:rFonts w:asciiTheme="minorBidi" w:hAnsiTheme="minorBidi" w:cstheme="minorBidi"/>
          <w:sz w:val="24"/>
          <w:szCs w:val="24"/>
        </w:rPr>
        <w:t xml:space="preserve"> </w:t>
      </w:r>
      <w:r w:rsidR="00226DB3">
        <w:rPr>
          <w:rFonts w:asciiTheme="minorBidi" w:hAnsiTheme="minorBidi" w:cstheme="minorBidi"/>
          <w:sz w:val="24"/>
          <w:szCs w:val="24"/>
        </w:rPr>
        <w:t>flavor</w:t>
      </w:r>
      <w:r w:rsidR="00D26231" w:rsidRPr="00161A05">
        <w:rPr>
          <w:rFonts w:asciiTheme="minorBidi" w:hAnsiTheme="minorBidi" w:cstheme="minorBidi"/>
          <w:sz w:val="24"/>
          <w:szCs w:val="24"/>
        </w:rPr>
        <w:t xml:space="preserve">. The Gemara in </w:t>
      </w:r>
      <w:r w:rsidR="00D26231" w:rsidRPr="00161A05">
        <w:rPr>
          <w:rFonts w:asciiTheme="minorBidi" w:hAnsiTheme="minorBidi" w:cstheme="minorBidi"/>
          <w:i/>
          <w:iCs/>
          <w:sz w:val="24"/>
          <w:szCs w:val="24"/>
        </w:rPr>
        <w:t xml:space="preserve">Pesachim </w:t>
      </w:r>
      <w:r w:rsidR="00226DB3">
        <w:rPr>
          <w:rFonts w:asciiTheme="minorBidi" w:hAnsiTheme="minorBidi" w:cstheme="minorBidi"/>
          <w:sz w:val="24"/>
          <w:szCs w:val="24"/>
        </w:rPr>
        <w:t>addresses whether</w:t>
      </w:r>
      <w:r w:rsidR="00D26231" w:rsidRPr="00161A05">
        <w:rPr>
          <w:rFonts w:asciiTheme="minorBidi" w:hAnsiTheme="minorBidi" w:cstheme="minorBidi"/>
          <w:sz w:val="24"/>
          <w:szCs w:val="24"/>
        </w:rPr>
        <w:t xml:space="preserve"> raw wine </w:t>
      </w:r>
      <w:r w:rsidR="00226DB3">
        <w:rPr>
          <w:rFonts w:asciiTheme="minorBidi" w:hAnsiTheme="minorBidi" w:cstheme="minorBidi"/>
          <w:sz w:val="24"/>
          <w:szCs w:val="24"/>
        </w:rPr>
        <w:t xml:space="preserve">may </w:t>
      </w:r>
      <w:proofErr w:type="gramStart"/>
      <w:r w:rsidR="00226DB3">
        <w:rPr>
          <w:rFonts w:asciiTheme="minorBidi" w:hAnsiTheme="minorBidi" w:cstheme="minorBidi"/>
          <w:sz w:val="24"/>
          <w:szCs w:val="24"/>
        </w:rPr>
        <w:t>be used</w:t>
      </w:r>
      <w:proofErr w:type="gramEnd"/>
      <w:r w:rsidR="00226DB3">
        <w:rPr>
          <w:rFonts w:asciiTheme="minorBidi" w:hAnsiTheme="minorBidi" w:cstheme="minorBidi"/>
          <w:sz w:val="24"/>
          <w:szCs w:val="24"/>
        </w:rPr>
        <w:t xml:space="preserve"> for</w:t>
      </w:r>
      <w:r w:rsidR="008B0ECB">
        <w:rPr>
          <w:rFonts w:asciiTheme="minorBidi" w:hAnsiTheme="minorBidi" w:cstheme="minorBidi"/>
          <w:sz w:val="24"/>
          <w:szCs w:val="24"/>
        </w:rPr>
        <w:t xml:space="preserve"> the four cups that must be drunk at the </w:t>
      </w:r>
      <w:r w:rsidR="00226DB3">
        <w:rPr>
          <w:rFonts w:asciiTheme="minorBidi" w:hAnsiTheme="minorBidi" w:cstheme="minorBidi"/>
          <w:i/>
          <w:iCs/>
          <w:sz w:val="24"/>
          <w:szCs w:val="24"/>
        </w:rPr>
        <w:t>s</w:t>
      </w:r>
      <w:r w:rsidR="008B0ECB" w:rsidRPr="00F754CF">
        <w:rPr>
          <w:rFonts w:asciiTheme="minorBidi" w:hAnsiTheme="minorBidi" w:cstheme="minorBidi"/>
          <w:i/>
          <w:iCs/>
          <w:sz w:val="24"/>
          <w:szCs w:val="24"/>
        </w:rPr>
        <w:t>eder</w:t>
      </w:r>
      <w:r w:rsidR="008B0ECB">
        <w:rPr>
          <w:rFonts w:asciiTheme="minorBidi" w:hAnsiTheme="minorBidi" w:cstheme="minorBidi"/>
          <w:sz w:val="24"/>
          <w:szCs w:val="24"/>
        </w:rPr>
        <w:t>:</w:t>
      </w:r>
    </w:p>
    <w:p w14:paraId="3916C46A" w14:textId="77777777" w:rsidR="008B23B7" w:rsidRPr="00161A05" w:rsidRDefault="008B23B7" w:rsidP="00331335">
      <w:pPr>
        <w:spacing w:line="240" w:lineRule="auto"/>
        <w:ind w:firstLine="720"/>
        <w:rPr>
          <w:rFonts w:asciiTheme="minorBidi" w:hAnsiTheme="minorBidi" w:cstheme="minorBidi"/>
          <w:sz w:val="24"/>
          <w:szCs w:val="24"/>
        </w:rPr>
      </w:pPr>
    </w:p>
    <w:p w14:paraId="3979E2B6" w14:textId="77777777" w:rsidR="008B23B7" w:rsidRPr="00161A05" w:rsidRDefault="008B23B7" w:rsidP="00331335">
      <w:pPr>
        <w:pStyle w:val="BlockText"/>
        <w:spacing w:line="240" w:lineRule="auto"/>
        <w:ind w:left="720"/>
        <w:rPr>
          <w:rFonts w:asciiTheme="minorBidi" w:hAnsiTheme="minorBidi" w:cstheme="minorBidi"/>
          <w:sz w:val="24"/>
          <w:szCs w:val="24"/>
        </w:rPr>
      </w:pPr>
      <w:r w:rsidRPr="00161A05">
        <w:rPr>
          <w:rFonts w:asciiTheme="minorBidi" w:hAnsiTheme="minorBidi" w:cstheme="minorBidi"/>
          <w:sz w:val="24"/>
          <w:szCs w:val="24"/>
        </w:rPr>
        <w:t>If he drank them raw [undiluted], he has discharged [his duty]. Rava said: He has discharged [his duty] of wine, but he has not discharged [his duty] of [</w:t>
      </w:r>
      <w:r w:rsidR="008B0ECB">
        <w:rPr>
          <w:rFonts w:asciiTheme="minorBidi" w:hAnsiTheme="minorBidi" w:cstheme="minorBidi"/>
          <w:sz w:val="24"/>
          <w:szCs w:val="24"/>
        </w:rPr>
        <w:t>expressing</w:t>
      </w:r>
      <w:r w:rsidRPr="00161A05">
        <w:rPr>
          <w:rFonts w:asciiTheme="minorBidi" w:hAnsiTheme="minorBidi" w:cstheme="minorBidi"/>
          <w:sz w:val="24"/>
          <w:szCs w:val="24"/>
        </w:rPr>
        <w:t xml:space="preserve"> his] freedom</w:t>
      </w:r>
      <w:proofErr w:type="gramStart"/>
      <w:r w:rsidRPr="00161A05">
        <w:rPr>
          <w:rFonts w:asciiTheme="minorBidi" w:hAnsiTheme="minorBidi" w:cstheme="minorBidi"/>
          <w:sz w:val="24"/>
          <w:szCs w:val="24"/>
        </w:rPr>
        <w:t xml:space="preserve">.  </w:t>
      </w:r>
      <w:proofErr w:type="gramEnd"/>
      <w:r w:rsidRPr="00161A05">
        <w:rPr>
          <w:rFonts w:asciiTheme="minorBidi" w:hAnsiTheme="minorBidi" w:cstheme="minorBidi"/>
          <w:sz w:val="24"/>
          <w:szCs w:val="24"/>
        </w:rPr>
        <w:t>(</w:t>
      </w:r>
      <w:r w:rsidRPr="00161A05">
        <w:rPr>
          <w:rFonts w:asciiTheme="minorBidi" w:hAnsiTheme="minorBidi" w:cstheme="minorBidi"/>
          <w:i/>
          <w:iCs/>
          <w:sz w:val="24"/>
          <w:szCs w:val="24"/>
        </w:rPr>
        <w:t>Pesachim</w:t>
      </w:r>
      <w:r w:rsidRPr="00161A05">
        <w:rPr>
          <w:rFonts w:asciiTheme="minorBidi" w:hAnsiTheme="minorBidi" w:cstheme="minorBidi"/>
          <w:sz w:val="24"/>
          <w:szCs w:val="24"/>
        </w:rPr>
        <w:t xml:space="preserve"> 108b)</w:t>
      </w:r>
    </w:p>
    <w:p w14:paraId="13FB2F8B" w14:textId="77777777" w:rsidR="00C75263" w:rsidRPr="00161A05" w:rsidRDefault="00C75263" w:rsidP="00331335">
      <w:pPr>
        <w:spacing w:line="240" w:lineRule="auto"/>
        <w:ind w:firstLine="720"/>
        <w:rPr>
          <w:rFonts w:asciiTheme="minorBidi" w:hAnsiTheme="minorBidi" w:cstheme="minorBidi"/>
          <w:sz w:val="24"/>
          <w:szCs w:val="24"/>
        </w:rPr>
      </w:pPr>
    </w:p>
    <w:p w14:paraId="265BAFA7" w14:textId="6377368F" w:rsidR="00C75263" w:rsidRPr="00161A05" w:rsidRDefault="008B23B7"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 xml:space="preserve">Raw wine is also wine, but it is not the wine of cultured people (in </w:t>
      </w:r>
      <w:r w:rsidR="00463B24" w:rsidRPr="00161A05">
        <w:rPr>
          <w:rFonts w:asciiTheme="minorBidi" w:hAnsiTheme="minorBidi" w:cstheme="minorBidi"/>
          <w:sz w:val="24"/>
          <w:szCs w:val="24"/>
        </w:rPr>
        <w:t xml:space="preserve">the time of </w:t>
      </w:r>
      <w:r w:rsidR="00463B24" w:rsidRPr="00161A05">
        <w:rPr>
          <w:rFonts w:asciiTheme="minorBidi" w:hAnsiTheme="minorBidi" w:cstheme="minorBidi"/>
          <w:i/>
          <w:iCs/>
          <w:sz w:val="24"/>
          <w:szCs w:val="24"/>
        </w:rPr>
        <w:t>Chazal</w:t>
      </w:r>
      <w:r w:rsidRPr="00161A05">
        <w:rPr>
          <w:rFonts w:asciiTheme="minorBidi" w:hAnsiTheme="minorBidi" w:cstheme="minorBidi"/>
          <w:sz w:val="24"/>
          <w:szCs w:val="24"/>
        </w:rPr>
        <w:t>).</w:t>
      </w:r>
      <w:r w:rsidRPr="00161A05">
        <w:rPr>
          <w:rStyle w:val="FootnoteReference"/>
          <w:rFonts w:asciiTheme="minorBidi" w:hAnsiTheme="minorBidi" w:cstheme="minorBidi"/>
          <w:sz w:val="24"/>
          <w:szCs w:val="24"/>
        </w:rPr>
        <w:footnoteReference w:id="2"/>
      </w:r>
      <w:r w:rsidR="00C75263" w:rsidRPr="00161A05">
        <w:rPr>
          <w:rFonts w:asciiTheme="minorBidi" w:hAnsiTheme="minorBidi" w:cstheme="minorBidi"/>
          <w:sz w:val="24"/>
          <w:szCs w:val="24"/>
        </w:rPr>
        <w:t xml:space="preserve"> </w:t>
      </w:r>
      <w:r w:rsidRPr="00161A05">
        <w:rPr>
          <w:rFonts w:asciiTheme="minorBidi" w:hAnsiTheme="minorBidi" w:cstheme="minorBidi"/>
          <w:sz w:val="24"/>
          <w:szCs w:val="24"/>
        </w:rPr>
        <w:t>Thus, Rava argues that</w:t>
      </w:r>
      <w:r w:rsidR="00226DB3">
        <w:rPr>
          <w:rFonts w:asciiTheme="minorBidi" w:hAnsiTheme="minorBidi" w:cstheme="minorBidi"/>
          <w:sz w:val="24"/>
          <w:szCs w:val="24"/>
        </w:rPr>
        <w:t xml:space="preserve"> drinking</w:t>
      </w:r>
      <w:r w:rsidRPr="00161A05">
        <w:rPr>
          <w:rFonts w:asciiTheme="minorBidi" w:hAnsiTheme="minorBidi" w:cstheme="minorBidi"/>
          <w:sz w:val="24"/>
          <w:szCs w:val="24"/>
        </w:rPr>
        <w:t xml:space="preserve"> such wine does not fulfill </w:t>
      </w:r>
      <w:r w:rsidR="00226DB3">
        <w:rPr>
          <w:rFonts w:asciiTheme="minorBidi" w:hAnsiTheme="minorBidi" w:cstheme="minorBidi"/>
          <w:sz w:val="24"/>
          <w:szCs w:val="24"/>
        </w:rPr>
        <w:t>one’s</w:t>
      </w:r>
      <w:r w:rsidR="00226DB3" w:rsidRPr="00161A05">
        <w:rPr>
          <w:rFonts w:asciiTheme="minorBidi" w:hAnsiTheme="minorBidi" w:cstheme="minorBidi"/>
          <w:sz w:val="24"/>
          <w:szCs w:val="24"/>
        </w:rPr>
        <w:t xml:space="preserve"> </w:t>
      </w:r>
      <w:r w:rsidRPr="00161A05">
        <w:rPr>
          <w:rFonts w:asciiTheme="minorBidi" w:hAnsiTheme="minorBidi" w:cstheme="minorBidi"/>
          <w:sz w:val="24"/>
          <w:szCs w:val="24"/>
        </w:rPr>
        <w:t>obligation of drinking the four cups. Why? The Rambam</w:t>
      </w:r>
      <w:r w:rsidRPr="00161A05">
        <w:rPr>
          <w:rStyle w:val="FootnoteReference"/>
          <w:rFonts w:asciiTheme="minorBidi" w:hAnsiTheme="minorBidi" w:cstheme="minorBidi"/>
          <w:sz w:val="24"/>
          <w:szCs w:val="24"/>
        </w:rPr>
        <w:footnoteReference w:id="3"/>
      </w:r>
      <w:r w:rsidRPr="00161A05">
        <w:rPr>
          <w:rFonts w:asciiTheme="minorBidi" w:hAnsiTheme="minorBidi" w:cstheme="minorBidi"/>
          <w:sz w:val="24"/>
          <w:szCs w:val="24"/>
        </w:rPr>
        <w:t xml:space="preserve"> emphasizes that there are two separate aspects of the </w:t>
      </w:r>
      <w:r w:rsidRPr="002D5807">
        <w:rPr>
          <w:rFonts w:asciiTheme="minorBidi" w:hAnsiTheme="minorBidi" w:cstheme="minorBidi"/>
          <w:sz w:val="24"/>
          <w:szCs w:val="24"/>
        </w:rPr>
        <w:t>mitzva</w:t>
      </w:r>
      <w:r w:rsidRPr="00161A05">
        <w:rPr>
          <w:rFonts w:asciiTheme="minorBidi" w:hAnsiTheme="minorBidi" w:cstheme="minorBidi"/>
          <w:sz w:val="24"/>
          <w:szCs w:val="24"/>
        </w:rPr>
        <w:t>: "four cups" and "</w:t>
      </w:r>
      <w:r w:rsidR="00463B24" w:rsidRPr="00161A05">
        <w:rPr>
          <w:rFonts w:asciiTheme="minorBidi" w:hAnsiTheme="minorBidi" w:cstheme="minorBidi"/>
          <w:sz w:val="24"/>
          <w:szCs w:val="24"/>
        </w:rPr>
        <w:t xml:space="preserve">a </w:t>
      </w:r>
      <w:r w:rsidRPr="00161A05">
        <w:rPr>
          <w:rFonts w:asciiTheme="minorBidi" w:hAnsiTheme="minorBidi" w:cstheme="minorBidi"/>
          <w:sz w:val="24"/>
          <w:szCs w:val="24"/>
        </w:rPr>
        <w:t xml:space="preserve">manner </w:t>
      </w:r>
      <w:r w:rsidR="00463B24" w:rsidRPr="00161A05">
        <w:rPr>
          <w:rFonts w:asciiTheme="minorBidi" w:hAnsiTheme="minorBidi" w:cstheme="minorBidi"/>
          <w:sz w:val="24"/>
          <w:szCs w:val="24"/>
        </w:rPr>
        <w:t xml:space="preserve">expressive </w:t>
      </w:r>
      <w:r w:rsidRPr="00161A05">
        <w:rPr>
          <w:rFonts w:asciiTheme="minorBidi" w:hAnsiTheme="minorBidi" w:cstheme="minorBidi"/>
          <w:sz w:val="24"/>
          <w:szCs w:val="24"/>
        </w:rPr>
        <w:t>of freedom"</w:t>
      </w:r>
      <w:r w:rsidR="00326CB2">
        <w:rPr>
          <w:rFonts w:asciiTheme="minorBidi" w:hAnsiTheme="minorBidi" w:cstheme="minorBidi"/>
          <w:sz w:val="24"/>
          <w:szCs w:val="24"/>
        </w:rPr>
        <w:t>;</w:t>
      </w:r>
      <w:r w:rsidRPr="00161A05">
        <w:rPr>
          <w:rFonts w:asciiTheme="minorBidi" w:hAnsiTheme="minorBidi" w:cstheme="minorBidi"/>
          <w:sz w:val="24"/>
          <w:szCs w:val="24"/>
        </w:rPr>
        <w:t xml:space="preserve"> with raw wine, one fulfills only the first aspect:</w:t>
      </w:r>
    </w:p>
    <w:p w14:paraId="266E7070" w14:textId="77777777" w:rsidR="008B23B7" w:rsidRPr="00161A05" w:rsidRDefault="008B23B7" w:rsidP="00331335">
      <w:pPr>
        <w:spacing w:line="240" w:lineRule="auto"/>
        <w:ind w:firstLine="720"/>
        <w:rPr>
          <w:rFonts w:asciiTheme="minorBidi" w:hAnsiTheme="minorBidi" w:cstheme="minorBidi"/>
          <w:sz w:val="24"/>
          <w:szCs w:val="24"/>
        </w:rPr>
      </w:pPr>
    </w:p>
    <w:p w14:paraId="75DC3933" w14:textId="77777777" w:rsidR="008B23B7" w:rsidRPr="00161A05" w:rsidRDefault="008B23B7" w:rsidP="00331335">
      <w:pPr>
        <w:pStyle w:val="BlockText"/>
        <w:spacing w:line="240" w:lineRule="auto"/>
        <w:ind w:left="720"/>
        <w:rPr>
          <w:rFonts w:asciiTheme="minorBidi" w:hAnsiTheme="minorBidi" w:cstheme="minorBidi"/>
          <w:sz w:val="24"/>
          <w:szCs w:val="24"/>
        </w:rPr>
      </w:pPr>
      <w:r w:rsidRPr="00161A05">
        <w:rPr>
          <w:rFonts w:asciiTheme="minorBidi" w:hAnsiTheme="minorBidi" w:cstheme="minorBidi"/>
          <w:sz w:val="24"/>
          <w:szCs w:val="24"/>
          <w:shd w:val="clear" w:color="auto" w:fill="FFFFFF"/>
        </w:rPr>
        <w:lastRenderedPageBreak/>
        <w:t xml:space="preserve">A person who drank these four cups from wine which was not mixed [with water] has fulfilled the obligation to drink four cups of </w:t>
      </w:r>
      <w:proofErr w:type="gramStart"/>
      <w:r w:rsidRPr="00161A05">
        <w:rPr>
          <w:rFonts w:asciiTheme="minorBidi" w:hAnsiTheme="minorBidi" w:cstheme="minorBidi"/>
          <w:sz w:val="24"/>
          <w:szCs w:val="24"/>
          <w:shd w:val="clear" w:color="auto" w:fill="FFFFFF"/>
        </w:rPr>
        <w:t>wine, but</w:t>
      </w:r>
      <w:proofErr w:type="gramEnd"/>
      <w:r w:rsidRPr="00161A05">
        <w:rPr>
          <w:rFonts w:asciiTheme="minorBidi" w:hAnsiTheme="minorBidi" w:cstheme="minorBidi"/>
          <w:sz w:val="24"/>
          <w:szCs w:val="24"/>
          <w:shd w:val="clear" w:color="auto" w:fill="FFFFFF"/>
        </w:rPr>
        <w:t xml:space="preserve"> has not fulfilled the obligation to do so in a manner expressive of freedom.</w:t>
      </w:r>
      <w:r w:rsidRPr="00161A05">
        <w:rPr>
          <w:rFonts w:asciiTheme="minorBidi" w:hAnsiTheme="minorBidi" w:cstheme="minorBidi"/>
          <w:sz w:val="24"/>
          <w:szCs w:val="24"/>
        </w:rPr>
        <w:t xml:space="preserve"> (Rambam, </w:t>
      </w:r>
      <w:r w:rsidRPr="00161A05">
        <w:rPr>
          <w:rFonts w:asciiTheme="minorBidi" w:hAnsiTheme="minorBidi" w:cstheme="minorBidi"/>
          <w:i/>
          <w:iCs/>
          <w:sz w:val="24"/>
          <w:szCs w:val="24"/>
        </w:rPr>
        <w:t>Hilkhot Chametz u-Matza</w:t>
      </w:r>
      <w:r w:rsidRPr="00161A05">
        <w:rPr>
          <w:rFonts w:asciiTheme="minorBidi" w:hAnsiTheme="minorBidi" w:cstheme="minorBidi"/>
          <w:sz w:val="24"/>
          <w:szCs w:val="24"/>
        </w:rPr>
        <w:t xml:space="preserve"> 7:9)</w:t>
      </w:r>
    </w:p>
    <w:p w14:paraId="1C8B426E" w14:textId="77777777" w:rsidR="00C75263" w:rsidRPr="00161A05" w:rsidRDefault="00463B24"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 xml:space="preserve"> </w:t>
      </w:r>
    </w:p>
    <w:p w14:paraId="258034D4" w14:textId="0C89499D" w:rsidR="00C75263" w:rsidRPr="00161A05" w:rsidRDefault="00326CB2" w:rsidP="00331335">
      <w:pPr>
        <w:spacing w:line="240" w:lineRule="auto"/>
        <w:ind w:firstLine="567"/>
        <w:rPr>
          <w:rFonts w:asciiTheme="minorBidi" w:hAnsiTheme="minorBidi" w:cstheme="minorBidi"/>
          <w:sz w:val="24"/>
          <w:szCs w:val="24"/>
        </w:rPr>
      </w:pPr>
      <w:r>
        <w:rPr>
          <w:rFonts w:asciiTheme="minorBidi" w:hAnsiTheme="minorBidi" w:cstheme="minorBidi"/>
          <w:sz w:val="24"/>
          <w:szCs w:val="24"/>
        </w:rPr>
        <w:t>Following on</w:t>
      </w:r>
      <w:r w:rsidR="00463B24" w:rsidRPr="00161A05">
        <w:rPr>
          <w:rFonts w:asciiTheme="minorBidi" w:hAnsiTheme="minorBidi" w:cstheme="minorBidi"/>
          <w:sz w:val="24"/>
          <w:szCs w:val="24"/>
        </w:rPr>
        <w:t xml:space="preserve"> the distinction between "four cups" and "freedom," the Griz, Rav Yitzchak Soloveitchik (in his novellae on the Rambam, </w:t>
      </w:r>
      <w:r w:rsidR="00463B24" w:rsidRPr="00161A05">
        <w:rPr>
          <w:rFonts w:asciiTheme="minorBidi" w:hAnsiTheme="minorBidi" w:cstheme="minorBidi"/>
          <w:i/>
          <w:iCs/>
          <w:sz w:val="24"/>
          <w:szCs w:val="24"/>
        </w:rPr>
        <w:t xml:space="preserve">Hilkhot Chametz u-Matza </w:t>
      </w:r>
      <w:r w:rsidR="00463B24" w:rsidRPr="00161A05">
        <w:rPr>
          <w:rFonts w:asciiTheme="minorBidi" w:hAnsiTheme="minorBidi" w:cstheme="minorBidi"/>
          <w:sz w:val="24"/>
          <w:szCs w:val="24"/>
        </w:rPr>
        <w:t>7:7)</w:t>
      </w:r>
      <w:r w:rsidR="008B0ECB">
        <w:rPr>
          <w:rFonts w:asciiTheme="minorBidi" w:hAnsiTheme="minorBidi" w:cstheme="minorBidi"/>
          <w:sz w:val="24"/>
          <w:szCs w:val="24"/>
        </w:rPr>
        <w:t>,</w:t>
      </w:r>
      <w:r w:rsidR="00463B24" w:rsidRPr="00161A05">
        <w:rPr>
          <w:rFonts w:asciiTheme="minorBidi" w:hAnsiTheme="minorBidi" w:cstheme="minorBidi"/>
          <w:sz w:val="24"/>
          <w:szCs w:val="24"/>
        </w:rPr>
        <w:t xml:space="preserve"> explains that there are two different laws relating to the four cups: First, that the blessings recited on the night of the </w:t>
      </w:r>
      <w:r>
        <w:rPr>
          <w:rFonts w:asciiTheme="minorBidi" w:hAnsiTheme="minorBidi" w:cstheme="minorBidi"/>
          <w:i/>
          <w:iCs/>
          <w:sz w:val="24"/>
          <w:szCs w:val="24"/>
        </w:rPr>
        <w:t>s</w:t>
      </w:r>
      <w:r w:rsidR="00463B24" w:rsidRPr="001E7C8E">
        <w:rPr>
          <w:rFonts w:asciiTheme="minorBidi" w:hAnsiTheme="minorBidi" w:cstheme="minorBidi"/>
          <w:i/>
          <w:iCs/>
          <w:sz w:val="24"/>
          <w:szCs w:val="24"/>
        </w:rPr>
        <w:t>eder</w:t>
      </w:r>
      <w:r w:rsidR="00463B24" w:rsidRPr="00161A05">
        <w:rPr>
          <w:rFonts w:asciiTheme="minorBidi" w:hAnsiTheme="minorBidi" w:cstheme="minorBidi"/>
          <w:sz w:val="24"/>
          <w:szCs w:val="24"/>
        </w:rPr>
        <w:t xml:space="preserve"> (</w:t>
      </w:r>
      <w:r w:rsidR="00463B24" w:rsidRPr="00161A05">
        <w:rPr>
          <w:rFonts w:asciiTheme="minorBidi" w:hAnsiTheme="minorBidi" w:cstheme="minorBidi"/>
          <w:i/>
          <w:iCs/>
          <w:sz w:val="24"/>
          <w:szCs w:val="24"/>
        </w:rPr>
        <w:t>Kiddush</w:t>
      </w:r>
      <w:r w:rsidR="00463B24" w:rsidRPr="00161A05">
        <w:rPr>
          <w:rFonts w:asciiTheme="minorBidi" w:hAnsiTheme="minorBidi" w:cstheme="minorBidi"/>
          <w:sz w:val="24"/>
          <w:szCs w:val="24"/>
        </w:rPr>
        <w:t>, the blessing of redemption, Grace after mea</w:t>
      </w:r>
      <w:r w:rsidR="00A640ED" w:rsidRPr="00161A05">
        <w:rPr>
          <w:rFonts w:asciiTheme="minorBidi" w:hAnsiTheme="minorBidi" w:cstheme="minorBidi"/>
          <w:sz w:val="24"/>
          <w:szCs w:val="24"/>
        </w:rPr>
        <w:t xml:space="preserve">ls, and </w:t>
      </w:r>
      <w:r w:rsidR="00A640ED" w:rsidRPr="00161A05">
        <w:rPr>
          <w:rFonts w:asciiTheme="minorBidi" w:hAnsiTheme="minorBidi" w:cstheme="minorBidi"/>
          <w:i/>
          <w:iCs/>
          <w:sz w:val="24"/>
          <w:szCs w:val="24"/>
        </w:rPr>
        <w:t>Hallel</w:t>
      </w:r>
      <w:r w:rsidR="00A640ED" w:rsidRPr="00161A05">
        <w:rPr>
          <w:rFonts w:asciiTheme="minorBidi" w:hAnsiTheme="minorBidi" w:cstheme="minorBidi"/>
          <w:sz w:val="24"/>
          <w:szCs w:val="24"/>
        </w:rPr>
        <w:t xml:space="preserve">) must be recited over wine – </w:t>
      </w:r>
      <w:r>
        <w:rPr>
          <w:rFonts w:asciiTheme="minorBidi" w:hAnsiTheme="minorBidi" w:cstheme="minorBidi"/>
          <w:sz w:val="24"/>
          <w:szCs w:val="24"/>
        </w:rPr>
        <w:t>just as</w:t>
      </w:r>
      <w:r w:rsidRPr="00161A05">
        <w:rPr>
          <w:rFonts w:asciiTheme="minorBidi" w:hAnsiTheme="minorBidi" w:cstheme="minorBidi"/>
          <w:sz w:val="24"/>
          <w:szCs w:val="24"/>
        </w:rPr>
        <w:t xml:space="preserve"> </w:t>
      </w:r>
      <w:r w:rsidR="00A640ED" w:rsidRPr="00161A05">
        <w:rPr>
          <w:rFonts w:asciiTheme="minorBidi" w:hAnsiTheme="minorBidi" w:cstheme="minorBidi"/>
          <w:i/>
          <w:iCs/>
          <w:sz w:val="24"/>
          <w:szCs w:val="24"/>
        </w:rPr>
        <w:t xml:space="preserve">Kiddush </w:t>
      </w:r>
      <w:r w:rsidR="00A640ED" w:rsidRPr="00161A05">
        <w:rPr>
          <w:rFonts w:asciiTheme="minorBidi" w:hAnsiTheme="minorBidi" w:cstheme="minorBidi"/>
          <w:sz w:val="24"/>
          <w:szCs w:val="24"/>
        </w:rPr>
        <w:t xml:space="preserve">and </w:t>
      </w:r>
      <w:r w:rsidR="00A640ED" w:rsidRPr="00161A05">
        <w:rPr>
          <w:rFonts w:asciiTheme="minorBidi" w:hAnsiTheme="minorBidi" w:cstheme="minorBidi"/>
          <w:i/>
          <w:iCs/>
          <w:sz w:val="24"/>
          <w:szCs w:val="24"/>
        </w:rPr>
        <w:t>Havdala</w:t>
      </w:r>
      <w:r w:rsidR="008B0ECB">
        <w:rPr>
          <w:rFonts w:asciiTheme="minorBidi" w:hAnsiTheme="minorBidi" w:cstheme="minorBidi"/>
          <w:i/>
          <w:iCs/>
          <w:sz w:val="24"/>
          <w:szCs w:val="24"/>
        </w:rPr>
        <w:t xml:space="preserve"> </w:t>
      </w:r>
      <w:r w:rsidR="00A640ED" w:rsidRPr="00161A05">
        <w:rPr>
          <w:rFonts w:asciiTheme="minorBidi" w:hAnsiTheme="minorBidi" w:cstheme="minorBidi"/>
          <w:sz w:val="24"/>
          <w:szCs w:val="24"/>
        </w:rPr>
        <w:t>are recited over wine</w:t>
      </w:r>
      <w:r w:rsidRPr="00326CB2">
        <w:rPr>
          <w:rFonts w:asciiTheme="minorBidi" w:hAnsiTheme="minorBidi" w:cstheme="minorBidi"/>
          <w:sz w:val="24"/>
          <w:szCs w:val="24"/>
        </w:rPr>
        <w:t xml:space="preserve"> </w:t>
      </w:r>
      <w:r>
        <w:rPr>
          <w:rFonts w:asciiTheme="minorBidi" w:hAnsiTheme="minorBidi" w:cstheme="minorBidi"/>
          <w:sz w:val="24"/>
          <w:szCs w:val="24"/>
        </w:rPr>
        <w:t>every Shabbat</w:t>
      </w:r>
      <w:r w:rsidR="00A640ED" w:rsidRPr="00161A05">
        <w:rPr>
          <w:rFonts w:asciiTheme="minorBidi" w:hAnsiTheme="minorBidi" w:cstheme="minorBidi"/>
          <w:sz w:val="24"/>
          <w:szCs w:val="24"/>
        </w:rPr>
        <w:t xml:space="preserve">. </w:t>
      </w:r>
      <w:r w:rsidR="008B0ECB">
        <w:rPr>
          <w:rFonts w:asciiTheme="minorBidi" w:hAnsiTheme="minorBidi" w:cstheme="minorBidi"/>
          <w:sz w:val="24"/>
          <w:szCs w:val="24"/>
        </w:rPr>
        <w:t>O</w:t>
      </w:r>
      <w:r w:rsidR="00A640ED" w:rsidRPr="00161A05">
        <w:rPr>
          <w:rFonts w:asciiTheme="minorBidi" w:hAnsiTheme="minorBidi" w:cstheme="minorBidi"/>
          <w:sz w:val="24"/>
          <w:szCs w:val="24"/>
        </w:rPr>
        <w:t xml:space="preserve">n the night of the </w:t>
      </w:r>
      <w:r>
        <w:rPr>
          <w:rFonts w:asciiTheme="minorBidi" w:hAnsiTheme="minorBidi" w:cstheme="minorBidi"/>
          <w:i/>
          <w:iCs/>
          <w:sz w:val="24"/>
          <w:szCs w:val="24"/>
        </w:rPr>
        <w:t>s</w:t>
      </w:r>
      <w:r w:rsidR="00A640ED" w:rsidRPr="00F754CF">
        <w:rPr>
          <w:rFonts w:asciiTheme="minorBidi" w:hAnsiTheme="minorBidi" w:cstheme="minorBidi"/>
          <w:i/>
          <w:iCs/>
          <w:sz w:val="24"/>
          <w:szCs w:val="24"/>
        </w:rPr>
        <w:t>eder</w:t>
      </w:r>
      <w:r>
        <w:rPr>
          <w:rFonts w:asciiTheme="minorBidi" w:hAnsiTheme="minorBidi" w:cstheme="minorBidi"/>
          <w:sz w:val="24"/>
          <w:szCs w:val="24"/>
        </w:rPr>
        <w:t>,</w:t>
      </w:r>
      <w:r w:rsidR="00A640ED" w:rsidRPr="00161A05">
        <w:rPr>
          <w:rFonts w:asciiTheme="minorBidi" w:hAnsiTheme="minorBidi" w:cstheme="minorBidi"/>
          <w:i/>
          <w:iCs/>
          <w:sz w:val="24"/>
          <w:szCs w:val="24"/>
        </w:rPr>
        <w:t xml:space="preserve"> </w:t>
      </w:r>
      <w:r w:rsidR="00A640ED" w:rsidRPr="00161A05">
        <w:rPr>
          <w:rFonts w:asciiTheme="minorBidi" w:hAnsiTheme="minorBidi" w:cstheme="minorBidi"/>
          <w:sz w:val="24"/>
          <w:szCs w:val="24"/>
        </w:rPr>
        <w:t xml:space="preserve">there are four blessings, </w:t>
      </w:r>
      <w:r w:rsidR="008B0ECB">
        <w:rPr>
          <w:rFonts w:asciiTheme="minorBidi" w:hAnsiTheme="minorBidi" w:cstheme="minorBidi"/>
          <w:sz w:val="24"/>
          <w:szCs w:val="24"/>
        </w:rPr>
        <w:t xml:space="preserve">and it therefore </w:t>
      </w:r>
      <w:r w:rsidR="00A640ED" w:rsidRPr="00161A05">
        <w:rPr>
          <w:rFonts w:asciiTheme="minorBidi" w:hAnsiTheme="minorBidi" w:cstheme="minorBidi"/>
          <w:sz w:val="24"/>
          <w:szCs w:val="24"/>
        </w:rPr>
        <w:t>turns out that we drink four cups, one cup for each blessing. Second,</w:t>
      </w:r>
      <w:r>
        <w:rPr>
          <w:rFonts w:asciiTheme="minorBidi" w:hAnsiTheme="minorBidi" w:cstheme="minorBidi"/>
          <w:sz w:val="24"/>
          <w:szCs w:val="24"/>
        </w:rPr>
        <w:t xml:space="preserve"> that one drink </w:t>
      </w:r>
      <w:r w:rsidR="00A640ED" w:rsidRPr="00161A05">
        <w:rPr>
          <w:rFonts w:asciiTheme="minorBidi" w:hAnsiTheme="minorBidi" w:cstheme="minorBidi"/>
          <w:sz w:val="24"/>
          <w:szCs w:val="24"/>
        </w:rPr>
        <w:t xml:space="preserve">"in a manner expressive of freedom" – </w:t>
      </w:r>
      <w:r>
        <w:rPr>
          <w:rFonts w:asciiTheme="minorBidi" w:hAnsiTheme="minorBidi" w:cstheme="minorBidi"/>
          <w:sz w:val="24"/>
          <w:szCs w:val="24"/>
        </w:rPr>
        <w:t>i.e.,</w:t>
      </w:r>
      <w:r w:rsidR="00A640ED" w:rsidRPr="00161A05">
        <w:rPr>
          <w:rFonts w:asciiTheme="minorBidi" w:hAnsiTheme="minorBidi" w:cstheme="minorBidi"/>
          <w:sz w:val="24"/>
          <w:szCs w:val="24"/>
        </w:rPr>
        <w:t xml:space="preserve"> a </w:t>
      </w:r>
      <w:r w:rsidR="008B0ECB">
        <w:rPr>
          <w:rFonts w:asciiTheme="minorBidi" w:hAnsiTheme="minorBidi" w:cstheme="minorBidi"/>
          <w:sz w:val="24"/>
          <w:szCs w:val="24"/>
        </w:rPr>
        <w:t>large amount</w:t>
      </w:r>
      <w:r w:rsidR="00A640ED" w:rsidRPr="00161A05">
        <w:rPr>
          <w:rFonts w:asciiTheme="minorBidi" w:hAnsiTheme="minorBidi" w:cstheme="minorBidi"/>
          <w:sz w:val="24"/>
          <w:szCs w:val="24"/>
        </w:rPr>
        <w:t xml:space="preserve"> of wine. </w:t>
      </w:r>
      <w:r w:rsidR="00582814" w:rsidRPr="00161A05">
        <w:rPr>
          <w:rFonts w:asciiTheme="minorBidi" w:hAnsiTheme="minorBidi" w:cstheme="minorBidi"/>
          <w:sz w:val="24"/>
          <w:szCs w:val="24"/>
        </w:rPr>
        <w:t>This</w:t>
      </w:r>
      <w:r w:rsidR="00F95F1C">
        <w:rPr>
          <w:rFonts w:asciiTheme="minorBidi" w:hAnsiTheme="minorBidi" w:cstheme="minorBidi"/>
          <w:sz w:val="24"/>
          <w:szCs w:val="24"/>
        </w:rPr>
        <w:t xml:space="preserve"> second aspect is unique to Pesach and</w:t>
      </w:r>
      <w:r w:rsidR="00582814" w:rsidRPr="00161A05">
        <w:rPr>
          <w:rFonts w:asciiTheme="minorBidi" w:hAnsiTheme="minorBidi" w:cstheme="minorBidi"/>
          <w:sz w:val="24"/>
          <w:szCs w:val="24"/>
        </w:rPr>
        <w:t xml:space="preserve"> </w:t>
      </w:r>
      <w:r w:rsidR="00F95F1C">
        <w:rPr>
          <w:rFonts w:asciiTheme="minorBidi" w:hAnsiTheme="minorBidi" w:cstheme="minorBidi"/>
          <w:sz w:val="24"/>
          <w:szCs w:val="24"/>
        </w:rPr>
        <w:t xml:space="preserve">does </w:t>
      </w:r>
      <w:r w:rsidR="00582814" w:rsidRPr="00161A05">
        <w:rPr>
          <w:rFonts w:asciiTheme="minorBidi" w:hAnsiTheme="minorBidi" w:cstheme="minorBidi"/>
          <w:sz w:val="24"/>
          <w:szCs w:val="24"/>
        </w:rPr>
        <w:t>not necessitate specifically four cups</w:t>
      </w:r>
      <w:r w:rsidR="00F95F1C">
        <w:rPr>
          <w:rFonts w:asciiTheme="minorBidi" w:hAnsiTheme="minorBidi" w:cstheme="minorBidi"/>
          <w:sz w:val="24"/>
          <w:szCs w:val="24"/>
        </w:rPr>
        <w:t xml:space="preserve">; the main point is </w:t>
      </w:r>
      <w:r w:rsidR="00582814" w:rsidRPr="00161A05">
        <w:rPr>
          <w:rFonts w:asciiTheme="minorBidi" w:hAnsiTheme="minorBidi" w:cstheme="minorBidi"/>
          <w:sz w:val="24"/>
          <w:szCs w:val="24"/>
        </w:rPr>
        <w:t>that one</w:t>
      </w:r>
      <w:r w:rsidR="00F95F1C">
        <w:rPr>
          <w:rFonts w:asciiTheme="minorBidi" w:hAnsiTheme="minorBidi" w:cstheme="minorBidi"/>
          <w:sz w:val="24"/>
          <w:szCs w:val="24"/>
        </w:rPr>
        <w:t xml:space="preserve"> should</w:t>
      </w:r>
      <w:r w:rsidR="00582814" w:rsidRPr="00161A05">
        <w:rPr>
          <w:rFonts w:asciiTheme="minorBidi" w:hAnsiTheme="minorBidi" w:cstheme="minorBidi"/>
          <w:sz w:val="24"/>
          <w:szCs w:val="24"/>
        </w:rPr>
        <w:t xml:space="preserve"> drink a large amount of wine</w:t>
      </w:r>
      <w:r w:rsidR="00C75263" w:rsidRPr="00161A05">
        <w:rPr>
          <w:rFonts w:asciiTheme="minorBidi" w:hAnsiTheme="minorBidi" w:cstheme="minorBidi"/>
          <w:sz w:val="24"/>
          <w:szCs w:val="24"/>
        </w:rPr>
        <w:t>.</w:t>
      </w:r>
    </w:p>
    <w:p w14:paraId="42776BB4" w14:textId="77777777" w:rsidR="00582814" w:rsidRPr="00161A05" w:rsidRDefault="00582814" w:rsidP="00331335">
      <w:pPr>
        <w:spacing w:line="240" w:lineRule="auto"/>
        <w:ind w:firstLine="720"/>
        <w:rPr>
          <w:rFonts w:asciiTheme="minorBidi" w:hAnsiTheme="minorBidi" w:cstheme="minorBidi"/>
          <w:sz w:val="24"/>
          <w:szCs w:val="24"/>
        </w:rPr>
      </w:pPr>
    </w:p>
    <w:p w14:paraId="7A6BA530" w14:textId="07A7097B" w:rsidR="00DC0227" w:rsidRPr="00161A05" w:rsidRDefault="00582814"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 xml:space="preserve">We see here a good application of the distinction between the "act of a </w:t>
      </w:r>
      <w:r w:rsidRPr="002D5807">
        <w:rPr>
          <w:rFonts w:asciiTheme="minorBidi" w:hAnsiTheme="minorBidi" w:cstheme="minorBidi"/>
          <w:sz w:val="24"/>
          <w:szCs w:val="24"/>
        </w:rPr>
        <w:t>mitzva</w:t>
      </w:r>
      <w:r w:rsidRPr="00161A05">
        <w:rPr>
          <w:rFonts w:asciiTheme="minorBidi" w:hAnsiTheme="minorBidi" w:cstheme="minorBidi"/>
          <w:sz w:val="24"/>
          <w:szCs w:val="24"/>
        </w:rPr>
        <w:t xml:space="preserve">" and the "fulfillment of a </w:t>
      </w:r>
      <w:r w:rsidRPr="001E7C8E">
        <w:rPr>
          <w:rFonts w:asciiTheme="minorBidi" w:hAnsiTheme="minorBidi" w:cstheme="minorBidi"/>
          <w:sz w:val="24"/>
          <w:szCs w:val="24"/>
        </w:rPr>
        <w:t>mitzva</w:t>
      </w:r>
      <w:r w:rsidRPr="00161A05">
        <w:rPr>
          <w:rFonts w:asciiTheme="minorBidi" w:hAnsiTheme="minorBidi" w:cstheme="minorBidi"/>
          <w:sz w:val="24"/>
          <w:szCs w:val="24"/>
        </w:rPr>
        <w:t xml:space="preserve">": Regarding the </w:t>
      </w:r>
      <w:r w:rsidR="00D31D12">
        <w:rPr>
          <w:rFonts w:asciiTheme="minorBidi" w:hAnsiTheme="minorBidi" w:cstheme="minorBidi"/>
          <w:sz w:val="24"/>
          <w:szCs w:val="24"/>
        </w:rPr>
        <w:t xml:space="preserve">first aspect of the law of the </w:t>
      </w:r>
      <w:r w:rsidRPr="00161A05">
        <w:rPr>
          <w:rFonts w:asciiTheme="minorBidi" w:hAnsiTheme="minorBidi" w:cstheme="minorBidi"/>
          <w:sz w:val="24"/>
          <w:szCs w:val="24"/>
        </w:rPr>
        <w:t>"four cups</w:t>
      </w:r>
      <w:r w:rsidR="00D31D12">
        <w:rPr>
          <w:rFonts w:asciiTheme="minorBidi" w:hAnsiTheme="minorBidi" w:cstheme="minorBidi"/>
          <w:sz w:val="24"/>
          <w:szCs w:val="24"/>
        </w:rPr>
        <w:t>,</w:t>
      </w:r>
      <w:r w:rsidRPr="00161A05">
        <w:rPr>
          <w:rFonts w:asciiTheme="minorBidi" w:hAnsiTheme="minorBidi" w:cstheme="minorBidi"/>
          <w:sz w:val="24"/>
          <w:szCs w:val="24"/>
        </w:rPr>
        <w:t>" the act and the fulfillment are identical</w:t>
      </w:r>
      <w:r w:rsidR="00D31D12">
        <w:rPr>
          <w:rFonts w:asciiTheme="minorBidi" w:hAnsiTheme="minorBidi" w:cstheme="minorBidi"/>
          <w:sz w:val="24"/>
          <w:szCs w:val="24"/>
        </w:rPr>
        <w:t>;</w:t>
      </w:r>
      <w:r w:rsidR="008B0ECB">
        <w:rPr>
          <w:rFonts w:asciiTheme="minorBidi" w:hAnsiTheme="minorBidi" w:cstheme="minorBidi"/>
          <w:sz w:val="24"/>
          <w:szCs w:val="24"/>
        </w:rPr>
        <w:t xml:space="preserve"> both involve</w:t>
      </w:r>
      <w:r w:rsidRPr="00161A05">
        <w:rPr>
          <w:rFonts w:asciiTheme="minorBidi" w:hAnsiTheme="minorBidi" w:cstheme="minorBidi"/>
          <w:sz w:val="24"/>
          <w:szCs w:val="24"/>
        </w:rPr>
        <w:t xml:space="preserve"> the drinking of wine. In contrast, regarding the second obligation </w:t>
      </w:r>
      <w:r w:rsidR="00D31D12">
        <w:rPr>
          <w:rFonts w:asciiTheme="minorBidi" w:hAnsiTheme="minorBidi" w:cstheme="minorBidi"/>
          <w:sz w:val="24"/>
          <w:szCs w:val="24"/>
        </w:rPr>
        <w:t>–</w:t>
      </w:r>
      <w:r w:rsidR="00D31D12" w:rsidRPr="00161A05">
        <w:rPr>
          <w:rFonts w:asciiTheme="minorBidi" w:hAnsiTheme="minorBidi" w:cstheme="minorBidi"/>
          <w:sz w:val="24"/>
          <w:szCs w:val="24"/>
        </w:rPr>
        <w:t xml:space="preserve"> </w:t>
      </w:r>
      <w:r w:rsidRPr="00161A05">
        <w:rPr>
          <w:rFonts w:asciiTheme="minorBidi" w:hAnsiTheme="minorBidi" w:cstheme="minorBidi"/>
          <w:sz w:val="24"/>
          <w:szCs w:val="24"/>
        </w:rPr>
        <w:t xml:space="preserve">"in a manner expressive of freedom" </w:t>
      </w:r>
      <w:r w:rsidR="00D31D12">
        <w:rPr>
          <w:rFonts w:asciiTheme="minorBidi" w:hAnsiTheme="minorBidi" w:cstheme="minorBidi"/>
          <w:sz w:val="24"/>
          <w:szCs w:val="24"/>
        </w:rPr>
        <w:t xml:space="preserve">– </w:t>
      </w:r>
      <w:r w:rsidRPr="00161A05">
        <w:rPr>
          <w:rFonts w:asciiTheme="minorBidi" w:hAnsiTheme="minorBidi" w:cstheme="minorBidi"/>
          <w:sz w:val="24"/>
          <w:szCs w:val="24"/>
        </w:rPr>
        <w:t xml:space="preserve">the act of the </w:t>
      </w:r>
      <w:r w:rsidRPr="001E7C8E">
        <w:rPr>
          <w:rFonts w:asciiTheme="minorBidi" w:hAnsiTheme="minorBidi" w:cstheme="minorBidi"/>
          <w:sz w:val="24"/>
          <w:szCs w:val="24"/>
        </w:rPr>
        <w:t>mitzva</w:t>
      </w:r>
      <w:r w:rsidRPr="00161A05">
        <w:rPr>
          <w:rFonts w:asciiTheme="minorBidi" w:hAnsiTheme="minorBidi" w:cstheme="minorBidi"/>
          <w:sz w:val="24"/>
          <w:szCs w:val="24"/>
        </w:rPr>
        <w:t xml:space="preserve"> is the drinking, whereas the "fulfillment" is not the drinking</w:t>
      </w:r>
      <w:r w:rsidR="00415682">
        <w:rPr>
          <w:rFonts w:asciiTheme="minorBidi" w:hAnsiTheme="minorBidi" w:cstheme="minorBidi"/>
          <w:sz w:val="24"/>
          <w:szCs w:val="24"/>
        </w:rPr>
        <w:t xml:space="preserve"> itself</w:t>
      </w:r>
      <w:r w:rsidRPr="00161A05">
        <w:rPr>
          <w:rFonts w:asciiTheme="minorBidi" w:hAnsiTheme="minorBidi" w:cstheme="minorBidi"/>
          <w:sz w:val="24"/>
          <w:szCs w:val="24"/>
        </w:rPr>
        <w:t xml:space="preserve">, but the expression of freedom through </w:t>
      </w:r>
      <w:r w:rsidRPr="0022238A">
        <w:rPr>
          <w:rFonts w:asciiTheme="minorBidi" w:hAnsiTheme="minorBidi" w:cstheme="minorBidi"/>
          <w:i/>
          <w:iCs/>
          <w:sz w:val="24"/>
          <w:szCs w:val="24"/>
        </w:rPr>
        <w:t>liberal</w:t>
      </w:r>
      <w:r w:rsidRPr="00161A05">
        <w:rPr>
          <w:rFonts w:asciiTheme="minorBidi" w:hAnsiTheme="minorBidi" w:cstheme="minorBidi"/>
          <w:sz w:val="24"/>
          <w:szCs w:val="24"/>
        </w:rPr>
        <w:t xml:space="preserve"> drinking. Since raw wine </w:t>
      </w:r>
      <w:proofErr w:type="gramStart"/>
      <w:r w:rsidRPr="00161A05">
        <w:rPr>
          <w:rFonts w:asciiTheme="minorBidi" w:hAnsiTheme="minorBidi" w:cstheme="minorBidi"/>
          <w:sz w:val="24"/>
          <w:szCs w:val="24"/>
        </w:rPr>
        <w:t>was not favored</w:t>
      </w:r>
      <w:proofErr w:type="gramEnd"/>
      <w:r w:rsidRPr="00161A05">
        <w:rPr>
          <w:rFonts w:asciiTheme="minorBidi" w:hAnsiTheme="minorBidi" w:cstheme="minorBidi"/>
          <w:sz w:val="24"/>
          <w:szCs w:val="24"/>
        </w:rPr>
        <w:t xml:space="preserve"> by free men</w:t>
      </w:r>
      <w:r w:rsidR="00415682" w:rsidRPr="00415682">
        <w:rPr>
          <w:rFonts w:asciiTheme="minorBidi" w:hAnsiTheme="minorBidi" w:cstheme="minorBidi"/>
          <w:sz w:val="24"/>
          <w:szCs w:val="24"/>
        </w:rPr>
        <w:t xml:space="preserve"> </w:t>
      </w:r>
      <w:r w:rsidR="00415682" w:rsidRPr="00161A05">
        <w:rPr>
          <w:rFonts w:asciiTheme="minorBidi" w:hAnsiTheme="minorBidi" w:cstheme="minorBidi"/>
          <w:sz w:val="24"/>
          <w:szCs w:val="24"/>
        </w:rPr>
        <w:t xml:space="preserve">in the time of </w:t>
      </w:r>
      <w:r w:rsidR="00415682" w:rsidRPr="00161A05">
        <w:rPr>
          <w:rFonts w:asciiTheme="minorBidi" w:hAnsiTheme="minorBidi" w:cstheme="minorBidi"/>
          <w:i/>
          <w:iCs/>
          <w:sz w:val="24"/>
          <w:szCs w:val="24"/>
        </w:rPr>
        <w:t>Chazal</w:t>
      </w:r>
      <w:r w:rsidRPr="00161A05">
        <w:rPr>
          <w:rFonts w:asciiTheme="minorBidi" w:hAnsiTheme="minorBidi" w:cstheme="minorBidi"/>
          <w:sz w:val="24"/>
          <w:szCs w:val="24"/>
        </w:rPr>
        <w:t xml:space="preserve">, one who drinks raw wine discharges his duty </w:t>
      </w:r>
      <w:r w:rsidR="00E65191" w:rsidRPr="00161A05">
        <w:rPr>
          <w:rFonts w:asciiTheme="minorBidi" w:hAnsiTheme="minorBidi" w:cstheme="minorBidi"/>
          <w:sz w:val="24"/>
          <w:szCs w:val="24"/>
        </w:rPr>
        <w:t>of wine – with respect to the obligation to drink wine with each blessing</w:t>
      </w:r>
      <w:r w:rsidR="00415682">
        <w:rPr>
          <w:rFonts w:asciiTheme="minorBidi" w:hAnsiTheme="minorBidi" w:cstheme="minorBidi"/>
          <w:sz w:val="24"/>
          <w:szCs w:val="24"/>
        </w:rPr>
        <w:t xml:space="preserve"> –</w:t>
      </w:r>
      <w:r w:rsidR="00E65191" w:rsidRPr="00161A05">
        <w:rPr>
          <w:rFonts w:asciiTheme="minorBidi" w:hAnsiTheme="minorBidi" w:cstheme="minorBidi"/>
          <w:sz w:val="24"/>
          <w:szCs w:val="24"/>
        </w:rPr>
        <w:t xml:space="preserve"> but does not discharge his duty of </w:t>
      </w:r>
      <w:r w:rsidR="008B0ECB">
        <w:rPr>
          <w:rFonts w:asciiTheme="minorBidi" w:hAnsiTheme="minorBidi" w:cstheme="minorBidi"/>
          <w:sz w:val="24"/>
          <w:szCs w:val="24"/>
        </w:rPr>
        <w:t>expressing</w:t>
      </w:r>
      <w:r w:rsidR="00E65191" w:rsidRPr="00161A05">
        <w:rPr>
          <w:rFonts w:asciiTheme="minorBidi" w:hAnsiTheme="minorBidi" w:cstheme="minorBidi"/>
          <w:sz w:val="24"/>
          <w:szCs w:val="24"/>
        </w:rPr>
        <w:t xml:space="preserve"> his freedom.</w:t>
      </w:r>
      <w:r w:rsidR="00E65191" w:rsidRPr="00161A05">
        <w:rPr>
          <w:rStyle w:val="FootnoteReference"/>
          <w:rFonts w:asciiTheme="minorBidi" w:hAnsiTheme="minorBidi" w:cstheme="minorBidi"/>
          <w:sz w:val="24"/>
          <w:szCs w:val="24"/>
        </w:rPr>
        <w:footnoteReference w:id="4"/>
      </w:r>
    </w:p>
    <w:p w14:paraId="0EAD299D" w14:textId="1ECF3DCA" w:rsidR="00C75263" w:rsidRDefault="00C75263" w:rsidP="00331335">
      <w:pPr>
        <w:spacing w:line="240" w:lineRule="auto"/>
        <w:rPr>
          <w:rFonts w:asciiTheme="minorBidi" w:hAnsiTheme="minorBidi" w:cstheme="minorBidi"/>
          <w:sz w:val="24"/>
          <w:szCs w:val="24"/>
        </w:rPr>
      </w:pPr>
    </w:p>
    <w:p w14:paraId="0F822B9A" w14:textId="3DACA0C5" w:rsidR="001E7C8E" w:rsidRPr="001E7C8E" w:rsidRDefault="001E7C8E" w:rsidP="00331335">
      <w:pPr>
        <w:spacing w:line="240" w:lineRule="auto"/>
        <w:rPr>
          <w:rFonts w:asciiTheme="minorBidi" w:hAnsiTheme="minorBidi" w:cstheme="minorBidi"/>
          <w:b/>
          <w:bCs/>
          <w:sz w:val="24"/>
          <w:szCs w:val="24"/>
        </w:rPr>
      </w:pPr>
      <w:r w:rsidRPr="001E7C8E">
        <w:rPr>
          <w:rFonts w:asciiTheme="minorBidi" w:hAnsiTheme="minorBidi" w:cstheme="minorBidi"/>
          <w:b/>
          <w:bCs/>
          <w:sz w:val="24"/>
          <w:szCs w:val="24"/>
        </w:rPr>
        <w:t>The Reason</w:t>
      </w:r>
      <w:r w:rsidR="00662994">
        <w:rPr>
          <w:rFonts w:asciiTheme="minorBidi" w:hAnsiTheme="minorBidi" w:cstheme="minorBidi"/>
          <w:b/>
          <w:bCs/>
          <w:sz w:val="24"/>
          <w:szCs w:val="24"/>
        </w:rPr>
        <w:t>s</w:t>
      </w:r>
      <w:r w:rsidRPr="001E7C8E">
        <w:rPr>
          <w:rFonts w:asciiTheme="minorBidi" w:hAnsiTheme="minorBidi" w:cstheme="minorBidi"/>
          <w:b/>
          <w:bCs/>
          <w:sz w:val="24"/>
          <w:szCs w:val="24"/>
        </w:rPr>
        <w:t xml:space="preserve"> for </w:t>
      </w:r>
      <w:r w:rsidRPr="0022238A">
        <w:rPr>
          <w:rFonts w:asciiTheme="minorBidi" w:hAnsiTheme="minorBidi" w:cstheme="minorBidi"/>
          <w:b/>
          <w:bCs/>
          <w:i/>
          <w:iCs/>
          <w:sz w:val="24"/>
          <w:szCs w:val="24"/>
        </w:rPr>
        <w:t>Matza</w:t>
      </w:r>
      <w:r w:rsidRPr="001E7C8E">
        <w:rPr>
          <w:rFonts w:asciiTheme="minorBidi" w:hAnsiTheme="minorBidi" w:cstheme="minorBidi"/>
          <w:b/>
          <w:bCs/>
          <w:sz w:val="24"/>
          <w:szCs w:val="24"/>
        </w:rPr>
        <w:t xml:space="preserve"> and </w:t>
      </w:r>
      <w:r w:rsidRPr="0022238A">
        <w:rPr>
          <w:rFonts w:asciiTheme="minorBidi" w:hAnsiTheme="minorBidi" w:cstheme="minorBidi"/>
          <w:b/>
          <w:bCs/>
          <w:i/>
          <w:iCs/>
          <w:sz w:val="24"/>
          <w:szCs w:val="24"/>
        </w:rPr>
        <w:t>Maror</w:t>
      </w:r>
    </w:p>
    <w:p w14:paraId="4A484B79" w14:textId="77777777" w:rsidR="00E65191" w:rsidRPr="00161A05" w:rsidRDefault="00E65191" w:rsidP="00331335">
      <w:pPr>
        <w:spacing w:line="240" w:lineRule="auto"/>
        <w:ind w:firstLine="720"/>
        <w:rPr>
          <w:rFonts w:asciiTheme="minorBidi" w:hAnsiTheme="minorBidi" w:cstheme="minorBidi"/>
          <w:sz w:val="24"/>
          <w:szCs w:val="24"/>
        </w:rPr>
      </w:pPr>
    </w:p>
    <w:p w14:paraId="52842BA9" w14:textId="00307799" w:rsidR="00C75263" w:rsidRPr="00161A05" w:rsidRDefault="00C75263"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 xml:space="preserve">The idea that </w:t>
      </w:r>
      <w:r w:rsidR="00484C1C" w:rsidRPr="00161A05">
        <w:rPr>
          <w:rFonts w:asciiTheme="minorBidi" w:hAnsiTheme="minorBidi" w:cstheme="minorBidi"/>
          <w:sz w:val="24"/>
          <w:szCs w:val="24"/>
        </w:rPr>
        <w:t xml:space="preserve">our obligations </w:t>
      </w:r>
      <w:r w:rsidRPr="00161A05">
        <w:rPr>
          <w:rFonts w:asciiTheme="minorBidi" w:hAnsiTheme="minorBidi" w:cstheme="minorBidi"/>
          <w:sz w:val="24"/>
          <w:szCs w:val="24"/>
        </w:rPr>
        <w:t xml:space="preserve">on the night of </w:t>
      </w:r>
      <w:r w:rsidR="00E65191" w:rsidRPr="00161A05">
        <w:rPr>
          <w:rFonts w:asciiTheme="minorBidi" w:hAnsiTheme="minorBidi" w:cstheme="minorBidi"/>
          <w:sz w:val="24"/>
          <w:szCs w:val="24"/>
        </w:rPr>
        <w:t xml:space="preserve">the </w:t>
      </w:r>
      <w:r w:rsidR="00484C1C">
        <w:rPr>
          <w:rFonts w:asciiTheme="minorBidi" w:hAnsiTheme="minorBidi" w:cstheme="minorBidi"/>
          <w:i/>
          <w:iCs/>
          <w:sz w:val="24"/>
          <w:szCs w:val="24"/>
        </w:rPr>
        <w:t>s</w:t>
      </w:r>
      <w:r w:rsidRPr="00F754CF">
        <w:rPr>
          <w:rFonts w:asciiTheme="minorBidi" w:hAnsiTheme="minorBidi" w:cstheme="minorBidi"/>
          <w:i/>
          <w:iCs/>
          <w:sz w:val="24"/>
          <w:szCs w:val="24"/>
        </w:rPr>
        <w:t>eder</w:t>
      </w:r>
      <w:r w:rsidRPr="00161A05">
        <w:rPr>
          <w:rFonts w:asciiTheme="minorBidi" w:hAnsiTheme="minorBidi" w:cstheme="minorBidi"/>
          <w:sz w:val="24"/>
          <w:szCs w:val="24"/>
        </w:rPr>
        <w:t xml:space="preserve"> </w:t>
      </w:r>
      <w:r w:rsidR="00E65191" w:rsidRPr="00161A05">
        <w:rPr>
          <w:rFonts w:asciiTheme="minorBidi" w:hAnsiTheme="minorBidi" w:cstheme="minorBidi"/>
          <w:sz w:val="24"/>
          <w:szCs w:val="24"/>
        </w:rPr>
        <w:t xml:space="preserve">go "beyond" the ordinary acts of a </w:t>
      </w:r>
      <w:r w:rsidR="00E65191" w:rsidRPr="001E7C8E">
        <w:rPr>
          <w:rFonts w:asciiTheme="minorBidi" w:hAnsiTheme="minorBidi" w:cstheme="minorBidi"/>
          <w:sz w:val="24"/>
          <w:szCs w:val="24"/>
        </w:rPr>
        <w:t>mitzva</w:t>
      </w:r>
      <w:r w:rsidR="00E65191" w:rsidRPr="00161A05">
        <w:rPr>
          <w:rFonts w:asciiTheme="minorBidi" w:hAnsiTheme="minorBidi" w:cstheme="minorBidi"/>
          <w:sz w:val="24"/>
          <w:szCs w:val="24"/>
        </w:rPr>
        <w:t xml:space="preserve"> </w:t>
      </w:r>
      <w:r w:rsidR="00484C1C" w:rsidRPr="00161A05">
        <w:rPr>
          <w:rFonts w:asciiTheme="minorBidi" w:hAnsiTheme="minorBidi" w:cstheme="minorBidi"/>
          <w:sz w:val="24"/>
          <w:szCs w:val="24"/>
        </w:rPr>
        <w:t xml:space="preserve">also </w:t>
      </w:r>
      <w:r w:rsidR="00E65191" w:rsidRPr="00161A05">
        <w:rPr>
          <w:rFonts w:asciiTheme="minorBidi" w:hAnsiTheme="minorBidi" w:cstheme="minorBidi"/>
          <w:sz w:val="24"/>
          <w:szCs w:val="24"/>
        </w:rPr>
        <w:t xml:space="preserve">arises in relation to the </w:t>
      </w:r>
      <w:r w:rsidR="00E65191" w:rsidRPr="00161A05">
        <w:rPr>
          <w:rFonts w:asciiTheme="minorBidi" w:hAnsiTheme="minorBidi" w:cstheme="minorBidi"/>
          <w:i/>
          <w:iCs/>
          <w:sz w:val="24"/>
          <w:szCs w:val="24"/>
        </w:rPr>
        <w:t xml:space="preserve">mitzvot </w:t>
      </w:r>
      <w:r w:rsidR="00E65191" w:rsidRPr="00161A05">
        <w:rPr>
          <w:rFonts w:asciiTheme="minorBidi" w:hAnsiTheme="minorBidi" w:cstheme="minorBidi"/>
          <w:sz w:val="24"/>
          <w:szCs w:val="24"/>
        </w:rPr>
        <w:t xml:space="preserve">of eating </w:t>
      </w:r>
      <w:r w:rsidR="00E65191" w:rsidRPr="001E7C8E">
        <w:rPr>
          <w:rFonts w:asciiTheme="minorBidi" w:hAnsiTheme="minorBidi" w:cstheme="minorBidi"/>
          <w:i/>
          <w:iCs/>
          <w:sz w:val="24"/>
          <w:szCs w:val="24"/>
        </w:rPr>
        <w:t>matza</w:t>
      </w:r>
      <w:r w:rsidR="00E65191" w:rsidRPr="00161A05">
        <w:rPr>
          <w:rFonts w:asciiTheme="minorBidi" w:hAnsiTheme="minorBidi" w:cstheme="minorBidi"/>
          <w:sz w:val="24"/>
          <w:szCs w:val="24"/>
        </w:rPr>
        <w:t xml:space="preserve"> and </w:t>
      </w:r>
      <w:r w:rsidR="00E65191" w:rsidRPr="001E7C8E">
        <w:rPr>
          <w:rFonts w:asciiTheme="minorBidi" w:hAnsiTheme="minorBidi" w:cstheme="minorBidi"/>
          <w:i/>
          <w:iCs/>
          <w:sz w:val="24"/>
          <w:szCs w:val="24"/>
        </w:rPr>
        <w:t>maror</w:t>
      </w:r>
      <w:r w:rsidR="00484C1C">
        <w:rPr>
          <w:rFonts w:asciiTheme="minorBidi" w:hAnsiTheme="minorBidi" w:cstheme="minorBidi"/>
          <w:sz w:val="24"/>
          <w:szCs w:val="24"/>
        </w:rPr>
        <w:t>:</w:t>
      </w:r>
      <w:r w:rsidR="00E65191" w:rsidRPr="00161A05">
        <w:rPr>
          <w:rFonts w:asciiTheme="minorBidi" w:hAnsiTheme="minorBidi" w:cstheme="minorBidi"/>
          <w:sz w:val="24"/>
          <w:szCs w:val="24"/>
        </w:rPr>
        <w:t xml:space="preserve"> </w:t>
      </w:r>
      <w:r w:rsidR="00AB5A1C">
        <w:rPr>
          <w:rFonts w:asciiTheme="minorBidi" w:hAnsiTheme="minorBidi" w:cstheme="minorBidi"/>
          <w:sz w:val="24"/>
          <w:szCs w:val="24"/>
        </w:rPr>
        <w:t xml:space="preserve">they must </w:t>
      </w:r>
      <w:proofErr w:type="gramStart"/>
      <w:r w:rsidR="00AB5A1C">
        <w:rPr>
          <w:rFonts w:asciiTheme="minorBidi" w:hAnsiTheme="minorBidi" w:cstheme="minorBidi"/>
          <w:sz w:val="24"/>
          <w:szCs w:val="24"/>
        </w:rPr>
        <w:t>be not only imbibed</w:t>
      </w:r>
      <w:proofErr w:type="gramEnd"/>
      <w:r w:rsidR="00AB5A1C">
        <w:rPr>
          <w:rFonts w:asciiTheme="minorBidi" w:hAnsiTheme="minorBidi" w:cstheme="minorBidi"/>
          <w:sz w:val="24"/>
          <w:szCs w:val="24"/>
        </w:rPr>
        <w:t xml:space="preserve"> but tasted</w:t>
      </w:r>
      <w:r w:rsidR="00E65191" w:rsidRPr="00161A05">
        <w:rPr>
          <w:rFonts w:asciiTheme="minorBidi" w:hAnsiTheme="minorBidi" w:cstheme="minorBidi"/>
          <w:sz w:val="24"/>
          <w:szCs w:val="24"/>
        </w:rPr>
        <w:t>. Once again, it is Rava who presents this idea:</w:t>
      </w:r>
    </w:p>
    <w:p w14:paraId="338BCFE8" w14:textId="77777777" w:rsidR="00E65191" w:rsidRPr="00161A05" w:rsidRDefault="00E65191" w:rsidP="00331335">
      <w:pPr>
        <w:spacing w:line="240" w:lineRule="auto"/>
        <w:ind w:firstLine="720"/>
        <w:rPr>
          <w:rFonts w:asciiTheme="minorBidi" w:hAnsiTheme="minorBidi" w:cstheme="minorBidi"/>
          <w:sz w:val="24"/>
          <w:szCs w:val="24"/>
        </w:rPr>
      </w:pPr>
    </w:p>
    <w:p w14:paraId="15B3C522" w14:textId="77777777" w:rsidR="00C75263" w:rsidRPr="00161A05" w:rsidRDefault="00E65191" w:rsidP="00331335">
      <w:pPr>
        <w:pStyle w:val="BlockText"/>
        <w:spacing w:line="240" w:lineRule="auto"/>
        <w:ind w:left="720"/>
        <w:rPr>
          <w:rFonts w:asciiTheme="minorBidi" w:hAnsiTheme="minorBidi" w:cstheme="minorBidi"/>
          <w:sz w:val="24"/>
          <w:szCs w:val="24"/>
        </w:rPr>
      </w:pPr>
      <w:r w:rsidRPr="00161A05">
        <w:rPr>
          <w:rFonts w:asciiTheme="minorBidi" w:hAnsiTheme="minorBidi" w:cstheme="minorBidi"/>
          <w:sz w:val="24"/>
          <w:szCs w:val="24"/>
        </w:rPr>
        <w:t xml:space="preserve">Rava said: If one swallows </w:t>
      </w:r>
      <w:r w:rsidRPr="0022238A">
        <w:rPr>
          <w:rFonts w:asciiTheme="minorBidi" w:hAnsiTheme="minorBidi" w:cstheme="minorBidi"/>
          <w:i/>
          <w:iCs/>
          <w:sz w:val="24"/>
          <w:szCs w:val="24"/>
        </w:rPr>
        <w:t>matza</w:t>
      </w:r>
      <w:r w:rsidRPr="00161A05">
        <w:rPr>
          <w:rFonts w:asciiTheme="minorBidi" w:hAnsiTheme="minorBidi" w:cstheme="minorBidi"/>
          <w:sz w:val="24"/>
          <w:szCs w:val="24"/>
        </w:rPr>
        <w:t xml:space="preserve">, he discharges his duty; if he swallows </w:t>
      </w:r>
      <w:r w:rsidRPr="001E7C8E">
        <w:rPr>
          <w:rFonts w:asciiTheme="minorBidi" w:hAnsiTheme="minorBidi" w:cstheme="minorBidi"/>
          <w:i/>
          <w:iCs/>
          <w:sz w:val="24"/>
          <w:szCs w:val="24"/>
        </w:rPr>
        <w:t>maror</w:t>
      </w:r>
      <w:r w:rsidRPr="00161A05">
        <w:rPr>
          <w:rFonts w:asciiTheme="minorBidi" w:hAnsiTheme="minorBidi" w:cstheme="minorBidi"/>
          <w:sz w:val="24"/>
          <w:szCs w:val="24"/>
        </w:rPr>
        <w:t>, he does not discharge his duty. (</w:t>
      </w:r>
      <w:r w:rsidRPr="00161A05">
        <w:rPr>
          <w:rFonts w:asciiTheme="minorBidi" w:hAnsiTheme="minorBidi" w:cstheme="minorBidi"/>
          <w:i/>
          <w:iCs/>
          <w:sz w:val="24"/>
          <w:szCs w:val="24"/>
        </w:rPr>
        <w:t xml:space="preserve">Pesachim </w:t>
      </w:r>
      <w:r w:rsidRPr="00161A05">
        <w:rPr>
          <w:rFonts w:asciiTheme="minorBidi" w:hAnsiTheme="minorBidi" w:cstheme="minorBidi"/>
          <w:sz w:val="24"/>
          <w:szCs w:val="24"/>
        </w:rPr>
        <w:t xml:space="preserve">115b) </w:t>
      </w:r>
    </w:p>
    <w:p w14:paraId="2C9E78A1" w14:textId="77777777" w:rsidR="00E65191" w:rsidRPr="00161A05" w:rsidRDefault="00E65191" w:rsidP="00331335">
      <w:pPr>
        <w:pStyle w:val="BlockText"/>
        <w:spacing w:line="240" w:lineRule="auto"/>
        <w:rPr>
          <w:rFonts w:asciiTheme="minorBidi" w:hAnsiTheme="minorBidi" w:cstheme="minorBidi"/>
          <w:sz w:val="24"/>
          <w:szCs w:val="24"/>
        </w:rPr>
      </w:pPr>
    </w:p>
    <w:p w14:paraId="568672B5" w14:textId="6BAE72EA" w:rsidR="00C75263" w:rsidRPr="00161A05" w:rsidRDefault="00C75263"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 xml:space="preserve">Rashi and </w:t>
      </w:r>
      <w:r w:rsidR="00E65191" w:rsidRPr="00161A05">
        <w:rPr>
          <w:rFonts w:asciiTheme="minorBidi" w:hAnsiTheme="minorBidi" w:cstheme="minorBidi"/>
          <w:sz w:val="24"/>
          <w:szCs w:val="24"/>
        </w:rPr>
        <w:t xml:space="preserve">the </w:t>
      </w:r>
      <w:r w:rsidRPr="00161A05">
        <w:rPr>
          <w:rFonts w:asciiTheme="minorBidi" w:hAnsiTheme="minorBidi" w:cstheme="minorBidi"/>
          <w:sz w:val="24"/>
          <w:szCs w:val="24"/>
        </w:rPr>
        <w:t>Rashbam (</w:t>
      </w:r>
      <w:r w:rsidR="00E65191" w:rsidRPr="00161A05">
        <w:rPr>
          <w:rFonts w:asciiTheme="minorBidi" w:hAnsiTheme="minorBidi" w:cstheme="minorBidi"/>
          <w:sz w:val="24"/>
          <w:szCs w:val="24"/>
        </w:rPr>
        <w:t xml:space="preserve">ad loc, both s.v. </w:t>
      </w:r>
      <w:r w:rsidR="00E65191" w:rsidRPr="00161A05">
        <w:rPr>
          <w:rFonts w:asciiTheme="minorBidi" w:hAnsiTheme="minorBidi" w:cstheme="minorBidi"/>
          <w:i/>
          <w:iCs/>
          <w:sz w:val="24"/>
          <w:szCs w:val="24"/>
        </w:rPr>
        <w:t xml:space="preserve">bala matza </w:t>
      </w:r>
      <w:r w:rsidR="00E65191" w:rsidRPr="00161A05">
        <w:rPr>
          <w:rFonts w:asciiTheme="minorBidi" w:hAnsiTheme="minorBidi" w:cstheme="minorBidi"/>
          <w:sz w:val="24"/>
          <w:szCs w:val="24"/>
        </w:rPr>
        <w:t xml:space="preserve">and </w:t>
      </w:r>
      <w:r w:rsidR="00E65191" w:rsidRPr="00161A05">
        <w:rPr>
          <w:rFonts w:asciiTheme="minorBidi" w:hAnsiTheme="minorBidi" w:cstheme="minorBidi"/>
          <w:i/>
          <w:iCs/>
          <w:sz w:val="24"/>
          <w:szCs w:val="24"/>
        </w:rPr>
        <w:t>bala maror</w:t>
      </w:r>
      <w:r w:rsidR="00E65191" w:rsidRPr="00161A05">
        <w:rPr>
          <w:rFonts w:asciiTheme="minorBidi" w:hAnsiTheme="minorBidi" w:cstheme="minorBidi"/>
          <w:sz w:val="24"/>
          <w:szCs w:val="24"/>
        </w:rPr>
        <w:t xml:space="preserve">) disagree about </w:t>
      </w:r>
      <w:r w:rsidR="00484C1C">
        <w:rPr>
          <w:rFonts w:asciiTheme="minorBidi" w:hAnsiTheme="minorBidi" w:cstheme="minorBidi"/>
          <w:sz w:val="24"/>
          <w:szCs w:val="24"/>
        </w:rPr>
        <w:t>the case of</w:t>
      </w:r>
      <w:r w:rsidR="00E65191" w:rsidRPr="00161A05">
        <w:rPr>
          <w:rFonts w:asciiTheme="minorBidi" w:hAnsiTheme="minorBidi" w:cstheme="minorBidi"/>
          <w:sz w:val="24"/>
          <w:szCs w:val="24"/>
        </w:rPr>
        <w:t xml:space="preserve"> one who swallows </w:t>
      </w:r>
      <w:r w:rsidR="00E65191" w:rsidRPr="0022238A">
        <w:rPr>
          <w:rFonts w:asciiTheme="minorBidi" w:hAnsiTheme="minorBidi" w:cstheme="minorBidi"/>
          <w:i/>
          <w:iCs/>
          <w:sz w:val="24"/>
          <w:szCs w:val="24"/>
        </w:rPr>
        <w:t>maror</w:t>
      </w:r>
      <w:r w:rsidR="00E65191" w:rsidRPr="00161A05">
        <w:rPr>
          <w:rFonts w:asciiTheme="minorBidi" w:hAnsiTheme="minorBidi" w:cstheme="minorBidi"/>
          <w:sz w:val="24"/>
          <w:szCs w:val="24"/>
        </w:rPr>
        <w:t xml:space="preserve">, </w:t>
      </w:r>
      <w:r w:rsidR="00484C1C">
        <w:rPr>
          <w:rFonts w:asciiTheme="minorBidi" w:hAnsiTheme="minorBidi" w:cstheme="minorBidi"/>
          <w:sz w:val="24"/>
          <w:szCs w:val="24"/>
        </w:rPr>
        <w:t xml:space="preserve">whether the text should read </w:t>
      </w:r>
      <w:r w:rsidR="00E65191" w:rsidRPr="00161A05">
        <w:rPr>
          <w:rFonts w:asciiTheme="minorBidi" w:hAnsiTheme="minorBidi" w:cstheme="minorBidi"/>
          <w:sz w:val="24"/>
          <w:szCs w:val="24"/>
        </w:rPr>
        <w:t xml:space="preserve">that he does </w:t>
      </w:r>
      <w:r w:rsidR="00E65191" w:rsidRPr="0022238A">
        <w:rPr>
          <w:rFonts w:asciiTheme="minorBidi" w:hAnsiTheme="minorBidi" w:cstheme="minorBidi"/>
          <w:i/>
          <w:iCs/>
          <w:sz w:val="24"/>
          <w:szCs w:val="24"/>
        </w:rPr>
        <w:t>not</w:t>
      </w:r>
      <w:r w:rsidR="00E65191" w:rsidRPr="00161A05">
        <w:rPr>
          <w:rFonts w:asciiTheme="minorBidi" w:hAnsiTheme="minorBidi" w:cstheme="minorBidi"/>
          <w:sz w:val="24"/>
          <w:szCs w:val="24"/>
        </w:rPr>
        <w:t xml:space="preserve"> discharge his duty </w:t>
      </w:r>
      <w:r w:rsidR="00484C1C">
        <w:rPr>
          <w:rFonts w:asciiTheme="minorBidi" w:hAnsiTheme="minorBidi" w:cstheme="minorBidi"/>
          <w:sz w:val="24"/>
          <w:szCs w:val="24"/>
        </w:rPr>
        <w:t>(</w:t>
      </w:r>
      <w:r w:rsidR="00E65191" w:rsidRPr="00161A05">
        <w:rPr>
          <w:rFonts w:asciiTheme="minorBidi" w:hAnsiTheme="minorBidi" w:cstheme="minorBidi"/>
          <w:sz w:val="24"/>
          <w:szCs w:val="24"/>
        </w:rPr>
        <w:t xml:space="preserve">as in </w:t>
      </w:r>
      <w:r w:rsidR="00484C1C">
        <w:rPr>
          <w:rFonts w:asciiTheme="minorBidi" w:hAnsiTheme="minorBidi" w:cstheme="minorBidi"/>
          <w:sz w:val="24"/>
          <w:szCs w:val="24"/>
        </w:rPr>
        <w:t>our</w:t>
      </w:r>
      <w:r w:rsidR="00E65191" w:rsidRPr="00161A05">
        <w:rPr>
          <w:rFonts w:asciiTheme="minorBidi" w:hAnsiTheme="minorBidi" w:cstheme="minorBidi"/>
          <w:sz w:val="24"/>
          <w:szCs w:val="24"/>
        </w:rPr>
        <w:t xml:space="preserve"> printed editions</w:t>
      </w:r>
      <w:r w:rsidR="00484C1C">
        <w:rPr>
          <w:rFonts w:asciiTheme="minorBidi" w:hAnsiTheme="minorBidi" w:cstheme="minorBidi"/>
          <w:sz w:val="24"/>
          <w:szCs w:val="24"/>
        </w:rPr>
        <w:t xml:space="preserve">) or that he </w:t>
      </w:r>
      <w:r w:rsidR="00484C1C" w:rsidRPr="0022238A">
        <w:rPr>
          <w:rFonts w:asciiTheme="minorBidi" w:hAnsiTheme="minorBidi" w:cstheme="minorBidi"/>
          <w:i/>
          <w:iCs/>
          <w:sz w:val="24"/>
          <w:szCs w:val="24"/>
        </w:rPr>
        <w:t>does</w:t>
      </w:r>
      <w:r w:rsidR="00484C1C">
        <w:rPr>
          <w:rFonts w:asciiTheme="minorBidi" w:hAnsiTheme="minorBidi" w:cstheme="minorBidi"/>
          <w:sz w:val="24"/>
          <w:szCs w:val="24"/>
        </w:rPr>
        <w:t xml:space="preserve"> discharge his duty</w:t>
      </w:r>
      <w:r w:rsidR="00E65191" w:rsidRPr="00161A05">
        <w:rPr>
          <w:rFonts w:asciiTheme="minorBidi" w:hAnsiTheme="minorBidi" w:cstheme="minorBidi"/>
          <w:sz w:val="24"/>
          <w:szCs w:val="24"/>
        </w:rPr>
        <w:t>. Thus</w:t>
      </w:r>
      <w:r w:rsidR="00484C1C">
        <w:rPr>
          <w:rFonts w:asciiTheme="minorBidi" w:hAnsiTheme="minorBidi" w:cstheme="minorBidi"/>
          <w:sz w:val="24"/>
          <w:szCs w:val="24"/>
        </w:rPr>
        <w:t>,</w:t>
      </w:r>
      <w:r w:rsidR="00E65191" w:rsidRPr="00161A05">
        <w:rPr>
          <w:rFonts w:asciiTheme="minorBidi" w:hAnsiTheme="minorBidi" w:cstheme="minorBidi"/>
          <w:sz w:val="24"/>
          <w:szCs w:val="24"/>
        </w:rPr>
        <w:t xml:space="preserve"> they disagree whether "it is impossible that he did not taste the taste of </w:t>
      </w:r>
      <w:r w:rsidR="00E65191" w:rsidRPr="001E7C8E">
        <w:rPr>
          <w:rFonts w:asciiTheme="minorBidi" w:hAnsiTheme="minorBidi" w:cstheme="minorBidi"/>
          <w:i/>
          <w:iCs/>
          <w:sz w:val="24"/>
          <w:szCs w:val="24"/>
        </w:rPr>
        <w:t>maror</w:t>
      </w:r>
      <w:r w:rsidR="00E65191" w:rsidRPr="00161A05">
        <w:rPr>
          <w:rFonts w:asciiTheme="minorBidi" w:hAnsiTheme="minorBidi" w:cstheme="minorBidi"/>
          <w:sz w:val="24"/>
          <w:szCs w:val="24"/>
        </w:rPr>
        <w:t>" (Rashi</w:t>
      </w:r>
      <w:r w:rsidR="00484C1C">
        <w:rPr>
          <w:rFonts w:asciiTheme="minorBidi" w:hAnsiTheme="minorBidi" w:cstheme="minorBidi"/>
          <w:sz w:val="24"/>
          <w:szCs w:val="24"/>
        </w:rPr>
        <w:t xml:space="preserve"> – and thus, he </w:t>
      </w:r>
      <w:r w:rsidR="00484C1C" w:rsidRPr="0022238A">
        <w:rPr>
          <w:rFonts w:asciiTheme="minorBidi" w:hAnsiTheme="minorBidi" w:cstheme="minorBidi"/>
          <w:i/>
          <w:iCs/>
          <w:sz w:val="24"/>
          <w:szCs w:val="24"/>
        </w:rPr>
        <w:t>has</w:t>
      </w:r>
      <w:r w:rsidR="00484C1C">
        <w:rPr>
          <w:rFonts w:asciiTheme="minorBidi" w:hAnsiTheme="minorBidi" w:cstheme="minorBidi"/>
          <w:sz w:val="24"/>
          <w:szCs w:val="24"/>
        </w:rPr>
        <w:t xml:space="preserve"> discharged his duty</w:t>
      </w:r>
      <w:r w:rsidR="00E65191" w:rsidRPr="00161A05">
        <w:rPr>
          <w:rFonts w:asciiTheme="minorBidi" w:hAnsiTheme="minorBidi" w:cstheme="minorBidi"/>
          <w:sz w:val="24"/>
          <w:szCs w:val="24"/>
        </w:rPr>
        <w:t xml:space="preserve">) or whether "we need the taste of </w:t>
      </w:r>
      <w:r w:rsidR="00E65191" w:rsidRPr="001E7C8E">
        <w:rPr>
          <w:rFonts w:asciiTheme="minorBidi" w:hAnsiTheme="minorBidi" w:cstheme="minorBidi"/>
          <w:i/>
          <w:iCs/>
          <w:sz w:val="24"/>
          <w:szCs w:val="24"/>
        </w:rPr>
        <w:t>maror</w:t>
      </w:r>
      <w:r w:rsidR="00E65191" w:rsidRPr="00161A05">
        <w:rPr>
          <w:rFonts w:asciiTheme="minorBidi" w:hAnsiTheme="minorBidi" w:cstheme="minorBidi"/>
          <w:sz w:val="24"/>
          <w:szCs w:val="24"/>
        </w:rPr>
        <w:t xml:space="preserve">, </w:t>
      </w:r>
      <w:r w:rsidR="003F495A" w:rsidRPr="00161A05">
        <w:rPr>
          <w:rFonts w:asciiTheme="minorBidi" w:hAnsiTheme="minorBidi" w:cstheme="minorBidi"/>
          <w:sz w:val="24"/>
          <w:szCs w:val="24"/>
        </w:rPr>
        <w:t>and there is none" (Rashbam</w:t>
      </w:r>
      <w:r w:rsidR="00484C1C">
        <w:rPr>
          <w:rFonts w:asciiTheme="minorBidi" w:hAnsiTheme="minorBidi" w:cstheme="minorBidi"/>
          <w:sz w:val="24"/>
          <w:szCs w:val="24"/>
        </w:rPr>
        <w:t xml:space="preserve"> – and thus, he has </w:t>
      </w:r>
      <w:r w:rsidR="00484C1C" w:rsidRPr="0022238A">
        <w:rPr>
          <w:rFonts w:asciiTheme="minorBidi" w:hAnsiTheme="minorBidi" w:cstheme="minorBidi"/>
          <w:i/>
          <w:iCs/>
          <w:sz w:val="24"/>
          <w:szCs w:val="24"/>
        </w:rPr>
        <w:t>not</w:t>
      </w:r>
      <w:r w:rsidR="00484C1C">
        <w:rPr>
          <w:rFonts w:asciiTheme="minorBidi" w:hAnsiTheme="minorBidi" w:cstheme="minorBidi"/>
          <w:sz w:val="24"/>
          <w:szCs w:val="24"/>
        </w:rPr>
        <w:t xml:space="preserve"> discharged his duty</w:t>
      </w:r>
      <w:r w:rsidR="003F495A" w:rsidRPr="00161A05">
        <w:rPr>
          <w:rFonts w:asciiTheme="minorBidi" w:hAnsiTheme="minorBidi" w:cstheme="minorBidi"/>
          <w:sz w:val="24"/>
          <w:szCs w:val="24"/>
        </w:rPr>
        <w:t xml:space="preserve">). Either way, they agree on the basic </w:t>
      </w:r>
      <w:r w:rsidR="003F495A" w:rsidRPr="00161A05">
        <w:rPr>
          <w:rFonts w:asciiTheme="minorBidi" w:hAnsiTheme="minorBidi" w:cstheme="minorBidi"/>
          <w:sz w:val="24"/>
          <w:szCs w:val="24"/>
        </w:rPr>
        <w:lastRenderedPageBreak/>
        <w:t xml:space="preserve">principle: In contrast to other </w:t>
      </w:r>
      <w:r w:rsidR="003F495A" w:rsidRPr="00161A05">
        <w:rPr>
          <w:rFonts w:asciiTheme="minorBidi" w:hAnsiTheme="minorBidi" w:cstheme="minorBidi"/>
          <w:i/>
          <w:iCs/>
          <w:sz w:val="24"/>
          <w:szCs w:val="24"/>
        </w:rPr>
        <w:t>mitzvot</w:t>
      </w:r>
      <w:r w:rsidR="003F495A" w:rsidRPr="00161A05">
        <w:rPr>
          <w:rFonts w:asciiTheme="minorBidi" w:hAnsiTheme="minorBidi" w:cstheme="minorBidi"/>
          <w:sz w:val="24"/>
          <w:szCs w:val="24"/>
        </w:rPr>
        <w:t xml:space="preserve"> </w:t>
      </w:r>
      <w:r w:rsidR="00FA3211">
        <w:rPr>
          <w:rFonts w:asciiTheme="minorBidi" w:hAnsiTheme="minorBidi" w:cstheme="minorBidi"/>
          <w:sz w:val="24"/>
          <w:szCs w:val="24"/>
        </w:rPr>
        <w:t xml:space="preserve">that </w:t>
      </w:r>
      <w:r w:rsidR="003F495A" w:rsidRPr="00161A05">
        <w:rPr>
          <w:rFonts w:asciiTheme="minorBidi" w:hAnsiTheme="minorBidi" w:cstheme="minorBidi"/>
          <w:sz w:val="24"/>
          <w:szCs w:val="24"/>
        </w:rPr>
        <w:t>involv</w:t>
      </w:r>
      <w:r w:rsidR="00FA3211">
        <w:rPr>
          <w:rFonts w:asciiTheme="minorBidi" w:hAnsiTheme="minorBidi" w:cstheme="minorBidi"/>
          <w:sz w:val="24"/>
          <w:szCs w:val="24"/>
        </w:rPr>
        <w:t>e</w:t>
      </w:r>
      <w:r w:rsidR="003F495A" w:rsidRPr="00161A05">
        <w:rPr>
          <w:rFonts w:asciiTheme="minorBidi" w:hAnsiTheme="minorBidi" w:cstheme="minorBidi"/>
          <w:sz w:val="24"/>
          <w:szCs w:val="24"/>
        </w:rPr>
        <w:t xml:space="preserve"> eating, the </w:t>
      </w:r>
      <w:r w:rsidR="003F495A" w:rsidRPr="001E7C8E">
        <w:rPr>
          <w:rFonts w:asciiTheme="minorBidi" w:hAnsiTheme="minorBidi" w:cstheme="minorBidi"/>
          <w:sz w:val="24"/>
          <w:szCs w:val="24"/>
        </w:rPr>
        <w:t>mitzva</w:t>
      </w:r>
      <w:r w:rsidR="003F495A" w:rsidRPr="00161A05">
        <w:rPr>
          <w:rFonts w:asciiTheme="minorBidi" w:hAnsiTheme="minorBidi" w:cstheme="minorBidi"/>
          <w:sz w:val="24"/>
          <w:szCs w:val="24"/>
        </w:rPr>
        <w:t xml:space="preserve"> of </w:t>
      </w:r>
      <w:r w:rsidR="003F495A" w:rsidRPr="0022238A">
        <w:rPr>
          <w:rFonts w:asciiTheme="minorBidi" w:hAnsiTheme="minorBidi" w:cstheme="minorBidi"/>
          <w:i/>
          <w:iCs/>
          <w:sz w:val="24"/>
          <w:szCs w:val="24"/>
        </w:rPr>
        <w:t>maror</w:t>
      </w:r>
      <w:r w:rsidR="003F495A" w:rsidRPr="00161A05">
        <w:rPr>
          <w:rFonts w:asciiTheme="minorBidi" w:hAnsiTheme="minorBidi" w:cstheme="minorBidi"/>
          <w:sz w:val="24"/>
          <w:szCs w:val="24"/>
        </w:rPr>
        <w:t xml:space="preserve"> requires not only that one eat it, but also that he </w:t>
      </w:r>
      <w:proofErr w:type="gramStart"/>
      <w:r w:rsidR="00AB5A1C">
        <w:rPr>
          <w:rFonts w:asciiTheme="minorBidi" w:hAnsiTheme="minorBidi" w:cstheme="minorBidi"/>
          <w:sz w:val="24"/>
          <w:szCs w:val="24"/>
        </w:rPr>
        <w:t>sense</w:t>
      </w:r>
      <w:proofErr w:type="gramEnd"/>
      <w:r w:rsidR="00AB5A1C" w:rsidRPr="00161A05">
        <w:rPr>
          <w:rFonts w:asciiTheme="minorBidi" w:hAnsiTheme="minorBidi" w:cstheme="minorBidi"/>
          <w:sz w:val="24"/>
          <w:szCs w:val="24"/>
        </w:rPr>
        <w:t xml:space="preserve"> </w:t>
      </w:r>
      <w:r w:rsidR="003F495A" w:rsidRPr="00161A05">
        <w:rPr>
          <w:rFonts w:asciiTheme="minorBidi" w:hAnsiTheme="minorBidi" w:cstheme="minorBidi"/>
          <w:sz w:val="24"/>
          <w:szCs w:val="24"/>
        </w:rPr>
        <w:t>its bitter taste.</w:t>
      </w:r>
    </w:p>
    <w:p w14:paraId="7EEB68C2" w14:textId="77777777" w:rsidR="003F495A" w:rsidRPr="00161A05" w:rsidRDefault="003F495A" w:rsidP="00331335">
      <w:pPr>
        <w:spacing w:line="240" w:lineRule="auto"/>
        <w:ind w:firstLine="720"/>
        <w:rPr>
          <w:rFonts w:asciiTheme="minorBidi" w:hAnsiTheme="minorBidi" w:cstheme="minorBidi"/>
          <w:sz w:val="24"/>
          <w:szCs w:val="24"/>
        </w:rPr>
      </w:pPr>
    </w:p>
    <w:p w14:paraId="281EE6F8" w14:textId="1E7B6675" w:rsidR="00C75263" w:rsidRPr="00161A05" w:rsidRDefault="003F495A"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 xml:space="preserve">The Rashbam proposes a similar idea regarding the "taste of </w:t>
      </w:r>
      <w:r w:rsidR="0038677B" w:rsidRPr="0038677B">
        <w:rPr>
          <w:rFonts w:asciiTheme="minorBidi" w:hAnsiTheme="minorBidi" w:cstheme="minorBidi"/>
          <w:i/>
          <w:iCs/>
          <w:sz w:val="24"/>
          <w:szCs w:val="24"/>
        </w:rPr>
        <w:t>matza</w:t>
      </w:r>
      <w:r w:rsidRPr="00161A05">
        <w:rPr>
          <w:rFonts w:asciiTheme="minorBidi" w:hAnsiTheme="minorBidi" w:cstheme="minorBidi"/>
          <w:sz w:val="24"/>
          <w:szCs w:val="24"/>
        </w:rPr>
        <w:t>":</w:t>
      </w:r>
    </w:p>
    <w:p w14:paraId="448F81C0" w14:textId="77777777" w:rsidR="003F495A" w:rsidRPr="00161A05" w:rsidRDefault="003F495A" w:rsidP="00331335">
      <w:pPr>
        <w:pStyle w:val="BlockText"/>
        <w:spacing w:line="240" w:lineRule="auto"/>
        <w:rPr>
          <w:rFonts w:asciiTheme="minorBidi" w:hAnsiTheme="minorBidi" w:cstheme="minorBidi"/>
          <w:sz w:val="24"/>
          <w:szCs w:val="24"/>
        </w:rPr>
      </w:pPr>
    </w:p>
    <w:p w14:paraId="50716B6E" w14:textId="4754DF6B" w:rsidR="00C75263" w:rsidRPr="00161A05" w:rsidRDefault="00C75263" w:rsidP="00331335">
      <w:pPr>
        <w:pStyle w:val="BlockText"/>
        <w:spacing w:line="240" w:lineRule="auto"/>
        <w:ind w:left="720"/>
        <w:rPr>
          <w:rFonts w:asciiTheme="minorBidi" w:hAnsiTheme="minorBidi" w:cstheme="minorBidi"/>
          <w:sz w:val="24"/>
          <w:szCs w:val="24"/>
        </w:rPr>
      </w:pPr>
      <w:r w:rsidRPr="00161A05">
        <w:rPr>
          <w:rFonts w:asciiTheme="minorBidi" w:hAnsiTheme="minorBidi" w:cstheme="minorBidi"/>
          <w:sz w:val="24"/>
          <w:szCs w:val="24"/>
        </w:rPr>
        <w:t>"</w:t>
      </w:r>
      <w:r w:rsidR="003F495A" w:rsidRPr="00161A05">
        <w:rPr>
          <w:rFonts w:asciiTheme="minorBidi" w:hAnsiTheme="minorBidi" w:cstheme="minorBidi"/>
          <w:sz w:val="24"/>
          <w:szCs w:val="24"/>
        </w:rPr>
        <w:t xml:space="preserve">If one swallows </w:t>
      </w:r>
      <w:r w:rsidR="0038677B" w:rsidRPr="0038677B">
        <w:rPr>
          <w:rFonts w:asciiTheme="minorBidi" w:hAnsiTheme="minorBidi" w:cstheme="minorBidi"/>
          <w:i/>
          <w:iCs/>
          <w:sz w:val="24"/>
          <w:szCs w:val="24"/>
        </w:rPr>
        <w:t>matza</w:t>
      </w:r>
      <w:r w:rsidR="003F495A" w:rsidRPr="00161A05">
        <w:rPr>
          <w:rFonts w:asciiTheme="minorBidi" w:hAnsiTheme="minorBidi" w:cstheme="minorBidi"/>
          <w:sz w:val="24"/>
          <w:szCs w:val="24"/>
        </w:rPr>
        <w:t xml:space="preserve">" – without chewing it, he discharges his duty, for he fulfilled "in the evening you shall eat unleavened bread," for it is eating. </w:t>
      </w:r>
      <w:r w:rsidR="003F495A" w:rsidRPr="0022238A">
        <w:rPr>
          <w:rFonts w:asciiTheme="minorBidi" w:hAnsiTheme="minorBidi" w:cstheme="minorBidi"/>
          <w:i/>
          <w:iCs/>
          <w:sz w:val="24"/>
          <w:szCs w:val="24"/>
        </w:rPr>
        <w:t xml:space="preserve">Nevertheless, </w:t>
      </w:r>
      <w:proofErr w:type="gramStart"/>
      <w:r w:rsidR="00AB5A1C">
        <w:rPr>
          <w:rFonts w:asciiTheme="minorBidi" w:hAnsiTheme="minorBidi" w:cstheme="minorBidi"/>
          <w:i/>
          <w:iCs/>
          <w:sz w:val="24"/>
          <w:szCs w:val="24"/>
        </w:rPr>
        <w:t>ideally</w:t>
      </w:r>
      <w:proofErr w:type="gramEnd"/>
      <w:r w:rsidR="00AB5A1C" w:rsidRPr="0022238A">
        <w:rPr>
          <w:rFonts w:asciiTheme="minorBidi" w:hAnsiTheme="minorBidi" w:cstheme="minorBidi"/>
          <w:i/>
          <w:iCs/>
          <w:sz w:val="24"/>
          <w:szCs w:val="24"/>
        </w:rPr>
        <w:t xml:space="preserve"> </w:t>
      </w:r>
      <w:r w:rsidR="003F495A" w:rsidRPr="0022238A">
        <w:rPr>
          <w:rFonts w:asciiTheme="minorBidi" w:hAnsiTheme="minorBidi" w:cstheme="minorBidi"/>
          <w:i/>
          <w:iCs/>
          <w:sz w:val="24"/>
          <w:szCs w:val="24"/>
        </w:rPr>
        <w:t xml:space="preserve">we require the taste of matza. </w:t>
      </w:r>
      <w:r w:rsidR="003F495A" w:rsidRPr="00161A05">
        <w:rPr>
          <w:rFonts w:asciiTheme="minorBidi" w:hAnsiTheme="minorBidi" w:cstheme="minorBidi"/>
          <w:sz w:val="24"/>
          <w:szCs w:val="24"/>
        </w:rPr>
        <w:t xml:space="preserve">(Rashbam, </w:t>
      </w:r>
      <w:r w:rsidR="003F495A" w:rsidRPr="00161A05">
        <w:rPr>
          <w:rFonts w:asciiTheme="minorBidi" w:hAnsiTheme="minorBidi" w:cstheme="minorBidi"/>
          <w:i/>
          <w:iCs/>
          <w:sz w:val="24"/>
          <w:szCs w:val="24"/>
        </w:rPr>
        <w:t>Pesachim</w:t>
      </w:r>
      <w:r w:rsidR="00CB5383" w:rsidRPr="00161A05">
        <w:rPr>
          <w:rFonts w:asciiTheme="minorBidi" w:hAnsiTheme="minorBidi" w:cstheme="minorBidi"/>
          <w:i/>
          <w:iCs/>
          <w:sz w:val="24"/>
          <w:szCs w:val="24"/>
        </w:rPr>
        <w:t xml:space="preserve"> </w:t>
      </w:r>
      <w:r w:rsidR="00CB5383" w:rsidRPr="00161A05">
        <w:rPr>
          <w:rFonts w:asciiTheme="minorBidi" w:hAnsiTheme="minorBidi" w:cstheme="minorBidi"/>
          <w:sz w:val="24"/>
          <w:szCs w:val="24"/>
        </w:rPr>
        <w:t>115b)</w:t>
      </w:r>
    </w:p>
    <w:p w14:paraId="2A333C25" w14:textId="77777777" w:rsidR="00CB5383" w:rsidRPr="00161A05" w:rsidRDefault="00CB5383" w:rsidP="00331335">
      <w:pPr>
        <w:spacing w:line="240" w:lineRule="auto"/>
        <w:ind w:firstLine="720"/>
        <w:rPr>
          <w:rFonts w:asciiTheme="minorBidi" w:hAnsiTheme="minorBidi" w:cstheme="minorBidi"/>
          <w:sz w:val="24"/>
          <w:szCs w:val="24"/>
        </w:rPr>
      </w:pPr>
    </w:p>
    <w:p w14:paraId="0A972179" w14:textId="73D60B1E" w:rsidR="00C75263" w:rsidRPr="00161A05" w:rsidRDefault="00C75263" w:rsidP="00331335">
      <w:pPr>
        <w:spacing w:line="240" w:lineRule="auto"/>
        <w:ind w:firstLine="720"/>
        <w:rPr>
          <w:rFonts w:asciiTheme="minorBidi" w:hAnsiTheme="minorBidi" w:cstheme="minorBidi"/>
          <w:i/>
          <w:iCs/>
          <w:sz w:val="24"/>
          <w:szCs w:val="24"/>
        </w:rPr>
      </w:pPr>
      <w:r w:rsidRPr="00161A05">
        <w:rPr>
          <w:rFonts w:asciiTheme="minorBidi" w:hAnsiTheme="minorBidi" w:cstheme="minorBidi"/>
          <w:sz w:val="24"/>
          <w:szCs w:val="24"/>
        </w:rPr>
        <w:t xml:space="preserve">The Rashbam's source is in the Gemara in </w:t>
      </w:r>
      <w:r w:rsidR="00B312A1" w:rsidRPr="00161A05">
        <w:rPr>
          <w:rFonts w:asciiTheme="minorBidi" w:hAnsiTheme="minorBidi" w:cstheme="minorBidi"/>
          <w:i/>
          <w:iCs/>
          <w:sz w:val="24"/>
          <w:szCs w:val="24"/>
        </w:rPr>
        <w:t xml:space="preserve">Berakhot </w:t>
      </w:r>
      <w:r w:rsidR="00B312A1" w:rsidRPr="00161A05">
        <w:rPr>
          <w:rFonts w:asciiTheme="minorBidi" w:hAnsiTheme="minorBidi" w:cstheme="minorBidi"/>
          <w:sz w:val="24"/>
          <w:szCs w:val="24"/>
        </w:rPr>
        <w:t>(38b, in connection with the blessing recited over cooked vegetables)</w:t>
      </w:r>
      <w:r w:rsidR="00A34D4C">
        <w:rPr>
          <w:rFonts w:asciiTheme="minorBidi" w:hAnsiTheme="minorBidi" w:cstheme="minorBidi"/>
          <w:sz w:val="24"/>
          <w:szCs w:val="24"/>
        </w:rPr>
        <w:t>,</w:t>
      </w:r>
      <w:r w:rsidR="00B312A1" w:rsidRPr="00161A05">
        <w:rPr>
          <w:rFonts w:asciiTheme="minorBidi" w:hAnsiTheme="minorBidi" w:cstheme="minorBidi"/>
          <w:sz w:val="24"/>
          <w:szCs w:val="24"/>
        </w:rPr>
        <w:t xml:space="preserve"> where it </w:t>
      </w:r>
      <w:proofErr w:type="gramStart"/>
      <w:r w:rsidR="00B312A1" w:rsidRPr="00161A05">
        <w:rPr>
          <w:rFonts w:asciiTheme="minorBidi" w:hAnsiTheme="minorBidi" w:cstheme="minorBidi"/>
          <w:sz w:val="24"/>
          <w:szCs w:val="24"/>
        </w:rPr>
        <w:t>is stated</w:t>
      </w:r>
      <w:proofErr w:type="gramEnd"/>
      <w:r w:rsidR="00B312A1" w:rsidRPr="00161A05">
        <w:rPr>
          <w:rFonts w:asciiTheme="minorBidi" w:hAnsiTheme="minorBidi" w:cstheme="minorBidi"/>
          <w:sz w:val="24"/>
          <w:szCs w:val="24"/>
        </w:rPr>
        <w:t xml:space="preserve"> that "we require the taste of </w:t>
      </w:r>
      <w:r w:rsidR="0038677B" w:rsidRPr="0038677B">
        <w:rPr>
          <w:rFonts w:asciiTheme="minorBidi" w:hAnsiTheme="minorBidi" w:cstheme="minorBidi"/>
          <w:i/>
          <w:iCs/>
          <w:sz w:val="24"/>
          <w:szCs w:val="24"/>
        </w:rPr>
        <w:t>matza</w:t>
      </w:r>
      <w:r w:rsidR="00B312A1" w:rsidRPr="00161A05">
        <w:rPr>
          <w:rFonts w:asciiTheme="minorBidi" w:hAnsiTheme="minorBidi" w:cstheme="minorBidi"/>
          <w:sz w:val="24"/>
          <w:szCs w:val="24"/>
        </w:rPr>
        <w:t>"</w:t>
      </w:r>
      <w:r w:rsidR="00A34D4C">
        <w:rPr>
          <w:rFonts w:asciiTheme="minorBidi" w:hAnsiTheme="minorBidi" w:cstheme="minorBidi"/>
          <w:sz w:val="24"/>
          <w:szCs w:val="24"/>
        </w:rPr>
        <w:t xml:space="preserve"> (and thus the </w:t>
      </w:r>
      <w:r w:rsidR="0038677B" w:rsidRPr="0038677B">
        <w:rPr>
          <w:rFonts w:asciiTheme="minorBidi" w:hAnsiTheme="minorBidi" w:cstheme="minorBidi"/>
          <w:i/>
          <w:iCs/>
          <w:sz w:val="24"/>
          <w:szCs w:val="24"/>
        </w:rPr>
        <w:t>matza</w:t>
      </w:r>
      <w:r w:rsidR="00A34D4C">
        <w:rPr>
          <w:rFonts w:asciiTheme="minorBidi" w:hAnsiTheme="minorBidi" w:cstheme="minorBidi"/>
          <w:sz w:val="24"/>
          <w:szCs w:val="24"/>
        </w:rPr>
        <w:t xml:space="preserve"> may not be boiled);</w:t>
      </w:r>
      <w:r w:rsidR="00B312A1" w:rsidRPr="00161A05">
        <w:rPr>
          <w:rFonts w:asciiTheme="minorBidi" w:hAnsiTheme="minorBidi" w:cstheme="minorBidi"/>
          <w:sz w:val="24"/>
          <w:szCs w:val="24"/>
        </w:rPr>
        <w:t xml:space="preserve"> he proves</w:t>
      </w:r>
      <w:r w:rsidR="00A34D4C">
        <w:rPr>
          <w:rFonts w:asciiTheme="minorBidi" w:hAnsiTheme="minorBidi" w:cstheme="minorBidi"/>
          <w:sz w:val="24"/>
          <w:szCs w:val="24"/>
        </w:rPr>
        <w:t xml:space="preserve"> from this statement</w:t>
      </w:r>
      <w:r w:rsidR="00B312A1" w:rsidRPr="00161A05">
        <w:rPr>
          <w:rFonts w:asciiTheme="minorBidi" w:hAnsiTheme="minorBidi" w:cstheme="minorBidi"/>
          <w:sz w:val="24"/>
          <w:szCs w:val="24"/>
        </w:rPr>
        <w:t xml:space="preserve"> that there is significance not only in eating the </w:t>
      </w:r>
      <w:r w:rsidR="0038677B" w:rsidRPr="0038677B">
        <w:rPr>
          <w:rFonts w:asciiTheme="minorBidi" w:hAnsiTheme="minorBidi" w:cstheme="minorBidi"/>
          <w:i/>
          <w:iCs/>
          <w:sz w:val="24"/>
          <w:szCs w:val="24"/>
        </w:rPr>
        <w:t>matza</w:t>
      </w:r>
      <w:r w:rsidR="00B312A1" w:rsidRPr="00161A05">
        <w:rPr>
          <w:rFonts w:asciiTheme="minorBidi" w:hAnsiTheme="minorBidi" w:cstheme="minorBidi"/>
          <w:sz w:val="24"/>
          <w:szCs w:val="24"/>
        </w:rPr>
        <w:t xml:space="preserve">, but also in tasting it. Nevertheless, the Rashbam explicitly writes that tasting the </w:t>
      </w:r>
      <w:r w:rsidR="0038677B" w:rsidRPr="0038677B">
        <w:rPr>
          <w:rFonts w:asciiTheme="minorBidi" w:hAnsiTheme="minorBidi" w:cstheme="minorBidi"/>
          <w:i/>
          <w:iCs/>
          <w:sz w:val="24"/>
          <w:szCs w:val="24"/>
        </w:rPr>
        <w:t>matza</w:t>
      </w:r>
      <w:r w:rsidR="00B312A1" w:rsidRPr="00161A05">
        <w:rPr>
          <w:rFonts w:asciiTheme="minorBidi" w:hAnsiTheme="minorBidi" w:cstheme="minorBidi"/>
          <w:sz w:val="24"/>
          <w:szCs w:val="24"/>
        </w:rPr>
        <w:t xml:space="preserve"> is the optimal way of fulfilling the mitzva</w:t>
      </w:r>
      <w:r w:rsidR="00B312A1" w:rsidRPr="00161A05">
        <w:rPr>
          <w:rFonts w:asciiTheme="minorBidi" w:hAnsiTheme="minorBidi" w:cstheme="minorBidi"/>
          <w:i/>
          <w:iCs/>
          <w:sz w:val="24"/>
          <w:szCs w:val="24"/>
        </w:rPr>
        <w:t xml:space="preserve">, </w:t>
      </w:r>
      <w:r w:rsidR="00B312A1" w:rsidRPr="00161A05">
        <w:rPr>
          <w:rFonts w:asciiTheme="minorBidi" w:hAnsiTheme="minorBidi" w:cstheme="minorBidi"/>
          <w:sz w:val="24"/>
          <w:szCs w:val="24"/>
        </w:rPr>
        <w:t xml:space="preserve">but it is </w:t>
      </w:r>
      <w:proofErr w:type="gramStart"/>
      <w:r w:rsidR="00B312A1" w:rsidRPr="00161A05">
        <w:rPr>
          <w:rFonts w:asciiTheme="minorBidi" w:hAnsiTheme="minorBidi" w:cstheme="minorBidi"/>
          <w:sz w:val="24"/>
          <w:szCs w:val="24"/>
        </w:rPr>
        <w:t>not indispensable</w:t>
      </w:r>
      <w:proofErr w:type="gramEnd"/>
      <w:r w:rsidR="00B312A1" w:rsidRPr="00161A05">
        <w:rPr>
          <w:rFonts w:asciiTheme="minorBidi" w:hAnsiTheme="minorBidi" w:cstheme="minorBidi"/>
          <w:sz w:val="24"/>
          <w:szCs w:val="24"/>
        </w:rPr>
        <w:t>.</w:t>
      </w:r>
      <w:r w:rsidR="00B312A1" w:rsidRPr="00161A05">
        <w:rPr>
          <w:rStyle w:val="FootnoteReference"/>
          <w:rFonts w:asciiTheme="minorBidi" w:hAnsiTheme="minorBidi" w:cstheme="minorBidi"/>
          <w:sz w:val="24"/>
          <w:szCs w:val="24"/>
        </w:rPr>
        <w:footnoteReference w:id="5"/>
      </w:r>
      <w:r w:rsidR="00B312A1" w:rsidRPr="00161A05">
        <w:rPr>
          <w:rFonts w:asciiTheme="minorBidi" w:hAnsiTheme="minorBidi" w:cstheme="minorBidi"/>
          <w:i/>
          <w:iCs/>
          <w:sz w:val="24"/>
          <w:szCs w:val="24"/>
        </w:rPr>
        <w:t xml:space="preserve"> </w:t>
      </w:r>
    </w:p>
    <w:p w14:paraId="62EBE41D" w14:textId="77777777" w:rsidR="00B312A1" w:rsidRPr="00161A05" w:rsidRDefault="00B312A1" w:rsidP="00331335">
      <w:pPr>
        <w:spacing w:line="240" w:lineRule="auto"/>
        <w:ind w:firstLine="720"/>
        <w:rPr>
          <w:rFonts w:asciiTheme="minorBidi" w:hAnsiTheme="minorBidi" w:cstheme="minorBidi"/>
          <w:sz w:val="24"/>
          <w:szCs w:val="24"/>
        </w:rPr>
      </w:pPr>
    </w:p>
    <w:p w14:paraId="0E9B1F7A" w14:textId="1A70ABB5" w:rsidR="00C75263" w:rsidRPr="00161A05" w:rsidRDefault="00C75263"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 xml:space="preserve">The </w:t>
      </w:r>
      <w:r w:rsidR="00B312A1" w:rsidRPr="00161A05">
        <w:rPr>
          <w:rFonts w:asciiTheme="minorBidi" w:hAnsiTheme="minorBidi" w:cstheme="minorBidi"/>
          <w:sz w:val="24"/>
          <w:szCs w:val="24"/>
        </w:rPr>
        <w:t xml:space="preserve">requirement of "the taste of </w:t>
      </w:r>
      <w:r w:rsidR="0038677B" w:rsidRPr="0038677B">
        <w:rPr>
          <w:rFonts w:asciiTheme="minorBidi" w:hAnsiTheme="minorBidi" w:cstheme="minorBidi"/>
          <w:i/>
          <w:iCs/>
          <w:sz w:val="24"/>
          <w:szCs w:val="24"/>
        </w:rPr>
        <w:t>matza</w:t>
      </w:r>
      <w:r w:rsidR="00B312A1" w:rsidRPr="00161A05">
        <w:rPr>
          <w:rFonts w:asciiTheme="minorBidi" w:hAnsiTheme="minorBidi" w:cstheme="minorBidi"/>
          <w:sz w:val="24"/>
          <w:szCs w:val="24"/>
        </w:rPr>
        <w:t xml:space="preserve">" </w:t>
      </w:r>
      <w:r w:rsidR="0038677B" w:rsidRPr="00161A05">
        <w:rPr>
          <w:rFonts w:asciiTheme="minorBidi" w:hAnsiTheme="minorBidi" w:cstheme="minorBidi"/>
          <w:sz w:val="24"/>
          <w:szCs w:val="24"/>
        </w:rPr>
        <w:t xml:space="preserve">also </w:t>
      </w:r>
      <w:r w:rsidR="00B312A1" w:rsidRPr="00161A05">
        <w:rPr>
          <w:rFonts w:asciiTheme="minorBidi" w:hAnsiTheme="minorBidi" w:cstheme="minorBidi"/>
          <w:sz w:val="24"/>
          <w:szCs w:val="24"/>
        </w:rPr>
        <w:t>arises</w:t>
      </w:r>
      <w:r w:rsidR="00E10156" w:rsidRPr="00161A05">
        <w:rPr>
          <w:rFonts w:asciiTheme="minorBidi" w:hAnsiTheme="minorBidi" w:cstheme="minorBidi"/>
          <w:sz w:val="24"/>
          <w:szCs w:val="24"/>
        </w:rPr>
        <w:t xml:space="preserve"> in the context of the</w:t>
      </w:r>
      <w:r w:rsidR="00B312A1" w:rsidRPr="00161A05">
        <w:rPr>
          <w:rFonts w:asciiTheme="minorBidi" w:hAnsiTheme="minorBidi" w:cstheme="minorBidi"/>
          <w:sz w:val="24"/>
          <w:szCs w:val="24"/>
        </w:rPr>
        <w:t xml:space="preserve"> law that</w:t>
      </w:r>
      <w:r w:rsidR="00E10156" w:rsidRPr="00161A05">
        <w:rPr>
          <w:rFonts w:asciiTheme="minorBidi" w:hAnsiTheme="minorBidi" w:cstheme="minorBidi"/>
          <w:sz w:val="24"/>
          <w:szCs w:val="24"/>
        </w:rPr>
        <w:t xml:space="preserve"> "</w:t>
      </w:r>
      <w:r w:rsidR="00E1610F">
        <w:rPr>
          <w:rFonts w:asciiTheme="minorBidi" w:hAnsiTheme="minorBidi" w:cstheme="minorBidi"/>
          <w:sz w:val="24"/>
          <w:szCs w:val="24"/>
        </w:rPr>
        <w:t>o</w:t>
      </w:r>
      <w:r w:rsidR="00E1610F" w:rsidRPr="0022238A">
        <w:rPr>
          <w:rFonts w:asciiTheme="minorBidi" w:hAnsiTheme="minorBidi" w:cstheme="minorBidi"/>
          <w:sz w:val="24"/>
          <w:szCs w:val="24"/>
        </w:rPr>
        <w:t xml:space="preserve">ne does not conclude after the Paschal </w:t>
      </w:r>
      <w:r w:rsidR="00E1610F">
        <w:rPr>
          <w:rFonts w:asciiTheme="minorBidi" w:hAnsiTheme="minorBidi" w:cstheme="minorBidi"/>
          <w:sz w:val="24"/>
          <w:szCs w:val="24"/>
        </w:rPr>
        <w:t>[</w:t>
      </w:r>
      <w:r w:rsidR="00E1610F" w:rsidRPr="0022238A">
        <w:rPr>
          <w:rFonts w:asciiTheme="minorBidi" w:hAnsiTheme="minorBidi" w:cstheme="minorBidi"/>
          <w:sz w:val="24"/>
          <w:szCs w:val="24"/>
        </w:rPr>
        <w:t>lamb</w:t>
      </w:r>
      <w:r w:rsidR="00E1610F">
        <w:rPr>
          <w:rFonts w:asciiTheme="minorBidi" w:hAnsiTheme="minorBidi" w:cstheme="minorBidi"/>
          <w:sz w:val="24"/>
          <w:szCs w:val="24"/>
        </w:rPr>
        <w:t>]</w:t>
      </w:r>
      <w:r w:rsidR="00E1610F" w:rsidRPr="0022238A">
        <w:rPr>
          <w:rFonts w:asciiTheme="minorBidi" w:hAnsiTheme="minorBidi" w:cstheme="minorBidi"/>
          <w:sz w:val="24"/>
          <w:szCs w:val="24"/>
        </w:rPr>
        <w:t xml:space="preserve"> with an </w:t>
      </w:r>
      <w:r w:rsidR="00E1610F" w:rsidRPr="0022238A">
        <w:rPr>
          <w:rFonts w:asciiTheme="minorBidi" w:hAnsiTheme="minorBidi" w:cstheme="minorBidi"/>
          <w:i/>
          <w:iCs/>
          <w:sz w:val="24"/>
          <w:szCs w:val="24"/>
        </w:rPr>
        <w:t>afikoman</w:t>
      </w:r>
      <w:r w:rsidR="00E10156" w:rsidRPr="00161A05">
        <w:rPr>
          <w:rFonts w:asciiTheme="minorBidi" w:hAnsiTheme="minorBidi" w:cstheme="minorBidi"/>
          <w:sz w:val="24"/>
          <w:szCs w:val="24"/>
        </w:rPr>
        <w:t>" (</w:t>
      </w:r>
      <w:r w:rsidR="00E1610F">
        <w:rPr>
          <w:rFonts w:asciiTheme="minorBidi" w:hAnsiTheme="minorBidi" w:cstheme="minorBidi"/>
          <w:sz w:val="24"/>
          <w:szCs w:val="24"/>
        </w:rPr>
        <w:t xml:space="preserve">Mishna </w:t>
      </w:r>
      <w:r w:rsidR="00E10156" w:rsidRPr="00161A05">
        <w:rPr>
          <w:rFonts w:asciiTheme="minorBidi" w:hAnsiTheme="minorBidi" w:cstheme="minorBidi"/>
          <w:i/>
          <w:iCs/>
          <w:sz w:val="24"/>
          <w:szCs w:val="24"/>
        </w:rPr>
        <w:t>Pesachim</w:t>
      </w:r>
      <w:r w:rsidR="00E10156" w:rsidRPr="00161A05">
        <w:rPr>
          <w:rFonts w:asciiTheme="minorBidi" w:hAnsiTheme="minorBidi" w:cstheme="minorBidi"/>
          <w:sz w:val="24"/>
          <w:szCs w:val="24"/>
        </w:rPr>
        <w:t xml:space="preserve"> 10:8). The Gemara there (120a) explains after </w:t>
      </w:r>
      <w:proofErr w:type="gramStart"/>
      <w:r w:rsidR="00E10156" w:rsidRPr="00161A05">
        <w:rPr>
          <w:rFonts w:asciiTheme="minorBidi" w:hAnsiTheme="minorBidi" w:cstheme="minorBidi"/>
          <w:sz w:val="24"/>
          <w:szCs w:val="24"/>
        </w:rPr>
        <w:t>a short discussion</w:t>
      </w:r>
      <w:proofErr w:type="gramEnd"/>
      <w:r w:rsidR="00E10156" w:rsidRPr="00161A05">
        <w:rPr>
          <w:rFonts w:asciiTheme="minorBidi" w:hAnsiTheme="minorBidi" w:cstheme="minorBidi"/>
          <w:sz w:val="24"/>
          <w:szCs w:val="24"/>
        </w:rPr>
        <w:t xml:space="preserve"> that the same </w:t>
      </w:r>
      <w:r w:rsidR="00FA3211">
        <w:rPr>
          <w:rFonts w:asciiTheme="minorBidi" w:hAnsiTheme="minorBidi" w:cstheme="minorBidi"/>
          <w:sz w:val="24"/>
          <w:szCs w:val="24"/>
        </w:rPr>
        <w:t xml:space="preserve">law </w:t>
      </w:r>
      <w:r w:rsidR="00E10156" w:rsidRPr="00161A05">
        <w:rPr>
          <w:rFonts w:asciiTheme="minorBidi" w:hAnsiTheme="minorBidi" w:cstheme="minorBidi"/>
          <w:sz w:val="24"/>
          <w:szCs w:val="24"/>
        </w:rPr>
        <w:t>applies in our time</w:t>
      </w:r>
      <w:r w:rsidR="00E1610F">
        <w:rPr>
          <w:rFonts w:asciiTheme="minorBidi" w:hAnsiTheme="minorBidi" w:cstheme="minorBidi"/>
          <w:sz w:val="24"/>
          <w:szCs w:val="24"/>
        </w:rPr>
        <w:t>:</w:t>
      </w:r>
      <w:r w:rsidR="00E10156" w:rsidRPr="00161A05">
        <w:rPr>
          <w:rFonts w:asciiTheme="minorBidi" w:hAnsiTheme="minorBidi" w:cstheme="minorBidi"/>
          <w:sz w:val="24"/>
          <w:szCs w:val="24"/>
        </w:rPr>
        <w:t xml:space="preserve"> one may not eat any other food after eating the </w:t>
      </w:r>
      <w:r w:rsidR="0038677B" w:rsidRPr="0038677B">
        <w:rPr>
          <w:rFonts w:asciiTheme="minorBidi" w:hAnsiTheme="minorBidi" w:cstheme="minorBidi"/>
          <w:i/>
          <w:iCs/>
          <w:sz w:val="24"/>
          <w:szCs w:val="24"/>
        </w:rPr>
        <w:t>matza</w:t>
      </w:r>
      <w:r w:rsidR="00E10156" w:rsidRPr="00161A05">
        <w:rPr>
          <w:rFonts w:asciiTheme="minorBidi" w:hAnsiTheme="minorBidi" w:cstheme="minorBidi"/>
          <w:sz w:val="24"/>
          <w:szCs w:val="24"/>
        </w:rPr>
        <w:t xml:space="preserve"> of "</w:t>
      </w:r>
      <w:r w:rsidR="00E10156" w:rsidRPr="00161A05">
        <w:rPr>
          <w:rFonts w:asciiTheme="minorBidi" w:hAnsiTheme="minorBidi" w:cstheme="minorBidi"/>
          <w:i/>
          <w:iCs/>
          <w:sz w:val="24"/>
          <w:szCs w:val="24"/>
        </w:rPr>
        <w:t>afikoman</w:t>
      </w:r>
      <w:r w:rsidR="00E10156" w:rsidRPr="00161A05">
        <w:rPr>
          <w:rFonts w:asciiTheme="minorBidi" w:hAnsiTheme="minorBidi" w:cstheme="minorBidi"/>
          <w:sz w:val="24"/>
          <w:szCs w:val="24"/>
        </w:rPr>
        <w:t xml:space="preserve">," which serves as a remembrance of the Paschal offering. </w:t>
      </w:r>
      <w:r w:rsidR="00E1610F">
        <w:rPr>
          <w:rFonts w:asciiTheme="minorBidi" w:hAnsiTheme="minorBidi" w:cstheme="minorBidi"/>
          <w:sz w:val="24"/>
          <w:szCs w:val="24"/>
        </w:rPr>
        <w:t>T</w:t>
      </w:r>
      <w:r w:rsidR="00E10156" w:rsidRPr="00161A05">
        <w:rPr>
          <w:rFonts w:asciiTheme="minorBidi" w:hAnsiTheme="minorBidi" w:cstheme="minorBidi"/>
          <w:sz w:val="24"/>
          <w:szCs w:val="24"/>
        </w:rPr>
        <w:t xml:space="preserve">hough there are others who adopted a different explanation, the </w:t>
      </w:r>
      <w:r w:rsidR="00E10156" w:rsidRPr="00161A05">
        <w:rPr>
          <w:rFonts w:asciiTheme="minorBidi" w:hAnsiTheme="minorBidi" w:cstheme="minorBidi"/>
          <w:i/>
          <w:iCs/>
          <w:sz w:val="24"/>
          <w:szCs w:val="24"/>
        </w:rPr>
        <w:t>Ba'al ha-Ma'or</w:t>
      </w:r>
      <w:r w:rsidR="00E10156" w:rsidRPr="00161A05">
        <w:rPr>
          <w:rFonts w:asciiTheme="minorBidi" w:hAnsiTheme="minorBidi" w:cstheme="minorBidi"/>
          <w:sz w:val="24"/>
          <w:szCs w:val="24"/>
        </w:rPr>
        <w:t xml:space="preserve"> (</w:t>
      </w:r>
      <w:r w:rsidR="00E10156" w:rsidRPr="00161A05">
        <w:rPr>
          <w:rFonts w:asciiTheme="minorBidi" w:hAnsiTheme="minorBidi" w:cstheme="minorBidi"/>
          <w:i/>
          <w:iCs/>
          <w:sz w:val="24"/>
          <w:szCs w:val="24"/>
        </w:rPr>
        <w:t>Pesachim</w:t>
      </w:r>
      <w:r w:rsidR="00E10156" w:rsidRPr="00161A05">
        <w:rPr>
          <w:rFonts w:asciiTheme="minorBidi" w:hAnsiTheme="minorBidi" w:cstheme="minorBidi"/>
          <w:sz w:val="24"/>
          <w:szCs w:val="24"/>
        </w:rPr>
        <w:t xml:space="preserve"> 26b in the pages of the Rif) argues</w:t>
      </w:r>
      <w:r w:rsidR="00E10156" w:rsidRPr="00161A05">
        <w:rPr>
          <w:rStyle w:val="FootnoteReference"/>
          <w:rFonts w:asciiTheme="minorBidi" w:hAnsiTheme="minorBidi" w:cstheme="minorBidi"/>
          <w:sz w:val="24"/>
          <w:szCs w:val="24"/>
        </w:rPr>
        <w:footnoteReference w:id="6"/>
      </w:r>
      <w:r w:rsidR="00E10156" w:rsidRPr="00161A05">
        <w:rPr>
          <w:rFonts w:asciiTheme="minorBidi" w:hAnsiTheme="minorBidi" w:cstheme="minorBidi"/>
          <w:sz w:val="24"/>
          <w:szCs w:val="24"/>
        </w:rPr>
        <w:t xml:space="preserve"> that this law stems from the fact that </w:t>
      </w:r>
      <w:r w:rsidR="00E1610F" w:rsidRPr="00161A05">
        <w:rPr>
          <w:rFonts w:asciiTheme="minorBidi" w:hAnsiTheme="minorBidi" w:cstheme="minorBidi"/>
          <w:sz w:val="24"/>
          <w:szCs w:val="24"/>
        </w:rPr>
        <w:t xml:space="preserve">there is a requirement of "the taste of </w:t>
      </w:r>
      <w:r w:rsidR="00E1610F" w:rsidRPr="0038677B">
        <w:rPr>
          <w:rFonts w:asciiTheme="minorBidi" w:hAnsiTheme="minorBidi" w:cstheme="minorBidi"/>
          <w:i/>
          <w:iCs/>
          <w:sz w:val="24"/>
          <w:szCs w:val="24"/>
        </w:rPr>
        <w:t>matza</w:t>
      </w:r>
      <w:r w:rsidR="00E1610F" w:rsidRPr="00161A05">
        <w:rPr>
          <w:rFonts w:asciiTheme="minorBidi" w:hAnsiTheme="minorBidi" w:cstheme="minorBidi"/>
          <w:sz w:val="24"/>
          <w:szCs w:val="24"/>
        </w:rPr>
        <w:t>"</w:t>
      </w:r>
      <w:r w:rsidR="00E1610F">
        <w:rPr>
          <w:rFonts w:asciiTheme="minorBidi" w:hAnsiTheme="minorBidi" w:cstheme="minorBidi"/>
          <w:sz w:val="24"/>
          <w:szCs w:val="24"/>
        </w:rPr>
        <w:t xml:space="preserve"> </w:t>
      </w:r>
      <w:r w:rsidR="00E10156" w:rsidRPr="00161A05">
        <w:rPr>
          <w:rFonts w:asciiTheme="minorBidi" w:hAnsiTheme="minorBidi" w:cstheme="minorBidi"/>
          <w:sz w:val="24"/>
          <w:szCs w:val="24"/>
        </w:rPr>
        <w:t xml:space="preserve">even with respect to the </w:t>
      </w:r>
      <w:r w:rsidR="0038677B" w:rsidRPr="0038677B">
        <w:rPr>
          <w:rFonts w:asciiTheme="minorBidi" w:hAnsiTheme="minorBidi" w:cstheme="minorBidi"/>
          <w:i/>
          <w:iCs/>
          <w:sz w:val="24"/>
          <w:szCs w:val="24"/>
        </w:rPr>
        <w:t>matza</w:t>
      </w:r>
      <w:r w:rsidR="00E10156" w:rsidRPr="00161A05">
        <w:rPr>
          <w:rFonts w:asciiTheme="minorBidi" w:hAnsiTheme="minorBidi" w:cstheme="minorBidi"/>
          <w:sz w:val="24"/>
          <w:szCs w:val="24"/>
        </w:rPr>
        <w:t xml:space="preserve"> of </w:t>
      </w:r>
      <w:r w:rsidR="00E10156" w:rsidRPr="00161A05">
        <w:rPr>
          <w:rFonts w:asciiTheme="minorBidi" w:hAnsiTheme="minorBidi" w:cstheme="minorBidi"/>
          <w:i/>
          <w:iCs/>
          <w:sz w:val="24"/>
          <w:szCs w:val="24"/>
        </w:rPr>
        <w:t>afikoman</w:t>
      </w:r>
      <w:r w:rsidR="00E1610F">
        <w:rPr>
          <w:rFonts w:asciiTheme="minorBidi" w:hAnsiTheme="minorBidi" w:cstheme="minorBidi"/>
          <w:sz w:val="24"/>
          <w:szCs w:val="24"/>
        </w:rPr>
        <w:t>.</w:t>
      </w:r>
      <w:r w:rsidR="00E10156" w:rsidRPr="00161A05">
        <w:rPr>
          <w:rStyle w:val="FootnoteReference"/>
          <w:rFonts w:asciiTheme="minorBidi" w:hAnsiTheme="minorBidi" w:cstheme="minorBidi"/>
          <w:sz w:val="24"/>
          <w:szCs w:val="24"/>
        </w:rPr>
        <w:footnoteReference w:id="7"/>
      </w:r>
      <w:r w:rsidR="00E10156" w:rsidRPr="00161A05">
        <w:rPr>
          <w:rFonts w:asciiTheme="minorBidi" w:hAnsiTheme="minorBidi" w:cstheme="minorBidi"/>
          <w:sz w:val="24"/>
          <w:szCs w:val="24"/>
        </w:rPr>
        <w:t xml:space="preserve"> </w:t>
      </w:r>
    </w:p>
    <w:p w14:paraId="70135738" w14:textId="77777777" w:rsidR="00094A90" w:rsidRPr="00161A05" w:rsidRDefault="00094A90" w:rsidP="00331335">
      <w:pPr>
        <w:spacing w:line="240" w:lineRule="auto"/>
        <w:ind w:firstLine="720"/>
        <w:rPr>
          <w:rFonts w:asciiTheme="minorBidi" w:hAnsiTheme="minorBidi" w:cstheme="minorBidi"/>
          <w:sz w:val="24"/>
          <w:szCs w:val="24"/>
        </w:rPr>
      </w:pPr>
    </w:p>
    <w:p w14:paraId="3105FF9F" w14:textId="15E9AC25" w:rsidR="00C75263" w:rsidRPr="00161A05" w:rsidRDefault="00094A90"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To summarize</w:t>
      </w:r>
      <w:r w:rsidR="0035614B">
        <w:rPr>
          <w:rFonts w:asciiTheme="minorBidi" w:hAnsiTheme="minorBidi" w:cstheme="minorBidi"/>
          <w:sz w:val="24"/>
          <w:szCs w:val="24"/>
        </w:rPr>
        <w:t>:</w:t>
      </w:r>
      <w:r w:rsidRPr="00161A05">
        <w:rPr>
          <w:rFonts w:asciiTheme="minorBidi" w:hAnsiTheme="minorBidi" w:cstheme="minorBidi"/>
          <w:sz w:val="24"/>
          <w:szCs w:val="24"/>
        </w:rPr>
        <w:t xml:space="preserve"> </w:t>
      </w:r>
      <w:r w:rsidR="0035614B">
        <w:rPr>
          <w:rFonts w:asciiTheme="minorBidi" w:hAnsiTheme="minorBidi" w:cstheme="minorBidi"/>
          <w:sz w:val="24"/>
          <w:szCs w:val="24"/>
        </w:rPr>
        <w:t>A</w:t>
      </w:r>
      <w:r w:rsidRPr="00161A05">
        <w:rPr>
          <w:rFonts w:asciiTheme="minorBidi" w:hAnsiTheme="minorBidi" w:cstheme="minorBidi"/>
          <w:sz w:val="24"/>
          <w:szCs w:val="24"/>
        </w:rPr>
        <w:t xml:space="preserve">s with the four cups, so </w:t>
      </w:r>
      <w:r w:rsidR="0035614B">
        <w:rPr>
          <w:rFonts w:asciiTheme="minorBidi" w:hAnsiTheme="minorBidi" w:cstheme="minorBidi"/>
          <w:sz w:val="24"/>
          <w:szCs w:val="24"/>
        </w:rPr>
        <w:t xml:space="preserve">too </w:t>
      </w:r>
      <w:r w:rsidRPr="00161A05">
        <w:rPr>
          <w:rFonts w:asciiTheme="minorBidi" w:hAnsiTheme="minorBidi" w:cstheme="minorBidi"/>
          <w:sz w:val="24"/>
          <w:szCs w:val="24"/>
        </w:rPr>
        <w:t xml:space="preserve">with </w:t>
      </w:r>
      <w:r w:rsidR="0038677B" w:rsidRPr="0038677B">
        <w:rPr>
          <w:rFonts w:asciiTheme="minorBidi" w:hAnsiTheme="minorBidi" w:cstheme="minorBidi"/>
          <w:i/>
          <w:iCs/>
          <w:sz w:val="24"/>
          <w:szCs w:val="24"/>
        </w:rPr>
        <w:t>matza</w:t>
      </w:r>
      <w:r w:rsidRPr="00161A05">
        <w:rPr>
          <w:rFonts w:asciiTheme="minorBidi" w:hAnsiTheme="minorBidi" w:cstheme="minorBidi"/>
          <w:sz w:val="24"/>
          <w:szCs w:val="24"/>
        </w:rPr>
        <w:t xml:space="preserve"> and </w:t>
      </w:r>
      <w:r w:rsidRPr="001E7C8E">
        <w:rPr>
          <w:rFonts w:asciiTheme="minorBidi" w:hAnsiTheme="minorBidi" w:cstheme="minorBidi"/>
          <w:i/>
          <w:iCs/>
          <w:sz w:val="24"/>
          <w:szCs w:val="24"/>
        </w:rPr>
        <w:t>maror</w:t>
      </w:r>
      <w:r w:rsidR="0035614B">
        <w:rPr>
          <w:rFonts w:asciiTheme="minorBidi" w:hAnsiTheme="minorBidi" w:cstheme="minorBidi"/>
          <w:sz w:val="24"/>
          <w:szCs w:val="24"/>
        </w:rPr>
        <w:t>,</w:t>
      </w:r>
      <w:r w:rsidRPr="00161A05">
        <w:rPr>
          <w:rFonts w:asciiTheme="minorBidi" w:hAnsiTheme="minorBidi" w:cstheme="minorBidi"/>
          <w:sz w:val="24"/>
          <w:szCs w:val="24"/>
        </w:rPr>
        <w:t xml:space="preserve"> we find an extra requirement that goes beyond the "ordinary</w:t>
      </w:r>
      <w:r w:rsidR="0035614B">
        <w:rPr>
          <w:rFonts w:asciiTheme="minorBidi" w:hAnsiTheme="minorBidi" w:cstheme="minorBidi"/>
          <w:sz w:val="24"/>
          <w:szCs w:val="24"/>
        </w:rPr>
        <w:t>.</w:t>
      </w:r>
      <w:r w:rsidRPr="00161A05">
        <w:rPr>
          <w:rFonts w:asciiTheme="minorBidi" w:hAnsiTheme="minorBidi" w:cstheme="minorBidi"/>
          <w:sz w:val="24"/>
          <w:szCs w:val="24"/>
        </w:rPr>
        <w:t xml:space="preserve">" </w:t>
      </w:r>
      <w:r w:rsidR="0035614B">
        <w:rPr>
          <w:rFonts w:asciiTheme="minorBidi" w:hAnsiTheme="minorBidi" w:cstheme="minorBidi"/>
          <w:sz w:val="24"/>
          <w:szCs w:val="24"/>
        </w:rPr>
        <w:t>Regarding the four cups,</w:t>
      </w:r>
      <w:r w:rsidRPr="00161A05">
        <w:rPr>
          <w:rFonts w:asciiTheme="minorBidi" w:hAnsiTheme="minorBidi" w:cstheme="minorBidi"/>
          <w:sz w:val="24"/>
          <w:szCs w:val="24"/>
        </w:rPr>
        <w:t xml:space="preserve"> the requirement is to drink the wine "in a manner expressive of freedom</w:t>
      </w:r>
      <w:r w:rsidR="004C384B">
        <w:rPr>
          <w:rFonts w:asciiTheme="minorBidi" w:hAnsiTheme="minorBidi" w:cstheme="minorBidi"/>
          <w:sz w:val="24"/>
          <w:szCs w:val="24"/>
        </w:rPr>
        <w:t>,</w:t>
      </w:r>
      <w:r w:rsidRPr="00161A05">
        <w:rPr>
          <w:rFonts w:asciiTheme="minorBidi" w:hAnsiTheme="minorBidi" w:cstheme="minorBidi"/>
          <w:sz w:val="24"/>
          <w:szCs w:val="24"/>
        </w:rPr>
        <w:t xml:space="preserve">" </w:t>
      </w:r>
      <w:r w:rsidR="004C384B">
        <w:rPr>
          <w:rFonts w:asciiTheme="minorBidi" w:hAnsiTheme="minorBidi" w:cstheme="minorBidi"/>
          <w:sz w:val="24"/>
          <w:szCs w:val="24"/>
        </w:rPr>
        <w:t xml:space="preserve">while regarding </w:t>
      </w:r>
      <w:r w:rsidR="004C384B">
        <w:rPr>
          <w:rFonts w:asciiTheme="minorBidi" w:hAnsiTheme="minorBidi" w:cstheme="minorBidi"/>
          <w:i/>
          <w:iCs/>
          <w:sz w:val="24"/>
          <w:szCs w:val="24"/>
        </w:rPr>
        <w:t xml:space="preserve">matza </w:t>
      </w:r>
      <w:r w:rsidR="004C384B">
        <w:rPr>
          <w:rFonts w:asciiTheme="minorBidi" w:hAnsiTheme="minorBidi" w:cstheme="minorBidi"/>
          <w:sz w:val="24"/>
          <w:szCs w:val="24"/>
        </w:rPr>
        <w:t xml:space="preserve">and </w:t>
      </w:r>
      <w:r w:rsidR="004C384B">
        <w:rPr>
          <w:rFonts w:asciiTheme="minorBidi" w:hAnsiTheme="minorBidi" w:cstheme="minorBidi"/>
          <w:i/>
          <w:iCs/>
          <w:sz w:val="24"/>
          <w:szCs w:val="24"/>
        </w:rPr>
        <w:t>maror</w:t>
      </w:r>
      <w:r w:rsidR="004C384B">
        <w:rPr>
          <w:rFonts w:asciiTheme="minorBidi" w:hAnsiTheme="minorBidi" w:cstheme="minorBidi"/>
          <w:sz w:val="24"/>
          <w:szCs w:val="24"/>
        </w:rPr>
        <w:t>,</w:t>
      </w:r>
      <w:r w:rsidRPr="00161A05">
        <w:rPr>
          <w:rFonts w:asciiTheme="minorBidi" w:hAnsiTheme="minorBidi" w:cstheme="minorBidi"/>
          <w:sz w:val="24"/>
          <w:szCs w:val="24"/>
        </w:rPr>
        <w:t xml:space="preserve"> there is a special requirement that one </w:t>
      </w:r>
      <w:r w:rsidR="004C384B">
        <w:rPr>
          <w:rFonts w:asciiTheme="minorBidi" w:hAnsiTheme="minorBidi" w:cstheme="minorBidi"/>
          <w:sz w:val="24"/>
          <w:szCs w:val="24"/>
        </w:rPr>
        <w:t>sense</w:t>
      </w:r>
      <w:r w:rsidR="004C384B" w:rsidRPr="00161A05">
        <w:rPr>
          <w:rFonts w:asciiTheme="minorBidi" w:hAnsiTheme="minorBidi" w:cstheme="minorBidi"/>
          <w:sz w:val="24"/>
          <w:szCs w:val="24"/>
        </w:rPr>
        <w:t xml:space="preserve"> </w:t>
      </w:r>
      <w:r w:rsidRPr="00161A05">
        <w:rPr>
          <w:rFonts w:asciiTheme="minorBidi" w:hAnsiTheme="minorBidi" w:cstheme="minorBidi"/>
          <w:sz w:val="24"/>
          <w:szCs w:val="24"/>
        </w:rPr>
        <w:t>the taste</w:t>
      </w:r>
      <w:r w:rsidR="004C384B">
        <w:rPr>
          <w:rFonts w:asciiTheme="minorBidi" w:hAnsiTheme="minorBidi" w:cstheme="minorBidi"/>
          <w:sz w:val="24"/>
          <w:szCs w:val="24"/>
        </w:rPr>
        <w:t xml:space="preserve"> </w:t>
      </w:r>
      <w:r w:rsidRPr="00161A05">
        <w:rPr>
          <w:rFonts w:asciiTheme="minorBidi" w:hAnsiTheme="minorBidi" w:cstheme="minorBidi"/>
          <w:sz w:val="24"/>
          <w:szCs w:val="24"/>
        </w:rPr>
        <w:t xml:space="preserve">– in contrast to all other </w:t>
      </w:r>
      <w:r w:rsidRPr="00161A05">
        <w:rPr>
          <w:rFonts w:asciiTheme="minorBidi" w:hAnsiTheme="minorBidi" w:cstheme="minorBidi"/>
          <w:i/>
          <w:iCs/>
          <w:sz w:val="24"/>
          <w:szCs w:val="24"/>
        </w:rPr>
        <w:t xml:space="preserve">mitzvot </w:t>
      </w:r>
      <w:r w:rsidRPr="00161A05">
        <w:rPr>
          <w:rFonts w:asciiTheme="minorBidi" w:hAnsiTheme="minorBidi" w:cstheme="minorBidi"/>
          <w:sz w:val="24"/>
          <w:szCs w:val="24"/>
        </w:rPr>
        <w:t>that involve eating</w:t>
      </w:r>
      <w:proofErr w:type="gramStart"/>
      <w:r w:rsidRPr="00161A05">
        <w:rPr>
          <w:rFonts w:asciiTheme="minorBidi" w:hAnsiTheme="minorBidi" w:cstheme="minorBidi"/>
          <w:sz w:val="24"/>
          <w:szCs w:val="24"/>
        </w:rPr>
        <w:t xml:space="preserve">.  </w:t>
      </w:r>
      <w:proofErr w:type="gramEnd"/>
    </w:p>
    <w:p w14:paraId="4E2C4F67" w14:textId="47CE8339" w:rsidR="00C75263" w:rsidRDefault="00C75263" w:rsidP="00331335">
      <w:pPr>
        <w:spacing w:line="240" w:lineRule="auto"/>
        <w:rPr>
          <w:rFonts w:asciiTheme="minorBidi" w:hAnsiTheme="minorBidi" w:cstheme="minorBidi"/>
          <w:sz w:val="24"/>
          <w:szCs w:val="24"/>
        </w:rPr>
      </w:pPr>
    </w:p>
    <w:p w14:paraId="588CF70D" w14:textId="407DC363" w:rsidR="001E7C8E" w:rsidRPr="001E7C8E" w:rsidRDefault="001E7C8E" w:rsidP="00331335">
      <w:pPr>
        <w:spacing w:line="240" w:lineRule="auto"/>
        <w:rPr>
          <w:rFonts w:asciiTheme="minorBidi" w:hAnsiTheme="minorBidi" w:cstheme="minorBidi"/>
          <w:b/>
          <w:bCs/>
          <w:sz w:val="24"/>
          <w:szCs w:val="24"/>
        </w:rPr>
      </w:pPr>
      <w:r w:rsidRPr="001E7C8E">
        <w:rPr>
          <w:rFonts w:asciiTheme="minorBidi" w:hAnsiTheme="minorBidi" w:cstheme="minorBidi"/>
          <w:b/>
          <w:bCs/>
          <w:sz w:val="24"/>
          <w:szCs w:val="24"/>
        </w:rPr>
        <w:t xml:space="preserve">Mentioning </w:t>
      </w:r>
      <w:r w:rsidRPr="0022238A">
        <w:rPr>
          <w:rFonts w:asciiTheme="minorBidi" w:hAnsiTheme="minorBidi" w:cstheme="minorBidi"/>
          <w:b/>
          <w:bCs/>
          <w:i/>
          <w:iCs/>
          <w:sz w:val="24"/>
          <w:szCs w:val="24"/>
        </w:rPr>
        <w:t>Pesach</w:t>
      </w:r>
      <w:r w:rsidRPr="001E7C8E">
        <w:rPr>
          <w:rFonts w:asciiTheme="minorBidi" w:hAnsiTheme="minorBidi" w:cstheme="minorBidi"/>
          <w:b/>
          <w:bCs/>
          <w:sz w:val="24"/>
          <w:szCs w:val="24"/>
        </w:rPr>
        <w:t xml:space="preserve">, </w:t>
      </w:r>
      <w:r w:rsidR="0038677B" w:rsidRPr="0038677B">
        <w:rPr>
          <w:rFonts w:asciiTheme="minorBidi" w:hAnsiTheme="minorBidi" w:cstheme="minorBidi"/>
          <w:b/>
          <w:bCs/>
          <w:i/>
          <w:iCs/>
          <w:sz w:val="24"/>
          <w:szCs w:val="24"/>
        </w:rPr>
        <w:t>Matza</w:t>
      </w:r>
      <w:r w:rsidRPr="001E7C8E">
        <w:rPr>
          <w:rFonts w:asciiTheme="minorBidi" w:hAnsiTheme="minorBidi" w:cstheme="minorBidi"/>
          <w:b/>
          <w:bCs/>
          <w:sz w:val="24"/>
          <w:szCs w:val="24"/>
        </w:rPr>
        <w:t xml:space="preserve"> and </w:t>
      </w:r>
      <w:r w:rsidRPr="0022238A">
        <w:rPr>
          <w:rFonts w:asciiTheme="minorBidi" w:hAnsiTheme="minorBidi" w:cstheme="minorBidi"/>
          <w:b/>
          <w:bCs/>
          <w:i/>
          <w:iCs/>
          <w:sz w:val="24"/>
          <w:szCs w:val="24"/>
        </w:rPr>
        <w:t>Maror</w:t>
      </w:r>
    </w:p>
    <w:p w14:paraId="2EA0E98A" w14:textId="77777777" w:rsidR="00094A90" w:rsidRPr="00161A05" w:rsidRDefault="00094A90" w:rsidP="00331335">
      <w:pPr>
        <w:spacing w:line="240" w:lineRule="auto"/>
        <w:ind w:firstLine="720"/>
        <w:rPr>
          <w:rFonts w:asciiTheme="minorBidi" w:hAnsiTheme="minorBidi" w:cstheme="minorBidi"/>
          <w:sz w:val="24"/>
          <w:szCs w:val="24"/>
        </w:rPr>
      </w:pPr>
    </w:p>
    <w:p w14:paraId="6E2C1B5C" w14:textId="1991B480" w:rsidR="00C75263" w:rsidRPr="00161A05" w:rsidRDefault="004C384B" w:rsidP="00331335">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Thus</w:t>
      </w:r>
      <w:r w:rsidR="00C75263" w:rsidRPr="00161A05">
        <w:rPr>
          <w:rFonts w:asciiTheme="minorBidi" w:hAnsiTheme="minorBidi" w:cstheme="minorBidi"/>
          <w:sz w:val="24"/>
          <w:szCs w:val="24"/>
        </w:rPr>
        <w:t xml:space="preserve"> far</w:t>
      </w:r>
      <w:r>
        <w:rPr>
          <w:rFonts w:asciiTheme="minorBidi" w:hAnsiTheme="minorBidi" w:cstheme="minorBidi"/>
          <w:sz w:val="24"/>
          <w:szCs w:val="24"/>
        </w:rPr>
        <w:t>,</w:t>
      </w:r>
      <w:r w:rsidR="00C75263" w:rsidRPr="00161A05">
        <w:rPr>
          <w:rFonts w:asciiTheme="minorBidi" w:hAnsiTheme="minorBidi" w:cstheme="minorBidi"/>
          <w:sz w:val="24"/>
          <w:szCs w:val="24"/>
        </w:rPr>
        <w:t xml:space="preserve"> we have seen two </w:t>
      </w:r>
      <w:r w:rsidR="00094A90" w:rsidRPr="00161A05">
        <w:rPr>
          <w:rFonts w:asciiTheme="minorBidi" w:hAnsiTheme="minorBidi" w:cstheme="minorBidi"/>
          <w:sz w:val="24"/>
          <w:szCs w:val="24"/>
        </w:rPr>
        <w:t xml:space="preserve">instances on the </w:t>
      </w:r>
      <w:r>
        <w:rPr>
          <w:rFonts w:asciiTheme="minorBidi" w:hAnsiTheme="minorBidi" w:cstheme="minorBidi"/>
          <w:i/>
          <w:iCs/>
          <w:sz w:val="24"/>
          <w:szCs w:val="24"/>
        </w:rPr>
        <w:t>s</w:t>
      </w:r>
      <w:r w:rsidR="00094A90" w:rsidRPr="00F754CF">
        <w:rPr>
          <w:rFonts w:asciiTheme="minorBidi" w:hAnsiTheme="minorBidi" w:cstheme="minorBidi"/>
          <w:i/>
          <w:iCs/>
          <w:sz w:val="24"/>
          <w:szCs w:val="24"/>
        </w:rPr>
        <w:t>eder</w:t>
      </w:r>
      <w:r w:rsidR="00094A90" w:rsidRPr="00161A05">
        <w:rPr>
          <w:rFonts w:asciiTheme="minorBidi" w:hAnsiTheme="minorBidi" w:cstheme="minorBidi"/>
          <w:sz w:val="24"/>
          <w:szCs w:val="24"/>
        </w:rPr>
        <w:t xml:space="preserve"> night of a blurring between a </w:t>
      </w:r>
      <w:r w:rsidR="00094A90" w:rsidRPr="001E7C8E">
        <w:rPr>
          <w:rFonts w:asciiTheme="minorBidi" w:hAnsiTheme="minorBidi" w:cstheme="minorBidi"/>
          <w:sz w:val="24"/>
          <w:szCs w:val="24"/>
        </w:rPr>
        <w:t>mitzva</w:t>
      </w:r>
      <w:r w:rsidR="00094A90" w:rsidRPr="00161A05">
        <w:rPr>
          <w:rFonts w:asciiTheme="minorBidi" w:hAnsiTheme="minorBidi" w:cstheme="minorBidi"/>
          <w:i/>
          <w:iCs/>
          <w:sz w:val="24"/>
          <w:szCs w:val="24"/>
        </w:rPr>
        <w:t xml:space="preserve"> </w:t>
      </w:r>
      <w:r w:rsidR="00094A90" w:rsidRPr="00161A05">
        <w:rPr>
          <w:rFonts w:asciiTheme="minorBidi" w:hAnsiTheme="minorBidi" w:cstheme="minorBidi"/>
          <w:sz w:val="24"/>
          <w:szCs w:val="24"/>
        </w:rPr>
        <w:t xml:space="preserve">and its reasons. </w:t>
      </w:r>
      <w:r>
        <w:rPr>
          <w:rFonts w:asciiTheme="minorBidi" w:hAnsiTheme="minorBidi" w:cstheme="minorBidi"/>
          <w:sz w:val="24"/>
          <w:szCs w:val="24"/>
        </w:rPr>
        <w:t>We now</w:t>
      </w:r>
      <w:r w:rsidR="00094A90" w:rsidRPr="00161A05">
        <w:rPr>
          <w:rFonts w:asciiTheme="minorBidi" w:hAnsiTheme="minorBidi" w:cstheme="minorBidi"/>
          <w:sz w:val="24"/>
          <w:szCs w:val="24"/>
        </w:rPr>
        <w:t xml:space="preserve"> turn to </w:t>
      </w:r>
      <w:r>
        <w:rPr>
          <w:rFonts w:asciiTheme="minorBidi" w:hAnsiTheme="minorBidi" w:cstheme="minorBidi"/>
          <w:sz w:val="24"/>
          <w:szCs w:val="24"/>
        </w:rPr>
        <w:t xml:space="preserve">the </w:t>
      </w:r>
      <w:r w:rsidR="00094A90" w:rsidRPr="00161A05">
        <w:rPr>
          <w:rFonts w:asciiTheme="minorBidi" w:hAnsiTheme="minorBidi" w:cstheme="minorBidi"/>
          <w:sz w:val="24"/>
          <w:szCs w:val="24"/>
        </w:rPr>
        <w:t>clearest example of this phenomenon, namely, the mention of "</w:t>
      </w:r>
      <w:r>
        <w:rPr>
          <w:rFonts w:asciiTheme="minorBidi" w:hAnsiTheme="minorBidi" w:cstheme="minorBidi"/>
          <w:i/>
          <w:iCs/>
          <w:sz w:val="24"/>
          <w:szCs w:val="24"/>
        </w:rPr>
        <w:t>p</w:t>
      </w:r>
      <w:r w:rsidR="00094A90" w:rsidRPr="001E7C8E">
        <w:rPr>
          <w:rFonts w:asciiTheme="minorBidi" w:hAnsiTheme="minorBidi" w:cstheme="minorBidi"/>
          <w:i/>
          <w:iCs/>
          <w:sz w:val="24"/>
          <w:szCs w:val="24"/>
        </w:rPr>
        <w:t>esach</w:t>
      </w:r>
      <w:r w:rsidR="00094A90" w:rsidRPr="00161A05">
        <w:rPr>
          <w:rFonts w:asciiTheme="minorBidi" w:hAnsiTheme="minorBidi" w:cstheme="minorBidi"/>
          <w:sz w:val="24"/>
          <w:szCs w:val="24"/>
        </w:rPr>
        <w:t xml:space="preserve">, </w:t>
      </w:r>
      <w:r w:rsidR="00094A90" w:rsidRPr="001E7C8E">
        <w:rPr>
          <w:rFonts w:asciiTheme="minorBidi" w:hAnsiTheme="minorBidi" w:cstheme="minorBidi"/>
          <w:i/>
          <w:iCs/>
          <w:sz w:val="24"/>
          <w:szCs w:val="24"/>
        </w:rPr>
        <w:t>matza</w:t>
      </w:r>
      <w:r>
        <w:rPr>
          <w:rFonts w:asciiTheme="minorBidi" w:hAnsiTheme="minorBidi" w:cstheme="minorBidi"/>
          <w:sz w:val="24"/>
          <w:szCs w:val="24"/>
        </w:rPr>
        <w:t>,</w:t>
      </w:r>
      <w:r w:rsidR="00094A90" w:rsidRPr="00161A05">
        <w:rPr>
          <w:rFonts w:asciiTheme="minorBidi" w:hAnsiTheme="minorBidi" w:cstheme="minorBidi"/>
          <w:sz w:val="24"/>
          <w:szCs w:val="24"/>
        </w:rPr>
        <w:t xml:space="preserve"> and </w:t>
      </w:r>
      <w:r w:rsidR="00094A90" w:rsidRPr="001E7C8E">
        <w:rPr>
          <w:rFonts w:asciiTheme="minorBidi" w:hAnsiTheme="minorBidi" w:cstheme="minorBidi"/>
          <w:i/>
          <w:iCs/>
          <w:sz w:val="24"/>
          <w:szCs w:val="24"/>
        </w:rPr>
        <w:t>maror</w:t>
      </w:r>
      <w:r w:rsidR="00094A90" w:rsidRPr="00161A05">
        <w:rPr>
          <w:rFonts w:asciiTheme="minorBidi" w:hAnsiTheme="minorBidi" w:cstheme="minorBidi"/>
          <w:sz w:val="24"/>
          <w:szCs w:val="24"/>
        </w:rPr>
        <w:t xml:space="preserve">." </w:t>
      </w:r>
    </w:p>
    <w:p w14:paraId="2D229C86" w14:textId="77777777" w:rsidR="00094A90" w:rsidRPr="00161A05" w:rsidRDefault="00094A90" w:rsidP="00331335">
      <w:pPr>
        <w:spacing w:line="240" w:lineRule="auto"/>
        <w:ind w:firstLine="720"/>
        <w:rPr>
          <w:rFonts w:asciiTheme="minorBidi" w:hAnsiTheme="minorBidi" w:cstheme="minorBidi"/>
          <w:sz w:val="24"/>
          <w:szCs w:val="24"/>
        </w:rPr>
      </w:pPr>
    </w:p>
    <w:p w14:paraId="23DB7D26" w14:textId="05C66347" w:rsidR="00C75263" w:rsidRPr="00161A05" w:rsidRDefault="00094A90" w:rsidP="00331335">
      <w:pPr>
        <w:pStyle w:val="BlockText"/>
        <w:spacing w:line="240" w:lineRule="auto"/>
        <w:ind w:left="720"/>
        <w:rPr>
          <w:rFonts w:asciiTheme="minorBidi" w:hAnsiTheme="minorBidi" w:cstheme="minorBidi"/>
          <w:sz w:val="24"/>
          <w:szCs w:val="24"/>
        </w:rPr>
      </w:pPr>
      <w:r w:rsidRPr="00161A05">
        <w:rPr>
          <w:rFonts w:asciiTheme="minorBidi" w:hAnsiTheme="minorBidi" w:cstheme="minorBidi"/>
          <w:sz w:val="24"/>
          <w:szCs w:val="24"/>
        </w:rPr>
        <w:t xml:space="preserve">Rabban Gamliel used to say: </w:t>
      </w:r>
      <w:r w:rsidR="000A7E76">
        <w:rPr>
          <w:rFonts w:asciiTheme="minorBidi" w:hAnsiTheme="minorBidi" w:cstheme="minorBidi"/>
          <w:sz w:val="24"/>
          <w:szCs w:val="24"/>
        </w:rPr>
        <w:t>Anyone who</w:t>
      </w:r>
      <w:r w:rsidR="000A7E76" w:rsidRPr="00161A05">
        <w:rPr>
          <w:rFonts w:asciiTheme="minorBidi" w:hAnsiTheme="minorBidi" w:cstheme="minorBidi"/>
          <w:sz w:val="24"/>
          <w:szCs w:val="24"/>
        </w:rPr>
        <w:t xml:space="preserve"> </w:t>
      </w:r>
      <w:r w:rsidRPr="00161A05">
        <w:rPr>
          <w:rFonts w:asciiTheme="minorBidi" w:hAnsiTheme="minorBidi" w:cstheme="minorBidi"/>
          <w:sz w:val="24"/>
          <w:szCs w:val="24"/>
        </w:rPr>
        <w:t xml:space="preserve">does not make mention of these three things on Passover does not discharge his duty. And these are they: The Paschal offering, </w:t>
      </w:r>
      <w:r w:rsidRPr="001E7C8E">
        <w:rPr>
          <w:rFonts w:asciiTheme="minorBidi" w:hAnsiTheme="minorBidi" w:cstheme="minorBidi"/>
          <w:i/>
          <w:iCs/>
          <w:sz w:val="24"/>
          <w:szCs w:val="24"/>
        </w:rPr>
        <w:t>matza</w:t>
      </w:r>
      <w:r w:rsidR="004C384B">
        <w:rPr>
          <w:rFonts w:asciiTheme="minorBidi" w:hAnsiTheme="minorBidi" w:cstheme="minorBidi"/>
          <w:sz w:val="24"/>
          <w:szCs w:val="24"/>
        </w:rPr>
        <w:t>,</w:t>
      </w:r>
      <w:r w:rsidRPr="00161A05">
        <w:rPr>
          <w:rFonts w:asciiTheme="minorBidi" w:hAnsiTheme="minorBidi" w:cstheme="minorBidi"/>
          <w:sz w:val="24"/>
          <w:szCs w:val="24"/>
        </w:rPr>
        <w:t xml:space="preserve"> and </w:t>
      </w:r>
      <w:r w:rsidRPr="001E7C8E">
        <w:rPr>
          <w:rFonts w:asciiTheme="minorBidi" w:hAnsiTheme="minorBidi" w:cstheme="minorBidi"/>
          <w:i/>
          <w:iCs/>
          <w:sz w:val="24"/>
          <w:szCs w:val="24"/>
        </w:rPr>
        <w:t>maror</w:t>
      </w:r>
      <w:r w:rsidRPr="00161A05">
        <w:rPr>
          <w:rFonts w:asciiTheme="minorBidi" w:hAnsiTheme="minorBidi" w:cstheme="minorBidi"/>
          <w:sz w:val="24"/>
          <w:szCs w:val="24"/>
        </w:rPr>
        <w:t xml:space="preserve">. (Mishna </w:t>
      </w:r>
      <w:r w:rsidRPr="00161A05">
        <w:rPr>
          <w:rFonts w:asciiTheme="minorBidi" w:hAnsiTheme="minorBidi" w:cstheme="minorBidi"/>
          <w:i/>
          <w:iCs/>
          <w:sz w:val="24"/>
          <w:szCs w:val="24"/>
        </w:rPr>
        <w:t>Pesachim</w:t>
      </w:r>
      <w:r w:rsidRPr="00161A05">
        <w:rPr>
          <w:rFonts w:asciiTheme="minorBidi" w:hAnsiTheme="minorBidi" w:cstheme="minorBidi"/>
          <w:sz w:val="24"/>
          <w:szCs w:val="24"/>
        </w:rPr>
        <w:t xml:space="preserve"> 10:5)</w:t>
      </w:r>
    </w:p>
    <w:p w14:paraId="365CE4AF" w14:textId="77777777" w:rsidR="00094A90" w:rsidRPr="00161A05" w:rsidRDefault="00094A90" w:rsidP="00331335">
      <w:pPr>
        <w:spacing w:line="240" w:lineRule="auto"/>
        <w:ind w:firstLine="720"/>
        <w:rPr>
          <w:rFonts w:asciiTheme="minorBidi" w:hAnsiTheme="minorBidi" w:cstheme="minorBidi"/>
          <w:sz w:val="24"/>
          <w:szCs w:val="24"/>
        </w:rPr>
      </w:pPr>
    </w:p>
    <w:p w14:paraId="24BDEB29" w14:textId="26DB46ED" w:rsidR="00C75263" w:rsidRPr="00161A05" w:rsidRDefault="00C75263"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 xml:space="preserve">This </w:t>
      </w:r>
      <w:r w:rsidR="00193DD9" w:rsidRPr="00161A05">
        <w:rPr>
          <w:rFonts w:asciiTheme="minorBidi" w:hAnsiTheme="minorBidi" w:cstheme="minorBidi"/>
          <w:sz w:val="24"/>
          <w:szCs w:val="24"/>
        </w:rPr>
        <w:t xml:space="preserve">law in itself is quite surprising. In a modern formulation, we might say as follows: If you did not offer a </w:t>
      </w:r>
      <w:r w:rsidR="004C384B">
        <w:rPr>
          <w:rFonts w:asciiTheme="minorBidi" w:hAnsiTheme="minorBidi" w:cstheme="minorBidi"/>
          <w:sz w:val="24"/>
          <w:szCs w:val="24"/>
        </w:rPr>
        <w:t>m</w:t>
      </w:r>
      <w:r w:rsidR="00193DD9" w:rsidRPr="00161A05">
        <w:rPr>
          <w:rFonts w:asciiTheme="minorBidi" w:hAnsiTheme="minorBidi" w:cstheme="minorBidi"/>
          <w:sz w:val="24"/>
          <w:szCs w:val="24"/>
        </w:rPr>
        <w:t>idrashic exposition, you have not discharged your duty</w:t>
      </w:r>
      <w:proofErr w:type="gramStart"/>
      <w:r w:rsidR="00193DD9" w:rsidRPr="00161A05">
        <w:rPr>
          <w:rFonts w:asciiTheme="minorBidi" w:hAnsiTheme="minorBidi" w:cstheme="minorBidi"/>
          <w:sz w:val="24"/>
          <w:szCs w:val="24"/>
        </w:rPr>
        <w:t xml:space="preserve">.  </w:t>
      </w:r>
      <w:proofErr w:type="gramEnd"/>
    </w:p>
    <w:p w14:paraId="24F358B7" w14:textId="77777777" w:rsidR="00193DD9" w:rsidRPr="00161A05" w:rsidRDefault="00193DD9" w:rsidP="00331335">
      <w:pPr>
        <w:spacing w:line="240" w:lineRule="auto"/>
        <w:ind w:firstLine="720"/>
        <w:rPr>
          <w:rFonts w:asciiTheme="minorBidi" w:hAnsiTheme="minorBidi" w:cstheme="minorBidi"/>
          <w:sz w:val="24"/>
          <w:szCs w:val="24"/>
        </w:rPr>
      </w:pPr>
    </w:p>
    <w:p w14:paraId="269F2FA3" w14:textId="6F6A85DE" w:rsidR="00C75263" w:rsidRPr="00161A05" w:rsidRDefault="00C75263"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Indeed, because of</w:t>
      </w:r>
      <w:r w:rsidR="00193DD9" w:rsidRPr="00161A05">
        <w:rPr>
          <w:rFonts w:asciiTheme="minorBidi" w:hAnsiTheme="minorBidi" w:cstheme="minorBidi"/>
          <w:sz w:val="24"/>
          <w:szCs w:val="24"/>
        </w:rPr>
        <w:t xml:space="preserve"> the exceptional nature of this duty,</w:t>
      </w:r>
      <w:r w:rsidRPr="00161A05">
        <w:rPr>
          <w:rFonts w:asciiTheme="minorBidi" w:hAnsiTheme="minorBidi" w:cstheme="minorBidi"/>
          <w:sz w:val="24"/>
          <w:szCs w:val="24"/>
        </w:rPr>
        <w:t xml:space="preserve"> </w:t>
      </w:r>
      <w:proofErr w:type="gramStart"/>
      <w:r w:rsidRPr="00161A05">
        <w:rPr>
          <w:rFonts w:asciiTheme="minorBidi" w:hAnsiTheme="minorBidi" w:cstheme="minorBidi"/>
          <w:sz w:val="24"/>
          <w:szCs w:val="24"/>
        </w:rPr>
        <w:t>some</w:t>
      </w:r>
      <w:proofErr w:type="gramEnd"/>
      <w:r w:rsidR="00193DD9" w:rsidRPr="00161A05">
        <w:rPr>
          <w:rFonts w:asciiTheme="minorBidi" w:hAnsiTheme="minorBidi" w:cstheme="minorBidi"/>
          <w:sz w:val="24"/>
          <w:szCs w:val="24"/>
        </w:rPr>
        <w:t xml:space="preserve"> </w:t>
      </w:r>
      <w:r w:rsidR="00193DD9" w:rsidRPr="00161A05">
        <w:rPr>
          <w:rFonts w:asciiTheme="minorBidi" w:hAnsiTheme="minorBidi" w:cstheme="minorBidi"/>
          <w:i/>
          <w:iCs/>
          <w:sz w:val="24"/>
          <w:szCs w:val="24"/>
        </w:rPr>
        <w:t xml:space="preserve">Rishonim </w:t>
      </w:r>
      <w:r w:rsidR="00193DD9" w:rsidRPr="00161A05">
        <w:rPr>
          <w:rFonts w:asciiTheme="minorBidi" w:hAnsiTheme="minorBidi" w:cstheme="minorBidi"/>
          <w:sz w:val="24"/>
          <w:szCs w:val="24"/>
        </w:rPr>
        <w:t xml:space="preserve">did not codify </w:t>
      </w:r>
      <w:r w:rsidR="004C384B">
        <w:rPr>
          <w:rFonts w:asciiTheme="minorBidi" w:hAnsiTheme="minorBidi" w:cstheme="minorBidi"/>
          <w:sz w:val="24"/>
          <w:szCs w:val="24"/>
        </w:rPr>
        <w:t>it</w:t>
      </w:r>
      <w:r w:rsidR="00193DD9" w:rsidRPr="00161A05">
        <w:rPr>
          <w:rFonts w:asciiTheme="minorBidi" w:hAnsiTheme="minorBidi" w:cstheme="minorBidi"/>
          <w:sz w:val="24"/>
          <w:szCs w:val="24"/>
        </w:rPr>
        <w:t xml:space="preserve">. </w:t>
      </w:r>
      <w:r w:rsidR="004C384B">
        <w:rPr>
          <w:rFonts w:asciiTheme="minorBidi" w:hAnsiTheme="minorBidi" w:cstheme="minorBidi"/>
          <w:sz w:val="24"/>
          <w:szCs w:val="24"/>
        </w:rPr>
        <w:t>The</w:t>
      </w:r>
      <w:r w:rsidR="00193DD9" w:rsidRPr="00161A05">
        <w:rPr>
          <w:rFonts w:asciiTheme="minorBidi" w:hAnsiTheme="minorBidi" w:cstheme="minorBidi"/>
          <w:sz w:val="24"/>
          <w:szCs w:val="24"/>
        </w:rPr>
        <w:t xml:space="preserve"> Rambam </w:t>
      </w:r>
      <w:r w:rsidR="004C384B">
        <w:rPr>
          <w:rFonts w:asciiTheme="minorBidi" w:hAnsiTheme="minorBidi" w:cstheme="minorBidi"/>
          <w:sz w:val="24"/>
          <w:szCs w:val="24"/>
        </w:rPr>
        <w:t>did codify it, however</w:t>
      </w:r>
      <w:r w:rsidR="00193DD9" w:rsidRPr="00161A05">
        <w:rPr>
          <w:rFonts w:asciiTheme="minorBidi" w:hAnsiTheme="minorBidi" w:cstheme="minorBidi"/>
          <w:sz w:val="24"/>
          <w:szCs w:val="24"/>
        </w:rPr>
        <w:t xml:space="preserve">, in the context of the obligation to retell the story of the exodus from Egypt: </w:t>
      </w:r>
    </w:p>
    <w:p w14:paraId="43F33ACF" w14:textId="77777777" w:rsidR="00193DD9" w:rsidRPr="00161A05" w:rsidRDefault="00193DD9" w:rsidP="00331335">
      <w:pPr>
        <w:spacing w:line="240" w:lineRule="auto"/>
        <w:ind w:firstLine="720"/>
        <w:rPr>
          <w:rFonts w:asciiTheme="minorBidi" w:hAnsiTheme="minorBidi" w:cstheme="minorBidi"/>
          <w:sz w:val="24"/>
          <w:szCs w:val="24"/>
        </w:rPr>
      </w:pPr>
    </w:p>
    <w:p w14:paraId="6523F2AF" w14:textId="649E7A0D" w:rsidR="00193DD9" w:rsidRPr="00161A05" w:rsidRDefault="000A7E76" w:rsidP="00331335">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shd w:val="clear" w:color="auto" w:fill="FFFFFF"/>
        </w:rPr>
        <w:t>Anyone who</w:t>
      </w:r>
      <w:r w:rsidRPr="00161A05">
        <w:rPr>
          <w:rFonts w:asciiTheme="minorBidi" w:hAnsiTheme="minorBidi" w:cstheme="minorBidi"/>
          <w:sz w:val="24"/>
          <w:szCs w:val="24"/>
          <w:shd w:val="clear" w:color="auto" w:fill="FFFFFF"/>
        </w:rPr>
        <w:t xml:space="preserve"> </w:t>
      </w:r>
      <w:r w:rsidR="00193DD9" w:rsidRPr="00161A05">
        <w:rPr>
          <w:rFonts w:asciiTheme="minorBidi" w:hAnsiTheme="minorBidi" w:cstheme="minorBidi"/>
          <w:sz w:val="24"/>
          <w:szCs w:val="24"/>
          <w:shd w:val="clear" w:color="auto" w:fill="FFFFFF"/>
        </w:rPr>
        <w:t xml:space="preserve">does not mention these three matters on the night of the fifteenth has not fulfilled his obligation. They </w:t>
      </w:r>
      <w:proofErr w:type="gramStart"/>
      <w:r w:rsidR="00193DD9" w:rsidRPr="00161A05">
        <w:rPr>
          <w:rFonts w:asciiTheme="minorBidi" w:hAnsiTheme="minorBidi" w:cstheme="minorBidi"/>
          <w:sz w:val="24"/>
          <w:szCs w:val="24"/>
          <w:shd w:val="clear" w:color="auto" w:fill="FFFFFF"/>
        </w:rPr>
        <w:t>are:</w:t>
      </w:r>
      <w:proofErr w:type="gramEnd"/>
      <w:r w:rsidR="00193DD9" w:rsidRPr="00161A05">
        <w:rPr>
          <w:rFonts w:asciiTheme="minorBidi" w:hAnsiTheme="minorBidi" w:cstheme="minorBidi"/>
          <w:sz w:val="24"/>
          <w:szCs w:val="24"/>
          <w:shd w:val="clear" w:color="auto" w:fill="FFFFFF"/>
        </w:rPr>
        <w:t xml:space="preserve"> the Paschal sacrifice, </w:t>
      </w:r>
      <w:r w:rsidR="00193DD9" w:rsidRPr="001E7C8E">
        <w:rPr>
          <w:rFonts w:asciiTheme="minorBidi" w:hAnsiTheme="minorBidi" w:cstheme="minorBidi"/>
          <w:i/>
          <w:iCs/>
          <w:sz w:val="24"/>
          <w:szCs w:val="24"/>
          <w:shd w:val="clear" w:color="auto" w:fill="FFFFFF"/>
        </w:rPr>
        <w:t>matza</w:t>
      </w:r>
      <w:r w:rsidR="00193DD9" w:rsidRPr="00161A05">
        <w:rPr>
          <w:rFonts w:asciiTheme="minorBidi" w:hAnsiTheme="minorBidi" w:cstheme="minorBidi"/>
          <w:sz w:val="24"/>
          <w:szCs w:val="24"/>
          <w:shd w:val="clear" w:color="auto" w:fill="FFFFFF"/>
        </w:rPr>
        <w:t xml:space="preserve">, and </w:t>
      </w:r>
      <w:r w:rsidR="00193DD9" w:rsidRPr="001E7C8E">
        <w:rPr>
          <w:rFonts w:asciiTheme="minorBidi" w:hAnsiTheme="minorBidi" w:cstheme="minorBidi"/>
          <w:i/>
          <w:iCs/>
          <w:sz w:val="24"/>
          <w:szCs w:val="24"/>
          <w:shd w:val="clear" w:color="auto" w:fill="FFFFFF"/>
        </w:rPr>
        <w:t>maror</w:t>
      </w:r>
      <w:r w:rsidR="00193DD9" w:rsidRPr="00161A05">
        <w:rPr>
          <w:rFonts w:asciiTheme="minorBidi" w:hAnsiTheme="minorBidi" w:cstheme="minorBidi"/>
          <w:sz w:val="24"/>
          <w:szCs w:val="24"/>
          <w:shd w:val="clear" w:color="auto" w:fill="FFFFFF"/>
        </w:rPr>
        <w:t>.</w:t>
      </w:r>
      <w:r w:rsidR="00193DD9" w:rsidRPr="00161A05">
        <w:rPr>
          <w:rFonts w:asciiTheme="minorBidi" w:hAnsiTheme="minorBidi" w:cstheme="minorBidi"/>
          <w:sz w:val="24"/>
          <w:szCs w:val="24"/>
        </w:rPr>
        <w:t xml:space="preserve"> (</w:t>
      </w:r>
      <w:r w:rsidR="00193DD9" w:rsidRPr="00161A05">
        <w:rPr>
          <w:rFonts w:asciiTheme="minorBidi" w:hAnsiTheme="minorBidi" w:cstheme="minorBidi"/>
          <w:i/>
          <w:iCs/>
          <w:sz w:val="24"/>
          <w:szCs w:val="24"/>
        </w:rPr>
        <w:t>Hilkhot Chametz u-Matza</w:t>
      </w:r>
      <w:r w:rsidR="00193DD9" w:rsidRPr="00161A05">
        <w:rPr>
          <w:rFonts w:asciiTheme="minorBidi" w:hAnsiTheme="minorBidi" w:cstheme="minorBidi"/>
          <w:sz w:val="24"/>
          <w:szCs w:val="24"/>
        </w:rPr>
        <w:t xml:space="preserve"> 7:5)</w:t>
      </w:r>
    </w:p>
    <w:p w14:paraId="2F221B76" w14:textId="77777777" w:rsidR="00C75263" w:rsidRPr="00161A05" w:rsidRDefault="00193DD9"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 xml:space="preserve"> </w:t>
      </w:r>
    </w:p>
    <w:p w14:paraId="4A844952" w14:textId="4231D189" w:rsidR="00C75263" w:rsidRPr="00161A05" w:rsidRDefault="00C75263"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The meaning of the phrase "</w:t>
      </w:r>
      <w:r w:rsidR="00193DD9" w:rsidRPr="00161A05">
        <w:rPr>
          <w:rFonts w:asciiTheme="minorBidi" w:hAnsiTheme="minorBidi" w:cstheme="minorBidi"/>
          <w:sz w:val="24"/>
          <w:szCs w:val="24"/>
        </w:rPr>
        <w:t>does not discharge his duty" is unclear. The Ramban (</w:t>
      </w:r>
      <w:r w:rsidR="00193DD9" w:rsidRPr="00161A05">
        <w:rPr>
          <w:rFonts w:asciiTheme="minorBidi" w:hAnsiTheme="minorBidi" w:cstheme="minorBidi"/>
          <w:i/>
          <w:iCs/>
          <w:sz w:val="24"/>
          <w:szCs w:val="24"/>
        </w:rPr>
        <w:t>Milchamot Ha</w:t>
      </w:r>
      <w:r w:rsidR="001E7C8E">
        <w:rPr>
          <w:rFonts w:asciiTheme="minorBidi" w:hAnsiTheme="minorBidi" w:cstheme="minorBidi"/>
          <w:i/>
          <w:iCs/>
          <w:sz w:val="24"/>
          <w:szCs w:val="24"/>
        </w:rPr>
        <w:t>s</w:t>
      </w:r>
      <w:r w:rsidR="00193DD9" w:rsidRPr="00161A05">
        <w:rPr>
          <w:rFonts w:asciiTheme="minorBidi" w:hAnsiTheme="minorBidi" w:cstheme="minorBidi"/>
          <w:i/>
          <w:iCs/>
          <w:sz w:val="24"/>
          <w:szCs w:val="24"/>
        </w:rPr>
        <w:t>hem</w:t>
      </w:r>
      <w:r w:rsidR="00193DD9" w:rsidRPr="00161A05">
        <w:rPr>
          <w:rFonts w:asciiTheme="minorBidi" w:hAnsiTheme="minorBidi" w:cstheme="minorBidi"/>
          <w:sz w:val="24"/>
          <w:szCs w:val="24"/>
        </w:rPr>
        <w:t xml:space="preserve">, </w:t>
      </w:r>
      <w:r w:rsidR="00193DD9" w:rsidRPr="00161A05">
        <w:rPr>
          <w:rFonts w:asciiTheme="minorBidi" w:hAnsiTheme="minorBidi" w:cstheme="minorBidi"/>
          <w:i/>
          <w:iCs/>
          <w:sz w:val="24"/>
          <w:szCs w:val="24"/>
        </w:rPr>
        <w:t xml:space="preserve">Berakhot </w:t>
      </w:r>
      <w:r w:rsidR="00193DD9" w:rsidRPr="00161A05">
        <w:rPr>
          <w:rFonts w:asciiTheme="minorBidi" w:hAnsiTheme="minorBidi" w:cstheme="minorBidi"/>
          <w:sz w:val="24"/>
          <w:szCs w:val="24"/>
        </w:rPr>
        <w:t xml:space="preserve">2b) writes, on the one hand, that "he has not fulfilled his obligation in proper manner," but also emphasizes that this does not mean he has not fulfilled his obligation at all. As he puts it: "This does not mean that he must go back and eat again the Paschal offering, </w:t>
      </w:r>
      <w:r w:rsidR="0038677B" w:rsidRPr="0038677B">
        <w:rPr>
          <w:rFonts w:asciiTheme="minorBidi" w:hAnsiTheme="minorBidi" w:cstheme="minorBidi"/>
          <w:i/>
          <w:iCs/>
          <w:sz w:val="24"/>
          <w:szCs w:val="24"/>
        </w:rPr>
        <w:t>matza</w:t>
      </w:r>
      <w:r w:rsidR="005353ED">
        <w:rPr>
          <w:rFonts w:asciiTheme="minorBidi" w:hAnsiTheme="minorBidi" w:cstheme="minorBidi"/>
          <w:sz w:val="24"/>
          <w:szCs w:val="24"/>
        </w:rPr>
        <w:t>,</w:t>
      </w:r>
      <w:r w:rsidR="00193DD9" w:rsidRPr="00161A05">
        <w:rPr>
          <w:rFonts w:asciiTheme="minorBidi" w:hAnsiTheme="minorBidi" w:cstheme="minorBidi"/>
          <w:sz w:val="24"/>
          <w:szCs w:val="24"/>
        </w:rPr>
        <w:t xml:space="preserve"> and </w:t>
      </w:r>
      <w:r w:rsidR="00193DD9" w:rsidRPr="001E7C8E">
        <w:rPr>
          <w:rFonts w:asciiTheme="minorBidi" w:hAnsiTheme="minorBidi" w:cstheme="minorBidi"/>
          <w:i/>
          <w:iCs/>
          <w:sz w:val="24"/>
          <w:szCs w:val="24"/>
        </w:rPr>
        <w:t>maror</w:t>
      </w:r>
      <w:r w:rsidR="00193DD9" w:rsidRPr="00161A05">
        <w:rPr>
          <w:rFonts w:asciiTheme="minorBidi" w:hAnsiTheme="minorBidi" w:cstheme="minorBidi"/>
          <w:sz w:val="24"/>
          <w:szCs w:val="24"/>
        </w:rPr>
        <w:t xml:space="preserve">." In any case, it is clear that mentioning the Paschal offering, </w:t>
      </w:r>
      <w:r w:rsidR="0038677B" w:rsidRPr="0038677B">
        <w:rPr>
          <w:rFonts w:asciiTheme="minorBidi" w:hAnsiTheme="minorBidi" w:cstheme="minorBidi"/>
          <w:i/>
          <w:iCs/>
          <w:sz w:val="24"/>
          <w:szCs w:val="24"/>
        </w:rPr>
        <w:t>matza</w:t>
      </w:r>
      <w:r w:rsidR="005353ED">
        <w:rPr>
          <w:rFonts w:asciiTheme="minorBidi" w:hAnsiTheme="minorBidi" w:cstheme="minorBidi"/>
          <w:sz w:val="24"/>
          <w:szCs w:val="24"/>
        </w:rPr>
        <w:t>,</w:t>
      </w:r>
      <w:r w:rsidR="00193DD9" w:rsidRPr="00161A05">
        <w:rPr>
          <w:rFonts w:asciiTheme="minorBidi" w:hAnsiTheme="minorBidi" w:cstheme="minorBidi"/>
          <w:sz w:val="24"/>
          <w:szCs w:val="24"/>
        </w:rPr>
        <w:t xml:space="preserve"> and </w:t>
      </w:r>
      <w:r w:rsidR="00193DD9" w:rsidRPr="001E7C8E">
        <w:rPr>
          <w:rFonts w:asciiTheme="minorBidi" w:hAnsiTheme="minorBidi" w:cstheme="minorBidi"/>
          <w:i/>
          <w:iCs/>
          <w:sz w:val="24"/>
          <w:szCs w:val="24"/>
        </w:rPr>
        <w:t>maror</w:t>
      </w:r>
      <w:r w:rsidR="00193DD9" w:rsidRPr="00161A05">
        <w:rPr>
          <w:rFonts w:asciiTheme="minorBidi" w:hAnsiTheme="minorBidi" w:cstheme="minorBidi"/>
          <w:sz w:val="24"/>
          <w:szCs w:val="24"/>
        </w:rPr>
        <w:t xml:space="preserve"> is part of the </w:t>
      </w:r>
      <w:r w:rsidR="00193DD9" w:rsidRPr="002D5807">
        <w:rPr>
          <w:rFonts w:asciiTheme="minorBidi" w:hAnsiTheme="minorBidi" w:cstheme="minorBidi"/>
          <w:sz w:val="24"/>
          <w:szCs w:val="24"/>
        </w:rPr>
        <w:t>mitzva</w:t>
      </w:r>
      <w:r w:rsidR="005353ED">
        <w:rPr>
          <w:rFonts w:asciiTheme="minorBidi" w:hAnsiTheme="minorBidi" w:cstheme="minorBidi"/>
          <w:sz w:val="24"/>
          <w:szCs w:val="24"/>
        </w:rPr>
        <w:t>;</w:t>
      </w:r>
      <w:r w:rsidR="00193DD9" w:rsidRPr="00161A05">
        <w:rPr>
          <w:rFonts w:asciiTheme="minorBidi" w:hAnsiTheme="minorBidi" w:cstheme="minorBidi"/>
          <w:sz w:val="24"/>
          <w:szCs w:val="24"/>
        </w:rPr>
        <w:t xml:space="preserve"> even if we say </w:t>
      </w:r>
      <w:r w:rsidR="005353ED">
        <w:rPr>
          <w:rFonts w:asciiTheme="minorBidi" w:hAnsiTheme="minorBidi" w:cstheme="minorBidi"/>
          <w:sz w:val="24"/>
          <w:szCs w:val="24"/>
        </w:rPr>
        <w:t>this mention</w:t>
      </w:r>
      <w:r w:rsidR="00193DD9" w:rsidRPr="00161A05">
        <w:rPr>
          <w:rFonts w:asciiTheme="minorBidi" w:hAnsiTheme="minorBidi" w:cstheme="minorBidi"/>
          <w:sz w:val="24"/>
          <w:szCs w:val="24"/>
        </w:rPr>
        <w:t xml:space="preserve"> is </w:t>
      </w:r>
      <w:proofErr w:type="gramStart"/>
      <w:r w:rsidR="00193DD9" w:rsidRPr="00161A05">
        <w:rPr>
          <w:rFonts w:asciiTheme="minorBidi" w:hAnsiTheme="minorBidi" w:cstheme="minorBidi"/>
          <w:sz w:val="24"/>
          <w:szCs w:val="24"/>
        </w:rPr>
        <w:t>not indispensable</w:t>
      </w:r>
      <w:proofErr w:type="gramEnd"/>
      <w:r w:rsidR="00193DD9" w:rsidRPr="00161A05">
        <w:rPr>
          <w:rFonts w:asciiTheme="minorBidi" w:hAnsiTheme="minorBidi" w:cstheme="minorBidi"/>
          <w:sz w:val="24"/>
          <w:szCs w:val="24"/>
        </w:rPr>
        <w:t xml:space="preserve">, it certainly involves a </w:t>
      </w:r>
      <w:r w:rsidR="00193DD9" w:rsidRPr="002D5807">
        <w:rPr>
          <w:rFonts w:asciiTheme="minorBidi" w:hAnsiTheme="minorBidi" w:cstheme="minorBidi"/>
          <w:sz w:val="24"/>
          <w:szCs w:val="24"/>
        </w:rPr>
        <w:t>mitzva</w:t>
      </w:r>
      <w:r w:rsidR="00193DD9" w:rsidRPr="00161A05">
        <w:rPr>
          <w:rFonts w:asciiTheme="minorBidi" w:hAnsiTheme="minorBidi" w:cstheme="minorBidi"/>
          <w:sz w:val="24"/>
          <w:szCs w:val="24"/>
        </w:rPr>
        <w:t>.</w:t>
      </w:r>
    </w:p>
    <w:p w14:paraId="4FFDA541" w14:textId="7B177470" w:rsidR="00C75263" w:rsidRDefault="00C75263" w:rsidP="00331335">
      <w:pPr>
        <w:spacing w:line="240" w:lineRule="auto"/>
        <w:rPr>
          <w:rFonts w:asciiTheme="minorBidi" w:hAnsiTheme="minorBidi" w:cstheme="minorBidi"/>
          <w:sz w:val="24"/>
          <w:szCs w:val="24"/>
        </w:rPr>
      </w:pPr>
    </w:p>
    <w:p w14:paraId="4DDAEA57" w14:textId="6F5BBB75" w:rsidR="001E7C8E" w:rsidRPr="001E7C8E" w:rsidRDefault="001E7C8E" w:rsidP="00331335">
      <w:pPr>
        <w:spacing w:line="240" w:lineRule="auto"/>
        <w:rPr>
          <w:rFonts w:asciiTheme="minorBidi" w:hAnsiTheme="minorBidi" w:cstheme="minorBidi"/>
          <w:b/>
          <w:bCs/>
          <w:sz w:val="24"/>
          <w:szCs w:val="24"/>
        </w:rPr>
      </w:pPr>
      <w:r w:rsidRPr="001E7C8E">
        <w:rPr>
          <w:rFonts w:asciiTheme="minorBidi" w:hAnsiTheme="minorBidi" w:cstheme="minorBidi"/>
          <w:b/>
          <w:bCs/>
          <w:sz w:val="24"/>
          <w:szCs w:val="24"/>
        </w:rPr>
        <w:t>The Mitzva of Relating the Story of the Exodus</w:t>
      </w:r>
    </w:p>
    <w:p w14:paraId="7C3B3333" w14:textId="1EC4A74D" w:rsidR="00193DD9" w:rsidRDefault="00193DD9" w:rsidP="00331335">
      <w:pPr>
        <w:spacing w:line="240" w:lineRule="auto"/>
        <w:rPr>
          <w:rFonts w:asciiTheme="minorBidi" w:hAnsiTheme="minorBidi" w:cstheme="minorBidi"/>
          <w:sz w:val="24"/>
          <w:szCs w:val="24"/>
        </w:rPr>
      </w:pPr>
    </w:p>
    <w:p w14:paraId="795306A4" w14:textId="2DC0FF77" w:rsidR="0011627E" w:rsidRPr="0011627E" w:rsidRDefault="0011627E" w:rsidP="00331335">
      <w:pPr>
        <w:spacing w:line="240" w:lineRule="auto"/>
        <w:rPr>
          <w:rFonts w:asciiTheme="minorBidi" w:hAnsiTheme="minorBidi" w:cstheme="minorBidi"/>
          <w:b/>
          <w:bCs/>
          <w:sz w:val="24"/>
          <w:szCs w:val="24"/>
        </w:rPr>
      </w:pPr>
      <w:r w:rsidRPr="0011627E">
        <w:rPr>
          <w:rFonts w:asciiTheme="minorBidi" w:hAnsiTheme="minorBidi" w:cstheme="minorBidi"/>
          <w:b/>
          <w:bCs/>
          <w:sz w:val="24"/>
          <w:szCs w:val="24"/>
        </w:rPr>
        <w:t>Sharpening the Difficulty</w:t>
      </w:r>
    </w:p>
    <w:p w14:paraId="4F9DE59C" w14:textId="77777777" w:rsidR="00EC1FDF" w:rsidRPr="00161A05" w:rsidRDefault="00EC1FDF" w:rsidP="00331335">
      <w:pPr>
        <w:spacing w:line="240" w:lineRule="auto"/>
        <w:ind w:firstLine="720"/>
        <w:rPr>
          <w:rFonts w:asciiTheme="minorBidi" w:hAnsiTheme="minorBidi" w:cstheme="minorBidi"/>
          <w:sz w:val="24"/>
          <w:szCs w:val="24"/>
        </w:rPr>
      </w:pPr>
    </w:p>
    <w:p w14:paraId="777E6B22" w14:textId="345FEB88" w:rsidR="00C75263" w:rsidRPr="00161A05" w:rsidRDefault="00C75263"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 xml:space="preserve">In all these examples, we see that on the night of the </w:t>
      </w:r>
      <w:r w:rsidR="005353ED">
        <w:rPr>
          <w:rFonts w:asciiTheme="minorBidi" w:hAnsiTheme="minorBidi" w:cstheme="minorBidi"/>
          <w:i/>
          <w:iCs/>
          <w:sz w:val="24"/>
          <w:szCs w:val="24"/>
        </w:rPr>
        <w:t>s</w:t>
      </w:r>
      <w:r w:rsidRPr="00F754CF">
        <w:rPr>
          <w:rFonts w:asciiTheme="minorBidi" w:hAnsiTheme="minorBidi" w:cstheme="minorBidi"/>
          <w:i/>
          <w:iCs/>
          <w:sz w:val="24"/>
          <w:szCs w:val="24"/>
        </w:rPr>
        <w:t>eder</w:t>
      </w:r>
      <w:r w:rsidRPr="00161A05">
        <w:rPr>
          <w:rFonts w:asciiTheme="minorBidi" w:hAnsiTheme="minorBidi" w:cstheme="minorBidi"/>
          <w:sz w:val="24"/>
          <w:szCs w:val="24"/>
        </w:rPr>
        <w:t xml:space="preserve">, the experiential </w:t>
      </w:r>
      <w:r w:rsidR="00EC1FDF" w:rsidRPr="00161A05">
        <w:rPr>
          <w:rFonts w:asciiTheme="minorBidi" w:hAnsiTheme="minorBidi" w:cstheme="minorBidi"/>
          <w:sz w:val="24"/>
          <w:szCs w:val="24"/>
        </w:rPr>
        <w:t>aspects</w:t>
      </w:r>
      <w:r w:rsidRPr="00161A05">
        <w:rPr>
          <w:rFonts w:asciiTheme="minorBidi" w:hAnsiTheme="minorBidi" w:cstheme="minorBidi"/>
          <w:sz w:val="24"/>
          <w:szCs w:val="24"/>
        </w:rPr>
        <w:t xml:space="preserve"> are part of the </w:t>
      </w:r>
      <w:r w:rsidR="00EC1FDF" w:rsidRPr="00161A05">
        <w:rPr>
          <w:rFonts w:asciiTheme="minorBidi" w:hAnsiTheme="minorBidi" w:cstheme="minorBidi"/>
          <w:sz w:val="24"/>
          <w:szCs w:val="24"/>
        </w:rPr>
        <w:t>fulfillment</w:t>
      </w:r>
      <w:r w:rsidRPr="00161A05">
        <w:rPr>
          <w:rFonts w:asciiTheme="minorBidi" w:hAnsiTheme="minorBidi" w:cstheme="minorBidi"/>
          <w:sz w:val="24"/>
          <w:szCs w:val="24"/>
        </w:rPr>
        <w:t xml:space="preserve"> of the </w:t>
      </w:r>
      <w:r w:rsidRPr="0011627E">
        <w:rPr>
          <w:rFonts w:asciiTheme="minorBidi" w:hAnsiTheme="minorBidi" w:cstheme="minorBidi"/>
          <w:sz w:val="24"/>
          <w:szCs w:val="24"/>
        </w:rPr>
        <w:t>mitzva</w:t>
      </w:r>
      <w:r w:rsidRPr="00161A05">
        <w:rPr>
          <w:rFonts w:asciiTheme="minorBidi" w:hAnsiTheme="minorBidi" w:cstheme="minorBidi"/>
          <w:sz w:val="24"/>
          <w:szCs w:val="24"/>
        </w:rPr>
        <w:t xml:space="preserve">: </w:t>
      </w:r>
      <w:r w:rsidR="00EC1FDF" w:rsidRPr="00161A05">
        <w:rPr>
          <w:rFonts w:asciiTheme="minorBidi" w:hAnsiTheme="minorBidi" w:cstheme="minorBidi"/>
          <w:sz w:val="24"/>
          <w:szCs w:val="24"/>
        </w:rPr>
        <w:t xml:space="preserve">Regarding the </w:t>
      </w:r>
      <w:r w:rsidRPr="00161A05">
        <w:rPr>
          <w:rFonts w:asciiTheme="minorBidi" w:hAnsiTheme="minorBidi" w:cstheme="minorBidi"/>
          <w:sz w:val="24"/>
          <w:szCs w:val="24"/>
        </w:rPr>
        <w:t>wine, in addition to the requirement to drink it,</w:t>
      </w:r>
      <w:r w:rsidR="00EC1FDF" w:rsidRPr="00161A05">
        <w:rPr>
          <w:rFonts w:asciiTheme="minorBidi" w:hAnsiTheme="minorBidi" w:cstheme="minorBidi"/>
          <w:sz w:val="24"/>
          <w:szCs w:val="24"/>
        </w:rPr>
        <w:t xml:space="preserve"> </w:t>
      </w:r>
      <w:r w:rsidR="00FA3211">
        <w:rPr>
          <w:rFonts w:asciiTheme="minorBidi" w:hAnsiTheme="minorBidi" w:cstheme="minorBidi"/>
          <w:sz w:val="24"/>
          <w:szCs w:val="24"/>
        </w:rPr>
        <w:t>the drinking must</w:t>
      </w:r>
      <w:r w:rsidR="00EC1FDF" w:rsidRPr="00161A05">
        <w:rPr>
          <w:rFonts w:asciiTheme="minorBidi" w:hAnsiTheme="minorBidi" w:cstheme="minorBidi"/>
          <w:sz w:val="24"/>
          <w:szCs w:val="24"/>
        </w:rPr>
        <w:t xml:space="preserve"> </w:t>
      </w:r>
      <w:proofErr w:type="gramStart"/>
      <w:r w:rsidR="00EC1FDF" w:rsidRPr="00161A05">
        <w:rPr>
          <w:rFonts w:asciiTheme="minorBidi" w:hAnsiTheme="minorBidi" w:cstheme="minorBidi"/>
          <w:sz w:val="24"/>
          <w:szCs w:val="24"/>
        </w:rPr>
        <w:t>be done</w:t>
      </w:r>
      <w:proofErr w:type="gramEnd"/>
      <w:r w:rsidR="00EC1FDF" w:rsidRPr="00161A05">
        <w:rPr>
          <w:rFonts w:asciiTheme="minorBidi" w:hAnsiTheme="minorBidi" w:cstheme="minorBidi"/>
          <w:sz w:val="24"/>
          <w:szCs w:val="24"/>
        </w:rPr>
        <w:t xml:space="preserve"> "in a manner expressive of freedom." Regarding the </w:t>
      </w:r>
      <w:r w:rsidR="00EC1FDF" w:rsidRPr="0011627E">
        <w:rPr>
          <w:rFonts w:asciiTheme="minorBidi" w:hAnsiTheme="minorBidi" w:cstheme="minorBidi"/>
          <w:i/>
          <w:iCs/>
          <w:sz w:val="24"/>
          <w:szCs w:val="24"/>
        </w:rPr>
        <w:t>maror</w:t>
      </w:r>
      <w:r w:rsidR="00EC1FDF" w:rsidRPr="00161A05">
        <w:rPr>
          <w:rFonts w:asciiTheme="minorBidi" w:hAnsiTheme="minorBidi" w:cstheme="minorBidi"/>
          <w:sz w:val="24"/>
          <w:szCs w:val="24"/>
        </w:rPr>
        <w:t xml:space="preserve"> and </w:t>
      </w:r>
      <w:r w:rsidR="00EC1FDF" w:rsidRPr="0011627E">
        <w:rPr>
          <w:rFonts w:asciiTheme="minorBidi" w:hAnsiTheme="minorBidi" w:cstheme="minorBidi"/>
          <w:i/>
          <w:iCs/>
          <w:sz w:val="24"/>
          <w:szCs w:val="24"/>
        </w:rPr>
        <w:t>matza</w:t>
      </w:r>
      <w:r w:rsidR="00EC1FDF" w:rsidRPr="00161A05">
        <w:rPr>
          <w:rFonts w:asciiTheme="minorBidi" w:hAnsiTheme="minorBidi" w:cstheme="minorBidi"/>
          <w:sz w:val="24"/>
          <w:szCs w:val="24"/>
        </w:rPr>
        <w:t>, there is significance in their tastes</w:t>
      </w:r>
      <w:r w:rsidR="005353ED">
        <w:rPr>
          <w:rFonts w:asciiTheme="minorBidi" w:hAnsiTheme="minorBidi" w:cstheme="minorBidi"/>
          <w:sz w:val="24"/>
          <w:szCs w:val="24"/>
        </w:rPr>
        <w:t xml:space="preserve"> –</w:t>
      </w:r>
      <w:r w:rsidR="00EC1FDF" w:rsidRPr="00161A05">
        <w:rPr>
          <w:rFonts w:asciiTheme="minorBidi" w:hAnsiTheme="minorBidi" w:cstheme="minorBidi"/>
          <w:sz w:val="24"/>
          <w:szCs w:val="24"/>
        </w:rPr>
        <w:t xml:space="preserve"> which are reminiscent, </w:t>
      </w:r>
      <w:r w:rsidR="0011627E" w:rsidRPr="00161A05">
        <w:rPr>
          <w:rFonts w:asciiTheme="minorBidi" w:hAnsiTheme="minorBidi" w:cstheme="minorBidi"/>
          <w:sz w:val="24"/>
          <w:szCs w:val="24"/>
        </w:rPr>
        <w:t>respectively</w:t>
      </w:r>
      <w:r w:rsidR="00EC1FDF" w:rsidRPr="00161A05">
        <w:rPr>
          <w:rFonts w:asciiTheme="minorBidi" w:hAnsiTheme="minorBidi" w:cstheme="minorBidi"/>
          <w:sz w:val="24"/>
          <w:szCs w:val="24"/>
        </w:rPr>
        <w:t xml:space="preserve">, of the hard labor </w:t>
      </w:r>
      <w:r w:rsidR="00FA3211">
        <w:rPr>
          <w:rFonts w:asciiTheme="minorBidi" w:hAnsiTheme="minorBidi" w:cstheme="minorBidi"/>
          <w:sz w:val="24"/>
          <w:szCs w:val="24"/>
        </w:rPr>
        <w:t xml:space="preserve">in Egypt </w:t>
      </w:r>
      <w:r w:rsidR="00EC1FDF" w:rsidRPr="00161A05">
        <w:rPr>
          <w:rFonts w:asciiTheme="minorBidi" w:hAnsiTheme="minorBidi" w:cstheme="minorBidi"/>
          <w:sz w:val="24"/>
          <w:szCs w:val="24"/>
        </w:rPr>
        <w:t>and the redemption</w:t>
      </w:r>
      <w:r w:rsidR="00FA3211">
        <w:rPr>
          <w:rFonts w:asciiTheme="minorBidi" w:hAnsiTheme="minorBidi" w:cstheme="minorBidi"/>
          <w:sz w:val="24"/>
          <w:szCs w:val="24"/>
        </w:rPr>
        <w:t xml:space="preserve"> from it</w:t>
      </w:r>
      <w:r w:rsidR="00EC1FDF" w:rsidRPr="00161A05">
        <w:rPr>
          <w:rFonts w:asciiTheme="minorBidi" w:hAnsiTheme="minorBidi" w:cstheme="minorBidi"/>
          <w:sz w:val="24"/>
          <w:szCs w:val="24"/>
        </w:rPr>
        <w:t xml:space="preserve">. And </w:t>
      </w:r>
      <w:proofErr w:type="gramStart"/>
      <w:r w:rsidR="00EC1FDF" w:rsidRPr="00161A05">
        <w:rPr>
          <w:rFonts w:asciiTheme="minorBidi" w:hAnsiTheme="minorBidi" w:cstheme="minorBidi"/>
          <w:sz w:val="24"/>
          <w:szCs w:val="24"/>
        </w:rPr>
        <w:t>most of</w:t>
      </w:r>
      <w:proofErr w:type="gramEnd"/>
      <w:r w:rsidR="00EC1FDF" w:rsidRPr="00161A05">
        <w:rPr>
          <w:rFonts w:asciiTheme="minorBidi" w:hAnsiTheme="minorBidi" w:cstheme="minorBidi"/>
          <w:sz w:val="24"/>
          <w:szCs w:val="24"/>
        </w:rPr>
        <w:t xml:space="preserve"> all, Rabban Gamliel rules that in order to fulfill one's obligation, </w:t>
      </w:r>
      <w:r w:rsidR="005353ED">
        <w:rPr>
          <w:rFonts w:asciiTheme="minorBidi" w:hAnsiTheme="minorBidi" w:cstheme="minorBidi"/>
          <w:sz w:val="24"/>
          <w:szCs w:val="24"/>
        </w:rPr>
        <w:t>one must also make a special statement</w:t>
      </w:r>
      <w:r w:rsidR="00EC1FDF" w:rsidRPr="00161A05">
        <w:rPr>
          <w:rFonts w:asciiTheme="minorBidi" w:hAnsiTheme="minorBidi" w:cstheme="minorBidi"/>
          <w:sz w:val="24"/>
          <w:szCs w:val="24"/>
        </w:rPr>
        <w:t xml:space="preserve"> of </w:t>
      </w:r>
      <w:r w:rsidRPr="00161A05">
        <w:rPr>
          <w:rFonts w:asciiTheme="minorBidi" w:hAnsiTheme="minorBidi" w:cstheme="minorBidi"/>
          <w:sz w:val="24"/>
          <w:szCs w:val="24"/>
        </w:rPr>
        <w:t>"</w:t>
      </w:r>
      <w:r w:rsidR="00EC1FDF" w:rsidRPr="00161A05">
        <w:rPr>
          <w:rFonts w:asciiTheme="minorBidi" w:hAnsiTheme="minorBidi" w:cstheme="minorBidi"/>
          <w:sz w:val="24"/>
          <w:szCs w:val="24"/>
        </w:rPr>
        <w:t xml:space="preserve">the Paschal offering, </w:t>
      </w:r>
      <w:r w:rsidR="00EC1FDF" w:rsidRPr="0011627E">
        <w:rPr>
          <w:rFonts w:asciiTheme="minorBidi" w:hAnsiTheme="minorBidi" w:cstheme="minorBidi"/>
          <w:i/>
          <w:iCs/>
          <w:sz w:val="24"/>
          <w:szCs w:val="24"/>
        </w:rPr>
        <w:t>matza</w:t>
      </w:r>
      <w:r w:rsidR="005353ED">
        <w:rPr>
          <w:rFonts w:asciiTheme="minorBidi" w:hAnsiTheme="minorBidi" w:cstheme="minorBidi"/>
          <w:sz w:val="24"/>
          <w:szCs w:val="24"/>
        </w:rPr>
        <w:t>,</w:t>
      </w:r>
      <w:r w:rsidR="00EC1FDF" w:rsidRPr="00161A05">
        <w:rPr>
          <w:rFonts w:asciiTheme="minorBidi" w:hAnsiTheme="minorBidi" w:cstheme="minorBidi"/>
          <w:sz w:val="24"/>
          <w:szCs w:val="24"/>
        </w:rPr>
        <w:t xml:space="preserve"> and </w:t>
      </w:r>
      <w:r w:rsidR="00EC1FDF" w:rsidRPr="0011627E">
        <w:rPr>
          <w:rFonts w:asciiTheme="minorBidi" w:hAnsiTheme="minorBidi" w:cstheme="minorBidi"/>
          <w:i/>
          <w:iCs/>
          <w:sz w:val="24"/>
          <w:szCs w:val="24"/>
        </w:rPr>
        <w:t>m</w:t>
      </w:r>
      <w:r w:rsidRPr="0011627E">
        <w:rPr>
          <w:rFonts w:asciiTheme="minorBidi" w:hAnsiTheme="minorBidi" w:cstheme="minorBidi"/>
          <w:i/>
          <w:iCs/>
          <w:sz w:val="24"/>
          <w:szCs w:val="24"/>
        </w:rPr>
        <w:t>aror</w:t>
      </w:r>
      <w:r w:rsidRPr="00161A05">
        <w:rPr>
          <w:rFonts w:asciiTheme="minorBidi" w:hAnsiTheme="minorBidi" w:cstheme="minorBidi"/>
          <w:sz w:val="24"/>
          <w:szCs w:val="24"/>
        </w:rPr>
        <w:t>."</w:t>
      </w:r>
    </w:p>
    <w:p w14:paraId="47E0F2E8" w14:textId="77777777" w:rsidR="00EC1FDF" w:rsidRPr="00161A05" w:rsidRDefault="00EC1FDF" w:rsidP="00331335">
      <w:pPr>
        <w:spacing w:line="240" w:lineRule="auto"/>
        <w:ind w:firstLine="720"/>
        <w:rPr>
          <w:rFonts w:asciiTheme="minorBidi" w:hAnsiTheme="minorBidi" w:cstheme="minorBidi"/>
          <w:sz w:val="24"/>
          <w:szCs w:val="24"/>
        </w:rPr>
      </w:pPr>
    </w:p>
    <w:p w14:paraId="1BD39C5A" w14:textId="5EA27126" w:rsidR="00C75263" w:rsidRPr="00161A05" w:rsidRDefault="00C75263"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 xml:space="preserve">The </w:t>
      </w:r>
      <w:r w:rsidR="00EC1FDF" w:rsidRPr="00161A05">
        <w:rPr>
          <w:rFonts w:asciiTheme="minorBidi" w:hAnsiTheme="minorBidi" w:cstheme="minorBidi"/>
          <w:sz w:val="24"/>
          <w:szCs w:val="24"/>
        </w:rPr>
        <w:t>central</w:t>
      </w:r>
      <w:r w:rsidRPr="00161A05">
        <w:rPr>
          <w:rFonts w:asciiTheme="minorBidi" w:hAnsiTheme="minorBidi" w:cstheme="minorBidi"/>
          <w:sz w:val="24"/>
          <w:szCs w:val="24"/>
        </w:rPr>
        <w:t xml:space="preserve"> point that </w:t>
      </w:r>
      <w:r w:rsidR="00EC1FDF" w:rsidRPr="00161A05">
        <w:rPr>
          <w:rFonts w:asciiTheme="minorBidi" w:hAnsiTheme="minorBidi" w:cstheme="minorBidi"/>
          <w:sz w:val="24"/>
          <w:szCs w:val="24"/>
        </w:rPr>
        <w:t xml:space="preserve">ties all of these examples together is that without internalizing the content, without the experience, one does not fulfill his obligation on the night of the </w:t>
      </w:r>
      <w:r w:rsidR="005353ED">
        <w:rPr>
          <w:rFonts w:asciiTheme="minorBidi" w:hAnsiTheme="minorBidi" w:cstheme="minorBidi"/>
          <w:i/>
          <w:iCs/>
          <w:sz w:val="24"/>
          <w:szCs w:val="24"/>
        </w:rPr>
        <w:t>s</w:t>
      </w:r>
      <w:r w:rsidR="00EC1FDF" w:rsidRPr="0011627E">
        <w:rPr>
          <w:rFonts w:asciiTheme="minorBidi" w:hAnsiTheme="minorBidi" w:cstheme="minorBidi"/>
          <w:i/>
          <w:iCs/>
          <w:sz w:val="24"/>
          <w:szCs w:val="24"/>
        </w:rPr>
        <w:t>eder</w:t>
      </w:r>
      <w:r w:rsidR="00EC1FDF" w:rsidRPr="00161A05">
        <w:rPr>
          <w:rFonts w:asciiTheme="minorBidi" w:hAnsiTheme="minorBidi" w:cstheme="minorBidi"/>
          <w:sz w:val="24"/>
          <w:szCs w:val="24"/>
        </w:rPr>
        <w:t xml:space="preserve">: With the wine and the </w:t>
      </w:r>
      <w:r w:rsidR="00EC1FDF" w:rsidRPr="0011627E">
        <w:rPr>
          <w:rFonts w:asciiTheme="minorBidi" w:hAnsiTheme="minorBidi" w:cstheme="minorBidi"/>
          <w:i/>
          <w:iCs/>
          <w:sz w:val="24"/>
          <w:szCs w:val="24"/>
        </w:rPr>
        <w:t>maror</w:t>
      </w:r>
      <w:r w:rsidR="00EC1FDF" w:rsidRPr="00161A05">
        <w:rPr>
          <w:rFonts w:asciiTheme="minorBidi" w:hAnsiTheme="minorBidi" w:cstheme="minorBidi"/>
          <w:sz w:val="24"/>
          <w:szCs w:val="24"/>
        </w:rPr>
        <w:t xml:space="preserve">, internalizing the content (by drinking the wine "in a manner expressive of freedom" and by </w:t>
      </w:r>
      <w:r w:rsidR="005353ED">
        <w:rPr>
          <w:rFonts w:asciiTheme="minorBidi" w:hAnsiTheme="minorBidi" w:cstheme="minorBidi"/>
          <w:sz w:val="24"/>
          <w:szCs w:val="24"/>
        </w:rPr>
        <w:t>sensing</w:t>
      </w:r>
      <w:r w:rsidR="005353ED" w:rsidRPr="00161A05">
        <w:rPr>
          <w:rFonts w:asciiTheme="minorBidi" w:hAnsiTheme="minorBidi" w:cstheme="minorBidi"/>
          <w:sz w:val="24"/>
          <w:szCs w:val="24"/>
        </w:rPr>
        <w:t xml:space="preserve"> </w:t>
      </w:r>
      <w:r w:rsidR="00EC1FDF" w:rsidRPr="00161A05">
        <w:rPr>
          <w:rFonts w:asciiTheme="minorBidi" w:hAnsiTheme="minorBidi" w:cstheme="minorBidi"/>
          <w:sz w:val="24"/>
          <w:szCs w:val="24"/>
        </w:rPr>
        <w:t xml:space="preserve">the bitter taste of the </w:t>
      </w:r>
      <w:r w:rsidR="00EC1FDF" w:rsidRPr="0011627E">
        <w:rPr>
          <w:rFonts w:asciiTheme="minorBidi" w:hAnsiTheme="minorBidi" w:cstheme="minorBidi"/>
          <w:i/>
          <w:iCs/>
          <w:sz w:val="24"/>
          <w:szCs w:val="24"/>
        </w:rPr>
        <w:t>maror</w:t>
      </w:r>
      <w:r w:rsidR="00EC1FDF" w:rsidRPr="00161A05">
        <w:rPr>
          <w:rFonts w:asciiTheme="minorBidi" w:hAnsiTheme="minorBidi" w:cstheme="minorBidi"/>
          <w:sz w:val="24"/>
          <w:szCs w:val="24"/>
        </w:rPr>
        <w:t xml:space="preserve">) is indispensable for fulfilling one's obligation, whereas with the </w:t>
      </w:r>
      <w:r w:rsidR="005353ED">
        <w:rPr>
          <w:rFonts w:asciiTheme="minorBidi" w:hAnsiTheme="minorBidi" w:cstheme="minorBidi"/>
          <w:i/>
          <w:iCs/>
          <w:sz w:val="24"/>
          <w:szCs w:val="24"/>
        </w:rPr>
        <w:t xml:space="preserve">matza </w:t>
      </w:r>
      <w:r w:rsidR="00EC1FDF" w:rsidRPr="00161A05">
        <w:rPr>
          <w:rFonts w:asciiTheme="minorBidi" w:hAnsiTheme="minorBidi" w:cstheme="minorBidi"/>
          <w:sz w:val="24"/>
          <w:szCs w:val="24"/>
        </w:rPr>
        <w:t xml:space="preserve">and the recitation of the words of Rabban </w:t>
      </w:r>
      <w:r w:rsidR="00EC1FDF" w:rsidRPr="00161A05">
        <w:rPr>
          <w:rFonts w:asciiTheme="minorBidi" w:hAnsiTheme="minorBidi" w:cstheme="minorBidi"/>
          <w:sz w:val="24"/>
          <w:szCs w:val="24"/>
        </w:rPr>
        <w:lastRenderedPageBreak/>
        <w:t>Gamliel, that internalization is required</w:t>
      </w:r>
      <w:r w:rsidR="005353ED">
        <w:rPr>
          <w:rFonts w:asciiTheme="minorBidi" w:hAnsiTheme="minorBidi" w:cstheme="minorBidi"/>
          <w:sz w:val="24"/>
          <w:szCs w:val="24"/>
        </w:rPr>
        <w:t xml:space="preserve"> at least</w:t>
      </w:r>
      <w:r w:rsidR="00EC1FDF" w:rsidRPr="00161A05">
        <w:rPr>
          <w:rFonts w:asciiTheme="minorBidi" w:hAnsiTheme="minorBidi" w:cstheme="minorBidi"/>
          <w:sz w:val="24"/>
          <w:szCs w:val="24"/>
        </w:rPr>
        <w:t xml:space="preserve"> for the optimal fulfillment of the </w:t>
      </w:r>
      <w:r w:rsidR="00EC1FDF" w:rsidRPr="0011627E">
        <w:rPr>
          <w:rFonts w:asciiTheme="minorBidi" w:hAnsiTheme="minorBidi" w:cstheme="minorBidi"/>
          <w:sz w:val="24"/>
          <w:szCs w:val="24"/>
        </w:rPr>
        <w:t>mitzva</w:t>
      </w:r>
      <w:r w:rsidR="00EC1FDF" w:rsidRPr="00161A05">
        <w:rPr>
          <w:rFonts w:asciiTheme="minorBidi" w:hAnsiTheme="minorBidi" w:cstheme="minorBidi"/>
          <w:sz w:val="24"/>
          <w:szCs w:val="24"/>
        </w:rPr>
        <w:t xml:space="preserve"> (even if it is not necessarily indispensable). Why?</w:t>
      </w:r>
    </w:p>
    <w:p w14:paraId="2021FC05" w14:textId="36FAAD24" w:rsidR="00C75263" w:rsidRDefault="00C75263" w:rsidP="00331335">
      <w:pPr>
        <w:spacing w:line="240" w:lineRule="auto"/>
        <w:rPr>
          <w:rFonts w:asciiTheme="minorBidi" w:hAnsiTheme="minorBidi" w:cstheme="minorBidi"/>
          <w:sz w:val="24"/>
          <w:szCs w:val="24"/>
        </w:rPr>
      </w:pPr>
    </w:p>
    <w:p w14:paraId="49D111EC" w14:textId="005E40F0" w:rsidR="0011627E" w:rsidRPr="0011627E" w:rsidRDefault="0011627E" w:rsidP="00331335">
      <w:pPr>
        <w:spacing w:line="240" w:lineRule="auto"/>
        <w:rPr>
          <w:rFonts w:asciiTheme="minorBidi" w:hAnsiTheme="minorBidi" w:cstheme="minorBidi"/>
          <w:b/>
          <w:bCs/>
          <w:sz w:val="24"/>
          <w:szCs w:val="24"/>
        </w:rPr>
      </w:pPr>
      <w:r w:rsidRPr="0011627E">
        <w:rPr>
          <w:rFonts w:asciiTheme="minorBidi" w:hAnsiTheme="minorBidi" w:cstheme="minorBidi"/>
          <w:b/>
          <w:bCs/>
          <w:sz w:val="24"/>
          <w:szCs w:val="24"/>
        </w:rPr>
        <w:t>“A Man Must Present Himself”</w:t>
      </w:r>
    </w:p>
    <w:p w14:paraId="43B0B2F4" w14:textId="77777777" w:rsidR="00584A60" w:rsidRPr="00161A05" w:rsidRDefault="00584A60" w:rsidP="00331335">
      <w:pPr>
        <w:spacing w:line="240" w:lineRule="auto"/>
        <w:ind w:firstLine="720"/>
        <w:rPr>
          <w:rFonts w:asciiTheme="minorBidi" w:hAnsiTheme="minorBidi" w:cstheme="minorBidi"/>
          <w:sz w:val="24"/>
          <w:szCs w:val="24"/>
        </w:rPr>
      </w:pPr>
    </w:p>
    <w:p w14:paraId="6CCE0EA2" w14:textId="71BF3F74" w:rsidR="00C75263" w:rsidRPr="00161A05" w:rsidRDefault="00C75263"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 xml:space="preserve">If we </w:t>
      </w:r>
      <w:r w:rsidR="005353ED">
        <w:rPr>
          <w:rFonts w:asciiTheme="minorBidi" w:hAnsiTheme="minorBidi" w:cstheme="minorBidi"/>
          <w:sz w:val="24"/>
          <w:szCs w:val="24"/>
        </w:rPr>
        <w:t>return</w:t>
      </w:r>
      <w:r w:rsidRPr="00161A05">
        <w:rPr>
          <w:rFonts w:asciiTheme="minorBidi" w:hAnsiTheme="minorBidi" w:cstheme="minorBidi"/>
          <w:sz w:val="24"/>
          <w:szCs w:val="24"/>
        </w:rPr>
        <w:t xml:space="preserve"> to </w:t>
      </w:r>
      <w:r w:rsidR="00584A60" w:rsidRPr="00161A05">
        <w:rPr>
          <w:rFonts w:asciiTheme="minorBidi" w:hAnsiTheme="minorBidi" w:cstheme="minorBidi"/>
          <w:sz w:val="24"/>
          <w:szCs w:val="24"/>
        </w:rPr>
        <w:t xml:space="preserve">the Rambam in </w:t>
      </w:r>
      <w:r w:rsidR="00584A60" w:rsidRPr="00161A05">
        <w:rPr>
          <w:rFonts w:asciiTheme="minorBidi" w:hAnsiTheme="minorBidi" w:cstheme="minorBidi"/>
          <w:i/>
          <w:iCs/>
          <w:sz w:val="24"/>
          <w:szCs w:val="24"/>
        </w:rPr>
        <w:t>Hilkhot Chametz u-Matza</w:t>
      </w:r>
      <w:r w:rsidR="00584A60" w:rsidRPr="00161A05">
        <w:rPr>
          <w:rFonts w:asciiTheme="minorBidi" w:hAnsiTheme="minorBidi" w:cstheme="minorBidi"/>
          <w:sz w:val="24"/>
          <w:szCs w:val="24"/>
        </w:rPr>
        <w:t>, we see that the explanation for this is quite simple</w:t>
      </w:r>
      <w:r w:rsidR="005353ED">
        <w:rPr>
          <w:rFonts w:asciiTheme="minorBidi" w:hAnsiTheme="minorBidi" w:cstheme="minorBidi"/>
          <w:sz w:val="24"/>
          <w:szCs w:val="24"/>
        </w:rPr>
        <w:t>:</w:t>
      </w:r>
      <w:r w:rsidR="00584A60" w:rsidRPr="00161A05">
        <w:rPr>
          <w:rFonts w:asciiTheme="minorBidi" w:hAnsiTheme="minorBidi" w:cstheme="minorBidi"/>
          <w:sz w:val="24"/>
          <w:szCs w:val="24"/>
        </w:rPr>
        <w:t xml:space="preserve"> the special requirement of internalizing the content</w:t>
      </w:r>
      <w:r w:rsidR="005353ED">
        <w:rPr>
          <w:rFonts w:asciiTheme="minorBidi" w:hAnsiTheme="minorBidi" w:cstheme="minorBidi"/>
          <w:sz w:val="24"/>
          <w:szCs w:val="24"/>
        </w:rPr>
        <w:t>,</w:t>
      </w:r>
      <w:r w:rsidR="00584A60" w:rsidRPr="00161A05">
        <w:rPr>
          <w:rFonts w:asciiTheme="minorBidi" w:hAnsiTheme="minorBidi" w:cstheme="minorBidi"/>
          <w:sz w:val="24"/>
          <w:szCs w:val="24"/>
        </w:rPr>
        <w:t xml:space="preserve"> beyond the ordinary requirement of performing the "act of the </w:t>
      </w:r>
      <w:r w:rsidR="00584A60" w:rsidRPr="0011627E">
        <w:rPr>
          <w:rFonts w:asciiTheme="minorBidi" w:hAnsiTheme="minorBidi" w:cstheme="minorBidi"/>
          <w:sz w:val="24"/>
          <w:szCs w:val="24"/>
        </w:rPr>
        <w:t>mitzva</w:t>
      </w:r>
      <w:r w:rsidR="00584A60" w:rsidRPr="00161A05">
        <w:rPr>
          <w:rFonts w:asciiTheme="minorBidi" w:hAnsiTheme="minorBidi" w:cstheme="minorBidi"/>
          <w:sz w:val="24"/>
          <w:szCs w:val="24"/>
        </w:rPr>
        <w:t xml:space="preserve">," stems from the </w:t>
      </w:r>
      <w:r w:rsidR="00584A60" w:rsidRPr="002D5807">
        <w:rPr>
          <w:rFonts w:asciiTheme="minorBidi" w:hAnsiTheme="minorBidi" w:cstheme="minorBidi"/>
          <w:sz w:val="24"/>
          <w:szCs w:val="24"/>
        </w:rPr>
        <w:t>mitzva</w:t>
      </w:r>
      <w:r w:rsidR="00584A60" w:rsidRPr="00161A05">
        <w:rPr>
          <w:rFonts w:asciiTheme="minorBidi" w:hAnsiTheme="minorBidi" w:cstheme="minorBidi"/>
          <w:sz w:val="24"/>
          <w:szCs w:val="24"/>
        </w:rPr>
        <w:t xml:space="preserve"> of relating the story of the exodus from Egypt</w:t>
      </w:r>
      <w:r w:rsidR="005353ED">
        <w:rPr>
          <w:rFonts w:asciiTheme="minorBidi" w:hAnsiTheme="minorBidi" w:cstheme="minorBidi"/>
          <w:sz w:val="24"/>
          <w:szCs w:val="24"/>
        </w:rPr>
        <w:t>.</w:t>
      </w:r>
      <w:r w:rsidR="00584A60" w:rsidRPr="00161A05">
        <w:rPr>
          <w:rFonts w:asciiTheme="minorBidi" w:hAnsiTheme="minorBidi" w:cstheme="minorBidi"/>
          <w:sz w:val="24"/>
          <w:szCs w:val="24"/>
        </w:rPr>
        <w:t xml:space="preserve"> </w:t>
      </w:r>
    </w:p>
    <w:p w14:paraId="38144E72" w14:textId="77777777" w:rsidR="00584A60" w:rsidRPr="00161A05" w:rsidRDefault="00584A60" w:rsidP="00331335">
      <w:pPr>
        <w:spacing w:line="240" w:lineRule="auto"/>
        <w:ind w:firstLine="720"/>
        <w:rPr>
          <w:rFonts w:asciiTheme="minorBidi" w:hAnsiTheme="minorBidi" w:cstheme="minorBidi"/>
          <w:sz w:val="24"/>
          <w:szCs w:val="24"/>
          <w:rtl/>
        </w:rPr>
      </w:pPr>
    </w:p>
    <w:p w14:paraId="7E122CF9" w14:textId="50F24B7D" w:rsidR="00584A60" w:rsidRPr="00161A05" w:rsidRDefault="00A87233" w:rsidP="00331335">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Anyone who</w:t>
      </w:r>
      <w:r w:rsidRPr="00161A05">
        <w:rPr>
          <w:rFonts w:asciiTheme="minorBidi" w:hAnsiTheme="minorBidi" w:cstheme="minorBidi"/>
          <w:sz w:val="24"/>
          <w:szCs w:val="24"/>
        </w:rPr>
        <w:t xml:space="preserve"> </w:t>
      </w:r>
      <w:r w:rsidR="00584A60" w:rsidRPr="00161A05">
        <w:rPr>
          <w:rFonts w:asciiTheme="minorBidi" w:hAnsiTheme="minorBidi" w:cstheme="minorBidi"/>
          <w:sz w:val="24"/>
          <w:szCs w:val="24"/>
        </w:rPr>
        <w:t xml:space="preserve">does not mention these three matters on the night of the fifteenth has not fulfilled his obligation. They </w:t>
      </w:r>
      <w:proofErr w:type="gramStart"/>
      <w:r w:rsidR="00584A60" w:rsidRPr="00161A05">
        <w:rPr>
          <w:rFonts w:asciiTheme="minorBidi" w:hAnsiTheme="minorBidi" w:cstheme="minorBidi"/>
          <w:sz w:val="24"/>
          <w:szCs w:val="24"/>
        </w:rPr>
        <w:t>are:</w:t>
      </w:r>
      <w:proofErr w:type="gramEnd"/>
      <w:r w:rsidR="00584A60" w:rsidRPr="00161A05">
        <w:rPr>
          <w:rFonts w:asciiTheme="minorBidi" w:hAnsiTheme="minorBidi" w:cstheme="minorBidi"/>
          <w:sz w:val="24"/>
          <w:szCs w:val="24"/>
        </w:rPr>
        <w:t xml:space="preserve"> the Paschal sacrifice, </w:t>
      </w:r>
      <w:r w:rsidR="00584A60" w:rsidRPr="0011627E">
        <w:rPr>
          <w:rFonts w:asciiTheme="minorBidi" w:hAnsiTheme="minorBidi" w:cstheme="minorBidi"/>
          <w:i/>
          <w:iCs/>
          <w:sz w:val="24"/>
          <w:szCs w:val="24"/>
        </w:rPr>
        <w:t>matza</w:t>
      </w:r>
      <w:r w:rsidR="00584A60" w:rsidRPr="00161A05">
        <w:rPr>
          <w:rFonts w:asciiTheme="minorBidi" w:hAnsiTheme="minorBidi" w:cstheme="minorBidi"/>
          <w:sz w:val="24"/>
          <w:szCs w:val="24"/>
        </w:rPr>
        <w:t xml:space="preserve">, and </w:t>
      </w:r>
      <w:r w:rsidR="00584A60" w:rsidRPr="0011627E">
        <w:rPr>
          <w:rFonts w:asciiTheme="minorBidi" w:hAnsiTheme="minorBidi" w:cstheme="minorBidi"/>
          <w:i/>
          <w:iCs/>
          <w:sz w:val="24"/>
          <w:szCs w:val="24"/>
        </w:rPr>
        <w:t>maror</w:t>
      </w:r>
      <w:r w:rsidR="00584A60" w:rsidRPr="00161A05">
        <w:rPr>
          <w:rFonts w:asciiTheme="minorBidi" w:hAnsiTheme="minorBidi" w:cstheme="minorBidi"/>
          <w:sz w:val="24"/>
          <w:szCs w:val="24"/>
        </w:rPr>
        <w:t>… These statements are all referred to as the Haggada. (</w:t>
      </w:r>
      <w:r w:rsidR="00584A60" w:rsidRPr="00161A05">
        <w:rPr>
          <w:rFonts w:asciiTheme="minorBidi" w:hAnsiTheme="minorBidi" w:cstheme="minorBidi"/>
          <w:i/>
          <w:iCs/>
          <w:sz w:val="24"/>
          <w:szCs w:val="24"/>
        </w:rPr>
        <w:t>Hilkhot Chametz u-Matza</w:t>
      </w:r>
      <w:r w:rsidR="00584A60" w:rsidRPr="00161A05">
        <w:rPr>
          <w:rFonts w:asciiTheme="minorBidi" w:hAnsiTheme="minorBidi" w:cstheme="minorBidi"/>
          <w:sz w:val="24"/>
          <w:szCs w:val="24"/>
        </w:rPr>
        <w:t xml:space="preserve"> 7:5)</w:t>
      </w:r>
    </w:p>
    <w:p w14:paraId="1A544A30" w14:textId="77777777" w:rsidR="00584A60" w:rsidRPr="00161A05" w:rsidRDefault="00584A60" w:rsidP="00331335">
      <w:pPr>
        <w:spacing w:line="240" w:lineRule="auto"/>
        <w:ind w:firstLine="720"/>
        <w:rPr>
          <w:rFonts w:asciiTheme="minorBidi" w:hAnsiTheme="minorBidi" w:cstheme="minorBidi"/>
          <w:sz w:val="24"/>
          <w:szCs w:val="24"/>
        </w:rPr>
      </w:pPr>
    </w:p>
    <w:p w14:paraId="2EAEE57C" w14:textId="03889D78" w:rsidR="00C75263" w:rsidRPr="00161A05" w:rsidRDefault="00C75263"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 xml:space="preserve">The </w:t>
      </w:r>
      <w:r w:rsidR="00584A60" w:rsidRPr="0011627E">
        <w:rPr>
          <w:rFonts w:asciiTheme="minorBidi" w:hAnsiTheme="minorBidi" w:cstheme="minorBidi"/>
          <w:sz w:val="24"/>
          <w:szCs w:val="24"/>
        </w:rPr>
        <w:t>mitzva</w:t>
      </w:r>
      <w:r w:rsidR="00584A60" w:rsidRPr="00161A05">
        <w:rPr>
          <w:rFonts w:asciiTheme="minorBidi" w:hAnsiTheme="minorBidi" w:cstheme="minorBidi"/>
          <w:sz w:val="24"/>
          <w:szCs w:val="24"/>
        </w:rPr>
        <w:t xml:space="preserve"> of relating the story of the exodus </w:t>
      </w:r>
      <w:r w:rsidRPr="00161A05">
        <w:rPr>
          <w:rFonts w:asciiTheme="minorBidi" w:hAnsiTheme="minorBidi" w:cstheme="minorBidi"/>
          <w:sz w:val="24"/>
          <w:szCs w:val="24"/>
        </w:rPr>
        <w:t xml:space="preserve">does not </w:t>
      </w:r>
      <w:r w:rsidR="00584A60" w:rsidRPr="00161A05">
        <w:rPr>
          <w:rFonts w:asciiTheme="minorBidi" w:hAnsiTheme="minorBidi" w:cstheme="minorBidi"/>
          <w:sz w:val="24"/>
          <w:szCs w:val="24"/>
        </w:rPr>
        <w:t xml:space="preserve">only </w:t>
      </w:r>
      <w:r w:rsidRPr="00161A05">
        <w:rPr>
          <w:rFonts w:asciiTheme="minorBidi" w:hAnsiTheme="minorBidi" w:cstheme="minorBidi"/>
          <w:sz w:val="24"/>
          <w:szCs w:val="24"/>
        </w:rPr>
        <w:t xml:space="preserve">include </w:t>
      </w:r>
      <w:r w:rsidR="00584A60" w:rsidRPr="00161A05">
        <w:rPr>
          <w:rFonts w:asciiTheme="minorBidi" w:hAnsiTheme="minorBidi" w:cstheme="minorBidi"/>
          <w:sz w:val="24"/>
          <w:szCs w:val="24"/>
        </w:rPr>
        <w:t>speech;</w:t>
      </w:r>
      <w:r w:rsidRPr="00161A05">
        <w:rPr>
          <w:rFonts w:asciiTheme="minorBidi" w:hAnsiTheme="minorBidi" w:cstheme="minorBidi"/>
          <w:sz w:val="24"/>
          <w:szCs w:val="24"/>
        </w:rPr>
        <w:t xml:space="preserve"> it a</w:t>
      </w:r>
      <w:r w:rsidR="00584A60" w:rsidRPr="00161A05">
        <w:rPr>
          <w:rFonts w:asciiTheme="minorBidi" w:hAnsiTheme="minorBidi" w:cstheme="minorBidi"/>
          <w:sz w:val="24"/>
          <w:szCs w:val="24"/>
        </w:rPr>
        <w:t>lso has a practical expression –</w:t>
      </w:r>
      <w:r w:rsidRPr="00161A05">
        <w:rPr>
          <w:rFonts w:asciiTheme="minorBidi" w:hAnsiTheme="minorBidi" w:cstheme="minorBidi"/>
          <w:sz w:val="24"/>
          <w:szCs w:val="24"/>
        </w:rPr>
        <w:t xml:space="preserve"> </w:t>
      </w:r>
      <w:r w:rsidR="00FA3211">
        <w:rPr>
          <w:rFonts w:asciiTheme="minorBidi" w:hAnsiTheme="minorBidi" w:cstheme="minorBidi"/>
          <w:sz w:val="24"/>
          <w:szCs w:val="24"/>
        </w:rPr>
        <w:t>actin</w:t>
      </w:r>
      <w:r w:rsidR="00A87233">
        <w:rPr>
          <w:rFonts w:asciiTheme="minorBidi" w:hAnsiTheme="minorBidi" w:cstheme="minorBidi"/>
          <w:sz w:val="24"/>
          <w:szCs w:val="24"/>
        </w:rPr>
        <w:t>g</w:t>
      </w:r>
      <w:r w:rsidR="00FA3211">
        <w:rPr>
          <w:rFonts w:asciiTheme="minorBidi" w:hAnsiTheme="minorBidi" w:cstheme="minorBidi"/>
          <w:sz w:val="24"/>
          <w:szCs w:val="24"/>
        </w:rPr>
        <w:t xml:space="preserve"> </w:t>
      </w:r>
      <w:r w:rsidRPr="00161A05">
        <w:rPr>
          <w:rFonts w:asciiTheme="minorBidi" w:hAnsiTheme="minorBidi" w:cstheme="minorBidi"/>
          <w:sz w:val="24"/>
          <w:szCs w:val="24"/>
        </w:rPr>
        <w:t>"</w:t>
      </w:r>
      <w:r w:rsidR="00FA3211">
        <w:rPr>
          <w:rFonts w:asciiTheme="minorBidi" w:hAnsiTheme="minorBidi" w:cstheme="minorBidi"/>
          <w:sz w:val="24"/>
          <w:szCs w:val="24"/>
        </w:rPr>
        <w:t>in a manner expressive of</w:t>
      </w:r>
      <w:r w:rsidR="00584A60" w:rsidRPr="00161A05">
        <w:rPr>
          <w:rFonts w:asciiTheme="minorBidi" w:hAnsiTheme="minorBidi" w:cstheme="minorBidi"/>
          <w:sz w:val="24"/>
          <w:szCs w:val="24"/>
        </w:rPr>
        <w:t xml:space="preserve"> </w:t>
      </w:r>
      <w:r w:rsidRPr="00161A05">
        <w:rPr>
          <w:rFonts w:asciiTheme="minorBidi" w:hAnsiTheme="minorBidi" w:cstheme="minorBidi"/>
          <w:sz w:val="24"/>
          <w:szCs w:val="24"/>
        </w:rPr>
        <w:t xml:space="preserve">freedom" </w:t>
      </w:r>
      <w:r w:rsidR="00FA3211">
        <w:rPr>
          <w:rFonts w:asciiTheme="minorBidi" w:hAnsiTheme="minorBidi" w:cstheme="minorBidi"/>
          <w:sz w:val="24"/>
          <w:szCs w:val="24"/>
        </w:rPr>
        <w:t>while</w:t>
      </w:r>
      <w:r w:rsidR="00584A60" w:rsidRPr="00161A05">
        <w:rPr>
          <w:rFonts w:asciiTheme="minorBidi" w:hAnsiTheme="minorBidi" w:cstheme="minorBidi"/>
          <w:sz w:val="24"/>
          <w:szCs w:val="24"/>
        </w:rPr>
        <w:t xml:space="preserve"> </w:t>
      </w:r>
      <w:r w:rsidRPr="00161A05">
        <w:rPr>
          <w:rFonts w:asciiTheme="minorBidi" w:hAnsiTheme="minorBidi" w:cstheme="minorBidi"/>
          <w:sz w:val="24"/>
          <w:szCs w:val="24"/>
        </w:rPr>
        <w:t xml:space="preserve">drinking </w:t>
      </w:r>
      <w:r w:rsidR="00584A60" w:rsidRPr="00161A05">
        <w:rPr>
          <w:rFonts w:asciiTheme="minorBidi" w:hAnsiTheme="minorBidi" w:cstheme="minorBidi"/>
          <w:sz w:val="24"/>
          <w:szCs w:val="24"/>
        </w:rPr>
        <w:t xml:space="preserve">the four cups of wine and </w:t>
      </w:r>
      <w:r w:rsidR="00FA3211">
        <w:rPr>
          <w:rFonts w:asciiTheme="minorBidi" w:hAnsiTheme="minorBidi" w:cstheme="minorBidi"/>
          <w:sz w:val="24"/>
          <w:szCs w:val="24"/>
        </w:rPr>
        <w:t>while</w:t>
      </w:r>
      <w:r w:rsidR="00584A60" w:rsidRPr="00161A05">
        <w:rPr>
          <w:rFonts w:asciiTheme="minorBidi" w:hAnsiTheme="minorBidi" w:cstheme="minorBidi"/>
          <w:sz w:val="24"/>
          <w:szCs w:val="24"/>
        </w:rPr>
        <w:t xml:space="preserve"> reclining: </w:t>
      </w:r>
    </w:p>
    <w:p w14:paraId="06A69BEB" w14:textId="77777777" w:rsidR="00584A60" w:rsidRPr="00161A05" w:rsidRDefault="00584A60" w:rsidP="00331335">
      <w:pPr>
        <w:spacing w:line="240" w:lineRule="auto"/>
        <w:ind w:firstLine="720"/>
        <w:rPr>
          <w:rFonts w:asciiTheme="minorBidi" w:hAnsiTheme="minorBidi" w:cstheme="minorBidi"/>
          <w:sz w:val="24"/>
          <w:szCs w:val="24"/>
        </w:rPr>
      </w:pPr>
    </w:p>
    <w:p w14:paraId="40B83FFE" w14:textId="77777777" w:rsidR="00C75263" w:rsidRPr="00161A05" w:rsidRDefault="00584A60" w:rsidP="00331335">
      <w:pPr>
        <w:pStyle w:val="BlockText"/>
        <w:spacing w:line="240" w:lineRule="auto"/>
        <w:ind w:left="720"/>
        <w:rPr>
          <w:rFonts w:asciiTheme="minorBidi" w:hAnsiTheme="minorBidi" w:cstheme="minorBidi"/>
          <w:sz w:val="24"/>
          <w:szCs w:val="24"/>
          <w:shd w:val="clear" w:color="auto" w:fill="FFFFFF"/>
        </w:rPr>
      </w:pPr>
      <w:r w:rsidRPr="00161A05">
        <w:rPr>
          <w:rFonts w:asciiTheme="minorBidi" w:hAnsiTheme="minorBidi" w:cstheme="minorBidi"/>
          <w:sz w:val="24"/>
          <w:szCs w:val="24"/>
          <w:shd w:val="clear" w:color="auto" w:fill="FFFFFF"/>
        </w:rPr>
        <w:t>Therefore, when a person feasts on this night, he must eat and drink while he is reclining in the manner of free men… (</w:t>
      </w:r>
      <w:r w:rsidRPr="00161A05">
        <w:rPr>
          <w:rFonts w:asciiTheme="minorBidi" w:hAnsiTheme="minorBidi" w:cstheme="minorBidi"/>
          <w:i/>
          <w:iCs/>
          <w:sz w:val="24"/>
          <w:szCs w:val="24"/>
          <w:shd w:val="clear" w:color="auto" w:fill="FFFFFF"/>
        </w:rPr>
        <w:t xml:space="preserve">Hilkhot Chametz u-Matza </w:t>
      </w:r>
      <w:r w:rsidRPr="00161A05">
        <w:rPr>
          <w:rFonts w:asciiTheme="minorBidi" w:hAnsiTheme="minorBidi" w:cstheme="minorBidi"/>
          <w:sz w:val="24"/>
          <w:szCs w:val="24"/>
          <w:shd w:val="clear" w:color="auto" w:fill="FFFFFF"/>
        </w:rPr>
        <w:t>7:7).</w:t>
      </w:r>
    </w:p>
    <w:p w14:paraId="777BC0E5" w14:textId="77777777" w:rsidR="00584A60" w:rsidRPr="00161A05" w:rsidRDefault="00584A60" w:rsidP="00331335">
      <w:pPr>
        <w:pStyle w:val="BlockText"/>
        <w:spacing w:line="240" w:lineRule="auto"/>
        <w:rPr>
          <w:rFonts w:asciiTheme="minorBidi" w:hAnsiTheme="minorBidi" w:cstheme="minorBidi"/>
          <w:sz w:val="24"/>
          <w:szCs w:val="24"/>
        </w:rPr>
      </w:pPr>
    </w:p>
    <w:p w14:paraId="61A41849" w14:textId="0877C1E0" w:rsidR="00C75263" w:rsidRPr="00161A05" w:rsidRDefault="00C75263"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That is</w:t>
      </w:r>
      <w:r w:rsidR="00375757" w:rsidRPr="00161A05">
        <w:rPr>
          <w:rFonts w:asciiTheme="minorBidi" w:hAnsiTheme="minorBidi" w:cstheme="minorBidi"/>
          <w:sz w:val="24"/>
          <w:szCs w:val="24"/>
        </w:rPr>
        <w:t xml:space="preserve"> to say</w:t>
      </w:r>
      <w:r w:rsidRPr="00161A05">
        <w:rPr>
          <w:rFonts w:asciiTheme="minorBidi" w:hAnsiTheme="minorBidi" w:cstheme="minorBidi"/>
          <w:sz w:val="24"/>
          <w:szCs w:val="24"/>
        </w:rPr>
        <w:t>,</w:t>
      </w:r>
      <w:r w:rsidR="00375757" w:rsidRPr="00161A05">
        <w:rPr>
          <w:rFonts w:asciiTheme="minorBidi" w:hAnsiTheme="minorBidi" w:cstheme="minorBidi"/>
          <w:sz w:val="24"/>
          <w:szCs w:val="24"/>
        </w:rPr>
        <w:t xml:space="preserve"> drinking</w:t>
      </w:r>
      <w:r w:rsidRPr="00161A05">
        <w:rPr>
          <w:rFonts w:asciiTheme="minorBidi" w:hAnsiTheme="minorBidi" w:cstheme="minorBidi"/>
          <w:sz w:val="24"/>
          <w:szCs w:val="24"/>
        </w:rPr>
        <w:t xml:space="preserve"> wine and </w:t>
      </w:r>
      <w:r w:rsidR="00375757" w:rsidRPr="00161A05">
        <w:rPr>
          <w:rFonts w:asciiTheme="minorBidi" w:hAnsiTheme="minorBidi" w:cstheme="minorBidi"/>
          <w:sz w:val="24"/>
          <w:szCs w:val="24"/>
        </w:rPr>
        <w:t xml:space="preserve">reclining </w:t>
      </w:r>
      <w:r w:rsidR="00A87233">
        <w:rPr>
          <w:rFonts w:asciiTheme="minorBidi" w:hAnsiTheme="minorBidi" w:cstheme="minorBidi"/>
          <w:sz w:val="24"/>
          <w:szCs w:val="24"/>
        </w:rPr>
        <w:t>express</w:t>
      </w:r>
      <w:r w:rsidR="00375757" w:rsidRPr="00161A05">
        <w:rPr>
          <w:rFonts w:asciiTheme="minorBidi" w:hAnsiTheme="minorBidi" w:cstheme="minorBidi"/>
          <w:sz w:val="24"/>
          <w:szCs w:val="24"/>
        </w:rPr>
        <w:t xml:space="preserve"> the same "manner of freedom" that </w:t>
      </w:r>
      <w:proofErr w:type="gramStart"/>
      <w:r w:rsidR="00375757" w:rsidRPr="00161A05">
        <w:rPr>
          <w:rFonts w:asciiTheme="minorBidi" w:hAnsiTheme="minorBidi" w:cstheme="minorBidi"/>
          <w:sz w:val="24"/>
          <w:szCs w:val="24"/>
        </w:rPr>
        <w:t>is obligated</w:t>
      </w:r>
      <w:proofErr w:type="gramEnd"/>
      <w:r w:rsidR="00375757" w:rsidRPr="00161A05">
        <w:rPr>
          <w:rFonts w:asciiTheme="minorBidi" w:hAnsiTheme="minorBidi" w:cstheme="minorBidi"/>
          <w:sz w:val="24"/>
          <w:szCs w:val="24"/>
        </w:rPr>
        <w:t xml:space="preserve"> by the </w:t>
      </w:r>
      <w:r w:rsidR="00375757" w:rsidRPr="0011627E">
        <w:rPr>
          <w:rFonts w:asciiTheme="minorBidi" w:hAnsiTheme="minorBidi" w:cstheme="minorBidi"/>
          <w:sz w:val="24"/>
          <w:szCs w:val="24"/>
        </w:rPr>
        <w:t>mitzva</w:t>
      </w:r>
      <w:r w:rsidR="00375757" w:rsidRPr="00161A05">
        <w:rPr>
          <w:rFonts w:asciiTheme="minorBidi" w:hAnsiTheme="minorBidi" w:cstheme="minorBidi"/>
          <w:i/>
          <w:iCs/>
          <w:sz w:val="24"/>
          <w:szCs w:val="24"/>
        </w:rPr>
        <w:t xml:space="preserve"> </w:t>
      </w:r>
      <w:r w:rsidR="00375757" w:rsidRPr="00161A05">
        <w:rPr>
          <w:rFonts w:asciiTheme="minorBidi" w:hAnsiTheme="minorBidi" w:cstheme="minorBidi"/>
          <w:sz w:val="24"/>
          <w:szCs w:val="24"/>
        </w:rPr>
        <w:t>of relating the story of the exodus</w:t>
      </w:r>
      <w:r w:rsidR="00A87233">
        <w:rPr>
          <w:rFonts w:asciiTheme="minorBidi" w:hAnsiTheme="minorBidi" w:cstheme="minorBidi"/>
          <w:sz w:val="24"/>
          <w:szCs w:val="24"/>
        </w:rPr>
        <w:t xml:space="preserve"> – the Haggada</w:t>
      </w:r>
      <w:r w:rsidR="00375757" w:rsidRPr="00161A05">
        <w:rPr>
          <w:rFonts w:asciiTheme="minorBidi" w:hAnsiTheme="minorBidi" w:cstheme="minorBidi"/>
          <w:sz w:val="24"/>
          <w:szCs w:val="24"/>
        </w:rPr>
        <w:t xml:space="preserve">. It also </w:t>
      </w:r>
      <w:proofErr w:type="gramStart"/>
      <w:r w:rsidR="00375757" w:rsidRPr="00161A05">
        <w:rPr>
          <w:rFonts w:asciiTheme="minorBidi" w:hAnsiTheme="minorBidi" w:cstheme="minorBidi"/>
          <w:sz w:val="24"/>
          <w:szCs w:val="24"/>
        </w:rPr>
        <w:t>stands to reason</w:t>
      </w:r>
      <w:proofErr w:type="gramEnd"/>
      <w:r w:rsidR="00375757" w:rsidRPr="00161A05">
        <w:rPr>
          <w:rFonts w:asciiTheme="minorBidi" w:hAnsiTheme="minorBidi" w:cstheme="minorBidi"/>
          <w:sz w:val="24"/>
          <w:szCs w:val="24"/>
        </w:rPr>
        <w:t xml:space="preserve"> that this is why special importance is attached to the experiences of the night, </w:t>
      </w:r>
      <w:r w:rsidR="00A87233">
        <w:rPr>
          <w:rFonts w:asciiTheme="minorBidi" w:hAnsiTheme="minorBidi" w:cstheme="minorBidi"/>
          <w:sz w:val="24"/>
          <w:szCs w:val="24"/>
        </w:rPr>
        <w:t>as expressed by</w:t>
      </w:r>
      <w:r w:rsidR="00375757" w:rsidRPr="00161A05">
        <w:rPr>
          <w:rFonts w:asciiTheme="minorBidi" w:hAnsiTheme="minorBidi" w:cstheme="minorBidi"/>
          <w:sz w:val="24"/>
          <w:szCs w:val="24"/>
        </w:rPr>
        <w:t xml:space="preserve"> "the taste of the </w:t>
      </w:r>
      <w:r w:rsidR="00375757" w:rsidRPr="0011627E">
        <w:rPr>
          <w:rFonts w:asciiTheme="minorBidi" w:hAnsiTheme="minorBidi" w:cstheme="minorBidi"/>
          <w:i/>
          <w:iCs/>
          <w:sz w:val="24"/>
          <w:szCs w:val="24"/>
        </w:rPr>
        <w:t>maror</w:t>
      </w:r>
      <w:r w:rsidR="00375757" w:rsidRPr="00161A05">
        <w:rPr>
          <w:rFonts w:asciiTheme="minorBidi" w:hAnsiTheme="minorBidi" w:cstheme="minorBidi"/>
          <w:sz w:val="24"/>
          <w:szCs w:val="24"/>
        </w:rPr>
        <w:t xml:space="preserve">" and "the taste of the </w:t>
      </w:r>
      <w:r w:rsidR="00375757" w:rsidRPr="0011627E">
        <w:rPr>
          <w:rFonts w:asciiTheme="minorBidi" w:hAnsiTheme="minorBidi" w:cstheme="minorBidi"/>
          <w:i/>
          <w:iCs/>
          <w:sz w:val="24"/>
          <w:szCs w:val="24"/>
        </w:rPr>
        <w:t>matza</w:t>
      </w:r>
      <w:r w:rsidR="00375757" w:rsidRPr="00161A05">
        <w:rPr>
          <w:rFonts w:asciiTheme="minorBidi" w:hAnsiTheme="minorBidi" w:cstheme="minorBidi"/>
          <w:sz w:val="24"/>
          <w:szCs w:val="24"/>
        </w:rPr>
        <w:t xml:space="preserve">" that we saw above.  </w:t>
      </w:r>
    </w:p>
    <w:p w14:paraId="6F44958A" w14:textId="77777777" w:rsidR="00375757" w:rsidRPr="00161A05" w:rsidRDefault="00375757" w:rsidP="00331335">
      <w:pPr>
        <w:spacing w:line="240" w:lineRule="auto"/>
        <w:ind w:firstLine="720"/>
        <w:rPr>
          <w:rFonts w:asciiTheme="minorBidi" w:hAnsiTheme="minorBidi" w:cstheme="minorBidi"/>
          <w:sz w:val="24"/>
          <w:szCs w:val="24"/>
        </w:rPr>
      </w:pPr>
    </w:p>
    <w:p w14:paraId="3529B3FD" w14:textId="67DCFD41" w:rsidR="00C75263" w:rsidRPr="00161A05" w:rsidRDefault="00A87233" w:rsidP="00331335">
      <w:pPr>
        <w:spacing w:line="240" w:lineRule="auto"/>
        <w:ind w:firstLine="720"/>
        <w:rPr>
          <w:rFonts w:asciiTheme="minorBidi" w:hAnsiTheme="minorBidi" w:cstheme="minorBidi"/>
          <w:sz w:val="24"/>
          <w:szCs w:val="24"/>
        </w:rPr>
      </w:pPr>
      <w:r>
        <w:rPr>
          <w:rFonts w:asciiTheme="minorBidi" w:hAnsiTheme="minorBidi" w:cstheme="minorBidi"/>
          <w:sz w:val="24"/>
          <w:szCs w:val="24"/>
        </w:rPr>
        <w:t>The Rambam mentions</w:t>
      </w:r>
      <w:r w:rsidR="00375757" w:rsidRPr="00161A05">
        <w:rPr>
          <w:rFonts w:asciiTheme="minorBidi" w:hAnsiTheme="minorBidi" w:cstheme="minorBidi"/>
          <w:sz w:val="24"/>
          <w:szCs w:val="24"/>
        </w:rPr>
        <w:t xml:space="preserve"> another requirement</w:t>
      </w:r>
      <w:r>
        <w:rPr>
          <w:rFonts w:asciiTheme="minorBidi" w:hAnsiTheme="minorBidi" w:cstheme="minorBidi"/>
          <w:sz w:val="24"/>
          <w:szCs w:val="24"/>
        </w:rPr>
        <w:t xml:space="preserve"> i</w:t>
      </w:r>
      <w:r w:rsidRPr="00161A05">
        <w:rPr>
          <w:rFonts w:asciiTheme="minorBidi" w:hAnsiTheme="minorBidi" w:cstheme="minorBidi"/>
          <w:sz w:val="24"/>
          <w:szCs w:val="24"/>
        </w:rPr>
        <w:t xml:space="preserve">n the framework of the </w:t>
      </w:r>
      <w:r w:rsidRPr="0011627E">
        <w:rPr>
          <w:rFonts w:asciiTheme="minorBidi" w:hAnsiTheme="minorBidi" w:cstheme="minorBidi"/>
          <w:sz w:val="24"/>
          <w:szCs w:val="24"/>
        </w:rPr>
        <w:t>mitzva</w:t>
      </w:r>
      <w:r w:rsidRPr="00161A05">
        <w:rPr>
          <w:rFonts w:asciiTheme="minorBidi" w:hAnsiTheme="minorBidi" w:cstheme="minorBidi"/>
          <w:sz w:val="24"/>
          <w:szCs w:val="24"/>
        </w:rPr>
        <w:t xml:space="preserve"> of relating the story of the exodus</w:t>
      </w:r>
      <w:r w:rsidR="00375757" w:rsidRPr="00161A05">
        <w:rPr>
          <w:rFonts w:asciiTheme="minorBidi" w:hAnsiTheme="minorBidi" w:cstheme="minorBidi"/>
          <w:sz w:val="24"/>
          <w:szCs w:val="24"/>
        </w:rPr>
        <w:t xml:space="preserve">:  </w:t>
      </w:r>
    </w:p>
    <w:p w14:paraId="1BEAB745" w14:textId="77777777" w:rsidR="00375757" w:rsidRPr="00161A05" w:rsidRDefault="00375757" w:rsidP="00331335">
      <w:pPr>
        <w:spacing w:line="240" w:lineRule="auto"/>
        <w:ind w:firstLine="720"/>
        <w:rPr>
          <w:rFonts w:asciiTheme="minorBidi" w:hAnsiTheme="minorBidi" w:cstheme="minorBidi"/>
          <w:sz w:val="24"/>
          <w:szCs w:val="24"/>
        </w:rPr>
      </w:pPr>
    </w:p>
    <w:p w14:paraId="16859B0D" w14:textId="77777777" w:rsidR="00C75263" w:rsidRPr="00161A05" w:rsidRDefault="00375757" w:rsidP="00331335">
      <w:pPr>
        <w:pStyle w:val="BlockText"/>
        <w:spacing w:line="240" w:lineRule="auto"/>
        <w:ind w:left="720"/>
        <w:rPr>
          <w:rFonts w:asciiTheme="minorBidi" w:hAnsiTheme="minorBidi" w:cstheme="minorBidi"/>
          <w:sz w:val="24"/>
          <w:szCs w:val="24"/>
          <w:shd w:val="clear" w:color="auto" w:fill="FFFFFF"/>
        </w:rPr>
      </w:pPr>
      <w:r w:rsidRPr="00161A05">
        <w:rPr>
          <w:rFonts w:asciiTheme="minorBidi" w:hAnsiTheme="minorBidi" w:cstheme="minorBidi"/>
          <w:sz w:val="24"/>
          <w:szCs w:val="24"/>
          <w:shd w:val="clear" w:color="auto" w:fill="FFFFFF"/>
        </w:rPr>
        <w:t xml:space="preserve">In each and every generation, a person must present himself as if he, himself, has now left the slavery of Egypt…. (Rambam, </w:t>
      </w:r>
      <w:r w:rsidRPr="00161A05">
        <w:rPr>
          <w:rFonts w:asciiTheme="minorBidi" w:hAnsiTheme="minorBidi" w:cstheme="minorBidi"/>
          <w:i/>
          <w:iCs/>
          <w:sz w:val="24"/>
          <w:szCs w:val="24"/>
          <w:shd w:val="clear" w:color="auto" w:fill="FFFFFF"/>
        </w:rPr>
        <w:t xml:space="preserve">Hilkhot Chametz u-Matza </w:t>
      </w:r>
      <w:r w:rsidRPr="00161A05">
        <w:rPr>
          <w:rFonts w:asciiTheme="minorBidi" w:hAnsiTheme="minorBidi" w:cstheme="minorBidi"/>
          <w:sz w:val="24"/>
          <w:szCs w:val="24"/>
          <w:shd w:val="clear" w:color="auto" w:fill="FFFFFF"/>
        </w:rPr>
        <w:t>7:6)</w:t>
      </w:r>
    </w:p>
    <w:p w14:paraId="1E99F20E" w14:textId="77777777" w:rsidR="00375757" w:rsidRPr="00161A05" w:rsidRDefault="00375757" w:rsidP="00331335">
      <w:pPr>
        <w:pStyle w:val="BlockText"/>
        <w:spacing w:line="240" w:lineRule="auto"/>
        <w:rPr>
          <w:rFonts w:asciiTheme="minorBidi" w:hAnsiTheme="minorBidi" w:cstheme="minorBidi"/>
          <w:sz w:val="24"/>
          <w:szCs w:val="24"/>
        </w:rPr>
      </w:pPr>
    </w:p>
    <w:p w14:paraId="12E7BCA2" w14:textId="669DA50C" w:rsidR="00C75263" w:rsidRPr="00161A05" w:rsidRDefault="00C75263"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The question</w:t>
      </w:r>
      <w:r w:rsidR="00375757" w:rsidRPr="00161A05">
        <w:rPr>
          <w:rFonts w:asciiTheme="minorBidi" w:hAnsiTheme="minorBidi" w:cstheme="minorBidi"/>
          <w:sz w:val="24"/>
          <w:szCs w:val="24"/>
        </w:rPr>
        <w:t>,</w:t>
      </w:r>
      <w:r w:rsidRPr="00161A05">
        <w:rPr>
          <w:rFonts w:asciiTheme="minorBidi" w:hAnsiTheme="minorBidi" w:cstheme="minorBidi"/>
          <w:sz w:val="24"/>
          <w:szCs w:val="24"/>
        </w:rPr>
        <w:t xml:space="preserve"> of course</w:t>
      </w:r>
      <w:r w:rsidR="00375757" w:rsidRPr="00161A05">
        <w:rPr>
          <w:rFonts w:asciiTheme="minorBidi" w:hAnsiTheme="minorBidi" w:cstheme="minorBidi"/>
          <w:sz w:val="24"/>
          <w:szCs w:val="24"/>
        </w:rPr>
        <w:t>,</w:t>
      </w:r>
      <w:r w:rsidRPr="00161A05">
        <w:rPr>
          <w:rFonts w:asciiTheme="minorBidi" w:hAnsiTheme="minorBidi" w:cstheme="minorBidi"/>
          <w:sz w:val="24"/>
          <w:szCs w:val="24"/>
        </w:rPr>
        <w:t xml:space="preserve"> </w:t>
      </w:r>
      <w:r w:rsidR="00FA3211">
        <w:rPr>
          <w:rFonts w:asciiTheme="minorBidi" w:hAnsiTheme="minorBidi" w:cstheme="minorBidi"/>
          <w:sz w:val="24"/>
          <w:szCs w:val="24"/>
        </w:rPr>
        <w:t>is</w:t>
      </w:r>
      <w:r w:rsidR="00A87233">
        <w:rPr>
          <w:rFonts w:asciiTheme="minorBidi" w:hAnsiTheme="minorBidi" w:cstheme="minorBidi"/>
          <w:sz w:val="24"/>
          <w:szCs w:val="24"/>
        </w:rPr>
        <w:t>:</w:t>
      </w:r>
      <w:r w:rsidR="00FA3211">
        <w:rPr>
          <w:rFonts w:asciiTheme="minorBidi" w:hAnsiTheme="minorBidi" w:cstheme="minorBidi"/>
          <w:sz w:val="24"/>
          <w:szCs w:val="24"/>
        </w:rPr>
        <w:t xml:space="preserve"> </w:t>
      </w:r>
      <w:r w:rsidR="00A87233">
        <w:rPr>
          <w:rFonts w:asciiTheme="minorBidi" w:hAnsiTheme="minorBidi" w:cstheme="minorBidi"/>
          <w:sz w:val="24"/>
          <w:szCs w:val="24"/>
        </w:rPr>
        <w:t>W</w:t>
      </w:r>
      <w:r w:rsidRPr="00161A05">
        <w:rPr>
          <w:rFonts w:asciiTheme="minorBidi" w:hAnsiTheme="minorBidi" w:cstheme="minorBidi"/>
          <w:sz w:val="24"/>
          <w:szCs w:val="24"/>
        </w:rPr>
        <w:t xml:space="preserve">hat </w:t>
      </w:r>
      <w:r w:rsidR="00375757" w:rsidRPr="00161A05">
        <w:rPr>
          <w:rFonts w:asciiTheme="minorBidi" w:hAnsiTheme="minorBidi" w:cstheme="minorBidi"/>
          <w:sz w:val="24"/>
          <w:szCs w:val="24"/>
        </w:rPr>
        <w:t xml:space="preserve">does </w:t>
      </w:r>
      <w:r w:rsidRPr="00161A05">
        <w:rPr>
          <w:rFonts w:asciiTheme="minorBidi" w:hAnsiTheme="minorBidi" w:cstheme="minorBidi"/>
          <w:sz w:val="24"/>
          <w:szCs w:val="24"/>
        </w:rPr>
        <w:t>this requirement</w:t>
      </w:r>
      <w:r w:rsidR="00375757" w:rsidRPr="00161A05">
        <w:rPr>
          <w:rFonts w:asciiTheme="minorBidi" w:hAnsiTheme="minorBidi" w:cstheme="minorBidi"/>
          <w:sz w:val="24"/>
          <w:szCs w:val="24"/>
        </w:rPr>
        <w:t xml:space="preserve"> entail</w:t>
      </w:r>
      <w:r w:rsidR="00A87233">
        <w:rPr>
          <w:rFonts w:asciiTheme="minorBidi" w:hAnsiTheme="minorBidi" w:cstheme="minorBidi"/>
          <w:sz w:val="24"/>
          <w:szCs w:val="24"/>
        </w:rPr>
        <w:t>?</w:t>
      </w:r>
      <w:r w:rsidR="00375757" w:rsidRPr="00161A05">
        <w:rPr>
          <w:rFonts w:asciiTheme="minorBidi" w:hAnsiTheme="minorBidi" w:cstheme="minorBidi"/>
          <w:sz w:val="24"/>
          <w:szCs w:val="24"/>
        </w:rPr>
        <w:t xml:space="preserve"> </w:t>
      </w:r>
      <w:r w:rsidR="00A87233">
        <w:rPr>
          <w:rFonts w:asciiTheme="minorBidi" w:hAnsiTheme="minorBidi" w:cstheme="minorBidi"/>
          <w:sz w:val="24"/>
          <w:szCs w:val="24"/>
        </w:rPr>
        <w:t>T</w:t>
      </w:r>
      <w:r w:rsidR="00375757" w:rsidRPr="00161A05">
        <w:rPr>
          <w:rFonts w:asciiTheme="minorBidi" w:hAnsiTheme="minorBidi" w:cstheme="minorBidi"/>
          <w:sz w:val="24"/>
          <w:szCs w:val="24"/>
        </w:rPr>
        <w:t xml:space="preserve">he answer </w:t>
      </w:r>
      <w:proofErr w:type="gramStart"/>
      <w:r w:rsidR="00375757" w:rsidRPr="00161A05">
        <w:rPr>
          <w:rFonts w:asciiTheme="minorBidi" w:hAnsiTheme="minorBidi" w:cstheme="minorBidi"/>
          <w:sz w:val="24"/>
          <w:szCs w:val="24"/>
        </w:rPr>
        <w:t>seems to be</w:t>
      </w:r>
      <w:proofErr w:type="gramEnd"/>
      <w:r w:rsidR="00375757" w:rsidRPr="00161A05">
        <w:rPr>
          <w:rFonts w:asciiTheme="minorBidi" w:hAnsiTheme="minorBidi" w:cstheme="minorBidi"/>
          <w:sz w:val="24"/>
          <w:szCs w:val="24"/>
        </w:rPr>
        <w:t xml:space="preserve"> simple: </w:t>
      </w:r>
      <w:r w:rsidR="00F27EE5" w:rsidRPr="00161A05">
        <w:rPr>
          <w:rFonts w:asciiTheme="minorBidi" w:hAnsiTheme="minorBidi" w:cstheme="minorBidi"/>
          <w:sz w:val="24"/>
          <w:szCs w:val="24"/>
        </w:rPr>
        <w:t>T</w:t>
      </w:r>
      <w:r w:rsidR="00375757" w:rsidRPr="00161A05">
        <w:rPr>
          <w:rFonts w:asciiTheme="minorBidi" w:hAnsiTheme="minorBidi" w:cstheme="minorBidi"/>
          <w:sz w:val="24"/>
          <w:szCs w:val="24"/>
        </w:rPr>
        <w:t>he Rambam's ruling that "a person must present [</w:t>
      </w:r>
      <w:r w:rsidR="00375757" w:rsidRPr="00161A05">
        <w:rPr>
          <w:rFonts w:asciiTheme="minorBidi" w:hAnsiTheme="minorBidi" w:cstheme="minorBidi"/>
          <w:i/>
          <w:iCs/>
          <w:sz w:val="24"/>
          <w:szCs w:val="24"/>
        </w:rPr>
        <w:t>le-har'ot</w:t>
      </w:r>
      <w:r w:rsidR="00375757" w:rsidRPr="00161A05">
        <w:rPr>
          <w:rFonts w:asciiTheme="minorBidi" w:hAnsiTheme="minorBidi" w:cstheme="minorBidi"/>
          <w:sz w:val="24"/>
          <w:szCs w:val="24"/>
        </w:rPr>
        <w:t>] himself</w:t>
      </w:r>
      <w:r w:rsidR="00F27EE5" w:rsidRPr="00161A05">
        <w:rPr>
          <w:rFonts w:asciiTheme="minorBidi" w:hAnsiTheme="minorBidi" w:cstheme="minorBidi"/>
          <w:sz w:val="24"/>
          <w:szCs w:val="24"/>
        </w:rPr>
        <w:t xml:space="preserve">" indicates that the </w:t>
      </w:r>
      <w:r w:rsidR="00F27EE5" w:rsidRPr="002D5807">
        <w:rPr>
          <w:rFonts w:asciiTheme="minorBidi" w:hAnsiTheme="minorBidi" w:cstheme="minorBidi"/>
          <w:sz w:val="24"/>
          <w:szCs w:val="24"/>
        </w:rPr>
        <w:t>mitzva</w:t>
      </w:r>
      <w:r w:rsidR="00F27EE5" w:rsidRPr="00161A05">
        <w:rPr>
          <w:rFonts w:asciiTheme="minorBidi" w:hAnsiTheme="minorBidi" w:cstheme="minorBidi"/>
          <w:i/>
          <w:iCs/>
          <w:sz w:val="24"/>
          <w:szCs w:val="24"/>
        </w:rPr>
        <w:t xml:space="preserve"> </w:t>
      </w:r>
      <w:r w:rsidR="00F27EE5" w:rsidRPr="00161A05">
        <w:rPr>
          <w:rFonts w:asciiTheme="minorBidi" w:hAnsiTheme="minorBidi" w:cstheme="minorBidi"/>
          <w:sz w:val="24"/>
          <w:szCs w:val="24"/>
        </w:rPr>
        <w:t>is not only to remember the exodus, but to live it</w:t>
      </w:r>
      <w:r w:rsidR="00A87233">
        <w:rPr>
          <w:rFonts w:asciiTheme="minorBidi" w:hAnsiTheme="minorBidi" w:cstheme="minorBidi"/>
          <w:sz w:val="24"/>
          <w:szCs w:val="24"/>
        </w:rPr>
        <w:t>.</w:t>
      </w:r>
      <w:r w:rsidR="00F27EE5" w:rsidRPr="00161A05">
        <w:rPr>
          <w:rFonts w:asciiTheme="minorBidi" w:hAnsiTheme="minorBidi" w:cstheme="minorBidi"/>
          <w:sz w:val="24"/>
          <w:szCs w:val="24"/>
        </w:rPr>
        <w:t xml:space="preserve"> On this night, </w:t>
      </w:r>
      <w:r w:rsidR="00A87233">
        <w:rPr>
          <w:rFonts w:asciiTheme="minorBidi" w:hAnsiTheme="minorBidi" w:cstheme="minorBidi"/>
          <w:sz w:val="24"/>
          <w:szCs w:val="24"/>
        </w:rPr>
        <w:t>each</w:t>
      </w:r>
      <w:r w:rsidR="00A87233" w:rsidRPr="00161A05">
        <w:rPr>
          <w:rFonts w:asciiTheme="minorBidi" w:hAnsiTheme="minorBidi" w:cstheme="minorBidi"/>
          <w:sz w:val="24"/>
          <w:szCs w:val="24"/>
        </w:rPr>
        <w:t xml:space="preserve"> </w:t>
      </w:r>
      <w:r w:rsidR="00F27EE5" w:rsidRPr="00161A05">
        <w:rPr>
          <w:rFonts w:asciiTheme="minorBidi" w:hAnsiTheme="minorBidi" w:cstheme="minorBidi"/>
          <w:sz w:val="24"/>
          <w:szCs w:val="24"/>
        </w:rPr>
        <w:t xml:space="preserve">person goes out from slavery to freedom. </w:t>
      </w:r>
    </w:p>
    <w:p w14:paraId="5F3C5982" w14:textId="77777777" w:rsidR="00F27EE5" w:rsidRPr="00161A05" w:rsidRDefault="00F27EE5" w:rsidP="00331335">
      <w:pPr>
        <w:spacing w:line="240" w:lineRule="auto"/>
        <w:ind w:firstLine="720"/>
        <w:rPr>
          <w:rFonts w:asciiTheme="minorBidi" w:hAnsiTheme="minorBidi" w:cstheme="minorBidi"/>
          <w:sz w:val="24"/>
          <w:szCs w:val="24"/>
        </w:rPr>
      </w:pPr>
    </w:p>
    <w:p w14:paraId="2942B515" w14:textId="2F5CA644" w:rsidR="00C75263" w:rsidRPr="00161A05" w:rsidRDefault="00131D58" w:rsidP="00331335">
      <w:pPr>
        <w:spacing w:line="240" w:lineRule="auto"/>
        <w:ind w:firstLine="720"/>
        <w:rPr>
          <w:rFonts w:asciiTheme="minorBidi" w:hAnsiTheme="minorBidi" w:cstheme="minorBidi"/>
          <w:sz w:val="24"/>
          <w:szCs w:val="24"/>
        </w:rPr>
      </w:pPr>
      <w:r>
        <w:rPr>
          <w:rFonts w:asciiTheme="minorBidi" w:hAnsiTheme="minorBidi" w:cstheme="minorBidi"/>
          <w:sz w:val="24"/>
          <w:szCs w:val="24"/>
        </w:rPr>
        <w:t>I</w:t>
      </w:r>
      <w:r w:rsidR="00C75263" w:rsidRPr="00161A05">
        <w:rPr>
          <w:rFonts w:asciiTheme="minorBidi" w:hAnsiTheme="minorBidi" w:cstheme="minorBidi"/>
          <w:sz w:val="24"/>
          <w:szCs w:val="24"/>
        </w:rPr>
        <w:t xml:space="preserve">n contrast to </w:t>
      </w:r>
      <w:r>
        <w:rPr>
          <w:rFonts w:asciiTheme="minorBidi" w:hAnsiTheme="minorBidi" w:cstheme="minorBidi"/>
          <w:sz w:val="24"/>
          <w:szCs w:val="24"/>
        </w:rPr>
        <w:t>the Rambam's</w:t>
      </w:r>
      <w:r w:rsidR="00C75263" w:rsidRPr="00161A05">
        <w:rPr>
          <w:rFonts w:asciiTheme="minorBidi" w:hAnsiTheme="minorBidi" w:cstheme="minorBidi"/>
          <w:sz w:val="24"/>
          <w:szCs w:val="24"/>
        </w:rPr>
        <w:t xml:space="preserve"> </w:t>
      </w:r>
      <w:r w:rsidR="00A87233">
        <w:rPr>
          <w:rFonts w:asciiTheme="minorBidi" w:hAnsiTheme="minorBidi" w:cstheme="minorBidi"/>
          <w:sz w:val="24"/>
          <w:szCs w:val="24"/>
        </w:rPr>
        <w:t xml:space="preserve">halakhic </w:t>
      </w:r>
      <w:r w:rsidR="00C75263" w:rsidRPr="00161A05">
        <w:rPr>
          <w:rFonts w:asciiTheme="minorBidi" w:hAnsiTheme="minorBidi" w:cstheme="minorBidi"/>
          <w:sz w:val="24"/>
          <w:szCs w:val="24"/>
        </w:rPr>
        <w:t>ruling</w:t>
      </w:r>
      <w:r w:rsidR="00EB6C6B">
        <w:rPr>
          <w:rFonts w:asciiTheme="minorBidi" w:hAnsiTheme="minorBidi" w:cstheme="minorBidi"/>
          <w:sz w:val="24"/>
          <w:szCs w:val="24"/>
        </w:rPr>
        <w:t xml:space="preserve"> that one must </w:t>
      </w:r>
      <w:r w:rsidR="00F27EE5" w:rsidRPr="00161A05">
        <w:rPr>
          <w:rFonts w:asciiTheme="minorBidi" w:hAnsiTheme="minorBidi" w:cstheme="minorBidi"/>
          <w:sz w:val="24"/>
          <w:szCs w:val="24"/>
        </w:rPr>
        <w:t xml:space="preserve">mention </w:t>
      </w:r>
      <w:r w:rsidR="00C75263" w:rsidRPr="00161A05">
        <w:rPr>
          <w:rFonts w:asciiTheme="minorBidi" w:hAnsiTheme="minorBidi" w:cstheme="minorBidi"/>
          <w:sz w:val="24"/>
          <w:szCs w:val="24"/>
        </w:rPr>
        <w:t>"</w:t>
      </w:r>
      <w:r w:rsidR="00F27EE5" w:rsidRPr="00161A05">
        <w:rPr>
          <w:rFonts w:asciiTheme="minorBidi" w:hAnsiTheme="minorBidi" w:cstheme="minorBidi"/>
          <w:sz w:val="24"/>
          <w:szCs w:val="24"/>
        </w:rPr>
        <w:t xml:space="preserve">the Paschal sacrifice, </w:t>
      </w:r>
      <w:r w:rsidR="00F27EE5" w:rsidRPr="0011627E">
        <w:rPr>
          <w:rFonts w:asciiTheme="minorBidi" w:hAnsiTheme="minorBidi" w:cstheme="minorBidi"/>
          <w:i/>
          <w:iCs/>
          <w:sz w:val="24"/>
          <w:szCs w:val="24"/>
        </w:rPr>
        <w:t>matza</w:t>
      </w:r>
      <w:r w:rsidR="00A87233">
        <w:rPr>
          <w:rFonts w:asciiTheme="minorBidi" w:hAnsiTheme="minorBidi" w:cstheme="minorBidi"/>
          <w:sz w:val="24"/>
          <w:szCs w:val="24"/>
        </w:rPr>
        <w:t>,</w:t>
      </w:r>
      <w:r w:rsidR="00F27EE5" w:rsidRPr="00161A05">
        <w:rPr>
          <w:rFonts w:asciiTheme="minorBidi" w:hAnsiTheme="minorBidi" w:cstheme="minorBidi"/>
          <w:sz w:val="24"/>
          <w:szCs w:val="24"/>
        </w:rPr>
        <w:t xml:space="preserve"> and </w:t>
      </w:r>
      <w:r w:rsidR="00F27EE5" w:rsidRPr="0011627E">
        <w:rPr>
          <w:rFonts w:asciiTheme="minorBidi" w:hAnsiTheme="minorBidi" w:cstheme="minorBidi"/>
          <w:i/>
          <w:iCs/>
          <w:sz w:val="24"/>
          <w:szCs w:val="24"/>
        </w:rPr>
        <w:t>maror</w:t>
      </w:r>
      <w:r w:rsidR="00F27EE5" w:rsidRPr="00161A05">
        <w:rPr>
          <w:rFonts w:asciiTheme="minorBidi" w:hAnsiTheme="minorBidi" w:cstheme="minorBidi"/>
          <w:sz w:val="24"/>
          <w:szCs w:val="24"/>
        </w:rPr>
        <w:t xml:space="preserve">," </w:t>
      </w:r>
      <w:r>
        <w:rPr>
          <w:rFonts w:asciiTheme="minorBidi" w:hAnsiTheme="minorBidi" w:cstheme="minorBidi"/>
          <w:sz w:val="24"/>
          <w:szCs w:val="24"/>
        </w:rPr>
        <w:t xml:space="preserve">the text of the Rambam's Haggada includes an addition at the beginning of this statement, </w:t>
      </w:r>
      <w:r w:rsidR="00F27EE5" w:rsidRPr="00161A05">
        <w:rPr>
          <w:rFonts w:asciiTheme="minorBidi" w:hAnsiTheme="minorBidi" w:cstheme="minorBidi"/>
          <w:sz w:val="24"/>
          <w:szCs w:val="24"/>
        </w:rPr>
        <w:t xml:space="preserve">following the Mishna in </w:t>
      </w:r>
      <w:r w:rsidR="00F27EE5" w:rsidRPr="00161A05">
        <w:rPr>
          <w:rFonts w:asciiTheme="minorBidi" w:hAnsiTheme="minorBidi" w:cstheme="minorBidi"/>
          <w:i/>
          <w:iCs/>
          <w:sz w:val="24"/>
          <w:szCs w:val="24"/>
        </w:rPr>
        <w:t xml:space="preserve">Pesachim </w:t>
      </w:r>
      <w:r>
        <w:rPr>
          <w:rFonts w:asciiTheme="minorBidi" w:hAnsiTheme="minorBidi" w:cstheme="minorBidi"/>
          <w:sz w:val="24"/>
          <w:szCs w:val="24"/>
        </w:rPr>
        <w:t xml:space="preserve">(10:5): </w:t>
      </w:r>
    </w:p>
    <w:p w14:paraId="7F29ACD5" w14:textId="77777777" w:rsidR="00F27EE5" w:rsidRPr="00161A05" w:rsidRDefault="00F27EE5" w:rsidP="00331335">
      <w:pPr>
        <w:spacing w:line="240" w:lineRule="auto"/>
        <w:ind w:firstLine="720"/>
        <w:rPr>
          <w:rFonts w:asciiTheme="minorBidi" w:hAnsiTheme="minorBidi" w:cstheme="minorBidi"/>
          <w:sz w:val="24"/>
          <w:szCs w:val="24"/>
        </w:rPr>
      </w:pPr>
    </w:p>
    <w:p w14:paraId="7CD86F25" w14:textId="10633E9F" w:rsidR="00C75263" w:rsidRPr="00161A05" w:rsidRDefault="00F27EE5" w:rsidP="00331335">
      <w:pPr>
        <w:pStyle w:val="BlockText"/>
        <w:spacing w:line="240" w:lineRule="auto"/>
        <w:ind w:left="720"/>
        <w:rPr>
          <w:rFonts w:asciiTheme="minorBidi" w:hAnsiTheme="minorBidi" w:cstheme="minorBidi"/>
          <w:sz w:val="24"/>
          <w:szCs w:val="24"/>
        </w:rPr>
      </w:pPr>
      <w:r w:rsidRPr="00161A05">
        <w:rPr>
          <w:rFonts w:asciiTheme="minorBidi" w:hAnsiTheme="minorBidi" w:cstheme="minorBidi"/>
          <w:sz w:val="24"/>
          <w:szCs w:val="24"/>
        </w:rPr>
        <w:t xml:space="preserve">Rabban Gamliel said: </w:t>
      </w:r>
      <w:r w:rsidR="000A7E76">
        <w:rPr>
          <w:rFonts w:asciiTheme="minorBidi" w:hAnsiTheme="minorBidi" w:cstheme="minorBidi"/>
          <w:sz w:val="24"/>
          <w:szCs w:val="24"/>
        </w:rPr>
        <w:t>Anyone who</w:t>
      </w:r>
      <w:r w:rsidR="000A7E76" w:rsidRPr="00161A05">
        <w:rPr>
          <w:rFonts w:asciiTheme="minorBidi" w:hAnsiTheme="minorBidi" w:cstheme="minorBidi"/>
          <w:sz w:val="24"/>
          <w:szCs w:val="24"/>
        </w:rPr>
        <w:t xml:space="preserve"> </w:t>
      </w:r>
      <w:r w:rsidRPr="00161A05">
        <w:rPr>
          <w:rFonts w:asciiTheme="minorBidi" w:hAnsiTheme="minorBidi" w:cstheme="minorBidi"/>
          <w:sz w:val="24"/>
          <w:szCs w:val="24"/>
        </w:rPr>
        <w:t xml:space="preserve">does not mention these three matters on Pesach has not fulfilled his obligation: the Paschal sacrifice, </w:t>
      </w:r>
      <w:r w:rsidRPr="0011627E">
        <w:rPr>
          <w:rFonts w:asciiTheme="minorBidi" w:hAnsiTheme="minorBidi" w:cstheme="minorBidi"/>
          <w:i/>
          <w:iCs/>
          <w:sz w:val="24"/>
          <w:szCs w:val="24"/>
        </w:rPr>
        <w:t>matza</w:t>
      </w:r>
      <w:r w:rsidRPr="00161A05">
        <w:rPr>
          <w:rFonts w:asciiTheme="minorBidi" w:hAnsiTheme="minorBidi" w:cstheme="minorBidi"/>
          <w:sz w:val="24"/>
          <w:szCs w:val="24"/>
        </w:rPr>
        <w:t xml:space="preserve">, and </w:t>
      </w:r>
      <w:r w:rsidRPr="0011627E">
        <w:rPr>
          <w:rFonts w:asciiTheme="minorBidi" w:hAnsiTheme="minorBidi" w:cstheme="minorBidi"/>
          <w:i/>
          <w:iCs/>
          <w:sz w:val="24"/>
          <w:szCs w:val="24"/>
        </w:rPr>
        <w:t>maror</w:t>
      </w:r>
      <w:r w:rsidRPr="00161A05">
        <w:rPr>
          <w:rFonts w:asciiTheme="minorBidi" w:hAnsiTheme="minorBidi" w:cstheme="minorBidi"/>
          <w:sz w:val="24"/>
          <w:szCs w:val="24"/>
        </w:rPr>
        <w:t xml:space="preserve">. (Rambam, </w:t>
      </w:r>
      <w:r w:rsidRPr="00161A05">
        <w:rPr>
          <w:rFonts w:asciiTheme="minorBidi" w:hAnsiTheme="minorBidi" w:cstheme="minorBidi"/>
          <w:i/>
          <w:iCs/>
          <w:sz w:val="24"/>
          <w:szCs w:val="24"/>
        </w:rPr>
        <w:t>Hilkhot Chametz u-Matza</w:t>
      </w:r>
      <w:r w:rsidRPr="00161A05">
        <w:rPr>
          <w:rFonts w:asciiTheme="minorBidi" w:hAnsiTheme="minorBidi" w:cstheme="minorBidi"/>
          <w:sz w:val="24"/>
          <w:szCs w:val="24"/>
        </w:rPr>
        <w:t xml:space="preserve">, text of the </w:t>
      </w:r>
      <w:r w:rsidRPr="0022238A">
        <w:rPr>
          <w:rFonts w:asciiTheme="minorBidi" w:hAnsiTheme="minorBidi" w:cstheme="minorBidi"/>
          <w:sz w:val="24"/>
          <w:szCs w:val="24"/>
        </w:rPr>
        <w:t>Haggada</w:t>
      </w:r>
      <w:r w:rsidRPr="00161A05">
        <w:rPr>
          <w:rFonts w:asciiTheme="minorBidi" w:hAnsiTheme="minorBidi" w:cstheme="minorBidi"/>
          <w:sz w:val="24"/>
          <w:szCs w:val="24"/>
        </w:rPr>
        <w:t xml:space="preserve">)  </w:t>
      </w:r>
    </w:p>
    <w:p w14:paraId="162CE3BE" w14:textId="77777777" w:rsidR="00B77BFE" w:rsidRPr="00161A05" w:rsidRDefault="00B77BFE" w:rsidP="00331335">
      <w:pPr>
        <w:spacing w:line="240" w:lineRule="auto"/>
        <w:ind w:firstLine="720"/>
        <w:rPr>
          <w:rFonts w:asciiTheme="minorBidi" w:hAnsiTheme="minorBidi" w:cstheme="minorBidi"/>
          <w:sz w:val="24"/>
          <w:szCs w:val="24"/>
        </w:rPr>
      </w:pPr>
    </w:p>
    <w:p w14:paraId="5329A8E5" w14:textId="46F7BC78" w:rsidR="00C75263" w:rsidRPr="00161A05" w:rsidRDefault="00131D58" w:rsidP="00331335">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 xml:space="preserve">In the </w:t>
      </w:r>
      <w:r w:rsidRPr="0022238A">
        <w:rPr>
          <w:rFonts w:asciiTheme="minorBidi" w:hAnsiTheme="minorBidi" w:cstheme="minorBidi"/>
          <w:sz w:val="24"/>
          <w:szCs w:val="24"/>
        </w:rPr>
        <w:t>Haggada</w:t>
      </w:r>
      <w:r>
        <w:rPr>
          <w:rFonts w:asciiTheme="minorBidi" w:hAnsiTheme="minorBidi" w:cstheme="minorBidi"/>
          <w:sz w:val="24"/>
          <w:szCs w:val="24"/>
        </w:rPr>
        <w:t>, we</w:t>
      </w:r>
      <w:r w:rsidR="00B77BFE" w:rsidRPr="00161A05">
        <w:rPr>
          <w:rFonts w:asciiTheme="minorBidi" w:hAnsiTheme="minorBidi" w:cstheme="minorBidi"/>
          <w:sz w:val="24"/>
          <w:szCs w:val="24"/>
        </w:rPr>
        <w:t xml:space="preserve"> cite not</w:t>
      </w:r>
      <w:r w:rsidR="00C75263" w:rsidRPr="00161A05">
        <w:rPr>
          <w:rFonts w:asciiTheme="minorBidi" w:hAnsiTheme="minorBidi" w:cstheme="minorBidi"/>
          <w:sz w:val="24"/>
          <w:szCs w:val="24"/>
        </w:rPr>
        <w:t xml:space="preserve"> only</w:t>
      </w:r>
      <w:r w:rsidR="00B77BFE" w:rsidRPr="00161A05">
        <w:rPr>
          <w:rFonts w:asciiTheme="minorBidi" w:hAnsiTheme="minorBidi" w:cstheme="minorBidi"/>
          <w:sz w:val="24"/>
          <w:szCs w:val="24"/>
        </w:rPr>
        <w:t xml:space="preserve"> the </w:t>
      </w:r>
      <w:r w:rsidR="00B77BFE" w:rsidRPr="0022238A">
        <w:rPr>
          <w:rFonts w:asciiTheme="minorBidi" w:hAnsiTheme="minorBidi" w:cstheme="minorBidi"/>
          <w:i/>
          <w:iCs/>
          <w:sz w:val="24"/>
          <w:szCs w:val="24"/>
        </w:rPr>
        <w:t>halakh</w:t>
      </w:r>
      <w:r w:rsidR="00B77BFE" w:rsidRPr="00161A05">
        <w:rPr>
          <w:rFonts w:asciiTheme="minorBidi" w:hAnsiTheme="minorBidi" w:cstheme="minorBidi"/>
          <w:sz w:val="24"/>
          <w:szCs w:val="24"/>
        </w:rPr>
        <w:t>a</w:t>
      </w:r>
      <w:r w:rsidR="00C75263" w:rsidRPr="00161A05">
        <w:rPr>
          <w:rFonts w:asciiTheme="minorBidi" w:hAnsiTheme="minorBidi" w:cstheme="minorBidi"/>
          <w:sz w:val="24"/>
          <w:szCs w:val="24"/>
        </w:rPr>
        <w:t xml:space="preserve"> that</w:t>
      </w:r>
      <w:r w:rsidR="00B77BFE" w:rsidRPr="00161A05">
        <w:rPr>
          <w:rFonts w:asciiTheme="minorBidi" w:hAnsiTheme="minorBidi" w:cstheme="minorBidi"/>
          <w:sz w:val="24"/>
          <w:szCs w:val="24"/>
        </w:rPr>
        <w:t xml:space="preserve"> one must mention "the Paschal sacrifice, </w:t>
      </w:r>
      <w:r w:rsidR="00B77BFE" w:rsidRPr="0011627E">
        <w:rPr>
          <w:rFonts w:asciiTheme="minorBidi" w:hAnsiTheme="minorBidi" w:cstheme="minorBidi"/>
          <w:i/>
          <w:iCs/>
          <w:sz w:val="24"/>
          <w:szCs w:val="24"/>
        </w:rPr>
        <w:t>matza</w:t>
      </w:r>
      <w:r w:rsidR="000A7E76">
        <w:rPr>
          <w:rFonts w:asciiTheme="minorBidi" w:hAnsiTheme="minorBidi" w:cstheme="minorBidi"/>
          <w:sz w:val="24"/>
          <w:szCs w:val="24"/>
        </w:rPr>
        <w:t>,</w:t>
      </w:r>
      <w:r w:rsidR="00B77BFE" w:rsidRPr="00161A05">
        <w:rPr>
          <w:rFonts w:asciiTheme="minorBidi" w:hAnsiTheme="minorBidi" w:cstheme="minorBidi"/>
          <w:sz w:val="24"/>
          <w:szCs w:val="24"/>
        </w:rPr>
        <w:t xml:space="preserve"> and </w:t>
      </w:r>
      <w:r w:rsidR="00B77BFE" w:rsidRPr="0011627E">
        <w:rPr>
          <w:rFonts w:asciiTheme="minorBidi" w:hAnsiTheme="minorBidi" w:cstheme="minorBidi"/>
          <w:i/>
          <w:iCs/>
          <w:sz w:val="24"/>
          <w:szCs w:val="24"/>
        </w:rPr>
        <w:t>maror</w:t>
      </w:r>
      <w:r w:rsidR="00B77BFE" w:rsidRPr="00161A05">
        <w:rPr>
          <w:rFonts w:asciiTheme="minorBidi" w:hAnsiTheme="minorBidi" w:cstheme="minorBidi"/>
          <w:sz w:val="24"/>
          <w:szCs w:val="24"/>
        </w:rPr>
        <w:t xml:space="preserve">," but also the introduction to it, namely, the words: "Rabban Gamliel used to say." Why? </w:t>
      </w:r>
    </w:p>
    <w:p w14:paraId="00412DDD" w14:textId="77777777" w:rsidR="00B77BFE" w:rsidRPr="00161A05" w:rsidRDefault="00B77BFE" w:rsidP="00331335">
      <w:pPr>
        <w:spacing w:line="240" w:lineRule="auto"/>
        <w:ind w:firstLine="720"/>
        <w:rPr>
          <w:rFonts w:asciiTheme="minorBidi" w:hAnsiTheme="minorBidi" w:cstheme="minorBidi"/>
          <w:sz w:val="24"/>
          <w:szCs w:val="24"/>
        </w:rPr>
      </w:pPr>
    </w:p>
    <w:p w14:paraId="5F893480" w14:textId="638C6F81" w:rsidR="00B77BFE" w:rsidRDefault="00B77BFE"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 xml:space="preserve">The reason is that the </w:t>
      </w:r>
      <w:r w:rsidRPr="0011627E">
        <w:rPr>
          <w:rFonts w:asciiTheme="minorBidi" w:hAnsiTheme="minorBidi" w:cstheme="minorBidi"/>
          <w:sz w:val="24"/>
          <w:szCs w:val="24"/>
        </w:rPr>
        <w:t>mitzva</w:t>
      </w:r>
      <w:r w:rsidRPr="00161A05">
        <w:rPr>
          <w:rFonts w:asciiTheme="minorBidi" w:hAnsiTheme="minorBidi" w:cstheme="minorBidi"/>
          <w:i/>
          <w:iCs/>
          <w:sz w:val="24"/>
          <w:szCs w:val="24"/>
        </w:rPr>
        <w:t xml:space="preserve"> </w:t>
      </w:r>
      <w:r w:rsidRPr="00161A05">
        <w:rPr>
          <w:rFonts w:asciiTheme="minorBidi" w:hAnsiTheme="minorBidi" w:cstheme="minorBidi"/>
          <w:sz w:val="24"/>
          <w:szCs w:val="24"/>
        </w:rPr>
        <w:t xml:space="preserve">is to live the exodus from Egypt. On this night, the Jew goes out from slavery to freedom. The </w:t>
      </w:r>
      <w:r w:rsidRPr="002D5807">
        <w:rPr>
          <w:rFonts w:asciiTheme="minorBidi" w:hAnsiTheme="minorBidi" w:cstheme="minorBidi"/>
          <w:sz w:val="24"/>
          <w:szCs w:val="24"/>
        </w:rPr>
        <w:t>mitzva</w:t>
      </w:r>
      <w:r w:rsidRPr="00161A05">
        <w:rPr>
          <w:rFonts w:asciiTheme="minorBidi" w:hAnsiTheme="minorBidi" w:cstheme="minorBidi"/>
          <w:i/>
          <w:iCs/>
          <w:sz w:val="24"/>
          <w:szCs w:val="24"/>
        </w:rPr>
        <w:t xml:space="preserve"> </w:t>
      </w:r>
      <w:r w:rsidRPr="00161A05">
        <w:rPr>
          <w:rFonts w:asciiTheme="minorBidi" w:hAnsiTheme="minorBidi" w:cstheme="minorBidi"/>
          <w:sz w:val="24"/>
          <w:szCs w:val="24"/>
        </w:rPr>
        <w:t xml:space="preserve">to relate the story of the exodus goes beyond knowledge of the dry </w:t>
      </w:r>
      <w:proofErr w:type="gramStart"/>
      <w:r w:rsidRPr="00161A05">
        <w:rPr>
          <w:rFonts w:asciiTheme="minorBidi" w:hAnsiTheme="minorBidi" w:cstheme="minorBidi"/>
          <w:sz w:val="24"/>
          <w:szCs w:val="24"/>
        </w:rPr>
        <w:t>history, and</w:t>
      </w:r>
      <w:proofErr w:type="gramEnd"/>
      <w:r w:rsidRPr="00161A05">
        <w:rPr>
          <w:rFonts w:asciiTheme="minorBidi" w:hAnsiTheme="minorBidi" w:cstheme="minorBidi"/>
          <w:sz w:val="24"/>
          <w:szCs w:val="24"/>
        </w:rPr>
        <w:t xml:space="preserve"> includes a renewed experience of the exodus. This experience </w:t>
      </w:r>
      <w:proofErr w:type="gramStart"/>
      <w:r w:rsidRPr="00161A05">
        <w:rPr>
          <w:rFonts w:asciiTheme="minorBidi" w:hAnsiTheme="minorBidi" w:cstheme="minorBidi"/>
          <w:sz w:val="24"/>
          <w:szCs w:val="24"/>
        </w:rPr>
        <w:t xml:space="preserve">is </w:t>
      </w:r>
      <w:r w:rsidR="000A7E76" w:rsidRPr="00161A05">
        <w:rPr>
          <w:rFonts w:asciiTheme="minorBidi" w:hAnsiTheme="minorBidi" w:cstheme="minorBidi"/>
          <w:sz w:val="24"/>
          <w:szCs w:val="24"/>
        </w:rPr>
        <w:t xml:space="preserve">not </w:t>
      </w:r>
      <w:r w:rsidRPr="00161A05">
        <w:rPr>
          <w:rFonts w:asciiTheme="minorBidi" w:hAnsiTheme="minorBidi" w:cstheme="minorBidi"/>
          <w:sz w:val="24"/>
          <w:szCs w:val="24"/>
        </w:rPr>
        <w:t>created</w:t>
      </w:r>
      <w:proofErr w:type="gramEnd"/>
      <w:r w:rsidRPr="00161A05">
        <w:rPr>
          <w:rFonts w:asciiTheme="minorBidi" w:hAnsiTheme="minorBidi" w:cstheme="minorBidi"/>
          <w:sz w:val="24"/>
          <w:szCs w:val="24"/>
        </w:rPr>
        <w:t xml:space="preserve"> through the reading of history books, but by way of a story: "Ask your father, and he will declare to you</w:t>
      </w:r>
      <w:r w:rsidR="000A7E76">
        <w:rPr>
          <w:rFonts w:asciiTheme="minorBidi" w:hAnsiTheme="minorBidi" w:cstheme="minorBidi"/>
          <w:sz w:val="24"/>
          <w:szCs w:val="24"/>
        </w:rPr>
        <w:t>;</w:t>
      </w:r>
      <w:r w:rsidRPr="00161A05">
        <w:rPr>
          <w:rFonts w:asciiTheme="minorBidi" w:hAnsiTheme="minorBidi" w:cstheme="minorBidi"/>
          <w:sz w:val="24"/>
          <w:szCs w:val="24"/>
        </w:rPr>
        <w:t xml:space="preserve"> your elders, and they will tell you" (</w:t>
      </w:r>
      <w:r w:rsidRPr="00161A05">
        <w:rPr>
          <w:rFonts w:asciiTheme="minorBidi" w:hAnsiTheme="minorBidi" w:cstheme="minorBidi"/>
          <w:i/>
          <w:iCs/>
          <w:sz w:val="24"/>
          <w:szCs w:val="24"/>
        </w:rPr>
        <w:t xml:space="preserve">Devarim </w:t>
      </w:r>
      <w:r w:rsidR="00AE4F63" w:rsidRPr="00161A05">
        <w:rPr>
          <w:rFonts w:asciiTheme="minorBidi" w:hAnsiTheme="minorBidi" w:cstheme="minorBidi"/>
          <w:sz w:val="24"/>
          <w:szCs w:val="24"/>
        </w:rPr>
        <w:t xml:space="preserve">32:7). A person must know from where he comes and to where he is going. It is therefore important to emphasize that Rabban Gamliel said this: We act by virtue of the earlier generations and continue them. This is the central idea of the night of the </w:t>
      </w:r>
      <w:r w:rsidR="00EE692C">
        <w:rPr>
          <w:rFonts w:asciiTheme="minorBidi" w:hAnsiTheme="minorBidi" w:cstheme="minorBidi"/>
          <w:i/>
          <w:iCs/>
          <w:sz w:val="24"/>
          <w:szCs w:val="24"/>
        </w:rPr>
        <w:t>s</w:t>
      </w:r>
      <w:r w:rsidR="00AE4F63" w:rsidRPr="0011627E">
        <w:rPr>
          <w:rFonts w:asciiTheme="minorBidi" w:hAnsiTheme="minorBidi" w:cstheme="minorBidi"/>
          <w:i/>
          <w:iCs/>
          <w:sz w:val="24"/>
          <w:szCs w:val="24"/>
        </w:rPr>
        <w:t>eder</w:t>
      </w:r>
      <w:r w:rsidR="00AE4F63" w:rsidRPr="00161A05">
        <w:rPr>
          <w:rFonts w:asciiTheme="minorBidi" w:hAnsiTheme="minorBidi" w:cstheme="minorBidi"/>
          <w:sz w:val="24"/>
          <w:szCs w:val="24"/>
        </w:rPr>
        <w:t>.</w:t>
      </w:r>
      <w:r w:rsidRPr="00161A05">
        <w:rPr>
          <w:rFonts w:asciiTheme="minorBidi" w:hAnsiTheme="minorBidi" w:cstheme="minorBidi"/>
          <w:sz w:val="24"/>
          <w:szCs w:val="24"/>
        </w:rPr>
        <w:t xml:space="preserve"> </w:t>
      </w:r>
    </w:p>
    <w:p w14:paraId="510EB2EF" w14:textId="3BF36872" w:rsidR="0011627E" w:rsidRDefault="0011627E" w:rsidP="00331335">
      <w:pPr>
        <w:spacing w:line="240" w:lineRule="auto"/>
        <w:rPr>
          <w:rFonts w:asciiTheme="minorBidi" w:hAnsiTheme="minorBidi" w:cstheme="minorBidi"/>
          <w:sz w:val="24"/>
          <w:szCs w:val="24"/>
        </w:rPr>
      </w:pPr>
    </w:p>
    <w:p w14:paraId="03FAAD4B" w14:textId="5373EBDB" w:rsidR="0011627E" w:rsidRPr="0011627E" w:rsidRDefault="0011627E" w:rsidP="00331335">
      <w:pPr>
        <w:spacing w:line="240" w:lineRule="auto"/>
        <w:rPr>
          <w:rFonts w:asciiTheme="minorBidi" w:hAnsiTheme="minorBidi" w:cstheme="minorBidi"/>
          <w:b/>
          <w:bCs/>
          <w:sz w:val="24"/>
          <w:szCs w:val="24"/>
        </w:rPr>
      </w:pPr>
      <w:r w:rsidRPr="0011627E">
        <w:rPr>
          <w:rFonts w:asciiTheme="minorBidi" w:hAnsiTheme="minorBidi" w:cstheme="minorBidi"/>
          <w:b/>
          <w:bCs/>
          <w:sz w:val="24"/>
          <w:szCs w:val="24"/>
        </w:rPr>
        <w:t xml:space="preserve">The Renewed Experience on the Night of the </w:t>
      </w:r>
      <w:r w:rsidRPr="0011627E">
        <w:rPr>
          <w:rFonts w:asciiTheme="minorBidi" w:hAnsiTheme="minorBidi" w:cstheme="minorBidi"/>
          <w:b/>
          <w:bCs/>
          <w:i/>
          <w:iCs/>
          <w:sz w:val="24"/>
          <w:szCs w:val="24"/>
        </w:rPr>
        <w:t>Seder</w:t>
      </w:r>
    </w:p>
    <w:p w14:paraId="6EE50AEF" w14:textId="7AB4D1F1" w:rsidR="00AE4F63" w:rsidRDefault="00AE4F63" w:rsidP="00331335">
      <w:pPr>
        <w:spacing w:line="240" w:lineRule="auto"/>
        <w:rPr>
          <w:rFonts w:asciiTheme="minorBidi" w:hAnsiTheme="minorBidi" w:cstheme="minorBidi"/>
          <w:sz w:val="24"/>
          <w:szCs w:val="24"/>
        </w:rPr>
      </w:pPr>
    </w:p>
    <w:p w14:paraId="05E6F57A" w14:textId="25B7B37F" w:rsidR="0011627E" w:rsidRPr="0011627E" w:rsidRDefault="0011627E" w:rsidP="00331335">
      <w:pPr>
        <w:spacing w:line="240" w:lineRule="auto"/>
        <w:rPr>
          <w:rFonts w:asciiTheme="minorBidi" w:hAnsiTheme="minorBidi" w:cstheme="minorBidi"/>
          <w:b/>
          <w:bCs/>
          <w:sz w:val="24"/>
          <w:szCs w:val="24"/>
        </w:rPr>
      </w:pPr>
      <w:r w:rsidRPr="0011627E">
        <w:rPr>
          <w:rFonts w:asciiTheme="minorBidi" w:hAnsiTheme="minorBidi" w:cstheme="minorBidi"/>
          <w:b/>
          <w:bCs/>
          <w:sz w:val="24"/>
          <w:szCs w:val="24"/>
        </w:rPr>
        <w:t>“A Remembrance of the Exodus from Egypt”</w:t>
      </w:r>
    </w:p>
    <w:p w14:paraId="5B73E060" w14:textId="77777777" w:rsidR="003C58B2" w:rsidRPr="00161A05" w:rsidRDefault="003C58B2" w:rsidP="00331335">
      <w:pPr>
        <w:spacing w:line="240" w:lineRule="auto"/>
        <w:ind w:firstLine="720"/>
        <w:rPr>
          <w:rFonts w:asciiTheme="minorBidi" w:hAnsiTheme="minorBidi" w:cstheme="minorBidi"/>
          <w:sz w:val="24"/>
          <w:szCs w:val="24"/>
        </w:rPr>
      </w:pPr>
    </w:p>
    <w:p w14:paraId="0773A017" w14:textId="6556428E" w:rsidR="00C75263" w:rsidRPr="00161A05" w:rsidRDefault="00C75263"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Now</w:t>
      </w:r>
      <w:r w:rsidR="003C58B2" w:rsidRPr="00161A05">
        <w:rPr>
          <w:rFonts w:asciiTheme="minorBidi" w:hAnsiTheme="minorBidi" w:cstheme="minorBidi"/>
          <w:sz w:val="24"/>
          <w:szCs w:val="24"/>
        </w:rPr>
        <w:t xml:space="preserve"> we can understand the difference between the telling of the story of the exodus from Egypt on Pesach, on the one hand, and </w:t>
      </w:r>
      <w:r w:rsidR="00EE692C">
        <w:rPr>
          <w:rFonts w:asciiTheme="minorBidi" w:hAnsiTheme="minorBidi" w:cstheme="minorBidi"/>
          <w:sz w:val="24"/>
          <w:szCs w:val="24"/>
        </w:rPr>
        <w:t xml:space="preserve">on the other hand – </w:t>
      </w:r>
      <w:r w:rsidR="003C58B2" w:rsidRPr="00161A05">
        <w:rPr>
          <w:rFonts w:asciiTheme="minorBidi" w:hAnsiTheme="minorBidi" w:cstheme="minorBidi"/>
          <w:sz w:val="24"/>
          <w:szCs w:val="24"/>
        </w:rPr>
        <w:t xml:space="preserve">the </w:t>
      </w:r>
      <w:r w:rsidR="003C58B2" w:rsidRPr="0011627E">
        <w:rPr>
          <w:rFonts w:asciiTheme="minorBidi" w:hAnsiTheme="minorBidi" w:cstheme="minorBidi"/>
          <w:sz w:val="24"/>
          <w:szCs w:val="24"/>
        </w:rPr>
        <w:t>mitzva</w:t>
      </w:r>
      <w:r w:rsidR="003C58B2" w:rsidRPr="00161A05">
        <w:rPr>
          <w:rFonts w:asciiTheme="minorBidi" w:hAnsiTheme="minorBidi" w:cstheme="minorBidi"/>
          <w:sz w:val="24"/>
          <w:szCs w:val="24"/>
        </w:rPr>
        <w:t xml:space="preserve"> of remembering the exodus from Egypt every day, and in general, the rest of the </w:t>
      </w:r>
      <w:r w:rsidR="003C58B2" w:rsidRPr="00161A05">
        <w:rPr>
          <w:rFonts w:asciiTheme="minorBidi" w:hAnsiTheme="minorBidi" w:cstheme="minorBidi"/>
          <w:i/>
          <w:iCs/>
          <w:sz w:val="24"/>
          <w:szCs w:val="24"/>
        </w:rPr>
        <w:t>mitzvot</w:t>
      </w:r>
      <w:r w:rsidR="003C58B2" w:rsidRPr="00161A05">
        <w:rPr>
          <w:rFonts w:asciiTheme="minorBidi" w:hAnsiTheme="minorBidi" w:cstheme="minorBidi"/>
          <w:sz w:val="24"/>
          <w:szCs w:val="24"/>
        </w:rPr>
        <w:t xml:space="preserve"> that serve as "a remembrance of the exodus from Egypt</w:t>
      </w:r>
      <w:r w:rsidR="009B3EA9">
        <w:rPr>
          <w:rFonts w:asciiTheme="minorBidi" w:hAnsiTheme="minorBidi" w:cstheme="minorBidi"/>
          <w:sz w:val="24"/>
          <w:szCs w:val="24"/>
        </w:rPr>
        <w:t>.</w:t>
      </w:r>
      <w:r w:rsidR="003C58B2" w:rsidRPr="00161A05">
        <w:rPr>
          <w:rFonts w:asciiTheme="minorBidi" w:hAnsiTheme="minorBidi" w:cstheme="minorBidi"/>
          <w:sz w:val="24"/>
          <w:szCs w:val="24"/>
        </w:rPr>
        <w:t xml:space="preserve"> </w:t>
      </w:r>
      <w:r w:rsidR="009B3EA9">
        <w:rPr>
          <w:rFonts w:asciiTheme="minorBidi" w:hAnsiTheme="minorBidi" w:cstheme="minorBidi"/>
          <w:sz w:val="24"/>
          <w:szCs w:val="24"/>
        </w:rPr>
        <w:t>Unlike the latter category, the</w:t>
      </w:r>
      <w:r w:rsidR="003C58B2" w:rsidRPr="00161A05">
        <w:rPr>
          <w:rFonts w:asciiTheme="minorBidi" w:hAnsiTheme="minorBidi" w:cstheme="minorBidi"/>
          <w:sz w:val="24"/>
          <w:szCs w:val="24"/>
        </w:rPr>
        <w:t xml:space="preserve"> night of the </w:t>
      </w:r>
      <w:r w:rsidR="009B3EA9">
        <w:rPr>
          <w:rFonts w:asciiTheme="minorBidi" w:hAnsiTheme="minorBidi" w:cstheme="minorBidi"/>
          <w:i/>
          <w:iCs/>
          <w:sz w:val="24"/>
          <w:szCs w:val="24"/>
        </w:rPr>
        <w:t>s</w:t>
      </w:r>
      <w:r w:rsidR="003C58B2" w:rsidRPr="0011627E">
        <w:rPr>
          <w:rFonts w:asciiTheme="minorBidi" w:hAnsiTheme="minorBidi" w:cstheme="minorBidi"/>
          <w:i/>
          <w:iCs/>
          <w:sz w:val="24"/>
          <w:szCs w:val="24"/>
        </w:rPr>
        <w:t>eder</w:t>
      </w:r>
      <w:r w:rsidR="009B3EA9">
        <w:rPr>
          <w:rFonts w:asciiTheme="minorBidi" w:hAnsiTheme="minorBidi" w:cstheme="minorBidi"/>
          <w:sz w:val="24"/>
          <w:szCs w:val="24"/>
        </w:rPr>
        <w:t xml:space="preserve"> is not</w:t>
      </w:r>
      <w:r w:rsidR="003C58B2" w:rsidRPr="00161A05">
        <w:rPr>
          <w:rFonts w:asciiTheme="minorBidi" w:hAnsiTheme="minorBidi" w:cstheme="minorBidi"/>
          <w:sz w:val="24"/>
          <w:szCs w:val="24"/>
        </w:rPr>
        <w:t xml:space="preserve"> exclusively </w:t>
      </w:r>
      <w:r w:rsidR="009B3EA9">
        <w:rPr>
          <w:rFonts w:asciiTheme="minorBidi" w:hAnsiTheme="minorBidi" w:cstheme="minorBidi"/>
          <w:sz w:val="24"/>
          <w:szCs w:val="24"/>
        </w:rPr>
        <w:t>about</w:t>
      </w:r>
      <w:r w:rsidR="009B3EA9" w:rsidRPr="00161A05">
        <w:rPr>
          <w:rFonts w:asciiTheme="minorBidi" w:hAnsiTheme="minorBidi" w:cstheme="minorBidi"/>
          <w:sz w:val="24"/>
          <w:szCs w:val="24"/>
        </w:rPr>
        <w:t xml:space="preserve"> </w:t>
      </w:r>
      <w:r w:rsidR="003C58B2" w:rsidRPr="00161A05">
        <w:rPr>
          <w:rFonts w:asciiTheme="minorBidi" w:hAnsiTheme="minorBidi" w:cstheme="minorBidi"/>
          <w:sz w:val="24"/>
          <w:szCs w:val="24"/>
        </w:rPr>
        <w:t xml:space="preserve">remembrance. </w:t>
      </w:r>
    </w:p>
    <w:p w14:paraId="79D14454" w14:textId="77777777" w:rsidR="003C58B2" w:rsidRPr="00161A05" w:rsidRDefault="003C58B2" w:rsidP="00331335">
      <w:pPr>
        <w:spacing w:line="240" w:lineRule="auto"/>
        <w:ind w:firstLine="720"/>
        <w:rPr>
          <w:rFonts w:asciiTheme="minorBidi" w:hAnsiTheme="minorBidi" w:cstheme="minorBidi"/>
          <w:sz w:val="24"/>
          <w:szCs w:val="24"/>
        </w:rPr>
      </w:pPr>
    </w:p>
    <w:p w14:paraId="6C3750A3" w14:textId="048595CE" w:rsidR="003C58B2" w:rsidRPr="00161A05" w:rsidRDefault="009B3EA9" w:rsidP="00331335">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rPr>
        <w:t>Throughout</w:t>
      </w:r>
      <w:r w:rsidR="003C58B2" w:rsidRPr="00161A05">
        <w:rPr>
          <w:rFonts w:asciiTheme="minorBidi" w:hAnsiTheme="minorBidi" w:cstheme="minorBidi"/>
          <w:sz w:val="24"/>
          <w:szCs w:val="24"/>
        </w:rPr>
        <w:t xml:space="preserve"> the year</w:t>
      </w:r>
      <w:r>
        <w:rPr>
          <w:rFonts w:asciiTheme="minorBidi" w:hAnsiTheme="minorBidi" w:cstheme="minorBidi"/>
          <w:sz w:val="24"/>
          <w:szCs w:val="24"/>
        </w:rPr>
        <w:t>,</w:t>
      </w:r>
      <w:r w:rsidR="003C58B2" w:rsidRPr="00161A05">
        <w:rPr>
          <w:rFonts w:asciiTheme="minorBidi" w:hAnsiTheme="minorBidi" w:cstheme="minorBidi"/>
          <w:sz w:val="24"/>
          <w:szCs w:val="24"/>
        </w:rPr>
        <w:t xml:space="preserve"> there is an obligation to remember our history</w:t>
      </w:r>
      <w:r>
        <w:rPr>
          <w:rFonts w:asciiTheme="minorBidi" w:hAnsiTheme="minorBidi" w:cstheme="minorBidi"/>
          <w:sz w:val="24"/>
          <w:szCs w:val="24"/>
        </w:rPr>
        <w:t xml:space="preserve"> –</w:t>
      </w:r>
      <w:r w:rsidR="003C58B2" w:rsidRPr="00161A05">
        <w:rPr>
          <w:rFonts w:asciiTheme="minorBidi" w:hAnsiTheme="minorBidi" w:cstheme="minorBidi"/>
          <w:sz w:val="24"/>
          <w:szCs w:val="24"/>
        </w:rPr>
        <w:t xml:space="preserve"> as on the festival of Sukkot, which mentions the exodus from Egypt: "That your generations may know that I made the children of Israel dwell in booths, when I brought them out of the land of Egypt" (</w:t>
      </w:r>
      <w:r w:rsidR="003C58B2" w:rsidRPr="00161A05">
        <w:rPr>
          <w:rFonts w:asciiTheme="minorBidi" w:hAnsiTheme="minorBidi" w:cstheme="minorBidi"/>
          <w:i/>
          <w:iCs/>
          <w:sz w:val="24"/>
          <w:szCs w:val="24"/>
        </w:rPr>
        <w:t>Vayikra</w:t>
      </w:r>
      <w:r w:rsidR="003C58B2" w:rsidRPr="00161A05">
        <w:rPr>
          <w:rFonts w:asciiTheme="minorBidi" w:hAnsiTheme="minorBidi" w:cstheme="minorBidi"/>
          <w:sz w:val="24"/>
          <w:szCs w:val="24"/>
        </w:rPr>
        <w:t xml:space="preserve"> 23:43).</w:t>
      </w:r>
      <w:r w:rsidR="003C58B2" w:rsidRPr="00161A05">
        <w:rPr>
          <w:rStyle w:val="FootnoteReference"/>
          <w:rFonts w:asciiTheme="minorBidi" w:hAnsiTheme="minorBidi" w:cstheme="minorBidi"/>
          <w:sz w:val="24"/>
          <w:szCs w:val="24"/>
        </w:rPr>
        <w:footnoteReference w:id="8"/>
      </w:r>
      <w:r w:rsidR="003C58B2" w:rsidRPr="00161A05">
        <w:rPr>
          <w:rFonts w:asciiTheme="minorBidi" w:hAnsiTheme="minorBidi" w:cstheme="minorBidi"/>
          <w:sz w:val="24"/>
          <w:szCs w:val="24"/>
        </w:rPr>
        <w:t xml:space="preserve"> But regarding the </w:t>
      </w:r>
      <w:r w:rsidR="003C58B2" w:rsidRPr="0011627E">
        <w:rPr>
          <w:rFonts w:asciiTheme="minorBidi" w:hAnsiTheme="minorBidi" w:cstheme="minorBidi"/>
          <w:sz w:val="24"/>
          <w:szCs w:val="24"/>
        </w:rPr>
        <w:t>mitzva</w:t>
      </w:r>
      <w:r w:rsidR="003C58B2" w:rsidRPr="00161A05">
        <w:rPr>
          <w:rFonts w:asciiTheme="minorBidi" w:hAnsiTheme="minorBidi" w:cstheme="minorBidi"/>
          <w:i/>
          <w:iCs/>
          <w:sz w:val="24"/>
          <w:szCs w:val="24"/>
        </w:rPr>
        <w:t xml:space="preserve"> </w:t>
      </w:r>
      <w:r w:rsidR="003C58B2" w:rsidRPr="00161A05">
        <w:rPr>
          <w:rFonts w:asciiTheme="minorBidi" w:hAnsiTheme="minorBidi" w:cstheme="minorBidi"/>
          <w:sz w:val="24"/>
          <w:szCs w:val="24"/>
        </w:rPr>
        <w:t>of the Haggada and relating the story, we are not only remembering history</w:t>
      </w:r>
      <w:r>
        <w:rPr>
          <w:rFonts w:asciiTheme="minorBidi" w:hAnsiTheme="minorBidi" w:cstheme="minorBidi"/>
          <w:sz w:val="24"/>
          <w:szCs w:val="24"/>
        </w:rPr>
        <w:t>; we are also engaged in</w:t>
      </w:r>
      <w:r w:rsidR="003C58B2" w:rsidRPr="00161A05">
        <w:rPr>
          <w:rFonts w:asciiTheme="minorBidi" w:hAnsiTheme="minorBidi" w:cstheme="minorBidi"/>
          <w:sz w:val="24"/>
          <w:szCs w:val="24"/>
        </w:rPr>
        <w:t xml:space="preserve"> a renewed experience of the exodus from the slavery of Egypt, as the Rambam rules: "</w:t>
      </w:r>
      <w:r w:rsidR="003C58B2" w:rsidRPr="00161A05">
        <w:rPr>
          <w:rFonts w:asciiTheme="minorBidi" w:hAnsiTheme="minorBidi" w:cstheme="minorBidi"/>
          <w:sz w:val="24"/>
          <w:szCs w:val="24"/>
          <w:shd w:val="clear" w:color="auto" w:fill="FFFFFF"/>
        </w:rPr>
        <w:t xml:space="preserve">In each and every generation, a person must </w:t>
      </w:r>
      <w:r w:rsidR="003C58B2" w:rsidRPr="0022238A">
        <w:rPr>
          <w:rFonts w:asciiTheme="minorBidi" w:hAnsiTheme="minorBidi" w:cstheme="minorBidi"/>
          <w:i/>
          <w:iCs/>
          <w:sz w:val="24"/>
          <w:szCs w:val="24"/>
          <w:shd w:val="clear" w:color="auto" w:fill="FFFFFF"/>
        </w:rPr>
        <w:t>present himself</w:t>
      </w:r>
      <w:r w:rsidR="003C58B2" w:rsidRPr="00161A05">
        <w:rPr>
          <w:rFonts w:asciiTheme="minorBidi" w:hAnsiTheme="minorBidi" w:cstheme="minorBidi"/>
          <w:sz w:val="24"/>
          <w:szCs w:val="24"/>
          <w:shd w:val="clear" w:color="auto" w:fill="FFFFFF"/>
        </w:rPr>
        <w:t xml:space="preserve"> as if he, himself, has </w:t>
      </w:r>
      <w:r w:rsidR="003C58B2" w:rsidRPr="0022238A">
        <w:rPr>
          <w:rFonts w:asciiTheme="minorBidi" w:hAnsiTheme="minorBidi" w:cstheme="minorBidi"/>
          <w:i/>
          <w:iCs/>
          <w:sz w:val="24"/>
          <w:szCs w:val="24"/>
          <w:shd w:val="clear" w:color="auto" w:fill="FFFFFF"/>
        </w:rPr>
        <w:t>now</w:t>
      </w:r>
      <w:r w:rsidR="003C58B2" w:rsidRPr="00161A05">
        <w:rPr>
          <w:rFonts w:asciiTheme="minorBidi" w:hAnsiTheme="minorBidi" w:cstheme="minorBidi"/>
          <w:sz w:val="24"/>
          <w:szCs w:val="24"/>
          <w:shd w:val="clear" w:color="auto" w:fill="FFFFFF"/>
        </w:rPr>
        <w:t xml:space="preserve"> left the slavery of Egypt" (Rambam, </w:t>
      </w:r>
      <w:r w:rsidR="003C58B2" w:rsidRPr="00161A05">
        <w:rPr>
          <w:rFonts w:asciiTheme="minorBidi" w:hAnsiTheme="minorBidi" w:cstheme="minorBidi"/>
          <w:i/>
          <w:iCs/>
          <w:sz w:val="24"/>
          <w:szCs w:val="24"/>
          <w:shd w:val="clear" w:color="auto" w:fill="FFFFFF"/>
        </w:rPr>
        <w:t xml:space="preserve">Hilkhot Chametz u-Matza </w:t>
      </w:r>
      <w:r w:rsidR="000878CD" w:rsidRPr="00161A05">
        <w:rPr>
          <w:rFonts w:asciiTheme="minorBidi" w:hAnsiTheme="minorBidi" w:cstheme="minorBidi"/>
          <w:sz w:val="24"/>
          <w:szCs w:val="24"/>
          <w:shd w:val="clear" w:color="auto" w:fill="FFFFFF"/>
        </w:rPr>
        <w:t xml:space="preserve">7:6). That is to say, we are dealing with an internalization of the exodus from Egypt – </w:t>
      </w:r>
      <w:r w:rsidR="000878CD" w:rsidRPr="0022238A">
        <w:rPr>
          <w:rFonts w:asciiTheme="minorBidi" w:hAnsiTheme="minorBidi" w:cstheme="minorBidi"/>
          <w:i/>
          <w:iCs/>
          <w:sz w:val="24"/>
          <w:szCs w:val="24"/>
          <w:shd w:val="clear" w:color="auto" w:fill="FFFFFF"/>
        </w:rPr>
        <w:t>now</w:t>
      </w:r>
      <w:r w:rsidR="000878CD" w:rsidRPr="00161A05">
        <w:rPr>
          <w:rFonts w:asciiTheme="minorBidi" w:hAnsiTheme="minorBidi" w:cstheme="minorBidi"/>
          <w:sz w:val="24"/>
          <w:szCs w:val="24"/>
          <w:shd w:val="clear" w:color="auto" w:fill="FFFFFF"/>
        </w:rPr>
        <w:t xml:space="preserve">. </w:t>
      </w:r>
    </w:p>
    <w:p w14:paraId="211D5C73" w14:textId="77777777" w:rsidR="003C58B2" w:rsidRPr="00161A05" w:rsidRDefault="003C58B2" w:rsidP="00331335">
      <w:pPr>
        <w:spacing w:line="240" w:lineRule="auto"/>
        <w:ind w:firstLine="720"/>
        <w:rPr>
          <w:rFonts w:asciiTheme="minorBidi" w:hAnsiTheme="minorBidi" w:cstheme="minorBidi"/>
          <w:sz w:val="24"/>
          <w:szCs w:val="24"/>
        </w:rPr>
      </w:pPr>
    </w:p>
    <w:p w14:paraId="7E707C85" w14:textId="46A74AD0" w:rsidR="00C75263" w:rsidRPr="00161A05" w:rsidRDefault="00C75263"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This</w:t>
      </w:r>
      <w:r w:rsidR="000878CD" w:rsidRPr="00161A05">
        <w:rPr>
          <w:rFonts w:asciiTheme="minorBidi" w:hAnsiTheme="minorBidi" w:cstheme="minorBidi"/>
          <w:sz w:val="24"/>
          <w:szCs w:val="24"/>
        </w:rPr>
        <w:t xml:space="preserve"> is the "fulfillment" of all the </w:t>
      </w:r>
      <w:proofErr w:type="gramStart"/>
      <w:r w:rsidR="000878CD" w:rsidRPr="00161A05">
        <w:rPr>
          <w:rFonts w:asciiTheme="minorBidi" w:hAnsiTheme="minorBidi" w:cstheme="minorBidi"/>
          <w:sz w:val="24"/>
          <w:szCs w:val="24"/>
        </w:rPr>
        <w:t xml:space="preserve">various </w:t>
      </w:r>
      <w:r w:rsidR="009B3EA9">
        <w:rPr>
          <w:rFonts w:asciiTheme="minorBidi" w:hAnsiTheme="minorBidi" w:cstheme="minorBidi"/>
          <w:sz w:val="24"/>
          <w:szCs w:val="24"/>
        </w:rPr>
        <w:t>reasons</w:t>
      </w:r>
      <w:proofErr w:type="gramEnd"/>
      <w:r w:rsidR="009B3EA9" w:rsidRPr="00161A05">
        <w:rPr>
          <w:rFonts w:asciiTheme="minorBidi" w:hAnsiTheme="minorBidi" w:cstheme="minorBidi"/>
          <w:sz w:val="24"/>
          <w:szCs w:val="24"/>
        </w:rPr>
        <w:t xml:space="preserve"> </w:t>
      </w:r>
      <w:r w:rsidR="004B43E5">
        <w:rPr>
          <w:rFonts w:asciiTheme="minorBidi" w:hAnsiTheme="minorBidi" w:cstheme="minorBidi"/>
          <w:sz w:val="24"/>
          <w:szCs w:val="24"/>
        </w:rPr>
        <w:t xml:space="preserve">for </w:t>
      </w:r>
      <w:r w:rsidR="004B43E5">
        <w:rPr>
          <w:rFonts w:asciiTheme="minorBidi" w:hAnsiTheme="minorBidi" w:cstheme="minorBidi"/>
          <w:i/>
          <w:iCs/>
          <w:sz w:val="24"/>
          <w:szCs w:val="24"/>
        </w:rPr>
        <w:t xml:space="preserve">mitzvot </w:t>
      </w:r>
      <w:r w:rsidR="000878CD" w:rsidRPr="00161A05">
        <w:rPr>
          <w:rFonts w:asciiTheme="minorBidi" w:hAnsiTheme="minorBidi" w:cstheme="minorBidi"/>
          <w:sz w:val="24"/>
          <w:szCs w:val="24"/>
        </w:rPr>
        <w:t>that we saw</w:t>
      </w:r>
      <w:r w:rsidR="009B3EA9">
        <w:rPr>
          <w:rFonts w:asciiTheme="minorBidi" w:hAnsiTheme="minorBidi" w:cstheme="minorBidi"/>
          <w:sz w:val="24"/>
          <w:szCs w:val="24"/>
        </w:rPr>
        <w:t>:</w:t>
      </w:r>
      <w:r w:rsidR="000878CD" w:rsidRPr="00161A05">
        <w:rPr>
          <w:rFonts w:asciiTheme="minorBidi" w:hAnsiTheme="minorBidi" w:cstheme="minorBidi"/>
          <w:sz w:val="24"/>
          <w:szCs w:val="24"/>
        </w:rPr>
        <w:t xml:space="preserve"> the four cups, the taste of </w:t>
      </w:r>
      <w:r w:rsidR="000878CD" w:rsidRPr="0011627E">
        <w:rPr>
          <w:rFonts w:asciiTheme="minorBidi" w:hAnsiTheme="minorBidi" w:cstheme="minorBidi"/>
          <w:i/>
          <w:iCs/>
          <w:sz w:val="24"/>
          <w:szCs w:val="24"/>
        </w:rPr>
        <w:t>maror</w:t>
      </w:r>
      <w:r w:rsidR="000878CD" w:rsidRPr="00161A05">
        <w:rPr>
          <w:rFonts w:asciiTheme="minorBidi" w:hAnsiTheme="minorBidi" w:cstheme="minorBidi"/>
          <w:sz w:val="24"/>
          <w:szCs w:val="24"/>
        </w:rPr>
        <w:t xml:space="preserve">, the taste of </w:t>
      </w:r>
      <w:r w:rsidR="000878CD" w:rsidRPr="0011627E">
        <w:rPr>
          <w:rFonts w:asciiTheme="minorBidi" w:hAnsiTheme="minorBidi" w:cstheme="minorBidi"/>
          <w:i/>
          <w:iCs/>
          <w:sz w:val="24"/>
          <w:szCs w:val="24"/>
        </w:rPr>
        <w:t>matza</w:t>
      </w:r>
      <w:r w:rsidR="000878CD" w:rsidRPr="00161A05">
        <w:rPr>
          <w:rFonts w:asciiTheme="minorBidi" w:hAnsiTheme="minorBidi" w:cstheme="minorBidi"/>
          <w:sz w:val="24"/>
          <w:szCs w:val="24"/>
        </w:rPr>
        <w:t xml:space="preserve">, the </w:t>
      </w:r>
      <w:r w:rsidR="000878CD" w:rsidRPr="0022238A">
        <w:rPr>
          <w:rFonts w:asciiTheme="minorBidi" w:hAnsiTheme="minorBidi" w:cstheme="minorBidi"/>
          <w:sz w:val="24"/>
          <w:szCs w:val="24"/>
        </w:rPr>
        <w:t>Haggada</w:t>
      </w:r>
      <w:r w:rsidR="000878CD" w:rsidRPr="00161A05">
        <w:rPr>
          <w:rFonts w:asciiTheme="minorBidi" w:hAnsiTheme="minorBidi" w:cstheme="minorBidi"/>
          <w:sz w:val="24"/>
          <w:szCs w:val="24"/>
        </w:rPr>
        <w:t xml:space="preserve"> – these are all "fulfillments" of the obligation to retell the story of the exodus from Egypt. The speech and the actions are meant to cause us to internalize the idea that the exodus is not something that happened a long time ago, but something that is happening right now: </w:t>
      </w:r>
      <w:r w:rsidR="000878CD" w:rsidRPr="0022238A">
        <w:rPr>
          <w:rFonts w:asciiTheme="minorBidi" w:hAnsiTheme="minorBidi" w:cstheme="minorBidi"/>
          <w:i/>
          <w:iCs/>
          <w:sz w:val="24"/>
          <w:szCs w:val="24"/>
        </w:rPr>
        <w:t>We</w:t>
      </w:r>
      <w:r w:rsidR="000878CD" w:rsidRPr="00161A05">
        <w:rPr>
          <w:rFonts w:asciiTheme="minorBidi" w:hAnsiTheme="minorBidi" w:cstheme="minorBidi"/>
          <w:b/>
          <w:bCs/>
          <w:sz w:val="24"/>
          <w:szCs w:val="24"/>
        </w:rPr>
        <w:t xml:space="preserve"> </w:t>
      </w:r>
      <w:r w:rsidR="000878CD" w:rsidRPr="00161A05">
        <w:rPr>
          <w:rFonts w:asciiTheme="minorBidi" w:hAnsiTheme="minorBidi" w:cstheme="minorBidi"/>
          <w:sz w:val="24"/>
          <w:szCs w:val="24"/>
        </w:rPr>
        <w:t xml:space="preserve">were there, and therefore </w:t>
      </w:r>
      <w:r w:rsidR="000878CD" w:rsidRPr="0022238A">
        <w:rPr>
          <w:rFonts w:asciiTheme="minorBidi" w:hAnsiTheme="minorBidi" w:cstheme="minorBidi"/>
          <w:i/>
          <w:iCs/>
          <w:sz w:val="24"/>
          <w:szCs w:val="24"/>
        </w:rPr>
        <w:t>our</w:t>
      </w:r>
      <w:r w:rsidR="000878CD" w:rsidRPr="00161A05">
        <w:rPr>
          <w:rFonts w:asciiTheme="minorBidi" w:hAnsiTheme="minorBidi" w:cstheme="minorBidi"/>
          <w:b/>
          <w:bCs/>
          <w:sz w:val="24"/>
          <w:szCs w:val="24"/>
        </w:rPr>
        <w:t xml:space="preserve"> </w:t>
      </w:r>
      <w:r w:rsidR="000878CD" w:rsidRPr="00161A05">
        <w:rPr>
          <w:rFonts w:asciiTheme="minorBidi" w:hAnsiTheme="minorBidi" w:cstheme="minorBidi"/>
          <w:sz w:val="24"/>
          <w:szCs w:val="24"/>
        </w:rPr>
        <w:t xml:space="preserve">lives </w:t>
      </w:r>
      <w:proofErr w:type="gramStart"/>
      <w:r w:rsidR="000878CD" w:rsidRPr="00161A05">
        <w:rPr>
          <w:rFonts w:asciiTheme="minorBidi" w:hAnsiTheme="minorBidi" w:cstheme="minorBidi"/>
          <w:sz w:val="24"/>
          <w:szCs w:val="24"/>
        </w:rPr>
        <w:t>were embittered</w:t>
      </w:r>
      <w:proofErr w:type="gramEnd"/>
      <w:r w:rsidR="000878CD" w:rsidRPr="00161A05">
        <w:rPr>
          <w:rFonts w:asciiTheme="minorBidi" w:hAnsiTheme="minorBidi" w:cstheme="minorBidi"/>
          <w:sz w:val="24"/>
          <w:szCs w:val="24"/>
        </w:rPr>
        <w:t xml:space="preserve">, </w:t>
      </w:r>
      <w:r w:rsidR="000878CD" w:rsidRPr="0022238A">
        <w:rPr>
          <w:rFonts w:asciiTheme="minorBidi" w:hAnsiTheme="minorBidi" w:cstheme="minorBidi"/>
          <w:i/>
          <w:iCs/>
          <w:sz w:val="24"/>
          <w:szCs w:val="24"/>
        </w:rPr>
        <w:t>we</w:t>
      </w:r>
      <w:r w:rsidR="000878CD" w:rsidRPr="00161A05">
        <w:rPr>
          <w:rFonts w:asciiTheme="minorBidi" w:hAnsiTheme="minorBidi" w:cstheme="minorBidi"/>
          <w:b/>
          <w:bCs/>
          <w:sz w:val="24"/>
          <w:szCs w:val="24"/>
        </w:rPr>
        <w:t xml:space="preserve"> </w:t>
      </w:r>
      <w:r w:rsidR="000878CD" w:rsidRPr="00161A05">
        <w:rPr>
          <w:rFonts w:asciiTheme="minorBidi" w:hAnsiTheme="minorBidi" w:cstheme="minorBidi"/>
          <w:sz w:val="24"/>
          <w:szCs w:val="24"/>
        </w:rPr>
        <w:t xml:space="preserve">were redeemed, and thus </w:t>
      </w:r>
      <w:r w:rsidR="000878CD" w:rsidRPr="0022238A">
        <w:rPr>
          <w:rFonts w:asciiTheme="minorBidi" w:hAnsiTheme="minorBidi" w:cstheme="minorBidi"/>
          <w:i/>
          <w:iCs/>
          <w:sz w:val="24"/>
          <w:szCs w:val="24"/>
        </w:rPr>
        <w:t>we</w:t>
      </w:r>
      <w:r w:rsidR="000878CD" w:rsidRPr="00161A05">
        <w:rPr>
          <w:rFonts w:asciiTheme="minorBidi" w:hAnsiTheme="minorBidi" w:cstheme="minorBidi"/>
          <w:b/>
          <w:bCs/>
          <w:sz w:val="24"/>
          <w:szCs w:val="24"/>
        </w:rPr>
        <w:t xml:space="preserve"> </w:t>
      </w:r>
      <w:r w:rsidR="000878CD" w:rsidRPr="00161A05">
        <w:rPr>
          <w:rFonts w:asciiTheme="minorBidi" w:hAnsiTheme="minorBidi" w:cstheme="minorBidi"/>
          <w:sz w:val="24"/>
          <w:szCs w:val="24"/>
        </w:rPr>
        <w:t>went out to freedom.</w:t>
      </w:r>
    </w:p>
    <w:p w14:paraId="3C65E4DD" w14:textId="77777777" w:rsidR="000878CD" w:rsidRPr="00161A05" w:rsidRDefault="000878CD" w:rsidP="00331335">
      <w:pPr>
        <w:spacing w:line="240" w:lineRule="auto"/>
        <w:ind w:firstLine="720"/>
        <w:rPr>
          <w:rFonts w:asciiTheme="minorBidi" w:hAnsiTheme="minorBidi" w:cstheme="minorBidi"/>
          <w:sz w:val="24"/>
          <w:szCs w:val="24"/>
        </w:rPr>
      </w:pPr>
    </w:p>
    <w:p w14:paraId="2C09D784" w14:textId="6B71FE8D" w:rsidR="00C75263" w:rsidRPr="00161A05" w:rsidRDefault="000878CD"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lastRenderedPageBreak/>
        <w:t>Therefore</w:t>
      </w:r>
      <w:r w:rsidR="004B43E5">
        <w:rPr>
          <w:rFonts w:asciiTheme="minorBidi" w:hAnsiTheme="minorBidi" w:cstheme="minorBidi"/>
          <w:sz w:val="24"/>
          <w:szCs w:val="24"/>
        </w:rPr>
        <w:t>,</w:t>
      </w:r>
      <w:r w:rsidRPr="00161A05">
        <w:rPr>
          <w:rFonts w:asciiTheme="minorBidi" w:hAnsiTheme="minorBidi" w:cstheme="minorBidi"/>
          <w:sz w:val="24"/>
          <w:szCs w:val="24"/>
        </w:rPr>
        <w:t xml:space="preserve"> the various acts of eating are accompanied by taste: One should really feel that "they embittered their lives" (</w:t>
      </w:r>
      <w:r w:rsidRPr="00161A05">
        <w:rPr>
          <w:rFonts w:asciiTheme="minorBidi" w:hAnsiTheme="minorBidi" w:cstheme="minorBidi"/>
          <w:i/>
          <w:iCs/>
          <w:sz w:val="24"/>
          <w:szCs w:val="24"/>
        </w:rPr>
        <w:t xml:space="preserve">Shemot </w:t>
      </w:r>
      <w:r w:rsidRPr="00161A05">
        <w:rPr>
          <w:rFonts w:asciiTheme="minorBidi" w:hAnsiTheme="minorBidi" w:cstheme="minorBidi"/>
          <w:sz w:val="24"/>
          <w:szCs w:val="24"/>
        </w:rPr>
        <w:t xml:space="preserve">1:14), which </w:t>
      </w:r>
      <w:proofErr w:type="gramStart"/>
      <w:r w:rsidRPr="00161A05">
        <w:rPr>
          <w:rFonts w:asciiTheme="minorBidi" w:hAnsiTheme="minorBidi" w:cstheme="minorBidi"/>
          <w:sz w:val="24"/>
          <w:szCs w:val="24"/>
        </w:rPr>
        <w:t>in essence are</w:t>
      </w:r>
      <w:proofErr w:type="gramEnd"/>
      <w:r w:rsidRPr="00161A05">
        <w:rPr>
          <w:rFonts w:asciiTheme="minorBidi" w:hAnsiTheme="minorBidi" w:cstheme="minorBidi"/>
          <w:sz w:val="24"/>
          <w:szCs w:val="24"/>
        </w:rPr>
        <w:t xml:space="preserve"> our lives. This is true also of the experience of redemption that occurs when we eat the </w:t>
      </w:r>
      <w:r w:rsidRPr="0011627E">
        <w:rPr>
          <w:rFonts w:asciiTheme="minorBidi" w:hAnsiTheme="minorBidi" w:cstheme="minorBidi"/>
          <w:i/>
          <w:iCs/>
          <w:sz w:val="24"/>
          <w:szCs w:val="24"/>
        </w:rPr>
        <w:t>matza</w:t>
      </w:r>
      <w:r w:rsidRPr="00161A05">
        <w:rPr>
          <w:rFonts w:asciiTheme="minorBidi" w:hAnsiTheme="minorBidi" w:cstheme="minorBidi"/>
          <w:sz w:val="24"/>
          <w:szCs w:val="24"/>
        </w:rPr>
        <w:t xml:space="preserve"> and taste it. Of course, for the same reason</w:t>
      </w:r>
      <w:r w:rsidR="004B43E5">
        <w:rPr>
          <w:rFonts w:asciiTheme="minorBidi" w:hAnsiTheme="minorBidi" w:cstheme="minorBidi"/>
          <w:sz w:val="24"/>
          <w:szCs w:val="24"/>
        </w:rPr>
        <w:t>,</w:t>
      </w:r>
      <w:r w:rsidRPr="00161A05">
        <w:rPr>
          <w:rFonts w:asciiTheme="minorBidi" w:hAnsiTheme="minorBidi" w:cstheme="minorBidi"/>
          <w:sz w:val="24"/>
          <w:szCs w:val="24"/>
        </w:rPr>
        <w:t xml:space="preserve"> there is a special requirement of mentioning "the Paschal sacrifice, </w:t>
      </w:r>
      <w:r w:rsidRPr="009B24C8">
        <w:rPr>
          <w:rFonts w:asciiTheme="minorBidi" w:hAnsiTheme="minorBidi" w:cstheme="minorBidi"/>
          <w:i/>
          <w:iCs/>
          <w:sz w:val="24"/>
          <w:szCs w:val="24"/>
        </w:rPr>
        <w:t>matza</w:t>
      </w:r>
      <w:r w:rsidR="004B43E5">
        <w:rPr>
          <w:rFonts w:asciiTheme="minorBidi" w:hAnsiTheme="minorBidi" w:cstheme="minorBidi"/>
          <w:sz w:val="24"/>
          <w:szCs w:val="24"/>
        </w:rPr>
        <w:t>,</w:t>
      </w:r>
      <w:r w:rsidRPr="00161A05">
        <w:rPr>
          <w:rFonts w:asciiTheme="minorBidi" w:hAnsiTheme="minorBidi" w:cstheme="minorBidi"/>
          <w:sz w:val="24"/>
          <w:szCs w:val="24"/>
        </w:rPr>
        <w:t xml:space="preserve"> and </w:t>
      </w:r>
      <w:r w:rsidRPr="0011627E">
        <w:rPr>
          <w:rFonts w:asciiTheme="minorBidi" w:hAnsiTheme="minorBidi" w:cstheme="minorBidi"/>
          <w:i/>
          <w:iCs/>
          <w:sz w:val="24"/>
          <w:szCs w:val="24"/>
        </w:rPr>
        <w:t>maror</w:t>
      </w:r>
      <w:r w:rsidRPr="00161A05">
        <w:rPr>
          <w:rFonts w:asciiTheme="minorBidi" w:hAnsiTheme="minorBidi" w:cstheme="minorBidi"/>
          <w:sz w:val="24"/>
          <w:szCs w:val="24"/>
        </w:rPr>
        <w:t xml:space="preserve">" – as part of the retelling of the story of the </w:t>
      </w:r>
      <w:r w:rsidRPr="0022238A">
        <w:rPr>
          <w:rFonts w:asciiTheme="minorBidi" w:hAnsiTheme="minorBidi" w:cstheme="minorBidi"/>
          <w:sz w:val="24"/>
          <w:szCs w:val="24"/>
        </w:rPr>
        <w:t>Haggada</w:t>
      </w:r>
      <w:r w:rsidRPr="00161A05">
        <w:rPr>
          <w:rFonts w:asciiTheme="minorBidi" w:hAnsiTheme="minorBidi" w:cstheme="minorBidi"/>
          <w:sz w:val="24"/>
          <w:szCs w:val="24"/>
        </w:rPr>
        <w:t>.</w:t>
      </w:r>
      <w:r w:rsidRPr="00161A05">
        <w:rPr>
          <w:rStyle w:val="FootnoteReference"/>
          <w:rFonts w:asciiTheme="minorBidi" w:hAnsiTheme="minorBidi" w:cstheme="minorBidi"/>
          <w:sz w:val="24"/>
          <w:szCs w:val="24"/>
        </w:rPr>
        <w:footnoteReference w:id="9"/>
      </w:r>
      <w:r w:rsidR="00C75263" w:rsidRPr="00161A05">
        <w:rPr>
          <w:rFonts w:asciiTheme="minorBidi" w:hAnsiTheme="minorBidi" w:cstheme="minorBidi"/>
          <w:sz w:val="24"/>
          <w:szCs w:val="24"/>
        </w:rPr>
        <w:t xml:space="preserve"> </w:t>
      </w:r>
      <w:r w:rsidRPr="00161A05">
        <w:rPr>
          <w:rFonts w:asciiTheme="minorBidi" w:hAnsiTheme="minorBidi" w:cstheme="minorBidi"/>
          <w:sz w:val="24"/>
          <w:szCs w:val="24"/>
        </w:rPr>
        <w:t xml:space="preserve"> </w:t>
      </w:r>
    </w:p>
    <w:p w14:paraId="109DA5A4" w14:textId="48704BB5" w:rsidR="00C75263" w:rsidRDefault="00C75263" w:rsidP="00331335">
      <w:pPr>
        <w:spacing w:line="240" w:lineRule="auto"/>
        <w:rPr>
          <w:rFonts w:asciiTheme="minorBidi" w:hAnsiTheme="minorBidi" w:cstheme="minorBidi"/>
          <w:sz w:val="24"/>
          <w:szCs w:val="24"/>
        </w:rPr>
      </w:pPr>
    </w:p>
    <w:p w14:paraId="17153CDE" w14:textId="7E83D74B" w:rsidR="009B24C8" w:rsidRPr="009B24C8" w:rsidRDefault="009B24C8" w:rsidP="00331335">
      <w:pPr>
        <w:spacing w:line="240" w:lineRule="auto"/>
        <w:rPr>
          <w:rFonts w:asciiTheme="minorBidi" w:hAnsiTheme="minorBidi" w:cstheme="minorBidi"/>
          <w:b/>
          <w:bCs/>
          <w:sz w:val="24"/>
          <w:szCs w:val="24"/>
        </w:rPr>
      </w:pPr>
      <w:r w:rsidRPr="009B24C8">
        <w:rPr>
          <w:rFonts w:asciiTheme="minorBidi" w:hAnsiTheme="minorBidi" w:cstheme="minorBidi"/>
          <w:b/>
          <w:bCs/>
          <w:sz w:val="24"/>
          <w:szCs w:val="24"/>
        </w:rPr>
        <w:t>The Redemption that Takes Place Every Year</w:t>
      </w:r>
    </w:p>
    <w:p w14:paraId="0D86D70D" w14:textId="77777777" w:rsidR="000878CD" w:rsidRPr="00161A05" w:rsidRDefault="000878CD" w:rsidP="00331335">
      <w:pPr>
        <w:spacing w:line="240" w:lineRule="auto"/>
        <w:ind w:firstLine="720"/>
        <w:rPr>
          <w:rFonts w:asciiTheme="minorBidi" w:hAnsiTheme="minorBidi" w:cstheme="minorBidi"/>
          <w:sz w:val="24"/>
          <w:szCs w:val="24"/>
        </w:rPr>
      </w:pPr>
    </w:p>
    <w:p w14:paraId="08F4B4EA" w14:textId="0E697881" w:rsidR="00C75263" w:rsidRPr="00161A05" w:rsidRDefault="00C75263"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 xml:space="preserve">Understanding what happened in the </w:t>
      </w:r>
      <w:r w:rsidR="000878CD" w:rsidRPr="00161A05">
        <w:rPr>
          <w:rFonts w:asciiTheme="minorBidi" w:hAnsiTheme="minorBidi" w:cstheme="minorBidi"/>
          <w:sz w:val="24"/>
          <w:szCs w:val="24"/>
        </w:rPr>
        <w:t>exodus</w:t>
      </w:r>
      <w:r w:rsidRPr="00161A05">
        <w:rPr>
          <w:rFonts w:asciiTheme="minorBidi" w:hAnsiTheme="minorBidi" w:cstheme="minorBidi"/>
          <w:sz w:val="24"/>
          <w:szCs w:val="24"/>
        </w:rPr>
        <w:t xml:space="preserve"> from Egypt is only the beginning, because slavery and </w:t>
      </w:r>
      <w:r w:rsidR="000878CD" w:rsidRPr="00161A05">
        <w:rPr>
          <w:rFonts w:asciiTheme="minorBidi" w:hAnsiTheme="minorBidi" w:cstheme="minorBidi"/>
          <w:sz w:val="24"/>
          <w:szCs w:val="24"/>
        </w:rPr>
        <w:t>freedom</w:t>
      </w:r>
      <w:r w:rsidRPr="00161A05">
        <w:rPr>
          <w:rFonts w:asciiTheme="minorBidi" w:hAnsiTheme="minorBidi" w:cstheme="minorBidi"/>
          <w:sz w:val="24"/>
          <w:szCs w:val="24"/>
        </w:rPr>
        <w:t xml:space="preserve"> are experiences that everyone </w:t>
      </w:r>
      <w:r w:rsidR="000878CD" w:rsidRPr="00161A05">
        <w:rPr>
          <w:rFonts w:asciiTheme="minorBidi" w:hAnsiTheme="minorBidi" w:cstheme="minorBidi"/>
          <w:sz w:val="24"/>
          <w:szCs w:val="24"/>
        </w:rPr>
        <w:t>has</w:t>
      </w:r>
      <w:r w:rsidRPr="00161A05">
        <w:rPr>
          <w:rFonts w:asciiTheme="minorBidi" w:hAnsiTheme="minorBidi" w:cstheme="minorBidi"/>
          <w:sz w:val="24"/>
          <w:szCs w:val="24"/>
        </w:rPr>
        <w:t xml:space="preserve"> all the time</w:t>
      </w:r>
      <w:r w:rsidR="004B43E5">
        <w:rPr>
          <w:rFonts w:asciiTheme="minorBidi" w:hAnsiTheme="minorBidi" w:cstheme="minorBidi"/>
          <w:sz w:val="24"/>
          <w:szCs w:val="24"/>
        </w:rPr>
        <w:t>.</w:t>
      </w:r>
      <w:r w:rsidRPr="00161A05">
        <w:rPr>
          <w:rFonts w:asciiTheme="minorBidi" w:hAnsiTheme="minorBidi" w:cstheme="minorBidi"/>
          <w:sz w:val="24"/>
          <w:szCs w:val="24"/>
        </w:rPr>
        <w:t xml:space="preserve"> Jean-Jacques Rousseau argued that "man is born free </w:t>
      </w:r>
      <w:r w:rsidR="000878CD" w:rsidRPr="00161A05">
        <w:rPr>
          <w:rFonts w:asciiTheme="minorBidi" w:hAnsiTheme="minorBidi" w:cstheme="minorBidi"/>
          <w:sz w:val="24"/>
          <w:szCs w:val="24"/>
        </w:rPr>
        <w:t>but</w:t>
      </w:r>
      <w:r w:rsidRPr="00161A05">
        <w:rPr>
          <w:rFonts w:asciiTheme="minorBidi" w:hAnsiTheme="minorBidi" w:cstheme="minorBidi"/>
          <w:sz w:val="24"/>
          <w:szCs w:val="24"/>
        </w:rPr>
        <w:t xml:space="preserve"> everywhere is in chains" (</w:t>
      </w:r>
      <w:r w:rsidR="00A91432" w:rsidRPr="00161A05">
        <w:rPr>
          <w:rFonts w:asciiTheme="minorBidi" w:hAnsiTheme="minorBidi" w:cstheme="minorBidi"/>
          <w:i/>
          <w:iCs/>
          <w:sz w:val="24"/>
          <w:szCs w:val="24"/>
        </w:rPr>
        <w:t>T</w:t>
      </w:r>
      <w:r w:rsidRPr="00161A05">
        <w:rPr>
          <w:rFonts w:asciiTheme="minorBidi" w:hAnsiTheme="minorBidi" w:cstheme="minorBidi"/>
          <w:i/>
          <w:iCs/>
          <w:sz w:val="24"/>
          <w:szCs w:val="24"/>
        </w:rPr>
        <w:t xml:space="preserve">he Social </w:t>
      </w:r>
      <w:r w:rsidR="00A91432" w:rsidRPr="00161A05">
        <w:rPr>
          <w:rFonts w:asciiTheme="minorBidi" w:hAnsiTheme="minorBidi" w:cstheme="minorBidi"/>
          <w:i/>
          <w:iCs/>
          <w:sz w:val="24"/>
          <w:szCs w:val="24"/>
        </w:rPr>
        <w:t>Contract</w:t>
      </w:r>
      <w:r w:rsidRPr="00161A05">
        <w:rPr>
          <w:rFonts w:asciiTheme="minorBidi" w:hAnsiTheme="minorBidi" w:cstheme="minorBidi"/>
          <w:sz w:val="24"/>
          <w:szCs w:val="24"/>
        </w:rPr>
        <w:t xml:space="preserve">, Book </w:t>
      </w:r>
      <w:proofErr w:type="gramStart"/>
      <w:r w:rsidRPr="00161A05">
        <w:rPr>
          <w:rFonts w:asciiTheme="minorBidi" w:hAnsiTheme="minorBidi" w:cstheme="minorBidi"/>
          <w:sz w:val="24"/>
          <w:szCs w:val="24"/>
        </w:rPr>
        <w:t>I ,</w:t>
      </w:r>
      <w:proofErr w:type="gramEnd"/>
      <w:r w:rsidRPr="00161A05">
        <w:rPr>
          <w:rFonts w:asciiTheme="minorBidi" w:hAnsiTheme="minorBidi" w:cstheme="minorBidi"/>
          <w:sz w:val="24"/>
          <w:szCs w:val="24"/>
        </w:rPr>
        <w:t xml:space="preserve"> Chapter One)</w:t>
      </w:r>
      <w:r w:rsidR="00A91432" w:rsidRPr="00161A05">
        <w:rPr>
          <w:rFonts w:asciiTheme="minorBidi" w:hAnsiTheme="minorBidi" w:cstheme="minorBidi"/>
          <w:sz w:val="24"/>
          <w:szCs w:val="24"/>
        </w:rPr>
        <w:t>,</w:t>
      </w:r>
      <w:r w:rsidRPr="00161A05">
        <w:rPr>
          <w:rFonts w:asciiTheme="minorBidi" w:hAnsiTheme="minorBidi" w:cstheme="minorBidi"/>
          <w:sz w:val="24"/>
          <w:szCs w:val="24"/>
        </w:rPr>
        <w:t xml:space="preserve"> and thus</w:t>
      </w:r>
      <w:r w:rsidR="00131D58">
        <w:rPr>
          <w:rFonts w:asciiTheme="minorBidi" w:hAnsiTheme="minorBidi" w:cstheme="minorBidi"/>
          <w:sz w:val="24"/>
          <w:szCs w:val="24"/>
        </w:rPr>
        <w:t xml:space="preserve"> he</w:t>
      </w:r>
      <w:r w:rsidRPr="00161A05">
        <w:rPr>
          <w:rFonts w:asciiTheme="minorBidi" w:hAnsiTheme="minorBidi" w:cstheme="minorBidi"/>
          <w:sz w:val="24"/>
          <w:szCs w:val="24"/>
        </w:rPr>
        <w:t xml:space="preserve"> ignited the modern freedom movement that assumes that man is fundamentally born free and</w:t>
      </w:r>
      <w:r w:rsidR="00A91432" w:rsidRPr="00161A05">
        <w:rPr>
          <w:rFonts w:asciiTheme="minorBidi" w:hAnsiTheme="minorBidi" w:cstheme="minorBidi"/>
          <w:sz w:val="24"/>
          <w:szCs w:val="24"/>
        </w:rPr>
        <w:t xml:space="preserve"> yet </w:t>
      </w:r>
      <w:r w:rsidR="004B43E5">
        <w:rPr>
          <w:rFonts w:asciiTheme="minorBidi" w:hAnsiTheme="minorBidi" w:cstheme="minorBidi"/>
          <w:sz w:val="24"/>
          <w:szCs w:val="24"/>
        </w:rPr>
        <w:t>is shackled</w:t>
      </w:r>
      <w:r w:rsidRPr="00161A05">
        <w:rPr>
          <w:rFonts w:asciiTheme="minorBidi" w:hAnsiTheme="minorBidi" w:cstheme="minorBidi"/>
          <w:sz w:val="24"/>
          <w:szCs w:val="24"/>
        </w:rPr>
        <w:t>. Judaism</w:t>
      </w:r>
      <w:r w:rsidR="00A91432" w:rsidRPr="00161A05">
        <w:rPr>
          <w:rFonts w:asciiTheme="minorBidi" w:hAnsiTheme="minorBidi" w:cstheme="minorBidi"/>
          <w:sz w:val="24"/>
          <w:szCs w:val="24"/>
        </w:rPr>
        <w:t>, however,</w:t>
      </w:r>
      <w:r w:rsidRPr="00161A05">
        <w:rPr>
          <w:rFonts w:asciiTheme="minorBidi" w:hAnsiTheme="minorBidi" w:cstheme="minorBidi"/>
          <w:sz w:val="24"/>
          <w:szCs w:val="24"/>
        </w:rPr>
        <w:t xml:space="preserve"> says the opposite: </w:t>
      </w:r>
      <w:r w:rsidR="00A91432" w:rsidRPr="00161A05">
        <w:rPr>
          <w:rFonts w:asciiTheme="minorBidi" w:hAnsiTheme="minorBidi" w:cstheme="minorBidi"/>
          <w:sz w:val="24"/>
          <w:szCs w:val="24"/>
        </w:rPr>
        <w:t>W</w:t>
      </w:r>
      <w:r w:rsidRPr="00161A05">
        <w:rPr>
          <w:rFonts w:asciiTheme="minorBidi" w:hAnsiTheme="minorBidi" w:cstheme="minorBidi"/>
          <w:sz w:val="24"/>
          <w:szCs w:val="24"/>
        </w:rPr>
        <w:t xml:space="preserve">e </w:t>
      </w:r>
      <w:proofErr w:type="gramStart"/>
      <w:r w:rsidRPr="00161A05">
        <w:rPr>
          <w:rFonts w:asciiTheme="minorBidi" w:hAnsiTheme="minorBidi" w:cstheme="minorBidi"/>
          <w:sz w:val="24"/>
          <w:szCs w:val="24"/>
        </w:rPr>
        <w:t>were created</w:t>
      </w:r>
      <w:proofErr w:type="gramEnd"/>
      <w:r w:rsidR="00A91432" w:rsidRPr="00161A05">
        <w:rPr>
          <w:rFonts w:asciiTheme="minorBidi" w:hAnsiTheme="minorBidi" w:cstheme="minorBidi"/>
          <w:sz w:val="24"/>
          <w:szCs w:val="24"/>
        </w:rPr>
        <w:t xml:space="preserve"> </w:t>
      </w:r>
      <w:r w:rsidR="004B43E5">
        <w:rPr>
          <w:rFonts w:asciiTheme="minorBidi" w:hAnsiTheme="minorBidi" w:cstheme="minorBidi"/>
          <w:sz w:val="24"/>
          <w:szCs w:val="24"/>
        </w:rPr>
        <w:t>enslaved</w:t>
      </w:r>
      <w:r w:rsidR="00A91432" w:rsidRPr="00161A05">
        <w:rPr>
          <w:rFonts w:asciiTheme="minorBidi" w:hAnsiTheme="minorBidi" w:cstheme="minorBidi"/>
          <w:sz w:val="24"/>
          <w:szCs w:val="24"/>
        </w:rPr>
        <w:t xml:space="preserve">, </w:t>
      </w:r>
      <w:r w:rsidRPr="00161A05">
        <w:rPr>
          <w:rFonts w:asciiTheme="minorBidi" w:hAnsiTheme="minorBidi" w:cstheme="minorBidi"/>
          <w:sz w:val="24"/>
          <w:szCs w:val="24"/>
        </w:rPr>
        <w:t xml:space="preserve">and only with a </w:t>
      </w:r>
      <w:r w:rsidR="00A91432" w:rsidRPr="00161A05">
        <w:rPr>
          <w:rFonts w:asciiTheme="minorBidi" w:hAnsiTheme="minorBidi" w:cstheme="minorBidi"/>
          <w:sz w:val="24"/>
          <w:szCs w:val="24"/>
        </w:rPr>
        <w:t>mighty</w:t>
      </w:r>
      <w:r w:rsidRPr="00161A05">
        <w:rPr>
          <w:rFonts w:asciiTheme="minorBidi" w:hAnsiTheme="minorBidi" w:cstheme="minorBidi"/>
          <w:sz w:val="24"/>
          <w:szCs w:val="24"/>
        </w:rPr>
        <w:t xml:space="preserve"> hand and outstretched arm did G</w:t>
      </w:r>
      <w:r w:rsidR="00A91432" w:rsidRPr="00161A05">
        <w:rPr>
          <w:rFonts w:asciiTheme="minorBidi" w:hAnsiTheme="minorBidi" w:cstheme="minorBidi"/>
          <w:sz w:val="24"/>
          <w:szCs w:val="24"/>
        </w:rPr>
        <w:t>o</w:t>
      </w:r>
      <w:r w:rsidRPr="00161A05">
        <w:rPr>
          <w:rFonts w:asciiTheme="minorBidi" w:hAnsiTheme="minorBidi" w:cstheme="minorBidi"/>
          <w:sz w:val="24"/>
          <w:szCs w:val="24"/>
        </w:rPr>
        <w:t>d break the iron rods and redeem us from Egypt.</w:t>
      </w:r>
      <w:r w:rsidR="00A91432" w:rsidRPr="00161A05">
        <w:rPr>
          <w:rFonts w:asciiTheme="minorBidi" w:hAnsiTheme="minorBidi" w:cstheme="minorBidi"/>
          <w:sz w:val="24"/>
          <w:szCs w:val="24"/>
        </w:rPr>
        <w:t xml:space="preserve"> In other words, a Jew's natural condition is slavery</w:t>
      </w:r>
      <w:r w:rsidR="002F05B4">
        <w:rPr>
          <w:rFonts w:asciiTheme="minorBidi" w:hAnsiTheme="minorBidi" w:cstheme="minorBidi"/>
          <w:sz w:val="24"/>
          <w:szCs w:val="24"/>
        </w:rPr>
        <w:t>;</w:t>
      </w:r>
      <w:r w:rsidR="00A91432" w:rsidRPr="00161A05">
        <w:rPr>
          <w:rFonts w:asciiTheme="minorBidi" w:hAnsiTheme="minorBidi" w:cstheme="minorBidi"/>
          <w:sz w:val="24"/>
          <w:szCs w:val="24"/>
        </w:rPr>
        <w:t xml:space="preserve"> were it not for God, the Torah</w:t>
      </w:r>
      <w:r w:rsidR="002F05B4">
        <w:rPr>
          <w:rFonts w:asciiTheme="minorBidi" w:hAnsiTheme="minorBidi" w:cstheme="minorBidi"/>
          <w:sz w:val="24"/>
          <w:szCs w:val="24"/>
        </w:rPr>
        <w:t>,</w:t>
      </w:r>
      <w:r w:rsidR="00A91432" w:rsidRPr="00161A05">
        <w:rPr>
          <w:rFonts w:asciiTheme="minorBidi" w:hAnsiTheme="minorBidi" w:cstheme="minorBidi"/>
          <w:sz w:val="24"/>
          <w:szCs w:val="24"/>
        </w:rPr>
        <w:t xml:space="preserve"> and miracles, he would not be free – and therefore</w:t>
      </w:r>
      <w:r w:rsidR="002F05B4">
        <w:rPr>
          <w:rFonts w:asciiTheme="minorBidi" w:hAnsiTheme="minorBidi" w:cstheme="minorBidi"/>
          <w:sz w:val="24"/>
          <w:szCs w:val="24"/>
        </w:rPr>
        <w:t>,</w:t>
      </w:r>
      <w:r w:rsidR="00A91432" w:rsidRPr="00161A05">
        <w:rPr>
          <w:rFonts w:asciiTheme="minorBidi" w:hAnsiTheme="minorBidi" w:cstheme="minorBidi"/>
          <w:sz w:val="24"/>
          <w:szCs w:val="24"/>
        </w:rPr>
        <w:t xml:space="preserve"> he needs to be newly liberated every year</w:t>
      </w:r>
      <w:proofErr w:type="gramStart"/>
      <w:r w:rsidR="00A91432" w:rsidRPr="00161A05">
        <w:rPr>
          <w:rFonts w:asciiTheme="minorBidi" w:hAnsiTheme="minorBidi" w:cstheme="minorBidi"/>
          <w:sz w:val="24"/>
          <w:szCs w:val="24"/>
        </w:rPr>
        <w:t xml:space="preserve">.  </w:t>
      </w:r>
      <w:proofErr w:type="gramEnd"/>
    </w:p>
    <w:p w14:paraId="2ECD2869" w14:textId="77777777" w:rsidR="00A91432" w:rsidRPr="00161A05" w:rsidRDefault="00A91432" w:rsidP="00331335">
      <w:pPr>
        <w:spacing w:line="240" w:lineRule="auto"/>
        <w:ind w:firstLine="720"/>
        <w:rPr>
          <w:rFonts w:asciiTheme="minorBidi" w:hAnsiTheme="minorBidi" w:cstheme="minorBidi"/>
          <w:sz w:val="24"/>
          <w:szCs w:val="24"/>
        </w:rPr>
      </w:pPr>
    </w:p>
    <w:p w14:paraId="0F940EDA" w14:textId="4276BA70" w:rsidR="00C75263" w:rsidRPr="00161A05" w:rsidRDefault="00C75263"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This is the uniqueness of Pesach</w:t>
      </w:r>
      <w:r w:rsidR="002F05B4">
        <w:rPr>
          <w:rFonts w:asciiTheme="minorBidi" w:hAnsiTheme="minorBidi" w:cstheme="minorBidi"/>
          <w:sz w:val="24"/>
          <w:szCs w:val="24"/>
        </w:rPr>
        <w:t xml:space="preserve"> as</w:t>
      </w:r>
      <w:r w:rsidRPr="00161A05">
        <w:rPr>
          <w:rFonts w:asciiTheme="minorBidi" w:hAnsiTheme="minorBidi" w:cstheme="minorBidi"/>
          <w:sz w:val="24"/>
          <w:szCs w:val="24"/>
        </w:rPr>
        <w:t xml:space="preserve"> compared to </w:t>
      </w:r>
      <w:r w:rsidR="00A91432" w:rsidRPr="00161A05">
        <w:rPr>
          <w:rFonts w:asciiTheme="minorBidi" w:hAnsiTheme="minorBidi" w:cstheme="minorBidi"/>
          <w:sz w:val="24"/>
          <w:szCs w:val="24"/>
        </w:rPr>
        <w:t xml:space="preserve">the </w:t>
      </w:r>
      <w:r w:rsidRPr="00161A05">
        <w:rPr>
          <w:rFonts w:asciiTheme="minorBidi" w:hAnsiTheme="minorBidi" w:cstheme="minorBidi"/>
          <w:sz w:val="24"/>
          <w:szCs w:val="24"/>
        </w:rPr>
        <w:t xml:space="preserve">other festivals: </w:t>
      </w:r>
      <w:r w:rsidR="00A91432" w:rsidRPr="00161A05">
        <w:rPr>
          <w:rFonts w:asciiTheme="minorBidi" w:hAnsiTheme="minorBidi" w:cstheme="minorBidi"/>
          <w:sz w:val="24"/>
          <w:szCs w:val="24"/>
        </w:rPr>
        <w:t>E</w:t>
      </w:r>
      <w:r w:rsidRPr="00161A05">
        <w:rPr>
          <w:rFonts w:asciiTheme="minorBidi" w:hAnsiTheme="minorBidi" w:cstheme="minorBidi"/>
          <w:sz w:val="24"/>
          <w:szCs w:val="24"/>
        </w:rPr>
        <w:t>very year before Pesach</w:t>
      </w:r>
      <w:r w:rsidR="002F05B4">
        <w:rPr>
          <w:rFonts w:asciiTheme="minorBidi" w:hAnsiTheme="minorBidi" w:cstheme="minorBidi"/>
          <w:sz w:val="24"/>
          <w:szCs w:val="24"/>
        </w:rPr>
        <w:t>,</w:t>
      </w:r>
      <w:r w:rsidRPr="00161A05">
        <w:rPr>
          <w:rFonts w:asciiTheme="minorBidi" w:hAnsiTheme="minorBidi" w:cstheme="minorBidi"/>
          <w:sz w:val="24"/>
          <w:szCs w:val="24"/>
        </w:rPr>
        <w:t xml:space="preserve"> each and every one</w:t>
      </w:r>
      <w:r w:rsidR="002F05B4">
        <w:rPr>
          <w:rFonts w:asciiTheme="minorBidi" w:hAnsiTheme="minorBidi" w:cstheme="minorBidi"/>
          <w:sz w:val="24"/>
          <w:szCs w:val="24"/>
        </w:rPr>
        <w:t xml:space="preserve"> of us</w:t>
      </w:r>
      <w:r w:rsidRPr="00161A05">
        <w:rPr>
          <w:rFonts w:asciiTheme="minorBidi" w:hAnsiTheme="minorBidi" w:cstheme="minorBidi"/>
          <w:sz w:val="24"/>
          <w:szCs w:val="24"/>
        </w:rPr>
        <w:t xml:space="preserve"> </w:t>
      </w:r>
      <w:r w:rsidR="00A91432" w:rsidRPr="00161A05">
        <w:rPr>
          <w:rFonts w:asciiTheme="minorBidi" w:hAnsiTheme="minorBidi" w:cstheme="minorBidi"/>
          <w:sz w:val="24"/>
          <w:szCs w:val="24"/>
        </w:rPr>
        <w:t xml:space="preserve">is a slave, just as our ancestors were slaves, and on the </w:t>
      </w:r>
      <w:proofErr w:type="gramStart"/>
      <w:r w:rsidR="00A91432" w:rsidRPr="00161A05">
        <w:rPr>
          <w:rFonts w:asciiTheme="minorBidi" w:hAnsiTheme="minorBidi" w:cstheme="minorBidi"/>
          <w:sz w:val="24"/>
          <w:szCs w:val="24"/>
        </w:rPr>
        <w:t>festival</w:t>
      </w:r>
      <w:proofErr w:type="gramEnd"/>
      <w:r w:rsidR="00A91432" w:rsidRPr="00161A05">
        <w:rPr>
          <w:rFonts w:asciiTheme="minorBidi" w:hAnsiTheme="minorBidi" w:cstheme="minorBidi"/>
          <w:sz w:val="24"/>
          <w:szCs w:val="24"/>
        </w:rPr>
        <w:t xml:space="preserve"> he is liberated anew, just as they were liberated. One must strongly internalize that we really came out of Egypt, and thus re-experience the </w:t>
      </w:r>
      <w:r w:rsidRPr="00161A05">
        <w:rPr>
          <w:rFonts w:asciiTheme="minorBidi" w:hAnsiTheme="minorBidi" w:cstheme="minorBidi"/>
          <w:sz w:val="24"/>
          <w:szCs w:val="24"/>
        </w:rPr>
        <w:t>redemption every year.</w:t>
      </w:r>
    </w:p>
    <w:p w14:paraId="3E0A7858" w14:textId="77777777" w:rsidR="00A91432" w:rsidRPr="00161A05" w:rsidRDefault="00A91432" w:rsidP="00331335">
      <w:pPr>
        <w:spacing w:line="240" w:lineRule="auto"/>
        <w:ind w:firstLine="720"/>
        <w:rPr>
          <w:rFonts w:asciiTheme="minorBidi" w:hAnsiTheme="minorBidi" w:cstheme="minorBidi"/>
          <w:sz w:val="24"/>
          <w:szCs w:val="24"/>
        </w:rPr>
      </w:pPr>
    </w:p>
    <w:p w14:paraId="32B795D2" w14:textId="3B74EB69" w:rsidR="00C75263" w:rsidRPr="00161A05" w:rsidRDefault="00C75263" w:rsidP="00331335">
      <w:pPr>
        <w:spacing w:line="240" w:lineRule="auto"/>
        <w:ind w:firstLine="720"/>
        <w:rPr>
          <w:rFonts w:asciiTheme="minorBidi" w:hAnsiTheme="minorBidi" w:cstheme="minorBidi"/>
          <w:sz w:val="24"/>
          <w:szCs w:val="24"/>
        </w:rPr>
      </w:pPr>
      <w:r w:rsidRPr="00161A05">
        <w:rPr>
          <w:rFonts w:asciiTheme="minorBidi" w:hAnsiTheme="minorBidi" w:cstheme="minorBidi"/>
          <w:sz w:val="24"/>
          <w:szCs w:val="24"/>
        </w:rPr>
        <w:t xml:space="preserve">The </w:t>
      </w:r>
      <w:r w:rsidR="00A91432" w:rsidRPr="00161A05">
        <w:rPr>
          <w:rFonts w:asciiTheme="minorBidi" w:hAnsiTheme="minorBidi" w:cstheme="minorBidi"/>
          <w:sz w:val="24"/>
          <w:szCs w:val="24"/>
        </w:rPr>
        <w:t xml:space="preserve">renewed </w:t>
      </w:r>
      <w:r w:rsidRPr="00161A05">
        <w:rPr>
          <w:rFonts w:asciiTheme="minorBidi" w:hAnsiTheme="minorBidi" w:cstheme="minorBidi"/>
          <w:sz w:val="24"/>
          <w:szCs w:val="24"/>
        </w:rPr>
        <w:t xml:space="preserve">liberation begins with the statement that </w:t>
      </w:r>
      <w:r w:rsidR="00A91432" w:rsidRPr="00161A05">
        <w:rPr>
          <w:rFonts w:asciiTheme="minorBidi" w:hAnsiTheme="minorBidi" w:cstheme="minorBidi"/>
          <w:sz w:val="24"/>
          <w:szCs w:val="24"/>
        </w:rPr>
        <w:t xml:space="preserve">had we </w:t>
      </w:r>
      <w:r w:rsidRPr="00161A05">
        <w:rPr>
          <w:rFonts w:asciiTheme="minorBidi" w:hAnsiTheme="minorBidi" w:cstheme="minorBidi"/>
          <w:sz w:val="24"/>
          <w:szCs w:val="24"/>
        </w:rPr>
        <w:t xml:space="preserve">not </w:t>
      </w:r>
      <w:proofErr w:type="gramStart"/>
      <w:r w:rsidR="00A91432" w:rsidRPr="00161A05">
        <w:rPr>
          <w:rFonts w:asciiTheme="minorBidi" w:hAnsiTheme="minorBidi" w:cstheme="minorBidi"/>
          <w:sz w:val="24"/>
          <w:szCs w:val="24"/>
        </w:rPr>
        <w:t>been redeemed</w:t>
      </w:r>
      <w:proofErr w:type="gramEnd"/>
      <w:r w:rsidR="00A91432" w:rsidRPr="00161A05">
        <w:rPr>
          <w:rFonts w:asciiTheme="minorBidi" w:hAnsiTheme="minorBidi" w:cstheme="minorBidi"/>
          <w:sz w:val="24"/>
          <w:szCs w:val="24"/>
        </w:rPr>
        <w:t>, we would still be slaves in Egypt</w:t>
      </w:r>
      <w:r w:rsidR="002F05B4">
        <w:rPr>
          <w:rFonts w:asciiTheme="minorBidi" w:hAnsiTheme="minorBidi" w:cstheme="minorBidi"/>
          <w:sz w:val="24"/>
          <w:szCs w:val="24"/>
        </w:rPr>
        <w:t xml:space="preserve">; </w:t>
      </w:r>
      <w:r w:rsidR="00A91432" w:rsidRPr="00161A05">
        <w:rPr>
          <w:rFonts w:asciiTheme="minorBidi" w:hAnsiTheme="minorBidi" w:cstheme="minorBidi"/>
          <w:sz w:val="24"/>
          <w:szCs w:val="24"/>
        </w:rPr>
        <w:t xml:space="preserve">it intensifies with the eating of the </w:t>
      </w:r>
      <w:r w:rsidR="00A91432" w:rsidRPr="0022238A">
        <w:rPr>
          <w:rFonts w:asciiTheme="minorBidi" w:hAnsiTheme="minorBidi" w:cstheme="minorBidi"/>
          <w:i/>
          <w:iCs/>
          <w:sz w:val="24"/>
          <w:szCs w:val="24"/>
        </w:rPr>
        <w:t>maror</w:t>
      </w:r>
      <w:r w:rsidR="002F05B4">
        <w:rPr>
          <w:rFonts w:asciiTheme="minorBidi" w:hAnsiTheme="minorBidi" w:cstheme="minorBidi"/>
          <w:sz w:val="24"/>
          <w:szCs w:val="24"/>
        </w:rPr>
        <w:t>,</w:t>
      </w:r>
      <w:r w:rsidR="00A91432" w:rsidRPr="00161A05">
        <w:rPr>
          <w:rFonts w:asciiTheme="minorBidi" w:hAnsiTheme="minorBidi" w:cstheme="minorBidi"/>
          <w:sz w:val="24"/>
          <w:szCs w:val="24"/>
        </w:rPr>
        <w:t xml:space="preserve"> which has the taste of the bitterness of Egypt</w:t>
      </w:r>
      <w:r w:rsidR="002F05B4">
        <w:rPr>
          <w:rFonts w:asciiTheme="minorBidi" w:hAnsiTheme="minorBidi" w:cstheme="minorBidi"/>
          <w:sz w:val="24"/>
          <w:szCs w:val="24"/>
        </w:rPr>
        <w:t>,</w:t>
      </w:r>
      <w:r w:rsidR="00A91432" w:rsidRPr="00161A05">
        <w:rPr>
          <w:rFonts w:asciiTheme="minorBidi" w:hAnsiTheme="minorBidi" w:cstheme="minorBidi"/>
          <w:sz w:val="24"/>
          <w:szCs w:val="24"/>
        </w:rPr>
        <w:t xml:space="preserve"> and with the eating of the </w:t>
      </w:r>
      <w:r w:rsidR="0038677B" w:rsidRPr="0038677B">
        <w:rPr>
          <w:rFonts w:asciiTheme="minorBidi" w:hAnsiTheme="minorBidi" w:cstheme="minorBidi"/>
          <w:i/>
          <w:iCs/>
          <w:sz w:val="24"/>
          <w:szCs w:val="24"/>
        </w:rPr>
        <w:t>matza</w:t>
      </w:r>
      <w:r w:rsidR="002F05B4">
        <w:rPr>
          <w:rFonts w:asciiTheme="minorBidi" w:hAnsiTheme="minorBidi" w:cstheme="minorBidi"/>
          <w:sz w:val="24"/>
          <w:szCs w:val="24"/>
        </w:rPr>
        <w:t>,</w:t>
      </w:r>
      <w:r w:rsidR="00CD38F4" w:rsidRPr="00161A05">
        <w:rPr>
          <w:rFonts w:asciiTheme="minorBidi" w:hAnsiTheme="minorBidi" w:cstheme="minorBidi"/>
          <w:sz w:val="24"/>
          <w:szCs w:val="24"/>
        </w:rPr>
        <w:t xml:space="preserve"> which has the taste of God's redemption. A Jew eats </w:t>
      </w:r>
      <w:r w:rsidR="002F05B4">
        <w:rPr>
          <w:rFonts w:asciiTheme="minorBidi" w:hAnsiTheme="minorBidi" w:cstheme="minorBidi"/>
          <w:sz w:val="24"/>
          <w:szCs w:val="24"/>
        </w:rPr>
        <w:t xml:space="preserve">both </w:t>
      </w:r>
      <w:r w:rsidR="00CD38F4" w:rsidRPr="00161A05">
        <w:rPr>
          <w:rFonts w:asciiTheme="minorBidi" w:hAnsiTheme="minorBidi" w:cstheme="minorBidi"/>
          <w:sz w:val="24"/>
          <w:szCs w:val="24"/>
        </w:rPr>
        <w:t xml:space="preserve">the bitterness of Egypt and the redemption so that the experience should be real, so that he </w:t>
      </w:r>
      <w:r w:rsidR="002F05B4">
        <w:rPr>
          <w:rFonts w:asciiTheme="minorBidi" w:hAnsiTheme="minorBidi" w:cstheme="minorBidi"/>
          <w:sz w:val="24"/>
          <w:szCs w:val="24"/>
        </w:rPr>
        <w:t xml:space="preserve">will </w:t>
      </w:r>
      <w:r w:rsidR="00CD38F4" w:rsidRPr="00161A05">
        <w:rPr>
          <w:rFonts w:asciiTheme="minorBidi" w:hAnsiTheme="minorBidi" w:cstheme="minorBidi"/>
          <w:sz w:val="24"/>
          <w:szCs w:val="24"/>
        </w:rPr>
        <w:t xml:space="preserve">be </w:t>
      </w:r>
      <w:proofErr w:type="gramStart"/>
      <w:r w:rsidR="00CD38F4" w:rsidRPr="00161A05">
        <w:rPr>
          <w:rFonts w:asciiTheme="minorBidi" w:hAnsiTheme="minorBidi" w:cstheme="minorBidi"/>
          <w:sz w:val="24"/>
          <w:szCs w:val="24"/>
        </w:rPr>
        <w:t>truly free</w:t>
      </w:r>
      <w:proofErr w:type="gramEnd"/>
      <w:r w:rsidR="00CD38F4" w:rsidRPr="00161A05">
        <w:rPr>
          <w:rFonts w:asciiTheme="minorBidi" w:hAnsiTheme="minorBidi" w:cstheme="minorBidi"/>
          <w:sz w:val="24"/>
          <w:szCs w:val="24"/>
        </w:rPr>
        <w:t xml:space="preserve">. The requirement that "the taste of the </w:t>
      </w:r>
      <w:r w:rsidR="0038677B" w:rsidRPr="0038677B">
        <w:rPr>
          <w:rFonts w:asciiTheme="minorBidi" w:hAnsiTheme="minorBidi" w:cstheme="minorBidi"/>
          <w:i/>
          <w:iCs/>
          <w:sz w:val="24"/>
          <w:szCs w:val="24"/>
        </w:rPr>
        <w:t>matza</w:t>
      </w:r>
      <w:r w:rsidR="00CD38F4" w:rsidRPr="00161A05">
        <w:rPr>
          <w:rFonts w:asciiTheme="minorBidi" w:hAnsiTheme="minorBidi" w:cstheme="minorBidi"/>
          <w:sz w:val="24"/>
          <w:szCs w:val="24"/>
        </w:rPr>
        <w:t xml:space="preserve"> and the Paschal sacrifice be in his mouth" (</w:t>
      </w:r>
      <w:r w:rsidR="00CD38F4" w:rsidRPr="00161A05">
        <w:rPr>
          <w:rFonts w:asciiTheme="minorBidi" w:hAnsiTheme="minorBidi" w:cstheme="minorBidi"/>
          <w:i/>
          <w:iCs/>
          <w:sz w:val="24"/>
          <w:szCs w:val="24"/>
        </w:rPr>
        <w:t>Tosafot</w:t>
      </w:r>
      <w:r w:rsidR="00CD38F4" w:rsidRPr="00161A05">
        <w:rPr>
          <w:rFonts w:asciiTheme="minorBidi" w:hAnsiTheme="minorBidi" w:cstheme="minorBidi"/>
          <w:sz w:val="24"/>
          <w:szCs w:val="24"/>
        </w:rPr>
        <w:t xml:space="preserve">, </w:t>
      </w:r>
      <w:r w:rsidR="00CD38F4" w:rsidRPr="00161A05">
        <w:rPr>
          <w:rFonts w:asciiTheme="minorBidi" w:hAnsiTheme="minorBidi" w:cstheme="minorBidi"/>
          <w:i/>
          <w:iCs/>
          <w:sz w:val="24"/>
          <w:szCs w:val="24"/>
        </w:rPr>
        <w:t>Pesachim</w:t>
      </w:r>
      <w:r w:rsidR="00CD38F4" w:rsidRPr="00161A05">
        <w:rPr>
          <w:rFonts w:asciiTheme="minorBidi" w:hAnsiTheme="minorBidi" w:cstheme="minorBidi"/>
          <w:sz w:val="24"/>
          <w:szCs w:val="24"/>
        </w:rPr>
        <w:t xml:space="preserve"> 120a, s.v. </w:t>
      </w:r>
      <w:r w:rsidR="00CD38F4" w:rsidRPr="00161A05">
        <w:rPr>
          <w:rFonts w:asciiTheme="minorBidi" w:hAnsiTheme="minorBidi" w:cstheme="minorBidi"/>
          <w:i/>
          <w:iCs/>
          <w:sz w:val="24"/>
          <w:szCs w:val="24"/>
        </w:rPr>
        <w:t>maftirin</w:t>
      </w:r>
      <w:r w:rsidR="00CD38F4" w:rsidRPr="00161A05">
        <w:rPr>
          <w:rFonts w:asciiTheme="minorBidi" w:hAnsiTheme="minorBidi" w:cstheme="minorBidi"/>
          <w:sz w:val="24"/>
          <w:szCs w:val="24"/>
        </w:rPr>
        <w:t>) stems from the fact that the desired fulfillment is not mere</w:t>
      </w:r>
      <w:r w:rsidR="002F05B4">
        <w:rPr>
          <w:rFonts w:asciiTheme="minorBidi" w:hAnsiTheme="minorBidi" w:cstheme="minorBidi"/>
          <w:sz w:val="24"/>
          <w:szCs w:val="24"/>
        </w:rPr>
        <w:t>ly</w:t>
      </w:r>
      <w:r w:rsidR="00CD38F4" w:rsidRPr="00161A05">
        <w:rPr>
          <w:rFonts w:asciiTheme="minorBidi" w:hAnsiTheme="minorBidi" w:cstheme="minorBidi"/>
          <w:sz w:val="24"/>
          <w:szCs w:val="24"/>
        </w:rPr>
        <w:t xml:space="preserve"> eating and </w:t>
      </w:r>
      <w:proofErr w:type="gramStart"/>
      <w:r w:rsidR="00CD38F4" w:rsidRPr="00161A05">
        <w:rPr>
          <w:rFonts w:asciiTheme="minorBidi" w:hAnsiTheme="minorBidi" w:cstheme="minorBidi"/>
          <w:sz w:val="24"/>
          <w:szCs w:val="24"/>
        </w:rPr>
        <w:t>chewing, but</w:t>
      </w:r>
      <w:proofErr w:type="gramEnd"/>
      <w:r w:rsidR="00CD38F4" w:rsidRPr="00161A05">
        <w:rPr>
          <w:rFonts w:asciiTheme="minorBidi" w:hAnsiTheme="minorBidi" w:cstheme="minorBidi"/>
          <w:sz w:val="24"/>
          <w:szCs w:val="24"/>
        </w:rPr>
        <w:t xml:space="preserve"> being free. This </w:t>
      </w:r>
      <w:proofErr w:type="gramStart"/>
      <w:r w:rsidR="00CD38F4" w:rsidRPr="00161A05">
        <w:rPr>
          <w:rFonts w:asciiTheme="minorBidi" w:hAnsiTheme="minorBidi" w:cstheme="minorBidi"/>
          <w:sz w:val="24"/>
          <w:szCs w:val="24"/>
        </w:rPr>
        <w:t>is achieved</w:t>
      </w:r>
      <w:proofErr w:type="gramEnd"/>
      <w:r w:rsidR="00CD38F4" w:rsidRPr="00161A05">
        <w:rPr>
          <w:rFonts w:asciiTheme="minorBidi" w:hAnsiTheme="minorBidi" w:cstheme="minorBidi"/>
          <w:sz w:val="24"/>
          <w:szCs w:val="24"/>
        </w:rPr>
        <w:t xml:space="preserve"> through the taste and through leaving it in one's mouth even after the meal. </w:t>
      </w:r>
    </w:p>
    <w:p w14:paraId="47FB6890" w14:textId="77777777" w:rsidR="00CD38F4" w:rsidRPr="00161A05" w:rsidRDefault="00CD38F4" w:rsidP="00331335">
      <w:pPr>
        <w:spacing w:line="240" w:lineRule="auto"/>
        <w:ind w:firstLine="720"/>
        <w:rPr>
          <w:rFonts w:asciiTheme="minorBidi" w:hAnsiTheme="minorBidi" w:cstheme="minorBidi"/>
          <w:sz w:val="24"/>
          <w:szCs w:val="24"/>
        </w:rPr>
      </w:pPr>
    </w:p>
    <w:p w14:paraId="12E73CE6" w14:textId="2DCA6414" w:rsidR="00C75263" w:rsidRPr="00161A05" w:rsidRDefault="00CD38F4" w:rsidP="00331335">
      <w:pPr>
        <w:spacing w:line="240" w:lineRule="auto"/>
        <w:ind w:firstLine="720"/>
        <w:rPr>
          <w:rFonts w:asciiTheme="minorBidi" w:hAnsiTheme="minorBidi" w:cstheme="minorBidi"/>
          <w:i/>
          <w:iCs/>
          <w:sz w:val="24"/>
          <w:szCs w:val="24"/>
        </w:rPr>
      </w:pPr>
      <w:r w:rsidRPr="00161A05">
        <w:rPr>
          <w:rFonts w:asciiTheme="minorBidi" w:hAnsiTheme="minorBidi" w:cstheme="minorBidi"/>
          <w:sz w:val="24"/>
          <w:szCs w:val="24"/>
        </w:rPr>
        <w:t xml:space="preserve">Rabbi Yosef </w:t>
      </w:r>
      <w:r w:rsidR="00543E8D" w:rsidRPr="00161A05">
        <w:rPr>
          <w:rFonts w:asciiTheme="minorBidi" w:hAnsiTheme="minorBidi" w:cstheme="minorBidi"/>
          <w:sz w:val="24"/>
          <w:szCs w:val="24"/>
        </w:rPr>
        <w:t>Soloveitchik</w:t>
      </w:r>
      <w:r w:rsidRPr="00161A05">
        <w:rPr>
          <w:rFonts w:asciiTheme="minorBidi" w:hAnsiTheme="minorBidi" w:cstheme="minorBidi"/>
          <w:sz w:val="24"/>
          <w:szCs w:val="24"/>
        </w:rPr>
        <w:t xml:space="preserve"> </w:t>
      </w:r>
      <w:r w:rsidR="00131D58">
        <w:rPr>
          <w:rFonts w:asciiTheme="minorBidi" w:hAnsiTheme="minorBidi" w:cstheme="minorBidi"/>
          <w:sz w:val="24"/>
          <w:szCs w:val="24"/>
        </w:rPr>
        <w:t>used to</w:t>
      </w:r>
      <w:r w:rsidRPr="00161A05">
        <w:rPr>
          <w:rFonts w:asciiTheme="minorBidi" w:hAnsiTheme="minorBidi" w:cstheme="minorBidi"/>
          <w:sz w:val="24"/>
          <w:szCs w:val="24"/>
        </w:rPr>
        <w:t xml:space="preserve"> say that the </w:t>
      </w:r>
      <w:r w:rsidRPr="0022238A">
        <w:rPr>
          <w:rFonts w:asciiTheme="minorBidi" w:hAnsiTheme="minorBidi" w:cstheme="minorBidi"/>
          <w:sz w:val="24"/>
          <w:szCs w:val="24"/>
        </w:rPr>
        <w:t>Haggada</w:t>
      </w:r>
      <w:r w:rsidRPr="00161A05">
        <w:rPr>
          <w:rFonts w:asciiTheme="minorBidi" w:hAnsiTheme="minorBidi" w:cstheme="minorBidi"/>
          <w:sz w:val="24"/>
          <w:szCs w:val="24"/>
        </w:rPr>
        <w:t xml:space="preserve"> </w:t>
      </w:r>
      <w:r w:rsidR="00543E8D">
        <w:rPr>
          <w:rFonts w:asciiTheme="minorBidi" w:hAnsiTheme="minorBidi" w:cstheme="minorBidi"/>
          <w:sz w:val="24"/>
          <w:szCs w:val="24"/>
        </w:rPr>
        <w:t>includes</w:t>
      </w:r>
      <w:r w:rsidRPr="00161A05">
        <w:rPr>
          <w:rFonts w:asciiTheme="minorBidi" w:hAnsiTheme="minorBidi" w:cstheme="minorBidi"/>
          <w:sz w:val="24"/>
          <w:szCs w:val="24"/>
        </w:rPr>
        <w:t xml:space="preserve"> a retelling of the story of the exodus from Egypt by way of speech, and here</w:t>
      </w:r>
      <w:r w:rsidR="00543E8D">
        <w:rPr>
          <w:rFonts w:asciiTheme="minorBidi" w:hAnsiTheme="minorBidi" w:cstheme="minorBidi"/>
          <w:sz w:val="24"/>
          <w:szCs w:val="24"/>
        </w:rPr>
        <w:t>,</w:t>
      </w:r>
      <w:r w:rsidRPr="00161A05">
        <w:rPr>
          <w:rFonts w:asciiTheme="minorBidi" w:hAnsiTheme="minorBidi" w:cstheme="minorBidi"/>
          <w:sz w:val="24"/>
          <w:szCs w:val="24"/>
        </w:rPr>
        <w:t xml:space="preserve"> in the words of Rabban Gamliel</w:t>
      </w:r>
      <w:r w:rsidR="00543E8D">
        <w:rPr>
          <w:rFonts w:asciiTheme="minorBidi" w:hAnsiTheme="minorBidi" w:cstheme="minorBidi"/>
          <w:sz w:val="24"/>
          <w:szCs w:val="24"/>
        </w:rPr>
        <w:t>,</w:t>
      </w:r>
      <w:r w:rsidRPr="00161A05">
        <w:rPr>
          <w:rFonts w:asciiTheme="minorBidi" w:hAnsiTheme="minorBidi" w:cstheme="minorBidi"/>
          <w:sz w:val="24"/>
          <w:szCs w:val="24"/>
        </w:rPr>
        <w:t xml:space="preserve"> begin</w:t>
      </w:r>
      <w:r w:rsidR="00543E8D">
        <w:rPr>
          <w:rFonts w:asciiTheme="minorBidi" w:hAnsiTheme="minorBidi" w:cstheme="minorBidi"/>
          <w:sz w:val="24"/>
          <w:szCs w:val="24"/>
        </w:rPr>
        <w:t>s</w:t>
      </w:r>
      <w:r w:rsidRPr="00161A05">
        <w:rPr>
          <w:rFonts w:asciiTheme="minorBidi" w:hAnsiTheme="minorBidi" w:cstheme="minorBidi"/>
          <w:sz w:val="24"/>
          <w:szCs w:val="24"/>
        </w:rPr>
        <w:t xml:space="preserve"> the retelling of the story of the exodus by way of actions. This is the additional and deeper level that we experience on the night of the </w:t>
      </w:r>
      <w:r w:rsidR="00543E8D" w:rsidRPr="0022238A">
        <w:rPr>
          <w:rFonts w:asciiTheme="minorBidi" w:hAnsiTheme="minorBidi" w:cstheme="minorBidi"/>
          <w:i/>
          <w:iCs/>
          <w:sz w:val="24"/>
          <w:szCs w:val="24"/>
        </w:rPr>
        <w:t>s</w:t>
      </w:r>
      <w:r w:rsidRPr="0022238A">
        <w:rPr>
          <w:rFonts w:asciiTheme="minorBidi" w:hAnsiTheme="minorBidi" w:cstheme="minorBidi"/>
          <w:i/>
          <w:iCs/>
          <w:sz w:val="24"/>
          <w:szCs w:val="24"/>
        </w:rPr>
        <w:t>eder</w:t>
      </w:r>
      <w:r w:rsidRPr="00161A05">
        <w:rPr>
          <w:rFonts w:asciiTheme="minorBidi" w:hAnsiTheme="minorBidi" w:cstheme="minorBidi"/>
          <w:sz w:val="24"/>
          <w:szCs w:val="24"/>
        </w:rPr>
        <w:t xml:space="preserve">, and this is the special nature of the experience of the </w:t>
      </w:r>
      <w:r w:rsidRPr="0022238A">
        <w:rPr>
          <w:rFonts w:asciiTheme="minorBidi" w:hAnsiTheme="minorBidi" w:cstheme="minorBidi"/>
          <w:sz w:val="24"/>
          <w:szCs w:val="24"/>
        </w:rPr>
        <w:t>Haggada</w:t>
      </w:r>
      <w:r w:rsidRPr="00161A05">
        <w:rPr>
          <w:rFonts w:asciiTheme="minorBidi" w:hAnsiTheme="minorBidi" w:cstheme="minorBidi"/>
          <w:sz w:val="24"/>
          <w:szCs w:val="24"/>
        </w:rPr>
        <w:t xml:space="preserve"> of Pesach – to </w:t>
      </w:r>
      <w:proofErr w:type="gramStart"/>
      <w:r w:rsidRPr="00161A05">
        <w:rPr>
          <w:rFonts w:asciiTheme="minorBidi" w:hAnsiTheme="minorBidi" w:cstheme="minorBidi"/>
          <w:sz w:val="24"/>
          <w:szCs w:val="24"/>
        </w:rPr>
        <w:t>be redeemed</w:t>
      </w:r>
      <w:proofErr w:type="gramEnd"/>
      <w:r w:rsidRPr="00161A05">
        <w:rPr>
          <w:rFonts w:asciiTheme="minorBidi" w:hAnsiTheme="minorBidi" w:cstheme="minorBidi"/>
          <w:sz w:val="24"/>
          <w:szCs w:val="24"/>
        </w:rPr>
        <w:t xml:space="preserve"> every year anew.</w:t>
      </w:r>
    </w:p>
    <w:p w14:paraId="4C17FC33" w14:textId="72551006" w:rsidR="00CD38F4" w:rsidRPr="00161A05" w:rsidRDefault="00CD38F4" w:rsidP="00331335">
      <w:pPr>
        <w:spacing w:line="240" w:lineRule="auto"/>
        <w:rPr>
          <w:rFonts w:asciiTheme="minorBidi" w:hAnsiTheme="minorBidi" w:cstheme="minorBidi"/>
          <w:sz w:val="24"/>
          <w:szCs w:val="24"/>
        </w:rPr>
      </w:pPr>
    </w:p>
    <w:p w14:paraId="4F3316A7" w14:textId="77777777" w:rsidR="00CD38F4" w:rsidRPr="00161A05" w:rsidRDefault="00CD38F4" w:rsidP="00331335">
      <w:pPr>
        <w:spacing w:line="240" w:lineRule="auto"/>
        <w:rPr>
          <w:rFonts w:asciiTheme="minorBidi" w:hAnsiTheme="minorBidi" w:cstheme="minorBidi"/>
          <w:sz w:val="24"/>
          <w:szCs w:val="24"/>
        </w:rPr>
      </w:pPr>
      <w:r w:rsidRPr="00161A05">
        <w:rPr>
          <w:rFonts w:asciiTheme="minorBidi" w:hAnsiTheme="minorBidi" w:cstheme="minorBidi"/>
          <w:sz w:val="24"/>
          <w:szCs w:val="24"/>
        </w:rPr>
        <w:t>(Translated by David Strauss)</w:t>
      </w:r>
    </w:p>
    <w:p w14:paraId="75F8F49C" w14:textId="77777777" w:rsidR="00C75263" w:rsidRPr="00161A05" w:rsidRDefault="00C75263" w:rsidP="00331335">
      <w:pPr>
        <w:spacing w:line="240" w:lineRule="auto"/>
        <w:rPr>
          <w:rFonts w:asciiTheme="minorBidi" w:hAnsiTheme="minorBidi" w:cstheme="minorBidi"/>
          <w:sz w:val="24"/>
          <w:szCs w:val="24"/>
        </w:rPr>
      </w:pPr>
    </w:p>
    <w:sectPr w:rsidR="00C75263" w:rsidRPr="00161A05">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0855" w14:textId="77777777" w:rsidR="001015C3" w:rsidRDefault="001015C3">
      <w:r>
        <w:separator/>
      </w:r>
    </w:p>
  </w:endnote>
  <w:endnote w:type="continuationSeparator" w:id="0">
    <w:p w14:paraId="0D159BB9" w14:textId="77777777" w:rsidR="001015C3" w:rsidRDefault="0010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1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766270"/>
      <w:docPartObj>
        <w:docPartGallery w:val="Page Numbers (Bottom of Page)"/>
        <w:docPartUnique/>
      </w:docPartObj>
    </w:sdtPr>
    <w:sdtEndPr>
      <w:rPr>
        <w:noProof/>
      </w:rPr>
    </w:sdtEndPr>
    <w:sdtContent>
      <w:p w14:paraId="6E1B3C5E" w14:textId="244CEC3D" w:rsidR="00EC459A" w:rsidRDefault="00EC459A">
        <w:pPr>
          <w:pStyle w:val="Footer"/>
          <w:jc w:val="center"/>
        </w:pPr>
        <w:r>
          <w:fldChar w:fldCharType="begin"/>
        </w:r>
        <w:r>
          <w:instrText xml:space="preserve"> PAGE   \* MERGEFORMAT </w:instrText>
        </w:r>
        <w:r>
          <w:fldChar w:fldCharType="separate"/>
        </w:r>
        <w:r w:rsidR="00007E6E">
          <w:rPr>
            <w:noProof/>
          </w:rPr>
          <w:t>1</w:t>
        </w:r>
        <w:r>
          <w:rPr>
            <w:noProof/>
          </w:rPr>
          <w:fldChar w:fldCharType="end"/>
        </w:r>
      </w:p>
    </w:sdtContent>
  </w:sdt>
  <w:p w14:paraId="24F5D133" w14:textId="77777777" w:rsidR="00EC459A" w:rsidRDefault="00EC4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256E9" w14:textId="77777777" w:rsidR="001015C3" w:rsidRDefault="001015C3">
      <w:r>
        <w:separator/>
      </w:r>
    </w:p>
  </w:footnote>
  <w:footnote w:type="continuationSeparator" w:id="0">
    <w:p w14:paraId="634B738B" w14:textId="77777777" w:rsidR="001015C3" w:rsidRDefault="001015C3">
      <w:r>
        <w:continuationSeparator/>
      </w:r>
    </w:p>
  </w:footnote>
  <w:footnote w:id="1">
    <w:p w14:paraId="498BA7F3" w14:textId="77777777" w:rsidR="007C3478" w:rsidRPr="00EC459A" w:rsidRDefault="007C3478" w:rsidP="009E2AC3">
      <w:pPr>
        <w:pStyle w:val="FootnoteText"/>
        <w:spacing w:line="240" w:lineRule="auto"/>
        <w:rPr>
          <w:rFonts w:asciiTheme="minorBidi" w:hAnsiTheme="minorBidi" w:cstheme="minorBidi"/>
        </w:rPr>
      </w:pPr>
      <w:r w:rsidRPr="00EC459A">
        <w:rPr>
          <w:rStyle w:val="FootnoteReference"/>
          <w:rFonts w:asciiTheme="minorBidi" w:hAnsiTheme="minorBidi" w:cstheme="minorBidi"/>
        </w:rPr>
        <w:footnoteRef/>
      </w:r>
      <w:r w:rsidRPr="00EC459A">
        <w:rPr>
          <w:rFonts w:asciiTheme="minorBidi" w:hAnsiTheme="minorBidi" w:cstheme="minorBidi"/>
        </w:rPr>
        <w:t xml:space="preserve"> In the same way, even in the (exceptional) cases where the Rambam brings a reason for a mitzva, he emphasizes the distinction between the mitzva</w:t>
      </w:r>
      <w:r w:rsidRPr="00EC459A">
        <w:rPr>
          <w:rFonts w:asciiTheme="minorBidi" w:hAnsiTheme="minorBidi" w:cstheme="minorBidi"/>
          <w:i/>
          <w:iCs/>
        </w:rPr>
        <w:t xml:space="preserve"> </w:t>
      </w:r>
      <w:r w:rsidRPr="00EC459A">
        <w:rPr>
          <w:rFonts w:asciiTheme="minorBidi" w:hAnsiTheme="minorBidi" w:cstheme="minorBidi"/>
        </w:rPr>
        <w:t xml:space="preserve">itself and the reason, which he calls an "allusion": "Even though the sounding of the </w:t>
      </w:r>
      <w:r w:rsidRPr="0022238A">
        <w:rPr>
          <w:rFonts w:asciiTheme="minorBidi" w:hAnsiTheme="minorBidi" w:cstheme="minorBidi"/>
          <w:i/>
          <w:iCs/>
        </w:rPr>
        <w:t>shofar</w:t>
      </w:r>
      <w:r w:rsidRPr="00EC459A">
        <w:rPr>
          <w:rFonts w:asciiTheme="minorBidi" w:hAnsiTheme="minorBidi" w:cstheme="minorBidi"/>
        </w:rPr>
        <w:t xml:space="preserve"> on Rosh Hashana is a decree, it contains an allusion. It is as if [the shofar's call] is saying: Wake up you sleepy ones from your sleep…" (</w:t>
      </w:r>
      <w:r w:rsidRPr="00EC459A">
        <w:rPr>
          <w:rFonts w:asciiTheme="minorBidi" w:hAnsiTheme="minorBidi" w:cstheme="minorBidi"/>
          <w:i/>
          <w:iCs/>
        </w:rPr>
        <w:t>Hilkhot Teshuva</w:t>
      </w:r>
      <w:r w:rsidRPr="00EC459A">
        <w:rPr>
          <w:rFonts w:asciiTheme="minorBidi" w:hAnsiTheme="minorBidi" w:cstheme="minorBidi"/>
        </w:rPr>
        <w:t xml:space="preserve"> 3:4).</w:t>
      </w:r>
    </w:p>
  </w:footnote>
  <w:footnote w:id="2">
    <w:p w14:paraId="0DB6E23B" w14:textId="4169E8A9" w:rsidR="007C3478" w:rsidRPr="00EC459A" w:rsidRDefault="007C3478" w:rsidP="009E2AC3">
      <w:pPr>
        <w:pStyle w:val="FootnoteText"/>
        <w:spacing w:line="240" w:lineRule="auto"/>
        <w:rPr>
          <w:rFonts w:asciiTheme="minorBidi" w:hAnsiTheme="minorBidi" w:cstheme="minorBidi"/>
        </w:rPr>
      </w:pPr>
      <w:r w:rsidRPr="00EC459A">
        <w:rPr>
          <w:rStyle w:val="FootnoteReference"/>
          <w:rFonts w:asciiTheme="minorBidi" w:hAnsiTheme="minorBidi" w:cstheme="minorBidi"/>
        </w:rPr>
        <w:footnoteRef/>
      </w:r>
      <w:r w:rsidR="00131D58" w:rsidRPr="00EC459A">
        <w:rPr>
          <w:rFonts w:asciiTheme="minorBidi" w:hAnsiTheme="minorBidi" w:cstheme="minorBidi"/>
        </w:rPr>
        <w:t xml:space="preserve"> The </w:t>
      </w:r>
      <w:r w:rsidRPr="00EC459A">
        <w:rPr>
          <w:rFonts w:asciiTheme="minorBidi" w:hAnsiTheme="minorBidi" w:cstheme="minorBidi"/>
        </w:rPr>
        <w:t xml:space="preserve">reality today is different, and it is not clear that this </w:t>
      </w:r>
      <w:r w:rsidR="00326CB2">
        <w:rPr>
          <w:rFonts w:asciiTheme="minorBidi" w:hAnsiTheme="minorBidi" w:cstheme="minorBidi"/>
        </w:rPr>
        <w:t>detail</w:t>
      </w:r>
      <w:r w:rsidR="00326CB2" w:rsidRPr="00EC459A">
        <w:rPr>
          <w:rFonts w:asciiTheme="minorBidi" w:hAnsiTheme="minorBidi" w:cstheme="minorBidi"/>
        </w:rPr>
        <w:t xml:space="preserve"> </w:t>
      </w:r>
      <w:r w:rsidRPr="00EC459A">
        <w:rPr>
          <w:rFonts w:asciiTheme="minorBidi" w:hAnsiTheme="minorBidi" w:cstheme="minorBidi"/>
        </w:rPr>
        <w:t xml:space="preserve">of the </w:t>
      </w:r>
      <w:r w:rsidR="00326CB2">
        <w:rPr>
          <w:rFonts w:asciiTheme="minorBidi" w:hAnsiTheme="minorBidi" w:cstheme="minorBidi"/>
          <w:i/>
          <w:iCs/>
        </w:rPr>
        <w:t xml:space="preserve">halakha </w:t>
      </w:r>
      <w:r w:rsidRPr="00EC459A">
        <w:rPr>
          <w:rFonts w:asciiTheme="minorBidi" w:hAnsiTheme="minorBidi" w:cstheme="minorBidi"/>
        </w:rPr>
        <w:t xml:space="preserve">applies in our time. </w:t>
      </w:r>
    </w:p>
  </w:footnote>
  <w:footnote w:id="3">
    <w:p w14:paraId="3C11B9D1" w14:textId="4528A674" w:rsidR="007C3478" w:rsidRPr="00EC459A" w:rsidRDefault="007C3478" w:rsidP="009E2AC3">
      <w:pPr>
        <w:pStyle w:val="FootnoteText"/>
        <w:spacing w:line="240" w:lineRule="auto"/>
        <w:rPr>
          <w:rFonts w:asciiTheme="minorBidi" w:hAnsiTheme="minorBidi" w:cstheme="minorBidi"/>
        </w:rPr>
      </w:pPr>
      <w:r w:rsidRPr="00EC459A">
        <w:rPr>
          <w:rStyle w:val="FootnoteReference"/>
          <w:rFonts w:asciiTheme="minorBidi" w:hAnsiTheme="minorBidi" w:cstheme="minorBidi"/>
        </w:rPr>
        <w:footnoteRef/>
      </w:r>
      <w:r w:rsidRPr="00EC459A">
        <w:rPr>
          <w:rFonts w:asciiTheme="minorBidi" w:hAnsiTheme="minorBidi" w:cstheme="minorBidi"/>
        </w:rPr>
        <w:t xml:space="preserve"> </w:t>
      </w:r>
      <w:r w:rsidR="00326CB2">
        <w:rPr>
          <w:rFonts w:asciiTheme="minorBidi" w:hAnsiTheme="minorBidi" w:cstheme="minorBidi"/>
        </w:rPr>
        <w:t>The</w:t>
      </w:r>
      <w:r w:rsidRPr="00EC459A">
        <w:rPr>
          <w:rFonts w:asciiTheme="minorBidi" w:hAnsiTheme="minorBidi" w:cstheme="minorBidi"/>
        </w:rPr>
        <w:t xml:space="preserve"> Rashbam (</w:t>
      </w:r>
      <w:r w:rsidRPr="00EC459A">
        <w:rPr>
          <w:rFonts w:asciiTheme="minorBidi" w:hAnsiTheme="minorBidi" w:cstheme="minorBidi"/>
          <w:i/>
          <w:iCs/>
        </w:rPr>
        <w:t>Pesachim</w:t>
      </w:r>
      <w:r w:rsidRPr="00EC459A">
        <w:rPr>
          <w:rFonts w:asciiTheme="minorBidi" w:hAnsiTheme="minorBidi" w:cstheme="minorBidi"/>
        </w:rPr>
        <w:t xml:space="preserve"> 108b, s.v. </w:t>
      </w:r>
      <w:r w:rsidRPr="00EC459A">
        <w:rPr>
          <w:rFonts w:asciiTheme="minorBidi" w:hAnsiTheme="minorBidi" w:cstheme="minorBidi"/>
          <w:i/>
          <w:iCs/>
        </w:rPr>
        <w:t>yedei cheirut</w:t>
      </w:r>
      <w:r w:rsidRPr="00EC459A">
        <w:rPr>
          <w:rFonts w:asciiTheme="minorBidi" w:hAnsiTheme="minorBidi" w:cstheme="minorBidi"/>
        </w:rPr>
        <w:t xml:space="preserve">) </w:t>
      </w:r>
      <w:r w:rsidR="00326CB2">
        <w:rPr>
          <w:rFonts w:asciiTheme="minorBidi" w:hAnsiTheme="minorBidi" w:cstheme="minorBidi"/>
        </w:rPr>
        <w:t xml:space="preserve">similarly </w:t>
      </w:r>
      <w:r w:rsidRPr="00EC459A">
        <w:rPr>
          <w:rFonts w:asciiTheme="minorBidi" w:hAnsiTheme="minorBidi" w:cstheme="minorBidi"/>
        </w:rPr>
        <w:t xml:space="preserve">wrote that "this is not a complete </w:t>
      </w:r>
      <w:r w:rsidRPr="002D5807">
        <w:rPr>
          <w:rFonts w:asciiTheme="minorBidi" w:hAnsiTheme="minorBidi" w:cstheme="minorBidi"/>
        </w:rPr>
        <w:t>mitzva</w:t>
      </w:r>
      <w:r w:rsidRPr="00EC459A">
        <w:rPr>
          <w:rFonts w:asciiTheme="minorBidi" w:hAnsiTheme="minorBidi" w:cstheme="minorBidi"/>
        </w:rPr>
        <w:t>," but he did not explain what he meant.</w:t>
      </w:r>
    </w:p>
  </w:footnote>
  <w:footnote w:id="4">
    <w:p w14:paraId="0F124C3D" w14:textId="67A31F74" w:rsidR="007C3478" w:rsidRPr="00EC459A" w:rsidRDefault="007C3478" w:rsidP="009E2AC3">
      <w:pPr>
        <w:pStyle w:val="FootnoteText"/>
        <w:spacing w:line="240" w:lineRule="auto"/>
        <w:rPr>
          <w:rFonts w:asciiTheme="minorBidi" w:hAnsiTheme="minorBidi" w:cstheme="minorBidi"/>
        </w:rPr>
      </w:pPr>
      <w:r w:rsidRPr="00EC459A">
        <w:rPr>
          <w:rStyle w:val="FootnoteReference"/>
          <w:rFonts w:asciiTheme="minorBidi" w:hAnsiTheme="minorBidi" w:cstheme="minorBidi"/>
        </w:rPr>
        <w:footnoteRef/>
      </w:r>
      <w:r w:rsidRPr="00EC459A">
        <w:rPr>
          <w:rFonts w:asciiTheme="minorBidi" w:hAnsiTheme="minorBidi" w:cstheme="minorBidi"/>
        </w:rPr>
        <w:t xml:space="preserve"> </w:t>
      </w:r>
      <w:r w:rsidR="00415682">
        <w:rPr>
          <w:rFonts w:asciiTheme="minorBidi" w:hAnsiTheme="minorBidi" w:cstheme="minorBidi"/>
        </w:rPr>
        <w:t>Thus we can</w:t>
      </w:r>
      <w:r w:rsidRPr="00EC459A">
        <w:rPr>
          <w:rFonts w:asciiTheme="minorBidi" w:hAnsiTheme="minorBidi" w:cstheme="minorBidi"/>
        </w:rPr>
        <w:t xml:space="preserve"> understand the </w:t>
      </w:r>
      <w:r w:rsidR="00415682">
        <w:rPr>
          <w:rFonts w:asciiTheme="minorBidi" w:hAnsiTheme="minorBidi" w:cstheme="minorBidi"/>
        </w:rPr>
        <w:t>next line</w:t>
      </w:r>
      <w:r w:rsidR="00415682" w:rsidRPr="00EC459A">
        <w:rPr>
          <w:rFonts w:asciiTheme="minorBidi" w:hAnsiTheme="minorBidi" w:cstheme="minorBidi"/>
        </w:rPr>
        <w:t xml:space="preserve"> </w:t>
      </w:r>
      <w:r w:rsidRPr="00EC459A">
        <w:rPr>
          <w:rFonts w:asciiTheme="minorBidi" w:hAnsiTheme="minorBidi" w:cstheme="minorBidi"/>
        </w:rPr>
        <w:t>of the Gemara there: "If he drank them [all] at once, Rav said: He has discharged [his duty of drinking] wine, but he has not discharged [his duty of</w:t>
      </w:r>
      <w:r w:rsidR="00131D58" w:rsidRPr="00EC459A">
        <w:rPr>
          <w:rFonts w:asciiTheme="minorBidi" w:hAnsiTheme="minorBidi" w:cstheme="minorBidi"/>
        </w:rPr>
        <w:t>]</w:t>
      </w:r>
      <w:r w:rsidRPr="00EC459A">
        <w:rPr>
          <w:rFonts w:asciiTheme="minorBidi" w:hAnsiTheme="minorBidi" w:cstheme="minorBidi"/>
        </w:rPr>
        <w:t xml:space="preserve"> four cups." </w:t>
      </w:r>
    </w:p>
  </w:footnote>
  <w:footnote w:id="5">
    <w:p w14:paraId="4C03744F" w14:textId="51D985AD" w:rsidR="007C3478" w:rsidRPr="00EC459A" w:rsidRDefault="007C3478" w:rsidP="009E2AC3">
      <w:pPr>
        <w:pStyle w:val="FootnoteText"/>
        <w:spacing w:line="240" w:lineRule="auto"/>
        <w:rPr>
          <w:rFonts w:asciiTheme="minorBidi" w:hAnsiTheme="minorBidi" w:cstheme="minorBidi"/>
        </w:rPr>
      </w:pPr>
      <w:r w:rsidRPr="00EC459A">
        <w:rPr>
          <w:rStyle w:val="FootnoteReference"/>
          <w:rFonts w:asciiTheme="minorBidi" w:hAnsiTheme="minorBidi" w:cstheme="minorBidi"/>
        </w:rPr>
        <w:footnoteRef/>
      </w:r>
      <w:r w:rsidRPr="00EC459A">
        <w:rPr>
          <w:rFonts w:asciiTheme="minorBidi" w:hAnsiTheme="minorBidi" w:cstheme="minorBidi"/>
        </w:rPr>
        <w:t xml:space="preserve"> To explain this using the terminology of Brisk, it may be argued that the Rashbam maintains there must be a taste of </w:t>
      </w:r>
      <w:r w:rsidRPr="00EC459A">
        <w:rPr>
          <w:rFonts w:asciiTheme="minorBidi" w:hAnsiTheme="minorBidi" w:cstheme="minorBidi"/>
          <w:i/>
          <w:iCs/>
        </w:rPr>
        <w:t>matza</w:t>
      </w:r>
      <w:r w:rsidRPr="00EC459A">
        <w:rPr>
          <w:rFonts w:asciiTheme="minorBidi" w:hAnsiTheme="minorBidi" w:cstheme="minorBidi"/>
        </w:rPr>
        <w:t xml:space="preserve"> in the object [</w:t>
      </w:r>
      <w:r w:rsidRPr="00EC459A">
        <w:rPr>
          <w:rFonts w:asciiTheme="minorBidi" w:hAnsiTheme="minorBidi" w:cstheme="minorBidi"/>
          <w:i/>
          <w:iCs/>
        </w:rPr>
        <w:t>cheftza</w:t>
      </w:r>
      <w:r w:rsidRPr="00EC459A">
        <w:rPr>
          <w:rFonts w:asciiTheme="minorBidi" w:hAnsiTheme="minorBidi" w:cstheme="minorBidi"/>
        </w:rPr>
        <w:t>], but there is no obligation falling upon the person [</w:t>
      </w:r>
      <w:r w:rsidRPr="00EC459A">
        <w:rPr>
          <w:rFonts w:asciiTheme="minorBidi" w:hAnsiTheme="minorBidi" w:cstheme="minorBidi"/>
          <w:i/>
          <w:iCs/>
        </w:rPr>
        <w:t>gavra</w:t>
      </w:r>
      <w:r w:rsidRPr="00EC459A">
        <w:rPr>
          <w:rFonts w:asciiTheme="minorBidi" w:hAnsiTheme="minorBidi" w:cstheme="minorBidi"/>
        </w:rPr>
        <w:t>] that he actually taste it</w:t>
      </w:r>
      <w:r w:rsidR="0038677B">
        <w:rPr>
          <w:rFonts w:asciiTheme="minorBidi" w:hAnsiTheme="minorBidi" w:cstheme="minorBidi"/>
        </w:rPr>
        <w:t xml:space="preserve"> (though it is preferable)</w:t>
      </w:r>
      <w:r w:rsidRPr="00EC459A">
        <w:rPr>
          <w:rFonts w:asciiTheme="minorBidi" w:hAnsiTheme="minorBidi" w:cstheme="minorBidi"/>
        </w:rPr>
        <w:t>.</w:t>
      </w:r>
    </w:p>
  </w:footnote>
  <w:footnote w:id="6">
    <w:p w14:paraId="3B91E4B9" w14:textId="4A44997E" w:rsidR="007C3478" w:rsidRPr="00EC459A" w:rsidRDefault="007C3478" w:rsidP="009E2AC3">
      <w:pPr>
        <w:pStyle w:val="FootnoteText"/>
        <w:spacing w:line="240" w:lineRule="auto"/>
        <w:rPr>
          <w:rFonts w:asciiTheme="minorBidi" w:hAnsiTheme="minorBidi" w:cstheme="minorBidi"/>
        </w:rPr>
      </w:pPr>
      <w:r w:rsidRPr="00EC459A">
        <w:rPr>
          <w:rStyle w:val="FootnoteReference"/>
          <w:rFonts w:asciiTheme="minorBidi" w:hAnsiTheme="minorBidi" w:cstheme="minorBidi"/>
        </w:rPr>
        <w:footnoteRef/>
      </w:r>
      <w:r w:rsidRPr="00EC459A">
        <w:rPr>
          <w:rFonts w:asciiTheme="minorBidi" w:hAnsiTheme="minorBidi" w:cstheme="minorBidi"/>
        </w:rPr>
        <w:t xml:space="preserve"> The Gemara states that the prohibition to eat something else after eating the </w:t>
      </w:r>
      <w:r w:rsidRPr="001E7C8E">
        <w:rPr>
          <w:rFonts w:asciiTheme="minorBidi" w:hAnsiTheme="minorBidi" w:cstheme="minorBidi"/>
          <w:i/>
          <w:iCs/>
        </w:rPr>
        <w:t>matza</w:t>
      </w:r>
      <w:r w:rsidRPr="00EC459A">
        <w:rPr>
          <w:rFonts w:asciiTheme="minorBidi" w:hAnsiTheme="minorBidi" w:cstheme="minorBidi"/>
        </w:rPr>
        <w:t xml:space="preserve"> is self-evident, and therefore it is not mentioned in the Mishna. </w:t>
      </w:r>
      <w:r w:rsidR="0035614B">
        <w:rPr>
          <w:rFonts w:asciiTheme="minorBidi" w:hAnsiTheme="minorBidi" w:cstheme="minorBidi"/>
        </w:rPr>
        <w:t>It explains there that o</w:t>
      </w:r>
      <w:r w:rsidRPr="00EC459A">
        <w:rPr>
          <w:rFonts w:asciiTheme="minorBidi" w:hAnsiTheme="minorBidi" w:cstheme="minorBidi"/>
        </w:rPr>
        <w:t xml:space="preserve">ne may not eat after the </w:t>
      </w:r>
      <w:r w:rsidRPr="001E7C8E">
        <w:rPr>
          <w:rFonts w:asciiTheme="minorBidi" w:hAnsiTheme="minorBidi" w:cstheme="minorBidi"/>
          <w:i/>
          <w:iCs/>
        </w:rPr>
        <w:t>matza</w:t>
      </w:r>
      <w:r w:rsidRPr="00EC459A">
        <w:rPr>
          <w:rFonts w:asciiTheme="minorBidi" w:hAnsiTheme="minorBidi" w:cstheme="minorBidi"/>
        </w:rPr>
        <w:t xml:space="preserve"> of </w:t>
      </w:r>
      <w:r w:rsidRPr="00EC459A">
        <w:rPr>
          <w:rFonts w:asciiTheme="minorBidi" w:hAnsiTheme="minorBidi" w:cstheme="minorBidi"/>
          <w:i/>
          <w:iCs/>
        </w:rPr>
        <w:t>afikoman</w:t>
      </w:r>
      <w:r w:rsidRPr="00EC459A">
        <w:rPr>
          <w:rFonts w:asciiTheme="minorBidi" w:hAnsiTheme="minorBidi" w:cstheme="minorBidi"/>
        </w:rPr>
        <w:t xml:space="preserve"> because "its taste is not strong." This argument, which is formulated in the negative, was adopted by the </w:t>
      </w:r>
      <w:r w:rsidRPr="00EC459A">
        <w:rPr>
          <w:rFonts w:asciiTheme="minorBidi" w:hAnsiTheme="minorBidi" w:cstheme="minorBidi"/>
          <w:i/>
          <w:iCs/>
        </w:rPr>
        <w:t>Ba'al ha-Ma'or</w:t>
      </w:r>
      <w:r w:rsidRPr="00EC459A">
        <w:rPr>
          <w:rFonts w:asciiTheme="minorBidi" w:hAnsiTheme="minorBidi" w:cstheme="minorBidi"/>
        </w:rPr>
        <w:t xml:space="preserve"> in </w:t>
      </w:r>
      <w:r w:rsidR="0035614B">
        <w:rPr>
          <w:rFonts w:asciiTheme="minorBidi" w:hAnsiTheme="minorBidi" w:cstheme="minorBidi"/>
        </w:rPr>
        <w:t>the</w:t>
      </w:r>
      <w:r w:rsidRPr="00EC459A">
        <w:rPr>
          <w:rFonts w:asciiTheme="minorBidi" w:hAnsiTheme="minorBidi" w:cstheme="minorBidi"/>
        </w:rPr>
        <w:t xml:space="preserve"> positive.</w:t>
      </w:r>
    </w:p>
  </w:footnote>
  <w:footnote w:id="7">
    <w:p w14:paraId="670067DE" w14:textId="15A6F869" w:rsidR="007C3478" w:rsidRPr="00EC459A" w:rsidRDefault="007C3478" w:rsidP="009E2AC3">
      <w:pPr>
        <w:pStyle w:val="FootnoteText"/>
        <w:spacing w:line="240" w:lineRule="auto"/>
        <w:rPr>
          <w:rFonts w:asciiTheme="minorBidi" w:hAnsiTheme="minorBidi" w:cstheme="minorBidi"/>
          <w:rtl/>
        </w:rPr>
      </w:pPr>
      <w:r w:rsidRPr="00EC459A">
        <w:rPr>
          <w:rStyle w:val="FootnoteReference"/>
          <w:rFonts w:asciiTheme="minorBidi" w:hAnsiTheme="minorBidi" w:cstheme="minorBidi"/>
        </w:rPr>
        <w:footnoteRef/>
      </w:r>
      <w:r w:rsidRPr="00EC459A">
        <w:rPr>
          <w:rFonts w:asciiTheme="minorBidi" w:hAnsiTheme="minorBidi" w:cstheme="minorBidi"/>
        </w:rPr>
        <w:t xml:space="preserve"> </w:t>
      </w:r>
      <w:r w:rsidR="0035614B">
        <w:rPr>
          <w:rFonts w:asciiTheme="minorBidi" w:hAnsiTheme="minorBidi" w:cstheme="minorBidi"/>
        </w:rPr>
        <w:t>T</w:t>
      </w:r>
      <w:r w:rsidRPr="00EC459A">
        <w:rPr>
          <w:rFonts w:asciiTheme="minorBidi" w:hAnsiTheme="minorBidi" w:cstheme="minorBidi"/>
        </w:rPr>
        <w:t xml:space="preserve">here is a great controversy among the </w:t>
      </w:r>
      <w:r w:rsidRPr="00EC459A">
        <w:rPr>
          <w:rFonts w:asciiTheme="minorBidi" w:hAnsiTheme="minorBidi" w:cstheme="minorBidi"/>
          <w:i/>
          <w:iCs/>
        </w:rPr>
        <w:t>Acharonim</w:t>
      </w:r>
      <w:r w:rsidR="0035614B">
        <w:rPr>
          <w:rFonts w:asciiTheme="minorBidi" w:hAnsiTheme="minorBidi" w:cstheme="minorBidi"/>
        </w:rPr>
        <w:t xml:space="preserve"> regarding this </w:t>
      </w:r>
      <w:r w:rsidR="0035614B">
        <w:rPr>
          <w:rFonts w:asciiTheme="minorBidi" w:hAnsiTheme="minorBidi" w:cstheme="minorBidi"/>
          <w:i/>
          <w:iCs/>
        </w:rPr>
        <w:t>halakha</w:t>
      </w:r>
      <w:r w:rsidRPr="00EC459A">
        <w:rPr>
          <w:rFonts w:asciiTheme="minorBidi" w:hAnsiTheme="minorBidi" w:cstheme="minorBidi"/>
        </w:rPr>
        <w:t xml:space="preserve">: In order to allow people to continue the meal even after midnight and still fulfill their obligation according to all opinions (regarding the </w:t>
      </w:r>
      <w:r w:rsidR="0035614B">
        <w:rPr>
          <w:rFonts w:asciiTheme="minorBidi" w:hAnsiTheme="minorBidi" w:cstheme="minorBidi"/>
        </w:rPr>
        <w:t>latest</w:t>
      </w:r>
      <w:r w:rsidRPr="00EC459A">
        <w:rPr>
          <w:rFonts w:asciiTheme="minorBidi" w:hAnsiTheme="minorBidi" w:cstheme="minorBidi"/>
        </w:rPr>
        <w:t xml:space="preserve"> time one can eat the </w:t>
      </w:r>
      <w:r w:rsidRPr="00EC459A">
        <w:rPr>
          <w:rFonts w:asciiTheme="minorBidi" w:hAnsiTheme="minorBidi" w:cstheme="minorBidi"/>
          <w:i/>
          <w:iCs/>
        </w:rPr>
        <w:t>afikoman</w:t>
      </w:r>
      <w:r w:rsidRPr="00EC459A">
        <w:rPr>
          <w:rFonts w:asciiTheme="minorBidi" w:hAnsiTheme="minorBidi" w:cstheme="minorBidi"/>
        </w:rPr>
        <w:t xml:space="preserve">), the </w:t>
      </w:r>
      <w:r w:rsidRPr="00EC459A">
        <w:rPr>
          <w:rFonts w:asciiTheme="minorBidi" w:hAnsiTheme="minorBidi" w:cstheme="minorBidi"/>
          <w:i/>
          <w:iCs/>
        </w:rPr>
        <w:t>Avnei Nezer</w:t>
      </w:r>
      <w:r w:rsidRPr="00EC459A">
        <w:rPr>
          <w:rFonts w:asciiTheme="minorBidi" w:hAnsiTheme="minorBidi" w:cstheme="minorBidi"/>
        </w:rPr>
        <w:t xml:space="preserve"> proposed eating the </w:t>
      </w:r>
      <w:r w:rsidRPr="00EC459A">
        <w:rPr>
          <w:rFonts w:asciiTheme="minorBidi" w:hAnsiTheme="minorBidi" w:cstheme="minorBidi"/>
          <w:i/>
          <w:iCs/>
        </w:rPr>
        <w:t xml:space="preserve">afikoman </w:t>
      </w:r>
      <w:r w:rsidRPr="00EC459A">
        <w:rPr>
          <w:rFonts w:asciiTheme="minorBidi" w:hAnsiTheme="minorBidi" w:cstheme="minorBidi"/>
        </w:rPr>
        <w:t>before midnight</w:t>
      </w:r>
      <w:r w:rsidR="0035614B">
        <w:rPr>
          <w:rFonts w:asciiTheme="minorBidi" w:hAnsiTheme="minorBidi" w:cstheme="minorBidi"/>
        </w:rPr>
        <w:t xml:space="preserve">, </w:t>
      </w:r>
      <w:r w:rsidRPr="00EC459A">
        <w:rPr>
          <w:rFonts w:asciiTheme="minorBidi" w:hAnsiTheme="minorBidi" w:cstheme="minorBidi"/>
        </w:rPr>
        <w:t>continuing the meal</w:t>
      </w:r>
      <w:r w:rsidR="0035614B" w:rsidRPr="0035614B">
        <w:rPr>
          <w:rFonts w:asciiTheme="minorBidi" w:hAnsiTheme="minorBidi" w:cstheme="minorBidi"/>
        </w:rPr>
        <w:t xml:space="preserve"> </w:t>
      </w:r>
      <w:r w:rsidR="0035614B" w:rsidRPr="00EC459A">
        <w:rPr>
          <w:rFonts w:asciiTheme="minorBidi" w:hAnsiTheme="minorBidi" w:cstheme="minorBidi"/>
        </w:rPr>
        <w:t>after midnight</w:t>
      </w:r>
      <w:r w:rsidRPr="00EC459A">
        <w:rPr>
          <w:rFonts w:asciiTheme="minorBidi" w:hAnsiTheme="minorBidi" w:cstheme="minorBidi"/>
        </w:rPr>
        <w:t xml:space="preserve">, and </w:t>
      </w:r>
      <w:r w:rsidR="0035614B">
        <w:rPr>
          <w:rFonts w:asciiTheme="minorBidi" w:hAnsiTheme="minorBidi" w:cstheme="minorBidi"/>
        </w:rPr>
        <w:t xml:space="preserve">then </w:t>
      </w:r>
      <w:r w:rsidRPr="00EC459A">
        <w:rPr>
          <w:rFonts w:asciiTheme="minorBidi" w:hAnsiTheme="minorBidi" w:cstheme="minorBidi"/>
        </w:rPr>
        <w:t xml:space="preserve">eating an additional </w:t>
      </w:r>
      <w:r w:rsidRPr="00EC459A">
        <w:rPr>
          <w:rFonts w:asciiTheme="minorBidi" w:hAnsiTheme="minorBidi" w:cstheme="minorBidi"/>
          <w:i/>
          <w:iCs/>
        </w:rPr>
        <w:t>afikoman</w:t>
      </w:r>
      <w:r w:rsidR="0035614B">
        <w:rPr>
          <w:rFonts w:asciiTheme="minorBidi" w:hAnsiTheme="minorBidi" w:cstheme="minorBidi"/>
        </w:rPr>
        <w:t xml:space="preserve"> –</w:t>
      </w:r>
      <w:r w:rsidRPr="00EC459A">
        <w:rPr>
          <w:rFonts w:asciiTheme="minorBidi" w:hAnsiTheme="minorBidi" w:cstheme="minorBidi"/>
        </w:rPr>
        <w:t xml:space="preserve"> with the stipulation that if the end of the time for eating the </w:t>
      </w:r>
      <w:r w:rsidRPr="00EC459A">
        <w:rPr>
          <w:rFonts w:asciiTheme="minorBidi" w:hAnsiTheme="minorBidi" w:cstheme="minorBidi"/>
          <w:i/>
          <w:iCs/>
        </w:rPr>
        <w:t xml:space="preserve">afikoman </w:t>
      </w:r>
      <w:r w:rsidRPr="00EC459A">
        <w:rPr>
          <w:rFonts w:asciiTheme="minorBidi" w:hAnsiTheme="minorBidi" w:cstheme="minorBidi"/>
        </w:rPr>
        <w:t xml:space="preserve">ends at midnight, he will fulfill his obligation with the first </w:t>
      </w:r>
      <w:r w:rsidRPr="00EC459A">
        <w:rPr>
          <w:rFonts w:asciiTheme="minorBidi" w:hAnsiTheme="minorBidi" w:cstheme="minorBidi"/>
          <w:i/>
          <w:iCs/>
        </w:rPr>
        <w:t>afikoman</w:t>
      </w:r>
      <w:r w:rsidRPr="00EC459A">
        <w:rPr>
          <w:rFonts w:asciiTheme="minorBidi" w:hAnsiTheme="minorBidi" w:cstheme="minorBidi"/>
        </w:rPr>
        <w:t xml:space="preserve">, and if it ends at dawn, he will fulfill it with the second </w:t>
      </w:r>
      <w:r w:rsidRPr="00EC459A">
        <w:rPr>
          <w:rFonts w:asciiTheme="minorBidi" w:hAnsiTheme="minorBidi" w:cstheme="minorBidi"/>
          <w:i/>
          <w:iCs/>
        </w:rPr>
        <w:t>afikioman</w:t>
      </w:r>
      <w:r w:rsidRPr="00EC459A">
        <w:rPr>
          <w:rFonts w:asciiTheme="minorBidi" w:hAnsiTheme="minorBidi" w:cstheme="minorBidi"/>
        </w:rPr>
        <w:t xml:space="preserve">. Rav Chayyim of Brisk maintained that this does not help, because in his opinion the taste of the matza must stay in his mouth until the morning, </w:t>
      </w:r>
      <w:r w:rsidR="0035614B">
        <w:rPr>
          <w:rFonts w:asciiTheme="minorBidi" w:hAnsiTheme="minorBidi" w:cstheme="minorBidi"/>
        </w:rPr>
        <w:t>while</w:t>
      </w:r>
      <w:r w:rsidR="0035614B" w:rsidRPr="00EC459A">
        <w:rPr>
          <w:rFonts w:asciiTheme="minorBidi" w:hAnsiTheme="minorBidi" w:cstheme="minorBidi"/>
        </w:rPr>
        <w:t xml:space="preserve"> </w:t>
      </w:r>
      <w:r w:rsidRPr="00EC459A">
        <w:rPr>
          <w:rFonts w:asciiTheme="minorBidi" w:hAnsiTheme="minorBidi" w:cstheme="minorBidi"/>
        </w:rPr>
        <w:t>according to this proposal</w:t>
      </w:r>
      <w:r w:rsidR="0035614B">
        <w:rPr>
          <w:rFonts w:asciiTheme="minorBidi" w:hAnsiTheme="minorBidi" w:cstheme="minorBidi"/>
        </w:rPr>
        <w:t>,</w:t>
      </w:r>
      <w:r w:rsidRPr="00EC459A">
        <w:rPr>
          <w:rFonts w:asciiTheme="minorBidi" w:hAnsiTheme="minorBidi" w:cstheme="minorBidi"/>
        </w:rPr>
        <w:t xml:space="preserve"> the taste of the first </w:t>
      </w:r>
      <w:r w:rsidRPr="00EC459A">
        <w:rPr>
          <w:rFonts w:asciiTheme="minorBidi" w:hAnsiTheme="minorBidi" w:cstheme="minorBidi"/>
          <w:i/>
          <w:iCs/>
        </w:rPr>
        <w:t xml:space="preserve">afikoman </w:t>
      </w:r>
      <w:r w:rsidRPr="00EC459A">
        <w:rPr>
          <w:rFonts w:asciiTheme="minorBidi" w:hAnsiTheme="minorBidi" w:cstheme="minorBidi"/>
        </w:rPr>
        <w:t xml:space="preserve">will </w:t>
      </w:r>
      <w:r w:rsidR="0007018B" w:rsidRPr="00EC459A">
        <w:rPr>
          <w:rFonts w:asciiTheme="minorBidi" w:hAnsiTheme="minorBidi" w:cstheme="minorBidi"/>
        </w:rPr>
        <w:t xml:space="preserve">certainly </w:t>
      </w:r>
      <w:r w:rsidRPr="00EC459A">
        <w:rPr>
          <w:rFonts w:asciiTheme="minorBidi" w:hAnsiTheme="minorBidi" w:cstheme="minorBidi"/>
        </w:rPr>
        <w:t>stay in his mouth</w:t>
      </w:r>
      <w:r w:rsidR="0007018B" w:rsidRPr="00EC459A">
        <w:rPr>
          <w:rFonts w:asciiTheme="minorBidi" w:hAnsiTheme="minorBidi" w:cstheme="minorBidi"/>
        </w:rPr>
        <w:t xml:space="preserve"> only until midnight.</w:t>
      </w:r>
      <w:r w:rsidRPr="00EC459A">
        <w:rPr>
          <w:rFonts w:asciiTheme="minorBidi" w:hAnsiTheme="minorBidi" w:cstheme="minorBidi"/>
        </w:rPr>
        <w:t xml:space="preserve"> </w:t>
      </w:r>
    </w:p>
  </w:footnote>
  <w:footnote w:id="8">
    <w:p w14:paraId="159DA79D" w14:textId="09F2B1B4" w:rsidR="007C3478" w:rsidRPr="00EC459A" w:rsidRDefault="007C3478" w:rsidP="009E2AC3">
      <w:pPr>
        <w:pStyle w:val="FootnoteText"/>
        <w:spacing w:line="240" w:lineRule="auto"/>
        <w:rPr>
          <w:rFonts w:asciiTheme="minorBidi" w:hAnsiTheme="minorBidi" w:cstheme="minorBidi"/>
        </w:rPr>
      </w:pPr>
      <w:r w:rsidRPr="00EC459A">
        <w:rPr>
          <w:rStyle w:val="FootnoteReference"/>
          <w:rFonts w:asciiTheme="minorBidi" w:hAnsiTheme="minorBidi" w:cstheme="minorBidi"/>
        </w:rPr>
        <w:footnoteRef/>
      </w:r>
      <w:r w:rsidR="0007018B" w:rsidRPr="00EC459A">
        <w:rPr>
          <w:rFonts w:asciiTheme="minorBidi" w:hAnsiTheme="minorBidi" w:cstheme="minorBidi"/>
        </w:rPr>
        <w:t xml:space="preserve"> Admittedly, the </w:t>
      </w:r>
      <w:r w:rsidR="0007018B" w:rsidRPr="0022238A">
        <w:rPr>
          <w:rFonts w:asciiTheme="minorBidi" w:hAnsiTheme="minorBidi" w:cstheme="minorBidi"/>
          <w:i/>
          <w:iCs/>
        </w:rPr>
        <w:t>Bach</w:t>
      </w:r>
      <w:r w:rsidR="0007018B" w:rsidRPr="00EC459A">
        <w:rPr>
          <w:rFonts w:asciiTheme="minorBidi" w:hAnsiTheme="minorBidi" w:cstheme="minorBidi"/>
        </w:rPr>
        <w:t xml:space="preserve"> (</w:t>
      </w:r>
      <w:r w:rsidR="004B43E5">
        <w:rPr>
          <w:rFonts w:asciiTheme="minorBidi" w:hAnsiTheme="minorBidi" w:cstheme="minorBidi"/>
        </w:rPr>
        <w:t xml:space="preserve">OC </w:t>
      </w:r>
      <w:r w:rsidR="0007018B" w:rsidRPr="00EC459A">
        <w:rPr>
          <w:rFonts w:asciiTheme="minorBidi" w:hAnsiTheme="minorBidi" w:cstheme="minorBidi"/>
        </w:rPr>
        <w:t>625</w:t>
      </w:r>
      <w:r w:rsidR="004B43E5">
        <w:rPr>
          <w:rFonts w:asciiTheme="minorBidi" w:hAnsiTheme="minorBidi" w:cstheme="minorBidi"/>
        </w:rPr>
        <w:t>:</w:t>
      </w:r>
      <w:r w:rsidR="0007018B" w:rsidRPr="00EC459A">
        <w:rPr>
          <w:rFonts w:asciiTheme="minorBidi" w:hAnsiTheme="minorBidi" w:cstheme="minorBidi"/>
        </w:rPr>
        <w:t xml:space="preserve">1) maintains that </w:t>
      </w:r>
      <w:r w:rsidR="00562757" w:rsidRPr="00EC459A">
        <w:rPr>
          <w:rFonts w:asciiTheme="minorBidi" w:hAnsiTheme="minorBidi" w:cstheme="minorBidi"/>
        </w:rPr>
        <w:t xml:space="preserve">regarding the </w:t>
      </w:r>
      <w:r w:rsidR="00562757" w:rsidRPr="0011627E">
        <w:rPr>
          <w:rFonts w:asciiTheme="minorBidi" w:hAnsiTheme="minorBidi" w:cstheme="minorBidi"/>
        </w:rPr>
        <w:t>mitzva</w:t>
      </w:r>
      <w:r w:rsidR="00562757" w:rsidRPr="00EC459A">
        <w:rPr>
          <w:rFonts w:asciiTheme="minorBidi" w:hAnsiTheme="minorBidi" w:cstheme="minorBidi"/>
          <w:i/>
          <w:iCs/>
        </w:rPr>
        <w:t xml:space="preserve"> </w:t>
      </w:r>
      <w:r w:rsidR="00562757" w:rsidRPr="00EC459A">
        <w:rPr>
          <w:rFonts w:asciiTheme="minorBidi" w:hAnsiTheme="minorBidi" w:cstheme="minorBidi"/>
        </w:rPr>
        <w:t xml:space="preserve">of </w:t>
      </w:r>
      <w:r w:rsidR="00562757" w:rsidRPr="0011627E">
        <w:rPr>
          <w:rFonts w:asciiTheme="minorBidi" w:hAnsiTheme="minorBidi" w:cstheme="minorBidi"/>
          <w:i/>
          <w:iCs/>
        </w:rPr>
        <w:t>sukka</w:t>
      </w:r>
      <w:r w:rsidR="00562757" w:rsidRPr="00EC459A">
        <w:rPr>
          <w:rFonts w:asciiTheme="minorBidi" w:hAnsiTheme="minorBidi" w:cstheme="minorBidi"/>
        </w:rPr>
        <w:t xml:space="preserve"> </w:t>
      </w:r>
      <w:r w:rsidR="004B43E5">
        <w:rPr>
          <w:rFonts w:asciiTheme="minorBidi" w:hAnsiTheme="minorBidi" w:cstheme="minorBidi"/>
        </w:rPr>
        <w:t xml:space="preserve">as </w:t>
      </w:r>
      <w:r w:rsidR="00562757" w:rsidRPr="00EC459A">
        <w:rPr>
          <w:rFonts w:asciiTheme="minorBidi" w:hAnsiTheme="minorBidi" w:cstheme="minorBidi"/>
        </w:rPr>
        <w:t>well,</w:t>
      </w:r>
      <w:r w:rsidR="0007018B" w:rsidRPr="00EC459A">
        <w:rPr>
          <w:rFonts w:asciiTheme="minorBidi" w:hAnsiTheme="minorBidi" w:cstheme="minorBidi"/>
        </w:rPr>
        <w:t xml:space="preserve"> remembering the reason for the </w:t>
      </w:r>
      <w:r w:rsidR="0007018B" w:rsidRPr="0011627E">
        <w:rPr>
          <w:rFonts w:asciiTheme="minorBidi" w:hAnsiTheme="minorBidi" w:cstheme="minorBidi"/>
        </w:rPr>
        <w:t>mitzva</w:t>
      </w:r>
      <w:r w:rsidR="00562757" w:rsidRPr="00EC459A">
        <w:rPr>
          <w:rFonts w:asciiTheme="minorBidi" w:hAnsiTheme="minorBidi" w:cstheme="minorBidi"/>
        </w:rPr>
        <w:t xml:space="preserve"> </w:t>
      </w:r>
      <w:r w:rsidR="0007018B" w:rsidRPr="00EC459A">
        <w:rPr>
          <w:rFonts w:asciiTheme="minorBidi" w:hAnsiTheme="minorBidi" w:cstheme="minorBidi"/>
        </w:rPr>
        <w:t xml:space="preserve">is part of </w:t>
      </w:r>
      <w:r w:rsidR="004B43E5">
        <w:rPr>
          <w:rFonts w:asciiTheme="minorBidi" w:hAnsiTheme="minorBidi" w:cstheme="minorBidi"/>
        </w:rPr>
        <w:t>its</w:t>
      </w:r>
      <w:r w:rsidR="004B43E5" w:rsidRPr="00EC459A">
        <w:rPr>
          <w:rFonts w:asciiTheme="minorBidi" w:hAnsiTheme="minorBidi" w:cstheme="minorBidi"/>
        </w:rPr>
        <w:t xml:space="preserve"> </w:t>
      </w:r>
      <w:r w:rsidR="0007018B" w:rsidRPr="00EC459A">
        <w:rPr>
          <w:rFonts w:asciiTheme="minorBidi" w:hAnsiTheme="minorBidi" w:cstheme="minorBidi"/>
        </w:rPr>
        <w:t>fulfillment</w:t>
      </w:r>
      <w:r w:rsidR="004B43E5">
        <w:rPr>
          <w:rFonts w:asciiTheme="minorBidi" w:hAnsiTheme="minorBidi" w:cstheme="minorBidi"/>
        </w:rPr>
        <w:t xml:space="preserve"> –</w:t>
      </w:r>
      <w:r w:rsidR="0007018B" w:rsidRPr="00EC459A">
        <w:rPr>
          <w:rFonts w:asciiTheme="minorBidi" w:hAnsiTheme="minorBidi" w:cstheme="minorBidi"/>
        </w:rPr>
        <w:t xml:space="preserve"> but his opinion has not been accepted.</w:t>
      </w:r>
      <w:r w:rsidRPr="00EC459A">
        <w:rPr>
          <w:rFonts w:asciiTheme="minorBidi" w:hAnsiTheme="minorBidi" w:cstheme="minorBidi"/>
        </w:rPr>
        <w:t xml:space="preserve"> </w:t>
      </w:r>
    </w:p>
  </w:footnote>
  <w:footnote w:id="9">
    <w:p w14:paraId="5C33DE17" w14:textId="77777777" w:rsidR="00161A05" w:rsidRPr="00EC459A" w:rsidRDefault="007C3478" w:rsidP="009E2AC3">
      <w:pPr>
        <w:pStyle w:val="FootnoteText"/>
        <w:spacing w:line="240" w:lineRule="auto"/>
        <w:rPr>
          <w:rFonts w:asciiTheme="minorBidi" w:hAnsiTheme="minorBidi" w:cstheme="minorBidi"/>
        </w:rPr>
      </w:pPr>
      <w:r w:rsidRPr="00EC459A">
        <w:rPr>
          <w:rStyle w:val="FootnoteReference"/>
          <w:rFonts w:asciiTheme="minorBidi" w:hAnsiTheme="minorBidi" w:cstheme="minorBidi"/>
        </w:rPr>
        <w:footnoteRef/>
      </w:r>
      <w:r w:rsidR="0007018B" w:rsidRPr="00EC459A">
        <w:rPr>
          <w:rFonts w:asciiTheme="minorBidi" w:hAnsiTheme="minorBidi" w:cstheme="minorBidi"/>
        </w:rPr>
        <w:t xml:space="preserve">  For example, </w:t>
      </w:r>
      <w:r w:rsidR="00161A05" w:rsidRPr="00EC459A">
        <w:rPr>
          <w:rFonts w:asciiTheme="minorBidi" w:hAnsiTheme="minorBidi" w:cstheme="minorBidi"/>
        </w:rPr>
        <w:t xml:space="preserve">according to </w:t>
      </w:r>
      <w:r w:rsidR="0007018B" w:rsidRPr="00EC459A">
        <w:rPr>
          <w:rFonts w:asciiTheme="minorBidi" w:hAnsiTheme="minorBidi" w:cstheme="minorBidi"/>
        </w:rPr>
        <w:t xml:space="preserve">the Maharal, the </w:t>
      </w:r>
      <w:r w:rsidR="00161A05" w:rsidRPr="00EC459A">
        <w:rPr>
          <w:rFonts w:asciiTheme="minorBidi" w:hAnsiTheme="minorBidi" w:cstheme="minorBidi"/>
        </w:rPr>
        <w:t xml:space="preserve">Paschal offering </w:t>
      </w:r>
      <w:r w:rsidR="0007018B" w:rsidRPr="00EC459A">
        <w:rPr>
          <w:rFonts w:asciiTheme="minorBidi" w:hAnsiTheme="minorBidi" w:cstheme="minorBidi"/>
        </w:rPr>
        <w:t xml:space="preserve">expresses the </w:t>
      </w:r>
      <w:r w:rsidR="00161A05" w:rsidRPr="00EC459A">
        <w:rPr>
          <w:rFonts w:asciiTheme="minorBidi" w:hAnsiTheme="minorBidi" w:cstheme="minorBidi"/>
        </w:rPr>
        <w:t>selection of Israel.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A5B3E"/>
    <w:multiLevelType w:val="hybridMultilevel"/>
    <w:tmpl w:val="64300E76"/>
    <w:lvl w:ilvl="0" w:tplc="76FE8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CD5176"/>
    <w:multiLevelType w:val="hybridMultilevel"/>
    <w:tmpl w:val="3A923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BFF37C5"/>
    <w:multiLevelType w:val="hybridMultilevel"/>
    <w:tmpl w:val="F7647EFC"/>
    <w:lvl w:ilvl="0" w:tplc="71F8CC08">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0"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1192B"/>
    <w:multiLevelType w:val="hybridMultilevel"/>
    <w:tmpl w:val="AD7E568A"/>
    <w:lvl w:ilvl="0" w:tplc="EFFE6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08315">
    <w:abstractNumId w:val="19"/>
  </w:num>
  <w:num w:numId="2" w16cid:durableId="265384196">
    <w:abstractNumId w:val="9"/>
  </w:num>
  <w:num w:numId="3" w16cid:durableId="321130306">
    <w:abstractNumId w:val="12"/>
  </w:num>
  <w:num w:numId="4" w16cid:durableId="230850174">
    <w:abstractNumId w:val="13"/>
  </w:num>
  <w:num w:numId="5" w16cid:durableId="926962161">
    <w:abstractNumId w:val="18"/>
  </w:num>
  <w:num w:numId="6" w16cid:durableId="17703727">
    <w:abstractNumId w:val="11"/>
  </w:num>
  <w:num w:numId="7" w16cid:durableId="981271523">
    <w:abstractNumId w:val="3"/>
  </w:num>
  <w:num w:numId="8" w16cid:durableId="1516993700">
    <w:abstractNumId w:val="6"/>
  </w:num>
  <w:num w:numId="9" w16cid:durableId="1108355127">
    <w:abstractNumId w:val="20"/>
  </w:num>
  <w:num w:numId="10" w16cid:durableId="656542186">
    <w:abstractNumId w:val="15"/>
  </w:num>
  <w:num w:numId="11" w16cid:durableId="1522624292">
    <w:abstractNumId w:val="1"/>
  </w:num>
  <w:num w:numId="12" w16cid:durableId="2030138174">
    <w:abstractNumId w:val="16"/>
  </w:num>
  <w:num w:numId="13" w16cid:durableId="1816994685">
    <w:abstractNumId w:val="7"/>
  </w:num>
  <w:num w:numId="14" w16cid:durableId="1047222251">
    <w:abstractNumId w:val="21"/>
  </w:num>
  <w:num w:numId="15" w16cid:durableId="1840193168">
    <w:abstractNumId w:val="4"/>
  </w:num>
  <w:num w:numId="16" w16cid:durableId="226763614">
    <w:abstractNumId w:val="17"/>
  </w:num>
  <w:num w:numId="17" w16cid:durableId="458501764">
    <w:abstractNumId w:val="14"/>
  </w:num>
  <w:num w:numId="18" w16cid:durableId="1582370574">
    <w:abstractNumId w:val="22"/>
  </w:num>
  <w:num w:numId="19" w16cid:durableId="1779713677">
    <w:abstractNumId w:val="5"/>
  </w:num>
  <w:num w:numId="20" w16cid:durableId="1535540389">
    <w:abstractNumId w:val="0"/>
  </w:num>
  <w:num w:numId="21" w16cid:durableId="35469349">
    <w:abstractNumId w:val="23"/>
  </w:num>
  <w:num w:numId="22" w16cid:durableId="620501671">
    <w:abstractNumId w:val="10"/>
  </w:num>
  <w:num w:numId="23" w16cid:durableId="629021228">
    <w:abstractNumId w:val="2"/>
  </w:num>
  <w:num w:numId="24" w16cid:durableId="176692465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D"/>
    <w:rsid w:val="00003CCF"/>
    <w:rsid w:val="00005118"/>
    <w:rsid w:val="000052A2"/>
    <w:rsid w:val="00005658"/>
    <w:rsid w:val="00005DF4"/>
    <w:rsid w:val="00006BA1"/>
    <w:rsid w:val="00006FA0"/>
    <w:rsid w:val="0000790C"/>
    <w:rsid w:val="00007CE4"/>
    <w:rsid w:val="00007E6E"/>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372"/>
    <w:rsid w:val="00017EF4"/>
    <w:rsid w:val="000208C3"/>
    <w:rsid w:val="00020B76"/>
    <w:rsid w:val="00021134"/>
    <w:rsid w:val="00021A41"/>
    <w:rsid w:val="00021BE2"/>
    <w:rsid w:val="000220CF"/>
    <w:rsid w:val="000224CC"/>
    <w:rsid w:val="00023419"/>
    <w:rsid w:val="000249B2"/>
    <w:rsid w:val="00025274"/>
    <w:rsid w:val="0002540C"/>
    <w:rsid w:val="00025EFE"/>
    <w:rsid w:val="000265E7"/>
    <w:rsid w:val="00026C23"/>
    <w:rsid w:val="00026DEC"/>
    <w:rsid w:val="000271B0"/>
    <w:rsid w:val="00027473"/>
    <w:rsid w:val="00027FD3"/>
    <w:rsid w:val="00030030"/>
    <w:rsid w:val="0003075D"/>
    <w:rsid w:val="000307F9"/>
    <w:rsid w:val="000319BA"/>
    <w:rsid w:val="00031E0C"/>
    <w:rsid w:val="00032F1F"/>
    <w:rsid w:val="00032F85"/>
    <w:rsid w:val="00032F8D"/>
    <w:rsid w:val="0003325C"/>
    <w:rsid w:val="000332DA"/>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3D7"/>
    <w:rsid w:val="0004798D"/>
    <w:rsid w:val="000479DC"/>
    <w:rsid w:val="00047ACB"/>
    <w:rsid w:val="000500E7"/>
    <w:rsid w:val="00050261"/>
    <w:rsid w:val="000513FC"/>
    <w:rsid w:val="00051890"/>
    <w:rsid w:val="00051DA1"/>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18B"/>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0D01"/>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8CD"/>
    <w:rsid w:val="00087AF7"/>
    <w:rsid w:val="00087F94"/>
    <w:rsid w:val="0009021C"/>
    <w:rsid w:val="00091678"/>
    <w:rsid w:val="00091B60"/>
    <w:rsid w:val="00091DF2"/>
    <w:rsid w:val="00091E72"/>
    <w:rsid w:val="0009227C"/>
    <w:rsid w:val="00092969"/>
    <w:rsid w:val="00093184"/>
    <w:rsid w:val="00093339"/>
    <w:rsid w:val="00093771"/>
    <w:rsid w:val="00093A83"/>
    <w:rsid w:val="00093C34"/>
    <w:rsid w:val="00094502"/>
    <w:rsid w:val="00094A90"/>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E76"/>
    <w:rsid w:val="000A7F4F"/>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E4F"/>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5C3"/>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10"/>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7E"/>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1D58"/>
    <w:rsid w:val="00131FBA"/>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058"/>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65A"/>
    <w:rsid w:val="00157BAC"/>
    <w:rsid w:val="00157D93"/>
    <w:rsid w:val="0016051A"/>
    <w:rsid w:val="00161A05"/>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12D"/>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914"/>
    <w:rsid w:val="00173927"/>
    <w:rsid w:val="00173993"/>
    <w:rsid w:val="00173D09"/>
    <w:rsid w:val="00175601"/>
    <w:rsid w:val="00175B2A"/>
    <w:rsid w:val="00175C4D"/>
    <w:rsid w:val="00175EC7"/>
    <w:rsid w:val="00175F0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DD9"/>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6B2"/>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305"/>
    <w:rsid w:val="001C1401"/>
    <w:rsid w:val="001C1583"/>
    <w:rsid w:val="001C1729"/>
    <w:rsid w:val="001C1979"/>
    <w:rsid w:val="001C340C"/>
    <w:rsid w:val="001C354E"/>
    <w:rsid w:val="001C3D6D"/>
    <w:rsid w:val="001C4416"/>
    <w:rsid w:val="001C6159"/>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00B"/>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8E"/>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0FB"/>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38A"/>
    <w:rsid w:val="002228B6"/>
    <w:rsid w:val="00223450"/>
    <w:rsid w:val="00223C21"/>
    <w:rsid w:val="00223CB8"/>
    <w:rsid w:val="00223E15"/>
    <w:rsid w:val="0022425F"/>
    <w:rsid w:val="00224EDF"/>
    <w:rsid w:val="002255AB"/>
    <w:rsid w:val="002256E7"/>
    <w:rsid w:val="00225E54"/>
    <w:rsid w:val="00226DB3"/>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2C6"/>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423"/>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52E"/>
    <w:rsid w:val="002D5807"/>
    <w:rsid w:val="002D5BC9"/>
    <w:rsid w:val="002D5CBA"/>
    <w:rsid w:val="002D693E"/>
    <w:rsid w:val="002D7129"/>
    <w:rsid w:val="002D71C2"/>
    <w:rsid w:val="002D7295"/>
    <w:rsid w:val="002E0A0F"/>
    <w:rsid w:val="002E1EBC"/>
    <w:rsid w:val="002E1F1F"/>
    <w:rsid w:val="002E217A"/>
    <w:rsid w:val="002E2731"/>
    <w:rsid w:val="002E363A"/>
    <w:rsid w:val="002E38DF"/>
    <w:rsid w:val="002E3DAE"/>
    <w:rsid w:val="002E41F9"/>
    <w:rsid w:val="002E4449"/>
    <w:rsid w:val="002E4AE4"/>
    <w:rsid w:val="002E4BD3"/>
    <w:rsid w:val="002E56B1"/>
    <w:rsid w:val="002E59EC"/>
    <w:rsid w:val="002E63D8"/>
    <w:rsid w:val="002E6827"/>
    <w:rsid w:val="002E6BE7"/>
    <w:rsid w:val="002E73AF"/>
    <w:rsid w:val="002E74B5"/>
    <w:rsid w:val="002F05B4"/>
    <w:rsid w:val="002F0CA9"/>
    <w:rsid w:val="002F16BF"/>
    <w:rsid w:val="002F1EB3"/>
    <w:rsid w:val="002F22CA"/>
    <w:rsid w:val="002F287C"/>
    <w:rsid w:val="002F2E35"/>
    <w:rsid w:val="002F36CF"/>
    <w:rsid w:val="002F3D99"/>
    <w:rsid w:val="002F4113"/>
    <w:rsid w:val="002F4BE9"/>
    <w:rsid w:val="002F4DE0"/>
    <w:rsid w:val="002F5168"/>
    <w:rsid w:val="002F5BCA"/>
    <w:rsid w:val="002F5FF6"/>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CB2"/>
    <w:rsid w:val="00326DB2"/>
    <w:rsid w:val="0032746B"/>
    <w:rsid w:val="00327E5F"/>
    <w:rsid w:val="00330424"/>
    <w:rsid w:val="00330504"/>
    <w:rsid w:val="003307A3"/>
    <w:rsid w:val="0033081B"/>
    <w:rsid w:val="00330A43"/>
    <w:rsid w:val="00330D48"/>
    <w:rsid w:val="00330E40"/>
    <w:rsid w:val="00331335"/>
    <w:rsid w:val="003328E9"/>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5B2"/>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714E"/>
    <w:rsid w:val="00347A5B"/>
    <w:rsid w:val="0035088B"/>
    <w:rsid w:val="00350E7D"/>
    <w:rsid w:val="003513B6"/>
    <w:rsid w:val="00351FE1"/>
    <w:rsid w:val="00352AC7"/>
    <w:rsid w:val="00352D2B"/>
    <w:rsid w:val="0035328E"/>
    <w:rsid w:val="00353397"/>
    <w:rsid w:val="003538A6"/>
    <w:rsid w:val="00353BF1"/>
    <w:rsid w:val="00353E9C"/>
    <w:rsid w:val="00354601"/>
    <w:rsid w:val="00354771"/>
    <w:rsid w:val="003548D2"/>
    <w:rsid w:val="00354B22"/>
    <w:rsid w:val="00354DCC"/>
    <w:rsid w:val="00354EC4"/>
    <w:rsid w:val="003552A0"/>
    <w:rsid w:val="00355566"/>
    <w:rsid w:val="00355673"/>
    <w:rsid w:val="00355EF4"/>
    <w:rsid w:val="0035614B"/>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757"/>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77B"/>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74"/>
    <w:rsid w:val="003C56C5"/>
    <w:rsid w:val="003C58B2"/>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5A"/>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3F7"/>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5682"/>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A25"/>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3B24"/>
    <w:rsid w:val="00464898"/>
    <w:rsid w:val="00464A3D"/>
    <w:rsid w:val="00464C88"/>
    <w:rsid w:val="00465383"/>
    <w:rsid w:val="00465AB1"/>
    <w:rsid w:val="00465D6B"/>
    <w:rsid w:val="00465E70"/>
    <w:rsid w:val="00466526"/>
    <w:rsid w:val="00466A3B"/>
    <w:rsid w:val="00466E12"/>
    <w:rsid w:val="004702B8"/>
    <w:rsid w:val="00470960"/>
    <w:rsid w:val="00470E11"/>
    <w:rsid w:val="00471372"/>
    <w:rsid w:val="004713DB"/>
    <w:rsid w:val="00472544"/>
    <w:rsid w:val="00474071"/>
    <w:rsid w:val="004742FD"/>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1C"/>
    <w:rsid w:val="00484C9C"/>
    <w:rsid w:val="00485112"/>
    <w:rsid w:val="0048512D"/>
    <w:rsid w:val="004853B7"/>
    <w:rsid w:val="00485561"/>
    <w:rsid w:val="00485C8B"/>
    <w:rsid w:val="00485E9E"/>
    <w:rsid w:val="00486740"/>
    <w:rsid w:val="004876EB"/>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08"/>
    <w:rsid w:val="004B10D0"/>
    <w:rsid w:val="004B1BC4"/>
    <w:rsid w:val="004B1E17"/>
    <w:rsid w:val="004B21AD"/>
    <w:rsid w:val="004B2407"/>
    <w:rsid w:val="004B2866"/>
    <w:rsid w:val="004B2F4C"/>
    <w:rsid w:val="004B31D8"/>
    <w:rsid w:val="004B38B0"/>
    <w:rsid w:val="004B3C5C"/>
    <w:rsid w:val="004B43E5"/>
    <w:rsid w:val="004B4C86"/>
    <w:rsid w:val="004B4D54"/>
    <w:rsid w:val="004B5143"/>
    <w:rsid w:val="004B57D5"/>
    <w:rsid w:val="004B5A51"/>
    <w:rsid w:val="004B643E"/>
    <w:rsid w:val="004B64FE"/>
    <w:rsid w:val="004B683B"/>
    <w:rsid w:val="004B7985"/>
    <w:rsid w:val="004B7995"/>
    <w:rsid w:val="004B7CCF"/>
    <w:rsid w:val="004B7D48"/>
    <w:rsid w:val="004B7F68"/>
    <w:rsid w:val="004C1271"/>
    <w:rsid w:val="004C276D"/>
    <w:rsid w:val="004C2B41"/>
    <w:rsid w:val="004C2DD4"/>
    <w:rsid w:val="004C317F"/>
    <w:rsid w:val="004C3257"/>
    <w:rsid w:val="004C3783"/>
    <w:rsid w:val="004C384B"/>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0AB4"/>
    <w:rsid w:val="004E1440"/>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176E1"/>
    <w:rsid w:val="005204AB"/>
    <w:rsid w:val="00520657"/>
    <w:rsid w:val="00522555"/>
    <w:rsid w:val="00524044"/>
    <w:rsid w:val="0052436F"/>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0B3"/>
    <w:rsid w:val="005322F1"/>
    <w:rsid w:val="005323C3"/>
    <w:rsid w:val="005325C3"/>
    <w:rsid w:val="005327BA"/>
    <w:rsid w:val="00532A20"/>
    <w:rsid w:val="00532FD3"/>
    <w:rsid w:val="005336AF"/>
    <w:rsid w:val="00533AF0"/>
    <w:rsid w:val="005343A9"/>
    <w:rsid w:val="005350C6"/>
    <w:rsid w:val="005351CA"/>
    <w:rsid w:val="005352D1"/>
    <w:rsid w:val="005353ED"/>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3E8D"/>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2757"/>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13D"/>
    <w:rsid w:val="00580E3F"/>
    <w:rsid w:val="0058120A"/>
    <w:rsid w:val="005817F0"/>
    <w:rsid w:val="00581990"/>
    <w:rsid w:val="005819D1"/>
    <w:rsid w:val="00581F0E"/>
    <w:rsid w:val="005822F5"/>
    <w:rsid w:val="00582383"/>
    <w:rsid w:val="0058245B"/>
    <w:rsid w:val="00582814"/>
    <w:rsid w:val="0058313A"/>
    <w:rsid w:val="005832F7"/>
    <w:rsid w:val="005835B3"/>
    <w:rsid w:val="005837E8"/>
    <w:rsid w:val="0058382F"/>
    <w:rsid w:val="005839DD"/>
    <w:rsid w:val="00583CC7"/>
    <w:rsid w:val="0058442E"/>
    <w:rsid w:val="00584A60"/>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5E9"/>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67"/>
    <w:rsid w:val="005C6BA1"/>
    <w:rsid w:val="005C6C45"/>
    <w:rsid w:val="005C6E20"/>
    <w:rsid w:val="005C71B2"/>
    <w:rsid w:val="005C754C"/>
    <w:rsid w:val="005C799A"/>
    <w:rsid w:val="005C7C5D"/>
    <w:rsid w:val="005D00C4"/>
    <w:rsid w:val="005D0646"/>
    <w:rsid w:val="005D0CF9"/>
    <w:rsid w:val="005D11D7"/>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E7C"/>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25"/>
    <w:rsid w:val="00604AC9"/>
    <w:rsid w:val="00604D0F"/>
    <w:rsid w:val="006058D5"/>
    <w:rsid w:val="00605E47"/>
    <w:rsid w:val="00606429"/>
    <w:rsid w:val="006066F0"/>
    <w:rsid w:val="00607C88"/>
    <w:rsid w:val="00607E39"/>
    <w:rsid w:val="0061029D"/>
    <w:rsid w:val="00610AC1"/>
    <w:rsid w:val="00610DA3"/>
    <w:rsid w:val="00611D98"/>
    <w:rsid w:val="00611F0F"/>
    <w:rsid w:val="00612657"/>
    <w:rsid w:val="0061276C"/>
    <w:rsid w:val="00612CD1"/>
    <w:rsid w:val="00613816"/>
    <w:rsid w:val="00613A7B"/>
    <w:rsid w:val="00613D55"/>
    <w:rsid w:val="006141B8"/>
    <w:rsid w:val="00614A72"/>
    <w:rsid w:val="00614E4F"/>
    <w:rsid w:val="006154BF"/>
    <w:rsid w:val="0061552D"/>
    <w:rsid w:val="00616446"/>
    <w:rsid w:val="0061651F"/>
    <w:rsid w:val="006167CB"/>
    <w:rsid w:val="00616EF1"/>
    <w:rsid w:val="00617462"/>
    <w:rsid w:val="006177C1"/>
    <w:rsid w:val="00617956"/>
    <w:rsid w:val="00617C5A"/>
    <w:rsid w:val="00620159"/>
    <w:rsid w:val="00620240"/>
    <w:rsid w:val="00620F6F"/>
    <w:rsid w:val="006215A9"/>
    <w:rsid w:val="006218E9"/>
    <w:rsid w:val="00621FD1"/>
    <w:rsid w:val="006231EE"/>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1C"/>
    <w:rsid w:val="0063669C"/>
    <w:rsid w:val="0063693A"/>
    <w:rsid w:val="00636E30"/>
    <w:rsid w:val="00636E97"/>
    <w:rsid w:val="00637275"/>
    <w:rsid w:val="006375E9"/>
    <w:rsid w:val="00640EA7"/>
    <w:rsid w:val="006410A8"/>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994"/>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2A22"/>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3EF"/>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5ACC"/>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CC4"/>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11D"/>
    <w:rsid w:val="006E2BE4"/>
    <w:rsid w:val="006E2EBA"/>
    <w:rsid w:val="006E3263"/>
    <w:rsid w:val="006E34E5"/>
    <w:rsid w:val="006E3543"/>
    <w:rsid w:val="006E3C23"/>
    <w:rsid w:val="006E3CE4"/>
    <w:rsid w:val="006E3E54"/>
    <w:rsid w:val="006E445D"/>
    <w:rsid w:val="006E4649"/>
    <w:rsid w:val="006E49A6"/>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771"/>
    <w:rsid w:val="006F18CD"/>
    <w:rsid w:val="006F1B79"/>
    <w:rsid w:val="006F244B"/>
    <w:rsid w:val="006F252E"/>
    <w:rsid w:val="006F2D8F"/>
    <w:rsid w:val="006F3122"/>
    <w:rsid w:val="006F3496"/>
    <w:rsid w:val="006F3632"/>
    <w:rsid w:val="006F37E9"/>
    <w:rsid w:val="006F380B"/>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3E89"/>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7F6"/>
    <w:rsid w:val="00710FEC"/>
    <w:rsid w:val="00711641"/>
    <w:rsid w:val="00711673"/>
    <w:rsid w:val="00711AF1"/>
    <w:rsid w:val="00711C07"/>
    <w:rsid w:val="00711D2F"/>
    <w:rsid w:val="007134C6"/>
    <w:rsid w:val="00713B5D"/>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0D81"/>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2F5D"/>
    <w:rsid w:val="007435F9"/>
    <w:rsid w:val="007441D6"/>
    <w:rsid w:val="007447A2"/>
    <w:rsid w:val="00744C10"/>
    <w:rsid w:val="00744DDC"/>
    <w:rsid w:val="007456FC"/>
    <w:rsid w:val="0074590A"/>
    <w:rsid w:val="00746F3D"/>
    <w:rsid w:val="00747411"/>
    <w:rsid w:val="007474C2"/>
    <w:rsid w:val="0075036E"/>
    <w:rsid w:val="0075058E"/>
    <w:rsid w:val="007506D9"/>
    <w:rsid w:val="00750CFA"/>
    <w:rsid w:val="00751154"/>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88E"/>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5B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2CBE"/>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430"/>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478"/>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C1"/>
    <w:rsid w:val="007D29F7"/>
    <w:rsid w:val="007D2F35"/>
    <w:rsid w:val="007D3568"/>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3BE0"/>
    <w:rsid w:val="007F40FB"/>
    <w:rsid w:val="007F4E12"/>
    <w:rsid w:val="007F50B3"/>
    <w:rsid w:val="007F50C3"/>
    <w:rsid w:val="007F6BFC"/>
    <w:rsid w:val="007F73AB"/>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CBF"/>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454B"/>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09F"/>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0D1F"/>
    <w:rsid w:val="008811E7"/>
    <w:rsid w:val="0088160D"/>
    <w:rsid w:val="00882606"/>
    <w:rsid w:val="008826CF"/>
    <w:rsid w:val="008831D5"/>
    <w:rsid w:val="00883C28"/>
    <w:rsid w:val="00883E3E"/>
    <w:rsid w:val="0088459E"/>
    <w:rsid w:val="008854B4"/>
    <w:rsid w:val="0088610E"/>
    <w:rsid w:val="008861AB"/>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15A"/>
    <w:rsid w:val="008B028A"/>
    <w:rsid w:val="008B0ECB"/>
    <w:rsid w:val="008B0FDD"/>
    <w:rsid w:val="008B147C"/>
    <w:rsid w:val="008B162F"/>
    <w:rsid w:val="008B211F"/>
    <w:rsid w:val="008B23B7"/>
    <w:rsid w:val="008B2659"/>
    <w:rsid w:val="008B272E"/>
    <w:rsid w:val="008B45CF"/>
    <w:rsid w:val="008B49DE"/>
    <w:rsid w:val="008B5168"/>
    <w:rsid w:val="008B59DD"/>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4326"/>
    <w:rsid w:val="008D5732"/>
    <w:rsid w:val="008D585B"/>
    <w:rsid w:val="008D7735"/>
    <w:rsid w:val="008D7C3C"/>
    <w:rsid w:val="008D7F13"/>
    <w:rsid w:val="008E0171"/>
    <w:rsid w:val="008E0355"/>
    <w:rsid w:val="008E0456"/>
    <w:rsid w:val="008E069D"/>
    <w:rsid w:val="008E082F"/>
    <w:rsid w:val="008E0A98"/>
    <w:rsid w:val="008E10F9"/>
    <w:rsid w:val="008E1134"/>
    <w:rsid w:val="008E1214"/>
    <w:rsid w:val="008E2279"/>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E7E1B"/>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07E83"/>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17F09"/>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B82"/>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63F"/>
    <w:rsid w:val="00970655"/>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793"/>
    <w:rsid w:val="0098699B"/>
    <w:rsid w:val="00986B2C"/>
    <w:rsid w:val="0098773B"/>
    <w:rsid w:val="00987870"/>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060"/>
    <w:rsid w:val="00995312"/>
    <w:rsid w:val="00995478"/>
    <w:rsid w:val="009966AA"/>
    <w:rsid w:val="00996B90"/>
    <w:rsid w:val="00997405"/>
    <w:rsid w:val="0099764B"/>
    <w:rsid w:val="009A09BA"/>
    <w:rsid w:val="009A0BA4"/>
    <w:rsid w:val="009A1556"/>
    <w:rsid w:val="009A1E31"/>
    <w:rsid w:val="009A208E"/>
    <w:rsid w:val="009A24F0"/>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705"/>
    <w:rsid w:val="009B0A26"/>
    <w:rsid w:val="009B1FD5"/>
    <w:rsid w:val="009B2393"/>
    <w:rsid w:val="009B24C8"/>
    <w:rsid w:val="009B2DF7"/>
    <w:rsid w:val="009B314D"/>
    <w:rsid w:val="009B3A4B"/>
    <w:rsid w:val="009B3D25"/>
    <w:rsid w:val="009B3EA9"/>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11B7"/>
    <w:rsid w:val="009C3D2C"/>
    <w:rsid w:val="009C49B6"/>
    <w:rsid w:val="009C5D2B"/>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2AC3"/>
    <w:rsid w:val="009E310E"/>
    <w:rsid w:val="009E4076"/>
    <w:rsid w:val="009E59B2"/>
    <w:rsid w:val="009E689F"/>
    <w:rsid w:val="009E68CD"/>
    <w:rsid w:val="009E6F4D"/>
    <w:rsid w:val="009E7216"/>
    <w:rsid w:val="009F06DB"/>
    <w:rsid w:val="009F0C4B"/>
    <w:rsid w:val="009F0CF6"/>
    <w:rsid w:val="009F0EA7"/>
    <w:rsid w:val="009F172E"/>
    <w:rsid w:val="009F1C40"/>
    <w:rsid w:val="009F2C62"/>
    <w:rsid w:val="009F3B5C"/>
    <w:rsid w:val="009F4455"/>
    <w:rsid w:val="009F44E2"/>
    <w:rsid w:val="009F4915"/>
    <w:rsid w:val="009F49EC"/>
    <w:rsid w:val="009F4B83"/>
    <w:rsid w:val="009F5109"/>
    <w:rsid w:val="009F5308"/>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09F5"/>
    <w:rsid w:val="00A11304"/>
    <w:rsid w:val="00A11449"/>
    <w:rsid w:val="00A1160E"/>
    <w:rsid w:val="00A1264A"/>
    <w:rsid w:val="00A12836"/>
    <w:rsid w:val="00A128A4"/>
    <w:rsid w:val="00A12A95"/>
    <w:rsid w:val="00A12FCB"/>
    <w:rsid w:val="00A13968"/>
    <w:rsid w:val="00A13CB7"/>
    <w:rsid w:val="00A14363"/>
    <w:rsid w:val="00A14773"/>
    <w:rsid w:val="00A14947"/>
    <w:rsid w:val="00A14DC7"/>
    <w:rsid w:val="00A14E2D"/>
    <w:rsid w:val="00A15184"/>
    <w:rsid w:val="00A1581B"/>
    <w:rsid w:val="00A16191"/>
    <w:rsid w:val="00A163EB"/>
    <w:rsid w:val="00A1658B"/>
    <w:rsid w:val="00A16871"/>
    <w:rsid w:val="00A16AF9"/>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78"/>
    <w:rsid w:val="00A3189F"/>
    <w:rsid w:val="00A318CE"/>
    <w:rsid w:val="00A31A44"/>
    <w:rsid w:val="00A32875"/>
    <w:rsid w:val="00A32C71"/>
    <w:rsid w:val="00A349B3"/>
    <w:rsid w:val="00A34B20"/>
    <w:rsid w:val="00A34D4C"/>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34BC"/>
    <w:rsid w:val="00A5469D"/>
    <w:rsid w:val="00A5594D"/>
    <w:rsid w:val="00A55D54"/>
    <w:rsid w:val="00A5612C"/>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0E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E0B"/>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233"/>
    <w:rsid w:val="00A8757A"/>
    <w:rsid w:val="00A87844"/>
    <w:rsid w:val="00A87FDC"/>
    <w:rsid w:val="00A90634"/>
    <w:rsid w:val="00A907EF"/>
    <w:rsid w:val="00A91293"/>
    <w:rsid w:val="00A91432"/>
    <w:rsid w:val="00A916C1"/>
    <w:rsid w:val="00A91A32"/>
    <w:rsid w:val="00A91F9F"/>
    <w:rsid w:val="00A94060"/>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1C"/>
    <w:rsid w:val="00AB5AA7"/>
    <w:rsid w:val="00AB5ADB"/>
    <w:rsid w:val="00AB6686"/>
    <w:rsid w:val="00AB6C2E"/>
    <w:rsid w:val="00AB76AD"/>
    <w:rsid w:val="00AB77E7"/>
    <w:rsid w:val="00AB7922"/>
    <w:rsid w:val="00AC0826"/>
    <w:rsid w:val="00AC0FB1"/>
    <w:rsid w:val="00AC13B2"/>
    <w:rsid w:val="00AC15EC"/>
    <w:rsid w:val="00AC1EAA"/>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4F63"/>
    <w:rsid w:val="00AE5602"/>
    <w:rsid w:val="00AE59C2"/>
    <w:rsid w:val="00AE5D82"/>
    <w:rsid w:val="00AE6037"/>
    <w:rsid w:val="00AE6541"/>
    <w:rsid w:val="00AE6895"/>
    <w:rsid w:val="00AE6B26"/>
    <w:rsid w:val="00AE6BB5"/>
    <w:rsid w:val="00AE7015"/>
    <w:rsid w:val="00AE708C"/>
    <w:rsid w:val="00AE7485"/>
    <w:rsid w:val="00AF034A"/>
    <w:rsid w:val="00AF048D"/>
    <w:rsid w:val="00AF1ABC"/>
    <w:rsid w:val="00AF270B"/>
    <w:rsid w:val="00AF2D8B"/>
    <w:rsid w:val="00AF31A0"/>
    <w:rsid w:val="00AF3763"/>
    <w:rsid w:val="00AF3BDE"/>
    <w:rsid w:val="00AF3C73"/>
    <w:rsid w:val="00AF4637"/>
    <w:rsid w:val="00AF7214"/>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943"/>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203F9"/>
    <w:rsid w:val="00B20528"/>
    <w:rsid w:val="00B20CD6"/>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1F"/>
    <w:rsid w:val="00B2682B"/>
    <w:rsid w:val="00B26AB3"/>
    <w:rsid w:val="00B26E3A"/>
    <w:rsid w:val="00B27BD9"/>
    <w:rsid w:val="00B27EC2"/>
    <w:rsid w:val="00B30E6A"/>
    <w:rsid w:val="00B312A1"/>
    <w:rsid w:val="00B31A06"/>
    <w:rsid w:val="00B3358A"/>
    <w:rsid w:val="00B33797"/>
    <w:rsid w:val="00B33CB4"/>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85F"/>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787"/>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0B45"/>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BFE"/>
    <w:rsid w:val="00B77C9B"/>
    <w:rsid w:val="00B77F6F"/>
    <w:rsid w:val="00B80352"/>
    <w:rsid w:val="00B809E1"/>
    <w:rsid w:val="00B810B4"/>
    <w:rsid w:val="00B81547"/>
    <w:rsid w:val="00B81825"/>
    <w:rsid w:val="00B81884"/>
    <w:rsid w:val="00B81A2A"/>
    <w:rsid w:val="00B81C7C"/>
    <w:rsid w:val="00B81D03"/>
    <w:rsid w:val="00B82580"/>
    <w:rsid w:val="00B8279C"/>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5E4"/>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78C"/>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6F14"/>
    <w:rsid w:val="00BE780C"/>
    <w:rsid w:val="00BE7B2A"/>
    <w:rsid w:val="00BE7D96"/>
    <w:rsid w:val="00BF111A"/>
    <w:rsid w:val="00BF117B"/>
    <w:rsid w:val="00BF18D2"/>
    <w:rsid w:val="00BF18EF"/>
    <w:rsid w:val="00BF1D1F"/>
    <w:rsid w:val="00BF2EFD"/>
    <w:rsid w:val="00BF300B"/>
    <w:rsid w:val="00BF3163"/>
    <w:rsid w:val="00BF3CFB"/>
    <w:rsid w:val="00BF4C50"/>
    <w:rsid w:val="00BF55F0"/>
    <w:rsid w:val="00BF5CC6"/>
    <w:rsid w:val="00BF5DFF"/>
    <w:rsid w:val="00BF6636"/>
    <w:rsid w:val="00BF6C75"/>
    <w:rsid w:val="00BF6DAF"/>
    <w:rsid w:val="00BF73E7"/>
    <w:rsid w:val="00C00CC1"/>
    <w:rsid w:val="00C0113F"/>
    <w:rsid w:val="00C012C8"/>
    <w:rsid w:val="00C01A79"/>
    <w:rsid w:val="00C01FF2"/>
    <w:rsid w:val="00C02840"/>
    <w:rsid w:val="00C03193"/>
    <w:rsid w:val="00C0344D"/>
    <w:rsid w:val="00C03718"/>
    <w:rsid w:val="00C03829"/>
    <w:rsid w:val="00C03835"/>
    <w:rsid w:val="00C0384D"/>
    <w:rsid w:val="00C03895"/>
    <w:rsid w:val="00C0392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5EB"/>
    <w:rsid w:val="00C357E6"/>
    <w:rsid w:val="00C36B85"/>
    <w:rsid w:val="00C37747"/>
    <w:rsid w:val="00C37861"/>
    <w:rsid w:val="00C378C2"/>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263"/>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62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383"/>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2B01"/>
    <w:rsid w:val="00CC32A3"/>
    <w:rsid w:val="00CC37B1"/>
    <w:rsid w:val="00CC3C18"/>
    <w:rsid w:val="00CC3CE5"/>
    <w:rsid w:val="00CC3EF9"/>
    <w:rsid w:val="00CC436B"/>
    <w:rsid w:val="00CC4747"/>
    <w:rsid w:val="00CC5034"/>
    <w:rsid w:val="00CC5F0E"/>
    <w:rsid w:val="00CC61DB"/>
    <w:rsid w:val="00CC62F7"/>
    <w:rsid w:val="00CC7FA2"/>
    <w:rsid w:val="00CD0575"/>
    <w:rsid w:val="00CD0773"/>
    <w:rsid w:val="00CD11C4"/>
    <w:rsid w:val="00CD14F1"/>
    <w:rsid w:val="00CD1773"/>
    <w:rsid w:val="00CD1C63"/>
    <w:rsid w:val="00CD1D8E"/>
    <w:rsid w:val="00CD2916"/>
    <w:rsid w:val="00CD2FC3"/>
    <w:rsid w:val="00CD38F4"/>
    <w:rsid w:val="00CD3EBC"/>
    <w:rsid w:val="00CD4547"/>
    <w:rsid w:val="00CD482C"/>
    <w:rsid w:val="00CD4E8B"/>
    <w:rsid w:val="00CD5399"/>
    <w:rsid w:val="00CD5406"/>
    <w:rsid w:val="00CD55F1"/>
    <w:rsid w:val="00CD65EF"/>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78C"/>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AD0"/>
    <w:rsid w:val="00D06DBF"/>
    <w:rsid w:val="00D100EF"/>
    <w:rsid w:val="00D1068C"/>
    <w:rsid w:val="00D10D5B"/>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4A"/>
    <w:rsid w:val="00D222B7"/>
    <w:rsid w:val="00D222F4"/>
    <w:rsid w:val="00D22782"/>
    <w:rsid w:val="00D23778"/>
    <w:rsid w:val="00D23D61"/>
    <w:rsid w:val="00D24157"/>
    <w:rsid w:val="00D2502A"/>
    <w:rsid w:val="00D251CA"/>
    <w:rsid w:val="00D2578B"/>
    <w:rsid w:val="00D26231"/>
    <w:rsid w:val="00D26493"/>
    <w:rsid w:val="00D26DE3"/>
    <w:rsid w:val="00D27730"/>
    <w:rsid w:val="00D27E2A"/>
    <w:rsid w:val="00D3007F"/>
    <w:rsid w:val="00D3052B"/>
    <w:rsid w:val="00D30AF0"/>
    <w:rsid w:val="00D31A63"/>
    <w:rsid w:val="00D31D12"/>
    <w:rsid w:val="00D31D72"/>
    <w:rsid w:val="00D31EB7"/>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4E2C"/>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B1F"/>
    <w:rsid w:val="00D61DF6"/>
    <w:rsid w:val="00D61EC0"/>
    <w:rsid w:val="00D61FDC"/>
    <w:rsid w:val="00D640C1"/>
    <w:rsid w:val="00D6412D"/>
    <w:rsid w:val="00D64265"/>
    <w:rsid w:val="00D648C8"/>
    <w:rsid w:val="00D64F98"/>
    <w:rsid w:val="00D65426"/>
    <w:rsid w:val="00D66196"/>
    <w:rsid w:val="00D661FF"/>
    <w:rsid w:val="00D66E37"/>
    <w:rsid w:val="00D67BF1"/>
    <w:rsid w:val="00D67C24"/>
    <w:rsid w:val="00D706A4"/>
    <w:rsid w:val="00D70751"/>
    <w:rsid w:val="00D70A85"/>
    <w:rsid w:val="00D70E45"/>
    <w:rsid w:val="00D722FA"/>
    <w:rsid w:val="00D724D9"/>
    <w:rsid w:val="00D727F1"/>
    <w:rsid w:val="00D72F45"/>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77E9C"/>
    <w:rsid w:val="00D80654"/>
    <w:rsid w:val="00D80D16"/>
    <w:rsid w:val="00D8129E"/>
    <w:rsid w:val="00D81BA1"/>
    <w:rsid w:val="00D81DF4"/>
    <w:rsid w:val="00D82E7D"/>
    <w:rsid w:val="00D8336B"/>
    <w:rsid w:val="00D837E0"/>
    <w:rsid w:val="00D8398F"/>
    <w:rsid w:val="00D83D1C"/>
    <w:rsid w:val="00D8426F"/>
    <w:rsid w:val="00D84D36"/>
    <w:rsid w:val="00D84DD1"/>
    <w:rsid w:val="00D85619"/>
    <w:rsid w:val="00D865FA"/>
    <w:rsid w:val="00D86A9A"/>
    <w:rsid w:val="00D86DE4"/>
    <w:rsid w:val="00D86E26"/>
    <w:rsid w:val="00D87892"/>
    <w:rsid w:val="00D879C1"/>
    <w:rsid w:val="00D90664"/>
    <w:rsid w:val="00D9099E"/>
    <w:rsid w:val="00D9133A"/>
    <w:rsid w:val="00D91C37"/>
    <w:rsid w:val="00D924BD"/>
    <w:rsid w:val="00D937DF"/>
    <w:rsid w:val="00D94C9A"/>
    <w:rsid w:val="00D95E07"/>
    <w:rsid w:val="00D962D1"/>
    <w:rsid w:val="00D96631"/>
    <w:rsid w:val="00D96EDD"/>
    <w:rsid w:val="00D979A0"/>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1A1"/>
    <w:rsid w:val="00DB65F2"/>
    <w:rsid w:val="00DB6A4C"/>
    <w:rsid w:val="00DB6CEC"/>
    <w:rsid w:val="00DB77E1"/>
    <w:rsid w:val="00DB7860"/>
    <w:rsid w:val="00DC0227"/>
    <w:rsid w:val="00DC0CEB"/>
    <w:rsid w:val="00DC2160"/>
    <w:rsid w:val="00DC2340"/>
    <w:rsid w:val="00DC23C4"/>
    <w:rsid w:val="00DC2602"/>
    <w:rsid w:val="00DC2A5D"/>
    <w:rsid w:val="00DC3494"/>
    <w:rsid w:val="00DC37FD"/>
    <w:rsid w:val="00DC419B"/>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5C61"/>
    <w:rsid w:val="00E0658F"/>
    <w:rsid w:val="00E069F2"/>
    <w:rsid w:val="00E06BA7"/>
    <w:rsid w:val="00E07A61"/>
    <w:rsid w:val="00E07DD2"/>
    <w:rsid w:val="00E10156"/>
    <w:rsid w:val="00E11C4F"/>
    <w:rsid w:val="00E120A1"/>
    <w:rsid w:val="00E12DEE"/>
    <w:rsid w:val="00E1341B"/>
    <w:rsid w:val="00E14C4B"/>
    <w:rsid w:val="00E15C05"/>
    <w:rsid w:val="00E15C8E"/>
    <w:rsid w:val="00E1610F"/>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7E7"/>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1"/>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48E9"/>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97E38"/>
    <w:rsid w:val="00EA19DF"/>
    <w:rsid w:val="00EA1B43"/>
    <w:rsid w:val="00EA1CF6"/>
    <w:rsid w:val="00EA2D1C"/>
    <w:rsid w:val="00EA32B6"/>
    <w:rsid w:val="00EA34ED"/>
    <w:rsid w:val="00EA3572"/>
    <w:rsid w:val="00EA3A3D"/>
    <w:rsid w:val="00EA3A8D"/>
    <w:rsid w:val="00EA3AEA"/>
    <w:rsid w:val="00EA3B31"/>
    <w:rsid w:val="00EA3EA4"/>
    <w:rsid w:val="00EA3FC5"/>
    <w:rsid w:val="00EA42B8"/>
    <w:rsid w:val="00EA43AB"/>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C6B"/>
    <w:rsid w:val="00EB6D8B"/>
    <w:rsid w:val="00EB6DD4"/>
    <w:rsid w:val="00EB732D"/>
    <w:rsid w:val="00EB79AE"/>
    <w:rsid w:val="00EB7B72"/>
    <w:rsid w:val="00EB7EAC"/>
    <w:rsid w:val="00EC0A33"/>
    <w:rsid w:val="00EC0E8F"/>
    <w:rsid w:val="00EC1175"/>
    <w:rsid w:val="00EC1751"/>
    <w:rsid w:val="00EC1BAB"/>
    <w:rsid w:val="00EC1FDF"/>
    <w:rsid w:val="00EC3109"/>
    <w:rsid w:val="00EC459A"/>
    <w:rsid w:val="00EC4698"/>
    <w:rsid w:val="00EC486C"/>
    <w:rsid w:val="00EC646C"/>
    <w:rsid w:val="00EC7593"/>
    <w:rsid w:val="00EC783A"/>
    <w:rsid w:val="00EC79D1"/>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525"/>
    <w:rsid w:val="00EE2914"/>
    <w:rsid w:val="00EE29B4"/>
    <w:rsid w:val="00EE2BE0"/>
    <w:rsid w:val="00EE3068"/>
    <w:rsid w:val="00EE3489"/>
    <w:rsid w:val="00EE48C4"/>
    <w:rsid w:val="00EE48D5"/>
    <w:rsid w:val="00EE518F"/>
    <w:rsid w:val="00EE66C0"/>
    <w:rsid w:val="00EE681B"/>
    <w:rsid w:val="00EE68EB"/>
    <w:rsid w:val="00EE692C"/>
    <w:rsid w:val="00EE6CAD"/>
    <w:rsid w:val="00EE6D76"/>
    <w:rsid w:val="00EE7373"/>
    <w:rsid w:val="00EE798E"/>
    <w:rsid w:val="00EF0305"/>
    <w:rsid w:val="00EF0C4C"/>
    <w:rsid w:val="00EF1582"/>
    <w:rsid w:val="00EF1B09"/>
    <w:rsid w:val="00EF280A"/>
    <w:rsid w:val="00EF3474"/>
    <w:rsid w:val="00EF3563"/>
    <w:rsid w:val="00EF3ACA"/>
    <w:rsid w:val="00EF3D4F"/>
    <w:rsid w:val="00EF3DAE"/>
    <w:rsid w:val="00EF4156"/>
    <w:rsid w:val="00EF4266"/>
    <w:rsid w:val="00EF4407"/>
    <w:rsid w:val="00EF4BF8"/>
    <w:rsid w:val="00EF5C6E"/>
    <w:rsid w:val="00EF605C"/>
    <w:rsid w:val="00EF6265"/>
    <w:rsid w:val="00EF6409"/>
    <w:rsid w:val="00EF6F5D"/>
    <w:rsid w:val="00EF718B"/>
    <w:rsid w:val="00EF7873"/>
    <w:rsid w:val="00EF7AE2"/>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4B36"/>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040"/>
    <w:rsid w:val="00F26F26"/>
    <w:rsid w:val="00F2714B"/>
    <w:rsid w:val="00F27150"/>
    <w:rsid w:val="00F27424"/>
    <w:rsid w:val="00F2742C"/>
    <w:rsid w:val="00F27BCF"/>
    <w:rsid w:val="00F27EE5"/>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D7F"/>
    <w:rsid w:val="00F44F4D"/>
    <w:rsid w:val="00F45528"/>
    <w:rsid w:val="00F4600C"/>
    <w:rsid w:val="00F46F25"/>
    <w:rsid w:val="00F507D2"/>
    <w:rsid w:val="00F50CEC"/>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585"/>
    <w:rsid w:val="00F67F2F"/>
    <w:rsid w:val="00F7055C"/>
    <w:rsid w:val="00F71673"/>
    <w:rsid w:val="00F71929"/>
    <w:rsid w:val="00F71CC0"/>
    <w:rsid w:val="00F7247E"/>
    <w:rsid w:val="00F72A26"/>
    <w:rsid w:val="00F73511"/>
    <w:rsid w:val="00F73533"/>
    <w:rsid w:val="00F73738"/>
    <w:rsid w:val="00F7468E"/>
    <w:rsid w:val="00F754B3"/>
    <w:rsid w:val="00F754CF"/>
    <w:rsid w:val="00F75D21"/>
    <w:rsid w:val="00F765DB"/>
    <w:rsid w:val="00F76860"/>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5F1C"/>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211"/>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51E"/>
    <w:rsid w:val="00FB3952"/>
    <w:rsid w:val="00FB3E9D"/>
    <w:rsid w:val="00FB4C8E"/>
    <w:rsid w:val="00FB4E59"/>
    <w:rsid w:val="00FB53CD"/>
    <w:rsid w:val="00FB5681"/>
    <w:rsid w:val="00FB610D"/>
    <w:rsid w:val="00FB6407"/>
    <w:rsid w:val="00FB6918"/>
    <w:rsid w:val="00FB706F"/>
    <w:rsid w:val="00FB7884"/>
    <w:rsid w:val="00FC0C37"/>
    <w:rsid w:val="00FC2359"/>
    <w:rsid w:val="00FC24E9"/>
    <w:rsid w:val="00FC27DD"/>
    <w:rsid w:val="00FC2CC8"/>
    <w:rsid w:val="00FC302F"/>
    <w:rsid w:val="00FC3BB5"/>
    <w:rsid w:val="00FC3DDA"/>
    <w:rsid w:val="00FC415F"/>
    <w:rsid w:val="00FC4647"/>
    <w:rsid w:val="00FC4A66"/>
    <w:rsid w:val="00FC5352"/>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455"/>
    <w:rsid w:val="00FE55C9"/>
    <w:rsid w:val="00FE629A"/>
    <w:rsid w:val="00FE7394"/>
    <w:rsid w:val="00FF0320"/>
    <w:rsid w:val="00FF036C"/>
    <w:rsid w:val="00FF0E86"/>
    <w:rsid w:val="00FF0EDA"/>
    <w:rsid w:val="00FF2E5F"/>
    <w:rsid w:val="00FF2F84"/>
    <w:rsid w:val="00FF3057"/>
    <w:rsid w:val="00FF3660"/>
    <w:rsid w:val="00FF4068"/>
    <w:rsid w:val="00FF4414"/>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50B16"/>
  <w15:chartTrackingRefBased/>
  <w15:docId w15:val="{1C4823A6-966E-4B7C-A1D3-D0D6CFFE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link w:val="BalloonText"/>
    <w:rsid w:val="00214866"/>
    <w:rPr>
      <w:rFonts w:ascii="Tahoma" w:hAnsi="Tahoma" w:cs="Tahoma"/>
      <w:sz w:val="18"/>
      <w:szCs w:val="18"/>
    </w:rPr>
  </w:style>
  <w:style w:type="paragraph" w:customStyle="1" w:styleId="segmenttext">
    <w:name w:val="segmenttext"/>
    <w:basedOn w:val="Normal"/>
    <w:rsid w:val="005D11D7"/>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he">
    <w:name w:val="he"/>
    <w:basedOn w:val="DefaultParagraphFont"/>
    <w:rsid w:val="005D1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42048978">
      <w:bodyDiv w:val="1"/>
      <w:marLeft w:val="0"/>
      <w:marRight w:val="0"/>
      <w:marTop w:val="0"/>
      <w:marBottom w:val="0"/>
      <w:divBdr>
        <w:top w:val="none" w:sz="0" w:space="0" w:color="auto"/>
        <w:left w:val="none" w:sz="0" w:space="0" w:color="auto"/>
        <w:bottom w:val="none" w:sz="0" w:space="0" w:color="auto"/>
        <w:right w:val="none" w:sz="0" w:space="0" w:color="auto"/>
      </w:divBdr>
      <w:divsChild>
        <w:div w:id="5718975">
          <w:marLeft w:val="0"/>
          <w:marRight w:val="0"/>
          <w:marTop w:val="0"/>
          <w:marBottom w:val="0"/>
          <w:divBdr>
            <w:top w:val="none" w:sz="0" w:space="0" w:color="auto"/>
            <w:left w:val="none" w:sz="0" w:space="0" w:color="auto"/>
            <w:bottom w:val="none" w:sz="0" w:space="0" w:color="auto"/>
            <w:right w:val="none" w:sz="0" w:space="0" w:color="auto"/>
          </w:divBdr>
          <w:divsChild>
            <w:div w:id="628710867">
              <w:marLeft w:val="0"/>
              <w:marRight w:val="0"/>
              <w:marTop w:val="0"/>
              <w:marBottom w:val="0"/>
              <w:divBdr>
                <w:top w:val="none" w:sz="0" w:space="0" w:color="auto"/>
                <w:left w:val="none" w:sz="0" w:space="0" w:color="auto"/>
                <w:bottom w:val="none" w:sz="0" w:space="0" w:color="auto"/>
                <w:right w:val="none" w:sz="0" w:space="0" w:color="auto"/>
              </w:divBdr>
              <w:divsChild>
                <w:div w:id="609119378">
                  <w:marLeft w:val="0"/>
                  <w:marRight w:val="0"/>
                  <w:marTop w:val="0"/>
                  <w:marBottom w:val="0"/>
                  <w:divBdr>
                    <w:top w:val="none" w:sz="0" w:space="0" w:color="auto"/>
                    <w:left w:val="none" w:sz="0" w:space="0" w:color="auto"/>
                    <w:bottom w:val="none" w:sz="0" w:space="0" w:color="auto"/>
                    <w:right w:val="none" w:sz="0" w:space="0" w:color="auto"/>
                  </w:divBdr>
                </w:div>
                <w:div w:id="12924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407">
          <w:marLeft w:val="0"/>
          <w:marRight w:val="0"/>
          <w:marTop w:val="0"/>
          <w:marBottom w:val="0"/>
          <w:divBdr>
            <w:top w:val="none" w:sz="0" w:space="0" w:color="auto"/>
            <w:left w:val="none" w:sz="0" w:space="0" w:color="auto"/>
            <w:bottom w:val="none" w:sz="0" w:space="0" w:color="auto"/>
            <w:right w:val="none" w:sz="0" w:space="0" w:color="auto"/>
          </w:divBdr>
          <w:divsChild>
            <w:div w:id="153035134">
              <w:marLeft w:val="0"/>
              <w:marRight w:val="0"/>
              <w:marTop w:val="0"/>
              <w:marBottom w:val="0"/>
              <w:divBdr>
                <w:top w:val="none" w:sz="0" w:space="0" w:color="auto"/>
                <w:left w:val="none" w:sz="0" w:space="0" w:color="auto"/>
                <w:bottom w:val="none" w:sz="0" w:space="0" w:color="auto"/>
                <w:right w:val="none" w:sz="0" w:space="0" w:color="auto"/>
              </w:divBdr>
              <w:divsChild>
                <w:div w:id="3351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839850">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2743627">
      <w:bodyDiv w:val="1"/>
      <w:marLeft w:val="0"/>
      <w:marRight w:val="0"/>
      <w:marTop w:val="0"/>
      <w:marBottom w:val="0"/>
      <w:divBdr>
        <w:top w:val="none" w:sz="0" w:space="0" w:color="auto"/>
        <w:left w:val="none" w:sz="0" w:space="0" w:color="auto"/>
        <w:bottom w:val="none" w:sz="0" w:space="0" w:color="auto"/>
        <w:right w:val="none" w:sz="0" w:space="0" w:color="auto"/>
      </w:divBdr>
      <w:divsChild>
        <w:div w:id="554246319">
          <w:marLeft w:val="0"/>
          <w:marRight w:val="0"/>
          <w:marTop w:val="0"/>
          <w:marBottom w:val="0"/>
          <w:divBdr>
            <w:top w:val="none" w:sz="0" w:space="0" w:color="auto"/>
            <w:left w:val="none" w:sz="0" w:space="0" w:color="auto"/>
            <w:bottom w:val="none" w:sz="0" w:space="0" w:color="auto"/>
            <w:right w:val="none" w:sz="0" w:space="0" w:color="auto"/>
          </w:divBdr>
        </w:div>
        <w:div w:id="1992442648">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2838285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3137999">
      <w:bodyDiv w:val="1"/>
      <w:marLeft w:val="0"/>
      <w:marRight w:val="0"/>
      <w:marTop w:val="0"/>
      <w:marBottom w:val="0"/>
      <w:divBdr>
        <w:top w:val="none" w:sz="0" w:space="0" w:color="auto"/>
        <w:left w:val="none" w:sz="0" w:space="0" w:color="auto"/>
        <w:bottom w:val="none" w:sz="0" w:space="0" w:color="auto"/>
        <w:right w:val="none" w:sz="0" w:space="0" w:color="auto"/>
      </w:divBdr>
      <w:divsChild>
        <w:div w:id="1114594131">
          <w:marLeft w:val="0"/>
          <w:marRight w:val="0"/>
          <w:marTop w:val="0"/>
          <w:marBottom w:val="0"/>
          <w:divBdr>
            <w:top w:val="none" w:sz="0" w:space="0" w:color="auto"/>
            <w:left w:val="none" w:sz="0" w:space="0" w:color="auto"/>
            <w:bottom w:val="none" w:sz="0" w:space="0" w:color="auto"/>
            <w:right w:val="none" w:sz="0" w:space="0" w:color="auto"/>
          </w:divBdr>
        </w:div>
        <w:div w:id="858277914">
          <w:marLeft w:val="0"/>
          <w:marRight w:val="0"/>
          <w:marTop w:val="0"/>
          <w:marBottom w:val="0"/>
          <w:divBdr>
            <w:top w:val="none" w:sz="0" w:space="0" w:color="auto"/>
            <w:left w:val="none" w:sz="0" w:space="0" w:color="auto"/>
            <w:bottom w:val="none" w:sz="0" w:space="0" w:color="auto"/>
            <w:right w:val="none" w:sz="0" w:space="0" w:color="auto"/>
          </w:divBdr>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1382307">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57052865">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9653897">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28118546">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6701675">
      <w:bodyDiv w:val="1"/>
      <w:marLeft w:val="0"/>
      <w:marRight w:val="0"/>
      <w:marTop w:val="0"/>
      <w:marBottom w:val="0"/>
      <w:divBdr>
        <w:top w:val="none" w:sz="0" w:space="0" w:color="auto"/>
        <w:left w:val="none" w:sz="0" w:space="0" w:color="auto"/>
        <w:bottom w:val="none" w:sz="0" w:space="0" w:color="auto"/>
        <w:right w:val="none" w:sz="0" w:space="0" w:color="auto"/>
      </w:divBdr>
    </w:div>
    <w:div w:id="149005059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135171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221693">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 w:id="209801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8ADDB-32C1-4DF7-A328-9C3FA96F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2949</Words>
  <Characters>16815</Characters>
  <Application>Microsoft Office Word</Application>
  <DocSecurity>0</DocSecurity>
  <Lines>140</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5</cp:revision>
  <dcterms:created xsi:type="dcterms:W3CDTF">2022-04-10T07:16:00Z</dcterms:created>
  <dcterms:modified xsi:type="dcterms:W3CDTF">2022-04-10T07:19:00Z</dcterms:modified>
</cp:coreProperties>
</file>