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226E" w14:textId="77777777" w:rsidR="009217E9" w:rsidRPr="00841606" w:rsidRDefault="009217E9" w:rsidP="00BB3CFF">
      <w:pPr>
        <w:pStyle w:val="BlockText"/>
        <w:widowControl w:val="0"/>
        <w:spacing w:line="240" w:lineRule="auto"/>
        <w:ind w:left="0"/>
        <w:jc w:val="center"/>
        <w:rPr>
          <w:rFonts w:asciiTheme="minorBidi" w:hAnsiTheme="minorBidi" w:cstheme="minorBidi"/>
          <w:caps/>
          <w:sz w:val="24"/>
          <w:szCs w:val="24"/>
        </w:rPr>
      </w:pPr>
      <w:r w:rsidRPr="00841606">
        <w:rPr>
          <w:rFonts w:asciiTheme="minorBidi" w:hAnsiTheme="minorBidi" w:cstheme="minorBidi"/>
          <w:caps/>
          <w:sz w:val="24"/>
          <w:szCs w:val="24"/>
          <w:lang w:val="en-GB"/>
        </w:rPr>
        <w:t>YESHIVAT HAR ETZION</w:t>
      </w:r>
    </w:p>
    <w:p w14:paraId="30DC938E" w14:textId="77777777" w:rsidR="009217E9" w:rsidRPr="00841606" w:rsidRDefault="009217E9" w:rsidP="00BB3CFF">
      <w:pPr>
        <w:widowControl w:val="0"/>
        <w:spacing w:after="0" w:line="240" w:lineRule="auto"/>
        <w:jc w:val="center"/>
        <w:rPr>
          <w:rFonts w:asciiTheme="minorBidi" w:hAnsiTheme="minorBidi"/>
          <w:caps/>
          <w:sz w:val="24"/>
          <w:szCs w:val="24"/>
          <w:lang w:val="en-GB"/>
        </w:rPr>
      </w:pPr>
      <w:r w:rsidRPr="00841606">
        <w:rPr>
          <w:rFonts w:asciiTheme="minorBidi" w:hAnsiTheme="minorBidi"/>
          <w:caps/>
          <w:sz w:val="24"/>
          <w:szCs w:val="24"/>
          <w:lang w:val="en-GB"/>
        </w:rPr>
        <w:t>ISRAEL KOSCHITZKY VIRTUAL BEIT MIDRASH (VBM)</w:t>
      </w:r>
    </w:p>
    <w:p w14:paraId="19156DE7" w14:textId="77777777" w:rsidR="009217E9" w:rsidRPr="00841606" w:rsidRDefault="009217E9" w:rsidP="00BB3CFF">
      <w:pPr>
        <w:widowControl w:val="0"/>
        <w:spacing w:after="0" w:line="240" w:lineRule="auto"/>
        <w:jc w:val="center"/>
        <w:rPr>
          <w:rFonts w:asciiTheme="minorBidi" w:hAnsiTheme="minorBidi"/>
          <w:caps/>
          <w:sz w:val="24"/>
          <w:szCs w:val="24"/>
          <w:lang w:val="en-GB"/>
        </w:rPr>
      </w:pPr>
      <w:r w:rsidRPr="00841606">
        <w:rPr>
          <w:rFonts w:asciiTheme="minorBidi" w:hAnsiTheme="minorBidi"/>
          <w:caps/>
          <w:sz w:val="24"/>
          <w:szCs w:val="24"/>
          <w:lang w:val="en-GB"/>
        </w:rPr>
        <w:t>*********************************************************</w:t>
      </w:r>
    </w:p>
    <w:p w14:paraId="6625FD0D" w14:textId="77777777" w:rsidR="009217E9" w:rsidRPr="00841606" w:rsidRDefault="009217E9" w:rsidP="00BB3CFF">
      <w:pPr>
        <w:spacing w:after="0" w:line="240" w:lineRule="auto"/>
        <w:jc w:val="center"/>
        <w:rPr>
          <w:rFonts w:asciiTheme="minorBidi" w:hAnsiTheme="minorBidi"/>
          <w:b/>
          <w:bCs/>
          <w:sz w:val="24"/>
          <w:szCs w:val="24"/>
        </w:rPr>
      </w:pPr>
    </w:p>
    <w:p w14:paraId="5A69B629" w14:textId="77777777" w:rsidR="009217E9" w:rsidRPr="00841606" w:rsidRDefault="009217E9" w:rsidP="00BB3CFF">
      <w:pPr>
        <w:spacing w:after="0" w:line="240" w:lineRule="auto"/>
        <w:jc w:val="center"/>
        <w:rPr>
          <w:rFonts w:asciiTheme="minorBidi" w:hAnsiTheme="minorBidi"/>
          <w:b/>
          <w:bCs/>
          <w:sz w:val="24"/>
          <w:szCs w:val="24"/>
        </w:rPr>
      </w:pPr>
      <w:r w:rsidRPr="00841606">
        <w:rPr>
          <w:rFonts w:asciiTheme="minorBidi" w:hAnsiTheme="minorBidi"/>
          <w:b/>
          <w:bCs/>
          <w:sz w:val="24"/>
          <w:szCs w:val="24"/>
        </w:rPr>
        <w:t>Prophets vs. Empires: A Survey of Nevi’im Acharonim</w:t>
      </w:r>
    </w:p>
    <w:p w14:paraId="247E25F4" w14:textId="77777777" w:rsidR="009217E9" w:rsidRPr="00841606" w:rsidRDefault="009217E9" w:rsidP="00BB3CFF">
      <w:pPr>
        <w:spacing w:after="0" w:line="240" w:lineRule="auto"/>
        <w:jc w:val="center"/>
        <w:rPr>
          <w:rFonts w:asciiTheme="minorBidi" w:hAnsiTheme="minorBidi"/>
          <w:b/>
          <w:bCs/>
          <w:sz w:val="24"/>
          <w:szCs w:val="24"/>
        </w:rPr>
      </w:pPr>
      <w:r w:rsidRPr="00841606">
        <w:rPr>
          <w:rFonts w:asciiTheme="minorBidi" w:hAnsiTheme="minorBidi"/>
          <w:b/>
          <w:bCs/>
          <w:sz w:val="24"/>
          <w:szCs w:val="24"/>
        </w:rPr>
        <w:t>Rav Yoel Bin-Nun</w:t>
      </w:r>
    </w:p>
    <w:p w14:paraId="1682BA11" w14:textId="19E1E626" w:rsidR="009217E9" w:rsidRDefault="009217E9" w:rsidP="00BB3CFF">
      <w:pPr>
        <w:spacing w:after="0" w:line="240" w:lineRule="auto"/>
        <w:jc w:val="center"/>
        <w:rPr>
          <w:rFonts w:asciiTheme="minorBidi" w:hAnsiTheme="minorBidi"/>
          <w:sz w:val="24"/>
          <w:szCs w:val="24"/>
        </w:rPr>
      </w:pPr>
    </w:p>
    <w:p w14:paraId="0A46F5AF" w14:textId="77777777" w:rsidR="008D7FD6" w:rsidRDefault="008D7FD6" w:rsidP="00BB3CFF">
      <w:pPr>
        <w:spacing w:after="0" w:line="240" w:lineRule="auto"/>
        <w:jc w:val="center"/>
        <w:rPr>
          <w:rFonts w:asciiTheme="minorBidi" w:hAnsiTheme="minorBidi"/>
          <w:sz w:val="24"/>
          <w:szCs w:val="24"/>
        </w:rPr>
      </w:pPr>
    </w:p>
    <w:p w14:paraId="5AEF4D69" w14:textId="7E1ACB72" w:rsidR="009217E9" w:rsidRPr="00841606" w:rsidRDefault="009217E9" w:rsidP="00BB3CFF">
      <w:pPr>
        <w:spacing w:after="0" w:line="240" w:lineRule="auto"/>
        <w:jc w:val="center"/>
        <w:rPr>
          <w:rFonts w:asciiTheme="minorBidi" w:eastAsia="Times New Roman" w:hAnsiTheme="minorBidi"/>
          <w:b/>
          <w:bCs/>
          <w:color w:val="222222"/>
          <w:sz w:val="24"/>
          <w:szCs w:val="24"/>
        </w:rPr>
      </w:pPr>
      <w:r w:rsidRPr="009217E9">
        <w:rPr>
          <w:rFonts w:asciiTheme="minorBidi" w:hAnsiTheme="minorBidi"/>
          <w:b/>
          <w:bCs/>
          <w:sz w:val="24"/>
          <w:szCs w:val="24"/>
        </w:rPr>
        <w:t>Shiur #26:</w:t>
      </w:r>
      <w:r>
        <w:rPr>
          <w:rFonts w:asciiTheme="minorBidi" w:hAnsiTheme="minorBidi"/>
          <w:b/>
          <w:bCs/>
          <w:sz w:val="24"/>
          <w:szCs w:val="24"/>
        </w:rPr>
        <w:t xml:space="preserve"> </w:t>
      </w:r>
      <w:r w:rsidRPr="00841606">
        <w:rPr>
          <w:rFonts w:asciiTheme="minorBidi" w:eastAsia="Times New Roman" w:hAnsiTheme="minorBidi"/>
          <w:b/>
          <w:bCs/>
          <w:color w:val="222222"/>
          <w:sz w:val="24"/>
          <w:szCs w:val="24"/>
        </w:rPr>
        <w:t>Y</w:t>
      </w:r>
      <w:r>
        <w:rPr>
          <w:rFonts w:asciiTheme="minorBidi" w:eastAsia="Times New Roman" w:hAnsiTheme="minorBidi"/>
          <w:b/>
          <w:bCs/>
          <w:color w:val="222222"/>
          <w:sz w:val="24"/>
          <w:szCs w:val="24"/>
        </w:rPr>
        <w:t>e</w:t>
      </w:r>
      <w:r w:rsidRPr="00841606">
        <w:rPr>
          <w:rFonts w:asciiTheme="minorBidi" w:eastAsia="Times New Roman" w:hAnsiTheme="minorBidi"/>
          <w:b/>
          <w:bCs/>
          <w:color w:val="222222"/>
          <w:sz w:val="24"/>
          <w:szCs w:val="24"/>
        </w:rPr>
        <w:t xml:space="preserve">shayahu and His Disciples, From the Time of Menashe Until the Destruction </w:t>
      </w:r>
      <w:r>
        <w:rPr>
          <w:rFonts w:asciiTheme="minorBidi" w:eastAsia="Times New Roman" w:hAnsiTheme="minorBidi"/>
          <w:b/>
          <w:bCs/>
          <w:color w:val="222222"/>
          <w:sz w:val="24"/>
          <w:szCs w:val="24"/>
        </w:rPr>
        <w:t>(3</w:t>
      </w:r>
      <w:r w:rsidRPr="00841606">
        <w:rPr>
          <w:rFonts w:asciiTheme="minorBidi" w:eastAsia="Times New Roman" w:hAnsiTheme="minorBidi"/>
          <w:b/>
          <w:bCs/>
          <w:color w:val="222222"/>
          <w:sz w:val="24"/>
          <w:szCs w:val="24"/>
        </w:rPr>
        <w:t>)</w:t>
      </w:r>
    </w:p>
    <w:p w14:paraId="3028C909" w14:textId="77777777" w:rsidR="009217E9" w:rsidRPr="00841606" w:rsidRDefault="009217E9" w:rsidP="00BB3CFF">
      <w:pPr>
        <w:spacing w:after="0" w:line="240" w:lineRule="auto"/>
        <w:jc w:val="both"/>
        <w:rPr>
          <w:rFonts w:asciiTheme="minorBidi" w:hAnsiTheme="minorBidi"/>
          <w:sz w:val="24"/>
          <w:szCs w:val="24"/>
        </w:rPr>
      </w:pPr>
    </w:p>
    <w:p w14:paraId="1376B22C" w14:textId="77777777" w:rsidR="009217E9" w:rsidRPr="008D7FD6" w:rsidRDefault="009217E9" w:rsidP="00BB3CFF">
      <w:pPr>
        <w:shd w:val="clear" w:color="auto" w:fill="FFFFFF"/>
        <w:spacing w:after="0" w:line="240" w:lineRule="auto"/>
        <w:jc w:val="both"/>
        <w:rPr>
          <w:rFonts w:ascii="Arial" w:eastAsia="Times New Roman" w:hAnsi="Arial" w:cs="Arial"/>
          <w:color w:val="222222"/>
          <w:sz w:val="24"/>
          <w:szCs w:val="24"/>
        </w:rPr>
      </w:pPr>
    </w:p>
    <w:p w14:paraId="7429F9D8" w14:textId="1A13FA7E" w:rsidR="00E300A4" w:rsidRDefault="007740EA" w:rsidP="00BB3CFF">
      <w:pPr>
        <w:shd w:val="clear" w:color="auto" w:fill="FFFFFF"/>
        <w:spacing w:after="0" w:line="240" w:lineRule="auto"/>
        <w:jc w:val="both"/>
        <w:rPr>
          <w:rFonts w:ascii="Arial" w:eastAsia="Times New Roman" w:hAnsi="Arial" w:cs="Arial"/>
          <w:b/>
          <w:bCs/>
          <w:color w:val="222222"/>
          <w:sz w:val="24"/>
          <w:szCs w:val="24"/>
        </w:rPr>
      </w:pPr>
      <w:r w:rsidRPr="007740EA">
        <w:rPr>
          <w:rFonts w:ascii="Arial" w:eastAsia="Times New Roman" w:hAnsi="Arial" w:cs="Arial"/>
          <w:b/>
          <w:bCs/>
          <w:color w:val="222222"/>
          <w:sz w:val="24"/>
          <w:szCs w:val="24"/>
        </w:rPr>
        <w:t>The persecution chapters</w:t>
      </w:r>
      <w:r w:rsidR="00082AED">
        <w:rPr>
          <w:rFonts w:ascii="Arial" w:eastAsia="Times New Roman" w:hAnsi="Arial" w:cs="Arial"/>
          <w:b/>
          <w:bCs/>
          <w:color w:val="222222"/>
          <w:sz w:val="24"/>
          <w:szCs w:val="24"/>
        </w:rPr>
        <w:t xml:space="preserve">; </w:t>
      </w:r>
      <w:r w:rsidRPr="007740EA">
        <w:rPr>
          <w:rFonts w:ascii="Arial" w:eastAsia="Times New Roman" w:hAnsi="Arial" w:cs="Arial"/>
          <w:b/>
          <w:bCs/>
          <w:color w:val="222222"/>
          <w:sz w:val="24"/>
          <w:szCs w:val="24"/>
        </w:rPr>
        <w:t>"</w:t>
      </w:r>
      <w:r w:rsidR="00082AED">
        <w:rPr>
          <w:rFonts w:ascii="Arial" w:eastAsia="Times New Roman" w:hAnsi="Arial" w:cs="Arial"/>
          <w:b/>
          <w:bCs/>
          <w:color w:val="222222"/>
          <w:sz w:val="24"/>
          <w:szCs w:val="24"/>
        </w:rPr>
        <w:t>i</w:t>
      </w:r>
      <w:r w:rsidRPr="007740EA">
        <w:rPr>
          <w:rFonts w:ascii="Arial" w:eastAsia="Times New Roman" w:hAnsi="Arial" w:cs="Arial"/>
          <w:b/>
          <w:bCs/>
          <w:color w:val="222222"/>
          <w:sz w:val="24"/>
          <w:szCs w:val="24"/>
        </w:rPr>
        <w:t>nnocent blood" and moral rebuke</w:t>
      </w:r>
      <w:r w:rsidR="00082AED">
        <w:rPr>
          <w:rFonts w:ascii="Arial" w:eastAsia="Times New Roman" w:hAnsi="Arial" w:cs="Arial"/>
          <w:b/>
          <w:bCs/>
          <w:color w:val="222222"/>
          <w:sz w:val="24"/>
          <w:szCs w:val="24"/>
        </w:rPr>
        <w:t xml:space="preserve"> </w:t>
      </w:r>
      <w:r w:rsidRPr="007740EA">
        <w:rPr>
          <w:rFonts w:ascii="Arial" w:eastAsia="Times New Roman" w:hAnsi="Arial" w:cs="Arial"/>
          <w:b/>
          <w:bCs/>
          <w:color w:val="222222"/>
          <w:sz w:val="24"/>
          <w:szCs w:val="24"/>
        </w:rPr>
        <w:t>(Chapters 50-59)</w:t>
      </w:r>
      <w:r w:rsidR="00E300A4">
        <w:rPr>
          <w:rStyle w:val="FootnoteReference"/>
          <w:rFonts w:ascii="Arial" w:eastAsia="Times New Roman" w:hAnsi="Arial" w:cs="Arial"/>
          <w:b/>
          <w:bCs/>
          <w:color w:val="222222"/>
          <w:sz w:val="24"/>
          <w:szCs w:val="24"/>
        </w:rPr>
        <w:footnoteReference w:id="1"/>
      </w:r>
    </w:p>
    <w:p w14:paraId="06DB762A" w14:textId="77777777" w:rsidR="00E300A4" w:rsidRPr="007740EA" w:rsidRDefault="00E300A4" w:rsidP="00BB3CFF">
      <w:pPr>
        <w:shd w:val="clear" w:color="auto" w:fill="FFFFFF"/>
        <w:spacing w:after="0" w:line="240" w:lineRule="auto"/>
        <w:jc w:val="both"/>
        <w:rPr>
          <w:rFonts w:ascii="Arial" w:eastAsia="Times New Roman" w:hAnsi="Arial" w:cs="Arial"/>
          <w:b/>
          <w:bCs/>
          <w:color w:val="222222"/>
          <w:sz w:val="24"/>
          <w:szCs w:val="24"/>
        </w:rPr>
      </w:pPr>
    </w:p>
    <w:p w14:paraId="0962DA45" w14:textId="5C9AD888" w:rsidR="00E300A4"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7740EA">
        <w:rPr>
          <w:rFonts w:ascii="Arial" w:eastAsia="Times New Roman" w:hAnsi="Arial" w:cs="Arial"/>
          <w:color w:val="222222"/>
          <w:sz w:val="24"/>
          <w:szCs w:val="24"/>
        </w:rPr>
        <w:t>These chapters contain shocking descriptions that match the period of Menashe</w:t>
      </w:r>
      <w:r w:rsidR="00777526">
        <w:rPr>
          <w:rFonts w:ascii="Arial" w:eastAsia="Times New Roman" w:hAnsi="Arial" w:cs="Arial"/>
          <w:color w:val="222222"/>
          <w:sz w:val="24"/>
          <w:szCs w:val="24"/>
        </w:rPr>
        <w:t>. They include</w:t>
      </w:r>
      <w:r w:rsidRPr="007740EA">
        <w:rPr>
          <w:rFonts w:ascii="Arial" w:eastAsia="Times New Roman" w:hAnsi="Arial" w:cs="Arial"/>
          <w:color w:val="222222"/>
          <w:sz w:val="24"/>
          <w:szCs w:val="24"/>
        </w:rPr>
        <w:t xml:space="preserve"> </w:t>
      </w:r>
      <w:r w:rsidR="00FB3975">
        <w:rPr>
          <w:rFonts w:ascii="Arial" w:eastAsia="Times New Roman" w:hAnsi="Arial" w:cs="Arial"/>
          <w:color w:val="222222"/>
          <w:sz w:val="24"/>
          <w:szCs w:val="24"/>
        </w:rPr>
        <w:t xml:space="preserve">the </w:t>
      </w:r>
      <w:r w:rsidRPr="007740EA">
        <w:rPr>
          <w:rFonts w:ascii="Arial" w:eastAsia="Times New Roman" w:hAnsi="Arial" w:cs="Arial"/>
          <w:color w:val="222222"/>
          <w:sz w:val="24"/>
          <w:szCs w:val="24"/>
        </w:rPr>
        <w:t>persecution</w:t>
      </w:r>
      <w:r w:rsidR="00FB3975">
        <w:rPr>
          <w:rFonts w:ascii="Arial" w:eastAsia="Times New Roman" w:hAnsi="Arial" w:cs="Arial"/>
          <w:color w:val="222222"/>
          <w:sz w:val="24"/>
          <w:szCs w:val="24"/>
        </w:rPr>
        <w:t xml:space="preserve"> and even execution</w:t>
      </w:r>
      <w:r w:rsidRPr="007740EA">
        <w:rPr>
          <w:rFonts w:ascii="Arial" w:eastAsia="Times New Roman" w:hAnsi="Arial" w:cs="Arial"/>
          <w:color w:val="222222"/>
          <w:sz w:val="24"/>
          <w:szCs w:val="24"/>
        </w:rPr>
        <w:t xml:space="preserve"> </w:t>
      </w:r>
      <w:r w:rsidR="00FB3975">
        <w:rPr>
          <w:rFonts w:ascii="Arial" w:eastAsia="Times New Roman" w:hAnsi="Arial" w:cs="Arial"/>
          <w:color w:val="222222"/>
          <w:sz w:val="24"/>
          <w:szCs w:val="24"/>
        </w:rPr>
        <w:t xml:space="preserve">(Chapter 53) </w:t>
      </w:r>
      <w:r w:rsidRPr="007740EA">
        <w:rPr>
          <w:rFonts w:ascii="Arial" w:eastAsia="Times New Roman" w:hAnsi="Arial" w:cs="Arial"/>
          <w:color w:val="222222"/>
          <w:sz w:val="24"/>
          <w:szCs w:val="24"/>
        </w:rPr>
        <w:t>of the prophet ("God's servant</w:t>
      </w:r>
      <w:r w:rsidR="00B17775">
        <w:rPr>
          <w:rFonts w:ascii="Arial" w:eastAsia="Times New Roman" w:hAnsi="Arial" w:cs="Arial"/>
          <w:color w:val="222222"/>
          <w:sz w:val="24"/>
          <w:szCs w:val="24"/>
        </w:rPr>
        <w:t>,”</w:t>
      </w:r>
      <w:r w:rsidRPr="007740EA">
        <w:rPr>
          <w:rFonts w:ascii="Arial" w:eastAsia="Times New Roman" w:hAnsi="Arial" w:cs="Arial"/>
          <w:color w:val="222222"/>
          <w:sz w:val="24"/>
          <w:szCs w:val="24"/>
        </w:rPr>
        <w:t xml:space="preserve"> </w:t>
      </w:r>
      <w:r w:rsidR="00FB3975">
        <w:rPr>
          <w:rFonts w:ascii="Arial" w:eastAsia="Times New Roman" w:hAnsi="Arial" w:cs="Arial"/>
          <w:color w:val="222222"/>
          <w:sz w:val="24"/>
          <w:szCs w:val="24"/>
        </w:rPr>
        <w:t xml:space="preserve">apparently </w:t>
      </w:r>
      <w:r w:rsidRPr="007740EA">
        <w:rPr>
          <w:rFonts w:ascii="Arial" w:eastAsia="Times New Roman" w:hAnsi="Arial" w:cs="Arial"/>
          <w:color w:val="222222"/>
          <w:sz w:val="24"/>
          <w:szCs w:val="24"/>
        </w:rPr>
        <w:t>as well as some of his disciples who continued his teachings); flagrant idolatry</w:t>
      </w:r>
      <w:r w:rsidR="00FB3975">
        <w:rPr>
          <w:rFonts w:ascii="Arial" w:eastAsia="Times New Roman" w:hAnsi="Arial" w:cs="Arial"/>
          <w:color w:val="222222"/>
          <w:sz w:val="24"/>
          <w:szCs w:val="24"/>
        </w:rPr>
        <w:t>,</w:t>
      </w:r>
      <w:r w:rsidRPr="007740EA">
        <w:rPr>
          <w:rFonts w:ascii="Arial" w:eastAsia="Times New Roman" w:hAnsi="Arial" w:cs="Arial"/>
          <w:color w:val="222222"/>
          <w:sz w:val="24"/>
          <w:szCs w:val="24"/>
        </w:rPr>
        <w:t xml:space="preserve"> with the</w:t>
      </w:r>
      <w:r>
        <w:rPr>
          <w:rFonts w:ascii="Arial" w:eastAsia="Times New Roman" w:hAnsi="Arial" w:cs="Arial"/>
          <w:color w:val="222222"/>
          <w:sz w:val="24"/>
          <w:szCs w:val="24"/>
        </w:rPr>
        <w:t xml:space="preserve"> slaughter of children for Molek</w:t>
      </w:r>
      <w:r w:rsidRPr="007740EA">
        <w:rPr>
          <w:rFonts w:ascii="Arial" w:eastAsia="Times New Roman" w:hAnsi="Arial" w:cs="Arial"/>
          <w:color w:val="222222"/>
          <w:sz w:val="24"/>
          <w:szCs w:val="24"/>
        </w:rPr>
        <w:t>h</w:t>
      </w:r>
      <w:r w:rsidR="003211B4">
        <w:rPr>
          <w:rFonts w:ascii="Arial" w:eastAsia="Times New Roman" w:hAnsi="Arial" w:cs="Arial"/>
          <w:color w:val="222222"/>
          <w:sz w:val="24"/>
          <w:szCs w:val="24"/>
        </w:rPr>
        <w:t>, and</w:t>
      </w:r>
      <w:r w:rsidRPr="007740EA">
        <w:rPr>
          <w:rFonts w:ascii="Arial" w:eastAsia="Times New Roman" w:hAnsi="Arial" w:cs="Arial"/>
          <w:color w:val="222222"/>
          <w:sz w:val="24"/>
          <w:szCs w:val="24"/>
        </w:rPr>
        <w:t xml:space="preserve"> a king flattered with gifts ("with ointment") who  sends emissaries afar </w:t>
      </w:r>
      <w:r w:rsidR="003211B4">
        <w:rPr>
          <w:rFonts w:ascii="Arial" w:eastAsia="Times New Roman" w:hAnsi="Arial" w:cs="Arial"/>
          <w:color w:val="222222"/>
          <w:sz w:val="24"/>
          <w:szCs w:val="24"/>
        </w:rPr>
        <w:t>in order to inflict</w:t>
      </w:r>
      <w:r w:rsidRPr="007740EA">
        <w:rPr>
          <w:rFonts w:ascii="Arial" w:eastAsia="Times New Roman" w:hAnsi="Arial" w:cs="Arial"/>
          <w:color w:val="222222"/>
          <w:sz w:val="24"/>
          <w:szCs w:val="24"/>
        </w:rPr>
        <w:t xml:space="preserve"> humiliation (Chapter 57); and finally, terrible sins and the spilling of innocent blood (Chapter 59). None of this matches the period of the Return after the Babylonian exile, and there is no evidence or context connecting these events with the transition from Babylon to Persia </w:t>
      </w:r>
      <w:r w:rsidR="001D71D0">
        <w:rPr>
          <w:rFonts w:ascii="Arial" w:eastAsia="Times New Roman" w:hAnsi="Arial" w:cs="Arial"/>
          <w:color w:val="222222"/>
          <w:sz w:val="24"/>
          <w:szCs w:val="24"/>
        </w:rPr>
        <w:t>and</w:t>
      </w:r>
      <w:r w:rsidR="001D71D0" w:rsidRPr="007740EA">
        <w:rPr>
          <w:rFonts w:ascii="Arial" w:eastAsia="Times New Roman" w:hAnsi="Arial" w:cs="Arial"/>
          <w:color w:val="222222"/>
          <w:sz w:val="24"/>
          <w:szCs w:val="24"/>
        </w:rPr>
        <w:t xml:space="preserve"> </w:t>
      </w:r>
      <w:r w:rsidRPr="007740EA">
        <w:rPr>
          <w:rFonts w:ascii="Arial" w:eastAsia="Times New Roman" w:hAnsi="Arial" w:cs="Arial"/>
          <w:color w:val="222222"/>
          <w:sz w:val="24"/>
          <w:szCs w:val="24"/>
        </w:rPr>
        <w:t>Cyrus's ascent to power.</w:t>
      </w:r>
    </w:p>
    <w:p w14:paraId="7A31F587" w14:textId="77777777" w:rsidR="00E300A4" w:rsidRPr="007740EA" w:rsidRDefault="00E300A4" w:rsidP="00BB3CFF">
      <w:pPr>
        <w:shd w:val="clear" w:color="auto" w:fill="FFFFFF"/>
        <w:spacing w:after="0" w:line="240" w:lineRule="auto"/>
        <w:jc w:val="both"/>
        <w:rPr>
          <w:rFonts w:ascii="Arial" w:eastAsia="Times New Roman" w:hAnsi="Arial" w:cs="Arial"/>
          <w:color w:val="222222"/>
          <w:sz w:val="24"/>
          <w:szCs w:val="24"/>
        </w:rPr>
      </w:pPr>
    </w:p>
    <w:p w14:paraId="305C33DA" w14:textId="5F491107" w:rsidR="00E300A4"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7740EA">
        <w:rPr>
          <w:rFonts w:ascii="Arial" w:eastAsia="Times New Roman" w:hAnsi="Arial" w:cs="Arial"/>
          <w:color w:val="222222"/>
          <w:sz w:val="24"/>
          <w:szCs w:val="24"/>
        </w:rPr>
        <w:t xml:space="preserve">On the other hand, the exile from the kingdom of Israel as well as from the kingdom of Yehuda </w:t>
      </w:r>
      <w:r>
        <w:rPr>
          <w:rFonts w:ascii="Arial" w:eastAsia="Times New Roman" w:hAnsi="Arial" w:cs="Arial"/>
          <w:color w:val="222222"/>
          <w:sz w:val="24"/>
          <w:szCs w:val="24"/>
        </w:rPr>
        <w:t xml:space="preserve">is present </w:t>
      </w:r>
      <w:r w:rsidRPr="007740EA">
        <w:rPr>
          <w:rFonts w:ascii="Arial" w:eastAsia="Times New Roman" w:hAnsi="Arial" w:cs="Arial"/>
          <w:color w:val="222222"/>
          <w:sz w:val="24"/>
          <w:szCs w:val="24"/>
        </w:rPr>
        <w:t xml:space="preserve">as </w:t>
      </w:r>
      <w:r w:rsidR="001D71D0">
        <w:rPr>
          <w:rFonts w:ascii="Arial" w:eastAsia="Times New Roman" w:hAnsi="Arial" w:cs="Arial"/>
          <w:color w:val="222222"/>
          <w:sz w:val="24"/>
          <w:szCs w:val="24"/>
        </w:rPr>
        <w:t>a</w:t>
      </w:r>
      <w:r w:rsidR="001D71D0" w:rsidRPr="007740EA">
        <w:rPr>
          <w:rFonts w:ascii="Arial" w:eastAsia="Times New Roman" w:hAnsi="Arial" w:cs="Arial"/>
          <w:color w:val="222222"/>
          <w:sz w:val="24"/>
          <w:szCs w:val="24"/>
        </w:rPr>
        <w:t xml:space="preserve"> </w:t>
      </w:r>
      <w:r w:rsidRPr="007740EA">
        <w:rPr>
          <w:rFonts w:ascii="Arial" w:eastAsia="Times New Roman" w:hAnsi="Arial" w:cs="Arial"/>
          <w:color w:val="222222"/>
          <w:sz w:val="24"/>
          <w:szCs w:val="24"/>
        </w:rPr>
        <w:t xml:space="preserve">bitter reality in </w:t>
      </w:r>
      <w:r w:rsidR="001D71D0">
        <w:rPr>
          <w:rFonts w:ascii="Arial" w:eastAsia="Times New Roman" w:hAnsi="Arial" w:cs="Arial"/>
          <w:color w:val="222222"/>
          <w:sz w:val="24"/>
          <w:szCs w:val="24"/>
        </w:rPr>
        <w:t>Yeshayahu</w:t>
      </w:r>
      <w:r w:rsidRPr="007740EA">
        <w:rPr>
          <w:rFonts w:ascii="Arial" w:eastAsia="Times New Roman" w:hAnsi="Arial" w:cs="Arial"/>
          <w:color w:val="222222"/>
          <w:sz w:val="24"/>
          <w:szCs w:val="24"/>
        </w:rPr>
        <w:t xml:space="preserve">'s prophecies already from the time of Achaz (end of Chapter 11), as well as in the chapters currently under discussion (50-59). Jerusalem </w:t>
      </w:r>
      <w:proofErr w:type="gramStart"/>
      <w:r w:rsidRPr="007740EA">
        <w:rPr>
          <w:rFonts w:ascii="Arial" w:eastAsia="Times New Roman" w:hAnsi="Arial" w:cs="Arial"/>
          <w:color w:val="222222"/>
          <w:sz w:val="24"/>
          <w:szCs w:val="24"/>
        </w:rPr>
        <w:t>is described</w:t>
      </w:r>
      <w:proofErr w:type="gramEnd"/>
      <w:r w:rsidRPr="007740EA">
        <w:rPr>
          <w:rFonts w:ascii="Arial" w:eastAsia="Times New Roman" w:hAnsi="Arial" w:cs="Arial"/>
          <w:color w:val="222222"/>
          <w:sz w:val="24"/>
          <w:szCs w:val="24"/>
        </w:rPr>
        <w:t xml:space="preserve"> as in mourning and humiliated, in need of consolation and a shaking off "from the dust" (52:2); the city is filled with ruins</w:t>
      </w:r>
      <w:r w:rsidR="001D71D0">
        <w:rPr>
          <w:rFonts w:ascii="Arial" w:eastAsia="Times New Roman" w:hAnsi="Arial" w:cs="Arial"/>
          <w:color w:val="222222"/>
          <w:sz w:val="24"/>
          <w:szCs w:val="24"/>
        </w:rPr>
        <w:t xml:space="preserve">. However, </w:t>
      </w:r>
      <w:r w:rsidRPr="00714777">
        <w:rPr>
          <w:rFonts w:ascii="Arial" w:eastAsia="Times New Roman" w:hAnsi="Arial" w:cs="Arial"/>
          <w:i/>
          <w:iCs/>
          <w:color w:val="222222"/>
          <w:sz w:val="24"/>
          <w:szCs w:val="24"/>
        </w:rPr>
        <w:t>it is still standing</w:t>
      </w:r>
      <w:r w:rsidR="001D71D0">
        <w:rPr>
          <w:rFonts w:ascii="Arial" w:eastAsia="Times New Roman" w:hAnsi="Arial" w:cs="Arial"/>
          <w:color w:val="222222"/>
          <w:sz w:val="24"/>
          <w:szCs w:val="24"/>
        </w:rPr>
        <w:t>; a</w:t>
      </w:r>
      <w:r w:rsidRPr="007740EA">
        <w:rPr>
          <w:rFonts w:ascii="Arial" w:eastAsia="Times New Roman" w:hAnsi="Arial" w:cs="Arial"/>
          <w:color w:val="222222"/>
          <w:sz w:val="24"/>
          <w:szCs w:val="24"/>
        </w:rPr>
        <w:t xml:space="preserve"> description of complete destruction appears only at the end of the psalm-like lamentation (64:9-10).</w:t>
      </w:r>
    </w:p>
    <w:p w14:paraId="00E2E736" w14:textId="77777777" w:rsidR="00E300A4" w:rsidRPr="007740EA" w:rsidRDefault="00E300A4" w:rsidP="00BB3CFF">
      <w:pPr>
        <w:shd w:val="clear" w:color="auto" w:fill="FFFFFF"/>
        <w:spacing w:after="0" w:line="240" w:lineRule="auto"/>
        <w:jc w:val="both"/>
        <w:rPr>
          <w:rFonts w:ascii="Arial" w:eastAsia="Times New Roman" w:hAnsi="Arial" w:cs="Arial"/>
          <w:color w:val="222222"/>
          <w:sz w:val="24"/>
          <w:szCs w:val="24"/>
        </w:rPr>
      </w:pPr>
    </w:p>
    <w:p w14:paraId="5C3E012B" w14:textId="204767A8" w:rsidR="00E300A4" w:rsidRPr="007740EA"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7740EA">
        <w:rPr>
          <w:rFonts w:ascii="Arial" w:eastAsia="Times New Roman" w:hAnsi="Arial" w:cs="Arial"/>
          <w:color w:val="222222"/>
          <w:sz w:val="24"/>
          <w:szCs w:val="24"/>
        </w:rPr>
        <w:t xml:space="preserve">Hence, to my mind, Chapters 50-59 serve as decisive proof </w:t>
      </w:r>
      <w:r w:rsidR="00CE1012">
        <w:rPr>
          <w:rFonts w:ascii="Arial" w:eastAsia="Times New Roman" w:hAnsi="Arial" w:cs="Arial"/>
          <w:color w:val="222222"/>
          <w:sz w:val="24"/>
          <w:szCs w:val="24"/>
        </w:rPr>
        <w:t>that</w:t>
      </w:r>
      <w:r w:rsidRPr="007740EA">
        <w:rPr>
          <w:rFonts w:ascii="Arial" w:eastAsia="Times New Roman" w:hAnsi="Arial" w:cs="Arial"/>
          <w:color w:val="222222"/>
          <w:sz w:val="24"/>
          <w:szCs w:val="24"/>
        </w:rPr>
        <w:t xml:space="preserve"> </w:t>
      </w:r>
      <w:r w:rsidR="001D71D0">
        <w:rPr>
          <w:rFonts w:ascii="Arial" w:eastAsia="Times New Roman" w:hAnsi="Arial" w:cs="Arial"/>
          <w:color w:val="222222"/>
          <w:sz w:val="24"/>
          <w:szCs w:val="24"/>
        </w:rPr>
        <w:t>Yeshayahu</w:t>
      </w:r>
      <w:r w:rsidRPr="007740EA">
        <w:rPr>
          <w:rFonts w:ascii="Arial" w:eastAsia="Times New Roman" w:hAnsi="Arial" w:cs="Arial"/>
          <w:color w:val="222222"/>
          <w:sz w:val="24"/>
          <w:szCs w:val="24"/>
        </w:rPr>
        <w:t>'s prophecies</w:t>
      </w:r>
      <w:r w:rsidR="00CE1012">
        <w:rPr>
          <w:rFonts w:ascii="Arial" w:eastAsia="Times New Roman" w:hAnsi="Arial" w:cs="Arial"/>
          <w:color w:val="222222"/>
          <w:sz w:val="24"/>
          <w:szCs w:val="24"/>
        </w:rPr>
        <w:t xml:space="preserve"> continued</w:t>
      </w:r>
      <w:r w:rsidRPr="007740EA">
        <w:rPr>
          <w:rFonts w:ascii="Arial" w:eastAsia="Times New Roman" w:hAnsi="Arial" w:cs="Arial"/>
          <w:color w:val="222222"/>
          <w:sz w:val="24"/>
          <w:szCs w:val="24"/>
        </w:rPr>
        <w:t xml:space="preserve"> – by the prophet himself and by his disciples – in the midst of a raging confrontation with the rulers in the time of Menashe and Amon. The description of this period in </w:t>
      </w:r>
      <w:r w:rsidRPr="00714777">
        <w:rPr>
          <w:rFonts w:ascii="Arial" w:eastAsia="Times New Roman" w:hAnsi="Arial" w:cs="Arial"/>
          <w:i/>
          <w:iCs/>
          <w:color w:val="222222"/>
          <w:sz w:val="24"/>
          <w:szCs w:val="24"/>
        </w:rPr>
        <w:t>Sefer Melakhim</w:t>
      </w:r>
      <w:r w:rsidRPr="007740EA">
        <w:rPr>
          <w:rFonts w:ascii="Arial" w:eastAsia="Times New Roman" w:hAnsi="Arial" w:cs="Arial"/>
          <w:color w:val="222222"/>
          <w:sz w:val="24"/>
          <w:szCs w:val="24"/>
        </w:rPr>
        <w:t xml:space="preserve"> is brief and devoid of explanation: Menashe sheds "innocent blood very much" (</w:t>
      </w:r>
      <w:r w:rsidRPr="008B3A67">
        <w:rPr>
          <w:rFonts w:ascii="Arial" w:eastAsia="Times New Roman" w:hAnsi="Arial" w:cs="Arial"/>
          <w:i/>
          <w:iCs/>
          <w:color w:val="222222"/>
          <w:sz w:val="24"/>
          <w:szCs w:val="24"/>
        </w:rPr>
        <w:t>Melakhim</w:t>
      </w:r>
      <w:r w:rsidRPr="007740EA">
        <w:rPr>
          <w:rFonts w:ascii="Arial" w:eastAsia="Times New Roman" w:hAnsi="Arial" w:cs="Arial"/>
          <w:color w:val="222222"/>
          <w:sz w:val="24"/>
          <w:szCs w:val="24"/>
        </w:rPr>
        <w:t xml:space="preserve"> II 21:16) – but why? And when did this happen? How did the kingdom of Yehuda descend to such moral depravity? </w:t>
      </w:r>
      <w:r w:rsidR="00CE1012">
        <w:rPr>
          <w:rFonts w:ascii="Arial" w:eastAsia="Times New Roman" w:hAnsi="Arial" w:cs="Arial"/>
          <w:color w:val="222222"/>
          <w:sz w:val="24"/>
          <w:szCs w:val="24"/>
        </w:rPr>
        <w:t>Once</w:t>
      </w:r>
      <w:r w:rsidRPr="007740EA">
        <w:rPr>
          <w:rFonts w:ascii="Arial" w:eastAsia="Times New Roman" w:hAnsi="Arial" w:cs="Arial"/>
          <w:color w:val="222222"/>
          <w:sz w:val="24"/>
          <w:szCs w:val="24"/>
        </w:rPr>
        <w:t xml:space="preserve"> we</w:t>
      </w:r>
      <w:r w:rsidR="00CE1012">
        <w:rPr>
          <w:rFonts w:ascii="Arial" w:eastAsia="Times New Roman" w:hAnsi="Arial" w:cs="Arial"/>
          <w:color w:val="222222"/>
          <w:sz w:val="24"/>
          <w:szCs w:val="24"/>
        </w:rPr>
        <w:t xml:space="preserve"> have</w:t>
      </w:r>
      <w:r w:rsidRPr="007740EA">
        <w:rPr>
          <w:rFonts w:ascii="Arial" w:eastAsia="Times New Roman" w:hAnsi="Arial" w:cs="Arial"/>
          <w:color w:val="222222"/>
          <w:sz w:val="24"/>
          <w:szCs w:val="24"/>
        </w:rPr>
        <w:t xml:space="preserve"> identif</w:t>
      </w:r>
      <w:r w:rsidR="00CE1012">
        <w:rPr>
          <w:rFonts w:ascii="Arial" w:eastAsia="Times New Roman" w:hAnsi="Arial" w:cs="Arial"/>
          <w:color w:val="222222"/>
          <w:sz w:val="24"/>
          <w:szCs w:val="24"/>
        </w:rPr>
        <w:t>ied</w:t>
      </w:r>
      <w:r w:rsidRPr="007740EA">
        <w:rPr>
          <w:rFonts w:ascii="Arial" w:eastAsia="Times New Roman" w:hAnsi="Arial" w:cs="Arial"/>
          <w:color w:val="222222"/>
          <w:sz w:val="24"/>
          <w:szCs w:val="24"/>
        </w:rPr>
        <w:t xml:space="preserve"> the historical context of Chapters 50-59 in </w:t>
      </w:r>
      <w:r w:rsidR="001D71D0" w:rsidRPr="00714777">
        <w:rPr>
          <w:rFonts w:ascii="Arial" w:eastAsia="Times New Roman" w:hAnsi="Arial" w:cs="Arial"/>
          <w:i/>
          <w:iCs/>
          <w:color w:val="222222"/>
          <w:sz w:val="24"/>
          <w:szCs w:val="24"/>
        </w:rPr>
        <w:t>Yeshayahu</w:t>
      </w:r>
      <w:r w:rsidRPr="007740EA">
        <w:rPr>
          <w:rFonts w:ascii="Arial" w:eastAsia="Times New Roman" w:hAnsi="Arial" w:cs="Arial"/>
          <w:color w:val="222222"/>
          <w:sz w:val="24"/>
          <w:szCs w:val="24"/>
        </w:rPr>
        <w:t xml:space="preserve">, we </w:t>
      </w:r>
      <w:r w:rsidR="00CE1012">
        <w:rPr>
          <w:rFonts w:ascii="Arial" w:eastAsia="Times New Roman" w:hAnsi="Arial" w:cs="Arial"/>
          <w:color w:val="222222"/>
          <w:sz w:val="24"/>
          <w:szCs w:val="24"/>
        </w:rPr>
        <w:t>gain</w:t>
      </w:r>
      <w:r w:rsidR="00CE1012" w:rsidRPr="007740EA">
        <w:rPr>
          <w:rFonts w:ascii="Arial" w:eastAsia="Times New Roman" w:hAnsi="Arial" w:cs="Arial"/>
          <w:color w:val="222222"/>
          <w:sz w:val="24"/>
          <w:szCs w:val="24"/>
        </w:rPr>
        <w:t xml:space="preserve"> </w:t>
      </w:r>
      <w:r w:rsidRPr="007740EA">
        <w:rPr>
          <w:rFonts w:ascii="Arial" w:eastAsia="Times New Roman" w:hAnsi="Arial" w:cs="Arial"/>
          <w:color w:val="222222"/>
          <w:sz w:val="24"/>
          <w:szCs w:val="24"/>
        </w:rPr>
        <w:t>a complete, full picture of one of the darkest periods in Jewish history.</w:t>
      </w:r>
    </w:p>
    <w:p w14:paraId="51BFB9B1" w14:textId="77777777" w:rsidR="00E300A4" w:rsidRPr="007740EA" w:rsidRDefault="00E300A4" w:rsidP="00BB3CFF">
      <w:pPr>
        <w:shd w:val="clear" w:color="auto" w:fill="FFFFFF"/>
        <w:spacing w:after="0" w:line="240" w:lineRule="auto"/>
        <w:jc w:val="both"/>
        <w:rPr>
          <w:rFonts w:ascii="Arial" w:eastAsia="Times New Roman" w:hAnsi="Arial" w:cs="Arial"/>
          <w:color w:val="222222"/>
          <w:sz w:val="24"/>
          <w:szCs w:val="24"/>
        </w:rPr>
      </w:pPr>
      <w:r w:rsidRPr="007740EA">
        <w:rPr>
          <w:rFonts w:ascii="Arial" w:eastAsia="Times New Roman" w:hAnsi="Arial" w:cs="Arial"/>
          <w:color w:val="222222"/>
          <w:sz w:val="24"/>
          <w:szCs w:val="24"/>
        </w:rPr>
        <w:t> </w:t>
      </w:r>
    </w:p>
    <w:p w14:paraId="15FC1261" w14:textId="01FAEC59" w:rsidR="00E300A4" w:rsidRDefault="00E300A4" w:rsidP="00BB3CFF">
      <w:pPr>
        <w:shd w:val="clear" w:color="auto" w:fill="FFFFFF"/>
        <w:spacing w:after="0" w:line="240" w:lineRule="auto"/>
        <w:jc w:val="both"/>
        <w:rPr>
          <w:rFonts w:ascii="Arial" w:eastAsia="Times New Roman" w:hAnsi="Arial" w:cs="Arial"/>
          <w:b/>
          <w:bCs/>
          <w:color w:val="222222"/>
          <w:sz w:val="24"/>
          <w:szCs w:val="24"/>
        </w:rPr>
      </w:pPr>
      <w:r w:rsidRPr="007740EA">
        <w:rPr>
          <w:rFonts w:ascii="Arial" w:eastAsia="Times New Roman" w:hAnsi="Arial" w:cs="Arial"/>
          <w:b/>
          <w:bCs/>
          <w:color w:val="222222"/>
          <w:sz w:val="24"/>
          <w:szCs w:val="24"/>
        </w:rPr>
        <w:t xml:space="preserve">Execution of </w:t>
      </w:r>
      <w:r w:rsidR="001D71D0">
        <w:rPr>
          <w:rFonts w:ascii="Arial" w:eastAsia="Times New Roman" w:hAnsi="Arial" w:cs="Arial"/>
          <w:b/>
          <w:bCs/>
          <w:color w:val="222222"/>
          <w:sz w:val="24"/>
          <w:szCs w:val="24"/>
        </w:rPr>
        <w:t>Yeshayahu</w:t>
      </w:r>
      <w:r w:rsidRPr="007740EA">
        <w:rPr>
          <w:rFonts w:ascii="Arial" w:eastAsia="Times New Roman" w:hAnsi="Arial" w:cs="Arial"/>
          <w:b/>
          <w:bCs/>
          <w:color w:val="222222"/>
          <w:sz w:val="24"/>
          <w:szCs w:val="24"/>
        </w:rPr>
        <w:t xml:space="preserve"> and his disciples</w:t>
      </w:r>
      <w:r w:rsidR="00B84545">
        <w:rPr>
          <w:rFonts w:ascii="Arial" w:eastAsia="Times New Roman" w:hAnsi="Arial" w:cs="Arial"/>
          <w:b/>
          <w:bCs/>
          <w:color w:val="222222"/>
          <w:sz w:val="24"/>
          <w:szCs w:val="24"/>
        </w:rPr>
        <w:t xml:space="preserve"> </w:t>
      </w:r>
      <w:r w:rsidRPr="007740EA">
        <w:rPr>
          <w:rFonts w:ascii="Arial" w:eastAsia="Times New Roman" w:hAnsi="Arial" w:cs="Arial"/>
          <w:b/>
          <w:bCs/>
          <w:color w:val="222222"/>
          <w:sz w:val="24"/>
          <w:szCs w:val="24"/>
        </w:rPr>
        <w:t>(Chapters 52-53)</w:t>
      </w:r>
    </w:p>
    <w:p w14:paraId="15088433" w14:textId="77777777" w:rsidR="00E300A4" w:rsidRPr="007740EA" w:rsidRDefault="00E300A4" w:rsidP="00BB3CFF">
      <w:pPr>
        <w:shd w:val="clear" w:color="auto" w:fill="FFFFFF"/>
        <w:spacing w:after="0" w:line="240" w:lineRule="auto"/>
        <w:jc w:val="both"/>
        <w:rPr>
          <w:rFonts w:ascii="Arial" w:eastAsia="Times New Roman" w:hAnsi="Arial" w:cs="Arial"/>
          <w:b/>
          <w:bCs/>
          <w:color w:val="222222"/>
          <w:sz w:val="24"/>
          <w:szCs w:val="24"/>
        </w:rPr>
      </w:pPr>
    </w:p>
    <w:p w14:paraId="0259C48C" w14:textId="25C6A5D3" w:rsidR="00E300A4"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7740EA">
        <w:rPr>
          <w:rFonts w:ascii="Arial" w:eastAsia="Times New Roman" w:hAnsi="Arial" w:cs="Arial"/>
          <w:color w:val="222222"/>
          <w:sz w:val="24"/>
          <w:szCs w:val="24"/>
        </w:rPr>
        <w:lastRenderedPageBreak/>
        <w:t xml:space="preserve">According to </w:t>
      </w:r>
      <w:r w:rsidRPr="00714777">
        <w:rPr>
          <w:rFonts w:ascii="Arial" w:eastAsia="Times New Roman" w:hAnsi="Arial" w:cs="Arial"/>
          <w:i/>
          <w:iCs/>
          <w:color w:val="222222"/>
          <w:sz w:val="24"/>
          <w:szCs w:val="24"/>
        </w:rPr>
        <w:t>Chazal</w:t>
      </w:r>
      <w:r w:rsidR="00CE1012">
        <w:rPr>
          <w:rFonts w:ascii="Arial" w:eastAsia="Times New Roman" w:hAnsi="Arial" w:cs="Arial"/>
          <w:color w:val="222222"/>
          <w:sz w:val="24"/>
          <w:szCs w:val="24"/>
        </w:rPr>
        <w:t>,</w:t>
      </w:r>
      <w:r>
        <w:rPr>
          <w:rStyle w:val="FootnoteReference"/>
          <w:rFonts w:ascii="Arial" w:eastAsia="Times New Roman" w:hAnsi="Arial" w:cs="Arial"/>
          <w:color w:val="222222"/>
          <w:sz w:val="24"/>
          <w:szCs w:val="24"/>
        </w:rPr>
        <w:footnoteReference w:id="2"/>
      </w:r>
      <w:r>
        <w:rPr>
          <w:rFonts w:ascii="Arial" w:eastAsia="Times New Roman" w:hAnsi="Arial" w:cs="Arial"/>
          <w:color w:val="222222"/>
          <w:sz w:val="24"/>
          <w:szCs w:val="24"/>
        </w:rPr>
        <w:t xml:space="preserve"> it is the king of Yehuda</w:t>
      </w:r>
      <w:r w:rsidR="00B84545">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Menashe</w:t>
      </w:r>
      <w:r w:rsidR="00CE1012">
        <w:rPr>
          <w:rFonts w:ascii="Arial" w:eastAsia="Times New Roman" w:hAnsi="Arial" w:cs="Arial"/>
          <w:color w:val="222222"/>
          <w:sz w:val="24"/>
          <w:szCs w:val="24"/>
        </w:rPr>
        <w:t>,</w:t>
      </w:r>
      <w:r>
        <w:rPr>
          <w:rStyle w:val="FootnoteReference"/>
          <w:rFonts w:ascii="Arial" w:eastAsia="Times New Roman" w:hAnsi="Arial" w:cs="Arial"/>
          <w:color w:val="222222"/>
          <w:sz w:val="24"/>
          <w:szCs w:val="24"/>
        </w:rPr>
        <w:footnoteReference w:id="3"/>
      </w:r>
      <w:r w:rsidRPr="007740EA">
        <w:rPr>
          <w:rFonts w:ascii="Arial" w:eastAsia="Times New Roman" w:hAnsi="Arial" w:cs="Arial"/>
          <w:color w:val="222222"/>
          <w:sz w:val="24"/>
          <w:szCs w:val="24"/>
        </w:rPr>
        <w:t xml:space="preserve"> son of Chizkiyahu, of the house of David</w:t>
      </w:r>
      <w:r w:rsidR="00B84545">
        <w:rPr>
          <w:rFonts w:ascii="Arial" w:eastAsia="Times New Roman" w:hAnsi="Arial" w:cs="Arial"/>
          <w:color w:val="222222"/>
          <w:sz w:val="24"/>
          <w:szCs w:val="24"/>
        </w:rPr>
        <w:t xml:space="preserve"> –</w:t>
      </w:r>
      <w:r w:rsidRPr="007740EA">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who orders </w:t>
      </w:r>
      <w:r w:rsidRPr="007740EA">
        <w:rPr>
          <w:rFonts w:ascii="Arial" w:eastAsia="Times New Roman" w:hAnsi="Arial" w:cs="Arial"/>
          <w:color w:val="222222"/>
          <w:sz w:val="24"/>
          <w:szCs w:val="24"/>
        </w:rPr>
        <w:t xml:space="preserve">the execution of </w:t>
      </w:r>
      <w:r w:rsidR="001D71D0">
        <w:rPr>
          <w:rFonts w:ascii="Arial" w:eastAsia="Times New Roman" w:hAnsi="Arial" w:cs="Arial"/>
          <w:color w:val="222222"/>
          <w:sz w:val="24"/>
          <w:szCs w:val="24"/>
        </w:rPr>
        <w:t>Yeshayahu</w:t>
      </w:r>
      <w:r w:rsidRPr="007740EA">
        <w:rPr>
          <w:rFonts w:ascii="Arial" w:eastAsia="Times New Roman" w:hAnsi="Arial" w:cs="Arial"/>
          <w:color w:val="222222"/>
          <w:sz w:val="24"/>
          <w:szCs w:val="24"/>
        </w:rPr>
        <w:t xml:space="preserve"> the prophet. The </w:t>
      </w:r>
      <w:r>
        <w:rPr>
          <w:rFonts w:ascii="Arial" w:eastAsia="Times New Roman" w:hAnsi="Arial" w:cs="Arial"/>
          <w:color w:val="222222"/>
          <w:sz w:val="24"/>
          <w:szCs w:val="24"/>
        </w:rPr>
        <w:t>“</w:t>
      </w:r>
      <w:r w:rsidRPr="007740EA">
        <w:rPr>
          <w:rFonts w:ascii="Arial" w:eastAsia="Times New Roman" w:hAnsi="Arial" w:cs="Arial"/>
          <w:color w:val="222222"/>
          <w:sz w:val="24"/>
          <w:szCs w:val="24"/>
        </w:rPr>
        <w:t>servant of God</w:t>
      </w:r>
      <w:r>
        <w:rPr>
          <w:rFonts w:ascii="Arial" w:eastAsia="Times New Roman" w:hAnsi="Arial" w:cs="Arial"/>
          <w:color w:val="222222"/>
          <w:sz w:val="24"/>
          <w:szCs w:val="24"/>
        </w:rPr>
        <w:t>”</w:t>
      </w:r>
      <w:r w:rsidRPr="007740EA">
        <w:rPr>
          <w:rFonts w:ascii="Arial" w:eastAsia="Times New Roman" w:hAnsi="Arial" w:cs="Arial"/>
          <w:color w:val="222222"/>
          <w:sz w:val="24"/>
          <w:szCs w:val="24"/>
        </w:rPr>
        <w:t xml:space="preserve"> is arrested</w:t>
      </w:r>
      <w:r w:rsidR="00CE1012">
        <w:rPr>
          <w:rFonts w:ascii="Arial" w:eastAsia="Times New Roman" w:hAnsi="Arial" w:cs="Arial"/>
          <w:color w:val="222222"/>
          <w:sz w:val="24"/>
          <w:szCs w:val="24"/>
        </w:rPr>
        <w:t>,</w:t>
      </w:r>
      <w:r w:rsidRPr="007740EA">
        <w:rPr>
          <w:rFonts w:ascii="Arial" w:eastAsia="Times New Roman" w:hAnsi="Arial" w:cs="Arial"/>
          <w:color w:val="222222"/>
          <w:sz w:val="24"/>
          <w:szCs w:val="24"/>
        </w:rPr>
        <w:t xml:space="preserve"> tortured, and paraded in a degrading and humiliating manner before the public</w:t>
      </w:r>
      <w:r w:rsidR="00CE1012">
        <w:rPr>
          <w:rFonts w:ascii="Arial" w:eastAsia="Times New Roman" w:hAnsi="Arial" w:cs="Arial"/>
          <w:color w:val="222222"/>
          <w:sz w:val="24"/>
          <w:szCs w:val="24"/>
        </w:rPr>
        <w:t>;</w:t>
      </w:r>
      <w:r w:rsidRPr="007740EA">
        <w:rPr>
          <w:rFonts w:ascii="Arial" w:eastAsia="Times New Roman" w:hAnsi="Arial" w:cs="Arial"/>
          <w:color w:val="222222"/>
          <w:sz w:val="24"/>
          <w:szCs w:val="24"/>
        </w:rPr>
        <w:t xml:space="preserve"> he suffers terrible pain and is </w:t>
      </w:r>
      <w:proofErr w:type="gramStart"/>
      <w:r w:rsidRPr="007740EA">
        <w:rPr>
          <w:rFonts w:ascii="Arial" w:eastAsia="Times New Roman" w:hAnsi="Arial" w:cs="Arial"/>
          <w:color w:val="222222"/>
          <w:sz w:val="24"/>
          <w:szCs w:val="24"/>
        </w:rPr>
        <w:t xml:space="preserve">ultimately </w:t>
      </w:r>
      <w:r>
        <w:rPr>
          <w:rFonts w:ascii="Arial" w:eastAsia="Times New Roman" w:hAnsi="Arial" w:cs="Arial"/>
          <w:color w:val="222222"/>
          <w:sz w:val="24"/>
          <w:szCs w:val="24"/>
        </w:rPr>
        <w:t>put</w:t>
      </w:r>
      <w:proofErr w:type="gramEnd"/>
      <w:r>
        <w:rPr>
          <w:rFonts w:ascii="Arial" w:eastAsia="Times New Roman" w:hAnsi="Arial" w:cs="Arial"/>
          <w:color w:val="222222"/>
          <w:sz w:val="24"/>
          <w:szCs w:val="24"/>
        </w:rPr>
        <w:t xml:space="preserve"> to death </w:t>
      </w:r>
      <w:r w:rsidRPr="007740EA">
        <w:rPr>
          <w:rFonts w:ascii="Arial" w:eastAsia="Times New Roman" w:hAnsi="Arial" w:cs="Arial"/>
          <w:color w:val="222222"/>
          <w:sz w:val="24"/>
          <w:szCs w:val="24"/>
        </w:rPr>
        <w:t xml:space="preserve">on false charges. It would appear that several executions took place, and that this is the "innocent blood" </w:t>
      </w:r>
      <w:r w:rsidR="000A344E">
        <w:rPr>
          <w:rFonts w:ascii="Arial" w:eastAsia="Times New Roman" w:hAnsi="Arial" w:cs="Arial"/>
          <w:color w:val="222222"/>
          <w:sz w:val="24"/>
          <w:szCs w:val="24"/>
        </w:rPr>
        <w:t>that</w:t>
      </w:r>
      <w:r w:rsidRPr="007740EA">
        <w:rPr>
          <w:rFonts w:ascii="Arial" w:eastAsia="Times New Roman" w:hAnsi="Arial" w:cs="Arial"/>
          <w:color w:val="222222"/>
          <w:sz w:val="24"/>
          <w:szCs w:val="24"/>
        </w:rPr>
        <w:t xml:space="preserve"> Menashe</w:t>
      </w:r>
      <w:r w:rsidR="000A344E">
        <w:rPr>
          <w:rFonts w:ascii="Arial" w:eastAsia="Times New Roman" w:hAnsi="Arial" w:cs="Arial"/>
          <w:color w:val="222222"/>
          <w:sz w:val="24"/>
          <w:szCs w:val="24"/>
        </w:rPr>
        <w:t xml:space="preserve"> spilled</w:t>
      </w:r>
      <w:r w:rsidRPr="007740EA">
        <w:rPr>
          <w:rFonts w:ascii="Arial" w:eastAsia="Times New Roman" w:hAnsi="Arial" w:cs="Arial"/>
          <w:color w:val="222222"/>
          <w:sz w:val="24"/>
          <w:szCs w:val="24"/>
        </w:rPr>
        <w:t xml:space="preserve"> "very much</w:t>
      </w:r>
      <w:r>
        <w:rPr>
          <w:rFonts w:ascii="Arial" w:eastAsia="Times New Roman" w:hAnsi="Arial" w:cs="Arial"/>
          <w:color w:val="222222"/>
          <w:sz w:val="24"/>
          <w:szCs w:val="24"/>
        </w:rPr>
        <w:t>,</w:t>
      </w:r>
      <w:r w:rsidRPr="007740EA">
        <w:rPr>
          <w:rFonts w:ascii="Arial" w:eastAsia="Times New Roman" w:hAnsi="Arial" w:cs="Arial"/>
          <w:color w:val="222222"/>
          <w:sz w:val="24"/>
          <w:szCs w:val="24"/>
        </w:rPr>
        <w:t> until he had filled Jerusalem from one end to another; beside his sin in causing Yehuda to sin, in doing that which was evil in the sight of the Lord" (</w:t>
      </w:r>
      <w:r w:rsidRPr="008B3A67">
        <w:rPr>
          <w:rFonts w:ascii="Arial" w:eastAsia="Times New Roman" w:hAnsi="Arial" w:cs="Arial"/>
          <w:i/>
          <w:iCs/>
          <w:color w:val="222222"/>
          <w:sz w:val="24"/>
          <w:szCs w:val="24"/>
        </w:rPr>
        <w:t>Melakhim</w:t>
      </w:r>
      <w:r w:rsidRPr="007740EA">
        <w:rPr>
          <w:rFonts w:ascii="Arial" w:eastAsia="Times New Roman" w:hAnsi="Arial" w:cs="Arial"/>
          <w:color w:val="222222"/>
          <w:sz w:val="24"/>
          <w:szCs w:val="24"/>
        </w:rPr>
        <w:t xml:space="preserve"> II 21:16) – in other words, in addition to </w:t>
      </w:r>
      <w:r w:rsidR="000A344E">
        <w:rPr>
          <w:rFonts w:ascii="Arial" w:eastAsia="Times New Roman" w:hAnsi="Arial" w:cs="Arial"/>
          <w:color w:val="222222"/>
          <w:sz w:val="24"/>
          <w:szCs w:val="24"/>
        </w:rPr>
        <w:t xml:space="preserve">his </w:t>
      </w:r>
      <w:r w:rsidRPr="007740EA">
        <w:rPr>
          <w:rFonts w:ascii="Arial" w:eastAsia="Times New Roman" w:hAnsi="Arial" w:cs="Arial"/>
          <w:color w:val="222222"/>
          <w:sz w:val="24"/>
          <w:szCs w:val="24"/>
        </w:rPr>
        <w:t xml:space="preserve">idolatry. </w:t>
      </w:r>
      <w:r w:rsidR="000A344E">
        <w:rPr>
          <w:rFonts w:ascii="Arial" w:eastAsia="Times New Roman" w:hAnsi="Arial" w:cs="Arial"/>
          <w:color w:val="222222"/>
          <w:sz w:val="24"/>
          <w:szCs w:val="24"/>
        </w:rPr>
        <w:t>The prophets became enemies of the regime because they opposed</w:t>
      </w:r>
      <w:r w:rsidRPr="007740EA">
        <w:rPr>
          <w:rFonts w:ascii="Arial" w:eastAsia="Times New Roman" w:hAnsi="Arial" w:cs="Arial"/>
          <w:color w:val="222222"/>
          <w:sz w:val="24"/>
          <w:szCs w:val="24"/>
        </w:rPr>
        <w:t xml:space="preserve"> idol worship and </w:t>
      </w:r>
      <w:r w:rsidR="000A344E">
        <w:rPr>
          <w:rFonts w:ascii="Arial" w:eastAsia="Times New Roman" w:hAnsi="Arial" w:cs="Arial"/>
          <w:color w:val="222222"/>
          <w:sz w:val="24"/>
          <w:szCs w:val="24"/>
        </w:rPr>
        <w:t>fought</w:t>
      </w:r>
      <w:r w:rsidRPr="007740EA">
        <w:rPr>
          <w:rFonts w:ascii="Arial" w:eastAsia="Times New Roman" w:hAnsi="Arial" w:cs="Arial"/>
          <w:color w:val="222222"/>
          <w:sz w:val="24"/>
          <w:szCs w:val="24"/>
        </w:rPr>
        <w:t xml:space="preserve"> against idolatry and the official polic</w:t>
      </w:r>
      <w:r w:rsidR="000A344E">
        <w:rPr>
          <w:rFonts w:ascii="Arial" w:eastAsia="Times New Roman" w:hAnsi="Arial" w:cs="Arial"/>
          <w:color w:val="222222"/>
          <w:sz w:val="24"/>
          <w:szCs w:val="24"/>
        </w:rPr>
        <w:t>ies</w:t>
      </w:r>
      <w:r w:rsidRPr="007740EA">
        <w:rPr>
          <w:rFonts w:ascii="Arial" w:eastAsia="Times New Roman" w:hAnsi="Arial" w:cs="Arial"/>
          <w:color w:val="222222"/>
          <w:sz w:val="24"/>
          <w:szCs w:val="24"/>
        </w:rPr>
        <w:t xml:space="preserve"> of the Menashe-Amon cabal.</w:t>
      </w:r>
    </w:p>
    <w:p w14:paraId="41D96A9F" w14:textId="77777777" w:rsidR="00E300A4" w:rsidRPr="007740EA" w:rsidRDefault="00E300A4" w:rsidP="00BB3CFF">
      <w:pPr>
        <w:shd w:val="clear" w:color="auto" w:fill="FFFFFF"/>
        <w:spacing w:after="0" w:line="240" w:lineRule="auto"/>
        <w:jc w:val="both"/>
        <w:rPr>
          <w:rFonts w:ascii="Arial" w:eastAsia="Times New Roman" w:hAnsi="Arial" w:cs="Arial"/>
          <w:color w:val="222222"/>
          <w:sz w:val="24"/>
          <w:szCs w:val="24"/>
        </w:rPr>
      </w:pPr>
    </w:p>
    <w:p w14:paraId="48D5CFE7" w14:textId="51B07640" w:rsidR="00E300A4"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7740EA">
        <w:rPr>
          <w:rFonts w:ascii="Arial" w:eastAsia="Times New Roman" w:hAnsi="Arial" w:cs="Arial"/>
          <w:color w:val="222222"/>
          <w:sz w:val="24"/>
          <w:szCs w:val="24"/>
        </w:rPr>
        <w:t xml:space="preserve">The </w:t>
      </w:r>
      <w:r w:rsidR="00B84545" w:rsidRPr="007740EA">
        <w:rPr>
          <w:rFonts w:ascii="Arial" w:eastAsia="Times New Roman" w:hAnsi="Arial" w:cs="Arial"/>
          <w:color w:val="222222"/>
          <w:sz w:val="24"/>
          <w:szCs w:val="24"/>
        </w:rPr>
        <w:t>chapter about "God's servant"</w:t>
      </w:r>
      <w:r w:rsidR="00B84545">
        <w:rPr>
          <w:rFonts w:ascii="Arial" w:eastAsia="Times New Roman" w:hAnsi="Arial" w:cs="Arial"/>
          <w:color w:val="222222"/>
          <w:sz w:val="24"/>
          <w:szCs w:val="24"/>
        </w:rPr>
        <w:t xml:space="preserve"> describes </w:t>
      </w:r>
      <w:r w:rsidRPr="007740EA">
        <w:rPr>
          <w:rFonts w:ascii="Arial" w:eastAsia="Times New Roman" w:hAnsi="Arial" w:cs="Arial"/>
          <w:color w:val="222222"/>
          <w:sz w:val="24"/>
          <w:szCs w:val="24"/>
        </w:rPr>
        <w:t>shock over the prophet's exec</w:t>
      </w:r>
      <w:r>
        <w:rPr>
          <w:rFonts w:ascii="Arial" w:eastAsia="Times New Roman" w:hAnsi="Arial" w:cs="Arial"/>
          <w:color w:val="222222"/>
          <w:sz w:val="24"/>
          <w:szCs w:val="24"/>
        </w:rPr>
        <w:t xml:space="preserve">ution </w:t>
      </w:r>
      <w:r w:rsidR="004B5D16">
        <w:rPr>
          <w:rFonts w:ascii="Arial" w:eastAsia="Times New Roman" w:hAnsi="Arial" w:cs="Arial"/>
          <w:color w:val="222222"/>
          <w:sz w:val="24"/>
          <w:szCs w:val="24"/>
        </w:rPr>
        <w:t xml:space="preserve">– </w:t>
      </w:r>
      <w:r>
        <w:rPr>
          <w:rFonts w:ascii="Arial" w:eastAsia="Times New Roman" w:hAnsi="Arial" w:cs="Arial"/>
          <w:color w:val="222222"/>
          <w:sz w:val="24"/>
          <w:szCs w:val="24"/>
        </w:rPr>
        <w:t>following severe torture</w:t>
      </w:r>
      <w:r w:rsidR="004B5D16">
        <w:rPr>
          <w:rFonts w:ascii="Arial" w:eastAsia="Times New Roman" w:hAnsi="Arial" w:cs="Arial"/>
          <w:color w:val="222222"/>
          <w:sz w:val="24"/>
          <w:szCs w:val="24"/>
        </w:rPr>
        <w:t>,</w:t>
      </w:r>
      <w:r>
        <w:rPr>
          <w:rFonts w:ascii="Arial" w:eastAsia="Times New Roman" w:hAnsi="Arial" w:cs="Arial"/>
          <w:color w:val="222222"/>
          <w:sz w:val="24"/>
          <w:szCs w:val="24"/>
        </w:rPr>
        <w:t xml:space="preserve"> silenced with a gag </w:t>
      </w:r>
      <w:r w:rsidRPr="007740EA">
        <w:rPr>
          <w:rFonts w:ascii="Arial" w:eastAsia="Times New Roman" w:hAnsi="Arial" w:cs="Arial"/>
          <w:color w:val="222222"/>
          <w:sz w:val="24"/>
          <w:szCs w:val="24"/>
        </w:rPr>
        <w:t>so as to prevent any further protest</w:t>
      </w:r>
      <w:r w:rsidR="004B5D16">
        <w:rPr>
          <w:rFonts w:ascii="Arial" w:eastAsia="Times New Roman" w:hAnsi="Arial" w:cs="Arial"/>
          <w:color w:val="222222"/>
          <w:sz w:val="24"/>
          <w:szCs w:val="24"/>
        </w:rPr>
        <w:t xml:space="preserve"> –</w:t>
      </w:r>
      <w:r w:rsidR="00B84545">
        <w:rPr>
          <w:rFonts w:ascii="Arial" w:eastAsia="Times New Roman" w:hAnsi="Arial" w:cs="Arial"/>
          <w:color w:val="222222"/>
          <w:sz w:val="24"/>
          <w:szCs w:val="24"/>
        </w:rPr>
        <w:t xml:space="preserve"> </w:t>
      </w:r>
      <w:r w:rsidRPr="007740EA">
        <w:rPr>
          <w:rFonts w:ascii="Arial" w:eastAsia="Times New Roman" w:hAnsi="Arial" w:cs="Arial"/>
          <w:color w:val="222222"/>
          <w:sz w:val="24"/>
          <w:szCs w:val="24"/>
        </w:rPr>
        <w:t>from the point of view of the spectators:</w:t>
      </w:r>
    </w:p>
    <w:p w14:paraId="384A266E" w14:textId="77777777" w:rsidR="00E300A4" w:rsidRPr="007740EA" w:rsidRDefault="00E300A4" w:rsidP="00BB3CFF">
      <w:pPr>
        <w:shd w:val="clear" w:color="auto" w:fill="FFFFFF"/>
        <w:spacing w:after="0" w:line="240" w:lineRule="auto"/>
        <w:jc w:val="both"/>
        <w:rPr>
          <w:rFonts w:ascii="Arial" w:eastAsia="Times New Roman" w:hAnsi="Arial" w:cs="Arial"/>
          <w:color w:val="222222"/>
          <w:sz w:val="24"/>
          <w:szCs w:val="24"/>
        </w:rPr>
      </w:pPr>
    </w:p>
    <w:p w14:paraId="4D95AEBB" w14:textId="79B560B2" w:rsidR="00E300A4"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7740EA">
        <w:rPr>
          <w:rFonts w:ascii="Arial" w:eastAsia="Times New Roman" w:hAnsi="Arial" w:cs="Arial"/>
          <w:color w:val="222222"/>
          <w:sz w:val="24"/>
          <w:szCs w:val="24"/>
        </w:rPr>
        <w:t xml:space="preserve">He </w:t>
      </w:r>
      <w:proofErr w:type="gramStart"/>
      <w:r w:rsidRPr="007740EA">
        <w:rPr>
          <w:rFonts w:ascii="Arial" w:eastAsia="Times New Roman" w:hAnsi="Arial" w:cs="Arial"/>
          <w:color w:val="222222"/>
          <w:sz w:val="24"/>
          <w:szCs w:val="24"/>
        </w:rPr>
        <w:t>was oppressed</w:t>
      </w:r>
      <w:proofErr w:type="gramEnd"/>
      <w:r w:rsidRPr="007740EA">
        <w:rPr>
          <w:rFonts w:ascii="Arial" w:eastAsia="Times New Roman" w:hAnsi="Arial" w:cs="Arial"/>
          <w:color w:val="222222"/>
          <w:sz w:val="24"/>
          <w:szCs w:val="24"/>
        </w:rPr>
        <w:t>, and tortured, and could not open his mouth; like a lamb led to the slaughter, and like a sheep before her shearers is dumb, so he did not open his mouth.</w:t>
      </w:r>
    </w:p>
    <w:p w14:paraId="025D164D" w14:textId="705FD550" w:rsidR="00E300A4"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7740EA">
        <w:rPr>
          <w:rFonts w:ascii="Arial" w:eastAsia="Times New Roman" w:hAnsi="Arial" w:cs="Arial"/>
          <w:color w:val="222222"/>
          <w:sz w:val="24"/>
          <w:szCs w:val="24"/>
        </w:rPr>
        <w:t xml:space="preserve">By oppression and </w:t>
      </w:r>
      <w:proofErr w:type="gramStart"/>
      <w:r w:rsidRPr="007740EA">
        <w:rPr>
          <w:rFonts w:ascii="Arial" w:eastAsia="Times New Roman" w:hAnsi="Arial" w:cs="Arial"/>
          <w:color w:val="222222"/>
          <w:sz w:val="24"/>
          <w:szCs w:val="24"/>
        </w:rPr>
        <w:t>judgment</w:t>
      </w:r>
      <w:proofErr w:type="gramEnd"/>
      <w:r w:rsidRPr="007740EA">
        <w:rPr>
          <w:rFonts w:ascii="Arial" w:eastAsia="Times New Roman" w:hAnsi="Arial" w:cs="Arial"/>
          <w:color w:val="222222"/>
          <w:sz w:val="24"/>
          <w:szCs w:val="24"/>
        </w:rPr>
        <w:t xml:space="preserve"> he was taken away… for he was cut off out of the land of the living… and they made his grave with the wicked… although he had done no violence, nor was there any deceit in his mouth. (53:7-9)</w:t>
      </w:r>
    </w:p>
    <w:p w14:paraId="1E18CE7A" w14:textId="77777777" w:rsidR="00E300A4" w:rsidRPr="007740EA" w:rsidRDefault="00E300A4" w:rsidP="00BB3CFF">
      <w:pPr>
        <w:shd w:val="clear" w:color="auto" w:fill="FFFFFF"/>
        <w:spacing w:after="0" w:line="240" w:lineRule="auto"/>
        <w:jc w:val="both"/>
        <w:rPr>
          <w:rFonts w:ascii="Arial" w:eastAsia="Times New Roman" w:hAnsi="Arial" w:cs="Arial"/>
          <w:color w:val="222222"/>
          <w:sz w:val="24"/>
          <w:szCs w:val="24"/>
        </w:rPr>
      </w:pPr>
    </w:p>
    <w:p w14:paraId="482D3DB2" w14:textId="4218CC84" w:rsidR="00E300A4" w:rsidRPr="007740EA" w:rsidRDefault="004B5D16" w:rsidP="00BB3CF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The</w:t>
      </w:r>
      <w:r w:rsidR="00E300A4" w:rsidRPr="007740EA">
        <w:rPr>
          <w:rFonts w:ascii="Arial" w:eastAsia="Times New Roman" w:hAnsi="Arial" w:cs="Arial"/>
          <w:color w:val="222222"/>
          <w:sz w:val="24"/>
          <w:szCs w:val="24"/>
        </w:rPr>
        <w:t xml:space="preserve"> spectators </w:t>
      </w:r>
      <w:r>
        <w:rPr>
          <w:rFonts w:ascii="Arial" w:eastAsia="Times New Roman" w:hAnsi="Arial" w:cs="Arial"/>
          <w:color w:val="222222"/>
          <w:sz w:val="24"/>
          <w:szCs w:val="24"/>
        </w:rPr>
        <w:t>included</w:t>
      </w:r>
      <w:r w:rsidR="00E300A4" w:rsidRPr="007740EA">
        <w:rPr>
          <w:rFonts w:ascii="Arial" w:eastAsia="Times New Roman" w:hAnsi="Arial" w:cs="Arial"/>
          <w:color w:val="222222"/>
          <w:sz w:val="24"/>
          <w:szCs w:val="24"/>
        </w:rPr>
        <w:t xml:space="preserve"> disciples of the prophet, who loved and respected him, along with all those who remained silent either out of fear of the regime or because they had reconciled themselves </w:t>
      </w:r>
      <w:r>
        <w:rPr>
          <w:rFonts w:ascii="Arial" w:eastAsia="Times New Roman" w:hAnsi="Arial" w:cs="Arial"/>
          <w:color w:val="222222"/>
          <w:sz w:val="24"/>
          <w:szCs w:val="24"/>
        </w:rPr>
        <w:t>to</w:t>
      </w:r>
      <w:r w:rsidRPr="007740EA">
        <w:rPr>
          <w:rFonts w:ascii="Arial" w:eastAsia="Times New Roman" w:hAnsi="Arial" w:cs="Arial"/>
          <w:color w:val="222222"/>
          <w:sz w:val="24"/>
          <w:szCs w:val="24"/>
        </w:rPr>
        <w:t xml:space="preserve"> </w:t>
      </w:r>
      <w:r w:rsidR="00E300A4" w:rsidRPr="007740EA">
        <w:rPr>
          <w:rFonts w:ascii="Arial" w:eastAsia="Times New Roman" w:hAnsi="Arial" w:cs="Arial"/>
          <w:color w:val="222222"/>
          <w:sz w:val="24"/>
          <w:szCs w:val="24"/>
        </w:rPr>
        <w:t>idolatry</w:t>
      </w:r>
      <w:r>
        <w:rPr>
          <w:rFonts w:ascii="Arial" w:eastAsia="Times New Roman" w:hAnsi="Arial" w:cs="Arial"/>
          <w:color w:val="222222"/>
          <w:sz w:val="24"/>
          <w:szCs w:val="24"/>
        </w:rPr>
        <w:t>,</w:t>
      </w:r>
      <w:r w:rsidR="00E300A4" w:rsidRPr="007740EA">
        <w:rPr>
          <w:rFonts w:ascii="Arial" w:eastAsia="Times New Roman" w:hAnsi="Arial" w:cs="Arial"/>
          <w:color w:val="222222"/>
          <w:sz w:val="24"/>
          <w:szCs w:val="24"/>
        </w:rPr>
        <w:t xml:space="preserve"> with everyone choosing his own path and minding his own business, not daring to join the prophets' protest. All </w:t>
      </w:r>
      <w:proofErr w:type="gramStart"/>
      <w:r w:rsidR="00E300A4" w:rsidRPr="007740EA">
        <w:rPr>
          <w:rFonts w:ascii="Arial" w:eastAsia="Times New Roman" w:hAnsi="Arial" w:cs="Arial"/>
          <w:color w:val="222222"/>
          <w:sz w:val="24"/>
          <w:szCs w:val="24"/>
        </w:rPr>
        <w:t>were forced</w:t>
      </w:r>
      <w:proofErr w:type="gramEnd"/>
      <w:r w:rsidR="00E300A4" w:rsidRPr="007740EA">
        <w:rPr>
          <w:rFonts w:ascii="Arial" w:eastAsia="Times New Roman" w:hAnsi="Arial" w:cs="Arial"/>
          <w:color w:val="222222"/>
          <w:sz w:val="24"/>
          <w:szCs w:val="24"/>
        </w:rPr>
        <w:t xml:space="preserve"> to witness the horrific spectacle, and they sensed that the condemned men, whose agonized faces were too horrible to behold (53:2-3), bore the iniquity of the entire generation:</w:t>
      </w:r>
    </w:p>
    <w:p w14:paraId="0AA4B893" w14:textId="77777777" w:rsidR="00E300A4" w:rsidRPr="007740EA" w:rsidRDefault="00E300A4" w:rsidP="00BB3CFF">
      <w:pPr>
        <w:shd w:val="clear" w:color="auto" w:fill="FFFFFF"/>
        <w:spacing w:after="0" w:line="240" w:lineRule="auto"/>
        <w:jc w:val="both"/>
        <w:rPr>
          <w:rFonts w:ascii="Arial" w:eastAsia="Times New Roman" w:hAnsi="Arial" w:cs="Arial"/>
          <w:color w:val="222222"/>
          <w:sz w:val="24"/>
          <w:szCs w:val="24"/>
        </w:rPr>
      </w:pPr>
      <w:r w:rsidRPr="007740EA">
        <w:rPr>
          <w:rFonts w:ascii="Arial" w:eastAsia="Times New Roman" w:hAnsi="Arial" w:cs="Arial"/>
          <w:color w:val="222222"/>
          <w:sz w:val="24"/>
          <w:szCs w:val="24"/>
        </w:rPr>
        <w:t> </w:t>
      </w:r>
    </w:p>
    <w:p w14:paraId="6C49A0E3" w14:textId="4C6AAD28" w:rsidR="00E300A4"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Surely our diseases did he bear, and our pains he carried…</w:t>
      </w:r>
    </w:p>
    <w:p w14:paraId="5FAE1B39" w14:textId="6011C4E2" w:rsidR="00E300A4"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And he perished because of our sins; he </w:t>
      </w:r>
      <w:proofErr w:type="gramStart"/>
      <w:r w:rsidRPr="00EB6660">
        <w:rPr>
          <w:rFonts w:ascii="Arial" w:eastAsia="Times New Roman" w:hAnsi="Arial" w:cs="Arial"/>
          <w:color w:val="222222"/>
          <w:sz w:val="24"/>
          <w:szCs w:val="24"/>
        </w:rPr>
        <w:t>was crushed</w:t>
      </w:r>
      <w:proofErr w:type="gramEnd"/>
      <w:r w:rsidRPr="00EB6660">
        <w:rPr>
          <w:rFonts w:ascii="Arial" w:eastAsia="Times New Roman" w:hAnsi="Arial" w:cs="Arial"/>
          <w:color w:val="222222"/>
          <w:sz w:val="24"/>
          <w:szCs w:val="24"/>
        </w:rPr>
        <w:t xml:space="preserve"> because of our iniquities,</w:t>
      </w:r>
    </w:p>
    <w:p w14:paraId="3557562A" w14:textId="34BD6E69" w:rsidR="00E300A4"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The suffering of our good life was upon him, and with his wounds we </w:t>
      </w:r>
      <w:proofErr w:type="gramStart"/>
      <w:r w:rsidRPr="00EB6660">
        <w:rPr>
          <w:rFonts w:ascii="Arial" w:eastAsia="Times New Roman" w:hAnsi="Arial" w:cs="Arial"/>
          <w:color w:val="222222"/>
          <w:sz w:val="24"/>
          <w:szCs w:val="24"/>
        </w:rPr>
        <w:t>were healed</w:t>
      </w:r>
      <w:proofErr w:type="gramEnd"/>
      <w:r w:rsidRPr="00EB6660">
        <w:rPr>
          <w:rFonts w:ascii="Arial" w:eastAsia="Times New Roman" w:hAnsi="Arial" w:cs="Arial"/>
          <w:color w:val="222222"/>
          <w:sz w:val="24"/>
          <w:szCs w:val="24"/>
        </w:rPr>
        <w:t>.</w:t>
      </w:r>
    </w:p>
    <w:p w14:paraId="729157C8" w14:textId="3381C321" w:rsidR="00E300A4"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We all like sheep went astray, each turning to his own way, and the Lord caused the iniquity of us all to alight upon him. (53:4-6)</w:t>
      </w:r>
    </w:p>
    <w:p w14:paraId="3F0BDA3A"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4CE17B48" w14:textId="4EACFB8D" w:rsidR="00E300A4" w:rsidRDefault="00E300A4" w:rsidP="00BB3CFF">
      <w:pPr>
        <w:shd w:val="clear" w:color="auto" w:fill="FFFFFF"/>
        <w:spacing w:after="0" w:line="240" w:lineRule="auto"/>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The prophecy concludes with a prayer of atonement, and a eulogy describing the future triumph of the “servant of God” who </w:t>
      </w:r>
      <w:proofErr w:type="gramStart"/>
      <w:r w:rsidRPr="00EB6660">
        <w:rPr>
          <w:rFonts w:ascii="Arial" w:eastAsia="Times New Roman" w:hAnsi="Arial" w:cs="Arial"/>
          <w:color w:val="222222"/>
          <w:sz w:val="24"/>
          <w:szCs w:val="24"/>
        </w:rPr>
        <w:t>was executed</w:t>
      </w:r>
      <w:proofErr w:type="gramEnd"/>
      <w:r w:rsidRPr="00EB6660">
        <w:rPr>
          <w:rFonts w:ascii="Arial" w:eastAsia="Times New Roman" w:hAnsi="Arial" w:cs="Arial"/>
          <w:color w:val="222222"/>
          <w:sz w:val="24"/>
          <w:szCs w:val="24"/>
        </w:rPr>
        <w:t xml:space="preserve">: his progeny </w:t>
      </w:r>
      <w:r w:rsidR="004B5D16">
        <w:rPr>
          <w:rFonts w:ascii="Arial" w:eastAsia="Times New Roman" w:hAnsi="Arial" w:cs="Arial"/>
          <w:color w:val="222222"/>
          <w:sz w:val="24"/>
          <w:szCs w:val="24"/>
        </w:rPr>
        <w:t xml:space="preserve">would </w:t>
      </w:r>
      <w:r w:rsidRPr="00EB6660">
        <w:rPr>
          <w:rFonts w:ascii="Arial" w:eastAsia="Times New Roman" w:hAnsi="Arial" w:cs="Arial"/>
          <w:color w:val="222222"/>
          <w:sz w:val="24"/>
          <w:szCs w:val="24"/>
        </w:rPr>
        <w:t xml:space="preserve">continue his path, such that </w:t>
      </w:r>
      <w:r w:rsidR="004B5D16">
        <w:rPr>
          <w:rFonts w:ascii="Arial" w:eastAsia="Times New Roman" w:hAnsi="Arial" w:cs="Arial"/>
          <w:color w:val="222222"/>
          <w:sz w:val="24"/>
          <w:szCs w:val="24"/>
        </w:rPr>
        <w:t>it would be</w:t>
      </w:r>
      <w:r w:rsidRPr="00EB6660">
        <w:rPr>
          <w:rFonts w:ascii="Arial" w:eastAsia="Times New Roman" w:hAnsi="Arial" w:cs="Arial"/>
          <w:color w:val="222222"/>
          <w:sz w:val="24"/>
          <w:szCs w:val="24"/>
        </w:rPr>
        <w:t xml:space="preserve"> remembered in the future, and his tremendous reward </w:t>
      </w:r>
      <w:r w:rsidR="004B5D16">
        <w:rPr>
          <w:rFonts w:ascii="Arial" w:eastAsia="Times New Roman" w:hAnsi="Arial" w:cs="Arial"/>
          <w:color w:val="222222"/>
          <w:sz w:val="24"/>
          <w:szCs w:val="24"/>
        </w:rPr>
        <w:t>would be</w:t>
      </w:r>
      <w:r w:rsidR="004B5D16" w:rsidRPr="00EB6660">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shared widely, like the spoils of war:</w:t>
      </w:r>
    </w:p>
    <w:p w14:paraId="07ED88C8"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01435B17" w14:textId="41DAB8B5" w:rsidR="00E300A4"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lastRenderedPageBreak/>
        <w:t>…to see if his soul would offer itself in restitution, that he might see his seed prolong his days, and that the purpose of the Lord might prosper by his hand.</w:t>
      </w:r>
      <w:r w:rsidR="0072113E">
        <w:rPr>
          <w:rFonts w:ascii="Arial" w:eastAsia="Times New Roman" w:hAnsi="Arial" w:cs="Arial"/>
          <w:color w:val="222222"/>
          <w:sz w:val="24"/>
          <w:szCs w:val="24"/>
        </w:rPr>
        <w:t xml:space="preserve"> …</w:t>
      </w:r>
    </w:p>
    <w:p w14:paraId="100A4458" w14:textId="7EECDEC7" w:rsidR="00E300A4"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My servant justified the Righteous One to the many (= before the rulers) and he bore their </w:t>
      </w:r>
      <w:proofErr w:type="gramStart"/>
      <w:r w:rsidRPr="00EB6660">
        <w:rPr>
          <w:rFonts w:ascii="Arial" w:eastAsia="Times New Roman" w:hAnsi="Arial" w:cs="Arial"/>
          <w:color w:val="222222"/>
          <w:sz w:val="24"/>
          <w:szCs w:val="24"/>
        </w:rPr>
        <w:t>iniquities;</w:t>
      </w:r>
      <w:proofErr w:type="gramEnd"/>
    </w:p>
    <w:p w14:paraId="74ECA647" w14:textId="602B6F21" w:rsidR="00E300A4" w:rsidRDefault="00E300A4" w:rsidP="00BB3CFF">
      <w:pPr>
        <w:shd w:val="clear" w:color="auto" w:fill="FFFFFF"/>
        <w:spacing w:after="0" w:line="240" w:lineRule="auto"/>
        <w:ind w:left="720"/>
        <w:jc w:val="both"/>
        <w:rPr>
          <w:rFonts w:ascii="Arial" w:eastAsia="Times New Roman" w:hAnsi="Arial" w:cs="Arial"/>
          <w:color w:val="222222"/>
          <w:sz w:val="24"/>
          <w:szCs w:val="24"/>
        </w:rPr>
      </w:pPr>
      <w:proofErr w:type="gramStart"/>
      <w:r w:rsidRPr="00EB6660">
        <w:rPr>
          <w:rFonts w:ascii="Arial" w:eastAsia="Times New Roman" w:hAnsi="Arial" w:cs="Arial"/>
          <w:color w:val="222222"/>
          <w:sz w:val="24"/>
          <w:szCs w:val="24"/>
        </w:rPr>
        <w:t>Therefore</w:t>
      </w:r>
      <w:proofErr w:type="gramEnd"/>
      <w:r w:rsidRPr="00EB6660">
        <w:rPr>
          <w:rFonts w:ascii="Arial" w:eastAsia="Times New Roman" w:hAnsi="Arial" w:cs="Arial"/>
          <w:color w:val="222222"/>
          <w:sz w:val="24"/>
          <w:szCs w:val="24"/>
        </w:rPr>
        <w:t xml:space="preserve"> I will divide </w:t>
      </w:r>
      <w:r w:rsidR="0072113E">
        <w:rPr>
          <w:rFonts w:ascii="Arial" w:eastAsia="Times New Roman" w:hAnsi="Arial" w:cs="Arial"/>
          <w:color w:val="222222"/>
          <w:sz w:val="24"/>
          <w:szCs w:val="24"/>
        </w:rPr>
        <w:t xml:space="preserve">for </w:t>
      </w:r>
      <w:r w:rsidRPr="00EB6660">
        <w:rPr>
          <w:rFonts w:ascii="Arial" w:eastAsia="Times New Roman" w:hAnsi="Arial" w:cs="Arial"/>
          <w:color w:val="222222"/>
          <w:sz w:val="24"/>
          <w:szCs w:val="24"/>
        </w:rPr>
        <w:t>him (= his descendants) a portion of the great (= a portion of the property of the rulers, who will fall) and he shall divide the s</w:t>
      </w:r>
      <w:r w:rsidR="0072113E">
        <w:rPr>
          <w:rFonts w:ascii="Arial" w:eastAsia="Times New Roman" w:hAnsi="Arial" w:cs="Arial"/>
          <w:color w:val="222222"/>
          <w:sz w:val="24"/>
          <w:szCs w:val="24"/>
        </w:rPr>
        <w:t>p</w:t>
      </w:r>
      <w:r w:rsidRPr="00EB6660">
        <w:rPr>
          <w:rFonts w:ascii="Arial" w:eastAsia="Times New Roman" w:hAnsi="Arial" w:cs="Arial"/>
          <w:color w:val="222222"/>
          <w:sz w:val="24"/>
          <w:szCs w:val="24"/>
        </w:rPr>
        <w:t>oil with the mighty, because he bared his soul unto death… (10-12)</w:t>
      </w:r>
    </w:p>
    <w:p w14:paraId="64B35B31"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35B3F3FB" w14:textId="322078AB" w:rsidR="00E300A4" w:rsidRDefault="00E300A4" w:rsidP="00BB3CFF">
      <w:pPr>
        <w:shd w:val="clear" w:color="auto" w:fill="FFFFFF"/>
        <w:spacing w:after="0" w:line="240" w:lineRule="auto"/>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The grim description here </w:t>
      </w:r>
      <w:r w:rsidR="0072113E">
        <w:rPr>
          <w:rFonts w:ascii="Arial" w:eastAsia="Times New Roman" w:hAnsi="Arial" w:cs="Arial"/>
          <w:color w:val="222222"/>
          <w:sz w:val="24"/>
          <w:szCs w:val="24"/>
        </w:rPr>
        <w:t>explains</w:t>
      </w:r>
      <w:r w:rsidRPr="00EB6660">
        <w:rPr>
          <w:rFonts w:ascii="Arial" w:eastAsia="Times New Roman" w:hAnsi="Arial" w:cs="Arial"/>
          <w:color w:val="222222"/>
          <w:sz w:val="24"/>
          <w:szCs w:val="24"/>
        </w:rPr>
        <w:t xml:space="preserve"> </w:t>
      </w:r>
      <w:r w:rsidR="001D71D0">
        <w:rPr>
          <w:rFonts w:ascii="Arial" w:eastAsia="Times New Roman" w:hAnsi="Arial" w:cs="Arial"/>
          <w:color w:val="222222"/>
          <w:sz w:val="24"/>
          <w:szCs w:val="24"/>
        </w:rPr>
        <w:t>Yeshayahu</w:t>
      </w:r>
      <w:r w:rsidRPr="00EB6660">
        <w:rPr>
          <w:rFonts w:ascii="Arial" w:eastAsia="Times New Roman" w:hAnsi="Arial" w:cs="Arial"/>
          <w:color w:val="222222"/>
          <w:sz w:val="24"/>
          <w:szCs w:val="24"/>
        </w:rPr>
        <w:t xml:space="preserve">’s disappearance during the time of Menashe, and the continuation of his path and his prophecies through his disciples. Indeed, </w:t>
      </w:r>
      <w:r w:rsidRPr="00714777">
        <w:rPr>
          <w:rFonts w:ascii="Arial" w:eastAsia="Times New Roman" w:hAnsi="Arial" w:cs="Arial"/>
          <w:i/>
          <w:iCs/>
          <w:color w:val="222222"/>
          <w:sz w:val="24"/>
          <w:szCs w:val="24"/>
        </w:rPr>
        <w:t>Chazal</w:t>
      </w:r>
      <w:r w:rsidRPr="00EB6660">
        <w:rPr>
          <w:rFonts w:ascii="Arial" w:eastAsia="Times New Roman" w:hAnsi="Arial" w:cs="Arial"/>
          <w:color w:val="222222"/>
          <w:sz w:val="24"/>
          <w:szCs w:val="24"/>
        </w:rPr>
        <w:t xml:space="preserve"> </w:t>
      </w:r>
      <w:r w:rsidR="0072113E">
        <w:rPr>
          <w:rFonts w:ascii="Arial" w:eastAsia="Times New Roman" w:hAnsi="Arial" w:cs="Arial"/>
          <w:color w:val="222222"/>
          <w:sz w:val="24"/>
          <w:szCs w:val="24"/>
        </w:rPr>
        <w:t>transmit</w:t>
      </w:r>
      <w:r w:rsidR="0072113E" w:rsidRPr="00EB6660" w:rsidDel="0072113E">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 xml:space="preserve">the following chilling tradition from a </w:t>
      </w:r>
      <w:r>
        <w:rPr>
          <w:rFonts w:ascii="Arial" w:eastAsia="Times New Roman" w:hAnsi="Arial" w:cs="Arial"/>
          <w:color w:val="222222"/>
          <w:sz w:val="24"/>
          <w:szCs w:val="24"/>
        </w:rPr>
        <w:t xml:space="preserve">genealogy </w:t>
      </w:r>
      <w:r w:rsidRPr="00EB6660">
        <w:rPr>
          <w:rFonts w:ascii="Arial" w:eastAsia="Times New Roman" w:hAnsi="Arial" w:cs="Arial"/>
          <w:color w:val="222222"/>
          <w:sz w:val="24"/>
          <w:szCs w:val="24"/>
        </w:rPr>
        <w:t>scroll found in Jerusalem:</w:t>
      </w:r>
    </w:p>
    <w:p w14:paraId="561807D2"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53A3C1EB" w14:textId="074C7DAB" w:rsidR="00E300A4"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And it </w:t>
      </w:r>
      <w:proofErr w:type="gramStart"/>
      <w:r w:rsidRPr="00EB6660">
        <w:rPr>
          <w:rFonts w:ascii="Arial" w:eastAsia="Times New Roman" w:hAnsi="Arial" w:cs="Arial"/>
          <w:color w:val="222222"/>
          <w:sz w:val="24"/>
          <w:szCs w:val="24"/>
        </w:rPr>
        <w:t>was written</w:t>
      </w:r>
      <w:proofErr w:type="gramEnd"/>
      <w:r w:rsidRPr="00EB6660">
        <w:rPr>
          <w:rFonts w:ascii="Arial" w:eastAsia="Times New Roman" w:hAnsi="Arial" w:cs="Arial"/>
          <w:color w:val="222222"/>
          <w:sz w:val="24"/>
          <w:szCs w:val="24"/>
        </w:rPr>
        <w:t xml:space="preserve"> in [the scroll], Menashe killed </w:t>
      </w:r>
      <w:r w:rsidR="001D71D0">
        <w:rPr>
          <w:rFonts w:ascii="Arial" w:eastAsia="Times New Roman" w:hAnsi="Arial" w:cs="Arial"/>
          <w:color w:val="222222"/>
          <w:sz w:val="24"/>
          <w:szCs w:val="24"/>
        </w:rPr>
        <w:t>Yeshayahu</w:t>
      </w:r>
      <w:r w:rsidRPr="00EB6660">
        <w:rPr>
          <w:rFonts w:ascii="Arial" w:eastAsia="Times New Roman" w:hAnsi="Arial" w:cs="Arial"/>
          <w:color w:val="222222"/>
          <w:sz w:val="24"/>
          <w:szCs w:val="24"/>
        </w:rPr>
        <w:t>.</w:t>
      </w:r>
    </w:p>
    <w:p w14:paraId="58EA971D" w14:textId="0932C524" w:rsidR="0072113E"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Rava said: </w:t>
      </w:r>
      <w:r w:rsidR="0072113E">
        <w:rPr>
          <w:rFonts w:ascii="Arial" w:eastAsia="Times New Roman" w:hAnsi="Arial" w:cs="Arial"/>
          <w:color w:val="222222"/>
          <w:sz w:val="24"/>
          <w:szCs w:val="24"/>
        </w:rPr>
        <w:t>"</w:t>
      </w:r>
      <w:r w:rsidRPr="00EB6660">
        <w:rPr>
          <w:rFonts w:ascii="Arial" w:eastAsia="Times New Roman" w:hAnsi="Arial" w:cs="Arial"/>
          <w:color w:val="222222"/>
          <w:sz w:val="24"/>
          <w:szCs w:val="24"/>
        </w:rPr>
        <w:t>He [Menashe] judged him [for allegedly opposing the Torah of Moshe!] and then killed him. He said to [</w:t>
      </w:r>
      <w:r w:rsidR="001D71D0">
        <w:rPr>
          <w:rFonts w:ascii="Arial" w:eastAsia="Times New Roman" w:hAnsi="Arial" w:cs="Arial"/>
          <w:color w:val="222222"/>
          <w:sz w:val="24"/>
          <w:szCs w:val="24"/>
        </w:rPr>
        <w:t>Yeshayahu</w:t>
      </w:r>
      <w:r w:rsidRPr="00EB6660">
        <w:rPr>
          <w:rFonts w:ascii="Arial" w:eastAsia="Times New Roman" w:hAnsi="Arial" w:cs="Arial"/>
          <w:color w:val="222222"/>
          <w:sz w:val="24"/>
          <w:szCs w:val="24"/>
        </w:rPr>
        <w:t xml:space="preserve">], </w:t>
      </w:r>
      <w:r w:rsidR="0072113E">
        <w:rPr>
          <w:rFonts w:ascii="Arial" w:eastAsia="Times New Roman" w:hAnsi="Arial" w:cs="Arial"/>
          <w:color w:val="222222"/>
          <w:sz w:val="24"/>
          <w:szCs w:val="24"/>
        </w:rPr>
        <w:t>“</w:t>
      </w:r>
      <w:r w:rsidRPr="00EB6660">
        <w:rPr>
          <w:rFonts w:ascii="Arial" w:eastAsia="Times New Roman" w:hAnsi="Arial" w:cs="Arial"/>
          <w:color w:val="222222"/>
          <w:sz w:val="24"/>
          <w:szCs w:val="24"/>
        </w:rPr>
        <w:t>Moshe, your master, said: ‘For man cannot see Me and live’ (</w:t>
      </w:r>
      <w:r w:rsidRPr="00714777">
        <w:rPr>
          <w:rFonts w:ascii="Arial" w:eastAsia="Times New Roman" w:hAnsi="Arial" w:cs="Arial"/>
          <w:i/>
          <w:iCs/>
          <w:color w:val="222222"/>
          <w:sz w:val="24"/>
          <w:szCs w:val="24"/>
        </w:rPr>
        <w:t>Shemot</w:t>
      </w:r>
      <w:r w:rsidRPr="00EB6660">
        <w:rPr>
          <w:rFonts w:ascii="Arial" w:eastAsia="Times New Roman" w:hAnsi="Arial" w:cs="Arial"/>
          <w:color w:val="222222"/>
          <w:sz w:val="24"/>
          <w:szCs w:val="24"/>
        </w:rPr>
        <w:t xml:space="preserve"> 33:20), but yet you say, ‘I saw the Lord sitting upon a high and lofty throne</w:t>
      </w:r>
      <w:r w:rsidR="0072113E">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w:t>
      </w:r>
      <w:r w:rsidR="001D71D0">
        <w:rPr>
          <w:rFonts w:ascii="Arial" w:eastAsia="Times New Roman" w:hAnsi="Arial" w:cs="Arial"/>
          <w:i/>
          <w:iCs/>
          <w:color w:val="222222"/>
          <w:sz w:val="24"/>
          <w:szCs w:val="24"/>
        </w:rPr>
        <w:t>Yeshayahu</w:t>
      </w:r>
      <w:r w:rsidRPr="00EB6660">
        <w:rPr>
          <w:rFonts w:ascii="Arial" w:eastAsia="Times New Roman" w:hAnsi="Arial" w:cs="Arial"/>
          <w:color w:val="222222"/>
          <w:sz w:val="24"/>
          <w:szCs w:val="24"/>
        </w:rPr>
        <w:t xml:space="preserve"> 6:1)</w:t>
      </w:r>
      <w:r w:rsidR="0072113E">
        <w:rPr>
          <w:rFonts w:ascii="Arial" w:eastAsia="Times New Roman" w:hAnsi="Arial" w:cs="Arial"/>
          <w:color w:val="222222"/>
          <w:sz w:val="24"/>
          <w:szCs w:val="24"/>
        </w:rPr>
        <w:t xml:space="preserve">.” … </w:t>
      </w:r>
    </w:p>
    <w:p w14:paraId="2F76AFE7" w14:textId="37A6FF70" w:rsidR="00E300A4" w:rsidRPr="00714777" w:rsidRDefault="001D71D0" w:rsidP="00BB3CFF">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Yeshayahu</w:t>
      </w:r>
      <w:r w:rsidR="00E300A4" w:rsidRPr="00EB6660">
        <w:rPr>
          <w:rFonts w:ascii="Arial" w:eastAsia="Times New Roman" w:hAnsi="Arial" w:cs="Arial"/>
          <w:color w:val="222222"/>
          <w:sz w:val="24"/>
          <w:szCs w:val="24"/>
        </w:rPr>
        <w:t xml:space="preserve"> said, </w:t>
      </w:r>
      <w:r w:rsidR="00CF15A6">
        <w:rPr>
          <w:rFonts w:ascii="Arial" w:eastAsia="Times New Roman" w:hAnsi="Arial" w:cs="Arial"/>
          <w:color w:val="222222"/>
          <w:sz w:val="24"/>
          <w:szCs w:val="24"/>
        </w:rPr>
        <w:t>“</w:t>
      </w:r>
      <w:r w:rsidR="00E300A4" w:rsidRPr="00EB6660">
        <w:rPr>
          <w:rFonts w:ascii="Arial" w:eastAsia="Times New Roman" w:hAnsi="Arial" w:cs="Arial"/>
          <w:color w:val="222222"/>
          <w:sz w:val="24"/>
          <w:szCs w:val="24"/>
        </w:rPr>
        <w:t>I know that he [Menashe] will not accept anything I tell him</w:t>
      </w:r>
      <w:r w:rsidR="00CF15A6">
        <w:rPr>
          <w:rFonts w:ascii="Arial" w:eastAsia="Times New Roman" w:hAnsi="Arial" w:cs="Arial"/>
          <w:color w:val="222222"/>
          <w:sz w:val="24"/>
          <w:szCs w:val="24"/>
        </w:rPr>
        <w:t>; i</w:t>
      </w:r>
      <w:r w:rsidR="00E300A4" w:rsidRPr="00EB6660">
        <w:rPr>
          <w:rFonts w:ascii="Arial" w:eastAsia="Times New Roman" w:hAnsi="Arial" w:cs="Arial"/>
          <w:color w:val="222222"/>
          <w:sz w:val="24"/>
          <w:szCs w:val="24"/>
        </w:rPr>
        <w:t>f I answer him [the truth], I will make him into an intentional transgressor.</w:t>
      </w:r>
      <w:r w:rsidR="00CF15A6">
        <w:rPr>
          <w:rFonts w:ascii="Arial" w:eastAsia="Times New Roman" w:hAnsi="Arial" w:cs="Arial"/>
          <w:color w:val="222222"/>
          <w:sz w:val="24"/>
          <w:szCs w:val="24"/>
        </w:rPr>
        <w:t>”</w:t>
      </w:r>
      <w:r w:rsidR="00E300A4" w:rsidRPr="00EB6660">
        <w:rPr>
          <w:rFonts w:ascii="Arial" w:eastAsia="Times New Roman" w:hAnsi="Arial" w:cs="Arial"/>
          <w:color w:val="222222"/>
          <w:sz w:val="24"/>
          <w:szCs w:val="24"/>
        </w:rPr>
        <w:t xml:space="preserve"> He therefore uttered a Divine Name and </w:t>
      </w:r>
      <w:proofErr w:type="gramStart"/>
      <w:r w:rsidR="00E300A4" w:rsidRPr="00EB6660">
        <w:rPr>
          <w:rFonts w:ascii="Arial" w:eastAsia="Times New Roman" w:hAnsi="Arial" w:cs="Arial"/>
          <w:color w:val="222222"/>
          <w:sz w:val="24"/>
          <w:szCs w:val="24"/>
        </w:rPr>
        <w:t>was swallowed</w:t>
      </w:r>
      <w:proofErr w:type="gramEnd"/>
      <w:r w:rsidR="00E300A4" w:rsidRPr="00EB6660">
        <w:rPr>
          <w:rFonts w:ascii="Arial" w:eastAsia="Times New Roman" w:hAnsi="Arial" w:cs="Arial"/>
          <w:color w:val="222222"/>
          <w:sz w:val="24"/>
          <w:szCs w:val="24"/>
        </w:rPr>
        <w:t xml:space="preserve"> </w:t>
      </w:r>
      <w:r w:rsidR="00E300A4">
        <w:rPr>
          <w:rFonts w:ascii="Arial" w:eastAsia="Times New Roman" w:hAnsi="Arial" w:cs="Arial"/>
          <w:color w:val="222222"/>
          <w:sz w:val="24"/>
          <w:szCs w:val="24"/>
        </w:rPr>
        <w:t xml:space="preserve">up </w:t>
      </w:r>
      <w:r w:rsidR="00E300A4" w:rsidRPr="00EB6660">
        <w:rPr>
          <w:rFonts w:ascii="Arial" w:eastAsia="Times New Roman" w:hAnsi="Arial" w:cs="Arial"/>
          <w:color w:val="222222"/>
          <w:sz w:val="24"/>
          <w:szCs w:val="24"/>
        </w:rPr>
        <w:t xml:space="preserve">within a cedar tree. [Menashe’s servants] brought the cedar tree and sawed through it. When the saw reached where his mouth was, </w:t>
      </w:r>
      <w:r>
        <w:rPr>
          <w:rFonts w:ascii="Arial" w:eastAsia="Times New Roman" w:hAnsi="Arial" w:cs="Arial"/>
          <w:color w:val="222222"/>
          <w:sz w:val="24"/>
          <w:szCs w:val="24"/>
        </w:rPr>
        <w:t>Yeshayahu</w:t>
      </w:r>
      <w:r w:rsidR="00E300A4" w:rsidRPr="00EB6660">
        <w:rPr>
          <w:rFonts w:ascii="Arial" w:eastAsia="Times New Roman" w:hAnsi="Arial" w:cs="Arial"/>
          <w:color w:val="222222"/>
          <w:sz w:val="24"/>
          <w:szCs w:val="24"/>
        </w:rPr>
        <w:t xml:space="preserve"> died – because of what he had said: </w:t>
      </w:r>
      <w:r w:rsidR="00CF15A6">
        <w:rPr>
          <w:rFonts w:ascii="Arial" w:eastAsia="Times New Roman" w:hAnsi="Arial" w:cs="Arial"/>
          <w:color w:val="222222"/>
          <w:sz w:val="24"/>
          <w:szCs w:val="24"/>
        </w:rPr>
        <w:t>“</w:t>
      </w:r>
      <w:r w:rsidR="00E300A4" w:rsidRPr="00EB6660">
        <w:rPr>
          <w:rFonts w:ascii="Arial" w:eastAsia="Times New Roman" w:hAnsi="Arial" w:cs="Arial"/>
          <w:color w:val="222222"/>
          <w:sz w:val="24"/>
          <w:szCs w:val="24"/>
        </w:rPr>
        <w:t>In the midst of a people of unclean lips do I dwell</w:t>
      </w:r>
      <w:r w:rsidR="00CF15A6">
        <w:rPr>
          <w:rFonts w:ascii="Arial" w:eastAsia="Times New Roman" w:hAnsi="Arial" w:cs="Arial"/>
          <w:color w:val="222222"/>
          <w:sz w:val="24"/>
          <w:szCs w:val="24"/>
        </w:rPr>
        <w:t>”</w:t>
      </w:r>
      <w:r w:rsidR="00E300A4" w:rsidRPr="00EB6660">
        <w:rPr>
          <w:rFonts w:ascii="Arial" w:eastAsia="Times New Roman" w:hAnsi="Arial" w:cs="Arial"/>
          <w:color w:val="222222"/>
          <w:sz w:val="24"/>
          <w:szCs w:val="24"/>
        </w:rPr>
        <w:t xml:space="preserve"> (</w:t>
      </w:r>
      <w:r>
        <w:rPr>
          <w:rFonts w:ascii="Arial" w:eastAsia="Times New Roman" w:hAnsi="Arial" w:cs="Arial"/>
          <w:i/>
          <w:iCs/>
          <w:color w:val="222222"/>
          <w:sz w:val="24"/>
          <w:szCs w:val="24"/>
        </w:rPr>
        <w:t>Yeshayahu</w:t>
      </w:r>
      <w:r w:rsidR="00E300A4" w:rsidRPr="00EB6660">
        <w:rPr>
          <w:rFonts w:ascii="Arial" w:eastAsia="Times New Roman" w:hAnsi="Arial" w:cs="Arial"/>
          <w:color w:val="222222"/>
          <w:sz w:val="24"/>
          <w:szCs w:val="24"/>
        </w:rPr>
        <w:t xml:space="preserve"> 6:5).</w:t>
      </w:r>
      <w:r w:rsidR="00CF15A6">
        <w:rPr>
          <w:rFonts w:ascii="Arial" w:eastAsia="Times New Roman" w:hAnsi="Arial" w:cs="Arial"/>
          <w:color w:val="222222"/>
          <w:sz w:val="24"/>
          <w:szCs w:val="24"/>
        </w:rPr>
        <w:t xml:space="preserve"> (</w:t>
      </w:r>
      <w:r w:rsidR="00CF15A6">
        <w:rPr>
          <w:rFonts w:ascii="Arial" w:eastAsia="Times New Roman" w:hAnsi="Arial" w:cs="Arial"/>
          <w:i/>
          <w:iCs/>
          <w:color w:val="222222"/>
          <w:sz w:val="24"/>
          <w:szCs w:val="24"/>
        </w:rPr>
        <w:t xml:space="preserve">Yevamot </w:t>
      </w:r>
      <w:r w:rsidR="00CF15A6">
        <w:rPr>
          <w:rFonts w:ascii="Arial" w:eastAsia="Times New Roman" w:hAnsi="Arial" w:cs="Arial"/>
          <w:color w:val="222222"/>
          <w:sz w:val="24"/>
          <w:szCs w:val="24"/>
        </w:rPr>
        <w:t>49b)</w:t>
      </w:r>
    </w:p>
    <w:p w14:paraId="79E04188"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7746EC42" w14:textId="536C8134" w:rsidR="00E300A4" w:rsidRDefault="00E300A4" w:rsidP="00DD3568">
      <w:pPr>
        <w:shd w:val="clear" w:color="auto" w:fill="FFFFFF"/>
        <w:spacing w:after="0" w:line="240" w:lineRule="auto"/>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This chapter is a scathing </w:t>
      </w:r>
      <w:proofErr w:type="gramStart"/>
      <w:r>
        <w:rPr>
          <w:rFonts w:ascii="Arial" w:eastAsia="Times New Roman" w:hAnsi="Arial" w:cs="Arial"/>
          <w:color w:val="222222"/>
          <w:sz w:val="24"/>
          <w:szCs w:val="24"/>
        </w:rPr>
        <w:t>indictment</w:t>
      </w:r>
      <w:proofErr w:type="gramEnd"/>
      <w:r w:rsidR="009E2E01">
        <w:rPr>
          <w:rFonts w:ascii="Arial" w:eastAsia="Times New Roman" w:hAnsi="Arial" w:cs="Arial"/>
          <w:color w:val="222222"/>
          <w:sz w:val="24"/>
          <w:szCs w:val="24"/>
        </w:rPr>
        <w:t>, within, the Jewish people</w:t>
      </w:r>
      <w:r>
        <w:rPr>
          <w:rFonts w:ascii="Arial" w:eastAsia="Times New Roman" w:hAnsi="Arial" w:cs="Arial"/>
          <w:color w:val="222222"/>
          <w:sz w:val="24"/>
          <w:szCs w:val="24"/>
        </w:rPr>
        <w:t xml:space="preserve"> </w:t>
      </w:r>
      <w:r w:rsidR="009E2E01">
        <w:rPr>
          <w:rFonts w:ascii="Arial" w:eastAsia="Times New Roman" w:hAnsi="Arial" w:cs="Arial"/>
          <w:color w:val="222222"/>
          <w:sz w:val="24"/>
          <w:szCs w:val="24"/>
        </w:rPr>
        <w:t>regarding</w:t>
      </w:r>
      <w:r w:rsidR="00CF15A6">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 xml:space="preserve">the spilling of “innocent blood” – the execution of </w:t>
      </w:r>
      <w:r w:rsidR="001D71D0">
        <w:rPr>
          <w:rFonts w:ascii="Arial" w:eastAsia="Times New Roman" w:hAnsi="Arial" w:cs="Arial"/>
          <w:color w:val="222222"/>
          <w:sz w:val="24"/>
          <w:szCs w:val="24"/>
        </w:rPr>
        <w:t>Yeshayahu</w:t>
      </w:r>
      <w:r w:rsidRPr="00EB6660">
        <w:rPr>
          <w:rFonts w:ascii="Arial" w:eastAsia="Times New Roman" w:hAnsi="Arial" w:cs="Arial"/>
          <w:color w:val="222222"/>
          <w:sz w:val="24"/>
          <w:szCs w:val="24"/>
        </w:rPr>
        <w:t xml:space="preserve"> and his disciples</w:t>
      </w:r>
      <w:r>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 xml:space="preserve">in the time of Menashe-Amon. </w:t>
      </w:r>
      <w:r w:rsidR="009E2E01">
        <w:rPr>
          <w:rFonts w:ascii="Arial" w:eastAsia="Times New Roman" w:hAnsi="Arial" w:cs="Arial"/>
          <w:color w:val="222222"/>
          <w:sz w:val="24"/>
          <w:szCs w:val="24"/>
        </w:rPr>
        <w:t>It</w:t>
      </w:r>
      <w:r w:rsidRPr="00EB6660">
        <w:rPr>
          <w:rFonts w:ascii="Arial" w:eastAsia="Times New Roman" w:hAnsi="Arial" w:cs="Arial"/>
          <w:color w:val="222222"/>
          <w:sz w:val="24"/>
          <w:szCs w:val="24"/>
        </w:rPr>
        <w:t xml:space="preserve"> has nothing whatsoever to do with the struggles against Rome during the late Second Temple Period.</w:t>
      </w:r>
    </w:p>
    <w:p w14:paraId="2BABED8F" w14:textId="77777777" w:rsidR="00E300A4" w:rsidRDefault="00E300A4" w:rsidP="00BB3CFF">
      <w:pPr>
        <w:shd w:val="clear" w:color="auto" w:fill="FFFFFF"/>
        <w:spacing w:after="0" w:line="240" w:lineRule="auto"/>
        <w:jc w:val="both"/>
        <w:rPr>
          <w:rFonts w:ascii="Arial" w:eastAsia="Times New Roman" w:hAnsi="Arial" w:cs="Arial"/>
          <w:color w:val="222222"/>
          <w:sz w:val="24"/>
          <w:szCs w:val="24"/>
        </w:rPr>
      </w:pPr>
    </w:p>
    <w:p w14:paraId="6E58DFC4" w14:textId="1F11FE5B" w:rsidR="00E300A4"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The Christian tradition interpreted this chapter as a prophecy concerning the Nazarene with a name </w:t>
      </w:r>
      <w:proofErr w:type="gramStart"/>
      <w:r w:rsidRPr="00EB6660">
        <w:rPr>
          <w:rFonts w:ascii="Arial" w:eastAsia="Times New Roman" w:hAnsi="Arial" w:cs="Arial"/>
          <w:color w:val="222222"/>
          <w:sz w:val="24"/>
          <w:szCs w:val="24"/>
        </w:rPr>
        <w:t>very similar</w:t>
      </w:r>
      <w:proofErr w:type="gramEnd"/>
      <w:r w:rsidRPr="00EB6660">
        <w:rPr>
          <w:rFonts w:ascii="Arial" w:eastAsia="Times New Roman" w:hAnsi="Arial" w:cs="Arial"/>
          <w:color w:val="222222"/>
          <w:sz w:val="24"/>
          <w:szCs w:val="24"/>
        </w:rPr>
        <w:t xml:space="preserve"> to that of the prophet, but he was crucified by a foreign ruler – a Roman – who also crucified thousands of Jews (and others) who opposed his regime. </w:t>
      </w:r>
      <w:r w:rsidR="009E2E01">
        <w:rPr>
          <w:rFonts w:ascii="Arial" w:eastAsia="Times New Roman" w:hAnsi="Arial" w:cs="Arial"/>
          <w:color w:val="222222"/>
          <w:sz w:val="24"/>
          <w:szCs w:val="24"/>
        </w:rPr>
        <w:t>Later,</w:t>
      </w:r>
      <w:r w:rsidRPr="00EB6660">
        <w:rPr>
          <w:rFonts w:ascii="Arial" w:eastAsia="Times New Roman" w:hAnsi="Arial" w:cs="Arial"/>
          <w:color w:val="222222"/>
          <w:sz w:val="24"/>
          <w:szCs w:val="24"/>
        </w:rPr>
        <w:t xml:space="preserve"> the Roman Empire adopted Christianity, and then projected its crimes and iniquities onto the Jews. The Christian world did all it could to cast blame on the Jews – until eventually the Jewish People in its entirety became the “persecuted servant of God who is executed</w:t>
      </w:r>
      <w:r w:rsidR="00B17775">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since the Jewish commentators explained that the “servant of God” referred to in this chapter referred to the Jewish nation suffering in exile, especially in light of the Christian claims. Thus</w:t>
      </w:r>
      <w:r w:rsidR="009E2E01">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the Christian interpretation of the chapter </w:t>
      </w:r>
      <w:r w:rsidR="00AB33BB">
        <w:rPr>
          <w:rFonts w:ascii="Arial" w:eastAsia="Times New Roman" w:hAnsi="Arial" w:cs="Arial"/>
          <w:color w:val="222222"/>
          <w:sz w:val="24"/>
          <w:szCs w:val="24"/>
        </w:rPr>
        <w:t>catalyzed</w:t>
      </w:r>
      <w:r w:rsidR="00AB33BB" w:rsidRPr="00EB6660">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Jewish exegesis.</w:t>
      </w:r>
    </w:p>
    <w:p w14:paraId="1336CF93"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628D5ECF" w14:textId="3FF855DC" w:rsidR="00E300A4"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In the famous Disputation of Barcelona in 1263, Ramban was </w:t>
      </w:r>
      <w:r w:rsidR="00AB33BB">
        <w:rPr>
          <w:rFonts w:ascii="Arial" w:eastAsia="Times New Roman" w:hAnsi="Arial" w:cs="Arial"/>
          <w:color w:val="222222"/>
          <w:sz w:val="24"/>
          <w:szCs w:val="24"/>
        </w:rPr>
        <w:t>called upon</w:t>
      </w:r>
      <w:r w:rsidR="00AB33BB" w:rsidRPr="00EB6660">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 xml:space="preserve">to engage in a formal debate against a convert from Judaism to Christianity, in the presence </w:t>
      </w:r>
      <w:r w:rsidRPr="00EB6660">
        <w:rPr>
          <w:rFonts w:ascii="Arial" w:eastAsia="Times New Roman" w:hAnsi="Arial" w:cs="Arial"/>
          <w:color w:val="222222"/>
          <w:sz w:val="24"/>
          <w:szCs w:val="24"/>
        </w:rPr>
        <w:lastRenderedPageBreak/>
        <w:t xml:space="preserve">of King James I of Aragon, </w:t>
      </w:r>
      <w:proofErr w:type="gramStart"/>
      <w:r w:rsidRPr="00EB6660">
        <w:rPr>
          <w:rFonts w:ascii="Arial" w:eastAsia="Times New Roman" w:hAnsi="Arial" w:cs="Arial"/>
          <w:color w:val="222222"/>
          <w:sz w:val="24"/>
          <w:szCs w:val="24"/>
        </w:rPr>
        <w:t>focusing</w:t>
      </w:r>
      <w:proofErr w:type="gramEnd"/>
      <w:r w:rsidRPr="00EB6660">
        <w:rPr>
          <w:rFonts w:ascii="Arial" w:eastAsia="Times New Roman" w:hAnsi="Arial" w:cs="Arial"/>
          <w:color w:val="222222"/>
          <w:sz w:val="24"/>
          <w:szCs w:val="24"/>
        </w:rPr>
        <w:t xml:space="preserve"> especially on this chapter.</w:t>
      </w:r>
      <w:r>
        <w:rPr>
          <w:rStyle w:val="FootnoteReference"/>
          <w:rFonts w:ascii="Arial" w:eastAsia="Times New Roman" w:hAnsi="Arial" w:cs="Arial"/>
          <w:color w:val="222222"/>
          <w:sz w:val="24"/>
          <w:szCs w:val="24"/>
        </w:rPr>
        <w:footnoteReference w:id="4"/>
      </w:r>
      <w:r w:rsidRPr="00EB6660">
        <w:rPr>
          <w:rFonts w:ascii="Arial" w:eastAsia="Times New Roman" w:hAnsi="Arial" w:cs="Arial"/>
          <w:color w:val="222222"/>
          <w:sz w:val="24"/>
          <w:szCs w:val="24"/>
        </w:rPr>
        <w:t xml:space="preserve"> It was the only time that a Jewish scholar was given the freedom to present the Jewish view. The king recognized Ramban as the winner of the disputation and retracted his demand that Ramban convert; he also awarded him a sizeable monetary prize. However, the Christians could not accept the</w:t>
      </w:r>
      <w:r w:rsidR="00AB33BB">
        <w:rPr>
          <w:rFonts w:ascii="Arial" w:eastAsia="Times New Roman" w:hAnsi="Arial" w:cs="Arial"/>
          <w:color w:val="222222"/>
          <w:sz w:val="24"/>
          <w:szCs w:val="24"/>
        </w:rPr>
        <w:t>se</w:t>
      </w:r>
      <w:r w:rsidRPr="00EB6660">
        <w:rPr>
          <w:rFonts w:ascii="Arial" w:eastAsia="Times New Roman" w:hAnsi="Arial" w:cs="Arial"/>
          <w:color w:val="222222"/>
          <w:sz w:val="24"/>
          <w:szCs w:val="24"/>
        </w:rPr>
        <w:t xml:space="preserve"> results; Ramban </w:t>
      </w:r>
      <w:proofErr w:type="gramStart"/>
      <w:r w:rsidRPr="00EB6660">
        <w:rPr>
          <w:rFonts w:ascii="Arial" w:eastAsia="Times New Roman" w:hAnsi="Arial" w:cs="Arial"/>
          <w:color w:val="222222"/>
          <w:sz w:val="24"/>
          <w:szCs w:val="24"/>
        </w:rPr>
        <w:t>was expelled</w:t>
      </w:r>
      <w:proofErr w:type="gramEnd"/>
      <w:r w:rsidRPr="00EB6660">
        <w:rPr>
          <w:rFonts w:ascii="Arial" w:eastAsia="Times New Roman" w:hAnsi="Arial" w:cs="Arial"/>
          <w:color w:val="222222"/>
          <w:sz w:val="24"/>
          <w:szCs w:val="24"/>
        </w:rPr>
        <w:t xml:space="preserve"> from Spain and settled in </w:t>
      </w:r>
      <w:r w:rsidRPr="00714777">
        <w:rPr>
          <w:rFonts w:ascii="Arial" w:eastAsia="Times New Roman" w:hAnsi="Arial" w:cs="Arial"/>
          <w:i/>
          <w:iCs/>
          <w:color w:val="222222"/>
          <w:sz w:val="24"/>
          <w:szCs w:val="24"/>
        </w:rPr>
        <w:t>Eretz Yisrael</w:t>
      </w:r>
      <w:r w:rsidRPr="00EB6660">
        <w:rPr>
          <w:rFonts w:ascii="Arial" w:eastAsia="Times New Roman" w:hAnsi="Arial" w:cs="Arial"/>
          <w:color w:val="222222"/>
          <w:sz w:val="24"/>
          <w:szCs w:val="24"/>
        </w:rPr>
        <w:t>.</w:t>
      </w:r>
    </w:p>
    <w:p w14:paraId="1BE1E6CF"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647B07BC" w14:textId="77777777" w:rsidR="00E300A4" w:rsidRPr="00EB6660"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It was only after the establishment of the modern State of Israel in </w:t>
      </w:r>
      <w:r w:rsidRPr="00714777">
        <w:rPr>
          <w:rFonts w:ascii="Arial" w:eastAsia="Times New Roman" w:hAnsi="Arial" w:cs="Arial"/>
          <w:i/>
          <w:iCs/>
          <w:color w:val="222222"/>
          <w:sz w:val="24"/>
          <w:szCs w:val="24"/>
        </w:rPr>
        <w:t>Eretz Yisrael</w:t>
      </w:r>
      <w:r w:rsidRPr="00EB6660">
        <w:rPr>
          <w:rFonts w:ascii="Arial" w:eastAsia="Times New Roman" w:hAnsi="Arial" w:cs="Arial"/>
          <w:color w:val="222222"/>
          <w:sz w:val="24"/>
          <w:szCs w:val="24"/>
        </w:rPr>
        <w:t xml:space="preserve"> that the Christian Church officially retracted its collective accusation of the Jews for </w:t>
      </w:r>
      <w:proofErr w:type="gramStart"/>
      <w:r w:rsidRPr="00EB6660">
        <w:rPr>
          <w:rFonts w:ascii="Arial" w:eastAsia="Times New Roman" w:hAnsi="Arial" w:cs="Arial"/>
          <w:color w:val="222222"/>
          <w:sz w:val="24"/>
          <w:szCs w:val="24"/>
        </w:rPr>
        <w:t>supposedly abetting</w:t>
      </w:r>
      <w:proofErr w:type="gramEnd"/>
      <w:r w:rsidRPr="00EB6660">
        <w:rPr>
          <w:rFonts w:ascii="Arial" w:eastAsia="Times New Roman" w:hAnsi="Arial" w:cs="Arial"/>
          <w:color w:val="222222"/>
          <w:sz w:val="24"/>
          <w:szCs w:val="24"/>
        </w:rPr>
        <w:t xml:space="preserve"> the crucifixion carried out by the Romans.</w:t>
      </w:r>
    </w:p>
    <w:p w14:paraId="5EE49DA6"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0380C7CB" w14:textId="3502BBAE" w:rsidR="00E300A4" w:rsidRDefault="00E300A4" w:rsidP="00BB3CFF">
      <w:pPr>
        <w:shd w:val="clear" w:color="auto" w:fill="FFFFFF"/>
        <w:spacing w:after="0" w:line="240" w:lineRule="auto"/>
        <w:jc w:val="both"/>
        <w:rPr>
          <w:rFonts w:ascii="Arial" w:eastAsia="Times New Roman" w:hAnsi="Arial" w:cs="Arial"/>
          <w:b/>
          <w:bCs/>
          <w:color w:val="222222"/>
          <w:sz w:val="24"/>
          <w:szCs w:val="24"/>
        </w:rPr>
      </w:pPr>
      <w:r w:rsidRPr="00DF130E">
        <w:rPr>
          <w:rFonts w:ascii="Arial" w:eastAsia="Times New Roman" w:hAnsi="Arial" w:cs="Arial"/>
          <w:b/>
          <w:bCs/>
          <w:color w:val="222222"/>
          <w:sz w:val="24"/>
          <w:szCs w:val="24"/>
        </w:rPr>
        <w:t>The vision of redemption vs. bitter reality (Chapter 54)</w:t>
      </w:r>
    </w:p>
    <w:p w14:paraId="4033021A" w14:textId="77777777" w:rsidR="00E300A4" w:rsidRPr="00DF130E" w:rsidRDefault="00E300A4" w:rsidP="00BB3CFF">
      <w:pPr>
        <w:shd w:val="clear" w:color="auto" w:fill="FFFFFF"/>
        <w:spacing w:after="0" w:line="240" w:lineRule="auto"/>
        <w:jc w:val="both"/>
        <w:rPr>
          <w:rFonts w:ascii="Arial" w:eastAsia="Times New Roman" w:hAnsi="Arial" w:cs="Arial"/>
          <w:b/>
          <w:bCs/>
          <w:color w:val="222222"/>
          <w:sz w:val="24"/>
          <w:szCs w:val="24"/>
        </w:rPr>
      </w:pPr>
    </w:p>
    <w:p w14:paraId="7E7D6C17" w14:textId="7E155989" w:rsidR="00E300A4"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In these prophecies</w:t>
      </w:r>
      <w:r w:rsidR="00AB33BB">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we can easily allow ourselves to </w:t>
      </w:r>
      <w:proofErr w:type="gramStart"/>
      <w:r w:rsidRPr="00EB6660">
        <w:rPr>
          <w:rFonts w:ascii="Arial" w:eastAsia="Times New Roman" w:hAnsi="Arial" w:cs="Arial"/>
          <w:color w:val="222222"/>
          <w:sz w:val="24"/>
          <w:szCs w:val="24"/>
        </w:rPr>
        <w:t>be carried</w:t>
      </w:r>
      <w:proofErr w:type="gramEnd"/>
      <w:r w:rsidRPr="00EB6660">
        <w:rPr>
          <w:rFonts w:ascii="Arial" w:eastAsia="Times New Roman" w:hAnsi="Arial" w:cs="Arial"/>
          <w:color w:val="222222"/>
          <w:sz w:val="24"/>
          <w:szCs w:val="24"/>
        </w:rPr>
        <w:t xml:space="preserve"> along with the wondrous prophetic vision. It is far more painful to consider </w:t>
      </w:r>
      <w:r w:rsidR="00AB33BB">
        <w:rPr>
          <w:rFonts w:ascii="Arial" w:eastAsia="Times New Roman" w:hAnsi="Arial" w:cs="Arial"/>
          <w:color w:val="222222"/>
          <w:sz w:val="24"/>
          <w:szCs w:val="24"/>
        </w:rPr>
        <w:t>what it was like in</w:t>
      </w:r>
      <w:r w:rsidRPr="00EB6660">
        <w:rPr>
          <w:rFonts w:ascii="Arial" w:eastAsia="Times New Roman" w:hAnsi="Arial" w:cs="Arial"/>
          <w:color w:val="222222"/>
          <w:sz w:val="24"/>
          <w:szCs w:val="24"/>
        </w:rPr>
        <w:t xml:space="preserve"> Yehuda at the time of the prophecy – the state of the land, the kingdom, and the Jews – as reflected in the following fragments:</w:t>
      </w:r>
    </w:p>
    <w:p w14:paraId="79A3877C"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2CA8BB26" w14:textId="1418D1CF"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O barren one… you, who did not travail [in birth] …  children of the desolate one…</w:t>
      </w:r>
    </w:p>
    <w:p w14:paraId="60205FF8" w14:textId="1735C18D"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the shame of your youth… the reproach of your widowhood…</w:t>
      </w:r>
    </w:p>
    <w:p w14:paraId="550E8BA7" w14:textId="044EFF6A"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forsaken and grieved in spirit… a wife of [one’s] youth who </w:t>
      </w:r>
      <w:proofErr w:type="gramStart"/>
      <w:r w:rsidRPr="00EB6660">
        <w:rPr>
          <w:rFonts w:ascii="Arial" w:eastAsia="Times New Roman" w:hAnsi="Arial" w:cs="Arial"/>
          <w:color w:val="222222"/>
          <w:sz w:val="24"/>
          <w:szCs w:val="24"/>
        </w:rPr>
        <w:t>is rejected</w:t>
      </w:r>
      <w:proofErr w:type="gramEnd"/>
      <w:r w:rsidRPr="00EB6660">
        <w:rPr>
          <w:rFonts w:ascii="Arial" w:eastAsia="Times New Roman" w:hAnsi="Arial" w:cs="Arial"/>
          <w:color w:val="222222"/>
          <w:sz w:val="24"/>
          <w:szCs w:val="24"/>
        </w:rPr>
        <w:t>… I have forsaken you…</w:t>
      </w:r>
    </w:p>
    <w:p w14:paraId="2A10685A" w14:textId="28242B69"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In </w:t>
      </w:r>
      <w:r w:rsidR="00AA1FB0">
        <w:rPr>
          <w:rFonts w:ascii="Arial" w:eastAsia="Times New Roman" w:hAnsi="Arial" w:cs="Arial"/>
          <w:color w:val="222222"/>
          <w:sz w:val="24"/>
          <w:szCs w:val="24"/>
        </w:rPr>
        <w:t>slight anger,</w:t>
      </w:r>
      <w:r w:rsidRPr="00EB6660">
        <w:rPr>
          <w:rFonts w:ascii="Arial" w:eastAsia="Times New Roman" w:hAnsi="Arial" w:cs="Arial"/>
          <w:color w:val="222222"/>
          <w:sz w:val="24"/>
          <w:szCs w:val="24"/>
        </w:rPr>
        <w:t xml:space="preserve"> I hid My face from you for a moment…</w:t>
      </w:r>
    </w:p>
    <w:p w14:paraId="528000A3" w14:textId="0EA22135"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O you afflicted, </w:t>
      </w:r>
      <w:r w:rsidR="00AA1FB0">
        <w:rPr>
          <w:rFonts w:ascii="Arial" w:eastAsia="Times New Roman" w:hAnsi="Arial" w:cs="Arial"/>
          <w:color w:val="222222"/>
          <w:sz w:val="24"/>
          <w:szCs w:val="24"/>
        </w:rPr>
        <w:t>storm-</w:t>
      </w:r>
      <w:r w:rsidRPr="00EB6660">
        <w:rPr>
          <w:rFonts w:ascii="Arial" w:eastAsia="Times New Roman" w:hAnsi="Arial" w:cs="Arial"/>
          <w:color w:val="222222"/>
          <w:sz w:val="24"/>
          <w:szCs w:val="24"/>
        </w:rPr>
        <w:t>tossed</w:t>
      </w:r>
      <w:r w:rsidR="00AA1FB0">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not comforted…</w:t>
      </w:r>
    </w:p>
    <w:p w14:paraId="13A5530C" w14:textId="77777777"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I have created the destroyer, to wreck…” (54:1-16)</w:t>
      </w:r>
    </w:p>
    <w:p w14:paraId="1800288E" w14:textId="77777777" w:rsidR="00E300A4" w:rsidRDefault="00E300A4" w:rsidP="00BB3CFF">
      <w:pPr>
        <w:shd w:val="clear" w:color="auto" w:fill="FFFFFF"/>
        <w:spacing w:after="0" w:line="240" w:lineRule="auto"/>
        <w:jc w:val="both"/>
        <w:rPr>
          <w:rFonts w:ascii="Arial" w:eastAsia="Times New Roman" w:hAnsi="Arial" w:cs="Arial"/>
          <w:color w:val="222222"/>
          <w:sz w:val="24"/>
          <w:szCs w:val="24"/>
        </w:rPr>
      </w:pPr>
    </w:p>
    <w:p w14:paraId="486FA111" w14:textId="7CE09B5B" w:rsidR="00E300A4" w:rsidRDefault="00E300A4" w:rsidP="00BB3CFF">
      <w:pPr>
        <w:shd w:val="clear" w:color="auto" w:fill="FFFFFF"/>
        <w:spacing w:after="0" w:line="240" w:lineRule="auto"/>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This is not the period of the return to the land, but rather a time of </w:t>
      </w:r>
      <w:proofErr w:type="gramStart"/>
      <w:r w:rsidRPr="00EB6660">
        <w:rPr>
          <w:rFonts w:ascii="Arial" w:eastAsia="Times New Roman" w:hAnsi="Arial" w:cs="Arial"/>
          <w:color w:val="222222"/>
          <w:sz w:val="24"/>
          <w:szCs w:val="24"/>
        </w:rPr>
        <w:t>exile;</w:t>
      </w:r>
      <w:proofErr w:type="gramEnd"/>
      <w:r w:rsidRPr="00EB6660">
        <w:rPr>
          <w:rFonts w:ascii="Arial" w:eastAsia="Times New Roman" w:hAnsi="Arial" w:cs="Arial"/>
          <w:color w:val="222222"/>
          <w:sz w:val="24"/>
          <w:szCs w:val="24"/>
        </w:rPr>
        <w:t xml:space="preserve"> a period of desolation and profound despair. (It must </w:t>
      </w:r>
      <w:proofErr w:type="gramStart"/>
      <w:r w:rsidRPr="00EB6660">
        <w:rPr>
          <w:rFonts w:ascii="Arial" w:eastAsia="Times New Roman" w:hAnsi="Arial" w:cs="Arial"/>
          <w:color w:val="222222"/>
          <w:sz w:val="24"/>
          <w:szCs w:val="24"/>
        </w:rPr>
        <w:t>be remembered</w:t>
      </w:r>
      <w:proofErr w:type="gramEnd"/>
      <w:r w:rsidRPr="00EB6660">
        <w:rPr>
          <w:rFonts w:ascii="Arial" w:eastAsia="Times New Roman" w:hAnsi="Arial" w:cs="Arial"/>
          <w:color w:val="222222"/>
          <w:sz w:val="24"/>
          <w:szCs w:val="24"/>
        </w:rPr>
        <w:t xml:space="preserve"> that the exile had started already</w:t>
      </w:r>
      <w:r w:rsidR="00AA1FB0">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with the destruction of the Galilee and Shomron, and of Lakhish and the Judean lowlands, in the time of Achaz and Chizkiyahu.)</w:t>
      </w:r>
    </w:p>
    <w:p w14:paraId="51815544"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7D82DB5E" w14:textId="4D321D7F" w:rsidR="00E300A4"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The prophet struggles with all his might against this bitter reality – just as he did in the time of Achaz</w:t>
      </w:r>
      <w:r>
        <w:rPr>
          <w:rFonts w:ascii="Arial" w:eastAsia="Times New Roman" w:hAnsi="Arial" w:cs="Arial"/>
          <w:color w:val="222222"/>
          <w:sz w:val="24"/>
          <w:szCs w:val="24"/>
        </w:rPr>
        <w:t>, in his</w:t>
      </w:r>
      <w:r w:rsidRPr="00EB6660">
        <w:rPr>
          <w:rFonts w:ascii="Arial" w:eastAsia="Times New Roman" w:hAnsi="Arial" w:cs="Arial"/>
          <w:color w:val="222222"/>
          <w:sz w:val="24"/>
          <w:szCs w:val="24"/>
        </w:rPr>
        <w:t xml:space="preserve"> prophecy of the “shoot out of the stock of Yishai” and the ingathering of exiles that would </w:t>
      </w:r>
      <w:r w:rsidR="00AA1FB0">
        <w:rPr>
          <w:rFonts w:ascii="Arial" w:eastAsia="Times New Roman" w:hAnsi="Arial" w:cs="Arial"/>
          <w:color w:val="222222"/>
          <w:sz w:val="24"/>
          <w:szCs w:val="24"/>
        </w:rPr>
        <w:t>be comparable to</w:t>
      </w:r>
      <w:r w:rsidRPr="00EB6660">
        <w:rPr>
          <w:rFonts w:ascii="Arial" w:eastAsia="Times New Roman" w:hAnsi="Arial" w:cs="Arial"/>
          <w:color w:val="222222"/>
          <w:sz w:val="24"/>
          <w:szCs w:val="24"/>
        </w:rPr>
        <w:t xml:space="preserve"> the Exodus from Egypt (Chapter 11). His struggle </w:t>
      </w:r>
      <w:proofErr w:type="gramStart"/>
      <w:r w:rsidRPr="00EB6660">
        <w:rPr>
          <w:rFonts w:ascii="Arial" w:eastAsia="Times New Roman" w:hAnsi="Arial" w:cs="Arial"/>
          <w:color w:val="222222"/>
          <w:sz w:val="24"/>
          <w:szCs w:val="24"/>
        </w:rPr>
        <w:t>is waged</w:t>
      </w:r>
      <w:proofErr w:type="gramEnd"/>
      <w:r w:rsidRPr="00EB6660">
        <w:rPr>
          <w:rFonts w:ascii="Arial" w:eastAsia="Times New Roman" w:hAnsi="Arial" w:cs="Arial"/>
          <w:color w:val="222222"/>
          <w:sz w:val="24"/>
          <w:szCs w:val="24"/>
        </w:rPr>
        <w:t xml:space="preserve"> to keep hope alive, to maintain Jewish faith so it will not disintegrate – and </w:t>
      </w:r>
      <w:r w:rsidR="00A1686A">
        <w:rPr>
          <w:rFonts w:ascii="Arial" w:eastAsia="Times New Roman" w:hAnsi="Arial" w:cs="Arial"/>
          <w:color w:val="222222"/>
          <w:sz w:val="24"/>
          <w:szCs w:val="24"/>
        </w:rPr>
        <w:t>he</w:t>
      </w:r>
      <w:r w:rsidRPr="00EB6660">
        <w:rPr>
          <w:rFonts w:ascii="Arial" w:eastAsia="Times New Roman" w:hAnsi="Arial" w:cs="Arial"/>
          <w:color w:val="222222"/>
          <w:sz w:val="24"/>
          <w:szCs w:val="24"/>
        </w:rPr>
        <w:t xml:space="preserve"> is successful. Jews </w:t>
      </w:r>
      <w:r w:rsidR="00A1686A">
        <w:rPr>
          <w:rFonts w:ascii="Arial" w:eastAsia="Times New Roman" w:hAnsi="Arial" w:cs="Arial"/>
          <w:color w:val="222222"/>
          <w:sz w:val="24"/>
          <w:szCs w:val="24"/>
        </w:rPr>
        <w:t>have sung</w:t>
      </w:r>
      <w:r w:rsidR="00A1686A" w:rsidRPr="00EB6660">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 xml:space="preserve">this song of faith in </w:t>
      </w:r>
      <w:r w:rsidR="00A1686A">
        <w:rPr>
          <w:rFonts w:ascii="Arial" w:eastAsia="Times New Roman" w:hAnsi="Arial" w:cs="Arial"/>
          <w:color w:val="222222"/>
          <w:sz w:val="24"/>
          <w:szCs w:val="24"/>
        </w:rPr>
        <w:t>future</w:t>
      </w:r>
      <w:r w:rsidR="00A1686A" w:rsidRPr="00EB6660">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joy</w:t>
      </w:r>
      <w:r w:rsidR="00A1686A">
        <w:rPr>
          <w:rFonts w:ascii="Arial" w:eastAsia="Times New Roman" w:hAnsi="Arial" w:cs="Arial"/>
          <w:color w:val="222222"/>
          <w:sz w:val="24"/>
          <w:szCs w:val="24"/>
        </w:rPr>
        <w:t xml:space="preserve"> for two thousand years</w:t>
      </w:r>
      <w:r w:rsidRPr="00EB6660">
        <w:rPr>
          <w:rFonts w:ascii="Arial" w:eastAsia="Times New Roman" w:hAnsi="Arial" w:cs="Arial"/>
          <w:color w:val="222222"/>
          <w:sz w:val="24"/>
          <w:szCs w:val="24"/>
        </w:rPr>
        <w:t>, as though they could already feel it</w:t>
      </w:r>
      <w:r w:rsidR="00A1686A">
        <w:rPr>
          <w:rFonts w:ascii="Arial" w:eastAsia="Times New Roman" w:hAnsi="Arial" w:cs="Arial"/>
          <w:color w:val="222222"/>
          <w:sz w:val="24"/>
          <w:szCs w:val="24"/>
        </w:rPr>
        <w:t xml:space="preserve"> even</w:t>
      </w:r>
      <w:r w:rsidRPr="00EB6660">
        <w:rPr>
          <w:rFonts w:ascii="Arial" w:eastAsia="Times New Roman" w:hAnsi="Arial" w:cs="Arial"/>
          <w:color w:val="222222"/>
          <w:sz w:val="24"/>
          <w:szCs w:val="24"/>
        </w:rPr>
        <w:t xml:space="preserve"> in the depths of the darkness in which they found themselves:</w:t>
      </w:r>
    </w:p>
    <w:p w14:paraId="43856274"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2026AF52" w14:textId="16A279D0"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Sing… break forth into song, and croon…</w:t>
      </w:r>
    </w:p>
    <w:p w14:paraId="07208E2C" w14:textId="77777777"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Enlarge the place of your tent…</w:t>
      </w:r>
    </w:p>
    <w:p w14:paraId="06FAD600" w14:textId="77777777"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For you shall spread to the right and to the left…</w:t>
      </w:r>
    </w:p>
    <w:p w14:paraId="5FF07153" w14:textId="77777777"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Fear not, for you shall not be ashamed…</w:t>
      </w:r>
    </w:p>
    <w:p w14:paraId="26386741" w14:textId="4691475D"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With great compassion I shall gather you.</w:t>
      </w:r>
      <w:r w:rsidR="00A1686A">
        <w:rPr>
          <w:rFonts w:ascii="Arial" w:eastAsia="Times New Roman" w:hAnsi="Arial" w:cs="Arial"/>
          <w:color w:val="222222"/>
          <w:sz w:val="24"/>
          <w:szCs w:val="24"/>
        </w:rPr>
        <w:t xml:space="preserve"> … </w:t>
      </w:r>
    </w:p>
    <w:p w14:paraId="5CDDE3E1" w14:textId="7227F0E2"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lastRenderedPageBreak/>
        <w:t xml:space="preserve">With everlasting </w:t>
      </w:r>
      <w:proofErr w:type="gramStart"/>
      <w:r w:rsidRPr="00EB6660">
        <w:rPr>
          <w:rFonts w:ascii="Arial" w:eastAsia="Times New Roman" w:hAnsi="Arial" w:cs="Arial"/>
          <w:color w:val="222222"/>
          <w:sz w:val="24"/>
          <w:szCs w:val="24"/>
        </w:rPr>
        <w:t>kindness</w:t>
      </w:r>
      <w:proofErr w:type="gramEnd"/>
      <w:r w:rsidRPr="00EB6660">
        <w:rPr>
          <w:rFonts w:ascii="Arial" w:eastAsia="Times New Roman" w:hAnsi="Arial" w:cs="Arial"/>
          <w:color w:val="222222"/>
          <w:sz w:val="24"/>
          <w:szCs w:val="24"/>
        </w:rPr>
        <w:t xml:space="preserve"> I will have compassion on you, says the Lord your Redeemer.</w:t>
      </w:r>
      <w:r w:rsidR="00A1686A">
        <w:rPr>
          <w:rFonts w:ascii="Arial" w:eastAsia="Times New Roman" w:hAnsi="Arial" w:cs="Arial"/>
          <w:color w:val="222222"/>
          <w:sz w:val="24"/>
          <w:szCs w:val="24"/>
        </w:rPr>
        <w:t xml:space="preserve"> …</w:t>
      </w:r>
    </w:p>
    <w:p w14:paraId="477C2294" w14:textId="1C00AAB5"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My kindness shall not depart from you, neither shall My covenant of peace </w:t>
      </w:r>
      <w:proofErr w:type="gramStart"/>
      <w:r w:rsidRPr="00EB6660">
        <w:rPr>
          <w:rFonts w:ascii="Arial" w:eastAsia="Times New Roman" w:hAnsi="Arial" w:cs="Arial"/>
          <w:color w:val="222222"/>
          <w:sz w:val="24"/>
          <w:szCs w:val="24"/>
        </w:rPr>
        <w:t>be removed</w:t>
      </w:r>
      <w:proofErr w:type="gramEnd"/>
      <w:r w:rsidRPr="00EB6660">
        <w:rPr>
          <w:rFonts w:ascii="Arial" w:eastAsia="Times New Roman" w:hAnsi="Arial" w:cs="Arial"/>
          <w:color w:val="222222"/>
          <w:sz w:val="24"/>
          <w:szCs w:val="24"/>
        </w:rPr>
        <w:t>…</w:t>
      </w:r>
      <w:r w:rsidR="00A1686A">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(54:1-10).</w:t>
      </w:r>
    </w:p>
    <w:p w14:paraId="00475A91" w14:textId="77777777" w:rsidR="00E300A4" w:rsidRPr="00EB6660" w:rsidRDefault="00E300A4" w:rsidP="00BB3CFF">
      <w:pPr>
        <w:shd w:val="clear" w:color="auto" w:fill="FFFFFF"/>
        <w:spacing w:after="0" w:line="240" w:lineRule="auto"/>
        <w:ind w:left="720"/>
        <w:jc w:val="both"/>
        <w:rPr>
          <w:rFonts w:ascii="Arial" w:eastAsia="Times New Roman" w:hAnsi="Arial" w:cs="Arial"/>
          <w:color w:val="222222"/>
          <w:sz w:val="24"/>
          <w:szCs w:val="24"/>
        </w:rPr>
      </w:pPr>
    </w:p>
    <w:p w14:paraId="4C6A1523" w14:textId="3592CB51" w:rsidR="00E300A4" w:rsidRDefault="00E300A4" w:rsidP="00BB3CFF">
      <w:pPr>
        <w:shd w:val="clear" w:color="auto" w:fill="FFFFFF"/>
        <w:spacing w:after="0" w:line="240" w:lineRule="auto"/>
        <w:jc w:val="both"/>
        <w:rPr>
          <w:rFonts w:ascii="Arial" w:eastAsia="Times New Roman" w:hAnsi="Arial" w:cs="Arial"/>
          <w:b/>
          <w:bCs/>
          <w:color w:val="222222"/>
          <w:sz w:val="24"/>
          <w:szCs w:val="24"/>
        </w:rPr>
      </w:pPr>
      <w:r w:rsidRPr="00DF130E">
        <w:rPr>
          <w:rFonts w:ascii="Arial" w:eastAsia="Times New Roman" w:hAnsi="Arial" w:cs="Arial"/>
          <w:b/>
          <w:bCs/>
          <w:color w:val="222222"/>
          <w:sz w:val="24"/>
          <w:szCs w:val="24"/>
        </w:rPr>
        <w:t xml:space="preserve">“Innocent blood” and the abominations of Menashe </w:t>
      </w:r>
      <w:r w:rsidR="00BB7DD6">
        <w:rPr>
          <w:rFonts w:ascii="Arial" w:eastAsia="Times New Roman" w:hAnsi="Arial" w:cs="Arial"/>
          <w:b/>
          <w:bCs/>
          <w:color w:val="222222"/>
          <w:sz w:val="24"/>
          <w:szCs w:val="24"/>
        </w:rPr>
        <w:t>(1)</w:t>
      </w:r>
      <w:r w:rsidR="00E83A84">
        <w:rPr>
          <w:rFonts w:ascii="Arial" w:eastAsia="Times New Roman" w:hAnsi="Arial" w:cs="Arial"/>
          <w:b/>
          <w:bCs/>
          <w:color w:val="222222"/>
          <w:sz w:val="24"/>
          <w:szCs w:val="24"/>
        </w:rPr>
        <w:t xml:space="preserve"> </w:t>
      </w:r>
      <w:r w:rsidR="00BD5135">
        <w:rPr>
          <w:rFonts w:ascii="Arial" w:eastAsia="Times New Roman" w:hAnsi="Arial" w:cs="Arial"/>
          <w:b/>
          <w:bCs/>
          <w:color w:val="222222"/>
          <w:sz w:val="24"/>
          <w:szCs w:val="24"/>
        </w:rPr>
        <w:t>(</w:t>
      </w:r>
      <w:r w:rsidRPr="00DF130E">
        <w:rPr>
          <w:rFonts w:ascii="Arial" w:eastAsia="Times New Roman" w:hAnsi="Arial" w:cs="Arial"/>
          <w:b/>
          <w:bCs/>
          <w:color w:val="222222"/>
          <w:sz w:val="24"/>
          <w:szCs w:val="24"/>
        </w:rPr>
        <w:t>56:9 – 57:11</w:t>
      </w:r>
      <w:r w:rsidR="00BD5135">
        <w:rPr>
          <w:rFonts w:ascii="Arial" w:eastAsia="Times New Roman" w:hAnsi="Arial" w:cs="Arial"/>
          <w:b/>
          <w:bCs/>
          <w:color w:val="222222"/>
          <w:sz w:val="24"/>
          <w:szCs w:val="24"/>
        </w:rPr>
        <w:t>)</w:t>
      </w:r>
      <w:r w:rsidRPr="009217E9">
        <w:rPr>
          <w:rStyle w:val="FootnoteReference"/>
          <w:rFonts w:ascii="Arial" w:eastAsia="Times New Roman" w:hAnsi="Arial" w:cs="Arial"/>
          <w:color w:val="222222"/>
          <w:sz w:val="24"/>
          <w:szCs w:val="24"/>
        </w:rPr>
        <w:footnoteReference w:id="5"/>
      </w:r>
    </w:p>
    <w:p w14:paraId="0B7A0194" w14:textId="77777777" w:rsidR="00E300A4" w:rsidRPr="00DF130E" w:rsidRDefault="00E300A4" w:rsidP="00BB3CFF">
      <w:pPr>
        <w:shd w:val="clear" w:color="auto" w:fill="FFFFFF"/>
        <w:spacing w:after="0" w:line="240" w:lineRule="auto"/>
        <w:jc w:val="both"/>
        <w:rPr>
          <w:rFonts w:ascii="Arial" w:eastAsia="Times New Roman" w:hAnsi="Arial" w:cs="Arial"/>
          <w:b/>
          <w:bCs/>
          <w:color w:val="222222"/>
          <w:sz w:val="24"/>
          <w:szCs w:val="24"/>
        </w:rPr>
      </w:pPr>
    </w:p>
    <w:p w14:paraId="1CB9BCDB" w14:textId="5B8EC5A1"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All beasts of the field – come to </w:t>
      </w:r>
      <w:proofErr w:type="gramStart"/>
      <w:r w:rsidRPr="005031E9">
        <w:rPr>
          <w:rFonts w:ascii="Arial" w:eastAsia="Times New Roman" w:hAnsi="Arial" w:cs="Arial"/>
          <w:color w:val="222222"/>
          <w:sz w:val="24"/>
          <w:szCs w:val="24"/>
        </w:rPr>
        <w:t>devour;</w:t>
      </w:r>
      <w:proofErr w:type="gramEnd"/>
      <w:r w:rsidRPr="005031E9">
        <w:rPr>
          <w:rFonts w:ascii="Arial" w:eastAsia="Times New Roman" w:hAnsi="Arial" w:cs="Arial"/>
          <w:color w:val="222222"/>
          <w:sz w:val="24"/>
          <w:szCs w:val="24"/>
        </w:rPr>
        <w:t xml:space="preserve"> all beasts in the forest.</w:t>
      </w:r>
    </w:p>
    <w:p w14:paraId="1C8ED6F5"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His </w:t>
      </w:r>
      <w:proofErr w:type="gramStart"/>
      <w:r w:rsidRPr="005031E9">
        <w:rPr>
          <w:rFonts w:ascii="Arial" w:eastAsia="Times New Roman" w:hAnsi="Arial" w:cs="Arial"/>
          <w:color w:val="222222"/>
          <w:sz w:val="24"/>
          <w:szCs w:val="24"/>
        </w:rPr>
        <w:t>watchmen</w:t>
      </w:r>
      <w:proofErr w:type="gramEnd"/>
      <w:r w:rsidRPr="005031E9">
        <w:rPr>
          <w:rFonts w:ascii="Arial" w:eastAsia="Times New Roman" w:hAnsi="Arial" w:cs="Arial"/>
          <w:color w:val="222222"/>
          <w:sz w:val="24"/>
          <w:szCs w:val="24"/>
        </w:rPr>
        <w:t xml:space="preserve"> are all blind, without knowledge; they are all dumb dogs, they cannot bark; raving, lying down, loving to slumber.</w:t>
      </w:r>
    </w:p>
    <w:p w14:paraId="2ED92DBA"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And the [attack] dogs are greedy; they cannot be </w:t>
      </w:r>
      <w:proofErr w:type="gramStart"/>
      <w:r w:rsidRPr="005031E9">
        <w:rPr>
          <w:rFonts w:ascii="Arial" w:eastAsia="Times New Roman" w:hAnsi="Arial" w:cs="Arial"/>
          <w:color w:val="222222"/>
          <w:sz w:val="24"/>
          <w:szCs w:val="24"/>
        </w:rPr>
        <w:t>satisfied;</w:t>
      </w:r>
      <w:proofErr w:type="gramEnd"/>
    </w:p>
    <w:p w14:paraId="5CBBFF4D"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And these shepherds [</w:t>
      </w:r>
      <w:r>
        <w:rPr>
          <w:rFonts w:ascii="Arial" w:eastAsia="Times New Roman" w:hAnsi="Arial" w:cs="Arial"/>
          <w:color w:val="222222"/>
          <w:sz w:val="24"/>
          <w:szCs w:val="24"/>
        </w:rPr>
        <w:t xml:space="preserve">= </w:t>
      </w:r>
      <w:r w:rsidRPr="005031E9">
        <w:rPr>
          <w:rFonts w:ascii="Arial" w:eastAsia="Times New Roman" w:hAnsi="Arial" w:cs="Arial"/>
          <w:color w:val="222222"/>
          <w:sz w:val="24"/>
          <w:szCs w:val="24"/>
        </w:rPr>
        <w:t xml:space="preserve">the "leadership"] cannot </w:t>
      </w:r>
      <w:proofErr w:type="gramStart"/>
      <w:r w:rsidRPr="005031E9">
        <w:rPr>
          <w:rFonts w:ascii="Arial" w:eastAsia="Times New Roman" w:hAnsi="Arial" w:cs="Arial"/>
          <w:color w:val="222222"/>
          <w:sz w:val="24"/>
          <w:szCs w:val="24"/>
        </w:rPr>
        <w:t>understand;</w:t>
      </w:r>
      <w:proofErr w:type="gramEnd"/>
    </w:p>
    <w:p w14:paraId="333E18CC"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They all turn to their own way, each to his gain, </w:t>
      </w:r>
      <w:proofErr w:type="gramStart"/>
      <w:r w:rsidRPr="005031E9">
        <w:rPr>
          <w:rFonts w:ascii="Arial" w:eastAsia="Times New Roman" w:hAnsi="Arial" w:cs="Arial"/>
          <w:color w:val="222222"/>
          <w:sz w:val="24"/>
          <w:szCs w:val="24"/>
        </w:rPr>
        <w:t>one and all</w:t>
      </w:r>
      <w:proofErr w:type="gramEnd"/>
      <w:r w:rsidRPr="005031E9">
        <w:rPr>
          <w:rFonts w:ascii="Arial" w:eastAsia="Times New Roman" w:hAnsi="Arial" w:cs="Arial"/>
          <w:color w:val="222222"/>
          <w:sz w:val="24"/>
          <w:szCs w:val="24"/>
        </w:rPr>
        <w:t>.</w:t>
      </w:r>
    </w:p>
    <w:p w14:paraId="704A0C32" w14:textId="3D024699" w:rsidR="00E300A4" w:rsidRPr="005031E9" w:rsidRDefault="00076F4E" w:rsidP="00BB3CFF">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w:t>
      </w:r>
      <w:r w:rsidR="00E300A4" w:rsidRPr="005031E9">
        <w:rPr>
          <w:rFonts w:ascii="Arial" w:eastAsia="Times New Roman" w:hAnsi="Arial" w:cs="Arial"/>
          <w:color w:val="222222"/>
          <w:sz w:val="24"/>
          <w:szCs w:val="24"/>
        </w:rPr>
        <w:t>Come, I will fetch wine, and we will fill ourselves with strong drink; and tomorrow shall be as this day, and much more abundant.</w:t>
      </w:r>
      <w:r>
        <w:rPr>
          <w:rFonts w:ascii="Arial" w:eastAsia="Times New Roman" w:hAnsi="Arial" w:cs="Arial"/>
          <w:color w:val="222222"/>
          <w:sz w:val="24"/>
          <w:szCs w:val="24"/>
        </w:rPr>
        <w:t>”</w:t>
      </w:r>
    </w:p>
    <w:p w14:paraId="63C2BBF2" w14:textId="1B5B324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The righteous one perishes, but no</w:t>
      </w:r>
      <w:r w:rsidR="00076F4E">
        <w:rPr>
          <w:rFonts w:ascii="Arial" w:eastAsia="Times New Roman" w:hAnsi="Arial" w:cs="Arial"/>
          <w:color w:val="222222"/>
          <w:sz w:val="24"/>
          <w:szCs w:val="24"/>
        </w:rPr>
        <w:t xml:space="preserve"> </w:t>
      </w:r>
      <w:r w:rsidRPr="005031E9">
        <w:rPr>
          <w:rFonts w:ascii="Arial" w:eastAsia="Times New Roman" w:hAnsi="Arial" w:cs="Arial"/>
          <w:color w:val="222222"/>
          <w:sz w:val="24"/>
          <w:szCs w:val="24"/>
        </w:rPr>
        <w:t xml:space="preserve">one takes it to heart; people of kindness </w:t>
      </w:r>
      <w:proofErr w:type="gramStart"/>
      <w:r w:rsidRPr="005031E9">
        <w:rPr>
          <w:rFonts w:ascii="Arial" w:eastAsia="Times New Roman" w:hAnsi="Arial" w:cs="Arial"/>
          <w:color w:val="222222"/>
          <w:sz w:val="24"/>
          <w:szCs w:val="24"/>
        </w:rPr>
        <w:t>are taken</w:t>
      </w:r>
      <w:proofErr w:type="gramEnd"/>
      <w:r w:rsidRPr="005031E9">
        <w:rPr>
          <w:rFonts w:ascii="Arial" w:eastAsia="Times New Roman" w:hAnsi="Arial" w:cs="Arial"/>
          <w:color w:val="222222"/>
          <w:sz w:val="24"/>
          <w:szCs w:val="24"/>
        </w:rPr>
        <w:t xml:space="preserve"> away with none understanding, for the righteous one is taken away from the evil to come.</w:t>
      </w:r>
    </w:p>
    <w:p w14:paraId="40B10E67"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Peace shall come [to the righteous one]; they rest in their beds, each one who walks in his uprightness.</w:t>
      </w:r>
    </w:p>
    <w:p w14:paraId="638256F0"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But you – draw near here, you sons of the </w:t>
      </w:r>
      <w:proofErr w:type="gramStart"/>
      <w:r w:rsidRPr="005031E9">
        <w:rPr>
          <w:rFonts w:ascii="Arial" w:eastAsia="Times New Roman" w:hAnsi="Arial" w:cs="Arial"/>
          <w:color w:val="222222"/>
          <w:sz w:val="24"/>
          <w:szCs w:val="24"/>
        </w:rPr>
        <w:t>sorceress</w:t>
      </w:r>
      <w:proofErr w:type="gramEnd"/>
      <w:r w:rsidRPr="005031E9">
        <w:rPr>
          <w:rFonts w:ascii="Arial" w:eastAsia="Times New Roman" w:hAnsi="Arial" w:cs="Arial"/>
          <w:color w:val="222222"/>
          <w:sz w:val="24"/>
          <w:szCs w:val="24"/>
        </w:rPr>
        <w:t xml:space="preserve"> [rulers of Yehuda], the seed of the adulterer and the harlot [the entire kingdom].</w:t>
      </w:r>
    </w:p>
    <w:p w14:paraId="1A4E2702"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Against whom do you </w:t>
      </w:r>
      <w:proofErr w:type="gramStart"/>
      <w:r w:rsidRPr="005031E9">
        <w:rPr>
          <w:rFonts w:ascii="Arial" w:eastAsia="Times New Roman" w:hAnsi="Arial" w:cs="Arial"/>
          <w:color w:val="222222"/>
          <w:sz w:val="24"/>
          <w:szCs w:val="24"/>
        </w:rPr>
        <w:t>make sport</w:t>
      </w:r>
      <w:proofErr w:type="gramEnd"/>
      <w:r w:rsidRPr="005031E9">
        <w:rPr>
          <w:rFonts w:ascii="Arial" w:eastAsia="Times New Roman" w:hAnsi="Arial" w:cs="Arial"/>
          <w:color w:val="222222"/>
          <w:sz w:val="24"/>
          <w:szCs w:val="24"/>
        </w:rPr>
        <w:t>? Against whom do you make a wide mouth, and draw out the tongue? Are you not children of transgression, the seed of falsehood,</w:t>
      </w:r>
    </w:p>
    <w:p w14:paraId="433B27D5" w14:textId="21DC01A3"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Inflaming yourselves among the terebinths, under every leafy tree; slaying the children in the valleys, under the clefts of the rocks?</w:t>
      </w:r>
      <w:r w:rsidR="00076F4E">
        <w:rPr>
          <w:rFonts w:ascii="Arial" w:eastAsia="Times New Roman" w:hAnsi="Arial" w:cs="Arial"/>
          <w:color w:val="222222"/>
          <w:sz w:val="24"/>
          <w:szCs w:val="24"/>
        </w:rPr>
        <w:t xml:space="preserve"> … </w:t>
      </w:r>
    </w:p>
    <w:p w14:paraId="4F73E162" w14:textId="06E8DB44"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Even to them you have poured a drink-offering</w:t>
      </w:r>
      <w:r w:rsidR="00076F4E">
        <w:rPr>
          <w:rFonts w:ascii="Arial" w:eastAsia="Times New Roman" w:hAnsi="Arial" w:cs="Arial"/>
          <w:color w:val="222222"/>
          <w:sz w:val="24"/>
          <w:szCs w:val="24"/>
        </w:rPr>
        <w:t>;</w:t>
      </w:r>
      <w:r w:rsidRPr="005031E9">
        <w:rPr>
          <w:rFonts w:ascii="Arial" w:eastAsia="Times New Roman" w:hAnsi="Arial" w:cs="Arial"/>
          <w:color w:val="222222"/>
          <w:sz w:val="24"/>
          <w:szCs w:val="24"/>
        </w:rPr>
        <w:t xml:space="preserve"> you have offered a meal-offering. Should I console Myself for these things?</w:t>
      </w:r>
    </w:p>
    <w:p w14:paraId="2B9A3FA0"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Upon a high and lofty </w:t>
      </w:r>
      <w:proofErr w:type="gramStart"/>
      <w:r w:rsidRPr="005031E9">
        <w:rPr>
          <w:rFonts w:ascii="Arial" w:eastAsia="Times New Roman" w:hAnsi="Arial" w:cs="Arial"/>
          <w:color w:val="222222"/>
          <w:sz w:val="24"/>
          <w:szCs w:val="24"/>
        </w:rPr>
        <w:t>mountain</w:t>
      </w:r>
      <w:proofErr w:type="gramEnd"/>
      <w:r w:rsidRPr="005031E9">
        <w:rPr>
          <w:rFonts w:ascii="Arial" w:eastAsia="Times New Roman" w:hAnsi="Arial" w:cs="Arial"/>
          <w:color w:val="222222"/>
          <w:sz w:val="24"/>
          <w:szCs w:val="24"/>
        </w:rPr>
        <w:t xml:space="preserve"> you have set your bed; you also went up there to offer sacrifice.</w:t>
      </w:r>
    </w:p>
    <w:p w14:paraId="57879A7D"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And behind the doors and the posts you have set up your memento [statues], for you have uncovered [your nakedness] from Me, and have gone up; you have enlarged your bed [making room for others] and forged yourself [a covenant] with some of them; you have loved their intimacy; you have sought their arm [in embrace].</w:t>
      </w:r>
    </w:p>
    <w:p w14:paraId="083EA48D"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And you have lavished the king with </w:t>
      </w:r>
      <w:r>
        <w:rPr>
          <w:rFonts w:ascii="Arial" w:eastAsia="Times New Roman" w:hAnsi="Arial" w:cs="Arial"/>
          <w:color w:val="222222"/>
          <w:sz w:val="24"/>
          <w:szCs w:val="24"/>
        </w:rPr>
        <w:t>ointment</w:t>
      </w:r>
      <w:r w:rsidRPr="005031E9">
        <w:rPr>
          <w:rFonts w:ascii="Arial" w:eastAsia="Times New Roman" w:hAnsi="Arial" w:cs="Arial"/>
          <w:color w:val="222222"/>
          <w:sz w:val="24"/>
          <w:szCs w:val="24"/>
        </w:rPr>
        <w:t xml:space="preserve"> [gifts], and increased your perfumes, and sent your ambassadors far off, even down to the netherworld.</w:t>
      </w:r>
    </w:p>
    <w:p w14:paraId="663B615A" w14:textId="2E307E32" w:rsidR="00E300A4" w:rsidRDefault="00E300A4"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You were weary with the length of your path, yet you did not give up hope… But as for Me – you have not remembered Me, nor laid it to heart…</w:t>
      </w:r>
    </w:p>
    <w:p w14:paraId="0F12B960"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5C5E5F21" w14:textId="2677FDBF" w:rsidR="00E300A4" w:rsidRDefault="00E300A4" w:rsidP="00BB3CFF">
      <w:pPr>
        <w:shd w:val="clear" w:color="auto" w:fill="FFFFFF"/>
        <w:spacing w:after="0" w:line="240" w:lineRule="auto"/>
        <w:jc w:val="both"/>
        <w:rPr>
          <w:rFonts w:ascii="Arial" w:eastAsia="Times New Roman" w:hAnsi="Arial" w:cs="Arial"/>
          <w:color w:val="222222"/>
          <w:sz w:val="24"/>
          <w:szCs w:val="24"/>
        </w:rPr>
      </w:pPr>
      <w:r w:rsidRPr="005031E9">
        <w:rPr>
          <w:rFonts w:ascii="Arial" w:eastAsia="Times New Roman" w:hAnsi="Arial" w:cs="Arial"/>
          <w:color w:val="222222"/>
          <w:sz w:val="24"/>
          <w:szCs w:val="24"/>
        </w:rPr>
        <w:lastRenderedPageBreak/>
        <w:t>After recounting the (shocking) execution of the "servant of God" (Chapter 53), the text goes on to elaborate on the story of Menashe's reign in greater detail. The drama starts with an invitation ("Come</w:t>
      </w:r>
      <w:r w:rsidR="00C64362">
        <w:rPr>
          <w:rFonts w:ascii="Arial" w:eastAsia="Times New Roman" w:hAnsi="Arial" w:cs="Arial"/>
          <w:color w:val="222222"/>
          <w:sz w:val="24"/>
          <w:szCs w:val="24"/>
        </w:rPr>
        <w:t>!</w:t>
      </w:r>
      <w:r w:rsidRPr="005031E9">
        <w:rPr>
          <w:rFonts w:ascii="Arial" w:eastAsia="Times New Roman" w:hAnsi="Arial" w:cs="Arial"/>
          <w:color w:val="222222"/>
          <w:sz w:val="24"/>
          <w:szCs w:val="24"/>
        </w:rPr>
        <w:t>") to the "beasts of the field" to confront head-on the "beasts of the forest</w:t>
      </w:r>
      <w:r w:rsidR="00EC5B6D">
        <w:rPr>
          <w:rFonts w:ascii="Arial" w:eastAsia="Times New Roman" w:hAnsi="Arial" w:cs="Arial"/>
          <w:color w:val="222222"/>
          <w:sz w:val="24"/>
          <w:szCs w:val="24"/>
        </w:rPr>
        <w:t>.</w:t>
      </w:r>
      <w:r w:rsidRPr="005031E9">
        <w:rPr>
          <w:rFonts w:ascii="Arial" w:eastAsia="Times New Roman" w:hAnsi="Arial" w:cs="Arial"/>
          <w:color w:val="222222"/>
          <w:sz w:val="24"/>
          <w:szCs w:val="24"/>
        </w:rPr>
        <w:t xml:space="preserve">" The onlookers who should </w:t>
      </w:r>
      <w:r w:rsidR="00EC5B6D">
        <w:rPr>
          <w:rFonts w:ascii="Arial" w:eastAsia="Times New Roman" w:hAnsi="Arial" w:cs="Arial"/>
          <w:color w:val="222222"/>
          <w:sz w:val="24"/>
          <w:szCs w:val="24"/>
        </w:rPr>
        <w:t>offer warnings</w:t>
      </w:r>
      <w:r w:rsidR="00EC5B6D" w:rsidRPr="005031E9">
        <w:rPr>
          <w:rFonts w:ascii="Arial" w:eastAsia="Times New Roman" w:hAnsi="Arial" w:cs="Arial"/>
          <w:color w:val="222222"/>
          <w:sz w:val="24"/>
          <w:szCs w:val="24"/>
        </w:rPr>
        <w:t xml:space="preserve"> </w:t>
      </w:r>
      <w:r w:rsidRPr="005031E9">
        <w:rPr>
          <w:rFonts w:ascii="Arial" w:eastAsia="Times New Roman" w:hAnsi="Arial" w:cs="Arial"/>
          <w:color w:val="222222"/>
          <w:sz w:val="24"/>
          <w:szCs w:val="24"/>
        </w:rPr>
        <w:t>are "blind</w:t>
      </w:r>
      <w:r w:rsidR="00B17775">
        <w:rPr>
          <w:rFonts w:ascii="Arial" w:eastAsia="Times New Roman" w:hAnsi="Arial" w:cs="Arial"/>
          <w:color w:val="222222"/>
          <w:sz w:val="24"/>
          <w:szCs w:val="24"/>
        </w:rPr>
        <w:t>,”</w:t>
      </w:r>
      <w:r w:rsidRPr="005031E9">
        <w:rPr>
          <w:rFonts w:ascii="Arial" w:eastAsia="Times New Roman" w:hAnsi="Arial" w:cs="Arial"/>
          <w:color w:val="222222"/>
          <w:sz w:val="24"/>
          <w:szCs w:val="24"/>
        </w:rPr>
        <w:t xml:space="preserve"> the watchdogs love t</w:t>
      </w:r>
      <w:r>
        <w:rPr>
          <w:rFonts w:ascii="Arial" w:eastAsia="Times New Roman" w:hAnsi="Arial" w:cs="Arial"/>
          <w:color w:val="222222"/>
          <w:sz w:val="24"/>
          <w:szCs w:val="24"/>
        </w:rPr>
        <w:t>o sleep, and the attack dogs</w:t>
      </w:r>
      <w:r>
        <w:rPr>
          <w:rStyle w:val="FootnoteReference"/>
          <w:rFonts w:ascii="Arial" w:eastAsia="Times New Roman" w:hAnsi="Arial" w:cs="Arial"/>
          <w:color w:val="222222"/>
          <w:sz w:val="24"/>
          <w:szCs w:val="24"/>
        </w:rPr>
        <w:footnoteReference w:id="6"/>
      </w:r>
      <w:r>
        <w:rPr>
          <w:rFonts w:ascii="Arial" w:eastAsia="Times New Roman" w:hAnsi="Arial" w:cs="Arial"/>
          <w:color w:val="222222"/>
          <w:sz w:val="24"/>
          <w:szCs w:val="24"/>
        </w:rPr>
        <w:t xml:space="preserve"> </w:t>
      </w:r>
      <w:r w:rsidRPr="005031E9">
        <w:rPr>
          <w:rFonts w:ascii="Arial" w:eastAsia="Times New Roman" w:hAnsi="Arial" w:cs="Arial"/>
          <w:color w:val="222222"/>
          <w:sz w:val="24"/>
          <w:szCs w:val="24"/>
        </w:rPr>
        <w:t>are "greedy; they cannot be satisfied" (56:9-1</w:t>
      </w:r>
      <w:r w:rsidR="00AA4866">
        <w:rPr>
          <w:rFonts w:ascii="Arial" w:eastAsia="Times New Roman" w:hAnsi="Arial" w:cs="Arial"/>
          <w:color w:val="222222"/>
          <w:sz w:val="24"/>
          <w:szCs w:val="24"/>
        </w:rPr>
        <w:t>1</w:t>
      </w:r>
      <w:r w:rsidRPr="005031E9">
        <w:rPr>
          <w:rFonts w:ascii="Arial" w:eastAsia="Times New Roman" w:hAnsi="Arial" w:cs="Arial"/>
          <w:color w:val="222222"/>
          <w:sz w:val="24"/>
          <w:szCs w:val="24"/>
        </w:rPr>
        <w:t>). The "shepherds" (i.e., the leadership) "all turn to their own way, each to his gain</w:t>
      </w:r>
      <w:r w:rsidR="00EC5B6D">
        <w:rPr>
          <w:rFonts w:ascii="Arial" w:eastAsia="Times New Roman" w:hAnsi="Arial" w:cs="Arial"/>
          <w:color w:val="222222"/>
          <w:sz w:val="24"/>
          <w:szCs w:val="24"/>
        </w:rPr>
        <w:t>.</w:t>
      </w:r>
      <w:r w:rsidRPr="005031E9">
        <w:rPr>
          <w:rFonts w:ascii="Arial" w:eastAsia="Times New Roman" w:hAnsi="Arial" w:cs="Arial"/>
          <w:color w:val="222222"/>
          <w:sz w:val="24"/>
          <w:szCs w:val="24"/>
        </w:rPr>
        <w:t xml:space="preserve">" Both those who have profited from the situation and those who have thrown up their hands in despair have drunk themselves into a </w:t>
      </w:r>
      <w:proofErr w:type="gramStart"/>
      <w:r w:rsidRPr="005031E9">
        <w:rPr>
          <w:rFonts w:ascii="Arial" w:eastAsia="Times New Roman" w:hAnsi="Arial" w:cs="Arial"/>
          <w:color w:val="222222"/>
          <w:sz w:val="24"/>
          <w:szCs w:val="24"/>
        </w:rPr>
        <w:t>stupor, and</w:t>
      </w:r>
      <w:proofErr w:type="gramEnd"/>
      <w:r w:rsidRPr="005031E9">
        <w:rPr>
          <w:rFonts w:ascii="Arial" w:eastAsia="Times New Roman" w:hAnsi="Arial" w:cs="Arial"/>
          <w:color w:val="222222"/>
          <w:sz w:val="24"/>
          <w:szCs w:val="24"/>
        </w:rPr>
        <w:t xml:space="preserve"> fantasize that "tomorrow shall be as this day, and much more abundant"</w:t>
      </w:r>
      <w:r w:rsidR="00EC5B6D">
        <w:rPr>
          <w:rFonts w:ascii="Arial" w:eastAsia="Times New Roman" w:hAnsi="Arial" w:cs="Arial"/>
          <w:color w:val="222222"/>
          <w:sz w:val="24"/>
          <w:szCs w:val="24"/>
        </w:rPr>
        <w:t xml:space="preserve"> (ibid. 12</w:t>
      </w:r>
      <w:r w:rsidR="00AA4866">
        <w:rPr>
          <w:rFonts w:ascii="Arial" w:eastAsia="Times New Roman" w:hAnsi="Arial" w:cs="Arial"/>
          <w:color w:val="222222"/>
          <w:sz w:val="24"/>
          <w:szCs w:val="24"/>
        </w:rPr>
        <w:t>).</w:t>
      </w:r>
    </w:p>
    <w:p w14:paraId="2B746B3A"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2C425BAD" w14:textId="4371B78B" w:rsidR="00E300A4"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Meanwhile </w:t>
      </w:r>
      <w:r>
        <w:rPr>
          <w:rFonts w:ascii="Arial" w:eastAsia="Times New Roman" w:hAnsi="Arial" w:cs="Arial"/>
          <w:color w:val="222222"/>
          <w:sz w:val="24"/>
          <w:szCs w:val="24"/>
        </w:rPr>
        <w:t>(</w:t>
      </w:r>
      <w:r w:rsidR="00AA4866">
        <w:rPr>
          <w:rFonts w:ascii="Arial" w:eastAsia="Times New Roman" w:hAnsi="Arial" w:cs="Arial"/>
          <w:color w:val="222222"/>
          <w:sz w:val="24"/>
          <w:szCs w:val="24"/>
        </w:rPr>
        <w:t xml:space="preserve">in </w:t>
      </w:r>
      <w:r>
        <w:rPr>
          <w:rFonts w:ascii="Arial" w:eastAsia="Times New Roman" w:hAnsi="Arial" w:cs="Arial"/>
          <w:color w:val="222222"/>
          <w:sz w:val="24"/>
          <w:szCs w:val="24"/>
        </w:rPr>
        <w:t>Chapter 57)</w:t>
      </w:r>
      <w:r w:rsidR="00AA4866">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Pr="005031E9">
        <w:rPr>
          <w:rFonts w:ascii="Arial" w:eastAsia="Times New Roman" w:hAnsi="Arial" w:cs="Arial"/>
          <w:color w:val="222222"/>
          <w:sz w:val="24"/>
          <w:szCs w:val="24"/>
        </w:rPr>
        <w:t>"the righteous one perishes, but no</w:t>
      </w:r>
      <w:r w:rsidR="00AA4866">
        <w:rPr>
          <w:rFonts w:ascii="Arial" w:eastAsia="Times New Roman" w:hAnsi="Arial" w:cs="Arial"/>
          <w:color w:val="222222"/>
          <w:sz w:val="24"/>
          <w:szCs w:val="24"/>
        </w:rPr>
        <w:t xml:space="preserve"> </w:t>
      </w:r>
      <w:r w:rsidRPr="005031E9">
        <w:rPr>
          <w:rFonts w:ascii="Arial" w:eastAsia="Times New Roman" w:hAnsi="Arial" w:cs="Arial"/>
          <w:color w:val="222222"/>
          <w:sz w:val="24"/>
          <w:szCs w:val="24"/>
        </w:rPr>
        <w:t>one takes it to heart</w:t>
      </w:r>
      <w:r w:rsidR="00B17775">
        <w:rPr>
          <w:rFonts w:ascii="Arial" w:eastAsia="Times New Roman" w:hAnsi="Arial" w:cs="Arial"/>
          <w:color w:val="222222"/>
          <w:sz w:val="24"/>
          <w:szCs w:val="24"/>
        </w:rPr>
        <w:t>,”</w:t>
      </w:r>
      <w:r w:rsidRPr="005031E9">
        <w:rPr>
          <w:rFonts w:ascii="Arial" w:eastAsia="Times New Roman" w:hAnsi="Arial" w:cs="Arial"/>
          <w:color w:val="222222"/>
          <w:sz w:val="24"/>
          <w:szCs w:val="24"/>
        </w:rPr>
        <w:t xml:space="preserve"> and the "people of kindness" die and "rest in their beds" (57:</w:t>
      </w:r>
      <w:r>
        <w:rPr>
          <w:rFonts w:ascii="Arial" w:eastAsia="Times New Roman" w:hAnsi="Arial" w:cs="Arial"/>
          <w:color w:val="222222"/>
          <w:sz w:val="24"/>
          <w:szCs w:val="24"/>
        </w:rPr>
        <w:t xml:space="preserve">1-2) in peace and tranquility, having </w:t>
      </w:r>
      <w:proofErr w:type="gramStart"/>
      <w:r>
        <w:rPr>
          <w:rFonts w:ascii="Arial" w:eastAsia="Times New Roman" w:hAnsi="Arial" w:cs="Arial"/>
          <w:color w:val="222222"/>
          <w:sz w:val="24"/>
          <w:szCs w:val="24"/>
        </w:rPr>
        <w:t xml:space="preserve">been </w:t>
      </w:r>
      <w:r w:rsidRPr="005031E9">
        <w:rPr>
          <w:rFonts w:ascii="Arial" w:eastAsia="Times New Roman" w:hAnsi="Arial" w:cs="Arial"/>
          <w:color w:val="222222"/>
          <w:sz w:val="24"/>
          <w:szCs w:val="24"/>
        </w:rPr>
        <w:t>spared</w:t>
      </w:r>
      <w:proofErr w:type="gramEnd"/>
      <w:r w:rsidRPr="005031E9">
        <w:rPr>
          <w:rFonts w:ascii="Arial" w:eastAsia="Times New Roman" w:hAnsi="Arial" w:cs="Arial"/>
          <w:color w:val="222222"/>
          <w:sz w:val="24"/>
          <w:szCs w:val="24"/>
        </w:rPr>
        <w:t xml:space="preserve"> the sight of the ongoing debacle. What in fact is happening? Ritual harlotry and idolatry in every home, behind "the door and the post</w:t>
      </w:r>
      <w:r w:rsidR="003211B4">
        <w:rPr>
          <w:rFonts w:ascii="Arial" w:eastAsia="Times New Roman" w:hAnsi="Arial" w:cs="Arial"/>
          <w:color w:val="222222"/>
          <w:sz w:val="24"/>
          <w:szCs w:val="24"/>
        </w:rPr>
        <w:t>.</w:t>
      </w:r>
      <w:r w:rsidR="00B17775">
        <w:rPr>
          <w:rFonts w:ascii="Arial" w:eastAsia="Times New Roman" w:hAnsi="Arial" w:cs="Arial"/>
          <w:color w:val="222222"/>
          <w:sz w:val="24"/>
          <w:szCs w:val="24"/>
        </w:rPr>
        <w:t>”</w:t>
      </w:r>
      <w:r w:rsidRPr="005031E9">
        <w:rPr>
          <w:rFonts w:ascii="Arial" w:eastAsia="Times New Roman" w:hAnsi="Arial" w:cs="Arial"/>
          <w:color w:val="222222"/>
          <w:sz w:val="24"/>
          <w:szCs w:val="24"/>
        </w:rPr>
        <w:t xml:space="preserve"> </w:t>
      </w:r>
      <w:r w:rsidR="003211B4">
        <w:rPr>
          <w:rFonts w:ascii="Arial" w:eastAsia="Times New Roman" w:hAnsi="Arial" w:cs="Arial"/>
          <w:color w:val="222222"/>
          <w:sz w:val="24"/>
          <w:szCs w:val="24"/>
        </w:rPr>
        <w:t>A</w:t>
      </w:r>
      <w:r w:rsidRPr="005031E9">
        <w:rPr>
          <w:rFonts w:ascii="Arial" w:eastAsia="Times New Roman" w:hAnsi="Arial" w:cs="Arial"/>
          <w:color w:val="222222"/>
          <w:sz w:val="24"/>
          <w:szCs w:val="24"/>
        </w:rPr>
        <w:t>nd the nadir of this sickness – Molekh: "slaying the children in the valleys, under the clefts of the rocks" (57:3-8).</w:t>
      </w:r>
    </w:p>
    <w:p w14:paraId="77007597"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08C3B9E4" w14:textId="77777777" w:rsidR="00E300A4"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At the same time, the king (of Yehuda; </w:t>
      </w:r>
      <w:proofErr w:type="gramStart"/>
      <w:r w:rsidRPr="005031E9">
        <w:rPr>
          <w:rFonts w:ascii="Arial" w:eastAsia="Times New Roman" w:hAnsi="Arial" w:cs="Arial"/>
          <w:color w:val="222222"/>
          <w:sz w:val="24"/>
          <w:szCs w:val="24"/>
        </w:rPr>
        <w:t>presumably</w:t>
      </w:r>
      <w:proofErr w:type="gramEnd"/>
      <w:r w:rsidRPr="005031E9">
        <w:rPr>
          <w:rFonts w:ascii="Arial" w:eastAsia="Times New Roman" w:hAnsi="Arial" w:cs="Arial"/>
          <w:color w:val="222222"/>
          <w:sz w:val="24"/>
          <w:szCs w:val="24"/>
        </w:rPr>
        <w:t xml:space="preserve"> Menashe) is busy receiving expensive gifts, conducting regional politics ("sent your ambassadors far off"), and taking steps to ensure his political and cultural survival, under Assyrian control, by assimilating into the pagan environment ("even down to the netherworld") (57:9).</w:t>
      </w:r>
    </w:p>
    <w:p w14:paraId="57BF2297"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5A9ECEA0" w14:textId="1061E5E0" w:rsidR="00E300A4" w:rsidRDefault="00E300A4" w:rsidP="00BB3CFF">
      <w:pPr>
        <w:shd w:val="clear" w:color="auto" w:fill="FFFFFF"/>
        <w:spacing w:after="0" w:line="240" w:lineRule="auto"/>
        <w:ind w:firstLine="720"/>
        <w:jc w:val="both"/>
        <w:rPr>
          <w:rFonts w:ascii="Arial" w:eastAsia="Times New Roman" w:hAnsi="Arial" w:cs="Arial"/>
          <w:color w:val="222222"/>
          <w:sz w:val="24"/>
          <w:szCs w:val="24"/>
        </w:rPr>
      </w:pPr>
      <w:proofErr w:type="gramStart"/>
      <w:r w:rsidRPr="005031E9">
        <w:rPr>
          <w:rFonts w:ascii="Arial" w:eastAsia="Times New Roman" w:hAnsi="Arial" w:cs="Arial"/>
          <w:color w:val="222222"/>
          <w:sz w:val="24"/>
          <w:szCs w:val="24"/>
        </w:rPr>
        <w:t>Thus</w:t>
      </w:r>
      <w:proofErr w:type="gramEnd"/>
      <w:r w:rsidRPr="005031E9">
        <w:rPr>
          <w:rFonts w:ascii="Arial" w:eastAsia="Times New Roman" w:hAnsi="Arial" w:cs="Arial"/>
          <w:color w:val="222222"/>
          <w:sz w:val="24"/>
          <w:szCs w:val="24"/>
        </w:rPr>
        <w:t xml:space="preserve"> we see that this chapter holds the key to understanding the </w:t>
      </w:r>
      <w:r w:rsidR="00D103F3">
        <w:rPr>
          <w:rFonts w:ascii="Arial" w:eastAsia="Times New Roman" w:hAnsi="Arial" w:cs="Arial"/>
          <w:color w:val="222222"/>
          <w:sz w:val="24"/>
          <w:szCs w:val="24"/>
        </w:rPr>
        <w:t>terrible situation</w:t>
      </w:r>
      <w:r w:rsidR="00BB7DD6">
        <w:rPr>
          <w:rFonts w:ascii="Arial" w:eastAsia="Times New Roman" w:hAnsi="Arial" w:cs="Arial"/>
          <w:color w:val="222222"/>
          <w:sz w:val="24"/>
          <w:szCs w:val="24"/>
        </w:rPr>
        <w:t xml:space="preserve"> of the time</w:t>
      </w:r>
      <w:r w:rsidRPr="005031E9">
        <w:rPr>
          <w:rFonts w:ascii="Arial" w:eastAsia="Times New Roman" w:hAnsi="Arial" w:cs="Arial"/>
          <w:color w:val="222222"/>
          <w:sz w:val="24"/>
          <w:szCs w:val="24"/>
        </w:rPr>
        <w:t xml:space="preserve">: the coterie surrounding Menashe (like the advisors of Achaz in his time) views Chizkiyahu's path as the primary cause leading to Sancheriv's campaign and the destruction of Lakhish and the cities of the lowlands. They therefore conclude that the proper strategy for survival is to integrate into the political and religious environment. </w:t>
      </w:r>
      <w:r w:rsidR="00BB7DD6">
        <w:rPr>
          <w:rFonts w:ascii="Arial" w:eastAsia="Times New Roman" w:hAnsi="Arial" w:cs="Arial"/>
          <w:color w:val="222222"/>
          <w:sz w:val="24"/>
          <w:szCs w:val="24"/>
        </w:rPr>
        <w:t>Anyone</w:t>
      </w:r>
      <w:r w:rsidR="00BB7DD6" w:rsidRPr="005031E9">
        <w:rPr>
          <w:rFonts w:ascii="Arial" w:eastAsia="Times New Roman" w:hAnsi="Arial" w:cs="Arial"/>
          <w:color w:val="222222"/>
          <w:sz w:val="24"/>
          <w:szCs w:val="24"/>
        </w:rPr>
        <w:t xml:space="preserve"> </w:t>
      </w:r>
      <w:r w:rsidRPr="005031E9">
        <w:rPr>
          <w:rFonts w:ascii="Arial" w:eastAsia="Times New Roman" w:hAnsi="Arial" w:cs="Arial"/>
          <w:color w:val="222222"/>
          <w:sz w:val="24"/>
          <w:szCs w:val="24"/>
        </w:rPr>
        <w:t xml:space="preserve">associated with the policy and direction that </w:t>
      </w:r>
      <w:proofErr w:type="gramStart"/>
      <w:r w:rsidRPr="005031E9">
        <w:rPr>
          <w:rFonts w:ascii="Arial" w:eastAsia="Times New Roman" w:hAnsi="Arial" w:cs="Arial"/>
          <w:color w:val="222222"/>
          <w:sz w:val="24"/>
          <w:szCs w:val="24"/>
        </w:rPr>
        <w:t>were taken</w:t>
      </w:r>
      <w:proofErr w:type="gramEnd"/>
      <w:r w:rsidRPr="005031E9">
        <w:rPr>
          <w:rFonts w:ascii="Arial" w:eastAsia="Times New Roman" w:hAnsi="Arial" w:cs="Arial"/>
          <w:color w:val="222222"/>
          <w:sz w:val="24"/>
          <w:szCs w:val="24"/>
        </w:rPr>
        <w:t xml:space="preserve"> by Chizkiyahu is viewed as an enemy of the regime.</w:t>
      </w:r>
    </w:p>
    <w:p w14:paraId="5238E478"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1969ACD0" w14:textId="4994F58A" w:rsidR="00E300A4" w:rsidRDefault="001D71D0" w:rsidP="00BB3CFF">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Yeshayahu</w:t>
      </w:r>
      <w:r w:rsidR="00E300A4" w:rsidRPr="005031E9">
        <w:rPr>
          <w:rFonts w:ascii="Arial" w:eastAsia="Times New Roman" w:hAnsi="Arial" w:cs="Arial"/>
          <w:color w:val="222222"/>
          <w:sz w:val="24"/>
          <w:szCs w:val="24"/>
        </w:rPr>
        <w:t xml:space="preserve"> and his disciples, who strenuously oppose the brazen paganism that has spread throughout Jerusalem, </w:t>
      </w:r>
      <w:proofErr w:type="gramStart"/>
      <w:r w:rsidR="00E300A4" w:rsidRPr="005031E9">
        <w:rPr>
          <w:rFonts w:ascii="Arial" w:eastAsia="Times New Roman" w:hAnsi="Arial" w:cs="Arial"/>
          <w:color w:val="222222"/>
          <w:sz w:val="24"/>
          <w:szCs w:val="24"/>
        </w:rPr>
        <w:t>are persecuted</w:t>
      </w:r>
      <w:proofErr w:type="gramEnd"/>
      <w:r w:rsidR="00E300A4" w:rsidRPr="005031E9">
        <w:rPr>
          <w:rFonts w:ascii="Arial" w:eastAsia="Times New Roman" w:hAnsi="Arial" w:cs="Arial"/>
          <w:color w:val="222222"/>
          <w:sz w:val="24"/>
          <w:szCs w:val="24"/>
        </w:rPr>
        <w:t>, tortured, and executed</w:t>
      </w:r>
      <w:r w:rsidR="00EA20EA">
        <w:rPr>
          <w:rFonts w:ascii="Arial" w:eastAsia="Times New Roman" w:hAnsi="Arial" w:cs="Arial"/>
          <w:color w:val="222222"/>
          <w:sz w:val="24"/>
          <w:szCs w:val="24"/>
        </w:rPr>
        <w:t>.</w:t>
      </w:r>
    </w:p>
    <w:p w14:paraId="7155CF43" w14:textId="77777777" w:rsidR="00E300A4" w:rsidRDefault="00E300A4" w:rsidP="00BB3CFF">
      <w:pPr>
        <w:shd w:val="clear" w:color="auto" w:fill="FFFFFF"/>
        <w:spacing w:after="0" w:line="240" w:lineRule="auto"/>
        <w:jc w:val="both"/>
        <w:rPr>
          <w:rFonts w:ascii="Arial" w:eastAsia="Times New Roman" w:hAnsi="Arial" w:cs="Arial"/>
          <w:color w:val="222222"/>
          <w:sz w:val="24"/>
          <w:szCs w:val="24"/>
        </w:rPr>
      </w:pPr>
    </w:p>
    <w:p w14:paraId="413A6A5F" w14:textId="4F35CBBA" w:rsidR="00E300A4" w:rsidRDefault="00E300A4" w:rsidP="00BB3CFF">
      <w:pPr>
        <w:shd w:val="clear" w:color="auto" w:fill="FFFFFF"/>
        <w:spacing w:after="0" w:line="240" w:lineRule="auto"/>
        <w:jc w:val="both"/>
        <w:rPr>
          <w:rFonts w:ascii="Arial" w:eastAsia="Times New Roman" w:hAnsi="Arial" w:cs="Arial"/>
          <w:b/>
          <w:bCs/>
          <w:color w:val="222222"/>
          <w:sz w:val="24"/>
          <w:szCs w:val="24"/>
        </w:rPr>
      </w:pPr>
      <w:r w:rsidRPr="005031E9">
        <w:rPr>
          <w:rFonts w:ascii="Arial" w:eastAsia="Times New Roman" w:hAnsi="Arial" w:cs="Arial"/>
          <w:b/>
          <w:bCs/>
          <w:color w:val="222222"/>
          <w:sz w:val="24"/>
          <w:szCs w:val="24"/>
        </w:rPr>
        <w:t>"Innocent blood" and the abominations of Menashe (2)</w:t>
      </w:r>
      <w:r w:rsidR="00E83A84">
        <w:rPr>
          <w:rFonts w:ascii="Arial" w:eastAsia="Times New Roman" w:hAnsi="Arial" w:cs="Arial"/>
          <w:b/>
          <w:bCs/>
          <w:color w:val="222222"/>
          <w:sz w:val="24"/>
          <w:szCs w:val="24"/>
        </w:rPr>
        <w:t xml:space="preserve"> </w:t>
      </w:r>
      <w:r w:rsidR="00BD5135">
        <w:rPr>
          <w:rFonts w:ascii="Arial" w:eastAsia="Times New Roman" w:hAnsi="Arial" w:cs="Arial"/>
          <w:b/>
          <w:bCs/>
          <w:color w:val="222222"/>
          <w:sz w:val="24"/>
          <w:szCs w:val="24"/>
        </w:rPr>
        <w:t>(</w:t>
      </w:r>
      <w:r w:rsidRPr="005031E9">
        <w:rPr>
          <w:rFonts w:ascii="Arial" w:eastAsia="Times New Roman" w:hAnsi="Arial" w:cs="Arial"/>
          <w:b/>
          <w:bCs/>
          <w:color w:val="222222"/>
          <w:sz w:val="24"/>
          <w:szCs w:val="24"/>
        </w:rPr>
        <w:t>Chapter 59</w:t>
      </w:r>
      <w:r w:rsidR="00BD5135">
        <w:rPr>
          <w:rFonts w:ascii="Arial" w:eastAsia="Times New Roman" w:hAnsi="Arial" w:cs="Arial"/>
          <w:b/>
          <w:bCs/>
          <w:color w:val="222222"/>
          <w:sz w:val="24"/>
          <w:szCs w:val="24"/>
        </w:rPr>
        <w:t>)</w:t>
      </w:r>
    </w:p>
    <w:p w14:paraId="25A1CA12" w14:textId="77777777" w:rsidR="00E300A4" w:rsidRPr="005031E9" w:rsidRDefault="00E300A4" w:rsidP="00BB3CFF">
      <w:pPr>
        <w:shd w:val="clear" w:color="auto" w:fill="FFFFFF"/>
        <w:spacing w:after="0" w:line="240" w:lineRule="auto"/>
        <w:jc w:val="both"/>
        <w:rPr>
          <w:rFonts w:ascii="Arial" w:eastAsia="Times New Roman" w:hAnsi="Arial" w:cs="Arial"/>
          <w:b/>
          <w:bCs/>
          <w:color w:val="222222"/>
          <w:sz w:val="24"/>
          <w:szCs w:val="24"/>
        </w:rPr>
      </w:pPr>
    </w:p>
    <w:p w14:paraId="790FA11D" w14:textId="5DD58DC3" w:rsidR="005031E9" w:rsidRDefault="00E300A4" w:rsidP="00BB3CFF">
      <w:pPr>
        <w:shd w:val="clear" w:color="auto" w:fill="FFFFFF"/>
        <w:spacing w:after="0" w:line="240" w:lineRule="auto"/>
        <w:ind w:firstLine="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The </w:t>
      </w:r>
      <w:proofErr w:type="gramStart"/>
      <w:r w:rsidRPr="005031E9">
        <w:rPr>
          <w:rFonts w:ascii="Arial" w:eastAsia="Times New Roman" w:hAnsi="Arial" w:cs="Arial"/>
          <w:color w:val="222222"/>
          <w:sz w:val="24"/>
          <w:szCs w:val="24"/>
        </w:rPr>
        <w:t>final chapter</w:t>
      </w:r>
      <w:proofErr w:type="gramEnd"/>
      <w:r w:rsidRPr="005031E9">
        <w:rPr>
          <w:rFonts w:ascii="Arial" w:eastAsia="Times New Roman" w:hAnsi="Arial" w:cs="Arial"/>
          <w:color w:val="222222"/>
          <w:sz w:val="24"/>
          <w:szCs w:val="24"/>
        </w:rPr>
        <w:t xml:space="preserve"> in this horrifying series of prophecies (Chapters 50-59)</w:t>
      </w:r>
      <w:r>
        <w:rPr>
          <w:rStyle w:val="FootnoteReference"/>
          <w:rFonts w:ascii="Arial" w:eastAsia="Times New Roman" w:hAnsi="Arial" w:cs="Arial"/>
          <w:color w:val="222222"/>
          <w:sz w:val="24"/>
          <w:szCs w:val="24"/>
        </w:rPr>
        <w:footnoteReference w:id="7"/>
      </w:r>
      <w:r w:rsidRPr="005031E9">
        <w:rPr>
          <w:rFonts w:ascii="Arial" w:eastAsia="Times New Roman" w:hAnsi="Arial" w:cs="Arial"/>
          <w:color w:val="222222"/>
          <w:sz w:val="24"/>
          <w:szCs w:val="24"/>
        </w:rPr>
        <w:t xml:space="preserve"> </w:t>
      </w:r>
      <w:r w:rsidR="005031E9" w:rsidRPr="005031E9">
        <w:rPr>
          <w:rFonts w:ascii="Arial" w:eastAsia="Times New Roman" w:hAnsi="Arial" w:cs="Arial"/>
          <w:color w:val="222222"/>
          <w:sz w:val="24"/>
          <w:szCs w:val="24"/>
        </w:rPr>
        <w:t>opens with a list of the sins of the generation of Menashe:</w:t>
      </w:r>
    </w:p>
    <w:p w14:paraId="71F7F950" w14:textId="77777777" w:rsidR="009217E9" w:rsidRPr="005031E9" w:rsidRDefault="009217E9" w:rsidP="00BB3CFF">
      <w:pPr>
        <w:shd w:val="clear" w:color="auto" w:fill="FFFFFF"/>
        <w:spacing w:after="0" w:line="240" w:lineRule="auto"/>
        <w:ind w:left="720"/>
        <w:jc w:val="both"/>
        <w:rPr>
          <w:rFonts w:ascii="Arial" w:eastAsia="Times New Roman" w:hAnsi="Arial" w:cs="Arial"/>
          <w:color w:val="222222"/>
          <w:sz w:val="24"/>
          <w:szCs w:val="24"/>
        </w:rPr>
      </w:pPr>
    </w:p>
    <w:p w14:paraId="67A4D73C" w14:textId="51247124" w:rsidR="005031E9" w:rsidRPr="00714777" w:rsidRDefault="005031E9" w:rsidP="00BB3CFF">
      <w:pPr>
        <w:pStyle w:val="ListParagraph"/>
        <w:numPr>
          <w:ilvl w:val="0"/>
          <w:numId w:val="2"/>
        </w:numPr>
        <w:shd w:val="clear" w:color="auto" w:fill="FFFFFF"/>
        <w:spacing w:after="0" w:line="240" w:lineRule="auto"/>
        <w:ind w:left="1080"/>
        <w:jc w:val="both"/>
        <w:rPr>
          <w:rFonts w:ascii="Arial" w:eastAsia="Times New Roman" w:hAnsi="Arial" w:cs="Arial"/>
          <w:color w:val="222222"/>
          <w:sz w:val="24"/>
          <w:szCs w:val="24"/>
        </w:rPr>
      </w:pPr>
      <w:r w:rsidRPr="00714777">
        <w:rPr>
          <w:rFonts w:ascii="Arial" w:eastAsia="Times New Roman" w:hAnsi="Arial" w:cs="Arial"/>
          <w:color w:val="222222"/>
          <w:sz w:val="24"/>
          <w:szCs w:val="24"/>
        </w:rPr>
        <w:t>The shedding of "innocent blood" (59:7</w:t>
      </w:r>
      <w:proofErr w:type="gramStart"/>
      <w:r w:rsidRPr="00714777">
        <w:rPr>
          <w:rFonts w:ascii="Arial" w:eastAsia="Times New Roman" w:hAnsi="Arial" w:cs="Arial"/>
          <w:color w:val="222222"/>
          <w:sz w:val="24"/>
          <w:szCs w:val="24"/>
        </w:rPr>
        <w:t>);</w:t>
      </w:r>
      <w:proofErr w:type="gramEnd"/>
    </w:p>
    <w:p w14:paraId="7E154E50" w14:textId="77777777" w:rsidR="009217E9" w:rsidRPr="005031E9" w:rsidRDefault="009217E9" w:rsidP="00BB3CFF">
      <w:pPr>
        <w:shd w:val="clear" w:color="auto" w:fill="FFFFFF"/>
        <w:spacing w:after="0" w:line="240" w:lineRule="auto"/>
        <w:ind w:left="1080"/>
        <w:jc w:val="both"/>
        <w:rPr>
          <w:rFonts w:ascii="Arial" w:eastAsia="Times New Roman" w:hAnsi="Arial" w:cs="Arial"/>
          <w:color w:val="222222"/>
          <w:sz w:val="24"/>
          <w:szCs w:val="24"/>
        </w:rPr>
      </w:pPr>
    </w:p>
    <w:p w14:paraId="39E202D2" w14:textId="756F6E70" w:rsidR="005031E9" w:rsidRPr="00714777" w:rsidRDefault="005031E9" w:rsidP="00BB3CFF">
      <w:pPr>
        <w:pStyle w:val="ListParagraph"/>
        <w:numPr>
          <w:ilvl w:val="0"/>
          <w:numId w:val="2"/>
        </w:numPr>
        <w:shd w:val="clear" w:color="auto" w:fill="FFFFFF"/>
        <w:spacing w:after="0" w:line="240" w:lineRule="auto"/>
        <w:ind w:left="1080"/>
        <w:jc w:val="both"/>
        <w:rPr>
          <w:rFonts w:ascii="Arial" w:eastAsia="Times New Roman" w:hAnsi="Arial" w:cs="Arial"/>
          <w:color w:val="222222"/>
          <w:sz w:val="24"/>
          <w:szCs w:val="24"/>
        </w:rPr>
      </w:pPr>
      <w:r w:rsidRPr="00714777">
        <w:rPr>
          <w:rFonts w:ascii="Arial" w:eastAsia="Times New Roman" w:hAnsi="Arial" w:cs="Arial"/>
          <w:color w:val="222222"/>
          <w:sz w:val="24"/>
          <w:szCs w:val="24"/>
        </w:rPr>
        <w:t>Robbery, violence</w:t>
      </w:r>
      <w:r w:rsidR="00E83A84" w:rsidRPr="00714777">
        <w:rPr>
          <w:rFonts w:ascii="Arial" w:eastAsia="Times New Roman" w:hAnsi="Arial" w:cs="Arial"/>
          <w:color w:val="222222"/>
          <w:sz w:val="24"/>
          <w:szCs w:val="24"/>
        </w:rPr>
        <w:t>,</w:t>
      </w:r>
      <w:r w:rsidRPr="00714777">
        <w:rPr>
          <w:rFonts w:ascii="Arial" w:eastAsia="Times New Roman" w:hAnsi="Arial" w:cs="Arial"/>
          <w:color w:val="222222"/>
          <w:sz w:val="24"/>
          <w:szCs w:val="24"/>
        </w:rPr>
        <w:t xml:space="preserve"> and deceit – "They hatch basilisks' eggs … he that eats of their eggs, dies…" (v. 5</w:t>
      </w:r>
      <w:proofErr w:type="gramStart"/>
      <w:r w:rsidRPr="00714777">
        <w:rPr>
          <w:rFonts w:ascii="Arial" w:eastAsia="Times New Roman" w:hAnsi="Arial" w:cs="Arial"/>
          <w:color w:val="222222"/>
          <w:sz w:val="24"/>
          <w:szCs w:val="24"/>
        </w:rPr>
        <w:t>);</w:t>
      </w:r>
      <w:proofErr w:type="gramEnd"/>
    </w:p>
    <w:p w14:paraId="11BBE40A" w14:textId="77777777" w:rsidR="009217E9" w:rsidRPr="005031E9" w:rsidRDefault="009217E9" w:rsidP="00BB3CFF">
      <w:pPr>
        <w:shd w:val="clear" w:color="auto" w:fill="FFFFFF"/>
        <w:spacing w:after="0" w:line="240" w:lineRule="auto"/>
        <w:ind w:left="1080"/>
        <w:jc w:val="both"/>
        <w:rPr>
          <w:rFonts w:ascii="Arial" w:eastAsia="Times New Roman" w:hAnsi="Arial" w:cs="Arial"/>
          <w:color w:val="222222"/>
          <w:sz w:val="24"/>
          <w:szCs w:val="24"/>
        </w:rPr>
      </w:pPr>
    </w:p>
    <w:p w14:paraId="2E930CF4" w14:textId="52B56C10" w:rsidR="005031E9" w:rsidRPr="00714777" w:rsidRDefault="005031E9" w:rsidP="00BB3CFF">
      <w:pPr>
        <w:pStyle w:val="ListParagraph"/>
        <w:numPr>
          <w:ilvl w:val="0"/>
          <w:numId w:val="2"/>
        </w:numPr>
        <w:shd w:val="clear" w:color="auto" w:fill="FFFFFF"/>
        <w:spacing w:after="0" w:line="240" w:lineRule="auto"/>
        <w:ind w:left="1080"/>
        <w:jc w:val="both"/>
        <w:rPr>
          <w:rFonts w:ascii="Arial" w:eastAsia="Times New Roman" w:hAnsi="Arial" w:cs="Arial"/>
          <w:color w:val="222222"/>
          <w:sz w:val="24"/>
          <w:szCs w:val="24"/>
        </w:rPr>
      </w:pPr>
      <w:r w:rsidRPr="00714777">
        <w:rPr>
          <w:rFonts w:ascii="Arial" w:eastAsia="Times New Roman" w:hAnsi="Arial" w:cs="Arial"/>
          <w:color w:val="222222"/>
          <w:sz w:val="24"/>
          <w:szCs w:val="24"/>
        </w:rPr>
        <w:t>And all of this is a "hiding of (God's) face</w:t>
      </w:r>
      <w:r w:rsidR="00B17775" w:rsidRPr="00714777">
        <w:rPr>
          <w:rFonts w:ascii="Arial" w:eastAsia="Times New Roman" w:hAnsi="Arial" w:cs="Arial"/>
          <w:color w:val="222222"/>
          <w:sz w:val="24"/>
          <w:szCs w:val="24"/>
        </w:rPr>
        <w:t>,”</w:t>
      </w:r>
      <w:r w:rsidRPr="00714777">
        <w:rPr>
          <w:rFonts w:ascii="Arial" w:eastAsia="Times New Roman" w:hAnsi="Arial" w:cs="Arial"/>
          <w:color w:val="222222"/>
          <w:sz w:val="24"/>
          <w:szCs w:val="24"/>
        </w:rPr>
        <w:t xml:space="preserve"> driving a wedge between God and Yehuda: "For your iniquities have separated between you and your God, and your sins have hidden His face from you, that He will not hear [your prayers]" (v. 2).</w:t>
      </w:r>
    </w:p>
    <w:p w14:paraId="4CCA9624" w14:textId="77777777" w:rsidR="009217E9" w:rsidRPr="005031E9" w:rsidRDefault="009217E9" w:rsidP="00BB3CFF">
      <w:pPr>
        <w:shd w:val="clear" w:color="auto" w:fill="FFFFFF"/>
        <w:spacing w:after="0" w:line="240" w:lineRule="auto"/>
        <w:ind w:left="1080"/>
        <w:jc w:val="both"/>
        <w:rPr>
          <w:rFonts w:ascii="Arial" w:eastAsia="Times New Roman" w:hAnsi="Arial" w:cs="Arial"/>
          <w:color w:val="222222"/>
          <w:sz w:val="24"/>
          <w:szCs w:val="24"/>
        </w:rPr>
      </w:pPr>
    </w:p>
    <w:p w14:paraId="5A64BE3C" w14:textId="47EAE770" w:rsidR="005031E9" w:rsidRPr="00714777" w:rsidRDefault="005031E9" w:rsidP="00BB3CFF">
      <w:pPr>
        <w:pStyle w:val="ListParagraph"/>
        <w:numPr>
          <w:ilvl w:val="0"/>
          <w:numId w:val="2"/>
        </w:numPr>
        <w:shd w:val="clear" w:color="auto" w:fill="FFFFFF"/>
        <w:spacing w:after="0" w:line="240" w:lineRule="auto"/>
        <w:ind w:left="1080"/>
        <w:jc w:val="both"/>
        <w:rPr>
          <w:rFonts w:ascii="Arial" w:eastAsia="Times New Roman" w:hAnsi="Arial" w:cs="Arial"/>
          <w:color w:val="222222"/>
          <w:sz w:val="24"/>
          <w:szCs w:val="24"/>
        </w:rPr>
      </w:pPr>
      <w:r w:rsidRPr="00714777">
        <w:rPr>
          <w:rFonts w:ascii="Arial" w:eastAsia="Times New Roman" w:hAnsi="Arial" w:cs="Arial"/>
          <w:color w:val="222222"/>
          <w:sz w:val="24"/>
          <w:szCs w:val="24"/>
        </w:rPr>
        <w:t xml:space="preserve">Clusters of prophets and their disciples have </w:t>
      </w:r>
      <w:proofErr w:type="gramStart"/>
      <w:r w:rsidRPr="00714777">
        <w:rPr>
          <w:rFonts w:ascii="Arial" w:eastAsia="Times New Roman" w:hAnsi="Arial" w:cs="Arial"/>
          <w:color w:val="222222"/>
          <w:sz w:val="24"/>
          <w:szCs w:val="24"/>
        </w:rPr>
        <w:t>been reduced</w:t>
      </w:r>
      <w:proofErr w:type="gramEnd"/>
      <w:r w:rsidRPr="00714777">
        <w:rPr>
          <w:rFonts w:ascii="Arial" w:eastAsia="Times New Roman" w:hAnsi="Arial" w:cs="Arial"/>
          <w:color w:val="222222"/>
          <w:sz w:val="24"/>
          <w:szCs w:val="24"/>
        </w:rPr>
        <w:t xml:space="preserve"> to groping in the dark: "We walk in gloom; </w:t>
      </w:r>
      <w:r w:rsidR="00EA20EA">
        <w:rPr>
          <w:rFonts w:ascii="Arial" w:eastAsia="Times New Roman" w:hAnsi="Arial" w:cs="Arial"/>
          <w:color w:val="222222"/>
          <w:sz w:val="24"/>
          <w:szCs w:val="24"/>
        </w:rPr>
        <w:t>w</w:t>
      </w:r>
      <w:r w:rsidRPr="00714777">
        <w:rPr>
          <w:rFonts w:ascii="Arial" w:eastAsia="Times New Roman" w:hAnsi="Arial" w:cs="Arial"/>
          <w:color w:val="222222"/>
          <w:sz w:val="24"/>
          <w:szCs w:val="24"/>
        </w:rPr>
        <w:t xml:space="preserve">e grope for the wall like the blind; like those </w:t>
      </w:r>
      <w:r w:rsidR="00EA20EA">
        <w:rPr>
          <w:rFonts w:ascii="Arial" w:eastAsia="Times New Roman" w:hAnsi="Arial" w:cs="Arial"/>
          <w:color w:val="222222"/>
          <w:sz w:val="24"/>
          <w:szCs w:val="24"/>
        </w:rPr>
        <w:t>without</w:t>
      </w:r>
      <w:r w:rsidRPr="00714777">
        <w:rPr>
          <w:rFonts w:ascii="Arial" w:eastAsia="Times New Roman" w:hAnsi="Arial" w:cs="Arial"/>
          <w:color w:val="222222"/>
          <w:sz w:val="24"/>
          <w:szCs w:val="24"/>
        </w:rPr>
        <w:t xml:space="preserve"> eyes do we grope; we stumble at noon as in the twilight; we are in dark places like the dead" (</w:t>
      </w:r>
      <w:r w:rsidR="00B30242">
        <w:rPr>
          <w:rFonts w:ascii="Arial" w:eastAsia="Times New Roman" w:hAnsi="Arial" w:cs="Arial"/>
          <w:color w:val="222222"/>
          <w:sz w:val="24"/>
          <w:szCs w:val="24"/>
        </w:rPr>
        <w:t xml:space="preserve">vv. </w:t>
      </w:r>
      <w:r w:rsidRPr="00714777">
        <w:rPr>
          <w:rFonts w:ascii="Arial" w:eastAsia="Times New Roman" w:hAnsi="Arial" w:cs="Arial"/>
          <w:color w:val="222222"/>
          <w:sz w:val="24"/>
          <w:szCs w:val="24"/>
        </w:rPr>
        <w:t>9-10).</w:t>
      </w:r>
    </w:p>
    <w:p w14:paraId="6E89F5BE" w14:textId="77777777" w:rsidR="009217E9" w:rsidRPr="005031E9" w:rsidRDefault="009217E9" w:rsidP="00BB3CFF">
      <w:pPr>
        <w:shd w:val="clear" w:color="auto" w:fill="FFFFFF"/>
        <w:spacing w:after="0" w:line="240" w:lineRule="auto"/>
        <w:ind w:left="1080"/>
        <w:jc w:val="both"/>
        <w:rPr>
          <w:rFonts w:ascii="Arial" w:eastAsia="Times New Roman" w:hAnsi="Arial" w:cs="Arial"/>
          <w:color w:val="222222"/>
          <w:sz w:val="24"/>
          <w:szCs w:val="24"/>
        </w:rPr>
      </w:pPr>
    </w:p>
    <w:p w14:paraId="65E2FC94" w14:textId="19BD9F96" w:rsidR="005031E9" w:rsidRPr="00714777" w:rsidRDefault="005031E9" w:rsidP="00BB3CFF">
      <w:pPr>
        <w:pStyle w:val="ListParagraph"/>
        <w:numPr>
          <w:ilvl w:val="0"/>
          <w:numId w:val="2"/>
        </w:numPr>
        <w:shd w:val="clear" w:color="auto" w:fill="FFFFFF"/>
        <w:spacing w:after="0" w:line="240" w:lineRule="auto"/>
        <w:ind w:left="1080"/>
        <w:jc w:val="both"/>
        <w:rPr>
          <w:rFonts w:ascii="Arial" w:eastAsia="Times New Roman" w:hAnsi="Arial" w:cs="Arial"/>
          <w:color w:val="222222"/>
          <w:sz w:val="24"/>
          <w:szCs w:val="24"/>
        </w:rPr>
      </w:pPr>
      <w:r w:rsidRPr="00714777">
        <w:rPr>
          <w:rFonts w:ascii="Arial" w:eastAsia="Times New Roman" w:hAnsi="Arial" w:cs="Arial"/>
          <w:color w:val="222222"/>
          <w:sz w:val="24"/>
          <w:szCs w:val="24"/>
        </w:rPr>
        <w:t>The prophets desperately seek salvation, but it is "far off from us" (</w:t>
      </w:r>
      <w:r w:rsidR="00B30242">
        <w:rPr>
          <w:rFonts w:ascii="Arial" w:eastAsia="Times New Roman" w:hAnsi="Arial" w:cs="Arial"/>
          <w:color w:val="222222"/>
          <w:sz w:val="24"/>
          <w:szCs w:val="24"/>
        </w:rPr>
        <w:t xml:space="preserve">v. </w:t>
      </w:r>
      <w:r w:rsidRPr="00714777">
        <w:rPr>
          <w:rFonts w:ascii="Arial" w:eastAsia="Times New Roman" w:hAnsi="Arial" w:cs="Arial"/>
          <w:color w:val="222222"/>
          <w:sz w:val="24"/>
          <w:szCs w:val="24"/>
        </w:rPr>
        <w:t>11).</w:t>
      </w:r>
    </w:p>
    <w:p w14:paraId="10435556" w14:textId="77777777" w:rsidR="009217E9" w:rsidRPr="005031E9" w:rsidRDefault="009217E9" w:rsidP="00BB3CFF">
      <w:pPr>
        <w:shd w:val="clear" w:color="auto" w:fill="FFFFFF"/>
        <w:spacing w:after="0" w:line="240" w:lineRule="auto"/>
        <w:ind w:left="720"/>
        <w:jc w:val="both"/>
        <w:rPr>
          <w:rFonts w:ascii="Arial" w:eastAsia="Times New Roman" w:hAnsi="Arial" w:cs="Arial"/>
          <w:color w:val="222222"/>
          <w:sz w:val="24"/>
          <w:szCs w:val="24"/>
        </w:rPr>
      </w:pPr>
    </w:p>
    <w:p w14:paraId="5000B279" w14:textId="3988D75C" w:rsidR="005031E9" w:rsidRDefault="005031E9" w:rsidP="00BB3CFF">
      <w:pPr>
        <w:shd w:val="clear" w:color="auto" w:fill="FFFFFF"/>
        <w:spacing w:after="0" w:line="240" w:lineRule="auto"/>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The bitter despair of the prophet's disciples in view of Menashe's cruel, stable, </w:t>
      </w:r>
      <w:r w:rsidR="00B30242">
        <w:rPr>
          <w:rFonts w:ascii="Arial" w:eastAsia="Times New Roman" w:hAnsi="Arial" w:cs="Arial"/>
          <w:color w:val="222222"/>
          <w:sz w:val="24"/>
          <w:szCs w:val="24"/>
        </w:rPr>
        <w:t xml:space="preserve">and </w:t>
      </w:r>
      <w:r w:rsidRPr="005031E9">
        <w:rPr>
          <w:rFonts w:ascii="Arial" w:eastAsia="Times New Roman" w:hAnsi="Arial" w:cs="Arial"/>
          <w:color w:val="222222"/>
          <w:sz w:val="24"/>
          <w:szCs w:val="24"/>
        </w:rPr>
        <w:t xml:space="preserve">lengthy reign (55 years – </w:t>
      </w:r>
      <w:r w:rsidRPr="00714777">
        <w:rPr>
          <w:rFonts w:ascii="Arial" w:eastAsia="Times New Roman" w:hAnsi="Arial" w:cs="Arial"/>
          <w:i/>
          <w:iCs/>
          <w:color w:val="222222"/>
          <w:sz w:val="24"/>
          <w:szCs w:val="24"/>
        </w:rPr>
        <w:t>Melakhim</w:t>
      </w:r>
      <w:r w:rsidRPr="005031E9">
        <w:rPr>
          <w:rFonts w:ascii="Arial" w:eastAsia="Times New Roman" w:hAnsi="Arial" w:cs="Arial"/>
          <w:color w:val="222222"/>
          <w:sz w:val="24"/>
          <w:szCs w:val="24"/>
        </w:rPr>
        <w:t xml:space="preserve"> II 21:1) gives rise to a fearsome prophecy in which God sees that "there is no man" and manifests Himself as the Lord of vengeance:</w:t>
      </w:r>
    </w:p>
    <w:p w14:paraId="28C917D0" w14:textId="77777777" w:rsidR="009217E9" w:rsidRPr="005031E9" w:rsidRDefault="009217E9" w:rsidP="00BB3CFF">
      <w:pPr>
        <w:shd w:val="clear" w:color="auto" w:fill="FFFFFF"/>
        <w:spacing w:after="0" w:line="240" w:lineRule="auto"/>
        <w:jc w:val="both"/>
        <w:rPr>
          <w:rFonts w:ascii="Arial" w:eastAsia="Times New Roman" w:hAnsi="Arial" w:cs="Arial"/>
          <w:color w:val="222222"/>
          <w:sz w:val="24"/>
          <w:szCs w:val="24"/>
        </w:rPr>
      </w:pPr>
    </w:p>
    <w:p w14:paraId="45CBBDB3" w14:textId="08280686" w:rsidR="005031E9" w:rsidRDefault="005031E9"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The Supreme One of recompense, the Supreme One shall repay: fury to His adversaries, recompense to His enemies…</w:t>
      </w:r>
      <w:r w:rsidR="00B30242">
        <w:rPr>
          <w:rFonts w:ascii="Arial" w:eastAsia="Times New Roman" w:hAnsi="Arial" w:cs="Arial"/>
          <w:color w:val="222222"/>
          <w:sz w:val="24"/>
          <w:szCs w:val="24"/>
        </w:rPr>
        <w:t>.</w:t>
      </w:r>
      <w:r w:rsidRPr="005031E9">
        <w:rPr>
          <w:rFonts w:ascii="Arial" w:eastAsia="Times New Roman" w:hAnsi="Arial" w:cs="Arial"/>
          <w:color w:val="222222"/>
          <w:sz w:val="24"/>
          <w:szCs w:val="24"/>
        </w:rPr>
        <w:t>" (vv. 15-18)</w:t>
      </w:r>
    </w:p>
    <w:p w14:paraId="27C49773" w14:textId="77777777" w:rsidR="009217E9" w:rsidRPr="005031E9" w:rsidRDefault="009217E9" w:rsidP="00BB3CFF">
      <w:pPr>
        <w:shd w:val="clear" w:color="auto" w:fill="FFFFFF"/>
        <w:spacing w:after="0" w:line="240" w:lineRule="auto"/>
        <w:ind w:left="720"/>
        <w:jc w:val="both"/>
        <w:rPr>
          <w:rFonts w:ascii="Arial" w:eastAsia="Times New Roman" w:hAnsi="Arial" w:cs="Arial"/>
          <w:color w:val="222222"/>
          <w:sz w:val="24"/>
          <w:szCs w:val="24"/>
        </w:rPr>
      </w:pPr>
    </w:p>
    <w:p w14:paraId="34394B87" w14:textId="332D19C5" w:rsidR="005031E9" w:rsidRDefault="005031E9" w:rsidP="00BB3CFF">
      <w:pPr>
        <w:shd w:val="clear" w:color="auto" w:fill="FFFFFF"/>
        <w:spacing w:after="0" w:line="240" w:lineRule="auto"/>
        <w:jc w:val="both"/>
        <w:rPr>
          <w:rFonts w:ascii="Arial" w:eastAsia="Times New Roman" w:hAnsi="Arial" w:cs="Arial"/>
          <w:color w:val="222222"/>
          <w:sz w:val="24"/>
          <w:szCs w:val="24"/>
        </w:rPr>
      </w:pPr>
      <w:r w:rsidRPr="005031E9">
        <w:rPr>
          <w:rFonts w:ascii="Arial" w:eastAsia="Times New Roman" w:hAnsi="Arial" w:cs="Arial"/>
          <w:color w:val="222222"/>
          <w:sz w:val="24"/>
          <w:szCs w:val="24"/>
        </w:rPr>
        <w:t>For only then will the fear of God spread "from the west… and from the rising of the sun" (v. 19):</w:t>
      </w:r>
    </w:p>
    <w:p w14:paraId="64426173"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p>
    <w:p w14:paraId="1513492C" w14:textId="41D0EAD7" w:rsidR="005031E9" w:rsidRDefault="005031E9"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And a redeemer will come to Tzion, and to those that turn from transgression in Yaakov, says the Lord. (v. 20)</w:t>
      </w:r>
    </w:p>
    <w:p w14:paraId="05AD5062"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p>
    <w:p w14:paraId="1FEAC945" w14:textId="64F16C7B" w:rsidR="005031E9" w:rsidRDefault="005031E9" w:rsidP="00BB3CFF">
      <w:pPr>
        <w:shd w:val="clear" w:color="auto" w:fill="FFFFFF"/>
        <w:spacing w:after="0" w:line="240" w:lineRule="auto"/>
        <w:jc w:val="both"/>
        <w:rPr>
          <w:rFonts w:ascii="Arial" w:eastAsia="Times New Roman" w:hAnsi="Arial" w:cs="Arial"/>
          <w:color w:val="222222"/>
          <w:sz w:val="24"/>
          <w:szCs w:val="24"/>
        </w:rPr>
      </w:pPr>
      <w:r w:rsidRPr="005031E9">
        <w:rPr>
          <w:rFonts w:ascii="Arial" w:eastAsia="Times New Roman" w:hAnsi="Arial" w:cs="Arial"/>
          <w:color w:val="222222"/>
          <w:sz w:val="24"/>
          <w:szCs w:val="24"/>
        </w:rPr>
        <w:t>The prophet concludes with a forging of an eternal covenant of prophetic redemption by God's word:</w:t>
      </w:r>
    </w:p>
    <w:p w14:paraId="1CDBA352" w14:textId="77777777" w:rsidR="00E300A4" w:rsidRPr="005031E9" w:rsidRDefault="00E300A4" w:rsidP="00BB3CFF">
      <w:pPr>
        <w:shd w:val="clear" w:color="auto" w:fill="FFFFFF"/>
        <w:spacing w:after="0" w:line="240" w:lineRule="auto"/>
        <w:ind w:left="720"/>
        <w:jc w:val="both"/>
        <w:rPr>
          <w:rFonts w:ascii="Arial" w:eastAsia="Times New Roman" w:hAnsi="Arial" w:cs="Arial"/>
          <w:color w:val="222222"/>
          <w:sz w:val="24"/>
          <w:szCs w:val="24"/>
        </w:rPr>
      </w:pPr>
    </w:p>
    <w:p w14:paraId="0D381CF5" w14:textId="2BFF86A8" w:rsidR="005031E9" w:rsidRPr="005031E9" w:rsidRDefault="005031E9"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And as for Me, this is My covenant with them, says the Lord: My spirit that is upon you, and My words which I have put in your mouth, shall not depart out of your mouth, nor out of the mouth of your children, nor out of the mouth of your children's children, says the Lord, from henceforth and forever. (v. 21)</w:t>
      </w:r>
    </w:p>
    <w:p w14:paraId="3CBBA205" w14:textId="77777777" w:rsidR="005031E9" w:rsidRPr="005031E9" w:rsidRDefault="005031E9" w:rsidP="00BB3CFF">
      <w:pPr>
        <w:shd w:val="clear" w:color="auto" w:fill="FFFFFF"/>
        <w:spacing w:after="0" w:line="240" w:lineRule="auto"/>
        <w:jc w:val="both"/>
        <w:rPr>
          <w:rFonts w:ascii="Arial" w:eastAsia="Times New Roman" w:hAnsi="Arial" w:cs="Arial"/>
          <w:color w:val="222222"/>
          <w:sz w:val="24"/>
          <w:szCs w:val="24"/>
        </w:rPr>
      </w:pPr>
      <w:r w:rsidRPr="005031E9">
        <w:rPr>
          <w:rFonts w:ascii="Arial" w:eastAsia="Times New Roman" w:hAnsi="Arial" w:cs="Arial"/>
          <w:color w:val="222222"/>
          <w:sz w:val="24"/>
          <w:szCs w:val="24"/>
        </w:rPr>
        <w:t> </w:t>
      </w:r>
    </w:p>
    <w:p w14:paraId="05436A71" w14:textId="04DDB540" w:rsidR="005031E9" w:rsidRDefault="005031E9" w:rsidP="00BB3CFF">
      <w:pPr>
        <w:shd w:val="clear" w:color="auto" w:fill="FFFFFF"/>
        <w:spacing w:after="0" w:line="240" w:lineRule="auto"/>
        <w:jc w:val="both"/>
        <w:rPr>
          <w:rFonts w:ascii="Arial" w:eastAsia="Times New Roman" w:hAnsi="Arial" w:cs="Arial"/>
          <w:b/>
          <w:bCs/>
          <w:color w:val="222222"/>
          <w:sz w:val="24"/>
          <w:szCs w:val="24"/>
        </w:rPr>
      </w:pPr>
      <w:r w:rsidRPr="005031E9">
        <w:rPr>
          <w:rFonts w:ascii="Arial" w:eastAsia="Times New Roman" w:hAnsi="Arial" w:cs="Arial"/>
          <w:b/>
          <w:bCs/>
          <w:color w:val="222222"/>
          <w:sz w:val="24"/>
          <w:szCs w:val="24"/>
        </w:rPr>
        <w:t>Redemption – through righteousness and justice (</w:t>
      </w:r>
      <w:r w:rsidR="00082AED">
        <w:rPr>
          <w:rFonts w:ascii="Arial" w:eastAsia="Times New Roman" w:hAnsi="Arial" w:cs="Arial"/>
          <w:b/>
          <w:bCs/>
          <w:color w:val="222222"/>
          <w:sz w:val="24"/>
          <w:szCs w:val="24"/>
        </w:rPr>
        <w:t>C</w:t>
      </w:r>
      <w:r w:rsidRPr="005031E9">
        <w:rPr>
          <w:rFonts w:ascii="Arial" w:eastAsia="Times New Roman" w:hAnsi="Arial" w:cs="Arial"/>
          <w:b/>
          <w:bCs/>
          <w:color w:val="222222"/>
          <w:sz w:val="24"/>
          <w:szCs w:val="24"/>
        </w:rPr>
        <w:t>hapters 54-58)</w:t>
      </w:r>
    </w:p>
    <w:p w14:paraId="180C8926" w14:textId="77777777" w:rsidR="00E300A4" w:rsidRPr="005031E9" w:rsidRDefault="00E300A4" w:rsidP="00BB3CFF">
      <w:pPr>
        <w:shd w:val="clear" w:color="auto" w:fill="FFFFFF"/>
        <w:spacing w:after="0" w:line="240" w:lineRule="auto"/>
        <w:jc w:val="both"/>
        <w:rPr>
          <w:rFonts w:ascii="Arial" w:eastAsia="Times New Roman" w:hAnsi="Arial" w:cs="Arial"/>
          <w:b/>
          <w:bCs/>
          <w:color w:val="222222"/>
          <w:sz w:val="24"/>
          <w:szCs w:val="24"/>
        </w:rPr>
      </w:pPr>
    </w:p>
    <w:p w14:paraId="0657359D" w14:textId="487F0009" w:rsidR="005031E9" w:rsidRDefault="00D103F3" w:rsidP="00BB3CFF">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Returning to Chapter 54: the</w:t>
      </w:r>
      <w:r w:rsidR="005031E9" w:rsidRPr="005031E9">
        <w:rPr>
          <w:rFonts w:ascii="Arial" w:eastAsia="Times New Roman" w:hAnsi="Arial" w:cs="Arial"/>
          <w:color w:val="222222"/>
          <w:sz w:val="24"/>
          <w:szCs w:val="24"/>
        </w:rPr>
        <w:t xml:space="preserve"> prophet makes </w:t>
      </w:r>
      <w:r>
        <w:rPr>
          <w:rFonts w:ascii="Arial" w:eastAsia="Times New Roman" w:hAnsi="Arial" w:cs="Arial"/>
          <w:color w:val="222222"/>
          <w:sz w:val="24"/>
          <w:szCs w:val="24"/>
        </w:rPr>
        <w:t xml:space="preserve">just one demand </w:t>
      </w:r>
      <w:r w:rsidR="005031E9" w:rsidRPr="005031E9">
        <w:rPr>
          <w:rFonts w:ascii="Arial" w:eastAsia="Times New Roman" w:hAnsi="Arial" w:cs="Arial"/>
          <w:color w:val="222222"/>
          <w:sz w:val="24"/>
          <w:szCs w:val="24"/>
        </w:rPr>
        <w:t xml:space="preserve">of the "wife of youth" </w:t>
      </w:r>
      <w:r>
        <w:rPr>
          <w:rFonts w:ascii="Arial" w:eastAsia="Times New Roman" w:hAnsi="Arial" w:cs="Arial"/>
          <w:color w:val="222222"/>
          <w:sz w:val="24"/>
          <w:szCs w:val="24"/>
        </w:rPr>
        <w:t xml:space="preserve">(v. 6) </w:t>
      </w:r>
      <w:r w:rsidR="005031E9" w:rsidRPr="005031E9">
        <w:rPr>
          <w:rFonts w:ascii="Arial" w:eastAsia="Times New Roman" w:hAnsi="Arial" w:cs="Arial"/>
          <w:color w:val="222222"/>
          <w:sz w:val="24"/>
          <w:szCs w:val="24"/>
        </w:rPr>
        <w:t>in order that she be worthy of her salvation and the majestic palaces that God will build for her out of "sapphires"</w:t>
      </w:r>
      <w:r w:rsidR="00AD52E3">
        <w:rPr>
          <w:rFonts w:ascii="Arial" w:eastAsia="Times New Roman" w:hAnsi="Arial" w:cs="Arial"/>
          <w:color w:val="222222"/>
          <w:sz w:val="24"/>
          <w:szCs w:val="24"/>
        </w:rPr>
        <w:t xml:space="preserve"> (v. 11)</w:t>
      </w:r>
      <w:r w:rsidR="005031E9" w:rsidRPr="005031E9">
        <w:rPr>
          <w:rFonts w:ascii="Arial" w:eastAsia="Times New Roman" w:hAnsi="Arial" w:cs="Arial"/>
          <w:color w:val="222222"/>
          <w:sz w:val="24"/>
          <w:szCs w:val="24"/>
        </w:rPr>
        <w:t>:</w:t>
      </w:r>
    </w:p>
    <w:p w14:paraId="09D72EC2"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5AB0833A" w14:textId="280179FD" w:rsidR="005031E9" w:rsidRDefault="005031E9"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Establish yourself in righteousness; distance yourself from oppression</w:t>
      </w:r>
      <w:r w:rsidR="00AD52E3">
        <w:rPr>
          <w:rFonts w:ascii="Arial" w:eastAsia="Times New Roman" w:hAnsi="Arial" w:cs="Arial"/>
          <w:color w:val="222222"/>
          <w:sz w:val="24"/>
          <w:szCs w:val="24"/>
        </w:rPr>
        <w:t>,</w:t>
      </w:r>
      <w:r w:rsidRPr="005031E9">
        <w:rPr>
          <w:rFonts w:ascii="Arial" w:eastAsia="Times New Roman" w:hAnsi="Arial" w:cs="Arial"/>
          <w:color w:val="222222"/>
          <w:sz w:val="24"/>
          <w:szCs w:val="24"/>
        </w:rPr>
        <w:t xml:space="preserve"> for you shall not fear, and from ruin</w:t>
      </w:r>
      <w:r w:rsidR="00AD52E3">
        <w:rPr>
          <w:rFonts w:ascii="Arial" w:eastAsia="Times New Roman" w:hAnsi="Arial" w:cs="Arial"/>
          <w:color w:val="222222"/>
          <w:sz w:val="24"/>
          <w:szCs w:val="24"/>
        </w:rPr>
        <w:t>,</w:t>
      </w:r>
      <w:r w:rsidRPr="005031E9">
        <w:rPr>
          <w:rFonts w:ascii="Arial" w:eastAsia="Times New Roman" w:hAnsi="Arial" w:cs="Arial"/>
          <w:color w:val="222222"/>
          <w:sz w:val="24"/>
          <w:szCs w:val="24"/>
        </w:rPr>
        <w:t xml:space="preserve"> for it shall not come near you. (54:14)</w:t>
      </w:r>
    </w:p>
    <w:p w14:paraId="14DE58D1"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40A734F1" w14:textId="48BF3550" w:rsidR="005031E9" w:rsidRDefault="005031E9" w:rsidP="00BB3CFF">
      <w:pPr>
        <w:shd w:val="clear" w:color="auto" w:fill="FFFFFF"/>
        <w:spacing w:after="0" w:line="240" w:lineRule="auto"/>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This is a </w:t>
      </w:r>
      <w:r w:rsidR="00AD52E3">
        <w:rPr>
          <w:rFonts w:ascii="Arial" w:eastAsia="Times New Roman" w:hAnsi="Arial" w:cs="Arial"/>
          <w:color w:val="222222"/>
          <w:sz w:val="24"/>
          <w:szCs w:val="24"/>
        </w:rPr>
        <w:t xml:space="preserve">distinct </w:t>
      </w:r>
      <w:r w:rsidRPr="005031E9">
        <w:rPr>
          <w:rFonts w:ascii="Arial" w:eastAsia="Times New Roman" w:hAnsi="Arial" w:cs="Arial"/>
          <w:color w:val="222222"/>
          <w:sz w:val="24"/>
          <w:szCs w:val="24"/>
        </w:rPr>
        <w:t xml:space="preserve">continuation of </w:t>
      </w:r>
      <w:r w:rsidR="001D71D0">
        <w:rPr>
          <w:rFonts w:ascii="Arial" w:eastAsia="Times New Roman" w:hAnsi="Arial" w:cs="Arial"/>
          <w:color w:val="222222"/>
          <w:sz w:val="24"/>
          <w:szCs w:val="24"/>
        </w:rPr>
        <w:t>Yeshayahu</w:t>
      </w:r>
      <w:r w:rsidRPr="005031E9">
        <w:rPr>
          <w:rFonts w:ascii="Arial" w:eastAsia="Times New Roman" w:hAnsi="Arial" w:cs="Arial"/>
          <w:color w:val="222222"/>
          <w:sz w:val="24"/>
          <w:szCs w:val="24"/>
        </w:rPr>
        <w:t>'s message from the outset:</w:t>
      </w:r>
    </w:p>
    <w:p w14:paraId="7A77BD52"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69A6D877" w14:textId="78E40BF0" w:rsidR="005031E9" w:rsidRDefault="005031E9"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lastRenderedPageBreak/>
        <w:t xml:space="preserve">Tzion shall </w:t>
      </w:r>
      <w:proofErr w:type="gramStart"/>
      <w:r w:rsidRPr="005031E9">
        <w:rPr>
          <w:rFonts w:ascii="Arial" w:eastAsia="Times New Roman" w:hAnsi="Arial" w:cs="Arial"/>
          <w:color w:val="222222"/>
          <w:sz w:val="24"/>
          <w:szCs w:val="24"/>
        </w:rPr>
        <w:t>be redeemed</w:t>
      </w:r>
      <w:proofErr w:type="gramEnd"/>
      <w:r w:rsidRPr="005031E9">
        <w:rPr>
          <w:rFonts w:ascii="Arial" w:eastAsia="Times New Roman" w:hAnsi="Arial" w:cs="Arial"/>
          <w:color w:val="222222"/>
          <w:sz w:val="24"/>
          <w:szCs w:val="24"/>
        </w:rPr>
        <w:t xml:space="preserve"> with justice, and they that return of her with righteousness. (1:27)</w:t>
      </w:r>
    </w:p>
    <w:p w14:paraId="35A51B9B"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40CB420B" w14:textId="5EA6DA1D" w:rsidR="005031E9" w:rsidRDefault="005031E9" w:rsidP="00BB3CFF">
      <w:pPr>
        <w:shd w:val="clear" w:color="auto" w:fill="FFFFFF"/>
        <w:spacing w:after="0" w:line="240" w:lineRule="auto"/>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If this demand </w:t>
      </w:r>
      <w:proofErr w:type="gramStart"/>
      <w:r w:rsidRPr="005031E9">
        <w:rPr>
          <w:rFonts w:ascii="Arial" w:eastAsia="Times New Roman" w:hAnsi="Arial" w:cs="Arial"/>
          <w:color w:val="222222"/>
          <w:sz w:val="24"/>
          <w:szCs w:val="24"/>
        </w:rPr>
        <w:t>is fulfilled</w:t>
      </w:r>
      <w:proofErr w:type="gramEnd"/>
      <w:r w:rsidRPr="005031E9">
        <w:rPr>
          <w:rFonts w:ascii="Arial" w:eastAsia="Times New Roman" w:hAnsi="Arial" w:cs="Arial"/>
          <w:color w:val="222222"/>
          <w:sz w:val="24"/>
          <w:szCs w:val="24"/>
        </w:rPr>
        <w:t>, then the children of Tzion will be students of God and worthy of following His ways:</w:t>
      </w:r>
    </w:p>
    <w:p w14:paraId="420A76F5"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50B180A7" w14:textId="3A066B51" w:rsidR="005031E9" w:rsidRDefault="005031E9"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And all your children shall </w:t>
      </w:r>
      <w:proofErr w:type="gramStart"/>
      <w:r w:rsidRPr="005031E9">
        <w:rPr>
          <w:rFonts w:ascii="Arial" w:eastAsia="Times New Roman" w:hAnsi="Arial" w:cs="Arial"/>
          <w:color w:val="222222"/>
          <w:sz w:val="24"/>
          <w:szCs w:val="24"/>
        </w:rPr>
        <w:t>be taught</w:t>
      </w:r>
      <w:proofErr w:type="gramEnd"/>
      <w:r w:rsidRPr="005031E9">
        <w:rPr>
          <w:rFonts w:ascii="Arial" w:eastAsia="Times New Roman" w:hAnsi="Arial" w:cs="Arial"/>
          <w:color w:val="222222"/>
          <w:sz w:val="24"/>
          <w:szCs w:val="24"/>
        </w:rPr>
        <w:t xml:space="preserve"> of the Lord, and great shall be the peace of your children. (54:13)</w:t>
      </w:r>
    </w:p>
    <w:p w14:paraId="0F02FDE0" w14:textId="77777777" w:rsidR="00E83611" w:rsidRPr="005031E9" w:rsidRDefault="00E83611" w:rsidP="00BB3CFF">
      <w:pPr>
        <w:shd w:val="clear" w:color="auto" w:fill="FFFFFF"/>
        <w:spacing w:after="0" w:line="240" w:lineRule="auto"/>
        <w:ind w:left="720"/>
        <w:jc w:val="both"/>
        <w:rPr>
          <w:rFonts w:ascii="Arial" w:eastAsia="Times New Roman" w:hAnsi="Arial" w:cs="Arial"/>
          <w:color w:val="222222"/>
          <w:sz w:val="24"/>
          <w:szCs w:val="24"/>
        </w:rPr>
      </w:pPr>
    </w:p>
    <w:p w14:paraId="44A16CA5" w14:textId="4FEDF899" w:rsidR="005031E9" w:rsidRDefault="00AD52E3" w:rsidP="00BB3CFF">
      <w:pPr>
        <w:shd w:val="clear" w:color="auto" w:fill="FFFFFF"/>
        <w:spacing w:after="0" w:line="240" w:lineRule="auto"/>
        <w:ind w:firstLine="720"/>
        <w:jc w:val="both"/>
        <w:rPr>
          <w:rFonts w:ascii="Arial" w:eastAsia="Times New Roman" w:hAnsi="Arial" w:cs="Arial"/>
          <w:color w:val="222222"/>
          <w:sz w:val="24"/>
          <w:szCs w:val="24"/>
        </w:rPr>
      </w:pPr>
      <w:proofErr w:type="gramStart"/>
      <w:r>
        <w:rPr>
          <w:rFonts w:ascii="Arial" w:eastAsia="Times New Roman" w:hAnsi="Arial" w:cs="Arial"/>
          <w:color w:val="222222"/>
          <w:sz w:val="24"/>
          <w:szCs w:val="24"/>
        </w:rPr>
        <w:t>M</w:t>
      </w:r>
      <w:r w:rsidR="005031E9" w:rsidRPr="005031E9">
        <w:rPr>
          <w:rFonts w:ascii="Arial" w:eastAsia="Times New Roman" w:hAnsi="Arial" w:cs="Arial"/>
          <w:color w:val="222222"/>
          <w:sz w:val="24"/>
          <w:szCs w:val="24"/>
        </w:rPr>
        <w:t>ost of</w:t>
      </w:r>
      <w:proofErr w:type="gramEnd"/>
      <w:r w:rsidR="005031E9" w:rsidRPr="005031E9">
        <w:rPr>
          <w:rFonts w:ascii="Arial" w:eastAsia="Times New Roman" w:hAnsi="Arial" w:cs="Arial"/>
          <w:color w:val="222222"/>
          <w:sz w:val="24"/>
          <w:szCs w:val="24"/>
        </w:rPr>
        <w:t xml:space="preserve"> the prophecies in these chapters </w:t>
      </w:r>
      <w:r>
        <w:rPr>
          <w:rFonts w:ascii="Arial" w:eastAsia="Times New Roman" w:hAnsi="Arial" w:cs="Arial"/>
          <w:color w:val="222222"/>
          <w:sz w:val="24"/>
          <w:szCs w:val="24"/>
        </w:rPr>
        <w:t>do not add anything</w:t>
      </w:r>
      <w:r w:rsidR="005031E9" w:rsidRPr="005031E9">
        <w:rPr>
          <w:rFonts w:ascii="Arial" w:eastAsia="Times New Roman" w:hAnsi="Arial" w:cs="Arial"/>
          <w:color w:val="222222"/>
          <w:sz w:val="24"/>
          <w:szCs w:val="24"/>
        </w:rPr>
        <w:t xml:space="preserve"> new </w:t>
      </w:r>
      <w:r>
        <w:rPr>
          <w:rFonts w:ascii="Arial" w:eastAsia="Times New Roman" w:hAnsi="Arial" w:cs="Arial"/>
          <w:color w:val="222222"/>
          <w:sz w:val="24"/>
          <w:szCs w:val="24"/>
        </w:rPr>
        <w:t>regarding</w:t>
      </w:r>
      <w:r w:rsidRPr="005031E9">
        <w:rPr>
          <w:rFonts w:ascii="Arial" w:eastAsia="Times New Roman" w:hAnsi="Arial" w:cs="Arial"/>
          <w:color w:val="222222"/>
          <w:sz w:val="24"/>
          <w:szCs w:val="24"/>
        </w:rPr>
        <w:t xml:space="preserve"> </w:t>
      </w:r>
      <w:r w:rsidR="005031E9" w:rsidRPr="005031E9">
        <w:rPr>
          <w:rFonts w:ascii="Arial" w:eastAsia="Times New Roman" w:hAnsi="Arial" w:cs="Arial"/>
          <w:color w:val="222222"/>
          <w:sz w:val="24"/>
          <w:szCs w:val="24"/>
        </w:rPr>
        <w:t xml:space="preserve">the ways of God's service in relation to the very first chapter of </w:t>
      </w:r>
      <w:r w:rsidR="001D71D0" w:rsidRPr="00714777">
        <w:rPr>
          <w:rFonts w:ascii="Arial" w:eastAsia="Times New Roman" w:hAnsi="Arial" w:cs="Arial"/>
          <w:i/>
          <w:iCs/>
          <w:color w:val="222222"/>
          <w:sz w:val="24"/>
          <w:szCs w:val="24"/>
        </w:rPr>
        <w:t>Yeshayahu</w:t>
      </w:r>
      <w:r w:rsidR="005031E9" w:rsidRPr="005031E9">
        <w:rPr>
          <w:rFonts w:ascii="Arial" w:eastAsia="Times New Roman" w:hAnsi="Arial" w:cs="Arial"/>
          <w:color w:val="222222"/>
          <w:sz w:val="24"/>
          <w:szCs w:val="24"/>
        </w:rPr>
        <w:t xml:space="preserve">. God is available to those who seek Him and close to those who call upon Him – not in the Temple or via sacrifices (even while the Temple is still standing), nor even through prayer and fasting, but </w:t>
      </w:r>
      <w:proofErr w:type="gramStart"/>
      <w:r w:rsidR="005031E9" w:rsidRPr="005031E9">
        <w:rPr>
          <w:rFonts w:ascii="Arial" w:eastAsia="Times New Roman" w:hAnsi="Arial" w:cs="Arial"/>
          <w:color w:val="222222"/>
          <w:sz w:val="24"/>
          <w:szCs w:val="24"/>
        </w:rPr>
        <w:t>rather through</w:t>
      </w:r>
      <w:proofErr w:type="gramEnd"/>
      <w:r w:rsidR="005031E9" w:rsidRPr="005031E9">
        <w:rPr>
          <w:rFonts w:ascii="Arial" w:eastAsia="Times New Roman" w:hAnsi="Arial" w:cs="Arial"/>
          <w:color w:val="222222"/>
          <w:sz w:val="24"/>
          <w:szCs w:val="24"/>
        </w:rPr>
        <w:t xml:space="preserve"> repentance and a turning away from evil and iniquity (55:7):</w:t>
      </w:r>
    </w:p>
    <w:p w14:paraId="73EED121"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7FD1D7F2" w14:textId="43E31DE2" w:rsidR="005031E9" w:rsidRDefault="005031E9" w:rsidP="00BB3CFF">
      <w:pPr>
        <w:shd w:val="clear" w:color="auto" w:fill="FFFFFF"/>
        <w:spacing w:after="0" w:line="240" w:lineRule="auto"/>
        <w:ind w:left="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Thus says the Lord: Observe justice, and perform righteousness, for My salvation is near to come, and My favor to </w:t>
      </w:r>
      <w:proofErr w:type="gramStart"/>
      <w:r w:rsidRPr="005031E9">
        <w:rPr>
          <w:rFonts w:ascii="Arial" w:eastAsia="Times New Roman" w:hAnsi="Arial" w:cs="Arial"/>
          <w:color w:val="222222"/>
          <w:sz w:val="24"/>
          <w:szCs w:val="24"/>
        </w:rPr>
        <w:t>be revealed</w:t>
      </w:r>
      <w:proofErr w:type="gramEnd"/>
      <w:r w:rsidRPr="005031E9">
        <w:rPr>
          <w:rFonts w:ascii="Arial" w:eastAsia="Times New Roman" w:hAnsi="Arial" w:cs="Arial"/>
          <w:color w:val="222222"/>
          <w:sz w:val="24"/>
          <w:szCs w:val="24"/>
        </w:rPr>
        <w:t>. (56:1)</w:t>
      </w:r>
    </w:p>
    <w:p w14:paraId="61038495"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30564F3C" w14:textId="608AB239" w:rsidR="005031E9" w:rsidRDefault="005031E9" w:rsidP="00BB3CFF">
      <w:pPr>
        <w:shd w:val="clear" w:color="auto" w:fill="FFFFFF"/>
        <w:spacing w:after="0" w:line="240" w:lineRule="auto"/>
        <w:jc w:val="both"/>
        <w:rPr>
          <w:rFonts w:ascii="Arial" w:eastAsia="Times New Roman" w:hAnsi="Arial" w:cs="Arial"/>
          <w:color w:val="222222"/>
          <w:sz w:val="24"/>
          <w:szCs w:val="24"/>
        </w:rPr>
      </w:pPr>
      <w:r w:rsidRPr="005031E9">
        <w:rPr>
          <w:rFonts w:ascii="Arial" w:eastAsia="Times New Roman" w:hAnsi="Arial" w:cs="Arial"/>
          <w:color w:val="222222"/>
          <w:sz w:val="24"/>
          <w:szCs w:val="24"/>
        </w:rPr>
        <w:t>In Chapter 1 (13-15)</w:t>
      </w:r>
      <w:r w:rsidR="00AD52E3">
        <w:rPr>
          <w:rFonts w:ascii="Arial" w:eastAsia="Times New Roman" w:hAnsi="Arial" w:cs="Arial"/>
          <w:color w:val="222222"/>
          <w:sz w:val="24"/>
          <w:szCs w:val="24"/>
        </w:rPr>
        <w:t>,</w:t>
      </w:r>
      <w:r w:rsidRPr="005031E9">
        <w:rPr>
          <w:rFonts w:ascii="Arial" w:eastAsia="Times New Roman" w:hAnsi="Arial" w:cs="Arial"/>
          <w:color w:val="222222"/>
          <w:sz w:val="24"/>
          <w:szCs w:val="24"/>
        </w:rPr>
        <w:t xml:space="preserve"> the prophet had equated prayers and festive convocations with sacrifices and offerings, and the reading of the Torah on Rosh Chodesh and Shabbat with incense and meal offerings. God has no desire for any of these </w:t>
      </w:r>
      <w:r w:rsidR="003E000F">
        <w:rPr>
          <w:rFonts w:ascii="Arial" w:eastAsia="Times New Roman" w:hAnsi="Arial" w:cs="Arial"/>
          <w:color w:val="222222"/>
          <w:sz w:val="24"/>
          <w:szCs w:val="24"/>
        </w:rPr>
        <w:t xml:space="preserve">rituals </w:t>
      </w:r>
      <w:r w:rsidRPr="005031E9">
        <w:rPr>
          <w:rFonts w:ascii="Arial" w:eastAsia="Times New Roman" w:hAnsi="Arial" w:cs="Arial"/>
          <w:color w:val="222222"/>
          <w:sz w:val="24"/>
          <w:szCs w:val="24"/>
        </w:rPr>
        <w:t xml:space="preserve">unless performed by people worthy of </w:t>
      </w:r>
      <w:r w:rsidR="003E000F">
        <w:rPr>
          <w:rFonts w:ascii="Arial" w:eastAsia="Times New Roman" w:hAnsi="Arial" w:cs="Arial"/>
          <w:color w:val="222222"/>
          <w:sz w:val="24"/>
          <w:szCs w:val="24"/>
        </w:rPr>
        <w:t>them</w:t>
      </w:r>
      <w:r w:rsidRPr="005031E9">
        <w:rPr>
          <w:rFonts w:ascii="Arial" w:eastAsia="Times New Roman" w:hAnsi="Arial" w:cs="Arial"/>
          <w:color w:val="222222"/>
          <w:sz w:val="24"/>
          <w:szCs w:val="24"/>
        </w:rPr>
        <w:t xml:space="preserve">, with clean hands. </w:t>
      </w:r>
      <w:r w:rsidR="003E000F">
        <w:rPr>
          <w:rFonts w:ascii="Arial" w:eastAsia="Times New Roman" w:hAnsi="Arial" w:cs="Arial"/>
          <w:color w:val="222222"/>
          <w:sz w:val="24"/>
          <w:szCs w:val="24"/>
        </w:rPr>
        <w:t>Similarly</w:t>
      </w:r>
      <w:r w:rsidRPr="005031E9">
        <w:rPr>
          <w:rFonts w:ascii="Arial" w:eastAsia="Times New Roman" w:hAnsi="Arial" w:cs="Arial"/>
          <w:color w:val="222222"/>
          <w:sz w:val="24"/>
          <w:szCs w:val="24"/>
        </w:rPr>
        <w:t>, in Chapter 58</w:t>
      </w:r>
      <w:r w:rsidR="004963BD">
        <w:rPr>
          <w:rFonts w:ascii="Arial" w:eastAsia="Times New Roman" w:hAnsi="Arial" w:cs="Arial"/>
          <w:color w:val="222222"/>
          <w:sz w:val="24"/>
          <w:szCs w:val="24"/>
        </w:rPr>
        <w:t>,</w:t>
      </w:r>
      <w:r w:rsidRPr="005031E9">
        <w:rPr>
          <w:rFonts w:ascii="Arial" w:eastAsia="Times New Roman" w:hAnsi="Arial" w:cs="Arial"/>
          <w:color w:val="222222"/>
          <w:sz w:val="24"/>
          <w:szCs w:val="24"/>
        </w:rPr>
        <w:t xml:space="preserve"> the prophet dismisses fasting and confession where there is no righteousness and justice. Even proper observance of Shabbat is dependent on uprightness and justice.</w:t>
      </w:r>
    </w:p>
    <w:p w14:paraId="725EFBEC"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7A2A6F0F" w14:textId="20EC0D11" w:rsidR="005031E9" w:rsidRDefault="005031E9" w:rsidP="00BB3CFF">
      <w:pPr>
        <w:shd w:val="clear" w:color="auto" w:fill="FFFFFF"/>
        <w:spacing w:after="0" w:line="240" w:lineRule="auto"/>
        <w:ind w:firstLine="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The prophet Amos (8:4-5) likewise denounces those who observe Shabbat but await its departure so as to return to their deceit in the marketplace. </w:t>
      </w:r>
      <w:r w:rsidR="001D71D0">
        <w:rPr>
          <w:rFonts w:ascii="Arial" w:eastAsia="Times New Roman" w:hAnsi="Arial" w:cs="Arial"/>
          <w:color w:val="222222"/>
          <w:sz w:val="24"/>
          <w:szCs w:val="24"/>
        </w:rPr>
        <w:t>Yeshayahu</w:t>
      </w:r>
      <w:r w:rsidRPr="005031E9">
        <w:rPr>
          <w:rFonts w:ascii="Arial" w:eastAsia="Times New Roman" w:hAnsi="Arial" w:cs="Arial"/>
          <w:color w:val="222222"/>
          <w:sz w:val="24"/>
          <w:szCs w:val="24"/>
        </w:rPr>
        <w:t xml:space="preserve"> expresses the same message repeatedly (1:13-17; 58:13-14).</w:t>
      </w:r>
    </w:p>
    <w:p w14:paraId="5AA382A9" w14:textId="77777777" w:rsidR="00E300A4" w:rsidRPr="005031E9" w:rsidRDefault="00E300A4" w:rsidP="00BB3CFF">
      <w:pPr>
        <w:shd w:val="clear" w:color="auto" w:fill="FFFFFF"/>
        <w:spacing w:after="0" w:line="240" w:lineRule="auto"/>
        <w:jc w:val="both"/>
        <w:rPr>
          <w:rFonts w:ascii="Arial" w:eastAsia="Times New Roman" w:hAnsi="Arial" w:cs="Arial"/>
          <w:color w:val="222222"/>
          <w:sz w:val="24"/>
          <w:szCs w:val="24"/>
        </w:rPr>
      </w:pPr>
    </w:p>
    <w:p w14:paraId="48F3907A" w14:textId="05DEE5FF" w:rsidR="005031E9" w:rsidRPr="005031E9" w:rsidRDefault="005031E9" w:rsidP="00BB3CFF">
      <w:pPr>
        <w:shd w:val="clear" w:color="auto" w:fill="FFFFFF"/>
        <w:spacing w:after="0" w:line="240" w:lineRule="auto"/>
        <w:ind w:firstLine="720"/>
        <w:jc w:val="both"/>
        <w:rPr>
          <w:rFonts w:ascii="Arial" w:eastAsia="Times New Roman" w:hAnsi="Arial" w:cs="Arial"/>
          <w:color w:val="222222"/>
          <w:sz w:val="24"/>
          <w:szCs w:val="24"/>
        </w:rPr>
      </w:pPr>
      <w:r w:rsidRPr="005031E9">
        <w:rPr>
          <w:rFonts w:ascii="Arial" w:eastAsia="Times New Roman" w:hAnsi="Arial" w:cs="Arial"/>
          <w:color w:val="222222"/>
          <w:sz w:val="24"/>
          <w:szCs w:val="24"/>
        </w:rPr>
        <w:t xml:space="preserve">Nothing has changed in the approach of </w:t>
      </w:r>
      <w:r w:rsidR="001D71D0">
        <w:rPr>
          <w:rFonts w:ascii="Arial" w:eastAsia="Times New Roman" w:hAnsi="Arial" w:cs="Arial"/>
          <w:color w:val="222222"/>
          <w:sz w:val="24"/>
          <w:szCs w:val="24"/>
        </w:rPr>
        <w:t>Yeshayahu</w:t>
      </w:r>
      <w:r w:rsidRPr="005031E9">
        <w:rPr>
          <w:rFonts w:ascii="Arial" w:eastAsia="Times New Roman" w:hAnsi="Arial" w:cs="Arial"/>
          <w:color w:val="222222"/>
          <w:sz w:val="24"/>
          <w:szCs w:val="24"/>
        </w:rPr>
        <w:t xml:space="preserve"> (and his disciples) regarding the proper way to seek God. The quest for God does not cost money (58:1-2), and it brings benefits in the form of the "nourishment" and "water" of uprightness and justice, thereby ensuring the endurance of the "everlasting covenant; the sure mercies of David" (55:3)</w:t>
      </w:r>
      <w:r w:rsidR="003E000F">
        <w:rPr>
          <w:rFonts w:ascii="Arial" w:eastAsia="Times New Roman" w:hAnsi="Arial" w:cs="Arial"/>
          <w:color w:val="222222"/>
          <w:sz w:val="24"/>
          <w:szCs w:val="24"/>
        </w:rPr>
        <w:t>.</w:t>
      </w:r>
    </w:p>
    <w:p w14:paraId="02EBCFBD" w14:textId="77777777" w:rsidR="00E300A4" w:rsidRDefault="00E300A4" w:rsidP="00BB3CFF">
      <w:pPr>
        <w:shd w:val="clear" w:color="auto" w:fill="FFFFFF"/>
        <w:spacing w:after="0" w:line="240" w:lineRule="auto"/>
        <w:jc w:val="both"/>
        <w:rPr>
          <w:rFonts w:ascii="Arial" w:eastAsia="Times New Roman" w:hAnsi="Arial" w:cs="Arial"/>
          <w:color w:val="222222"/>
          <w:sz w:val="24"/>
          <w:szCs w:val="24"/>
        </w:rPr>
      </w:pPr>
    </w:p>
    <w:p w14:paraId="3E0E4EC3" w14:textId="4D5B9CBE" w:rsidR="005031E9" w:rsidRDefault="005031E9"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The </w:t>
      </w:r>
      <w:r w:rsidR="003E000F">
        <w:rPr>
          <w:rFonts w:ascii="Arial" w:eastAsia="Times New Roman" w:hAnsi="Arial" w:cs="Arial"/>
          <w:color w:val="222222"/>
          <w:sz w:val="24"/>
          <w:szCs w:val="24"/>
        </w:rPr>
        <w:t>models of serving God emphasized at</w:t>
      </w:r>
      <w:r w:rsidRPr="00EB6660">
        <w:rPr>
          <w:rFonts w:ascii="Arial" w:eastAsia="Times New Roman" w:hAnsi="Arial" w:cs="Arial"/>
          <w:color w:val="222222"/>
          <w:sz w:val="24"/>
          <w:szCs w:val="24"/>
        </w:rPr>
        <w:t xml:space="preserve"> the time of the </w:t>
      </w:r>
      <w:r w:rsidR="003E000F">
        <w:rPr>
          <w:rFonts w:ascii="Arial" w:eastAsia="Times New Roman" w:hAnsi="Arial" w:cs="Arial"/>
          <w:color w:val="222222"/>
          <w:sz w:val="24"/>
          <w:szCs w:val="24"/>
        </w:rPr>
        <w:t>R</w:t>
      </w:r>
      <w:r w:rsidRPr="00EB6660">
        <w:rPr>
          <w:rFonts w:ascii="Arial" w:eastAsia="Times New Roman" w:hAnsi="Arial" w:cs="Arial"/>
          <w:color w:val="222222"/>
          <w:sz w:val="24"/>
          <w:szCs w:val="24"/>
        </w:rPr>
        <w:t xml:space="preserve">eturn to the land (from Chaggai to Malakhi) appear nowhere in Chapters 40-66 of </w:t>
      </w:r>
      <w:r w:rsidR="001D71D0" w:rsidRPr="00714777">
        <w:rPr>
          <w:rFonts w:ascii="Arial" w:eastAsia="Times New Roman" w:hAnsi="Arial" w:cs="Arial"/>
          <w:i/>
          <w:iCs/>
          <w:color w:val="222222"/>
          <w:sz w:val="24"/>
          <w:szCs w:val="24"/>
        </w:rPr>
        <w:t>Yeshayahu</w:t>
      </w:r>
      <w:r w:rsidRPr="00EB6660">
        <w:rPr>
          <w:rFonts w:ascii="Arial" w:eastAsia="Times New Roman" w:hAnsi="Arial" w:cs="Arial"/>
          <w:color w:val="222222"/>
          <w:sz w:val="24"/>
          <w:szCs w:val="24"/>
        </w:rPr>
        <w:t>. The religious revival of Ezra the Scribe (</w:t>
      </w:r>
      <w:r w:rsidRPr="00714777">
        <w:rPr>
          <w:rFonts w:ascii="Arial" w:eastAsia="Times New Roman" w:hAnsi="Arial" w:cs="Arial"/>
          <w:i/>
          <w:iCs/>
          <w:color w:val="222222"/>
          <w:sz w:val="24"/>
          <w:szCs w:val="24"/>
        </w:rPr>
        <w:t>Nechemia</w:t>
      </w:r>
      <w:r w:rsidRPr="00EB6660">
        <w:rPr>
          <w:rFonts w:ascii="Arial" w:eastAsia="Times New Roman" w:hAnsi="Arial" w:cs="Arial"/>
          <w:color w:val="222222"/>
          <w:sz w:val="24"/>
          <w:szCs w:val="24"/>
        </w:rPr>
        <w:t xml:space="preserve"> 8</w:t>
      </w:r>
      <w:r w:rsidR="003E000F">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10), along with the prophecies of Malakhi, focus the service of God on reading the Torah, fasting, confession, tithing, sacrifices that are not despised, and taking care </w:t>
      </w:r>
      <w:r w:rsidR="003E000F">
        <w:rPr>
          <w:rFonts w:ascii="Arial" w:eastAsia="Times New Roman" w:hAnsi="Arial" w:cs="Arial"/>
          <w:color w:val="222222"/>
          <w:sz w:val="24"/>
          <w:szCs w:val="24"/>
        </w:rPr>
        <w:t>in</w:t>
      </w:r>
      <w:r w:rsidRPr="00EB6660">
        <w:rPr>
          <w:rFonts w:ascii="Arial" w:eastAsia="Times New Roman" w:hAnsi="Arial" w:cs="Arial"/>
          <w:color w:val="222222"/>
          <w:sz w:val="24"/>
          <w:szCs w:val="24"/>
        </w:rPr>
        <w:t xml:space="preserve"> the sphere of marriages </w:t>
      </w:r>
      <w:r w:rsidR="003E000F">
        <w:rPr>
          <w:rFonts w:ascii="Arial" w:eastAsia="Times New Roman" w:hAnsi="Arial" w:cs="Arial"/>
          <w:color w:val="222222"/>
          <w:sz w:val="24"/>
          <w:szCs w:val="24"/>
        </w:rPr>
        <w:t xml:space="preserve">– </w:t>
      </w:r>
      <w:r w:rsidR="00134AFD">
        <w:rPr>
          <w:rFonts w:ascii="Arial" w:eastAsia="Times New Roman" w:hAnsi="Arial" w:cs="Arial"/>
          <w:color w:val="222222"/>
          <w:sz w:val="24"/>
          <w:szCs w:val="24"/>
        </w:rPr>
        <w:t xml:space="preserve">i.e., </w:t>
      </w:r>
      <w:r w:rsidR="003E000F">
        <w:rPr>
          <w:rFonts w:ascii="Arial" w:eastAsia="Times New Roman" w:hAnsi="Arial" w:cs="Arial"/>
          <w:color w:val="222222"/>
          <w:sz w:val="24"/>
          <w:szCs w:val="24"/>
        </w:rPr>
        <w:t>remain</w:t>
      </w:r>
      <w:r w:rsidR="00134AFD">
        <w:rPr>
          <w:rFonts w:ascii="Arial" w:eastAsia="Times New Roman" w:hAnsi="Arial" w:cs="Arial"/>
          <w:color w:val="222222"/>
          <w:sz w:val="24"/>
          <w:szCs w:val="24"/>
        </w:rPr>
        <w:t>ing</w:t>
      </w:r>
      <w:r w:rsidR="003E000F">
        <w:rPr>
          <w:rFonts w:ascii="Arial" w:eastAsia="Times New Roman" w:hAnsi="Arial" w:cs="Arial"/>
          <w:color w:val="222222"/>
          <w:sz w:val="24"/>
          <w:szCs w:val="24"/>
        </w:rPr>
        <w:t xml:space="preserve"> </w:t>
      </w:r>
      <w:r w:rsidR="00134AFD">
        <w:rPr>
          <w:rFonts w:ascii="Arial" w:eastAsia="Times New Roman" w:hAnsi="Arial" w:cs="Arial"/>
          <w:color w:val="222222"/>
          <w:sz w:val="24"/>
          <w:szCs w:val="24"/>
        </w:rPr>
        <w:t>within the bounds of</w:t>
      </w:r>
      <w:r w:rsidRPr="00EB6660">
        <w:rPr>
          <w:rFonts w:ascii="Arial" w:eastAsia="Times New Roman" w:hAnsi="Arial" w:cs="Arial"/>
          <w:color w:val="222222"/>
          <w:sz w:val="24"/>
          <w:szCs w:val="24"/>
        </w:rPr>
        <w:t xml:space="preserve"> halakha and </w:t>
      </w:r>
      <w:r w:rsidR="00134AFD">
        <w:rPr>
          <w:rFonts w:ascii="Arial" w:eastAsia="Times New Roman" w:hAnsi="Arial" w:cs="Arial"/>
          <w:color w:val="222222"/>
          <w:sz w:val="24"/>
          <w:szCs w:val="24"/>
        </w:rPr>
        <w:t>all</w:t>
      </w:r>
      <w:r w:rsidRPr="00EB6660">
        <w:rPr>
          <w:rFonts w:ascii="Arial" w:eastAsia="Times New Roman" w:hAnsi="Arial" w:cs="Arial"/>
          <w:color w:val="222222"/>
          <w:sz w:val="24"/>
          <w:szCs w:val="24"/>
        </w:rPr>
        <w:t xml:space="preserve"> precautionary measures to preserve Jewish lineage (</w:t>
      </w:r>
      <w:r w:rsidRPr="00714777">
        <w:rPr>
          <w:rFonts w:ascii="Arial" w:eastAsia="Times New Roman" w:hAnsi="Arial" w:cs="Arial"/>
          <w:i/>
          <w:iCs/>
          <w:color w:val="222222"/>
          <w:sz w:val="24"/>
          <w:szCs w:val="24"/>
        </w:rPr>
        <w:t>Ezra</w:t>
      </w:r>
      <w:r w:rsidRPr="00EB6660">
        <w:rPr>
          <w:rFonts w:ascii="Arial" w:eastAsia="Times New Roman" w:hAnsi="Arial" w:cs="Arial"/>
          <w:color w:val="222222"/>
          <w:sz w:val="24"/>
          <w:szCs w:val="24"/>
        </w:rPr>
        <w:t xml:space="preserve"> 9</w:t>
      </w:r>
      <w:r w:rsidR="003E000F">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10). All this is </w:t>
      </w:r>
      <w:proofErr w:type="gramStart"/>
      <w:r w:rsidRPr="00EB6660">
        <w:rPr>
          <w:rFonts w:ascii="Arial" w:eastAsia="Times New Roman" w:hAnsi="Arial" w:cs="Arial"/>
          <w:color w:val="222222"/>
          <w:sz w:val="24"/>
          <w:szCs w:val="24"/>
        </w:rPr>
        <w:t>very different</w:t>
      </w:r>
      <w:proofErr w:type="gramEnd"/>
      <w:r w:rsidRPr="00EB6660">
        <w:rPr>
          <w:rFonts w:ascii="Arial" w:eastAsia="Times New Roman" w:hAnsi="Arial" w:cs="Arial"/>
          <w:color w:val="222222"/>
          <w:sz w:val="24"/>
          <w:szCs w:val="24"/>
        </w:rPr>
        <w:t xml:space="preserve"> from the seeking of God in </w:t>
      </w:r>
      <w:r w:rsidR="001D71D0" w:rsidRPr="00714777">
        <w:rPr>
          <w:rFonts w:ascii="Arial" w:eastAsia="Times New Roman" w:hAnsi="Arial" w:cs="Arial"/>
          <w:i/>
          <w:iCs/>
          <w:color w:val="222222"/>
          <w:sz w:val="24"/>
          <w:szCs w:val="24"/>
        </w:rPr>
        <w:t>Yeshayahu</w:t>
      </w:r>
      <w:r w:rsidRPr="00EB6660">
        <w:rPr>
          <w:rFonts w:ascii="Arial" w:eastAsia="Times New Roman" w:hAnsi="Arial" w:cs="Arial"/>
          <w:color w:val="222222"/>
          <w:sz w:val="24"/>
          <w:szCs w:val="24"/>
        </w:rPr>
        <w:t xml:space="preserve"> (throughout the </w:t>
      </w:r>
      <w:r w:rsidR="003E000F" w:rsidRPr="00714777">
        <w:rPr>
          <w:rFonts w:ascii="Arial" w:eastAsia="Times New Roman" w:hAnsi="Arial" w:cs="Arial"/>
          <w:i/>
          <w:iCs/>
          <w:color w:val="222222"/>
          <w:sz w:val="24"/>
          <w:szCs w:val="24"/>
        </w:rPr>
        <w:t>s</w:t>
      </w:r>
      <w:r w:rsidRPr="00714777">
        <w:rPr>
          <w:rFonts w:ascii="Arial" w:eastAsia="Times New Roman" w:hAnsi="Arial" w:cs="Arial"/>
          <w:i/>
          <w:iCs/>
          <w:color w:val="222222"/>
          <w:sz w:val="24"/>
          <w:szCs w:val="24"/>
        </w:rPr>
        <w:t>efer</w:t>
      </w:r>
      <w:r w:rsidRPr="00EB6660">
        <w:rPr>
          <w:rFonts w:ascii="Arial" w:eastAsia="Times New Roman" w:hAnsi="Arial" w:cs="Arial"/>
          <w:color w:val="222222"/>
          <w:sz w:val="24"/>
          <w:szCs w:val="24"/>
        </w:rPr>
        <w:t xml:space="preserve">), </w:t>
      </w:r>
      <w:r w:rsidR="003E000F">
        <w:rPr>
          <w:rFonts w:ascii="Arial" w:eastAsia="Times New Roman" w:hAnsi="Arial" w:cs="Arial"/>
          <w:color w:val="222222"/>
          <w:sz w:val="24"/>
          <w:szCs w:val="24"/>
        </w:rPr>
        <w:t xml:space="preserve">which occurs </w:t>
      </w:r>
      <w:r w:rsidRPr="00EB6660">
        <w:rPr>
          <w:rFonts w:ascii="Arial" w:eastAsia="Times New Roman" w:hAnsi="Arial" w:cs="Arial"/>
          <w:color w:val="222222"/>
          <w:sz w:val="24"/>
          <w:szCs w:val="24"/>
        </w:rPr>
        <w:t>principally through “righteousness and justice</w:t>
      </w:r>
      <w:r w:rsidR="003E000F">
        <w:rPr>
          <w:rFonts w:ascii="Arial" w:eastAsia="Times New Roman" w:hAnsi="Arial" w:cs="Arial"/>
          <w:color w:val="222222"/>
          <w:sz w:val="24"/>
          <w:szCs w:val="24"/>
        </w:rPr>
        <w:t>.</w:t>
      </w:r>
      <w:r w:rsidRPr="00EB6660">
        <w:rPr>
          <w:rFonts w:ascii="Arial" w:eastAsia="Times New Roman" w:hAnsi="Arial" w:cs="Arial"/>
          <w:color w:val="222222"/>
          <w:sz w:val="24"/>
          <w:szCs w:val="24"/>
        </w:rPr>
        <w:t>”</w:t>
      </w:r>
    </w:p>
    <w:p w14:paraId="6440209A"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45F074BE" w14:textId="5EDDB14D" w:rsidR="005031E9" w:rsidRPr="00EB6660" w:rsidRDefault="005031E9" w:rsidP="00BB3CFF">
      <w:pPr>
        <w:shd w:val="clear" w:color="auto" w:fill="FFFFFF"/>
        <w:spacing w:after="0" w:line="240" w:lineRule="auto"/>
        <w:ind w:left="720"/>
        <w:jc w:val="both"/>
        <w:rPr>
          <w:rFonts w:ascii="Arial" w:eastAsia="Times New Roman" w:hAnsi="Arial" w:cs="Arial"/>
          <w:color w:val="222222"/>
          <w:sz w:val="24"/>
          <w:szCs w:val="24"/>
        </w:rPr>
      </w:pPr>
      <w:r w:rsidRPr="00EB6660">
        <w:rPr>
          <w:rFonts w:ascii="Arial" w:eastAsia="Times New Roman" w:hAnsi="Arial" w:cs="Arial"/>
          <w:color w:val="222222"/>
          <w:sz w:val="24"/>
          <w:szCs w:val="24"/>
        </w:rPr>
        <w:lastRenderedPageBreak/>
        <w:t xml:space="preserve">Yet they seek Me daily, and </w:t>
      </w:r>
      <w:r w:rsidR="00DB0276">
        <w:rPr>
          <w:rFonts w:ascii="Arial" w:eastAsia="Times New Roman" w:hAnsi="Arial" w:cs="Arial"/>
          <w:color w:val="222222"/>
          <w:sz w:val="24"/>
          <w:szCs w:val="24"/>
        </w:rPr>
        <w:t>d</w:t>
      </w:r>
      <w:r w:rsidRPr="00EB6660">
        <w:rPr>
          <w:rFonts w:ascii="Arial" w:eastAsia="Times New Roman" w:hAnsi="Arial" w:cs="Arial"/>
          <w:color w:val="222222"/>
          <w:sz w:val="24"/>
          <w:szCs w:val="24"/>
        </w:rPr>
        <w:t>elight to know My ways; as a nation that did righteousness and did not forsake the law of their God, they ask of Me righteous laws; they seek to draw near to God. (58:2)</w:t>
      </w:r>
    </w:p>
    <w:p w14:paraId="34BB7810" w14:textId="77777777" w:rsidR="005031E9" w:rsidRPr="00EB6660" w:rsidRDefault="005031E9" w:rsidP="00BB3CFF">
      <w:pPr>
        <w:shd w:val="clear" w:color="auto" w:fill="FFFFFF"/>
        <w:spacing w:after="0" w:line="240" w:lineRule="auto"/>
        <w:jc w:val="both"/>
        <w:rPr>
          <w:rFonts w:ascii="Arial" w:eastAsia="Times New Roman" w:hAnsi="Arial" w:cs="Arial"/>
          <w:color w:val="222222"/>
          <w:sz w:val="24"/>
          <w:szCs w:val="24"/>
        </w:rPr>
      </w:pPr>
    </w:p>
    <w:p w14:paraId="16F9CBE4" w14:textId="79E7B574" w:rsidR="005031E9" w:rsidRPr="00DB0276" w:rsidRDefault="005031E9" w:rsidP="00BB3CFF">
      <w:pPr>
        <w:shd w:val="clear" w:color="auto" w:fill="FFFFFF"/>
        <w:spacing w:after="0" w:line="240" w:lineRule="auto"/>
        <w:jc w:val="both"/>
        <w:rPr>
          <w:rFonts w:ascii="Arial" w:eastAsia="Times New Roman" w:hAnsi="Arial" w:cs="Arial"/>
          <w:b/>
          <w:bCs/>
          <w:color w:val="222222"/>
          <w:sz w:val="24"/>
          <w:szCs w:val="24"/>
        </w:rPr>
      </w:pPr>
      <w:r w:rsidRPr="00DB0276">
        <w:rPr>
          <w:rFonts w:ascii="Arial" w:eastAsia="Times New Roman" w:hAnsi="Arial" w:cs="Arial"/>
          <w:b/>
          <w:bCs/>
          <w:color w:val="222222"/>
          <w:sz w:val="24"/>
          <w:szCs w:val="24"/>
        </w:rPr>
        <w:t>Jews becoming assimilated and foreigners converting (</w:t>
      </w:r>
      <w:r w:rsidR="00082AED">
        <w:rPr>
          <w:rFonts w:ascii="Arial" w:eastAsia="Times New Roman" w:hAnsi="Arial" w:cs="Arial"/>
          <w:b/>
          <w:bCs/>
          <w:color w:val="222222"/>
          <w:sz w:val="24"/>
          <w:szCs w:val="24"/>
        </w:rPr>
        <w:t>C</w:t>
      </w:r>
      <w:r w:rsidR="00082AED" w:rsidRPr="00DB0276">
        <w:rPr>
          <w:rFonts w:ascii="Arial" w:eastAsia="Times New Roman" w:hAnsi="Arial" w:cs="Arial"/>
          <w:b/>
          <w:bCs/>
          <w:color w:val="222222"/>
          <w:sz w:val="24"/>
          <w:szCs w:val="24"/>
        </w:rPr>
        <w:t xml:space="preserve">hapter </w:t>
      </w:r>
      <w:r w:rsidRPr="00DB0276">
        <w:rPr>
          <w:rFonts w:ascii="Arial" w:eastAsia="Times New Roman" w:hAnsi="Arial" w:cs="Arial"/>
          <w:b/>
          <w:bCs/>
          <w:color w:val="222222"/>
          <w:sz w:val="24"/>
          <w:szCs w:val="24"/>
        </w:rPr>
        <w:t>56)</w:t>
      </w:r>
    </w:p>
    <w:p w14:paraId="3DE5C115" w14:textId="77777777" w:rsidR="00E300A4" w:rsidRDefault="00E300A4" w:rsidP="00BB3CFF">
      <w:pPr>
        <w:shd w:val="clear" w:color="auto" w:fill="FFFFFF"/>
        <w:spacing w:after="0" w:line="240" w:lineRule="auto"/>
        <w:jc w:val="both"/>
        <w:rPr>
          <w:rFonts w:ascii="Arial" w:eastAsia="Times New Roman" w:hAnsi="Arial" w:cs="Arial"/>
          <w:color w:val="222222"/>
          <w:sz w:val="24"/>
          <w:szCs w:val="24"/>
        </w:rPr>
      </w:pPr>
    </w:p>
    <w:p w14:paraId="080FA7A6" w14:textId="0735BE22" w:rsidR="005031E9" w:rsidRDefault="005031E9"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When it comes to the </w:t>
      </w:r>
      <w:r w:rsidR="00134AFD">
        <w:rPr>
          <w:rFonts w:ascii="Arial" w:eastAsia="Times New Roman" w:hAnsi="Arial" w:cs="Arial"/>
          <w:color w:val="222222"/>
          <w:sz w:val="24"/>
          <w:szCs w:val="24"/>
        </w:rPr>
        <w:t>pathways</w:t>
      </w:r>
      <w:r w:rsidR="00134AFD" w:rsidRPr="00EB6660">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 xml:space="preserve">of serving God, there are no differences </w:t>
      </w:r>
      <w:r w:rsidR="008F0A02" w:rsidRPr="00EB6660">
        <w:rPr>
          <w:rFonts w:ascii="Arial" w:eastAsia="Times New Roman" w:hAnsi="Arial" w:cs="Arial"/>
          <w:color w:val="222222"/>
          <w:sz w:val="24"/>
          <w:szCs w:val="24"/>
        </w:rPr>
        <w:t xml:space="preserve">between the earlier and later chapters of </w:t>
      </w:r>
      <w:r w:rsidR="00134AFD">
        <w:rPr>
          <w:rFonts w:ascii="Arial" w:eastAsia="Times New Roman" w:hAnsi="Arial" w:cs="Arial"/>
          <w:i/>
          <w:iCs/>
          <w:color w:val="222222"/>
          <w:sz w:val="24"/>
          <w:szCs w:val="24"/>
        </w:rPr>
        <w:t xml:space="preserve">Sefer </w:t>
      </w:r>
      <w:r w:rsidR="001D71D0" w:rsidRPr="00714777">
        <w:rPr>
          <w:rFonts w:ascii="Arial" w:eastAsia="Times New Roman" w:hAnsi="Arial" w:cs="Arial"/>
          <w:i/>
          <w:iCs/>
          <w:color w:val="222222"/>
          <w:sz w:val="24"/>
          <w:szCs w:val="24"/>
        </w:rPr>
        <w:t>Yeshayahu</w:t>
      </w:r>
      <w:r w:rsidR="00E5519E">
        <w:rPr>
          <w:rFonts w:ascii="Arial" w:eastAsia="Times New Roman" w:hAnsi="Arial" w:cs="Arial"/>
          <w:color w:val="222222"/>
          <w:sz w:val="24"/>
          <w:szCs w:val="24"/>
        </w:rPr>
        <w:t xml:space="preserve"> –</w:t>
      </w:r>
      <w:r w:rsidR="008F0A02" w:rsidRPr="00EB6660">
        <w:rPr>
          <w:rFonts w:ascii="Arial" w:eastAsia="Times New Roman" w:hAnsi="Arial" w:cs="Arial"/>
          <w:color w:val="222222"/>
          <w:sz w:val="24"/>
          <w:szCs w:val="24"/>
        </w:rPr>
        <w:t xml:space="preserve"> but a new and surprising prophetic concept </w:t>
      </w:r>
      <w:r w:rsidR="00E5519E">
        <w:rPr>
          <w:rFonts w:ascii="Arial" w:eastAsia="Times New Roman" w:hAnsi="Arial" w:cs="Arial"/>
          <w:color w:val="222222"/>
          <w:sz w:val="24"/>
          <w:szCs w:val="24"/>
        </w:rPr>
        <w:t xml:space="preserve">does </w:t>
      </w:r>
      <w:r w:rsidR="008F0A02" w:rsidRPr="00EB6660">
        <w:rPr>
          <w:rFonts w:ascii="Arial" w:eastAsia="Times New Roman" w:hAnsi="Arial" w:cs="Arial"/>
          <w:color w:val="222222"/>
          <w:sz w:val="24"/>
          <w:szCs w:val="24"/>
        </w:rPr>
        <w:t xml:space="preserve">appear </w:t>
      </w:r>
      <w:r w:rsidR="00134AFD" w:rsidRPr="00EB6660">
        <w:rPr>
          <w:rFonts w:ascii="Arial" w:eastAsia="Times New Roman" w:hAnsi="Arial" w:cs="Arial"/>
          <w:color w:val="222222"/>
          <w:sz w:val="24"/>
          <w:szCs w:val="24"/>
        </w:rPr>
        <w:t>in Chapter 56</w:t>
      </w:r>
      <w:r w:rsidR="00134AFD">
        <w:rPr>
          <w:rFonts w:ascii="Arial" w:eastAsia="Times New Roman" w:hAnsi="Arial" w:cs="Arial"/>
          <w:color w:val="222222"/>
          <w:sz w:val="24"/>
          <w:szCs w:val="24"/>
        </w:rPr>
        <w:t>,</w:t>
      </w:r>
      <w:r w:rsidR="00134AFD" w:rsidRPr="00EB6660">
        <w:rPr>
          <w:rFonts w:ascii="Arial" w:eastAsia="Times New Roman" w:hAnsi="Arial" w:cs="Arial"/>
          <w:color w:val="222222"/>
          <w:sz w:val="24"/>
          <w:szCs w:val="24"/>
        </w:rPr>
        <w:t xml:space="preserve"> </w:t>
      </w:r>
      <w:r w:rsidR="008F0A02" w:rsidRPr="00EB6660">
        <w:rPr>
          <w:rFonts w:ascii="Arial" w:eastAsia="Times New Roman" w:hAnsi="Arial" w:cs="Arial"/>
          <w:color w:val="222222"/>
          <w:sz w:val="24"/>
          <w:szCs w:val="24"/>
        </w:rPr>
        <w:t xml:space="preserve">out of </w:t>
      </w:r>
      <w:r w:rsidR="00134AFD">
        <w:rPr>
          <w:rFonts w:ascii="Arial" w:eastAsia="Times New Roman" w:hAnsi="Arial" w:cs="Arial"/>
          <w:color w:val="222222"/>
          <w:sz w:val="24"/>
          <w:szCs w:val="24"/>
        </w:rPr>
        <w:t>a</w:t>
      </w:r>
      <w:r w:rsidR="00134AFD" w:rsidRPr="00EB6660">
        <w:rPr>
          <w:rFonts w:ascii="Arial" w:eastAsia="Times New Roman" w:hAnsi="Arial" w:cs="Arial"/>
          <w:color w:val="222222"/>
          <w:sz w:val="24"/>
          <w:szCs w:val="24"/>
        </w:rPr>
        <w:t xml:space="preserve"> </w:t>
      </w:r>
      <w:r w:rsidR="008F0A02" w:rsidRPr="00EB6660">
        <w:rPr>
          <w:rFonts w:ascii="Arial" w:eastAsia="Times New Roman" w:hAnsi="Arial" w:cs="Arial"/>
          <w:color w:val="222222"/>
          <w:sz w:val="24"/>
          <w:szCs w:val="24"/>
        </w:rPr>
        <w:t xml:space="preserve">completely new Jewish reality. The exile (which, as mentioned, had </w:t>
      </w:r>
      <w:r w:rsidR="00134AFD">
        <w:rPr>
          <w:rFonts w:ascii="Arial" w:eastAsia="Times New Roman" w:hAnsi="Arial" w:cs="Arial"/>
          <w:color w:val="222222"/>
          <w:sz w:val="24"/>
          <w:szCs w:val="24"/>
        </w:rPr>
        <w:t>begun</w:t>
      </w:r>
      <w:r w:rsidR="00134AFD" w:rsidRPr="00EB6660">
        <w:rPr>
          <w:rFonts w:ascii="Arial" w:eastAsia="Times New Roman" w:hAnsi="Arial" w:cs="Arial"/>
          <w:color w:val="222222"/>
          <w:sz w:val="24"/>
          <w:szCs w:val="24"/>
        </w:rPr>
        <w:t xml:space="preserve"> </w:t>
      </w:r>
      <w:r w:rsidR="008F0A02" w:rsidRPr="00EB6660">
        <w:rPr>
          <w:rFonts w:ascii="Arial" w:eastAsia="Times New Roman" w:hAnsi="Arial" w:cs="Arial"/>
          <w:color w:val="222222"/>
          <w:sz w:val="24"/>
          <w:szCs w:val="24"/>
        </w:rPr>
        <w:t xml:space="preserve">with the Assyrian deportations from Shomron and the lowlands of Yehuda) brought masses of Jews into close, daily contact with foreigners – both within the boundaries of </w:t>
      </w:r>
      <w:r w:rsidR="008F0A02" w:rsidRPr="00714777">
        <w:rPr>
          <w:rFonts w:ascii="Arial" w:eastAsia="Times New Roman" w:hAnsi="Arial" w:cs="Arial"/>
          <w:i/>
          <w:iCs/>
          <w:color w:val="222222"/>
          <w:sz w:val="24"/>
          <w:szCs w:val="24"/>
        </w:rPr>
        <w:t>Eretz Yisrael</w:t>
      </w:r>
      <w:r w:rsidR="008F0A02" w:rsidRPr="00EB6660">
        <w:rPr>
          <w:rFonts w:ascii="Arial" w:eastAsia="Times New Roman" w:hAnsi="Arial" w:cs="Arial"/>
          <w:color w:val="222222"/>
          <w:sz w:val="24"/>
          <w:szCs w:val="24"/>
        </w:rPr>
        <w:t xml:space="preserve"> and outside of them. On one hand, this led to situations where Jews became assimilated and worshipped </w:t>
      </w:r>
      <w:proofErr w:type="gramStart"/>
      <w:r w:rsidR="008F0A02" w:rsidRPr="00EB6660">
        <w:rPr>
          <w:rFonts w:ascii="Arial" w:eastAsia="Times New Roman" w:hAnsi="Arial" w:cs="Arial"/>
          <w:color w:val="222222"/>
          <w:sz w:val="24"/>
          <w:szCs w:val="24"/>
        </w:rPr>
        <w:t>idols, or</w:t>
      </w:r>
      <w:proofErr w:type="gramEnd"/>
      <w:r w:rsidR="008F0A02" w:rsidRPr="00EB6660">
        <w:rPr>
          <w:rFonts w:ascii="Arial" w:eastAsia="Times New Roman" w:hAnsi="Arial" w:cs="Arial"/>
          <w:color w:val="222222"/>
          <w:sz w:val="24"/>
          <w:szCs w:val="24"/>
        </w:rPr>
        <w:t xml:space="preserve"> fell into captivity and </w:t>
      </w:r>
      <w:r w:rsidR="00DB0276">
        <w:rPr>
          <w:rFonts w:ascii="Arial" w:eastAsia="Times New Roman" w:hAnsi="Arial" w:cs="Arial"/>
          <w:color w:val="222222"/>
          <w:sz w:val="24"/>
          <w:szCs w:val="24"/>
        </w:rPr>
        <w:t>were enslaved</w:t>
      </w:r>
      <w:r w:rsidR="008F0A02" w:rsidRPr="00EB6660">
        <w:rPr>
          <w:rFonts w:ascii="Arial" w:eastAsia="Times New Roman" w:hAnsi="Arial" w:cs="Arial"/>
          <w:color w:val="222222"/>
          <w:sz w:val="24"/>
          <w:szCs w:val="24"/>
        </w:rPr>
        <w:t xml:space="preserve">. On the other hand, a phenomenon appeared whereby foreigners became interested in Judaism. </w:t>
      </w:r>
      <w:r w:rsidR="002B2851" w:rsidRPr="00EB6660">
        <w:rPr>
          <w:rFonts w:ascii="Arial" w:eastAsia="Times New Roman" w:hAnsi="Arial" w:cs="Arial"/>
          <w:color w:val="222222"/>
          <w:sz w:val="24"/>
          <w:szCs w:val="24"/>
        </w:rPr>
        <w:t xml:space="preserve">Just as there </w:t>
      </w:r>
      <w:r w:rsidR="00134AFD">
        <w:rPr>
          <w:rFonts w:ascii="Arial" w:eastAsia="Times New Roman" w:hAnsi="Arial" w:cs="Arial"/>
          <w:color w:val="222222"/>
          <w:sz w:val="24"/>
          <w:szCs w:val="24"/>
        </w:rPr>
        <w:t>have been</w:t>
      </w:r>
      <w:r w:rsidR="00134AFD" w:rsidRPr="00EB6660">
        <w:rPr>
          <w:rFonts w:ascii="Arial" w:eastAsia="Times New Roman" w:hAnsi="Arial" w:cs="Arial"/>
          <w:color w:val="222222"/>
          <w:sz w:val="24"/>
          <w:szCs w:val="24"/>
        </w:rPr>
        <w:t xml:space="preserve"> </w:t>
      </w:r>
      <w:r w:rsidR="002B2851" w:rsidRPr="00EB6660">
        <w:rPr>
          <w:rFonts w:ascii="Arial" w:eastAsia="Times New Roman" w:hAnsi="Arial" w:cs="Arial"/>
          <w:color w:val="222222"/>
          <w:sz w:val="24"/>
          <w:szCs w:val="24"/>
        </w:rPr>
        <w:t xml:space="preserve">Jews </w:t>
      </w:r>
      <w:r w:rsidR="00134AFD" w:rsidRPr="00EB6660">
        <w:rPr>
          <w:rFonts w:ascii="Arial" w:eastAsia="Times New Roman" w:hAnsi="Arial" w:cs="Arial"/>
          <w:color w:val="222222"/>
          <w:sz w:val="24"/>
          <w:szCs w:val="24"/>
        </w:rPr>
        <w:t>throughout the exile</w:t>
      </w:r>
      <w:r w:rsidR="00637EA2">
        <w:rPr>
          <w:rFonts w:ascii="Arial" w:eastAsia="Times New Roman" w:hAnsi="Arial" w:cs="Arial"/>
          <w:color w:val="222222"/>
          <w:sz w:val="24"/>
          <w:szCs w:val="24"/>
        </w:rPr>
        <w:t>s</w:t>
      </w:r>
      <w:r w:rsidR="00134AFD" w:rsidRPr="00EB6660">
        <w:rPr>
          <w:rFonts w:ascii="Arial" w:eastAsia="Times New Roman" w:hAnsi="Arial" w:cs="Arial"/>
          <w:color w:val="222222"/>
          <w:sz w:val="24"/>
          <w:szCs w:val="24"/>
        </w:rPr>
        <w:t xml:space="preserve"> </w:t>
      </w:r>
      <w:r w:rsidR="002B2851" w:rsidRPr="00EB6660">
        <w:rPr>
          <w:rFonts w:ascii="Arial" w:eastAsia="Times New Roman" w:hAnsi="Arial" w:cs="Arial"/>
          <w:color w:val="222222"/>
          <w:sz w:val="24"/>
          <w:szCs w:val="24"/>
        </w:rPr>
        <w:t xml:space="preserve">who </w:t>
      </w:r>
      <w:r w:rsidR="00637EA2">
        <w:rPr>
          <w:rFonts w:ascii="Arial" w:eastAsia="Times New Roman" w:hAnsi="Arial" w:cs="Arial"/>
          <w:color w:val="222222"/>
          <w:sz w:val="24"/>
          <w:szCs w:val="24"/>
        </w:rPr>
        <w:t>have grown</w:t>
      </w:r>
      <w:r w:rsidR="00637EA2" w:rsidRPr="00EB6660">
        <w:rPr>
          <w:rFonts w:ascii="Arial" w:eastAsia="Times New Roman" w:hAnsi="Arial" w:cs="Arial"/>
          <w:color w:val="222222"/>
          <w:sz w:val="24"/>
          <w:szCs w:val="24"/>
        </w:rPr>
        <w:t xml:space="preserve"> </w:t>
      </w:r>
      <w:r w:rsidR="002B2851" w:rsidRPr="00EB6660">
        <w:rPr>
          <w:rFonts w:ascii="Arial" w:eastAsia="Times New Roman" w:hAnsi="Arial" w:cs="Arial"/>
          <w:color w:val="222222"/>
          <w:sz w:val="24"/>
          <w:szCs w:val="24"/>
        </w:rPr>
        <w:t>distant from their religious heritage, at the same time</w:t>
      </w:r>
      <w:r w:rsidR="00134AFD">
        <w:rPr>
          <w:rFonts w:ascii="Arial" w:eastAsia="Times New Roman" w:hAnsi="Arial" w:cs="Arial"/>
          <w:color w:val="222222"/>
          <w:sz w:val="24"/>
          <w:szCs w:val="24"/>
        </w:rPr>
        <w:t>,</w:t>
      </w:r>
      <w:r w:rsidR="002B2851" w:rsidRPr="00EB6660">
        <w:rPr>
          <w:rFonts w:ascii="Arial" w:eastAsia="Times New Roman" w:hAnsi="Arial" w:cs="Arial"/>
          <w:color w:val="222222"/>
          <w:sz w:val="24"/>
          <w:szCs w:val="24"/>
        </w:rPr>
        <w:t xml:space="preserve"> there </w:t>
      </w:r>
      <w:r w:rsidR="00637EA2">
        <w:rPr>
          <w:rFonts w:ascii="Arial" w:eastAsia="Times New Roman" w:hAnsi="Arial" w:cs="Arial"/>
          <w:color w:val="222222"/>
          <w:sz w:val="24"/>
          <w:szCs w:val="24"/>
        </w:rPr>
        <w:t>have</w:t>
      </w:r>
      <w:r w:rsidR="00637EA2" w:rsidRPr="00EB6660">
        <w:rPr>
          <w:rFonts w:ascii="Arial" w:eastAsia="Times New Roman" w:hAnsi="Arial" w:cs="Arial"/>
          <w:color w:val="222222"/>
          <w:sz w:val="24"/>
          <w:szCs w:val="24"/>
        </w:rPr>
        <w:t xml:space="preserve"> </w:t>
      </w:r>
      <w:r w:rsidR="00637EA2">
        <w:rPr>
          <w:rFonts w:ascii="Arial" w:eastAsia="Times New Roman" w:hAnsi="Arial" w:cs="Arial"/>
          <w:color w:val="222222"/>
          <w:sz w:val="24"/>
          <w:szCs w:val="24"/>
        </w:rPr>
        <w:t xml:space="preserve">always been </w:t>
      </w:r>
      <w:r w:rsidR="002B2851" w:rsidRPr="00EB6660">
        <w:rPr>
          <w:rFonts w:ascii="Arial" w:eastAsia="Times New Roman" w:hAnsi="Arial" w:cs="Arial"/>
          <w:color w:val="222222"/>
          <w:sz w:val="24"/>
          <w:szCs w:val="24"/>
        </w:rPr>
        <w:t xml:space="preserve">non-Jews who </w:t>
      </w:r>
      <w:r w:rsidR="00637EA2">
        <w:rPr>
          <w:rFonts w:ascii="Arial" w:eastAsia="Times New Roman" w:hAnsi="Arial" w:cs="Arial"/>
          <w:color w:val="222222"/>
          <w:sz w:val="24"/>
          <w:szCs w:val="24"/>
        </w:rPr>
        <w:t xml:space="preserve">have </w:t>
      </w:r>
      <w:proofErr w:type="gramStart"/>
      <w:r w:rsidR="00637EA2">
        <w:rPr>
          <w:rFonts w:ascii="Arial" w:eastAsia="Times New Roman" w:hAnsi="Arial" w:cs="Arial"/>
          <w:color w:val="222222"/>
          <w:sz w:val="24"/>
          <w:szCs w:val="24"/>
        </w:rPr>
        <w:t>been</w:t>
      </w:r>
      <w:r w:rsidR="00637EA2" w:rsidRPr="00EB6660">
        <w:rPr>
          <w:rFonts w:ascii="Arial" w:eastAsia="Times New Roman" w:hAnsi="Arial" w:cs="Arial"/>
          <w:color w:val="222222"/>
          <w:sz w:val="24"/>
          <w:szCs w:val="24"/>
        </w:rPr>
        <w:t xml:space="preserve"> </w:t>
      </w:r>
      <w:r w:rsidR="002B2851" w:rsidRPr="00EB6660">
        <w:rPr>
          <w:rFonts w:ascii="Arial" w:eastAsia="Times New Roman" w:hAnsi="Arial" w:cs="Arial"/>
          <w:color w:val="222222"/>
          <w:sz w:val="24"/>
          <w:szCs w:val="24"/>
        </w:rPr>
        <w:t>powerfully impacted</w:t>
      </w:r>
      <w:proofErr w:type="gramEnd"/>
      <w:r w:rsidR="002B2851" w:rsidRPr="00EB6660">
        <w:rPr>
          <w:rFonts w:ascii="Arial" w:eastAsia="Times New Roman" w:hAnsi="Arial" w:cs="Arial"/>
          <w:color w:val="222222"/>
          <w:sz w:val="24"/>
          <w:szCs w:val="24"/>
        </w:rPr>
        <w:t xml:space="preserve"> by the spectacle of the Jewish family and </w:t>
      </w:r>
      <w:r w:rsidR="00DB0276">
        <w:rPr>
          <w:rFonts w:ascii="Arial" w:eastAsia="Times New Roman" w:hAnsi="Arial" w:cs="Arial"/>
          <w:color w:val="222222"/>
          <w:sz w:val="24"/>
          <w:szCs w:val="24"/>
        </w:rPr>
        <w:t xml:space="preserve">the </w:t>
      </w:r>
      <w:r w:rsidR="002B2851" w:rsidRPr="00EB6660">
        <w:rPr>
          <w:rFonts w:ascii="Arial" w:eastAsia="Times New Roman" w:hAnsi="Arial" w:cs="Arial"/>
          <w:color w:val="222222"/>
          <w:sz w:val="24"/>
          <w:szCs w:val="24"/>
        </w:rPr>
        <w:t>S</w:t>
      </w:r>
      <w:r w:rsidR="00DB0276">
        <w:rPr>
          <w:rFonts w:ascii="Arial" w:eastAsia="Times New Roman" w:hAnsi="Arial" w:cs="Arial"/>
          <w:color w:val="222222"/>
          <w:sz w:val="24"/>
          <w:szCs w:val="24"/>
        </w:rPr>
        <w:t>habbat</w:t>
      </w:r>
      <w:r w:rsidR="00637EA2">
        <w:rPr>
          <w:rFonts w:ascii="Arial" w:eastAsia="Times New Roman" w:hAnsi="Arial" w:cs="Arial"/>
          <w:color w:val="222222"/>
          <w:sz w:val="24"/>
          <w:szCs w:val="24"/>
        </w:rPr>
        <w:t>.</w:t>
      </w:r>
      <w:r w:rsidR="00DB0276">
        <w:rPr>
          <w:rFonts w:ascii="Arial" w:eastAsia="Times New Roman" w:hAnsi="Arial" w:cs="Arial"/>
          <w:color w:val="222222"/>
          <w:sz w:val="24"/>
          <w:szCs w:val="24"/>
        </w:rPr>
        <w:t xml:space="preserve"> </w:t>
      </w:r>
      <w:r w:rsidR="00637EA2">
        <w:rPr>
          <w:rFonts w:ascii="Arial" w:eastAsia="Times New Roman" w:hAnsi="Arial" w:cs="Arial"/>
          <w:color w:val="222222"/>
          <w:sz w:val="24"/>
          <w:szCs w:val="24"/>
        </w:rPr>
        <w:t>And t</w:t>
      </w:r>
      <w:r w:rsidR="00DB0276">
        <w:rPr>
          <w:rFonts w:ascii="Arial" w:eastAsia="Times New Roman" w:hAnsi="Arial" w:cs="Arial"/>
          <w:color w:val="222222"/>
          <w:sz w:val="24"/>
          <w:szCs w:val="24"/>
        </w:rPr>
        <w:t>he</w:t>
      </w:r>
      <w:r w:rsidR="002B2851" w:rsidRPr="00EB6660">
        <w:rPr>
          <w:rFonts w:ascii="Arial" w:eastAsia="Times New Roman" w:hAnsi="Arial" w:cs="Arial"/>
          <w:color w:val="222222"/>
          <w:sz w:val="24"/>
          <w:szCs w:val="24"/>
        </w:rPr>
        <w:t xml:space="preserve"> prospect of welcoming and embracing them </w:t>
      </w:r>
      <w:proofErr w:type="gramStart"/>
      <w:r w:rsidR="002B2851" w:rsidRPr="00EB6660">
        <w:rPr>
          <w:rFonts w:ascii="Arial" w:eastAsia="Times New Roman" w:hAnsi="Arial" w:cs="Arial"/>
          <w:color w:val="222222"/>
          <w:sz w:val="24"/>
          <w:szCs w:val="24"/>
        </w:rPr>
        <w:t>was always accompanied</w:t>
      </w:r>
      <w:proofErr w:type="gramEnd"/>
      <w:r w:rsidR="002B2851" w:rsidRPr="00EB6660">
        <w:rPr>
          <w:rFonts w:ascii="Arial" w:eastAsia="Times New Roman" w:hAnsi="Arial" w:cs="Arial"/>
          <w:color w:val="222222"/>
          <w:sz w:val="24"/>
          <w:szCs w:val="24"/>
        </w:rPr>
        <w:t xml:space="preserve"> by profound concerns.</w:t>
      </w:r>
    </w:p>
    <w:p w14:paraId="09256833"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5B9F3929" w14:textId="74CCEED0" w:rsidR="002B2851" w:rsidRDefault="002B2851"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Jewish captives</w:t>
      </w:r>
      <w:r w:rsidR="00637EA2">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castrated so that they could serve queens and princesses </w:t>
      </w:r>
      <w:r w:rsidR="00637EA2" w:rsidRPr="00EB6660">
        <w:rPr>
          <w:rFonts w:ascii="Arial" w:eastAsia="Times New Roman" w:hAnsi="Arial" w:cs="Arial"/>
          <w:color w:val="222222"/>
          <w:sz w:val="24"/>
          <w:szCs w:val="24"/>
        </w:rPr>
        <w:t xml:space="preserve">without the kings and princes having to worry </w:t>
      </w:r>
      <w:r w:rsidRPr="00EB6660">
        <w:rPr>
          <w:rFonts w:ascii="Arial" w:eastAsia="Times New Roman" w:hAnsi="Arial" w:cs="Arial"/>
          <w:color w:val="222222"/>
          <w:sz w:val="24"/>
          <w:szCs w:val="24"/>
        </w:rPr>
        <w:t xml:space="preserve">(as described in </w:t>
      </w:r>
      <w:r w:rsidRPr="00E83611">
        <w:rPr>
          <w:rFonts w:ascii="Arial" w:eastAsia="Times New Roman" w:hAnsi="Arial" w:cs="Arial"/>
          <w:i/>
          <w:iCs/>
          <w:color w:val="222222"/>
          <w:sz w:val="24"/>
          <w:szCs w:val="24"/>
        </w:rPr>
        <w:t>Megillat Est</w:t>
      </w:r>
      <w:r w:rsidR="00637EA2">
        <w:rPr>
          <w:rFonts w:ascii="Arial" w:eastAsia="Times New Roman" w:hAnsi="Arial" w:cs="Arial"/>
          <w:i/>
          <w:iCs/>
          <w:color w:val="222222"/>
          <w:sz w:val="24"/>
          <w:szCs w:val="24"/>
        </w:rPr>
        <w:t>h</w:t>
      </w:r>
      <w:r w:rsidRPr="00E83611">
        <w:rPr>
          <w:rFonts w:ascii="Arial" w:eastAsia="Times New Roman" w:hAnsi="Arial" w:cs="Arial"/>
          <w:i/>
          <w:iCs/>
          <w:color w:val="222222"/>
          <w:sz w:val="24"/>
          <w:szCs w:val="24"/>
        </w:rPr>
        <w:t>er</w:t>
      </w:r>
      <w:r w:rsidRPr="00EB6660">
        <w:rPr>
          <w:rFonts w:ascii="Arial" w:eastAsia="Times New Roman" w:hAnsi="Arial" w:cs="Arial"/>
          <w:color w:val="222222"/>
          <w:sz w:val="24"/>
          <w:szCs w:val="24"/>
        </w:rPr>
        <w:t>)</w:t>
      </w:r>
      <w:r w:rsidR="00637EA2">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 xml:space="preserve">lost the possibility of producing progeny. </w:t>
      </w:r>
      <w:r w:rsidR="00637EA2">
        <w:rPr>
          <w:rFonts w:ascii="Arial" w:eastAsia="Times New Roman" w:hAnsi="Arial" w:cs="Arial"/>
          <w:color w:val="222222"/>
          <w:sz w:val="24"/>
          <w:szCs w:val="24"/>
        </w:rPr>
        <w:t>At the same time,</w:t>
      </w:r>
      <w:r w:rsidRPr="00EB6660">
        <w:rPr>
          <w:rFonts w:ascii="Arial" w:eastAsia="Times New Roman" w:hAnsi="Arial" w:cs="Arial"/>
          <w:color w:val="222222"/>
          <w:sz w:val="24"/>
          <w:szCs w:val="24"/>
        </w:rPr>
        <w:t xml:space="preserve"> those belonging to the category of “the foreigner who has joined himself to the Lord” (56:3) felt like outcasts in relation to established Jewish families, who sought to avoid marriages that could stain their lineage in any way. Both of these </w:t>
      </w:r>
      <w:r w:rsidR="00C055E9" w:rsidRPr="00EB6660">
        <w:rPr>
          <w:rFonts w:ascii="Arial" w:eastAsia="Times New Roman" w:hAnsi="Arial" w:cs="Arial"/>
          <w:color w:val="222222"/>
          <w:sz w:val="24"/>
          <w:szCs w:val="24"/>
        </w:rPr>
        <w:t xml:space="preserve">categories cried out their pain: what was the use of observing Shabbat, </w:t>
      </w:r>
      <w:r w:rsidR="00DB0276">
        <w:rPr>
          <w:rFonts w:ascii="Arial" w:eastAsia="Times New Roman" w:hAnsi="Arial" w:cs="Arial"/>
          <w:color w:val="222222"/>
          <w:sz w:val="24"/>
          <w:szCs w:val="24"/>
        </w:rPr>
        <w:t xml:space="preserve">even </w:t>
      </w:r>
      <w:r w:rsidR="00C055E9" w:rsidRPr="00EB6660">
        <w:rPr>
          <w:rFonts w:ascii="Arial" w:eastAsia="Times New Roman" w:hAnsi="Arial" w:cs="Arial"/>
          <w:color w:val="222222"/>
          <w:sz w:val="24"/>
          <w:szCs w:val="24"/>
        </w:rPr>
        <w:t>on a firm basis of righteousness and justice, as demanded by the prophet, if there could</w:t>
      </w:r>
      <w:r w:rsidR="00DB0276">
        <w:rPr>
          <w:rFonts w:ascii="Arial" w:eastAsia="Times New Roman" w:hAnsi="Arial" w:cs="Arial"/>
          <w:color w:val="222222"/>
          <w:sz w:val="24"/>
          <w:szCs w:val="24"/>
        </w:rPr>
        <w:t xml:space="preserve"> not be no continuity through </w:t>
      </w:r>
      <w:r w:rsidR="00C055E9" w:rsidRPr="00EB6660">
        <w:rPr>
          <w:rFonts w:ascii="Arial" w:eastAsia="Times New Roman" w:hAnsi="Arial" w:cs="Arial"/>
          <w:color w:val="222222"/>
          <w:sz w:val="24"/>
          <w:szCs w:val="24"/>
        </w:rPr>
        <w:t>Jewish family and progeny?</w:t>
      </w:r>
    </w:p>
    <w:p w14:paraId="1851EFC0"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0660BA08" w14:textId="74F2909A" w:rsidR="00C055E9" w:rsidRDefault="00C055E9"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Human continuity </w:t>
      </w:r>
      <w:proofErr w:type="gramStart"/>
      <w:r w:rsidRPr="00EB6660">
        <w:rPr>
          <w:rFonts w:ascii="Arial" w:eastAsia="Times New Roman" w:hAnsi="Arial" w:cs="Arial"/>
          <w:color w:val="222222"/>
          <w:sz w:val="24"/>
          <w:szCs w:val="24"/>
        </w:rPr>
        <w:t>is embodied</w:t>
      </w:r>
      <w:proofErr w:type="gramEnd"/>
      <w:r w:rsidRPr="00EB6660">
        <w:rPr>
          <w:rFonts w:ascii="Arial" w:eastAsia="Times New Roman" w:hAnsi="Arial" w:cs="Arial"/>
          <w:color w:val="222222"/>
          <w:sz w:val="24"/>
          <w:szCs w:val="24"/>
        </w:rPr>
        <w:t xml:space="preserve"> in progeny with names: “so shall your seed and your name remain” (66:22). </w:t>
      </w:r>
    </w:p>
    <w:p w14:paraId="598DE4B5"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47CD7A1B" w14:textId="1A67645B" w:rsidR="00397E48" w:rsidRDefault="00397E48"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Animals, too, have progeny, but biological continuity on its own is meaningless for humans without the memory that </w:t>
      </w:r>
      <w:proofErr w:type="gramStart"/>
      <w:r w:rsidRPr="00EB6660">
        <w:rPr>
          <w:rFonts w:ascii="Arial" w:eastAsia="Times New Roman" w:hAnsi="Arial" w:cs="Arial"/>
          <w:color w:val="222222"/>
          <w:sz w:val="24"/>
          <w:szCs w:val="24"/>
        </w:rPr>
        <w:t>is connected</w:t>
      </w:r>
      <w:proofErr w:type="gramEnd"/>
      <w:r w:rsidRPr="00EB6660">
        <w:rPr>
          <w:rFonts w:ascii="Arial" w:eastAsia="Times New Roman" w:hAnsi="Arial" w:cs="Arial"/>
          <w:color w:val="222222"/>
          <w:sz w:val="24"/>
          <w:szCs w:val="24"/>
        </w:rPr>
        <w:t xml:space="preserve"> to names. People remember names, and names are stronger than seed: sometimes friends or students remember someone who has passed away more than the person’s biological offspring do.</w:t>
      </w:r>
    </w:p>
    <w:p w14:paraId="0B81B51A"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30D2364D" w14:textId="18A26BA5" w:rsidR="00397E48" w:rsidRPr="00EB6660" w:rsidRDefault="00397E48"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Therefore</w:t>
      </w:r>
      <w:r w:rsidR="001B16DD">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the prophet addresses both Jewish eunuchs on one hand, and foreigners “who joined themselves to the Lord” on the </w:t>
      </w:r>
      <w:proofErr w:type="gramStart"/>
      <w:r w:rsidRPr="00EB6660">
        <w:rPr>
          <w:rFonts w:ascii="Arial" w:eastAsia="Times New Roman" w:hAnsi="Arial" w:cs="Arial"/>
          <w:color w:val="222222"/>
          <w:sz w:val="24"/>
          <w:szCs w:val="24"/>
        </w:rPr>
        <w:t xml:space="preserve">other, </w:t>
      </w:r>
      <w:r w:rsidR="001B16DD">
        <w:rPr>
          <w:rFonts w:ascii="Arial" w:eastAsia="Times New Roman" w:hAnsi="Arial" w:cs="Arial"/>
          <w:color w:val="222222"/>
          <w:sz w:val="24"/>
          <w:szCs w:val="24"/>
        </w:rPr>
        <w:t>and</w:t>
      </w:r>
      <w:proofErr w:type="gramEnd"/>
      <w:r w:rsidR="001B16DD">
        <w:rPr>
          <w:rFonts w:ascii="Arial" w:eastAsia="Times New Roman" w:hAnsi="Arial" w:cs="Arial"/>
          <w:color w:val="222222"/>
          <w:sz w:val="24"/>
          <w:szCs w:val="24"/>
        </w:rPr>
        <w:t xml:space="preserve"> promises</w:t>
      </w:r>
      <w:r w:rsidR="001B16DD" w:rsidRPr="00EB6660">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continuity of “an everlasting memorial</w:t>
      </w:r>
      <w:r w:rsidR="00E5519E">
        <w:rPr>
          <w:rFonts w:ascii="Arial" w:eastAsia="Times New Roman" w:hAnsi="Arial" w:cs="Arial"/>
          <w:color w:val="222222"/>
          <w:sz w:val="24"/>
          <w:szCs w:val="24"/>
        </w:rPr>
        <w:t xml:space="preserve"> (</w:t>
      </w:r>
      <w:r w:rsidR="00E5519E">
        <w:rPr>
          <w:rFonts w:ascii="Arial" w:eastAsia="Times New Roman" w:hAnsi="Arial" w:cs="Arial"/>
          <w:i/>
          <w:iCs/>
          <w:color w:val="222222"/>
          <w:sz w:val="24"/>
          <w:szCs w:val="24"/>
        </w:rPr>
        <w:t>shem</w:t>
      </w:r>
      <w:r w:rsidR="00E5519E">
        <w:rPr>
          <w:rFonts w:ascii="Arial" w:eastAsia="Times New Roman" w:hAnsi="Arial" w:cs="Arial"/>
          <w:color w:val="222222"/>
          <w:sz w:val="24"/>
          <w:szCs w:val="24"/>
        </w:rPr>
        <w:t xml:space="preserve"> – lit. ‘name’)</w:t>
      </w:r>
      <w:r w:rsidRPr="00EB6660">
        <w:rPr>
          <w:rFonts w:ascii="Arial" w:eastAsia="Times New Roman" w:hAnsi="Arial" w:cs="Arial"/>
          <w:color w:val="222222"/>
          <w:sz w:val="24"/>
          <w:szCs w:val="24"/>
        </w:rPr>
        <w:t>, that shall not be cut off</w:t>
      </w:r>
      <w:r w:rsidR="00B17775">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a “memorial </w:t>
      </w:r>
      <w:r w:rsidR="00BA080A">
        <w:rPr>
          <w:rFonts w:ascii="Arial" w:eastAsia="Times New Roman" w:hAnsi="Arial" w:cs="Arial"/>
          <w:color w:val="222222"/>
          <w:sz w:val="24"/>
          <w:szCs w:val="24"/>
        </w:rPr>
        <w:t>(</w:t>
      </w:r>
      <w:r w:rsidR="00BA080A">
        <w:rPr>
          <w:rFonts w:ascii="Arial" w:eastAsia="Times New Roman" w:hAnsi="Arial" w:cs="Arial"/>
          <w:i/>
          <w:iCs/>
          <w:color w:val="222222"/>
          <w:sz w:val="24"/>
          <w:szCs w:val="24"/>
        </w:rPr>
        <w:t>yad va-shem</w:t>
      </w:r>
      <w:r w:rsidR="00BA080A">
        <w:rPr>
          <w:rFonts w:ascii="Arial" w:eastAsia="Times New Roman" w:hAnsi="Arial" w:cs="Arial"/>
          <w:color w:val="222222"/>
          <w:sz w:val="24"/>
          <w:szCs w:val="24"/>
        </w:rPr>
        <w:t>)</w:t>
      </w:r>
      <w:r w:rsidR="00BA080A">
        <w:rPr>
          <w:rFonts w:ascii="Arial" w:eastAsia="Times New Roman" w:hAnsi="Arial" w:cs="Arial"/>
          <w:i/>
          <w:iCs/>
          <w:color w:val="222222"/>
          <w:sz w:val="24"/>
          <w:szCs w:val="24"/>
        </w:rPr>
        <w:t xml:space="preserve"> </w:t>
      </w:r>
      <w:r w:rsidRPr="00EB6660">
        <w:rPr>
          <w:rFonts w:ascii="Arial" w:eastAsia="Times New Roman" w:hAnsi="Arial" w:cs="Arial"/>
          <w:color w:val="222222"/>
          <w:sz w:val="24"/>
          <w:szCs w:val="24"/>
        </w:rPr>
        <w:t>better than sons and daughters” (56:3-7).</w:t>
      </w:r>
    </w:p>
    <w:p w14:paraId="0B79EF4F" w14:textId="77777777" w:rsidR="00397E48" w:rsidRPr="00EB6660" w:rsidRDefault="00397E48" w:rsidP="00BB3CFF">
      <w:pPr>
        <w:shd w:val="clear" w:color="auto" w:fill="FFFFFF"/>
        <w:spacing w:after="0" w:line="240" w:lineRule="auto"/>
        <w:jc w:val="both"/>
        <w:rPr>
          <w:rFonts w:ascii="Arial" w:eastAsia="Times New Roman" w:hAnsi="Arial" w:cs="Arial"/>
          <w:color w:val="222222"/>
          <w:sz w:val="24"/>
          <w:szCs w:val="24"/>
        </w:rPr>
      </w:pPr>
    </w:p>
    <w:p w14:paraId="5FDE5A2D" w14:textId="77777777" w:rsidR="00397E48" w:rsidRPr="00EB6660" w:rsidRDefault="00397E48" w:rsidP="00BB3CFF">
      <w:pPr>
        <w:shd w:val="clear" w:color="auto" w:fill="FFFFFF"/>
        <w:spacing w:after="0" w:line="240" w:lineRule="auto"/>
        <w:jc w:val="center"/>
        <w:rPr>
          <w:rFonts w:ascii="Arial" w:eastAsia="Times New Roman" w:hAnsi="Arial" w:cs="Arial"/>
          <w:color w:val="222222"/>
          <w:sz w:val="24"/>
          <w:szCs w:val="24"/>
        </w:rPr>
      </w:pPr>
      <w:r w:rsidRPr="00EB6660">
        <w:rPr>
          <w:rFonts w:ascii="Arial" w:eastAsia="Times New Roman" w:hAnsi="Arial" w:cs="Arial"/>
          <w:color w:val="222222"/>
          <w:sz w:val="24"/>
          <w:szCs w:val="24"/>
        </w:rPr>
        <w:t>*</w:t>
      </w:r>
    </w:p>
    <w:p w14:paraId="3F89EA06" w14:textId="77777777" w:rsidR="00E300A4" w:rsidRDefault="00E300A4" w:rsidP="00BB3CFF">
      <w:pPr>
        <w:shd w:val="clear" w:color="auto" w:fill="FFFFFF"/>
        <w:spacing w:after="0" w:line="240" w:lineRule="auto"/>
        <w:jc w:val="both"/>
        <w:rPr>
          <w:rFonts w:ascii="Arial" w:eastAsia="Times New Roman" w:hAnsi="Arial" w:cs="Arial"/>
          <w:color w:val="222222"/>
          <w:sz w:val="24"/>
          <w:szCs w:val="24"/>
        </w:rPr>
      </w:pPr>
    </w:p>
    <w:p w14:paraId="70365E31" w14:textId="2A084A9F" w:rsidR="00397E48" w:rsidRDefault="00397E48"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In our times, with the annihilation of the Jewish communities of Eastern Europe, </w:t>
      </w:r>
      <w:proofErr w:type="gramStart"/>
      <w:r w:rsidR="00DB0276">
        <w:rPr>
          <w:rFonts w:ascii="Arial" w:eastAsia="Times New Roman" w:hAnsi="Arial" w:cs="Arial"/>
          <w:color w:val="222222"/>
          <w:sz w:val="24"/>
          <w:szCs w:val="24"/>
        </w:rPr>
        <w:t>similar questions</w:t>
      </w:r>
      <w:proofErr w:type="gramEnd"/>
      <w:r w:rsidR="00DB0276">
        <w:rPr>
          <w:rFonts w:ascii="Arial" w:eastAsia="Times New Roman" w:hAnsi="Arial" w:cs="Arial"/>
          <w:color w:val="222222"/>
          <w:sz w:val="24"/>
          <w:szCs w:val="24"/>
        </w:rPr>
        <w:t xml:space="preserve"> arose </w:t>
      </w:r>
      <w:r w:rsidRPr="00EB6660">
        <w:rPr>
          <w:rFonts w:ascii="Arial" w:eastAsia="Times New Roman" w:hAnsi="Arial" w:cs="Arial"/>
          <w:color w:val="222222"/>
          <w:sz w:val="24"/>
          <w:szCs w:val="24"/>
        </w:rPr>
        <w:t xml:space="preserve">with regard to thousands of families of long-established Jewish </w:t>
      </w:r>
      <w:r w:rsidRPr="00EB6660">
        <w:rPr>
          <w:rFonts w:ascii="Arial" w:eastAsia="Times New Roman" w:hAnsi="Arial" w:cs="Arial"/>
          <w:color w:val="222222"/>
          <w:sz w:val="24"/>
          <w:szCs w:val="24"/>
        </w:rPr>
        <w:lastRenderedPageBreak/>
        <w:t xml:space="preserve">lineage that were cut off completely, on one hand, and families of mixed marriages that have made </w:t>
      </w:r>
      <w:r w:rsidRPr="00714777">
        <w:rPr>
          <w:rFonts w:ascii="Arial" w:eastAsia="Times New Roman" w:hAnsi="Arial" w:cs="Arial"/>
          <w:i/>
          <w:iCs/>
          <w:color w:val="222222"/>
          <w:sz w:val="24"/>
          <w:szCs w:val="24"/>
        </w:rPr>
        <w:t>Aliya</w:t>
      </w:r>
      <w:r w:rsidRPr="00EB6660">
        <w:rPr>
          <w:rFonts w:ascii="Arial" w:eastAsia="Times New Roman" w:hAnsi="Arial" w:cs="Arial"/>
          <w:color w:val="222222"/>
          <w:sz w:val="24"/>
          <w:szCs w:val="24"/>
        </w:rPr>
        <w:t xml:space="preserve">, on the other. The </w:t>
      </w:r>
      <w:r w:rsidR="00DB0276">
        <w:rPr>
          <w:rFonts w:ascii="Arial" w:eastAsia="Times New Roman" w:hAnsi="Arial" w:cs="Arial"/>
          <w:color w:val="222222"/>
          <w:sz w:val="24"/>
          <w:szCs w:val="24"/>
        </w:rPr>
        <w:t>State of Israel, as the S</w:t>
      </w:r>
      <w:r w:rsidRPr="00EB6660">
        <w:rPr>
          <w:rFonts w:ascii="Arial" w:eastAsia="Times New Roman" w:hAnsi="Arial" w:cs="Arial"/>
          <w:color w:val="222222"/>
          <w:sz w:val="24"/>
          <w:szCs w:val="24"/>
        </w:rPr>
        <w:t>tate of the ingathering of the exiles, the</w:t>
      </w:r>
      <w:r w:rsidR="00DB0276">
        <w:rPr>
          <w:rFonts w:ascii="Arial" w:eastAsia="Times New Roman" w:hAnsi="Arial" w:cs="Arial"/>
          <w:color w:val="222222"/>
          <w:sz w:val="24"/>
          <w:szCs w:val="24"/>
        </w:rPr>
        <w:t xml:space="preserve"> State of the survivors, created the </w:t>
      </w:r>
      <w:r w:rsidRPr="00EB6660">
        <w:rPr>
          <w:rFonts w:ascii="Arial" w:eastAsia="Times New Roman" w:hAnsi="Arial" w:cs="Arial"/>
          <w:color w:val="222222"/>
          <w:sz w:val="24"/>
          <w:szCs w:val="24"/>
        </w:rPr>
        <w:t xml:space="preserve">Yad Vashem </w:t>
      </w:r>
      <w:r w:rsidR="00DB0276">
        <w:rPr>
          <w:rFonts w:ascii="Arial" w:eastAsia="Times New Roman" w:hAnsi="Arial" w:cs="Arial"/>
          <w:color w:val="222222"/>
          <w:sz w:val="24"/>
          <w:szCs w:val="24"/>
        </w:rPr>
        <w:t xml:space="preserve">Holocaust Museum </w:t>
      </w:r>
      <w:r w:rsidRPr="00EB6660">
        <w:rPr>
          <w:rFonts w:ascii="Arial" w:eastAsia="Times New Roman" w:hAnsi="Arial" w:cs="Arial"/>
          <w:color w:val="222222"/>
          <w:sz w:val="24"/>
          <w:szCs w:val="24"/>
        </w:rPr>
        <w:t xml:space="preserve">to create a tangible memorial within the city of Jerusalem for all future generations; at the same time, Israel </w:t>
      </w:r>
      <w:r w:rsidR="00CF0B96" w:rsidRPr="00EB6660">
        <w:rPr>
          <w:rFonts w:ascii="Arial" w:eastAsia="Times New Roman" w:hAnsi="Arial" w:cs="Arial"/>
          <w:color w:val="222222"/>
          <w:sz w:val="24"/>
          <w:szCs w:val="24"/>
        </w:rPr>
        <w:t xml:space="preserve">is ready to absorb </w:t>
      </w:r>
      <w:r w:rsidRPr="00EB6660">
        <w:rPr>
          <w:rFonts w:ascii="Arial" w:eastAsia="Times New Roman" w:hAnsi="Arial" w:cs="Arial"/>
          <w:color w:val="222222"/>
          <w:sz w:val="24"/>
          <w:szCs w:val="24"/>
        </w:rPr>
        <w:t>(in accorda</w:t>
      </w:r>
      <w:r w:rsidR="00CF0B96" w:rsidRPr="00EB6660">
        <w:rPr>
          <w:rFonts w:ascii="Arial" w:eastAsia="Times New Roman" w:hAnsi="Arial" w:cs="Arial"/>
          <w:color w:val="222222"/>
          <w:sz w:val="24"/>
          <w:szCs w:val="24"/>
        </w:rPr>
        <w:t>nce with the Law of Return) all descendants of a Jewish grandparent – all those who the Nazis regarded as Jews and therefore condemned to die.</w:t>
      </w:r>
    </w:p>
    <w:p w14:paraId="45044693"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70C86294" w14:textId="77777777" w:rsidR="00CF0B96" w:rsidRPr="00EB6660" w:rsidRDefault="00CF0B96"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Yad Vashem on one hand, and the Law of Return on the other, are </w:t>
      </w:r>
      <w:proofErr w:type="gramStart"/>
      <w:r w:rsidRPr="00EB6660">
        <w:rPr>
          <w:rFonts w:ascii="Arial" w:eastAsia="Times New Roman" w:hAnsi="Arial" w:cs="Arial"/>
          <w:color w:val="222222"/>
          <w:sz w:val="24"/>
          <w:szCs w:val="24"/>
        </w:rPr>
        <w:t>clear evidence</w:t>
      </w:r>
      <w:proofErr w:type="gramEnd"/>
      <w:r w:rsidRPr="00EB6660">
        <w:rPr>
          <w:rFonts w:ascii="Arial" w:eastAsia="Times New Roman" w:hAnsi="Arial" w:cs="Arial"/>
          <w:color w:val="222222"/>
          <w:sz w:val="24"/>
          <w:szCs w:val="24"/>
        </w:rPr>
        <w:t xml:space="preserve"> of the realization of the words of the prophets of Israel in the State of Israel.</w:t>
      </w:r>
    </w:p>
    <w:p w14:paraId="527AAD71" w14:textId="77777777" w:rsidR="00CF0B96" w:rsidRPr="00EB6660" w:rsidRDefault="00CF0B96" w:rsidP="00BB3CFF">
      <w:pPr>
        <w:shd w:val="clear" w:color="auto" w:fill="FFFFFF"/>
        <w:spacing w:after="0" w:line="240" w:lineRule="auto"/>
        <w:jc w:val="both"/>
        <w:rPr>
          <w:rFonts w:ascii="Arial" w:eastAsia="Times New Roman" w:hAnsi="Arial" w:cs="Arial"/>
          <w:color w:val="222222"/>
          <w:sz w:val="24"/>
          <w:szCs w:val="24"/>
        </w:rPr>
      </w:pPr>
    </w:p>
    <w:p w14:paraId="4A8A192B" w14:textId="73A58E32" w:rsidR="00CF0B96" w:rsidRDefault="00CF0B96" w:rsidP="00BB3CFF">
      <w:pPr>
        <w:shd w:val="clear" w:color="auto" w:fill="FFFFFF"/>
        <w:spacing w:after="0" w:line="240" w:lineRule="auto"/>
        <w:jc w:val="both"/>
        <w:rPr>
          <w:rFonts w:ascii="Arial" w:eastAsia="Times New Roman" w:hAnsi="Arial" w:cs="Arial"/>
          <w:b/>
          <w:bCs/>
          <w:color w:val="222222"/>
          <w:sz w:val="24"/>
          <w:szCs w:val="24"/>
        </w:rPr>
      </w:pPr>
      <w:r w:rsidRPr="00714777">
        <w:rPr>
          <w:rFonts w:ascii="Arial" w:eastAsia="Times New Roman" w:hAnsi="Arial" w:cs="Arial"/>
          <w:b/>
          <w:bCs/>
          <w:color w:val="222222"/>
          <w:sz w:val="24"/>
          <w:szCs w:val="24"/>
        </w:rPr>
        <w:t>“</w:t>
      </w:r>
      <w:r w:rsidR="00DB0276" w:rsidRPr="00C64362">
        <w:rPr>
          <w:rFonts w:ascii="Arial" w:eastAsia="Times New Roman" w:hAnsi="Arial" w:cs="Arial"/>
          <w:b/>
          <w:bCs/>
          <w:color w:val="222222"/>
          <w:sz w:val="24"/>
          <w:szCs w:val="24"/>
        </w:rPr>
        <w:t>Why have</w:t>
      </w:r>
      <w:r w:rsidRPr="00C64362">
        <w:rPr>
          <w:rFonts w:ascii="Arial" w:eastAsia="Times New Roman" w:hAnsi="Arial" w:cs="Arial"/>
          <w:b/>
          <w:bCs/>
          <w:color w:val="222222"/>
          <w:sz w:val="24"/>
          <w:szCs w:val="24"/>
        </w:rPr>
        <w:t xml:space="preserve"> we fast</w:t>
      </w:r>
      <w:r w:rsidR="00DB0276" w:rsidRPr="00C64362">
        <w:rPr>
          <w:rFonts w:ascii="Arial" w:eastAsia="Times New Roman" w:hAnsi="Arial" w:cs="Arial"/>
          <w:b/>
          <w:bCs/>
          <w:color w:val="222222"/>
          <w:sz w:val="24"/>
          <w:szCs w:val="24"/>
        </w:rPr>
        <w:t>ed,</w:t>
      </w:r>
      <w:r w:rsidRPr="00C64362">
        <w:rPr>
          <w:rFonts w:ascii="Arial" w:eastAsia="Times New Roman" w:hAnsi="Arial" w:cs="Arial"/>
          <w:b/>
          <w:bCs/>
          <w:color w:val="222222"/>
          <w:sz w:val="24"/>
          <w:szCs w:val="24"/>
        </w:rPr>
        <w:t xml:space="preserve"> yet You did not see?”</w:t>
      </w:r>
      <w:r w:rsidR="00C64362">
        <w:rPr>
          <w:rFonts w:ascii="Arial" w:eastAsia="Times New Roman" w:hAnsi="Arial" w:cs="Arial"/>
          <w:b/>
          <w:bCs/>
          <w:color w:val="222222"/>
          <w:sz w:val="24"/>
          <w:szCs w:val="24"/>
        </w:rPr>
        <w:t xml:space="preserve"> (58:3)</w:t>
      </w:r>
      <w:r w:rsidR="00082AED">
        <w:rPr>
          <w:rFonts w:ascii="Arial" w:eastAsia="Times New Roman" w:hAnsi="Arial" w:cs="Arial"/>
          <w:b/>
          <w:bCs/>
          <w:color w:val="222222"/>
          <w:sz w:val="24"/>
          <w:szCs w:val="24"/>
        </w:rPr>
        <w:t xml:space="preserve"> – </w:t>
      </w:r>
      <w:r w:rsidR="00082AED" w:rsidRPr="00714777">
        <w:rPr>
          <w:rFonts w:ascii="Arial" w:eastAsia="Times New Roman" w:hAnsi="Arial" w:cs="Arial"/>
          <w:b/>
          <w:bCs/>
          <w:color w:val="222222"/>
          <w:sz w:val="24"/>
          <w:szCs w:val="24"/>
        </w:rPr>
        <w:t>Pathways</w:t>
      </w:r>
      <w:r w:rsidRPr="00DB0276">
        <w:rPr>
          <w:rFonts w:ascii="Arial" w:eastAsia="Times New Roman" w:hAnsi="Arial" w:cs="Arial"/>
          <w:b/>
          <w:bCs/>
          <w:color w:val="222222"/>
          <w:sz w:val="24"/>
          <w:szCs w:val="24"/>
        </w:rPr>
        <w:t xml:space="preserve"> of repair and repentance</w:t>
      </w:r>
      <w:r w:rsidR="00C64362">
        <w:rPr>
          <w:rFonts w:ascii="Arial" w:eastAsia="Times New Roman" w:hAnsi="Arial" w:cs="Arial"/>
          <w:b/>
          <w:bCs/>
          <w:color w:val="222222"/>
          <w:sz w:val="24"/>
          <w:szCs w:val="24"/>
        </w:rPr>
        <w:t xml:space="preserve"> </w:t>
      </w:r>
      <w:r w:rsidRPr="00DB0276">
        <w:rPr>
          <w:rFonts w:ascii="Arial" w:eastAsia="Times New Roman" w:hAnsi="Arial" w:cs="Arial"/>
          <w:b/>
          <w:bCs/>
          <w:color w:val="222222"/>
          <w:sz w:val="24"/>
          <w:szCs w:val="24"/>
        </w:rPr>
        <w:t>(Chapter 58)</w:t>
      </w:r>
    </w:p>
    <w:p w14:paraId="35A6D567" w14:textId="77777777" w:rsidR="00E300A4" w:rsidRPr="00DB0276" w:rsidRDefault="00E300A4" w:rsidP="00BB3CFF">
      <w:pPr>
        <w:shd w:val="clear" w:color="auto" w:fill="FFFFFF"/>
        <w:spacing w:after="0" w:line="240" w:lineRule="auto"/>
        <w:jc w:val="both"/>
        <w:rPr>
          <w:rFonts w:ascii="Arial" w:eastAsia="Times New Roman" w:hAnsi="Arial" w:cs="Arial"/>
          <w:b/>
          <w:bCs/>
          <w:color w:val="222222"/>
          <w:sz w:val="24"/>
          <w:szCs w:val="24"/>
        </w:rPr>
      </w:pPr>
    </w:p>
    <w:p w14:paraId="2EF4658E" w14:textId="77C7647F" w:rsidR="00CF0B96" w:rsidRDefault="00186051"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The fundamental concept underlying a fast is equality</w:t>
      </w:r>
      <w:r w:rsidR="00370FD7">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 xml:space="preserve"> the principle that we are all created in the image of God. When we fast</w:t>
      </w:r>
      <w:r w:rsidR="00370FD7">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everyone is hungry; when we are suffering, our differences are set aside. In contrast, when </w:t>
      </w:r>
      <w:proofErr w:type="gramStart"/>
      <w:r w:rsidRPr="00EB6660">
        <w:rPr>
          <w:rFonts w:ascii="Arial" w:eastAsia="Times New Roman" w:hAnsi="Arial" w:cs="Arial"/>
          <w:color w:val="222222"/>
          <w:sz w:val="24"/>
          <w:szCs w:val="24"/>
        </w:rPr>
        <w:t>some</w:t>
      </w:r>
      <w:proofErr w:type="gramEnd"/>
      <w:r w:rsidRPr="00EB6660">
        <w:rPr>
          <w:rFonts w:ascii="Arial" w:eastAsia="Times New Roman" w:hAnsi="Arial" w:cs="Arial"/>
          <w:color w:val="222222"/>
          <w:sz w:val="24"/>
          <w:szCs w:val="24"/>
        </w:rPr>
        <w:t xml:space="preserve"> people eat sumptuous banquets while others have to suffice with dry bread, society is plagued by socio-economic gaps and competition; the weak are trampled, and injustice and oppression </w:t>
      </w:r>
      <w:r w:rsidR="00370FD7">
        <w:rPr>
          <w:rFonts w:ascii="Arial" w:eastAsia="Times New Roman" w:hAnsi="Arial" w:cs="Arial"/>
          <w:color w:val="222222"/>
          <w:sz w:val="24"/>
          <w:szCs w:val="24"/>
        </w:rPr>
        <w:t>become</w:t>
      </w:r>
      <w:r w:rsidRPr="00EB6660">
        <w:rPr>
          <w:rFonts w:ascii="Arial" w:eastAsia="Times New Roman" w:hAnsi="Arial" w:cs="Arial"/>
          <w:color w:val="222222"/>
          <w:sz w:val="24"/>
          <w:szCs w:val="24"/>
        </w:rPr>
        <w:t xml:space="preserve"> routine.</w:t>
      </w:r>
    </w:p>
    <w:p w14:paraId="5E462E14"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70E8D7BE" w14:textId="529E6629" w:rsidR="00186051" w:rsidRDefault="00186051"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A day of</w:t>
      </w:r>
      <w:r w:rsidR="00DB0276">
        <w:rPr>
          <w:rFonts w:ascii="Arial" w:eastAsia="Times New Roman" w:hAnsi="Arial" w:cs="Arial"/>
          <w:color w:val="222222"/>
          <w:sz w:val="24"/>
          <w:szCs w:val="24"/>
        </w:rPr>
        <w:t xml:space="preserve"> fasting can be</w:t>
      </w:r>
      <w:r w:rsidR="00370FD7">
        <w:rPr>
          <w:rFonts w:ascii="Arial" w:eastAsia="Times New Roman" w:hAnsi="Arial" w:cs="Arial"/>
          <w:color w:val="222222"/>
          <w:sz w:val="24"/>
          <w:szCs w:val="24"/>
        </w:rPr>
        <w:t>come</w:t>
      </w:r>
      <w:r w:rsidR="00DB0276">
        <w:rPr>
          <w:rFonts w:ascii="Arial" w:eastAsia="Times New Roman" w:hAnsi="Arial" w:cs="Arial"/>
          <w:color w:val="222222"/>
          <w:sz w:val="24"/>
          <w:szCs w:val="24"/>
        </w:rPr>
        <w:t xml:space="preserve"> a springboard for</w:t>
      </w:r>
      <w:r w:rsidRPr="00EB6660">
        <w:rPr>
          <w:rFonts w:ascii="Arial" w:eastAsia="Times New Roman" w:hAnsi="Arial" w:cs="Arial"/>
          <w:color w:val="222222"/>
          <w:sz w:val="24"/>
          <w:szCs w:val="24"/>
        </w:rPr>
        <w:t xml:space="preserve"> change and </w:t>
      </w:r>
      <w:proofErr w:type="gramStart"/>
      <w:r w:rsidRPr="00EB6660">
        <w:rPr>
          <w:rFonts w:ascii="Arial" w:eastAsia="Times New Roman" w:hAnsi="Arial" w:cs="Arial"/>
          <w:color w:val="222222"/>
          <w:sz w:val="24"/>
          <w:szCs w:val="24"/>
        </w:rPr>
        <w:t xml:space="preserve">repair, </w:t>
      </w:r>
      <w:r w:rsidRPr="00714777">
        <w:rPr>
          <w:rFonts w:ascii="Arial" w:eastAsia="Times New Roman" w:hAnsi="Arial" w:cs="Arial"/>
          <w:i/>
          <w:iCs/>
          <w:color w:val="222222"/>
          <w:sz w:val="24"/>
          <w:szCs w:val="24"/>
        </w:rPr>
        <w:t>if</w:t>
      </w:r>
      <w:proofErr w:type="gramEnd"/>
      <w:r w:rsidRPr="00EB6660">
        <w:rPr>
          <w:rFonts w:ascii="Arial" w:eastAsia="Times New Roman" w:hAnsi="Arial" w:cs="Arial"/>
          <w:color w:val="222222"/>
          <w:sz w:val="24"/>
          <w:szCs w:val="24"/>
        </w:rPr>
        <w:t xml:space="preserve"> we </w:t>
      </w:r>
      <w:r w:rsidR="00370FD7">
        <w:rPr>
          <w:rFonts w:ascii="Arial" w:eastAsia="Times New Roman" w:hAnsi="Arial" w:cs="Arial"/>
          <w:color w:val="222222"/>
          <w:sz w:val="24"/>
          <w:szCs w:val="24"/>
        </w:rPr>
        <w:t xml:space="preserve">properly </w:t>
      </w:r>
      <w:r w:rsidRPr="00EB6660">
        <w:rPr>
          <w:rFonts w:ascii="Arial" w:eastAsia="Times New Roman" w:hAnsi="Arial" w:cs="Arial"/>
          <w:color w:val="222222"/>
          <w:sz w:val="24"/>
          <w:szCs w:val="24"/>
        </w:rPr>
        <w:t>understand the day’s significance and act accordingly. But if the fast day becomes a ceremonial performance</w:t>
      </w:r>
      <w:r w:rsidR="00370FD7">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w:t>
      </w:r>
      <w:r w:rsidR="00370FD7">
        <w:rPr>
          <w:rFonts w:ascii="Arial" w:eastAsia="Times New Roman" w:hAnsi="Arial" w:cs="Arial"/>
          <w:color w:val="222222"/>
          <w:sz w:val="24"/>
          <w:szCs w:val="24"/>
        </w:rPr>
        <w:t>with</w:t>
      </w:r>
      <w:r w:rsidRPr="00EB6660">
        <w:rPr>
          <w:rFonts w:ascii="Arial" w:eastAsia="Times New Roman" w:hAnsi="Arial" w:cs="Arial"/>
          <w:color w:val="222222"/>
          <w:sz w:val="24"/>
          <w:szCs w:val="24"/>
        </w:rPr>
        <w:t xml:space="preserve"> a “fist of evil” </w:t>
      </w:r>
      <w:r w:rsidR="00370FD7">
        <w:rPr>
          <w:rFonts w:ascii="Arial" w:eastAsia="Times New Roman" w:hAnsi="Arial" w:cs="Arial"/>
          <w:color w:val="222222"/>
          <w:sz w:val="24"/>
          <w:szCs w:val="24"/>
        </w:rPr>
        <w:t xml:space="preserve">(58:4) </w:t>
      </w:r>
      <w:r w:rsidRPr="00EB6660">
        <w:rPr>
          <w:rFonts w:ascii="Arial" w:eastAsia="Times New Roman" w:hAnsi="Arial" w:cs="Arial"/>
          <w:color w:val="222222"/>
          <w:sz w:val="24"/>
          <w:szCs w:val="24"/>
        </w:rPr>
        <w:t>beat</w:t>
      </w:r>
      <w:r w:rsidR="00370FD7">
        <w:rPr>
          <w:rFonts w:ascii="Arial" w:eastAsia="Times New Roman" w:hAnsi="Arial" w:cs="Arial"/>
          <w:color w:val="222222"/>
          <w:sz w:val="24"/>
          <w:szCs w:val="24"/>
        </w:rPr>
        <w:t>ing</w:t>
      </w:r>
      <w:r w:rsidRPr="00EB6660">
        <w:rPr>
          <w:rFonts w:ascii="Arial" w:eastAsia="Times New Roman" w:hAnsi="Arial" w:cs="Arial"/>
          <w:color w:val="222222"/>
          <w:sz w:val="24"/>
          <w:szCs w:val="24"/>
        </w:rPr>
        <w:t xml:space="preserve"> upon an inflated chest full of scheming, competition</w:t>
      </w:r>
      <w:r w:rsidR="00370FD7">
        <w:rPr>
          <w:rFonts w:ascii="Arial" w:eastAsia="Times New Roman" w:hAnsi="Arial" w:cs="Arial"/>
          <w:color w:val="222222"/>
          <w:sz w:val="24"/>
          <w:szCs w:val="24"/>
        </w:rPr>
        <w:t>,</w:t>
      </w:r>
      <w:r w:rsidRPr="00EB6660">
        <w:rPr>
          <w:rFonts w:ascii="Arial" w:eastAsia="Times New Roman" w:hAnsi="Arial" w:cs="Arial"/>
          <w:color w:val="222222"/>
          <w:sz w:val="24"/>
          <w:szCs w:val="24"/>
        </w:rPr>
        <w:t xml:space="preserve"> and evil, then the fast has no value.</w:t>
      </w:r>
    </w:p>
    <w:p w14:paraId="71524DE4"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2FA98817" w14:textId="0B9C92A5" w:rsidR="00186051" w:rsidRDefault="00186051"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A critical question here is what the less fortunate sectors will eat at the end of the fast: will the hunger and affliction simply go on and on? </w:t>
      </w:r>
      <w:r w:rsidR="00370FD7">
        <w:rPr>
          <w:rFonts w:ascii="Arial" w:eastAsia="Times New Roman" w:hAnsi="Arial" w:cs="Arial"/>
          <w:color w:val="222222"/>
          <w:sz w:val="24"/>
          <w:szCs w:val="24"/>
        </w:rPr>
        <w:t>If</w:t>
      </w:r>
      <w:r w:rsidRPr="00EB6660">
        <w:rPr>
          <w:rFonts w:ascii="Arial" w:eastAsia="Times New Roman" w:hAnsi="Arial" w:cs="Arial"/>
          <w:color w:val="222222"/>
          <w:sz w:val="24"/>
          <w:szCs w:val="24"/>
        </w:rPr>
        <w:t xml:space="preserve"> the stronger, wealthier elements </w:t>
      </w:r>
      <w:r w:rsidR="00DB0276">
        <w:rPr>
          <w:rFonts w:ascii="Arial" w:eastAsia="Times New Roman" w:hAnsi="Arial" w:cs="Arial"/>
          <w:color w:val="222222"/>
          <w:sz w:val="24"/>
          <w:szCs w:val="24"/>
        </w:rPr>
        <w:t xml:space="preserve">of society </w:t>
      </w:r>
      <w:r w:rsidRPr="00EB6660">
        <w:rPr>
          <w:rFonts w:ascii="Arial" w:eastAsia="Times New Roman" w:hAnsi="Arial" w:cs="Arial"/>
          <w:color w:val="222222"/>
          <w:sz w:val="24"/>
          <w:szCs w:val="24"/>
        </w:rPr>
        <w:t>experience the fast as a single ceremonial day, while the destitute experience it as a permanent way of life, God will not accept the fast</w:t>
      </w:r>
      <w:r w:rsidR="00370FD7">
        <w:rPr>
          <w:rFonts w:ascii="Arial" w:eastAsia="Times New Roman" w:hAnsi="Arial" w:cs="Arial"/>
          <w:color w:val="222222"/>
          <w:sz w:val="24"/>
          <w:szCs w:val="24"/>
        </w:rPr>
        <w:t xml:space="preserve"> or</w:t>
      </w:r>
      <w:r w:rsidRPr="00EB6660">
        <w:rPr>
          <w:rFonts w:ascii="Arial" w:eastAsia="Times New Roman" w:hAnsi="Arial" w:cs="Arial"/>
          <w:color w:val="222222"/>
          <w:sz w:val="24"/>
          <w:szCs w:val="24"/>
        </w:rPr>
        <w:t xml:space="preserve"> its prayers and ceremonial confessions.</w:t>
      </w:r>
    </w:p>
    <w:p w14:paraId="2A1E6342"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15D69BC5" w14:textId="5E4C07FB" w:rsidR="00186051" w:rsidRPr="00EB6660" w:rsidRDefault="00186051"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Fasting is not a later religious idea, born in the Babylonian exile. Admittedly, </w:t>
      </w:r>
      <w:r w:rsidR="00370FD7">
        <w:rPr>
          <w:rFonts w:ascii="Arial" w:eastAsia="Times New Roman" w:hAnsi="Arial" w:cs="Arial"/>
          <w:color w:val="222222"/>
          <w:sz w:val="24"/>
          <w:szCs w:val="24"/>
        </w:rPr>
        <w:t xml:space="preserve">while </w:t>
      </w:r>
      <w:r w:rsidRPr="00EB6660">
        <w:rPr>
          <w:rFonts w:ascii="Arial" w:eastAsia="Times New Roman" w:hAnsi="Arial" w:cs="Arial"/>
          <w:color w:val="222222"/>
          <w:sz w:val="24"/>
          <w:szCs w:val="24"/>
        </w:rPr>
        <w:t xml:space="preserve">Shabbat is a Divine command, most fast days </w:t>
      </w:r>
      <w:proofErr w:type="gramStart"/>
      <w:r w:rsidRPr="00EB6660">
        <w:rPr>
          <w:rFonts w:ascii="Arial" w:eastAsia="Times New Roman" w:hAnsi="Arial" w:cs="Arial"/>
          <w:color w:val="222222"/>
          <w:sz w:val="24"/>
          <w:szCs w:val="24"/>
        </w:rPr>
        <w:t>were established</w:t>
      </w:r>
      <w:proofErr w:type="gramEnd"/>
      <w:r w:rsidRPr="00EB6660">
        <w:rPr>
          <w:rFonts w:ascii="Arial" w:eastAsia="Times New Roman" w:hAnsi="Arial" w:cs="Arial"/>
          <w:color w:val="222222"/>
          <w:sz w:val="24"/>
          <w:szCs w:val="24"/>
        </w:rPr>
        <w:t xml:space="preserve"> at man’s initiative</w:t>
      </w:r>
      <w:r w:rsidR="00370FD7">
        <w:rPr>
          <w:rFonts w:ascii="Arial" w:eastAsia="Times New Roman" w:hAnsi="Arial" w:cs="Arial"/>
          <w:color w:val="222222"/>
          <w:sz w:val="24"/>
          <w:szCs w:val="24"/>
        </w:rPr>
        <w:t xml:space="preserve"> –</w:t>
      </w:r>
      <w:r w:rsidR="008C7B9E" w:rsidRPr="00EB6660">
        <w:rPr>
          <w:rFonts w:ascii="Arial" w:eastAsia="Times New Roman" w:hAnsi="Arial" w:cs="Arial"/>
          <w:color w:val="222222"/>
          <w:sz w:val="24"/>
          <w:szCs w:val="24"/>
        </w:rPr>
        <w:t xml:space="preserve"> but already at the time of King Achav, the queen </w:t>
      </w:r>
      <w:r w:rsidR="00370FD7">
        <w:rPr>
          <w:rFonts w:ascii="Arial" w:eastAsia="Times New Roman" w:hAnsi="Arial" w:cs="Arial"/>
          <w:color w:val="222222"/>
          <w:sz w:val="24"/>
          <w:szCs w:val="24"/>
        </w:rPr>
        <w:t>(</w:t>
      </w:r>
      <w:r w:rsidR="008C7B9E" w:rsidRPr="00EB6660">
        <w:rPr>
          <w:rFonts w:ascii="Arial" w:eastAsia="Times New Roman" w:hAnsi="Arial" w:cs="Arial"/>
          <w:color w:val="222222"/>
          <w:sz w:val="24"/>
          <w:szCs w:val="24"/>
        </w:rPr>
        <w:t>seeking to have Navot executed on false grounds) sends letters saying, “Proclaim a fast, and set Navot at the head of the people” (</w:t>
      </w:r>
      <w:r w:rsidR="008C7B9E" w:rsidRPr="00714777">
        <w:rPr>
          <w:rFonts w:ascii="Arial" w:eastAsia="Times New Roman" w:hAnsi="Arial" w:cs="Arial"/>
          <w:i/>
          <w:iCs/>
          <w:color w:val="222222"/>
          <w:sz w:val="24"/>
          <w:szCs w:val="24"/>
        </w:rPr>
        <w:t>Melakhim</w:t>
      </w:r>
      <w:r w:rsidR="008C7B9E" w:rsidRPr="00EB6660">
        <w:rPr>
          <w:rFonts w:ascii="Arial" w:eastAsia="Times New Roman" w:hAnsi="Arial" w:cs="Arial"/>
          <w:color w:val="222222"/>
          <w:sz w:val="24"/>
          <w:szCs w:val="24"/>
        </w:rPr>
        <w:t xml:space="preserve"> I 21:9). Even the people of Nineveh proclaim a fast and wear sackcloth when they hear God’s decree as spoken by Yona (</w:t>
      </w:r>
      <w:r w:rsidR="008C7B9E" w:rsidRPr="00E83611">
        <w:rPr>
          <w:rFonts w:ascii="Arial" w:eastAsia="Times New Roman" w:hAnsi="Arial" w:cs="Arial"/>
          <w:i/>
          <w:iCs/>
          <w:color w:val="222222"/>
          <w:sz w:val="24"/>
          <w:szCs w:val="24"/>
        </w:rPr>
        <w:t>Yona</w:t>
      </w:r>
      <w:r w:rsidR="008C7B9E" w:rsidRPr="00EB6660">
        <w:rPr>
          <w:rFonts w:ascii="Arial" w:eastAsia="Times New Roman" w:hAnsi="Arial" w:cs="Arial"/>
          <w:color w:val="222222"/>
          <w:sz w:val="24"/>
          <w:szCs w:val="24"/>
        </w:rPr>
        <w:t xml:space="preserve"> 3:5-10).</w:t>
      </w:r>
    </w:p>
    <w:p w14:paraId="65229DFF" w14:textId="77777777" w:rsidR="008C7B9E" w:rsidRPr="00EB6660" w:rsidRDefault="008C7B9E" w:rsidP="00BB3CFF">
      <w:pPr>
        <w:shd w:val="clear" w:color="auto" w:fill="FFFFFF"/>
        <w:spacing w:after="0" w:line="240" w:lineRule="auto"/>
        <w:jc w:val="both"/>
        <w:rPr>
          <w:rFonts w:ascii="Arial" w:eastAsia="Times New Roman" w:hAnsi="Arial" w:cs="Arial"/>
          <w:color w:val="222222"/>
          <w:sz w:val="24"/>
          <w:szCs w:val="24"/>
        </w:rPr>
      </w:pPr>
    </w:p>
    <w:p w14:paraId="7C1419C6" w14:textId="264A92B4" w:rsidR="008C7B9E" w:rsidRDefault="008C7B9E"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There is something that Shabbat and fasts share in co</w:t>
      </w:r>
      <w:r w:rsidR="00EB6660" w:rsidRPr="00EB6660">
        <w:rPr>
          <w:rFonts w:ascii="Arial" w:eastAsia="Times New Roman" w:hAnsi="Arial" w:cs="Arial"/>
          <w:color w:val="222222"/>
          <w:sz w:val="24"/>
          <w:szCs w:val="24"/>
        </w:rPr>
        <w:t xml:space="preserve">mmon: Shabbat, too, is based on the idea of equality. It is a time </w:t>
      </w:r>
      <w:r w:rsidR="00484963">
        <w:rPr>
          <w:rFonts w:ascii="Arial" w:eastAsia="Times New Roman" w:hAnsi="Arial" w:cs="Arial"/>
          <w:color w:val="222222"/>
          <w:sz w:val="24"/>
          <w:szCs w:val="24"/>
        </w:rPr>
        <w:t xml:space="preserve">to set aside </w:t>
      </w:r>
      <w:r w:rsidR="00EB6660" w:rsidRPr="00EB6660">
        <w:rPr>
          <w:rFonts w:ascii="Arial" w:eastAsia="Times New Roman" w:hAnsi="Arial" w:cs="Arial"/>
          <w:color w:val="222222"/>
          <w:sz w:val="24"/>
          <w:szCs w:val="24"/>
        </w:rPr>
        <w:t>social and economic competition</w:t>
      </w:r>
      <w:r w:rsidR="00484963">
        <w:rPr>
          <w:rFonts w:ascii="Arial" w:eastAsia="Times New Roman" w:hAnsi="Arial" w:cs="Arial"/>
          <w:color w:val="222222"/>
          <w:sz w:val="24"/>
          <w:szCs w:val="24"/>
        </w:rPr>
        <w:t>, a time when</w:t>
      </w:r>
      <w:r w:rsidR="00EB6660" w:rsidRPr="00EB6660">
        <w:rPr>
          <w:rFonts w:ascii="Arial" w:eastAsia="Times New Roman" w:hAnsi="Arial" w:cs="Arial"/>
          <w:color w:val="222222"/>
          <w:sz w:val="24"/>
          <w:szCs w:val="24"/>
        </w:rPr>
        <w:t xml:space="preserve"> equality </w:t>
      </w:r>
      <w:proofErr w:type="gramStart"/>
      <w:r w:rsidR="00EB6660" w:rsidRPr="00EB6660">
        <w:rPr>
          <w:rFonts w:ascii="Arial" w:eastAsia="Times New Roman" w:hAnsi="Arial" w:cs="Arial"/>
          <w:color w:val="222222"/>
          <w:sz w:val="24"/>
          <w:szCs w:val="24"/>
        </w:rPr>
        <w:t>is strengthened</w:t>
      </w:r>
      <w:proofErr w:type="gramEnd"/>
      <w:r w:rsidR="00EB6660" w:rsidRPr="00EB6660">
        <w:rPr>
          <w:rFonts w:ascii="Arial" w:eastAsia="Times New Roman" w:hAnsi="Arial" w:cs="Arial"/>
          <w:color w:val="222222"/>
          <w:sz w:val="24"/>
          <w:szCs w:val="24"/>
        </w:rPr>
        <w:t>. But if people spend Shabbat planning the continuation of the rat</w:t>
      </w:r>
      <w:r w:rsidR="00484963">
        <w:rPr>
          <w:rFonts w:ascii="Arial" w:eastAsia="Times New Roman" w:hAnsi="Arial" w:cs="Arial"/>
          <w:color w:val="222222"/>
          <w:sz w:val="24"/>
          <w:szCs w:val="24"/>
        </w:rPr>
        <w:t xml:space="preserve"> </w:t>
      </w:r>
      <w:r w:rsidR="00EB6660" w:rsidRPr="00EB6660">
        <w:rPr>
          <w:rFonts w:ascii="Arial" w:eastAsia="Times New Roman" w:hAnsi="Arial" w:cs="Arial"/>
          <w:color w:val="222222"/>
          <w:sz w:val="24"/>
          <w:szCs w:val="24"/>
        </w:rPr>
        <w:t>race, with continued injustice,</w:t>
      </w:r>
      <w:r w:rsidR="00484963">
        <w:rPr>
          <w:rFonts w:ascii="Arial" w:eastAsia="Times New Roman" w:hAnsi="Arial" w:cs="Arial"/>
          <w:color w:val="222222"/>
          <w:sz w:val="24"/>
          <w:szCs w:val="24"/>
        </w:rPr>
        <w:t xml:space="preserve"> then</w:t>
      </w:r>
      <w:r w:rsidR="00EB6660" w:rsidRPr="00EB6660">
        <w:rPr>
          <w:rFonts w:ascii="Arial" w:eastAsia="Times New Roman" w:hAnsi="Arial" w:cs="Arial"/>
          <w:color w:val="222222"/>
          <w:sz w:val="24"/>
          <w:szCs w:val="24"/>
        </w:rPr>
        <w:t xml:space="preserve"> there is no value to Shabbat.</w:t>
      </w:r>
    </w:p>
    <w:p w14:paraId="3052C8E4" w14:textId="77777777"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p>
    <w:p w14:paraId="2A2DAE7A" w14:textId="79747868" w:rsidR="00EB6660" w:rsidRDefault="00EB6660" w:rsidP="00BB3CFF">
      <w:pPr>
        <w:shd w:val="clear" w:color="auto" w:fill="FFFFFF"/>
        <w:spacing w:after="0" w:line="240" w:lineRule="auto"/>
        <w:ind w:firstLine="720"/>
        <w:jc w:val="both"/>
        <w:rPr>
          <w:rFonts w:ascii="Arial" w:eastAsia="Times New Roman" w:hAnsi="Arial" w:cs="Arial"/>
          <w:color w:val="222222"/>
          <w:sz w:val="24"/>
          <w:szCs w:val="24"/>
        </w:rPr>
      </w:pPr>
      <w:r w:rsidRPr="00EB6660">
        <w:rPr>
          <w:rFonts w:ascii="Arial" w:eastAsia="Times New Roman" w:hAnsi="Arial" w:cs="Arial"/>
          <w:color w:val="222222"/>
          <w:sz w:val="24"/>
          <w:szCs w:val="24"/>
        </w:rPr>
        <w:t xml:space="preserve">The same criticism expressed by Amos (8:4-7) towards those who “observe” Shabbat and Rosh Chodesh but wait impatiently for the resumption of trade </w:t>
      </w:r>
      <w:r w:rsidR="00DB0276">
        <w:rPr>
          <w:rFonts w:ascii="Arial" w:eastAsia="Times New Roman" w:hAnsi="Arial" w:cs="Arial"/>
          <w:color w:val="222222"/>
          <w:sz w:val="24"/>
          <w:szCs w:val="24"/>
        </w:rPr>
        <w:t>conducted with</w:t>
      </w:r>
      <w:r w:rsidRPr="00EB6660">
        <w:rPr>
          <w:rFonts w:ascii="Arial" w:eastAsia="Times New Roman" w:hAnsi="Arial" w:cs="Arial"/>
          <w:color w:val="222222"/>
          <w:sz w:val="24"/>
          <w:szCs w:val="24"/>
        </w:rPr>
        <w:t xml:space="preserve"> deceit, </w:t>
      </w:r>
      <w:proofErr w:type="gramStart"/>
      <w:r w:rsidRPr="00EB6660">
        <w:rPr>
          <w:rFonts w:ascii="Arial" w:eastAsia="Times New Roman" w:hAnsi="Arial" w:cs="Arial"/>
          <w:color w:val="222222"/>
          <w:sz w:val="24"/>
          <w:szCs w:val="24"/>
        </w:rPr>
        <w:t xml:space="preserve">is </w:t>
      </w:r>
      <w:r w:rsidR="00484963">
        <w:rPr>
          <w:rFonts w:ascii="Arial" w:eastAsia="Times New Roman" w:hAnsi="Arial" w:cs="Arial"/>
          <w:color w:val="222222"/>
          <w:sz w:val="24"/>
          <w:szCs w:val="24"/>
        </w:rPr>
        <w:t xml:space="preserve">also </w:t>
      </w:r>
      <w:r w:rsidRPr="00EB6660">
        <w:rPr>
          <w:rFonts w:ascii="Arial" w:eastAsia="Times New Roman" w:hAnsi="Arial" w:cs="Arial"/>
          <w:color w:val="222222"/>
          <w:sz w:val="24"/>
          <w:szCs w:val="24"/>
        </w:rPr>
        <w:t>sounded</w:t>
      </w:r>
      <w:proofErr w:type="gramEnd"/>
      <w:r w:rsidRPr="00EB6660">
        <w:rPr>
          <w:rFonts w:ascii="Arial" w:eastAsia="Times New Roman" w:hAnsi="Arial" w:cs="Arial"/>
          <w:color w:val="222222"/>
          <w:sz w:val="24"/>
          <w:szCs w:val="24"/>
        </w:rPr>
        <w:t xml:space="preserve"> by </w:t>
      </w:r>
      <w:r w:rsidR="001D71D0">
        <w:rPr>
          <w:rFonts w:ascii="Arial" w:eastAsia="Times New Roman" w:hAnsi="Arial" w:cs="Arial"/>
          <w:color w:val="222222"/>
          <w:sz w:val="24"/>
          <w:szCs w:val="24"/>
        </w:rPr>
        <w:t>Yeshayahu</w:t>
      </w:r>
      <w:r w:rsidRPr="00EB6660">
        <w:rPr>
          <w:rFonts w:ascii="Arial" w:eastAsia="Times New Roman" w:hAnsi="Arial" w:cs="Arial"/>
          <w:color w:val="222222"/>
          <w:sz w:val="24"/>
          <w:szCs w:val="24"/>
        </w:rPr>
        <w:t xml:space="preserve"> and his disciples</w:t>
      </w:r>
      <w:r w:rsidR="00484963">
        <w:rPr>
          <w:rFonts w:ascii="Arial" w:eastAsia="Times New Roman" w:hAnsi="Arial" w:cs="Arial"/>
          <w:color w:val="222222"/>
          <w:sz w:val="24"/>
          <w:szCs w:val="24"/>
        </w:rPr>
        <w:t xml:space="preserve"> </w:t>
      </w:r>
      <w:r w:rsidRPr="00EB6660">
        <w:rPr>
          <w:rFonts w:ascii="Arial" w:eastAsia="Times New Roman" w:hAnsi="Arial" w:cs="Arial"/>
          <w:color w:val="222222"/>
          <w:sz w:val="24"/>
          <w:szCs w:val="24"/>
        </w:rPr>
        <w:t xml:space="preserve">(in 1:13-17 </w:t>
      </w:r>
      <w:r w:rsidR="00484963">
        <w:rPr>
          <w:rFonts w:ascii="Arial" w:eastAsia="Times New Roman" w:hAnsi="Arial" w:cs="Arial"/>
          <w:color w:val="222222"/>
          <w:sz w:val="24"/>
          <w:szCs w:val="24"/>
        </w:rPr>
        <w:t>and</w:t>
      </w:r>
      <w:r w:rsidRPr="00EB6660">
        <w:rPr>
          <w:rFonts w:ascii="Arial" w:eastAsia="Times New Roman" w:hAnsi="Arial" w:cs="Arial"/>
          <w:color w:val="222222"/>
          <w:sz w:val="24"/>
          <w:szCs w:val="24"/>
        </w:rPr>
        <w:t xml:space="preserve"> in 58:13-14), </w:t>
      </w:r>
      <w:r w:rsidRPr="00EB6660">
        <w:rPr>
          <w:rFonts w:ascii="Arial" w:eastAsia="Times New Roman" w:hAnsi="Arial" w:cs="Arial"/>
          <w:color w:val="222222"/>
          <w:sz w:val="24"/>
          <w:szCs w:val="24"/>
        </w:rPr>
        <w:lastRenderedPageBreak/>
        <w:t xml:space="preserve">in relation to Shabbat as well as fasting and prayer. Proper, sincere Divine service </w:t>
      </w:r>
      <w:proofErr w:type="gramStart"/>
      <w:r w:rsidRPr="00EB6660">
        <w:rPr>
          <w:rFonts w:ascii="Arial" w:eastAsia="Times New Roman" w:hAnsi="Arial" w:cs="Arial"/>
          <w:color w:val="222222"/>
          <w:sz w:val="24"/>
          <w:szCs w:val="24"/>
        </w:rPr>
        <w:t>is measured</w:t>
      </w:r>
      <w:proofErr w:type="gramEnd"/>
      <w:r w:rsidRPr="00EB6660">
        <w:rPr>
          <w:rFonts w:ascii="Arial" w:eastAsia="Times New Roman" w:hAnsi="Arial" w:cs="Arial"/>
          <w:color w:val="222222"/>
          <w:sz w:val="24"/>
          <w:szCs w:val="24"/>
        </w:rPr>
        <w:t xml:space="preserve"> in terms of righteousness and justice.</w:t>
      </w:r>
    </w:p>
    <w:p w14:paraId="3F3A7CD6" w14:textId="41D402E5" w:rsidR="00E300A4" w:rsidRDefault="00E300A4" w:rsidP="00BB3CFF">
      <w:pPr>
        <w:shd w:val="clear" w:color="auto" w:fill="FFFFFF"/>
        <w:spacing w:after="0" w:line="240" w:lineRule="auto"/>
        <w:jc w:val="both"/>
        <w:rPr>
          <w:rFonts w:ascii="Arial" w:eastAsia="Times New Roman" w:hAnsi="Arial" w:cs="Arial"/>
          <w:color w:val="222222"/>
          <w:sz w:val="24"/>
          <w:szCs w:val="24"/>
        </w:rPr>
      </w:pPr>
    </w:p>
    <w:p w14:paraId="368FC821" w14:textId="5650E6FF" w:rsidR="00E300A4" w:rsidRPr="00EB6660" w:rsidRDefault="00E300A4" w:rsidP="00BB3CF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Translated by Kaeren Fish</w:t>
      </w:r>
    </w:p>
    <w:sectPr w:rsidR="00E300A4" w:rsidRPr="00EB666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6612" w14:textId="77777777" w:rsidR="00577EDA" w:rsidRDefault="00577EDA" w:rsidP="000F0A8C">
      <w:pPr>
        <w:spacing w:after="0" w:line="240" w:lineRule="auto"/>
      </w:pPr>
      <w:r>
        <w:separator/>
      </w:r>
    </w:p>
  </w:endnote>
  <w:endnote w:type="continuationSeparator" w:id="0">
    <w:p w14:paraId="63CC15D9" w14:textId="77777777" w:rsidR="00577EDA" w:rsidRDefault="00577EDA" w:rsidP="000F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4861"/>
      <w:docPartObj>
        <w:docPartGallery w:val="Page Numbers (Bottom of Page)"/>
        <w:docPartUnique/>
      </w:docPartObj>
    </w:sdtPr>
    <w:sdtEndPr>
      <w:rPr>
        <w:noProof/>
      </w:rPr>
    </w:sdtEndPr>
    <w:sdtContent>
      <w:p w14:paraId="63286BA2" w14:textId="3E1A3A01" w:rsidR="00E300A4" w:rsidRDefault="00E300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1B60B" w14:textId="77777777" w:rsidR="00E300A4" w:rsidRDefault="00E3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9395" w14:textId="77777777" w:rsidR="00577EDA" w:rsidRDefault="00577EDA" w:rsidP="000F0A8C">
      <w:pPr>
        <w:spacing w:after="0" w:line="240" w:lineRule="auto"/>
      </w:pPr>
      <w:r>
        <w:separator/>
      </w:r>
    </w:p>
  </w:footnote>
  <w:footnote w:type="continuationSeparator" w:id="0">
    <w:p w14:paraId="4FD4BEBB" w14:textId="77777777" w:rsidR="00577EDA" w:rsidRDefault="00577EDA" w:rsidP="000F0A8C">
      <w:pPr>
        <w:spacing w:after="0" w:line="240" w:lineRule="auto"/>
      </w:pPr>
      <w:r>
        <w:continuationSeparator/>
      </w:r>
    </w:p>
  </w:footnote>
  <w:footnote w:id="1">
    <w:p w14:paraId="3E27EECB" w14:textId="77777777" w:rsidR="00E300A4" w:rsidRPr="00E300A4" w:rsidRDefault="00E300A4" w:rsidP="00DD3568">
      <w:pPr>
        <w:pStyle w:val="FootnoteText"/>
        <w:jc w:val="both"/>
        <w:rPr>
          <w:rFonts w:asciiTheme="minorBidi" w:hAnsiTheme="minorBidi"/>
        </w:rPr>
      </w:pPr>
      <w:r w:rsidRPr="00E300A4">
        <w:rPr>
          <w:rStyle w:val="FootnoteReference"/>
          <w:rFonts w:asciiTheme="minorBidi" w:hAnsiTheme="minorBidi"/>
        </w:rPr>
        <w:footnoteRef/>
      </w:r>
      <w:r w:rsidRPr="00E300A4">
        <w:rPr>
          <w:rFonts w:asciiTheme="minorBidi" w:hAnsiTheme="minorBidi"/>
        </w:rPr>
        <w:t xml:space="preserve"> Chapters 50-59 should </w:t>
      </w:r>
      <w:proofErr w:type="gramStart"/>
      <w:r w:rsidRPr="00E300A4">
        <w:rPr>
          <w:rFonts w:asciiTheme="minorBidi" w:hAnsiTheme="minorBidi"/>
        </w:rPr>
        <w:t>be read</w:t>
      </w:r>
      <w:proofErr w:type="gramEnd"/>
      <w:r w:rsidRPr="00E300A4">
        <w:rPr>
          <w:rFonts w:asciiTheme="minorBidi" w:hAnsiTheme="minorBidi"/>
        </w:rPr>
        <w:t xml:space="preserve"> as a single unit; the division into separate chapters does not accurately reflect the content.</w:t>
      </w:r>
    </w:p>
  </w:footnote>
  <w:footnote w:id="2">
    <w:p w14:paraId="1D00B42B" w14:textId="38184E2A" w:rsidR="00E300A4" w:rsidRPr="00E300A4" w:rsidRDefault="00E300A4" w:rsidP="00DD3568">
      <w:pPr>
        <w:pStyle w:val="FootnoteText"/>
        <w:jc w:val="both"/>
        <w:rPr>
          <w:rFonts w:asciiTheme="minorBidi" w:hAnsiTheme="minorBidi"/>
        </w:rPr>
      </w:pPr>
      <w:r w:rsidRPr="00E300A4">
        <w:rPr>
          <w:rStyle w:val="FootnoteReference"/>
          <w:rFonts w:asciiTheme="minorBidi" w:hAnsiTheme="minorBidi"/>
        </w:rPr>
        <w:footnoteRef/>
      </w:r>
      <w:r w:rsidRPr="00E300A4">
        <w:rPr>
          <w:rFonts w:asciiTheme="minorBidi" w:hAnsiTheme="minorBidi"/>
        </w:rPr>
        <w:t xml:space="preserve"> </w:t>
      </w:r>
      <w:r w:rsidRPr="008B3A67">
        <w:rPr>
          <w:rFonts w:asciiTheme="minorBidi" w:hAnsiTheme="minorBidi"/>
          <w:i/>
          <w:iCs/>
        </w:rPr>
        <w:t>Bavli Yevamot</w:t>
      </w:r>
      <w:r w:rsidRPr="00E300A4">
        <w:rPr>
          <w:rFonts w:asciiTheme="minorBidi" w:hAnsiTheme="minorBidi"/>
        </w:rPr>
        <w:t xml:space="preserve"> 49b</w:t>
      </w:r>
      <w:r w:rsidR="000A344E">
        <w:rPr>
          <w:rFonts w:asciiTheme="minorBidi" w:hAnsiTheme="minorBidi"/>
        </w:rPr>
        <w:t>.</w:t>
      </w:r>
    </w:p>
  </w:footnote>
  <w:footnote w:id="3">
    <w:p w14:paraId="3F0CA7F8" w14:textId="1027F77A" w:rsidR="00E300A4" w:rsidRPr="00E300A4" w:rsidRDefault="00E300A4" w:rsidP="00DD3568">
      <w:pPr>
        <w:pStyle w:val="FootnoteText"/>
        <w:jc w:val="both"/>
        <w:rPr>
          <w:rFonts w:asciiTheme="minorBidi" w:hAnsiTheme="minorBidi"/>
        </w:rPr>
      </w:pPr>
      <w:r w:rsidRPr="00E300A4">
        <w:rPr>
          <w:rStyle w:val="FootnoteReference"/>
          <w:rFonts w:asciiTheme="minorBidi" w:hAnsiTheme="minorBidi"/>
        </w:rPr>
        <w:footnoteRef/>
      </w:r>
      <w:r w:rsidRPr="00E300A4">
        <w:rPr>
          <w:rFonts w:asciiTheme="minorBidi" w:hAnsiTheme="minorBidi"/>
        </w:rPr>
        <w:t xml:space="preserve"> The sole defense of Menashe that I was able to find in Tanakh is not his surrender, which is recorded in </w:t>
      </w:r>
      <w:r w:rsidRPr="008B3A67">
        <w:rPr>
          <w:rFonts w:asciiTheme="minorBidi" w:hAnsiTheme="minorBidi"/>
          <w:i/>
          <w:iCs/>
        </w:rPr>
        <w:t xml:space="preserve">Divrei </w:t>
      </w:r>
      <w:r w:rsidR="008B3A67" w:rsidRPr="008B3A67">
        <w:rPr>
          <w:rFonts w:asciiTheme="minorBidi" w:hAnsiTheme="minorBidi"/>
          <w:i/>
          <w:iCs/>
        </w:rPr>
        <w:t>H</w:t>
      </w:r>
      <w:r w:rsidRPr="008B3A67">
        <w:rPr>
          <w:rFonts w:asciiTheme="minorBidi" w:hAnsiTheme="minorBidi"/>
          <w:i/>
          <w:iCs/>
        </w:rPr>
        <w:t>a</w:t>
      </w:r>
      <w:r w:rsidR="008B3A67" w:rsidRPr="008B3A67">
        <w:rPr>
          <w:rFonts w:asciiTheme="minorBidi" w:hAnsiTheme="minorBidi"/>
          <w:i/>
          <w:iCs/>
        </w:rPr>
        <w:t>-y</w:t>
      </w:r>
      <w:r w:rsidRPr="008B3A67">
        <w:rPr>
          <w:rFonts w:asciiTheme="minorBidi" w:hAnsiTheme="minorBidi"/>
          <w:i/>
          <w:iCs/>
        </w:rPr>
        <w:t>amim</w:t>
      </w:r>
      <w:r w:rsidRPr="00E300A4">
        <w:rPr>
          <w:rFonts w:asciiTheme="minorBidi" w:hAnsiTheme="minorBidi"/>
        </w:rPr>
        <w:t xml:space="preserve"> II (33:12-13) but of which there is no hint in </w:t>
      </w:r>
      <w:r w:rsidRPr="008B3A67">
        <w:rPr>
          <w:rFonts w:asciiTheme="minorBidi" w:hAnsiTheme="minorBidi"/>
          <w:i/>
          <w:iCs/>
        </w:rPr>
        <w:t>Melakhim</w:t>
      </w:r>
      <w:r w:rsidRPr="00E300A4">
        <w:rPr>
          <w:rFonts w:asciiTheme="minorBidi" w:hAnsiTheme="minorBidi"/>
        </w:rPr>
        <w:t xml:space="preserve"> and </w:t>
      </w:r>
      <w:r w:rsidRPr="008B3A67">
        <w:rPr>
          <w:rFonts w:asciiTheme="minorBidi" w:hAnsiTheme="minorBidi"/>
          <w:i/>
          <w:iCs/>
        </w:rPr>
        <w:t>Yirmiyahu</w:t>
      </w:r>
      <w:r w:rsidRPr="00E300A4">
        <w:rPr>
          <w:rFonts w:asciiTheme="minorBidi" w:hAnsiTheme="minorBidi"/>
        </w:rPr>
        <w:t xml:space="preserve"> (15), but rather the fact that he rose to power at the age of twelve (</w:t>
      </w:r>
      <w:r w:rsidRPr="008B3A67">
        <w:rPr>
          <w:rFonts w:asciiTheme="minorBidi" w:hAnsiTheme="minorBidi"/>
          <w:i/>
          <w:iCs/>
        </w:rPr>
        <w:t>Melakhim</w:t>
      </w:r>
      <w:r w:rsidRPr="00E300A4">
        <w:rPr>
          <w:rFonts w:asciiTheme="minorBidi" w:hAnsiTheme="minorBidi"/>
        </w:rPr>
        <w:t xml:space="preserve"> II 21:1)</w:t>
      </w:r>
      <w:r w:rsidR="000A344E">
        <w:rPr>
          <w:rFonts w:asciiTheme="minorBidi" w:hAnsiTheme="minorBidi"/>
        </w:rPr>
        <w:t xml:space="preserve">. His age indicates </w:t>
      </w:r>
      <w:r w:rsidRPr="00E300A4">
        <w:rPr>
          <w:rFonts w:asciiTheme="minorBidi" w:hAnsiTheme="minorBidi"/>
        </w:rPr>
        <w:t xml:space="preserve">that the blame lies </w:t>
      </w:r>
      <w:proofErr w:type="gramStart"/>
      <w:r w:rsidRPr="00E300A4">
        <w:rPr>
          <w:rFonts w:asciiTheme="minorBidi" w:hAnsiTheme="minorBidi"/>
        </w:rPr>
        <w:t>mainly with</w:t>
      </w:r>
      <w:proofErr w:type="gramEnd"/>
      <w:r w:rsidRPr="00E300A4">
        <w:rPr>
          <w:rFonts w:asciiTheme="minorBidi" w:hAnsiTheme="minorBidi"/>
        </w:rPr>
        <w:t xml:space="preserve"> the adult ministers who surrounded him – seemingly, outspoken opponents of the path taken by Chizkiyahu. </w:t>
      </w:r>
    </w:p>
  </w:footnote>
  <w:footnote w:id="4">
    <w:p w14:paraId="6394A078" w14:textId="684DC09C" w:rsidR="00E300A4" w:rsidRPr="00E300A4" w:rsidRDefault="00E300A4" w:rsidP="00DD3568">
      <w:pPr>
        <w:pStyle w:val="FootnoteText"/>
        <w:jc w:val="both"/>
        <w:rPr>
          <w:rFonts w:asciiTheme="minorBidi" w:hAnsiTheme="minorBidi"/>
        </w:rPr>
      </w:pPr>
      <w:r w:rsidRPr="00E300A4">
        <w:rPr>
          <w:rStyle w:val="FootnoteReference"/>
          <w:rFonts w:asciiTheme="minorBidi" w:hAnsiTheme="minorBidi"/>
        </w:rPr>
        <w:footnoteRef/>
      </w:r>
      <w:r w:rsidRPr="00E300A4">
        <w:rPr>
          <w:rFonts w:asciiTheme="minorBidi" w:hAnsiTheme="minorBidi"/>
        </w:rPr>
        <w:t xml:space="preserve"> Ramban describes the disputation in detail, </w:t>
      </w:r>
      <w:r w:rsidR="00AB33BB">
        <w:rPr>
          <w:rFonts w:asciiTheme="minorBidi" w:hAnsiTheme="minorBidi"/>
        </w:rPr>
        <w:t>including</w:t>
      </w:r>
      <w:r w:rsidR="00AB33BB" w:rsidRPr="00E300A4">
        <w:rPr>
          <w:rFonts w:asciiTheme="minorBidi" w:hAnsiTheme="minorBidi"/>
        </w:rPr>
        <w:t xml:space="preserve"> </w:t>
      </w:r>
      <w:r w:rsidRPr="00E300A4">
        <w:rPr>
          <w:rFonts w:asciiTheme="minorBidi" w:hAnsiTheme="minorBidi"/>
        </w:rPr>
        <w:t xml:space="preserve">his commentary on this chapter. See </w:t>
      </w:r>
      <w:r w:rsidRPr="00714777">
        <w:rPr>
          <w:rFonts w:asciiTheme="minorBidi" w:hAnsiTheme="minorBidi"/>
          <w:i/>
          <w:iCs/>
        </w:rPr>
        <w:t>Kitvei Ramban</w:t>
      </w:r>
      <w:r w:rsidRPr="00E300A4">
        <w:rPr>
          <w:rFonts w:asciiTheme="minorBidi" w:hAnsiTheme="minorBidi"/>
        </w:rPr>
        <w:t>, vol. I, p. 299-326.</w:t>
      </w:r>
    </w:p>
  </w:footnote>
  <w:footnote w:id="5">
    <w:p w14:paraId="57DD1174" w14:textId="5020D495" w:rsidR="00E300A4" w:rsidRPr="00E300A4" w:rsidRDefault="00E300A4" w:rsidP="00DD3568">
      <w:pPr>
        <w:pStyle w:val="FootnoteText"/>
        <w:jc w:val="both"/>
        <w:rPr>
          <w:rFonts w:asciiTheme="minorBidi" w:hAnsiTheme="minorBidi"/>
        </w:rPr>
      </w:pPr>
      <w:r w:rsidRPr="00E300A4">
        <w:rPr>
          <w:rStyle w:val="FootnoteReference"/>
          <w:rFonts w:asciiTheme="minorBidi" w:hAnsiTheme="minorBidi"/>
        </w:rPr>
        <w:footnoteRef/>
      </w:r>
      <w:r w:rsidRPr="00E300A4">
        <w:rPr>
          <w:rFonts w:asciiTheme="minorBidi" w:hAnsiTheme="minorBidi"/>
        </w:rPr>
        <w:t xml:space="preserve"> It is impossible to explain a single verse of this chapter in accordance with the approach of secular biblical scholarship, which understands Chapters 40-66 of </w:t>
      </w:r>
      <w:r w:rsidR="00A1686A" w:rsidRPr="00714777">
        <w:rPr>
          <w:rFonts w:asciiTheme="minorBidi" w:hAnsiTheme="minorBidi"/>
          <w:i/>
          <w:iCs/>
        </w:rPr>
        <w:t>Yeshayahu</w:t>
      </w:r>
      <w:r w:rsidRPr="00E300A4">
        <w:rPr>
          <w:rFonts w:asciiTheme="minorBidi" w:hAnsiTheme="minorBidi"/>
        </w:rPr>
        <w:t xml:space="preserve"> as belonging to </w:t>
      </w:r>
      <w:proofErr w:type="gramStart"/>
      <w:r w:rsidRPr="00E300A4">
        <w:rPr>
          <w:rFonts w:asciiTheme="minorBidi" w:hAnsiTheme="minorBidi"/>
        </w:rPr>
        <w:t>some</w:t>
      </w:r>
      <w:proofErr w:type="gramEnd"/>
      <w:r w:rsidRPr="00E300A4">
        <w:rPr>
          <w:rFonts w:asciiTheme="minorBidi" w:hAnsiTheme="minorBidi"/>
        </w:rPr>
        <w:t xml:space="preserve"> later prophet. Indeed, Yechezkel Kaufman (</w:t>
      </w:r>
      <w:r w:rsidRPr="00714777">
        <w:rPr>
          <w:rFonts w:asciiTheme="minorBidi" w:hAnsiTheme="minorBidi"/>
          <w:i/>
          <w:iCs/>
        </w:rPr>
        <w:t>Toldot ha-Emunah ha-Yisraelit</w:t>
      </w:r>
      <w:r w:rsidRPr="00E300A4">
        <w:rPr>
          <w:rFonts w:asciiTheme="minorBidi" w:hAnsiTheme="minorBidi"/>
        </w:rPr>
        <w:t xml:space="preserve">, 5732, vol. VIII, p. 139) writes that </w:t>
      </w:r>
      <w:r w:rsidR="00A1686A">
        <w:rPr>
          <w:rFonts w:asciiTheme="minorBidi" w:hAnsiTheme="minorBidi"/>
        </w:rPr>
        <w:t>Yeshayahu</w:t>
      </w:r>
      <w:r w:rsidRPr="00E300A4">
        <w:rPr>
          <w:rFonts w:asciiTheme="minorBidi" w:hAnsiTheme="minorBidi"/>
        </w:rPr>
        <w:t xml:space="preserve">’s rebuke here looks back on the sins of the past, as in </w:t>
      </w:r>
      <w:r w:rsidRPr="00714777">
        <w:rPr>
          <w:rFonts w:asciiTheme="minorBidi" w:hAnsiTheme="minorBidi"/>
          <w:i/>
          <w:iCs/>
        </w:rPr>
        <w:t>Sefer Yechezkel</w:t>
      </w:r>
      <w:r w:rsidRPr="00E300A4">
        <w:rPr>
          <w:rFonts w:asciiTheme="minorBidi" w:hAnsiTheme="minorBidi"/>
        </w:rPr>
        <w:t>. However,</w:t>
      </w:r>
      <w:r w:rsidR="00A1686A">
        <w:rPr>
          <w:rFonts w:asciiTheme="minorBidi" w:hAnsiTheme="minorBidi"/>
        </w:rPr>
        <w:t xml:space="preserve"> in truth</w:t>
      </w:r>
      <w:r w:rsidRPr="00E300A4">
        <w:rPr>
          <w:rFonts w:asciiTheme="minorBidi" w:hAnsiTheme="minorBidi"/>
        </w:rPr>
        <w:t xml:space="preserve"> this is the time of the prophet </w:t>
      </w:r>
      <w:r w:rsidR="00A1686A">
        <w:rPr>
          <w:rFonts w:asciiTheme="minorBidi" w:hAnsiTheme="minorBidi"/>
        </w:rPr>
        <w:t>Yeshayahu</w:t>
      </w:r>
      <w:r w:rsidRPr="00E300A4">
        <w:rPr>
          <w:rFonts w:asciiTheme="minorBidi" w:hAnsiTheme="minorBidi"/>
        </w:rPr>
        <w:t xml:space="preserve"> and his disciples, during the reign of Menashe.</w:t>
      </w:r>
    </w:p>
  </w:footnote>
  <w:footnote w:id="6">
    <w:p w14:paraId="56F384A1" w14:textId="77777777" w:rsidR="00E300A4" w:rsidRPr="00E300A4" w:rsidRDefault="00E300A4" w:rsidP="00DD3568">
      <w:pPr>
        <w:pStyle w:val="FootnoteText"/>
        <w:jc w:val="both"/>
        <w:rPr>
          <w:rFonts w:asciiTheme="minorBidi" w:hAnsiTheme="minorBidi"/>
        </w:rPr>
      </w:pPr>
      <w:r w:rsidRPr="00E300A4">
        <w:rPr>
          <w:rStyle w:val="FootnoteReference"/>
          <w:rFonts w:asciiTheme="minorBidi" w:hAnsiTheme="minorBidi"/>
        </w:rPr>
        <w:footnoteRef/>
      </w:r>
      <w:r w:rsidRPr="00E300A4">
        <w:rPr>
          <w:rFonts w:asciiTheme="minorBidi" w:hAnsiTheme="minorBidi"/>
        </w:rPr>
        <w:t xml:space="preserve"> Repressive regimes have always made use of fearsome attack dogs.</w:t>
      </w:r>
    </w:p>
  </w:footnote>
  <w:footnote w:id="7">
    <w:p w14:paraId="5733E722" w14:textId="60766947" w:rsidR="00E300A4" w:rsidRPr="00E300A4" w:rsidRDefault="00E300A4" w:rsidP="00DD3568">
      <w:pPr>
        <w:pStyle w:val="FootnoteText"/>
        <w:jc w:val="both"/>
        <w:rPr>
          <w:rFonts w:asciiTheme="minorBidi" w:hAnsiTheme="minorBidi"/>
        </w:rPr>
      </w:pPr>
      <w:r w:rsidRPr="00E300A4">
        <w:rPr>
          <w:rStyle w:val="FootnoteReference"/>
          <w:rFonts w:asciiTheme="minorBidi" w:hAnsiTheme="minorBidi"/>
        </w:rPr>
        <w:footnoteRef/>
      </w:r>
      <w:r w:rsidRPr="00E300A4">
        <w:rPr>
          <w:rFonts w:asciiTheme="minorBidi" w:hAnsiTheme="minorBidi"/>
        </w:rPr>
        <w:t xml:space="preserve"> </w:t>
      </w:r>
      <w:r w:rsidRPr="00E300A4">
        <w:rPr>
          <w:rFonts w:asciiTheme="minorBidi" w:eastAsia="Times New Roman" w:hAnsiTheme="minorBidi"/>
          <w:color w:val="222222"/>
        </w:rPr>
        <w:t>The focus of discussion on the prophecies of "Cyrus</w:t>
      </w:r>
      <w:r w:rsidR="00E83A84">
        <w:rPr>
          <w:rFonts w:asciiTheme="minorBidi" w:eastAsia="Times New Roman" w:hAnsiTheme="minorBidi"/>
          <w:color w:val="222222"/>
        </w:rPr>
        <w:t>,</w:t>
      </w:r>
      <w:r w:rsidRPr="00E300A4">
        <w:rPr>
          <w:rFonts w:asciiTheme="minorBidi" w:eastAsia="Times New Roman" w:hAnsiTheme="minorBidi"/>
          <w:color w:val="222222"/>
        </w:rPr>
        <w:t>" and the theological polemic surrounding the "servant of God</w:t>
      </w:r>
      <w:r w:rsidR="00E83A84">
        <w:rPr>
          <w:rFonts w:asciiTheme="minorBidi" w:eastAsia="Times New Roman" w:hAnsiTheme="minorBidi"/>
          <w:color w:val="222222"/>
        </w:rPr>
        <w:t>,</w:t>
      </w:r>
      <w:r w:rsidRPr="00E300A4">
        <w:rPr>
          <w:rFonts w:asciiTheme="minorBidi" w:eastAsia="Times New Roman" w:hAnsiTheme="minorBidi"/>
          <w:color w:val="222222"/>
        </w:rPr>
        <w:t xml:space="preserve">" have </w:t>
      </w:r>
      <w:proofErr w:type="gramStart"/>
      <w:r w:rsidRPr="00E300A4">
        <w:rPr>
          <w:rFonts w:asciiTheme="minorBidi" w:eastAsia="Times New Roman" w:hAnsiTheme="minorBidi"/>
          <w:color w:val="222222"/>
        </w:rPr>
        <w:t>generally deflected</w:t>
      </w:r>
      <w:proofErr w:type="gramEnd"/>
      <w:r w:rsidRPr="00E300A4">
        <w:rPr>
          <w:rFonts w:asciiTheme="minorBidi" w:eastAsia="Times New Roman" w:hAnsiTheme="minorBidi"/>
          <w:color w:val="222222"/>
        </w:rPr>
        <w:t xml:space="preserve"> attention from the description of the period of Menashe</w:t>
      </w:r>
      <w:r w:rsidR="00E83A84">
        <w:rPr>
          <w:rFonts w:asciiTheme="minorBidi" w:eastAsia="Times New Roman" w:hAnsiTheme="minorBidi"/>
          <w:color w:val="222222"/>
        </w:rPr>
        <w:t xml:space="preserve"> that is</w:t>
      </w:r>
      <w:r w:rsidRPr="00E300A4">
        <w:rPr>
          <w:rFonts w:asciiTheme="minorBidi" w:eastAsia="Times New Roman" w:hAnsiTheme="minorBidi"/>
          <w:color w:val="222222"/>
        </w:rPr>
        <w:t xml:space="preserve"> set forth in terrible clarity in Chapters 50-59.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252E"/>
    <w:multiLevelType w:val="hybridMultilevel"/>
    <w:tmpl w:val="0C02F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E5C34ED"/>
    <w:multiLevelType w:val="hybridMultilevel"/>
    <w:tmpl w:val="69E02EBC"/>
    <w:lvl w:ilvl="0" w:tplc="15BE7D38">
      <w:start w:val="7"/>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372494">
    <w:abstractNumId w:val="1"/>
  </w:num>
  <w:num w:numId="2" w16cid:durableId="118498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EA"/>
    <w:rsid w:val="00045953"/>
    <w:rsid w:val="00076F4E"/>
    <w:rsid w:val="00082AED"/>
    <w:rsid w:val="00092E83"/>
    <w:rsid w:val="000A3371"/>
    <w:rsid w:val="000A344E"/>
    <w:rsid w:val="000D117B"/>
    <w:rsid w:val="000F0A8C"/>
    <w:rsid w:val="00134AFD"/>
    <w:rsid w:val="00186051"/>
    <w:rsid w:val="001A3F17"/>
    <w:rsid w:val="001B16DD"/>
    <w:rsid w:val="001D71D0"/>
    <w:rsid w:val="0022287B"/>
    <w:rsid w:val="002B2851"/>
    <w:rsid w:val="002C7CB2"/>
    <w:rsid w:val="003211B4"/>
    <w:rsid w:val="00370FD7"/>
    <w:rsid w:val="00392F03"/>
    <w:rsid w:val="00397E48"/>
    <w:rsid w:val="003E000F"/>
    <w:rsid w:val="003E6D7A"/>
    <w:rsid w:val="00484963"/>
    <w:rsid w:val="00487A35"/>
    <w:rsid w:val="004963BD"/>
    <w:rsid w:val="004A1B5C"/>
    <w:rsid w:val="004B5D16"/>
    <w:rsid w:val="005031E9"/>
    <w:rsid w:val="00513145"/>
    <w:rsid w:val="00577EDA"/>
    <w:rsid w:val="00637EA2"/>
    <w:rsid w:val="00647662"/>
    <w:rsid w:val="006674E2"/>
    <w:rsid w:val="006E7DA7"/>
    <w:rsid w:val="00714777"/>
    <w:rsid w:val="0072113E"/>
    <w:rsid w:val="007338A6"/>
    <w:rsid w:val="007740EA"/>
    <w:rsid w:val="00777526"/>
    <w:rsid w:val="00893C58"/>
    <w:rsid w:val="008B3A67"/>
    <w:rsid w:val="008C7B9E"/>
    <w:rsid w:val="008D4CAA"/>
    <w:rsid w:val="008D7FD6"/>
    <w:rsid w:val="008F0A02"/>
    <w:rsid w:val="00910F95"/>
    <w:rsid w:val="009217E9"/>
    <w:rsid w:val="00962F37"/>
    <w:rsid w:val="009E2E01"/>
    <w:rsid w:val="00A1686A"/>
    <w:rsid w:val="00A9521C"/>
    <w:rsid w:val="00AA1FB0"/>
    <w:rsid w:val="00AA4866"/>
    <w:rsid w:val="00AB33BB"/>
    <w:rsid w:val="00AD52E3"/>
    <w:rsid w:val="00B02356"/>
    <w:rsid w:val="00B17775"/>
    <w:rsid w:val="00B30242"/>
    <w:rsid w:val="00B70953"/>
    <w:rsid w:val="00B84545"/>
    <w:rsid w:val="00BA080A"/>
    <w:rsid w:val="00BA0C2F"/>
    <w:rsid w:val="00BB3CFF"/>
    <w:rsid w:val="00BB7DD6"/>
    <w:rsid w:val="00BD5135"/>
    <w:rsid w:val="00C055E9"/>
    <w:rsid w:val="00C64362"/>
    <w:rsid w:val="00CE1012"/>
    <w:rsid w:val="00CF0B96"/>
    <w:rsid w:val="00CF15A6"/>
    <w:rsid w:val="00D103F3"/>
    <w:rsid w:val="00DA0937"/>
    <w:rsid w:val="00DB0276"/>
    <w:rsid w:val="00DD3568"/>
    <w:rsid w:val="00DF130E"/>
    <w:rsid w:val="00E300A4"/>
    <w:rsid w:val="00E5519E"/>
    <w:rsid w:val="00E83611"/>
    <w:rsid w:val="00E83A84"/>
    <w:rsid w:val="00EA20EA"/>
    <w:rsid w:val="00EA3311"/>
    <w:rsid w:val="00EB6660"/>
    <w:rsid w:val="00EC5B6D"/>
    <w:rsid w:val="00F23F7D"/>
    <w:rsid w:val="00F253EE"/>
    <w:rsid w:val="00FB39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6FDA"/>
  <w15:chartTrackingRefBased/>
  <w15:docId w15:val="{7A8CA7DA-CDF2-4F4F-A01E-919BD71F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F0A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0A8C"/>
    <w:rPr>
      <w:sz w:val="20"/>
      <w:szCs w:val="20"/>
    </w:rPr>
  </w:style>
  <w:style w:type="character" w:styleId="EndnoteReference">
    <w:name w:val="endnote reference"/>
    <w:basedOn w:val="DefaultParagraphFont"/>
    <w:uiPriority w:val="99"/>
    <w:semiHidden/>
    <w:unhideWhenUsed/>
    <w:rsid w:val="000F0A8C"/>
    <w:rPr>
      <w:vertAlign w:val="superscript"/>
    </w:rPr>
  </w:style>
  <w:style w:type="paragraph" w:styleId="FootnoteText">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Normal"/>
    <w:link w:val="FootnoteTextChar"/>
    <w:uiPriority w:val="99"/>
    <w:unhideWhenUsed/>
    <w:qFormat/>
    <w:rsid w:val="00910F95"/>
    <w:pPr>
      <w:spacing w:after="0" w:line="240" w:lineRule="auto"/>
    </w:pPr>
    <w:rPr>
      <w:sz w:val="20"/>
      <w:szCs w:val="20"/>
    </w:rPr>
  </w:style>
  <w:style w:type="character" w:customStyle="1" w:styleId="FootnoteTextChar">
    <w:name w:val="Footnote Text Char"/>
    <w:aliases w:val="פומבה Char,תו Char,מאיר-הערות שוליים Char,טקסט הערות שוליים תו תו תו Char,טקסט הערות שוליים1 Char,מאיר-הערות שוליים1 תו תו תו Char,מאיר-הערות שוליים1 תו תו תו תו תו Char,מאיר-הערות שוליים1 תו Char"/>
    <w:basedOn w:val="DefaultParagraphFont"/>
    <w:link w:val="FootnoteText"/>
    <w:uiPriority w:val="99"/>
    <w:rsid w:val="00910F95"/>
    <w:rPr>
      <w:sz w:val="20"/>
      <w:szCs w:val="20"/>
    </w:rPr>
  </w:style>
  <w:style w:type="character" w:styleId="FootnoteReference">
    <w:name w:val="footnote reference"/>
    <w:aliases w:val="ה&quot;ש"/>
    <w:basedOn w:val="DefaultParagraphFont"/>
    <w:uiPriority w:val="99"/>
    <w:semiHidden/>
    <w:unhideWhenUsed/>
    <w:rsid w:val="00910F95"/>
    <w:rPr>
      <w:vertAlign w:val="superscript"/>
    </w:rPr>
  </w:style>
  <w:style w:type="character" w:styleId="Hyperlink">
    <w:name w:val="Hyperlink"/>
    <w:basedOn w:val="DefaultParagraphFont"/>
    <w:uiPriority w:val="99"/>
    <w:semiHidden/>
    <w:unhideWhenUsed/>
    <w:rsid w:val="005031E9"/>
    <w:rPr>
      <w:color w:val="0000FF"/>
      <w:u w:val="single"/>
    </w:rPr>
  </w:style>
  <w:style w:type="paragraph" w:styleId="ListParagraph">
    <w:name w:val="List Paragraph"/>
    <w:basedOn w:val="Normal"/>
    <w:uiPriority w:val="34"/>
    <w:qFormat/>
    <w:rsid w:val="00397E48"/>
    <w:pPr>
      <w:ind w:left="720"/>
      <w:contextualSpacing/>
    </w:pPr>
  </w:style>
  <w:style w:type="paragraph" w:styleId="BlockText">
    <w:name w:val="Block Text"/>
    <w:basedOn w:val="Normal"/>
    <w:link w:val="BlockTextChar"/>
    <w:rsid w:val="009217E9"/>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9217E9"/>
    <w:rPr>
      <w:rFonts w:ascii="Courier New" w:eastAsia="Times New Roman" w:hAnsi="Courier New" w:cs="Miriam"/>
      <w:szCs w:val="20"/>
    </w:rPr>
  </w:style>
  <w:style w:type="paragraph" w:styleId="Header">
    <w:name w:val="header"/>
    <w:basedOn w:val="Normal"/>
    <w:link w:val="HeaderChar"/>
    <w:uiPriority w:val="99"/>
    <w:unhideWhenUsed/>
    <w:rsid w:val="00E30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0A4"/>
  </w:style>
  <w:style w:type="paragraph" w:styleId="Footer">
    <w:name w:val="footer"/>
    <w:basedOn w:val="Normal"/>
    <w:link w:val="FooterChar"/>
    <w:uiPriority w:val="99"/>
    <w:unhideWhenUsed/>
    <w:rsid w:val="00E30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0A4"/>
  </w:style>
  <w:style w:type="character" w:styleId="CommentReference">
    <w:name w:val="annotation reference"/>
    <w:basedOn w:val="DefaultParagraphFont"/>
    <w:uiPriority w:val="99"/>
    <w:semiHidden/>
    <w:unhideWhenUsed/>
    <w:rsid w:val="00777526"/>
    <w:rPr>
      <w:sz w:val="16"/>
      <w:szCs w:val="16"/>
    </w:rPr>
  </w:style>
  <w:style w:type="paragraph" w:styleId="CommentText">
    <w:name w:val="annotation text"/>
    <w:basedOn w:val="Normal"/>
    <w:link w:val="CommentTextChar"/>
    <w:uiPriority w:val="99"/>
    <w:semiHidden/>
    <w:unhideWhenUsed/>
    <w:rsid w:val="00777526"/>
    <w:pPr>
      <w:spacing w:line="240" w:lineRule="auto"/>
    </w:pPr>
    <w:rPr>
      <w:sz w:val="20"/>
      <w:szCs w:val="20"/>
    </w:rPr>
  </w:style>
  <w:style w:type="character" w:customStyle="1" w:styleId="CommentTextChar">
    <w:name w:val="Comment Text Char"/>
    <w:basedOn w:val="DefaultParagraphFont"/>
    <w:link w:val="CommentText"/>
    <w:uiPriority w:val="99"/>
    <w:semiHidden/>
    <w:rsid w:val="00777526"/>
    <w:rPr>
      <w:sz w:val="20"/>
      <w:szCs w:val="20"/>
    </w:rPr>
  </w:style>
  <w:style w:type="paragraph" w:styleId="CommentSubject">
    <w:name w:val="annotation subject"/>
    <w:basedOn w:val="CommentText"/>
    <w:next w:val="CommentText"/>
    <w:link w:val="CommentSubjectChar"/>
    <w:uiPriority w:val="99"/>
    <w:semiHidden/>
    <w:unhideWhenUsed/>
    <w:rsid w:val="00777526"/>
    <w:rPr>
      <w:b/>
      <w:bCs/>
    </w:rPr>
  </w:style>
  <w:style w:type="character" w:customStyle="1" w:styleId="CommentSubjectChar">
    <w:name w:val="Comment Subject Char"/>
    <w:basedOn w:val="CommentTextChar"/>
    <w:link w:val="CommentSubject"/>
    <w:uiPriority w:val="99"/>
    <w:semiHidden/>
    <w:rsid w:val="00777526"/>
    <w:rPr>
      <w:b/>
      <w:bCs/>
      <w:sz w:val="20"/>
      <w:szCs w:val="20"/>
    </w:rPr>
  </w:style>
  <w:style w:type="paragraph" w:styleId="Quote">
    <w:name w:val="Quote"/>
    <w:basedOn w:val="Normal"/>
    <w:link w:val="QuoteChar"/>
    <w:autoRedefine/>
    <w:uiPriority w:val="29"/>
    <w:qFormat/>
    <w:rsid w:val="00B30242"/>
    <w:pPr>
      <w:tabs>
        <w:tab w:val="right" w:pos="4620"/>
      </w:tabs>
      <w:autoSpaceDE w:val="0"/>
      <w:autoSpaceDN w:val="0"/>
      <w:bidi/>
      <w:spacing w:before="160" w:line="276" w:lineRule="auto"/>
      <w:ind w:left="680"/>
    </w:pPr>
    <w:rPr>
      <w:rFonts w:ascii="Times New Roman" w:eastAsia="Times New Roman" w:hAnsi="Times New Roman" w:cs="Narkisim"/>
      <w:sz w:val="20"/>
      <w:szCs w:val="24"/>
    </w:rPr>
  </w:style>
  <w:style w:type="character" w:customStyle="1" w:styleId="QuoteChar">
    <w:name w:val="Quote Char"/>
    <w:basedOn w:val="DefaultParagraphFont"/>
    <w:link w:val="Quote"/>
    <w:uiPriority w:val="29"/>
    <w:rsid w:val="00B30242"/>
    <w:rPr>
      <w:rFonts w:ascii="Times New Roman" w:eastAsia="Times New Roman" w:hAnsi="Times New Roman" w:cs="Narkisim"/>
      <w:sz w:val="20"/>
      <w:szCs w:val="24"/>
    </w:rPr>
  </w:style>
  <w:style w:type="paragraph" w:customStyle="1" w:styleId="segmenttext">
    <w:name w:val="segmenttext"/>
    <w:basedOn w:val="Normal"/>
    <w:rsid w:val="00BA0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
    <w:name w:val="he"/>
    <w:basedOn w:val="DefaultParagraphFont"/>
    <w:rsid w:val="00BA080A"/>
  </w:style>
  <w:style w:type="character" w:customStyle="1" w:styleId="querytexthighlight">
    <w:name w:val="querytexthighlight"/>
    <w:basedOn w:val="DefaultParagraphFont"/>
    <w:rsid w:val="00BA080A"/>
  </w:style>
  <w:style w:type="character" w:customStyle="1" w:styleId="en">
    <w:name w:val="en"/>
    <w:basedOn w:val="DefaultParagraphFont"/>
    <w:rsid w:val="00BA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9755">
      <w:bodyDiv w:val="1"/>
      <w:marLeft w:val="0"/>
      <w:marRight w:val="0"/>
      <w:marTop w:val="0"/>
      <w:marBottom w:val="0"/>
      <w:divBdr>
        <w:top w:val="none" w:sz="0" w:space="0" w:color="auto"/>
        <w:left w:val="none" w:sz="0" w:space="0" w:color="auto"/>
        <w:bottom w:val="none" w:sz="0" w:space="0" w:color="auto"/>
        <w:right w:val="none" w:sz="0" w:space="0" w:color="auto"/>
      </w:divBdr>
    </w:div>
    <w:div w:id="1129742291">
      <w:bodyDiv w:val="1"/>
      <w:marLeft w:val="0"/>
      <w:marRight w:val="0"/>
      <w:marTop w:val="0"/>
      <w:marBottom w:val="0"/>
      <w:divBdr>
        <w:top w:val="none" w:sz="0" w:space="0" w:color="auto"/>
        <w:left w:val="none" w:sz="0" w:space="0" w:color="auto"/>
        <w:bottom w:val="none" w:sz="0" w:space="0" w:color="auto"/>
        <w:right w:val="none" w:sz="0" w:space="0" w:color="auto"/>
      </w:divBdr>
      <w:divsChild>
        <w:div w:id="478116671">
          <w:marLeft w:val="0"/>
          <w:marRight w:val="0"/>
          <w:marTop w:val="0"/>
          <w:marBottom w:val="0"/>
          <w:divBdr>
            <w:top w:val="none" w:sz="0" w:space="0" w:color="auto"/>
            <w:left w:val="none" w:sz="0" w:space="0" w:color="auto"/>
            <w:bottom w:val="none" w:sz="0" w:space="0" w:color="auto"/>
            <w:right w:val="none" w:sz="0" w:space="0" w:color="auto"/>
          </w:divBdr>
        </w:div>
      </w:divsChild>
    </w:div>
    <w:div w:id="1578637762">
      <w:bodyDiv w:val="1"/>
      <w:marLeft w:val="0"/>
      <w:marRight w:val="0"/>
      <w:marTop w:val="0"/>
      <w:marBottom w:val="0"/>
      <w:divBdr>
        <w:top w:val="none" w:sz="0" w:space="0" w:color="auto"/>
        <w:left w:val="none" w:sz="0" w:space="0" w:color="auto"/>
        <w:bottom w:val="none" w:sz="0" w:space="0" w:color="auto"/>
        <w:right w:val="none" w:sz="0" w:space="0" w:color="auto"/>
      </w:divBdr>
    </w:div>
    <w:div w:id="1684433643">
      <w:bodyDiv w:val="1"/>
      <w:marLeft w:val="0"/>
      <w:marRight w:val="0"/>
      <w:marTop w:val="0"/>
      <w:marBottom w:val="0"/>
      <w:divBdr>
        <w:top w:val="none" w:sz="0" w:space="0" w:color="auto"/>
        <w:left w:val="none" w:sz="0" w:space="0" w:color="auto"/>
        <w:bottom w:val="none" w:sz="0" w:space="0" w:color="auto"/>
        <w:right w:val="none" w:sz="0" w:space="0" w:color="auto"/>
      </w:divBdr>
    </w:div>
    <w:div w:id="1937059864">
      <w:bodyDiv w:val="1"/>
      <w:marLeft w:val="0"/>
      <w:marRight w:val="0"/>
      <w:marTop w:val="0"/>
      <w:marBottom w:val="0"/>
      <w:divBdr>
        <w:top w:val="none" w:sz="0" w:space="0" w:color="auto"/>
        <w:left w:val="none" w:sz="0" w:space="0" w:color="auto"/>
        <w:bottom w:val="none" w:sz="0" w:space="0" w:color="auto"/>
        <w:right w:val="none" w:sz="0" w:space="0" w:color="auto"/>
      </w:divBdr>
      <w:divsChild>
        <w:div w:id="453596536">
          <w:marLeft w:val="0"/>
          <w:marRight w:val="0"/>
          <w:marTop w:val="0"/>
          <w:marBottom w:val="0"/>
          <w:divBdr>
            <w:top w:val="none" w:sz="0" w:space="0" w:color="auto"/>
            <w:left w:val="none" w:sz="0" w:space="0" w:color="auto"/>
            <w:bottom w:val="none" w:sz="0" w:space="0" w:color="auto"/>
            <w:right w:val="none" w:sz="0" w:space="0" w:color="auto"/>
          </w:divBdr>
        </w:div>
        <w:div w:id="92168602">
          <w:marLeft w:val="0"/>
          <w:marRight w:val="0"/>
          <w:marTop w:val="0"/>
          <w:marBottom w:val="0"/>
          <w:divBdr>
            <w:top w:val="none" w:sz="0" w:space="0" w:color="auto"/>
            <w:left w:val="none" w:sz="0" w:space="0" w:color="auto"/>
            <w:bottom w:val="none" w:sz="0" w:space="0" w:color="auto"/>
            <w:right w:val="none" w:sz="0" w:space="0" w:color="auto"/>
          </w:divBdr>
        </w:div>
      </w:divsChild>
    </w:div>
    <w:div w:id="2091582956">
      <w:bodyDiv w:val="1"/>
      <w:marLeft w:val="0"/>
      <w:marRight w:val="0"/>
      <w:marTop w:val="0"/>
      <w:marBottom w:val="0"/>
      <w:divBdr>
        <w:top w:val="none" w:sz="0" w:space="0" w:color="auto"/>
        <w:left w:val="none" w:sz="0" w:space="0" w:color="auto"/>
        <w:bottom w:val="none" w:sz="0" w:space="0" w:color="auto"/>
        <w:right w:val="none" w:sz="0" w:space="0" w:color="auto"/>
      </w:divBdr>
    </w:div>
    <w:div w:id="20977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84E1-BDF6-40CB-95DC-27899393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6</cp:revision>
  <dcterms:created xsi:type="dcterms:W3CDTF">2022-05-01T07:20:00Z</dcterms:created>
  <dcterms:modified xsi:type="dcterms:W3CDTF">2022-05-01T07:33:00Z</dcterms:modified>
</cp:coreProperties>
</file>