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A0C4C" w14:textId="77777777" w:rsidR="00A453EB" w:rsidRPr="00A82847" w:rsidRDefault="00A453EB" w:rsidP="00281730">
      <w:pPr>
        <w:pStyle w:val="CC"/>
        <w:keepLines w:val="0"/>
        <w:spacing w:after="0" w:line="240" w:lineRule="auto"/>
        <w:ind w:left="0" w:firstLine="0"/>
        <w:jc w:val="center"/>
        <w:rPr>
          <w:rFonts w:asciiTheme="minorBidi" w:hAnsiTheme="minorBidi" w:cstheme="minorBidi"/>
          <w:sz w:val="24"/>
          <w:szCs w:val="24"/>
          <w:lang w:val="de-DE"/>
        </w:rPr>
      </w:pPr>
      <w:r w:rsidRPr="00A82847">
        <w:rPr>
          <w:rFonts w:asciiTheme="minorBidi" w:hAnsiTheme="minorBidi" w:cstheme="minorBidi"/>
          <w:sz w:val="24"/>
          <w:szCs w:val="24"/>
          <w:lang w:val="de-DE"/>
        </w:rPr>
        <w:t>YESHIVAT HAR ETZION</w:t>
      </w:r>
    </w:p>
    <w:p w14:paraId="488680DF" w14:textId="77777777" w:rsidR="00A453EB" w:rsidRPr="00A82847" w:rsidRDefault="00A453EB" w:rsidP="00281730">
      <w:pPr>
        <w:pStyle w:val="CC"/>
        <w:keepLines w:val="0"/>
        <w:spacing w:after="0" w:line="240" w:lineRule="auto"/>
        <w:ind w:left="0" w:firstLine="0"/>
        <w:jc w:val="center"/>
        <w:rPr>
          <w:rFonts w:asciiTheme="minorBidi" w:hAnsiTheme="minorBidi" w:cstheme="minorBidi"/>
          <w:sz w:val="24"/>
          <w:szCs w:val="24"/>
          <w:lang w:val="de-DE"/>
        </w:rPr>
      </w:pPr>
      <w:r w:rsidRPr="00A82847">
        <w:rPr>
          <w:rFonts w:asciiTheme="minorBidi" w:hAnsiTheme="minorBidi" w:cstheme="minorBidi"/>
          <w:sz w:val="24"/>
          <w:szCs w:val="24"/>
          <w:lang w:val="de-DE"/>
        </w:rPr>
        <w:t>ISRAEL KOSCHITZKY VIRTUAL BEIT MIDRASH (VBM)</w:t>
      </w:r>
    </w:p>
    <w:p w14:paraId="6B0ACCDE" w14:textId="77777777" w:rsidR="00A453EB" w:rsidRPr="00CD450D" w:rsidRDefault="00A453EB" w:rsidP="00281730">
      <w:pPr>
        <w:pStyle w:val="CC"/>
        <w:keepLines w:val="0"/>
        <w:spacing w:after="0" w:line="240" w:lineRule="auto"/>
        <w:ind w:left="0" w:firstLine="0"/>
        <w:jc w:val="center"/>
        <w:rPr>
          <w:rFonts w:asciiTheme="minorBidi" w:hAnsiTheme="minorBidi" w:cstheme="minorBidi"/>
          <w:sz w:val="24"/>
          <w:szCs w:val="24"/>
          <w:lang w:val="en-GB"/>
        </w:rPr>
      </w:pPr>
      <w:r w:rsidRPr="00CD450D">
        <w:rPr>
          <w:rFonts w:asciiTheme="minorBidi" w:hAnsiTheme="minorBidi" w:cstheme="minorBidi"/>
          <w:sz w:val="24"/>
          <w:szCs w:val="24"/>
          <w:lang w:val="en-GB"/>
        </w:rPr>
        <w:t>*********************************************************</w:t>
      </w:r>
    </w:p>
    <w:p w14:paraId="18624308" w14:textId="77777777" w:rsidR="00A453EB" w:rsidRPr="00CD450D" w:rsidRDefault="00A453EB" w:rsidP="00281730">
      <w:pPr>
        <w:pStyle w:val="CC"/>
        <w:keepLines w:val="0"/>
        <w:spacing w:after="0" w:line="240" w:lineRule="auto"/>
        <w:ind w:left="0" w:firstLine="0"/>
        <w:jc w:val="center"/>
        <w:rPr>
          <w:rFonts w:asciiTheme="minorBidi" w:hAnsiTheme="minorBidi" w:cstheme="minorBidi"/>
          <w:sz w:val="24"/>
          <w:szCs w:val="24"/>
          <w:lang w:val="en-GB"/>
        </w:rPr>
      </w:pPr>
    </w:p>
    <w:p w14:paraId="0CB2506B" w14:textId="71CE0D72" w:rsidR="00A453EB" w:rsidRPr="00CD450D" w:rsidRDefault="00A453EB" w:rsidP="00281730">
      <w:pPr>
        <w:pStyle w:val="CC"/>
        <w:keepLines w:val="0"/>
        <w:spacing w:after="0" w:line="240" w:lineRule="auto"/>
        <w:ind w:left="0" w:firstLine="0"/>
        <w:jc w:val="center"/>
        <w:rPr>
          <w:rFonts w:asciiTheme="minorBidi" w:hAnsiTheme="minorBidi" w:cstheme="minorBidi"/>
          <w:sz w:val="24"/>
          <w:szCs w:val="24"/>
          <w:lang w:val="en-GB"/>
        </w:rPr>
      </w:pPr>
      <w:r w:rsidRPr="00CD450D">
        <w:rPr>
          <w:rFonts w:asciiTheme="minorBidi" w:hAnsiTheme="minorBidi" w:cstheme="minorBidi"/>
          <w:sz w:val="24"/>
          <w:szCs w:val="24"/>
          <w:lang w:val="en-GB"/>
        </w:rPr>
        <w:t>S</w:t>
      </w:r>
      <w:r w:rsidR="00A82847">
        <w:rPr>
          <w:rFonts w:asciiTheme="minorBidi" w:hAnsiTheme="minorBidi" w:cstheme="minorBidi"/>
          <w:sz w:val="24"/>
          <w:szCs w:val="24"/>
        </w:rPr>
        <w:t>TUDENT SUMMARIES OF S</w:t>
      </w:r>
      <w:r w:rsidRPr="00CD450D">
        <w:rPr>
          <w:rFonts w:asciiTheme="minorBidi" w:hAnsiTheme="minorBidi" w:cstheme="minorBidi"/>
          <w:sz w:val="24"/>
          <w:szCs w:val="24"/>
          <w:lang w:val="en-GB"/>
        </w:rPr>
        <w:t>ICHOT OF THE ROSHEI YESHIVA</w:t>
      </w:r>
    </w:p>
    <w:p w14:paraId="2FC3C96D" w14:textId="77777777" w:rsidR="00A453EB" w:rsidRPr="00A82847" w:rsidRDefault="00A453EB" w:rsidP="00281730">
      <w:pPr>
        <w:spacing w:line="240" w:lineRule="auto"/>
        <w:jc w:val="center"/>
        <w:rPr>
          <w:rFonts w:asciiTheme="minorBidi" w:hAnsiTheme="minorBidi" w:cstheme="minorBidi"/>
          <w:sz w:val="24"/>
          <w:szCs w:val="24"/>
          <w:lang w:val="en-GB"/>
        </w:rPr>
      </w:pPr>
    </w:p>
    <w:p w14:paraId="0513290D" w14:textId="77777777" w:rsidR="00A453EB" w:rsidRPr="00CD450D" w:rsidRDefault="00A453EB" w:rsidP="00281730">
      <w:pPr>
        <w:spacing w:line="240" w:lineRule="auto"/>
        <w:jc w:val="center"/>
        <w:rPr>
          <w:rFonts w:asciiTheme="minorBidi" w:hAnsiTheme="minorBidi" w:cstheme="minorBidi"/>
          <w:sz w:val="24"/>
          <w:szCs w:val="24"/>
        </w:rPr>
      </w:pPr>
    </w:p>
    <w:p w14:paraId="2E4EF089" w14:textId="346409A4" w:rsidR="00AD7CDD" w:rsidRPr="00082217" w:rsidRDefault="00C21B78" w:rsidP="00281730">
      <w:pPr>
        <w:pStyle w:val="a3"/>
        <w:spacing w:line="240" w:lineRule="auto"/>
        <w:ind w:left="0"/>
        <w:jc w:val="center"/>
        <w:rPr>
          <w:rFonts w:asciiTheme="minorBidi" w:hAnsiTheme="minorBidi" w:cstheme="minorBidi"/>
          <w:b/>
          <w:bCs/>
          <w:caps/>
          <w:sz w:val="24"/>
          <w:szCs w:val="24"/>
        </w:rPr>
      </w:pPr>
      <w:r w:rsidRPr="00082217">
        <w:rPr>
          <w:rFonts w:asciiTheme="minorBidi" w:hAnsiTheme="minorBidi" w:cstheme="minorBidi"/>
          <w:b/>
          <w:bCs/>
          <w:caps/>
          <w:sz w:val="24"/>
          <w:szCs w:val="24"/>
        </w:rPr>
        <w:t xml:space="preserve">Parashat </w:t>
      </w:r>
      <w:r w:rsidR="006E7B9E" w:rsidRPr="00082217">
        <w:rPr>
          <w:rFonts w:asciiTheme="minorBidi" w:hAnsiTheme="minorBidi" w:cstheme="minorBidi"/>
          <w:b/>
          <w:bCs/>
          <w:caps/>
          <w:sz w:val="24"/>
          <w:szCs w:val="24"/>
        </w:rPr>
        <w:t>Shelach</w:t>
      </w:r>
    </w:p>
    <w:p w14:paraId="13B683B6" w14:textId="77777777" w:rsidR="00A82847" w:rsidRPr="00A82847" w:rsidRDefault="00A82847" w:rsidP="00281730">
      <w:pPr>
        <w:pStyle w:val="a3"/>
        <w:spacing w:line="240" w:lineRule="auto"/>
        <w:ind w:left="0"/>
        <w:jc w:val="center"/>
        <w:rPr>
          <w:rFonts w:asciiTheme="minorBidi" w:hAnsiTheme="minorBidi" w:cstheme="minorBidi"/>
          <w:b/>
          <w:bCs/>
          <w:sz w:val="24"/>
          <w:szCs w:val="24"/>
        </w:rPr>
      </w:pPr>
      <w:r w:rsidRPr="00A82847">
        <w:rPr>
          <w:rFonts w:asciiTheme="minorBidi" w:hAnsiTheme="minorBidi" w:cstheme="minorBidi"/>
          <w:b/>
          <w:bCs/>
          <w:sz w:val="24"/>
          <w:szCs w:val="24"/>
        </w:rPr>
        <w:t>SICHA OF HARAV BARUCH GIGI</w:t>
      </w:r>
    </w:p>
    <w:p w14:paraId="5BE79623" w14:textId="77777777" w:rsidR="00A82847" w:rsidRDefault="00A82847" w:rsidP="00281730">
      <w:pPr>
        <w:pStyle w:val="a3"/>
        <w:spacing w:line="240" w:lineRule="auto"/>
        <w:ind w:left="0"/>
        <w:jc w:val="center"/>
        <w:rPr>
          <w:rFonts w:asciiTheme="minorBidi" w:hAnsiTheme="minorBidi" w:cstheme="minorBidi"/>
          <w:b/>
          <w:bCs/>
          <w:caps/>
          <w:sz w:val="24"/>
          <w:szCs w:val="24"/>
        </w:rPr>
      </w:pPr>
    </w:p>
    <w:p w14:paraId="5F89FD67" w14:textId="51A1D307" w:rsidR="00C12505" w:rsidRPr="00C12505" w:rsidRDefault="00C12505" w:rsidP="00281730">
      <w:pPr>
        <w:pStyle w:val="a3"/>
        <w:spacing w:line="240" w:lineRule="auto"/>
        <w:ind w:left="0"/>
        <w:jc w:val="center"/>
        <w:rPr>
          <w:rFonts w:asciiTheme="minorBidi" w:hAnsiTheme="minorBidi" w:cstheme="minorBidi"/>
          <w:b/>
          <w:bCs/>
          <w:sz w:val="24"/>
          <w:szCs w:val="24"/>
        </w:rPr>
      </w:pPr>
      <w:r w:rsidRPr="00C12505">
        <w:rPr>
          <w:rFonts w:asciiTheme="minorBidi" w:hAnsiTheme="minorBidi" w:cstheme="minorBidi"/>
          <w:b/>
          <w:bCs/>
          <w:sz w:val="24"/>
          <w:szCs w:val="24"/>
        </w:rPr>
        <w:t>“That You Shall Remember and Do”</w:t>
      </w:r>
    </w:p>
    <w:p w14:paraId="08E6C661" w14:textId="153ACCD4" w:rsidR="00A82847" w:rsidRPr="00C12505" w:rsidRDefault="00A82847" w:rsidP="00281730">
      <w:pPr>
        <w:pStyle w:val="a3"/>
        <w:spacing w:line="240" w:lineRule="auto"/>
        <w:ind w:left="0"/>
        <w:jc w:val="center"/>
        <w:rPr>
          <w:rFonts w:asciiTheme="minorBidi" w:hAnsiTheme="minorBidi" w:cstheme="minorBidi"/>
          <w:b/>
          <w:bCs/>
          <w:sz w:val="24"/>
          <w:szCs w:val="24"/>
        </w:rPr>
      </w:pPr>
      <w:r w:rsidRPr="00C12505">
        <w:rPr>
          <w:rFonts w:asciiTheme="minorBidi" w:hAnsiTheme="minorBidi" w:cstheme="minorBidi"/>
          <w:b/>
          <w:bCs/>
          <w:sz w:val="24"/>
          <w:szCs w:val="24"/>
        </w:rPr>
        <w:t>Adapted by Yair Oster</w:t>
      </w:r>
    </w:p>
    <w:p w14:paraId="071F3A04" w14:textId="4B566406" w:rsidR="00CA0FAD" w:rsidRPr="00082217" w:rsidRDefault="00CA0FAD" w:rsidP="00281730">
      <w:pPr>
        <w:pStyle w:val="a3"/>
        <w:spacing w:line="240" w:lineRule="auto"/>
        <w:ind w:left="0"/>
        <w:jc w:val="center"/>
        <w:rPr>
          <w:rFonts w:asciiTheme="minorBidi" w:hAnsiTheme="minorBidi" w:cstheme="minorBidi"/>
          <w:sz w:val="24"/>
          <w:szCs w:val="24"/>
        </w:rPr>
      </w:pPr>
      <w:r w:rsidRPr="00082217">
        <w:rPr>
          <w:rFonts w:asciiTheme="minorBidi" w:hAnsiTheme="minorBidi" w:cstheme="minorBidi"/>
          <w:sz w:val="24"/>
          <w:szCs w:val="24"/>
        </w:rPr>
        <w:t>Translated by David Strauss</w:t>
      </w:r>
    </w:p>
    <w:p w14:paraId="3EB8A8B4" w14:textId="77777777" w:rsidR="00967680" w:rsidRDefault="00967680" w:rsidP="00A82847">
      <w:pPr>
        <w:spacing w:line="240" w:lineRule="auto"/>
        <w:rPr>
          <w:rFonts w:asciiTheme="minorBidi" w:hAnsiTheme="minorBidi" w:cstheme="minorBidi"/>
          <w:sz w:val="24"/>
          <w:szCs w:val="24"/>
        </w:rPr>
      </w:pPr>
    </w:p>
    <w:p w14:paraId="697B374F" w14:textId="77777777" w:rsidR="00A453EB" w:rsidRPr="00082217" w:rsidRDefault="00A453EB" w:rsidP="00A82847">
      <w:pPr>
        <w:spacing w:line="240" w:lineRule="auto"/>
        <w:rPr>
          <w:rFonts w:asciiTheme="minorBidi" w:hAnsiTheme="minorBidi" w:cstheme="minorBidi"/>
          <w:sz w:val="24"/>
          <w:szCs w:val="24"/>
        </w:rPr>
      </w:pPr>
    </w:p>
    <w:p w14:paraId="26ED599F" w14:textId="7998EEF5" w:rsidR="006E7B9E" w:rsidRPr="00082217" w:rsidRDefault="006E7B9E" w:rsidP="00A82847">
      <w:pPr>
        <w:spacing w:line="240" w:lineRule="auto"/>
        <w:ind w:firstLine="720"/>
        <w:rPr>
          <w:rFonts w:asciiTheme="minorBidi" w:hAnsiTheme="minorBidi" w:cstheme="minorBidi"/>
          <w:sz w:val="24"/>
          <w:szCs w:val="24"/>
          <w:shd w:val="clear" w:color="auto" w:fill="FFFFFF"/>
        </w:rPr>
      </w:pPr>
      <w:r w:rsidRPr="00082217">
        <w:rPr>
          <w:rFonts w:asciiTheme="minorBidi" w:hAnsiTheme="minorBidi" w:cstheme="minorBidi"/>
          <w:sz w:val="24"/>
          <w:szCs w:val="24"/>
          <w:shd w:val="clear" w:color="auto" w:fill="FFFFFF"/>
        </w:rPr>
        <w:t xml:space="preserve">Our </w:t>
      </w:r>
      <w:r w:rsidRPr="00082217">
        <w:rPr>
          <w:rFonts w:asciiTheme="minorBidi" w:hAnsiTheme="minorBidi" w:cstheme="minorBidi"/>
          <w:i/>
          <w:iCs/>
          <w:sz w:val="24"/>
          <w:szCs w:val="24"/>
          <w:shd w:val="clear" w:color="auto" w:fill="FFFFFF"/>
        </w:rPr>
        <w:t xml:space="preserve">parasha </w:t>
      </w:r>
      <w:r w:rsidRPr="00082217">
        <w:rPr>
          <w:rFonts w:asciiTheme="minorBidi" w:hAnsiTheme="minorBidi" w:cstheme="minorBidi"/>
          <w:sz w:val="24"/>
          <w:szCs w:val="24"/>
          <w:shd w:val="clear" w:color="auto" w:fill="FFFFFF"/>
        </w:rPr>
        <w:t xml:space="preserve">is found among </w:t>
      </w:r>
      <w:r w:rsidR="00082217">
        <w:rPr>
          <w:rFonts w:asciiTheme="minorBidi" w:hAnsiTheme="minorBidi" w:cstheme="minorBidi"/>
          <w:sz w:val="24"/>
          <w:szCs w:val="24"/>
          <w:shd w:val="clear" w:color="auto" w:fill="FFFFFF"/>
        </w:rPr>
        <w:t>a</w:t>
      </w:r>
      <w:r w:rsidRPr="00082217">
        <w:rPr>
          <w:rFonts w:asciiTheme="minorBidi" w:hAnsiTheme="minorBidi" w:cstheme="minorBidi"/>
          <w:sz w:val="24"/>
          <w:szCs w:val="24"/>
          <w:shd w:val="clear" w:color="auto" w:fill="FFFFFF"/>
        </w:rPr>
        <w:t xml:space="preserve"> series of </w:t>
      </w:r>
      <w:r w:rsidRPr="00082217">
        <w:rPr>
          <w:rFonts w:asciiTheme="minorBidi" w:hAnsiTheme="minorBidi" w:cstheme="minorBidi"/>
          <w:i/>
          <w:iCs/>
          <w:sz w:val="24"/>
          <w:szCs w:val="24"/>
          <w:shd w:val="clear" w:color="auto" w:fill="FFFFFF"/>
        </w:rPr>
        <w:t xml:space="preserve">parashiot </w:t>
      </w:r>
      <w:r w:rsidRPr="00082217">
        <w:rPr>
          <w:rFonts w:asciiTheme="minorBidi" w:hAnsiTheme="minorBidi" w:cstheme="minorBidi"/>
          <w:sz w:val="24"/>
          <w:szCs w:val="24"/>
          <w:shd w:val="clear" w:color="auto" w:fill="FFFFFF"/>
        </w:rPr>
        <w:t xml:space="preserve">that describe the tribulations of the people of Israel in the wilderness, while spelling out their various sins. Among all the sins, two sins stand out in their severity – the sin of the golden calf and the sin of the spies. </w:t>
      </w:r>
    </w:p>
    <w:p w14:paraId="2DC4D09E" w14:textId="62C4B8C5" w:rsidR="000C7D06" w:rsidRPr="00082217" w:rsidRDefault="000C7D06" w:rsidP="00A82847">
      <w:pPr>
        <w:spacing w:line="240" w:lineRule="auto"/>
        <w:ind w:firstLine="720"/>
        <w:rPr>
          <w:rFonts w:asciiTheme="minorBidi" w:hAnsiTheme="minorBidi" w:cstheme="minorBidi"/>
          <w:sz w:val="24"/>
          <w:szCs w:val="24"/>
        </w:rPr>
      </w:pPr>
    </w:p>
    <w:p w14:paraId="408A7ED4" w14:textId="7564CE89" w:rsidR="006E7B9E" w:rsidRPr="00082217" w:rsidRDefault="006E7B9E" w:rsidP="00A82847">
      <w:pPr>
        <w:spacing w:line="240" w:lineRule="auto"/>
        <w:ind w:firstLine="720"/>
        <w:rPr>
          <w:rFonts w:asciiTheme="minorBidi" w:hAnsiTheme="minorBidi" w:cstheme="minorBidi"/>
          <w:sz w:val="24"/>
          <w:szCs w:val="24"/>
        </w:rPr>
      </w:pPr>
      <w:r w:rsidRPr="00082217">
        <w:rPr>
          <w:rFonts w:asciiTheme="minorBidi" w:hAnsiTheme="minorBidi" w:cstheme="minorBidi"/>
          <w:sz w:val="24"/>
          <w:szCs w:val="24"/>
        </w:rPr>
        <w:t>There are many similarities between these two sins. With respect to both of them</w:t>
      </w:r>
      <w:r w:rsidR="000F1F5B">
        <w:rPr>
          <w:rFonts w:asciiTheme="minorBidi" w:hAnsiTheme="minorBidi" w:cstheme="minorBidi"/>
          <w:sz w:val="24"/>
          <w:szCs w:val="24"/>
        </w:rPr>
        <w:t>,</w:t>
      </w:r>
      <w:r w:rsidRPr="00082217">
        <w:rPr>
          <w:rFonts w:asciiTheme="minorBidi" w:hAnsiTheme="minorBidi" w:cstheme="minorBidi"/>
          <w:sz w:val="24"/>
          <w:szCs w:val="24"/>
        </w:rPr>
        <w:t xml:space="preserve"> Moshe is compelled to present God with a certain kind of ultimatum. In addition, </w:t>
      </w:r>
      <w:r w:rsidR="00082217">
        <w:rPr>
          <w:rFonts w:asciiTheme="minorBidi" w:hAnsiTheme="minorBidi" w:cstheme="minorBidi"/>
          <w:sz w:val="24"/>
          <w:szCs w:val="24"/>
        </w:rPr>
        <w:t xml:space="preserve">in both cases </w:t>
      </w:r>
      <w:r w:rsidRPr="00082217">
        <w:rPr>
          <w:rFonts w:asciiTheme="minorBidi" w:hAnsiTheme="minorBidi" w:cstheme="minorBidi"/>
          <w:sz w:val="24"/>
          <w:szCs w:val="24"/>
        </w:rPr>
        <w:t xml:space="preserve">he in the end makes use of the </w:t>
      </w:r>
      <w:r w:rsidR="000F1F5B">
        <w:rPr>
          <w:rFonts w:asciiTheme="minorBidi" w:hAnsiTheme="minorBidi" w:cstheme="minorBidi"/>
          <w:sz w:val="24"/>
          <w:szCs w:val="24"/>
        </w:rPr>
        <w:t>strongest tool available to him –</w:t>
      </w:r>
      <w:r w:rsidRPr="00082217">
        <w:rPr>
          <w:rFonts w:asciiTheme="minorBidi" w:hAnsiTheme="minorBidi" w:cstheme="minorBidi"/>
          <w:sz w:val="24"/>
          <w:szCs w:val="24"/>
        </w:rPr>
        <w:t xml:space="preserve"> the thirteen attributes of mercy. We know that these two sins had long-term ramifications that have lasted to this very day:</w:t>
      </w:r>
    </w:p>
    <w:p w14:paraId="3172C712" w14:textId="7E45257A" w:rsidR="006E7B9E" w:rsidRPr="00082217" w:rsidRDefault="006E7B9E" w:rsidP="00A82847">
      <w:pPr>
        <w:tabs>
          <w:tab w:val="left" w:pos="1633"/>
        </w:tabs>
        <w:spacing w:line="240" w:lineRule="auto"/>
        <w:ind w:firstLine="720"/>
        <w:rPr>
          <w:rFonts w:asciiTheme="minorBidi" w:hAnsiTheme="minorBidi" w:cstheme="minorBidi"/>
          <w:sz w:val="24"/>
          <w:szCs w:val="24"/>
        </w:rPr>
      </w:pPr>
      <w:bookmarkStart w:id="0" w:name="_GoBack"/>
    </w:p>
    <w:bookmarkEnd w:id="0"/>
    <w:p w14:paraId="3DBBA777" w14:textId="1939D29D" w:rsidR="006E7B9E" w:rsidRPr="00082217" w:rsidRDefault="006E7B9E" w:rsidP="005E1E3F">
      <w:pPr>
        <w:pStyle w:val="a3"/>
        <w:spacing w:line="240" w:lineRule="auto"/>
        <w:ind w:left="720"/>
        <w:rPr>
          <w:rFonts w:asciiTheme="minorBidi" w:hAnsiTheme="minorBidi" w:cstheme="minorBidi"/>
          <w:sz w:val="24"/>
          <w:szCs w:val="24"/>
        </w:rPr>
      </w:pPr>
      <w:r w:rsidRPr="00082217">
        <w:rPr>
          <w:rFonts w:asciiTheme="minorBidi" w:hAnsiTheme="minorBidi" w:cstheme="minorBidi"/>
          <w:sz w:val="24"/>
          <w:szCs w:val="24"/>
        </w:rPr>
        <w:t>R</w:t>
      </w:r>
      <w:r w:rsidR="000F1F5B">
        <w:rPr>
          <w:rFonts w:asciiTheme="minorBidi" w:hAnsiTheme="minorBidi" w:cstheme="minorBidi"/>
          <w:sz w:val="24"/>
          <w:szCs w:val="24"/>
        </w:rPr>
        <w:t>.</w:t>
      </w:r>
      <w:r w:rsidRPr="00082217">
        <w:rPr>
          <w:rFonts w:asciiTheme="minorBidi" w:hAnsiTheme="minorBidi" w:cstheme="minorBidi"/>
          <w:sz w:val="24"/>
          <w:szCs w:val="24"/>
        </w:rPr>
        <w:t xml:space="preserve"> Yitzchak said: No retribution whatsoever comes upon the world which does not contain a slight fraction of the first calf [i.e.</w:t>
      </w:r>
      <w:r w:rsidR="00530742" w:rsidRPr="00082217">
        <w:rPr>
          <w:rFonts w:asciiTheme="minorBidi" w:hAnsiTheme="minorBidi" w:cstheme="minorBidi"/>
          <w:sz w:val="24"/>
          <w:szCs w:val="24"/>
        </w:rPr>
        <w:t>,</w:t>
      </w:r>
      <w:r w:rsidRPr="00082217">
        <w:rPr>
          <w:rFonts w:asciiTheme="minorBidi" w:hAnsiTheme="minorBidi" w:cstheme="minorBidi"/>
          <w:sz w:val="24"/>
          <w:szCs w:val="24"/>
        </w:rPr>
        <w:t xml:space="preserve"> the </w:t>
      </w:r>
      <w:r w:rsidR="00530742" w:rsidRPr="00082217">
        <w:rPr>
          <w:rFonts w:asciiTheme="minorBidi" w:hAnsiTheme="minorBidi" w:cstheme="minorBidi"/>
          <w:sz w:val="24"/>
          <w:szCs w:val="24"/>
        </w:rPr>
        <w:t>golden</w:t>
      </w:r>
      <w:r w:rsidRPr="00082217">
        <w:rPr>
          <w:rFonts w:asciiTheme="minorBidi" w:hAnsiTheme="minorBidi" w:cstheme="minorBidi"/>
          <w:sz w:val="24"/>
          <w:szCs w:val="24"/>
        </w:rPr>
        <w:t xml:space="preserve"> calf in the wilderness], as it is written</w:t>
      </w:r>
      <w:r w:rsidR="005E1E3F">
        <w:rPr>
          <w:rFonts w:asciiTheme="minorBidi" w:hAnsiTheme="minorBidi" w:cstheme="minorBidi"/>
          <w:sz w:val="24"/>
          <w:szCs w:val="24"/>
        </w:rPr>
        <w:t xml:space="preserve"> </w:t>
      </w:r>
      <w:r w:rsidR="005E1E3F" w:rsidRPr="00082217">
        <w:rPr>
          <w:rFonts w:asciiTheme="minorBidi" w:hAnsiTheme="minorBidi" w:cstheme="minorBidi"/>
          <w:sz w:val="24"/>
          <w:szCs w:val="24"/>
        </w:rPr>
        <w:t>(</w:t>
      </w:r>
      <w:r w:rsidR="005E1E3F" w:rsidRPr="00082217">
        <w:rPr>
          <w:rFonts w:asciiTheme="minorBidi" w:hAnsiTheme="minorBidi" w:cstheme="minorBidi"/>
          <w:i/>
          <w:iCs/>
          <w:sz w:val="24"/>
          <w:szCs w:val="24"/>
        </w:rPr>
        <w:t xml:space="preserve">Shemot </w:t>
      </w:r>
      <w:r w:rsidR="005E1E3F">
        <w:rPr>
          <w:rFonts w:asciiTheme="minorBidi" w:hAnsiTheme="minorBidi" w:cstheme="minorBidi"/>
          <w:sz w:val="24"/>
          <w:szCs w:val="24"/>
        </w:rPr>
        <w:t>32:34</w:t>
      </w:r>
      <w:r w:rsidR="005E1E3F">
        <w:rPr>
          <w:rFonts w:asciiTheme="minorBidi" w:hAnsiTheme="minorBidi" w:cstheme="minorBidi"/>
          <w:sz w:val="24"/>
          <w:szCs w:val="24"/>
        </w:rPr>
        <w:t>)</w:t>
      </w:r>
      <w:r w:rsidR="00530742" w:rsidRPr="00082217">
        <w:rPr>
          <w:rFonts w:asciiTheme="minorBidi" w:hAnsiTheme="minorBidi" w:cstheme="minorBidi"/>
          <w:sz w:val="24"/>
          <w:szCs w:val="24"/>
        </w:rPr>
        <w:t>: "N</w:t>
      </w:r>
      <w:r w:rsidRPr="00082217">
        <w:rPr>
          <w:rFonts w:asciiTheme="minorBidi" w:hAnsiTheme="minorBidi" w:cstheme="minorBidi"/>
          <w:sz w:val="24"/>
          <w:szCs w:val="24"/>
        </w:rPr>
        <w:t>evertheless in the day when I visit, I</w:t>
      </w:r>
      <w:r w:rsidR="00530742" w:rsidRPr="00082217">
        <w:rPr>
          <w:rFonts w:asciiTheme="minorBidi" w:hAnsiTheme="minorBidi" w:cstheme="minorBidi"/>
          <w:sz w:val="24"/>
          <w:szCs w:val="24"/>
        </w:rPr>
        <w:t xml:space="preserve"> will visit their sin upon them</w:t>
      </w:r>
      <w:r w:rsidR="00A82847">
        <w:rPr>
          <w:rFonts w:asciiTheme="minorBidi" w:hAnsiTheme="minorBidi" w:cstheme="minorBidi"/>
          <w:sz w:val="24"/>
          <w:szCs w:val="24"/>
        </w:rPr>
        <w:t>.</w:t>
      </w:r>
      <w:r w:rsidR="00530742" w:rsidRPr="00082217">
        <w:rPr>
          <w:rFonts w:asciiTheme="minorBidi" w:hAnsiTheme="minorBidi" w:cstheme="minorBidi"/>
          <w:sz w:val="24"/>
          <w:szCs w:val="24"/>
        </w:rPr>
        <w:t xml:space="preserve">" </w:t>
      </w:r>
      <w:r w:rsidR="005E1E3F" w:rsidRPr="005E1E3F">
        <w:rPr>
          <w:rFonts w:asciiTheme="minorBidi" w:hAnsiTheme="minorBidi" w:cstheme="minorBidi"/>
          <w:sz w:val="24"/>
          <w:szCs w:val="24"/>
        </w:rPr>
        <w:t>(</w:t>
      </w:r>
      <w:r w:rsidR="005E1E3F" w:rsidRPr="005E1E3F">
        <w:rPr>
          <w:rFonts w:asciiTheme="minorBidi" w:hAnsiTheme="minorBidi" w:cstheme="minorBidi"/>
          <w:color w:val="000000"/>
          <w:sz w:val="24"/>
          <w:szCs w:val="24"/>
          <w:shd w:val="clear" w:color="auto" w:fill="FFFFFF"/>
        </w:rPr>
        <w:t>Sanhedrin 102a</w:t>
      </w:r>
      <w:r w:rsidR="00A82847" w:rsidRPr="005E1E3F">
        <w:rPr>
          <w:rFonts w:asciiTheme="minorBidi" w:hAnsiTheme="minorBidi" w:cstheme="minorBidi"/>
          <w:sz w:val="24"/>
          <w:szCs w:val="24"/>
        </w:rPr>
        <w:t>)</w:t>
      </w:r>
    </w:p>
    <w:p w14:paraId="2B0ABA38" w14:textId="77777777" w:rsidR="00530742" w:rsidRPr="00082217" w:rsidRDefault="00530742" w:rsidP="00C12505">
      <w:pPr>
        <w:pStyle w:val="a3"/>
        <w:spacing w:line="240" w:lineRule="auto"/>
        <w:ind w:left="720"/>
        <w:rPr>
          <w:rFonts w:asciiTheme="minorBidi" w:hAnsiTheme="minorBidi" w:cstheme="minorBidi"/>
          <w:sz w:val="24"/>
          <w:szCs w:val="24"/>
        </w:rPr>
      </w:pPr>
    </w:p>
    <w:p w14:paraId="2C120D6C" w14:textId="0995D055" w:rsidR="00530742" w:rsidRPr="00082217" w:rsidRDefault="00530742" w:rsidP="00C12505">
      <w:pPr>
        <w:pStyle w:val="a3"/>
        <w:spacing w:line="240" w:lineRule="auto"/>
        <w:ind w:left="720"/>
        <w:rPr>
          <w:rFonts w:asciiTheme="minorBidi" w:hAnsiTheme="minorBidi" w:cstheme="minorBidi"/>
          <w:sz w:val="24"/>
          <w:szCs w:val="24"/>
        </w:rPr>
      </w:pPr>
      <w:r w:rsidRPr="00082217">
        <w:rPr>
          <w:rFonts w:asciiTheme="minorBidi" w:hAnsiTheme="minorBidi" w:cstheme="minorBidi"/>
          <w:sz w:val="24"/>
          <w:szCs w:val="24"/>
        </w:rPr>
        <w:t>Rabba said in the name of R</w:t>
      </w:r>
      <w:r w:rsidR="000F1F5B">
        <w:rPr>
          <w:rFonts w:asciiTheme="minorBidi" w:hAnsiTheme="minorBidi" w:cstheme="minorBidi"/>
          <w:sz w:val="24"/>
          <w:szCs w:val="24"/>
        </w:rPr>
        <w:t>.</w:t>
      </w:r>
      <w:r w:rsidRPr="00082217">
        <w:rPr>
          <w:rFonts w:asciiTheme="minorBidi" w:hAnsiTheme="minorBidi" w:cstheme="minorBidi"/>
          <w:sz w:val="24"/>
          <w:szCs w:val="24"/>
        </w:rPr>
        <w:t xml:space="preserve"> Yochanan: That day was the ninth of Av; and the Holy One, blessed be He, said: They are now weeping for nothing, but I will fix </w:t>
      </w:r>
      <w:r w:rsidR="000F1F5B">
        <w:rPr>
          <w:rFonts w:asciiTheme="minorBidi" w:hAnsiTheme="minorBidi" w:cstheme="minorBidi"/>
          <w:sz w:val="24"/>
          <w:szCs w:val="24"/>
        </w:rPr>
        <w:t xml:space="preserve">it </w:t>
      </w:r>
      <w:r w:rsidRPr="00082217">
        <w:rPr>
          <w:rFonts w:asciiTheme="minorBidi" w:hAnsiTheme="minorBidi" w:cstheme="minorBidi"/>
          <w:sz w:val="24"/>
          <w:szCs w:val="24"/>
        </w:rPr>
        <w:t>[this day] for them as an occasion of weeping for generations. (</w:t>
      </w:r>
      <w:r w:rsidRPr="00082217">
        <w:rPr>
          <w:rFonts w:asciiTheme="minorBidi" w:hAnsiTheme="minorBidi" w:cstheme="minorBidi"/>
          <w:i/>
          <w:iCs/>
          <w:sz w:val="24"/>
          <w:szCs w:val="24"/>
        </w:rPr>
        <w:t xml:space="preserve">Sota </w:t>
      </w:r>
      <w:r w:rsidRPr="00082217">
        <w:rPr>
          <w:rFonts w:asciiTheme="minorBidi" w:hAnsiTheme="minorBidi" w:cstheme="minorBidi"/>
          <w:sz w:val="24"/>
          <w:szCs w:val="24"/>
        </w:rPr>
        <w:t>35a)</w:t>
      </w:r>
    </w:p>
    <w:p w14:paraId="7949A3F7" w14:textId="77777777" w:rsidR="00530742" w:rsidRPr="00082217" w:rsidRDefault="00530742" w:rsidP="00C12505">
      <w:pPr>
        <w:pStyle w:val="a3"/>
        <w:spacing w:line="240" w:lineRule="auto"/>
        <w:ind w:left="720"/>
        <w:rPr>
          <w:rFonts w:asciiTheme="minorBidi" w:hAnsiTheme="minorBidi" w:cstheme="minorBidi"/>
          <w:sz w:val="24"/>
          <w:szCs w:val="24"/>
        </w:rPr>
      </w:pPr>
    </w:p>
    <w:p w14:paraId="509B96AD" w14:textId="61298EF6" w:rsidR="00530742" w:rsidRPr="00082217" w:rsidRDefault="00530742" w:rsidP="00A82847">
      <w:pPr>
        <w:spacing w:line="240" w:lineRule="auto"/>
        <w:rPr>
          <w:rFonts w:asciiTheme="minorBidi" w:hAnsiTheme="minorBidi" w:cstheme="minorBidi"/>
          <w:sz w:val="24"/>
          <w:szCs w:val="24"/>
        </w:rPr>
      </w:pPr>
      <w:r w:rsidRPr="00082217">
        <w:rPr>
          <w:rFonts w:asciiTheme="minorBidi" w:hAnsiTheme="minorBidi" w:cstheme="minorBidi"/>
          <w:sz w:val="24"/>
          <w:szCs w:val="24"/>
        </w:rPr>
        <w:tab/>
        <w:t>However, beyond the various similarities between the two sins, there are also significant differences between them. After the sin of the golden calf, there is great turmoil, and a part of the nation is commanded to kill another part</w:t>
      </w:r>
      <w:r w:rsidR="000F1F5B">
        <w:rPr>
          <w:rFonts w:asciiTheme="minorBidi" w:hAnsiTheme="minorBidi" w:cstheme="minorBidi"/>
          <w:sz w:val="24"/>
          <w:szCs w:val="24"/>
        </w:rPr>
        <w:t>. B</w:t>
      </w:r>
      <w:r w:rsidRPr="00082217">
        <w:rPr>
          <w:rFonts w:asciiTheme="minorBidi" w:hAnsiTheme="minorBidi" w:cstheme="minorBidi"/>
          <w:sz w:val="24"/>
          <w:szCs w:val="24"/>
        </w:rPr>
        <w:t xml:space="preserve">ut a second set of tablets </w:t>
      </w:r>
      <w:r w:rsidR="00082217">
        <w:rPr>
          <w:rFonts w:asciiTheme="minorBidi" w:hAnsiTheme="minorBidi" w:cstheme="minorBidi"/>
          <w:sz w:val="24"/>
          <w:szCs w:val="24"/>
        </w:rPr>
        <w:t>was</w:t>
      </w:r>
      <w:r w:rsidRPr="00082217">
        <w:rPr>
          <w:rFonts w:asciiTheme="minorBidi" w:hAnsiTheme="minorBidi" w:cstheme="minorBidi"/>
          <w:sz w:val="24"/>
          <w:szCs w:val="24"/>
        </w:rPr>
        <w:t xml:space="preserve"> given soon thereafter, and the general course of events continued on the same, original track.</w:t>
      </w:r>
      <w:r w:rsidR="000F1F5B">
        <w:rPr>
          <w:rFonts w:asciiTheme="minorBidi" w:hAnsiTheme="minorBidi" w:cstheme="minorBidi"/>
          <w:sz w:val="24"/>
          <w:szCs w:val="24"/>
        </w:rPr>
        <w:t xml:space="preserve"> </w:t>
      </w:r>
      <w:r w:rsidRPr="00082217">
        <w:rPr>
          <w:rFonts w:asciiTheme="minorBidi" w:hAnsiTheme="minorBidi" w:cstheme="minorBidi"/>
          <w:sz w:val="24"/>
          <w:szCs w:val="24"/>
        </w:rPr>
        <w:t>In contrast, after the sin of the spies, there is a sharp change in direction</w:t>
      </w:r>
      <w:r w:rsidR="000F1F5B">
        <w:rPr>
          <w:rFonts w:asciiTheme="minorBidi" w:hAnsiTheme="minorBidi" w:cstheme="minorBidi"/>
          <w:sz w:val="24"/>
          <w:szCs w:val="24"/>
        </w:rPr>
        <w:t>,</w:t>
      </w:r>
      <w:r w:rsidRPr="00082217">
        <w:rPr>
          <w:rFonts w:asciiTheme="minorBidi" w:hAnsiTheme="minorBidi" w:cstheme="minorBidi"/>
          <w:sz w:val="24"/>
          <w:szCs w:val="24"/>
        </w:rPr>
        <w:t xml:space="preserve"> which </w:t>
      </w:r>
      <w:r w:rsidR="000F1F5B">
        <w:rPr>
          <w:rFonts w:asciiTheme="minorBidi" w:hAnsiTheme="minorBidi" w:cstheme="minorBidi"/>
          <w:sz w:val="24"/>
          <w:szCs w:val="24"/>
        </w:rPr>
        <w:t>is reflected</w:t>
      </w:r>
      <w:r w:rsidRPr="00082217">
        <w:rPr>
          <w:rFonts w:asciiTheme="minorBidi" w:hAnsiTheme="minorBidi" w:cstheme="minorBidi"/>
          <w:sz w:val="24"/>
          <w:szCs w:val="24"/>
        </w:rPr>
        <w:t xml:space="preserve"> in the announcement of another forty years to be spent in the wilderness:</w:t>
      </w:r>
    </w:p>
    <w:p w14:paraId="49C779C9" w14:textId="77777777" w:rsidR="00530742" w:rsidRPr="00082217" w:rsidRDefault="00530742" w:rsidP="00A82847">
      <w:pPr>
        <w:spacing w:line="240" w:lineRule="auto"/>
        <w:ind w:firstLine="720"/>
        <w:rPr>
          <w:rFonts w:asciiTheme="minorBidi" w:hAnsiTheme="minorBidi" w:cstheme="minorBidi"/>
          <w:sz w:val="24"/>
          <w:szCs w:val="24"/>
        </w:rPr>
      </w:pPr>
    </w:p>
    <w:p w14:paraId="0497E446" w14:textId="537E15A3" w:rsidR="00530742" w:rsidRPr="00082217" w:rsidRDefault="00530742" w:rsidP="00C12505">
      <w:pPr>
        <w:pStyle w:val="a3"/>
        <w:spacing w:line="240" w:lineRule="auto"/>
        <w:ind w:left="720"/>
        <w:rPr>
          <w:rFonts w:asciiTheme="minorBidi" w:hAnsiTheme="minorBidi" w:cstheme="minorBidi"/>
          <w:sz w:val="24"/>
          <w:szCs w:val="24"/>
        </w:rPr>
      </w:pPr>
      <w:r w:rsidRPr="00082217">
        <w:rPr>
          <w:rFonts w:asciiTheme="minorBidi" w:hAnsiTheme="minorBidi" w:cstheme="minorBidi"/>
          <w:sz w:val="24"/>
          <w:szCs w:val="24"/>
          <w:shd w:val="clear" w:color="auto" w:fill="FFFFFF"/>
        </w:rPr>
        <w:t>After the number of the days in which you spied out the land, even forty days, for every day a year, shall you bear your iniquities, even forty years, and you shall know My displeasure</w:t>
      </w:r>
      <w:r w:rsidRPr="00082217">
        <w:rPr>
          <w:rFonts w:asciiTheme="minorBidi" w:hAnsiTheme="minorBidi" w:cstheme="minorBidi"/>
          <w:sz w:val="24"/>
          <w:szCs w:val="24"/>
        </w:rPr>
        <w:t>. (</w:t>
      </w:r>
      <w:r w:rsidRPr="00082217">
        <w:rPr>
          <w:rFonts w:asciiTheme="minorBidi" w:hAnsiTheme="minorBidi" w:cstheme="minorBidi"/>
          <w:i/>
          <w:iCs/>
          <w:sz w:val="24"/>
          <w:szCs w:val="24"/>
        </w:rPr>
        <w:t>Bemidbar</w:t>
      </w:r>
      <w:r w:rsidRPr="00082217">
        <w:rPr>
          <w:rFonts w:asciiTheme="minorBidi" w:hAnsiTheme="minorBidi" w:cstheme="minorBidi"/>
          <w:sz w:val="24"/>
          <w:szCs w:val="24"/>
        </w:rPr>
        <w:t xml:space="preserve"> 14:34)</w:t>
      </w:r>
    </w:p>
    <w:p w14:paraId="4AD444E3" w14:textId="77777777" w:rsidR="00530742" w:rsidRPr="00082217" w:rsidRDefault="00530742" w:rsidP="00A82847">
      <w:pPr>
        <w:spacing w:line="240" w:lineRule="auto"/>
        <w:ind w:firstLine="720"/>
        <w:rPr>
          <w:rFonts w:asciiTheme="minorBidi" w:hAnsiTheme="minorBidi" w:cstheme="minorBidi"/>
          <w:sz w:val="24"/>
          <w:szCs w:val="24"/>
        </w:rPr>
      </w:pPr>
    </w:p>
    <w:p w14:paraId="67635952" w14:textId="3977F1B5" w:rsidR="00530742" w:rsidRPr="00082217" w:rsidRDefault="00530742" w:rsidP="00A82847">
      <w:pPr>
        <w:spacing w:line="240" w:lineRule="auto"/>
        <w:ind w:firstLine="720"/>
        <w:rPr>
          <w:rFonts w:asciiTheme="minorBidi" w:hAnsiTheme="minorBidi" w:cstheme="minorBidi"/>
          <w:sz w:val="24"/>
          <w:szCs w:val="24"/>
        </w:rPr>
      </w:pPr>
      <w:r w:rsidRPr="00082217">
        <w:rPr>
          <w:rFonts w:asciiTheme="minorBidi" w:hAnsiTheme="minorBidi" w:cstheme="minorBidi"/>
          <w:sz w:val="24"/>
          <w:szCs w:val="24"/>
        </w:rPr>
        <w:t>What is the reason for the difference in God's reaction to the two sins?</w:t>
      </w:r>
    </w:p>
    <w:p w14:paraId="1E7BBB25" w14:textId="77777777" w:rsidR="00530742" w:rsidRPr="00082217" w:rsidRDefault="00530742" w:rsidP="00A82847">
      <w:pPr>
        <w:spacing w:line="240" w:lineRule="auto"/>
        <w:ind w:firstLine="720"/>
        <w:rPr>
          <w:rFonts w:asciiTheme="minorBidi" w:hAnsiTheme="minorBidi" w:cstheme="minorBidi"/>
          <w:sz w:val="24"/>
          <w:szCs w:val="24"/>
        </w:rPr>
      </w:pPr>
    </w:p>
    <w:p w14:paraId="05F7A84C" w14:textId="17268F46" w:rsidR="00530742" w:rsidRPr="00082217" w:rsidRDefault="00530742" w:rsidP="00A82847">
      <w:pPr>
        <w:spacing w:line="240" w:lineRule="auto"/>
        <w:ind w:firstLine="720"/>
        <w:rPr>
          <w:rFonts w:asciiTheme="minorBidi" w:hAnsiTheme="minorBidi" w:cstheme="minorBidi"/>
          <w:sz w:val="24"/>
          <w:szCs w:val="24"/>
        </w:rPr>
      </w:pPr>
      <w:r w:rsidRPr="00082217">
        <w:rPr>
          <w:rFonts w:asciiTheme="minorBidi" w:hAnsiTheme="minorBidi" w:cstheme="minorBidi"/>
          <w:sz w:val="24"/>
          <w:szCs w:val="24"/>
        </w:rPr>
        <w:lastRenderedPageBreak/>
        <w:t xml:space="preserve">On the most basic level, when the people sin a second time with such a severe sin, it is much worse than the first time that they </w:t>
      </w:r>
      <w:r w:rsidR="000F1F5B">
        <w:rPr>
          <w:rFonts w:asciiTheme="minorBidi" w:hAnsiTheme="minorBidi" w:cstheme="minorBidi"/>
          <w:sz w:val="24"/>
          <w:szCs w:val="24"/>
        </w:rPr>
        <w:t xml:space="preserve">sinned, as is explained in the </w:t>
      </w:r>
      <w:r w:rsidR="000F1F5B" w:rsidRPr="000F1F5B">
        <w:rPr>
          <w:rFonts w:asciiTheme="minorBidi" w:hAnsiTheme="minorBidi" w:cstheme="minorBidi"/>
          <w:i/>
          <w:iCs/>
          <w:sz w:val="24"/>
          <w:szCs w:val="24"/>
        </w:rPr>
        <w:t>g</w:t>
      </w:r>
      <w:r w:rsidRPr="000F1F5B">
        <w:rPr>
          <w:rFonts w:asciiTheme="minorBidi" w:hAnsiTheme="minorBidi" w:cstheme="minorBidi"/>
          <w:i/>
          <w:iCs/>
          <w:sz w:val="24"/>
          <w:szCs w:val="24"/>
        </w:rPr>
        <w:t>emara</w:t>
      </w:r>
      <w:r w:rsidRPr="00082217">
        <w:rPr>
          <w:rFonts w:asciiTheme="minorBidi" w:hAnsiTheme="minorBidi" w:cstheme="minorBidi"/>
          <w:sz w:val="24"/>
          <w:szCs w:val="24"/>
        </w:rPr>
        <w:t>:</w:t>
      </w:r>
    </w:p>
    <w:p w14:paraId="66928B32" w14:textId="77777777" w:rsidR="00530742" w:rsidRPr="00082217" w:rsidRDefault="00530742" w:rsidP="00A82847">
      <w:pPr>
        <w:spacing w:line="240" w:lineRule="auto"/>
        <w:ind w:firstLine="720"/>
        <w:rPr>
          <w:rFonts w:asciiTheme="minorBidi" w:hAnsiTheme="minorBidi" w:cstheme="minorBidi"/>
          <w:sz w:val="24"/>
          <w:szCs w:val="24"/>
        </w:rPr>
      </w:pPr>
    </w:p>
    <w:p w14:paraId="1EF2DD00" w14:textId="356AB239" w:rsidR="00530742" w:rsidRPr="00082217" w:rsidRDefault="00530742" w:rsidP="00C12505">
      <w:pPr>
        <w:pStyle w:val="a3"/>
        <w:spacing w:line="240" w:lineRule="auto"/>
        <w:ind w:left="720"/>
        <w:rPr>
          <w:rFonts w:asciiTheme="minorBidi" w:hAnsiTheme="minorBidi" w:cstheme="minorBidi"/>
          <w:sz w:val="24"/>
          <w:szCs w:val="24"/>
        </w:rPr>
      </w:pPr>
      <w:r w:rsidRPr="00082217">
        <w:rPr>
          <w:rFonts w:asciiTheme="minorBidi" w:hAnsiTheme="minorBidi" w:cstheme="minorBidi"/>
          <w:sz w:val="24"/>
          <w:szCs w:val="24"/>
        </w:rPr>
        <w:t>R</w:t>
      </w:r>
      <w:r w:rsidR="000F1F5B">
        <w:rPr>
          <w:rFonts w:asciiTheme="minorBidi" w:hAnsiTheme="minorBidi" w:cstheme="minorBidi"/>
          <w:sz w:val="24"/>
          <w:szCs w:val="24"/>
        </w:rPr>
        <w:t>.</w:t>
      </w:r>
      <w:r w:rsidRPr="00082217">
        <w:rPr>
          <w:rFonts w:asciiTheme="minorBidi" w:hAnsiTheme="minorBidi" w:cstheme="minorBidi"/>
          <w:sz w:val="24"/>
          <w:szCs w:val="24"/>
        </w:rPr>
        <w:t xml:space="preserve"> Huna said: Once a man has committed a sin once and </w:t>
      </w:r>
      <w:r w:rsidR="00176180" w:rsidRPr="00082217">
        <w:rPr>
          <w:rFonts w:asciiTheme="minorBidi" w:hAnsiTheme="minorBidi" w:cstheme="minorBidi"/>
          <w:sz w:val="24"/>
          <w:szCs w:val="24"/>
        </w:rPr>
        <w:t xml:space="preserve">twice, it is permitted to him. </w:t>
      </w:r>
      <w:r w:rsidRPr="00082217">
        <w:rPr>
          <w:rFonts w:asciiTheme="minorBidi" w:hAnsiTheme="minorBidi" w:cstheme="minorBidi"/>
          <w:sz w:val="24"/>
          <w:szCs w:val="24"/>
        </w:rPr>
        <w:t>Permitted?</w:t>
      </w:r>
      <w:r w:rsidR="00176180" w:rsidRPr="00082217">
        <w:rPr>
          <w:rFonts w:asciiTheme="minorBidi" w:hAnsiTheme="minorBidi" w:cstheme="minorBidi"/>
          <w:sz w:val="24"/>
          <w:szCs w:val="24"/>
        </w:rPr>
        <w:t xml:space="preserve"> How could that occur to you? </w:t>
      </w:r>
      <w:r w:rsidRPr="00082217">
        <w:rPr>
          <w:rFonts w:asciiTheme="minorBidi" w:hAnsiTheme="minorBidi" w:cstheme="minorBidi"/>
          <w:sz w:val="24"/>
          <w:szCs w:val="24"/>
        </w:rPr>
        <w:t>Rather, it appears to him as if it were permitted.</w:t>
      </w:r>
      <w:r w:rsidR="00176180" w:rsidRPr="00082217">
        <w:rPr>
          <w:rFonts w:asciiTheme="minorBidi" w:hAnsiTheme="minorBidi" w:cstheme="minorBidi"/>
          <w:sz w:val="24"/>
          <w:szCs w:val="24"/>
        </w:rPr>
        <w:t xml:space="preserve"> (</w:t>
      </w:r>
      <w:r w:rsidR="00176180" w:rsidRPr="00082217">
        <w:rPr>
          <w:rFonts w:asciiTheme="minorBidi" w:hAnsiTheme="minorBidi" w:cstheme="minorBidi"/>
          <w:i/>
          <w:iCs/>
          <w:sz w:val="24"/>
          <w:szCs w:val="24"/>
        </w:rPr>
        <w:t xml:space="preserve">Yoma </w:t>
      </w:r>
      <w:r w:rsidR="00176180" w:rsidRPr="00082217">
        <w:rPr>
          <w:rFonts w:asciiTheme="minorBidi" w:hAnsiTheme="minorBidi" w:cstheme="minorBidi"/>
          <w:sz w:val="24"/>
          <w:szCs w:val="24"/>
        </w:rPr>
        <w:t>86b)</w:t>
      </w:r>
    </w:p>
    <w:p w14:paraId="5C7D752F" w14:textId="77777777" w:rsidR="00176180" w:rsidRPr="00082217" w:rsidRDefault="00176180" w:rsidP="00A82847">
      <w:pPr>
        <w:pStyle w:val="a3"/>
        <w:spacing w:line="240" w:lineRule="auto"/>
        <w:rPr>
          <w:rFonts w:asciiTheme="minorBidi" w:hAnsiTheme="minorBidi" w:cstheme="minorBidi"/>
          <w:sz w:val="24"/>
          <w:szCs w:val="24"/>
        </w:rPr>
      </w:pPr>
    </w:p>
    <w:p w14:paraId="2DAE87AC" w14:textId="0C86CCAF" w:rsidR="00176180" w:rsidRPr="00082217" w:rsidRDefault="000F1F5B" w:rsidP="00A82847">
      <w:pPr>
        <w:spacing w:line="240" w:lineRule="auto"/>
        <w:ind w:firstLine="720"/>
        <w:rPr>
          <w:rFonts w:asciiTheme="minorBidi" w:hAnsiTheme="minorBidi" w:cstheme="minorBidi"/>
          <w:sz w:val="24"/>
          <w:szCs w:val="24"/>
        </w:rPr>
      </w:pPr>
      <w:r>
        <w:rPr>
          <w:rFonts w:asciiTheme="minorBidi" w:hAnsiTheme="minorBidi" w:cstheme="minorBidi"/>
          <w:sz w:val="24"/>
          <w:szCs w:val="24"/>
        </w:rPr>
        <w:t>In other words</w:t>
      </w:r>
      <w:r w:rsidR="00176180" w:rsidRPr="00082217">
        <w:rPr>
          <w:rFonts w:asciiTheme="minorBidi" w:hAnsiTheme="minorBidi" w:cstheme="minorBidi"/>
          <w:sz w:val="24"/>
          <w:szCs w:val="24"/>
        </w:rPr>
        <w:t xml:space="preserve">, the very fact that </w:t>
      </w:r>
      <w:r w:rsidR="00082217">
        <w:rPr>
          <w:rFonts w:asciiTheme="minorBidi" w:hAnsiTheme="minorBidi" w:cstheme="minorBidi"/>
          <w:sz w:val="24"/>
          <w:szCs w:val="24"/>
        </w:rPr>
        <w:t>t</w:t>
      </w:r>
      <w:r w:rsidR="00176180" w:rsidRPr="00082217">
        <w:rPr>
          <w:rFonts w:asciiTheme="minorBidi" w:hAnsiTheme="minorBidi" w:cstheme="minorBidi"/>
          <w:sz w:val="24"/>
          <w:szCs w:val="24"/>
        </w:rPr>
        <w:t>hey sinned again shows that we are dealing not with a one-time lapse, but with a fundamental problem.</w:t>
      </w:r>
    </w:p>
    <w:p w14:paraId="2166E56D" w14:textId="77777777" w:rsidR="00176180" w:rsidRPr="00082217" w:rsidRDefault="00176180" w:rsidP="00A82847">
      <w:pPr>
        <w:spacing w:line="240" w:lineRule="auto"/>
        <w:ind w:firstLine="720"/>
        <w:rPr>
          <w:rFonts w:asciiTheme="minorBidi" w:hAnsiTheme="minorBidi" w:cstheme="minorBidi"/>
          <w:sz w:val="24"/>
          <w:szCs w:val="24"/>
        </w:rPr>
      </w:pPr>
    </w:p>
    <w:p w14:paraId="1013D123" w14:textId="6AB4159C" w:rsidR="00176180" w:rsidRPr="00082217" w:rsidRDefault="00176180" w:rsidP="00A82847">
      <w:pPr>
        <w:spacing w:line="240" w:lineRule="auto"/>
        <w:ind w:firstLine="720"/>
        <w:rPr>
          <w:rFonts w:asciiTheme="minorBidi" w:hAnsiTheme="minorBidi" w:cstheme="minorBidi"/>
          <w:sz w:val="24"/>
          <w:szCs w:val="24"/>
        </w:rPr>
      </w:pPr>
      <w:r w:rsidRPr="00082217">
        <w:rPr>
          <w:rFonts w:asciiTheme="minorBidi" w:hAnsiTheme="minorBidi" w:cstheme="minorBidi"/>
          <w:sz w:val="24"/>
          <w:szCs w:val="24"/>
        </w:rPr>
        <w:t xml:space="preserve">On </w:t>
      </w:r>
      <w:r w:rsidR="000F1F5B">
        <w:rPr>
          <w:rFonts w:asciiTheme="minorBidi" w:hAnsiTheme="minorBidi" w:cstheme="minorBidi"/>
          <w:sz w:val="24"/>
          <w:szCs w:val="24"/>
        </w:rPr>
        <w:t>a</w:t>
      </w:r>
      <w:r w:rsidRPr="00082217">
        <w:rPr>
          <w:rFonts w:asciiTheme="minorBidi" w:hAnsiTheme="minorBidi" w:cstheme="minorBidi"/>
          <w:sz w:val="24"/>
          <w:szCs w:val="24"/>
        </w:rPr>
        <w:t xml:space="preserve"> deeper level, however, it seems that this is not only the second time that </w:t>
      </w:r>
      <w:r w:rsidR="00082217">
        <w:rPr>
          <w:rFonts w:asciiTheme="minorBidi" w:hAnsiTheme="minorBidi" w:cstheme="minorBidi"/>
          <w:sz w:val="24"/>
          <w:szCs w:val="24"/>
        </w:rPr>
        <w:t xml:space="preserve">they </w:t>
      </w:r>
      <w:r w:rsidRPr="00082217">
        <w:rPr>
          <w:rFonts w:asciiTheme="minorBidi" w:hAnsiTheme="minorBidi" w:cstheme="minorBidi"/>
          <w:sz w:val="24"/>
          <w:szCs w:val="24"/>
        </w:rPr>
        <w:t xml:space="preserve">commit a similar transgression. The sin of the golden calf took place when the people were still at the </w:t>
      </w:r>
      <w:r w:rsidR="00082217">
        <w:rPr>
          <w:rFonts w:asciiTheme="minorBidi" w:hAnsiTheme="minorBidi" w:cstheme="minorBidi"/>
          <w:sz w:val="24"/>
          <w:szCs w:val="24"/>
        </w:rPr>
        <w:t>beginning</w:t>
      </w:r>
      <w:r w:rsidRPr="00082217">
        <w:rPr>
          <w:rFonts w:asciiTheme="minorBidi" w:hAnsiTheme="minorBidi" w:cstheme="minorBidi"/>
          <w:sz w:val="24"/>
          <w:szCs w:val="24"/>
        </w:rPr>
        <w:t xml:space="preserve"> of their journey, after their release from Egypt and a sharp transition to extreme conditions. A terrible mistake is committed, but it </w:t>
      </w:r>
      <w:r w:rsidR="000F1F5B">
        <w:rPr>
          <w:rFonts w:asciiTheme="minorBidi" w:hAnsiTheme="minorBidi" w:cstheme="minorBidi"/>
          <w:sz w:val="24"/>
          <w:szCs w:val="24"/>
        </w:rPr>
        <w:t>stems</w:t>
      </w:r>
      <w:r w:rsidRPr="00082217">
        <w:rPr>
          <w:rFonts w:asciiTheme="minorBidi" w:hAnsiTheme="minorBidi" w:cstheme="minorBidi"/>
          <w:sz w:val="24"/>
          <w:szCs w:val="24"/>
        </w:rPr>
        <w:t xml:space="preserve"> from an honest attempt on the part of the people to serve God: </w:t>
      </w:r>
    </w:p>
    <w:p w14:paraId="4A896AA9" w14:textId="77777777" w:rsidR="00176180" w:rsidRPr="00082217" w:rsidRDefault="00176180" w:rsidP="00A82847">
      <w:pPr>
        <w:spacing w:line="240" w:lineRule="auto"/>
        <w:ind w:firstLine="720"/>
        <w:rPr>
          <w:rFonts w:asciiTheme="minorBidi" w:hAnsiTheme="minorBidi" w:cstheme="minorBidi"/>
          <w:sz w:val="24"/>
          <w:szCs w:val="24"/>
        </w:rPr>
      </w:pPr>
    </w:p>
    <w:p w14:paraId="14CDC1D2" w14:textId="5D1B3197" w:rsidR="00176180" w:rsidRPr="00082217" w:rsidRDefault="00176180" w:rsidP="00C12505">
      <w:pPr>
        <w:pStyle w:val="a3"/>
        <w:spacing w:line="240" w:lineRule="auto"/>
        <w:ind w:left="720"/>
        <w:rPr>
          <w:rFonts w:asciiTheme="minorBidi" w:hAnsiTheme="minorBidi" w:cstheme="minorBidi"/>
          <w:sz w:val="24"/>
          <w:szCs w:val="24"/>
          <w:shd w:val="clear" w:color="auto" w:fill="FFFFFF"/>
        </w:rPr>
      </w:pPr>
      <w:r w:rsidRPr="00082217">
        <w:rPr>
          <w:rFonts w:asciiTheme="minorBidi" w:hAnsiTheme="minorBidi" w:cstheme="minorBidi"/>
          <w:sz w:val="24"/>
          <w:szCs w:val="24"/>
          <w:shd w:val="clear" w:color="auto" w:fill="FFFFFF"/>
        </w:rPr>
        <w:t xml:space="preserve">And when Aharon saw this, he built an altar before it; and Aharon made proclamation, and said: </w:t>
      </w:r>
      <w:r w:rsidR="000F1F5B">
        <w:rPr>
          <w:rFonts w:asciiTheme="minorBidi" w:hAnsiTheme="minorBidi" w:cstheme="minorBidi"/>
          <w:sz w:val="24"/>
          <w:szCs w:val="24"/>
          <w:shd w:val="clear" w:color="auto" w:fill="FFFFFF"/>
        </w:rPr>
        <w:t>“</w:t>
      </w:r>
      <w:r w:rsidRPr="00082217">
        <w:rPr>
          <w:rFonts w:asciiTheme="minorBidi" w:hAnsiTheme="minorBidi" w:cstheme="minorBidi"/>
          <w:sz w:val="24"/>
          <w:szCs w:val="24"/>
          <w:shd w:val="clear" w:color="auto" w:fill="FFFFFF"/>
        </w:rPr>
        <w:t>Tomorrow shall be a feast to the Lord.</w:t>
      </w:r>
      <w:r w:rsidR="000F1F5B">
        <w:rPr>
          <w:rFonts w:asciiTheme="minorBidi" w:hAnsiTheme="minorBidi" w:cstheme="minorBidi"/>
          <w:sz w:val="24"/>
          <w:szCs w:val="24"/>
          <w:shd w:val="clear" w:color="auto" w:fill="FFFFFF"/>
        </w:rPr>
        <w:t>”</w:t>
      </w:r>
      <w:r w:rsidRPr="00082217">
        <w:rPr>
          <w:rFonts w:asciiTheme="minorBidi" w:hAnsiTheme="minorBidi" w:cstheme="minorBidi"/>
          <w:sz w:val="24"/>
          <w:szCs w:val="24"/>
          <w:shd w:val="clear" w:color="auto" w:fill="FFFFFF"/>
        </w:rPr>
        <w:t xml:space="preserve"> (</w:t>
      </w:r>
      <w:r w:rsidRPr="00082217">
        <w:rPr>
          <w:rFonts w:asciiTheme="minorBidi" w:hAnsiTheme="minorBidi" w:cstheme="minorBidi"/>
          <w:i/>
          <w:iCs/>
          <w:sz w:val="24"/>
          <w:szCs w:val="24"/>
          <w:shd w:val="clear" w:color="auto" w:fill="FFFFFF"/>
        </w:rPr>
        <w:t xml:space="preserve">Shemot </w:t>
      </w:r>
      <w:r w:rsidRPr="00082217">
        <w:rPr>
          <w:rFonts w:asciiTheme="minorBidi" w:hAnsiTheme="minorBidi" w:cstheme="minorBidi"/>
          <w:sz w:val="24"/>
          <w:szCs w:val="24"/>
          <w:shd w:val="clear" w:color="auto" w:fill="FFFFFF"/>
        </w:rPr>
        <w:t>32:5)</w:t>
      </w:r>
    </w:p>
    <w:p w14:paraId="5D65617F" w14:textId="77777777" w:rsidR="00176180" w:rsidRPr="00082217" w:rsidRDefault="00176180" w:rsidP="00A82847">
      <w:pPr>
        <w:pStyle w:val="a3"/>
        <w:spacing w:line="240" w:lineRule="auto"/>
        <w:rPr>
          <w:rFonts w:asciiTheme="minorBidi" w:hAnsiTheme="minorBidi" w:cstheme="minorBidi"/>
          <w:sz w:val="24"/>
          <w:szCs w:val="24"/>
          <w:shd w:val="clear" w:color="auto" w:fill="FFFFFF"/>
        </w:rPr>
      </w:pPr>
    </w:p>
    <w:p w14:paraId="4E63934D" w14:textId="166F132E" w:rsidR="00176180" w:rsidRPr="00082217" w:rsidRDefault="00176180" w:rsidP="00A82847">
      <w:pPr>
        <w:spacing w:line="240" w:lineRule="auto"/>
        <w:ind w:firstLine="720"/>
        <w:rPr>
          <w:rFonts w:asciiTheme="minorBidi" w:hAnsiTheme="minorBidi" w:cstheme="minorBidi"/>
          <w:sz w:val="24"/>
          <w:szCs w:val="24"/>
        </w:rPr>
      </w:pPr>
      <w:r w:rsidRPr="00082217">
        <w:rPr>
          <w:rFonts w:asciiTheme="minorBidi" w:hAnsiTheme="minorBidi" w:cstheme="minorBidi"/>
          <w:sz w:val="24"/>
          <w:szCs w:val="24"/>
        </w:rPr>
        <w:t xml:space="preserve">Aharon himself thinks that this is a kind of "feast to the Lord." </w:t>
      </w:r>
      <w:r w:rsidR="00A82847">
        <w:rPr>
          <w:rFonts w:asciiTheme="minorBidi" w:hAnsiTheme="minorBidi" w:cstheme="minorBidi"/>
          <w:sz w:val="24"/>
          <w:szCs w:val="24"/>
        </w:rPr>
        <w:t>Thus</w:t>
      </w:r>
      <w:r w:rsidRPr="00082217">
        <w:rPr>
          <w:rFonts w:asciiTheme="minorBidi" w:hAnsiTheme="minorBidi" w:cstheme="minorBidi"/>
          <w:sz w:val="24"/>
          <w:szCs w:val="24"/>
        </w:rPr>
        <w:t>, we are dealing here with a positive desire that deteriorates to exceedingly negative places. Therefore, immediately after Moshe prays on behalf of the people, God pardons them in absolute manner and promises to continue to accompany and lead them:</w:t>
      </w:r>
    </w:p>
    <w:p w14:paraId="50F90202" w14:textId="77777777" w:rsidR="00176180" w:rsidRPr="00082217" w:rsidRDefault="00176180" w:rsidP="00A82847">
      <w:pPr>
        <w:spacing w:line="240" w:lineRule="auto"/>
        <w:ind w:firstLine="720"/>
        <w:rPr>
          <w:rFonts w:asciiTheme="minorBidi" w:hAnsiTheme="minorBidi" w:cstheme="minorBidi"/>
          <w:sz w:val="24"/>
          <w:szCs w:val="24"/>
        </w:rPr>
      </w:pPr>
    </w:p>
    <w:p w14:paraId="7BCED579" w14:textId="518FEF32" w:rsidR="00176180" w:rsidRPr="00082217" w:rsidRDefault="00176180" w:rsidP="00C12505">
      <w:pPr>
        <w:pStyle w:val="a3"/>
        <w:spacing w:line="240" w:lineRule="auto"/>
        <w:ind w:left="720"/>
        <w:rPr>
          <w:rFonts w:asciiTheme="minorBidi" w:hAnsiTheme="minorBidi" w:cstheme="minorBidi"/>
          <w:sz w:val="24"/>
          <w:szCs w:val="24"/>
        </w:rPr>
      </w:pPr>
      <w:r w:rsidRPr="00082217">
        <w:rPr>
          <w:rFonts w:asciiTheme="minorBidi" w:hAnsiTheme="minorBidi" w:cstheme="minorBidi"/>
          <w:sz w:val="24"/>
          <w:szCs w:val="24"/>
          <w:shd w:val="clear" w:color="auto" w:fill="FFFFFF"/>
        </w:rPr>
        <w:t xml:space="preserve">And he said: </w:t>
      </w:r>
      <w:r w:rsidR="000F1F5B">
        <w:rPr>
          <w:rFonts w:asciiTheme="minorBidi" w:hAnsiTheme="minorBidi" w:cstheme="minorBidi"/>
          <w:sz w:val="24"/>
          <w:szCs w:val="24"/>
          <w:shd w:val="clear" w:color="auto" w:fill="FFFFFF"/>
        </w:rPr>
        <w:t>“</w:t>
      </w:r>
      <w:r w:rsidRPr="00082217">
        <w:rPr>
          <w:rFonts w:asciiTheme="minorBidi" w:hAnsiTheme="minorBidi" w:cstheme="minorBidi"/>
          <w:sz w:val="24"/>
          <w:szCs w:val="24"/>
          <w:shd w:val="clear" w:color="auto" w:fill="FFFFFF"/>
        </w:rPr>
        <w:t>If now I have found grace in Your sight, O Lord, let the Lord, I pray You, go in the midst of us; for it is a stiff-necked people; and pardon our iniquity and our sin, and take us for Your inheritance.</w:t>
      </w:r>
      <w:bookmarkStart w:id="1" w:name="10"/>
      <w:bookmarkEnd w:id="1"/>
      <w:r w:rsidR="000F1F5B">
        <w:rPr>
          <w:rFonts w:asciiTheme="minorBidi" w:hAnsiTheme="minorBidi" w:cstheme="minorBidi"/>
          <w:sz w:val="24"/>
          <w:szCs w:val="24"/>
          <w:shd w:val="clear" w:color="auto" w:fill="FFFFFF"/>
        </w:rPr>
        <w:t>”</w:t>
      </w:r>
      <w:r w:rsidRPr="00082217">
        <w:rPr>
          <w:rFonts w:asciiTheme="minorBidi" w:hAnsiTheme="minorBidi" w:cstheme="minorBidi"/>
          <w:sz w:val="24"/>
          <w:szCs w:val="24"/>
          <w:shd w:val="clear" w:color="auto" w:fill="FFFFFF"/>
        </w:rPr>
        <w:t xml:space="preserve"> And He said: </w:t>
      </w:r>
      <w:r w:rsidR="000F1F5B">
        <w:rPr>
          <w:rFonts w:asciiTheme="minorBidi" w:hAnsiTheme="minorBidi" w:cstheme="minorBidi"/>
          <w:sz w:val="24"/>
          <w:szCs w:val="24"/>
          <w:shd w:val="clear" w:color="auto" w:fill="FFFFFF"/>
        </w:rPr>
        <w:t>“</w:t>
      </w:r>
      <w:r w:rsidRPr="00082217">
        <w:rPr>
          <w:rFonts w:asciiTheme="minorBidi" w:hAnsiTheme="minorBidi" w:cstheme="minorBidi"/>
          <w:sz w:val="24"/>
          <w:szCs w:val="24"/>
          <w:shd w:val="clear" w:color="auto" w:fill="FFFFFF"/>
        </w:rPr>
        <w:t>Behold, I make a covenant; before all your people I will do marvels, such as have not been wrought in all the earth, nor in any nation; and all the people among which you are shall see the work of the Lord that I am about to do with you, that it is tremendous</w:t>
      </w:r>
      <w:r w:rsidRPr="00082217">
        <w:rPr>
          <w:rFonts w:asciiTheme="minorBidi" w:hAnsiTheme="minorBidi" w:cstheme="minorBidi"/>
          <w:sz w:val="24"/>
          <w:szCs w:val="24"/>
        </w:rPr>
        <w:t>.</w:t>
      </w:r>
      <w:r w:rsidR="000F1F5B">
        <w:rPr>
          <w:rFonts w:asciiTheme="minorBidi" w:hAnsiTheme="minorBidi" w:cstheme="minorBidi"/>
          <w:sz w:val="24"/>
          <w:szCs w:val="24"/>
        </w:rPr>
        <w:t>”</w:t>
      </w:r>
      <w:r w:rsidRPr="00082217">
        <w:rPr>
          <w:rFonts w:asciiTheme="minorBidi" w:hAnsiTheme="minorBidi" w:cstheme="minorBidi"/>
          <w:sz w:val="24"/>
          <w:szCs w:val="24"/>
        </w:rPr>
        <w:t xml:space="preserve"> (</w:t>
      </w:r>
      <w:r w:rsidRPr="00082217">
        <w:rPr>
          <w:rFonts w:asciiTheme="minorBidi" w:hAnsiTheme="minorBidi" w:cstheme="minorBidi"/>
          <w:i/>
          <w:iCs/>
          <w:sz w:val="24"/>
          <w:szCs w:val="24"/>
        </w:rPr>
        <w:t xml:space="preserve">Shemot </w:t>
      </w:r>
      <w:r w:rsidRPr="00082217">
        <w:rPr>
          <w:rFonts w:asciiTheme="minorBidi" w:hAnsiTheme="minorBidi" w:cstheme="minorBidi"/>
          <w:sz w:val="24"/>
          <w:szCs w:val="24"/>
        </w:rPr>
        <w:t>34:9-10)</w:t>
      </w:r>
    </w:p>
    <w:p w14:paraId="69723F3C" w14:textId="77777777" w:rsidR="00176180" w:rsidRPr="00082217" w:rsidRDefault="00176180" w:rsidP="00A82847">
      <w:pPr>
        <w:pStyle w:val="a3"/>
        <w:spacing w:line="240" w:lineRule="auto"/>
        <w:rPr>
          <w:rFonts w:asciiTheme="minorBidi" w:hAnsiTheme="minorBidi" w:cstheme="minorBidi"/>
          <w:sz w:val="24"/>
          <w:szCs w:val="24"/>
        </w:rPr>
      </w:pPr>
    </w:p>
    <w:p w14:paraId="5E77AC92" w14:textId="63B15531" w:rsidR="00DD75FB" w:rsidRPr="00082217" w:rsidRDefault="00176180" w:rsidP="00A82847">
      <w:pPr>
        <w:spacing w:line="240" w:lineRule="auto"/>
        <w:ind w:firstLine="720"/>
        <w:rPr>
          <w:rFonts w:asciiTheme="minorBidi" w:hAnsiTheme="minorBidi" w:cstheme="minorBidi"/>
          <w:sz w:val="24"/>
          <w:szCs w:val="24"/>
        </w:rPr>
      </w:pPr>
      <w:r w:rsidRPr="00082217">
        <w:rPr>
          <w:rFonts w:asciiTheme="minorBidi" w:hAnsiTheme="minorBidi" w:cstheme="minorBidi"/>
          <w:sz w:val="24"/>
          <w:szCs w:val="24"/>
        </w:rPr>
        <w:t xml:space="preserve">In contrast, </w:t>
      </w:r>
      <w:r w:rsidR="00DD75FB" w:rsidRPr="00082217">
        <w:rPr>
          <w:rFonts w:asciiTheme="minorBidi" w:hAnsiTheme="minorBidi" w:cstheme="minorBidi"/>
          <w:sz w:val="24"/>
          <w:szCs w:val="24"/>
        </w:rPr>
        <w:t>at the time of</w:t>
      </w:r>
      <w:r w:rsidRPr="00082217">
        <w:rPr>
          <w:rFonts w:asciiTheme="minorBidi" w:hAnsiTheme="minorBidi" w:cstheme="minorBidi"/>
          <w:sz w:val="24"/>
          <w:szCs w:val="24"/>
        </w:rPr>
        <w:t xml:space="preserve"> the </w:t>
      </w:r>
      <w:r w:rsidR="00DD75FB" w:rsidRPr="00082217">
        <w:rPr>
          <w:rFonts w:asciiTheme="minorBidi" w:hAnsiTheme="minorBidi" w:cstheme="minorBidi"/>
          <w:sz w:val="24"/>
          <w:szCs w:val="24"/>
        </w:rPr>
        <w:t xml:space="preserve">sin of the spies, the people had already had a chance to accustom themselves to the new situation. They had seen and internalized God's greatness, but still they doubted Him. The sin of the spies </w:t>
      </w:r>
      <w:r w:rsidR="000F1F5B">
        <w:rPr>
          <w:rFonts w:asciiTheme="minorBidi" w:hAnsiTheme="minorBidi" w:cstheme="minorBidi"/>
          <w:sz w:val="24"/>
          <w:szCs w:val="24"/>
        </w:rPr>
        <w:t>lay</w:t>
      </w:r>
      <w:r w:rsidR="00DD75FB" w:rsidRPr="00082217">
        <w:rPr>
          <w:rFonts w:asciiTheme="minorBidi" w:hAnsiTheme="minorBidi" w:cstheme="minorBidi"/>
          <w:sz w:val="24"/>
          <w:szCs w:val="24"/>
        </w:rPr>
        <w:t xml:space="preserve"> not only </w:t>
      </w:r>
      <w:r w:rsidR="000F1F5B">
        <w:rPr>
          <w:rFonts w:asciiTheme="minorBidi" w:hAnsiTheme="minorBidi" w:cstheme="minorBidi"/>
          <w:sz w:val="24"/>
          <w:szCs w:val="24"/>
        </w:rPr>
        <w:t xml:space="preserve">in </w:t>
      </w:r>
      <w:r w:rsidR="00DD75FB" w:rsidRPr="00082217">
        <w:rPr>
          <w:rFonts w:asciiTheme="minorBidi" w:hAnsiTheme="minorBidi" w:cstheme="minorBidi"/>
          <w:sz w:val="24"/>
          <w:szCs w:val="24"/>
        </w:rPr>
        <w:t xml:space="preserve">their addition of their personal opinions to their impressions about the land, but </w:t>
      </w:r>
      <w:r w:rsidR="000F1F5B">
        <w:rPr>
          <w:rFonts w:asciiTheme="minorBidi" w:hAnsiTheme="minorBidi" w:cstheme="minorBidi"/>
          <w:sz w:val="24"/>
          <w:szCs w:val="24"/>
        </w:rPr>
        <w:t xml:space="preserve">in </w:t>
      </w:r>
      <w:r w:rsidR="00DD75FB" w:rsidRPr="00082217">
        <w:rPr>
          <w:rFonts w:asciiTheme="minorBidi" w:hAnsiTheme="minorBidi" w:cstheme="minorBidi"/>
          <w:sz w:val="24"/>
          <w:szCs w:val="24"/>
        </w:rPr>
        <w:t>the</w:t>
      </w:r>
      <w:r w:rsidR="00082217">
        <w:rPr>
          <w:rFonts w:asciiTheme="minorBidi" w:hAnsiTheme="minorBidi" w:cstheme="minorBidi"/>
          <w:sz w:val="24"/>
          <w:szCs w:val="24"/>
        </w:rPr>
        <w:t>ir</w:t>
      </w:r>
      <w:r w:rsidR="00DD75FB" w:rsidRPr="00082217">
        <w:rPr>
          <w:rFonts w:asciiTheme="minorBidi" w:hAnsiTheme="minorBidi" w:cstheme="minorBidi"/>
          <w:sz w:val="24"/>
          <w:szCs w:val="24"/>
        </w:rPr>
        <w:t xml:space="preserve"> very approach to God's governance and promise regarding their entry into the land of Israel, an approach at the basis of which stood a need to test God:</w:t>
      </w:r>
    </w:p>
    <w:p w14:paraId="0A59C9DA" w14:textId="77777777" w:rsidR="00DD75FB" w:rsidRPr="00082217" w:rsidRDefault="00DD75FB" w:rsidP="00A82847">
      <w:pPr>
        <w:spacing w:line="240" w:lineRule="auto"/>
        <w:rPr>
          <w:rFonts w:asciiTheme="minorBidi" w:hAnsiTheme="minorBidi" w:cstheme="minorBidi"/>
          <w:sz w:val="24"/>
          <w:szCs w:val="24"/>
        </w:rPr>
      </w:pPr>
    </w:p>
    <w:p w14:paraId="31A153A3" w14:textId="7D4E7AF1" w:rsidR="00DD75FB" w:rsidRPr="00082217" w:rsidRDefault="00DD75FB" w:rsidP="00C12505">
      <w:pPr>
        <w:pStyle w:val="a3"/>
        <w:spacing w:line="240" w:lineRule="auto"/>
        <w:ind w:left="720"/>
        <w:rPr>
          <w:rFonts w:asciiTheme="minorBidi" w:hAnsiTheme="minorBidi" w:cstheme="minorBidi"/>
          <w:sz w:val="24"/>
          <w:szCs w:val="24"/>
        </w:rPr>
      </w:pPr>
      <w:r w:rsidRPr="00082217">
        <w:rPr>
          <w:rFonts w:asciiTheme="minorBidi" w:hAnsiTheme="minorBidi" w:cstheme="minorBidi"/>
          <w:sz w:val="24"/>
          <w:szCs w:val="24"/>
        </w:rPr>
        <w:t xml:space="preserve">And the Lord said: </w:t>
      </w:r>
      <w:r w:rsidR="000F1F5B">
        <w:rPr>
          <w:rFonts w:asciiTheme="minorBidi" w:hAnsiTheme="minorBidi" w:cstheme="minorBidi"/>
          <w:sz w:val="24"/>
          <w:szCs w:val="24"/>
        </w:rPr>
        <w:t>“</w:t>
      </w:r>
      <w:r w:rsidRPr="00082217">
        <w:rPr>
          <w:rFonts w:asciiTheme="minorBidi" w:hAnsiTheme="minorBidi" w:cstheme="minorBidi"/>
          <w:sz w:val="24"/>
          <w:szCs w:val="24"/>
        </w:rPr>
        <w:t>I have pardoned according to your word.</w:t>
      </w:r>
      <w:bookmarkStart w:id="2" w:name="21"/>
      <w:bookmarkEnd w:id="2"/>
      <w:r w:rsidRPr="00082217">
        <w:rPr>
          <w:rFonts w:asciiTheme="minorBidi" w:hAnsiTheme="minorBidi" w:cstheme="minorBidi"/>
          <w:sz w:val="24"/>
          <w:szCs w:val="24"/>
        </w:rPr>
        <w:t xml:space="preserve"> But indeed, as I live, and all the earth shall be filled with the glory of the Lord,</w:t>
      </w:r>
      <w:bookmarkStart w:id="3" w:name="22"/>
      <w:bookmarkEnd w:id="3"/>
      <w:r w:rsidRPr="00082217">
        <w:rPr>
          <w:rFonts w:asciiTheme="minorBidi" w:hAnsiTheme="minorBidi" w:cstheme="minorBidi"/>
          <w:sz w:val="24"/>
          <w:szCs w:val="24"/>
        </w:rPr>
        <w:t> surely all those men that have seen My glory, and My signs, which I wrought in Egypt and in the wilderness, yet have put Me to proof these ten times, and have not hearkened to My voice;</w:t>
      </w:r>
      <w:bookmarkStart w:id="4" w:name="23"/>
      <w:bookmarkEnd w:id="4"/>
      <w:r w:rsidRPr="00082217">
        <w:rPr>
          <w:rFonts w:asciiTheme="minorBidi" w:hAnsiTheme="minorBidi" w:cstheme="minorBidi"/>
          <w:sz w:val="24"/>
          <w:szCs w:val="24"/>
        </w:rPr>
        <w:t xml:space="preserve"> surely they shall not see the land which I swore to their fathers, neither shall any of them that despised Me see it.</w:t>
      </w:r>
      <w:r w:rsidR="000F1F5B">
        <w:rPr>
          <w:rFonts w:asciiTheme="minorBidi" w:hAnsiTheme="minorBidi" w:cstheme="minorBidi"/>
          <w:sz w:val="24"/>
          <w:szCs w:val="24"/>
        </w:rPr>
        <w:t>”</w:t>
      </w:r>
      <w:r w:rsidRPr="00082217">
        <w:rPr>
          <w:rFonts w:asciiTheme="minorBidi" w:hAnsiTheme="minorBidi" w:cstheme="minorBidi"/>
          <w:sz w:val="24"/>
          <w:szCs w:val="24"/>
        </w:rPr>
        <w:t xml:space="preserve"> (</w:t>
      </w:r>
      <w:r w:rsidRPr="00082217">
        <w:rPr>
          <w:rFonts w:asciiTheme="minorBidi" w:hAnsiTheme="minorBidi" w:cstheme="minorBidi"/>
          <w:i/>
          <w:iCs/>
          <w:sz w:val="24"/>
          <w:szCs w:val="24"/>
        </w:rPr>
        <w:t xml:space="preserve">Bemidbar </w:t>
      </w:r>
      <w:r w:rsidRPr="00082217">
        <w:rPr>
          <w:rFonts w:asciiTheme="minorBidi" w:hAnsiTheme="minorBidi" w:cstheme="minorBidi"/>
          <w:sz w:val="24"/>
          <w:szCs w:val="24"/>
        </w:rPr>
        <w:t>14:20-23)</w:t>
      </w:r>
    </w:p>
    <w:p w14:paraId="0A79CDBD" w14:textId="77777777" w:rsidR="00DD75FB" w:rsidRPr="00082217" w:rsidRDefault="00DD75FB" w:rsidP="00A82847">
      <w:pPr>
        <w:pStyle w:val="a3"/>
        <w:spacing w:line="240" w:lineRule="auto"/>
        <w:rPr>
          <w:rFonts w:asciiTheme="minorBidi" w:hAnsiTheme="minorBidi" w:cstheme="minorBidi"/>
          <w:sz w:val="24"/>
          <w:szCs w:val="24"/>
        </w:rPr>
      </w:pPr>
    </w:p>
    <w:p w14:paraId="47979A5B" w14:textId="46CF68EF" w:rsidR="00DD75FB" w:rsidRPr="00082217" w:rsidRDefault="00DD75FB" w:rsidP="00A82847">
      <w:pPr>
        <w:spacing w:line="240" w:lineRule="auto"/>
        <w:ind w:firstLine="720"/>
        <w:rPr>
          <w:rFonts w:asciiTheme="minorBidi" w:hAnsiTheme="minorBidi" w:cstheme="minorBidi"/>
          <w:sz w:val="24"/>
          <w:szCs w:val="24"/>
        </w:rPr>
      </w:pPr>
      <w:r w:rsidRPr="00082217">
        <w:rPr>
          <w:rFonts w:asciiTheme="minorBidi" w:hAnsiTheme="minorBidi" w:cstheme="minorBidi"/>
          <w:sz w:val="24"/>
          <w:szCs w:val="24"/>
        </w:rPr>
        <w:t>This time God forgives, but the pardon is immediately followed by a "but." Before they enter into the land, the people must undergo a total change and turn into a completely new nation.</w:t>
      </w:r>
    </w:p>
    <w:p w14:paraId="6A0D2971" w14:textId="77777777" w:rsidR="00DD75FB" w:rsidRPr="00082217" w:rsidRDefault="00DD75FB" w:rsidP="00A82847">
      <w:pPr>
        <w:spacing w:line="240" w:lineRule="auto"/>
        <w:ind w:firstLine="720"/>
        <w:rPr>
          <w:rFonts w:asciiTheme="minorBidi" w:hAnsiTheme="minorBidi" w:cstheme="minorBidi"/>
          <w:sz w:val="24"/>
          <w:szCs w:val="24"/>
        </w:rPr>
      </w:pPr>
    </w:p>
    <w:p w14:paraId="3980510A" w14:textId="77777777" w:rsidR="00DD75FB" w:rsidRPr="00082217" w:rsidRDefault="00DD75FB" w:rsidP="00A82847">
      <w:pPr>
        <w:spacing w:line="240" w:lineRule="auto"/>
        <w:ind w:firstLine="720"/>
        <w:rPr>
          <w:rFonts w:asciiTheme="minorBidi" w:hAnsiTheme="minorBidi" w:cstheme="minorBidi"/>
          <w:iCs/>
          <w:sz w:val="24"/>
          <w:szCs w:val="24"/>
        </w:rPr>
      </w:pPr>
      <w:r w:rsidRPr="00082217">
        <w:rPr>
          <w:rFonts w:asciiTheme="minorBidi" w:hAnsiTheme="minorBidi" w:cstheme="minorBidi"/>
          <w:sz w:val="24"/>
          <w:szCs w:val="24"/>
        </w:rPr>
        <w:t xml:space="preserve">In contrast to the sin, the </w:t>
      </w:r>
      <w:r w:rsidRPr="00082217">
        <w:rPr>
          <w:rFonts w:asciiTheme="minorBidi" w:hAnsiTheme="minorBidi" w:cstheme="minorBidi"/>
          <w:i/>
          <w:iCs/>
          <w:sz w:val="24"/>
          <w:szCs w:val="24"/>
        </w:rPr>
        <w:t xml:space="preserve">parasha </w:t>
      </w:r>
      <w:r w:rsidRPr="00082217">
        <w:rPr>
          <w:rFonts w:asciiTheme="minorBidi" w:hAnsiTheme="minorBidi" w:cstheme="minorBidi"/>
          <w:sz w:val="24"/>
          <w:szCs w:val="24"/>
        </w:rPr>
        <w:t xml:space="preserve">concludes with the section dealing with the </w:t>
      </w:r>
      <w:r w:rsidRPr="00082217">
        <w:rPr>
          <w:rFonts w:asciiTheme="minorBidi" w:hAnsiTheme="minorBidi" w:cstheme="minorBidi"/>
          <w:i/>
          <w:sz w:val="24"/>
          <w:szCs w:val="24"/>
        </w:rPr>
        <w:t>mitzva</w:t>
      </w:r>
      <w:r w:rsidRPr="00082217">
        <w:rPr>
          <w:rFonts w:asciiTheme="minorBidi" w:hAnsiTheme="minorBidi" w:cstheme="minorBidi"/>
          <w:iCs/>
          <w:sz w:val="24"/>
          <w:szCs w:val="24"/>
        </w:rPr>
        <w:t xml:space="preserve"> of </w:t>
      </w:r>
      <w:r w:rsidRPr="00082217">
        <w:rPr>
          <w:rFonts w:asciiTheme="minorBidi" w:hAnsiTheme="minorBidi" w:cstheme="minorBidi"/>
          <w:i/>
          <w:sz w:val="24"/>
          <w:szCs w:val="24"/>
        </w:rPr>
        <w:t>tzitzit</w:t>
      </w:r>
      <w:r w:rsidRPr="00082217">
        <w:rPr>
          <w:rFonts w:asciiTheme="minorBidi" w:hAnsiTheme="minorBidi" w:cstheme="minorBidi"/>
          <w:iCs/>
          <w:sz w:val="24"/>
          <w:szCs w:val="24"/>
        </w:rPr>
        <w:t xml:space="preserve">. </w:t>
      </w:r>
      <w:r w:rsidRPr="00082217">
        <w:rPr>
          <w:rFonts w:asciiTheme="minorBidi" w:hAnsiTheme="minorBidi" w:cstheme="minorBidi"/>
          <w:i/>
          <w:sz w:val="24"/>
          <w:szCs w:val="24"/>
        </w:rPr>
        <w:t xml:space="preserve">Chazal </w:t>
      </w:r>
      <w:r w:rsidRPr="00082217">
        <w:rPr>
          <w:rFonts w:asciiTheme="minorBidi" w:hAnsiTheme="minorBidi" w:cstheme="minorBidi"/>
          <w:iCs/>
          <w:sz w:val="24"/>
          <w:szCs w:val="24"/>
        </w:rPr>
        <w:t>saw a need to draw a connection between the two sections, as is noted by Rashi in several places:</w:t>
      </w:r>
    </w:p>
    <w:p w14:paraId="5DF8C594" w14:textId="77777777" w:rsidR="00DD75FB" w:rsidRPr="00082217" w:rsidRDefault="00DD75FB" w:rsidP="00A82847">
      <w:pPr>
        <w:spacing w:line="240" w:lineRule="auto"/>
        <w:ind w:firstLine="720"/>
        <w:rPr>
          <w:rFonts w:asciiTheme="minorBidi" w:hAnsiTheme="minorBidi" w:cstheme="minorBidi"/>
          <w:iCs/>
          <w:sz w:val="24"/>
          <w:szCs w:val="24"/>
        </w:rPr>
      </w:pPr>
    </w:p>
    <w:p w14:paraId="2BC0B946" w14:textId="1DF97C8E" w:rsidR="00DD75FB" w:rsidRPr="00082217" w:rsidRDefault="00E32D21" w:rsidP="00C12505">
      <w:pPr>
        <w:pStyle w:val="a3"/>
        <w:spacing w:line="240" w:lineRule="auto"/>
        <w:ind w:left="720"/>
        <w:rPr>
          <w:rFonts w:asciiTheme="minorBidi" w:hAnsiTheme="minorBidi" w:cstheme="minorBidi"/>
          <w:sz w:val="24"/>
          <w:szCs w:val="24"/>
        </w:rPr>
      </w:pPr>
      <w:r w:rsidRPr="00082217">
        <w:rPr>
          <w:rFonts w:asciiTheme="minorBidi" w:hAnsiTheme="minorBidi" w:cstheme="minorBidi"/>
          <w:sz w:val="24"/>
          <w:szCs w:val="24"/>
        </w:rPr>
        <w:t>"That you go [</w:t>
      </w:r>
      <w:r w:rsidRPr="00082217">
        <w:rPr>
          <w:rFonts w:asciiTheme="minorBidi" w:hAnsiTheme="minorBidi" w:cstheme="minorBidi"/>
          <w:i/>
          <w:sz w:val="24"/>
          <w:szCs w:val="24"/>
        </w:rPr>
        <w:t>taturu</w:t>
      </w:r>
      <w:r w:rsidRPr="00082217">
        <w:rPr>
          <w:rFonts w:asciiTheme="minorBidi" w:hAnsiTheme="minorBidi" w:cstheme="minorBidi"/>
          <w:sz w:val="24"/>
          <w:szCs w:val="24"/>
        </w:rPr>
        <w:t xml:space="preserve">] not after your own heart" – [The verb has the same meaning] as in: </w:t>
      </w:r>
      <w:r w:rsidR="00082217">
        <w:rPr>
          <w:rFonts w:asciiTheme="minorBidi" w:hAnsiTheme="minorBidi" w:cstheme="minorBidi"/>
          <w:sz w:val="24"/>
          <w:szCs w:val="24"/>
        </w:rPr>
        <w:t>"</w:t>
      </w:r>
      <w:r w:rsidRPr="00082217">
        <w:rPr>
          <w:rFonts w:asciiTheme="minorBidi" w:hAnsiTheme="minorBidi" w:cstheme="minorBidi"/>
          <w:sz w:val="24"/>
          <w:szCs w:val="24"/>
        </w:rPr>
        <w:t>And they returned from searching [</w:t>
      </w:r>
      <w:r w:rsidRPr="00082217">
        <w:rPr>
          <w:rFonts w:asciiTheme="minorBidi" w:hAnsiTheme="minorBidi" w:cstheme="minorBidi"/>
          <w:i/>
          <w:sz w:val="24"/>
          <w:szCs w:val="24"/>
        </w:rPr>
        <w:t>mi-tur</w:t>
      </w:r>
      <w:r w:rsidRPr="00082217">
        <w:rPr>
          <w:rFonts w:asciiTheme="minorBidi" w:hAnsiTheme="minorBidi" w:cstheme="minorBidi"/>
          <w:sz w:val="24"/>
          <w:szCs w:val="24"/>
        </w:rPr>
        <w:t>] the land" (</w:t>
      </w:r>
      <w:r w:rsidRPr="00082217">
        <w:rPr>
          <w:rFonts w:asciiTheme="minorBidi" w:hAnsiTheme="minorBidi" w:cstheme="minorBidi"/>
          <w:i/>
          <w:sz w:val="24"/>
          <w:szCs w:val="24"/>
        </w:rPr>
        <w:t>Bemidbar</w:t>
      </w:r>
      <w:r w:rsidRPr="00082217">
        <w:rPr>
          <w:rFonts w:asciiTheme="minorBidi" w:hAnsiTheme="minorBidi" w:cstheme="minorBidi"/>
          <w:sz w:val="24"/>
          <w:szCs w:val="24"/>
        </w:rPr>
        <w:t xml:space="preserve"> 13:25). The heart and the eyes are the "spies" of the body – they act as its agents for sinning: the eye sees, the heart covets</w:t>
      </w:r>
      <w:r w:rsidR="000F1F5B">
        <w:rPr>
          <w:rFonts w:asciiTheme="minorBidi" w:hAnsiTheme="minorBidi" w:cstheme="minorBidi"/>
          <w:sz w:val="24"/>
          <w:szCs w:val="24"/>
        </w:rPr>
        <w:t>,</w:t>
      </w:r>
      <w:r w:rsidRPr="00082217">
        <w:rPr>
          <w:rFonts w:asciiTheme="minorBidi" w:hAnsiTheme="minorBidi" w:cstheme="minorBidi"/>
          <w:sz w:val="24"/>
          <w:szCs w:val="24"/>
        </w:rPr>
        <w:t xml:space="preserve"> and the body commits the sin. (Rashi, </w:t>
      </w:r>
      <w:r w:rsidRPr="00082217">
        <w:rPr>
          <w:rFonts w:asciiTheme="minorBidi" w:hAnsiTheme="minorBidi" w:cstheme="minorBidi"/>
          <w:i/>
          <w:sz w:val="24"/>
          <w:szCs w:val="24"/>
        </w:rPr>
        <w:t xml:space="preserve">Bemidbar </w:t>
      </w:r>
      <w:r w:rsidRPr="00082217">
        <w:rPr>
          <w:rFonts w:asciiTheme="minorBidi" w:hAnsiTheme="minorBidi" w:cstheme="minorBidi"/>
          <w:sz w:val="24"/>
          <w:szCs w:val="24"/>
        </w:rPr>
        <w:t>15:39)</w:t>
      </w:r>
    </w:p>
    <w:p w14:paraId="134825E8" w14:textId="77777777" w:rsidR="00DD75FB" w:rsidRPr="00082217" w:rsidRDefault="00DD75FB" w:rsidP="00A82847">
      <w:pPr>
        <w:spacing w:line="240" w:lineRule="auto"/>
        <w:ind w:firstLine="720"/>
        <w:rPr>
          <w:rFonts w:asciiTheme="minorBidi" w:hAnsiTheme="minorBidi" w:cstheme="minorBidi"/>
          <w:iCs/>
          <w:sz w:val="24"/>
          <w:szCs w:val="24"/>
        </w:rPr>
      </w:pPr>
    </w:p>
    <w:p w14:paraId="028F3178" w14:textId="77A18E6F" w:rsidR="00DD75FB" w:rsidRPr="00082217" w:rsidRDefault="00DD75FB" w:rsidP="00A82847">
      <w:pPr>
        <w:spacing w:line="240" w:lineRule="auto"/>
        <w:ind w:firstLine="720"/>
        <w:rPr>
          <w:rFonts w:asciiTheme="minorBidi" w:hAnsiTheme="minorBidi" w:cstheme="minorBidi"/>
          <w:sz w:val="24"/>
          <w:szCs w:val="24"/>
        </w:rPr>
      </w:pPr>
      <w:r w:rsidRPr="00082217">
        <w:rPr>
          <w:rFonts w:asciiTheme="minorBidi" w:hAnsiTheme="minorBidi" w:cstheme="minorBidi"/>
          <w:sz w:val="24"/>
          <w:szCs w:val="24"/>
        </w:rPr>
        <w:t xml:space="preserve">Rashi expounds the textual connection between the two sections, between </w:t>
      </w:r>
      <w:r w:rsidRPr="00082217">
        <w:rPr>
          <w:rFonts w:asciiTheme="minorBidi" w:hAnsiTheme="minorBidi" w:cstheme="minorBidi"/>
          <w:i/>
          <w:iCs/>
          <w:sz w:val="24"/>
          <w:szCs w:val="24"/>
        </w:rPr>
        <w:t>lo taturu</w:t>
      </w:r>
      <w:r w:rsidRPr="00082217">
        <w:rPr>
          <w:rFonts w:asciiTheme="minorBidi" w:hAnsiTheme="minorBidi" w:cstheme="minorBidi"/>
          <w:sz w:val="24"/>
          <w:szCs w:val="24"/>
        </w:rPr>
        <w:t xml:space="preserve"> of </w:t>
      </w:r>
      <w:r w:rsidRPr="00082217">
        <w:rPr>
          <w:rFonts w:asciiTheme="minorBidi" w:hAnsiTheme="minorBidi" w:cstheme="minorBidi"/>
          <w:i/>
          <w:iCs/>
          <w:sz w:val="24"/>
          <w:szCs w:val="24"/>
        </w:rPr>
        <w:t>tzitzit</w:t>
      </w:r>
      <w:r w:rsidRPr="00082217">
        <w:rPr>
          <w:rFonts w:asciiTheme="minorBidi" w:hAnsiTheme="minorBidi" w:cstheme="minorBidi"/>
          <w:sz w:val="24"/>
          <w:szCs w:val="24"/>
        </w:rPr>
        <w:t xml:space="preserve"> and </w:t>
      </w:r>
      <w:r w:rsidRPr="00082217">
        <w:rPr>
          <w:rFonts w:asciiTheme="minorBidi" w:hAnsiTheme="minorBidi" w:cstheme="minorBidi"/>
          <w:i/>
          <w:iCs/>
          <w:sz w:val="24"/>
          <w:szCs w:val="24"/>
        </w:rPr>
        <w:t>la-tur ha-aretz</w:t>
      </w:r>
      <w:r w:rsidRPr="00082217">
        <w:rPr>
          <w:rFonts w:asciiTheme="minorBidi" w:hAnsiTheme="minorBidi" w:cstheme="minorBidi"/>
          <w:sz w:val="24"/>
          <w:szCs w:val="24"/>
        </w:rPr>
        <w:t xml:space="preserve"> of the spies.</w:t>
      </w:r>
    </w:p>
    <w:p w14:paraId="4A0C0442" w14:textId="77777777" w:rsidR="00DD75FB" w:rsidRPr="00082217" w:rsidRDefault="00DD75FB" w:rsidP="00A82847">
      <w:pPr>
        <w:spacing w:line="240" w:lineRule="auto"/>
        <w:ind w:firstLine="720"/>
        <w:rPr>
          <w:rFonts w:asciiTheme="minorBidi" w:hAnsiTheme="minorBidi" w:cstheme="minorBidi"/>
          <w:sz w:val="24"/>
          <w:szCs w:val="24"/>
        </w:rPr>
      </w:pPr>
    </w:p>
    <w:p w14:paraId="64F6487F" w14:textId="7DF62383" w:rsidR="00DD75FB" w:rsidRPr="00082217" w:rsidRDefault="00DD75FB" w:rsidP="00A82847">
      <w:pPr>
        <w:spacing w:line="240" w:lineRule="auto"/>
        <w:ind w:firstLine="720"/>
        <w:rPr>
          <w:rFonts w:asciiTheme="minorBidi" w:hAnsiTheme="minorBidi" w:cstheme="minorBidi"/>
          <w:sz w:val="24"/>
          <w:szCs w:val="24"/>
        </w:rPr>
      </w:pPr>
      <w:r w:rsidRPr="00082217">
        <w:rPr>
          <w:rFonts w:asciiTheme="minorBidi" w:hAnsiTheme="minorBidi" w:cstheme="minorBidi"/>
          <w:sz w:val="24"/>
          <w:szCs w:val="24"/>
        </w:rPr>
        <w:t xml:space="preserve">This may be connected to what the </w:t>
      </w:r>
      <w:r w:rsidR="000F1F5B" w:rsidRPr="000F1F5B">
        <w:rPr>
          <w:rFonts w:asciiTheme="minorBidi" w:hAnsiTheme="minorBidi" w:cstheme="minorBidi"/>
          <w:i/>
          <w:iCs/>
          <w:sz w:val="24"/>
          <w:szCs w:val="24"/>
        </w:rPr>
        <w:t>g</w:t>
      </w:r>
      <w:r w:rsidRPr="000F1F5B">
        <w:rPr>
          <w:rFonts w:asciiTheme="minorBidi" w:hAnsiTheme="minorBidi" w:cstheme="minorBidi"/>
          <w:i/>
          <w:iCs/>
          <w:sz w:val="24"/>
          <w:szCs w:val="24"/>
        </w:rPr>
        <w:t>emara</w:t>
      </w:r>
      <w:r w:rsidRPr="00082217">
        <w:rPr>
          <w:rFonts w:asciiTheme="minorBidi" w:hAnsiTheme="minorBidi" w:cstheme="minorBidi"/>
          <w:sz w:val="24"/>
          <w:szCs w:val="24"/>
        </w:rPr>
        <w:t xml:space="preserve"> says about </w:t>
      </w:r>
      <w:r w:rsidRPr="00082217">
        <w:rPr>
          <w:rFonts w:asciiTheme="minorBidi" w:hAnsiTheme="minorBidi" w:cstheme="minorBidi"/>
          <w:i/>
          <w:iCs/>
          <w:sz w:val="24"/>
          <w:szCs w:val="24"/>
        </w:rPr>
        <w:t>tzitzit</w:t>
      </w:r>
      <w:r w:rsidRPr="00082217">
        <w:rPr>
          <w:rFonts w:asciiTheme="minorBidi" w:hAnsiTheme="minorBidi" w:cstheme="minorBidi"/>
          <w:sz w:val="24"/>
          <w:szCs w:val="24"/>
        </w:rPr>
        <w:t>:</w:t>
      </w:r>
    </w:p>
    <w:p w14:paraId="342131BA" w14:textId="77777777" w:rsidR="00DD75FB" w:rsidRPr="00082217" w:rsidRDefault="00DD75FB" w:rsidP="00A82847">
      <w:pPr>
        <w:spacing w:line="240" w:lineRule="auto"/>
        <w:rPr>
          <w:rFonts w:asciiTheme="minorBidi" w:hAnsiTheme="minorBidi" w:cstheme="minorBidi"/>
          <w:sz w:val="24"/>
          <w:szCs w:val="24"/>
        </w:rPr>
      </w:pPr>
    </w:p>
    <w:p w14:paraId="1D4C70B4" w14:textId="26666531" w:rsidR="00DD75FB" w:rsidRPr="00082217" w:rsidRDefault="00DD75FB" w:rsidP="00C12505">
      <w:pPr>
        <w:pStyle w:val="a3"/>
        <w:spacing w:line="240" w:lineRule="auto"/>
        <w:ind w:left="720"/>
        <w:rPr>
          <w:rFonts w:asciiTheme="minorBidi" w:hAnsiTheme="minorBidi" w:cstheme="minorBidi"/>
          <w:sz w:val="24"/>
          <w:szCs w:val="24"/>
        </w:rPr>
      </w:pPr>
      <w:r w:rsidRPr="00082217">
        <w:rPr>
          <w:rFonts w:asciiTheme="minorBidi" w:hAnsiTheme="minorBidi" w:cstheme="minorBidi"/>
          <w:sz w:val="24"/>
          <w:szCs w:val="24"/>
        </w:rPr>
        <w:t>It was taught: R</w:t>
      </w:r>
      <w:r w:rsidR="000F1F5B">
        <w:rPr>
          <w:rFonts w:asciiTheme="minorBidi" w:hAnsiTheme="minorBidi" w:cstheme="minorBidi"/>
          <w:sz w:val="24"/>
          <w:szCs w:val="24"/>
        </w:rPr>
        <w:t>.</w:t>
      </w:r>
      <w:r w:rsidRPr="00082217">
        <w:rPr>
          <w:rFonts w:asciiTheme="minorBidi" w:hAnsiTheme="minorBidi" w:cstheme="minorBidi"/>
          <w:sz w:val="24"/>
          <w:szCs w:val="24"/>
        </w:rPr>
        <w:t xml:space="preserve"> Meir used to say</w:t>
      </w:r>
      <w:r w:rsidR="00E32D21" w:rsidRPr="00082217">
        <w:rPr>
          <w:rFonts w:asciiTheme="minorBidi" w:hAnsiTheme="minorBidi" w:cstheme="minorBidi"/>
          <w:sz w:val="24"/>
          <w:szCs w:val="24"/>
        </w:rPr>
        <w:t>:</w:t>
      </w:r>
      <w:r w:rsidRPr="00082217">
        <w:rPr>
          <w:rFonts w:asciiTheme="minorBidi" w:hAnsiTheme="minorBidi" w:cstheme="minorBidi"/>
          <w:sz w:val="24"/>
          <w:szCs w:val="24"/>
        </w:rPr>
        <w:t xml:space="preserve"> Why is blue sp</w:t>
      </w:r>
      <w:r w:rsidR="00E32D21" w:rsidRPr="00082217">
        <w:rPr>
          <w:rFonts w:asciiTheme="minorBidi" w:hAnsiTheme="minorBidi" w:cstheme="minorBidi"/>
          <w:sz w:val="24"/>
          <w:szCs w:val="24"/>
        </w:rPr>
        <w:t>ecified from all the other colo</w:t>
      </w:r>
      <w:r w:rsidRPr="00082217">
        <w:rPr>
          <w:rFonts w:asciiTheme="minorBidi" w:hAnsiTheme="minorBidi" w:cstheme="minorBidi"/>
          <w:sz w:val="24"/>
          <w:szCs w:val="24"/>
        </w:rPr>
        <w:t xml:space="preserve">rs [for this precept]? </w:t>
      </w:r>
      <w:r w:rsidR="00E32D21" w:rsidRPr="00082217">
        <w:rPr>
          <w:rFonts w:asciiTheme="minorBidi" w:hAnsiTheme="minorBidi" w:cstheme="minorBidi"/>
          <w:sz w:val="24"/>
          <w:szCs w:val="24"/>
        </w:rPr>
        <w:t>Because blue resembles the colo</w:t>
      </w:r>
      <w:r w:rsidRPr="00082217">
        <w:rPr>
          <w:rFonts w:asciiTheme="minorBidi" w:hAnsiTheme="minorBidi" w:cstheme="minorBidi"/>
          <w:sz w:val="24"/>
          <w:szCs w:val="24"/>
        </w:rPr>
        <w:t>r of the sea,</w:t>
      </w:r>
      <w:r w:rsidR="00E32D21" w:rsidRPr="00082217">
        <w:rPr>
          <w:rFonts w:asciiTheme="minorBidi" w:hAnsiTheme="minorBidi" w:cstheme="minorBidi"/>
          <w:sz w:val="24"/>
          <w:szCs w:val="24"/>
        </w:rPr>
        <w:t xml:space="preserve"> and the sea resembles the colo</w:t>
      </w:r>
      <w:r w:rsidRPr="00082217">
        <w:rPr>
          <w:rFonts w:asciiTheme="minorBidi" w:hAnsiTheme="minorBidi" w:cstheme="minorBidi"/>
          <w:sz w:val="24"/>
          <w:szCs w:val="24"/>
        </w:rPr>
        <w:t>r of the sky, and the sky resembles the color of [a sapphire, and a sapphire rese</w:t>
      </w:r>
      <w:r w:rsidR="00E32D21" w:rsidRPr="00082217">
        <w:rPr>
          <w:rFonts w:asciiTheme="minorBidi" w:hAnsiTheme="minorBidi" w:cstheme="minorBidi"/>
          <w:sz w:val="24"/>
          <w:szCs w:val="24"/>
        </w:rPr>
        <w:t>mbles the color of]</w:t>
      </w:r>
      <w:r w:rsidRPr="00082217">
        <w:rPr>
          <w:rFonts w:asciiTheme="minorBidi" w:hAnsiTheme="minorBidi" w:cstheme="minorBidi"/>
          <w:sz w:val="24"/>
          <w:szCs w:val="24"/>
        </w:rPr>
        <w:t xml:space="preserve"> the Throne of Glory, as it is said</w:t>
      </w:r>
      <w:r w:rsidR="00E32D21" w:rsidRPr="00082217">
        <w:rPr>
          <w:rFonts w:asciiTheme="minorBidi" w:hAnsiTheme="minorBidi" w:cstheme="minorBidi"/>
          <w:sz w:val="24"/>
          <w:szCs w:val="24"/>
        </w:rPr>
        <w:t>: "</w:t>
      </w:r>
      <w:r w:rsidRPr="00082217">
        <w:rPr>
          <w:rFonts w:asciiTheme="minorBidi" w:hAnsiTheme="minorBidi" w:cstheme="minorBidi"/>
          <w:sz w:val="24"/>
          <w:szCs w:val="24"/>
        </w:rPr>
        <w:t xml:space="preserve">And there was under his feet as it were </w:t>
      </w:r>
      <w:r w:rsidR="00E32D21" w:rsidRPr="00082217">
        <w:rPr>
          <w:rFonts w:asciiTheme="minorBidi" w:hAnsiTheme="minorBidi" w:cstheme="minorBidi"/>
          <w:sz w:val="24"/>
          <w:szCs w:val="24"/>
        </w:rPr>
        <w:t>a paved work of sapphire stone" (</w:t>
      </w:r>
      <w:r w:rsidR="00E32D21" w:rsidRPr="00082217">
        <w:rPr>
          <w:rFonts w:asciiTheme="minorBidi" w:hAnsiTheme="minorBidi" w:cstheme="minorBidi"/>
          <w:i/>
          <w:iCs/>
          <w:sz w:val="24"/>
          <w:szCs w:val="24"/>
        </w:rPr>
        <w:t xml:space="preserve">Shemot </w:t>
      </w:r>
      <w:r w:rsidR="00A82847">
        <w:rPr>
          <w:rFonts w:asciiTheme="minorBidi" w:hAnsiTheme="minorBidi" w:cstheme="minorBidi"/>
          <w:sz w:val="24"/>
          <w:szCs w:val="24"/>
        </w:rPr>
        <w:t>24</w:t>
      </w:r>
      <w:r w:rsidR="00E32D21" w:rsidRPr="00082217">
        <w:rPr>
          <w:rFonts w:asciiTheme="minorBidi" w:hAnsiTheme="minorBidi" w:cstheme="minorBidi"/>
          <w:sz w:val="24"/>
          <w:szCs w:val="24"/>
        </w:rPr>
        <w:t>:10); and it is also written: "T</w:t>
      </w:r>
      <w:r w:rsidRPr="00082217">
        <w:rPr>
          <w:rFonts w:asciiTheme="minorBidi" w:hAnsiTheme="minorBidi" w:cstheme="minorBidi"/>
          <w:sz w:val="24"/>
          <w:szCs w:val="24"/>
        </w:rPr>
        <w:t>he likeness of a throne as the appearance of a sapphire stone</w:t>
      </w:r>
      <w:r w:rsidR="00E32D21" w:rsidRPr="00082217">
        <w:rPr>
          <w:rFonts w:asciiTheme="minorBidi" w:hAnsiTheme="minorBidi" w:cstheme="minorBidi"/>
          <w:sz w:val="24"/>
          <w:szCs w:val="24"/>
        </w:rPr>
        <w:t>" (</w:t>
      </w:r>
      <w:r w:rsidR="00E32D21" w:rsidRPr="00082217">
        <w:rPr>
          <w:rFonts w:asciiTheme="minorBidi" w:hAnsiTheme="minorBidi" w:cstheme="minorBidi"/>
          <w:i/>
          <w:iCs/>
          <w:sz w:val="24"/>
          <w:szCs w:val="24"/>
        </w:rPr>
        <w:t xml:space="preserve">Yechezkel </w:t>
      </w:r>
      <w:r w:rsidR="00E32D21" w:rsidRPr="00082217">
        <w:rPr>
          <w:rFonts w:asciiTheme="minorBidi" w:hAnsiTheme="minorBidi" w:cstheme="minorBidi"/>
          <w:sz w:val="24"/>
          <w:szCs w:val="24"/>
        </w:rPr>
        <w:t>1:26).  (</w:t>
      </w:r>
      <w:r w:rsidR="00E32D21" w:rsidRPr="00082217">
        <w:rPr>
          <w:rFonts w:asciiTheme="minorBidi" w:hAnsiTheme="minorBidi" w:cstheme="minorBidi"/>
          <w:i/>
          <w:iCs/>
          <w:sz w:val="24"/>
          <w:szCs w:val="24"/>
        </w:rPr>
        <w:t xml:space="preserve">Menachot </w:t>
      </w:r>
      <w:r w:rsidR="00E32D21" w:rsidRPr="00082217">
        <w:rPr>
          <w:rFonts w:asciiTheme="minorBidi" w:hAnsiTheme="minorBidi" w:cstheme="minorBidi"/>
          <w:sz w:val="24"/>
          <w:szCs w:val="24"/>
        </w:rPr>
        <w:t>43b)</w:t>
      </w:r>
    </w:p>
    <w:p w14:paraId="5D40168B" w14:textId="77777777" w:rsidR="00E32D21" w:rsidRPr="00082217" w:rsidRDefault="00E32D21" w:rsidP="00A82847">
      <w:pPr>
        <w:pStyle w:val="a3"/>
        <w:spacing w:line="240" w:lineRule="auto"/>
        <w:rPr>
          <w:rFonts w:asciiTheme="minorBidi" w:hAnsiTheme="minorBidi" w:cstheme="minorBidi"/>
          <w:sz w:val="24"/>
          <w:szCs w:val="24"/>
        </w:rPr>
      </w:pPr>
    </w:p>
    <w:p w14:paraId="20B6C352" w14:textId="48298331" w:rsidR="00E32D21" w:rsidRPr="00082217" w:rsidRDefault="00E32D21" w:rsidP="00A82847">
      <w:pPr>
        <w:spacing w:line="240" w:lineRule="auto"/>
        <w:ind w:firstLine="720"/>
        <w:rPr>
          <w:rFonts w:asciiTheme="minorBidi" w:hAnsiTheme="minorBidi" w:cstheme="minorBidi"/>
          <w:sz w:val="24"/>
          <w:szCs w:val="24"/>
        </w:rPr>
      </w:pPr>
      <w:r w:rsidRPr="00082217">
        <w:rPr>
          <w:rFonts w:asciiTheme="minorBidi" w:hAnsiTheme="minorBidi" w:cstheme="minorBidi"/>
          <w:sz w:val="24"/>
          <w:szCs w:val="24"/>
        </w:rPr>
        <w:t xml:space="preserve">The </w:t>
      </w:r>
      <w:r w:rsidRPr="00082217">
        <w:rPr>
          <w:rFonts w:asciiTheme="minorBidi" w:hAnsiTheme="minorBidi" w:cstheme="minorBidi"/>
          <w:i/>
          <w:iCs/>
          <w:sz w:val="24"/>
          <w:szCs w:val="24"/>
        </w:rPr>
        <w:t>tzitzit</w:t>
      </w:r>
      <w:r w:rsidRPr="00082217">
        <w:rPr>
          <w:rFonts w:asciiTheme="minorBidi" w:hAnsiTheme="minorBidi" w:cstheme="minorBidi"/>
          <w:sz w:val="24"/>
          <w:szCs w:val="24"/>
        </w:rPr>
        <w:t xml:space="preserve"> </w:t>
      </w:r>
      <w:r w:rsidR="000F1F5B">
        <w:rPr>
          <w:rFonts w:asciiTheme="minorBidi" w:hAnsiTheme="minorBidi" w:cstheme="minorBidi"/>
          <w:sz w:val="24"/>
          <w:szCs w:val="24"/>
        </w:rPr>
        <w:t xml:space="preserve">are meant </w:t>
      </w:r>
      <w:r w:rsidRPr="00082217">
        <w:rPr>
          <w:rFonts w:asciiTheme="minorBidi" w:hAnsiTheme="minorBidi" w:cstheme="minorBidi"/>
          <w:sz w:val="24"/>
          <w:szCs w:val="24"/>
        </w:rPr>
        <w:t xml:space="preserve">to serve as a constant reminder that God is our king. We are not permitted to test or try Him in any form or manner; we are like servants before their king. </w:t>
      </w:r>
    </w:p>
    <w:p w14:paraId="467C205A" w14:textId="77777777" w:rsidR="00E32D21" w:rsidRPr="00082217" w:rsidRDefault="00E32D21" w:rsidP="00A82847">
      <w:pPr>
        <w:spacing w:line="240" w:lineRule="auto"/>
        <w:ind w:firstLine="720"/>
        <w:rPr>
          <w:rFonts w:asciiTheme="minorBidi" w:hAnsiTheme="minorBidi" w:cstheme="minorBidi"/>
          <w:sz w:val="24"/>
          <w:szCs w:val="24"/>
        </w:rPr>
      </w:pPr>
    </w:p>
    <w:p w14:paraId="159E2A61" w14:textId="77777777" w:rsidR="00E32D21" w:rsidRPr="00082217" w:rsidRDefault="00E32D21" w:rsidP="00A82847">
      <w:pPr>
        <w:spacing w:line="240" w:lineRule="auto"/>
        <w:ind w:firstLine="720"/>
        <w:rPr>
          <w:rFonts w:asciiTheme="minorBidi" w:hAnsiTheme="minorBidi" w:cstheme="minorBidi"/>
          <w:sz w:val="24"/>
          <w:szCs w:val="24"/>
        </w:rPr>
      </w:pPr>
      <w:r w:rsidRPr="00082217">
        <w:rPr>
          <w:rFonts w:asciiTheme="minorBidi" w:hAnsiTheme="minorBidi" w:cstheme="minorBidi"/>
          <w:sz w:val="24"/>
          <w:szCs w:val="24"/>
        </w:rPr>
        <w:t>Let us conclude with the words of Rashi:</w:t>
      </w:r>
    </w:p>
    <w:p w14:paraId="151A2DA7" w14:textId="77777777" w:rsidR="00E32D21" w:rsidRPr="00082217" w:rsidRDefault="00E32D21" w:rsidP="00A82847">
      <w:pPr>
        <w:spacing w:line="240" w:lineRule="auto"/>
        <w:ind w:firstLine="720"/>
        <w:rPr>
          <w:rFonts w:asciiTheme="minorBidi" w:hAnsiTheme="minorBidi" w:cstheme="minorBidi"/>
          <w:sz w:val="24"/>
          <w:szCs w:val="24"/>
        </w:rPr>
      </w:pPr>
    </w:p>
    <w:p w14:paraId="5596CD8F" w14:textId="4E7BAC14" w:rsidR="00530742" w:rsidRPr="00082217" w:rsidRDefault="00E32D21" w:rsidP="00C12505">
      <w:pPr>
        <w:pStyle w:val="a3"/>
        <w:spacing w:line="240" w:lineRule="auto"/>
        <w:ind w:left="720"/>
        <w:rPr>
          <w:rFonts w:asciiTheme="minorBidi" w:hAnsiTheme="minorBidi" w:cstheme="minorBidi"/>
          <w:sz w:val="24"/>
          <w:szCs w:val="24"/>
        </w:rPr>
      </w:pPr>
      <w:r w:rsidRPr="00082217">
        <w:rPr>
          <w:rFonts w:asciiTheme="minorBidi" w:hAnsiTheme="minorBidi" w:cstheme="minorBidi"/>
          <w:sz w:val="24"/>
          <w:szCs w:val="24"/>
        </w:rPr>
        <w:t xml:space="preserve">"[I am the Lord your God] who brought you out of the Land of Egypt to be your God" – On this condition I delivered you, that you should take upon yourselves My decrees. (Rashi, </w:t>
      </w:r>
      <w:r w:rsidRPr="00082217">
        <w:rPr>
          <w:rFonts w:asciiTheme="minorBidi" w:hAnsiTheme="minorBidi" w:cstheme="minorBidi"/>
          <w:i/>
          <w:iCs/>
          <w:sz w:val="24"/>
          <w:szCs w:val="24"/>
        </w:rPr>
        <w:t xml:space="preserve">Bemidbar </w:t>
      </w:r>
      <w:r w:rsidRPr="00082217">
        <w:rPr>
          <w:rFonts w:asciiTheme="minorBidi" w:hAnsiTheme="minorBidi" w:cstheme="minorBidi"/>
          <w:sz w:val="24"/>
          <w:szCs w:val="24"/>
        </w:rPr>
        <w:t>15:41)</w:t>
      </w:r>
    </w:p>
    <w:p w14:paraId="2710E86E" w14:textId="77777777" w:rsidR="00530742" w:rsidRPr="00082217" w:rsidRDefault="00530742" w:rsidP="00A82847">
      <w:pPr>
        <w:spacing w:line="240" w:lineRule="auto"/>
        <w:ind w:firstLine="720"/>
        <w:rPr>
          <w:rFonts w:asciiTheme="minorBidi" w:hAnsiTheme="minorBidi" w:cstheme="minorBidi"/>
          <w:sz w:val="24"/>
          <w:szCs w:val="24"/>
        </w:rPr>
      </w:pPr>
    </w:p>
    <w:p w14:paraId="3E3F822F" w14:textId="77777777" w:rsidR="00A82847" w:rsidRDefault="00A82847" w:rsidP="00A82847">
      <w:pPr>
        <w:spacing w:line="240" w:lineRule="auto"/>
        <w:rPr>
          <w:rFonts w:asciiTheme="minorBidi" w:hAnsiTheme="minorBidi" w:cstheme="minorBidi"/>
          <w:sz w:val="24"/>
          <w:szCs w:val="24"/>
        </w:rPr>
      </w:pPr>
    </w:p>
    <w:p w14:paraId="1B4BBBBB" w14:textId="6A1B4A13" w:rsidR="006E7B9E" w:rsidRPr="00082217" w:rsidRDefault="00A82847" w:rsidP="00A82847">
      <w:pPr>
        <w:spacing w:line="240" w:lineRule="auto"/>
        <w:rPr>
          <w:rFonts w:asciiTheme="minorBidi" w:hAnsiTheme="minorBidi" w:cstheme="minorBidi"/>
          <w:sz w:val="24"/>
          <w:szCs w:val="24"/>
          <w:rtl/>
        </w:rPr>
      </w:pPr>
      <w:r>
        <w:rPr>
          <w:rFonts w:asciiTheme="minorBidi" w:hAnsiTheme="minorBidi" w:cstheme="minorBidi"/>
          <w:sz w:val="24"/>
          <w:szCs w:val="24"/>
        </w:rPr>
        <w:t>(</w:t>
      </w:r>
      <w:r w:rsidRPr="00A453EB">
        <w:rPr>
          <w:rFonts w:asciiTheme="minorBidi" w:hAnsiTheme="minorBidi" w:cstheme="minorBidi"/>
        </w:rPr>
        <w:t xml:space="preserve">This </w:t>
      </w:r>
      <w:r w:rsidRPr="00A453EB">
        <w:rPr>
          <w:rFonts w:asciiTheme="minorBidi" w:hAnsiTheme="minorBidi" w:cstheme="minorBidi"/>
          <w:i/>
          <w:iCs/>
        </w:rPr>
        <w:t xml:space="preserve">sicha </w:t>
      </w:r>
      <w:r w:rsidRPr="00A453EB">
        <w:rPr>
          <w:rFonts w:asciiTheme="minorBidi" w:hAnsiTheme="minorBidi" w:cstheme="minorBidi"/>
        </w:rPr>
        <w:t xml:space="preserve">was delivered on Shabbat </w:t>
      </w:r>
      <w:r>
        <w:rPr>
          <w:rFonts w:asciiTheme="minorBidi" w:hAnsiTheme="minorBidi" w:cstheme="minorBidi"/>
          <w:i/>
          <w:iCs/>
        </w:rPr>
        <w:t xml:space="preserve">Parashat </w:t>
      </w:r>
      <w:r w:rsidRPr="000F1F5B">
        <w:rPr>
          <w:rFonts w:asciiTheme="minorBidi" w:hAnsiTheme="minorBidi" w:cstheme="minorBidi"/>
          <w:i/>
          <w:iCs/>
        </w:rPr>
        <w:t>Shelach</w:t>
      </w:r>
      <w:r>
        <w:rPr>
          <w:rFonts w:asciiTheme="minorBidi" w:hAnsiTheme="minorBidi" w:cstheme="minorBidi"/>
        </w:rPr>
        <w:t xml:space="preserve"> 5777 [2017].</w:t>
      </w:r>
      <w:r>
        <w:rPr>
          <w:rFonts w:asciiTheme="minorBidi" w:hAnsiTheme="minorBidi" w:cstheme="minorBidi"/>
          <w:sz w:val="24"/>
          <w:szCs w:val="24"/>
        </w:rPr>
        <w:t>)</w:t>
      </w:r>
    </w:p>
    <w:sectPr w:rsidR="006E7B9E" w:rsidRPr="00082217">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786FE" w14:textId="77777777" w:rsidR="009E27B2" w:rsidRDefault="009E27B2">
      <w:r>
        <w:separator/>
      </w:r>
    </w:p>
  </w:endnote>
  <w:endnote w:type="continuationSeparator" w:id="0">
    <w:p w14:paraId="040B8274" w14:textId="77777777" w:rsidR="009E27B2" w:rsidRDefault="009E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altName w:val="Andale Mono IPA"/>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altName w:val="Times New Roma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441875"/>
      <w:docPartObj>
        <w:docPartGallery w:val="Page Numbers (Bottom of Page)"/>
        <w:docPartUnique/>
      </w:docPartObj>
    </w:sdtPr>
    <w:sdtEndPr>
      <w:rPr>
        <w:noProof/>
      </w:rPr>
    </w:sdtEndPr>
    <w:sdtContent>
      <w:p w14:paraId="3AE8A379" w14:textId="3A71BFF6" w:rsidR="00A453EB" w:rsidRDefault="00A453EB">
        <w:pPr>
          <w:pStyle w:val="af2"/>
          <w:jc w:val="center"/>
        </w:pPr>
        <w:r>
          <w:fldChar w:fldCharType="begin"/>
        </w:r>
        <w:r>
          <w:instrText xml:space="preserve"> PAGE   \* MERGEFORMAT </w:instrText>
        </w:r>
        <w:r>
          <w:fldChar w:fldCharType="separate"/>
        </w:r>
        <w:r w:rsidR="009E27B2">
          <w:rPr>
            <w:noProof/>
          </w:rPr>
          <w:t>1</w:t>
        </w:r>
        <w:r>
          <w:rPr>
            <w:noProof/>
          </w:rPr>
          <w:fldChar w:fldCharType="end"/>
        </w:r>
      </w:p>
    </w:sdtContent>
  </w:sdt>
  <w:p w14:paraId="72AA2C48" w14:textId="77777777" w:rsidR="00A453EB" w:rsidRDefault="00A453E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5E5DF" w14:textId="77777777" w:rsidR="009E27B2" w:rsidRDefault="009E27B2">
      <w:r>
        <w:separator/>
      </w:r>
    </w:p>
  </w:footnote>
  <w:footnote w:type="continuationSeparator" w:id="0">
    <w:p w14:paraId="2D15F377" w14:textId="77777777" w:rsidR="009E27B2" w:rsidRDefault="009E2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217"/>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F4F"/>
    <w:rsid w:val="000B03A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D06"/>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1F5B"/>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652"/>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326"/>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914"/>
    <w:rsid w:val="00173927"/>
    <w:rsid w:val="00173993"/>
    <w:rsid w:val="00175601"/>
    <w:rsid w:val="00175B2A"/>
    <w:rsid w:val="00175C4D"/>
    <w:rsid w:val="00175EC7"/>
    <w:rsid w:val="00176180"/>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487"/>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646"/>
    <w:rsid w:val="0021614E"/>
    <w:rsid w:val="00216B8D"/>
    <w:rsid w:val="002176E8"/>
    <w:rsid w:val="00217E5F"/>
    <w:rsid w:val="002203DF"/>
    <w:rsid w:val="00220629"/>
    <w:rsid w:val="00220868"/>
    <w:rsid w:val="00220ACD"/>
    <w:rsid w:val="00221BF6"/>
    <w:rsid w:val="002228B6"/>
    <w:rsid w:val="00223450"/>
    <w:rsid w:val="00223C21"/>
    <w:rsid w:val="00223CB8"/>
    <w:rsid w:val="00223E15"/>
    <w:rsid w:val="0022425F"/>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70B1"/>
    <w:rsid w:val="0028068C"/>
    <w:rsid w:val="002808D4"/>
    <w:rsid w:val="002809A0"/>
    <w:rsid w:val="00281168"/>
    <w:rsid w:val="002815D2"/>
    <w:rsid w:val="00281730"/>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9EC"/>
    <w:rsid w:val="002E63D8"/>
    <w:rsid w:val="002E6BE7"/>
    <w:rsid w:val="002E73AF"/>
    <w:rsid w:val="002E74B5"/>
    <w:rsid w:val="002F0CA9"/>
    <w:rsid w:val="002F0CEF"/>
    <w:rsid w:val="002F16BF"/>
    <w:rsid w:val="002F1EB3"/>
    <w:rsid w:val="002F22CA"/>
    <w:rsid w:val="002F287C"/>
    <w:rsid w:val="002F2E35"/>
    <w:rsid w:val="002F36CF"/>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010"/>
    <w:rsid w:val="003435EC"/>
    <w:rsid w:val="0034362D"/>
    <w:rsid w:val="00343906"/>
    <w:rsid w:val="00343F1F"/>
    <w:rsid w:val="00344591"/>
    <w:rsid w:val="00344991"/>
    <w:rsid w:val="003451B9"/>
    <w:rsid w:val="003454E4"/>
    <w:rsid w:val="0034567F"/>
    <w:rsid w:val="00345E14"/>
    <w:rsid w:val="00345E21"/>
    <w:rsid w:val="00346060"/>
    <w:rsid w:val="003460CF"/>
    <w:rsid w:val="003463D0"/>
    <w:rsid w:val="003466E1"/>
    <w:rsid w:val="00346BAD"/>
    <w:rsid w:val="00346C51"/>
    <w:rsid w:val="0034714E"/>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83D"/>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4EA0"/>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CAE"/>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1677"/>
    <w:rsid w:val="004117CB"/>
    <w:rsid w:val="00412526"/>
    <w:rsid w:val="00412692"/>
    <w:rsid w:val="004127A5"/>
    <w:rsid w:val="0041364A"/>
    <w:rsid w:val="004139CC"/>
    <w:rsid w:val="00414081"/>
    <w:rsid w:val="00414358"/>
    <w:rsid w:val="00414DA8"/>
    <w:rsid w:val="00414E30"/>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2F2E"/>
    <w:rsid w:val="004A3DA2"/>
    <w:rsid w:val="004A4A56"/>
    <w:rsid w:val="004A5161"/>
    <w:rsid w:val="004A5813"/>
    <w:rsid w:val="004A5B29"/>
    <w:rsid w:val="004A685F"/>
    <w:rsid w:val="004A69A7"/>
    <w:rsid w:val="004A6FD2"/>
    <w:rsid w:val="004A720A"/>
    <w:rsid w:val="004A79B4"/>
    <w:rsid w:val="004B011F"/>
    <w:rsid w:val="004B03CC"/>
    <w:rsid w:val="004B0E52"/>
    <w:rsid w:val="004B10D0"/>
    <w:rsid w:val="004B1BC4"/>
    <w:rsid w:val="004B1E17"/>
    <w:rsid w:val="004B20AF"/>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6966"/>
    <w:rsid w:val="004E750B"/>
    <w:rsid w:val="004E7CEE"/>
    <w:rsid w:val="004E7E5B"/>
    <w:rsid w:val="004F03C3"/>
    <w:rsid w:val="004F0530"/>
    <w:rsid w:val="004F0EB5"/>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BE8"/>
    <w:rsid w:val="00524CB1"/>
    <w:rsid w:val="00524CBD"/>
    <w:rsid w:val="00524E3C"/>
    <w:rsid w:val="00525191"/>
    <w:rsid w:val="00526662"/>
    <w:rsid w:val="00526B7F"/>
    <w:rsid w:val="00526F23"/>
    <w:rsid w:val="0052767D"/>
    <w:rsid w:val="00527940"/>
    <w:rsid w:val="00530742"/>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57D1"/>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1E3F"/>
    <w:rsid w:val="005E2047"/>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DF9"/>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0BD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2C6"/>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E7B9E"/>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D3B"/>
    <w:rsid w:val="00730F50"/>
    <w:rsid w:val="00731217"/>
    <w:rsid w:val="0073194C"/>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3B5"/>
    <w:rsid w:val="007665D7"/>
    <w:rsid w:val="007667F1"/>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C95"/>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8A"/>
    <w:rsid w:val="00814A5A"/>
    <w:rsid w:val="00814E21"/>
    <w:rsid w:val="00814FBE"/>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3D26"/>
    <w:rsid w:val="00834233"/>
    <w:rsid w:val="00834C0D"/>
    <w:rsid w:val="00834D90"/>
    <w:rsid w:val="00834E7A"/>
    <w:rsid w:val="008354E5"/>
    <w:rsid w:val="00836479"/>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55A7"/>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301"/>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705B"/>
    <w:rsid w:val="00967171"/>
    <w:rsid w:val="00967414"/>
    <w:rsid w:val="009675B2"/>
    <w:rsid w:val="00967680"/>
    <w:rsid w:val="0097063F"/>
    <w:rsid w:val="00970655"/>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80382"/>
    <w:rsid w:val="00981A97"/>
    <w:rsid w:val="00981CB0"/>
    <w:rsid w:val="00981CFE"/>
    <w:rsid w:val="00981FD0"/>
    <w:rsid w:val="00982D59"/>
    <w:rsid w:val="00983663"/>
    <w:rsid w:val="00983896"/>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24F0"/>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27B2"/>
    <w:rsid w:val="009E310E"/>
    <w:rsid w:val="009E4076"/>
    <w:rsid w:val="009E59B2"/>
    <w:rsid w:val="009E689F"/>
    <w:rsid w:val="009E68CD"/>
    <w:rsid w:val="009E6F4D"/>
    <w:rsid w:val="009E7216"/>
    <w:rsid w:val="009F06DB"/>
    <w:rsid w:val="009F0C4B"/>
    <w:rsid w:val="009F0CF6"/>
    <w:rsid w:val="009F0EA7"/>
    <w:rsid w:val="009F1C40"/>
    <w:rsid w:val="009F2C62"/>
    <w:rsid w:val="009F2C67"/>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3EB"/>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847"/>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2F3"/>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108"/>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1F"/>
    <w:rsid w:val="00B2682B"/>
    <w:rsid w:val="00B26AB3"/>
    <w:rsid w:val="00B26E3A"/>
    <w:rsid w:val="00B27BD9"/>
    <w:rsid w:val="00B27EC2"/>
    <w:rsid w:val="00B30E6A"/>
    <w:rsid w:val="00B31A06"/>
    <w:rsid w:val="00B3358A"/>
    <w:rsid w:val="00B33797"/>
    <w:rsid w:val="00B33CB4"/>
    <w:rsid w:val="00B3400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0DE6"/>
    <w:rsid w:val="00B714F2"/>
    <w:rsid w:val="00B71644"/>
    <w:rsid w:val="00B723BB"/>
    <w:rsid w:val="00B72459"/>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D04"/>
    <w:rsid w:val="00B850B4"/>
    <w:rsid w:val="00B85371"/>
    <w:rsid w:val="00B858F8"/>
    <w:rsid w:val="00B85FCA"/>
    <w:rsid w:val="00B85FF1"/>
    <w:rsid w:val="00B863E2"/>
    <w:rsid w:val="00B86529"/>
    <w:rsid w:val="00B87976"/>
    <w:rsid w:val="00B90884"/>
    <w:rsid w:val="00B908BC"/>
    <w:rsid w:val="00B91D92"/>
    <w:rsid w:val="00B92A12"/>
    <w:rsid w:val="00B93054"/>
    <w:rsid w:val="00B931D3"/>
    <w:rsid w:val="00B9337E"/>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818"/>
    <w:rsid w:val="00BA392B"/>
    <w:rsid w:val="00BA3FF8"/>
    <w:rsid w:val="00BA4A96"/>
    <w:rsid w:val="00BA6194"/>
    <w:rsid w:val="00BA68D3"/>
    <w:rsid w:val="00BA69FD"/>
    <w:rsid w:val="00BA6E9A"/>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5C4"/>
    <w:rsid w:val="00BF6636"/>
    <w:rsid w:val="00BF6C75"/>
    <w:rsid w:val="00BF6DAF"/>
    <w:rsid w:val="00BF73E7"/>
    <w:rsid w:val="00C00CC1"/>
    <w:rsid w:val="00C0113F"/>
    <w:rsid w:val="00C012C8"/>
    <w:rsid w:val="00C01A79"/>
    <w:rsid w:val="00C027AB"/>
    <w:rsid w:val="00C03193"/>
    <w:rsid w:val="00C0344D"/>
    <w:rsid w:val="00C03718"/>
    <w:rsid w:val="00C03829"/>
    <w:rsid w:val="00C03835"/>
    <w:rsid w:val="00C0384D"/>
    <w:rsid w:val="00C03895"/>
    <w:rsid w:val="00C03925"/>
    <w:rsid w:val="00C04090"/>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505"/>
    <w:rsid w:val="00C12D10"/>
    <w:rsid w:val="00C12E52"/>
    <w:rsid w:val="00C132E5"/>
    <w:rsid w:val="00C13C02"/>
    <w:rsid w:val="00C13DB2"/>
    <w:rsid w:val="00C15005"/>
    <w:rsid w:val="00C15257"/>
    <w:rsid w:val="00C1532F"/>
    <w:rsid w:val="00C172C9"/>
    <w:rsid w:val="00C20086"/>
    <w:rsid w:val="00C2032F"/>
    <w:rsid w:val="00C20CCF"/>
    <w:rsid w:val="00C20FBA"/>
    <w:rsid w:val="00C20FC3"/>
    <w:rsid w:val="00C21030"/>
    <w:rsid w:val="00C210EF"/>
    <w:rsid w:val="00C2124E"/>
    <w:rsid w:val="00C2159C"/>
    <w:rsid w:val="00C21B78"/>
    <w:rsid w:val="00C22643"/>
    <w:rsid w:val="00C22651"/>
    <w:rsid w:val="00C22BC3"/>
    <w:rsid w:val="00C231F5"/>
    <w:rsid w:val="00C2361A"/>
    <w:rsid w:val="00C23954"/>
    <w:rsid w:val="00C2410B"/>
    <w:rsid w:val="00C245CC"/>
    <w:rsid w:val="00C24CCE"/>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0D"/>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C41"/>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AD0"/>
    <w:rsid w:val="00D06DBF"/>
    <w:rsid w:val="00D100EF"/>
    <w:rsid w:val="00D1068C"/>
    <w:rsid w:val="00D114BB"/>
    <w:rsid w:val="00D1294E"/>
    <w:rsid w:val="00D129E1"/>
    <w:rsid w:val="00D12D27"/>
    <w:rsid w:val="00D12F21"/>
    <w:rsid w:val="00D134B2"/>
    <w:rsid w:val="00D139BB"/>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87D7D"/>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D62"/>
    <w:rsid w:val="00DC5E47"/>
    <w:rsid w:val="00DC6845"/>
    <w:rsid w:val="00DC6E12"/>
    <w:rsid w:val="00DC785C"/>
    <w:rsid w:val="00DC7DE3"/>
    <w:rsid w:val="00DC7F1D"/>
    <w:rsid w:val="00DD0F8E"/>
    <w:rsid w:val="00DD10C5"/>
    <w:rsid w:val="00DD15CD"/>
    <w:rsid w:val="00DD1714"/>
    <w:rsid w:val="00DD1827"/>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5FB"/>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D21"/>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1A1F"/>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3A4C"/>
    <w:rsid w:val="00F44C8B"/>
    <w:rsid w:val="00F44F4D"/>
    <w:rsid w:val="00F45528"/>
    <w:rsid w:val="00F4600C"/>
    <w:rsid w:val="00F46F25"/>
    <w:rsid w:val="00F507D2"/>
    <w:rsid w:val="00F50CEC"/>
    <w:rsid w:val="00F51E26"/>
    <w:rsid w:val="00F520C9"/>
    <w:rsid w:val="00F52222"/>
    <w:rsid w:val="00F532A9"/>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49C"/>
    <w:rsid w:val="00F67585"/>
    <w:rsid w:val="00F67F2F"/>
    <w:rsid w:val="00F7055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33E4"/>
    <w:rsid w:val="00F839AC"/>
    <w:rsid w:val="00F839E8"/>
    <w:rsid w:val="00F83BE7"/>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docId w15:val="{634EB043-7ABC-49BC-A02B-DEBD1773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af4">
    <w:name w:val="annotation reference"/>
    <w:basedOn w:val="a0"/>
    <w:rsid w:val="00214866"/>
    <w:rPr>
      <w:sz w:val="16"/>
      <w:szCs w:val="16"/>
    </w:rPr>
  </w:style>
  <w:style w:type="paragraph" w:styleId="af5">
    <w:name w:val="annotation text"/>
    <w:basedOn w:val="a"/>
    <w:link w:val="af6"/>
    <w:rsid w:val="00214866"/>
    <w:pPr>
      <w:spacing w:line="240" w:lineRule="auto"/>
    </w:pPr>
    <w:rPr>
      <w:sz w:val="20"/>
    </w:rPr>
  </w:style>
  <w:style w:type="character" w:customStyle="1" w:styleId="af6">
    <w:name w:val="טקסט הערה תו"/>
    <w:basedOn w:val="a0"/>
    <w:link w:val="af5"/>
    <w:rsid w:val="00214866"/>
    <w:rPr>
      <w:rFonts w:ascii="Courier New" w:hAnsi="Courier New" w:cs="Miriam"/>
    </w:rPr>
  </w:style>
  <w:style w:type="paragraph" w:styleId="af7">
    <w:name w:val="annotation subject"/>
    <w:basedOn w:val="af5"/>
    <w:next w:val="af5"/>
    <w:link w:val="af8"/>
    <w:rsid w:val="00214866"/>
    <w:rPr>
      <w:b/>
      <w:bCs/>
    </w:rPr>
  </w:style>
  <w:style w:type="character" w:customStyle="1" w:styleId="af8">
    <w:name w:val="נושא הערה תו"/>
    <w:basedOn w:val="af6"/>
    <w:link w:val="af7"/>
    <w:rsid w:val="00214866"/>
    <w:rPr>
      <w:rFonts w:ascii="Courier New" w:hAnsi="Courier New" w:cs="Miriam"/>
      <w:b/>
      <w:bCs/>
    </w:rPr>
  </w:style>
  <w:style w:type="paragraph" w:styleId="af9">
    <w:name w:val="Balloon Text"/>
    <w:basedOn w:val="a"/>
    <w:link w:val="afa"/>
    <w:rsid w:val="00214866"/>
    <w:pPr>
      <w:spacing w:line="240" w:lineRule="auto"/>
    </w:pPr>
    <w:rPr>
      <w:rFonts w:ascii="Tahoma" w:hAnsi="Tahoma" w:cs="Tahoma"/>
      <w:sz w:val="18"/>
      <w:szCs w:val="18"/>
    </w:rPr>
  </w:style>
  <w:style w:type="character" w:customStyle="1" w:styleId="afa">
    <w:name w:val="טקסט בלונים תו"/>
    <w:basedOn w:val="a0"/>
    <w:link w:val="af9"/>
    <w:rsid w:val="0021486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528490415">
          <w:marLeft w:val="0"/>
          <w:marRight w:val="0"/>
          <w:marTop w:val="0"/>
          <w:marBottom w:val="0"/>
          <w:divBdr>
            <w:top w:val="none" w:sz="0" w:space="0" w:color="auto"/>
            <w:left w:val="none" w:sz="0" w:space="0" w:color="auto"/>
            <w:bottom w:val="none" w:sz="0" w:space="0" w:color="auto"/>
            <w:right w:val="none" w:sz="0" w:space="0" w:color="auto"/>
          </w:divBdr>
          <w:divsChild>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82944894">
                          <w:marLeft w:val="0"/>
                          <w:marRight w:val="0"/>
                          <w:marTop w:val="0"/>
                          <w:marBottom w:val="0"/>
                          <w:divBdr>
                            <w:top w:val="none" w:sz="0" w:space="0" w:color="auto"/>
                            <w:left w:val="none" w:sz="0" w:space="0" w:color="auto"/>
                            <w:bottom w:val="none" w:sz="0" w:space="0" w:color="auto"/>
                            <w:right w:val="none" w:sz="0" w:space="0" w:color="auto"/>
                          </w:divBdr>
                        </w:div>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21772654">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05186197">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1856339675">
                          <w:marLeft w:val="0"/>
                          <w:marRight w:val="0"/>
                          <w:marTop w:val="0"/>
                          <w:marBottom w:val="0"/>
                          <w:divBdr>
                            <w:top w:val="none" w:sz="0" w:space="0" w:color="auto"/>
                            <w:left w:val="none" w:sz="0" w:space="0" w:color="auto"/>
                            <w:bottom w:val="none" w:sz="0" w:space="0" w:color="auto"/>
                            <w:right w:val="none" w:sz="0" w:space="0" w:color="auto"/>
                          </w:divBdr>
                        </w:div>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08089">
      <w:bodyDiv w:val="1"/>
      <w:marLeft w:val="0"/>
      <w:marRight w:val="0"/>
      <w:marTop w:val="0"/>
      <w:marBottom w:val="0"/>
      <w:divBdr>
        <w:top w:val="none" w:sz="0" w:space="0" w:color="auto"/>
        <w:left w:val="none" w:sz="0" w:space="0" w:color="auto"/>
        <w:bottom w:val="none" w:sz="0" w:space="0" w:color="auto"/>
        <w:right w:val="none" w:sz="0" w:space="0" w:color="auto"/>
      </w:divBdr>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86823179">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9C180-56C4-448A-9484-61AB71AB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1178</Words>
  <Characters>5891</Characters>
  <Application>Microsoft Office Word</Application>
  <DocSecurity>0</DocSecurity>
  <Lines>49</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2</cp:revision>
  <dcterms:created xsi:type="dcterms:W3CDTF">2022-06-10T08:29:00Z</dcterms:created>
  <dcterms:modified xsi:type="dcterms:W3CDTF">2022-06-10T08:29:00Z</dcterms:modified>
</cp:coreProperties>
</file>