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984" w:rsidRPr="007A1545" w:rsidRDefault="00E97984" w:rsidP="00BE4451">
      <w:pPr>
        <w:pStyle w:val="CC"/>
        <w:keepLines w:val="0"/>
        <w:spacing w:after="0"/>
        <w:ind w:left="0" w:firstLine="0"/>
        <w:jc w:val="center"/>
        <w:rPr>
          <w:rFonts w:ascii="Arial" w:hAnsi="Arial" w:cs="Arial"/>
          <w:sz w:val="24"/>
          <w:szCs w:val="24"/>
          <w:lang w:val="en-GB"/>
        </w:rPr>
      </w:pPr>
      <w:smartTag w:uri="urn:schemas-microsoft-com:office:smarttags" w:element="PersonName">
        <w:smartTagPr>
          <w:attr w:name="ProductID" w:val="YESHIVAT HAR ETZION"/>
        </w:smartTagPr>
        <w:r w:rsidRPr="007A1545">
          <w:rPr>
            <w:rFonts w:ascii="Arial" w:hAnsi="Arial" w:cs="Arial"/>
            <w:sz w:val="24"/>
            <w:szCs w:val="24"/>
            <w:lang w:val="en-GB"/>
          </w:rPr>
          <w:t>YESHIVAT HAR ETZION</w:t>
        </w:r>
      </w:smartTag>
    </w:p>
    <w:p w:rsidR="00E97984" w:rsidRPr="007A1545" w:rsidRDefault="00E97984" w:rsidP="00BE4451">
      <w:pPr>
        <w:pStyle w:val="CC"/>
        <w:keepLines w:val="0"/>
        <w:spacing w:after="0"/>
        <w:ind w:left="0" w:firstLine="0"/>
        <w:jc w:val="center"/>
        <w:rPr>
          <w:rFonts w:ascii="Arial" w:hAnsi="Arial" w:cs="Arial"/>
          <w:sz w:val="24"/>
          <w:szCs w:val="24"/>
          <w:lang w:val="en-GB"/>
        </w:rPr>
      </w:pPr>
      <w:smartTag w:uri="urn:schemas-microsoft-com:office:smarttags" w:element="country-region">
        <w:smartTag w:uri="urn:schemas-microsoft-com:office:smarttags" w:element="place">
          <w:r w:rsidRPr="007A1545">
            <w:rPr>
              <w:rFonts w:ascii="Arial" w:hAnsi="Arial" w:cs="Arial"/>
              <w:sz w:val="24"/>
              <w:szCs w:val="24"/>
              <w:lang w:val="en-GB"/>
            </w:rPr>
            <w:t>ISRAEL</w:t>
          </w:r>
        </w:smartTag>
      </w:smartTag>
      <w:r w:rsidRPr="007A1545">
        <w:rPr>
          <w:rFonts w:ascii="Arial" w:hAnsi="Arial" w:cs="Arial"/>
          <w:sz w:val="24"/>
          <w:szCs w:val="24"/>
          <w:lang w:val="en-GB"/>
        </w:rPr>
        <w:t xml:space="preserve"> KOSCHITZKY VIRTUAL BEIT MIDRASH (VBM)</w:t>
      </w:r>
    </w:p>
    <w:p w:rsidR="00E97984" w:rsidRPr="007A1545" w:rsidRDefault="00E97984" w:rsidP="00BE4451">
      <w:pPr>
        <w:pStyle w:val="CC"/>
        <w:keepLines w:val="0"/>
        <w:spacing w:after="0"/>
        <w:ind w:left="0" w:firstLine="0"/>
        <w:jc w:val="center"/>
        <w:rPr>
          <w:rFonts w:ascii="Arial" w:hAnsi="Arial" w:cs="Arial"/>
          <w:sz w:val="24"/>
          <w:szCs w:val="24"/>
          <w:lang w:val="en-GB"/>
        </w:rPr>
      </w:pPr>
      <w:r w:rsidRPr="007A1545">
        <w:rPr>
          <w:rFonts w:ascii="Arial" w:hAnsi="Arial" w:cs="Arial"/>
          <w:sz w:val="24"/>
          <w:szCs w:val="24"/>
          <w:lang w:val="en-GB"/>
        </w:rPr>
        <w:t>*********************************************************</w:t>
      </w:r>
    </w:p>
    <w:p w:rsidR="00E97984" w:rsidRPr="007A1545" w:rsidRDefault="00E97984" w:rsidP="00BE4451">
      <w:pPr>
        <w:pStyle w:val="CC"/>
        <w:keepLines w:val="0"/>
        <w:spacing w:after="0"/>
        <w:ind w:left="0" w:firstLine="0"/>
        <w:jc w:val="center"/>
        <w:rPr>
          <w:rFonts w:ascii="Arial" w:hAnsi="Arial" w:cs="Arial"/>
          <w:sz w:val="24"/>
          <w:szCs w:val="24"/>
          <w:lang w:val="en-GB"/>
        </w:rPr>
      </w:pPr>
    </w:p>
    <w:p w:rsidR="00E97984" w:rsidRPr="007A1545" w:rsidRDefault="00E97984" w:rsidP="00BE4451">
      <w:pPr>
        <w:pStyle w:val="CC"/>
        <w:keepLines w:val="0"/>
        <w:spacing w:after="0"/>
        <w:ind w:left="0" w:firstLine="0"/>
        <w:jc w:val="center"/>
        <w:rPr>
          <w:rFonts w:ascii="Arial" w:hAnsi="Arial" w:cs="Arial"/>
          <w:sz w:val="24"/>
          <w:szCs w:val="24"/>
          <w:lang w:val="en-GB"/>
        </w:rPr>
      </w:pPr>
      <w:r w:rsidRPr="007A1545">
        <w:rPr>
          <w:rFonts w:ascii="Arial" w:hAnsi="Arial" w:cs="Arial"/>
          <w:sz w:val="24"/>
          <w:szCs w:val="24"/>
          <w:lang w:val="en-GB"/>
        </w:rPr>
        <w:t>SICHOT OF THE ROSHEI YESHIVA</w:t>
      </w:r>
    </w:p>
    <w:p w:rsidR="00E97984" w:rsidRPr="007A1545" w:rsidRDefault="00E97984" w:rsidP="00BE4451">
      <w:pPr>
        <w:widowControl w:val="0"/>
        <w:jc w:val="center"/>
        <w:rPr>
          <w:rFonts w:ascii="Arial" w:hAnsi="Arial" w:cs="Arial"/>
        </w:rPr>
      </w:pPr>
    </w:p>
    <w:p w:rsidR="00503244" w:rsidRPr="00873082" w:rsidRDefault="00873082" w:rsidP="00BE4451">
      <w:pPr>
        <w:widowControl w:val="0"/>
        <w:jc w:val="center"/>
        <w:rPr>
          <w:rFonts w:ascii="Arial" w:hAnsi="Arial" w:cs="Arial"/>
          <w:b/>
          <w:bCs/>
          <w:caps/>
        </w:rPr>
      </w:pPr>
      <w:bookmarkStart w:id="0" w:name="_GoBack"/>
      <w:bookmarkEnd w:id="0"/>
      <w:r>
        <w:rPr>
          <w:rFonts w:ascii="Arial" w:hAnsi="Arial" w:cs="Arial"/>
          <w:b/>
          <w:bCs/>
          <w:caps/>
        </w:rPr>
        <w:t>Shavuot</w:t>
      </w:r>
    </w:p>
    <w:p w:rsidR="00503244" w:rsidRPr="00873082" w:rsidRDefault="00503244" w:rsidP="00BE4451">
      <w:pPr>
        <w:widowControl w:val="0"/>
        <w:jc w:val="center"/>
        <w:rPr>
          <w:rFonts w:ascii="Arial" w:hAnsi="Arial" w:cs="Arial"/>
          <w:b/>
          <w:bCs/>
          <w:i/>
          <w:iCs/>
        </w:rPr>
      </w:pPr>
      <w:r w:rsidRPr="00873082">
        <w:rPr>
          <w:rFonts w:ascii="Arial" w:hAnsi="Arial" w:cs="Arial"/>
          <w:b/>
          <w:bCs/>
        </w:rPr>
        <w:t xml:space="preserve">SICHA OF HARAV </w:t>
      </w:r>
      <w:smartTag w:uri="urn:schemas-microsoft-com:office:smarttags" w:element="PersonName">
        <w:smartTagPr>
          <w:attr w:name="ProductID" w:val="AHARON LICHTENSTEIN"/>
        </w:smartTagPr>
        <w:r w:rsidRPr="00873082">
          <w:rPr>
            <w:rFonts w:ascii="Arial" w:hAnsi="Arial" w:cs="Arial"/>
            <w:b/>
            <w:bCs/>
          </w:rPr>
          <w:t>AHARON LICHTENSTEIN</w:t>
        </w:r>
      </w:smartTag>
      <w:r w:rsidRPr="00873082">
        <w:rPr>
          <w:rFonts w:ascii="Arial" w:hAnsi="Arial" w:cs="Arial"/>
          <w:b/>
          <w:bCs/>
        </w:rPr>
        <w:t xml:space="preserve"> </w:t>
      </w:r>
      <w:r w:rsidRPr="00873082">
        <w:rPr>
          <w:rFonts w:ascii="Arial" w:hAnsi="Arial" w:cs="Arial"/>
          <w:b/>
          <w:bCs/>
          <w:i/>
          <w:iCs/>
        </w:rPr>
        <w:t>SHLIT"A</w:t>
      </w:r>
    </w:p>
    <w:p w:rsidR="00B350B0" w:rsidRPr="00873082" w:rsidRDefault="00B350B0" w:rsidP="00BE4451">
      <w:pPr>
        <w:widowControl w:val="0"/>
        <w:jc w:val="center"/>
        <w:rPr>
          <w:rFonts w:ascii="Arial" w:hAnsi="Arial" w:cs="Arial"/>
          <w:b/>
          <w:bCs/>
        </w:rPr>
      </w:pPr>
    </w:p>
    <w:p w:rsidR="00873082" w:rsidRPr="00A312D3" w:rsidRDefault="00873082" w:rsidP="00BE4451">
      <w:pPr>
        <w:widowControl w:val="0"/>
        <w:jc w:val="center"/>
        <w:rPr>
          <w:rFonts w:ascii="Arial" w:hAnsi="Arial" w:cs="Arial"/>
          <w:b/>
          <w:bCs/>
        </w:rPr>
      </w:pPr>
      <w:bookmarkStart w:id="1" w:name="_Toc321391123"/>
      <w:r w:rsidRPr="00A312D3">
        <w:rPr>
          <w:rFonts w:ascii="Arial" w:hAnsi="Arial" w:cs="Arial"/>
          <w:b/>
          <w:bCs/>
        </w:rPr>
        <w:t>Torah of Fire and Water</w:t>
      </w:r>
    </w:p>
    <w:p w:rsidR="00873082" w:rsidRDefault="00873082" w:rsidP="00BE4451">
      <w:pPr>
        <w:widowControl w:val="0"/>
        <w:jc w:val="center"/>
        <w:rPr>
          <w:rFonts w:ascii="Arial" w:hAnsi="Arial" w:cs="Arial"/>
        </w:rPr>
      </w:pPr>
    </w:p>
    <w:p w:rsidR="00873082" w:rsidRDefault="00873082" w:rsidP="00BE4451">
      <w:pPr>
        <w:widowControl w:val="0"/>
        <w:jc w:val="center"/>
        <w:rPr>
          <w:rFonts w:ascii="Arial" w:hAnsi="Arial" w:cs="Arial"/>
        </w:rPr>
      </w:pPr>
      <w:r>
        <w:rPr>
          <w:rFonts w:ascii="Arial" w:hAnsi="Arial" w:cs="Arial"/>
        </w:rPr>
        <w:t xml:space="preserve">Adapted by </w:t>
      </w:r>
      <w:smartTag w:uri="urn:schemas-microsoft-com:office:smarttags" w:element="PersonName">
        <w:smartTagPr>
          <w:attr w:name="ProductID" w:val="Zev Frimer"/>
        </w:smartTagPr>
        <w:r>
          <w:rPr>
            <w:rFonts w:ascii="Arial" w:hAnsi="Arial" w:cs="Arial"/>
          </w:rPr>
          <w:t>Zev Frimer</w:t>
        </w:r>
      </w:smartTag>
      <w:r>
        <w:rPr>
          <w:rFonts w:ascii="Arial" w:hAnsi="Arial" w:cs="Arial"/>
        </w:rPr>
        <w:t xml:space="preserve"> and </w:t>
      </w:r>
      <w:smartTag w:uri="urn:schemas-microsoft-com:office:smarttags" w:element="PersonName">
        <w:smartTagPr>
          <w:attr w:name="ProductID" w:val="Yitzchak Barth"/>
        </w:smartTagPr>
        <w:r>
          <w:rPr>
            <w:rFonts w:ascii="Arial" w:hAnsi="Arial" w:cs="Arial"/>
          </w:rPr>
          <w:t>Yitzchak Barth</w:t>
        </w:r>
      </w:smartTag>
    </w:p>
    <w:p w:rsidR="00873082" w:rsidRPr="00A312D3" w:rsidRDefault="00873082" w:rsidP="00BE4451">
      <w:pPr>
        <w:widowControl w:val="0"/>
        <w:jc w:val="center"/>
        <w:rPr>
          <w:rFonts w:ascii="Arial" w:hAnsi="Arial" w:cs="Arial"/>
        </w:rPr>
      </w:pPr>
      <w:r>
        <w:rPr>
          <w:rFonts w:ascii="Arial" w:hAnsi="Arial" w:cs="Arial"/>
        </w:rPr>
        <w:t xml:space="preserve">Translated by </w:t>
      </w:r>
      <w:smartTag w:uri="urn:schemas-microsoft-com:office:smarttags" w:element="PersonName">
        <w:smartTagPr>
          <w:attr w:name="ProductID" w:val="Kaeren Fish"/>
        </w:smartTagPr>
        <w:r>
          <w:rPr>
            <w:rFonts w:ascii="Arial" w:hAnsi="Arial" w:cs="Arial"/>
          </w:rPr>
          <w:t>Kaeren Fish</w:t>
        </w:r>
      </w:smartTag>
    </w:p>
    <w:p w:rsidR="00873082" w:rsidRDefault="00873082" w:rsidP="00BE4451">
      <w:pPr>
        <w:widowControl w:val="0"/>
        <w:ind w:firstLine="426"/>
        <w:rPr>
          <w:rFonts w:ascii="Arial" w:hAnsi="Arial" w:cs="Arial"/>
        </w:rPr>
      </w:pPr>
    </w:p>
    <w:p w:rsidR="00E97984" w:rsidRPr="00A312D3" w:rsidRDefault="00E97984" w:rsidP="00E97984">
      <w:pPr>
        <w:widowControl w:val="0"/>
        <w:ind w:firstLine="426"/>
        <w:rPr>
          <w:rFonts w:ascii="Arial" w:hAnsi="Arial" w:cs="Arial"/>
        </w:rPr>
      </w:pPr>
    </w:p>
    <w:p w:rsidR="00873082" w:rsidRPr="00A312D3" w:rsidRDefault="00873082" w:rsidP="00E97984">
      <w:pPr>
        <w:widowControl w:val="0"/>
        <w:ind w:left="720"/>
        <w:jc w:val="both"/>
        <w:rPr>
          <w:rFonts w:ascii="Arial" w:hAnsi="Arial" w:cs="Arial"/>
        </w:rPr>
      </w:pPr>
      <w:r w:rsidRPr="00A312D3">
        <w:rPr>
          <w:rFonts w:ascii="Arial" w:hAnsi="Arial" w:cs="Arial"/>
        </w:rPr>
        <w:t>"All Jews have a portion in the World to Come…</w:t>
      </w:r>
    </w:p>
    <w:p w:rsidR="00873082" w:rsidRDefault="00873082" w:rsidP="00E97984">
      <w:pPr>
        <w:widowControl w:val="0"/>
        <w:ind w:left="720"/>
        <w:jc w:val="both"/>
        <w:rPr>
          <w:rFonts w:ascii="Arial" w:hAnsi="Arial" w:cs="Arial"/>
        </w:rPr>
      </w:pPr>
      <w:r>
        <w:rPr>
          <w:rFonts w:ascii="Arial" w:hAnsi="Arial" w:cs="Arial"/>
        </w:rPr>
        <w:t>T</w:t>
      </w:r>
      <w:r w:rsidRPr="00A312D3">
        <w:rPr>
          <w:rFonts w:ascii="Arial" w:hAnsi="Arial" w:cs="Arial"/>
        </w:rPr>
        <w:t>h</w:t>
      </w:r>
      <w:r>
        <w:rPr>
          <w:rFonts w:ascii="Arial" w:hAnsi="Arial" w:cs="Arial"/>
        </w:rPr>
        <w:t>e</w:t>
      </w:r>
      <w:r w:rsidRPr="00A312D3">
        <w:rPr>
          <w:rFonts w:ascii="Arial" w:hAnsi="Arial" w:cs="Arial"/>
        </w:rPr>
        <w:t>se have no portion in the World to Come: One who says</w:t>
      </w:r>
      <w:r>
        <w:rPr>
          <w:rFonts w:ascii="Arial" w:hAnsi="Arial" w:cs="Arial"/>
        </w:rPr>
        <w:t xml:space="preserve"> </w:t>
      </w:r>
      <w:r w:rsidRPr="00A312D3">
        <w:rPr>
          <w:rFonts w:ascii="Arial" w:hAnsi="Arial" w:cs="Arial"/>
        </w:rPr>
        <w:t xml:space="preserve">… </w:t>
      </w:r>
      <w:r>
        <w:rPr>
          <w:rFonts w:ascii="Arial" w:hAnsi="Arial" w:cs="Arial"/>
        </w:rPr>
        <w:t>t</w:t>
      </w:r>
      <w:r w:rsidRPr="00A312D3">
        <w:rPr>
          <w:rFonts w:ascii="Arial" w:hAnsi="Arial" w:cs="Arial"/>
        </w:rPr>
        <w:t xml:space="preserve">he Torah is not </w:t>
      </w:r>
      <w:r>
        <w:rPr>
          <w:rFonts w:ascii="Arial" w:hAnsi="Arial" w:cs="Arial"/>
        </w:rPr>
        <w:t>from the heavens (</w:t>
      </w:r>
      <w:r>
        <w:rPr>
          <w:rFonts w:ascii="Arial" w:hAnsi="Arial" w:cs="Arial"/>
          <w:i/>
          <w:iCs/>
        </w:rPr>
        <w:t>ein Torah min ha-shamayim</w:t>
      </w:r>
      <w:r>
        <w:rPr>
          <w:rFonts w:ascii="Arial" w:hAnsi="Arial" w:cs="Arial"/>
        </w:rPr>
        <w:t>)</w:t>
      </w:r>
      <w:r w:rsidRPr="00A312D3">
        <w:rPr>
          <w:rFonts w:ascii="Arial" w:hAnsi="Arial" w:cs="Arial"/>
        </w:rPr>
        <w:t>." (Mishna Sanhedrin 10</w:t>
      </w:r>
      <w:r>
        <w:rPr>
          <w:rFonts w:ascii="Arial" w:hAnsi="Arial" w:cs="Arial"/>
        </w:rPr>
        <w:t>:</w:t>
      </w:r>
      <w:r w:rsidRPr="00A312D3">
        <w:rPr>
          <w:rFonts w:ascii="Arial" w:hAnsi="Arial" w:cs="Arial"/>
        </w:rPr>
        <w:t>1)</w:t>
      </w:r>
    </w:p>
    <w:p w:rsidR="00873082" w:rsidRPr="00A312D3" w:rsidRDefault="00873082" w:rsidP="00E97984">
      <w:pPr>
        <w:widowControl w:val="0"/>
        <w:ind w:left="720" w:hanging="11"/>
        <w:jc w:val="both"/>
        <w:rPr>
          <w:rFonts w:ascii="Arial" w:hAnsi="Arial" w:cs="Arial"/>
        </w:rPr>
      </w:pPr>
    </w:p>
    <w:p w:rsidR="00873082" w:rsidRDefault="00873082" w:rsidP="00E97984">
      <w:pPr>
        <w:widowControl w:val="0"/>
        <w:ind w:firstLine="720"/>
        <w:jc w:val="both"/>
        <w:rPr>
          <w:rFonts w:ascii="Arial" w:hAnsi="Arial" w:cs="Arial"/>
        </w:rPr>
      </w:pPr>
      <w:r w:rsidRPr="00A312D3">
        <w:rPr>
          <w:rFonts w:ascii="Arial" w:hAnsi="Arial" w:cs="Arial"/>
        </w:rPr>
        <w:t>What is the meaning of "Torah</w:t>
      </w:r>
      <w:r>
        <w:rPr>
          <w:rFonts w:ascii="Arial" w:hAnsi="Arial" w:cs="Arial"/>
        </w:rPr>
        <w:t xml:space="preserve"> from the heavens</w:t>
      </w:r>
      <w:r w:rsidRPr="00A312D3">
        <w:rPr>
          <w:rFonts w:ascii="Arial" w:hAnsi="Arial" w:cs="Arial"/>
        </w:rPr>
        <w:t>" (</w:t>
      </w:r>
      <w:r>
        <w:rPr>
          <w:rFonts w:ascii="Arial" w:hAnsi="Arial" w:cs="Arial"/>
          <w:i/>
          <w:iCs/>
        </w:rPr>
        <w:t>T</w:t>
      </w:r>
      <w:r w:rsidRPr="00A312D3">
        <w:rPr>
          <w:rFonts w:ascii="Arial" w:hAnsi="Arial" w:cs="Arial"/>
          <w:i/>
          <w:iCs/>
        </w:rPr>
        <w:t>orah min ha-shamayim</w:t>
      </w:r>
      <w:r w:rsidRPr="00A312D3">
        <w:rPr>
          <w:rFonts w:ascii="Arial" w:hAnsi="Arial" w:cs="Arial"/>
        </w:rPr>
        <w:t xml:space="preserve">), a concept whose rejection entails the loss of one's portion in the World to Come? At the beginning of </w:t>
      </w:r>
      <w:r w:rsidRPr="00D50870">
        <w:rPr>
          <w:rFonts w:ascii="Arial" w:hAnsi="Arial" w:cs="Arial"/>
          <w:i/>
          <w:iCs/>
        </w:rPr>
        <w:t>parashat Bereishit</w:t>
      </w:r>
      <w:r w:rsidRPr="00A312D3">
        <w:rPr>
          <w:rFonts w:ascii="Arial" w:hAnsi="Arial" w:cs="Arial"/>
        </w:rPr>
        <w:t xml:space="preserve"> (1:8), Rashi explains the meaning of the word "</w:t>
      </w:r>
      <w:r w:rsidRPr="00A312D3">
        <w:rPr>
          <w:rFonts w:ascii="Arial" w:hAnsi="Arial" w:cs="Arial"/>
          <w:i/>
          <w:iCs/>
        </w:rPr>
        <w:t>shamayim</w:t>
      </w:r>
      <w:r w:rsidRPr="00A312D3">
        <w:rPr>
          <w:rFonts w:ascii="Arial" w:hAnsi="Arial" w:cs="Arial"/>
        </w:rPr>
        <w:t>" (heavens):</w:t>
      </w:r>
    </w:p>
    <w:p w:rsidR="00873082" w:rsidRPr="00A312D3" w:rsidRDefault="00873082" w:rsidP="00E97984">
      <w:pPr>
        <w:widowControl w:val="0"/>
        <w:ind w:firstLine="426"/>
        <w:jc w:val="both"/>
        <w:rPr>
          <w:rFonts w:ascii="Arial" w:hAnsi="Arial" w:cs="Arial"/>
        </w:rPr>
      </w:pPr>
    </w:p>
    <w:p w:rsidR="00873082" w:rsidRDefault="00873082" w:rsidP="00E97984">
      <w:pPr>
        <w:widowControl w:val="0"/>
        <w:ind w:left="720"/>
        <w:jc w:val="both"/>
        <w:rPr>
          <w:rFonts w:ascii="Arial" w:hAnsi="Arial" w:cs="Arial"/>
        </w:rPr>
      </w:pPr>
      <w:r w:rsidRPr="00A312D3">
        <w:rPr>
          <w:rFonts w:ascii="Arial" w:hAnsi="Arial" w:cs="Arial"/>
        </w:rPr>
        <w:t xml:space="preserve">"And God called the firmament </w:t>
      </w:r>
      <w:r w:rsidRPr="00A312D3">
        <w:rPr>
          <w:rFonts w:ascii="Arial" w:hAnsi="Arial" w:cs="Arial"/>
          <w:i/>
          <w:iCs/>
        </w:rPr>
        <w:t>'shamayim'</w:t>
      </w:r>
      <w:r>
        <w:rPr>
          <w:rFonts w:ascii="Arial" w:hAnsi="Arial" w:cs="Arial"/>
        </w:rPr>
        <w:t xml:space="preserve">… – </w:t>
      </w:r>
      <w:r w:rsidRPr="00A312D3">
        <w:rPr>
          <w:rFonts w:ascii="Arial" w:hAnsi="Arial" w:cs="Arial"/>
        </w:rPr>
        <w:t>He mixed together fire (</w:t>
      </w:r>
      <w:r w:rsidRPr="00A312D3">
        <w:rPr>
          <w:rFonts w:ascii="Arial" w:hAnsi="Arial" w:cs="Arial"/>
          <w:i/>
          <w:iCs/>
        </w:rPr>
        <w:t>esh</w:t>
      </w:r>
      <w:r w:rsidRPr="00A312D3">
        <w:rPr>
          <w:rFonts w:ascii="Arial" w:hAnsi="Arial" w:cs="Arial"/>
        </w:rPr>
        <w:t>) and water (</w:t>
      </w:r>
      <w:r w:rsidRPr="00A312D3">
        <w:rPr>
          <w:rFonts w:ascii="Arial" w:hAnsi="Arial" w:cs="Arial"/>
          <w:i/>
          <w:iCs/>
        </w:rPr>
        <w:t>mayim</w:t>
      </w:r>
      <w:r w:rsidRPr="00A312D3">
        <w:rPr>
          <w:rFonts w:ascii="Arial" w:hAnsi="Arial" w:cs="Arial"/>
        </w:rPr>
        <w:t xml:space="preserve">), forming from them the </w:t>
      </w:r>
      <w:r w:rsidRPr="0046188B">
        <w:rPr>
          <w:rFonts w:ascii="Arial" w:hAnsi="Arial" w:cs="Arial"/>
        </w:rPr>
        <w:t>'</w:t>
      </w:r>
      <w:r w:rsidRPr="00A312D3">
        <w:rPr>
          <w:rFonts w:ascii="Arial" w:hAnsi="Arial" w:cs="Arial"/>
          <w:i/>
          <w:iCs/>
        </w:rPr>
        <w:t>shamayim</w:t>
      </w:r>
      <w:r>
        <w:rPr>
          <w:rFonts w:ascii="Arial" w:hAnsi="Arial" w:cs="Arial"/>
        </w:rPr>
        <w:t>.</w:t>
      </w:r>
      <w:r w:rsidRPr="0046188B">
        <w:rPr>
          <w:rFonts w:ascii="Arial" w:hAnsi="Arial" w:cs="Arial"/>
        </w:rPr>
        <w:t>'</w:t>
      </w:r>
      <w:r w:rsidRPr="00A312D3">
        <w:rPr>
          <w:rFonts w:ascii="Arial" w:hAnsi="Arial" w:cs="Arial"/>
        </w:rPr>
        <w:t>"</w:t>
      </w:r>
    </w:p>
    <w:p w:rsidR="00873082" w:rsidRPr="00A312D3" w:rsidRDefault="00873082" w:rsidP="00E97984">
      <w:pPr>
        <w:widowControl w:val="0"/>
        <w:ind w:left="720" w:hanging="11"/>
        <w:jc w:val="both"/>
        <w:rPr>
          <w:rFonts w:ascii="Arial" w:hAnsi="Arial" w:cs="Arial"/>
        </w:rPr>
      </w:pPr>
    </w:p>
    <w:p w:rsidR="00873082" w:rsidRDefault="00873082" w:rsidP="00E97984">
      <w:pPr>
        <w:widowControl w:val="0"/>
        <w:ind w:firstLine="720"/>
        <w:jc w:val="both"/>
        <w:rPr>
          <w:rFonts w:ascii="Arial" w:hAnsi="Arial" w:cs="Arial"/>
        </w:rPr>
      </w:pPr>
      <w:r w:rsidRPr="00A312D3">
        <w:rPr>
          <w:rFonts w:ascii="Arial" w:hAnsi="Arial" w:cs="Arial"/>
        </w:rPr>
        <w:t xml:space="preserve">Since the Torah is given "from the </w:t>
      </w:r>
      <w:r w:rsidRPr="00A312D3">
        <w:rPr>
          <w:rFonts w:ascii="Arial" w:hAnsi="Arial" w:cs="Arial"/>
          <w:i/>
          <w:iCs/>
        </w:rPr>
        <w:t>shamayim</w:t>
      </w:r>
      <w:r>
        <w:rPr>
          <w:rFonts w:ascii="Arial" w:hAnsi="Arial" w:cs="Arial"/>
        </w:rPr>
        <w:t>,"</w:t>
      </w:r>
      <w:r w:rsidRPr="00A312D3">
        <w:rPr>
          <w:rFonts w:ascii="Arial" w:hAnsi="Arial" w:cs="Arial"/>
        </w:rPr>
        <w:t xml:space="preserve"> it too contains both an element of fire and an element of water, and these are combined and interwoven. In </w:t>
      </w:r>
      <w:r w:rsidRPr="000F503E">
        <w:rPr>
          <w:rFonts w:ascii="Arial" w:hAnsi="Arial" w:cs="Arial"/>
          <w:i/>
          <w:iCs/>
        </w:rPr>
        <w:t>parashat Yitro</w:t>
      </w:r>
      <w:r w:rsidRPr="00A312D3">
        <w:rPr>
          <w:rFonts w:ascii="Arial" w:hAnsi="Arial" w:cs="Arial"/>
        </w:rPr>
        <w:t xml:space="preserve">, we learn that the Torah was given </w:t>
      </w:r>
      <w:r>
        <w:rPr>
          <w:rFonts w:ascii="Arial" w:hAnsi="Arial" w:cs="Arial"/>
        </w:rPr>
        <w:t xml:space="preserve">at </w:t>
      </w:r>
      <w:smartTag w:uri="urn:schemas-microsoft-com:office:smarttags" w:element="place">
        <w:smartTag w:uri="urn:schemas-microsoft-com:office:smarttags" w:element="PlaceType">
          <w:r>
            <w:rPr>
              <w:rFonts w:ascii="Arial" w:hAnsi="Arial" w:cs="Arial"/>
            </w:rPr>
            <w:t>Mt.</w:t>
          </w:r>
        </w:smartTag>
        <w:r>
          <w:rPr>
            <w:rFonts w:ascii="Arial" w:hAnsi="Arial" w:cs="Arial"/>
          </w:rPr>
          <w:t xml:space="preserve"> </w:t>
        </w:r>
        <w:smartTag w:uri="urn:schemas-microsoft-com:office:smarttags" w:element="PlaceName">
          <w:r>
            <w:rPr>
              <w:rFonts w:ascii="Arial" w:hAnsi="Arial" w:cs="Arial"/>
            </w:rPr>
            <w:t>Sinai</w:t>
          </w:r>
        </w:smartTag>
      </w:smartTag>
      <w:r>
        <w:rPr>
          <w:rFonts w:ascii="Arial" w:hAnsi="Arial" w:cs="Arial"/>
        </w:rPr>
        <w:t xml:space="preserve"> amidst </w:t>
      </w:r>
      <w:r w:rsidRPr="00A312D3">
        <w:rPr>
          <w:rFonts w:ascii="Arial" w:hAnsi="Arial" w:cs="Arial"/>
        </w:rPr>
        <w:t>fire</w:t>
      </w:r>
      <w:r>
        <w:rPr>
          <w:rFonts w:ascii="Arial" w:hAnsi="Arial" w:cs="Arial"/>
        </w:rPr>
        <w:t>;</w:t>
      </w:r>
      <w:r w:rsidRPr="00A312D3">
        <w:rPr>
          <w:rFonts w:ascii="Arial" w:hAnsi="Arial" w:cs="Arial"/>
        </w:rPr>
        <w:t xml:space="preserve"> in </w:t>
      </w:r>
      <w:r>
        <w:rPr>
          <w:rFonts w:ascii="Arial" w:hAnsi="Arial" w:cs="Arial"/>
        </w:rPr>
        <w:t xml:space="preserve">the book of </w:t>
      </w:r>
      <w:r w:rsidRPr="000F503E">
        <w:rPr>
          <w:rFonts w:ascii="Arial" w:hAnsi="Arial" w:cs="Arial"/>
          <w:i/>
          <w:iCs/>
        </w:rPr>
        <w:t>Shoftim</w:t>
      </w:r>
      <w:r w:rsidRPr="00A312D3">
        <w:rPr>
          <w:rFonts w:ascii="Arial" w:hAnsi="Arial" w:cs="Arial"/>
        </w:rPr>
        <w:t xml:space="preserve"> (5:4-5)</w:t>
      </w:r>
      <w:r>
        <w:rPr>
          <w:rFonts w:ascii="Arial" w:hAnsi="Arial" w:cs="Arial"/>
        </w:rPr>
        <w:t>,</w:t>
      </w:r>
      <w:r w:rsidRPr="00A312D3">
        <w:rPr>
          <w:rFonts w:ascii="Arial" w:hAnsi="Arial" w:cs="Arial"/>
        </w:rPr>
        <w:t xml:space="preserve"> we find that it was also given in water:</w:t>
      </w:r>
    </w:p>
    <w:p w:rsidR="00873082" w:rsidRPr="00A312D3" w:rsidRDefault="00873082" w:rsidP="00E97984">
      <w:pPr>
        <w:widowControl w:val="0"/>
        <w:ind w:firstLine="426"/>
        <w:jc w:val="both"/>
        <w:rPr>
          <w:rFonts w:ascii="Arial" w:hAnsi="Arial" w:cs="Arial"/>
        </w:rPr>
      </w:pPr>
    </w:p>
    <w:p w:rsidR="00873082" w:rsidRDefault="00873082" w:rsidP="00E97984">
      <w:pPr>
        <w:widowControl w:val="0"/>
        <w:ind w:left="720"/>
        <w:jc w:val="both"/>
        <w:rPr>
          <w:rFonts w:ascii="Arial" w:hAnsi="Arial" w:cs="Arial"/>
        </w:rPr>
      </w:pPr>
      <w:r w:rsidRPr="00A312D3">
        <w:rPr>
          <w:rFonts w:ascii="Arial" w:hAnsi="Arial" w:cs="Arial"/>
        </w:rPr>
        <w:t xml:space="preserve">"Lord, when You emerged from Se'ir, when You marched out of the field of </w:t>
      </w:r>
      <w:smartTag w:uri="urn:schemas-microsoft-com:office:smarttags" w:element="place">
        <w:smartTag w:uri="urn:schemas-microsoft-com:office:smarttags" w:element="country-region">
          <w:r w:rsidRPr="00A312D3">
            <w:rPr>
              <w:rFonts w:ascii="Arial" w:hAnsi="Arial" w:cs="Arial"/>
            </w:rPr>
            <w:t>Edom</w:t>
          </w:r>
        </w:smartTag>
      </w:smartTag>
      <w:r w:rsidRPr="00A312D3">
        <w:rPr>
          <w:rFonts w:ascii="Arial" w:hAnsi="Arial" w:cs="Arial"/>
        </w:rPr>
        <w:t xml:space="preserve">, the earth trembled, also the heavens dripped; </w:t>
      </w:r>
      <w:r w:rsidRPr="00A312D3">
        <w:rPr>
          <w:rFonts w:ascii="Arial" w:hAnsi="Arial" w:cs="Arial"/>
          <w:b/>
          <w:bCs/>
        </w:rPr>
        <w:t>also the clouds dripped water</w:t>
      </w:r>
      <w:r w:rsidRPr="00A312D3">
        <w:rPr>
          <w:rFonts w:ascii="Arial" w:hAnsi="Arial" w:cs="Arial"/>
        </w:rPr>
        <w:t>. The mountains melted from before the Lord</w:t>
      </w:r>
      <w:r>
        <w:rPr>
          <w:rFonts w:ascii="Arial" w:hAnsi="Arial" w:cs="Arial"/>
        </w:rPr>
        <w:t>,</w:t>
      </w:r>
      <w:r w:rsidRPr="00A312D3">
        <w:rPr>
          <w:rFonts w:ascii="Arial" w:hAnsi="Arial" w:cs="Arial"/>
        </w:rPr>
        <w:t xml:space="preserve"> </w:t>
      </w:r>
      <w:r>
        <w:rPr>
          <w:rFonts w:ascii="Arial" w:hAnsi="Arial" w:cs="Arial"/>
          <w:b/>
          <w:bCs/>
        </w:rPr>
        <w:t>even</w:t>
      </w:r>
      <w:r w:rsidRPr="00A312D3">
        <w:rPr>
          <w:rFonts w:ascii="Arial" w:hAnsi="Arial" w:cs="Arial"/>
          <w:b/>
          <w:bCs/>
        </w:rPr>
        <w:t xml:space="preserve"> Sinai</w:t>
      </w:r>
      <w:r w:rsidRPr="00A312D3">
        <w:rPr>
          <w:rFonts w:ascii="Arial" w:hAnsi="Arial" w:cs="Arial"/>
        </w:rPr>
        <w:t xml:space="preserve">, before the Lord God of </w:t>
      </w:r>
      <w:smartTag w:uri="urn:schemas-microsoft-com:office:smarttags" w:element="place">
        <w:smartTag w:uri="urn:schemas-microsoft-com:office:smarttags" w:element="country-region">
          <w:r w:rsidRPr="00A312D3">
            <w:rPr>
              <w:rFonts w:ascii="Arial" w:hAnsi="Arial" w:cs="Arial"/>
            </w:rPr>
            <w:t>Israel</w:t>
          </w:r>
        </w:smartTag>
      </w:smartTag>
      <w:r w:rsidRPr="00A312D3">
        <w:rPr>
          <w:rFonts w:ascii="Arial" w:hAnsi="Arial" w:cs="Arial"/>
        </w:rPr>
        <w:t>."</w:t>
      </w:r>
    </w:p>
    <w:p w:rsidR="00E97984" w:rsidRDefault="00E97984" w:rsidP="00E97984">
      <w:pPr>
        <w:widowControl w:val="0"/>
        <w:ind w:left="720"/>
        <w:jc w:val="both"/>
        <w:rPr>
          <w:rFonts w:ascii="Arial" w:hAnsi="Arial" w:cs="Arial"/>
        </w:rPr>
      </w:pPr>
    </w:p>
    <w:p w:rsidR="00873082" w:rsidRPr="00A312D3" w:rsidRDefault="00873082" w:rsidP="00E97984">
      <w:pPr>
        <w:widowControl w:val="0"/>
        <w:ind w:left="720" w:hanging="11"/>
        <w:jc w:val="both"/>
        <w:rPr>
          <w:rFonts w:ascii="Arial" w:hAnsi="Arial" w:cs="Arial"/>
        </w:rPr>
      </w:pPr>
    </w:p>
    <w:p w:rsidR="00873082" w:rsidRDefault="00873082" w:rsidP="00E97984">
      <w:pPr>
        <w:widowControl w:val="0"/>
        <w:ind w:firstLine="720"/>
        <w:jc w:val="both"/>
        <w:rPr>
          <w:rFonts w:ascii="Arial" w:hAnsi="Arial" w:cs="Arial"/>
        </w:rPr>
      </w:pPr>
      <w:r w:rsidRPr="00A312D3">
        <w:rPr>
          <w:rFonts w:ascii="Arial" w:hAnsi="Arial" w:cs="Arial"/>
        </w:rPr>
        <w:t xml:space="preserve">Water represents primal existence. Even before Creation, God's spirit hovered over the water. Water is the most basic necessity for man and for all life; it therefore expresses naturalness. There is nothing more natural, more primeval, than a spring gurgling in </w:t>
      </w:r>
      <w:r>
        <w:rPr>
          <w:rFonts w:ascii="Arial" w:hAnsi="Arial" w:cs="Arial"/>
        </w:rPr>
        <w:t xml:space="preserve">a </w:t>
      </w:r>
      <w:r w:rsidRPr="00A312D3">
        <w:rPr>
          <w:rFonts w:ascii="Arial" w:hAnsi="Arial" w:cs="Arial"/>
        </w:rPr>
        <w:t>place that no human eye has ever seen and where no human foot has ever trodden.</w:t>
      </w:r>
    </w:p>
    <w:p w:rsidR="00E97984" w:rsidRDefault="00E97984" w:rsidP="00E97984">
      <w:pPr>
        <w:widowControl w:val="0"/>
        <w:ind w:firstLine="720"/>
        <w:jc w:val="both"/>
        <w:rPr>
          <w:rFonts w:ascii="Arial" w:hAnsi="Arial" w:cs="Arial"/>
        </w:rPr>
      </w:pPr>
    </w:p>
    <w:p w:rsidR="00873082" w:rsidRPr="00A312D3" w:rsidRDefault="00873082" w:rsidP="00E97984">
      <w:pPr>
        <w:widowControl w:val="0"/>
        <w:ind w:firstLine="720"/>
        <w:jc w:val="both"/>
        <w:rPr>
          <w:rFonts w:ascii="Arial" w:hAnsi="Arial" w:cs="Arial"/>
        </w:rPr>
      </w:pPr>
    </w:p>
    <w:p w:rsidR="00873082" w:rsidRDefault="00873082" w:rsidP="00E97984">
      <w:pPr>
        <w:widowControl w:val="0"/>
        <w:ind w:firstLine="720"/>
        <w:jc w:val="both"/>
        <w:rPr>
          <w:rFonts w:ascii="Arial" w:hAnsi="Arial" w:cs="Arial"/>
        </w:rPr>
      </w:pPr>
      <w:r w:rsidRPr="00A312D3">
        <w:rPr>
          <w:rFonts w:ascii="Arial" w:hAnsi="Arial" w:cs="Arial"/>
        </w:rPr>
        <w:t xml:space="preserve">Fire, in contrast, is a product of technology. Fire expresses creativity, innovation, and dynamism. The discovery of fire is one of the most important revolutions in human history, the basis for all </w:t>
      </w:r>
      <w:r>
        <w:rPr>
          <w:rFonts w:ascii="Arial" w:hAnsi="Arial" w:cs="Arial"/>
        </w:rPr>
        <w:t xml:space="preserve">subsequent </w:t>
      </w:r>
      <w:r w:rsidRPr="00A312D3">
        <w:rPr>
          <w:rFonts w:ascii="Arial" w:hAnsi="Arial" w:cs="Arial"/>
        </w:rPr>
        <w:t xml:space="preserve">technology. Unlike </w:t>
      </w:r>
      <w:r w:rsidRPr="00A312D3">
        <w:rPr>
          <w:rFonts w:ascii="Arial" w:hAnsi="Arial" w:cs="Arial"/>
        </w:rPr>
        <w:lastRenderedPageBreak/>
        <w:t xml:space="preserve">water, which is to be found </w:t>
      </w:r>
      <w:r>
        <w:rPr>
          <w:rFonts w:ascii="Arial" w:hAnsi="Arial" w:cs="Arial"/>
        </w:rPr>
        <w:t>a</w:t>
      </w:r>
      <w:r w:rsidRPr="00A312D3">
        <w:rPr>
          <w:rFonts w:ascii="Arial" w:hAnsi="Arial" w:cs="Arial"/>
        </w:rPr>
        <w:t>round us in nature, a person who needs fire must seek it, pursue it, work to create it.</w:t>
      </w:r>
    </w:p>
    <w:p w:rsidR="00E97984" w:rsidRPr="00A312D3" w:rsidRDefault="00E97984" w:rsidP="00E97984">
      <w:pPr>
        <w:widowControl w:val="0"/>
        <w:ind w:firstLine="720"/>
        <w:jc w:val="both"/>
        <w:rPr>
          <w:rFonts w:ascii="Arial" w:hAnsi="Arial" w:cs="Arial"/>
        </w:rPr>
      </w:pPr>
    </w:p>
    <w:p w:rsidR="00873082" w:rsidRPr="00A312D3" w:rsidRDefault="00873082" w:rsidP="00E97984">
      <w:pPr>
        <w:widowControl w:val="0"/>
        <w:ind w:firstLine="426"/>
        <w:jc w:val="both"/>
        <w:rPr>
          <w:rFonts w:ascii="Arial" w:hAnsi="Arial" w:cs="Arial"/>
        </w:rPr>
      </w:pPr>
    </w:p>
    <w:p w:rsidR="00873082" w:rsidRDefault="00873082" w:rsidP="00E97984">
      <w:pPr>
        <w:pStyle w:val="a8"/>
        <w:pageBreakBefore w:val="0"/>
        <w:widowControl w:val="0"/>
        <w:bidi w:val="0"/>
        <w:spacing w:after="0"/>
        <w:ind w:firstLine="720"/>
        <w:jc w:val="both"/>
        <w:rPr>
          <w:rFonts w:ascii="Arial" w:hAnsi="Arial" w:cs="Arial"/>
          <w:b w:val="0"/>
          <w:bCs w:val="0"/>
          <w:color w:val="auto"/>
          <w:spacing w:val="0"/>
          <w:w w:val="100"/>
          <w:sz w:val="24"/>
          <w:szCs w:val="24"/>
        </w:rPr>
      </w:pPr>
      <w:r w:rsidRPr="00A312D3">
        <w:rPr>
          <w:rFonts w:ascii="Arial" w:hAnsi="Arial" w:cs="Arial"/>
          <w:b w:val="0"/>
          <w:bCs w:val="0"/>
          <w:color w:val="auto"/>
          <w:spacing w:val="0"/>
          <w:w w:val="100"/>
          <w:sz w:val="24"/>
          <w:szCs w:val="24"/>
        </w:rPr>
        <w:t xml:space="preserve">Despite the obvious differences between fire and water, in </w:t>
      </w:r>
      <w:r>
        <w:rPr>
          <w:rFonts w:ascii="Arial" w:hAnsi="Arial" w:cs="Arial"/>
          <w:b w:val="0"/>
          <w:bCs w:val="0"/>
          <w:color w:val="auto"/>
          <w:spacing w:val="0"/>
          <w:w w:val="100"/>
          <w:sz w:val="24"/>
          <w:szCs w:val="24"/>
        </w:rPr>
        <w:t>H</w:t>
      </w:r>
      <w:r w:rsidRPr="00A312D3">
        <w:rPr>
          <w:rFonts w:ascii="Arial" w:hAnsi="Arial" w:cs="Arial"/>
          <w:b w:val="0"/>
          <w:bCs w:val="0"/>
          <w:color w:val="auto"/>
          <w:spacing w:val="0"/>
          <w:w w:val="100"/>
          <w:sz w:val="24"/>
          <w:szCs w:val="24"/>
        </w:rPr>
        <w:t>alakha they share a common denominator: both of them serve to purify, and neither of them can contract ritual impurity. The Gemara rules that fire cannot become impure</w:t>
      </w:r>
      <w:r>
        <w:rPr>
          <w:rFonts w:ascii="Arial" w:hAnsi="Arial" w:cs="Arial"/>
          <w:b w:val="0"/>
          <w:bCs w:val="0"/>
          <w:color w:val="auto"/>
          <w:spacing w:val="0"/>
          <w:w w:val="100"/>
          <w:sz w:val="24"/>
          <w:szCs w:val="24"/>
        </w:rPr>
        <w:t xml:space="preserve"> (</w:t>
      </w:r>
      <w:r w:rsidRPr="000F503E">
        <w:rPr>
          <w:rFonts w:ascii="Arial" w:hAnsi="Arial" w:cs="Arial"/>
          <w:b w:val="0"/>
          <w:bCs w:val="0"/>
          <w:i/>
          <w:iCs/>
          <w:color w:val="auto"/>
          <w:spacing w:val="0"/>
          <w:w w:val="100"/>
          <w:sz w:val="24"/>
          <w:szCs w:val="24"/>
        </w:rPr>
        <w:t>Berakhot</w:t>
      </w:r>
      <w:r w:rsidRPr="00A312D3">
        <w:rPr>
          <w:rFonts w:ascii="Arial" w:hAnsi="Arial" w:cs="Arial"/>
          <w:b w:val="0"/>
          <w:bCs w:val="0"/>
          <w:color w:val="auto"/>
          <w:spacing w:val="0"/>
          <w:w w:val="100"/>
          <w:sz w:val="24"/>
          <w:szCs w:val="24"/>
        </w:rPr>
        <w:t xml:space="preserve"> 22a</w:t>
      </w:r>
      <w:r>
        <w:rPr>
          <w:rFonts w:ascii="Arial" w:hAnsi="Arial" w:cs="Arial"/>
          <w:b w:val="0"/>
          <w:bCs w:val="0"/>
          <w:color w:val="auto"/>
          <w:spacing w:val="0"/>
          <w:w w:val="100"/>
          <w:sz w:val="24"/>
          <w:szCs w:val="24"/>
        </w:rPr>
        <w:t>), and</w:t>
      </w:r>
      <w:r w:rsidRPr="00A312D3">
        <w:rPr>
          <w:rFonts w:ascii="Arial" w:hAnsi="Arial" w:cs="Arial"/>
          <w:b w:val="0"/>
          <w:bCs w:val="0"/>
          <w:color w:val="auto"/>
          <w:spacing w:val="0"/>
          <w:w w:val="100"/>
          <w:sz w:val="24"/>
          <w:szCs w:val="24"/>
        </w:rPr>
        <w:t xml:space="preserve"> that it purifies like water</w:t>
      </w:r>
      <w:r>
        <w:rPr>
          <w:rFonts w:ascii="Arial" w:hAnsi="Arial" w:cs="Arial"/>
          <w:b w:val="0"/>
          <w:bCs w:val="0"/>
          <w:color w:val="auto"/>
          <w:spacing w:val="0"/>
          <w:w w:val="100"/>
          <w:sz w:val="24"/>
          <w:szCs w:val="24"/>
        </w:rPr>
        <w:t xml:space="preserve"> (</w:t>
      </w:r>
      <w:r w:rsidRPr="000F503E">
        <w:rPr>
          <w:rFonts w:ascii="Arial" w:hAnsi="Arial" w:cs="Arial"/>
          <w:b w:val="0"/>
          <w:bCs w:val="0"/>
          <w:i/>
          <w:iCs/>
          <w:color w:val="auto"/>
          <w:spacing w:val="0"/>
          <w:w w:val="100"/>
          <w:sz w:val="24"/>
          <w:szCs w:val="24"/>
        </w:rPr>
        <w:t>Sanhedrin</w:t>
      </w:r>
      <w:r w:rsidRPr="00A312D3">
        <w:rPr>
          <w:rFonts w:ascii="Arial" w:hAnsi="Arial" w:cs="Arial"/>
          <w:b w:val="0"/>
          <w:bCs w:val="0"/>
          <w:color w:val="auto"/>
          <w:spacing w:val="0"/>
          <w:w w:val="100"/>
          <w:sz w:val="24"/>
          <w:szCs w:val="24"/>
        </w:rPr>
        <w:t xml:space="preserve"> 39a</w:t>
      </w:r>
      <w:r>
        <w:rPr>
          <w:rFonts w:ascii="Arial" w:hAnsi="Arial" w:cs="Arial"/>
          <w:b w:val="0"/>
          <w:bCs w:val="0"/>
          <w:color w:val="auto"/>
          <w:spacing w:val="0"/>
          <w:w w:val="100"/>
          <w:sz w:val="24"/>
          <w:szCs w:val="24"/>
        </w:rPr>
        <w:t>).</w:t>
      </w:r>
      <w:r w:rsidRPr="00A312D3">
        <w:rPr>
          <w:rFonts w:ascii="Arial" w:hAnsi="Arial" w:cs="Arial"/>
          <w:b w:val="0"/>
          <w:bCs w:val="0"/>
          <w:color w:val="auto"/>
          <w:spacing w:val="0"/>
          <w:w w:val="100"/>
          <w:sz w:val="24"/>
          <w:szCs w:val="24"/>
        </w:rPr>
        <w:t xml:space="preserve"> Water, too, purifies, and</w:t>
      </w:r>
      <w:r w:rsidR="00C32A6F">
        <w:rPr>
          <w:rFonts w:ascii="Arial" w:hAnsi="Arial" w:cs="Arial"/>
          <w:b w:val="0"/>
          <w:bCs w:val="0"/>
          <w:color w:val="auto"/>
          <w:spacing w:val="0"/>
          <w:w w:val="100"/>
          <w:sz w:val="24"/>
          <w:szCs w:val="24"/>
        </w:rPr>
        <w:t xml:space="preserve"> when it is gathered in a mikve</w:t>
      </w:r>
      <w:r w:rsidRPr="00A312D3">
        <w:rPr>
          <w:rFonts w:ascii="Arial" w:hAnsi="Arial" w:cs="Arial"/>
          <w:b w:val="0"/>
          <w:bCs w:val="0"/>
          <w:color w:val="auto"/>
          <w:spacing w:val="0"/>
          <w:w w:val="100"/>
          <w:sz w:val="24"/>
          <w:szCs w:val="24"/>
        </w:rPr>
        <w:t>, it does not contract impurity.</w:t>
      </w:r>
    </w:p>
    <w:p w:rsidR="00E97984" w:rsidRPr="00A312D3" w:rsidRDefault="00E97984" w:rsidP="00E97984">
      <w:pPr>
        <w:pStyle w:val="a8"/>
        <w:pageBreakBefore w:val="0"/>
        <w:widowControl w:val="0"/>
        <w:bidi w:val="0"/>
        <w:spacing w:after="0"/>
        <w:ind w:firstLine="720"/>
        <w:jc w:val="both"/>
        <w:rPr>
          <w:rFonts w:ascii="Arial" w:hAnsi="Arial" w:cs="Arial"/>
          <w:b w:val="0"/>
          <w:bCs w:val="0"/>
          <w:color w:val="auto"/>
          <w:spacing w:val="0"/>
          <w:w w:val="100"/>
          <w:sz w:val="24"/>
          <w:szCs w:val="24"/>
        </w:rPr>
      </w:pPr>
    </w:p>
    <w:p w:rsidR="00873082" w:rsidRDefault="00873082" w:rsidP="00E97984">
      <w:pPr>
        <w:pStyle w:val="a8"/>
        <w:pageBreakBefore w:val="0"/>
        <w:widowControl w:val="0"/>
        <w:bidi w:val="0"/>
        <w:spacing w:after="0"/>
        <w:ind w:firstLine="720"/>
        <w:jc w:val="both"/>
        <w:rPr>
          <w:rFonts w:ascii="Arial" w:hAnsi="Arial" w:cs="Arial"/>
          <w:b w:val="0"/>
          <w:bCs w:val="0"/>
          <w:color w:val="auto"/>
          <w:spacing w:val="0"/>
          <w:w w:val="100"/>
          <w:sz w:val="24"/>
          <w:szCs w:val="24"/>
        </w:rPr>
      </w:pPr>
      <w:r w:rsidRPr="00A312D3">
        <w:rPr>
          <w:rFonts w:ascii="Arial" w:hAnsi="Arial" w:cs="Arial"/>
          <w:b w:val="0"/>
          <w:bCs w:val="0"/>
          <w:color w:val="auto"/>
          <w:spacing w:val="0"/>
          <w:w w:val="100"/>
          <w:sz w:val="24"/>
          <w:szCs w:val="24"/>
        </w:rPr>
        <w:t>The Torah</w:t>
      </w:r>
      <w:r>
        <w:rPr>
          <w:rFonts w:ascii="Arial" w:hAnsi="Arial" w:cs="Arial"/>
          <w:b w:val="0"/>
          <w:bCs w:val="0"/>
          <w:color w:val="auto"/>
          <w:spacing w:val="0"/>
          <w:w w:val="100"/>
          <w:sz w:val="24"/>
          <w:szCs w:val="24"/>
        </w:rPr>
        <w:t>,</w:t>
      </w:r>
      <w:r w:rsidRPr="00A312D3">
        <w:rPr>
          <w:rFonts w:ascii="Arial" w:hAnsi="Arial" w:cs="Arial"/>
          <w:b w:val="0"/>
          <w:bCs w:val="0"/>
          <w:color w:val="auto"/>
          <w:spacing w:val="0"/>
          <w:w w:val="100"/>
          <w:sz w:val="24"/>
          <w:szCs w:val="24"/>
        </w:rPr>
        <w:t xml:space="preserve"> given in fire and in water, shares characteristics with both of them.</w:t>
      </w:r>
      <w:r>
        <w:rPr>
          <w:rFonts w:ascii="Arial" w:hAnsi="Arial" w:cs="Arial"/>
          <w:b w:val="0"/>
          <w:bCs w:val="0"/>
          <w:color w:val="auto"/>
          <w:spacing w:val="0"/>
          <w:w w:val="100"/>
          <w:sz w:val="24"/>
          <w:szCs w:val="24"/>
        </w:rPr>
        <w:t xml:space="preserve"> </w:t>
      </w:r>
      <w:r w:rsidRPr="00A312D3">
        <w:rPr>
          <w:rFonts w:ascii="Arial" w:hAnsi="Arial" w:cs="Arial"/>
          <w:b w:val="0"/>
          <w:bCs w:val="0"/>
          <w:color w:val="auto"/>
          <w:spacing w:val="0"/>
          <w:w w:val="100"/>
          <w:sz w:val="24"/>
          <w:szCs w:val="24"/>
        </w:rPr>
        <w:t xml:space="preserve">Like water, the Torah too preceded the creation of the </w:t>
      </w:r>
      <w:r>
        <w:rPr>
          <w:rFonts w:ascii="Arial" w:hAnsi="Arial" w:cs="Arial"/>
          <w:b w:val="0"/>
          <w:bCs w:val="0"/>
          <w:color w:val="auto"/>
          <w:spacing w:val="0"/>
          <w:w w:val="100"/>
          <w:sz w:val="24"/>
          <w:szCs w:val="24"/>
        </w:rPr>
        <w:t>Earth</w:t>
      </w:r>
      <w:r w:rsidRPr="00A312D3">
        <w:rPr>
          <w:rFonts w:ascii="Arial" w:hAnsi="Arial" w:cs="Arial"/>
          <w:b w:val="0"/>
          <w:bCs w:val="0"/>
          <w:color w:val="auto"/>
          <w:spacing w:val="0"/>
          <w:w w:val="100"/>
          <w:sz w:val="24"/>
          <w:szCs w:val="24"/>
        </w:rPr>
        <w:t>. The world was created only for the sake of the Torah, which is called "</w:t>
      </w:r>
      <w:r w:rsidRPr="00A312D3">
        <w:rPr>
          <w:rFonts w:ascii="Arial" w:hAnsi="Arial" w:cs="Arial"/>
          <w:b w:val="0"/>
          <w:bCs w:val="0"/>
          <w:i/>
          <w:iCs/>
          <w:color w:val="auto"/>
          <w:spacing w:val="0"/>
          <w:w w:val="100"/>
          <w:sz w:val="24"/>
          <w:szCs w:val="24"/>
        </w:rPr>
        <w:t>reshit</w:t>
      </w:r>
      <w:r w:rsidRPr="00A312D3">
        <w:rPr>
          <w:rFonts w:ascii="Arial" w:hAnsi="Arial" w:cs="Arial"/>
          <w:b w:val="0"/>
          <w:bCs w:val="0"/>
          <w:color w:val="auto"/>
          <w:spacing w:val="0"/>
          <w:w w:val="100"/>
          <w:sz w:val="24"/>
          <w:szCs w:val="24"/>
        </w:rPr>
        <w:t>" (the first). The Torah is primal and natural: God "looked into the Torah and created the world" (</w:t>
      </w:r>
      <w:r w:rsidRPr="000F503E">
        <w:rPr>
          <w:rFonts w:ascii="Arial" w:hAnsi="Arial" w:cs="Arial"/>
          <w:b w:val="0"/>
          <w:bCs w:val="0"/>
          <w:i/>
          <w:iCs/>
          <w:color w:val="auto"/>
          <w:spacing w:val="0"/>
          <w:w w:val="100"/>
          <w:sz w:val="24"/>
          <w:szCs w:val="24"/>
        </w:rPr>
        <w:t>Zohar</w:t>
      </w:r>
      <w:r w:rsidRPr="00A312D3">
        <w:rPr>
          <w:rFonts w:ascii="Arial" w:hAnsi="Arial" w:cs="Arial"/>
          <w:b w:val="0"/>
          <w:bCs w:val="0"/>
          <w:color w:val="auto"/>
          <w:spacing w:val="0"/>
          <w:w w:val="100"/>
          <w:sz w:val="24"/>
          <w:szCs w:val="24"/>
        </w:rPr>
        <w:t xml:space="preserve">, </w:t>
      </w:r>
      <w:r w:rsidRPr="000F503E">
        <w:rPr>
          <w:rFonts w:ascii="Arial" w:hAnsi="Arial" w:cs="Arial"/>
          <w:b w:val="0"/>
          <w:bCs w:val="0"/>
          <w:i/>
          <w:iCs/>
          <w:color w:val="auto"/>
          <w:spacing w:val="0"/>
          <w:w w:val="100"/>
          <w:sz w:val="24"/>
          <w:szCs w:val="24"/>
        </w:rPr>
        <w:t>Teruma</w:t>
      </w:r>
      <w:r w:rsidRPr="00A312D3">
        <w:rPr>
          <w:rFonts w:ascii="Arial" w:hAnsi="Arial" w:cs="Arial"/>
          <w:b w:val="0"/>
          <w:bCs w:val="0"/>
          <w:color w:val="auto"/>
          <w:spacing w:val="0"/>
          <w:w w:val="100"/>
          <w:sz w:val="24"/>
          <w:szCs w:val="24"/>
        </w:rPr>
        <w:t xml:space="preserve"> 161a). On the other hand, like fire, Torah also has a creative, dynamic, developing dimension. The Gemara compares the words of Torah to plants: "Just as this plant is fruitful and multiplies, so the words of Torah</w:t>
      </w:r>
      <w:r>
        <w:rPr>
          <w:rFonts w:ascii="Arial" w:hAnsi="Arial" w:cs="Arial"/>
          <w:b w:val="0"/>
          <w:bCs w:val="0"/>
          <w:color w:val="auto"/>
          <w:spacing w:val="0"/>
          <w:w w:val="100"/>
          <w:sz w:val="24"/>
          <w:szCs w:val="24"/>
        </w:rPr>
        <w:t xml:space="preserve"> are fruitful and they multiply</w:t>
      </w:r>
      <w:r w:rsidRPr="00A312D3">
        <w:rPr>
          <w:rFonts w:ascii="Arial" w:hAnsi="Arial" w:cs="Arial"/>
          <w:b w:val="0"/>
          <w:bCs w:val="0"/>
          <w:color w:val="auto"/>
          <w:spacing w:val="0"/>
          <w:w w:val="100"/>
          <w:sz w:val="24"/>
          <w:szCs w:val="24"/>
        </w:rPr>
        <w:t>"</w:t>
      </w:r>
      <w:r>
        <w:rPr>
          <w:rFonts w:ascii="Arial" w:hAnsi="Arial" w:cs="Arial"/>
          <w:b w:val="0"/>
          <w:bCs w:val="0"/>
          <w:color w:val="auto"/>
          <w:spacing w:val="0"/>
          <w:w w:val="100"/>
          <w:sz w:val="24"/>
          <w:szCs w:val="24"/>
        </w:rPr>
        <w:t xml:space="preserve"> (</w:t>
      </w:r>
      <w:r w:rsidRPr="000F503E">
        <w:rPr>
          <w:rFonts w:ascii="Arial" w:hAnsi="Arial" w:cs="Arial"/>
          <w:b w:val="0"/>
          <w:bCs w:val="0"/>
          <w:i/>
          <w:iCs/>
          <w:color w:val="auto"/>
          <w:spacing w:val="0"/>
          <w:w w:val="100"/>
          <w:sz w:val="24"/>
          <w:szCs w:val="24"/>
        </w:rPr>
        <w:t>Chagiga</w:t>
      </w:r>
      <w:r w:rsidRPr="00A312D3">
        <w:rPr>
          <w:rFonts w:ascii="Arial" w:hAnsi="Arial" w:cs="Arial"/>
          <w:b w:val="0"/>
          <w:bCs w:val="0"/>
          <w:color w:val="auto"/>
          <w:spacing w:val="0"/>
          <w:w w:val="100"/>
          <w:sz w:val="24"/>
          <w:szCs w:val="24"/>
        </w:rPr>
        <w:t xml:space="preserve"> 3b</w:t>
      </w:r>
      <w:r>
        <w:rPr>
          <w:rFonts w:ascii="Arial" w:hAnsi="Arial" w:cs="Arial"/>
          <w:b w:val="0"/>
          <w:bCs w:val="0"/>
          <w:color w:val="auto"/>
          <w:spacing w:val="0"/>
          <w:w w:val="100"/>
          <w:sz w:val="24"/>
          <w:szCs w:val="24"/>
        </w:rPr>
        <w:t>).</w:t>
      </w:r>
    </w:p>
    <w:p w:rsidR="00E97984" w:rsidRPr="00A312D3" w:rsidRDefault="00E97984" w:rsidP="00E97984">
      <w:pPr>
        <w:pStyle w:val="a8"/>
        <w:pageBreakBefore w:val="0"/>
        <w:widowControl w:val="0"/>
        <w:bidi w:val="0"/>
        <w:spacing w:after="0"/>
        <w:ind w:firstLine="720"/>
        <w:jc w:val="both"/>
        <w:rPr>
          <w:rFonts w:ascii="Arial" w:hAnsi="Arial" w:cs="Arial"/>
          <w:b w:val="0"/>
          <w:bCs w:val="0"/>
          <w:color w:val="auto"/>
          <w:spacing w:val="0"/>
          <w:w w:val="100"/>
          <w:sz w:val="24"/>
          <w:szCs w:val="24"/>
        </w:rPr>
      </w:pPr>
    </w:p>
    <w:p w:rsidR="00873082" w:rsidRDefault="00873082" w:rsidP="00E97984">
      <w:pPr>
        <w:pStyle w:val="a8"/>
        <w:pageBreakBefore w:val="0"/>
        <w:widowControl w:val="0"/>
        <w:bidi w:val="0"/>
        <w:spacing w:after="0"/>
        <w:ind w:firstLine="720"/>
        <w:jc w:val="both"/>
        <w:rPr>
          <w:rFonts w:ascii="Arial" w:hAnsi="Arial" w:cs="Arial"/>
          <w:b w:val="0"/>
          <w:bCs w:val="0"/>
          <w:color w:val="auto"/>
          <w:spacing w:val="0"/>
          <w:w w:val="100"/>
          <w:sz w:val="24"/>
          <w:szCs w:val="24"/>
        </w:rPr>
      </w:pPr>
      <w:r w:rsidRPr="00A312D3">
        <w:rPr>
          <w:rFonts w:ascii="Arial" w:hAnsi="Arial" w:cs="Arial"/>
          <w:b w:val="0"/>
          <w:bCs w:val="0"/>
          <w:color w:val="auto"/>
          <w:spacing w:val="0"/>
          <w:w w:val="100"/>
          <w:sz w:val="24"/>
          <w:szCs w:val="24"/>
        </w:rPr>
        <w:t>In addition, like fire and water, Torah does not contract impurity (</w:t>
      </w:r>
      <w:r w:rsidRPr="000F503E">
        <w:rPr>
          <w:rFonts w:ascii="Arial" w:hAnsi="Arial" w:cs="Arial"/>
          <w:b w:val="0"/>
          <w:bCs w:val="0"/>
          <w:i/>
          <w:iCs/>
          <w:color w:val="auto"/>
          <w:spacing w:val="0"/>
          <w:w w:val="100"/>
          <w:sz w:val="24"/>
          <w:szCs w:val="24"/>
        </w:rPr>
        <w:t>Berakhot</w:t>
      </w:r>
      <w:r w:rsidRPr="00A312D3">
        <w:rPr>
          <w:rFonts w:ascii="Arial" w:hAnsi="Arial" w:cs="Arial"/>
          <w:b w:val="0"/>
          <w:bCs w:val="0"/>
          <w:color w:val="auto"/>
          <w:spacing w:val="0"/>
          <w:w w:val="100"/>
          <w:sz w:val="24"/>
          <w:szCs w:val="24"/>
        </w:rPr>
        <w:t xml:space="preserve"> 22a):</w:t>
      </w:r>
      <w:r>
        <w:rPr>
          <w:rFonts w:ascii="Arial" w:hAnsi="Arial" w:cs="Arial"/>
          <w:b w:val="0"/>
          <w:bCs w:val="0"/>
          <w:color w:val="auto"/>
          <w:spacing w:val="0"/>
          <w:w w:val="100"/>
          <w:sz w:val="24"/>
          <w:szCs w:val="24"/>
        </w:rPr>
        <w:t xml:space="preserve"> </w:t>
      </w:r>
      <w:r w:rsidRPr="00A312D3">
        <w:rPr>
          <w:rFonts w:ascii="Arial" w:hAnsi="Arial" w:cs="Arial"/>
          <w:b w:val="0"/>
          <w:bCs w:val="0"/>
          <w:color w:val="auto"/>
          <w:spacing w:val="0"/>
          <w:w w:val="100"/>
          <w:sz w:val="24"/>
          <w:szCs w:val="24"/>
        </w:rPr>
        <w:t>"'Is not My word like fire, says God' – just as fire cannot become impure, so the words of Torah cannot become impure."</w:t>
      </w:r>
      <w:r>
        <w:rPr>
          <w:rFonts w:ascii="Arial" w:hAnsi="Arial" w:cs="Arial"/>
          <w:b w:val="0"/>
          <w:bCs w:val="0"/>
          <w:color w:val="auto"/>
          <w:spacing w:val="0"/>
          <w:w w:val="100"/>
          <w:sz w:val="24"/>
          <w:szCs w:val="24"/>
        </w:rPr>
        <w:t xml:space="preserve"> </w:t>
      </w:r>
      <w:r w:rsidRPr="00A312D3">
        <w:rPr>
          <w:rFonts w:ascii="Arial" w:hAnsi="Arial" w:cs="Arial"/>
          <w:b w:val="0"/>
          <w:bCs w:val="0"/>
          <w:color w:val="auto"/>
          <w:spacing w:val="0"/>
          <w:w w:val="100"/>
          <w:sz w:val="24"/>
          <w:szCs w:val="24"/>
        </w:rPr>
        <w:t>Finally, like fire and water, Torah purifies those who involve themselves in it, and sanctifies them.</w:t>
      </w:r>
    </w:p>
    <w:p w:rsidR="00E97984" w:rsidRPr="00A312D3" w:rsidRDefault="00E97984" w:rsidP="00E97984">
      <w:pPr>
        <w:pStyle w:val="a8"/>
        <w:pageBreakBefore w:val="0"/>
        <w:widowControl w:val="0"/>
        <w:bidi w:val="0"/>
        <w:spacing w:after="0"/>
        <w:ind w:firstLine="720"/>
        <w:jc w:val="both"/>
        <w:rPr>
          <w:rFonts w:ascii="Arial" w:hAnsi="Arial" w:cs="Arial"/>
          <w:b w:val="0"/>
          <w:bCs w:val="0"/>
          <w:color w:val="auto"/>
          <w:spacing w:val="0"/>
          <w:w w:val="100"/>
          <w:sz w:val="24"/>
          <w:szCs w:val="24"/>
        </w:rPr>
      </w:pPr>
    </w:p>
    <w:p w:rsidR="00873082" w:rsidRDefault="00873082" w:rsidP="00E97984">
      <w:pPr>
        <w:pStyle w:val="a8"/>
        <w:pageBreakBefore w:val="0"/>
        <w:widowControl w:val="0"/>
        <w:bidi w:val="0"/>
        <w:spacing w:after="0"/>
        <w:ind w:firstLine="720"/>
        <w:jc w:val="both"/>
        <w:rPr>
          <w:rFonts w:ascii="Arial" w:hAnsi="Arial" w:cs="Arial"/>
          <w:b w:val="0"/>
          <w:bCs w:val="0"/>
          <w:color w:val="auto"/>
          <w:spacing w:val="0"/>
          <w:w w:val="100"/>
          <w:sz w:val="24"/>
          <w:szCs w:val="24"/>
        </w:rPr>
      </w:pPr>
      <w:r w:rsidRPr="00A312D3">
        <w:rPr>
          <w:rFonts w:ascii="Arial" w:hAnsi="Arial" w:cs="Arial"/>
          <w:b w:val="0"/>
          <w:bCs w:val="0"/>
          <w:color w:val="auto"/>
          <w:spacing w:val="0"/>
          <w:w w:val="100"/>
          <w:sz w:val="24"/>
          <w:szCs w:val="24"/>
        </w:rPr>
        <w:t xml:space="preserve">In the time to come, we are promised, the redemption too will come in a combination of fire and water. The prophet Yechezkel speaks of a river that emerges from the Foundation Stone on the </w:t>
      </w:r>
      <w:smartTag w:uri="urn:schemas-microsoft-com:office:smarttags" w:element="PlaceType">
        <w:r w:rsidRPr="00A312D3">
          <w:rPr>
            <w:rFonts w:ascii="Arial" w:hAnsi="Arial" w:cs="Arial"/>
            <w:b w:val="0"/>
            <w:bCs w:val="0"/>
            <w:color w:val="auto"/>
            <w:spacing w:val="0"/>
            <w:w w:val="100"/>
            <w:sz w:val="24"/>
            <w:szCs w:val="24"/>
          </w:rPr>
          <w:t>Temple</w:t>
        </w:r>
      </w:smartTag>
      <w:r w:rsidRPr="00A312D3">
        <w:rPr>
          <w:rFonts w:ascii="Arial" w:hAnsi="Arial" w:cs="Arial"/>
          <w:b w:val="0"/>
          <w:bCs w:val="0"/>
          <w:color w:val="auto"/>
          <w:spacing w:val="0"/>
          <w:w w:val="100"/>
          <w:sz w:val="24"/>
          <w:szCs w:val="24"/>
        </w:rPr>
        <w:t xml:space="preserve"> </w:t>
      </w:r>
      <w:smartTag w:uri="urn:schemas-microsoft-com:office:smarttags" w:element="PlaceName">
        <w:r w:rsidRPr="00A312D3">
          <w:rPr>
            <w:rFonts w:ascii="Arial" w:hAnsi="Arial" w:cs="Arial"/>
            <w:b w:val="0"/>
            <w:bCs w:val="0"/>
            <w:color w:val="auto"/>
            <w:spacing w:val="0"/>
            <w:w w:val="100"/>
            <w:sz w:val="24"/>
            <w:szCs w:val="24"/>
          </w:rPr>
          <w:t>Mount</w:t>
        </w:r>
      </w:smartTag>
      <w:r w:rsidRPr="00A312D3">
        <w:rPr>
          <w:rFonts w:ascii="Arial" w:hAnsi="Arial" w:cs="Arial"/>
          <w:b w:val="0"/>
          <w:bCs w:val="0"/>
          <w:color w:val="auto"/>
          <w:spacing w:val="0"/>
          <w:w w:val="100"/>
          <w:sz w:val="24"/>
          <w:szCs w:val="24"/>
        </w:rPr>
        <w:t xml:space="preserve"> and revitalizes the </w:t>
      </w:r>
      <w:smartTag w:uri="urn:schemas-microsoft-com:office:smarttags" w:element="place">
        <w:r w:rsidRPr="00A312D3">
          <w:rPr>
            <w:rFonts w:ascii="Arial" w:hAnsi="Arial" w:cs="Arial"/>
            <w:b w:val="0"/>
            <w:bCs w:val="0"/>
            <w:color w:val="auto"/>
            <w:spacing w:val="0"/>
            <w:w w:val="100"/>
            <w:sz w:val="24"/>
            <w:szCs w:val="24"/>
          </w:rPr>
          <w:t>Dead Sea</w:t>
        </w:r>
      </w:smartTag>
      <w:r w:rsidRPr="00A312D3">
        <w:rPr>
          <w:rFonts w:ascii="Arial" w:hAnsi="Arial" w:cs="Arial"/>
          <w:b w:val="0"/>
          <w:bCs w:val="0"/>
          <w:color w:val="auto"/>
          <w:spacing w:val="0"/>
          <w:w w:val="100"/>
          <w:sz w:val="24"/>
          <w:szCs w:val="24"/>
        </w:rPr>
        <w:t xml:space="preserve"> (chapter 47). Also, we know that just as God set Jerusalem ablaze, bringing about its destruction, He is destined to rebuild the city with fire, as we learn: "I shall be for it [Jerusalem], says God, </w:t>
      </w:r>
      <w:r>
        <w:rPr>
          <w:rFonts w:ascii="Arial" w:hAnsi="Arial" w:cs="Arial"/>
          <w:b w:val="0"/>
          <w:bCs w:val="0"/>
          <w:color w:val="auto"/>
          <w:spacing w:val="0"/>
          <w:w w:val="100"/>
          <w:sz w:val="24"/>
          <w:szCs w:val="24"/>
        </w:rPr>
        <w:t>a wall of fire round about" (</w:t>
      </w:r>
      <w:r w:rsidRPr="00A77196">
        <w:rPr>
          <w:rFonts w:ascii="Arial" w:hAnsi="Arial" w:cs="Arial"/>
          <w:b w:val="0"/>
          <w:bCs w:val="0"/>
          <w:i/>
          <w:iCs/>
          <w:color w:val="auto"/>
          <w:spacing w:val="0"/>
          <w:w w:val="100"/>
          <w:sz w:val="24"/>
          <w:szCs w:val="24"/>
        </w:rPr>
        <w:t>Zekharia</w:t>
      </w:r>
      <w:r w:rsidRPr="00A312D3">
        <w:rPr>
          <w:rFonts w:ascii="Arial" w:hAnsi="Arial" w:cs="Arial"/>
          <w:b w:val="0"/>
          <w:bCs w:val="0"/>
          <w:color w:val="auto"/>
          <w:spacing w:val="0"/>
          <w:w w:val="100"/>
          <w:sz w:val="24"/>
          <w:szCs w:val="24"/>
        </w:rPr>
        <w:t xml:space="preserve"> 2:9).</w:t>
      </w:r>
    </w:p>
    <w:p w:rsidR="00E97984" w:rsidRPr="00A312D3" w:rsidRDefault="00E97984" w:rsidP="00E97984">
      <w:pPr>
        <w:pStyle w:val="a8"/>
        <w:pageBreakBefore w:val="0"/>
        <w:widowControl w:val="0"/>
        <w:bidi w:val="0"/>
        <w:spacing w:after="0"/>
        <w:ind w:firstLine="720"/>
        <w:jc w:val="both"/>
        <w:rPr>
          <w:rFonts w:ascii="Arial" w:hAnsi="Arial" w:cs="Arial"/>
          <w:b w:val="0"/>
          <w:bCs w:val="0"/>
          <w:color w:val="auto"/>
          <w:spacing w:val="0"/>
          <w:w w:val="100"/>
          <w:sz w:val="24"/>
          <w:szCs w:val="24"/>
        </w:rPr>
      </w:pPr>
    </w:p>
    <w:p w:rsidR="00873082" w:rsidRDefault="00873082" w:rsidP="00E97984">
      <w:pPr>
        <w:pStyle w:val="a8"/>
        <w:pageBreakBefore w:val="0"/>
        <w:widowControl w:val="0"/>
        <w:bidi w:val="0"/>
        <w:spacing w:after="0"/>
        <w:ind w:firstLine="720"/>
        <w:jc w:val="both"/>
        <w:rPr>
          <w:rFonts w:ascii="Arial" w:hAnsi="Arial" w:cs="Arial"/>
          <w:b w:val="0"/>
          <w:bCs w:val="0"/>
          <w:color w:val="auto"/>
          <w:spacing w:val="0"/>
          <w:w w:val="100"/>
          <w:sz w:val="24"/>
          <w:szCs w:val="24"/>
        </w:rPr>
      </w:pPr>
      <w:r w:rsidRPr="00A312D3">
        <w:rPr>
          <w:rFonts w:ascii="Arial" w:hAnsi="Arial" w:cs="Arial"/>
          <w:b w:val="0"/>
          <w:bCs w:val="0"/>
          <w:color w:val="auto"/>
          <w:spacing w:val="0"/>
          <w:w w:val="100"/>
          <w:sz w:val="24"/>
          <w:szCs w:val="24"/>
        </w:rPr>
        <w:t xml:space="preserve">There are other points of similarity between the Torah, on </w:t>
      </w:r>
      <w:r>
        <w:rPr>
          <w:rFonts w:ascii="Arial" w:hAnsi="Arial" w:cs="Arial"/>
          <w:b w:val="0"/>
          <w:bCs w:val="0"/>
          <w:color w:val="auto"/>
          <w:spacing w:val="0"/>
          <w:w w:val="100"/>
          <w:sz w:val="24"/>
          <w:szCs w:val="24"/>
        </w:rPr>
        <w:t xml:space="preserve">the </w:t>
      </w:r>
      <w:r w:rsidRPr="00A312D3">
        <w:rPr>
          <w:rFonts w:ascii="Arial" w:hAnsi="Arial" w:cs="Arial"/>
          <w:b w:val="0"/>
          <w:bCs w:val="0"/>
          <w:color w:val="auto"/>
          <w:spacing w:val="0"/>
          <w:w w:val="100"/>
          <w:sz w:val="24"/>
          <w:szCs w:val="24"/>
        </w:rPr>
        <w:t xml:space="preserve">one hand, and fire and water, on the other. Both fire and water are capable of great destruction, but they are also able to build. In </w:t>
      </w:r>
      <w:r w:rsidRPr="00A77196">
        <w:rPr>
          <w:rFonts w:ascii="Arial" w:hAnsi="Arial" w:cs="Arial"/>
          <w:b w:val="0"/>
          <w:bCs w:val="0"/>
          <w:i/>
          <w:iCs/>
          <w:color w:val="auto"/>
          <w:spacing w:val="0"/>
          <w:w w:val="100"/>
          <w:sz w:val="24"/>
          <w:szCs w:val="24"/>
        </w:rPr>
        <w:t>parashat Bereishit</w:t>
      </w:r>
      <w:r w:rsidRPr="00A312D3">
        <w:rPr>
          <w:rFonts w:ascii="Arial" w:hAnsi="Arial" w:cs="Arial"/>
          <w:b w:val="0"/>
          <w:bCs w:val="0"/>
          <w:color w:val="auto"/>
          <w:spacing w:val="0"/>
          <w:w w:val="100"/>
          <w:sz w:val="24"/>
          <w:szCs w:val="24"/>
        </w:rPr>
        <w:t xml:space="preserve"> we read of the creative power of water, giving life to fish and to the bird kingdom. In the next </w:t>
      </w:r>
      <w:r w:rsidRPr="00A77196">
        <w:rPr>
          <w:rFonts w:ascii="Arial" w:hAnsi="Arial" w:cs="Arial"/>
          <w:b w:val="0"/>
          <w:bCs w:val="0"/>
          <w:i/>
          <w:iCs/>
          <w:color w:val="auto"/>
          <w:spacing w:val="0"/>
          <w:w w:val="100"/>
          <w:sz w:val="24"/>
          <w:szCs w:val="24"/>
        </w:rPr>
        <w:t>parasha</w:t>
      </w:r>
      <w:r w:rsidRPr="00A312D3">
        <w:rPr>
          <w:rFonts w:ascii="Arial" w:hAnsi="Arial" w:cs="Arial"/>
          <w:b w:val="0"/>
          <w:bCs w:val="0"/>
          <w:color w:val="auto"/>
          <w:spacing w:val="0"/>
          <w:w w:val="100"/>
          <w:sz w:val="24"/>
          <w:szCs w:val="24"/>
        </w:rPr>
        <w:t xml:space="preserve">, </w:t>
      </w:r>
      <w:r w:rsidRPr="00A77196">
        <w:rPr>
          <w:rFonts w:ascii="Arial" w:hAnsi="Arial" w:cs="Arial"/>
          <w:b w:val="0"/>
          <w:bCs w:val="0"/>
          <w:i/>
          <w:iCs/>
          <w:color w:val="auto"/>
          <w:spacing w:val="0"/>
          <w:w w:val="100"/>
          <w:sz w:val="24"/>
          <w:szCs w:val="24"/>
        </w:rPr>
        <w:t>Noach</w:t>
      </w:r>
      <w:r w:rsidRPr="00A312D3">
        <w:rPr>
          <w:rFonts w:ascii="Arial" w:hAnsi="Arial" w:cs="Arial"/>
          <w:b w:val="0"/>
          <w:bCs w:val="0"/>
          <w:color w:val="auto"/>
          <w:spacing w:val="0"/>
          <w:w w:val="100"/>
          <w:sz w:val="24"/>
          <w:szCs w:val="24"/>
        </w:rPr>
        <w:t>, we read of the destruction by the Flood, annihilating all living things off the face of the earth. Fire, too, has tremendous potential for creating, building, and renewing, but it is also able to destroy</w:t>
      </w:r>
      <w:r>
        <w:rPr>
          <w:rFonts w:ascii="Arial" w:hAnsi="Arial" w:cs="Arial"/>
          <w:b w:val="0"/>
          <w:bCs w:val="0"/>
          <w:color w:val="auto"/>
          <w:spacing w:val="0"/>
          <w:w w:val="100"/>
          <w:sz w:val="24"/>
          <w:szCs w:val="24"/>
        </w:rPr>
        <w:t>,</w:t>
      </w:r>
      <w:r w:rsidRPr="00A312D3">
        <w:rPr>
          <w:rFonts w:ascii="Arial" w:hAnsi="Arial" w:cs="Arial"/>
          <w:b w:val="0"/>
          <w:bCs w:val="0"/>
          <w:color w:val="auto"/>
          <w:spacing w:val="0"/>
          <w:w w:val="100"/>
          <w:sz w:val="24"/>
          <w:szCs w:val="24"/>
        </w:rPr>
        <w:t xml:space="preserve"> as</w:t>
      </w:r>
      <w:r>
        <w:rPr>
          <w:rFonts w:ascii="Arial" w:hAnsi="Arial" w:cs="Arial"/>
          <w:b w:val="0"/>
          <w:bCs w:val="0"/>
          <w:color w:val="auto"/>
          <w:spacing w:val="0"/>
          <w:w w:val="100"/>
          <w:sz w:val="24"/>
          <w:szCs w:val="24"/>
        </w:rPr>
        <w:t xml:space="preserve"> in the case of Sedom and Amora</w:t>
      </w:r>
      <w:r w:rsidRPr="00A312D3">
        <w:rPr>
          <w:rFonts w:ascii="Arial" w:hAnsi="Arial" w:cs="Arial"/>
          <w:b w:val="0"/>
          <w:bCs w:val="0"/>
          <w:color w:val="auto"/>
          <w:spacing w:val="0"/>
          <w:w w:val="100"/>
          <w:sz w:val="24"/>
          <w:szCs w:val="24"/>
        </w:rPr>
        <w:t xml:space="preserve">, and – thousands of years later – also our holy </w:t>
      </w:r>
      <w:smartTag w:uri="urn:schemas-microsoft-com:office:smarttags" w:element="place">
        <w:smartTag w:uri="urn:schemas-microsoft-com:office:smarttags" w:element="City">
          <w:r w:rsidRPr="00A312D3">
            <w:rPr>
              <w:rFonts w:ascii="Arial" w:hAnsi="Arial" w:cs="Arial"/>
              <w:b w:val="0"/>
              <w:bCs w:val="0"/>
              <w:color w:val="auto"/>
              <w:spacing w:val="0"/>
              <w:w w:val="100"/>
              <w:sz w:val="24"/>
              <w:szCs w:val="24"/>
            </w:rPr>
            <w:t>Temple</w:t>
          </w:r>
        </w:smartTag>
      </w:smartTag>
      <w:r w:rsidRPr="00A312D3">
        <w:rPr>
          <w:rFonts w:ascii="Arial" w:hAnsi="Arial" w:cs="Arial"/>
          <w:b w:val="0"/>
          <w:bCs w:val="0"/>
          <w:color w:val="auto"/>
          <w:spacing w:val="0"/>
          <w:w w:val="100"/>
          <w:sz w:val="24"/>
          <w:szCs w:val="24"/>
        </w:rPr>
        <w:t>.</w:t>
      </w:r>
    </w:p>
    <w:p w:rsidR="00E97984" w:rsidRPr="00A312D3" w:rsidRDefault="00E97984" w:rsidP="00E97984">
      <w:pPr>
        <w:pStyle w:val="a8"/>
        <w:pageBreakBefore w:val="0"/>
        <w:widowControl w:val="0"/>
        <w:bidi w:val="0"/>
        <w:spacing w:after="0"/>
        <w:ind w:firstLine="720"/>
        <w:jc w:val="both"/>
        <w:rPr>
          <w:rFonts w:ascii="Arial" w:hAnsi="Arial" w:cs="Arial"/>
          <w:b w:val="0"/>
          <w:bCs w:val="0"/>
          <w:color w:val="auto"/>
          <w:spacing w:val="0"/>
          <w:w w:val="100"/>
          <w:sz w:val="24"/>
          <w:szCs w:val="24"/>
        </w:rPr>
      </w:pPr>
    </w:p>
    <w:p w:rsidR="00873082" w:rsidRDefault="00873082" w:rsidP="00E97984">
      <w:pPr>
        <w:pStyle w:val="a8"/>
        <w:pageBreakBefore w:val="0"/>
        <w:widowControl w:val="0"/>
        <w:bidi w:val="0"/>
        <w:spacing w:after="0"/>
        <w:ind w:firstLine="720"/>
        <w:jc w:val="both"/>
        <w:rPr>
          <w:rFonts w:ascii="Arial" w:hAnsi="Arial" w:cs="Arial"/>
          <w:b w:val="0"/>
          <w:bCs w:val="0"/>
          <w:color w:val="auto"/>
          <w:spacing w:val="0"/>
          <w:w w:val="100"/>
          <w:sz w:val="24"/>
          <w:szCs w:val="24"/>
        </w:rPr>
      </w:pPr>
      <w:r w:rsidRPr="00A312D3">
        <w:rPr>
          <w:rFonts w:ascii="Arial" w:hAnsi="Arial" w:cs="Arial"/>
          <w:b w:val="0"/>
          <w:bCs w:val="0"/>
          <w:color w:val="auto"/>
          <w:spacing w:val="0"/>
          <w:w w:val="100"/>
          <w:sz w:val="24"/>
          <w:szCs w:val="24"/>
        </w:rPr>
        <w:t xml:space="preserve">The Torah, too, has the power to bring life into the world, but also to bring destruction, heaven forefend, as the Gemara teaches </w:t>
      </w:r>
      <w:r>
        <w:rPr>
          <w:rFonts w:ascii="Arial" w:hAnsi="Arial" w:cs="Arial"/>
          <w:b w:val="0"/>
          <w:bCs w:val="0"/>
          <w:color w:val="auto"/>
          <w:spacing w:val="0"/>
          <w:w w:val="100"/>
          <w:sz w:val="24"/>
          <w:szCs w:val="24"/>
        </w:rPr>
        <w:t>(</w:t>
      </w:r>
      <w:r w:rsidRPr="00A77196">
        <w:rPr>
          <w:rFonts w:ascii="Arial" w:hAnsi="Arial" w:cs="Arial"/>
          <w:b w:val="0"/>
          <w:bCs w:val="0"/>
          <w:i/>
          <w:iCs/>
          <w:color w:val="auto"/>
          <w:spacing w:val="0"/>
          <w:w w:val="100"/>
          <w:sz w:val="24"/>
          <w:szCs w:val="24"/>
        </w:rPr>
        <w:t>Yoma</w:t>
      </w:r>
      <w:r w:rsidRPr="00A312D3">
        <w:rPr>
          <w:rFonts w:ascii="Arial" w:hAnsi="Arial" w:cs="Arial"/>
          <w:b w:val="0"/>
          <w:bCs w:val="0"/>
          <w:color w:val="auto"/>
          <w:spacing w:val="0"/>
          <w:w w:val="100"/>
          <w:sz w:val="24"/>
          <w:szCs w:val="24"/>
        </w:rPr>
        <w:t xml:space="preserve"> 72b</w:t>
      </w:r>
      <w:r>
        <w:rPr>
          <w:rFonts w:ascii="Arial" w:hAnsi="Arial" w:cs="Arial"/>
          <w:b w:val="0"/>
          <w:bCs w:val="0"/>
          <w:color w:val="auto"/>
          <w:spacing w:val="0"/>
          <w:w w:val="100"/>
          <w:sz w:val="24"/>
          <w:szCs w:val="24"/>
        </w:rPr>
        <w:t>)</w:t>
      </w:r>
      <w:r w:rsidRPr="00A312D3">
        <w:rPr>
          <w:rFonts w:ascii="Arial" w:hAnsi="Arial" w:cs="Arial"/>
          <w:b w:val="0"/>
          <w:bCs w:val="0"/>
          <w:color w:val="auto"/>
          <w:spacing w:val="0"/>
          <w:w w:val="100"/>
          <w:sz w:val="24"/>
          <w:szCs w:val="24"/>
        </w:rPr>
        <w:t>:</w:t>
      </w:r>
    </w:p>
    <w:p w:rsidR="00E97984" w:rsidRPr="00A312D3" w:rsidRDefault="00E97984" w:rsidP="00E97984">
      <w:pPr>
        <w:pStyle w:val="a8"/>
        <w:keepNext/>
        <w:keepLines/>
        <w:pageBreakBefore w:val="0"/>
        <w:bidi w:val="0"/>
        <w:spacing w:after="0"/>
        <w:ind w:firstLine="720"/>
        <w:jc w:val="both"/>
        <w:rPr>
          <w:rFonts w:ascii="Arial" w:hAnsi="Arial" w:cs="Arial"/>
          <w:b w:val="0"/>
          <w:bCs w:val="0"/>
          <w:color w:val="auto"/>
          <w:spacing w:val="0"/>
          <w:w w:val="100"/>
          <w:sz w:val="24"/>
          <w:szCs w:val="24"/>
        </w:rPr>
      </w:pPr>
    </w:p>
    <w:p w:rsidR="00873082" w:rsidRDefault="00873082" w:rsidP="00E97984">
      <w:pPr>
        <w:pStyle w:val="a8"/>
        <w:keepNext/>
        <w:keepLines/>
        <w:pageBreakBefore w:val="0"/>
        <w:bidi w:val="0"/>
        <w:spacing w:after="0"/>
        <w:ind w:left="720"/>
        <w:jc w:val="both"/>
        <w:rPr>
          <w:rFonts w:ascii="Arial" w:hAnsi="Arial" w:cs="Arial"/>
          <w:b w:val="0"/>
          <w:bCs w:val="0"/>
          <w:color w:val="auto"/>
          <w:spacing w:val="0"/>
          <w:w w:val="100"/>
          <w:sz w:val="24"/>
          <w:szCs w:val="24"/>
        </w:rPr>
      </w:pPr>
      <w:r w:rsidRPr="00A312D3">
        <w:rPr>
          <w:rFonts w:ascii="Arial" w:hAnsi="Arial" w:cs="Arial"/>
          <w:b w:val="0"/>
          <w:bCs w:val="0"/>
          <w:color w:val="auto"/>
          <w:spacing w:val="0"/>
          <w:w w:val="100"/>
          <w:sz w:val="24"/>
          <w:szCs w:val="24"/>
        </w:rPr>
        <w:t xml:space="preserve">"Rabbi Yehoshua </w:t>
      </w:r>
      <w:smartTag w:uri="urn:schemas-microsoft-com:office:smarttags" w:element="PersonName">
        <w:smartTagPr>
          <w:attr w:name="ProductID" w:val="ben Levi said"/>
        </w:smartTagPr>
        <w:r w:rsidRPr="00A312D3">
          <w:rPr>
            <w:rFonts w:ascii="Arial" w:hAnsi="Arial" w:cs="Arial"/>
            <w:b w:val="0"/>
            <w:bCs w:val="0"/>
            <w:color w:val="auto"/>
            <w:spacing w:val="0"/>
            <w:w w:val="100"/>
            <w:sz w:val="24"/>
            <w:szCs w:val="24"/>
          </w:rPr>
          <w:t>ben Levi said</w:t>
        </w:r>
      </w:smartTag>
      <w:r w:rsidRPr="00A312D3">
        <w:rPr>
          <w:rFonts w:ascii="Arial" w:hAnsi="Arial" w:cs="Arial"/>
          <w:b w:val="0"/>
          <w:bCs w:val="0"/>
          <w:color w:val="auto"/>
          <w:spacing w:val="0"/>
          <w:w w:val="100"/>
          <w:sz w:val="24"/>
          <w:szCs w:val="24"/>
        </w:rPr>
        <w:t>: What is the meaning of the verse that states, 'This is the Torah which Moshe placed (</w:t>
      </w:r>
      <w:r w:rsidRPr="00A312D3">
        <w:rPr>
          <w:rFonts w:ascii="Arial" w:hAnsi="Arial" w:cs="Arial"/>
          <w:b w:val="0"/>
          <w:bCs w:val="0"/>
          <w:i/>
          <w:iCs/>
          <w:color w:val="auto"/>
          <w:spacing w:val="0"/>
          <w:w w:val="100"/>
          <w:sz w:val="24"/>
          <w:szCs w:val="24"/>
        </w:rPr>
        <w:t>sam</w:t>
      </w:r>
      <w:r w:rsidRPr="00A312D3">
        <w:rPr>
          <w:rFonts w:ascii="Arial" w:hAnsi="Arial" w:cs="Arial"/>
          <w:b w:val="0"/>
          <w:bCs w:val="0"/>
          <w:color w:val="auto"/>
          <w:spacing w:val="0"/>
          <w:w w:val="100"/>
          <w:sz w:val="24"/>
          <w:szCs w:val="24"/>
        </w:rPr>
        <w:t xml:space="preserve">) before Bnei Yisrael…'? If a person is worthy, the Torah is the elixir </w:t>
      </w:r>
      <w:r>
        <w:rPr>
          <w:rFonts w:ascii="Arial" w:hAnsi="Arial" w:cs="Arial"/>
          <w:b w:val="0"/>
          <w:bCs w:val="0"/>
          <w:color w:val="auto"/>
          <w:spacing w:val="0"/>
          <w:w w:val="100"/>
          <w:sz w:val="24"/>
          <w:szCs w:val="24"/>
        </w:rPr>
        <w:t>(</w:t>
      </w:r>
      <w:r w:rsidRPr="00A77196">
        <w:rPr>
          <w:rFonts w:ascii="Arial" w:hAnsi="Arial" w:cs="Arial"/>
          <w:b w:val="0"/>
          <w:bCs w:val="0"/>
          <w:i/>
          <w:iCs/>
          <w:color w:val="auto"/>
          <w:spacing w:val="0"/>
          <w:w w:val="100"/>
          <w:sz w:val="24"/>
          <w:szCs w:val="24"/>
        </w:rPr>
        <w:t>sam</w:t>
      </w:r>
      <w:r>
        <w:rPr>
          <w:rFonts w:ascii="Arial" w:hAnsi="Arial" w:cs="Arial"/>
          <w:b w:val="0"/>
          <w:bCs w:val="0"/>
          <w:color w:val="auto"/>
          <w:spacing w:val="0"/>
          <w:w w:val="100"/>
          <w:sz w:val="24"/>
          <w:szCs w:val="24"/>
        </w:rPr>
        <w:t xml:space="preserve">) </w:t>
      </w:r>
      <w:r w:rsidRPr="00A312D3">
        <w:rPr>
          <w:rFonts w:ascii="Arial" w:hAnsi="Arial" w:cs="Arial"/>
          <w:b w:val="0"/>
          <w:bCs w:val="0"/>
          <w:color w:val="auto"/>
          <w:spacing w:val="0"/>
          <w:w w:val="100"/>
          <w:sz w:val="24"/>
          <w:szCs w:val="24"/>
        </w:rPr>
        <w:t xml:space="preserve">of life for him; if he is not worthy, then for him it is a </w:t>
      </w:r>
      <w:r>
        <w:rPr>
          <w:rFonts w:ascii="Arial" w:hAnsi="Arial" w:cs="Arial"/>
          <w:b w:val="0"/>
          <w:bCs w:val="0"/>
          <w:color w:val="auto"/>
          <w:spacing w:val="0"/>
          <w:w w:val="100"/>
          <w:sz w:val="24"/>
          <w:szCs w:val="24"/>
        </w:rPr>
        <w:t>potion</w:t>
      </w:r>
      <w:r w:rsidRPr="00A312D3">
        <w:rPr>
          <w:rFonts w:ascii="Arial" w:hAnsi="Arial" w:cs="Arial"/>
          <w:b w:val="0"/>
          <w:bCs w:val="0"/>
          <w:color w:val="auto"/>
          <w:spacing w:val="0"/>
          <w:w w:val="100"/>
          <w:sz w:val="24"/>
          <w:szCs w:val="24"/>
        </w:rPr>
        <w:t xml:space="preserve"> </w:t>
      </w:r>
      <w:r>
        <w:rPr>
          <w:rFonts w:ascii="Arial" w:hAnsi="Arial" w:cs="Arial"/>
          <w:b w:val="0"/>
          <w:bCs w:val="0"/>
          <w:color w:val="auto"/>
          <w:spacing w:val="0"/>
          <w:w w:val="100"/>
          <w:sz w:val="24"/>
          <w:szCs w:val="24"/>
        </w:rPr>
        <w:t>(</w:t>
      </w:r>
      <w:r w:rsidRPr="00A77196">
        <w:rPr>
          <w:rFonts w:ascii="Arial" w:hAnsi="Arial" w:cs="Arial"/>
          <w:b w:val="0"/>
          <w:bCs w:val="0"/>
          <w:i/>
          <w:iCs/>
          <w:color w:val="auto"/>
          <w:spacing w:val="0"/>
          <w:w w:val="100"/>
          <w:sz w:val="24"/>
          <w:szCs w:val="24"/>
        </w:rPr>
        <w:t>sam</w:t>
      </w:r>
      <w:r>
        <w:rPr>
          <w:rFonts w:ascii="Arial" w:hAnsi="Arial" w:cs="Arial"/>
          <w:b w:val="0"/>
          <w:bCs w:val="0"/>
          <w:color w:val="auto"/>
          <w:spacing w:val="0"/>
          <w:w w:val="100"/>
          <w:sz w:val="24"/>
          <w:szCs w:val="24"/>
        </w:rPr>
        <w:t xml:space="preserve">) </w:t>
      </w:r>
      <w:r w:rsidRPr="00A312D3">
        <w:rPr>
          <w:rFonts w:ascii="Arial" w:hAnsi="Arial" w:cs="Arial"/>
          <w:b w:val="0"/>
          <w:bCs w:val="0"/>
          <w:color w:val="auto"/>
          <w:spacing w:val="0"/>
          <w:w w:val="100"/>
          <w:sz w:val="24"/>
          <w:szCs w:val="24"/>
        </w:rPr>
        <w:t>of death."</w:t>
      </w:r>
    </w:p>
    <w:p w:rsidR="00E97984" w:rsidRPr="00A312D3" w:rsidRDefault="00E97984" w:rsidP="00E97984">
      <w:pPr>
        <w:pStyle w:val="a8"/>
        <w:pageBreakBefore w:val="0"/>
        <w:widowControl w:val="0"/>
        <w:bidi w:val="0"/>
        <w:spacing w:after="0"/>
        <w:ind w:left="720"/>
        <w:jc w:val="both"/>
        <w:rPr>
          <w:rFonts w:ascii="Arial" w:hAnsi="Arial" w:cs="Arial"/>
          <w:b w:val="0"/>
          <w:bCs w:val="0"/>
          <w:color w:val="auto"/>
          <w:spacing w:val="0"/>
          <w:w w:val="100"/>
          <w:sz w:val="24"/>
          <w:szCs w:val="24"/>
        </w:rPr>
      </w:pPr>
    </w:p>
    <w:p w:rsidR="00873082" w:rsidRDefault="00873082" w:rsidP="00E97984">
      <w:pPr>
        <w:pStyle w:val="a8"/>
        <w:pageBreakBefore w:val="0"/>
        <w:widowControl w:val="0"/>
        <w:bidi w:val="0"/>
        <w:spacing w:after="0"/>
        <w:ind w:firstLine="720"/>
        <w:jc w:val="both"/>
        <w:rPr>
          <w:rFonts w:ascii="Arial" w:hAnsi="Arial" w:cs="Arial"/>
          <w:b w:val="0"/>
          <w:bCs w:val="0"/>
          <w:color w:val="auto"/>
          <w:spacing w:val="0"/>
          <w:w w:val="100"/>
          <w:sz w:val="24"/>
          <w:szCs w:val="24"/>
        </w:rPr>
      </w:pPr>
      <w:r w:rsidRPr="00A312D3">
        <w:rPr>
          <w:rFonts w:ascii="Arial" w:hAnsi="Arial" w:cs="Arial"/>
          <w:b w:val="0"/>
          <w:bCs w:val="0"/>
          <w:color w:val="auto"/>
          <w:spacing w:val="0"/>
          <w:w w:val="100"/>
          <w:sz w:val="24"/>
          <w:szCs w:val="24"/>
        </w:rPr>
        <w:t>The difference between Torah that is an elixir of life and Torah that is a deadly poison depends on the attitude of the person who approaches it:</w:t>
      </w:r>
    </w:p>
    <w:p w:rsidR="00E97984" w:rsidRPr="00A312D3" w:rsidRDefault="00E97984" w:rsidP="00E97984">
      <w:pPr>
        <w:pStyle w:val="a8"/>
        <w:pageBreakBefore w:val="0"/>
        <w:widowControl w:val="0"/>
        <w:bidi w:val="0"/>
        <w:spacing w:after="0"/>
        <w:ind w:firstLine="720"/>
        <w:jc w:val="both"/>
        <w:rPr>
          <w:rFonts w:ascii="Arial" w:hAnsi="Arial" w:cs="Arial"/>
          <w:b w:val="0"/>
          <w:bCs w:val="0"/>
          <w:color w:val="auto"/>
          <w:spacing w:val="0"/>
          <w:w w:val="100"/>
          <w:sz w:val="24"/>
          <w:szCs w:val="24"/>
        </w:rPr>
      </w:pPr>
    </w:p>
    <w:p w:rsidR="00873082" w:rsidRDefault="00873082" w:rsidP="00E97984">
      <w:pPr>
        <w:pStyle w:val="a8"/>
        <w:pageBreakBefore w:val="0"/>
        <w:widowControl w:val="0"/>
        <w:bidi w:val="0"/>
        <w:spacing w:after="0"/>
        <w:ind w:left="720" w:hanging="11"/>
        <w:jc w:val="both"/>
        <w:rPr>
          <w:rFonts w:ascii="Arial" w:hAnsi="Arial" w:cs="Arial"/>
          <w:b w:val="0"/>
          <w:bCs w:val="0"/>
          <w:color w:val="auto"/>
          <w:spacing w:val="0"/>
          <w:w w:val="100"/>
          <w:sz w:val="24"/>
          <w:szCs w:val="24"/>
        </w:rPr>
      </w:pPr>
      <w:r w:rsidRPr="00A312D3">
        <w:rPr>
          <w:rFonts w:ascii="Arial" w:hAnsi="Arial" w:cs="Arial"/>
          <w:b w:val="0"/>
          <w:bCs w:val="0"/>
          <w:color w:val="auto"/>
          <w:spacing w:val="0"/>
          <w:w w:val="100"/>
          <w:sz w:val="24"/>
          <w:szCs w:val="24"/>
        </w:rPr>
        <w:t>"Rabbi Bena'ah used to say: Anyone who engages in Torah for its own sake – his Torah is like an elixir of life for him, as it is written, 'It is a tree of life for those who grasp it…</w:t>
      </w:r>
      <w:r>
        <w:rPr>
          <w:rFonts w:ascii="Arial" w:hAnsi="Arial" w:cs="Arial"/>
          <w:b w:val="0"/>
          <w:bCs w:val="0"/>
          <w:color w:val="auto"/>
          <w:spacing w:val="0"/>
          <w:w w:val="100"/>
          <w:sz w:val="24"/>
          <w:szCs w:val="24"/>
        </w:rPr>
        <w:t>'</w:t>
      </w:r>
      <w:r w:rsidRPr="00A312D3">
        <w:rPr>
          <w:rFonts w:ascii="Arial" w:hAnsi="Arial" w:cs="Arial"/>
          <w:b w:val="0"/>
          <w:bCs w:val="0"/>
          <w:color w:val="auto"/>
          <w:spacing w:val="0"/>
          <w:w w:val="100"/>
          <w:sz w:val="24"/>
          <w:szCs w:val="24"/>
        </w:rPr>
        <w:t xml:space="preserve"> But anyone who engages in Torah not for its own sake</w:t>
      </w:r>
      <w:r>
        <w:rPr>
          <w:rFonts w:ascii="Arial" w:hAnsi="Arial" w:cs="Arial"/>
          <w:b w:val="0"/>
          <w:bCs w:val="0"/>
          <w:color w:val="auto"/>
          <w:spacing w:val="0"/>
          <w:w w:val="100"/>
          <w:sz w:val="24"/>
          <w:szCs w:val="24"/>
        </w:rPr>
        <w:t xml:space="preserve"> –</w:t>
      </w:r>
      <w:r w:rsidRPr="00A312D3">
        <w:rPr>
          <w:rFonts w:ascii="Arial" w:hAnsi="Arial" w:cs="Arial"/>
          <w:b w:val="0"/>
          <w:bCs w:val="0"/>
          <w:color w:val="auto"/>
          <w:spacing w:val="0"/>
          <w:w w:val="100"/>
          <w:sz w:val="24"/>
          <w:szCs w:val="24"/>
        </w:rPr>
        <w:t xml:space="preserve"> the Torah becomes like a deadly poison for him, as it is written, 'Let My teaching drop (</w:t>
      </w:r>
      <w:r w:rsidRPr="00A77196">
        <w:rPr>
          <w:rFonts w:ascii="Arial" w:hAnsi="Arial" w:cs="Arial"/>
          <w:b w:val="0"/>
          <w:bCs w:val="0"/>
          <w:i/>
          <w:iCs/>
          <w:color w:val="auto"/>
          <w:spacing w:val="0"/>
          <w:w w:val="100"/>
          <w:sz w:val="24"/>
          <w:szCs w:val="24"/>
        </w:rPr>
        <w:t>ya'arof</w:t>
      </w:r>
      <w:r w:rsidRPr="00A312D3">
        <w:rPr>
          <w:rFonts w:ascii="Arial" w:hAnsi="Arial" w:cs="Arial"/>
          <w:b w:val="0"/>
          <w:bCs w:val="0"/>
          <w:color w:val="auto"/>
          <w:spacing w:val="0"/>
          <w:w w:val="100"/>
          <w:sz w:val="24"/>
          <w:szCs w:val="24"/>
        </w:rPr>
        <w:t xml:space="preserve">) as rain' – and the term </w:t>
      </w:r>
      <w:r w:rsidRPr="00A77196">
        <w:rPr>
          <w:rFonts w:ascii="Arial" w:hAnsi="Arial" w:cs="Arial"/>
          <w:b w:val="0"/>
          <w:bCs w:val="0"/>
          <w:i/>
          <w:iCs/>
          <w:color w:val="auto"/>
          <w:spacing w:val="0"/>
          <w:w w:val="100"/>
          <w:sz w:val="24"/>
          <w:szCs w:val="24"/>
        </w:rPr>
        <w:t>'arifa'</w:t>
      </w:r>
      <w:r w:rsidRPr="00A312D3">
        <w:rPr>
          <w:rFonts w:ascii="Arial" w:hAnsi="Arial" w:cs="Arial"/>
          <w:b w:val="0"/>
          <w:bCs w:val="0"/>
          <w:color w:val="auto"/>
          <w:spacing w:val="0"/>
          <w:w w:val="100"/>
          <w:sz w:val="24"/>
          <w:szCs w:val="24"/>
        </w:rPr>
        <w:t xml:space="preserve"> alludes to death." (The same verb can be used to mean breaking the neck.) (</w:t>
      </w:r>
      <w:r w:rsidRPr="00A77196">
        <w:rPr>
          <w:rFonts w:ascii="Arial" w:hAnsi="Arial" w:cs="Arial"/>
          <w:b w:val="0"/>
          <w:bCs w:val="0"/>
          <w:i/>
          <w:iCs/>
          <w:color w:val="auto"/>
          <w:spacing w:val="0"/>
          <w:w w:val="100"/>
          <w:sz w:val="24"/>
          <w:szCs w:val="24"/>
        </w:rPr>
        <w:t>Ta'anit</w:t>
      </w:r>
      <w:r w:rsidRPr="00A312D3">
        <w:rPr>
          <w:rFonts w:ascii="Arial" w:hAnsi="Arial" w:cs="Arial"/>
          <w:b w:val="0"/>
          <w:bCs w:val="0"/>
          <w:color w:val="auto"/>
          <w:spacing w:val="0"/>
          <w:w w:val="100"/>
          <w:sz w:val="24"/>
          <w:szCs w:val="24"/>
        </w:rPr>
        <w:t xml:space="preserve"> 7a)</w:t>
      </w:r>
    </w:p>
    <w:p w:rsidR="00E97984" w:rsidRPr="00A312D3" w:rsidRDefault="00E97984" w:rsidP="00E97984">
      <w:pPr>
        <w:pStyle w:val="a8"/>
        <w:pageBreakBefore w:val="0"/>
        <w:widowControl w:val="0"/>
        <w:bidi w:val="0"/>
        <w:spacing w:after="0"/>
        <w:ind w:left="720" w:hanging="11"/>
        <w:jc w:val="both"/>
        <w:rPr>
          <w:rFonts w:ascii="Arial" w:hAnsi="Arial" w:cs="Arial"/>
          <w:b w:val="0"/>
          <w:bCs w:val="0"/>
          <w:color w:val="auto"/>
          <w:spacing w:val="0"/>
          <w:w w:val="100"/>
          <w:sz w:val="24"/>
          <w:szCs w:val="24"/>
        </w:rPr>
      </w:pPr>
    </w:p>
    <w:p w:rsidR="00873082" w:rsidRPr="00A312D3" w:rsidRDefault="00873082" w:rsidP="00E97984">
      <w:pPr>
        <w:pStyle w:val="a8"/>
        <w:pageBreakBefore w:val="0"/>
        <w:widowControl w:val="0"/>
        <w:bidi w:val="0"/>
        <w:spacing w:after="0"/>
        <w:ind w:firstLine="720"/>
        <w:jc w:val="both"/>
        <w:rPr>
          <w:rFonts w:ascii="Arial" w:hAnsi="Arial" w:cs="Arial"/>
          <w:b w:val="0"/>
          <w:bCs w:val="0"/>
          <w:color w:val="auto"/>
          <w:spacing w:val="0"/>
          <w:w w:val="100"/>
          <w:sz w:val="24"/>
          <w:szCs w:val="24"/>
        </w:rPr>
      </w:pPr>
      <w:r w:rsidRPr="00A312D3">
        <w:rPr>
          <w:rFonts w:ascii="Arial" w:hAnsi="Arial" w:cs="Arial"/>
          <w:b w:val="0"/>
          <w:bCs w:val="0"/>
          <w:color w:val="auto"/>
          <w:spacing w:val="0"/>
          <w:w w:val="100"/>
          <w:sz w:val="24"/>
          <w:szCs w:val="24"/>
        </w:rPr>
        <w:t>The Torah is capable of bringing a person to holiness, purifying and elevating him to wondrous levels of spirituality – but everything depends on the proper approach. A person who does not approach Torah out of thirst and longing, with a desire to study Torah for its own sake, may heaven forbid be greatly endangered. But when a person adopts the proper approach, knowing and internalizing the fact that the Torah is "our l</w:t>
      </w:r>
      <w:r>
        <w:rPr>
          <w:rFonts w:ascii="Arial" w:hAnsi="Arial" w:cs="Arial"/>
          <w:b w:val="0"/>
          <w:bCs w:val="0"/>
          <w:color w:val="auto"/>
          <w:spacing w:val="0"/>
          <w:w w:val="100"/>
          <w:sz w:val="24"/>
          <w:szCs w:val="24"/>
        </w:rPr>
        <w:t>ife and the length of our days,"</w:t>
      </w:r>
      <w:r w:rsidRPr="00A312D3">
        <w:rPr>
          <w:rFonts w:ascii="Arial" w:hAnsi="Arial" w:cs="Arial"/>
          <w:b w:val="0"/>
          <w:bCs w:val="0"/>
          <w:color w:val="auto"/>
          <w:spacing w:val="0"/>
          <w:w w:val="100"/>
          <w:sz w:val="24"/>
          <w:szCs w:val="24"/>
        </w:rPr>
        <w:t xml:space="preserve"> and that without it there can be no life, then it is truly an elixir of life for him.</w:t>
      </w:r>
      <w:bookmarkEnd w:id="1"/>
    </w:p>
    <w:sectPr w:rsidR="00873082" w:rsidRPr="00A312D3">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5B1" w:rsidRDefault="003E65B1">
      <w:r>
        <w:separator/>
      </w:r>
    </w:p>
  </w:endnote>
  <w:endnote w:type="continuationSeparator" w:id="0">
    <w:p w:rsidR="003E65B1" w:rsidRDefault="003E6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Guttman-Toledo">
    <w:charset w:val="B1"/>
    <w:family w:val="auto"/>
    <w:pitch w:val="variable"/>
    <w:sig w:usb0="00000801" w:usb1="40000000" w:usb2="00000000" w:usb3="00000000" w:csb0="00000020"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5B1" w:rsidRDefault="003E65B1">
      <w:r>
        <w:separator/>
      </w:r>
    </w:p>
  </w:footnote>
  <w:footnote w:type="continuationSeparator" w:id="0">
    <w:p w:rsidR="003E65B1" w:rsidRDefault="003E65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3244"/>
    <w:rsid w:val="00003382"/>
    <w:rsid w:val="00207FDD"/>
    <w:rsid w:val="003E65B1"/>
    <w:rsid w:val="00503244"/>
    <w:rsid w:val="00513CC9"/>
    <w:rsid w:val="005E4BFC"/>
    <w:rsid w:val="00610B01"/>
    <w:rsid w:val="006F7858"/>
    <w:rsid w:val="00873082"/>
    <w:rsid w:val="00A849E2"/>
    <w:rsid w:val="00AB7200"/>
    <w:rsid w:val="00B350B0"/>
    <w:rsid w:val="00BD3FB7"/>
    <w:rsid w:val="00BE4451"/>
    <w:rsid w:val="00C32A6F"/>
    <w:rsid w:val="00C51BF8"/>
    <w:rsid w:val="00D10A67"/>
    <w:rsid w:val="00E01849"/>
    <w:rsid w:val="00E97984"/>
    <w:rsid w:val="00EF6370"/>
    <w:rsid w:val="00F441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9037F64E-FC52-4A46-BB97-00C910150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cs="Miriam"/>
      <w:sz w:val="24"/>
      <w:szCs w:val="24"/>
    </w:rPr>
  </w:style>
  <w:style w:type="paragraph" w:styleId="3">
    <w:name w:val="heading 3"/>
    <w:basedOn w:val="a"/>
    <w:next w:val="a0"/>
    <w:qFormat/>
    <w:rsid w:val="00503244"/>
    <w:pPr>
      <w:keepNext/>
      <w:widowControl w:val="0"/>
      <w:autoSpaceDE/>
      <w:autoSpaceDN/>
      <w:spacing w:before="360" w:after="120" w:line="-288" w:lineRule="auto"/>
      <w:outlineLvl w:val="2"/>
    </w:pPr>
    <w:rPr>
      <w:b/>
      <w:bCs/>
      <w:noProof/>
    </w:rPr>
  </w:style>
  <w:style w:type="character" w:default="1" w:styleId="a1">
    <w:name w:val="Default Paragraph Font"/>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Body Text"/>
    <w:basedOn w:val="a"/>
    <w:pPr>
      <w:jc w:val="both"/>
    </w:pPr>
  </w:style>
  <w:style w:type="paragraph" w:customStyle="1" w:styleId="CC">
    <w:name w:val="CC"/>
    <w:basedOn w:val="a4"/>
    <w:uiPriority w:val="99"/>
    <w:pPr>
      <w:keepLines/>
      <w:widowControl w:val="0"/>
      <w:spacing w:after="160"/>
      <w:ind w:left="360" w:hanging="360"/>
      <w:jc w:val="left"/>
    </w:pPr>
    <w:rPr>
      <w:sz w:val="20"/>
      <w:szCs w:val="20"/>
    </w:rPr>
  </w:style>
  <w:style w:type="paragraph" w:styleId="a5">
    <w:name w:val="Body Text Indent"/>
    <w:basedOn w:val="a"/>
    <w:rsid w:val="00503244"/>
    <w:pPr>
      <w:spacing w:after="120"/>
      <w:ind w:left="283"/>
    </w:pPr>
  </w:style>
  <w:style w:type="character" w:styleId="a6">
    <w:name w:val="footnote reference"/>
    <w:semiHidden/>
    <w:rsid w:val="00503244"/>
    <w:rPr>
      <w:rFonts w:cs="Times New Roman"/>
      <w:position w:val="6"/>
      <w:sz w:val="16"/>
      <w:szCs w:val="16"/>
    </w:rPr>
  </w:style>
  <w:style w:type="paragraph" w:styleId="a7">
    <w:name w:val="footnote text"/>
    <w:basedOn w:val="a"/>
    <w:semiHidden/>
    <w:rsid w:val="00503244"/>
    <w:pPr>
      <w:widowControl w:val="0"/>
      <w:autoSpaceDE/>
      <w:autoSpaceDN/>
      <w:jc w:val="both"/>
    </w:pPr>
    <w:rPr>
      <w:noProof/>
      <w:sz w:val="20"/>
      <w:szCs w:val="20"/>
    </w:rPr>
  </w:style>
  <w:style w:type="paragraph" w:styleId="a0">
    <w:name w:val="Normal Indent"/>
    <w:basedOn w:val="a"/>
    <w:rsid w:val="00503244"/>
    <w:pPr>
      <w:ind w:left="720"/>
    </w:pPr>
  </w:style>
  <w:style w:type="paragraph" w:customStyle="1" w:styleId="a8">
    <w:name w:val="כותרת מאמר קצר"/>
    <w:basedOn w:val="a"/>
    <w:rsid w:val="00873082"/>
    <w:pPr>
      <w:pageBreakBefore/>
      <w:autoSpaceDE/>
      <w:autoSpaceDN/>
      <w:bidi/>
      <w:spacing w:after="360"/>
      <w:jc w:val="center"/>
      <w:outlineLvl w:val="2"/>
    </w:pPr>
    <w:rPr>
      <w:rFonts w:cs="Guttman-Toledo"/>
      <w:b/>
      <w:bCs/>
      <w:color w:val="FF0000"/>
      <w:spacing w:val="20"/>
      <w:w w:val="90"/>
      <w:sz w:val="36"/>
      <w:szCs w:val="50"/>
    </w:rPr>
  </w:style>
  <w:style w:type="character" w:styleId="Hyperlink">
    <w:name w:val="Hyperlink"/>
    <w:uiPriority w:val="99"/>
    <w:rsid w:val="00E97984"/>
    <w:rPr>
      <w:rFonts w:cs="Narkisim"/>
      <w:color w:val="0000FF"/>
      <w:u w:val="single"/>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1014</Words>
  <Characters>5071</Characters>
  <Application>Microsoft Office Word</Application>
  <DocSecurity>0</DocSecurity>
  <Lines>42</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RAL שיחה – אחרי מות</vt:lpstr>
      <vt:lpstr>RAL שיחה – אחרי מות</vt:lpstr>
    </vt:vector>
  </TitlesOfParts>
  <Company> </Company>
  <LinksUpToDate>false</LinksUpToDate>
  <CharactersWithSpaces>6073</CharactersWithSpaces>
  <SharedDoc>false</SharedDoc>
  <HLinks>
    <vt:vector size="6" baseType="variant">
      <vt:variant>
        <vt:i4>3014712</vt:i4>
      </vt:variant>
      <vt:variant>
        <vt:i4>0</vt:i4>
      </vt:variant>
      <vt:variant>
        <vt:i4>0</vt:i4>
      </vt:variant>
      <vt:variant>
        <vt:i4>5</vt:i4>
      </vt:variant>
      <vt:variant>
        <vt:lpwstr>http://vbm-torah.org/archive/sichot73/30-73shavuot.htm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RAL שיחה – אחרי מות</dc:title>
  <dc:subject/>
  <dc:creator>Avi</dc:creator>
  <cp:keywords/>
  <dc:description/>
  <cp:lastModifiedBy>User</cp:lastModifiedBy>
  <cp:revision>2</cp:revision>
  <dcterms:created xsi:type="dcterms:W3CDTF">2022-08-03T12:23:00Z</dcterms:created>
  <dcterms:modified xsi:type="dcterms:W3CDTF">2022-08-03T12:23:00Z</dcterms:modified>
</cp:coreProperties>
</file>