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655684AD" w:rsidR="00FD72B3" w:rsidRPr="006A35AA" w:rsidRDefault="006904BB" w:rsidP="00B62B61">
      <w:pPr>
        <w:pStyle w:val="aa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 xml:space="preserve">שיעור </w:t>
      </w:r>
      <w:r w:rsidR="00717E64">
        <w:rPr>
          <w:rFonts w:cs="Narkisim" w:hint="cs"/>
          <w:sz w:val="42"/>
          <w:szCs w:val="46"/>
          <w:rtl/>
        </w:rPr>
        <w:t>5</w:t>
      </w:r>
      <w:r w:rsidR="00B42880">
        <w:rPr>
          <w:rFonts w:cs="Narkisim" w:hint="cs"/>
          <w:sz w:val="42"/>
          <w:szCs w:val="46"/>
          <w:rtl/>
        </w:rPr>
        <w:t>:</w:t>
      </w:r>
      <w:r w:rsidR="00F372A2">
        <w:rPr>
          <w:rFonts w:cs="Narkisim" w:hint="cs"/>
          <w:sz w:val="42"/>
          <w:szCs w:val="46"/>
          <w:rtl/>
        </w:rPr>
        <w:t xml:space="preserve"> </w:t>
      </w:r>
      <w:r w:rsidR="00717E64" w:rsidRPr="00717E64">
        <w:rPr>
          <w:rFonts w:cs="Narkisim"/>
          <w:sz w:val="42"/>
          <w:szCs w:val="46"/>
          <w:rtl/>
        </w:rPr>
        <w:t>1286 (ה'מ"ו)</w:t>
      </w:r>
      <w:r w:rsidR="00C8151B">
        <w:rPr>
          <w:rFonts w:cs="Narkisim" w:hint="cs"/>
          <w:sz w:val="42"/>
          <w:szCs w:val="46"/>
          <w:rtl/>
        </w:rPr>
        <w:t xml:space="preserve"> </w:t>
      </w:r>
      <w:r w:rsidR="00C8151B">
        <w:rPr>
          <w:rFonts w:cs="Narkisim"/>
          <w:sz w:val="42"/>
          <w:szCs w:val="46"/>
          <w:rtl/>
        </w:rPr>
        <w:t>–</w:t>
      </w:r>
      <w:r w:rsidR="00C8151B">
        <w:rPr>
          <w:rFonts w:cs="Narkisim" w:hint="cs"/>
          <w:sz w:val="42"/>
          <w:szCs w:val="46"/>
          <w:rtl/>
        </w:rPr>
        <w:t xml:space="preserve"> </w:t>
      </w:r>
      <w:r w:rsidR="00717E64" w:rsidRPr="00717E64">
        <w:rPr>
          <w:rFonts w:cs="Narkisim"/>
          <w:sz w:val="42"/>
          <w:szCs w:val="46"/>
          <w:rtl/>
        </w:rPr>
        <w:t>ניסיו</w:t>
      </w:r>
      <w:r w:rsidR="007D40E1">
        <w:rPr>
          <w:rFonts w:cs="Narkisim" w:hint="cs"/>
          <w:sz w:val="42"/>
          <w:szCs w:val="46"/>
          <w:rtl/>
        </w:rPr>
        <w:t>ן</w:t>
      </w:r>
      <w:r w:rsidR="00717E64" w:rsidRPr="00717E64">
        <w:rPr>
          <w:rFonts w:cs="Narkisim"/>
          <w:sz w:val="42"/>
          <w:szCs w:val="46"/>
          <w:rtl/>
        </w:rPr>
        <w:t xml:space="preserve"> </w:t>
      </w:r>
      <w:proofErr w:type="spellStart"/>
      <w:r w:rsidR="00717E64" w:rsidRPr="00717E64">
        <w:rPr>
          <w:rFonts w:cs="Narkisim"/>
          <w:sz w:val="42"/>
          <w:szCs w:val="46"/>
          <w:rtl/>
        </w:rPr>
        <w:t>המהר"ם</w:t>
      </w:r>
      <w:proofErr w:type="spellEnd"/>
      <w:r w:rsidR="00717E64" w:rsidRPr="00717E64">
        <w:rPr>
          <w:rFonts w:cs="Narkisim"/>
          <w:sz w:val="42"/>
          <w:szCs w:val="46"/>
          <w:rtl/>
        </w:rPr>
        <w:t xml:space="preserve"> </w:t>
      </w:r>
      <w:proofErr w:type="spellStart"/>
      <w:r w:rsidR="00717E64" w:rsidRPr="00717E64">
        <w:rPr>
          <w:rFonts w:cs="Narkisim"/>
          <w:sz w:val="42"/>
          <w:szCs w:val="46"/>
          <w:rtl/>
        </w:rPr>
        <w:t>מרוטנבורג</w:t>
      </w:r>
      <w:proofErr w:type="spellEnd"/>
      <w:r w:rsidR="00717E64" w:rsidRPr="00717E64">
        <w:rPr>
          <w:rFonts w:cs="Narkisim"/>
          <w:sz w:val="42"/>
          <w:szCs w:val="46"/>
          <w:rtl/>
        </w:rPr>
        <w:t xml:space="preserve"> לעלות לארץ</w:t>
      </w:r>
    </w:p>
    <w:p w14:paraId="2E6B90C6" w14:textId="7ED8450D" w:rsidR="00717E64" w:rsidRDefault="00717E64" w:rsidP="00717E64">
      <w:pPr>
        <w:rPr>
          <w:rFonts w:ascii="Narkisim" w:hAnsi="Narkisim"/>
          <w:sz w:val="24"/>
          <w:szCs w:val="24"/>
          <w:rtl/>
        </w:rPr>
      </w:pPr>
      <w:r w:rsidRPr="00717E64">
        <w:rPr>
          <w:rFonts w:hint="cs"/>
          <w:b/>
          <w:bCs/>
          <w:u w:val="single"/>
          <w:rtl/>
        </w:rPr>
        <w:t>מבוא</w:t>
      </w:r>
    </w:p>
    <w:p w14:paraId="7E9A89C6" w14:textId="6749CEDD" w:rsidR="00717E64" w:rsidRDefault="00717E64" w:rsidP="00717E64">
      <w:pPr>
        <w:rPr>
          <w:rtl/>
        </w:rPr>
      </w:pPr>
      <w:r>
        <w:rPr>
          <w:rFonts w:hint="cs"/>
          <w:rtl/>
        </w:rPr>
        <w:t xml:space="preserve">רבי </w:t>
      </w:r>
      <w:r>
        <w:rPr>
          <w:rtl/>
        </w:rPr>
        <w:t xml:space="preserve">מאיר בן ברוך, </w:t>
      </w:r>
      <w:proofErr w:type="spellStart"/>
      <w:r>
        <w:rPr>
          <w:rtl/>
        </w:rPr>
        <w:t>המהר"ם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מרוטנבורג</w:t>
      </w:r>
      <w:proofErr w:type="spellEnd"/>
      <w:r>
        <w:rPr>
          <w:rtl/>
        </w:rPr>
        <w:t>, נולד ב</w:t>
      </w:r>
      <w:r>
        <w:rPr>
          <w:rFonts w:hint="cs"/>
          <w:rtl/>
        </w:rPr>
        <w:t xml:space="preserve">עיר </w:t>
      </w:r>
      <w:proofErr w:type="spellStart"/>
      <w:r>
        <w:rPr>
          <w:rtl/>
        </w:rPr>
        <w:t>וורמ</w:t>
      </w:r>
      <w:r>
        <w:rPr>
          <w:rFonts w:hint="cs"/>
          <w:rtl/>
        </w:rPr>
        <w:t>ייזא</w:t>
      </w:r>
      <w:proofErr w:type="spellEnd"/>
      <w:r>
        <w:rPr>
          <w:rFonts w:hint="cs"/>
          <w:rtl/>
        </w:rPr>
        <w:t xml:space="preserve"> שב</w:t>
      </w:r>
      <w:r>
        <w:rPr>
          <w:rtl/>
        </w:rPr>
        <w:t>גרמניה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בטווח שבין שנת </w:t>
      </w:r>
      <w:r>
        <w:rPr>
          <w:rtl/>
        </w:rPr>
        <w:t xml:space="preserve">1215 </w:t>
      </w:r>
      <w:r>
        <w:rPr>
          <w:rFonts w:hint="cs"/>
          <w:rtl/>
        </w:rPr>
        <w:t>ל־</w:t>
      </w:r>
      <w:r>
        <w:rPr>
          <w:rtl/>
        </w:rPr>
        <w:t>1220.</w:t>
      </w:r>
      <w:r>
        <w:rPr>
          <w:rStyle w:val="a7"/>
          <w:rtl/>
        </w:rPr>
        <w:footnoteReference w:id="1"/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המהר"ם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עבר לצרפת, שם למד אצל גדולי הרבנים בדורו, </w:t>
      </w:r>
      <w:r>
        <w:rPr>
          <w:rFonts w:hint="cs"/>
          <w:rtl/>
        </w:rPr>
        <w:t>ובכללם</w:t>
      </w:r>
      <w:r>
        <w:rPr>
          <w:rtl/>
        </w:rPr>
        <w:t xml:space="preserve"> </w:t>
      </w:r>
      <w:r>
        <w:rPr>
          <w:rFonts w:hint="cs"/>
          <w:rtl/>
        </w:rPr>
        <w:t>רבי</w:t>
      </w:r>
      <w:r>
        <w:rPr>
          <w:rtl/>
        </w:rPr>
        <w:t xml:space="preserve"> יחיאל מפריז. בפריז </w:t>
      </w:r>
      <w:r>
        <w:rPr>
          <w:rFonts w:hint="cs"/>
          <w:rtl/>
        </w:rPr>
        <w:t xml:space="preserve">היה </w:t>
      </w:r>
      <w:proofErr w:type="spellStart"/>
      <w:r>
        <w:rPr>
          <w:rFonts w:hint="cs"/>
          <w:rtl/>
        </w:rPr>
        <w:t>המהר"ם</w:t>
      </w:r>
      <w:proofErr w:type="spellEnd"/>
      <w:r>
        <w:rPr>
          <w:rFonts w:hint="cs"/>
          <w:rtl/>
        </w:rPr>
        <w:t xml:space="preserve"> </w:t>
      </w:r>
      <w:r w:rsidR="007D40E1" w:rsidRPr="007D40E1">
        <w:rPr>
          <w:rtl/>
        </w:rPr>
        <w:t>עֵ</w:t>
      </w:r>
      <w:r>
        <w:rPr>
          <w:rFonts w:hint="cs"/>
          <w:rtl/>
        </w:rPr>
        <w:t>ד ל</w:t>
      </w:r>
      <w:r>
        <w:rPr>
          <w:rtl/>
        </w:rPr>
        <w:t>שריפת התלמוד.</w:t>
      </w:r>
      <w:r>
        <w:rPr>
          <w:rFonts w:hint="cs"/>
          <w:rtl/>
        </w:rPr>
        <w:t xml:space="preserve"> לאחר מכן</w:t>
      </w:r>
      <w:r>
        <w:rPr>
          <w:rtl/>
        </w:rPr>
        <w:t xml:space="preserve"> חזר לגרמניה והתיישב בעיר </w:t>
      </w:r>
      <w:proofErr w:type="spellStart"/>
      <w:r>
        <w:rPr>
          <w:rtl/>
        </w:rPr>
        <w:t>רוטנבורג</w:t>
      </w:r>
      <w:proofErr w:type="spellEnd"/>
      <w:r w:rsidR="00E0492E">
        <w:rPr>
          <w:rFonts w:hint="cs"/>
          <w:rtl/>
        </w:rPr>
        <w:t xml:space="preserve">. </w:t>
      </w:r>
      <w:r>
        <w:rPr>
          <w:rFonts w:hint="cs"/>
          <w:rtl/>
        </w:rPr>
        <w:t>ב</w:t>
      </w:r>
      <w:r w:rsidR="00E0492E">
        <w:rPr>
          <w:rFonts w:hint="cs"/>
          <w:rtl/>
        </w:rPr>
        <w:t>מקום מושבו החדש</w:t>
      </w:r>
      <w:r>
        <w:rPr>
          <w:rFonts w:hint="cs"/>
          <w:rtl/>
        </w:rPr>
        <w:t xml:space="preserve"> </w:t>
      </w:r>
      <w:r>
        <w:rPr>
          <w:rtl/>
        </w:rPr>
        <w:t xml:space="preserve">הפך </w:t>
      </w:r>
      <w:proofErr w:type="spellStart"/>
      <w:r>
        <w:rPr>
          <w:rFonts w:hint="cs"/>
          <w:rtl/>
        </w:rPr>
        <w:t>המהר"ם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מה</w:t>
      </w:r>
      <w:r>
        <w:rPr>
          <w:rFonts w:hint="cs"/>
          <w:rtl/>
        </w:rPr>
        <w:t>ירות</w:t>
      </w:r>
      <w:r>
        <w:rPr>
          <w:rtl/>
        </w:rPr>
        <w:t xml:space="preserve"> לסמכות הלכתית בולטת </w:t>
      </w:r>
      <w:r>
        <w:rPr>
          <w:rFonts w:hint="cs"/>
          <w:rtl/>
        </w:rPr>
        <w:t>ש</w:t>
      </w:r>
      <w:r>
        <w:rPr>
          <w:rtl/>
        </w:rPr>
        <w:t>רבים</w:t>
      </w:r>
      <w:r w:rsidR="00E0492E">
        <w:rPr>
          <w:rFonts w:hint="cs"/>
          <w:rtl/>
        </w:rPr>
        <w:t xml:space="preserve"> </w:t>
      </w:r>
      <w:r>
        <w:rPr>
          <w:rFonts w:hint="cs"/>
          <w:rtl/>
        </w:rPr>
        <w:t>ביקשו לשמוע את דעתה</w:t>
      </w:r>
      <w:r w:rsidR="00E0492E">
        <w:rPr>
          <w:rFonts w:hint="cs"/>
          <w:rtl/>
        </w:rPr>
        <w:t>, כולל רבנים אחרים</w:t>
      </w:r>
      <w:r>
        <w:rPr>
          <w:rtl/>
        </w:rPr>
        <w:t xml:space="preserve">. </w:t>
      </w:r>
      <w:r>
        <w:rPr>
          <w:rFonts w:hint="cs"/>
          <w:rtl/>
        </w:rPr>
        <w:t xml:space="preserve">ספרי </w:t>
      </w:r>
      <w:proofErr w:type="spellStart"/>
      <w:r>
        <w:rPr>
          <w:rtl/>
        </w:rPr>
        <w:t>השו"ת</w:t>
      </w:r>
      <w:proofErr w:type="spellEnd"/>
      <w:r>
        <w:rPr>
          <w:rtl/>
        </w:rPr>
        <w:t xml:space="preserve"> שלו נחשבים ל</w:t>
      </w:r>
      <w:r>
        <w:rPr>
          <w:rFonts w:hint="cs"/>
          <w:rtl/>
        </w:rPr>
        <w:t>נכסי צאן ברזל,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הייתה להם השפעה </w:t>
      </w:r>
      <w:r>
        <w:rPr>
          <w:rFonts w:hint="cs"/>
          <w:rtl/>
        </w:rPr>
        <w:t xml:space="preserve">משמעותית </w:t>
      </w:r>
      <w:r>
        <w:rPr>
          <w:rtl/>
        </w:rPr>
        <w:t xml:space="preserve">על מנהגי </w:t>
      </w:r>
      <w:r>
        <w:rPr>
          <w:rFonts w:hint="cs"/>
          <w:rtl/>
        </w:rPr>
        <w:t>יהדות אשכנז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ה</w:t>
      </w:r>
      <w:r>
        <w:rPr>
          <w:rFonts w:hint="cs"/>
          <w:rtl/>
        </w:rPr>
        <w:t>מהר"ם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ו</w:t>
      </w:r>
      <w:r>
        <w:rPr>
          <w:rFonts w:hint="cs"/>
          <w:rtl/>
        </w:rPr>
        <w:t xml:space="preserve">בני </w:t>
      </w:r>
      <w:r>
        <w:rPr>
          <w:rtl/>
        </w:rPr>
        <w:t xml:space="preserve">דורו </w:t>
      </w:r>
      <w:r>
        <w:rPr>
          <w:rFonts w:hint="cs"/>
          <w:rtl/>
        </w:rPr>
        <w:t xml:space="preserve">חוו </w:t>
      </w:r>
      <w:r>
        <w:rPr>
          <w:rtl/>
        </w:rPr>
        <w:t>גזירות ורדיפות נוראיות שפקדו את הקהילות היהודיות בגרמניה של ימי הביניים.</w:t>
      </w:r>
    </w:p>
    <w:p w14:paraId="5E863B7A" w14:textId="77777777" w:rsidR="007D40E1" w:rsidRDefault="007D40E1" w:rsidP="007D40E1">
      <w:pPr>
        <w:rPr>
          <w:rtl/>
        </w:rPr>
      </w:pPr>
    </w:p>
    <w:p w14:paraId="03AC21A7" w14:textId="5AF40590" w:rsidR="00717E64" w:rsidRPr="000B74BC" w:rsidRDefault="00717E64" w:rsidP="007D40E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</w:t>
      </w:r>
      <w:r w:rsidRPr="00C53E9E">
        <w:rPr>
          <w:b/>
          <w:bCs/>
          <w:u w:val="single"/>
          <w:rtl/>
        </w:rPr>
        <w:t>ניסיון לעלות ל</w:t>
      </w:r>
      <w:r>
        <w:rPr>
          <w:rFonts w:hint="cs"/>
          <w:b/>
          <w:bCs/>
          <w:u w:val="single"/>
          <w:rtl/>
        </w:rPr>
        <w:t xml:space="preserve">ארץ </w:t>
      </w:r>
      <w:r w:rsidRPr="00C53E9E">
        <w:rPr>
          <w:b/>
          <w:bCs/>
          <w:u w:val="single"/>
          <w:rtl/>
        </w:rPr>
        <w:t>ישראל</w:t>
      </w:r>
    </w:p>
    <w:p w14:paraId="273374A0" w14:textId="003C9BA8" w:rsidR="00717E64" w:rsidRDefault="00717E64" w:rsidP="00B1468A">
      <w:pPr>
        <w:rPr>
          <w:rtl/>
        </w:rPr>
      </w:pPr>
      <w:r>
        <w:rPr>
          <w:rtl/>
        </w:rPr>
        <w:t>בשנת 1286</w:t>
      </w:r>
      <w:r>
        <w:rPr>
          <w:rFonts w:hint="cs"/>
          <w:rtl/>
        </w:rPr>
        <w:t xml:space="preserve"> (ה'מ"ו)</w:t>
      </w:r>
      <w:r>
        <w:rPr>
          <w:rtl/>
        </w:rPr>
        <w:t xml:space="preserve"> ניסו </w:t>
      </w:r>
      <w:proofErr w:type="spellStart"/>
      <w:r>
        <w:rPr>
          <w:rtl/>
        </w:rPr>
        <w:t>המהר"ם</w:t>
      </w:r>
      <w:proofErr w:type="spellEnd"/>
      <w:r>
        <w:rPr>
          <w:rFonts w:hint="cs"/>
          <w:rtl/>
        </w:rPr>
        <w:t xml:space="preserve"> ו</w:t>
      </w:r>
      <w:r>
        <w:rPr>
          <w:rtl/>
        </w:rPr>
        <w:t xml:space="preserve">משפחתו </w:t>
      </w:r>
      <w:r>
        <w:rPr>
          <w:rFonts w:hint="cs"/>
          <w:rtl/>
        </w:rPr>
        <w:t>לברוח מגרמניה</w:t>
      </w:r>
      <w:r w:rsidR="00B1468A">
        <w:rPr>
          <w:rFonts w:hint="cs"/>
          <w:rtl/>
        </w:rPr>
        <w:t xml:space="preserve"> </w:t>
      </w:r>
      <w:r>
        <w:rPr>
          <w:rFonts w:hint="cs"/>
          <w:rtl/>
        </w:rPr>
        <w:t>יחד עם</w:t>
      </w:r>
      <w:r>
        <w:rPr>
          <w:rtl/>
        </w:rPr>
        <w:t xml:space="preserve"> משפחות יהודיו</w:t>
      </w:r>
      <w:r>
        <w:rPr>
          <w:rFonts w:hint="cs"/>
          <w:rtl/>
        </w:rPr>
        <w:t>ת נוספות</w:t>
      </w:r>
      <w:r>
        <w:rPr>
          <w:rtl/>
        </w:rPr>
        <w:t>. מלך גרמניה</w:t>
      </w:r>
      <w:r w:rsidR="00E0492E">
        <w:rPr>
          <w:rFonts w:hint="cs"/>
          <w:rtl/>
        </w:rPr>
        <w:t xml:space="preserve"> באותה עת</w:t>
      </w:r>
      <w:r>
        <w:rPr>
          <w:rtl/>
        </w:rPr>
        <w:t xml:space="preserve">, רודולף הראשון, </w:t>
      </w:r>
      <w:r w:rsidR="00B1468A">
        <w:rPr>
          <w:rFonts w:hint="cs"/>
          <w:rtl/>
        </w:rPr>
        <w:t xml:space="preserve">הוציא בשנה זו </w:t>
      </w:r>
      <w:r>
        <w:rPr>
          <w:rtl/>
        </w:rPr>
        <w:t xml:space="preserve">צו </w:t>
      </w:r>
      <w:r>
        <w:rPr>
          <w:rFonts w:hint="cs"/>
          <w:rtl/>
        </w:rPr>
        <w:t>ה</w:t>
      </w:r>
      <w:r w:rsidR="00E0492E">
        <w:rPr>
          <w:rFonts w:hint="cs"/>
          <w:rtl/>
        </w:rPr>
        <w:t>קובע</w:t>
      </w:r>
      <w:r>
        <w:rPr>
          <w:rFonts w:hint="cs"/>
          <w:rtl/>
        </w:rPr>
        <w:t xml:space="preserve"> </w:t>
      </w:r>
      <w:r>
        <w:rPr>
          <w:rtl/>
        </w:rPr>
        <w:t>שיהודי</w:t>
      </w:r>
      <w:r w:rsidR="00E0492E">
        <w:rPr>
          <w:rFonts w:hint="cs"/>
          <w:rtl/>
        </w:rPr>
        <w:t xml:space="preserve"> הממלכה</w:t>
      </w:r>
      <w:r>
        <w:rPr>
          <w:rtl/>
        </w:rPr>
        <w:t xml:space="preserve"> ו</w:t>
      </w:r>
      <w:r w:rsidR="00E0492E">
        <w:rPr>
          <w:rFonts w:hint="cs"/>
          <w:rtl/>
        </w:rPr>
        <w:t>נ</w:t>
      </w:r>
      <w:r>
        <w:rPr>
          <w:rtl/>
        </w:rPr>
        <w:t>כסיהם שייכים למלך.</w:t>
      </w:r>
      <w:r>
        <w:rPr>
          <w:rFonts w:hint="cs"/>
          <w:rtl/>
        </w:rPr>
        <w:t xml:space="preserve"> קבוצת המשפחות רצתה להגיע לארץ ישראל</w:t>
      </w:r>
      <w:r w:rsidR="00B1468A">
        <w:rPr>
          <w:rFonts w:hint="cs"/>
          <w:rtl/>
        </w:rPr>
        <w:t>,</w:t>
      </w:r>
      <w:r>
        <w:rPr>
          <w:rStyle w:val="a7"/>
          <w:rtl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 w:rsidR="007D40E1">
        <w:rPr>
          <w:rFonts w:hint="cs"/>
          <w:rtl/>
        </w:rPr>
        <w:t xml:space="preserve">כאשר </w:t>
      </w:r>
      <w:r>
        <w:rPr>
          <w:rtl/>
        </w:rPr>
        <w:t>הגיעה ללומברדיה</w:t>
      </w:r>
      <w:r>
        <w:rPr>
          <w:rFonts w:hint="cs"/>
          <w:rtl/>
        </w:rPr>
        <w:t xml:space="preserve"> שב</w:t>
      </w:r>
      <w:r>
        <w:rPr>
          <w:rtl/>
        </w:rPr>
        <w:t xml:space="preserve">איטליה, </w:t>
      </w:r>
      <w:r>
        <w:rPr>
          <w:rFonts w:hint="cs"/>
          <w:rtl/>
        </w:rPr>
        <w:t xml:space="preserve">יהודי מומר </w:t>
      </w:r>
      <w:r>
        <w:rPr>
          <w:rtl/>
        </w:rPr>
        <w:t>דיווח עליהם לשלטונות</w:t>
      </w:r>
      <w:r w:rsidR="00B1468A"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המהר"ם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נעצר</w:t>
      </w:r>
      <w:r w:rsidR="00B1468A">
        <w:rPr>
          <w:rFonts w:hint="cs"/>
          <w:rtl/>
        </w:rPr>
        <w:t>,</w:t>
      </w:r>
      <w:r>
        <w:rPr>
          <w:rtl/>
        </w:rPr>
        <w:t xml:space="preserve"> ונכלא בטירה ב</w:t>
      </w:r>
      <w:r>
        <w:rPr>
          <w:rFonts w:hint="cs"/>
          <w:rtl/>
        </w:rPr>
        <w:t xml:space="preserve">עיר </w:t>
      </w:r>
      <w:proofErr w:type="spellStart"/>
      <w:r>
        <w:rPr>
          <w:rtl/>
        </w:rPr>
        <w:t>אנ</w:t>
      </w:r>
      <w:r>
        <w:rPr>
          <w:rFonts w:hint="cs"/>
          <w:rtl/>
        </w:rPr>
        <w:t>ז</w:t>
      </w:r>
      <w:r>
        <w:rPr>
          <w:rtl/>
        </w:rPr>
        <w:t>יסהיים</w:t>
      </w:r>
      <w:proofErr w:type="spellEnd"/>
      <w:r>
        <w:rPr>
          <w:rFonts w:hint="cs"/>
          <w:rtl/>
        </w:rPr>
        <w:t>. הוא נותר כלוא עד לפטירתו לאחר שבע שנים</w:t>
      </w:r>
      <w:r>
        <w:rPr>
          <w:rtl/>
        </w:rPr>
        <w:t>.</w:t>
      </w:r>
    </w:p>
    <w:p w14:paraId="39B30CAB" w14:textId="0ADDDFD9" w:rsidR="00717E64" w:rsidRDefault="00717E64" w:rsidP="00B1468A">
      <w:pPr>
        <w:rPr>
          <w:rtl/>
        </w:rPr>
      </w:pPr>
      <w:r>
        <w:rPr>
          <w:rFonts w:hint="cs"/>
          <w:rtl/>
        </w:rPr>
        <w:t>אומנם</w:t>
      </w:r>
      <w:r>
        <w:rPr>
          <w:rtl/>
        </w:rPr>
        <w:t xml:space="preserve"> החיים </w:t>
      </w:r>
      <w:r>
        <w:rPr>
          <w:rFonts w:hint="cs"/>
          <w:rtl/>
        </w:rPr>
        <w:t xml:space="preserve">של יהודים </w:t>
      </w:r>
      <w:r>
        <w:rPr>
          <w:rtl/>
        </w:rPr>
        <w:t>במערב אירופה היו קשים מאוד במהלך המאה ה</w:t>
      </w:r>
      <w:r>
        <w:rPr>
          <w:rFonts w:hint="cs"/>
          <w:rtl/>
        </w:rPr>
        <w:t>שלוש עשרה, אולם</w:t>
      </w:r>
      <w:r>
        <w:rPr>
          <w:rtl/>
        </w:rPr>
        <w:t xml:space="preserve"> התנאים ב</w:t>
      </w:r>
      <w:r>
        <w:rPr>
          <w:rFonts w:hint="cs"/>
          <w:rtl/>
        </w:rPr>
        <w:t xml:space="preserve">ארץ </w:t>
      </w:r>
      <w:r>
        <w:rPr>
          <w:rtl/>
        </w:rPr>
        <w:t>ישראל לא היו</w:t>
      </w:r>
      <w:r w:rsidR="00B1468A">
        <w:rPr>
          <w:rFonts w:hint="cs"/>
          <w:rtl/>
        </w:rPr>
        <w:t>ו</w:t>
      </w:r>
      <w:r>
        <w:rPr>
          <w:rtl/>
        </w:rPr>
        <w:t xml:space="preserve"> </w:t>
      </w:r>
      <w:r>
        <w:rPr>
          <w:rFonts w:hint="cs"/>
          <w:rtl/>
        </w:rPr>
        <w:t>שיפור משמעותי</w:t>
      </w:r>
      <w:r>
        <w:rPr>
          <w:rtl/>
        </w:rPr>
        <w:t>.</w:t>
      </w:r>
      <w:r w:rsidR="0091735A">
        <w:rPr>
          <w:rFonts w:hint="cs"/>
          <w:rtl/>
        </w:rPr>
        <w:t xml:space="preserve"> אם כן, </w:t>
      </w:r>
      <w:r w:rsidR="0091735A">
        <w:rPr>
          <w:rtl/>
        </w:rPr>
        <w:t xml:space="preserve">מה הייתה המוטיבציה של קבוצה זו </w:t>
      </w:r>
      <w:r w:rsidR="0091735A">
        <w:rPr>
          <w:rFonts w:hint="cs"/>
          <w:rtl/>
        </w:rPr>
        <w:t>לעלות</w:t>
      </w:r>
      <w:r w:rsidR="0091735A">
        <w:rPr>
          <w:rtl/>
        </w:rPr>
        <w:t xml:space="preserve"> ל</w:t>
      </w:r>
      <w:r w:rsidR="0091735A">
        <w:rPr>
          <w:rFonts w:hint="cs"/>
          <w:rtl/>
        </w:rPr>
        <w:t>ארץ</w:t>
      </w:r>
      <w:r w:rsidR="0091735A">
        <w:rPr>
          <w:rtl/>
        </w:rPr>
        <w:t>?</w:t>
      </w:r>
    </w:p>
    <w:p w14:paraId="6FD97962" w14:textId="0512A6AE" w:rsidR="00B1468A" w:rsidRDefault="00B1468A" w:rsidP="00B1468A">
      <w:pPr>
        <w:rPr>
          <w:rtl/>
        </w:rPr>
      </w:pPr>
    </w:p>
    <w:p w14:paraId="37912147" w14:textId="42B65730" w:rsidR="00B1468A" w:rsidRPr="00B1468A" w:rsidRDefault="00B1468A" w:rsidP="00B1468A">
      <w:pPr>
        <w:rPr>
          <w:b/>
          <w:bCs/>
          <w:u w:val="single"/>
          <w:rtl/>
        </w:rPr>
      </w:pPr>
      <w:r w:rsidRPr="00B1468A">
        <w:rPr>
          <w:rFonts w:hint="cs"/>
          <w:b/>
          <w:bCs/>
          <w:u w:val="single"/>
          <w:rtl/>
        </w:rPr>
        <w:t>ניסיונות עלייה קודמים</w:t>
      </w:r>
    </w:p>
    <w:p w14:paraId="1BAF6EF4" w14:textId="11CE386E" w:rsidR="00B1468A" w:rsidRDefault="00E0492E" w:rsidP="009A0339">
      <w:pPr>
        <w:rPr>
          <w:rtl/>
        </w:rPr>
      </w:pPr>
      <w:proofErr w:type="spellStart"/>
      <w:r>
        <w:rPr>
          <w:rFonts w:hint="cs"/>
          <w:rtl/>
        </w:rPr>
        <w:t>המהר"ם</w:t>
      </w:r>
      <w:proofErr w:type="spellEnd"/>
      <w:r>
        <w:rPr>
          <w:rFonts w:hint="cs"/>
          <w:rtl/>
        </w:rPr>
        <w:t xml:space="preserve"> לא היה הראשון שניסה לעלות לארץ ישראל. כמאה וחמישים שנה לפני כן, </w:t>
      </w:r>
      <w:r w:rsidR="00717E64">
        <w:rPr>
          <w:rtl/>
        </w:rPr>
        <w:t>בשנת 1141</w:t>
      </w:r>
      <w:r w:rsidR="00717E64">
        <w:rPr>
          <w:rFonts w:hint="cs"/>
          <w:rtl/>
        </w:rPr>
        <w:t xml:space="preserve"> (</w:t>
      </w:r>
      <w:proofErr w:type="spellStart"/>
      <w:r w:rsidR="00717E64">
        <w:rPr>
          <w:rFonts w:hint="cs"/>
          <w:rtl/>
        </w:rPr>
        <w:t>ד'תתק"א</w:t>
      </w:r>
      <w:proofErr w:type="spellEnd"/>
      <w:r w:rsidR="00717E64">
        <w:rPr>
          <w:rFonts w:hint="cs"/>
          <w:rtl/>
        </w:rPr>
        <w:t>)</w:t>
      </w:r>
      <w:r w:rsidR="00717E64">
        <w:rPr>
          <w:rtl/>
        </w:rPr>
        <w:t>, המשורר והפילוסוף</w:t>
      </w:r>
      <w:r w:rsidR="00717E64">
        <w:rPr>
          <w:rFonts w:hint="cs"/>
          <w:rtl/>
        </w:rPr>
        <w:t xml:space="preserve"> ר' יהודה הלוי</w:t>
      </w:r>
      <w:r w:rsidR="00717E64">
        <w:rPr>
          <w:rtl/>
        </w:rPr>
        <w:t xml:space="preserve"> </w:t>
      </w:r>
      <w:r w:rsidR="00717E64">
        <w:rPr>
          <w:rFonts w:hint="cs"/>
          <w:rtl/>
        </w:rPr>
        <w:t xml:space="preserve">נסע </w:t>
      </w:r>
      <w:r w:rsidR="00717E64">
        <w:rPr>
          <w:rtl/>
        </w:rPr>
        <w:t>מספרד ל</w:t>
      </w:r>
      <w:r w:rsidR="00717E64">
        <w:rPr>
          <w:rFonts w:hint="cs"/>
          <w:rtl/>
        </w:rPr>
        <w:t xml:space="preserve">ארץ </w:t>
      </w:r>
      <w:r w:rsidR="00717E64">
        <w:rPr>
          <w:rtl/>
        </w:rPr>
        <w:t>ישראל.</w:t>
      </w:r>
      <w:r w:rsidR="00717E64">
        <w:rPr>
          <w:rFonts w:hint="cs"/>
          <w:rtl/>
        </w:rPr>
        <w:t xml:space="preserve"> </w:t>
      </w:r>
      <w:r w:rsidR="00717E64">
        <w:rPr>
          <w:rtl/>
        </w:rPr>
        <w:t>הרמב"ן עלה לארץ בשנת 1267</w:t>
      </w:r>
      <w:r w:rsidR="00717E64">
        <w:rPr>
          <w:rFonts w:hint="cs"/>
          <w:rtl/>
        </w:rPr>
        <w:t xml:space="preserve"> (ה'כ"ז)</w:t>
      </w:r>
      <w:r w:rsidR="00717E64">
        <w:rPr>
          <w:rtl/>
        </w:rPr>
        <w:t>, ביקר בירושלים והתיישב בעכו.</w:t>
      </w:r>
      <w:r w:rsidR="00717E64">
        <w:rPr>
          <w:rFonts w:hint="cs"/>
          <w:rtl/>
        </w:rPr>
        <w:t xml:space="preserve"> </w:t>
      </w:r>
      <w:r w:rsidR="00717E64">
        <w:rPr>
          <w:rtl/>
        </w:rPr>
        <w:t xml:space="preserve">מכתביהם </w:t>
      </w:r>
      <w:r w:rsidR="00717E64">
        <w:rPr>
          <w:rFonts w:hint="cs"/>
          <w:rtl/>
        </w:rPr>
        <w:t xml:space="preserve">עולה בבירור </w:t>
      </w:r>
      <w:r w:rsidR="00717E64">
        <w:rPr>
          <w:rtl/>
        </w:rPr>
        <w:t>שאהבתם ותשוקתם ל</w:t>
      </w:r>
      <w:r w:rsidR="00717E64">
        <w:rPr>
          <w:rFonts w:hint="cs"/>
          <w:rtl/>
        </w:rPr>
        <w:t xml:space="preserve">ארץ </w:t>
      </w:r>
      <w:r w:rsidR="00717E64">
        <w:rPr>
          <w:rtl/>
        </w:rPr>
        <w:t>ישראל היו הסיבה ה</w:t>
      </w:r>
      <w:r w:rsidR="00717E64">
        <w:rPr>
          <w:rFonts w:hint="cs"/>
          <w:rtl/>
        </w:rPr>
        <w:t>מרכז</w:t>
      </w:r>
      <w:r w:rsidR="00717E64">
        <w:rPr>
          <w:rtl/>
        </w:rPr>
        <w:t>ית לעליי</w:t>
      </w:r>
      <w:r w:rsidR="00717E64">
        <w:rPr>
          <w:rFonts w:hint="cs"/>
          <w:rtl/>
        </w:rPr>
        <w:t>ה</w:t>
      </w:r>
      <w:r w:rsidR="00717E64">
        <w:rPr>
          <w:rtl/>
        </w:rPr>
        <w:t>.</w:t>
      </w:r>
      <w:r w:rsidR="00717E64">
        <w:rPr>
          <w:rStyle w:val="a7"/>
          <w:rtl/>
        </w:rPr>
        <w:footnoteReference w:id="3"/>
      </w:r>
    </w:p>
    <w:p w14:paraId="3E91F794" w14:textId="731330E8" w:rsidR="00717E64" w:rsidRDefault="00717E64" w:rsidP="00B1468A">
      <w:pPr>
        <w:rPr>
          <w:rtl/>
        </w:rPr>
      </w:pPr>
      <w:r>
        <w:rPr>
          <w:rtl/>
        </w:rPr>
        <w:t>בשנים 1209–1211</w:t>
      </w:r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ד'תתקס"ט</w:t>
      </w:r>
      <w:proofErr w:type="spellEnd"/>
      <w:r>
        <w:rPr>
          <w:rtl/>
        </w:rPr>
        <w:t>–</w:t>
      </w:r>
      <w:proofErr w:type="spellStart"/>
      <w:r>
        <w:rPr>
          <w:rFonts w:hint="cs"/>
          <w:rtl/>
        </w:rPr>
        <w:t>ד'תתקע"א</w:t>
      </w:r>
      <w:proofErr w:type="spellEnd"/>
      <w:r>
        <w:rPr>
          <w:rFonts w:hint="cs"/>
          <w:rtl/>
        </w:rPr>
        <w:t>)</w:t>
      </w:r>
      <w:r>
        <w:rPr>
          <w:rtl/>
        </w:rPr>
        <w:t xml:space="preserve"> עלתה ל</w:t>
      </w:r>
      <w:r>
        <w:rPr>
          <w:rFonts w:hint="cs"/>
          <w:rtl/>
        </w:rPr>
        <w:t xml:space="preserve">ארץ ישראל </w:t>
      </w:r>
      <w:r>
        <w:rPr>
          <w:rtl/>
        </w:rPr>
        <w:t>קבוצה של שלוש מאות רבנים ומנהיגים בולטים מצרפת ו</w:t>
      </w:r>
      <w:r>
        <w:rPr>
          <w:rFonts w:hint="cs"/>
          <w:rtl/>
        </w:rPr>
        <w:t>מ</w:t>
      </w:r>
      <w:r>
        <w:rPr>
          <w:rtl/>
        </w:rPr>
        <w:t>אנגליה.</w:t>
      </w:r>
      <w:r>
        <w:rPr>
          <w:rStyle w:val="a7"/>
          <w:rtl/>
        </w:rPr>
        <w:footnoteReference w:id="4"/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 xml:space="preserve">עליית </w:t>
      </w:r>
      <w:r>
        <w:rPr>
          <w:rFonts w:hint="cs"/>
          <w:rtl/>
        </w:rPr>
        <w:t>בעלי התוספות"</w:t>
      </w:r>
      <w:r>
        <w:rPr>
          <w:rtl/>
        </w:rPr>
        <w:t>, כפי שנ</w:t>
      </w:r>
      <w:r>
        <w:rPr>
          <w:rFonts w:hint="cs"/>
          <w:rtl/>
        </w:rPr>
        <w:t>קראה</w:t>
      </w:r>
      <w:r>
        <w:rPr>
          <w:rtl/>
        </w:rPr>
        <w:t xml:space="preserve">, כללה בשורותיה </w:t>
      </w:r>
      <w:r>
        <w:rPr>
          <w:rFonts w:hint="cs"/>
          <w:rtl/>
        </w:rPr>
        <w:t xml:space="preserve">דמויות </w:t>
      </w:r>
      <w:r w:rsidR="00B1468A">
        <w:rPr>
          <w:rFonts w:hint="cs"/>
          <w:rtl/>
        </w:rPr>
        <w:t>חשובות</w:t>
      </w:r>
      <w:r>
        <w:rPr>
          <w:rFonts w:hint="cs"/>
          <w:rtl/>
        </w:rPr>
        <w:t xml:space="preserve"> </w:t>
      </w:r>
      <w:r>
        <w:rPr>
          <w:rtl/>
        </w:rPr>
        <w:t xml:space="preserve">כמו </w:t>
      </w:r>
      <w:proofErr w:type="spellStart"/>
      <w:r>
        <w:rPr>
          <w:rFonts w:hint="cs"/>
          <w:rtl/>
        </w:rPr>
        <w:t>הר"ש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משאנץ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tl/>
        </w:rPr>
        <w:t>ו</w:t>
      </w:r>
      <w:r>
        <w:rPr>
          <w:rFonts w:hint="cs"/>
          <w:rtl/>
        </w:rPr>
        <w:t>הר"י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מלונ</w:t>
      </w:r>
      <w:r>
        <w:rPr>
          <w:rFonts w:hint="cs"/>
          <w:rtl/>
        </w:rPr>
        <w:t>י</w:t>
      </w:r>
      <w:r>
        <w:rPr>
          <w:rtl/>
        </w:rPr>
        <w:t>ל</w:t>
      </w:r>
      <w:proofErr w:type="spellEnd"/>
      <w:r>
        <w:rPr>
          <w:rtl/>
        </w:rPr>
        <w:t xml:space="preserve">, שניהם </w:t>
      </w:r>
      <w:r>
        <w:rPr>
          <w:rFonts w:hint="cs"/>
          <w:rtl/>
        </w:rPr>
        <w:t>בעלי תוספות צרפתיים מרכזיים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גם </w:t>
      </w:r>
      <w:r>
        <w:rPr>
          <w:rFonts w:hint="cs"/>
          <w:rtl/>
        </w:rPr>
        <w:t xml:space="preserve">מורו ורבו </w:t>
      </w:r>
      <w:r>
        <w:rPr>
          <w:rtl/>
        </w:rPr>
        <w:t xml:space="preserve">של </w:t>
      </w:r>
      <w:proofErr w:type="spellStart"/>
      <w:r>
        <w:rPr>
          <w:rtl/>
        </w:rPr>
        <w:t>המהר"ם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 xml:space="preserve">רבי </w:t>
      </w:r>
      <w:r>
        <w:rPr>
          <w:rtl/>
        </w:rPr>
        <w:t xml:space="preserve">יחיאל מפריז, עזב את אירופה בשנת 1260 </w:t>
      </w:r>
      <w:r>
        <w:rPr>
          <w:rFonts w:hint="cs"/>
          <w:rtl/>
        </w:rPr>
        <w:t xml:space="preserve">ונסע לכיוון ארץ </w:t>
      </w:r>
      <w:r>
        <w:rPr>
          <w:rtl/>
        </w:rPr>
        <w:t>ישראל.</w:t>
      </w:r>
      <w:r>
        <w:rPr>
          <w:rStyle w:val="a7"/>
          <w:rtl/>
        </w:rPr>
        <w:footnoteReference w:id="5"/>
      </w:r>
      <w:r>
        <w:rPr>
          <w:rtl/>
        </w:rPr>
        <w:t xml:space="preserve"> יש</w:t>
      </w:r>
      <w:r>
        <w:rPr>
          <w:rFonts w:hint="cs"/>
          <w:rtl/>
        </w:rPr>
        <w:t>נה</w:t>
      </w:r>
      <w:r>
        <w:rPr>
          <w:rtl/>
        </w:rPr>
        <w:t xml:space="preserve"> מסורת </w:t>
      </w:r>
      <w:r>
        <w:rPr>
          <w:rFonts w:hint="cs"/>
          <w:rtl/>
        </w:rPr>
        <w:t>שרבי</w:t>
      </w:r>
      <w:r>
        <w:rPr>
          <w:rtl/>
        </w:rPr>
        <w:t xml:space="preserve"> יחיאל שקל </w:t>
      </w:r>
      <w:r>
        <w:rPr>
          <w:rFonts w:hint="cs"/>
          <w:rtl/>
        </w:rPr>
        <w:t>לייסד</w:t>
      </w:r>
      <w:r>
        <w:rPr>
          <w:rtl/>
        </w:rPr>
        <w:t xml:space="preserve"> מחדש את עבודת הקורבנות.</w:t>
      </w:r>
      <w:r>
        <w:rPr>
          <w:rStyle w:val="a7"/>
          <w:rtl/>
        </w:rPr>
        <w:footnoteReference w:id="6"/>
      </w:r>
    </w:p>
    <w:p w14:paraId="543444A1" w14:textId="252F281B" w:rsidR="00717E64" w:rsidRDefault="00717E64" w:rsidP="00B1468A">
      <w:pPr>
        <w:rPr>
          <w:rtl/>
        </w:rPr>
      </w:pPr>
      <w:r>
        <w:rPr>
          <w:rtl/>
        </w:rPr>
        <w:t>ספקולציות רבות</w:t>
      </w:r>
      <w:r>
        <w:rPr>
          <w:rFonts w:hint="cs"/>
          <w:rtl/>
        </w:rPr>
        <w:t xml:space="preserve"> עלו</w:t>
      </w:r>
      <w:r>
        <w:rPr>
          <w:rtl/>
        </w:rPr>
        <w:t xml:space="preserve"> </w:t>
      </w:r>
      <w:r>
        <w:rPr>
          <w:rFonts w:hint="cs"/>
          <w:rtl/>
        </w:rPr>
        <w:t>ביחס ל</w:t>
      </w:r>
      <w:r>
        <w:rPr>
          <w:rtl/>
        </w:rPr>
        <w:t xml:space="preserve">מניעים </w:t>
      </w:r>
      <w:r>
        <w:rPr>
          <w:rFonts w:hint="cs"/>
          <w:rtl/>
        </w:rPr>
        <w:t xml:space="preserve">של </w:t>
      </w:r>
      <w:r>
        <w:rPr>
          <w:rtl/>
        </w:rPr>
        <w:t xml:space="preserve">רבנים </w:t>
      </w:r>
      <w:r>
        <w:rPr>
          <w:rFonts w:hint="cs"/>
          <w:rtl/>
        </w:rPr>
        <w:t>א</w:t>
      </w:r>
      <w:r>
        <w:rPr>
          <w:rtl/>
        </w:rPr>
        <w:t>לו ל</w:t>
      </w:r>
      <w:r>
        <w:rPr>
          <w:rFonts w:hint="cs"/>
          <w:rtl/>
        </w:rPr>
        <w:t>עלות לארץ ישראל</w:t>
      </w:r>
      <w:r>
        <w:rPr>
          <w:rtl/>
        </w:rPr>
        <w:t>.</w:t>
      </w:r>
      <w:r>
        <w:rPr>
          <w:rFonts w:hint="cs"/>
          <w:rtl/>
        </w:rPr>
        <w:t xml:space="preserve"> פרופ' אפרים </w:t>
      </w:r>
      <w:proofErr w:type="spellStart"/>
      <w:r>
        <w:rPr>
          <w:rFonts w:hint="cs"/>
          <w:rtl/>
        </w:rPr>
        <w:t>קנרפוגל</w:t>
      </w:r>
      <w:proofErr w:type="spellEnd"/>
      <w:r>
        <w:rPr>
          <w:rFonts w:hint="cs"/>
          <w:rtl/>
        </w:rPr>
        <w:t>, המתמחה בהיסטוריה יהודית, סוקר במאמרו</w:t>
      </w:r>
      <w:r w:rsidR="007D40E1">
        <w:rPr>
          <w:rStyle w:val="a7"/>
          <w:rtl/>
        </w:rPr>
        <w:footnoteReference w:id="7"/>
      </w:r>
      <w:r>
        <w:rPr>
          <w:rFonts w:hint="cs"/>
          <w:rtl/>
        </w:rPr>
        <w:t xml:space="preserve"> </w:t>
      </w:r>
      <w:r>
        <w:rPr>
          <w:rtl/>
        </w:rPr>
        <w:t>את ההצעות השונות</w:t>
      </w:r>
      <w:r w:rsidR="007D40E1">
        <w:rPr>
          <w:rFonts w:hint="cs"/>
          <w:rtl/>
        </w:rPr>
        <w:t>.</w:t>
      </w:r>
      <w:r>
        <w:rPr>
          <w:rtl/>
        </w:rPr>
        <w:t xml:space="preserve"> </w:t>
      </w:r>
      <w:r w:rsidR="007D40E1">
        <w:rPr>
          <w:rFonts w:hint="cs"/>
          <w:rtl/>
        </w:rPr>
        <w:t xml:space="preserve">הוא </w:t>
      </w:r>
      <w:r>
        <w:rPr>
          <w:rFonts w:hint="cs"/>
          <w:rtl/>
        </w:rPr>
        <w:t>מציע</w:t>
      </w:r>
      <w:r w:rsidR="007D40E1">
        <w:rPr>
          <w:rFonts w:hint="cs"/>
          <w:rtl/>
        </w:rPr>
        <w:t xml:space="preserve"> בסיכומן</w:t>
      </w:r>
      <w:r>
        <w:rPr>
          <w:rtl/>
        </w:rPr>
        <w:t>:</w:t>
      </w:r>
    </w:p>
    <w:p w14:paraId="7439BF7C" w14:textId="74B5340D" w:rsidR="00717E64" w:rsidRDefault="00717E64" w:rsidP="00717E64">
      <w:pPr>
        <w:ind w:left="720"/>
        <w:rPr>
          <w:rtl/>
        </w:rPr>
      </w:pPr>
      <w:r>
        <w:rPr>
          <w:rFonts w:hint="cs"/>
          <w:rtl/>
        </w:rPr>
        <w:t>העלייה</w:t>
      </w:r>
      <w:r>
        <w:rPr>
          <w:rtl/>
        </w:rPr>
        <w:t xml:space="preserve"> של 1211 </w:t>
      </w:r>
      <w:r>
        <w:rPr>
          <w:rFonts w:hint="cs"/>
          <w:rtl/>
        </w:rPr>
        <w:t xml:space="preserve">יצאה לפועל </w:t>
      </w:r>
      <w:r>
        <w:rPr>
          <w:rtl/>
        </w:rPr>
        <w:t>בעיקרה לא כתוצאה מלחץ פוליטי, כלכלי או דתי, או כביטוי של להט משיחי, אלא כ</w:t>
      </w:r>
      <w:r w:rsidR="004F1A7F">
        <w:rPr>
          <w:rFonts w:hint="cs"/>
          <w:rtl/>
        </w:rPr>
        <w:t>ביטוי</w:t>
      </w:r>
      <w:r>
        <w:rPr>
          <w:rtl/>
        </w:rPr>
        <w:t xml:space="preserve"> של </w:t>
      </w:r>
      <w:r>
        <w:rPr>
          <w:rFonts w:hint="cs"/>
          <w:rtl/>
        </w:rPr>
        <w:t>חסידות</w:t>
      </w:r>
      <w:r>
        <w:rPr>
          <w:rtl/>
        </w:rPr>
        <w:t>.</w:t>
      </w:r>
    </w:p>
    <w:p w14:paraId="0832F601" w14:textId="475D69F5" w:rsidR="00717E64" w:rsidRDefault="004F1A7F" w:rsidP="007D40E1">
      <w:pPr>
        <w:rPr>
          <w:rtl/>
        </w:rPr>
      </w:pPr>
      <w:r w:rsidRPr="004F1A7F">
        <w:rPr>
          <w:rtl/>
        </w:rPr>
        <w:t>פרו</w:t>
      </w:r>
      <w:r>
        <w:rPr>
          <w:rFonts w:hint="cs"/>
          <w:rtl/>
        </w:rPr>
        <w:t xml:space="preserve">פ' </w:t>
      </w:r>
      <w:proofErr w:type="spellStart"/>
      <w:r>
        <w:rPr>
          <w:rFonts w:hint="cs"/>
          <w:rtl/>
        </w:rPr>
        <w:t>קנ</w:t>
      </w:r>
      <w:r w:rsidRPr="004F1A7F">
        <w:rPr>
          <w:rtl/>
        </w:rPr>
        <w:t>רפוגל</w:t>
      </w:r>
      <w:proofErr w:type="spellEnd"/>
      <w:r w:rsidRPr="004F1A7F">
        <w:rPr>
          <w:rtl/>
        </w:rPr>
        <w:t xml:space="preserve"> טוען שההלכה</w:t>
      </w:r>
      <w:r>
        <w:rPr>
          <w:rFonts w:hint="cs"/>
          <w:rtl/>
        </w:rPr>
        <w:t>, בדגש על</w:t>
      </w:r>
      <w:r w:rsidRPr="004F1A7F">
        <w:rPr>
          <w:rtl/>
        </w:rPr>
        <w:t xml:space="preserve"> קיום מצוות התלויות בארץ</w:t>
      </w:r>
      <w:r>
        <w:rPr>
          <w:rFonts w:hint="cs"/>
          <w:rtl/>
        </w:rPr>
        <w:t>,</w:t>
      </w:r>
      <w:r w:rsidR="00717E64" w:rsidRPr="004F1A7F">
        <w:rPr>
          <w:rtl/>
        </w:rPr>
        <w:t xml:space="preserve"> הייתה הגורם המרכזי בהחלט</w:t>
      </w:r>
      <w:r w:rsidR="00717E64" w:rsidRPr="004F1A7F">
        <w:rPr>
          <w:rFonts w:hint="cs"/>
          <w:rtl/>
        </w:rPr>
        <w:t>ת בעלי התוספות</w:t>
      </w:r>
      <w:r w:rsidR="00717E64" w:rsidRPr="004F1A7F">
        <w:rPr>
          <w:rtl/>
        </w:rPr>
        <w:t xml:space="preserve"> לעלות </w:t>
      </w:r>
      <w:r w:rsidR="00717E64" w:rsidRPr="004F1A7F">
        <w:rPr>
          <w:rFonts w:hint="cs"/>
          <w:rtl/>
        </w:rPr>
        <w:t>לארץ ישראל</w:t>
      </w:r>
      <w:r w:rsidR="00717E64" w:rsidRPr="004F1A7F">
        <w:rPr>
          <w:rtl/>
        </w:rPr>
        <w:t xml:space="preserve">. עם זאת, נראה שעניין זה היה שנוי במחלוקת בין </w:t>
      </w:r>
      <w:r w:rsidR="00717E64" w:rsidRPr="004F1A7F">
        <w:rPr>
          <w:rFonts w:hint="cs"/>
          <w:rtl/>
        </w:rPr>
        <w:t>בעלי התוספות ב</w:t>
      </w:r>
      <w:r w:rsidR="00717E64" w:rsidRPr="004F1A7F">
        <w:rPr>
          <w:rtl/>
        </w:rPr>
        <w:t>מא</w:t>
      </w:r>
      <w:r w:rsidR="00717E64" w:rsidRPr="004F1A7F">
        <w:rPr>
          <w:rFonts w:hint="cs"/>
          <w:rtl/>
        </w:rPr>
        <w:t>ה השלוש עשרה.</w:t>
      </w:r>
    </w:p>
    <w:p w14:paraId="65B6C174" w14:textId="77777777" w:rsidR="007D40E1" w:rsidRDefault="007D40E1" w:rsidP="007D40E1">
      <w:pPr>
        <w:rPr>
          <w:rtl/>
        </w:rPr>
      </w:pPr>
    </w:p>
    <w:p w14:paraId="26144AF3" w14:textId="77777777" w:rsidR="00717E64" w:rsidRPr="007A0695" w:rsidRDefault="00717E64" w:rsidP="00717E64">
      <w:pPr>
        <w:rPr>
          <w:b/>
          <w:bCs/>
          <w:u w:val="single"/>
          <w:rtl/>
        </w:rPr>
      </w:pPr>
      <w:r w:rsidRPr="0071577B">
        <w:rPr>
          <w:b/>
          <w:bCs/>
          <w:u w:val="single"/>
          <w:rtl/>
        </w:rPr>
        <w:t>האם העלייה ל</w:t>
      </w:r>
      <w:r>
        <w:rPr>
          <w:rFonts w:hint="cs"/>
          <w:b/>
          <w:bCs/>
          <w:u w:val="single"/>
          <w:rtl/>
        </w:rPr>
        <w:t xml:space="preserve">ארץ </w:t>
      </w:r>
      <w:r w:rsidRPr="0071577B">
        <w:rPr>
          <w:b/>
          <w:bCs/>
          <w:u w:val="single"/>
          <w:rtl/>
        </w:rPr>
        <w:t xml:space="preserve">היא מצווה בכל </w:t>
      </w:r>
      <w:r>
        <w:rPr>
          <w:rFonts w:hint="cs"/>
          <w:b/>
          <w:bCs/>
          <w:u w:val="single"/>
          <w:rtl/>
        </w:rPr>
        <w:t>תקופה</w:t>
      </w:r>
      <w:r w:rsidRPr="0071577B">
        <w:rPr>
          <w:b/>
          <w:bCs/>
          <w:u w:val="single"/>
          <w:rtl/>
        </w:rPr>
        <w:t>?</w:t>
      </w:r>
    </w:p>
    <w:p w14:paraId="738C03CC" w14:textId="761CBDFE" w:rsidR="00717E64" w:rsidRDefault="00717E64" w:rsidP="00717E64">
      <w:pPr>
        <w:rPr>
          <w:rtl/>
        </w:rPr>
      </w:pPr>
      <w:r>
        <w:rPr>
          <w:rtl/>
        </w:rPr>
        <w:t xml:space="preserve">הגמרא פוסקת כי בני זוג רשאים לכפות זה </w:t>
      </w:r>
      <w:r w:rsidR="004F1A7F">
        <w:rPr>
          <w:rFonts w:hint="cs"/>
          <w:rtl/>
        </w:rPr>
        <w:t>על</w:t>
      </w:r>
      <w:r>
        <w:rPr>
          <w:rtl/>
        </w:rPr>
        <w:t xml:space="preserve"> זה לע</w:t>
      </w:r>
      <w:r>
        <w:rPr>
          <w:rFonts w:hint="cs"/>
          <w:rtl/>
        </w:rPr>
        <w:t>לות לארץ ישראל</w:t>
      </w:r>
      <w:r>
        <w:rPr>
          <w:rtl/>
        </w:rPr>
        <w:t xml:space="preserve">. במקרה שהבעל מסרב, עליו לגרש </w:t>
      </w:r>
      <w:r>
        <w:rPr>
          <w:rFonts w:hint="cs"/>
          <w:rtl/>
        </w:rPr>
        <w:t xml:space="preserve">את </w:t>
      </w:r>
      <w:r>
        <w:rPr>
          <w:rtl/>
        </w:rPr>
        <w:t>אשתו ולשלם לה את מלוא סכום כתוב</w:t>
      </w:r>
      <w:r>
        <w:rPr>
          <w:rFonts w:hint="cs"/>
          <w:rtl/>
        </w:rPr>
        <w:t>ת</w:t>
      </w:r>
      <w:r>
        <w:rPr>
          <w:rtl/>
        </w:rPr>
        <w:t>ה.</w:t>
      </w:r>
      <w:r>
        <w:rPr>
          <w:rStyle w:val="a7"/>
          <w:rtl/>
        </w:rPr>
        <w:footnoteReference w:id="8"/>
      </w:r>
    </w:p>
    <w:p w14:paraId="436B2E81" w14:textId="484FE144" w:rsidR="00717E64" w:rsidRDefault="00717E64" w:rsidP="009A0339">
      <w:pPr>
        <w:rPr>
          <w:rtl/>
        </w:rPr>
      </w:pPr>
      <w:r>
        <w:rPr>
          <w:rFonts w:hint="cs"/>
          <w:rtl/>
        </w:rPr>
        <w:t>בעלי התוספות מעירים:</w:t>
      </w:r>
    </w:p>
    <w:p w14:paraId="20143031" w14:textId="6026FDAC" w:rsidR="00717E64" w:rsidRDefault="00717E64" w:rsidP="004F1A7F">
      <w:pPr>
        <w:ind w:firstLine="720"/>
        <w:rPr>
          <w:rtl/>
        </w:rPr>
      </w:pPr>
      <w:r>
        <w:rPr>
          <w:rtl/>
        </w:rPr>
        <w:t xml:space="preserve">אינו נוהג בזמן הזה </w:t>
      </w:r>
      <w:proofErr w:type="spellStart"/>
      <w:r>
        <w:rPr>
          <w:rtl/>
        </w:rPr>
        <w:t>דאיכא</w:t>
      </w:r>
      <w:proofErr w:type="spellEnd"/>
      <w:r>
        <w:rPr>
          <w:rtl/>
        </w:rPr>
        <w:t xml:space="preserve"> סכנת דרכים</w:t>
      </w:r>
      <w:r w:rsidR="004F1A7F">
        <w:rPr>
          <w:rFonts w:hint="cs"/>
          <w:rtl/>
        </w:rPr>
        <w:t>.</w:t>
      </w:r>
    </w:p>
    <w:p w14:paraId="55F17170" w14:textId="52DE91B7" w:rsidR="00717E64" w:rsidRDefault="00717E64" w:rsidP="004F1A7F">
      <w:pPr>
        <w:rPr>
          <w:rtl/>
        </w:rPr>
      </w:pPr>
      <w:r>
        <w:rPr>
          <w:rFonts w:hint="cs"/>
          <w:rtl/>
        </w:rPr>
        <w:t xml:space="preserve">בהמשך הם </w:t>
      </w:r>
      <w:r>
        <w:rPr>
          <w:rtl/>
        </w:rPr>
        <w:t xml:space="preserve">מזכירים את </w:t>
      </w:r>
      <w:r>
        <w:rPr>
          <w:rFonts w:hint="cs"/>
          <w:rtl/>
        </w:rPr>
        <w:t xml:space="preserve">שיטת </w:t>
      </w:r>
      <w:r>
        <w:rPr>
          <w:rtl/>
        </w:rPr>
        <w:t>רבינו חיים:</w:t>
      </w:r>
    </w:p>
    <w:p w14:paraId="6403EA51" w14:textId="04ABF9CD" w:rsidR="00717E64" w:rsidRDefault="00717E64" w:rsidP="004F1A7F">
      <w:pPr>
        <w:ind w:left="720"/>
        <w:rPr>
          <w:rtl/>
        </w:rPr>
      </w:pPr>
      <w:proofErr w:type="spellStart"/>
      <w:r>
        <w:rPr>
          <w:rtl/>
        </w:rPr>
        <w:lastRenderedPageBreak/>
        <w:t>דעכשיו</w:t>
      </w:r>
      <w:proofErr w:type="spellEnd"/>
      <w:r>
        <w:rPr>
          <w:rtl/>
        </w:rPr>
        <w:t xml:space="preserve"> אינו מצוה לדור בא"י</w:t>
      </w:r>
      <w:r w:rsidR="004F1A7F">
        <w:rPr>
          <w:rFonts w:hint="cs"/>
          <w:rtl/>
        </w:rPr>
        <w:t>,</w:t>
      </w:r>
      <w:r>
        <w:rPr>
          <w:rtl/>
        </w:rPr>
        <w:t xml:space="preserve"> כי יש כמה מצות התלויות בארץ וכמה עונשין דאין אנו </w:t>
      </w:r>
      <w:proofErr w:type="spellStart"/>
      <w:r>
        <w:rPr>
          <w:rtl/>
        </w:rPr>
        <w:t>יכולין</w:t>
      </w:r>
      <w:proofErr w:type="spellEnd"/>
      <w:r>
        <w:rPr>
          <w:rtl/>
        </w:rPr>
        <w:t xml:space="preserve"> ליזהר בהם ולעמוד עליהם.</w:t>
      </w:r>
      <w:r>
        <w:rPr>
          <w:rStyle w:val="a7"/>
          <w:rtl/>
        </w:rPr>
        <w:footnoteReference w:id="9"/>
      </w:r>
    </w:p>
    <w:p w14:paraId="7A46F0A7" w14:textId="1D0570E1" w:rsidR="00717E64" w:rsidRDefault="00717E64" w:rsidP="00A77AC4">
      <w:pPr>
        <w:rPr>
          <w:rtl/>
        </w:rPr>
      </w:pPr>
      <w:r>
        <w:rPr>
          <w:rtl/>
        </w:rPr>
        <w:t>פרופ</w:t>
      </w:r>
      <w:r>
        <w:rPr>
          <w:rFonts w:hint="cs"/>
          <w:rtl/>
        </w:rPr>
        <w:t>'</w:t>
      </w:r>
      <w:r>
        <w:rPr>
          <w:rtl/>
        </w:rPr>
        <w:t xml:space="preserve"> ישראל </w:t>
      </w:r>
      <w:proofErr w:type="spellStart"/>
      <w:r>
        <w:rPr>
          <w:rtl/>
        </w:rPr>
        <w:t>תא</w:t>
      </w:r>
      <w:r w:rsidR="004F1A7F">
        <w:rPr>
          <w:rFonts w:hint="cs"/>
          <w:rtl/>
        </w:rPr>
        <w:t>־</w:t>
      </w:r>
      <w:r>
        <w:rPr>
          <w:rtl/>
        </w:rPr>
        <w:t>שמע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הוציא לאור</w:t>
      </w:r>
      <w:r>
        <w:rPr>
          <w:rtl/>
        </w:rPr>
        <w:t xml:space="preserve"> תשובה</w:t>
      </w:r>
      <w:r w:rsidR="004F1A7F">
        <w:rPr>
          <w:rFonts w:hint="cs"/>
          <w:rtl/>
        </w:rPr>
        <w:t>,</w:t>
      </w:r>
      <w:r>
        <w:rPr>
          <w:rtl/>
        </w:rPr>
        <w:t xml:space="preserve"> שלדעתו נכתבה על ידי רב </w:t>
      </w:r>
      <w:r>
        <w:rPr>
          <w:rFonts w:hint="cs"/>
          <w:rtl/>
        </w:rPr>
        <w:t>מ</w:t>
      </w:r>
      <w:r>
        <w:rPr>
          <w:rtl/>
        </w:rPr>
        <w:t xml:space="preserve">חסידות אשכנז </w:t>
      </w:r>
      <w:r>
        <w:rPr>
          <w:rFonts w:hint="cs"/>
          <w:rtl/>
        </w:rPr>
        <w:t>ב</w:t>
      </w:r>
      <w:r>
        <w:rPr>
          <w:rtl/>
        </w:rPr>
        <w:t>מאה ה</w:t>
      </w:r>
      <w:r w:rsidR="004F1A7F">
        <w:rPr>
          <w:rFonts w:hint="cs"/>
          <w:rtl/>
        </w:rPr>
        <w:t>שלוש עשרה</w:t>
      </w:r>
      <w:r>
        <w:rPr>
          <w:rtl/>
        </w:rPr>
        <w:t xml:space="preserve">. הרב </w:t>
      </w:r>
      <w:r w:rsidR="007D40E1">
        <w:rPr>
          <w:rFonts w:hint="cs"/>
          <w:rtl/>
        </w:rPr>
        <w:t>נשאל מהי</w:t>
      </w:r>
      <w:r>
        <w:rPr>
          <w:rtl/>
        </w:rPr>
        <w:t xml:space="preserve"> </w:t>
      </w:r>
      <w:r w:rsidR="007D40E1">
        <w:rPr>
          <w:rFonts w:hint="cs"/>
          <w:rtl/>
        </w:rPr>
        <w:t>ה</w:t>
      </w:r>
      <w:r>
        <w:rPr>
          <w:rtl/>
        </w:rPr>
        <w:t xml:space="preserve">דרך </w:t>
      </w:r>
      <w:r>
        <w:rPr>
          <w:rFonts w:hint="cs"/>
          <w:rtl/>
        </w:rPr>
        <w:t>שבה אדם צריך</w:t>
      </w:r>
      <w:r>
        <w:rPr>
          <w:rtl/>
        </w:rPr>
        <w:t xml:space="preserve"> לכפר על חטא</w:t>
      </w:r>
      <w:r>
        <w:rPr>
          <w:rFonts w:hint="cs"/>
          <w:rtl/>
        </w:rPr>
        <w:t>ו</w:t>
      </w:r>
      <w:r>
        <w:rPr>
          <w:rtl/>
        </w:rPr>
        <w:t>: האם לעלות</w:t>
      </w:r>
      <w:r>
        <w:rPr>
          <w:rFonts w:hint="cs"/>
          <w:rtl/>
        </w:rPr>
        <w:t xml:space="preserve"> לארץ</w:t>
      </w:r>
      <w:r>
        <w:rPr>
          <w:rtl/>
        </w:rPr>
        <w:t xml:space="preserve"> או להישאר ב</w:t>
      </w:r>
      <w:r>
        <w:rPr>
          <w:rFonts w:hint="cs"/>
          <w:rtl/>
        </w:rPr>
        <w:t xml:space="preserve">גולה </w:t>
      </w:r>
      <w:r w:rsidR="007D40E1">
        <w:rPr>
          <w:rFonts w:hint="cs"/>
          <w:rtl/>
        </w:rPr>
        <w:t>ו</w:t>
      </w:r>
      <w:r>
        <w:rPr>
          <w:rtl/>
        </w:rPr>
        <w:t>ללמוד תורה?</w:t>
      </w:r>
      <w:r>
        <w:rPr>
          <w:rFonts w:hint="cs"/>
          <w:rtl/>
        </w:rPr>
        <w:t xml:space="preserve"> ה</w:t>
      </w:r>
      <w:r w:rsidR="007D40E1">
        <w:rPr>
          <w:rFonts w:hint="cs"/>
          <w:rtl/>
        </w:rPr>
        <w:t>משיב</w:t>
      </w:r>
      <w:r>
        <w:rPr>
          <w:rFonts w:hint="cs"/>
          <w:rtl/>
        </w:rPr>
        <w:t xml:space="preserve"> עונה </w:t>
      </w:r>
      <w:r>
        <w:rPr>
          <w:rtl/>
        </w:rPr>
        <w:t xml:space="preserve">שמי שעולה </w:t>
      </w:r>
      <w:r>
        <w:rPr>
          <w:rFonts w:hint="cs"/>
          <w:rtl/>
        </w:rPr>
        <w:t xml:space="preserve">לארץ </w:t>
      </w:r>
      <w:r w:rsidR="007D40E1">
        <w:rPr>
          <w:rFonts w:hint="cs"/>
          <w:rtl/>
        </w:rPr>
        <w:t>למעשה</w:t>
      </w:r>
      <w:r>
        <w:rPr>
          <w:rFonts w:hint="cs"/>
          <w:rtl/>
        </w:rPr>
        <w:t xml:space="preserve"> מחריף </w:t>
      </w:r>
      <w:r>
        <w:rPr>
          <w:rtl/>
        </w:rPr>
        <w:t xml:space="preserve">את </w:t>
      </w:r>
      <w:r>
        <w:rPr>
          <w:rFonts w:hint="cs"/>
          <w:rtl/>
        </w:rPr>
        <w:t>חטאו</w:t>
      </w:r>
      <w:r>
        <w:rPr>
          <w:rtl/>
        </w:rPr>
        <w:t xml:space="preserve">. </w:t>
      </w:r>
      <w:r>
        <w:rPr>
          <w:rFonts w:hint="cs"/>
          <w:rtl/>
        </w:rPr>
        <w:t xml:space="preserve">הוא מבין </w:t>
      </w:r>
      <w:r>
        <w:rPr>
          <w:rtl/>
        </w:rPr>
        <w:t xml:space="preserve">שקשה מאוד, עד </w:t>
      </w:r>
      <w:r>
        <w:rPr>
          <w:rFonts w:hint="cs"/>
          <w:rtl/>
        </w:rPr>
        <w:t xml:space="preserve">כדי </w:t>
      </w:r>
      <w:r>
        <w:rPr>
          <w:rtl/>
        </w:rPr>
        <w:t xml:space="preserve">בלתי אפשרי, לקיים חיים </w:t>
      </w:r>
      <w:r>
        <w:rPr>
          <w:rFonts w:hint="cs"/>
          <w:rtl/>
        </w:rPr>
        <w:t xml:space="preserve">הלכתיים </w:t>
      </w:r>
      <w:r>
        <w:rPr>
          <w:rtl/>
        </w:rPr>
        <w:t>ב</w:t>
      </w:r>
      <w:r>
        <w:rPr>
          <w:rFonts w:hint="cs"/>
          <w:rtl/>
        </w:rPr>
        <w:t xml:space="preserve">ארץ </w:t>
      </w:r>
      <w:r>
        <w:rPr>
          <w:rtl/>
        </w:rPr>
        <w:t>ישראל.</w:t>
      </w:r>
      <w:r>
        <w:rPr>
          <w:rStyle w:val="a7"/>
          <w:rtl/>
        </w:rPr>
        <w:footnoteReference w:id="10"/>
      </w:r>
      <w:r w:rsidR="00A77AC4">
        <w:rPr>
          <w:rFonts w:hint="cs"/>
          <w:rtl/>
        </w:rPr>
        <w:t xml:space="preserve"> </w:t>
      </w:r>
      <w:r>
        <w:rPr>
          <w:rFonts w:hint="cs"/>
          <w:rtl/>
        </w:rPr>
        <w:t>י</w:t>
      </w:r>
      <w:r>
        <w:rPr>
          <w:rtl/>
        </w:rPr>
        <w:t>יתכן מאוד שעלי</w:t>
      </w:r>
      <w:r w:rsidR="00A77AC4">
        <w:rPr>
          <w:rFonts w:hint="cs"/>
          <w:rtl/>
        </w:rPr>
        <w:t>י</w:t>
      </w:r>
      <w:r w:rsidR="007D40E1">
        <w:rPr>
          <w:rFonts w:hint="cs"/>
          <w:rtl/>
        </w:rPr>
        <w:t>ת</w:t>
      </w:r>
      <w:r w:rsidR="00A77AC4">
        <w:rPr>
          <w:rFonts w:hint="cs"/>
          <w:rtl/>
        </w:rPr>
        <w:t xml:space="preserve"> </w:t>
      </w:r>
      <w:r>
        <w:rPr>
          <w:rtl/>
        </w:rPr>
        <w:t xml:space="preserve">שלוש מאות </w:t>
      </w:r>
      <w:r w:rsidR="00A77AC4">
        <w:rPr>
          <w:rFonts w:hint="cs"/>
          <w:rtl/>
        </w:rPr>
        <w:t>ה</w:t>
      </w:r>
      <w:r>
        <w:rPr>
          <w:rtl/>
        </w:rPr>
        <w:t xml:space="preserve">רבנים </w:t>
      </w:r>
      <w:r w:rsidR="00A77AC4">
        <w:rPr>
          <w:rFonts w:hint="cs"/>
          <w:rtl/>
        </w:rPr>
        <w:t>ה</w:t>
      </w:r>
      <w:r>
        <w:rPr>
          <w:rtl/>
        </w:rPr>
        <w:t xml:space="preserve">בולטים </w:t>
      </w:r>
      <w:r w:rsidR="00A77AC4">
        <w:rPr>
          <w:rFonts w:hint="cs"/>
          <w:rtl/>
        </w:rPr>
        <w:t>בשנת 1211</w:t>
      </w:r>
      <w:r>
        <w:rPr>
          <w:rtl/>
        </w:rPr>
        <w:t xml:space="preserve">, וכן עליית </w:t>
      </w:r>
      <w:proofErr w:type="spellStart"/>
      <w:r>
        <w:rPr>
          <w:rtl/>
        </w:rPr>
        <w:t>המהר"ם</w:t>
      </w:r>
      <w:proofErr w:type="spellEnd"/>
      <w:r>
        <w:rPr>
          <w:rtl/>
        </w:rPr>
        <w:t>, היוו קריאת תיגר ישירה</w:t>
      </w:r>
      <w:r>
        <w:rPr>
          <w:rFonts w:hint="cs"/>
          <w:rtl/>
        </w:rPr>
        <w:t xml:space="preserve"> כנגד</w:t>
      </w:r>
      <w:r>
        <w:rPr>
          <w:rtl/>
        </w:rPr>
        <w:t xml:space="preserve"> </w:t>
      </w:r>
      <w:r>
        <w:rPr>
          <w:rFonts w:hint="cs"/>
          <w:rtl/>
        </w:rPr>
        <w:t>שיטות</w:t>
      </w:r>
      <w:r>
        <w:rPr>
          <w:rtl/>
        </w:rPr>
        <w:t xml:space="preserve"> אלו.</w:t>
      </w:r>
    </w:p>
    <w:p w14:paraId="0E8B2AA9" w14:textId="7CE061BB" w:rsidR="00717E64" w:rsidRDefault="00717E64" w:rsidP="00717E64">
      <w:pPr>
        <w:rPr>
          <w:rtl/>
        </w:rPr>
      </w:pPr>
      <w:proofErr w:type="spellStart"/>
      <w:r>
        <w:rPr>
          <w:rFonts w:hint="cs"/>
          <w:rtl/>
        </w:rPr>
        <w:t>המהרי"ט</w:t>
      </w:r>
      <w:proofErr w:type="spellEnd"/>
      <w:r>
        <w:rPr>
          <w:rStyle w:val="a7"/>
          <w:rtl/>
        </w:rPr>
        <w:footnoteReference w:id="11"/>
      </w:r>
      <w:r>
        <w:rPr>
          <w:rFonts w:hint="cs"/>
          <w:rtl/>
        </w:rPr>
        <w:t xml:space="preserve"> </w:t>
      </w:r>
      <w:r>
        <w:rPr>
          <w:rtl/>
        </w:rPr>
        <w:t xml:space="preserve">טוען </w:t>
      </w:r>
      <w:r>
        <w:rPr>
          <w:rFonts w:hint="cs"/>
          <w:rtl/>
        </w:rPr>
        <w:t>ש</w:t>
      </w:r>
      <w:r>
        <w:rPr>
          <w:rtl/>
        </w:rPr>
        <w:t>ה</w:t>
      </w:r>
      <w:r>
        <w:rPr>
          <w:rFonts w:hint="cs"/>
          <w:rtl/>
        </w:rPr>
        <w:t xml:space="preserve">שיטה </w:t>
      </w:r>
      <w:r>
        <w:rPr>
          <w:rtl/>
        </w:rPr>
        <w:t>שה</w:t>
      </w:r>
      <w:r>
        <w:rPr>
          <w:rFonts w:hint="cs"/>
          <w:rtl/>
        </w:rPr>
        <w:t>וזכרה בתוספות</w:t>
      </w:r>
      <w:r w:rsidR="009A0339">
        <w:rPr>
          <w:rFonts w:hint="cs"/>
          <w:rtl/>
        </w:rPr>
        <w:t>,</w:t>
      </w:r>
      <w:r>
        <w:rPr>
          <w:rFonts w:hint="cs"/>
          <w:rtl/>
        </w:rPr>
        <w:t xml:space="preserve"> ש</w:t>
      </w:r>
      <w:r>
        <w:rPr>
          <w:rtl/>
        </w:rPr>
        <w:t xml:space="preserve">בימינו אין מצווה </w:t>
      </w:r>
      <w:r>
        <w:rPr>
          <w:rFonts w:hint="cs"/>
          <w:rtl/>
        </w:rPr>
        <w:t>לגור</w:t>
      </w:r>
      <w:r>
        <w:rPr>
          <w:rtl/>
        </w:rPr>
        <w:t xml:space="preserve"> ב</w:t>
      </w:r>
      <w:r>
        <w:rPr>
          <w:rFonts w:hint="cs"/>
          <w:rtl/>
        </w:rPr>
        <w:t>ארץ</w:t>
      </w:r>
      <w:r w:rsidR="009A0339">
        <w:rPr>
          <w:rFonts w:hint="cs"/>
          <w:rtl/>
        </w:rPr>
        <w:t xml:space="preserve"> בשל הקושי להקפיד במצוות התלויות בה</w:t>
      </w:r>
      <w:r>
        <w:rPr>
          <w:rtl/>
        </w:rPr>
        <w:t>, הועתקה על ידי תלמיד שוגה.</w:t>
      </w:r>
      <w:r>
        <w:rPr>
          <w:rStyle w:val="a7"/>
          <w:rtl/>
        </w:rPr>
        <w:footnoteReference w:id="12"/>
      </w:r>
      <w:r>
        <w:rPr>
          <w:rtl/>
        </w:rPr>
        <w:t xml:space="preserve"> הוא מסביר שהטיעון של רבינו חיים מבוסס רק על בעיית הדרכים המסוכנות.</w:t>
      </w:r>
      <w:r>
        <w:rPr>
          <w:rStyle w:val="a7"/>
          <w:rtl/>
        </w:rPr>
        <w:footnoteReference w:id="13"/>
      </w:r>
    </w:p>
    <w:p w14:paraId="0BF04FC4" w14:textId="77777777" w:rsidR="00717E64" w:rsidRDefault="00717E64" w:rsidP="00717E64">
      <w:pPr>
        <w:rPr>
          <w:rtl/>
        </w:rPr>
      </w:pPr>
    </w:p>
    <w:p w14:paraId="75F974E7" w14:textId="54B2D2C2" w:rsidR="00717E64" w:rsidRPr="00A77AC4" w:rsidRDefault="00717E64" w:rsidP="00A77AC4">
      <w:pPr>
        <w:rPr>
          <w:b/>
          <w:bCs/>
          <w:u w:val="single"/>
          <w:rtl/>
        </w:rPr>
      </w:pPr>
      <w:r w:rsidRPr="00F06ABA">
        <w:rPr>
          <w:b/>
          <w:bCs/>
          <w:u w:val="single"/>
          <w:rtl/>
        </w:rPr>
        <w:t>שם וקדושת ארץ ישראל</w:t>
      </w:r>
    </w:p>
    <w:p w14:paraId="61FEEBB4" w14:textId="6F16C825" w:rsidR="00717E64" w:rsidRDefault="007D40E1" w:rsidP="007D40E1">
      <w:pPr>
        <w:rPr>
          <w:rtl/>
        </w:rPr>
      </w:pPr>
      <w:r>
        <w:rPr>
          <w:rFonts w:hint="cs"/>
          <w:rtl/>
        </w:rPr>
        <w:t>ננסה לבחון את הזיקה שבין מצוות התלויות בארץ לבין מצוות העלייה לארץ,</w:t>
      </w:r>
      <w:r w:rsidR="00717E64">
        <w:rPr>
          <w:rtl/>
        </w:rPr>
        <w:t xml:space="preserve"> על ידי הבחנה בין שני עקרונות </w:t>
      </w:r>
      <w:r w:rsidR="009A0339">
        <w:rPr>
          <w:rFonts w:hint="cs"/>
          <w:rtl/>
        </w:rPr>
        <w:t>ב</w:t>
      </w:r>
      <w:r w:rsidR="00717E64">
        <w:rPr>
          <w:rFonts w:hint="cs"/>
          <w:rtl/>
        </w:rPr>
        <w:t xml:space="preserve">מעמד </w:t>
      </w:r>
      <w:r w:rsidR="00717E64">
        <w:rPr>
          <w:rtl/>
        </w:rPr>
        <w:t>ההלכתי הייחודי של ארץ ישראל.</w:t>
      </w:r>
      <w:r w:rsidR="00717E64">
        <w:rPr>
          <w:rStyle w:val="a7"/>
          <w:rtl/>
        </w:rPr>
        <w:footnoteReference w:id="14"/>
      </w:r>
      <w:r w:rsidR="00717E64">
        <w:rPr>
          <w:rFonts w:hint="cs"/>
          <w:rtl/>
        </w:rPr>
        <w:t xml:space="preserve"> </w:t>
      </w:r>
      <w:r w:rsidR="00717E64">
        <w:rPr>
          <w:rtl/>
        </w:rPr>
        <w:t xml:space="preserve">ישנם עניינים דתיים מסוימים הנוגעים רק לארץ ישראל. </w:t>
      </w:r>
      <w:proofErr w:type="spellStart"/>
      <w:r w:rsidR="00717E64">
        <w:rPr>
          <w:rFonts w:hint="cs"/>
          <w:rtl/>
        </w:rPr>
        <w:t>ריה"ל</w:t>
      </w:r>
      <w:proofErr w:type="spellEnd"/>
      <w:r w:rsidR="00717E64">
        <w:rPr>
          <w:rFonts w:hint="cs"/>
          <w:rtl/>
        </w:rPr>
        <w:t xml:space="preserve"> </w:t>
      </w:r>
      <w:r w:rsidR="00717E64">
        <w:rPr>
          <w:rtl/>
        </w:rPr>
        <w:t xml:space="preserve">ואחרים גורסים כי </w:t>
      </w:r>
      <w:r w:rsidR="00717E64">
        <w:rPr>
          <w:rFonts w:hint="cs"/>
          <w:rtl/>
        </w:rPr>
        <w:t xml:space="preserve">ניתן לקבל נבואה </w:t>
      </w:r>
      <w:r w:rsidR="00717E64">
        <w:rPr>
          <w:rtl/>
        </w:rPr>
        <w:t>רק ב</w:t>
      </w:r>
      <w:r w:rsidR="00717E64">
        <w:rPr>
          <w:rFonts w:hint="cs"/>
          <w:rtl/>
        </w:rPr>
        <w:t>ארץ ישראל</w:t>
      </w:r>
      <w:r w:rsidR="00717E64">
        <w:rPr>
          <w:rtl/>
        </w:rPr>
        <w:t>.</w:t>
      </w:r>
      <w:r w:rsidR="00717E64">
        <w:rPr>
          <w:rStyle w:val="a7"/>
          <w:rtl/>
        </w:rPr>
        <w:footnoteReference w:id="15"/>
      </w:r>
      <w:r w:rsidR="00717E64">
        <w:rPr>
          <w:rtl/>
        </w:rPr>
        <w:t xml:space="preserve"> סמיכה </w:t>
      </w:r>
      <w:r w:rsidR="00717E64">
        <w:rPr>
          <w:rFonts w:hint="cs"/>
          <w:rtl/>
        </w:rPr>
        <w:t xml:space="preserve">לרבנות </w:t>
      </w:r>
      <w:r w:rsidR="00717E64">
        <w:rPr>
          <w:rtl/>
        </w:rPr>
        <w:t>וקידוש החודש הם דוגמאות נוספות. אולם הגמרא מלמדת אותנו שקדושת ארץ ישראל</w:t>
      </w:r>
      <w:r>
        <w:rPr>
          <w:rFonts w:hint="cs"/>
          <w:rtl/>
        </w:rPr>
        <w:t>,</w:t>
      </w:r>
      <w:r w:rsidR="00717E64">
        <w:rPr>
          <w:rtl/>
        </w:rPr>
        <w:t xml:space="preserve"> שנוצרה בכניסת </w:t>
      </w:r>
      <w:r w:rsidR="00717E64">
        <w:rPr>
          <w:rFonts w:hint="cs"/>
          <w:rtl/>
        </w:rPr>
        <w:t xml:space="preserve">עם ישראל לארץ </w:t>
      </w:r>
      <w:r w:rsidR="00717E64">
        <w:rPr>
          <w:rtl/>
        </w:rPr>
        <w:t>בימי יהושע</w:t>
      </w:r>
      <w:r>
        <w:rPr>
          <w:rFonts w:hint="cs"/>
          <w:rtl/>
        </w:rPr>
        <w:t>,</w:t>
      </w:r>
      <w:r w:rsidR="00717E64">
        <w:rPr>
          <w:rtl/>
        </w:rPr>
        <w:t xml:space="preserve"> התבטלה עם חורבן </w:t>
      </w:r>
      <w:r w:rsidR="00717E64">
        <w:rPr>
          <w:rFonts w:hint="cs"/>
          <w:rtl/>
        </w:rPr>
        <w:t>ה</w:t>
      </w:r>
      <w:r w:rsidR="00717E64">
        <w:rPr>
          <w:rtl/>
        </w:rPr>
        <w:t xml:space="preserve">בית </w:t>
      </w:r>
      <w:r w:rsidR="00717E64">
        <w:rPr>
          <w:rFonts w:hint="cs"/>
          <w:rtl/>
        </w:rPr>
        <w:t>ה</w:t>
      </w:r>
      <w:r w:rsidR="00717E64">
        <w:rPr>
          <w:rtl/>
        </w:rPr>
        <w:t>ראשון.</w:t>
      </w:r>
      <w:r w:rsidR="00717E64">
        <w:rPr>
          <w:rStyle w:val="a7"/>
          <w:rtl/>
        </w:rPr>
        <w:footnoteReference w:id="16"/>
      </w:r>
      <w:r w:rsidR="00717E64">
        <w:rPr>
          <w:rFonts w:hint="cs"/>
          <w:rtl/>
        </w:rPr>
        <w:t xml:space="preserve"> </w:t>
      </w:r>
      <w:r w:rsidR="00717E64">
        <w:rPr>
          <w:rtl/>
        </w:rPr>
        <w:t xml:space="preserve">הקדושה </w:t>
      </w:r>
      <w:r w:rsidR="00717E64">
        <w:rPr>
          <w:rFonts w:hint="cs"/>
          <w:rtl/>
        </w:rPr>
        <w:t>הוחזרה</w:t>
      </w:r>
      <w:r w:rsidR="00717E64">
        <w:rPr>
          <w:rtl/>
        </w:rPr>
        <w:t xml:space="preserve"> (</w:t>
      </w:r>
      <w:r w:rsidR="00717E64">
        <w:rPr>
          <w:rFonts w:hint="cs"/>
          <w:rtl/>
        </w:rPr>
        <w:t>באופן חלקי</w:t>
      </w:r>
      <w:r w:rsidR="009A0339">
        <w:rPr>
          <w:rFonts w:hint="cs"/>
          <w:rtl/>
        </w:rPr>
        <w:t xml:space="preserve"> בלבד, לפי חלק מהשיטות</w:t>
      </w:r>
      <w:r w:rsidR="00717E64">
        <w:rPr>
          <w:rtl/>
        </w:rPr>
        <w:t xml:space="preserve">) עם בניית </w:t>
      </w:r>
      <w:r w:rsidR="00717E64">
        <w:rPr>
          <w:rFonts w:hint="cs"/>
          <w:rtl/>
        </w:rPr>
        <w:t>ה</w:t>
      </w:r>
      <w:r w:rsidR="00717E64">
        <w:rPr>
          <w:rtl/>
        </w:rPr>
        <w:t xml:space="preserve">בית </w:t>
      </w:r>
      <w:r w:rsidR="00717E64">
        <w:rPr>
          <w:rFonts w:hint="cs"/>
          <w:rtl/>
        </w:rPr>
        <w:t>ה</w:t>
      </w:r>
      <w:r w:rsidR="00717E64">
        <w:rPr>
          <w:rtl/>
        </w:rPr>
        <w:t>שני.</w:t>
      </w:r>
      <w:r w:rsidR="00717E64">
        <w:rPr>
          <w:rFonts w:hint="cs"/>
          <w:rtl/>
        </w:rPr>
        <w:t xml:space="preserve"> </w:t>
      </w:r>
      <w:r w:rsidR="00717E64">
        <w:rPr>
          <w:rtl/>
        </w:rPr>
        <w:t>האם ב</w:t>
      </w:r>
      <w:r>
        <w:rPr>
          <w:rFonts w:hint="cs"/>
          <w:rtl/>
        </w:rPr>
        <w:t xml:space="preserve">מהלך </w:t>
      </w:r>
      <w:r w:rsidR="00717E64">
        <w:rPr>
          <w:rtl/>
        </w:rPr>
        <w:t>תקופ</w:t>
      </w:r>
      <w:r w:rsidR="009A0339">
        <w:rPr>
          <w:rFonts w:hint="cs"/>
          <w:rtl/>
        </w:rPr>
        <w:t xml:space="preserve">ת הביניים </w:t>
      </w:r>
      <w:r w:rsidR="00717E64">
        <w:rPr>
          <w:rtl/>
        </w:rPr>
        <w:t>ארץ ישראל</w:t>
      </w:r>
      <w:r w:rsidR="00717E64">
        <w:rPr>
          <w:rFonts w:hint="cs"/>
          <w:rtl/>
        </w:rPr>
        <w:t xml:space="preserve"> איבדה</w:t>
      </w:r>
      <w:r w:rsidR="00717E64">
        <w:rPr>
          <w:rtl/>
        </w:rPr>
        <w:t xml:space="preserve"> את ייחוד</w:t>
      </w:r>
      <w:r w:rsidR="009A0339">
        <w:rPr>
          <w:rFonts w:hint="cs"/>
          <w:rtl/>
        </w:rPr>
        <w:t>יות</w:t>
      </w:r>
      <w:r w:rsidR="00717E64">
        <w:rPr>
          <w:rtl/>
        </w:rPr>
        <w:t xml:space="preserve">ה? במילים אחרות, האם ניתן היה באותן שנים </w:t>
      </w:r>
      <w:r w:rsidR="00717E64">
        <w:rPr>
          <w:rFonts w:hint="cs"/>
          <w:rtl/>
        </w:rPr>
        <w:t xml:space="preserve">לקבל </w:t>
      </w:r>
      <w:r w:rsidR="00717E64">
        <w:rPr>
          <w:rtl/>
        </w:rPr>
        <w:t xml:space="preserve">נבואה, </w:t>
      </w:r>
      <w:r w:rsidR="00717E64">
        <w:rPr>
          <w:rFonts w:hint="cs"/>
          <w:rtl/>
        </w:rPr>
        <w:t xml:space="preserve">לסמוך רבנים ולקדש את </w:t>
      </w:r>
      <w:r w:rsidR="00717E64">
        <w:rPr>
          <w:rtl/>
        </w:rPr>
        <w:t xml:space="preserve">החודש מחוץ </w:t>
      </w:r>
      <w:r w:rsidR="00717E64">
        <w:rPr>
          <w:rFonts w:hint="cs"/>
          <w:rtl/>
        </w:rPr>
        <w:t>לארץ ישראל</w:t>
      </w:r>
      <w:r w:rsidR="00717E64">
        <w:rPr>
          <w:rtl/>
        </w:rPr>
        <w:t>?</w:t>
      </w:r>
    </w:p>
    <w:p w14:paraId="5CD2441A" w14:textId="58091E83" w:rsidR="00717E64" w:rsidRDefault="00717E64" w:rsidP="009A0339">
      <w:pPr>
        <w:rPr>
          <w:rtl/>
        </w:rPr>
      </w:pPr>
      <w:r>
        <w:rPr>
          <w:rtl/>
        </w:rPr>
        <w:t xml:space="preserve">התשובה לשאלה זו תתבסס על ההבנה שקיימים </w:t>
      </w:r>
      <w:r>
        <w:rPr>
          <w:rFonts w:hint="cs"/>
          <w:rtl/>
        </w:rPr>
        <w:t xml:space="preserve">"שני דינים" </w:t>
      </w:r>
      <w:r>
        <w:rPr>
          <w:rtl/>
        </w:rPr>
        <w:t xml:space="preserve">(שני היבטים </w:t>
      </w:r>
      <w:r>
        <w:rPr>
          <w:rFonts w:hint="cs"/>
          <w:rtl/>
        </w:rPr>
        <w:t>מובחנים</w:t>
      </w:r>
      <w:r>
        <w:rPr>
          <w:rtl/>
        </w:rPr>
        <w:t>) לגבי ייחוד</w:t>
      </w:r>
      <w:r w:rsidR="009A0339">
        <w:rPr>
          <w:rFonts w:hint="cs"/>
          <w:rtl/>
        </w:rPr>
        <w:t>יות</w:t>
      </w:r>
      <w:r>
        <w:rPr>
          <w:rtl/>
        </w:rPr>
        <w:t xml:space="preserve"> </w:t>
      </w:r>
      <w:r w:rsidR="009A0339">
        <w:rPr>
          <w:rFonts w:hint="cs"/>
          <w:rtl/>
        </w:rPr>
        <w:t>ה</w:t>
      </w:r>
      <w:r>
        <w:rPr>
          <w:rFonts w:hint="cs"/>
          <w:rtl/>
        </w:rPr>
        <w:t>ארץ</w:t>
      </w:r>
      <w:r>
        <w:rPr>
          <w:rtl/>
        </w:rPr>
        <w:t xml:space="preserve">. </w:t>
      </w:r>
      <w:r>
        <w:rPr>
          <w:rFonts w:hint="cs"/>
          <w:rtl/>
        </w:rPr>
        <w:t>ניתן לקרוא לאחד "</w:t>
      </w:r>
      <w:r>
        <w:rPr>
          <w:rtl/>
        </w:rPr>
        <w:t>שם ארץ ישראל</w:t>
      </w:r>
      <w:r>
        <w:rPr>
          <w:rFonts w:hint="cs"/>
          <w:rtl/>
        </w:rPr>
        <w:t>"</w:t>
      </w:r>
      <w:r>
        <w:rPr>
          <w:rtl/>
        </w:rPr>
        <w:t xml:space="preserve"> ו</w:t>
      </w:r>
      <w:r>
        <w:rPr>
          <w:rFonts w:hint="cs"/>
          <w:rtl/>
        </w:rPr>
        <w:t>ל</w:t>
      </w:r>
      <w:r>
        <w:rPr>
          <w:rtl/>
        </w:rPr>
        <w:t xml:space="preserve">שני </w:t>
      </w:r>
      <w:r>
        <w:rPr>
          <w:rFonts w:hint="cs"/>
          <w:rtl/>
        </w:rPr>
        <w:t>"</w:t>
      </w:r>
      <w:r>
        <w:rPr>
          <w:rtl/>
        </w:rPr>
        <w:t>קדושת ארץ ישראל</w:t>
      </w:r>
      <w:r>
        <w:rPr>
          <w:rFonts w:hint="cs"/>
          <w:rtl/>
        </w:rPr>
        <w:t>"</w:t>
      </w:r>
      <w:r>
        <w:rPr>
          <w:rtl/>
        </w:rPr>
        <w:t>.</w:t>
      </w:r>
    </w:p>
    <w:p w14:paraId="48DAA646" w14:textId="63505CD0" w:rsidR="00717E64" w:rsidRPr="00600FAA" w:rsidRDefault="00717E64" w:rsidP="00600FAA">
      <w:pPr>
        <w:rPr>
          <w:rFonts w:ascii="Narkisim" w:hAnsi="Narkisim"/>
          <w:rtl/>
        </w:rPr>
      </w:pPr>
      <w:r>
        <w:rPr>
          <w:rtl/>
        </w:rPr>
        <w:t>ארץ ישראל מיוחדת</w:t>
      </w:r>
      <w:r w:rsidR="00600FAA">
        <w:rPr>
          <w:rFonts w:hint="cs"/>
          <w:rtl/>
        </w:rPr>
        <w:t>.</w:t>
      </w:r>
      <w:r>
        <w:rPr>
          <w:rtl/>
        </w:rPr>
        <w:t xml:space="preserve"> </w:t>
      </w:r>
      <w:r w:rsidR="00F506BB">
        <w:rPr>
          <w:rFonts w:hint="cs"/>
          <w:rtl/>
        </w:rPr>
        <w:t>בארץ זו</w:t>
      </w:r>
      <w:r>
        <w:rPr>
          <w:rtl/>
        </w:rPr>
        <w:t xml:space="preserve"> מורגשת נוכחות </w:t>
      </w:r>
      <w:r>
        <w:rPr>
          <w:rFonts w:hint="cs"/>
          <w:rtl/>
        </w:rPr>
        <w:t xml:space="preserve">הקב"ה </w:t>
      </w:r>
      <w:r>
        <w:rPr>
          <w:rtl/>
        </w:rPr>
        <w:t>יותר מ</w:t>
      </w:r>
      <w:r w:rsidR="007D40E1">
        <w:rPr>
          <w:rFonts w:hint="cs"/>
          <w:rtl/>
        </w:rPr>
        <w:t>כל</w:t>
      </w:r>
      <w:r>
        <w:rPr>
          <w:rtl/>
        </w:rPr>
        <w:t xml:space="preserve"> מקום אחר. התורה מתארת </w:t>
      </w:r>
      <w:r>
        <w:rPr>
          <w:rFonts w:ascii="Arial" w:hAnsi="Arial" w:cs="Arial" w:hint="cs"/>
          <w:rtl/>
        </w:rPr>
        <w:t>​​</w:t>
      </w:r>
      <w:r w:rsidR="007D40E1">
        <w:rPr>
          <w:rFonts w:ascii="Narkisim" w:hAnsi="Narkisim" w:hint="cs"/>
          <w:rtl/>
        </w:rPr>
        <w:t>אותה</w:t>
      </w:r>
      <w:r>
        <w:rPr>
          <w:rtl/>
        </w:rPr>
        <w:t xml:space="preserve"> </w:t>
      </w:r>
      <w:proofErr w:type="spellStart"/>
      <w:r>
        <w:rPr>
          <w:rFonts w:ascii="Narkisim" w:hAnsi="Narkisim" w:hint="cs"/>
          <w:rtl/>
        </w:rPr>
        <w:t>כ</w:t>
      </w:r>
      <w:r w:rsidR="007D40E1">
        <w:rPr>
          <w:rFonts w:ascii="Narkisim" w:hAnsi="Narkisim" w:hint="cs"/>
          <w:rtl/>
        </w:rPr>
        <w:t>"</w:t>
      </w:r>
      <w:r w:rsidR="007D40E1" w:rsidRPr="007D40E1">
        <w:rPr>
          <w:rtl/>
        </w:rPr>
        <w:t>אֶרֶץ</w:t>
      </w:r>
      <w:proofErr w:type="spellEnd"/>
      <w:r w:rsidR="007D40E1" w:rsidRPr="007D40E1">
        <w:rPr>
          <w:rtl/>
        </w:rPr>
        <w:t xml:space="preserve"> אֲשֶׁר </w:t>
      </w:r>
      <w:r w:rsidR="007D40E1">
        <w:rPr>
          <w:rFonts w:hint="cs"/>
          <w:rtl/>
        </w:rPr>
        <w:t>ה'</w:t>
      </w:r>
      <w:r w:rsidR="007D40E1" w:rsidRPr="007D40E1">
        <w:rPr>
          <w:rtl/>
        </w:rPr>
        <w:t xml:space="preserve"> </w:t>
      </w:r>
      <w:proofErr w:type="spellStart"/>
      <w:r w:rsidR="007D40E1" w:rsidRPr="007D40E1">
        <w:rPr>
          <w:rtl/>
        </w:rPr>
        <w:t>אֱלֹ</w:t>
      </w:r>
      <w:r w:rsidR="007D40E1">
        <w:rPr>
          <w:rFonts w:hint="cs"/>
          <w:rtl/>
        </w:rPr>
        <w:t>ק</w:t>
      </w:r>
      <w:r w:rsidR="007D40E1" w:rsidRPr="007D40E1">
        <w:rPr>
          <w:rtl/>
        </w:rPr>
        <w:t>ֶיך</w:t>
      </w:r>
      <w:proofErr w:type="spellEnd"/>
      <w:r w:rsidR="007D40E1" w:rsidRPr="007D40E1">
        <w:rPr>
          <w:rtl/>
        </w:rPr>
        <w:t xml:space="preserve">ָ דֹּרֵשׁ </w:t>
      </w:r>
      <w:r w:rsidR="007D40E1" w:rsidRPr="007D40E1">
        <w:rPr>
          <w:rtl/>
        </w:rPr>
        <w:t xml:space="preserve">אֹתָהּ תָּמִיד עֵינֵי </w:t>
      </w:r>
      <w:r w:rsidR="007D40E1">
        <w:rPr>
          <w:rFonts w:hint="cs"/>
          <w:rtl/>
        </w:rPr>
        <w:t>ה'</w:t>
      </w:r>
      <w:r w:rsidR="007D40E1" w:rsidRPr="007D40E1">
        <w:rPr>
          <w:rtl/>
        </w:rPr>
        <w:t xml:space="preserve"> </w:t>
      </w:r>
      <w:proofErr w:type="spellStart"/>
      <w:r w:rsidR="007D40E1" w:rsidRPr="007D40E1">
        <w:rPr>
          <w:rtl/>
        </w:rPr>
        <w:t>אֱלֹ</w:t>
      </w:r>
      <w:r w:rsidR="007D40E1">
        <w:rPr>
          <w:rFonts w:hint="cs"/>
          <w:rtl/>
        </w:rPr>
        <w:t>ק</w:t>
      </w:r>
      <w:r w:rsidR="007D40E1" w:rsidRPr="007D40E1">
        <w:rPr>
          <w:rtl/>
        </w:rPr>
        <w:t>ֶיך</w:t>
      </w:r>
      <w:proofErr w:type="spellEnd"/>
      <w:r w:rsidR="007D40E1" w:rsidRPr="007D40E1">
        <w:rPr>
          <w:rtl/>
        </w:rPr>
        <w:t>ָ בָּהּ מֵרֵשִׁית הַשָּׁנָה וְעַד אַחֲרִית שָׁנָה</w:t>
      </w:r>
      <w:r>
        <w:rPr>
          <w:rtl/>
        </w:rPr>
        <w:t>" (</w:t>
      </w:r>
      <w:r>
        <w:rPr>
          <w:rFonts w:ascii="Narkisim" w:hAnsi="Narkisim" w:hint="cs"/>
          <w:rtl/>
        </w:rPr>
        <w:t>דברים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יא</w:t>
      </w:r>
      <w:r>
        <w:rPr>
          <w:rtl/>
        </w:rPr>
        <w:t xml:space="preserve">, </w:t>
      </w:r>
      <w:proofErr w:type="spellStart"/>
      <w:r>
        <w:rPr>
          <w:rFonts w:ascii="Narkisim" w:hAnsi="Narkisim" w:hint="cs"/>
          <w:rtl/>
        </w:rPr>
        <w:t>יב</w:t>
      </w:r>
      <w:proofErr w:type="spellEnd"/>
      <w:r>
        <w:rPr>
          <w:rtl/>
        </w:rPr>
        <w:t>).</w:t>
      </w:r>
      <w:r>
        <w:rPr>
          <w:rFonts w:ascii="Narkisim" w:hAnsi="Narkisim" w:hint="cs"/>
          <w:rtl/>
        </w:rPr>
        <w:t xml:space="preserve"> </w:t>
      </w:r>
      <w:r w:rsidR="00600FAA">
        <w:rPr>
          <w:rFonts w:hint="cs"/>
          <w:rtl/>
        </w:rPr>
        <w:t>פן זה נקרא</w:t>
      </w:r>
      <w:r>
        <w:rPr>
          <w:rFonts w:hint="cs"/>
          <w:rtl/>
        </w:rPr>
        <w:t xml:space="preserve"> "שם </w:t>
      </w:r>
      <w:r>
        <w:rPr>
          <w:rtl/>
        </w:rPr>
        <w:t>ארץ ישראל</w:t>
      </w:r>
      <w:r>
        <w:rPr>
          <w:rFonts w:hint="cs"/>
          <w:rtl/>
        </w:rPr>
        <w:t>"</w:t>
      </w:r>
      <w:r>
        <w:rPr>
          <w:rtl/>
        </w:rPr>
        <w:t>. מעמד ייחודי זה נוצר בשלב מוקדם</w:t>
      </w:r>
      <w:r w:rsidR="00600FAA">
        <w:rPr>
          <w:rFonts w:hint="cs"/>
          <w:rtl/>
        </w:rPr>
        <w:t>;</w:t>
      </w:r>
      <w:r>
        <w:rPr>
          <w:rtl/>
        </w:rPr>
        <w:t xml:space="preserve"> אולי </w:t>
      </w:r>
      <w:r>
        <w:rPr>
          <w:rFonts w:hint="cs"/>
          <w:rtl/>
        </w:rPr>
        <w:t>כבר ב</w:t>
      </w:r>
      <w:r>
        <w:rPr>
          <w:rtl/>
        </w:rPr>
        <w:t>בריאת העולם</w:t>
      </w:r>
      <w:r w:rsidR="00600FAA">
        <w:rPr>
          <w:rFonts w:hint="cs"/>
          <w:rtl/>
        </w:rPr>
        <w:t>,</w:t>
      </w:r>
      <w:r>
        <w:rPr>
          <w:rtl/>
        </w:rPr>
        <w:t xml:space="preserve"> </w:t>
      </w:r>
      <w:r w:rsidR="00600FAA">
        <w:rPr>
          <w:rFonts w:hint="cs"/>
          <w:rtl/>
        </w:rPr>
        <w:t>ו</w:t>
      </w:r>
      <w:r>
        <w:rPr>
          <w:rtl/>
        </w:rPr>
        <w:t>ל</w:t>
      </w:r>
      <w:r w:rsidR="00600FAA">
        <w:rPr>
          <w:rFonts w:hint="cs"/>
          <w:rtl/>
        </w:rPr>
        <w:t xml:space="preserve">כל המאוחר </w:t>
      </w:r>
      <w:r>
        <w:rPr>
          <w:rtl/>
        </w:rPr>
        <w:t>ב</w:t>
      </w:r>
      <w:r>
        <w:rPr>
          <w:rFonts w:hint="cs"/>
          <w:rtl/>
        </w:rPr>
        <w:t xml:space="preserve">תקופת </w:t>
      </w:r>
      <w:r>
        <w:rPr>
          <w:rtl/>
        </w:rPr>
        <w:t>האבות.</w:t>
      </w:r>
      <w:r>
        <w:rPr>
          <w:rStyle w:val="a7"/>
          <w:rtl/>
        </w:rPr>
        <w:footnoteReference w:id="17"/>
      </w:r>
      <w:r>
        <w:rPr>
          <w:rFonts w:ascii="Narkisim" w:hAnsi="Narkisim" w:hint="cs"/>
          <w:rtl/>
        </w:rPr>
        <w:t xml:space="preserve"> "</w:t>
      </w:r>
      <w:r>
        <w:rPr>
          <w:rtl/>
        </w:rPr>
        <w:t>שם ארץ ישראל</w:t>
      </w:r>
      <w:r>
        <w:rPr>
          <w:rFonts w:hint="cs"/>
          <w:rtl/>
        </w:rPr>
        <w:t>"</w:t>
      </w:r>
      <w:r>
        <w:rPr>
          <w:rtl/>
        </w:rPr>
        <w:t xml:space="preserve"> נשאר </w:t>
      </w:r>
      <w:r>
        <w:rPr>
          <w:rFonts w:hint="cs"/>
          <w:rtl/>
        </w:rPr>
        <w:t>לנצח,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 w:rsidR="00600FAA">
        <w:rPr>
          <w:rFonts w:hint="cs"/>
          <w:rtl/>
        </w:rPr>
        <w:t>אינו יכול להיעקר</w:t>
      </w:r>
      <w:r>
        <w:rPr>
          <w:rtl/>
        </w:rPr>
        <w:t xml:space="preserve">. </w:t>
      </w:r>
      <w:r w:rsidR="00600FAA">
        <w:rPr>
          <w:rFonts w:hint="cs"/>
          <w:rtl/>
        </w:rPr>
        <w:t>נבואה, סמיכה וקידוש החודש</w:t>
      </w:r>
      <w:r>
        <w:rPr>
          <w:rFonts w:hint="cs"/>
          <w:rtl/>
        </w:rPr>
        <w:t xml:space="preserve"> </w:t>
      </w:r>
      <w:r>
        <w:rPr>
          <w:rtl/>
        </w:rPr>
        <w:t xml:space="preserve">תלויים </w:t>
      </w:r>
      <w:r>
        <w:rPr>
          <w:rFonts w:hint="cs"/>
          <w:rtl/>
        </w:rPr>
        <w:t>ב"</w:t>
      </w:r>
      <w:r>
        <w:rPr>
          <w:rtl/>
        </w:rPr>
        <w:t>שם ארץ ישראל</w:t>
      </w:r>
      <w:r>
        <w:rPr>
          <w:rFonts w:hint="cs"/>
          <w:rtl/>
        </w:rPr>
        <w:t>"</w:t>
      </w:r>
      <w:r>
        <w:rPr>
          <w:rtl/>
        </w:rPr>
        <w:t>.</w:t>
      </w:r>
    </w:p>
    <w:p w14:paraId="639F1AC5" w14:textId="6FB83E28" w:rsidR="00717E64" w:rsidRDefault="00600FAA" w:rsidP="00600FAA">
      <w:pPr>
        <w:rPr>
          <w:rtl/>
        </w:rPr>
      </w:pPr>
      <w:r>
        <w:rPr>
          <w:rFonts w:hint="cs"/>
          <w:rtl/>
        </w:rPr>
        <w:t>לעומת זאת</w:t>
      </w:r>
      <w:r w:rsidR="00717E64">
        <w:rPr>
          <w:rtl/>
        </w:rPr>
        <w:t xml:space="preserve">, </w:t>
      </w:r>
      <w:r w:rsidR="00717E64">
        <w:rPr>
          <w:rFonts w:hint="cs"/>
          <w:rtl/>
        </w:rPr>
        <w:t xml:space="preserve">קדושת </w:t>
      </w:r>
      <w:r w:rsidR="00717E64">
        <w:rPr>
          <w:rtl/>
        </w:rPr>
        <w:t>הארץ תלויה בנוכחות</w:t>
      </w:r>
      <w:r w:rsidR="00717E64">
        <w:rPr>
          <w:rFonts w:hint="cs"/>
          <w:rtl/>
        </w:rPr>
        <w:t xml:space="preserve"> </w:t>
      </w:r>
      <w:r>
        <w:rPr>
          <w:rFonts w:hint="cs"/>
          <w:rtl/>
        </w:rPr>
        <w:t xml:space="preserve">וריבונות </w:t>
      </w:r>
      <w:r w:rsidR="00717E64">
        <w:rPr>
          <w:rtl/>
        </w:rPr>
        <w:t>יהודית, המשתנה מ</w:t>
      </w:r>
      <w:r w:rsidR="00717E64">
        <w:rPr>
          <w:rFonts w:hint="cs"/>
          <w:rtl/>
        </w:rPr>
        <w:t>תקופה לתקופה</w:t>
      </w:r>
      <w:r w:rsidR="00717E64">
        <w:rPr>
          <w:rtl/>
        </w:rPr>
        <w:t>.</w:t>
      </w:r>
      <w:r>
        <w:rPr>
          <w:rFonts w:hint="cs"/>
          <w:rtl/>
        </w:rPr>
        <w:t xml:space="preserve"> </w:t>
      </w:r>
      <w:r w:rsidR="00717E64">
        <w:rPr>
          <w:rtl/>
        </w:rPr>
        <w:t xml:space="preserve">שמיטה, תרומות ומעשרות, </w:t>
      </w:r>
      <w:r w:rsidR="00717E64">
        <w:rPr>
          <w:rFonts w:hint="cs"/>
          <w:rtl/>
        </w:rPr>
        <w:t xml:space="preserve">איסור </w:t>
      </w:r>
      <w:r w:rsidR="00717E64">
        <w:rPr>
          <w:rtl/>
        </w:rPr>
        <w:t>חדש</w:t>
      </w:r>
      <w:r w:rsidR="00717E64">
        <w:rPr>
          <w:rFonts w:hint="cs"/>
          <w:rtl/>
        </w:rPr>
        <w:t xml:space="preserve"> </w:t>
      </w:r>
      <w:r w:rsidR="00717E64">
        <w:rPr>
          <w:rtl/>
        </w:rPr>
        <w:t xml:space="preserve">ושאר מצוות התלויות בארץ חלות רק </w:t>
      </w:r>
      <w:r w:rsidR="00717E64">
        <w:rPr>
          <w:rFonts w:hint="cs"/>
          <w:rtl/>
        </w:rPr>
        <w:t xml:space="preserve">בזמנים בהם </w:t>
      </w:r>
      <w:r w:rsidR="00717E64">
        <w:rPr>
          <w:rtl/>
        </w:rPr>
        <w:t>יש מעמד הלכתי של קדושה.</w:t>
      </w:r>
    </w:p>
    <w:p w14:paraId="69D2F1EC" w14:textId="3D64853B" w:rsidR="00717E64" w:rsidRDefault="00717E64" w:rsidP="00717E64">
      <w:pPr>
        <w:rPr>
          <w:rtl/>
        </w:rPr>
      </w:pPr>
      <w:r>
        <w:rPr>
          <w:rFonts w:hint="cs"/>
          <w:rtl/>
        </w:rPr>
        <w:t>המצווה לגור</w:t>
      </w:r>
      <w:r>
        <w:rPr>
          <w:rtl/>
        </w:rPr>
        <w:t xml:space="preserve"> בארץ ישראל</w:t>
      </w:r>
      <w:r>
        <w:rPr>
          <w:rStyle w:val="a7"/>
          <w:rtl/>
        </w:rPr>
        <w:footnoteReference w:id="18"/>
      </w:r>
      <w:r>
        <w:rPr>
          <w:rtl/>
        </w:rPr>
        <w:t xml:space="preserve"> תלויה אך ורק ב</w:t>
      </w:r>
      <w:r>
        <w:rPr>
          <w:rFonts w:hint="cs"/>
          <w:rtl/>
        </w:rPr>
        <w:t>"</w:t>
      </w:r>
      <w:r>
        <w:rPr>
          <w:rtl/>
        </w:rPr>
        <w:t>שם ארץ ישראל</w:t>
      </w:r>
      <w:r>
        <w:rPr>
          <w:rFonts w:hint="cs"/>
          <w:rtl/>
        </w:rPr>
        <w:t>"</w:t>
      </w:r>
      <w:r>
        <w:rPr>
          <w:rtl/>
        </w:rPr>
        <w:t xml:space="preserve">. </w:t>
      </w:r>
      <w:r>
        <w:rPr>
          <w:rFonts w:hint="cs"/>
          <w:rtl/>
        </w:rPr>
        <w:t>מהסברנו לעיל נובע ש</w:t>
      </w:r>
      <w:r>
        <w:rPr>
          <w:rtl/>
        </w:rPr>
        <w:t xml:space="preserve">מצווה זו חלה בכל עת, </w:t>
      </w:r>
      <w:r>
        <w:rPr>
          <w:rFonts w:hint="cs"/>
          <w:rtl/>
        </w:rPr>
        <w:t xml:space="preserve">בלי </w:t>
      </w:r>
      <w:r>
        <w:rPr>
          <w:rtl/>
        </w:rPr>
        <w:t>קשר ל</w:t>
      </w:r>
      <w:r w:rsidR="00896BC6">
        <w:rPr>
          <w:rFonts w:hint="cs"/>
          <w:rtl/>
        </w:rPr>
        <w:t>מעמד של</w:t>
      </w:r>
      <w:r>
        <w:rPr>
          <w:rtl/>
        </w:rPr>
        <w:t xml:space="preserve"> קדושת </w:t>
      </w:r>
      <w:r w:rsidR="00896BC6">
        <w:rPr>
          <w:rFonts w:hint="cs"/>
          <w:rtl/>
        </w:rPr>
        <w:t>ה</w:t>
      </w:r>
      <w:r>
        <w:rPr>
          <w:rtl/>
        </w:rPr>
        <w:t>ארץ.</w:t>
      </w:r>
      <w:r>
        <w:rPr>
          <w:rFonts w:hint="cs"/>
          <w:rtl/>
        </w:rPr>
        <w:t xml:space="preserve"> </w:t>
      </w:r>
      <w:r w:rsidR="00C70B14">
        <w:rPr>
          <w:rFonts w:hint="cs"/>
          <w:rtl/>
        </w:rPr>
        <w:t>לאור זאת</w:t>
      </w:r>
      <w:r>
        <w:rPr>
          <w:rtl/>
        </w:rPr>
        <w:t xml:space="preserve">, טענת רבינו חיים </w:t>
      </w:r>
      <w:r w:rsidR="00C70B14">
        <w:rPr>
          <w:rFonts w:hint="cs"/>
          <w:rtl/>
        </w:rPr>
        <w:t xml:space="preserve">שאין מצווה לגור בארץ ישראל </w:t>
      </w:r>
      <w:r>
        <w:rPr>
          <w:rtl/>
        </w:rPr>
        <w:t xml:space="preserve">מכיוון שאיננו יכולים לקיים את </w:t>
      </w:r>
      <w:r>
        <w:rPr>
          <w:rFonts w:hint="cs"/>
          <w:rtl/>
        </w:rPr>
        <w:t>ה</w:t>
      </w:r>
      <w:r>
        <w:rPr>
          <w:rtl/>
        </w:rPr>
        <w:t>מצוות התלויות בארץ</w:t>
      </w:r>
      <w:r w:rsidR="00C70B14">
        <w:rPr>
          <w:rFonts w:hint="cs"/>
          <w:rtl/>
        </w:rPr>
        <w:t xml:space="preserve"> </w:t>
      </w:r>
      <w:r w:rsidR="00C70B14">
        <w:rPr>
          <w:rtl/>
        </w:rPr>
        <w:t>–</w:t>
      </w:r>
      <w:r>
        <w:rPr>
          <w:rtl/>
        </w:rPr>
        <w:t xml:space="preserve"> מוטלת בספק.</w:t>
      </w:r>
    </w:p>
    <w:p w14:paraId="5C97DC53" w14:textId="77777777" w:rsidR="00717E64" w:rsidRDefault="00717E64" w:rsidP="00717E64">
      <w:pPr>
        <w:rPr>
          <w:rtl/>
        </w:rPr>
      </w:pPr>
    </w:p>
    <w:p w14:paraId="2AFC8AA2" w14:textId="52DF4B07" w:rsidR="00717E64" w:rsidRPr="001D19F9" w:rsidRDefault="00717E64" w:rsidP="001D19F9">
      <w:pPr>
        <w:rPr>
          <w:b/>
          <w:bCs/>
          <w:u w:val="single"/>
          <w:rtl/>
        </w:rPr>
      </w:pPr>
      <w:r w:rsidRPr="00616C89">
        <w:rPr>
          <w:b/>
          <w:bCs/>
          <w:u w:val="single"/>
          <w:rtl/>
        </w:rPr>
        <w:t xml:space="preserve">תשובות </w:t>
      </w:r>
      <w:proofErr w:type="spellStart"/>
      <w:r w:rsidRPr="00616C89">
        <w:rPr>
          <w:b/>
          <w:bCs/>
          <w:u w:val="single"/>
          <w:rtl/>
        </w:rPr>
        <w:t>המהר"ם</w:t>
      </w:r>
      <w:proofErr w:type="spellEnd"/>
      <w:r w:rsidRPr="00616C89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לגבי </w:t>
      </w:r>
      <w:r w:rsidRPr="00616C89">
        <w:rPr>
          <w:b/>
          <w:bCs/>
          <w:u w:val="single"/>
          <w:rtl/>
        </w:rPr>
        <w:t>ארץ ישראל</w:t>
      </w:r>
    </w:p>
    <w:p w14:paraId="1FC3BE70" w14:textId="06CC98E7" w:rsidR="00717E64" w:rsidRDefault="001D19F9" w:rsidP="00EF1257">
      <w:pPr>
        <w:rPr>
          <w:rtl/>
        </w:rPr>
      </w:pPr>
      <w:proofErr w:type="spellStart"/>
      <w:r>
        <w:rPr>
          <w:rFonts w:hint="cs"/>
          <w:rtl/>
        </w:rPr>
        <w:t>המהר"ם</w:t>
      </w:r>
      <w:proofErr w:type="spellEnd"/>
      <w:r>
        <w:rPr>
          <w:rFonts w:hint="cs"/>
          <w:rtl/>
        </w:rPr>
        <w:t xml:space="preserve"> נשאל מה היו </w:t>
      </w:r>
      <w:r w:rsidR="00717E64">
        <w:rPr>
          <w:rtl/>
        </w:rPr>
        <w:t xml:space="preserve">הסיבות לכך שחלק מהרבנים הורו לבניהם לחזור </w:t>
      </w:r>
      <w:r w:rsidR="00717E64">
        <w:rPr>
          <w:rFonts w:hint="cs"/>
          <w:rtl/>
        </w:rPr>
        <w:t>חזרה מארץ ישראל</w:t>
      </w:r>
      <w:r>
        <w:rPr>
          <w:rFonts w:hint="cs"/>
          <w:rtl/>
        </w:rPr>
        <w:t>.</w:t>
      </w:r>
      <w:r w:rsidR="00717E64">
        <w:rPr>
          <w:rtl/>
        </w:rPr>
        <w:t xml:space="preserve"> הוא </w:t>
      </w:r>
      <w:r>
        <w:rPr>
          <w:rFonts w:hint="cs"/>
          <w:rtl/>
        </w:rPr>
        <w:t>השיב</w:t>
      </w:r>
      <w:r w:rsidR="00717E64">
        <w:rPr>
          <w:rtl/>
        </w:rPr>
        <w:t xml:space="preserve"> </w:t>
      </w:r>
      <w:r w:rsidR="00717E64">
        <w:rPr>
          <w:rFonts w:hint="cs"/>
          <w:rtl/>
        </w:rPr>
        <w:t>ש</w:t>
      </w:r>
      <w:r w:rsidR="00717E64">
        <w:rPr>
          <w:rtl/>
        </w:rPr>
        <w:t xml:space="preserve">שמע </w:t>
      </w:r>
      <w:r>
        <w:rPr>
          <w:rFonts w:hint="cs"/>
          <w:rtl/>
        </w:rPr>
        <w:t>ש</w:t>
      </w:r>
      <w:r w:rsidR="00717E64">
        <w:rPr>
          <w:rtl/>
        </w:rPr>
        <w:t xml:space="preserve">בני </w:t>
      </w:r>
      <w:r>
        <w:rPr>
          <w:rFonts w:hint="cs"/>
          <w:rtl/>
        </w:rPr>
        <w:t>ה</w:t>
      </w:r>
      <w:r w:rsidR="00717E64">
        <w:rPr>
          <w:rtl/>
        </w:rPr>
        <w:t xml:space="preserve">רבנים לא </w:t>
      </w:r>
      <w:r w:rsidR="00717E64">
        <w:rPr>
          <w:rFonts w:hint="cs"/>
          <w:rtl/>
        </w:rPr>
        <w:t xml:space="preserve">יכלו </w:t>
      </w:r>
      <w:r w:rsidR="00717E64">
        <w:rPr>
          <w:rtl/>
        </w:rPr>
        <w:t>ללמוד תורה</w:t>
      </w:r>
      <w:r>
        <w:rPr>
          <w:rFonts w:hint="cs"/>
          <w:rtl/>
        </w:rPr>
        <w:t xml:space="preserve"> בשל קשיי פרנסה</w:t>
      </w:r>
      <w:r w:rsidR="00717E64">
        <w:rPr>
          <w:rtl/>
        </w:rPr>
        <w:t xml:space="preserve">. הוא </w:t>
      </w:r>
      <w:r>
        <w:rPr>
          <w:rFonts w:hint="cs"/>
          <w:rtl/>
        </w:rPr>
        <w:t>ה</w:t>
      </w:r>
      <w:r w:rsidR="00717E64">
        <w:rPr>
          <w:rtl/>
        </w:rPr>
        <w:t xml:space="preserve">זכיר גם את </w:t>
      </w:r>
      <w:r w:rsidR="00717E64">
        <w:rPr>
          <w:rFonts w:hint="cs"/>
          <w:rtl/>
        </w:rPr>
        <w:t>המחסור</w:t>
      </w:r>
      <w:r w:rsidR="00717E64">
        <w:rPr>
          <w:rtl/>
        </w:rPr>
        <w:t xml:space="preserve"> </w:t>
      </w:r>
      <w:r w:rsidR="00717E64">
        <w:rPr>
          <w:rFonts w:hint="cs"/>
          <w:rtl/>
        </w:rPr>
        <w:t>ב</w:t>
      </w:r>
      <w:r w:rsidR="00717E64">
        <w:rPr>
          <w:rtl/>
        </w:rPr>
        <w:t xml:space="preserve">הדרכה תורנית, המקשה על קיום </w:t>
      </w:r>
      <w:r w:rsidR="00717E64">
        <w:rPr>
          <w:rFonts w:hint="cs"/>
          <w:rtl/>
        </w:rPr>
        <w:t>ה</w:t>
      </w:r>
      <w:r w:rsidR="00717E64">
        <w:rPr>
          <w:rtl/>
        </w:rPr>
        <w:t>מצוות התלויות בארץ.</w:t>
      </w:r>
      <w:r w:rsidR="00717E64">
        <w:rPr>
          <w:rStyle w:val="a7"/>
          <w:rtl/>
        </w:rPr>
        <w:footnoteReference w:id="19"/>
      </w:r>
      <w:r w:rsidR="00AF7F52">
        <w:rPr>
          <w:rFonts w:hint="cs"/>
          <w:rtl/>
        </w:rPr>
        <w:t xml:space="preserve"> אם כך, אין ספק</w:t>
      </w:r>
      <w:r w:rsidR="00AF7F52">
        <w:rPr>
          <w:rtl/>
        </w:rPr>
        <w:t xml:space="preserve"> </w:t>
      </w:r>
      <w:proofErr w:type="spellStart"/>
      <w:r w:rsidR="00AF7F52">
        <w:rPr>
          <w:rtl/>
        </w:rPr>
        <w:t>שהמהר"ם</w:t>
      </w:r>
      <w:proofErr w:type="spellEnd"/>
      <w:r w:rsidR="00AF7F52">
        <w:rPr>
          <w:rtl/>
        </w:rPr>
        <w:t xml:space="preserve"> היה מודע </w:t>
      </w:r>
      <w:r w:rsidR="00AF7F52">
        <w:rPr>
          <w:rFonts w:hint="cs"/>
          <w:rtl/>
        </w:rPr>
        <w:t xml:space="preserve">לקשיים הרוחניים </w:t>
      </w:r>
      <w:r w:rsidR="00AF7F52">
        <w:rPr>
          <w:rtl/>
        </w:rPr>
        <w:t>ב</w:t>
      </w:r>
      <w:r w:rsidR="00AF7F52">
        <w:rPr>
          <w:rFonts w:hint="cs"/>
          <w:rtl/>
        </w:rPr>
        <w:t xml:space="preserve">ארץ </w:t>
      </w:r>
      <w:r w:rsidR="00AF7F52">
        <w:rPr>
          <w:rtl/>
        </w:rPr>
        <w:t>ישראל בה</w:t>
      </w:r>
      <w:r w:rsidR="00AF7F52">
        <w:rPr>
          <w:rFonts w:hint="cs"/>
          <w:rtl/>
        </w:rPr>
        <w:t>ם</w:t>
      </w:r>
      <w:r w:rsidR="00AF7F52">
        <w:rPr>
          <w:rtl/>
        </w:rPr>
        <w:t xml:space="preserve"> נתקלו </w:t>
      </w:r>
      <w:r w:rsidR="00AF7F52">
        <w:rPr>
          <w:rFonts w:hint="cs"/>
          <w:rtl/>
        </w:rPr>
        <w:t>בעלי התוספות</w:t>
      </w:r>
      <w:r w:rsidR="00AF7F52">
        <w:rPr>
          <w:rtl/>
        </w:rPr>
        <w:t>.</w:t>
      </w:r>
      <w:r w:rsidR="00AF7F52">
        <w:rPr>
          <w:rFonts w:hint="cs"/>
          <w:rtl/>
        </w:rPr>
        <w:t xml:space="preserve"> </w:t>
      </w:r>
      <w:proofErr w:type="spellStart"/>
      <w:r w:rsidR="00717E64">
        <w:rPr>
          <w:rtl/>
        </w:rPr>
        <w:t>המהר"ם</w:t>
      </w:r>
      <w:proofErr w:type="spellEnd"/>
      <w:r w:rsidR="00717E64">
        <w:rPr>
          <w:rtl/>
        </w:rPr>
        <w:t xml:space="preserve"> יצא למסעו ל</w:t>
      </w:r>
      <w:r w:rsidR="00717E64">
        <w:rPr>
          <w:rFonts w:hint="cs"/>
          <w:rtl/>
        </w:rPr>
        <w:t xml:space="preserve">ארץ </w:t>
      </w:r>
      <w:r w:rsidR="00717E64">
        <w:rPr>
          <w:rtl/>
        </w:rPr>
        <w:t>ישראל תוך</w:t>
      </w:r>
      <w:r w:rsidR="00717E64">
        <w:rPr>
          <w:rFonts w:hint="cs"/>
          <w:rtl/>
        </w:rPr>
        <w:t xml:space="preserve"> שהוא מכיר </w:t>
      </w:r>
      <w:r w:rsidR="00717E64">
        <w:rPr>
          <w:rtl/>
        </w:rPr>
        <w:t>באתגרים הדתיים הניצבים בפניו</w:t>
      </w:r>
      <w:r w:rsidR="00AF7F52">
        <w:rPr>
          <w:rFonts w:hint="cs"/>
          <w:rtl/>
        </w:rPr>
        <w:t>;</w:t>
      </w:r>
      <w:r w:rsidR="00717E64">
        <w:rPr>
          <w:rtl/>
        </w:rPr>
        <w:t xml:space="preserve"> ו</w:t>
      </w:r>
      <w:r w:rsidR="00AF7F52">
        <w:rPr>
          <w:rFonts w:hint="cs"/>
          <w:rtl/>
        </w:rPr>
        <w:t>אף על פי כן</w:t>
      </w:r>
      <w:r w:rsidR="00717E64">
        <w:rPr>
          <w:rtl/>
        </w:rPr>
        <w:t xml:space="preserve"> </w:t>
      </w:r>
      <w:r w:rsidR="00717E64">
        <w:rPr>
          <w:rFonts w:hint="cs"/>
          <w:rtl/>
        </w:rPr>
        <w:t>יצא</w:t>
      </w:r>
      <w:r w:rsidR="00EF1257">
        <w:rPr>
          <w:rFonts w:hint="cs"/>
          <w:rtl/>
        </w:rPr>
        <w:t>.</w:t>
      </w:r>
    </w:p>
    <w:p w14:paraId="336D9B91" w14:textId="4C3DBFB9" w:rsidR="00717E64" w:rsidRDefault="00EF1257" w:rsidP="00717E64">
      <w:pPr>
        <w:rPr>
          <w:rtl/>
        </w:rPr>
      </w:pPr>
      <w:r>
        <w:rPr>
          <w:rFonts w:hint="cs"/>
          <w:rtl/>
        </w:rPr>
        <w:t xml:space="preserve">תשובה נוספת בה משתקפת עמדת </w:t>
      </w:r>
      <w:proofErr w:type="spellStart"/>
      <w:r w:rsidR="00717E64">
        <w:rPr>
          <w:rtl/>
        </w:rPr>
        <w:t>המהר"ם</w:t>
      </w:r>
      <w:proofErr w:type="spellEnd"/>
      <w:r w:rsidR="00717E64">
        <w:rPr>
          <w:rFonts w:hint="cs"/>
          <w:rtl/>
        </w:rPr>
        <w:t xml:space="preserve"> </w:t>
      </w:r>
      <w:r>
        <w:rPr>
          <w:rFonts w:hint="cs"/>
          <w:rtl/>
        </w:rPr>
        <w:t>ביחס לעלייה לארץ היא פסיקתו</w:t>
      </w:r>
      <w:r w:rsidR="00717E64">
        <w:rPr>
          <w:rtl/>
        </w:rPr>
        <w:t xml:space="preserve"> </w:t>
      </w:r>
      <w:r>
        <w:rPr>
          <w:rFonts w:hint="cs"/>
          <w:rtl/>
        </w:rPr>
        <w:t>ש</w:t>
      </w:r>
      <w:r w:rsidR="00717E64">
        <w:rPr>
          <w:rtl/>
        </w:rPr>
        <w:t>ילד רשאי לעלות ל</w:t>
      </w:r>
      <w:r w:rsidR="00717E64">
        <w:rPr>
          <w:rFonts w:hint="cs"/>
          <w:rtl/>
        </w:rPr>
        <w:t xml:space="preserve">ארץ </w:t>
      </w:r>
      <w:r w:rsidR="00717E64">
        <w:rPr>
          <w:rtl/>
        </w:rPr>
        <w:t xml:space="preserve">ישראל </w:t>
      </w:r>
      <w:r>
        <w:rPr>
          <w:rFonts w:hint="cs"/>
          <w:rtl/>
        </w:rPr>
        <w:t>אף כאשר הוריו מתנגדים</w:t>
      </w:r>
      <w:r w:rsidR="00717E64">
        <w:rPr>
          <w:rtl/>
        </w:rPr>
        <w:t>.</w:t>
      </w:r>
      <w:r w:rsidR="00717E64">
        <w:rPr>
          <w:rStyle w:val="a7"/>
          <w:rtl/>
        </w:rPr>
        <w:footnoteReference w:id="20"/>
      </w:r>
      <w:r w:rsidR="00717E64">
        <w:rPr>
          <w:rtl/>
        </w:rPr>
        <w:t xml:space="preserve"> </w:t>
      </w:r>
      <w:r>
        <w:rPr>
          <w:rFonts w:hint="cs"/>
          <w:rtl/>
        </w:rPr>
        <w:t>מצב זה</w:t>
      </w:r>
      <w:r w:rsidR="00717E64">
        <w:rPr>
          <w:rtl/>
        </w:rPr>
        <w:t xml:space="preserve"> מעמיד</w:t>
      </w:r>
      <w:r>
        <w:rPr>
          <w:rFonts w:hint="cs"/>
          <w:rtl/>
        </w:rPr>
        <w:t xml:space="preserve"> </w:t>
      </w:r>
      <w:r w:rsidR="00717E64">
        <w:rPr>
          <w:rtl/>
        </w:rPr>
        <w:t xml:space="preserve">את מצוות </w:t>
      </w:r>
      <w:r w:rsidR="00717E64">
        <w:rPr>
          <w:rFonts w:hint="cs"/>
          <w:rtl/>
        </w:rPr>
        <w:t xml:space="preserve">כיבוד אב ואם </w:t>
      </w:r>
      <w:r>
        <w:rPr>
          <w:rFonts w:hint="cs"/>
          <w:rtl/>
        </w:rPr>
        <w:t>אל מול</w:t>
      </w:r>
      <w:r w:rsidR="00717E64">
        <w:rPr>
          <w:rtl/>
        </w:rPr>
        <w:t xml:space="preserve"> </w:t>
      </w:r>
      <w:r w:rsidR="00717E64">
        <w:rPr>
          <w:rFonts w:hint="cs"/>
          <w:rtl/>
        </w:rPr>
        <w:t>ה</w:t>
      </w:r>
      <w:r w:rsidR="00717E64">
        <w:rPr>
          <w:rtl/>
        </w:rPr>
        <w:t>מצוו</w:t>
      </w:r>
      <w:r w:rsidR="00717E64">
        <w:rPr>
          <w:rFonts w:hint="cs"/>
          <w:rtl/>
        </w:rPr>
        <w:t>ה</w:t>
      </w:r>
      <w:r w:rsidR="00717E64">
        <w:rPr>
          <w:rtl/>
        </w:rPr>
        <w:t xml:space="preserve"> </w:t>
      </w:r>
      <w:r w:rsidR="00717E64">
        <w:rPr>
          <w:rFonts w:hint="cs"/>
          <w:rtl/>
        </w:rPr>
        <w:t xml:space="preserve">לגור </w:t>
      </w:r>
      <w:r w:rsidR="00717E64">
        <w:rPr>
          <w:rtl/>
        </w:rPr>
        <w:t>ב</w:t>
      </w:r>
      <w:r w:rsidR="00717E64">
        <w:rPr>
          <w:rFonts w:hint="cs"/>
          <w:rtl/>
        </w:rPr>
        <w:t xml:space="preserve">ארץ </w:t>
      </w:r>
      <w:r w:rsidR="00717E64">
        <w:rPr>
          <w:rtl/>
        </w:rPr>
        <w:t xml:space="preserve">ישראל. הוא מצטט את הכלל המפורסם </w:t>
      </w:r>
      <w:r w:rsidR="00896BC6">
        <w:rPr>
          <w:rFonts w:hint="cs"/>
          <w:rtl/>
        </w:rPr>
        <w:t xml:space="preserve">הקובע </w:t>
      </w:r>
      <w:r w:rsidR="00717E64">
        <w:rPr>
          <w:rtl/>
        </w:rPr>
        <w:t>שאם הורה אומר לילד</w:t>
      </w:r>
      <w:r>
        <w:rPr>
          <w:rFonts w:hint="cs"/>
          <w:rtl/>
        </w:rPr>
        <w:t>ו</w:t>
      </w:r>
      <w:r w:rsidR="00717E64">
        <w:rPr>
          <w:rtl/>
        </w:rPr>
        <w:t xml:space="preserve"> לעבור על </w:t>
      </w:r>
      <w:r w:rsidR="00717E64">
        <w:rPr>
          <w:rFonts w:hint="cs"/>
          <w:rtl/>
        </w:rPr>
        <w:t xml:space="preserve">מצווה מן התורה </w:t>
      </w:r>
      <w:r w:rsidR="00717E64">
        <w:rPr>
          <w:rtl/>
        </w:rPr>
        <w:t xml:space="preserve">(או אפילו מצווה </w:t>
      </w:r>
      <w:r w:rsidR="00717E64">
        <w:rPr>
          <w:rFonts w:hint="cs"/>
          <w:rtl/>
        </w:rPr>
        <w:t>מדרבנן</w:t>
      </w:r>
      <w:r w:rsidR="00717E64">
        <w:rPr>
          <w:rtl/>
        </w:rPr>
        <w:t>), אסור לילד ל</w:t>
      </w:r>
      <w:r w:rsidR="00717E64">
        <w:rPr>
          <w:rFonts w:hint="cs"/>
          <w:rtl/>
        </w:rPr>
        <w:t xml:space="preserve">שמוע </w:t>
      </w:r>
      <w:r w:rsidR="00717E64">
        <w:rPr>
          <w:rtl/>
        </w:rPr>
        <w:t>להורה. לפיכך</w:t>
      </w:r>
      <w:r w:rsidR="00717E64">
        <w:rPr>
          <w:rFonts w:hint="cs"/>
          <w:rtl/>
        </w:rPr>
        <w:t>,</w:t>
      </w:r>
      <w:r w:rsidR="00717E64">
        <w:rPr>
          <w:rtl/>
        </w:rPr>
        <w:t xml:space="preserve"> </w:t>
      </w:r>
      <w:proofErr w:type="spellStart"/>
      <w:r w:rsidR="00717E64">
        <w:rPr>
          <w:rtl/>
        </w:rPr>
        <w:t>ה</w:t>
      </w:r>
      <w:r>
        <w:rPr>
          <w:rFonts w:hint="cs"/>
          <w:rtl/>
        </w:rPr>
        <w:t>מהר"ם</w:t>
      </w:r>
      <w:proofErr w:type="spellEnd"/>
      <w:r w:rsidR="00717E64">
        <w:rPr>
          <w:rtl/>
        </w:rPr>
        <w:t xml:space="preserve"> פוסק ש</w:t>
      </w:r>
      <w:r w:rsidR="00717E64">
        <w:rPr>
          <w:rFonts w:hint="cs"/>
          <w:rtl/>
        </w:rPr>
        <w:t xml:space="preserve">המצווה לגור בארץ </w:t>
      </w:r>
      <w:r w:rsidR="00717E64">
        <w:rPr>
          <w:rtl/>
        </w:rPr>
        <w:t>גוברת על מצוות כיבוד הורים.</w:t>
      </w:r>
      <w:r w:rsidR="00717E64">
        <w:rPr>
          <w:rStyle w:val="a7"/>
          <w:rtl/>
        </w:rPr>
        <w:footnoteReference w:id="21"/>
      </w:r>
    </w:p>
    <w:p w14:paraId="0EF5CB17" w14:textId="77777777" w:rsidR="00717E64" w:rsidRDefault="00717E64" w:rsidP="00717E64">
      <w:pPr>
        <w:rPr>
          <w:rtl/>
        </w:rPr>
      </w:pPr>
    </w:p>
    <w:p w14:paraId="455B5E4D" w14:textId="55E8ECCC" w:rsidR="00717E64" w:rsidRPr="00EF1257" w:rsidRDefault="00717E64" w:rsidP="00EF1257">
      <w:pPr>
        <w:rPr>
          <w:b/>
          <w:bCs/>
          <w:u w:val="single"/>
          <w:rtl/>
        </w:rPr>
      </w:pPr>
      <w:r w:rsidRPr="008A6DBA">
        <w:rPr>
          <w:b/>
          <w:bCs/>
          <w:u w:val="single"/>
          <w:rtl/>
        </w:rPr>
        <w:t>מסקנות</w:t>
      </w:r>
    </w:p>
    <w:p w14:paraId="1F0A6926" w14:textId="37AE605F" w:rsidR="00717E64" w:rsidRDefault="00EF1257" w:rsidP="00E0492E">
      <w:pPr>
        <w:rPr>
          <w:rtl/>
        </w:rPr>
      </w:pPr>
      <w:r>
        <w:rPr>
          <w:rFonts w:hint="cs"/>
          <w:rtl/>
        </w:rPr>
        <w:t xml:space="preserve">לאור תשובות אלו, ולאור העובדה שמורו עלה לארץ ישראל יחד עם רבנים נוספים, </w:t>
      </w:r>
      <w:r w:rsidR="00717E64">
        <w:rPr>
          <w:rtl/>
        </w:rPr>
        <w:t xml:space="preserve">ניתן להסיק כי </w:t>
      </w:r>
      <w:proofErr w:type="spellStart"/>
      <w:r w:rsidR="00717E64">
        <w:rPr>
          <w:rtl/>
        </w:rPr>
        <w:t>המהר"ם</w:t>
      </w:r>
      <w:proofErr w:type="spellEnd"/>
      <w:r w:rsidR="00717E64">
        <w:rPr>
          <w:rtl/>
        </w:rPr>
        <w:t xml:space="preserve"> שייך ל</w:t>
      </w:r>
      <w:r>
        <w:rPr>
          <w:rFonts w:hint="cs"/>
          <w:rtl/>
        </w:rPr>
        <w:t>ק</w:t>
      </w:r>
      <w:r w:rsidR="00717E64">
        <w:rPr>
          <w:rFonts w:hint="cs"/>
          <w:rtl/>
        </w:rPr>
        <w:t>בוצ</w:t>
      </w:r>
      <w:r>
        <w:rPr>
          <w:rFonts w:hint="cs"/>
          <w:rtl/>
        </w:rPr>
        <w:t>ת</w:t>
      </w:r>
      <w:r w:rsidR="00717E64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717E64">
        <w:rPr>
          <w:rtl/>
        </w:rPr>
        <w:t xml:space="preserve">רבנים בני דורו </w:t>
      </w:r>
      <w:r w:rsidR="00717E64">
        <w:rPr>
          <w:rFonts w:hint="cs"/>
          <w:rtl/>
        </w:rPr>
        <w:t>שתמכו ב</w:t>
      </w:r>
      <w:r w:rsidR="00717E64">
        <w:rPr>
          <w:rtl/>
        </w:rPr>
        <w:t>חיים ב</w:t>
      </w:r>
      <w:r w:rsidR="00717E64">
        <w:rPr>
          <w:rFonts w:hint="cs"/>
          <w:rtl/>
        </w:rPr>
        <w:t xml:space="preserve">ארץ </w:t>
      </w:r>
      <w:r w:rsidR="00717E64">
        <w:rPr>
          <w:rtl/>
        </w:rPr>
        <w:t xml:space="preserve">ישראל </w:t>
      </w:r>
      <w:r>
        <w:rPr>
          <w:rFonts w:hint="cs"/>
          <w:rtl/>
        </w:rPr>
        <w:t>על אף</w:t>
      </w:r>
      <w:r w:rsidR="00717E64">
        <w:rPr>
          <w:rtl/>
        </w:rPr>
        <w:t xml:space="preserve"> הקשיים הדתיים והרוחניים הכרוכים בכך.</w:t>
      </w:r>
    </w:p>
    <w:p w14:paraId="12503401" w14:textId="28C84E29" w:rsidR="00717E64" w:rsidRDefault="00717E64" w:rsidP="00EF1257">
      <w:pPr>
        <w:rPr>
          <w:rtl/>
        </w:rPr>
      </w:pPr>
      <w:r>
        <w:rPr>
          <w:rtl/>
        </w:rPr>
        <w:t xml:space="preserve">פרופסור </w:t>
      </w:r>
      <w:r w:rsidR="00A3132E">
        <w:rPr>
          <w:rFonts w:hint="cs"/>
          <w:rtl/>
        </w:rPr>
        <w:t xml:space="preserve">אברהם </w:t>
      </w:r>
      <w:r>
        <w:rPr>
          <w:rtl/>
        </w:rPr>
        <w:t>גרוסמן מסכם</w:t>
      </w:r>
      <w:r w:rsidR="00A3132E">
        <w:rPr>
          <w:rFonts w:hint="cs"/>
          <w:rtl/>
        </w:rPr>
        <w:t xml:space="preserve"> במאמר שכתב על </w:t>
      </w:r>
      <w:proofErr w:type="spellStart"/>
      <w:r w:rsidR="00A3132E">
        <w:rPr>
          <w:rFonts w:hint="cs"/>
          <w:rtl/>
        </w:rPr>
        <w:t>המהר"ם</w:t>
      </w:r>
      <w:proofErr w:type="spellEnd"/>
      <w:r>
        <w:rPr>
          <w:rtl/>
        </w:rPr>
        <w:t>:</w:t>
      </w:r>
    </w:p>
    <w:tbl>
      <w:tblPr>
        <w:tblpPr w:leftFromText="180" w:rightFromText="180" w:vertAnchor="text" w:horzAnchor="margin" w:tblpXSpec="right" w:tblpY="2456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600FAA" w:rsidRPr="006A6545" w14:paraId="3018EA23" w14:textId="77777777" w:rsidTr="00F41633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1ED0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296EDAD8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1CCE5CAC" w14:textId="77777777" w:rsidR="00600FAA" w:rsidRPr="006A6545" w:rsidRDefault="00600FAA" w:rsidP="00EF1257">
            <w:pPr>
              <w:pStyle w:val="ab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01E9" w14:textId="77777777" w:rsidR="00600FAA" w:rsidRPr="006A6545" w:rsidRDefault="00600FAA" w:rsidP="00EF1257">
            <w:pPr>
              <w:pStyle w:val="ab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4E440FCD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241F023E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54A5C509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7684D32B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60A5FDD9" w14:textId="77777777" w:rsidR="00600FAA" w:rsidRPr="006A6545" w:rsidRDefault="00600FAA" w:rsidP="00EF1257">
            <w:pPr>
              <w:pStyle w:val="ab"/>
            </w:pPr>
            <w:r w:rsidRPr="006A6545">
              <w:t>The Israel Koschitzky Virtual Beit Midrash</w:t>
            </w:r>
          </w:p>
          <w:p w14:paraId="5B0856F5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69FCC8C6" w14:textId="77777777" w:rsidR="00600FAA" w:rsidRPr="006A6545" w:rsidRDefault="00600FAA" w:rsidP="00EF1257">
            <w:pPr>
              <w:pStyle w:val="ab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21AF309E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58E8EB53" w14:textId="77777777" w:rsidR="00600FAA" w:rsidRPr="006A6545" w:rsidRDefault="00600FAA" w:rsidP="00EF1257">
            <w:pPr>
              <w:pStyle w:val="ab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7A98A564" w14:textId="77777777" w:rsidR="00600FAA" w:rsidRPr="006A6545" w:rsidRDefault="00600FAA" w:rsidP="00EF1257">
            <w:pPr>
              <w:pStyle w:val="ab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F027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2AC2E7B4" w14:textId="77777777" w:rsidR="00600FAA" w:rsidRPr="006A6545" w:rsidRDefault="00600FAA" w:rsidP="00EF1257">
            <w:pPr>
              <w:pStyle w:val="ab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123FAE93" w14:textId="77777777" w:rsidR="00600FAA" w:rsidRPr="006A6545" w:rsidRDefault="00600FAA" w:rsidP="00EF1257">
            <w:pPr>
              <w:pStyle w:val="ab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600FAA" w:rsidRPr="006A6545" w14:paraId="1B52ABBA" w14:textId="77777777" w:rsidTr="00F41633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050D" w14:textId="77777777" w:rsidR="00600FAA" w:rsidRPr="006A6545" w:rsidRDefault="00600FAA" w:rsidP="00EF1257">
            <w:pPr>
              <w:pStyle w:val="ab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905F" w14:textId="77777777" w:rsidR="00600FAA" w:rsidRPr="006A6545" w:rsidRDefault="00600FAA" w:rsidP="00EF1257">
            <w:pPr>
              <w:pStyle w:val="ab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85BF" w14:textId="77777777" w:rsidR="00600FAA" w:rsidRPr="006A6545" w:rsidRDefault="00600FAA" w:rsidP="00EF1257">
            <w:pPr>
              <w:pStyle w:val="ab"/>
              <w:rPr>
                <w:rtl/>
              </w:rPr>
            </w:pPr>
          </w:p>
          <w:p w14:paraId="3DAFC62E" w14:textId="77777777" w:rsidR="00600FAA" w:rsidRPr="006A6545" w:rsidRDefault="00600FAA" w:rsidP="00EF1257">
            <w:pPr>
              <w:pStyle w:val="ab"/>
              <w:rPr>
                <w:rtl/>
              </w:rPr>
            </w:pPr>
          </w:p>
        </w:tc>
      </w:tr>
    </w:tbl>
    <w:p w14:paraId="4FF4E9C7" w14:textId="41B65CCA" w:rsidR="00405479" w:rsidRPr="00394C71" w:rsidRDefault="00717E64" w:rsidP="00EF1257">
      <w:pPr>
        <w:ind w:left="720"/>
        <w:rPr>
          <w:rFonts w:ascii="Narkisim" w:hAnsi="Narkisim"/>
          <w:sz w:val="24"/>
          <w:szCs w:val="24"/>
          <w:rtl/>
        </w:rPr>
      </w:pPr>
      <w:r>
        <w:rPr>
          <w:rtl/>
        </w:rPr>
        <w:t>אין לראות ב</w:t>
      </w:r>
      <w:r>
        <w:rPr>
          <w:rFonts w:hint="cs"/>
          <w:rtl/>
        </w:rPr>
        <w:t xml:space="preserve">(ניסיון) </w:t>
      </w:r>
      <w:r>
        <w:rPr>
          <w:rtl/>
        </w:rPr>
        <w:t>עליית</w:t>
      </w:r>
      <w:r>
        <w:rPr>
          <w:rFonts w:hint="cs"/>
          <w:rtl/>
        </w:rPr>
        <w:t>ו</w:t>
      </w:r>
      <w:r>
        <w:rPr>
          <w:rtl/>
        </w:rPr>
        <w:t xml:space="preserve"> </w:t>
      </w:r>
      <w:r>
        <w:rPr>
          <w:rFonts w:hint="cs"/>
          <w:rtl/>
        </w:rPr>
        <w:t xml:space="preserve">של </w:t>
      </w:r>
      <w:proofErr w:type="spellStart"/>
      <w:r>
        <w:rPr>
          <w:rtl/>
        </w:rPr>
        <w:t>המהר"ם</w:t>
      </w:r>
      <w:proofErr w:type="spellEnd"/>
      <w:r>
        <w:rPr>
          <w:rtl/>
        </w:rPr>
        <w:t xml:space="preserve"> כאירוע חסר חשיבות בו אדם בודד חיפש הרפתקה </w:t>
      </w:r>
      <w:r>
        <w:rPr>
          <w:rFonts w:hint="cs"/>
          <w:rtl/>
        </w:rPr>
        <w:t>בסוף חייו</w:t>
      </w:r>
      <w:r>
        <w:rPr>
          <w:rtl/>
        </w:rPr>
        <w:t xml:space="preserve">. </w:t>
      </w:r>
      <w:r>
        <w:rPr>
          <w:rFonts w:hint="cs"/>
          <w:rtl/>
        </w:rPr>
        <w:t xml:space="preserve">האירוע הזה </w:t>
      </w:r>
      <w:r>
        <w:rPr>
          <w:rtl/>
        </w:rPr>
        <w:t>צריך ל</w:t>
      </w:r>
      <w:r>
        <w:rPr>
          <w:rFonts w:hint="cs"/>
          <w:rtl/>
        </w:rPr>
        <w:t xml:space="preserve">היתפס </w:t>
      </w:r>
      <w:r>
        <w:rPr>
          <w:rtl/>
        </w:rPr>
        <w:t xml:space="preserve">כתקדים </w:t>
      </w:r>
      <w:r>
        <w:rPr>
          <w:rFonts w:hint="cs"/>
          <w:rtl/>
        </w:rPr>
        <w:t>בעל השפעה רבה</w:t>
      </w:r>
      <w:r>
        <w:rPr>
          <w:rtl/>
        </w:rPr>
        <w:t>. אחד מגדולי רבני אשכנז (בכל הדורות!) אסף קבוצה עצומה ומכובדת של יהודים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כוונה </w:t>
      </w:r>
      <w:r>
        <w:rPr>
          <w:rFonts w:hint="cs"/>
          <w:rtl/>
        </w:rPr>
        <w:t>לעלות</w:t>
      </w:r>
      <w:r>
        <w:rPr>
          <w:rtl/>
        </w:rPr>
        <w:t xml:space="preserve"> לירושלים</w:t>
      </w:r>
      <w:r w:rsidR="00EF1257">
        <w:rPr>
          <w:rFonts w:hint="cs"/>
          <w:rtl/>
        </w:rPr>
        <w:t xml:space="preserve"> </w:t>
      </w:r>
      <w:r>
        <w:rPr>
          <w:rtl/>
        </w:rPr>
        <w:t>ולהקים בה קהילה יהודית.</w:t>
      </w:r>
    </w:p>
    <w:sectPr w:rsidR="00405479" w:rsidRPr="00394C71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5F6B" w14:textId="77777777" w:rsidR="008D517C" w:rsidRDefault="008D517C">
      <w:r>
        <w:separator/>
      </w:r>
    </w:p>
  </w:endnote>
  <w:endnote w:type="continuationSeparator" w:id="0">
    <w:p w14:paraId="5733CDE8" w14:textId="77777777" w:rsidR="008D517C" w:rsidRDefault="008D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C20B" w14:textId="77777777" w:rsidR="008D517C" w:rsidRDefault="008D517C">
      <w:r>
        <w:separator/>
      </w:r>
    </w:p>
  </w:footnote>
  <w:footnote w:type="continuationSeparator" w:id="0">
    <w:p w14:paraId="68D4B6BB" w14:textId="77777777" w:rsidR="008D517C" w:rsidRDefault="008D517C">
      <w:r>
        <w:continuationSeparator/>
      </w:r>
    </w:p>
  </w:footnote>
  <w:footnote w:id="1">
    <w:p w14:paraId="5AA4A7CF" w14:textId="36763567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לביוגרפיה של </w:t>
      </w:r>
      <w:proofErr w:type="spellStart"/>
      <w:r w:rsidRPr="00EF1257">
        <w:rPr>
          <w:rFonts w:ascii="Narkisim" w:hAnsi="Narkisim"/>
          <w:sz w:val="17"/>
          <w:rtl/>
        </w:rPr>
        <w:t>המהר"ם</w:t>
      </w:r>
      <w:proofErr w:type="spellEnd"/>
      <w:r w:rsidRPr="00EF1257">
        <w:rPr>
          <w:rFonts w:ascii="Narkisim" w:hAnsi="Narkisim"/>
          <w:sz w:val="17"/>
          <w:rtl/>
        </w:rPr>
        <w:t>, ראו א. א. אורבך, בעלי התוספות (תשכ"ח), עמ' 405</w:t>
      </w:r>
      <w:r w:rsidR="00A3132E">
        <w:rPr>
          <w:rFonts w:ascii="Narkisim" w:hAnsi="Narkisim"/>
          <w:sz w:val="17"/>
          <w:rtl/>
        </w:rPr>
        <w:t>–</w:t>
      </w:r>
      <w:r w:rsidRPr="00EF1257">
        <w:rPr>
          <w:rFonts w:ascii="Narkisim" w:hAnsi="Narkisim"/>
          <w:sz w:val="17"/>
          <w:rtl/>
        </w:rPr>
        <w:t>446.</w:t>
      </w:r>
    </w:p>
  </w:footnote>
  <w:footnote w:id="2">
    <w:p w14:paraId="79C6926D" w14:textId="3F55214C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פרופ' אברהם גרוסמן מוכיח ממקורות שונים שהיעד היה ארץ ישראל. ראו מאמרו "‏זיקתו של </w:t>
      </w:r>
      <w:proofErr w:type="spellStart"/>
      <w:r w:rsidRPr="00EF1257">
        <w:rPr>
          <w:rFonts w:ascii="Narkisim" w:hAnsi="Narkisim"/>
          <w:sz w:val="17"/>
          <w:rtl/>
        </w:rPr>
        <w:t>מהר"ם</w:t>
      </w:r>
      <w:proofErr w:type="spellEnd"/>
      <w:r w:rsidRPr="00EF1257">
        <w:rPr>
          <w:rFonts w:ascii="Narkisim" w:hAnsi="Narkisim"/>
          <w:sz w:val="17"/>
          <w:rtl/>
        </w:rPr>
        <w:t xml:space="preserve"> </w:t>
      </w:r>
      <w:proofErr w:type="spellStart"/>
      <w:r w:rsidRPr="00EF1257">
        <w:rPr>
          <w:rFonts w:ascii="Narkisim" w:hAnsi="Narkisim"/>
          <w:sz w:val="17"/>
          <w:rtl/>
        </w:rPr>
        <w:t>מרוטנבורג</w:t>
      </w:r>
      <w:proofErr w:type="spellEnd"/>
      <w:r w:rsidRPr="00EF1257">
        <w:rPr>
          <w:rFonts w:ascii="Narkisim" w:hAnsi="Narkisim"/>
          <w:sz w:val="17"/>
          <w:rtl/>
        </w:rPr>
        <w:t xml:space="preserve"> אל </w:t>
      </w:r>
      <w:proofErr w:type="spellStart"/>
      <w:r w:rsidRPr="00EF1257">
        <w:rPr>
          <w:rFonts w:ascii="Narkisim" w:hAnsi="Narkisim"/>
          <w:sz w:val="17"/>
          <w:rtl/>
        </w:rPr>
        <w:t>ארץ</w:t>
      </w:r>
      <w:r w:rsidR="00A3132E">
        <w:rPr>
          <w:rFonts w:ascii="Narkisim" w:hAnsi="Narkisim" w:hint="cs"/>
          <w:sz w:val="17"/>
          <w:rtl/>
        </w:rPr>
        <w:t>־</w:t>
      </w:r>
      <w:r w:rsidRPr="00EF1257">
        <w:rPr>
          <w:rFonts w:ascii="Narkisim" w:hAnsi="Narkisim"/>
          <w:sz w:val="17"/>
          <w:rtl/>
        </w:rPr>
        <w:t>ישראל</w:t>
      </w:r>
      <w:proofErr w:type="spellEnd"/>
      <w:r w:rsidRPr="00EF1257">
        <w:rPr>
          <w:rFonts w:ascii="Narkisim" w:hAnsi="Narkisim"/>
          <w:sz w:val="17"/>
          <w:rtl/>
        </w:rPr>
        <w:t>", קתדרה לתולדות ארץ ישראל ויישובה 84 (1997), עמ' 63</w:t>
      </w:r>
      <w:r w:rsidR="00A3132E">
        <w:rPr>
          <w:rFonts w:ascii="Narkisim" w:hAnsi="Narkisim"/>
          <w:sz w:val="17"/>
          <w:rtl/>
        </w:rPr>
        <w:t>–</w:t>
      </w:r>
      <w:r w:rsidRPr="00EF1257">
        <w:rPr>
          <w:rFonts w:ascii="Narkisim" w:hAnsi="Narkisim"/>
          <w:sz w:val="17"/>
          <w:rtl/>
        </w:rPr>
        <w:t>84.</w:t>
      </w:r>
    </w:p>
  </w:footnote>
  <w:footnote w:id="3">
    <w:p w14:paraId="51EC64D2" w14:textId="77777777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על אף שהרמב"ן הוכרח לברוח אחרי ויכוחו המפורסם, ברור מכתביו הרבים שהוא האמין שיש מצווה לגור בארץ ישראל בכל תקופה.</w:t>
      </w:r>
    </w:p>
  </w:footnote>
  <w:footnote w:id="4">
    <w:p w14:paraId="74E4A4A0" w14:textId="4C6C0A1F" w:rsidR="00717E64" w:rsidRPr="00E0492E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המספר שלוש מאות מופיע ב"שבט יהודה", ספר היסטוריה מהמאה השש</w:t>
      </w:r>
      <w:r w:rsidR="00A3132E">
        <w:rPr>
          <w:rFonts w:ascii="Narkisim" w:hAnsi="Narkisim" w:hint="cs"/>
          <w:sz w:val="17"/>
          <w:rtl/>
        </w:rPr>
        <w:t xml:space="preserve"> </w:t>
      </w:r>
      <w:r w:rsidRPr="00EF1257">
        <w:rPr>
          <w:rFonts w:ascii="Narkisim" w:hAnsi="Narkisim"/>
          <w:sz w:val="17"/>
          <w:rtl/>
        </w:rPr>
        <w:t xml:space="preserve">עשרה. </w:t>
      </w:r>
      <w:r w:rsidR="00A3132E">
        <w:rPr>
          <w:rFonts w:ascii="Narkisim" w:hAnsi="Narkisim" w:hint="cs"/>
          <w:sz w:val="17"/>
          <w:rtl/>
        </w:rPr>
        <w:t xml:space="preserve">פרופ' </w:t>
      </w:r>
      <w:r w:rsidRPr="00EF1257">
        <w:rPr>
          <w:rFonts w:ascii="Narkisim" w:hAnsi="Narkisim"/>
          <w:sz w:val="17"/>
          <w:rtl/>
        </w:rPr>
        <w:t xml:space="preserve">אפרים </w:t>
      </w:r>
      <w:proofErr w:type="spellStart"/>
      <w:r w:rsidRPr="00EF1257">
        <w:rPr>
          <w:rFonts w:ascii="Narkisim" w:hAnsi="Narkisim"/>
          <w:sz w:val="17"/>
          <w:rtl/>
        </w:rPr>
        <w:t>קנרפוגל</w:t>
      </w:r>
      <w:proofErr w:type="spellEnd"/>
      <w:r w:rsidRPr="00EF1257">
        <w:rPr>
          <w:rFonts w:ascii="Narkisim" w:hAnsi="Narkisim"/>
          <w:sz w:val="17"/>
          <w:rtl/>
        </w:rPr>
        <w:t xml:space="preserve"> טוען ש"לא יכול להיות שכל השלוש מאות היו בעלי תוספות צרפתים ואנגלים". ראו מאמרו</w:t>
      </w:r>
      <w:r w:rsidR="00A3132E" w:rsidRPr="00E0492E">
        <w:rPr>
          <w:rFonts w:ascii="Narkisim" w:hAnsi="Narkisim" w:hint="cs"/>
          <w:sz w:val="17"/>
          <w:rtl/>
        </w:rPr>
        <w:t xml:space="preserve">: </w:t>
      </w:r>
      <w:r w:rsidR="00A3132E" w:rsidRPr="00E0492E">
        <w:rPr>
          <w:rFonts w:ascii="Narkisim" w:hAnsi="Narkisim"/>
          <w:sz w:val="17"/>
        </w:rPr>
        <w:t xml:space="preserve">"The </w:t>
      </w:r>
      <w:r w:rsidR="00E0492E" w:rsidRPr="00E0492E">
        <w:rPr>
          <w:rFonts w:ascii="Narkisim" w:hAnsi="Narkisim"/>
          <w:sz w:val="17"/>
        </w:rPr>
        <w:t>'</w:t>
      </w:r>
      <w:r w:rsidR="00A3132E" w:rsidRPr="00E0492E">
        <w:rPr>
          <w:rFonts w:ascii="Narkisim" w:hAnsi="Narkisim"/>
          <w:sz w:val="17"/>
        </w:rPr>
        <w:t>Aliyah</w:t>
      </w:r>
      <w:r w:rsidR="00E0492E" w:rsidRPr="00E0492E">
        <w:rPr>
          <w:rFonts w:ascii="Narkisim" w:hAnsi="Narkisim"/>
          <w:sz w:val="17"/>
        </w:rPr>
        <w:t>'</w:t>
      </w:r>
      <w:r w:rsidR="00A3132E" w:rsidRPr="00E0492E">
        <w:rPr>
          <w:rFonts w:ascii="Narkisim" w:hAnsi="Narkisim"/>
          <w:sz w:val="17"/>
        </w:rPr>
        <w:t xml:space="preserve"> of ‘Three Hundred Rabbis’ in 1211: </w:t>
      </w:r>
      <w:proofErr w:type="spellStart"/>
      <w:r w:rsidR="00A3132E" w:rsidRPr="00E0492E">
        <w:rPr>
          <w:rFonts w:ascii="Narkisim" w:hAnsi="Narkisim"/>
          <w:sz w:val="17"/>
        </w:rPr>
        <w:t>Tosafist</w:t>
      </w:r>
      <w:proofErr w:type="spellEnd"/>
      <w:r w:rsidR="00A3132E" w:rsidRPr="00E0492E">
        <w:rPr>
          <w:rFonts w:ascii="Narkisim" w:hAnsi="Narkisim"/>
          <w:sz w:val="17"/>
        </w:rPr>
        <w:t xml:space="preserve"> Attitudes toward Settling in the Land of Israel", Jewish Quarterly Review 76 (1986), 3, p. 191-215.</w:t>
      </w:r>
    </w:p>
  </w:footnote>
  <w:footnote w:id="5">
    <w:p w14:paraId="77B0BDEE" w14:textId="6AC5ACE7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על אף ש</w:t>
      </w:r>
      <w:r w:rsidR="00896BC6">
        <w:rPr>
          <w:rFonts w:ascii="Narkisim" w:hAnsi="Narkisim" w:hint="cs"/>
          <w:sz w:val="17"/>
          <w:rtl/>
        </w:rPr>
        <w:t>רבים</w:t>
      </w:r>
      <w:r w:rsidRPr="00EF1257">
        <w:rPr>
          <w:rFonts w:ascii="Narkisim" w:hAnsi="Narkisim"/>
          <w:sz w:val="17"/>
          <w:rtl/>
        </w:rPr>
        <w:t xml:space="preserve"> סבורים שהוא הצליח ל</w:t>
      </w:r>
      <w:r w:rsidR="00A3132E">
        <w:rPr>
          <w:rFonts w:ascii="Narkisim" w:hAnsi="Narkisim" w:hint="cs"/>
          <w:sz w:val="17"/>
          <w:rtl/>
        </w:rPr>
        <w:t>עלות לארץ</w:t>
      </w:r>
      <w:r w:rsidRPr="00EF1257">
        <w:rPr>
          <w:rFonts w:ascii="Narkisim" w:hAnsi="Narkisim"/>
          <w:sz w:val="17"/>
          <w:rtl/>
        </w:rPr>
        <w:t xml:space="preserve"> וגם הקים ישיבה בעכו, יש הטוענים שהוא לא הצליח להגיע לארץ. ראו שמחה עמנואל, "ר' יחיאל מפריס: תולדותיו וזיקתו </w:t>
      </w:r>
      <w:proofErr w:type="spellStart"/>
      <w:r w:rsidRPr="00EF1257">
        <w:rPr>
          <w:rFonts w:ascii="Narkisim" w:hAnsi="Narkisim"/>
          <w:sz w:val="17"/>
          <w:rtl/>
        </w:rPr>
        <w:t>לארץ־ישראל</w:t>
      </w:r>
      <w:proofErr w:type="spellEnd"/>
      <w:r w:rsidRPr="00EF1257">
        <w:rPr>
          <w:rFonts w:ascii="Narkisim" w:hAnsi="Narkisim"/>
          <w:sz w:val="17"/>
          <w:rtl/>
        </w:rPr>
        <w:t>", שלם ח (תשס"ט), עמ' 91.</w:t>
      </w:r>
    </w:p>
  </w:footnote>
  <w:footnote w:id="6">
    <w:p w14:paraId="52734E0B" w14:textId="77777777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ראו רבי אשתורי הפרחי, "כפתור ופרח", עמ' 46.</w:t>
      </w:r>
    </w:p>
  </w:footnote>
  <w:footnote w:id="7">
    <w:p w14:paraId="5A9C1D2E" w14:textId="77777777" w:rsidR="007D40E1" w:rsidRPr="00EF1257" w:rsidRDefault="007D40E1" w:rsidP="007D40E1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</w:t>
      </w:r>
      <w:r>
        <w:rPr>
          <w:rFonts w:ascii="Narkisim" w:hAnsi="Narkisim" w:hint="cs"/>
          <w:sz w:val="17"/>
          <w:rtl/>
        </w:rPr>
        <w:t>ראו הערה 4</w:t>
      </w:r>
      <w:r w:rsidRPr="00EF1257">
        <w:rPr>
          <w:rFonts w:ascii="Narkisim" w:hAnsi="Narkisim"/>
          <w:sz w:val="17"/>
          <w:rtl/>
        </w:rPr>
        <w:t>, עמ' 196.</w:t>
      </w:r>
    </w:p>
  </w:footnote>
  <w:footnote w:id="8">
    <w:p w14:paraId="265AB98D" w14:textId="659AA8E2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כתובות</w:t>
      </w:r>
      <w:r w:rsidR="002C52CC">
        <w:rPr>
          <w:rFonts w:ascii="Narkisim" w:hAnsi="Narkisim" w:hint="cs"/>
          <w:sz w:val="17"/>
          <w:rtl/>
        </w:rPr>
        <w:t xml:space="preserve"> </w:t>
      </w:r>
      <w:r w:rsidRPr="00EF1257">
        <w:rPr>
          <w:rFonts w:ascii="Narkisim" w:hAnsi="Narkisim"/>
          <w:sz w:val="17"/>
          <w:rtl/>
        </w:rPr>
        <w:t>קי ע</w:t>
      </w:r>
      <w:r w:rsidR="002C52CC">
        <w:rPr>
          <w:rFonts w:ascii="Narkisim" w:hAnsi="Narkisim" w:hint="cs"/>
          <w:sz w:val="17"/>
          <w:rtl/>
        </w:rPr>
        <w:t>"</w:t>
      </w:r>
      <w:r w:rsidRPr="00EF1257">
        <w:rPr>
          <w:rFonts w:ascii="Narkisim" w:hAnsi="Narkisim"/>
          <w:sz w:val="17"/>
          <w:rtl/>
        </w:rPr>
        <w:t>א.</w:t>
      </w:r>
    </w:p>
  </w:footnote>
  <w:footnote w:id="9">
    <w:p w14:paraId="018D2EB8" w14:textId="77777777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שם, ד"ה "הוא".</w:t>
      </w:r>
    </w:p>
  </w:footnote>
  <w:footnote w:id="10">
    <w:p w14:paraId="2045E9D1" w14:textId="7570D183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ישראל </w:t>
      </w:r>
      <w:proofErr w:type="spellStart"/>
      <w:r w:rsidRPr="00EF1257">
        <w:rPr>
          <w:rFonts w:ascii="Narkisim" w:hAnsi="Narkisim"/>
          <w:sz w:val="17"/>
          <w:rtl/>
        </w:rPr>
        <w:t>תא</w:t>
      </w:r>
      <w:r w:rsidR="002C52CC">
        <w:rPr>
          <w:rFonts w:ascii="Narkisim" w:hAnsi="Narkisim" w:hint="cs"/>
          <w:sz w:val="17"/>
          <w:rtl/>
        </w:rPr>
        <w:t>־</w:t>
      </w:r>
      <w:r w:rsidRPr="00EF1257">
        <w:rPr>
          <w:rFonts w:ascii="Narkisim" w:hAnsi="Narkisim"/>
          <w:sz w:val="17"/>
          <w:rtl/>
        </w:rPr>
        <w:t>שמע</w:t>
      </w:r>
      <w:proofErr w:type="spellEnd"/>
      <w:r w:rsidRPr="00EF1257">
        <w:rPr>
          <w:rFonts w:ascii="Narkisim" w:hAnsi="Narkisim"/>
          <w:sz w:val="17"/>
          <w:rtl/>
        </w:rPr>
        <w:t>, "ענייני ארץ ישראל", שלם א, עמ' 86.</w:t>
      </w:r>
    </w:p>
  </w:footnote>
  <w:footnote w:id="11">
    <w:p w14:paraId="3527A768" w14:textId="77777777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רבי יוסף </w:t>
      </w:r>
      <w:proofErr w:type="spellStart"/>
      <w:r w:rsidRPr="00EF1257">
        <w:rPr>
          <w:rFonts w:ascii="Narkisim" w:hAnsi="Narkisim"/>
          <w:sz w:val="17"/>
          <w:rtl/>
        </w:rPr>
        <w:t>טראני</w:t>
      </w:r>
      <w:proofErr w:type="spellEnd"/>
      <w:r w:rsidRPr="00EF1257">
        <w:rPr>
          <w:rFonts w:ascii="Narkisim" w:hAnsi="Narkisim"/>
          <w:sz w:val="17"/>
          <w:rtl/>
        </w:rPr>
        <w:t xml:space="preserve"> (1538–1639, יוון).</w:t>
      </w:r>
    </w:p>
  </w:footnote>
  <w:footnote w:id="12">
    <w:p w14:paraId="4D4E13C4" w14:textId="3C86FF26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שו"ת </w:t>
      </w:r>
      <w:proofErr w:type="spellStart"/>
      <w:r w:rsidRPr="00EF1257">
        <w:rPr>
          <w:rFonts w:ascii="Narkisim" w:hAnsi="Narkisim"/>
          <w:sz w:val="17"/>
          <w:rtl/>
        </w:rPr>
        <w:t>מהרי"ט</w:t>
      </w:r>
      <w:proofErr w:type="spellEnd"/>
      <w:r w:rsidRPr="00EF1257">
        <w:rPr>
          <w:rFonts w:ascii="Narkisim" w:hAnsi="Narkisim"/>
          <w:sz w:val="17"/>
          <w:rtl/>
        </w:rPr>
        <w:t xml:space="preserve"> חלק ב, יורה דעה </w:t>
      </w:r>
      <w:proofErr w:type="spellStart"/>
      <w:r w:rsidRPr="00EF1257">
        <w:rPr>
          <w:rFonts w:ascii="Narkisim" w:hAnsi="Narkisim"/>
          <w:sz w:val="17"/>
          <w:rtl/>
        </w:rPr>
        <w:t>כח</w:t>
      </w:r>
      <w:proofErr w:type="spellEnd"/>
      <w:r w:rsidRPr="00EF1257">
        <w:rPr>
          <w:rFonts w:ascii="Narkisim" w:hAnsi="Narkisim"/>
          <w:sz w:val="17"/>
          <w:rtl/>
        </w:rPr>
        <w:t>.</w:t>
      </w:r>
    </w:p>
  </w:footnote>
  <w:footnote w:id="13">
    <w:p w14:paraId="47591344" w14:textId="5A7B6A12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יש החולקים עליו. מכתב שנחתם ע"י רבי יעקב בן יעקב משה </w:t>
      </w:r>
      <w:proofErr w:type="spellStart"/>
      <w:r w:rsidRPr="00EF1257">
        <w:rPr>
          <w:rFonts w:ascii="Narkisim" w:hAnsi="Narkisim"/>
          <w:sz w:val="17"/>
          <w:rtl/>
        </w:rPr>
        <w:t>לורברבוים</w:t>
      </w:r>
      <w:proofErr w:type="spellEnd"/>
      <w:r w:rsidRPr="00EF1257">
        <w:rPr>
          <w:rFonts w:ascii="Narkisim" w:hAnsi="Narkisim"/>
          <w:sz w:val="17"/>
          <w:rtl/>
        </w:rPr>
        <w:t xml:space="preserve"> </w:t>
      </w:r>
      <w:proofErr w:type="spellStart"/>
      <w:r w:rsidRPr="00EF1257">
        <w:rPr>
          <w:rFonts w:ascii="Narkisim" w:hAnsi="Narkisim"/>
          <w:sz w:val="17"/>
          <w:rtl/>
        </w:rPr>
        <w:t>מליסא</w:t>
      </w:r>
      <w:proofErr w:type="spellEnd"/>
      <w:r w:rsidRPr="00EF1257">
        <w:rPr>
          <w:rFonts w:ascii="Narkisim" w:hAnsi="Narkisim"/>
          <w:sz w:val="17"/>
          <w:rtl/>
        </w:rPr>
        <w:t xml:space="preserve"> (1760</w:t>
      </w:r>
      <w:r w:rsidR="00A3132E">
        <w:rPr>
          <w:rFonts w:ascii="Narkisim" w:hAnsi="Narkisim"/>
          <w:sz w:val="17"/>
          <w:rtl/>
        </w:rPr>
        <w:t>–</w:t>
      </w:r>
      <w:r w:rsidRPr="00EF1257">
        <w:rPr>
          <w:rFonts w:ascii="Narkisim" w:hAnsi="Narkisim"/>
          <w:sz w:val="17"/>
          <w:rtl/>
        </w:rPr>
        <w:t>1832) מתווכח בחריפות עם שיטה זו. אולם, ישנן טענות כי מכתב זה הוא זיוף.</w:t>
      </w:r>
    </w:p>
  </w:footnote>
  <w:footnote w:id="14">
    <w:p w14:paraId="3F44FDC1" w14:textId="730FFCEF" w:rsidR="00717E64" w:rsidRPr="00EF1257" w:rsidRDefault="00717E64" w:rsidP="00F506BB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="002C52CC">
        <w:rPr>
          <w:rFonts w:ascii="Narkisim" w:hAnsi="Narkisim" w:hint="cs"/>
          <w:sz w:val="17"/>
          <w:rtl/>
        </w:rPr>
        <w:t xml:space="preserve"> </w:t>
      </w:r>
      <w:r w:rsidRPr="00EF1257">
        <w:rPr>
          <w:rFonts w:ascii="Narkisim" w:hAnsi="Narkisim"/>
          <w:sz w:val="17"/>
          <w:rtl/>
        </w:rPr>
        <w:t xml:space="preserve">רעיון זה מוזכר על ידי הרבה פוסקים, אולם מצאתי שמשפחת </w:t>
      </w:r>
      <w:proofErr w:type="spellStart"/>
      <w:r w:rsidRPr="00EF1257">
        <w:rPr>
          <w:rFonts w:ascii="Narkisim" w:hAnsi="Narkisim"/>
          <w:sz w:val="17"/>
          <w:rtl/>
        </w:rPr>
        <w:t>סולובייצ'יק</w:t>
      </w:r>
      <w:proofErr w:type="spellEnd"/>
      <w:r w:rsidRPr="00EF1257">
        <w:rPr>
          <w:rFonts w:ascii="Narkisim" w:hAnsi="Narkisim"/>
          <w:sz w:val="17"/>
          <w:rtl/>
        </w:rPr>
        <w:t xml:space="preserve"> מסבירה אות</w:t>
      </w:r>
      <w:r w:rsidR="00896BC6">
        <w:rPr>
          <w:rFonts w:ascii="Narkisim" w:hAnsi="Narkisim" w:hint="cs"/>
          <w:sz w:val="17"/>
          <w:rtl/>
        </w:rPr>
        <w:t>ו</w:t>
      </w:r>
      <w:r w:rsidRPr="00EF1257">
        <w:rPr>
          <w:rFonts w:ascii="Narkisim" w:hAnsi="Narkisim"/>
          <w:sz w:val="17"/>
          <w:rtl/>
        </w:rPr>
        <w:t xml:space="preserve"> </w:t>
      </w:r>
      <w:r w:rsidR="00896BC6">
        <w:rPr>
          <w:rFonts w:ascii="Narkisim" w:hAnsi="Narkisim" w:hint="cs"/>
          <w:sz w:val="17"/>
          <w:rtl/>
        </w:rPr>
        <w:t>באופן מיטבי.</w:t>
      </w:r>
      <w:r w:rsidRPr="00EF1257">
        <w:rPr>
          <w:rFonts w:ascii="Narkisim" w:hAnsi="Narkisim"/>
          <w:sz w:val="17"/>
          <w:rtl/>
        </w:rPr>
        <w:t xml:space="preserve"> ראו</w:t>
      </w:r>
      <w:r w:rsidR="002C52CC">
        <w:rPr>
          <w:rFonts w:ascii="Narkisim" w:hAnsi="Narkisim" w:hint="cs"/>
          <w:sz w:val="17"/>
          <w:rtl/>
        </w:rPr>
        <w:t>:</w:t>
      </w:r>
      <w:r w:rsidRPr="00EF1257">
        <w:rPr>
          <w:rFonts w:ascii="Narkisim" w:hAnsi="Narkisim"/>
          <w:sz w:val="17"/>
          <w:rtl/>
        </w:rPr>
        <w:t xml:space="preserve"> </w:t>
      </w:r>
      <w:proofErr w:type="spellStart"/>
      <w:r w:rsidRPr="00EF1257">
        <w:rPr>
          <w:rFonts w:ascii="Narkisim" w:hAnsi="Narkisim"/>
          <w:sz w:val="17"/>
          <w:rtl/>
        </w:rPr>
        <w:t>הראי"ה</w:t>
      </w:r>
      <w:proofErr w:type="spellEnd"/>
      <w:r w:rsidRPr="00EF1257">
        <w:rPr>
          <w:rFonts w:ascii="Narkisim" w:hAnsi="Narkisim"/>
          <w:sz w:val="17"/>
          <w:rtl/>
        </w:rPr>
        <w:t xml:space="preserve"> קוק בהקדמתו ל"שבת הארץ"</w:t>
      </w:r>
      <w:r w:rsidR="002C52CC">
        <w:rPr>
          <w:rFonts w:ascii="Narkisim" w:hAnsi="Narkisim" w:hint="cs"/>
          <w:sz w:val="17"/>
          <w:rtl/>
        </w:rPr>
        <w:t>;</w:t>
      </w:r>
      <w:r w:rsidRPr="00EF1257">
        <w:rPr>
          <w:rFonts w:ascii="Narkisim" w:hAnsi="Narkisim"/>
          <w:sz w:val="17"/>
          <w:rtl/>
        </w:rPr>
        <w:t xml:space="preserve"> </w:t>
      </w:r>
      <w:proofErr w:type="spellStart"/>
      <w:r w:rsidRPr="00EF1257">
        <w:rPr>
          <w:rFonts w:ascii="Narkisim" w:hAnsi="Narkisim"/>
          <w:sz w:val="17"/>
          <w:rtl/>
        </w:rPr>
        <w:t>הגרי"ד</w:t>
      </w:r>
      <w:proofErr w:type="spellEnd"/>
      <w:r w:rsidRPr="00EF1257">
        <w:rPr>
          <w:rFonts w:ascii="Narkisim" w:hAnsi="Narkisim"/>
          <w:sz w:val="17"/>
          <w:rtl/>
        </w:rPr>
        <w:t xml:space="preserve"> ב"מכתבי </w:t>
      </w:r>
      <w:proofErr w:type="spellStart"/>
      <w:r w:rsidRPr="00EF1257">
        <w:rPr>
          <w:rFonts w:ascii="Narkisim" w:hAnsi="Narkisim"/>
          <w:sz w:val="17"/>
          <w:rtl/>
        </w:rPr>
        <w:t>הגרי"ד</w:t>
      </w:r>
      <w:proofErr w:type="spellEnd"/>
      <w:r w:rsidRPr="00EF1257">
        <w:rPr>
          <w:rFonts w:ascii="Narkisim" w:hAnsi="Narkisim"/>
          <w:sz w:val="17"/>
          <w:rtl/>
        </w:rPr>
        <w:t>" עמ' 264</w:t>
      </w:r>
      <w:r w:rsidR="002C52CC">
        <w:rPr>
          <w:rFonts w:ascii="Narkisim" w:hAnsi="Narkisim" w:hint="cs"/>
          <w:sz w:val="17"/>
          <w:rtl/>
        </w:rPr>
        <w:t>;</w:t>
      </w:r>
      <w:r w:rsidRPr="00EF1257">
        <w:rPr>
          <w:rFonts w:ascii="Narkisim" w:hAnsi="Narkisim"/>
          <w:sz w:val="17"/>
          <w:rtl/>
        </w:rPr>
        <w:t xml:space="preserve"> הרב אהרן </w:t>
      </w:r>
      <w:proofErr w:type="spellStart"/>
      <w:r w:rsidRPr="00EF1257">
        <w:rPr>
          <w:rFonts w:ascii="Narkisim" w:hAnsi="Narkisim"/>
          <w:sz w:val="17"/>
          <w:rtl/>
        </w:rPr>
        <w:t>סולובייצ'יק</w:t>
      </w:r>
      <w:proofErr w:type="spellEnd"/>
      <w:r w:rsidRPr="00EF1257">
        <w:rPr>
          <w:rFonts w:ascii="Narkisim" w:hAnsi="Narkisim"/>
          <w:sz w:val="17"/>
          <w:rtl/>
        </w:rPr>
        <w:t xml:space="preserve">, "שם וקדושת ארץ ישראל", בית יצחק </w:t>
      </w:r>
      <w:proofErr w:type="spellStart"/>
      <w:r w:rsidRPr="00EF1257">
        <w:rPr>
          <w:rFonts w:ascii="Narkisim" w:hAnsi="Narkisim"/>
          <w:sz w:val="17"/>
          <w:rtl/>
        </w:rPr>
        <w:t>יג</w:t>
      </w:r>
      <w:proofErr w:type="spellEnd"/>
      <w:r w:rsidRPr="00EF1257">
        <w:rPr>
          <w:rFonts w:ascii="Narkisim" w:hAnsi="Narkisim"/>
          <w:sz w:val="17"/>
          <w:rtl/>
        </w:rPr>
        <w:t>, מובא ברש</w:t>
      </w:r>
      <w:r w:rsidR="002C52CC">
        <w:rPr>
          <w:rFonts w:ascii="Narkisim" w:hAnsi="Narkisim" w:hint="cs"/>
          <w:sz w:val="17"/>
          <w:rtl/>
        </w:rPr>
        <w:t>ת</w:t>
      </w:r>
      <w:r w:rsidR="00F506BB">
        <w:rPr>
          <w:rFonts w:ascii="Narkisim" w:hAnsi="Narkisim" w:hint="cs"/>
          <w:sz w:val="17"/>
          <w:rtl/>
        </w:rPr>
        <w:t xml:space="preserve"> </w:t>
      </w:r>
      <w:r w:rsidR="00F506BB">
        <w:rPr>
          <w:rFonts w:ascii="Narkisim" w:hAnsi="Narkisim"/>
          <w:sz w:val="17"/>
          <w:rtl/>
        </w:rPr>
        <w:t>–</w:t>
      </w:r>
      <w:r w:rsidR="00F506BB">
        <w:rPr>
          <w:rFonts w:ascii="Narkisim" w:hAnsi="Narkisim" w:hint="cs"/>
          <w:sz w:val="17"/>
          <w:rtl/>
        </w:rPr>
        <w:t xml:space="preserve"> </w:t>
      </w:r>
      <w:hyperlink r:id="rId1" w:history="1">
        <w:r w:rsidR="00F506BB" w:rsidRPr="00F506BB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="00F506BB">
        <w:rPr>
          <w:rFonts w:ascii="Narkisim" w:hAnsi="Narkisim" w:hint="cs"/>
          <w:sz w:val="17"/>
          <w:rtl/>
        </w:rPr>
        <w:t>.</w:t>
      </w:r>
    </w:p>
  </w:footnote>
  <w:footnote w:id="15">
    <w:p w14:paraId="54C7BE16" w14:textId="214A571A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ספר הכוזרי, ב</w:t>
      </w:r>
      <w:r w:rsidR="002C52CC">
        <w:rPr>
          <w:rFonts w:ascii="Narkisim" w:hAnsi="Narkisim" w:hint="cs"/>
          <w:sz w:val="17"/>
          <w:rtl/>
        </w:rPr>
        <w:t xml:space="preserve">, </w:t>
      </w:r>
      <w:proofErr w:type="spellStart"/>
      <w:r w:rsidRPr="00EF1257">
        <w:rPr>
          <w:rFonts w:ascii="Narkisim" w:hAnsi="Narkisim"/>
          <w:sz w:val="17"/>
          <w:rtl/>
        </w:rPr>
        <w:t>יג</w:t>
      </w:r>
      <w:proofErr w:type="spellEnd"/>
      <w:r w:rsidR="00A3132E">
        <w:rPr>
          <w:rFonts w:ascii="Narkisim" w:hAnsi="Narkisim"/>
          <w:sz w:val="17"/>
          <w:rtl/>
        </w:rPr>
        <w:t>–</w:t>
      </w:r>
      <w:r w:rsidRPr="00EF1257">
        <w:rPr>
          <w:rFonts w:ascii="Narkisim" w:hAnsi="Narkisim"/>
          <w:sz w:val="17"/>
          <w:rtl/>
        </w:rPr>
        <w:t>יד.</w:t>
      </w:r>
    </w:p>
  </w:footnote>
  <w:footnote w:id="16">
    <w:p w14:paraId="0DD43E31" w14:textId="191811C3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תלמוד ירושלמי שביעית ו</w:t>
      </w:r>
      <w:r w:rsidR="002C52CC">
        <w:rPr>
          <w:rFonts w:ascii="Narkisim" w:hAnsi="Narkisim" w:hint="cs"/>
          <w:sz w:val="17"/>
          <w:rtl/>
        </w:rPr>
        <w:t xml:space="preserve">, </w:t>
      </w:r>
      <w:r w:rsidRPr="00EF1257">
        <w:rPr>
          <w:rFonts w:ascii="Narkisim" w:hAnsi="Narkisim"/>
          <w:sz w:val="17"/>
          <w:rtl/>
        </w:rPr>
        <w:t>א</w:t>
      </w:r>
      <w:r w:rsidR="002C52CC">
        <w:rPr>
          <w:rFonts w:ascii="Narkisim" w:hAnsi="Narkisim" w:hint="cs"/>
          <w:sz w:val="17"/>
          <w:rtl/>
        </w:rPr>
        <w:t>.</w:t>
      </w:r>
      <w:r w:rsidRPr="00EF1257">
        <w:rPr>
          <w:rFonts w:ascii="Narkisim" w:hAnsi="Narkisim"/>
          <w:sz w:val="17"/>
          <w:rtl/>
        </w:rPr>
        <w:t xml:space="preserve"> ראו רמב"ם, הלכות בית הבחירה ו</w:t>
      </w:r>
      <w:r w:rsidR="002C52CC">
        <w:rPr>
          <w:rFonts w:ascii="Narkisim" w:hAnsi="Narkisim" w:hint="cs"/>
          <w:sz w:val="17"/>
          <w:rtl/>
        </w:rPr>
        <w:t xml:space="preserve">, </w:t>
      </w:r>
      <w:proofErr w:type="spellStart"/>
      <w:r w:rsidRPr="00EF1257">
        <w:rPr>
          <w:rFonts w:ascii="Narkisim" w:hAnsi="Narkisim"/>
          <w:sz w:val="17"/>
          <w:rtl/>
        </w:rPr>
        <w:t>טז</w:t>
      </w:r>
      <w:proofErr w:type="spellEnd"/>
      <w:r w:rsidRPr="00EF1257">
        <w:rPr>
          <w:rFonts w:ascii="Narkisim" w:hAnsi="Narkisim"/>
          <w:sz w:val="17"/>
          <w:rtl/>
        </w:rPr>
        <w:t>.</w:t>
      </w:r>
    </w:p>
  </w:footnote>
  <w:footnote w:id="17">
    <w:p w14:paraId="22629C5E" w14:textId="77777777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ראו כפתור ופרח, פרק י.</w:t>
      </w:r>
    </w:p>
  </w:footnote>
  <w:footnote w:id="18">
    <w:p w14:paraId="3C158F53" w14:textId="68AE474A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לפי הרמב"ן ו</w:t>
      </w:r>
      <w:r w:rsidR="002C52CC">
        <w:rPr>
          <w:rFonts w:ascii="Narkisim" w:hAnsi="Narkisim" w:hint="cs"/>
          <w:sz w:val="17"/>
          <w:rtl/>
        </w:rPr>
        <w:t xml:space="preserve">רבים </w:t>
      </w:r>
      <w:r w:rsidRPr="00EF1257">
        <w:rPr>
          <w:rFonts w:ascii="Narkisim" w:hAnsi="Narkisim"/>
          <w:sz w:val="17"/>
          <w:rtl/>
        </w:rPr>
        <w:t>הפוסקים כמוהו.</w:t>
      </w:r>
    </w:p>
  </w:footnote>
  <w:footnote w:id="19">
    <w:p w14:paraId="22284071" w14:textId="15C48FDB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שו"ת </w:t>
      </w:r>
      <w:proofErr w:type="spellStart"/>
      <w:r w:rsidRPr="00EF1257">
        <w:rPr>
          <w:rFonts w:ascii="Narkisim" w:hAnsi="Narkisim"/>
          <w:sz w:val="17"/>
          <w:rtl/>
        </w:rPr>
        <w:t>מהר"ם</w:t>
      </w:r>
      <w:proofErr w:type="spellEnd"/>
      <w:r w:rsidRPr="00EF1257">
        <w:rPr>
          <w:rFonts w:ascii="Narkisim" w:hAnsi="Narkisim"/>
          <w:sz w:val="17"/>
          <w:rtl/>
        </w:rPr>
        <w:t xml:space="preserve"> </w:t>
      </w:r>
      <w:proofErr w:type="spellStart"/>
      <w:r w:rsidRPr="00EF1257">
        <w:rPr>
          <w:rFonts w:ascii="Narkisim" w:hAnsi="Narkisim"/>
          <w:sz w:val="17"/>
          <w:rtl/>
        </w:rPr>
        <w:t>מרוטנבורג</w:t>
      </w:r>
      <w:proofErr w:type="spellEnd"/>
      <w:r w:rsidRPr="00EF1257">
        <w:rPr>
          <w:rFonts w:ascii="Narkisim" w:hAnsi="Narkisim"/>
          <w:sz w:val="17"/>
          <w:rtl/>
        </w:rPr>
        <w:t xml:space="preserve"> </w:t>
      </w:r>
      <w:r w:rsidR="002C52CC">
        <w:rPr>
          <w:rFonts w:ascii="Narkisim" w:hAnsi="Narkisim" w:hint="cs"/>
          <w:sz w:val="17"/>
          <w:rtl/>
        </w:rPr>
        <w:t>(</w:t>
      </w:r>
      <w:r w:rsidRPr="00EF1257">
        <w:rPr>
          <w:rFonts w:ascii="Narkisim" w:hAnsi="Narkisim"/>
          <w:sz w:val="17"/>
          <w:rtl/>
        </w:rPr>
        <w:t>דפוס ברלין</w:t>
      </w:r>
      <w:r w:rsidR="002C52CC">
        <w:rPr>
          <w:rFonts w:ascii="Narkisim" w:hAnsi="Narkisim" w:hint="cs"/>
          <w:sz w:val="17"/>
          <w:rtl/>
        </w:rPr>
        <w:t xml:space="preserve">) </w:t>
      </w:r>
      <w:r w:rsidRPr="00EF1257">
        <w:rPr>
          <w:rFonts w:ascii="Narkisim" w:hAnsi="Narkisim"/>
          <w:sz w:val="17"/>
          <w:rtl/>
        </w:rPr>
        <w:t>צג (עט).</w:t>
      </w:r>
    </w:p>
  </w:footnote>
  <w:footnote w:id="20">
    <w:p w14:paraId="7D3CE7FE" w14:textId="77777777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שם.</w:t>
      </w:r>
    </w:p>
  </w:footnote>
  <w:footnote w:id="21">
    <w:p w14:paraId="249CFD47" w14:textId="6A42B3B7" w:rsidR="00717E64" w:rsidRPr="00EF1257" w:rsidRDefault="00717E64" w:rsidP="00A3132E">
      <w:pPr>
        <w:pStyle w:val="a5"/>
        <w:ind w:left="0" w:firstLine="0"/>
        <w:rPr>
          <w:rFonts w:ascii="Narkisim" w:hAnsi="Narkisim"/>
          <w:sz w:val="17"/>
        </w:rPr>
      </w:pPr>
      <w:r w:rsidRPr="00EF1257">
        <w:rPr>
          <w:rStyle w:val="a7"/>
          <w:rFonts w:ascii="Narkisim" w:hAnsi="Narkisim"/>
        </w:rPr>
        <w:footnoteRef/>
      </w:r>
      <w:r w:rsidRPr="00EF1257">
        <w:rPr>
          <w:rFonts w:ascii="Narkisim" w:hAnsi="Narkisim"/>
          <w:sz w:val="17"/>
          <w:rtl/>
        </w:rPr>
        <w:t xml:space="preserve"> לא כל הפוסקים מסכימים לפסיקה זו. לניתוח ארוך של השאלה, ראו הרב עובדיה יוסף, </w:t>
      </w:r>
      <w:proofErr w:type="spellStart"/>
      <w:r w:rsidRPr="00EF1257">
        <w:rPr>
          <w:rFonts w:ascii="Narkisim" w:hAnsi="Narkisim"/>
          <w:sz w:val="17"/>
          <w:rtl/>
        </w:rPr>
        <w:t>יחוה</w:t>
      </w:r>
      <w:proofErr w:type="spellEnd"/>
      <w:r w:rsidRPr="00EF1257">
        <w:rPr>
          <w:rFonts w:ascii="Narkisim" w:hAnsi="Narkisim"/>
          <w:sz w:val="17"/>
          <w:rtl/>
        </w:rPr>
        <w:t xml:space="preserve"> דעת ג</w:t>
      </w:r>
      <w:r w:rsidR="002C52CC">
        <w:rPr>
          <w:rFonts w:ascii="Narkisim" w:hAnsi="Narkisim" w:hint="cs"/>
          <w:sz w:val="17"/>
          <w:rtl/>
        </w:rPr>
        <w:t xml:space="preserve">, </w:t>
      </w:r>
      <w:r w:rsidRPr="00EF1257">
        <w:rPr>
          <w:rFonts w:ascii="Narkisim" w:hAnsi="Narkisim"/>
          <w:sz w:val="17"/>
          <w:rtl/>
        </w:rPr>
        <w:t>סט.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8" w14:textId="77777777" w:rsidR="00CF5589" w:rsidRDefault="00CF5589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6B46D688" w14:textId="77777777" w:rsidR="0091079A" w:rsidRDefault="0091079A"/>
  <w:p w14:paraId="2638E061" w14:textId="77777777" w:rsidR="0091079A" w:rsidRDefault="0091079A"/>
  <w:p w14:paraId="70A05DC7" w14:textId="77777777" w:rsidR="0091079A" w:rsidRDefault="00910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254259">
    <w:abstractNumId w:val="1"/>
  </w:num>
  <w:num w:numId="2" w16cid:durableId="1451896189">
    <w:abstractNumId w:val="4"/>
  </w:num>
  <w:num w:numId="3" w16cid:durableId="794758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971456">
    <w:abstractNumId w:val="0"/>
  </w:num>
  <w:num w:numId="5" w16cid:durableId="983971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974894">
    <w:abstractNumId w:val="5"/>
  </w:num>
  <w:num w:numId="7" w16cid:durableId="2134202884">
    <w:abstractNumId w:val="6"/>
  </w:num>
  <w:num w:numId="8" w16cid:durableId="184897766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0FEB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469E"/>
    <w:rsid w:val="008D517C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35A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3EDF"/>
    <w:rsid w:val="009C4197"/>
    <w:rsid w:val="009C41E9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37B2B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FC7"/>
    <w:rsid w:val="00C121AD"/>
    <w:rsid w:val="00C13546"/>
    <w:rsid w:val="00C13F23"/>
    <w:rsid w:val="00C1412A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2EBB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595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633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6BB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customStyle="1" w:styleId="cf01">
    <w:name w:val="cf01"/>
    <w:basedOn w:val="a0"/>
    <w:rsid w:val="004F1A7F"/>
    <w:rPr>
      <w:rFonts w:ascii="Tahoma" w:hAnsi="Tahoma" w:cs="Tahoma" w:hint="default"/>
      <w:sz w:val="18"/>
      <w:szCs w:val="18"/>
    </w:rPr>
  </w:style>
  <w:style w:type="character" w:styleId="affff3">
    <w:name w:val="Unresolved Mention"/>
    <w:basedOn w:val="a0"/>
    <w:uiPriority w:val="99"/>
    <w:semiHidden/>
    <w:unhideWhenUsed/>
    <w:rsid w:val="00F5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utorah.org/sidebar/lecture.cfm/731852/rabbi-aaron-soloveichi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1128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6757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2</cp:revision>
  <cp:lastPrinted>2015-12-15T07:28:00Z</cp:lastPrinted>
  <dcterms:created xsi:type="dcterms:W3CDTF">2022-11-24T11:57:00Z</dcterms:created>
  <dcterms:modified xsi:type="dcterms:W3CDTF">2022-11-24T11:57:00Z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