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4D094C67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0248A1">
        <w:rPr>
          <w:rFonts w:ascii="Heebo" w:hAnsi="Heebo" w:cs="Heebo" w:hint="cs"/>
          <w:rtl/>
        </w:rPr>
        <w:t xml:space="preserve">יעקב מדן </w:t>
      </w:r>
      <w:r w:rsidR="007D61B8" w:rsidRPr="000933E7">
        <w:rPr>
          <w:rFonts w:ascii="Heebo" w:hAnsi="Heebo" w:cs="Heebo"/>
          <w:rtl/>
        </w:rPr>
        <w:t>שליט"א</w:t>
      </w:r>
    </w:p>
    <w:p w14:paraId="15C86569" w14:textId="5F87143B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C23101">
        <w:rPr>
          <w:rFonts w:ascii="Heebo" w:hAnsi="Heebo" w:cs="Heebo" w:hint="cs"/>
          <w:rtl/>
        </w:rPr>
        <w:t>לך לך</w:t>
      </w:r>
    </w:p>
    <w:p w14:paraId="43E73A19" w14:textId="7B859A7D" w:rsidR="00685E21" w:rsidRPr="000933E7" w:rsidRDefault="00110320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"ויקרא אברם בשם ה'"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052130BE" w14:textId="0F7BD577" w:rsidR="004F60B9" w:rsidRPr="003B4749" w:rsidRDefault="00C447CF" w:rsidP="005A67CA">
      <w:pPr>
        <w:pStyle w:val="I0"/>
        <w:rPr>
          <w:sz w:val="28"/>
          <w:rtl/>
        </w:rPr>
      </w:pPr>
      <w:r w:rsidRPr="003B4749">
        <w:rPr>
          <w:rFonts w:hint="cs"/>
          <w:sz w:val="28"/>
          <w:rtl/>
        </w:rPr>
        <w:t xml:space="preserve">פתיחה: </w:t>
      </w:r>
      <w:r w:rsidR="000276F9" w:rsidRPr="003B4749">
        <w:rPr>
          <w:sz w:val="28"/>
          <w:rtl/>
        </w:rPr>
        <w:t xml:space="preserve">בין אברהם </w:t>
      </w:r>
      <w:r w:rsidR="007842A7" w:rsidRPr="003B4749">
        <w:rPr>
          <w:rFonts w:hint="cs"/>
          <w:sz w:val="28"/>
          <w:rtl/>
        </w:rPr>
        <w:t>ו</w:t>
      </w:r>
      <w:r w:rsidR="000276F9" w:rsidRPr="003B4749">
        <w:rPr>
          <w:sz w:val="28"/>
          <w:rtl/>
        </w:rPr>
        <w:t>נח</w:t>
      </w:r>
    </w:p>
    <w:p w14:paraId="28C41D83" w14:textId="77777777" w:rsidR="00CA60C0" w:rsidRDefault="0075193D" w:rsidP="0075193D">
      <w:pPr>
        <w:rPr>
          <w:rtl/>
        </w:rPr>
      </w:pPr>
      <w:r>
        <w:rPr>
          <w:rtl/>
        </w:rPr>
        <w:t xml:space="preserve">מפרשים ומדרשים </w:t>
      </w:r>
      <w:r w:rsidR="00967934">
        <w:rPr>
          <w:rFonts w:hint="cs"/>
          <w:rtl/>
        </w:rPr>
        <w:t xml:space="preserve">רבים עמדו על ההשוואה </w:t>
      </w:r>
      <w:r>
        <w:rPr>
          <w:rtl/>
        </w:rPr>
        <w:t xml:space="preserve">בין אברהם </w:t>
      </w:r>
      <w:r w:rsidR="00967934">
        <w:rPr>
          <w:rFonts w:hint="cs"/>
          <w:rtl/>
        </w:rPr>
        <w:t>ל</w:t>
      </w:r>
      <w:r>
        <w:rPr>
          <w:rtl/>
        </w:rPr>
        <w:t>נח</w:t>
      </w:r>
      <w:r w:rsidR="004B046D">
        <w:rPr>
          <w:rFonts w:hint="cs"/>
          <w:rtl/>
        </w:rPr>
        <w:t>, הן מבחינה תוכנית הן מבחינה לשונית</w:t>
      </w:r>
      <w:r>
        <w:rPr>
          <w:rtl/>
        </w:rPr>
        <w:t xml:space="preserve">. </w:t>
      </w:r>
      <w:r w:rsidR="004B046D">
        <w:rPr>
          <w:rFonts w:hint="cs"/>
          <w:rtl/>
        </w:rPr>
        <w:t xml:space="preserve">כך, כשם שנאמר </w:t>
      </w:r>
      <w:r>
        <w:rPr>
          <w:rtl/>
        </w:rPr>
        <w:t>"אֶת הָאֱ</w:t>
      </w:r>
      <w:r w:rsidR="004B046D">
        <w:rPr>
          <w:rFonts w:hint="cs"/>
          <w:rtl/>
        </w:rPr>
        <w:t>-</w:t>
      </w:r>
      <w:r>
        <w:rPr>
          <w:rtl/>
        </w:rPr>
        <w:t>לֹהִים הִתְהַלֶּךְ נֹחַ"</w:t>
      </w:r>
      <w:r w:rsidR="004B046D">
        <w:rPr>
          <w:rFonts w:hint="cs"/>
          <w:rtl/>
        </w:rPr>
        <w:t xml:space="preserve"> </w:t>
      </w:r>
      <w:r w:rsidR="004B046D" w:rsidRPr="00D00888">
        <w:rPr>
          <w:rFonts w:hint="cs"/>
          <w:sz w:val="16"/>
          <w:szCs w:val="20"/>
          <w:rtl/>
        </w:rPr>
        <w:t>(בראשית ו', ט)</w:t>
      </w:r>
      <w:r>
        <w:rPr>
          <w:rtl/>
        </w:rPr>
        <w:t xml:space="preserve">, </w:t>
      </w:r>
      <w:r w:rsidR="00D00888">
        <w:rPr>
          <w:rFonts w:hint="cs"/>
          <w:rtl/>
        </w:rPr>
        <w:t xml:space="preserve">גם אברהם נצטווה </w:t>
      </w:r>
      <w:r>
        <w:rPr>
          <w:rtl/>
        </w:rPr>
        <w:t>"הִתְהַלֵּךְ לְפָנַי וֶהְיֵה תָמִים"</w:t>
      </w:r>
      <w:r w:rsidR="00D00888">
        <w:rPr>
          <w:rFonts w:hint="cs"/>
          <w:rtl/>
        </w:rPr>
        <w:t xml:space="preserve"> </w:t>
      </w:r>
      <w:r w:rsidR="00D00888" w:rsidRPr="00681EA2">
        <w:rPr>
          <w:rFonts w:hint="cs"/>
          <w:sz w:val="16"/>
          <w:szCs w:val="20"/>
          <w:rtl/>
        </w:rPr>
        <w:t>(בראשית י"ז, א)</w:t>
      </w:r>
      <w:r>
        <w:rPr>
          <w:rtl/>
        </w:rPr>
        <w:t>.</w:t>
      </w:r>
    </w:p>
    <w:p w14:paraId="118E6C2C" w14:textId="27799A63" w:rsidR="0075193D" w:rsidRDefault="00F07DF4" w:rsidP="0075193D">
      <w:r>
        <w:rPr>
          <w:rFonts w:hint="cs"/>
          <w:rtl/>
        </w:rPr>
        <w:t>עם זאת, לא רק ההשוואה בין נח לאברהם בולטת, אלא גם הניגוד ביניהם, בפרט בנו</w:t>
      </w:r>
      <w:r w:rsidR="00FB03D8">
        <w:rPr>
          <w:rFonts w:hint="cs"/>
          <w:rtl/>
        </w:rPr>
        <w:t>גע לדאגה לבני דורם:</w:t>
      </w:r>
      <w:r>
        <w:rPr>
          <w:rFonts w:hint="cs"/>
          <w:rtl/>
        </w:rPr>
        <w:t xml:space="preserve"> </w:t>
      </w:r>
      <w:r w:rsidR="0075193D">
        <w:rPr>
          <w:rtl/>
        </w:rPr>
        <w:t xml:space="preserve">אנחנו יודעים שאברהם התפלל עבור אנשים אחרים </w:t>
      </w:r>
      <w:r w:rsidR="00425CC3">
        <w:rPr>
          <w:rFonts w:hint="cs"/>
          <w:rtl/>
        </w:rPr>
        <w:t>כמו פרעה ואבימלך, ואפילו על אנשי סדום</w:t>
      </w:r>
      <w:r w:rsidR="003C6834">
        <w:rPr>
          <w:rFonts w:hint="cs"/>
          <w:rtl/>
        </w:rPr>
        <w:t xml:space="preserve">, </w:t>
      </w:r>
      <w:r w:rsidR="0075193D">
        <w:rPr>
          <w:rtl/>
        </w:rPr>
        <w:t xml:space="preserve">ואילו </w:t>
      </w:r>
      <w:r w:rsidR="003C6834">
        <w:rPr>
          <w:rFonts w:hint="cs"/>
          <w:rtl/>
        </w:rPr>
        <w:t xml:space="preserve">על </w:t>
      </w:r>
      <w:r w:rsidR="0075193D">
        <w:rPr>
          <w:rtl/>
        </w:rPr>
        <w:t>נח</w:t>
      </w:r>
      <w:r w:rsidR="003C6834">
        <w:rPr>
          <w:rFonts w:hint="cs"/>
          <w:rtl/>
        </w:rPr>
        <w:t xml:space="preserve"> לא מצינו (לפחות לא בפשט הפסוקים) שה</w:t>
      </w:r>
      <w:r w:rsidR="0075193D">
        <w:rPr>
          <w:rtl/>
        </w:rPr>
        <w:t xml:space="preserve">תפלל </w:t>
      </w:r>
      <w:r w:rsidR="003C6834">
        <w:rPr>
          <w:rFonts w:hint="cs"/>
          <w:rtl/>
        </w:rPr>
        <w:t>על בני דורו שיינצלו מן המבול</w:t>
      </w:r>
      <w:r w:rsidR="0075193D">
        <w:rPr>
          <w:rtl/>
        </w:rPr>
        <w:t xml:space="preserve">. </w:t>
      </w:r>
      <w:r w:rsidR="0095005F">
        <w:rPr>
          <w:rFonts w:hint="cs"/>
          <w:rtl/>
        </w:rPr>
        <w:t>ההבדל ביניהם מומחש היטב ב</w:t>
      </w:r>
      <w:r w:rsidR="0075193D">
        <w:rPr>
          <w:rtl/>
        </w:rPr>
        <w:t xml:space="preserve">משל חסידי ידוע </w:t>
      </w:r>
      <w:r w:rsidR="0095005F">
        <w:rPr>
          <w:rFonts w:hint="cs"/>
          <w:rtl/>
        </w:rPr>
        <w:t xml:space="preserve">המבדיל בין </w:t>
      </w:r>
      <w:r w:rsidR="00C651A6">
        <w:rPr>
          <w:rFonts w:hint="cs"/>
          <w:rtl/>
        </w:rPr>
        <w:t xml:space="preserve">נח שהיה </w:t>
      </w:r>
      <w:r w:rsidR="0095005F">
        <w:rPr>
          <w:rFonts w:hint="cs"/>
          <w:rtl/>
        </w:rPr>
        <w:t>'</w:t>
      </w:r>
      <w:r w:rsidR="0075193D">
        <w:rPr>
          <w:rtl/>
        </w:rPr>
        <w:t>צדיק בפרווה</w:t>
      </w:r>
      <w:r w:rsidR="0095005F">
        <w:rPr>
          <w:rFonts w:hint="cs"/>
          <w:rtl/>
        </w:rPr>
        <w:t xml:space="preserve">' ובין </w:t>
      </w:r>
      <w:r w:rsidR="00C651A6">
        <w:rPr>
          <w:rFonts w:hint="cs"/>
          <w:rtl/>
        </w:rPr>
        <w:t xml:space="preserve">אברהם שהיה </w:t>
      </w:r>
      <w:r w:rsidR="0095005F">
        <w:rPr>
          <w:rFonts w:hint="cs"/>
          <w:rtl/>
        </w:rPr>
        <w:t>'</w:t>
      </w:r>
      <w:r w:rsidR="00216C09">
        <w:rPr>
          <w:rFonts w:hint="cs"/>
          <w:rtl/>
        </w:rPr>
        <w:t>צדיק בתנור'</w:t>
      </w:r>
      <w:r w:rsidR="0075193D">
        <w:rPr>
          <w:rtl/>
        </w:rPr>
        <w:t xml:space="preserve">: </w:t>
      </w:r>
      <w:r w:rsidR="003E1A7E">
        <w:rPr>
          <w:rFonts w:hint="cs"/>
          <w:rtl/>
        </w:rPr>
        <w:t xml:space="preserve">המשל מתאר מקרה שבו </w:t>
      </w:r>
      <w:r w:rsidR="0075193D">
        <w:rPr>
          <w:rtl/>
        </w:rPr>
        <w:t xml:space="preserve">היו הרבה אנשים בחדר קר. </w:t>
      </w:r>
      <w:r w:rsidR="004522CD">
        <w:rPr>
          <w:rFonts w:hint="cs"/>
          <w:rtl/>
        </w:rPr>
        <w:t xml:space="preserve">בתגובה, </w:t>
      </w:r>
      <w:r w:rsidR="0075193D">
        <w:rPr>
          <w:rtl/>
        </w:rPr>
        <w:t xml:space="preserve">אחד מהם קם </w:t>
      </w:r>
      <w:r w:rsidR="004522CD">
        <w:rPr>
          <w:rFonts w:hint="cs"/>
          <w:rtl/>
        </w:rPr>
        <w:t xml:space="preserve">ולבש מעיל פרווה וכך נהיה </w:t>
      </w:r>
      <w:r w:rsidR="0075193D">
        <w:rPr>
          <w:rtl/>
        </w:rPr>
        <w:t>לו חם</w:t>
      </w:r>
      <w:r w:rsidR="004522CD">
        <w:rPr>
          <w:rFonts w:hint="cs"/>
          <w:rtl/>
        </w:rPr>
        <w:t xml:space="preserve"> </w:t>
      </w:r>
      <w:r w:rsidR="004522CD">
        <w:rPr>
          <w:rtl/>
        </w:rPr>
        <w:t>–</w:t>
      </w:r>
      <w:r w:rsidR="0075193D">
        <w:rPr>
          <w:rtl/>
        </w:rPr>
        <w:t xml:space="preserve"> אף על פי שלכל השאר עדיין היה קר. לאחר זמן </w:t>
      </w:r>
      <w:r w:rsidR="004522CD">
        <w:rPr>
          <w:rFonts w:hint="cs"/>
          <w:rtl/>
        </w:rPr>
        <w:t xml:space="preserve">קם </w:t>
      </w:r>
      <w:r w:rsidR="0075193D">
        <w:rPr>
          <w:rtl/>
        </w:rPr>
        <w:t xml:space="preserve">מישהו אחר קם והדליק </w:t>
      </w:r>
      <w:r w:rsidR="004522CD">
        <w:rPr>
          <w:rFonts w:hint="cs"/>
          <w:rtl/>
        </w:rPr>
        <w:t>את ה</w:t>
      </w:r>
      <w:r w:rsidR="0075193D">
        <w:rPr>
          <w:rtl/>
        </w:rPr>
        <w:t xml:space="preserve">תנור </w:t>
      </w:r>
      <w:r w:rsidR="004522CD">
        <w:rPr>
          <w:rtl/>
        </w:rPr>
        <w:t>–</w:t>
      </w:r>
      <w:r w:rsidR="0075193D">
        <w:rPr>
          <w:rtl/>
        </w:rPr>
        <w:t xml:space="preserve"> ו</w:t>
      </w:r>
      <w:r w:rsidR="004522CD">
        <w:rPr>
          <w:rFonts w:hint="cs"/>
          <w:rtl/>
        </w:rPr>
        <w:t xml:space="preserve">כך נהיה חם </w:t>
      </w:r>
      <w:r w:rsidR="00AE3393">
        <w:rPr>
          <w:rFonts w:hint="cs"/>
          <w:rtl/>
        </w:rPr>
        <w:t>לו, ולכל שוכני החדר</w:t>
      </w:r>
      <w:r w:rsidR="0075193D">
        <w:rPr>
          <w:rtl/>
        </w:rPr>
        <w:t xml:space="preserve">. </w:t>
      </w:r>
      <w:r w:rsidR="00AE3393">
        <w:rPr>
          <w:rFonts w:hint="cs"/>
          <w:rtl/>
        </w:rPr>
        <w:t>'צדיק בפרווה' זה נח שדאג לעצמו שיינצל מן המבול, ואילו 'צדיק בתנור' זה אברהם ש</w:t>
      </w:r>
      <w:r w:rsidR="00AA58F8">
        <w:rPr>
          <w:rFonts w:hint="cs"/>
          <w:rtl/>
        </w:rPr>
        <w:t>התפלל על בני דורו.</w:t>
      </w:r>
    </w:p>
    <w:p w14:paraId="3DA5B13A" w14:textId="5982A2CC" w:rsidR="00C879C5" w:rsidRDefault="0075193D" w:rsidP="009F10CF">
      <w:pPr>
        <w:rPr>
          <w:rtl/>
        </w:rPr>
      </w:pPr>
      <w:r>
        <w:rPr>
          <w:rtl/>
        </w:rPr>
        <w:t xml:space="preserve">ברצוני </w:t>
      </w:r>
      <w:r w:rsidR="00960916">
        <w:rPr>
          <w:rFonts w:hint="cs"/>
          <w:rtl/>
        </w:rPr>
        <w:t xml:space="preserve">להצביע על הבחנה מעט שונה </w:t>
      </w:r>
      <w:r>
        <w:rPr>
          <w:rtl/>
        </w:rPr>
        <w:t xml:space="preserve">בין נח </w:t>
      </w:r>
      <w:r w:rsidR="007A0427">
        <w:rPr>
          <w:rFonts w:hint="cs"/>
          <w:rtl/>
        </w:rPr>
        <w:t>ל</w:t>
      </w:r>
      <w:r>
        <w:rPr>
          <w:rtl/>
        </w:rPr>
        <w:t>אברהם.</w:t>
      </w:r>
      <w:r w:rsidR="001803A2">
        <w:rPr>
          <w:rFonts w:hint="cs"/>
          <w:rtl/>
        </w:rPr>
        <w:t xml:space="preserve"> נדמה לי שמוקד ההבדל ביניהם איננו בשאלת האכפתיות, </w:t>
      </w:r>
      <w:r w:rsidR="0019045A">
        <w:rPr>
          <w:rFonts w:hint="cs"/>
          <w:rtl/>
        </w:rPr>
        <w:t>אלא בשאיפה</w:t>
      </w:r>
      <w:r>
        <w:rPr>
          <w:rtl/>
        </w:rPr>
        <w:t xml:space="preserve"> </w:t>
      </w:r>
      <w:r w:rsidR="0019045A">
        <w:rPr>
          <w:rFonts w:hint="cs"/>
          <w:rtl/>
        </w:rPr>
        <w:t xml:space="preserve">להפיץ </w:t>
      </w:r>
      <w:r w:rsidR="00D74014">
        <w:rPr>
          <w:rFonts w:hint="cs"/>
          <w:rtl/>
        </w:rPr>
        <w:t>את המסרים שבהם הם האמינו</w:t>
      </w:r>
      <w:r w:rsidR="009F10CF">
        <w:rPr>
          <w:rFonts w:hint="cs"/>
          <w:rtl/>
        </w:rPr>
        <w:t xml:space="preserve">: </w:t>
      </w:r>
      <w:r>
        <w:rPr>
          <w:rtl/>
        </w:rPr>
        <w:t xml:space="preserve">נח </w:t>
      </w:r>
      <w:r w:rsidR="009F10CF">
        <w:rPr>
          <w:rFonts w:hint="cs"/>
          <w:rtl/>
        </w:rPr>
        <w:t>היה צדיק ועסק בעבודה עצמית</w:t>
      </w:r>
      <w:r w:rsidR="00A76318">
        <w:rPr>
          <w:rFonts w:hint="cs"/>
          <w:rtl/>
        </w:rPr>
        <w:t>,</w:t>
      </w:r>
      <w:r>
        <w:rPr>
          <w:rtl/>
        </w:rPr>
        <w:t xml:space="preserve"> </w:t>
      </w:r>
      <w:r w:rsidR="00A76318">
        <w:rPr>
          <w:rFonts w:hint="cs"/>
          <w:rtl/>
        </w:rPr>
        <w:t xml:space="preserve">אבל הוא לא </w:t>
      </w:r>
      <w:r>
        <w:rPr>
          <w:rtl/>
        </w:rPr>
        <w:t>התעסק בחייהם של אנשים אחרים</w:t>
      </w:r>
      <w:r w:rsidR="00A76318">
        <w:rPr>
          <w:rFonts w:hint="cs"/>
          <w:rtl/>
        </w:rPr>
        <w:t xml:space="preserve"> </w:t>
      </w:r>
      <w:r w:rsidR="00A76318">
        <w:rPr>
          <w:rtl/>
        </w:rPr>
        <w:t>–</w:t>
      </w:r>
      <w:r w:rsidR="00A76318">
        <w:rPr>
          <w:rFonts w:hint="cs"/>
          <w:rtl/>
        </w:rPr>
        <w:t xml:space="preserve"> </w:t>
      </w:r>
      <w:r w:rsidR="00A76318">
        <w:rPr>
          <w:rtl/>
        </w:rPr>
        <w:t>אולי מתוך כבוד האדם וכבוד הבריות</w:t>
      </w:r>
      <w:r w:rsidR="000A18C4">
        <w:rPr>
          <w:rFonts w:hint="cs"/>
          <w:rtl/>
        </w:rPr>
        <w:t>.</w:t>
      </w:r>
      <w:r>
        <w:rPr>
          <w:rtl/>
        </w:rPr>
        <w:t xml:space="preserve"> </w:t>
      </w:r>
      <w:r w:rsidR="00A76318">
        <w:rPr>
          <w:rFonts w:hint="cs"/>
          <w:rtl/>
        </w:rPr>
        <w:t xml:space="preserve">נח </w:t>
      </w:r>
      <w:r>
        <w:rPr>
          <w:rtl/>
        </w:rPr>
        <w:t xml:space="preserve">האמין שכל אחד צריך ללכת בדרכו, </w:t>
      </w:r>
      <w:r w:rsidR="00C879C5">
        <w:rPr>
          <w:rFonts w:hint="cs"/>
          <w:rtl/>
        </w:rPr>
        <w:t>ואין זה מ</w:t>
      </w:r>
      <w:r>
        <w:rPr>
          <w:rtl/>
        </w:rPr>
        <w:t>עניינו באיזו דרך אנשים אחרים מחליטים ללכת.</w:t>
      </w:r>
    </w:p>
    <w:p w14:paraId="1FD89E2A" w14:textId="5821EFD8" w:rsidR="0075193D" w:rsidRDefault="0075193D" w:rsidP="009F10CF">
      <w:r>
        <w:rPr>
          <w:rtl/>
        </w:rPr>
        <w:t xml:space="preserve">לעומתו, </w:t>
      </w:r>
      <w:r w:rsidR="00C879C5">
        <w:rPr>
          <w:rFonts w:hint="cs"/>
          <w:rtl/>
        </w:rPr>
        <w:t xml:space="preserve">אברהם </w:t>
      </w:r>
      <w:r>
        <w:rPr>
          <w:rtl/>
        </w:rPr>
        <w:t xml:space="preserve">לא היה יכול לשמור </w:t>
      </w:r>
      <w:r w:rsidR="00C879C5">
        <w:rPr>
          <w:rFonts w:hint="cs"/>
          <w:rtl/>
        </w:rPr>
        <w:t>'</w:t>
      </w:r>
      <w:r>
        <w:rPr>
          <w:rtl/>
        </w:rPr>
        <w:t>בפנים</w:t>
      </w:r>
      <w:r w:rsidR="00C879C5">
        <w:rPr>
          <w:rFonts w:hint="cs"/>
          <w:rtl/>
        </w:rPr>
        <w:t>' את מה שהאמין בו</w:t>
      </w:r>
      <w:r>
        <w:rPr>
          <w:rtl/>
        </w:rPr>
        <w:t>. הוא לא היה יכול לשמור את הקריאה בשם ה' אצורה בתוכו</w:t>
      </w:r>
      <w:r w:rsidR="00441977">
        <w:rPr>
          <w:rFonts w:hint="cs"/>
          <w:rtl/>
        </w:rPr>
        <w:t xml:space="preserve"> בלי להוציא אותה החוצה</w:t>
      </w:r>
      <w:r w:rsidR="00FE5802">
        <w:rPr>
          <w:rFonts w:hint="cs"/>
          <w:rtl/>
        </w:rPr>
        <w:t xml:space="preserve">, כפי שנאמר בירמיהו בהקשר אחר: </w:t>
      </w:r>
      <w:r>
        <w:rPr>
          <w:rtl/>
        </w:rPr>
        <w:t xml:space="preserve">"וְאָמַרְתִּי לֹא אֶזְכְּרֶנּוּ וְלֹא אֲדַבֵּר עוֹד בִּשְׁמוֹ וְהָיָה בְלִבִּי כְּאֵשׁ בֹּעֶרֶת עָצֻר בְּעַצְמֹתָי וְנִלְאֵיתִי כַּלְכֵל </w:t>
      </w:r>
      <w:r>
        <w:rPr>
          <w:b/>
          <w:rtl/>
        </w:rPr>
        <w:t>וְלֹא אוּכָל</w:t>
      </w:r>
      <w:r>
        <w:rPr>
          <w:rtl/>
        </w:rPr>
        <w:t xml:space="preserve">" </w:t>
      </w:r>
      <w:r w:rsidRPr="006F62AA">
        <w:rPr>
          <w:sz w:val="16"/>
          <w:szCs w:val="20"/>
          <w:rtl/>
        </w:rPr>
        <w:t>(ירמיהו כ</w:t>
      </w:r>
      <w:r w:rsidR="00FE5802" w:rsidRPr="006F62AA">
        <w:rPr>
          <w:rFonts w:hint="cs"/>
          <w:sz w:val="16"/>
          <w:szCs w:val="20"/>
          <w:rtl/>
        </w:rPr>
        <w:t>'</w:t>
      </w:r>
      <w:r w:rsidRPr="006F62AA">
        <w:rPr>
          <w:sz w:val="16"/>
          <w:szCs w:val="20"/>
          <w:rtl/>
        </w:rPr>
        <w:t>, ט)</w:t>
      </w:r>
      <w:r>
        <w:rPr>
          <w:rtl/>
        </w:rPr>
        <w:t xml:space="preserve">. הוא מנסה לשמור את </w:t>
      </w:r>
      <w:r>
        <w:rPr>
          <w:rtl/>
        </w:rPr>
        <w:t>הנבואה שלו</w:t>
      </w:r>
      <w:r w:rsidR="006F62AA">
        <w:rPr>
          <w:rFonts w:hint="cs"/>
          <w:rtl/>
        </w:rPr>
        <w:t xml:space="preserve"> לעצמו</w:t>
      </w:r>
      <w:r>
        <w:rPr>
          <w:rtl/>
        </w:rPr>
        <w:t xml:space="preserve">, </w:t>
      </w:r>
      <w:r w:rsidR="006F62AA">
        <w:rPr>
          <w:rFonts w:hint="cs"/>
          <w:rtl/>
        </w:rPr>
        <w:t>ולאצור אותה בקרבו</w:t>
      </w:r>
      <w:r>
        <w:rPr>
          <w:rtl/>
        </w:rPr>
        <w:t xml:space="preserve">. </w:t>
      </w:r>
      <w:r w:rsidR="0014425A">
        <w:rPr>
          <w:rFonts w:hint="cs"/>
          <w:rtl/>
        </w:rPr>
        <w:t xml:space="preserve">ירמיה </w:t>
      </w:r>
      <w:r>
        <w:rPr>
          <w:rtl/>
        </w:rPr>
        <w:t xml:space="preserve">נרדף </w:t>
      </w:r>
      <w:r w:rsidR="0014425A">
        <w:rPr>
          <w:rFonts w:hint="cs"/>
          <w:rtl/>
        </w:rPr>
        <w:t xml:space="preserve">רבות </w:t>
      </w:r>
      <w:r>
        <w:rPr>
          <w:rtl/>
        </w:rPr>
        <w:t xml:space="preserve">בגלל </w:t>
      </w:r>
      <w:r w:rsidR="0014425A">
        <w:rPr>
          <w:rFonts w:hint="cs"/>
          <w:rtl/>
        </w:rPr>
        <w:t>נבואותיו</w:t>
      </w:r>
      <w:r>
        <w:rPr>
          <w:rtl/>
        </w:rPr>
        <w:t xml:space="preserve"> על ידי המלך </w:t>
      </w:r>
      <w:r w:rsidR="0014425A">
        <w:rPr>
          <w:rFonts w:hint="cs"/>
          <w:rtl/>
        </w:rPr>
        <w:t>ו</w:t>
      </w:r>
      <w:r>
        <w:rPr>
          <w:rtl/>
        </w:rPr>
        <w:t>אנשים אחרים</w:t>
      </w:r>
      <w:r w:rsidR="0014425A">
        <w:rPr>
          <w:rFonts w:hint="cs"/>
          <w:rtl/>
        </w:rPr>
        <w:t>,</w:t>
      </w:r>
      <w:r>
        <w:rPr>
          <w:rtl/>
        </w:rPr>
        <w:t xml:space="preserve"> </w:t>
      </w:r>
      <w:r w:rsidR="0014425A">
        <w:rPr>
          <w:rFonts w:hint="cs"/>
          <w:rtl/>
        </w:rPr>
        <w:t xml:space="preserve">ולכן הוא </w:t>
      </w:r>
      <w:r>
        <w:rPr>
          <w:rtl/>
        </w:rPr>
        <w:t>רצה להפסיק לומר אות</w:t>
      </w:r>
      <w:r w:rsidR="0014425A">
        <w:rPr>
          <w:rFonts w:hint="cs"/>
          <w:rtl/>
        </w:rPr>
        <w:t>ן</w:t>
      </w:r>
      <w:r w:rsidR="00FA5478">
        <w:rPr>
          <w:rFonts w:hint="cs"/>
          <w:rtl/>
        </w:rPr>
        <w:t xml:space="preserve"> </w:t>
      </w:r>
      <w:r w:rsidR="00FA5478">
        <w:rPr>
          <w:rtl/>
        </w:rPr>
        <w:t>–</w:t>
      </w:r>
      <w:r>
        <w:rPr>
          <w:rtl/>
        </w:rPr>
        <w:t xml:space="preserve"> אבל הוא לא היה </w:t>
      </w:r>
      <w:r w:rsidR="00FA5478">
        <w:rPr>
          <w:rFonts w:hint="cs"/>
          <w:rtl/>
        </w:rPr>
        <w:t>מסוגל להפסיק</w:t>
      </w:r>
      <w:r>
        <w:rPr>
          <w:rtl/>
        </w:rPr>
        <w:t>, ה</w:t>
      </w:r>
      <w:r w:rsidR="00FA5478">
        <w:rPr>
          <w:rFonts w:hint="cs"/>
          <w:rtl/>
        </w:rPr>
        <w:t>ן</w:t>
      </w:r>
      <w:r>
        <w:rPr>
          <w:rtl/>
        </w:rPr>
        <w:t xml:space="preserve"> בעבעו </w:t>
      </w:r>
      <w:r w:rsidR="00FA5478">
        <w:rPr>
          <w:rFonts w:hint="cs"/>
          <w:rtl/>
        </w:rPr>
        <w:t>ב</w:t>
      </w:r>
      <w:r>
        <w:rPr>
          <w:rtl/>
        </w:rPr>
        <w:t xml:space="preserve">תוכו </w:t>
      </w:r>
      <w:r w:rsidR="00FA5478">
        <w:rPr>
          <w:rFonts w:hint="cs"/>
          <w:rtl/>
        </w:rPr>
        <w:t>ופשוט יצאו החוצה</w:t>
      </w:r>
      <w:r>
        <w:rPr>
          <w:rtl/>
        </w:rPr>
        <w:t>. כך גם אברהם</w:t>
      </w:r>
      <w:r w:rsidR="00FA5478">
        <w:rPr>
          <w:rFonts w:hint="cs"/>
          <w:rtl/>
        </w:rPr>
        <w:t>:</w:t>
      </w:r>
      <w:r>
        <w:rPr>
          <w:rtl/>
        </w:rPr>
        <w:t xml:space="preserve"> הוא לא היה יכול לשמור בתוכו את הקריאה בשם ה' ואת ההליכה בדרכיו, </w:t>
      </w:r>
      <w:r w:rsidR="00FA5478">
        <w:rPr>
          <w:rFonts w:hint="cs"/>
          <w:rtl/>
        </w:rPr>
        <w:t>ו</w:t>
      </w:r>
      <w:r>
        <w:rPr>
          <w:rtl/>
        </w:rPr>
        <w:t xml:space="preserve">היה חייב </w:t>
      </w:r>
      <w:r w:rsidR="00FA5478">
        <w:rPr>
          <w:rFonts w:hint="cs"/>
          <w:rtl/>
        </w:rPr>
        <w:t xml:space="preserve">להפיץ </w:t>
      </w:r>
      <w:r>
        <w:rPr>
          <w:rtl/>
        </w:rPr>
        <w:t>קריאה זו לכל העולם.</w:t>
      </w:r>
    </w:p>
    <w:p w14:paraId="5438845A" w14:textId="7CCF296C" w:rsidR="0075193D" w:rsidRDefault="002D275A" w:rsidP="00992E2E">
      <w:pPr>
        <w:rPr>
          <w:rtl/>
        </w:rPr>
      </w:pPr>
      <w:r>
        <w:rPr>
          <w:rFonts w:hint="cs"/>
          <w:rtl/>
        </w:rPr>
        <w:t xml:space="preserve">אכן, אותה קריאה גדולה </w:t>
      </w:r>
      <w:r w:rsidR="0075193D">
        <w:rPr>
          <w:rtl/>
        </w:rPr>
        <w:t xml:space="preserve">בשם ה' </w:t>
      </w:r>
      <w:r>
        <w:rPr>
          <w:rFonts w:hint="cs"/>
          <w:rtl/>
        </w:rPr>
        <w:t>הצליחה לפעול את פעולתה</w:t>
      </w:r>
      <w:r w:rsidR="0075193D">
        <w:rPr>
          <w:rtl/>
        </w:rPr>
        <w:t xml:space="preserve">. </w:t>
      </w:r>
      <w:r w:rsidR="00992E2E">
        <w:rPr>
          <w:rFonts w:hint="cs"/>
          <w:rtl/>
        </w:rPr>
        <w:t>אמנם אונקלוס מתרגם את המילים "</w:t>
      </w:r>
      <w:r w:rsidR="00992E2E">
        <w:rPr>
          <w:rtl/>
        </w:rPr>
        <w:t>וַיִּקְרָא בְּשֵׁם ה'</w:t>
      </w:r>
      <w:r w:rsidR="00992E2E">
        <w:rPr>
          <w:rFonts w:hint="cs"/>
          <w:rtl/>
        </w:rPr>
        <w:t xml:space="preserve">" </w:t>
      </w:r>
      <w:r w:rsidR="00992E2E" w:rsidRPr="00992E2E">
        <w:rPr>
          <w:sz w:val="16"/>
          <w:szCs w:val="20"/>
          <w:rtl/>
        </w:rPr>
        <w:t>(בראשית י"ב, ח)</w:t>
      </w:r>
      <w:r w:rsidR="00992E2E">
        <w:rPr>
          <w:rFonts w:hint="cs"/>
          <w:rtl/>
        </w:rPr>
        <w:t xml:space="preserve"> כמתייחסות לתפילה, אך </w:t>
      </w:r>
      <w:r w:rsidR="001D3C0A">
        <w:rPr>
          <w:rFonts w:hint="cs"/>
          <w:rtl/>
        </w:rPr>
        <w:t xml:space="preserve">בוודאי קריאתו של אברהם לא התמצתה בכך, וכללה גם את הפצת דרך ה' להמונים. כך, </w:t>
      </w:r>
      <w:r w:rsidR="0075193D">
        <w:rPr>
          <w:rtl/>
        </w:rPr>
        <w:t xml:space="preserve">הרמב"ם </w:t>
      </w:r>
      <w:r>
        <w:rPr>
          <w:rFonts w:hint="cs"/>
          <w:rtl/>
        </w:rPr>
        <w:t xml:space="preserve">מתאר </w:t>
      </w:r>
      <w:r w:rsidR="0075193D">
        <w:rPr>
          <w:rtl/>
        </w:rPr>
        <w:t>בתחילת הלכות עבודה זרה "שנתקבצו אליו אלפים ורבבות"</w:t>
      </w:r>
      <w:r>
        <w:rPr>
          <w:rFonts w:hint="cs"/>
          <w:rtl/>
        </w:rPr>
        <w:t xml:space="preserve"> </w:t>
      </w:r>
      <w:r w:rsidRPr="002D275A">
        <w:rPr>
          <w:sz w:val="16"/>
          <w:szCs w:val="20"/>
          <w:rtl/>
        </w:rPr>
        <w:t>(</w:t>
      </w:r>
      <w:r w:rsidRPr="002D275A">
        <w:rPr>
          <w:rFonts w:hint="cs"/>
          <w:sz w:val="16"/>
          <w:szCs w:val="20"/>
          <w:rtl/>
        </w:rPr>
        <w:t xml:space="preserve">הל' עבודה זרה </w:t>
      </w:r>
      <w:r w:rsidRPr="002D275A">
        <w:rPr>
          <w:sz w:val="16"/>
          <w:szCs w:val="20"/>
          <w:rtl/>
        </w:rPr>
        <w:t>א</w:t>
      </w:r>
      <w:r w:rsidRPr="002D275A">
        <w:rPr>
          <w:rFonts w:hint="cs"/>
          <w:sz w:val="16"/>
          <w:szCs w:val="20"/>
          <w:rtl/>
        </w:rPr>
        <w:t>'</w:t>
      </w:r>
      <w:r w:rsidRPr="002D275A">
        <w:rPr>
          <w:sz w:val="16"/>
          <w:szCs w:val="20"/>
          <w:rtl/>
        </w:rPr>
        <w:t>, ג)</w:t>
      </w:r>
      <w:r w:rsidR="0075193D">
        <w:rPr>
          <w:rtl/>
        </w:rPr>
        <w:t>. גם הרמב"ן</w:t>
      </w:r>
      <w:r w:rsidR="000F7D71">
        <w:rPr>
          <w:rFonts w:hint="cs"/>
          <w:rtl/>
        </w:rPr>
        <w:t xml:space="preserve"> שם </w:t>
      </w:r>
      <w:r w:rsidR="000F7D71" w:rsidRPr="000F7D71">
        <w:rPr>
          <w:rFonts w:hint="cs"/>
          <w:sz w:val="16"/>
          <w:szCs w:val="20"/>
          <w:rtl/>
        </w:rPr>
        <w:t>(בראשית י"ב, ח)</w:t>
      </w:r>
      <w:r w:rsidR="000F7D71">
        <w:rPr>
          <w:rFonts w:hint="cs"/>
          <w:rtl/>
        </w:rPr>
        <w:t xml:space="preserve"> </w:t>
      </w:r>
      <w:r w:rsidR="002B3460">
        <w:rPr>
          <w:rFonts w:hint="cs"/>
          <w:rtl/>
        </w:rPr>
        <w:t xml:space="preserve">מסביר שאברהם קרא בשם ה' במובן של הפצת האמונה בו להמונים ואף חותם בדברי המדרש: </w:t>
      </w:r>
      <w:r w:rsidR="0075193D">
        <w:rPr>
          <w:rtl/>
        </w:rPr>
        <w:t>"מלמד שהקריא שמו של הקדוש ברוך הוא בפי כל בריה"</w:t>
      </w:r>
      <w:r w:rsidR="00AC545F">
        <w:rPr>
          <w:rFonts w:hint="cs"/>
          <w:rtl/>
        </w:rPr>
        <w:t xml:space="preserve"> </w:t>
      </w:r>
      <w:r w:rsidR="00AC545F">
        <w:rPr>
          <w:rFonts w:hint="cs"/>
          <w:sz w:val="16"/>
          <w:szCs w:val="20"/>
          <w:rtl/>
        </w:rPr>
        <w:t xml:space="preserve">(בראשית רבה </w:t>
      </w:r>
      <w:r w:rsidR="00B12A49">
        <w:rPr>
          <w:rFonts w:hint="cs"/>
          <w:sz w:val="16"/>
          <w:szCs w:val="20"/>
          <w:rtl/>
        </w:rPr>
        <w:t xml:space="preserve">[וילנה] </w:t>
      </w:r>
      <w:r w:rsidR="00AC545F">
        <w:rPr>
          <w:rFonts w:hint="cs"/>
          <w:sz w:val="16"/>
          <w:szCs w:val="20"/>
          <w:rtl/>
        </w:rPr>
        <w:t>לך לך ל"ט, טז)</w:t>
      </w:r>
      <w:r w:rsidR="0075193D">
        <w:rPr>
          <w:rtl/>
        </w:rPr>
        <w:t>.</w:t>
      </w:r>
    </w:p>
    <w:p w14:paraId="0D0644CA" w14:textId="77777777" w:rsidR="00C447CF" w:rsidRDefault="00C447CF" w:rsidP="0075193D"/>
    <w:p w14:paraId="173A5B65" w14:textId="0EC519FA" w:rsidR="0075193D" w:rsidRDefault="00A11425" w:rsidP="0062236F">
      <w:pPr>
        <w:pStyle w:val="I0"/>
      </w:pPr>
      <w:bookmarkStart w:id="1" w:name="_lz4yn8aigxij" w:colFirst="0" w:colLast="0"/>
      <w:bookmarkEnd w:id="1"/>
      <w:r>
        <w:rPr>
          <w:rFonts w:hint="cs"/>
          <w:rtl/>
        </w:rPr>
        <w:t>הפצת האמת</w:t>
      </w:r>
    </w:p>
    <w:p w14:paraId="1B8AE36E" w14:textId="7AE3E225" w:rsidR="004A00B2" w:rsidRDefault="000611F4" w:rsidP="0075193D">
      <w:pPr>
        <w:rPr>
          <w:rtl/>
        </w:rPr>
      </w:pPr>
      <w:r>
        <w:rPr>
          <w:rFonts w:hint="cs"/>
          <w:rtl/>
        </w:rPr>
        <w:t xml:space="preserve">בעידן המודרני, וביתר שאת בעידן הפוסט־מודרני, גישה רווחת היא </w:t>
      </w:r>
      <w:r w:rsidR="0075193D">
        <w:rPr>
          <w:rtl/>
        </w:rPr>
        <w:t xml:space="preserve">שלכל אחד יש אמת </w:t>
      </w:r>
      <w:r>
        <w:rPr>
          <w:rFonts w:hint="cs"/>
          <w:rtl/>
        </w:rPr>
        <w:t>מ</w:t>
      </w:r>
      <w:r w:rsidR="0075193D">
        <w:rPr>
          <w:rtl/>
        </w:rPr>
        <w:t xml:space="preserve">שלו, וכל אחד </w:t>
      </w:r>
      <w:r>
        <w:rPr>
          <w:rFonts w:hint="cs"/>
          <w:rtl/>
        </w:rPr>
        <w:t xml:space="preserve">צריך ללכת </w:t>
      </w:r>
      <w:r w:rsidR="00774403">
        <w:rPr>
          <w:rFonts w:hint="cs"/>
          <w:rtl/>
        </w:rPr>
        <w:t xml:space="preserve">בעקבותיה </w:t>
      </w:r>
      <w:r>
        <w:rPr>
          <w:rFonts w:hint="cs"/>
          <w:rtl/>
        </w:rPr>
        <w:t>ולעשות את מה שהיא מורה לו</w:t>
      </w:r>
      <w:r w:rsidR="0075193D">
        <w:rPr>
          <w:rtl/>
        </w:rPr>
        <w:t xml:space="preserve">. גישה </w:t>
      </w:r>
      <w:r w:rsidR="006E1D4A">
        <w:rPr>
          <w:rFonts w:hint="cs"/>
          <w:rtl/>
        </w:rPr>
        <w:t xml:space="preserve">זו נפוצה מאוד </w:t>
      </w:r>
      <w:r w:rsidR="0075193D">
        <w:rPr>
          <w:rtl/>
        </w:rPr>
        <w:t xml:space="preserve">בעקבות מלחמת העולם השנייה, </w:t>
      </w:r>
      <w:r w:rsidR="001173DD">
        <w:rPr>
          <w:rFonts w:hint="cs"/>
          <w:rtl/>
        </w:rPr>
        <w:t xml:space="preserve">אז </w:t>
      </w:r>
      <w:r w:rsidR="0075193D">
        <w:rPr>
          <w:rtl/>
        </w:rPr>
        <w:t xml:space="preserve">אנשים </w:t>
      </w:r>
      <w:r w:rsidR="001173DD">
        <w:rPr>
          <w:rFonts w:hint="cs"/>
          <w:rtl/>
        </w:rPr>
        <w:t xml:space="preserve">רבים חשו </w:t>
      </w:r>
      <w:r w:rsidR="0075193D">
        <w:rPr>
          <w:rtl/>
        </w:rPr>
        <w:t xml:space="preserve">שהם </w:t>
      </w:r>
      <w:r w:rsidR="001173DD">
        <w:rPr>
          <w:rFonts w:hint="cs"/>
          <w:rtl/>
        </w:rPr>
        <w:t xml:space="preserve">אינם מעוניינים </w:t>
      </w:r>
      <w:r w:rsidR="0075193D">
        <w:rPr>
          <w:rtl/>
        </w:rPr>
        <w:t>יותר להיות חיילים בצבא של מישהו אחר</w:t>
      </w:r>
      <w:r w:rsidR="001173DD">
        <w:rPr>
          <w:rFonts w:hint="cs"/>
          <w:rtl/>
        </w:rPr>
        <w:t xml:space="preserve">, ובכלל לשרת כל יעד 'גדול' </w:t>
      </w:r>
      <w:r w:rsidR="004A00B2">
        <w:rPr>
          <w:rFonts w:hint="cs"/>
          <w:rtl/>
        </w:rPr>
        <w:t>חיצוני</w:t>
      </w:r>
      <w:r w:rsidR="0075193D">
        <w:rPr>
          <w:rtl/>
        </w:rPr>
        <w:t>.</w:t>
      </w:r>
    </w:p>
    <w:p w14:paraId="733F214C" w14:textId="75911587" w:rsidR="00E54BE2" w:rsidRDefault="00A123D1" w:rsidP="0075193D">
      <w:pPr>
        <w:rPr>
          <w:rtl/>
        </w:rPr>
      </w:pPr>
      <w:r>
        <w:rPr>
          <w:rFonts w:hint="cs"/>
          <w:rtl/>
        </w:rPr>
        <w:t xml:space="preserve">הרתיעה </w:t>
      </w:r>
      <w:r w:rsidR="00445833">
        <w:rPr>
          <w:rFonts w:hint="cs"/>
          <w:rtl/>
        </w:rPr>
        <w:t xml:space="preserve">מכניעה למרות וליעד 'גדול' </w:t>
      </w:r>
      <w:r>
        <w:rPr>
          <w:rFonts w:hint="cs"/>
          <w:rtl/>
        </w:rPr>
        <w:t xml:space="preserve">מובנת, </w:t>
      </w:r>
      <w:r w:rsidR="0075193D">
        <w:rPr>
          <w:rtl/>
        </w:rPr>
        <w:t xml:space="preserve">אבל </w:t>
      </w:r>
      <w:r>
        <w:rPr>
          <w:rFonts w:hint="cs"/>
          <w:rtl/>
        </w:rPr>
        <w:t>הגישה שצמחה בעקבותיה הובילה ל</w:t>
      </w:r>
      <w:r w:rsidR="008834C5">
        <w:rPr>
          <w:rFonts w:hint="cs"/>
          <w:rtl/>
        </w:rPr>
        <w:t xml:space="preserve">לא מעט </w:t>
      </w:r>
      <w:r>
        <w:rPr>
          <w:rFonts w:hint="cs"/>
          <w:rtl/>
        </w:rPr>
        <w:t>בעיות</w:t>
      </w:r>
      <w:r w:rsidR="0075193D">
        <w:rPr>
          <w:rtl/>
        </w:rPr>
        <w:t xml:space="preserve">. </w:t>
      </w:r>
      <w:r w:rsidR="003E04B4">
        <w:rPr>
          <w:rFonts w:hint="cs"/>
          <w:rtl/>
        </w:rPr>
        <w:t>מן ה</w:t>
      </w:r>
      <w:r w:rsidR="0075193D">
        <w:rPr>
          <w:rtl/>
        </w:rPr>
        <w:t xml:space="preserve">גדולות </w:t>
      </w:r>
      <w:r w:rsidR="003E04B4">
        <w:rPr>
          <w:rFonts w:hint="cs"/>
          <w:rtl/>
        </w:rPr>
        <w:t xml:space="preserve">שבהן, נמצאת בעיית </w:t>
      </w:r>
      <w:r w:rsidR="0075193D">
        <w:rPr>
          <w:rtl/>
        </w:rPr>
        <w:t>התפרקות המערכת המשפחתית ואיבוד הקשר למסורת</w:t>
      </w:r>
      <w:r w:rsidR="003E04B4">
        <w:rPr>
          <w:rFonts w:hint="cs"/>
          <w:rtl/>
        </w:rPr>
        <w:t>:</w:t>
      </w:r>
      <w:r w:rsidR="0075193D">
        <w:rPr>
          <w:rtl/>
        </w:rPr>
        <w:t xml:space="preserve"> כשכל אחד מנסה לבנות </w:t>
      </w:r>
      <w:r w:rsidR="00A4582E">
        <w:rPr>
          <w:rFonts w:hint="cs"/>
          <w:rtl/>
        </w:rPr>
        <w:t xml:space="preserve">בעצמו </w:t>
      </w:r>
      <w:r w:rsidR="0075193D">
        <w:rPr>
          <w:rtl/>
        </w:rPr>
        <w:t xml:space="preserve">את </w:t>
      </w:r>
      <w:r w:rsidR="003E04B4">
        <w:rPr>
          <w:rFonts w:hint="cs"/>
          <w:rtl/>
        </w:rPr>
        <w:t>'</w:t>
      </w:r>
      <w:r w:rsidR="0075193D">
        <w:rPr>
          <w:rtl/>
        </w:rPr>
        <w:t>האמת שלו</w:t>
      </w:r>
      <w:r w:rsidR="003E04B4">
        <w:rPr>
          <w:rFonts w:hint="cs"/>
          <w:rtl/>
        </w:rPr>
        <w:t>'</w:t>
      </w:r>
      <w:r w:rsidR="0075193D">
        <w:rPr>
          <w:rtl/>
        </w:rPr>
        <w:t xml:space="preserve">, </w:t>
      </w:r>
      <w:r w:rsidR="00A4582E">
        <w:rPr>
          <w:rFonts w:hint="cs"/>
          <w:rtl/>
        </w:rPr>
        <w:t>הצעירים אינם מקשיבים עוד למסורת ש</w:t>
      </w:r>
      <w:r w:rsidR="00E203B3">
        <w:rPr>
          <w:rFonts w:hint="cs"/>
          <w:rtl/>
        </w:rPr>
        <w:t xml:space="preserve">נושאים הוריהם, וכך המסגרת הבסיסית ביותר </w:t>
      </w:r>
      <w:r w:rsidR="00E203B3">
        <w:rPr>
          <w:rtl/>
        </w:rPr>
        <w:t>–</w:t>
      </w:r>
      <w:r w:rsidR="00E203B3">
        <w:rPr>
          <w:rFonts w:hint="cs"/>
          <w:rtl/>
        </w:rPr>
        <w:t xml:space="preserve"> המשפחה </w:t>
      </w:r>
      <w:r w:rsidR="00E203B3">
        <w:rPr>
          <w:rtl/>
        </w:rPr>
        <w:t>–</w:t>
      </w:r>
      <w:r w:rsidR="00E203B3">
        <w:rPr>
          <w:rFonts w:hint="cs"/>
          <w:rtl/>
        </w:rPr>
        <w:t xml:space="preserve"> נפגעת קשות</w:t>
      </w:r>
      <w:r w:rsidR="00DF6F62">
        <w:rPr>
          <w:rFonts w:hint="cs"/>
          <w:rtl/>
        </w:rPr>
        <w:t>.</w:t>
      </w:r>
    </w:p>
    <w:p w14:paraId="34D0FE58" w14:textId="3EE358B9" w:rsidR="0075193D" w:rsidRDefault="001154A3" w:rsidP="0075193D">
      <w:pPr>
        <w:rPr>
          <w:rtl/>
        </w:rPr>
      </w:pPr>
      <w:r>
        <w:rPr>
          <w:rFonts w:hint="cs"/>
          <w:rtl/>
        </w:rPr>
        <w:t xml:space="preserve">כנגד גישה זו, ניצבת גישתו של אבינו אברהם, הראשון לקרוא </w:t>
      </w:r>
      <w:r w:rsidR="0075193D">
        <w:rPr>
          <w:rtl/>
        </w:rPr>
        <w:t xml:space="preserve">בשם ה' </w:t>
      </w:r>
      <w:r>
        <w:rPr>
          <w:rFonts w:hint="cs"/>
          <w:rtl/>
        </w:rPr>
        <w:t>בעולם</w:t>
      </w:r>
      <w:r w:rsidR="0097676D">
        <w:rPr>
          <w:rFonts w:hint="cs"/>
          <w:rtl/>
        </w:rPr>
        <w:t>:</w:t>
      </w:r>
      <w:r w:rsidR="0075193D">
        <w:rPr>
          <w:rtl/>
        </w:rPr>
        <w:t xml:space="preserve"> יכול להיות שהוא </w:t>
      </w:r>
      <w:r w:rsidR="0097676D">
        <w:rPr>
          <w:rFonts w:hint="cs"/>
          <w:rtl/>
        </w:rPr>
        <w:t xml:space="preserve">טרח להפיץ את האמונה בקב"ה </w:t>
      </w:r>
      <w:r w:rsidR="0075193D">
        <w:rPr>
          <w:rtl/>
        </w:rPr>
        <w:t>מתוך רצון לשתף אחרים בדרך האמת שנתגלתה לו</w:t>
      </w:r>
      <w:r w:rsidR="006835D3">
        <w:rPr>
          <w:rFonts w:hint="cs"/>
          <w:rtl/>
        </w:rPr>
        <w:t>, וכך לסייע להם</w:t>
      </w:r>
      <w:r w:rsidR="0075193D">
        <w:rPr>
          <w:rtl/>
        </w:rPr>
        <w:t xml:space="preserve">. אבל יכול מאוד להיות </w:t>
      </w:r>
      <w:r w:rsidR="006835D3">
        <w:rPr>
          <w:rFonts w:hint="cs"/>
          <w:rtl/>
        </w:rPr>
        <w:t>שהמניע המרכזי לא היה ה</w:t>
      </w:r>
      <w:r w:rsidR="00B12367">
        <w:rPr>
          <w:rFonts w:hint="cs"/>
          <w:rtl/>
        </w:rPr>
        <w:t xml:space="preserve">טובה שתצמח למי שילך בדרך ה' בעתיד, אלא פשוט הרצון להפיץ את </w:t>
      </w:r>
      <w:r w:rsidR="00B12367">
        <w:rPr>
          <w:rFonts w:hint="cs"/>
          <w:rtl/>
        </w:rPr>
        <w:lastRenderedPageBreak/>
        <w:t>האמת באשר היא האמת.</w:t>
      </w:r>
      <w:r w:rsidR="0075193D">
        <w:rPr>
          <w:rtl/>
        </w:rPr>
        <w:t xml:space="preserve"> </w:t>
      </w:r>
      <w:r w:rsidR="00303F91">
        <w:rPr>
          <w:rFonts w:hint="cs"/>
          <w:rtl/>
        </w:rPr>
        <w:t>כשאדם ניצב בפני אמת כל כך כבירה ועמוקה הוא פשוט איננו מסוגל לשמור אותה לעצמו.</w:t>
      </w:r>
      <w:r w:rsidR="007D4996">
        <w:rPr>
          <w:rFonts w:hint="cs"/>
          <w:rtl/>
        </w:rPr>
        <w:t xml:space="preserve"> לא נותרה לו ברירה אלא 'לקרוא בשם ה''.</w:t>
      </w:r>
    </w:p>
    <w:p w14:paraId="39939144" w14:textId="77777777" w:rsidR="00303F91" w:rsidRDefault="00303F91" w:rsidP="0075193D"/>
    <w:p w14:paraId="50BA48D7" w14:textId="462C1D1D" w:rsidR="0075193D" w:rsidRDefault="004F78FF" w:rsidP="0062236F">
      <w:pPr>
        <w:pStyle w:val="I0"/>
      </w:pPr>
      <w:bookmarkStart w:id="2" w:name="_gnfj61yy8qa9" w:colFirst="0" w:colLast="0"/>
      <w:bookmarkEnd w:id="2"/>
      <w:r>
        <w:rPr>
          <w:rFonts w:hint="cs"/>
          <w:rtl/>
        </w:rPr>
        <w:t>אמונתו של אברהם</w:t>
      </w:r>
    </w:p>
    <w:p w14:paraId="158935E7" w14:textId="32004884" w:rsidR="0075193D" w:rsidRDefault="0075193D" w:rsidP="0075193D">
      <w:r>
        <w:rPr>
          <w:rtl/>
        </w:rPr>
        <w:t>החידוש הגדול בקריאת אברהם בשם ה'</w:t>
      </w:r>
      <w:r w:rsidR="00FD4271">
        <w:rPr>
          <w:rFonts w:hint="cs"/>
          <w:rtl/>
        </w:rPr>
        <w:t xml:space="preserve"> איננו </w:t>
      </w:r>
      <w:r>
        <w:rPr>
          <w:rtl/>
        </w:rPr>
        <w:t>מסתכם בכך שיש א</w:t>
      </w:r>
      <w:r w:rsidR="00505FA1">
        <w:rPr>
          <w:rFonts w:hint="cs"/>
          <w:rtl/>
        </w:rPr>
        <w:t>-</w:t>
      </w:r>
      <w:r>
        <w:rPr>
          <w:rtl/>
        </w:rPr>
        <w:t xml:space="preserve">ל אחד ולא </w:t>
      </w:r>
      <w:r w:rsidR="00FD4271">
        <w:rPr>
          <w:rFonts w:hint="cs"/>
          <w:rtl/>
        </w:rPr>
        <w:t xml:space="preserve">אלילים </w:t>
      </w:r>
      <w:r>
        <w:rPr>
          <w:rtl/>
        </w:rPr>
        <w:t xml:space="preserve">רבים. </w:t>
      </w:r>
      <w:r w:rsidR="00DD444A">
        <w:rPr>
          <w:rFonts w:hint="cs"/>
          <w:rtl/>
        </w:rPr>
        <w:t xml:space="preserve">זה חידוש חשוב כשלעצמו כמובן, אבל הוא טומן בחובו </w:t>
      </w:r>
      <w:r>
        <w:rPr>
          <w:rtl/>
        </w:rPr>
        <w:t xml:space="preserve">משמעות עמוקה הרבה יותר: </w:t>
      </w:r>
      <w:r w:rsidR="00FA651D">
        <w:rPr>
          <w:rFonts w:hint="cs"/>
          <w:rtl/>
        </w:rPr>
        <w:t xml:space="preserve">בהנהגת ה' בעולם </w:t>
      </w:r>
      <w:r>
        <w:rPr>
          <w:rtl/>
        </w:rPr>
        <w:t xml:space="preserve">אין פן של תחרות. ברגע שיש אלים רבים, יש </w:t>
      </w:r>
      <w:r w:rsidR="00FA651D">
        <w:rPr>
          <w:rFonts w:hint="cs"/>
          <w:rtl/>
        </w:rPr>
        <w:t xml:space="preserve">ביניהם </w:t>
      </w:r>
      <w:r>
        <w:rPr>
          <w:rtl/>
        </w:rPr>
        <w:t xml:space="preserve">תחרות. כל אחד מהם מנסה להרוויח יותר </w:t>
      </w:r>
      <w:r w:rsidR="002429C2">
        <w:rPr>
          <w:rtl/>
        </w:rPr>
        <w:t>–</w:t>
      </w:r>
      <w:r w:rsidR="002429C2">
        <w:rPr>
          <w:rFonts w:hint="cs"/>
          <w:rtl/>
        </w:rPr>
        <w:t xml:space="preserve"> </w:t>
      </w:r>
      <w:r>
        <w:rPr>
          <w:rtl/>
        </w:rPr>
        <w:t xml:space="preserve">על </w:t>
      </w:r>
      <w:r w:rsidR="002429C2">
        <w:rPr>
          <w:rFonts w:hint="cs"/>
          <w:rtl/>
        </w:rPr>
        <w:t xml:space="preserve">חשבון </w:t>
      </w:r>
      <w:r>
        <w:rPr>
          <w:rtl/>
        </w:rPr>
        <w:t xml:space="preserve">השני. יצר התחרות הוא </w:t>
      </w:r>
      <w:r w:rsidR="00AD27CA">
        <w:rPr>
          <w:rFonts w:hint="cs"/>
          <w:rtl/>
        </w:rPr>
        <w:t xml:space="preserve">שורשן של רעות רבות </w:t>
      </w:r>
      <w:r>
        <w:rPr>
          <w:rtl/>
        </w:rPr>
        <w:t xml:space="preserve">בעולם, </w:t>
      </w:r>
      <w:r w:rsidR="00AD27CA">
        <w:rPr>
          <w:rFonts w:hint="cs"/>
          <w:rtl/>
        </w:rPr>
        <w:t xml:space="preserve">שנובעות מכך </w:t>
      </w:r>
      <w:r>
        <w:rPr>
          <w:rtl/>
        </w:rPr>
        <w:t xml:space="preserve">שכל אחד מנסה להיות רק קצת יותר טוב מהשני. </w:t>
      </w:r>
      <w:r w:rsidR="00EB0845">
        <w:rPr>
          <w:rFonts w:hint="cs"/>
          <w:rtl/>
        </w:rPr>
        <w:t>לעומת זאת, משהתברר ש</w:t>
      </w:r>
      <w:r>
        <w:rPr>
          <w:rtl/>
        </w:rPr>
        <w:t>יש א</w:t>
      </w:r>
      <w:r w:rsidR="00505FA1">
        <w:rPr>
          <w:rFonts w:hint="cs"/>
          <w:rtl/>
        </w:rPr>
        <w:t>-</w:t>
      </w:r>
      <w:r>
        <w:rPr>
          <w:rtl/>
        </w:rPr>
        <w:t>ל אחד, אזי הוא א</w:t>
      </w:r>
      <w:r w:rsidR="00560DA8">
        <w:rPr>
          <w:rFonts w:hint="cs"/>
          <w:rtl/>
        </w:rPr>
        <w:t>-</w:t>
      </w:r>
      <w:r>
        <w:rPr>
          <w:rtl/>
        </w:rPr>
        <w:t xml:space="preserve">ל </w:t>
      </w:r>
      <w:r w:rsidR="00560DA8">
        <w:rPr>
          <w:rFonts w:hint="cs"/>
          <w:rtl/>
        </w:rPr>
        <w:t xml:space="preserve">מושלם </w:t>
      </w:r>
      <w:r w:rsidR="00EB0845">
        <w:rPr>
          <w:rFonts w:hint="cs"/>
          <w:rtl/>
        </w:rPr>
        <w:t>ו</w:t>
      </w:r>
      <w:r>
        <w:rPr>
          <w:rtl/>
        </w:rPr>
        <w:t xml:space="preserve">אין </w:t>
      </w:r>
      <w:r w:rsidR="00EB0845">
        <w:rPr>
          <w:rFonts w:hint="cs"/>
          <w:rtl/>
        </w:rPr>
        <w:t xml:space="preserve">מי </w:t>
      </w:r>
      <w:r>
        <w:rPr>
          <w:rtl/>
        </w:rPr>
        <w:t xml:space="preserve">שיכול להתחרות </w:t>
      </w:r>
      <w:r w:rsidR="00EB0845">
        <w:rPr>
          <w:rFonts w:hint="cs"/>
          <w:rtl/>
        </w:rPr>
        <w:t>בו</w:t>
      </w:r>
      <w:r w:rsidR="00560DA8">
        <w:rPr>
          <w:rFonts w:hint="cs"/>
          <w:rtl/>
        </w:rPr>
        <w:t>.</w:t>
      </w:r>
      <w:r>
        <w:rPr>
          <w:rtl/>
        </w:rPr>
        <w:t xml:space="preserve"> </w:t>
      </w:r>
      <w:r w:rsidR="00EB0845">
        <w:rPr>
          <w:rFonts w:hint="cs"/>
          <w:rtl/>
        </w:rPr>
        <w:t xml:space="preserve">לגביו </w:t>
      </w:r>
      <w:r w:rsidR="00EA0E04">
        <w:rPr>
          <w:rFonts w:hint="cs"/>
          <w:rtl/>
        </w:rPr>
        <w:t>לא ניתן לדבר על 'מניע תחרותי' כביכול</w:t>
      </w:r>
      <w:r>
        <w:rPr>
          <w:rtl/>
        </w:rPr>
        <w:t>.</w:t>
      </w:r>
    </w:p>
    <w:p w14:paraId="4BE59192" w14:textId="7380E5D3" w:rsidR="0075193D" w:rsidRDefault="00292D10" w:rsidP="0075193D">
      <w:pPr>
        <w:rPr>
          <w:rtl/>
        </w:rPr>
      </w:pPr>
      <w:r>
        <w:rPr>
          <w:rFonts w:hint="cs"/>
          <w:rtl/>
        </w:rPr>
        <w:t xml:space="preserve">כפועל יוצא מכך, מסתבר </w:t>
      </w:r>
      <w:r w:rsidR="0075193D">
        <w:rPr>
          <w:rtl/>
        </w:rPr>
        <w:t>שאין לא</w:t>
      </w:r>
      <w:r w:rsidR="00CC4F02">
        <w:rPr>
          <w:rFonts w:hint="cs"/>
          <w:rtl/>
        </w:rPr>
        <w:t>-</w:t>
      </w:r>
      <w:r w:rsidR="0075193D">
        <w:rPr>
          <w:rtl/>
        </w:rPr>
        <w:t xml:space="preserve">ל רצון לעשות דברים עבור עצמו. הפילוסופים </w:t>
      </w:r>
      <w:r w:rsidR="00CC4F02">
        <w:rPr>
          <w:rFonts w:hint="cs"/>
          <w:rtl/>
        </w:rPr>
        <w:t xml:space="preserve">תיארו </w:t>
      </w:r>
      <w:r w:rsidR="0075193D">
        <w:rPr>
          <w:rtl/>
        </w:rPr>
        <w:t>את הא</w:t>
      </w:r>
      <w:r w:rsidR="00CC4F02">
        <w:rPr>
          <w:rFonts w:hint="cs"/>
          <w:rtl/>
        </w:rPr>
        <w:t>-</w:t>
      </w:r>
      <w:r w:rsidR="0075193D">
        <w:rPr>
          <w:rtl/>
        </w:rPr>
        <w:t xml:space="preserve">ל </w:t>
      </w:r>
      <w:r w:rsidR="003C048E">
        <w:rPr>
          <w:rFonts w:hint="cs"/>
          <w:rtl/>
        </w:rPr>
        <w:t>כמו</w:t>
      </w:r>
      <w:r w:rsidR="0075193D">
        <w:rPr>
          <w:rtl/>
        </w:rPr>
        <w:t xml:space="preserve">שלם </w:t>
      </w:r>
      <w:r w:rsidR="003C048E">
        <w:rPr>
          <w:rFonts w:hint="cs"/>
          <w:rtl/>
        </w:rPr>
        <w:t xml:space="preserve">עד כדי שהוא איננו רוצה בדבר אפילו עבור </w:t>
      </w:r>
      <w:r w:rsidR="0075193D">
        <w:rPr>
          <w:rtl/>
        </w:rPr>
        <w:t xml:space="preserve">עצמו, </w:t>
      </w:r>
      <w:r w:rsidR="003C048E">
        <w:rPr>
          <w:rFonts w:hint="cs"/>
          <w:rtl/>
        </w:rPr>
        <w:t xml:space="preserve">ובעקבות כך טענו כי </w:t>
      </w:r>
      <w:r w:rsidR="0075193D">
        <w:rPr>
          <w:rtl/>
        </w:rPr>
        <w:t xml:space="preserve">אין לו רצון כלל. </w:t>
      </w:r>
      <w:r w:rsidR="00F9712D">
        <w:rPr>
          <w:rFonts w:hint="cs"/>
          <w:rtl/>
        </w:rPr>
        <w:t xml:space="preserve">לדבריהם, העולם קיים </w:t>
      </w:r>
      <w:r w:rsidR="00967C29">
        <w:rPr>
          <w:rFonts w:hint="cs"/>
          <w:rtl/>
        </w:rPr>
        <w:t xml:space="preserve">כמין תוצר לוואי של מחשבתו, ולא משום שיש לו רצון </w:t>
      </w:r>
      <w:r w:rsidR="00C37897">
        <w:rPr>
          <w:rFonts w:hint="cs"/>
          <w:rtl/>
        </w:rPr>
        <w:t>חיובי בקיום העולם</w:t>
      </w:r>
      <w:r w:rsidR="0075193D">
        <w:rPr>
          <w:rtl/>
        </w:rPr>
        <w:t xml:space="preserve">. </w:t>
      </w:r>
      <w:r w:rsidR="000B77DD">
        <w:rPr>
          <w:rFonts w:hint="cs"/>
          <w:rtl/>
        </w:rPr>
        <w:t xml:space="preserve">גם כנגד תפישה זו ניצבת קריאתו של </w:t>
      </w:r>
      <w:r w:rsidR="0075193D">
        <w:rPr>
          <w:rtl/>
        </w:rPr>
        <w:t xml:space="preserve">אברהם: </w:t>
      </w:r>
      <w:r w:rsidR="000B77DD">
        <w:rPr>
          <w:rFonts w:hint="cs"/>
          <w:rtl/>
        </w:rPr>
        <w:t>אכן, הקב"ה איננו רוצה</w:t>
      </w:r>
      <w:r w:rsidR="006B7E75">
        <w:rPr>
          <w:rFonts w:hint="cs"/>
          <w:rtl/>
        </w:rPr>
        <w:t xml:space="preserve"> בדבר עבור עצמו</w:t>
      </w:r>
      <w:r w:rsidR="0075193D">
        <w:rPr>
          <w:rtl/>
        </w:rPr>
        <w:t xml:space="preserve">, </w:t>
      </w:r>
      <w:r w:rsidR="006B7E75">
        <w:rPr>
          <w:rFonts w:hint="cs"/>
          <w:rtl/>
        </w:rPr>
        <w:t xml:space="preserve">אך </w:t>
      </w:r>
      <w:r w:rsidR="0075193D">
        <w:rPr>
          <w:rtl/>
        </w:rPr>
        <w:t xml:space="preserve">יש לו רצון </w:t>
      </w:r>
      <w:r w:rsidR="006B7E75">
        <w:rPr>
          <w:rtl/>
        </w:rPr>
        <w:t>–</w:t>
      </w:r>
      <w:r w:rsidR="0075193D">
        <w:rPr>
          <w:rtl/>
        </w:rPr>
        <w:t xml:space="preserve"> והוא מופנה כלפי אחרים. </w:t>
      </w:r>
      <w:r w:rsidR="006B7E75">
        <w:rPr>
          <w:rFonts w:hint="cs"/>
          <w:rtl/>
        </w:rPr>
        <w:t xml:space="preserve">הקב"ה </w:t>
      </w:r>
      <w:r w:rsidR="0075193D">
        <w:rPr>
          <w:rtl/>
        </w:rPr>
        <w:t xml:space="preserve">ברא את העולם כדי להיטיב עם </w:t>
      </w:r>
      <w:r w:rsidR="006B7E75">
        <w:rPr>
          <w:rFonts w:hint="cs"/>
          <w:rtl/>
        </w:rPr>
        <w:t xml:space="preserve">ברואיו כפי </w:t>
      </w:r>
      <w:r w:rsidR="0075193D">
        <w:rPr>
          <w:rtl/>
        </w:rPr>
        <w:t>שכותב הרמח"ל בספר</w:t>
      </w:r>
      <w:r w:rsidR="006B7E75">
        <w:rPr>
          <w:rFonts w:hint="cs"/>
          <w:rtl/>
        </w:rPr>
        <w:t>ו</w:t>
      </w:r>
      <w:r w:rsidR="0075193D">
        <w:rPr>
          <w:rtl/>
        </w:rPr>
        <w:t xml:space="preserve"> דרך ה'</w:t>
      </w:r>
      <w:r w:rsidR="001A006F">
        <w:rPr>
          <w:rFonts w:hint="cs"/>
          <w:rtl/>
        </w:rPr>
        <w:t xml:space="preserve"> </w:t>
      </w:r>
      <w:r w:rsidR="001A006F" w:rsidRPr="004F4AFD">
        <w:rPr>
          <w:rFonts w:hint="cs"/>
          <w:sz w:val="16"/>
          <w:szCs w:val="20"/>
          <w:rtl/>
        </w:rPr>
        <w:t>(ח"א ב', א)</w:t>
      </w:r>
      <w:r w:rsidR="0075193D">
        <w:rPr>
          <w:rtl/>
        </w:rPr>
        <w:t xml:space="preserve">. חוסר רצון </w:t>
      </w:r>
      <w:r w:rsidR="004F4AFD">
        <w:rPr>
          <w:rFonts w:hint="cs"/>
          <w:rtl/>
        </w:rPr>
        <w:t>מאפיין מתים או דוממים</w:t>
      </w:r>
      <w:r w:rsidR="0075193D">
        <w:rPr>
          <w:rtl/>
        </w:rPr>
        <w:t xml:space="preserve">, אבל אברהם </w:t>
      </w:r>
      <w:r w:rsidR="007C2A0B">
        <w:rPr>
          <w:rFonts w:hint="cs"/>
          <w:rtl/>
        </w:rPr>
        <w:t xml:space="preserve">מפיץ את הבשורה של </w:t>
      </w:r>
      <w:r w:rsidR="0075193D">
        <w:rPr>
          <w:rtl/>
        </w:rPr>
        <w:t>"אֱ</w:t>
      </w:r>
      <w:r w:rsidR="00CC4F02">
        <w:rPr>
          <w:rFonts w:hint="cs"/>
          <w:rtl/>
        </w:rPr>
        <w:t>-</w:t>
      </w:r>
      <w:r w:rsidR="0075193D">
        <w:rPr>
          <w:rtl/>
        </w:rPr>
        <w:t>לֹהִים חַיִּים"</w:t>
      </w:r>
      <w:r w:rsidR="007C2A0B">
        <w:rPr>
          <w:rFonts w:hint="cs"/>
          <w:rtl/>
        </w:rPr>
        <w:t>, ולפיה הקב"ה מעוניין בטובתן של הבריות</w:t>
      </w:r>
      <w:r w:rsidR="00011227">
        <w:rPr>
          <w:rFonts w:hint="cs"/>
          <w:rtl/>
        </w:rPr>
        <w:t>,</w:t>
      </w:r>
      <w:r w:rsidR="0075193D">
        <w:rPr>
          <w:rtl/>
        </w:rPr>
        <w:t xml:space="preserve"> </w:t>
      </w:r>
      <w:r w:rsidR="00011227">
        <w:rPr>
          <w:rFonts w:hint="cs"/>
          <w:rtl/>
        </w:rPr>
        <w:t>ולשם כך ברא את העולם</w:t>
      </w:r>
      <w:r w:rsidR="0075193D">
        <w:rPr>
          <w:rtl/>
        </w:rPr>
        <w:t>.</w:t>
      </w:r>
      <w:r w:rsidR="0091519E">
        <w:rPr>
          <w:rFonts w:hint="cs"/>
          <w:rtl/>
        </w:rPr>
        <w:t xml:space="preserve"> זהו חידושו המחשבתי, הרעיוני, הגדול של אברהם אבינו, ועלי</w:t>
      </w:r>
      <w:r w:rsidR="00724213">
        <w:rPr>
          <w:rFonts w:hint="cs"/>
          <w:rtl/>
        </w:rPr>
        <w:t>ו</w:t>
      </w:r>
      <w:r w:rsidR="0091519E">
        <w:rPr>
          <w:rFonts w:hint="cs"/>
          <w:rtl/>
        </w:rPr>
        <w:t xml:space="preserve"> מושתתת דרך האמת שהוא הפיץ בעולם.</w:t>
      </w:r>
    </w:p>
    <w:p w14:paraId="0F6567B3" w14:textId="77777777" w:rsidR="008E3320" w:rsidRDefault="008E3320" w:rsidP="0075193D"/>
    <w:p w14:paraId="410E5FC9" w14:textId="337661FC" w:rsidR="0075193D" w:rsidRDefault="00A35378" w:rsidP="0062236F">
      <w:pPr>
        <w:pStyle w:val="I0"/>
      </w:pPr>
      <w:bookmarkStart w:id="3" w:name="_14z050gkucoo" w:colFirst="0" w:colLast="0"/>
      <w:bookmarkEnd w:id="3"/>
      <w:r>
        <w:rPr>
          <w:rFonts w:hint="cs"/>
          <w:rtl/>
        </w:rPr>
        <w:t>דרך ה'</w:t>
      </w:r>
    </w:p>
    <w:p w14:paraId="2844149A" w14:textId="77777777" w:rsidR="00B97AE6" w:rsidRDefault="00914177" w:rsidP="0075193D">
      <w:pPr>
        <w:rPr>
          <w:rtl/>
        </w:rPr>
      </w:pPr>
      <w:r>
        <w:rPr>
          <w:rFonts w:hint="cs"/>
          <w:rtl/>
        </w:rPr>
        <w:t xml:space="preserve">חידושו של אברהם אבינו איננו רעיוני בלבד, ויש לו </w:t>
      </w:r>
      <w:r w:rsidR="00B97AE6">
        <w:rPr>
          <w:rFonts w:hint="cs"/>
          <w:rtl/>
        </w:rPr>
        <w:t>משמעויות מעשיות ברורות.</w:t>
      </w:r>
    </w:p>
    <w:p w14:paraId="0DD5FD3B" w14:textId="01519247" w:rsidR="00B97AE6" w:rsidRDefault="00B97AE6" w:rsidP="002E24B3">
      <w:pPr>
        <w:rPr>
          <w:rtl/>
        </w:rPr>
      </w:pPr>
      <w:r>
        <w:rPr>
          <w:rFonts w:hint="cs"/>
          <w:rtl/>
        </w:rPr>
        <w:t xml:space="preserve">בראש ובראשונה, תפישתו הרעיונית האחדותית של אברהם אבינו </w:t>
      </w:r>
      <w:r w:rsidR="002E24B3">
        <w:rPr>
          <w:rFonts w:hint="cs"/>
          <w:rtl/>
        </w:rPr>
        <w:t xml:space="preserve">מביאה לכך הוא מנחיל לבניו ובני ביתו את שמירת </w:t>
      </w:r>
      <w:r w:rsidR="0075193D">
        <w:rPr>
          <w:rtl/>
        </w:rPr>
        <w:t>"</w:t>
      </w:r>
      <w:r w:rsidR="002E24B3">
        <w:rPr>
          <w:rtl/>
        </w:rPr>
        <w:t>דֶּרֶךְ ה'</w:t>
      </w:r>
      <w:r w:rsidR="002E24B3">
        <w:rPr>
          <w:rFonts w:hint="cs"/>
          <w:rtl/>
        </w:rPr>
        <w:t xml:space="preserve"> </w:t>
      </w:r>
      <w:r w:rsidR="0075193D">
        <w:rPr>
          <w:rtl/>
        </w:rPr>
        <w:t xml:space="preserve">לַעֲשׂוֹת צְדָקָה וּמִשְׁפָּט" </w:t>
      </w:r>
      <w:r w:rsidR="0075193D" w:rsidRPr="00C71203">
        <w:rPr>
          <w:sz w:val="16"/>
          <w:szCs w:val="20"/>
          <w:rtl/>
        </w:rPr>
        <w:t>(בראשית יח, יט)</w:t>
      </w:r>
      <w:r w:rsidR="0075193D">
        <w:rPr>
          <w:rtl/>
        </w:rPr>
        <w:t>.</w:t>
      </w:r>
      <w:r w:rsidR="00BA383D">
        <w:rPr>
          <w:rFonts w:hint="cs"/>
          <w:rtl/>
        </w:rPr>
        <w:t xml:space="preserve"> </w:t>
      </w:r>
      <w:r w:rsidR="001C29C1">
        <w:rPr>
          <w:rFonts w:hint="cs"/>
          <w:rtl/>
        </w:rPr>
        <w:t>אברהם מנחיל לבניו את הדרישה המוסרית, "</w:t>
      </w:r>
      <w:r w:rsidR="001C29C1">
        <w:rPr>
          <w:rtl/>
        </w:rPr>
        <w:t>לַעֲשׂוֹת צְדָקָה וּמִשְׁפָּט</w:t>
      </w:r>
      <w:r w:rsidR="001C29C1">
        <w:rPr>
          <w:rFonts w:hint="cs"/>
          <w:rtl/>
        </w:rPr>
        <w:t>", ואותה הוא מזהה עם לא אחרת מאשר "</w:t>
      </w:r>
      <w:r w:rsidR="001C29C1">
        <w:rPr>
          <w:rtl/>
        </w:rPr>
        <w:t>דֶּרֶךְ ה'</w:t>
      </w:r>
      <w:r w:rsidR="001C29C1">
        <w:rPr>
          <w:rFonts w:hint="cs"/>
          <w:rtl/>
        </w:rPr>
        <w:t>".</w:t>
      </w:r>
      <w:r w:rsidR="00A36D51">
        <w:rPr>
          <w:rFonts w:hint="cs"/>
          <w:rtl/>
        </w:rPr>
        <w:t xml:space="preserve"> א-ל אחד, שאין לפניו קנאה או תחרות, הוא א-ל צדק, המחייב את האדם </w:t>
      </w:r>
      <w:r w:rsidR="00E371E6">
        <w:rPr>
          <w:rFonts w:hint="cs"/>
          <w:rtl/>
        </w:rPr>
        <w:t>להיות מוסרי.</w:t>
      </w:r>
    </w:p>
    <w:p w14:paraId="10857551" w14:textId="5827AFCB" w:rsidR="00D27A13" w:rsidRDefault="000F6727" w:rsidP="00D27A13">
      <w:pPr>
        <w:rPr>
          <w:rtl/>
        </w:rPr>
      </w:pPr>
      <w:r>
        <w:rPr>
          <w:rFonts w:hint="cs"/>
          <w:rtl/>
        </w:rPr>
        <w:t xml:space="preserve">אמונתו של אברהם מביאה לציווי נוסף: </w:t>
      </w:r>
      <w:r w:rsidR="0075193D">
        <w:rPr>
          <w:rtl/>
        </w:rPr>
        <w:t>ברית המילה.</w:t>
      </w:r>
      <w:r>
        <w:rPr>
          <w:rFonts w:hint="cs"/>
          <w:rtl/>
        </w:rPr>
        <w:t xml:space="preserve"> </w:t>
      </w:r>
      <w:r w:rsidR="00890D53">
        <w:rPr>
          <w:rFonts w:hint="cs"/>
          <w:rtl/>
        </w:rPr>
        <w:t>סימונה הפיזי של בריתו עם הקב"ה.</w:t>
      </w:r>
      <w:r w:rsidR="00D27A13">
        <w:rPr>
          <w:rFonts w:hint="cs"/>
          <w:rtl/>
        </w:rPr>
        <w:t xml:space="preserve"> </w:t>
      </w:r>
      <w:r w:rsidR="001D3908">
        <w:rPr>
          <w:rFonts w:hint="cs"/>
          <w:rtl/>
        </w:rPr>
        <w:t xml:space="preserve">משמעותה של </w:t>
      </w:r>
      <w:r w:rsidR="0075193D">
        <w:rPr>
          <w:rtl/>
        </w:rPr>
        <w:t xml:space="preserve">ברית המילה </w:t>
      </w:r>
      <w:r w:rsidR="00E555DD">
        <w:rPr>
          <w:rFonts w:hint="cs"/>
          <w:rtl/>
        </w:rPr>
        <w:t xml:space="preserve">דומה לזו של </w:t>
      </w:r>
      <w:r w:rsidR="0075193D">
        <w:rPr>
          <w:rtl/>
        </w:rPr>
        <w:t xml:space="preserve">רציעת עבד. בעולם העתיק, אדונים היו </w:t>
      </w:r>
      <w:r w:rsidR="00E555DD">
        <w:rPr>
          <w:rFonts w:hint="cs"/>
          <w:rtl/>
        </w:rPr>
        <w:t xml:space="preserve">מסמנים את השעבוד </w:t>
      </w:r>
      <w:r w:rsidR="0075193D">
        <w:rPr>
          <w:rtl/>
        </w:rPr>
        <w:t>על ידי פגיעה באחד מאיברי</w:t>
      </w:r>
      <w:r w:rsidR="00E555DD">
        <w:rPr>
          <w:rFonts w:hint="cs"/>
          <w:rtl/>
        </w:rPr>
        <w:t xml:space="preserve">ו של העבד </w:t>
      </w:r>
      <w:r w:rsidR="00E555DD">
        <w:rPr>
          <w:rtl/>
        </w:rPr>
        <w:t>–</w:t>
      </w:r>
      <w:r w:rsidR="0075193D">
        <w:rPr>
          <w:rtl/>
        </w:rPr>
        <w:t xml:space="preserve"> </w:t>
      </w:r>
      <w:r w:rsidR="00A74B55">
        <w:rPr>
          <w:rFonts w:hint="cs"/>
          <w:rtl/>
        </w:rPr>
        <w:t>רציעת האוזן, או פגיעה באבר אחר</w:t>
      </w:r>
      <w:r w:rsidR="0075193D">
        <w:rPr>
          <w:rtl/>
        </w:rPr>
        <w:t>.</w:t>
      </w:r>
    </w:p>
    <w:p w14:paraId="5F7D8260" w14:textId="75BC7246" w:rsidR="0075193D" w:rsidRDefault="00E84509" w:rsidP="00E84509">
      <w:pPr>
        <w:rPr>
          <w:rtl/>
        </w:rPr>
      </w:pPr>
      <w:r>
        <w:rPr>
          <w:rFonts w:hint="cs"/>
          <w:rtl/>
        </w:rPr>
        <w:t>אלא שלעומת רציעת העבד</w:t>
      </w:r>
      <w:r w:rsidR="00325B9F">
        <w:rPr>
          <w:rFonts w:hint="cs"/>
          <w:rtl/>
        </w:rPr>
        <w:t>,</w:t>
      </w:r>
      <w:r>
        <w:rPr>
          <w:rFonts w:hint="cs"/>
          <w:rtl/>
        </w:rPr>
        <w:t xml:space="preserve"> עומד חידושה הגדול של ברית המילה</w:t>
      </w:r>
      <w:r w:rsidR="0075193D">
        <w:rPr>
          <w:rtl/>
        </w:rPr>
        <w:t xml:space="preserve">: הקב"ה </w:t>
      </w:r>
      <w:r>
        <w:rPr>
          <w:rFonts w:hint="cs"/>
          <w:rtl/>
        </w:rPr>
        <w:t xml:space="preserve">איננו </w:t>
      </w:r>
      <w:r w:rsidR="0075193D">
        <w:rPr>
          <w:rtl/>
        </w:rPr>
        <w:t>כופה את סמכותו על אף אחד</w:t>
      </w:r>
      <w:r w:rsidR="00CE25BB">
        <w:rPr>
          <w:rFonts w:hint="cs"/>
          <w:rtl/>
        </w:rPr>
        <w:t>, והוא איננו 'רוצע' את האדם</w:t>
      </w:r>
      <w:r w:rsidR="0075193D">
        <w:rPr>
          <w:rtl/>
        </w:rPr>
        <w:t xml:space="preserve">. </w:t>
      </w:r>
      <w:r w:rsidR="00CE25BB">
        <w:rPr>
          <w:rFonts w:hint="cs"/>
          <w:rtl/>
        </w:rPr>
        <w:t xml:space="preserve">להיפך </w:t>
      </w:r>
      <w:r w:rsidR="00CE25BB">
        <w:rPr>
          <w:rtl/>
        </w:rPr>
        <w:t>–</w:t>
      </w:r>
      <w:r w:rsidR="00CE25BB">
        <w:rPr>
          <w:rFonts w:hint="cs"/>
          <w:rtl/>
        </w:rPr>
        <w:t xml:space="preserve"> </w:t>
      </w:r>
      <w:r w:rsidR="0075193D">
        <w:rPr>
          <w:rtl/>
        </w:rPr>
        <w:t xml:space="preserve">האדם </w:t>
      </w:r>
      <w:r w:rsidR="0075193D">
        <w:rPr>
          <w:b/>
          <w:rtl/>
        </w:rPr>
        <w:t>בוחר</w:t>
      </w:r>
      <w:r w:rsidR="0075193D">
        <w:rPr>
          <w:rtl/>
        </w:rPr>
        <w:t xml:space="preserve"> להיות עבד ה', והוא </w:t>
      </w:r>
      <w:r w:rsidR="004E2977">
        <w:rPr>
          <w:rFonts w:hint="cs"/>
          <w:rtl/>
        </w:rPr>
        <w:t xml:space="preserve">זה </w:t>
      </w:r>
      <w:r w:rsidR="00083FF7">
        <w:rPr>
          <w:rFonts w:hint="cs"/>
          <w:rtl/>
        </w:rPr>
        <w:t xml:space="preserve">שאחראי לעשיית </w:t>
      </w:r>
      <w:r w:rsidR="0075193D">
        <w:rPr>
          <w:rtl/>
        </w:rPr>
        <w:t>ברית המילה</w:t>
      </w:r>
      <w:r w:rsidR="00083FF7">
        <w:rPr>
          <w:rFonts w:hint="cs"/>
          <w:rtl/>
        </w:rPr>
        <w:t>,</w:t>
      </w:r>
      <w:r w:rsidR="0075193D">
        <w:rPr>
          <w:rtl/>
        </w:rPr>
        <w:t xml:space="preserve"> </w:t>
      </w:r>
      <w:r w:rsidR="00083FF7">
        <w:rPr>
          <w:rFonts w:hint="cs"/>
          <w:rtl/>
        </w:rPr>
        <w:t xml:space="preserve">שבתורה גם היא </w:t>
      </w:r>
      <w:r w:rsidR="0075193D">
        <w:rPr>
          <w:rtl/>
        </w:rPr>
        <w:t>אי</w:t>
      </w:r>
      <w:r w:rsidR="00083FF7">
        <w:rPr>
          <w:rFonts w:hint="cs"/>
          <w:rtl/>
        </w:rPr>
        <w:t>נ</w:t>
      </w:r>
      <w:r w:rsidR="0075193D">
        <w:rPr>
          <w:rtl/>
        </w:rPr>
        <w:t xml:space="preserve">נה הורדת איבר </w:t>
      </w:r>
      <w:r w:rsidR="00083FF7">
        <w:rPr>
          <w:rFonts w:hint="cs"/>
          <w:rtl/>
        </w:rPr>
        <w:t xml:space="preserve">במלואו, </w:t>
      </w:r>
      <w:r w:rsidR="0075193D">
        <w:rPr>
          <w:rtl/>
        </w:rPr>
        <w:t xml:space="preserve">אלא רק פגיעה קטנה בו. האדם משעבד את עצמו </w:t>
      </w:r>
      <w:r w:rsidR="0040572C">
        <w:rPr>
          <w:rFonts w:hint="cs"/>
          <w:rtl/>
        </w:rPr>
        <w:t xml:space="preserve">לקב"ה </w:t>
      </w:r>
      <w:r w:rsidR="0075193D">
        <w:rPr>
          <w:rtl/>
        </w:rPr>
        <w:t>ומקבל על עצמו את מלכות</w:t>
      </w:r>
      <w:r w:rsidR="0040572C">
        <w:rPr>
          <w:rFonts w:hint="cs"/>
          <w:rtl/>
        </w:rPr>
        <w:t>ו</w:t>
      </w:r>
      <w:r w:rsidR="0075193D">
        <w:rPr>
          <w:rtl/>
        </w:rPr>
        <w:t xml:space="preserve">. </w:t>
      </w:r>
      <w:r w:rsidR="00390544">
        <w:rPr>
          <w:rFonts w:hint="cs"/>
          <w:rtl/>
        </w:rPr>
        <w:t xml:space="preserve">רעיון </w:t>
      </w:r>
      <w:r w:rsidR="001B3297">
        <w:rPr>
          <w:rFonts w:hint="cs"/>
          <w:rtl/>
        </w:rPr>
        <w:t xml:space="preserve">השארת הבחירה והאחריות לקיום הברית דווקא בידי </w:t>
      </w:r>
      <w:r w:rsidR="00390544">
        <w:rPr>
          <w:rFonts w:hint="cs"/>
          <w:rtl/>
        </w:rPr>
        <w:t xml:space="preserve">האדם </w:t>
      </w:r>
      <w:r w:rsidR="007228CD">
        <w:rPr>
          <w:rFonts w:hint="cs"/>
          <w:rtl/>
        </w:rPr>
        <w:t>הוא חידוש גדול שהפיץ אברהם אבינו</w:t>
      </w:r>
      <w:r w:rsidR="0075193D">
        <w:rPr>
          <w:rtl/>
        </w:rPr>
        <w:t>.</w:t>
      </w:r>
    </w:p>
    <w:p w14:paraId="50F0C721" w14:textId="77777777" w:rsidR="00390544" w:rsidRDefault="00390544" w:rsidP="00E84509"/>
    <w:p w14:paraId="6CFF8D57" w14:textId="593B4CC1" w:rsidR="0075193D" w:rsidRDefault="00941359" w:rsidP="0062236F">
      <w:pPr>
        <w:pStyle w:val="I0"/>
      </w:pPr>
      <w:bookmarkStart w:id="4" w:name="_dok2dttb92ng" w:colFirst="0" w:colLast="0"/>
      <w:bookmarkEnd w:id="4"/>
      <w:r>
        <w:rPr>
          <w:rFonts w:hint="cs"/>
          <w:rtl/>
        </w:rPr>
        <w:t>המאמץ בשמירת "דרך ה'"</w:t>
      </w:r>
    </w:p>
    <w:p w14:paraId="22DE3519" w14:textId="35805699" w:rsidR="0075193D" w:rsidRDefault="0073747E" w:rsidP="002519B5">
      <w:r>
        <w:rPr>
          <w:rFonts w:hint="cs"/>
          <w:rtl/>
        </w:rPr>
        <w:t>אחרי שהבנו היטב את חידושו הרעיוני והמוסרי של אברהם אבינו, ש</w:t>
      </w:r>
      <w:r w:rsidR="00C50922">
        <w:rPr>
          <w:rFonts w:hint="cs"/>
          <w:rtl/>
        </w:rPr>
        <w:t xml:space="preserve">באמצעות הפצתו </w:t>
      </w:r>
      <w:r w:rsidR="00C50922">
        <w:rPr>
          <w:rtl/>
        </w:rPr>
        <w:t>"נתקבצו אליו אלפים ורבבות"</w:t>
      </w:r>
      <w:r w:rsidR="00C50922">
        <w:rPr>
          <w:rFonts w:hint="cs"/>
          <w:rtl/>
        </w:rPr>
        <w:t xml:space="preserve"> </w:t>
      </w:r>
      <w:r w:rsidR="00C50922" w:rsidRPr="002D275A">
        <w:rPr>
          <w:sz w:val="16"/>
          <w:szCs w:val="20"/>
          <w:rtl/>
        </w:rPr>
        <w:t>(</w:t>
      </w:r>
      <w:r w:rsidR="00C50922" w:rsidRPr="002D275A">
        <w:rPr>
          <w:rFonts w:hint="cs"/>
          <w:sz w:val="16"/>
          <w:szCs w:val="20"/>
          <w:rtl/>
        </w:rPr>
        <w:t xml:space="preserve">הל' עבודה זרה </w:t>
      </w:r>
      <w:r w:rsidR="00C50922" w:rsidRPr="002D275A">
        <w:rPr>
          <w:sz w:val="16"/>
          <w:szCs w:val="20"/>
          <w:rtl/>
        </w:rPr>
        <w:t>א</w:t>
      </w:r>
      <w:r w:rsidR="00C50922" w:rsidRPr="002D275A">
        <w:rPr>
          <w:rFonts w:hint="cs"/>
          <w:sz w:val="16"/>
          <w:szCs w:val="20"/>
          <w:rtl/>
        </w:rPr>
        <w:t>'</w:t>
      </w:r>
      <w:r w:rsidR="00C50922" w:rsidRPr="002D275A">
        <w:rPr>
          <w:sz w:val="16"/>
          <w:szCs w:val="20"/>
          <w:rtl/>
        </w:rPr>
        <w:t>, ג)</w:t>
      </w:r>
      <w:r w:rsidR="00C50922">
        <w:rPr>
          <w:rFonts w:hint="cs"/>
          <w:rtl/>
        </w:rPr>
        <w:t xml:space="preserve">, </w:t>
      </w:r>
      <w:r w:rsidR="002519B5">
        <w:rPr>
          <w:rFonts w:hint="cs"/>
          <w:rtl/>
        </w:rPr>
        <w:t xml:space="preserve">יש לברר נקודה נוספת: </w:t>
      </w:r>
      <w:r w:rsidR="0075193D">
        <w:rPr>
          <w:rtl/>
        </w:rPr>
        <w:t xml:space="preserve">לאן נעלמו </w:t>
      </w:r>
      <w:r w:rsidR="002519B5">
        <w:rPr>
          <w:rFonts w:hint="cs"/>
          <w:rtl/>
        </w:rPr>
        <w:t xml:space="preserve">כל </w:t>
      </w:r>
      <w:r w:rsidR="0075193D">
        <w:rPr>
          <w:rtl/>
        </w:rPr>
        <w:t>ה"אלפים ורבבות" שהתקבצו אל אברהם</w:t>
      </w:r>
      <w:r w:rsidR="002519B5">
        <w:rPr>
          <w:rFonts w:hint="cs"/>
          <w:rtl/>
        </w:rPr>
        <w:t>?</w:t>
      </w:r>
      <w:r w:rsidR="004803B1">
        <w:rPr>
          <w:rFonts w:hint="cs"/>
          <w:rtl/>
        </w:rPr>
        <w:t xml:space="preserve"> אם המסר שהפיץ אברהם היה כה משכנע עד שהמונים נלוו אליו, לאן הם נעלמו אחרי מותו?</w:t>
      </w:r>
      <w:r w:rsidR="0075193D">
        <w:rPr>
          <w:rtl/>
        </w:rPr>
        <w:t xml:space="preserve"> </w:t>
      </w:r>
      <w:r w:rsidR="00B30632">
        <w:rPr>
          <w:rFonts w:hint="cs"/>
          <w:rtl/>
        </w:rPr>
        <w:t>שאלה מקבילה, ו'חדשה' יותר, היא מה גורם ל</w:t>
      </w:r>
      <w:r w:rsidR="0075193D">
        <w:rPr>
          <w:rtl/>
        </w:rPr>
        <w:t xml:space="preserve">הצלחה הגדולה </w:t>
      </w:r>
      <w:r w:rsidR="005D5DC7">
        <w:rPr>
          <w:rFonts w:hint="cs"/>
          <w:rtl/>
        </w:rPr>
        <w:t xml:space="preserve">בהפצת </w:t>
      </w:r>
      <w:r w:rsidR="0075193D">
        <w:rPr>
          <w:rtl/>
        </w:rPr>
        <w:t xml:space="preserve">הנצרות </w:t>
      </w:r>
      <w:r w:rsidR="00B30632">
        <w:rPr>
          <w:rFonts w:hint="cs"/>
          <w:rtl/>
        </w:rPr>
        <w:t>ו</w:t>
      </w:r>
      <w:r w:rsidR="0075193D">
        <w:rPr>
          <w:rtl/>
        </w:rPr>
        <w:t xml:space="preserve">האסלאם, לעומת היהדות </w:t>
      </w:r>
      <w:r w:rsidR="00B30632">
        <w:rPr>
          <w:rFonts w:hint="cs"/>
          <w:rtl/>
        </w:rPr>
        <w:t>ש</w:t>
      </w:r>
      <w:r w:rsidR="005D5DC7">
        <w:rPr>
          <w:rFonts w:hint="cs"/>
          <w:rtl/>
        </w:rPr>
        <w:t>נותרה דת של עם קטן ומצומצם</w:t>
      </w:r>
      <w:r w:rsidR="0075193D">
        <w:rPr>
          <w:rtl/>
        </w:rPr>
        <w:t>.</w:t>
      </w:r>
    </w:p>
    <w:p w14:paraId="1D8B6E4F" w14:textId="77777777" w:rsidR="005E4314" w:rsidRDefault="00317182" w:rsidP="0075193D">
      <w:pPr>
        <w:rPr>
          <w:rtl/>
        </w:rPr>
      </w:pPr>
      <w:r>
        <w:rPr>
          <w:rFonts w:hint="cs"/>
          <w:rtl/>
        </w:rPr>
        <w:t>דומה שהתשובה לשתי השאלות הללו קשורה בשני חידושיו של אברהם אבינו: המוסר הא-להי וברית המילה.</w:t>
      </w:r>
    </w:p>
    <w:p w14:paraId="1B4919DC" w14:textId="0AE5661F" w:rsidR="00CE1819" w:rsidRDefault="00697812" w:rsidP="0075193D">
      <w:pPr>
        <w:rPr>
          <w:rtl/>
        </w:rPr>
      </w:pPr>
      <w:r>
        <w:rPr>
          <w:rFonts w:hint="cs"/>
          <w:rtl/>
        </w:rPr>
        <w:t xml:space="preserve">הדרישה הנוצרית מן המאמין פשוטה מאוד: </w:t>
      </w:r>
      <w:r w:rsidR="0075193D">
        <w:rPr>
          <w:rtl/>
        </w:rPr>
        <w:t xml:space="preserve">כל </w:t>
      </w:r>
      <w:r>
        <w:rPr>
          <w:rFonts w:hint="cs"/>
          <w:rtl/>
        </w:rPr>
        <w:t>שנדרש הוא אמונה בעיקרים מסוימים</w:t>
      </w:r>
      <w:r w:rsidR="0075193D">
        <w:rPr>
          <w:rtl/>
        </w:rPr>
        <w:t>,</w:t>
      </w:r>
      <w:r>
        <w:rPr>
          <w:rFonts w:hint="cs"/>
          <w:rtl/>
        </w:rPr>
        <w:t xml:space="preserve"> בלי </w:t>
      </w:r>
      <w:r w:rsidR="00F01891">
        <w:rPr>
          <w:rFonts w:hint="cs"/>
          <w:rtl/>
        </w:rPr>
        <w:t>ל</w:t>
      </w:r>
      <w:r w:rsidR="00CA686E">
        <w:rPr>
          <w:rFonts w:hint="cs"/>
          <w:rtl/>
        </w:rPr>
        <w:t>הציב דרישות מעשיות רבות</w:t>
      </w:r>
      <w:r w:rsidR="0075193D">
        <w:rPr>
          <w:rtl/>
        </w:rPr>
        <w:t xml:space="preserve">. </w:t>
      </w:r>
      <w:r w:rsidR="00CA686E">
        <w:rPr>
          <w:rFonts w:hint="cs"/>
          <w:rtl/>
        </w:rPr>
        <w:t>דרך זו הפוכה לגמרי מדרכו של אבינו אברהם</w:t>
      </w:r>
      <w:r w:rsidR="008E740D">
        <w:rPr>
          <w:rFonts w:hint="cs"/>
          <w:rtl/>
        </w:rPr>
        <w:t>,</w:t>
      </w:r>
      <w:r w:rsidR="00CA686E">
        <w:rPr>
          <w:rFonts w:hint="cs"/>
          <w:rtl/>
        </w:rPr>
        <w:t xml:space="preserve"> </w:t>
      </w:r>
      <w:r w:rsidR="008E740D">
        <w:rPr>
          <w:rFonts w:hint="cs"/>
          <w:rtl/>
        </w:rPr>
        <w:t>ו</w:t>
      </w:r>
      <w:r w:rsidR="0075193D">
        <w:rPr>
          <w:rtl/>
        </w:rPr>
        <w:t xml:space="preserve">ברית המילה </w:t>
      </w:r>
      <w:r w:rsidR="008E740D">
        <w:rPr>
          <w:rFonts w:hint="cs"/>
          <w:rtl/>
        </w:rPr>
        <w:t>מוכיחה זאת היטב:</w:t>
      </w:r>
      <w:r w:rsidR="0075193D">
        <w:rPr>
          <w:rtl/>
        </w:rPr>
        <w:t xml:space="preserve"> </w:t>
      </w:r>
      <w:r w:rsidR="00D909A9">
        <w:rPr>
          <w:rFonts w:hint="cs"/>
          <w:rtl/>
        </w:rPr>
        <w:t>ברית המילה מוכיחה ש</w:t>
      </w:r>
      <w:r w:rsidR="0075193D">
        <w:rPr>
          <w:rtl/>
        </w:rPr>
        <w:t xml:space="preserve">האדם צריך לפעול </w:t>
      </w:r>
      <w:r w:rsidR="00D909A9">
        <w:rPr>
          <w:rFonts w:hint="cs"/>
          <w:rtl/>
        </w:rPr>
        <w:t>ב</w:t>
      </w:r>
      <w:r w:rsidR="0075193D">
        <w:rPr>
          <w:rtl/>
        </w:rPr>
        <w:t>עצמו</w:t>
      </w:r>
      <w:r w:rsidR="00D909A9">
        <w:rPr>
          <w:rFonts w:hint="cs"/>
          <w:rtl/>
        </w:rPr>
        <w:t>,</w:t>
      </w:r>
      <w:r w:rsidR="0075193D">
        <w:rPr>
          <w:rtl/>
        </w:rPr>
        <w:t xml:space="preserve"> ולשעבד את עצמו </w:t>
      </w:r>
      <w:r w:rsidR="00D909A9">
        <w:rPr>
          <w:rFonts w:hint="cs"/>
          <w:rtl/>
        </w:rPr>
        <w:t xml:space="preserve">מרצונו </w:t>
      </w:r>
      <w:r w:rsidR="0075193D">
        <w:rPr>
          <w:rtl/>
        </w:rPr>
        <w:t xml:space="preserve">אל </w:t>
      </w:r>
      <w:r w:rsidR="00D909A9">
        <w:rPr>
          <w:rFonts w:hint="cs"/>
          <w:rtl/>
        </w:rPr>
        <w:t>הקב"ה</w:t>
      </w:r>
      <w:r w:rsidR="0075193D">
        <w:rPr>
          <w:rtl/>
        </w:rPr>
        <w:t xml:space="preserve">. האדם נדרש לפעול בעולם כעבד ה', </w:t>
      </w:r>
      <w:r w:rsidR="00D909A9">
        <w:rPr>
          <w:rFonts w:hint="cs"/>
          <w:rtl/>
        </w:rPr>
        <w:t>ו</w:t>
      </w:r>
      <w:r w:rsidR="0075193D">
        <w:rPr>
          <w:rtl/>
        </w:rPr>
        <w:t>לקדם את העולם</w:t>
      </w:r>
      <w:r w:rsidR="00D909A9">
        <w:rPr>
          <w:rFonts w:hint="cs"/>
          <w:rtl/>
        </w:rPr>
        <w:t xml:space="preserve"> ולפתחו</w:t>
      </w:r>
      <w:r w:rsidR="0075193D">
        <w:rPr>
          <w:rtl/>
        </w:rPr>
        <w:t>.</w:t>
      </w:r>
    </w:p>
    <w:p w14:paraId="41A7C88A" w14:textId="6C5D9824" w:rsidR="0075193D" w:rsidRDefault="0075193D" w:rsidP="0075193D">
      <w:pPr>
        <w:rPr>
          <w:rtl/>
        </w:rPr>
      </w:pPr>
      <w:r>
        <w:rPr>
          <w:rtl/>
        </w:rPr>
        <w:t xml:space="preserve">ברית המילה </w:t>
      </w:r>
      <w:r w:rsidR="00CF11A2">
        <w:rPr>
          <w:rFonts w:hint="cs"/>
          <w:rtl/>
        </w:rPr>
        <w:t xml:space="preserve">איננה מביעה רק את חובתו של האדם לפעול, אלא גם את הדרישה להתמסרות. </w:t>
      </w:r>
      <w:r w:rsidR="00AE7D3B">
        <w:rPr>
          <w:rFonts w:hint="cs"/>
          <w:rtl/>
        </w:rPr>
        <w:t xml:space="preserve">ברית המילה קשורה למידת הדין, ולא בכדי </w:t>
      </w:r>
      <w:r>
        <w:rPr>
          <w:rtl/>
        </w:rPr>
        <w:t xml:space="preserve">הובילה ללידת יצחק, אשר גם הוא </w:t>
      </w:r>
      <w:r w:rsidR="00324164">
        <w:rPr>
          <w:rFonts w:hint="cs"/>
          <w:rtl/>
        </w:rPr>
        <w:t xml:space="preserve">מייצג </w:t>
      </w:r>
      <w:r>
        <w:rPr>
          <w:rtl/>
        </w:rPr>
        <w:t xml:space="preserve">את מידת הדין, ואת המוכנות להקריב את הכל על גבי המזבח. </w:t>
      </w:r>
      <w:r w:rsidR="0010541F">
        <w:rPr>
          <w:rFonts w:hint="cs"/>
          <w:rtl/>
        </w:rPr>
        <w:t>מברית המילה ו</w:t>
      </w:r>
      <w:r>
        <w:rPr>
          <w:rtl/>
        </w:rPr>
        <w:t>מ</w:t>
      </w:r>
      <w:r w:rsidR="00701ACE">
        <w:rPr>
          <w:rFonts w:hint="cs"/>
          <w:rtl/>
        </w:rPr>
        <w:t xml:space="preserve">מסירותו של </w:t>
      </w:r>
      <w:r>
        <w:rPr>
          <w:rtl/>
        </w:rPr>
        <w:t xml:space="preserve">יצחק </w:t>
      </w:r>
      <w:r w:rsidR="00701ACE">
        <w:rPr>
          <w:rFonts w:hint="cs"/>
          <w:rtl/>
        </w:rPr>
        <w:t xml:space="preserve">אבינו, אנו למדים </w:t>
      </w:r>
      <w:r>
        <w:rPr>
          <w:rtl/>
        </w:rPr>
        <w:t xml:space="preserve">שאין ארוחות חינם, </w:t>
      </w:r>
      <w:r w:rsidR="00701ACE">
        <w:rPr>
          <w:rFonts w:hint="cs"/>
          <w:rtl/>
        </w:rPr>
        <w:t>ו</w:t>
      </w:r>
      <w:r>
        <w:rPr>
          <w:rtl/>
        </w:rPr>
        <w:t>האדם נדרש לעמל ו</w:t>
      </w:r>
      <w:r w:rsidR="00701ACE">
        <w:rPr>
          <w:rFonts w:hint="cs"/>
          <w:rtl/>
        </w:rPr>
        <w:t>ל</w:t>
      </w:r>
      <w:r>
        <w:rPr>
          <w:rtl/>
        </w:rPr>
        <w:t>יגיעה כעבדו של הקב"ה.</w:t>
      </w:r>
    </w:p>
    <w:p w14:paraId="5DA28620" w14:textId="7C3EA029" w:rsidR="00481A59" w:rsidRDefault="00481A59" w:rsidP="0075193D">
      <w:r>
        <w:rPr>
          <w:rFonts w:hint="cs"/>
          <w:rtl/>
        </w:rPr>
        <w:lastRenderedPageBreak/>
        <w:t xml:space="preserve">הדרישה לפעולה מעשית, ואף למסירות והקרבה, איננה קלה למילוי. לעומת זאת, הסתפקות בהצהרה על אמונה בעקרונות מסוימים קלה מאוד למימוש. </w:t>
      </w:r>
      <w:r w:rsidR="00C53725">
        <w:rPr>
          <w:rFonts w:hint="cs"/>
          <w:rtl/>
        </w:rPr>
        <w:t>הדרישה לפעולה מעשית היא שמנעה את התפשטות היהדות באופן שבו התפשטה הנצרות.</w:t>
      </w:r>
    </w:p>
    <w:p w14:paraId="5CC52269" w14:textId="0F0627E4" w:rsidR="0075193D" w:rsidRDefault="00F83E1A" w:rsidP="00C71A04">
      <w:pPr>
        <w:rPr>
          <w:rtl/>
        </w:rPr>
      </w:pPr>
      <w:r>
        <w:rPr>
          <w:rFonts w:hint="cs"/>
          <w:rtl/>
        </w:rPr>
        <w:t xml:space="preserve">בעוד הנצרות נפוצה </w:t>
      </w:r>
      <w:r w:rsidR="00770F72">
        <w:rPr>
          <w:rFonts w:hint="cs"/>
          <w:rtl/>
        </w:rPr>
        <w:t xml:space="preserve">בין השאר </w:t>
      </w:r>
      <w:r>
        <w:rPr>
          <w:rFonts w:hint="cs"/>
          <w:rtl/>
        </w:rPr>
        <w:t xml:space="preserve">באמצעות ביטול ברית המילה וכל הכרוך בה, </w:t>
      </w:r>
      <w:r w:rsidR="0075193D">
        <w:rPr>
          <w:rtl/>
        </w:rPr>
        <w:t xml:space="preserve">האסלאם </w:t>
      </w:r>
      <w:r w:rsidR="00BB10BA">
        <w:rPr>
          <w:rFonts w:hint="cs"/>
          <w:rtl/>
        </w:rPr>
        <w:t>נפוץ באמצעות טשטוש חידושו הראשון של אברהם,</w:t>
      </w:r>
      <w:r w:rsidR="00E2455F">
        <w:rPr>
          <w:rFonts w:hint="cs"/>
          <w:rtl/>
        </w:rPr>
        <w:t xml:space="preserve"> </w:t>
      </w:r>
      <w:r w:rsidR="006927D7">
        <w:rPr>
          <w:rFonts w:hint="cs"/>
          <w:rtl/>
        </w:rPr>
        <w:t>ה</w:t>
      </w:r>
      <w:r w:rsidR="00BB10BA">
        <w:rPr>
          <w:rFonts w:hint="cs"/>
          <w:rtl/>
        </w:rPr>
        <w:t>נוגע למוסר הא-להי</w:t>
      </w:r>
      <w:r w:rsidR="00584F31">
        <w:rPr>
          <w:rFonts w:hint="cs"/>
          <w:rtl/>
        </w:rPr>
        <w:t xml:space="preserve">: האסלאם מדגיש את כוחו ועוצמתו של </w:t>
      </w:r>
      <w:r w:rsidR="007623FA">
        <w:rPr>
          <w:rFonts w:hint="cs"/>
          <w:rtl/>
        </w:rPr>
        <w:t>ריבון העולם</w:t>
      </w:r>
      <w:r w:rsidR="00584F31">
        <w:rPr>
          <w:rFonts w:hint="cs"/>
          <w:rtl/>
        </w:rPr>
        <w:t>,</w:t>
      </w:r>
      <w:r w:rsidR="0075193D">
        <w:rPr>
          <w:rtl/>
        </w:rPr>
        <w:t xml:space="preserve"> אשר משליט את עצמו על </w:t>
      </w:r>
      <w:r w:rsidR="007623FA">
        <w:rPr>
          <w:rFonts w:hint="cs"/>
          <w:rtl/>
        </w:rPr>
        <w:t>האדם בכוח</w:t>
      </w:r>
      <w:r w:rsidR="0075193D">
        <w:rPr>
          <w:rtl/>
        </w:rPr>
        <w:t xml:space="preserve">. </w:t>
      </w:r>
      <w:r w:rsidR="008345DB">
        <w:rPr>
          <w:rFonts w:hint="cs"/>
          <w:rtl/>
        </w:rPr>
        <w:t xml:space="preserve">הדגשת עוצמתו הכובשת של ריבון העולם גוררת כמובן הפצה כוחנית של הדת. </w:t>
      </w:r>
      <w:r w:rsidR="00084E1B">
        <w:rPr>
          <w:rFonts w:hint="cs"/>
          <w:rtl/>
        </w:rPr>
        <w:t xml:space="preserve">כך </w:t>
      </w:r>
      <w:r w:rsidR="002E66CD">
        <w:rPr>
          <w:rFonts w:hint="cs"/>
          <w:rtl/>
        </w:rPr>
        <w:t xml:space="preserve">נפוץ האסלאם בלי להותיר בררות רבות </w:t>
      </w:r>
      <w:r w:rsidR="00425FA0">
        <w:rPr>
          <w:rFonts w:hint="cs"/>
          <w:rtl/>
        </w:rPr>
        <w:t>לאוכלוסייה הנכבשת</w:t>
      </w:r>
      <w:r w:rsidR="00084E1B">
        <w:rPr>
          <w:rFonts w:hint="cs"/>
          <w:rtl/>
        </w:rPr>
        <w:t>.</w:t>
      </w:r>
      <w:r w:rsidR="00425FA0">
        <w:rPr>
          <w:rFonts w:hint="cs"/>
          <w:rtl/>
        </w:rPr>
        <w:t xml:space="preserve"> </w:t>
      </w:r>
      <w:r w:rsidR="00084E1B">
        <w:rPr>
          <w:rFonts w:hint="cs"/>
          <w:rtl/>
        </w:rPr>
        <w:t xml:space="preserve">דרך זו מביאה להפצה רחבה </w:t>
      </w:r>
      <w:r w:rsidR="001C7ED6">
        <w:rPr>
          <w:rFonts w:hint="cs"/>
          <w:rtl/>
        </w:rPr>
        <w:t xml:space="preserve">ומהירה </w:t>
      </w:r>
      <w:r w:rsidR="00084E1B">
        <w:rPr>
          <w:rFonts w:hint="cs"/>
          <w:rtl/>
        </w:rPr>
        <w:t xml:space="preserve">הרבה יותר, </w:t>
      </w:r>
      <w:r w:rsidR="002E66CD">
        <w:rPr>
          <w:rFonts w:hint="cs"/>
          <w:rtl/>
        </w:rPr>
        <w:t>לעומת היהדות</w:t>
      </w:r>
      <w:r w:rsidR="003A3C62">
        <w:rPr>
          <w:rFonts w:hint="cs"/>
          <w:rtl/>
        </w:rPr>
        <w:t xml:space="preserve"> שלא </w:t>
      </w:r>
      <w:r w:rsidR="00EC7988">
        <w:rPr>
          <w:rFonts w:hint="cs"/>
          <w:rtl/>
        </w:rPr>
        <w:t xml:space="preserve">נקטה </w:t>
      </w:r>
      <w:r w:rsidR="00BF2CBE">
        <w:rPr>
          <w:rFonts w:hint="cs"/>
          <w:rtl/>
        </w:rPr>
        <w:t>בדרך זו</w:t>
      </w:r>
      <w:r w:rsidR="003A3C62">
        <w:rPr>
          <w:rFonts w:hint="cs"/>
          <w:rtl/>
        </w:rPr>
        <w:t>.</w:t>
      </w:r>
      <w:r w:rsidR="00C71A04" w:rsidRPr="00140661">
        <w:rPr>
          <w:vertAlign w:val="superscript"/>
          <w:rtl/>
        </w:rPr>
        <w:footnoteReference w:id="2"/>
      </w:r>
    </w:p>
    <w:p w14:paraId="1E93FD72" w14:textId="37DF8E8C" w:rsidR="00B502A7" w:rsidRDefault="00C85377" w:rsidP="00C71A04">
      <w:pPr>
        <w:rPr>
          <w:rtl/>
        </w:rPr>
      </w:pPr>
      <w:r>
        <w:rPr>
          <w:rFonts w:hint="cs"/>
          <w:rtl/>
        </w:rPr>
        <w:t xml:space="preserve">מסיבות אלו, </w:t>
      </w:r>
      <w:r w:rsidR="00EC440D">
        <w:rPr>
          <w:rFonts w:hint="cs"/>
          <w:rtl/>
        </w:rPr>
        <w:t>אומת המאמינים שהלכה אחרי אבינו אברהם, לא האריכה ימים: אברהם אבינו לא השתמש בכפייה לטובת קידום האמונה, ובנוסף, הציב רף בלתי מתפשר של דרישות מן המאמינים.</w:t>
      </w:r>
      <w:r w:rsidR="00714B98">
        <w:rPr>
          <w:rFonts w:hint="cs"/>
          <w:rtl/>
        </w:rPr>
        <w:t xml:space="preserve"> </w:t>
      </w:r>
      <w:r w:rsidR="007F40AE">
        <w:rPr>
          <w:rFonts w:hint="cs"/>
          <w:rtl/>
        </w:rPr>
        <w:t xml:space="preserve">השילוב בין אפשרות בחירה ובין הצבת דרישה קשה למילוי, מגביל את יכולת הפצת </w:t>
      </w:r>
      <w:r w:rsidR="009E4AF9">
        <w:rPr>
          <w:rFonts w:hint="cs"/>
          <w:rtl/>
        </w:rPr>
        <w:t>האמונה בה', ובהמשך גם מוביל להצטמצמות קבוצת המאמינים</w:t>
      </w:r>
      <w:r w:rsidR="00C77C2B">
        <w:rPr>
          <w:rFonts w:hint="cs"/>
          <w:rtl/>
        </w:rPr>
        <w:t xml:space="preserve"> בקב"ה.</w:t>
      </w:r>
    </w:p>
    <w:p w14:paraId="28133FDD" w14:textId="77777777" w:rsidR="00852880" w:rsidRDefault="00852880" w:rsidP="00C71A04"/>
    <w:p w14:paraId="11C5EC8A" w14:textId="36FCE59F" w:rsidR="0075193D" w:rsidRDefault="00425962" w:rsidP="0062236F">
      <w:pPr>
        <w:pStyle w:val="I0"/>
      </w:pPr>
      <w:bookmarkStart w:id="5" w:name="_m3tatlkp8bf8" w:colFirst="0" w:colLast="0"/>
      <w:bookmarkEnd w:id="5"/>
      <w:r>
        <w:rPr>
          <w:rFonts w:hint="cs"/>
          <w:rtl/>
        </w:rPr>
        <w:t>חתימה</w:t>
      </w:r>
    </w:p>
    <w:p w14:paraId="4D8D9DC8" w14:textId="73734898" w:rsidR="0018580B" w:rsidRDefault="003419A9" w:rsidP="0075193D">
      <w:pPr>
        <w:rPr>
          <w:rtl/>
        </w:rPr>
      </w:pPr>
      <w:r>
        <w:rPr>
          <w:rFonts w:hint="cs"/>
          <w:rtl/>
        </w:rPr>
        <w:t xml:space="preserve">מאבינו אברהם למדנו את החובה הגדולה לפעול </w:t>
      </w:r>
      <w:r w:rsidR="007B7B18">
        <w:rPr>
          <w:rFonts w:hint="cs"/>
          <w:rtl/>
        </w:rPr>
        <w:t>בעולם</w:t>
      </w:r>
      <w:r>
        <w:rPr>
          <w:rFonts w:hint="cs"/>
          <w:rtl/>
        </w:rPr>
        <w:t xml:space="preserve">. </w:t>
      </w:r>
      <w:r w:rsidR="002569C3">
        <w:rPr>
          <w:rFonts w:hint="cs"/>
          <w:rtl/>
        </w:rPr>
        <w:t xml:space="preserve">עלינו לפעול למען הפצת </w:t>
      </w:r>
      <w:r w:rsidR="00CE5FA4">
        <w:rPr>
          <w:rFonts w:hint="cs"/>
          <w:rtl/>
        </w:rPr>
        <w:t>דת האמת ו</w:t>
      </w:r>
      <w:r w:rsidR="002569C3">
        <w:rPr>
          <w:rFonts w:hint="cs"/>
          <w:rtl/>
        </w:rPr>
        <w:t>דרך ה',</w:t>
      </w:r>
      <w:r w:rsidR="0012173F">
        <w:rPr>
          <w:rFonts w:hint="cs"/>
          <w:rtl/>
        </w:rPr>
        <w:t xml:space="preserve"> ולקרוא "</w:t>
      </w:r>
      <w:r w:rsidR="0012173F">
        <w:rPr>
          <w:rtl/>
        </w:rPr>
        <w:t>בְּשֵׁם ה'</w:t>
      </w:r>
      <w:r w:rsidR="0012173F">
        <w:rPr>
          <w:rFonts w:hint="cs"/>
          <w:rtl/>
        </w:rPr>
        <w:t>"</w:t>
      </w:r>
      <w:r w:rsidR="00D3193E">
        <w:rPr>
          <w:rFonts w:hint="cs"/>
          <w:rtl/>
        </w:rPr>
        <w:t>,</w:t>
      </w:r>
      <w:r w:rsidR="00DF334F">
        <w:rPr>
          <w:rFonts w:hint="cs"/>
          <w:rtl/>
        </w:rPr>
        <w:t xml:space="preserve"> </w:t>
      </w:r>
      <w:r w:rsidR="00D3193E">
        <w:rPr>
          <w:rFonts w:hint="cs"/>
          <w:rtl/>
        </w:rPr>
        <w:t>ו</w:t>
      </w:r>
      <w:r w:rsidR="00C82250">
        <w:rPr>
          <w:rFonts w:hint="cs"/>
          <w:rtl/>
        </w:rPr>
        <w:t xml:space="preserve">חובתנו </w:t>
      </w:r>
      <w:r w:rsidR="00DF334F">
        <w:rPr>
          <w:rFonts w:hint="cs"/>
          <w:rtl/>
        </w:rPr>
        <w:t>לעמול על בריתנו עם הקב"ה, ולקבל את מלכותו.</w:t>
      </w:r>
    </w:p>
    <w:p w14:paraId="7A67120B" w14:textId="1C67F343" w:rsidR="00685E21" w:rsidRPr="00087790" w:rsidRDefault="004E49E3" w:rsidP="00321F91">
      <w:pPr>
        <w:rPr>
          <w:rtl/>
        </w:rPr>
      </w:pPr>
      <w:r>
        <w:rPr>
          <w:rFonts w:hint="cs"/>
          <w:rtl/>
        </w:rPr>
        <w:t xml:space="preserve">כל זאת, תוך שאנו זוכרים </w:t>
      </w:r>
      <w:r w:rsidR="00DF60BB">
        <w:rPr>
          <w:rFonts w:hint="cs"/>
          <w:rtl/>
        </w:rPr>
        <w:t xml:space="preserve">ש'אין ארוחות חינם': </w:t>
      </w:r>
      <w:r w:rsidR="008E41B9">
        <w:rPr>
          <w:rFonts w:hint="cs"/>
          <w:rtl/>
        </w:rPr>
        <w:t xml:space="preserve">דת האמת איננה </w:t>
      </w:r>
      <w:r w:rsidR="00963EB2">
        <w:rPr>
          <w:rFonts w:hint="cs"/>
          <w:rtl/>
        </w:rPr>
        <w:t>רעיון יפה ונכון בלבד. דרך ה' דורשת מאמץ ועבודה רבה, ואיננו בני חורין להיבטל ממנה.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56D16F7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C2781" w14:textId="77777777" w:rsidR="00685E21" w:rsidRDefault="00685E21" w:rsidP="00087790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F47547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3F079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2D984308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816912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0EC4" w14:textId="77777777" w:rsidR="00AE58CF" w:rsidRDefault="00AE58CF" w:rsidP="005F7985">
      <w:pPr>
        <w:spacing w:after="0" w:line="240" w:lineRule="auto"/>
      </w:pPr>
      <w:r>
        <w:separator/>
      </w:r>
    </w:p>
  </w:endnote>
  <w:endnote w:type="continuationSeparator" w:id="0">
    <w:p w14:paraId="0004C3E8" w14:textId="77777777" w:rsidR="00AE58CF" w:rsidRDefault="00AE58CF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5EAC" w14:textId="77777777" w:rsidR="00AE58CF" w:rsidRDefault="00AE58CF" w:rsidP="005F7985">
      <w:pPr>
        <w:spacing w:after="0" w:line="240" w:lineRule="auto"/>
      </w:pPr>
      <w:r>
        <w:separator/>
      </w:r>
    </w:p>
  </w:footnote>
  <w:footnote w:type="continuationSeparator" w:id="0">
    <w:p w14:paraId="5E71F2AB" w14:textId="77777777" w:rsidR="00AE58CF" w:rsidRDefault="00AE58CF" w:rsidP="005F7985">
      <w:pPr>
        <w:spacing w:after="0" w:line="240" w:lineRule="auto"/>
      </w:pPr>
      <w:r>
        <w:continuationSeparator/>
      </w:r>
    </w:p>
  </w:footnote>
  <w:footnote w:id="1">
    <w:p w14:paraId="5A87566E" w14:textId="46352F8C" w:rsidR="000754EF" w:rsidRDefault="000754EF" w:rsidP="00804B80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Pr="00626164">
        <w:rPr>
          <w:rtl/>
        </w:rPr>
        <w:t xml:space="preserve">השיחה </w:t>
      </w:r>
      <w:r w:rsidR="001D4C49">
        <w:rPr>
          <w:rFonts w:hint="cs"/>
          <w:rtl/>
        </w:rPr>
        <w:t xml:space="preserve">ניתנה </w:t>
      </w:r>
      <w:r w:rsidR="00075F0D">
        <w:rPr>
          <w:rFonts w:hint="cs"/>
          <w:rtl/>
        </w:rPr>
        <w:t xml:space="preserve">בסעודה שלישית שבת קודש פרשת </w:t>
      </w:r>
      <w:r w:rsidR="006955C9">
        <w:rPr>
          <w:rFonts w:hint="cs"/>
          <w:rtl/>
        </w:rPr>
        <w:t xml:space="preserve">לך לך </w:t>
      </w:r>
      <w:r w:rsidR="00075F0D">
        <w:rPr>
          <w:rFonts w:hint="cs"/>
          <w:rtl/>
        </w:rPr>
        <w:t>ה'תשפ"ב,</w:t>
      </w:r>
      <w:r w:rsidR="00715882"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סוכמה </w:t>
      </w:r>
      <w:r w:rsidR="00715882">
        <w:rPr>
          <w:rFonts w:hint="cs"/>
          <w:rtl/>
        </w:rPr>
        <w:t>על ידי</w:t>
      </w:r>
      <w:r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מרדכי סמבול ונערכה על ידי </w:t>
      </w:r>
      <w:r>
        <w:rPr>
          <w:rFonts w:hint="cs"/>
          <w:rtl/>
        </w:rPr>
        <w:t>אביעד ברסטל.</w:t>
      </w:r>
      <w:r w:rsidRPr="00626164">
        <w:rPr>
          <w:rtl/>
        </w:rPr>
        <w:t xml:space="preserve"> </w:t>
      </w:r>
      <w:r w:rsidR="00075F0D">
        <w:rPr>
          <w:rFonts w:hint="cs"/>
          <w:rtl/>
        </w:rPr>
        <w:t xml:space="preserve">סיכום השיחה לא עבר </w:t>
      </w:r>
      <w:r w:rsidRPr="00626164">
        <w:rPr>
          <w:rtl/>
        </w:rPr>
        <w:t>את ביקורת הרב.</w:t>
      </w:r>
    </w:p>
  </w:footnote>
  <w:footnote w:id="2">
    <w:p w14:paraId="7FE0E9D3" w14:textId="170A8EDC" w:rsidR="00C71A04" w:rsidRDefault="00C71A04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 w:rsidR="000271C6">
        <w:rPr>
          <w:rtl/>
        </w:rPr>
        <w:tab/>
      </w:r>
      <w:r>
        <w:rPr>
          <w:rtl/>
        </w:rPr>
        <w:t xml:space="preserve">הדרך שבה </w:t>
      </w:r>
      <w:r>
        <w:rPr>
          <w:rFonts w:hint="cs"/>
          <w:rtl/>
        </w:rPr>
        <w:t xml:space="preserve">מאמינים מסוימים תופשים את הא-ל </w:t>
      </w:r>
      <w:r>
        <w:rPr>
          <w:rtl/>
        </w:rPr>
        <w:t xml:space="preserve">מנוכרת </w:t>
      </w:r>
      <w:r>
        <w:rPr>
          <w:rFonts w:hint="cs"/>
          <w:rtl/>
        </w:rPr>
        <w:t xml:space="preserve">לתפישתנו את </w:t>
      </w:r>
      <w:r>
        <w:rPr>
          <w:rtl/>
        </w:rPr>
        <w:t>הקב"ה כא</w:t>
      </w:r>
      <w:r>
        <w:rPr>
          <w:rFonts w:hint="cs"/>
          <w:rtl/>
        </w:rPr>
        <w:t>-</w:t>
      </w:r>
      <w:r>
        <w:rPr>
          <w:rtl/>
        </w:rPr>
        <w:t>ל של חסד</w:t>
      </w:r>
      <w:r>
        <w:rPr>
          <w:rFonts w:hint="cs"/>
          <w:rtl/>
        </w:rPr>
        <w:t xml:space="preserve"> ומוסר</w:t>
      </w:r>
      <w:r>
        <w:rPr>
          <w:rtl/>
        </w:rPr>
        <w:t>, שאינ</w:t>
      </w:r>
      <w:r>
        <w:rPr>
          <w:rFonts w:hint="cs"/>
          <w:rtl/>
        </w:rPr>
        <w:t>נ</w:t>
      </w:r>
      <w:r>
        <w:rPr>
          <w:rtl/>
        </w:rPr>
        <w:t xml:space="preserve">ו כופה את עצמו על </w:t>
      </w:r>
      <w:r>
        <w:rPr>
          <w:rFonts w:hint="cs"/>
          <w:rtl/>
        </w:rPr>
        <w:t>האדם,</w:t>
      </w:r>
      <w:r>
        <w:rPr>
          <w:rtl/>
        </w:rPr>
        <w:t xml:space="preserve"> אלא נותן </w:t>
      </w:r>
      <w:r>
        <w:rPr>
          <w:rFonts w:hint="cs"/>
          <w:rtl/>
        </w:rPr>
        <w:t xml:space="preserve">לו </w:t>
      </w:r>
      <w:r>
        <w:rPr>
          <w:rtl/>
        </w:rPr>
        <w:t xml:space="preserve">את הבחירה אם </w:t>
      </w:r>
      <w:r>
        <w:rPr>
          <w:rFonts w:hint="cs"/>
          <w:rtl/>
        </w:rPr>
        <w:t xml:space="preserve">להשתעבד אליו אם לאו. תפישה שמבטלת ממד זה, ותופשת את הקב"ה כבעל מניע 'תחרותי', </w:t>
      </w:r>
      <w:r w:rsidR="00F506E9">
        <w:rPr>
          <w:rFonts w:hint="cs"/>
          <w:rtl/>
        </w:rPr>
        <w:t xml:space="preserve">היא </w:t>
      </w:r>
      <w:r>
        <w:rPr>
          <w:rFonts w:hint="cs"/>
          <w:rtl/>
        </w:rPr>
        <w:t>עבודה זרה.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6"/>
  </w:num>
  <w:num w:numId="2" w16cid:durableId="2092462031">
    <w:abstractNumId w:val="17"/>
  </w:num>
  <w:num w:numId="3" w16cid:durableId="2079479002">
    <w:abstractNumId w:val="3"/>
  </w:num>
  <w:num w:numId="4" w16cid:durableId="2045790044">
    <w:abstractNumId w:val="2"/>
  </w:num>
  <w:num w:numId="5" w16cid:durableId="1439057690">
    <w:abstractNumId w:val="7"/>
  </w:num>
  <w:num w:numId="6" w16cid:durableId="1346589477">
    <w:abstractNumId w:val="0"/>
  </w:num>
  <w:num w:numId="7" w16cid:durableId="1465663059">
    <w:abstractNumId w:val="1"/>
  </w:num>
  <w:num w:numId="8" w16cid:durableId="1085149851">
    <w:abstractNumId w:val="15"/>
  </w:num>
  <w:num w:numId="9" w16cid:durableId="839850104">
    <w:abstractNumId w:val="5"/>
  </w:num>
  <w:num w:numId="10" w16cid:durableId="829948480">
    <w:abstractNumId w:val="22"/>
  </w:num>
  <w:num w:numId="11" w16cid:durableId="331219693">
    <w:abstractNumId w:val="4"/>
  </w:num>
  <w:num w:numId="12" w16cid:durableId="604460459">
    <w:abstractNumId w:val="21"/>
  </w:num>
  <w:num w:numId="13" w16cid:durableId="45760248">
    <w:abstractNumId w:val="10"/>
  </w:num>
  <w:num w:numId="14" w16cid:durableId="429544305">
    <w:abstractNumId w:val="19"/>
  </w:num>
  <w:num w:numId="15" w16cid:durableId="1317684139">
    <w:abstractNumId w:val="12"/>
  </w:num>
  <w:num w:numId="16" w16cid:durableId="1992633438">
    <w:abstractNumId w:val="8"/>
  </w:num>
  <w:num w:numId="17" w16cid:durableId="992758377">
    <w:abstractNumId w:val="18"/>
  </w:num>
  <w:num w:numId="18" w16cid:durableId="1444154030">
    <w:abstractNumId w:val="16"/>
  </w:num>
  <w:num w:numId="19" w16cid:durableId="1058161763">
    <w:abstractNumId w:val="13"/>
  </w:num>
  <w:num w:numId="20" w16cid:durableId="291710928">
    <w:abstractNumId w:val="20"/>
  </w:num>
  <w:num w:numId="21" w16cid:durableId="1803383027">
    <w:abstractNumId w:val="11"/>
  </w:num>
  <w:num w:numId="22" w16cid:durableId="1043946274">
    <w:abstractNumId w:val="9"/>
  </w:num>
  <w:num w:numId="23" w16cid:durableId="791825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7137"/>
    <w:rsid w:val="0000753D"/>
    <w:rsid w:val="00011227"/>
    <w:rsid w:val="0001517C"/>
    <w:rsid w:val="00015A32"/>
    <w:rsid w:val="000164A3"/>
    <w:rsid w:val="00016FCE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177D"/>
    <w:rsid w:val="000359FB"/>
    <w:rsid w:val="00036FC4"/>
    <w:rsid w:val="000374AF"/>
    <w:rsid w:val="000430A9"/>
    <w:rsid w:val="000438F6"/>
    <w:rsid w:val="000443E1"/>
    <w:rsid w:val="000458BC"/>
    <w:rsid w:val="000458D5"/>
    <w:rsid w:val="0004731B"/>
    <w:rsid w:val="000501D0"/>
    <w:rsid w:val="00050767"/>
    <w:rsid w:val="00053EEE"/>
    <w:rsid w:val="00054582"/>
    <w:rsid w:val="00055E78"/>
    <w:rsid w:val="0005758E"/>
    <w:rsid w:val="000611F4"/>
    <w:rsid w:val="00063EEA"/>
    <w:rsid w:val="00066979"/>
    <w:rsid w:val="000678F9"/>
    <w:rsid w:val="00067E9B"/>
    <w:rsid w:val="00070458"/>
    <w:rsid w:val="00074417"/>
    <w:rsid w:val="000754EF"/>
    <w:rsid w:val="0007585E"/>
    <w:rsid w:val="00075F0D"/>
    <w:rsid w:val="00080049"/>
    <w:rsid w:val="000827D2"/>
    <w:rsid w:val="00082C80"/>
    <w:rsid w:val="00083FF7"/>
    <w:rsid w:val="00084E1B"/>
    <w:rsid w:val="000857A0"/>
    <w:rsid w:val="0008645B"/>
    <w:rsid w:val="000873F6"/>
    <w:rsid w:val="00087423"/>
    <w:rsid w:val="00087790"/>
    <w:rsid w:val="00090402"/>
    <w:rsid w:val="00092266"/>
    <w:rsid w:val="000933E7"/>
    <w:rsid w:val="00096243"/>
    <w:rsid w:val="000A18C4"/>
    <w:rsid w:val="000A18FC"/>
    <w:rsid w:val="000A1F8F"/>
    <w:rsid w:val="000A327A"/>
    <w:rsid w:val="000A37EB"/>
    <w:rsid w:val="000A3B41"/>
    <w:rsid w:val="000A441E"/>
    <w:rsid w:val="000B1EA8"/>
    <w:rsid w:val="000B24FA"/>
    <w:rsid w:val="000B5028"/>
    <w:rsid w:val="000B5377"/>
    <w:rsid w:val="000B61B3"/>
    <w:rsid w:val="000B77DD"/>
    <w:rsid w:val="000C0E4A"/>
    <w:rsid w:val="000C152F"/>
    <w:rsid w:val="000C1C92"/>
    <w:rsid w:val="000C304A"/>
    <w:rsid w:val="000C538C"/>
    <w:rsid w:val="000C610D"/>
    <w:rsid w:val="000C6917"/>
    <w:rsid w:val="000D00CA"/>
    <w:rsid w:val="000D02F0"/>
    <w:rsid w:val="000D0C8D"/>
    <w:rsid w:val="000D34CE"/>
    <w:rsid w:val="000D4403"/>
    <w:rsid w:val="000D4C97"/>
    <w:rsid w:val="000E3296"/>
    <w:rsid w:val="000E5AFD"/>
    <w:rsid w:val="000E6A83"/>
    <w:rsid w:val="000E6F11"/>
    <w:rsid w:val="000F02D0"/>
    <w:rsid w:val="000F3B6B"/>
    <w:rsid w:val="000F4C66"/>
    <w:rsid w:val="000F580F"/>
    <w:rsid w:val="000F632C"/>
    <w:rsid w:val="000F6727"/>
    <w:rsid w:val="000F7D71"/>
    <w:rsid w:val="00100BF7"/>
    <w:rsid w:val="0010541F"/>
    <w:rsid w:val="00106C2A"/>
    <w:rsid w:val="00106E13"/>
    <w:rsid w:val="00110320"/>
    <w:rsid w:val="00110BAC"/>
    <w:rsid w:val="00112558"/>
    <w:rsid w:val="001135E2"/>
    <w:rsid w:val="0011400B"/>
    <w:rsid w:val="001154A3"/>
    <w:rsid w:val="00116045"/>
    <w:rsid w:val="00116430"/>
    <w:rsid w:val="001173DD"/>
    <w:rsid w:val="00117DF5"/>
    <w:rsid w:val="00120679"/>
    <w:rsid w:val="0012173F"/>
    <w:rsid w:val="00122E4C"/>
    <w:rsid w:val="00124B85"/>
    <w:rsid w:val="0013147C"/>
    <w:rsid w:val="00134E7B"/>
    <w:rsid w:val="00136612"/>
    <w:rsid w:val="00136F86"/>
    <w:rsid w:val="00140661"/>
    <w:rsid w:val="001426AA"/>
    <w:rsid w:val="00143BE5"/>
    <w:rsid w:val="0014425A"/>
    <w:rsid w:val="00144B71"/>
    <w:rsid w:val="0014762D"/>
    <w:rsid w:val="001502DB"/>
    <w:rsid w:val="00150A06"/>
    <w:rsid w:val="00164E12"/>
    <w:rsid w:val="00165F08"/>
    <w:rsid w:val="001706CD"/>
    <w:rsid w:val="001719DF"/>
    <w:rsid w:val="00171AE8"/>
    <w:rsid w:val="0017470E"/>
    <w:rsid w:val="001748C6"/>
    <w:rsid w:val="00175111"/>
    <w:rsid w:val="00175B9A"/>
    <w:rsid w:val="001763E4"/>
    <w:rsid w:val="00177B59"/>
    <w:rsid w:val="001803A2"/>
    <w:rsid w:val="0018040E"/>
    <w:rsid w:val="0018580B"/>
    <w:rsid w:val="0019045A"/>
    <w:rsid w:val="001923FF"/>
    <w:rsid w:val="00196065"/>
    <w:rsid w:val="001966C9"/>
    <w:rsid w:val="00197F06"/>
    <w:rsid w:val="001A006F"/>
    <w:rsid w:val="001A0F71"/>
    <w:rsid w:val="001A31B8"/>
    <w:rsid w:val="001A37F7"/>
    <w:rsid w:val="001A67B0"/>
    <w:rsid w:val="001A70D5"/>
    <w:rsid w:val="001B007D"/>
    <w:rsid w:val="001B02B6"/>
    <w:rsid w:val="001B19F8"/>
    <w:rsid w:val="001B1EE1"/>
    <w:rsid w:val="001B3297"/>
    <w:rsid w:val="001B365B"/>
    <w:rsid w:val="001B5FB3"/>
    <w:rsid w:val="001B6487"/>
    <w:rsid w:val="001B6644"/>
    <w:rsid w:val="001C08DD"/>
    <w:rsid w:val="001C19FA"/>
    <w:rsid w:val="001C1A5B"/>
    <w:rsid w:val="001C2455"/>
    <w:rsid w:val="001C29C1"/>
    <w:rsid w:val="001C3273"/>
    <w:rsid w:val="001C4314"/>
    <w:rsid w:val="001C46D8"/>
    <w:rsid w:val="001C5C2A"/>
    <w:rsid w:val="001C76B7"/>
    <w:rsid w:val="001C7ED6"/>
    <w:rsid w:val="001D0BFB"/>
    <w:rsid w:val="001D3908"/>
    <w:rsid w:val="001D3C0A"/>
    <w:rsid w:val="001D4338"/>
    <w:rsid w:val="001D4C49"/>
    <w:rsid w:val="001E0346"/>
    <w:rsid w:val="001E4FE5"/>
    <w:rsid w:val="001E5149"/>
    <w:rsid w:val="001E62F2"/>
    <w:rsid w:val="001E68E1"/>
    <w:rsid w:val="001E7C01"/>
    <w:rsid w:val="001F137C"/>
    <w:rsid w:val="001F2BAA"/>
    <w:rsid w:val="001F42D0"/>
    <w:rsid w:val="001F54D5"/>
    <w:rsid w:val="001F60C1"/>
    <w:rsid w:val="001F64DE"/>
    <w:rsid w:val="00207506"/>
    <w:rsid w:val="00210210"/>
    <w:rsid w:val="00210BAF"/>
    <w:rsid w:val="00212689"/>
    <w:rsid w:val="002143B8"/>
    <w:rsid w:val="002145D9"/>
    <w:rsid w:val="00216C09"/>
    <w:rsid w:val="0022004E"/>
    <w:rsid w:val="00220057"/>
    <w:rsid w:val="0022083B"/>
    <w:rsid w:val="002226EB"/>
    <w:rsid w:val="00223934"/>
    <w:rsid w:val="002309DD"/>
    <w:rsid w:val="00234ACE"/>
    <w:rsid w:val="00236711"/>
    <w:rsid w:val="002429C2"/>
    <w:rsid w:val="0024302E"/>
    <w:rsid w:val="00246ECC"/>
    <w:rsid w:val="002519B5"/>
    <w:rsid w:val="002544A6"/>
    <w:rsid w:val="002569C3"/>
    <w:rsid w:val="002576AF"/>
    <w:rsid w:val="0026116C"/>
    <w:rsid w:val="00261762"/>
    <w:rsid w:val="002636B3"/>
    <w:rsid w:val="00263DCE"/>
    <w:rsid w:val="00264162"/>
    <w:rsid w:val="00264A26"/>
    <w:rsid w:val="00267DCB"/>
    <w:rsid w:val="00270789"/>
    <w:rsid w:val="00272817"/>
    <w:rsid w:val="002752E7"/>
    <w:rsid w:val="00277A35"/>
    <w:rsid w:val="0028075C"/>
    <w:rsid w:val="002835DC"/>
    <w:rsid w:val="00283A2C"/>
    <w:rsid w:val="002848FD"/>
    <w:rsid w:val="00286EA9"/>
    <w:rsid w:val="0028771E"/>
    <w:rsid w:val="00287CDB"/>
    <w:rsid w:val="0029059E"/>
    <w:rsid w:val="00290D36"/>
    <w:rsid w:val="00291412"/>
    <w:rsid w:val="00292D10"/>
    <w:rsid w:val="002937E7"/>
    <w:rsid w:val="00295F22"/>
    <w:rsid w:val="002A0AAB"/>
    <w:rsid w:val="002A23ED"/>
    <w:rsid w:val="002A394A"/>
    <w:rsid w:val="002B0C15"/>
    <w:rsid w:val="002B0F3F"/>
    <w:rsid w:val="002B1DFD"/>
    <w:rsid w:val="002B24A5"/>
    <w:rsid w:val="002B30DB"/>
    <w:rsid w:val="002B3460"/>
    <w:rsid w:val="002B41A6"/>
    <w:rsid w:val="002B41D4"/>
    <w:rsid w:val="002B5740"/>
    <w:rsid w:val="002C1172"/>
    <w:rsid w:val="002C157E"/>
    <w:rsid w:val="002C335D"/>
    <w:rsid w:val="002C7729"/>
    <w:rsid w:val="002D06CC"/>
    <w:rsid w:val="002D06F7"/>
    <w:rsid w:val="002D18DD"/>
    <w:rsid w:val="002D2311"/>
    <w:rsid w:val="002D275A"/>
    <w:rsid w:val="002D2A5D"/>
    <w:rsid w:val="002D2DB6"/>
    <w:rsid w:val="002D3217"/>
    <w:rsid w:val="002D357E"/>
    <w:rsid w:val="002D53ED"/>
    <w:rsid w:val="002D613D"/>
    <w:rsid w:val="002D72E6"/>
    <w:rsid w:val="002D7346"/>
    <w:rsid w:val="002D7DF4"/>
    <w:rsid w:val="002E05FB"/>
    <w:rsid w:val="002E0748"/>
    <w:rsid w:val="002E0E72"/>
    <w:rsid w:val="002E1482"/>
    <w:rsid w:val="002E206A"/>
    <w:rsid w:val="002E24B3"/>
    <w:rsid w:val="002E32BC"/>
    <w:rsid w:val="002E45C7"/>
    <w:rsid w:val="002E5DBE"/>
    <w:rsid w:val="002E5F98"/>
    <w:rsid w:val="002E66CD"/>
    <w:rsid w:val="002E714C"/>
    <w:rsid w:val="002F014C"/>
    <w:rsid w:val="002F0491"/>
    <w:rsid w:val="002F7983"/>
    <w:rsid w:val="002F79BE"/>
    <w:rsid w:val="00300571"/>
    <w:rsid w:val="00300E44"/>
    <w:rsid w:val="00303B58"/>
    <w:rsid w:val="00303F91"/>
    <w:rsid w:val="00305D4C"/>
    <w:rsid w:val="00307943"/>
    <w:rsid w:val="0031173D"/>
    <w:rsid w:val="00312486"/>
    <w:rsid w:val="00312DCF"/>
    <w:rsid w:val="00313557"/>
    <w:rsid w:val="00314F87"/>
    <w:rsid w:val="00315055"/>
    <w:rsid w:val="00315192"/>
    <w:rsid w:val="0031706A"/>
    <w:rsid w:val="00317182"/>
    <w:rsid w:val="003174E1"/>
    <w:rsid w:val="00320F7E"/>
    <w:rsid w:val="00321F91"/>
    <w:rsid w:val="003224DC"/>
    <w:rsid w:val="00324164"/>
    <w:rsid w:val="0032440D"/>
    <w:rsid w:val="00325B9F"/>
    <w:rsid w:val="00326F3C"/>
    <w:rsid w:val="00330650"/>
    <w:rsid w:val="0033127E"/>
    <w:rsid w:val="00335C84"/>
    <w:rsid w:val="003366D5"/>
    <w:rsid w:val="00336BAE"/>
    <w:rsid w:val="00336D04"/>
    <w:rsid w:val="00337BE9"/>
    <w:rsid w:val="00341893"/>
    <w:rsid w:val="003419A9"/>
    <w:rsid w:val="00342B83"/>
    <w:rsid w:val="0035193D"/>
    <w:rsid w:val="00353E96"/>
    <w:rsid w:val="00354A84"/>
    <w:rsid w:val="003567DD"/>
    <w:rsid w:val="00357E76"/>
    <w:rsid w:val="00360FE0"/>
    <w:rsid w:val="003643B2"/>
    <w:rsid w:val="0036450E"/>
    <w:rsid w:val="003654A9"/>
    <w:rsid w:val="00366343"/>
    <w:rsid w:val="003668C2"/>
    <w:rsid w:val="0036691E"/>
    <w:rsid w:val="00366A37"/>
    <w:rsid w:val="00367E4F"/>
    <w:rsid w:val="00371F00"/>
    <w:rsid w:val="00373B89"/>
    <w:rsid w:val="00374C1D"/>
    <w:rsid w:val="00380328"/>
    <w:rsid w:val="00380C74"/>
    <w:rsid w:val="00380FCD"/>
    <w:rsid w:val="003818B2"/>
    <w:rsid w:val="003904BF"/>
    <w:rsid w:val="00390544"/>
    <w:rsid w:val="003905FD"/>
    <w:rsid w:val="00390846"/>
    <w:rsid w:val="00392AE0"/>
    <w:rsid w:val="003935B2"/>
    <w:rsid w:val="00396C00"/>
    <w:rsid w:val="00397236"/>
    <w:rsid w:val="003A1414"/>
    <w:rsid w:val="003A235A"/>
    <w:rsid w:val="003A341B"/>
    <w:rsid w:val="003A3C62"/>
    <w:rsid w:val="003B054A"/>
    <w:rsid w:val="003B1931"/>
    <w:rsid w:val="003B1DC6"/>
    <w:rsid w:val="003B253E"/>
    <w:rsid w:val="003B4749"/>
    <w:rsid w:val="003B5ED9"/>
    <w:rsid w:val="003B5FD0"/>
    <w:rsid w:val="003C048E"/>
    <w:rsid w:val="003C5E39"/>
    <w:rsid w:val="003C6834"/>
    <w:rsid w:val="003C70DC"/>
    <w:rsid w:val="003D3A46"/>
    <w:rsid w:val="003D4813"/>
    <w:rsid w:val="003D4B39"/>
    <w:rsid w:val="003D76BA"/>
    <w:rsid w:val="003E04B4"/>
    <w:rsid w:val="003E0543"/>
    <w:rsid w:val="003E1A7E"/>
    <w:rsid w:val="003E50BE"/>
    <w:rsid w:val="003E52AB"/>
    <w:rsid w:val="003E5B89"/>
    <w:rsid w:val="003E6632"/>
    <w:rsid w:val="003E768B"/>
    <w:rsid w:val="003F2E39"/>
    <w:rsid w:val="003F53EF"/>
    <w:rsid w:val="003F7890"/>
    <w:rsid w:val="00400309"/>
    <w:rsid w:val="004004C7"/>
    <w:rsid w:val="00402C36"/>
    <w:rsid w:val="00402CC0"/>
    <w:rsid w:val="00403308"/>
    <w:rsid w:val="004052E8"/>
    <w:rsid w:val="0040572C"/>
    <w:rsid w:val="0040771F"/>
    <w:rsid w:val="004077B7"/>
    <w:rsid w:val="004103E3"/>
    <w:rsid w:val="00410A67"/>
    <w:rsid w:val="00414AA4"/>
    <w:rsid w:val="004157B5"/>
    <w:rsid w:val="00420C43"/>
    <w:rsid w:val="00421CAE"/>
    <w:rsid w:val="00421E00"/>
    <w:rsid w:val="00424AE4"/>
    <w:rsid w:val="00425962"/>
    <w:rsid w:val="00425CC3"/>
    <w:rsid w:val="00425FA0"/>
    <w:rsid w:val="004271D7"/>
    <w:rsid w:val="00430AAC"/>
    <w:rsid w:val="00432EF0"/>
    <w:rsid w:val="004343EC"/>
    <w:rsid w:val="004360C9"/>
    <w:rsid w:val="00436188"/>
    <w:rsid w:val="00436494"/>
    <w:rsid w:val="00437075"/>
    <w:rsid w:val="004371D5"/>
    <w:rsid w:val="004371E0"/>
    <w:rsid w:val="0044034A"/>
    <w:rsid w:val="00440513"/>
    <w:rsid w:val="00440537"/>
    <w:rsid w:val="00440F40"/>
    <w:rsid w:val="00441977"/>
    <w:rsid w:val="00445833"/>
    <w:rsid w:val="004507DE"/>
    <w:rsid w:val="004522CD"/>
    <w:rsid w:val="00453A8D"/>
    <w:rsid w:val="00455395"/>
    <w:rsid w:val="004609DA"/>
    <w:rsid w:val="00462206"/>
    <w:rsid w:val="004624D9"/>
    <w:rsid w:val="00463CDA"/>
    <w:rsid w:val="00465AEA"/>
    <w:rsid w:val="0047018D"/>
    <w:rsid w:val="004705AD"/>
    <w:rsid w:val="004721A4"/>
    <w:rsid w:val="004725DE"/>
    <w:rsid w:val="00474D5D"/>
    <w:rsid w:val="0047500A"/>
    <w:rsid w:val="00476CC8"/>
    <w:rsid w:val="00477CB1"/>
    <w:rsid w:val="004803B1"/>
    <w:rsid w:val="00480A23"/>
    <w:rsid w:val="0048126C"/>
    <w:rsid w:val="004818F0"/>
    <w:rsid w:val="00481A59"/>
    <w:rsid w:val="004829C8"/>
    <w:rsid w:val="00483A47"/>
    <w:rsid w:val="004851B1"/>
    <w:rsid w:val="00490141"/>
    <w:rsid w:val="004907FA"/>
    <w:rsid w:val="00491CF5"/>
    <w:rsid w:val="0049270B"/>
    <w:rsid w:val="004940DD"/>
    <w:rsid w:val="00495D14"/>
    <w:rsid w:val="00496ACA"/>
    <w:rsid w:val="00496FA8"/>
    <w:rsid w:val="00497747"/>
    <w:rsid w:val="00497DA1"/>
    <w:rsid w:val="004A00B2"/>
    <w:rsid w:val="004A0D7B"/>
    <w:rsid w:val="004A1230"/>
    <w:rsid w:val="004A3E27"/>
    <w:rsid w:val="004A535A"/>
    <w:rsid w:val="004B046D"/>
    <w:rsid w:val="004C2D5D"/>
    <w:rsid w:val="004D422D"/>
    <w:rsid w:val="004D4D09"/>
    <w:rsid w:val="004E2977"/>
    <w:rsid w:val="004E480B"/>
    <w:rsid w:val="004E49E3"/>
    <w:rsid w:val="004F1534"/>
    <w:rsid w:val="004F3A07"/>
    <w:rsid w:val="004F3B17"/>
    <w:rsid w:val="004F4AFD"/>
    <w:rsid w:val="004F5887"/>
    <w:rsid w:val="004F59FF"/>
    <w:rsid w:val="004F60B9"/>
    <w:rsid w:val="004F6A86"/>
    <w:rsid w:val="004F78FF"/>
    <w:rsid w:val="00500AE4"/>
    <w:rsid w:val="00501427"/>
    <w:rsid w:val="00501B77"/>
    <w:rsid w:val="00502E8C"/>
    <w:rsid w:val="00503FC8"/>
    <w:rsid w:val="00505A47"/>
    <w:rsid w:val="00505FA1"/>
    <w:rsid w:val="00510420"/>
    <w:rsid w:val="00511581"/>
    <w:rsid w:val="005149C3"/>
    <w:rsid w:val="0052084C"/>
    <w:rsid w:val="00524943"/>
    <w:rsid w:val="00527A0F"/>
    <w:rsid w:val="00530587"/>
    <w:rsid w:val="00533E88"/>
    <w:rsid w:val="005340F6"/>
    <w:rsid w:val="00534CA4"/>
    <w:rsid w:val="005372FA"/>
    <w:rsid w:val="0054004B"/>
    <w:rsid w:val="00543853"/>
    <w:rsid w:val="00543B9A"/>
    <w:rsid w:val="00543BFF"/>
    <w:rsid w:val="00544704"/>
    <w:rsid w:val="00544F3E"/>
    <w:rsid w:val="00546DA2"/>
    <w:rsid w:val="00551CE1"/>
    <w:rsid w:val="00552A2B"/>
    <w:rsid w:val="00553804"/>
    <w:rsid w:val="00556D4D"/>
    <w:rsid w:val="00560DA8"/>
    <w:rsid w:val="0056454A"/>
    <w:rsid w:val="005647CD"/>
    <w:rsid w:val="00564B9B"/>
    <w:rsid w:val="00577317"/>
    <w:rsid w:val="00577492"/>
    <w:rsid w:val="0058067A"/>
    <w:rsid w:val="005823A2"/>
    <w:rsid w:val="00582F12"/>
    <w:rsid w:val="00583B07"/>
    <w:rsid w:val="00584C6C"/>
    <w:rsid w:val="00584F31"/>
    <w:rsid w:val="00586435"/>
    <w:rsid w:val="00586BD8"/>
    <w:rsid w:val="00587534"/>
    <w:rsid w:val="00592A00"/>
    <w:rsid w:val="00596BEE"/>
    <w:rsid w:val="0059716D"/>
    <w:rsid w:val="00597638"/>
    <w:rsid w:val="005A0E02"/>
    <w:rsid w:val="005A3716"/>
    <w:rsid w:val="005A67CA"/>
    <w:rsid w:val="005A6DA7"/>
    <w:rsid w:val="005B0EF7"/>
    <w:rsid w:val="005B76C2"/>
    <w:rsid w:val="005C1B88"/>
    <w:rsid w:val="005C4A16"/>
    <w:rsid w:val="005C4BB0"/>
    <w:rsid w:val="005D09CD"/>
    <w:rsid w:val="005D0F8C"/>
    <w:rsid w:val="005D1E3F"/>
    <w:rsid w:val="005D314E"/>
    <w:rsid w:val="005D48CE"/>
    <w:rsid w:val="005D5DC7"/>
    <w:rsid w:val="005D6110"/>
    <w:rsid w:val="005D723B"/>
    <w:rsid w:val="005E10BA"/>
    <w:rsid w:val="005E1B28"/>
    <w:rsid w:val="005E3153"/>
    <w:rsid w:val="005E4314"/>
    <w:rsid w:val="005E44BA"/>
    <w:rsid w:val="005E58D1"/>
    <w:rsid w:val="005F1EEC"/>
    <w:rsid w:val="005F4A21"/>
    <w:rsid w:val="005F7985"/>
    <w:rsid w:val="006031AD"/>
    <w:rsid w:val="00604F95"/>
    <w:rsid w:val="00605AF3"/>
    <w:rsid w:val="006064E4"/>
    <w:rsid w:val="00607FF6"/>
    <w:rsid w:val="00610134"/>
    <w:rsid w:val="00613A7B"/>
    <w:rsid w:val="00615148"/>
    <w:rsid w:val="0061649C"/>
    <w:rsid w:val="0062236F"/>
    <w:rsid w:val="006250E1"/>
    <w:rsid w:val="00626164"/>
    <w:rsid w:val="00626B50"/>
    <w:rsid w:val="00626B7E"/>
    <w:rsid w:val="00626F51"/>
    <w:rsid w:val="0062737B"/>
    <w:rsid w:val="0062740D"/>
    <w:rsid w:val="0063345E"/>
    <w:rsid w:val="00634DF7"/>
    <w:rsid w:val="00640807"/>
    <w:rsid w:val="006409CD"/>
    <w:rsid w:val="0064671A"/>
    <w:rsid w:val="0064679C"/>
    <w:rsid w:val="00646B8D"/>
    <w:rsid w:val="00651349"/>
    <w:rsid w:val="00655DC7"/>
    <w:rsid w:val="00656961"/>
    <w:rsid w:val="006569CA"/>
    <w:rsid w:val="00656EF2"/>
    <w:rsid w:val="006634C8"/>
    <w:rsid w:val="00666716"/>
    <w:rsid w:val="00670579"/>
    <w:rsid w:val="00675D5A"/>
    <w:rsid w:val="00676A7C"/>
    <w:rsid w:val="006777FE"/>
    <w:rsid w:val="00680F31"/>
    <w:rsid w:val="006819E8"/>
    <w:rsid w:val="00681EA2"/>
    <w:rsid w:val="006835D3"/>
    <w:rsid w:val="00683AD6"/>
    <w:rsid w:val="0068488F"/>
    <w:rsid w:val="00684EAE"/>
    <w:rsid w:val="00685E21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C9"/>
    <w:rsid w:val="00696118"/>
    <w:rsid w:val="0069666E"/>
    <w:rsid w:val="00697408"/>
    <w:rsid w:val="00697812"/>
    <w:rsid w:val="006A10EE"/>
    <w:rsid w:val="006A2004"/>
    <w:rsid w:val="006A71ED"/>
    <w:rsid w:val="006B1EF3"/>
    <w:rsid w:val="006B31E6"/>
    <w:rsid w:val="006B332C"/>
    <w:rsid w:val="006B72B5"/>
    <w:rsid w:val="006B7C56"/>
    <w:rsid w:val="006B7E75"/>
    <w:rsid w:val="006C0226"/>
    <w:rsid w:val="006C340E"/>
    <w:rsid w:val="006C60A6"/>
    <w:rsid w:val="006C69E8"/>
    <w:rsid w:val="006C6AB9"/>
    <w:rsid w:val="006C7122"/>
    <w:rsid w:val="006C78EC"/>
    <w:rsid w:val="006C7B79"/>
    <w:rsid w:val="006D39BD"/>
    <w:rsid w:val="006D4BC3"/>
    <w:rsid w:val="006D639A"/>
    <w:rsid w:val="006E1D4A"/>
    <w:rsid w:val="006E3C75"/>
    <w:rsid w:val="006E6B76"/>
    <w:rsid w:val="006E7234"/>
    <w:rsid w:val="006E7F81"/>
    <w:rsid w:val="006F1823"/>
    <w:rsid w:val="006F365A"/>
    <w:rsid w:val="006F3E20"/>
    <w:rsid w:val="006F62AA"/>
    <w:rsid w:val="006F6BDD"/>
    <w:rsid w:val="0070000E"/>
    <w:rsid w:val="007019D2"/>
    <w:rsid w:val="00701ACE"/>
    <w:rsid w:val="00702C02"/>
    <w:rsid w:val="00703A8C"/>
    <w:rsid w:val="00704261"/>
    <w:rsid w:val="00707A86"/>
    <w:rsid w:val="00707FE4"/>
    <w:rsid w:val="00710186"/>
    <w:rsid w:val="007112F6"/>
    <w:rsid w:val="00714B98"/>
    <w:rsid w:val="00715882"/>
    <w:rsid w:val="00715F54"/>
    <w:rsid w:val="007176D1"/>
    <w:rsid w:val="007228CD"/>
    <w:rsid w:val="00724213"/>
    <w:rsid w:val="007254A2"/>
    <w:rsid w:val="007264E2"/>
    <w:rsid w:val="0072687E"/>
    <w:rsid w:val="00732B0A"/>
    <w:rsid w:val="0073510A"/>
    <w:rsid w:val="007361F0"/>
    <w:rsid w:val="0073747E"/>
    <w:rsid w:val="00740158"/>
    <w:rsid w:val="007416EB"/>
    <w:rsid w:val="00743706"/>
    <w:rsid w:val="007467A7"/>
    <w:rsid w:val="0075097C"/>
    <w:rsid w:val="0075193D"/>
    <w:rsid w:val="007541FD"/>
    <w:rsid w:val="007569DC"/>
    <w:rsid w:val="00757250"/>
    <w:rsid w:val="007611E7"/>
    <w:rsid w:val="00761263"/>
    <w:rsid w:val="0076134F"/>
    <w:rsid w:val="007623FA"/>
    <w:rsid w:val="00762FF5"/>
    <w:rsid w:val="0077023A"/>
    <w:rsid w:val="0077090A"/>
    <w:rsid w:val="00770F72"/>
    <w:rsid w:val="00771641"/>
    <w:rsid w:val="00773527"/>
    <w:rsid w:val="00773F69"/>
    <w:rsid w:val="00774403"/>
    <w:rsid w:val="007746DA"/>
    <w:rsid w:val="00774C1F"/>
    <w:rsid w:val="00774CFB"/>
    <w:rsid w:val="00781A2D"/>
    <w:rsid w:val="007842A7"/>
    <w:rsid w:val="00786329"/>
    <w:rsid w:val="00786432"/>
    <w:rsid w:val="00786806"/>
    <w:rsid w:val="00786FDD"/>
    <w:rsid w:val="007873C0"/>
    <w:rsid w:val="0079046C"/>
    <w:rsid w:val="00790A2F"/>
    <w:rsid w:val="00791297"/>
    <w:rsid w:val="00791356"/>
    <w:rsid w:val="00791790"/>
    <w:rsid w:val="00791C8B"/>
    <w:rsid w:val="00792C2B"/>
    <w:rsid w:val="007938CE"/>
    <w:rsid w:val="007949FA"/>
    <w:rsid w:val="0079562C"/>
    <w:rsid w:val="00797025"/>
    <w:rsid w:val="00797182"/>
    <w:rsid w:val="007A0427"/>
    <w:rsid w:val="007A0AD1"/>
    <w:rsid w:val="007A3054"/>
    <w:rsid w:val="007A43ED"/>
    <w:rsid w:val="007A44B4"/>
    <w:rsid w:val="007A6AB1"/>
    <w:rsid w:val="007B261F"/>
    <w:rsid w:val="007B3547"/>
    <w:rsid w:val="007B6D7B"/>
    <w:rsid w:val="007B7B18"/>
    <w:rsid w:val="007B7FE2"/>
    <w:rsid w:val="007C0386"/>
    <w:rsid w:val="007C2A0B"/>
    <w:rsid w:val="007C5FA6"/>
    <w:rsid w:val="007C67CF"/>
    <w:rsid w:val="007C7402"/>
    <w:rsid w:val="007D0026"/>
    <w:rsid w:val="007D2C71"/>
    <w:rsid w:val="007D4996"/>
    <w:rsid w:val="007D61B8"/>
    <w:rsid w:val="007D63B1"/>
    <w:rsid w:val="007E2997"/>
    <w:rsid w:val="007E36C2"/>
    <w:rsid w:val="007E4231"/>
    <w:rsid w:val="007E4DF9"/>
    <w:rsid w:val="007E5B1D"/>
    <w:rsid w:val="007E7500"/>
    <w:rsid w:val="007E79DC"/>
    <w:rsid w:val="007F023B"/>
    <w:rsid w:val="007F0C6C"/>
    <w:rsid w:val="007F364A"/>
    <w:rsid w:val="007F40AE"/>
    <w:rsid w:val="007F4E71"/>
    <w:rsid w:val="007F5454"/>
    <w:rsid w:val="007F5623"/>
    <w:rsid w:val="007F564E"/>
    <w:rsid w:val="007F691E"/>
    <w:rsid w:val="00800126"/>
    <w:rsid w:val="0080063E"/>
    <w:rsid w:val="0080092E"/>
    <w:rsid w:val="00801B99"/>
    <w:rsid w:val="00804639"/>
    <w:rsid w:val="00804B80"/>
    <w:rsid w:val="00807830"/>
    <w:rsid w:val="00812012"/>
    <w:rsid w:val="008131C8"/>
    <w:rsid w:val="00813980"/>
    <w:rsid w:val="00814A2F"/>
    <w:rsid w:val="00815CCE"/>
    <w:rsid w:val="00816912"/>
    <w:rsid w:val="00823567"/>
    <w:rsid w:val="00823607"/>
    <w:rsid w:val="00830783"/>
    <w:rsid w:val="00830EC2"/>
    <w:rsid w:val="008319E8"/>
    <w:rsid w:val="00832F77"/>
    <w:rsid w:val="0083348D"/>
    <w:rsid w:val="008345DB"/>
    <w:rsid w:val="00835345"/>
    <w:rsid w:val="00835608"/>
    <w:rsid w:val="00836521"/>
    <w:rsid w:val="00840790"/>
    <w:rsid w:val="0084320D"/>
    <w:rsid w:val="00843B96"/>
    <w:rsid w:val="0084680B"/>
    <w:rsid w:val="00847351"/>
    <w:rsid w:val="008474D1"/>
    <w:rsid w:val="00850598"/>
    <w:rsid w:val="008513DA"/>
    <w:rsid w:val="00852880"/>
    <w:rsid w:val="0086065B"/>
    <w:rsid w:val="0086494B"/>
    <w:rsid w:val="00865437"/>
    <w:rsid w:val="00865727"/>
    <w:rsid w:val="00866CAF"/>
    <w:rsid w:val="00867D36"/>
    <w:rsid w:val="00870F89"/>
    <w:rsid w:val="00874870"/>
    <w:rsid w:val="00875E68"/>
    <w:rsid w:val="008834C5"/>
    <w:rsid w:val="0088642B"/>
    <w:rsid w:val="0088713A"/>
    <w:rsid w:val="008901C6"/>
    <w:rsid w:val="00890D53"/>
    <w:rsid w:val="00891BB3"/>
    <w:rsid w:val="00895F7F"/>
    <w:rsid w:val="008978FF"/>
    <w:rsid w:val="008A12A8"/>
    <w:rsid w:val="008A15CE"/>
    <w:rsid w:val="008A1FF9"/>
    <w:rsid w:val="008A4014"/>
    <w:rsid w:val="008A78C9"/>
    <w:rsid w:val="008A7C28"/>
    <w:rsid w:val="008B19BF"/>
    <w:rsid w:val="008B3362"/>
    <w:rsid w:val="008B3D42"/>
    <w:rsid w:val="008B5388"/>
    <w:rsid w:val="008B7F40"/>
    <w:rsid w:val="008C2748"/>
    <w:rsid w:val="008C3A41"/>
    <w:rsid w:val="008C4DDB"/>
    <w:rsid w:val="008C591D"/>
    <w:rsid w:val="008C5B82"/>
    <w:rsid w:val="008C6BC9"/>
    <w:rsid w:val="008D2D35"/>
    <w:rsid w:val="008D309C"/>
    <w:rsid w:val="008D4165"/>
    <w:rsid w:val="008D54DA"/>
    <w:rsid w:val="008D76D1"/>
    <w:rsid w:val="008E2980"/>
    <w:rsid w:val="008E3320"/>
    <w:rsid w:val="008E41B9"/>
    <w:rsid w:val="008E523A"/>
    <w:rsid w:val="008E740D"/>
    <w:rsid w:val="008E7EFD"/>
    <w:rsid w:val="008F38C8"/>
    <w:rsid w:val="008F45B3"/>
    <w:rsid w:val="008F6310"/>
    <w:rsid w:val="009002A5"/>
    <w:rsid w:val="00902960"/>
    <w:rsid w:val="00902D9E"/>
    <w:rsid w:val="00903E85"/>
    <w:rsid w:val="00905E67"/>
    <w:rsid w:val="009105CF"/>
    <w:rsid w:val="0091083F"/>
    <w:rsid w:val="009120C5"/>
    <w:rsid w:val="00914177"/>
    <w:rsid w:val="0091519E"/>
    <w:rsid w:val="00915D70"/>
    <w:rsid w:val="00916CBC"/>
    <w:rsid w:val="00920E57"/>
    <w:rsid w:val="009215D9"/>
    <w:rsid w:val="009245EF"/>
    <w:rsid w:val="0092575B"/>
    <w:rsid w:val="0093325C"/>
    <w:rsid w:val="00935383"/>
    <w:rsid w:val="00935B08"/>
    <w:rsid w:val="00936AE6"/>
    <w:rsid w:val="009372DF"/>
    <w:rsid w:val="00940DE0"/>
    <w:rsid w:val="00941359"/>
    <w:rsid w:val="0094159B"/>
    <w:rsid w:val="00942ABC"/>
    <w:rsid w:val="0094454D"/>
    <w:rsid w:val="009457F4"/>
    <w:rsid w:val="0095005F"/>
    <w:rsid w:val="00950519"/>
    <w:rsid w:val="0095334F"/>
    <w:rsid w:val="00954200"/>
    <w:rsid w:val="00955226"/>
    <w:rsid w:val="00955961"/>
    <w:rsid w:val="00956F66"/>
    <w:rsid w:val="00957A09"/>
    <w:rsid w:val="00960916"/>
    <w:rsid w:val="00960B61"/>
    <w:rsid w:val="009634E6"/>
    <w:rsid w:val="00963EB2"/>
    <w:rsid w:val="00967934"/>
    <w:rsid w:val="00967C29"/>
    <w:rsid w:val="00970825"/>
    <w:rsid w:val="00971719"/>
    <w:rsid w:val="00972646"/>
    <w:rsid w:val="00973A79"/>
    <w:rsid w:val="00975E80"/>
    <w:rsid w:val="0097676D"/>
    <w:rsid w:val="009775CC"/>
    <w:rsid w:val="0098126F"/>
    <w:rsid w:val="00981B61"/>
    <w:rsid w:val="00985582"/>
    <w:rsid w:val="00985D80"/>
    <w:rsid w:val="00986A10"/>
    <w:rsid w:val="00987EE7"/>
    <w:rsid w:val="00990E9E"/>
    <w:rsid w:val="0099228D"/>
    <w:rsid w:val="00992860"/>
    <w:rsid w:val="00992E2E"/>
    <w:rsid w:val="009931E8"/>
    <w:rsid w:val="009958BD"/>
    <w:rsid w:val="009A0826"/>
    <w:rsid w:val="009A450A"/>
    <w:rsid w:val="009A4C0C"/>
    <w:rsid w:val="009A50D4"/>
    <w:rsid w:val="009B5E32"/>
    <w:rsid w:val="009B70F2"/>
    <w:rsid w:val="009C2530"/>
    <w:rsid w:val="009C2F55"/>
    <w:rsid w:val="009C6C3A"/>
    <w:rsid w:val="009C75A0"/>
    <w:rsid w:val="009D4CDD"/>
    <w:rsid w:val="009D5A68"/>
    <w:rsid w:val="009D72E0"/>
    <w:rsid w:val="009D757B"/>
    <w:rsid w:val="009E0E0A"/>
    <w:rsid w:val="009E4AF9"/>
    <w:rsid w:val="009E6719"/>
    <w:rsid w:val="009E6F74"/>
    <w:rsid w:val="009F0CFF"/>
    <w:rsid w:val="009F10CF"/>
    <w:rsid w:val="009F1F52"/>
    <w:rsid w:val="009F1F91"/>
    <w:rsid w:val="009F301F"/>
    <w:rsid w:val="009F32DA"/>
    <w:rsid w:val="009F5264"/>
    <w:rsid w:val="009F5D5F"/>
    <w:rsid w:val="00A020EA"/>
    <w:rsid w:val="00A03E61"/>
    <w:rsid w:val="00A04E63"/>
    <w:rsid w:val="00A05062"/>
    <w:rsid w:val="00A069CE"/>
    <w:rsid w:val="00A10E60"/>
    <w:rsid w:val="00A11425"/>
    <w:rsid w:val="00A123D1"/>
    <w:rsid w:val="00A12FAD"/>
    <w:rsid w:val="00A151C7"/>
    <w:rsid w:val="00A17CC0"/>
    <w:rsid w:val="00A17E19"/>
    <w:rsid w:val="00A21DE3"/>
    <w:rsid w:val="00A306DF"/>
    <w:rsid w:val="00A310D7"/>
    <w:rsid w:val="00A31DCA"/>
    <w:rsid w:val="00A35378"/>
    <w:rsid w:val="00A35DEA"/>
    <w:rsid w:val="00A36D51"/>
    <w:rsid w:val="00A432CE"/>
    <w:rsid w:val="00A438A0"/>
    <w:rsid w:val="00A43B5A"/>
    <w:rsid w:val="00A443AC"/>
    <w:rsid w:val="00A45370"/>
    <w:rsid w:val="00A4582E"/>
    <w:rsid w:val="00A45AE8"/>
    <w:rsid w:val="00A45EEA"/>
    <w:rsid w:val="00A47392"/>
    <w:rsid w:val="00A50109"/>
    <w:rsid w:val="00A51F2D"/>
    <w:rsid w:val="00A55913"/>
    <w:rsid w:val="00A562F4"/>
    <w:rsid w:val="00A60CCE"/>
    <w:rsid w:val="00A61622"/>
    <w:rsid w:val="00A623E1"/>
    <w:rsid w:val="00A63EBF"/>
    <w:rsid w:val="00A67580"/>
    <w:rsid w:val="00A67BCC"/>
    <w:rsid w:val="00A72BDE"/>
    <w:rsid w:val="00A72D88"/>
    <w:rsid w:val="00A7375E"/>
    <w:rsid w:val="00A74B55"/>
    <w:rsid w:val="00A75F13"/>
    <w:rsid w:val="00A76318"/>
    <w:rsid w:val="00A778C1"/>
    <w:rsid w:val="00A84C56"/>
    <w:rsid w:val="00A84EB6"/>
    <w:rsid w:val="00A86146"/>
    <w:rsid w:val="00A86D24"/>
    <w:rsid w:val="00A9321B"/>
    <w:rsid w:val="00A95FC4"/>
    <w:rsid w:val="00A97382"/>
    <w:rsid w:val="00A97713"/>
    <w:rsid w:val="00A9798B"/>
    <w:rsid w:val="00A97B72"/>
    <w:rsid w:val="00AA58F8"/>
    <w:rsid w:val="00AA5D49"/>
    <w:rsid w:val="00AB11ED"/>
    <w:rsid w:val="00AB4BD9"/>
    <w:rsid w:val="00AB54EB"/>
    <w:rsid w:val="00AC0820"/>
    <w:rsid w:val="00AC0E75"/>
    <w:rsid w:val="00AC39CB"/>
    <w:rsid w:val="00AC4207"/>
    <w:rsid w:val="00AC523C"/>
    <w:rsid w:val="00AC545F"/>
    <w:rsid w:val="00AD077A"/>
    <w:rsid w:val="00AD0FBA"/>
    <w:rsid w:val="00AD12E5"/>
    <w:rsid w:val="00AD1EC8"/>
    <w:rsid w:val="00AD24F3"/>
    <w:rsid w:val="00AD27CA"/>
    <w:rsid w:val="00AD3AF5"/>
    <w:rsid w:val="00AD3DD2"/>
    <w:rsid w:val="00AD4303"/>
    <w:rsid w:val="00AD521A"/>
    <w:rsid w:val="00AE1BD0"/>
    <w:rsid w:val="00AE1C86"/>
    <w:rsid w:val="00AE2FA2"/>
    <w:rsid w:val="00AE3393"/>
    <w:rsid w:val="00AE33CD"/>
    <w:rsid w:val="00AE58CF"/>
    <w:rsid w:val="00AE7D3B"/>
    <w:rsid w:val="00AE7F33"/>
    <w:rsid w:val="00AF2A36"/>
    <w:rsid w:val="00AF2C14"/>
    <w:rsid w:val="00AF3F1A"/>
    <w:rsid w:val="00AF4B9B"/>
    <w:rsid w:val="00AF4C2A"/>
    <w:rsid w:val="00AF78D0"/>
    <w:rsid w:val="00AF7A72"/>
    <w:rsid w:val="00B03774"/>
    <w:rsid w:val="00B04542"/>
    <w:rsid w:val="00B10C23"/>
    <w:rsid w:val="00B11231"/>
    <w:rsid w:val="00B12367"/>
    <w:rsid w:val="00B12A49"/>
    <w:rsid w:val="00B13FF7"/>
    <w:rsid w:val="00B15B2D"/>
    <w:rsid w:val="00B15EB8"/>
    <w:rsid w:val="00B16201"/>
    <w:rsid w:val="00B16AD2"/>
    <w:rsid w:val="00B17AEB"/>
    <w:rsid w:val="00B2100B"/>
    <w:rsid w:val="00B2236F"/>
    <w:rsid w:val="00B238A7"/>
    <w:rsid w:val="00B24046"/>
    <w:rsid w:val="00B243F4"/>
    <w:rsid w:val="00B24B5A"/>
    <w:rsid w:val="00B2571E"/>
    <w:rsid w:val="00B25E24"/>
    <w:rsid w:val="00B27891"/>
    <w:rsid w:val="00B30632"/>
    <w:rsid w:val="00B32303"/>
    <w:rsid w:val="00B33C9F"/>
    <w:rsid w:val="00B35C0C"/>
    <w:rsid w:val="00B3773A"/>
    <w:rsid w:val="00B40D5E"/>
    <w:rsid w:val="00B45061"/>
    <w:rsid w:val="00B4556D"/>
    <w:rsid w:val="00B47D28"/>
    <w:rsid w:val="00B502A7"/>
    <w:rsid w:val="00B52DD1"/>
    <w:rsid w:val="00B556D7"/>
    <w:rsid w:val="00B5602D"/>
    <w:rsid w:val="00B56A7A"/>
    <w:rsid w:val="00B56C92"/>
    <w:rsid w:val="00B62012"/>
    <w:rsid w:val="00B639AF"/>
    <w:rsid w:val="00B65700"/>
    <w:rsid w:val="00B65D5E"/>
    <w:rsid w:val="00B7243D"/>
    <w:rsid w:val="00B73699"/>
    <w:rsid w:val="00B7656F"/>
    <w:rsid w:val="00B77C82"/>
    <w:rsid w:val="00B80B34"/>
    <w:rsid w:val="00B81BFB"/>
    <w:rsid w:val="00B82F13"/>
    <w:rsid w:val="00B82F4A"/>
    <w:rsid w:val="00B83AB8"/>
    <w:rsid w:val="00B860B8"/>
    <w:rsid w:val="00B86A06"/>
    <w:rsid w:val="00B8728F"/>
    <w:rsid w:val="00B90183"/>
    <w:rsid w:val="00B907C9"/>
    <w:rsid w:val="00B91220"/>
    <w:rsid w:val="00B924B4"/>
    <w:rsid w:val="00B92A67"/>
    <w:rsid w:val="00B945D3"/>
    <w:rsid w:val="00B96EDC"/>
    <w:rsid w:val="00B97AE6"/>
    <w:rsid w:val="00BA2637"/>
    <w:rsid w:val="00BA383D"/>
    <w:rsid w:val="00BA7870"/>
    <w:rsid w:val="00BB084F"/>
    <w:rsid w:val="00BB10BA"/>
    <w:rsid w:val="00BB379F"/>
    <w:rsid w:val="00BB3CC7"/>
    <w:rsid w:val="00BB44B6"/>
    <w:rsid w:val="00BB69EE"/>
    <w:rsid w:val="00BB769E"/>
    <w:rsid w:val="00BB7767"/>
    <w:rsid w:val="00BC1BF8"/>
    <w:rsid w:val="00BC4878"/>
    <w:rsid w:val="00BC5172"/>
    <w:rsid w:val="00BC5B70"/>
    <w:rsid w:val="00BC6A3D"/>
    <w:rsid w:val="00BC6E90"/>
    <w:rsid w:val="00BC7C5F"/>
    <w:rsid w:val="00BD140D"/>
    <w:rsid w:val="00BD2957"/>
    <w:rsid w:val="00BD32A3"/>
    <w:rsid w:val="00BD38AD"/>
    <w:rsid w:val="00BD7661"/>
    <w:rsid w:val="00BE1240"/>
    <w:rsid w:val="00BE649E"/>
    <w:rsid w:val="00BE7EB2"/>
    <w:rsid w:val="00BF0322"/>
    <w:rsid w:val="00BF05A2"/>
    <w:rsid w:val="00BF2385"/>
    <w:rsid w:val="00BF2CBE"/>
    <w:rsid w:val="00BF43FA"/>
    <w:rsid w:val="00BF5D9F"/>
    <w:rsid w:val="00BF755C"/>
    <w:rsid w:val="00C02BF9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20096"/>
    <w:rsid w:val="00C20F8B"/>
    <w:rsid w:val="00C22ED5"/>
    <w:rsid w:val="00C23101"/>
    <w:rsid w:val="00C25383"/>
    <w:rsid w:val="00C263D3"/>
    <w:rsid w:val="00C26A04"/>
    <w:rsid w:val="00C30058"/>
    <w:rsid w:val="00C31387"/>
    <w:rsid w:val="00C32906"/>
    <w:rsid w:val="00C33A95"/>
    <w:rsid w:val="00C3412B"/>
    <w:rsid w:val="00C34C36"/>
    <w:rsid w:val="00C35CF7"/>
    <w:rsid w:val="00C35DF6"/>
    <w:rsid w:val="00C37897"/>
    <w:rsid w:val="00C37F5B"/>
    <w:rsid w:val="00C40F54"/>
    <w:rsid w:val="00C42983"/>
    <w:rsid w:val="00C42E94"/>
    <w:rsid w:val="00C433B6"/>
    <w:rsid w:val="00C43E8A"/>
    <w:rsid w:val="00C4453E"/>
    <w:rsid w:val="00C447CF"/>
    <w:rsid w:val="00C46A76"/>
    <w:rsid w:val="00C50922"/>
    <w:rsid w:val="00C52AC0"/>
    <w:rsid w:val="00C52CCF"/>
    <w:rsid w:val="00C53107"/>
    <w:rsid w:val="00C53725"/>
    <w:rsid w:val="00C53A4B"/>
    <w:rsid w:val="00C6279D"/>
    <w:rsid w:val="00C6302F"/>
    <w:rsid w:val="00C63703"/>
    <w:rsid w:val="00C639A0"/>
    <w:rsid w:val="00C640F0"/>
    <w:rsid w:val="00C65157"/>
    <w:rsid w:val="00C651A6"/>
    <w:rsid w:val="00C65EC1"/>
    <w:rsid w:val="00C66FF3"/>
    <w:rsid w:val="00C71203"/>
    <w:rsid w:val="00C71A04"/>
    <w:rsid w:val="00C72419"/>
    <w:rsid w:val="00C762A4"/>
    <w:rsid w:val="00C77C2B"/>
    <w:rsid w:val="00C81095"/>
    <w:rsid w:val="00C81355"/>
    <w:rsid w:val="00C82250"/>
    <w:rsid w:val="00C82FBF"/>
    <w:rsid w:val="00C83FE9"/>
    <w:rsid w:val="00C84078"/>
    <w:rsid w:val="00C84218"/>
    <w:rsid w:val="00C84C4F"/>
    <w:rsid w:val="00C85377"/>
    <w:rsid w:val="00C879C5"/>
    <w:rsid w:val="00C87DEF"/>
    <w:rsid w:val="00C91204"/>
    <w:rsid w:val="00C9267B"/>
    <w:rsid w:val="00C94D76"/>
    <w:rsid w:val="00C955E8"/>
    <w:rsid w:val="00C962A2"/>
    <w:rsid w:val="00CA2C77"/>
    <w:rsid w:val="00CA3056"/>
    <w:rsid w:val="00CA38C5"/>
    <w:rsid w:val="00CA3B41"/>
    <w:rsid w:val="00CA60C0"/>
    <w:rsid w:val="00CA66C7"/>
    <w:rsid w:val="00CA686E"/>
    <w:rsid w:val="00CA7F1E"/>
    <w:rsid w:val="00CB0820"/>
    <w:rsid w:val="00CB11E4"/>
    <w:rsid w:val="00CB1A87"/>
    <w:rsid w:val="00CB1F5F"/>
    <w:rsid w:val="00CB2527"/>
    <w:rsid w:val="00CB2ED0"/>
    <w:rsid w:val="00CB45FD"/>
    <w:rsid w:val="00CB5419"/>
    <w:rsid w:val="00CB61E3"/>
    <w:rsid w:val="00CB73CC"/>
    <w:rsid w:val="00CB7470"/>
    <w:rsid w:val="00CC12A9"/>
    <w:rsid w:val="00CC4F02"/>
    <w:rsid w:val="00CC778C"/>
    <w:rsid w:val="00CD4E0E"/>
    <w:rsid w:val="00CD651D"/>
    <w:rsid w:val="00CD6B50"/>
    <w:rsid w:val="00CD78AB"/>
    <w:rsid w:val="00CE05E0"/>
    <w:rsid w:val="00CE1819"/>
    <w:rsid w:val="00CE25BB"/>
    <w:rsid w:val="00CE26F6"/>
    <w:rsid w:val="00CE3C60"/>
    <w:rsid w:val="00CE5FA4"/>
    <w:rsid w:val="00CE74D8"/>
    <w:rsid w:val="00CF11A2"/>
    <w:rsid w:val="00CF363C"/>
    <w:rsid w:val="00D00888"/>
    <w:rsid w:val="00D02D6A"/>
    <w:rsid w:val="00D06636"/>
    <w:rsid w:val="00D0672F"/>
    <w:rsid w:val="00D07E88"/>
    <w:rsid w:val="00D108BB"/>
    <w:rsid w:val="00D12B5C"/>
    <w:rsid w:val="00D1435A"/>
    <w:rsid w:val="00D14D30"/>
    <w:rsid w:val="00D1518B"/>
    <w:rsid w:val="00D156AE"/>
    <w:rsid w:val="00D2370C"/>
    <w:rsid w:val="00D24061"/>
    <w:rsid w:val="00D24AA8"/>
    <w:rsid w:val="00D25C3F"/>
    <w:rsid w:val="00D2651A"/>
    <w:rsid w:val="00D27A13"/>
    <w:rsid w:val="00D3193E"/>
    <w:rsid w:val="00D323F4"/>
    <w:rsid w:val="00D32D0E"/>
    <w:rsid w:val="00D34368"/>
    <w:rsid w:val="00D360A7"/>
    <w:rsid w:val="00D364CB"/>
    <w:rsid w:val="00D42118"/>
    <w:rsid w:val="00D43241"/>
    <w:rsid w:val="00D45690"/>
    <w:rsid w:val="00D543E3"/>
    <w:rsid w:val="00D55277"/>
    <w:rsid w:val="00D554F7"/>
    <w:rsid w:val="00D56A89"/>
    <w:rsid w:val="00D61966"/>
    <w:rsid w:val="00D61E80"/>
    <w:rsid w:val="00D63197"/>
    <w:rsid w:val="00D63351"/>
    <w:rsid w:val="00D66424"/>
    <w:rsid w:val="00D67878"/>
    <w:rsid w:val="00D70DEE"/>
    <w:rsid w:val="00D74014"/>
    <w:rsid w:val="00D7436F"/>
    <w:rsid w:val="00D74DD2"/>
    <w:rsid w:val="00D76EA6"/>
    <w:rsid w:val="00D823B6"/>
    <w:rsid w:val="00D84328"/>
    <w:rsid w:val="00D8432D"/>
    <w:rsid w:val="00D85005"/>
    <w:rsid w:val="00D909A9"/>
    <w:rsid w:val="00D90AEC"/>
    <w:rsid w:val="00D9249D"/>
    <w:rsid w:val="00D9250D"/>
    <w:rsid w:val="00D92A75"/>
    <w:rsid w:val="00D94341"/>
    <w:rsid w:val="00D97609"/>
    <w:rsid w:val="00DA06A2"/>
    <w:rsid w:val="00DA08AA"/>
    <w:rsid w:val="00DA4A23"/>
    <w:rsid w:val="00DA4E68"/>
    <w:rsid w:val="00DA5D25"/>
    <w:rsid w:val="00DB03E7"/>
    <w:rsid w:val="00DB0EBF"/>
    <w:rsid w:val="00DB31E0"/>
    <w:rsid w:val="00DB381D"/>
    <w:rsid w:val="00DB5062"/>
    <w:rsid w:val="00DB628E"/>
    <w:rsid w:val="00DB7976"/>
    <w:rsid w:val="00DC7331"/>
    <w:rsid w:val="00DC7A43"/>
    <w:rsid w:val="00DD011C"/>
    <w:rsid w:val="00DD02C6"/>
    <w:rsid w:val="00DD18B2"/>
    <w:rsid w:val="00DD29A0"/>
    <w:rsid w:val="00DD3772"/>
    <w:rsid w:val="00DD41BA"/>
    <w:rsid w:val="00DD444A"/>
    <w:rsid w:val="00DD4D04"/>
    <w:rsid w:val="00DD52A8"/>
    <w:rsid w:val="00DD5527"/>
    <w:rsid w:val="00DD6CA3"/>
    <w:rsid w:val="00DE0D88"/>
    <w:rsid w:val="00DE23A8"/>
    <w:rsid w:val="00DE513B"/>
    <w:rsid w:val="00DE686F"/>
    <w:rsid w:val="00DE7040"/>
    <w:rsid w:val="00DE7CB2"/>
    <w:rsid w:val="00DF1CB5"/>
    <w:rsid w:val="00DF298E"/>
    <w:rsid w:val="00DF30CA"/>
    <w:rsid w:val="00DF334F"/>
    <w:rsid w:val="00DF60BB"/>
    <w:rsid w:val="00DF6814"/>
    <w:rsid w:val="00DF6F62"/>
    <w:rsid w:val="00E03533"/>
    <w:rsid w:val="00E07405"/>
    <w:rsid w:val="00E07D4D"/>
    <w:rsid w:val="00E115B7"/>
    <w:rsid w:val="00E12E8D"/>
    <w:rsid w:val="00E135F2"/>
    <w:rsid w:val="00E13E8A"/>
    <w:rsid w:val="00E167FB"/>
    <w:rsid w:val="00E203B3"/>
    <w:rsid w:val="00E20BA6"/>
    <w:rsid w:val="00E224F2"/>
    <w:rsid w:val="00E2455F"/>
    <w:rsid w:val="00E25C0D"/>
    <w:rsid w:val="00E34B33"/>
    <w:rsid w:val="00E35733"/>
    <w:rsid w:val="00E371E6"/>
    <w:rsid w:val="00E43405"/>
    <w:rsid w:val="00E46548"/>
    <w:rsid w:val="00E46B4B"/>
    <w:rsid w:val="00E50379"/>
    <w:rsid w:val="00E51CD2"/>
    <w:rsid w:val="00E538D5"/>
    <w:rsid w:val="00E54BE2"/>
    <w:rsid w:val="00E555DD"/>
    <w:rsid w:val="00E564B2"/>
    <w:rsid w:val="00E5697F"/>
    <w:rsid w:val="00E57587"/>
    <w:rsid w:val="00E61B92"/>
    <w:rsid w:val="00E64DA3"/>
    <w:rsid w:val="00E64EFE"/>
    <w:rsid w:val="00E70580"/>
    <w:rsid w:val="00E71454"/>
    <w:rsid w:val="00E71C56"/>
    <w:rsid w:val="00E7337E"/>
    <w:rsid w:val="00E7441C"/>
    <w:rsid w:val="00E75BAC"/>
    <w:rsid w:val="00E77ACB"/>
    <w:rsid w:val="00E82D7C"/>
    <w:rsid w:val="00E82DA9"/>
    <w:rsid w:val="00E84509"/>
    <w:rsid w:val="00E867C7"/>
    <w:rsid w:val="00E90317"/>
    <w:rsid w:val="00E90B30"/>
    <w:rsid w:val="00E92E06"/>
    <w:rsid w:val="00E938A2"/>
    <w:rsid w:val="00E93CD6"/>
    <w:rsid w:val="00EA0E04"/>
    <w:rsid w:val="00EA1404"/>
    <w:rsid w:val="00EA205A"/>
    <w:rsid w:val="00EA261D"/>
    <w:rsid w:val="00EA26B3"/>
    <w:rsid w:val="00EA3490"/>
    <w:rsid w:val="00EA49D4"/>
    <w:rsid w:val="00EA5BE2"/>
    <w:rsid w:val="00EA7816"/>
    <w:rsid w:val="00EB0845"/>
    <w:rsid w:val="00EB3625"/>
    <w:rsid w:val="00EB4684"/>
    <w:rsid w:val="00EB474F"/>
    <w:rsid w:val="00EB4E02"/>
    <w:rsid w:val="00EB6E1F"/>
    <w:rsid w:val="00EB6FD4"/>
    <w:rsid w:val="00EB7464"/>
    <w:rsid w:val="00EB7A55"/>
    <w:rsid w:val="00EC00C3"/>
    <w:rsid w:val="00EC20E8"/>
    <w:rsid w:val="00EC271E"/>
    <w:rsid w:val="00EC440D"/>
    <w:rsid w:val="00EC46E9"/>
    <w:rsid w:val="00EC5312"/>
    <w:rsid w:val="00EC5839"/>
    <w:rsid w:val="00EC7988"/>
    <w:rsid w:val="00ED42F9"/>
    <w:rsid w:val="00ED4A9E"/>
    <w:rsid w:val="00ED4AE0"/>
    <w:rsid w:val="00EE1D24"/>
    <w:rsid w:val="00EE4CBE"/>
    <w:rsid w:val="00EE5E41"/>
    <w:rsid w:val="00EE621C"/>
    <w:rsid w:val="00EE6F0F"/>
    <w:rsid w:val="00EF3CF6"/>
    <w:rsid w:val="00EF4AA0"/>
    <w:rsid w:val="00EF6B2F"/>
    <w:rsid w:val="00F01291"/>
    <w:rsid w:val="00F01891"/>
    <w:rsid w:val="00F06F37"/>
    <w:rsid w:val="00F07DF4"/>
    <w:rsid w:val="00F10E94"/>
    <w:rsid w:val="00F120E4"/>
    <w:rsid w:val="00F12CD7"/>
    <w:rsid w:val="00F1549E"/>
    <w:rsid w:val="00F172E6"/>
    <w:rsid w:val="00F17D47"/>
    <w:rsid w:val="00F17DD4"/>
    <w:rsid w:val="00F17E77"/>
    <w:rsid w:val="00F24E1D"/>
    <w:rsid w:val="00F25953"/>
    <w:rsid w:val="00F32518"/>
    <w:rsid w:val="00F32F9F"/>
    <w:rsid w:val="00F37BEB"/>
    <w:rsid w:val="00F41EAA"/>
    <w:rsid w:val="00F425C3"/>
    <w:rsid w:val="00F4298A"/>
    <w:rsid w:val="00F4344A"/>
    <w:rsid w:val="00F44A75"/>
    <w:rsid w:val="00F46D1C"/>
    <w:rsid w:val="00F47DE4"/>
    <w:rsid w:val="00F506E9"/>
    <w:rsid w:val="00F51168"/>
    <w:rsid w:val="00F51497"/>
    <w:rsid w:val="00F51AB6"/>
    <w:rsid w:val="00F5346C"/>
    <w:rsid w:val="00F53A54"/>
    <w:rsid w:val="00F54F08"/>
    <w:rsid w:val="00F55AAC"/>
    <w:rsid w:val="00F57662"/>
    <w:rsid w:val="00F63386"/>
    <w:rsid w:val="00F64754"/>
    <w:rsid w:val="00F66319"/>
    <w:rsid w:val="00F7155E"/>
    <w:rsid w:val="00F73661"/>
    <w:rsid w:val="00F809D6"/>
    <w:rsid w:val="00F81084"/>
    <w:rsid w:val="00F8219A"/>
    <w:rsid w:val="00F83E1A"/>
    <w:rsid w:val="00F912AE"/>
    <w:rsid w:val="00F92339"/>
    <w:rsid w:val="00F92D63"/>
    <w:rsid w:val="00F92DDA"/>
    <w:rsid w:val="00F9705F"/>
    <w:rsid w:val="00F9712D"/>
    <w:rsid w:val="00FA124F"/>
    <w:rsid w:val="00FA2467"/>
    <w:rsid w:val="00FA3AC8"/>
    <w:rsid w:val="00FA4D0C"/>
    <w:rsid w:val="00FA5478"/>
    <w:rsid w:val="00FA5DAF"/>
    <w:rsid w:val="00FA651D"/>
    <w:rsid w:val="00FA6FEC"/>
    <w:rsid w:val="00FA7602"/>
    <w:rsid w:val="00FA7A99"/>
    <w:rsid w:val="00FB0154"/>
    <w:rsid w:val="00FB03D8"/>
    <w:rsid w:val="00FB1EFB"/>
    <w:rsid w:val="00FB2722"/>
    <w:rsid w:val="00FB33FD"/>
    <w:rsid w:val="00FB6416"/>
    <w:rsid w:val="00FB6BCA"/>
    <w:rsid w:val="00FC0A4E"/>
    <w:rsid w:val="00FC2633"/>
    <w:rsid w:val="00FC364B"/>
    <w:rsid w:val="00FC37D6"/>
    <w:rsid w:val="00FC4B2B"/>
    <w:rsid w:val="00FC6AF8"/>
    <w:rsid w:val="00FC7160"/>
    <w:rsid w:val="00FC7F6C"/>
    <w:rsid w:val="00FD0695"/>
    <w:rsid w:val="00FD0952"/>
    <w:rsid w:val="00FD2A16"/>
    <w:rsid w:val="00FD3088"/>
    <w:rsid w:val="00FD3D61"/>
    <w:rsid w:val="00FD4271"/>
    <w:rsid w:val="00FD4796"/>
    <w:rsid w:val="00FD5CEA"/>
    <w:rsid w:val="00FE266C"/>
    <w:rsid w:val="00FE34BC"/>
    <w:rsid w:val="00FE5802"/>
    <w:rsid w:val="00FE75F3"/>
    <w:rsid w:val="00FF058D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719</TotalTime>
  <Pages>3</Pages>
  <Words>1454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676</cp:revision>
  <dcterms:created xsi:type="dcterms:W3CDTF">2021-09-30T14:03:00Z</dcterms:created>
  <dcterms:modified xsi:type="dcterms:W3CDTF">2022-10-30T21:43:00Z</dcterms:modified>
</cp:coreProperties>
</file>