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232" w:rsidRPr="00736232" w:rsidRDefault="00736232" w:rsidP="00736232">
      <w:pPr>
        <w:bidi/>
        <w:spacing w:before="100" w:beforeAutospacing="1" w:after="100" w:afterAutospacing="1" w:line="240" w:lineRule="auto"/>
        <w:rPr>
          <w:rFonts w:ascii="Times New Roman" w:eastAsia="Times New Roman" w:hAnsi="Times New Roman" w:cs="Narkisim"/>
          <w:sz w:val="44"/>
          <w:szCs w:val="44"/>
        </w:rPr>
      </w:pPr>
      <w:r w:rsidRPr="00736232">
        <w:rPr>
          <w:rFonts w:ascii="Times New Roman" w:eastAsia="Times New Roman" w:hAnsi="Times New Roman" w:cs="Narkisim"/>
          <w:sz w:val="44"/>
          <w:szCs w:val="44"/>
          <w:rtl/>
        </w:rPr>
        <w:t>מזונות / הרצל הפטר</w:t>
      </w:r>
    </w:p>
    <w:p w:rsidR="00736232" w:rsidRPr="00736232" w:rsidRDefault="00736232" w:rsidP="00736232">
      <w:pPr>
        <w:bidi/>
        <w:spacing w:before="100" w:beforeAutospacing="1" w:after="100" w:afterAutospacing="1" w:line="240" w:lineRule="auto"/>
        <w:jc w:val="both"/>
        <w:rPr>
          <w:rFonts w:ascii="Times New Roman" w:eastAsia="Times New Roman" w:hAnsi="Times New Roman" w:cs="Narkisim"/>
          <w:rtl/>
        </w:rPr>
      </w:pPr>
      <w:r w:rsidRPr="00736232">
        <w:rPr>
          <w:rFonts w:ascii="Times New Roman" w:eastAsia="Times New Roman" w:hAnsi="Times New Roman" w:cs="Narkisim"/>
          <w:rtl/>
        </w:rPr>
        <w:t>המקור לדין מז</w:t>
      </w:r>
      <w:bookmarkStart w:id="0" w:name="_GoBack"/>
      <w:bookmarkEnd w:id="0"/>
      <w:r w:rsidRPr="00736232">
        <w:rPr>
          <w:rFonts w:ascii="Times New Roman" w:eastAsia="Times New Roman" w:hAnsi="Times New Roman" w:cs="Narkisim"/>
          <w:rtl/>
        </w:rPr>
        <w:t>ונות</w:t>
      </w:r>
    </w:p>
    <w:p w:rsidR="00736232" w:rsidRPr="00736232" w:rsidRDefault="00736232" w:rsidP="00736232">
      <w:pPr>
        <w:bidi/>
        <w:spacing w:before="100" w:beforeAutospacing="1" w:after="100" w:afterAutospacing="1" w:line="240" w:lineRule="auto"/>
        <w:jc w:val="both"/>
        <w:rPr>
          <w:rFonts w:ascii="Times New Roman" w:eastAsia="Times New Roman" w:hAnsi="Times New Roman" w:cs="Narkisim"/>
          <w:rtl/>
        </w:rPr>
      </w:pPr>
      <w:r w:rsidRPr="00736232">
        <w:rPr>
          <w:rFonts w:ascii="Times New Roman" w:eastAsia="Times New Roman" w:hAnsi="Times New Roman" w:cs="Narkisim"/>
          <w:rtl/>
        </w:rPr>
        <w:t xml:space="preserve">בפרשת אמה עבריה (פרשת משפטים פרק </w:t>
      </w:r>
      <w:proofErr w:type="spellStart"/>
      <w:r w:rsidRPr="00736232">
        <w:rPr>
          <w:rFonts w:ascii="Times New Roman" w:eastAsia="Times New Roman" w:hAnsi="Times New Roman" w:cs="Narkisim"/>
          <w:rtl/>
        </w:rPr>
        <w:t>כא</w:t>
      </w:r>
      <w:proofErr w:type="spellEnd"/>
      <w:r w:rsidRPr="00736232">
        <w:rPr>
          <w:rFonts w:ascii="Times New Roman" w:eastAsia="Times New Roman" w:hAnsi="Times New Roman" w:cs="Narkisim"/>
          <w:rtl/>
        </w:rPr>
        <w:t xml:space="preserve"> פס' י) "אם אחרת </w:t>
      </w:r>
      <w:proofErr w:type="spellStart"/>
      <w:r w:rsidRPr="00736232">
        <w:rPr>
          <w:rFonts w:ascii="Times New Roman" w:eastAsia="Times New Roman" w:hAnsi="Times New Roman" w:cs="Narkisim"/>
          <w:rtl/>
        </w:rPr>
        <w:t>יקח</w:t>
      </w:r>
      <w:proofErr w:type="spellEnd"/>
      <w:r w:rsidRPr="00736232">
        <w:rPr>
          <w:rFonts w:ascii="Times New Roman" w:eastAsia="Times New Roman" w:hAnsi="Times New Roman" w:cs="Narkisim"/>
          <w:rtl/>
        </w:rPr>
        <w:t xml:space="preserve"> לו שארה כסותה ועונתה לא יגרע". ומפרש רש"י "שארה - מזונות, כסותה - כמשמעו, עונתה - תשמיש". יוצא לפי רש"י שחיוב הבעל במזונות אשתו הינו מדאורייתא ונלמד מ"שארה". הרמב"ן (שם), לעומת זאת, כתב שמזונות מדרבנן ופירש את כל הפסוק </w:t>
      </w:r>
      <w:proofErr w:type="spellStart"/>
      <w:r w:rsidRPr="00736232">
        <w:rPr>
          <w:rFonts w:ascii="Times New Roman" w:eastAsia="Times New Roman" w:hAnsi="Times New Roman" w:cs="Narkisim"/>
          <w:rtl/>
        </w:rPr>
        <w:t>לענין</w:t>
      </w:r>
      <w:proofErr w:type="spellEnd"/>
      <w:r w:rsidRPr="00736232">
        <w:rPr>
          <w:rFonts w:ascii="Times New Roman" w:eastAsia="Times New Roman" w:hAnsi="Times New Roman" w:cs="Narkisim"/>
          <w:rtl/>
        </w:rPr>
        <w:t xml:space="preserve"> תשמיש. דברי רש"י מבוססים על המכילתא: "שארו אלו מזונותיה... כסותה כמשמעו ועונתה זו דרך ארץ... דברי רבי יאשיה. רבי יונתן אומר שארה כסותה, כסות שהוא נופל לשארה, אם </w:t>
      </w:r>
      <w:proofErr w:type="spellStart"/>
      <w:r w:rsidRPr="00736232">
        <w:rPr>
          <w:rFonts w:ascii="Times New Roman" w:eastAsia="Times New Roman" w:hAnsi="Times New Roman" w:cs="Narkisim"/>
          <w:rtl/>
        </w:rPr>
        <w:t>היתה</w:t>
      </w:r>
      <w:proofErr w:type="spellEnd"/>
      <w:r w:rsidRPr="00736232">
        <w:rPr>
          <w:rFonts w:ascii="Times New Roman" w:eastAsia="Times New Roman" w:hAnsi="Times New Roman" w:cs="Narkisim"/>
          <w:rtl/>
        </w:rPr>
        <w:t xml:space="preserve"> ילדה לא </w:t>
      </w:r>
      <w:proofErr w:type="spellStart"/>
      <w:r w:rsidRPr="00736232">
        <w:rPr>
          <w:rFonts w:ascii="Times New Roman" w:eastAsia="Times New Roman" w:hAnsi="Times New Roman" w:cs="Narkisim"/>
          <w:rtl/>
        </w:rPr>
        <w:t>יתן</w:t>
      </w:r>
      <w:proofErr w:type="spellEnd"/>
      <w:r w:rsidRPr="00736232">
        <w:rPr>
          <w:rFonts w:ascii="Times New Roman" w:eastAsia="Times New Roman" w:hAnsi="Times New Roman" w:cs="Narkisim"/>
          <w:rtl/>
        </w:rPr>
        <w:t xml:space="preserve"> לו של זקנה... ועונתה שלא </w:t>
      </w:r>
      <w:proofErr w:type="spellStart"/>
      <w:r w:rsidRPr="00736232">
        <w:rPr>
          <w:rFonts w:ascii="Times New Roman" w:eastAsia="Times New Roman" w:hAnsi="Times New Roman" w:cs="Narkisim"/>
          <w:rtl/>
        </w:rPr>
        <w:t>יתן</w:t>
      </w:r>
      <w:proofErr w:type="spellEnd"/>
      <w:r w:rsidRPr="00736232">
        <w:rPr>
          <w:rFonts w:ascii="Times New Roman" w:eastAsia="Times New Roman" w:hAnsi="Times New Roman" w:cs="Narkisim"/>
          <w:rtl/>
        </w:rPr>
        <w:t xml:space="preserve"> של ימות החמה בימות הגשמים ולא של </w:t>
      </w:r>
      <w:proofErr w:type="spellStart"/>
      <w:r w:rsidRPr="00736232">
        <w:rPr>
          <w:rFonts w:ascii="Times New Roman" w:eastAsia="Times New Roman" w:hAnsi="Times New Roman" w:cs="Narkisim"/>
          <w:rtl/>
        </w:rPr>
        <w:t>ימוג</w:t>
      </w:r>
      <w:proofErr w:type="spellEnd"/>
      <w:r w:rsidRPr="00736232">
        <w:rPr>
          <w:rFonts w:ascii="Times New Roman" w:eastAsia="Times New Roman" w:hAnsi="Times New Roman" w:cs="Narkisim"/>
          <w:rtl/>
        </w:rPr>
        <w:t xml:space="preserve"> הגשמים בימות החמה אלא נותן כל אחד ואחד בעונתה. מזונה מנין אמרת קל וחומר ומה דברים שאינן קיום נפש (דהיינו כסות) אי אתה רשאי למנוע ממנו דברים שהם קיום נפש דין הוא שלא תהא רשאי למנוע הימנה.... ר' אומר שארו זו דרך ארץ... כסותה כמשמעו, עונתה אלו מזונות שנאמר: ויענך וירעיבך". מכילתא זו מובאת בכתובות </w:t>
      </w:r>
      <w:proofErr w:type="spellStart"/>
      <w:r w:rsidRPr="00736232">
        <w:rPr>
          <w:rFonts w:ascii="Times New Roman" w:eastAsia="Times New Roman" w:hAnsi="Times New Roman" w:cs="Narkisim"/>
          <w:rtl/>
        </w:rPr>
        <w:t>מז</w:t>
      </w:r>
      <w:proofErr w:type="spellEnd"/>
      <w:r w:rsidRPr="00736232">
        <w:rPr>
          <w:rFonts w:ascii="Times New Roman" w:eastAsia="Times New Roman" w:hAnsi="Times New Roman" w:cs="Narkisim"/>
          <w:rtl/>
        </w:rPr>
        <w:t xml:space="preserve">:-מח. בשני שינויים משמעותיים. הראשונה שבמקום רבי יונתן מופיע רבי אליעזר בן יעקב, </w:t>
      </w:r>
      <w:proofErr w:type="spellStart"/>
      <w:r w:rsidRPr="00736232">
        <w:rPr>
          <w:rFonts w:ascii="Times New Roman" w:eastAsia="Times New Roman" w:hAnsi="Times New Roman" w:cs="Narkisim"/>
          <w:rtl/>
        </w:rPr>
        <w:t>והשניה</w:t>
      </w:r>
      <w:proofErr w:type="spellEnd"/>
      <w:r w:rsidRPr="00736232">
        <w:rPr>
          <w:rFonts w:ascii="Times New Roman" w:eastAsia="Times New Roman" w:hAnsi="Times New Roman" w:cs="Narkisim"/>
          <w:rtl/>
        </w:rPr>
        <w:t xml:space="preserve"> שבדעת רבי אליעזר בן יעקב לא מובא הקל וחומר מכסות. תוספות בכתובות (שם ד"ה </w:t>
      </w:r>
      <w:proofErr w:type="spellStart"/>
      <w:r w:rsidRPr="00736232">
        <w:rPr>
          <w:rFonts w:ascii="Times New Roman" w:eastAsia="Times New Roman" w:hAnsi="Times New Roman" w:cs="Narkisim"/>
          <w:rtl/>
        </w:rPr>
        <w:t>ראב"י</w:t>
      </w:r>
      <w:proofErr w:type="spellEnd"/>
      <w:r w:rsidRPr="00736232">
        <w:rPr>
          <w:rFonts w:ascii="Times New Roman" w:eastAsia="Times New Roman" w:hAnsi="Times New Roman" w:cs="Narkisim"/>
          <w:rtl/>
        </w:rPr>
        <w:t xml:space="preserve">) הבינו שאף לרבי אליעזר בן יעקב מזונות מדאורייתא ומביאים את הקל וחומר. אבל בהחלט היה אפשר להסיק שרבי אליעזר בן יעקב חולק על רבי יונתן וסובר </w:t>
      </w:r>
      <w:proofErr w:type="spellStart"/>
      <w:r w:rsidRPr="00736232">
        <w:rPr>
          <w:rFonts w:ascii="Times New Roman" w:eastAsia="Times New Roman" w:hAnsi="Times New Roman" w:cs="Narkisim"/>
          <w:rtl/>
        </w:rPr>
        <w:t>דמזונות</w:t>
      </w:r>
      <w:proofErr w:type="spellEnd"/>
      <w:r w:rsidRPr="00736232">
        <w:rPr>
          <w:rFonts w:ascii="Times New Roman" w:eastAsia="Times New Roman" w:hAnsi="Times New Roman" w:cs="Narkisim"/>
          <w:rtl/>
        </w:rPr>
        <w:t xml:space="preserve"> הן מדרבנן. וכן באמת דעת </w:t>
      </w:r>
      <w:proofErr w:type="spellStart"/>
      <w:r w:rsidRPr="00736232">
        <w:rPr>
          <w:rFonts w:ascii="Times New Roman" w:eastAsia="Times New Roman" w:hAnsi="Times New Roman" w:cs="Narkisim"/>
          <w:rtl/>
        </w:rPr>
        <w:t>השאלתות</w:t>
      </w:r>
      <w:proofErr w:type="spellEnd"/>
      <w:r w:rsidRPr="00736232">
        <w:rPr>
          <w:rFonts w:ascii="Times New Roman" w:eastAsia="Times New Roman" w:hAnsi="Times New Roman" w:cs="Narkisim"/>
          <w:rtl/>
        </w:rPr>
        <w:t xml:space="preserve"> (פרשת משפטים </w:t>
      </w:r>
      <w:proofErr w:type="spellStart"/>
      <w:r w:rsidRPr="00736232">
        <w:rPr>
          <w:rFonts w:ascii="Times New Roman" w:eastAsia="Times New Roman" w:hAnsi="Times New Roman" w:cs="Narkisim"/>
          <w:rtl/>
        </w:rPr>
        <w:t>שאילתא</w:t>
      </w:r>
      <w:proofErr w:type="spellEnd"/>
      <w:r w:rsidRPr="00736232">
        <w:rPr>
          <w:rFonts w:ascii="Times New Roman" w:eastAsia="Times New Roman" w:hAnsi="Times New Roman" w:cs="Narkisim"/>
          <w:rtl/>
        </w:rPr>
        <w:t xml:space="preserve"> ס').</w:t>
      </w:r>
    </w:p>
    <w:p w:rsidR="00736232" w:rsidRPr="00736232" w:rsidRDefault="00736232" w:rsidP="00736232">
      <w:pPr>
        <w:bidi/>
        <w:spacing w:before="100" w:beforeAutospacing="1" w:after="100" w:afterAutospacing="1" w:line="240" w:lineRule="auto"/>
        <w:jc w:val="both"/>
        <w:rPr>
          <w:rFonts w:ascii="Times New Roman" w:eastAsia="Times New Roman" w:hAnsi="Times New Roman" w:cs="Narkisim"/>
          <w:rtl/>
        </w:rPr>
      </w:pPr>
      <w:r w:rsidRPr="00736232">
        <w:rPr>
          <w:rFonts w:ascii="Times New Roman" w:eastAsia="Times New Roman" w:hAnsi="Times New Roman" w:cs="Narkisim"/>
          <w:rtl/>
        </w:rPr>
        <w:t>לסכום: ישנה מחלוקת ראשונים, ואולי אף תנאים, אם מזונות מדאורייתא או מדרבנן. אם מזונות הן מדאורייתא ישנם כמה מקורות אפשריים לחיוב:</w:t>
      </w:r>
    </w:p>
    <w:p w:rsidR="00736232" w:rsidRPr="00736232" w:rsidRDefault="00736232" w:rsidP="00736232">
      <w:pPr>
        <w:bidi/>
        <w:spacing w:before="100" w:beforeAutospacing="1" w:after="100" w:afterAutospacing="1" w:line="240" w:lineRule="auto"/>
        <w:jc w:val="both"/>
        <w:rPr>
          <w:rFonts w:ascii="Times New Roman" w:eastAsia="Times New Roman" w:hAnsi="Times New Roman" w:cs="Narkisim"/>
          <w:rtl/>
        </w:rPr>
      </w:pPr>
      <w:r w:rsidRPr="00736232">
        <w:rPr>
          <w:rFonts w:ascii="Times New Roman" w:eastAsia="Times New Roman" w:hAnsi="Times New Roman" w:cs="Narkisim"/>
          <w:rtl/>
        </w:rPr>
        <w:t xml:space="preserve">א) דעת רבי יאשיה שהחיוב נלמד </w:t>
      </w:r>
      <w:proofErr w:type="spellStart"/>
      <w:r w:rsidRPr="00736232">
        <w:rPr>
          <w:rFonts w:ascii="Times New Roman" w:eastAsia="Times New Roman" w:hAnsi="Times New Roman" w:cs="Narkisim"/>
          <w:rtl/>
        </w:rPr>
        <w:t>מהמלה</w:t>
      </w:r>
      <w:proofErr w:type="spellEnd"/>
      <w:r w:rsidRPr="00736232">
        <w:rPr>
          <w:rFonts w:ascii="Times New Roman" w:eastAsia="Times New Roman" w:hAnsi="Times New Roman" w:cs="Narkisim"/>
          <w:rtl/>
        </w:rPr>
        <w:t xml:space="preserve"> "שארה" בפסוק "שארה כסותה ועונתה לא יגרע".</w:t>
      </w:r>
    </w:p>
    <w:p w:rsidR="00736232" w:rsidRPr="00736232" w:rsidRDefault="00736232" w:rsidP="00736232">
      <w:pPr>
        <w:bidi/>
        <w:spacing w:before="100" w:beforeAutospacing="1" w:after="100" w:afterAutospacing="1" w:line="240" w:lineRule="auto"/>
        <w:jc w:val="both"/>
        <w:rPr>
          <w:rFonts w:ascii="Times New Roman" w:eastAsia="Times New Roman" w:hAnsi="Times New Roman" w:cs="Narkisim"/>
          <w:rtl/>
        </w:rPr>
      </w:pPr>
      <w:r w:rsidRPr="00736232">
        <w:rPr>
          <w:rFonts w:ascii="Times New Roman" w:eastAsia="Times New Roman" w:hAnsi="Times New Roman" w:cs="Narkisim"/>
          <w:rtl/>
        </w:rPr>
        <w:t>ב) דעת רבי שהחיוב נלמד מהמילה עונתה באותו פסוק.</w:t>
      </w:r>
    </w:p>
    <w:p w:rsidR="00736232" w:rsidRPr="00736232" w:rsidRDefault="00736232" w:rsidP="00736232">
      <w:pPr>
        <w:bidi/>
        <w:spacing w:before="100" w:beforeAutospacing="1" w:after="100" w:afterAutospacing="1" w:line="240" w:lineRule="auto"/>
        <w:jc w:val="both"/>
        <w:rPr>
          <w:rFonts w:ascii="Times New Roman" w:eastAsia="Times New Roman" w:hAnsi="Times New Roman" w:cs="Narkisim"/>
          <w:rtl/>
        </w:rPr>
      </w:pPr>
      <w:r w:rsidRPr="00736232">
        <w:rPr>
          <w:rFonts w:ascii="Times New Roman" w:eastAsia="Times New Roman" w:hAnsi="Times New Roman" w:cs="Narkisim"/>
          <w:rtl/>
        </w:rPr>
        <w:t>ג) דעת רבי יונתן שכל הפסוק איירי בכסות ומזונות נלמד מקל וחומר.</w:t>
      </w:r>
    </w:p>
    <w:p w:rsidR="00736232" w:rsidRPr="00736232" w:rsidRDefault="00736232" w:rsidP="00736232">
      <w:pPr>
        <w:bidi/>
        <w:spacing w:before="100" w:beforeAutospacing="1" w:after="100" w:afterAutospacing="1" w:line="240" w:lineRule="auto"/>
        <w:jc w:val="both"/>
        <w:rPr>
          <w:rFonts w:ascii="Times New Roman" w:eastAsia="Times New Roman" w:hAnsi="Times New Roman" w:cs="Narkisim"/>
          <w:rtl/>
        </w:rPr>
      </w:pPr>
      <w:r w:rsidRPr="00736232">
        <w:rPr>
          <w:rFonts w:ascii="Times New Roman" w:eastAsia="Times New Roman" w:hAnsi="Times New Roman" w:cs="Narkisim"/>
          <w:rtl/>
        </w:rPr>
        <w:t>הגדרת מזונות</w:t>
      </w:r>
    </w:p>
    <w:p w:rsidR="00736232" w:rsidRPr="00736232" w:rsidRDefault="00736232" w:rsidP="00736232">
      <w:pPr>
        <w:bidi/>
        <w:spacing w:before="100" w:beforeAutospacing="1" w:after="100" w:afterAutospacing="1" w:line="240" w:lineRule="auto"/>
        <w:jc w:val="both"/>
        <w:rPr>
          <w:rFonts w:ascii="Times New Roman" w:eastAsia="Times New Roman" w:hAnsi="Times New Roman" w:cs="Narkisim"/>
          <w:rtl/>
        </w:rPr>
      </w:pPr>
      <w:r w:rsidRPr="00736232">
        <w:rPr>
          <w:rFonts w:ascii="Times New Roman" w:eastAsia="Times New Roman" w:hAnsi="Times New Roman" w:cs="Narkisim"/>
          <w:rtl/>
        </w:rPr>
        <w:t xml:space="preserve">נשאלת השאלה מה בדיוק כלול בחיוב המזונות. האם מדאורייתא מחויב הבעל לאשתו בסיפוק המזונות בלבד או האם החיוב הוא כולל גם סיפוק צרכים נוספים. המשנה (סד:) מגדירה חיוב מזונות וכסות ואומרת "ונותן לה מעה כסף לצורכה". האם שורש דין זה הוא מדאורייתא או לא? יתכן שהתשובה תלויה במקור דין מזונות. אם מזונות נלמדת מ"שארה" אז פירושו שהחיוב קשור לבשרה דווקא ויכלול מזונות בלבד. כמו-כן, אם החיוב נלמד בקל וחומר מכסות, כדעת ר' יונתן, </w:t>
      </w:r>
      <w:proofErr w:type="spellStart"/>
      <w:r w:rsidRPr="00736232">
        <w:rPr>
          <w:rFonts w:ascii="Times New Roman" w:eastAsia="Times New Roman" w:hAnsi="Times New Roman" w:cs="Narkisim"/>
          <w:rtl/>
        </w:rPr>
        <w:t>מנסוח</w:t>
      </w:r>
      <w:proofErr w:type="spellEnd"/>
      <w:r w:rsidRPr="00736232">
        <w:rPr>
          <w:rFonts w:ascii="Times New Roman" w:eastAsia="Times New Roman" w:hAnsi="Times New Roman" w:cs="Narkisim"/>
          <w:rtl/>
        </w:rPr>
        <w:t xml:space="preserve"> הקל וחומר משמע שהחיוב אינו כולל מעה כסף, </w:t>
      </w:r>
      <w:proofErr w:type="spellStart"/>
      <w:r w:rsidRPr="00736232">
        <w:rPr>
          <w:rFonts w:ascii="Times New Roman" w:eastAsia="Times New Roman" w:hAnsi="Times New Roman" w:cs="Narkisim"/>
          <w:rtl/>
        </w:rPr>
        <w:t>דמזונות</w:t>
      </w:r>
      <w:proofErr w:type="spellEnd"/>
      <w:r w:rsidRPr="00736232">
        <w:rPr>
          <w:rFonts w:ascii="Times New Roman" w:eastAsia="Times New Roman" w:hAnsi="Times New Roman" w:cs="Narkisim"/>
          <w:rtl/>
        </w:rPr>
        <w:t xml:space="preserve"> נקראים "דברים שהם קיום נפש" ואינו נראה לכלול מעה כסף תחת הגדרה כזו. אבל עיין מכילתא </w:t>
      </w:r>
      <w:proofErr w:type="spellStart"/>
      <w:r w:rsidRPr="00736232">
        <w:rPr>
          <w:rFonts w:ascii="Times New Roman" w:eastAsia="Times New Roman" w:hAnsi="Times New Roman" w:cs="Narkisim"/>
          <w:rtl/>
        </w:rPr>
        <w:t>דרשב"י</w:t>
      </w:r>
      <w:proofErr w:type="spellEnd"/>
      <w:r w:rsidRPr="00736232">
        <w:rPr>
          <w:rFonts w:ascii="Times New Roman" w:eastAsia="Times New Roman" w:hAnsi="Times New Roman" w:cs="Narkisim"/>
          <w:rtl/>
        </w:rPr>
        <w:t xml:space="preserve"> שפירש - "שארה: זו פרנסתה". יתכן שהמונח "פרנסה" כולל יותר ממזונות </w:t>
      </w:r>
      <w:proofErr w:type="spellStart"/>
      <w:r w:rsidRPr="00736232">
        <w:rPr>
          <w:rFonts w:ascii="Times New Roman" w:eastAsia="Times New Roman" w:hAnsi="Times New Roman" w:cs="Narkisim"/>
          <w:rtl/>
        </w:rPr>
        <w:t>ולפ"ז</w:t>
      </w:r>
      <w:proofErr w:type="spellEnd"/>
      <w:r w:rsidRPr="00736232">
        <w:rPr>
          <w:rFonts w:ascii="Times New Roman" w:eastAsia="Times New Roman" w:hAnsi="Times New Roman" w:cs="Narkisim"/>
          <w:rtl/>
        </w:rPr>
        <w:t xml:space="preserve"> חיוב מעה כסף יהיה מדאורייתא.</w:t>
      </w:r>
    </w:p>
    <w:p w:rsidR="00736232" w:rsidRPr="00736232" w:rsidRDefault="00736232" w:rsidP="00736232">
      <w:pPr>
        <w:bidi/>
        <w:spacing w:before="100" w:beforeAutospacing="1" w:after="100" w:afterAutospacing="1" w:line="240" w:lineRule="auto"/>
        <w:jc w:val="both"/>
        <w:rPr>
          <w:rFonts w:ascii="Times New Roman" w:eastAsia="Times New Roman" w:hAnsi="Times New Roman" w:cs="Narkisim"/>
          <w:rtl/>
        </w:rPr>
      </w:pPr>
      <w:r w:rsidRPr="00736232">
        <w:rPr>
          <w:rFonts w:ascii="Times New Roman" w:eastAsia="Times New Roman" w:hAnsi="Times New Roman" w:cs="Narkisim"/>
          <w:rtl/>
        </w:rPr>
        <w:t xml:space="preserve">אפשר להרחיב עוד יותר את הגדרת מזונות. נחזור ללימוד של רבי יונתן. "מזונה מנין אמרת קל וחומר ומה דברים שאינן קיום נפש אי אתה רשאי למנוע ממנה דברים שהם קיום נפש דין הוא שלא תהא רשאי למנוע הימנה". אפשר להבין את הקל וחומר הזה בשתי דרכים. האחת, שהוא קל וחומר רגיל מי"ג </w:t>
      </w:r>
      <w:proofErr w:type="spellStart"/>
      <w:r w:rsidRPr="00736232">
        <w:rPr>
          <w:rFonts w:ascii="Times New Roman" w:eastAsia="Times New Roman" w:hAnsi="Times New Roman" w:cs="Narkisim"/>
          <w:rtl/>
        </w:rPr>
        <w:t>המדות</w:t>
      </w:r>
      <w:proofErr w:type="spellEnd"/>
      <w:r w:rsidRPr="00736232">
        <w:rPr>
          <w:rFonts w:ascii="Times New Roman" w:eastAsia="Times New Roman" w:hAnsi="Times New Roman" w:cs="Narkisim"/>
          <w:rtl/>
        </w:rPr>
        <w:t xml:space="preserve"> וא"כ חיוב מזונות נלמד מכסוח. אבל אין המונח קל וחומר מורה תמיד על מדה מי"ג </w:t>
      </w:r>
      <w:proofErr w:type="spellStart"/>
      <w:r w:rsidRPr="00736232">
        <w:rPr>
          <w:rFonts w:ascii="Times New Roman" w:eastAsia="Times New Roman" w:hAnsi="Times New Roman" w:cs="Narkisim"/>
          <w:rtl/>
        </w:rPr>
        <w:t>המדות</w:t>
      </w:r>
      <w:proofErr w:type="spellEnd"/>
      <w:r w:rsidRPr="00736232">
        <w:rPr>
          <w:rFonts w:ascii="Times New Roman" w:eastAsia="Times New Roman" w:hAnsi="Times New Roman" w:cs="Narkisim"/>
          <w:rtl/>
        </w:rPr>
        <w:t xml:space="preserve">. לפעמים הוא מורה על גילוי </w:t>
      </w:r>
      <w:proofErr w:type="spellStart"/>
      <w:r w:rsidRPr="00736232">
        <w:rPr>
          <w:rFonts w:ascii="Times New Roman" w:eastAsia="Times New Roman" w:hAnsi="Times New Roman" w:cs="Narkisim"/>
          <w:rtl/>
        </w:rPr>
        <w:t>מלתא</w:t>
      </w:r>
      <w:proofErr w:type="spellEnd"/>
      <w:r w:rsidRPr="00736232">
        <w:rPr>
          <w:rFonts w:ascii="Times New Roman" w:eastAsia="Times New Roman" w:hAnsi="Times New Roman" w:cs="Narkisim"/>
          <w:rtl/>
        </w:rPr>
        <w:t xml:space="preserve"> בעלמא</w:t>
      </w:r>
      <w:bookmarkStart w:id="1" w:name="_ftnref1"/>
      <w:r w:rsidRPr="00736232">
        <w:rPr>
          <w:rFonts w:ascii="Times New Roman" w:eastAsia="Times New Roman" w:hAnsi="Times New Roman" w:cs="Narkisim"/>
          <w:rtl/>
        </w:rPr>
        <w:fldChar w:fldCharType="begin"/>
      </w:r>
      <w:r w:rsidRPr="00736232">
        <w:rPr>
          <w:rFonts w:ascii="Times New Roman" w:eastAsia="Times New Roman" w:hAnsi="Times New Roman" w:cs="Narkisim"/>
          <w:rtl/>
        </w:rPr>
        <w:instrText xml:space="preserve"> </w:instrText>
      </w:r>
      <w:r w:rsidRPr="00736232">
        <w:rPr>
          <w:rFonts w:ascii="Times New Roman" w:eastAsia="Times New Roman" w:hAnsi="Times New Roman" w:cs="Narkisim"/>
        </w:rPr>
        <w:instrText>HYPERLINK "file:///X:\\vbm5779\\hebrew</w:instrText>
      </w:r>
      <w:r w:rsidRPr="00736232">
        <w:rPr>
          <w:rFonts w:ascii="Times New Roman" w:eastAsia="Times New Roman" w:hAnsi="Times New Roman" w:cs="Narkisim"/>
          <w:rtl/>
        </w:rPr>
        <w:instrText>\\חובות%20הבעל%20והאישה\\</w:instrText>
      </w:r>
      <w:r w:rsidRPr="00736232">
        <w:rPr>
          <w:rFonts w:ascii="Times New Roman" w:eastAsia="Times New Roman" w:hAnsi="Times New Roman" w:cs="Narkisim"/>
        </w:rPr>
        <w:instrText>ch_04heft.html" \l "_ftn1</w:instrText>
      </w:r>
      <w:r w:rsidRPr="00736232">
        <w:rPr>
          <w:rFonts w:ascii="Times New Roman" w:eastAsia="Times New Roman" w:hAnsi="Times New Roman" w:cs="Narkisim"/>
          <w:rtl/>
        </w:rPr>
        <w:instrText xml:space="preserve">" </w:instrText>
      </w:r>
      <w:r w:rsidRPr="00736232">
        <w:rPr>
          <w:rFonts w:ascii="Times New Roman" w:eastAsia="Times New Roman" w:hAnsi="Times New Roman" w:cs="Narkisim"/>
          <w:rtl/>
        </w:rPr>
        <w:fldChar w:fldCharType="separate"/>
      </w:r>
      <w:r w:rsidRPr="00736232">
        <w:rPr>
          <w:rFonts w:ascii="Times New Roman" w:eastAsia="Times New Roman" w:hAnsi="Times New Roman" w:cs="Narkisim"/>
          <w:color w:val="0000FF"/>
          <w:u w:val="single"/>
          <w:rtl/>
        </w:rPr>
        <w:t>[1]</w:t>
      </w:r>
      <w:r w:rsidRPr="00736232">
        <w:rPr>
          <w:rFonts w:ascii="Times New Roman" w:eastAsia="Times New Roman" w:hAnsi="Times New Roman" w:cs="Narkisim"/>
          <w:rtl/>
        </w:rPr>
        <w:fldChar w:fldCharType="end"/>
      </w:r>
      <w:bookmarkEnd w:id="1"/>
      <w:r w:rsidRPr="00736232">
        <w:rPr>
          <w:rFonts w:ascii="Times New Roman" w:eastAsia="Times New Roman" w:hAnsi="Times New Roman" w:cs="Narkisim"/>
          <w:rtl/>
        </w:rPr>
        <w:t xml:space="preserve">. בנידון דירן, משמעות הדבר תהיה לדעת רבי יונתן, שמתוך שהתורה כתבה כסות אני ממילא יודע שחייב גם במזונות, כיוון שחיוב מזונות כלול בתוך חיוב כסות. יוצא מזה שבאמת ישנו רק חיוב אחד, והוא לספק לאשה את הצרכים הגופניים שלה. וכן נראה מדברי </w:t>
      </w:r>
      <w:proofErr w:type="spellStart"/>
      <w:r w:rsidRPr="00736232">
        <w:rPr>
          <w:rFonts w:ascii="Times New Roman" w:eastAsia="Times New Roman" w:hAnsi="Times New Roman" w:cs="Narkisim"/>
          <w:rtl/>
        </w:rPr>
        <w:t>הרא"ה</w:t>
      </w:r>
      <w:proofErr w:type="spellEnd"/>
      <w:r w:rsidRPr="00736232">
        <w:rPr>
          <w:rFonts w:ascii="Times New Roman" w:eastAsia="Times New Roman" w:hAnsi="Times New Roman" w:cs="Narkisim"/>
          <w:rtl/>
        </w:rPr>
        <w:t xml:space="preserve"> (נח: ד"ה אמר רב </w:t>
      </w:r>
      <w:proofErr w:type="spellStart"/>
      <w:r w:rsidRPr="00736232">
        <w:rPr>
          <w:rFonts w:ascii="Times New Roman" w:eastAsia="Times New Roman" w:hAnsi="Times New Roman" w:cs="Narkisim"/>
          <w:rtl/>
        </w:rPr>
        <w:t>הונא</w:t>
      </w:r>
      <w:proofErr w:type="spellEnd"/>
      <w:r w:rsidRPr="00736232">
        <w:rPr>
          <w:rFonts w:ascii="Times New Roman" w:eastAsia="Times New Roman" w:hAnsi="Times New Roman" w:cs="Narkisim"/>
          <w:rtl/>
        </w:rPr>
        <w:t xml:space="preserve">) "ומסתברא </w:t>
      </w:r>
      <w:proofErr w:type="spellStart"/>
      <w:r w:rsidRPr="00736232">
        <w:rPr>
          <w:rFonts w:ascii="Times New Roman" w:eastAsia="Times New Roman" w:hAnsi="Times New Roman" w:cs="Narkisim"/>
          <w:rtl/>
        </w:rPr>
        <w:t>דפרנסה</w:t>
      </w:r>
      <w:proofErr w:type="spellEnd"/>
      <w:r w:rsidRPr="00736232">
        <w:rPr>
          <w:rFonts w:ascii="Times New Roman" w:eastAsia="Times New Roman" w:hAnsi="Times New Roman" w:cs="Narkisim"/>
          <w:rtl/>
        </w:rPr>
        <w:t xml:space="preserve"> בכלל מזונות והאומרת איני ניזונת ואיני עושה שניוונת מעצמה מתפרנסת לעצמה </w:t>
      </w:r>
      <w:proofErr w:type="spellStart"/>
      <w:r w:rsidRPr="00736232">
        <w:rPr>
          <w:rFonts w:ascii="Times New Roman" w:eastAsia="Times New Roman" w:hAnsi="Times New Roman" w:cs="Narkisim"/>
          <w:rtl/>
        </w:rPr>
        <w:t>דכסות</w:t>
      </w:r>
      <w:proofErr w:type="spellEnd"/>
      <w:r w:rsidRPr="00736232">
        <w:rPr>
          <w:rFonts w:ascii="Times New Roman" w:eastAsia="Times New Roman" w:hAnsi="Times New Roman" w:cs="Narkisim"/>
          <w:rtl/>
        </w:rPr>
        <w:t xml:space="preserve"> בכלל מזונות וארוסה </w:t>
      </w:r>
      <w:proofErr w:type="spellStart"/>
      <w:r w:rsidRPr="00736232">
        <w:rPr>
          <w:rFonts w:ascii="Times New Roman" w:eastAsia="Times New Roman" w:hAnsi="Times New Roman" w:cs="Narkisim"/>
          <w:rtl/>
        </w:rPr>
        <w:t>הניזונת</w:t>
      </w:r>
      <w:proofErr w:type="spellEnd"/>
      <w:r w:rsidRPr="00736232">
        <w:rPr>
          <w:rFonts w:ascii="Times New Roman" w:eastAsia="Times New Roman" w:hAnsi="Times New Roman" w:cs="Narkisim"/>
          <w:rtl/>
        </w:rPr>
        <w:t xml:space="preserve"> כגון שהגיע זמן (ולא נישאו) </w:t>
      </w:r>
      <w:proofErr w:type="spellStart"/>
      <w:r w:rsidRPr="00736232">
        <w:rPr>
          <w:rFonts w:ascii="Times New Roman" w:eastAsia="Times New Roman" w:hAnsi="Times New Roman" w:cs="Narkisim"/>
          <w:rtl/>
        </w:rPr>
        <w:t>בודאי</w:t>
      </w:r>
      <w:proofErr w:type="spellEnd"/>
      <w:r w:rsidRPr="00736232">
        <w:rPr>
          <w:rFonts w:ascii="Times New Roman" w:eastAsia="Times New Roman" w:hAnsi="Times New Roman" w:cs="Narkisim"/>
          <w:rtl/>
        </w:rPr>
        <w:t xml:space="preserve"> חייב בכסות, </w:t>
      </w:r>
      <w:proofErr w:type="spellStart"/>
      <w:r w:rsidRPr="00736232">
        <w:rPr>
          <w:rFonts w:ascii="Times New Roman" w:eastAsia="Times New Roman" w:hAnsi="Times New Roman" w:cs="Narkisim"/>
          <w:rtl/>
        </w:rPr>
        <w:t>וצ"ת</w:t>
      </w:r>
      <w:proofErr w:type="spellEnd"/>
      <w:r w:rsidRPr="00736232">
        <w:rPr>
          <w:rFonts w:ascii="Times New Roman" w:eastAsia="Times New Roman" w:hAnsi="Times New Roman" w:cs="Narkisim"/>
          <w:rtl/>
        </w:rPr>
        <w:t>"</w:t>
      </w:r>
      <w:bookmarkStart w:id="2" w:name="_ftnref2"/>
      <w:r w:rsidRPr="00736232">
        <w:rPr>
          <w:rFonts w:ascii="Times New Roman" w:eastAsia="Times New Roman" w:hAnsi="Times New Roman" w:cs="Narkisim"/>
          <w:rtl/>
        </w:rPr>
        <w:fldChar w:fldCharType="begin"/>
      </w:r>
      <w:r w:rsidRPr="00736232">
        <w:rPr>
          <w:rFonts w:ascii="Times New Roman" w:eastAsia="Times New Roman" w:hAnsi="Times New Roman" w:cs="Narkisim"/>
          <w:rtl/>
        </w:rPr>
        <w:instrText xml:space="preserve"> </w:instrText>
      </w:r>
      <w:r w:rsidRPr="00736232">
        <w:rPr>
          <w:rFonts w:ascii="Times New Roman" w:eastAsia="Times New Roman" w:hAnsi="Times New Roman" w:cs="Narkisim"/>
        </w:rPr>
        <w:instrText>HYPERLINK "file:///X:\\vbm5779\\hebrew</w:instrText>
      </w:r>
      <w:r w:rsidRPr="00736232">
        <w:rPr>
          <w:rFonts w:ascii="Times New Roman" w:eastAsia="Times New Roman" w:hAnsi="Times New Roman" w:cs="Narkisim"/>
          <w:rtl/>
        </w:rPr>
        <w:instrText>\\חובות%20הבעל%20והאישה\\</w:instrText>
      </w:r>
      <w:r w:rsidRPr="00736232">
        <w:rPr>
          <w:rFonts w:ascii="Times New Roman" w:eastAsia="Times New Roman" w:hAnsi="Times New Roman" w:cs="Narkisim"/>
        </w:rPr>
        <w:instrText>ch_04heft.html" \l "_ftn2</w:instrText>
      </w:r>
      <w:r w:rsidRPr="00736232">
        <w:rPr>
          <w:rFonts w:ascii="Times New Roman" w:eastAsia="Times New Roman" w:hAnsi="Times New Roman" w:cs="Narkisim"/>
          <w:rtl/>
        </w:rPr>
        <w:instrText xml:space="preserve">" </w:instrText>
      </w:r>
      <w:r w:rsidRPr="00736232">
        <w:rPr>
          <w:rFonts w:ascii="Times New Roman" w:eastAsia="Times New Roman" w:hAnsi="Times New Roman" w:cs="Narkisim"/>
          <w:rtl/>
        </w:rPr>
        <w:fldChar w:fldCharType="separate"/>
      </w:r>
      <w:r w:rsidRPr="00736232">
        <w:rPr>
          <w:rFonts w:ascii="Times New Roman" w:eastAsia="Times New Roman" w:hAnsi="Times New Roman" w:cs="Narkisim"/>
          <w:color w:val="0000FF"/>
          <w:u w:val="single"/>
          <w:rtl/>
        </w:rPr>
        <w:t>[2]</w:t>
      </w:r>
      <w:r w:rsidRPr="00736232">
        <w:rPr>
          <w:rFonts w:ascii="Times New Roman" w:eastAsia="Times New Roman" w:hAnsi="Times New Roman" w:cs="Narkisim"/>
          <w:rtl/>
        </w:rPr>
        <w:fldChar w:fldCharType="end"/>
      </w:r>
      <w:bookmarkEnd w:id="2"/>
      <w:r w:rsidRPr="00736232">
        <w:rPr>
          <w:rFonts w:ascii="Times New Roman" w:eastAsia="Times New Roman" w:hAnsi="Times New Roman" w:cs="Narkisim"/>
          <w:rtl/>
        </w:rPr>
        <w:t>.</w:t>
      </w:r>
    </w:p>
    <w:p w:rsidR="00736232" w:rsidRPr="00736232" w:rsidRDefault="00736232" w:rsidP="00736232">
      <w:pPr>
        <w:bidi/>
        <w:spacing w:before="100" w:beforeAutospacing="1" w:after="100" w:afterAutospacing="1" w:line="240" w:lineRule="auto"/>
        <w:jc w:val="both"/>
        <w:rPr>
          <w:rFonts w:ascii="Times New Roman" w:eastAsia="Times New Roman" w:hAnsi="Times New Roman" w:cs="Narkisim"/>
          <w:rtl/>
        </w:rPr>
      </w:pPr>
      <w:r w:rsidRPr="00736232">
        <w:rPr>
          <w:rFonts w:ascii="Times New Roman" w:eastAsia="Times New Roman" w:hAnsi="Times New Roman" w:cs="Narkisim"/>
          <w:rtl/>
        </w:rPr>
        <w:t xml:space="preserve">ישנה עוד הלכה שאולי תלויה </w:t>
      </w:r>
      <w:proofErr w:type="spellStart"/>
      <w:r w:rsidRPr="00736232">
        <w:rPr>
          <w:rFonts w:ascii="Times New Roman" w:eastAsia="Times New Roman" w:hAnsi="Times New Roman" w:cs="Narkisim"/>
          <w:rtl/>
        </w:rPr>
        <w:t>בילפותא</w:t>
      </w:r>
      <w:proofErr w:type="spellEnd"/>
      <w:r w:rsidRPr="00736232">
        <w:rPr>
          <w:rFonts w:ascii="Times New Roman" w:eastAsia="Times New Roman" w:hAnsi="Times New Roman" w:cs="Narkisim"/>
          <w:rtl/>
        </w:rPr>
        <w:t xml:space="preserve"> של מזונות. המשנה (סד:) קובעת כמויות מדויקות של מזונות שהבעל חייב לספק לאשתו. וכתב הרמב"ם (</w:t>
      </w:r>
      <w:proofErr w:type="spellStart"/>
      <w:r w:rsidRPr="00736232">
        <w:rPr>
          <w:rFonts w:ascii="Times New Roman" w:eastAsia="Times New Roman" w:hAnsi="Times New Roman" w:cs="Narkisim"/>
          <w:rtl/>
        </w:rPr>
        <w:t>פי"ב</w:t>
      </w:r>
      <w:proofErr w:type="spellEnd"/>
      <w:r w:rsidRPr="00736232">
        <w:rPr>
          <w:rFonts w:ascii="Times New Roman" w:eastAsia="Times New Roman" w:hAnsi="Times New Roman" w:cs="Narkisim"/>
          <w:rtl/>
        </w:rPr>
        <w:t xml:space="preserve"> </w:t>
      </w:r>
      <w:proofErr w:type="spellStart"/>
      <w:r w:rsidRPr="00736232">
        <w:rPr>
          <w:rFonts w:ascii="Times New Roman" w:eastAsia="Times New Roman" w:hAnsi="Times New Roman" w:cs="Narkisim"/>
          <w:rtl/>
        </w:rPr>
        <w:t>ה"י</w:t>
      </w:r>
      <w:proofErr w:type="spellEnd"/>
      <w:r w:rsidRPr="00736232">
        <w:rPr>
          <w:rFonts w:ascii="Times New Roman" w:eastAsia="Times New Roman" w:hAnsi="Times New Roman" w:cs="Narkisim"/>
          <w:rtl/>
        </w:rPr>
        <w:t xml:space="preserve">-יא) "במה דברים אמורים בעני שבישראל אבל אם היה עשיר </w:t>
      </w:r>
      <w:proofErr w:type="spellStart"/>
      <w:r w:rsidRPr="00736232">
        <w:rPr>
          <w:rFonts w:ascii="Times New Roman" w:eastAsia="Times New Roman" w:hAnsi="Times New Roman" w:cs="Narkisim"/>
          <w:rtl/>
        </w:rPr>
        <w:t>הכל</w:t>
      </w:r>
      <w:proofErr w:type="spellEnd"/>
      <w:r w:rsidRPr="00736232">
        <w:rPr>
          <w:rFonts w:ascii="Times New Roman" w:eastAsia="Times New Roman" w:hAnsi="Times New Roman" w:cs="Narkisim"/>
          <w:rtl/>
        </w:rPr>
        <w:t xml:space="preserve"> לפי עשרו. אפילו היה ממונו ראוי לעשות לה כמה תבשילי בשר בכל יום, </w:t>
      </w:r>
      <w:proofErr w:type="spellStart"/>
      <w:r w:rsidRPr="00736232">
        <w:rPr>
          <w:rFonts w:ascii="Times New Roman" w:eastAsia="Times New Roman" w:hAnsi="Times New Roman" w:cs="Narkisim"/>
          <w:rtl/>
        </w:rPr>
        <w:t>כופין</w:t>
      </w:r>
      <w:proofErr w:type="spellEnd"/>
      <w:r w:rsidRPr="00736232">
        <w:rPr>
          <w:rFonts w:ascii="Times New Roman" w:eastAsia="Times New Roman" w:hAnsi="Times New Roman" w:cs="Narkisim"/>
          <w:rtl/>
        </w:rPr>
        <w:t xml:space="preserve"> אותו </w:t>
      </w:r>
      <w:proofErr w:type="spellStart"/>
      <w:r w:rsidRPr="00736232">
        <w:rPr>
          <w:rFonts w:ascii="Times New Roman" w:eastAsia="Times New Roman" w:hAnsi="Times New Roman" w:cs="Narkisim"/>
          <w:rtl/>
        </w:rPr>
        <w:t>ופוסקין</w:t>
      </w:r>
      <w:proofErr w:type="spellEnd"/>
      <w:r w:rsidRPr="00736232">
        <w:rPr>
          <w:rFonts w:ascii="Times New Roman" w:eastAsia="Times New Roman" w:hAnsi="Times New Roman" w:cs="Narkisim"/>
          <w:rtl/>
        </w:rPr>
        <w:t xml:space="preserve"> לה מזונות כפי ממונו". דין זה מבוסס על הגמרא בדף </w:t>
      </w:r>
      <w:proofErr w:type="spellStart"/>
      <w:r w:rsidRPr="00736232">
        <w:rPr>
          <w:rFonts w:ascii="Times New Roman" w:eastAsia="Times New Roman" w:hAnsi="Times New Roman" w:cs="Narkisim"/>
          <w:rtl/>
        </w:rPr>
        <w:t>סא</w:t>
      </w:r>
      <w:proofErr w:type="spellEnd"/>
      <w:r w:rsidRPr="00736232">
        <w:rPr>
          <w:rFonts w:ascii="Times New Roman" w:eastAsia="Times New Roman" w:hAnsi="Times New Roman" w:cs="Narkisim"/>
          <w:rtl/>
        </w:rPr>
        <w:t xml:space="preserve">. "והיא בעולת בעל - בעלייתו של בעל ולא בירידתו של בעל". האם </w:t>
      </w:r>
      <w:proofErr w:type="spellStart"/>
      <w:r w:rsidRPr="00736232">
        <w:rPr>
          <w:rFonts w:ascii="Times New Roman" w:eastAsia="Times New Roman" w:hAnsi="Times New Roman" w:cs="Narkisim"/>
          <w:rtl/>
        </w:rPr>
        <w:t>מדאריתא</w:t>
      </w:r>
      <w:proofErr w:type="spellEnd"/>
      <w:r w:rsidRPr="00736232">
        <w:rPr>
          <w:rFonts w:ascii="Times New Roman" w:eastAsia="Times New Roman" w:hAnsi="Times New Roman" w:cs="Narkisim"/>
          <w:rtl/>
        </w:rPr>
        <w:t xml:space="preserve"> כל חיוב מזונות הוא רק לדאוג שאשתו לא תהיה רעבה וכל השאר הוא תקנת חכמים או אף מדאורייתא יש חיוב לזונה כפי ממונו? </w:t>
      </w:r>
      <w:proofErr w:type="spellStart"/>
      <w:r w:rsidRPr="00736232">
        <w:rPr>
          <w:rFonts w:ascii="Times New Roman" w:eastAsia="Times New Roman" w:hAnsi="Times New Roman" w:cs="Narkisim"/>
          <w:rtl/>
        </w:rPr>
        <w:t>ההפלאה</w:t>
      </w:r>
      <w:proofErr w:type="spellEnd"/>
      <w:r w:rsidRPr="00736232">
        <w:rPr>
          <w:rFonts w:ascii="Times New Roman" w:eastAsia="Times New Roman" w:hAnsi="Times New Roman" w:cs="Narkisim"/>
          <w:rtl/>
        </w:rPr>
        <w:t xml:space="preserve"> (מובא במנחת חינוך מצוה מ"ו) כתב שלמאן </w:t>
      </w:r>
      <w:proofErr w:type="spellStart"/>
      <w:r w:rsidRPr="00736232">
        <w:rPr>
          <w:rFonts w:ascii="Times New Roman" w:eastAsia="Times New Roman" w:hAnsi="Times New Roman" w:cs="Narkisim"/>
          <w:rtl/>
        </w:rPr>
        <w:t>דאמר</w:t>
      </w:r>
      <w:proofErr w:type="spellEnd"/>
      <w:r w:rsidRPr="00736232">
        <w:rPr>
          <w:rFonts w:ascii="Times New Roman" w:eastAsia="Times New Roman" w:hAnsi="Times New Roman" w:cs="Narkisim"/>
          <w:rtl/>
        </w:rPr>
        <w:t xml:space="preserve"> </w:t>
      </w:r>
      <w:proofErr w:type="spellStart"/>
      <w:r w:rsidRPr="00736232">
        <w:rPr>
          <w:rFonts w:ascii="Times New Roman" w:eastAsia="Times New Roman" w:hAnsi="Times New Roman" w:cs="Narkisim"/>
          <w:rtl/>
        </w:rPr>
        <w:t>דילפינן</w:t>
      </w:r>
      <w:proofErr w:type="spellEnd"/>
      <w:r w:rsidRPr="00736232">
        <w:rPr>
          <w:rFonts w:ascii="Times New Roman" w:eastAsia="Times New Roman" w:hAnsi="Times New Roman" w:cs="Narkisim"/>
          <w:rtl/>
        </w:rPr>
        <w:t xml:space="preserve"> </w:t>
      </w:r>
      <w:r w:rsidRPr="00736232">
        <w:rPr>
          <w:rFonts w:ascii="Times New Roman" w:eastAsia="Times New Roman" w:hAnsi="Times New Roman" w:cs="Narkisim"/>
          <w:rtl/>
        </w:rPr>
        <w:lastRenderedPageBreak/>
        <w:t xml:space="preserve">מזונות מ"שארה" הדין של עולה עמו ואינה יורדת עמו הוי מדאורייתא אבל למאן </w:t>
      </w:r>
      <w:proofErr w:type="spellStart"/>
      <w:r w:rsidRPr="00736232">
        <w:rPr>
          <w:rFonts w:ascii="Times New Roman" w:eastAsia="Times New Roman" w:hAnsi="Times New Roman" w:cs="Narkisim"/>
          <w:rtl/>
        </w:rPr>
        <w:t>דאמר</w:t>
      </w:r>
      <w:proofErr w:type="spellEnd"/>
      <w:r w:rsidRPr="00736232">
        <w:rPr>
          <w:rFonts w:ascii="Times New Roman" w:eastAsia="Times New Roman" w:hAnsi="Times New Roman" w:cs="Narkisim"/>
          <w:rtl/>
        </w:rPr>
        <w:t xml:space="preserve"> </w:t>
      </w:r>
      <w:proofErr w:type="spellStart"/>
      <w:r w:rsidRPr="00736232">
        <w:rPr>
          <w:rFonts w:ascii="Times New Roman" w:eastAsia="Times New Roman" w:hAnsi="Times New Roman" w:cs="Narkisim"/>
          <w:rtl/>
        </w:rPr>
        <w:t>דילפי</w:t>
      </w:r>
      <w:proofErr w:type="spellEnd"/>
      <w:r w:rsidRPr="00736232">
        <w:rPr>
          <w:rFonts w:ascii="Times New Roman" w:eastAsia="Times New Roman" w:hAnsi="Times New Roman" w:cs="Narkisim"/>
          <w:rtl/>
        </w:rPr>
        <w:t xml:space="preserve"> מקל וחומר מכסותה, </w:t>
      </w:r>
      <w:proofErr w:type="spellStart"/>
      <w:r w:rsidRPr="00736232">
        <w:rPr>
          <w:rFonts w:ascii="Times New Roman" w:eastAsia="Times New Roman" w:hAnsi="Times New Roman" w:cs="Narkisim"/>
          <w:rtl/>
        </w:rPr>
        <w:t>דמזונות</w:t>
      </w:r>
      <w:proofErr w:type="spellEnd"/>
      <w:r w:rsidRPr="00736232">
        <w:rPr>
          <w:rFonts w:ascii="Times New Roman" w:eastAsia="Times New Roman" w:hAnsi="Times New Roman" w:cs="Narkisim"/>
          <w:rtl/>
        </w:rPr>
        <w:t xml:space="preserve"> יש בהן קיום נפש, דין זה הוי רק מדרבנן, </w:t>
      </w:r>
      <w:proofErr w:type="spellStart"/>
      <w:r w:rsidRPr="00736232">
        <w:rPr>
          <w:rFonts w:ascii="Times New Roman" w:eastAsia="Times New Roman" w:hAnsi="Times New Roman" w:cs="Narkisim"/>
          <w:rtl/>
        </w:rPr>
        <w:t>ומדאורייתא</w:t>
      </w:r>
      <w:proofErr w:type="spellEnd"/>
      <w:r w:rsidRPr="00736232">
        <w:rPr>
          <w:rFonts w:ascii="Times New Roman" w:eastAsia="Times New Roman" w:hAnsi="Times New Roman" w:cs="Narkisim"/>
          <w:rtl/>
        </w:rPr>
        <w:t xml:space="preserve"> חייב רק לדאוג לקיום נפשה.</w:t>
      </w:r>
    </w:p>
    <w:p w:rsidR="00736232" w:rsidRPr="00736232" w:rsidRDefault="00736232" w:rsidP="00736232">
      <w:pPr>
        <w:bidi/>
        <w:spacing w:before="100" w:beforeAutospacing="1" w:after="100" w:afterAutospacing="1" w:line="240" w:lineRule="auto"/>
        <w:jc w:val="both"/>
        <w:rPr>
          <w:rFonts w:ascii="Times New Roman" w:eastAsia="Times New Roman" w:hAnsi="Times New Roman" w:cs="Narkisim"/>
          <w:rtl/>
        </w:rPr>
      </w:pPr>
      <w:r w:rsidRPr="00736232">
        <w:rPr>
          <w:rFonts w:ascii="Times New Roman" w:eastAsia="Times New Roman" w:hAnsi="Times New Roman" w:cs="Narkisim"/>
          <w:rtl/>
        </w:rPr>
        <w:t>אופי דין מזונות</w:t>
      </w:r>
    </w:p>
    <w:p w:rsidR="00736232" w:rsidRPr="00736232" w:rsidRDefault="00736232" w:rsidP="00736232">
      <w:pPr>
        <w:bidi/>
        <w:spacing w:before="100" w:beforeAutospacing="1" w:after="100" w:afterAutospacing="1" w:line="240" w:lineRule="auto"/>
        <w:jc w:val="both"/>
        <w:rPr>
          <w:rFonts w:ascii="Times New Roman" w:eastAsia="Times New Roman" w:hAnsi="Times New Roman" w:cs="Narkisim"/>
          <w:rtl/>
        </w:rPr>
      </w:pPr>
      <w:r w:rsidRPr="00736232">
        <w:rPr>
          <w:rFonts w:ascii="Times New Roman" w:eastAsia="Times New Roman" w:hAnsi="Times New Roman" w:cs="Narkisim"/>
          <w:rtl/>
        </w:rPr>
        <w:t xml:space="preserve">הבאנו לעיל את דעת השאילתות בפרשת משפטים שלדעת רבי יונתו, שכל הפסוק איירי בכסותה, כסות הוי מדאורייתא ומכל מקום מזונות הן מדרבנן (ולא דרשי קל וחומר מכסותה למזונות). לפי השאילתות יוצא מצב מאד מוזר - הבעל חייב בכסות אשתו אבל לא במזונותיה! האמנם יתכן מצב כזה? </w:t>
      </w:r>
      <w:proofErr w:type="spellStart"/>
      <w:r w:rsidRPr="00736232">
        <w:rPr>
          <w:rFonts w:ascii="Times New Roman" w:eastAsia="Times New Roman" w:hAnsi="Times New Roman" w:cs="Narkisim"/>
          <w:rtl/>
        </w:rPr>
        <w:t>הנצי"ב</w:t>
      </w:r>
      <w:proofErr w:type="spellEnd"/>
      <w:r w:rsidRPr="00736232">
        <w:rPr>
          <w:rFonts w:ascii="Times New Roman" w:eastAsia="Times New Roman" w:hAnsi="Times New Roman" w:cs="Narkisim"/>
          <w:rtl/>
        </w:rPr>
        <w:t xml:space="preserve"> </w:t>
      </w:r>
      <w:proofErr w:type="spellStart"/>
      <w:r w:rsidRPr="00736232">
        <w:rPr>
          <w:rFonts w:ascii="Times New Roman" w:eastAsia="Times New Roman" w:hAnsi="Times New Roman" w:cs="Narkisim"/>
          <w:rtl/>
        </w:rPr>
        <w:t>בהעמק</w:t>
      </w:r>
      <w:proofErr w:type="spellEnd"/>
      <w:r w:rsidRPr="00736232">
        <w:rPr>
          <w:rFonts w:ascii="Times New Roman" w:eastAsia="Times New Roman" w:hAnsi="Times New Roman" w:cs="Narkisim"/>
          <w:rtl/>
        </w:rPr>
        <w:t xml:space="preserve"> שאלה על </w:t>
      </w:r>
      <w:proofErr w:type="spellStart"/>
      <w:r w:rsidRPr="00736232">
        <w:rPr>
          <w:rFonts w:ascii="Times New Roman" w:eastAsia="Times New Roman" w:hAnsi="Times New Roman" w:cs="Narkisim"/>
          <w:rtl/>
        </w:rPr>
        <w:t>השאלתות</w:t>
      </w:r>
      <w:proofErr w:type="spellEnd"/>
      <w:r w:rsidRPr="00736232">
        <w:rPr>
          <w:rFonts w:ascii="Times New Roman" w:eastAsia="Times New Roman" w:hAnsi="Times New Roman" w:cs="Narkisim"/>
          <w:rtl/>
        </w:rPr>
        <w:t xml:space="preserve"> (עמ' תג) היה ער לבעיה זו. וז"ל "ובאמת אי לדין יש להשיב על הקל וחומר, </w:t>
      </w:r>
      <w:proofErr w:type="spellStart"/>
      <w:r w:rsidRPr="00736232">
        <w:rPr>
          <w:rFonts w:ascii="Times New Roman" w:eastAsia="Times New Roman" w:hAnsi="Times New Roman" w:cs="Narkisim"/>
          <w:rtl/>
        </w:rPr>
        <w:t>דשאני</w:t>
      </w:r>
      <w:proofErr w:type="spellEnd"/>
      <w:r w:rsidRPr="00736232">
        <w:rPr>
          <w:rFonts w:ascii="Times New Roman" w:eastAsia="Times New Roman" w:hAnsi="Times New Roman" w:cs="Narkisim"/>
          <w:rtl/>
        </w:rPr>
        <w:t xml:space="preserve"> בגדים שאין דרך </w:t>
      </w:r>
      <w:proofErr w:type="spellStart"/>
      <w:r w:rsidRPr="00736232">
        <w:rPr>
          <w:rFonts w:ascii="Times New Roman" w:eastAsia="Times New Roman" w:hAnsi="Times New Roman" w:cs="Narkisim"/>
          <w:rtl/>
        </w:rPr>
        <w:t>האשה</w:t>
      </w:r>
      <w:proofErr w:type="spellEnd"/>
      <w:r w:rsidRPr="00736232">
        <w:rPr>
          <w:rFonts w:ascii="Times New Roman" w:eastAsia="Times New Roman" w:hAnsi="Times New Roman" w:cs="Narkisim"/>
          <w:rtl/>
        </w:rPr>
        <w:t xml:space="preserve"> להסתפק במעשה ידיה </w:t>
      </w:r>
      <w:proofErr w:type="spellStart"/>
      <w:r w:rsidRPr="00736232">
        <w:rPr>
          <w:rFonts w:ascii="Times New Roman" w:eastAsia="Times New Roman" w:hAnsi="Times New Roman" w:cs="Narkisim"/>
          <w:rtl/>
        </w:rPr>
        <w:t>דתכשיטי</w:t>
      </w:r>
      <w:proofErr w:type="spellEnd"/>
      <w:r w:rsidRPr="00736232">
        <w:rPr>
          <w:rFonts w:ascii="Times New Roman" w:eastAsia="Times New Roman" w:hAnsi="Times New Roman" w:cs="Narkisim"/>
          <w:rtl/>
        </w:rPr>
        <w:t xml:space="preserve"> נשים אין להם שיעור... </w:t>
      </w:r>
      <w:r w:rsidRPr="00736232">
        <w:rPr>
          <w:rFonts w:ascii="Times New Roman" w:eastAsia="Times New Roman" w:hAnsi="Times New Roman" w:cs="Narkisim"/>
          <w:u w:val="single"/>
          <w:rtl/>
        </w:rPr>
        <w:t>ועל מנת כן נשאה</w:t>
      </w:r>
      <w:r w:rsidRPr="00736232">
        <w:rPr>
          <w:rFonts w:ascii="Times New Roman" w:eastAsia="Times New Roman" w:hAnsi="Times New Roman" w:cs="Narkisim"/>
          <w:rtl/>
        </w:rPr>
        <w:t xml:space="preserve"> </w:t>
      </w:r>
      <w:proofErr w:type="spellStart"/>
      <w:r w:rsidRPr="00736232">
        <w:rPr>
          <w:rFonts w:ascii="Times New Roman" w:eastAsia="Times New Roman" w:hAnsi="Times New Roman" w:cs="Narkisim"/>
          <w:rtl/>
        </w:rPr>
        <w:t>כדאיתא</w:t>
      </w:r>
      <w:proofErr w:type="spellEnd"/>
      <w:r w:rsidRPr="00736232">
        <w:rPr>
          <w:rFonts w:ascii="Times New Roman" w:eastAsia="Times New Roman" w:hAnsi="Times New Roman" w:cs="Narkisim"/>
          <w:rtl/>
        </w:rPr>
        <w:t xml:space="preserve"> בכתובות (נט:) "אין </w:t>
      </w:r>
      <w:proofErr w:type="spellStart"/>
      <w:r w:rsidRPr="00736232">
        <w:rPr>
          <w:rFonts w:ascii="Times New Roman" w:eastAsia="Times New Roman" w:hAnsi="Times New Roman" w:cs="Narkisim"/>
          <w:rtl/>
        </w:rPr>
        <w:t>אשה</w:t>
      </w:r>
      <w:proofErr w:type="spellEnd"/>
      <w:r w:rsidRPr="00736232">
        <w:rPr>
          <w:rFonts w:ascii="Times New Roman" w:eastAsia="Times New Roman" w:hAnsi="Times New Roman" w:cs="Narkisim"/>
          <w:rtl/>
        </w:rPr>
        <w:t xml:space="preserve"> אלא </w:t>
      </w:r>
      <w:proofErr w:type="spellStart"/>
      <w:r w:rsidRPr="00736232">
        <w:rPr>
          <w:rFonts w:ascii="Times New Roman" w:eastAsia="Times New Roman" w:hAnsi="Times New Roman" w:cs="Narkisim"/>
          <w:rtl/>
        </w:rPr>
        <w:t>לתכשיטין</w:t>
      </w:r>
      <w:proofErr w:type="spellEnd"/>
      <w:r w:rsidRPr="00736232">
        <w:rPr>
          <w:rFonts w:ascii="Times New Roman" w:eastAsia="Times New Roman" w:hAnsi="Times New Roman" w:cs="Narkisim"/>
          <w:rtl/>
        </w:rPr>
        <w:t xml:space="preserve">..." אבל מזונות דרך כל אדם להתפרנס ממעשה ידיו ולהסתפק בם אם מעט ואם הרבה </w:t>
      </w:r>
      <w:r w:rsidRPr="00736232">
        <w:rPr>
          <w:rFonts w:ascii="Times New Roman" w:eastAsia="Times New Roman" w:hAnsi="Times New Roman" w:cs="Narkisim"/>
          <w:u w:val="single"/>
          <w:rtl/>
        </w:rPr>
        <w:t>ולא עלה על דעתו בשעת נישואין</w:t>
      </w:r>
      <w:r w:rsidRPr="00736232">
        <w:rPr>
          <w:rFonts w:ascii="Times New Roman" w:eastAsia="Times New Roman" w:hAnsi="Times New Roman" w:cs="Narkisim"/>
          <w:rtl/>
        </w:rPr>
        <w:t xml:space="preserve"> שיגיעו לזה". בעצם </w:t>
      </w:r>
      <w:proofErr w:type="spellStart"/>
      <w:r w:rsidRPr="00736232">
        <w:rPr>
          <w:rFonts w:ascii="Times New Roman" w:eastAsia="Times New Roman" w:hAnsi="Times New Roman" w:cs="Narkisim"/>
          <w:rtl/>
        </w:rPr>
        <w:t>הנצי"ב</w:t>
      </w:r>
      <w:proofErr w:type="spellEnd"/>
      <w:r w:rsidRPr="00736232">
        <w:rPr>
          <w:rFonts w:ascii="Times New Roman" w:eastAsia="Times New Roman" w:hAnsi="Times New Roman" w:cs="Narkisim"/>
          <w:rtl/>
        </w:rPr>
        <w:t xml:space="preserve"> מתרץ שבשעת נישואין אדם </w:t>
      </w:r>
      <w:r w:rsidRPr="00736232">
        <w:rPr>
          <w:rFonts w:ascii="Times New Roman" w:eastAsia="Times New Roman" w:hAnsi="Times New Roman" w:cs="Narkisim"/>
          <w:u w:val="single"/>
          <w:rtl/>
        </w:rPr>
        <w:t>מקבל על עצמו</w:t>
      </w:r>
      <w:r w:rsidRPr="00736232">
        <w:rPr>
          <w:rFonts w:ascii="Times New Roman" w:eastAsia="Times New Roman" w:hAnsi="Times New Roman" w:cs="Narkisim"/>
          <w:rtl/>
        </w:rPr>
        <w:t xml:space="preserve"> את החיוב של כסות אבל אין לו דעת להתחייב במזונות. גישתו של </w:t>
      </w:r>
      <w:proofErr w:type="spellStart"/>
      <w:r w:rsidRPr="00736232">
        <w:rPr>
          <w:rFonts w:ascii="Times New Roman" w:eastAsia="Times New Roman" w:hAnsi="Times New Roman" w:cs="Narkisim"/>
          <w:rtl/>
        </w:rPr>
        <w:t>הנצי"ב</w:t>
      </w:r>
      <w:proofErr w:type="spellEnd"/>
      <w:r w:rsidRPr="00736232">
        <w:rPr>
          <w:rFonts w:ascii="Times New Roman" w:eastAsia="Times New Roman" w:hAnsi="Times New Roman" w:cs="Narkisim"/>
          <w:rtl/>
        </w:rPr>
        <w:t xml:space="preserve"> נוגעת בשאלה מאד מרכזית העולה לא רק </w:t>
      </w:r>
      <w:proofErr w:type="spellStart"/>
      <w:r w:rsidRPr="00736232">
        <w:rPr>
          <w:rFonts w:ascii="Times New Roman" w:eastAsia="Times New Roman" w:hAnsi="Times New Roman" w:cs="Narkisim"/>
          <w:rtl/>
        </w:rPr>
        <w:t>בסוגיתינו</w:t>
      </w:r>
      <w:proofErr w:type="spellEnd"/>
      <w:r w:rsidRPr="00736232">
        <w:rPr>
          <w:rFonts w:ascii="Times New Roman" w:eastAsia="Times New Roman" w:hAnsi="Times New Roman" w:cs="Narkisim"/>
          <w:rtl/>
        </w:rPr>
        <w:t xml:space="preserve"> אלא קשורה לכל מערכת של חיובים שהתורה עוסקת בהן. כשהתורה אומרת שאדם חייב משהו לזולת, האם התורה היא המחייבת אותו או שהאדם בעצמו על ידי </w:t>
      </w:r>
      <w:proofErr w:type="spellStart"/>
      <w:r w:rsidRPr="00736232">
        <w:rPr>
          <w:rFonts w:ascii="Times New Roman" w:eastAsia="Times New Roman" w:hAnsi="Times New Roman" w:cs="Narkisim"/>
          <w:rtl/>
        </w:rPr>
        <w:t>גמירות</w:t>
      </w:r>
      <w:proofErr w:type="spellEnd"/>
      <w:r w:rsidRPr="00736232">
        <w:rPr>
          <w:rFonts w:ascii="Times New Roman" w:eastAsia="Times New Roman" w:hAnsi="Times New Roman" w:cs="Narkisim"/>
          <w:rtl/>
        </w:rPr>
        <w:t xml:space="preserve"> דעתו מתחייב? אפשר להעלות את השאלה הזאת לגבי חיוב של שומר לשמור, האם זה מפני שהתורה חייבה אותו או מפני שגמר ושעבד </w:t>
      </w:r>
      <w:proofErr w:type="spellStart"/>
      <w:r w:rsidRPr="00736232">
        <w:rPr>
          <w:rFonts w:ascii="Times New Roman" w:eastAsia="Times New Roman" w:hAnsi="Times New Roman" w:cs="Narkisim"/>
          <w:rtl/>
        </w:rPr>
        <w:t>נפשיה</w:t>
      </w:r>
      <w:proofErr w:type="spellEnd"/>
      <w:r w:rsidRPr="00736232">
        <w:rPr>
          <w:rFonts w:ascii="Times New Roman" w:eastAsia="Times New Roman" w:hAnsi="Times New Roman" w:cs="Narkisim"/>
          <w:rtl/>
        </w:rPr>
        <w:t>.</w:t>
      </w:r>
    </w:p>
    <w:p w:rsidR="00736232" w:rsidRPr="00736232" w:rsidRDefault="00736232" w:rsidP="00736232">
      <w:pPr>
        <w:bidi/>
        <w:spacing w:before="100" w:beforeAutospacing="1" w:after="100" w:afterAutospacing="1" w:line="240" w:lineRule="auto"/>
        <w:jc w:val="both"/>
        <w:rPr>
          <w:rFonts w:ascii="Times New Roman" w:eastAsia="Times New Roman" w:hAnsi="Times New Roman" w:cs="Narkisim"/>
          <w:rtl/>
        </w:rPr>
      </w:pPr>
      <w:r w:rsidRPr="00736232">
        <w:rPr>
          <w:rFonts w:ascii="Times New Roman" w:eastAsia="Times New Roman" w:hAnsi="Times New Roman" w:cs="Narkisim"/>
          <w:rtl/>
        </w:rPr>
        <w:t>ביחס לחיובי הבעל כלפי אשתו עולה שאלה זו בהקשר לגמרא (נו.):</w:t>
      </w:r>
    </w:p>
    <w:p w:rsidR="00736232" w:rsidRPr="00736232" w:rsidRDefault="00736232" w:rsidP="00736232">
      <w:pPr>
        <w:bidi/>
        <w:spacing w:before="100" w:beforeAutospacing="1" w:after="100" w:afterAutospacing="1" w:line="240" w:lineRule="auto"/>
        <w:jc w:val="both"/>
        <w:rPr>
          <w:rFonts w:ascii="Times New Roman" w:eastAsia="Times New Roman" w:hAnsi="Times New Roman" w:cs="Narkisim"/>
          <w:rtl/>
        </w:rPr>
      </w:pPr>
      <w:r w:rsidRPr="00736232">
        <w:rPr>
          <w:rFonts w:ascii="Times New Roman" w:eastAsia="Times New Roman" w:hAnsi="Times New Roman" w:cs="Narkisim"/>
          <w:rtl/>
        </w:rPr>
        <w:t>"האומר לאשה הרי את מקודשת לי על מנת שאין לך עלי שאר כסות ועונה הרי זו מקודשת ותנאו בטל, דברי רמב"ם, ורבי יהודה אומר בדבר שבממון תנאו קיים".</w:t>
      </w:r>
    </w:p>
    <w:p w:rsidR="00736232" w:rsidRPr="00736232" w:rsidRDefault="00736232" w:rsidP="00736232">
      <w:pPr>
        <w:bidi/>
        <w:spacing w:before="100" w:beforeAutospacing="1" w:after="100" w:afterAutospacing="1" w:line="240" w:lineRule="auto"/>
        <w:jc w:val="both"/>
        <w:rPr>
          <w:rFonts w:ascii="Times New Roman" w:eastAsia="Times New Roman" w:hAnsi="Times New Roman" w:cs="Narkisim"/>
          <w:rtl/>
        </w:rPr>
      </w:pPr>
      <w:r w:rsidRPr="00736232">
        <w:rPr>
          <w:rFonts w:ascii="Times New Roman" w:eastAsia="Times New Roman" w:hAnsi="Times New Roman" w:cs="Narkisim"/>
          <w:rtl/>
        </w:rPr>
        <w:t xml:space="preserve">מקשים התוספות (ד"ה הרי): לדעת רמב"ם שתנאו בטל, במה שונה שאר כסות ועונה מתחומים אחרים שלכאורה יש אפשרות למחול או להתנות תנאים? וז"ל תוספות שם "וא"ת כיון </w:t>
      </w:r>
      <w:proofErr w:type="spellStart"/>
      <w:r w:rsidRPr="00736232">
        <w:rPr>
          <w:rFonts w:ascii="Times New Roman" w:eastAsia="Times New Roman" w:hAnsi="Times New Roman" w:cs="Narkisim"/>
          <w:rtl/>
        </w:rPr>
        <w:t>דשייך</w:t>
      </w:r>
      <w:proofErr w:type="spellEnd"/>
      <w:r w:rsidRPr="00736232">
        <w:rPr>
          <w:rFonts w:ascii="Times New Roman" w:eastAsia="Times New Roman" w:hAnsi="Times New Roman" w:cs="Narkisim"/>
          <w:rtl/>
        </w:rPr>
        <w:t xml:space="preserve"> מתנה על מה שכתוב בתורה אפילו גבי ממון א"כ לא יוכל למחול חובו לעולם ע"י תנאי שאם יאמר עשי עמי היום וחובך מחול לך יהי מתנה על מה שכתוב בתורה...", ותירצו - </w:t>
      </w:r>
      <w:proofErr w:type="spellStart"/>
      <w:r w:rsidRPr="00736232">
        <w:rPr>
          <w:rFonts w:ascii="Times New Roman" w:eastAsia="Times New Roman" w:hAnsi="Times New Roman" w:cs="Narkisim"/>
          <w:rtl/>
        </w:rPr>
        <w:t>שמלוה</w:t>
      </w:r>
      <w:proofErr w:type="spellEnd"/>
      <w:r w:rsidRPr="00736232">
        <w:rPr>
          <w:rFonts w:ascii="Times New Roman" w:eastAsia="Times New Roman" w:hAnsi="Times New Roman" w:cs="Narkisim"/>
          <w:rtl/>
        </w:rPr>
        <w:t xml:space="preserve"> שאני, </w:t>
      </w:r>
      <w:r w:rsidRPr="00736232">
        <w:rPr>
          <w:rFonts w:ascii="Times New Roman" w:eastAsia="Times New Roman" w:hAnsi="Times New Roman" w:cs="Narkisim"/>
          <w:u w:val="single"/>
          <w:rtl/>
        </w:rPr>
        <w:t xml:space="preserve">שהוא חייב לשלם מצד הסברה ואינה </w:t>
      </w:r>
      <w:proofErr w:type="spellStart"/>
      <w:r w:rsidRPr="00736232">
        <w:rPr>
          <w:rFonts w:ascii="Times New Roman" w:eastAsia="Times New Roman" w:hAnsi="Times New Roman" w:cs="Narkisim"/>
          <w:u w:val="single"/>
          <w:rtl/>
        </w:rPr>
        <w:t>מכח</w:t>
      </w:r>
      <w:proofErr w:type="spellEnd"/>
      <w:r w:rsidRPr="00736232">
        <w:rPr>
          <w:rFonts w:ascii="Times New Roman" w:eastAsia="Times New Roman" w:hAnsi="Times New Roman" w:cs="Narkisim"/>
          <w:u w:val="single"/>
          <w:rtl/>
        </w:rPr>
        <w:t xml:space="preserve"> התורה</w:t>
      </w:r>
      <w:r w:rsidRPr="00736232">
        <w:rPr>
          <w:rFonts w:ascii="Times New Roman" w:eastAsia="Times New Roman" w:hAnsi="Times New Roman" w:cs="Narkisim"/>
          <w:rtl/>
        </w:rPr>
        <w:t xml:space="preserve">, ואינו דומה </w:t>
      </w:r>
      <w:proofErr w:type="spellStart"/>
      <w:r w:rsidRPr="00736232">
        <w:rPr>
          <w:rFonts w:ascii="Times New Roman" w:eastAsia="Times New Roman" w:hAnsi="Times New Roman" w:cs="Narkisim"/>
          <w:rtl/>
        </w:rPr>
        <w:t>לנזקין</w:t>
      </w:r>
      <w:proofErr w:type="spellEnd"/>
      <w:r w:rsidRPr="00736232">
        <w:rPr>
          <w:rFonts w:ascii="Times New Roman" w:eastAsia="Times New Roman" w:hAnsi="Times New Roman" w:cs="Narkisim"/>
          <w:rtl/>
        </w:rPr>
        <w:t xml:space="preserve"> ופדיון הבן... "</w:t>
      </w:r>
      <w:proofErr w:type="spellStart"/>
      <w:r w:rsidRPr="00736232">
        <w:rPr>
          <w:rFonts w:ascii="Times New Roman" w:eastAsia="Times New Roman" w:hAnsi="Times New Roman" w:cs="Narkisim"/>
          <w:rtl/>
        </w:rPr>
        <w:t>דמסברא</w:t>
      </w:r>
      <w:proofErr w:type="spellEnd"/>
      <w:r w:rsidRPr="00736232">
        <w:rPr>
          <w:rFonts w:ascii="Times New Roman" w:eastAsia="Times New Roman" w:hAnsi="Times New Roman" w:cs="Narkisim"/>
          <w:rtl/>
        </w:rPr>
        <w:t xml:space="preserve"> לא </w:t>
      </w:r>
      <w:proofErr w:type="spellStart"/>
      <w:r w:rsidRPr="00736232">
        <w:rPr>
          <w:rFonts w:ascii="Times New Roman" w:eastAsia="Times New Roman" w:hAnsi="Times New Roman" w:cs="Narkisim"/>
          <w:rtl/>
        </w:rPr>
        <w:t>הוה</w:t>
      </w:r>
      <w:proofErr w:type="spellEnd"/>
      <w:r w:rsidRPr="00736232">
        <w:rPr>
          <w:rFonts w:ascii="Times New Roman" w:eastAsia="Times New Roman" w:hAnsi="Times New Roman" w:cs="Narkisim"/>
          <w:rtl/>
        </w:rPr>
        <w:t xml:space="preserve"> </w:t>
      </w:r>
      <w:proofErr w:type="spellStart"/>
      <w:r w:rsidRPr="00736232">
        <w:rPr>
          <w:rFonts w:ascii="Times New Roman" w:eastAsia="Times New Roman" w:hAnsi="Times New Roman" w:cs="Narkisim"/>
          <w:rtl/>
        </w:rPr>
        <w:t>מחייבינן</w:t>
      </w:r>
      <w:proofErr w:type="spellEnd"/>
      <w:r w:rsidRPr="00736232">
        <w:rPr>
          <w:rFonts w:ascii="Times New Roman" w:eastAsia="Times New Roman" w:hAnsi="Times New Roman" w:cs="Narkisim"/>
          <w:rtl/>
        </w:rPr>
        <w:t xml:space="preserve"> להו". זאת אומרת שהמחייב של </w:t>
      </w:r>
      <w:proofErr w:type="spellStart"/>
      <w:r w:rsidRPr="00736232">
        <w:rPr>
          <w:rFonts w:ascii="Times New Roman" w:eastAsia="Times New Roman" w:hAnsi="Times New Roman" w:cs="Narkisim"/>
          <w:rtl/>
        </w:rPr>
        <w:t>פרעון</w:t>
      </w:r>
      <w:proofErr w:type="spellEnd"/>
      <w:r w:rsidRPr="00736232">
        <w:rPr>
          <w:rFonts w:ascii="Times New Roman" w:eastAsia="Times New Roman" w:hAnsi="Times New Roman" w:cs="Narkisim"/>
          <w:rtl/>
        </w:rPr>
        <w:t xml:space="preserve"> חוב הוא לא התורה אלא התחייבות אישית, מה שאין כן חיוב מזונות המתחייב מפאת ציווי התורה. בהמשך התוספות יש ב' דעות בנידון. "וא"ת והא </w:t>
      </w:r>
      <w:proofErr w:type="spellStart"/>
      <w:r w:rsidRPr="00736232">
        <w:rPr>
          <w:rFonts w:ascii="Times New Roman" w:eastAsia="Times New Roman" w:hAnsi="Times New Roman" w:cs="Narkisim"/>
          <w:rtl/>
        </w:rPr>
        <w:t>דתנן</w:t>
      </w:r>
      <w:proofErr w:type="spellEnd"/>
      <w:r w:rsidRPr="00736232">
        <w:rPr>
          <w:rFonts w:ascii="Times New Roman" w:eastAsia="Times New Roman" w:hAnsi="Times New Roman" w:cs="Narkisim"/>
          <w:rtl/>
        </w:rPr>
        <w:t xml:space="preserve"> בפרק השוכר </w:t>
      </w:r>
      <w:proofErr w:type="spellStart"/>
      <w:r w:rsidRPr="00736232">
        <w:rPr>
          <w:rFonts w:ascii="Times New Roman" w:eastAsia="Times New Roman" w:hAnsi="Times New Roman" w:cs="Narkisim"/>
          <w:rtl/>
        </w:rPr>
        <w:t>לב"מ</w:t>
      </w:r>
      <w:proofErr w:type="spellEnd"/>
      <w:r w:rsidRPr="00736232">
        <w:rPr>
          <w:rFonts w:ascii="Times New Roman" w:eastAsia="Times New Roman" w:hAnsi="Times New Roman" w:cs="Narkisim"/>
          <w:rtl/>
        </w:rPr>
        <w:t xml:space="preserve"> צד.) מתנה שומר חנם להיות פטור מן השבועה ופריך בגמרא הא מתנה על מה שכתוב בתורה הוא ... ומסיק אפילו </w:t>
      </w:r>
      <w:proofErr w:type="spellStart"/>
      <w:r w:rsidRPr="00736232">
        <w:rPr>
          <w:rFonts w:ascii="Times New Roman" w:eastAsia="Times New Roman" w:hAnsi="Times New Roman" w:cs="Narkisim"/>
          <w:rtl/>
        </w:rPr>
        <w:t>תימא</w:t>
      </w:r>
      <w:proofErr w:type="spellEnd"/>
      <w:r w:rsidRPr="00736232">
        <w:rPr>
          <w:rFonts w:ascii="Times New Roman" w:eastAsia="Times New Roman" w:hAnsi="Times New Roman" w:cs="Narkisim"/>
          <w:rtl/>
        </w:rPr>
        <w:t xml:space="preserve"> ר' מאיר שאני הכא </w:t>
      </w:r>
      <w:proofErr w:type="spellStart"/>
      <w:r w:rsidRPr="00736232">
        <w:rPr>
          <w:rFonts w:ascii="Times New Roman" w:eastAsia="Times New Roman" w:hAnsi="Times New Roman" w:cs="Narkisim"/>
          <w:rtl/>
        </w:rPr>
        <w:t>דמעיקרא</w:t>
      </w:r>
      <w:proofErr w:type="spellEnd"/>
      <w:r w:rsidRPr="00736232">
        <w:rPr>
          <w:rFonts w:ascii="Times New Roman" w:eastAsia="Times New Roman" w:hAnsi="Times New Roman" w:cs="Narkisim"/>
          <w:rtl/>
        </w:rPr>
        <w:t xml:space="preserve"> לא שיעבד </w:t>
      </w:r>
      <w:proofErr w:type="spellStart"/>
      <w:r w:rsidRPr="00736232">
        <w:rPr>
          <w:rFonts w:ascii="Times New Roman" w:eastAsia="Times New Roman" w:hAnsi="Times New Roman" w:cs="Narkisim"/>
          <w:rtl/>
        </w:rPr>
        <w:t>בפשיה</w:t>
      </w:r>
      <w:proofErr w:type="spellEnd"/>
      <w:r w:rsidRPr="00736232">
        <w:rPr>
          <w:rFonts w:ascii="Times New Roman" w:eastAsia="Times New Roman" w:hAnsi="Times New Roman" w:cs="Narkisim"/>
          <w:rtl/>
        </w:rPr>
        <w:t xml:space="preserve"> </w:t>
      </w:r>
      <w:r w:rsidRPr="00736232">
        <w:rPr>
          <w:rFonts w:ascii="Times New Roman" w:eastAsia="Times New Roman" w:hAnsi="Times New Roman" w:cs="Narkisim"/>
          <w:u w:val="single"/>
          <w:rtl/>
        </w:rPr>
        <w:t xml:space="preserve">ומאי משני והא הכא </w:t>
      </w:r>
      <w:proofErr w:type="spellStart"/>
      <w:r w:rsidRPr="00736232">
        <w:rPr>
          <w:rFonts w:ascii="Times New Roman" w:eastAsia="Times New Roman" w:hAnsi="Times New Roman" w:cs="Narkisim"/>
          <w:u w:val="single"/>
          <w:rtl/>
        </w:rPr>
        <w:t>נמי</w:t>
      </w:r>
      <w:proofErr w:type="spellEnd"/>
      <w:r w:rsidRPr="00736232">
        <w:rPr>
          <w:rFonts w:ascii="Times New Roman" w:eastAsia="Times New Roman" w:hAnsi="Times New Roman" w:cs="Narkisim"/>
          <w:u w:val="single"/>
          <w:rtl/>
        </w:rPr>
        <w:t xml:space="preserve"> לא קידשה על מנת כן ולא שיעבד </w:t>
      </w:r>
      <w:proofErr w:type="spellStart"/>
      <w:r w:rsidRPr="00736232">
        <w:rPr>
          <w:rFonts w:ascii="Times New Roman" w:eastAsia="Times New Roman" w:hAnsi="Times New Roman" w:cs="Narkisim"/>
          <w:u w:val="single"/>
          <w:rtl/>
        </w:rPr>
        <w:t>נפשיה</w:t>
      </w:r>
      <w:proofErr w:type="spellEnd"/>
      <w:r w:rsidRPr="00736232">
        <w:rPr>
          <w:rFonts w:ascii="Times New Roman" w:eastAsia="Times New Roman" w:hAnsi="Times New Roman" w:cs="Narkisim"/>
          <w:u w:val="single"/>
          <w:rtl/>
        </w:rPr>
        <w:t>?</w:t>
      </w:r>
      <w:r w:rsidRPr="00736232">
        <w:rPr>
          <w:rFonts w:ascii="Times New Roman" w:eastAsia="Times New Roman" w:hAnsi="Times New Roman" w:cs="Narkisim"/>
          <w:rtl/>
        </w:rPr>
        <w:t xml:space="preserve"> וי"ל (מכאן ציטוט לשונו של </w:t>
      </w:r>
      <w:proofErr w:type="spellStart"/>
      <w:r w:rsidRPr="00736232">
        <w:rPr>
          <w:rFonts w:ascii="Times New Roman" w:eastAsia="Times New Roman" w:hAnsi="Times New Roman" w:cs="Narkisim"/>
          <w:rtl/>
        </w:rPr>
        <w:t>הרא"ש</w:t>
      </w:r>
      <w:proofErr w:type="spellEnd"/>
      <w:r w:rsidRPr="00736232">
        <w:rPr>
          <w:rFonts w:ascii="Times New Roman" w:eastAsia="Times New Roman" w:hAnsi="Times New Roman" w:cs="Narkisim"/>
          <w:rtl/>
        </w:rPr>
        <w:t xml:space="preserve"> </w:t>
      </w:r>
      <w:proofErr w:type="spellStart"/>
      <w:r w:rsidRPr="00736232">
        <w:rPr>
          <w:rFonts w:ascii="Times New Roman" w:eastAsia="Times New Roman" w:hAnsi="Times New Roman" w:cs="Narkisim"/>
          <w:rtl/>
        </w:rPr>
        <w:t>בשטמ"ק</w:t>
      </w:r>
      <w:proofErr w:type="spellEnd"/>
      <w:r w:rsidRPr="00736232">
        <w:rPr>
          <w:rFonts w:ascii="Times New Roman" w:eastAsia="Times New Roman" w:hAnsi="Times New Roman" w:cs="Narkisim"/>
          <w:rtl/>
        </w:rPr>
        <w:t xml:space="preserve"> שהוא קצת יותר ברור) דלא דמי </w:t>
      </w:r>
      <w:proofErr w:type="spellStart"/>
      <w:r w:rsidRPr="00736232">
        <w:rPr>
          <w:rFonts w:ascii="Times New Roman" w:eastAsia="Times New Roman" w:hAnsi="Times New Roman" w:cs="Narkisim"/>
          <w:rtl/>
        </w:rPr>
        <w:t>דהכא</w:t>
      </w:r>
      <w:proofErr w:type="spellEnd"/>
      <w:r w:rsidRPr="00736232">
        <w:rPr>
          <w:rFonts w:ascii="Times New Roman" w:eastAsia="Times New Roman" w:hAnsi="Times New Roman" w:cs="Narkisim"/>
          <w:rtl/>
        </w:rPr>
        <w:t xml:space="preserve"> ובכל </w:t>
      </w:r>
      <w:proofErr w:type="spellStart"/>
      <w:r w:rsidRPr="00736232">
        <w:rPr>
          <w:rFonts w:ascii="Times New Roman" w:eastAsia="Times New Roman" w:hAnsi="Times New Roman" w:cs="Narkisim"/>
          <w:rtl/>
        </w:rPr>
        <w:t>דוכתא</w:t>
      </w:r>
      <w:proofErr w:type="spellEnd"/>
      <w:r w:rsidRPr="00736232">
        <w:rPr>
          <w:rFonts w:ascii="Times New Roman" w:eastAsia="Times New Roman" w:hAnsi="Times New Roman" w:cs="Narkisim"/>
          <w:rtl/>
        </w:rPr>
        <w:t xml:space="preserve"> </w:t>
      </w:r>
      <w:proofErr w:type="spellStart"/>
      <w:r w:rsidRPr="00736232">
        <w:rPr>
          <w:rFonts w:ascii="Times New Roman" w:eastAsia="Times New Roman" w:hAnsi="Times New Roman" w:cs="Narkisim"/>
          <w:rtl/>
        </w:rPr>
        <w:t>דחשיב</w:t>
      </w:r>
      <w:proofErr w:type="spellEnd"/>
      <w:r w:rsidRPr="00736232">
        <w:rPr>
          <w:rFonts w:ascii="Times New Roman" w:eastAsia="Times New Roman" w:hAnsi="Times New Roman" w:cs="Narkisim"/>
          <w:rtl/>
        </w:rPr>
        <w:t xml:space="preserve"> מתנה על מה שכתוב בתורה היינו </w:t>
      </w:r>
      <w:proofErr w:type="spellStart"/>
      <w:r w:rsidRPr="00736232">
        <w:rPr>
          <w:rFonts w:ascii="Times New Roman" w:eastAsia="Times New Roman" w:hAnsi="Times New Roman" w:cs="Narkisim"/>
          <w:rtl/>
        </w:rPr>
        <w:t>דחייבתו</w:t>
      </w:r>
      <w:proofErr w:type="spellEnd"/>
      <w:r w:rsidRPr="00736232">
        <w:rPr>
          <w:rFonts w:ascii="Times New Roman" w:eastAsia="Times New Roman" w:hAnsi="Times New Roman" w:cs="Narkisim"/>
          <w:rtl/>
        </w:rPr>
        <w:t xml:space="preserve"> תורה ממון ע"י דבר אחר ולא מחמת שהעלה בדעתו לתתו כגון שאר כסות ועונה </w:t>
      </w:r>
      <w:proofErr w:type="spellStart"/>
      <w:r w:rsidRPr="00736232">
        <w:rPr>
          <w:rFonts w:ascii="Times New Roman" w:eastAsia="Times New Roman" w:hAnsi="Times New Roman" w:cs="Narkisim"/>
          <w:u w:val="single"/>
          <w:rtl/>
        </w:rPr>
        <w:t>שחייבתו</w:t>
      </w:r>
      <w:proofErr w:type="spellEnd"/>
      <w:r w:rsidRPr="00736232">
        <w:rPr>
          <w:rFonts w:ascii="Times New Roman" w:eastAsia="Times New Roman" w:hAnsi="Times New Roman" w:cs="Narkisim"/>
          <w:u w:val="single"/>
          <w:rtl/>
        </w:rPr>
        <w:t xml:space="preserve"> תורה מחמת שקידשה סתם</w:t>
      </w:r>
      <w:r w:rsidRPr="00736232">
        <w:rPr>
          <w:rFonts w:ascii="Times New Roman" w:eastAsia="Times New Roman" w:hAnsi="Times New Roman" w:cs="Narkisim"/>
          <w:rtl/>
        </w:rPr>
        <w:t xml:space="preserve"> וכן כתובה אבל שומרים ריבתה תורה שומרים הרבה שומר חנם ושואל... והדבר תלוי בדעת עצמם ולפי הנאתן משעבדים עצמם ומתנה מה שירצה </w:t>
      </w:r>
      <w:proofErr w:type="spellStart"/>
      <w:r w:rsidRPr="00736232">
        <w:rPr>
          <w:rFonts w:ascii="Times New Roman" w:eastAsia="Times New Roman" w:hAnsi="Times New Roman" w:cs="Narkisim"/>
          <w:rtl/>
        </w:rPr>
        <w:t>הילכך</w:t>
      </w:r>
      <w:proofErr w:type="spellEnd"/>
      <w:r w:rsidRPr="00736232">
        <w:rPr>
          <w:rFonts w:ascii="Times New Roman" w:eastAsia="Times New Roman" w:hAnsi="Times New Roman" w:cs="Narkisim"/>
          <w:rtl/>
        </w:rPr>
        <w:t xml:space="preserve"> במקום שאין משעבדים עצמם פטורים ותנאי קיים". דעת תוספות בה"א הוא שאין חילוק בין שומרים לשאר כסות ועונה, וחיוב שניהם נוצר על ידי התחייבות עצמו. למסקנה שאר כסות ועונה חיובם מהתורה.</w:t>
      </w:r>
    </w:p>
    <w:p w:rsidR="00736232" w:rsidRPr="00736232" w:rsidRDefault="00736232" w:rsidP="00736232">
      <w:pPr>
        <w:bidi/>
        <w:spacing w:before="100" w:beforeAutospacing="1" w:after="100" w:afterAutospacing="1" w:line="240" w:lineRule="auto"/>
        <w:jc w:val="both"/>
        <w:rPr>
          <w:rFonts w:ascii="Times New Roman" w:eastAsia="Times New Roman" w:hAnsi="Times New Roman" w:cs="Narkisim"/>
          <w:rtl/>
        </w:rPr>
      </w:pPr>
      <w:r w:rsidRPr="00736232">
        <w:rPr>
          <w:rFonts w:ascii="Times New Roman" w:eastAsia="Times New Roman" w:hAnsi="Times New Roman" w:cs="Narkisim"/>
          <w:rtl/>
        </w:rPr>
        <w:t>כיוון נוסף ניתן להעלות מדיון הגמרא בנדרים (טו:) בנוגע לחיוב עונה:</w:t>
      </w:r>
    </w:p>
    <w:p w:rsidR="00736232" w:rsidRPr="00736232" w:rsidRDefault="00736232" w:rsidP="00736232">
      <w:pPr>
        <w:bidi/>
        <w:spacing w:before="100" w:beforeAutospacing="1" w:after="100" w:afterAutospacing="1" w:line="240" w:lineRule="auto"/>
        <w:jc w:val="both"/>
        <w:rPr>
          <w:rFonts w:ascii="Times New Roman" w:eastAsia="Times New Roman" w:hAnsi="Times New Roman" w:cs="Narkisim"/>
          <w:rtl/>
        </w:rPr>
      </w:pPr>
      <w:r w:rsidRPr="00736232">
        <w:rPr>
          <w:rFonts w:ascii="Times New Roman" w:eastAsia="Times New Roman" w:hAnsi="Times New Roman" w:cs="Narkisim"/>
          <w:rtl/>
        </w:rPr>
        <w:t xml:space="preserve">"האומר לאשה קונם שאני משמשך הרי זה בבל יחל דברו, והא משעבד לה מדאורייתא </w:t>
      </w:r>
      <w:proofErr w:type="spellStart"/>
      <w:r w:rsidRPr="00736232">
        <w:rPr>
          <w:rFonts w:ascii="Times New Roman" w:eastAsia="Times New Roman" w:hAnsi="Times New Roman" w:cs="Narkisim"/>
          <w:rtl/>
        </w:rPr>
        <w:t>דכתיב</w:t>
      </w:r>
      <w:proofErr w:type="spellEnd"/>
      <w:r w:rsidRPr="00736232">
        <w:rPr>
          <w:rFonts w:ascii="Times New Roman" w:eastAsia="Times New Roman" w:hAnsi="Times New Roman" w:cs="Narkisim"/>
          <w:rtl/>
        </w:rPr>
        <w:t xml:space="preserve"> שארה כסותה ועונתה לא יגרע, באומר הנאת תשמישך עלי, והא לא </w:t>
      </w:r>
      <w:proofErr w:type="spellStart"/>
      <w:r w:rsidRPr="00736232">
        <w:rPr>
          <w:rFonts w:ascii="Times New Roman" w:eastAsia="Times New Roman" w:hAnsi="Times New Roman" w:cs="Narkisim"/>
          <w:rtl/>
        </w:rPr>
        <w:t>קא</w:t>
      </w:r>
      <w:proofErr w:type="spellEnd"/>
      <w:r w:rsidRPr="00736232">
        <w:rPr>
          <w:rFonts w:ascii="Times New Roman" w:eastAsia="Times New Roman" w:hAnsi="Times New Roman" w:cs="Narkisim"/>
          <w:rtl/>
        </w:rPr>
        <w:t xml:space="preserve"> ניחא ליה בתשמיש, </w:t>
      </w:r>
      <w:proofErr w:type="spellStart"/>
      <w:r w:rsidRPr="00736232">
        <w:rPr>
          <w:rFonts w:ascii="Times New Roman" w:eastAsia="Times New Roman" w:hAnsi="Times New Roman" w:cs="Narkisim"/>
          <w:rtl/>
        </w:rPr>
        <w:t>דא"ר</w:t>
      </w:r>
      <w:proofErr w:type="spellEnd"/>
      <w:r w:rsidRPr="00736232">
        <w:rPr>
          <w:rFonts w:ascii="Times New Roman" w:eastAsia="Times New Roman" w:hAnsi="Times New Roman" w:cs="Narkisim"/>
          <w:rtl/>
        </w:rPr>
        <w:t xml:space="preserve"> כהנא תשמישי עליך </w:t>
      </w:r>
      <w:proofErr w:type="spellStart"/>
      <w:r w:rsidRPr="00736232">
        <w:rPr>
          <w:rFonts w:ascii="Times New Roman" w:eastAsia="Times New Roman" w:hAnsi="Times New Roman" w:cs="Narkisim"/>
          <w:rtl/>
        </w:rPr>
        <w:t>כופין</w:t>
      </w:r>
      <w:proofErr w:type="spellEnd"/>
      <w:r w:rsidRPr="00736232">
        <w:rPr>
          <w:rFonts w:ascii="Times New Roman" w:eastAsia="Times New Roman" w:hAnsi="Times New Roman" w:cs="Narkisim"/>
          <w:rtl/>
        </w:rPr>
        <w:t xml:space="preserve"> אותה ומשמשתו </w:t>
      </w:r>
      <w:proofErr w:type="spellStart"/>
      <w:r w:rsidRPr="00736232">
        <w:rPr>
          <w:rFonts w:ascii="Times New Roman" w:eastAsia="Times New Roman" w:hAnsi="Times New Roman" w:cs="Narkisim"/>
          <w:rtl/>
        </w:rPr>
        <w:t>דשעבודי</w:t>
      </w:r>
      <w:proofErr w:type="spellEnd"/>
      <w:r w:rsidRPr="00736232">
        <w:rPr>
          <w:rFonts w:ascii="Times New Roman" w:eastAsia="Times New Roman" w:hAnsi="Times New Roman" w:cs="Narkisim"/>
          <w:rtl/>
        </w:rPr>
        <w:t xml:space="preserve"> משעבדת ליה, הנאת תשמישך עלי אסור שאין </w:t>
      </w:r>
      <w:proofErr w:type="spellStart"/>
      <w:r w:rsidRPr="00736232">
        <w:rPr>
          <w:rFonts w:ascii="Times New Roman" w:eastAsia="Times New Roman" w:hAnsi="Times New Roman" w:cs="Narkisim"/>
          <w:rtl/>
        </w:rPr>
        <w:t>מאכיליך</w:t>
      </w:r>
      <w:proofErr w:type="spellEnd"/>
      <w:r w:rsidRPr="00736232">
        <w:rPr>
          <w:rFonts w:ascii="Times New Roman" w:eastAsia="Times New Roman" w:hAnsi="Times New Roman" w:cs="Narkisim"/>
          <w:rtl/>
        </w:rPr>
        <w:t xml:space="preserve"> לאדם דבר האסור לו",</w:t>
      </w:r>
    </w:p>
    <w:p w:rsidR="00736232" w:rsidRPr="00736232" w:rsidRDefault="00736232" w:rsidP="00736232">
      <w:pPr>
        <w:bidi/>
        <w:spacing w:before="100" w:beforeAutospacing="1" w:after="100" w:afterAutospacing="1" w:line="240" w:lineRule="auto"/>
        <w:jc w:val="both"/>
        <w:rPr>
          <w:rFonts w:ascii="Times New Roman" w:eastAsia="Times New Roman" w:hAnsi="Times New Roman" w:cs="Narkisim"/>
          <w:rtl/>
        </w:rPr>
      </w:pPr>
      <w:r w:rsidRPr="00736232">
        <w:rPr>
          <w:rFonts w:ascii="Times New Roman" w:eastAsia="Times New Roman" w:hAnsi="Times New Roman" w:cs="Narkisim"/>
          <w:rtl/>
        </w:rPr>
        <w:t xml:space="preserve">אדם לא יכול לאסור את תשמישו על אשתו שהרי הוא משועבד לה. וכתב </w:t>
      </w:r>
      <w:proofErr w:type="spellStart"/>
      <w:r w:rsidRPr="00736232">
        <w:rPr>
          <w:rFonts w:ascii="Times New Roman" w:eastAsia="Times New Roman" w:hAnsi="Times New Roman" w:cs="Narkisim"/>
          <w:rtl/>
        </w:rPr>
        <w:t>הרשב"א</w:t>
      </w:r>
      <w:proofErr w:type="spellEnd"/>
      <w:r w:rsidRPr="00736232">
        <w:rPr>
          <w:rFonts w:ascii="Times New Roman" w:eastAsia="Times New Roman" w:hAnsi="Times New Roman" w:cs="Narkisim"/>
          <w:rtl/>
        </w:rPr>
        <w:t xml:space="preserve"> (ד"ה ואמר רב כהנא): "ומסתברא </w:t>
      </w:r>
      <w:proofErr w:type="spellStart"/>
      <w:r w:rsidRPr="00736232">
        <w:rPr>
          <w:rFonts w:ascii="Times New Roman" w:eastAsia="Times New Roman" w:hAnsi="Times New Roman" w:cs="Narkisim"/>
          <w:rtl/>
        </w:rPr>
        <w:t>דלאו</w:t>
      </w:r>
      <w:proofErr w:type="spellEnd"/>
      <w:r w:rsidRPr="00736232">
        <w:rPr>
          <w:rFonts w:ascii="Times New Roman" w:eastAsia="Times New Roman" w:hAnsi="Times New Roman" w:cs="Narkisim"/>
          <w:rtl/>
        </w:rPr>
        <w:t xml:space="preserve"> משום מצוה בלבד </w:t>
      </w:r>
      <w:proofErr w:type="spellStart"/>
      <w:r w:rsidRPr="00736232">
        <w:rPr>
          <w:rFonts w:ascii="Times New Roman" w:eastAsia="Times New Roman" w:hAnsi="Times New Roman" w:cs="Narkisim"/>
          <w:rtl/>
        </w:rPr>
        <w:t>קאמר</w:t>
      </w:r>
      <w:proofErr w:type="spellEnd"/>
      <w:r w:rsidRPr="00736232">
        <w:rPr>
          <w:rFonts w:ascii="Times New Roman" w:eastAsia="Times New Roman" w:hAnsi="Times New Roman" w:cs="Narkisim"/>
          <w:rtl/>
        </w:rPr>
        <w:t xml:space="preserve"> </w:t>
      </w:r>
      <w:r w:rsidRPr="00736232">
        <w:rPr>
          <w:rFonts w:ascii="Times New Roman" w:eastAsia="Times New Roman" w:hAnsi="Times New Roman" w:cs="Narkisim"/>
          <w:u w:val="single"/>
          <w:rtl/>
        </w:rPr>
        <w:t>(</w:t>
      </w:r>
      <w:proofErr w:type="spellStart"/>
      <w:r w:rsidRPr="00736232">
        <w:rPr>
          <w:rFonts w:ascii="Times New Roman" w:eastAsia="Times New Roman" w:hAnsi="Times New Roman" w:cs="Narkisim"/>
          <w:u w:val="single"/>
          <w:rtl/>
        </w:rPr>
        <w:t>דכייפינן</w:t>
      </w:r>
      <w:proofErr w:type="spellEnd"/>
      <w:r w:rsidRPr="00736232">
        <w:rPr>
          <w:rFonts w:ascii="Times New Roman" w:eastAsia="Times New Roman" w:hAnsi="Times New Roman" w:cs="Narkisim"/>
          <w:u w:val="single"/>
          <w:rtl/>
        </w:rPr>
        <w:t xml:space="preserve"> ליה) אלא משום </w:t>
      </w:r>
      <w:proofErr w:type="spellStart"/>
      <w:r w:rsidRPr="00736232">
        <w:rPr>
          <w:rFonts w:ascii="Times New Roman" w:eastAsia="Times New Roman" w:hAnsi="Times New Roman" w:cs="Narkisim"/>
          <w:u w:val="single"/>
          <w:rtl/>
        </w:rPr>
        <w:t>דנשתעבדו</w:t>
      </w:r>
      <w:proofErr w:type="spellEnd"/>
      <w:r w:rsidRPr="00736232">
        <w:rPr>
          <w:rFonts w:ascii="Times New Roman" w:eastAsia="Times New Roman" w:hAnsi="Times New Roman" w:cs="Narkisim"/>
          <w:u w:val="single"/>
          <w:rtl/>
        </w:rPr>
        <w:t xml:space="preserve"> זה לזה לכך שעל מנת כך עמדו ונשאו</w:t>
      </w:r>
      <w:r w:rsidRPr="00736232">
        <w:rPr>
          <w:rFonts w:ascii="Times New Roman" w:eastAsia="Times New Roman" w:hAnsi="Times New Roman" w:cs="Narkisim"/>
          <w:rtl/>
        </w:rPr>
        <w:t xml:space="preserve"> מלבד מה שהוא מצווה על עונה יש עליו שעבוד". לפי </w:t>
      </w:r>
      <w:proofErr w:type="spellStart"/>
      <w:r w:rsidRPr="00736232">
        <w:rPr>
          <w:rFonts w:ascii="Times New Roman" w:eastAsia="Times New Roman" w:hAnsi="Times New Roman" w:cs="Narkisim"/>
          <w:rtl/>
        </w:rPr>
        <w:t>הרשב"א</w:t>
      </w:r>
      <w:proofErr w:type="spellEnd"/>
      <w:r w:rsidRPr="00736232">
        <w:rPr>
          <w:rFonts w:ascii="Times New Roman" w:eastAsia="Times New Roman" w:hAnsi="Times New Roman" w:cs="Narkisim"/>
          <w:rtl/>
        </w:rPr>
        <w:t xml:space="preserve"> יש שתי הלכות בעונה: א) חיוב התורה ב) שעבוד ע"י עצמו</w:t>
      </w:r>
      <w:bookmarkStart w:id="3" w:name="_ftnref3"/>
      <w:r w:rsidRPr="00736232">
        <w:rPr>
          <w:rFonts w:ascii="Times New Roman" w:eastAsia="Times New Roman" w:hAnsi="Times New Roman" w:cs="Narkisim"/>
          <w:rtl/>
        </w:rPr>
        <w:fldChar w:fldCharType="begin"/>
      </w:r>
      <w:r w:rsidRPr="00736232">
        <w:rPr>
          <w:rFonts w:ascii="Times New Roman" w:eastAsia="Times New Roman" w:hAnsi="Times New Roman" w:cs="Narkisim"/>
          <w:rtl/>
        </w:rPr>
        <w:instrText xml:space="preserve"> </w:instrText>
      </w:r>
      <w:r w:rsidRPr="00736232">
        <w:rPr>
          <w:rFonts w:ascii="Times New Roman" w:eastAsia="Times New Roman" w:hAnsi="Times New Roman" w:cs="Narkisim"/>
        </w:rPr>
        <w:instrText>HYPERLINK "file:///X:\\vbm5779\\hebrew</w:instrText>
      </w:r>
      <w:r w:rsidRPr="00736232">
        <w:rPr>
          <w:rFonts w:ascii="Times New Roman" w:eastAsia="Times New Roman" w:hAnsi="Times New Roman" w:cs="Narkisim"/>
          <w:rtl/>
        </w:rPr>
        <w:instrText>\\חובות%20הבעל%20והאישה\\</w:instrText>
      </w:r>
      <w:r w:rsidRPr="00736232">
        <w:rPr>
          <w:rFonts w:ascii="Times New Roman" w:eastAsia="Times New Roman" w:hAnsi="Times New Roman" w:cs="Narkisim"/>
        </w:rPr>
        <w:instrText>ch_04heft.html" \l "_ftn3</w:instrText>
      </w:r>
      <w:r w:rsidRPr="00736232">
        <w:rPr>
          <w:rFonts w:ascii="Times New Roman" w:eastAsia="Times New Roman" w:hAnsi="Times New Roman" w:cs="Narkisim"/>
          <w:rtl/>
        </w:rPr>
        <w:instrText xml:space="preserve">" </w:instrText>
      </w:r>
      <w:r w:rsidRPr="00736232">
        <w:rPr>
          <w:rFonts w:ascii="Times New Roman" w:eastAsia="Times New Roman" w:hAnsi="Times New Roman" w:cs="Narkisim"/>
          <w:rtl/>
        </w:rPr>
        <w:fldChar w:fldCharType="separate"/>
      </w:r>
      <w:r w:rsidRPr="00736232">
        <w:rPr>
          <w:rFonts w:ascii="Times New Roman" w:eastAsia="Times New Roman" w:hAnsi="Times New Roman" w:cs="Narkisim"/>
          <w:color w:val="0000FF"/>
          <w:u w:val="single"/>
          <w:rtl/>
        </w:rPr>
        <w:t>[3]</w:t>
      </w:r>
      <w:r w:rsidRPr="00736232">
        <w:rPr>
          <w:rFonts w:ascii="Times New Roman" w:eastAsia="Times New Roman" w:hAnsi="Times New Roman" w:cs="Narkisim"/>
          <w:rtl/>
        </w:rPr>
        <w:fldChar w:fldCharType="end"/>
      </w:r>
      <w:bookmarkEnd w:id="3"/>
      <w:r w:rsidRPr="00736232">
        <w:rPr>
          <w:rFonts w:ascii="Times New Roman" w:eastAsia="Times New Roman" w:hAnsi="Times New Roman" w:cs="Narkisim"/>
          <w:rtl/>
        </w:rPr>
        <w:t>. ונראה פשוט שניתן לאמץ את התפיסה הזאת למזונות, דהיינו - גם במזונות ישנו מצד אחר חיוב שהתורה מטילה על הבעל וישנה התחייבות שמתחייב הבעל בעצמו.</w:t>
      </w:r>
    </w:p>
    <w:p w:rsidR="00736232" w:rsidRPr="00736232" w:rsidRDefault="00736232" w:rsidP="00736232">
      <w:pPr>
        <w:bidi/>
        <w:spacing w:before="100" w:beforeAutospacing="1" w:after="100" w:afterAutospacing="1" w:line="240" w:lineRule="auto"/>
        <w:jc w:val="both"/>
        <w:rPr>
          <w:rFonts w:ascii="Times New Roman" w:eastAsia="Times New Roman" w:hAnsi="Times New Roman" w:cs="Narkisim"/>
          <w:rtl/>
        </w:rPr>
      </w:pPr>
      <w:r w:rsidRPr="00736232">
        <w:rPr>
          <w:rFonts w:ascii="Times New Roman" w:eastAsia="Times New Roman" w:hAnsi="Times New Roman" w:cs="Narkisim"/>
          <w:rtl/>
        </w:rPr>
        <w:t xml:space="preserve">לסיכום, יש ג' אפשרויות למחייב של מזונות: א) התורה מחייבת. ב) הבעל בעצמו מתחייב על ידי </w:t>
      </w:r>
      <w:proofErr w:type="spellStart"/>
      <w:r w:rsidRPr="00736232">
        <w:rPr>
          <w:rFonts w:ascii="Times New Roman" w:eastAsia="Times New Roman" w:hAnsi="Times New Roman" w:cs="Narkisim"/>
          <w:rtl/>
        </w:rPr>
        <w:t>גמירות</w:t>
      </w:r>
      <w:proofErr w:type="spellEnd"/>
      <w:r w:rsidRPr="00736232">
        <w:rPr>
          <w:rFonts w:ascii="Times New Roman" w:eastAsia="Times New Roman" w:hAnsi="Times New Roman" w:cs="Narkisim"/>
          <w:rtl/>
        </w:rPr>
        <w:t xml:space="preserve"> דעתו בשעת הנישואין. ג) שני המחייבים גם יחד קיימים. אמנם יש לציין שאף אם המחייב הוא לא התורה זאת לא אומרת שאין מזונות מדאורייתא.</w:t>
      </w:r>
    </w:p>
    <w:p w:rsidR="00736232" w:rsidRPr="00736232" w:rsidRDefault="00736232" w:rsidP="00736232">
      <w:pPr>
        <w:bidi/>
        <w:spacing w:before="100" w:beforeAutospacing="1" w:after="100" w:afterAutospacing="1" w:line="240" w:lineRule="auto"/>
        <w:jc w:val="both"/>
        <w:rPr>
          <w:rFonts w:ascii="Times New Roman" w:eastAsia="Times New Roman" w:hAnsi="Times New Roman" w:cs="Narkisim"/>
          <w:rtl/>
        </w:rPr>
      </w:pPr>
      <w:r w:rsidRPr="00736232">
        <w:rPr>
          <w:rFonts w:ascii="Times New Roman" w:eastAsia="Times New Roman" w:hAnsi="Times New Roman" w:cs="Narkisim"/>
          <w:rtl/>
        </w:rPr>
        <w:t xml:space="preserve">על פי המחייב של מזונות נדמה לי שנוכל לעמוד על אופיו ומקומו במערכת של אישות. אחת השאלות המרכזיות בהבנת אופי חיובי הבעל לאשתו בכלל וחיוב מזונות בפרט היא השאלה האם לראות בהם חוב כשאר </w:t>
      </w:r>
      <w:r w:rsidRPr="00736232">
        <w:rPr>
          <w:rFonts w:ascii="Times New Roman" w:eastAsia="Times New Roman" w:hAnsi="Times New Roman" w:cs="Narkisim"/>
          <w:rtl/>
        </w:rPr>
        <w:lastRenderedPageBreak/>
        <w:t xml:space="preserve">כל חובות ממוניים שבין אדם </w:t>
      </w:r>
      <w:proofErr w:type="spellStart"/>
      <w:r w:rsidRPr="00736232">
        <w:rPr>
          <w:rFonts w:ascii="Times New Roman" w:eastAsia="Times New Roman" w:hAnsi="Times New Roman" w:cs="Narkisim"/>
          <w:rtl/>
        </w:rPr>
        <w:t>לחבירו</w:t>
      </w:r>
      <w:proofErr w:type="spellEnd"/>
      <w:r w:rsidRPr="00736232">
        <w:rPr>
          <w:rFonts w:ascii="Times New Roman" w:eastAsia="Times New Roman" w:hAnsi="Times New Roman" w:cs="Narkisim"/>
          <w:rtl/>
        </w:rPr>
        <w:t xml:space="preserve">? כלומר, ישנן הלכות בדיני ממונות המסדירות את היחסים בין </w:t>
      </w:r>
      <w:proofErr w:type="spellStart"/>
      <w:r w:rsidRPr="00736232">
        <w:rPr>
          <w:rFonts w:ascii="Times New Roman" w:eastAsia="Times New Roman" w:hAnsi="Times New Roman" w:cs="Narkisim"/>
          <w:rtl/>
        </w:rPr>
        <w:t>מלוה</w:t>
      </w:r>
      <w:proofErr w:type="spellEnd"/>
      <w:r w:rsidRPr="00736232">
        <w:rPr>
          <w:rFonts w:ascii="Times New Roman" w:eastAsia="Times New Roman" w:hAnsi="Times New Roman" w:cs="Narkisim"/>
          <w:rtl/>
        </w:rPr>
        <w:t xml:space="preserve"> </w:t>
      </w:r>
      <w:proofErr w:type="spellStart"/>
      <w:r w:rsidRPr="00736232">
        <w:rPr>
          <w:rFonts w:ascii="Times New Roman" w:eastAsia="Times New Roman" w:hAnsi="Times New Roman" w:cs="Narkisim"/>
          <w:rtl/>
        </w:rPr>
        <w:t>ולוה</w:t>
      </w:r>
      <w:proofErr w:type="spellEnd"/>
      <w:r w:rsidRPr="00736232">
        <w:rPr>
          <w:rFonts w:ascii="Times New Roman" w:eastAsia="Times New Roman" w:hAnsi="Times New Roman" w:cs="Narkisim"/>
          <w:rtl/>
        </w:rPr>
        <w:t>, אדון ועבדו, מפקיד ושומר, מעסיק ופועל .... האם בתוך הרשימה הזאת אפשר להכניס את מערכת חיובי הבעל לאשתו או האם הפרשה של אישות מובדלת מכל התחום של דיני חושן משפט</w:t>
      </w:r>
      <w:bookmarkStart w:id="4" w:name="_ftnref4"/>
      <w:r w:rsidRPr="00736232">
        <w:rPr>
          <w:rFonts w:ascii="Times New Roman" w:eastAsia="Times New Roman" w:hAnsi="Times New Roman" w:cs="Narkisim"/>
          <w:rtl/>
        </w:rPr>
        <w:fldChar w:fldCharType="begin"/>
      </w:r>
      <w:r w:rsidRPr="00736232">
        <w:rPr>
          <w:rFonts w:ascii="Times New Roman" w:eastAsia="Times New Roman" w:hAnsi="Times New Roman" w:cs="Narkisim"/>
          <w:rtl/>
        </w:rPr>
        <w:instrText xml:space="preserve"> </w:instrText>
      </w:r>
      <w:r w:rsidRPr="00736232">
        <w:rPr>
          <w:rFonts w:ascii="Times New Roman" w:eastAsia="Times New Roman" w:hAnsi="Times New Roman" w:cs="Narkisim"/>
        </w:rPr>
        <w:instrText>HYPERLINK "file:///X:\\vbm5779\\hebrew</w:instrText>
      </w:r>
      <w:r w:rsidRPr="00736232">
        <w:rPr>
          <w:rFonts w:ascii="Times New Roman" w:eastAsia="Times New Roman" w:hAnsi="Times New Roman" w:cs="Narkisim"/>
          <w:rtl/>
        </w:rPr>
        <w:instrText>\\חובות%20הבעל%20והאישה\\</w:instrText>
      </w:r>
      <w:r w:rsidRPr="00736232">
        <w:rPr>
          <w:rFonts w:ascii="Times New Roman" w:eastAsia="Times New Roman" w:hAnsi="Times New Roman" w:cs="Narkisim"/>
        </w:rPr>
        <w:instrText>ch_04heft.html" \l "_ftn4</w:instrText>
      </w:r>
      <w:r w:rsidRPr="00736232">
        <w:rPr>
          <w:rFonts w:ascii="Times New Roman" w:eastAsia="Times New Roman" w:hAnsi="Times New Roman" w:cs="Narkisim"/>
          <w:rtl/>
        </w:rPr>
        <w:instrText xml:space="preserve">" </w:instrText>
      </w:r>
      <w:r w:rsidRPr="00736232">
        <w:rPr>
          <w:rFonts w:ascii="Times New Roman" w:eastAsia="Times New Roman" w:hAnsi="Times New Roman" w:cs="Narkisim"/>
          <w:rtl/>
        </w:rPr>
        <w:fldChar w:fldCharType="separate"/>
      </w:r>
      <w:r w:rsidRPr="00736232">
        <w:rPr>
          <w:rFonts w:ascii="Times New Roman" w:eastAsia="Times New Roman" w:hAnsi="Times New Roman" w:cs="Narkisim"/>
          <w:color w:val="0000FF"/>
          <w:u w:val="single"/>
          <w:rtl/>
        </w:rPr>
        <w:t>[4]</w:t>
      </w:r>
      <w:r w:rsidRPr="00736232">
        <w:rPr>
          <w:rFonts w:ascii="Times New Roman" w:eastAsia="Times New Roman" w:hAnsi="Times New Roman" w:cs="Narkisim"/>
          <w:rtl/>
        </w:rPr>
        <w:fldChar w:fldCharType="end"/>
      </w:r>
      <w:bookmarkEnd w:id="4"/>
      <w:r w:rsidRPr="00736232">
        <w:rPr>
          <w:rFonts w:ascii="Times New Roman" w:eastAsia="Times New Roman" w:hAnsi="Times New Roman" w:cs="Narkisim"/>
          <w:rtl/>
        </w:rPr>
        <w:t>?</w:t>
      </w:r>
    </w:p>
    <w:p w:rsidR="00736232" w:rsidRPr="00736232" w:rsidRDefault="00736232" w:rsidP="00736232">
      <w:pPr>
        <w:bidi/>
        <w:spacing w:before="100" w:beforeAutospacing="1" w:after="100" w:afterAutospacing="1" w:line="240" w:lineRule="auto"/>
        <w:jc w:val="both"/>
        <w:rPr>
          <w:rFonts w:ascii="Times New Roman" w:eastAsia="Times New Roman" w:hAnsi="Times New Roman" w:cs="Narkisim"/>
          <w:rtl/>
        </w:rPr>
      </w:pPr>
      <w:r w:rsidRPr="00736232">
        <w:rPr>
          <w:rFonts w:ascii="Times New Roman" w:eastAsia="Times New Roman" w:hAnsi="Times New Roman" w:cs="Narkisim"/>
          <w:rtl/>
        </w:rPr>
        <w:t>שנינו במשנה (</w:t>
      </w:r>
      <w:proofErr w:type="spellStart"/>
      <w:r w:rsidRPr="00736232">
        <w:rPr>
          <w:rFonts w:ascii="Times New Roman" w:eastAsia="Times New Roman" w:hAnsi="Times New Roman" w:cs="Narkisim"/>
          <w:rtl/>
        </w:rPr>
        <w:t>סג</w:t>
      </w:r>
      <w:proofErr w:type="spellEnd"/>
      <w:r w:rsidRPr="00736232">
        <w:rPr>
          <w:rFonts w:ascii="Times New Roman" w:eastAsia="Times New Roman" w:hAnsi="Times New Roman" w:cs="Narkisim"/>
          <w:rtl/>
        </w:rPr>
        <w:t>.):</w:t>
      </w:r>
    </w:p>
    <w:p w:rsidR="00736232" w:rsidRPr="00736232" w:rsidRDefault="00736232" w:rsidP="00736232">
      <w:pPr>
        <w:bidi/>
        <w:spacing w:before="100" w:beforeAutospacing="1" w:after="100" w:afterAutospacing="1" w:line="240" w:lineRule="auto"/>
        <w:jc w:val="both"/>
        <w:rPr>
          <w:rFonts w:ascii="Times New Roman" w:eastAsia="Times New Roman" w:hAnsi="Times New Roman" w:cs="Narkisim"/>
          <w:rtl/>
        </w:rPr>
      </w:pPr>
      <w:r w:rsidRPr="00736232">
        <w:rPr>
          <w:rFonts w:ascii="Times New Roman" w:eastAsia="Times New Roman" w:hAnsi="Times New Roman" w:cs="Narkisim"/>
          <w:rtl/>
        </w:rPr>
        <w:t xml:space="preserve">"המורדת על בעלה </w:t>
      </w:r>
      <w:proofErr w:type="spellStart"/>
      <w:r w:rsidRPr="00736232">
        <w:rPr>
          <w:rFonts w:ascii="Times New Roman" w:eastAsia="Times New Roman" w:hAnsi="Times New Roman" w:cs="Narkisim"/>
          <w:rtl/>
        </w:rPr>
        <w:t>פוחתין</w:t>
      </w:r>
      <w:proofErr w:type="spellEnd"/>
      <w:r w:rsidRPr="00736232">
        <w:rPr>
          <w:rFonts w:ascii="Times New Roman" w:eastAsia="Times New Roman" w:hAnsi="Times New Roman" w:cs="Narkisim"/>
          <w:rtl/>
        </w:rPr>
        <w:t xml:space="preserve"> לה מכתובתה שבעה </w:t>
      </w:r>
      <w:proofErr w:type="spellStart"/>
      <w:r w:rsidRPr="00736232">
        <w:rPr>
          <w:rFonts w:ascii="Times New Roman" w:eastAsia="Times New Roman" w:hAnsi="Times New Roman" w:cs="Narkisim"/>
          <w:rtl/>
        </w:rPr>
        <w:t>דינרין</w:t>
      </w:r>
      <w:proofErr w:type="spellEnd"/>
      <w:r w:rsidRPr="00736232">
        <w:rPr>
          <w:rFonts w:ascii="Times New Roman" w:eastAsia="Times New Roman" w:hAnsi="Times New Roman" w:cs="Narkisim"/>
          <w:rtl/>
        </w:rPr>
        <w:t xml:space="preserve"> בשבת... וכן המורד על אשתו </w:t>
      </w:r>
      <w:proofErr w:type="spellStart"/>
      <w:r w:rsidRPr="00736232">
        <w:rPr>
          <w:rFonts w:ascii="Times New Roman" w:eastAsia="Times New Roman" w:hAnsi="Times New Roman" w:cs="Narkisim"/>
          <w:rtl/>
        </w:rPr>
        <w:t>מוסיפיו</w:t>
      </w:r>
      <w:proofErr w:type="spellEnd"/>
      <w:r w:rsidRPr="00736232">
        <w:rPr>
          <w:rFonts w:ascii="Times New Roman" w:eastAsia="Times New Roman" w:hAnsi="Times New Roman" w:cs="Narkisim"/>
          <w:rtl/>
        </w:rPr>
        <w:t xml:space="preserve"> על כתובתה שלשה </w:t>
      </w:r>
      <w:proofErr w:type="spellStart"/>
      <w:r w:rsidRPr="00736232">
        <w:rPr>
          <w:rFonts w:ascii="Times New Roman" w:eastAsia="Times New Roman" w:hAnsi="Times New Roman" w:cs="Narkisim"/>
          <w:rtl/>
        </w:rPr>
        <w:t>דינרין</w:t>
      </w:r>
      <w:proofErr w:type="spellEnd"/>
      <w:r w:rsidRPr="00736232">
        <w:rPr>
          <w:rFonts w:ascii="Times New Roman" w:eastAsia="Times New Roman" w:hAnsi="Times New Roman" w:cs="Narkisim"/>
          <w:rtl/>
        </w:rPr>
        <w:t xml:space="preserve"> בשבת".</w:t>
      </w:r>
    </w:p>
    <w:p w:rsidR="00736232" w:rsidRPr="00736232" w:rsidRDefault="00736232" w:rsidP="00736232">
      <w:pPr>
        <w:bidi/>
        <w:spacing w:before="100" w:beforeAutospacing="1" w:after="100" w:afterAutospacing="1" w:line="240" w:lineRule="auto"/>
        <w:jc w:val="both"/>
        <w:rPr>
          <w:rFonts w:ascii="Times New Roman" w:eastAsia="Times New Roman" w:hAnsi="Times New Roman" w:cs="Narkisim"/>
          <w:rtl/>
        </w:rPr>
      </w:pPr>
      <w:r w:rsidRPr="00736232">
        <w:rPr>
          <w:rFonts w:ascii="Times New Roman" w:eastAsia="Times New Roman" w:hAnsi="Times New Roman" w:cs="Narkisim"/>
          <w:rtl/>
        </w:rPr>
        <w:t>ובגמרא שם:</w:t>
      </w:r>
    </w:p>
    <w:p w:rsidR="00736232" w:rsidRPr="00736232" w:rsidRDefault="00736232" w:rsidP="00736232">
      <w:pPr>
        <w:bidi/>
        <w:spacing w:before="100" w:beforeAutospacing="1" w:after="100" w:afterAutospacing="1" w:line="240" w:lineRule="auto"/>
        <w:jc w:val="both"/>
        <w:rPr>
          <w:rFonts w:ascii="Times New Roman" w:eastAsia="Times New Roman" w:hAnsi="Times New Roman" w:cs="Narkisim"/>
          <w:rtl/>
        </w:rPr>
      </w:pPr>
      <w:r w:rsidRPr="00736232">
        <w:rPr>
          <w:rFonts w:ascii="Times New Roman" w:eastAsia="Times New Roman" w:hAnsi="Times New Roman" w:cs="Narkisim"/>
          <w:rtl/>
        </w:rPr>
        <w:t xml:space="preserve">"מורדת ממאי? רב </w:t>
      </w:r>
      <w:proofErr w:type="spellStart"/>
      <w:r w:rsidRPr="00736232">
        <w:rPr>
          <w:rFonts w:ascii="Times New Roman" w:eastAsia="Times New Roman" w:hAnsi="Times New Roman" w:cs="Narkisim"/>
          <w:rtl/>
        </w:rPr>
        <w:t>הונא</w:t>
      </w:r>
      <w:proofErr w:type="spellEnd"/>
      <w:r w:rsidRPr="00736232">
        <w:rPr>
          <w:rFonts w:ascii="Times New Roman" w:eastAsia="Times New Roman" w:hAnsi="Times New Roman" w:cs="Narkisim"/>
          <w:rtl/>
        </w:rPr>
        <w:t xml:space="preserve"> אומר מתשמיש המטה. רבי יוסי ברבי </w:t>
      </w:r>
      <w:proofErr w:type="spellStart"/>
      <w:r w:rsidRPr="00736232">
        <w:rPr>
          <w:rFonts w:ascii="Times New Roman" w:eastAsia="Times New Roman" w:hAnsi="Times New Roman" w:cs="Narkisim"/>
          <w:rtl/>
        </w:rPr>
        <w:t>חנינא</w:t>
      </w:r>
      <w:proofErr w:type="spellEnd"/>
      <w:r w:rsidRPr="00736232">
        <w:rPr>
          <w:rFonts w:ascii="Times New Roman" w:eastAsia="Times New Roman" w:hAnsi="Times New Roman" w:cs="Narkisim"/>
          <w:rtl/>
        </w:rPr>
        <w:t xml:space="preserve"> אמר ממלאכה. תנן וכן המורד על אשתו </w:t>
      </w:r>
      <w:proofErr w:type="spellStart"/>
      <w:r w:rsidRPr="00736232">
        <w:rPr>
          <w:rFonts w:ascii="Times New Roman" w:eastAsia="Times New Roman" w:hAnsi="Times New Roman" w:cs="Narkisim"/>
          <w:rtl/>
        </w:rPr>
        <w:t>בשלמא</w:t>
      </w:r>
      <w:proofErr w:type="spellEnd"/>
      <w:r w:rsidRPr="00736232">
        <w:rPr>
          <w:rFonts w:ascii="Times New Roman" w:eastAsia="Times New Roman" w:hAnsi="Times New Roman" w:cs="Narkisim"/>
          <w:rtl/>
        </w:rPr>
        <w:t xml:space="preserve"> למאן </w:t>
      </w:r>
      <w:proofErr w:type="spellStart"/>
      <w:r w:rsidRPr="00736232">
        <w:rPr>
          <w:rFonts w:ascii="Times New Roman" w:eastAsia="Times New Roman" w:hAnsi="Times New Roman" w:cs="Narkisim"/>
          <w:rtl/>
        </w:rPr>
        <w:t>דאמר</w:t>
      </w:r>
      <w:proofErr w:type="spellEnd"/>
      <w:r w:rsidRPr="00736232">
        <w:rPr>
          <w:rFonts w:ascii="Times New Roman" w:eastAsia="Times New Roman" w:hAnsi="Times New Roman" w:cs="Narkisim"/>
          <w:rtl/>
        </w:rPr>
        <w:t xml:space="preserve"> מתשמיש, לחיי, אלא למאן </w:t>
      </w:r>
      <w:proofErr w:type="spellStart"/>
      <w:r w:rsidRPr="00736232">
        <w:rPr>
          <w:rFonts w:ascii="Times New Roman" w:eastAsia="Times New Roman" w:hAnsi="Times New Roman" w:cs="Narkisim"/>
          <w:rtl/>
        </w:rPr>
        <w:t>דאמר</w:t>
      </w:r>
      <w:proofErr w:type="spellEnd"/>
      <w:r w:rsidRPr="00736232">
        <w:rPr>
          <w:rFonts w:ascii="Times New Roman" w:eastAsia="Times New Roman" w:hAnsi="Times New Roman" w:cs="Narkisim"/>
          <w:rtl/>
        </w:rPr>
        <w:t xml:space="preserve"> ממלאכה מי משועבד לה? אין באומר איני זן ואיני מפרנס".</w:t>
      </w:r>
    </w:p>
    <w:p w:rsidR="00736232" w:rsidRPr="00736232" w:rsidRDefault="00736232" w:rsidP="00736232">
      <w:pPr>
        <w:bidi/>
        <w:spacing w:before="100" w:beforeAutospacing="1" w:after="100" w:afterAutospacing="1" w:line="240" w:lineRule="auto"/>
        <w:jc w:val="both"/>
        <w:rPr>
          <w:rFonts w:ascii="Times New Roman" w:eastAsia="Times New Roman" w:hAnsi="Times New Roman" w:cs="Narkisim"/>
          <w:rtl/>
        </w:rPr>
      </w:pPr>
      <w:r w:rsidRPr="00736232">
        <w:rPr>
          <w:rFonts w:ascii="Times New Roman" w:eastAsia="Times New Roman" w:hAnsi="Times New Roman" w:cs="Narkisim"/>
          <w:rtl/>
        </w:rPr>
        <w:t xml:space="preserve">נחלקו כאן האמוראים בהגדרת מורד ומורדת. רב </w:t>
      </w:r>
      <w:proofErr w:type="spellStart"/>
      <w:r w:rsidRPr="00736232">
        <w:rPr>
          <w:rFonts w:ascii="Times New Roman" w:eastAsia="Times New Roman" w:hAnsi="Times New Roman" w:cs="Narkisim"/>
          <w:rtl/>
        </w:rPr>
        <w:t>הונא</w:t>
      </w:r>
      <w:proofErr w:type="spellEnd"/>
      <w:r w:rsidRPr="00736232">
        <w:rPr>
          <w:rFonts w:ascii="Times New Roman" w:eastAsia="Times New Roman" w:hAnsi="Times New Roman" w:cs="Narkisim"/>
          <w:rtl/>
        </w:rPr>
        <w:t xml:space="preserve"> סבר שמרידה בהגדרה הינה רק מרידה מתשמיש ור' יוסי בר' </w:t>
      </w:r>
      <w:proofErr w:type="spellStart"/>
      <w:r w:rsidRPr="00736232">
        <w:rPr>
          <w:rFonts w:ascii="Times New Roman" w:eastAsia="Times New Roman" w:hAnsi="Times New Roman" w:cs="Narkisim"/>
          <w:rtl/>
        </w:rPr>
        <w:t>חנינא</w:t>
      </w:r>
      <w:proofErr w:type="spellEnd"/>
      <w:r w:rsidRPr="00736232">
        <w:rPr>
          <w:rFonts w:ascii="Times New Roman" w:eastAsia="Times New Roman" w:hAnsi="Times New Roman" w:cs="Narkisim"/>
          <w:rtl/>
        </w:rPr>
        <w:t xml:space="preserve"> סבר </w:t>
      </w:r>
      <w:proofErr w:type="spellStart"/>
      <w:r w:rsidRPr="00736232">
        <w:rPr>
          <w:rFonts w:ascii="Times New Roman" w:eastAsia="Times New Roman" w:hAnsi="Times New Roman" w:cs="Narkisim"/>
          <w:rtl/>
        </w:rPr>
        <w:t>דמרידה</w:t>
      </w:r>
      <w:proofErr w:type="spellEnd"/>
      <w:r w:rsidRPr="00736232">
        <w:rPr>
          <w:rFonts w:ascii="Times New Roman" w:eastAsia="Times New Roman" w:hAnsi="Times New Roman" w:cs="Narkisim"/>
          <w:rtl/>
        </w:rPr>
        <w:t xml:space="preserve"> הווי גם משאר חובות - מלאכה, מצד </w:t>
      </w:r>
      <w:proofErr w:type="spellStart"/>
      <w:r w:rsidRPr="00736232">
        <w:rPr>
          <w:rFonts w:ascii="Times New Roman" w:eastAsia="Times New Roman" w:hAnsi="Times New Roman" w:cs="Narkisim"/>
          <w:rtl/>
        </w:rPr>
        <w:t>האשה</w:t>
      </w:r>
      <w:proofErr w:type="spellEnd"/>
      <w:r w:rsidRPr="00736232">
        <w:rPr>
          <w:rFonts w:ascii="Times New Roman" w:eastAsia="Times New Roman" w:hAnsi="Times New Roman" w:cs="Narkisim"/>
          <w:rtl/>
        </w:rPr>
        <w:t>, וסיפוק מזונות, מצד הבעל.</w:t>
      </w:r>
    </w:p>
    <w:p w:rsidR="00736232" w:rsidRPr="00736232" w:rsidRDefault="00736232" w:rsidP="00736232">
      <w:pPr>
        <w:bidi/>
        <w:spacing w:before="100" w:beforeAutospacing="1" w:after="100" w:afterAutospacing="1" w:line="240" w:lineRule="auto"/>
        <w:jc w:val="both"/>
        <w:rPr>
          <w:rFonts w:ascii="Times New Roman" w:eastAsia="Times New Roman" w:hAnsi="Times New Roman" w:cs="Narkisim"/>
          <w:rtl/>
        </w:rPr>
      </w:pPr>
      <w:r w:rsidRPr="00736232">
        <w:rPr>
          <w:rFonts w:ascii="Times New Roman" w:eastAsia="Times New Roman" w:hAnsi="Times New Roman" w:cs="Narkisim"/>
          <w:rtl/>
        </w:rPr>
        <w:t>בהסבר שיטתם כתב הרמב"ן בספר הזכות (בו: באלפס):</w:t>
      </w:r>
    </w:p>
    <w:p w:rsidR="00736232" w:rsidRPr="00736232" w:rsidRDefault="00736232" w:rsidP="00736232">
      <w:pPr>
        <w:bidi/>
        <w:spacing w:before="100" w:beforeAutospacing="1" w:after="100" w:afterAutospacing="1" w:line="240" w:lineRule="auto"/>
        <w:jc w:val="both"/>
        <w:rPr>
          <w:rFonts w:ascii="Times New Roman" w:eastAsia="Times New Roman" w:hAnsi="Times New Roman" w:cs="Narkisim"/>
          <w:rtl/>
        </w:rPr>
      </w:pPr>
      <w:r w:rsidRPr="00736232">
        <w:rPr>
          <w:rFonts w:ascii="Times New Roman" w:eastAsia="Times New Roman" w:hAnsi="Times New Roman" w:cs="Narkisim"/>
          <w:rtl/>
        </w:rPr>
        <w:t xml:space="preserve">"ורב </w:t>
      </w:r>
      <w:proofErr w:type="spellStart"/>
      <w:r w:rsidRPr="00736232">
        <w:rPr>
          <w:rFonts w:ascii="Times New Roman" w:eastAsia="Times New Roman" w:hAnsi="Times New Roman" w:cs="Narkisim"/>
          <w:rtl/>
        </w:rPr>
        <w:t>הונא</w:t>
      </w:r>
      <w:proofErr w:type="spellEnd"/>
      <w:r w:rsidRPr="00736232">
        <w:rPr>
          <w:rFonts w:ascii="Times New Roman" w:eastAsia="Times New Roman" w:hAnsi="Times New Roman" w:cs="Narkisim"/>
          <w:rtl/>
        </w:rPr>
        <w:t xml:space="preserve"> </w:t>
      </w:r>
      <w:proofErr w:type="spellStart"/>
      <w:r w:rsidRPr="00736232">
        <w:rPr>
          <w:rFonts w:ascii="Times New Roman" w:eastAsia="Times New Roman" w:hAnsi="Times New Roman" w:cs="Narkisim"/>
          <w:rtl/>
        </w:rPr>
        <w:t>דנקיט</w:t>
      </w:r>
      <w:proofErr w:type="spellEnd"/>
      <w:r w:rsidRPr="00736232">
        <w:rPr>
          <w:rFonts w:ascii="Times New Roman" w:eastAsia="Times New Roman" w:hAnsi="Times New Roman" w:cs="Narkisim"/>
          <w:rtl/>
        </w:rPr>
        <w:t xml:space="preserve"> </w:t>
      </w:r>
      <w:proofErr w:type="spellStart"/>
      <w:r w:rsidRPr="00736232">
        <w:rPr>
          <w:rFonts w:ascii="Times New Roman" w:eastAsia="Times New Roman" w:hAnsi="Times New Roman" w:cs="Narkisim"/>
          <w:rtl/>
        </w:rPr>
        <w:t>אתשמיש</w:t>
      </w:r>
      <w:proofErr w:type="spellEnd"/>
      <w:r w:rsidRPr="00736232">
        <w:rPr>
          <w:rFonts w:ascii="Times New Roman" w:eastAsia="Times New Roman" w:hAnsi="Times New Roman" w:cs="Narkisim"/>
          <w:rtl/>
        </w:rPr>
        <w:t xml:space="preserve"> דהוא ביטול עיקר נישואין וצערו של איש בגופו, ודאי </w:t>
      </w:r>
      <w:proofErr w:type="spellStart"/>
      <w:r w:rsidRPr="00736232">
        <w:rPr>
          <w:rFonts w:ascii="Times New Roman" w:eastAsia="Times New Roman" w:hAnsi="Times New Roman" w:cs="Narkisim"/>
          <w:rtl/>
        </w:rPr>
        <w:t>לאפוקי</w:t>
      </w:r>
      <w:proofErr w:type="spellEnd"/>
      <w:r w:rsidRPr="00736232">
        <w:rPr>
          <w:rFonts w:ascii="Times New Roman" w:eastAsia="Times New Roman" w:hAnsi="Times New Roman" w:cs="Narkisim"/>
          <w:rtl/>
        </w:rPr>
        <w:t xml:space="preserve"> כל דין שבממון </w:t>
      </w:r>
      <w:proofErr w:type="spellStart"/>
      <w:r w:rsidRPr="00736232">
        <w:rPr>
          <w:rFonts w:ascii="Times New Roman" w:eastAsia="Times New Roman" w:hAnsi="Times New Roman" w:cs="Narkisim"/>
          <w:rtl/>
        </w:rPr>
        <w:t>אתיא</w:t>
      </w:r>
      <w:proofErr w:type="spellEnd"/>
      <w:r w:rsidRPr="00736232">
        <w:rPr>
          <w:rFonts w:ascii="Times New Roman" w:eastAsia="Times New Roman" w:hAnsi="Times New Roman" w:cs="Narkisim"/>
          <w:rtl/>
        </w:rPr>
        <w:t>...</w:t>
      </w:r>
      <w:proofErr w:type="spellStart"/>
      <w:r w:rsidRPr="00736232">
        <w:rPr>
          <w:rFonts w:ascii="Times New Roman" w:eastAsia="Times New Roman" w:hAnsi="Times New Roman" w:cs="Narkisim"/>
          <w:rtl/>
        </w:rPr>
        <w:t>דהני</w:t>
      </w:r>
      <w:proofErr w:type="spellEnd"/>
      <w:r w:rsidRPr="00736232">
        <w:rPr>
          <w:rFonts w:ascii="Times New Roman" w:eastAsia="Times New Roman" w:hAnsi="Times New Roman" w:cs="Narkisim"/>
          <w:rtl/>
        </w:rPr>
        <w:t xml:space="preserve"> מלאכות דבר שבממון הן שחייבו אותה חכמים אצל הבעל ואינן מתנאי אישות שלא יהא </w:t>
      </w:r>
      <w:proofErr w:type="spellStart"/>
      <w:r w:rsidRPr="00736232">
        <w:rPr>
          <w:rFonts w:ascii="Times New Roman" w:eastAsia="Times New Roman" w:hAnsi="Times New Roman" w:cs="Narkisim"/>
          <w:rtl/>
        </w:rPr>
        <w:t>בתשלומין</w:t>
      </w:r>
      <w:proofErr w:type="spellEnd"/>
      <w:r w:rsidRPr="00736232">
        <w:rPr>
          <w:rFonts w:ascii="Times New Roman" w:eastAsia="Times New Roman" w:hAnsi="Times New Roman" w:cs="Narkisim"/>
          <w:rtl/>
        </w:rPr>
        <w:t xml:space="preserve"> אלא משלמת מה שעליה כדין כל דבר שבממון...</w:t>
      </w:r>
      <w:proofErr w:type="spellStart"/>
      <w:r w:rsidRPr="00736232">
        <w:rPr>
          <w:rFonts w:ascii="Times New Roman" w:eastAsia="Times New Roman" w:hAnsi="Times New Roman" w:cs="Narkisim"/>
          <w:rtl/>
        </w:rPr>
        <w:t>ולר"י</w:t>
      </w:r>
      <w:proofErr w:type="spellEnd"/>
      <w:r w:rsidRPr="00736232">
        <w:rPr>
          <w:rFonts w:ascii="Times New Roman" w:eastAsia="Times New Roman" w:hAnsi="Times New Roman" w:cs="Narkisim"/>
          <w:rtl/>
        </w:rPr>
        <w:t xml:space="preserve"> בר' </w:t>
      </w:r>
      <w:proofErr w:type="spellStart"/>
      <w:r w:rsidRPr="00736232">
        <w:rPr>
          <w:rFonts w:ascii="Times New Roman" w:eastAsia="Times New Roman" w:hAnsi="Times New Roman" w:cs="Narkisim"/>
          <w:rtl/>
        </w:rPr>
        <w:t>חנינא</w:t>
      </w:r>
      <w:proofErr w:type="spellEnd"/>
      <w:r w:rsidRPr="00736232">
        <w:rPr>
          <w:rFonts w:ascii="Times New Roman" w:eastAsia="Times New Roman" w:hAnsi="Times New Roman" w:cs="Narkisim"/>
          <w:rtl/>
        </w:rPr>
        <w:t xml:space="preserve"> אין שמין אלא </w:t>
      </w:r>
      <w:proofErr w:type="spellStart"/>
      <w:r w:rsidRPr="00736232">
        <w:rPr>
          <w:rFonts w:ascii="Times New Roman" w:eastAsia="Times New Roman" w:hAnsi="Times New Roman" w:cs="Narkisim"/>
          <w:rtl/>
        </w:rPr>
        <w:t>קונסין</w:t>
      </w:r>
      <w:proofErr w:type="spellEnd"/>
      <w:r w:rsidRPr="00736232">
        <w:rPr>
          <w:rFonts w:ascii="Times New Roman" w:eastAsia="Times New Roman" w:hAnsi="Times New Roman" w:cs="Narkisim"/>
          <w:rtl/>
        </w:rPr>
        <w:t>"</w:t>
      </w:r>
    </w:p>
    <w:p w:rsidR="00736232" w:rsidRPr="00736232" w:rsidRDefault="00736232" w:rsidP="00736232">
      <w:pPr>
        <w:bidi/>
        <w:spacing w:before="100" w:beforeAutospacing="1" w:after="100" w:afterAutospacing="1" w:line="240" w:lineRule="auto"/>
        <w:jc w:val="both"/>
        <w:rPr>
          <w:rFonts w:ascii="Times New Roman" w:eastAsia="Times New Roman" w:hAnsi="Times New Roman" w:cs="Narkisim"/>
          <w:rtl/>
        </w:rPr>
      </w:pPr>
      <w:r w:rsidRPr="00736232">
        <w:rPr>
          <w:rFonts w:ascii="Times New Roman" w:eastAsia="Times New Roman" w:hAnsi="Times New Roman" w:cs="Narkisim"/>
          <w:rtl/>
        </w:rPr>
        <w:t xml:space="preserve">בדעת רב </w:t>
      </w:r>
      <w:proofErr w:type="spellStart"/>
      <w:r w:rsidRPr="00736232">
        <w:rPr>
          <w:rFonts w:ascii="Times New Roman" w:eastAsia="Times New Roman" w:hAnsi="Times New Roman" w:cs="Narkisim"/>
          <w:rtl/>
        </w:rPr>
        <w:t>הונא</w:t>
      </w:r>
      <w:proofErr w:type="spellEnd"/>
      <w:r w:rsidRPr="00736232">
        <w:rPr>
          <w:rFonts w:ascii="Times New Roman" w:eastAsia="Times New Roman" w:hAnsi="Times New Roman" w:cs="Narkisim"/>
          <w:rtl/>
        </w:rPr>
        <w:t xml:space="preserve"> ישנן שתי הנחות:</w:t>
      </w:r>
    </w:p>
    <w:p w:rsidR="00736232" w:rsidRPr="00736232" w:rsidRDefault="00736232" w:rsidP="00736232">
      <w:pPr>
        <w:bidi/>
        <w:spacing w:before="100" w:beforeAutospacing="1" w:after="100" w:afterAutospacing="1" w:line="240" w:lineRule="auto"/>
        <w:jc w:val="both"/>
        <w:rPr>
          <w:rFonts w:ascii="Times New Roman" w:eastAsia="Times New Roman" w:hAnsi="Times New Roman" w:cs="Narkisim"/>
          <w:rtl/>
        </w:rPr>
      </w:pPr>
      <w:r w:rsidRPr="00736232">
        <w:rPr>
          <w:rFonts w:ascii="Times New Roman" w:eastAsia="Times New Roman" w:hAnsi="Times New Roman" w:cs="Narkisim"/>
          <w:rtl/>
        </w:rPr>
        <w:t>א. מרידה היא רק מרידה מחיובי אישות אבל אינו נוגע לחיובים ממוניים.</w:t>
      </w:r>
    </w:p>
    <w:p w:rsidR="00736232" w:rsidRPr="00736232" w:rsidRDefault="00736232" w:rsidP="00736232">
      <w:pPr>
        <w:bidi/>
        <w:spacing w:before="100" w:beforeAutospacing="1" w:after="100" w:afterAutospacing="1" w:line="240" w:lineRule="auto"/>
        <w:jc w:val="both"/>
        <w:rPr>
          <w:rFonts w:ascii="Times New Roman" w:eastAsia="Times New Roman" w:hAnsi="Times New Roman" w:cs="Narkisim"/>
          <w:rtl/>
        </w:rPr>
      </w:pPr>
      <w:r w:rsidRPr="00736232">
        <w:rPr>
          <w:rFonts w:ascii="Times New Roman" w:eastAsia="Times New Roman" w:hAnsi="Times New Roman" w:cs="Narkisim"/>
          <w:rtl/>
        </w:rPr>
        <w:t>ב. מלאכות (</w:t>
      </w:r>
      <w:proofErr w:type="spellStart"/>
      <w:r w:rsidRPr="00736232">
        <w:rPr>
          <w:rFonts w:ascii="Times New Roman" w:eastAsia="Times New Roman" w:hAnsi="Times New Roman" w:cs="Narkisim"/>
          <w:rtl/>
        </w:rPr>
        <w:t>האשה</w:t>
      </w:r>
      <w:proofErr w:type="spellEnd"/>
      <w:r w:rsidRPr="00736232">
        <w:rPr>
          <w:rFonts w:ascii="Times New Roman" w:eastAsia="Times New Roman" w:hAnsi="Times New Roman" w:cs="Narkisim"/>
          <w:rtl/>
        </w:rPr>
        <w:t>) ומזונות (ע"י הבעל) אינן חלק מתנאי אישות.</w:t>
      </w:r>
    </w:p>
    <w:p w:rsidR="00736232" w:rsidRPr="00736232" w:rsidRDefault="00736232" w:rsidP="00736232">
      <w:pPr>
        <w:bidi/>
        <w:spacing w:before="100" w:beforeAutospacing="1" w:after="100" w:afterAutospacing="1" w:line="240" w:lineRule="auto"/>
        <w:jc w:val="both"/>
        <w:rPr>
          <w:rFonts w:ascii="Times New Roman" w:eastAsia="Times New Roman" w:hAnsi="Times New Roman" w:cs="Narkisim"/>
          <w:rtl/>
        </w:rPr>
      </w:pPr>
      <w:r w:rsidRPr="00736232">
        <w:rPr>
          <w:rFonts w:ascii="Times New Roman" w:eastAsia="Times New Roman" w:hAnsi="Times New Roman" w:cs="Narkisim"/>
          <w:rtl/>
        </w:rPr>
        <w:t xml:space="preserve">ר' יוסי בר' </w:t>
      </w:r>
      <w:proofErr w:type="spellStart"/>
      <w:r w:rsidRPr="00736232">
        <w:rPr>
          <w:rFonts w:ascii="Times New Roman" w:eastAsia="Times New Roman" w:hAnsi="Times New Roman" w:cs="Narkisim"/>
          <w:rtl/>
        </w:rPr>
        <w:t>חנינא</w:t>
      </w:r>
      <w:proofErr w:type="spellEnd"/>
      <w:r w:rsidRPr="00736232">
        <w:rPr>
          <w:rFonts w:ascii="Times New Roman" w:eastAsia="Times New Roman" w:hAnsi="Times New Roman" w:cs="Narkisim"/>
          <w:rtl/>
        </w:rPr>
        <w:t xml:space="preserve"> יכול עקרונית לחלוק על כל אחת משתי ההנחות. אם מניחים </w:t>
      </w:r>
      <w:proofErr w:type="spellStart"/>
      <w:r w:rsidRPr="00736232">
        <w:rPr>
          <w:rFonts w:ascii="Times New Roman" w:eastAsia="Times New Roman" w:hAnsi="Times New Roman" w:cs="Narkisim"/>
          <w:rtl/>
        </w:rPr>
        <w:t>שכו"ע</w:t>
      </w:r>
      <w:proofErr w:type="spellEnd"/>
      <w:r w:rsidRPr="00736232">
        <w:rPr>
          <w:rFonts w:ascii="Times New Roman" w:eastAsia="Times New Roman" w:hAnsi="Times New Roman" w:cs="Narkisim"/>
          <w:rtl/>
        </w:rPr>
        <w:t xml:space="preserve"> לא פליגי מרידה היא מאישות דווקא</w:t>
      </w:r>
      <w:bookmarkStart w:id="5" w:name="_ftnref5"/>
      <w:r w:rsidRPr="00736232">
        <w:rPr>
          <w:rFonts w:ascii="Times New Roman" w:eastAsia="Times New Roman" w:hAnsi="Times New Roman" w:cs="Narkisim"/>
          <w:rtl/>
        </w:rPr>
        <w:fldChar w:fldCharType="begin"/>
      </w:r>
      <w:r w:rsidRPr="00736232">
        <w:rPr>
          <w:rFonts w:ascii="Times New Roman" w:eastAsia="Times New Roman" w:hAnsi="Times New Roman" w:cs="Narkisim"/>
          <w:rtl/>
        </w:rPr>
        <w:instrText xml:space="preserve"> </w:instrText>
      </w:r>
      <w:r w:rsidRPr="00736232">
        <w:rPr>
          <w:rFonts w:ascii="Times New Roman" w:eastAsia="Times New Roman" w:hAnsi="Times New Roman" w:cs="Narkisim"/>
        </w:rPr>
        <w:instrText>HYPERLINK "file:///X:\\vbm5779\\hebrew</w:instrText>
      </w:r>
      <w:r w:rsidRPr="00736232">
        <w:rPr>
          <w:rFonts w:ascii="Times New Roman" w:eastAsia="Times New Roman" w:hAnsi="Times New Roman" w:cs="Narkisim"/>
          <w:rtl/>
        </w:rPr>
        <w:instrText>\\חובות%20הבעל%20והאישה\\</w:instrText>
      </w:r>
      <w:r w:rsidRPr="00736232">
        <w:rPr>
          <w:rFonts w:ascii="Times New Roman" w:eastAsia="Times New Roman" w:hAnsi="Times New Roman" w:cs="Narkisim"/>
        </w:rPr>
        <w:instrText>ch_04heft.html" \l "_ftn5</w:instrText>
      </w:r>
      <w:r w:rsidRPr="00736232">
        <w:rPr>
          <w:rFonts w:ascii="Times New Roman" w:eastAsia="Times New Roman" w:hAnsi="Times New Roman" w:cs="Narkisim"/>
          <w:rtl/>
        </w:rPr>
        <w:instrText xml:space="preserve">" </w:instrText>
      </w:r>
      <w:r w:rsidRPr="00736232">
        <w:rPr>
          <w:rFonts w:ascii="Times New Roman" w:eastAsia="Times New Roman" w:hAnsi="Times New Roman" w:cs="Narkisim"/>
          <w:rtl/>
        </w:rPr>
        <w:fldChar w:fldCharType="separate"/>
      </w:r>
      <w:r w:rsidRPr="00736232">
        <w:rPr>
          <w:rFonts w:ascii="Times New Roman" w:eastAsia="Times New Roman" w:hAnsi="Times New Roman" w:cs="Narkisim"/>
          <w:color w:val="0000FF"/>
          <w:u w:val="single"/>
          <w:rtl/>
        </w:rPr>
        <w:t>[5]</w:t>
      </w:r>
      <w:r w:rsidRPr="00736232">
        <w:rPr>
          <w:rFonts w:ascii="Times New Roman" w:eastAsia="Times New Roman" w:hAnsi="Times New Roman" w:cs="Narkisim"/>
          <w:rtl/>
        </w:rPr>
        <w:fldChar w:fldCharType="end"/>
      </w:r>
      <w:bookmarkEnd w:id="5"/>
      <w:r w:rsidRPr="00736232">
        <w:rPr>
          <w:rFonts w:ascii="Times New Roman" w:eastAsia="Times New Roman" w:hAnsi="Times New Roman" w:cs="Narkisim"/>
          <w:rtl/>
        </w:rPr>
        <w:t xml:space="preserve"> - נמצא שמחלוקת האמוראים היא בהבנת אופי חיוב מזונות. לרב </w:t>
      </w:r>
      <w:proofErr w:type="spellStart"/>
      <w:r w:rsidRPr="00736232">
        <w:rPr>
          <w:rFonts w:ascii="Times New Roman" w:eastAsia="Times New Roman" w:hAnsi="Times New Roman" w:cs="Narkisim"/>
          <w:rtl/>
        </w:rPr>
        <w:t>הונא</w:t>
      </w:r>
      <w:proofErr w:type="spellEnd"/>
      <w:r w:rsidRPr="00736232">
        <w:rPr>
          <w:rFonts w:ascii="Times New Roman" w:eastAsia="Times New Roman" w:hAnsi="Times New Roman" w:cs="Narkisim"/>
          <w:rtl/>
        </w:rPr>
        <w:t xml:space="preserve"> מזונות הם חיוב ממוני גרידא ואליבא דר' יוסי בר' </w:t>
      </w:r>
      <w:proofErr w:type="spellStart"/>
      <w:r w:rsidRPr="00736232">
        <w:rPr>
          <w:rFonts w:ascii="Times New Roman" w:eastAsia="Times New Roman" w:hAnsi="Times New Roman" w:cs="Narkisim"/>
          <w:rtl/>
        </w:rPr>
        <w:t>חנינא</w:t>
      </w:r>
      <w:proofErr w:type="spellEnd"/>
      <w:r w:rsidRPr="00736232">
        <w:rPr>
          <w:rFonts w:ascii="Times New Roman" w:eastAsia="Times New Roman" w:hAnsi="Times New Roman" w:cs="Narkisim"/>
          <w:rtl/>
        </w:rPr>
        <w:t xml:space="preserve"> מזונות הינם בכלל מסגרת האישות.</w:t>
      </w:r>
    </w:p>
    <w:p w:rsidR="00736232" w:rsidRPr="00736232" w:rsidRDefault="00736232" w:rsidP="00736232">
      <w:pPr>
        <w:bidi/>
        <w:spacing w:before="100" w:beforeAutospacing="1" w:after="100" w:afterAutospacing="1" w:line="240" w:lineRule="auto"/>
        <w:jc w:val="both"/>
        <w:rPr>
          <w:rFonts w:ascii="Times New Roman" w:eastAsia="Times New Roman" w:hAnsi="Times New Roman" w:cs="Narkisim"/>
          <w:rtl/>
        </w:rPr>
      </w:pPr>
      <w:r w:rsidRPr="00736232">
        <w:rPr>
          <w:rFonts w:ascii="Times New Roman" w:eastAsia="Times New Roman" w:hAnsi="Times New Roman" w:cs="Narkisim"/>
          <w:rtl/>
        </w:rPr>
        <w:t xml:space="preserve">אגב אורחא, יש לנו ניסוח מאד יפה ברמב"ן לחילוק בין דבר שבממון וחיוב אישות. מרידה מתשמיש הוא "ביטול עיקר הנישואין", והמלאכות לדעת ר"ה "דבר שבממון הן שחייבו אותה חכמים אצל הבעל ואינן מתנאי אישות שלא יהא </w:t>
      </w:r>
      <w:proofErr w:type="spellStart"/>
      <w:r w:rsidRPr="00736232">
        <w:rPr>
          <w:rFonts w:ascii="Times New Roman" w:eastAsia="Times New Roman" w:hAnsi="Times New Roman" w:cs="Narkisim"/>
          <w:rtl/>
        </w:rPr>
        <w:t>בתשלומין</w:t>
      </w:r>
      <w:proofErr w:type="spellEnd"/>
      <w:r w:rsidRPr="00736232">
        <w:rPr>
          <w:rFonts w:ascii="Times New Roman" w:eastAsia="Times New Roman" w:hAnsi="Times New Roman" w:cs="Narkisim"/>
          <w:rtl/>
        </w:rPr>
        <w:t xml:space="preserve"> אלא משלמת מה שעליה כדין כל דבר שבממון".</w:t>
      </w:r>
    </w:p>
    <w:p w:rsidR="00736232" w:rsidRPr="00736232" w:rsidRDefault="00736232" w:rsidP="00736232">
      <w:pPr>
        <w:bidi/>
        <w:spacing w:before="100" w:beforeAutospacing="1" w:after="100" w:afterAutospacing="1" w:line="240" w:lineRule="auto"/>
        <w:jc w:val="both"/>
        <w:rPr>
          <w:rFonts w:ascii="Times New Roman" w:eastAsia="Times New Roman" w:hAnsi="Times New Roman" w:cs="Narkisim"/>
          <w:rtl/>
        </w:rPr>
      </w:pPr>
      <w:r w:rsidRPr="00736232">
        <w:rPr>
          <w:rFonts w:ascii="Times New Roman" w:eastAsia="Times New Roman" w:hAnsi="Times New Roman" w:cs="Narkisim"/>
          <w:rtl/>
        </w:rPr>
        <w:t xml:space="preserve">ישנה עוד </w:t>
      </w:r>
      <w:proofErr w:type="spellStart"/>
      <w:r w:rsidRPr="00736232">
        <w:rPr>
          <w:rFonts w:ascii="Times New Roman" w:eastAsia="Times New Roman" w:hAnsi="Times New Roman" w:cs="Narkisim"/>
          <w:rtl/>
        </w:rPr>
        <w:t>סוגיא</w:t>
      </w:r>
      <w:proofErr w:type="spellEnd"/>
      <w:r w:rsidRPr="00736232">
        <w:rPr>
          <w:rFonts w:ascii="Times New Roman" w:eastAsia="Times New Roman" w:hAnsi="Times New Roman" w:cs="Narkisim"/>
          <w:rtl/>
        </w:rPr>
        <w:t xml:space="preserve"> שמתוכה אפשר לעמוד על שאלה זו. כבר הזכרנו שהקשו הראשונים לדעת רבי מאיר, שהמתנה על שאר, כסות ועונה הרי זו מקודשת ותנאו בטל, מאי שנא מנזק שיכול למחול. ועל זה תירץ התוספות (נו: ד"ה הרי זו): "ועוד יש לומר </w:t>
      </w:r>
      <w:proofErr w:type="spellStart"/>
      <w:r w:rsidRPr="00736232">
        <w:rPr>
          <w:rFonts w:ascii="Times New Roman" w:eastAsia="Times New Roman" w:hAnsi="Times New Roman" w:cs="Narkisim"/>
          <w:rtl/>
        </w:rPr>
        <w:t>דנזיקין</w:t>
      </w:r>
      <w:proofErr w:type="spellEnd"/>
      <w:r w:rsidRPr="00736232">
        <w:rPr>
          <w:rFonts w:ascii="Times New Roman" w:eastAsia="Times New Roman" w:hAnsi="Times New Roman" w:cs="Narkisim"/>
          <w:rtl/>
        </w:rPr>
        <w:t xml:space="preserve"> לא דמי לקידושין </w:t>
      </w:r>
      <w:proofErr w:type="spellStart"/>
      <w:r w:rsidRPr="00736232">
        <w:rPr>
          <w:rFonts w:ascii="Times New Roman" w:eastAsia="Times New Roman" w:hAnsi="Times New Roman" w:cs="Narkisim"/>
          <w:rtl/>
        </w:rPr>
        <w:t>דהכא</w:t>
      </w:r>
      <w:proofErr w:type="spellEnd"/>
      <w:r w:rsidRPr="00736232">
        <w:rPr>
          <w:rFonts w:ascii="Times New Roman" w:eastAsia="Times New Roman" w:hAnsi="Times New Roman" w:cs="Narkisim"/>
          <w:rtl/>
        </w:rPr>
        <w:t xml:space="preserve"> היינו טעמא ראין </w:t>
      </w:r>
      <w:r w:rsidRPr="00736232">
        <w:rPr>
          <w:rFonts w:ascii="Times New Roman" w:eastAsia="Times New Roman" w:hAnsi="Times New Roman" w:cs="Narkisim"/>
          <w:u w:val="single"/>
          <w:rtl/>
        </w:rPr>
        <w:t xml:space="preserve">קידושין </w:t>
      </w:r>
      <w:proofErr w:type="spellStart"/>
      <w:r w:rsidRPr="00736232">
        <w:rPr>
          <w:rFonts w:ascii="Times New Roman" w:eastAsia="Times New Roman" w:hAnsi="Times New Roman" w:cs="Narkisim"/>
          <w:u w:val="single"/>
          <w:rtl/>
        </w:rPr>
        <w:t>לחצאין</w:t>
      </w:r>
      <w:proofErr w:type="spellEnd"/>
      <w:r w:rsidRPr="00736232">
        <w:rPr>
          <w:rFonts w:ascii="Times New Roman" w:eastAsia="Times New Roman" w:hAnsi="Times New Roman" w:cs="Narkisim"/>
          <w:rtl/>
        </w:rPr>
        <w:t xml:space="preserve"> </w:t>
      </w:r>
      <w:proofErr w:type="spellStart"/>
      <w:r w:rsidRPr="00736232">
        <w:rPr>
          <w:rFonts w:ascii="Times New Roman" w:eastAsia="Times New Roman" w:hAnsi="Times New Roman" w:cs="Narkisim"/>
          <w:rtl/>
        </w:rPr>
        <w:t>דאין</w:t>
      </w:r>
      <w:proofErr w:type="spellEnd"/>
      <w:r w:rsidRPr="00736232">
        <w:rPr>
          <w:rFonts w:ascii="Times New Roman" w:eastAsia="Times New Roman" w:hAnsi="Times New Roman" w:cs="Narkisim"/>
          <w:rtl/>
        </w:rPr>
        <w:t xml:space="preserve"> לך קידושין שאין לה עליו שאר, כסות ועונה, וכן גבי נזיר אין נזיר </w:t>
      </w:r>
      <w:proofErr w:type="spellStart"/>
      <w:r w:rsidRPr="00736232">
        <w:rPr>
          <w:rFonts w:ascii="Times New Roman" w:eastAsia="Times New Roman" w:hAnsi="Times New Roman" w:cs="Narkisim"/>
          <w:rtl/>
        </w:rPr>
        <w:t>לחצאין</w:t>
      </w:r>
      <w:proofErr w:type="spellEnd"/>
      <w:r w:rsidRPr="00736232">
        <w:rPr>
          <w:rFonts w:ascii="Times New Roman" w:eastAsia="Times New Roman" w:hAnsi="Times New Roman" w:cs="Narkisim"/>
          <w:rtl/>
        </w:rPr>
        <w:t xml:space="preserve"> אבל גבי נזיקין לא שייך </w:t>
      </w:r>
      <w:proofErr w:type="spellStart"/>
      <w:r w:rsidRPr="00736232">
        <w:rPr>
          <w:rFonts w:ascii="Times New Roman" w:eastAsia="Times New Roman" w:hAnsi="Times New Roman" w:cs="Narkisim"/>
          <w:rtl/>
        </w:rPr>
        <w:t>למימר</w:t>
      </w:r>
      <w:proofErr w:type="spellEnd"/>
      <w:r w:rsidRPr="00736232">
        <w:rPr>
          <w:rFonts w:ascii="Times New Roman" w:eastAsia="Times New Roman" w:hAnsi="Times New Roman" w:cs="Narkisim"/>
          <w:rtl/>
        </w:rPr>
        <w:t xml:space="preserve"> הכי".</w:t>
      </w:r>
    </w:p>
    <w:p w:rsidR="00736232" w:rsidRPr="00736232" w:rsidRDefault="00736232" w:rsidP="00736232">
      <w:pPr>
        <w:bidi/>
        <w:spacing w:before="100" w:beforeAutospacing="1" w:after="100" w:afterAutospacing="1" w:line="240" w:lineRule="auto"/>
        <w:jc w:val="both"/>
        <w:rPr>
          <w:rFonts w:ascii="Times New Roman" w:eastAsia="Times New Roman" w:hAnsi="Times New Roman" w:cs="Narkisim"/>
          <w:rtl/>
        </w:rPr>
      </w:pPr>
      <w:r w:rsidRPr="00736232">
        <w:rPr>
          <w:rFonts w:ascii="Times New Roman" w:eastAsia="Times New Roman" w:hAnsi="Times New Roman" w:cs="Narkisim"/>
          <w:rtl/>
        </w:rPr>
        <w:t xml:space="preserve">ודברים דומים מצינו ברמב"ן (ב"ב </w:t>
      </w:r>
      <w:proofErr w:type="spellStart"/>
      <w:r w:rsidRPr="00736232">
        <w:rPr>
          <w:rFonts w:ascii="Times New Roman" w:eastAsia="Times New Roman" w:hAnsi="Times New Roman" w:cs="Narkisim"/>
          <w:rtl/>
        </w:rPr>
        <w:t>קכו</w:t>
      </w:r>
      <w:proofErr w:type="spellEnd"/>
      <w:r w:rsidRPr="00736232">
        <w:rPr>
          <w:rFonts w:ascii="Times New Roman" w:eastAsia="Times New Roman" w:hAnsi="Times New Roman" w:cs="Narkisim"/>
          <w:rtl/>
        </w:rPr>
        <w:t>:):</w:t>
      </w:r>
    </w:p>
    <w:p w:rsidR="00736232" w:rsidRPr="00736232" w:rsidRDefault="00736232" w:rsidP="00736232">
      <w:pPr>
        <w:bidi/>
        <w:spacing w:before="100" w:beforeAutospacing="1" w:after="100" w:afterAutospacing="1" w:line="240" w:lineRule="auto"/>
        <w:jc w:val="both"/>
        <w:rPr>
          <w:rFonts w:ascii="Times New Roman" w:eastAsia="Times New Roman" w:hAnsi="Times New Roman" w:cs="Narkisim"/>
          <w:rtl/>
        </w:rPr>
      </w:pPr>
      <w:r w:rsidRPr="00736232">
        <w:rPr>
          <w:rFonts w:ascii="Times New Roman" w:eastAsia="Times New Roman" w:hAnsi="Times New Roman" w:cs="Narkisim"/>
          <w:rtl/>
        </w:rPr>
        <w:t xml:space="preserve">"ולי נראה טעמא רכל מתנה על מה שכתוב בתורה </w:t>
      </w:r>
      <w:proofErr w:type="spellStart"/>
      <w:r w:rsidRPr="00736232">
        <w:rPr>
          <w:rFonts w:ascii="Times New Roman" w:eastAsia="Times New Roman" w:hAnsi="Times New Roman" w:cs="Narkisim"/>
          <w:rtl/>
        </w:rPr>
        <w:t>דתנאו</w:t>
      </w:r>
      <w:proofErr w:type="spellEnd"/>
      <w:r w:rsidRPr="00736232">
        <w:rPr>
          <w:rFonts w:ascii="Times New Roman" w:eastAsia="Times New Roman" w:hAnsi="Times New Roman" w:cs="Narkisim"/>
          <w:rtl/>
        </w:rPr>
        <w:t xml:space="preserve"> בטל משום </w:t>
      </w:r>
      <w:proofErr w:type="spellStart"/>
      <w:r w:rsidRPr="00736232">
        <w:rPr>
          <w:rFonts w:ascii="Times New Roman" w:eastAsia="Times New Roman" w:hAnsi="Times New Roman" w:cs="Narkisim"/>
          <w:rtl/>
        </w:rPr>
        <w:t>דכל</w:t>
      </w:r>
      <w:proofErr w:type="spellEnd"/>
      <w:r w:rsidRPr="00736232">
        <w:rPr>
          <w:rFonts w:ascii="Times New Roman" w:eastAsia="Times New Roman" w:hAnsi="Times New Roman" w:cs="Narkisim"/>
          <w:rtl/>
        </w:rPr>
        <w:t xml:space="preserve"> תנאי </w:t>
      </w:r>
      <w:proofErr w:type="spellStart"/>
      <w:r w:rsidRPr="00736232">
        <w:rPr>
          <w:rFonts w:ascii="Times New Roman" w:eastAsia="Times New Roman" w:hAnsi="Times New Roman" w:cs="Narkisim"/>
          <w:rtl/>
        </w:rPr>
        <w:t>דקא</w:t>
      </w:r>
      <w:proofErr w:type="spellEnd"/>
      <w:r w:rsidRPr="00736232">
        <w:rPr>
          <w:rFonts w:ascii="Times New Roman" w:eastAsia="Times New Roman" w:hAnsi="Times New Roman" w:cs="Narkisim"/>
          <w:rtl/>
        </w:rPr>
        <w:t xml:space="preserve"> עקר ליה למעשה לאו תנאה הוא, שכיון שאמר על מנת שאין לך עלי הרי את מקודשת לי חלו קידושין שמצאו מקום לחול שהרי אפשר לקיים התנאי שלא </w:t>
      </w:r>
      <w:proofErr w:type="spellStart"/>
      <w:r w:rsidRPr="00736232">
        <w:rPr>
          <w:rFonts w:ascii="Times New Roman" w:eastAsia="Times New Roman" w:hAnsi="Times New Roman" w:cs="Narkisim"/>
          <w:rtl/>
        </w:rPr>
        <w:t>יתן</w:t>
      </w:r>
      <w:proofErr w:type="spellEnd"/>
      <w:r w:rsidRPr="00736232">
        <w:rPr>
          <w:rFonts w:ascii="Times New Roman" w:eastAsia="Times New Roman" w:hAnsi="Times New Roman" w:cs="Narkisim"/>
          <w:rtl/>
        </w:rPr>
        <w:t xml:space="preserve"> לה שאר, כסות ועונה וכיון שחלו לא חלו </w:t>
      </w:r>
      <w:proofErr w:type="spellStart"/>
      <w:r w:rsidRPr="00736232">
        <w:rPr>
          <w:rFonts w:ascii="Times New Roman" w:eastAsia="Times New Roman" w:hAnsi="Times New Roman" w:cs="Narkisim"/>
          <w:rtl/>
        </w:rPr>
        <w:t>לחצאין</w:t>
      </w:r>
      <w:proofErr w:type="spellEnd"/>
      <w:r w:rsidRPr="00736232">
        <w:rPr>
          <w:rFonts w:ascii="Times New Roman" w:eastAsia="Times New Roman" w:hAnsi="Times New Roman" w:cs="Narkisim"/>
          <w:rtl/>
        </w:rPr>
        <w:t xml:space="preserve"> שאין אישות </w:t>
      </w:r>
      <w:proofErr w:type="spellStart"/>
      <w:r w:rsidRPr="00736232">
        <w:rPr>
          <w:rFonts w:ascii="Times New Roman" w:eastAsia="Times New Roman" w:hAnsi="Times New Roman" w:cs="Narkisim"/>
          <w:rtl/>
        </w:rPr>
        <w:t>לחצאין</w:t>
      </w:r>
      <w:proofErr w:type="spellEnd"/>
      <w:r w:rsidRPr="00736232">
        <w:rPr>
          <w:rFonts w:ascii="Times New Roman" w:eastAsia="Times New Roman" w:hAnsi="Times New Roman" w:cs="Narkisim"/>
          <w:rtl/>
        </w:rPr>
        <w:t>..."</w:t>
      </w:r>
    </w:p>
    <w:p w:rsidR="00736232" w:rsidRPr="00736232" w:rsidRDefault="00736232" w:rsidP="00736232">
      <w:pPr>
        <w:bidi/>
        <w:spacing w:before="100" w:beforeAutospacing="1" w:after="100" w:afterAutospacing="1" w:line="240" w:lineRule="auto"/>
        <w:jc w:val="both"/>
        <w:rPr>
          <w:rFonts w:ascii="Times New Roman" w:eastAsia="Times New Roman" w:hAnsi="Times New Roman" w:cs="Narkisim"/>
          <w:rtl/>
        </w:rPr>
      </w:pPr>
      <w:r w:rsidRPr="00736232">
        <w:rPr>
          <w:rFonts w:ascii="Times New Roman" w:eastAsia="Times New Roman" w:hAnsi="Times New Roman" w:cs="Narkisim"/>
          <w:rtl/>
        </w:rPr>
        <w:t>מתוך דברים אלו ברור שחיוב מזונות הינו חלק מחיובי האישות ולא חיוב ממוני גרידא. אך לכאורה צ"ע שהרי דברי הרמב"ן סתרי אהדדי! כאן הסקנו שלפי הרמב"ן חיוב מזונות הוא חלק ממערכת האישות, ולעיל הבאנו דברי הרמב"ן לגבי מורד שמתוכם משמע שמזונות הוא חוב ממוני גרידא.</w:t>
      </w:r>
    </w:p>
    <w:p w:rsidR="00736232" w:rsidRPr="00736232" w:rsidRDefault="00736232" w:rsidP="00736232">
      <w:pPr>
        <w:bidi/>
        <w:spacing w:before="100" w:beforeAutospacing="1" w:after="100" w:afterAutospacing="1" w:line="240" w:lineRule="auto"/>
        <w:jc w:val="both"/>
        <w:rPr>
          <w:rFonts w:ascii="Times New Roman" w:eastAsia="Times New Roman" w:hAnsi="Times New Roman" w:cs="Narkisim"/>
          <w:rtl/>
        </w:rPr>
      </w:pPr>
      <w:r w:rsidRPr="00736232">
        <w:rPr>
          <w:rFonts w:ascii="Times New Roman" w:eastAsia="Times New Roman" w:hAnsi="Times New Roman" w:cs="Narkisim"/>
          <w:rtl/>
        </w:rPr>
        <w:lastRenderedPageBreak/>
        <w:t xml:space="preserve">נראה שלאור קושיא זו ברמב"ן עלינו לחדד ולהבהיר את המונח "חיוב אישות". למעשה ישנם שני רבדים ב"חיובי אישות". ישנן הלכות היוצרות ומעניקות אופי של אישות ליחס בין בעל ואשתו ולעומת זאת ישנן הלכות שהן תוצאה ממצב האישות שקיים. הרמב"ן מחלק בין דין מורד לדין מתנה על מה שכתוב בתורה. כדי </w:t>
      </w:r>
      <w:proofErr w:type="spellStart"/>
      <w:r w:rsidRPr="00736232">
        <w:rPr>
          <w:rFonts w:ascii="Times New Roman" w:eastAsia="Times New Roman" w:hAnsi="Times New Roman" w:cs="Narkisim"/>
          <w:rtl/>
        </w:rPr>
        <w:t>להקרא</w:t>
      </w:r>
      <w:proofErr w:type="spellEnd"/>
      <w:r w:rsidRPr="00736232">
        <w:rPr>
          <w:rFonts w:ascii="Times New Roman" w:eastAsia="Times New Roman" w:hAnsi="Times New Roman" w:cs="Narkisim"/>
          <w:rtl/>
        </w:rPr>
        <w:t xml:space="preserve"> "מורד" אדם צריך למרוד מ"עיקר הנישואין". לגבי מתנה על מה שכתוב בתורה מספיק שהחיוב יהיה תוצאה ממצב של אישות הקיים. ונראה שהרמב"ן מבין שתשמיש המטה הוא "עיקר הנישואין", דהיינו ההלכה היוצרת את האישות. </w:t>
      </w:r>
      <w:proofErr w:type="spellStart"/>
      <w:r w:rsidRPr="00736232">
        <w:rPr>
          <w:rFonts w:ascii="Times New Roman" w:eastAsia="Times New Roman" w:hAnsi="Times New Roman" w:cs="Narkisim"/>
          <w:rtl/>
        </w:rPr>
        <w:t>מזונותי</w:t>
      </w:r>
      <w:proofErr w:type="spellEnd"/>
      <w:r w:rsidRPr="00736232">
        <w:rPr>
          <w:rFonts w:ascii="Times New Roman" w:eastAsia="Times New Roman" w:hAnsi="Times New Roman" w:cs="Narkisim"/>
          <w:rtl/>
        </w:rPr>
        <w:t xml:space="preserve"> לעומת זאת, אע"פ שהוא דין באישות ולא בממון, הוא רק נובע ממצב של אישות. ולכן, מי שמסרב לזון את אשתו אין לו דין מורד, ובכל זאת - מי שמתנה בשעת קידושין "על מנת שאין לך עלי מזונות" נחשב מתנה על מה שכתוב בתורה. יוצא </w:t>
      </w:r>
      <w:proofErr w:type="spellStart"/>
      <w:r w:rsidRPr="00736232">
        <w:rPr>
          <w:rFonts w:ascii="Times New Roman" w:eastAsia="Times New Roman" w:hAnsi="Times New Roman" w:cs="Narkisim"/>
          <w:rtl/>
        </w:rPr>
        <w:t>לפ"ז</w:t>
      </w:r>
      <w:proofErr w:type="spellEnd"/>
      <w:r w:rsidRPr="00736232">
        <w:rPr>
          <w:rFonts w:ascii="Times New Roman" w:eastAsia="Times New Roman" w:hAnsi="Times New Roman" w:cs="Narkisim"/>
          <w:rtl/>
        </w:rPr>
        <w:t xml:space="preserve"> </w:t>
      </w:r>
      <w:proofErr w:type="spellStart"/>
      <w:r w:rsidRPr="00736232">
        <w:rPr>
          <w:rFonts w:ascii="Times New Roman" w:eastAsia="Times New Roman" w:hAnsi="Times New Roman" w:cs="Narkisim"/>
          <w:rtl/>
        </w:rPr>
        <w:t>דדעת</w:t>
      </w:r>
      <w:proofErr w:type="spellEnd"/>
      <w:r w:rsidRPr="00736232">
        <w:rPr>
          <w:rFonts w:ascii="Times New Roman" w:eastAsia="Times New Roman" w:hAnsi="Times New Roman" w:cs="Narkisim"/>
          <w:rtl/>
        </w:rPr>
        <w:t xml:space="preserve"> הרמב"ן הוא שדין מזונות נובע ממצב האישות ולא יוצר את האישות.</w:t>
      </w:r>
    </w:p>
    <w:p w:rsidR="00736232" w:rsidRPr="00736232" w:rsidRDefault="00736232" w:rsidP="00736232">
      <w:pPr>
        <w:bidi/>
        <w:spacing w:before="100" w:beforeAutospacing="1" w:after="100" w:afterAutospacing="1" w:line="240" w:lineRule="auto"/>
        <w:jc w:val="both"/>
        <w:rPr>
          <w:rFonts w:ascii="Times New Roman" w:eastAsia="Times New Roman" w:hAnsi="Times New Roman" w:cs="Narkisim"/>
          <w:rtl/>
        </w:rPr>
      </w:pPr>
      <w:r w:rsidRPr="00736232">
        <w:rPr>
          <w:rFonts w:ascii="Times New Roman" w:eastAsia="Times New Roman" w:hAnsi="Times New Roman" w:cs="Narkisim"/>
          <w:rtl/>
        </w:rPr>
        <w:t xml:space="preserve">השיטה הקיצונית יותר, שדין מזונות הינו אף יוצר באישות, עולה מתוך דברי </w:t>
      </w:r>
      <w:proofErr w:type="spellStart"/>
      <w:r w:rsidRPr="00736232">
        <w:rPr>
          <w:rFonts w:ascii="Times New Roman" w:eastAsia="Times New Roman" w:hAnsi="Times New Roman" w:cs="Narkisim"/>
          <w:rtl/>
        </w:rPr>
        <w:t>הר"ן</w:t>
      </w:r>
      <w:proofErr w:type="spellEnd"/>
      <w:r w:rsidRPr="00736232">
        <w:rPr>
          <w:rFonts w:ascii="Times New Roman" w:eastAsia="Times New Roman" w:hAnsi="Times New Roman" w:cs="Narkisim"/>
          <w:rtl/>
        </w:rPr>
        <w:t xml:space="preserve"> בנדרים (</w:t>
      </w:r>
      <w:proofErr w:type="spellStart"/>
      <w:r w:rsidRPr="00736232">
        <w:rPr>
          <w:rFonts w:ascii="Times New Roman" w:eastAsia="Times New Roman" w:hAnsi="Times New Roman" w:cs="Narkisim"/>
          <w:rtl/>
        </w:rPr>
        <w:t>עג</w:t>
      </w:r>
      <w:proofErr w:type="spellEnd"/>
      <w:r w:rsidRPr="00736232">
        <w:rPr>
          <w:rFonts w:ascii="Times New Roman" w:eastAsia="Times New Roman" w:hAnsi="Times New Roman" w:cs="Narkisim"/>
          <w:rtl/>
        </w:rPr>
        <w:t xml:space="preserve">: ד"ה ר"א). </w:t>
      </w:r>
      <w:proofErr w:type="spellStart"/>
      <w:r w:rsidRPr="00736232">
        <w:rPr>
          <w:rFonts w:ascii="Times New Roman" w:eastAsia="Times New Roman" w:hAnsi="Times New Roman" w:cs="Narkisim"/>
          <w:rtl/>
        </w:rPr>
        <w:t>הר"ן</w:t>
      </w:r>
      <w:proofErr w:type="spellEnd"/>
      <w:r w:rsidRPr="00736232">
        <w:rPr>
          <w:rFonts w:ascii="Times New Roman" w:eastAsia="Times New Roman" w:hAnsi="Times New Roman" w:cs="Narkisim"/>
          <w:rtl/>
        </w:rPr>
        <w:t xml:space="preserve"> בהתייחס לארוסה לאחר שנים עשו חודש, כתב "</w:t>
      </w:r>
      <w:proofErr w:type="spellStart"/>
      <w:r w:rsidRPr="00736232">
        <w:rPr>
          <w:rFonts w:ascii="Times New Roman" w:eastAsia="Times New Roman" w:hAnsi="Times New Roman" w:cs="Narkisim"/>
          <w:rtl/>
        </w:rPr>
        <w:t>דכשהגיע</w:t>
      </w:r>
      <w:proofErr w:type="spellEnd"/>
      <w:r w:rsidRPr="00736232">
        <w:rPr>
          <w:rFonts w:ascii="Times New Roman" w:eastAsia="Times New Roman" w:hAnsi="Times New Roman" w:cs="Narkisim"/>
          <w:rtl/>
        </w:rPr>
        <w:t xml:space="preserve"> זמנה </w:t>
      </w:r>
      <w:proofErr w:type="spellStart"/>
      <w:r w:rsidRPr="00736232">
        <w:rPr>
          <w:rFonts w:ascii="Times New Roman" w:eastAsia="Times New Roman" w:hAnsi="Times New Roman" w:cs="Narkisim"/>
          <w:rtl/>
        </w:rPr>
        <w:t>לינשא</w:t>
      </w:r>
      <w:proofErr w:type="spellEnd"/>
      <w:r w:rsidRPr="00736232">
        <w:rPr>
          <w:rFonts w:ascii="Times New Roman" w:eastAsia="Times New Roman" w:hAnsi="Times New Roman" w:cs="Narkisim"/>
          <w:rtl/>
        </w:rPr>
        <w:t xml:space="preserve"> ולא נישאת כיון שחייב בעלה במזונותיה </w:t>
      </w:r>
      <w:proofErr w:type="spellStart"/>
      <w:r w:rsidRPr="00736232">
        <w:rPr>
          <w:rFonts w:ascii="Times New Roman" w:eastAsia="Times New Roman" w:hAnsi="Times New Roman" w:cs="Narkisim"/>
          <w:rtl/>
        </w:rPr>
        <w:t>חשבינן</w:t>
      </w:r>
      <w:proofErr w:type="spellEnd"/>
      <w:r w:rsidRPr="00736232">
        <w:rPr>
          <w:rFonts w:ascii="Times New Roman" w:eastAsia="Times New Roman" w:hAnsi="Times New Roman" w:cs="Narkisim"/>
          <w:rtl/>
        </w:rPr>
        <w:t xml:space="preserve"> לה כנשואה </w:t>
      </w:r>
      <w:proofErr w:type="spellStart"/>
      <w:r w:rsidRPr="00736232">
        <w:rPr>
          <w:rFonts w:ascii="Times New Roman" w:eastAsia="Times New Roman" w:hAnsi="Times New Roman" w:cs="Narkisim"/>
          <w:rtl/>
        </w:rPr>
        <w:t>לקצת</w:t>
      </w:r>
      <w:proofErr w:type="spellEnd"/>
      <w:r w:rsidRPr="00736232">
        <w:rPr>
          <w:rFonts w:ascii="Times New Roman" w:eastAsia="Times New Roman" w:hAnsi="Times New Roman" w:cs="Narkisim"/>
          <w:rtl/>
        </w:rPr>
        <w:t xml:space="preserve"> דברים"</w:t>
      </w:r>
      <w:bookmarkStart w:id="6" w:name="_ftnref6"/>
      <w:r w:rsidRPr="00736232">
        <w:rPr>
          <w:rFonts w:ascii="Times New Roman" w:eastAsia="Times New Roman" w:hAnsi="Times New Roman" w:cs="Narkisim"/>
          <w:rtl/>
        </w:rPr>
        <w:fldChar w:fldCharType="begin"/>
      </w:r>
      <w:r w:rsidRPr="00736232">
        <w:rPr>
          <w:rFonts w:ascii="Times New Roman" w:eastAsia="Times New Roman" w:hAnsi="Times New Roman" w:cs="Narkisim"/>
          <w:rtl/>
        </w:rPr>
        <w:instrText xml:space="preserve"> </w:instrText>
      </w:r>
      <w:r w:rsidRPr="00736232">
        <w:rPr>
          <w:rFonts w:ascii="Times New Roman" w:eastAsia="Times New Roman" w:hAnsi="Times New Roman" w:cs="Narkisim"/>
        </w:rPr>
        <w:instrText>HYPERLINK "file:///X:\\vbm5779\\hebrew</w:instrText>
      </w:r>
      <w:r w:rsidRPr="00736232">
        <w:rPr>
          <w:rFonts w:ascii="Times New Roman" w:eastAsia="Times New Roman" w:hAnsi="Times New Roman" w:cs="Narkisim"/>
          <w:rtl/>
        </w:rPr>
        <w:instrText>\\חובות%20הבעל%20והאישה\\</w:instrText>
      </w:r>
      <w:r w:rsidRPr="00736232">
        <w:rPr>
          <w:rFonts w:ascii="Times New Roman" w:eastAsia="Times New Roman" w:hAnsi="Times New Roman" w:cs="Narkisim"/>
        </w:rPr>
        <w:instrText>ch_04heft.html" \l "_ftn6</w:instrText>
      </w:r>
      <w:r w:rsidRPr="00736232">
        <w:rPr>
          <w:rFonts w:ascii="Times New Roman" w:eastAsia="Times New Roman" w:hAnsi="Times New Roman" w:cs="Narkisim"/>
          <w:rtl/>
        </w:rPr>
        <w:instrText xml:space="preserve">" </w:instrText>
      </w:r>
      <w:r w:rsidRPr="00736232">
        <w:rPr>
          <w:rFonts w:ascii="Times New Roman" w:eastAsia="Times New Roman" w:hAnsi="Times New Roman" w:cs="Narkisim"/>
          <w:rtl/>
        </w:rPr>
        <w:fldChar w:fldCharType="separate"/>
      </w:r>
      <w:r w:rsidRPr="00736232">
        <w:rPr>
          <w:rFonts w:ascii="Times New Roman" w:eastAsia="Times New Roman" w:hAnsi="Times New Roman" w:cs="Narkisim"/>
          <w:color w:val="0000FF"/>
          <w:u w:val="single"/>
          <w:rtl/>
        </w:rPr>
        <w:t>[6]</w:t>
      </w:r>
      <w:r w:rsidRPr="00736232">
        <w:rPr>
          <w:rFonts w:ascii="Times New Roman" w:eastAsia="Times New Roman" w:hAnsi="Times New Roman" w:cs="Narkisim"/>
          <w:rtl/>
        </w:rPr>
        <w:fldChar w:fldCharType="end"/>
      </w:r>
      <w:bookmarkEnd w:id="6"/>
      <w:r w:rsidRPr="00736232">
        <w:rPr>
          <w:rFonts w:ascii="Times New Roman" w:eastAsia="Times New Roman" w:hAnsi="Times New Roman" w:cs="Narkisim"/>
          <w:rtl/>
        </w:rPr>
        <w:t>.</w:t>
      </w:r>
    </w:p>
    <w:p w:rsidR="00736232" w:rsidRPr="00736232" w:rsidRDefault="00736232" w:rsidP="00736232">
      <w:pPr>
        <w:bidi/>
        <w:spacing w:before="100" w:beforeAutospacing="1" w:after="100" w:afterAutospacing="1" w:line="240" w:lineRule="auto"/>
        <w:jc w:val="both"/>
        <w:rPr>
          <w:rFonts w:ascii="Times New Roman" w:eastAsia="Times New Roman" w:hAnsi="Times New Roman" w:cs="Narkisim"/>
          <w:rtl/>
        </w:rPr>
      </w:pPr>
      <w:r w:rsidRPr="00736232">
        <w:rPr>
          <w:rFonts w:ascii="Times New Roman" w:eastAsia="Times New Roman" w:hAnsi="Times New Roman" w:cs="Narkisim"/>
          <w:rtl/>
        </w:rPr>
        <w:t>הזכרנו לעיל שיתכן לעמוד על אופיו של חיוב מזונות מתוך המחייב. אם המחייב הוא התורה, נראה שמזונות הוא חלק ממערכת של אישות, שהוא חיוב של הבעל כלפי אשתו בתוקף מעמדו כבעלה. אבל אם מזונות הוא תוצאה מהתחייבות הבעל בשעת נישואין נראה שמזונות הוא חיוב ממוני ככל חיוב הנובע מהתחייבות אישית.</w:t>
      </w:r>
    </w:p>
    <w:p w:rsidR="00736232" w:rsidRPr="00736232" w:rsidRDefault="00736232" w:rsidP="00736232">
      <w:pPr>
        <w:bidi/>
        <w:spacing w:before="100" w:beforeAutospacing="1" w:after="100" w:afterAutospacing="1" w:line="240" w:lineRule="auto"/>
        <w:jc w:val="both"/>
        <w:rPr>
          <w:rFonts w:ascii="Times New Roman" w:eastAsia="Times New Roman" w:hAnsi="Times New Roman" w:cs="Narkisim"/>
          <w:rtl/>
        </w:rPr>
      </w:pPr>
      <w:r w:rsidRPr="00736232">
        <w:rPr>
          <w:rFonts w:ascii="Times New Roman" w:eastAsia="Times New Roman" w:hAnsi="Times New Roman" w:cs="Narkisim"/>
          <w:rtl/>
        </w:rPr>
        <w:t>נשאלת עוד שאלה בטיב חיוב מזונות הקשורה בשאלה הנ"ל. האם מזונות הוא חוב על הבעל לתת כסף לאשתו עבור מזונות או חיוב גברא לספק לאשתו מזונות. אם זה חוב, פירושו של דבר שהבעל חייב לאשתו כסף ולא פעולה. פירושו של חיוב גברא הוא שאין חוב ממוני, אין שעבודים, יש רק חיוב לדאוג שלאשתו יהיו מזונות. אם מזונות הינם חלק מחיובי "אישות" אזי סביר מאד להבין את החיוב כחיוב גברא. אבל אם מזונות הינו ב"חושן משפט" עדיין השאלה פתוחה, שהרי אדם יכול להתחייב לשלם כסף למישהו אחר וכמו-כן יכול להתחייב לעשות פעולה מסוימת עבור מישהו אחר (כמו שמצאנו בשכירות פועלים).</w:t>
      </w:r>
    </w:p>
    <w:p w:rsidR="00736232" w:rsidRPr="00736232" w:rsidRDefault="00736232" w:rsidP="00736232">
      <w:pPr>
        <w:bidi/>
        <w:spacing w:before="100" w:beforeAutospacing="1" w:after="100" w:afterAutospacing="1" w:line="240" w:lineRule="auto"/>
        <w:jc w:val="both"/>
        <w:rPr>
          <w:rFonts w:ascii="Times New Roman" w:eastAsia="Times New Roman" w:hAnsi="Times New Roman" w:cs="Narkisim"/>
          <w:rtl/>
        </w:rPr>
      </w:pPr>
      <w:r w:rsidRPr="00736232">
        <w:rPr>
          <w:rFonts w:ascii="Times New Roman" w:eastAsia="Times New Roman" w:hAnsi="Times New Roman" w:cs="Narkisim"/>
          <w:rtl/>
        </w:rPr>
        <w:t xml:space="preserve">ככל שאבחנו רואים שדין מזונות הוא יותר אישי ותלוי </w:t>
      </w:r>
      <w:proofErr w:type="spellStart"/>
      <w:r w:rsidRPr="00736232">
        <w:rPr>
          <w:rFonts w:ascii="Times New Roman" w:eastAsia="Times New Roman" w:hAnsi="Times New Roman" w:cs="Narkisim"/>
          <w:rtl/>
        </w:rPr>
        <w:t>דוקא</w:t>
      </w:r>
      <w:proofErr w:type="spellEnd"/>
      <w:r w:rsidRPr="00736232">
        <w:rPr>
          <w:rFonts w:ascii="Times New Roman" w:eastAsia="Times New Roman" w:hAnsi="Times New Roman" w:cs="Narkisim"/>
          <w:rtl/>
        </w:rPr>
        <w:t xml:space="preserve"> בבעל, בטיק שמזונות הוא חיוב ולא חוב. המשנה בריש פרק המדיר (ע.) קובעת "המדיר את אשתו </w:t>
      </w:r>
      <w:proofErr w:type="spellStart"/>
      <w:r w:rsidRPr="00736232">
        <w:rPr>
          <w:rFonts w:ascii="Times New Roman" w:eastAsia="Times New Roman" w:hAnsi="Times New Roman" w:cs="Narkisim"/>
          <w:rtl/>
        </w:rPr>
        <w:t>מליהנות</w:t>
      </w:r>
      <w:proofErr w:type="spellEnd"/>
      <w:r w:rsidRPr="00736232">
        <w:rPr>
          <w:rFonts w:ascii="Times New Roman" w:eastAsia="Times New Roman" w:hAnsi="Times New Roman" w:cs="Narkisim"/>
          <w:rtl/>
        </w:rPr>
        <w:t xml:space="preserve"> לו, עד ל' יום יעמיד פרנס. יתר מכאן יוציא </w:t>
      </w:r>
      <w:proofErr w:type="spellStart"/>
      <w:r w:rsidRPr="00736232">
        <w:rPr>
          <w:rFonts w:ascii="Times New Roman" w:eastAsia="Times New Roman" w:hAnsi="Times New Roman" w:cs="Narkisim"/>
          <w:rtl/>
        </w:rPr>
        <w:t>ויתן</w:t>
      </w:r>
      <w:proofErr w:type="spellEnd"/>
      <w:r w:rsidRPr="00736232">
        <w:rPr>
          <w:rFonts w:ascii="Times New Roman" w:eastAsia="Times New Roman" w:hAnsi="Times New Roman" w:cs="Narkisim"/>
          <w:rtl/>
        </w:rPr>
        <w:t xml:space="preserve"> כתובה". ובגמרא שם "וכיון </w:t>
      </w:r>
      <w:proofErr w:type="spellStart"/>
      <w:r w:rsidRPr="00736232">
        <w:rPr>
          <w:rFonts w:ascii="Times New Roman" w:eastAsia="Times New Roman" w:hAnsi="Times New Roman" w:cs="Narkisim"/>
          <w:rtl/>
        </w:rPr>
        <w:t>דמשועבד</w:t>
      </w:r>
      <w:proofErr w:type="spellEnd"/>
      <w:r w:rsidRPr="00736232">
        <w:rPr>
          <w:rFonts w:ascii="Times New Roman" w:eastAsia="Times New Roman" w:hAnsi="Times New Roman" w:cs="Narkisim"/>
          <w:rtl/>
        </w:rPr>
        <w:t xml:space="preserve"> לה </w:t>
      </w:r>
      <w:proofErr w:type="spellStart"/>
      <w:r w:rsidRPr="00736232">
        <w:rPr>
          <w:rFonts w:ascii="Times New Roman" w:eastAsia="Times New Roman" w:hAnsi="Times New Roman" w:cs="Narkisim"/>
          <w:rtl/>
        </w:rPr>
        <w:t>היכי</w:t>
      </w:r>
      <w:proofErr w:type="spellEnd"/>
      <w:r w:rsidRPr="00736232">
        <w:rPr>
          <w:rFonts w:ascii="Times New Roman" w:eastAsia="Times New Roman" w:hAnsi="Times New Roman" w:cs="Narkisim"/>
          <w:rtl/>
        </w:rPr>
        <w:t xml:space="preserve"> מצי מדיר לה, כל כמיניה </w:t>
      </w:r>
      <w:proofErr w:type="spellStart"/>
      <w:r w:rsidRPr="00736232">
        <w:rPr>
          <w:rFonts w:ascii="Times New Roman" w:eastAsia="Times New Roman" w:hAnsi="Times New Roman" w:cs="Narkisim"/>
          <w:rtl/>
        </w:rPr>
        <w:t>דמפקע</w:t>
      </w:r>
      <w:proofErr w:type="spellEnd"/>
      <w:r w:rsidRPr="00736232">
        <w:rPr>
          <w:rFonts w:ascii="Times New Roman" w:eastAsia="Times New Roman" w:hAnsi="Times New Roman" w:cs="Narkisim"/>
          <w:rtl/>
        </w:rPr>
        <w:t xml:space="preserve"> לה </w:t>
      </w:r>
      <w:proofErr w:type="spellStart"/>
      <w:r w:rsidRPr="00736232">
        <w:rPr>
          <w:rFonts w:ascii="Times New Roman" w:eastAsia="Times New Roman" w:hAnsi="Times New Roman" w:cs="Narkisim"/>
          <w:rtl/>
        </w:rPr>
        <w:t>לשיעבודה</w:t>
      </w:r>
      <w:proofErr w:type="spellEnd"/>
      <w:r w:rsidRPr="00736232">
        <w:rPr>
          <w:rFonts w:ascii="Times New Roman" w:eastAsia="Times New Roman" w:hAnsi="Times New Roman" w:cs="Narkisim"/>
          <w:rtl/>
        </w:rPr>
        <w:t xml:space="preserve">?" משמע מהגמרא שבעל הזן את אשתו ע"י פרנס נחשב כהפקעת שיעבוד שיש לאשה על הבעל. אם מזונות הוא חוב ממוני רגיל, מה זה משנה איך הוא פורע את החוב, אם ע"י עצמו אם ע"י אחרים? אלא נראה מכאן שדין מזונות הוא חיוב גברא שיש על הבעל עצמו לזון את אשתו ולא יוכל </w:t>
      </w:r>
      <w:proofErr w:type="spellStart"/>
      <w:r w:rsidRPr="00736232">
        <w:rPr>
          <w:rFonts w:ascii="Times New Roman" w:eastAsia="Times New Roman" w:hAnsi="Times New Roman" w:cs="Narkisim"/>
          <w:rtl/>
        </w:rPr>
        <w:t>להשהותה</w:t>
      </w:r>
      <w:proofErr w:type="spellEnd"/>
      <w:r w:rsidRPr="00736232">
        <w:rPr>
          <w:rFonts w:ascii="Times New Roman" w:eastAsia="Times New Roman" w:hAnsi="Times New Roman" w:cs="Narkisim"/>
          <w:rtl/>
        </w:rPr>
        <w:t xml:space="preserve"> ע"י פרנס ללא הסכמתה</w:t>
      </w:r>
      <w:bookmarkStart w:id="7" w:name="_ftnref7"/>
      <w:r w:rsidRPr="00736232">
        <w:rPr>
          <w:rFonts w:ascii="Times New Roman" w:eastAsia="Times New Roman" w:hAnsi="Times New Roman" w:cs="Narkisim"/>
          <w:rtl/>
        </w:rPr>
        <w:fldChar w:fldCharType="begin"/>
      </w:r>
      <w:r w:rsidRPr="00736232">
        <w:rPr>
          <w:rFonts w:ascii="Times New Roman" w:eastAsia="Times New Roman" w:hAnsi="Times New Roman" w:cs="Narkisim"/>
          <w:rtl/>
        </w:rPr>
        <w:instrText xml:space="preserve"> </w:instrText>
      </w:r>
      <w:r w:rsidRPr="00736232">
        <w:rPr>
          <w:rFonts w:ascii="Times New Roman" w:eastAsia="Times New Roman" w:hAnsi="Times New Roman" w:cs="Narkisim"/>
        </w:rPr>
        <w:instrText>HYPERLINK "file:///X:\\vbm5779\\hebrew</w:instrText>
      </w:r>
      <w:r w:rsidRPr="00736232">
        <w:rPr>
          <w:rFonts w:ascii="Times New Roman" w:eastAsia="Times New Roman" w:hAnsi="Times New Roman" w:cs="Narkisim"/>
          <w:rtl/>
        </w:rPr>
        <w:instrText>\\חובות%20הבעל%20והאישה\\</w:instrText>
      </w:r>
      <w:r w:rsidRPr="00736232">
        <w:rPr>
          <w:rFonts w:ascii="Times New Roman" w:eastAsia="Times New Roman" w:hAnsi="Times New Roman" w:cs="Narkisim"/>
        </w:rPr>
        <w:instrText>ch_04heft.html" \l "_ftn7</w:instrText>
      </w:r>
      <w:r w:rsidRPr="00736232">
        <w:rPr>
          <w:rFonts w:ascii="Times New Roman" w:eastAsia="Times New Roman" w:hAnsi="Times New Roman" w:cs="Narkisim"/>
          <w:rtl/>
        </w:rPr>
        <w:instrText xml:space="preserve">" </w:instrText>
      </w:r>
      <w:r w:rsidRPr="00736232">
        <w:rPr>
          <w:rFonts w:ascii="Times New Roman" w:eastAsia="Times New Roman" w:hAnsi="Times New Roman" w:cs="Narkisim"/>
          <w:rtl/>
        </w:rPr>
        <w:fldChar w:fldCharType="separate"/>
      </w:r>
      <w:r w:rsidRPr="00736232">
        <w:rPr>
          <w:rFonts w:ascii="Times New Roman" w:eastAsia="Times New Roman" w:hAnsi="Times New Roman" w:cs="Narkisim"/>
          <w:color w:val="0000FF"/>
          <w:u w:val="single"/>
          <w:rtl/>
        </w:rPr>
        <w:t>[7]</w:t>
      </w:r>
      <w:r w:rsidRPr="00736232">
        <w:rPr>
          <w:rFonts w:ascii="Times New Roman" w:eastAsia="Times New Roman" w:hAnsi="Times New Roman" w:cs="Narkisim"/>
          <w:rtl/>
        </w:rPr>
        <w:fldChar w:fldCharType="end"/>
      </w:r>
      <w:bookmarkEnd w:id="7"/>
      <w:r w:rsidRPr="00736232">
        <w:rPr>
          <w:rFonts w:ascii="Times New Roman" w:eastAsia="Times New Roman" w:hAnsi="Times New Roman" w:cs="Narkisim"/>
          <w:rtl/>
        </w:rPr>
        <w:t xml:space="preserve">. וכן באמת הוא דעת הירושלמי (פ"ז ה"א) במפורש "רשות ביד </w:t>
      </w:r>
      <w:proofErr w:type="spellStart"/>
      <w:r w:rsidRPr="00736232">
        <w:rPr>
          <w:rFonts w:ascii="Times New Roman" w:eastAsia="Times New Roman" w:hAnsi="Times New Roman" w:cs="Narkisim"/>
          <w:rtl/>
        </w:rPr>
        <w:t>האשה</w:t>
      </w:r>
      <w:proofErr w:type="spellEnd"/>
      <w:r w:rsidRPr="00736232">
        <w:rPr>
          <w:rFonts w:ascii="Times New Roman" w:eastAsia="Times New Roman" w:hAnsi="Times New Roman" w:cs="Narkisim"/>
          <w:rtl/>
        </w:rPr>
        <w:t xml:space="preserve"> לומר אי אפשי להתפרנס מאחר אלא מבעלי. </w:t>
      </w:r>
      <w:proofErr w:type="spellStart"/>
      <w:r w:rsidRPr="00736232">
        <w:rPr>
          <w:rFonts w:ascii="Times New Roman" w:eastAsia="Times New Roman" w:hAnsi="Times New Roman" w:cs="Narkisim"/>
          <w:rtl/>
        </w:rPr>
        <w:t>והתנינן</w:t>
      </w:r>
      <w:proofErr w:type="spellEnd"/>
      <w:r w:rsidRPr="00736232">
        <w:rPr>
          <w:rFonts w:ascii="Times New Roman" w:eastAsia="Times New Roman" w:hAnsi="Times New Roman" w:cs="Narkisim"/>
          <w:rtl/>
        </w:rPr>
        <w:t xml:space="preserve"> המשרה את </w:t>
      </w:r>
      <w:proofErr w:type="spellStart"/>
      <w:r w:rsidRPr="00736232">
        <w:rPr>
          <w:rFonts w:ascii="Times New Roman" w:eastAsia="Times New Roman" w:hAnsi="Times New Roman" w:cs="Narkisim"/>
          <w:rtl/>
        </w:rPr>
        <w:t>את</w:t>
      </w:r>
      <w:proofErr w:type="spellEnd"/>
      <w:r w:rsidRPr="00736232">
        <w:rPr>
          <w:rFonts w:ascii="Times New Roman" w:eastAsia="Times New Roman" w:hAnsi="Times New Roman" w:cs="Narkisim"/>
          <w:rtl/>
        </w:rPr>
        <w:t xml:space="preserve"> אשתו ע"י שליש. כאן </w:t>
      </w:r>
      <w:proofErr w:type="spellStart"/>
      <w:r w:rsidRPr="00736232">
        <w:rPr>
          <w:rFonts w:ascii="Times New Roman" w:eastAsia="Times New Roman" w:hAnsi="Times New Roman" w:cs="Narkisim"/>
          <w:rtl/>
        </w:rPr>
        <w:t>בשקיבלה</w:t>
      </w:r>
      <w:proofErr w:type="spellEnd"/>
      <w:r w:rsidRPr="00736232">
        <w:rPr>
          <w:rFonts w:ascii="Times New Roman" w:eastAsia="Times New Roman" w:hAnsi="Times New Roman" w:cs="Narkisim"/>
          <w:rtl/>
        </w:rPr>
        <w:t xml:space="preserve"> כאן </w:t>
      </w:r>
      <w:proofErr w:type="spellStart"/>
      <w:r w:rsidRPr="00736232">
        <w:rPr>
          <w:rFonts w:ascii="Times New Roman" w:eastAsia="Times New Roman" w:hAnsi="Times New Roman" w:cs="Narkisim"/>
          <w:rtl/>
        </w:rPr>
        <w:t>בשלא</w:t>
      </w:r>
      <w:proofErr w:type="spellEnd"/>
      <w:r w:rsidRPr="00736232">
        <w:rPr>
          <w:rFonts w:ascii="Times New Roman" w:eastAsia="Times New Roman" w:hAnsi="Times New Roman" w:cs="Narkisim"/>
          <w:rtl/>
        </w:rPr>
        <w:t xml:space="preserve"> קיבלה עליה". אבל שיטת הרמב"ם (</w:t>
      </w:r>
      <w:proofErr w:type="spellStart"/>
      <w:r w:rsidRPr="00736232">
        <w:rPr>
          <w:rFonts w:ascii="Times New Roman" w:eastAsia="Times New Roman" w:hAnsi="Times New Roman" w:cs="Narkisim"/>
          <w:rtl/>
        </w:rPr>
        <w:t>פי"ב</w:t>
      </w:r>
      <w:proofErr w:type="spellEnd"/>
      <w:r w:rsidRPr="00736232">
        <w:rPr>
          <w:rFonts w:ascii="Times New Roman" w:eastAsia="Times New Roman" w:hAnsi="Times New Roman" w:cs="Narkisim"/>
          <w:rtl/>
        </w:rPr>
        <w:t xml:space="preserve"> </w:t>
      </w:r>
      <w:proofErr w:type="spellStart"/>
      <w:r w:rsidRPr="00736232">
        <w:rPr>
          <w:rFonts w:ascii="Times New Roman" w:eastAsia="Times New Roman" w:hAnsi="Times New Roman" w:cs="Narkisim"/>
          <w:rtl/>
        </w:rPr>
        <w:t>הי"ב</w:t>
      </w:r>
      <w:proofErr w:type="spellEnd"/>
      <w:r w:rsidRPr="00736232">
        <w:rPr>
          <w:rFonts w:ascii="Times New Roman" w:eastAsia="Times New Roman" w:hAnsi="Times New Roman" w:cs="Narkisim"/>
          <w:rtl/>
        </w:rPr>
        <w:t xml:space="preserve">) אינו כן שהרי כתב "בעל שרצה </w:t>
      </w:r>
      <w:proofErr w:type="spellStart"/>
      <w:r w:rsidRPr="00736232">
        <w:rPr>
          <w:rFonts w:ascii="Times New Roman" w:eastAsia="Times New Roman" w:hAnsi="Times New Roman" w:cs="Narkisim"/>
          <w:rtl/>
        </w:rPr>
        <w:t>ליחן</w:t>
      </w:r>
      <w:proofErr w:type="spellEnd"/>
      <w:r w:rsidRPr="00736232">
        <w:rPr>
          <w:rFonts w:ascii="Times New Roman" w:eastAsia="Times New Roman" w:hAnsi="Times New Roman" w:cs="Narkisim"/>
          <w:rtl/>
        </w:rPr>
        <w:t xml:space="preserve"> לאשתו מזונותיה הראויות לה ותהיה אוכלת ושותה לעצמה והוא שותה ואוכל לעצמו </w:t>
      </w:r>
      <w:r w:rsidRPr="00736232">
        <w:rPr>
          <w:rFonts w:ascii="Times New Roman" w:eastAsia="Times New Roman" w:hAnsi="Times New Roman" w:cs="Narkisim"/>
          <w:u w:val="single"/>
          <w:rtl/>
        </w:rPr>
        <w:t>הרשות בידו</w:t>
      </w:r>
      <w:r w:rsidRPr="00736232">
        <w:rPr>
          <w:rFonts w:ascii="Times New Roman" w:eastAsia="Times New Roman" w:hAnsi="Times New Roman" w:cs="Narkisim"/>
          <w:rtl/>
        </w:rPr>
        <w:t xml:space="preserve"> ובלבד שיאכל עמה מלילי שבת ללילי שבת". וכך חשב הרמב"ן עד שראה את הירושלמי "והייתי סבור לומר </w:t>
      </w:r>
      <w:proofErr w:type="spellStart"/>
      <w:r w:rsidRPr="00736232">
        <w:rPr>
          <w:rFonts w:ascii="Times New Roman" w:eastAsia="Times New Roman" w:hAnsi="Times New Roman" w:cs="Narkisim"/>
          <w:rtl/>
        </w:rPr>
        <w:t>דדוקא</w:t>
      </w:r>
      <w:proofErr w:type="spellEnd"/>
      <w:r w:rsidRPr="00736232">
        <w:rPr>
          <w:rFonts w:ascii="Times New Roman" w:eastAsia="Times New Roman" w:hAnsi="Times New Roman" w:cs="Narkisim"/>
          <w:rtl/>
        </w:rPr>
        <w:t xml:space="preserve"> כשהדירה (מיקרי הפקעת </w:t>
      </w:r>
      <w:proofErr w:type="spellStart"/>
      <w:r w:rsidRPr="00736232">
        <w:rPr>
          <w:rFonts w:ascii="Times New Roman" w:eastAsia="Times New Roman" w:hAnsi="Times New Roman" w:cs="Narkisim"/>
          <w:rtl/>
        </w:rPr>
        <w:t>שיעבודה</w:t>
      </w:r>
      <w:proofErr w:type="spellEnd"/>
      <w:r w:rsidRPr="00736232">
        <w:rPr>
          <w:rFonts w:ascii="Times New Roman" w:eastAsia="Times New Roman" w:hAnsi="Times New Roman" w:cs="Narkisim"/>
          <w:rtl/>
        </w:rPr>
        <w:t xml:space="preserve">) אבל לא הדירה יכול הוא לפרנסה ע"י פרנס וכן ראיתי </w:t>
      </w:r>
      <w:proofErr w:type="spellStart"/>
      <w:r w:rsidRPr="00736232">
        <w:rPr>
          <w:rFonts w:ascii="Times New Roman" w:eastAsia="Times New Roman" w:hAnsi="Times New Roman" w:cs="Narkisim"/>
          <w:rtl/>
        </w:rPr>
        <w:t>להרמב"ם</w:t>
      </w:r>
      <w:proofErr w:type="spellEnd"/>
      <w:r w:rsidRPr="00736232">
        <w:rPr>
          <w:rFonts w:ascii="Times New Roman" w:eastAsia="Times New Roman" w:hAnsi="Times New Roman" w:cs="Narkisim"/>
          <w:rtl/>
        </w:rPr>
        <w:t xml:space="preserve"> ז"ל, והטעם לפי שמשיאה שם רע שאילו לא מצא. בה ערות דבר לא היה מדירה. אבל ראיתי בירושלמי...". יוצא לפי שיטה זו שאין חיוב גברא המוטל על הבעל לזון את אשתו. </w:t>
      </w:r>
      <w:proofErr w:type="spellStart"/>
      <w:r w:rsidRPr="00736232">
        <w:rPr>
          <w:rFonts w:ascii="Times New Roman" w:eastAsia="Times New Roman" w:hAnsi="Times New Roman" w:cs="Narkisim"/>
          <w:rtl/>
        </w:rPr>
        <w:t>הרשב"א</w:t>
      </w:r>
      <w:proofErr w:type="spellEnd"/>
      <w:r w:rsidRPr="00736232">
        <w:rPr>
          <w:rFonts w:ascii="Times New Roman" w:eastAsia="Times New Roman" w:hAnsi="Times New Roman" w:cs="Narkisim"/>
          <w:rtl/>
        </w:rPr>
        <w:t xml:space="preserve"> (</w:t>
      </w:r>
      <w:proofErr w:type="spellStart"/>
      <w:r w:rsidRPr="00736232">
        <w:rPr>
          <w:rFonts w:ascii="Times New Roman" w:eastAsia="Times New Roman" w:hAnsi="Times New Roman" w:cs="Narkisim"/>
          <w:rtl/>
        </w:rPr>
        <w:t>סד"ה</w:t>
      </w:r>
      <w:proofErr w:type="spellEnd"/>
      <w:r w:rsidRPr="00736232">
        <w:rPr>
          <w:rFonts w:ascii="Times New Roman" w:eastAsia="Times New Roman" w:hAnsi="Times New Roman" w:cs="Narkisim"/>
          <w:rtl/>
        </w:rPr>
        <w:t xml:space="preserve"> גמרה) נותן ביטוי חזק מאד לשיטה הזאת:</w:t>
      </w:r>
    </w:p>
    <w:p w:rsidR="00736232" w:rsidRPr="00736232" w:rsidRDefault="00736232" w:rsidP="00736232">
      <w:pPr>
        <w:bidi/>
        <w:spacing w:before="100" w:beforeAutospacing="1" w:after="100" w:afterAutospacing="1" w:line="240" w:lineRule="auto"/>
        <w:jc w:val="both"/>
        <w:rPr>
          <w:rFonts w:ascii="Times New Roman" w:eastAsia="Times New Roman" w:hAnsi="Times New Roman" w:cs="Narkisim"/>
          <w:rtl/>
        </w:rPr>
      </w:pPr>
      <w:r w:rsidRPr="00736232">
        <w:rPr>
          <w:rFonts w:ascii="Times New Roman" w:eastAsia="Times New Roman" w:hAnsi="Times New Roman" w:cs="Narkisim"/>
          <w:rtl/>
        </w:rPr>
        <w:t>"</w:t>
      </w:r>
      <w:proofErr w:type="spellStart"/>
      <w:r w:rsidRPr="00736232">
        <w:rPr>
          <w:rFonts w:ascii="Times New Roman" w:eastAsia="Times New Roman" w:hAnsi="Times New Roman" w:cs="Narkisim"/>
          <w:rtl/>
        </w:rPr>
        <w:t>קשיא</w:t>
      </w:r>
      <w:proofErr w:type="spellEnd"/>
      <w:r w:rsidRPr="00736232">
        <w:rPr>
          <w:rFonts w:ascii="Times New Roman" w:eastAsia="Times New Roman" w:hAnsi="Times New Roman" w:cs="Narkisim"/>
          <w:rtl/>
        </w:rPr>
        <w:t xml:space="preserve"> לי, והא לא פקע </w:t>
      </w:r>
      <w:proofErr w:type="spellStart"/>
      <w:r w:rsidRPr="00736232">
        <w:rPr>
          <w:rFonts w:ascii="Times New Roman" w:eastAsia="Times New Roman" w:hAnsi="Times New Roman" w:cs="Narkisim"/>
          <w:rtl/>
        </w:rPr>
        <w:t>שיעבודה</w:t>
      </w:r>
      <w:proofErr w:type="spellEnd"/>
      <w:r w:rsidRPr="00736232">
        <w:rPr>
          <w:rFonts w:ascii="Times New Roman" w:eastAsia="Times New Roman" w:hAnsi="Times New Roman" w:cs="Narkisim"/>
          <w:rtl/>
        </w:rPr>
        <w:t xml:space="preserve">, </w:t>
      </w:r>
      <w:proofErr w:type="spellStart"/>
      <w:r w:rsidRPr="00736232">
        <w:rPr>
          <w:rFonts w:ascii="Times New Roman" w:eastAsia="Times New Roman" w:hAnsi="Times New Roman" w:cs="Narkisim"/>
          <w:rtl/>
        </w:rPr>
        <w:t>דיעמיד</w:t>
      </w:r>
      <w:proofErr w:type="spellEnd"/>
      <w:r w:rsidRPr="00736232">
        <w:rPr>
          <w:rFonts w:ascii="Times New Roman" w:eastAsia="Times New Roman" w:hAnsi="Times New Roman" w:cs="Narkisim"/>
          <w:rtl/>
        </w:rPr>
        <w:t xml:space="preserve"> פרנס </w:t>
      </w:r>
      <w:proofErr w:type="spellStart"/>
      <w:r w:rsidRPr="00736232">
        <w:rPr>
          <w:rFonts w:ascii="Times New Roman" w:eastAsia="Times New Roman" w:hAnsi="Times New Roman" w:cs="Narkisim"/>
          <w:rtl/>
        </w:rPr>
        <w:t>קתני</w:t>
      </w:r>
      <w:proofErr w:type="spellEnd"/>
      <w:r w:rsidRPr="00736232">
        <w:rPr>
          <w:rFonts w:ascii="Times New Roman" w:eastAsia="Times New Roman" w:hAnsi="Times New Roman" w:cs="Narkisim"/>
          <w:rtl/>
        </w:rPr>
        <w:t xml:space="preserve">, </w:t>
      </w:r>
      <w:proofErr w:type="spellStart"/>
      <w:r w:rsidRPr="00736232">
        <w:rPr>
          <w:rFonts w:ascii="Times New Roman" w:eastAsia="Times New Roman" w:hAnsi="Times New Roman" w:cs="Narkisim"/>
          <w:u w:val="single"/>
          <w:rtl/>
        </w:rPr>
        <w:t>ואיהו</w:t>
      </w:r>
      <w:proofErr w:type="spellEnd"/>
      <w:r w:rsidRPr="00736232">
        <w:rPr>
          <w:rFonts w:ascii="Times New Roman" w:eastAsia="Times New Roman" w:hAnsi="Times New Roman" w:cs="Narkisim"/>
          <w:u w:val="single"/>
          <w:rtl/>
        </w:rPr>
        <w:t xml:space="preserve"> לא משעבד לה לזונה בידיו</w:t>
      </w:r>
      <w:r w:rsidRPr="00736232">
        <w:rPr>
          <w:rFonts w:ascii="Times New Roman" w:eastAsia="Times New Roman" w:hAnsi="Times New Roman" w:cs="Narkisim"/>
          <w:rtl/>
        </w:rPr>
        <w:t>...".</w:t>
      </w:r>
    </w:p>
    <w:p w:rsidR="00736232" w:rsidRPr="00736232" w:rsidRDefault="00736232" w:rsidP="00736232">
      <w:pPr>
        <w:bidi/>
        <w:spacing w:before="100" w:beforeAutospacing="1" w:after="100" w:afterAutospacing="1" w:line="240" w:lineRule="auto"/>
        <w:jc w:val="both"/>
        <w:rPr>
          <w:rFonts w:ascii="Times New Roman" w:eastAsia="Times New Roman" w:hAnsi="Times New Roman" w:cs="Narkisim"/>
          <w:rtl/>
        </w:rPr>
      </w:pPr>
      <w:r w:rsidRPr="00736232">
        <w:rPr>
          <w:rFonts w:ascii="Times New Roman" w:eastAsia="Times New Roman" w:hAnsi="Times New Roman" w:cs="Narkisim"/>
          <w:rtl/>
        </w:rPr>
        <w:t xml:space="preserve">בגמרא </w:t>
      </w:r>
      <w:proofErr w:type="spellStart"/>
      <w:r w:rsidRPr="00736232">
        <w:rPr>
          <w:rFonts w:ascii="Times New Roman" w:eastAsia="Times New Roman" w:hAnsi="Times New Roman" w:cs="Narkisim"/>
          <w:rtl/>
        </w:rPr>
        <w:t>סג</w:t>
      </w:r>
      <w:proofErr w:type="spellEnd"/>
      <w:r w:rsidRPr="00736232">
        <w:rPr>
          <w:rFonts w:ascii="Times New Roman" w:eastAsia="Times New Roman" w:hAnsi="Times New Roman" w:cs="Narkisim"/>
          <w:rtl/>
        </w:rPr>
        <w:t xml:space="preserve">. איתא "מורדת ממאי? רב </w:t>
      </w:r>
      <w:proofErr w:type="spellStart"/>
      <w:r w:rsidRPr="00736232">
        <w:rPr>
          <w:rFonts w:ascii="Times New Roman" w:eastAsia="Times New Roman" w:hAnsi="Times New Roman" w:cs="Narkisim"/>
          <w:rtl/>
        </w:rPr>
        <w:t>הונא</w:t>
      </w:r>
      <w:proofErr w:type="spellEnd"/>
      <w:r w:rsidRPr="00736232">
        <w:rPr>
          <w:rFonts w:ascii="Times New Roman" w:eastAsia="Times New Roman" w:hAnsi="Times New Roman" w:cs="Narkisim"/>
          <w:rtl/>
        </w:rPr>
        <w:t xml:space="preserve"> אמר מתשמיש המטה ר' יוסי בר' </w:t>
      </w:r>
      <w:proofErr w:type="spellStart"/>
      <w:r w:rsidRPr="00736232">
        <w:rPr>
          <w:rFonts w:ascii="Times New Roman" w:eastAsia="Times New Roman" w:hAnsi="Times New Roman" w:cs="Narkisim"/>
          <w:rtl/>
        </w:rPr>
        <w:t>חנינא</w:t>
      </w:r>
      <w:proofErr w:type="spellEnd"/>
      <w:r w:rsidRPr="00736232">
        <w:rPr>
          <w:rFonts w:ascii="Times New Roman" w:eastAsia="Times New Roman" w:hAnsi="Times New Roman" w:cs="Narkisim"/>
          <w:rtl/>
        </w:rPr>
        <w:t xml:space="preserve"> אמר ממלאכה. תנן וכן המורד על אשתו. בשלוחא למאן </w:t>
      </w:r>
      <w:proofErr w:type="spellStart"/>
      <w:r w:rsidRPr="00736232">
        <w:rPr>
          <w:rFonts w:ascii="Times New Roman" w:eastAsia="Times New Roman" w:hAnsi="Times New Roman" w:cs="Narkisim"/>
          <w:rtl/>
        </w:rPr>
        <w:t>דאמר</w:t>
      </w:r>
      <w:proofErr w:type="spellEnd"/>
      <w:r w:rsidRPr="00736232">
        <w:rPr>
          <w:rFonts w:ascii="Times New Roman" w:eastAsia="Times New Roman" w:hAnsi="Times New Roman" w:cs="Narkisim"/>
          <w:rtl/>
        </w:rPr>
        <w:t xml:space="preserve"> מתשמיש לחיי. אלא למאן </w:t>
      </w:r>
      <w:proofErr w:type="spellStart"/>
      <w:r w:rsidRPr="00736232">
        <w:rPr>
          <w:rFonts w:ascii="Times New Roman" w:eastAsia="Times New Roman" w:hAnsi="Times New Roman" w:cs="Narkisim"/>
          <w:rtl/>
        </w:rPr>
        <w:t>דאמר</w:t>
      </w:r>
      <w:proofErr w:type="spellEnd"/>
      <w:r w:rsidRPr="00736232">
        <w:rPr>
          <w:rFonts w:ascii="Times New Roman" w:eastAsia="Times New Roman" w:hAnsi="Times New Roman" w:cs="Narkisim"/>
          <w:rtl/>
        </w:rPr>
        <w:t xml:space="preserve"> ממלאכה, מי משועבד לה? אין באומר איני זן ואיני מפרנס". בתוספות שם (ד"ה </w:t>
      </w:r>
      <w:proofErr w:type="spellStart"/>
      <w:r w:rsidRPr="00736232">
        <w:rPr>
          <w:rFonts w:ascii="Times New Roman" w:eastAsia="Times New Roman" w:hAnsi="Times New Roman" w:cs="Narkisim"/>
          <w:rtl/>
        </w:rPr>
        <w:t>דאמר</w:t>
      </w:r>
      <w:proofErr w:type="spellEnd"/>
      <w:r w:rsidRPr="00736232">
        <w:rPr>
          <w:rFonts w:ascii="Times New Roman" w:eastAsia="Times New Roman" w:hAnsi="Times New Roman" w:cs="Narkisim"/>
          <w:rtl/>
        </w:rPr>
        <w:t xml:space="preserve">) מסיק רבינו אליהו מהגמרא הזאת </w:t>
      </w:r>
      <w:proofErr w:type="spellStart"/>
      <w:r w:rsidRPr="00736232">
        <w:rPr>
          <w:rFonts w:ascii="Times New Roman" w:eastAsia="Times New Roman" w:hAnsi="Times New Roman" w:cs="Narkisim"/>
          <w:rtl/>
        </w:rPr>
        <w:t>המשוה</w:t>
      </w:r>
      <w:proofErr w:type="spellEnd"/>
      <w:r w:rsidRPr="00736232">
        <w:rPr>
          <w:rFonts w:ascii="Times New Roman" w:eastAsia="Times New Roman" w:hAnsi="Times New Roman" w:cs="Narkisim"/>
          <w:rtl/>
        </w:rPr>
        <w:t xml:space="preserve"> בין חיוב מלאכה למזונות שאדם חייב להשכיר את עצמו כדי לזון את אשתו אם אין לו כסף לשלם. הוא גם דייק זאת מתוך לשון הכתובה "</w:t>
      </w:r>
      <w:proofErr w:type="spellStart"/>
      <w:r w:rsidRPr="00736232">
        <w:rPr>
          <w:rFonts w:ascii="Times New Roman" w:eastAsia="Times New Roman" w:hAnsi="Times New Roman" w:cs="Narkisim"/>
          <w:rtl/>
        </w:rPr>
        <w:t>ואנא</w:t>
      </w:r>
      <w:proofErr w:type="spellEnd"/>
      <w:r w:rsidRPr="00736232">
        <w:rPr>
          <w:rFonts w:ascii="Times New Roman" w:eastAsia="Times New Roman" w:hAnsi="Times New Roman" w:cs="Narkisim"/>
          <w:rtl/>
        </w:rPr>
        <w:t xml:space="preserve"> אפלח </w:t>
      </w:r>
      <w:proofErr w:type="spellStart"/>
      <w:r w:rsidRPr="00736232">
        <w:rPr>
          <w:rFonts w:ascii="Times New Roman" w:eastAsia="Times New Roman" w:hAnsi="Times New Roman" w:cs="Narkisim"/>
          <w:rtl/>
        </w:rPr>
        <w:t>ואזון</w:t>
      </w:r>
      <w:proofErr w:type="spellEnd"/>
      <w:r w:rsidRPr="00736232">
        <w:rPr>
          <w:rFonts w:ascii="Times New Roman" w:eastAsia="Times New Roman" w:hAnsi="Times New Roman" w:cs="Narkisim"/>
          <w:rtl/>
        </w:rPr>
        <w:t xml:space="preserve">...". ר"ת (שם בתוספות) חולק על רבינו אליהו וסובר ראין אדם חייב להשכיר את עצמו כדי לזון את אשתו. לא מצאנו באף מקום שעבור חוב רגיל אדם חייב להשכיר את עצמו </w:t>
      </w:r>
      <w:proofErr w:type="spellStart"/>
      <w:r w:rsidRPr="00736232">
        <w:rPr>
          <w:rFonts w:ascii="Times New Roman" w:eastAsia="Times New Roman" w:hAnsi="Times New Roman" w:cs="Narkisim"/>
          <w:rtl/>
        </w:rPr>
        <w:t>כדי.שיוכל</w:t>
      </w:r>
      <w:proofErr w:type="spellEnd"/>
      <w:r w:rsidRPr="00736232">
        <w:rPr>
          <w:rFonts w:ascii="Times New Roman" w:eastAsia="Times New Roman" w:hAnsi="Times New Roman" w:cs="Narkisim"/>
          <w:rtl/>
        </w:rPr>
        <w:t xml:space="preserve"> לפרוע את חובו. רבינו אליהו שסובר שהבעל חייב ללכת לעבוד כדי לפרוע חובו למזונות כנראה הבין שחיוב המזונות הינו חיוב גברא ולא חוב ממוני רגיל.</w:t>
      </w:r>
    </w:p>
    <w:p w:rsidR="00736232" w:rsidRPr="00736232" w:rsidRDefault="00736232" w:rsidP="00736232">
      <w:pPr>
        <w:bidi/>
        <w:spacing w:before="100" w:beforeAutospacing="1" w:after="100" w:afterAutospacing="1" w:line="240" w:lineRule="auto"/>
        <w:jc w:val="both"/>
        <w:rPr>
          <w:rFonts w:ascii="Times New Roman" w:eastAsia="Times New Roman" w:hAnsi="Times New Roman" w:cs="Narkisim"/>
          <w:rtl/>
        </w:rPr>
      </w:pPr>
      <w:r w:rsidRPr="00736232">
        <w:rPr>
          <w:rFonts w:ascii="Times New Roman" w:eastAsia="Times New Roman" w:hAnsi="Times New Roman" w:cs="Narkisim"/>
          <w:rtl/>
        </w:rPr>
        <w:t>בגמרא נח: איתא:</w:t>
      </w:r>
    </w:p>
    <w:p w:rsidR="00736232" w:rsidRPr="00736232" w:rsidRDefault="00736232" w:rsidP="00736232">
      <w:pPr>
        <w:bidi/>
        <w:spacing w:before="100" w:beforeAutospacing="1" w:after="100" w:afterAutospacing="1" w:line="240" w:lineRule="auto"/>
        <w:jc w:val="both"/>
        <w:rPr>
          <w:rFonts w:ascii="Times New Roman" w:eastAsia="Times New Roman" w:hAnsi="Times New Roman" w:cs="Narkisim"/>
          <w:rtl/>
        </w:rPr>
      </w:pPr>
      <w:r w:rsidRPr="00736232">
        <w:rPr>
          <w:rFonts w:ascii="Times New Roman" w:eastAsia="Times New Roman" w:hAnsi="Times New Roman" w:cs="Narkisim"/>
          <w:rtl/>
        </w:rPr>
        <w:t>"</w:t>
      </w:r>
      <w:proofErr w:type="spellStart"/>
      <w:r w:rsidRPr="00736232">
        <w:rPr>
          <w:rFonts w:ascii="Times New Roman" w:eastAsia="Times New Roman" w:hAnsi="Times New Roman" w:cs="Narkisim"/>
          <w:rtl/>
        </w:rPr>
        <w:t>א"ר</w:t>
      </w:r>
      <w:proofErr w:type="spellEnd"/>
      <w:r w:rsidRPr="00736232">
        <w:rPr>
          <w:rFonts w:ascii="Times New Roman" w:eastAsia="Times New Roman" w:hAnsi="Times New Roman" w:cs="Narkisim"/>
          <w:rtl/>
        </w:rPr>
        <w:t xml:space="preserve"> </w:t>
      </w:r>
      <w:proofErr w:type="spellStart"/>
      <w:r w:rsidRPr="00736232">
        <w:rPr>
          <w:rFonts w:ascii="Times New Roman" w:eastAsia="Times New Roman" w:hAnsi="Times New Roman" w:cs="Narkisim"/>
          <w:rtl/>
        </w:rPr>
        <w:t>הונא</w:t>
      </w:r>
      <w:proofErr w:type="spellEnd"/>
      <w:r w:rsidRPr="00736232">
        <w:rPr>
          <w:rFonts w:ascii="Times New Roman" w:eastAsia="Times New Roman" w:hAnsi="Times New Roman" w:cs="Narkisim"/>
          <w:rtl/>
        </w:rPr>
        <w:t xml:space="preserve"> אמר רב ... כי חקינו רבנן מזוני עיקר ומעשה ידיה משום איבה וכי אמרה איני ניזונת ואיני עושה הרשות בידה"</w:t>
      </w:r>
    </w:p>
    <w:p w:rsidR="00736232" w:rsidRPr="00736232" w:rsidRDefault="00736232" w:rsidP="00736232">
      <w:pPr>
        <w:bidi/>
        <w:spacing w:before="100" w:beforeAutospacing="1" w:after="100" w:afterAutospacing="1" w:line="240" w:lineRule="auto"/>
        <w:jc w:val="both"/>
        <w:rPr>
          <w:rFonts w:ascii="Times New Roman" w:eastAsia="Times New Roman" w:hAnsi="Times New Roman" w:cs="Narkisim"/>
          <w:rtl/>
        </w:rPr>
      </w:pPr>
      <w:r w:rsidRPr="00736232">
        <w:rPr>
          <w:rFonts w:ascii="Times New Roman" w:eastAsia="Times New Roman" w:hAnsi="Times New Roman" w:cs="Narkisim"/>
          <w:rtl/>
        </w:rPr>
        <w:lastRenderedPageBreak/>
        <w:t xml:space="preserve">וריש לקיש פליג התם. רוב רובם של הראשונים הבינו מתוך הגמרא הזאת שחיוב מזונות הוא רק מדרבנן הן לרב </w:t>
      </w:r>
      <w:proofErr w:type="spellStart"/>
      <w:r w:rsidRPr="00736232">
        <w:rPr>
          <w:rFonts w:ascii="Times New Roman" w:eastAsia="Times New Roman" w:hAnsi="Times New Roman" w:cs="Narkisim"/>
          <w:rtl/>
        </w:rPr>
        <w:t>הונא</w:t>
      </w:r>
      <w:proofErr w:type="spellEnd"/>
      <w:r w:rsidRPr="00736232">
        <w:rPr>
          <w:rFonts w:ascii="Times New Roman" w:eastAsia="Times New Roman" w:hAnsi="Times New Roman" w:cs="Narkisim"/>
          <w:rtl/>
        </w:rPr>
        <w:t xml:space="preserve"> הן לריש לקיש וכל המחלוקת היא מהי עיקר התקנה, מזונות או מעשה ידיה. אבל </w:t>
      </w:r>
      <w:proofErr w:type="spellStart"/>
      <w:r w:rsidRPr="00736232">
        <w:rPr>
          <w:rFonts w:ascii="Times New Roman" w:eastAsia="Times New Roman" w:hAnsi="Times New Roman" w:cs="Narkisim"/>
          <w:rtl/>
        </w:rPr>
        <w:t>הרשב"א</w:t>
      </w:r>
      <w:proofErr w:type="spellEnd"/>
      <w:r w:rsidRPr="00736232">
        <w:rPr>
          <w:rFonts w:ascii="Times New Roman" w:eastAsia="Times New Roman" w:hAnsi="Times New Roman" w:cs="Narkisim"/>
          <w:rtl/>
        </w:rPr>
        <w:t xml:space="preserve"> (שם ד"ה כי) כתב שלדעת רב </w:t>
      </w:r>
      <w:proofErr w:type="spellStart"/>
      <w:r w:rsidRPr="00736232">
        <w:rPr>
          <w:rFonts w:ascii="Times New Roman" w:eastAsia="Times New Roman" w:hAnsi="Times New Roman" w:cs="Narkisim"/>
          <w:rtl/>
        </w:rPr>
        <w:t>הונא</w:t>
      </w:r>
      <w:proofErr w:type="spellEnd"/>
      <w:r w:rsidRPr="00736232">
        <w:rPr>
          <w:rFonts w:ascii="Times New Roman" w:eastAsia="Times New Roman" w:hAnsi="Times New Roman" w:cs="Narkisim"/>
          <w:rtl/>
        </w:rPr>
        <w:t xml:space="preserve"> מזונות מדאורייתא. וא"כ קשה איך פטרו חכמים את הבעל לספק מזונות לאשתו (שהוא חיוב מדאורייתא) אם היא מסרבת לתת לבעל את מעשה ידיה (שהוא רק מדרבנן)? ועל זה השיב </w:t>
      </w:r>
      <w:proofErr w:type="spellStart"/>
      <w:r w:rsidRPr="00736232">
        <w:rPr>
          <w:rFonts w:ascii="Times New Roman" w:eastAsia="Times New Roman" w:hAnsi="Times New Roman" w:cs="Narkisim"/>
          <w:rtl/>
        </w:rPr>
        <w:t>הרשב"א</w:t>
      </w:r>
      <w:proofErr w:type="spellEnd"/>
      <w:r w:rsidRPr="00736232">
        <w:rPr>
          <w:rFonts w:ascii="Times New Roman" w:eastAsia="Times New Roman" w:hAnsi="Times New Roman" w:cs="Narkisim"/>
          <w:rtl/>
        </w:rPr>
        <w:t xml:space="preserve"> "ומיהו </w:t>
      </w:r>
      <w:proofErr w:type="spellStart"/>
      <w:r w:rsidRPr="00736232">
        <w:rPr>
          <w:rFonts w:ascii="Times New Roman" w:eastAsia="Times New Roman" w:hAnsi="Times New Roman" w:cs="Narkisim"/>
          <w:rtl/>
        </w:rPr>
        <w:t>אלמוה</w:t>
      </w:r>
      <w:proofErr w:type="spellEnd"/>
      <w:r w:rsidRPr="00736232">
        <w:rPr>
          <w:rFonts w:ascii="Times New Roman" w:eastAsia="Times New Roman" w:hAnsi="Times New Roman" w:cs="Narkisim"/>
          <w:rtl/>
        </w:rPr>
        <w:t xml:space="preserve"> רבנן לתקנתן </w:t>
      </w:r>
      <w:proofErr w:type="spellStart"/>
      <w:r w:rsidRPr="00736232">
        <w:rPr>
          <w:rFonts w:ascii="Times New Roman" w:eastAsia="Times New Roman" w:hAnsi="Times New Roman" w:cs="Narkisim"/>
          <w:rtl/>
        </w:rPr>
        <w:t>דכל</w:t>
      </w:r>
      <w:proofErr w:type="spellEnd"/>
      <w:r w:rsidRPr="00736232">
        <w:rPr>
          <w:rFonts w:ascii="Times New Roman" w:eastAsia="Times New Roman" w:hAnsi="Times New Roman" w:cs="Narkisim"/>
          <w:rtl/>
        </w:rPr>
        <w:t xml:space="preserve"> שאיבה עושה </w:t>
      </w:r>
      <w:proofErr w:type="spellStart"/>
      <w:r w:rsidRPr="00736232">
        <w:rPr>
          <w:rFonts w:ascii="Times New Roman" w:eastAsia="Times New Roman" w:hAnsi="Times New Roman" w:cs="Narkisim"/>
          <w:rtl/>
        </w:rPr>
        <w:t>אפקעינהו</w:t>
      </w:r>
      <w:proofErr w:type="spellEnd"/>
      <w:r w:rsidRPr="00736232">
        <w:rPr>
          <w:rFonts w:ascii="Times New Roman" w:eastAsia="Times New Roman" w:hAnsi="Times New Roman" w:cs="Narkisim"/>
          <w:rtl/>
        </w:rPr>
        <w:t xml:space="preserve"> למזונותיה ממנה </w:t>
      </w:r>
      <w:r w:rsidRPr="00736232">
        <w:rPr>
          <w:rFonts w:ascii="Times New Roman" w:eastAsia="Times New Roman" w:hAnsi="Times New Roman" w:cs="Narkisim"/>
          <w:u w:val="single"/>
          <w:rtl/>
        </w:rPr>
        <w:t>ומדין הפקר</w:t>
      </w:r>
      <w:r w:rsidRPr="00736232">
        <w:rPr>
          <w:rFonts w:ascii="Times New Roman" w:eastAsia="Times New Roman" w:hAnsi="Times New Roman" w:cs="Narkisim"/>
          <w:rtl/>
        </w:rPr>
        <w:t xml:space="preserve"> (ב"ד הפקר) נגעו בה". אם מזונות הוא רק חיוב גברא קשה להבין איך </w:t>
      </w:r>
      <w:proofErr w:type="spellStart"/>
      <w:r w:rsidRPr="00736232">
        <w:rPr>
          <w:rFonts w:ascii="Times New Roman" w:eastAsia="Times New Roman" w:hAnsi="Times New Roman" w:cs="Narkisim"/>
          <w:rtl/>
        </w:rPr>
        <w:t>לישם</w:t>
      </w:r>
      <w:proofErr w:type="spellEnd"/>
      <w:r w:rsidRPr="00736232">
        <w:rPr>
          <w:rFonts w:ascii="Times New Roman" w:eastAsia="Times New Roman" w:hAnsi="Times New Roman" w:cs="Narkisim"/>
          <w:rtl/>
        </w:rPr>
        <w:t xml:space="preserve"> דין הפקר ב"ד הפקר שהרי אין </w:t>
      </w:r>
      <w:proofErr w:type="spellStart"/>
      <w:r w:rsidRPr="00736232">
        <w:rPr>
          <w:rFonts w:ascii="Times New Roman" w:eastAsia="Times New Roman" w:hAnsi="Times New Roman" w:cs="Narkisim"/>
          <w:rtl/>
        </w:rPr>
        <w:t>חפצא</w:t>
      </w:r>
      <w:proofErr w:type="spellEnd"/>
      <w:r w:rsidRPr="00736232">
        <w:rPr>
          <w:rFonts w:ascii="Times New Roman" w:eastAsia="Times New Roman" w:hAnsi="Times New Roman" w:cs="Narkisim"/>
          <w:rtl/>
        </w:rPr>
        <w:t xml:space="preserve"> או שעבוד שמפקירים, אבל אם מזונות הוא חוב רגיל שיש לו שעבודים אז יש משהו בעולם שאפשר להפקיר אותו. </w:t>
      </w:r>
      <w:proofErr w:type="spellStart"/>
      <w:r w:rsidRPr="00736232">
        <w:rPr>
          <w:rFonts w:ascii="Times New Roman" w:eastAsia="Times New Roman" w:hAnsi="Times New Roman" w:cs="Narkisim"/>
          <w:rtl/>
        </w:rPr>
        <w:t>ולפ"ז</w:t>
      </w:r>
      <w:proofErr w:type="spellEnd"/>
      <w:r w:rsidRPr="00736232">
        <w:rPr>
          <w:rFonts w:ascii="Times New Roman" w:eastAsia="Times New Roman" w:hAnsi="Times New Roman" w:cs="Narkisim"/>
          <w:rtl/>
        </w:rPr>
        <w:t xml:space="preserve"> </w:t>
      </w:r>
      <w:proofErr w:type="spellStart"/>
      <w:r w:rsidRPr="00736232">
        <w:rPr>
          <w:rFonts w:ascii="Times New Roman" w:eastAsia="Times New Roman" w:hAnsi="Times New Roman" w:cs="Narkisim"/>
          <w:rtl/>
        </w:rPr>
        <w:t>הרשב"א</w:t>
      </w:r>
      <w:proofErr w:type="spellEnd"/>
      <w:r w:rsidRPr="00736232">
        <w:rPr>
          <w:rFonts w:ascii="Times New Roman" w:eastAsia="Times New Roman" w:hAnsi="Times New Roman" w:cs="Narkisim"/>
          <w:rtl/>
        </w:rPr>
        <w:t xml:space="preserve"> אתי לשיטתו שכתב בדף ע. "</w:t>
      </w:r>
      <w:proofErr w:type="spellStart"/>
      <w:r w:rsidRPr="00736232">
        <w:rPr>
          <w:rFonts w:ascii="Times New Roman" w:eastAsia="Times New Roman" w:hAnsi="Times New Roman" w:cs="Narkisim"/>
          <w:rtl/>
        </w:rPr>
        <w:t>ואיהו</w:t>
      </w:r>
      <w:proofErr w:type="spellEnd"/>
      <w:r w:rsidRPr="00736232">
        <w:rPr>
          <w:rFonts w:ascii="Times New Roman" w:eastAsia="Times New Roman" w:hAnsi="Times New Roman" w:cs="Narkisim"/>
          <w:rtl/>
        </w:rPr>
        <w:t xml:space="preserve"> לא משעבד לה לזונה בידיו". פירוש שאין חיוב גברא אלא חוב רגיל.</w:t>
      </w:r>
    </w:p>
    <w:p w:rsidR="00736232" w:rsidRPr="00736232" w:rsidRDefault="00736232" w:rsidP="00736232">
      <w:pPr>
        <w:bidi/>
        <w:spacing w:before="100" w:beforeAutospacing="1" w:after="100" w:afterAutospacing="1" w:line="240" w:lineRule="auto"/>
        <w:jc w:val="both"/>
        <w:rPr>
          <w:rFonts w:ascii="Times New Roman" w:eastAsia="Times New Roman" w:hAnsi="Times New Roman" w:cs="Narkisim"/>
          <w:rtl/>
        </w:rPr>
      </w:pPr>
      <w:r w:rsidRPr="00736232">
        <w:rPr>
          <w:rFonts w:ascii="Times New Roman" w:eastAsia="Times New Roman" w:hAnsi="Times New Roman" w:cs="Narkisim"/>
          <w:rtl/>
        </w:rPr>
        <w:t xml:space="preserve">לעיל דנתי בשאלה של היקף דין מזונות, האם הדין של עולה עמו ואינה יורדת עמו ודין פרנסתה (מעה כסף) כלולים בתוך ההגדרה של מזונות. ככל שמרחיבים את ההגדרה של מזונות, יותר קל להבין את הדין כחיוב ולא כחוב. חוב הוא משהו מוגדר שאפשר לתרגם אותו לסכום ממוני אבל ככל שהחיוב הוא "לספק את הצרכים האישיים של </w:t>
      </w:r>
      <w:proofErr w:type="spellStart"/>
      <w:r w:rsidRPr="00736232">
        <w:rPr>
          <w:rFonts w:ascii="Times New Roman" w:eastAsia="Times New Roman" w:hAnsi="Times New Roman" w:cs="Narkisim"/>
          <w:rtl/>
        </w:rPr>
        <w:t>האשה</w:t>
      </w:r>
      <w:proofErr w:type="spellEnd"/>
      <w:r w:rsidRPr="00736232">
        <w:rPr>
          <w:rFonts w:ascii="Times New Roman" w:eastAsia="Times New Roman" w:hAnsi="Times New Roman" w:cs="Narkisim"/>
          <w:rtl/>
        </w:rPr>
        <w:t>" וכדומה, מזונות לובש אופי של חיוב גברא .</w:t>
      </w:r>
    </w:p>
    <w:p w:rsidR="00736232" w:rsidRPr="00736232" w:rsidRDefault="00736232" w:rsidP="00736232">
      <w:pPr>
        <w:bidi/>
        <w:spacing w:before="100" w:beforeAutospacing="1" w:after="100" w:afterAutospacing="1" w:line="240" w:lineRule="auto"/>
        <w:jc w:val="both"/>
        <w:rPr>
          <w:rFonts w:ascii="Times New Roman" w:eastAsia="Times New Roman" w:hAnsi="Times New Roman" w:cs="Narkisim"/>
          <w:rtl/>
        </w:rPr>
      </w:pPr>
      <w:r w:rsidRPr="00736232">
        <w:rPr>
          <w:rFonts w:ascii="Times New Roman" w:eastAsia="Times New Roman" w:hAnsi="Times New Roman" w:cs="Narkisim"/>
          <w:rtl/>
        </w:rPr>
        <w:t xml:space="preserve">מקור נוסף שממנו אפשר לעמוד על אופי מזונות הוא דין מותר מזונות. המשנה בדף סד: (שהבאנו לעיל) קובעת כמויות מדויקות של מזונות שהבעל חייב לאשתו. א"כ לפחות מדרבנן נראה שהלבישו אופי של חוב על דין מזונות. מה יהיה במקרה שנשארו לאשה מזונות או כסף אחרי שניוונה לפי השיעורים של המשנה? הגמרא (מה:) קובעת "ת"ר מותר מזונות לבעל". משמע שמזונות הוא לא חוב שהרי לא הוגדר במדויק אלא שיש חיוב לספק לאשה כמה שהיא צריכה (עד כמות מסוימת). אבל </w:t>
      </w:r>
      <w:proofErr w:type="spellStart"/>
      <w:r w:rsidRPr="00736232">
        <w:rPr>
          <w:rFonts w:ascii="Times New Roman" w:eastAsia="Times New Roman" w:hAnsi="Times New Roman" w:cs="Narkisim"/>
          <w:rtl/>
        </w:rPr>
        <w:t>הענין</w:t>
      </w:r>
      <w:proofErr w:type="spellEnd"/>
      <w:r w:rsidRPr="00736232">
        <w:rPr>
          <w:rFonts w:ascii="Times New Roman" w:eastAsia="Times New Roman" w:hAnsi="Times New Roman" w:cs="Narkisim"/>
          <w:rtl/>
        </w:rPr>
        <w:t xml:space="preserve"> הוא לא כל כך פשוט. יש מחלוקת בין הראשונים איך להגדיר מותר מזונות. רש"י (סה: ד"ה מותר) כתב: "כגון </w:t>
      </w:r>
      <w:proofErr w:type="spellStart"/>
      <w:r w:rsidRPr="00736232">
        <w:rPr>
          <w:rFonts w:ascii="Times New Roman" w:eastAsia="Times New Roman" w:hAnsi="Times New Roman" w:cs="Narkisim"/>
          <w:rtl/>
        </w:rPr>
        <w:t>אשה</w:t>
      </w:r>
      <w:proofErr w:type="spellEnd"/>
      <w:r w:rsidRPr="00736232">
        <w:rPr>
          <w:rFonts w:ascii="Times New Roman" w:eastAsia="Times New Roman" w:hAnsi="Times New Roman" w:cs="Narkisim"/>
          <w:rtl/>
        </w:rPr>
        <w:t xml:space="preserve"> שמזונות האמורים </w:t>
      </w:r>
      <w:proofErr w:type="spellStart"/>
      <w:r w:rsidRPr="00736232">
        <w:rPr>
          <w:rFonts w:ascii="Times New Roman" w:eastAsia="Times New Roman" w:hAnsi="Times New Roman" w:cs="Narkisim"/>
          <w:rtl/>
        </w:rPr>
        <w:t>במשנתינו</w:t>
      </w:r>
      <w:proofErr w:type="spellEnd"/>
      <w:r w:rsidRPr="00736232">
        <w:rPr>
          <w:rFonts w:ascii="Times New Roman" w:eastAsia="Times New Roman" w:hAnsi="Times New Roman" w:cs="Narkisim"/>
          <w:rtl/>
        </w:rPr>
        <w:t xml:space="preserve"> עודפים לה שאינה רעבתנית". בתוספות בנזיר (כד: ד"ה שקימצה) ישנן שתי דעות בנידון. הראשונה שכל מותר לבעל, </w:t>
      </w:r>
      <w:proofErr w:type="spellStart"/>
      <w:r w:rsidRPr="00736232">
        <w:rPr>
          <w:rFonts w:ascii="Times New Roman" w:eastAsia="Times New Roman" w:hAnsi="Times New Roman" w:cs="Narkisim"/>
          <w:rtl/>
        </w:rPr>
        <w:t>והשניה</w:t>
      </w:r>
      <w:proofErr w:type="spellEnd"/>
      <w:r w:rsidRPr="00736232">
        <w:rPr>
          <w:rFonts w:ascii="Times New Roman" w:eastAsia="Times New Roman" w:hAnsi="Times New Roman" w:cs="Narkisim"/>
          <w:rtl/>
        </w:rPr>
        <w:t xml:space="preserve"> שמותר שהוא לבעל הוא "כגון שקצבו לה כך וכך </w:t>
      </w:r>
      <w:proofErr w:type="spellStart"/>
      <w:r w:rsidRPr="00736232">
        <w:rPr>
          <w:rFonts w:ascii="Times New Roman" w:eastAsia="Times New Roman" w:hAnsi="Times New Roman" w:cs="Narkisim"/>
          <w:rtl/>
        </w:rPr>
        <w:t>דינרין</w:t>
      </w:r>
      <w:proofErr w:type="spellEnd"/>
      <w:r w:rsidRPr="00736232">
        <w:rPr>
          <w:rFonts w:ascii="Times New Roman" w:eastAsia="Times New Roman" w:hAnsi="Times New Roman" w:cs="Narkisim"/>
          <w:rtl/>
        </w:rPr>
        <w:t xml:space="preserve"> בשבת והוזלו המזונות שדי לה באותה קצבה כדי שובעה והותר". אבל אם הרעיבה את עצמה - המותר הזה הוא ודאי שלה.</w:t>
      </w:r>
    </w:p>
    <w:p w:rsidR="00736232" w:rsidRPr="00736232" w:rsidRDefault="00736232" w:rsidP="00736232">
      <w:pPr>
        <w:bidi/>
        <w:spacing w:before="100" w:beforeAutospacing="1" w:after="100" w:afterAutospacing="1" w:line="240" w:lineRule="auto"/>
        <w:jc w:val="both"/>
        <w:rPr>
          <w:rFonts w:ascii="Times New Roman" w:eastAsia="Times New Roman" w:hAnsi="Times New Roman" w:cs="Narkisim"/>
          <w:rtl/>
        </w:rPr>
      </w:pPr>
      <w:r w:rsidRPr="00736232">
        <w:rPr>
          <w:rFonts w:ascii="Times New Roman" w:eastAsia="Times New Roman" w:hAnsi="Times New Roman" w:cs="Narkisim"/>
          <w:rtl/>
        </w:rPr>
        <w:t xml:space="preserve">לפי הדעה הראשונה ודאי שאין סכום מוגדר שהבעל חייב לאשתו ולכן יתכן מאד שמזונות זה חיוב גברא. אבל לדעה </w:t>
      </w:r>
      <w:proofErr w:type="spellStart"/>
      <w:r w:rsidRPr="00736232">
        <w:rPr>
          <w:rFonts w:ascii="Times New Roman" w:eastAsia="Times New Roman" w:hAnsi="Times New Roman" w:cs="Narkisim"/>
          <w:rtl/>
        </w:rPr>
        <w:t>השניה</w:t>
      </w:r>
      <w:proofErr w:type="spellEnd"/>
      <w:r w:rsidRPr="00736232">
        <w:rPr>
          <w:rFonts w:ascii="Times New Roman" w:eastAsia="Times New Roman" w:hAnsi="Times New Roman" w:cs="Narkisim"/>
          <w:rtl/>
        </w:rPr>
        <w:t xml:space="preserve">, שאם הרעיבה את עצמה המותר שלה אבל יוקרא </w:t>
      </w:r>
      <w:proofErr w:type="spellStart"/>
      <w:r w:rsidRPr="00736232">
        <w:rPr>
          <w:rFonts w:ascii="Times New Roman" w:eastAsia="Times New Roman" w:hAnsi="Times New Roman" w:cs="Narkisim"/>
          <w:rtl/>
        </w:rPr>
        <w:t>וזולא</w:t>
      </w:r>
      <w:proofErr w:type="spellEnd"/>
      <w:r w:rsidRPr="00736232">
        <w:rPr>
          <w:rFonts w:ascii="Times New Roman" w:eastAsia="Times New Roman" w:hAnsi="Times New Roman" w:cs="Narkisim"/>
          <w:rtl/>
        </w:rPr>
        <w:t xml:space="preserve"> זה לבעל, יתכן שמזונות הוא חוב והחוב הזה מוגדר ע"י כמויות של אוכל ולא ע"י סכום כסף ולכן יוקרא </w:t>
      </w:r>
      <w:proofErr w:type="spellStart"/>
      <w:r w:rsidRPr="00736232">
        <w:rPr>
          <w:rFonts w:ascii="Times New Roman" w:eastAsia="Times New Roman" w:hAnsi="Times New Roman" w:cs="Narkisim"/>
          <w:rtl/>
        </w:rPr>
        <w:t>וזולא</w:t>
      </w:r>
      <w:proofErr w:type="spellEnd"/>
      <w:r w:rsidRPr="00736232">
        <w:rPr>
          <w:rFonts w:ascii="Times New Roman" w:eastAsia="Times New Roman" w:hAnsi="Times New Roman" w:cs="Narkisim"/>
          <w:rtl/>
        </w:rPr>
        <w:t xml:space="preserve"> לבעל</w:t>
      </w:r>
      <w:bookmarkStart w:id="8" w:name="_ftnref8"/>
      <w:r w:rsidRPr="00736232">
        <w:rPr>
          <w:rFonts w:ascii="Times New Roman" w:eastAsia="Times New Roman" w:hAnsi="Times New Roman" w:cs="Narkisim"/>
          <w:rtl/>
        </w:rPr>
        <w:fldChar w:fldCharType="begin"/>
      </w:r>
      <w:r w:rsidRPr="00736232">
        <w:rPr>
          <w:rFonts w:ascii="Times New Roman" w:eastAsia="Times New Roman" w:hAnsi="Times New Roman" w:cs="Narkisim"/>
          <w:rtl/>
        </w:rPr>
        <w:instrText xml:space="preserve"> </w:instrText>
      </w:r>
      <w:r w:rsidRPr="00736232">
        <w:rPr>
          <w:rFonts w:ascii="Times New Roman" w:eastAsia="Times New Roman" w:hAnsi="Times New Roman" w:cs="Narkisim"/>
        </w:rPr>
        <w:instrText>HYPERLINK "file:///X:\\vbm5779\\hebrew</w:instrText>
      </w:r>
      <w:r w:rsidRPr="00736232">
        <w:rPr>
          <w:rFonts w:ascii="Times New Roman" w:eastAsia="Times New Roman" w:hAnsi="Times New Roman" w:cs="Narkisim"/>
          <w:rtl/>
        </w:rPr>
        <w:instrText>\\חובות%20הבעל%20והאישה\\</w:instrText>
      </w:r>
      <w:r w:rsidRPr="00736232">
        <w:rPr>
          <w:rFonts w:ascii="Times New Roman" w:eastAsia="Times New Roman" w:hAnsi="Times New Roman" w:cs="Narkisim"/>
        </w:rPr>
        <w:instrText>ch_04heft.html" \l "_ftn8</w:instrText>
      </w:r>
      <w:r w:rsidRPr="00736232">
        <w:rPr>
          <w:rFonts w:ascii="Times New Roman" w:eastAsia="Times New Roman" w:hAnsi="Times New Roman" w:cs="Narkisim"/>
          <w:rtl/>
        </w:rPr>
        <w:instrText xml:space="preserve">" </w:instrText>
      </w:r>
      <w:r w:rsidRPr="00736232">
        <w:rPr>
          <w:rFonts w:ascii="Times New Roman" w:eastAsia="Times New Roman" w:hAnsi="Times New Roman" w:cs="Narkisim"/>
          <w:rtl/>
        </w:rPr>
        <w:fldChar w:fldCharType="separate"/>
      </w:r>
      <w:r w:rsidRPr="00736232">
        <w:rPr>
          <w:rFonts w:ascii="Times New Roman" w:eastAsia="Times New Roman" w:hAnsi="Times New Roman" w:cs="Narkisim"/>
          <w:color w:val="0000FF"/>
          <w:u w:val="single"/>
          <w:rtl/>
        </w:rPr>
        <w:t>[8]</w:t>
      </w:r>
      <w:r w:rsidRPr="00736232">
        <w:rPr>
          <w:rFonts w:ascii="Times New Roman" w:eastAsia="Times New Roman" w:hAnsi="Times New Roman" w:cs="Narkisim"/>
          <w:rtl/>
        </w:rPr>
        <w:fldChar w:fldCharType="end"/>
      </w:r>
      <w:bookmarkEnd w:id="8"/>
      <w:r w:rsidRPr="00736232">
        <w:rPr>
          <w:rFonts w:ascii="Times New Roman" w:eastAsia="Times New Roman" w:hAnsi="Times New Roman" w:cs="Narkisim"/>
          <w:rtl/>
        </w:rPr>
        <w:t>.</w:t>
      </w:r>
    </w:p>
    <w:p w:rsidR="00736232" w:rsidRPr="00736232" w:rsidRDefault="00736232" w:rsidP="00736232">
      <w:pPr>
        <w:bidi/>
        <w:spacing w:before="100" w:beforeAutospacing="1" w:after="100" w:afterAutospacing="1" w:line="240" w:lineRule="auto"/>
        <w:jc w:val="both"/>
        <w:rPr>
          <w:rFonts w:ascii="Times New Roman" w:eastAsia="Times New Roman" w:hAnsi="Times New Roman" w:cs="Narkisim"/>
          <w:rtl/>
        </w:rPr>
      </w:pPr>
      <w:r w:rsidRPr="00736232">
        <w:rPr>
          <w:rFonts w:ascii="Times New Roman" w:eastAsia="Times New Roman" w:hAnsi="Times New Roman" w:cs="Narkisim"/>
          <w:rtl/>
        </w:rPr>
        <w:t xml:space="preserve">המשנה </w:t>
      </w:r>
      <w:proofErr w:type="spellStart"/>
      <w:r w:rsidRPr="00736232">
        <w:rPr>
          <w:rFonts w:ascii="Times New Roman" w:eastAsia="Times New Roman" w:hAnsi="Times New Roman" w:cs="Narkisim"/>
          <w:rtl/>
        </w:rPr>
        <w:t>בר"פ</w:t>
      </w:r>
      <w:proofErr w:type="spellEnd"/>
      <w:r w:rsidRPr="00736232">
        <w:rPr>
          <w:rFonts w:ascii="Times New Roman" w:eastAsia="Times New Roman" w:hAnsi="Times New Roman" w:cs="Narkisim"/>
          <w:rtl/>
        </w:rPr>
        <w:t xml:space="preserve"> המדיר (ע.) אומרת: "המדיר את אשתו </w:t>
      </w:r>
      <w:proofErr w:type="spellStart"/>
      <w:r w:rsidRPr="00736232">
        <w:rPr>
          <w:rFonts w:ascii="Times New Roman" w:eastAsia="Times New Roman" w:hAnsi="Times New Roman" w:cs="Narkisim"/>
          <w:rtl/>
        </w:rPr>
        <w:t>מליהנות</w:t>
      </w:r>
      <w:proofErr w:type="spellEnd"/>
      <w:r w:rsidRPr="00736232">
        <w:rPr>
          <w:rFonts w:ascii="Times New Roman" w:eastAsia="Times New Roman" w:hAnsi="Times New Roman" w:cs="Narkisim"/>
          <w:rtl/>
        </w:rPr>
        <w:t xml:space="preserve"> לו עד ל' יום יעמיד פרנס, יתר מכאן יוציא </w:t>
      </w:r>
      <w:proofErr w:type="spellStart"/>
      <w:r w:rsidRPr="00736232">
        <w:rPr>
          <w:rFonts w:ascii="Times New Roman" w:eastAsia="Times New Roman" w:hAnsi="Times New Roman" w:cs="Narkisim"/>
          <w:rtl/>
        </w:rPr>
        <w:t>ויתן</w:t>
      </w:r>
      <w:proofErr w:type="spellEnd"/>
      <w:r w:rsidRPr="00736232">
        <w:rPr>
          <w:rFonts w:ascii="Times New Roman" w:eastAsia="Times New Roman" w:hAnsi="Times New Roman" w:cs="Narkisim"/>
          <w:rtl/>
        </w:rPr>
        <w:t xml:space="preserve"> כתובה..." ומקשה הגמרא שם "וכיון </w:t>
      </w:r>
      <w:proofErr w:type="spellStart"/>
      <w:r w:rsidRPr="00736232">
        <w:rPr>
          <w:rFonts w:ascii="Times New Roman" w:eastAsia="Times New Roman" w:hAnsi="Times New Roman" w:cs="Narkisim"/>
          <w:rtl/>
        </w:rPr>
        <w:t>דמשועבד</w:t>
      </w:r>
      <w:proofErr w:type="spellEnd"/>
      <w:r w:rsidRPr="00736232">
        <w:rPr>
          <w:rFonts w:ascii="Times New Roman" w:eastAsia="Times New Roman" w:hAnsi="Times New Roman" w:cs="Narkisim"/>
          <w:rtl/>
        </w:rPr>
        <w:t xml:space="preserve"> לה </w:t>
      </w:r>
      <w:proofErr w:type="spellStart"/>
      <w:r w:rsidRPr="00736232">
        <w:rPr>
          <w:rFonts w:ascii="Times New Roman" w:eastAsia="Times New Roman" w:hAnsi="Times New Roman" w:cs="Narkisim"/>
          <w:rtl/>
        </w:rPr>
        <w:t>היכי</w:t>
      </w:r>
      <w:proofErr w:type="spellEnd"/>
      <w:r w:rsidRPr="00736232">
        <w:rPr>
          <w:rFonts w:ascii="Times New Roman" w:eastAsia="Times New Roman" w:hAnsi="Times New Roman" w:cs="Narkisim"/>
          <w:rtl/>
        </w:rPr>
        <w:t xml:space="preserve"> מצי מדיר לה?" ישנן שתי גישות אפשריות לפתרון בעיה זו:</w:t>
      </w:r>
    </w:p>
    <w:p w:rsidR="00736232" w:rsidRPr="00736232" w:rsidRDefault="00736232" w:rsidP="00736232">
      <w:pPr>
        <w:bidi/>
        <w:spacing w:before="100" w:beforeAutospacing="1" w:after="100" w:afterAutospacing="1" w:line="240" w:lineRule="auto"/>
        <w:jc w:val="both"/>
        <w:rPr>
          <w:rFonts w:ascii="Times New Roman" w:eastAsia="Times New Roman" w:hAnsi="Times New Roman" w:cs="Narkisim"/>
          <w:rtl/>
        </w:rPr>
      </w:pPr>
      <w:r w:rsidRPr="00736232">
        <w:rPr>
          <w:rFonts w:ascii="Times New Roman" w:eastAsia="Times New Roman" w:hAnsi="Times New Roman" w:cs="Narkisim"/>
          <w:rtl/>
        </w:rPr>
        <w:t>א) מדובר במקרה שטרם חל החיוב של מזונות ולכן מצי מדיר לה.</w:t>
      </w:r>
    </w:p>
    <w:p w:rsidR="00736232" w:rsidRPr="00736232" w:rsidRDefault="00736232" w:rsidP="00736232">
      <w:pPr>
        <w:bidi/>
        <w:spacing w:before="100" w:beforeAutospacing="1" w:after="100" w:afterAutospacing="1" w:line="240" w:lineRule="auto"/>
        <w:jc w:val="both"/>
        <w:rPr>
          <w:rFonts w:ascii="Times New Roman" w:eastAsia="Times New Roman" w:hAnsi="Times New Roman" w:cs="Narkisim"/>
          <w:rtl/>
        </w:rPr>
      </w:pPr>
      <w:r w:rsidRPr="00736232">
        <w:rPr>
          <w:rFonts w:ascii="Times New Roman" w:eastAsia="Times New Roman" w:hAnsi="Times New Roman" w:cs="Narkisim"/>
          <w:rtl/>
        </w:rPr>
        <w:t>ב) אמנם חל החיוב אבל בכל זאת מצי מדיר לה.</w:t>
      </w:r>
    </w:p>
    <w:p w:rsidR="00736232" w:rsidRPr="00736232" w:rsidRDefault="00736232" w:rsidP="00736232">
      <w:pPr>
        <w:bidi/>
        <w:spacing w:before="100" w:beforeAutospacing="1" w:after="100" w:afterAutospacing="1" w:line="240" w:lineRule="auto"/>
        <w:jc w:val="both"/>
        <w:rPr>
          <w:rFonts w:ascii="Times New Roman" w:eastAsia="Times New Roman" w:hAnsi="Times New Roman" w:cs="Narkisim"/>
          <w:rtl/>
        </w:rPr>
      </w:pPr>
      <w:r w:rsidRPr="00736232">
        <w:rPr>
          <w:rFonts w:ascii="Times New Roman" w:eastAsia="Times New Roman" w:hAnsi="Times New Roman" w:cs="Narkisim"/>
          <w:rtl/>
        </w:rPr>
        <w:t xml:space="preserve">הגישה הראשונה עולה בשני </w:t>
      </w:r>
      <w:proofErr w:type="spellStart"/>
      <w:r w:rsidRPr="00736232">
        <w:rPr>
          <w:rFonts w:ascii="Times New Roman" w:eastAsia="Times New Roman" w:hAnsi="Times New Roman" w:cs="Narkisim"/>
          <w:rtl/>
        </w:rPr>
        <w:t>התרוצים</w:t>
      </w:r>
      <w:proofErr w:type="spellEnd"/>
      <w:r w:rsidRPr="00736232">
        <w:rPr>
          <w:rFonts w:ascii="Times New Roman" w:eastAsia="Times New Roman" w:hAnsi="Times New Roman" w:cs="Narkisim"/>
          <w:rtl/>
        </w:rPr>
        <w:t xml:space="preserve"> הראשונים של הגמרא, לפי הסבר התוספות. התוספות (ע: ד"ה </w:t>
      </w:r>
      <w:proofErr w:type="spellStart"/>
      <w:r w:rsidRPr="00736232">
        <w:rPr>
          <w:rFonts w:ascii="Times New Roman" w:eastAsia="Times New Roman" w:hAnsi="Times New Roman" w:cs="Narkisim"/>
          <w:rtl/>
        </w:rPr>
        <w:t>האידנא</w:t>
      </w:r>
      <w:proofErr w:type="spellEnd"/>
      <w:r w:rsidRPr="00736232">
        <w:rPr>
          <w:rFonts w:ascii="Times New Roman" w:eastAsia="Times New Roman" w:hAnsi="Times New Roman" w:cs="Narkisim"/>
          <w:rtl/>
        </w:rPr>
        <w:t xml:space="preserve"> וד"ה הגיע הזמן) פרשו שהגמרא </w:t>
      </w:r>
      <w:proofErr w:type="spellStart"/>
      <w:r w:rsidRPr="00736232">
        <w:rPr>
          <w:rFonts w:ascii="Times New Roman" w:eastAsia="Times New Roman" w:hAnsi="Times New Roman" w:cs="Narkisim"/>
          <w:rtl/>
        </w:rPr>
        <w:t>בתרוץ</w:t>
      </w:r>
      <w:proofErr w:type="spellEnd"/>
      <w:r w:rsidRPr="00736232">
        <w:rPr>
          <w:rFonts w:ascii="Times New Roman" w:eastAsia="Times New Roman" w:hAnsi="Times New Roman" w:cs="Narkisim"/>
          <w:rtl/>
        </w:rPr>
        <w:t xml:space="preserve"> מעמידה את הדין במקרה שכשנדר עדיין אינו מחויב לה מזונות.</w:t>
      </w:r>
    </w:p>
    <w:p w:rsidR="00736232" w:rsidRPr="00736232" w:rsidRDefault="00736232" w:rsidP="00736232">
      <w:pPr>
        <w:bidi/>
        <w:spacing w:before="100" w:beforeAutospacing="1" w:after="100" w:afterAutospacing="1" w:line="240" w:lineRule="auto"/>
        <w:jc w:val="both"/>
        <w:rPr>
          <w:rFonts w:ascii="Times New Roman" w:eastAsia="Times New Roman" w:hAnsi="Times New Roman" w:cs="Narkisim"/>
          <w:rtl/>
        </w:rPr>
      </w:pPr>
      <w:r w:rsidRPr="00736232">
        <w:rPr>
          <w:rFonts w:ascii="Times New Roman" w:eastAsia="Times New Roman" w:hAnsi="Times New Roman" w:cs="Narkisim"/>
          <w:rtl/>
        </w:rPr>
        <w:t xml:space="preserve">הגישה </w:t>
      </w:r>
      <w:proofErr w:type="spellStart"/>
      <w:r w:rsidRPr="00736232">
        <w:rPr>
          <w:rFonts w:ascii="Times New Roman" w:eastAsia="Times New Roman" w:hAnsi="Times New Roman" w:cs="Narkisim"/>
          <w:rtl/>
        </w:rPr>
        <w:t>השניה</w:t>
      </w:r>
      <w:proofErr w:type="spellEnd"/>
      <w:r w:rsidRPr="00736232">
        <w:rPr>
          <w:rFonts w:ascii="Times New Roman" w:eastAsia="Times New Roman" w:hAnsi="Times New Roman" w:cs="Narkisim"/>
          <w:rtl/>
        </w:rPr>
        <w:t xml:space="preserve"> מתפצלת לשתיים, או שמדובר שרמת החיוב של מזונות היא כזאת שנדר יכול </w:t>
      </w:r>
      <w:proofErr w:type="spellStart"/>
      <w:r w:rsidRPr="00736232">
        <w:rPr>
          <w:rFonts w:ascii="Times New Roman" w:eastAsia="Times New Roman" w:hAnsi="Times New Roman" w:cs="Narkisim"/>
          <w:rtl/>
        </w:rPr>
        <w:t>להפקיעו</w:t>
      </w:r>
      <w:proofErr w:type="spellEnd"/>
      <w:r w:rsidRPr="00736232">
        <w:rPr>
          <w:rFonts w:ascii="Times New Roman" w:eastAsia="Times New Roman" w:hAnsi="Times New Roman" w:cs="Narkisim"/>
          <w:rtl/>
        </w:rPr>
        <w:t xml:space="preserve">, או שאפשר להפקיע את החיוב בגין אופיו המיוחד של מזונות. מצאנו את שתי האפשרויות האלו בירושלמי (פ"ז ה"א) "ויש אדם נודר שלא לפרוע את חובו? </w:t>
      </w:r>
      <w:proofErr w:type="spellStart"/>
      <w:r w:rsidRPr="00736232">
        <w:rPr>
          <w:rFonts w:ascii="Times New Roman" w:eastAsia="Times New Roman" w:hAnsi="Times New Roman" w:cs="Narkisim"/>
          <w:rtl/>
        </w:rPr>
        <w:t>א"ר</w:t>
      </w:r>
      <w:proofErr w:type="spellEnd"/>
      <w:r w:rsidRPr="00736232">
        <w:rPr>
          <w:rFonts w:ascii="Times New Roman" w:eastAsia="Times New Roman" w:hAnsi="Times New Roman" w:cs="Narkisim"/>
          <w:rtl/>
        </w:rPr>
        <w:t xml:space="preserve"> יוסי בן </w:t>
      </w:r>
      <w:proofErr w:type="spellStart"/>
      <w:r w:rsidRPr="00736232">
        <w:rPr>
          <w:rFonts w:ascii="Times New Roman" w:eastAsia="Times New Roman" w:hAnsi="Times New Roman" w:cs="Narkisim"/>
          <w:rtl/>
        </w:rPr>
        <w:t>חניבא</w:t>
      </w:r>
      <w:proofErr w:type="spellEnd"/>
      <w:r w:rsidRPr="00736232">
        <w:rPr>
          <w:rFonts w:ascii="Times New Roman" w:eastAsia="Times New Roman" w:hAnsi="Times New Roman" w:cs="Narkisim"/>
          <w:rtl/>
        </w:rPr>
        <w:t xml:space="preserve"> מכיוון שהוא עתיד לגרשה </w:t>
      </w:r>
      <w:proofErr w:type="spellStart"/>
      <w:r w:rsidRPr="00736232">
        <w:rPr>
          <w:rFonts w:ascii="Times New Roman" w:eastAsia="Times New Roman" w:hAnsi="Times New Roman" w:cs="Narkisim"/>
          <w:rtl/>
        </w:rPr>
        <w:t>וליתן</w:t>
      </w:r>
      <w:proofErr w:type="spellEnd"/>
      <w:r w:rsidRPr="00736232">
        <w:rPr>
          <w:rFonts w:ascii="Times New Roman" w:eastAsia="Times New Roman" w:hAnsi="Times New Roman" w:cs="Narkisim"/>
          <w:rtl/>
        </w:rPr>
        <w:t xml:space="preserve"> לה כתובה ולמעט ממזונותיה כמו שאין בו חוב". יש אופי מיוחד למזונות ומפני זה הוא יכול להדירה. </w:t>
      </w:r>
      <w:proofErr w:type="spellStart"/>
      <w:r w:rsidRPr="00736232">
        <w:rPr>
          <w:rFonts w:ascii="Times New Roman" w:eastAsia="Times New Roman" w:hAnsi="Times New Roman" w:cs="Narkisim"/>
          <w:rtl/>
        </w:rPr>
        <w:t>הרידב"ז</w:t>
      </w:r>
      <w:proofErr w:type="spellEnd"/>
      <w:r w:rsidRPr="00736232">
        <w:rPr>
          <w:rFonts w:ascii="Times New Roman" w:eastAsia="Times New Roman" w:hAnsi="Times New Roman" w:cs="Narkisim"/>
          <w:rtl/>
        </w:rPr>
        <w:t xml:space="preserve"> על הירושלמי הנ"ל מפרש שמזונות זה לא חוב המוגדר מראש אלא חוב המתרבה בכל יום "לפיכך חל הנדר משום </w:t>
      </w:r>
      <w:proofErr w:type="spellStart"/>
      <w:r w:rsidRPr="00736232">
        <w:rPr>
          <w:rFonts w:ascii="Times New Roman" w:eastAsia="Times New Roman" w:hAnsi="Times New Roman" w:cs="Narkisim"/>
          <w:rtl/>
        </w:rPr>
        <w:t>דאין</w:t>
      </w:r>
      <w:proofErr w:type="spellEnd"/>
      <w:r w:rsidRPr="00736232">
        <w:rPr>
          <w:rFonts w:ascii="Times New Roman" w:eastAsia="Times New Roman" w:hAnsi="Times New Roman" w:cs="Narkisim"/>
          <w:rtl/>
        </w:rPr>
        <w:t xml:space="preserve"> עליו השתא חוב המזונות </w:t>
      </w:r>
      <w:proofErr w:type="spellStart"/>
      <w:r w:rsidRPr="00736232">
        <w:rPr>
          <w:rFonts w:ascii="Times New Roman" w:eastAsia="Times New Roman" w:hAnsi="Times New Roman" w:cs="Narkisim"/>
          <w:rtl/>
        </w:rPr>
        <w:t>דלמחר</w:t>
      </w:r>
      <w:proofErr w:type="spellEnd"/>
      <w:r w:rsidRPr="00736232">
        <w:rPr>
          <w:rFonts w:ascii="Times New Roman" w:eastAsia="Times New Roman" w:hAnsi="Times New Roman" w:cs="Narkisim"/>
          <w:rtl/>
        </w:rPr>
        <w:t xml:space="preserve"> </w:t>
      </w:r>
      <w:proofErr w:type="spellStart"/>
      <w:r w:rsidRPr="00736232">
        <w:rPr>
          <w:rFonts w:ascii="Times New Roman" w:eastAsia="Times New Roman" w:hAnsi="Times New Roman" w:cs="Narkisim"/>
          <w:rtl/>
        </w:rPr>
        <w:t>דהא</w:t>
      </w:r>
      <w:proofErr w:type="spellEnd"/>
      <w:r w:rsidRPr="00736232">
        <w:rPr>
          <w:rFonts w:ascii="Times New Roman" w:eastAsia="Times New Roman" w:hAnsi="Times New Roman" w:cs="Narkisim"/>
          <w:rtl/>
        </w:rPr>
        <w:t xml:space="preserve"> יכול לסלק הגט והכתובה ולפטור ממזונותיה". זאת אומרת שחוב מזונות חדש נולד כל יום. לדעת </w:t>
      </w:r>
      <w:proofErr w:type="spellStart"/>
      <w:r w:rsidRPr="00736232">
        <w:rPr>
          <w:rFonts w:ascii="Times New Roman" w:eastAsia="Times New Roman" w:hAnsi="Times New Roman" w:cs="Narkisim"/>
          <w:rtl/>
        </w:rPr>
        <w:t>הרידב"ז</w:t>
      </w:r>
      <w:proofErr w:type="spellEnd"/>
      <w:r w:rsidRPr="00736232">
        <w:rPr>
          <w:rFonts w:ascii="Times New Roman" w:eastAsia="Times New Roman" w:hAnsi="Times New Roman" w:cs="Narkisim"/>
          <w:rtl/>
        </w:rPr>
        <w:t xml:space="preserve">, מזונות הינן חוב אבל הוא הדירה טרם חלות החוב. אפשר להסביר את הירושלמי אחרת. </w:t>
      </w:r>
      <w:proofErr w:type="spellStart"/>
      <w:r w:rsidRPr="00736232">
        <w:rPr>
          <w:rFonts w:ascii="Times New Roman" w:eastAsia="Times New Roman" w:hAnsi="Times New Roman" w:cs="Narkisim"/>
          <w:rtl/>
        </w:rPr>
        <w:t>בקושיא</w:t>
      </w:r>
      <w:proofErr w:type="spellEnd"/>
      <w:r w:rsidRPr="00736232">
        <w:rPr>
          <w:rFonts w:ascii="Times New Roman" w:eastAsia="Times New Roman" w:hAnsi="Times New Roman" w:cs="Narkisim"/>
          <w:rtl/>
        </w:rPr>
        <w:t xml:space="preserve"> הבינה הגמרא שישנו חוב (שעבוד) למזונות ולכן אין הנדר יכול להפקיע את השעבוד</w:t>
      </w:r>
      <w:bookmarkStart w:id="9" w:name="_ftnref9"/>
      <w:r w:rsidRPr="00736232">
        <w:rPr>
          <w:rFonts w:ascii="Times New Roman" w:eastAsia="Times New Roman" w:hAnsi="Times New Roman" w:cs="Narkisim"/>
          <w:rtl/>
        </w:rPr>
        <w:fldChar w:fldCharType="begin"/>
      </w:r>
      <w:r w:rsidRPr="00736232">
        <w:rPr>
          <w:rFonts w:ascii="Times New Roman" w:eastAsia="Times New Roman" w:hAnsi="Times New Roman" w:cs="Narkisim"/>
          <w:rtl/>
        </w:rPr>
        <w:instrText xml:space="preserve"> </w:instrText>
      </w:r>
      <w:r w:rsidRPr="00736232">
        <w:rPr>
          <w:rFonts w:ascii="Times New Roman" w:eastAsia="Times New Roman" w:hAnsi="Times New Roman" w:cs="Narkisim"/>
        </w:rPr>
        <w:instrText>HYPERLINK "file:///X:\\vbm5779\\hebrew</w:instrText>
      </w:r>
      <w:r w:rsidRPr="00736232">
        <w:rPr>
          <w:rFonts w:ascii="Times New Roman" w:eastAsia="Times New Roman" w:hAnsi="Times New Roman" w:cs="Narkisim"/>
          <w:rtl/>
        </w:rPr>
        <w:instrText>\\חובות%20הבעל%20והאישה\\</w:instrText>
      </w:r>
      <w:r w:rsidRPr="00736232">
        <w:rPr>
          <w:rFonts w:ascii="Times New Roman" w:eastAsia="Times New Roman" w:hAnsi="Times New Roman" w:cs="Narkisim"/>
        </w:rPr>
        <w:instrText>ch_04heft.html" \l "_ftn9</w:instrText>
      </w:r>
      <w:r w:rsidRPr="00736232">
        <w:rPr>
          <w:rFonts w:ascii="Times New Roman" w:eastAsia="Times New Roman" w:hAnsi="Times New Roman" w:cs="Narkisim"/>
          <w:rtl/>
        </w:rPr>
        <w:instrText xml:space="preserve">" </w:instrText>
      </w:r>
      <w:r w:rsidRPr="00736232">
        <w:rPr>
          <w:rFonts w:ascii="Times New Roman" w:eastAsia="Times New Roman" w:hAnsi="Times New Roman" w:cs="Narkisim"/>
          <w:rtl/>
        </w:rPr>
        <w:fldChar w:fldCharType="separate"/>
      </w:r>
      <w:r w:rsidRPr="00736232">
        <w:rPr>
          <w:rFonts w:ascii="Times New Roman" w:eastAsia="Times New Roman" w:hAnsi="Times New Roman" w:cs="Narkisim"/>
          <w:color w:val="0000FF"/>
          <w:u w:val="single"/>
          <w:rtl/>
        </w:rPr>
        <w:t>[9]</w:t>
      </w:r>
      <w:r w:rsidRPr="00736232">
        <w:rPr>
          <w:rFonts w:ascii="Times New Roman" w:eastAsia="Times New Roman" w:hAnsi="Times New Roman" w:cs="Narkisim"/>
          <w:rtl/>
        </w:rPr>
        <w:fldChar w:fldCharType="end"/>
      </w:r>
      <w:bookmarkEnd w:id="9"/>
      <w:r w:rsidRPr="00736232">
        <w:rPr>
          <w:rFonts w:ascii="Times New Roman" w:eastAsia="Times New Roman" w:hAnsi="Times New Roman" w:cs="Narkisim"/>
          <w:rtl/>
        </w:rPr>
        <w:t xml:space="preserve"> ומתרץ הירושלמי שהאפשרות של הבעל לפטור את עצמו ממזונות ע"י נתינת גט משקפת את העובדה שאין על הבעל חוב מוגדר למזונות אלא חיוב גברא, וממילא יכול הנדר לחול. תירוץ זה נדחה בהמשך הירושלמי. הגמרא שם מסיקה "כמאן </w:t>
      </w:r>
      <w:proofErr w:type="spellStart"/>
      <w:r w:rsidRPr="00736232">
        <w:rPr>
          <w:rFonts w:ascii="Times New Roman" w:eastAsia="Times New Roman" w:hAnsi="Times New Roman" w:cs="Narkisim"/>
          <w:rtl/>
        </w:rPr>
        <w:t>דמר</w:t>
      </w:r>
      <w:proofErr w:type="spellEnd"/>
      <w:r w:rsidRPr="00736232">
        <w:rPr>
          <w:rFonts w:ascii="Times New Roman" w:eastAsia="Times New Roman" w:hAnsi="Times New Roman" w:cs="Narkisim"/>
          <w:rtl/>
        </w:rPr>
        <w:t xml:space="preserve"> אין מזונות </w:t>
      </w:r>
      <w:proofErr w:type="spellStart"/>
      <w:r w:rsidRPr="00736232">
        <w:rPr>
          <w:rFonts w:ascii="Times New Roman" w:eastAsia="Times New Roman" w:hAnsi="Times New Roman" w:cs="Narkisim"/>
          <w:rtl/>
        </w:rPr>
        <w:t>האשה</w:t>
      </w:r>
      <w:proofErr w:type="spellEnd"/>
      <w:r w:rsidRPr="00736232">
        <w:rPr>
          <w:rFonts w:ascii="Times New Roman" w:eastAsia="Times New Roman" w:hAnsi="Times New Roman" w:cs="Narkisim"/>
          <w:rtl/>
        </w:rPr>
        <w:t xml:space="preserve"> מדבר תורה". זאת אומרת שמסקנת הירושלמי היא שהנדר יכול לחול רק מפני שחוב מזונות הוא מדרבנן.</w:t>
      </w:r>
    </w:p>
    <w:p w:rsidR="00736232" w:rsidRPr="00736232" w:rsidRDefault="00736232" w:rsidP="00736232">
      <w:pPr>
        <w:bidi/>
        <w:spacing w:before="100" w:beforeAutospacing="1" w:after="100" w:afterAutospacing="1" w:line="240" w:lineRule="auto"/>
        <w:jc w:val="both"/>
        <w:rPr>
          <w:rFonts w:ascii="Times New Roman" w:eastAsia="Times New Roman" w:hAnsi="Times New Roman" w:cs="Narkisim"/>
          <w:rtl/>
        </w:rPr>
      </w:pPr>
      <w:r w:rsidRPr="00736232">
        <w:rPr>
          <w:rFonts w:ascii="Times New Roman" w:eastAsia="Times New Roman" w:hAnsi="Times New Roman" w:cs="Narkisim"/>
          <w:rtl/>
        </w:rPr>
        <w:t xml:space="preserve">אם מזונות מדרבנן אפשר להבין את התקנה בשתי דרכים. הזכרנו לעיל מחלוקת אי מזוני עיקר או מעשה ידיה עיקר. אם מזוני עיקר, פירושו של דבר שיש על הבעל חוב מדרבנן לזון את אשתו. אבל אם מעשה ידיה עיקר, החוב מדרבנן שיש לבעל לזון את אשתו אינו תקנה עצמאית לטובת </w:t>
      </w:r>
      <w:proofErr w:type="spellStart"/>
      <w:r w:rsidRPr="00736232">
        <w:rPr>
          <w:rFonts w:ascii="Times New Roman" w:eastAsia="Times New Roman" w:hAnsi="Times New Roman" w:cs="Narkisim"/>
          <w:rtl/>
        </w:rPr>
        <w:t>האשה</w:t>
      </w:r>
      <w:proofErr w:type="spellEnd"/>
      <w:r w:rsidRPr="00736232">
        <w:rPr>
          <w:rFonts w:ascii="Times New Roman" w:eastAsia="Times New Roman" w:hAnsi="Times New Roman" w:cs="Narkisim"/>
          <w:rtl/>
        </w:rPr>
        <w:t xml:space="preserve"> אלא בא כתמורה לאשה עבור </w:t>
      </w:r>
      <w:r w:rsidRPr="00736232">
        <w:rPr>
          <w:rFonts w:ascii="Times New Roman" w:eastAsia="Times New Roman" w:hAnsi="Times New Roman" w:cs="Narkisim"/>
          <w:rtl/>
        </w:rPr>
        <w:lastRenderedPageBreak/>
        <w:t>מעשה ידיה שמספקת לבעלה</w:t>
      </w:r>
      <w:bookmarkStart w:id="10" w:name="_ftnref10"/>
      <w:r w:rsidRPr="00736232">
        <w:rPr>
          <w:rFonts w:ascii="Times New Roman" w:eastAsia="Times New Roman" w:hAnsi="Times New Roman" w:cs="Narkisim"/>
          <w:rtl/>
        </w:rPr>
        <w:fldChar w:fldCharType="begin"/>
      </w:r>
      <w:r w:rsidRPr="00736232">
        <w:rPr>
          <w:rFonts w:ascii="Times New Roman" w:eastAsia="Times New Roman" w:hAnsi="Times New Roman" w:cs="Narkisim"/>
          <w:rtl/>
        </w:rPr>
        <w:instrText xml:space="preserve"> </w:instrText>
      </w:r>
      <w:r w:rsidRPr="00736232">
        <w:rPr>
          <w:rFonts w:ascii="Times New Roman" w:eastAsia="Times New Roman" w:hAnsi="Times New Roman" w:cs="Narkisim"/>
        </w:rPr>
        <w:instrText>HYPERLINK "file:///X:\\vbm5779\\hebrew</w:instrText>
      </w:r>
      <w:r w:rsidRPr="00736232">
        <w:rPr>
          <w:rFonts w:ascii="Times New Roman" w:eastAsia="Times New Roman" w:hAnsi="Times New Roman" w:cs="Narkisim"/>
          <w:rtl/>
        </w:rPr>
        <w:instrText>\\חובות%20הבעל%20והאישה\\</w:instrText>
      </w:r>
      <w:r w:rsidRPr="00736232">
        <w:rPr>
          <w:rFonts w:ascii="Times New Roman" w:eastAsia="Times New Roman" w:hAnsi="Times New Roman" w:cs="Narkisim"/>
        </w:rPr>
        <w:instrText>ch_04heft.html" \l "_ftn10</w:instrText>
      </w:r>
      <w:r w:rsidRPr="00736232">
        <w:rPr>
          <w:rFonts w:ascii="Times New Roman" w:eastAsia="Times New Roman" w:hAnsi="Times New Roman" w:cs="Narkisim"/>
          <w:rtl/>
        </w:rPr>
        <w:instrText xml:space="preserve">" </w:instrText>
      </w:r>
      <w:r w:rsidRPr="00736232">
        <w:rPr>
          <w:rFonts w:ascii="Times New Roman" w:eastAsia="Times New Roman" w:hAnsi="Times New Roman" w:cs="Narkisim"/>
          <w:rtl/>
        </w:rPr>
        <w:fldChar w:fldCharType="separate"/>
      </w:r>
      <w:r w:rsidRPr="00736232">
        <w:rPr>
          <w:rFonts w:ascii="Times New Roman" w:eastAsia="Times New Roman" w:hAnsi="Times New Roman" w:cs="Narkisim"/>
          <w:color w:val="0000FF"/>
          <w:u w:val="single"/>
          <w:rtl/>
        </w:rPr>
        <w:t>[10]</w:t>
      </w:r>
      <w:r w:rsidRPr="00736232">
        <w:rPr>
          <w:rFonts w:ascii="Times New Roman" w:eastAsia="Times New Roman" w:hAnsi="Times New Roman" w:cs="Narkisim"/>
          <w:rtl/>
        </w:rPr>
        <w:fldChar w:fldCharType="end"/>
      </w:r>
      <w:bookmarkEnd w:id="10"/>
      <w:r w:rsidRPr="00736232">
        <w:rPr>
          <w:rFonts w:ascii="Times New Roman" w:eastAsia="Times New Roman" w:hAnsi="Times New Roman" w:cs="Narkisim"/>
          <w:rtl/>
        </w:rPr>
        <w:t xml:space="preserve">. אמנם יש לציין שדעת </w:t>
      </w:r>
      <w:proofErr w:type="spellStart"/>
      <w:r w:rsidRPr="00736232">
        <w:rPr>
          <w:rFonts w:ascii="Times New Roman" w:eastAsia="Times New Roman" w:hAnsi="Times New Roman" w:cs="Narkisim"/>
          <w:rtl/>
        </w:rPr>
        <w:t>הרשב"א</w:t>
      </w:r>
      <w:proofErr w:type="spellEnd"/>
      <w:r w:rsidRPr="00736232">
        <w:rPr>
          <w:rFonts w:ascii="Times New Roman" w:eastAsia="Times New Roman" w:hAnsi="Times New Roman" w:cs="Narkisim"/>
          <w:rtl/>
        </w:rPr>
        <w:t xml:space="preserve"> (דף נח:) היא שלמאן </w:t>
      </w:r>
      <w:proofErr w:type="spellStart"/>
      <w:r w:rsidRPr="00736232">
        <w:rPr>
          <w:rFonts w:ascii="Times New Roman" w:eastAsia="Times New Roman" w:hAnsi="Times New Roman" w:cs="Narkisim"/>
          <w:rtl/>
        </w:rPr>
        <w:t>דאמר</w:t>
      </w:r>
      <w:proofErr w:type="spellEnd"/>
      <w:r w:rsidRPr="00736232">
        <w:rPr>
          <w:rFonts w:ascii="Times New Roman" w:eastAsia="Times New Roman" w:hAnsi="Times New Roman" w:cs="Narkisim"/>
          <w:rtl/>
        </w:rPr>
        <w:t xml:space="preserve"> מזוני עיקר פירושו שמזונות מדאורייתא. א"כ לפי </w:t>
      </w:r>
      <w:proofErr w:type="spellStart"/>
      <w:r w:rsidRPr="00736232">
        <w:rPr>
          <w:rFonts w:ascii="Times New Roman" w:eastAsia="Times New Roman" w:hAnsi="Times New Roman" w:cs="Narkisim"/>
          <w:rtl/>
        </w:rPr>
        <w:t>הרשב"א</w:t>
      </w:r>
      <w:proofErr w:type="spellEnd"/>
      <w:r w:rsidRPr="00736232">
        <w:rPr>
          <w:rFonts w:ascii="Times New Roman" w:eastAsia="Times New Roman" w:hAnsi="Times New Roman" w:cs="Narkisim"/>
          <w:rtl/>
        </w:rPr>
        <w:t xml:space="preserve"> אם מזונות דרבנן יש להבין את הדין כתמורה למעשה ידיה.</w:t>
      </w:r>
    </w:p>
    <w:p w:rsidR="00736232" w:rsidRPr="00736232" w:rsidRDefault="00736232" w:rsidP="00736232">
      <w:pPr>
        <w:bidi/>
        <w:spacing w:before="100" w:beforeAutospacing="1" w:after="100" w:afterAutospacing="1" w:line="240" w:lineRule="auto"/>
        <w:jc w:val="both"/>
        <w:rPr>
          <w:rFonts w:ascii="Times New Roman" w:eastAsia="Times New Roman" w:hAnsi="Times New Roman" w:cs="Narkisim"/>
          <w:rtl/>
        </w:rPr>
      </w:pPr>
      <w:r w:rsidRPr="00736232">
        <w:rPr>
          <w:rFonts w:ascii="Times New Roman" w:eastAsia="Times New Roman" w:hAnsi="Times New Roman" w:cs="Narkisim"/>
          <w:rtl/>
        </w:rPr>
        <w:t xml:space="preserve">לשאלה הזאת יש השלכות לדין המוזכר </w:t>
      </w:r>
      <w:proofErr w:type="spellStart"/>
      <w:r w:rsidRPr="00736232">
        <w:rPr>
          <w:rFonts w:ascii="Times New Roman" w:eastAsia="Times New Roman" w:hAnsi="Times New Roman" w:cs="Narkisim"/>
          <w:rtl/>
        </w:rPr>
        <w:t>בתוספתא</w:t>
      </w:r>
      <w:proofErr w:type="spellEnd"/>
      <w:r w:rsidRPr="00736232">
        <w:rPr>
          <w:rFonts w:ascii="Times New Roman" w:eastAsia="Times New Roman" w:hAnsi="Times New Roman" w:cs="Narkisim"/>
          <w:rtl/>
        </w:rPr>
        <w:t xml:space="preserve"> </w:t>
      </w:r>
      <w:proofErr w:type="spellStart"/>
      <w:r w:rsidRPr="00736232">
        <w:rPr>
          <w:rFonts w:ascii="Times New Roman" w:eastAsia="Times New Roman" w:hAnsi="Times New Roman" w:cs="Narkisim"/>
          <w:rtl/>
        </w:rPr>
        <w:t>ספ"ה</w:t>
      </w:r>
      <w:proofErr w:type="spellEnd"/>
      <w:r w:rsidRPr="00736232">
        <w:rPr>
          <w:rFonts w:ascii="Times New Roman" w:eastAsia="Times New Roman" w:hAnsi="Times New Roman" w:cs="Narkisim"/>
          <w:rtl/>
        </w:rPr>
        <w:t xml:space="preserve"> </w:t>
      </w:r>
      <w:proofErr w:type="spellStart"/>
      <w:r w:rsidRPr="00736232">
        <w:rPr>
          <w:rFonts w:ascii="Times New Roman" w:eastAsia="Times New Roman" w:hAnsi="Times New Roman" w:cs="Narkisim"/>
          <w:rtl/>
        </w:rPr>
        <w:t>דמסכת</w:t>
      </w:r>
      <w:proofErr w:type="spellEnd"/>
      <w:r w:rsidRPr="00736232">
        <w:rPr>
          <w:rFonts w:ascii="Times New Roman" w:eastAsia="Times New Roman" w:hAnsi="Times New Roman" w:cs="Narkisim"/>
          <w:rtl/>
        </w:rPr>
        <w:t xml:space="preserve"> שביעית:</w:t>
      </w:r>
    </w:p>
    <w:p w:rsidR="00736232" w:rsidRPr="00736232" w:rsidRDefault="00736232" w:rsidP="00736232">
      <w:pPr>
        <w:bidi/>
        <w:spacing w:before="100" w:beforeAutospacing="1" w:after="100" w:afterAutospacing="1" w:line="240" w:lineRule="auto"/>
        <w:jc w:val="both"/>
        <w:rPr>
          <w:rFonts w:ascii="Times New Roman" w:eastAsia="Times New Roman" w:hAnsi="Times New Roman" w:cs="Narkisim"/>
          <w:rtl/>
        </w:rPr>
      </w:pPr>
      <w:r w:rsidRPr="00736232">
        <w:rPr>
          <w:rFonts w:ascii="Times New Roman" w:eastAsia="Times New Roman" w:hAnsi="Times New Roman" w:cs="Narkisim"/>
          <w:rtl/>
        </w:rPr>
        <w:t xml:space="preserve">"אין </w:t>
      </w:r>
      <w:proofErr w:type="spellStart"/>
      <w:r w:rsidRPr="00736232">
        <w:rPr>
          <w:rFonts w:ascii="Times New Roman" w:eastAsia="Times New Roman" w:hAnsi="Times New Roman" w:cs="Narkisim"/>
          <w:rtl/>
        </w:rPr>
        <w:t>ב"ר</w:t>
      </w:r>
      <w:proofErr w:type="spellEnd"/>
      <w:r w:rsidRPr="00736232">
        <w:rPr>
          <w:rFonts w:ascii="Times New Roman" w:eastAsia="Times New Roman" w:hAnsi="Times New Roman" w:cs="Narkisim"/>
          <w:rtl/>
        </w:rPr>
        <w:t xml:space="preserve"> </w:t>
      </w:r>
      <w:proofErr w:type="spellStart"/>
      <w:r w:rsidRPr="00736232">
        <w:rPr>
          <w:rFonts w:ascii="Times New Roman" w:eastAsia="Times New Roman" w:hAnsi="Times New Roman" w:cs="Narkisim"/>
          <w:rtl/>
        </w:rPr>
        <w:t>פוסקין</w:t>
      </w:r>
      <w:proofErr w:type="spellEnd"/>
      <w:r w:rsidRPr="00736232">
        <w:rPr>
          <w:rFonts w:ascii="Times New Roman" w:eastAsia="Times New Roman" w:hAnsi="Times New Roman" w:cs="Narkisim"/>
          <w:rtl/>
        </w:rPr>
        <w:t xml:space="preserve"> לאשה מזונות מדמי שביעית אבל ניזונת היא אצל בעלה בשביעית".</w:t>
      </w:r>
    </w:p>
    <w:p w:rsidR="00736232" w:rsidRPr="00736232" w:rsidRDefault="00736232" w:rsidP="00736232">
      <w:pPr>
        <w:bidi/>
        <w:spacing w:before="100" w:beforeAutospacing="1" w:after="100" w:afterAutospacing="1" w:line="240" w:lineRule="auto"/>
        <w:jc w:val="both"/>
        <w:rPr>
          <w:rFonts w:ascii="Times New Roman" w:eastAsia="Times New Roman" w:hAnsi="Times New Roman" w:cs="Narkisim"/>
          <w:rtl/>
        </w:rPr>
      </w:pPr>
      <w:r w:rsidRPr="00736232">
        <w:rPr>
          <w:rFonts w:ascii="Times New Roman" w:eastAsia="Times New Roman" w:hAnsi="Times New Roman" w:cs="Narkisim"/>
          <w:rtl/>
        </w:rPr>
        <w:t xml:space="preserve">הלכה ידועה בהלכות שביעית שפירותיה ניתנים "לאכלה ולא לסחורה". שאסור לעשות סחורה בפירות ובדמי שביעית. הואיל וכן, אומרת </w:t>
      </w:r>
      <w:proofErr w:type="spellStart"/>
      <w:r w:rsidRPr="00736232">
        <w:rPr>
          <w:rFonts w:ascii="Times New Roman" w:eastAsia="Times New Roman" w:hAnsi="Times New Roman" w:cs="Narkisim"/>
          <w:rtl/>
        </w:rPr>
        <w:t>התוספתא</w:t>
      </w:r>
      <w:proofErr w:type="spellEnd"/>
      <w:r w:rsidRPr="00736232">
        <w:rPr>
          <w:rFonts w:ascii="Times New Roman" w:eastAsia="Times New Roman" w:hAnsi="Times New Roman" w:cs="Narkisim"/>
          <w:rtl/>
        </w:rPr>
        <w:t xml:space="preserve"> שאסור </w:t>
      </w:r>
      <w:proofErr w:type="spellStart"/>
      <w:r w:rsidRPr="00736232">
        <w:rPr>
          <w:rFonts w:ascii="Times New Roman" w:eastAsia="Times New Roman" w:hAnsi="Times New Roman" w:cs="Narkisim"/>
          <w:rtl/>
        </w:rPr>
        <w:t>לב"ר</w:t>
      </w:r>
      <w:proofErr w:type="spellEnd"/>
      <w:r w:rsidRPr="00736232">
        <w:rPr>
          <w:rFonts w:ascii="Times New Roman" w:eastAsia="Times New Roman" w:hAnsi="Times New Roman" w:cs="Narkisim"/>
          <w:rtl/>
        </w:rPr>
        <w:t xml:space="preserve"> לזון </w:t>
      </w:r>
      <w:proofErr w:type="spellStart"/>
      <w:r w:rsidRPr="00736232">
        <w:rPr>
          <w:rFonts w:ascii="Times New Roman" w:eastAsia="Times New Roman" w:hAnsi="Times New Roman" w:cs="Narkisim"/>
          <w:rtl/>
        </w:rPr>
        <w:t>אשה</w:t>
      </w:r>
      <w:proofErr w:type="spellEnd"/>
      <w:r w:rsidRPr="00736232">
        <w:rPr>
          <w:rFonts w:ascii="Times New Roman" w:eastAsia="Times New Roman" w:hAnsi="Times New Roman" w:cs="Narkisim"/>
          <w:rtl/>
        </w:rPr>
        <w:t xml:space="preserve"> מדמי שביעית. אם מזונות היינו חיוב גברא קשה מאד להבין דין זה. אבל אם מזונות זה פירעון עבור מעשה ידיה, מובן מדוע סיפוק מזונות נחשב לסחורה. אם מזונות הינם חוב אבל לא פירעון אז השאלה פתוחה. הירושלמי בריש פרק המדיר מביא את </w:t>
      </w:r>
      <w:proofErr w:type="spellStart"/>
      <w:r w:rsidRPr="00736232">
        <w:rPr>
          <w:rFonts w:ascii="Times New Roman" w:eastAsia="Times New Roman" w:hAnsi="Times New Roman" w:cs="Narkisim"/>
          <w:rtl/>
        </w:rPr>
        <w:t>התוספתא</w:t>
      </w:r>
      <w:proofErr w:type="spellEnd"/>
      <w:r w:rsidRPr="00736232">
        <w:rPr>
          <w:rFonts w:ascii="Times New Roman" w:eastAsia="Times New Roman" w:hAnsi="Times New Roman" w:cs="Narkisim"/>
          <w:rtl/>
        </w:rPr>
        <w:t xml:space="preserve"> הזו ואומר שהוא לפי מ"ר מזונות מדרבנן. והדברים מסתדרים-יפה מאד לפס מה שאמרנו. אילו היו מזונות מדאורייתא (אם אני מבין שפירושו של דאורייתא הוא שמזונות זה חיוב גברא) לא היה אסור </w:t>
      </w:r>
      <w:proofErr w:type="spellStart"/>
      <w:r w:rsidRPr="00736232">
        <w:rPr>
          <w:rFonts w:ascii="Times New Roman" w:eastAsia="Times New Roman" w:hAnsi="Times New Roman" w:cs="Narkisim"/>
          <w:rtl/>
        </w:rPr>
        <w:t>לב"ד</w:t>
      </w:r>
      <w:proofErr w:type="spellEnd"/>
      <w:r w:rsidRPr="00736232">
        <w:rPr>
          <w:rFonts w:ascii="Times New Roman" w:eastAsia="Times New Roman" w:hAnsi="Times New Roman" w:cs="Narkisim"/>
          <w:rtl/>
        </w:rPr>
        <w:t xml:space="preserve"> לזון את </w:t>
      </w:r>
      <w:proofErr w:type="spellStart"/>
      <w:r w:rsidRPr="00736232">
        <w:rPr>
          <w:rFonts w:ascii="Times New Roman" w:eastAsia="Times New Roman" w:hAnsi="Times New Roman" w:cs="Narkisim"/>
          <w:rtl/>
        </w:rPr>
        <w:t>האשה</w:t>
      </w:r>
      <w:proofErr w:type="spellEnd"/>
      <w:r w:rsidRPr="00736232">
        <w:rPr>
          <w:rFonts w:ascii="Times New Roman" w:eastAsia="Times New Roman" w:hAnsi="Times New Roman" w:cs="Narkisim"/>
          <w:rtl/>
        </w:rPr>
        <w:t xml:space="preserve"> בדמי שביעית</w:t>
      </w:r>
      <w:bookmarkStart w:id="11" w:name="_ftnref11"/>
      <w:r w:rsidRPr="00736232">
        <w:rPr>
          <w:rFonts w:ascii="Times New Roman" w:eastAsia="Times New Roman" w:hAnsi="Times New Roman" w:cs="Narkisim"/>
          <w:rtl/>
        </w:rPr>
        <w:fldChar w:fldCharType="begin"/>
      </w:r>
      <w:r w:rsidRPr="00736232">
        <w:rPr>
          <w:rFonts w:ascii="Times New Roman" w:eastAsia="Times New Roman" w:hAnsi="Times New Roman" w:cs="Narkisim"/>
          <w:rtl/>
        </w:rPr>
        <w:instrText xml:space="preserve"> </w:instrText>
      </w:r>
      <w:r w:rsidRPr="00736232">
        <w:rPr>
          <w:rFonts w:ascii="Times New Roman" w:eastAsia="Times New Roman" w:hAnsi="Times New Roman" w:cs="Narkisim"/>
        </w:rPr>
        <w:instrText>HYPERLINK "file:///X:\\vbm5779\\hebrew</w:instrText>
      </w:r>
      <w:r w:rsidRPr="00736232">
        <w:rPr>
          <w:rFonts w:ascii="Times New Roman" w:eastAsia="Times New Roman" w:hAnsi="Times New Roman" w:cs="Narkisim"/>
          <w:rtl/>
        </w:rPr>
        <w:instrText>\\חובות%20הבעל%20והאישה\\</w:instrText>
      </w:r>
      <w:r w:rsidRPr="00736232">
        <w:rPr>
          <w:rFonts w:ascii="Times New Roman" w:eastAsia="Times New Roman" w:hAnsi="Times New Roman" w:cs="Narkisim"/>
        </w:rPr>
        <w:instrText>ch_04heft.html" \l "_ftn11</w:instrText>
      </w:r>
      <w:r w:rsidRPr="00736232">
        <w:rPr>
          <w:rFonts w:ascii="Times New Roman" w:eastAsia="Times New Roman" w:hAnsi="Times New Roman" w:cs="Narkisim"/>
          <w:rtl/>
        </w:rPr>
        <w:instrText xml:space="preserve">" </w:instrText>
      </w:r>
      <w:r w:rsidRPr="00736232">
        <w:rPr>
          <w:rFonts w:ascii="Times New Roman" w:eastAsia="Times New Roman" w:hAnsi="Times New Roman" w:cs="Narkisim"/>
          <w:rtl/>
        </w:rPr>
        <w:fldChar w:fldCharType="separate"/>
      </w:r>
      <w:r w:rsidRPr="00736232">
        <w:rPr>
          <w:rFonts w:ascii="Times New Roman" w:eastAsia="Times New Roman" w:hAnsi="Times New Roman" w:cs="Narkisim"/>
          <w:color w:val="0000FF"/>
          <w:u w:val="single"/>
          <w:rtl/>
        </w:rPr>
        <w:t>[11]</w:t>
      </w:r>
      <w:r w:rsidRPr="00736232">
        <w:rPr>
          <w:rFonts w:ascii="Times New Roman" w:eastAsia="Times New Roman" w:hAnsi="Times New Roman" w:cs="Narkisim"/>
          <w:rtl/>
        </w:rPr>
        <w:fldChar w:fldCharType="end"/>
      </w:r>
      <w:bookmarkEnd w:id="11"/>
      <w:r w:rsidRPr="00736232">
        <w:rPr>
          <w:rFonts w:ascii="Times New Roman" w:eastAsia="Times New Roman" w:hAnsi="Times New Roman" w:cs="Narkisim"/>
          <w:rtl/>
        </w:rPr>
        <w:t xml:space="preserve">. רק אם אני מבין שמזונות זה </w:t>
      </w:r>
      <w:proofErr w:type="spellStart"/>
      <w:r w:rsidRPr="00736232">
        <w:rPr>
          <w:rFonts w:ascii="Times New Roman" w:eastAsia="Times New Roman" w:hAnsi="Times New Roman" w:cs="Narkisim"/>
          <w:rtl/>
        </w:rPr>
        <w:t>פרעון</w:t>
      </w:r>
      <w:proofErr w:type="spellEnd"/>
      <w:r w:rsidRPr="00736232">
        <w:rPr>
          <w:rFonts w:ascii="Times New Roman" w:eastAsia="Times New Roman" w:hAnsi="Times New Roman" w:cs="Narkisim"/>
          <w:rtl/>
        </w:rPr>
        <w:t xml:space="preserve"> (או אולי חוב בלא </w:t>
      </w:r>
      <w:proofErr w:type="spellStart"/>
      <w:r w:rsidRPr="00736232">
        <w:rPr>
          <w:rFonts w:ascii="Times New Roman" w:eastAsia="Times New Roman" w:hAnsi="Times New Roman" w:cs="Narkisim"/>
          <w:rtl/>
        </w:rPr>
        <w:t>פרעון</w:t>
      </w:r>
      <w:proofErr w:type="spellEnd"/>
      <w:r w:rsidRPr="00736232">
        <w:rPr>
          <w:rFonts w:ascii="Times New Roman" w:eastAsia="Times New Roman" w:hAnsi="Times New Roman" w:cs="Narkisim"/>
          <w:rtl/>
        </w:rPr>
        <w:t>) אפשר לאסור תשלום מזונות מדמי שביעית</w:t>
      </w:r>
      <w:bookmarkStart w:id="12" w:name="_ftnref12"/>
      <w:r w:rsidRPr="00736232">
        <w:rPr>
          <w:rFonts w:ascii="Times New Roman" w:eastAsia="Times New Roman" w:hAnsi="Times New Roman" w:cs="Narkisim"/>
          <w:rtl/>
        </w:rPr>
        <w:fldChar w:fldCharType="begin"/>
      </w:r>
      <w:r w:rsidRPr="00736232">
        <w:rPr>
          <w:rFonts w:ascii="Times New Roman" w:eastAsia="Times New Roman" w:hAnsi="Times New Roman" w:cs="Narkisim"/>
          <w:rtl/>
        </w:rPr>
        <w:instrText xml:space="preserve"> </w:instrText>
      </w:r>
      <w:r w:rsidRPr="00736232">
        <w:rPr>
          <w:rFonts w:ascii="Times New Roman" w:eastAsia="Times New Roman" w:hAnsi="Times New Roman" w:cs="Narkisim"/>
        </w:rPr>
        <w:instrText>HYPERLINK "file:///X:\\vbm5779\\hebrew</w:instrText>
      </w:r>
      <w:r w:rsidRPr="00736232">
        <w:rPr>
          <w:rFonts w:ascii="Times New Roman" w:eastAsia="Times New Roman" w:hAnsi="Times New Roman" w:cs="Narkisim"/>
          <w:rtl/>
        </w:rPr>
        <w:instrText>\\חובות%20הבעל%20והאישה\\</w:instrText>
      </w:r>
      <w:r w:rsidRPr="00736232">
        <w:rPr>
          <w:rFonts w:ascii="Times New Roman" w:eastAsia="Times New Roman" w:hAnsi="Times New Roman" w:cs="Narkisim"/>
        </w:rPr>
        <w:instrText>ch_04heft.html" \l "_ftn12</w:instrText>
      </w:r>
      <w:r w:rsidRPr="00736232">
        <w:rPr>
          <w:rFonts w:ascii="Times New Roman" w:eastAsia="Times New Roman" w:hAnsi="Times New Roman" w:cs="Narkisim"/>
          <w:rtl/>
        </w:rPr>
        <w:instrText xml:space="preserve">" </w:instrText>
      </w:r>
      <w:r w:rsidRPr="00736232">
        <w:rPr>
          <w:rFonts w:ascii="Times New Roman" w:eastAsia="Times New Roman" w:hAnsi="Times New Roman" w:cs="Narkisim"/>
          <w:rtl/>
        </w:rPr>
        <w:fldChar w:fldCharType="separate"/>
      </w:r>
      <w:r w:rsidRPr="00736232">
        <w:rPr>
          <w:rFonts w:ascii="Times New Roman" w:eastAsia="Times New Roman" w:hAnsi="Times New Roman" w:cs="Narkisim"/>
          <w:color w:val="0000FF"/>
          <w:u w:val="single"/>
          <w:rtl/>
        </w:rPr>
        <w:t>[12]</w:t>
      </w:r>
      <w:r w:rsidRPr="00736232">
        <w:rPr>
          <w:rFonts w:ascii="Times New Roman" w:eastAsia="Times New Roman" w:hAnsi="Times New Roman" w:cs="Narkisim"/>
          <w:rtl/>
        </w:rPr>
        <w:fldChar w:fldCharType="end"/>
      </w:r>
      <w:bookmarkEnd w:id="12"/>
      <w:r w:rsidRPr="00736232">
        <w:rPr>
          <w:rFonts w:ascii="Times New Roman" w:eastAsia="Times New Roman" w:hAnsi="Times New Roman" w:cs="Narkisim"/>
          <w:rtl/>
        </w:rPr>
        <w:t>.</w:t>
      </w:r>
    </w:p>
    <w:p w:rsidR="00736232" w:rsidRPr="00736232" w:rsidRDefault="00736232" w:rsidP="00736232">
      <w:pPr>
        <w:bidi/>
        <w:spacing w:before="100" w:beforeAutospacing="1" w:after="100" w:afterAutospacing="1" w:line="240" w:lineRule="auto"/>
        <w:jc w:val="both"/>
        <w:rPr>
          <w:rFonts w:ascii="Times New Roman" w:eastAsia="Times New Roman" w:hAnsi="Times New Roman" w:cs="Narkisim"/>
          <w:rtl/>
        </w:rPr>
      </w:pPr>
      <w:r w:rsidRPr="00736232">
        <w:rPr>
          <w:rFonts w:ascii="Times New Roman" w:eastAsia="Times New Roman" w:hAnsi="Times New Roman" w:cs="Narkisim"/>
          <w:rtl/>
        </w:rPr>
        <w:t>מתוך דין זה נגיע לשיטת הרמב"ם בחיוב מזונות. הרמב"ן (</w:t>
      </w:r>
      <w:proofErr w:type="spellStart"/>
      <w:r w:rsidRPr="00736232">
        <w:rPr>
          <w:rFonts w:ascii="Times New Roman" w:eastAsia="Times New Roman" w:hAnsi="Times New Roman" w:cs="Narkisim"/>
          <w:rtl/>
        </w:rPr>
        <w:t>פי"ב</w:t>
      </w:r>
      <w:proofErr w:type="spellEnd"/>
      <w:r w:rsidRPr="00736232">
        <w:rPr>
          <w:rFonts w:ascii="Times New Roman" w:eastAsia="Times New Roman" w:hAnsi="Times New Roman" w:cs="Narkisim"/>
          <w:rtl/>
        </w:rPr>
        <w:t xml:space="preserve">) פוסק שמזונות מדאורייתא. וזה לשונו: "כשנושא אדם </w:t>
      </w:r>
      <w:proofErr w:type="spellStart"/>
      <w:r w:rsidRPr="00736232">
        <w:rPr>
          <w:rFonts w:ascii="Times New Roman" w:eastAsia="Times New Roman" w:hAnsi="Times New Roman" w:cs="Narkisim"/>
          <w:rtl/>
        </w:rPr>
        <w:t>אשה</w:t>
      </w:r>
      <w:proofErr w:type="spellEnd"/>
      <w:r w:rsidRPr="00736232">
        <w:rPr>
          <w:rFonts w:ascii="Times New Roman" w:eastAsia="Times New Roman" w:hAnsi="Times New Roman" w:cs="Narkisim"/>
          <w:rtl/>
        </w:rPr>
        <w:t xml:space="preserve"> ... יתחייב לה בעשרה דברים שלשה מהן מן התורה ואלו הן שארה, כסותה ועונתה. שארה אלו מזונותיה". לפי זה לא היה הרמב"ם צריך לפסוק את הדין של </w:t>
      </w:r>
      <w:proofErr w:type="spellStart"/>
      <w:r w:rsidRPr="00736232">
        <w:rPr>
          <w:rFonts w:ascii="Times New Roman" w:eastAsia="Times New Roman" w:hAnsi="Times New Roman" w:cs="Narkisim"/>
          <w:rtl/>
        </w:rPr>
        <w:t>התוספתא</w:t>
      </w:r>
      <w:proofErr w:type="spellEnd"/>
      <w:r w:rsidRPr="00736232">
        <w:rPr>
          <w:rFonts w:ascii="Times New Roman" w:eastAsia="Times New Roman" w:hAnsi="Times New Roman" w:cs="Narkisim"/>
          <w:rtl/>
        </w:rPr>
        <w:t xml:space="preserve"> בשביעית. אבל הנה בהל' שמיטה ויובל (פ"ה הי"ד) הביא את דברי </w:t>
      </w:r>
      <w:proofErr w:type="spellStart"/>
      <w:r w:rsidRPr="00736232">
        <w:rPr>
          <w:rFonts w:ascii="Times New Roman" w:eastAsia="Times New Roman" w:hAnsi="Times New Roman" w:cs="Narkisim"/>
          <w:rtl/>
        </w:rPr>
        <w:t>התוספתא</w:t>
      </w:r>
      <w:proofErr w:type="spellEnd"/>
      <w:r w:rsidRPr="00736232">
        <w:rPr>
          <w:rFonts w:ascii="Times New Roman" w:eastAsia="Times New Roman" w:hAnsi="Times New Roman" w:cs="Narkisim"/>
          <w:rtl/>
        </w:rPr>
        <w:t xml:space="preserve"> וז"ל: "אין ב"ד </w:t>
      </w:r>
      <w:proofErr w:type="spellStart"/>
      <w:r w:rsidRPr="00736232">
        <w:rPr>
          <w:rFonts w:ascii="Times New Roman" w:eastAsia="Times New Roman" w:hAnsi="Times New Roman" w:cs="Narkisim"/>
          <w:rtl/>
        </w:rPr>
        <w:t>פוסקין</w:t>
      </w:r>
      <w:proofErr w:type="spellEnd"/>
      <w:r w:rsidRPr="00736232">
        <w:rPr>
          <w:rFonts w:ascii="Times New Roman" w:eastAsia="Times New Roman" w:hAnsi="Times New Roman" w:cs="Narkisim"/>
          <w:rtl/>
        </w:rPr>
        <w:t xml:space="preserve"> לאשה פירות שביעית מפני שזה כמשלם חוב מפירות שביעית אבל ניזונת היא משל בעלה". צריכים לומר שהרמב"ם חולק על הירושלמי וסובר דאף אם מזונות מדאורייתא אפשר להחזיק מדין </w:t>
      </w:r>
      <w:proofErr w:type="spellStart"/>
      <w:r w:rsidRPr="00736232">
        <w:rPr>
          <w:rFonts w:ascii="Times New Roman" w:eastAsia="Times New Roman" w:hAnsi="Times New Roman" w:cs="Narkisim"/>
          <w:rtl/>
        </w:rPr>
        <w:t>התוספתא</w:t>
      </w:r>
      <w:proofErr w:type="spellEnd"/>
      <w:r w:rsidRPr="00736232">
        <w:rPr>
          <w:rFonts w:ascii="Times New Roman" w:eastAsia="Times New Roman" w:hAnsi="Times New Roman" w:cs="Narkisim"/>
          <w:rtl/>
        </w:rPr>
        <w:t xml:space="preserve">. ונראה לתרץ לפי המשך דברי הרמב"ם (שם הלכות אישות בהלכה ד'): "ועוד תקנו חכמים שיהיו מעשה ידי </w:t>
      </w:r>
      <w:proofErr w:type="spellStart"/>
      <w:r w:rsidRPr="00736232">
        <w:rPr>
          <w:rFonts w:ascii="Times New Roman" w:eastAsia="Times New Roman" w:hAnsi="Times New Roman" w:cs="Narkisim"/>
          <w:rtl/>
        </w:rPr>
        <w:t>האשה</w:t>
      </w:r>
      <w:proofErr w:type="spellEnd"/>
      <w:r w:rsidRPr="00736232">
        <w:rPr>
          <w:rFonts w:ascii="Times New Roman" w:eastAsia="Times New Roman" w:hAnsi="Times New Roman" w:cs="Narkisim"/>
          <w:rtl/>
        </w:rPr>
        <w:t xml:space="preserve"> כנגד מזונותיה... ומפני תקנה זו יחשבו המזונות מתנאי הכתובה". לפי הרמב"ם בנוסף לחיוב דאורייתא שהוא חיוב גברא </w:t>
      </w:r>
      <w:r w:rsidRPr="00736232">
        <w:rPr>
          <w:rFonts w:ascii="Times New Roman" w:eastAsia="Times New Roman" w:hAnsi="Times New Roman" w:cs="Narkisim"/>
          <w:u w:val="single"/>
          <w:rtl/>
        </w:rPr>
        <w:t>תקנו חכמים</w:t>
      </w:r>
      <w:r w:rsidRPr="00736232">
        <w:rPr>
          <w:rFonts w:ascii="Times New Roman" w:eastAsia="Times New Roman" w:hAnsi="Times New Roman" w:cs="Narkisim"/>
          <w:rtl/>
        </w:rPr>
        <w:t xml:space="preserve"> חוב ככל החובות ואמרו שהוא תנאי מתנאי הכתובה! יוצא לפי הרמב"ם שיש שני רבדים בחיוב מזונות גם חיוב גברא וגם חוב. וכן מוכח מעוד כמה מקומות ברמב"ם. הבאנו לעיל את דברי הרמב"ם (</w:t>
      </w:r>
      <w:proofErr w:type="spellStart"/>
      <w:r w:rsidRPr="00736232">
        <w:rPr>
          <w:rFonts w:ascii="Times New Roman" w:eastAsia="Times New Roman" w:hAnsi="Times New Roman" w:cs="Narkisim"/>
          <w:rtl/>
        </w:rPr>
        <w:t>פי"ב</w:t>
      </w:r>
      <w:proofErr w:type="spellEnd"/>
      <w:r w:rsidRPr="00736232">
        <w:rPr>
          <w:rFonts w:ascii="Times New Roman" w:eastAsia="Times New Roman" w:hAnsi="Times New Roman" w:cs="Narkisim"/>
          <w:rtl/>
        </w:rPr>
        <w:t xml:space="preserve"> </w:t>
      </w:r>
      <w:proofErr w:type="spellStart"/>
      <w:r w:rsidRPr="00736232">
        <w:rPr>
          <w:rFonts w:ascii="Times New Roman" w:eastAsia="Times New Roman" w:hAnsi="Times New Roman" w:cs="Narkisim"/>
          <w:rtl/>
        </w:rPr>
        <w:t>הי"ב</w:t>
      </w:r>
      <w:proofErr w:type="spellEnd"/>
      <w:r w:rsidRPr="00736232">
        <w:rPr>
          <w:rFonts w:ascii="Times New Roman" w:eastAsia="Times New Roman" w:hAnsi="Times New Roman" w:cs="Narkisim"/>
          <w:rtl/>
        </w:rPr>
        <w:t xml:space="preserve">) שהבעל יכול להשהות את אשתו ע"י שליש אפילו נגד רצונה. וכאמור שמשמע מכך שמזונות הוא חוב. אבל הרמב"ם הוסיף שם, "ובלבד שיאכל עמה מלילי שבת ללילי שבת". אפשר להבין שזה בגלל חיוב </w:t>
      </w:r>
      <w:proofErr w:type="spellStart"/>
      <w:r w:rsidRPr="00736232">
        <w:rPr>
          <w:rFonts w:ascii="Times New Roman" w:eastAsia="Times New Roman" w:hAnsi="Times New Roman" w:cs="Narkisim"/>
          <w:rtl/>
        </w:rPr>
        <w:t>הגברא</w:t>
      </w:r>
      <w:proofErr w:type="spellEnd"/>
      <w:r w:rsidRPr="00736232">
        <w:rPr>
          <w:rFonts w:ascii="Times New Roman" w:eastAsia="Times New Roman" w:hAnsi="Times New Roman" w:cs="Narkisim"/>
          <w:rtl/>
        </w:rPr>
        <w:t xml:space="preserve"> שקיים מדאורייתא. </w:t>
      </w:r>
      <w:proofErr w:type="spellStart"/>
      <w:r w:rsidRPr="00736232">
        <w:rPr>
          <w:rFonts w:ascii="Times New Roman" w:eastAsia="Times New Roman" w:hAnsi="Times New Roman" w:cs="Narkisim"/>
          <w:rtl/>
        </w:rPr>
        <w:t>ולפ"ז</w:t>
      </w:r>
      <w:proofErr w:type="spellEnd"/>
      <w:r w:rsidRPr="00736232">
        <w:rPr>
          <w:rFonts w:ascii="Times New Roman" w:eastAsia="Times New Roman" w:hAnsi="Times New Roman" w:cs="Narkisim"/>
          <w:rtl/>
        </w:rPr>
        <w:t xml:space="preserve"> גם אתי שפיר דברי הרמב"ם בהלכות שמיטה ויובל. הרי אם מזונות זה רק חוב לא מובן למה היא מותרת לאכול אצל בעלה בכלל בשביעית ומה החילוק בין ניזונת ע"י ב"ד וניזונת ע"י בעלה. אם נעיין בלשון הרמב"ם היטב נמצא את התשובה. הרי כתב שאין ב"ד </w:t>
      </w:r>
      <w:proofErr w:type="spellStart"/>
      <w:r w:rsidRPr="00736232">
        <w:rPr>
          <w:rFonts w:ascii="Times New Roman" w:eastAsia="Times New Roman" w:hAnsi="Times New Roman" w:cs="Narkisim"/>
          <w:rtl/>
        </w:rPr>
        <w:t>פוסקין</w:t>
      </w:r>
      <w:proofErr w:type="spellEnd"/>
      <w:r w:rsidRPr="00736232">
        <w:rPr>
          <w:rFonts w:ascii="Times New Roman" w:eastAsia="Times New Roman" w:hAnsi="Times New Roman" w:cs="Narkisim"/>
          <w:rtl/>
        </w:rPr>
        <w:t xml:space="preserve"> מזונות לאשה מפירות שביעית מפני שזה "כמשלם חוב מפירות שביעית". הרמב"ם השתמש בכ"ף הדמיון. כאמור ישנן שתי הלכות של מזונות - חוב וחיוב גברא. כשניזונת </w:t>
      </w:r>
      <w:proofErr w:type="spellStart"/>
      <w:r w:rsidRPr="00736232">
        <w:rPr>
          <w:rFonts w:ascii="Times New Roman" w:eastAsia="Times New Roman" w:hAnsi="Times New Roman" w:cs="Narkisim"/>
          <w:rtl/>
        </w:rPr>
        <w:t>מב"ר</w:t>
      </w:r>
      <w:proofErr w:type="spellEnd"/>
      <w:r w:rsidRPr="00736232">
        <w:rPr>
          <w:rFonts w:ascii="Times New Roman" w:eastAsia="Times New Roman" w:hAnsi="Times New Roman" w:cs="Narkisim"/>
          <w:rtl/>
        </w:rPr>
        <w:t xml:space="preserve"> הואיל ויש חוב מדרבנן זה </w:t>
      </w:r>
      <w:proofErr w:type="spellStart"/>
      <w:r w:rsidRPr="00736232">
        <w:rPr>
          <w:rFonts w:ascii="Times New Roman" w:eastAsia="Times New Roman" w:hAnsi="Times New Roman" w:cs="Narkisim"/>
          <w:rtl/>
        </w:rPr>
        <w:t>מיחזי</w:t>
      </w:r>
      <w:proofErr w:type="spellEnd"/>
      <w:r w:rsidRPr="00736232">
        <w:rPr>
          <w:rFonts w:ascii="Times New Roman" w:eastAsia="Times New Roman" w:hAnsi="Times New Roman" w:cs="Narkisim"/>
          <w:rtl/>
        </w:rPr>
        <w:t xml:space="preserve"> כפורע חוב בפירות שביעית. מעיקר הדין היו ב"ד יכולים לזון את </w:t>
      </w:r>
      <w:proofErr w:type="spellStart"/>
      <w:r w:rsidRPr="00736232">
        <w:rPr>
          <w:rFonts w:ascii="Times New Roman" w:eastAsia="Times New Roman" w:hAnsi="Times New Roman" w:cs="Narkisim"/>
          <w:rtl/>
        </w:rPr>
        <w:t>האשה</w:t>
      </w:r>
      <w:proofErr w:type="spellEnd"/>
      <w:r w:rsidRPr="00736232">
        <w:rPr>
          <w:rFonts w:ascii="Times New Roman" w:eastAsia="Times New Roman" w:hAnsi="Times New Roman" w:cs="Narkisim"/>
          <w:rtl/>
        </w:rPr>
        <w:t xml:space="preserve"> מפירות שביעית מפני שיש גם חיוב דאורייתא על הבעל: ומסיבה זו כשהיא סמוכה על שולחן בעלה ואין בעיה של </w:t>
      </w:r>
      <w:proofErr w:type="spellStart"/>
      <w:r w:rsidRPr="00736232">
        <w:rPr>
          <w:rFonts w:ascii="Times New Roman" w:eastAsia="Times New Roman" w:hAnsi="Times New Roman" w:cs="Narkisim"/>
          <w:rtl/>
        </w:rPr>
        <w:t>מיחזי</w:t>
      </w:r>
      <w:proofErr w:type="spellEnd"/>
      <w:r w:rsidRPr="00736232">
        <w:rPr>
          <w:rFonts w:ascii="Times New Roman" w:eastAsia="Times New Roman" w:hAnsi="Times New Roman" w:cs="Narkisim"/>
          <w:rtl/>
        </w:rPr>
        <w:t>, הואיל ויש חיוב מדאורייתא, היא אוכלת אצלו פירות שביעית.</w:t>
      </w:r>
    </w:p>
    <w:p w:rsidR="00736232" w:rsidRPr="00736232" w:rsidRDefault="00736232" w:rsidP="00736232">
      <w:pPr>
        <w:bidi/>
        <w:spacing w:before="100" w:beforeAutospacing="1" w:after="100" w:afterAutospacing="1" w:line="240" w:lineRule="auto"/>
        <w:jc w:val="both"/>
        <w:rPr>
          <w:rFonts w:ascii="Times New Roman" w:eastAsia="Times New Roman" w:hAnsi="Times New Roman" w:cs="Narkisim"/>
          <w:rtl/>
        </w:rPr>
      </w:pPr>
      <w:r w:rsidRPr="00736232">
        <w:rPr>
          <w:rFonts w:ascii="Times New Roman" w:eastAsia="Times New Roman" w:hAnsi="Times New Roman" w:cs="Narkisim"/>
          <w:rtl/>
        </w:rPr>
        <w:t xml:space="preserve">הרמב"ם לא רק פסק שיש חוב מדרבנן אלא אף הכניס חוב זה למסגרת תנאי הכתובה. ביטוי הלכתי ניתן בפסק הרמב"ם </w:t>
      </w:r>
      <w:proofErr w:type="spellStart"/>
      <w:r w:rsidRPr="00736232">
        <w:rPr>
          <w:rFonts w:ascii="Times New Roman" w:eastAsia="Times New Roman" w:hAnsi="Times New Roman" w:cs="Narkisim"/>
          <w:rtl/>
        </w:rPr>
        <w:t>בענין</w:t>
      </w:r>
      <w:proofErr w:type="spellEnd"/>
      <w:r w:rsidRPr="00736232">
        <w:rPr>
          <w:rFonts w:ascii="Times New Roman" w:eastAsia="Times New Roman" w:hAnsi="Times New Roman" w:cs="Narkisim"/>
          <w:rtl/>
        </w:rPr>
        <w:t xml:space="preserve"> מוחלת. הוא פסק בניגוד לכל הראשונים (</w:t>
      </w:r>
      <w:proofErr w:type="spellStart"/>
      <w:r w:rsidRPr="00736232">
        <w:rPr>
          <w:rFonts w:ascii="Times New Roman" w:eastAsia="Times New Roman" w:hAnsi="Times New Roman" w:cs="Narkisim"/>
          <w:rtl/>
        </w:rPr>
        <w:t>פי"ז</w:t>
      </w:r>
      <w:proofErr w:type="spellEnd"/>
      <w:r w:rsidRPr="00736232">
        <w:rPr>
          <w:rFonts w:ascii="Times New Roman" w:eastAsia="Times New Roman" w:hAnsi="Times New Roman" w:cs="Narkisim"/>
          <w:rtl/>
        </w:rPr>
        <w:t xml:space="preserve"> </w:t>
      </w:r>
      <w:proofErr w:type="spellStart"/>
      <w:r w:rsidRPr="00736232">
        <w:rPr>
          <w:rFonts w:ascii="Times New Roman" w:eastAsia="Times New Roman" w:hAnsi="Times New Roman" w:cs="Narkisim"/>
          <w:rtl/>
        </w:rPr>
        <w:t>הי"ט</w:t>
      </w:r>
      <w:proofErr w:type="spellEnd"/>
      <w:r w:rsidRPr="00736232">
        <w:rPr>
          <w:rFonts w:ascii="Times New Roman" w:eastAsia="Times New Roman" w:hAnsi="Times New Roman" w:cs="Narkisim"/>
          <w:rtl/>
        </w:rPr>
        <w:t xml:space="preserve">), שהמוחלת כתובתה אין לה לא תנאי כתובה ולא מזונות. וכל זה לפי מה שכתבנו. ולפי זה כל השיעורים </w:t>
      </w:r>
      <w:proofErr w:type="spellStart"/>
      <w:r w:rsidRPr="00736232">
        <w:rPr>
          <w:rFonts w:ascii="Times New Roman" w:eastAsia="Times New Roman" w:hAnsi="Times New Roman" w:cs="Narkisim"/>
          <w:rtl/>
        </w:rPr>
        <w:t>האוביקטיביים</w:t>
      </w:r>
      <w:proofErr w:type="spellEnd"/>
      <w:r w:rsidRPr="00736232">
        <w:rPr>
          <w:rFonts w:ascii="Times New Roman" w:eastAsia="Times New Roman" w:hAnsi="Times New Roman" w:cs="Narkisim"/>
          <w:rtl/>
        </w:rPr>
        <w:t xml:space="preserve"> של חיוב מזונות במשנה (דף סד:) הם תקנת חכמים של מזונות שהיא חלק מתנאי רחובה </w:t>
      </w:r>
      <w:proofErr w:type="spellStart"/>
      <w:r w:rsidRPr="00736232">
        <w:rPr>
          <w:rFonts w:ascii="Times New Roman" w:eastAsia="Times New Roman" w:hAnsi="Times New Roman" w:cs="Narkisim"/>
          <w:rtl/>
        </w:rPr>
        <w:t>ומדאורייתא</w:t>
      </w:r>
      <w:proofErr w:type="spellEnd"/>
      <w:r w:rsidRPr="00736232">
        <w:rPr>
          <w:rFonts w:ascii="Times New Roman" w:eastAsia="Times New Roman" w:hAnsi="Times New Roman" w:cs="Narkisim"/>
          <w:rtl/>
        </w:rPr>
        <w:t xml:space="preserve"> יש רק חיוב גברא.</w:t>
      </w:r>
    </w:p>
    <w:p w:rsidR="00736232" w:rsidRPr="00736232" w:rsidRDefault="00736232" w:rsidP="00736232">
      <w:pPr>
        <w:bidi/>
        <w:spacing w:before="100" w:beforeAutospacing="1" w:after="100" w:afterAutospacing="1" w:line="240" w:lineRule="auto"/>
        <w:jc w:val="both"/>
        <w:rPr>
          <w:rFonts w:ascii="Times New Roman" w:eastAsia="Times New Roman" w:hAnsi="Times New Roman" w:cs="Narkisim"/>
          <w:rtl/>
        </w:rPr>
      </w:pPr>
      <w:r w:rsidRPr="00736232">
        <w:rPr>
          <w:rFonts w:ascii="Times New Roman" w:eastAsia="Times New Roman" w:hAnsi="Times New Roman" w:cs="Narkisim"/>
          <w:rtl/>
        </w:rPr>
        <w:t>סיכום</w:t>
      </w:r>
    </w:p>
    <w:p w:rsidR="00736232" w:rsidRPr="00736232" w:rsidRDefault="00736232" w:rsidP="00736232">
      <w:pPr>
        <w:bidi/>
        <w:spacing w:before="100" w:beforeAutospacing="1" w:after="100" w:afterAutospacing="1" w:line="240" w:lineRule="auto"/>
        <w:jc w:val="both"/>
        <w:rPr>
          <w:rFonts w:ascii="Times New Roman" w:eastAsia="Times New Roman" w:hAnsi="Times New Roman" w:cs="Narkisim"/>
          <w:rtl/>
        </w:rPr>
      </w:pPr>
      <w:r w:rsidRPr="00736232">
        <w:rPr>
          <w:rFonts w:ascii="Times New Roman" w:eastAsia="Times New Roman" w:hAnsi="Times New Roman" w:cs="Narkisim"/>
          <w:rtl/>
        </w:rPr>
        <w:t>1) בראשית המאמר דנו במקורו של דין מזונות. הבאנו שלש אפשרויות למקור הדין:</w:t>
      </w:r>
      <w:r w:rsidRPr="00736232">
        <w:rPr>
          <w:rFonts w:ascii="Times New Roman" w:eastAsia="Times New Roman" w:hAnsi="Times New Roman" w:cs="Narkisim"/>
          <w:rtl/>
        </w:rPr>
        <w:br/>
        <w:t xml:space="preserve">א) </w:t>
      </w:r>
      <w:proofErr w:type="spellStart"/>
      <w:r w:rsidRPr="00736232">
        <w:rPr>
          <w:rFonts w:ascii="Times New Roman" w:eastAsia="Times New Roman" w:hAnsi="Times New Roman" w:cs="Narkisim"/>
          <w:rtl/>
        </w:rPr>
        <w:t>מהמלה</w:t>
      </w:r>
      <w:proofErr w:type="spellEnd"/>
      <w:r w:rsidRPr="00736232">
        <w:rPr>
          <w:rFonts w:ascii="Times New Roman" w:eastAsia="Times New Roman" w:hAnsi="Times New Roman" w:cs="Narkisim"/>
          <w:rtl/>
        </w:rPr>
        <w:t xml:space="preserve"> "שארה" בפסוק.</w:t>
      </w:r>
      <w:r w:rsidRPr="00736232">
        <w:rPr>
          <w:rFonts w:ascii="Times New Roman" w:eastAsia="Times New Roman" w:hAnsi="Times New Roman" w:cs="Narkisim"/>
          <w:rtl/>
        </w:rPr>
        <w:br/>
        <w:t xml:space="preserve">ב) </w:t>
      </w:r>
      <w:proofErr w:type="spellStart"/>
      <w:r w:rsidRPr="00736232">
        <w:rPr>
          <w:rFonts w:ascii="Times New Roman" w:eastAsia="Times New Roman" w:hAnsi="Times New Roman" w:cs="Narkisim"/>
          <w:rtl/>
        </w:rPr>
        <w:t>מהמלה</w:t>
      </w:r>
      <w:proofErr w:type="spellEnd"/>
      <w:r w:rsidRPr="00736232">
        <w:rPr>
          <w:rFonts w:ascii="Times New Roman" w:eastAsia="Times New Roman" w:hAnsi="Times New Roman" w:cs="Narkisim"/>
          <w:rtl/>
        </w:rPr>
        <w:t xml:space="preserve"> "עונתה" מאותו פסוק.</w:t>
      </w:r>
      <w:r w:rsidRPr="00736232">
        <w:rPr>
          <w:rFonts w:ascii="Times New Roman" w:eastAsia="Times New Roman" w:hAnsi="Times New Roman" w:cs="Narkisim"/>
          <w:rtl/>
        </w:rPr>
        <w:br/>
        <w:t>ג) בקל וחומר מ"כסות".</w:t>
      </w:r>
      <w:r w:rsidRPr="00736232">
        <w:rPr>
          <w:rFonts w:ascii="Times New Roman" w:eastAsia="Times New Roman" w:hAnsi="Times New Roman" w:cs="Narkisim"/>
          <w:rtl/>
        </w:rPr>
        <w:br/>
        <w:t>ד) מזונות מדרבנן.</w:t>
      </w:r>
    </w:p>
    <w:p w:rsidR="00736232" w:rsidRPr="00736232" w:rsidRDefault="00736232" w:rsidP="00736232">
      <w:pPr>
        <w:bidi/>
        <w:spacing w:before="100" w:beforeAutospacing="1" w:after="100" w:afterAutospacing="1" w:line="240" w:lineRule="auto"/>
        <w:jc w:val="both"/>
        <w:rPr>
          <w:rFonts w:ascii="Times New Roman" w:eastAsia="Times New Roman" w:hAnsi="Times New Roman" w:cs="Narkisim"/>
          <w:rtl/>
        </w:rPr>
      </w:pPr>
      <w:r w:rsidRPr="00736232">
        <w:rPr>
          <w:rFonts w:ascii="Times New Roman" w:eastAsia="Times New Roman" w:hAnsi="Times New Roman" w:cs="Narkisim"/>
          <w:rtl/>
        </w:rPr>
        <w:t xml:space="preserve">2) בנוגע להגדרת מזונות, העלינו את השאלה האם הדינים של מעה כסף ושל "עולה עמו ואינה יורדת עמו" כלולים בתוך מזונות מדאורייתא. יתכן ששאלה זו תלויה במקור של מזונות. הצענו אפשרות שיש חיוב כללי על הבעל לסיפוק הצרכים הגופניים של </w:t>
      </w:r>
      <w:proofErr w:type="spellStart"/>
      <w:r w:rsidRPr="00736232">
        <w:rPr>
          <w:rFonts w:ascii="Times New Roman" w:eastAsia="Times New Roman" w:hAnsi="Times New Roman" w:cs="Narkisim"/>
          <w:rtl/>
        </w:rPr>
        <w:t>האשה</w:t>
      </w:r>
      <w:proofErr w:type="spellEnd"/>
      <w:r w:rsidRPr="00736232">
        <w:rPr>
          <w:rFonts w:ascii="Times New Roman" w:eastAsia="Times New Roman" w:hAnsi="Times New Roman" w:cs="Narkisim"/>
          <w:rtl/>
        </w:rPr>
        <w:t xml:space="preserve"> הכולל מזונות וכסות גם יחד.</w:t>
      </w:r>
    </w:p>
    <w:p w:rsidR="00736232" w:rsidRPr="00736232" w:rsidRDefault="00736232" w:rsidP="00736232">
      <w:pPr>
        <w:bidi/>
        <w:spacing w:before="100" w:beforeAutospacing="1" w:after="100" w:afterAutospacing="1" w:line="240" w:lineRule="auto"/>
        <w:jc w:val="both"/>
        <w:rPr>
          <w:rFonts w:ascii="Times New Roman" w:eastAsia="Times New Roman" w:hAnsi="Times New Roman" w:cs="Narkisim"/>
          <w:rtl/>
        </w:rPr>
      </w:pPr>
      <w:r w:rsidRPr="00736232">
        <w:rPr>
          <w:rFonts w:ascii="Times New Roman" w:eastAsia="Times New Roman" w:hAnsi="Times New Roman" w:cs="Narkisim"/>
          <w:rtl/>
        </w:rPr>
        <w:t>3) בקשר לאופי של דין מזונות שאלנו שלש שאלות הקשורות האחת בחברתה:</w:t>
      </w:r>
      <w:r w:rsidRPr="00736232">
        <w:rPr>
          <w:rFonts w:ascii="Times New Roman" w:eastAsia="Times New Roman" w:hAnsi="Times New Roman" w:cs="Narkisim"/>
          <w:rtl/>
        </w:rPr>
        <w:br/>
        <w:t>א) מהו המחייב של חיוב מזונות, התורה עצמה או התחייבות אישית של הבעל בשעת נישואין? הצענו שיתכן ששני המחייבים קיימים.</w:t>
      </w:r>
      <w:r w:rsidRPr="00736232">
        <w:rPr>
          <w:rFonts w:ascii="Times New Roman" w:eastAsia="Times New Roman" w:hAnsi="Times New Roman" w:cs="Narkisim"/>
          <w:rtl/>
        </w:rPr>
        <w:br/>
      </w:r>
      <w:r w:rsidRPr="00736232">
        <w:rPr>
          <w:rFonts w:ascii="Times New Roman" w:eastAsia="Times New Roman" w:hAnsi="Times New Roman" w:cs="Narkisim"/>
          <w:rtl/>
        </w:rPr>
        <w:lastRenderedPageBreak/>
        <w:t>ב) האם חיוב מזונות מהווה חלק מהמערכת הכללית של חושן משפט אי דין באישות. את המונח "דין באישות" ניתן להבין בשתי דרכים:</w:t>
      </w:r>
      <w:r w:rsidRPr="00736232">
        <w:rPr>
          <w:rFonts w:ascii="Times New Roman" w:eastAsia="Times New Roman" w:hAnsi="Times New Roman" w:cs="Narkisim"/>
          <w:rtl/>
        </w:rPr>
        <w:br/>
        <w:t>1) דין הנובע מתוך האישות.</w:t>
      </w:r>
      <w:r w:rsidRPr="00736232">
        <w:rPr>
          <w:rFonts w:ascii="Times New Roman" w:eastAsia="Times New Roman" w:hAnsi="Times New Roman" w:cs="Narkisim"/>
          <w:rtl/>
        </w:rPr>
        <w:br/>
        <w:t>2) דין היוצר את האישות.</w:t>
      </w:r>
      <w:r w:rsidRPr="00736232">
        <w:rPr>
          <w:rFonts w:ascii="Times New Roman" w:eastAsia="Times New Roman" w:hAnsi="Times New Roman" w:cs="Narkisim"/>
          <w:rtl/>
        </w:rPr>
        <w:br/>
        <w:t>ג) האם מזונות הינם חוב או חיוב גברא.</w:t>
      </w:r>
    </w:p>
    <w:p w:rsidR="00736232" w:rsidRPr="00736232" w:rsidRDefault="00736232" w:rsidP="00736232">
      <w:pPr>
        <w:bidi/>
        <w:spacing w:before="100" w:beforeAutospacing="1" w:after="100" w:afterAutospacing="1" w:line="240" w:lineRule="auto"/>
        <w:jc w:val="both"/>
        <w:rPr>
          <w:rFonts w:ascii="Times New Roman" w:eastAsia="Times New Roman" w:hAnsi="Times New Roman" w:cs="Narkisim"/>
          <w:rtl/>
        </w:rPr>
      </w:pPr>
      <w:r w:rsidRPr="00736232">
        <w:rPr>
          <w:rFonts w:ascii="Times New Roman" w:eastAsia="Times New Roman" w:hAnsi="Times New Roman" w:cs="Narkisim"/>
          <w:rtl/>
        </w:rPr>
        <w:t>אם המחייב של מזונות הוא התורה נראה שהוא חלק ממערכת האישות אבל אם החיוב נובע מהתחייבות הבעל בשעת נישואין. בראה שהוא חיוב ממוני השייך לתחום של חושן משפט. וכן אם התורה הוא המחייב, סביר יותר להניח שמזונות הוא חיוב גברא ולא חוב.</w:t>
      </w:r>
    </w:p>
    <w:p w:rsidR="00736232" w:rsidRPr="00736232" w:rsidRDefault="00736232" w:rsidP="00736232">
      <w:pPr>
        <w:bidi/>
        <w:spacing w:before="100" w:beforeAutospacing="1" w:after="100" w:afterAutospacing="1" w:line="240" w:lineRule="auto"/>
        <w:jc w:val="both"/>
        <w:rPr>
          <w:rFonts w:ascii="Times New Roman" w:eastAsia="Times New Roman" w:hAnsi="Times New Roman" w:cs="Narkisim"/>
          <w:rtl/>
        </w:rPr>
      </w:pPr>
      <w:r w:rsidRPr="00736232">
        <w:rPr>
          <w:rFonts w:ascii="Times New Roman" w:eastAsia="Times New Roman" w:hAnsi="Times New Roman" w:cs="Narkisim"/>
          <w:rtl/>
        </w:rPr>
        <w:t xml:space="preserve">האפשרות של חוב נראית הרבה יותר סבירה אם מזונות הוא רק מדרבנן. יש שתי אפשרויות להבין את האופי של החוב אשר תיקנו חכמים התלויות במחלוקת אמורים אי מזוני עיקר או מעשה </w:t>
      </w:r>
      <w:proofErr w:type="spellStart"/>
      <w:r w:rsidRPr="00736232">
        <w:rPr>
          <w:rFonts w:ascii="Times New Roman" w:eastAsia="Times New Roman" w:hAnsi="Times New Roman" w:cs="Narkisim"/>
          <w:rtl/>
        </w:rPr>
        <w:t>ידים</w:t>
      </w:r>
      <w:proofErr w:type="spellEnd"/>
      <w:r w:rsidRPr="00736232">
        <w:rPr>
          <w:rFonts w:ascii="Times New Roman" w:eastAsia="Times New Roman" w:hAnsi="Times New Roman" w:cs="Narkisim"/>
          <w:rtl/>
        </w:rPr>
        <w:t xml:space="preserve"> עיקר:</w:t>
      </w:r>
      <w:r w:rsidRPr="00736232">
        <w:rPr>
          <w:rFonts w:ascii="Times New Roman" w:eastAsia="Times New Roman" w:hAnsi="Times New Roman" w:cs="Narkisim"/>
          <w:rtl/>
        </w:rPr>
        <w:br/>
        <w:t xml:space="preserve">א) תקנה עצמאית לטובת </w:t>
      </w:r>
      <w:proofErr w:type="spellStart"/>
      <w:r w:rsidRPr="00736232">
        <w:rPr>
          <w:rFonts w:ascii="Times New Roman" w:eastAsia="Times New Roman" w:hAnsi="Times New Roman" w:cs="Narkisim"/>
          <w:rtl/>
        </w:rPr>
        <w:t>האשה</w:t>
      </w:r>
      <w:proofErr w:type="spellEnd"/>
      <w:r w:rsidRPr="00736232">
        <w:rPr>
          <w:rFonts w:ascii="Times New Roman" w:eastAsia="Times New Roman" w:hAnsi="Times New Roman" w:cs="Narkisim"/>
          <w:rtl/>
        </w:rPr>
        <w:t>.</w:t>
      </w:r>
      <w:r w:rsidRPr="00736232">
        <w:rPr>
          <w:rFonts w:ascii="Times New Roman" w:eastAsia="Times New Roman" w:hAnsi="Times New Roman" w:cs="Narkisim"/>
          <w:rtl/>
        </w:rPr>
        <w:br/>
        <w:t xml:space="preserve">ב) </w:t>
      </w:r>
      <w:proofErr w:type="spellStart"/>
      <w:r w:rsidRPr="00736232">
        <w:rPr>
          <w:rFonts w:ascii="Times New Roman" w:eastAsia="Times New Roman" w:hAnsi="Times New Roman" w:cs="Narkisim"/>
          <w:rtl/>
        </w:rPr>
        <w:t>פרעון</w:t>
      </w:r>
      <w:proofErr w:type="spellEnd"/>
      <w:r w:rsidRPr="00736232">
        <w:rPr>
          <w:rFonts w:ascii="Times New Roman" w:eastAsia="Times New Roman" w:hAnsi="Times New Roman" w:cs="Narkisim"/>
          <w:rtl/>
        </w:rPr>
        <w:t xml:space="preserve"> לאשה עבור מעשה ידיה.</w:t>
      </w:r>
    </w:p>
    <w:p w:rsidR="00736232" w:rsidRPr="00736232" w:rsidRDefault="00736232" w:rsidP="00736232">
      <w:pPr>
        <w:bidi/>
        <w:spacing w:before="100" w:beforeAutospacing="1" w:after="100" w:afterAutospacing="1" w:line="240" w:lineRule="auto"/>
        <w:jc w:val="both"/>
        <w:rPr>
          <w:rFonts w:ascii="Times New Roman" w:eastAsia="Times New Roman" w:hAnsi="Times New Roman" w:cs="Narkisim"/>
          <w:rtl/>
        </w:rPr>
      </w:pPr>
      <w:r w:rsidRPr="00736232">
        <w:rPr>
          <w:rFonts w:ascii="Times New Roman" w:eastAsia="Times New Roman" w:hAnsi="Times New Roman" w:cs="Narkisim"/>
          <w:rtl/>
        </w:rPr>
        <w:t xml:space="preserve">דיון בפסקי הרמב"ם העלה שלדעתו שיש שני </w:t>
      </w:r>
      <w:proofErr w:type="spellStart"/>
      <w:r w:rsidRPr="00736232">
        <w:rPr>
          <w:rFonts w:ascii="Times New Roman" w:eastAsia="Times New Roman" w:hAnsi="Times New Roman" w:cs="Narkisim"/>
          <w:rtl/>
        </w:rPr>
        <w:t>רובדים</w:t>
      </w:r>
      <w:proofErr w:type="spellEnd"/>
      <w:r w:rsidRPr="00736232">
        <w:rPr>
          <w:rFonts w:ascii="Times New Roman" w:eastAsia="Times New Roman" w:hAnsi="Times New Roman" w:cs="Narkisim"/>
          <w:rtl/>
        </w:rPr>
        <w:t xml:space="preserve"> בדין מזונות, חיוב גברא מדאורייתא, וחוב מדרבנן שהוא חלק מתנאי הכתובה.</w:t>
      </w:r>
    </w:p>
    <w:p w:rsidR="00736232" w:rsidRPr="00736232" w:rsidRDefault="00736232" w:rsidP="00736232">
      <w:pPr>
        <w:bidi/>
        <w:spacing w:before="100" w:beforeAutospacing="1" w:after="100" w:afterAutospacing="1" w:line="240" w:lineRule="auto"/>
        <w:jc w:val="both"/>
        <w:rPr>
          <w:rFonts w:ascii="Times New Roman" w:eastAsia="Times New Roman" w:hAnsi="Times New Roman" w:cs="Narkisim"/>
          <w:rtl/>
        </w:rPr>
      </w:pPr>
      <w:hyperlink r:id="rId5" w:history="1">
        <w:r w:rsidRPr="00736232">
          <w:rPr>
            <w:rFonts w:ascii="Times New Roman" w:eastAsia="Times New Roman" w:hAnsi="Times New Roman" w:cs="Narkisim"/>
            <w:color w:val="0000FF"/>
            <w:u w:val="single"/>
            <w:rtl/>
          </w:rPr>
          <w:t>להערת המערכת מאת יונתן אומן</w:t>
        </w:r>
      </w:hyperlink>
    </w:p>
    <w:p w:rsidR="00736232" w:rsidRPr="00736232" w:rsidRDefault="00736232" w:rsidP="00736232">
      <w:pPr>
        <w:bidi/>
        <w:spacing w:after="0" w:line="240" w:lineRule="auto"/>
        <w:rPr>
          <w:rFonts w:ascii="Times New Roman" w:eastAsia="Times New Roman" w:hAnsi="Times New Roman" w:cs="Times New Roman"/>
          <w:sz w:val="24"/>
          <w:szCs w:val="24"/>
          <w:rtl/>
        </w:rPr>
      </w:pPr>
    </w:p>
    <w:p w:rsidR="00736232" w:rsidRPr="00736232" w:rsidRDefault="00736232" w:rsidP="00736232">
      <w:pPr>
        <w:bidi/>
        <w:spacing w:after="60" w:line="240" w:lineRule="auto"/>
        <w:rPr>
          <w:rFonts w:ascii="Times New Roman" w:eastAsia="Times New Roman" w:hAnsi="Times New Roman" w:cs="Narkisim"/>
          <w:sz w:val="20"/>
          <w:szCs w:val="20"/>
          <w:rtl/>
        </w:rPr>
      </w:pPr>
      <w:r w:rsidRPr="00736232">
        <w:rPr>
          <w:rFonts w:ascii="Times New Roman" w:eastAsia="Times New Roman" w:hAnsi="Times New Roman" w:cs="Times New Roman"/>
          <w:sz w:val="24"/>
          <w:szCs w:val="24"/>
        </w:rPr>
        <w:pict>
          <v:rect id="_x0000_i1025" style="width:142.55pt;height:.75pt" o:hrpct="330" o:hralign="right" o:hrstd="t" o:hr="t" fillcolor="#a0a0a0" stroked="f"/>
        </w:pict>
      </w:r>
    </w:p>
    <w:bookmarkStart w:id="13" w:name="_ftn1"/>
    <w:p w:rsidR="00736232" w:rsidRPr="00736232" w:rsidRDefault="00736232" w:rsidP="00736232">
      <w:pPr>
        <w:bidi/>
        <w:spacing w:after="60" w:line="240" w:lineRule="auto"/>
        <w:rPr>
          <w:rFonts w:ascii="Times New Roman" w:eastAsia="Times New Roman" w:hAnsi="Times New Roman" w:cs="Narkisim"/>
          <w:sz w:val="20"/>
          <w:szCs w:val="20"/>
          <w:rtl/>
        </w:rPr>
      </w:pPr>
      <w:r w:rsidRPr="00736232">
        <w:rPr>
          <w:rFonts w:ascii="Times New Roman" w:eastAsia="Times New Roman" w:hAnsi="Times New Roman" w:cs="Narkisim"/>
          <w:sz w:val="20"/>
          <w:szCs w:val="20"/>
          <w:rtl/>
        </w:rPr>
        <w:fldChar w:fldCharType="begin"/>
      </w:r>
      <w:r w:rsidRPr="00736232">
        <w:rPr>
          <w:rFonts w:ascii="Times New Roman" w:eastAsia="Times New Roman" w:hAnsi="Times New Roman" w:cs="Narkisim"/>
          <w:sz w:val="20"/>
          <w:szCs w:val="20"/>
          <w:rtl/>
        </w:rPr>
        <w:instrText xml:space="preserve"> </w:instrText>
      </w:r>
      <w:r w:rsidRPr="00736232">
        <w:rPr>
          <w:rFonts w:ascii="Times New Roman" w:eastAsia="Times New Roman" w:hAnsi="Times New Roman" w:cs="Narkisim"/>
          <w:sz w:val="20"/>
          <w:szCs w:val="20"/>
        </w:rPr>
        <w:instrText>HYPERLINK "file:///X:\\vbm5779\\hebrew</w:instrText>
      </w:r>
      <w:r w:rsidRPr="00736232">
        <w:rPr>
          <w:rFonts w:ascii="Times New Roman" w:eastAsia="Times New Roman" w:hAnsi="Times New Roman" w:cs="Narkisim"/>
          <w:sz w:val="20"/>
          <w:szCs w:val="20"/>
          <w:rtl/>
        </w:rPr>
        <w:instrText>\\חובות%20הבעל%20והאישה\\</w:instrText>
      </w:r>
      <w:r w:rsidRPr="00736232">
        <w:rPr>
          <w:rFonts w:ascii="Times New Roman" w:eastAsia="Times New Roman" w:hAnsi="Times New Roman" w:cs="Narkisim"/>
          <w:sz w:val="20"/>
          <w:szCs w:val="20"/>
        </w:rPr>
        <w:instrText>ch_04heft.html" \l "_ftnref1</w:instrText>
      </w:r>
      <w:r w:rsidRPr="00736232">
        <w:rPr>
          <w:rFonts w:ascii="Times New Roman" w:eastAsia="Times New Roman" w:hAnsi="Times New Roman" w:cs="Narkisim"/>
          <w:sz w:val="20"/>
          <w:szCs w:val="20"/>
          <w:rtl/>
        </w:rPr>
        <w:instrText xml:space="preserve">" </w:instrText>
      </w:r>
      <w:r w:rsidRPr="00736232">
        <w:rPr>
          <w:rFonts w:ascii="Times New Roman" w:eastAsia="Times New Roman" w:hAnsi="Times New Roman" w:cs="Narkisim"/>
          <w:sz w:val="20"/>
          <w:szCs w:val="20"/>
          <w:rtl/>
        </w:rPr>
        <w:fldChar w:fldCharType="separate"/>
      </w:r>
      <w:r w:rsidRPr="00736232">
        <w:rPr>
          <w:rFonts w:ascii="Times New Roman" w:eastAsia="Times New Roman" w:hAnsi="Times New Roman" w:cs="Narkisim"/>
          <w:color w:val="0000FF"/>
          <w:sz w:val="20"/>
          <w:szCs w:val="20"/>
          <w:u w:val="single"/>
          <w:rtl/>
        </w:rPr>
        <w:t>[1]</w:t>
      </w:r>
      <w:r w:rsidRPr="00736232">
        <w:rPr>
          <w:rFonts w:ascii="Times New Roman" w:eastAsia="Times New Roman" w:hAnsi="Times New Roman" w:cs="Narkisim"/>
          <w:sz w:val="20"/>
          <w:szCs w:val="20"/>
          <w:rtl/>
        </w:rPr>
        <w:fldChar w:fldCharType="end"/>
      </w:r>
      <w:bookmarkEnd w:id="13"/>
      <w:r w:rsidRPr="00736232">
        <w:rPr>
          <w:rFonts w:ascii="Times New Roman" w:eastAsia="Times New Roman" w:hAnsi="Times New Roman" w:cs="Narkisim"/>
          <w:sz w:val="20"/>
          <w:szCs w:val="20"/>
          <w:rtl/>
        </w:rPr>
        <w:t xml:space="preserve"> דוגמא אחת לשימוש במונח קל וחומר להשמיע גילוי </w:t>
      </w:r>
      <w:proofErr w:type="spellStart"/>
      <w:r w:rsidRPr="00736232">
        <w:rPr>
          <w:rFonts w:ascii="Times New Roman" w:eastAsia="Times New Roman" w:hAnsi="Times New Roman" w:cs="Narkisim"/>
          <w:sz w:val="20"/>
          <w:szCs w:val="20"/>
          <w:rtl/>
        </w:rPr>
        <w:t>מלתא</w:t>
      </w:r>
      <w:proofErr w:type="spellEnd"/>
      <w:r w:rsidRPr="00736232">
        <w:rPr>
          <w:rFonts w:ascii="Times New Roman" w:eastAsia="Times New Roman" w:hAnsi="Times New Roman" w:cs="Narkisim"/>
          <w:sz w:val="20"/>
          <w:szCs w:val="20"/>
          <w:rtl/>
        </w:rPr>
        <w:t xml:space="preserve"> בעלמא הוא ברמב"ם הלכות חובל ומזיק פ"ה ה"א ע"ש.</w:t>
      </w:r>
    </w:p>
    <w:bookmarkStart w:id="14" w:name="_ftn2"/>
    <w:p w:rsidR="00736232" w:rsidRPr="00736232" w:rsidRDefault="00736232" w:rsidP="00736232">
      <w:pPr>
        <w:bidi/>
        <w:spacing w:after="60" w:line="240" w:lineRule="auto"/>
        <w:rPr>
          <w:rFonts w:ascii="Times New Roman" w:eastAsia="Times New Roman" w:hAnsi="Times New Roman" w:cs="Narkisim"/>
          <w:sz w:val="20"/>
          <w:szCs w:val="20"/>
          <w:rtl/>
        </w:rPr>
      </w:pPr>
      <w:r w:rsidRPr="00736232">
        <w:rPr>
          <w:rFonts w:ascii="Times New Roman" w:eastAsia="Times New Roman" w:hAnsi="Times New Roman" w:cs="Narkisim"/>
          <w:sz w:val="20"/>
          <w:szCs w:val="20"/>
          <w:rtl/>
        </w:rPr>
        <w:fldChar w:fldCharType="begin"/>
      </w:r>
      <w:r w:rsidRPr="00736232">
        <w:rPr>
          <w:rFonts w:ascii="Times New Roman" w:eastAsia="Times New Roman" w:hAnsi="Times New Roman" w:cs="Narkisim"/>
          <w:sz w:val="20"/>
          <w:szCs w:val="20"/>
          <w:rtl/>
        </w:rPr>
        <w:instrText xml:space="preserve"> </w:instrText>
      </w:r>
      <w:r w:rsidRPr="00736232">
        <w:rPr>
          <w:rFonts w:ascii="Times New Roman" w:eastAsia="Times New Roman" w:hAnsi="Times New Roman" w:cs="Narkisim"/>
          <w:sz w:val="20"/>
          <w:szCs w:val="20"/>
        </w:rPr>
        <w:instrText>HYPERLINK "file:///X:\\vbm5779\\hebrew</w:instrText>
      </w:r>
      <w:r w:rsidRPr="00736232">
        <w:rPr>
          <w:rFonts w:ascii="Times New Roman" w:eastAsia="Times New Roman" w:hAnsi="Times New Roman" w:cs="Narkisim"/>
          <w:sz w:val="20"/>
          <w:szCs w:val="20"/>
          <w:rtl/>
        </w:rPr>
        <w:instrText>\\חובות%20הבעל%20והאישה\\</w:instrText>
      </w:r>
      <w:r w:rsidRPr="00736232">
        <w:rPr>
          <w:rFonts w:ascii="Times New Roman" w:eastAsia="Times New Roman" w:hAnsi="Times New Roman" w:cs="Narkisim"/>
          <w:sz w:val="20"/>
          <w:szCs w:val="20"/>
        </w:rPr>
        <w:instrText>ch_04heft.html" \l "_ftnref2</w:instrText>
      </w:r>
      <w:r w:rsidRPr="00736232">
        <w:rPr>
          <w:rFonts w:ascii="Times New Roman" w:eastAsia="Times New Roman" w:hAnsi="Times New Roman" w:cs="Narkisim"/>
          <w:sz w:val="20"/>
          <w:szCs w:val="20"/>
          <w:rtl/>
        </w:rPr>
        <w:instrText xml:space="preserve">" </w:instrText>
      </w:r>
      <w:r w:rsidRPr="00736232">
        <w:rPr>
          <w:rFonts w:ascii="Times New Roman" w:eastAsia="Times New Roman" w:hAnsi="Times New Roman" w:cs="Narkisim"/>
          <w:sz w:val="20"/>
          <w:szCs w:val="20"/>
          <w:rtl/>
        </w:rPr>
        <w:fldChar w:fldCharType="separate"/>
      </w:r>
      <w:r w:rsidRPr="00736232">
        <w:rPr>
          <w:rFonts w:ascii="Times New Roman" w:eastAsia="Times New Roman" w:hAnsi="Times New Roman" w:cs="Narkisim"/>
          <w:color w:val="0000FF"/>
          <w:sz w:val="20"/>
          <w:szCs w:val="20"/>
          <w:u w:val="single"/>
          <w:rtl/>
        </w:rPr>
        <w:t>[2]</w:t>
      </w:r>
      <w:r w:rsidRPr="00736232">
        <w:rPr>
          <w:rFonts w:ascii="Times New Roman" w:eastAsia="Times New Roman" w:hAnsi="Times New Roman" w:cs="Narkisim"/>
          <w:sz w:val="20"/>
          <w:szCs w:val="20"/>
          <w:rtl/>
        </w:rPr>
        <w:fldChar w:fldCharType="end"/>
      </w:r>
      <w:bookmarkEnd w:id="14"/>
      <w:r w:rsidRPr="00736232">
        <w:rPr>
          <w:rFonts w:ascii="Times New Roman" w:eastAsia="Times New Roman" w:hAnsi="Times New Roman" w:cs="Narkisim"/>
          <w:sz w:val="20"/>
          <w:szCs w:val="20"/>
          <w:rtl/>
        </w:rPr>
        <w:t xml:space="preserve"> אמנם יש לציין </w:t>
      </w:r>
      <w:proofErr w:type="spellStart"/>
      <w:r w:rsidRPr="00736232">
        <w:rPr>
          <w:rFonts w:ascii="Times New Roman" w:eastAsia="Times New Roman" w:hAnsi="Times New Roman" w:cs="Narkisim"/>
          <w:sz w:val="20"/>
          <w:szCs w:val="20"/>
          <w:rtl/>
        </w:rPr>
        <w:t>שהרא"ה</w:t>
      </w:r>
      <w:proofErr w:type="spellEnd"/>
      <w:r w:rsidRPr="00736232">
        <w:rPr>
          <w:rFonts w:ascii="Times New Roman" w:eastAsia="Times New Roman" w:hAnsi="Times New Roman" w:cs="Narkisim"/>
          <w:sz w:val="20"/>
          <w:szCs w:val="20"/>
          <w:rtl/>
        </w:rPr>
        <w:t xml:space="preserve"> עצמו סובר כמאן </w:t>
      </w:r>
      <w:proofErr w:type="spellStart"/>
      <w:r w:rsidRPr="00736232">
        <w:rPr>
          <w:rFonts w:ascii="Times New Roman" w:eastAsia="Times New Roman" w:hAnsi="Times New Roman" w:cs="Narkisim"/>
          <w:sz w:val="20"/>
          <w:szCs w:val="20"/>
          <w:rtl/>
        </w:rPr>
        <w:t>דאמר</w:t>
      </w:r>
      <w:proofErr w:type="spellEnd"/>
      <w:r w:rsidRPr="00736232">
        <w:rPr>
          <w:rFonts w:ascii="Times New Roman" w:eastAsia="Times New Roman" w:hAnsi="Times New Roman" w:cs="Narkisim"/>
          <w:sz w:val="20"/>
          <w:szCs w:val="20"/>
          <w:rtl/>
        </w:rPr>
        <w:t xml:space="preserve"> מזונות מדרבנן (</w:t>
      </w:r>
      <w:proofErr w:type="spellStart"/>
      <w:r w:rsidRPr="00736232">
        <w:rPr>
          <w:rFonts w:ascii="Times New Roman" w:eastAsia="Times New Roman" w:hAnsi="Times New Roman" w:cs="Narkisim"/>
          <w:sz w:val="20"/>
          <w:szCs w:val="20"/>
          <w:rtl/>
        </w:rPr>
        <w:t>מז</w:t>
      </w:r>
      <w:proofErr w:type="spellEnd"/>
      <w:r w:rsidRPr="00736232">
        <w:rPr>
          <w:rFonts w:ascii="Times New Roman" w:eastAsia="Times New Roman" w:hAnsi="Times New Roman" w:cs="Narkisim"/>
          <w:sz w:val="20"/>
          <w:szCs w:val="20"/>
          <w:rtl/>
        </w:rPr>
        <w:t xml:space="preserve">: </w:t>
      </w:r>
      <w:proofErr w:type="spellStart"/>
      <w:r w:rsidRPr="00736232">
        <w:rPr>
          <w:rFonts w:ascii="Times New Roman" w:eastAsia="Times New Roman" w:hAnsi="Times New Roman" w:cs="Narkisim"/>
          <w:sz w:val="20"/>
          <w:szCs w:val="20"/>
          <w:rtl/>
        </w:rPr>
        <w:t>סוד"ה</w:t>
      </w:r>
      <w:proofErr w:type="spellEnd"/>
      <w:r w:rsidRPr="00736232">
        <w:rPr>
          <w:rFonts w:ascii="Times New Roman" w:eastAsia="Times New Roman" w:hAnsi="Times New Roman" w:cs="Narkisim"/>
          <w:sz w:val="20"/>
          <w:szCs w:val="20"/>
          <w:rtl/>
        </w:rPr>
        <w:t xml:space="preserve"> חייב)</w:t>
      </w:r>
    </w:p>
    <w:bookmarkStart w:id="15" w:name="_ftn3"/>
    <w:p w:rsidR="00736232" w:rsidRPr="00736232" w:rsidRDefault="00736232" w:rsidP="00736232">
      <w:pPr>
        <w:bidi/>
        <w:spacing w:after="60" w:line="240" w:lineRule="auto"/>
        <w:rPr>
          <w:rFonts w:ascii="Times New Roman" w:eastAsia="Times New Roman" w:hAnsi="Times New Roman" w:cs="Narkisim"/>
          <w:sz w:val="20"/>
          <w:szCs w:val="20"/>
          <w:rtl/>
        </w:rPr>
      </w:pPr>
      <w:r w:rsidRPr="00736232">
        <w:rPr>
          <w:rFonts w:ascii="Times New Roman" w:eastAsia="Times New Roman" w:hAnsi="Times New Roman" w:cs="Narkisim"/>
          <w:sz w:val="20"/>
          <w:szCs w:val="20"/>
          <w:rtl/>
        </w:rPr>
        <w:fldChar w:fldCharType="begin"/>
      </w:r>
      <w:r w:rsidRPr="00736232">
        <w:rPr>
          <w:rFonts w:ascii="Times New Roman" w:eastAsia="Times New Roman" w:hAnsi="Times New Roman" w:cs="Narkisim"/>
          <w:sz w:val="20"/>
          <w:szCs w:val="20"/>
          <w:rtl/>
        </w:rPr>
        <w:instrText xml:space="preserve"> </w:instrText>
      </w:r>
      <w:r w:rsidRPr="00736232">
        <w:rPr>
          <w:rFonts w:ascii="Times New Roman" w:eastAsia="Times New Roman" w:hAnsi="Times New Roman" w:cs="Narkisim"/>
          <w:sz w:val="20"/>
          <w:szCs w:val="20"/>
        </w:rPr>
        <w:instrText>HYPERLINK "file:///X:\\vbm5779\\hebrew</w:instrText>
      </w:r>
      <w:r w:rsidRPr="00736232">
        <w:rPr>
          <w:rFonts w:ascii="Times New Roman" w:eastAsia="Times New Roman" w:hAnsi="Times New Roman" w:cs="Narkisim"/>
          <w:sz w:val="20"/>
          <w:szCs w:val="20"/>
          <w:rtl/>
        </w:rPr>
        <w:instrText>\\חובות%20הבעל%20והאישה\\</w:instrText>
      </w:r>
      <w:r w:rsidRPr="00736232">
        <w:rPr>
          <w:rFonts w:ascii="Times New Roman" w:eastAsia="Times New Roman" w:hAnsi="Times New Roman" w:cs="Narkisim"/>
          <w:sz w:val="20"/>
          <w:szCs w:val="20"/>
        </w:rPr>
        <w:instrText>ch_04heft.html" \l "_ftnref3</w:instrText>
      </w:r>
      <w:r w:rsidRPr="00736232">
        <w:rPr>
          <w:rFonts w:ascii="Times New Roman" w:eastAsia="Times New Roman" w:hAnsi="Times New Roman" w:cs="Narkisim"/>
          <w:sz w:val="20"/>
          <w:szCs w:val="20"/>
          <w:rtl/>
        </w:rPr>
        <w:instrText xml:space="preserve">" </w:instrText>
      </w:r>
      <w:r w:rsidRPr="00736232">
        <w:rPr>
          <w:rFonts w:ascii="Times New Roman" w:eastAsia="Times New Roman" w:hAnsi="Times New Roman" w:cs="Narkisim"/>
          <w:sz w:val="20"/>
          <w:szCs w:val="20"/>
          <w:rtl/>
        </w:rPr>
        <w:fldChar w:fldCharType="separate"/>
      </w:r>
      <w:r w:rsidRPr="00736232">
        <w:rPr>
          <w:rFonts w:ascii="Times New Roman" w:eastAsia="Times New Roman" w:hAnsi="Times New Roman" w:cs="Narkisim"/>
          <w:color w:val="0000FF"/>
          <w:sz w:val="20"/>
          <w:szCs w:val="20"/>
          <w:u w:val="single"/>
          <w:rtl/>
        </w:rPr>
        <w:t>[3]</w:t>
      </w:r>
      <w:r w:rsidRPr="00736232">
        <w:rPr>
          <w:rFonts w:ascii="Times New Roman" w:eastAsia="Times New Roman" w:hAnsi="Times New Roman" w:cs="Narkisim"/>
          <w:sz w:val="20"/>
          <w:szCs w:val="20"/>
          <w:rtl/>
        </w:rPr>
        <w:fldChar w:fldCharType="end"/>
      </w:r>
      <w:bookmarkEnd w:id="15"/>
      <w:r w:rsidRPr="00736232">
        <w:rPr>
          <w:rFonts w:ascii="Times New Roman" w:eastAsia="Times New Roman" w:hAnsi="Times New Roman" w:cs="Narkisim"/>
          <w:sz w:val="20"/>
          <w:szCs w:val="20"/>
          <w:rtl/>
        </w:rPr>
        <w:t xml:space="preserve"> עיין מאמר "</w:t>
      </w:r>
      <w:hyperlink r:id="rId6" w:history="1">
        <w:r w:rsidRPr="00736232">
          <w:rPr>
            <w:rFonts w:ascii="Times New Roman" w:eastAsia="Times New Roman" w:hAnsi="Times New Roman" w:cs="Narkisim"/>
            <w:color w:val="0000FF"/>
            <w:sz w:val="20"/>
            <w:szCs w:val="20"/>
            <w:u w:val="single"/>
            <w:rtl/>
          </w:rPr>
          <w:t>ועונתה לא יגרע</w:t>
        </w:r>
      </w:hyperlink>
      <w:r w:rsidRPr="00736232">
        <w:rPr>
          <w:rFonts w:ascii="Times New Roman" w:eastAsia="Times New Roman" w:hAnsi="Times New Roman" w:cs="Narkisim"/>
          <w:sz w:val="20"/>
          <w:szCs w:val="20"/>
          <w:rtl/>
        </w:rPr>
        <w:t xml:space="preserve"> " עמ' 88 המעלה הבנה אחרת בדעת </w:t>
      </w:r>
      <w:proofErr w:type="spellStart"/>
      <w:r w:rsidRPr="00736232">
        <w:rPr>
          <w:rFonts w:ascii="Times New Roman" w:eastAsia="Times New Roman" w:hAnsi="Times New Roman" w:cs="Narkisim"/>
          <w:sz w:val="20"/>
          <w:szCs w:val="20"/>
          <w:rtl/>
        </w:rPr>
        <w:t>הרשב"א</w:t>
      </w:r>
      <w:proofErr w:type="spellEnd"/>
      <w:r w:rsidRPr="00736232">
        <w:rPr>
          <w:rFonts w:ascii="Times New Roman" w:eastAsia="Times New Roman" w:hAnsi="Times New Roman" w:cs="Narkisim"/>
          <w:sz w:val="20"/>
          <w:szCs w:val="20"/>
          <w:rtl/>
        </w:rPr>
        <w:t xml:space="preserve"> - המערכת.</w:t>
      </w:r>
    </w:p>
    <w:bookmarkStart w:id="16" w:name="_ftn4"/>
    <w:p w:rsidR="00736232" w:rsidRPr="00736232" w:rsidRDefault="00736232" w:rsidP="00736232">
      <w:pPr>
        <w:bidi/>
        <w:spacing w:after="60" w:line="240" w:lineRule="auto"/>
        <w:rPr>
          <w:rFonts w:ascii="Times New Roman" w:eastAsia="Times New Roman" w:hAnsi="Times New Roman" w:cs="Narkisim"/>
          <w:sz w:val="20"/>
          <w:szCs w:val="20"/>
          <w:rtl/>
        </w:rPr>
      </w:pPr>
      <w:r w:rsidRPr="00736232">
        <w:rPr>
          <w:rFonts w:ascii="Times New Roman" w:eastAsia="Times New Roman" w:hAnsi="Times New Roman" w:cs="Narkisim"/>
          <w:sz w:val="20"/>
          <w:szCs w:val="20"/>
          <w:rtl/>
        </w:rPr>
        <w:fldChar w:fldCharType="begin"/>
      </w:r>
      <w:r w:rsidRPr="00736232">
        <w:rPr>
          <w:rFonts w:ascii="Times New Roman" w:eastAsia="Times New Roman" w:hAnsi="Times New Roman" w:cs="Narkisim"/>
          <w:sz w:val="20"/>
          <w:szCs w:val="20"/>
          <w:rtl/>
        </w:rPr>
        <w:instrText xml:space="preserve"> </w:instrText>
      </w:r>
      <w:r w:rsidRPr="00736232">
        <w:rPr>
          <w:rFonts w:ascii="Times New Roman" w:eastAsia="Times New Roman" w:hAnsi="Times New Roman" w:cs="Narkisim"/>
          <w:sz w:val="20"/>
          <w:szCs w:val="20"/>
        </w:rPr>
        <w:instrText>HYPERLINK "file:///X:\\vbm5779\\hebrew</w:instrText>
      </w:r>
      <w:r w:rsidRPr="00736232">
        <w:rPr>
          <w:rFonts w:ascii="Times New Roman" w:eastAsia="Times New Roman" w:hAnsi="Times New Roman" w:cs="Narkisim"/>
          <w:sz w:val="20"/>
          <w:szCs w:val="20"/>
          <w:rtl/>
        </w:rPr>
        <w:instrText>\\חובות%20הבעל%20והאישה\\</w:instrText>
      </w:r>
      <w:r w:rsidRPr="00736232">
        <w:rPr>
          <w:rFonts w:ascii="Times New Roman" w:eastAsia="Times New Roman" w:hAnsi="Times New Roman" w:cs="Narkisim"/>
          <w:sz w:val="20"/>
          <w:szCs w:val="20"/>
        </w:rPr>
        <w:instrText>ch_04heft.html" \l "_ftnref4</w:instrText>
      </w:r>
      <w:r w:rsidRPr="00736232">
        <w:rPr>
          <w:rFonts w:ascii="Times New Roman" w:eastAsia="Times New Roman" w:hAnsi="Times New Roman" w:cs="Narkisim"/>
          <w:sz w:val="20"/>
          <w:szCs w:val="20"/>
          <w:rtl/>
        </w:rPr>
        <w:instrText xml:space="preserve">" </w:instrText>
      </w:r>
      <w:r w:rsidRPr="00736232">
        <w:rPr>
          <w:rFonts w:ascii="Times New Roman" w:eastAsia="Times New Roman" w:hAnsi="Times New Roman" w:cs="Narkisim"/>
          <w:sz w:val="20"/>
          <w:szCs w:val="20"/>
          <w:rtl/>
        </w:rPr>
        <w:fldChar w:fldCharType="separate"/>
      </w:r>
      <w:r w:rsidRPr="00736232">
        <w:rPr>
          <w:rFonts w:ascii="Times New Roman" w:eastAsia="Times New Roman" w:hAnsi="Times New Roman" w:cs="Narkisim"/>
          <w:color w:val="0000FF"/>
          <w:sz w:val="20"/>
          <w:szCs w:val="20"/>
          <w:u w:val="single"/>
          <w:rtl/>
        </w:rPr>
        <w:t>[4]</w:t>
      </w:r>
      <w:r w:rsidRPr="00736232">
        <w:rPr>
          <w:rFonts w:ascii="Times New Roman" w:eastAsia="Times New Roman" w:hAnsi="Times New Roman" w:cs="Narkisim"/>
          <w:sz w:val="20"/>
          <w:szCs w:val="20"/>
          <w:rtl/>
        </w:rPr>
        <w:fldChar w:fldCharType="end"/>
      </w:r>
      <w:bookmarkEnd w:id="16"/>
      <w:r w:rsidRPr="00736232">
        <w:rPr>
          <w:rFonts w:ascii="Times New Roman" w:eastAsia="Times New Roman" w:hAnsi="Times New Roman" w:cs="Narkisim"/>
          <w:sz w:val="20"/>
          <w:szCs w:val="20"/>
          <w:rtl/>
        </w:rPr>
        <w:t xml:space="preserve"> לגבי הגדרת המונחים "אישות" ו"ממון" עיין </w:t>
      </w:r>
      <w:hyperlink r:id="rId7" w:history="1">
        <w:r w:rsidRPr="00736232">
          <w:rPr>
            <w:rFonts w:ascii="Times New Roman" w:eastAsia="Times New Roman" w:hAnsi="Times New Roman" w:cs="Narkisim"/>
            <w:color w:val="0000FF"/>
            <w:sz w:val="20"/>
            <w:szCs w:val="20"/>
            <w:u w:val="single"/>
            <w:rtl/>
          </w:rPr>
          <w:t>עמ' 12</w:t>
        </w:r>
      </w:hyperlink>
      <w:r w:rsidRPr="00736232">
        <w:rPr>
          <w:rFonts w:ascii="Times New Roman" w:eastAsia="Times New Roman" w:hAnsi="Times New Roman" w:cs="Narkisim"/>
          <w:sz w:val="20"/>
          <w:szCs w:val="20"/>
          <w:rtl/>
        </w:rPr>
        <w:t xml:space="preserve"> ושם הערה 8 - המערכת.</w:t>
      </w:r>
    </w:p>
    <w:bookmarkStart w:id="17" w:name="_ftn5"/>
    <w:p w:rsidR="00736232" w:rsidRPr="00736232" w:rsidRDefault="00736232" w:rsidP="00736232">
      <w:pPr>
        <w:bidi/>
        <w:spacing w:after="60" w:line="240" w:lineRule="auto"/>
        <w:rPr>
          <w:rFonts w:ascii="Times New Roman" w:eastAsia="Times New Roman" w:hAnsi="Times New Roman" w:cs="Narkisim"/>
          <w:sz w:val="20"/>
          <w:szCs w:val="20"/>
          <w:rtl/>
        </w:rPr>
      </w:pPr>
      <w:r w:rsidRPr="00736232">
        <w:rPr>
          <w:rFonts w:ascii="Times New Roman" w:eastAsia="Times New Roman" w:hAnsi="Times New Roman" w:cs="Narkisim"/>
          <w:sz w:val="20"/>
          <w:szCs w:val="20"/>
          <w:rtl/>
        </w:rPr>
        <w:fldChar w:fldCharType="begin"/>
      </w:r>
      <w:r w:rsidRPr="00736232">
        <w:rPr>
          <w:rFonts w:ascii="Times New Roman" w:eastAsia="Times New Roman" w:hAnsi="Times New Roman" w:cs="Narkisim"/>
          <w:sz w:val="20"/>
          <w:szCs w:val="20"/>
          <w:rtl/>
        </w:rPr>
        <w:instrText xml:space="preserve"> </w:instrText>
      </w:r>
      <w:r w:rsidRPr="00736232">
        <w:rPr>
          <w:rFonts w:ascii="Times New Roman" w:eastAsia="Times New Roman" w:hAnsi="Times New Roman" w:cs="Narkisim"/>
          <w:sz w:val="20"/>
          <w:szCs w:val="20"/>
        </w:rPr>
        <w:instrText>HYPERLINK "file:///X:\\vbm5779\\hebrew</w:instrText>
      </w:r>
      <w:r w:rsidRPr="00736232">
        <w:rPr>
          <w:rFonts w:ascii="Times New Roman" w:eastAsia="Times New Roman" w:hAnsi="Times New Roman" w:cs="Narkisim"/>
          <w:sz w:val="20"/>
          <w:szCs w:val="20"/>
          <w:rtl/>
        </w:rPr>
        <w:instrText>\\חובות%20הבעל%20והאישה\\</w:instrText>
      </w:r>
      <w:r w:rsidRPr="00736232">
        <w:rPr>
          <w:rFonts w:ascii="Times New Roman" w:eastAsia="Times New Roman" w:hAnsi="Times New Roman" w:cs="Narkisim"/>
          <w:sz w:val="20"/>
          <w:szCs w:val="20"/>
        </w:rPr>
        <w:instrText>ch_04heft.html" \l "_ftnref5</w:instrText>
      </w:r>
      <w:r w:rsidRPr="00736232">
        <w:rPr>
          <w:rFonts w:ascii="Times New Roman" w:eastAsia="Times New Roman" w:hAnsi="Times New Roman" w:cs="Narkisim"/>
          <w:sz w:val="20"/>
          <w:szCs w:val="20"/>
          <w:rtl/>
        </w:rPr>
        <w:instrText xml:space="preserve">" </w:instrText>
      </w:r>
      <w:r w:rsidRPr="00736232">
        <w:rPr>
          <w:rFonts w:ascii="Times New Roman" w:eastAsia="Times New Roman" w:hAnsi="Times New Roman" w:cs="Narkisim"/>
          <w:sz w:val="20"/>
          <w:szCs w:val="20"/>
          <w:rtl/>
        </w:rPr>
        <w:fldChar w:fldCharType="separate"/>
      </w:r>
      <w:r w:rsidRPr="00736232">
        <w:rPr>
          <w:rFonts w:ascii="Times New Roman" w:eastAsia="Times New Roman" w:hAnsi="Times New Roman" w:cs="Narkisim"/>
          <w:color w:val="0000FF"/>
          <w:sz w:val="20"/>
          <w:szCs w:val="20"/>
          <w:u w:val="single"/>
          <w:rtl/>
        </w:rPr>
        <w:t>[5]</w:t>
      </w:r>
      <w:r w:rsidRPr="00736232">
        <w:rPr>
          <w:rFonts w:ascii="Times New Roman" w:eastAsia="Times New Roman" w:hAnsi="Times New Roman" w:cs="Narkisim"/>
          <w:sz w:val="20"/>
          <w:szCs w:val="20"/>
          <w:rtl/>
        </w:rPr>
        <w:fldChar w:fldCharType="end"/>
      </w:r>
      <w:bookmarkEnd w:id="17"/>
      <w:r w:rsidRPr="00736232">
        <w:rPr>
          <w:rFonts w:ascii="Times New Roman" w:eastAsia="Times New Roman" w:hAnsi="Times New Roman" w:cs="Narkisim"/>
          <w:sz w:val="20"/>
          <w:szCs w:val="20"/>
          <w:rtl/>
        </w:rPr>
        <w:t xml:space="preserve"> ברמב"ן ודאי שאפשר להניח כך. אבל לדעה אחת </w:t>
      </w:r>
      <w:proofErr w:type="spellStart"/>
      <w:r w:rsidRPr="00736232">
        <w:rPr>
          <w:rFonts w:ascii="Times New Roman" w:eastAsia="Times New Roman" w:hAnsi="Times New Roman" w:cs="Narkisim"/>
          <w:sz w:val="20"/>
          <w:szCs w:val="20"/>
          <w:rtl/>
        </w:rPr>
        <w:t>בראב"ד</w:t>
      </w:r>
      <w:proofErr w:type="spellEnd"/>
      <w:r w:rsidRPr="00736232">
        <w:rPr>
          <w:rFonts w:ascii="Times New Roman" w:eastAsia="Times New Roman" w:hAnsi="Times New Roman" w:cs="Narkisim"/>
          <w:sz w:val="20"/>
          <w:szCs w:val="20"/>
          <w:rtl/>
        </w:rPr>
        <w:t xml:space="preserve"> בהשגותיו על </w:t>
      </w:r>
      <w:proofErr w:type="spellStart"/>
      <w:r w:rsidRPr="00736232">
        <w:rPr>
          <w:rFonts w:ascii="Times New Roman" w:eastAsia="Times New Roman" w:hAnsi="Times New Roman" w:cs="Narkisim"/>
          <w:sz w:val="20"/>
          <w:szCs w:val="20"/>
          <w:rtl/>
        </w:rPr>
        <w:t>הרי"ף</w:t>
      </w:r>
      <w:proofErr w:type="spellEnd"/>
      <w:r w:rsidRPr="00736232">
        <w:rPr>
          <w:rFonts w:ascii="Times New Roman" w:eastAsia="Times New Roman" w:hAnsi="Times New Roman" w:cs="Narkisim"/>
          <w:sz w:val="20"/>
          <w:szCs w:val="20"/>
          <w:rtl/>
        </w:rPr>
        <w:t xml:space="preserve"> אי-אפשר לומר כן, שהרי כתב שיש דין מורדת מעושה בצמר. בעושה בצמר ודאי אין שום דין אישות.</w:t>
      </w:r>
    </w:p>
    <w:bookmarkStart w:id="18" w:name="_ftn6"/>
    <w:p w:rsidR="00736232" w:rsidRPr="00736232" w:rsidRDefault="00736232" w:rsidP="00736232">
      <w:pPr>
        <w:bidi/>
        <w:spacing w:after="60" w:line="240" w:lineRule="auto"/>
        <w:rPr>
          <w:rFonts w:ascii="Times New Roman" w:eastAsia="Times New Roman" w:hAnsi="Times New Roman" w:cs="Narkisim"/>
          <w:sz w:val="20"/>
          <w:szCs w:val="20"/>
          <w:rtl/>
        </w:rPr>
      </w:pPr>
      <w:r w:rsidRPr="00736232">
        <w:rPr>
          <w:rFonts w:ascii="Times New Roman" w:eastAsia="Times New Roman" w:hAnsi="Times New Roman" w:cs="Narkisim"/>
          <w:sz w:val="20"/>
          <w:szCs w:val="20"/>
          <w:rtl/>
        </w:rPr>
        <w:fldChar w:fldCharType="begin"/>
      </w:r>
      <w:r w:rsidRPr="00736232">
        <w:rPr>
          <w:rFonts w:ascii="Times New Roman" w:eastAsia="Times New Roman" w:hAnsi="Times New Roman" w:cs="Narkisim"/>
          <w:sz w:val="20"/>
          <w:szCs w:val="20"/>
          <w:rtl/>
        </w:rPr>
        <w:instrText xml:space="preserve"> </w:instrText>
      </w:r>
      <w:r w:rsidRPr="00736232">
        <w:rPr>
          <w:rFonts w:ascii="Times New Roman" w:eastAsia="Times New Roman" w:hAnsi="Times New Roman" w:cs="Narkisim"/>
          <w:sz w:val="20"/>
          <w:szCs w:val="20"/>
        </w:rPr>
        <w:instrText>HYPERLINK "file:///X:\\vbm5779\\hebrew</w:instrText>
      </w:r>
      <w:r w:rsidRPr="00736232">
        <w:rPr>
          <w:rFonts w:ascii="Times New Roman" w:eastAsia="Times New Roman" w:hAnsi="Times New Roman" w:cs="Narkisim"/>
          <w:sz w:val="20"/>
          <w:szCs w:val="20"/>
          <w:rtl/>
        </w:rPr>
        <w:instrText>\\חובות%20הבעל%20והאישה\\</w:instrText>
      </w:r>
      <w:r w:rsidRPr="00736232">
        <w:rPr>
          <w:rFonts w:ascii="Times New Roman" w:eastAsia="Times New Roman" w:hAnsi="Times New Roman" w:cs="Narkisim"/>
          <w:sz w:val="20"/>
          <w:szCs w:val="20"/>
        </w:rPr>
        <w:instrText>ch_04heft.html" \l "_ftnref6</w:instrText>
      </w:r>
      <w:r w:rsidRPr="00736232">
        <w:rPr>
          <w:rFonts w:ascii="Times New Roman" w:eastAsia="Times New Roman" w:hAnsi="Times New Roman" w:cs="Narkisim"/>
          <w:sz w:val="20"/>
          <w:szCs w:val="20"/>
          <w:rtl/>
        </w:rPr>
        <w:instrText xml:space="preserve">" </w:instrText>
      </w:r>
      <w:r w:rsidRPr="00736232">
        <w:rPr>
          <w:rFonts w:ascii="Times New Roman" w:eastAsia="Times New Roman" w:hAnsi="Times New Roman" w:cs="Narkisim"/>
          <w:sz w:val="20"/>
          <w:szCs w:val="20"/>
          <w:rtl/>
        </w:rPr>
        <w:fldChar w:fldCharType="separate"/>
      </w:r>
      <w:r w:rsidRPr="00736232">
        <w:rPr>
          <w:rFonts w:ascii="Times New Roman" w:eastAsia="Times New Roman" w:hAnsi="Times New Roman" w:cs="Narkisim"/>
          <w:color w:val="0000FF"/>
          <w:sz w:val="20"/>
          <w:szCs w:val="20"/>
          <w:u w:val="single"/>
          <w:rtl/>
        </w:rPr>
        <w:t>[6]</w:t>
      </w:r>
      <w:r w:rsidRPr="00736232">
        <w:rPr>
          <w:rFonts w:ascii="Times New Roman" w:eastAsia="Times New Roman" w:hAnsi="Times New Roman" w:cs="Narkisim"/>
          <w:sz w:val="20"/>
          <w:szCs w:val="20"/>
          <w:rtl/>
        </w:rPr>
        <w:fldChar w:fldCharType="end"/>
      </w:r>
      <w:bookmarkEnd w:id="18"/>
      <w:r w:rsidRPr="00736232">
        <w:rPr>
          <w:rFonts w:ascii="Times New Roman" w:eastAsia="Times New Roman" w:hAnsi="Times New Roman" w:cs="Narkisim"/>
          <w:sz w:val="20"/>
          <w:szCs w:val="20"/>
          <w:rtl/>
        </w:rPr>
        <w:t xml:space="preserve"> עוד </w:t>
      </w:r>
      <w:proofErr w:type="spellStart"/>
      <w:r w:rsidRPr="00736232">
        <w:rPr>
          <w:rFonts w:ascii="Times New Roman" w:eastAsia="Times New Roman" w:hAnsi="Times New Roman" w:cs="Narkisim"/>
          <w:sz w:val="20"/>
          <w:szCs w:val="20"/>
          <w:rtl/>
        </w:rPr>
        <w:t>בענין</w:t>
      </w:r>
      <w:proofErr w:type="spellEnd"/>
      <w:r w:rsidRPr="00736232">
        <w:rPr>
          <w:rFonts w:ascii="Times New Roman" w:eastAsia="Times New Roman" w:hAnsi="Times New Roman" w:cs="Narkisim"/>
          <w:sz w:val="20"/>
          <w:szCs w:val="20"/>
          <w:rtl/>
        </w:rPr>
        <w:t xml:space="preserve"> חיובים הנובעים מאישות וחיובים היוצרים אישות עיין מאמר "</w:t>
      </w:r>
      <w:hyperlink r:id="rId8" w:history="1">
        <w:r w:rsidRPr="00736232">
          <w:rPr>
            <w:rFonts w:ascii="Times New Roman" w:eastAsia="Times New Roman" w:hAnsi="Times New Roman" w:cs="Narkisim"/>
            <w:color w:val="0000FF"/>
            <w:sz w:val="20"/>
            <w:szCs w:val="20"/>
            <w:u w:val="single"/>
            <w:rtl/>
          </w:rPr>
          <w:t>חיוב פדיון</w:t>
        </w:r>
      </w:hyperlink>
      <w:r w:rsidRPr="00736232">
        <w:rPr>
          <w:rFonts w:ascii="Times New Roman" w:eastAsia="Times New Roman" w:hAnsi="Times New Roman" w:cs="Narkisim"/>
          <w:sz w:val="20"/>
          <w:szCs w:val="20"/>
          <w:rtl/>
        </w:rPr>
        <w:t>" עמ' 115 ו"</w:t>
      </w:r>
      <w:hyperlink r:id="rId9" w:history="1">
        <w:r w:rsidRPr="00736232">
          <w:rPr>
            <w:rFonts w:ascii="Times New Roman" w:eastAsia="Times New Roman" w:hAnsi="Times New Roman" w:cs="Narkisim"/>
            <w:color w:val="0000FF"/>
            <w:sz w:val="20"/>
            <w:szCs w:val="20"/>
            <w:u w:val="single"/>
            <w:rtl/>
          </w:rPr>
          <w:t>מערכת היחסים בין הבעל לאשתו</w:t>
        </w:r>
      </w:hyperlink>
      <w:r w:rsidRPr="00736232">
        <w:rPr>
          <w:rFonts w:ascii="Times New Roman" w:eastAsia="Times New Roman" w:hAnsi="Times New Roman" w:cs="Narkisim"/>
          <w:sz w:val="20"/>
          <w:szCs w:val="20"/>
          <w:rtl/>
        </w:rPr>
        <w:t xml:space="preserve"> " עמ' 33 - המערכת.</w:t>
      </w:r>
    </w:p>
    <w:bookmarkStart w:id="19" w:name="_ftn7"/>
    <w:p w:rsidR="00736232" w:rsidRPr="00736232" w:rsidRDefault="00736232" w:rsidP="00736232">
      <w:pPr>
        <w:bidi/>
        <w:spacing w:after="60" w:line="240" w:lineRule="auto"/>
        <w:rPr>
          <w:rFonts w:ascii="Times New Roman" w:eastAsia="Times New Roman" w:hAnsi="Times New Roman" w:cs="Narkisim"/>
          <w:sz w:val="20"/>
          <w:szCs w:val="20"/>
          <w:rtl/>
        </w:rPr>
      </w:pPr>
      <w:r w:rsidRPr="00736232">
        <w:rPr>
          <w:rFonts w:ascii="Times New Roman" w:eastAsia="Times New Roman" w:hAnsi="Times New Roman" w:cs="Narkisim"/>
          <w:sz w:val="20"/>
          <w:szCs w:val="20"/>
          <w:rtl/>
        </w:rPr>
        <w:fldChar w:fldCharType="begin"/>
      </w:r>
      <w:r w:rsidRPr="00736232">
        <w:rPr>
          <w:rFonts w:ascii="Times New Roman" w:eastAsia="Times New Roman" w:hAnsi="Times New Roman" w:cs="Narkisim"/>
          <w:sz w:val="20"/>
          <w:szCs w:val="20"/>
          <w:rtl/>
        </w:rPr>
        <w:instrText xml:space="preserve"> </w:instrText>
      </w:r>
      <w:r w:rsidRPr="00736232">
        <w:rPr>
          <w:rFonts w:ascii="Times New Roman" w:eastAsia="Times New Roman" w:hAnsi="Times New Roman" w:cs="Narkisim"/>
          <w:sz w:val="20"/>
          <w:szCs w:val="20"/>
        </w:rPr>
        <w:instrText>HYPERLINK "file:///X:\\vbm5779\\hebrew</w:instrText>
      </w:r>
      <w:r w:rsidRPr="00736232">
        <w:rPr>
          <w:rFonts w:ascii="Times New Roman" w:eastAsia="Times New Roman" w:hAnsi="Times New Roman" w:cs="Narkisim"/>
          <w:sz w:val="20"/>
          <w:szCs w:val="20"/>
          <w:rtl/>
        </w:rPr>
        <w:instrText>\\חובות%20הבעל%20והאישה\\</w:instrText>
      </w:r>
      <w:r w:rsidRPr="00736232">
        <w:rPr>
          <w:rFonts w:ascii="Times New Roman" w:eastAsia="Times New Roman" w:hAnsi="Times New Roman" w:cs="Narkisim"/>
          <w:sz w:val="20"/>
          <w:szCs w:val="20"/>
        </w:rPr>
        <w:instrText>ch_04heft.html" \l "_ftnref7</w:instrText>
      </w:r>
      <w:r w:rsidRPr="00736232">
        <w:rPr>
          <w:rFonts w:ascii="Times New Roman" w:eastAsia="Times New Roman" w:hAnsi="Times New Roman" w:cs="Narkisim"/>
          <w:sz w:val="20"/>
          <w:szCs w:val="20"/>
          <w:rtl/>
        </w:rPr>
        <w:instrText xml:space="preserve">" </w:instrText>
      </w:r>
      <w:r w:rsidRPr="00736232">
        <w:rPr>
          <w:rFonts w:ascii="Times New Roman" w:eastAsia="Times New Roman" w:hAnsi="Times New Roman" w:cs="Narkisim"/>
          <w:sz w:val="20"/>
          <w:szCs w:val="20"/>
          <w:rtl/>
        </w:rPr>
        <w:fldChar w:fldCharType="separate"/>
      </w:r>
      <w:r w:rsidRPr="00736232">
        <w:rPr>
          <w:rFonts w:ascii="Times New Roman" w:eastAsia="Times New Roman" w:hAnsi="Times New Roman" w:cs="Narkisim"/>
          <w:color w:val="0000FF"/>
          <w:sz w:val="20"/>
          <w:szCs w:val="20"/>
          <w:u w:val="single"/>
          <w:rtl/>
        </w:rPr>
        <w:t>[7]</w:t>
      </w:r>
      <w:r w:rsidRPr="00736232">
        <w:rPr>
          <w:rFonts w:ascii="Times New Roman" w:eastAsia="Times New Roman" w:hAnsi="Times New Roman" w:cs="Narkisim"/>
          <w:sz w:val="20"/>
          <w:szCs w:val="20"/>
          <w:rtl/>
        </w:rPr>
        <w:fldChar w:fldCharType="end"/>
      </w:r>
      <w:bookmarkEnd w:id="19"/>
      <w:r w:rsidRPr="00736232">
        <w:rPr>
          <w:rFonts w:ascii="Times New Roman" w:eastAsia="Times New Roman" w:hAnsi="Times New Roman" w:cs="Narkisim"/>
          <w:sz w:val="20"/>
          <w:szCs w:val="20"/>
          <w:rtl/>
        </w:rPr>
        <w:t xml:space="preserve"> יתכן אולי ששאלת </w:t>
      </w:r>
      <w:proofErr w:type="spellStart"/>
      <w:r w:rsidRPr="00736232">
        <w:rPr>
          <w:rFonts w:ascii="Times New Roman" w:eastAsia="Times New Roman" w:hAnsi="Times New Roman" w:cs="Narkisim"/>
          <w:sz w:val="20"/>
          <w:szCs w:val="20"/>
          <w:rtl/>
        </w:rPr>
        <w:t>הגמ</w:t>
      </w:r>
      <w:proofErr w:type="spellEnd"/>
      <w:r w:rsidRPr="00736232">
        <w:rPr>
          <w:rFonts w:ascii="Times New Roman" w:eastAsia="Times New Roman" w:hAnsi="Times New Roman" w:cs="Narkisim"/>
          <w:sz w:val="20"/>
          <w:szCs w:val="20"/>
          <w:rtl/>
        </w:rPr>
        <w:t xml:space="preserve">' הינה על עצם האפשרות </w:t>
      </w:r>
      <w:proofErr w:type="spellStart"/>
      <w:r w:rsidRPr="00736232">
        <w:rPr>
          <w:rFonts w:ascii="Times New Roman" w:eastAsia="Times New Roman" w:hAnsi="Times New Roman" w:cs="Narkisim"/>
          <w:sz w:val="20"/>
          <w:szCs w:val="20"/>
          <w:rtl/>
        </w:rPr>
        <w:t>לידור</w:t>
      </w:r>
      <w:proofErr w:type="spellEnd"/>
      <w:r w:rsidRPr="00736232">
        <w:rPr>
          <w:rFonts w:ascii="Times New Roman" w:eastAsia="Times New Roman" w:hAnsi="Times New Roman" w:cs="Narkisim"/>
          <w:sz w:val="20"/>
          <w:szCs w:val="20"/>
          <w:rtl/>
        </w:rPr>
        <w:t xml:space="preserve"> בנוגע למזונות ולא בעיה ספציפית בתוצאה של מצב ניזונת ע"י פרנס ואם כך אין ראיה - המערכת.</w:t>
      </w:r>
    </w:p>
    <w:bookmarkStart w:id="20" w:name="_ftn8"/>
    <w:p w:rsidR="00736232" w:rsidRPr="00736232" w:rsidRDefault="00736232" w:rsidP="00736232">
      <w:pPr>
        <w:bidi/>
        <w:spacing w:after="60" w:line="240" w:lineRule="auto"/>
        <w:rPr>
          <w:rFonts w:ascii="Times New Roman" w:eastAsia="Times New Roman" w:hAnsi="Times New Roman" w:cs="Narkisim"/>
          <w:sz w:val="20"/>
          <w:szCs w:val="20"/>
          <w:rtl/>
        </w:rPr>
      </w:pPr>
      <w:r w:rsidRPr="00736232">
        <w:rPr>
          <w:rFonts w:ascii="Times New Roman" w:eastAsia="Times New Roman" w:hAnsi="Times New Roman" w:cs="Narkisim"/>
          <w:sz w:val="20"/>
          <w:szCs w:val="20"/>
          <w:rtl/>
        </w:rPr>
        <w:fldChar w:fldCharType="begin"/>
      </w:r>
      <w:r w:rsidRPr="00736232">
        <w:rPr>
          <w:rFonts w:ascii="Times New Roman" w:eastAsia="Times New Roman" w:hAnsi="Times New Roman" w:cs="Narkisim"/>
          <w:sz w:val="20"/>
          <w:szCs w:val="20"/>
          <w:rtl/>
        </w:rPr>
        <w:instrText xml:space="preserve"> </w:instrText>
      </w:r>
      <w:r w:rsidRPr="00736232">
        <w:rPr>
          <w:rFonts w:ascii="Times New Roman" w:eastAsia="Times New Roman" w:hAnsi="Times New Roman" w:cs="Narkisim"/>
          <w:sz w:val="20"/>
          <w:szCs w:val="20"/>
        </w:rPr>
        <w:instrText>HYPERLINK "file:///X:\\vbm5779\\hebrew</w:instrText>
      </w:r>
      <w:r w:rsidRPr="00736232">
        <w:rPr>
          <w:rFonts w:ascii="Times New Roman" w:eastAsia="Times New Roman" w:hAnsi="Times New Roman" w:cs="Narkisim"/>
          <w:sz w:val="20"/>
          <w:szCs w:val="20"/>
          <w:rtl/>
        </w:rPr>
        <w:instrText>\\חובות%20הבעל%20והאישה\\</w:instrText>
      </w:r>
      <w:r w:rsidRPr="00736232">
        <w:rPr>
          <w:rFonts w:ascii="Times New Roman" w:eastAsia="Times New Roman" w:hAnsi="Times New Roman" w:cs="Narkisim"/>
          <w:sz w:val="20"/>
          <w:szCs w:val="20"/>
        </w:rPr>
        <w:instrText>ch_04heft.html" \l "_ftnref8</w:instrText>
      </w:r>
      <w:r w:rsidRPr="00736232">
        <w:rPr>
          <w:rFonts w:ascii="Times New Roman" w:eastAsia="Times New Roman" w:hAnsi="Times New Roman" w:cs="Narkisim"/>
          <w:sz w:val="20"/>
          <w:szCs w:val="20"/>
          <w:rtl/>
        </w:rPr>
        <w:instrText xml:space="preserve">" </w:instrText>
      </w:r>
      <w:r w:rsidRPr="00736232">
        <w:rPr>
          <w:rFonts w:ascii="Times New Roman" w:eastAsia="Times New Roman" w:hAnsi="Times New Roman" w:cs="Narkisim"/>
          <w:sz w:val="20"/>
          <w:szCs w:val="20"/>
          <w:rtl/>
        </w:rPr>
        <w:fldChar w:fldCharType="separate"/>
      </w:r>
      <w:r w:rsidRPr="00736232">
        <w:rPr>
          <w:rFonts w:ascii="Times New Roman" w:eastAsia="Times New Roman" w:hAnsi="Times New Roman" w:cs="Narkisim"/>
          <w:color w:val="0000FF"/>
          <w:sz w:val="20"/>
          <w:szCs w:val="20"/>
          <w:u w:val="single"/>
          <w:rtl/>
        </w:rPr>
        <w:t>[8]</w:t>
      </w:r>
      <w:r w:rsidRPr="00736232">
        <w:rPr>
          <w:rFonts w:ascii="Times New Roman" w:eastAsia="Times New Roman" w:hAnsi="Times New Roman" w:cs="Narkisim"/>
          <w:sz w:val="20"/>
          <w:szCs w:val="20"/>
          <w:rtl/>
        </w:rPr>
        <w:fldChar w:fldCharType="end"/>
      </w:r>
      <w:bookmarkEnd w:id="20"/>
      <w:r w:rsidRPr="00736232">
        <w:rPr>
          <w:rFonts w:ascii="Times New Roman" w:eastAsia="Times New Roman" w:hAnsi="Times New Roman" w:cs="Narkisim"/>
          <w:sz w:val="20"/>
          <w:szCs w:val="20"/>
          <w:rtl/>
        </w:rPr>
        <w:t xml:space="preserve"> לפי שיטת הירושלמי (</w:t>
      </w:r>
      <w:proofErr w:type="spellStart"/>
      <w:r w:rsidRPr="00736232">
        <w:rPr>
          <w:rFonts w:ascii="Times New Roman" w:eastAsia="Times New Roman" w:hAnsi="Times New Roman" w:cs="Narkisim"/>
          <w:sz w:val="20"/>
          <w:szCs w:val="20"/>
          <w:rtl/>
        </w:rPr>
        <w:t>פי"א</w:t>
      </w:r>
      <w:proofErr w:type="spellEnd"/>
      <w:r w:rsidRPr="00736232">
        <w:rPr>
          <w:rFonts w:ascii="Times New Roman" w:eastAsia="Times New Roman" w:hAnsi="Times New Roman" w:cs="Narkisim"/>
          <w:sz w:val="20"/>
          <w:szCs w:val="20"/>
          <w:rtl/>
        </w:rPr>
        <w:t xml:space="preserve"> ה"א) שלמותר מזונות יש דין מציאה, שכמו שמציאת </w:t>
      </w:r>
      <w:proofErr w:type="spellStart"/>
      <w:r w:rsidRPr="00736232">
        <w:rPr>
          <w:rFonts w:ascii="Times New Roman" w:eastAsia="Times New Roman" w:hAnsi="Times New Roman" w:cs="Narkisim"/>
          <w:sz w:val="20"/>
          <w:szCs w:val="20"/>
          <w:rtl/>
        </w:rPr>
        <w:t>אשה</w:t>
      </w:r>
      <w:proofErr w:type="spellEnd"/>
      <w:r w:rsidRPr="00736232">
        <w:rPr>
          <w:rFonts w:ascii="Times New Roman" w:eastAsia="Times New Roman" w:hAnsi="Times New Roman" w:cs="Narkisim"/>
          <w:sz w:val="20"/>
          <w:szCs w:val="20"/>
          <w:rtl/>
        </w:rPr>
        <w:t xml:space="preserve"> לבעלה כן מותר מזונות לבעל, אין ללמוד מדין מותר מזונות למזונות כללית. ועין רמב"ם </w:t>
      </w:r>
      <w:proofErr w:type="spellStart"/>
      <w:r w:rsidRPr="00736232">
        <w:rPr>
          <w:rFonts w:ascii="Times New Roman" w:eastAsia="Times New Roman" w:hAnsi="Times New Roman" w:cs="Narkisim"/>
          <w:sz w:val="20"/>
          <w:szCs w:val="20"/>
          <w:rtl/>
        </w:rPr>
        <w:t>וראב"ד</w:t>
      </w:r>
      <w:proofErr w:type="spellEnd"/>
      <w:r w:rsidRPr="00736232">
        <w:rPr>
          <w:rFonts w:ascii="Times New Roman" w:eastAsia="Times New Roman" w:hAnsi="Times New Roman" w:cs="Narkisim"/>
          <w:sz w:val="20"/>
          <w:szCs w:val="20"/>
          <w:rtl/>
        </w:rPr>
        <w:t xml:space="preserve"> הלכות אישות </w:t>
      </w:r>
      <w:proofErr w:type="spellStart"/>
      <w:r w:rsidRPr="00736232">
        <w:rPr>
          <w:rFonts w:ascii="Times New Roman" w:eastAsia="Times New Roman" w:hAnsi="Times New Roman" w:cs="Narkisim"/>
          <w:sz w:val="20"/>
          <w:szCs w:val="20"/>
          <w:rtl/>
        </w:rPr>
        <w:t>פי"ח</w:t>
      </w:r>
      <w:proofErr w:type="spellEnd"/>
      <w:r w:rsidRPr="00736232">
        <w:rPr>
          <w:rFonts w:ascii="Times New Roman" w:eastAsia="Times New Roman" w:hAnsi="Times New Roman" w:cs="Narkisim"/>
          <w:sz w:val="20"/>
          <w:szCs w:val="20"/>
          <w:rtl/>
        </w:rPr>
        <w:t xml:space="preserve"> </w:t>
      </w:r>
      <w:proofErr w:type="spellStart"/>
      <w:r w:rsidRPr="00736232">
        <w:rPr>
          <w:rFonts w:ascii="Times New Roman" w:eastAsia="Times New Roman" w:hAnsi="Times New Roman" w:cs="Narkisim"/>
          <w:sz w:val="20"/>
          <w:szCs w:val="20"/>
          <w:rtl/>
        </w:rPr>
        <w:t>ה"ד</w:t>
      </w:r>
      <w:proofErr w:type="spellEnd"/>
      <w:r w:rsidRPr="00736232">
        <w:rPr>
          <w:rFonts w:ascii="Times New Roman" w:eastAsia="Times New Roman" w:hAnsi="Times New Roman" w:cs="Narkisim"/>
          <w:sz w:val="20"/>
          <w:szCs w:val="20"/>
          <w:rtl/>
        </w:rPr>
        <w:t xml:space="preserve">. </w:t>
      </w:r>
      <w:proofErr w:type="spellStart"/>
      <w:r w:rsidRPr="00736232">
        <w:rPr>
          <w:rFonts w:ascii="Times New Roman" w:eastAsia="Times New Roman" w:hAnsi="Times New Roman" w:cs="Narkisim"/>
          <w:sz w:val="20"/>
          <w:szCs w:val="20"/>
          <w:rtl/>
        </w:rPr>
        <w:t>הראב"ד</w:t>
      </w:r>
      <w:proofErr w:type="spellEnd"/>
      <w:r w:rsidRPr="00736232">
        <w:rPr>
          <w:rFonts w:ascii="Times New Roman" w:eastAsia="Times New Roman" w:hAnsi="Times New Roman" w:cs="Narkisim"/>
          <w:sz w:val="20"/>
          <w:szCs w:val="20"/>
          <w:rtl/>
        </w:rPr>
        <w:t xml:space="preserve"> מאמץ את שיטת הירושלמי והרמב"ם פליג.</w:t>
      </w:r>
    </w:p>
    <w:bookmarkStart w:id="21" w:name="_ftn9"/>
    <w:p w:rsidR="00736232" w:rsidRPr="00736232" w:rsidRDefault="00736232" w:rsidP="00736232">
      <w:pPr>
        <w:bidi/>
        <w:spacing w:after="60" w:line="240" w:lineRule="auto"/>
        <w:rPr>
          <w:rFonts w:ascii="Times New Roman" w:eastAsia="Times New Roman" w:hAnsi="Times New Roman" w:cs="Narkisim"/>
          <w:sz w:val="20"/>
          <w:szCs w:val="20"/>
          <w:rtl/>
        </w:rPr>
      </w:pPr>
      <w:r w:rsidRPr="00736232">
        <w:rPr>
          <w:rFonts w:ascii="Times New Roman" w:eastAsia="Times New Roman" w:hAnsi="Times New Roman" w:cs="Narkisim"/>
          <w:sz w:val="20"/>
          <w:szCs w:val="20"/>
          <w:rtl/>
        </w:rPr>
        <w:fldChar w:fldCharType="begin"/>
      </w:r>
      <w:r w:rsidRPr="00736232">
        <w:rPr>
          <w:rFonts w:ascii="Times New Roman" w:eastAsia="Times New Roman" w:hAnsi="Times New Roman" w:cs="Narkisim"/>
          <w:sz w:val="20"/>
          <w:szCs w:val="20"/>
          <w:rtl/>
        </w:rPr>
        <w:instrText xml:space="preserve"> </w:instrText>
      </w:r>
      <w:r w:rsidRPr="00736232">
        <w:rPr>
          <w:rFonts w:ascii="Times New Roman" w:eastAsia="Times New Roman" w:hAnsi="Times New Roman" w:cs="Narkisim"/>
          <w:sz w:val="20"/>
          <w:szCs w:val="20"/>
        </w:rPr>
        <w:instrText>HYPERLINK "file:///X:\\vbm5779\\hebrew</w:instrText>
      </w:r>
      <w:r w:rsidRPr="00736232">
        <w:rPr>
          <w:rFonts w:ascii="Times New Roman" w:eastAsia="Times New Roman" w:hAnsi="Times New Roman" w:cs="Narkisim"/>
          <w:sz w:val="20"/>
          <w:szCs w:val="20"/>
          <w:rtl/>
        </w:rPr>
        <w:instrText>\\חובות%20הבעל%20והאישה\\</w:instrText>
      </w:r>
      <w:r w:rsidRPr="00736232">
        <w:rPr>
          <w:rFonts w:ascii="Times New Roman" w:eastAsia="Times New Roman" w:hAnsi="Times New Roman" w:cs="Narkisim"/>
          <w:sz w:val="20"/>
          <w:szCs w:val="20"/>
        </w:rPr>
        <w:instrText>ch_04heft.html" \l "_ftnref9</w:instrText>
      </w:r>
      <w:r w:rsidRPr="00736232">
        <w:rPr>
          <w:rFonts w:ascii="Times New Roman" w:eastAsia="Times New Roman" w:hAnsi="Times New Roman" w:cs="Narkisim"/>
          <w:sz w:val="20"/>
          <w:szCs w:val="20"/>
          <w:rtl/>
        </w:rPr>
        <w:instrText xml:space="preserve">" </w:instrText>
      </w:r>
      <w:r w:rsidRPr="00736232">
        <w:rPr>
          <w:rFonts w:ascii="Times New Roman" w:eastAsia="Times New Roman" w:hAnsi="Times New Roman" w:cs="Narkisim"/>
          <w:sz w:val="20"/>
          <w:szCs w:val="20"/>
          <w:rtl/>
        </w:rPr>
        <w:fldChar w:fldCharType="separate"/>
      </w:r>
      <w:r w:rsidRPr="00736232">
        <w:rPr>
          <w:rFonts w:ascii="Times New Roman" w:eastAsia="Times New Roman" w:hAnsi="Times New Roman" w:cs="Narkisim"/>
          <w:color w:val="0000FF"/>
          <w:sz w:val="20"/>
          <w:szCs w:val="20"/>
          <w:u w:val="single"/>
          <w:rtl/>
        </w:rPr>
        <w:t>[9]</w:t>
      </w:r>
      <w:r w:rsidRPr="00736232">
        <w:rPr>
          <w:rFonts w:ascii="Times New Roman" w:eastAsia="Times New Roman" w:hAnsi="Times New Roman" w:cs="Narkisim"/>
          <w:sz w:val="20"/>
          <w:szCs w:val="20"/>
          <w:rtl/>
        </w:rPr>
        <w:fldChar w:fldCharType="end"/>
      </w:r>
      <w:bookmarkEnd w:id="21"/>
      <w:r w:rsidRPr="00736232">
        <w:rPr>
          <w:rFonts w:ascii="Times New Roman" w:eastAsia="Times New Roman" w:hAnsi="Times New Roman" w:cs="Narkisim"/>
          <w:sz w:val="20"/>
          <w:szCs w:val="20"/>
          <w:rtl/>
        </w:rPr>
        <w:t xml:space="preserve"> בנוגע לבעיית הקדש חמץ ושחרור מפקיעים מידי שעבוד עיין </w:t>
      </w:r>
      <w:proofErr w:type="spellStart"/>
      <w:r w:rsidRPr="00736232">
        <w:rPr>
          <w:rFonts w:ascii="Times New Roman" w:eastAsia="Times New Roman" w:hAnsi="Times New Roman" w:cs="Narkisim"/>
          <w:sz w:val="20"/>
          <w:szCs w:val="20"/>
          <w:rtl/>
        </w:rPr>
        <w:t>תוס</w:t>
      </w:r>
      <w:proofErr w:type="spellEnd"/>
      <w:r w:rsidRPr="00736232">
        <w:rPr>
          <w:rFonts w:ascii="Times New Roman" w:eastAsia="Times New Roman" w:hAnsi="Times New Roman" w:cs="Narkisim"/>
          <w:sz w:val="20"/>
          <w:szCs w:val="20"/>
          <w:rtl/>
        </w:rPr>
        <w:t>' (ע: ד"ה שהגיע) וחי' הרמב"ן שם.</w:t>
      </w:r>
    </w:p>
    <w:bookmarkStart w:id="22" w:name="_ftn10"/>
    <w:p w:rsidR="00736232" w:rsidRPr="00736232" w:rsidRDefault="00736232" w:rsidP="00736232">
      <w:pPr>
        <w:bidi/>
        <w:spacing w:after="60" w:line="240" w:lineRule="auto"/>
        <w:rPr>
          <w:rFonts w:ascii="Times New Roman" w:eastAsia="Times New Roman" w:hAnsi="Times New Roman" w:cs="Narkisim"/>
          <w:sz w:val="20"/>
          <w:szCs w:val="20"/>
          <w:rtl/>
        </w:rPr>
      </w:pPr>
      <w:r w:rsidRPr="00736232">
        <w:rPr>
          <w:rFonts w:ascii="Times New Roman" w:eastAsia="Times New Roman" w:hAnsi="Times New Roman" w:cs="Narkisim"/>
          <w:sz w:val="20"/>
          <w:szCs w:val="20"/>
          <w:rtl/>
        </w:rPr>
        <w:fldChar w:fldCharType="begin"/>
      </w:r>
      <w:r w:rsidRPr="00736232">
        <w:rPr>
          <w:rFonts w:ascii="Times New Roman" w:eastAsia="Times New Roman" w:hAnsi="Times New Roman" w:cs="Narkisim"/>
          <w:sz w:val="20"/>
          <w:szCs w:val="20"/>
          <w:rtl/>
        </w:rPr>
        <w:instrText xml:space="preserve"> </w:instrText>
      </w:r>
      <w:r w:rsidRPr="00736232">
        <w:rPr>
          <w:rFonts w:ascii="Times New Roman" w:eastAsia="Times New Roman" w:hAnsi="Times New Roman" w:cs="Narkisim"/>
          <w:sz w:val="20"/>
          <w:szCs w:val="20"/>
        </w:rPr>
        <w:instrText>HYPERLINK "file:///X:\\vbm5779\\hebrew</w:instrText>
      </w:r>
      <w:r w:rsidRPr="00736232">
        <w:rPr>
          <w:rFonts w:ascii="Times New Roman" w:eastAsia="Times New Roman" w:hAnsi="Times New Roman" w:cs="Narkisim"/>
          <w:sz w:val="20"/>
          <w:szCs w:val="20"/>
          <w:rtl/>
        </w:rPr>
        <w:instrText>\\חובות%20הבעל%20והאישה\\</w:instrText>
      </w:r>
      <w:r w:rsidRPr="00736232">
        <w:rPr>
          <w:rFonts w:ascii="Times New Roman" w:eastAsia="Times New Roman" w:hAnsi="Times New Roman" w:cs="Narkisim"/>
          <w:sz w:val="20"/>
          <w:szCs w:val="20"/>
        </w:rPr>
        <w:instrText>ch_04heft.html" \l "_ftnref10</w:instrText>
      </w:r>
      <w:r w:rsidRPr="00736232">
        <w:rPr>
          <w:rFonts w:ascii="Times New Roman" w:eastAsia="Times New Roman" w:hAnsi="Times New Roman" w:cs="Narkisim"/>
          <w:sz w:val="20"/>
          <w:szCs w:val="20"/>
          <w:rtl/>
        </w:rPr>
        <w:instrText xml:space="preserve">" </w:instrText>
      </w:r>
      <w:r w:rsidRPr="00736232">
        <w:rPr>
          <w:rFonts w:ascii="Times New Roman" w:eastAsia="Times New Roman" w:hAnsi="Times New Roman" w:cs="Narkisim"/>
          <w:sz w:val="20"/>
          <w:szCs w:val="20"/>
          <w:rtl/>
        </w:rPr>
        <w:fldChar w:fldCharType="separate"/>
      </w:r>
      <w:r w:rsidRPr="00736232">
        <w:rPr>
          <w:rFonts w:ascii="Times New Roman" w:eastAsia="Times New Roman" w:hAnsi="Times New Roman" w:cs="Narkisim"/>
          <w:color w:val="0000FF"/>
          <w:sz w:val="20"/>
          <w:szCs w:val="20"/>
          <w:u w:val="single"/>
          <w:rtl/>
        </w:rPr>
        <w:t>[10]</w:t>
      </w:r>
      <w:r w:rsidRPr="00736232">
        <w:rPr>
          <w:rFonts w:ascii="Times New Roman" w:eastAsia="Times New Roman" w:hAnsi="Times New Roman" w:cs="Narkisim"/>
          <w:sz w:val="20"/>
          <w:szCs w:val="20"/>
          <w:rtl/>
        </w:rPr>
        <w:fldChar w:fldCharType="end"/>
      </w:r>
      <w:bookmarkEnd w:id="22"/>
      <w:r w:rsidRPr="00736232">
        <w:rPr>
          <w:rFonts w:ascii="Times New Roman" w:eastAsia="Times New Roman" w:hAnsi="Times New Roman" w:cs="Narkisim"/>
          <w:sz w:val="20"/>
          <w:szCs w:val="20"/>
          <w:rtl/>
        </w:rPr>
        <w:t xml:space="preserve"> דבר זה אמנם תלוי בהבנה של מעשה ידיה עיקר. יש ראשונים שפירשו שכוונת הגמרא היא שמעשה ידיה </w:t>
      </w:r>
      <w:proofErr w:type="spellStart"/>
      <w:r w:rsidRPr="00736232">
        <w:rPr>
          <w:rFonts w:ascii="Times New Roman" w:eastAsia="Times New Roman" w:hAnsi="Times New Roman" w:cs="Narkisim"/>
          <w:sz w:val="20"/>
          <w:szCs w:val="20"/>
          <w:u w:val="single"/>
          <w:rtl/>
        </w:rPr>
        <w:t>נמי</w:t>
      </w:r>
      <w:proofErr w:type="spellEnd"/>
      <w:r w:rsidRPr="00736232">
        <w:rPr>
          <w:rFonts w:ascii="Times New Roman" w:eastAsia="Times New Roman" w:hAnsi="Times New Roman" w:cs="Narkisim"/>
          <w:sz w:val="20"/>
          <w:szCs w:val="20"/>
          <w:rtl/>
        </w:rPr>
        <w:t xml:space="preserve"> עיקר. וא"כ אין הכוונה לו) שמזונות הם לא עיקר אלא ששניהם עיקר. </w:t>
      </w:r>
      <w:proofErr w:type="spellStart"/>
      <w:r w:rsidRPr="00736232">
        <w:rPr>
          <w:rFonts w:ascii="Times New Roman" w:eastAsia="Times New Roman" w:hAnsi="Times New Roman" w:cs="Narkisim"/>
          <w:sz w:val="20"/>
          <w:szCs w:val="20"/>
          <w:rtl/>
        </w:rPr>
        <w:t>לפ"ז</w:t>
      </w:r>
      <w:proofErr w:type="spellEnd"/>
      <w:r w:rsidRPr="00736232">
        <w:rPr>
          <w:rFonts w:ascii="Times New Roman" w:eastAsia="Times New Roman" w:hAnsi="Times New Roman" w:cs="Narkisim"/>
          <w:sz w:val="20"/>
          <w:szCs w:val="20"/>
          <w:rtl/>
        </w:rPr>
        <w:t xml:space="preserve"> אין מזונות תמורה עבור מעשה ידיה (עיין תוספות </w:t>
      </w:r>
      <w:proofErr w:type="spellStart"/>
      <w:r w:rsidRPr="00736232">
        <w:rPr>
          <w:rFonts w:ascii="Times New Roman" w:eastAsia="Times New Roman" w:hAnsi="Times New Roman" w:cs="Narkisim"/>
          <w:sz w:val="20"/>
          <w:szCs w:val="20"/>
          <w:rtl/>
        </w:rPr>
        <w:t>מז</w:t>
      </w:r>
      <w:proofErr w:type="spellEnd"/>
      <w:r w:rsidRPr="00736232">
        <w:rPr>
          <w:rFonts w:ascii="Times New Roman" w:eastAsia="Times New Roman" w:hAnsi="Times New Roman" w:cs="Narkisim"/>
          <w:sz w:val="20"/>
          <w:szCs w:val="20"/>
          <w:rtl/>
        </w:rPr>
        <w:t xml:space="preserve">: ד"ה תיקנו </w:t>
      </w:r>
      <w:proofErr w:type="spellStart"/>
      <w:r w:rsidRPr="00736232">
        <w:rPr>
          <w:rFonts w:ascii="Times New Roman" w:eastAsia="Times New Roman" w:hAnsi="Times New Roman" w:cs="Narkisim"/>
          <w:sz w:val="20"/>
          <w:szCs w:val="20"/>
          <w:rtl/>
        </w:rPr>
        <w:t>ורשב"א</w:t>
      </w:r>
      <w:proofErr w:type="spellEnd"/>
      <w:r w:rsidRPr="00736232">
        <w:rPr>
          <w:rFonts w:ascii="Times New Roman" w:eastAsia="Times New Roman" w:hAnsi="Times New Roman" w:cs="Narkisim"/>
          <w:sz w:val="20"/>
          <w:szCs w:val="20"/>
          <w:rtl/>
        </w:rPr>
        <w:t xml:space="preserve"> ר"פ המדיר).</w:t>
      </w:r>
    </w:p>
    <w:bookmarkStart w:id="23" w:name="_ftn11"/>
    <w:p w:rsidR="00736232" w:rsidRPr="00736232" w:rsidRDefault="00736232" w:rsidP="00736232">
      <w:pPr>
        <w:bidi/>
        <w:spacing w:after="60" w:line="240" w:lineRule="auto"/>
        <w:rPr>
          <w:rFonts w:ascii="Times New Roman" w:eastAsia="Times New Roman" w:hAnsi="Times New Roman" w:cs="Narkisim"/>
          <w:sz w:val="20"/>
          <w:szCs w:val="20"/>
          <w:rtl/>
        </w:rPr>
      </w:pPr>
      <w:r w:rsidRPr="00736232">
        <w:rPr>
          <w:rFonts w:ascii="Times New Roman" w:eastAsia="Times New Roman" w:hAnsi="Times New Roman" w:cs="Narkisim"/>
          <w:sz w:val="20"/>
          <w:szCs w:val="20"/>
          <w:rtl/>
        </w:rPr>
        <w:fldChar w:fldCharType="begin"/>
      </w:r>
      <w:r w:rsidRPr="00736232">
        <w:rPr>
          <w:rFonts w:ascii="Times New Roman" w:eastAsia="Times New Roman" w:hAnsi="Times New Roman" w:cs="Narkisim"/>
          <w:sz w:val="20"/>
          <w:szCs w:val="20"/>
          <w:rtl/>
        </w:rPr>
        <w:instrText xml:space="preserve"> </w:instrText>
      </w:r>
      <w:r w:rsidRPr="00736232">
        <w:rPr>
          <w:rFonts w:ascii="Times New Roman" w:eastAsia="Times New Roman" w:hAnsi="Times New Roman" w:cs="Narkisim"/>
          <w:sz w:val="20"/>
          <w:szCs w:val="20"/>
        </w:rPr>
        <w:instrText>HYPERLINK "file:///X:\\vbm5779\\hebrew</w:instrText>
      </w:r>
      <w:r w:rsidRPr="00736232">
        <w:rPr>
          <w:rFonts w:ascii="Times New Roman" w:eastAsia="Times New Roman" w:hAnsi="Times New Roman" w:cs="Narkisim"/>
          <w:sz w:val="20"/>
          <w:szCs w:val="20"/>
          <w:rtl/>
        </w:rPr>
        <w:instrText>\\חובות%20הבעל%20והאישה\\</w:instrText>
      </w:r>
      <w:r w:rsidRPr="00736232">
        <w:rPr>
          <w:rFonts w:ascii="Times New Roman" w:eastAsia="Times New Roman" w:hAnsi="Times New Roman" w:cs="Narkisim"/>
          <w:sz w:val="20"/>
          <w:szCs w:val="20"/>
        </w:rPr>
        <w:instrText>ch_04heft.html" \l "_ftnref11</w:instrText>
      </w:r>
      <w:r w:rsidRPr="00736232">
        <w:rPr>
          <w:rFonts w:ascii="Times New Roman" w:eastAsia="Times New Roman" w:hAnsi="Times New Roman" w:cs="Narkisim"/>
          <w:sz w:val="20"/>
          <w:szCs w:val="20"/>
          <w:rtl/>
        </w:rPr>
        <w:instrText xml:space="preserve">" </w:instrText>
      </w:r>
      <w:r w:rsidRPr="00736232">
        <w:rPr>
          <w:rFonts w:ascii="Times New Roman" w:eastAsia="Times New Roman" w:hAnsi="Times New Roman" w:cs="Narkisim"/>
          <w:sz w:val="20"/>
          <w:szCs w:val="20"/>
          <w:rtl/>
        </w:rPr>
        <w:fldChar w:fldCharType="separate"/>
      </w:r>
      <w:r w:rsidRPr="00736232">
        <w:rPr>
          <w:rFonts w:ascii="Times New Roman" w:eastAsia="Times New Roman" w:hAnsi="Times New Roman" w:cs="Narkisim"/>
          <w:color w:val="0000FF"/>
          <w:sz w:val="20"/>
          <w:szCs w:val="20"/>
          <w:u w:val="single"/>
          <w:rtl/>
        </w:rPr>
        <w:t>[11]</w:t>
      </w:r>
      <w:r w:rsidRPr="00736232">
        <w:rPr>
          <w:rFonts w:ascii="Times New Roman" w:eastAsia="Times New Roman" w:hAnsi="Times New Roman" w:cs="Narkisim"/>
          <w:sz w:val="20"/>
          <w:szCs w:val="20"/>
          <w:rtl/>
        </w:rPr>
        <w:fldChar w:fldCharType="end"/>
      </w:r>
      <w:bookmarkEnd w:id="23"/>
      <w:r w:rsidRPr="00736232">
        <w:rPr>
          <w:rFonts w:ascii="Times New Roman" w:eastAsia="Times New Roman" w:hAnsi="Times New Roman" w:cs="Narkisim"/>
          <w:sz w:val="20"/>
          <w:szCs w:val="20"/>
          <w:rtl/>
        </w:rPr>
        <w:t xml:space="preserve"> פירוש זה בירושלמי הוא קל </w:t>
      </w:r>
      <w:proofErr w:type="spellStart"/>
      <w:r w:rsidRPr="00736232">
        <w:rPr>
          <w:rFonts w:ascii="Times New Roman" w:eastAsia="Times New Roman" w:hAnsi="Times New Roman" w:cs="Narkisim"/>
          <w:sz w:val="20"/>
          <w:szCs w:val="20"/>
          <w:rtl/>
        </w:rPr>
        <w:t>הרידב"ז</w:t>
      </w:r>
      <w:proofErr w:type="spellEnd"/>
      <w:r w:rsidRPr="00736232">
        <w:rPr>
          <w:rFonts w:ascii="Times New Roman" w:eastAsia="Times New Roman" w:hAnsi="Times New Roman" w:cs="Narkisim"/>
          <w:sz w:val="20"/>
          <w:szCs w:val="20"/>
          <w:rtl/>
        </w:rPr>
        <w:t xml:space="preserve">, ע"ש </w:t>
      </w:r>
      <w:proofErr w:type="spellStart"/>
      <w:r w:rsidRPr="00736232">
        <w:rPr>
          <w:rFonts w:ascii="Times New Roman" w:eastAsia="Times New Roman" w:hAnsi="Times New Roman" w:cs="Narkisim"/>
          <w:sz w:val="20"/>
          <w:szCs w:val="20"/>
          <w:rtl/>
        </w:rPr>
        <w:t>וברידב"ז</w:t>
      </w:r>
      <w:proofErr w:type="spellEnd"/>
      <w:r w:rsidRPr="00736232">
        <w:rPr>
          <w:rFonts w:ascii="Times New Roman" w:eastAsia="Times New Roman" w:hAnsi="Times New Roman" w:cs="Narkisim"/>
          <w:sz w:val="20"/>
          <w:szCs w:val="20"/>
          <w:rtl/>
        </w:rPr>
        <w:t xml:space="preserve"> מעשרות פ"ג ה"א. הפני משה שם מפרש אחרת.</w:t>
      </w:r>
    </w:p>
    <w:bookmarkStart w:id="24" w:name="_ftn12"/>
    <w:p w:rsidR="00736232" w:rsidRPr="00736232" w:rsidRDefault="00736232" w:rsidP="00736232">
      <w:pPr>
        <w:bidi/>
        <w:spacing w:after="60" w:line="240" w:lineRule="auto"/>
        <w:rPr>
          <w:rFonts w:ascii="Times New Roman" w:eastAsia="Times New Roman" w:hAnsi="Times New Roman" w:cs="Narkisim"/>
          <w:sz w:val="20"/>
          <w:szCs w:val="20"/>
          <w:rtl/>
        </w:rPr>
      </w:pPr>
      <w:r w:rsidRPr="00736232">
        <w:rPr>
          <w:rFonts w:ascii="Times New Roman" w:eastAsia="Times New Roman" w:hAnsi="Times New Roman" w:cs="Narkisim"/>
          <w:sz w:val="20"/>
          <w:szCs w:val="20"/>
          <w:rtl/>
        </w:rPr>
        <w:fldChar w:fldCharType="begin"/>
      </w:r>
      <w:r w:rsidRPr="00736232">
        <w:rPr>
          <w:rFonts w:ascii="Times New Roman" w:eastAsia="Times New Roman" w:hAnsi="Times New Roman" w:cs="Narkisim"/>
          <w:sz w:val="20"/>
          <w:szCs w:val="20"/>
          <w:rtl/>
        </w:rPr>
        <w:instrText xml:space="preserve"> </w:instrText>
      </w:r>
      <w:r w:rsidRPr="00736232">
        <w:rPr>
          <w:rFonts w:ascii="Times New Roman" w:eastAsia="Times New Roman" w:hAnsi="Times New Roman" w:cs="Narkisim"/>
          <w:sz w:val="20"/>
          <w:szCs w:val="20"/>
        </w:rPr>
        <w:instrText>HYPERLINK "file:///X:\\vbm5779\\hebrew</w:instrText>
      </w:r>
      <w:r w:rsidRPr="00736232">
        <w:rPr>
          <w:rFonts w:ascii="Times New Roman" w:eastAsia="Times New Roman" w:hAnsi="Times New Roman" w:cs="Narkisim"/>
          <w:sz w:val="20"/>
          <w:szCs w:val="20"/>
          <w:rtl/>
        </w:rPr>
        <w:instrText>\\חובות%20הבעל%20והאישה\\</w:instrText>
      </w:r>
      <w:r w:rsidRPr="00736232">
        <w:rPr>
          <w:rFonts w:ascii="Times New Roman" w:eastAsia="Times New Roman" w:hAnsi="Times New Roman" w:cs="Narkisim"/>
          <w:sz w:val="20"/>
          <w:szCs w:val="20"/>
        </w:rPr>
        <w:instrText>ch_04heft.html" \l "_ftnref12</w:instrText>
      </w:r>
      <w:r w:rsidRPr="00736232">
        <w:rPr>
          <w:rFonts w:ascii="Times New Roman" w:eastAsia="Times New Roman" w:hAnsi="Times New Roman" w:cs="Narkisim"/>
          <w:sz w:val="20"/>
          <w:szCs w:val="20"/>
          <w:rtl/>
        </w:rPr>
        <w:instrText xml:space="preserve">" </w:instrText>
      </w:r>
      <w:r w:rsidRPr="00736232">
        <w:rPr>
          <w:rFonts w:ascii="Times New Roman" w:eastAsia="Times New Roman" w:hAnsi="Times New Roman" w:cs="Narkisim"/>
          <w:sz w:val="20"/>
          <w:szCs w:val="20"/>
          <w:rtl/>
        </w:rPr>
        <w:fldChar w:fldCharType="separate"/>
      </w:r>
      <w:r w:rsidRPr="00736232">
        <w:rPr>
          <w:rFonts w:ascii="Times New Roman" w:eastAsia="Times New Roman" w:hAnsi="Times New Roman" w:cs="Narkisim"/>
          <w:color w:val="0000FF"/>
          <w:sz w:val="20"/>
          <w:szCs w:val="20"/>
          <w:u w:val="single"/>
          <w:rtl/>
        </w:rPr>
        <w:t>[12]</w:t>
      </w:r>
      <w:r w:rsidRPr="00736232">
        <w:rPr>
          <w:rFonts w:ascii="Times New Roman" w:eastAsia="Times New Roman" w:hAnsi="Times New Roman" w:cs="Narkisim"/>
          <w:sz w:val="20"/>
          <w:szCs w:val="20"/>
          <w:rtl/>
        </w:rPr>
        <w:fldChar w:fldCharType="end"/>
      </w:r>
      <w:bookmarkEnd w:id="24"/>
      <w:r w:rsidRPr="00736232">
        <w:rPr>
          <w:rFonts w:ascii="Times New Roman" w:eastAsia="Times New Roman" w:hAnsi="Times New Roman" w:cs="Narkisim"/>
          <w:sz w:val="20"/>
          <w:szCs w:val="20"/>
          <w:rtl/>
        </w:rPr>
        <w:t xml:space="preserve"> עיין מאמר "</w:t>
      </w:r>
      <w:hyperlink r:id="rId10" w:history="1">
        <w:r w:rsidRPr="00736232">
          <w:rPr>
            <w:rFonts w:ascii="Times New Roman" w:eastAsia="Times New Roman" w:hAnsi="Times New Roman" w:cs="Narkisim"/>
            <w:color w:val="0000FF"/>
            <w:sz w:val="20"/>
            <w:szCs w:val="20"/>
            <w:u w:val="single"/>
            <w:rtl/>
          </w:rPr>
          <w:t>מערכת היחסים שבין הבעל לאשתו</w:t>
        </w:r>
      </w:hyperlink>
      <w:r w:rsidRPr="00736232">
        <w:rPr>
          <w:rFonts w:ascii="Times New Roman" w:eastAsia="Times New Roman" w:hAnsi="Times New Roman" w:cs="Narkisim"/>
          <w:sz w:val="20"/>
          <w:szCs w:val="20"/>
          <w:rtl/>
        </w:rPr>
        <w:t xml:space="preserve"> " עמ' 23 שמעלה הבנה אחרת ביחס בין מזונות דאורייתא למזונות דרבנן (שלמאן </w:t>
      </w:r>
      <w:proofErr w:type="spellStart"/>
      <w:r w:rsidRPr="00736232">
        <w:rPr>
          <w:rFonts w:ascii="Times New Roman" w:eastAsia="Times New Roman" w:hAnsi="Times New Roman" w:cs="Narkisim"/>
          <w:sz w:val="20"/>
          <w:szCs w:val="20"/>
          <w:rtl/>
        </w:rPr>
        <w:t>דאמר</w:t>
      </w:r>
      <w:proofErr w:type="spellEnd"/>
      <w:r w:rsidRPr="00736232">
        <w:rPr>
          <w:rFonts w:ascii="Times New Roman" w:eastAsia="Times New Roman" w:hAnsi="Times New Roman" w:cs="Narkisim"/>
          <w:sz w:val="20"/>
          <w:szCs w:val="20"/>
          <w:rtl/>
        </w:rPr>
        <w:t xml:space="preserve"> דאורייתא יש למזונות גם תוקף של חוב ולמאן </w:t>
      </w:r>
      <w:proofErr w:type="spellStart"/>
      <w:r w:rsidRPr="00736232">
        <w:rPr>
          <w:rFonts w:ascii="Times New Roman" w:eastAsia="Times New Roman" w:hAnsi="Times New Roman" w:cs="Narkisim"/>
          <w:sz w:val="20"/>
          <w:szCs w:val="20"/>
          <w:rtl/>
        </w:rPr>
        <w:t>דאמר</w:t>
      </w:r>
      <w:proofErr w:type="spellEnd"/>
      <w:r w:rsidRPr="00736232">
        <w:rPr>
          <w:rFonts w:ascii="Times New Roman" w:eastAsia="Times New Roman" w:hAnsi="Times New Roman" w:cs="Narkisim"/>
          <w:sz w:val="20"/>
          <w:szCs w:val="20"/>
          <w:rtl/>
        </w:rPr>
        <w:t xml:space="preserve"> מדרבנן מזונות הם חיוב גברא בלבד) וממילא מסביר אחרת את הירושלמי </w:t>
      </w:r>
      <w:proofErr w:type="spellStart"/>
      <w:r w:rsidRPr="00736232">
        <w:rPr>
          <w:rFonts w:ascii="Times New Roman" w:eastAsia="Times New Roman" w:hAnsi="Times New Roman" w:cs="Narkisim"/>
          <w:sz w:val="20"/>
          <w:szCs w:val="20"/>
          <w:rtl/>
        </w:rPr>
        <w:t>והתוספתא</w:t>
      </w:r>
      <w:proofErr w:type="spellEnd"/>
      <w:r w:rsidRPr="00736232">
        <w:rPr>
          <w:rFonts w:ascii="Times New Roman" w:eastAsia="Times New Roman" w:hAnsi="Times New Roman" w:cs="Narkisim"/>
          <w:sz w:val="20"/>
          <w:szCs w:val="20"/>
          <w:rtl/>
        </w:rPr>
        <w:t xml:space="preserve"> - המערכת.</w:t>
      </w:r>
    </w:p>
    <w:p w:rsidR="00506E4A" w:rsidRDefault="00506E4A"/>
    <w:sectPr w:rsidR="00506E4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232"/>
    <w:rsid w:val="00506E4A"/>
    <w:rsid w:val="007362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73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2">
    <w:name w:val="h2"/>
    <w:basedOn w:val="Normal"/>
    <w:rsid w:val="0073623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36232"/>
    <w:rPr>
      <w:color w:val="0000FF"/>
      <w:u w:val="single"/>
    </w:rPr>
  </w:style>
  <w:style w:type="paragraph" w:customStyle="1" w:styleId="quotation">
    <w:name w:val="quotation"/>
    <w:basedOn w:val="Normal"/>
    <w:rsid w:val="0073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re">
    <w:name w:val="centre"/>
    <w:basedOn w:val="Normal"/>
    <w:rsid w:val="0073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text">
    <w:name w:val="footnotetext"/>
    <w:basedOn w:val="Normal"/>
    <w:rsid w:val="0073623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73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2">
    <w:name w:val="h2"/>
    <w:basedOn w:val="Normal"/>
    <w:rsid w:val="0073623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36232"/>
    <w:rPr>
      <w:color w:val="0000FF"/>
      <w:u w:val="single"/>
    </w:rPr>
  </w:style>
  <w:style w:type="paragraph" w:customStyle="1" w:styleId="quotation">
    <w:name w:val="quotation"/>
    <w:basedOn w:val="Normal"/>
    <w:rsid w:val="0073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re">
    <w:name w:val="centre"/>
    <w:basedOn w:val="Normal"/>
    <w:rsid w:val="0073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text">
    <w:name w:val="footnotetext"/>
    <w:basedOn w:val="Normal"/>
    <w:rsid w:val="007362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720745">
      <w:bodyDiv w:val="1"/>
      <w:marLeft w:val="0"/>
      <w:marRight w:val="0"/>
      <w:marTop w:val="0"/>
      <w:marBottom w:val="0"/>
      <w:divBdr>
        <w:top w:val="none" w:sz="0" w:space="0" w:color="auto"/>
        <w:left w:val="none" w:sz="0" w:space="0" w:color="auto"/>
        <w:bottom w:val="none" w:sz="0" w:space="0" w:color="auto"/>
        <w:right w:val="none" w:sz="0" w:space="0" w:color="auto"/>
      </w:divBdr>
      <w:divsChild>
        <w:div w:id="28916686">
          <w:marLeft w:val="0"/>
          <w:marRight w:val="0"/>
          <w:marTop w:val="0"/>
          <w:marBottom w:val="0"/>
          <w:divBdr>
            <w:top w:val="none" w:sz="0" w:space="0" w:color="auto"/>
            <w:left w:val="none" w:sz="0" w:space="0" w:color="auto"/>
            <w:bottom w:val="none" w:sz="0" w:space="0" w:color="auto"/>
            <w:right w:val="none" w:sz="0" w:space="0" w:color="auto"/>
          </w:divBdr>
        </w:div>
        <w:div w:id="1353799503">
          <w:marLeft w:val="0"/>
          <w:marRight w:val="0"/>
          <w:marTop w:val="0"/>
          <w:marBottom w:val="0"/>
          <w:divBdr>
            <w:top w:val="none" w:sz="0" w:space="0" w:color="auto"/>
            <w:left w:val="none" w:sz="0" w:space="0" w:color="auto"/>
            <w:bottom w:val="none" w:sz="0" w:space="0" w:color="auto"/>
            <w:right w:val="none" w:sz="0" w:space="0" w:color="auto"/>
          </w:divBdr>
          <w:divsChild>
            <w:div w:id="1985430446">
              <w:marLeft w:val="0"/>
              <w:marRight w:val="0"/>
              <w:marTop w:val="0"/>
              <w:marBottom w:val="0"/>
              <w:divBdr>
                <w:top w:val="none" w:sz="0" w:space="0" w:color="auto"/>
                <w:left w:val="none" w:sz="0" w:space="0" w:color="auto"/>
                <w:bottom w:val="none" w:sz="0" w:space="0" w:color="auto"/>
                <w:right w:val="none" w:sz="0" w:space="0" w:color="auto"/>
              </w:divBdr>
            </w:div>
            <w:div w:id="377441806">
              <w:marLeft w:val="0"/>
              <w:marRight w:val="0"/>
              <w:marTop w:val="0"/>
              <w:marBottom w:val="0"/>
              <w:divBdr>
                <w:top w:val="none" w:sz="0" w:space="0" w:color="auto"/>
                <w:left w:val="none" w:sz="0" w:space="0" w:color="auto"/>
                <w:bottom w:val="none" w:sz="0" w:space="0" w:color="auto"/>
                <w:right w:val="none" w:sz="0" w:space="0" w:color="auto"/>
              </w:divBdr>
            </w:div>
            <w:div w:id="332804429">
              <w:marLeft w:val="0"/>
              <w:marRight w:val="0"/>
              <w:marTop w:val="0"/>
              <w:marBottom w:val="0"/>
              <w:divBdr>
                <w:top w:val="none" w:sz="0" w:space="0" w:color="auto"/>
                <w:left w:val="none" w:sz="0" w:space="0" w:color="auto"/>
                <w:bottom w:val="none" w:sz="0" w:space="0" w:color="auto"/>
                <w:right w:val="none" w:sz="0" w:space="0" w:color="auto"/>
              </w:divBdr>
            </w:div>
            <w:div w:id="2002345827">
              <w:marLeft w:val="0"/>
              <w:marRight w:val="0"/>
              <w:marTop w:val="0"/>
              <w:marBottom w:val="0"/>
              <w:divBdr>
                <w:top w:val="none" w:sz="0" w:space="0" w:color="auto"/>
                <w:left w:val="none" w:sz="0" w:space="0" w:color="auto"/>
                <w:bottom w:val="none" w:sz="0" w:space="0" w:color="auto"/>
                <w:right w:val="none" w:sz="0" w:space="0" w:color="auto"/>
              </w:divBdr>
            </w:div>
            <w:div w:id="1969891561">
              <w:marLeft w:val="0"/>
              <w:marRight w:val="0"/>
              <w:marTop w:val="0"/>
              <w:marBottom w:val="0"/>
              <w:divBdr>
                <w:top w:val="none" w:sz="0" w:space="0" w:color="auto"/>
                <w:left w:val="none" w:sz="0" w:space="0" w:color="auto"/>
                <w:bottom w:val="none" w:sz="0" w:space="0" w:color="auto"/>
                <w:right w:val="none" w:sz="0" w:space="0" w:color="auto"/>
              </w:divBdr>
            </w:div>
            <w:div w:id="101802569">
              <w:marLeft w:val="0"/>
              <w:marRight w:val="0"/>
              <w:marTop w:val="0"/>
              <w:marBottom w:val="0"/>
              <w:divBdr>
                <w:top w:val="none" w:sz="0" w:space="0" w:color="auto"/>
                <w:left w:val="none" w:sz="0" w:space="0" w:color="auto"/>
                <w:bottom w:val="none" w:sz="0" w:space="0" w:color="auto"/>
                <w:right w:val="none" w:sz="0" w:space="0" w:color="auto"/>
              </w:divBdr>
            </w:div>
            <w:div w:id="883951481">
              <w:marLeft w:val="0"/>
              <w:marRight w:val="0"/>
              <w:marTop w:val="0"/>
              <w:marBottom w:val="0"/>
              <w:divBdr>
                <w:top w:val="none" w:sz="0" w:space="0" w:color="auto"/>
                <w:left w:val="none" w:sz="0" w:space="0" w:color="auto"/>
                <w:bottom w:val="none" w:sz="0" w:space="0" w:color="auto"/>
                <w:right w:val="none" w:sz="0" w:space="0" w:color="auto"/>
              </w:divBdr>
            </w:div>
            <w:div w:id="847409108">
              <w:marLeft w:val="0"/>
              <w:marRight w:val="0"/>
              <w:marTop w:val="0"/>
              <w:marBottom w:val="0"/>
              <w:divBdr>
                <w:top w:val="none" w:sz="0" w:space="0" w:color="auto"/>
                <w:left w:val="none" w:sz="0" w:space="0" w:color="auto"/>
                <w:bottom w:val="none" w:sz="0" w:space="0" w:color="auto"/>
                <w:right w:val="none" w:sz="0" w:space="0" w:color="auto"/>
              </w:divBdr>
            </w:div>
            <w:div w:id="1083067507">
              <w:marLeft w:val="0"/>
              <w:marRight w:val="0"/>
              <w:marTop w:val="0"/>
              <w:marBottom w:val="0"/>
              <w:divBdr>
                <w:top w:val="none" w:sz="0" w:space="0" w:color="auto"/>
                <w:left w:val="none" w:sz="0" w:space="0" w:color="auto"/>
                <w:bottom w:val="none" w:sz="0" w:space="0" w:color="auto"/>
                <w:right w:val="none" w:sz="0" w:space="0" w:color="auto"/>
              </w:divBdr>
            </w:div>
            <w:div w:id="1682007256">
              <w:marLeft w:val="0"/>
              <w:marRight w:val="0"/>
              <w:marTop w:val="0"/>
              <w:marBottom w:val="0"/>
              <w:divBdr>
                <w:top w:val="none" w:sz="0" w:space="0" w:color="auto"/>
                <w:left w:val="none" w:sz="0" w:space="0" w:color="auto"/>
                <w:bottom w:val="none" w:sz="0" w:space="0" w:color="auto"/>
                <w:right w:val="none" w:sz="0" w:space="0" w:color="auto"/>
              </w:divBdr>
            </w:div>
            <w:div w:id="1718044569">
              <w:marLeft w:val="0"/>
              <w:marRight w:val="0"/>
              <w:marTop w:val="0"/>
              <w:marBottom w:val="0"/>
              <w:divBdr>
                <w:top w:val="none" w:sz="0" w:space="0" w:color="auto"/>
                <w:left w:val="none" w:sz="0" w:space="0" w:color="auto"/>
                <w:bottom w:val="none" w:sz="0" w:space="0" w:color="auto"/>
                <w:right w:val="none" w:sz="0" w:space="0" w:color="auto"/>
              </w:divBdr>
            </w:div>
            <w:div w:id="174240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X:\vbm5779\hebrew\&#1495;&#1493;&#1489;&#1493;&#1514;%20&#1492;&#1489;&#1506;&#1500;%20&#1493;&#1492;&#1488;&#1497;&#1513;&#1492;\ch_09licht.html" TargetMode="External"/><Relationship Id="rId3" Type="http://schemas.openxmlformats.org/officeDocument/2006/relationships/settings" Target="settings.xml"/><Relationship Id="rId7" Type="http://schemas.openxmlformats.org/officeDocument/2006/relationships/hyperlink" Target="file:///X:\vbm5779\hebrew\&#1495;&#1493;&#1489;&#1493;&#1514;%20&#1492;&#1489;&#1506;&#1500;%20&#1493;&#1492;&#1488;&#1497;&#1513;&#1492;\ch_02lifsh.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X:\vbm5779\hebrew\&#1495;&#1493;&#1489;&#1493;&#1514;%20&#1492;&#1489;&#1506;&#1500;%20&#1493;&#1492;&#1488;&#1497;&#1513;&#1492;\ch_07lifsh.html" TargetMode="External"/><Relationship Id="rId11" Type="http://schemas.openxmlformats.org/officeDocument/2006/relationships/fontTable" Target="fontTable.xml"/><Relationship Id="rId5" Type="http://schemas.openxmlformats.org/officeDocument/2006/relationships/hyperlink" Target="file:///X:\vbm5779\hebrew\&#1495;&#1493;&#1489;&#1493;&#1514;%20&#1492;&#1489;&#1506;&#1500;%20&#1493;&#1492;&#1488;&#1497;&#1513;&#1492;\ch_05oman.html" TargetMode="External"/><Relationship Id="rId10" Type="http://schemas.openxmlformats.org/officeDocument/2006/relationships/hyperlink" Target="file:///X:\vbm5779\hebrew\&#1495;&#1493;&#1489;&#1493;&#1514;%20&#1492;&#1489;&#1506;&#1500;%20&#1493;&#1492;&#1488;&#1497;&#1513;&#1492;\ch_02lifsh.html" TargetMode="External"/><Relationship Id="rId4" Type="http://schemas.openxmlformats.org/officeDocument/2006/relationships/webSettings" Target="webSettings.xml"/><Relationship Id="rId9" Type="http://schemas.openxmlformats.org/officeDocument/2006/relationships/hyperlink" Target="file:///X:\vbm5779\hebrew\&#1495;&#1493;&#1489;&#1493;&#1514;%20&#1492;&#1489;&#1506;&#1500;%20&#1493;&#1492;&#1488;&#1497;&#1513;&#1492;\ch_02lifs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4046</Words>
  <Characters>23067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1</cp:revision>
  <dcterms:created xsi:type="dcterms:W3CDTF">2019-08-22T08:55:00Z</dcterms:created>
  <dcterms:modified xsi:type="dcterms:W3CDTF">2019-08-22T08:58:00Z</dcterms:modified>
</cp:coreProperties>
</file>