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659E8A76" w14:textId="12F27054" w:rsidR="00146882" w:rsidRDefault="00377AC8" w:rsidP="00146882">
      <w:pPr>
        <w:pStyle w:val="1"/>
        <w:rPr>
          <w:rtl/>
        </w:rPr>
      </w:pPr>
      <w:r>
        <w:rPr>
          <w:rFonts w:hint="cs"/>
          <w:rtl/>
        </w:rPr>
        <w:t>תספורת וכביסה בחול המועד</w:t>
      </w:r>
    </w:p>
    <w:p w14:paraId="5FD04BB8" w14:textId="77777777" w:rsidR="00B2450D" w:rsidRPr="00B2450D" w:rsidRDefault="00B2450D" w:rsidP="00B2450D">
      <w:pPr>
        <w:rPr>
          <w:rtl/>
        </w:rPr>
      </w:pPr>
    </w:p>
    <w:p w14:paraId="0A4A5F2C" w14:textId="77777777" w:rsidR="00377AC8" w:rsidRPr="000E216A" w:rsidRDefault="00377AC8" w:rsidP="00377AC8">
      <w:pPr>
        <w:pStyle w:val="2"/>
        <w:rPr>
          <w:rtl/>
        </w:rPr>
      </w:pPr>
      <w:r w:rsidRPr="000E216A">
        <w:rPr>
          <w:rtl/>
        </w:rPr>
        <w:t>מבוא</w:t>
      </w:r>
    </w:p>
    <w:p w14:paraId="6231C086" w14:textId="77777777" w:rsidR="00377AC8" w:rsidRDefault="00377AC8" w:rsidP="00377AC8">
      <w:pPr>
        <w:rPr>
          <w:rtl/>
        </w:rPr>
      </w:pPr>
      <w:r>
        <w:rPr>
          <w:rFonts w:hint="cs"/>
          <w:rtl/>
        </w:rPr>
        <w:t xml:space="preserve">ימי חול המועד הם ימי חג וכפי שהרמב"ם מיטיב לתאר אותם </w:t>
      </w:r>
      <w:r>
        <w:rPr>
          <w:rtl/>
        </w:rPr>
        <w:t>–</w:t>
      </w:r>
      <w:r>
        <w:rPr>
          <w:rFonts w:hint="cs"/>
          <w:rtl/>
        </w:rPr>
        <w:t xml:space="preserve"> 'מקראי קודש' (הלכות יום טוב ז, א). ישנם ראשונים שטוענים כי מצוות השמחה שחלה ביום טוב חלה גם כן בימי חול המועד. לדוגמא, הרמב"ם כותב:</w:t>
      </w:r>
    </w:p>
    <w:p w14:paraId="29B3AE98" w14:textId="77777777" w:rsidR="00377AC8" w:rsidRDefault="00377AC8" w:rsidP="00377AC8">
      <w:pPr>
        <w:rPr>
          <w:rtl/>
        </w:rPr>
      </w:pPr>
      <w:r w:rsidRPr="002D3D0A">
        <w:rPr>
          <w:rtl/>
        </w:rPr>
        <w:t xml:space="preserve">שבעת ימי הפסח ושמונת ימי החג עם שאר ימים טובים </w:t>
      </w:r>
      <w:r>
        <w:rPr>
          <w:rFonts w:hint="cs"/>
          <w:rtl/>
        </w:rPr>
        <w:t xml:space="preserve">– </w:t>
      </w:r>
      <w:r w:rsidRPr="002D3D0A">
        <w:rPr>
          <w:rtl/>
        </w:rPr>
        <w:t>כולם אסורים בהספד ותענית. וחייב אדם להיות בהן שמח וטוב לב הוא ובניו ואשתו ובני בניו וכל הנל</w:t>
      </w:r>
      <w:r>
        <w:rPr>
          <w:rFonts w:hint="cs"/>
          <w:rtl/>
        </w:rPr>
        <w:t>ו</w:t>
      </w:r>
      <w:r w:rsidRPr="002D3D0A">
        <w:rPr>
          <w:rtl/>
        </w:rPr>
        <w:t>וים עליו שנאמר</w:t>
      </w:r>
      <w:r>
        <w:rPr>
          <w:rFonts w:hint="cs"/>
          <w:rtl/>
        </w:rPr>
        <w:t xml:space="preserve"> –</w:t>
      </w:r>
      <w:r w:rsidRPr="002D3D0A">
        <w:rPr>
          <w:rtl/>
        </w:rPr>
        <w:t xml:space="preserve"> </w:t>
      </w:r>
      <w:r>
        <w:rPr>
          <w:rFonts w:hint="cs"/>
          <w:rtl/>
        </w:rPr>
        <w:t>"</w:t>
      </w:r>
      <w:r w:rsidRPr="002D3D0A">
        <w:rPr>
          <w:rtl/>
        </w:rPr>
        <w:t>ושמחת בחגך</w:t>
      </w:r>
      <w:r>
        <w:rPr>
          <w:rFonts w:hint="cs"/>
          <w:rtl/>
        </w:rPr>
        <w:t>"</w:t>
      </w:r>
      <w:r w:rsidRPr="002D3D0A">
        <w:rPr>
          <w:rtl/>
        </w:rPr>
        <w:t xml:space="preserve">. אף על פי שהשמחה האמורה כאן היא קרבן שלמים כמו שאנו </w:t>
      </w:r>
      <w:proofErr w:type="spellStart"/>
      <w:r w:rsidRPr="002D3D0A">
        <w:rPr>
          <w:rtl/>
        </w:rPr>
        <w:t>מבארין</w:t>
      </w:r>
      <w:proofErr w:type="spellEnd"/>
      <w:r w:rsidRPr="002D3D0A">
        <w:rPr>
          <w:rtl/>
        </w:rPr>
        <w:t xml:space="preserve"> בהלכות חגיגה</w:t>
      </w:r>
      <w:r>
        <w:rPr>
          <w:rFonts w:hint="cs"/>
          <w:rtl/>
        </w:rPr>
        <w:t>,</w:t>
      </w:r>
      <w:r w:rsidRPr="002D3D0A">
        <w:rPr>
          <w:rtl/>
        </w:rPr>
        <w:t xml:space="preserve"> יש בכלל אותה שמחה לשמוח הוא ובניו ובני ביתו כל אחד כראוי לו.</w:t>
      </w:r>
      <w:r>
        <w:rPr>
          <w:rFonts w:hint="cs"/>
          <w:rtl/>
        </w:rPr>
        <w:t xml:space="preserve"> (הלכות יום טוב ו, </w:t>
      </w:r>
      <w:proofErr w:type="spellStart"/>
      <w:r>
        <w:rPr>
          <w:rFonts w:hint="cs"/>
          <w:rtl/>
        </w:rPr>
        <w:t>יז</w:t>
      </w:r>
      <w:proofErr w:type="spellEnd"/>
      <w:r>
        <w:rPr>
          <w:rFonts w:hint="cs"/>
          <w:rtl/>
        </w:rPr>
        <w:t>)</w:t>
      </w:r>
    </w:p>
    <w:p w14:paraId="6D3DD5DB" w14:textId="732E1859" w:rsidR="00377AC8" w:rsidRDefault="00377AC8" w:rsidP="00377AC8">
      <w:pPr>
        <w:rPr>
          <w:rtl/>
        </w:rPr>
      </w:pPr>
      <w:r>
        <w:rPr>
          <w:rFonts w:hint="cs"/>
          <w:rtl/>
        </w:rPr>
        <w:t>למעשה, הפוסקים דנים בשאלה האם חייבים לאכול סעודה עם לחם בכל יום מימי חול המועד (מגן אברהם תקל, א) או שמא מספיק לערוך סעודה על בסיס של פירות.</w:t>
      </w:r>
      <w:r w:rsidRPr="00377AC8">
        <w:rPr>
          <w:rStyle w:val="a5"/>
          <w:sz w:val="20"/>
          <w:szCs w:val="20"/>
          <w:rtl/>
        </w:rPr>
        <w:footnoteReference w:id="1"/>
      </w:r>
      <w:r w:rsidRPr="00377AC8">
        <w:rPr>
          <w:rFonts w:ascii="Narkisim" w:hAnsi="Narkisim"/>
          <w:sz w:val="18"/>
          <w:szCs w:val="18"/>
          <w:rtl/>
        </w:rPr>
        <w:t xml:space="preserve"> </w:t>
      </w:r>
      <w:r>
        <w:rPr>
          <w:rFonts w:hint="cs"/>
          <w:rtl/>
        </w:rPr>
        <w:t>הם גם דנים בשאלה האם יש לשתות יין ולאכול בשר בכל אחד מימי חול המועד.</w:t>
      </w:r>
      <w:r w:rsidRPr="00377AC8">
        <w:rPr>
          <w:rStyle w:val="a5"/>
          <w:sz w:val="20"/>
          <w:szCs w:val="20"/>
          <w:rtl/>
        </w:rPr>
        <w:footnoteReference w:id="2"/>
      </w:r>
      <w:r>
        <w:rPr>
          <w:rFonts w:hint="cs"/>
          <w:rtl/>
        </w:rPr>
        <w:t xml:space="preserve"> חלקם אף טוענים כי יש ללבוש בגדים נאים במהלך חול המועד.</w:t>
      </w:r>
      <w:r w:rsidRPr="00377AC8">
        <w:rPr>
          <w:rStyle w:val="a5"/>
          <w:sz w:val="20"/>
          <w:szCs w:val="20"/>
          <w:rtl/>
        </w:rPr>
        <w:footnoteReference w:id="3"/>
      </w:r>
      <w:r w:rsidRPr="00377AC8">
        <w:rPr>
          <w:rStyle w:val="a5"/>
          <w:rFonts w:hint="cs"/>
          <w:sz w:val="20"/>
          <w:szCs w:val="20"/>
          <w:rtl/>
        </w:rPr>
        <w:t xml:space="preserve"> </w:t>
      </w:r>
      <w:r>
        <w:rPr>
          <w:rFonts w:hint="cs"/>
          <w:rtl/>
        </w:rPr>
        <w:t xml:space="preserve">המשנה ברורה פוסק כי למרות שלא צריך לערוך סעודה על הלחם או ללבוש בגדי שבת, צריך להתייחס לימי חול המועד בכבוד רב יותר משמתייחסים לימי חול רגילים (שער הציון תל, ה). </w:t>
      </w:r>
    </w:p>
    <w:p w14:paraId="78422E30" w14:textId="06640CDF" w:rsidR="00377AC8" w:rsidRDefault="00377AC8" w:rsidP="00377AC8">
      <w:pPr>
        <w:rPr>
          <w:rtl/>
        </w:rPr>
      </w:pPr>
      <w:r>
        <w:rPr>
          <w:rFonts w:hint="cs"/>
          <w:rtl/>
        </w:rPr>
        <w:t xml:space="preserve">הפוסקים דנו כבר בכל הנוגע לכבוד חול המועד והם חששו שאדם עלול לעסוק במלאכות שלא חיוניות לחג בימים אלו. לאור חששות אלו ניתן להבין מדוע חכמים אוסרים את התספורת והכיבוס בימי חול המועד. </w:t>
      </w:r>
    </w:p>
    <w:p w14:paraId="474E74A5" w14:textId="77777777" w:rsidR="00377AC8" w:rsidRDefault="00377AC8" w:rsidP="00377AC8">
      <w:pPr>
        <w:rPr>
          <w:rtl/>
        </w:rPr>
      </w:pPr>
    </w:p>
    <w:p w14:paraId="1DF2DC8E" w14:textId="77777777" w:rsidR="00377AC8" w:rsidRDefault="00377AC8" w:rsidP="00377AC8">
      <w:pPr>
        <w:pStyle w:val="2"/>
        <w:rPr>
          <w:rtl/>
        </w:rPr>
      </w:pPr>
      <w:r w:rsidRPr="003424D1">
        <w:rPr>
          <w:rFonts w:hint="cs"/>
          <w:rtl/>
        </w:rPr>
        <w:t>תספורת וגילוח בחול המועד</w:t>
      </w:r>
    </w:p>
    <w:p w14:paraId="0903E378" w14:textId="77777777" w:rsidR="00377AC8" w:rsidRDefault="00377AC8" w:rsidP="00377AC8">
      <w:pPr>
        <w:rPr>
          <w:rtl/>
        </w:rPr>
      </w:pPr>
      <w:r>
        <w:rPr>
          <w:rFonts w:hint="cs"/>
          <w:rtl/>
        </w:rPr>
        <w:t xml:space="preserve">המשנה מונה את המצבים שבהם מותר להסתפר ולהתגלח בחול המועד: </w:t>
      </w:r>
    </w:p>
    <w:p w14:paraId="753A28B0" w14:textId="77777777" w:rsidR="00377AC8" w:rsidRDefault="00377AC8" w:rsidP="00377AC8">
      <w:pPr>
        <w:pStyle w:val="a9"/>
        <w:rPr>
          <w:rtl/>
        </w:rPr>
      </w:pPr>
      <w:r w:rsidRPr="00760A81">
        <w:rPr>
          <w:rtl/>
        </w:rPr>
        <w:t xml:space="preserve">ואלו </w:t>
      </w:r>
      <w:proofErr w:type="spellStart"/>
      <w:r w:rsidRPr="00760A81">
        <w:rPr>
          <w:rtl/>
        </w:rPr>
        <w:t>מגלחין</w:t>
      </w:r>
      <w:proofErr w:type="spellEnd"/>
      <w:r w:rsidRPr="00760A81">
        <w:rPr>
          <w:rtl/>
        </w:rPr>
        <w:t xml:space="preserve"> במועד</w:t>
      </w:r>
      <w:r>
        <w:rPr>
          <w:rFonts w:hint="cs"/>
          <w:rtl/>
        </w:rPr>
        <w:t>:</w:t>
      </w:r>
      <w:r w:rsidRPr="00760A81">
        <w:rPr>
          <w:rtl/>
        </w:rPr>
        <w:t xml:space="preserve"> הבא ממדינת הים ומבית השביה</w:t>
      </w:r>
      <w:r>
        <w:rPr>
          <w:rFonts w:hint="cs"/>
          <w:rtl/>
        </w:rPr>
        <w:t>,</w:t>
      </w:r>
      <w:r w:rsidRPr="00760A81">
        <w:rPr>
          <w:rtl/>
        </w:rPr>
        <w:t xml:space="preserve"> והיוצא מבית </w:t>
      </w:r>
      <w:proofErr w:type="spellStart"/>
      <w:r w:rsidRPr="00760A81">
        <w:rPr>
          <w:rtl/>
        </w:rPr>
        <w:t>האסורין</w:t>
      </w:r>
      <w:proofErr w:type="spellEnd"/>
      <w:r>
        <w:rPr>
          <w:rFonts w:hint="cs"/>
          <w:rtl/>
        </w:rPr>
        <w:t>,</w:t>
      </w:r>
      <w:r w:rsidRPr="00760A81">
        <w:rPr>
          <w:rtl/>
        </w:rPr>
        <w:t xml:space="preserve"> והמנודה שהתירו לו חכמים</w:t>
      </w:r>
      <w:r>
        <w:rPr>
          <w:rFonts w:hint="cs"/>
          <w:rtl/>
        </w:rPr>
        <w:t>,</w:t>
      </w:r>
      <w:r w:rsidRPr="00760A81">
        <w:rPr>
          <w:rtl/>
        </w:rPr>
        <w:t xml:space="preserve"> וכן מי שנשאל לחכם והותר</w:t>
      </w:r>
      <w:r>
        <w:rPr>
          <w:rFonts w:hint="cs"/>
          <w:rtl/>
        </w:rPr>
        <w:t>,</w:t>
      </w:r>
      <w:r w:rsidRPr="00760A81">
        <w:rPr>
          <w:rtl/>
        </w:rPr>
        <w:t xml:space="preserve"> והנזיר</w:t>
      </w:r>
      <w:r>
        <w:rPr>
          <w:rFonts w:hint="cs"/>
          <w:rtl/>
        </w:rPr>
        <w:t>,</w:t>
      </w:r>
      <w:r w:rsidRPr="00760A81">
        <w:rPr>
          <w:rtl/>
        </w:rPr>
        <w:t xml:space="preserve"> והמצורע מטומאתו </w:t>
      </w:r>
      <w:proofErr w:type="spellStart"/>
      <w:r w:rsidRPr="00760A81">
        <w:rPr>
          <w:rtl/>
        </w:rPr>
        <w:t>לטהרתו</w:t>
      </w:r>
      <w:proofErr w:type="spellEnd"/>
      <w:r>
        <w:rPr>
          <w:rFonts w:hint="cs"/>
          <w:rtl/>
        </w:rPr>
        <w:t xml:space="preserve">. (מועד קטן </w:t>
      </w:r>
      <w:proofErr w:type="spellStart"/>
      <w:r>
        <w:rPr>
          <w:rFonts w:hint="cs"/>
          <w:rtl/>
        </w:rPr>
        <w:t>יג</w:t>
      </w:r>
      <w:proofErr w:type="spellEnd"/>
      <w:r>
        <w:rPr>
          <w:rFonts w:hint="cs"/>
          <w:rtl/>
        </w:rPr>
        <w:t xml:space="preserve"> ע"ב)</w:t>
      </w:r>
    </w:p>
    <w:p w14:paraId="5337EDAF" w14:textId="77777777" w:rsidR="00377AC8" w:rsidRDefault="00377AC8" w:rsidP="00377AC8">
      <w:pPr>
        <w:rPr>
          <w:rtl/>
        </w:rPr>
      </w:pPr>
      <w:r>
        <w:rPr>
          <w:rFonts w:hint="cs"/>
          <w:rtl/>
        </w:rPr>
        <w:t xml:space="preserve">אנשים אלו לא היו יכולים, מבחינה פיזית או הלכתית, להסתפר ולהתגלח לפני החג ולכן מותר להם להסתפר במהלך חול המועד. הגמרא מסבירה כי חכמים אסרו להסתפר בחג כדי 'שלא יכנסו לחג כשהם מנוולים'. במילים אחרות, גזירה זו מבטיחה שאנשים יסתפרו ויתגלחו לפני החג ולכבודו. </w:t>
      </w:r>
    </w:p>
    <w:p w14:paraId="23A63542" w14:textId="77777777" w:rsidR="00377AC8" w:rsidRDefault="00377AC8" w:rsidP="00377AC8">
      <w:pPr>
        <w:rPr>
          <w:rtl/>
        </w:rPr>
      </w:pPr>
      <w:r>
        <w:rPr>
          <w:rFonts w:hint="cs"/>
          <w:rtl/>
        </w:rPr>
        <w:t>בשלב זה הגמרא מנסה לברר את ההגדרה של חוסר היכולת להסתפר לפני החג – מצב שכפי שלמדנו לעיל יתיר את התספורת והגילוח במהלך חול המועד:</w:t>
      </w:r>
    </w:p>
    <w:p w14:paraId="3A55E0EB" w14:textId="77777777" w:rsidR="00377AC8" w:rsidRDefault="00377AC8" w:rsidP="00377AC8">
      <w:pPr>
        <w:pStyle w:val="a9"/>
        <w:rPr>
          <w:rtl/>
        </w:rPr>
      </w:pPr>
      <w:r w:rsidRPr="00921E11">
        <w:rPr>
          <w:rtl/>
        </w:rPr>
        <w:t xml:space="preserve">בעי </w:t>
      </w:r>
      <w:r>
        <w:rPr>
          <w:rFonts w:hint="cs"/>
          <w:rtl/>
        </w:rPr>
        <w:t xml:space="preserve">[שאל] </w:t>
      </w:r>
      <w:r w:rsidRPr="00921E11">
        <w:rPr>
          <w:rtl/>
        </w:rPr>
        <w:t xml:space="preserve">ר' </w:t>
      </w:r>
      <w:proofErr w:type="spellStart"/>
      <w:r w:rsidRPr="00921E11">
        <w:rPr>
          <w:rtl/>
        </w:rPr>
        <w:t>זירא</w:t>
      </w:r>
      <w:proofErr w:type="spellEnd"/>
      <w:r>
        <w:rPr>
          <w:rFonts w:hint="cs"/>
          <w:rtl/>
        </w:rPr>
        <w:t>:</w:t>
      </w:r>
      <w:r w:rsidRPr="00921E11">
        <w:rPr>
          <w:rtl/>
        </w:rPr>
        <w:t xml:space="preserve"> אבדה לו </w:t>
      </w:r>
      <w:proofErr w:type="spellStart"/>
      <w:r w:rsidRPr="00921E11">
        <w:rPr>
          <w:rtl/>
        </w:rPr>
        <w:t>אבידה</w:t>
      </w:r>
      <w:proofErr w:type="spellEnd"/>
      <w:r w:rsidRPr="00921E11">
        <w:rPr>
          <w:rtl/>
        </w:rPr>
        <w:t xml:space="preserve"> ערב הרגל </w:t>
      </w:r>
      <w:r>
        <w:rPr>
          <w:rFonts w:hint="cs"/>
          <w:rtl/>
        </w:rPr>
        <w:t xml:space="preserve">– </w:t>
      </w:r>
      <w:r w:rsidRPr="00921E11">
        <w:rPr>
          <w:rtl/>
        </w:rPr>
        <w:t xml:space="preserve">כיון </w:t>
      </w:r>
      <w:proofErr w:type="spellStart"/>
      <w:r w:rsidRPr="00921E11">
        <w:rPr>
          <w:rtl/>
        </w:rPr>
        <w:t>דאניס</w:t>
      </w:r>
      <w:proofErr w:type="spellEnd"/>
      <w:r w:rsidRPr="00921E11">
        <w:rPr>
          <w:rtl/>
        </w:rPr>
        <w:t xml:space="preserve"> מותר</w:t>
      </w:r>
      <w:r>
        <w:rPr>
          <w:rFonts w:hint="cs"/>
          <w:rtl/>
        </w:rPr>
        <w:t xml:space="preserve"> [האם מכיוון שהוא היה עסוק טרם החג יהיה לו מותר להסתפר בחול המועד]</w:t>
      </w:r>
      <w:r w:rsidRPr="00921E11">
        <w:rPr>
          <w:rtl/>
        </w:rPr>
        <w:t xml:space="preserve"> או ד</w:t>
      </w:r>
      <w:r>
        <w:rPr>
          <w:rFonts w:hint="cs"/>
          <w:rtl/>
        </w:rPr>
        <w:t>י</w:t>
      </w:r>
      <w:r w:rsidRPr="00921E11">
        <w:rPr>
          <w:rtl/>
        </w:rPr>
        <w:t xml:space="preserve">למא כיון דלא </w:t>
      </w:r>
      <w:proofErr w:type="spellStart"/>
      <w:r w:rsidRPr="00921E11">
        <w:rPr>
          <w:rtl/>
        </w:rPr>
        <w:t>מוכחא</w:t>
      </w:r>
      <w:proofErr w:type="spellEnd"/>
      <w:r w:rsidRPr="00921E11">
        <w:rPr>
          <w:rtl/>
        </w:rPr>
        <w:t xml:space="preserve"> מילתא</w:t>
      </w:r>
      <w:r>
        <w:rPr>
          <w:rFonts w:hint="cs"/>
          <w:rtl/>
        </w:rPr>
        <w:t xml:space="preserve"> [לא בטוח שזה נחשב למצב של אונס ולכן]</w:t>
      </w:r>
      <w:r w:rsidRPr="00921E11">
        <w:rPr>
          <w:rtl/>
        </w:rPr>
        <w:t xml:space="preserve"> לא</w:t>
      </w:r>
      <w:r>
        <w:rPr>
          <w:rFonts w:hint="cs"/>
          <w:rtl/>
        </w:rPr>
        <w:t xml:space="preserve"> [יהיה לו מותר להסתפר במהלך חול המועד]? (מועד קטן יד ע"א)</w:t>
      </w:r>
    </w:p>
    <w:p w14:paraId="0BA27D34" w14:textId="77777777" w:rsidR="00377AC8" w:rsidRDefault="00377AC8" w:rsidP="00377AC8">
      <w:pPr>
        <w:rPr>
          <w:rtl/>
        </w:rPr>
      </w:pPr>
      <w:r>
        <w:rPr>
          <w:rFonts w:hint="cs"/>
          <w:rtl/>
        </w:rPr>
        <w:t xml:space="preserve">למרות שהגמרא משאירה את שאלה זו ללא מענה, הטור והבית יוסף פוסקים </w:t>
      </w:r>
      <w:proofErr w:type="spellStart"/>
      <w:r>
        <w:rPr>
          <w:rFonts w:hint="cs"/>
          <w:rtl/>
        </w:rPr>
        <w:t>לחומרא</w:t>
      </w:r>
      <w:proofErr w:type="spellEnd"/>
      <w:r>
        <w:rPr>
          <w:rFonts w:hint="cs"/>
          <w:rtl/>
        </w:rPr>
        <w:t xml:space="preserve"> (טור ובית יוסף </w:t>
      </w:r>
      <w:proofErr w:type="spellStart"/>
      <w:r>
        <w:rPr>
          <w:rFonts w:hint="cs"/>
          <w:rtl/>
        </w:rPr>
        <w:t>תקלא</w:t>
      </w:r>
      <w:proofErr w:type="spellEnd"/>
      <w:r>
        <w:rPr>
          <w:rFonts w:hint="cs"/>
          <w:rtl/>
        </w:rPr>
        <w:t xml:space="preserve">). אם כך, רק באחד מהמקרים שכתובים במשנה לעיל יהיה מותר להסתפר במהלך חול המועד. </w:t>
      </w:r>
      <w:proofErr w:type="spellStart"/>
      <w:r>
        <w:rPr>
          <w:rFonts w:hint="cs"/>
          <w:rtl/>
        </w:rPr>
        <w:t>הריטב"א</w:t>
      </w:r>
      <w:proofErr w:type="spellEnd"/>
      <w:r>
        <w:rPr>
          <w:rFonts w:hint="cs"/>
          <w:rtl/>
        </w:rPr>
        <w:t xml:space="preserve"> מסביר כי הגמרא מניחה שלמרות שגילוח נחשב ל'מלאכה' מבחינה טכנית, כיוון שתכלית התספורת או הגילוח הם לשפר את המראה החיצוני של האדם, זה נחשב לסוג של 'אוכל נפש' ולכן, אם חכמים לא היו אוסרים להסתפר ולהתגלח במהלך חול המועד זה היה מותר (</w:t>
      </w:r>
      <w:proofErr w:type="spellStart"/>
      <w:r>
        <w:rPr>
          <w:rFonts w:hint="cs"/>
          <w:rtl/>
        </w:rPr>
        <w:t>ריטב"א</w:t>
      </w:r>
      <w:proofErr w:type="spellEnd"/>
      <w:r>
        <w:rPr>
          <w:rFonts w:hint="cs"/>
          <w:rtl/>
        </w:rPr>
        <w:t xml:space="preserve"> מועד קטן יד ע"א). </w:t>
      </w:r>
    </w:p>
    <w:p w14:paraId="73A9E198" w14:textId="77777777" w:rsidR="00377AC8" w:rsidRDefault="00377AC8" w:rsidP="00377AC8">
      <w:pPr>
        <w:rPr>
          <w:rtl/>
        </w:rPr>
      </w:pPr>
      <w:r>
        <w:rPr>
          <w:rFonts w:hint="cs"/>
          <w:rtl/>
        </w:rPr>
        <w:t xml:space="preserve">הפוסקים דנים בהיקף איסור זה. למשל, אדם בהחלט יהיה רשאי לחפוף ולסרק את שיערותיו למרות שדבר זה כרוך באופן ברור בתלישת שערות (רמ"א </w:t>
      </w:r>
      <w:proofErr w:type="spellStart"/>
      <w:r>
        <w:rPr>
          <w:rFonts w:hint="cs"/>
          <w:rtl/>
        </w:rPr>
        <w:t>תקלא</w:t>
      </w:r>
      <w:proofErr w:type="spellEnd"/>
      <w:r>
        <w:rPr>
          <w:rFonts w:hint="cs"/>
          <w:rtl/>
        </w:rPr>
        <w:t xml:space="preserve">, ח). בנוסף לכך, ניתן להסתפר מסיבות רפואיות כגון שיער שגדל מסביב לפצע (משנה ברורה </w:t>
      </w:r>
      <w:proofErr w:type="spellStart"/>
      <w:r>
        <w:rPr>
          <w:rFonts w:hint="cs"/>
          <w:rtl/>
        </w:rPr>
        <w:t>תקלא</w:t>
      </w:r>
      <w:proofErr w:type="spellEnd"/>
      <w:r>
        <w:rPr>
          <w:rFonts w:hint="cs"/>
          <w:rtl/>
        </w:rPr>
        <w:t xml:space="preserve">, </w:t>
      </w:r>
      <w:proofErr w:type="spellStart"/>
      <w:r>
        <w:rPr>
          <w:rFonts w:hint="cs"/>
          <w:rtl/>
        </w:rPr>
        <w:t>כא</w:t>
      </w:r>
      <w:proofErr w:type="spellEnd"/>
      <w:r>
        <w:rPr>
          <w:rFonts w:hint="cs"/>
          <w:rtl/>
        </w:rPr>
        <w:t xml:space="preserve"> וביאור הלכה ד"ה כולה דם). לגבר יהיה מותר לקצץ את שפמו (שולחן ערוך שם ח) ואישה תהיה רשאית להסיר שיער גוף שהיא בדרך כלל מסירה (שם </w:t>
      </w:r>
      <w:proofErr w:type="spellStart"/>
      <w:r>
        <w:rPr>
          <w:rFonts w:hint="cs"/>
          <w:rtl/>
        </w:rPr>
        <w:t>תקמו</w:t>
      </w:r>
      <w:proofErr w:type="spellEnd"/>
      <w:r>
        <w:rPr>
          <w:rFonts w:hint="cs"/>
          <w:rtl/>
        </w:rPr>
        <w:t xml:space="preserve">, ה). </w:t>
      </w:r>
    </w:p>
    <w:p w14:paraId="57407CC7" w14:textId="77777777" w:rsidR="00377AC8" w:rsidRDefault="00377AC8" w:rsidP="00377AC8">
      <w:pPr>
        <w:rPr>
          <w:rtl/>
        </w:rPr>
      </w:pPr>
      <w:r>
        <w:rPr>
          <w:rFonts w:hint="cs"/>
          <w:rtl/>
        </w:rPr>
        <w:lastRenderedPageBreak/>
        <w:t>בשנים האחרונות הגילוח נהפך לנורמה חברתית במקומות רבים וזה דבר נפוץ שגברים מתגלחים על בסיס יומי. האם איסור תספורת במהלך חול המועד חל בצורה דומה על גילוח? לכאורה, גזירת חכמים שתוארה לעיל, שאוסרת תספורת במהלך חול המועד ושנועדה להבטיח כי נתכונן כראוי לחג, לא תחול במקרה של הגילוח כיוון שאפילו אם אדם יתגלח לפני החג הוא יצטרך להתגלח שוב יום או יומיים לאחר מכן. יתר על כן, ניתן להציע כי אי-גילוח גורם לאדם שבדרך כלל רגיל להתגלח באופן יומיומי לאי נוחות, מה גם שזה יכול להיתפס כחוסר כבוד כלפי ימי חול המועד.</w:t>
      </w:r>
    </w:p>
    <w:p w14:paraId="5FFFC22C" w14:textId="1C93193A" w:rsidR="00377AC8" w:rsidRDefault="00377AC8" w:rsidP="00377AC8">
      <w:pPr>
        <w:rPr>
          <w:rtl/>
        </w:rPr>
      </w:pPr>
      <w:r>
        <w:rPr>
          <w:rFonts w:hint="cs"/>
          <w:rtl/>
        </w:rPr>
        <w:t xml:space="preserve">ראשית כל, נוכל לבסס את </w:t>
      </w:r>
      <w:proofErr w:type="spellStart"/>
      <w:r>
        <w:rPr>
          <w:rFonts w:hint="cs"/>
          <w:rtl/>
        </w:rPr>
        <w:t>הקולא</w:t>
      </w:r>
      <w:proofErr w:type="spellEnd"/>
      <w:r>
        <w:rPr>
          <w:rFonts w:hint="cs"/>
          <w:rtl/>
        </w:rPr>
        <w:t xml:space="preserve"> על דעה שמובאת, וגם נדחית, על ידי מספר רב של ראשונים מימי הביניים.</w:t>
      </w:r>
      <w:r w:rsidRPr="00377AC8">
        <w:rPr>
          <w:rStyle w:val="a5"/>
          <w:sz w:val="20"/>
          <w:szCs w:val="20"/>
          <w:rtl/>
        </w:rPr>
        <w:footnoteReference w:id="4"/>
      </w:r>
      <w:r>
        <w:t xml:space="preserve"> </w:t>
      </w:r>
      <w:r>
        <w:rPr>
          <w:rFonts w:hint="cs"/>
          <w:rtl/>
        </w:rPr>
        <w:t>לפי דעה זו, מי שהסתפר לפני יום טוב בהחלט יוכל להסתפר שוב במהלך חול המועד כיוון שהוא הפגין את הכבוד הראוי כלפי החג. הטור (</w:t>
      </w:r>
      <w:proofErr w:type="spellStart"/>
      <w:r>
        <w:rPr>
          <w:rFonts w:hint="cs"/>
          <w:rtl/>
        </w:rPr>
        <w:t>תקלא</w:t>
      </w:r>
      <w:proofErr w:type="spellEnd"/>
      <w:r>
        <w:rPr>
          <w:rFonts w:hint="cs"/>
          <w:rtl/>
        </w:rPr>
        <w:t xml:space="preserve">) ופוסקים מאוחרים יותר מייחסים את דעה זו לרבינו תם. הטור דוחה אותה בטענה שלא ידוע לציבור כי אדם זה הסתפר טרם כניסת החג. בנוסף לכך, הוא תוהה מדוע </w:t>
      </w:r>
      <w:proofErr w:type="spellStart"/>
      <w:r>
        <w:rPr>
          <w:rFonts w:hint="cs"/>
          <w:rtl/>
        </w:rPr>
        <w:t>קולא</w:t>
      </w:r>
      <w:proofErr w:type="spellEnd"/>
      <w:r>
        <w:rPr>
          <w:rFonts w:hint="cs"/>
          <w:rtl/>
        </w:rPr>
        <w:t xml:space="preserve"> שכזו, אם אכן קיימת, לא מופיעה כבר במשנה. השולחן ערוך לא מזכיר את דעה זו. למרות שהפוסקים לא מקבלים את דעה זו, ר' יחזקאל לנדאו פוסק כי מי שהתגלח לפני החג יהיה רשאי להעסיק 'עני שאין לו מה לאכול', ספר עני, כדי שיגלח אותו במהלך חול המועד. לטענתו, מי שדוחה את הטיעון של רבינו תם סובר כי מי שהתגלח לפני יום טוב, ובכך העניק ליום טוב את הכבוד הראוי, עדיין יהיה אסור בגילוח כיוון שגילוח הוא מלאכה האסורה בחול המועד. למרות זאת, אדם יהיה רשאי להעסיק עובד עני במהלך חול המועד ולכן, במקרה זה, פעולה שכזו תהיה מותרת (נודע ביהודה א, </w:t>
      </w:r>
      <w:proofErr w:type="spellStart"/>
      <w:r>
        <w:rPr>
          <w:rFonts w:hint="cs"/>
          <w:rtl/>
        </w:rPr>
        <w:t>יג</w:t>
      </w:r>
      <w:proofErr w:type="spellEnd"/>
      <w:r>
        <w:rPr>
          <w:rFonts w:hint="cs"/>
          <w:rtl/>
        </w:rPr>
        <w:t xml:space="preserve">; ראו גם מהדורה </w:t>
      </w:r>
      <w:proofErr w:type="spellStart"/>
      <w:r>
        <w:rPr>
          <w:rFonts w:hint="cs"/>
          <w:rtl/>
        </w:rPr>
        <w:t>תניינא</w:t>
      </w:r>
      <w:proofErr w:type="spellEnd"/>
      <w:r>
        <w:rPr>
          <w:rFonts w:hint="cs"/>
          <w:rtl/>
        </w:rPr>
        <w:t xml:space="preserve"> </w:t>
      </w:r>
      <w:proofErr w:type="spellStart"/>
      <w:r>
        <w:rPr>
          <w:rFonts w:hint="cs"/>
          <w:rtl/>
        </w:rPr>
        <w:t>צט-קא</w:t>
      </w:r>
      <w:proofErr w:type="spellEnd"/>
      <w:r>
        <w:rPr>
          <w:rFonts w:hint="cs"/>
          <w:rtl/>
        </w:rPr>
        <w:t xml:space="preserve">). החתם סופר (אורח חיים </w:t>
      </w:r>
      <w:proofErr w:type="spellStart"/>
      <w:r>
        <w:rPr>
          <w:rFonts w:hint="cs"/>
          <w:rtl/>
        </w:rPr>
        <w:t>קנד</w:t>
      </w:r>
      <w:proofErr w:type="spellEnd"/>
      <w:r>
        <w:rPr>
          <w:rFonts w:hint="cs"/>
          <w:rtl/>
        </w:rPr>
        <w:t xml:space="preserve">) ורוב האחרונים דוחים את </w:t>
      </w:r>
      <w:proofErr w:type="spellStart"/>
      <w:r>
        <w:rPr>
          <w:rFonts w:hint="cs"/>
          <w:rtl/>
        </w:rPr>
        <w:t>קולא</w:t>
      </w:r>
      <w:proofErr w:type="spellEnd"/>
      <w:r>
        <w:rPr>
          <w:rFonts w:hint="cs"/>
          <w:rtl/>
        </w:rPr>
        <w:t xml:space="preserve"> זו. </w:t>
      </w:r>
    </w:p>
    <w:p w14:paraId="71C8F0B1" w14:textId="77777777" w:rsidR="00377AC8" w:rsidRDefault="00377AC8" w:rsidP="00377AC8">
      <w:pPr>
        <w:rPr>
          <w:rtl/>
        </w:rPr>
      </w:pPr>
      <w:r>
        <w:rPr>
          <w:rFonts w:hint="cs"/>
          <w:rtl/>
        </w:rPr>
        <w:t>רוב הפוסקים אוסרים להתגלח במהלך חול המועד אלא אם כן קיים חשש כי אי גילוח יגרום להפסד כספי.</w:t>
      </w:r>
      <w:r w:rsidRPr="00377AC8">
        <w:rPr>
          <w:rStyle w:val="a5"/>
          <w:sz w:val="20"/>
          <w:szCs w:val="20"/>
          <w:rtl/>
        </w:rPr>
        <w:footnoteReference w:id="5"/>
      </w:r>
      <w:r>
        <w:rPr>
          <w:rFonts w:hint="cs"/>
          <w:rtl/>
        </w:rPr>
        <w:t xml:space="preserve"> לעומת זאת, שניים מגדולי התורה של המאה הקודמת התירו להתגלח בחול המועד. </w:t>
      </w:r>
    </w:p>
    <w:p w14:paraId="44C6A6EB" w14:textId="77777777" w:rsidR="00377AC8" w:rsidRDefault="00377AC8" w:rsidP="00377AC8">
      <w:pPr>
        <w:rPr>
          <w:rtl/>
        </w:rPr>
      </w:pPr>
      <w:r>
        <w:rPr>
          <w:rFonts w:hint="cs"/>
          <w:rtl/>
        </w:rPr>
        <w:t>ר' משה פיינשטיין טוען בתוקף כי בחברה שבה הנוהג הוא להתגלח מדי יום וודאי שהגילוח בחול המועד יהיה מותר. הוא כותב כי האיסור של המשנה לא חל על אדם שמתגלח מדי יום וכן שאפילו מי שידחה את עמדת רבינו תם יסכים לקו מחשבה זה. אמנם, הוא מסכם את פסיקתו באופן הבא:</w:t>
      </w:r>
    </w:p>
    <w:p w14:paraId="13FE5F83" w14:textId="77777777" w:rsidR="00377AC8" w:rsidRDefault="00377AC8" w:rsidP="00377AC8">
      <w:pPr>
        <w:pStyle w:val="a9"/>
        <w:rPr>
          <w:rtl/>
        </w:rPr>
      </w:pPr>
      <w:r>
        <w:rPr>
          <w:rFonts w:hint="cs"/>
          <w:rtl/>
        </w:rPr>
        <w:t xml:space="preserve">ולכן ברור לעניות דעתי </w:t>
      </w:r>
      <w:proofErr w:type="spellStart"/>
      <w:r>
        <w:rPr>
          <w:rFonts w:hint="cs"/>
          <w:rtl/>
        </w:rPr>
        <w:t>דבזמננו</w:t>
      </w:r>
      <w:proofErr w:type="spellEnd"/>
      <w:r>
        <w:rPr>
          <w:rFonts w:hint="cs"/>
          <w:rtl/>
        </w:rPr>
        <w:t xml:space="preserve"> במדינתו </w:t>
      </w:r>
      <w:proofErr w:type="spellStart"/>
      <w:r>
        <w:rPr>
          <w:rFonts w:hint="cs"/>
          <w:rtl/>
        </w:rPr>
        <w:t>שנוהגין</w:t>
      </w:r>
      <w:proofErr w:type="spellEnd"/>
      <w:r>
        <w:rPr>
          <w:rFonts w:hint="cs"/>
          <w:rtl/>
        </w:rPr>
        <w:t xml:space="preserve"> אלו הרגילין בתספורת הזקן להסתפר בכל יום ואף אם ביום אחר יום או אחת לשלושה ימים, </w:t>
      </w:r>
      <w:proofErr w:type="spellStart"/>
      <w:r>
        <w:rPr>
          <w:rFonts w:hint="cs"/>
          <w:rtl/>
        </w:rPr>
        <w:t>ליכא</w:t>
      </w:r>
      <w:proofErr w:type="spellEnd"/>
      <w:r>
        <w:rPr>
          <w:rFonts w:hint="cs"/>
          <w:rtl/>
        </w:rPr>
        <w:t xml:space="preserve"> שום איסור... אבל מכל מקום איני נוהג להתיר אלא למי שיש לו צורך ביותר או מצטער ביותר, ואם ירצה לסמוך על זה גם בשביל הייפוי לבד אין למחות בידו כי מעצם הדין הוא מותר לעניות דעתי. (אגרות משה, אורח חיים א, </w:t>
      </w:r>
      <w:proofErr w:type="spellStart"/>
      <w:r>
        <w:rPr>
          <w:rFonts w:hint="cs"/>
          <w:rtl/>
        </w:rPr>
        <w:t>קסג</w:t>
      </w:r>
      <w:proofErr w:type="spellEnd"/>
      <w:r>
        <w:rPr>
          <w:rFonts w:hint="cs"/>
          <w:rtl/>
        </w:rPr>
        <w:t>)</w:t>
      </w:r>
    </w:p>
    <w:p w14:paraId="20A2EBC6" w14:textId="27DDA92C" w:rsidR="00377AC8" w:rsidRDefault="00377AC8" w:rsidP="00377AC8">
      <w:pPr>
        <w:rPr>
          <w:rtl/>
        </w:rPr>
      </w:pPr>
      <w:r>
        <w:rPr>
          <w:rFonts w:hint="cs"/>
          <w:rtl/>
        </w:rPr>
        <w:t xml:space="preserve">הרב יוסף דב הלוי סולובייצ'יק גם מתיר להתגלח בחול המועד. הרב הרשל שכטר מסכם את עמדת הרב סולובייצ'יק. הוא מסביר כי מי שמתגלח מדי יום בהחלט יהיה רשאי להתגלח במהלך חול המועד שכן ברור מסברת המשנה במועד קטן יד ע"א כי כל מקרה שבו ברור לכל שלאדם איננו אנוס, ולכן מנוע מלהתגלח, יהיה מותר להתגלח במהלך חול המועד. כולם יודעים כי אדם שמגולח למשעי לא יכול בערב החג לגלח שערות שטרם הופיעו (מתוך נפש הרב, עמ' 189-189). הרב סולובייצ'יק טוען כי לא רק שהגילוח מותר בחול המועד, אלא גם כי מי שמותר לו להתגלח בחול המועד יהיה חייב לעשות זאת כדי להימנע מהופעה בזויה בימים האחרונים של החג. זהו המנהג וזו הפסיקה בקרב רבים מתלמידי הרב סולובייצ'יק. </w:t>
      </w:r>
    </w:p>
    <w:p w14:paraId="7DAFBE8B" w14:textId="77777777" w:rsidR="00377AC8" w:rsidRDefault="00377AC8" w:rsidP="00377AC8">
      <w:pPr>
        <w:rPr>
          <w:rtl/>
        </w:rPr>
      </w:pPr>
    </w:p>
    <w:p w14:paraId="253BD3D6" w14:textId="77777777" w:rsidR="00377AC8" w:rsidRDefault="00377AC8" w:rsidP="00377AC8">
      <w:pPr>
        <w:pStyle w:val="2"/>
        <w:rPr>
          <w:rtl/>
        </w:rPr>
      </w:pPr>
      <w:r w:rsidRPr="00E64FE6">
        <w:rPr>
          <w:rFonts w:hint="cs"/>
          <w:rtl/>
        </w:rPr>
        <w:t>כיבוס בחול המועד</w:t>
      </w:r>
    </w:p>
    <w:p w14:paraId="033A8878" w14:textId="77777777" w:rsidR="00377AC8" w:rsidRDefault="00377AC8" w:rsidP="00377AC8">
      <w:pPr>
        <w:rPr>
          <w:rtl/>
        </w:rPr>
      </w:pPr>
      <w:r>
        <w:rPr>
          <w:rFonts w:hint="cs"/>
          <w:rtl/>
        </w:rPr>
        <w:t>בדומה לתספורת בחול המועד, חכמים אוסרים גם את הכיבוס בחול המועד, כדי לגרום לאנשים להתכונן לחג כראוי (מועד קטן ג, ע"ב). בנוסף למקרים המפורטים לעיל בעניין התספורת, המשנה מונה מצבים אחרים שבהם היה מותר לכבס במהלך חול המועד:</w:t>
      </w:r>
    </w:p>
    <w:p w14:paraId="77922142" w14:textId="77777777" w:rsidR="00377AC8" w:rsidRDefault="00377AC8" w:rsidP="00377AC8">
      <w:pPr>
        <w:pStyle w:val="a9"/>
        <w:rPr>
          <w:rtl/>
        </w:rPr>
      </w:pPr>
      <w:r w:rsidRPr="00247BB8">
        <w:rPr>
          <w:rtl/>
        </w:rPr>
        <w:t>מטפחות הידי</w:t>
      </w:r>
      <w:r>
        <w:rPr>
          <w:rFonts w:hint="cs"/>
          <w:rtl/>
        </w:rPr>
        <w:t>י</w:t>
      </w:r>
      <w:r w:rsidRPr="00247BB8">
        <w:rPr>
          <w:rtl/>
        </w:rPr>
        <w:t xml:space="preserve">ם ומטפחות הספרים ומטפחות הספג, </w:t>
      </w:r>
      <w:proofErr w:type="spellStart"/>
      <w:r w:rsidRPr="00247BB8">
        <w:rPr>
          <w:rtl/>
        </w:rPr>
        <w:t>הזבין</w:t>
      </w:r>
      <w:proofErr w:type="spellEnd"/>
      <w:r w:rsidRPr="00247BB8">
        <w:rPr>
          <w:rtl/>
        </w:rPr>
        <w:t xml:space="preserve"> והזבות והנדות והיולדות, וכל </w:t>
      </w:r>
      <w:proofErr w:type="spellStart"/>
      <w:r w:rsidRPr="00247BB8">
        <w:rPr>
          <w:rtl/>
        </w:rPr>
        <w:t>העולין</w:t>
      </w:r>
      <w:proofErr w:type="spellEnd"/>
      <w:r w:rsidRPr="00247BB8">
        <w:rPr>
          <w:rtl/>
        </w:rPr>
        <w:t xml:space="preserve"> מטומאה לטהרה - הרי אלו </w:t>
      </w:r>
      <w:proofErr w:type="spellStart"/>
      <w:r w:rsidRPr="00247BB8">
        <w:rPr>
          <w:rtl/>
        </w:rPr>
        <w:t>מותרין</w:t>
      </w:r>
      <w:proofErr w:type="spellEnd"/>
      <w:r w:rsidRPr="00247BB8">
        <w:rPr>
          <w:rtl/>
        </w:rPr>
        <w:t xml:space="preserve"> ושאר כל אדם </w:t>
      </w:r>
      <w:proofErr w:type="spellStart"/>
      <w:r w:rsidRPr="00247BB8">
        <w:rPr>
          <w:rtl/>
        </w:rPr>
        <w:t>אסורין</w:t>
      </w:r>
      <w:proofErr w:type="spellEnd"/>
      <w:r w:rsidRPr="00247BB8">
        <w:rPr>
          <w:rtl/>
        </w:rPr>
        <w:t xml:space="preserve">. </w:t>
      </w:r>
    </w:p>
    <w:p w14:paraId="3C12CDA0" w14:textId="77777777" w:rsidR="00377AC8" w:rsidRDefault="00377AC8" w:rsidP="00377AC8">
      <w:pPr>
        <w:rPr>
          <w:rtl/>
        </w:rPr>
      </w:pPr>
      <w:r>
        <w:rPr>
          <w:rFonts w:hint="cs"/>
          <w:rtl/>
        </w:rPr>
        <w:t xml:space="preserve">הגמרא מסבירה כי גם מי שיש לו יותר מחפץ אחד שמוזכר במשנה יהיה רשאי לכבס אותו במהלך חול המועד כיוון שחפצים אלו מתלכלכים מהר (מועד קטן </w:t>
      </w:r>
      <w:proofErr w:type="spellStart"/>
      <w:r>
        <w:rPr>
          <w:rFonts w:hint="cs"/>
          <w:rtl/>
        </w:rPr>
        <w:t>יח</w:t>
      </w:r>
      <w:proofErr w:type="spellEnd"/>
      <w:r>
        <w:rPr>
          <w:rFonts w:hint="cs"/>
          <w:rtl/>
        </w:rPr>
        <w:t xml:space="preserve"> ע"א). בנוסף, הגמרא מביאה את ר' יוחנן שטוען כי מי שיש לו רק בגד אחד יהיה רשאי לכבס אותו במהלך חול המועד. בדומה לכך, מספר ראשונים (</w:t>
      </w:r>
      <w:proofErr w:type="spellStart"/>
      <w:r>
        <w:rPr>
          <w:rFonts w:hint="cs"/>
          <w:rtl/>
        </w:rPr>
        <w:t>רא"ש</w:t>
      </w:r>
      <w:proofErr w:type="spellEnd"/>
      <w:r>
        <w:rPr>
          <w:rFonts w:hint="cs"/>
          <w:rtl/>
        </w:rPr>
        <w:t xml:space="preserve"> מועד קטן ג, </w:t>
      </w:r>
      <w:proofErr w:type="spellStart"/>
      <w:r>
        <w:rPr>
          <w:rFonts w:hint="cs"/>
          <w:rtl/>
        </w:rPr>
        <w:t>כא</w:t>
      </w:r>
      <w:proofErr w:type="spellEnd"/>
      <w:r>
        <w:rPr>
          <w:rFonts w:hint="cs"/>
          <w:rtl/>
        </w:rPr>
        <w:t xml:space="preserve">; נימוקי יוסף י ע"ב) מביאים את הירושלמי </w:t>
      </w:r>
      <w:r>
        <w:rPr>
          <w:rFonts w:hint="cs"/>
          <w:rtl/>
        </w:rPr>
        <w:lastRenderedPageBreak/>
        <w:t>(מועד קטן ג, ב), שמתיר לכבס בגדי ילדים, כיוון שמקרה זה דומה למי שיש לו רק בגד אחד.</w:t>
      </w:r>
    </w:p>
    <w:p w14:paraId="38674C37" w14:textId="77777777" w:rsidR="00377AC8" w:rsidRDefault="00377AC8" w:rsidP="00377AC8">
      <w:pPr>
        <w:rPr>
          <w:rtl/>
        </w:rPr>
      </w:pPr>
      <w:r>
        <w:rPr>
          <w:rFonts w:hint="cs"/>
          <w:rtl/>
        </w:rPr>
        <w:t xml:space="preserve">השולחן ערוך פוסק כי מותר לכבס את כל סוגי הבגדים המוזכרים במשנה במהלך חול המועד. עם זאת, יש לכבס רק כפי הצורך, ולכן מי שאינו רגיל להחליף מצעים או מגבות מדי יום, לא יהיה רשאי לכבס אותם במהלך חול המועד (שולחן ערוך </w:t>
      </w:r>
      <w:proofErr w:type="spellStart"/>
      <w:r>
        <w:rPr>
          <w:rFonts w:hint="cs"/>
          <w:rtl/>
        </w:rPr>
        <w:t>תקלד</w:t>
      </w:r>
      <w:proofErr w:type="spellEnd"/>
      <w:r>
        <w:rPr>
          <w:rFonts w:hint="cs"/>
          <w:rtl/>
        </w:rPr>
        <w:t xml:space="preserve">, א). אמנם, מטפחות (ראו חיי אדם קיא, ב) וכן פריטים אחרים המוחלפים מדי יום (כדוגמת גרביונים וגרביים) יהיו מותרים לכיבוס בהתאם למידת הצורך. </w:t>
      </w:r>
    </w:p>
    <w:p w14:paraId="6DE3B2B1" w14:textId="77777777" w:rsidR="00377AC8" w:rsidRDefault="00377AC8" w:rsidP="00377AC8">
      <w:pPr>
        <w:rPr>
          <w:rtl/>
        </w:rPr>
      </w:pPr>
      <w:r>
        <w:rPr>
          <w:rFonts w:hint="cs"/>
          <w:rtl/>
        </w:rPr>
        <w:t>בכביסה במכונת כביסה חלק מהאחרונים מתירים להוסיף בגדים אחרים הנחוצים לאדם עבור אותו החג.</w:t>
      </w:r>
      <w:r w:rsidRPr="00377AC8">
        <w:rPr>
          <w:rStyle w:val="a5"/>
          <w:sz w:val="20"/>
          <w:szCs w:val="20"/>
          <w:rtl/>
        </w:rPr>
        <w:footnoteReference w:id="6"/>
      </w:r>
      <w:r w:rsidRPr="00377AC8">
        <w:rPr>
          <w:rStyle w:val="a5"/>
          <w:rFonts w:hint="cs"/>
          <w:sz w:val="20"/>
          <w:szCs w:val="20"/>
          <w:rtl/>
        </w:rPr>
        <w:t xml:space="preserve"> </w:t>
      </w:r>
    </w:p>
    <w:p w14:paraId="534B32E6" w14:textId="77777777" w:rsidR="00377AC8" w:rsidRDefault="00377AC8" w:rsidP="00377AC8">
      <w:pPr>
        <w:rPr>
          <w:rtl/>
        </w:rPr>
      </w:pPr>
      <w:r>
        <w:rPr>
          <w:rFonts w:hint="cs"/>
          <w:rtl/>
        </w:rPr>
        <w:t>בימינו, אנשים מחליפים לבנים מדי יום, במיוחד כשמזג האוויר חם. לכן, יש פוסקים שכותבים כי כמו שהמשנה מתירה לכבס מגבות ידיים שמתלכלכות מדי יום כך גם יהיה מותר לכבס לבנים במהלך חול המועד במידת הצורך.</w:t>
      </w:r>
      <w:r w:rsidRPr="00377AC8">
        <w:rPr>
          <w:rStyle w:val="a5"/>
          <w:sz w:val="20"/>
          <w:szCs w:val="20"/>
          <w:rtl/>
        </w:rPr>
        <w:footnoteReference w:id="7"/>
      </w:r>
      <w:r>
        <w:rPr>
          <w:rFonts w:hint="cs"/>
          <w:rtl/>
        </w:rPr>
        <w:t xml:space="preserve"> יש המתירים לכבס את כל סוגי הבגדים שרגילים להחליף מדי יום (שו"ת שאגת אריה ז, מג). בתי מלון יוכלו לכבס מצעים ומגבות בחול המועד כיוון שלא סביר שאורחי המלון ישתמשו במגבות ומצעים מלוכלכים. באופן דומה, בתי חולים יהיו מותרים לכבס מגבות ומצעים כי חוץ מהנימוק שהובא קודם לכן, אי-כיבוס עלול להוות סיכון בריאותי. </w:t>
      </w:r>
    </w:p>
    <w:p w14:paraId="06EC927A" w14:textId="77777777" w:rsidR="00377AC8" w:rsidRDefault="00377AC8" w:rsidP="00377AC8">
      <w:pPr>
        <w:rPr>
          <w:rtl/>
        </w:rPr>
      </w:pPr>
      <w:r>
        <w:rPr>
          <w:rFonts w:hint="cs"/>
          <w:rtl/>
        </w:rPr>
        <w:t xml:space="preserve">ניתן להסיר כתמים במהלך חול המועד כיוון שזה לא נחשב לצורת כיבוס (אגרות משה אורח חיים ג, לו, א). יתירה מכך, אם בגד מוכתם והוא מסוג הבגדים או הכתמים שאם לא ינקו אותם מיד לא יתאפשר לנקות אותם בעתיד, יהיה מותר להסיר אותו מבגד זה שכן זהו מצב הכרוך בהפסד כספי (שמירת שבת כהלכתה </w:t>
      </w:r>
      <w:proofErr w:type="spellStart"/>
      <w:r>
        <w:rPr>
          <w:rFonts w:hint="cs"/>
          <w:rtl/>
        </w:rPr>
        <w:t>סו</w:t>
      </w:r>
      <w:proofErr w:type="spellEnd"/>
      <w:r>
        <w:rPr>
          <w:rFonts w:hint="cs"/>
          <w:rtl/>
        </w:rPr>
        <w:t xml:space="preserve">, עב). </w:t>
      </w:r>
    </w:p>
    <w:p w14:paraId="3CBBFB88" w14:textId="77777777" w:rsidR="00377AC8" w:rsidRDefault="00377AC8" w:rsidP="00377AC8">
      <w:pPr>
        <w:rPr>
          <w:rtl/>
        </w:rPr>
      </w:pPr>
      <w:r>
        <w:rPr>
          <w:rFonts w:hint="cs"/>
          <w:rtl/>
        </w:rPr>
        <w:t>אם חולצת חג או שבת מוכתמת יהיה מותר להסיר את כתם זה לכבוד יום טוב.</w:t>
      </w:r>
      <w:r w:rsidRPr="00377AC8">
        <w:rPr>
          <w:rStyle w:val="a5"/>
          <w:sz w:val="20"/>
          <w:szCs w:val="20"/>
          <w:rtl/>
        </w:rPr>
        <w:footnoteReference w:id="8"/>
      </w:r>
      <w:r>
        <w:rPr>
          <w:rFonts w:hint="cs"/>
          <w:rtl/>
        </w:rPr>
        <w:t xml:space="preserve"> מותר לגהץ בגדים במהלך חול המועד. באופן דומה, מותר לצחצח נעליים במהלך חול המועד (אגרות משה אורח חיים ג, לו, ד). </w:t>
      </w:r>
    </w:p>
    <w:p w14:paraId="12AD6680" w14:textId="77777777" w:rsidR="00377AC8" w:rsidRDefault="00377AC8" w:rsidP="00377AC8">
      <w:pPr>
        <w:rPr>
          <w:rtl/>
        </w:rPr>
      </w:pPr>
      <w:r>
        <w:rPr>
          <w:rFonts w:hint="cs"/>
          <w:rtl/>
        </w:rPr>
        <w:t xml:space="preserve">מי שיוצא מביתו עבור כל ימי החג לא נדרש לקחת מספיק בגדים כך שיספיקו לכל ימי החג, אלא עליו לקחת </w:t>
      </w:r>
      <w:proofErr w:type="spellStart"/>
      <w:r>
        <w:rPr>
          <w:rFonts w:hint="cs"/>
          <w:rtl/>
        </w:rPr>
        <w:t>איתו</w:t>
      </w:r>
      <w:proofErr w:type="spellEnd"/>
      <w:r>
        <w:rPr>
          <w:rFonts w:hint="cs"/>
          <w:rtl/>
        </w:rPr>
        <w:t xml:space="preserve"> כמות סבירה של בגדים ואם ייגמרו לו או </w:t>
      </w:r>
      <w:r>
        <w:rPr>
          <w:rFonts w:hint="cs"/>
          <w:rtl/>
        </w:rPr>
        <w:t>לבני משפחתו הבגדים הנקיים יהיה מותר לו לכבס אותם בהתאם לפסיקות שהובאו לעיל.</w:t>
      </w:r>
      <w:r w:rsidRPr="00377AC8">
        <w:rPr>
          <w:rStyle w:val="a5"/>
          <w:sz w:val="20"/>
          <w:szCs w:val="20"/>
          <w:rtl/>
        </w:rPr>
        <w:footnoteReference w:id="9"/>
      </w:r>
    </w:p>
    <w:p w14:paraId="7750D629" w14:textId="6930A582" w:rsidR="00B2450D" w:rsidRDefault="00B2450D" w:rsidP="00B2450D">
      <w:pPr>
        <w:rPr>
          <w:rtl/>
        </w:rPr>
      </w:pP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916363" w14:paraId="32B3512A" w14:textId="77777777" w:rsidTr="0055231A">
        <w:trPr>
          <w:cantSplit/>
          <w:trHeight w:val="68"/>
        </w:trPr>
        <w:tc>
          <w:tcPr>
            <w:tcW w:w="301" w:type="dxa"/>
            <w:hideMark/>
          </w:tcPr>
          <w:p w14:paraId="31B4C249" w14:textId="77777777" w:rsidR="00916363" w:rsidRDefault="00916363" w:rsidP="0055231A">
            <w:pPr>
              <w:pStyle w:val="ab"/>
              <w:bidi w:val="0"/>
            </w:pPr>
            <w:r>
              <w:rPr>
                <w:rtl/>
              </w:rPr>
              <w:t>*</w:t>
            </w:r>
          </w:p>
        </w:tc>
        <w:tc>
          <w:tcPr>
            <w:tcW w:w="4379" w:type="dxa"/>
            <w:hideMark/>
          </w:tcPr>
          <w:p w14:paraId="7E8E4328" w14:textId="77777777" w:rsidR="00916363" w:rsidRDefault="00916363" w:rsidP="0055231A">
            <w:pPr>
              <w:pStyle w:val="ab"/>
            </w:pPr>
            <w:r>
              <w:rPr>
                <w:rtl/>
              </w:rPr>
              <w:t>**********************************************************</w:t>
            </w:r>
          </w:p>
        </w:tc>
      </w:tr>
      <w:tr w:rsidR="00916363" w14:paraId="4FB4D585" w14:textId="77777777" w:rsidTr="0055231A">
        <w:trPr>
          <w:cantSplit/>
          <w:trHeight w:val="63"/>
        </w:trPr>
        <w:tc>
          <w:tcPr>
            <w:tcW w:w="301" w:type="dxa"/>
            <w:hideMark/>
          </w:tcPr>
          <w:p w14:paraId="243D8702" w14:textId="77777777" w:rsidR="00916363" w:rsidRDefault="00916363" w:rsidP="0055231A">
            <w:pPr>
              <w:pStyle w:val="ab"/>
            </w:pPr>
            <w:r>
              <w:rPr>
                <w:rtl/>
              </w:rPr>
              <w:t xml:space="preserve">* * * * * * * </w:t>
            </w:r>
          </w:p>
        </w:tc>
        <w:tc>
          <w:tcPr>
            <w:tcW w:w="4379" w:type="dxa"/>
          </w:tcPr>
          <w:p w14:paraId="67712DE4" w14:textId="77777777" w:rsidR="00916363" w:rsidRDefault="00916363" w:rsidP="0055231A">
            <w:pPr>
              <w:pStyle w:val="ab"/>
            </w:pPr>
            <w:r>
              <w:rPr>
                <w:rtl/>
              </w:rPr>
              <w:t>כל הזכויות שמורות לישיבת הר עציון ולרב דוד ברופסקי</w:t>
            </w:r>
          </w:p>
          <w:p w14:paraId="7BFA7FAE" w14:textId="3F9CC790" w:rsidR="00916363" w:rsidRDefault="00916363" w:rsidP="0055231A">
            <w:pPr>
              <w:pStyle w:val="ab"/>
              <w:rPr>
                <w:rtl/>
              </w:rPr>
            </w:pPr>
            <w:r>
              <w:rPr>
                <w:rtl/>
              </w:rPr>
              <w:t xml:space="preserve">תרגום: </w:t>
            </w:r>
            <w:r>
              <w:rPr>
                <w:rFonts w:hint="cs"/>
                <w:rtl/>
              </w:rPr>
              <w:t>נתנאל חזן, תשפ</w:t>
            </w:r>
            <w:r>
              <w:rPr>
                <w:rtl/>
              </w:rPr>
              <w:t>"</w:t>
            </w:r>
            <w:r w:rsidR="00321881">
              <w:rPr>
                <w:rFonts w:hint="cs"/>
                <w:rtl/>
              </w:rPr>
              <w:t>ג</w:t>
            </w:r>
          </w:p>
          <w:p w14:paraId="54014014" w14:textId="3B1753EC" w:rsidR="00916363" w:rsidRDefault="00916363" w:rsidP="0055231A">
            <w:pPr>
              <w:pStyle w:val="ab"/>
              <w:rPr>
                <w:rtl/>
              </w:rPr>
            </w:pPr>
            <w:r>
              <w:rPr>
                <w:rtl/>
              </w:rPr>
              <w:t>עורך: יחיאל מרצבך, תש</w:t>
            </w:r>
            <w:r>
              <w:rPr>
                <w:rFonts w:hint="cs"/>
                <w:rtl/>
              </w:rPr>
              <w:t>פ</w:t>
            </w:r>
            <w:r>
              <w:rPr>
                <w:rtl/>
              </w:rPr>
              <w:t>"</w:t>
            </w:r>
            <w:r w:rsidR="00321881">
              <w:rPr>
                <w:rFonts w:hint="cs"/>
                <w:rtl/>
              </w:rPr>
              <w:t>ג</w:t>
            </w:r>
          </w:p>
          <w:p w14:paraId="4F04217F" w14:textId="77777777" w:rsidR="00916363" w:rsidRDefault="00916363" w:rsidP="0055231A">
            <w:pPr>
              <w:pStyle w:val="ab"/>
              <w:rPr>
                <w:rtl/>
              </w:rPr>
            </w:pPr>
            <w:r>
              <w:rPr>
                <w:rtl/>
              </w:rPr>
              <w:t>*******************************************************</w:t>
            </w:r>
          </w:p>
          <w:p w14:paraId="6C85E3FE" w14:textId="77777777" w:rsidR="00916363" w:rsidRDefault="00916363" w:rsidP="0055231A">
            <w:pPr>
              <w:pStyle w:val="ab"/>
              <w:rPr>
                <w:rtl/>
              </w:rPr>
            </w:pPr>
            <w:r>
              <w:rPr>
                <w:rtl/>
              </w:rPr>
              <w:t xml:space="preserve">בית המדרש הוירטואלי </w:t>
            </w:r>
          </w:p>
          <w:p w14:paraId="678885D3" w14:textId="77777777" w:rsidR="00916363" w:rsidRDefault="00916363" w:rsidP="0055231A">
            <w:pPr>
              <w:pStyle w:val="ab"/>
              <w:rPr>
                <w:rtl/>
              </w:rPr>
            </w:pPr>
            <w:r>
              <w:rPr>
                <w:rtl/>
              </w:rPr>
              <w:t xml:space="preserve">מיסודו של </w:t>
            </w:r>
          </w:p>
          <w:p w14:paraId="7B82E7E9" w14:textId="77777777" w:rsidR="00916363" w:rsidRDefault="00916363" w:rsidP="0055231A">
            <w:pPr>
              <w:pStyle w:val="ab"/>
              <w:rPr>
                <w:rtl/>
              </w:rPr>
            </w:pPr>
            <w:r>
              <w:t>The Israel Koschitzky Virtual Beit Midrash</w:t>
            </w:r>
          </w:p>
          <w:p w14:paraId="6807C3F0" w14:textId="77777777" w:rsidR="00916363" w:rsidRDefault="00916363" w:rsidP="0055231A">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0CF4B66B" w14:textId="77777777" w:rsidR="00916363" w:rsidRPr="00EE769E" w:rsidRDefault="00916363" w:rsidP="0055231A">
            <w:pPr>
              <w:pStyle w:val="ab"/>
              <w:rPr>
                <w:noProof w:val="0"/>
                <w:rtl/>
              </w:rPr>
            </w:pPr>
            <w:r>
              <w:rPr>
                <w:noProof w:val="0"/>
                <w:rtl/>
              </w:rPr>
              <w:t>האתר באנגלית:</w:t>
            </w:r>
            <w:r>
              <w:rPr>
                <w:noProof w:val="0"/>
                <w:rtl/>
              </w:rPr>
              <w:tab/>
            </w:r>
            <w:hyperlink r:id="rId9" w:history="1">
              <w:r>
                <w:rPr>
                  <w:rStyle w:val="Hyperlink"/>
                </w:rPr>
                <w:t>http://etzion.org.il/en</w:t>
              </w:r>
            </w:hyperlink>
          </w:p>
          <w:p w14:paraId="2306CD63" w14:textId="77777777" w:rsidR="00916363" w:rsidRDefault="00916363" w:rsidP="0055231A">
            <w:pPr>
              <w:pStyle w:val="ab"/>
              <w:rPr>
                <w:rtl/>
              </w:rPr>
            </w:pPr>
          </w:p>
          <w:p w14:paraId="57021060" w14:textId="77777777" w:rsidR="00916363" w:rsidRDefault="00916363" w:rsidP="0055231A">
            <w:pPr>
              <w:pStyle w:val="ab"/>
              <w:rPr>
                <w:rtl/>
              </w:rPr>
            </w:pPr>
            <w:r>
              <w:rPr>
                <w:rtl/>
              </w:rPr>
              <w:t xml:space="preserve">משרדי בית המדרש הוירטואלי: 02-9937300 שלוחה 5 </w:t>
            </w:r>
          </w:p>
          <w:p w14:paraId="053B22AC" w14:textId="77777777" w:rsidR="00916363" w:rsidRDefault="00916363" w:rsidP="0055231A">
            <w:pPr>
              <w:pStyle w:val="ab"/>
              <w:rPr>
                <w:noProof w:val="0"/>
                <w:rtl/>
              </w:rPr>
            </w:pPr>
            <w:r>
              <w:rPr>
                <w:noProof w:val="0"/>
                <w:rtl/>
              </w:rPr>
              <w:t xml:space="preserve">דוא"ל: </w:t>
            </w:r>
            <w:hyperlink r:id="rId10" w:history="1">
              <w:r>
                <w:rPr>
                  <w:rStyle w:val="Hyperlink"/>
                </w:rPr>
                <w:t>office@etzion.org.il</w:t>
              </w:r>
            </w:hyperlink>
          </w:p>
          <w:p w14:paraId="48ADD442" w14:textId="77777777" w:rsidR="00916363" w:rsidRDefault="00916363" w:rsidP="0055231A">
            <w:pPr>
              <w:pStyle w:val="ab"/>
            </w:pPr>
          </w:p>
        </w:tc>
      </w:tr>
    </w:tbl>
    <w:p w14:paraId="189912E7" w14:textId="22BE7494" w:rsidR="00144C37" w:rsidRPr="00E263BC" w:rsidRDefault="00144C37" w:rsidP="00C35052">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96802" w14:textId="77777777" w:rsidR="00790B6F" w:rsidRDefault="00790B6F" w:rsidP="00405665">
      <w:r>
        <w:separator/>
      </w:r>
    </w:p>
  </w:endnote>
  <w:endnote w:type="continuationSeparator" w:id="0">
    <w:p w14:paraId="2DCB28B0" w14:textId="77777777" w:rsidR="00790B6F" w:rsidRDefault="00790B6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B8B0" w14:textId="77777777" w:rsidR="00790B6F" w:rsidRDefault="00790B6F" w:rsidP="00405665">
      <w:r>
        <w:separator/>
      </w:r>
    </w:p>
  </w:footnote>
  <w:footnote w:type="continuationSeparator" w:id="0">
    <w:p w14:paraId="4E4B7E07" w14:textId="77777777" w:rsidR="00790B6F" w:rsidRDefault="00790B6F" w:rsidP="00405665">
      <w:r>
        <w:continuationSeparator/>
      </w:r>
    </w:p>
  </w:footnote>
  <w:footnote w:id="1">
    <w:p w14:paraId="21420B07" w14:textId="77777777" w:rsidR="00377AC8" w:rsidRPr="006A5196" w:rsidRDefault="00377AC8" w:rsidP="00377AC8">
      <w:pPr>
        <w:pStyle w:val="a3"/>
        <w:spacing w:line="360" w:lineRule="auto"/>
        <w:rPr>
          <w:rFonts w:ascii="David" w:hAnsi="David" w:cs="David"/>
          <w:rtl/>
        </w:rPr>
      </w:pPr>
      <w:r w:rsidRPr="006A5196">
        <w:rPr>
          <w:rStyle w:val="a5"/>
          <w:rFonts w:ascii="David" w:eastAsia="Narkisim" w:hAnsi="David" w:cs="David"/>
        </w:rPr>
        <w:footnoteRef/>
      </w:r>
      <w:r w:rsidRPr="006A5196">
        <w:rPr>
          <w:rFonts w:ascii="David" w:hAnsi="David" w:cs="David"/>
          <w:rtl/>
        </w:rPr>
        <w:t xml:space="preserve"> </w:t>
      </w:r>
      <w:proofErr w:type="spellStart"/>
      <w:r w:rsidRPr="006A5196">
        <w:rPr>
          <w:rFonts w:ascii="David" w:hAnsi="David" w:cs="David"/>
          <w:rtl/>
        </w:rPr>
        <w:t>ראבי"ה</w:t>
      </w:r>
      <w:proofErr w:type="spellEnd"/>
      <w:r>
        <w:rPr>
          <w:rFonts w:ascii="David" w:hAnsi="David" w:cs="David" w:hint="cs"/>
          <w:rtl/>
        </w:rPr>
        <w:t xml:space="preserve"> </w:t>
      </w:r>
      <w:r w:rsidRPr="006A5196">
        <w:rPr>
          <w:rFonts w:ascii="David" w:hAnsi="David" w:cs="David"/>
          <w:rtl/>
        </w:rPr>
        <w:t xml:space="preserve">הלכות יום טוב </w:t>
      </w:r>
      <w:proofErr w:type="spellStart"/>
      <w:r w:rsidRPr="006A5196">
        <w:rPr>
          <w:rFonts w:ascii="David" w:hAnsi="David" w:cs="David"/>
          <w:rtl/>
        </w:rPr>
        <w:t>תשנ</w:t>
      </w:r>
      <w:proofErr w:type="spellEnd"/>
      <w:r w:rsidRPr="006A5196">
        <w:rPr>
          <w:rFonts w:ascii="David" w:hAnsi="David" w:cs="David"/>
          <w:rtl/>
        </w:rPr>
        <w:t xml:space="preserve">; אורחות חיים הלכות חול המועד; ראו גם שולחן ערוך </w:t>
      </w:r>
      <w:r>
        <w:rPr>
          <w:rFonts w:ascii="David" w:hAnsi="David" w:cs="David" w:hint="cs"/>
          <w:rtl/>
        </w:rPr>
        <w:t>קפח</w:t>
      </w:r>
      <w:r w:rsidRPr="006A5196">
        <w:rPr>
          <w:rFonts w:ascii="David" w:hAnsi="David" w:cs="David"/>
          <w:rtl/>
        </w:rPr>
        <w:t>, ז.</w:t>
      </w:r>
    </w:p>
  </w:footnote>
  <w:footnote w:id="2">
    <w:p w14:paraId="7DADCCCD" w14:textId="77777777" w:rsidR="00377AC8" w:rsidRPr="00CD2553" w:rsidRDefault="00377AC8" w:rsidP="00377AC8">
      <w:pPr>
        <w:pStyle w:val="a3"/>
        <w:spacing w:line="360" w:lineRule="auto"/>
        <w:rPr>
          <w:rFonts w:ascii="David" w:hAnsi="David" w:cs="David"/>
        </w:rPr>
      </w:pPr>
      <w:r w:rsidRPr="00CD2553">
        <w:rPr>
          <w:rStyle w:val="a5"/>
          <w:rFonts w:ascii="David" w:eastAsia="Narkisim" w:hAnsi="David" w:cs="David"/>
        </w:rPr>
        <w:footnoteRef/>
      </w:r>
      <w:r w:rsidRPr="00CD2553">
        <w:rPr>
          <w:rFonts w:ascii="David" w:hAnsi="David" w:cs="David"/>
          <w:rtl/>
        </w:rPr>
        <w:t xml:space="preserve"> </w:t>
      </w:r>
      <w:r w:rsidRPr="00CD2553">
        <w:rPr>
          <w:rFonts w:ascii="David" w:hAnsi="David" w:cs="David"/>
          <w:rtl/>
        </w:rPr>
        <w:t>ראו הרב דוד צוקר והרב משה פרנסיס, הלכות חול המועד ביאורים א ושו"ת הרב משה פי</w:t>
      </w:r>
      <w:r>
        <w:rPr>
          <w:rFonts w:ascii="David" w:hAnsi="David" w:cs="David" w:hint="cs"/>
          <w:rtl/>
        </w:rPr>
        <w:t>י</w:t>
      </w:r>
      <w:r w:rsidRPr="00CD2553">
        <w:rPr>
          <w:rFonts w:ascii="David" w:hAnsi="David" w:cs="David"/>
          <w:rtl/>
        </w:rPr>
        <w:t>נשטיין א</w:t>
      </w:r>
      <w:r>
        <w:rPr>
          <w:rFonts w:ascii="David" w:hAnsi="David" w:cs="David" w:hint="cs"/>
          <w:rtl/>
        </w:rPr>
        <w:t>-</w:t>
      </w:r>
      <w:r w:rsidRPr="00CD2553">
        <w:rPr>
          <w:rFonts w:ascii="David" w:hAnsi="David" w:cs="David"/>
          <w:rtl/>
        </w:rPr>
        <w:t>ב.</w:t>
      </w:r>
    </w:p>
  </w:footnote>
  <w:footnote w:id="3">
    <w:p w14:paraId="0F96DCB2" w14:textId="77777777" w:rsidR="00377AC8" w:rsidRPr="00CD2553" w:rsidRDefault="00377AC8" w:rsidP="00377AC8">
      <w:pPr>
        <w:pStyle w:val="a3"/>
        <w:spacing w:line="360" w:lineRule="auto"/>
        <w:rPr>
          <w:rFonts w:ascii="David" w:hAnsi="David" w:cs="David"/>
        </w:rPr>
      </w:pPr>
      <w:r w:rsidRPr="00CD2553">
        <w:rPr>
          <w:rStyle w:val="a5"/>
          <w:rFonts w:ascii="David" w:eastAsia="Narkisim" w:hAnsi="David" w:cs="David"/>
        </w:rPr>
        <w:footnoteRef/>
      </w:r>
      <w:r w:rsidRPr="00CD2553">
        <w:rPr>
          <w:rFonts w:ascii="David" w:hAnsi="David" w:cs="David"/>
          <w:rtl/>
        </w:rPr>
        <w:t xml:space="preserve"> </w:t>
      </w:r>
      <w:r w:rsidRPr="00CD2553">
        <w:rPr>
          <w:rFonts w:ascii="David" w:hAnsi="David" w:cs="David"/>
          <w:rtl/>
        </w:rPr>
        <w:t>ראו תוספות כריתות ז ע"א</w:t>
      </w:r>
      <w:r>
        <w:rPr>
          <w:rFonts w:ascii="David" w:hAnsi="David" w:cs="David" w:hint="cs"/>
          <w:rtl/>
        </w:rPr>
        <w:t xml:space="preserve"> </w:t>
      </w:r>
      <w:r w:rsidRPr="00CD2553">
        <w:rPr>
          <w:rFonts w:ascii="David" w:hAnsi="David" w:cs="David"/>
          <w:rtl/>
        </w:rPr>
        <w:t xml:space="preserve">ד"ה וקרא; יראים </w:t>
      </w:r>
      <w:proofErr w:type="spellStart"/>
      <w:r w:rsidRPr="00CD2553">
        <w:rPr>
          <w:rFonts w:ascii="David" w:hAnsi="David" w:cs="David"/>
          <w:rtl/>
        </w:rPr>
        <w:t>שיז</w:t>
      </w:r>
      <w:proofErr w:type="spellEnd"/>
      <w:r w:rsidRPr="00CD2553">
        <w:rPr>
          <w:rFonts w:ascii="David" w:hAnsi="David" w:cs="David"/>
          <w:rtl/>
        </w:rPr>
        <w:t xml:space="preserve">; מגן אברהם תקל, א וכן בסימן </w:t>
      </w:r>
      <w:proofErr w:type="spellStart"/>
      <w:r w:rsidRPr="00CD2553">
        <w:rPr>
          <w:rFonts w:ascii="David" w:hAnsi="David" w:cs="David"/>
          <w:rtl/>
        </w:rPr>
        <w:t>תרסד</w:t>
      </w:r>
      <w:proofErr w:type="spellEnd"/>
      <w:r w:rsidRPr="00CD2553">
        <w:rPr>
          <w:rFonts w:ascii="David" w:hAnsi="David" w:cs="David"/>
          <w:rtl/>
        </w:rPr>
        <w:t xml:space="preserve">, ג שם הוא מתייחס לכך </w:t>
      </w:r>
      <w:proofErr w:type="spellStart"/>
      <w:r w:rsidRPr="00CD2553">
        <w:rPr>
          <w:rFonts w:ascii="David" w:hAnsi="David" w:cs="David"/>
          <w:rtl/>
        </w:rPr>
        <w:t>שהמהרי"ל</w:t>
      </w:r>
      <w:proofErr w:type="spellEnd"/>
      <w:r w:rsidRPr="00CD2553">
        <w:rPr>
          <w:rFonts w:ascii="David" w:hAnsi="David" w:cs="David"/>
          <w:rtl/>
        </w:rPr>
        <w:t xml:space="preserve"> היה לובש את מעיל השבת שלו וכן שרבים נוהגים ללבוש את בגדי השבת שלהם במהלך חול המועד.</w:t>
      </w:r>
    </w:p>
  </w:footnote>
  <w:footnote w:id="4">
    <w:p w14:paraId="299D54D5" w14:textId="77777777" w:rsidR="00377AC8" w:rsidRPr="00A67519" w:rsidRDefault="00377AC8" w:rsidP="00377AC8">
      <w:pPr>
        <w:pStyle w:val="a3"/>
        <w:spacing w:line="360" w:lineRule="auto"/>
        <w:rPr>
          <w:rFonts w:ascii="David" w:hAnsi="David" w:cs="David"/>
          <w:rtl/>
        </w:rPr>
      </w:pPr>
      <w:r w:rsidRPr="00A67519">
        <w:rPr>
          <w:rStyle w:val="a5"/>
          <w:rFonts w:ascii="David" w:eastAsia="Narkisim" w:hAnsi="David" w:cs="David"/>
        </w:rPr>
        <w:footnoteRef/>
      </w:r>
      <w:r w:rsidRPr="00A67519">
        <w:rPr>
          <w:rFonts w:ascii="David" w:hAnsi="David" w:cs="David"/>
          <w:rtl/>
        </w:rPr>
        <w:t xml:space="preserve"> </w:t>
      </w:r>
      <w:r w:rsidRPr="00A67519">
        <w:rPr>
          <w:rFonts w:ascii="David" w:hAnsi="David" w:cs="David"/>
          <w:rtl/>
        </w:rPr>
        <w:t xml:space="preserve">הגהות </w:t>
      </w:r>
      <w:proofErr w:type="spellStart"/>
      <w:r w:rsidRPr="00A67519">
        <w:rPr>
          <w:rFonts w:ascii="David" w:hAnsi="David" w:cs="David"/>
          <w:rtl/>
        </w:rPr>
        <w:t>מיימוניות</w:t>
      </w:r>
      <w:proofErr w:type="spellEnd"/>
      <w:r w:rsidRPr="00A67519">
        <w:rPr>
          <w:rFonts w:ascii="David" w:hAnsi="David" w:cs="David"/>
          <w:rtl/>
        </w:rPr>
        <w:t xml:space="preserve"> הלכות יום טוב ז, </w:t>
      </w:r>
      <w:proofErr w:type="spellStart"/>
      <w:r w:rsidRPr="00A67519">
        <w:rPr>
          <w:rFonts w:ascii="David" w:hAnsi="David" w:cs="David"/>
          <w:rtl/>
        </w:rPr>
        <w:t>יז</w:t>
      </w:r>
      <w:proofErr w:type="spellEnd"/>
      <w:r w:rsidRPr="00A67519">
        <w:rPr>
          <w:rFonts w:ascii="David" w:hAnsi="David" w:cs="David"/>
          <w:rtl/>
        </w:rPr>
        <w:t xml:space="preserve">; הגהות אשרי ביצה ג, א; </w:t>
      </w:r>
      <w:proofErr w:type="spellStart"/>
      <w:r w:rsidRPr="00A67519">
        <w:rPr>
          <w:rFonts w:ascii="David" w:hAnsi="David" w:cs="David"/>
          <w:rtl/>
        </w:rPr>
        <w:t>מהר"ם</w:t>
      </w:r>
      <w:proofErr w:type="spellEnd"/>
      <w:r w:rsidRPr="00A67519">
        <w:rPr>
          <w:rFonts w:ascii="David" w:hAnsi="David" w:cs="David"/>
          <w:rtl/>
        </w:rPr>
        <w:t xml:space="preserve"> </w:t>
      </w:r>
      <w:proofErr w:type="spellStart"/>
      <w:r w:rsidRPr="00A67519">
        <w:rPr>
          <w:rFonts w:ascii="David" w:hAnsi="David" w:cs="David"/>
          <w:rtl/>
        </w:rPr>
        <w:t>מרוטנבורג</w:t>
      </w:r>
      <w:proofErr w:type="spellEnd"/>
      <w:r w:rsidRPr="00A67519">
        <w:rPr>
          <w:rFonts w:ascii="David" w:hAnsi="David" w:cs="David"/>
          <w:rtl/>
        </w:rPr>
        <w:t xml:space="preserve"> הלכות שמחות ט.</w:t>
      </w:r>
    </w:p>
  </w:footnote>
  <w:footnote w:id="5">
    <w:p w14:paraId="13CC43C0" w14:textId="77777777" w:rsidR="00377AC8" w:rsidRPr="008404CF" w:rsidRDefault="00377AC8" w:rsidP="00377AC8">
      <w:pPr>
        <w:pStyle w:val="a3"/>
        <w:spacing w:line="360" w:lineRule="auto"/>
        <w:rPr>
          <w:rFonts w:ascii="David" w:hAnsi="David" w:cs="David"/>
        </w:rPr>
      </w:pPr>
      <w:r w:rsidRPr="008404CF">
        <w:rPr>
          <w:rStyle w:val="a5"/>
          <w:rFonts w:ascii="David" w:eastAsia="Narkisim" w:hAnsi="David" w:cs="David"/>
        </w:rPr>
        <w:footnoteRef/>
      </w:r>
      <w:r w:rsidRPr="008404CF">
        <w:rPr>
          <w:rFonts w:ascii="David" w:hAnsi="David" w:cs="David"/>
          <w:rtl/>
        </w:rPr>
        <w:t xml:space="preserve"> </w:t>
      </w:r>
      <w:r w:rsidRPr="008404CF">
        <w:rPr>
          <w:rFonts w:ascii="David" w:hAnsi="David" w:cs="David"/>
          <w:rtl/>
        </w:rPr>
        <w:t>ראו למשל אצל הרב עובדיה יוסף בחזון עובדיה הלכות יום טוב עמ' 190; הרב שלום משאש, תבואות שמש</w:t>
      </w:r>
      <w:r>
        <w:rPr>
          <w:rFonts w:ascii="David" w:hAnsi="David" w:cs="David" w:hint="cs"/>
          <w:rtl/>
        </w:rPr>
        <w:t xml:space="preserve"> </w:t>
      </w:r>
      <w:r w:rsidRPr="008404CF">
        <w:rPr>
          <w:rFonts w:ascii="David" w:hAnsi="David" w:cs="David"/>
          <w:rtl/>
        </w:rPr>
        <w:t xml:space="preserve">אורח חיים </w:t>
      </w:r>
      <w:proofErr w:type="spellStart"/>
      <w:r w:rsidRPr="008404CF">
        <w:rPr>
          <w:rFonts w:ascii="David" w:hAnsi="David" w:cs="David"/>
          <w:rtl/>
        </w:rPr>
        <w:t>נה</w:t>
      </w:r>
      <w:proofErr w:type="spellEnd"/>
      <w:r>
        <w:rPr>
          <w:rFonts w:ascii="David" w:hAnsi="David" w:cs="David" w:hint="cs"/>
          <w:rtl/>
        </w:rPr>
        <w:t>-</w:t>
      </w:r>
      <w:r w:rsidRPr="008404CF">
        <w:rPr>
          <w:rFonts w:ascii="David" w:hAnsi="David" w:cs="David"/>
          <w:rtl/>
        </w:rPr>
        <w:t xml:space="preserve">נו; שמירת שבת כהלכתה </w:t>
      </w:r>
      <w:proofErr w:type="spellStart"/>
      <w:r w:rsidRPr="008404CF">
        <w:rPr>
          <w:rFonts w:ascii="David" w:hAnsi="David" w:cs="David"/>
          <w:rtl/>
        </w:rPr>
        <w:t>ס</w:t>
      </w:r>
      <w:r>
        <w:rPr>
          <w:rFonts w:ascii="David" w:hAnsi="David" w:cs="David" w:hint="cs"/>
          <w:rtl/>
        </w:rPr>
        <w:t>ו</w:t>
      </w:r>
      <w:proofErr w:type="spellEnd"/>
      <w:r>
        <w:rPr>
          <w:rFonts w:ascii="David" w:hAnsi="David" w:cs="David" w:hint="cs"/>
          <w:rtl/>
        </w:rPr>
        <w:t xml:space="preserve">, </w:t>
      </w:r>
      <w:proofErr w:type="spellStart"/>
      <w:r w:rsidRPr="008404CF">
        <w:rPr>
          <w:rFonts w:ascii="David" w:hAnsi="David" w:cs="David"/>
          <w:rtl/>
        </w:rPr>
        <w:t>כג</w:t>
      </w:r>
      <w:proofErr w:type="spellEnd"/>
      <w:r w:rsidRPr="008404CF">
        <w:rPr>
          <w:rFonts w:ascii="David" w:hAnsi="David" w:cs="David"/>
          <w:rtl/>
        </w:rPr>
        <w:t>.</w:t>
      </w:r>
    </w:p>
  </w:footnote>
  <w:footnote w:id="6">
    <w:p w14:paraId="1E4FE475" w14:textId="77777777" w:rsidR="00377AC8" w:rsidRPr="00FF60F3" w:rsidRDefault="00377AC8" w:rsidP="00377AC8">
      <w:pPr>
        <w:pStyle w:val="a3"/>
        <w:spacing w:line="360" w:lineRule="auto"/>
        <w:rPr>
          <w:rFonts w:ascii="David" w:hAnsi="David" w:cs="David"/>
        </w:rPr>
      </w:pPr>
      <w:r w:rsidRPr="00FF60F3">
        <w:rPr>
          <w:rStyle w:val="a5"/>
          <w:rFonts w:ascii="David" w:eastAsia="Narkisim" w:hAnsi="David" w:cs="David"/>
        </w:rPr>
        <w:footnoteRef/>
      </w:r>
      <w:r w:rsidRPr="00FF60F3">
        <w:rPr>
          <w:rFonts w:ascii="David" w:hAnsi="David" w:cs="David"/>
          <w:rtl/>
        </w:rPr>
        <w:t xml:space="preserve"> </w:t>
      </w:r>
      <w:r w:rsidRPr="00FF60F3">
        <w:rPr>
          <w:rFonts w:ascii="David" w:hAnsi="David" w:cs="David"/>
          <w:rtl/>
        </w:rPr>
        <w:t xml:space="preserve">ראו שמירת שבת כהלכתה חלק ב, פרק </w:t>
      </w:r>
      <w:proofErr w:type="spellStart"/>
      <w:r w:rsidRPr="00FF60F3">
        <w:rPr>
          <w:rFonts w:ascii="David" w:hAnsi="David" w:cs="David"/>
          <w:rtl/>
        </w:rPr>
        <w:t>סו</w:t>
      </w:r>
      <w:proofErr w:type="spellEnd"/>
      <w:r w:rsidRPr="00FF60F3">
        <w:rPr>
          <w:rFonts w:ascii="David" w:hAnsi="David" w:cs="David"/>
          <w:rtl/>
        </w:rPr>
        <w:t>, הערה 250. הוא אמנם מצטט את ר' משה פי</w:t>
      </w:r>
      <w:r>
        <w:rPr>
          <w:rFonts w:ascii="David" w:hAnsi="David" w:cs="David" w:hint="cs"/>
          <w:rtl/>
        </w:rPr>
        <w:t>י</w:t>
      </w:r>
      <w:r w:rsidRPr="00FF60F3">
        <w:rPr>
          <w:rFonts w:ascii="David" w:hAnsi="David" w:cs="David"/>
          <w:rtl/>
        </w:rPr>
        <w:t>נשטיין (הלכות חול המועד פסקי הלכות ט) אך חולק על דבריו.</w:t>
      </w:r>
    </w:p>
  </w:footnote>
  <w:footnote w:id="7">
    <w:p w14:paraId="79FC2FD2" w14:textId="77777777" w:rsidR="00377AC8" w:rsidRPr="00D17872" w:rsidRDefault="00377AC8" w:rsidP="00377AC8">
      <w:pPr>
        <w:pStyle w:val="a3"/>
        <w:spacing w:line="360" w:lineRule="auto"/>
        <w:rPr>
          <w:rFonts w:ascii="David" w:hAnsi="David" w:cs="David"/>
        </w:rPr>
      </w:pPr>
      <w:r w:rsidRPr="00D17872">
        <w:rPr>
          <w:rStyle w:val="a5"/>
          <w:rFonts w:ascii="David" w:eastAsia="Narkisim" w:hAnsi="David" w:cs="David"/>
        </w:rPr>
        <w:footnoteRef/>
      </w:r>
      <w:r w:rsidRPr="00D17872">
        <w:rPr>
          <w:rFonts w:ascii="David" w:hAnsi="David" w:cs="David"/>
          <w:rtl/>
        </w:rPr>
        <w:t xml:space="preserve"> </w:t>
      </w:r>
      <w:r w:rsidRPr="00D17872">
        <w:rPr>
          <w:rFonts w:ascii="David" w:hAnsi="David" w:cs="David"/>
          <w:rtl/>
        </w:rPr>
        <w:t xml:space="preserve">הרב עובדיה יוסף, ילקוט יוסף, הלכות יום טוב, עמ' 198. </w:t>
      </w:r>
      <w:r>
        <w:rPr>
          <w:rFonts w:ascii="David" w:hAnsi="David" w:cs="David" w:hint="cs"/>
          <w:rtl/>
        </w:rPr>
        <w:t>אמנם</w:t>
      </w:r>
      <w:r w:rsidRPr="00D17872">
        <w:rPr>
          <w:rFonts w:ascii="David" w:hAnsi="David" w:cs="David"/>
          <w:rtl/>
        </w:rPr>
        <w:t xml:space="preserve">, ראו את דבריו של ר' משה שטרן בספרו באר משה ז, ו </w:t>
      </w:r>
      <w:r>
        <w:rPr>
          <w:rFonts w:ascii="David" w:hAnsi="David" w:cs="David" w:hint="cs"/>
          <w:rtl/>
        </w:rPr>
        <w:t>ש</w:t>
      </w:r>
      <w:r w:rsidRPr="00D17872">
        <w:rPr>
          <w:rFonts w:ascii="David" w:hAnsi="David" w:cs="David"/>
          <w:rtl/>
        </w:rPr>
        <w:t xml:space="preserve">כותב כי </w:t>
      </w:r>
      <w:r>
        <w:rPr>
          <w:rFonts w:ascii="David" w:hAnsi="David" w:cs="David" w:hint="cs"/>
          <w:rtl/>
        </w:rPr>
        <w:t xml:space="preserve">לפני </w:t>
      </w:r>
      <w:r w:rsidRPr="00D17872">
        <w:rPr>
          <w:rFonts w:ascii="David" w:hAnsi="David" w:cs="David"/>
          <w:rtl/>
        </w:rPr>
        <w:t>החג יש להכין מספיק לבנים למשך כל החג. במידת הצורך ניתן להתייעץ עם רב.</w:t>
      </w:r>
    </w:p>
  </w:footnote>
  <w:footnote w:id="8">
    <w:p w14:paraId="5AC38AE4" w14:textId="77777777" w:rsidR="00377AC8" w:rsidRPr="00576444" w:rsidRDefault="00377AC8" w:rsidP="00377AC8">
      <w:pPr>
        <w:pStyle w:val="a3"/>
        <w:spacing w:line="360" w:lineRule="auto"/>
        <w:rPr>
          <w:rFonts w:ascii="David" w:hAnsi="David" w:cs="David"/>
        </w:rPr>
      </w:pPr>
      <w:r w:rsidRPr="00576444">
        <w:rPr>
          <w:rStyle w:val="a5"/>
          <w:rFonts w:ascii="David" w:eastAsia="Narkisim" w:hAnsi="David" w:cs="David"/>
        </w:rPr>
        <w:footnoteRef/>
      </w:r>
      <w:r w:rsidRPr="00576444">
        <w:rPr>
          <w:rFonts w:ascii="David" w:hAnsi="David" w:cs="David"/>
          <w:rtl/>
        </w:rPr>
        <w:t xml:space="preserve"> </w:t>
      </w:r>
      <w:r w:rsidRPr="00576444">
        <w:rPr>
          <w:rFonts w:ascii="David" w:hAnsi="David" w:cs="David"/>
          <w:rtl/>
        </w:rPr>
        <w:t xml:space="preserve">שמירת שבת כהלכתה, </w:t>
      </w:r>
      <w:proofErr w:type="spellStart"/>
      <w:r w:rsidRPr="00576444">
        <w:rPr>
          <w:rFonts w:ascii="David" w:hAnsi="David" w:cs="David"/>
          <w:rtl/>
        </w:rPr>
        <w:t>סו</w:t>
      </w:r>
      <w:proofErr w:type="spellEnd"/>
      <w:r w:rsidRPr="00576444">
        <w:rPr>
          <w:rFonts w:ascii="David" w:hAnsi="David" w:cs="David"/>
          <w:rtl/>
        </w:rPr>
        <w:t xml:space="preserve">, הערה 240. הוא מצטט את ר' שלמה זלמן </w:t>
      </w:r>
      <w:proofErr w:type="spellStart"/>
      <w:r w:rsidRPr="00576444">
        <w:rPr>
          <w:rFonts w:ascii="David" w:hAnsi="David" w:cs="David"/>
          <w:rtl/>
        </w:rPr>
        <w:t>אוי</w:t>
      </w:r>
      <w:r>
        <w:rPr>
          <w:rFonts w:ascii="David" w:hAnsi="David" w:cs="David" w:hint="cs"/>
          <w:rtl/>
        </w:rPr>
        <w:t>ע</w:t>
      </w:r>
      <w:r w:rsidRPr="00576444">
        <w:rPr>
          <w:rFonts w:ascii="David" w:hAnsi="David" w:cs="David"/>
          <w:rtl/>
        </w:rPr>
        <w:t>רבך</w:t>
      </w:r>
      <w:proofErr w:type="spellEnd"/>
      <w:r w:rsidRPr="00576444">
        <w:rPr>
          <w:rFonts w:ascii="David" w:hAnsi="David" w:cs="David"/>
          <w:rtl/>
        </w:rPr>
        <w:t xml:space="preserve"> </w:t>
      </w:r>
      <w:r>
        <w:rPr>
          <w:rFonts w:ascii="David" w:hAnsi="David" w:cs="David" w:hint="cs"/>
          <w:rtl/>
        </w:rPr>
        <w:t>ש</w:t>
      </w:r>
      <w:r w:rsidRPr="00576444">
        <w:rPr>
          <w:rFonts w:ascii="David" w:hAnsi="David" w:cs="David"/>
          <w:rtl/>
        </w:rPr>
        <w:t>טוען כי עדיף לקנות חולצה חדשה מאשר לכבס.</w:t>
      </w:r>
    </w:p>
  </w:footnote>
  <w:footnote w:id="9">
    <w:p w14:paraId="1AB4338F" w14:textId="77777777" w:rsidR="00377AC8" w:rsidRPr="00367D56" w:rsidRDefault="00377AC8" w:rsidP="00377AC8">
      <w:pPr>
        <w:pStyle w:val="a3"/>
        <w:spacing w:line="360" w:lineRule="auto"/>
        <w:rPr>
          <w:rFonts w:ascii="David" w:hAnsi="David" w:cs="David"/>
          <w:rtl/>
        </w:rPr>
      </w:pPr>
      <w:r w:rsidRPr="00367D56">
        <w:rPr>
          <w:rStyle w:val="a5"/>
          <w:rFonts w:ascii="David" w:eastAsia="Narkisim" w:hAnsi="David" w:cs="David"/>
        </w:rPr>
        <w:footnoteRef/>
      </w:r>
      <w:r w:rsidRPr="00367D56">
        <w:rPr>
          <w:rFonts w:ascii="David" w:hAnsi="David" w:cs="David"/>
          <w:rtl/>
        </w:rPr>
        <w:t xml:space="preserve"> </w:t>
      </w:r>
      <w:r>
        <w:rPr>
          <w:rFonts w:ascii="David" w:hAnsi="David" w:cs="David" w:hint="cs"/>
          <w:rtl/>
        </w:rPr>
        <w:t>זו</w:t>
      </w:r>
      <w:r w:rsidRPr="00367D56">
        <w:rPr>
          <w:rFonts w:ascii="David" w:hAnsi="David" w:cs="David"/>
          <w:rtl/>
        </w:rPr>
        <w:t xml:space="preserve"> דעת </w:t>
      </w:r>
      <w:r>
        <w:rPr>
          <w:rFonts w:ascii="David" w:hAnsi="David" w:cs="David" w:hint="cs"/>
          <w:rtl/>
        </w:rPr>
        <w:t xml:space="preserve">ר' </w:t>
      </w:r>
      <w:r w:rsidRPr="00367D56">
        <w:rPr>
          <w:rFonts w:ascii="David" w:hAnsi="David" w:cs="David"/>
          <w:rtl/>
        </w:rPr>
        <w:t>משה פי</w:t>
      </w:r>
      <w:r>
        <w:rPr>
          <w:rFonts w:ascii="David" w:hAnsi="David" w:cs="David" w:hint="cs"/>
          <w:rtl/>
        </w:rPr>
        <w:t>י</w:t>
      </w:r>
      <w:r w:rsidRPr="00367D56">
        <w:rPr>
          <w:rFonts w:ascii="David" w:hAnsi="David" w:cs="David"/>
          <w:rtl/>
        </w:rPr>
        <w:t xml:space="preserve">נשטיין כפי שהיא מובאת בהלכות חול המועד עמ' 34; </w:t>
      </w:r>
      <w:r>
        <w:rPr>
          <w:rFonts w:ascii="David" w:hAnsi="David" w:cs="David" w:hint="cs"/>
          <w:rtl/>
        </w:rPr>
        <w:t>ה</w:t>
      </w:r>
      <w:r w:rsidRPr="00367D56">
        <w:rPr>
          <w:rFonts w:ascii="David" w:hAnsi="David" w:cs="David"/>
          <w:rtl/>
        </w:rPr>
        <w:t xml:space="preserve">באר משה </w:t>
      </w:r>
      <w:r>
        <w:rPr>
          <w:rFonts w:ascii="David" w:hAnsi="David" w:cs="David" w:hint="cs"/>
          <w:rtl/>
        </w:rPr>
        <w:t>(</w:t>
      </w:r>
      <w:r w:rsidRPr="00367D56">
        <w:rPr>
          <w:rFonts w:ascii="David" w:hAnsi="David" w:cs="David"/>
          <w:rtl/>
        </w:rPr>
        <w:t>ז, ט</w:t>
      </w:r>
      <w:r>
        <w:rPr>
          <w:rFonts w:ascii="David" w:hAnsi="David" w:cs="David" w:hint="cs"/>
          <w:rtl/>
        </w:rPr>
        <w:t>)</w:t>
      </w:r>
      <w:r w:rsidRPr="00367D56">
        <w:rPr>
          <w:rFonts w:ascii="David" w:hAnsi="David" w:cs="David"/>
          <w:rtl/>
        </w:rPr>
        <w:t xml:space="preserve"> חולק.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1776"/>
    <w:rsid w:val="00002008"/>
    <w:rsid w:val="00002327"/>
    <w:rsid w:val="000024DB"/>
    <w:rsid w:val="0000263F"/>
    <w:rsid w:val="000040B4"/>
    <w:rsid w:val="00005043"/>
    <w:rsid w:val="00005156"/>
    <w:rsid w:val="00005A90"/>
    <w:rsid w:val="00006408"/>
    <w:rsid w:val="00006431"/>
    <w:rsid w:val="00007261"/>
    <w:rsid w:val="00007914"/>
    <w:rsid w:val="00007982"/>
    <w:rsid w:val="00007E8C"/>
    <w:rsid w:val="000106BF"/>
    <w:rsid w:val="00010CBA"/>
    <w:rsid w:val="00011F56"/>
    <w:rsid w:val="00012157"/>
    <w:rsid w:val="000129FA"/>
    <w:rsid w:val="00012A92"/>
    <w:rsid w:val="00013331"/>
    <w:rsid w:val="00015045"/>
    <w:rsid w:val="00015437"/>
    <w:rsid w:val="00015C4E"/>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40247"/>
    <w:rsid w:val="00040A12"/>
    <w:rsid w:val="00041ECA"/>
    <w:rsid w:val="000423C0"/>
    <w:rsid w:val="0004248E"/>
    <w:rsid w:val="00042703"/>
    <w:rsid w:val="00043370"/>
    <w:rsid w:val="00043A5D"/>
    <w:rsid w:val="00043F83"/>
    <w:rsid w:val="000466F8"/>
    <w:rsid w:val="00046904"/>
    <w:rsid w:val="000470AB"/>
    <w:rsid w:val="00051394"/>
    <w:rsid w:val="00053053"/>
    <w:rsid w:val="00053385"/>
    <w:rsid w:val="0005349D"/>
    <w:rsid w:val="000540DC"/>
    <w:rsid w:val="0005445B"/>
    <w:rsid w:val="00054705"/>
    <w:rsid w:val="000549B1"/>
    <w:rsid w:val="00054BFC"/>
    <w:rsid w:val="00056413"/>
    <w:rsid w:val="00057237"/>
    <w:rsid w:val="00057741"/>
    <w:rsid w:val="00061AFF"/>
    <w:rsid w:val="00062C83"/>
    <w:rsid w:val="0006305C"/>
    <w:rsid w:val="00063375"/>
    <w:rsid w:val="0006498D"/>
    <w:rsid w:val="0006523E"/>
    <w:rsid w:val="0006682D"/>
    <w:rsid w:val="00066C50"/>
    <w:rsid w:val="0006702F"/>
    <w:rsid w:val="00067721"/>
    <w:rsid w:val="000700D0"/>
    <w:rsid w:val="00070BF1"/>
    <w:rsid w:val="00070EC3"/>
    <w:rsid w:val="00071F5F"/>
    <w:rsid w:val="00072052"/>
    <w:rsid w:val="000720B2"/>
    <w:rsid w:val="00073812"/>
    <w:rsid w:val="000740AE"/>
    <w:rsid w:val="00074142"/>
    <w:rsid w:val="000742CD"/>
    <w:rsid w:val="00074DC2"/>
    <w:rsid w:val="00075025"/>
    <w:rsid w:val="0007592B"/>
    <w:rsid w:val="00075E70"/>
    <w:rsid w:val="00076337"/>
    <w:rsid w:val="000771DD"/>
    <w:rsid w:val="0007734B"/>
    <w:rsid w:val="000773F4"/>
    <w:rsid w:val="0007764B"/>
    <w:rsid w:val="00077FD8"/>
    <w:rsid w:val="00081835"/>
    <w:rsid w:val="00081B13"/>
    <w:rsid w:val="000821A2"/>
    <w:rsid w:val="00082C1F"/>
    <w:rsid w:val="00083321"/>
    <w:rsid w:val="00083EDB"/>
    <w:rsid w:val="000845ED"/>
    <w:rsid w:val="00084B00"/>
    <w:rsid w:val="000851A3"/>
    <w:rsid w:val="000857F3"/>
    <w:rsid w:val="00086970"/>
    <w:rsid w:val="00086CEB"/>
    <w:rsid w:val="0008749D"/>
    <w:rsid w:val="000876A2"/>
    <w:rsid w:val="00090CA4"/>
    <w:rsid w:val="00091FC7"/>
    <w:rsid w:val="00092220"/>
    <w:rsid w:val="00092462"/>
    <w:rsid w:val="000945E6"/>
    <w:rsid w:val="00094866"/>
    <w:rsid w:val="000963C2"/>
    <w:rsid w:val="000963EF"/>
    <w:rsid w:val="000975FD"/>
    <w:rsid w:val="00097BEC"/>
    <w:rsid w:val="00097DEC"/>
    <w:rsid w:val="000A0377"/>
    <w:rsid w:val="000A057E"/>
    <w:rsid w:val="000A0BFD"/>
    <w:rsid w:val="000A1300"/>
    <w:rsid w:val="000A1728"/>
    <w:rsid w:val="000A1BE6"/>
    <w:rsid w:val="000A273F"/>
    <w:rsid w:val="000A5497"/>
    <w:rsid w:val="000A56FC"/>
    <w:rsid w:val="000A5A2C"/>
    <w:rsid w:val="000A5D16"/>
    <w:rsid w:val="000A61D6"/>
    <w:rsid w:val="000A7A3E"/>
    <w:rsid w:val="000B097B"/>
    <w:rsid w:val="000B18D3"/>
    <w:rsid w:val="000B216C"/>
    <w:rsid w:val="000B229B"/>
    <w:rsid w:val="000B3268"/>
    <w:rsid w:val="000B3D2B"/>
    <w:rsid w:val="000B428F"/>
    <w:rsid w:val="000B49D4"/>
    <w:rsid w:val="000B4AA4"/>
    <w:rsid w:val="000B4F28"/>
    <w:rsid w:val="000B4F5D"/>
    <w:rsid w:val="000B59A2"/>
    <w:rsid w:val="000B5CC2"/>
    <w:rsid w:val="000B6E0F"/>
    <w:rsid w:val="000B7FF8"/>
    <w:rsid w:val="000C18A9"/>
    <w:rsid w:val="000C1B58"/>
    <w:rsid w:val="000C3EAA"/>
    <w:rsid w:val="000C3F97"/>
    <w:rsid w:val="000C4004"/>
    <w:rsid w:val="000C5147"/>
    <w:rsid w:val="000C5470"/>
    <w:rsid w:val="000C5923"/>
    <w:rsid w:val="000C5EDE"/>
    <w:rsid w:val="000C67ED"/>
    <w:rsid w:val="000C7869"/>
    <w:rsid w:val="000C799E"/>
    <w:rsid w:val="000D14EE"/>
    <w:rsid w:val="000D150D"/>
    <w:rsid w:val="000D1A4D"/>
    <w:rsid w:val="000D25BF"/>
    <w:rsid w:val="000D2CE4"/>
    <w:rsid w:val="000D2F68"/>
    <w:rsid w:val="000D41FA"/>
    <w:rsid w:val="000D4260"/>
    <w:rsid w:val="000D4990"/>
    <w:rsid w:val="000D5826"/>
    <w:rsid w:val="000D5905"/>
    <w:rsid w:val="000D5D32"/>
    <w:rsid w:val="000D74D8"/>
    <w:rsid w:val="000D78D6"/>
    <w:rsid w:val="000E0569"/>
    <w:rsid w:val="000E0617"/>
    <w:rsid w:val="000E1D17"/>
    <w:rsid w:val="000E21BC"/>
    <w:rsid w:val="000E2322"/>
    <w:rsid w:val="000E2666"/>
    <w:rsid w:val="000E2E79"/>
    <w:rsid w:val="000E3B5A"/>
    <w:rsid w:val="000E3B68"/>
    <w:rsid w:val="000E4973"/>
    <w:rsid w:val="000E6C3C"/>
    <w:rsid w:val="000E787B"/>
    <w:rsid w:val="000E7A4A"/>
    <w:rsid w:val="000E7DA9"/>
    <w:rsid w:val="000E7FF3"/>
    <w:rsid w:val="000F0675"/>
    <w:rsid w:val="000F2491"/>
    <w:rsid w:val="000F2904"/>
    <w:rsid w:val="000F2927"/>
    <w:rsid w:val="000F29CA"/>
    <w:rsid w:val="000F2C3C"/>
    <w:rsid w:val="000F5082"/>
    <w:rsid w:val="000F6308"/>
    <w:rsid w:val="000F641A"/>
    <w:rsid w:val="000F6479"/>
    <w:rsid w:val="000F758B"/>
    <w:rsid w:val="000F7B18"/>
    <w:rsid w:val="001009EE"/>
    <w:rsid w:val="00101674"/>
    <w:rsid w:val="001019C4"/>
    <w:rsid w:val="00101DBA"/>
    <w:rsid w:val="0010214C"/>
    <w:rsid w:val="001021C7"/>
    <w:rsid w:val="00102A1E"/>
    <w:rsid w:val="00102A2A"/>
    <w:rsid w:val="00102D5A"/>
    <w:rsid w:val="00103244"/>
    <w:rsid w:val="0010475F"/>
    <w:rsid w:val="00104BC9"/>
    <w:rsid w:val="001051EE"/>
    <w:rsid w:val="00105B76"/>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4185B"/>
    <w:rsid w:val="001418B0"/>
    <w:rsid w:val="001418D9"/>
    <w:rsid w:val="00141C9A"/>
    <w:rsid w:val="00143895"/>
    <w:rsid w:val="00143985"/>
    <w:rsid w:val="0014447C"/>
    <w:rsid w:val="0014495C"/>
    <w:rsid w:val="00144C37"/>
    <w:rsid w:val="001450EC"/>
    <w:rsid w:val="0014527A"/>
    <w:rsid w:val="00146882"/>
    <w:rsid w:val="00146C1D"/>
    <w:rsid w:val="00147A02"/>
    <w:rsid w:val="00147D42"/>
    <w:rsid w:val="00147DEB"/>
    <w:rsid w:val="00147F05"/>
    <w:rsid w:val="00150213"/>
    <w:rsid w:val="00151635"/>
    <w:rsid w:val="001517CB"/>
    <w:rsid w:val="00151F6E"/>
    <w:rsid w:val="00153C61"/>
    <w:rsid w:val="0015494F"/>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7734"/>
    <w:rsid w:val="00170D25"/>
    <w:rsid w:val="00171247"/>
    <w:rsid w:val="00175D00"/>
    <w:rsid w:val="00175D42"/>
    <w:rsid w:val="001771DB"/>
    <w:rsid w:val="001773EE"/>
    <w:rsid w:val="00177745"/>
    <w:rsid w:val="001777A6"/>
    <w:rsid w:val="00177CD4"/>
    <w:rsid w:val="00177DB4"/>
    <w:rsid w:val="001820F1"/>
    <w:rsid w:val="00183013"/>
    <w:rsid w:val="001832CE"/>
    <w:rsid w:val="00183FD0"/>
    <w:rsid w:val="0018409E"/>
    <w:rsid w:val="00184E49"/>
    <w:rsid w:val="001850AC"/>
    <w:rsid w:val="001852B1"/>
    <w:rsid w:val="00185658"/>
    <w:rsid w:val="00185914"/>
    <w:rsid w:val="001867A2"/>
    <w:rsid w:val="001873C9"/>
    <w:rsid w:val="0018776A"/>
    <w:rsid w:val="00190B52"/>
    <w:rsid w:val="00190E47"/>
    <w:rsid w:val="00190FEA"/>
    <w:rsid w:val="0019255D"/>
    <w:rsid w:val="00192A48"/>
    <w:rsid w:val="00192F85"/>
    <w:rsid w:val="00193405"/>
    <w:rsid w:val="001935D9"/>
    <w:rsid w:val="00196AC0"/>
    <w:rsid w:val="00196E20"/>
    <w:rsid w:val="001A003C"/>
    <w:rsid w:val="001A1527"/>
    <w:rsid w:val="001A160E"/>
    <w:rsid w:val="001A2F19"/>
    <w:rsid w:val="001A3A3A"/>
    <w:rsid w:val="001A419E"/>
    <w:rsid w:val="001A41A3"/>
    <w:rsid w:val="001A4AE7"/>
    <w:rsid w:val="001A54AC"/>
    <w:rsid w:val="001A54C0"/>
    <w:rsid w:val="001A5C79"/>
    <w:rsid w:val="001A6398"/>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772"/>
    <w:rsid w:val="001C3EC4"/>
    <w:rsid w:val="001C4940"/>
    <w:rsid w:val="001C4B5E"/>
    <w:rsid w:val="001C4E63"/>
    <w:rsid w:val="001C5F61"/>
    <w:rsid w:val="001C6A9E"/>
    <w:rsid w:val="001C6C39"/>
    <w:rsid w:val="001C786F"/>
    <w:rsid w:val="001D05A0"/>
    <w:rsid w:val="001D0D74"/>
    <w:rsid w:val="001D2D50"/>
    <w:rsid w:val="001D43C6"/>
    <w:rsid w:val="001D4A17"/>
    <w:rsid w:val="001D4A9B"/>
    <w:rsid w:val="001D5E5C"/>
    <w:rsid w:val="001D7686"/>
    <w:rsid w:val="001D7B7D"/>
    <w:rsid w:val="001E0CBF"/>
    <w:rsid w:val="001E11C3"/>
    <w:rsid w:val="001E17BD"/>
    <w:rsid w:val="001E1D48"/>
    <w:rsid w:val="001E2213"/>
    <w:rsid w:val="001E2215"/>
    <w:rsid w:val="001E2417"/>
    <w:rsid w:val="001E2C93"/>
    <w:rsid w:val="001E30D5"/>
    <w:rsid w:val="001E3883"/>
    <w:rsid w:val="001E3C33"/>
    <w:rsid w:val="001E499A"/>
    <w:rsid w:val="001E5152"/>
    <w:rsid w:val="001E527E"/>
    <w:rsid w:val="001E5FFB"/>
    <w:rsid w:val="001E6854"/>
    <w:rsid w:val="001E77AE"/>
    <w:rsid w:val="001E7BD7"/>
    <w:rsid w:val="001F1C58"/>
    <w:rsid w:val="001F1D10"/>
    <w:rsid w:val="001F4019"/>
    <w:rsid w:val="001F402F"/>
    <w:rsid w:val="001F476B"/>
    <w:rsid w:val="0020083D"/>
    <w:rsid w:val="0020161B"/>
    <w:rsid w:val="002017E1"/>
    <w:rsid w:val="00201CE7"/>
    <w:rsid w:val="0020260E"/>
    <w:rsid w:val="00202A21"/>
    <w:rsid w:val="0020344C"/>
    <w:rsid w:val="00203453"/>
    <w:rsid w:val="002034D0"/>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4C68"/>
    <w:rsid w:val="00216E2F"/>
    <w:rsid w:val="00217751"/>
    <w:rsid w:val="002179CC"/>
    <w:rsid w:val="00217FD1"/>
    <w:rsid w:val="00220276"/>
    <w:rsid w:val="0022042F"/>
    <w:rsid w:val="00220D4A"/>
    <w:rsid w:val="0022134C"/>
    <w:rsid w:val="00221512"/>
    <w:rsid w:val="00221C60"/>
    <w:rsid w:val="00221EC2"/>
    <w:rsid w:val="00221FFE"/>
    <w:rsid w:val="00222E00"/>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600"/>
    <w:rsid w:val="002317BF"/>
    <w:rsid w:val="002318D8"/>
    <w:rsid w:val="002318F3"/>
    <w:rsid w:val="00232284"/>
    <w:rsid w:val="002338A7"/>
    <w:rsid w:val="00233E7F"/>
    <w:rsid w:val="0023438A"/>
    <w:rsid w:val="00234497"/>
    <w:rsid w:val="0023473C"/>
    <w:rsid w:val="0023474F"/>
    <w:rsid w:val="00234B60"/>
    <w:rsid w:val="00235575"/>
    <w:rsid w:val="00236A9F"/>
    <w:rsid w:val="00236F06"/>
    <w:rsid w:val="002401A0"/>
    <w:rsid w:val="00240234"/>
    <w:rsid w:val="00240271"/>
    <w:rsid w:val="00241C9A"/>
    <w:rsid w:val="00242637"/>
    <w:rsid w:val="00243CBE"/>
    <w:rsid w:val="00244800"/>
    <w:rsid w:val="00245106"/>
    <w:rsid w:val="002457D7"/>
    <w:rsid w:val="00246E7C"/>
    <w:rsid w:val="0024795A"/>
    <w:rsid w:val="00247FFC"/>
    <w:rsid w:val="002508C2"/>
    <w:rsid w:val="00250D72"/>
    <w:rsid w:val="00250EC3"/>
    <w:rsid w:val="00251114"/>
    <w:rsid w:val="0025188F"/>
    <w:rsid w:val="002524FD"/>
    <w:rsid w:val="00252934"/>
    <w:rsid w:val="00252DA0"/>
    <w:rsid w:val="00253FD0"/>
    <w:rsid w:val="002548F1"/>
    <w:rsid w:val="00254CCB"/>
    <w:rsid w:val="00255624"/>
    <w:rsid w:val="00255FAE"/>
    <w:rsid w:val="0025642E"/>
    <w:rsid w:val="0025700E"/>
    <w:rsid w:val="0025727A"/>
    <w:rsid w:val="00257671"/>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A188D"/>
    <w:rsid w:val="002A26CA"/>
    <w:rsid w:val="002A2FCE"/>
    <w:rsid w:val="002A300A"/>
    <w:rsid w:val="002A370D"/>
    <w:rsid w:val="002A3A72"/>
    <w:rsid w:val="002A3D3E"/>
    <w:rsid w:val="002A4A12"/>
    <w:rsid w:val="002A532D"/>
    <w:rsid w:val="002A7264"/>
    <w:rsid w:val="002A7893"/>
    <w:rsid w:val="002B0904"/>
    <w:rsid w:val="002B117F"/>
    <w:rsid w:val="002B16CB"/>
    <w:rsid w:val="002B1F9E"/>
    <w:rsid w:val="002B2022"/>
    <w:rsid w:val="002B33FB"/>
    <w:rsid w:val="002B362E"/>
    <w:rsid w:val="002B3B0F"/>
    <w:rsid w:val="002B4D51"/>
    <w:rsid w:val="002B6939"/>
    <w:rsid w:val="002B6CA6"/>
    <w:rsid w:val="002B7D98"/>
    <w:rsid w:val="002C0E1C"/>
    <w:rsid w:val="002C12A6"/>
    <w:rsid w:val="002C1CDF"/>
    <w:rsid w:val="002C262B"/>
    <w:rsid w:val="002C2BD7"/>
    <w:rsid w:val="002C33E6"/>
    <w:rsid w:val="002C3A50"/>
    <w:rsid w:val="002C3C5F"/>
    <w:rsid w:val="002C4EDE"/>
    <w:rsid w:val="002C50DA"/>
    <w:rsid w:val="002C522B"/>
    <w:rsid w:val="002C62C9"/>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417E"/>
    <w:rsid w:val="002E52C7"/>
    <w:rsid w:val="002E602A"/>
    <w:rsid w:val="002E65D7"/>
    <w:rsid w:val="002E6FB5"/>
    <w:rsid w:val="002E793B"/>
    <w:rsid w:val="002F0E3D"/>
    <w:rsid w:val="002F132F"/>
    <w:rsid w:val="002F18DF"/>
    <w:rsid w:val="002F1D90"/>
    <w:rsid w:val="002F2092"/>
    <w:rsid w:val="002F23EE"/>
    <w:rsid w:val="002F2680"/>
    <w:rsid w:val="002F2743"/>
    <w:rsid w:val="002F2D8F"/>
    <w:rsid w:val="002F30A6"/>
    <w:rsid w:val="002F3596"/>
    <w:rsid w:val="002F3ECD"/>
    <w:rsid w:val="002F4E8A"/>
    <w:rsid w:val="002F55E9"/>
    <w:rsid w:val="002F66C4"/>
    <w:rsid w:val="002F7902"/>
    <w:rsid w:val="002F7C51"/>
    <w:rsid w:val="002F7DBF"/>
    <w:rsid w:val="00300328"/>
    <w:rsid w:val="00300CC7"/>
    <w:rsid w:val="003014C4"/>
    <w:rsid w:val="00302DAD"/>
    <w:rsid w:val="00303202"/>
    <w:rsid w:val="003032FE"/>
    <w:rsid w:val="00303E00"/>
    <w:rsid w:val="00304682"/>
    <w:rsid w:val="00304741"/>
    <w:rsid w:val="0030596B"/>
    <w:rsid w:val="003060D9"/>
    <w:rsid w:val="00306C51"/>
    <w:rsid w:val="00306E76"/>
    <w:rsid w:val="003070EA"/>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1881"/>
    <w:rsid w:val="003226E0"/>
    <w:rsid w:val="00322B21"/>
    <w:rsid w:val="003230DF"/>
    <w:rsid w:val="0032321C"/>
    <w:rsid w:val="00323E9D"/>
    <w:rsid w:val="00323FBD"/>
    <w:rsid w:val="00324177"/>
    <w:rsid w:val="00324B44"/>
    <w:rsid w:val="00324BEF"/>
    <w:rsid w:val="00325C45"/>
    <w:rsid w:val="00326887"/>
    <w:rsid w:val="00327E44"/>
    <w:rsid w:val="0033022F"/>
    <w:rsid w:val="00330A6B"/>
    <w:rsid w:val="003325EB"/>
    <w:rsid w:val="00332A56"/>
    <w:rsid w:val="003349E8"/>
    <w:rsid w:val="00335480"/>
    <w:rsid w:val="00336140"/>
    <w:rsid w:val="0033653D"/>
    <w:rsid w:val="00336BA9"/>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566C"/>
    <w:rsid w:val="0035623C"/>
    <w:rsid w:val="00356341"/>
    <w:rsid w:val="003566BC"/>
    <w:rsid w:val="003571CA"/>
    <w:rsid w:val="00357508"/>
    <w:rsid w:val="00357D20"/>
    <w:rsid w:val="003603C1"/>
    <w:rsid w:val="003610CE"/>
    <w:rsid w:val="003639CF"/>
    <w:rsid w:val="00364170"/>
    <w:rsid w:val="00364EE7"/>
    <w:rsid w:val="003651C7"/>
    <w:rsid w:val="00365621"/>
    <w:rsid w:val="00365EA3"/>
    <w:rsid w:val="003663ED"/>
    <w:rsid w:val="00367299"/>
    <w:rsid w:val="0036748E"/>
    <w:rsid w:val="00367660"/>
    <w:rsid w:val="00370395"/>
    <w:rsid w:val="00370862"/>
    <w:rsid w:val="00370B4B"/>
    <w:rsid w:val="00370F7B"/>
    <w:rsid w:val="00372C83"/>
    <w:rsid w:val="00372EC5"/>
    <w:rsid w:val="00372FAB"/>
    <w:rsid w:val="00374D9D"/>
    <w:rsid w:val="00375C1C"/>
    <w:rsid w:val="0037653F"/>
    <w:rsid w:val="0037776B"/>
    <w:rsid w:val="00377AC8"/>
    <w:rsid w:val="00377CA7"/>
    <w:rsid w:val="0038000A"/>
    <w:rsid w:val="0038021A"/>
    <w:rsid w:val="0038100A"/>
    <w:rsid w:val="003814BA"/>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919BC"/>
    <w:rsid w:val="00391E0F"/>
    <w:rsid w:val="00393D29"/>
    <w:rsid w:val="003961BE"/>
    <w:rsid w:val="00396600"/>
    <w:rsid w:val="0039677C"/>
    <w:rsid w:val="00396C6F"/>
    <w:rsid w:val="00396FBF"/>
    <w:rsid w:val="0039708D"/>
    <w:rsid w:val="003976EB"/>
    <w:rsid w:val="003A05AA"/>
    <w:rsid w:val="003A11E5"/>
    <w:rsid w:val="003A1B50"/>
    <w:rsid w:val="003A1C15"/>
    <w:rsid w:val="003A20B5"/>
    <w:rsid w:val="003A4002"/>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0AB3"/>
    <w:rsid w:val="003C1DF2"/>
    <w:rsid w:val="003C1F10"/>
    <w:rsid w:val="003C1F87"/>
    <w:rsid w:val="003C26C9"/>
    <w:rsid w:val="003C29AF"/>
    <w:rsid w:val="003C29E5"/>
    <w:rsid w:val="003C3095"/>
    <w:rsid w:val="003C3133"/>
    <w:rsid w:val="003C32D1"/>
    <w:rsid w:val="003C3F0C"/>
    <w:rsid w:val="003C52A8"/>
    <w:rsid w:val="003C5898"/>
    <w:rsid w:val="003C5BE1"/>
    <w:rsid w:val="003C612A"/>
    <w:rsid w:val="003C65D7"/>
    <w:rsid w:val="003C7B40"/>
    <w:rsid w:val="003D1CFA"/>
    <w:rsid w:val="003D2336"/>
    <w:rsid w:val="003D266A"/>
    <w:rsid w:val="003D27CB"/>
    <w:rsid w:val="003D3D6F"/>
    <w:rsid w:val="003D42D4"/>
    <w:rsid w:val="003D459B"/>
    <w:rsid w:val="003D4EFD"/>
    <w:rsid w:val="003D5D0D"/>
    <w:rsid w:val="003D7E06"/>
    <w:rsid w:val="003E0620"/>
    <w:rsid w:val="003E07F0"/>
    <w:rsid w:val="003E0EB1"/>
    <w:rsid w:val="003E19AB"/>
    <w:rsid w:val="003E2552"/>
    <w:rsid w:val="003E2717"/>
    <w:rsid w:val="003E308A"/>
    <w:rsid w:val="003E3654"/>
    <w:rsid w:val="003E37A1"/>
    <w:rsid w:val="003E3E54"/>
    <w:rsid w:val="003E4B02"/>
    <w:rsid w:val="003E674B"/>
    <w:rsid w:val="003E6B7E"/>
    <w:rsid w:val="003E79B3"/>
    <w:rsid w:val="003E7DF7"/>
    <w:rsid w:val="003E7F05"/>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2AE1"/>
    <w:rsid w:val="00412EC9"/>
    <w:rsid w:val="00413028"/>
    <w:rsid w:val="004148C3"/>
    <w:rsid w:val="004148D5"/>
    <w:rsid w:val="00414E9E"/>
    <w:rsid w:val="00415847"/>
    <w:rsid w:val="00420307"/>
    <w:rsid w:val="00421458"/>
    <w:rsid w:val="00421EAB"/>
    <w:rsid w:val="004229D1"/>
    <w:rsid w:val="00422C44"/>
    <w:rsid w:val="0042318A"/>
    <w:rsid w:val="0042322B"/>
    <w:rsid w:val="0042328C"/>
    <w:rsid w:val="004234A6"/>
    <w:rsid w:val="00427C59"/>
    <w:rsid w:val="00431EB9"/>
    <w:rsid w:val="00431FA5"/>
    <w:rsid w:val="00432904"/>
    <w:rsid w:val="00432922"/>
    <w:rsid w:val="00432A7E"/>
    <w:rsid w:val="00432C0A"/>
    <w:rsid w:val="00433049"/>
    <w:rsid w:val="004336C2"/>
    <w:rsid w:val="00433A5C"/>
    <w:rsid w:val="0043471B"/>
    <w:rsid w:val="00434FFB"/>
    <w:rsid w:val="004353C9"/>
    <w:rsid w:val="00435750"/>
    <w:rsid w:val="00437A07"/>
    <w:rsid w:val="00440618"/>
    <w:rsid w:val="00440B94"/>
    <w:rsid w:val="00440C25"/>
    <w:rsid w:val="00441895"/>
    <w:rsid w:val="00441B4D"/>
    <w:rsid w:val="0044325C"/>
    <w:rsid w:val="00443A27"/>
    <w:rsid w:val="00443BF5"/>
    <w:rsid w:val="00443E26"/>
    <w:rsid w:val="004443B4"/>
    <w:rsid w:val="0044552F"/>
    <w:rsid w:val="0044583D"/>
    <w:rsid w:val="0044749E"/>
    <w:rsid w:val="0045168E"/>
    <w:rsid w:val="00451C66"/>
    <w:rsid w:val="00452867"/>
    <w:rsid w:val="00452D4B"/>
    <w:rsid w:val="0045300C"/>
    <w:rsid w:val="00453783"/>
    <w:rsid w:val="00453F55"/>
    <w:rsid w:val="0045432D"/>
    <w:rsid w:val="00454F05"/>
    <w:rsid w:val="00457F41"/>
    <w:rsid w:val="00460362"/>
    <w:rsid w:val="00460BE3"/>
    <w:rsid w:val="00460E6D"/>
    <w:rsid w:val="00462668"/>
    <w:rsid w:val="00464F58"/>
    <w:rsid w:val="0046545F"/>
    <w:rsid w:val="0046577D"/>
    <w:rsid w:val="00470102"/>
    <w:rsid w:val="0047097F"/>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43A0"/>
    <w:rsid w:val="004956C0"/>
    <w:rsid w:val="0049575F"/>
    <w:rsid w:val="00495FCB"/>
    <w:rsid w:val="0049613D"/>
    <w:rsid w:val="0049624D"/>
    <w:rsid w:val="00496E2B"/>
    <w:rsid w:val="00497938"/>
    <w:rsid w:val="004A01BC"/>
    <w:rsid w:val="004A0392"/>
    <w:rsid w:val="004A1673"/>
    <w:rsid w:val="004A1F81"/>
    <w:rsid w:val="004A2571"/>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B6C40"/>
    <w:rsid w:val="004C027B"/>
    <w:rsid w:val="004C0E30"/>
    <w:rsid w:val="004C6137"/>
    <w:rsid w:val="004C6B5D"/>
    <w:rsid w:val="004C7011"/>
    <w:rsid w:val="004C7188"/>
    <w:rsid w:val="004C7333"/>
    <w:rsid w:val="004C7EB4"/>
    <w:rsid w:val="004D090F"/>
    <w:rsid w:val="004D0C20"/>
    <w:rsid w:val="004D1297"/>
    <w:rsid w:val="004D1575"/>
    <w:rsid w:val="004D167E"/>
    <w:rsid w:val="004D2453"/>
    <w:rsid w:val="004D2548"/>
    <w:rsid w:val="004D2557"/>
    <w:rsid w:val="004D31E2"/>
    <w:rsid w:val="004D3B1D"/>
    <w:rsid w:val="004D47F3"/>
    <w:rsid w:val="004D65CB"/>
    <w:rsid w:val="004D7432"/>
    <w:rsid w:val="004D79F4"/>
    <w:rsid w:val="004E0136"/>
    <w:rsid w:val="004E12C4"/>
    <w:rsid w:val="004E37D0"/>
    <w:rsid w:val="004E3D3B"/>
    <w:rsid w:val="004E46F6"/>
    <w:rsid w:val="004E4831"/>
    <w:rsid w:val="004E4ED8"/>
    <w:rsid w:val="004E6CF6"/>
    <w:rsid w:val="004E6E92"/>
    <w:rsid w:val="004F09BF"/>
    <w:rsid w:val="004F0D92"/>
    <w:rsid w:val="004F1BA9"/>
    <w:rsid w:val="004F20B1"/>
    <w:rsid w:val="004F2532"/>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621"/>
    <w:rsid w:val="00506D17"/>
    <w:rsid w:val="00506F8E"/>
    <w:rsid w:val="0051038D"/>
    <w:rsid w:val="0051102B"/>
    <w:rsid w:val="005110C9"/>
    <w:rsid w:val="00512421"/>
    <w:rsid w:val="00513864"/>
    <w:rsid w:val="00513A34"/>
    <w:rsid w:val="00513BE7"/>
    <w:rsid w:val="00513F26"/>
    <w:rsid w:val="005141A4"/>
    <w:rsid w:val="005146FB"/>
    <w:rsid w:val="00514939"/>
    <w:rsid w:val="00515479"/>
    <w:rsid w:val="00515B39"/>
    <w:rsid w:val="0051605E"/>
    <w:rsid w:val="005160F8"/>
    <w:rsid w:val="005164F3"/>
    <w:rsid w:val="0052011E"/>
    <w:rsid w:val="00521C86"/>
    <w:rsid w:val="00521F90"/>
    <w:rsid w:val="005221B7"/>
    <w:rsid w:val="00522998"/>
    <w:rsid w:val="00523511"/>
    <w:rsid w:val="00523730"/>
    <w:rsid w:val="00526CAE"/>
    <w:rsid w:val="00526F83"/>
    <w:rsid w:val="00527203"/>
    <w:rsid w:val="0052727C"/>
    <w:rsid w:val="00531D20"/>
    <w:rsid w:val="00531DC6"/>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31B"/>
    <w:rsid w:val="00547456"/>
    <w:rsid w:val="005475CA"/>
    <w:rsid w:val="00550B0A"/>
    <w:rsid w:val="005515D3"/>
    <w:rsid w:val="00551ECC"/>
    <w:rsid w:val="00552B98"/>
    <w:rsid w:val="0055584C"/>
    <w:rsid w:val="005559A7"/>
    <w:rsid w:val="0055603F"/>
    <w:rsid w:val="00556775"/>
    <w:rsid w:val="00557B56"/>
    <w:rsid w:val="00560304"/>
    <w:rsid w:val="00560E60"/>
    <w:rsid w:val="00561165"/>
    <w:rsid w:val="005615C3"/>
    <w:rsid w:val="00561F1C"/>
    <w:rsid w:val="00561FBA"/>
    <w:rsid w:val="0056334E"/>
    <w:rsid w:val="00563D4C"/>
    <w:rsid w:val="00566384"/>
    <w:rsid w:val="005679DA"/>
    <w:rsid w:val="00570081"/>
    <w:rsid w:val="00570720"/>
    <w:rsid w:val="005718BF"/>
    <w:rsid w:val="0057194E"/>
    <w:rsid w:val="00573B7B"/>
    <w:rsid w:val="00573E12"/>
    <w:rsid w:val="00573EEC"/>
    <w:rsid w:val="00575C0F"/>
    <w:rsid w:val="00576198"/>
    <w:rsid w:val="00576A9E"/>
    <w:rsid w:val="005771D5"/>
    <w:rsid w:val="00580810"/>
    <w:rsid w:val="00581532"/>
    <w:rsid w:val="00581F75"/>
    <w:rsid w:val="005826C1"/>
    <w:rsid w:val="00582AD0"/>
    <w:rsid w:val="00583194"/>
    <w:rsid w:val="005835A9"/>
    <w:rsid w:val="00583E06"/>
    <w:rsid w:val="005842DE"/>
    <w:rsid w:val="005845C7"/>
    <w:rsid w:val="005847F6"/>
    <w:rsid w:val="005854F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2250"/>
    <w:rsid w:val="005A29E4"/>
    <w:rsid w:val="005A332E"/>
    <w:rsid w:val="005A3C9A"/>
    <w:rsid w:val="005A40FB"/>
    <w:rsid w:val="005A4209"/>
    <w:rsid w:val="005A4757"/>
    <w:rsid w:val="005A4E5A"/>
    <w:rsid w:val="005A5215"/>
    <w:rsid w:val="005A5EAC"/>
    <w:rsid w:val="005A7A71"/>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4972"/>
    <w:rsid w:val="005D5801"/>
    <w:rsid w:val="005D5BE2"/>
    <w:rsid w:val="005D5DBD"/>
    <w:rsid w:val="005D6D51"/>
    <w:rsid w:val="005E0234"/>
    <w:rsid w:val="005E04B8"/>
    <w:rsid w:val="005E05DB"/>
    <w:rsid w:val="005E088F"/>
    <w:rsid w:val="005E0CD1"/>
    <w:rsid w:val="005E146F"/>
    <w:rsid w:val="005E19ED"/>
    <w:rsid w:val="005E29BC"/>
    <w:rsid w:val="005E2A4B"/>
    <w:rsid w:val="005E33F6"/>
    <w:rsid w:val="005E3A23"/>
    <w:rsid w:val="005E4523"/>
    <w:rsid w:val="005E50E0"/>
    <w:rsid w:val="005E550A"/>
    <w:rsid w:val="005E568E"/>
    <w:rsid w:val="005E604F"/>
    <w:rsid w:val="005E65BE"/>
    <w:rsid w:val="005F13D3"/>
    <w:rsid w:val="005F2EBC"/>
    <w:rsid w:val="005F30B5"/>
    <w:rsid w:val="005F4985"/>
    <w:rsid w:val="005F4EE4"/>
    <w:rsid w:val="005F7954"/>
    <w:rsid w:val="005F7A24"/>
    <w:rsid w:val="00600083"/>
    <w:rsid w:val="0060027C"/>
    <w:rsid w:val="00602CF1"/>
    <w:rsid w:val="006034A4"/>
    <w:rsid w:val="00603920"/>
    <w:rsid w:val="00604046"/>
    <w:rsid w:val="00604600"/>
    <w:rsid w:val="006047F3"/>
    <w:rsid w:val="006051FA"/>
    <w:rsid w:val="00605B50"/>
    <w:rsid w:val="00606D36"/>
    <w:rsid w:val="00606E9B"/>
    <w:rsid w:val="00607423"/>
    <w:rsid w:val="006101DF"/>
    <w:rsid w:val="00611498"/>
    <w:rsid w:val="006126F5"/>
    <w:rsid w:val="00612A40"/>
    <w:rsid w:val="00612AB0"/>
    <w:rsid w:val="006142F9"/>
    <w:rsid w:val="00614414"/>
    <w:rsid w:val="006156FA"/>
    <w:rsid w:val="006158F7"/>
    <w:rsid w:val="00615999"/>
    <w:rsid w:val="00615E2A"/>
    <w:rsid w:val="00617645"/>
    <w:rsid w:val="00617ABE"/>
    <w:rsid w:val="00620403"/>
    <w:rsid w:val="006216C9"/>
    <w:rsid w:val="0062196F"/>
    <w:rsid w:val="00621C68"/>
    <w:rsid w:val="00621D25"/>
    <w:rsid w:val="00622072"/>
    <w:rsid w:val="00622528"/>
    <w:rsid w:val="00622F67"/>
    <w:rsid w:val="0062344F"/>
    <w:rsid w:val="006235F6"/>
    <w:rsid w:val="00624354"/>
    <w:rsid w:val="00624627"/>
    <w:rsid w:val="0062477E"/>
    <w:rsid w:val="006250F5"/>
    <w:rsid w:val="00625598"/>
    <w:rsid w:val="00625DC3"/>
    <w:rsid w:val="00626204"/>
    <w:rsid w:val="0062649C"/>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47DF8"/>
    <w:rsid w:val="00651C3E"/>
    <w:rsid w:val="0065284D"/>
    <w:rsid w:val="006534D2"/>
    <w:rsid w:val="00653FC0"/>
    <w:rsid w:val="00656260"/>
    <w:rsid w:val="00657B50"/>
    <w:rsid w:val="00660BA1"/>
    <w:rsid w:val="00660BD6"/>
    <w:rsid w:val="00660E0E"/>
    <w:rsid w:val="00661254"/>
    <w:rsid w:val="00661902"/>
    <w:rsid w:val="00662E18"/>
    <w:rsid w:val="00663423"/>
    <w:rsid w:val="006643DE"/>
    <w:rsid w:val="00664FE2"/>
    <w:rsid w:val="00665F8F"/>
    <w:rsid w:val="006665D6"/>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76E17"/>
    <w:rsid w:val="00680466"/>
    <w:rsid w:val="00680AD9"/>
    <w:rsid w:val="00680CBB"/>
    <w:rsid w:val="00681BC7"/>
    <w:rsid w:val="006828A7"/>
    <w:rsid w:val="00682E11"/>
    <w:rsid w:val="0068400F"/>
    <w:rsid w:val="006842BD"/>
    <w:rsid w:val="00684A3D"/>
    <w:rsid w:val="00684C99"/>
    <w:rsid w:val="006860DF"/>
    <w:rsid w:val="00686552"/>
    <w:rsid w:val="00687F18"/>
    <w:rsid w:val="006901D9"/>
    <w:rsid w:val="0069180A"/>
    <w:rsid w:val="006918E2"/>
    <w:rsid w:val="0069211C"/>
    <w:rsid w:val="00692874"/>
    <w:rsid w:val="00692955"/>
    <w:rsid w:val="00692B3F"/>
    <w:rsid w:val="00693310"/>
    <w:rsid w:val="00693FA2"/>
    <w:rsid w:val="006945E2"/>
    <w:rsid w:val="0069567F"/>
    <w:rsid w:val="006957D9"/>
    <w:rsid w:val="00695BCE"/>
    <w:rsid w:val="0069606A"/>
    <w:rsid w:val="00696D7D"/>
    <w:rsid w:val="00697343"/>
    <w:rsid w:val="006A086B"/>
    <w:rsid w:val="006A0A28"/>
    <w:rsid w:val="006A2AED"/>
    <w:rsid w:val="006A2D73"/>
    <w:rsid w:val="006A4F72"/>
    <w:rsid w:val="006A4F89"/>
    <w:rsid w:val="006A58EE"/>
    <w:rsid w:val="006A5CE0"/>
    <w:rsid w:val="006A6111"/>
    <w:rsid w:val="006A6567"/>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438"/>
    <w:rsid w:val="006D5A1C"/>
    <w:rsid w:val="006D5F4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2285"/>
    <w:rsid w:val="006F289D"/>
    <w:rsid w:val="006F3331"/>
    <w:rsid w:val="006F337B"/>
    <w:rsid w:val="006F3743"/>
    <w:rsid w:val="006F3AAB"/>
    <w:rsid w:val="006F596E"/>
    <w:rsid w:val="006F68DE"/>
    <w:rsid w:val="006F7223"/>
    <w:rsid w:val="006F77DB"/>
    <w:rsid w:val="006F7B26"/>
    <w:rsid w:val="00701021"/>
    <w:rsid w:val="00701614"/>
    <w:rsid w:val="00701617"/>
    <w:rsid w:val="00701DF9"/>
    <w:rsid w:val="00702359"/>
    <w:rsid w:val="0070247B"/>
    <w:rsid w:val="007038BE"/>
    <w:rsid w:val="00703C7B"/>
    <w:rsid w:val="00703CE0"/>
    <w:rsid w:val="00703E59"/>
    <w:rsid w:val="00704399"/>
    <w:rsid w:val="00705171"/>
    <w:rsid w:val="00705818"/>
    <w:rsid w:val="00706365"/>
    <w:rsid w:val="007071A9"/>
    <w:rsid w:val="0071120E"/>
    <w:rsid w:val="00711334"/>
    <w:rsid w:val="007115F7"/>
    <w:rsid w:val="007116FE"/>
    <w:rsid w:val="00711890"/>
    <w:rsid w:val="00711E94"/>
    <w:rsid w:val="00712374"/>
    <w:rsid w:val="00712C49"/>
    <w:rsid w:val="00713582"/>
    <w:rsid w:val="00713A3C"/>
    <w:rsid w:val="00714455"/>
    <w:rsid w:val="00714D56"/>
    <w:rsid w:val="007158CB"/>
    <w:rsid w:val="00715C12"/>
    <w:rsid w:val="00716F12"/>
    <w:rsid w:val="00717468"/>
    <w:rsid w:val="007179AF"/>
    <w:rsid w:val="00717CD7"/>
    <w:rsid w:val="00717F66"/>
    <w:rsid w:val="00717FC0"/>
    <w:rsid w:val="00720D6C"/>
    <w:rsid w:val="0072125D"/>
    <w:rsid w:val="00721E37"/>
    <w:rsid w:val="00721F9A"/>
    <w:rsid w:val="007225DF"/>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44E2"/>
    <w:rsid w:val="0074567B"/>
    <w:rsid w:val="0074574E"/>
    <w:rsid w:val="00745A96"/>
    <w:rsid w:val="00746F38"/>
    <w:rsid w:val="00747489"/>
    <w:rsid w:val="007505B2"/>
    <w:rsid w:val="00750E1D"/>
    <w:rsid w:val="0075174C"/>
    <w:rsid w:val="00751CAA"/>
    <w:rsid w:val="00751D04"/>
    <w:rsid w:val="0075227B"/>
    <w:rsid w:val="0075282B"/>
    <w:rsid w:val="00753005"/>
    <w:rsid w:val="007535EB"/>
    <w:rsid w:val="00754383"/>
    <w:rsid w:val="00755D64"/>
    <w:rsid w:val="007561B9"/>
    <w:rsid w:val="00756B79"/>
    <w:rsid w:val="00756F2F"/>
    <w:rsid w:val="007573F5"/>
    <w:rsid w:val="00760C49"/>
    <w:rsid w:val="00761746"/>
    <w:rsid w:val="00761AE4"/>
    <w:rsid w:val="007633BC"/>
    <w:rsid w:val="00764151"/>
    <w:rsid w:val="00764237"/>
    <w:rsid w:val="00765DEE"/>
    <w:rsid w:val="00767CBA"/>
    <w:rsid w:val="00770CA7"/>
    <w:rsid w:val="00771F09"/>
    <w:rsid w:val="00772A73"/>
    <w:rsid w:val="00772EFB"/>
    <w:rsid w:val="007738DC"/>
    <w:rsid w:val="00773907"/>
    <w:rsid w:val="00773BC9"/>
    <w:rsid w:val="007740FB"/>
    <w:rsid w:val="007763BC"/>
    <w:rsid w:val="007769B1"/>
    <w:rsid w:val="00776EF4"/>
    <w:rsid w:val="0077787E"/>
    <w:rsid w:val="00777A10"/>
    <w:rsid w:val="00780262"/>
    <w:rsid w:val="00781669"/>
    <w:rsid w:val="00781EE2"/>
    <w:rsid w:val="00782136"/>
    <w:rsid w:val="0078259A"/>
    <w:rsid w:val="0078259E"/>
    <w:rsid w:val="0078297B"/>
    <w:rsid w:val="0078322E"/>
    <w:rsid w:val="00783D6D"/>
    <w:rsid w:val="00783E77"/>
    <w:rsid w:val="0078426A"/>
    <w:rsid w:val="00785703"/>
    <w:rsid w:val="0078691E"/>
    <w:rsid w:val="00787016"/>
    <w:rsid w:val="0078735E"/>
    <w:rsid w:val="00787A44"/>
    <w:rsid w:val="00787C5E"/>
    <w:rsid w:val="00790506"/>
    <w:rsid w:val="00790711"/>
    <w:rsid w:val="007908FE"/>
    <w:rsid w:val="007909AC"/>
    <w:rsid w:val="00790B6F"/>
    <w:rsid w:val="0079116D"/>
    <w:rsid w:val="007915D4"/>
    <w:rsid w:val="00791BCF"/>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2C31"/>
    <w:rsid w:val="007E3E36"/>
    <w:rsid w:val="007E4311"/>
    <w:rsid w:val="007E526D"/>
    <w:rsid w:val="007E5BB2"/>
    <w:rsid w:val="007E6515"/>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2D54"/>
    <w:rsid w:val="00803403"/>
    <w:rsid w:val="008037B5"/>
    <w:rsid w:val="00803AF1"/>
    <w:rsid w:val="00803D34"/>
    <w:rsid w:val="008045DB"/>
    <w:rsid w:val="0080557D"/>
    <w:rsid w:val="00805A2F"/>
    <w:rsid w:val="00807637"/>
    <w:rsid w:val="0081051A"/>
    <w:rsid w:val="008107B5"/>
    <w:rsid w:val="00810D7F"/>
    <w:rsid w:val="00810F79"/>
    <w:rsid w:val="00811127"/>
    <w:rsid w:val="008119ED"/>
    <w:rsid w:val="00811A01"/>
    <w:rsid w:val="00812469"/>
    <w:rsid w:val="008144AD"/>
    <w:rsid w:val="0081507B"/>
    <w:rsid w:val="0081626D"/>
    <w:rsid w:val="00817A38"/>
    <w:rsid w:val="00820E72"/>
    <w:rsid w:val="00820FC7"/>
    <w:rsid w:val="008214C0"/>
    <w:rsid w:val="0082171C"/>
    <w:rsid w:val="00824822"/>
    <w:rsid w:val="0082482F"/>
    <w:rsid w:val="00825907"/>
    <w:rsid w:val="00825A96"/>
    <w:rsid w:val="00825C93"/>
    <w:rsid w:val="00825DCA"/>
    <w:rsid w:val="00826061"/>
    <w:rsid w:val="00826EA4"/>
    <w:rsid w:val="00827253"/>
    <w:rsid w:val="00827967"/>
    <w:rsid w:val="008309A4"/>
    <w:rsid w:val="00830D59"/>
    <w:rsid w:val="00831282"/>
    <w:rsid w:val="0083158E"/>
    <w:rsid w:val="008328E7"/>
    <w:rsid w:val="008329EF"/>
    <w:rsid w:val="00832C1D"/>
    <w:rsid w:val="00832F1E"/>
    <w:rsid w:val="008338F0"/>
    <w:rsid w:val="00834286"/>
    <w:rsid w:val="0083536D"/>
    <w:rsid w:val="008359F6"/>
    <w:rsid w:val="00836284"/>
    <w:rsid w:val="00836815"/>
    <w:rsid w:val="008369B0"/>
    <w:rsid w:val="00836D17"/>
    <w:rsid w:val="00841149"/>
    <w:rsid w:val="00841165"/>
    <w:rsid w:val="00841279"/>
    <w:rsid w:val="008412B6"/>
    <w:rsid w:val="00841BD8"/>
    <w:rsid w:val="00842942"/>
    <w:rsid w:val="00842D0E"/>
    <w:rsid w:val="00842E9D"/>
    <w:rsid w:val="00843814"/>
    <w:rsid w:val="00844322"/>
    <w:rsid w:val="008447FB"/>
    <w:rsid w:val="00844915"/>
    <w:rsid w:val="00844D9A"/>
    <w:rsid w:val="0084624A"/>
    <w:rsid w:val="00846739"/>
    <w:rsid w:val="00846C80"/>
    <w:rsid w:val="00850DD5"/>
    <w:rsid w:val="00850E4B"/>
    <w:rsid w:val="00852030"/>
    <w:rsid w:val="0085236D"/>
    <w:rsid w:val="00853097"/>
    <w:rsid w:val="00853C28"/>
    <w:rsid w:val="00853FAA"/>
    <w:rsid w:val="00854222"/>
    <w:rsid w:val="008546E8"/>
    <w:rsid w:val="00855513"/>
    <w:rsid w:val="00856667"/>
    <w:rsid w:val="00856AAC"/>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4E2B"/>
    <w:rsid w:val="008657A6"/>
    <w:rsid w:val="00866E00"/>
    <w:rsid w:val="00867316"/>
    <w:rsid w:val="0086748A"/>
    <w:rsid w:val="008677FD"/>
    <w:rsid w:val="008705D6"/>
    <w:rsid w:val="00870E8C"/>
    <w:rsid w:val="00870EC0"/>
    <w:rsid w:val="0087202F"/>
    <w:rsid w:val="008721FF"/>
    <w:rsid w:val="00872A3A"/>
    <w:rsid w:val="00873AB2"/>
    <w:rsid w:val="00873BF1"/>
    <w:rsid w:val="00874A10"/>
    <w:rsid w:val="00875A44"/>
    <w:rsid w:val="008779E6"/>
    <w:rsid w:val="00877E2E"/>
    <w:rsid w:val="00880A53"/>
    <w:rsid w:val="00880F6C"/>
    <w:rsid w:val="00881AD2"/>
    <w:rsid w:val="008829C2"/>
    <w:rsid w:val="00884338"/>
    <w:rsid w:val="00885502"/>
    <w:rsid w:val="008856D4"/>
    <w:rsid w:val="008874AB"/>
    <w:rsid w:val="00887DCC"/>
    <w:rsid w:val="00890769"/>
    <w:rsid w:val="00890C28"/>
    <w:rsid w:val="008913C1"/>
    <w:rsid w:val="0089145F"/>
    <w:rsid w:val="008918D4"/>
    <w:rsid w:val="008931CB"/>
    <w:rsid w:val="00893D97"/>
    <w:rsid w:val="00893FD8"/>
    <w:rsid w:val="00895A80"/>
    <w:rsid w:val="00895B8B"/>
    <w:rsid w:val="00895C40"/>
    <w:rsid w:val="00896063"/>
    <w:rsid w:val="008963BE"/>
    <w:rsid w:val="008964CA"/>
    <w:rsid w:val="00896CCA"/>
    <w:rsid w:val="00896F38"/>
    <w:rsid w:val="00897B71"/>
    <w:rsid w:val="00897D94"/>
    <w:rsid w:val="00897E23"/>
    <w:rsid w:val="008A013F"/>
    <w:rsid w:val="008A09EE"/>
    <w:rsid w:val="008A0AB0"/>
    <w:rsid w:val="008A0C18"/>
    <w:rsid w:val="008A1CA1"/>
    <w:rsid w:val="008A1D36"/>
    <w:rsid w:val="008A2206"/>
    <w:rsid w:val="008A24F5"/>
    <w:rsid w:val="008A253C"/>
    <w:rsid w:val="008A3319"/>
    <w:rsid w:val="008A37C4"/>
    <w:rsid w:val="008A3D6D"/>
    <w:rsid w:val="008A3F0C"/>
    <w:rsid w:val="008A3F5C"/>
    <w:rsid w:val="008A5995"/>
    <w:rsid w:val="008A5B88"/>
    <w:rsid w:val="008A6431"/>
    <w:rsid w:val="008A7986"/>
    <w:rsid w:val="008A7A12"/>
    <w:rsid w:val="008A7B5C"/>
    <w:rsid w:val="008A7B68"/>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726"/>
    <w:rsid w:val="008C1C3B"/>
    <w:rsid w:val="008C30B9"/>
    <w:rsid w:val="008C4571"/>
    <w:rsid w:val="008C61D2"/>
    <w:rsid w:val="008C677E"/>
    <w:rsid w:val="008C7D4D"/>
    <w:rsid w:val="008C7D5D"/>
    <w:rsid w:val="008D059F"/>
    <w:rsid w:val="008D05A2"/>
    <w:rsid w:val="008D1AC0"/>
    <w:rsid w:val="008D23FA"/>
    <w:rsid w:val="008D296B"/>
    <w:rsid w:val="008D32AF"/>
    <w:rsid w:val="008D37C9"/>
    <w:rsid w:val="008D390A"/>
    <w:rsid w:val="008D4CE1"/>
    <w:rsid w:val="008D56D4"/>
    <w:rsid w:val="008D57C2"/>
    <w:rsid w:val="008D5B5C"/>
    <w:rsid w:val="008D6A64"/>
    <w:rsid w:val="008E0AD0"/>
    <w:rsid w:val="008E16E1"/>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3787"/>
    <w:rsid w:val="008F3E4C"/>
    <w:rsid w:val="008F4D2F"/>
    <w:rsid w:val="008F4F56"/>
    <w:rsid w:val="008F503B"/>
    <w:rsid w:val="008F5328"/>
    <w:rsid w:val="008F5A2B"/>
    <w:rsid w:val="008F62ED"/>
    <w:rsid w:val="008F68B6"/>
    <w:rsid w:val="008F7B09"/>
    <w:rsid w:val="008F7B0D"/>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6030"/>
    <w:rsid w:val="009074B8"/>
    <w:rsid w:val="009078BC"/>
    <w:rsid w:val="009109AC"/>
    <w:rsid w:val="00911D62"/>
    <w:rsid w:val="00912B97"/>
    <w:rsid w:val="00913608"/>
    <w:rsid w:val="0091407F"/>
    <w:rsid w:val="00915022"/>
    <w:rsid w:val="0091527C"/>
    <w:rsid w:val="009156F1"/>
    <w:rsid w:val="00916363"/>
    <w:rsid w:val="00917731"/>
    <w:rsid w:val="009179AD"/>
    <w:rsid w:val="00917F06"/>
    <w:rsid w:val="0092030C"/>
    <w:rsid w:val="0092039B"/>
    <w:rsid w:val="009203B5"/>
    <w:rsid w:val="009203FE"/>
    <w:rsid w:val="009208DD"/>
    <w:rsid w:val="00920B23"/>
    <w:rsid w:val="00920E0E"/>
    <w:rsid w:val="00921515"/>
    <w:rsid w:val="00922523"/>
    <w:rsid w:val="00922FDE"/>
    <w:rsid w:val="009232C9"/>
    <w:rsid w:val="00926A5D"/>
    <w:rsid w:val="00926A9B"/>
    <w:rsid w:val="00926B2C"/>
    <w:rsid w:val="009272F1"/>
    <w:rsid w:val="00927682"/>
    <w:rsid w:val="00927D87"/>
    <w:rsid w:val="00927EC0"/>
    <w:rsid w:val="00927ECE"/>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45B"/>
    <w:rsid w:val="00944737"/>
    <w:rsid w:val="00944E94"/>
    <w:rsid w:val="00945C05"/>
    <w:rsid w:val="0094617E"/>
    <w:rsid w:val="009464C8"/>
    <w:rsid w:val="00947298"/>
    <w:rsid w:val="00947D7E"/>
    <w:rsid w:val="00950244"/>
    <w:rsid w:val="00950BA2"/>
    <w:rsid w:val="00951364"/>
    <w:rsid w:val="00951628"/>
    <w:rsid w:val="00951A15"/>
    <w:rsid w:val="00952A2E"/>
    <w:rsid w:val="0095418E"/>
    <w:rsid w:val="00954CE5"/>
    <w:rsid w:val="00955C70"/>
    <w:rsid w:val="0095639D"/>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77C8B"/>
    <w:rsid w:val="00981DFE"/>
    <w:rsid w:val="009832AF"/>
    <w:rsid w:val="0098344A"/>
    <w:rsid w:val="00984CE6"/>
    <w:rsid w:val="00984D33"/>
    <w:rsid w:val="009850FB"/>
    <w:rsid w:val="0098577E"/>
    <w:rsid w:val="009859AB"/>
    <w:rsid w:val="00987AF5"/>
    <w:rsid w:val="00987B55"/>
    <w:rsid w:val="009904E6"/>
    <w:rsid w:val="00990D45"/>
    <w:rsid w:val="0099229A"/>
    <w:rsid w:val="009929C4"/>
    <w:rsid w:val="00993C1E"/>
    <w:rsid w:val="00994425"/>
    <w:rsid w:val="009949E0"/>
    <w:rsid w:val="00995300"/>
    <w:rsid w:val="00995611"/>
    <w:rsid w:val="009978F6"/>
    <w:rsid w:val="009A09A9"/>
    <w:rsid w:val="009A0FB2"/>
    <w:rsid w:val="009A13D4"/>
    <w:rsid w:val="009A1BFD"/>
    <w:rsid w:val="009A2B3A"/>
    <w:rsid w:val="009A37F4"/>
    <w:rsid w:val="009A3A51"/>
    <w:rsid w:val="009A438D"/>
    <w:rsid w:val="009A47C0"/>
    <w:rsid w:val="009A59D1"/>
    <w:rsid w:val="009A6F13"/>
    <w:rsid w:val="009A7BBA"/>
    <w:rsid w:val="009A7DB9"/>
    <w:rsid w:val="009B0765"/>
    <w:rsid w:val="009B087E"/>
    <w:rsid w:val="009B0F23"/>
    <w:rsid w:val="009B1220"/>
    <w:rsid w:val="009B1EE6"/>
    <w:rsid w:val="009B281F"/>
    <w:rsid w:val="009B292D"/>
    <w:rsid w:val="009B2B8D"/>
    <w:rsid w:val="009B3EA3"/>
    <w:rsid w:val="009B416F"/>
    <w:rsid w:val="009B49C5"/>
    <w:rsid w:val="009B4C0F"/>
    <w:rsid w:val="009B544C"/>
    <w:rsid w:val="009B5994"/>
    <w:rsid w:val="009B617A"/>
    <w:rsid w:val="009B61D0"/>
    <w:rsid w:val="009B6DBA"/>
    <w:rsid w:val="009B723D"/>
    <w:rsid w:val="009B7DE6"/>
    <w:rsid w:val="009C15BC"/>
    <w:rsid w:val="009C1708"/>
    <w:rsid w:val="009C2147"/>
    <w:rsid w:val="009C2210"/>
    <w:rsid w:val="009C321E"/>
    <w:rsid w:val="009C33C3"/>
    <w:rsid w:val="009C34E4"/>
    <w:rsid w:val="009C3B3B"/>
    <w:rsid w:val="009C3C36"/>
    <w:rsid w:val="009C41E9"/>
    <w:rsid w:val="009C5C10"/>
    <w:rsid w:val="009C6A0B"/>
    <w:rsid w:val="009C6C75"/>
    <w:rsid w:val="009C712C"/>
    <w:rsid w:val="009C7227"/>
    <w:rsid w:val="009C78DC"/>
    <w:rsid w:val="009C7DF2"/>
    <w:rsid w:val="009D0C16"/>
    <w:rsid w:val="009D18C3"/>
    <w:rsid w:val="009D356E"/>
    <w:rsid w:val="009D3B2A"/>
    <w:rsid w:val="009D49AE"/>
    <w:rsid w:val="009D51D6"/>
    <w:rsid w:val="009D54BC"/>
    <w:rsid w:val="009D5639"/>
    <w:rsid w:val="009D5EF8"/>
    <w:rsid w:val="009D6278"/>
    <w:rsid w:val="009D72D0"/>
    <w:rsid w:val="009D7773"/>
    <w:rsid w:val="009E1F9D"/>
    <w:rsid w:val="009E4552"/>
    <w:rsid w:val="009E4C4A"/>
    <w:rsid w:val="009E4EFE"/>
    <w:rsid w:val="009E5157"/>
    <w:rsid w:val="009E571B"/>
    <w:rsid w:val="009E664C"/>
    <w:rsid w:val="009E6BB2"/>
    <w:rsid w:val="009E7EB5"/>
    <w:rsid w:val="009E7EBD"/>
    <w:rsid w:val="009F08BD"/>
    <w:rsid w:val="009F0D05"/>
    <w:rsid w:val="009F0DBA"/>
    <w:rsid w:val="009F1088"/>
    <w:rsid w:val="009F2C29"/>
    <w:rsid w:val="009F2C6B"/>
    <w:rsid w:val="009F2D9C"/>
    <w:rsid w:val="009F2F85"/>
    <w:rsid w:val="009F311A"/>
    <w:rsid w:val="009F343B"/>
    <w:rsid w:val="009F35C9"/>
    <w:rsid w:val="009F35FD"/>
    <w:rsid w:val="009F3BF5"/>
    <w:rsid w:val="009F4718"/>
    <w:rsid w:val="009F4E19"/>
    <w:rsid w:val="009F61BF"/>
    <w:rsid w:val="009F687F"/>
    <w:rsid w:val="009F725D"/>
    <w:rsid w:val="009F7970"/>
    <w:rsid w:val="00A00A7C"/>
    <w:rsid w:val="00A01C9E"/>
    <w:rsid w:val="00A02798"/>
    <w:rsid w:val="00A028FF"/>
    <w:rsid w:val="00A03F28"/>
    <w:rsid w:val="00A04FE1"/>
    <w:rsid w:val="00A058B1"/>
    <w:rsid w:val="00A06FCF"/>
    <w:rsid w:val="00A1003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C2C"/>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1FC"/>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7AA"/>
    <w:rsid w:val="00A65B9E"/>
    <w:rsid w:val="00A65CE5"/>
    <w:rsid w:val="00A66022"/>
    <w:rsid w:val="00A668A8"/>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278B"/>
    <w:rsid w:val="00A828AD"/>
    <w:rsid w:val="00A83182"/>
    <w:rsid w:val="00A837BF"/>
    <w:rsid w:val="00A83B04"/>
    <w:rsid w:val="00A84AC7"/>
    <w:rsid w:val="00A851A9"/>
    <w:rsid w:val="00A85896"/>
    <w:rsid w:val="00A85FAB"/>
    <w:rsid w:val="00A869D3"/>
    <w:rsid w:val="00A86CDF"/>
    <w:rsid w:val="00A86F24"/>
    <w:rsid w:val="00A905F7"/>
    <w:rsid w:val="00A9097D"/>
    <w:rsid w:val="00A90E15"/>
    <w:rsid w:val="00A92680"/>
    <w:rsid w:val="00A92C0A"/>
    <w:rsid w:val="00A9461B"/>
    <w:rsid w:val="00A95BD5"/>
    <w:rsid w:val="00A96885"/>
    <w:rsid w:val="00A974AB"/>
    <w:rsid w:val="00A9790C"/>
    <w:rsid w:val="00AA0141"/>
    <w:rsid w:val="00AA031D"/>
    <w:rsid w:val="00AA06C5"/>
    <w:rsid w:val="00AA1542"/>
    <w:rsid w:val="00AA1B34"/>
    <w:rsid w:val="00AA284F"/>
    <w:rsid w:val="00AA2E53"/>
    <w:rsid w:val="00AA3002"/>
    <w:rsid w:val="00AA4081"/>
    <w:rsid w:val="00AA4FCC"/>
    <w:rsid w:val="00AA5F96"/>
    <w:rsid w:val="00AA6B58"/>
    <w:rsid w:val="00AA75D0"/>
    <w:rsid w:val="00AB00CB"/>
    <w:rsid w:val="00AB17BF"/>
    <w:rsid w:val="00AB28BF"/>
    <w:rsid w:val="00AB39B7"/>
    <w:rsid w:val="00AB415E"/>
    <w:rsid w:val="00AB473F"/>
    <w:rsid w:val="00AB4F5D"/>
    <w:rsid w:val="00AB5649"/>
    <w:rsid w:val="00AB56A1"/>
    <w:rsid w:val="00AB6712"/>
    <w:rsid w:val="00AB6820"/>
    <w:rsid w:val="00AB6ABF"/>
    <w:rsid w:val="00AB7273"/>
    <w:rsid w:val="00AB7582"/>
    <w:rsid w:val="00AB77E7"/>
    <w:rsid w:val="00AB77FE"/>
    <w:rsid w:val="00AC13F4"/>
    <w:rsid w:val="00AC1851"/>
    <w:rsid w:val="00AC2A83"/>
    <w:rsid w:val="00AC2DE1"/>
    <w:rsid w:val="00AC33EE"/>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345B"/>
    <w:rsid w:val="00AD3B8E"/>
    <w:rsid w:val="00AD4538"/>
    <w:rsid w:val="00AD5159"/>
    <w:rsid w:val="00AD5B38"/>
    <w:rsid w:val="00AD6537"/>
    <w:rsid w:val="00AD7576"/>
    <w:rsid w:val="00AE0955"/>
    <w:rsid w:val="00AE1049"/>
    <w:rsid w:val="00AE164E"/>
    <w:rsid w:val="00AE1656"/>
    <w:rsid w:val="00AE1BDF"/>
    <w:rsid w:val="00AE1E7F"/>
    <w:rsid w:val="00AE5501"/>
    <w:rsid w:val="00AE5DE9"/>
    <w:rsid w:val="00AE692D"/>
    <w:rsid w:val="00AE780F"/>
    <w:rsid w:val="00AE78A4"/>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5B5"/>
    <w:rsid w:val="00B02FBA"/>
    <w:rsid w:val="00B03445"/>
    <w:rsid w:val="00B034CE"/>
    <w:rsid w:val="00B0350D"/>
    <w:rsid w:val="00B048C7"/>
    <w:rsid w:val="00B04C6D"/>
    <w:rsid w:val="00B052E5"/>
    <w:rsid w:val="00B05522"/>
    <w:rsid w:val="00B05F0F"/>
    <w:rsid w:val="00B06009"/>
    <w:rsid w:val="00B06081"/>
    <w:rsid w:val="00B07EF2"/>
    <w:rsid w:val="00B100D6"/>
    <w:rsid w:val="00B1036F"/>
    <w:rsid w:val="00B108BF"/>
    <w:rsid w:val="00B10E51"/>
    <w:rsid w:val="00B11223"/>
    <w:rsid w:val="00B113FE"/>
    <w:rsid w:val="00B11F3C"/>
    <w:rsid w:val="00B1338F"/>
    <w:rsid w:val="00B135A3"/>
    <w:rsid w:val="00B13A6F"/>
    <w:rsid w:val="00B14476"/>
    <w:rsid w:val="00B14C8A"/>
    <w:rsid w:val="00B163C7"/>
    <w:rsid w:val="00B16C72"/>
    <w:rsid w:val="00B16F98"/>
    <w:rsid w:val="00B17E38"/>
    <w:rsid w:val="00B17ED7"/>
    <w:rsid w:val="00B2002E"/>
    <w:rsid w:val="00B20F95"/>
    <w:rsid w:val="00B21555"/>
    <w:rsid w:val="00B229BE"/>
    <w:rsid w:val="00B23F0A"/>
    <w:rsid w:val="00B2441D"/>
    <w:rsid w:val="00B2450D"/>
    <w:rsid w:val="00B24B4D"/>
    <w:rsid w:val="00B25A0D"/>
    <w:rsid w:val="00B25AB3"/>
    <w:rsid w:val="00B265C9"/>
    <w:rsid w:val="00B27308"/>
    <w:rsid w:val="00B302AA"/>
    <w:rsid w:val="00B307A7"/>
    <w:rsid w:val="00B30DA7"/>
    <w:rsid w:val="00B3187E"/>
    <w:rsid w:val="00B31B83"/>
    <w:rsid w:val="00B322E7"/>
    <w:rsid w:val="00B3255D"/>
    <w:rsid w:val="00B32D38"/>
    <w:rsid w:val="00B33ABE"/>
    <w:rsid w:val="00B343B7"/>
    <w:rsid w:val="00B34BF1"/>
    <w:rsid w:val="00B35366"/>
    <w:rsid w:val="00B35C47"/>
    <w:rsid w:val="00B35E33"/>
    <w:rsid w:val="00B36EAE"/>
    <w:rsid w:val="00B36F02"/>
    <w:rsid w:val="00B37177"/>
    <w:rsid w:val="00B3744D"/>
    <w:rsid w:val="00B404B0"/>
    <w:rsid w:val="00B4156D"/>
    <w:rsid w:val="00B41C28"/>
    <w:rsid w:val="00B426F7"/>
    <w:rsid w:val="00B43036"/>
    <w:rsid w:val="00B436C7"/>
    <w:rsid w:val="00B43883"/>
    <w:rsid w:val="00B44C24"/>
    <w:rsid w:val="00B46281"/>
    <w:rsid w:val="00B46B08"/>
    <w:rsid w:val="00B506C1"/>
    <w:rsid w:val="00B510E4"/>
    <w:rsid w:val="00B523D8"/>
    <w:rsid w:val="00B53475"/>
    <w:rsid w:val="00B53A77"/>
    <w:rsid w:val="00B5440D"/>
    <w:rsid w:val="00B54C6C"/>
    <w:rsid w:val="00B54FD4"/>
    <w:rsid w:val="00B5550A"/>
    <w:rsid w:val="00B56FFF"/>
    <w:rsid w:val="00B57F5B"/>
    <w:rsid w:val="00B602E5"/>
    <w:rsid w:val="00B6104E"/>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571"/>
    <w:rsid w:val="00B776B2"/>
    <w:rsid w:val="00B77763"/>
    <w:rsid w:val="00B777C8"/>
    <w:rsid w:val="00B77988"/>
    <w:rsid w:val="00B77A7F"/>
    <w:rsid w:val="00B80E50"/>
    <w:rsid w:val="00B81EDD"/>
    <w:rsid w:val="00B825F3"/>
    <w:rsid w:val="00B82CC7"/>
    <w:rsid w:val="00B830E3"/>
    <w:rsid w:val="00B83758"/>
    <w:rsid w:val="00B84799"/>
    <w:rsid w:val="00B85A4B"/>
    <w:rsid w:val="00B85B9C"/>
    <w:rsid w:val="00B86CA7"/>
    <w:rsid w:val="00B879AC"/>
    <w:rsid w:val="00B9090D"/>
    <w:rsid w:val="00B916DA"/>
    <w:rsid w:val="00B91C42"/>
    <w:rsid w:val="00B91FFD"/>
    <w:rsid w:val="00B92B33"/>
    <w:rsid w:val="00B935F2"/>
    <w:rsid w:val="00B9366B"/>
    <w:rsid w:val="00B948EF"/>
    <w:rsid w:val="00B94A1E"/>
    <w:rsid w:val="00B94F75"/>
    <w:rsid w:val="00B9697D"/>
    <w:rsid w:val="00B96F8B"/>
    <w:rsid w:val="00B96FC4"/>
    <w:rsid w:val="00B972CB"/>
    <w:rsid w:val="00B97C7D"/>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6EC5"/>
    <w:rsid w:val="00BA74E7"/>
    <w:rsid w:val="00BA79B7"/>
    <w:rsid w:val="00BB1BB6"/>
    <w:rsid w:val="00BB2B14"/>
    <w:rsid w:val="00BB2FA9"/>
    <w:rsid w:val="00BB3113"/>
    <w:rsid w:val="00BB34C2"/>
    <w:rsid w:val="00BB36CB"/>
    <w:rsid w:val="00BB3B92"/>
    <w:rsid w:val="00BB43C3"/>
    <w:rsid w:val="00BB48F2"/>
    <w:rsid w:val="00BB52ED"/>
    <w:rsid w:val="00BB53E0"/>
    <w:rsid w:val="00BB60E5"/>
    <w:rsid w:val="00BB68C6"/>
    <w:rsid w:val="00BB6B52"/>
    <w:rsid w:val="00BB6D4E"/>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EFF"/>
    <w:rsid w:val="00BD6DB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51F"/>
    <w:rsid w:val="00BF31D1"/>
    <w:rsid w:val="00BF500C"/>
    <w:rsid w:val="00BF5373"/>
    <w:rsid w:val="00BF58B6"/>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15F"/>
    <w:rsid w:val="00C20987"/>
    <w:rsid w:val="00C21897"/>
    <w:rsid w:val="00C21FA3"/>
    <w:rsid w:val="00C21FD0"/>
    <w:rsid w:val="00C23D6F"/>
    <w:rsid w:val="00C24D1E"/>
    <w:rsid w:val="00C259EE"/>
    <w:rsid w:val="00C25D91"/>
    <w:rsid w:val="00C25DB5"/>
    <w:rsid w:val="00C26085"/>
    <w:rsid w:val="00C26A47"/>
    <w:rsid w:val="00C30031"/>
    <w:rsid w:val="00C30318"/>
    <w:rsid w:val="00C31E24"/>
    <w:rsid w:val="00C320DF"/>
    <w:rsid w:val="00C32335"/>
    <w:rsid w:val="00C32DC0"/>
    <w:rsid w:val="00C32F7E"/>
    <w:rsid w:val="00C34CBD"/>
    <w:rsid w:val="00C34F6D"/>
    <w:rsid w:val="00C35052"/>
    <w:rsid w:val="00C353E3"/>
    <w:rsid w:val="00C354A3"/>
    <w:rsid w:val="00C35502"/>
    <w:rsid w:val="00C367D2"/>
    <w:rsid w:val="00C36DAD"/>
    <w:rsid w:val="00C36E02"/>
    <w:rsid w:val="00C3784B"/>
    <w:rsid w:val="00C4247A"/>
    <w:rsid w:val="00C42D0C"/>
    <w:rsid w:val="00C440A5"/>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8D9"/>
    <w:rsid w:val="00C61D4C"/>
    <w:rsid w:val="00C61DE6"/>
    <w:rsid w:val="00C63415"/>
    <w:rsid w:val="00C6425F"/>
    <w:rsid w:val="00C64637"/>
    <w:rsid w:val="00C65762"/>
    <w:rsid w:val="00C658BB"/>
    <w:rsid w:val="00C65C12"/>
    <w:rsid w:val="00C65C67"/>
    <w:rsid w:val="00C6648C"/>
    <w:rsid w:val="00C679C3"/>
    <w:rsid w:val="00C72009"/>
    <w:rsid w:val="00C72113"/>
    <w:rsid w:val="00C72129"/>
    <w:rsid w:val="00C7261B"/>
    <w:rsid w:val="00C73358"/>
    <w:rsid w:val="00C73BAB"/>
    <w:rsid w:val="00C74381"/>
    <w:rsid w:val="00C75017"/>
    <w:rsid w:val="00C75F90"/>
    <w:rsid w:val="00C76671"/>
    <w:rsid w:val="00C766FB"/>
    <w:rsid w:val="00C76B15"/>
    <w:rsid w:val="00C76B85"/>
    <w:rsid w:val="00C776DE"/>
    <w:rsid w:val="00C82F48"/>
    <w:rsid w:val="00C83636"/>
    <w:rsid w:val="00C84594"/>
    <w:rsid w:val="00C850D5"/>
    <w:rsid w:val="00C86344"/>
    <w:rsid w:val="00C8653C"/>
    <w:rsid w:val="00C86884"/>
    <w:rsid w:val="00C872F6"/>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0F02"/>
    <w:rsid w:val="00CA10E0"/>
    <w:rsid w:val="00CA1DDD"/>
    <w:rsid w:val="00CA1E54"/>
    <w:rsid w:val="00CA437A"/>
    <w:rsid w:val="00CA554E"/>
    <w:rsid w:val="00CB0C0F"/>
    <w:rsid w:val="00CB0CEB"/>
    <w:rsid w:val="00CB103C"/>
    <w:rsid w:val="00CB1D8B"/>
    <w:rsid w:val="00CB1DFE"/>
    <w:rsid w:val="00CB1E2B"/>
    <w:rsid w:val="00CB276F"/>
    <w:rsid w:val="00CB2B9A"/>
    <w:rsid w:val="00CB2FAC"/>
    <w:rsid w:val="00CB3226"/>
    <w:rsid w:val="00CB3479"/>
    <w:rsid w:val="00CB3D2B"/>
    <w:rsid w:val="00CB4223"/>
    <w:rsid w:val="00CB57A1"/>
    <w:rsid w:val="00CB5F0A"/>
    <w:rsid w:val="00CB6C69"/>
    <w:rsid w:val="00CB6E0E"/>
    <w:rsid w:val="00CC02F1"/>
    <w:rsid w:val="00CC0E71"/>
    <w:rsid w:val="00CC0FCC"/>
    <w:rsid w:val="00CC259E"/>
    <w:rsid w:val="00CC2AD9"/>
    <w:rsid w:val="00CC324D"/>
    <w:rsid w:val="00CC4584"/>
    <w:rsid w:val="00CC46FB"/>
    <w:rsid w:val="00CC5412"/>
    <w:rsid w:val="00CC5DA5"/>
    <w:rsid w:val="00CC7150"/>
    <w:rsid w:val="00CC7EF1"/>
    <w:rsid w:val="00CD03FE"/>
    <w:rsid w:val="00CD2879"/>
    <w:rsid w:val="00CD58B9"/>
    <w:rsid w:val="00CD5B2B"/>
    <w:rsid w:val="00CD5CB8"/>
    <w:rsid w:val="00CD5D55"/>
    <w:rsid w:val="00CD6003"/>
    <w:rsid w:val="00CD68DF"/>
    <w:rsid w:val="00CD6CD6"/>
    <w:rsid w:val="00CD7181"/>
    <w:rsid w:val="00CD728E"/>
    <w:rsid w:val="00CE0A8B"/>
    <w:rsid w:val="00CE157B"/>
    <w:rsid w:val="00CE2416"/>
    <w:rsid w:val="00CE28E0"/>
    <w:rsid w:val="00CE2AB3"/>
    <w:rsid w:val="00CE2C48"/>
    <w:rsid w:val="00CE32C4"/>
    <w:rsid w:val="00CE33CD"/>
    <w:rsid w:val="00CE376D"/>
    <w:rsid w:val="00CE3BD7"/>
    <w:rsid w:val="00CE42C6"/>
    <w:rsid w:val="00CE4D47"/>
    <w:rsid w:val="00CE5170"/>
    <w:rsid w:val="00CE5D07"/>
    <w:rsid w:val="00CE657E"/>
    <w:rsid w:val="00CE6C3C"/>
    <w:rsid w:val="00CE73C4"/>
    <w:rsid w:val="00CE7678"/>
    <w:rsid w:val="00CE7E7C"/>
    <w:rsid w:val="00CF054B"/>
    <w:rsid w:val="00CF0678"/>
    <w:rsid w:val="00CF0C08"/>
    <w:rsid w:val="00CF1723"/>
    <w:rsid w:val="00CF20EB"/>
    <w:rsid w:val="00CF239E"/>
    <w:rsid w:val="00CF255F"/>
    <w:rsid w:val="00CF3213"/>
    <w:rsid w:val="00CF39C7"/>
    <w:rsid w:val="00CF3E3C"/>
    <w:rsid w:val="00CF4383"/>
    <w:rsid w:val="00CF4435"/>
    <w:rsid w:val="00CF44E5"/>
    <w:rsid w:val="00CF4F7F"/>
    <w:rsid w:val="00CF67A5"/>
    <w:rsid w:val="00CF7374"/>
    <w:rsid w:val="00D004C3"/>
    <w:rsid w:val="00D017E7"/>
    <w:rsid w:val="00D01A11"/>
    <w:rsid w:val="00D01E74"/>
    <w:rsid w:val="00D022C6"/>
    <w:rsid w:val="00D02494"/>
    <w:rsid w:val="00D02643"/>
    <w:rsid w:val="00D0343B"/>
    <w:rsid w:val="00D037D3"/>
    <w:rsid w:val="00D04A2F"/>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6134"/>
    <w:rsid w:val="00D17521"/>
    <w:rsid w:val="00D1775D"/>
    <w:rsid w:val="00D17F31"/>
    <w:rsid w:val="00D17F6A"/>
    <w:rsid w:val="00D20274"/>
    <w:rsid w:val="00D2134C"/>
    <w:rsid w:val="00D23430"/>
    <w:rsid w:val="00D23F1D"/>
    <w:rsid w:val="00D240AA"/>
    <w:rsid w:val="00D2482C"/>
    <w:rsid w:val="00D2491C"/>
    <w:rsid w:val="00D2550D"/>
    <w:rsid w:val="00D25526"/>
    <w:rsid w:val="00D256D0"/>
    <w:rsid w:val="00D25A98"/>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1713"/>
    <w:rsid w:val="00D51C8A"/>
    <w:rsid w:val="00D520FA"/>
    <w:rsid w:val="00D537E3"/>
    <w:rsid w:val="00D53BFD"/>
    <w:rsid w:val="00D53E0B"/>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2E2"/>
    <w:rsid w:val="00D73A0A"/>
    <w:rsid w:val="00D7624C"/>
    <w:rsid w:val="00D7654B"/>
    <w:rsid w:val="00D77317"/>
    <w:rsid w:val="00D774DD"/>
    <w:rsid w:val="00D804F1"/>
    <w:rsid w:val="00D8132C"/>
    <w:rsid w:val="00D83895"/>
    <w:rsid w:val="00D84919"/>
    <w:rsid w:val="00D84B04"/>
    <w:rsid w:val="00D84EBE"/>
    <w:rsid w:val="00D852AC"/>
    <w:rsid w:val="00D8770D"/>
    <w:rsid w:val="00D87EA2"/>
    <w:rsid w:val="00D87FB2"/>
    <w:rsid w:val="00D91240"/>
    <w:rsid w:val="00D925DA"/>
    <w:rsid w:val="00D92E6E"/>
    <w:rsid w:val="00D93018"/>
    <w:rsid w:val="00D9632B"/>
    <w:rsid w:val="00D968F3"/>
    <w:rsid w:val="00D97375"/>
    <w:rsid w:val="00D97BFE"/>
    <w:rsid w:val="00DA0136"/>
    <w:rsid w:val="00DA077C"/>
    <w:rsid w:val="00DA07D3"/>
    <w:rsid w:val="00DA16C1"/>
    <w:rsid w:val="00DA19F9"/>
    <w:rsid w:val="00DA216F"/>
    <w:rsid w:val="00DA2597"/>
    <w:rsid w:val="00DA2E6F"/>
    <w:rsid w:val="00DA3A0E"/>
    <w:rsid w:val="00DA3C9D"/>
    <w:rsid w:val="00DA45C8"/>
    <w:rsid w:val="00DA5FB0"/>
    <w:rsid w:val="00DA7341"/>
    <w:rsid w:val="00DB0322"/>
    <w:rsid w:val="00DB1405"/>
    <w:rsid w:val="00DB29AB"/>
    <w:rsid w:val="00DB3105"/>
    <w:rsid w:val="00DB43F6"/>
    <w:rsid w:val="00DB4463"/>
    <w:rsid w:val="00DB465F"/>
    <w:rsid w:val="00DB5BFA"/>
    <w:rsid w:val="00DB5D86"/>
    <w:rsid w:val="00DB6151"/>
    <w:rsid w:val="00DB67F0"/>
    <w:rsid w:val="00DB6C23"/>
    <w:rsid w:val="00DB6F2C"/>
    <w:rsid w:val="00DB71CD"/>
    <w:rsid w:val="00DB7921"/>
    <w:rsid w:val="00DC00F6"/>
    <w:rsid w:val="00DC0313"/>
    <w:rsid w:val="00DC0870"/>
    <w:rsid w:val="00DC1DD2"/>
    <w:rsid w:val="00DC1F16"/>
    <w:rsid w:val="00DC2003"/>
    <w:rsid w:val="00DC2348"/>
    <w:rsid w:val="00DC2499"/>
    <w:rsid w:val="00DC3703"/>
    <w:rsid w:val="00DC3D2F"/>
    <w:rsid w:val="00DC3D70"/>
    <w:rsid w:val="00DC3EF0"/>
    <w:rsid w:val="00DC4484"/>
    <w:rsid w:val="00DC4B14"/>
    <w:rsid w:val="00DC5693"/>
    <w:rsid w:val="00DC6B71"/>
    <w:rsid w:val="00DC775F"/>
    <w:rsid w:val="00DC7881"/>
    <w:rsid w:val="00DC7BE6"/>
    <w:rsid w:val="00DD08BF"/>
    <w:rsid w:val="00DD152E"/>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3CC2"/>
    <w:rsid w:val="00DE474F"/>
    <w:rsid w:val="00DE4AD2"/>
    <w:rsid w:val="00DE4B70"/>
    <w:rsid w:val="00DE621B"/>
    <w:rsid w:val="00DE672F"/>
    <w:rsid w:val="00DE6AC1"/>
    <w:rsid w:val="00DE6CF6"/>
    <w:rsid w:val="00DE73FF"/>
    <w:rsid w:val="00DE7AC8"/>
    <w:rsid w:val="00DF0C80"/>
    <w:rsid w:val="00DF1EFF"/>
    <w:rsid w:val="00DF2498"/>
    <w:rsid w:val="00DF2DF5"/>
    <w:rsid w:val="00DF4481"/>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1DA5"/>
    <w:rsid w:val="00E127D3"/>
    <w:rsid w:val="00E139B1"/>
    <w:rsid w:val="00E149D0"/>
    <w:rsid w:val="00E1585C"/>
    <w:rsid w:val="00E15EC3"/>
    <w:rsid w:val="00E15FFD"/>
    <w:rsid w:val="00E161D8"/>
    <w:rsid w:val="00E167A0"/>
    <w:rsid w:val="00E16944"/>
    <w:rsid w:val="00E16B60"/>
    <w:rsid w:val="00E16BF2"/>
    <w:rsid w:val="00E17D16"/>
    <w:rsid w:val="00E17E55"/>
    <w:rsid w:val="00E2018B"/>
    <w:rsid w:val="00E226D5"/>
    <w:rsid w:val="00E23766"/>
    <w:rsid w:val="00E23BD6"/>
    <w:rsid w:val="00E240B0"/>
    <w:rsid w:val="00E24B90"/>
    <w:rsid w:val="00E25294"/>
    <w:rsid w:val="00E258D7"/>
    <w:rsid w:val="00E26197"/>
    <w:rsid w:val="00E263BC"/>
    <w:rsid w:val="00E2642C"/>
    <w:rsid w:val="00E265E3"/>
    <w:rsid w:val="00E27E4E"/>
    <w:rsid w:val="00E31AC1"/>
    <w:rsid w:val="00E320BA"/>
    <w:rsid w:val="00E32751"/>
    <w:rsid w:val="00E328E0"/>
    <w:rsid w:val="00E33C36"/>
    <w:rsid w:val="00E33F23"/>
    <w:rsid w:val="00E35023"/>
    <w:rsid w:val="00E3588F"/>
    <w:rsid w:val="00E35C16"/>
    <w:rsid w:val="00E35F8E"/>
    <w:rsid w:val="00E3635D"/>
    <w:rsid w:val="00E379CE"/>
    <w:rsid w:val="00E4129D"/>
    <w:rsid w:val="00E412A3"/>
    <w:rsid w:val="00E413D7"/>
    <w:rsid w:val="00E41D93"/>
    <w:rsid w:val="00E4366C"/>
    <w:rsid w:val="00E439D4"/>
    <w:rsid w:val="00E44E5C"/>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0FF2"/>
    <w:rsid w:val="00E71307"/>
    <w:rsid w:val="00E71BA0"/>
    <w:rsid w:val="00E72014"/>
    <w:rsid w:val="00E722C5"/>
    <w:rsid w:val="00E72351"/>
    <w:rsid w:val="00E723E0"/>
    <w:rsid w:val="00E73470"/>
    <w:rsid w:val="00E73D3B"/>
    <w:rsid w:val="00E741A5"/>
    <w:rsid w:val="00E74F06"/>
    <w:rsid w:val="00E75889"/>
    <w:rsid w:val="00E76D82"/>
    <w:rsid w:val="00E778AF"/>
    <w:rsid w:val="00E77ADF"/>
    <w:rsid w:val="00E77AF2"/>
    <w:rsid w:val="00E8031F"/>
    <w:rsid w:val="00E81438"/>
    <w:rsid w:val="00E821CF"/>
    <w:rsid w:val="00E82F42"/>
    <w:rsid w:val="00E82F63"/>
    <w:rsid w:val="00E82FF4"/>
    <w:rsid w:val="00E83662"/>
    <w:rsid w:val="00E83936"/>
    <w:rsid w:val="00E84C14"/>
    <w:rsid w:val="00E84FD4"/>
    <w:rsid w:val="00E85EC5"/>
    <w:rsid w:val="00E860F7"/>
    <w:rsid w:val="00E86713"/>
    <w:rsid w:val="00E86FBD"/>
    <w:rsid w:val="00E87759"/>
    <w:rsid w:val="00E904EB"/>
    <w:rsid w:val="00E91155"/>
    <w:rsid w:val="00E92725"/>
    <w:rsid w:val="00E938A1"/>
    <w:rsid w:val="00E947D1"/>
    <w:rsid w:val="00E947E6"/>
    <w:rsid w:val="00E96396"/>
    <w:rsid w:val="00E9649B"/>
    <w:rsid w:val="00EA0780"/>
    <w:rsid w:val="00EA0B4B"/>
    <w:rsid w:val="00EA0BDB"/>
    <w:rsid w:val="00EA1131"/>
    <w:rsid w:val="00EA131E"/>
    <w:rsid w:val="00EA16EA"/>
    <w:rsid w:val="00EA1A72"/>
    <w:rsid w:val="00EA1E3A"/>
    <w:rsid w:val="00EA23E3"/>
    <w:rsid w:val="00EA30E2"/>
    <w:rsid w:val="00EA3C61"/>
    <w:rsid w:val="00EA4D37"/>
    <w:rsid w:val="00EA5208"/>
    <w:rsid w:val="00EA531A"/>
    <w:rsid w:val="00EA6EDD"/>
    <w:rsid w:val="00EA76B6"/>
    <w:rsid w:val="00EA78A5"/>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4CA"/>
    <w:rsid w:val="00EE769E"/>
    <w:rsid w:val="00EF0D2F"/>
    <w:rsid w:val="00EF1289"/>
    <w:rsid w:val="00EF1681"/>
    <w:rsid w:val="00EF2B3D"/>
    <w:rsid w:val="00EF3ADE"/>
    <w:rsid w:val="00EF4690"/>
    <w:rsid w:val="00EF4C58"/>
    <w:rsid w:val="00EF505B"/>
    <w:rsid w:val="00EF59E7"/>
    <w:rsid w:val="00EF5DED"/>
    <w:rsid w:val="00EF6C74"/>
    <w:rsid w:val="00EF6ECD"/>
    <w:rsid w:val="00EF74E3"/>
    <w:rsid w:val="00F00F91"/>
    <w:rsid w:val="00F010C8"/>
    <w:rsid w:val="00F01433"/>
    <w:rsid w:val="00F0148F"/>
    <w:rsid w:val="00F01AB1"/>
    <w:rsid w:val="00F05C94"/>
    <w:rsid w:val="00F05D8A"/>
    <w:rsid w:val="00F06356"/>
    <w:rsid w:val="00F067F1"/>
    <w:rsid w:val="00F07526"/>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8F5"/>
    <w:rsid w:val="00F32BBF"/>
    <w:rsid w:val="00F32C77"/>
    <w:rsid w:val="00F337A4"/>
    <w:rsid w:val="00F34CEF"/>
    <w:rsid w:val="00F34D11"/>
    <w:rsid w:val="00F34DD7"/>
    <w:rsid w:val="00F35099"/>
    <w:rsid w:val="00F35978"/>
    <w:rsid w:val="00F36174"/>
    <w:rsid w:val="00F3664E"/>
    <w:rsid w:val="00F36E7A"/>
    <w:rsid w:val="00F37505"/>
    <w:rsid w:val="00F3797A"/>
    <w:rsid w:val="00F40A0E"/>
    <w:rsid w:val="00F40EE6"/>
    <w:rsid w:val="00F42724"/>
    <w:rsid w:val="00F428AE"/>
    <w:rsid w:val="00F43AB3"/>
    <w:rsid w:val="00F44C1D"/>
    <w:rsid w:val="00F45C1E"/>
    <w:rsid w:val="00F46625"/>
    <w:rsid w:val="00F4695F"/>
    <w:rsid w:val="00F47E02"/>
    <w:rsid w:val="00F50794"/>
    <w:rsid w:val="00F51214"/>
    <w:rsid w:val="00F51625"/>
    <w:rsid w:val="00F537CB"/>
    <w:rsid w:val="00F54CE6"/>
    <w:rsid w:val="00F551FA"/>
    <w:rsid w:val="00F55D24"/>
    <w:rsid w:val="00F56536"/>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79B"/>
    <w:rsid w:val="00F749E4"/>
    <w:rsid w:val="00F74BCA"/>
    <w:rsid w:val="00F75345"/>
    <w:rsid w:val="00F76940"/>
    <w:rsid w:val="00F7752E"/>
    <w:rsid w:val="00F7760C"/>
    <w:rsid w:val="00F77CC4"/>
    <w:rsid w:val="00F803D5"/>
    <w:rsid w:val="00F8053D"/>
    <w:rsid w:val="00F806AF"/>
    <w:rsid w:val="00F80A49"/>
    <w:rsid w:val="00F81022"/>
    <w:rsid w:val="00F8210F"/>
    <w:rsid w:val="00F822D0"/>
    <w:rsid w:val="00F82472"/>
    <w:rsid w:val="00F82CCF"/>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50FF"/>
    <w:rsid w:val="00F9694F"/>
    <w:rsid w:val="00F97206"/>
    <w:rsid w:val="00F97571"/>
    <w:rsid w:val="00F97E47"/>
    <w:rsid w:val="00FA0890"/>
    <w:rsid w:val="00FA144C"/>
    <w:rsid w:val="00FA1793"/>
    <w:rsid w:val="00FA2BB9"/>
    <w:rsid w:val="00FA3619"/>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3AA2"/>
    <w:rsid w:val="00FB6379"/>
    <w:rsid w:val="00FB661D"/>
    <w:rsid w:val="00FB680D"/>
    <w:rsid w:val="00FB704F"/>
    <w:rsid w:val="00FC04AD"/>
    <w:rsid w:val="00FC05EF"/>
    <w:rsid w:val="00FC0858"/>
    <w:rsid w:val="00FC0AAE"/>
    <w:rsid w:val="00FC18B2"/>
    <w:rsid w:val="00FC42D1"/>
    <w:rsid w:val="00FC5D93"/>
    <w:rsid w:val="00FC70B9"/>
    <w:rsid w:val="00FC75F5"/>
    <w:rsid w:val="00FC7E26"/>
    <w:rsid w:val="00FD0DE4"/>
    <w:rsid w:val="00FD1479"/>
    <w:rsid w:val="00FD41AB"/>
    <w:rsid w:val="00FD44A7"/>
    <w:rsid w:val="00FD5983"/>
    <w:rsid w:val="00FD5B43"/>
    <w:rsid w:val="00FD5E7D"/>
    <w:rsid w:val="00FD644B"/>
    <w:rsid w:val="00FD6C4E"/>
    <w:rsid w:val="00FD7651"/>
    <w:rsid w:val="00FD765F"/>
    <w:rsid w:val="00FD7FCE"/>
    <w:rsid w:val="00FE0087"/>
    <w:rsid w:val="00FE0842"/>
    <w:rsid w:val="00FE092C"/>
    <w:rsid w:val="00FE0993"/>
    <w:rsid w:val="00FE0C6E"/>
    <w:rsid w:val="00FE1248"/>
    <w:rsid w:val="00FE1880"/>
    <w:rsid w:val="00FE203F"/>
    <w:rsid w:val="00FE37B1"/>
    <w:rsid w:val="00FE4363"/>
    <w:rsid w:val="00FE452B"/>
    <w:rsid w:val="00FE4530"/>
    <w:rsid w:val="00FE56BE"/>
    <w:rsid w:val="00FE5BD0"/>
    <w:rsid w:val="00FE6422"/>
    <w:rsid w:val="00FE652F"/>
    <w:rsid w:val="00FE70B4"/>
    <w:rsid w:val="00FE7718"/>
    <w:rsid w:val="00FF07F0"/>
    <w:rsid w:val="00FF0B7C"/>
    <w:rsid w:val="00FF1A6D"/>
    <w:rsid w:val="00FF1AE2"/>
    <w:rsid w:val="00FF2723"/>
    <w:rsid w:val="00FF33FD"/>
    <w:rsid w:val="00FF6E17"/>
    <w:rsid w:val="00FF6E8E"/>
    <w:rsid w:val="00FF6F9C"/>
    <w:rsid w:val="00FF7316"/>
    <w:rsid w:val="00FF7589"/>
    <w:rsid w:val="00FF7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 w:type="character" w:customStyle="1" w:styleId="14">
    <w:name w:val="אזכור לא מזוהה1"/>
    <w:basedOn w:val="a0"/>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3</Pages>
  <Words>1296</Words>
  <Characters>7392</Characters>
  <Application>Microsoft Office Word</Application>
  <DocSecurity>0</DocSecurity>
  <Lines>61</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8671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 Merzbach</cp:lastModifiedBy>
  <cp:revision>4826</cp:revision>
  <cp:lastPrinted>2001-10-24T10:13:00Z</cp:lastPrinted>
  <dcterms:created xsi:type="dcterms:W3CDTF">2019-10-17T18:30:00Z</dcterms:created>
  <dcterms:modified xsi:type="dcterms:W3CDTF">2023-03-28T09:19:00Z</dcterms:modified>
</cp:coreProperties>
</file>