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4C86918A" w:rsidR="00FD72B3" w:rsidRPr="00CE064E" w:rsidRDefault="0071318C" w:rsidP="003C0BB4">
      <w:pPr>
        <w:pStyle w:val="a1"/>
        <w:spacing w:before="0"/>
        <w:ind w:left="720" w:firstLine="720"/>
        <w:rPr>
          <w:rFonts w:cs="Narkisim"/>
          <w:sz w:val="2"/>
          <w:szCs w:val="2"/>
          <w:rtl/>
        </w:rPr>
        <w:sectPr w:rsidR="00FD72B3" w:rsidRPr="00CE064E"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צו</w:t>
      </w:r>
      <w:r w:rsidR="005A7EFB">
        <w:rPr>
          <w:rFonts w:cs="Narkisim" w:hint="cs"/>
          <w:sz w:val="42"/>
          <w:szCs w:val="46"/>
          <w:rtl/>
        </w:rPr>
        <w:t xml:space="preserve">: </w:t>
      </w:r>
      <w:r w:rsidR="00293DCF">
        <w:rPr>
          <w:rFonts w:cs="Narkisim" w:hint="cs"/>
          <w:sz w:val="42"/>
          <w:szCs w:val="46"/>
          <w:rtl/>
        </w:rPr>
        <w:t>נשיאת חן ונשיאת פנים</w:t>
      </w:r>
    </w:p>
    <w:p w14:paraId="1C2E36C0" w14:textId="680A45FA" w:rsidR="00293DCF" w:rsidRPr="00293DCF" w:rsidRDefault="00293DCF" w:rsidP="00293DCF">
      <w:pPr>
        <w:spacing w:afterLines="40" w:after="96"/>
        <w:rPr>
          <w:rFonts w:ascii="Narkisim" w:hAnsi="Narkisim"/>
          <w:sz w:val="24"/>
          <w:szCs w:val="24"/>
          <w:rtl/>
          <w:lang w:val="en"/>
        </w:rPr>
      </w:pPr>
      <w:r w:rsidRPr="00293DCF">
        <w:rPr>
          <w:rFonts w:ascii="Narkisim" w:hAnsi="Narkisim"/>
          <w:sz w:val="24"/>
          <w:szCs w:val="24"/>
          <w:rtl/>
          <w:lang w:val="en"/>
        </w:rPr>
        <w:t>פרשתנו מלמדת את החוקים העוסקים בקרבן השלמים, אחד מסוגי הקורבנות שניתן להביא במשכן (ויקרא ז', יא–</w:t>
      </w:r>
      <w:proofErr w:type="spellStart"/>
      <w:r w:rsidRPr="00293DCF">
        <w:rPr>
          <w:rFonts w:ascii="Narkisim" w:hAnsi="Narkisim"/>
          <w:sz w:val="24"/>
          <w:szCs w:val="24"/>
          <w:rtl/>
          <w:lang w:val="en"/>
        </w:rPr>
        <w:t>כא</w:t>
      </w:r>
      <w:proofErr w:type="spellEnd"/>
      <w:r w:rsidRPr="00293DCF">
        <w:rPr>
          <w:rFonts w:ascii="Narkisim" w:hAnsi="Narkisim"/>
          <w:sz w:val="24"/>
          <w:szCs w:val="24"/>
          <w:rtl/>
          <w:lang w:val="en"/>
        </w:rPr>
        <w:t xml:space="preserve">). מדי יום ביומו, הוקרבו במשכן קורבנות רבים מתוך חובה הלכתית. לדוגמא, העם מחויב להקריב פעמיים ביום את קרבן התמיד. </w:t>
      </w:r>
      <w:r w:rsidR="00B43E23">
        <w:rPr>
          <w:rFonts w:ascii="Narkisim" w:hAnsi="Narkisim" w:hint="cs"/>
          <w:sz w:val="24"/>
          <w:szCs w:val="24"/>
          <w:rtl/>
          <w:lang w:val="en"/>
        </w:rPr>
        <w:t xml:space="preserve">הוא </w:t>
      </w:r>
      <w:r w:rsidRPr="00293DCF">
        <w:rPr>
          <w:rFonts w:ascii="Narkisim" w:hAnsi="Narkisim"/>
          <w:sz w:val="24"/>
          <w:szCs w:val="24"/>
          <w:rtl/>
          <w:lang w:val="en"/>
        </w:rPr>
        <w:t xml:space="preserve">מחויב להביא </w:t>
      </w:r>
      <w:proofErr w:type="spellStart"/>
      <w:r w:rsidR="00B43E23">
        <w:rPr>
          <w:rFonts w:ascii="Narkisim" w:hAnsi="Narkisim" w:hint="cs"/>
          <w:sz w:val="24"/>
          <w:szCs w:val="24"/>
          <w:rtl/>
          <w:lang w:val="en"/>
        </w:rPr>
        <w:t>קרבנות</w:t>
      </w:r>
      <w:proofErr w:type="spellEnd"/>
      <w:r w:rsidR="00B43E23">
        <w:rPr>
          <w:rFonts w:ascii="Narkisim" w:hAnsi="Narkisim" w:hint="cs"/>
          <w:sz w:val="24"/>
          <w:szCs w:val="24"/>
          <w:rtl/>
          <w:lang w:val="en"/>
        </w:rPr>
        <w:t xml:space="preserve"> נוספים </w:t>
      </w:r>
      <w:r w:rsidRPr="00293DCF">
        <w:rPr>
          <w:rFonts w:ascii="Narkisim" w:hAnsi="Narkisim"/>
          <w:sz w:val="24"/>
          <w:szCs w:val="24"/>
          <w:rtl/>
          <w:lang w:val="en"/>
        </w:rPr>
        <w:t xml:space="preserve">כדי לכפר על חטאים שנעשו. אך אין חובה להקריב קרבן שלמים. להיפך, </w:t>
      </w:r>
      <w:r w:rsidR="000C5633">
        <w:rPr>
          <w:rFonts w:ascii="Narkisim" w:hAnsi="Narkisim" w:hint="cs"/>
          <w:sz w:val="24"/>
          <w:szCs w:val="24"/>
          <w:rtl/>
          <w:lang w:val="en"/>
        </w:rPr>
        <w:t xml:space="preserve">קרבן השלמים מוקרב </w:t>
      </w:r>
      <w:r w:rsidRPr="00293DCF">
        <w:rPr>
          <w:rFonts w:ascii="Narkisim" w:hAnsi="Narkisim"/>
          <w:sz w:val="24"/>
          <w:szCs w:val="24"/>
          <w:rtl/>
          <w:lang w:val="en"/>
        </w:rPr>
        <w:t>מתוך רגש פרטי של דבֵקות; כדי להודות לקב"ה או כדי למלא נדר שאדם המסור לה' קיבל על עצמו מרצונו החופשי.</w:t>
      </w:r>
    </w:p>
    <w:p w14:paraId="33F7186D" w14:textId="77777777" w:rsidR="00293DCF" w:rsidRPr="00293DCF" w:rsidRDefault="00293DCF" w:rsidP="00293DCF">
      <w:pPr>
        <w:spacing w:afterLines="40" w:after="96"/>
        <w:rPr>
          <w:rFonts w:ascii="Narkisim" w:hAnsi="Narkisim"/>
          <w:sz w:val="24"/>
          <w:szCs w:val="24"/>
          <w:rtl/>
          <w:lang w:val="en"/>
        </w:rPr>
      </w:pPr>
      <w:r w:rsidRPr="00293DCF">
        <w:rPr>
          <w:rFonts w:ascii="Narkisim" w:hAnsi="Narkisim"/>
          <w:sz w:val="24"/>
          <w:szCs w:val="24"/>
          <w:rtl/>
          <w:lang w:val="en"/>
        </w:rPr>
        <w:t>טקס נוסף שנערך במשכן, בנוסף לכל הקורבנות, הוא ברכת כהנים, שבו אהרן ובניו בירכו את בני ישראל.</w:t>
      </w:r>
    </w:p>
    <w:p w14:paraId="2970DBAD" w14:textId="64C921C2" w:rsidR="00293DCF" w:rsidRPr="00293DCF" w:rsidRDefault="00293DCF" w:rsidP="00293DCF">
      <w:pPr>
        <w:spacing w:afterLines="40" w:after="96"/>
        <w:rPr>
          <w:rFonts w:ascii="Narkisim" w:hAnsi="Narkisim"/>
          <w:sz w:val="24"/>
          <w:szCs w:val="24"/>
          <w:rtl/>
          <w:lang w:val="en"/>
        </w:rPr>
      </w:pPr>
      <w:r w:rsidRPr="00293DCF">
        <w:rPr>
          <w:rFonts w:ascii="Narkisim" w:hAnsi="Narkisim"/>
          <w:sz w:val="24"/>
          <w:szCs w:val="24"/>
          <w:rtl/>
          <w:lang w:val="en"/>
        </w:rPr>
        <w:t>ניתן למצוא את נוסח הברכה בספר במדבר (ו', כד–</w:t>
      </w:r>
      <w:proofErr w:type="spellStart"/>
      <w:r w:rsidRPr="00293DCF">
        <w:rPr>
          <w:rFonts w:ascii="Narkisim" w:hAnsi="Narkisim"/>
          <w:sz w:val="24"/>
          <w:szCs w:val="24"/>
          <w:rtl/>
          <w:lang w:val="en"/>
        </w:rPr>
        <w:t>כו</w:t>
      </w:r>
      <w:proofErr w:type="spellEnd"/>
      <w:r w:rsidRPr="00293DCF">
        <w:rPr>
          <w:rFonts w:ascii="Narkisim" w:hAnsi="Narkisim"/>
          <w:sz w:val="24"/>
          <w:szCs w:val="24"/>
          <w:rtl/>
          <w:lang w:val="en"/>
        </w:rPr>
        <w:t xml:space="preserve">). בפסוק האחרון של הברכה, </w:t>
      </w:r>
      <w:proofErr w:type="spellStart"/>
      <w:r w:rsidRPr="00293DCF">
        <w:rPr>
          <w:rFonts w:ascii="Narkisim" w:hAnsi="Narkisim"/>
          <w:sz w:val="24"/>
          <w:szCs w:val="24"/>
          <w:rtl/>
          <w:lang w:val="en"/>
        </w:rPr>
        <w:t>הכהנים</w:t>
      </w:r>
      <w:proofErr w:type="spellEnd"/>
      <w:r w:rsidRPr="00293DCF">
        <w:rPr>
          <w:rFonts w:ascii="Narkisim" w:hAnsi="Narkisim"/>
          <w:sz w:val="24"/>
          <w:szCs w:val="24"/>
          <w:rtl/>
          <w:lang w:val="en"/>
        </w:rPr>
        <w:t xml:space="preserve"> מבקשים שהקב"ה יעדיף אותנו ("</w:t>
      </w:r>
      <w:proofErr w:type="spellStart"/>
      <w:r w:rsidRPr="00293DCF">
        <w:rPr>
          <w:rFonts w:ascii="Narkisim" w:hAnsi="Narkisim"/>
          <w:sz w:val="24"/>
          <w:szCs w:val="24"/>
          <w:rtl/>
          <w:lang w:val="en"/>
        </w:rPr>
        <w:t>ישא</w:t>
      </w:r>
      <w:proofErr w:type="spellEnd"/>
      <w:r w:rsidRPr="00293DCF">
        <w:rPr>
          <w:rFonts w:ascii="Narkisim" w:hAnsi="Narkisim"/>
          <w:sz w:val="24"/>
          <w:szCs w:val="24"/>
          <w:rtl/>
          <w:lang w:val="en"/>
        </w:rPr>
        <w:t xml:space="preserve"> פניו" אלינו), ושישים לנו שלום. הסמיכות בין שני חלקי הברכה – נשיאת הפנים והשכנת השלום – הובילה את חז"ל במדרש </w:t>
      </w:r>
      <w:r w:rsidR="00CB5C12">
        <w:rPr>
          <w:rFonts w:ascii="Narkisim" w:hAnsi="Narkisim" w:hint="cs"/>
          <w:sz w:val="24"/>
          <w:szCs w:val="24"/>
          <w:rtl/>
          <w:lang w:val="en"/>
        </w:rPr>
        <w:t xml:space="preserve">לקשר ביניהם ולהסביר </w:t>
      </w:r>
      <w:r w:rsidR="000C5633">
        <w:rPr>
          <w:rFonts w:ascii="Narkisim" w:hAnsi="Narkisim" w:hint="cs"/>
          <w:sz w:val="24"/>
          <w:szCs w:val="24"/>
          <w:rtl/>
          <w:lang w:val="en"/>
        </w:rPr>
        <w:t>שכ</w:t>
      </w:r>
      <w:r w:rsidR="00B51728">
        <w:rPr>
          <w:rFonts w:ascii="Narkisim" w:hAnsi="Narkisim" w:hint="cs"/>
          <w:sz w:val="24"/>
          <w:szCs w:val="24"/>
          <w:rtl/>
          <w:lang w:val="en"/>
        </w:rPr>
        <w:t>ש</w:t>
      </w:r>
      <w:r w:rsidRPr="00293DCF">
        <w:rPr>
          <w:rFonts w:ascii="Narkisim" w:hAnsi="Narkisim"/>
          <w:sz w:val="24"/>
          <w:szCs w:val="24"/>
          <w:rtl/>
          <w:lang w:val="en"/>
        </w:rPr>
        <w:t xml:space="preserve">אדם מביא קרבן שלמים, הקב"ה נושא אליו את פניו. </w:t>
      </w:r>
    </w:p>
    <w:p w14:paraId="69A839A9" w14:textId="13892342" w:rsidR="00293DCF" w:rsidRPr="00293DCF" w:rsidRDefault="00293DCF" w:rsidP="00293DCF">
      <w:pPr>
        <w:spacing w:afterLines="40" w:after="96"/>
        <w:rPr>
          <w:rFonts w:ascii="Narkisim" w:hAnsi="Narkisim"/>
          <w:sz w:val="24"/>
          <w:szCs w:val="24"/>
          <w:rtl/>
          <w:lang w:val="en"/>
        </w:rPr>
      </w:pPr>
      <w:r w:rsidRPr="00293DCF">
        <w:rPr>
          <w:rFonts w:ascii="Narkisim" w:hAnsi="Narkisim"/>
          <w:sz w:val="24"/>
          <w:szCs w:val="24"/>
          <w:rtl/>
          <w:lang w:val="en"/>
        </w:rPr>
        <w:t xml:space="preserve">לאחר קביעה זו, מופיעה במדרש תהייה. </w:t>
      </w:r>
      <w:r w:rsidR="00CB5C12">
        <w:rPr>
          <w:rFonts w:ascii="Narkisim" w:hAnsi="Narkisim" w:hint="cs"/>
          <w:sz w:val="24"/>
          <w:szCs w:val="24"/>
          <w:rtl/>
          <w:lang w:val="en"/>
        </w:rPr>
        <w:t xml:space="preserve">האמנם ייתכן </w:t>
      </w:r>
      <w:r w:rsidRPr="00293DCF">
        <w:rPr>
          <w:rFonts w:ascii="Narkisim" w:hAnsi="Narkisim"/>
          <w:sz w:val="24"/>
          <w:szCs w:val="24"/>
          <w:rtl/>
          <w:lang w:val="en"/>
        </w:rPr>
        <w:t>שהקב"ה נושא את פניו לבני תמותה? אמנם אנו מוצאים ראייה מפורשת לכך בברכת כהנים, אך מנגד, ישנו גם הפסוק מספר דברים:</w:t>
      </w:r>
    </w:p>
    <w:p w14:paraId="75B902F9" w14:textId="77777777" w:rsidR="00293DCF" w:rsidRPr="00293DCF" w:rsidRDefault="00293DCF" w:rsidP="006C0975">
      <w:pPr>
        <w:spacing w:afterLines="40" w:after="96"/>
        <w:ind w:left="720"/>
        <w:rPr>
          <w:rFonts w:ascii="Narkisim" w:hAnsi="Narkisim"/>
          <w:sz w:val="24"/>
          <w:szCs w:val="24"/>
          <w:rtl/>
          <w:lang w:val="en"/>
        </w:rPr>
      </w:pPr>
      <w:r w:rsidRPr="00293DCF">
        <w:rPr>
          <w:rFonts w:ascii="Narkisim" w:hAnsi="Narkisim"/>
          <w:sz w:val="24"/>
          <w:szCs w:val="24"/>
          <w:rtl/>
          <w:lang w:val="en"/>
        </w:rPr>
        <w:t>כִּי ה' אֱ–</w:t>
      </w:r>
      <w:proofErr w:type="spellStart"/>
      <w:r w:rsidRPr="00293DCF">
        <w:rPr>
          <w:rFonts w:ascii="Narkisim" w:hAnsi="Narkisim"/>
          <w:sz w:val="24"/>
          <w:szCs w:val="24"/>
          <w:rtl/>
          <w:lang w:val="en"/>
        </w:rPr>
        <w:t>לֹהֵיכֶם</w:t>
      </w:r>
      <w:proofErr w:type="spellEnd"/>
      <w:r w:rsidRPr="00293DCF">
        <w:rPr>
          <w:rFonts w:ascii="Narkisim" w:hAnsi="Narkisim"/>
          <w:sz w:val="24"/>
          <w:szCs w:val="24"/>
          <w:rtl/>
          <w:lang w:val="en"/>
        </w:rPr>
        <w:t xml:space="preserve"> הוּא אֱ–לֹהֵי הָאֱ–לֹהִים אֲדֹנֵי הָאֲדֹנִים הָאֵ–ל הַגָּדֹל הַגִּבֹּר וְהַנּוֹרָא אֲשֶׁר לֹא </w:t>
      </w:r>
      <w:proofErr w:type="spellStart"/>
      <w:r w:rsidRPr="00293DCF">
        <w:rPr>
          <w:rFonts w:ascii="Narkisim" w:hAnsi="Narkisim"/>
          <w:sz w:val="24"/>
          <w:szCs w:val="24"/>
          <w:rtl/>
          <w:lang w:val="en"/>
        </w:rPr>
        <w:t>יִשָּׂא</w:t>
      </w:r>
      <w:proofErr w:type="spellEnd"/>
      <w:r w:rsidRPr="00293DCF">
        <w:rPr>
          <w:rFonts w:ascii="Narkisim" w:hAnsi="Narkisim"/>
          <w:sz w:val="24"/>
          <w:szCs w:val="24"/>
          <w:rtl/>
          <w:lang w:val="en"/>
        </w:rPr>
        <w:t xml:space="preserve"> פָנִים וְלֹא </w:t>
      </w:r>
      <w:proofErr w:type="spellStart"/>
      <w:r w:rsidRPr="00293DCF">
        <w:rPr>
          <w:rFonts w:ascii="Narkisim" w:hAnsi="Narkisim"/>
          <w:sz w:val="24"/>
          <w:szCs w:val="24"/>
          <w:rtl/>
          <w:lang w:val="en"/>
        </w:rPr>
        <w:t>יִקַּח</w:t>
      </w:r>
      <w:proofErr w:type="spellEnd"/>
      <w:r w:rsidRPr="00293DCF">
        <w:rPr>
          <w:rFonts w:ascii="Narkisim" w:hAnsi="Narkisim"/>
          <w:sz w:val="24"/>
          <w:szCs w:val="24"/>
          <w:rtl/>
          <w:lang w:val="en"/>
        </w:rPr>
        <w:t xml:space="preserve"> שֹׁחַד (דברים י', </w:t>
      </w:r>
      <w:proofErr w:type="spellStart"/>
      <w:r w:rsidRPr="00293DCF">
        <w:rPr>
          <w:rFonts w:ascii="Narkisim" w:hAnsi="Narkisim"/>
          <w:sz w:val="24"/>
          <w:szCs w:val="24"/>
          <w:rtl/>
          <w:lang w:val="en"/>
        </w:rPr>
        <w:t>יז</w:t>
      </w:r>
      <w:proofErr w:type="spellEnd"/>
      <w:r w:rsidRPr="00293DCF">
        <w:rPr>
          <w:rFonts w:ascii="Narkisim" w:hAnsi="Narkisim"/>
          <w:sz w:val="24"/>
          <w:szCs w:val="24"/>
          <w:rtl/>
          <w:lang w:val="en"/>
        </w:rPr>
        <w:t>).</w:t>
      </w:r>
    </w:p>
    <w:p w14:paraId="55B410F4" w14:textId="14473269" w:rsidR="00293DCF" w:rsidRPr="00293DCF" w:rsidRDefault="00293DCF" w:rsidP="00293DCF">
      <w:pPr>
        <w:spacing w:afterLines="40" w:after="96"/>
        <w:rPr>
          <w:rFonts w:ascii="Narkisim" w:hAnsi="Narkisim"/>
          <w:sz w:val="24"/>
          <w:szCs w:val="24"/>
          <w:rtl/>
          <w:lang w:val="en"/>
        </w:rPr>
      </w:pPr>
      <w:r w:rsidRPr="00293DCF">
        <w:rPr>
          <w:rFonts w:ascii="Narkisim" w:hAnsi="Narkisim"/>
          <w:sz w:val="24"/>
          <w:szCs w:val="24"/>
          <w:rtl/>
          <w:lang w:val="en"/>
        </w:rPr>
        <w:t xml:space="preserve">אם אדם מביא קרבן שלמים כדי לשחד את הקב"ה, כנראה שהוא לא בכיוון הנכון. אבל </w:t>
      </w:r>
      <w:r w:rsidR="00CB5C12">
        <w:rPr>
          <w:rFonts w:ascii="Narkisim" w:hAnsi="Narkisim" w:hint="cs"/>
          <w:sz w:val="24"/>
          <w:szCs w:val="24"/>
          <w:rtl/>
          <w:lang w:val="en"/>
        </w:rPr>
        <w:t>נראה, ש</w:t>
      </w:r>
      <w:r w:rsidRPr="00293DCF">
        <w:rPr>
          <w:rFonts w:ascii="Narkisim" w:hAnsi="Narkisim"/>
          <w:sz w:val="24"/>
          <w:szCs w:val="24"/>
          <w:rtl/>
          <w:lang w:val="en"/>
        </w:rPr>
        <w:t>גם אם אדם מביא קרבן שלמים בתקווה שהקב"ה יישא לו פנים (זה לא בדיוק אותו הדבר</w:t>
      </w:r>
      <w:r w:rsidR="00CB5C12">
        <w:rPr>
          <w:rFonts w:ascii="Narkisim" w:hAnsi="Narkisim" w:hint="cs"/>
          <w:sz w:val="24"/>
          <w:szCs w:val="24"/>
          <w:rtl/>
          <w:lang w:val="en"/>
        </w:rPr>
        <w:t xml:space="preserve">) </w:t>
      </w:r>
      <w:r w:rsidRPr="00293DCF">
        <w:rPr>
          <w:rFonts w:ascii="Narkisim" w:hAnsi="Narkisim"/>
          <w:sz w:val="24"/>
          <w:szCs w:val="24"/>
          <w:rtl/>
          <w:lang w:val="en"/>
        </w:rPr>
        <w:t xml:space="preserve">הוא </w:t>
      </w:r>
      <w:r w:rsidRPr="008B61D8">
        <w:rPr>
          <w:rFonts w:ascii="Narkisim" w:hAnsi="Narkisim"/>
          <w:b/>
          <w:bCs/>
          <w:sz w:val="24"/>
          <w:szCs w:val="24"/>
          <w:rtl/>
          <w:lang w:val="en"/>
        </w:rPr>
        <w:t>עדיין</w:t>
      </w:r>
      <w:r w:rsidRPr="00293DCF">
        <w:rPr>
          <w:rFonts w:ascii="Narkisim" w:hAnsi="Narkisim"/>
          <w:sz w:val="24"/>
          <w:szCs w:val="24"/>
          <w:rtl/>
          <w:lang w:val="en"/>
        </w:rPr>
        <w:t xml:space="preserve"> לא בכיוון הנכון. הקב"ה גם לא נושא פנים. מדוע אם כן הכוהנים מבזבזים את זמנם ומבקשים מהקב"ה לעשות בדיוק את זאת?</w:t>
      </w:r>
    </w:p>
    <w:p w14:paraId="77FB3C46" w14:textId="77777777" w:rsidR="00293DCF" w:rsidRPr="00293DCF" w:rsidRDefault="00293DCF" w:rsidP="00293DCF">
      <w:pPr>
        <w:spacing w:afterLines="40" w:after="96"/>
        <w:rPr>
          <w:rFonts w:ascii="Narkisim" w:hAnsi="Narkisim"/>
          <w:sz w:val="24"/>
          <w:szCs w:val="24"/>
          <w:rtl/>
          <w:lang w:val="en"/>
        </w:rPr>
      </w:pPr>
      <w:r w:rsidRPr="00293DCF">
        <w:rPr>
          <w:rFonts w:ascii="Narkisim" w:hAnsi="Narkisim"/>
          <w:sz w:val="24"/>
          <w:szCs w:val="24"/>
          <w:rtl/>
          <w:lang w:val="en"/>
        </w:rPr>
        <w:t xml:space="preserve">לפני שהמדרש מתייחס לשאלה זו, הוא מציג סתירה נוספת בין שני פסוקים. בספר יחזקאל, הקב"ה שואל: "אִם </w:t>
      </w:r>
      <w:proofErr w:type="spellStart"/>
      <w:r w:rsidRPr="00293DCF">
        <w:rPr>
          <w:rFonts w:ascii="Narkisim" w:hAnsi="Narkisim"/>
          <w:sz w:val="24"/>
          <w:szCs w:val="24"/>
          <w:rtl/>
          <w:lang w:val="en"/>
        </w:rPr>
        <w:t>אֶחְפֹּץ</w:t>
      </w:r>
      <w:proofErr w:type="spellEnd"/>
      <w:r w:rsidRPr="00293DCF">
        <w:rPr>
          <w:rFonts w:ascii="Narkisim" w:hAnsi="Narkisim"/>
          <w:sz w:val="24"/>
          <w:szCs w:val="24"/>
          <w:rtl/>
          <w:lang w:val="en"/>
        </w:rPr>
        <w:t xml:space="preserve"> בְּמוֹת הָרָשָׁע?" (יחזקאל ל"ג, יא), ועם זאת, בספר שמואל נאמר בפירוש שהקב"ה חפץ במות הרשע (שמ"א ב', כה).  </w:t>
      </w:r>
    </w:p>
    <w:p w14:paraId="7C444F40" w14:textId="7814AEEB" w:rsidR="00293DCF" w:rsidRPr="00293DCF" w:rsidRDefault="00293DCF" w:rsidP="00293DCF">
      <w:pPr>
        <w:spacing w:afterLines="40" w:after="96"/>
        <w:rPr>
          <w:rFonts w:ascii="Narkisim" w:hAnsi="Narkisim"/>
          <w:sz w:val="24"/>
          <w:szCs w:val="24"/>
          <w:rtl/>
          <w:lang w:val="en"/>
        </w:rPr>
      </w:pPr>
      <w:r w:rsidRPr="00293DCF">
        <w:rPr>
          <w:rFonts w:ascii="Narkisim" w:hAnsi="Narkisim"/>
          <w:sz w:val="24"/>
          <w:szCs w:val="24"/>
          <w:rtl/>
          <w:lang w:val="en"/>
        </w:rPr>
        <w:t xml:space="preserve">איזה מבין שני הפסוקים נכון? האם הקב"ה חפץ במות הרשע, או לא חפץ בו? המדרש מציע פתרון: הקב"ה איננו חפץ במות הרשעים, כנראה מפני שהוא מעדיף שהם יחזרו בתשובה וימשיכו לחיות, עד הרגע בו יוכרע שהם צריכים למות (אולי לאחר שניתנה להם ההזדמנות לחזור בתשובה). אך מהרגע שבו הקב"ה החליט שעליהם למות, הוא חפץ במותם. כיצד סתירה זו </w:t>
      </w:r>
      <w:r w:rsidRPr="00293DCF">
        <w:rPr>
          <w:rFonts w:ascii="Narkisim" w:hAnsi="Narkisim"/>
          <w:sz w:val="24"/>
          <w:szCs w:val="24"/>
          <w:rtl/>
          <w:lang w:val="en"/>
        </w:rPr>
        <w:t xml:space="preserve">מסייעת לנו בפתרון הסתירה המקורית במדרש, בין א–להים שנושא פנים, לא–להים שלא נושא פנים לעולם? בשלב זה של המדרש עוד לא ניתן לדעת. המדרש ממשיך: </w:t>
      </w:r>
    </w:p>
    <w:p w14:paraId="3A53BCB0" w14:textId="0E869A6B" w:rsidR="00293DCF" w:rsidRPr="00293DCF" w:rsidRDefault="00293DCF" w:rsidP="006C0975">
      <w:pPr>
        <w:spacing w:afterLines="40" w:after="96"/>
        <w:ind w:left="720"/>
        <w:rPr>
          <w:rFonts w:ascii="Narkisim" w:hAnsi="Narkisim"/>
          <w:sz w:val="24"/>
          <w:szCs w:val="24"/>
          <w:rtl/>
          <w:lang w:val="en"/>
        </w:rPr>
      </w:pPr>
      <w:r w:rsidRPr="00293DCF">
        <w:rPr>
          <w:rFonts w:ascii="Narkisim" w:hAnsi="Narkisim"/>
          <w:sz w:val="24"/>
          <w:szCs w:val="24"/>
          <w:rtl/>
          <w:lang w:val="en"/>
        </w:rPr>
        <w:t xml:space="preserve">מעשה היה ברבנו הקדוש שהיה עובר </w:t>
      </w:r>
      <w:proofErr w:type="spellStart"/>
      <w:r w:rsidRPr="00293DCF">
        <w:rPr>
          <w:rFonts w:ascii="Narkisim" w:hAnsi="Narkisim"/>
          <w:sz w:val="24"/>
          <w:szCs w:val="24"/>
          <w:rtl/>
          <w:lang w:val="en"/>
        </w:rPr>
        <w:t>בסימוניא</w:t>
      </w:r>
      <w:proofErr w:type="spellEnd"/>
      <w:r w:rsidRPr="00293DCF">
        <w:rPr>
          <w:rFonts w:ascii="Narkisim" w:hAnsi="Narkisim"/>
          <w:sz w:val="24"/>
          <w:szCs w:val="24"/>
          <w:rtl/>
          <w:lang w:val="en"/>
        </w:rPr>
        <w:t xml:space="preserve">. יצאו כל בני העיר לקראתו. בקשו ממנו זקן אחד חכם מי שילמדם תורה. נתן להם את רבי לוי בר סיסי, שהיה חכם בתורה. אמרו לו: "רבי, מה הוא שכתוב בדניאל (י, </w:t>
      </w:r>
      <w:proofErr w:type="spellStart"/>
      <w:r w:rsidRPr="00293DCF">
        <w:rPr>
          <w:rFonts w:ascii="Narkisim" w:hAnsi="Narkisim"/>
          <w:sz w:val="24"/>
          <w:szCs w:val="24"/>
          <w:rtl/>
          <w:lang w:val="en"/>
        </w:rPr>
        <w:t>כא</w:t>
      </w:r>
      <w:proofErr w:type="spellEnd"/>
      <w:r w:rsidRPr="00293DCF">
        <w:rPr>
          <w:rFonts w:ascii="Narkisim" w:hAnsi="Narkisim"/>
          <w:sz w:val="24"/>
          <w:szCs w:val="24"/>
          <w:rtl/>
          <w:lang w:val="en"/>
        </w:rPr>
        <w:t xml:space="preserve">): 'אבל אגיד לך את הרשום בכתב אמת'? וכי יש דבר שקר בתורה, שהוא אומר אמת"? ולא מצא להם תשובה מה להשיבן. מיד יצא משם ובא לו לפני רבי. אמר לו: "לא </w:t>
      </w:r>
      <w:proofErr w:type="spellStart"/>
      <w:r w:rsidRPr="00293DCF">
        <w:rPr>
          <w:rFonts w:ascii="Narkisim" w:hAnsi="Narkisim"/>
          <w:sz w:val="24"/>
          <w:szCs w:val="24"/>
          <w:rtl/>
          <w:lang w:val="en"/>
        </w:rPr>
        <w:t>יכלתי</w:t>
      </w:r>
      <w:proofErr w:type="spellEnd"/>
      <w:r w:rsidRPr="00293DCF">
        <w:rPr>
          <w:rFonts w:ascii="Narkisim" w:hAnsi="Narkisim"/>
          <w:sz w:val="24"/>
          <w:szCs w:val="24"/>
          <w:rtl/>
          <w:lang w:val="en"/>
        </w:rPr>
        <w:t xml:space="preserve"> לעמד בהם. דבר אחד שאלו ממני ולא מצאתי מה להשיבן". (</w:t>
      </w:r>
      <w:proofErr w:type="spellStart"/>
      <w:r w:rsidRPr="00293DCF">
        <w:rPr>
          <w:rFonts w:ascii="Narkisim" w:hAnsi="Narkisim"/>
          <w:sz w:val="24"/>
          <w:szCs w:val="24"/>
          <w:rtl/>
          <w:lang w:val="en"/>
        </w:rPr>
        <w:t>תנחומא</w:t>
      </w:r>
      <w:proofErr w:type="spellEnd"/>
      <w:r w:rsidRPr="00293DCF">
        <w:rPr>
          <w:rFonts w:ascii="Narkisim" w:hAnsi="Narkisim"/>
          <w:sz w:val="24"/>
          <w:szCs w:val="24"/>
          <w:rtl/>
          <w:lang w:val="en"/>
        </w:rPr>
        <w:t xml:space="preserve"> צו, ה)</w:t>
      </w:r>
    </w:p>
    <w:p w14:paraId="397A6EA0" w14:textId="5A117FA5" w:rsidR="00293DCF" w:rsidRPr="00293DCF" w:rsidRDefault="00293DCF" w:rsidP="00293DCF">
      <w:pPr>
        <w:spacing w:afterLines="40" w:after="96"/>
        <w:rPr>
          <w:rFonts w:ascii="Narkisim" w:hAnsi="Narkisim"/>
          <w:sz w:val="24"/>
          <w:szCs w:val="24"/>
          <w:rtl/>
          <w:lang w:val="en"/>
        </w:rPr>
      </w:pPr>
      <w:r w:rsidRPr="00293DCF">
        <w:rPr>
          <w:rFonts w:ascii="Narkisim" w:hAnsi="Narkisim"/>
          <w:sz w:val="24"/>
          <w:szCs w:val="24"/>
          <w:rtl/>
          <w:lang w:val="en"/>
        </w:rPr>
        <w:t xml:space="preserve">במילים אחרות, רבי לוי בן סיסי הועבר </w:t>
      </w:r>
      <w:proofErr w:type="spellStart"/>
      <w:r w:rsidRPr="00293DCF">
        <w:rPr>
          <w:rFonts w:ascii="Narkisim" w:hAnsi="Narkisim"/>
          <w:sz w:val="24"/>
          <w:szCs w:val="24"/>
          <w:rtl/>
          <w:lang w:val="en"/>
        </w:rPr>
        <w:t>לסימוניא</w:t>
      </w:r>
      <w:proofErr w:type="spellEnd"/>
      <w:r w:rsidRPr="00293DCF">
        <w:rPr>
          <w:rFonts w:ascii="Narkisim" w:hAnsi="Narkisim"/>
          <w:sz w:val="24"/>
          <w:szCs w:val="24"/>
          <w:rtl/>
          <w:lang w:val="en"/>
        </w:rPr>
        <w:t xml:space="preserve"> כדי לשמש רב ומורה לתושבי המקום, ומיד נתקל בשאלה שלא ידע לענות עליה. דניאל מתייחס לאחד מהספרים הקדושים (אולי לתורה), ומתאר אותו כ"כתב אמת". לכאורה, אין צורך לומר שהתורה אמיתית. </w:t>
      </w:r>
      <w:r w:rsidR="00247457">
        <w:rPr>
          <w:rFonts w:ascii="Narkisim" w:hAnsi="Narkisim" w:hint="cs"/>
          <w:sz w:val="24"/>
          <w:szCs w:val="24"/>
          <w:rtl/>
          <w:lang w:val="en"/>
        </w:rPr>
        <w:t>הייתכן ש</w:t>
      </w:r>
      <w:r w:rsidRPr="00293DCF">
        <w:rPr>
          <w:rFonts w:ascii="Narkisim" w:hAnsi="Narkisim"/>
          <w:sz w:val="24"/>
          <w:szCs w:val="24"/>
          <w:rtl/>
          <w:lang w:val="en"/>
        </w:rPr>
        <w:t xml:space="preserve">יש </w:t>
      </w:r>
      <w:r w:rsidR="00247457">
        <w:rPr>
          <w:rFonts w:ascii="Narkisim" w:hAnsi="Narkisim" w:hint="cs"/>
          <w:sz w:val="24"/>
          <w:szCs w:val="24"/>
          <w:rtl/>
          <w:lang w:val="en"/>
        </w:rPr>
        <w:t xml:space="preserve">בתורה </w:t>
      </w:r>
      <w:r w:rsidRPr="00293DCF">
        <w:rPr>
          <w:rFonts w:ascii="Narkisim" w:hAnsi="Narkisim"/>
          <w:sz w:val="24"/>
          <w:szCs w:val="24"/>
          <w:rtl/>
          <w:lang w:val="en"/>
        </w:rPr>
        <w:t>משהו שקרי? רבי לוי חוזר מדוכדך לרבי יהודה, ורבי יהודה משיב לו כך:</w:t>
      </w:r>
    </w:p>
    <w:p w14:paraId="28F2BCEE" w14:textId="77777777" w:rsidR="00293DCF" w:rsidRPr="00293DCF" w:rsidRDefault="00293DCF" w:rsidP="006C0975">
      <w:pPr>
        <w:spacing w:afterLines="40" w:after="96"/>
        <w:ind w:left="720"/>
        <w:rPr>
          <w:rFonts w:ascii="Narkisim" w:hAnsi="Narkisim"/>
          <w:sz w:val="24"/>
          <w:szCs w:val="24"/>
          <w:rtl/>
          <w:lang w:val="en"/>
        </w:rPr>
      </w:pPr>
      <w:r w:rsidRPr="00293DCF">
        <w:rPr>
          <w:rFonts w:ascii="Narkisim" w:hAnsi="Narkisim"/>
          <w:sz w:val="24"/>
          <w:szCs w:val="24"/>
          <w:rtl/>
          <w:lang w:val="en"/>
        </w:rPr>
        <w:t>תשובה גדולה היה לך להשיבן… האדם חוטא, הקדוש ברוך הוא רושם עליו מיתה. עשה תשובה, הכתב מתבטל. לא עשה תשובה, הרשום בכתב אמת.</w:t>
      </w:r>
    </w:p>
    <w:p w14:paraId="0346B0E9" w14:textId="05C2ACAA" w:rsidR="00293DCF" w:rsidRPr="00293DCF" w:rsidRDefault="00293DCF" w:rsidP="00293DCF">
      <w:pPr>
        <w:spacing w:afterLines="40" w:after="96"/>
        <w:rPr>
          <w:rFonts w:ascii="Narkisim" w:hAnsi="Narkisim"/>
          <w:sz w:val="24"/>
          <w:szCs w:val="24"/>
          <w:rtl/>
          <w:lang w:val="en"/>
        </w:rPr>
      </w:pPr>
      <w:r w:rsidRPr="00293DCF">
        <w:rPr>
          <w:rFonts w:ascii="Narkisim" w:hAnsi="Narkisim"/>
          <w:sz w:val="24"/>
          <w:szCs w:val="24"/>
          <w:rtl/>
          <w:lang w:val="en"/>
        </w:rPr>
        <w:t xml:space="preserve">במילים אחרות, לא כל דבר שהקב"ה כותב מתאר את המציאות בצורה אמיתית. חלקים ממה שהוא כותב הם טיוטות זמניות, או איומים. מה שכתוב בהם יכול להשתנות בהתאם למעשים שלנו. אם אדם הוא רשע, יכול להיות שהקב"ה ירשום את שמו בספר המיתה. אך דינו עדיין לא נחתם. גם אם דבר נכתב, הוא עדיין לא הופך לאמיתי; עוד לא. אם אותו אדם יחזור בתשובה, הקב"ה </w:t>
      </w:r>
      <w:r w:rsidR="00247457">
        <w:rPr>
          <w:rFonts w:ascii="Narkisim" w:hAnsi="Narkisim" w:hint="cs"/>
          <w:sz w:val="24"/>
          <w:szCs w:val="24"/>
          <w:rtl/>
          <w:lang w:val="en"/>
        </w:rPr>
        <w:t xml:space="preserve">יוכל </w:t>
      </w:r>
      <w:r w:rsidRPr="00293DCF">
        <w:rPr>
          <w:rFonts w:ascii="Narkisim" w:hAnsi="Narkisim"/>
          <w:sz w:val="24"/>
          <w:szCs w:val="24"/>
          <w:rtl/>
          <w:lang w:val="en"/>
        </w:rPr>
        <w:t xml:space="preserve">למחוק את מה שנכתב ולרשום את שמו בספר האמת, במקום בספר המיתה. </w:t>
      </w:r>
    </w:p>
    <w:p w14:paraId="49FD81D5" w14:textId="63E300F7" w:rsidR="00293DCF" w:rsidRPr="00293DCF" w:rsidRDefault="00293DCF" w:rsidP="00293DCF">
      <w:pPr>
        <w:spacing w:afterLines="40" w:after="96"/>
        <w:rPr>
          <w:rFonts w:ascii="Narkisim" w:hAnsi="Narkisim"/>
          <w:sz w:val="24"/>
          <w:szCs w:val="24"/>
          <w:rtl/>
          <w:lang w:val="en"/>
        </w:rPr>
      </w:pPr>
      <w:r w:rsidRPr="00293DCF">
        <w:rPr>
          <w:rFonts w:ascii="Narkisim" w:hAnsi="Narkisim"/>
          <w:sz w:val="24"/>
          <w:szCs w:val="24"/>
          <w:rtl/>
          <w:lang w:val="en"/>
        </w:rPr>
        <w:t xml:space="preserve">שימו לב כיצד רבי יהודה קושר בין ספר החיים לספר האמת. קשר זה עולה בקנה אחד עם הרעיון של חז"ל לפיו נבואות מוות וחורבן יכולות תמיד להיהפך לטובה; הן מהוות איומים יותר מאשר הבטחות. אך נבואות חיוביות – שמבטיחות חיים וגאולה – לא ישתנו לעולם. הבטחה חיובית, כמו הבטחה לחיים, נחשבת </w:t>
      </w:r>
      <w:r w:rsidR="00247457">
        <w:rPr>
          <w:rFonts w:ascii="Narkisim" w:hAnsi="Narkisim" w:hint="cs"/>
          <w:sz w:val="24"/>
          <w:szCs w:val="24"/>
          <w:rtl/>
          <w:lang w:val="en"/>
        </w:rPr>
        <w:t>ל</w:t>
      </w:r>
      <w:r w:rsidRPr="00293DCF">
        <w:rPr>
          <w:rFonts w:ascii="Narkisim" w:hAnsi="Narkisim"/>
          <w:sz w:val="24"/>
          <w:szCs w:val="24"/>
          <w:rtl/>
          <w:lang w:val="en"/>
        </w:rPr>
        <w:t xml:space="preserve">אמיתית </w:t>
      </w:r>
      <w:r w:rsidR="00A36E2E">
        <w:rPr>
          <w:rFonts w:ascii="Narkisim" w:hAnsi="Narkisim" w:hint="cs"/>
          <w:sz w:val="24"/>
          <w:szCs w:val="24"/>
          <w:rtl/>
          <w:lang w:val="en"/>
        </w:rPr>
        <w:t>מ</w:t>
      </w:r>
      <w:r w:rsidRPr="00293DCF">
        <w:rPr>
          <w:rFonts w:ascii="Narkisim" w:hAnsi="Narkisim"/>
          <w:sz w:val="24"/>
          <w:szCs w:val="24"/>
          <w:rtl/>
          <w:lang w:val="en"/>
        </w:rPr>
        <w:t>רגע שנאמרה. הבטחה שלילית, לעומת זאת, תלויה בנו; היא לא בהכרח תתממש. ומכיוון שלא כל מה שנכתב בכתבי הקודש הוא אמת מעצם כתיבתו, תיאורו של דניאל את הספר כ"כתב אמת" איננו מיותר.</w:t>
      </w:r>
    </w:p>
    <w:p w14:paraId="1D6AA226" w14:textId="77777777" w:rsidR="00293DCF" w:rsidRPr="00293DCF" w:rsidRDefault="00293DCF" w:rsidP="00293DCF">
      <w:pPr>
        <w:spacing w:afterLines="40" w:after="96"/>
        <w:rPr>
          <w:rFonts w:ascii="Narkisim" w:hAnsi="Narkisim"/>
          <w:sz w:val="24"/>
          <w:szCs w:val="24"/>
          <w:rtl/>
          <w:lang w:val="en"/>
        </w:rPr>
      </w:pPr>
      <w:r w:rsidRPr="00293DCF">
        <w:rPr>
          <w:rFonts w:ascii="Narkisim" w:hAnsi="Narkisim"/>
          <w:sz w:val="24"/>
          <w:szCs w:val="24"/>
          <w:rtl/>
          <w:lang w:val="en"/>
        </w:rPr>
        <w:lastRenderedPageBreak/>
        <w:t>הרעיון יפה, אך כיצד הוא מסייע לנו לפתור את הבעיה המקורית שלנו, שהיא הסתירה בין א–להים שנושא את פניו לאנשים מסוימים (א–להים של ברכת כהנים), לבין א–להים שלא נושא פנים לאף אחד (א–להים של ספר דברים)?</w:t>
      </w:r>
    </w:p>
    <w:p w14:paraId="682C117E" w14:textId="77777777" w:rsidR="00A36E2E" w:rsidRDefault="00293DCF" w:rsidP="00293DCF">
      <w:pPr>
        <w:spacing w:afterLines="40" w:after="96"/>
        <w:rPr>
          <w:rFonts w:ascii="Narkisim" w:hAnsi="Narkisim"/>
          <w:sz w:val="24"/>
          <w:szCs w:val="24"/>
          <w:rtl/>
          <w:lang w:val="en"/>
        </w:rPr>
      </w:pPr>
      <w:r w:rsidRPr="00293DCF">
        <w:rPr>
          <w:rFonts w:ascii="Narkisim" w:hAnsi="Narkisim"/>
          <w:sz w:val="24"/>
          <w:szCs w:val="24"/>
          <w:rtl/>
          <w:lang w:val="en"/>
        </w:rPr>
        <w:t xml:space="preserve">הפתרון פשוט לכאורה. </w:t>
      </w:r>
      <w:r w:rsidR="006C0975">
        <w:rPr>
          <w:rFonts w:ascii="Narkisim" w:hAnsi="Narkisim" w:hint="cs"/>
          <w:sz w:val="24"/>
          <w:szCs w:val="24"/>
          <w:rtl/>
          <w:lang w:val="en"/>
        </w:rPr>
        <w:t>ב</w:t>
      </w:r>
      <w:r w:rsidRPr="00293DCF">
        <w:rPr>
          <w:rFonts w:ascii="Narkisim" w:hAnsi="Narkisim"/>
          <w:sz w:val="24"/>
          <w:szCs w:val="24"/>
          <w:rtl/>
          <w:lang w:val="en"/>
        </w:rPr>
        <w:t xml:space="preserve">המשך המדרש </w:t>
      </w:r>
      <w:r w:rsidR="006C0975">
        <w:rPr>
          <w:rFonts w:ascii="Narkisim" w:hAnsi="Narkisim" w:hint="cs"/>
          <w:sz w:val="24"/>
          <w:szCs w:val="24"/>
          <w:rtl/>
          <w:lang w:val="en"/>
        </w:rPr>
        <w:t>נאמר</w:t>
      </w:r>
      <w:r w:rsidRPr="00293DCF">
        <w:rPr>
          <w:rFonts w:ascii="Narkisim" w:hAnsi="Narkisim"/>
          <w:sz w:val="24"/>
          <w:szCs w:val="24"/>
          <w:rtl/>
          <w:lang w:val="en"/>
        </w:rPr>
        <w:t xml:space="preserve">: </w:t>
      </w:r>
    </w:p>
    <w:p w14:paraId="30765F79" w14:textId="5D35D2A6" w:rsidR="00A36E2E" w:rsidRDefault="00293DCF" w:rsidP="00A36E2E">
      <w:pPr>
        <w:spacing w:afterLines="40" w:after="96"/>
        <w:ind w:left="720"/>
        <w:rPr>
          <w:rFonts w:ascii="Narkisim" w:hAnsi="Narkisim"/>
          <w:sz w:val="24"/>
          <w:szCs w:val="24"/>
          <w:rtl/>
          <w:lang w:val="en"/>
        </w:rPr>
      </w:pPr>
      <w:r w:rsidRPr="00293DCF">
        <w:rPr>
          <w:rFonts w:ascii="Narkisim" w:hAnsi="Narkisim"/>
          <w:sz w:val="24"/>
          <w:szCs w:val="24"/>
          <w:rtl/>
          <w:lang w:val="en"/>
        </w:rPr>
        <w:t xml:space="preserve">לעובדי עבודה זרה, לא </w:t>
      </w:r>
      <w:proofErr w:type="spellStart"/>
      <w:r w:rsidRPr="00293DCF">
        <w:rPr>
          <w:rFonts w:ascii="Narkisim" w:hAnsi="Narkisim"/>
          <w:sz w:val="24"/>
          <w:szCs w:val="24"/>
          <w:rtl/>
          <w:lang w:val="en"/>
        </w:rPr>
        <w:t>ישא</w:t>
      </w:r>
      <w:proofErr w:type="spellEnd"/>
      <w:r w:rsidRPr="00293DCF">
        <w:rPr>
          <w:rFonts w:ascii="Narkisim" w:hAnsi="Narkisim"/>
          <w:sz w:val="24"/>
          <w:szCs w:val="24"/>
          <w:rtl/>
          <w:lang w:val="en"/>
        </w:rPr>
        <w:t xml:space="preserve"> פנים. אבל לישראל, </w:t>
      </w:r>
      <w:proofErr w:type="spellStart"/>
      <w:r w:rsidRPr="00293DCF">
        <w:rPr>
          <w:rFonts w:ascii="Narkisim" w:hAnsi="Narkisim"/>
          <w:sz w:val="24"/>
          <w:szCs w:val="24"/>
          <w:rtl/>
          <w:lang w:val="en"/>
        </w:rPr>
        <w:t>ישא</w:t>
      </w:r>
      <w:proofErr w:type="spellEnd"/>
      <w:r w:rsidRPr="00293DCF">
        <w:rPr>
          <w:rFonts w:ascii="Narkisim" w:hAnsi="Narkisim"/>
          <w:sz w:val="24"/>
          <w:szCs w:val="24"/>
          <w:rtl/>
          <w:lang w:val="en"/>
        </w:rPr>
        <w:t xml:space="preserve"> ה' פניו אליך. </w:t>
      </w:r>
    </w:p>
    <w:p w14:paraId="1EDB4726" w14:textId="69619AEF" w:rsidR="00293DCF" w:rsidRPr="00293DCF" w:rsidRDefault="00293DCF" w:rsidP="00293DCF">
      <w:pPr>
        <w:spacing w:afterLines="40" w:after="96"/>
        <w:rPr>
          <w:rFonts w:ascii="Narkisim" w:hAnsi="Narkisim"/>
          <w:sz w:val="24"/>
          <w:szCs w:val="24"/>
          <w:rtl/>
          <w:lang w:val="en"/>
        </w:rPr>
      </w:pPr>
      <w:r w:rsidRPr="00293DCF">
        <w:rPr>
          <w:rFonts w:ascii="Narkisim" w:hAnsi="Narkisim"/>
          <w:sz w:val="24"/>
          <w:szCs w:val="24"/>
          <w:rtl/>
          <w:lang w:val="en"/>
        </w:rPr>
        <w:t xml:space="preserve">כשהקב"ה מתואר כמי שלא נושא פנים, הכוונה היא לעובדי עבודה זרה. אבל יהודים, וכנראה שגם גויים יראי ה', מקבלים יחס שונה. באופן זה יושבה הקושיה על ברכת כהנים. אבל עכשיו המדרש </w:t>
      </w:r>
      <w:r w:rsidR="000828FC">
        <w:rPr>
          <w:rFonts w:ascii="Narkisim" w:hAnsi="Narkisim" w:hint="cs"/>
          <w:sz w:val="24"/>
          <w:szCs w:val="24"/>
          <w:rtl/>
          <w:lang w:val="en"/>
        </w:rPr>
        <w:t xml:space="preserve">נראה </w:t>
      </w:r>
      <w:r w:rsidRPr="00293DCF">
        <w:rPr>
          <w:rFonts w:ascii="Narkisim" w:hAnsi="Narkisim"/>
          <w:sz w:val="24"/>
          <w:szCs w:val="24"/>
          <w:rtl/>
          <w:lang w:val="en"/>
        </w:rPr>
        <w:t xml:space="preserve">מבולגן ולא ברור. אם התשובה לשאלה המקורית פשוטה כל כך, מדוע המדרש סטה מהנושא ודיבר על המוות של הרשעים ועל ספר דניאל? </w:t>
      </w:r>
    </w:p>
    <w:p w14:paraId="5D45513F" w14:textId="5CDEBE15" w:rsidR="00293DCF" w:rsidRPr="00293DCF" w:rsidRDefault="00293DCF" w:rsidP="00293DCF">
      <w:pPr>
        <w:spacing w:afterLines="40" w:after="96"/>
        <w:rPr>
          <w:rFonts w:ascii="Narkisim" w:hAnsi="Narkisim"/>
          <w:sz w:val="24"/>
          <w:szCs w:val="24"/>
          <w:rtl/>
          <w:lang w:val="en"/>
        </w:rPr>
      </w:pPr>
      <w:r w:rsidRPr="00293DCF">
        <w:rPr>
          <w:rFonts w:ascii="Narkisim" w:hAnsi="Narkisim"/>
          <w:sz w:val="24"/>
          <w:szCs w:val="24"/>
          <w:rtl/>
          <w:lang w:val="en"/>
        </w:rPr>
        <w:t>למזלנו, המדרש עדיין לא נגמר. הוא ממשיך:</w:t>
      </w:r>
    </w:p>
    <w:p w14:paraId="474AD2ED" w14:textId="77777777" w:rsidR="00293DCF" w:rsidRPr="00293DCF" w:rsidRDefault="00293DCF" w:rsidP="006C0975">
      <w:pPr>
        <w:spacing w:afterLines="40" w:after="96"/>
        <w:ind w:left="720"/>
        <w:rPr>
          <w:rFonts w:ascii="Narkisim" w:hAnsi="Narkisim"/>
          <w:sz w:val="24"/>
          <w:szCs w:val="24"/>
          <w:rtl/>
          <w:lang w:val="en"/>
        </w:rPr>
      </w:pPr>
      <w:r w:rsidRPr="00293DCF">
        <w:rPr>
          <w:rFonts w:ascii="Narkisim" w:hAnsi="Narkisim"/>
          <w:sz w:val="24"/>
          <w:szCs w:val="24"/>
          <w:rtl/>
          <w:lang w:val="en"/>
        </w:rPr>
        <w:t xml:space="preserve">אמר הקדוש ברוך הוא, "כשם שישראל נושאים לי פנים, כך אני נושא להם פנים. והיאך נושאים לו פנים? אדם מישראל עני, יש לו חמשה בנים או ששה, והוא נוטל ככר אחד, והן </w:t>
      </w:r>
      <w:proofErr w:type="spellStart"/>
      <w:r w:rsidRPr="00293DCF">
        <w:rPr>
          <w:rFonts w:ascii="Narkisim" w:hAnsi="Narkisim"/>
          <w:sz w:val="24"/>
          <w:szCs w:val="24"/>
          <w:rtl/>
          <w:lang w:val="en"/>
        </w:rPr>
        <w:t>יושבין</w:t>
      </w:r>
      <w:proofErr w:type="spellEnd"/>
      <w:r w:rsidRPr="00293DCF">
        <w:rPr>
          <w:rFonts w:ascii="Narkisim" w:hAnsi="Narkisim"/>
          <w:sz w:val="24"/>
          <w:szCs w:val="24"/>
          <w:rtl/>
          <w:lang w:val="en"/>
        </w:rPr>
        <w:t xml:space="preserve"> כלן </w:t>
      </w:r>
      <w:proofErr w:type="spellStart"/>
      <w:r w:rsidRPr="00293DCF">
        <w:rPr>
          <w:rFonts w:ascii="Narkisim" w:hAnsi="Narkisim"/>
          <w:sz w:val="24"/>
          <w:szCs w:val="24"/>
          <w:rtl/>
          <w:lang w:val="en"/>
        </w:rPr>
        <w:t>ואוכלין</w:t>
      </w:r>
      <w:proofErr w:type="spellEnd"/>
      <w:r w:rsidRPr="00293DCF">
        <w:rPr>
          <w:rFonts w:ascii="Narkisim" w:hAnsi="Narkisim"/>
          <w:sz w:val="24"/>
          <w:szCs w:val="24"/>
          <w:rtl/>
          <w:lang w:val="en"/>
        </w:rPr>
        <w:t xml:space="preserve"> אותו </w:t>
      </w:r>
      <w:proofErr w:type="spellStart"/>
      <w:r w:rsidRPr="00293DCF">
        <w:rPr>
          <w:rFonts w:ascii="Narkisim" w:hAnsi="Narkisim"/>
          <w:sz w:val="24"/>
          <w:szCs w:val="24"/>
          <w:rtl/>
          <w:lang w:val="en"/>
        </w:rPr>
        <w:t>הככר</w:t>
      </w:r>
      <w:proofErr w:type="spellEnd"/>
      <w:r w:rsidRPr="00293DCF">
        <w:rPr>
          <w:rFonts w:ascii="Narkisim" w:hAnsi="Narkisim"/>
          <w:sz w:val="24"/>
          <w:szCs w:val="24"/>
          <w:rtl/>
          <w:lang w:val="en"/>
        </w:rPr>
        <w:t xml:space="preserve"> ואין שבעים ממה שהם </w:t>
      </w:r>
      <w:proofErr w:type="spellStart"/>
      <w:r w:rsidRPr="00293DCF">
        <w:rPr>
          <w:rFonts w:ascii="Narkisim" w:hAnsi="Narkisim"/>
          <w:sz w:val="24"/>
          <w:szCs w:val="24"/>
          <w:rtl/>
          <w:lang w:val="en"/>
        </w:rPr>
        <w:t>אוכלין</w:t>
      </w:r>
      <w:proofErr w:type="spellEnd"/>
      <w:r w:rsidRPr="00293DCF">
        <w:rPr>
          <w:rFonts w:ascii="Narkisim" w:hAnsi="Narkisim"/>
          <w:sz w:val="24"/>
          <w:szCs w:val="24"/>
          <w:rtl/>
          <w:lang w:val="en"/>
        </w:rPr>
        <w:t xml:space="preserve">, </w:t>
      </w:r>
      <w:proofErr w:type="spellStart"/>
      <w:r w:rsidRPr="00293DCF">
        <w:rPr>
          <w:rFonts w:ascii="Narkisim" w:hAnsi="Narkisim"/>
          <w:sz w:val="24"/>
          <w:szCs w:val="24"/>
          <w:rtl/>
          <w:lang w:val="en"/>
        </w:rPr>
        <w:t>ומברכין</w:t>
      </w:r>
      <w:proofErr w:type="spellEnd"/>
      <w:r w:rsidRPr="00293DCF">
        <w:rPr>
          <w:rFonts w:ascii="Narkisim" w:hAnsi="Narkisim"/>
          <w:sz w:val="24"/>
          <w:szCs w:val="24"/>
          <w:rtl/>
          <w:lang w:val="en"/>
        </w:rPr>
        <w:t>, הכתוב אומר: "ואכלת ושבעת וברכת". אף אני נושא להם פנים, "</w:t>
      </w:r>
      <w:proofErr w:type="spellStart"/>
      <w:r w:rsidRPr="00293DCF">
        <w:rPr>
          <w:rFonts w:ascii="Narkisim" w:hAnsi="Narkisim"/>
          <w:sz w:val="24"/>
          <w:szCs w:val="24"/>
          <w:rtl/>
          <w:lang w:val="en"/>
        </w:rPr>
        <w:t>ישא</w:t>
      </w:r>
      <w:proofErr w:type="spellEnd"/>
      <w:r w:rsidRPr="00293DCF">
        <w:rPr>
          <w:rFonts w:ascii="Narkisim" w:hAnsi="Narkisim"/>
          <w:sz w:val="24"/>
          <w:szCs w:val="24"/>
          <w:rtl/>
          <w:lang w:val="en"/>
        </w:rPr>
        <w:t xml:space="preserve"> ה' פניו אליך וישם לך שלום". לכך נאמר: "וזאת תורת זבח השלמים".</w:t>
      </w:r>
    </w:p>
    <w:p w14:paraId="1C8A9D4D" w14:textId="0BAC2474" w:rsidR="00293DCF" w:rsidRPr="00293DCF" w:rsidRDefault="00293DCF" w:rsidP="00293DCF">
      <w:pPr>
        <w:spacing w:afterLines="40" w:after="96"/>
        <w:rPr>
          <w:rFonts w:ascii="Narkisim" w:hAnsi="Narkisim"/>
          <w:sz w:val="24"/>
          <w:szCs w:val="24"/>
          <w:rtl/>
          <w:lang w:val="en"/>
        </w:rPr>
      </w:pPr>
      <w:r w:rsidRPr="00293DCF">
        <w:rPr>
          <w:rFonts w:ascii="Narkisim" w:hAnsi="Narkisim"/>
          <w:sz w:val="24"/>
          <w:szCs w:val="24"/>
          <w:rtl/>
          <w:lang w:val="en"/>
        </w:rPr>
        <w:t>התורה אינ</w:t>
      </w:r>
      <w:r w:rsidR="00611970">
        <w:rPr>
          <w:rFonts w:ascii="Narkisim" w:hAnsi="Narkisim" w:hint="cs"/>
          <w:sz w:val="24"/>
          <w:szCs w:val="24"/>
          <w:rtl/>
          <w:lang w:val="en"/>
        </w:rPr>
        <w:t>נ</w:t>
      </w:r>
      <w:r w:rsidRPr="00293DCF">
        <w:rPr>
          <w:rFonts w:ascii="Narkisim" w:hAnsi="Narkisim"/>
          <w:sz w:val="24"/>
          <w:szCs w:val="24"/>
          <w:rtl/>
          <w:lang w:val="en"/>
        </w:rPr>
        <w:t>ה מצווה עלינו לברך לאחר הארוחה</w:t>
      </w:r>
      <w:r w:rsidR="00891F5D">
        <w:rPr>
          <w:rFonts w:ascii="Narkisim" w:hAnsi="Narkisim" w:hint="cs"/>
          <w:sz w:val="24"/>
          <w:szCs w:val="24"/>
          <w:rtl/>
          <w:lang w:val="en"/>
        </w:rPr>
        <w:t>,</w:t>
      </w:r>
      <w:r w:rsidRPr="00293DCF">
        <w:rPr>
          <w:rFonts w:ascii="Narkisim" w:hAnsi="Narkisim"/>
          <w:sz w:val="24"/>
          <w:szCs w:val="24"/>
          <w:rtl/>
          <w:lang w:val="en"/>
        </w:rPr>
        <w:t xml:space="preserve"> אלא אם כן שבענו. עניי ישראל אף פעם לא שבעים, שהרי אין להם מספיק אוכל. עם זאת, הם עדיין מקפידים על ברכת המזון מתוך אהבה לקב"ה. לאנשים כאלה</w:t>
      </w:r>
      <w:r w:rsidR="00891F5D">
        <w:rPr>
          <w:rFonts w:ascii="Narkisim" w:hAnsi="Narkisim" w:hint="cs"/>
          <w:sz w:val="24"/>
          <w:szCs w:val="24"/>
          <w:rtl/>
          <w:lang w:val="en"/>
        </w:rPr>
        <w:t xml:space="preserve"> </w:t>
      </w:r>
      <w:r w:rsidRPr="00293DCF">
        <w:rPr>
          <w:rFonts w:ascii="Narkisim" w:hAnsi="Narkisim"/>
          <w:sz w:val="24"/>
          <w:szCs w:val="24"/>
          <w:rtl/>
          <w:lang w:val="en"/>
        </w:rPr>
        <w:t xml:space="preserve">הקב"ה נושא את פניו. ואפילו שיש פסוק שאומר שהקב"ה איננו נושא פנים לאף אדם, הוא לא חייב להתממש ולהיעשות אמת. אולי הפסוק הזה יכול להיות לא </w:t>
      </w:r>
      <w:r w:rsidR="00891F5D">
        <w:rPr>
          <w:rFonts w:ascii="Narkisim" w:hAnsi="Narkisim" w:hint="cs"/>
          <w:sz w:val="24"/>
          <w:szCs w:val="24"/>
          <w:rtl/>
          <w:lang w:val="en"/>
        </w:rPr>
        <w:t xml:space="preserve">נכון </w:t>
      </w:r>
      <w:r w:rsidRPr="00891F5D">
        <w:rPr>
          <w:rFonts w:ascii="Narkisim" w:hAnsi="Narkisim"/>
          <w:b/>
          <w:bCs/>
          <w:sz w:val="24"/>
          <w:szCs w:val="24"/>
          <w:rtl/>
          <w:lang w:val="en"/>
        </w:rPr>
        <w:t>עבורנו</w:t>
      </w:r>
      <w:r w:rsidRPr="00293DCF">
        <w:rPr>
          <w:rFonts w:ascii="Narkisim" w:hAnsi="Narkisim"/>
          <w:sz w:val="24"/>
          <w:szCs w:val="24"/>
          <w:rtl/>
          <w:lang w:val="en"/>
        </w:rPr>
        <w:t xml:space="preserve">, שהרי הדבר תלוי בשאלה אם הקב"ה רוצה בחורבננו או בגאולתנו – וזה תלוי בנו. משוא הפנים והחסד של הקב"ה; סוג מערכת היחסים שיש לנו </w:t>
      </w:r>
      <w:proofErr w:type="spellStart"/>
      <w:r w:rsidRPr="00293DCF">
        <w:rPr>
          <w:rFonts w:ascii="Narkisim" w:hAnsi="Narkisim"/>
          <w:sz w:val="24"/>
          <w:szCs w:val="24"/>
          <w:rtl/>
          <w:lang w:val="en"/>
        </w:rPr>
        <w:t>איתו</w:t>
      </w:r>
      <w:proofErr w:type="spellEnd"/>
      <w:r w:rsidRPr="00293DCF">
        <w:rPr>
          <w:rFonts w:ascii="Narkisim" w:hAnsi="Narkisim"/>
          <w:sz w:val="24"/>
          <w:szCs w:val="24"/>
          <w:rtl/>
          <w:lang w:val="en"/>
        </w:rPr>
        <w:t>; סוג הא–ל שהוא יהיה עבורנו; כל אלו תלויים בנו; לכן אנו מביאים קרבן שלמים, אפילו שלא צו</w:t>
      </w:r>
      <w:r w:rsidR="00756901">
        <w:rPr>
          <w:rFonts w:ascii="Narkisim" w:hAnsi="Narkisim" w:hint="cs"/>
          <w:sz w:val="24"/>
          <w:szCs w:val="24"/>
          <w:rtl/>
          <w:lang w:val="en"/>
        </w:rPr>
        <w:t>ּ</w:t>
      </w:r>
      <w:r w:rsidRPr="00293DCF">
        <w:rPr>
          <w:rFonts w:ascii="Narkisim" w:hAnsi="Narkisim"/>
          <w:sz w:val="24"/>
          <w:szCs w:val="24"/>
          <w:rtl/>
          <w:lang w:val="en"/>
        </w:rPr>
        <w:t xml:space="preserve">וינו עליו. לא מדובר בשוחד, שהרי הקב"ה איננו מקבל שוחד. אך אם </w:t>
      </w:r>
      <w:proofErr w:type="spellStart"/>
      <w:r w:rsidRPr="00293DCF">
        <w:rPr>
          <w:rFonts w:ascii="Narkisim" w:hAnsi="Narkisim"/>
          <w:sz w:val="24"/>
          <w:szCs w:val="24"/>
          <w:rtl/>
          <w:lang w:val="en"/>
        </w:rPr>
        <w:t>הקרבן</w:t>
      </w:r>
      <w:proofErr w:type="spellEnd"/>
      <w:r w:rsidRPr="00293DCF">
        <w:rPr>
          <w:rFonts w:ascii="Narkisim" w:hAnsi="Narkisim"/>
          <w:sz w:val="24"/>
          <w:szCs w:val="24"/>
          <w:rtl/>
          <w:lang w:val="en"/>
        </w:rPr>
        <w:t xml:space="preserve"> מגיע ממסירות דתית אמיתית, הוא יוכל לעצב את מערכת היחסים שלנו עם הקב"ה; להפוך פסוקים מסוימים ל"כתב אמת", ופסוקים אחרים למילים שכבר אינן אמיתיות, או לפחות אינן אמיתיות עבורנו. קרבן השלמים, או כל מעשה אחר שנובע ממסירות דתית כנה, יכול לעזור לנו למצוא חן בעיני הקב"ה.</w:t>
      </w:r>
    </w:p>
    <w:p w14:paraId="3F73E060" w14:textId="0CC1463A" w:rsidR="0043069A" w:rsidRPr="00C537F2" w:rsidRDefault="00293DCF" w:rsidP="00293DCF">
      <w:pPr>
        <w:spacing w:afterLines="40" w:after="96"/>
        <w:rPr>
          <w:rFonts w:ascii="Narkisim" w:hAnsi="Narkisim"/>
          <w:sz w:val="24"/>
          <w:szCs w:val="24"/>
          <w:rtl/>
          <w:lang w:val="en"/>
        </w:rPr>
      </w:pPr>
      <w:r w:rsidRPr="00293DCF">
        <w:rPr>
          <w:rFonts w:ascii="Narkisim" w:hAnsi="Narkisim"/>
          <w:sz w:val="24"/>
          <w:szCs w:val="24"/>
          <w:rtl/>
          <w:lang w:val="en"/>
        </w:rPr>
        <w:t>וכשאנו מרגישים מחסור בחסד ובמציאת חן בחיינו, התגובה הנכונה, לפי המדרש, היא להפוך בעצמנו לאנשי חסד, הנושאים פנים לאחרים.</w:t>
      </w:r>
    </w:p>
    <w:tbl>
      <w:tblPr>
        <w:tblpPr w:leftFromText="180" w:rightFromText="180" w:vertAnchor="text" w:horzAnchor="page" w:tblpX="591" w:tblpY="137"/>
        <w:bidiVisual/>
        <w:tblW w:w="5266" w:type="dxa"/>
        <w:tblCellMar>
          <w:left w:w="0" w:type="dxa"/>
          <w:right w:w="0" w:type="dxa"/>
        </w:tblCellMar>
        <w:tblLook w:val="0000" w:firstRow="0" w:lastRow="0" w:firstColumn="0" w:lastColumn="0" w:noHBand="0" w:noVBand="0"/>
      </w:tblPr>
      <w:tblGrid>
        <w:gridCol w:w="298"/>
        <w:gridCol w:w="4670"/>
        <w:gridCol w:w="298"/>
      </w:tblGrid>
      <w:tr w:rsidR="009C7170" w:rsidRPr="005111BD" w14:paraId="36FEDF2D" w14:textId="77777777" w:rsidTr="009C7170">
        <w:trPr>
          <w:trHeight w:val="1775"/>
        </w:trPr>
        <w:tc>
          <w:tcPr>
            <w:tcW w:w="298" w:type="dxa"/>
            <w:tcMar>
              <w:top w:w="0" w:type="dxa"/>
              <w:left w:w="108" w:type="dxa"/>
              <w:bottom w:w="0" w:type="dxa"/>
              <w:right w:w="108" w:type="dxa"/>
            </w:tcMar>
          </w:tcPr>
          <w:p w14:paraId="0C2FF5EC" w14:textId="77777777" w:rsidR="009C7170" w:rsidRPr="005111BD" w:rsidRDefault="009C7170" w:rsidP="009C7170">
            <w:pPr>
              <w:pStyle w:val="a2"/>
              <w:rPr>
                <w:sz w:val="17"/>
                <w:szCs w:val="17"/>
                <w:rtl/>
              </w:rPr>
            </w:pPr>
            <w:r w:rsidRPr="005111BD">
              <w:rPr>
                <w:rFonts w:hint="cs"/>
                <w:sz w:val="17"/>
                <w:szCs w:val="17"/>
                <w:rtl/>
              </w:rPr>
              <w:t>* * * * * * * * * *</w:t>
            </w:r>
          </w:p>
          <w:p w14:paraId="26FA20D3" w14:textId="77777777" w:rsidR="009C7170" w:rsidRPr="005111BD" w:rsidRDefault="009C7170" w:rsidP="009C7170">
            <w:pPr>
              <w:pStyle w:val="a2"/>
              <w:rPr>
                <w:sz w:val="17"/>
                <w:szCs w:val="17"/>
                <w:rtl/>
              </w:rPr>
            </w:pPr>
            <w:r w:rsidRPr="005111BD">
              <w:rPr>
                <w:rFonts w:hint="cs"/>
                <w:sz w:val="17"/>
                <w:szCs w:val="17"/>
                <w:rtl/>
              </w:rPr>
              <w:t>*</w:t>
            </w:r>
          </w:p>
          <w:p w14:paraId="64CA0592" w14:textId="77777777" w:rsidR="009C7170" w:rsidRPr="005111BD" w:rsidRDefault="009C7170" w:rsidP="009C7170">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35449C1A" w14:textId="77777777" w:rsidR="009C7170" w:rsidRPr="005111BD" w:rsidRDefault="009C7170" w:rsidP="009C7170">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פרופ' שמואל לבנס התשפ"ג</w:t>
            </w:r>
          </w:p>
          <w:p w14:paraId="24255C60" w14:textId="77777777" w:rsidR="009C7170" w:rsidRDefault="009C7170" w:rsidP="009C7170">
            <w:pPr>
              <w:pStyle w:val="a2"/>
              <w:rPr>
                <w:sz w:val="17"/>
                <w:szCs w:val="17"/>
                <w:rtl/>
              </w:rPr>
            </w:pPr>
            <w:r>
              <w:rPr>
                <w:rFonts w:hint="cs"/>
                <w:sz w:val="17"/>
                <w:szCs w:val="17"/>
                <w:rtl/>
              </w:rPr>
              <w:t>תרגום מאנגלית: ישראל ציגלר</w:t>
            </w:r>
          </w:p>
          <w:p w14:paraId="48559AED" w14:textId="77777777" w:rsidR="009C7170" w:rsidRPr="005111BD" w:rsidRDefault="009C7170" w:rsidP="009C7170">
            <w:pPr>
              <w:pStyle w:val="a2"/>
              <w:rPr>
                <w:sz w:val="17"/>
                <w:szCs w:val="17"/>
                <w:rtl/>
              </w:rPr>
            </w:pPr>
            <w:r>
              <w:rPr>
                <w:rFonts w:hint="cs"/>
                <w:sz w:val="17"/>
                <w:szCs w:val="17"/>
                <w:rtl/>
              </w:rPr>
              <w:t>עריכה</w:t>
            </w:r>
            <w:r w:rsidRPr="005111BD">
              <w:rPr>
                <w:rFonts w:hint="cs"/>
                <w:sz w:val="17"/>
                <w:szCs w:val="17"/>
                <w:rtl/>
              </w:rPr>
              <w:t xml:space="preserve">: </w:t>
            </w:r>
            <w:r>
              <w:rPr>
                <w:rFonts w:hint="cs"/>
                <w:sz w:val="17"/>
                <w:szCs w:val="17"/>
                <w:rtl/>
              </w:rPr>
              <w:t>יצחק שוה</w:t>
            </w:r>
          </w:p>
          <w:p w14:paraId="17255DF3" w14:textId="77777777" w:rsidR="009C7170" w:rsidRPr="005111BD" w:rsidRDefault="009C7170" w:rsidP="009C7170">
            <w:pPr>
              <w:pStyle w:val="a2"/>
              <w:rPr>
                <w:sz w:val="17"/>
                <w:szCs w:val="17"/>
                <w:rtl/>
              </w:rPr>
            </w:pPr>
            <w:r w:rsidRPr="005111BD">
              <w:rPr>
                <w:rFonts w:hint="cs"/>
                <w:sz w:val="17"/>
                <w:szCs w:val="17"/>
                <w:rtl/>
              </w:rPr>
              <w:t>*******************************************************</w:t>
            </w:r>
          </w:p>
          <w:p w14:paraId="0F9203AE" w14:textId="77777777" w:rsidR="009C7170" w:rsidRPr="005111BD" w:rsidRDefault="009C7170" w:rsidP="009C7170">
            <w:pPr>
              <w:pStyle w:val="a2"/>
              <w:rPr>
                <w:sz w:val="17"/>
                <w:szCs w:val="17"/>
                <w:rtl/>
              </w:rPr>
            </w:pPr>
            <w:r w:rsidRPr="005111BD">
              <w:rPr>
                <w:rFonts w:hint="cs"/>
                <w:sz w:val="17"/>
                <w:szCs w:val="17"/>
                <w:rtl/>
              </w:rPr>
              <w:t xml:space="preserve">בית המדרש הווירטואלי </w:t>
            </w:r>
          </w:p>
          <w:p w14:paraId="6FA3D9DD" w14:textId="77777777" w:rsidR="009C7170" w:rsidRPr="005111BD" w:rsidRDefault="009C7170" w:rsidP="009C7170">
            <w:pPr>
              <w:pStyle w:val="a2"/>
              <w:rPr>
                <w:sz w:val="17"/>
                <w:szCs w:val="17"/>
                <w:rtl/>
              </w:rPr>
            </w:pPr>
            <w:r w:rsidRPr="005111BD">
              <w:rPr>
                <w:rFonts w:hint="cs"/>
                <w:sz w:val="17"/>
                <w:szCs w:val="17"/>
                <w:rtl/>
              </w:rPr>
              <w:t xml:space="preserve">מיסודו של </w:t>
            </w:r>
          </w:p>
          <w:p w14:paraId="7BE9E134" w14:textId="77777777" w:rsidR="009C7170" w:rsidRPr="005111BD" w:rsidRDefault="009C7170" w:rsidP="009C7170">
            <w:pPr>
              <w:pStyle w:val="a2"/>
              <w:rPr>
                <w:sz w:val="17"/>
                <w:szCs w:val="17"/>
              </w:rPr>
            </w:pPr>
            <w:r w:rsidRPr="005111BD">
              <w:rPr>
                <w:sz w:val="17"/>
                <w:szCs w:val="17"/>
              </w:rPr>
              <w:t>The Israel Koschitzky Virtual Beit Midrash</w:t>
            </w:r>
          </w:p>
          <w:p w14:paraId="567173B6" w14:textId="77777777" w:rsidR="009C7170" w:rsidRPr="005111BD" w:rsidRDefault="009C7170" w:rsidP="009C7170">
            <w:pPr>
              <w:pStyle w:val="a2"/>
              <w:rPr>
                <w:sz w:val="17"/>
                <w:szCs w:val="17"/>
                <w:rtl/>
              </w:rPr>
            </w:pPr>
            <w:r w:rsidRPr="005111BD">
              <w:rPr>
                <w:rFonts w:hint="cs"/>
                <w:sz w:val="17"/>
                <w:szCs w:val="17"/>
                <w:rtl/>
              </w:rPr>
              <w:t>האתר בעבר</w:t>
            </w:r>
            <w:r>
              <w:rPr>
                <w:rFonts w:hint="cs"/>
                <w:sz w:val="17"/>
                <w:szCs w:val="17"/>
                <w:rtl/>
              </w:rPr>
              <w:t xml:space="preserve">ית </w:t>
            </w:r>
            <w:hyperlink r:id="rId9" w:tgtFrame="_blank" w:history="1">
              <w:r w:rsidRPr="00120959">
                <w:rPr>
                  <w:sz w:val="17"/>
                  <w:szCs w:val="17"/>
                </w:rPr>
                <w:t>www.etzion.org.il</w:t>
              </w:r>
            </w:hyperlink>
            <w:r w:rsidRPr="00120959">
              <w:rPr>
                <w:rFonts w:hint="cs"/>
                <w:sz w:val="17"/>
                <w:szCs w:val="17"/>
                <w:rtl/>
              </w:rPr>
              <w:t>.</w:t>
            </w:r>
            <w:r w:rsidRPr="005111BD">
              <w:rPr>
                <w:sz w:val="17"/>
                <w:szCs w:val="17"/>
                <w:rtl/>
              </w:rPr>
              <w:t xml:space="preserve"> </w:t>
            </w:r>
          </w:p>
          <w:p w14:paraId="5970F5A4" w14:textId="77777777" w:rsidR="009C7170" w:rsidRPr="005111BD" w:rsidRDefault="009C7170" w:rsidP="009C7170">
            <w:pPr>
              <w:pStyle w:val="a2"/>
              <w:rPr>
                <w:sz w:val="17"/>
                <w:szCs w:val="17"/>
              </w:rPr>
            </w:pPr>
            <w:r w:rsidRPr="005111BD">
              <w:rPr>
                <w:rFonts w:hint="cs"/>
                <w:sz w:val="17"/>
                <w:szCs w:val="17"/>
                <w:rtl/>
              </w:rPr>
              <w:t xml:space="preserve">האתר באנגלית: </w:t>
            </w:r>
            <w:r w:rsidRPr="005111BD">
              <w:rPr>
                <w:sz w:val="17"/>
                <w:szCs w:val="17"/>
              </w:rPr>
              <w:t>http://www.</w:t>
            </w:r>
            <w:r>
              <w:rPr>
                <w:sz w:val="17"/>
                <w:szCs w:val="17"/>
              </w:rPr>
              <w:t>etzion.org.il/en</w:t>
            </w:r>
          </w:p>
          <w:p w14:paraId="5D8C7D54" w14:textId="77777777" w:rsidR="009C7170" w:rsidRPr="005111BD" w:rsidRDefault="009C7170" w:rsidP="009C7170">
            <w:pPr>
              <w:pStyle w:val="a2"/>
              <w:rPr>
                <w:sz w:val="17"/>
                <w:szCs w:val="17"/>
                <w:rtl/>
              </w:rPr>
            </w:pPr>
            <w:r w:rsidRPr="005111BD">
              <w:rPr>
                <w:rFonts w:hint="cs"/>
                <w:sz w:val="17"/>
                <w:szCs w:val="17"/>
                <w:rtl/>
              </w:rPr>
              <w:t>משרדי בית המדרש הווירטואלי: 02-9937300 שלוחה 5</w:t>
            </w:r>
          </w:p>
          <w:p w14:paraId="71B0D6CE" w14:textId="77777777" w:rsidR="009C7170" w:rsidRPr="005111BD" w:rsidRDefault="009C7170" w:rsidP="009C7170">
            <w:pPr>
              <w:pStyle w:val="a2"/>
              <w:rPr>
                <w:sz w:val="17"/>
                <w:szCs w:val="17"/>
              </w:rPr>
            </w:pPr>
            <w:r w:rsidRPr="005111BD">
              <w:rPr>
                <w:rFonts w:hint="cs"/>
                <w:sz w:val="17"/>
                <w:szCs w:val="17"/>
                <w:rtl/>
              </w:rPr>
              <w:t xml:space="preserve">דוא"ל: </w:t>
            </w:r>
            <w:hyperlink r:id="rId10" w:history="1">
              <w:r w:rsidRPr="005111BD">
                <w:rPr>
                  <w:rStyle w:val="Hyperlink"/>
                  <w:sz w:val="17"/>
                  <w:szCs w:val="17"/>
                </w:rPr>
                <w:t>office@etzion.org.il</w:t>
              </w:r>
            </w:hyperlink>
          </w:p>
          <w:p w14:paraId="282D8E21" w14:textId="77777777" w:rsidR="009C7170" w:rsidRPr="005111BD" w:rsidRDefault="009C7170" w:rsidP="009C7170">
            <w:pPr>
              <w:pStyle w:val="a2"/>
              <w:rPr>
                <w:sz w:val="17"/>
                <w:szCs w:val="17"/>
              </w:rPr>
            </w:pPr>
          </w:p>
        </w:tc>
        <w:tc>
          <w:tcPr>
            <w:tcW w:w="298" w:type="dxa"/>
            <w:tcMar>
              <w:top w:w="0" w:type="dxa"/>
              <w:left w:w="108" w:type="dxa"/>
              <w:bottom w:w="0" w:type="dxa"/>
              <w:right w:w="108" w:type="dxa"/>
            </w:tcMar>
          </w:tcPr>
          <w:p w14:paraId="76B2540A" w14:textId="77777777" w:rsidR="009C7170" w:rsidRPr="005111BD" w:rsidRDefault="009C7170" w:rsidP="009C7170">
            <w:pPr>
              <w:pStyle w:val="a2"/>
              <w:rPr>
                <w:sz w:val="17"/>
                <w:szCs w:val="17"/>
                <w:rtl/>
              </w:rPr>
            </w:pPr>
            <w:r w:rsidRPr="005111BD">
              <w:rPr>
                <w:rFonts w:hint="cs"/>
                <w:sz w:val="17"/>
                <w:szCs w:val="17"/>
                <w:rtl/>
              </w:rPr>
              <w:t xml:space="preserve">* * * * * * * * * * </w:t>
            </w:r>
          </w:p>
          <w:p w14:paraId="324EEB7C" w14:textId="77777777" w:rsidR="009C7170" w:rsidRPr="005111BD" w:rsidRDefault="009C7170" w:rsidP="009C7170">
            <w:pPr>
              <w:pStyle w:val="a2"/>
              <w:rPr>
                <w:sz w:val="17"/>
                <w:szCs w:val="17"/>
                <w:rtl/>
              </w:rPr>
            </w:pPr>
            <w:r w:rsidRPr="005111BD">
              <w:rPr>
                <w:rFonts w:hint="cs"/>
                <w:sz w:val="17"/>
                <w:szCs w:val="17"/>
                <w:rtl/>
              </w:rPr>
              <w:t>*</w:t>
            </w:r>
          </w:p>
          <w:p w14:paraId="18ACC499" w14:textId="77777777" w:rsidR="009C7170" w:rsidRPr="005111BD" w:rsidRDefault="009C7170" w:rsidP="009C7170">
            <w:pPr>
              <w:pStyle w:val="a2"/>
              <w:jc w:val="both"/>
              <w:rPr>
                <w:sz w:val="17"/>
                <w:szCs w:val="17"/>
                <w:rtl/>
              </w:rPr>
            </w:pPr>
            <w:r w:rsidRPr="005111BD">
              <w:rPr>
                <w:rFonts w:hint="cs"/>
                <w:sz w:val="17"/>
                <w:szCs w:val="17"/>
                <w:rtl/>
              </w:rPr>
              <w:t>*</w:t>
            </w:r>
          </w:p>
        </w:tc>
      </w:tr>
      <w:tr w:rsidR="009C7170" w:rsidRPr="005111BD" w14:paraId="38DD8043" w14:textId="77777777" w:rsidTr="009C7170">
        <w:trPr>
          <w:trHeight w:val="156"/>
        </w:trPr>
        <w:tc>
          <w:tcPr>
            <w:tcW w:w="298" w:type="dxa"/>
            <w:tcMar>
              <w:top w:w="0" w:type="dxa"/>
              <w:left w:w="108" w:type="dxa"/>
              <w:bottom w:w="0" w:type="dxa"/>
              <w:right w:w="108" w:type="dxa"/>
            </w:tcMar>
          </w:tcPr>
          <w:p w14:paraId="6AC480A9" w14:textId="77777777" w:rsidR="009C7170" w:rsidRPr="005111BD" w:rsidRDefault="009C7170" w:rsidP="009C7170">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0F88BFE5" w14:textId="77777777" w:rsidR="009C7170" w:rsidRPr="005111BD" w:rsidRDefault="009C7170" w:rsidP="009C7170">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0C366845" w14:textId="77777777" w:rsidR="009C7170" w:rsidRDefault="009C7170" w:rsidP="009C7170">
            <w:pPr>
              <w:pStyle w:val="a2"/>
              <w:rPr>
                <w:sz w:val="17"/>
                <w:szCs w:val="17"/>
                <w:rtl/>
              </w:rPr>
            </w:pPr>
          </w:p>
          <w:p w14:paraId="1E4ADBC3" w14:textId="77777777" w:rsidR="009C7170" w:rsidRPr="005111BD" w:rsidRDefault="009C7170" w:rsidP="009C7170">
            <w:pPr>
              <w:pStyle w:val="a2"/>
              <w:rPr>
                <w:sz w:val="17"/>
                <w:szCs w:val="17"/>
                <w:rtl/>
              </w:rPr>
            </w:pPr>
          </w:p>
        </w:tc>
      </w:tr>
    </w:tbl>
    <w:p w14:paraId="4482CC27" w14:textId="54194E54" w:rsidR="00180DB7" w:rsidRPr="00572ADB" w:rsidRDefault="00180DB7" w:rsidP="00180DB7">
      <w:pPr>
        <w:spacing w:afterLines="40" w:after="96"/>
        <w:rPr>
          <w:rFonts w:ascii="Narkisim" w:hAnsi="Narkisim"/>
          <w:sz w:val="24"/>
          <w:szCs w:val="24"/>
          <w:lang w:val="en"/>
        </w:rPr>
      </w:pPr>
    </w:p>
    <w:p w14:paraId="5BD09607" w14:textId="77777777" w:rsidR="00572ADB" w:rsidRPr="00572ADB" w:rsidRDefault="00572ADB" w:rsidP="00572ADB">
      <w:pPr>
        <w:spacing w:afterLines="40" w:after="96"/>
        <w:rPr>
          <w:rFonts w:ascii="Narkisim" w:hAnsi="Narkisim"/>
          <w:sz w:val="24"/>
          <w:szCs w:val="24"/>
          <w:lang w:val="en"/>
        </w:rPr>
      </w:pPr>
    </w:p>
    <w:p w14:paraId="4FF4E9C7" w14:textId="608D8FB6" w:rsidR="00405479" w:rsidRPr="00394C71" w:rsidRDefault="00405479" w:rsidP="008A0F89">
      <w:pPr>
        <w:spacing w:after="240"/>
        <w:rPr>
          <w:rFonts w:ascii="Narkisim" w:hAnsi="Narkisim"/>
          <w:sz w:val="24"/>
          <w:szCs w:val="24"/>
        </w:rPr>
      </w:pPr>
    </w:p>
    <w:sectPr w:rsidR="00405479" w:rsidRPr="00394C71" w:rsidSect="00180810">
      <w:headerReference w:type="default" r:id="rId11"/>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EDAD3" w14:textId="77777777" w:rsidR="00122041" w:rsidRDefault="00122041">
      <w:r>
        <w:separator/>
      </w:r>
    </w:p>
  </w:endnote>
  <w:endnote w:type="continuationSeparator" w:id="0">
    <w:p w14:paraId="6034CE88" w14:textId="77777777" w:rsidR="00122041" w:rsidRDefault="0012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66333" w14:textId="77777777" w:rsidR="00122041" w:rsidRDefault="00122041">
      <w:r>
        <w:separator/>
      </w:r>
    </w:p>
  </w:footnote>
  <w:footnote w:type="continuationSeparator" w:id="0">
    <w:p w14:paraId="349E4ED8" w14:textId="77777777" w:rsidR="00122041" w:rsidRDefault="00122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421C9367" w:rsidR="00CF5589" w:rsidRDefault="004F3480" w:rsidP="00430DF3">
          <w:pPr>
            <w:tabs>
              <w:tab w:val="center" w:pos="4818"/>
              <w:tab w:val="right" w:pos="8220"/>
            </w:tabs>
            <w:spacing w:after="0"/>
            <w:rPr>
              <w:rtl/>
            </w:rPr>
          </w:pPr>
          <w:r>
            <w:rPr>
              <w:rFonts w:hint="cs"/>
              <w:rtl/>
            </w:rPr>
            <w:t xml:space="preserve">מדרש על הפרשה </w:t>
          </w:r>
          <w:r w:rsidR="00CF5589">
            <w:rPr>
              <w:rFonts w:hint="cs"/>
              <w:rtl/>
            </w:rPr>
            <w:t xml:space="preserve">מאת הרב </w:t>
          </w:r>
          <w:r>
            <w:rPr>
              <w:rFonts w:hint="cs"/>
              <w:rtl/>
            </w:rPr>
            <w:t xml:space="preserve">פרופ' שמואל </w:t>
          </w:r>
          <w:proofErr w:type="spellStart"/>
          <w:r>
            <w:rPr>
              <w:rFonts w:hint="cs"/>
              <w:rtl/>
            </w:rPr>
            <w:t>לבנס</w:t>
          </w:r>
          <w:proofErr w:type="spellEnd"/>
        </w:p>
      </w:tc>
      <w:tc>
        <w:tcPr>
          <w:tcW w:w="3600" w:type="dxa"/>
          <w:tcBorders>
            <w:bottom w:val="double" w:sz="4" w:space="0" w:color="auto"/>
          </w:tcBorders>
          <w:vAlign w:val="center"/>
        </w:tcPr>
        <w:p w14:paraId="1F5D9B26" w14:textId="77777777" w:rsidR="00CF5589" w:rsidRDefault="00122041"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8E37" w14:textId="7A653E5B" w:rsidR="00012F92" w:rsidRDefault="00CF5589" w:rsidP="000E3AC7">
    <w:pPr>
      <w:pStyle w:val="Header"/>
      <w:tabs>
        <w:tab w:val="clear" w:pos="4153"/>
        <w:tab w:val="clear" w:pos="8306"/>
        <w:tab w:val="center" w:pos="4818"/>
        <w:tab w:val="right" w:pos="8220"/>
      </w:tabs>
      <w:spacing w:after="0" w:line="240" w:lineRule="auto"/>
      <w:jc w:val="center"/>
      <w:rPr>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1916175B" w14:textId="77777777" w:rsidR="000E3AC7" w:rsidRDefault="000E3AC7" w:rsidP="000E3AC7">
    <w:pPr>
      <w:pStyle w:val="Header"/>
      <w:tabs>
        <w:tab w:val="clear" w:pos="4153"/>
        <w:tab w:val="clear" w:pos="8306"/>
        <w:tab w:val="center" w:pos="4818"/>
        <w:tab w:val="right" w:pos="8220"/>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3807"/>
    <w:multiLevelType w:val="multilevel"/>
    <w:tmpl w:val="2858101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0F82460"/>
    <w:multiLevelType w:val="multilevel"/>
    <w:tmpl w:val="4138615E"/>
    <w:lvl w:ilvl="0">
      <w:start w:val="1"/>
      <w:numFmt w:val="decimal"/>
      <w:lvlText w:val="%1."/>
      <w:lvlJc w:val="left"/>
      <w:pPr>
        <w:ind w:left="785" w:hanging="360"/>
      </w:pPr>
      <w:rPr>
        <w:u w:val="none"/>
      </w:rPr>
    </w:lvl>
    <w:lvl w:ilvl="1">
      <w:start w:val="1"/>
      <w:numFmt w:val="lowerLetter"/>
      <w:lvlText w:val="%2."/>
      <w:lvlJc w:val="left"/>
      <w:pPr>
        <w:ind w:left="1505" w:hanging="360"/>
      </w:pPr>
      <w:rPr>
        <w:u w:val="none"/>
      </w:rPr>
    </w:lvl>
    <w:lvl w:ilvl="2">
      <w:start w:val="1"/>
      <w:numFmt w:val="lowerRoman"/>
      <w:lvlText w:val="%3."/>
      <w:lvlJc w:val="right"/>
      <w:pPr>
        <w:ind w:left="2225" w:hanging="360"/>
      </w:pPr>
      <w:rPr>
        <w:u w:val="none"/>
      </w:rPr>
    </w:lvl>
    <w:lvl w:ilvl="3">
      <w:start w:val="1"/>
      <w:numFmt w:val="decimal"/>
      <w:lvlText w:val="%4."/>
      <w:lvlJc w:val="left"/>
      <w:pPr>
        <w:ind w:left="2945" w:hanging="360"/>
      </w:pPr>
      <w:rPr>
        <w:u w:val="none"/>
      </w:rPr>
    </w:lvl>
    <w:lvl w:ilvl="4">
      <w:start w:val="1"/>
      <w:numFmt w:val="lowerLetter"/>
      <w:lvlText w:val="%5."/>
      <w:lvlJc w:val="left"/>
      <w:pPr>
        <w:ind w:left="3665" w:hanging="360"/>
      </w:pPr>
      <w:rPr>
        <w:u w:val="none"/>
      </w:rPr>
    </w:lvl>
    <w:lvl w:ilvl="5">
      <w:start w:val="1"/>
      <w:numFmt w:val="lowerRoman"/>
      <w:lvlText w:val="%6."/>
      <w:lvlJc w:val="right"/>
      <w:pPr>
        <w:ind w:left="4385" w:hanging="360"/>
      </w:pPr>
      <w:rPr>
        <w:u w:val="none"/>
      </w:rPr>
    </w:lvl>
    <w:lvl w:ilvl="6">
      <w:start w:val="1"/>
      <w:numFmt w:val="decimal"/>
      <w:lvlText w:val="%7."/>
      <w:lvlJc w:val="left"/>
      <w:pPr>
        <w:ind w:left="5105" w:hanging="360"/>
      </w:pPr>
      <w:rPr>
        <w:u w:val="none"/>
      </w:rPr>
    </w:lvl>
    <w:lvl w:ilvl="7">
      <w:start w:val="1"/>
      <w:numFmt w:val="lowerLetter"/>
      <w:lvlText w:val="%8."/>
      <w:lvlJc w:val="left"/>
      <w:pPr>
        <w:ind w:left="5825" w:hanging="360"/>
      </w:pPr>
      <w:rPr>
        <w:u w:val="none"/>
      </w:rPr>
    </w:lvl>
    <w:lvl w:ilvl="8">
      <w:start w:val="1"/>
      <w:numFmt w:val="lowerRoman"/>
      <w:lvlText w:val="%9."/>
      <w:lvlJc w:val="right"/>
      <w:pPr>
        <w:ind w:left="6545" w:hanging="360"/>
      </w:pPr>
      <w:rPr>
        <w:u w:val="none"/>
      </w:rPr>
    </w:lvl>
  </w:abstractNum>
  <w:abstractNum w:abstractNumId="3"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5" w15:restartNumberingAfterBreak="0">
    <w:nsid w:val="38706FA6"/>
    <w:multiLevelType w:val="hybridMultilevel"/>
    <w:tmpl w:val="D996F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5558C"/>
    <w:multiLevelType w:val="hybridMultilevel"/>
    <w:tmpl w:val="63B20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E46380"/>
    <w:multiLevelType w:val="multilevel"/>
    <w:tmpl w:val="CD224062"/>
    <w:lvl w:ilvl="0">
      <w:start w:val="1"/>
      <w:numFmt w:val="decimal"/>
      <w:lvlText w:val="%1."/>
      <w:lvlJc w:val="left"/>
      <w:pPr>
        <w:ind w:left="927" w:hanging="360"/>
      </w:pPr>
      <w:rPr>
        <w:u w:val="none"/>
      </w:rPr>
    </w:lvl>
    <w:lvl w:ilvl="1">
      <w:start w:val="1"/>
      <w:numFmt w:val="lowerLetter"/>
      <w:lvlText w:val="%2."/>
      <w:lvlJc w:val="left"/>
      <w:pPr>
        <w:ind w:left="1647" w:hanging="360"/>
      </w:pPr>
      <w:rPr>
        <w:u w:val="none"/>
      </w:rPr>
    </w:lvl>
    <w:lvl w:ilvl="2">
      <w:start w:val="1"/>
      <w:numFmt w:val="lowerRoman"/>
      <w:lvlText w:val="%3."/>
      <w:lvlJc w:val="right"/>
      <w:pPr>
        <w:ind w:left="2367" w:hanging="360"/>
      </w:pPr>
      <w:rPr>
        <w:u w:val="none"/>
      </w:rPr>
    </w:lvl>
    <w:lvl w:ilvl="3">
      <w:start w:val="1"/>
      <w:numFmt w:val="decimal"/>
      <w:lvlText w:val="%4."/>
      <w:lvlJc w:val="left"/>
      <w:pPr>
        <w:ind w:left="3087" w:hanging="360"/>
      </w:pPr>
      <w:rPr>
        <w:u w:val="none"/>
      </w:rPr>
    </w:lvl>
    <w:lvl w:ilvl="4">
      <w:start w:val="1"/>
      <w:numFmt w:val="lowerLetter"/>
      <w:lvlText w:val="%5."/>
      <w:lvlJc w:val="left"/>
      <w:pPr>
        <w:ind w:left="3807" w:hanging="360"/>
      </w:pPr>
      <w:rPr>
        <w:u w:val="none"/>
      </w:rPr>
    </w:lvl>
    <w:lvl w:ilvl="5">
      <w:start w:val="1"/>
      <w:numFmt w:val="lowerRoman"/>
      <w:lvlText w:val="%6."/>
      <w:lvlJc w:val="right"/>
      <w:pPr>
        <w:ind w:left="4527" w:hanging="360"/>
      </w:pPr>
      <w:rPr>
        <w:u w:val="none"/>
      </w:rPr>
    </w:lvl>
    <w:lvl w:ilvl="6">
      <w:start w:val="1"/>
      <w:numFmt w:val="decimal"/>
      <w:lvlText w:val="%7."/>
      <w:lvlJc w:val="left"/>
      <w:pPr>
        <w:ind w:left="5247" w:hanging="360"/>
      </w:pPr>
      <w:rPr>
        <w:u w:val="none"/>
      </w:rPr>
    </w:lvl>
    <w:lvl w:ilvl="7">
      <w:start w:val="1"/>
      <w:numFmt w:val="lowerLetter"/>
      <w:lvlText w:val="%8."/>
      <w:lvlJc w:val="left"/>
      <w:pPr>
        <w:ind w:left="5967" w:hanging="360"/>
      </w:pPr>
      <w:rPr>
        <w:u w:val="none"/>
      </w:rPr>
    </w:lvl>
    <w:lvl w:ilvl="8">
      <w:start w:val="1"/>
      <w:numFmt w:val="lowerRoman"/>
      <w:lvlText w:val="%9."/>
      <w:lvlJc w:val="right"/>
      <w:pPr>
        <w:ind w:left="6687" w:hanging="360"/>
      </w:pPr>
      <w:rPr>
        <w:u w:val="none"/>
      </w:rPr>
    </w:lvl>
  </w:abstractNum>
  <w:abstractNum w:abstractNumId="9"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8"/>
  </w:num>
  <w:num w:numId="9">
    <w:abstractNumId w:val="2"/>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993"/>
    <w:rsid w:val="00002A66"/>
    <w:rsid w:val="00002EC5"/>
    <w:rsid w:val="000033CC"/>
    <w:rsid w:val="00003B92"/>
    <w:rsid w:val="00003F8B"/>
    <w:rsid w:val="00005948"/>
    <w:rsid w:val="00005D98"/>
    <w:rsid w:val="00005FF8"/>
    <w:rsid w:val="00006746"/>
    <w:rsid w:val="00006A01"/>
    <w:rsid w:val="00006AE1"/>
    <w:rsid w:val="00006DC7"/>
    <w:rsid w:val="00006F87"/>
    <w:rsid w:val="000101A3"/>
    <w:rsid w:val="00010E2D"/>
    <w:rsid w:val="00011530"/>
    <w:rsid w:val="000115C1"/>
    <w:rsid w:val="000128E0"/>
    <w:rsid w:val="00012A1D"/>
    <w:rsid w:val="00012F92"/>
    <w:rsid w:val="000131F5"/>
    <w:rsid w:val="000136AC"/>
    <w:rsid w:val="00013722"/>
    <w:rsid w:val="000139BD"/>
    <w:rsid w:val="00013A06"/>
    <w:rsid w:val="00013AAE"/>
    <w:rsid w:val="00013DE4"/>
    <w:rsid w:val="0001407E"/>
    <w:rsid w:val="00014304"/>
    <w:rsid w:val="000149B1"/>
    <w:rsid w:val="000150EC"/>
    <w:rsid w:val="000150FB"/>
    <w:rsid w:val="0001536B"/>
    <w:rsid w:val="00015B5C"/>
    <w:rsid w:val="00016278"/>
    <w:rsid w:val="00016CC9"/>
    <w:rsid w:val="0001734A"/>
    <w:rsid w:val="00017E62"/>
    <w:rsid w:val="00020234"/>
    <w:rsid w:val="00020430"/>
    <w:rsid w:val="0002133C"/>
    <w:rsid w:val="000214C0"/>
    <w:rsid w:val="000219BB"/>
    <w:rsid w:val="00021F10"/>
    <w:rsid w:val="00021FBD"/>
    <w:rsid w:val="00022A0E"/>
    <w:rsid w:val="00023179"/>
    <w:rsid w:val="000237D5"/>
    <w:rsid w:val="00023C3F"/>
    <w:rsid w:val="000249FB"/>
    <w:rsid w:val="00024AE4"/>
    <w:rsid w:val="00024B3E"/>
    <w:rsid w:val="00024F24"/>
    <w:rsid w:val="00024FE5"/>
    <w:rsid w:val="00025046"/>
    <w:rsid w:val="0002592E"/>
    <w:rsid w:val="00025E7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F53"/>
    <w:rsid w:val="00034130"/>
    <w:rsid w:val="00034538"/>
    <w:rsid w:val="00034646"/>
    <w:rsid w:val="00034E11"/>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254"/>
    <w:rsid w:val="000577C6"/>
    <w:rsid w:val="00057BE4"/>
    <w:rsid w:val="00057E22"/>
    <w:rsid w:val="000602BD"/>
    <w:rsid w:val="0006049B"/>
    <w:rsid w:val="000604BB"/>
    <w:rsid w:val="00060909"/>
    <w:rsid w:val="0006101D"/>
    <w:rsid w:val="00061C26"/>
    <w:rsid w:val="00062112"/>
    <w:rsid w:val="00062F45"/>
    <w:rsid w:val="000634F1"/>
    <w:rsid w:val="0006373F"/>
    <w:rsid w:val="0006398B"/>
    <w:rsid w:val="0006501A"/>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28FC"/>
    <w:rsid w:val="000835DB"/>
    <w:rsid w:val="00083AA4"/>
    <w:rsid w:val="0008434A"/>
    <w:rsid w:val="00084784"/>
    <w:rsid w:val="00085093"/>
    <w:rsid w:val="000854B4"/>
    <w:rsid w:val="0008645A"/>
    <w:rsid w:val="000868FD"/>
    <w:rsid w:val="00086C0C"/>
    <w:rsid w:val="00086C44"/>
    <w:rsid w:val="000871D6"/>
    <w:rsid w:val="00087864"/>
    <w:rsid w:val="00090053"/>
    <w:rsid w:val="000906B7"/>
    <w:rsid w:val="000907B3"/>
    <w:rsid w:val="00090863"/>
    <w:rsid w:val="00091756"/>
    <w:rsid w:val="00091B8E"/>
    <w:rsid w:val="00091C75"/>
    <w:rsid w:val="00092318"/>
    <w:rsid w:val="000929B7"/>
    <w:rsid w:val="00092CF2"/>
    <w:rsid w:val="00093323"/>
    <w:rsid w:val="000933A9"/>
    <w:rsid w:val="00093C4A"/>
    <w:rsid w:val="00094399"/>
    <w:rsid w:val="00094E67"/>
    <w:rsid w:val="0009593F"/>
    <w:rsid w:val="00095A12"/>
    <w:rsid w:val="000967CF"/>
    <w:rsid w:val="00096A10"/>
    <w:rsid w:val="000A0682"/>
    <w:rsid w:val="000A0922"/>
    <w:rsid w:val="000A0B27"/>
    <w:rsid w:val="000A0C59"/>
    <w:rsid w:val="000A0CBB"/>
    <w:rsid w:val="000A1B89"/>
    <w:rsid w:val="000A1E2A"/>
    <w:rsid w:val="000A1FB7"/>
    <w:rsid w:val="000A2033"/>
    <w:rsid w:val="000A2178"/>
    <w:rsid w:val="000A23FE"/>
    <w:rsid w:val="000A2553"/>
    <w:rsid w:val="000A2B04"/>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5F6F"/>
    <w:rsid w:val="000B66A4"/>
    <w:rsid w:val="000B6B51"/>
    <w:rsid w:val="000B7211"/>
    <w:rsid w:val="000B7B30"/>
    <w:rsid w:val="000B7BE2"/>
    <w:rsid w:val="000C01BB"/>
    <w:rsid w:val="000C10BD"/>
    <w:rsid w:val="000C1746"/>
    <w:rsid w:val="000C19C7"/>
    <w:rsid w:val="000C28B7"/>
    <w:rsid w:val="000C3570"/>
    <w:rsid w:val="000C374E"/>
    <w:rsid w:val="000C468C"/>
    <w:rsid w:val="000C5633"/>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AC7"/>
    <w:rsid w:val="000E3CB7"/>
    <w:rsid w:val="000E41D0"/>
    <w:rsid w:val="000E4507"/>
    <w:rsid w:val="000E45B5"/>
    <w:rsid w:val="000E4D07"/>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E5"/>
    <w:rsid w:val="00116068"/>
    <w:rsid w:val="001163CC"/>
    <w:rsid w:val="00116970"/>
    <w:rsid w:val="001172B9"/>
    <w:rsid w:val="00120959"/>
    <w:rsid w:val="00120BAE"/>
    <w:rsid w:val="001217D5"/>
    <w:rsid w:val="00122041"/>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4B0"/>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EB6"/>
    <w:rsid w:val="00161FDC"/>
    <w:rsid w:val="00162C61"/>
    <w:rsid w:val="00163359"/>
    <w:rsid w:val="00163414"/>
    <w:rsid w:val="001642D9"/>
    <w:rsid w:val="001644F8"/>
    <w:rsid w:val="001645FC"/>
    <w:rsid w:val="0016468D"/>
    <w:rsid w:val="0016469D"/>
    <w:rsid w:val="00164A8B"/>
    <w:rsid w:val="001654EA"/>
    <w:rsid w:val="00165611"/>
    <w:rsid w:val="00165931"/>
    <w:rsid w:val="00165B80"/>
    <w:rsid w:val="00165D68"/>
    <w:rsid w:val="00165E33"/>
    <w:rsid w:val="001660FD"/>
    <w:rsid w:val="00166164"/>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0DB7"/>
    <w:rsid w:val="00181A50"/>
    <w:rsid w:val="0018200C"/>
    <w:rsid w:val="0018259E"/>
    <w:rsid w:val="00182837"/>
    <w:rsid w:val="001828A7"/>
    <w:rsid w:val="00182FA5"/>
    <w:rsid w:val="00183229"/>
    <w:rsid w:val="001837BC"/>
    <w:rsid w:val="0018381E"/>
    <w:rsid w:val="00183FA1"/>
    <w:rsid w:val="001846E0"/>
    <w:rsid w:val="00184741"/>
    <w:rsid w:val="00184C86"/>
    <w:rsid w:val="0018522B"/>
    <w:rsid w:val="001856D7"/>
    <w:rsid w:val="0018591B"/>
    <w:rsid w:val="00185D56"/>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1DB"/>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535"/>
    <w:rsid w:val="001B7150"/>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2378"/>
    <w:rsid w:val="001D2535"/>
    <w:rsid w:val="001D2827"/>
    <w:rsid w:val="001D2983"/>
    <w:rsid w:val="001D2F20"/>
    <w:rsid w:val="001D2F6A"/>
    <w:rsid w:val="001D3280"/>
    <w:rsid w:val="001D45A1"/>
    <w:rsid w:val="001D4CCB"/>
    <w:rsid w:val="001D4D9A"/>
    <w:rsid w:val="001D5202"/>
    <w:rsid w:val="001D5E6C"/>
    <w:rsid w:val="001D7081"/>
    <w:rsid w:val="001D72D1"/>
    <w:rsid w:val="001D73A8"/>
    <w:rsid w:val="001D7ED0"/>
    <w:rsid w:val="001D7F76"/>
    <w:rsid w:val="001E0369"/>
    <w:rsid w:val="001E0737"/>
    <w:rsid w:val="001E0B00"/>
    <w:rsid w:val="001E0B57"/>
    <w:rsid w:val="001E0C0F"/>
    <w:rsid w:val="001E0C7A"/>
    <w:rsid w:val="001E0E02"/>
    <w:rsid w:val="001E135F"/>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200001"/>
    <w:rsid w:val="0020120E"/>
    <w:rsid w:val="00201342"/>
    <w:rsid w:val="00201C27"/>
    <w:rsid w:val="0020200C"/>
    <w:rsid w:val="00202487"/>
    <w:rsid w:val="002030EB"/>
    <w:rsid w:val="002036C8"/>
    <w:rsid w:val="002037CD"/>
    <w:rsid w:val="00203DB0"/>
    <w:rsid w:val="00204F0C"/>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3D8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374"/>
    <w:rsid w:val="002224B1"/>
    <w:rsid w:val="002231D7"/>
    <w:rsid w:val="002242FC"/>
    <w:rsid w:val="0022451F"/>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2FA2"/>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39"/>
    <w:rsid w:val="00240276"/>
    <w:rsid w:val="002406F8"/>
    <w:rsid w:val="00240765"/>
    <w:rsid w:val="00240812"/>
    <w:rsid w:val="00240980"/>
    <w:rsid w:val="00240B1B"/>
    <w:rsid w:val="00240E57"/>
    <w:rsid w:val="002413F0"/>
    <w:rsid w:val="00241F77"/>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84C"/>
    <w:rsid w:val="00246BE5"/>
    <w:rsid w:val="00246E7D"/>
    <w:rsid w:val="00247327"/>
    <w:rsid w:val="00247457"/>
    <w:rsid w:val="00247683"/>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49D0"/>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3DCF"/>
    <w:rsid w:val="002944DD"/>
    <w:rsid w:val="00295DDC"/>
    <w:rsid w:val="002963A5"/>
    <w:rsid w:val="002964B2"/>
    <w:rsid w:val="00296794"/>
    <w:rsid w:val="002969EC"/>
    <w:rsid w:val="00296C45"/>
    <w:rsid w:val="0029795A"/>
    <w:rsid w:val="00297D4B"/>
    <w:rsid w:val="002A079C"/>
    <w:rsid w:val="002A09A2"/>
    <w:rsid w:val="002A111A"/>
    <w:rsid w:val="002A1161"/>
    <w:rsid w:val="002A13C6"/>
    <w:rsid w:val="002A1B94"/>
    <w:rsid w:val="002A2111"/>
    <w:rsid w:val="002A2928"/>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25F"/>
    <w:rsid w:val="002B63C4"/>
    <w:rsid w:val="002B74F9"/>
    <w:rsid w:val="002B7823"/>
    <w:rsid w:val="002C0FF1"/>
    <w:rsid w:val="002C1645"/>
    <w:rsid w:val="002C223D"/>
    <w:rsid w:val="002C2917"/>
    <w:rsid w:val="002C2A19"/>
    <w:rsid w:val="002C2ED7"/>
    <w:rsid w:val="002C48A6"/>
    <w:rsid w:val="002C48D8"/>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AAF"/>
    <w:rsid w:val="002E2C20"/>
    <w:rsid w:val="002E2DBE"/>
    <w:rsid w:val="002E2F5E"/>
    <w:rsid w:val="002E3017"/>
    <w:rsid w:val="002E32C3"/>
    <w:rsid w:val="002E3D72"/>
    <w:rsid w:val="002E3FDB"/>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5186"/>
    <w:rsid w:val="0031539D"/>
    <w:rsid w:val="0031600E"/>
    <w:rsid w:val="003162B2"/>
    <w:rsid w:val="003162D1"/>
    <w:rsid w:val="00316883"/>
    <w:rsid w:val="00317153"/>
    <w:rsid w:val="003173E3"/>
    <w:rsid w:val="003178E3"/>
    <w:rsid w:val="00317EBB"/>
    <w:rsid w:val="00317EDB"/>
    <w:rsid w:val="00320588"/>
    <w:rsid w:val="00320C49"/>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640"/>
    <w:rsid w:val="00335C1F"/>
    <w:rsid w:val="00335FE0"/>
    <w:rsid w:val="00336E68"/>
    <w:rsid w:val="0034064F"/>
    <w:rsid w:val="00340BA8"/>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21"/>
    <w:rsid w:val="00355BA9"/>
    <w:rsid w:val="00355D82"/>
    <w:rsid w:val="003562A7"/>
    <w:rsid w:val="00356D41"/>
    <w:rsid w:val="00356F1C"/>
    <w:rsid w:val="0035768E"/>
    <w:rsid w:val="00357791"/>
    <w:rsid w:val="003577F8"/>
    <w:rsid w:val="00357C03"/>
    <w:rsid w:val="00360820"/>
    <w:rsid w:val="00360E27"/>
    <w:rsid w:val="0036253A"/>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C60"/>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8F4"/>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A5C5F"/>
    <w:rsid w:val="003B009A"/>
    <w:rsid w:val="003B0489"/>
    <w:rsid w:val="003B0674"/>
    <w:rsid w:val="003B1E38"/>
    <w:rsid w:val="003B26C1"/>
    <w:rsid w:val="003B2706"/>
    <w:rsid w:val="003B27E4"/>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BB4"/>
    <w:rsid w:val="003C0F70"/>
    <w:rsid w:val="003C28BF"/>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4C6"/>
    <w:rsid w:val="003D4E3B"/>
    <w:rsid w:val="003D6311"/>
    <w:rsid w:val="003D707B"/>
    <w:rsid w:val="003D798F"/>
    <w:rsid w:val="003D79BD"/>
    <w:rsid w:val="003D7EF6"/>
    <w:rsid w:val="003E0219"/>
    <w:rsid w:val="003E0301"/>
    <w:rsid w:val="003E0A54"/>
    <w:rsid w:val="003E0A79"/>
    <w:rsid w:val="003E0C4F"/>
    <w:rsid w:val="003E0CF0"/>
    <w:rsid w:val="003E14CF"/>
    <w:rsid w:val="003E1931"/>
    <w:rsid w:val="003E1DF5"/>
    <w:rsid w:val="003E29BE"/>
    <w:rsid w:val="003E3570"/>
    <w:rsid w:val="003E3BBA"/>
    <w:rsid w:val="003E47F1"/>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28B7"/>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0EE0"/>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69A"/>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527"/>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44B"/>
    <w:rsid w:val="00463613"/>
    <w:rsid w:val="00463694"/>
    <w:rsid w:val="004643F1"/>
    <w:rsid w:val="0046444C"/>
    <w:rsid w:val="00464859"/>
    <w:rsid w:val="00466070"/>
    <w:rsid w:val="00466131"/>
    <w:rsid w:val="004661CF"/>
    <w:rsid w:val="00466DED"/>
    <w:rsid w:val="0046752B"/>
    <w:rsid w:val="004675F8"/>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E21"/>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0C9E"/>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299F"/>
    <w:rsid w:val="004F3480"/>
    <w:rsid w:val="004F37BA"/>
    <w:rsid w:val="004F3BCC"/>
    <w:rsid w:val="004F3F21"/>
    <w:rsid w:val="004F46C5"/>
    <w:rsid w:val="004F56C1"/>
    <w:rsid w:val="004F61B2"/>
    <w:rsid w:val="004F6854"/>
    <w:rsid w:val="004F6AF9"/>
    <w:rsid w:val="004F7545"/>
    <w:rsid w:val="004F7809"/>
    <w:rsid w:val="004F7843"/>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22"/>
    <w:rsid w:val="0051319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3F8"/>
    <w:rsid w:val="00537C58"/>
    <w:rsid w:val="00541214"/>
    <w:rsid w:val="0054161D"/>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ADB"/>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880"/>
    <w:rsid w:val="00583E33"/>
    <w:rsid w:val="00584A57"/>
    <w:rsid w:val="00584BF9"/>
    <w:rsid w:val="00584E0F"/>
    <w:rsid w:val="005858EF"/>
    <w:rsid w:val="00585C7B"/>
    <w:rsid w:val="00585F6B"/>
    <w:rsid w:val="005862F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15D"/>
    <w:rsid w:val="005A74AF"/>
    <w:rsid w:val="005A77C5"/>
    <w:rsid w:val="005A7927"/>
    <w:rsid w:val="005A79E1"/>
    <w:rsid w:val="005A7AEB"/>
    <w:rsid w:val="005A7EF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1D9"/>
    <w:rsid w:val="005C1581"/>
    <w:rsid w:val="005C20DB"/>
    <w:rsid w:val="005C25F6"/>
    <w:rsid w:val="005C276D"/>
    <w:rsid w:val="005C2809"/>
    <w:rsid w:val="005C2BB5"/>
    <w:rsid w:val="005C30EC"/>
    <w:rsid w:val="005C35B2"/>
    <w:rsid w:val="005C3650"/>
    <w:rsid w:val="005C427B"/>
    <w:rsid w:val="005C4FA5"/>
    <w:rsid w:val="005C5E4F"/>
    <w:rsid w:val="005C6435"/>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49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2BFE"/>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82B"/>
    <w:rsid w:val="00603F76"/>
    <w:rsid w:val="0060437D"/>
    <w:rsid w:val="0060446C"/>
    <w:rsid w:val="00605467"/>
    <w:rsid w:val="00605A53"/>
    <w:rsid w:val="006063EE"/>
    <w:rsid w:val="0060645D"/>
    <w:rsid w:val="0060668B"/>
    <w:rsid w:val="00606B90"/>
    <w:rsid w:val="00606D44"/>
    <w:rsid w:val="006071BB"/>
    <w:rsid w:val="006078B9"/>
    <w:rsid w:val="00607D6B"/>
    <w:rsid w:val="00610936"/>
    <w:rsid w:val="00610BA6"/>
    <w:rsid w:val="00610F80"/>
    <w:rsid w:val="0061170F"/>
    <w:rsid w:val="00611970"/>
    <w:rsid w:val="006119B0"/>
    <w:rsid w:val="006127BA"/>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800"/>
    <w:rsid w:val="00635A84"/>
    <w:rsid w:val="00636419"/>
    <w:rsid w:val="00636A64"/>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45F"/>
    <w:rsid w:val="00654635"/>
    <w:rsid w:val="00654DEB"/>
    <w:rsid w:val="00654F9F"/>
    <w:rsid w:val="00655307"/>
    <w:rsid w:val="006558FF"/>
    <w:rsid w:val="00655B39"/>
    <w:rsid w:val="00655CB2"/>
    <w:rsid w:val="00655D9F"/>
    <w:rsid w:val="00655FE1"/>
    <w:rsid w:val="00656001"/>
    <w:rsid w:val="006569DF"/>
    <w:rsid w:val="00656BC6"/>
    <w:rsid w:val="00657526"/>
    <w:rsid w:val="00660114"/>
    <w:rsid w:val="006608B6"/>
    <w:rsid w:val="00660CBB"/>
    <w:rsid w:val="006610BE"/>
    <w:rsid w:val="006615EA"/>
    <w:rsid w:val="00661BDB"/>
    <w:rsid w:val="00661C2C"/>
    <w:rsid w:val="00661C4A"/>
    <w:rsid w:val="00662102"/>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6384"/>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975"/>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CDB"/>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278F"/>
    <w:rsid w:val="0071318C"/>
    <w:rsid w:val="00713200"/>
    <w:rsid w:val="0071323A"/>
    <w:rsid w:val="00713A7F"/>
    <w:rsid w:val="00713FA9"/>
    <w:rsid w:val="00715277"/>
    <w:rsid w:val="007159F4"/>
    <w:rsid w:val="007160CD"/>
    <w:rsid w:val="00716472"/>
    <w:rsid w:val="007165BD"/>
    <w:rsid w:val="00716EDD"/>
    <w:rsid w:val="00717A92"/>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35"/>
    <w:rsid w:val="007277F8"/>
    <w:rsid w:val="0072786F"/>
    <w:rsid w:val="00727E41"/>
    <w:rsid w:val="00727F47"/>
    <w:rsid w:val="0073019E"/>
    <w:rsid w:val="007307AE"/>
    <w:rsid w:val="00730E23"/>
    <w:rsid w:val="00731256"/>
    <w:rsid w:val="00731E4C"/>
    <w:rsid w:val="00731EE7"/>
    <w:rsid w:val="0073213F"/>
    <w:rsid w:val="007328A5"/>
    <w:rsid w:val="00732945"/>
    <w:rsid w:val="00732986"/>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4B9"/>
    <w:rsid w:val="00740649"/>
    <w:rsid w:val="007407F4"/>
    <w:rsid w:val="00740C15"/>
    <w:rsid w:val="00741115"/>
    <w:rsid w:val="0074240F"/>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8EA"/>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A49"/>
    <w:rsid w:val="00754EC2"/>
    <w:rsid w:val="00756284"/>
    <w:rsid w:val="00756698"/>
    <w:rsid w:val="007566B2"/>
    <w:rsid w:val="00756901"/>
    <w:rsid w:val="00756905"/>
    <w:rsid w:val="00756A24"/>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2EAC"/>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CDE"/>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6AA1"/>
    <w:rsid w:val="007C78C8"/>
    <w:rsid w:val="007C7E85"/>
    <w:rsid w:val="007C7ED3"/>
    <w:rsid w:val="007D108D"/>
    <w:rsid w:val="007D176D"/>
    <w:rsid w:val="007D1784"/>
    <w:rsid w:val="007D2993"/>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6D8"/>
    <w:rsid w:val="007E1749"/>
    <w:rsid w:val="007E199F"/>
    <w:rsid w:val="007E1F6B"/>
    <w:rsid w:val="007E2495"/>
    <w:rsid w:val="007E35E8"/>
    <w:rsid w:val="007E360F"/>
    <w:rsid w:val="007E3942"/>
    <w:rsid w:val="007E39ED"/>
    <w:rsid w:val="007E3A72"/>
    <w:rsid w:val="007E4105"/>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2CD1"/>
    <w:rsid w:val="007F2E1C"/>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4F2"/>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68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171C"/>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A3C"/>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1F5D"/>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0F89"/>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1D8"/>
    <w:rsid w:val="008B6659"/>
    <w:rsid w:val="008B680E"/>
    <w:rsid w:val="008B6CF0"/>
    <w:rsid w:val="008B722B"/>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69"/>
    <w:rsid w:val="008C4A7A"/>
    <w:rsid w:val="008C4F7A"/>
    <w:rsid w:val="008C50EB"/>
    <w:rsid w:val="008C5510"/>
    <w:rsid w:val="008C5D1D"/>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26F"/>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5CDF"/>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224"/>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170"/>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6029"/>
    <w:rsid w:val="009E747A"/>
    <w:rsid w:val="009E7DA9"/>
    <w:rsid w:val="009F00E1"/>
    <w:rsid w:val="009F05C0"/>
    <w:rsid w:val="009F07F8"/>
    <w:rsid w:val="009F1453"/>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52A"/>
    <w:rsid w:val="00A03E0A"/>
    <w:rsid w:val="00A03EB2"/>
    <w:rsid w:val="00A04542"/>
    <w:rsid w:val="00A04C6E"/>
    <w:rsid w:val="00A04F36"/>
    <w:rsid w:val="00A05547"/>
    <w:rsid w:val="00A05641"/>
    <w:rsid w:val="00A05E62"/>
    <w:rsid w:val="00A06659"/>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36A"/>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6E2E"/>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67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23F"/>
    <w:rsid w:val="00A9133D"/>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1B6"/>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50"/>
    <w:rsid w:val="00AB33B0"/>
    <w:rsid w:val="00AB349D"/>
    <w:rsid w:val="00AB47D1"/>
    <w:rsid w:val="00AB4A96"/>
    <w:rsid w:val="00AB4DEC"/>
    <w:rsid w:val="00AB53EB"/>
    <w:rsid w:val="00AB5638"/>
    <w:rsid w:val="00AB58D3"/>
    <w:rsid w:val="00AB5B2D"/>
    <w:rsid w:val="00AB635E"/>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4F14"/>
    <w:rsid w:val="00AF5947"/>
    <w:rsid w:val="00AF5AC7"/>
    <w:rsid w:val="00AF5EAC"/>
    <w:rsid w:val="00AF5F36"/>
    <w:rsid w:val="00AF6C34"/>
    <w:rsid w:val="00AF738D"/>
    <w:rsid w:val="00AF769C"/>
    <w:rsid w:val="00AF77E6"/>
    <w:rsid w:val="00AF7A4D"/>
    <w:rsid w:val="00B00172"/>
    <w:rsid w:val="00B00662"/>
    <w:rsid w:val="00B00A1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07F82"/>
    <w:rsid w:val="00B10492"/>
    <w:rsid w:val="00B1091B"/>
    <w:rsid w:val="00B11087"/>
    <w:rsid w:val="00B11436"/>
    <w:rsid w:val="00B1175A"/>
    <w:rsid w:val="00B1199C"/>
    <w:rsid w:val="00B11F79"/>
    <w:rsid w:val="00B125BA"/>
    <w:rsid w:val="00B12605"/>
    <w:rsid w:val="00B12BE6"/>
    <w:rsid w:val="00B12CCF"/>
    <w:rsid w:val="00B13DA1"/>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158"/>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E23"/>
    <w:rsid w:val="00B43F5F"/>
    <w:rsid w:val="00B44186"/>
    <w:rsid w:val="00B442C5"/>
    <w:rsid w:val="00B465D6"/>
    <w:rsid w:val="00B46C65"/>
    <w:rsid w:val="00B46EE3"/>
    <w:rsid w:val="00B47D5F"/>
    <w:rsid w:val="00B506A6"/>
    <w:rsid w:val="00B50768"/>
    <w:rsid w:val="00B50C35"/>
    <w:rsid w:val="00B5114B"/>
    <w:rsid w:val="00B51728"/>
    <w:rsid w:val="00B51BD0"/>
    <w:rsid w:val="00B528ED"/>
    <w:rsid w:val="00B52CA6"/>
    <w:rsid w:val="00B53BDA"/>
    <w:rsid w:val="00B54A9E"/>
    <w:rsid w:val="00B54BE1"/>
    <w:rsid w:val="00B54F3A"/>
    <w:rsid w:val="00B553BC"/>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3BBE"/>
    <w:rsid w:val="00B6453E"/>
    <w:rsid w:val="00B6467D"/>
    <w:rsid w:val="00B64B33"/>
    <w:rsid w:val="00B65423"/>
    <w:rsid w:val="00B6595C"/>
    <w:rsid w:val="00B65C25"/>
    <w:rsid w:val="00B6640E"/>
    <w:rsid w:val="00B66F97"/>
    <w:rsid w:val="00B67E0A"/>
    <w:rsid w:val="00B70691"/>
    <w:rsid w:val="00B7081B"/>
    <w:rsid w:val="00B708AD"/>
    <w:rsid w:val="00B70A5D"/>
    <w:rsid w:val="00B7109F"/>
    <w:rsid w:val="00B71303"/>
    <w:rsid w:val="00B713B8"/>
    <w:rsid w:val="00B7163B"/>
    <w:rsid w:val="00B716A0"/>
    <w:rsid w:val="00B71820"/>
    <w:rsid w:val="00B71851"/>
    <w:rsid w:val="00B72358"/>
    <w:rsid w:val="00B72919"/>
    <w:rsid w:val="00B72E48"/>
    <w:rsid w:val="00B72EEA"/>
    <w:rsid w:val="00B73647"/>
    <w:rsid w:val="00B7447A"/>
    <w:rsid w:val="00B7491A"/>
    <w:rsid w:val="00B75200"/>
    <w:rsid w:val="00B75201"/>
    <w:rsid w:val="00B759CE"/>
    <w:rsid w:val="00B76CF9"/>
    <w:rsid w:val="00B77379"/>
    <w:rsid w:val="00B803E5"/>
    <w:rsid w:val="00B804E1"/>
    <w:rsid w:val="00B80563"/>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EEB"/>
    <w:rsid w:val="00B93E83"/>
    <w:rsid w:val="00B94073"/>
    <w:rsid w:val="00B94609"/>
    <w:rsid w:val="00B94B93"/>
    <w:rsid w:val="00B95086"/>
    <w:rsid w:val="00B95557"/>
    <w:rsid w:val="00B95AC3"/>
    <w:rsid w:val="00B95D2A"/>
    <w:rsid w:val="00B96989"/>
    <w:rsid w:val="00B96C7F"/>
    <w:rsid w:val="00B96CE6"/>
    <w:rsid w:val="00BA01D1"/>
    <w:rsid w:val="00BA0717"/>
    <w:rsid w:val="00BA11CD"/>
    <w:rsid w:val="00BA2153"/>
    <w:rsid w:val="00BA2AFF"/>
    <w:rsid w:val="00BA2E16"/>
    <w:rsid w:val="00BA38CC"/>
    <w:rsid w:val="00BA3E17"/>
    <w:rsid w:val="00BA4E58"/>
    <w:rsid w:val="00BA5219"/>
    <w:rsid w:val="00BA5317"/>
    <w:rsid w:val="00BA53FE"/>
    <w:rsid w:val="00BA572C"/>
    <w:rsid w:val="00BA5872"/>
    <w:rsid w:val="00BA5DB2"/>
    <w:rsid w:val="00BA6435"/>
    <w:rsid w:val="00BA69AD"/>
    <w:rsid w:val="00BA6F40"/>
    <w:rsid w:val="00BA7159"/>
    <w:rsid w:val="00BB0046"/>
    <w:rsid w:val="00BB1E85"/>
    <w:rsid w:val="00BB1F8B"/>
    <w:rsid w:val="00BB1FCA"/>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2E"/>
    <w:rsid w:val="00BD7637"/>
    <w:rsid w:val="00BD7825"/>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3068"/>
    <w:rsid w:val="00C0405B"/>
    <w:rsid w:val="00C040E5"/>
    <w:rsid w:val="00C0466F"/>
    <w:rsid w:val="00C0599C"/>
    <w:rsid w:val="00C05DA7"/>
    <w:rsid w:val="00C05DC5"/>
    <w:rsid w:val="00C05FF5"/>
    <w:rsid w:val="00C06D42"/>
    <w:rsid w:val="00C06F00"/>
    <w:rsid w:val="00C07627"/>
    <w:rsid w:val="00C1026D"/>
    <w:rsid w:val="00C103D4"/>
    <w:rsid w:val="00C103DF"/>
    <w:rsid w:val="00C104D9"/>
    <w:rsid w:val="00C10FD8"/>
    <w:rsid w:val="00C1180D"/>
    <w:rsid w:val="00C11C9A"/>
    <w:rsid w:val="00C11FC7"/>
    <w:rsid w:val="00C121AD"/>
    <w:rsid w:val="00C13546"/>
    <w:rsid w:val="00C13F23"/>
    <w:rsid w:val="00C1412A"/>
    <w:rsid w:val="00C14FF0"/>
    <w:rsid w:val="00C1559C"/>
    <w:rsid w:val="00C15E22"/>
    <w:rsid w:val="00C16272"/>
    <w:rsid w:val="00C16939"/>
    <w:rsid w:val="00C16A13"/>
    <w:rsid w:val="00C16AAE"/>
    <w:rsid w:val="00C17086"/>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7F2"/>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F2"/>
    <w:rsid w:val="00C80056"/>
    <w:rsid w:val="00C80280"/>
    <w:rsid w:val="00C81199"/>
    <w:rsid w:val="00C811D9"/>
    <w:rsid w:val="00C8127B"/>
    <w:rsid w:val="00C812B0"/>
    <w:rsid w:val="00C814C6"/>
    <w:rsid w:val="00C81B59"/>
    <w:rsid w:val="00C81D7E"/>
    <w:rsid w:val="00C820BA"/>
    <w:rsid w:val="00C82122"/>
    <w:rsid w:val="00C822A9"/>
    <w:rsid w:val="00C8270A"/>
    <w:rsid w:val="00C82DD3"/>
    <w:rsid w:val="00C834D1"/>
    <w:rsid w:val="00C83959"/>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12"/>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64E"/>
    <w:rsid w:val="00CE0B46"/>
    <w:rsid w:val="00CE1276"/>
    <w:rsid w:val="00CE140E"/>
    <w:rsid w:val="00CE1E3F"/>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71B7"/>
    <w:rsid w:val="00CE7B32"/>
    <w:rsid w:val="00CE7B33"/>
    <w:rsid w:val="00CF023D"/>
    <w:rsid w:val="00CF09DB"/>
    <w:rsid w:val="00CF0CA3"/>
    <w:rsid w:val="00CF1D41"/>
    <w:rsid w:val="00CF1ED7"/>
    <w:rsid w:val="00CF29F7"/>
    <w:rsid w:val="00CF47E6"/>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0DBF"/>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AFC"/>
    <w:rsid w:val="00D22C6E"/>
    <w:rsid w:val="00D2309C"/>
    <w:rsid w:val="00D235C0"/>
    <w:rsid w:val="00D23ADA"/>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7FF"/>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5786E"/>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0F33"/>
    <w:rsid w:val="00D71235"/>
    <w:rsid w:val="00D715C5"/>
    <w:rsid w:val="00D718F8"/>
    <w:rsid w:val="00D71DBF"/>
    <w:rsid w:val="00D722C8"/>
    <w:rsid w:val="00D7250F"/>
    <w:rsid w:val="00D725C3"/>
    <w:rsid w:val="00D72CF5"/>
    <w:rsid w:val="00D72CF8"/>
    <w:rsid w:val="00D72E8E"/>
    <w:rsid w:val="00D73332"/>
    <w:rsid w:val="00D73A24"/>
    <w:rsid w:val="00D73C07"/>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9EB"/>
    <w:rsid w:val="00D94E9D"/>
    <w:rsid w:val="00D96072"/>
    <w:rsid w:val="00D960B5"/>
    <w:rsid w:val="00D96487"/>
    <w:rsid w:val="00D96725"/>
    <w:rsid w:val="00D968C1"/>
    <w:rsid w:val="00D96961"/>
    <w:rsid w:val="00D96BA9"/>
    <w:rsid w:val="00D96FDC"/>
    <w:rsid w:val="00D972A2"/>
    <w:rsid w:val="00D976FE"/>
    <w:rsid w:val="00DA0335"/>
    <w:rsid w:val="00DA097B"/>
    <w:rsid w:val="00DA0CDD"/>
    <w:rsid w:val="00DA1885"/>
    <w:rsid w:val="00DA19A8"/>
    <w:rsid w:val="00DA1BF8"/>
    <w:rsid w:val="00DA2A19"/>
    <w:rsid w:val="00DA2B01"/>
    <w:rsid w:val="00DA2BF4"/>
    <w:rsid w:val="00DA31C4"/>
    <w:rsid w:val="00DA32A4"/>
    <w:rsid w:val="00DA32B6"/>
    <w:rsid w:val="00DA41AB"/>
    <w:rsid w:val="00DA452E"/>
    <w:rsid w:val="00DA4B56"/>
    <w:rsid w:val="00DA4C11"/>
    <w:rsid w:val="00DA4DEC"/>
    <w:rsid w:val="00DA4F11"/>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0806"/>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3DF0"/>
    <w:rsid w:val="00DD4085"/>
    <w:rsid w:val="00DD4229"/>
    <w:rsid w:val="00DD5428"/>
    <w:rsid w:val="00DD5C8E"/>
    <w:rsid w:val="00DD5CB3"/>
    <w:rsid w:val="00DD5CE6"/>
    <w:rsid w:val="00DD60FB"/>
    <w:rsid w:val="00DD6651"/>
    <w:rsid w:val="00DD6E9B"/>
    <w:rsid w:val="00DE141C"/>
    <w:rsid w:val="00DE1893"/>
    <w:rsid w:val="00DE2391"/>
    <w:rsid w:val="00DE2683"/>
    <w:rsid w:val="00DE28C2"/>
    <w:rsid w:val="00DE2BDE"/>
    <w:rsid w:val="00DE2F5D"/>
    <w:rsid w:val="00DE3167"/>
    <w:rsid w:val="00DE33DC"/>
    <w:rsid w:val="00DE3C5F"/>
    <w:rsid w:val="00DE3DDD"/>
    <w:rsid w:val="00DE4487"/>
    <w:rsid w:val="00DE4F3F"/>
    <w:rsid w:val="00DE50AB"/>
    <w:rsid w:val="00DE68B1"/>
    <w:rsid w:val="00DE6EB2"/>
    <w:rsid w:val="00DE73C8"/>
    <w:rsid w:val="00DE7886"/>
    <w:rsid w:val="00DF00D8"/>
    <w:rsid w:val="00DF0456"/>
    <w:rsid w:val="00DF083C"/>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37F"/>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5F4F"/>
    <w:rsid w:val="00E560B2"/>
    <w:rsid w:val="00E562E1"/>
    <w:rsid w:val="00E567AB"/>
    <w:rsid w:val="00E56F67"/>
    <w:rsid w:val="00E56FE0"/>
    <w:rsid w:val="00E57140"/>
    <w:rsid w:val="00E57316"/>
    <w:rsid w:val="00E57C52"/>
    <w:rsid w:val="00E60442"/>
    <w:rsid w:val="00E60522"/>
    <w:rsid w:val="00E60594"/>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63A7"/>
    <w:rsid w:val="00EA7B21"/>
    <w:rsid w:val="00EA7D82"/>
    <w:rsid w:val="00EA7EE1"/>
    <w:rsid w:val="00EB0866"/>
    <w:rsid w:val="00EB0B3A"/>
    <w:rsid w:val="00EB0C0A"/>
    <w:rsid w:val="00EB2083"/>
    <w:rsid w:val="00EB3D45"/>
    <w:rsid w:val="00EB411C"/>
    <w:rsid w:val="00EB4BA3"/>
    <w:rsid w:val="00EB4BA4"/>
    <w:rsid w:val="00EB50C4"/>
    <w:rsid w:val="00EB5BF9"/>
    <w:rsid w:val="00EB5D76"/>
    <w:rsid w:val="00EB5E23"/>
    <w:rsid w:val="00EB5F6B"/>
    <w:rsid w:val="00EB635B"/>
    <w:rsid w:val="00EB6371"/>
    <w:rsid w:val="00EB643A"/>
    <w:rsid w:val="00EB748F"/>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2E7E"/>
    <w:rsid w:val="00EC33CB"/>
    <w:rsid w:val="00EC37B8"/>
    <w:rsid w:val="00EC429F"/>
    <w:rsid w:val="00EC579E"/>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41F"/>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27A"/>
    <w:rsid w:val="00EE48E2"/>
    <w:rsid w:val="00EE4A1D"/>
    <w:rsid w:val="00EE5008"/>
    <w:rsid w:val="00EE5CB4"/>
    <w:rsid w:val="00EE6B3B"/>
    <w:rsid w:val="00EE6C4B"/>
    <w:rsid w:val="00EE72AC"/>
    <w:rsid w:val="00EE79EC"/>
    <w:rsid w:val="00EE7DFC"/>
    <w:rsid w:val="00EF101E"/>
    <w:rsid w:val="00EF14C2"/>
    <w:rsid w:val="00EF162C"/>
    <w:rsid w:val="00EF18DA"/>
    <w:rsid w:val="00EF1D98"/>
    <w:rsid w:val="00EF27B3"/>
    <w:rsid w:val="00EF30AA"/>
    <w:rsid w:val="00EF351A"/>
    <w:rsid w:val="00EF418E"/>
    <w:rsid w:val="00EF42AC"/>
    <w:rsid w:val="00EF4452"/>
    <w:rsid w:val="00EF45BF"/>
    <w:rsid w:val="00EF4E55"/>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21D"/>
    <w:rsid w:val="00F36557"/>
    <w:rsid w:val="00F36581"/>
    <w:rsid w:val="00F366C1"/>
    <w:rsid w:val="00F36770"/>
    <w:rsid w:val="00F36F4F"/>
    <w:rsid w:val="00F370D8"/>
    <w:rsid w:val="00F372A2"/>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9E"/>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A2D"/>
    <w:rsid w:val="00F65BD3"/>
    <w:rsid w:val="00F667B8"/>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A28"/>
    <w:rsid w:val="00F76273"/>
    <w:rsid w:val="00F7639C"/>
    <w:rsid w:val="00F76485"/>
    <w:rsid w:val="00F765AD"/>
    <w:rsid w:val="00F76DC7"/>
    <w:rsid w:val="00F80A4A"/>
    <w:rsid w:val="00F80EDC"/>
    <w:rsid w:val="00F813AB"/>
    <w:rsid w:val="00F813C3"/>
    <w:rsid w:val="00F815A8"/>
    <w:rsid w:val="00F817E5"/>
    <w:rsid w:val="00F823D0"/>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08"/>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4C2D"/>
    <w:rsid w:val="00FD6159"/>
    <w:rsid w:val="00FD64C6"/>
    <w:rsid w:val="00FD651A"/>
    <w:rsid w:val="00FD6D40"/>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uiPriority w:val="99"/>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3E3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29472623">
      <w:bodyDiv w:val="1"/>
      <w:marLeft w:val="0"/>
      <w:marRight w:val="0"/>
      <w:marTop w:val="0"/>
      <w:marBottom w:val="0"/>
      <w:divBdr>
        <w:top w:val="none" w:sz="0" w:space="0" w:color="auto"/>
        <w:left w:val="none" w:sz="0" w:space="0" w:color="auto"/>
        <w:bottom w:val="none" w:sz="0" w:space="0" w:color="auto"/>
        <w:right w:val="none" w:sz="0" w:space="0" w:color="auto"/>
      </w:divBdr>
      <w:divsChild>
        <w:div w:id="971443740">
          <w:marLeft w:val="0"/>
          <w:marRight w:val="0"/>
          <w:marTop w:val="0"/>
          <w:marBottom w:val="0"/>
          <w:divBdr>
            <w:top w:val="none" w:sz="0" w:space="0" w:color="auto"/>
            <w:left w:val="none" w:sz="0" w:space="0" w:color="auto"/>
            <w:bottom w:val="none" w:sz="0" w:space="0" w:color="auto"/>
            <w:right w:val="none" w:sz="0" w:space="0" w:color="auto"/>
          </w:divBdr>
        </w:div>
      </w:divsChild>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7936-2E10-4926-92E6-5CD83D99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947</Words>
  <Characters>5398</Characters>
  <Application>Microsoft Office Word</Application>
  <DocSecurity>0</DocSecurity>
  <Lines>44</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6333</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user</cp:lastModifiedBy>
  <cp:revision>2</cp:revision>
  <cp:lastPrinted>2015-12-15T07:28:00Z</cp:lastPrinted>
  <dcterms:created xsi:type="dcterms:W3CDTF">2023-03-29T13:12:00Z</dcterms:created>
  <dcterms:modified xsi:type="dcterms:W3CDTF">2023-03-29T13:12:00Z</dcterms:modified>
</cp:coreProperties>
</file>