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3813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smartTag w:uri="urn:schemas-microsoft-com:office:smarttags" w:element="PersonName">
        <w:smartTagPr>
          <w:attr w:name="ProductID" w:val="YESHIVAT HAR ETZION"/>
        </w:smartTagPr>
        <w:r w:rsidRPr="00630EB2">
          <w:rPr>
            <w:rFonts w:asciiTheme="minorBidi" w:hAnsiTheme="minorBidi" w:cstheme="minorBidi"/>
            <w:sz w:val="24"/>
            <w:szCs w:val="24"/>
            <w:lang w:val="en-GB"/>
          </w:rPr>
          <w:t>YESHIVAT HAR ETZION</w:t>
        </w:r>
      </w:smartTag>
    </w:p>
    <w:p w14:paraId="47AA0B44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17F0BCA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61F42749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6E9412BA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STUDENT SUMMARIES OF SICHOT OF THE ROSHEI YESHIVA</w:t>
      </w:r>
    </w:p>
    <w:p w14:paraId="2E7575A0" w14:textId="77777777" w:rsidR="00194431" w:rsidRPr="00630EB2" w:rsidRDefault="00194431" w:rsidP="00630EB2">
      <w:pPr>
        <w:rPr>
          <w:rFonts w:asciiTheme="minorBidi" w:hAnsiTheme="minorBidi" w:cstheme="minorBidi"/>
        </w:rPr>
      </w:pPr>
    </w:p>
    <w:p w14:paraId="6B2E3F3C" w14:textId="77777777" w:rsidR="00A44C9C" w:rsidRPr="00630EB2" w:rsidRDefault="00A44C9C" w:rsidP="001C4CD1">
      <w:pPr>
        <w:jc w:val="center"/>
        <w:rPr>
          <w:rFonts w:asciiTheme="minorBidi" w:hAnsiTheme="minorBidi" w:cstheme="minorBidi"/>
        </w:rPr>
      </w:pPr>
    </w:p>
    <w:p w14:paraId="683CBEE8" w14:textId="77777777" w:rsidR="008C468A" w:rsidRPr="00630EB2" w:rsidRDefault="008C468A" w:rsidP="001C4CD1">
      <w:pPr>
        <w:jc w:val="center"/>
        <w:rPr>
          <w:rFonts w:asciiTheme="minorBidi" w:hAnsiTheme="minorBidi" w:cstheme="minorBidi"/>
          <w:b/>
          <w:bCs/>
          <w:caps/>
        </w:rPr>
      </w:pPr>
      <w:r w:rsidRPr="00630EB2">
        <w:rPr>
          <w:rFonts w:asciiTheme="minorBidi" w:hAnsiTheme="minorBidi" w:cstheme="minorBidi"/>
          <w:b/>
          <w:bCs/>
          <w:caps/>
        </w:rPr>
        <w:t xml:space="preserve">Parashat </w:t>
      </w:r>
      <w:r w:rsidR="00194431" w:rsidRPr="00630EB2">
        <w:rPr>
          <w:rFonts w:asciiTheme="minorBidi" w:hAnsiTheme="minorBidi" w:cstheme="minorBidi"/>
          <w:b/>
          <w:bCs/>
          <w:caps/>
        </w:rPr>
        <w:t>bechu</w:t>
      </w:r>
      <w:r w:rsidR="00BC6517" w:rsidRPr="00630EB2">
        <w:rPr>
          <w:rFonts w:asciiTheme="minorBidi" w:hAnsiTheme="minorBidi" w:cstheme="minorBidi"/>
          <w:b/>
          <w:bCs/>
          <w:caps/>
        </w:rPr>
        <w:t>K</w:t>
      </w:r>
      <w:r w:rsidRPr="00630EB2">
        <w:rPr>
          <w:rFonts w:asciiTheme="minorBidi" w:hAnsiTheme="minorBidi" w:cstheme="minorBidi"/>
          <w:b/>
          <w:bCs/>
          <w:caps/>
        </w:rPr>
        <w:t>otai</w:t>
      </w:r>
    </w:p>
    <w:p w14:paraId="7D74A983" w14:textId="77777777" w:rsidR="008C468A" w:rsidRPr="00630EB2" w:rsidRDefault="008C468A" w:rsidP="001C4CD1">
      <w:pPr>
        <w:jc w:val="center"/>
        <w:rPr>
          <w:rFonts w:asciiTheme="minorBidi" w:hAnsiTheme="minorBidi" w:cstheme="minorBidi"/>
          <w:b/>
          <w:bCs/>
        </w:rPr>
      </w:pPr>
      <w:r w:rsidRPr="00630EB2">
        <w:rPr>
          <w:rFonts w:asciiTheme="minorBidi" w:hAnsiTheme="minorBidi" w:cstheme="minorBidi"/>
          <w:b/>
          <w:bCs/>
        </w:rPr>
        <w:t xml:space="preserve">SICHA OF HARAV </w:t>
      </w:r>
      <w:smartTag w:uri="urn:schemas-microsoft-com:office:smarttags" w:element="PersonName">
        <w:smartTagPr>
          <w:attr w:name="ProductID" w:val="AHARON LICHTENSTEIN"/>
        </w:smartTagPr>
        <w:r w:rsidRPr="00630EB2">
          <w:rPr>
            <w:rFonts w:asciiTheme="minorBidi" w:hAnsiTheme="minorBidi" w:cstheme="minorBidi"/>
            <w:b/>
            <w:bCs/>
          </w:rPr>
          <w:t>AHARON LICHTENSTEIN</w:t>
        </w:r>
      </w:smartTag>
      <w:r w:rsidRPr="00630EB2">
        <w:rPr>
          <w:rFonts w:asciiTheme="minorBidi" w:hAnsiTheme="minorBidi" w:cstheme="minorBidi"/>
          <w:b/>
          <w:bCs/>
        </w:rPr>
        <w:t xml:space="preserve"> </w:t>
      </w:r>
      <w:r w:rsidRPr="00630EB2">
        <w:rPr>
          <w:rFonts w:asciiTheme="minorBidi" w:hAnsiTheme="minorBidi" w:cstheme="minorBidi"/>
          <w:b/>
          <w:bCs/>
          <w:i/>
          <w:iCs/>
        </w:rPr>
        <w:t>SHLIT"A</w:t>
      </w:r>
    </w:p>
    <w:p w14:paraId="7F98019E" w14:textId="77777777" w:rsidR="008C468A" w:rsidRPr="00630EB2" w:rsidRDefault="008C468A" w:rsidP="001C4CD1">
      <w:pPr>
        <w:jc w:val="center"/>
        <w:rPr>
          <w:rFonts w:asciiTheme="minorBidi" w:hAnsiTheme="minorBidi" w:cstheme="minorBidi"/>
          <w:b/>
          <w:bCs/>
        </w:rPr>
      </w:pPr>
    </w:p>
    <w:p w14:paraId="0583147F" w14:textId="77777777" w:rsidR="00D1348E" w:rsidRPr="00630EB2" w:rsidRDefault="00194431" w:rsidP="001C4CD1">
      <w:pPr>
        <w:jc w:val="center"/>
        <w:rPr>
          <w:rFonts w:asciiTheme="minorBidi" w:hAnsiTheme="minorBidi" w:cstheme="minorBidi"/>
          <w:b/>
          <w:bCs/>
        </w:rPr>
      </w:pPr>
      <w:r w:rsidRPr="00630EB2">
        <w:rPr>
          <w:rFonts w:asciiTheme="minorBidi" w:hAnsiTheme="minorBidi" w:cstheme="minorBidi"/>
          <w:b/>
          <w:bCs/>
        </w:rPr>
        <w:t>"</w:t>
      </w:r>
      <w:r w:rsidR="00D1348E" w:rsidRPr="00630EB2">
        <w:rPr>
          <w:rFonts w:asciiTheme="minorBidi" w:hAnsiTheme="minorBidi" w:cstheme="minorBidi"/>
          <w:b/>
          <w:bCs/>
        </w:rPr>
        <w:t xml:space="preserve">I </w:t>
      </w:r>
      <w:r w:rsidR="00744E3D" w:rsidRPr="00630EB2">
        <w:rPr>
          <w:rFonts w:asciiTheme="minorBidi" w:hAnsiTheme="minorBidi" w:cstheme="minorBidi"/>
          <w:b/>
          <w:bCs/>
        </w:rPr>
        <w:t xml:space="preserve">Will Walk </w:t>
      </w:r>
      <w:r w:rsidR="00090C16" w:rsidRPr="00630EB2">
        <w:rPr>
          <w:rFonts w:asciiTheme="minorBidi" w:hAnsiTheme="minorBidi" w:cstheme="minorBidi"/>
          <w:b/>
          <w:bCs/>
        </w:rPr>
        <w:t xml:space="preserve">in </w:t>
      </w:r>
      <w:r w:rsidR="008C468A" w:rsidRPr="00630EB2">
        <w:rPr>
          <w:rFonts w:asciiTheme="minorBidi" w:hAnsiTheme="minorBidi" w:cstheme="minorBidi"/>
          <w:b/>
          <w:bCs/>
        </w:rPr>
        <w:t>Y</w:t>
      </w:r>
      <w:r w:rsidR="00090C16" w:rsidRPr="00630EB2">
        <w:rPr>
          <w:rFonts w:asciiTheme="minorBidi" w:hAnsiTheme="minorBidi" w:cstheme="minorBidi"/>
          <w:b/>
          <w:bCs/>
        </w:rPr>
        <w:t xml:space="preserve">our </w:t>
      </w:r>
      <w:r w:rsidR="008C468A" w:rsidRPr="00630EB2">
        <w:rPr>
          <w:rFonts w:asciiTheme="minorBidi" w:hAnsiTheme="minorBidi" w:cstheme="minorBidi"/>
          <w:b/>
          <w:bCs/>
        </w:rPr>
        <w:t>M</w:t>
      </w:r>
      <w:r w:rsidR="00090C16" w:rsidRPr="00630EB2">
        <w:rPr>
          <w:rFonts w:asciiTheme="minorBidi" w:hAnsiTheme="minorBidi" w:cstheme="minorBidi"/>
          <w:b/>
          <w:bCs/>
        </w:rPr>
        <w:t xml:space="preserve">idst, and I </w:t>
      </w:r>
      <w:r w:rsidR="008C468A" w:rsidRPr="00630EB2">
        <w:rPr>
          <w:rFonts w:asciiTheme="minorBidi" w:hAnsiTheme="minorBidi" w:cstheme="minorBidi"/>
          <w:b/>
          <w:bCs/>
        </w:rPr>
        <w:t>W</w:t>
      </w:r>
      <w:r w:rsidR="00090C16" w:rsidRPr="00630EB2">
        <w:rPr>
          <w:rFonts w:asciiTheme="minorBidi" w:hAnsiTheme="minorBidi" w:cstheme="minorBidi"/>
          <w:b/>
          <w:bCs/>
        </w:rPr>
        <w:t>i</w:t>
      </w:r>
      <w:r w:rsidR="00D1348E" w:rsidRPr="00630EB2">
        <w:rPr>
          <w:rFonts w:asciiTheme="minorBidi" w:hAnsiTheme="minorBidi" w:cstheme="minorBidi"/>
          <w:b/>
          <w:bCs/>
        </w:rPr>
        <w:t xml:space="preserve">ll </w:t>
      </w:r>
      <w:r w:rsidR="008C468A" w:rsidRPr="00630EB2">
        <w:rPr>
          <w:rFonts w:asciiTheme="minorBidi" w:hAnsiTheme="minorBidi" w:cstheme="minorBidi"/>
          <w:b/>
          <w:bCs/>
        </w:rPr>
        <w:t>B</w:t>
      </w:r>
      <w:r w:rsidR="00D1348E" w:rsidRPr="00630EB2">
        <w:rPr>
          <w:rFonts w:asciiTheme="minorBidi" w:hAnsiTheme="minorBidi" w:cstheme="minorBidi"/>
          <w:b/>
          <w:bCs/>
        </w:rPr>
        <w:t xml:space="preserve">e </w:t>
      </w:r>
      <w:r w:rsidR="008C468A" w:rsidRPr="00630EB2">
        <w:rPr>
          <w:rFonts w:asciiTheme="minorBidi" w:hAnsiTheme="minorBidi" w:cstheme="minorBidi"/>
          <w:b/>
          <w:bCs/>
        </w:rPr>
        <w:t>Y</w:t>
      </w:r>
      <w:r w:rsidR="00D1348E" w:rsidRPr="00630EB2">
        <w:rPr>
          <w:rFonts w:asciiTheme="minorBidi" w:hAnsiTheme="minorBidi" w:cstheme="minorBidi"/>
          <w:b/>
          <w:bCs/>
        </w:rPr>
        <w:t>our God</w:t>
      </w:r>
      <w:r w:rsidRPr="00630EB2">
        <w:rPr>
          <w:rFonts w:asciiTheme="minorBidi" w:hAnsiTheme="minorBidi" w:cstheme="minorBidi"/>
          <w:b/>
          <w:bCs/>
        </w:rPr>
        <w:t>"</w:t>
      </w:r>
    </w:p>
    <w:p w14:paraId="10B5F6A0" w14:textId="77777777" w:rsidR="008C468A" w:rsidRPr="00630EB2" w:rsidRDefault="008C468A" w:rsidP="001C4CD1">
      <w:pPr>
        <w:jc w:val="center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Summarized by Matan Glidai</w:t>
      </w:r>
    </w:p>
    <w:p w14:paraId="2FC30B3A" w14:textId="77777777" w:rsidR="008C468A" w:rsidRPr="00630EB2" w:rsidRDefault="008C468A" w:rsidP="001C4CD1">
      <w:pPr>
        <w:jc w:val="center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Translated by </w:t>
      </w:r>
      <w:smartTag w:uri="urn:schemas-microsoft-com:office:smarttags" w:element="PersonName">
        <w:smartTagPr>
          <w:attr w:name="ProductID" w:val="Kaeren Fish"/>
        </w:smartTagPr>
        <w:r w:rsidRPr="00630EB2">
          <w:rPr>
            <w:rFonts w:asciiTheme="minorBidi" w:hAnsiTheme="minorBidi" w:cstheme="minorBidi"/>
          </w:rPr>
          <w:t>Kaeren Fish</w:t>
        </w:r>
      </w:smartTag>
    </w:p>
    <w:p w14:paraId="68928543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580F4955" w14:textId="77777777" w:rsidR="00D1348E" w:rsidRPr="00630EB2" w:rsidRDefault="00D1348E" w:rsidP="001C4CD1">
      <w:pPr>
        <w:ind w:firstLine="540"/>
        <w:jc w:val="both"/>
        <w:rPr>
          <w:rFonts w:asciiTheme="minorBidi" w:hAnsiTheme="minorBidi" w:cstheme="minorBidi"/>
        </w:rPr>
      </w:pPr>
    </w:p>
    <w:p w14:paraId="5D7D3498" w14:textId="77777777" w:rsidR="00E57060" w:rsidRPr="00630EB2" w:rsidRDefault="00194431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  <w:i/>
          <w:iCs/>
        </w:rPr>
        <w:t xml:space="preserve">Parashat </w:t>
      </w:r>
      <w:proofErr w:type="spellStart"/>
      <w:r w:rsidRPr="00630EB2">
        <w:rPr>
          <w:rFonts w:asciiTheme="minorBidi" w:hAnsiTheme="minorBidi" w:cstheme="minorBidi"/>
          <w:i/>
          <w:iCs/>
        </w:rPr>
        <w:t>Bechu</w:t>
      </w:r>
      <w:r w:rsidR="00694E6A" w:rsidRPr="00630EB2">
        <w:rPr>
          <w:rFonts w:asciiTheme="minorBidi" w:hAnsiTheme="minorBidi" w:cstheme="minorBidi"/>
          <w:i/>
          <w:iCs/>
        </w:rPr>
        <w:t>kotai</w:t>
      </w:r>
      <w:proofErr w:type="spellEnd"/>
      <w:r w:rsidR="00694E6A" w:rsidRPr="00630EB2">
        <w:rPr>
          <w:rFonts w:asciiTheme="minorBidi" w:hAnsiTheme="minorBidi" w:cstheme="minorBidi"/>
        </w:rPr>
        <w:t xml:space="preserve"> is famous for laying out the rewards for keeping the Torah (</w:t>
      </w:r>
      <w:r w:rsidR="00694E6A" w:rsidRPr="00630EB2">
        <w:rPr>
          <w:rFonts w:asciiTheme="minorBidi" w:hAnsiTheme="minorBidi" w:cstheme="minorBidi"/>
          <w:i/>
          <w:iCs/>
        </w:rPr>
        <w:t>Vayikra</w:t>
      </w:r>
      <w:r w:rsidR="00694E6A" w:rsidRPr="00630EB2">
        <w:rPr>
          <w:rFonts w:asciiTheme="minorBidi" w:hAnsiTheme="minorBidi" w:cstheme="minorBidi"/>
        </w:rPr>
        <w:t xml:space="preserve"> 26:3-13) and the punishments for disobeying it (26:14-45).  The apparent imbalance between the 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good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and the 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bad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motivates the </w:t>
      </w:r>
      <w:r w:rsidR="00D1348E" w:rsidRPr="00630EB2">
        <w:rPr>
          <w:rFonts w:asciiTheme="minorBidi" w:hAnsiTheme="minorBidi" w:cstheme="minorBidi"/>
        </w:rPr>
        <w:t xml:space="preserve">Ibn Ezra </w:t>
      </w:r>
      <w:r w:rsidR="00694E6A" w:rsidRPr="00630EB2">
        <w:rPr>
          <w:rFonts w:asciiTheme="minorBidi" w:hAnsiTheme="minorBidi" w:cstheme="minorBidi"/>
        </w:rPr>
        <w:t xml:space="preserve">to </w:t>
      </w:r>
      <w:r w:rsidR="00D1348E" w:rsidRPr="00630EB2">
        <w:rPr>
          <w:rFonts w:asciiTheme="minorBidi" w:hAnsiTheme="minorBidi" w:cstheme="minorBidi"/>
        </w:rPr>
        <w:t>write (</w:t>
      </w:r>
      <w:r w:rsidR="00694E6A" w:rsidRPr="00630EB2">
        <w:rPr>
          <w:rFonts w:asciiTheme="minorBidi" w:hAnsiTheme="minorBidi" w:cstheme="minorBidi"/>
        </w:rPr>
        <w:t xml:space="preserve">ibid., v. </w:t>
      </w:r>
      <w:r w:rsidR="00970774" w:rsidRPr="00630EB2">
        <w:rPr>
          <w:rFonts w:asciiTheme="minorBidi" w:hAnsiTheme="minorBidi" w:cstheme="minorBidi"/>
        </w:rPr>
        <w:t>13):</w:t>
      </w:r>
    </w:p>
    <w:p w14:paraId="27578895" w14:textId="77777777" w:rsidR="00E57060" w:rsidRPr="00630EB2" w:rsidRDefault="00E57060" w:rsidP="001C4CD1">
      <w:pPr>
        <w:ind w:firstLine="540"/>
        <w:jc w:val="both"/>
        <w:rPr>
          <w:rFonts w:asciiTheme="minorBidi" w:hAnsiTheme="minorBidi" w:cstheme="minorBidi"/>
        </w:rPr>
      </w:pPr>
    </w:p>
    <w:p w14:paraId="641F7C0A" w14:textId="77777777" w:rsidR="00E57060" w:rsidRPr="00630EB2" w:rsidRDefault="00D1348E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The </w:t>
      </w:r>
      <w:r w:rsidR="008B47AE" w:rsidRPr="00630EB2">
        <w:rPr>
          <w:rFonts w:asciiTheme="minorBidi" w:hAnsiTheme="minorBidi" w:cstheme="minorBidi"/>
        </w:rPr>
        <w:t>empty-headed claim that there are more curses than blessings, but this is not true</w:t>
      </w:r>
      <w:r w:rsidR="00E57060" w:rsidRPr="00630EB2">
        <w:rPr>
          <w:rFonts w:asciiTheme="minorBidi" w:hAnsiTheme="minorBidi" w:cstheme="minorBidi"/>
        </w:rPr>
        <w:t>.</w:t>
      </w:r>
      <w:r w:rsidR="00694E6A" w:rsidRPr="00630EB2">
        <w:rPr>
          <w:rFonts w:asciiTheme="minorBidi" w:hAnsiTheme="minorBidi" w:cstheme="minorBidi"/>
        </w:rPr>
        <w:t xml:space="preserve">  </w:t>
      </w:r>
      <w:r w:rsidR="008B47AE" w:rsidRPr="00630EB2">
        <w:rPr>
          <w:rFonts w:asciiTheme="minorBidi" w:hAnsiTheme="minorBidi" w:cstheme="minorBidi"/>
        </w:rPr>
        <w:t>Rather, the blessings are set forth in general terms, while the curses are specified in detail, so as to frighten the listeners</w:t>
      </w:r>
      <w:r w:rsidR="00E57060" w:rsidRPr="00630EB2">
        <w:rPr>
          <w:rFonts w:asciiTheme="minorBidi" w:hAnsiTheme="minorBidi" w:cstheme="minorBidi"/>
        </w:rPr>
        <w:t xml:space="preserve">.  </w:t>
      </w:r>
      <w:r w:rsidR="008B47AE" w:rsidRPr="00630EB2">
        <w:rPr>
          <w:rFonts w:asciiTheme="minorBidi" w:hAnsiTheme="minorBidi" w:cstheme="minorBidi"/>
        </w:rPr>
        <w:t xml:space="preserve">A good look [at </w:t>
      </w:r>
      <w:r w:rsidR="00E57060" w:rsidRPr="00630EB2">
        <w:rPr>
          <w:rFonts w:asciiTheme="minorBidi" w:hAnsiTheme="minorBidi" w:cstheme="minorBidi"/>
        </w:rPr>
        <w:t>the verses] will confirm this.</w:t>
      </w:r>
    </w:p>
    <w:p w14:paraId="26E68984" w14:textId="77777777" w:rsidR="00E57060" w:rsidRPr="00630EB2" w:rsidRDefault="00E57060" w:rsidP="001C4CD1">
      <w:pPr>
        <w:ind w:firstLine="540"/>
        <w:jc w:val="both"/>
        <w:rPr>
          <w:rFonts w:asciiTheme="minorBidi" w:hAnsiTheme="minorBidi" w:cstheme="minorBidi"/>
        </w:rPr>
      </w:pPr>
    </w:p>
    <w:p w14:paraId="7536466C" w14:textId="77777777" w:rsidR="00D1348E" w:rsidRPr="00630EB2" w:rsidRDefault="008B47AE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Indeed, an examination of the blessings shows that they mention various areas of life in a brief and general manner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In the economic realm</w:t>
      </w:r>
      <w:r w:rsidR="00694E6A" w:rsidRPr="00630EB2">
        <w:rPr>
          <w:rFonts w:asciiTheme="minorBidi" w:hAnsiTheme="minorBidi" w:cstheme="minorBidi"/>
        </w:rPr>
        <w:t>,</w:t>
      </w:r>
      <w:r w:rsidR="00E57060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Your thresh</w:t>
      </w:r>
      <w:r w:rsidR="00694E6A" w:rsidRPr="00630EB2">
        <w:rPr>
          <w:rFonts w:asciiTheme="minorBidi" w:hAnsiTheme="minorBidi" w:cstheme="minorBidi"/>
        </w:rPr>
        <w:t>ing will last until the vintage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5)</w:t>
      </w:r>
      <w:r w:rsidRPr="00630EB2">
        <w:rPr>
          <w:rFonts w:asciiTheme="minorBidi" w:hAnsiTheme="minorBidi" w:cstheme="minorBidi"/>
        </w:rPr>
        <w:t xml:space="preserve">; in the political sphere,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I will give peace in the land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6)</w:t>
      </w:r>
      <w:r w:rsidR="00090C16" w:rsidRPr="00630EB2">
        <w:rPr>
          <w:rFonts w:asciiTheme="minorBidi" w:hAnsiTheme="minorBidi" w:cstheme="minorBidi"/>
        </w:rPr>
        <w:t>;</w:t>
      </w:r>
      <w:r w:rsidR="00694E6A" w:rsidRPr="00630EB2">
        <w:rPr>
          <w:rFonts w:asciiTheme="minorBidi" w:hAnsiTheme="minorBidi" w:cstheme="minorBidi"/>
        </w:rPr>
        <w:t xml:space="preserve"> with regard to the military, 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F</w:t>
      </w:r>
      <w:r w:rsidR="00090C16" w:rsidRPr="00630EB2">
        <w:rPr>
          <w:rFonts w:asciiTheme="minorBidi" w:hAnsiTheme="minorBidi" w:cstheme="minorBidi"/>
        </w:rPr>
        <w:t>ive of you shall chase a hundred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8)</w:t>
      </w:r>
      <w:r w:rsidR="00090C16" w:rsidRPr="00630EB2">
        <w:rPr>
          <w:rFonts w:asciiTheme="minorBidi" w:hAnsiTheme="minorBidi" w:cstheme="minorBidi"/>
        </w:rPr>
        <w:t>; in reference to the personal, family circle</w:t>
      </w:r>
      <w:r w:rsidR="00694E6A" w:rsidRPr="00630EB2">
        <w:rPr>
          <w:rFonts w:asciiTheme="minorBidi" w:hAnsiTheme="minorBidi" w:cstheme="minorBidi"/>
        </w:rPr>
        <w:t xml:space="preserve">, </w:t>
      </w:r>
      <w:r w:rsidR="00194431" w:rsidRPr="00630EB2">
        <w:rPr>
          <w:rFonts w:asciiTheme="minorBidi" w:hAnsiTheme="minorBidi" w:cstheme="minorBidi"/>
        </w:rPr>
        <w:t>"</w:t>
      </w:r>
      <w:r w:rsidR="00090C16" w:rsidRPr="00630EB2">
        <w:rPr>
          <w:rFonts w:asciiTheme="minorBidi" w:hAnsiTheme="minorBidi" w:cstheme="minorBidi"/>
        </w:rPr>
        <w:t>I will make you fruitful and multiply you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9)</w:t>
      </w:r>
      <w:r w:rsidR="00E57060" w:rsidRPr="00630EB2">
        <w:rPr>
          <w:rFonts w:asciiTheme="minorBidi" w:hAnsiTheme="minorBidi" w:cstheme="minorBidi"/>
        </w:rPr>
        <w:t xml:space="preserve">.  </w:t>
      </w:r>
      <w:r w:rsidR="00090C16" w:rsidRPr="00630EB2">
        <w:rPr>
          <w:rFonts w:asciiTheme="minorBidi" w:hAnsiTheme="minorBidi" w:cstheme="minorBidi"/>
        </w:rPr>
        <w:t xml:space="preserve">The climax of all of this abundance is unquestionably to be found in verse 12: </w:t>
      </w:r>
      <w:r w:rsidR="00194431" w:rsidRPr="00630EB2">
        <w:rPr>
          <w:rFonts w:asciiTheme="minorBidi" w:hAnsiTheme="minorBidi" w:cstheme="minorBidi"/>
        </w:rPr>
        <w:t>"</w:t>
      </w:r>
      <w:r w:rsidR="00090C16" w:rsidRPr="00630EB2">
        <w:rPr>
          <w:rFonts w:asciiTheme="minorBidi" w:hAnsiTheme="minorBidi" w:cstheme="minorBidi"/>
        </w:rPr>
        <w:t xml:space="preserve">And I will </w:t>
      </w:r>
      <w:r w:rsidR="00744E3D" w:rsidRPr="00630EB2">
        <w:rPr>
          <w:rFonts w:asciiTheme="minorBidi" w:hAnsiTheme="minorBidi" w:cstheme="minorBidi"/>
        </w:rPr>
        <w:t>walk</w:t>
      </w:r>
      <w:r w:rsidR="00090C16" w:rsidRPr="00630EB2">
        <w:rPr>
          <w:rFonts w:asciiTheme="minorBidi" w:hAnsiTheme="minorBidi" w:cstheme="minorBidi"/>
        </w:rPr>
        <w:t xml:space="preserve"> in your midst, and I will be your </w:t>
      </w:r>
      <w:r w:rsidR="00744E3D" w:rsidRPr="00630EB2">
        <w:rPr>
          <w:rFonts w:asciiTheme="minorBidi" w:hAnsiTheme="minorBidi" w:cstheme="minorBidi"/>
        </w:rPr>
        <w:t>God, and you will be My people.</w:t>
      </w:r>
      <w:r w:rsidR="00194431" w:rsidRPr="00630EB2">
        <w:rPr>
          <w:rFonts w:asciiTheme="minorBidi" w:hAnsiTheme="minorBidi" w:cstheme="minorBidi"/>
        </w:rPr>
        <w:t>"</w:t>
      </w:r>
    </w:p>
    <w:p w14:paraId="3E38834A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191170A6" w14:textId="77777777" w:rsidR="00A56C1C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proofErr w:type="spellStart"/>
      <w:r w:rsidRPr="00630EB2">
        <w:rPr>
          <w:rFonts w:asciiTheme="minorBidi" w:hAnsiTheme="minorBidi" w:cstheme="minorBidi"/>
        </w:rPr>
        <w:t>Rashi</w:t>
      </w:r>
      <w:proofErr w:type="spellEnd"/>
      <w:r w:rsidRPr="00630EB2">
        <w:rPr>
          <w:rFonts w:asciiTheme="minorBidi" w:hAnsiTheme="minorBidi" w:cstheme="minorBidi"/>
        </w:rPr>
        <w:t xml:space="preserve"> explains this Divine promise as meaning, </w:t>
      </w:r>
    </w:p>
    <w:p w14:paraId="4D1B3DB6" w14:textId="77777777" w:rsidR="00A56C1C" w:rsidRPr="00630EB2" w:rsidRDefault="00A56C1C" w:rsidP="001C4CD1">
      <w:pPr>
        <w:ind w:firstLine="540"/>
        <w:jc w:val="both"/>
        <w:rPr>
          <w:rFonts w:asciiTheme="minorBidi" w:hAnsiTheme="minorBidi" w:cstheme="minorBidi"/>
        </w:rPr>
      </w:pPr>
    </w:p>
    <w:p w14:paraId="291B4BCE" w14:textId="77777777" w:rsidR="00970774" w:rsidRPr="00630EB2" w:rsidRDefault="00A56C1C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I will stroll</w:t>
      </w:r>
      <w:r w:rsidR="00090C16" w:rsidRPr="00630EB2">
        <w:rPr>
          <w:rFonts w:asciiTheme="minorBidi" w:hAnsiTheme="minorBidi" w:cstheme="minorBidi"/>
        </w:rPr>
        <w:t xml:space="preserve"> about with you in the Garden of Eden like one of you, and you will not be terrified of Me</w:t>
      </w:r>
      <w:r w:rsidR="00E57060" w:rsidRPr="00630EB2">
        <w:rPr>
          <w:rFonts w:asciiTheme="minorBidi" w:hAnsiTheme="minorBidi" w:cstheme="minorBidi"/>
        </w:rPr>
        <w:t xml:space="preserve">.  </w:t>
      </w:r>
    </w:p>
    <w:p w14:paraId="1737EBC4" w14:textId="77777777" w:rsidR="00970774" w:rsidRPr="00630EB2" w:rsidRDefault="00A56C1C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Can it be that </w:t>
      </w:r>
      <w:r w:rsidR="00090C16" w:rsidRPr="00630EB2">
        <w:rPr>
          <w:rFonts w:asciiTheme="minorBidi" w:hAnsiTheme="minorBidi" w:cstheme="minorBidi"/>
        </w:rPr>
        <w:t>you will not fear Me?</w:t>
      </w:r>
    </w:p>
    <w:p w14:paraId="575C6E15" w14:textId="77777777" w:rsidR="00090C16" w:rsidRPr="00630EB2" w:rsidRDefault="00A56C1C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[Surely not!]  T</w:t>
      </w:r>
      <w:r w:rsidR="00090C16" w:rsidRPr="00630EB2">
        <w:rPr>
          <w:rFonts w:asciiTheme="minorBidi" w:hAnsiTheme="minorBidi" w:cstheme="minorBidi"/>
        </w:rPr>
        <w:t>herefore</w:t>
      </w:r>
      <w:r w:rsidR="00970774" w:rsidRPr="00630EB2">
        <w:rPr>
          <w:rFonts w:asciiTheme="minorBidi" w:hAnsiTheme="minorBidi" w:cstheme="minorBidi"/>
        </w:rPr>
        <w:t>,</w:t>
      </w:r>
      <w:r w:rsidR="00090C16" w:rsidRPr="00630EB2">
        <w:rPr>
          <w:rFonts w:asciiTheme="minorBidi" w:hAnsiTheme="minorBidi" w:cstheme="minorBidi"/>
        </w:rPr>
        <w:t xml:space="preserve"> the verse </w:t>
      </w:r>
      <w:r w:rsidR="00970774" w:rsidRPr="00630EB2">
        <w:rPr>
          <w:rFonts w:asciiTheme="minorBidi" w:hAnsiTheme="minorBidi" w:cstheme="minorBidi"/>
        </w:rPr>
        <w:t xml:space="preserve">says, </w:t>
      </w:r>
      <w:r w:rsidR="00194431" w:rsidRPr="00630EB2">
        <w:rPr>
          <w:rFonts w:asciiTheme="minorBidi" w:hAnsiTheme="minorBidi" w:cstheme="minorBidi"/>
        </w:rPr>
        <w:t>"</w:t>
      </w:r>
      <w:r w:rsidR="00970774" w:rsidRPr="00630EB2">
        <w:rPr>
          <w:rFonts w:asciiTheme="minorBidi" w:hAnsiTheme="minorBidi" w:cstheme="minorBidi"/>
        </w:rPr>
        <w:t>A</w:t>
      </w:r>
      <w:r w:rsidRPr="00630EB2">
        <w:rPr>
          <w:rFonts w:asciiTheme="minorBidi" w:hAnsiTheme="minorBidi" w:cstheme="minorBidi"/>
        </w:rPr>
        <w:t xml:space="preserve">nd I will </w:t>
      </w:r>
      <w:r w:rsidR="00970774" w:rsidRPr="00630EB2">
        <w:rPr>
          <w:rFonts w:asciiTheme="minorBidi" w:hAnsiTheme="minorBidi" w:cstheme="minorBidi"/>
        </w:rPr>
        <w:t xml:space="preserve">[nevertheless] </w:t>
      </w:r>
      <w:r w:rsidRPr="00630EB2">
        <w:rPr>
          <w:rFonts w:asciiTheme="minorBidi" w:hAnsiTheme="minorBidi" w:cstheme="minorBidi"/>
        </w:rPr>
        <w:t>be your God.</w:t>
      </w:r>
      <w:r w:rsidR="00194431" w:rsidRPr="00630EB2">
        <w:rPr>
          <w:rFonts w:asciiTheme="minorBidi" w:hAnsiTheme="minorBidi" w:cstheme="minorBidi"/>
        </w:rPr>
        <w:t>"</w:t>
      </w:r>
    </w:p>
    <w:p w14:paraId="0FF7F818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36F569BD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The reward that is described here, for fulfilling God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s commandments, is very great indeed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On one hand, the Divine Presence will limit itself, to a certain extent, in such a way as to allow mortals to exist in proximity to it; at the same time, </w:t>
      </w:r>
      <w:r w:rsidR="00BC6517" w:rsidRPr="00630EB2">
        <w:rPr>
          <w:rFonts w:asciiTheme="minorBidi" w:hAnsiTheme="minorBidi" w:cstheme="minorBidi"/>
          <w:i/>
        </w:rPr>
        <w:t>Am</w:t>
      </w:r>
      <w:r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970774" w:rsidRPr="00630EB2">
        <w:rPr>
          <w:rFonts w:asciiTheme="minorBidi" w:hAnsiTheme="minorBidi" w:cstheme="minorBidi"/>
          <w:i/>
        </w:rPr>
        <w:t>,</w:t>
      </w:r>
      <w:r w:rsidR="00970774" w:rsidRPr="00630EB2">
        <w:rPr>
          <w:rFonts w:asciiTheme="minorBidi" w:hAnsiTheme="minorBidi" w:cstheme="minorBidi"/>
          <w:iCs/>
        </w:rPr>
        <w:t xml:space="preserve"> the Jewish nation,</w:t>
      </w:r>
      <w:r w:rsidRPr="00630EB2">
        <w:rPr>
          <w:rFonts w:asciiTheme="minorBidi" w:hAnsiTheme="minorBidi" w:cstheme="minorBidi"/>
        </w:rPr>
        <w:t xml:space="preserve"> will be granted enormous spiritual </w:t>
      </w:r>
      <w:r w:rsidR="00A56C1C" w:rsidRPr="00630EB2">
        <w:rPr>
          <w:rFonts w:asciiTheme="minorBidi" w:hAnsiTheme="minorBidi" w:cstheme="minorBidi"/>
        </w:rPr>
        <w:t xml:space="preserve">strength, enabling them to </w:t>
      </w:r>
      <w:r w:rsidR="00194431" w:rsidRPr="00630EB2">
        <w:rPr>
          <w:rFonts w:asciiTheme="minorBidi" w:hAnsiTheme="minorBidi" w:cstheme="minorBidi"/>
        </w:rPr>
        <w:t>"</w:t>
      </w:r>
      <w:r w:rsidR="00A56C1C" w:rsidRPr="00630EB2">
        <w:rPr>
          <w:rFonts w:asciiTheme="minorBidi" w:hAnsiTheme="minorBidi" w:cstheme="minorBidi"/>
        </w:rPr>
        <w:t>stroll</w:t>
      </w:r>
      <w:r w:rsidRPr="00630EB2">
        <w:rPr>
          <w:rFonts w:asciiTheme="minorBidi" w:hAnsiTheme="minorBidi" w:cstheme="minorBidi"/>
        </w:rPr>
        <w:t xml:space="preserve"> about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with God without terror</w:t>
      </w:r>
      <w:r w:rsidR="00E57060" w:rsidRPr="00630EB2">
        <w:rPr>
          <w:rFonts w:asciiTheme="minorBidi" w:hAnsiTheme="minorBidi" w:cstheme="minorBidi"/>
        </w:rPr>
        <w:t xml:space="preserve">.  </w:t>
      </w:r>
    </w:p>
    <w:p w14:paraId="7FE65A43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4321BE0A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At the same time, these promises involve great danger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Our consciousness of the infinite chasm that separates us from God may become </w:t>
      </w:r>
      <w:r w:rsidRPr="00630EB2">
        <w:rPr>
          <w:rFonts w:asciiTheme="minorBidi" w:hAnsiTheme="minorBidi" w:cstheme="minorBidi"/>
        </w:rPr>
        <w:lastRenderedPageBreak/>
        <w:t>blurred</w:t>
      </w:r>
      <w:r w:rsidR="00970774" w:rsidRPr="00630EB2">
        <w:rPr>
          <w:rFonts w:asciiTheme="minorBidi" w:hAnsiTheme="minorBidi" w:cstheme="minorBidi"/>
        </w:rPr>
        <w:t xml:space="preserve"> if God goes about in our midst</w:t>
      </w:r>
      <w:r w:rsidRPr="00630EB2">
        <w:rPr>
          <w:rFonts w:asciiTheme="minorBidi" w:hAnsiTheme="minorBidi" w:cstheme="minorBidi"/>
        </w:rPr>
        <w:t xml:space="preserve"> like one of the </w:t>
      </w:r>
      <w:proofErr w:type="gramStart"/>
      <w:r w:rsidRPr="00630EB2">
        <w:rPr>
          <w:rFonts w:asciiTheme="minorBidi" w:hAnsiTheme="minorBidi" w:cstheme="minorBidi"/>
        </w:rPr>
        <w:t>nation</w:t>
      </w:r>
      <w:proofErr w:type="gramEnd"/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Therefore the verse continues,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And I will be your God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– in other words, the sense of awe of God will be maintained.</w:t>
      </w:r>
    </w:p>
    <w:p w14:paraId="00846FA9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</w:p>
    <w:p w14:paraId="73BC5AB1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There is a religious approach that tends to emphasize man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s nothingness vis-à-vis God</w:t>
      </w:r>
      <w:r w:rsidR="00A56C1C" w:rsidRPr="00630EB2">
        <w:rPr>
          <w:rFonts w:asciiTheme="minorBidi" w:hAnsiTheme="minorBidi" w:cstheme="minorBidi"/>
        </w:rPr>
        <w:t xml:space="preserve"> and His natural order</w:t>
      </w:r>
      <w:r w:rsidR="00970774" w:rsidRPr="00630EB2">
        <w:rPr>
          <w:rFonts w:asciiTheme="minorBidi" w:hAnsiTheme="minorBidi" w:cstheme="minorBidi"/>
        </w:rPr>
        <w:t>; it</w:t>
      </w:r>
      <w:r w:rsidR="00D06800" w:rsidRPr="00630EB2">
        <w:rPr>
          <w:rFonts w:asciiTheme="minorBidi" w:hAnsiTheme="minorBidi" w:cstheme="minorBidi"/>
        </w:rPr>
        <w:t xml:space="preserve"> regards man as a weak and lowly creature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From the perspective of this approach, the danger of man losing sight of the distance between himself and God is very small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The concern that Rashi raises exists primarily in view of the approach that emphasizes man</w:t>
      </w:r>
      <w:r w:rsidR="00194431" w:rsidRPr="00630EB2">
        <w:rPr>
          <w:rFonts w:asciiTheme="minorBidi" w:hAnsiTheme="minorBidi" w:cstheme="minorBidi"/>
        </w:rPr>
        <w:t>'</w:t>
      </w:r>
      <w:r w:rsidR="00D06800" w:rsidRPr="00630EB2">
        <w:rPr>
          <w:rFonts w:asciiTheme="minorBidi" w:hAnsiTheme="minorBidi" w:cstheme="minorBidi"/>
        </w:rPr>
        <w:t>s ability and his superiority over other creatures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Man</w:t>
      </w:r>
      <w:r w:rsidR="00194431" w:rsidRPr="00630EB2">
        <w:rPr>
          <w:rFonts w:asciiTheme="minorBidi" w:hAnsiTheme="minorBidi" w:cstheme="minorBidi"/>
        </w:rPr>
        <w:t>'</w:t>
      </w:r>
      <w:r w:rsidR="00D06800" w:rsidRPr="00630EB2">
        <w:rPr>
          <w:rFonts w:asciiTheme="minorBidi" w:hAnsiTheme="minorBidi" w:cstheme="minorBidi"/>
        </w:rPr>
        <w:t>s rule over the animal kingdom and his partnership in the act of Creation may lead him to pride and an over-exaggerated sense of his own importance.</w:t>
      </w:r>
    </w:p>
    <w:p w14:paraId="1BF03044" w14:textId="77777777" w:rsidR="00D06800" w:rsidRPr="00630EB2" w:rsidRDefault="00D06800" w:rsidP="001C4CD1">
      <w:pPr>
        <w:ind w:firstLine="540"/>
        <w:jc w:val="both"/>
        <w:rPr>
          <w:rFonts w:asciiTheme="minorBidi" w:hAnsiTheme="minorBidi" w:cstheme="minorBidi"/>
        </w:rPr>
      </w:pPr>
    </w:p>
    <w:p w14:paraId="6878585F" w14:textId="77777777" w:rsidR="00BC6517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A similar danger may arise from a different direction: man may become arrogant in view of the broad halakhic authority vested in him</w:t>
      </w:r>
      <w:r w:rsidR="00E57060" w:rsidRPr="00630EB2">
        <w:rPr>
          <w:rFonts w:asciiTheme="minorBidi" w:hAnsiTheme="minorBidi" w:cstheme="minorBidi"/>
        </w:rPr>
        <w:t xml:space="preserve">.  </w:t>
      </w:r>
      <w:r w:rsidR="00970774" w:rsidRPr="00630EB2">
        <w:rPr>
          <w:rFonts w:asciiTheme="minorBidi" w:hAnsiTheme="minorBidi" w:cstheme="minorBidi"/>
        </w:rPr>
        <w:t xml:space="preserve">The </w:t>
      </w:r>
      <w:r w:rsidRPr="00630EB2">
        <w:rPr>
          <w:rFonts w:asciiTheme="minorBidi" w:hAnsiTheme="minorBidi" w:cstheme="minorBidi"/>
        </w:rPr>
        <w:t>Rambam places a strong emphasis on the greatness of the Sages who ar</w:t>
      </w:r>
      <w:r w:rsidR="00A56C1C" w:rsidRPr="00630EB2">
        <w:rPr>
          <w:rFonts w:asciiTheme="minorBidi" w:hAnsiTheme="minorBidi" w:cstheme="minorBidi"/>
        </w:rPr>
        <w:t>e entrusted with the system of H</w:t>
      </w:r>
      <w:r w:rsidRPr="00630EB2">
        <w:rPr>
          <w:rFonts w:asciiTheme="minorBidi" w:hAnsiTheme="minorBidi" w:cstheme="minorBidi"/>
        </w:rPr>
        <w:t>alakha – rulings on questions, auxiliary enactments, etc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The Midrash</w:t>
      </w:r>
      <w:r w:rsidR="00A56C1C" w:rsidRPr="00630EB2">
        <w:rPr>
          <w:rFonts w:asciiTheme="minorBidi" w:hAnsiTheme="minorBidi" w:cstheme="minorBidi"/>
        </w:rPr>
        <w:t xml:space="preserve"> to</w:t>
      </w:r>
      <w:r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Parashat</w:t>
      </w:r>
      <w:r w:rsidR="00BC6517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Ki Tissa</w:t>
      </w:r>
      <w:r w:rsidR="00A56C1C" w:rsidRPr="00630EB2">
        <w:rPr>
          <w:rFonts w:asciiTheme="minorBidi" w:hAnsiTheme="minorBidi" w:cstheme="minorBidi"/>
          <w:i/>
        </w:rPr>
        <w:t xml:space="preserve"> </w:t>
      </w:r>
      <w:r w:rsidR="00A56C1C" w:rsidRPr="00630EB2">
        <w:rPr>
          <w:rFonts w:asciiTheme="minorBidi" w:hAnsiTheme="minorBidi" w:cstheme="minorBidi"/>
        </w:rPr>
        <w:t>(</w:t>
      </w:r>
      <w:r w:rsidR="00A56C1C" w:rsidRPr="00630EB2">
        <w:rPr>
          <w:rFonts w:asciiTheme="minorBidi" w:hAnsiTheme="minorBidi" w:cstheme="minorBidi"/>
          <w:i/>
          <w:iCs/>
        </w:rPr>
        <w:t>Shemot Rabba</w:t>
      </w:r>
      <w:r w:rsidR="00A56C1C" w:rsidRPr="00630EB2">
        <w:rPr>
          <w:rFonts w:asciiTheme="minorBidi" w:hAnsiTheme="minorBidi" w:cstheme="minorBidi"/>
        </w:rPr>
        <w:t xml:space="preserve"> 41:5)</w:t>
      </w:r>
      <w:r w:rsidRPr="00630EB2">
        <w:rPr>
          <w:rFonts w:asciiTheme="minorBidi" w:hAnsiTheme="minorBidi" w:cstheme="minorBidi"/>
        </w:rPr>
        <w:t xml:space="preserve"> describes the authority of such a sage, depicting his status in terms that are strongly reminiscent of </w:t>
      </w:r>
      <w:proofErr w:type="spellStart"/>
      <w:r w:rsidRPr="00630EB2">
        <w:rPr>
          <w:rFonts w:asciiTheme="minorBidi" w:hAnsiTheme="minorBidi" w:cstheme="minorBidi"/>
        </w:rPr>
        <w:t>Rashi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s</w:t>
      </w:r>
      <w:proofErr w:type="spellEnd"/>
      <w:r w:rsidRPr="00630EB2">
        <w:rPr>
          <w:rFonts w:asciiTheme="minorBidi" w:hAnsiTheme="minorBidi" w:cstheme="minorBidi"/>
        </w:rPr>
        <w:t xml:space="preserve"> description: </w:t>
      </w:r>
    </w:p>
    <w:p w14:paraId="6BE33323" w14:textId="77777777" w:rsidR="00BC6517" w:rsidRPr="00630EB2" w:rsidRDefault="00BC6517" w:rsidP="001C4CD1">
      <w:pPr>
        <w:ind w:firstLine="540"/>
        <w:jc w:val="both"/>
        <w:rPr>
          <w:rFonts w:asciiTheme="minorBidi" w:hAnsiTheme="minorBidi" w:cstheme="minorBidi"/>
        </w:rPr>
      </w:pPr>
    </w:p>
    <w:p w14:paraId="062DC4DF" w14:textId="77777777" w:rsidR="00970774" w:rsidRPr="00630EB2" w:rsidRDefault="00397F66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may be compared to a student who is taught Torah by his teacher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Before he becomes learned, his teacher speaks and </w:t>
      </w:r>
      <w:r w:rsidR="00970774" w:rsidRPr="00630EB2">
        <w:rPr>
          <w:rFonts w:asciiTheme="minorBidi" w:hAnsiTheme="minorBidi" w:cstheme="minorBidi"/>
        </w:rPr>
        <w:t>[t</w:t>
      </w:r>
      <w:r w:rsidRPr="00630EB2">
        <w:rPr>
          <w:rFonts w:asciiTheme="minorBidi" w:hAnsiTheme="minorBidi" w:cstheme="minorBidi"/>
        </w:rPr>
        <w:t xml:space="preserve">he </w:t>
      </w:r>
      <w:r w:rsidR="00970774" w:rsidRPr="00630EB2">
        <w:rPr>
          <w:rFonts w:asciiTheme="minorBidi" w:hAnsiTheme="minorBidi" w:cstheme="minorBidi"/>
        </w:rPr>
        <w:t xml:space="preserve">student] </w:t>
      </w:r>
      <w:r w:rsidRPr="00630EB2">
        <w:rPr>
          <w:rFonts w:asciiTheme="minorBidi" w:hAnsiTheme="minorBidi" w:cstheme="minorBidi"/>
        </w:rPr>
        <w:t>repeats after him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Once he has bec</w:t>
      </w:r>
      <w:r w:rsidR="00A56C1C" w:rsidRPr="00630EB2">
        <w:rPr>
          <w:rFonts w:asciiTheme="minorBidi" w:hAnsiTheme="minorBidi" w:cstheme="minorBidi"/>
        </w:rPr>
        <w:t xml:space="preserve">ome learned, his teacher says,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Let us speak together, </w:t>
      </w:r>
      <w:r w:rsidR="00A56C1C" w:rsidRPr="00630EB2">
        <w:rPr>
          <w:rFonts w:asciiTheme="minorBidi" w:hAnsiTheme="minorBidi" w:cstheme="minorBidi"/>
        </w:rPr>
        <w:t xml:space="preserve">I and </w:t>
      </w:r>
      <w:r w:rsidRPr="00630EB2">
        <w:rPr>
          <w:rFonts w:asciiTheme="minorBidi" w:hAnsiTheme="minorBidi" w:cstheme="minorBidi"/>
        </w:rPr>
        <w:t>you.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</w:t>
      </w:r>
    </w:p>
    <w:p w14:paraId="24E65BEE" w14:textId="77777777" w:rsidR="00BC6517" w:rsidRPr="00630EB2" w:rsidRDefault="00397F66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So it was, when Moshe ascended to heaven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At first, he repeated Torah after the Creator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Once he had learned it,</w:t>
      </w:r>
      <w:r w:rsidR="00BC6517" w:rsidRPr="00630EB2">
        <w:rPr>
          <w:rFonts w:asciiTheme="minorBidi" w:hAnsiTheme="minorBidi" w:cstheme="minorBidi"/>
        </w:rPr>
        <w:t xml:space="preserve"> [God] said</w:t>
      </w:r>
      <w:r w:rsidRPr="00630EB2">
        <w:rPr>
          <w:rFonts w:asciiTheme="minorBidi" w:hAnsiTheme="minorBidi" w:cstheme="minorBidi"/>
        </w:rPr>
        <w:t xml:space="preserve">: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Let us </w:t>
      </w:r>
      <w:r w:rsidR="00A56C1C" w:rsidRPr="00630EB2">
        <w:rPr>
          <w:rFonts w:asciiTheme="minorBidi" w:hAnsiTheme="minorBidi" w:cstheme="minorBidi"/>
        </w:rPr>
        <w:t>now say it, I and you.</w:t>
      </w:r>
      <w:r w:rsidR="00194431" w:rsidRPr="00630EB2">
        <w:rPr>
          <w:rFonts w:asciiTheme="minorBidi" w:hAnsiTheme="minorBidi" w:cstheme="minorBidi"/>
        </w:rPr>
        <w:t>"</w:t>
      </w:r>
      <w:r w:rsidR="00E57060" w:rsidRPr="00630EB2">
        <w:rPr>
          <w:rFonts w:asciiTheme="minorBidi" w:hAnsiTheme="minorBidi" w:cstheme="minorBidi"/>
        </w:rPr>
        <w:t xml:space="preserve">  </w:t>
      </w:r>
    </w:p>
    <w:p w14:paraId="346186CA" w14:textId="77777777" w:rsidR="00BC6517" w:rsidRPr="00630EB2" w:rsidRDefault="00BC6517" w:rsidP="001C4CD1">
      <w:pPr>
        <w:ind w:firstLine="540"/>
        <w:jc w:val="both"/>
        <w:rPr>
          <w:rFonts w:asciiTheme="minorBidi" w:hAnsiTheme="minorBidi" w:cstheme="minorBidi"/>
        </w:rPr>
      </w:pPr>
    </w:p>
    <w:p w14:paraId="1C7CB83F" w14:textId="77777777" w:rsidR="00D06800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Greatness in Torah learning may also lead a</w:t>
      </w:r>
      <w:r w:rsidR="00A56C1C" w:rsidRPr="00630EB2">
        <w:rPr>
          <w:rFonts w:asciiTheme="minorBidi" w:hAnsiTheme="minorBidi" w:cstheme="minorBidi"/>
        </w:rPr>
        <w:t xml:space="preserve"> person to perceive God as his </w:t>
      </w:r>
      <w:r w:rsidRPr="00630EB2">
        <w:rPr>
          <w:rFonts w:asciiTheme="minorBidi" w:hAnsiTheme="minorBidi" w:cstheme="minorBidi"/>
        </w:rPr>
        <w:t>colleague, as it were.</w:t>
      </w:r>
    </w:p>
    <w:p w14:paraId="77B4F996" w14:textId="77777777" w:rsidR="00397F66" w:rsidRPr="00630EB2" w:rsidRDefault="00397F66" w:rsidP="001C4CD1">
      <w:pPr>
        <w:ind w:firstLine="540"/>
        <w:jc w:val="both"/>
        <w:rPr>
          <w:rFonts w:asciiTheme="minorBidi" w:hAnsiTheme="minorBidi" w:cstheme="minorBidi"/>
        </w:rPr>
      </w:pPr>
    </w:p>
    <w:p w14:paraId="74D7F23D" w14:textId="77777777" w:rsidR="00397F66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danger exists not only on the personal level, but also on the national level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In verse 13 we read,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I am Lord your God</w:t>
      </w:r>
      <w:r w:rsidR="00970774" w:rsidRPr="00630EB2">
        <w:rPr>
          <w:rFonts w:asciiTheme="minorBidi" w:hAnsiTheme="minorBidi" w:cstheme="minorBidi"/>
        </w:rPr>
        <w:t>,</w:t>
      </w:r>
      <w:r w:rsidRPr="00630EB2">
        <w:rPr>
          <w:rFonts w:asciiTheme="minorBidi" w:hAnsiTheme="minorBidi" w:cstheme="minorBidi"/>
        </w:rPr>
        <w:t xml:space="preserve"> </w:t>
      </w:r>
      <w:proofErr w:type="gramStart"/>
      <w:r w:rsidRPr="00630EB2">
        <w:rPr>
          <w:rFonts w:asciiTheme="minorBidi" w:hAnsiTheme="minorBidi" w:cstheme="minorBidi"/>
        </w:rPr>
        <w:t>Who</w:t>
      </w:r>
      <w:proofErr w:type="gramEnd"/>
      <w:r w:rsidRPr="00630EB2">
        <w:rPr>
          <w:rFonts w:asciiTheme="minorBidi" w:hAnsiTheme="minorBidi" w:cstheme="minorBidi"/>
        </w:rPr>
        <w:t xml:space="preserve"> brought you out of the </w:t>
      </w:r>
      <w:r w:rsidR="003103F1" w:rsidRPr="00630EB2">
        <w:rPr>
          <w:rFonts w:asciiTheme="minorBidi" w:hAnsiTheme="minorBidi" w:cstheme="minorBidi"/>
        </w:rPr>
        <w:t>land of Egypt, from being their slaves</w:t>
      </w:r>
      <w:r w:rsidR="00A56C1C" w:rsidRPr="00630EB2">
        <w:rPr>
          <w:rFonts w:asciiTheme="minorBidi" w:hAnsiTheme="minorBidi" w:cstheme="minorBidi"/>
        </w:rPr>
        <w:t>; a</w:t>
      </w:r>
      <w:r w:rsidR="003103F1" w:rsidRPr="00630EB2">
        <w:rPr>
          <w:rFonts w:asciiTheme="minorBidi" w:hAnsiTheme="minorBidi" w:cstheme="minorBidi"/>
        </w:rPr>
        <w:t>nd I ha</w:t>
      </w:r>
      <w:r w:rsidR="004727FA" w:rsidRPr="00630EB2">
        <w:rPr>
          <w:rFonts w:asciiTheme="minorBidi" w:hAnsiTheme="minorBidi" w:cstheme="minorBidi"/>
        </w:rPr>
        <w:t>ve broken the bars of your yoke</w:t>
      </w:r>
      <w:r w:rsidR="003103F1" w:rsidRPr="00630EB2">
        <w:rPr>
          <w:rFonts w:asciiTheme="minorBidi" w:hAnsiTheme="minorBidi" w:cstheme="minorBidi"/>
        </w:rPr>
        <w:t xml:space="preserve"> and have caused you to walk </w:t>
      </w:r>
      <w:proofErr w:type="spellStart"/>
      <w:r w:rsidR="00194431" w:rsidRPr="00630EB2">
        <w:rPr>
          <w:rFonts w:asciiTheme="minorBidi" w:hAnsiTheme="minorBidi" w:cstheme="minorBidi"/>
          <w:i/>
          <w:iCs/>
        </w:rPr>
        <w:t>komemiy</w:t>
      </w:r>
      <w:r w:rsidR="004727FA" w:rsidRPr="00630EB2">
        <w:rPr>
          <w:rFonts w:asciiTheme="minorBidi" w:hAnsiTheme="minorBidi" w:cstheme="minorBidi"/>
          <w:i/>
          <w:iCs/>
        </w:rPr>
        <w:t>ut</w:t>
      </w:r>
      <w:proofErr w:type="spellEnd"/>
      <w:r w:rsidR="003103F1" w:rsidRPr="00630EB2">
        <w:rPr>
          <w:rFonts w:asciiTheme="minorBidi" w:hAnsiTheme="minorBidi" w:cstheme="minorBidi"/>
        </w:rPr>
        <w:t>.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</w:t>
      </w:r>
      <w:r w:rsidR="004727FA" w:rsidRPr="00630EB2">
        <w:rPr>
          <w:rFonts w:asciiTheme="minorBidi" w:hAnsiTheme="minorBidi" w:cstheme="minorBidi"/>
        </w:rPr>
        <w:t xml:space="preserve"> The words</w:t>
      </w:r>
      <w:r w:rsidR="003103F1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broken the bars of your yoke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refer to the liberation from physical slavery: God freed </w:t>
      </w:r>
      <w:r w:rsidR="00BC6517" w:rsidRPr="00630EB2">
        <w:rPr>
          <w:rFonts w:asciiTheme="minorBidi" w:hAnsiTheme="minorBidi" w:cstheme="minorBidi"/>
          <w:i/>
        </w:rPr>
        <w:t>Am</w:t>
      </w:r>
      <w:r w:rsidR="003103F1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3103F1" w:rsidRPr="00630EB2">
        <w:rPr>
          <w:rFonts w:asciiTheme="minorBidi" w:hAnsiTheme="minorBidi" w:cstheme="minorBidi"/>
        </w:rPr>
        <w:t xml:space="preserve"> from the shackles and the subjugation of Egypt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 xml:space="preserve">The words,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and </w:t>
      </w:r>
      <w:r w:rsidR="004727FA" w:rsidRPr="00630EB2">
        <w:rPr>
          <w:rFonts w:asciiTheme="minorBidi" w:hAnsiTheme="minorBidi" w:cstheme="minorBidi"/>
        </w:rPr>
        <w:t xml:space="preserve">have </w:t>
      </w:r>
      <w:r w:rsidR="003103F1" w:rsidRPr="00630EB2">
        <w:rPr>
          <w:rFonts w:asciiTheme="minorBidi" w:hAnsiTheme="minorBidi" w:cstheme="minorBidi"/>
        </w:rPr>
        <w:t>caused you to walk</w:t>
      </w:r>
      <w:r w:rsidR="006544C0" w:rsidRPr="00630EB2">
        <w:rPr>
          <w:rFonts w:asciiTheme="minorBidi" w:hAnsiTheme="minorBidi" w:cstheme="minorBidi"/>
        </w:rPr>
        <w:t xml:space="preserve"> </w:t>
      </w:r>
      <w:proofErr w:type="spellStart"/>
      <w:r w:rsidR="00194431" w:rsidRPr="00630EB2">
        <w:rPr>
          <w:rFonts w:asciiTheme="minorBidi" w:hAnsiTheme="minorBidi" w:cstheme="minorBidi"/>
          <w:i/>
          <w:iCs/>
        </w:rPr>
        <w:t>komemi</w:t>
      </w:r>
      <w:r w:rsidR="006544C0" w:rsidRPr="00630EB2">
        <w:rPr>
          <w:rFonts w:asciiTheme="minorBidi" w:hAnsiTheme="minorBidi" w:cstheme="minorBidi"/>
          <w:i/>
          <w:iCs/>
        </w:rPr>
        <w:t>yut</w:t>
      </w:r>
      <w:proofErr w:type="spellEnd"/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refer to the liberation from inner subjugation, from the slave mentality</w:t>
      </w:r>
      <w:r w:rsidR="00E57060" w:rsidRPr="00630EB2">
        <w:rPr>
          <w:rFonts w:asciiTheme="minorBidi" w:hAnsiTheme="minorBidi" w:cstheme="minorBidi"/>
        </w:rPr>
        <w:t xml:space="preserve">.  </w:t>
      </w:r>
      <w:r w:rsidR="004727FA" w:rsidRPr="00630EB2">
        <w:rPr>
          <w:rFonts w:asciiTheme="minorBidi" w:hAnsiTheme="minorBidi" w:cstheme="minorBidi"/>
        </w:rPr>
        <w:t xml:space="preserve">Rashi </w:t>
      </w:r>
      <w:r w:rsidR="00970774" w:rsidRPr="00630EB2">
        <w:rPr>
          <w:rFonts w:asciiTheme="minorBidi" w:hAnsiTheme="minorBidi" w:cstheme="minorBidi"/>
        </w:rPr>
        <w:t xml:space="preserve">(ad loc.) </w:t>
      </w:r>
      <w:r w:rsidR="004727FA" w:rsidRPr="00630EB2">
        <w:rPr>
          <w:rFonts w:asciiTheme="minorBidi" w:hAnsiTheme="minorBidi" w:cstheme="minorBidi"/>
        </w:rPr>
        <w:t>explains</w:t>
      </w:r>
      <w:r w:rsidR="006544C0" w:rsidRPr="00630EB2">
        <w:rPr>
          <w:rFonts w:asciiTheme="minorBidi" w:hAnsiTheme="minorBidi" w:cstheme="minorBidi"/>
        </w:rPr>
        <w:t xml:space="preserve">: </w:t>
      </w:r>
      <w:r w:rsidR="00194431" w:rsidRPr="00630EB2">
        <w:rPr>
          <w:rFonts w:asciiTheme="minorBidi" w:hAnsiTheme="minorBidi" w:cstheme="minorBidi"/>
        </w:rPr>
        <w:t>"</w:t>
      </w:r>
      <w:proofErr w:type="spellStart"/>
      <w:r w:rsidR="00194431" w:rsidRPr="00630EB2">
        <w:rPr>
          <w:rFonts w:asciiTheme="minorBidi" w:hAnsiTheme="minorBidi" w:cstheme="minorBidi"/>
          <w:i/>
          <w:iCs/>
        </w:rPr>
        <w:t>Komemiy</w:t>
      </w:r>
      <w:r w:rsidR="006544C0" w:rsidRPr="00630EB2">
        <w:rPr>
          <w:rFonts w:asciiTheme="minorBidi" w:hAnsiTheme="minorBidi" w:cstheme="minorBidi"/>
          <w:i/>
          <w:iCs/>
        </w:rPr>
        <w:t>ut</w:t>
      </w:r>
      <w:proofErr w:type="spellEnd"/>
      <w:r w:rsidR="006544C0" w:rsidRPr="00630EB2">
        <w:rPr>
          <w:rFonts w:asciiTheme="minorBidi" w:hAnsiTheme="minorBidi" w:cstheme="minorBidi"/>
        </w:rPr>
        <w:t xml:space="preserve"> — with </w:t>
      </w:r>
      <w:r w:rsidR="00FA4A54" w:rsidRPr="00630EB2">
        <w:rPr>
          <w:rFonts w:asciiTheme="minorBidi" w:hAnsiTheme="minorBidi" w:cstheme="minorBidi"/>
        </w:rPr>
        <w:t xml:space="preserve">an </w:t>
      </w:r>
      <w:r w:rsidR="006544C0" w:rsidRPr="00630EB2">
        <w:rPr>
          <w:rFonts w:asciiTheme="minorBidi" w:hAnsiTheme="minorBidi" w:cstheme="minorBidi"/>
        </w:rPr>
        <w:t>upright stature.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</w:t>
      </w:r>
      <w:r w:rsidR="004727FA" w:rsidRPr="00630EB2">
        <w:rPr>
          <w:rFonts w:asciiTheme="minorBidi" w:hAnsiTheme="minorBidi" w:cstheme="minorBidi"/>
        </w:rPr>
        <w:t xml:space="preserve"> </w:t>
      </w:r>
      <w:r w:rsidR="003103F1" w:rsidRPr="00630EB2">
        <w:rPr>
          <w:rFonts w:asciiTheme="minorBidi" w:hAnsiTheme="minorBidi" w:cstheme="minorBidi"/>
        </w:rPr>
        <w:t>A person who has been controlled for many years by others has difficulty getting used to thinking like a person who is free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>He is used to performing on command, and</w:t>
      </w:r>
      <w:r w:rsidR="00970774" w:rsidRPr="00630EB2">
        <w:rPr>
          <w:rFonts w:asciiTheme="minorBidi" w:hAnsiTheme="minorBidi" w:cstheme="minorBidi"/>
        </w:rPr>
        <w:t xml:space="preserve"> he</w:t>
      </w:r>
      <w:r w:rsidR="003103F1" w:rsidRPr="00630EB2">
        <w:rPr>
          <w:rFonts w:asciiTheme="minorBidi" w:hAnsiTheme="minorBidi" w:cstheme="minorBidi"/>
        </w:rPr>
        <w:t xml:space="preserve"> may continue to be passive and inactive even when he is free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>For this reason</w:t>
      </w:r>
      <w:r w:rsidR="00970774" w:rsidRPr="00630EB2">
        <w:rPr>
          <w:rFonts w:asciiTheme="minorBidi" w:hAnsiTheme="minorBidi" w:cstheme="minorBidi"/>
        </w:rPr>
        <w:t>,</w:t>
      </w:r>
      <w:r w:rsidR="003103F1" w:rsidRPr="00630EB2">
        <w:rPr>
          <w:rFonts w:asciiTheme="minorBidi" w:hAnsiTheme="minorBidi" w:cstheme="minorBidi"/>
        </w:rPr>
        <w:t xml:space="preserve"> God mentions not only the liberation from Egyp</w:t>
      </w:r>
      <w:r w:rsidR="00970774" w:rsidRPr="00630EB2">
        <w:rPr>
          <w:rFonts w:asciiTheme="minorBidi" w:hAnsiTheme="minorBidi" w:cstheme="minorBidi"/>
        </w:rPr>
        <w:t>tian rule, but also the gift of</w:t>
      </w:r>
      <w:r w:rsidR="003103F1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upright stature,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the restoration of dignity and national pride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 xml:space="preserve">However, this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may also lead to a diminished sense of fear of God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4FA5" w:rsidRPr="00630EB2">
        <w:rPr>
          <w:rFonts w:asciiTheme="minorBidi" w:hAnsiTheme="minorBidi" w:cstheme="minorBidi"/>
        </w:rPr>
        <w:t>A nation that is l</w:t>
      </w:r>
      <w:r w:rsidR="00970774" w:rsidRPr="00630EB2">
        <w:rPr>
          <w:rFonts w:asciiTheme="minorBidi" w:hAnsiTheme="minorBidi" w:cstheme="minorBidi"/>
        </w:rPr>
        <w:t>iberated from physical slavery and r</w:t>
      </w:r>
      <w:r w:rsidR="00D04FA5" w:rsidRPr="00630EB2">
        <w:rPr>
          <w:rFonts w:asciiTheme="minorBidi" w:hAnsiTheme="minorBidi" w:cstheme="minorBidi"/>
        </w:rPr>
        <w:t>eclaims its</w:t>
      </w:r>
      <w:r w:rsidR="00970774" w:rsidRPr="00630EB2">
        <w:rPr>
          <w:rFonts w:asciiTheme="minorBidi" w:hAnsiTheme="minorBidi" w:cstheme="minorBidi"/>
        </w:rPr>
        <w:t xml:space="preserve"> national pride</w:t>
      </w:r>
      <w:r w:rsidR="00D04FA5" w:rsidRPr="00630EB2">
        <w:rPr>
          <w:rFonts w:asciiTheme="minorBidi" w:hAnsiTheme="minorBidi" w:cstheme="minorBidi"/>
        </w:rPr>
        <w:t xml:space="preserve"> may come to overrate its own power</w:t>
      </w:r>
      <w:r w:rsidR="00E57060" w:rsidRPr="00630EB2">
        <w:rPr>
          <w:rFonts w:asciiTheme="minorBidi" w:hAnsiTheme="minorBidi" w:cstheme="minorBidi"/>
        </w:rPr>
        <w:t xml:space="preserve">.  </w:t>
      </w:r>
      <w:r w:rsidR="006544C0" w:rsidRPr="00630EB2">
        <w:rPr>
          <w:rFonts w:asciiTheme="minorBidi" w:hAnsiTheme="minorBidi" w:cstheme="minorBidi"/>
        </w:rPr>
        <w:t>The Sages</w:t>
      </w:r>
      <w:r w:rsidR="00970774" w:rsidRPr="00630EB2">
        <w:rPr>
          <w:rFonts w:asciiTheme="minorBidi" w:hAnsiTheme="minorBidi" w:cstheme="minorBidi"/>
        </w:rPr>
        <w:t xml:space="preserve"> a</w:t>
      </w:r>
      <w:r w:rsidR="00D04FA5" w:rsidRPr="00630EB2">
        <w:rPr>
          <w:rFonts w:asciiTheme="minorBidi" w:hAnsiTheme="minorBidi" w:cstheme="minorBidi"/>
        </w:rPr>
        <w:t>re aware of this danger and t</w:t>
      </w:r>
      <w:r w:rsidR="00970774" w:rsidRPr="00630EB2">
        <w:rPr>
          <w:rFonts w:asciiTheme="minorBidi" w:hAnsiTheme="minorBidi" w:cstheme="minorBidi"/>
        </w:rPr>
        <w:t>each</w:t>
      </w:r>
      <w:r w:rsidR="00D04FA5" w:rsidRPr="00630EB2">
        <w:rPr>
          <w:rFonts w:asciiTheme="minorBidi" w:hAnsiTheme="minorBidi" w:cstheme="minorBidi"/>
        </w:rPr>
        <w:t xml:space="preserve"> (</w:t>
      </w:r>
      <w:r w:rsidR="00AF5D8B" w:rsidRPr="00630EB2">
        <w:rPr>
          <w:rFonts w:asciiTheme="minorBidi" w:hAnsiTheme="minorBidi" w:cstheme="minorBidi"/>
          <w:i/>
        </w:rPr>
        <w:t>Berakhot</w:t>
      </w:r>
      <w:r w:rsidR="00D04FA5" w:rsidRPr="00630EB2">
        <w:rPr>
          <w:rFonts w:asciiTheme="minorBidi" w:hAnsiTheme="minorBidi" w:cstheme="minorBidi"/>
        </w:rPr>
        <w:t xml:space="preserve"> 43b), </w:t>
      </w:r>
      <w:r w:rsidR="00194431" w:rsidRPr="00630EB2">
        <w:rPr>
          <w:rFonts w:asciiTheme="minorBidi" w:hAnsiTheme="minorBidi" w:cstheme="minorBidi"/>
        </w:rPr>
        <w:t>"</w:t>
      </w:r>
      <w:r w:rsidR="00D04FA5" w:rsidRPr="00630EB2">
        <w:rPr>
          <w:rFonts w:asciiTheme="minorBidi" w:hAnsiTheme="minorBidi" w:cstheme="minorBidi"/>
        </w:rPr>
        <w:t xml:space="preserve">If a person walks even four cubits with </w:t>
      </w:r>
      <w:r w:rsidR="00970774" w:rsidRPr="00630EB2">
        <w:rPr>
          <w:rFonts w:asciiTheme="minorBidi" w:hAnsiTheme="minorBidi" w:cstheme="minorBidi"/>
        </w:rPr>
        <w:t>an upright stature,</w:t>
      </w:r>
      <w:r w:rsidR="00D04FA5" w:rsidRPr="00630EB2">
        <w:rPr>
          <w:rFonts w:asciiTheme="minorBidi" w:hAnsiTheme="minorBidi" w:cstheme="minorBidi"/>
        </w:rPr>
        <w:t xml:space="preserve"> it is as though he </w:t>
      </w:r>
      <w:r w:rsidR="00D04FA5" w:rsidRPr="00630EB2">
        <w:rPr>
          <w:rFonts w:asciiTheme="minorBidi" w:hAnsiTheme="minorBidi" w:cstheme="minorBidi"/>
        </w:rPr>
        <w:lastRenderedPageBreak/>
        <w:t>pushes aside the feet of the Divine Presence.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 Ther</w:t>
      </w:r>
      <w:r w:rsidR="00970774" w:rsidRPr="00630EB2">
        <w:rPr>
          <w:rFonts w:asciiTheme="minorBidi" w:hAnsiTheme="minorBidi" w:cstheme="minorBidi"/>
        </w:rPr>
        <w:t xml:space="preserve">efore, God emphasizes, 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>Th</w:t>
      </w:r>
      <w:r w:rsidR="00D04FA5" w:rsidRPr="00630EB2">
        <w:rPr>
          <w:rFonts w:asciiTheme="minorBidi" w:hAnsiTheme="minorBidi" w:cstheme="minorBidi"/>
        </w:rPr>
        <w:t>ey are My servants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(</w:t>
      </w:r>
      <w:r w:rsidR="006544C0" w:rsidRPr="00630EB2">
        <w:rPr>
          <w:rFonts w:asciiTheme="minorBidi" w:hAnsiTheme="minorBidi" w:cstheme="minorBidi"/>
          <w:i/>
          <w:iCs/>
        </w:rPr>
        <w:t>Vayikra</w:t>
      </w:r>
      <w:r w:rsidR="00970774" w:rsidRPr="00630EB2">
        <w:rPr>
          <w:rFonts w:asciiTheme="minorBidi" w:hAnsiTheme="minorBidi" w:cstheme="minorBidi"/>
        </w:rPr>
        <w:t xml:space="preserve"> 25:55) </w:t>
      </w:r>
      <w:r w:rsidR="00D7498A" w:rsidRPr="00630EB2">
        <w:rPr>
          <w:rFonts w:asciiTheme="minorBidi" w:hAnsiTheme="minorBidi" w:cstheme="minorBidi"/>
        </w:rPr>
        <w:t xml:space="preserve">- 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>not servants of servants</w:t>
      </w:r>
      <w:r w:rsidR="00194431" w:rsidRPr="00630EB2">
        <w:rPr>
          <w:rFonts w:asciiTheme="minorBidi" w:hAnsiTheme="minorBidi" w:cstheme="minorBidi"/>
        </w:rPr>
        <w:t>"</w:t>
      </w:r>
      <w:r w:rsidR="00D04FA5" w:rsidRPr="00630EB2">
        <w:rPr>
          <w:rFonts w:asciiTheme="minorBidi" w:hAnsiTheme="minorBidi" w:cstheme="minorBidi"/>
        </w:rPr>
        <w:t xml:space="preserve"> </w:t>
      </w:r>
      <w:r w:rsidR="006544C0" w:rsidRPr="00630EB2">
        <w:rPr>
          <w:rFonts w:asciiTheme="minorBidi" w:hAnsiTheme="minorBidi" w:cstheme="minorBidi"/>
        </w:rPr>
        <w:t>(</w:t>
      </w:r>
      <w:proofErr w:type="spellStart"/>
      <w:r w:rsidR="006544C0" w:rsidRPr="00630EB2">
        <w:rPr>
          <w:rFonts w:asciiTheme="minorBidi" w:hAnsiTheme="minorBidi" w:cstheme="minorBidi"/>
          <w:i/>
          <w:iCs/>
        </w:rPr>
        <w:t>Bava</w:t>
      </w:r>
      <w:proofErr w:type="spellEnd"/>
      <w:r w:rsidR="006544C0" w:rsidRPr="00630EB2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6544C0" w:rsidRPr="00630EB2">
        <w:rPr>
          <w:rFonts w:asciiTheme="minorBidi" w:hAnsiTheme="minorBidi" w:cstheme="minorBidi"/>
          <w:i/>
          <w:iCs/>
        </w:rPr>
        <w:t>Metzia</w:t>
      </w:r>
      <w:proofErr w:type="spellEnd"/>
      <w:r w:rsidR="006544C0" w:rsidRPr="00630EB2">
        <w:rPr>
          <w:rFonts w:asciiTheme="minorBidi" w:hAnsiTheme="minorBidi" w:cstheme="minorBidi"/>
        </w:rPr>
        <w:t xml:space="preserve"> 10a).  </w:t>
      </w:r>
      <w:r w:rsidR="00BC6517" w:rsidRPr="00630EB2">
        <w:rPr>
          <w:rFonts w:asciiTheme="minorBidi" w:hAnsiTheme="minorBidi" w:cstheme="minorBidi"/>
          <w:i/>
        </w:rPr>
        <w:t>Benei</w:t>
      </w:r>
      <w:r w:rsidR="00D04FA5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D04FA5" w:rsidRPr="00630EB2">
        <w:rPr>
          <w:rFonts w:asciiTheme="minorBidi" w:hAnsiTheme="minorBidi" w:cstheme="minorBidi"/>
        </w:rPr>
        <w:t xml:space="preserve"> are free of the Egyptian yoke of slavery, but they are </w:t>
      </w:r>
      <w:r w:rsidR="00FA4A54" w:rsidRPr="00630EB2">
        <w:rPr>
          <w:rFonts w:asciiTheme="minorBidi" w:hAnsiTheme="minorBidi" w:cstheme="minorBidi"/>
        </w:rPr>
        <w:t xml:space="preserve">subject to the authority of God, </w:t>
      </w:r>
      <w:proofErr w:type="gramStart"/>
      <w:r w:rsidR="00FA4A54" w:rsidRPr="00630EB2">
        <w:rPr>
          <w:rFonts w:asciiTheme="minorBidi" w:hAnsiTheme="minorBidi" w:cstheme="minorBidi"/>
        </w:rPr>
        <w:t>Who</w:t>
      </w:r>
      <w:proofErr w:type="gramEnd"/>
      <w:r w:rsidR="00FA4A54" w:rsidRPr="00630EB2">
        <w:rPr>
          <w:rFonts w:asciiTheme="minorBidi" w:hAnsiTheme="minorBidi" w:cstheme="minorBidi"/>
        </w:rPr>
        <w:t xml:space="preserve"> alone can bestow an </w:t>
      </w:r>
      <w:r w:rsidR="00194431" w:rsidRPr="00630EB2">
        <w:rPr>
          <w:rFonts w:asciiTheme="minorBidi" w:hAnsiTheme="minorBidi" w:cstheme="minorBidi"/>
        </w:rPr>
        <w:t>"</w:t>
      </w:r>
      <w:r w:rsidR="00FA4A54" w:rsidRPr="00630EB2">
        <w:rPr>
          <w:rFonts w:asciiTheme="minorBidi" w:hAnsiTheme="minorBidi" w:cstheme="minorBidi"/>
        </w:rPr>
        <w:t>upright stature.</w:t>
      </w:r>
      <w:r w:rsidR="00194431" w:rsidRPr="00630EB2">
        <w:rPr>
          <w:rFonts w:asciiTheme="minorBidi" w:hAnsiTheme="minorBidi" w:cstheme="minorBidi"/>
        </w:rPr>
        <w:t>"</w:t>
      </w:r>
    </w:p>
    <w:p w14:paraId="1B750D04" w14:textId="77777777" w:rsidR="00D04FA5" w:rsidRPr="00630EB2" w:rsidRDefault="00D04FA5" w:rsidP="001C4CD1">
      <w:pPr>
        <w:ind w:firstLine="540"/>
        <w:jc w:val="both"/>
        <w:rPr>
          <w:rFonts w:asciiTheme="minorBidi" w:hAnsiTheme="minorBidi" w:cstheme="minorBidi"/>
        </w:rPr>
      </w:pPr>
    </w:p>
    <w:p w14:paraId="748119DB" w14:textId="77777777" w:rsidR="00D04FA5" w:rsidRPr="00630EB2" w:rsidRDefault="00D04FA5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danger arises in our time, too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Unquestionably, the </w:t>
      </w:r>
      <w:r w:rsidR="00FA4A54" w:rsidRPr="00630EB2">
        <w:rPr>
          <w:rFonts w:asciiTheme="minorBidi" w:hAnsiTheme="minorBidi" w:cstheme="minorBidi"/>
        </w:rPr>
        <w:t>mo</w:t>
      </w:r>
      <w:r w:rsidRPr="00630EB2">
        <w:rPr>
          <w:rFonts w:asciiTheme="minorBidi" w:hAnsiTheme="minorBidi" w:cstheme="minorBidi"/>
        </w:rPr>
        <w:t xml:space="preserve">vement </w:t>
      </w:r>
      <w:r w:rsidR="00FA4A54" w:rsidRPr="00630EB2">
        <w:rPr>
          <w:rFonts w:asciiTheme="minorBidi" w:hAnsiTheme="minorBidi" w:cstheme="minorBidi"/>
        </w:rPr>
        <w:t>to</w:t>
      </w:r>
      <w:r w:rsidRPr="00630EB2">
        <w:rPr>
          <w:rFonts w:asciiTheme="minorBidi" w:hAnsiTheme="minorBidi" w:cstheme="minorBidi"/>
        </w:rPr>
        <w:t xml:space="preserve"> return to Zion </w:t>
      </w:r>
      <w:r w:rsidR="006544C0" w:rsidRPr="00630EB2">
        <w:rPr>
          <w:rFonts w:asciiTheme="minorBidi" w:hAnsiTheme="minorBidi" w:cstheme="minorBidi"/>
        </w:rPr>
        <w:t xml:space="preserve">has </w:t>
      </w:r>
      <w:r w:rsidRPr="00630EB2">
        <w:rPr>
          <w:rFonts w:asciiTheme="minorBidi" w:hAnsiTheme="minorBidi" w:cstheme="minorBidi"/>
        </w:rPr>
        <w:t>brought about physical salvation for a great number of Jews</w:t>
      </w:r>
      <w:r w:rsidR="00FA4A54" w:rsidRPr="00630EB2">
        <w:rPr>
          <w:rFonts w:asciiTheme="minorBidi" w:hAnsiTheme="minorBidi" w:cstheme="minorBidi"/>
        </w:rPr>
        <w:t>; n</w:t>
      </w:r>
      <w:r w:rsidRPr="00630EB2">
        <w:rPr>
          <w:rFonts w:asciiTheme="minorBidi" w:hAnsiTheme="minorBidi" w:cstheme="minorBidi"/>
        </w:rPr>
        <w:t xml:space="preserve">o less important </w:t>
      </w:r>
      <w:r w:rsidR="006544C0" w:rsidRPr="00630EB2">
        <w:rPr>
          <w:rFonts w:asciiTheme="minorBidi" w:hAnsiTheme="minorBidi" w:cstheme="minorBidi"/>
        </w:rPr>
        <w:t>has been</w:t>
      </w:r>
      <w:r w:rsidRPr="00630EB2">
        <w:rPr>
          <w:rFonts w:asciiTheme="minorBidi" w:hAnsiTheme="minorBidi" w:cstheme="minorBidi"/>
        </w:rPr>
        <w:t xml:space="preserve"> its effect in restoring their pride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Jews who, in the Diaspora, were subject to persecution and humiliation </w:t>
      </w:r>
      <w:r w:rsidR="006544C0" w:rsidRPr="00630EB2">
        <w:rPr>
          <w:rFonts w:asciiTheme="minorBidi" w:hAnsiTheme="minorBidi" w:cstheme="minorBidi"/>
        </w:rPr>
        <w:t xml:space="preserve">have </w:t>
      </w:r>
      <w:r w:rsidRPr="00630EB2">
        <w:rPr>
          <w:rFonts w:asciiTheme="minorBidi" w:hAnsiTheme="minorBidi" w:cstheme="minorBidi"/>
        </w:rPr>
        <w:t>now reclaimed their lost dignity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 declaration of the State of Israel imbued Jews everywhere with a sense of pride and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– a most positive phenomenon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At the same time, it created the danger of forgetting God, of blurring our awareness of our </w:t>
      </w:r>
      <w:r w:rsidR="009A5BE6" w:rsidRPr="00630EB2">
        <w:rPr>
          <w:rFonts w:asciiTheme="minorBidi" w:hAnsiTheme="minorBidi" w:cstheme="minorBidi"/>
        </w:rPr>
        <w:t>status before Him.</w:t>
      </w:r>
    </w:p>
    <w:p w14:paraId="17C9EABC" w14:textId="77777777" w:rsidR="009A5BE6" w:rsidRPr="00630EB2" w:rsidRDefault="009A5BE6" w:rsidP="001C4CD1">
      <w:pPr>
        <w:ind w:firstLine="540"/>
        <w:jc w:val="both"/>
        <w:rPr>
          <w:rFonts w:asciiTheme="minorBidi" w:hAnsiTheme="minorBidi" w:cstheme="minorBidi"/>
        </w:rPr>
      </w:pPr>
    </w:p>
    <w:p w14:paraId="383EF1A9" w14:textId="77777777" w:rsidR="006315BA" w:rsidRPr="00630EB2" w:rsidRDefault="009A5BE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Many of the concerns that the Torah raises have been realized over the course of the generations</w:t>
      </w:r>
      <w:r w:rsidR="00E57060" w:rsidRPr="00630EB2">
        <w:rPr>
          <w:rFonts w:asciiTheme="minorBidi" w:hAnsiTheme="minorBidi" w:cstheme="minorBidi"/>
        </w:rPr>
        <w:t xml:space="preserve">.  </w:t>
      </w:r>
      <w:r w:rsidR="002E7D0E" w:rsidRPr="00630EB2">
        <w:rPr>
          <w:rFonts w:asciiTheme="minorBidi" w:hAnsiTheme="minorBidi" w:cstheme="minorBidi"/>
        </w:rPr>
        <w:t xml:space="preserve">We need look no further than the </w:t>
      </w:r>
      <w:r w:rsidR="002E7D0E" w:rsidRPr="00630EB2">
        <w:rPr>
          <w:rFonts w:asciiTheme="minorBidi" w:hAnsiTheme="minorBidi" w:cstheme="minorBidi"/>
          <w:i/>
          <w:iCs/>
        </w:rPr>
        <w:t>shemitta</w:t>
      </w:r>
      <w:r w:rsidR="002E7D0E" w:rsidRPr="00630EB2">
        <w:rPr>
          <w:rFonts w:asciiTheme="minorBidi" w:hAnsiTheme="minorBidi" w:cstheme="minorBidi"/>
        </w:rPr>
        <w:t xml:space="preserve"> (remission) year in which we currently find ourselves.  Every seventh year</w:t>
      </w:r>
      <w:r w:rsidR="00FA4A54" w:rsidRPr="00630EB2">
        <w:rPr>
          <w:rFonts w:asciiTheme="minorBidi" w:hAnsiTheme="minorBidi" w:cstheme="minorBidi"/>
        </w:rPr>
        <w:t>,</w:t>
      </w:r>
      <w:r w:rsidR="002E7D0E" w:rsidRPr="00630EB2">
        <w:rPr>
          <w:rFonts w:asciiTheme="minorBidi" w:hAnsiTheme="minorBidi" w:cstheme="minorBidi"/>
        </w:rPr>
        <w:t xml:space="preserve"> we are charged with two major </w:t>
      </w:r>
      <w:r w:rsidR="00FA4A54" w:rsidRPr="00630EB2">
        <w:rPr>
          <w:rFonts w:asciiTheme="minorBidi" w:hAnsiTheme="minorBidi" w:cstheme="minorBidi"/>
        </w:rPr>
        <w:t>obligations</w:t>
      </w:r>
      <w:r w:rsidR="002E7D0E" w:rsidRPr="00630EB2">
        <w:rPr>
          <w:rFonts w:asciiTheme="minorBidi" w:hAnsiTheme="minorBidi" w:cstheme="minorBidi"/>
        </w:rPr>
        <w:t xml:space="preserve">: to refrain from working the Land of Israel and to remit loans and debts.  The Torah predicts that these two </w:t>
      </w:r>
      <w:r w:rsidR="002E7D0E" w:rsidRPr="00630EB2">
        <w:rPr>
          <w:rFonts w:asciiTheme="minorBidi" w:hAnsiTheme="minorBidi" w:cstheme="minorBidi"/>
          <w:i/>
          <w:iCs/>
        </w:rPr>
        <w:t>mitzvot</w:t>
      </w:r>
      <w:r w:rsidR="002E7D0E" w:rsidRPr="00630EB2">
        <w:rPr>
          <w:rFonts w:asciiTheme="minorBidi" w:hAnsiTheme="minorBidi" w:cstheme="minorBidi"/>
        </w:rPr>
        <w:t xml:space="preserve"> may </w:t>
      </w:r>
      <w:r w:rsidR="00FA4A54" w:rsidRPr="00630EB2">
        <w:rPr>
          <w:rFonts w:asciiTheme="minorBidi" w:hAnsiTheme="minorBidi" w:cstheme="minorBidi"/>
        </w:rPr>
        <w:t>be challenged</w:t>
      </w:r>
      <w:r w:rsidR="006315BA" w:rsidRPr="00630EB2">
        <w:rPr>
          <w:rFonts w:asciiTheme="minorBidi" w:hAnsiTheme="minorBidi" w:cstheme="minorBidi"/>
        </w:rPr>
        <w:t>.</w:t>
      </w:r>
      <w:r w:rsidRPr="00630EB2">
        <w:rPr>
          <w:rFonts w:asciiTheme="minorBidi" w:hAnsiTheme="minorBidi" w:cstheme="minorBidi"/>
        </w:rPr>
        <w:t xml:space="preserve"> </w:t>
      </w:r>
    </w:p>
    <w:p w14:paraId="61C99F2F" w14:textId="77777777" w:rsidR="006315BA" w:rsidRPr="00630EB2" w:rsidRDefault="006315BA" w:rsidP="001C4CD1">
      <w:pPr>
        <w:ind w:firstLine="540"/>
        <w:jc w:val="both"/>
        <w:rPr>
          <w:rFonts w:asciiTheme="minorBidi" w:hAnsiTheme="minorBidi" w:cstheme="minorBidi"/>
        </w:rPr>
      </w:pPr>
    </w:p>
    <w:p w14:paraId="0EECB029" w14:textId="77777777" w:rsidR="006315BA" w:rsidRPr="00630EB2" w:rsidRDefault="006315BA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You may say: </w:t>
      </w:r>
      <w:r w:rsidR="00194431" w:rsidRPr="00630EB2">
        <w:rPr>
          <w:rFonts w:asciiTheme="minorBidi" w:hAnsiTheme="minorBidi" w:cstheme="minorBidi"/>
        </w:rPr>
        <w:t>"</w:t>
      </w:r>
      <w:r w:rsidR="009A5BE6" w:rsidRPr="00630EB2">
        <w:rPr>
          <w:rFonts w:asciiTheme="minorBidi" w:hAnsiTheme="minorBidi" w:cstheme="minorBidi"/>
        </w:rPr>
        <w:t>What shall we eat during the seventh year?</w:t>
      </w:r>
      <w:r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 xml:space="preserve"> For we shall be neither sowing </w:t>
      </w:r>
      <w:r w:rsidRPr="00630EB2">
        <w:rPr>
          <w:rFonts w:asciiTheme="minorBidi" w:hAnsiTheme="minorBidi" w:cstheme="minorBidi"/>
        </w:rPr>
        <w:t>nor gathering in our produce!</w:t>
      </w:r>
      <w:r w:rsidR="00194431" w:rsidRPr="00630EB2">
        <w:rPr>
          <w:rFonts w:asciiTheme="minorBidi" w:hAnsiTheme="minorBidi" w:cstheme="minorBidi"/>
        </w:rPr>
        <w:t>"</w:t>
      </w:r>
      <w:r w:rsidR="00B115C7"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>(</w:t>
      </w:r>
      <w:r w:rsidRPr="00630EB2">
        <w:rPr>
          <w:rFonts w:asciiTheme="minorBidi" w:hAnsiTheme="minorBidi" w:cstheme="minorBidi"/>
          <w:i/>
          <w:iCs/>
        </w:rPr>
        <w:t>Vayikra</w:t>
      </w:r>
      <w:r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>25:20)</w:t>
      </w:r>
      <w:r w:rsidR="00E57060" w:rsidRPr="00630EB2">
        <w:rPr>
          <w:rFonts w:asciiTheme="minorBidi" w:hAnsiTheme="minorBidi" w:cstheme="minorBidi"/>
        </w:rPr>
        <w:t xml:space="preserve">  </w:t>
      </w:r>
    </w:p>
    <w:p w14:paraId="292EBF75" w14:textId="77777777" w:rsidR="006315BA" w:rsidRPr="00630EB2" w:rsidRDefault="006315BA" w:rsidP="001C4CD1">
      <w:pPr>
        <w:ind w:left="720" w:firstLine="547"/>
        <w:jc w:val="both"/>
        <w:rPr>
          <w:rFonts w:asciiTheme="minorBidi" w:hAnsiTheme="minorBidi" w:cstheme="minorBidi"/>
        </w:rPr>
      </w:pPr>
    </w:p>
    <w:p w14:paraId="0173A594" w14:textId="77777777" w:rsidR="006315BA" w:rsidRPr="00630EB2" w:rsidRDefault="006315BA" w:rsidP="00B115C7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Guard yourself lest an unworthy thought enter your heart, saying: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The seventh year, the year of remission, draws near,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making you stingy towards your destitute brother</w:t>
      </w:r>
      <w:r w:rsidR="00FA4A54" w:rsidRPr="00630EB2">
        <w:rPr>
          <w:rFonts w:asciiTheme="minorBidi" w:hAnsiTheme="minorBidi" w:cstheme="minorBidi"/>
        </w:rPr>
        <w:t>, giving</w:t>
      </w:r>
      <w:r w:rsidRPr="00630EB2">
        <w:rPr>
          <w:rFonts w:asciiTheme="minorBidi" w:hAnsiTheme="minorBidi" w:cstheme="minorBidi"/>
        </w:rPr>
        <w:t xml:space="preserve"> him nothing. (</w:t>
      </w:r>
      <w:proofErr w:type="spellStart"/>
      <w:r w:rsidRPr="00630EB2">
        <w:rPr>
          <w:rFonts w:asciiTheme="minorBidi" w:hAnsiTheme="minorBidi" w:cstheme="minorBidi"/>
          <w:i/>
          <w:iCs/>
        </w:rPr>
        <w:t>Devarim</w:t>
      </w:r>
      <w:proofErr w:type="spellEnd"/>
      <w:r w:rsidRPr="00630EB2">
        <w:rPr>
          <w:rFonts w:asciiTheme="minorBidi" w:hAnsiTheme="minorBidi" w:cstheme="minorBidi"/>
        </w:rPr>
        <w:t xml:space="preserve"> 15:9)</w:t>
      </w:r>
    </w:p>
    <w:p w14:paraId="4CA3C979" w14:textId="77777777" w:rsidR="006315BA" w:rsidRPr="00630EB2" w:rsidRDefault="006315BA" w:rsidP="001C4CD1">
      <w:pPr>
        <w:ind w:left="1440" w:firstLine="547"/>
        <w:jc w:val="both"/>
        <w:rPr>
          <w:rFonts w:asciiTheme="minorBidi" w:hAnsiTheme="minorBidi" w:cstheme="minorBidi"/>
        </w:rPr>
      </w:pPr>
    </w:p>
    <w:p w14:paraId="42751554" w14:textId="77777777" w:rsidR="006315BA" w:rsidRPr="00630EB2" w:rsidRDefault="002E7D0E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Indeed, </w:t>
      </w:r>
      <w:r w:rsidR="006315BA" w:rsidRPr="00630EB2">
        <w:rPr>
          <w:rFonts w:asciiTheme="minorBidi" w:hAnsiTheme="minorBidi" w:cstheme="minorBidi"/>
        </w:rPr>
        <w:t xml:space="preserve">we have circumvented both of these </w:t>
      </w:r>
      <w:r w:rsidR="006315BA" w:rsidRPr="00630EB2">
        <w:rPr>
          <w:rFonts w:asciiTheme="minorBidi" w:hAnsiTheme="minorBidi" w:cstheme="minorBidi"/>
          <w:i/>
          <w:iCs/>
        </w:rPr>
        <w:t>mitzvot</w:t>
      </w:r>
      <w:r w:rsidR="006315BA" w:rsidRPr="00630EB2">
        <w:rPr>
          <w:rFonts w:asciiTheme="minorBidi" w:hAnsiTheme="minorBidi" w:cstheme="minorBidi"/>
        </w:rPr>
        <w:t xml:space="preserve">, by way of the </w:t>
      </w:r>
      <w:r w:rsidR="006315BA" w:rsidRPr="00630EB2">
        <w:rPr>
          <w:rFonts w:asciiTheme="minorBidi" w:hAnsiTheme="minorBidi" w:cstheme="minorBidi"/>
          <w:i/>
          <w:iCs/>
        </w:rPr>
        <w:t>hetter mekhira</w:t>
      </w:r>
      <w:r w:rsidR="006315BA" w:rsidRPr="00630EB2">
        <w:rPr>
          <w:rFonts w:asciiTheme="minorBidi" w:hAnsiTheme="minorBidi" w:cstheme="minorBidi"/>
        </w:rPr>
        <w:t xml:space="preserve"> (selling Israel</w:t>
      </w:r>
      <w:r w:rsidR="00194431" w:rsidRPr="00630EB2">
        <w:rPr>
          <w:rFonts w:asciiTheme="minorBidi" w:hAnsiTheme="minorBidi" w:cstheme="minorBidi"/>
        </w:rPr>
        <w:t>'</w:t>
      </w:r>
      <w:r w:rsidR="006315BA" w:rsidRPr="00630EB2">
        <w:rPr>
          <w:rFonts w:asciiTheme="minorBidi" w:hAnsiTheme="minorBidi" w:cstheme="minorBidi"/>
        </w:rPr>
        <w:t xml:space="preserve">s farmland to non-Jews to permit agricultural labor) and the </w:t>
      </w:r>
      <w:r w:rsidR="006315BA" w:rsidRPr="00630EB2">
        <w:rPr>
          <w:rFonts w:asciiTheme="minorBidi" w:hAnsiTheme="minorBidi" w:cstheme="minorBidi"/>
          <w:i/>
          <w:iCs/>
        </w:rPr>
        <w:t>perozbul</w:t>
      </w:r>
      <w:r w:rsidR="006315BA" w:rsidRPr="00630EB2">
        <w:rPr>
          <w:rFonts w:asciiTheme="minorBidi" w:hAnsiTheme="minorBidi" w:cstheme="minorBidi"/>
        </w:rPr>
        <w:t xml:space="preserve"> (transferring personal debts to the rabbinical court, which is e</w:t>
      </w:r>
      <w:r w:rsidR="00FA4A54" w:rsidRPr="00630EB2">
        <w:rPr>
          <w:rFonts w:asciiTheme="minorBidi" w:hAnsiTheme="minorBidi" w:cstheme="minorBidi"/>
        </w:rPr>
        <w:t>xempt from the mitzva</w:t>
      </w:r>
      <w:r w:rsidR="006315BA" w:rsidRPr="00630EB2">
        <w:rPr>
          <w:rFonts w:asciiTheme="minorBidi" w:hAnsiTheme="minorBidi" w:cstheme="minorBidi"/>
        </w:rPr>
        <w:t>) respectively.</w:t>
      </w:r>
    </w:p>
    <w:p w14:paraId="20C00BD0" w14:textId="77777777" w:rsidR="006315BA" w:rsidRPr="00630EB2" w:rsidRDefault="006315BA" w:rsidP="00194431">
      <w:pPr>
        <w:ind w:firstLine="720"/>
        <w:jc w:val="both"/>
        <w:rPr>
          <w:rFonts w:asciiTheme="minorBidi" w:hAnsiTheme="minorBidi" w:cstheme="minorBidi"/>
        </w:rPr>
      </w:pPr>
    </w:p>
    <w:p w14:paraId="0291EB4E" w14:textId="77777777" w:rsidR="009A5BE6" w:rsidRPr="00630EB2" w:rsidRDefault="009A5BE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Similarly, the Torah warns,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Guard yourself lest you forget </w:t>
      </w:r>
      <w:r w:rsidR="00970774" w:rsidRPr="00630EB2">
        <w:rPr>
          <w:rFonts w:asciiTheme="minorBidi" w:hAnsiTheme="minorBidi" w:cstheme="minorBidi"/>
        </w:rPr>
        <w:t>Lord</w:t>
      </w:r>
      <w:r w:rsidRPr="00630EB2">
        <w:rPr>
          <w:rFonts w:asciiTheme="minorBidi" w:hAnsiTheme="minorBidi" w:cstheme="minorBidi"/>
        </w:rPr>
        <w:t xml:space="preserve"> your God… and you say to yourself, 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My own strength and might have achieved this</w:t>
      </w:r>
      <w:r w:rsidR="006544C0" w:rsidRPr="00630EB2">
        <w:rPr>
          <w:rFonts w:asciiTheme="minorBidi" w:hAnsiTheme="minorBidi" w:cstheme="minorBidi"/>
        </w:rPr>
        <w:t xml:space="preserve"> wealth</w:t>
      </w:r>
      <w:r w:rsidRPr="00630EB2">
        <w:rPr>
          <w:rFonts w:asciiTheme="minorBidi" w:hAnsiTheme="minorBidi" w:cstheme="minorBidi"/>
        </w:rPr>
        <w:t xml:space="preserve"> for me</w:t>
      </w:r>
      <w:r w:rsidR="00194431" w:rsidRPr="00630EB2">
        <w:rPr>
          <w:rFonts w:asciiTheme="minorBidi" w:hAnsiTheme="minorBidi" w:cstheme="minorBidi"/>
        </w:rPr>
        <w:t>'"</w:t>
      </w:r>
      <w:r w:rsidRPr="00630EB2">
        <w:rPr>
          <w:rFonts w:asciiTheme="minorBidi" w:hAnsiTheme="minorBidi" w:cstheme="minorBidi"/>
        </w:rPr>
        <w:t xml:space="preserve"> (</w:t>
      </w:r>
      <w:proofErr w:type="spellStart"/>
      <w:r w:rsidR="00AF5D8B" w:rsidRPr="00630EB2">
        <w:rPr>
          <w:rFonts w:asciiTheme="minorBidi" w:hAnsiTheme="minorBidi" w:cstheme="minorBidi"/>
          <w:i/>
        </w:rPr>
        <w:t>Devarim</w:t>
      </w:r>
      <w:proofErr w:type="spellEnd"/>
      <w:r w:rsidRPr="00630EB2">
        <w:rPr>
          <w:rFonts w:asciiTheme="minorBidi" w:hAnsiTheme="minorBidi" w:cstheme="minorBidi"/>
        </w:rPr>
        <w:t xml:space="preserve"> 8:11-17)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It must be hoped that this scenario will n</w:t>
      </w:r>
      <w:r w:rsidR="006315BA" w:rsidRPr="00630EB2">
        <w:rPr>
          <w:rFonts w:asciiTheme="minorBidi" w:hAnsiTheme="minorBidi" w:cstheme="minorBidi"/>
        </w:rPr>
        <w:t>ever</w:t>
      </w:r>
      <w:r w:rsidRPr="00630EB2">
        <w:rPr>
          <w:rFonts w:asciiTheme="minorBidi" w:hAnsiTheme="minorBidi" w:cstheme="minorBidi"/>
        </w:rPr>
        <w:t xml:space="preserve"> be realized</w:t>
      </w:r>
      <w:r w:rsidR="006315BA" w:rsidRPr="00630EB2">
        <w:rPr>
          <w:rFonts w:asciiTheme="minorBidi" w:hAnsiTheme="minorBidi" w:cstheme="minorBidi"/>
        </w:rPr>
        <w:t>!</w:t>
      </w:r>
      <w:r w:rsidR="00E57060" w:rsidRPr="00630EB2">
        <w:rPr>
          <w:rFonts w:asciiTheme="minorBidi" w:hAnsiTheme="minorBidi" w:cstheme="minorBidi"/>
        </w:rPr>
        <w:t xml:space="preserve">  </w:t>
      </w:r>
      <w:r w:rsidRPr="00630EB2">
        <w:rPr>
          <w:rFonts w:asciiTheme="minorBidi" w:hAnsiTheme="minorBidi" w:cstheme="minorBidi"/>
        </w:rPr>
        <w:t xml:space="preserve">It is a mistake to think that the verse here refers only </w:t>
      </w:r>
      <w:r w:rsidR="006544C0" w:rsidRPr="00630EB2">
        <w:rPr>
          <w:rFonts w:asciiTheme="minorBidi" w:hAnsiTheme="minorBidi" w:cstheme="minorBidi"/>
        </w:rPr>
        <w:t>to a heretical or secular world</w:t>
      </w:r>
      <w:r w:rsidRPr="00630EB2">
        <w:rPr>
          <w:rFonts w:asciiTheme="minorBidi" w:hAnsiTheme="minorBidi" w:cstheme="minorBidi"/>
        </w:rPr>
        <w:t>view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 verse is also talking about Torah-observant people, whose habitual thinking and sense of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have blurred their </w:t>
      </w:r>
      <w:r w:rsidR="00F715E5" w:rsidRPr="00630EB2">
        <w:rPr>
          <w:rFonts w:asciiTheme="minorBidi" w:hAnsiTheme="minorBidi" w:cstheme="minorBidi"/>
        </w:rPr>
        <w:t>awareness of God and fear of Him</w:t>
      </w:r>
      <w:r w:rsidR="00E57060" w:rsidRPr="00630EB2">
        <w:rPr>
          <w:rFonts w:asciiTheme="minorBidi" w:hAnsiTheme="minorBidi" w:cstheme="minorBidi"/>
        </w:rPr>
        <w:t xml:space="preserve">.  </w:t>
      </w:r>
      <w:r w:rsidR="00B115C7" w:rsidRPr="00630EB2">
        <w:rPr>
          <w:rFonts w:asciiTheme="minorBidi" w:hAnsiTheme="minorBidi" w:cstheme="minorBidi"/>
        </w:rPr>
        <w:t>In the introduction to the</w:t>
      </w:r>
      <w:r w:rsidR="00BC6517" w:rsidRPr="00630EB2">
        <w:rPr>
          <w:rFonts w:asciiTheme="minorBidi" w:hAnsiTheme="minorBidi" w:cstheme="minorBidi"/>
        </w:rPr>
        <w:t xml:space="preserve"> </w:t>
      </w:r>
      <w:proofErr w:type="spellStart"/>
      <w:r w:rsidR="00BC6517" w:rsidRPr="00630EB2">
        <w:rPr>
          <w:rFonts w:asciiTheme="minorBidi" w:hAnsiTheme="minorBidi" w:cstheme="minorBidi"/>
          <w:i/>
          <w:iCs/>
        </w:rPr>
        <w:t>Sefer</w:t>
      </w:r>
      <w:proofErr w:type="spellEnd"/>
      <w:r w:rsidR="00BC6517" w:rsidRPr="00630EB2">
        <w:rPr>
          <w:rFonts w:asciiTheme="minorBidi" w:hAnsiTheme="minorBidi" w:cstheme="minorBidi"/>
          <w:i/>
          <w:iCs/>
        </w:rPr>
        <w:t xml:space="preserve"> H</w:t>
      </w:r>
      <w:r w:rsidR="00F715E5" w:rsidRPr="00630EB2">
        <w:rPr>
          <w:rFonts w:asciiTheme="minorBidi" w:hAnsiTheme="minorBidi" w:cstheme="minorBidi"/>
          <w:i/>
          <w:iCs/>
        </w:rPr>
        <w:t>a-</w:t>
      </w:r>
      <w:r w:rsidR="00BC6517" w:rsidRPr="00630EB2">
        <w:rPr>
          <w:rFonts w:asciiTheme="minorBidi" w:hAnsiTheme="minorBidi" w:cstheme="minorBidi"/>
          <w:i/>
          <w:iCs/>
        </w:rPr>
        <w:t>m</w:t>
      </w:r>
      <w:r w:rsidR="00F715E5" w:rsidRPr="00630EB2">
        <w:rPr>
          <w:rFonts w:asciiTheme="minorBidi" w:hAnsiTheme="minorBidi" w:cstheme="minorBidi"/>
          <w:i/>
          <w:iCs/>
        </w:rPr>
        <w:t xml:space="preserve">itzvot </w:t>
      </w:r>
      <w:r w:rsidR="00BC6517" w:rsidRPr="00630EB2">
        <w:rPr>
          <w:rFonts w:asciiTheme="minorBidi" w:hAnsiTheme="minorBidi" w:cstheme="minorBidi"/>
          <w:i/>
          <w:iCs/>
        </w:rPr>
        <w:t>H</w:t>
      </w:r>
      <w:r w:rsidR="00F715E5" w:rsidRPr="00630EB2">
        <w:rPr>
          <w:rFonts w:asciiTheme="minorBidi" w:hAnsiTheme="minorBidi" w:cstheme="minorBidi"/>
          <w:i/>
          <w:iCs/>
        </w:rPr>
        <w:t>a-</w:t>
      </w:r>
      <w:r w:rsidR="00BC6517" w:rsidRPr="00630EB2">
        <w:rPr>
          <w:rFonts w:asciiTheme="minorBidi" w:hAnsiTheme="minorBidi" w:cstheme="minorBidi"/>
          <w:i/>
          <w:iCs/>
        </w:rPr>
        <w:t>g</w:t>
      </w:r>
      <w:r w:rsidR="00F715E5" w:rsidRPr="00630EB2">
        <w:rPr>
          <w:rFonts w:asciiTheme="minorBidi" w:hAnsiTheme="minorBidi" w:cstheme="minorBidi"/>
          <w:i/>
          <w:iCs/>
        </w:rPr>
        <w:t>adol</w:t>
      </w:r>
      <w:r w:rsidR="00FA4A54" w:rsidRPr="00630EB2">
        <w:rPr>
          <w:rFonts w:asciiTheme="minorBidi" w:hAnsiTheme="minorBidi" w:cstheme="minorBidi"/>
        </w:rPr>
        <w:t xml:space="preserve">, a compendium of the 613 </w:t>
      </w:r>
      <w:r w:rsidR="00FA4A54" w:rsidRPr="00630EB2">
        <w:rPr>
          <w:rFonts w:asciiTheme="minorBidi" w:hAnsiTheme="minorBidi" w:cstheme="minorBidi"/>
          <w:i/>
          <w:iCs/>
        </w:rPr>
        <w:t>mitzvot</w:t>
      </w:r>
      <w:r w:rsidR="00FA4A54" w:rsidRPr="00630EB2">
        <w:rPr>
          <w:rFonts w:asciiTheme="minorBidi" w:hAnsiTheme="minorBidi" w:cstheme="minorBidi"/>
        </w:rPr>
        <w:t xml:space="preserve">, </w:t>
      </w:r>
      <w:r w:rsidR="00B115C7" w:rsidRPr="00630EB2">
        <w:rPr>
          <w:rFonts w:asciiTheme="minorBidi" w:hAnsiTheme="minorBidi" w:cstheme="minorBidi"/>
        </w:rPr>
        <w:t>the author writes that</w:t>
      </w:r>
      <w:r w:rsidR="00F715E5" w:rsidRPr="00630EB2">
        <w:rPr>
          <w:rFonts w:asciiTheme="minorBidi" w:hAnsiTheme="minorBidi" w:cstheme="minorBidi"/>
        </w:rPr>
        <w:t xml:space="preserve"> after completing the book, heard a voice in a dream telling him that he had left out the most important thing</w:t>
      </w:r>
      <w:r w:rsidR="00E57060" w:rsidRPr="00630EB2">
        <w:rPr>
          <w:rFonts w:asciiTheme="minorBidi" w:hAnsiTheme="minorBidi" w:cstheme="minorBidi"/>
        </w:rPr>
        <w:t xml:space="preserve">.  </w:t>
      </w:r>
      <w:r w:rsidR="00F715E5" w:rsidRPr="00630EB2">
        <w:rPr>
          <w:rFonts w:asciiTheme="minorBidi" w:hAnsiTheme="minorBidi" w:cstheme="minorBidi"/>
        </w:rPr>
        <w:t xml:space="preserve">He woke up in a panic, looked over his work, and found that he had neglected to list this very commandment: </w:t>
      </w:r>
      <w:r w:rsidR="00194431" w:rsidRPr="00630EB2">
        <w:rPr>
          <w:rFonts w:asciiTheme="minorBidi" w:hAnsiTheme="minorBidi" w:cstheme="minorBidi"/>
        </w:rPr>
        <w:t>"</w:t>
      </w:r>
      <w:r w:rsidR="00F715E5" w:rsidRPr="00630EB2">
        <w:rPr>
          <w:rFonts w:asciiTheme="minorBidi" w:hAnsiTheme="minorBidi" w:cstheme="minorBidi"/>
        </w:rPr>
        <w:t>Gua</w:t>
      </w:r>
      <w:r w:rsidR="006544C0" w:rsidRPr="00630EB2">
        <w:rPr>
          <w:rFonts w:asciiTheme="minorBidi" w:hAnsiTheme="minorBidi" w:cstheme="minorBidi"/>
        </w:rPr>
        <w:t xml:space="preserve">rd yourself lest you forget </w:t>
      </w:r>
      <w:r w:rsidR="00F715E5" w:rsidRPr="00630EB2">
        <w:rPr>
          <w:rFonts w:asciiTheme="minorBidi" w:hAnsiTheme="minorBidi" w:cstheme="minorBidi"/>
        </w:rPr>
        <w:t>Lord your God</w:t>
      </w:r>
      <w:r w:rsidR="006544C0" w:rsidRPr="00630EB2">
        <w:rPr>
          <w:rFonts w:asciiTheme="minorBidi" w:hAnsiTheme="minorBidi" w:cstheme="minorBidi"/>
        </w:rPr>
        <w:t>.</w:t>
      </w:r>
      <w:r w:rsidR="00194431" w:rsidRPr="00630EB2">
        <w:rPr>
          <w:rFonts w:asciiTheme="minorBidi" w:hAnsiTheme="minorBidi" w:cstheme="minorBidi"/>
        </w:rPr>
        <w:t>"</w:t>
      </w:r>
    </w:p>
    <w:p w14:paraId="32FCC06A" w14:textId="77777777" w:rsidR="00F715E5" w:rsidRPr="00630EB2" w:rsidRDefault="00F715E5" w:rsidP="001C4CD1">
      <w:pPr>
        <w:ind w:firstLine="540"/>
        <w:jc w:val="both"/>
        <w:rPr>
          <w:rFonts w:asciiTheme="minorBidi" w:hAnsiTheme="minorBidi" w:cstheme="minorBidi"/>
        </w:rPr>
      </w:pPr>
    </w:p>
    <w:p w14:paraId="256E7B61" w14:textId="77777777" w:rsidR="00F715E5" w:rsidRPr="00630EB2" w:rsidRDefault="00F715E5" w:rsidP="00C03635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Especially during this month</w:t>
      </w:r>
      <w:r w:rsidR="006544C0" w:rsidRPr="00630EB2">
        <w:rPr>
          <w:rFonts w:asciiTheme="minorBidi" w:hAnsiTheme="minorBidi" w:cstheme="minorBidi"/>
        </w:rPr>
        <w:t xml:space="preserve"> of Iy</w:t>
      </w:r>
      <w:r w:rsidR="002E7D0E" w:rsidRPr="00630EB2">
        <w:rPr>
          <w:rFonts w:asciiTheme="minorBidi" w:hAnsiTheme="minorBidi" w:cstheme="minorBidi"/>
        </w:rPr>
        <w:t>y</w:t>
      </w:r>
      <w:r w:rsidR="006544C0" w:rsidRPr="00630EB2">
        <w:rPr>
          <w:rFonts w:asciiTheme="minorBidi" w:hAnsiTheme="minorBidi" w:cstheme="minorBidi"/>
        </w:rPr>
        <w:t>ar</w:t>
      </w:r>
      <w:r w:rsidRPr="00630EB2">
        <w:rPr>
          <w:rFonts w:asciiTheme="minorBidi" w:hAnsiTheme="minorBidi" w:cstheme="minorBidi"/>
        </w:rPr>
        <w:t xml:space="preserve">, with all its emphasis on our sense of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and national pride,</w:t>
      </w:r>
      <w:r w:rsidR="002E7D0E" w:rsidRPr="00630EB2">
        <w:rPr>
          <w:rFonts w:asciiTheme="minorBidi" w:hAnsiTheme="minorBidi" w:cstheme="minorBidi"/>
        </w:rPr>
        <w:t xml:space="preserve"> from Yom Ha-</w:t>
      </w:r>
      <w:proofErr w:type="spellStart"/>
      <w:r w:rsidR="002E7D0E" w:rsidRPr="00630EB2">
        <w:rPr>
          <w:rFonts w:asciiTheme="minorBidi" w:hAnsiTheme="minorBidi" w:cstheme="minorBidi"/>
        </w:rPr>
        <w:t>atzma</w:t>
      </w:r>
      <w:r w:rsidR="00194431" w:rsidRPr="00630EB2">
        <w:rPr>
          <w:rFonts w:asciiTheme="minorBidi" w:hAnsiTheme="minorBidi" w:cstheme="minorBidi"/>
        </w:rPr>
        <w:t>'</w:t>
      </w:r>
      <w:r w:rsidR="002E7D0E" w:rsidRPr="00630EB2">
        <w:rPr>
          <w:rFonts w:asciiTheme="minorBidi" w:hAnsiTheme="minorBidi" w:cstheme="minorBidi"/>
        </w:rPr>
        <w:t>ut</w:t>
      </w:r>
      <w:proofErr w:type="spellEnd"/>
      <w:r w:rsidR="002E7D0E" w:rsidRPr="00630EB2">
        <w:rPr>
          <w:rFonts w:asciiTheme="minorBidi" w:hAnsiTheme="minorBidi" w:cstheme="minorBidi"/>
        </w:rPr>
        <w:t xml:space="preserve"> to Yom Yerushalayim,</w:t>
      </w:r>
      <w:r w:rsidRPr="00630EB2">
        <w:rPr>
          <w:rFonts w:asciiTheme="minorBidi" w:hAnsiTheme="minorBidi" w:cstheme="minorBidi"/>
        </w:rPr>
        <w:t xml:space="preserve"> we must remember our true proportion and status in relation to </w:t>
      </w:r>
      <w:r w:rsidRPr="00630EB2">
        <w:rPr>
          <w:rFonts w:asciiTheme="minorBidi" w:hAnsiTheme="minorBidi" w:cstheme="minorBidi"/>
        </w:rPr>
        <w:lastRenderedPageBreak/>
        <w:t>God, and acknowledge the miracles that He has performed for us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A Torah-observant Jew must recognize the complexity of his situation: on </w:t>
      </w:r>
      <w:r w:rsidR="00FA4A54" w:rsidRPr="00630EB2">
        <w:rPr>
          <w:rFonts w:asciiTheme="minorBidi" w:hAnsiTheme="minorBidi" w:cstheme="minorBidi"/>
        </w:rPr>
        <w:t xml:space="preserve">the </w:t>
      </w:r>
      <w:r w:rsidRPr="00630EB2">
        <w:rPr>
          <w:rFonts w:asciiTheme="minorBidi" w:hAnsiTheme="minorBidi" w:cstheme="minorBidi"/>
        </w:rPr>
        <w:t>one hand, he is a proud Jew who lives in freedom in his own State; on the other hand, he</w:t>
      </w:r>
      <w:r w:rsidR="002E7D0E" w:rsidRPr="00630EB2">
        <w:rPr>
          <w:rFonts w:asciiTheme="minorBidi" w:hAnsiTheme="minorBidi" w:cstheme="minorBidi"/>
        </w:rPr>
        <w:t xml:space="preserve"> is a servant of the Holy One, </w:t>
      </w:r>
      <w:proofErr w:type="gramStart"/>
      <w:r w:rsidR="002E7D0E" w:rsidRPr="00630EB2">
        <w:rPr>
          <w:rFonts w:asciiTheme="minorBidi" w:hAnsiTheme="minorBidi" w:cstheme="minorBidi"/>
        </w:rPr>
        <w:t>B</w:t>
      </w:r>
      <w:r w:rsidRPr="00630EB2">
        <w:rPr>
          <w:rFonts w:asciiTheme="minorBidi" w:hAnsiTheme="minorBidi" w:cstheme="minorBidi"/>
        </w:rPr>
        <w:t>lessed</w:t>
      </w:r>
      <w:proofErr w:type="gramEnd"/>
      <w:r w:rsidRPr="00630EB2">
        <w:rPr>
          <w:rFonts w:asciiTheme="minorBidi" w:hAnsiTheme="minorBidi" w:cstheme="minorBidi"/>
        </w:rPr>
        <w:t xml:space="preserve"> be He, and the awe and fear of Him must never be allowed to fade</w:t>
      </w:r>
      <w:r w:rsidR="002E7D0E" w:rsidRPr="00630EB2">
        <w:rPr>
          <w:rFonts w:asciiTheme="minorBidi" w:hAnsiTheme="minorBidi" w:cstheme="minorBidi"/>
        </w:rPr>
        <w:t>.</w:t>
      </w:r>
    </w:p>
    <w:p w14:paraId="1A7FECB1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38A7FB79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1F671B23" w14:textId="77777777" w:rsidR="008C468A" w:rsidRPr="00630EB2" w:rsidRDefault="00BC6517" w:rsidP="001C4CD1">
      <w:pPr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(This sicha was delivered at </w:t>
      </w:r>
      <w:proofErr w:type="spellStart"/>
      <w:r w:rsidRPr="00630EB2">
        <w:rPr>
          <w:rFonts w:asciiTheme="minorBidi" w:hAnsiTheme="minorBidi" w:cstheme="minorBidi"/>
          <w:i/>
        </w:rPr>
        <w:t>Seuda</w:t>
      </w:r>
      <w:proofErr w:type="spellEnd"/>
      <w:r w:rsidRPr="00630EB2">
        <w:rPr>
          <w:rFonts w:asciiTheme="minorBidi" w:hAnsiTheme="minorBidi" w:cstheme="minorBidi"/>
        </w:rPr>
        <w:t xml:space="preserve"> </w:t>
      </w:r>
      <w:proofErr w:type="spellStart"/>
      <w:r w:rsidRPr="00630EB2">
        <w:rPr>
          <w:rFonts w:asciiTheme="minorBidi" w:hAnsiTheme="minorBidi" w:cstheme="minorBidi"/>
          <w:i/>
        </w:rPr>
        <w:t>Shelishit</w:t>
      </w:r>
      <w:proofErr w:type="spellEnd"/>
      <w:r w:rsidR="008C468A" w:rsidRPr="00630EB2">
        <w:rPr>
          <w:rFonts w:asciiTheme="minorBidi" w:hAnsiTheme="minorBidi" w:cstheme="minorBidi"/>
        </w:rPr>
        <w:t xml:space="preserve"> on Shabbat </w:t>
      </w:r>
      <w:r w:rsidRPr="00630EB2">
        <w:rPr>
          <w:rFonts w:asciiTheme="minorBidi" w:hAnsiTheme="minorBidi" w:cstheme="minorBidi"/>
          <w:i/>
        </w:rPr>
        <w:t>Parashat</w:t>
      </w:r>
      <w:r w:rsidR="008C468A" w:rsidRPr="00630EB2">
        <w:rPr>
          <w:rFonts w:asciiTheme="minorBidi" w:hAnsiTheme="minorBidi" w:cstheme="minorBidi"/>
        </w:rPr>
        <w:t xml:space="preserve"> </w:t>
      </w:r>
      <w:proofErr w:type="spellStart"/>
      <w:r w:rsidR="006E03E0" w:rsidRPr="00630EB2">
        <w:rPr>
          <w:rFonts w:asciiTheme="minorBidi" w:hAnsiTheme="minorBidi" w:cstheme="minorBidi"/>
          <w:i/>
        </w:rPr>
        <w:t>Bechuk</w:t>
      </w:r>
      <w:r w:rsidRPr="00630EB2">
        <w:rPr>
          <w:rFonts w:asciiTheme="minorBidi" w:hAnsiTheme="minorBidi" w:cstheme="minorBidi"/>
          <w:i/>
        </w:rPr>
        <w:t>otai</w:t>
      </w:r>
      <w:proofErr w:type="spellEnd"/>
      <w:r w:rsidR="008C468A" w:rsidRPr="00630EB2">
        <w:rPr>
          <w:rFonts w:asciiTheme="minorBidi" w:hAnsiTheme="minorBidi" w:cstheme="minorBidi"/>
        </w:rPr>
        <w:t xml:space="preserve"> 5753 [1993].)</w:t>
      </w:r>
    </w:p>
    <w:sectPr w:rsidR="008C468A" w:rsidRPr="00630EB2" w:rsidSect="008C468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E"/>
    <w:rsid w:val="0005081D"/>
    <w:rsid w:val="00090C16"/>
    <w:rsid w:val="00182702"/>
    <w:rsid w:val="00194431"/>
    <w:rsid w:val="001C4CD1"/>
    <w:rsid w:val="002E7D0E"/>
    <w:rsid w:val="003103F1"/>
    <w:rsid w:val="00397F66"/>
    <w:rsid w:val="004727FA"/>
    <w:rsid w:val="00575C26"/>
    <w:rsid w:val="00630EB2"/>
    <w:rsid w:val="006315BA"/>
    <w:rsid w:val="006544C0"/>
    <w:rsid w:val="00694E6A"/>
    <w:rsid w:val="006E03E0"/>
    <w:rsid w:val="00744E3D"/>
    <w:rsid w:val="008B47AE"/>
    <w:rsid w:val="008C468A"/>
    <w:rsid w:val="00970774"/>
    <w:rsid w:val="009A5BE6"/>
    <w:rsid w:val="00A44C9C"/>
    <w:rsid w:val="00A56C1C"/>
    <w:rsid w:val="00AF5D8B"/>
    <w:rsid w:val="00B115C7"/>
    <w:rsid w:val="00B77D5B"/>
    <w:rsid w:val="00BC6517"/>
    <w:rsid w:val="00C03635"/>
    <w:rsid w:val="00D04FA5"/>
    <w:rsid w:val="00D06800"/>
    <w:rsid w:val="00D1348E"/>
    <w:rsid w:val="00D7498A"/>
    <w:rsid w:val="00DF6C33"/>
    <w:rsid w:val="00E57060"/>
    <w:rsid w:val="00F715E5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254FE7"/>
  <w15:chartTrackingRefBased/>
  <w15:docId w15:val="{B5EE4F73-22B5-4F41-91AC-A4710E5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">
    <w:name w:val="h2"/>
    <w:basedOn w:val="Normal"/>
    <w:rsid w:val="00D1348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1348E"/>
    <w:rPr>
      <w:color w:val="0000FF"/>
      <w:u w:val="single"/>
    </w:rPr>
  </w:style>
  <w:style w:type="paragraph" w:customStyle="1" w:styleId="normal0">
    <w:name w:val="normal"/>
    <w:basedOn w:val="Normal"/>
    <w:rsid w:val="00D1348E"/>
    <w:pPr>
      <w:spacing w:before="100" w:beforeAutospacing="1" w:after="100" w:afterAutospacing="1"/>
    </w:pPr>
  </w:style>
  <w:style w:type="paragraph" w:customStyle="1" w:styleId="CC">
    <w:name w:val="CC"/>
    <w:basedOn w:val="BodyText"/>
    <w:rsid w:val="008C468A"/>
    <w:pPr>
      <w:keepLines/>
      <w:widowControl w:val="0"/>
      <w:autoSpaceDE w:val="0"/>
      <w:autoSpaceDN w:val="0"/>
      <w:spacing w:after="160"/>
      <w:ind w:left="360" w:hanging="360"/>
    </w:pPr>
    <w:rPr>
      <w:rFonts w:cs="Miriam"/>
      <w:sz w:val="20"/>
      <w:szCs w:val="20"/>
    </w:rPr>
  </w:style>
  <w:style w:type="paragraph" w:styleId="BodyText">
    <w:name w:val="Body Text"/>
    <w:basedOn w:val="Normal"/>
    <w:rsid w:val="008C468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Parshat Bechukotai</vt:lpstr>
      <vt:lpstr>Parshat Bechukotai</vt:lpstr>
    </vt:vector>
  </TitlesOfParts>
  <Company>.</Company>
  <LinksUpToDate>false</LinksUpToDate>
  <CharactersWithSpaces>8763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http://www.vbm-torah.org/archive/sichot68/33-68bechukotai.htm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Parshat Bechukotai</dc:title>
  <dc:subject/>
  <dc:creator>Administrator</dc:creator>
  <cp:keywords/>
  <dc:description/>
  <cp:lastModifiedBy>user</cp:lastModifiedBy>
  <cp:revision>2</cp:revision>
  <dcterms:created xsi:type="dcterms:W3CDTF">2023-04-19T15:31:00Z</dcterms:created>
  <dcterms:modified xsi:type="dcterms:W3CDTF">2023-04-19T15:31:00Z</dcterms:modified>
</cp:coreProperties>
</file>