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9"/>
        <w:contextualSpacing/>
        <w:rPr>
          <w:rtl/>
        </w:rPr>
      </w:pPr>
      <w:r>
        <w:rPr>
          <w:rFonts w:hint="cs"/>
          <w:rtl/>
        </w:rPr>
        <w:t>הרב דוד ברופסקי</w:t>
      </w:r>
    </w:p>
    <w:p w14:paraId="1DD957D5" w14:textId="77777777" w:rsidR="00E263BC" w:rsidRPr="00C1023C" w:rsidRDefault="00E263BC" w:rsidP="00E263BC">
      <w:pPr>
        <w:rPr>
          <w:rtl/>
        </w:rPr>
      </w:pPr>
    </w:p>
    <w:p w14:paraId="6DC02C55" w14:textId="031A0E5F" w:rsidR="001E3879" w:rsidRDefault="00D8197C" w:rsidP="001E3879">
      <w:pPr>
        <w:pStyle w:val="1"/>
        <w:rPr>
          <w:rtl/>
        </w:rPr>
      </w:pPr>
      <w:r>
        <w:rPr>
          <w:rFonts w:hint="cs"/>
          <w:rtl/>
        </w:rPr>
        <w:t>תפילות חודש אלול ומנהגיו</w:t>
      </w:r>
    </w:p>
    <w:p w14:paraId="0FE9CEF0" w14:textId="77777777" w:rsidR="00762DEB" w:rsidRPr="00762DEB" w:rsidRDefault="00762DEB" w:rsidP="00762DEB">
      <w:pPr>
        <w:rPr>
          <w:rtl/>
        </w:rPr>
      </w:pPr>
    </w:p>
    <w:p w14:paraId="3FBB45E5" w14:textId="77777777" w:rsidR="00DC1427" w:rsidRDefault="00DC1427" w:rsidP="00DC1427">
      <w:pPr>
        <w:pStyle w:val="2"/>
        <w:rPr>
          <w:rtl/>
        </w:rPr>
      </w:pPr>
      <w:r w:rsidRPr="00637AFE">
        <w:rPr>
          <w:rFonts w:hint="cs"/>
          <w:rtl/>
        </w:rPr>
        <w:t>אלול: השם אומר את הכל</w:t>
      </w:r>
    </w:p>
    <w:p w14:paraId="0E752FE5" w14:textId="45D793B5" w:rsidR="00DC1427" w:rsidRDefault="00DC1427" w:rsidP="00DC1427">
      <w:pPr>
        <w:rPr>
          <w:rtl/>
        </w:rPr>
      </w:pPr>
      <w:r>
        <w:rPr>
          <w:rFonts w:hint="cs"/>
          <w:rtl/>
        </w:rPr>
        <w:t>ר' שלמה גנצפריד (הונגריה 1804–1886) מביא מספר הסברים על שמו של החודש השישי בלוח השנה העברי, חודש אלול (קיצור שולחן ערוך קכח). ראשית, הוא מביא את דברי האר"י שמסביר כי אותיות המילה 'אלול' הן ראשי תיבות הפסוק 'אינה לידו, ושמתי לך'. חלק זה בפסוק מתייחס למי שהורג אדם אחר בשוגג ומוכרח לחפש מחסה באחת מערי המקלט: "</w:t>
      </w:r>
      <w:r w:rsidRPr="001B134A">
        <w:rPr>
          <w:rtl/>
        </w:rPr>
        <w:t>ואשר לא צדה</w:t>
      </w:r>
      <w:r>
        <w:rPr>
          <w:rFonts w:hint="cs"/>
          <w:rtl/>
        </w:rPr>
        <w:t xml:space="preserve"> [אדם שלא תכנן להרוג במזיד]</w:t>
      </w:r>
      <w:r w:rsidRPr="001B134A">
        <w:rPr>
          <w:rtl/>
        </w:rPr>
        <w:t xml:space="preserve"> והאל</w:t>
      </w:r>
      <w:r>
        <w:rPr>
          <w:rFonts w:hint="cs"/>
          <w:rtl/>
        </w:rPr>
        <w:t>ק</w:t>
      </w:r>
      <w:r w:rsidRPr="001B134A">
        <w:rPr>
          <w:rtl/>
        </w:rPr>
        <w:t xml:space="preserve">ים אנה לידו </w:t>
      </w:r>
      <w:r>
        <w:rPr>
          <w:rFonts w:hint="cs"/>
          <w:rtl/>
        </w:rPr>
        <w:t xml:space="preserve">[והקב"ה גלגל כך שבכל זאת הוא יהרוג מישהו אחר] – </w:t>
      </w:r>
      <w:r w:rsidRPr="001B134A">
        <w:rPr>
          <w:rtl/>
        </w:rPr>
        <w:t>ושמתי לך מקום אשר ינוס שמה</w:t>
      </w:r>
      <w:r>
        <w:rPr>
          <w:rFonts w:hint="cs"/>
          <w:rtl/>
        </w:rPr>
        <w:t xml:space="preserve">" (שמות כא, יג). </w:t>
      </w:r>
    </w:p>
    <w:p w14:paraId="40BB2587" w14:textId="77777777" w:rsidR="00DC1427" w:rsidRDefault="00DC1427" w:rsidP="00DC1427">
      <w:pPr>
        <w:rPr>
          <w:rtl/>
        </w:rPr>
      </w:pPr>
      <w:r>
        <w:rPr>
          <w:rFonts w:hint="cs"/>
          <w:rtl/>
        </w:rPr>
        <w:t>האר"י ז"ל מסביר כי חודש אלול הוא חודש שטוב ('מסוגל') לחזור בו בתשובה על חטאים שנעשו במהלך השנה ומוסיף ואומר שרמז זה מהפסוק מלמד כי יש לעשות תשובה במיוחד על חטאים שנעשו בשוגג.</w:t>
      </w:r>
    </w:p>
    <w:p w14:paraId="669B94DE" w14:textId="7A4A7053" w:rsidR="00DC1427" w:rsidRDefault="00DC1427" w:rsidP="00DC1427">
      <w:pPr>
        <w:rPr>
          <w:rtl/>
        </w:rPr>
      </w:pPr>
      <w:r>
        <w:rPr>
          <w:rFonts w:hint="cs"/>
          <w:rtl/>
        </w:rPr>
        <w:t xml:space="preserve">הרב גנצפריד גם מצטט את דורשי הרשומות (ראו סנהדרין קד ע"ב), אלו שמפרשים את ההלכה באופן סמלי לצורך מתן חיזוקים והדרכות בקיום התורה והמצוות, שטוענים כי אותיות המילה 'אלול' מתאימות לאותיות הראשונות של המילים 'את לבבך ואת לבב', שלקוחות מהפסוק "ומל ה' את לבבך ואת לבב זרעך" (דברים ל, ו). הוא מוסיף כי אותיות המילה אלול תואמות גם לאותיות הראשונות של מילות הפסוק "אני לדודי ודודי לי" (שיר השירים ו, ג). בסיום דבריו הוא מציע כי האותיות הראשונות של הביטוי "איש לרעהו ומתנות לאביונים" (אסתר ט, כב) גם הן רומזות לחודש אלול. </w:t>
      </w:r>
    </w:p>
    <w:p w14:paraId="79AAE6E8" w14:textId="77777777" w:rsidR="00DC1427" w:rsidRDefault="00DC1427" w:rsidP="00DC1427">
      <w:pPr>
        <w:rPr>
          <w:rtl/>
        </w:rPr>
      </w:pPr>
      <w:r>
        <w:rPr>
          <w:rFonts w:hint="cs"/>
          <w:rtl/>
        </w:rPr>
        <w:t xml:space="preserve">הרב גנצפריד מציין כי שלושת הפירושים האחרונים מדגישים את שלושת הנושאים המרכזיים של ימים קדושים אלו: "תשובה, תפילה וצדקה" (ירושלמי תענית ב, א). שלושת סוגי פעילויות אלו צריכים להתקיים בתדירות גבוהה מהרגיל במהלך חודש אלול. נראה מדבריו כי הוא רואה את חודש אלול כתקופה של הכנה לקראת החזרה בתשובה שתיעשה בראש השנה ויום כיפור. בהתאם לדבריו, נצטרך להתחיל את התהליך המאתגר של החזרה בתשובה חודש שלם לפני בוא הימים הנוראים. </w:t>
      </w:r>
    </w:p>
    <w:p w14:paraId="2C693F74" w14:textId="77777777" w:rsidR="00DC1427" w:rsidRDefault="00DC1427" w:rsidP="00DC1427">
      <w:pPr>
        <w:rPr>
          <w:rtl/>
        </w:rPr>
      </w:pPr>
      <w:r>
        <w:rPr>
          <w:rFonts w:hint="cs"/>
          <w:rtl/>
        </w:rPr>
        <w:t xml:space="preserve">למרות שאין ספק בצדקת דבריו של הרב גנצפריד, ניתן להציע תיאור מדויק יותר של התהליך שמתרחש במהלך חודש אלול. כפי שציינו לעיל, האר"י ז"ל קושר בין רוצח בשוגג, שחייב לברוח לעיר מקלט, ובין חודש אלול. כיצד ניתן לתאר חוויה של אדם שנמצא בסיטואציה כזו ומה הקשר שלה לחודש אלול? אין ספק כי חודש אלול מהווה, בין השאר, כזמן של הכנה לקראת חגי תשרי, שנושא החזרה בתשובה והסליחה תופסים בהם חלק משמעותי, אם לא המרכזי ביותר. אמנם, עיקרו של חודש אלול לעומת זאת הוא 'משבר רוחני' כפי שעולה מנוסח התפילה ותקיעות השופר. </w:t>
      </w:r>
    </w:p>
    <w:p w14:paraId="5CB411A4" w14:textId="77777777" w:rsidR="00DC1427" w:rsidRDefault="00DC1427" w:rsidP="00DC1427">
      <w:pPr>
        <w:rPr>
          <w:rtl/>
        </w:rPr>
      </w:pPr>
      <w:r>
        <w:rPr>
          <w:rFonts w:hint="cs"/>
          <w:rtl/>
        </w:rPr>
        <w:t xml:space="preserve">אדם שבורח מבני משפחתו של הקורבן חושש מנקמת דם ורץ לעיר מקלט </w:t>
      </w:r>
      <w:r>
        <w:rPr>
          <w:rtl/>
        </w:rPr>
        <w:t>–</w:t>
      </w:r>
      <w:r>
        <w:rPr>
          <w:rFonts w:hint="cs"/>
          <w:rtl/>
        </w:rPr>
        <w:t xml:space="preserve"> מחפש הגנה, מחסה וביטחון בעקבות הפעולה שעשה. באופן דומה, אדם שחוטא מחפש מקלט אצל הקב"ה, מקווה ומתפלל שהחרטה שלו והתשובה שהוא עושה יתקבלו ברצון. בעקבות כך, למרות ששלושת פסוקים אלו מרמזים על ההתנהגות הרצויה במהלך חודש אלול, האר"י שם את הדגש על ההיבט החוויתי של חודש זה: בריחה מחטאים מתוך פחד וייאוש בחיפוש אחר הגנה אלוקית. </w:t>
      </w:r>
    </w:p>
    <w:p w14:paraId="0315ABE1" w14:textId="77777777" w:rsidR="00DC1427" w:rsidRDefault="00DC1427" w:rsidP="00DE08BF">
      <w:pPr>
        <w:spacing w:line="360" w:lineRule="auto"/>
        <w:rPr>
          <w:rFonts w:ascii="David" w:hAnsi="David" w:cs="David"/>
          <w:b/>
          <w:bCs/>
          <w:sz w:val="28"/>
          <w:szCs w:val="28"/>
          <w:rtl/>
        </w:rPr>
      </w:pPr>
    </w:p>
    <w:p w14:paraId="716F8E68" w14:textId="77777777" w:rsidR="00DC1427" w:rsidRDefault="00DC1427" w:rsidP="00DC1427">
      <w:pPr>
        <w:pStyle w:val="2"/>
        <w:rPr>
          <w:rtl/>
        </w:rPr>
      </w:pPr>
      <w:r w:rsidRPr="008050CB">
        <w:rPr>
          <w:rFonts w:hint="cs"/>
          <w:rtl/>
        </w:rPr>
        <w:t xml:space="preserve">תקיעת </w:t>
      </w:r>
      <w:r>
        <w:rPr>
          <w:rFonts w:hint="cs"/>
          <w:rtl/>
        </w:rPr>
        <w:t>ה</w:t>
      </w:r>
      <w:r w:rsidRPr="008050CB">
        <w:rPr>
          <w:rFonts w:hint="cs"/>
          <w:rtl/>
        </w:rPr>
        <w:t>שופר במהלך חודש אלול</w:t>
      </w:r>
    </w:p>
    <w:p w14:paraId="5FB72A69" w14:textId="77777777" w:rsidR="00DC1427" w:rsidRDefault="00DC1427" w:rsidP="00DC1427">
      <w:pPr>
        <w:rPr>
          <w:rtl/>
        </w:rPr>
      </w:pPr>
      <w:r>
        <w:rPr>
          <w:rFonts w:hint="cs"/>
          <w:rtl/>
        </w:rPr>
        <w:t xml:space="preserve">אחד מהמנהגים המוכרים של חודש אלול הוא התקיעה בשופר. מיום א' באלול ועד יום לפני ראש השנה בקהילות רבות נוהגים לתקוע בשופר ולהשמיע את סדר התקיעה, שברים, תרועה בסיום תפילת שחרית. </w:t>
      </w:r>
    </w:p>
    <w:p w14:paraId="10E2EE04" w14:textId="77777777" w:rsidR="00DC1427" w:rsidRDefault="00DC1427" w:rsidP="00DC1427">
      <w:pPr>
        <w:rPr>
          <w:rtl/>
        </w:rPr>
      </w:pPr>
      <w:r>
        <w:rPr>
          <w:rFonts w:hint="cs"/>
          <w:rtl/>
        </w:rPr>
        <w:t xml:space="preserve">מהו המקור והמשמעות של מנהג זה? </w:t>
      </w:r>
    </w:p>
    <w:p w14:paraId="6CD1CA32" w14:textId="77777777" w:rsidR="00DC1427" w:rsidRDefault="00DC1427" w:rsidP="00DC1427">
      <w:pPr>
        <w:rPr>
          <w:rtl/>
        </w:rPr>
      </w:pPr>
      <w:r>
        <w:rPr>
          <w:rFonts w:hint="cs"/>
          <w:rtl/>
        </w:rPr>
        <w:t xml:space="preserve">פרקי דרבי אליעזר מקשר את מנהג זה לנתינה השנייה של לוחות הברית. לאחר שבירת הלוחות הראשונים בתגובה לחטא העגל ולאחר תפילתו של משה בעד עם ישראל, משה זומן בשנית לעלות להר סיני, הפעם בראש חודש אלול, כדי לקבל את הלוחות השניים (דברים י, א). הוא יורד בחזרה אל העם ביום כיפור: </w:t>
      </w:r>
    </w:p>
    <w:p w14:paraId="4746C997" w14:textId="77777777" w:rsidR="00DC1427" w:rsidRDefault="00DC1427" w:rsidP="00DC1427">
      <w:pPr>
        <w:rPr>
          <w:rtl/>
        </w:rPr>
      </w:pPr>
      <w:r w:rsidRPr="00665008">
        <w:rPr>
          <w:rtl/>
        </w:rPr>
        <w:t>ובראש חדש אלול אמר לו הקב"ה</w:t>
      </w:r>
      <w:r>
        <w:rPr>
          <w:rFonts w:hint="cs"/>
          <w:rtl/>
        </w:rPr>
        <w:t xml:space="preserve">: </w:t>
      </w:r>
      <w:r w:rsidRPr="00665008">
        <w:rPr>
          <w:rtl/>
        </w:rPr>
        <w:t xml:space="preserve">"עֲלֵה אֵלַי הָהָרָה" והעבירו שופר במחנה שהרי משה עלה להר שלא יטעו עוד אחר </w:t>
      </w:r>
      <w:r>
        <w:rPr>
          <w:rFonts w:hint="cs"/>
          <w:rtl/>
        </w:rPr>
        <w:t>עבודת כוכבים ומזלות,</w:t>
      </w:r>
      <w:r w:rsidRPr="00665008">
        <w:rPr>
          <w:rtl/>
        </w:rPr>
        <w:t xml:space="preserve"> והקב"ה נתעלה אותו היום באותו שופר</w:t>
      </w:r>
      <w:r>
        <w:rPr>
          <w:rFonts w:hint="cs"/>
          <w:rtl/>
        </w:rPr>
        <w:t xml:space="preserve"> </w:t>
      </w:r>
      <w:r w:rsidRPr="00665008">
        <w:rPr>
          <w:rtl/>
        </w:rPr>
        <w:t>שנאמר</w:t>
      </w:r>
      <w:r>
        <w:rPr>
          <w:rFonts w:hint="cs"/>
          <w:rtl/>
        </w:rPr>
        <w:t xml:space="preserve">: </w:t>
      </w:r>
      <w:r w:rsidRPr="00665008">
        <w:rPr>
          <w:rtl/>
        </w:rPr>
        <w:t>"עָלָה אֱלֹהִים בִּתְרוּעָה" ועל כן התקינו חכמים שיהיו תוקעים בשופר בראש חדש אלול בכל שנה ושנה.</w:t>
      </w:r>
      <w:r>
        <w:rPr>
          <w:rFonts w:hint="cs"/>
          <w:rtl/>
        </w:rPr>
        <w:t xml:space="preserve"> (פרקי דרבי אליעזר, פרק מו)</w:t>
      </w:r>
      <w:r>
        <w:rPr>
          <w:rFonts w:hint="cs"/>
        </w:rPr>
        <w:t xml:space="preserve"> </w:t>
      </w:r>
    </w:p>
    <w:p w14:paraId="01B06F37" w14:textId="77777777" w:rsidR="00DC1427" w:rsidRDefault="00DC1427" w:rsidP="00DC1427">
      <w:pPr>
        <w:rPr>
          <w:rtl/>
        </w:rPr>
      </w:pPr>
      <w:r>
        <w:rPr>
          <w:rFonts w:hint="cs"/>
          <w:rtl/>
        </w:rPr>
        <w:t xml:space="preserve">מעניין להעיר כי המדרש לא מסביר כיצד בכוח השופר למנוע מעם ישראל לחזור שוב לעבוד עבודה זרה. כמו כן, קטע זה לא מסביר במלואו מדוע חוקקו חכמים כי יש לתקוע בשופר בכל ראש חודש אלול. האם השופר רק 'מזכיר' לנו את מעשיו של משה? </w:t>
      </w:r>
    </w:p>
    <w:p w14:paraId="68A73DC9" w14:textId="77777777" w:rsidR="00DC1427" w:rsidRDefault="00DC1427" w:rsidP="00DC1427">
      <w:pPr>
        <w:rPr>
          <w:rtl/>
        </w:rPr>
      </w:pPr>
      <w:r>
        <w:rPr>
          <w:rFonts w:hint="cs"/>
          <w:rtl/>
        </w:rPr>
        <w:lastRenderedPageBreak/>
        <w:t>כפי שנראה בפרק הבא, תקיעת השופר מסמלת משבר וכן רגשות של פחד, וכפי שמתאר הנביא עמוס: "</w:t>
      </w:r>
      <w:r w:rsidRPr="00BC5DC3">
        <w:rPr>
          <w:rtl/>
        </w:rPr>
        <w:t>אם יתקע שופר בעיר ועם לא יחרדו</w:t>
      </w:r>
      <w:r>
        <w:rPr>
          <w:rFonts w:hint="cs"/>
          <w:rtl/>
        </w:rPr>
        <w:t>?" (עמוס ג, ו). הנביא צפניה גם מקשר את תקיעת השופר עם משבר ורגשות של מצוקה: "</w:t>
      </w:r>
      <w:r w:rsidRPr="005B38B6">
        <w:rPr>
          <w:rtl/>
        </w:rPr>
        <w:t>יום עברה היום ההוא</w:t>
      </w:r>
      <w:r>
        <w:rPr>
          <w:rFonts w:hint="cs"/>
          <w:rtl/>
        </w:rPr>
        <w:t>,</w:t>
      </w:r>
      <w:r w:rsidRPr="005B38B6">
        <w:rPr>
          <w:rtl/>
        </w:rPr>
        <w:t xml:space="preserve"> יום צרה ומצוקה</w:t>
      </w:r>
      <w:r>
        <w:rPr>
          <w:rFonts w:hint="cs"/>
          <w:rtl/>
        </w:rPr>
        <w:t>,</w:t>
      </w:r>
      <w:r w:rsidRPr="005B38B6">
        <w:rPr>
          <w:rtl/>
        </w:rPr>
        <w:t xml:space="preserve"> יום שאה ומשואה</w:t>
      </w:r>
      <w:r>
        <w:rPr>
          <w:rFonts w:hint="cs"/>
          <w:rtl/>
        </w:rPr>
        <w:t>,</w:t>
      </w:r>
      <w:r w:rsidRPr="005B38B6">
        <w:rPr>
          <w:rtl/>
        </w:rPr>
        <w:t xml:space="preserve"> יום חשך ואפלה</w:t>
      </w:r>
      <w:r>
        <w:rPr>
          <w:rFonts w:hint="cs"/>
          <w:rtl/>
        </w:rPr>
        <w:t>,</w:t>
      </w:r>
      <w:r w:rsidRPr="005B38B6">
        <w:rPr>
          <w:rtl/>
        </w:rPr>
        <w:t xml:space="preserve"> יום ענן וערפל</w:t>
      </w:r>
      <w:r>
        <w:rPr>
          <w:rFonts w:hint="cs"/>
          <w:rtl/>
        </w:rPr>
        <w:t xml:space="preserve">. </w:t>
      </w:r>
      <w:r w:rsidRPr="005B38B6">
        <w:rPr>
          <w:rtl/>
        </w:rPr>
        <w:t>יום שופר ותרועה על הערים הבצרות ועל הפנות הגבהות</w:t>
      </w:r>
      <w:r>
        <w:rPr>
          <w:rFonts w:hint="cs"/>
          <w:rtl/>
        </w:rPr>
        <w:t>". (צפניה א, טו-טז)</w:t>
      </w:r>
    </w:p>
    <w:p w14:paraId="72FA39AF" w14:textId="77777777" w:rsidR="00DC1427" w:rsidRDefault="00DC1427" w:rsidP="00DC1427">
      <w:pPr>
        <w:rPr>
          <w:rtl/>
        </w:rPr>
      </w:pPr>
      <w:r>
        <w:rPr>
          <w:rFonts w:hint="cs"/>
          <w:rtl/>
        </w:rPr>
        <w:t xml:space="preserve">משה רבינו קיווה כנראה כי תחושת הבהלה והמשבר הממשמש ובא תמנע מהעם לחזור ולעבוד עבודה זרה. בעתיד, אותן התחושות יובילו את האומה (דברים י, ט) וכן את היחידים (ראו רמב"ם הלכות תשובה ג, ד) לחזור בתשובה. זו התחושה הכללית שמלווה את חודש אלול והיא זו שבאה לידי ביטוי בתקיעות השופר. </w:t>
      </w:r>
    </w:p>
    <w:p w14:paraId="0483F47A" w14:textId="77777777" w:rsidR="00DC1427" w:rsidRDefault="00DC1427" w:rsidP="00DC1427">
      <w:pPr>
        <w:rPr>
          <w:rtl/>
        </w:rPr>
      </w:pPr>
      <w:r>
        <w:rPr>
          <w:rFonts w:hint="cs"/>
          <w:rtl/>
        </w:rPr>
        <w:t xml:space="preserve">על פי המדרש, ר' אברהם בן נתן הירחי (פרובנס, מאה 12-13) מתעד בספרו 'ספר המנהיג' כי למרות שההלכה המקורית כללה תקיעת שופר מדי שנה בראש חודש אלול, בצרפת, היו תוקעים בשופר במהלך כל החודש כולו (ספר המנהיג הלכות ראש השנה כד). </w:t>
      </w:r>
    </w:p>
    <w:p w14:paraId="55469036" w14:textId="751837D9" w:rsidR="00DC1427" w:rsidRDefault="00DC1427" w:rsidP="00DC1427">
      <w:pPr>
        <w:rPr>
          <w:rtl/>
        </w:rPr>
      </w:pPr>
      <w:r>
        <w:rPr>
          <w:rFonts w:hint="cs"/>
          <w:rtl/>
        </w:rPr>
        <w:t>הטור מצטט את הפסקה מפרקי דרבי אליעזר ומסביר כי אנו שומעים את השופר כדי לעורר את העם לחזור בתשובה וכן כדי 'לבלבל את השטן'. הוא מביא את המנהג של קהילות אשכנז לתקוע בשופר בכל בוקר וערב לאחר התפילה (טור אורח חיים תקפא). הרמ"א מביא את המנהג לתקוע בשופר בסיום תפילת שחרית במהלך כל חודש אלול (רמ"א שם) והאחרונים מביאים מנהגים שונים בנוגע לשאלה האם יש להתחיל את התקיעה בשופר כבר ביום הראשון של ראש חודש אלול (יום ל' באב) או ביום השני של ראש חודש (יום א' אלול). למעשה, נוהגים לתקוע בשופר בכל בוקר במהלך חודש אלול כאשר את תקיעות אלו מתחילים ביום השני של ראש חודש.</w:t>
      </w:r>
      <w:r w:rsidRPr="00DC1427">
        <w:rPr>
          <w:rStyle w:val="a6"/>
          <w:rtl/>
        </w:rPr>
        <w:footnoteReference w:id="1"/>
      </w:r>
      <w:r w:rsidRPr="00DC1427">
        <w:rPr>
          <w:rStyle w:val="a6"/>
          <w:rFonts w:hint="cs"/>
          <w:rtl/>
        </w:rPr>
        <w:t xml:space="preserve"> </w:t>
      </w:r>
    </w:p>
    <w:p w14:paraId="3D237B3D" w14:textId="77777777" w:rsidR="00DC1427" w:rsidRDefault="00DC1427" w:rsidP="00DC1427">
      <w:pPr>
        <w:rPr>
          <w:rtl/>
        </w:rPr>
      </w:pPr>
    </w:p>
    <w:p w14:paraId="0F1741AF" w14:textId="77777777" w:rsidR="00DC1427" w:rsidRDefault="00DC1427" w:rsidP="00DC1427">
      <w:pPr>
        <w:pStyle w:val="2"/>
        <w:rPr>
          <w:rtl/>
        </w:rPr>
      </w:pPr>
      <w:r w:rsidRPr="00334345">
        <w:rPr>
          <w:rFonts w:hint="cs"/>
          <w:rtl/>
        </w:rPr>
        <w:t>סליחות</w:t>
      </w:r>
    </w:p>
    <w:p w14:paraId="0A3F96CB" w14:textId="77777777" w:rsidR="00DC1427" w:rsidRDefault="00DC1427" w:rsidP="00DC1427">
      <w:pPr>
        <w:rPr>
          <w:rtl/>
        </w:rPr>
      </w:pPr>
      <w:r>
        <w:rPr>
          <w:rFonts w:hint="cs"/>
          <w:rtl/>
        </w:rPr>
        <w:t xml:space="preserve">הטור מביא שלושה מנהגים בנוגע לסליחות, קטעי תפילה העוסקים בתשובה, שנאמרים לפני יום כיפור (טור אורח חיים תקפא). רב עמרם גאון תומך במנהג של ישיבות בבל הגדולות להגיד את הסליחות בין ראש השנה ויום כיפור. רב האי גאון מביא מנהג להגיד סליחות במהלך כל חודש אלול. לסיום, הטור מתאר את </w:t>
      </w:r>
      <w:r>
        <w:rPr>
          <w:rFonts w:hint="cs"/>
          <w:rtl/>
        </w:rPr>
        <w:t xml:space="preserve">המנהג של קהילות אשכנז להגיד סליחות ממוצאי שבת שלפני ראש השנה. </w:t>
      </w:r>
    </w:p>
    <w:p w14:paraId="44889069" w14:textId="77777777" w:rsidR="00DC1427" w:rsidRDefault="00DC1427" w:rsidP="00DC1427">
      <w:pPr>
        <w:rPr>
          <w:rtl/>
        </w:rPr>
      </w:pPr>
      <w:r>
        <w:rPr>
          <w:rFonts w:hint="cs"/>
          <w:rtl/>
        </w:rPr>
        <w:t>כיום, יהודים בני עדות המזרח אומרים סליחות בכל בוקר החל מחודש אלול ועד ליום הכיפורים (שולחן ערוך אורח חיים תקפא, א). יהודים אשכנזים מתחילים להגיד סליחות במוצאי שבת שלפני ראש השנה, אלא אם כן ראש השנה חל ביום שני או שלישי, כשבמקרה כזה הם מתחילים באמירת הסליחות במוצאי השבת הקודמת כדי שהסליחות ייאמרו לפחות ארבעה ימים לפני ראש השנה (ראו משנה ברורה תקפא, ו).</w:t>
      </w:r>
    </w:p>
    <w:p w14:paraId="4618DB7E" w14:textId="77777777" w:rsidR="00DC1427" w:rsidRDefault="00DC1427" w:rsidP="00DC1427">
      <w:pPr>
        <w:rPr>
          <w:rtl/>
        </w:rPr>
      </w:pPr>
      <w:r>
        <w:rPr>
          <w:rFonts w:hint="cs"/>
          <w:rtl/>
        </w:rPr>
        <w:t xml:space="preserve">מה טיב תפילה ייחודית זו ומדוע היא ראויה להיאמר דווקא בחודש אלול? שאלה זו עשויה להיות קשורה להבנה רחבה יותר של מהות התפילה בכלל. לכאורה, אפשר לזהות באופן בסיסי שני סוגים עיקריים של תפילות: תפילה יומיומית ותפילות שנאמרות בשעת הצורך. הרמב"ם פוסק כי ישנו חיוב מדאורייתא להתפלל בכל יום (רמב"ם הלכות תפילה א, א); הרמב"ן (השגות על ספר המצוות, מצוות עשה ה) ורש"י (ברכות כ ע"ב ד"ה והחייבין) חולקים. אמנם, הרמב"ן מעיר כי למרות שמקור של תפילות היום הוא מדרבנן, תפילות מסוג אחר כמו אלה שנאמרות בשעת הצורך ("עת צרה") הן מדאורייתא: </w:t>
      </w:r>
    </w:p>
    <w:p w14:paraId="42A95853" w14:textId="77777777" w:rsidR="00DC1427" w:rsidRDefault="00DC1427" w:rsidP="00DC1427">
      <w:pPr>
        <w:pStyle w:val="aa"/>
        <w:rPr>
          <w:rtl/>
        </w:rPr>
      </w:pPr>
      <w:r w:rsidRPr="00F76573">
        <w:rPr>
          <w:rtl/>
        </w:rPr>
        <w:t xml:space="preserve">ועיקר הכתוב </w:t>
      </w:r>
      <w:r>
        <w:rPr>
          <w:rFonts w:hint="cs"/>
          <w:rtl/>
        </w:rPr>
        <w:t>"</w:t>
      </w:r>
      <w:r w:rsidRPr="00F76573">
        <w:rPr>
          <w:rtl/>
        </w:rPr>
        <w:t>ולעבדו בכל לבבכם</w:t>
      </w:r>
      <w:r>
        <w:rPr>
          <w:rFonts w:hint="cs"/>
          <w:rtl/>
        </w:rPr>
        <w:t>"</w:t>
      </w:r>
      <w:r w:rsidRPr="00F76573">
        <w:rPr>
          <w:rtl/>
        </w:rPr>
        <w:t xml:space="preserve"> </w:t>
      </w:r>
      <w:r>
        <w:rPr>
          <w:rFonts w:hint="cs"/>
          <w:rtl/>
        </w:rPr>
        <w:t xml:space="preserve">– </w:t>
      </w:r>
      <w:r w:rsidRPr="00F76573">
        <w:rPr>
          <w:rtl/>
        </w:rPr>
        <w:t>מצות עשה שתהיה כל עבודתנו לאל יתעלה בכל לבבנו כלומר בכוונה רצויה שלימה לשמו ובאין הרהור רע</w:t>
      </w:r>
      <w:r>
        <w:rPr>
          <w:rFonts w:hint="cs"/>
          <w:rtl/>
        </w:rPr>
        <w:t xml:space="preserve">... </w:t>
      </w:r>
      <w:r w:rsidRPr="00F76573">
        <w:rPr>
          <w:rtl/>
        </w:rPr>
        <w:t>ומה שדרשו בספרי</w:t>
      </w:r>
      <w:r>
        <w:rPr>
          <w:rFonts w:hint="cs"/>
          <w:rtl/>
        </w:rPr>
        <w:t>: " '</w:t>
      </w:r>
      <w:r w:rsidRPr="00F76573">
        <w:rPr>
          <w:rtl/>
        </w:rPr>
        <w:t>ולעבדו</w:t>
      </w:r>
      <w:r>
        <w:rPr>
          <w:rFonts w:hint="cs"/>
          <w:rtl/>
        </w:rPr>
        <w:t>' –</w:t>
      </w:r>
      <w:r w:rsidRPr="00F76573">
        <w:rPr>
          <w:rtl/>
        </w:rPr>
        <w:t xml:space="preserve"> זה תלמוד</w:t>
      </w:r>
      <w:r>
        <w:rPr>
          <w:rFonts w:hint="cs"/>
          <w:rtl/>
        </w:rPr>
        <w:t>,</w:t>
      </w:r>
      <w:r w:rsidRPr="00F76573">
        <w:rPr>
          <w:rtl/>
        </w:rPr>
        <w:t xml:space="preserve"> ד</w:t>
      </w:r>
      <w:r>
        <w:rPr>
          <w:rFonts w:hint="cs"/>
          <w:rtl/>
        </w:rPr>
        <w:t>בר אחר</w:t>
      </w:r>
      <w:r w:rsidRPr="00F76573">
        <w:rPr>
          <w:rtl/>
        </w:rPr>
        <w:t xml:space="preserve"> זו תפלה</w:t>
      </w:r>
      <w:r>
        <w:rPr>
          <w:rFonts w:hint="cs"/>
          <w:rtl/>
        </w:rPr>
        <w:t>"</w:t>
      </w:r>
      <w:r w:rsidRPr="00F76573">
        <w:rPr>
          <w:rtl/>
        </w:rPr>
        <w:t xml:space="preserve"> </w:t>
      </w:r>
      <w:r>
        <w:rPr>
          <w:rFonts w:hint="cs"/>
          <w:rtl/>
        </w:rPr>
        <w:t xml:space="preserve">– </w:t>
      </w:r>
      <w:r w:rsidRPr="00F76573">
        <w:rPr>
          <w:rtl/>
        </w:rPr>
        <w:t>אסמכתא היא</w:t>
      </w:r>
      <w:r>
        <w:rPr>
          <w:rFonts w:hint="cs"/>
          <w:rtl/>
        </w:rPr>
        <w:t>,</w:t>
      </w:r>
      <w:r w:rsidRPr="00F76573">
        <w:rPr>
          <w:rtl/>
        </w:rPr>
        <w:t xml:space="preserve"> או לומר שמכלל העבודה שנלמוד תורתו ושנתפלל אליו בעת הצרות</w:t>
      </w:r>
      <w:r>
        <w:rPr>
          <w:rFonts w:hint="cs"/>
          <w:rtl/>
        </w:rPr>
        <w:t>,</w:t>
      </w:r>
      <w:r w:rsidRPr="00F76573">
        <w:rPr>
          <w:rtl/>
        </w:rPr>
        <w:t xml:space="preserve"> ותהיינה עינינו ולבנו אליו כעיני עבדים אל יד אדוניהם</w:t>
      </w:r>
      <w:r>
        <w:rPr>
          <w:rFonts w:hint="cs"/>
          <w:rtl/>
        </w:rPr>
        <w:t>,</w:t>
      </w:r>
      <w:r w:rsidRPr="00F76573">
        <w:rPr>
          <w:rtl/>
        </w:rPr>
        <w:t xml:space="preserve"> וזה כענין שכתוב</w:t>
      </w:r>
      <w:r>
        <w:rPr>
          <w:rFonts w:hint="cs"/>
          <w:rtl/>
        </w:rPr>
        <w:t>:</w:t>
      </w:r>
      <w:r w:rsidRPr="00F76573">
        <w:rPr>
          <w:rtl/>
        </w:rPr>
        <w:t xml:space="preserve"> </w:t>
      </w:r>
      <w:r>
        <w:rPr>
          <w:rFonts w:hint="cs"/>
          <w:rtl/>
        </w:rPr>
        <w:t>"</w:t>
      </w:r>
      <w:r w:rsidRPr="00F76573">
        <w:rPr>
          <w:rtl/>
        </w:rPr>
        <w:t>וכי תבאו מלחמה בארצכם על הצר הצורר אתכם והרעותם בחצוצרות ונזכרתם לפני ה' אל</w:t>
      </w:r>
      <w:r>
        <w:rPr>
          <w:rFonts w:hint="cs"/>
          <w:rtl/>
        </w:rPr>
        <w:t>ק</w:t>
      </w:r>
      <w:r w:rsidRPr="00F76573">
        <w:rPr>
          <w:rtl/>
        </w:rPr>
        <w:t>יכם</w:t>
      </w:r>
      <w:r>
        <w:rPr>
          <w:rFonts w:hint="cs"/>
          <w:rtl/>
        </w:rPr>
        <w:t>".</w:t>
      </w:r>
      <w:r w:rsidRPr="00F76573">
        <w:rPr>
          <w:rtl/>
        </w:rPr>
        <w:t xml:space="preserve"> והיא מצוה על צרה שתב</w:t>
      </w:r>
      <w:r>
        <w:rPr>
          <w:rFonts w:hint="cs"/>
          <w:rtl/>
        </w:rPr>
        <w:t>ו</w:t>
      </w:r>
      <w:r w:rsidRPr="00F76573">
        <w:rPr>
          <w:rtl/>
        </w:rPr>
        <w:t>א על הצבור לזעוק לפניו בתפלה ובתרועה</w:t>
      </w:r>
      <w:r>
        <w:rPr>
          <w:rFonts w:hint="cs"/>
          <w:rtl/>
        </w:rPr>
        <w:t xml:space="preserve">. </w:t>
      </w:r>
    </w:p>
    <w:p w14:paraId="75AE430A" w14:textId="77777777" w:rsidR="00DC1427" w:rsidRDefault="00DC1427" w:rsidP="00DC1427">
      <w:pPr>
        <w:rPr>
          <w:rtl/>
        </w:rPr>
      </w:pPr>
      <w:r>
        <w:rPr>
          <w:rFonts w:hint="cs"/>
          <w:rtl/>
        </w:rPr>
        <w:t>לשיטתו של הרמב"ן, יש חיוב מדאורייתא להגיב למצב של משבר באופן של תפילה. מדברי הרמב"ם נראה כי הוא מסכים לעמדה זו:</w:t>
      </w:r>
    </w:p>
    <w:p w14:paraId="394EBD23" w14:textId="77777777" w:rsidR="00DC1427" w:rsidRDefault="00DC1427" w:rsidP="00DC1427">
      <w:pPr>
        <w:pStyle w:val="aa"/>
        <w:rPr>
          <w:rtl/>
        </w:rPr>
      </w:pPr>
      <w:r w:rsidRPr="00B3009C">
        <w:rPr>
          <w:rtl/>
        </w:rPr>
        <w:t>מצות עשה מן התורה לזעוק ולהריע בחצוצרות על כל צרה שתב</w:t>
      </w:r>
      <w:r>
        <w:rPr>
          <w:rFonts w:hint="cs"/>
          <w:rtl/>
        </w:rPr>
        <w:t>ו</w:t>
      </w:r>
      <w:r w:rsidRPr="00B3009C">
        <w:rPr>
          <w:rtl/>
        </w:rPr>
        <w:t>א על הצבור. שנאמר</w:t>
      </w:r>
      <w:r>
        <w:rPr>
          <w:rFonts w:hint="cs"/>
          <w:rtl/>
        </w:rPr>
        <w:t>:</w:t>
      </w:r>
      <w:r w:rsidRPr="00B3009C">
        <w:rPr>
          <w:rtl/>
        </w:rPr>
        <w:t xml:space="preserve"> </w:t>
      </w:r>
      <w:r>
        <w:rPr>
          <w:rFonts w:hint="cs"/>
          <w:rtl/>
        </w:rPr>
        <w:t>"</w:t>
      </w:r>
      <w:r w:rsidRPr="00B3009C">
        <w:rPr>
          <w:rtl/>
        </w:rPr>
        <w:t>על הצר הצורר אתכם והרעותם בחצוצרות</w:t>
      </w:r>
      <w:r>
        <w:rPr>
          <w:rFonts w:hint="cs"/>
          <w:rtl/>
        </w:rPr>
        <w:t>"</w:t>
      </w:r>
      <w:r w:rsidRPr="00B3009C">
        <w:rPr>
          <w:rtl/>
        </w:rPr>
        <w:t>. כלומר</w:t>
      </w:r>
      <w:r>
        <w:rPr>
          <w:rFonts w:hint="cs"/>
          <w:rtl/>
        </w:rPr>
        <w:t>,</w:t>
      </w:r>
      <w:r w:rsidRPr="00B3009C">
        <w:rPr>
          <w:rtl/>
        </w:rPr>
        <w:t xml:space="preserve"> כל דבר שייצר לכם כגון בצורת ודבר וארבה וכיוצא </w:t>
      </w:r>
      <w:r w:rsidRPr="00B3009C">
        <w:rPr>
          <w:rtl/>
        </w:rPr>
        <w:lastRenderedPageBreak/>
        <w:t>בהן</w:t>
      </w:r>
      <w:r>
        <w:rPr>
          <w:rFonts w:hint="cs"/>
          <w:rtl/>
        </w:rPr>
        <w:t xml:space="preserve"> –</w:t>
      </w:r>
      <w:r w:rsidRPr="00B3009C">
        <w:rPr>
          <w:rtl/>
        </w:rPr>
        <w:t xml:space="preserve"> זעקו עליהן והריעו.</w:t>
      </w:r>
      <w:r w:rsidRPr="00B3009C">
        <w:rPr>
          <w:rFonts w:hint="cs"/>
          <w:rtl/>
        </w:rPr>
        <w:t xml:space="preserve"> </w:t>
      </w:r>
      <w:r w:rsidRPr="00B3009C">
        <w:rPr>
          <w:rtl/>
        </w:rPr>
        <w:t>ודבר זה מדרכי התשובה הוא</w:t>
      </w:r>
      <w:r>
        <w:rPr>
          <w:rFonts w:hint="cs"/>
          <w:rtl/>
        </w:rPr>
        <w:t>,</w:t>
      </w:r>
      <w:r w:rsidRPr="00B3009C">
        <w:rPr>
          <w:rtl/>
        </w:rPr>
        <w:t xml:space="preserve"> שבזמן שתבוא צרה ויזעקו עליה ויריעו ידעו הכל שבגלל מעשיהם הרעים הורע להן ככתוב </w:t>
      </w:r>
      <w:r>
        <w:rPr>
          <w:rFonts w:hint="cs"/>
          <w:rtl/>
        </w:rPr>
        <w:t>"</w:t>
      </w:r>
      <w:r w:rsidRPr="00B3009C">
        <w:rPr>
          <w:rtl/>
        </w:rPr>
        <w:t>עונותיכם ה</w:t>
      </w:r>
      <w:r>
        <w:rPr>
          <w:rFonts w:hint="cs"/>
          <w:rtl/>
        </w:rPr>
        <w:t>י</w:t>
      </w:r>
      <w:r w:rsidRPr="00B3009C">
        <w:rPr>
          <w:rtl/>
        </w:rPr>
        <w:t>טו</w:t>
      </w:r>
      <w:r>
        <w:rPr>
          <w:rFonts w:hint="cs"/>
          <w:rtl/>
        </w:rPr>
        <w:t>..</w:t>
      </w:r>
      <w:r w:rsidRPr="00B3009C">
        <w:rPr>
          <w:rtl/>
        </w:rPr>
        <w:t>.</w:t>
      </w:r>
      <w:r>
        <w:rPr>
          <w:rFonts w:hint="cs"/>
          <w:rtl/>
        </w:rPr>
        <w:t>".</w:t>
      </w:r>
      <w:r w:rsidRPr="00B3009C">
        <w:rPr>
          <w:rtl/>
        </w:rPr>
        <w:t xml:space="preserve"> וזה הוא שיגרום להסיר הצרה מעליהם</w:t>
      </w:r>
      <w:r w:rsidRPr="00B3009C">
        <w:rPr>
          <w:rFonts w:hint="cs"/>
          <w:rtl/>
        </w:rPr>
        <w:t>.</w:t>
      </w:r>
      <w:r>
        <w:rPr>
          <w:rFonts w:hint="cs"/>
          <w:rtl/>
        </w:rPr>
        <w:t xml:space="preserve"> (רמב"ם הלכות תעניות א, א-ג)</w:t>
      </w:r>
    </w:p>
    <w:p w14:paraId="1CBAADC6" w14:textId="77777777" w:rsidR="00DC1427" w:rsidRDefault="00DC1427" w:rsidP="00DC1427">
      <w:pPr>
        <w:rPr>
          <w:rtl/>
        </w:rPr>
      </w:pPr>
      <w:r>
        <w:rPr>
          <w:rFonts w:hint="cs"/>
          <w:rtl/>
        </w:rPr>
        <w:t xml:space="preserve">כאיזה סוג של תפילה ניתן להגדיר את הסליחות? מצד אחד, הסליחות נפתחות באמירת 'אשרי' ומסתיימות באמירת תחנון, דבר שמוכיח עליהן כי הן סוג של תפילת קבע סטנדרטית. עם זאת, הרב סולובייצ'יק מציין כי התוכן של הסליחות שונה מנוסח התפילות השגרתיות. הוא משווה בין תפילה ובין צעקה: </w:t>
      </w:r>
    </w:p>
    <w:p w14:paraId="40A95866" w14:textId="77777777" w:rsidR="00DC1427" w:rsidRPr="00672060" w:rsidRDefault="00DC1427" w:rsidP="00DC1427">
      <w:pPr>
        <w:pStyle w:val="aa"/>
        <w:rPr>
          <w:rtl/>
        </w:rPr>
      </w:pPr>
      <w:r>
        <w:rPr>
          <w:rFonts w:hint="cs"/>
          <w:rtl/>
        </w:rPr>
        <w:t xml:space="preserve">בסדר התפילות ההלכתי מכונה תפילת הצעקה </w:t>
      </w:r>
      <w:r>
        <w:rPr>
          <w:rtl/>
        </w:rPr>
        <w:t>–</w:t>
      </w:r>
      <w:r>
        <w:rPr>
          <w:rFonts w:hint="cs"/>
          <w:rtl/>
        </w:rPr>
        <w:t xml:space="preserve"> סליחות. ארבעה אפיונים מבחינים מצויים בסליחות: א. אמירת י"ג מידות הרחמים. ב. וידוי. ג. חזרה על משפטים קצרים בפשטות צורתם (כגון: "מי שענה לאברהם ... הוא יעננו"). ד. קריאת פסוקי בקשה ושבח מספרי נביאים. ההבחנה העיקרית בין 'תפילה' (המיוצגת על ידי "העמידה") לבין 'צעקה' (כפי שהיא מיוצגת בסליחות) היא בהעדרו של עיצוב ניסוחי קפדני בסליחות. התפילה בבחינת צעקה חסרה את ההתפתחות ההדרגתית של הנושא, את הצורניות המבנית, את מעין-גינוני-הסדר שאותם דרשה ההלכה מן המתפלל. בעוד שהתפילה היא פעילות מתבוננת ביודעין, הצעקה מיידית היא וכפייתית. הצועק אינו כבול לדרישות כלשהן של שפה, זרימת מילים, רצף של הקדמות ותולדות. בן חורין הוא לשטוח את תחינת, תהיה נטולת-צורה ככל שתהיה, כל עוד יחוש כאב ויכיר כי בכוחו של ה' בלבד לשחררו מכאבו. (</w:t>
      </w:r>
      <w:r w:rsidRPr="00672060">
        <w:rPr>
          <w:rFonts w:hint="cs"/>
          <w:rtl/>
        </w:rPr>
        <w:t>"גאולה, תפילה, ותלמוד תורה" בתוך "דברי הגות והערכה"</w:t>
      </w:r>
      <w:r>
        <w:rPr>
          <w:rFonts w:hint="cs"/>
          <w:rtl/>
        </w:rPr>
        <w:t>)</w:t>
      </w:r>
    </w:p>
    <w:p w14:paraId="3BB1283B" w14:textId="153BB34C" w:rsidR="00DC1427" w:rsidRDefault="00DC1427" w:rsidP="00DC1427">
      <w:pPr>
        <w:rPr>
          <w:rtl/>
        </w:rPr>
      </w:pPr>
      <w:r>
        <w:rPr>
          <w:rFonts w:hint="cs"/>
          <w:rtl/>
        </w:rPr>
        <w:t xml:space="preserve">הרב סולובייצ'יק מצביע על חוסר הסדר או הארטיקולציה (האופן שבו יש להגות מילים, אותיות וצלילים) שיש באמירת הסליחות. הוא מסביר כי סליחות הן תפילות זעקה ושבר שנאמרות כתגובה לחוסר הוודאות הרוחנית והפחד שמתלווה לימים הנוראים. לכן, הסליחות לא רק הפכו לעיקרו של חודש אלול אלא גם למאפיין המרכזי שלו. כמה ברי מזל הם בני עדות המזרח שקוראים את הסליחות מדי בוקר במהלך חודש אלול כולו! </w:t>
      </w:r>
    </w:p>
    <w:p w14:paraId="2E5A1FCF" w14:textId="77777777" w:rsidR="00DC1427" w:rsidRDefault="00DC1427" w:rsidP="00DC1427">
      <w:pPr>
        <w:rPr>
          <w:rtl/>
        </w:rPr>
      </w:pPr>
    </w:p>
    <w:p w14:paraId="16613DD9" w14:textId="77777777" w:rsidR="00DC1427" w:rsidRPr="004717FC" w:rsidRDefault="00DC1427" w:rsidP="00DC1427">
      <w:pPr>
        <w:pStyle w:val="2"/>
        <w:rPr>
          <w:rtl/>
        </w:rPr>
      </w:pPr>
      <w:r w:rsidRPr="004717FC">
        <w:rPr>
          <w:rFonts w:hint="cs"/>
          <w:rtl/>
        </w:rPr>
        <w:t>שלוש עשר</w:t>
      </w:r>
      <w:r>
        <w:rPr>
          <w:rFonts w:hint="cs"/>
          <w:rtl/>
        </w:rPr>
        <w:t>ה</w:t>
      </w:r>
      <w:r w:rsidRPr="004717FC">
        <w:rPr>
          <w:rFonts w:hint="cs"/>
          <w:rtl/>
        </w:rPr>
        <w:t xml:space="preserve"> מידות </w:t>
      </w:r>
      <w:r>
        <w:rPr>
          <w:rFonts w:hint="cs"/>
          <w:rtl/>
        </w:rPr>
        <w:t>ה</w:t>
      </w:r>
      <w:r w:rsidRPr="004717FC">
        <w:rPr>
          <w:rFonts w:hint="cs"/>
          <w:rtl/>
        </w:rPr>
        <w:t>רחמים</w:t>
      </w:r>
      <w:r w:rsidRPr="00DC1427">
        <w:rPr>
          <w:rStyle w:val="a6"/>
          <w:b w:val="0"/>
          <w:bCs w:val="0"/>
          <w:rtl/>
        </w:rPr>
        <w:footnoteReference w:id="2"/>
      </w:r>
    </w:p>
    <w:p w14:paraId="2B8E5C37" w14:textId="77777777" w:rsidR="00DC1427" w:rsidRDefault="00DC1427" w:rsidP="00DC1427">
      <w:pPr>
        <w:rPr>
          <w:rtl/>
        </w:rPr>
      </w:pPr>
      <w:r>
        <w:rPr>
          <w:rFonts w:hint="cs"/>
          <w:rtl/>
        </w:rPr>
        <w:t>כפי שמציין הרב סולובייצ'יק, שלוש עשרה מידות של רחמים שנאמרות במהלך הסליחות הן הקטע הטקסי שמגדיר את הסליחות ולכן הן תופסות את החלק המרכזי בעת אמירתן. י"ג מידות אלו מתייחסות למידת הרחמים של הקב"ה ואנו אומרים אותן מתוך תקווה ותחנונים שהקב"ה יעביר מעלינו את חרון אפו בשני הקשרים שונים. לאחר חטא העגל הקב"ה מגלה לעם ישראל את י"ג המידות במהלך כריתת הברית ה'מחודשת' שלו עימם:</w:t>
      </w:r>
    </w:p>
    <w:p w14:paraId="0F746E2B" w14:textId="77777777" w:rsidR="00DC1427" w:rsidRDefault="00DC1427" w:rsidP="00DC1427">
      <w:pPr>
        <w:pStyle w:val="aa"/>
        <w:rPr>
          <w:rtl/>
        </w:rPr>
      </w:pPr>
      <w:r>
        <w:rPr>
          <w:rFonts w:hint="cs"/>
          <w:rtl/>
        </w:rPr>
        <w:t xml:space="preserve"> </w:t>
      </w:r>
      <w:r w:rsidRPr="006A24CC">
        <w:rPr>
          <w:rtl/>
        </w:rPr>
        <w:t xml:space="preserve">ויעבר </w:t>
      </w:r>
      <w:r>
        <w:rPr>
          <w:rFonts w:hint="cs"/>
          <w:rtl/>
        </w:rPr>
        <w:t>ה'</w:t>
      </w:r>
      <w:r w:rsidRPr="006A24CC">
        <w:rPr>
          <w:rtl/>
        </w:rPr>
        <w:t xml:space="preserve"> על פניו ויקרא</w:t>
      </w:r>
      <w:r>
        <w:rPr>
          <w:rFonts w:hint="cs"/>
          <w:rtl/>
        </w:rPr>
        <w:t>:</w:t>
      </w:r>
      <w:r w:rsidRPr="006A24CC">
        <w:rPr>
          <w:rtl/>
        </w:rPr>
        <w:t xml:space="preserve"> </w:t>
      </w:r>
      <w:r w:rsidRPr="008C0AD9">
        <w:rPr>
          <w:rtl/>
        </w:rPr>
        <w:t>ה</w:t>
      </w:r>
      <w:r w:rsidRPr="008C0AD9">
        <w:rPr>
          <w:rFonts w:hint="cs"/>
          <w:rtl/>
        </w:rPr>
        <w:t>'</w:t>
      </w:r>
      <w:r w:rsidRPr="008C0AD9">
        <w:rPr>
          <w:rtl/>
        </w:rPr>
        <w:t xml:space="preserve"> ה</w:t>
      </w:r>
      <w:r w:rsidRPr="008C0AD9">
        <w:rPr>
          <w:rFonts w:hint="cs"/>
          <w:rtl/>
        </w:rPr>
        <w:t>'</w:t>
      </w:r>
      <w:r>
        <w:rPr>
          <w:rFonts w:hint="cs"/>
          <w:rtl/>
        </w:rPr>
        <w:t>,</w:t>
      </w:r>
      <w:r w:rsidRPr="008C0AD9">
        <w:rPr>
          <w:rtl/>
        </w:rPr>
        <w:t xml:space="preserve"> א</w:t>
      </w:r>
      <w:r w:rsidRPr="008C0AD9">
        <w:rPr>
          <w:rFonts w:hint="cs"/>
          <w:rtl/>
        </w:rPr>
        <w:t>–</w:t>
      </w:r>
      <w:r w:rsidRPr="008C0AD9">
        <w:rPr>
          <w:rtl/>
        </w:rPr>
        <w:t>ל רחום וחנון</w:t>
      </w:r>
      <w:r w:rsidRPr="008C0AD9">
        <w:rPr>
          <w:rFonts w:hint="cs"/>
          <w:rtl/>
        </w:rPr>
        <w:t>,</w:t>
      </w:r>
      <w:r w:rsidRPr="008C0AD9">
        <w:rPr>
          <w:rtl/>
        </w:rPr>
        <w:t xml:space="preserve"> ארך אפים</w:t>
      </w:r>
      <w:r w:rsidRPr="008C0AD9">
        <w:rPr>
          <w:rFonts w:hint="cs"/>
          <w:rtl/>
        </w:rPr>
        <w:t>,</w:t>
      </w:r>
      <w:r w:rsidRPr="008C0AD9">
        <w:rPr>
          <w:rtl/>
        </w:rPr>
        <w:t xml:space="preserve"> ורב</w:t>
      </w:r>
      <w:r>
        <w:rPr>
          <w:rFonts w:hint="cs"/>
          <w:rtl/>
        </w:rPr>
        <w:t>-</w:t>
      </w:r>
      <w:r w:rsidRPr="008C0AD9">
        <w:rPr>
          <w:rtl/>
        </w:rPr>
        <w:t>חסד ואמת</w:t>
      </w:r>
      <w:r w:rsidRPr="008C0AD9">
        <w:rPr>
          <w:rFonts w:hint="cs"/>
          <w:rtl/>
        </w:rPr>
        <w:t>.</w:t>
      </w:r>
      <w:r w:rsidRPr="008C0AD9">
        <w:rPr>
          <w:rtl/>
        </w:rPr>
        <w:t xml:space="preserve"> נצר חסד לאלפים</w:t>
      </w:r>
      <w:r w:rsidRPr="008C0AD9">
        <w:rPr>
          <w:rFonts w:hint="cs"/>
          <w:rtl/>
        </w:rPr>
        <w:t>,</w:t>
      </w:r>
      <w:r w:rsidRPr="008C0AD9">
        <w:rPr>
          <w:rtl/>
        </w:rPr>
        <w:t xml:space="preserve"> נ</w:t>
      </w:r>
      <w:r w:rsidRPr="008C0AD9">
        <w:rPr>
          <w:rFonts w:hint="cs"/>
          <w:rtl/>
        </w:rPr>
        <w:t>ו</w:t>
      </w:r>
      <w:r w:rsidRPr="008C0AD9">
        <w:rPr>
          <w:rtl/>
        </w:rPr>
        <w:t>שא ע</w:t>
      </w:r>
      <w:r w:rsidRPr="008C0AD9">
        <w:rPr>
          <w:rFonts w:hint="cs"/>
          <w:rtl/>
        </w:rPr>
        <w:t>ו</w:t>
      </w:r>
      <w:r w:rsidRPr="008C0AD9">
        <w:rPr>
          <w:rtl/>
        </w:rPr>
        <w:t>ון ופשע</w:t>
      </w:r>
      <w:r>
        <w:rPr>
          <w:rFonts w:hint="cs"/>
          <w:rtl/>
        </w:rPr>
        <w:t xml:space="preserve"> </w:t>
      </w:r>
      <w:r w:rsidRPr="008C0AD9">
        <w:rPr>
          <w:rtl/>
        </w:rPr>
        <w:t>וחטאה</w:t>
      </w:r>
      <w:r w:rsidRPr="008C0AD9">
        <w:rPr>
          <w:rFonts w:hint="cs"/>
          <w:rtl/>
        </w:rPr>
        <w:t>,</w:t>
      </w:r>
      <w:r w:rsidRPr="008C0AD9">
        <w:rPr>
          <w:rtl/>
        </w:rPr>
        <w:t xml:space="preserve"> ונקה לא ינקה</w:t>
      </w:r>
      <w:r w:rsidRPr="008C0AD9">
        <w:rPr>
          <w:rFonts w:hint="cs"/>
          <w:rtl/>
        </w:rPr>
        <w:t>.</w:t>
      </w:r>
      <w:r w:rsidRPr="008C0AD9">
        <w:rPr>
          <w:rtl/>
        </w:rPr>
        <w:t xml:space="preserve"> פקד ע</w:t>
      </w:r>
      <w:r w:rsidRPr="008C0AD9">
        <w:rPr>
          <w:rFonts w:hint="cs"/>
          <w:rtl/>
        </w:rPr>
        <w:t>ו</w:t>
      </w:r>
      <w:r w:rsidRPr="008C0AD9">
        <w:rPr>
          <w:rtl/>
        </w:rPr>
        <w:t>ון אבות על בנים ועל בני בנים</w:t>
      </w:r>
      <w:r w:rsidRPr="008C0AD9">
        <w:rPr>
          <w:rFonts w:hint="cs"/>
          <w:rtl/>
        </w:rPr>
        <w:t xml:space="preserve">, </w:t>
      </w:r>
      <w:r w:rsidRPr="008C0AD9">
        <w:rPr>
          <w:rtl/>
        </w:rPr>
        <w:t>על שלשים ועל רבעים</w:t>
      </w:r>
      <w:r>
        <w:rPr>
          <w:rFonts w:hint="cs"/>
          <w:rtl/>
        </w:rPr>
        <w:t>.</w:t>
      </w:r>
      <w:r w:rsidRPr="006A24CC">
        <w:rPr>
          <w:rtl/>
        </w:rPr>
        <w:t xml:space="preserve"> וימהר משה ויקד ארצה וישתחו</w:t>
      </w:r>
      <w:r>
        <w:rPr>
          <w:rFonts w:hint="cs"/>
          <w:rtl/>
        </w:rPr>
        <w:t xml:space="preserve">. </w:t>
      </w:r>
      <w:r w:rsidRPr="006A24CC">
        <w:rPr>
          <w:rtl/>
        </w:rPr>
        <w:t>ויאמר</w:t>
      </w:r>
      <w:r>
        <w:rPr>
          <w:rFonts w:hint="cs"/>
          <w:rtl/>
        </w:rPr>
        <w:t>:</w:t>
      </w:r>
      <w:r w:rsidRPr="006A24CC">
        <w:rPr>
          <w:rtl/>
        </w:rPr>
        <w:t xml:space="preserve"> </w:t>
      </w:r>
      <w:r>
        <w:rPr>
          <w:rFonts w:hint="cs"/>
          <w:rtl/>
        </w:rPr>
        <w:t>"</w:t>
      </w:r>
      <w:r w:rsidRPr="006A24CC">
        <w:rPr>
          <w:rtl/>
        </w:rPr>
        <w:t xml:space="preserve">אם נא מצאתי חן בעיניך </w:t>
      </w:r>
      <w:r>
        <w:rPr>
          <w:rFonts w:hint="cs"/>
          <w:rtl/>
        </w:rPr>
        <w:t>ה',</w:t>
      </w:r>
      <w:r w:rsidRPr="006A24CC">
        <w:rPr>
          <w:rtl/>
        </w:rPr>
        <w:t xml:space="preserve"> ילך נא </w:t>
      </w:r>
      <w:r>
        <w:rPr>
          <w:rFonts w:hint="cs"/>
          <w:rtl/>
        </w:rPr>
        <w:t>ה'</w:t>
      </w:r>
      <w:r w:rsidRPr="006A24CC">
        <w:rPr>
          <w:rtl/>
        </w:rPr>
        <w:t xml:space="preserve"> בקרבנו</w:t>
      </w:r>
      <w:r>
        <w:rPr>
          <w:rFonts w:hint="cs"/>
          <w:rtl/>
        </w:rPr>
        <w:t xml:space="preserve"> </w:t>
      </w:r>
      <w:r w:rsidRPr="006A24CC">
        <w:rPr>
          <w:rtl/>
        </w:rPr>
        <w:t>כי עם קשה ערף הוא</w:t>
      </w:r>
      <w:r>
        <w:rPr>
          <w:rFonts w:hint="cs"/>
          <w:rtl/>
        </w:rPr>
        <w:t>,</w:t>
      </w:r>
      <w:r w:rsidRPr="006A24CC">
        <w:rPr>
          <w:rtl/>
        </w:rPr>
        <w:t xml:space="preserve"> וסלחת לעוננו ולחטאתנו ונחלתנו</w:t>
      </w:r>
      <w:r>
        <w:rPr>
          <w:rFonts w:hint="cs"/>
          <w:rtl/>
        </w:rPr>
        <w:t>.</w:t>
      </w:r>
      <w:r w:rsidRPr="006A24CC">
        <w:rPr>
          <w:rtl/>
        </w:rPr>
        <w:t xml:space="preserve"> ויאמר</w:t>
      </w:r>
      <w:r>
        <w:rPr>
          <w:rFonts w:hint="cs"/>
          <w:rtl/>
        </w:rPr>
        <w:t>:</w:t>
      </w:r>
      <w:r w:rsidRPr="006A24CC">
        <w:rPr>
          <w:rtl/>
        </w:rPr>
        <w:t xml:space="preserve"> </w:t>
      </w:r>
      <w:r>
        <w:rPr>
          <w:rFonts w:hint="cs"/>
          <w:rtl/>
        </w:rPr>
        <w:t>"</w:t>
      </w:r>
      <w:r w:rsidRPr="006A24CC">
        <w:rPr>
          <w:rtl/>
        </w:rPr>
        <w:t>הנה אנכי כרת ברית</w:t>
      </w:r>
      <w:r>
        <w:rPr>
          <w:rFonts w:hint="cs"/>
          <w:rtl/>
        </w:rPr>
        <w:t>,</w:t>
      </w:r>
      <w:r w:rsidRPr="006A24CC">
        <w:rPr>
          <w:rtl/>
        </w:rPr>
        <w:t xml:space="preserve"> נגד כל עמך אעשה נפלאת אשר לא נבראו בכל הארץ ובכל הגוים</w:t>
      </w:r>
      <w:r>
        <w:rPr>
          <w:rFonts w:hint="cs"/>
          <w:rtl/>
        </w:rPr>
        <w:t>,</w:t>
      </w:r>
      <w:r w:rsidRPr="006A24CC">
        <w:rPr>
          <w:rtl/>
        </w:rPr>
        <w:t xml:space="preserve"> וראה כל העם אשר אתה בקרבו את מעשה ה</w:t>
      </w:r>
      <w:r>
        <w:rPr>
          <w:rFonts w:hint="cs"/>
          <w:rtl/>
        </w:rPr>
        <w:t>'</w:t>
      </w:r>
      <w:r w:rsidRPr="006A24CC">
        <w:rPr>
          <w:rtl/>
        </w:rPr>
        <w:t xml:space="preserve"> כי נורא הוא אשר אני עשה עמך</w:t>
      </w:r>
      <w:r>
        <w:rPr>
          <w:rFonts w:hint="cs"/>
          <w:rtl/>
        </w:rPr>
        <w:t>. (שמות לד, ו-י)</w:t>
      </w:r>
    </w:p>
    <w:p w14:paraId="00B32657" w14:textId="77777777" w:rsidR="00DC1427" w:rsidRDefault="00DC1427" w:rsidP="00DC1427">
      <w:pPr>
        <w:rPr>
          <w:rtl/>
        </w:rPr>
      </w:pPr>
      <w:r>
        <w:rPr>
          <w:rFonts w:hint="cs"/>
          <w:rtl/>
        </w:rPr>
        <w:t>בנוסף לכך, לאחר שהקב"ה מאיים לכלות את עם ישראל בעקבות חטא המרגלים, משה מתחנן בפני הקב"ה ומסיים את תחינתו זאת באופן הבא:</w:t>
      </w:r>
    </w:p>
    <w:p w14:paraId="73D28C5A" w14:textId="77777777" w:rsidR="00DC1427" w:rsidRDefault="00DC1427" w:rsidP="00DC1427">
      <w:pPr>
        <w:pStyle w:val="aa"/>
        <w:rPr>
          <w:rtl/>
        </w:rPr>
      </w:pPr>
      <w:r w:rsidRPr="003B1637">
        <w:rPr>
          <w:rtl/>
        </w:rPr>
        <w:t xml:space="preserve">ועתה יגדל נא כח </w:t>
      </w:r>
      <w:r>
        <w:rPr>
          <w:rFonts w:hint="cs"/>
          <w:rtl/>
        </w:rPr>
        <w:t>ה'</w:t>
      </w:r>
      <w:r w:rsidRPr="003B1637">
        <w:rPr>
          <w:rtl/>
        </w:rPr>
        <w:t xml:space="preserve"> כאשר דברת לאמר</w:t>
      </w:r>
      <w:r>
        <w:rPr>
          <w:rFonts w:hint="cs"/>
          <w:rtl/>
        </w:rPr>
        <w:t>:</w:t>
      </w:r>
      <w:r w:rsidRPr="003B1637">
        <w:rPr>
          <w:rtl/>
        </w:rPr>
        <w:t xml:space="preserve"> </w:t>
      </w:r>
      <w:r w:rsidRPr="00596298">
        <w:rPr>
          <w:rFonts w:hint="cs"/>
          <w:b/>
          <w:bCs/>
          <w:rtl/>
        </w:rPr>
        <w:t>"</w:t>
      </w:r>
      <w:r w:rsidRPr="00596298">
        <w:rPr>
          <w:b/>
          <w:bCs/>
          <w:rtl/>
        </w:rPr>
        <w:t>ה</w:t>
      </w:r>
      <w:r w:rsidRPr="00596298">
        <w:rPr>
          <w:rFonts w:hint="cs"/>
          <w:b/>
          <w:bCs/>
          <w:rtl/>
        </w:rPr>
        <w:t>'</w:t>
      </w:r>
      <w:r w:rsidRPr="00596298">
        <w:rPr>
          <w:b/>
          <w:bCs/>
          <w:rtl/>
        </w:rPr>
        <w:t xml:space="preserve"> ארך אפים ורב חסד</w:t>
      </w:r>
      <w:r w:rsidRPr="00596298">
        <w:rPr>
          <w:rFonts w:hint="cs"/>
          <w:b/>
          <w:bCs/>
          <w:rtl/>
        </w:rPr>
        <w:t>,</w:t>
      </w:r>
      <w:r w:rsidRPr="00596298">
        <w:rPr>
          <w:b/>
          <w:bCs/>
          <w:rtl/>
        </w:rPr>
        <w:t xml:space="preserve"> נשא ע</w:t>
      </w:r>
      <w:r w:rsidRPr="00596298">
        <w:rPr>
          <w:rFonts w:hint="cs"/>
          <w:b/>
          <w:bCs/>
          <w:rtl/>
        </w:rPr>
        <w:t>ו</w:t>
      </w:r>
      <w:r w:rsidRPr="00596298">
        <w:rPr>
          <w:b/>
          <w:bCs/>
          <w:rtl/>
        </w:rPr>
        <w:t>ון ופשע</w:t>
      </w:r>
      <w:r w:rsidRPr="00596298">
        <w:rPr>
          <w:rFonts w:hint="cs"/>
          <w:b/>
          <w:bCs/>
          <w:rtl/>
        </w:rPr>
        <w:t>,</w:t>
      </w:r>
      <w:r w:rsidRPr="00596298">
        <w:rPr>
          <w:b/>
          <w:bCs/>
          <w:rtl/>
        </w:rPr>
        <w:t xml:space="preserve"> ונקה לא ינקה</w:t>
      </w:r>
      <w:r w:rsidRPr="00596298">
        <w:rPr>
          <w:rFonts w:hint="cs"/>
          <w:b/>
          <w:bCs/>
          <w:rtl/>
        </w:rPr>
        <w:t>.</w:t>
      </w:r>
      <w:r w:rsidRPr="00596298">
        <w:rPr>
          <w:b/>
          <w:bCs/>
          <w:rtl/>
        </w:rPr>
        <w:t xml:space="preserve"> פקד עו</w:t>
      </w:r>
      <w:r w:rsidRPr="00596298">
        <w:rPr>
          <w:rFonts w:hint="cs"/>
          <w:b/>
          <w:bCs/>
          <w:rtl/>
        </w:rPr>
        <w:t>ו</w:t>
      </w:r>
      <w:r w:rsidRPr="00596298">
        <w:rPr>
          <w:b/>
          <w:bCs/>
          <w:rtl/>
        </w:rPr>
        <w:t>ן אבות על בנים על שלשים ועל רבעים</w:t>
      </w:r>
      <w:r>
        <w:rPr>
          <w:rFonts w:hint="cs"/>
          <w:rtl/>
        </w:rPr>
        <w:t>".</w:t>
      </w:r>
      <w:r w:rsidRPr="003B1637">
        <w:rPr>
          <w:rtl/>
        </w:rPr>
        <w:t xml:space="preserve"> סלח נא לעון העם הזה כגדל חסדך</w:t>
      </w:r>
      <w:r>
        <w:rPr>
          <w:rFonts w:hint="cs"/>
          <w:rtl/>
        </w:rPr>
        <w:t>,</w:t>
      </w:r>
      <w:r w:rsidRPr="003B1637">
        <w:rPr>
          <w:rtl/>
        </w:rPr>
        <w:t xml:space="preserve"> וכאשר נשאתה לעם הזה ממצרים ועד הנה</w:t>
      </w:r>
      <w:r>
        <w:rPr>
          <w:rFonts w:hint="cs"/>
          <w:rtl/>
        </w:rPr>
        <w:t>. (במדבר יד, יז–יט)</w:t>
      </w:r>
    </w:p>
    <w:p w14:paraId="6F5F541A" w14:textId="77777777" w:rsidR="00DC1427" w:rsidRDefault="00DC1427" w:rsidP="00DC1427">
      <w:pPr>
        <w:rPr>
          <w:rtl/>
        </w:rPr>
      </w:pPr>
      <w:r>
        <w:rPr>
          <w:rFonts w:hint="cs"/>
          <w:rtl/>
        </w:rPr>
        <w:t>הגמרא מרחיבה את הדיבור על אירועים אלו:</w:t>
      </w:r>
    </w:p>
    <w:p w14:paraId="372A551E" w14:textId="77777777" w:rsidR="00DC1427" w:rsidRDefault="00DC1427" w:rsidP="00DC1427">
      <w:pPr>
        <w:pStyle w:val="aa"/>
        <w:rPr>
          <w:rtl/>
        </w:rPr>
      </w:pPr>
      <w:r>
        <w:rPr>
          <w:rFonts w:hint="cs"/>
          <w:rtl/>
        </w:rPr>
        <w:t>"</w:t>
      </w:r>
      <w:r w:rsidRPr="00ED5EAD">
        <w:rPr>
          <w:rtl/>
        </w:rPr>
        <w:t>ויעבור ה' על פניו ויקרא</w:t>
      </w:r>
      <w:r>
        <w:rPr>
          <w:rFonts w:hint="cs"/>
          <w:rtl/>
        </w:rPr>
        <w:t>" –</w:t>
      </w:r>
      <w:r w:rsidRPr="00ED5EAD">
        <w:rPr>
          <w:rtl/>
        </w:rPr>
        <w:t xml:space="preserve"> א</w:t>
      </w:r>
      <w:r>
        <w:rPr>
          <w:rFonts w:hint="cs"/>
          <w:rtl/>
        </w:rPr>
        <w:t>מר ר'</w:t>
      </w:r>
      <w:r w:rsidRPr="00ED5EAD">
        <w:rPr>
          <w:rtl/>
        </w:rPr>
        <w:t xml:space="preserve"> יוחנן</w:t>
      </w:r>
      <w:r>
        <w:rPr>
          <w:rFonts w:hint="cs"/>
          <w:rtl/>
        </w:rPr>
        <w:t>:</w:t>
      </w:r>
      <w:r w:rsidRPr="00ED5EAD">
        <w:rPr>
          <w:rtl/>
        </w:rPr>
        <w:t xml:space="preserve"> אלמלא מקרא כתוב אי אפשר לאומרו</w:t>
      </w:r>
      <w:r>
        <w:rPr>
          <w:rFonts w:hint="cs"/>
          <w:rtl/>
        </w:rPr>
        <w:t>,</w:t>
      </w:r>
      <w:r w:rsidRPr="00ED5EAD">
        <w:rPr>
          <w:rtl/>
        </w:rPr>
        <w:t xml:space="preserve"> מלמד שנתעטף הקב"ה כשליח צבור והראה לו למשה סדר תפלה</w:t>
      </w:r>
      <w:r>
        <w:rPr>
          <w:rFonts w:hint="cs"/>
          <w:rtl/>
        </w:rPr>
        <w:t>.</w:t>
      </w:r>
      <w:r w:rsidRPr="00ED5EAD">
        <w:rPr>
          <w:rtl/>
        </w:rPr>
        <w:t xml:space="preserve"> אמר לו</w:t>
      </w:r>
      <w:r>
        <w:rPr>
          <w:rFonts w:hint="cs"/>
          <w:rtl/>
        </w:rPr>
        <w:t>:</w:t>
      </w:r>
      <w:r w:rsidRPr="00ED5EAD">
        <w:rPr>
          <w:rtl/>
        </w:rPr>
        <w:t xml:space="preserve"> </w:t>
      </w:r>
      <w:r>
        <w:rPr>
          <w:rFonts w:hint="cs"/>
          <w:rtl/>
        </w:rPr>
        <w:t>'</w:t>
      </w:r>
      <w:r w:rsidRPr="00ED5EAD">
        <w:rPr>
          <w:rtl/>
        </w:rPr>
        <w:t xml:space="preserve">כל זמן שישראל חוטאין יעשו לפני כסדר הזה ואני מוחל להם </w:t>
      </w:r>
      <w:r>
        <w:rPr>
          <w:rFonts w:hint="cs"/>
          <w:rtl/>
        </w:rPr>
        <w:t xml:space="preserve">– </w:t>
      </w:r>
      <w:r w:rsidRPr="00ED5EAD">
        <w:rPr>
          <w:rtl/>
        </w:rPr>
        <w:t>ה' ה'</w:t>
      </w:r>
      <w:r>
        <w:rPr>
          <w:rFonts w:hint="cs"/>
          <w:rtl/>
        </w:rPr>
        <w:t xml:space="preserve"> –</w:t>
      </w:r>
      <w:r w:rsidRPr="00ED5EAD">
        <w:rPr>
          <w:rtl/>
        </w:rPr>
        <w:t xml:space="preserve"> אני הוא קודם שיחטא האדם ואני הוא לאחר שיחטא האדם ויעשה תשובה</w:t>
      </w:r>
      <w:r>
        <w:rPr>
          <w:rFonts w:hint="cs"/>
          <w:rtl/>
        </w:rPr>
        <w:t>.</w:t>
      </w:r>
      <w:r w:rsidRPr="00ED5EAD">
        <w:rPr>
          <w:rtl/>
        </w:rPr>
        <w:t xml:space="preserve"> אל רחום וחנון</w:t>
      </w:r>
      <w:r>
        <w:rPr>
          <w:rFonts w:hint="cs"/>
          <w:rtl/>
        </w:rPr>
        <w:t xml:space="preserve"> –</w:t>
      </w:r>
      <w:r w:rsidRPr="00ED5EAD">
        <w:rPr>
          <w:rtl/>
        </w:rPr>
        <w:t xml:space="preserve"> אמר רב יהודה</w:t>
      </w:r>
      <w:r>
        <w:rPr>
          <w:rFonts w:hint="cs"/>
          <w:rtl/>
        </w:rPr>
        <w:t>:</w:t>
      </w:r>
      <w:r w:rsidRPr="00ED5EAD">
        <w:rPr>
          <w:rtl/>
        </w:rPr>
        <w:t xml:space="preserve"> ברית כרותה לי"ג מ</w:t>
      </w:r>
      <w:r>
        <w:rPr>
          <w:rFonts w:hint="cs"/>
          <w:rtl/>
        </w:rPr>
        <w:t>י</w:t>
      </w:r>
      <w:r w:rsidRPr="00ED5EAD">
        <w:rPr>
          <w:rtl/>
        </w:rPr>
        <w:t>דות שאינן חוזרות ריקם שנאמר</w:t>
      </w:r>
      <w:r>
        <w:rPr>
          <w:rFonts w:hint="cs"/>
          <w:rtl/>
        </w:rPr>
        <w:t>: "</w:t>
      </w:r>
      <w:r w:rsidRPr="00ED5EAD">
        <w:rPr>
          <w:rtl/>
        </w:rPr>
        <w:t>הנה אנכי כורת ברית</w:t>
      </w:r>
      <w:r>
        <w:rPr>
          <w:rFonts w:hint="cs"/>
          <w:rtl/>
        </w:rPr>
        <w:t>". (ראש השנה יז ע"ב)</w:t>
      </w:r>
    </w:p>
    <w:p w14:paraId="6E103A7C" w14:textId="77777777" w:rsidR="00DC1427" w:rsidRDefault="00DC1427" w:rsidP="00DC1427">
      <w:pPr>
        <w:rPr>
          <w:rtl/>
        </w:rPr>
      </w:pPr>
      <w:r>
        <w:rPr>
          <w:rFonts w:hint="cs"/>
          <w:rtl/>
        </w:rPr>
        <w:lastRenderedPageBreak/>
        <w:t xml:space="preserve">קטע זה מלמדנו כי בכל פעם שעם ישראל חוטא – או, לפי מקורות אחרים, בכל פעם שעם ישראל מצוי במשבר (ראו אליהו זוטא כג) – הוא מצווה לקרוא את י"ג מידות הרחמים ובכך הם ייוושעו. </w:t>
      </w:r>
    </w:p>
    <w:p w14:paraId="7FA09809" w14:textId="1E7BF302" w:rsidR="00DC1427" w:rsidRDefault="00DC1427" w:rsidP="00DC1427">
      <w:pPr>
        <w:rPr>
          <w:rtl/>
        </w:rPr>
      </w:pPr>
      <w:r>
        <w:rPr>
          <w:rFonts w:hint="cs"/>
          <w:rtl/>
        </w:rPr>
        <w:t>העין יוסף (ראש השנה יז ע"ב) מצטט את הרב משה אלשיך (צפת, 1508-1593) שמטיל ספק בדברי התלמוד. הוא מעיד כי אנשים רבים אומרים את י"ג מידות הרחמים ובכל זאת לא רואים שינויים בפועל. הוא מסביר בשמו של מחבר ספר לבנת הספיר כי בדיוק מסיבה זו לא נאמר בגמרא שיש 'להגיד' את י"ג מידות הרחמים אלא שיש 'לעשות' אותן. כלומר, הסליחה והכפרה מאת הקב"ה לא תלויים באמירת מילים אלא בשינוי מעשי. אם אדם יחקה את תכונות הרחמים הללו הוא לא ישוב ריקם. ואכן, ר' משה קורדוברו (צפת, מאה שש עשרה) מבסס את כל תוכן ספרו תומר דבורה (ספר מוסר) על חיקוי של י"ג מידות הרחמים דלעיל. י"ג מידות הרחמים אינן נוסחת קסם להשגת מחילה מאת הקב"ה אלא תוכנית רוחנית-מוסרית שצריכה להפוך את האדם ככזה שראוי לסליחה.</w:t>
      </w:r>
    </w:p>
    <w:p w14:paraId="142659B6" w14:textId="77777777" w:rsidR="00DC1427" w:rsidRDefault="00DC1427" w:rsidP="00DC1427">
      <w:pPr>
        <w:rPr>
          <w:rtl/>
        </w:rPr>
      </w:pPr>
    </w:p>
    <w:p w14:paraId="4EF58E2D" w14:textId="77777777" w:rsidR="00DC1427" w:rsidRDefault="00DC1427" w:rsidP="00DC1427">
      <w:pPr>
        <w:pStyle w:val="2"/>
        <w:rPr>
          <w:rtl/>
        </w:rPr>
      </w:pPr>
      <w:r w:rsidRPr="00BF5117">
        <w:rPr>
          <w:rFonts w:hint="cs"/>
          <w:rtl/>
        </w:rPr>
        <w:t>סליחות ללא מניין</w:t>
      </w:r>
    </w:p>
    <w:p w14:paraId="3D5C2665" w14:textId="77777777" w:rsidR="00DC1427" w:rsidRDefault="00DC1427" w:rsidP="00DC1427">
      <w:pPr>
        <w:rPr>
          <w:rtl/>
        </w:rPr>
      </w:pPr>
      <w:r>
        <w:rPr>
          <w:rFonts w:hint="cs"/>
          <w:rtl/>
        </w:rPr>
        <w:t xml:space="preserve">רב עמרם גאון (סידור רב עמרם ב, נט) מביא את דברי ר' נתן שמתעד כי נהוג שאדם שמתפלל יחיד ללא מניין לא אומר את י"ג מידות הרחמים. ר' שלמה בן אדרת, הרשב"א, מסכים לדעה זו ומסביר כי י"ג המידות נחשבות ל'דבר שבקדושה' בדומה לקדיש וקדושה. תפילות מעין אלו נאמרות רק בנוכחות של מניין (שו"ת הרשב"א א, ריא). </w:t>
      </w:r>
    </w:p>
    <w:p w14:paraId="1339C690" w14:textId="77777777" w:rsidR="00DC1427" w:rsidRDefault="00DC1427" w:rsidP="00DC1427">
      <w:pPr>
        <w:rPr>
          <w:rtl/>
        </w:rPr>
      </w:pPr>
      <w:r>
        <w:rPr>
          <w:rFonts w:hint="cs"/>
          <w:rtl/>
        </w:rPr>
        <w:t xml:space="preserve">לעומת זאת, הטור שואל מדוע אמירת י"ג מידות הרחמים צריכה להיות שונה מלימוד תורה שגרתי, והלא קטע זה של י"ג מידות הרחמים מקורו בתורה. לכן, גם אדם שמתפלל יחיד וללא נוכחות של מניין יוכל להגיד את י"ג המידות במהלך תפילתו (טור אורח חיים תקסה). </w:t>
      </w:r>
    </w:p>
    <w:p w14:paraId="2A833BEF" w14:textId="77777777" w:rsidR="00DC1427" w:rsidRDefault="00DC1427" w:rsidP="00DC1427">
      <w:pPr>
        <w:rPr>
          <w:rtl/>
        </w:rPr>
      </w:pPr>
      <w:r>
        <w:rPr>
          <w:rFonts w:hint="cs"/>
          <w:rtl/>
        </w:rPr>
        <w:t xml:space="preserve">בפירושו של ר' יוסף קארו על דברי הטור, הבית יוסף, מובאים דבריו של רבינו יונה שגם חולק על דעת הרשב"א. אמנם, בשולחן ערוך ר' יוסף קארו פוסק כי מי שמתפלל יחיד לא יהיה רשאי להגיד את י"ג המידות כחלק מתפילתו ובאופן של תחנונים. יחד עם זאת, הוא יהיה רשאי לאומרם במידה והוא עושה זאת באופן של </w:t>
      </w:r>
      <w:r>
        <w:rPr>
          <w:rFonts w:hint="cs"/>
          <w:rtl/>
        </w:rPr>
        <w:t xml:space="preserve">'דרך קריאה בעלמא' – לא כחלק מהתפילה ולא בצורה של תחנונים (שולחן ערוך, אורח חיים תקסה, ה). </w:t>
      </w:r>
    </w:p>
    <w:p w14:paraId="079F0D74" w14:textId="77777777" w:rsidR="00DC1427" w:rsidRDefault="00DC1427" w:rsidP="00DC1427">
      <w:pPr>
        <w:rPr>
          <w:rtl/>
        </w:rPr>
      </w:pPr>
      <w:r>
        <w:rPr>
          <w:rFonts w:hint="cs"/>
          <w:rtl/>
        </w:rPr>
        <w:t>הרב משה פיינשטיין מסביר כי מי שמתפלל יחידי צריך לקרוא את הפסוק כולו (עד "ועל ריבעים") ועליו להימנע מלהשמיע את הפסוק בלחן של תפילת ה'תחנון' אלא, יהיה עליו לקרוא את הפסוק כולו באופן שבו הוא קורא כשהוא לומד (אגרות משה יורה דעה ג, כא). יש שמצטטים את דעת האר"י ז"ל שטוען כי יש להשמיט לחלוטין את אמירת י"ג מידות הרחמים כשמתפללים ביחידות (כף החיים קלא, כג).</w:t>
      </w:r>
    </w:p>
    <w:p w14:paraId="7BD3D582" w14:textId="77777777" w:rsidR="00DC1427" w:rsidRDefault="00DC1427" w:rsidP="00DC1427">
      <w:pPr>
        <w:rPr>
          <w:rtl/>
        </w:rPr>
      </w:pPr>
      <w:r>
        <w:rPr>
          <w:rFonts w:hint="cs"/>
          <w:rtl/>
        </w:rPr>
        <w:t>הרמ"א מעיר על דברי השולחן ערוך וכותב כי: "</w:t>
      </w:r>
      <w:r w:rsidRPr="007F5B7E">
        <w:rPr>
          <w:rtl/>
        </w:rPr>
        <w:t xml:space="preserve">וכן אין ליחיד לומר סליחות או </w:t>
      </w:r>
      <w:r>
        <w:rPr>
          <w:rFonts w:hint="cs"/>
          <w:rtl/>
        </w:rPr>
        <w:t>'</w:t>
      </w:r>
      <w:r w:rsidRPr="007F5B7E">
        <w:rPr>
          <w:rtl/>
        </w:rPr>
        <w:t>ויעבור</w:t>
      </w:r>
      <w:r>
        <w:rPr>
          <w:rFonts w:hint="cs"/>
          <w:rtl/>
        </w:rPr>
        <w:t>' [הפסוק שלפני י"ג מידות הרחמים]" (רמ"א, אורח חיים תקסה, ה). הט"ז שואל מדוע יש לאסור את אמירת הסליחות: "</w:t>
      </w:r>
      <w:r w:rsidRPr="00E4677E">
        <w:rPr>
          <w:rtl/>
        </w:rPr>
        <w:t>וכי אסור ליחיד לו</w:t>
      </w:r>
      <w:r>
        <w:rPr>
          <w:rFonts w:hint="cs"/>
          <w:rtl/>
        </w:rPr>
        <w:t>מר</w:t>
      </w:r>
      <w:r w:rsidRPr="00E4677E">
        <w:rPr>
          <w:rtl/>
        </w:rPr>
        <w:t xml:space="preserve"> תחינות מה שירצה</w:t>
      </w:r>
      <w:r>
        <w:rPr>
          <w:rFonts w:hint="cs"/>
          <w:rtl/>
        </w:rPr>
        <w:t>?" הוא פוסק כי למרות שאדם צריך להימנע מאמירת תפילות המזכירות את י"ג מידות הרחמים, תפילות שלא כוללות את חלק זה יכולות להיאמר גם באופן פרטי.</w:t>
      </w:r>
      <w:r w:rsidRPr="00DC1427">
        <w:rPr>
          <w:rStyle w:val="a6"/>
          <w:rtl/>
        </w:rPr>
        <w:footnoteReference w:id="3"/>
      </w:r>
      <w:r w:rsidRPr="00DC1427">
        <w:rPr>
          <w:rStyle w:val="a6"/>
          <w:rFonts w:hint="cs"/>
          <w:rtl/>
        </w:rPr>
        <w:t xml:space="preserve"> </w:t>
      </w:r>
    </w:p>
    <w:p w14:paraId="08B2C92D" w14:textId="4DC126AB" w:rsidR="00DC1427" w:rsidRDefault="00DC1427" w:rsidP="00DC1427">
      <w:pPr>
        <w:rPr>
          <w:rtl/>
        </w:rPr>
      </w:pPr>
      <w:r>
        <w:rPr>
          <w:rFonts w:hint="cs"/>
          <w:rtl/>
        </w:rPr>
        <w:t>הב"ח והמשנה ברורה (שם יג) חולקים על דעת הרמ"א וטוענים כי גם יחיד יכול להגיד את כל סוגי התחנונים. עם זאת, אין להגיד את י"ג מידות הרחמים, החל מ'ויעבור' וכפי שציינו לעיל. המשנה ברורה כותב כי יש להימנע גם מאמירת תחנונים שכתובים בלשון ארמית שמופיעים לקראת סוף הסליחות כגון 'מחי ומסי' וכן 'מרן דבשמיא' כאשר מתפללים ללא מניין.</w:t>
      </w:r>
      <w:r w:rsidRPr="00DC1427">
        <w:rPr>
          <w:rStyle w:val="a6"/>
          <w:rtl/>
        </w:rPr>
        <w:footnoteReference w:id="4"/>
      </w:r>
    </w:p>
    <w:p w14:paraId="05F53F59" w14:textId="77777777" w:rsidR="00DC1427" w:rsidRDefault="00DC1427" w:rsidP="00DC1427">
      <w:pPr>
        <w:rPr>
          <w:rtl/>
        </w:rPr>
      </w:pPr>
    </w:p>
    <w:p w14:paraId="4DDC7B05" w14:textId="77777777" w:rsidR="00DC1427" w:rsidRPr="009B074C" w:rsidRDefault="00DC1427" w:rsidP="00DC1427">
      <w:pPr>
        <w:pStyle w:val="2"/>
        <w:rPr>
          <w:rtl/>
        </w:rPr>
      </w:pPr>
      <w:r w:rsidRPr="009B074C">
        <w:rPr>
          <w:rFonts w:hint="cs"/>
          <w:rtl/>
        </w:rPr>
        <w:t>מכניסי רחמים</w:t>
      </w:r>
    </w:p>
    <w:p w14:paraId="1E684716" w14:textId="2C8BE8EA" w:rsidR="00DC1427" w:rsidRDefault="00DC1427" w:rsidP="00DC1427">
      <w:pPr>
        <w:rPr>
          <w:rtl/>
        </w:rPr>
      </w:pPr>
      <w:r>
        <w:rPr>
          <w:rFonts w:hint="cs"/>
          <w:rtl/>
        </w:rPr>
        <w:t>יש קטע אחד בסליחות שעורר מחלוקת גדולה במשך שנים רבות. המהר"ל כותב כי אין לקרוא את קטע 'מכניסי רחמים' שבו אנו מתחננים למלאכים שיביאו את תפילותינו בפני הקב"ה (נתיבות עולם נתיב עבודה יב). המהר"ל עומד על כך כי אסור לערב מתווכים בזמן שמתפללים לקב"ה ולכן קטע זה איננו הולם לשעת התפילה. החתם סופר כותב שלפי המהר"ל יש להימנע מאמירת פיוטים כדוגמת 'מכניסי רחמים' ו'שלוש עשרה מידות' כיוון שגם הם למעשה פונים למלאכים. הוא מסכם את דבריו ומסביר כי בעוד שאנשי קהילתו אכן אומרים את פיוטים אלו במהלך התפילה, "</w:t>
      </w:r>
      <w:r w:rsidRPr="009A4221">
        <w:rPr>
          <w:rtl/>
        </w:rPr>
        <w:t>דרכי להאריך בנפילת אפים עד שהגיע שליח ציבור לשומר ישראל</w:t>
      </w:r>
      <w:r>
        <w:rPr>
          <w:rFonts w:hint="cs"/>
          <w:rtl/>
        </w:rPr>
        <w:t xml:space="preserve">" (שו"ת חתם סופר, אורח חיים קסו). </w:t>
      </w:r>
    </w:p>
    <w:p w14:paraId="70A9CC16" w14:textId="77777777" w:rsidR="00DC1427" w:rsidRDefault="00DC1427" w:rsidP="00DC1427">
      <w:pPr>
        <w:rPr>
          <w:rtl/>
        </w:rPr>
      </w:pPr>
      <w:r>
        <w:rPr>
          <w:rFonts w:hint="cs"/>
          <w:rtl/>
        </w:rPr>
        <w:lastRenderedPageBreak/>
        <w:t>מעניין להעיר כי 'שיבולי הלקט' העלה את שאלה זו מאות שנים לפני המהר"ל. הוא מצטט את ר' אביגדור כהן צדק שמביא קטעי גמרא שונים שתומכים בפסיקתו כי אפשר לפנות למלאכים ולבקש מהם להתפלל או לסנגר בעבורם בפני הקב"ה (שיבולי הלקט רפב).</w:t>
      </w:r>
    </w:p>
    <w:p w14:paraId="217BC96C" w14:textId="0E731999" w:rsidR="00DC1427" w:rsidRDefault="00DC1427" w:rsidP="00DC1427">
      <w:pPr>
        <w:rPr>
          <w:rtl/>
        </w:rPr>
      </w:pPr>
      <w:r>
        <w:rPr>
          <w:rFonts w:hint="cs"/>
          <w:rtl/>
        </w:rPr>
        <w:t xml:space="preserve"> </w:t>
      </w:r>
    </w:p>
    <w:p w14:paraId="24EAF114" w14:textId="77777777" w:rsidR="00DC1427" w:rsidRDefault="00DC1427" w:rsidP="00DC1427">
      <w:pPr>
        <w:pStyle w:val="2"/>
        <w:rPr>
          <w:rtl/>
        </w:rPr>
      </w:pPr>
      <w:r w:rsidRPr="003109ED">
        <w:rPr>
          <w:rFonts w:hint="cs"/>
          <w:rtl/>
        </w:rPr>
        <w:t>הזמן הראוי לאמירת סליחות</w:t>
      </w:r>
    </w:p>
    <w:p w14:paraId="642F529F" w14:textId="77777777" w:rsidR="00DC1427" w:rsidRDefault="00DC1427" w:rsidP="00DC1427">
      <w:pPr>
        <w:rPr>
          <w:rtl/>
        </w:rPr>
      </w:pPr>
      <w:r>
        <w:rPr>
          <w:rFonts w:hint="cs"/>
          <w:rtl/>
        </w:rPr>
        <w:t>שאלה נוספת שמעוררת מחלוקת גדולה עוסקת בזמן המתאים לאמירת הסליחות. השולחן ערוך כותב כי "</w:t>
      </w:r>
      <w:r w:rsidRPr="00912007">
        <w:rPr>
          <w:rtl/>
        </w:rPr>
        <w:t>נוהגים לקום באשמורת לומר סליחות ותחנונים</w:t>
      </w:r>
      <w:r>
        <w:rPr>
          <w:rFonts w:hint="cs"/>
          <w:rtl/>
        </w:rPr>
        <w:t>" (שולחן ערוך, אורח חיים תקפא, א).</w:t>
      </w:r>
      <w:r w:rsidRPr="00DC1427">
        <w:rPr>
          <w:rStyle w:val="a6"/>
          <w:rtl/>
        </w:rPr>
        <w:footnoteReference w:id="5"/>
      </w:r>
    </w:p>
    <w:p w14:paraId="06818D1C" w14:textId="77777777" w:rsidR="00DC1427" w:rsidRDefault="00DC1427" w:rsidP="00DC1427">
      <w:pPr>
        <w:rPr>
          <w:rtl/>
        </w:rPr>
      </w:pPr>
      <w:r>
        <w:rPr>
          <w:rFonts w:hint="cs"/>
          <w:rtl/>
        </w:rPr>
        <w:t xml:space="preserve">בני עדות אשכנז, שמתחילים את אמירת הסליחות בשבוע של ראש השנה, בדרך כלל אומרים את הסליחות לראשונה במוצאי שבת שלאחר חצות. מנהג זה מופיע בלקט יושר, חיבור מן המאה החמש-עשרה שחיבר ר' יוסף בן משה, תלמידו של ר' ישראל בן פתיה איסרלן (1390-1460), בעל 'תרומת הדשן'. האחרונים הציעו מספר הסברים למנהג זה. </w:t>
      </w:r>
    </w:p>
    <w:p w14:paraId="330F1B80" w14:textId="77777777" w:rsidR="00DC1427" w:rsidRDefault="00DC1427" w:rsidP="00DC1427">
      <w:pPr>
        <w:rPr>
          <w:rtl/>
        </w:rPr>
      </w:pPr>
      <w:r>
        <w:rPr>
          <w:rFonts w:hint="cs"/>
          <w:rtl/>
        </w:rPr>
        <w:t xml:space="preserve">בדורות האחרונים נהיה נפוץ להגיד את הסליחות בלילה, לפני חצות. השערי תשובה (תקפא, א) מצטט את הברכי יוסף וכותב כי אם אדם מוצא את עצמו בקהילה שאומרת סליחות לפני חצות, יהיה עליו להימנע מאמירת י"ג מידות הרחמים, להיות בשקט או להגיד תהלים; עם זאת, הוא יהיה רשאי להגיד יחד עם הקהל את נוסח הווידוי. </w:t>
      </w:r>
    </w:p>
    <w:p w14:paraId="659EDD68" w14:textId="77777777" w:rsidR="00DC1427" w:rsidRDefault="00DC1427" w:rsidP="00DC1427">
      <w:pPr>
        <w:rPr>
          <w:rtl/>
        </w:rPr>
      </w:pPr>
      <w:r>
        <w:rPr>
          <w:rFonts w:hint="cs"/>
          <w:rtl/>
        </w:rPr>
        <w:t xml:space="preserve">באופן דומה, המגן אברהם מצטט את האר"י ז"ל שמבקר את מי שאומר סליחות לפני חצות (מגן אברהם תקסה, ה). גם הרב עובדיה יוסף מותח ביקורת חריפה על המנהג להגיד סליחות לפני חצות בהתבסס על מקורות קבליים (יחווה דעת א, מו). נראה כי מקורות אלו רואים באמירת י"ג מידות הרחמים לפני חצות מעשה שלילי במיוחד, אם לא מזיק. </w:t>
      </w:r>
    </w:p>
    <w:p w14:paraId="1AA0CBCE" w14:textId="77777777" w:rsidR="00DC1427" w:rsidRDefault="00DC1427" w:rsidP="00DC1427">
      <w:pPr>
        <w:rPr>
          <w:rtl/>
        </w:rPr>
      </w:pPr>
      <w:r>
        <w:rPr>
          <w:rFonts w:hint="cs"/>
          <w:rtl/>
        </w:rPr>
        <w:t xml:space="preserve">הרב משה פיינשטיין מציין כי הטיעונים העיקריים שמתנגדים לאמירת י"ג מידות הרחמים לפני חצות הם קבליים, לא הלכתיים. הוא כותב כי למרות שאמירת י"ג המידות עשויה להיות 'פחות יעילה' לפני חצות, היא בהחלט לא צריכה להיות גרועה יותר מכל תפילה אחרת. הרב פיינשטיין מגיע למסקנה כי קהילה כזו שיש לה חשש שאם היא לא תאמר סליחות טרם חצות יש סיכוי שהיא לא תעשה זאת כלל בהמשך הלילה יכולה כהוראת שעה להגיד את הסליחות לפני חצות. הוא מוסיף כי ייתכן שיהיה עדיף להגיד את הסליחות בין </w:t>
      </w:r>
      <w:r>
        <w:rPr>
          <w:rFonts w:hint="cs"/>
          <w:rtl/>
        </w:rPr>
        <w:t>השעה השנייה והשלישית של הערב, שלפי חישוב שעשה חלה בערך ב-22:15-22:20 שעון ניו יורק (אגרות משה אורח חיים ב, קה). הרב עובדיה יוסף חולק על מסקנה זו ומציע כי ייתכן שעדיף להגיד סליחות לפני תפילת מנחה של היום למחרת.</w:t>
      </w:r>
    </w:p>
    <w:p w14:paraId="25B75C54" w14:textId="14243C09" w:rsidR="00DC1427" w:rsidRDefault="00DC1427" w:rsidP="00DC1427">
      <w:pPr>
        <w:rPr>
          <w:rStyle w:val="a6"/>
          <w:rtl/>
        </w:rPr>
      </w:pPr>
      <w:r>
        <w:rPr>
          <w:rFonts w:hint="cs"/>
          <w:rtl/>
        </w:rPr>
        <w:t xml:space="preserve">ראוי לציין כי החסידים לסוגיהם השונים, כדוגמת חסידי גור וטולנא, אומרים סליחות אחרי תפילת ערבית, דהיינו הרבה לפני חצות (לדוגמא, ראו אצל הרב </w:t>
      </w:r>
      <w:r w:rsidRPr="00253888">
        <w:rPr>
          <w:rtl/>
        </w:rPr>
        <w:t>שלום פרלוב מבראהין</w:t>
      </w:r>
      <w:r>
        <w:rPr>
          <w:rFonts w:hint="cs"/>
          <w:rtl/>
        </w:rPr>
        <w:t xml:space="preserve"> בספרו משמרת שלום ס' מא). באופן דומה, יש המעידים כי הרב סולובייצ'יק השתתף באופן קבוע במניין הסליחות המוקדם של חתנו (הרב ד"ר יצחק טברסקי, הרבי מטולנא) בבוסטון, וכן במניין הסליחות המוקדם בישיבה יוניברסיטי.</w:t>
      </w:r>
      <w:r w:rsidRPr="00DC1427">
        <w:rPr>
          <w:rStyle w:val="a6"/>
          <w:rtl/>
        </w:rPr>
        <w:footnoteReference w:id="6"/>
      </w:r>
      <w:r w:rsidRPr="00DC1427">
        <w:rPr>
          <w:rStyle w:val="a6"/>
          <w:rFonts w:hint="cs"/>
          <w:rtl/>
        </w:rPr>
        <w:t xml:space="preserve"> </w:t>
      </w:r>
    </w:p>
    <w:p w14:paraId="4D1FEFBF" w14:textId="77777777" w:rsidR="00DC1427" w:rsidRDefault="00DC1427" w:rsidP="00DC1427">
      <w:pPr>
        <w:rPr>
          <w:rtl/>
        </w:rPr>
      </w:pPr>
    </w:p>
    <w:p w14:paraId="065DC8BA" w14:textId="77777777" w:rsidR="00DC1427" w:rsidRDefault="00DC1427" w:rsidP="00DC1427">
      <w:pPr>
        <w:pStyle w:val="2"/>
        <w:rPr>
          <w:rtl/>
        </w:rPr>
      </w:pPr>
      <w:r w:rsidRPr="004E6EB9">
        <w:rPr>
          <w:rFonts w:hint="cs"/>
          <w:rtl/>
        </w:rPr>
        <w:t>"לדוד ה' אורי"</w:t>
      </w:r>
    </w:p>
    <w:p w14:paraId="56EA429D" w14:textId="77777777" w:rsidR="00DC1427" w:rsidRDefault="00DC1427" w:rsidP="00BE7DBB">
      <w:pPr>
        <w:pStyle w:val="aa"/>
        <w:rPr>
          <w:rtl/>
        </w:rPr>
      </w:pPr>
      <w:r w:rsidRPr="00692469">
        <w:rPr>
          <w:rtl/>
        </w:rPr>
        <w:t>עוד נוהגין במדינות אלו מיום ב' דראש חדש אלול עד שמיני עצרת אומרים בבוקר ובערב לאחר התפלה את המזמור לדוד ה' אורי וישעי. והוא על - פי המדרש ה' אורי בראש השנה וישעי ביום הכפורים כי יצפנני בסכה רמז לסוכות</w:t>
      </w:r>
      <w:r w:rsidRPr="008B6724">
        <w:rPr>
          <w:rtl/>
        </w:rPr>
        <w:t>.</w:t>
      </w:r>
      <w:r>
        <w:rPr>
          <w:rFonts w:hint="cs"/>
          <w:rtl/>
        </w:rPr>
        <w:t xml:space="preserve"> (קיצור שולחן ערוך קכח, ב)</w:t>
      </w:r>
    </w:p>
    <w:p w14:paraId="740A5FF7" w14:textId="77777777" w:rsidR="00DC1427" w:rsidRDefault="00DC1427" w:rsidP="00BE7DBB">
      <w:pPr>
        <w:rPr>
          <w:rtl/>
        </w:rPr>
      </w:pPr>
      <w:r>
        <w:rPr>
          <w:rFonts w:hint="cs"/>
          <w:rtl/>
        </w:rPr>
        <w:t xml:space="preserve">נעיר כדרך אגב שהמדרש המקורי שמוזכר בקיצור שולחן ערוך לא כולל את ההתייחסות לסוכות (ראו מדרש תהילים כז, ד). לאור העובדה כי המדרש מוצא בפרק תהלים זה רמז ברור לימים הנוראים, נצטרך לשאול האם רמיזה זו היא מקרית בלבד? </w:t>
      </w:r>
    </w:p>
    <w:p w14:paraId="4D108C41" w14:textId="77777777" w:rsidR="00DC1427" w:rsidRDefault="00DC1427" w:rsidP="005D3CFA">
      <w:pPr>
        <w:rPr>
          <w:rtl/>
        </w:rPr>
      </w:pPr>
      <w:r>
        <w:rPr>
          <w:rFonts w:hint="cs"/>
          <w:rtl/>
        </w:rPr>
        <w:t>הפסוק הראשון, שאותו המדרש הרחיב, מלווה באמירת הפסוקים הבאים:</w:t>
      </w:r>
    </w:p>
    <w:p w14:paraId="0EE16778" w14:textId="0CB4DBBB" w:rsidR="00DC1427" w:rsidRDefault="00DC1427" w:rsidP="005D3CFA">
      <w:pPr>
        <w:pStyle w:val="aa"/>
        <w:rPr>
          <w:rtl/>
        </w:rPr>
      </w:pPr>
      <w:r w:rsidRPr="00E706C7">
        <w:rPr>
          <w:rtl/>
        </w:rPr>
        <w:t>בקר</w:t>
      </w:r>
      <w:r>
        <w:rPr>
          <w:rFonts w:hint="cs"/>
          <w:rtl/>
        </w:rPr>
        <w:t>ו</w:t>
      </w:r>
      <w:r w:rsidRPr="00E706C7">
        <w:rPr>
          <w:rtl/>
        </w:rPr>
        <w:t>ב עלי מרעים לאכל את בשרי צרי ואיבי לי</w:t>
      </w:r>
      <w:r>
        <w:rPr>
          <w:rFonts w:hint="cs"/>
          <w:rtl/>
        </w:rPr>
        <w:t xml:space="preserve">, </w:t>
      </w:r>
      <w:r w:rsidRPr="00E706C7">
        <w:rPr>
          <w:rtl/>
        </w:rPr>
        <w:t>המה כשלו ונפלו</w:t>
      </w:r>
      <w:r>
        <w:rPr>
          <w:rFonts w:hint="cs"/>
          <w:rtl/>
        </w:rPr>
        <w:t xml:space="preserve">. </w:t>
      </w:r>
      <w:r w:rsidRPr="00E706C7">
        <w:rPr>
          <w:rtl/>
        </w:rPr>
        <w:t>אם תחנה עלי מחנה לא יירא לבי</w:t>
      </w:r>
      <w:r>
        <w:rPr>
          <w:rFonts w:hint="cs"/>
          <w:rtl/>
        </w:rPr>
        <w:t>,</w:t>
      </w:r>
      <w:r w:rsidRPr="00E706C7">
        <w:rPr>
          <w:rtl/>
        </w:rPr>
        <w:t xml:space="preserve"> אם תקום עלי מלחמה בזאת אני בוטח</w:t>
      </w:r>
      <w:r>
        <w:rPr>
          <w:rFonts w:hint="cs"/>
          <w:rtl/>
        </w:rPr>
        <w:t>.</w:t>
      </w:r>
      <w:r w:rsidRPr="00E706C7">
        <w:rPr>
          <w:rtl/>
        </w:rPr>
        <w:t xml:space="preserve"> אחת שאלתי מאת ה</w:t>
      </w:r>
      <w:r>
        <w:rPr>
          <w:rFonts w:hint="cs"/>
          <w:rtl/>
        </w:rPr>
        <w:t xml:space="preserve">' </w:t>
      </w:r>
      <w:r w:rsidRPr="00E706C7">
        <w:rPr>
          <w:rtl/>
        </w:rPr>
        <w:t xml:space="preserve">אותה אבקש </w:t>
      </w:r>
      <w:r>
        <w:rPr>
          <w:rFonts w:hint="cs"/>
          <w:rtl/>
        </w:rPr>
        <w:t xml:space="preserve">– </w:t>
      </w:r>
      <w:r w:rsidRPr="00E706C7">
        <w:rPr>
          <w:rtl/>
        </w:rPr>
        <w:t>שבתי בבית ה</w:t>
      </w:r>
      <w:r>
        <w:rPr>
          <w:rFonts w:hint="cs"/>
          <w:rtl/>
        </w:rPr>
        <w:t>'</w:t>
      </w:r>
      <w:r w:rsidRPr="00E706C7">
        <w:rPr>
          <w:rtl/>
        </w:rPr>
        <w:t xml:space="preserve"> כל ימי חיי</w:t>
      </w:r>
      <w:r>
        <w:rPr>
          <w:rFonts w:hint="cs"/>
          <w:rtl/>
        </w:rPr>
        <w:t>,</w:t>
      </w:r>
      <w:r w:rsidRPr="00E706C7">
        <w:rPr>
          <w:rtl/>
        </w:rPr>
        <w:t xml:space="preserve"> לחזות בנעם </w:t>
      </w:r>
      <w:r>
        <w:rPr>
          <w:rFonts w:hint="cs"/>
          <w:rtl/>
        </w:rPr>
        <w:t>ה'</w:t>
      </w:r>
      <w:r w:rsidRPr="00E706C7">
        <w:rPr>
          <w:rtl/>
        </w:rPr>
        <w:t xml:space="preserve"> ולבקר בהיכלו</w:t>
      </w:r>
      <w:r>
        <w:rPr>
          <w:rFonts w:hint="cs"/>
          <w:rtl/>
        </w:rPr>
        <w:t>. (תהלים כז, ב-ד)</w:t>
      </w:r>
    </w:p>
    <w:p w14:paraId="784B0F80" w14:textId="77777777" w:rsidR="00DC1427" w:rsidRDefault="00DC1427" w:rsidP="005D3CFA">
      <w:pPr>
        <w:rPr>
          <w:rtl/>
        </w:rPr>
      </w:pPr>
      <w:r>
        <w:rPr>
          <w:rFonts w:hint="cs"/>
          <w:rtl/>
        </w:rPr>
        <w:t>המזמור כולו מתאר את תגובתו של דוד המלך למשבר האישי שלו וכן את הניסיון שלו להעמיק את הקשר שלו עם הקב"ה ולבקש ממנו מחסה והגנה. לכן, אמירת מזמור זה תואמת לנושא של חודש אלול שכפי שהראינו לעיל משתקף בשמו, לתקיעת השופר וכן לאמירת הסליחות.</w:t>
      </w:r>
    </w:p>
    <w:p w14:paraId="729EA871" w14:textId="77777777" w:rsidR="00DC1427" w:rsidRDefault="00DC1427" w:rsidP="005D3CFA">
      <w:pPr>
        <w:rPr>
          <w:rtl/>
        </w:rPr>
      </w:pPr>
      <w:r>
        <w:rPr>
          <w:rFonts w:hint="cs"/>
          <w:rtl/>
        </w:rPr>
        <w:lastRenderedPageBreak/>
        <w:t xml:space="preserve">למרות שהתמקדנו בתחושת המשבר והייאוש, יש היבט נוסף לחודש אלול שראוי לציין אותו. הרב שניאור זלמן מליאדי (הידוע בכינויו ה'אלטער רבי' ו'בעל התניא'), מייסד חסידות חב"ד והאדמו"ר הראשון של חסידות זו, דן בייחודיות של חודש אלול בספרו ליקוטי תורה (פרשת ראה לב, א). </w:t>
      </w:r>
    </w:p>
    <w:p w14:paraId="4BB0FC7F" w14:textId="77777777" w:rsidR="00DC1427" w:rsidRPr="00854DC6" w:rsidRDefault="00DC1427" w:rsidP="005D3CFA">
      <w:pPr>
        <w:rPr>
          <w:rtl/>
        </w:rPr>
      </w:pPr>
      <w:r>
        <w:rPr>
          <w:rFonts w:hint="cs"/>
          <w:rtl/>
        </w:rPr>
        <w:t xml:space="preserve">הוא מסביר כי בשונה משבתות ומועדים, אלול הוא חודש שבו 'המלך בשדה'. אפילו אדם פשוט שלבוש בבגדים פשוטים יכול לגשת למלך ולשהות בקרבתו. למרות, או במקביל, לחששות והפחדים הרוחניים, ימי אלול, בדומה לימים שבין ראש השנה ויום הכיפורים, הם ימים של קרבה אלוקית. מן הראוי שננצל את הזדמנות זו.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1E3879" w14:paraId="198243CD" w14:textId="77777777" w:rsidTr="00AF545F">
        <w:trPr>
          <w:cantSplit/>
          <w:trHeight w:val="68"/>
        </w:trPr>
        <w:tc>
          <w:tcPr>
            <w:tcW w:w="301" w:type="dxa"/>
            <w:hideMark/>
          </w:tcPr>
          <w:p w14:paraId="1E6D91AA" w14:textId="77777777" w:rsidR="001E3879" w:rsidRDefault="001E3879" w:rsidP="00AF545F">
            <w:pPr>
              <w:pStyle w:val="ac"/>
              <w:bidi w:val="0"/>
            </w:pPr>
            <w:r>
              <w:rPr>
                <w:rtl/>
              </w:rPr>
              <w:t>*</w:t>
            </w:r>
          </w:p>
        </w:tc>
        <w:tc>
          <w:tcPr>
            <w:tcW w:w="4379" w:type="dxa"/>
            <w:hideMark/>
          </w:tcPr>
          <w:p w14:paraId="6C79D8E2" w14:textId="77777777" w:rsidR="001E3879" w:rsidRDefault="001E3879" w:rsidP="00AF545F">
            <w:pPr>
              <w:pStyle w:val="ac"/>
            </w:pPr>
            <w:r>
              <w:rPr>
                <w:rtl/>
              </w:rPr>
              <w:t>**********************************************************</w:t>
            </w:r>
          </w:p>
        </w:tc>
      </w:tr>
      <w:tr w:rsidR="001E3879" w14:paraId="0D53B4A7" w14:textId="77777777" w:rsidTr="00AF545F">
        <w:trPr>
          <w:cantSplit/>
          <w:trHeight w:val="63"/>
        </w:trPr>
        <w:tc>
          <w:tcPr>
            <w:tcW w:w="301" w:type="dxa"/>
            <w:hideMark/>
          </w:tcPr>
          <w:p w14:paraId="356FBFF4" w14:textId="77777777" w:rsidR="001E3879" w:rsidRDefault="001E3879" w:rsidP="00AF545F">
            <w:pPr>
              <w:pStyle w:val="ac"/>
            </w:pPr>
            <w:r>
              <w:rPr>
                <w:rtl/>
              </w:rPr>
              <w:t xml:space="preserve">* * * * * * * </w:t>
            </w:r>
          </w:p>
        </w:tc>
        <w:tc>
          <w:tcPr>
            <w:tcW w:w="4379" w:type="dxa"/>
          </w:tcPr>
          <w:p w14:paraId="1B23BB20" w14:textId="77777777" w:rsidR="001E3879" w:rsidRDefault="001E3879" w:rsidP="00AF545F">
            <w:pPr>
              <w:pStyle w:val="ac"/>
            </w:pPr>
            <w:r>
              <w:rPr>
                <w:rtl/>
              </w:rPr>
              <w:t>כל הזכויות שמורות לישיבת הר עציון ולרב דוד ברופסקי</w:t>
            </w:r>
          </w:p>
          <w:p w14:paraId="44CE790A" w14:textId="77777777" w:rsidR="001E3879" w:rsidRDefault="001E3879" w:rsidP="00AF545F">
            <w:pPr>
              <w:pStyle w:val="ac"/>
              <w:rPr>
                <w:rtl/>
              </w:rPr>
            </w:pPr>
            <w:r>
              <w:rPr>
                <w:rtl/>
              </w:rPr>
              <w:t xml:space="preserve">תרגום: </w:t>
            </w:r>
            <w:r>
              <w:rPr>
                <w:rFonts w:hint="cs"/>
                <w:rtl/>
              </w:rPr>
              <w:t>נתנאל חזן, תשפ</w:t>
            </w:r>
            <w:r>
              <w:rPr>
                <w:rtl/>
              </w:rPr>
              <w:t>"</w:t>
            </w:r>
            <w:r>
              <w:rPr>
                <w:rFonts w:hint="cs"/>
                <w:rtl/>
              </w:rPr>
              <w:t>ג</w:t>
            </w:r>
          </w:p>
          <w:p w14:paraId="40065A3C" w14:textId="77777777" w:rsidR="001E3879" w:rsidRDefault="001E3879" w:rsidP="00AF545F">
            <w:pPr>
              <w:pStyle w:val="ac"/>
              <w:rPr>
                <w:rtl/>
              </w:rPr>
            </w:pPr>
            <w:r>
              <w:rPr>
                <w:rtl/>
              </w:rPr>
              <w:t>עורך: יחיאל מרצבך, תש</w:t>
            </w:r>
            <w:r>
              <w:rPr>
                <w:rFonts w:hint="cs"/>
                <w:rtl/>
              </w:rPr>
              <w:t>פ</w:t>
            </w:r>
            <w:r>
              <w:rPr>
                <w:rtl/>
              </w:rPr>
              <w:t>"</w:t>
            </w:r>
            <w:r>
              <w:rPr>
                <w:rFonts w:hint="cs"/>
                <w:rtl/>
              </w:rPr>
              <w:t>ג</w:t>
            </w:r>
          </w:p>
          <w:p w14:paraId="4EC09553" w14:textId="77777777" w:rsidR="001E3879" w:rsidRDefault="001E3879" w:rsidP="00AF545F">
            <w:pPr>
              <w:pStyle w:val="ac"/>
              <w:rPr>
                <w:rtl/>
              </w:rPr>
            </w:pPr>
            <w:r>
              <w:rPr>
                <w:rtl/>
              </w:rPr>
              <w:t>*******************************************************</w:t>
            </w:r>
          </w:p>
          <w:p w14:paraId="4D2D6FB6" w14:textId="77777777" w:rsidR="001E3879" w:rsidRDefault="001E3879" w:rsidP="00AF545F">
            <w:pPr>
              <w:pStyle w:val="ac"/>
              <w:rPr>
                <w:rtl/>
              </w:rPr>
            </w:pPr>
            <w:r>
              <w:rPr>
                <w:rtl/>
              </w:rPr>
              <w:t xml:space="preserve">בית המדרש הוירטואלי </w:t>
            </w:r>
          </w:p>
          <w:p w14:paraId="63237BCC" w14:textId="77777777" w:rsidR="001E3879" w:rsidRDefault="001E3879" w:rsidP="00AF545F">
            <w:pPr>
              <w:pStyle w:val="ac"/>
              <w:rPr>
                <w:rtl/>
              </w:rPr>
            </w:pPr>
            <w:r>
              <w:rPr>
                <w:rtl/>
              </w:rPr>
              <w:t xml:space="preserve">מיסודו של </w:t>
            </w:r>
          </w:p>
          <w:p w14:paraId="6351236A" w14:textId="77777777" w:rsidR="001E3879" w:rsidRDefault="001E3879" w:rsidP="00AF545F">
            <w:pPr>
              <w:pStyle w:val="ac"/>
              <w:rPr>
                <w:rtl/>
              </w:rPr>
            </w:pPr>
            <w:r>
              <w:t>The Israel Koschitzky Virtual Beit Midrash</w:t>
            </w:r>
          </w:p>
          <w:p w14:paraId="3AC87F56" w14:textId="77777777" w:rsidR="001E3879" w:rsidRDefault="001E3879" w:rsidP="00AF545F">
            <w:pPr>
              <w:pStyle w:val="ac"/>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38C9DA50" w14:textId="77777777" w:rsidR="001E3879" w:rsidRPr="00EE769E" w:rsidRDefault="001E3879" w:rsidP="00AF545F">
            <w:pPr>
              <w:pStyle w:val="ac"/>
              <w:rPr>
                <w:noProof w:val="0"/>
                <w:rtl/>
              </w:rPr>
            </w:pPr>
            <w:r>
              <w:rPr>
                <w:noProof w:val="0"/>
                <w:rtl/>
              </w:rPr>
              <w:t>האתר באנגלית:</w:t>
            </w:r>
            <w:r>
              <w:rPr>
                <w:noProof w:val="0"/>
                <w:rtl/>
              </w:rPr>
              <w:tab/>
            </w:r>
            <w:hyperlink r:id="rId9" w:history="1">
              <w:r>
                <w:rPr>
                  <w:rStyle w:val="Hyperlink"/>
                </w:rPr>
                <w:t>http://etzion.org.il/en</w:t>
              </w:r>
            </w:hyperlink>
          </w:p>
          <w:p w14:paraId="32C90143" w14:textId="77777777" w:rsidR="001E3879" w:rsidRDefault="001E3879" w:rsidP="00AF545F">
            <w:pPr>
              <w:pStyle w:val="ac"/>
              <w:rPr>
                <w:rtl/>
              </w:rPr>
            </w:pPr>
          </w:p>
          <w:p w14:paraId="644224C7" w14:textId="77777777" w:rsidR="001E3879" w:rsidRDefault="001E3879" w:rsidP="00AF545F">
            <w:pPr>
              <w:pStyle w:val="ac"/>
              <w:rPr>
                <w:rtl/>
              </w:rPr>
            </w:pPr>
            <w:r>
              <w:rPr>
                <w:rtl/>
              </w:rPr>
              <w:t xml:space="preserve">משרדי בית המדרש הוירטואלי: 02-9937300 שלוחה 5 </w:t>
            </w:r>
          </w:p>
          <w:p w14:paraId="5889E465" w14:textId="77777777" w:rsidR="001E3879" w:rsidRDefault="001E3879" w:rsidP="00AF545F">
            <w:pPr>
              <w:pStyle w:val="ac"/>
              <w:rPr>
                <w:noProof w:val="0"/>
                <w:rtl/>
              </w:rPr>
            </w:pPr>
            <w:r>
              <w:rPr>
                <w:noProof w:val="0"/>
                <w:rtl/>
              </w:rPr>
              <w:t xml:space="preserve">דוא"ל: </w:t>
            </w:r>
            <w:hyperlink r:id="rId10" w:history="1">
              <w:r>
                <w:rPr>
                  <w:rStyle w:val="Hyperlink"/>
                </w:rPr>
                <w:t>office@etzion.org.il</w:t>
              </w:r>
            </w:hyperlink>
          </w:p>
          <w:p w14:paraId="3D0BEB6E" w14:textId="77777777" w:rsidR="001E3879" w:rsidRDefault="001E3879" w:rsidP="00AF545F">
            <w:pPr>
              <w:pStyle w:val="ac"/>
            </w:pPr>
          </w:p>
        </w:tc>
      </w:tr>
    </w:tbl>
    <w:p w14:paraId="189912E7" w14:textId="22BE7494" w:rsidR="00144C37" w:rsidRPr="001E3879" w:rsidRDefault="00144C37" w:rsidP="00C35052">
      <w:pPr>
        <w:rPr>
          <w:rtl/>
        </w:rPr>
      </w:pPr>
    </w:p>
    <w:sectPr w:rsidR="00144C37" w:rsidRPr="001E387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125D" w14:textId="77777777" w:rsidR="00D847A3" w:rsidRDefault="00D847A3" w:rsidP="00405665">
      <w:r>
        <w:separator/>
      </w:r>
    </w:p>
  </w:endnote>
  <w:endnote w:type="continuationSeparator" w:id="0">
    <w:p w14:paraId="39789DE7" w14:textId="77777777" w:rsidR="00D847A3" w:rsidRDefault="00D847A3"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F16BB" w14:textId="77777777" w:rsidR="00D847A3" w:rsidRDefault="00D847A3" w:rsidP="00405665">
      <w:r>
        <w:separator/>
      </w:r>
    </w:p>
  </w:footnote>
  <w:footnote w:type="continuationSeparator" w:id="0">
    <w:p w14:paraId="4909FC92" w14:textId="77777777" w:rsidR="00D847A3" w:rsidRDefault="00D847A3" w:rsidP="00405665">
      <w:r>
        <w:continuationSeparator/>
      </w:r>
    </w:p>
  </w:footnote>
  <w:footnote w:id="1">
    <w:p w14:paraId="5FD3814E" w14:textId="77777777" w:rsidR="00DC1427" w:rsidRPr="004C1DD9" w:rsidRDefault="00DC1427" w:rsidP="004C1DD9">
      <w:pPr>
        <w:pStyle w:val="a4"/>
        <w:spacing w:after="0" w:line="360" w:lineRule="auto"/>
      </w:pPr>
      <w:r w:rsidRPr="004C1DD9">
        <w:rPr>
          <w:rStyle w:val="a6"/>
          <w:rFonts w:eastAsia="Narkisim"/>
        </w:rPr>
        <w:footnoteRef/>
      </w:r>
      <w:r w:rsidRPr="004C1DD9">
        <w:rPr>
          <w:rtl/>
        </w:rPr>
        <w:t xml:space="preserve"> הרב יואל סירקיס (ב"ח, אורח חיים תקפא), דן בשאלה אילו תקיעות שופר יש להשמיע ולשמוע במהלך חודש אלול. האם מספיק להשמיע רק את סדר תשר"ת (תקיעה, שברים, תרועה, תקיעה) או שמא יש חיוב להשמיע גם את שני הסדרים הנוספים – תש"ת (תקיעה, שברים, תקיעה) ותר"ת (תקיעה, תרועה, תקיעה) – כדי שלא ליצור רושם מוטעה שבראש השנה לא צריך להשמיע את כל שלושת סדרי קולות אלו. ברוב הקהילות נוהגים להשמיע רק את סדרת התשר"ת לאחר תפילת שחרית ולא חוששים לרושם המוטעה שיכול להשפיע על תקיעות ראש השנה כפי שתיארנו.</w:t>
      </w:r>
    </w:p>
  </w:footnote>
  <w:footnote w:id="2">
    <w:p w14:paraId="50148020" w14:textId="7E58C47F" w:rsidR="00DC1427" w:rsidRPr="004C1DD9" w:rsidRDefault="00DC1427" w:rsidP="004C1DD9">
      <w:pPr>
        <w:pStyle w:val="a4"/>
        <w:spacing w:after="0"/>
        <w:rPr>
          <w:rtl/>
        </w:rPr>
      </w:pPr>
      <w:r w:rsidRPr="004C1DD9">
        <w:rPr>
          <w:rStyle w:val="a6"/>
          <w:rFonts w:eastAsia="Narkisim"/>
        </w:rPr>
        <w:footnoteRef/>
      </w:r>
      <w:r w:rsidRPr="004C1DD9">
        <w:rPr>
          <w:rtl/>
        </w:rPr>
        <w:t xml:space="preserve"> בספרו "י"ג מידות של רחמים" (הוצאת מגיד) הרב עזרא ביק מרחיב במשמעותן של י"ג המידות.</w:t>
      </w:r>
    </w:p>
  </w:footnote>
  <w:footnote w:id="3">
    <w:p w14:paraId="3D842FF4" w14:textId="77777777" w:rsidR="00DC1427" w:rsidRPr="004C1DD9" w:rsidRDefault="00DC1427" w:rsidP="004C1DD9">
      <w:pPr>
        <w:pStyle w:val="a4"/>
        <w:spacing w:after="0" w:line="360" w:lineRule="auto"/>
      </w:pPr>
      <w:r w:rsidRPr="004C1DD9">
        <w:rPr>
          <w:rStyle w:val="a6"/>
          <w:rFonts w:eastAsia="Narkisim"/>
        </w:rPr>
        <w:footnoteRef/>
      </w:r>
      <w:r w:rsidRPr="004C1DD9">
        <w:rPr>
          <w:rtl/>
        </w:rPr>
        <w:t xml:space="preserve"> ט"ז שם; ראו גם מטה אפרים תקפא, כא וכן בקיצור שולחן ערוך קכח, ט.</w:t>
      </w:r>
    </w:p>
  </w:footnote>
  <w:footnote w:id="4">
    <w:p w14:paraId="133085CD" w14:textId="77777777" w:rsidR="00DC1427" w:rsidRPr="004C1DD9" w:rsidRDefault="00DC1427" w:rsidP="004C1DD9">
      <w:pPr>
        <w:pStyle w:val="a4"/>
        <w:spacing w:after="0" w:line="360" w:lineRule="auto"/>
      </w:pPr>
      <w:r w:rsidRPr="004C1DD9">
        <w:rPr>
          <w:rStyle w:val="a6"/>
          <w:rFonts w:eastAsia="Narkisim"/>
        </w:rPr>
        <w:footnoteRef/>
      </w:r>
      <w:r w:rsidRPr="004C1DD9">
        <w:rPr>
          <w:rtl/>
        </w:rPr>
        <w:t xml:space="preserve"> שם, תקפא, ד. פסיקתו זאת מבוסס על דברי הגמרא (סוטה לא ע"א) שקובעת כי למרות שתפילות כדוגמת תפילת שמונה עשרה יכולות להיאמר בלשון העם, לעולם אין לאדם להתפלל על צרכיו האישיים בלשון ארמית. ראו גם בשולחן ערוך, אורח חיים קי, ד שמביא שלושה פירושים שונים לגמרא זו. באופן דומה, המשנה ברורה (קי, יט) פוסק כי אין להגיד קטעי תפילה שכתובים בארמית כדוגמת תפילת 'יקום פורקן' כשמתפללים ללא מניין.</w:t>
      </w:r>
    </w:p>
  </w:footnote>
  <w:footnote w:id="5">
    <w:p w14:paraId="4789BB00" w14:textId="77777777" w:rsidR="00DC1427" w:rsidRPr="004C1DD9" w:rsidRDefault="00DC1427" w:rsidP="004C1DD9">
      <w:pPr>
        <w:pStyle w:val="a4"/>
        <w:spacing w:after="0" w:line="360" w:lineRule="auto"/>
        <w:rPr>
          <w:rtl/>
        </w:rPr>
      </w:pPr>
      <w:r w:rsidRPr="004C1DD9">
        <w:rPr>
          <w:rStyle w:val="a6"/>
          <w:rFonts w:eastAsia="Narkisim"/>
        </w:rPr>
        <w:footnoteRef/>
      </w:r>
      <w:r w:rsidRPr="004C1DD9">
        <w:rPr>
          <w:rtl/>
        </w:rPr>
        <w:t xml:space="preserve"> ראו עבודה זרה ג ע"ב.</w:t>
      </w:r>
    </w:p>
  </w:footnote>
  <w:footnote w:id="6">
    <w:p w14:paraId="09D7CB51" w14:textId="77777777" w:rsidR="00DC1427" w:rsidRPr="004C1DD9" w:rsidRDefault="00DC1427" w:rsidP="004C1DD9">
      <w:pPr>
        <w:pStyle w:val="a4"/>
        <w:spacing w:after="0" w:line="360" w:lineRule="auto"/>
      </w:pPr>
      <w:r w:rsidRPr="004C1DD9">
        <w:rPr>
          <w:rStyle w:val="a6"/>
          <w:rFonts w:eastAsia="Narkisim"/>
        </w:rPr>
        <w:footnoteRef/>
      </w:r>
      <w:r w:rsidRPr="004C1DD9">
        <w:rPr>
          <w:rtl/>
        </w:rPr>
        <w:t xml:space="preserve"> לדוגמא, ראו אצל הרב הרשל שכטר בספרו מפניני הרב, עמ' 120-121. מן הראוי לציין בהקשר זה כי הרב סולוביצ'יק התנגד לאמירת סליחות בבוקר (ראו ב. דוד שרייבר, נוראות הרב, </w:t>
      </w:r>
      <w:r w:rsidRPr="004C1DD9">
        <w:t>VI (1997</w:t>
      </w:r>
      <w:r w:rsidRPr="004C1DD9">
        <w:rPr>
          <w:rtl/>
        </w:rPr>
        <w:t>), עמ' 240–245.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7"/>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F0172"/>
    <w:multiLevelType w:val="hybridMultilevel"/>
    <w:tmpl w:val="56544F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5019E"/>
    <w:multiLevelType w:val="hybridMultilevel"/>
    <w:tmpl w:val="60061EE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571BD7"/>
    <w:multiLevelType w:val="hybridMultilevel"/>
    <w:tmpl w:val="A36C0378"/>
    <w:lvl w:ilvl="0" w:tplc="94A6209A">
      <w:start w:val="1"/>
      <w:numFmt w:val="decimal"/>
      <w:pStyle w:val="a"/>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6FC6AEA"/>
    <w:multiLevelType w:val="hybridMultilevel"/>
    <w:tmpl w:val="565A1584"/>
    <w:lvl w:ilvl="0" w:tplc="96BAD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FA71E8"/>
    <w:multiLevelType w:val="hybridMultilevel"/>
    <w:tmpl w:val="39C22E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C6A5246"/>
    <w:multiLevelType w:val="hybridMultilevel"/>
    <w:tmpl w:val="289A15B2"/>
    <w:lvl w:ilvl="0" w:tplc="884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7"/>
  </w:num>
  <w:num w:numId="6">
    <w:abstractNumId w:val="0"/>
  </w:num>
  <w:num w:numId="7">
    <w:abstractNumId w:val="11"/>
  </w:num>
  <w:num w:numId="8">
    <w:abstractNumId w:val="9"/>
  </w:num>
  <w:num w:numId="9">
    <w:abstractNumId w:val="10"/>
  </w:num>
  <w:num w:numId="10">
    <w:abstractNumId w:val="8"/>
  </w:num>
  <w:num w:numId="11">
    <w:abstractNumId w:val="8"/>
  </w:num>
  <w:num w:numId="12">
    <w:abstractNumId w:val="8"/>
  </w:num>
  <w:num w:numId="13">
    <w:abstractNumId w:val="1"/>
  </w:num>
  <w:num w:numId="1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99A"/>
    <w:rsid w:val="00000B1B"/>
    <w:rsid w:val="00000ED5"/>
    <w:rsid w:val="00001776"/>
    <w:rsid w:val="00002008"/>
    <w:rsid w:val="00002327"/>
    <w:rsid w:val="000024DB"/>
    <w:rsid w:val="0000263F"/>
    <w:rsid w:val="000040B4"/>
    <w:rsid w:val="00004C8F"/>
    <w:rsid w:val="00005043"/>
    <w:rsid w:val="00005156"/>
    <w:rsid w:val="00005A90"/>
    <w:rsid w:val="00006408"/>
    <w:rsid w:val="00006431"/>
    <w:rsid w:val="00007261"/>
    <w:rsid w:val="00007914"/>
    <w:rsid w:val="00007982"/>
    <w:rsid w:val="00007E8C"/>
    <w:rsid w:val="000106BF"/>
    <w:rsid w:val="00010CBA"/>
    <w:rsid w:val="00011F56"/>
    <w:rsid w:val="00012157"/>
    <w:rsid w:val="000129FA"/>
    <w:rsid w:val="00012A92"/>
    <w:rsid w:val="00013331"/>
    <w:rsid w:val="00015045"/>
    <w:rsid w:val="00015437"/>
    <w:rsid w:val="00015C4E"/>
    <w:rsid w:val="000169BE"/>
    <w:rsid w:val="00016A9A"/>
    <w:rsid w:val="00017774"/>
    <w:rsid w:val="0001795F"/>
    <w:rsid w:val="000179E2"/>
    <w:rsid w:val="00017BD3"/>
    <w:rsid w:val="00017E6D"/>
    <w:rsid w:val="00020967"/>
    <w:rsid w:val="00021567"/>
    <w:rsid w:val="00021951"/>
    <w:rsid w:val="00021ADE"/>
    <w:rsid w:val="00021EA0"/>
    <w:rsid w:val="00022323"/>
    <w:rsid w:val="00022A1A"/>
    <w:rsid w:val="00023561"/>
    <w:rsid w:val="00023D69"/>
    <w:rsid w:val="00024938"/>
    <w:rsid w:val="00025423"/>
    <w:rsid w:val="00025B37"/>
    <w:rsid w:val="00025F2B"/>
    <w:rsid w:val="00026306"/>
    <w:rsid w:val="0002648E"/>
    <w:rsid w:val="00026734"/>
    <w:rsid w:val="000268F4"/>
    <w:rsid w:val="00027D26"/>
    <w:rsid w:val="000305B5"/>
    <w:rsid w:val="00031797"/>
    <w:rsid w:val="00031C96"/>
    <w:rsid w:val="00031E48"/>
    <w:rsid w:val="00032431"/>
    <w:rsid w:val="00032E49"/>
    <w:rsid w:val="00033014"/>
    <w:rsid w:val="000347CD"/>
    <w:rsid w:val="00034C35"/>
    <w:rsid w:val="000366D4"/>
    <w:rsid w:val="0003681F"/>
    <w:rsid w:val="00040247"/>
    <w:rsid w:val="00040A12"/>
    <w:rsid w:val="00041ECA"/>
    <w:rsid w:val="000423C0"/>
    <w:rsid w:val="0004248E"/>
    <w:rsid w:val="00042703"/>
    <w:rsid w:val="00042B40"/>
    <w:rsid w:val="00043370"/>
    <w:rsid w:val="00043A5D"/>
    <w:rsid w:val="00043F83"/>
    <w:rsid w:val="000466F8"/>
    <w:rsid w:val="00046904"/>
    <w:rsid w:val="000470AB"/>
    <w:rsid w:val="00051394"/>
    <w:rsid w:val="00053053"/>
    <w:rsid w:val="00053385"/>
    <w:rsid w:val="0005349D"/>
    <w:rsid w:val="000540DC"/>
    <w:rsid w:val="0005445B"/>
    <w:rsid w:val="00054705"/>
    <w:rsid w:val="000549B1"/>
    <w:rsid w:val="00054BFC"/>
    <w:rsid w:val="00056413"/>
    <w:rsid w:val="00057237"/>
    <w:rsid w:val="00057741"/>
    <w:rsid w:val="000578A8"/>
    <w:rsid w:val="00061AFF"/>
    <w:rsid w:val="00062C83"/>
    <w:rsid w:val="0006305C"/>
    <w:rsid w:val="00063375"/>
    <w:rsid w:val="0006498D"/>
    <w:rsid w:val="0006523E"/>
    <w:rsid w:val="0006682D"/>
    <w:rsid w:val="00066C50"/>
    <w:rsid w:val="0006702F"/>
    <w:rsid w:val="00067721"/>
    <w:rsid w:val="000700D0"/>
    <w:rsid w:val="00070BF1"/>
    <w:rsid w:val="00070EC3"/>
    <w:rsid w:val="00071F5F"/>
    <w:rsid w:val="00072052"/>
    <w:rsid w:val="000720B2"/>
    <w:rsid w:val="00072C0F"/>
    <w:rsid w:val="000736AE"/>
    <w:rsid w:val="00073812"/>
    <w:rsid w:val="000740AE"/>
    <w:rsid w:val="00074142"/>
    <w:rsid w:val="000742CD"/>
    <w:rsid w:val="00074DC2"/>
    <w:rsid w:val="00075025"/>
    <w:rsid w:val="0007592B"/>
    <w:rsid w:val="00075E70"/>
    <w:rsid w:val="00076337"/>
    <w:rsid w:val="000771DD"/>
    <w:rsid w:val="0007734B"/>
    <w:rsid w:val="000773F4"/>
    <w:rsid w:val="0007764B"/>
    <w:rsid w:val="00077FD8"/>
    <w:rsid w:val="00081835"/>
    <w:rsid w:val="00081B13"/>
    <w:rsid w:val="000821A2"/>
    <w:rsid w:val="00082C1F"/>
    <w:rsid w:val="00083321"/>
    <w:rsid w:val="00083EDB"/>
    <w:rsid w:val="000845ED"/>
    <w:rsid w:val="00084B00"/>
    <w:rsid w:val="000851A3"/>
    <w:rsid w:val="000857F3"/>
    <w:rsid w:val="00086970"/>
    <w:rsid w:val="00086CEB"/>
    <w:rsid w:val="0008749D"/>
    <w:rsid w:val="000876A2"/>
    <w:rsid w:val="00090CA4"/>
    <w:rsid w:val="00091FC7"/>
    <w:rsid w:val="00092220"/>
    <w:rsid w:val="00092462"/>
    <w:rsid w:val="000945E6"/>
    <w:rsid w:val="00094866"/>
    <w:rsid w:val="000963C2"/>
    <w:rsid w:val="000963EF"/>
    <w:rsid w:val="000975C5"/>
    <w:rsid w:val="000975FD"/>
    <w:rsid w:val="00097BEC"/>
    <w:rsid w:val="00097DEC"/>
    <w:rsid w:val="000A0377"/>
    <w:rsid w:val="000A057E"/>
    <w:rsid w:val="000A0BFD"/>
    <w:rsid w:val="000A1300"/>
    <w:rsid w:val="000A1728"/>
    <w:rsid w:val="000A1BE6"/>
    <w:rsid w:val="000A273F"/>
    <w:rsid w:val="000A3459"/>
    <w:rsid w:val="000A5497"/>
    <w:rsid w:val="000A56FC"/>
    <w:rsid w:val="000A5A2C"/>
    <w:rsid w:val="000A5D16"/>
    <w:rsid w:val="000A61D6"/>
    <w:rsid w:val="000A6E14"/>
    <w:rsid w:val="000A7A3E"/>
    <w:rsid w:val="000B097B"/>
    <w:rsid w:val="000B18D3"/>
    <w:rsid w:val="000B216C"/>
    <w:rsid w:val="000B229B"/>
    <w:rsid w:val="000B3268"/>
    <w:rsid w:val="000B3D2B"/>
    <w:rsid w:val="000B428F"/>
    <w:rsid w:val="000B49D4"/>
    <w:rsid w:val="000B4AA4"/>
    <w:rsid w:val="000B4F28"/>
    <w:rsid w:val="000B4F5D"/>
    <w:rsid w:val="000B59A2"/>
    <w:rsid w:val="000B5CC2"/>
    <w:rsid w:val="000B66FE"/>
    <w:rsid w:val="000B6E0F"/>
    <w:rsid w:val="000B7FF8"/>
    <w:rsid w:val="000C18A9"/>
    <w:rsid w:val="000C1B58"/>
    <w:rsid w:val="000C1E78"/>
    <w:rsid w:val="000C3EAA"/>
    <w:rsid w:val="000C3F97"/>
    <w:rsid w:val="000C4004"/>
    <w:rsid w:val="000C5147"/>
    <w:rsid w:val="000C5470"/>
    <w:rsid w:val="000C5923"/>
    <w:rsid w:val="000C5EDE"/>
    <w:rsid w:val="000C67ED"/>
    <w:rsid w:val="000C6FD8"/>
    <w:rsid w:val="000C7869"/>
    <w:rsid w:val="000C799E"/>
    <w:rsid w:val="000D14EE"/>
    <w:rsid w:val="000D150D"/>
    <w:rsid w:val="000D1A4D"/>
    <w:rsid w:val="000D25BF"/>
    <w:rsid w:val="000D2CE4"/>
    <w:rsid w:val="000D2F68"/>
    <w:rsid w:val="000D3A34"/>
    <w:rsid w:val="000D41FA"/>
    <w:rsid w:val="000D4260"/>
    <w:rsid w:val="000D4990"/>
    <w:rsid w:val="000D5826"/>
    <w:rsid w:val="000D5905"/>
    <w:rsid w:val="000D5D32"/>
    <w:rsid w:val="000D74D8"/>
    <w:rsid w:val="000D78D6"/>
    <w:rsid w:val="000E0569"/>
    <w:rsid w:val="000E0617"/>
    <w:rsid w:val="000E1D17"/>
    <w:rsid w:val="000E21BC"/>
    <w:rsid w:val="000E2322"/>
    <w:rsid w:val="000E2666"/>
    <w:rsid w:val="000E2E79"/>
    <w:rsid w:val="000E3B5A"/>
    <w:rsid w:val="000E3B68"/>
    <w:rsid w:val="000E402D"/>
    <w:rsid w:val="000E4973"/>
    <w:rsid w:val="000E6C3C"/>
    <w:rsid w:val="000E787B"/>
    <w:rsid w:val="000E7A4A"/>
    <w:rsid w:val="000E7DA9"/>
    <w:rsid w:val="000E7FF3"/>
    <w:rsid w:val="000F0675"/>
    <w:rsid w:val="000F2491"/>
    <w:rsid w:val="000F2904"/>
    <w:rsid w:val="000F2927"/>
    <w:rsid w:val="000F29CA"/>
    <w:rsid w:val="000F2C3C"/>
    <w:rsid w:val="000F2C3D"/>
    <w:rsid w:val="000F5082"/>
    <w:rsid w:val="000F6308"/>
    <w:rsid w:val="000F641A"/>
    <w:rsid w:val="000F6479"/>
    <w:rsid w:val="000F731B"/>
    <w:rsid w:val="000F758B"/>
    <w:rsid w:val="000F7B18"/>
    <w:rsid w:val="001009EE"/>
    <w:rsid w:val="00101674"/>
    <w:rsid w:val="001019C4"/>
    <w:rsid w:val="00101DBA"/>
    <w:rsid w:val="0010214C"/>
    <w:rsid w:val="001021C7"/>
    <w:rsid w:val="00102A1E"/>
    <w:rsid w:val="00102A2A"/>
    <w:rsid w:val="00102D5A"/>
    <w:rsid w:val="00103244"/>
    <w:rsid w:val="0010475F"/>
    <w:rsid w:val="00104BC9"/>
    <w:rsid w:val="001051EE"/>
    <w:rsid w:val="00105B76"/>
    <w:rsid w:val="00106143"/>
    <w:rsid w:val="001072F8"/>
    <w:rsid w:val="001075BB"/>
    <w:rsid w:val="00107D14"/>
    <w:rsid w:val="00107E8A"/>
    <w:rsid w:val="001117AA"/>
    <w:rsid w:val="001118E4"/>
    <w:rsid w:val="00112FFD"/>
    <w:rsid w:val="00113BBA"/>
    <w:rsid w:val="001142F9"/>
    <w:rsid w:val="001162A4"/>
    <w:rsid w:val="001164E7"/>
    <w:rsid w:val="00120929"/>
    <w:rsid w:val="00120A87"/>
    <w:rsid w:val="00120E03"/>
    <w:rsid w:val="001216FA"/>
    <w:rsid w:val="00122E5A"/>
    <w:rsid w:val="0012304B"/>
    <w:rsid w:val="001240AA"/>
    <w:rsid w:val="001243F5"/>
    <w:rsid w:val="00124801"/>
    <w:rsid w:val="00124F97"/>
    <w:rsid w:val="00125BFF"/>
    <w:rsid w:val="00126318"/>
    <w:rsid w:val="00126DB2"/>
    <w:rsid w:val="00126FD8"/>
    <w:rsid w:val="00127604"/>
    <w:rsid w:val="00127AB3"/>
    <w:rsid w:val="00130089"/>
    <w:rsid w:val="00130F07"/>
    <w:rsid w:val="00131625"/>
    <w:rsid w:val="00132495"/>
    <w:rsid w:val="00132923"/>
    <w:rsid w:val="00135BCE"/>
    <w:rsid w:val="00137008"/>
    <w:rsid w:val="00137292"/>
    <w:rsid w:val="0013734E"/>
    <w:rsid w:val="00137755"/>
    <w:rsid w:val="0014185B"/>
    <w:rsid w:val="001418B0"/>
    <w:rsid w:val="001418D9"/>
    <w:rsid w:val="00141C9A"/>
    <w:rsid w:val="00143895"/>
    <w:rsid w:val="00143985"/>
    <w:rsid w:val="0014447C"/>
    <w:rsid w:val="0014495C"/>
    <w:rsid w:val="00144C37"/>
    <w:rsid w:val="001450EC"/>
    <w:rsid w:val="0014527A"/>
    <w:rsid w:val="00146882"/>
    <w:rsid w:val="00146C1D"/>
    <w:rsid w:val="00147A02"/>
    <w:rsid w:val="00147D42"/>
    <w:rsid w:val="00147DEB"/>
    <w:rsid w:val="00147F05"/>
    <w:rsid w:val="00150213"/>
    <w:rsid w:val="00151635"/>
    <w:rsid w:val="001517CB"/>
    <w:rsid w:val="00151D9B"/>
    <w:rsid w:val="00151F6E"/>
    <w:rsid w:val="00153C61"/>
    <w:rsid w:val="0015494F"/>
    <w:rsid w:val="00154950"/>
    <w:rsid w:val="00154DDE"/>
    <w:rsid w:val="00155FBE"/>
    <w:rsid w:val="001571DB"/>
    <w:rsid w:val="00160BB3"/>
    <w:rsid w:val="00161131"/>
    <w:rsid w:val="0016153A"/>
    <w:rsid w:val="001615CD"/>
    <w:rsid w:val="00161889"/>
    <w:rsid w:val="00161B46"/>
    <w:rsid w:val="001625DE"/>
    <w:rsid w:val="001626DF"/>
    <w:rsid w:val="00162EB6"/>
    <w:rsid w:val="001639C5"/>
    <w:rsid w:val="00163EE5"/>
    <w:rsid w:val="00164CE6"/>
    <w:rsid w:val="00165923"/>
    <w:rsid w:val="00165AD4"/>
    <w:rsid w:val="00167734"/>
    <w:rsid w:val="00170A81"/>
    <w:rsid w:val="00170D25"/>
    <w:rsid w:val="00171247"/>
    <w:rsid w:val="0017130A"/>
    <w:rsid w:val="001752E5"/>
    <w:rsid w:val="00175D00"/>
    <w:rsid w:val="00175D42"/>
    <w:rsid w:val="001771DB"/>
    <w:rsid w:val="001773EE"/>
    <w:rsid w:val="00177745"/>
    <w:rsid w:val="001777A6"/>
    <w:rsid w:val="00177CD4"/>
    <w:rsid w:val="00177DB4"/>
    <w:rsid w:val="001820F1"/>
    <w:rsid w:val="00183013"/>
    <w:rsid w:val="001832CE"/>
    <w:rsid w:val="00183FD0"/>
    <w:rsid w:val="0018409E"/>
    <w:rsid w:val="00184E49"/>
    <w:rsid w:val="001850AC"/>
    <w:rsid w:val="001852B1"/>
    <w:rsid w:val="00185658"/>
    <w:rsid w:val="00185914"/>
    <w:rsid w:val="001867A2"/>
    <w:rsid w:val="001873C9"/>
    <w:rsid w:val="0018776A"/>
    <w:rsid w:val="00190B52"/>
    <w:rsid w:val="00190E47"/>
    <w:rsid w:val="00190FEA"/>
    <w:rsid w:val="001911F6"/>
    <w:rsid w:val="0019255D"/>
    <w:rsid w:val="00192A48"/>
    <w:rsid w:val="00192D92"/>
    <w:rsid w:val="00192F85"/>
    <w:rsid w:val="00193405"/>
    <w:rsid w:val="001935D9"/>
    <w:rsid w:val="00196AC0"/>
    <w:rsid w:val="00196E20"/>
    <w:rsid w:val="001A003C"/>
    <w:rsid w:val="001A1527"/>
    <w:rsid w:val="001A160E"/>
    <w:rsid w:val="001A28DB"/>
    <w:rsid w:val="001A2F19"/>
    <w:rsid w:val="001A3A3A"/>
    <w:rsid w:val="001A419E"/>
    <w:rsid w:val="001A41A3"/>
    <w:rsid w:val="001A4AE7"/>
    <w:rsid w:val="001A54AC"/>
    <w:rsid w:val="001A54C0"/>
    <w:rsid w:val="001A5C79"/>
    <w:rsid w:val="001A6398"/>
    <w:rsid w:val="001A6573"/>
    <w:rsid w:val="001A779F"/>
    <w:rsid w:val="001B0107"/>
    <w:rsid w:val="001B03FB"/>
    <w:rsid w:val="001B0889"/>
    <w:rsid w:val="001B2EA4"/>
    <w:rsid w:val="001B3713"/>
    <w:rsid w:val="001B3FBA"/>
    <w:rsid w:val="001B6646"/>
    <w:rsid w:val="001B6DFE"/>
    <w:rsid w:val="001B7F24"/>
    <w:rsid w:val="001C062C"/>
    <w:rsid w:val="001C1CAA"/>
    <w:rsid w:val="001C26BB"/>
    <w:rsid w:val="001C33C6"/>
    <w:rsid w:val="001C3772"/>
    <w:rsid w:val="001C3EC4"/>
    <w:rsid w:val="001C4940"/>
    <w:rsid w:val="001C4B5E"/>
    <w:rsid w:val="001C4E63"/>
    <w:rsid w:val="001C5F61"/>
    <w:rsid w:val="001C6A9E"/>
    <w:rsid w:val="001C6C39"/>
    <w:rsid w:val="001C786F"/>
    <w:rsid w:val="001D05A0"/>
    <w:rsid w:val="001D0D74"/>
    <w:rsid w:val="001D1EDF"/>
    <w:rsid w:val="001D2D50"/>
    <w:rsid w:val="001D3A11"/>
    <w:rsid w:val="001D43C6"/>
    <w:rsid w:val="001D4A17"/>
    <w:rsid w:val="001D4A9B"/>
    <w:rsid w:val="001D5E5C"/>
    <w:rsid w:val="001D7686"/>
    <w:rsid w:val="001D7B7D"/>
    <w:rsid w:val="001E0CBF"/>
    <w:rsid w:val="001E11C3"/>
    <w:rsid w:val="001E17BD"/>
    <w:rsid w:val="001E1D48"/>
    <w:rsid w:val="001E2213"/>
    <w:rsid w:val="001E2215"/>
    <w:rsid w:val="001E2417"/>
    <w:rsid w:val="001E2C93"/>
    <w:rsid w:val="001E30D5"/>
    <w:rsid w:val="001E3879"/>
    <w:rsid w:val="001E3883"/>
    <w:rsid w:val="001E3C33"/>
    <w:rsid w:val="001E499A"/>
    <w:rsid w:val="001E5152"/>
    <w:rsid w:val="001E527E"/>
    <w:rsid w:val="001E5FFB"/>
    <w:rsid w:val="001E6854"/>
    <w:rsid w:val="001E7636"/>
    <w:rsid w:val="001E77AE"/>
    <w:rsid w:val="001E7BD7"/>
    <w:rsid w:val="001F1C58"/>
    <w:rsid w:val="001F1D10"/>
    <w:rsid w:val="001F4019"/>
    <w:rsid w:val="001F402F"/>
    <w:rsid w:val="001F476B"/>
    <w:rsid w:val="001F6BD0"/>
    <w:rsid w:val="002003E9"/>
    <w:rsid w:val="0020083D"/>
    <w:rsid w:val="0020161B"/>
    <w:rsid w:val="002017E1"/>
    <w:rsid w:val="00201CE7"/>
    <w:rsid w:val="0020260E"/>
    <w:rsid w:val="00202A21"/>
    <w:rsid w:val="0020344C"/>
    <w:rsid w:val="00203453"/>
    <w:rsid w:val="002034D0"/>
    <w:rsid w:val="002035AC"/>
    <w:rsid w:val="00203CAC"/>
    <w:rsid w:val="00203E46"/>
    <w:rsid w:val="00203E6B"/>
    <w:rsid w:val="00203E95"/>
    <w:rsid w:val="0020536C"/>
    <w:rsid w:val="00206F34"/>
    <w:rsid w:val="00207212"/>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4C68"/>
    <w:rsid w:val="00216E2F"/>
    <w:rsid w:val="00217751"/>
    <w:rsid w:val="002179CC"/>
    <w:rsid w:val="00217FD1"/>
    <w:rsid w:val="00220276"/>
    <w:rsid w:val="0022042F"/>
    <w:rsid w:val="00220D4A"/>
    <w:rsid w:val="0022134C"/>
    <w:rsid w:val="00221512"/>
    <w:rsid w:val="00221C60"/>
    <w:rsid w:val="00221EC2"/>
    <w:rsid w:val="00221FFE"/>
    <w:rsid w:val="0022292A"/>
    <w:rsid w:val="00222E00"/>
    <w:rsid w:val="00223490"/>
    <w:rsid w:val="00223572"/>
    <w:rsid w:val="00223CEC"/>
    <w:rsid w:val="00223CF3"/>
    <w:rsid w:val="00224107"/>
    <w:rsid w:val="0022491C"/>
    <w:rsid w:val="00224AFD"/>
    <w:rsid w:val="002253AA"/>
    <w:rsid w:val="00225BBA"/>
    <w:rsid w:val="002262D4"/>
    <w:rsid w:val="00226B9A"/>
    <w:rsid w:val="0022710D"/>
    <w:rsid w:val="00227356"/>
    <w:rsid w:val="002311F6"/>
    <w:rsid w:val="002314D2"/>
    <w:rsid w:val="00231600"/>
    <w:rsid w:val="002317BF"/>
    <w:rsid w:val="002318D8"/>
    <w:rsid w:val="002318F3"/>
    <w:rsid w:val="00232284"/>
    <w:rsid w:val="00232C8C"/>
    <w:rsid w:val="002338A7"/>
    <w:rsid w:val="00233E7F"/>
    <w:rsid w:val="0023438A"/>
    <w:rsid w:val="00234497"/>
    <w:rsid w:val="0023473C"/>
    <w:rsid w:val="0023474F"/>
    <w:rsid w:val="00234B60"/>
    <w:rsid w:val="00235575"/>
    <w:rsid w:val="00236A9F"/>
    <w:rsid w:val="00236F06"/>
    <w:rsid w:val="002401A0"/>
    <w:rsid w:val="00240234"/>
    <w:rsid w:val="00240271"/>
    <w:rsid w:val="00241C9A"/>
    <w:rsid w:val="002425FA"/>
    <w:rsid w:val="00242637"/>
    <w:rsid w:val="00243CBE"/>
    <w:rsid w:val="00244800"/>
    <w:rsid w:val="00245106"/>
    <w:rsid w:val="002457D7"/>
    <w:rsid w:val="00246E7C"/>
    <w:rsid w:val="0024795A"/>
    <w:rsid w:val="00247FFC"/>
    <w:rsid w:val="002508C2"/>
    <w:rsid w:val="00250D72"/>
    <w:rsid w:val="00250EC3"/>
    <w:rsid w:val="00251114"/>
    <w:rsid w:val="00251124"/>
    <w:rsid w:val="0025188F"/>
    <w:rsid w:val="002524FD"/>
    <w:rsid w:val="00252934"/>
    <w:rsid w:val="00252DA0"/>
    <w:rsid w:val="00253FD0"/>
    <w:rsid w:val="002548F1"/>
    <w:rsid w:val="00254CCB"/>
    <w:rsid w:val="00255624"/>
    <w:rsid w:val="00255FAE"/>
    <w:rsid w:val="0025642E"/>
    <w:rsid w:val="0025700E"/>
    <w:rsid w:val="0025727A"/>
    <w:rsid w:val="00257671"/>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AF9"/>
    <w:rsid w:val="00283CCA"/>
    <w:rsid w:val="002843EF"/>
    <w:rsid w:val="002848FE"/>
    <w:rsid w:val="00284937"/>
    <w:rsid w:val="00284D1B"/>
    <w:rsid w:val="00284E60"/>
    <w:rsid w:val="0028599D"/>
    <w:rsid w:val="00286C8D"/>
    <w:rsid w:val="0029016F"/>
    <w:rsid w:val="00290AD5"/>
    <w:rsid w:val="002912AA"/>
    <w:rsid w:val="00291A14"/>
    <w:rsid w:val="00291D47"/>
    <w:rsid w:val="00291DC9"/>
    <w:rsid w:val="0029327F"/>
    <w:rsid w:val="00293BED"/>
    <w:rsid w:val="0029412F"/>
    <w:rsid w:val="00296B2D"/>
    <w:rsid w:val="002970F4"/>
    <w:rsid w:val="002A188D"/>
    <w:rsid w:val="002A26CA"/>
    <w:rsid w:val="002A2FCE"/>
    <w:rsid w:val="002A300A"/>
    <w:rsid w:val="002A370D"/>
    <w:rsid w:val="002A3A72"/>
    <w:rsid w:val="002A3D3E"/>
    <w:rsid w:val="002A4A12"/>
    <w:rsid w:val="002A4FBA"/>
    <w:rsid w:val="002A532D"/>
    <w:rsid w:val="002A7264"/>
    <w:rsid w:val="002A739E"/>
    <w:rsid w:val="002A7893"/>
    <w:rsid w:val="002B0904"/>
    <w:rsid w:val="002B117F"/>
    <w:rsid w:val="002B16CB"/>
    <w:rsid w:val="002B1F9E"/>
    <w:rsid w:val="002B2022"/>
    <w:rsid w:val="002B33FB"/>
    <w:rsid w:val="002B362E"/>
    <w:rsid w:val="002B3B0F"/>
    <w:rsid w:val="002B4D51"/>
    <w:rsid w:val="002B6939"/>
    <w:rsid w:val="002B6CA6"/>
    <w:rsid w:val="002B7639"/>
    <w:rsid w:val="002B7D98"/>
    <w:rsid w:val="002C0E1C"/>
    <w:rsid w:val="002C12A6"/>
    <w:rsid w:val="002C1CDF"/>
    <w:rsid w:val="002C262B"/>
    <w:rsid w:val="002C2BD7"/>
    <w:rsid w:val="002C33E6"/>
    <w:rsid w:val="002C3A50"/>
    <w:rsid w:val="002C3C5F"/>
    <w:rsid w:val="002C4EDE"/>
    <w:rsid w:val="002C50DA"/>
    <w:rsid w:val="002C522B"/>
    <w:rsid w:val="002C62C9"/>
    <w:rsid w:val="002C6F4C"/>
    <w:rsid w:val="002D020D"/>
    <w:rsid w:val="002D0CDC"/>
    <w:rsid w:val="002D1B72"/>
    <w:rsid w:val="002D1D21"/>
    <w:rsid w:val="002D22C4"/>
    <w:rsid w:val="002D235C"/>
    <w:rsid w:val="002D26CB"/>
    <w:rsid w:val="002D2A4A"/>
    <w:rsid w:val="002D51D5"/>
    <w:rsid w:val="002D698E"/>
    <w:rsid w:val="002D6D30"/>
    <w:rsid w:val="002E0589"/>
    <w:rsid w:val="002E0945"/>
    <w:rsid w:val="002E098C"/>
    <w:rsid w:val="002E0D3F"/>
    <w:rsid w:val="002E23B6"/>
    <w:rsid w:val="002E2489"/>
    <w:rsid w:val="002E2BE4"/>
    <w:rsid w:val="002E3DC1"/>
    <w:rsid w:val="002E417E"/>
    <w:rsid w:val="002E52C7"/>
    <w:rsid w:val="002E602A"/>
    <w:rsid w:val="002E65D7"/>
    <w:rsid w:val="002E6FB5"/>
    <w:rsid w:val="002E793B"/>
    <w:rsid w:val="002F0104"/>
    <w:rsid w:val="002F0272"/>
    <w:rsid w:val="002F03C2"/>
    <w:rsid w:val="002F0E3D"/>
    <w:rsid w:val="002F132F"/>
    <w:rsid w:val="002F18DF"/>
    <w:rsid w:val="002F1D90"/>
    <w:rsid w:val="002F2092"/>
    <w:rsid w:val="002F23EE"/>
    <w:rsid w:val="002F2680"/>
    <w:rsid w:val="002F2743"/>
    <w:rsid w:val="002F2D8F"/>
    <w:rsid w:val="002F30A6"/>
    <w:rsid w:val="002F3596"/>
    <w:rsid w:val="002F3ECD"/>
    <w:rsid w:val="002F4E8A"/>
    <w:rsid w:val="002F55E9"/>
    <w:rsid w:val="002F66C4"/>
    <w:rsid w:val="002F7902"/>
    <w:rsid w:val="002F7C51"/>
    <w:rsid w:val="002F7DBF"/>
    <w:rsid w:val="00300328"/>
    <w:rsid w:val="00300CC7"/>
    <w:rsid w:val="003014C4"/>
    <w:rsid w:val="00302DAD"/>
    <w:rsid w:val="00303202"/>
    <w:rsid w:val="003032FE"/>
    <w:rsid w:val="00303E00"/>
    <w:rsid w:val="00304682"/>
    <w:rsid w:val="00304741"/>
    <w:rsid w:val="0030596B"/>
    <w:rsid w:val="003060D9"/>
    <w:rsid w:val="00306C51"/>
    <w:rsid w:val="00306E76"/>
    <w:rsid w:val="003070EA"/>
    <w:rsid w:val="00307245"/>
    <w:rsid w:val="00307355"/>
    <w:rsid w:val="00307FFB"/>
    <w:rsid w:val="0031072E"/>
    <w:rsid w:val="00310D63"/>
    <w:rsid w:val="003116C3"/>
    <w:rsid w:val="00312601"/>
    <w:rsid w:val="003128B3"/>
    <w:rsid w:val="0031343B"/>
    <w:rsid w:val="00313AF8"/>
    <w:rsid w:val="0031431B"/>
    <w:rsid w:val="0031450A"/>
    <w:rsid w:val="00314DD3"/>
    <w:rsid w:val="00315888"/>
    <w:rsid w:val="0031773D"/>
    <w:rsid w:val="00317C90"/>
    <w:rsid w:val="00317DF0"/>
    <w:rsid w:val="00320242"/>
    <w:rsid w:val="00321881"/>
    <w:rsid w:val="003226E0"/>
    <w:rsid w:val="00322B21"/>
    <w:rsid w:val="003230DF"/>
    <w:rsid w:val="0032321C"/>
    <w:rsid w:val="00323E9D"/>
    <w:rsid w:val="00323FBD"/>
    <w:rsid w:val="00324177"/>
    <w:rsid w:val="00324632"/>
    <w:rsid w:val="00324B44"/>
    <w:rsid w:val="00324BEF"/>
    <w:rsid w:val="00324D1D"/>
    <w:rsid w:val="00325C45"/>
    <w:rsid w:val="00326887"/>
    <w:rsid w:val="00327E44"/>
    <w:rsid w:val="0033022F"/>
    <w:rsid w:val="00330A6B"/>
    <w:rsid w:val="003325EB"/>
    <w:rsid w:val="00332A56"/>
    <w:rsid w:val="00333A84"/>
    <w:rsid w:val="003349E8"/>
    <w:rsid w:val="00335480"/>
    <w:rsid w:val="003356AA"/>
    <w:rsid w:val="00336140"/>
    <w:rsid w:val="0033653D"/>
    <w:rsid w:val="00336BA9"/>
    <w:rsid w:val="00336FA7"/>
    <w:rsid w:val="003403F3"/>
    <w:rsid w:val="0034040A"/>
    <w:rsid w:val="00340D7F"/>
    <w:rsid w:val="003435E4"/>
    <w:rsid w:val="00343750"/>
    <w:rsid w:val="00344777"/>
    <w:rsid w:val="0034524F"/>
    <w:rsid w:val="0034550A"/>
    <w:rsid w:val="00345CE0"/>
    <w:rsid w:val="0034619A"/>
    <w:rsid w:val="00346403"/>
    <w:rsid w:val="00346874"/>
    <w:rsid w:val="00347366"/>
    <w:rsid w:val="00347714"/>
    <w:rsid w:val="0035152D"/>
    <w:rsid w:val="00351974"/>
    <w:rsid w:val="00351BCB"/>
    <w:rsid w:val="00353172"/>
    <w:rsid w:val="003531FA"/>
    <w:rsid w:val="00353387"/>
    <w:rsid w:val="003533CE"/>
    <w:rsid w:val="003535B3"/>
    <w:rsid w:val="0035395D"/>
    <w:rsid w:val="00353D86"/>
    <w:rsid w:val="00354436"/>
    <w:rsid w:val="00354E15"/>
    <w:rsid w:val="0035566C"/>
    <w:rsid w:val="0035623C"/>
    <w:rsid w:val="00356341"/>
    <w:rsid w:val="003566BC"/>
    <w:rsid w:val="003571CA"/>
    <w:rsid w:val="00357508"/>
    <w:rsid w:val="00357D20"/>
    <w:rsid w:val="003603C1"/>
    <w:rsid w:val="003610CE"/>
    <w:rsid w:val="003639CF"/>
    <w:rsid w:val="00364170"/>
    <w:rsid w:val="00364EE7"/>
    <w:rsid w:val="003651C7"/>
    <w:rsid w:val="00365621"/>
    <w:rsid w:val="00365EA3"/>
    <w:rsid w:val="003663ED"/>
    <w:rsid w:val="00367299"/>
    <w:rsid w:val="0036748E"/>
    <w:rsid w:val="00367660"/>
    <w:rsid w:val="00370395"/>
    <w:rsid w:val="00370862"/>
    <w:rsid w:val="00370B4B"/>
    <w:rsid w:val="00370F7B"/>
    <w:rsid w:val="00372C83"/>
    <w:rsid w:val="00372EC5"/>
    <w:rsid w:val="00372FAB"/>
    <w:rsid w:val="00374D9D"/>
    <w:rsid w:val="00375C1C"/>
    <w:rsid w:val="0037653F"/>
    <w:rsid w:val="0037776B"/>
    <w:rsid w:val="00377CA7"/>
    <w:rsid w:val="0038000A"/>
    <w:rsid w:val="0038021A"/>
    <w:rsid w:val="0038100A"/>
    <w:rsid w:val="003814BA"/>
    <w:rsid w:val="0038189C"/>
    <w:rsid w:val="003825B9"/>
    <w:rsid w:val="003828F1"/>
    <w:rsid w:val="00382F06"/>
    <w:rsid w:val="003831A1"/>
    <w:rsid w:val="003832CD"/>
    <w:rsid w:val="003833E1"/>
    <w:rsid w:val="00383BEA"/>
    <w:rsid w:val="00383FDF"/>
    <w:rsid w:val="0038477A"/>
    <w:rsid w:val="00384863"/>
    <w:rsid w:val="003858FE"/>
    <w:rsid w:val="00385A4E"/>
    <w:rsid w:val="00386831"/>
    <w:rsid w:val="003869DD"/>
    <w:rsid w:val="00386EC8"/>
    <w:rsid w:val="00387414"/>
    <w:rsid w:val="003919BC"/>
    <w:rsid w:val="00391E0F"/>
    <w:rsid w:val="00393D29"/>
    <w:rsid w:val="003961BE"/>
    <w:rsid w:val="00396600"/>
    <w:rsid w:val="0039677C"/>
    <w:rsid w:val="00396C6F"/>
    <w:rsid w:val="00396FBF"/>
    <w:rsid w:val="0039708D"/>
    <w:rsid w:val="003976EB"/>
    <w:rsid w:val="003A05AA"/>
    <w:rsid w:val="003A11E5"/>
    <w:rsid w:val="003A1B50"/>
    <w:rsid w:val="003A1C15"/>
    <w:rsid w:val="003A20B5"/>
    <w:rsid w:val="003A4002"/>
    <w:rsid w:val="003A4332"/>
    <w:rsid w:val="003A4B03"/>
    <w:rsid w:val="003A4CBE"/>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4CF9"/>
    <w:rsid w:val="003B5490"/>
    <w:rsid w:val="003B6614"/>
    <w:rsid w:val="003B7AA8"/>
    <w:rsid w:val="003C0587"/>
    <w:rsid w:val="003C07F9"/>
    <w:rsid w:val="003C0AB3"/>
    <w:rsid w:val="003C1DF2"/>
    <w:rsid w:val="003C1F10"/>
    <w:rsid w:val="003C1F87"/>
    <w:rsid w:val="003C26C9"/>
    <w:rsid w:val="003C29AF"/>
    <w:rsid w:val="003C29E5"/>
    <w:rsid w:val="003C3095"/>
    <w:rsid w:val="003C3133"/>
    <w:rsid w:val="003C32D1"/>
    <w:rsid w:val="003C3F0C"/>
    <w:rsid w:val="003C52A8"/>
    <w:rsid w:val="003C56C8"/>
    <w:rsid w:val="003C5898"/>
    <w:rsid w:val="003C5BE1"/>
    <w:rsid w:val="003C612A"/>
    <w:rsid w:val="003C65D7"/>
    <w:rsid w:val="003C7B40"/>
    <w:rsid w:val="003D11F6"/>
    <w:rsid w:val="003D1CFA"/>
    <w:rsid w:val="003D2336"/>
    <w:rsid w:val="003D266A"/>
    <w:rsid w:val="003D27CB"/>
    <w:rsid w:val="003D3D6F"/>
    <w:rsid w:val="003D42D4"/>
    <w:rsid w:val="003D459B"/>
    <w:rsid w:val="003D4EFD"/>
    <w:rsid w:val="003D5D0D"/>
    <w:rsid w:val="003D7E06"/>
    <w:rsid w:val="003E04AE"/>
    <w:rsid w:val="003E0620"/>
    <w:rsid w:val="003E07F0"/>
    <w:rsid w:val="003E0EB1"/>
    <w:rsid w:val="003E19AB"/>
    <w:rsid w:val="003E2552"/>
    <w:rsid w:val="003E2651"/>
    <w:rsid w:val="003E2717"/>
    <w:rsid w:val="003E308A"/>
    <w:rsid w:val="003E3654"/>
    <w:rsid w:val="003E37A1"/>
    <w:rsid w:val="003E3E54"/>
    <w:rsid w:val="003E3EE2"/>
    <w:rsid w:val="003E4B02"/>
    <w:rsid w:val="003E674B"/>
    <w:rsid w:val="003E6B7E"/>
    <w:rsid w:val="003E721B"/>
    <w:rsid w:val="003E79B3"/>
    <w:rsid w:val="003E7DF7"/>
    <w:rsid w:val="003E7F05"/>
    <w:rsid w:val="003F0EFF"/>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ADE"/>
    <w:rsid w:val="00407B53"/>
    <w:rsid w:val="00407C43"/>
    <w:rsid w:val="00410D61"/>
    <w:rsid w:val="004110B3"/>
    <w:rsid w:val="00411AD6"/>
    <w:rsid w:val="00412AE1"/>
    <w:rsid w:val="00412EC9"/>
    <w:rsid w:val="00413028"/>
    <w:rsid w:val="004148C3"/>
    <w:rsid w:val="004148D5"/>
    <w:rsid w:val="00414E9E"/>
    <w:rsid w:val="00415847"/>
    <w:rsid w:val="00420307"/>
    <w:rsid w:val="00421458"/>
    <w:rsid w:val="00421EAB"/>
    <w:rsid w:val="004229D1"/>
    <w:rsid w:val="00422C44"/>
    <w:rsid w:val="0042318A"/>
    <w:rsid w:val="0042322B"/>
    <w:rsid w:val="0042328C"/>
    <w:rsid w:val="004234A6"/>
    <w:rsid w:val="00427C59"/>
    <w:rsid w:val="00431EB9"/>
    <w:rsid w:val="00431FA5"/>
    <w:rsid w:val="00432904"/>
    <w:rsid w:val="00432922"/>
    <w:rsid w:val="00432A7E"/>
    <w:rsid w:val="00432C0A"/>
    <w:rsid w:val="00433049"/>
    <w:rsid w:val="004336C2"/>
    <w:rsid w:val="004337D4"/>
    <w:rsid w:val="00433A5C"/>
    <w:rsid w:val="0043471B"/>
    <w:rsid w:val="00434FFB"/>
    <w:rsid w:val="004353C9"/>
    <w:rsid w:val="00435750"/>
    <w:rsid w:val="00437A07"/>
    <w:rsid w:val="00440618"/>
    <w:rsid w:val="00440B94"/>
    <w:rsid w:val="00440C25"/>
    <w:rsid w:val="00441895"/>
    <w:rsid w:val="00441B4D"/>
    <w:rsid w:val="00442AD5"/>
    <w:rsid w:val="0044325C"/>
    <w:rsid w:val="00443A27"/>
    <w:rsid w:val="00443BF5"/>
    <w:rsid w:val="00443E26"/>
    <w:rsid w:val="004443B4"/>
    <w:rsid w:val="0044552F"/>
    <w:rsid w:val="0044583D"/>
    <w:rsid w:val="0044749E"/>
    <w:rsid w:val="0045168E"/>
    <w:rsid w:val="00451C66"/>
    <w:rsid w:val="00452867"/>
    <w:rsid w:val="00452D4B"/>
    <w:rsid w:val="0045300C"/>
    <w:rsid w:val="00453783"/>
    <w:rsid w:val="00453F55"/>
    <w:rsid w:val="0045432D"/>
    <w:rsid w:val="00454F05"/>
    <w:rsid w:val="00457F41"/>
    <w:rsid w:val="00460362"/>
    <w:rsid w:val="00460BE3"/>
    <w:rsid w:val="00460E6D"/>
    <w:rsid w:val="00461181"/>
    <w:rsid w:val="00462668"/>
    <w:rsid w:val="00464F58"/>
    <w:rsid w:val="0046545F"/>
    <w:rsid w:val="0046577D"/>
    <w:rsid w:val="00470102"/>
    <w:rsid w:val="0047097F"/>
    <w:rsid w:val="00471F93"/>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815"/>
    <w:rsid w:val="00482E9A"/>
    <w:rsid w:val="00483247"/>
    <w:rsid w:val="0048350A"/>
    <w:rsid w:val="00484DA1"/>
    <w:rsid w:val="004853A2"/>
    <w:rsid w:val="004854E5"/>
    <w:rsid w:val="0048558B"/>
    <w:rsid w:val="0048611A"/>
    <w:rsid w:val="004868A3"/>
    <w:rsid w:val="00486993"/>
    <w:rsid w:val="00486E88"/>
    <w:rsid w:val="004875BE"/>
    <w:rsid w:val="00487F9C"/>
    <w:rsid w:val="004943A0"/>
    <w:rsid w:val="004956C0"/>
    <w:rsid w:val="0049575F"/>
    <w:rsid w:val="00495FCB"/>
    <w:rsid w:val="0049613D"/>
    <w:rsid w:val="0049624D"/>
    <w:rsid w:val="00496E2B"/>
    <w:rsid w:val="00497938"/>
    <w:rsid w:val="004A01BC"/>
    <w:rsid w:val="004A0392"/>
    <w:rsid w:val="004A1673"/>
    <w:rsid w:val="004A1F81"/>
    <w:rsid w:val="004A2571"/>
    <w:rsid w:val="004A3225"/>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0BB0"/>
    <w:rsid w:val="004B1978"/>
    <w:rsid w:val="004B1B28"/>
    <w:rsid w:val="004B34E9"/>
    <w:rsid w:val="004B3C65"/>
    <w:rsid w:val="004B3E44"/>
    <w:rsid w:val="004B64A8"/>
    <w:rsid w:val="004B6C40"/>
    <w:rsid w:val="004C027B"/>
    <w:rsid w:val="004C0E30"/>
    <w:rsid w:val="004C1DD9"/>
    <w:rsid w:val="004C6137"/>
    <w:rsid w:val="004C6B5D"/>
    <w:rsid w:val="004C7011"/>
    <w:rsid w:val="004C7188"/>
    <w:rsid w:val="004C7333"/>
    <w:rsid w:val="004C7EB4"/>
    <w:rsid w:val="004D090F"/>
    <w:rsid w:val="004D0C20"/>
    <w:rsid w:val="004D1297"/>
    <w:rsid w:val="004D1575"/>
    <w:rsid w:val="004D167E"/>
    <w:rsid w:val="004D1F0C"/>
    <w:rsid w:val="004D2453"/>
    <w:rsid w:val="004D2548"/>
    <w:rsid w:val="004D2557"/>
    <w:rsid w:val="004D31E2"/>
    <w:rsid w:val="004D3B1D"/>
    <w:rsid w:val="004D43CC"/>
    <w:rsid w:val="004D47F3"/>
    <w:rsid w:val="004D65CB"/>
    <w:rsid w:val="004D7432"/>
    <w:rsid w:val="004D79F4"/>
    <w:rsid w:val="004E0136"/>
    <w:rsid w:val="004E0203"/>
    <w:rsid w:val="004E12C4"/>
    <w:rsid w:val="004E28D7"/>
    <w:rsid w:val="004E37D0"/>
    <w:rsid w:val="004E3D3B"/>
    <w:rsid w:val="004E424C"/>
    <w:rsid w:val="004E46F6"/>
    <w:rsid w:val="004E4831"/>
    <w:rsid w:val="004E4ED8"/>
    <w:rsid w:val="004E6CF6"/>
    <w:rsid w:val="004E6E92"/>
    <w:rsid w:val="004F09BF"/>
    <w:rsid w:val="004F0D92"/>
    <w:rsid w:val="004F1BA9"/>
    <w:rsid w:val="004F20B1"/>
    <w:rsid w:val="004F2532"/>
    <w:rsid w:val="004F25D6"/>
    <w:rsid w:val="004F2997"/>
    <w:rsid w:val="004F29A0"/>
    <w:rsid w:val="004F3468"/>
    <w:rsid w:val="004F3587"/>
    <w:rsid w:val="004F4011"/>
    <w:rsid w:val="004F5AC8"/>
    <w:rsid w:val="004F6145"/>
    <w:rsid w:val="004F62EB"/>
    <w:rsid w:val="004F6954"/>
    <w:rsid w:val="004F706A"/>
    <w:rsid w:val="004F7707"/>
    <w:rsid w:val="0050074F"/>
    <w:rsid w:val="00500D0C"/>
    <w:rsid w:val="005024A8"/>
    <w:rsid w:val="00502B17"/>
    <w:rsid w:val="00502B3D"/>
    <w:rsid w:val="0050336B"/>
    <w:rsid w:val="00503ABB"/>
    <w:rsid w:val="00503AE6"/>
    <w:rsid w:val="00504931"/>
    <w:rsid w:val="005049DE"/>
    <w:rsid w:val="00505AAA"/>
    <w:rsid w:val="00506019"/>
    <w:rsid w:val="0050640C"/>
    <w:rsid w:val="00506621"/>
    <w:rsid w:val="00506D17"/>
    <w:rsid w:val="00506F8E"/>
    <w:rsid w:val="0051038D"/>
    <w:rsid w:val="0051102B"/>
    <w:rsid w:val="005110C9"/>
    <w:rsid w:val="00512421"/>
    <w:rsid w:val="00513864"/>
    <w:rsid w:val="00513A34"/>
    <w:rsid w:val="00513BE7"/>
    <w:rsid w:val="00513F26"/>
    <w:rsid w:val="005141A4"/>
    <w:rsid w:val="005146FB"/>
    <w:rsid w:val="00514939"/>
    <w:rsid w:val="00514D8E"/>
    <w:rsid w:val="00515479"/>
    <w:rsid w:val="00515B39"/>
    <w:rsid w:val="0051605E"/>
    <w:rsid w:val="005160F8"/>
    <w:rsid w:val="005164F3"/>
    <w:rsid w:val="0052011E"/>
    <w:rsid w:val="00521C86"/>
    <w:rsid w:val="00521F90"/>
    <w:rsid w:val="005221B7"/>
    <w:rsid w:val="00522998"/>
    <w:rsid w:val="00523511"/>
    <w:rsid w:val="00523697"/>
    <w:rsid w:val="00523730"/>
    <w:rsid w:val="00526CAE"/>
    <w:rsid w:val="00526F83"/>
    <w:rsid w:val="00527203"/>
    <w:rsid w:val="0052727C"/>
    <w:rsid w:val="00531D20"/>
    <w:rsid w:val="00531DC6"/>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3AF0"/>
    <w:rsid w:val="00545048"/>
    <w:rsid w:val="00545720"/>
    <w:rsid w:val="0054600B"/>
    <w:rsid w:val="00546637"/>
    <w:rsid w:val="0054688D"/>
    <w:rsid w:val="005468C3"/>
    <w:rsid w:val="0054731B"/>
    <w:rsid w:val="00547456"/>
    <w:rsid w:val="005475CA"/>
    <w:rsid w:val="00550309"/>
    <w:rsid w:val="00550B0A"/>
    <w:rsid w:val="005515D3"/>
    <w:rsid w:val="00551ECC"/>
    <w:rsid w:val="00552B98"/>
    <w:rsid w:val="0055584C"/>
    <w:rsid w:val="005559A7"/>
    <w:rsid w:val="0055603F"/>
    <w:rsid w:val="00556189"/>
    <w:rsid w:val="00556775"/>
    <w:rsid w:val="00557B56"/>
    <w:rsid w:val="00560304"/>
    <w:rsid w:val="00560E60"/>
    <w:rsid w:val="00561165"/>
    <w:rsid w:val="005615C3"/>
    <w:rsid w:val="00561F1C"/>
    <w:rsid w:val="00561FBA"/>
    <w:rsid w:val="0056334E"/>
    <w:rsid w:val="00563D4C"/>
    <w:rsid w:val="00566384"/>
    <w:rsid w:val="005679DA"/>
    <w:rsid w:val="00570081"/>
    <w:rsid w:val="00570720"/>
    <w:rsid w:val="005718BF"/>
    <w:rsid w:val="0057194E"/>
    <w:rsid w:val="00571A7F"/>
    <w:rsid w:val="00573B7B"/>
    <w:rsid w:val="00573E12"/>
    <w:rsid w:val="00573EEC"/>
    <w:rsid w:val="00575C0F"/>
    <w:rsid w:val="00576198"/>
    <w:rsid w:val="00576203"/>
    <w:rsid w:val="00576A9E"/>
    <w:rsid w:val="005771D5"/>
    <w:rsid w:val="00577333"/>
    <w:rsid w:val="00577883"/>
    <w:rsid w:val="00580810"/>
    <w:rsid w:val="00581532"/>
    <w:rsid w:val="00581F75"/>
    <w:rsid w:val="005826C1"/>
    <w:rsid w:val="00582AD0"/>
    <w:rsid w:val="00583194"/>
    <w:rsid w:val="005835A9"/>
    <w:rsid w:val="00583E06"/>
    <w:rsid w:val="005842DE"/>
    <w:rsid w:val="005845C7"/>
    <w:rsid w:val="005847F6"/>
    <w:rsid w:val="00584D20"/>
    <w:rsid w:val="005854F7"/>
    <w:rsid w:val="00585657"/>
    <w:rsid w:val="005857D4"/>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2250"/>
    <w:rsid w:val="005A29E4"/>
    <w:rsid w:val="005A332E"/>
    <w:rsid w:val="005A3C9A"/>
    <w:rsid w:val="005A40FB"/>
    <w:rsid w:val="005A4209"/>
    <w:rsid w:val="005A4757"/>
    <w:rsid w:val="005A4E5A"/>
    <w:rsid w:val="005A4FF9"/>
    <w:rsid w:val="005A5215"/>
    <w:rsid w:val="005A5EAC"/>
    <w:rsid w:val="005A7A71"/>
    <w:rsid w:val="005B0197"/>
    <w:rsid w:val="005B08DB"/>
    <w:rsid w:val="005B11E9"/>
    <w:rsid w:val="005B12EA"/>
    <w:rsid w:val="005B135A"/>
    <w:rsid w:val="005B1732"/>
    <w:rsid w:val="005B1983"/>
    <w:rsid w:val="005B2768"/>
    <w:rsid w:val="005B27E2"/>
    <w:rsid w:val="005B34CE"/>
    <w:rsid w:val="005B3FF2"/>
    <w:rsid w:val="005B4197"/>
    <w:rsid w:val="005B49D0"/>
    <w:rsid w:val="005B4B4D"/>
    <w:rsid w:val="005B4C6E"/>
    <w:rsid w:val="005B52E4"/>
    <w:rsid w:val="005B5941"/>
    <w:rsid w:val="005B5A0A"/>
    <w:rsid w:val="005B620E"/>
    <w:rsid w:val="005B6383"/>
    <w:rsid w:val="005B7556"/>
    <w:rsid w:val="005C0369"/>
    <w:rsid w:val="005C06E5"/>
    <w:rsid w:val="005C0C87"/>
    <w:rsid w:val="005C0F2C"/>
    <w:rsid w:val="005C1685"/>
    <w:rsid w:val="005C2219"/>
    <w:rsid w:val="005C25A1"/>
    <w:rsid w:val="005C25CF"/>
    <w:rsid w:val="005C30B4"/>
    <w:rsid w:val="005C3F85"/>
    <w:rsid w:val="005C45EB"/>
    <w:rsid w:val="005C53F3"/>
    <w:rsid w:val="005C5412"/>
    <w:rsid w:val="005C564A"/>
    <w:rsid w:val="005C5836"/>
    <w:rsid w:val="005C5A3E"/>
    <w:rsid w:val="005C5B0A"/>
    <w:rsid w:val="005C6015"/>
    <w:rsid w:val="005C60EA"/>
    <w:rsid w:val="005C62DE"/>
    <w:rsid w:val="005C6565"/>
    <w:rsid w:val="005C7BF1"/>
    <w:rsid w:val="005D051B"/>
    <w:rsid w:val="005D120F"/>
    <w:rsid w:val="005D3CF2"/>
    <w:rsid w:val="005D3CFA"/>
    <w:rsid w:val="005D4972"/>
    <w:rsid w:val="005D5801"/>
    <w:rsid w:val="005D5BE2"/>
    <w:rsid w:val="005D5DBD"/>
    <w:rsid w:val="005D6D51"/>
    <w:rsid w:val="005E0234"/>
    <w:rsid w:val="005E04B8"/>
    <w:rsid w:val="005E05DB"/>
    <w:rsid w:val="005E088F"/>
    <w:rsid w:val="005E0CD1"/>
    <w:rsid w:val="005E146F"/>
    <w:rsid w:val="005E19ED"/>
    <w:rsid w:val="005E29BC"/>
    <w:rsid w:val="005E2A4B"/>
    <w:rsid w:val="005E33F6"/>
    <w:rsid w:val="005E3A23"/>
    <w:rsid w:val="005E4523"/>
    <w:rsid w:val="005E50E0"/>
    <w:rsid w:val="005E550A"/>
    <w:rsid w:val="005E568E"/>
    <w:rsid w:val="005E604F"/>
    <w:rsid w:val="005E607F"/>
    <w:rsid w:val="005E65BE"/>
    <w:rsid w:val="005F13D3"/>
    <w:rsid w:val="005F2EBC"/>
    <w:rsid w:val="005F30B5"/>
    <w:rsid w:val="005F4985"/>
    <w:rsid w:val="005F4EE4"/>
    <w:rsid w:val="005F7954"/>
    <w:rsid w:val="005F7A24"/>
    <w:rsid w:val="00600083"/>
    <w:rsid w:val="0060027C"/>
    <w:rsid w:val="0060276E"/>
    <w:rsid w:val="00602CF1"/>
    <w:rsid w:val="006034A4"/>
    <w:rsid w:val="00603920"/>
    <w:rsid w:val="00604046"/>
    <w:rsid w:val="00604600"/>
    <w:rsid w:val="006047F3"/>
    <w:rsid w:val="006051FA"/>
    <w:rsid w:val="00605B50"/>
    <w:rsid w:val="00606D36"/>
    <w:rsid w:val="00606E9B"/>
    <w:rsid w:val="00607423"/>
    <w:rsid w:val="006101DF"/>
    <w:rsid w:val="00611498"/>
    <w:rsid w:val="006126F5"/>
    <w:rsid w:val="00612A40"/>
    <w:rsid w:val="00612AB0"/>
    <w:rsid w:val="006142F9"/>
    <w:rsid w:val="00614414"/>
    <w:rsid w:val="006156FA"/>
    <w:rsid w:val="006158F7"/>
    <w:rsid w:val="00615999"/>
    <w:rsid w:val="00615E2A"/>
    <w:rsid w:val="00617645"/>
    <w:rsid w:val="00617ABE"/>
    <w:rsid w:val="00620403"/>
    <w:rsid w:val="006216C9"/>
    <w:rsid w:val="0062196F"/>
    <w:rsid w:val="00621C51"/>
    <w:rsid w:val="00621C68"/>
    <w:rsid w:val="00621D25"/>
    <w:rsid w:val="00622072"/>
    <w:rsid w:val="0062212C"/>
    <w:rsid w:val="00622528"/>
    <w:rsid w:val="00622F67"/>
    <w:rsid w:val="0062344F"/>
    <w:rsid w:val="006235F6"/>
    <w:rsid w:val="00624354"/>
    <w:rsid w:val="00624627"/>
    <w:rsid w:val="0062477E"/>
    <w:rsid w:val="006250F5"/>
    <w:rsid w:val="00625598"/>
    <w:rsid w:val="00625DC3"/>
    <w:rsid w:val="00626204"/>
    <w:rsid w:val="0062625E"/>
    <w:rsid w:val="0062649C"/>
    <w:rsid w:val="00627909"/>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399"/>
    <w:rsid w:val="00644A0E"/>
    <w:rsid w:val="00646681"/>
    <w:rsid w:val="00646840"/>
    <w:rsid w:val="00647AEC"/>
    <w:rsid w:val="00647DF8"/>
    <w:rsid w:val="00651C3E"/>
    <w:rsid w:val="0065284D"/>
    <w:rsid w:val="006534D2"/>
    <w:rsid w:val="00653FC0"/>
    <w:rsid w:val="006557DC"/>
    <w:rsid w:val="00655B40"/>
    <w:rsid w:val="00656260"/>
    <w:rsid w:val="00657B50"/>
    <w:rsid w:val="00660BA1"/>
    <w:rsid w:val="00660BD6"/>
    <w:rsid w:val="00660E0E"/>
    <w:rsid w:val="00661254"/>
    <w:rsid w:val="00661902"/>
    <w:rsid w:val="00662E18"/>
    <w:rsid w:val="00663423"/>
    <w:rsid w:val="006643DE"/>
    <w:rsid w:val="0066447E"/>
    <w:rsid w:val="00664FE2"/>
    <w:rsid w:val="00665F8F"/>
    <w:rsid w:val="006665D6"/>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40E"/>
    <w:rsid w:val="00674709"/>
    <w:rsid w:val="00674E0C"/>
    <w:rsid w:val="00676E17"/>
    <w:rsid w:val="00680466"/>
    <w:rsid w:val="00680AD9"/>
    <w:rsid w:val="00680CBB"/>
    <w:rsid w:val="00681BC7"/>
    <w:rsid w:val="006828A7"/>
    <w:rsid w:val="00682952"/>
    <w:rsid w:val="00682E11"/>
    <w:rsid w:val="0068400F"/>
    <w:rsid w:val="006842BD"/>
    <w:rsid w:val="00684A3D"/>
    <w:rsid w:val="00684C99"/>
    <w:rsid w:val="006860DF"/>
    <w:rsid w:val="00686552"/>
    <w:rsid w:val="00687F18"/>
    <w:rsid w:val="006901D9"/>
    <w:rsid w:val="0069180A"/>
    <w:rsid w:val="006918E2"/>
    <w:rsid w:val="0069211C"/>
    <w:rsid w:val="00692874"/>
    <w:rsid w:val="00692955"/>
    <w:rsid w:val="00692B3F"/>
    <w:rsid w:val="00693310"/>
    <w:rsid w:val="00693FA2"/>
    <w:rsid w:val="006945E2"/>
    <w:rsid w:val="0069567F"/>
    <w:rsid w:val="006957D9"/>
    <w:rsid w:val="00695BCE"/>
    <w:rsid w:val="0069606A"/>
    <w:rsid w:val="0069628C"/>
    <w:rsid w:val="00696D7D"/>
    <w:rsid w:val="00697343"/>
    <w:rsid w:val="006A086B"/>
    <w:rsid w:val="006A0A28"/>
    <w:rsid w:val="006A0F3F"/>
    <w:rsid w:val="006A2AED"/>
    <w:rsid w:val="006A2D73"/>
    <w:rsid w:val="006A4F72"/>
    <w:rsid w:val="006A4F89"/>
    <w:rsid w:val="006A58EE"/>
    <w:rsid w:val="006A5CE0"/>
    <w:rsid w:val="006A6111"/>
    <w:rsid w:val="006A6567"/>
    <w:rsid w:val="006A698D"/>
    <w:rsid w:val="006B033C"/>
    <w:rsid w:val="006B09D1"/>
    <w:rsid w:val="006B0B21"/>
    <w:rsid w:val="006B19CD"/>
    <w:rsid w:val="006B1A58"/>
    <w:rsid w:val="006B214A"/>
    <w:rsid w:val="006B2844"/>
    <w:rsid w:val="006B285F"/>
    <w:rsid w:val="006B2A5B"/>
    <w:rsid w:val="006B2B33"/>
    <w:rsid w:val="006B4195"/>
    <w:rsid w:val="006B48C3"/>
    <w:rsid w:val="006B4964"/>
    <w:rsid w:val="006B4E71"/>
    <w:rsid w:val="006B57AF"/>
    <w:rsid w:val="006B57DE"/>
    <w:rsid w:val="006B5B73"/>
    <w:rsid w:val="006B606B"/>
    <w:rsid w:val="006B6353"/>
    <w:rsid w:val="006B648A"/>
    <w:rsid w:val="006C0327"/>
    <w:rsid w:val="006C157A"/>
    <w:rsid w:val="006C1C74"/>
    <w:rsid w:val="006C2915"/>
    <w:rsid w:val="006C2D7C"/>
    <w:rsid w:val="006C330B"/>
    <w:rsid w:val="006C4578"/>
    <w:rsid w:val="006C4804"/>
    <w:rsid w:val="006C5405"/>
    <w:rsid w:val="006C56A8"/>
    <w:rsid w:val="006C5CC5"/>
    <w:rsid w:val="006C6793"/>
    <w:rsid w:val="006C755E"/>
    <w:rsid w:val="006D0582"/>
    <w:rsid w:val="006D21C9"/>
    <w:rsid w:val="006D322C"/>
    <w:rsid w:val="006D3F75"/>
    <w:rsid w:val="006D472C"/>
    <w:rsid w:val="006D48E7"/>
    <w:rsid w:val="006D4F21"/>
    <w:rsid w:val="006D5438"/>
    <w:rsid w:val="006D5A1C"/>
    <w:rsid w:val="006D5F4C"/>
    <w:rsid w:val="006D74BE"/>
    <w:rsid w:val="006E0EF8"/>
    <w:rsid w:val="006E34AC"/>
    <w:rsid w:val="006E3F9D"/>
    <w:rsid w:val="006E4311"/>
    <w:rsid w:val="006E567F"/>
    <w:rsid w:val="006E5E02"/>
    <w:rsid w:val="006E7558"/>
    <w:rsid w:val="006E77CC"/>
    <w:rsid w:val="006F0018"/>
    <w:rsid w:val="006F016B"/>
    <w:rsid w:val="006F149D"/>
    <w:rsid w:val="006F1A71"/>
    <w:rsid w:val="006F1AE4"/>
    <w:rsid w:val="006F20BC"/>
    <w:rsid w:val="006F2285"/>
    <w:rsid w:val="006F289D"/>
    <w:rsid w:val="006F3331"/>
    <w:rsid w:val="006F337B"/>
    <w:rsid w:val="006F3445"/>
    <w:rsid w:val="006F3743"/>
    <w:rsid w:val="006F3AAB"/>
    <w:rsid w:val="006F596E"/>
    <w:rsid w:val="006F5E56"/>
    <w:rsid w:val="006F68DE"/>
    <w:rsid w:val="006F7223"/>
    <w:rsid w:val="006F77DB"/>
    <w:rsid w:val="006F7B26"/>
    <w:rsid w:val="00701021"/>
    <w:rsid w:val="00701614"/>
    <w:rsid w:val="00701617"/>
    <w:rsid w:val="00701DF9"/>
    <w:rsid w:val="00702359"/>
    <w:rsid w:val="0070247B"/>
    <w:rsid w:val="007038BE"/>
    <w:rsid w:val="00703C7B"/>
    <w:rsid w:val="00703CE0"/>
    <w:rsid w:val="00703E59"/>
    <w:rsid w:val="00704399"/>
    <w:rsid w:val="00705171"/>
    <w:rsid w:val="00705818"/>
    <w:rsid w:val="00706365"/>
    <w:rsid w:val="00706B21"/>
    <w:rsid w:val="007071A9"/>
    <w:rsid w:val="0071120E"/>
    <w:rsid w:val="00711334"/>
    <w:rsid w:val="007115F7"/>
    <w:rsid w:val="007116FE"/>
    <w:rsid w:val="00711890"/>
    <w:rsid w:val="00711E94"/>
    <w:rsid w:val="00712374"/>
    <w:rsid w:val="0071244E"/>
    <w:rsid w:val="00712C49"/>
    <w:rsid w:val="00713582"/>
    <w:rsid w:val="00713A3C"/>
    <w:rsid w:val="00714455"/>
    <w:rsid w:val="00714D56"/>
    <w:rsid w:val="007158CB"/>
    <w:rsid w:val="00715A1D"/>
    <w:rsid w:val="00715C12"/>
    <w:rsid w:val="00716F12"/>
    <w:rsid w:val="00717468"/>
    <w:rsid w:val="007179AF"/>
    <w:rsid w:val="00717CD7"/>
    <w:rsid w:val="00717F66"/>
    <w:rsid w:val="00717FC0"/>
    <w:rsid w:val="00720D6C"/>
    <w:rsid w:val="0072125D"/>
    <w:rsid w:val="0072186E"/>
    <w:rsid w:val="00721E37"/>
    <w:rsid w:val="00721F9A"/>
    <w:rsid w:val="007225DF"/>
    <w:rsid w:val="00722F9D"/>
    <w:rsid w:val="00723694"/>
    <w:rsid w:val="00724AC2"/>
    <w:rsid w:val="00724E63"/>
    <w:rsid w:val="00725255"/>
    <w:rsid w:val="00725328"/>
    <w:rsid w:val="0072552D"/>
    <w:rsid w:val="00726107"/>
    <w:rsid w:val="00726594"/>
    <w:rsid w:val="007272BD"/>
    <w:rsid w:val="00727A9D"/>
    <w:rsid w:val="007303C9"/>
    <w:rsid w:val="007313B1"/>
    <w:rsid w:val="00731FFA"/>
    <w:rsid w:val="0073261B"/>
    <w:rsid w:val="00732736"/>
    <w:rsid w:val="007327FD"/>
    <w:rsid w:val="00732902"/>
    <w:rsid w:val="007336EC"/>
    <w:rsid w:val="00734FF2"/>
    <w:rsid w:val="007358EE"/>
    <w:rsid w:val="007361AB"/>
    <w:rsid w:val="00737519"/>
    <w:rsid w:val="00737B6B"/>
    <w:rsid w:val="00740096"/>
    <w:rsid w:val="00741151"/>
    <w:rsid w:val="00741370"/>
    <w:rsid w:val="00741695"/>
    <w:rsid w:val="00741C0A"/>
    <w:rsid w:val="00743AC7"/>
    <w:rsid w:val="00743B20"/>
    <w:rsid w:val="007444E2"/>
    <w:rsid w:val="0074567B"/>
    <w:rsid w:val="0074574E"/>
    <w:rsid w:val="00745A96"/>
    <w:rsid w:val="00746221"/>
    <w:rsid w:val="00746F38"/>
    <w:rsid w:val="00747489"/>
    <w:rsid w:val="007505B2"/>
    <w:rsid w:val="00750E1D"/>
    <w:rsid w:val="0075174C"/>
    <w:rsid w:val="00751CAA"/>
    <w:rsid w:val="00751D04"/>
    <w:rsid w:val="0075227B"/>
    <w:rsid w:val="0075282B"/>
    <w:rsid w:val="00753005"/>
    <w:rsid w:val="007535EB"/>
    <w:rsid w:val="00754383"/>
    <w:rsid w:val="00755D62"/>
    <w:rsid w:val="00755D64"/>
    <w:rsid w:val="00756092"/>
    <w:rsid w:val="007561B9"/>
    <w:rsid w:val="00756B79"/>
    <w:rsid w:val="00756F2F"/>
    <w:rsid w:val="007573F5"/>
    <w:rsid w:val="00760C49"/>
    <w:rsid w:val="00761746"/>
    <w:rsid w:val="00761AE4"/>
    <w:rsid w:val="00762DEB"/>
    <w:rsid w:val="007633BC"/>
    <w:rsid w:val="00764151"/>
    <w:rsid w:val="00764237"/>
    <w:rsid w:val="00764DC9"/>
    <w:rsid w:val="00765DEE"/>
    <w:rsid w:val="00767CBA"/>
    <w:rsid w:val="00770CA7"/>
    <w:rsid w:val="00771639"/>
    <w:rsid w:val="00771F09"/>
    <w:rsid w:val="00772A73"/>
    <w:rsid w:val="00772EFB"/>
    <w:rsid w:val="007738DC"/>
    <w:rsid w:val="00773907"/>
    <w:rsid w:val="00773BC9"/>
    <w:rsid w:val="007740FB"/>
    <w:rsid w:val="007763BC"/>
    <w:rsid w:val="007769B1"/>
    <w:rsid w:val="00776EF4"/>
    <w:rsid w:val="0077787E"/>
    <w:rsid w:val="00777A10"/>
    <w:rsid w:val="00780262"/>
    <w:rsid w:val="00780F2F"/>
    <w:rsid w:val="00781669"/>
    <w:rsid w:val="00781EE2"/>
    <w:rsid w:val="00782136"/>
    <w:rsid w:val="0078259A"/>
    <w:rsid w:val="0078259E"/>
    <w:rsid w:val="0078297B"/>
    <w:rsid w:val="0078322E"/>
    <w:rsid w:val="0078392C"/>
    <w:rsid w:val="00783D6D"/>
    <w:rsid w:val="00783E77"/>
    <w:rsid w:val="0078426A"/>
    <w:rsid w:val="00785703"/>
    <w:rsid w:val="0078691E"/>
    <w:rsid w:val="00787016"/>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05DA"/>
    <w:rsid w:val="007A1366"/>
    <w:rsid w:val="007A1A27"/>
    <w:rsid w:val="007A21F9"/>
    <w:rsid w:val="007A38B6"/>
    <w:rsid w:val="007A3B6C"/>
    <w:rsid w:val="007A3EDF"/>
    <w:rsid w:val="007A449F"/>
    <w:rsid w:val="007A458F"/>
    <w:rsid w:val="007A5439"/>
    <w:rsid w:val="007A58BF"/>
    <w:rsid w:val="007A5B3B"/>
    <w:rsid w:val="007A70D1"/>
    <w:rsid w:val="007A7DF9"/>
    <w:rsid w:val="007B032D"/>
    <w:rsid w:val="007B0635"/>
    <w:rsid w:val="007B118B"/>
    <w:rsid w:val="007B2298"/>
    <w:rsid w:val="007B2600"/>
    <w:rsid w:val="007B2890"/>
    <w:rsid w:val="007B2CFF"/>
    <w:rsid w:val="007B2DB2"/>
    <w:rsid w:val="007B3268"/>
    <w:rsid w:val="007B3451"/>
    <w:rsid w:val="007B3829"/>
    <w:rsid w:val="007B4EFE"/>
    <w:rsid w:val="007B5113"/>
    <w:rsid w:val="007B5D06"/>
    <w:rsid w:val="007B5D21"/>
    <w:rsid w:val="007B6228"/>
    <w:rsid w:val="007B71FB"/>
    <w:rsid w:val="007B72BD"/>
    <w:rsid w:val="007B7BD4"/>
    <w:rsid w:val="007C0DC9"/>
    <w:rsid w:val="007C12C5"/>
    <w:rsid w:val="007C2346"/>
    <w:rsid w:val="007C42FA"/>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317"/>
    <w:rsid w:val="007D65E1"/>
    <w:rsid w:val="007D70CF"/>
    <w:rsid w:val="007D7A17"/>
    <w:rsid w:val="007E141C"/>
    <w:rsid w:val="007E197D"/>
    <w:rsid w:val="007E1BCC"/>
    <w:rsid w:val="007E1C87"/>
    <w:rsid w:val="007E2C31"/>
    <w:rsid w:val="007E2F0F"/>
    <w:rsid w:val="007E3477"/>
    <w:rsid w:val="007E3E36"/>
    <w:rsid w:val="007E4311"/>
    <w:rsid w:val="007E526D"/>
    <w:rsid w:val="007E5BB2"/>
    <w:rsid w:val="007E62B2"/>
    <w:rsid w:val="007E6515"/>
    <w:rsid w:val="007E73F1"/>
    <w:rsid w:val="007E7BBB"/>
    <w:rsid w:val="007E7DC2"/>
    <w:rsid w:val="007E7E92"/>
    <w:rsid w:val="007E7F51"/>
    <w:rsid w:val="007F06E2"/>
    <w:rsid w:val="007F0B79"/>
    <w:rsid w:val="007F186C"/>
    <w:rsid w:val="007F2116"/>
    <w:rsid w:val="007F2FEF"/>
    <w:rsid w:val="007F34B0"/>
    <w:rsid w:val="007F35DF"/>
    <w:rsid w:val="007F471A"/>
    <w:rsid w:val="007F4D81"/>
    <w:rsid w:val="007F5053"/>
    <w:rsid w:val="007F52A0"/>
    <w:rsid w:val="007F551E"/>
    <w:rsid w:val="007F5758"/>
    <w:rsid w:val="007F6465"/>
    <w:rsid w:val="007F66CF"/>
    <w:rsid w:val="007F6EC4"/>
    <w:rsid w:val="007F719A"/>
    <w:rsid w:val="007F769C"/>
    <w:rsid w:val="00800789"/>
    <w:rsid w:val="00800866"/>
    <w:rsid w:val="00800A47"/>
    <w:rsid w:val="008010A0"/>
    <w:rsid w:val="00801ECF"/>
    <w:rsid w:val="00802659"/>
    <w:rsid w:val="00802D54"/>
    <w:rsid w:val="00803403"/>
    <w:rsid w:val="008037B5"/>
    <w:rsid w:val="00803AF1"/>
    <w:rsid w:val="00803D34"/>
    <w:rsid w:val="008045DB"/>
    <w:rsid w:val="0080557D"/>
    <w:rsid w:val="00805A2F"/>
    <w:rsid w:val="00807637"/>
    <w:rsid w:val="0081051A"/>
    <w:rsid w:val="008107B5"/>
    <w:rsid w:val="00810D7F"/>
    <w:rsid w:val="00810F79"/>
    <w:rsid w:val="00811127"/>
    <w:rsid w:val="008119ED"/>
    <w:rsid w:val="00811A01"/>
    <w:rsid w:val="00812469"/>
    <w:rsid w:val="008144AD"/>
    <w:rsid w:val="0081507B"/>
    <w:rsid w:val="0081626D"/>
    <w:rsid w:val="00817A38"/>
    <w:rsid w:val="00820E72"/>
    <w:rsid w:val="00820FC7"/>
    <w:rsid w:val="008214B5"/>
    <w:rsid w:val="008214C0"/>
    <w:rsid w:val="0082171C"/>
    <w:rsid w:val="00824822"/>
    <w:rsid w:val="0082482F"/>
    <w:rsid w:val="00825907"/>
    <w:rsid w:val="00825A96"/>
    <w:rsid w:val="00825C93"/>
    <w:rsid w:val="00825DCA"/>
    <w:rsid w:val="00826061"/>
    <w:rsid w:val="00826EA4"/>
    <w:rsid w:val="00827253"/>
    <w:rsid w:val="00827967"/>
    <w:rsid w:val="00830237"/>
    <w:rsid w:val="008309A4"/>
    <w:rsid w:val="00830CB5"/>
    <w:rsid w:val="00830D59"/>
    <w:rsid w:val="00831282"/>
    <w:rsid w:val="0083158E"/>
    <w:rsid w:val="008328E7"/>
    <w:rsid w:val="008329EF"/>
    <w:rsid w:val="00832C1D"/>
    <w:rsid w:val="00832F1E"/>
    <w:rsid w:val="008338F0"/>
    <w:rsid w:val="00834286"/>
    <w:rsid w:val="0083536D"/>
    <w:rsid w:val="008359F6"/>
    <w:rsid w:val="00836284"/>
    <w:rsid w:val="00836815"/>
    <w:rsid w:val="008369B0"/>
    <w:rsid w:val="00836D17"/>
    <w:rsid w:val="008407B4"/>
    <w:rsid w:val="008407B7"/>
    <w:rsid w:val="00841149"/>
    <w:rsid w:val="00841165"/>
    <w:rsid w:val="00841279"/>
    <w:rsid w:val="008412B6"/>
    <w:rsid w:val="00841BD8"/>
    <w:rsid w:val="00842942"/>
    <w:rsid w:val="00842D0E"/>
    <w:rsid w:val="00842E9D"/>
    <w:rsid w:val="00843814"/>
    <w:rsid w:val="00844322"/>
    <w:rsid w:val="008447FB"/>
    <w:rsid w:val="00844915"/>
    <w:rsid w:val="00844D9A"/>
    <w:rsid w:val="0084624A"/>
    <w:rsid w:val="00846739"/>
    <w:rsid w:val="00846C80"/>
    <w:rsid w:val="00847BF9"/>
    <w:rsid w:val="00850DD5"/>
    <w:rsid w:val="00850E4B"/>
    <w:rsid w:val="00852030"/>
    <w:rsid w:val="008521D6"/>
    <w:rsid w:val="0085236D"/>
    <w:rsid w:val="00853097"/>
    <w:rsid w:val="00853C28"/>
    <w:rsid w:val="00853FAA"/>
    <w:rsid w:val="00854222"/>
    <w:rsid w:val="008546E8"/>
    <w:rsid w:val="00855513"/>
    <w:rsid w:val="00856667"/>
    <w:rsid w:val="00856AAC"/>
    <w:rsid w:val="00856FE3"/>
    <w:rsid w:val="0086000C"/>
    <w:rsid w:val="00860BE7"/>
    <w:rsid w:val="00861148"/>
    <w:rsid w:val="00861CF4"/>
    <w:rsid w:val="00861EBC"/>
    <w:rsid w:val="0086285F"/>
    <w:rsid w:val="00863221"/>
    <w:rsid w:val="00863652"/>
    <w:rsid w:val="00863B49"/>
    <w:rsid w:val="00864488"/>
    <w:rsid w:val="0086469F"/>
    <w:rsid w:val="00864895"/>
    <w:rsid w:val="008648CD"/>
    <w:rsid w:val="00864E2B"/>
    <w:rsid w:val="00865444"/>
    <w:rsid w:val="008657A6"/>
    <w:rsid w:val="00866E00"/>
    <w:rsid w:val="00867316"/>
    <w:rsid w:val="0086748A"/>
    <w:rsid w:val="008677FD"/>
    <w:rsid w:val="008705D6"/>
    <w:rsid w:val="00870E8C"/>
    <w:rsid w:val="00870EC0"/>
    <w:rsid w:val="0087202F"/>
    <w:rsid w:val="008721FF"/>
    <w:rsid w:val="00872A3A"/>
    <w:rsid w:val="00873AB2"/>
    <w:rsid w:val="00873BF1"/>
    <w:rsid w:val="008746AB"/>
    <w:rsid w:val="00874A10"/>
    <w:rsid w:val="00875A44"/>
    <w:rsid w:val="00876D0C"/>
    <w:rsid w:val="008779E6"/>
    <w:rsid w:val="00877E2E"/>
    <w:rsid w:val="00880937"/>
    <w:rsid w:val="00880A53"/>
    <w:rsid w:val="00880F6C"/>
    <w:rsid w:val="00881AD2"/>
    <w:rsid w:val="008829C2"/>
    <w:rsid w:val="00884338"/>
    <w:rsid w:val="00885502"/>
    <w:rsid w:val="008856D4"/>
    <w:rsid w:val="00885FD2"/>
    <w:rsid w:val="008874AB"/>
    <w:rsid w:val="00887DCC"/>
    <w:rsid w:val="00890769"/>
    <w:rsid w:val="00890C28"/>
    <w:rsid w:val="0089104C"/>
    <w:rsid w:val="008913C1"/>
    <w:rsid w:val="0089145F"/>
    <w:rsid w:val="008918D4"/>
    <w:rsid w:val="008931CB"/>
    <w:rsid w:val="00893D97"/>
    <w:rsid w:val="00893FD8"/>
    <w:rsid w:val="00895A80"/>
    <w:rsid w:val="00895B8B"/>
    <w:rsid w:val="00895C40"/>
    <w:rsid w:val="00896063"/>
    <w:rsid w:val="008963BE"/>
    <w:rsid w:val="008964CA"/>
    <w:rsid w:val="00896CCA"/>
    <w:rsid w:val="00896F38"/>
    <w:rsid w:val="00897B71"/>
    <w:rsid w:val="00897D94"/>
    <w:rsid w:val="00897E23"/>
    <w:rsid w:val="008A013F"/>
    <w:rsid w:val="008A09EE"/>
    <w:rsid w:val="008A0AB0"/>
    <w:rsid w:val="008A0C18"/>
    <w:rsid w:val="008A0CF2"/>
    <w:rsid w:val="008A1CA1"/>
    <w:rsid w:val="008A1D36"/>
    <w:rsid w:val="008A2206"/>
    <w:rsid w:val="008A24F5"/>
    <w:rsid w:val="008A253C"/>
    <w:rsid w:val="008A3319"/>
    <w:rsid w:val="008A37C4"/>
    <w:rsid w:val="008A3D6D"/>
    <w:rsid w:val="008A3F0C"/>
    <w:rsid w:val="008A3F5C"/>
    <w:rsid w:val="008A5995"/>
    <w:rsid w:val="008A5B88"/>
    <w:rsid w:val="008A6431"/>
    <w:rsid w:val="008A7986"/>
    <w:rsid w:val="008A7A12"/>
    <w:rsid w:val="008A7B5C"/>
    <w:rsid w:val="008A7B68"/>
    <w:rsid w:val="008A7FFA"/>
    <w:rsid w:val="008B0355"/>
    <w:rsid w:val="008B05F5"/>
    <w:rsid w:val="008B1ED9"/>
    <w:rsid w:val="008B27B0"/>
    <w:rsid w:val="008B3F6B"/>
    <w:rsid w:val="008B49A7"/>
    <w:rsid w:val="008B4D17"/>
    <w:rsid w:val="008B4F7E"/>
    <w:rsid w:val="008B4FCB"/>
    <w:rsid w:val="008B50F1"/>
    <w:rsid w:val="008B5880"/>
    <w:rsid w:val="008B6D7E"/>
    <w:rsid w:val="008B754C"/>
    <w:rsid w:val="008C0308"/>
    <w:rsid w:val="008C031A"/>
    <w:rsid w:val="008C0A08"/>
    <w:rsid w:val="008C169E"/>
    <w:rsid w:val="008C1726"/>
    <w:rsid w:val="008C1C3B"/>
    <w:rsid w:val="008C30B9"/>
    <w:rsid w:val="008C4571"/>
    <w:rsid w:val="008C61D2"/>
    <w:rsid w:val="008C677E"/>
    <w:rsid w:val="008C797F"/>
    <w:rsid w:val="008C7D4D"/>
    <w:rsid w:val="008C7D5D"/>
    <w:rsid w:val="008C7FBD"/>
    <w:rsid w:val="008D059F"/>
    <w:rsid w:val="008D05A2"/>
    <w:rsid w:val="008D1AC0"/>
    <w:rsid w:val="008D23FA"/>
    <w:rsid w:val="008D296B"/>
    <w:rsid w:val="008D32AF"/>
    <w:rsid w:val="008D37C9"/>
    <w:rsid w:val="008D390A"/>
    <w:rsid w:val="008D4CE1"/>
    <w:rsid w:val="008D56D4"/>
    <w:rsid w:val="008D57C2"/>
    <w:rsid w:val="008D5B5C"/>
    <w:rsid w:val="008D6A64"/>
    <w:rsid w:val="008E0AD0"/>
    <w:rsid w:val="008E16E1"/>
    <w:rsid w:val="008E1D71"/>
    <w:rsid w:val="008E2357"/>
    <w:rsid w:val="008E484C"/>
    <w:rsid w:val="008E4DE4"/>
    <w:rsid w:val="008E53BC"/>
    <w:rsid w:val="008E5674"/>
    <w:rsid w:val="008E644F"/>
    <w:rsid w:val="008E6565"/>
    <w:rsid w:val="008E6EB2"/>
    <w:rsid w:val="008E74FB"/>
    <w:rsid w:val="008F06A6"/>
    <w:rsid w:val="008F0DB9"/>
    <w:rsid w:val="008F0E76"/>
    <w:rsid w:val="008F11CB"/>
    <w:rsid w:val="008F153C"/>
    <w:rsid w:val="008F1D1E"/>
    <w:rsid w:val="008F1D23"/>
    <w:rsid w:val="008F20B2"/>
    <w:rsid w:val="008F3787"/>
    <w:rsid w:val="008F39FC"/>
    <w:rsid w:val="008F3A75"/>
    <w:rsid w:val="008F3E4C"/>
    <w:rsid w:val="008F4D2F"/>
    <w:rsid w:val="008F4F56"/>
    <w:rsid w:val="008F503B"/>
    <w:rsid w:val="008F5328"/>
    <w:rsid w:val="008F575E"/>
    <w:rsid w:val="008F5A2B"/>
    <w:rsid w:val="008F62ED"/>
    <w:rsid w:val="008F68B6"/>
    <w:rsid w:val="008F7B09"/>
    <w:rsid w:val="008F7B0D"/>
    <w:rsid w:val="0090034A"/>
    <w:rsid w:val="00900E0C"/>
    <w:rsid w:val="00901EEB"/>
    <w:rsid w:val="0090240B"/>
    <w:rsid w:val="00903284"/>
    <w:rsid w:val="009033C3"/>
    <w:rsid w:val="009038BC"/>
    <w:rsid w:val="009039AD"/>
    <w:rsid w:val="009039C4"/>
    <w:rsid w:val="009039E2"/>
    <w:rsid w:val="00904182"/>
    <w:rsid w:val="0090465E"/>
    <w:rsid w:val="00905165"/>
    <w:rsid w:val="00905451"/>
    <w:rsid w:val="00905FC4"/>
    <w:rsid w:val="00906030"/>
    <w:rsid w:val="0090749A"/>
    <w:rsid w:val="009074B8"/>
    <w:rsid w:val="00907841"/>
    <w:rsid w:val="009078BC"/>
    <w:rsid w:val="009109AC"/>
    <w:rsid w:val="00911D62"/>
    <w:rsid w:val="00912B97"/>
    <w:rsid w:val="00913608"/>
    <w:rsid w:val="0091407F"/>
    <w:rsid w:val="00915022"/>
    <w:rsid w:val="0091527C"/>
    <w:rsid w:val="009156F1"/>
    <w:rsid w:val="00916363"/>
    <w:rsid w:val="00917731"/>
    <w:rsid w:val="009179AD"/>
    <w:rsid w:val="00917F06"/>
    <w:rsid w:val="0092030C"/>
    <w:rsid w:val="0092039B"/>
    <w:rsid w:val="009203B5"/>
    <w:rsid w:val="009203FE"/>
    <w:rsid w:val="009208DD"/>
    <w:rsid w:val="00920B23"/>
    <w:rsid w:val="00920E0E"/>
    <w:rsid w:val="00921515"/>
    <w:rsid w:val="00922523"/>
    <w:rsid w:val="00922FDE"/>
    <w:rsid w:val="009232C9"/>
    <w:rsid w:val="0092363C"/>
    <w:rsid w:val="00926A5D"/>
    <w:rsid w:val="00926A9B"/>
    <w:rsid w:val="00926B2C"/>
    <w:rsid w:val="009272F1"/>
    <w:rsid w:val="00927682"/>
    <w:rsid w:val="00927D87"/>
    <w:rsid w:val="00927EC0"/>
    <w:rsid w:val="00927ECE"/>
    <w:rsid w:val="0093096E"/>
    <w:rsid w:val="00931B8B"/>
    <w:rsid w:val="00931D15"/>
    <w:rsid w:val="00932891"/>
    <w:rsid w:val="009339BC"/>
    <w:rsid w:val="00933AC2"/>
    <w:rsid w:val="00933CB5"/>
    <w:rsid w:val="009348E3"/>
    <w:rsid w:val="00935317"/>
    <w:rsid w:val="00935587"/>
    <w:rsid w:val="00935DC2"/>
    <w:rsid w:val="0093604A"/>
    <w:rsid w:val="00936BBF"/>
    <w:rsid w:val="00936C9F"/>
    <w:rsid w:val="009372D8"/>
    <w:rsid w:val="009374DF"/>
    <w:rsid w:val="00940E53"/>
    <w:rsid w:val="00941719"/>
    <w:rsid w:val="00942188"/>
    <w:rsid w:val="00942486"/>
    <w:rsid w:val="009433AD"/>
    <w:rsid w:val="0094345B"/>
    <w:rsid w:val="00944737"/>
    <w:rsid w:val="00944E94"/>
    <w:rsid w:val="00945C05"/>
    <w:rsid w:val="0094617E"/>
    <w:rsid w:val="009464C8"/>
    <w:rsid w:val="00947298"/>
    <w:rsid w:val="00947D7E"/>
    <w:rsid w:val="00950244"/>
    <w:rsid w:val="00950BA2"/>
    <w:rsid w:val="00951364"/>
    <w:rsid w:val="00951628"/>
    <w:rsid w:val="00951A15"/>
    <w:rsid w:val="00952A2E"/>
    <w:rsid w:val="009537AD"/>
    <w:rsid w:val="0095418E"/>
    <w:rsid w:val="00954CE5"/>
    <w:rsid w:val="00955691"/>
    <w:rsid w:val="00955C70"/>
    <w:rsid w:val="0095639D"/>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B5E"/>
    <w:rsid w:val="00976CB1"/>
    <w:rsid w:val="00976F32"/>
    <w:rsid w:val="0097792C"/>
    <w:rsid w:val="00977C0C"/>
    <w:rsid w:val="00977C8B"/>
    <w:rsid w:val="00981DFE"/>
    <w:rsid w:val="00982230"/>
    <w:rsid w:val="009832AF"/>
    <w:rsid w:val="0098344A"/>
    <w:rsid w:val="00984CE6"/>
    <w:rsid w:val="00984D33"/>
    <w:rsid w:val="009850FB"/>
    <w:rsid w:val="0098577E"/>
    <w:rsid w:val="009859AB"/>
    <w:rsid w:val="00987AF5"/>
    <w:rsid w:val="00987B55"/>
    <w:rsid w:val="009904E6"/>
    <w:rsid w:val="00990D45"/>
    <w:rsid w:val="0099229A"/>
    <w:rsid w:val="009929C4"/>
    <w:rsid w:val="00992FAF"/>
    <w:rsid w:val="00993C1E"/>
    <w:rsid w:val="00994425"/>
    <w:rsid w:val="009949E0"/>
    <w:rsid w:val="00995300"/>
    <w:rsid w:val="00995611"/>
    <w:rsid w:val="009978F6"/>
    <w:rsid w:val="009A09A9"/>
    <w:rsid w:val="009A0FB2"/>
    <w:rsid w:val="009A13D4"/>
    <w:rsid w:val="009A1BFD"/>
    <w:rsid w:val="009A29EA"/>
    <w:rsid w:val="009A2B3A"/>
    <w:rsid w:val="009A37F4"/>
    <w:rsid w:val="009A3A51"/>
    <w:rsid w:val="009A438D"/>
    <w:rsid w:val="009A47C0"/>
    <w:rsid w:val="009A59D1"/>
    <w:rsid w:val="009A6F13"/>
    <w:rsid w:val="009A7BBA"/>
    <w:rsid w:val="009A7DB9"/>
    <w:rsid w:val="009B0765"/>
    <w:rsid w:val="009B087E"/>
    <w:rsid w:val="009B0F23"/>
    <w:rsid w:val="009B1220"/>
    <w:rsid w:val="009B1EE6"/>
    <w:rsid w:val="009B281F"/>
    <w:rsid w:val="009B292D"/>
    <w:rsid w:val="009B2B8D"/>
    <w:rsid w:val="009B3EA3"/>
    <w:rsid w:val="009B416F"/>
    <w:rsid w:val="009B49C5"/>
    <w:rsid w:val="009B4BDB"/>
    <w:rsid w:val="009B4C0F"/>
    <w:rsid w:val="009B544C"/>
    <w:rsid w:val="009B5994"/>
    <w:rsid w:val="009B617A"/>
    <w:rsid w:val="009B61D0"/>
    <w:rsid w:val="009B6DBA"/>
    <w:rsid w:val="009B723D"/>
    <w:rsid w:val="009B7DE6"/>
    <w:rsid w:val="009C15BC"/>
    <w:rsid w:val="009C1708"/>
    <w:rsid w:val="009C2147"/>
    <w:rsid w:val="009C21E3"/>
    <w:rsid w:val="009C2210"/>
    <w:rsid w:val="009C321E"/>
    <w:rsid w:val="009C33C3"/>
    <w:rsid w:val="009C34E4"/>
    <w:rsid w:val="009C3B3B"/>
    <w:rsid w:val="009C3C36"/>
    <w:rsid w:val="009C41E9"/>
    <w:rsid w:val="009C5C10"/>
    <w:rsid w:val="009C6A0B"/>
    <w:rsid w:val="009C6C75"/>
    <w:rsid w:val="009C712C"/>
    <w:rsid w:val="009C7227"/>
    <w:rsid w:val="009C78DC"/>
    <w:rsid w:val="009C7DF2"/>
    <w:rsid w:val="009D0C16"/>
    <w:rsid w:val="009D18C3"/>
    <w:rsid w:val="009D356E"/>
    <w:rsid w:val="009D3B2A"/>
    <w:rsid w:val="009D49AE"/>
    <w:rsid w:val="009D51D6"/>
    <w:rsid w:val="009D54BC"/>
    <w:rsid w:val="009D5639"/>
    <w:rsid w:val="009D5EF8"/>
    <w:rsid w:val="009D6278"/>
    <w:rsid w:val="009D72D0"/>
    <w:rsid w:val="009D7773"/>
    <w:rsid w:val="009E0737"/>
    <w:rsid w:val="009E1C76"/>
    <w:rsid w:val="009E1F9D"/>
    <w:rsid w:val="009E4552"/>
    <w:rsid w:val="009E4C4A"/>
    <w:rsid w:val="009E4EFE"/>
    <w:rsid w:val="009E5157"/>
    <w:rsid w:val="009E571B"/>
    <w:rsid w:val="009E664C"/>
    <w:rsid w:val="009E6BB2"/>
    <w:rsid w:val="009E74F9"/>
    <w:rsid w:val="009E7EB5"/>
    <w:rsid w:val="009E7EBD"/>
    <w:rsid w:val="009F08BD"/>
    <w:rsid w:val="009F0D05"/>
    <w:rsid w:val="009F0DBA"/>
    <w:rsid w:val="009F1088"/>
    <w:rsid w:val="009F2C29"/>
    <w:rsid w:val="009F2C6B"/>
    <w:rsid w:val="009F2D9C"/>
    <w:rsid w:val="009F2F85"/>
    <w:rsid w:val="009F311A"/>
    <w:rsid w:val="009F343B"/>
    <w:rsid w:val="009F35C9"/>
    <w:rsid w:val="009F35FD"/>
    <w:rsid w:val="009F3BF5"/>
    <w:rsid w:val="009F4718"/>
    <w:rsid w:val="009F4E19"/>
    <w:rsid w:val="009F5B89"/>
    <w:rsid w:val="009F61BF"/>
    <w:rsid w:val="009F653F"/>
    <w:rsid w:val="009F687F"/>
    <w:rsid w:val="009F725D"/>
    <w:rsid w:val="009F7970"/>
    <w:rsid w:val="00A00A7C"/>
    <w:rsid w:val="00A01C9E"/>
    <w:rsid w:val="00A02798"/>
    <w:rsid w:val="00A028FF"/>
    <w:rsid w:val="00A03F28"/>
    <w:rsid w:val="00A048D8"/>
    <w:rsid w:val="00A04FE1"/>
    <w:rsid w:val="00A058B1"/>
    <w:rsid w:val="00A05C4A"/>
    <w:rsid w:val="00A06FCF"/>
    <w:rsid w:val="00A1003D"/>
    <w:rsid w:val="00A1130D"/>
    <w:rsid w:val="00A11992"/>
    <w:rsid w:val="00A11ACF"/>
    <w:rsid w:val="00A11C2D"/>
    <w:rsid w:val="00A11FE6"/>
    <w:rsid w:val="00A12614"/>
    <w:rsid w:val="00A12729"/>
    <w:rsid w:val="00A12860"/>
    <w:rsid w:val="00A14B38"/>
    <w:rsid w:val="00A1559F"/>
    <w:rsid w:val="00A15B79"/>
    <w:rsid w:val="00A15E45"/>
    <w:rsid w:val="00A15F0A"/>
    <w:rsid w:val="00A1672F"/>
    <w:rsid w:val="00A16A1C"/>
    <w:rsid w:val="00A16A65"/>
    <w:rsid w:val="00A16E40"/>
    <w:rsid w:val="00A179B2"/>
    <w:rsid w:val="00A17C2C"/>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31CA"/>
    <w:rsid w:val="00A441D8"/>
    <w:rsid w:val="00A4449A"/>
    <w:rsid w:val="00A44841"/>
    <w:rsid w:val="00A45D24"/>
    <w:rsid w:val="00A4640C"/>
    <w:rsid w:val="00A471AE"/>
    <w:rsid w:val="00A47742"/>
    <w:rsid w:val="00A47B1D"/>
    <w:rsid w:val="00A47FCD"/>
    <w:rsid w:val="00A5024B"/>
    <w:rsid w:val="00A50C65"/>
    <w:rsid w:val="00A51A07"/>
    <w:rsid w:val="00A521FC"/>
    <w:rsid w:val="00A52A8E"/>
    <w:rsid w:val="00A5362B"/>
    <w:rsid w:val="00A53716"/>
    <w:rsid w:val="00A53973"/>
    <w:rsid w:val="00A55631"/>
    <w:rsid w:val="00A55F2F"/>
    <w:rsid w:val="00A56915"/>
    <w:rsid w:val="00A57682"/>
    <w:rsid w:val="00A604B0"/>
    <w:rsid w:val="00A60B09"/>
    <w:rsid w:val="00A60B4A"/>
    <w:rsid w:val="00A61CC1"/>
    <w:rsid w:val="00A62418"/>
    <w:rsid w:val="00A62C09"/>
    <w:rsid w:val="00A63567"/>
    <w:rsid w:val="00A63E68"/>
    <w:rsid w:val="00A64A2C"/>
    <w:rsid w:val="00A65503"/>
    <w:rsid w:val="00A65685"/>
    <w:rsid w:val="00A657AA"/>
    <w:rsid w:val="00A65B9E"/>
    <w:rsid w:val="00A65CE5"/>
    <w:rsid w:val="00A66022"/>
    <w:rsid w:val="00A668A8"/>
    <w:rsid w:val="00A66FFE"/>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1D2E"/>
    <w:rsid w:val="00A8278B"/>
    <w:rsid w:val="00A828AD"/>
    <w:rsid w:val="00A83182"/>
    <w:rsid w:val="00A837BF"/>
    <w:rsid w:val="00A83B04"/>
    <w:rsid w:val="00A84157"/>
    <w:rsid w:val="00A84AC7"/>
    <w:rsid w:val="00A851A9"/>
    <w:rsid w:val="00A85896"/>
    <w:rsid w:val="00A85FAB"/>
    <w:rsid w:val="00A869D3"/>
    <w:rsid w:val="00A86CDF"/>
    <w:rsid w:val="00A86F24"/>
    <w:rsid w:val="00A905F7"/>
    <w:rsid w:val="00A9097D"/>
    <w:rsid w:val="00A90E15"/>
    <w:rsid w:val="00A92680"/>
    <w:rsid w:val="00A92C0A"/>
    <w:rsid w:val="00A93F40"/>
    <w:rsid w:val="00A9461B"/>
    <w:rsid w:val="00A95BD5"/>
    <w:rsid w:val="00A96885"/>
    <w:rsid w:val="00A974AB"/>
    <w:rsid w:val="00A9790C"/>
    <w:rsid w:val="00AA0141"/>
    <w:rsid w:val="00AA031D"/>
    <w:rsid w:val="00AA06C5"/>
    <w:rsid w:val="00AA14A8"/>
    <w:rsid w:val="00AA1542"/>
    <w:rsid w:val="00AA1B34"/>
    <w:rsid w:val="00AA284F"/>
    <w:rsid w:val="00AA2E53"/>
    <w:rsid w:val="00AA3002"/>
    <w:rsid w:val="00AA3684"/>
    <w:rsid w:val="00AA4081"/>
    <w:rsid w:val="00AA4FCC"/>
    <w:rsid w:val="00AA5F96"/>
    <w:rsid w:val="00AA6B58"/>
    <w:rsid w:val="00AA75D0"/>
    <w:rsid w:val="00AB00CB"/>
    <w:rsid w:val="00AB17BF"/>
    <w:rsid w:val="00AB28BF"/>
    <w:rsid w:val="00AB2FB8"/>
    <w:rsid w:val="00AB39B7"/>
    <w:rsid w:val="00AB415E"/>
    <w:rsid w:val="00AB473F"/>
    <w:rsid w:val="00AB4F5D"/>
    <w:rsid w:val="00AB5649"/>
    <w:rsid w:val="00AB56A1"/>
    <w:rsid w:val="00AB6712"/>
    <w:rsid w:val="00AB6820"/>
    <w:rsid w:val="00AB6ABF"/>
    <w:rsid w:val="00AB7273"/>
    <w:rsid w:val="00AB7582"/>
    <w:rsid w:val="00AB77E7"/>
    <w:rsid w:val="00AB77FE"/>
    <w:rsid w:val="00AC13F4"/>
    <w:rsid w:val="00AC1851"/>
    <w:rsid w:val="00AC2A83"/>
    <w:rsid w:val="00AC2DE1"/>
    <w:rsid w:val="00AC33EE"/>
    <w:rsid w:val="00AC4FAB"/>
    <w:rsid w:val="00AC5E03"/>
    <w:rsid w:val="00AC641C"/>
    <w:rsid w:val="00AC6788"/>
    <w:rsid w:val="00AC74B3"/>
    <w:rsid w:val="00AD03BE"/>
    <w:rsid w:val="00AD0AD7"/>
    <w:rsid w:val="00AD0D8E"/>
    <w:rsid w:val="00AD10A8"/>
    <w:rsid w:val="00AD11E5"/>
    <w:rsid w:val="00AD1B82"/>
    <w:rsid w:val="00AD1E72"/>
    <w:rsid w:val="00AD202F"/>
    <w:rsid w:val="00AD27DB"/>
    <w:rsid w:val="00AD2883"/>
    <w:rsid w:val="00AD2E2D"/>
    <w:rsid w:val="00AD345B"/>
    <w:rsid w:val="00AD3B8E"/>
    <w:rsid w:val="00AD4538"/>
    <w:rsid w:val="00AD5159"/>
    <w:rsid w:val="00AD5B38"/>
    <w:rsid w:val="00AD5FAC"/>
    <w:rsid w:val="00AD6537"/>
    <w:rsid w:val="00AD7576"/>
    <w:rsid w:val="00AE0955"/>
    <w:rsid w:val="00AE1049"/>
    <w:rsid w:val="00AE164E"/>
    <w:rsid w:val="00AE1656"/>
    <w:rsid w:val="00AE1BDF"/>
    <w:rsid w:val="00AE1E7F"/>
    <w:rsid w:val="00AE5501"/>
    <w:rsid w:val="00AE5DE9"/>
    <w:rsid w:val="00AE692D"/>
    <w:rsid w:val="00AE6F33"/>
    <w:rsid w:val="00AE780F"/>
    <w:rsid w:val="00AE78A4"/>
    <w:rsid w:val="00AF0BFF"/>
    <w:rsid w:val="00AF0C39"/>
    <w:rsid w:val="00AF15E7"/>
    <w:rsid w:val="00AF2437"/>
    <w:rsid w:val="00AF2A9C"/>
    <w:rsid w:val="00AF38C2"/>
    <w:rsid w:val="00AF3EDA"/>
    <w:rsid w:val="00AF4646"/>
    <w:rsid w:val="00AF4F8B"/>
    <w:rsid w:val="00AF573F"/>
    <w:rsid w:val="00AF5D48"/>
    <w:rsid w:val="00AF65BD"/>
    <w:rsid w:val="00AF71A5"/>
    <w:rsid w:val="00AF77D1"/>
    <w:rsid w:val="00B006CF"/>
    <w:rsid w:val="00B008F3"/>
    <w:rsid w:val="00B01054"/>
    <w:rsid w:val="00B011B6"/>
    <w:rsid w:val="00B01A63"/>
    <w:rsid w:val="00B01D45"/>
    <w:rsid w:val="00B02240"/>
    <w:rsid w:val="00B024F0"/>
    <w:rsid w:val="00B025B5"/>
    <w:rsid w:val="00B02FBA"/>
    <w:rsid w:val="00B03445"/>
    <w:rsid w:val="00B034CE"/>
    <w:rsid w:val="00B0350D"/>
    <w:rsid w:val="00B048C7"/>
    <w:rsid w:val="00B04C6D"/>
    <w:rsid w:val="00B052E5"/>
    <w:rsid w:val="00B05522"/>
    <w:rsid w:val="00B05F0F"/>
    <w:rsid w:val="00B06009"/>
    <w:rsid w:val="00B06081"/>
    <w:rsid w:val="00B06449"/>
    <w:rsid w:val="00B07EF2"/>
    <w:rsid w:val="00B100D6"/>
    <w:rsid w:val="00B1036F"/>
    <w:rsid w:val="00B108BF"/>
    <w:rsid w:val="00B10E51"/>
    <w:rsid w:val="00B11223"/>
    <w:rsid w:val="00B113FE"/>
    <w:rsid w:val="00B11F3C"/>
    <w:rsid w:val="00B1338F"/>
    <w:rsid w:val="00B135A3"/>
    <w:rsid w:val="00B13A6F"/>
    <w:rsid w:val="00B14476"/>
    <w:rsid w:val="00B14A72"/>
    <w:rsid w:val="00B14C8A"/>
    <w:rsid w:val="00B163C7"/>
    <w:rsid w:val="00B16C72"/>
    <w:rsid w:val="00B16F98"/>
    <w:rsid w:val="00B17E38"/>
    <w:rsid w:val="00B17ED7"/>
    <w:rsid w:val="00B2002E"/>
    <w:rsid w:val="00B20F95"/>
    <w:rsid w:val="00B21555"/>
    <w:rsid w:val="00B229BE"/>
    <w:rsid w:val="00B23F0A"/>
    <w:rsid w:val="00B2441D"/>
    <w:rsid w:val="00B2450D"/>
    <w:rsid w:val="00B24B4D"/>
    <w:rsid w:val="00B25A0D"/>
    <w:rsid w:val="00B25AB3"/>
    <w:rsid w:val="00B25B4C"/>
    <w:rsid w:val="00B265C9"/>
    <w:rsid w:val="00B27308"/>
    <w:rsid w:val="00B302AA"/>
    <w:rsid w:val="00B307A7"/>
    <w:rsid w:val="00B30DA7"/>
    <w:rsid w:val="00B3187E"/>
    <w:rsid w:val="00B31B83"/>
    <w:rsid w:val="00B322E7"/>
    <w:rsid w:val="00B3255D"/>
    <w:rsid w:val="00B32D38"/>
    <w:rsid w:val="00B33ABE"/>
    <w:rsid w:val="00B343B7"/>
    <w:rsid w:val="00B34BF1"/>
    <w:rsid w:val="00B35152"/>
    <w:rsid w:val="00B35366"/>
    <w:rsid w:val="00B35C47"/>
    <w:rsid w:val="00B35E33"/>
    <w:rsid w:val="00B36EAE"/>
    <w:rsid w:val="00B36F02"/>
    <w:rsid w:val="00B37177"/>
    <w:rsid w:val="00B3744D"/>
    <w:rsid w:val="00B404B0"/>
    <w:rsid w:val="00B4156D"/>
    <w:rsid w:val="00B41C28"/>
    <w:rsid w:val="00B426F7"/>
    <w:rsid w:val="00B43036"/>
    <w:rsid w:val="00B436C7"/>
    <w:rsid w:val="00B43883"/>
    <w:rsid w:val="00B44C24"/>
    <w:rsid w:val="00B46281"/>
    <w:rsid w:val="00B46B08"/>
    <w:rsid w:val="00B506C1"/>
    <w:rsid w:val="00B50B81"/>
    <w:rsid w:val="00B510E4"/>
    <w:rsid w:val="00B523D8"/>
    <w:rsid w:val="00B53475"/>
    <w:rsid w:val="00B53A77"/>
    <w:rsid w:val="00B5440D"/>
    <w:rsid w:val="00B54C6C"/>
    <w:rsid w:val="00B54FD4"/>
    <w:rsid w:val="00B5550A"/>
    <w:rsid w:val="00B56FFF"/>
    <w:rsid w:val="00B57F5B"/>
    <w:rsid w:val="00B602E5"/>
    <w:rsid w:val="00B60E28"/>
    <w:rsid w:val="00B6104E"/>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5D8A"/>
    <w:rsid w:val="00B764C3"/>
    <w:rsid w:val="00B768C2"/>
    <w:rsid w:val="00B769B2"/>
    <w:rsid w:val="00B77571"/>
    <w:rsid w:val="00B776B2"/>
    <w:rsid w:val="00B77763"/>
    <w:rsid w:val="00B777C8"/>
    <w:rsid w:val="00B77988"/>
    <w:rsid w:val="00B77A7F"/>
    <w:rsid w:val="00B80E50"/>
    <w:rsid w:val="00B81E96"/>
    <w:rsid w:val="00B81EDD"/>
    <w:rsid w:val="00B825F3"/>
    <w:rsid w:val="00B82CC7"/>
    <w:rsid w:val="00B830E3"/>
    <w:rsid w:val="00B83758"/>
    <w:rsid w:val="00B84799"/>
    <w:rsid w:val="00B85A4B"/>
    <w:rsid w:val="00B85B9C"/>
    <w:rsid w:val="00B86CA7"/>
    <w:rsid w:val="00B879AC"/>
    <w:rsid w:val="00B9090D"/>
    <w:rsid w:val="00B916DA"/>
    <w:rsid w:val="00B91C42"/>
    <w:rsid w:val="00B91FFD"/>
    <w:rsid w:val="00B92B33"/>
    <w:rsid w:val="00B935F2"/>
    <w:rsid w:val="00B9366B"/>
    <w:rsid w:val="00B948EF"/>
    <w:rsid w:val="00B94A1E"/>
    <w:rsid w:val="00B94F75"/>
    <w:rsid w:val="00B9697D"/>
    <w:rsid w:val="00B96F8B"/>
    <w:rsid w:val="00B96FC4"/>
    <w:rsid w:val="00B972CB"/>
    <w:rsid w:val="00B97C7D"/>
    <w:rsid w:val="00BA0451"/>
    <w:rsid w:val="00BA0A20"/>
    <w:rsid w:val="00BA0D34"/>
    <w:rsid w:val="00BA1146"/>
    <w:rsid w:val="00BA1810"/>
    <w:rsid w:val="00BA2428"/>
    <w:rsid w:val="00BA2A94"/>
    <w:rsid w:val="00BA2E2F"/>
    <w:rsid w:val="00BA2E8C"/>
    <w:rsid w:val="00BA30E2"/>
    <w:rsid w:val="00BA3470"/>
    <w:rsid w:val="00BA4694"/>
    <w:rsid w:val="00BA47C2"/>
    <w:rsid w:val="00BA48F3"/>
    <w:rsid w:val="00BA490B"/>
    <w:rsid w:val="00BA5C53"/>
    <w:rsid w:val="00BA6167"/>
    <w:rsid w:val="00BA69BD"/>
    <w:rsid w:val="00BA6EC5"/>
    <w:rsid w:val="00BA7454"/>
    <w:rsid w:val="00BA74E7"/>
    <w:rsid w:val="00BA79B7"/>
    <w:rsid w:val="00BB1BB6"/>
    <w:rsid w:val="00BB2B14"/>
    <w:rsid w:val="00BB2FA9"/>
    <w:rsid w:val="00BB3113"/>
    <w:rsid w:val="00BB34C2"/>
    <w:rsid w:val="00BB36CB"/>
    <w:rsid w:val="00BB3B92"/>
    <w:rsid w:val="00BB43C3"/>
    <w:rsid w:val="00BB47B1"/>
    <w:rsid w:val="00BB48F2"/>
    <w:rsid w:val="00BB52ED"/>
    <w:rsid w:val="00BB53E0"/>
    <w:rsid w:val="00BB60E5"/>
    <w:rsid w:val="00BB68C6"/>
    <w:rsid w:val="00BB6B52"/>
    <w:rsid w:val="00BB6D4E"/>
    <w:rsid w:val="00BB723E"/>
    <w:rsid w:val="00BB76B4"/>
    <w:rsid w:val="00BC04AD"/>
    <w:rsid w:val="00BC0A31"/>
    <w:rsid w:val="00BC0E11"/>
    <w:rsid w:val="00BC138D"/>
    <w:rsid w:val="00BC2C72"/>
    <w:rsid w:val="00BC2CE5"/>
    <w:rsid w:val="00BC2D9C"/>
    <w:rsid w:val="00BC3398"/>
    <w:rsid w:val="00BC4812"/>
    <w:rsid w:val="00BC48D5"/>
    <w:rsid w:val="00BC4930"/>
    <w:rsid w:val="00BC4C13"/>
    <w:rsid w:val="00BC4E6D"/>
    <w:rsid w:val="00BC5129"/>
    <w:rsid w:val="00BC5418"/>
    <w:rsid w:val="00BC5F5A"/>
    <w:rsid w:val="00BC692F"/>
    <w:rsid w:val="00BC7A31"/>
    <w:rsid w:val="00BC7C6D"/>
    <w:rsid w:val="00BD0B4D"/>
    <w:rsid w:val="00BD0D01"/>
    <w:rsid w:val="00BD1297"/>
    <w:rsid w:val="00BD15BE"/>
    <w:rsid w:val="00BD1881"/>
    <w:rsid w:val="00BD1D53"/>
    <w:rsid w:val="00BD24DD"/>
    <w:rsid w:val="00BD4185"/>
    <w:rsid w:val="00BD4285"/>
    <w:rsid w:val="00BD44D2"/>
    <w:rsid w:val="00BD5546"/>
    <w:rsid w:val="00BD56F9"/>
    <w:rsid w:val="00BD5842"/>
    <w:rsid w:val="00BD5844"/>
    <w:rsid w:val="00BD5A9C"/>
    <w:rsid w:val="00BD5EFF"/>
    <w:rsid w:val="00BD6DB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E7DBB"/>
    <w:rsid w:val="00BF0824"/>
    <w:rsid w:val="00BF08BD"/>
    <w:rsid w:val="00BF227B"/>
    <w:rsid w:val="00BF251F"/>
    <w:rsid w:val="00BF31D1"/>
    <w:rsid w:val="00BF500C"/>
    <w:rsid w:val="00BF5373"/>
    <w:rsid w:val="00BF58B6"/>
    <w:rsid w:val="00BF6693"/>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05E0E"/>
    <w:rsid w:val="00C1023C"/>
    <w:rsid w:val="00C10669"/>
    <w:rsid w:val="00C10BBD"/>
    <w:rsid w:val="00C11014"/>
    <w:rsid w:val="00C1172C"/>
    <w:rsid w:val="00C119DA"/>
    <w:rsid w:val="00C12029"/>
    <w:rsid w:val="00C12AD5"/>
    <w:rsid w:val="00C13027"/>
    <w:rsid w:val="00C13E5D"/>
    <w:rsid w:val="00C14123"/>
    <w:rsid w:val="00C147A5"/>
    <w:rsid w:val="00C14AC3"/>
    <w:rsid w:val="00C15601"/>
    <w:rsid w:val="00C17642"/>
    <w:rsid w:val="00C2015F"/>
    <w:rsid w:val="00C20987"/>
    <w:rsid w:val="00C21897"/>
    <w:rsid w:val="00C21FA3"/>
    <w:rsid w:val="00C21FD0"/>
    <w:rsid w:val="00C23D6F"/>
    <w:rsid w:val="00C2452A"/>
    <w:rsid w:val="00C24D1E"/>
    <w:rsid w:val="00C259EE"/>
    <w:rsid w:val="00C25D91"/>
    <w:rsid w:val="00C25DB5"/>
    <w:rsid w:val="00C26085"/>
    <w:rsid w:val="00C26A47"/>
    <w:rsid w:val="00C30031"/>
    <w:rsid w:val="00C30318"/>
    <w:rsid w:val="00C31E24"/>
    <w:rsid w:val="00C320DF"/>
    <w:rsid w:val="00C32335"/>
    <w:rsid w:val="00C32DC0"/>
    <w:rsid w:val="00C32F7E"/>
    <w:rsid w:val="00C34CBD"/>
    <w:rsid w:val="00C34F6D"/>
    <w:rsid w:val="00C35052"/>
    <w:rsid w:val="00C353E3"/>
    <w:rsid w:val="00C354A3"/>
    <w:rsid w:val="00C35502"/>
    <w:rsid w:val="00C367D2"/>
    <w:rsid w:val="00C36DAD"/>
    <w:rsid w:val="00C36E02"/>
    <w:rsid w:val="00C3784B"/>
    <w:rsid w:val="00C40AB4"/>
    <w:rsid w:val="00C4247A"/>
    <w:rsid w:val="00C42D0C"/>
    <w:rsid w:val="00C440A5"/>
    <w:rsid w:val="00C44CFE"/>
    <w:rsid w:val="00C4502A"/>
    <w:rsid w:val="00C46169"/>
    <w:rsid w:val="00C46D0E"/>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8D9"/>
    <w:rsid w:val="00C61D4C"/>
    <w:rsid w:val="00C61DE6"/>
    <w:rsid w:val="00C63415"/>
    <w:rsid w:val="00C6425F"/>
    <w:rsid w:val="00C64637"/>
    <w:rsid w:val="00C65762"/>
    <w:rsid w:val="00C658BB"/>
    <w:rsid w:val="00C65C12"/>
    <w:rsid w:val="00C65C67"/>
    <w:rsid w:val="00C6648C"/>
    <w:rsid w:val="00C679C3"/>
    <w:rsid w:val="00C72009"/>
    <w:rsid w:val="00C72113"/>
    <w:rsid w:val="00C72129"/>
    <w:rsid w:val="00C7261B"/>
    <w:rsid w:val="00C73358"/>
    <w:rsid w:val="00C7379E"/>
    <w:rsid w:val="00C73BAB"/>
    <w:rsid w:val="00C74381"/>
    <w:rsid w:val="00C75017"/>
    <w:rsid w:val="00C75F90"/>
    <w:rsid w:val="00C76671"/>
    <w:rsid w:val="00C766FB"/>
    <w:rsid w:val="00C76B15"/>
    <w:rsid w:val="00C76B85"/>
    <w:rsid w:val="00C776DE"/>
    <w:rsid w:val="00C82F48"/>
    <w:rsid w:val="00C83636"/>
    <w:rsid w:val="00C84594"/>
    <w:rsid w:val="00C850D5"/>
    <w:rsid w:val="00C86344"/>
    <w:rsid w:val="00C8653C"/>
    <w:rsid w:val="00C86884"/>
    <w:rsid w:val="00C872F6"/>
    <w:rsid w:val="00C8748C"/>
    <w:rsid w:val="00C875D3"/>
    <w:rsid w:val="00C8776F"/>
    <w:rsid w:val="00C90207"/>
    <w:rsid w:val="00C905A4"/>
    <w:rsid w:val="00C9102D"/>
    <w:rsid w:val="00C91114"/>
    <w:rsid w:val="00C9158D"/>
    <w:rsid w:val="00C9161A"/>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0F02"/>
    <w:rsid w:val="00CA10E0"/>
    <w:rsid w:val="00CA1DDD"/>
    <w:rsid w:val="00CA1E54"/>
    <w:rsid w:val="00CA437A"/>
    <w:rsid w:val="00CA554E"/>
    <w:rsid w:val="00CB0588"/>
    <w:rsid w:val="00CB0C0F"/>
    <w:rsid w:val="00CB0CEB"/>
    <w:rsid w:val="00CB0E11"/>
    <w:rsid w:val="00CB103C"/>
    <w:rsid w:val="00CB1D8B"/>
    <w:rsid w:val="00CB1DFE"/>
    <w:rsid w:val="00CB1E2B"/>
    <w:rsid w:val="00CB276F"/>
    <w:rsid w:val="00CB2B9A"/>
    <w:rsid w:val="00CB2FAC"/>
    <w:rsid w:val="00CB3226"/>
    <w:rsid w:val="00CB3479"/>
    <w:rsid w:val="00CB352B"/>
    <w:rsid w:val="00CB3D2B"/>
    <w:rsid w:val="00CB4223"/>
    <w:rsid w:val="00CB57A1"/>
    <w:rsid w:val="00CB5F0A"/>
    <w:rsid w:val="00CB6C69"/>
    <w:rsid w:val="00CB6E0E"/>
    <w:rsid w:val="00CC02F1"/>
    <w:rsid w:val="00CC0E71"/>
    <w:rsid w:val="00CC0FCC"/>
    <w:rsid w:val="00CC259E"/>
    <w:rsid w:val="00CC2AD9"/>
    <w:rsid w:val="00CC31EA"/>
    <w:rsid w:val="00CC324D"/>
    <w:rsid w:val="00CC4584"/>
    <w:rsid w:val="00CC46FB"/>
    <w:rsid w:val="00CC5412"/>
    <w:rsid w:val="00CC5DA5"/>
    <w:rsid w:val="00CC7150"/>
    <w:rsid w:val="00CC7EF1"/>
    <w:rsid w:val="00CD03FE"/>
    <w:rsid w:val="00CD2879"/>
    <w:rsid w:val="00CD45E8"/>
    <w:rsid w:val="00CD58B9"/>
    <w:rsid w:val="00CD5B2B"/>
    <w:rsid w:val="00CD5CB8"/>
    <w:rsid w:val="00CD5D55"/>
    <w:rsid w:val="00CD6003"/>
    <w:rsid w:val="00CD68DF"/>
    <w:rsid w:val="00CD6CD6"/>
    <w:rsid w:val="00CD7181"/>
    <w:rsid w:val="00CD728E"/>
    <w:rsid w:val="00CD7316"/>
    <w:rsid w:val="00CE0A8B"/>
    <w:rsid w:val="00CE157B"/>
    <w:rsid w:val="00CE2416"/>
    <w:rsid w:val="00CE28E0"/>
    <w:rsid w:val="00CE2AB3"/>
    <w:rsid w:val="00CE2C48"/>
    <w:rsid w:val="00CE32C4"/>
    <w:rsid w:val="00CE33CD"/>
    <w:rsid w:val="00CE376D"/>
    <w:rsid w:val="00CE3BD7"/>
    <w:rsid w:val="00CE42C6"/>
    <w:rsid w:val="00CE4D47"/>
    <w:rsid w:val="00CE5170"/>
    <w:rsid w:val="00CE5D07"/>
    <w:rsid w:val="00CE657E"/>
    <w:rsid w:val="00CE6C3C"/>
    <w:rsid w:val="00CE73C4"/>
    <w:rsid w:val="00CE7678"/>
    <w:rsid w:val="00CE7E7C"/>
    <w:rsid w:val="00CF054B"/>
    <w:rsid w:val="00CF0678"/>
    <w:rsid w:val="00CF0C08"/>
    <w:rsid w:val="00CF1723"/>
    <w:rsid w:val="00CF20EB"/>
    <w:rsid w:val="00CF239E"/>
    <w:rsid w:val="00CF255F"/>
    <w:rsid w:val="00CF276F"/>
    <w:rsid w:val="00CF3213"/>
    <w:rsid w:val="00CF392D"/>
    <w:rsid w:val="00CF39C7"/>
    <w:rsid w:val="00CF3B23"/>
    <w:rsid w:val="00CF3E3C"/>
    <w:rsid w:val="00CF4383"/>
    <w:rsid w:val="00CF4435"/>
    <w:rsid w:val="00CF44E5"/>
    <w:rsid w:val="00CF4F7F"/>
    <w:rsid w:val="00CF67A5"/>
    <w:rsid w:val="00CF7374"/>
    <w:rsid w:val="00D004C3"/>
    <w:rsid w:val="00D017E7"/>
    <w:rsid w:val="00D01A11"/>
    <w:rsid w:val="00D01E74"/>
    <w:rsid w:val="00D022C6"/>
    <w:rsid w:val="00D02494"/>
    <w:rsid w:val="00D02643"/>
    <w:rsid w:val="00D0343B"/>
    <w:rsid w:val="00D037D3"/>
    <w:rsid w:val="00D04A2F"/>
    <w:rsid w:val="00D04B17"/>
    <w:rsid w:val="00D05E6D"/>
    <w:rsid w:val="00D05EFD"/>
    <w:rsid w:val="00D06A7B"/>
    <w:rsid w:val="00D0716C"/>
    <w:rsid w:val="00D076AA"/>
    <w:rsid w:val="00D078A8"/>
    <w:rsid w:val="00D078C6"/>
    <w:rsid w:val="00D07B03"/>
    <w:rsid w:val="00D10B8A"/>
    <w:rsid w:val="00D10D63"/>
    <w:rsid w:val="00D116A7"/>
    <w:rsid w:val="00D11D3A"/>
    <w:rsid w:val="00D12341"/>
    <w:rsid w:val="00D124F0"/>
    <w:rsid w:val="00D139EF"/>
    <w:rsid w:val="00D13EE8"/>
    <w:rsid w:val="00D14333"/>
    <w:rsid w:val="00D14645"/>
    <w:rsid w:val="00D14873"/>
    <w:rsid w:val="00D14E41"/>
    <w:rsid w:val="00D151FC"/>
    <w:rsid w:val="00D15B15"/>
    <w:rsid w:val="00D16134"/>
    <w:rsid w:val="00D17521"/>
    <w:rsid w:val="00D1775D"/>
    <w:rsid w:val="00D17F31"/>
    <w:rsid w:val="00D17F6A"/>
    <w:rsid w:val="00D20274"/>
    <w:rsid w:val="00D2134C"/>
    <w:rsid w:val="00D23430"/>
    <w:rsid w:val="00D238A1"/>
    <w:rsid w:val="00D23F1D"/>
    <w:rsid w:val="00D240AA"/>
    <w:rsid w:val="00D2482C"/>
    <w:rsid w:val="00D2491C"/>
    <w:rsid w:val="00D2550D"/>
    <w:rsid w:val="00D25526"/>
    <w:rsid w:val="00D256D0"/>
    <w:rsid w:val="00D25A98"/>
    <w:rsid w:val="00D25FF3"/>
    <w:rsid w:val="00D2684F"/>
    <w:rsid w:val="00D27C12"/>
    <w:rsid w:val="00D31998"/>
    <w:rsid w:val="00D31DEC"/>
    <w:rsid w:val="00D33BCA"/>
    <w:rsid w:val="00D347EF"/>
    <w:rsid w:val="00D34E05"/>
    <w:rsid w:val="00D356BC"/>
    <w:rsid w:val="00D36426"/>
    <w:rsid w:val="00D36698"/>
    <w:rsid w:val="00D372DE"/>
    <w:rsid w:val="00D416CD"/>
    <w:rsid w:val="00D416F7"/>
    <w:rsid w:val="00D41D38"/>
    <w:rsid w:val="00D434B5"/>
    <w:rsid w:val="00D4379E"/>
    <w:rsid w:val="00D47071"/>
    <w:rsid w:val="00D4714F"/>
    <w:rsid w:val="00D47C2F"/>
    <w:rsid w:val="00D50116"/>
    <w:rsid w:val="00D51713"/>
    <w:rsid w:val="00D51C8A"/>
    <w:rsid w:val="00D520FA"/>
    <w:rsid w:val="00D537E3"/>
    <w:rsid w:val="00D53BFD"/>
    <w:rsid w:val="00D53E0B"/>
    <w:rsid w:val="00D53EF2"/>
    <w:rsid w:val="00D55744"/>
    <w:rsid w:val="00D558A1"/>
    <w:rsid w:val="00D5679B"/>
    <w:rsid w:val="00D56E36"/>
    <w:rsid w:val="00D57205"/>
    <w:rsid w:val="00D6022C"/>
    <w:rsid w:val="00D6059A"/>
    <w:rsid w:val="00D605F5"/>
    <w:rsid w:val="00D60B65"/>
    <w:rsid w:val="00D61AEB"/>
    <w:rsid w:val="00D61D45"/>
    <w:rsid w:val="00D62248"/>
    <w:rsid w:val="00D623C2"/>
    <w:rsid w:val="00D6257F"/>
    <w:rsid w:val="00D6261A"/>
    <w:rsid w:val="00D635B3"/>
    <w:rsid w:val="00D63C86"/>
    <w:rsid w:val="00D63F1D"/>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1BB7"/>
    <w:rsid w:val="00D7291E"/>
    <w:rsid w:val="00D72C26"/>
    <w:rsid w:val="00D72CBA"/>
    <w:rsid w:val="00D732E2"/>
    <w:rsid w:val="00D73A0A"/>
    <w:rsid w:val="00D75499"/>
    <w:rsid w:val="00D7608C"/>
    <w:rsid w:val="00D7624C"/>
    <w:rsid w:val="00D7654B"/>
    <w:rsid w:val="00D76A59"/>
    <w:rsid w:val="00D77317"/>
    <w:rsid w:val="00D774DD"/>
    <w:rsid w:val="00D77AD3"/>
    <w:rsid w:val="00D77F3A"/>
    <w:rsid w:val="00D804F1"/>
    <w:rsid w:val="00D8132C"/>
    <w:rsid w:val="00D81678"/>
    <w:rsid w:val="00D8197C"/>
    <w:rsid w:val="00D83895"/>
    <w:rsid w:val="00D847A3"/>
    <w:rsid w:val="00D84919"/>
    <w:rsid w:val="00D84B04"/>
    <w:rsid w:val="00D84EBE"/>
    <w:rsid w:val="00D852AC"/>
    <w:rsid w:val="00D8671A"/>
    <w:rsid w:val="00D8770D"/>
    <w:rsid w:val="00D87EA2"/>
    <w:rsid w:val="00D87FB2"/>
    <w:rsid w:val="00D91240"/>
    <w:rsid w:val="00D922A1"/>
    <w:rsid w:val="00D925DA"/>
    <w:rsid w:val="00D92C1C"/>
    <w:rsid w:val="00D92E6E"/>
    <w:rsid w:val="00D93018"/>
    <w:rsid w:val="00D955F9"/>
    <w:rsid w:val="00D9632B"/>
    <w:rsid w:val="00D968F3"/>
    <w:rsid w:val="00D97065"/>
    <w:rsid w:val="00D97375"/>
    <w:rsid w:val="00D97BFE"/>
    <w:rsid w:val="00DA0136"/>
    <w:rsid w:val="00DA077C"/>
    <w:rsid w:val="00DA07D3"/>
    <w:rsid w:val="00DA16C1"/>
    <w:rsid w:val="00DA19F9"/>
    <w:rsid w:val="00DA216F"/>
    <w:rsid w:val="00DA2597"/>
    <w:rsid w:val="00DA2E6F"/>
    <w:rsid w:val="00DA3A0E"/>
    <w:rsid w:val="00DA3C9D"/>
    <w:rsid w:val="00DA4588"/>
    <w:rsid w:val="00DA45C8"/>
    <w:rsid w:val="00DA5FB0"/>
    <w:rsid w:val="00DA6322"/>
    <w:rsid w:val="00DA7341"/>
    <w:rsid w:val="00DB0322"/>
    <w:rsid w:val="00DB1405"/>
    <w:rsid w:val="00DB29AB"/>
    <w:rsid w:val="00DB3105"/>
    <w:rsid w:val="00DB4169"/>
    <w:rsid w:val="00DB42D3"/>
    <w:rsid w:val="00DB43F6"/>
    <w:rsid w:val="00DB4463"/>
    <w:rsid w:val="00DB465F"/>
    <w:rsid w:val="00DB5BFA"/>
    <w:rsid w:val="00DB5D86"/>
    <w:rsid w:val="00DB60C2"/>
    <w:rsid w:val="00DB6151"/>
    <w:rsid w:val="00DB67F0"/>
    <w:rsid w:val="00DB6C23"/>
    <w:rsid w:val="00DB6F2C"/>
    <w:rsid w:val="00DB71CD"/>
    <w:rsid w:val="00DB7921"/>
    <w:rsid w:val="00DC00F6"/>
    <w:rsid w:val="00DC0313"/>
    <w:rsid w:val="00DC0870"/>
    <w:rsid w:val="00DC1427"/>
    <w:rsid w:val="00DC1DD2"/>
    <w:rsid w:val="00DC1F16"/>
    <w:rsid w:val="00DC2003"/>
    <w:rsid w:val="00DC2348"/>
    <w:rsid w:val="00DC2499"/>
    <w:rsid w:val="00DC2ABC"/>
    <w:rsid w:val="00DC3703"/>
    <w:rsid w:val="00DC3D2F"/>
    <w:rsid w:val="00DC3D70"/>
    <w:rsid w:val="00DC3EF0"/>
    <w:rsid w:val="00DC4484"/>
    <w:rsid w:val="00DC4B14"/>
    <w:rsid w:val="00DC5693"/>
    <w:rsid w:val="00DC6B71"/>
    <w:rsid w:val="00DC775F"/>
    <w:rsid w:val="00DC7881"/>
    <w:rsid w:val="00DC7BE6"/>
    <w:rsid w:val="00DC7CE1"/>
    <w:rsid w:val="00DD08BF"/>
    <w:rsid w:val="00DD152E"/>
    <w:rsid w:val="00DD15F6"/>
    <w:rsid w:val="00DD1649"/>
    <w:rsid w:val="00DD18A7"/>
    <w:rsid w:val="00DD2471"/>
    <w:rsid w:val="00DD30A2"/>
    <w:rsid w:val="00DD373E"/>
    <w:rsid w:val="00DD4BCD"/>
    <w:rsid w:val="00DD505F"/>
    <w:rsid w:val="00DD56DF"/>
    <w:rsid w:val="00DD5B33"/>
    <w:rsid w:val="00DD5E40"/>
    <w:rsid w:val="00DD68BD"/>
    <w:rsid w:val="00DD698E"/>
    <w:rsid w:val="00DD722D"/>
    <w:rsid w:val="00DE1653"/>
    <w:rsid w:val="00DE1DA0"/>
    <w:rsid w:val="00DE3CC2"/>
    <w:rsid w:val="00DE474F"/>
    <w:rsid w:val="00DE4AD2"/>
    <w:rsid w:val="00DE4B70"/>
    <w:rsid w:val="00DE621B"/>
    <w:rsid w:val="00DE672F"/>
    <w:rsid w:val="00DE6AC1"/>
    <w:rsid w:val="00DE6CF6"/>
    <w:rsid w:val="00DE73FF"/>
    <w:rsid w:val="00DE7AC8"/>
    <w:rsid w:val="00DF0C80"/>
    <w:rsid w:val="00DF1CC0"/>
    <w:rsid w:val="00DF1EFF"/>
    <w:rsid w:val="00DF2498"/>
    <w:rsid w:val="00DF2DF5"/>
    <w:rsid w:val="00DF33B8"/>
    <w:rsid w:val="00DF35B5"/>
    <w:rsid w:val="00DF4481"/>
    <w:rsid w:val="00DF49CD"/>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1DA5"/>
    <w:rsid w:val="00E127D3"/>
    <w:rsid w:val="00E139B1"/>
    <w:rsid w:val="00E140CB"/>
    <w:rsid w:val="00E149D0"/>
    <w:rsid w:val="00E1585C"/>
    <w:rsid w:val="00E15EC3"/>
    <w:rsid w:val="00E15FFD"/>
    <w:rsid w:val="00E161D8"/>
    <w:rsid w:val="00E167A0"/>
    <w:rsid w:val="00E16944"/>
    <w:rsid w:val="00E16B60"/>
    <w:rsid w:val="00E16BF2"/>
    <w:rsid w:val="00E17D16"/>
    <w:rsid w:val="00E17E55"/>
    <w:rsid w:val="00E2018B"/>
    <w:rsid w:val="00E20D97"/>
    <w:rsid w:val="00E226D5"/>
    <w:rsid w:val="00E23557"/>
    <w:rsid w:val="00E23766"/>
    <w:rsid w:val="00E23BD6"/>
    <w:rsid w:val="00E240B0"/>
    <w:rsid w:val="00E24B90"/>
    <w:rsid w:val="00E25294"/>
    <w:rsid w:val="00E258D7"/>
    <w:rsid w:val="00E26197"/>
    <w:rsid w:val="00E263BC"/>
    <w:rsid w:val="00E2642C"/>
    <w:rsid w:val="00E265E3"/>
    <w:rsid w:val="00E26D2F"/>
    <w:rsid w:val="00E27E4E"/>
    <w:rsid w:val="00E31AC1"/>
    <w:rsid w:val="00E320BA"/>
    <w:rsid w:val="00E32751"/>
    <w:rsid w:val="00E328E0"/>
    <w:rsid w:val="00E33C36"/>
    <w:rsid w:val="00E33F23"/>
    <w:rsid w:val="00E35023"/>
    <w:rsid w:val="00E3588F"/>
    <w:rsid w:val="00E35C16"/>
    <w:rsid w:val="00E35F8E"/>
    <w:rsid w:val="00E3635D"/>
    <w:rsid w:val="00E379CE"/>
    <w:rsid w:val="00E40735"/>
    <w:rsid w:val="00E4129D"/>
    <w:rsid w:val="00E412A3"/>
    <w:rsid w:val="00E413D7"/>
    <w:rsid w:val="00E41D93"/>
    <w:rsid w:val="00E4366C"/>
    <w:rsid w:val="00E439D4"/>
    <w:rsid w:val="00E44E5C"/>
    <w:rsid w:val="00E459EE"/>
    <w:rsid w:val="00E46028"/>
    <w:rsid w:val="00E46162"/>
    <w:rsid w:val="00E470E7"/>
    <w:rsid w:val="00E4747F"/>
    <w:rsid w:val="00E5009C"/>
    <w:rsid w:val="00E5024E"/>
    <w:rsid w:val="00E50489"/>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1C94"/>
    <w:rsid w:val="00E625CC"/>
    <w:rsid w:val="00E63C2D"/>
    <w:rsid w:val="00E63D3B"/>
    <w:rsid w:val="00E65B98"/>
    <w:rsid w:val="00E660F9"/>
    <w:rsid w:val="00E66FB2"/>
    <w:rsid w:val="00E704F4"/>
    <w:rsid w:val="00E70888"/>
    <w:rsid w:val="00E70FF2"/>
    <w:rsid w:val="00E71307"/>
    <w:rsid w:val="00E71BA0"/>
    <w:rsid w:val="00E72014"/>
    <w:rsid w:val="00E722C5"/>
    <w:rsid w:val="00E72351"/>
    <w:rsid w:val="00E723E0"/>
    <w:rsid w:val="00E73470"/>
    <w:rsid w:val="00E73D3B"/>
    <w:rsid w:val="00E741A5"/>
    <w:rsid w:val="00E74F06"/>
    <w:rsid w:val="00E75889"/>
    <w:rsid w:val="00E76AE9"/>
    <w:rsid w:val="00E76D82"/>
    <w:rsid w:val="00E778AF"/>
    <w:rsid w:val="00E77ADF"/>
    <w:rsid w:val="00E77AF2"/>
    <w:rsid w:val="00E8031F"/>
    <w:rsid w:val="00E81438"/>
    <w:rsid w:val="00E821CF"/>
    <w:rsid w:val="00E82557"/>
    <w:rsid w:val="00E82F42"/>
    <w:rsid w:val="00E82F63"/>
    <w:rsid w:val="00E82FF4"/>
    <w:rsid w:val="00E83607"/>
    <w:rsid w:val="00E83662"/>
    <w:rsid w:val="00E83936"/>
    <w:rsid w:val="00E83D29"/>
    <w:rsid w:val="00E84C14"/>
    <w:rsid w:val="00E84FD4"/>
    <w:rsid w:val="00E85EC5"/>
    <w:rsid w:val="00E860F7"/>
    <w:rsid w:val="00E86713"/>
    <w:rsid w:val="00E86FBD"/>
    <w:rsid w:val="00E87759"/>
    <w:rsid w:val="00E904EB"/>
    <w:rsid w:val="00E91155"/>
    <w:rsid w:val="00E92725"/>
    <w:rsid w:val="00E938A1"/>
    <w:rsid w:val="00E947D1"/>
    <w:rsid w:val="00E947E6"/>
    <w:rsid w:val="00E96396"/>
    <w:rsid w:val="00E9649B"/>
    <w:rsid w:val="00EA0780"/>
    <w:rsid w:val="00EA0B4B"/>
    <w:rsid w:val="00EA0BDB"/>
    <w:rsid w:val="00EA1131"/>
    <w:rsid w:val="00EA131E"/>
    <w:rsid w:val="00EA16EA"/>
    <w:rsid w:val="00EA1A72"/>
    <w:rsid w:val="00EA1E3A"/>
    <w:rsid w:val="00EA23E3"/>
    <w:rsid w:val="00EA30E2"/>
    <w:rsid w:val="00EA3C61"/>
    <w:rsid w:val="00EA4D37"/>
    <w:rsid w:val="00EA5208"/>
    <w:rsid w:val="00EA531A"/>
    <w:rsid w:val="00EA6EDD"/>
    <w:rsid w:val="00EA709B"/>
    <w:rsid w:val="00EA76B6"/>
    <w:rsid w:val="00EA78A5"/>
    <w:rsid w:val="00EA7FA4"/>
    <w:rsid w:val="00EB0485"/>
    <w:rsid w:val="00EB04F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36"/>
    <w:rsid w:val="00EC4F4D"/>
    <w:rsid w:val="00EC5515"/>
    <w:rsid w:val="00EC6F49"/>
    <w:rsid w:val="00EC6FA2"/>
    <w:rsid w:val="00EC706B"/>
    <w:rsid w:val="00EC7A0D"/>
    <w:rsid w:val="00EC7DD3"/>
    <w:rsid w:val="00ED0024"/>
    <w:rsid w:val="00ED0501"/>
    <w:rsid w:val="00ED0CFC"/>
    <w:rsid w:val="00ED1B53"/>
    <w:rsid w:val="00ED21AD"/>
    <w:rsid w:val="00ED250F"/>
    <w:rsid w:val="00ED45FA"/>
    <w:rsid w:val="00ED5420"/>
    <w:rsid w:val="00ED54EF"/>
    <w:rsid w:val="00ED641F"/>
    <w:rsid w:val="00ED6810"/>
    <w:rsid w:val="00ED68C3"/>
    <w:rsid w:val="00ED705C"/>
    <w:rsid w:val="00ED74E9"/>
    <w:rsid w:val="00ED77ED"/>
    <w:rsid w:val="00ED7E69"/>
    <w:rsid w:val="00ED7E8E"/>
    <w:rsid w:val="00EE09C1"/>
    <w:rsid w:val="00EE114D"/>
    <w:rsid w:val="00EE3D1F"/>
    <w:rsid w:val="00EE4035"/>
    <w:rsid w:val="00EE422B"/>
    <w:rsid w:val="00EE5353"/>
    <w:rsid w:val="00EE53A2"/>
    <w:rsid w:val="00EE5F33"/>
    <w:rsid w:val="00EE626D"/>
    <w:rsid w:val="00EE6578"/>
    <w:rsid w:val="00EE65AA"/>
    <w:rsid w:val="00EE6BA8"/>
    <w:rsid w:val="00EE6ECE"/>
    <w:rsid w:val="00EE74CA"/>
    <w:rsid w:val="00EE769E"/>
    <w:rsid w:val="00EF0D2F"/>
    <w:rsid w:val="00EF1289"/>
    <w:rsid w:val="00EF12CC"/>
    <w:rsid w:val="00EF1681"/>
    <w:rsid w:val="00EF2B3D"/>
    <w:rsid w:val="00EF3ADE"/>
    <w:rsid w:val="00EF4690"/>
    <w:rsid w:val="00EF4C58"/>
    <w:rsid w:val="00EF505B"/>
    <w:rsid w:val="00EF59E7"/>
    <w:rsid w:val="00EF5DED"/>
    <w:rsid w:val="00EF6C74"/>
    <w:rsid w:val="00EF6ECD"/>
    <w:rsid w:val="00EF74E3"/>
    <w:rsid w:val="00F00DB9"/>
    <w:rsid w:val="00F00F91"/>
    <w:rsid w:val="00F010C8"/>
    <w:rsid w:val="00F01433"/>
    <w:rsid w:val="00F0148F"/>
    <w:rsid w:val="00F01AB1"/>
    <w:rsid w:val="00F01EC7"/>
    <w:rsid w:val="00F05C94"/>
    <w:rsid w:val="00F05D8A"/>
    <w:rsid w:val="00F06356"/>
    <w:rsid w:val="00F067F1"/>
    <w:rsid w:val="00F07526"/>
    <w:rsid w:val="00F07660"/>
    <w:rsid w:val="00F11354"/>
    <w:rsid w:val="00F11AEC"/>
    <w:rsid w:val="00F12266"/>
    <w:rsid w:val="00F13F33"/>
    <w:rsid w:val="00F14DFE"/>
    <w:rsid w:val="00F1635B"/>
    <w:rsid w:val="00F179C0"/>
    <w:rsid w:val="00F202CE"/>
    <w:rsid w:val="00F205E2"/>
    <w:rsid w:val="00F20EA0"/>
    <w:rsid w:val="00F2192B"/>
    <w:rsid w:val="00F21DCE"/>
    <w:rsid w:val="00F21F5D"/>
    <w:rsid w:val="00F22A13"/>
    <w:rsid w:val="00F3010C"/>
    <w:rsid w:val="00F30516"/>
    <w:rsid w:val="00F3055D"/>
    <w:rsid w:val="00F3187A"/>
    <w:rsid w:val="00F31991"/>
    <w:rsid w:val="00F32360"/>
    <w:rsid w:val="00F328F5"/>
    <w:rsid w:val="00F32BBF"/>
    <w:rsid w:val="00F32C77"/>
    <w:rsid w:val="00F337A4"/>
    <w:rsid w:val="00F3472F"/>
    <w:rsid w:val="00F34CEF"/>
    <w:rsid w:val="00F34D11"/>
    <w:rsid w:val="00F34DD7"/>
    <w:rsid w:val="00F35099"/>
    <w:rsid w:val="00F35978"/>
    <w:rsid w:val="00F36174"/>
    <w:rsid w:val="00F3664E"/>
    <w:rsid w:val="00F36E7A"/>
    <w:rsid w:val="00F37505"/>
    <w:rsid w:val="00F3797A"/>
    <w:rsid w:val="00F40A0E"/>
    <w:rsid w:val="00F40EE6"/>
    <w:rsid w:val="00F42724"/>
    <w:rsid w:val="00F428AE"/>
    <w:rsid w:val="00F42EE8"/>
    <w:rsid w:val="00F43AB3"/>
    <w:rsid w:val="00F44C1D"/>
    <w:rsid w:val="00F45C1E"/>
    <w:rsid w:val="00F46625"/>
    <w:rsid w:val="00F4695F"/>
    <w:rsid w:val="00F47E02"/>
    <w:rsid w:val="00F50794"/>
    <w:rsid w:val="00F51214"/>
    <w:rsid w:val="00F51625"/>
    <w:rsid w:val="00F537CB"/>
    <w:rsid w:val="00F54CE6"/>
    <w:rsid w:val="00F551FA"/>
    <w:rsid w:val="00F55D24"/>
    <w:rsid w:val="00F56536"/>
    <w:rsid w:val="00F57159"/>
    <w:rsid w:val="00F57421"/>
    <w:rsid w:val="00F6150B"/>
    <w:rsid w:val="00F62AE0"/>
    <w:rsid w:val="00F62B56"/>
    <w:rsid w:val="00F62D6B"/>
    <w:rsid w:val="00F63519"/>
    <w:rsid w:val="00F63C2F"/>
    <w:rsid w:val="00F64205"/>
    <w:rsid w:val="00F64A6D"/>
    <w:rsid w:val="00F64CEE"/>
    <w:rsid w:val="00F64E25"/>
    <w:rsid w:val="00F657E1"/>
    <w:rsid w:val="00F65DD3"/>
    <w:rsid w:val="00F669DC"/>
    <w:rsid w:val="00F66EFD"/>
    <w:rsid w:val="00F66F04"/>
    <w:rsid w:val="00F6712F"/>
    <w:rsid w:val="00F70F35"/>
    <w:rsid w:val="00F722D7"/>
    <w:rsid w:val="00F7243F"/>
    <w:rsid w:val="00F72A64"/>
    <w:rsid w:val="00F746FD"/>
    <w:rsid w:val="00F7479B"/>
    <w:rsid w:val="00F749E4"/>
    <w:rsid w:val="00F74BCA"/>
    <w:rsid w:val="00F75345"/>
    <w:rsid w:val="00F76940"/>
    <w:rsid w:val="00F7752E"/>
    <w:rsid w:val="00F7760C"/>
    <w:rsid w:val="00F77914"/>
    <w:rsid w:val="00F77CC4"/>
    <w:rsid w:val="00F803D5"/>
    <w:rsid w:val="00F8053D"/>
    <w:rsid w:val="00F806AF"/>
    <w:rsid w:val="00F80A49"/>
    <w:rsid w:val="00F81022"/>
    <w:rsid w:val="00F8210F"/>
    <w:rsid w:val="00F822D0"/>
    <w:rsid w:val="00F82472"/>
    <w:rsid w:val="00F82CCF"/>
    <w:rsid w:val="00F82DFB"/>
    <w:rsid w:val="00F831F1"/>
    <w:rsid w:val="00F84279"/>
    <w:rsid w:val="00F84693"/>
    <w:rsid w:val="00F84729"/>
    <w:rsid w:val="00F84CD4"/>
    <w:rsid w:val="00F8507B"/>
    <w:rsid w:val="00F85C9E"/>
    <w:rsid w:val="00F86DD8"/>
    <w:rsid w:val="00F86E67"/>
    <w:rsid w:val="00F872E6"/>
    <w:rsid w:val="00F87863"/>
    <w:rsid w:val="00F8799C"/>
    <w:rsid w:val="00F90164"/>
    <w:rsid w:val="00F90720"/>
    <w:rsid w:val="00F90A95"/>
    <w:rsid w:val="00F90CED"/>
    <w:rsid w:val="00F90F17"/>
    <w:rsid w:val="00F91244"/>
    <w:rsid w:val="00F914F0"/>
    <w:rsid w:val="00F920C3"/>
    <w:rsid w:val="00F9250E"/>
    <w:rsid w:val="00F93E09"/>
    <w:rsid w:val="00F94B5A"/>
    <w:rsid w:val="00F950FF"/>
    <w:rsid w:val="00F9694F"/>
    <w:rsid w:val="00F971F7"/>
    <w:rsid w:val="00F97206"/>
    <w:rsid w:val="00F97571"/>
    <w:rsid w:val="00F97E47"/>
    <w:rsid w:val="00FA0890"/>
    <w:rsid w:val="00FA144C"/>
    <w:rsid w:val="00FA1793"/>
    <w:rsid w:val="00FA2BB9"/>
    <w:rsid w:val="00FA3619"/>
    <w:rsid w:val="00FA504E"/>
    <w:rsid w:val="00FA5163"/>
    <w:rsid w:val="00FA54C4"/>
    <w:rsid w:val="00FA56AB"/>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3AA2"/>
    <w:rsid w:val="00FB4170"/>
    <w:rsid w:val="00FB5DF4"/>
    <w:rsid w:val="00FB6379"/>
    <w:rsid w:val="00FB661D"/>
    <w:rsid w:val="00FB680D"/>
    <w:rsid w:val="00FB704F"/>
    <w:rsid w:val="00FC04AD"/>
    <w:rsid w:val="00FC05EF"/>
    <w:rsid w:val="00FC0858"/>
    <w:rsid w:val="00FC0AAE"/>
    <w:rsid w:val="00FC18B2"/>
    <w:rsid w:val="00FC34B9"/>
    <w:rsid w:val="00FC42D1"/>
    <w:rsid w:val="00FC5D93"/>
    <w:rsid w:val="00FC70B9"/>
    <w:rsid w:val="00FC75F5"/>
    <w:rsid w:val="00FC7E26"/>
    <w:rsid w:val="00FD0DE4"/>
    <w:rsid w:val="00FD1479"/>
    <w:rsid w:val="00FD41AB"/>
    <w:rsid w:val="00FD44A7"/>
    <w:rsid w:val="00FD5983"/>
    <w:rsid w:val="00FD5B43"/>
    <w:rsid w:val="00FD5E7D"/>
    <w:rsid w:val="00FD644B"/>
    <w:rsid w:val="00FD6C4E"/>
    <w:rsid w:val="00FD7651"/>
    <w:rsid w:val="00FD765F"/>
    <w:rsid w:val="00FD7FCE"/>
    <w:rsid w:val="00FE0087"/>
    <w:rsid w:val="00FE0842"/>
    <w:rsid w:val="00FE092C"/>
    <w:rsid w:val="00FE0993"/>
    <w:rsid w:val="00FE0C6E"/>
    <w:rsid w:val="00FE1248"/>
    <w:rsid w:val="00FE1880"/>
    <w:rsid w:val="00FE203F"/>
    <w:rsid w:val="00FE37B1"/>
    <w:rsid w:val="00FE4363"/>
    <w:rsid w:val="00FE452B"/>
    <w:rsid w:val="00FE4530"/>
    <w:rsid w:val="00FE4A06"/>
    <w:rsid w:val="00FE56BE"/>
    <w:rsid w:val="00FE5BD0"/>
    <w:rsid w:val="00FE6422"/>
    <w:rsid w:val="00FE652F"/>
    <w:rsid w:val="00FE6C29"/>
    <w:rsid w:val="00FE70B4"/>
    <w:rsid w:val="00FE7718"/>
    <w:rsid w:val="00FF07F0"/>
    <w:rsid w:val="00FF0B7C"/>
    <w:rsid w:val="00FF0DFB"/>
    <w:rsid w:val="00FF1A6D"/>
    <w:rsid w:val="00FF1AE2"/>
    <w:rsid w:val="00FF2723"/>
    <w:rsid w:val="00FF33FD"/>
    <w:rsid w:val="00FF6E17"/>
    <w:rsid w:val="00FF6E8E"/>
    <w:rsid w:val="00FF6F9C"/>
    <w:rsid w:val="00FF7316"/>
    <w:rsid w:val="00FF7589"/>
    <w:rsid w:val="00FF7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0"/>
    <w:next w:val="a0"/>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0"/>
    <w:link w:val="20"/>
    <w:uiPriority w:val="9"/>
    <w:qFormat/>
    <w:rsid w:val="00405665"/>
    <w:pPr>
      <w:spacing w:after="80"/>
      <w:outlineLvl w:val="1"/>
    </w:pPr>
    <w:rPr>
      <w:b/>
      <w:szCs w:val="28"/>
    </w:rPr>
  </w:style>
  <w:style w:type="paragraph" w:styleId="3">
    <w:name w:val="heading 3"/>
    <w:basedOn w:val="2"/>
    <w:next w:val="a0"/>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0"/>
    <w:next w:val="a0"/>
    <w:link w:val="40"/>
    <w:uiPriority w:val="99"/>
    <w:qFormat/>
    <w:rsid w:val="006F016B"/>
    <w:pPr>
      <w:keepNext/>
      <w:spacing w:before="120" w:line="288" w:lineRule="auto"/>
      <w:outlineLvl w:val="3"/>
    </w:pPr>
    <w:rPr>
      <w:b/>
      <w:bCs/>
    </w:rPr>
  </w:style>
  <w:style w:type="paragraph" w:styleId="5">
    <w:name w:val="heading 5"/>
    <w:basedOn w:val="a0"/>
    <w:next w:val="a0"/>
    <w:link w:val="50"/>
    <w:uiPriority w:val="99"/>
    <w:qFormat/>
    <w:rsid w:val="006F016B"/>
    <w:pPr>
      <w:spacing w:before="240" w:after="60"/>
      <w:outlineLvl w:val="4"/>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4">
    <w:name w:val="footnote text"/>
    <w:basedOn w:val="a0"/>
    <w:link w:val="a5"/>
    <w:uiPriority w:val="99"/>
    <w:qFormat/>
    <w:rsid w:val="00484DA1"/>
    <w:pPr>
      <w:spacing w:line="220" w:lineRule="exact"/>
      <w:ind w:left="284" w:hanging="284"/>
    </w:pPr>
    <w:rPr>
      <w:rFonts w:ascii="Narkisim" w:eastAsia="Narkisim" w:hAnsi="Narkisim"/>
      <w:position w:val="6"/>
      <w:sz w:val="18"/>
      <w:szCs w:val="18"/>
    </w:rPr>
  </w:style>
  <w:style w:type="character" w:customStyle="1" w:styleId="a5">
    <w:name w:val="טקסט הערת שוליים תו"/>
    <w:link w:val="a4"/>
    <w:uiPriority w:val="99"/>
    <w:rsid w:val="00484DA1"/>
    <w:rPr>
      <w:rFonts w:ascii="Narkisim" w:eastAsia="Narkisim" w:hAnsi="Narkisim" w:cs="Narkisim"/>
      <w:position w:val="6"/>
      <w:sz w:val="18"/>
      <w:szCs w:val="18"/>
    </w:rPr>
  </w:style>
  <w:style w:type="character" w:styleId="a6">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7">
    <w:name w:val="header"/>
    <w:basedOn w:val="a0"/>
    <w:link w:val="a8"/>
    <w:uiPriority w:val="99"/>
    <w:rsid w:val="006F016B"/>
    <w:pPr>
      <w:tabs>
        <w:tab w:val="center" w:pos="4153"/>
        <w:tab w:val="right" w:pos="8306"/>
      </w:tabs>
    </w:pPr>
  </w:style>
  <w:style w:type="character" w:customStyle="1" w:styleId="a8">
    <w:name w:val="כותרת עליונה תו"/>
    <w:link w:val="a7"/>
    <w:uiPriority w:val="99"/>
    <w:rsid w:val="006F016B"/>
    <w:rPr>
      <w:rFonts w:cs="Narkisim"/>
      <w:sz w:val="20"/>
    </w:rPr>
  </w:style>
  <w:style w:type="paragraph" w:customStyle="1" w:styleId="a9">
    <w:name w:val="פרשה"/>
    <w:basedOn w:val="1"/>
    <w:uiPriority w:val="99"/>
    <w:rsid w:val="006F016B"/>
    <w:pPr>
      <w:spacing w:before="0" w:after="60"/>
      <w:jc w:val="left"/>
    </w:pPr>
    <w:rPr>
      <w:rFonts w:ascii="Times New Roman" w:hAnsi="Times New Roman"/>
      <w:b/>
      <w:sz w:val="46"/>
      <w:szCs w:val="24"/>
    </w:rPr>
  </w:style>
  <w:style w:type="paragraph" w:styleId="aa">
    <w:name w:val="Quote"/>
    <w:basedOn w:val="a0"/>
    <w:link w:val="ab"/>
    <w:qFormat/>
    <w:rsid w:val="006F016B"/>
    <w:pPr>
      <w:ind w:left="567"/>
    </w:pPr>
  </w:style>
  <w:style w:type="character" w:customStyle="1" w:styleId="ab">
    <w:name w:val="ציטוט תו"/>
    <w:link w:val="aa"/>
    <w:rsid w:val="006F016B"/>
    <w:rPr>
      <w:rFonts w:cs="Narkisim"/>
      <w:i/>
      <w:iCs/>
      <w:color w:val="000000"/>
      <w:sz w:val="20"/>
    </w:rPr>
  </w:style>
  <w:style w:type="paragraph" w:customStyle="1" w:styleId="ac">
    <w:name w:val="לוגו תחתון"/>
    <w:basedOn w:val="a0"/>
    <w:uiPriority w:val="99"/>
    <w:rsid w:val="006F016B"/>
    <w:pPr>
      <w:tabs>
        <w:tab w:val="right" w:pos="3895"/>
      </w:tabs>
      <w:spacing w:after="0" w:line="240" w:lineRule="auto"/>
      <w:jc w:val="center"/>
    </w:pPr>
    <w:rPr>
      <w:b/>
      <w:bCs/>
      <w:noProof/>
      <w:sz w:val="16"/>
      <w:szCs w:val="16"/>
    </w:rPr>
  </w:style>
  <w:style w:type="paragraph" w:styleId="ad">
    <w:name w:val="footer"/>
    <w:basedOn w:val="a0"/>
    <w:link w:val="ae"/>
    <w:uiPriority w:val="99"/>
    <w:rsid w:val="006F016B"/>
    <w:pPr>
      <w:tabs>
        <w:tab w:val="center" w:pos="4153"/>
        <w:tab w:val="right" w:pos="8306"/>
      </w:tabs>
    </w:pPr>
    <w:rPr>
      <w:szCs w:val="20"/>
    </w:rPr>
  </w:style>
  <w:style w:type="character" w:customStyle="1" w:styleId="ae">
    <w:name w:val="כותרת תחתונה תו"/>
    <w:link w:val="ad"/>
    <w:uiPriority w:val="99"/>
    <w:rsid w:val="006F016B"/>
    <w:rPr>
      <w:rFonts w:cs="Narkisim"/>
      <w:sz w:val="20"/>
    </w:rPr>
  </w:style>
  <w:style w:type="character" w:styleId="af">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0"/>
    <w:rsid w:val="001C4E63"/>
    <w:pPr>
      <w:spacing w:after="50" w:line="240" w:lineRule="atLeast"/>
      <w:ind w:left="227"/>
    </w:pPr>
    <w:rPr>
      <w:rFonts w:cs="Guttman Keren" w:hint="cs"/>
      <w:b/>
      <w:bCs/>
      <w:szCs w:val="20"/>
    </w:rPr>
  </w:style>
  <w:style w:type="paragraph" w:customStyle="1" w:styleId="quote10">
    <w:name w:val="quote1"/>
    <w:basedOn w:val="a0"/>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
    <w:name w:val="List Paragraph"/>
    <w:basedOn w:val="a0"/>
    <w:autoRedefine/>
    <w:uiPriority w:val="34"/>
    <w:qFormat/>
    <w:rsid w:val="00A1130D"/>
    <w:pPr>
      <w:numPr>
        <w:numId w:val="10"/>
      </w:numPr>
      <w:spacing w:before="100" w:beforeAutospacing="1" w:after="0" w:line="360" w:lineRule="auto"/>
      <w:jc w:val="left"/>
    </w:pPr>
    <w:rPr>
      <w:rFonts w:ascii="Narkisim" w:hAnsi="Narkisim"/>
    </w:rPr>
  </w:style>
  <w:style w:type="paragraph" w:customStyle="1" w:styleId="af0">
    <w:name w:val="פסוק"/>
    <w:basedOn w:val="a0"/>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0"/>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1"/>
    <w:uiPriority w:val="99"/>
    <w:semiHidden/>
    <w:unhideWhenUsed/>
    <w:rsid w:val="007769B1"/>
    <w:rPr>
      <w:color w:val="954F72" w:themeColor="followedHyperlink"/>
      <w:u w:val="single"/>
    </w:rPr>
  </w:style>
  <w:style w:type="paragraph" w:styleId="af2">
    <w:name w:val="endnote text"/>
    <w:basedOn w:val="a0"/>
    <w:link w:val="af3"/>
    <w:uiPriority w:val="99"/>
    <w:semiHidden/>
    <w:unhideWhenUsed/>
    <w:rsid w:val="00F06356"/>
    <w:pPr>
      <w:spacing w:after="0" w:line="240" w:lineRule="auto"/>
    </w:pPr>
    <w:rPr>
      <w:sz w:val="20"/>
      <w:szCs w:val="20"/>
    </w:rPr>
  </w:style>
  <w:style w:type="character" w:customStyle="1" w:styleId="af3">
    <w:name w:val="טקסט הערת סיום תו"/>
    <w:basedOn w:val="a1"/>
    <w:link w:val="af2"/>
    <w:uiPriority w:val="99"/>
    <w:semiHidden/>
    <w:rsid w:val="00F06356"/>
    <w:rPr>
      <w:rFonts w:ascii="Arial" w:hAnsi="Arial" w:cs="Narkisim"/>
    </w:rPr>
  </w:style>
  <w:style w:type="character" w:styleId="af4">
    <w:name w:val="endnote reference"/>
    <w:basedOn w:val="a1"/>
    <w:uiPriority w:val="99"/>
    <w:semiHidden/>
    <w:unhideWhenUsed/>
    <w:rsid w:val="00F06356"/>
    <w:rPr>
      <w:vertAlign w:val="superscript"/>
    </w:rPr>
  </w:style>
  <w:style w:type="paragraph" w:styleId="af5">
    <w:name w:val="Balloon Text"/>
    <w:basedOn w:val="a0"/>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1"/>
    <w:link w:val="af5"/>
    <w:uiPriority w:val="99"/>
    <w:semiHidden/>
    <w:rsid w:val="009D18C3"/>
    <w:rPr>
      <w:rFonts w:ascii="Tahoma" w:hAnsi="Tahoma" w:cs="Tahoma"/>
      <w:sz w:val="18"/>
      <w:szCs w:val="18"/>
    </w:rPr>
  </w:style>
  <w:style w:type="character" w:styleId="af7">
    <w:name w:val="annotation reference"/>
    <w:basedOn w:val="a1"/>
    <w:uiPriority w:val="99"/>
    <w:semiHidden/>
    <w:unhideWhenUsed/>
    <w:rsid w:val="009D18C3"/>
    <w:rPr>
      <w:sz w:val="16"/>
      <w:szCs w:val="16"/>
    </w:rPr>
  </w:style>
  <w:style w:type="paragraph" w:styleId="af8">
    <w:name w:val="annotation text"/>
    <w:basedOn w:val="a0"/>
    <w:link w:val="af9"/>
    <w:uiPriority w:val="99"/>
    <w:semiHidden/>
    <w:unhideWhenUsed/>
    <w:rsid w:val="009D18C3"/>
    <w:pPr>
      <w:spacing w:line="240" w:lineRule="auto"/>
    </w:pPr>
    <w:rPr>
      <w:sz w:val="20"/>
      <w:szCs w:val="20"/>
    </w:rPr>
  </w:style>
  <w:style w:type="character" w:customStyle="1" w:styleId="af9">
    <w:name w:val="טקסט הערה תו"/>
    <w:basedOn w:val="a1"/>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0"/>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0"/>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2"/>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3"/>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2"/>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0"/>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0"/>
    <w:next w:val="a0"/>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0"/>
    <w:next w:val="a0"/>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0"/>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1"/>
    <w:link w:val="aff2"/>
    <w:semiHidden/>
    <w:rsid w:val="00D605F5"/>
    <w:rPr>
      <w:rFonts w:ascii="Courier New" w:cs="Miriam"/>
    </w:rPr>
  </w:style>
  <w:style w:type="paragraph" w:styleId="TOC3">
    <w:name w:val="toc 3"/>
    <w:basedOn w:val="a0"/>
    <w:next w:val="a0"/>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0"/>
    <w:next w:val="a0"/>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0"/>
    <w:next w:val="a0"/>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0"/>
    <w:next w:val="a0"/>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0"/>
    <w:next w:val="a0"/>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0"/>
    <w:next w:val="a0"/>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1"/>
    <w:uiPriority w:val="20"/>
    <w:qFormat/>
    <w:rsid w:val="001A54AC"/>
    <w:rPr>
      <w:i/>
      <w:iCs/>
    </w:rPr>
  </w:style>
  <w:style w:type="paragraph" w:styleId="NormalWeb">
    <w:name w:val="Normal (Web)"/>
    <w:basedOn w:val="a0"/>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0"/>
    <w:next w:val="a0"/>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1"/>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1"/>
    <w:rsid w:val="009E664C"/>
  </w:style>
  <w:style w:type="character" w:styleId="aff7">
    <w:name w:val="Unresolved Mention"/>
    <w:basedOn w:val="a1"/>
    <w:uiPriority w:val="99"/>
    <w:semiHidden/>
    <w:unhideWhenUsed/>
    <w:rsid w:val="00E15FFD"/>
    <w:rPr>
      <w:color w:val="605E5C"/>
      <w:shd w:val="clear" w:color="auto" w:fill="E1DFDD"/>
    </w:rPr>
  </w:style>
  <w:style w:type="character" w:customStyle="1" w:styleId="14">
    <w:name w:val="אזכור לא מזוהה1"/>
    <w:basedOn w:val="a1"/>
    <w:uiPriority w:val="99"/>
    <w:semiHidden/>
    <w:unhideWhenUsed/>
    <w:rsid w:val="002B16CB"/>
    <w:rPr>
      <w:color w:val="605E5C"/>
      <w:shd w:val="clear" w:color="auto" w:fill="E1DFDD"/>
    </w:rPr>
  </w:style>
  <w:style w:type="paragraph" w:styleId="aff8">
    <w:name w:val="Revision"/>
    <w:hidden/>
    <w:uiPriority w:val="99"/>
    <w:semiHidden/>
    <w:rsid w:val="002B16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32876950">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6162666">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5576153">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684745625">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103606">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2674</Words>
  <Characters>15245</Characters>
  <Application>Microsoft Office Word</Application>
  <DocSecurity>0</DocSecurity>
  <Lines>127</Lines>
  <Paragraphs>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17884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Yechiel Merzbach</cp:lastModifiedBy>
  <cp:revision>8</cp:revision>
  <cp:lastPrinted>2001-10-24T10:13:00Z</cp:lastPrinted>
  <dcterms:created xsi:type="dcterms:W3CDTF">2023-06-24T19:35:00Z</dcterms:created>
  <dcterms:modified xsi:type="dcterms:W3CDTF">2023-06-24T19:53:00Z</dcterms:modified>
</cp:coreProperties>
</file>