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7A4A" w14:textId="77777777" w:rsidR="001E4C0E" w:rsidRDefault="00DE3122" w:rsidP="001E4C0E">
      <w:pPr>
        <w:pStyle w:val="a"/>
        <w:spacing w:before="0" w:after="0"/>
        <w:rPr>
          <w:rFonts w:ascii="Arial" w:hAnsi="Arial" w:hint="cs"/>
          <w:rtl/>
        </w:rPr>
      </w:pPr>
      <w:r w:rsidRPr="002651BD">
        <w:rPr>
          <w:rFonts w:ascii="Arial" w:hAnsi="Arial"/>
          <w:rtl/>
        </w:rPr>
        <w:t xml:space="preserve">פרק </w:t>
      </w:r>
      <w:r w:rsidR="00E62879" w:rsidRPr="002651BD">
        <w:rPr>
          <w:rFonts w:ascii="Arial" w:hAnsi="Arial"/>
          <w:rtl/>
        </w:rPr>
        <w:t>2</w:t>
      </w:r>
      <w:r w:rsidR="009B3CBE" w:rsidRPr="002651BD">
        <w:rPr>
          <w:rFonts w:ascii="Arial" w:hAnsi="Arial"/>
          <w:rtl/>
        </w:rPr>
        <w:t>8</w:t>
      </w:r>
      <w:r w:rsidR="001E4C0E">
        <w:rPr>
          <w:rFonts w:ascii="Arial" w:hAnsi="Arial" w:hint="cs"/>
          <w:rtl/>
        </w:rPr>
        <w:t>א</w:t>
      </w:r>
      <w:r w:rsidRPr="002651BD">
        <w:rPr>
          <w:rFonts w:ascii="Arial" w:hAnsi="Arial"/>
          <w:rtl/>
        </w:rPr>
        <w:t xml:space="preserve">: </w:t>
      </w:r>
      <w:r w:rsidR="009B3CBE" w:rsidRPr="002651BD">
        <w:rPr>
          <w:rFonts w:ascii="Arial" w:hAnsi="Arial"/>
          <w:rtl/>
        </w:rPr>
        <w:t>הדיאלקטיקה של איש ההלכה</w:t>
      </w:r>
      <w:r w:rsidR="001E4C0E">
        <w:rPr>
          <w:rFonts w:ascii="Arial" w:hAnsi="Arial" w:hint="cs"/>
          <w:rtl/>
        </w:rPr>
        <w:t xml:space="preserve"> </w:t>
      </w:r>
    </w:p>
    <w:p w14:paraId="55885E5F" w14:textId="77777777" w:rsidR="00037282" w:rsidRPr="002651BD" w:rsidRDefault="001E4C0E" w:rsidP="002651BD">
      <w:pPr>
        <w:pStyle w:val="a"/>
        <w:spacing w:before="0"/>
        <w:rPr>
          <w:rFonts w:ascii="Arial" w:hAnsi="Arial" w:hint="cs"/>
          <w:sz w:val="28"/>
          <w:szCs w:val="28"/>
          <w:rtl/>
        </w:rPr>
        <w:sectPr w:rsidR="00037282" w:rsidRPr="002651BD" w:rsidSect="0034702F">
          <w:headerReference w:type="default" r:id="rId7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1E4C0E">
        <w:rPr>
          <w:rFonts w:ascii="Arial" w:hAnsi="Arial" w:hint="cs"/>
          <w:sz w:val="32"/>
          <w:szCs w:val="32"/>
          <w:rtl/>
        </w:rPr>
        <w:t>(חלק א)</w:t>
      </w:r>
    </w:p>
    <w:p w14:paraId="6B993528" w14:textId="247E4DB6" w:rsidR="00761953" w:rsidRDefault="00761953" w:rsidP="002D575B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ברוכים הבאים לקוראים חדשים, וברוכים השבים לקוראים ותיקים.</w:t>
      </w:r>
      <w:r w:rsidR="002D575B">
        <w:rPr>
          <w:rFonts w:hint="cs"/>
          <w:b/>
          <w:bCs/>
          <w:rtl/>
        </w:rPr>
        <w:t xml:space="preserve"> ניתן למצוא את השיעורים הקודמים בסדרה </w:t>
      </w:r>
      <w:hyperlink r:id="rId8" w:history="1">
        <w:r w:rsidR="002D575B" w:rsidRPr="00323FF6">
          <w:rPr>
            <w:rStyle w:val="Hyperlink"/>
            <w:rFonts w:hint="cs"/>
            <w:b/>
            <w:bCs/>
            <w:rtl/>
          </w:rPr>
          <w:t>כאן</w:t>
        </w:r>
      </w:hyperlink>
      <w:r w:rsidR="00323FF6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</w:p>
    <w:p w14:paraId="6171AC2F" w14:textId="77777777" w:rsidR="00761953" w:rsidRPr="00761953" w:rsidRDefault="00761953" w:rsidP="002D575B">
      <w:pPr>
        <w:rPr>
          <w:rFonts w:hint="cs"/>
          <w:rtl/>
        </w:rPr>
      </w:pPr>
    </w:p>
    <w:p w14:paraId="60E765B5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t>במאמר</w:t>
      </w:r>
      <w:r w:rsidRPr="002651BD">
        <w:rPr>
          <w:rtl/>
        </w:rPr>
        <w:t xml:space="preserve"> </w:t>
      </w:r>
      <w:r w:rsidR="00F42A9E">
        <w:rPr>
          <w:rFonts w:hint="cs"/>
          <w:rtl/>
        </w:rPr>
        <w:t>הגדול</w:t>
      </w:r>
      <w:r w:rsidR="00F42A9E" w:rsidRPr="002651BD">
        <w:rPr>
          <w:rtl/>
        </w:rPr>
        <w:t xml:space="preserve"> </w:t>
      </w:r>
      <w:r w:rsidRPr="002651BD">
        <w:rPr>
          <w:rFonts w:hint="cs"/>
          <w:rtl/>
        </w:rPr>
        <w:t>הראשון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שפרסם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הציב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לעצמו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סולו</w:t>
      </w:r>
      <w:r w:rsidR="00176BAF" w:rsidRPr="002651BD">
        <w:rPr>
          <w:rFonts w:hint="cs"/>
          <w:rtl/>
        </w:rPr>
        <w:t>ביצ</w:t>
      </w:r>
      <w:r w:rsidRPr="002651BD">
        <w:rPr>
          <w:rtl/>
        </w:rPr>
        <w:t>'</w:t>
      </w:r>
      <w:r w:rsidRPr="002651BD">
        <w:rPr>
          <w:rFonts w:hint="cs"/>
          <w:rtl/>
        </w:rPr>
        <w:t>יק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מטרה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שאפתנית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במיוחד</w:t>
      </w:r>
      <w:r w:rsidRPr="002651BD">
        <w:rPr>
          <w:rtl/>
        </w:rPr>
        <w:t xml:space="preserve">: </w:t>
      </w:r>
      <w:r w:rsidRPr="002651BD">
        <w:rPr>
          <w:rFonts w:hint="cs"/>
          <w:rtl/>
        </w:rPr>
        <w:t>לתאר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אישיותו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מטרותיו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="00E85B70">
        <w:rPr>
          <w:rFonts w:hint="cs"/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>, "</w:t>
      </w:r>
      <w:r w:rsidR="00E85B70">
        <w:rPr>
          <w:rFonts w:hint="cs"/>
          <w:rtl/>
        </w:rPr>
        <w:t xml:space="preserve">בעל הוויות </w:t>
      </w:r>
      <w:proofErr w:type="spellStart"/>
      <w:r w:rsidR="00E85B70">
        <w:rPr>
          <w:rFonts w:hint="cs"/>
          <w:rtl/>
        </w:rPr>
        <w:t>אביי</w:t>
      </w:r>
      <w:proofErr w:type="spellEnd"/>
      <w:r w:rsidR="00E85B70">
        <w:rPr>
          <w:rFonts w:hint="cs"/>
          <w:rtl/>
        </w:rPr>
        <w:t xml:space="preserve"> ורבא</w:t>
      </w:r>
      <w:r w:rsidRPr="002651BD">
        <w:rPr>
          <w:rtl/>
        </w:rPr>
        <w:t>"</w:t>
      </w:r>
      <w:r w:rsidR="00E85B70">
        <w:rPr>
          <w:rFonts w:hint="cs"/>
          <w:rtl/>
        </w:rPr>
        <w:t xml:space="preserve"> (עמ' 15)</w:t>
      </w:r>
      <w:r w:rsidRPr="002651BD">
        <w:rPr>
          <w:rtl/>
        </w:rPr>
        <w:t>.</w:t>
      </w:r>
      <w:r w:rsidR="00E85B70" w:rsidRPr="002651BD">
        <w:rPr>
          <w:rStyle w:val="FootnoteReference"/>
          <w:rtl/>
        </w:rPr>
        <w:footnoteReference w:id="1"/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מציע</w:t>
      </w:r>
      <w:r w:rsidRPr="002651BD">
        <w:rPr>
          <w:rtl/>
        </w:rPr>
        <w:t xml:space="preserve"> "</w:t>
      </w:r>
      <w:r w:rsidRPr="002651BD">
        <w:rPr>
          <w:rFonts w:hint="cs"/>
          <w:rtl/>
        </w:rPr>
        <w:t>לחדור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לתוך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כבשונה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תודעת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ולעמוד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מהותו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טיפוס</w:t>
      </w:r>
      <w:r w:rsidRPr="002651BD">
        <w:rPr>
          <w:rtl/>
        </w:rPr>
        <w:t xml:space="preserve"> '</w:t>
      </w:r>
      <w:r w:rsidRPr="002651BD">
        <w:rPr>
          <w:rFonts w:hint="cs"/>
          <w:rtl/>
        </w:rPr>
        <w:t>מוזר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ומשונה</w:t>
      </w:r>
      <w:r w:rsidRPr="002651BD">
        <w:rPr>
          <w:rtl/>
        </w:rPr>
        <w:t>'</w:t>
      </w:r>
      <w:r w:rsidR="00823447">
        <w:rPr>
          <w:rFonts w:hint="cs"/>
          <w:rtl/>
        </w:rPr>
        <w:t>"</w:t>
      </w:r>
      <w:r w:rsidRPr="002651BD">
        <w:rPr>
          <w:rtl/>
        </w:rPr>
        <w:t xml:space="preserve"> (</w:t>
      </w:r>
      <w:r w:rsidR="00E85B70">
        <w:rPr>
          <w:rFonts w:hint="cs"/>
          <w:rtl/>
        </w:rPr>
        <w:t>שם</w:t>
      </w:r>
      <w:r w:rsidRPr="002651BD">
        <w:rPr>
          <w:rtl/>
        </w:rPr>
        <w:t xml:space="preserve">).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ניסה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לעשות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בעבר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והתוצאה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המצערת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היא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פי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הרב</w:t>
      </w:r>
      <w:r w:rsidRPr="002651BD">
        <w:rPr>
          <w:rtl/>
        </w:rPr>
        <w:t>, "</w:t>
      </w:r>
      <w:r w:rsidRPr="002651BD">
        <w:rPr>
          <w:rFonts w:hint="cs"/>
          <w:rtl/>
        </w:rPr>
        <w:t>שאין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חכמי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גס</w:t>
      </w:r>
      <w:r w:rsidRPr="002651BD">
        <w:rPr>
          <w:rtl/>
        </w:rPr>
        <w:t>"</w:t>
      </w:r>
      <w:r w:rsidR="00E85B70">
        <w:rPr>
          <w:rFonts w:hint="cs"/>
          <w:rtl/>
        </w:rPr>
        <w:t xml:space="preserve"> בדמותו ובאופיו</w:t>
      </w:r>
      <w:r w:rsidRPr="002651BD">
        <w:rPr>
          <w:rtl/>
        </w:rPr>
        <w:t xml:space="preserve"> </w:t>
      </w:r>
      <w:r w:rsidR="00E85B70">
        <w:rPr>
          <w:rFonts w:hint="cs"/>
          <w:rtl/>
        </w:rPr>
        <w:t xml:space="preserve">של איש ההלכה </w:t>
      </w:r>
      <w:r w:rsidRPr="002651BD">
        <w:rPr>
          <w:rtl/>
        </w:rPr>
        <w:t>(</w:t>
      </w:r>
      <w:r w:rsidR="00823447">
        <w:rPr>
          <w:rFonts w:hint="cs"/>
          <w:rtl/>
        </w:rPr>
        <w:t>עמ' 11</w:t>
      </w:r>
      <w:r w:rsidRPr="002651BD">
        <w:rPr>
          <w:rtl/>
        </w:rPr>
        <w:t>).</w:t>
      </w:r>
    </w:p>
    <w:p w14:paraId="2835BA68" w14:textId="77777777" w:rsidR="00DF10CF" w:rsidRPr="002651BD" w:rsidRDefault="009B3CBE" w:rsidP="002D575B">
      <w:pPr>
        <w:ind w:firstLine="340"/>
        <w:rPr>
          <w:rFonts w:hint="cs"/>
          <w:rtl/>
        </w:rPr>
      </w:pPr>
      <w:r w:rsidRPr="002651BD">
        <w:rPr>
          <w:rFonts w:hint="cs"/>
          <w:rtl/>
        </w:rPr>
        <w:t>הקושי</w:t>
      </w:r>
      <w:r w:rsidRPr="002651BD">
        <w:rPr>
          <w:rtl/>
        </w:rPr>
        <w:t xml:space="preserve"> </w:t>
      </w:r>
      <w:r w:rsidR="00F42A9E">
        <w:rPr>
          <w:rFonts w:hint="cs"/>
          <w:rtl/>
        </w:rPr>
        <w:t>ש</w:t>
      </w:r>
      <w:r w:rsidRPr="002651BD">
        <w:rPr>
          <w:rFonts w:hint="cs"/>
          <w:rtl/>
        </w:rPr>
        <w:t>במשימה</w:t>
      </w:r>
      <w:r w:rsidRPr="002651BD">
        <w:rPr>
          <w:rtl/>
        </w:rPr>
        <w:t xml:space="preserve"> </w:t>
      </w:r>
      <w:r w:rsidR="00F42A9E">
        <w:rPr>
          <w:rFonts w:hint="cs"/>
          <w:rtl/>
        </w:rPr>
        <w:t xml:space="preserve">שהציב לעצמו הרב </w:t>
      </w:r>
      <w:r w:rsidRPr="002651BD">
        <w:rPr>
          <w:rFonts w:hint="cs"/>
          <w:rtl/>
        </w:rPr>
        <w:t>נובע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מהעובדה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אישיות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מורכבת</w:t>
      </w:r>
      <w:r w:rsidRPr="002651BD">
        <w:rPr>
          <w:rtl/>
        </w:rPr>
        <w:t xml:space="preserve">: </w:t>
      </w:r>
    </w:p>
    <w:p w14:paraId="303CDF9B" w14:textId="77777777" w:rsidR="00DF10CF" w:rsidRPr="002651BD" w:rsidRDefault="009B3CBE" w:rsidP="002D575B">
      <w:pPr>
        <w:ind w:left="340"/>
        <w:rPr>
          <w:rFonts w:hint="cs"/>
          <w:rtl/>
        </w:rPr>
      </w:pPr>
      <w:r w:rsidRPr="002651BD">
        <w:rPr>
          <w:rFonts w:hint="cs"/>
          <w:rtl/>
        </w:rPr>
        <w:t>שתי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דמויות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המכחישות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משתקפות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שתי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בבואות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שאין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ראי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כראי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זו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מתגלמות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בנפשו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ורוחו</w:t>
      </w:r>
      <w:r w:rsidRPr="002651BD">
        <w:rPr>
          <w:rtl/>
        </w:rPr>
        <w:t xml:space="preserve"> (</w:t>
      </w:r>
      <w:r w:rsidRPr="002651BD">
        <w:rPr>
          <w:rFonts w:hint="cs"/>
          <w:rtl/>
        </w:rPr>
        <w:t>שם</w:t>
      </w:r>
      <w:r w:rsidRPr="002651BD">
        <w:rPr>
          <w:rtl/>
        </w:rPr>
        <w:t xml:space="preserve">). </w:t>
      </w:r>
    </w:p>
    <w:p w14:paraId="2A5AFD26" w14:textId="77777777" w:rsidR="009B3CBE" w:rsidRPr="002651BD" w:rsidRDefault="009B3CBE" w:rsidP="002D575B">
      <w:pPr>
        <w:rPr>
          <w:rtl/>
        </w:rPr>
      </w:pPr>
      <w:r w:rsidRPr="002651BD">
        <w:rPr>
          <w:rFonts w:hint="cs"/>
          <w:rtl/>
        </w:rPr>
        <w:t>תוך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שימוש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בשיטה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הטיפולוגית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שכבר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נתקלנו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בה</w:t>
      </w:r>
      <w:r w:rsidRPr="002651BD">
        <w:rPr>
          <w:rtl/>
        </w:rPr>
        <w:t xml:space="preserve"> (</w:t>
      </w:r>
      <w:r w:rsidRPr="002651BD">
        <w:rPr>
          <w:rFonts w:hint="cs"/>
          <w:rtl/>
        </w:rPr>
        <w:t>במיוחד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האמונה הבודד</w:t>
      </w:r>
      <w:r w:rsidRPr="002651BD">
        <w:rPr>
          <w:rtl/>
        </w:rPr>
        <w:t xml:space="preserve">), </w:t>
      </w:r>
      <w:r w:rsidRPr="002651BD">
        <w:rPr>
          <w:rFonts w:hint="cs"/>
          <w:rtl/>
        </w:rPr>
        <w:t>מתחיל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סולו</w:t>
      </w:r>
      <w:r w:rsidR="00176BAF" w:rsidRPr="002651BD">
        <w:rPr>
          <w:rFonts w:hint="cs"/>
          <w:rtl/>
        </w:rPr>
        <w:t>ביצ</w:t>
      </w:r>
      <w:r w:rsidRPr="002651BD">
        <w:rPr>
          <w:rtl/>
        </w:rPr>
        <w:t>'</w:t>
      </w:r>
      <w:r w:rsidRPr="002651BD">
        <w:rPr>
          <w:rFonts w:hint="cs"/>
          <w:rtl/>
        </w:rPr>
        <w:t>יק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תיאורו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="00E85B70">
        <w:rPr>
          <w:rFonts w:hint="cs"/>
          <w:rtl/>
        </w:rPr>
        <w:t>על ידי הצגת</w:t>
      </w:r>
      <w:r w:rsidRPr="002651BD">
        <w:rPr>
          <w:rtl/>
        </w:rPr>
        <w:t xml:space="preserve"> </w:t>
      </w:r>
      <w:r w:rsidR="00DF10CF" w:rsidRPr="002651BD">
        <w:rPr>
          <w:rFonts w:hint="cs"/>
          <w:rtl/>
        </w:rPr>
        <w:t xml:space="preserve">שתי </w:t>
      </w:r>
      <w:r w:rsidR="00E85B70">
        <w:rPr>
          <w:rFonts w:hint="cs"/>
          <w:rtl/>
        </w:rPr>
        <w:t xml:space="preserve">דמויות </w:t>
      </w:r>
      <w:r w:rsidR="00DF10CF" w:rsidRPr="002651BD">
        <w:rPr>
          <w:rFonts w:hint="cs"/>
          <w:rtl/>
        </w:rPr>
        <w:t>אידיא</w:t>
      </w:r>
      <w:r w:rsidR="00E85B70">
        <w:rPr>
          <w:rFonts w:hint="cs"/>
          <w:rtl/>
        </w:rPr>
        <w:t>לי</w:t>
      </w:r>
      <w:r w:rsidR="00DF10CF" w:rsidRPr="002651BD">
        <w:rPr>
          <w:rFonts w:hint="cs"/>
          <w:rtl/>
        </w:rPr>
        <w:t xml:space="preserve">ות </w:t>
      </w:r>
      <w:r w:rsidR="00E85B70">
        <w:rPr>
          <w:rFonts w:hint="cs"/>
          <w:rtl/>
        </w:rPr>
        <w:t>אחרות</w:t>
      </w:r>
      <w:r w:rsidR="00DF10CF" w:rsidRPr="002651BD">
        <w:rPr>
          <w:rFonts w:hint="cs"/>
          <w:rtl/>
        </w:rPr>
        <w:t>: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="00E85B70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הדעת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ואיש</w:t>
      </w:r>
      <w:r w:rsidR="00E85B70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הדת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2"/>
      </w:r>
      <w:r w:rsidRPr="002651BD">
        <w:rPr>
          <w:rtl/>
        </w:rPr>
        <w:t xml:space="preserve"> </w:t>
      </w:r>
      <w:r w:rsidR="00566668">
        <w:rPr>
          <w:rFonts w:hint="cs"/>
          <w:rtl/>
        </w:rPr>
        <w:t xml:space="preserve">את </w:t>
      </w:r>
      <w:r w:rsidRPr="002651BD">
        <w:rPr>
          <w:rFonts w:hint="cs"/>
          <w:rtl/>
        </w:rPr>
        <w:t>איש</w:t>
      </w:r>
      <w:r w:rsidR="00566668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הדעת</w:t>
      </w:r>
      <w:r w:rsidRPr="002651BD">
        <w:rPr>
          <w:rtl/>
        </w:rPr>
        <w:t xml:space="preserve"> </w:t>
      </w:r>
      <w:r w:rsidR="00566668">
        <w:rPr>
          <w:rFonts w:hint="cs"/>
          <w:rtl/>
        </w:rPr>
        <w:t>מדגים</w:t>
      </w:r>
      <w:r w:rsidR="00566668" w:rsidRPr="002651BD">
        <w:rPr>
          <w:rtl/>
        </w:rPr>
        <w:t xml:space="preserve"> </w:t>
      </w:r>
      <w:r w:rsidR="00DF10CF" w:rsidRPr="002651BD">
        <w:rPr>
          <w:rFonts w:hint="cs"/>
          <w:rtl/>
        </w:rPr>
        <w:t>הפיזיקאי המתמטי</w:t>
      </w:r>
      <w:r w:rsidRPr="002651BD">
        <w:rPr>
          <w:rtl/>
        </w:rPr>
        <w:t xml:space="preserve">, </w:t>
      </w:r>
      <w:r w:rsidR="00F42A9E">
        <w:rPr>
          <w:rFonts w:hint="cs"/>
          <w:rtl/>
        </w:rPr>
        <w:t xml:space="preserve">אשר </w:t>
      </w:r>
      <w:r w:rsidRPr="002651BD">
        <w:rPr>
          <w:rFonts w:hint="cs"/>
          <w:rtl/>
        </w:rPr>
        <w:t>עוסק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ורק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המציאות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הפיזית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ומנסה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</w:t>
      </w:r>
      <w:r w:rsidR="001C0C5E">
        <w:rPr>
          <w:rFonts w:hint="cs"/>
          <w:rtl/>
        </w:rPr>
        <w:t>השתלט עלי</w:t>
      </w:r>
      <w:r w:rsidR="00A506F2">
        <w:rPr>
          <w:rFonts w:hint="cs"/>
          <w:rtl/>
        </w:rPr>
        <w:t>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באמצעות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שכל</w:t>
      </w:r>
      <w:r w:rsidR="001C0C5E">
        <w:rPr>
          <w:rFonts w:hint="cs"/>
          <w:rtl/>
        </w:rPr>
        <w:t>ו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איש</w:t>
      </w:r>
      <w:r w:rsidR="001C0C5E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לעומתו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טיפוס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רוחני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ומיסטי</w:t>
      </w:r>
      <w:r w:rsidRPr="002651BD">
        <w:rPr>
          <w:rtl/>
        </w:rPr>
        <w:t xml:space="preserve">, </w:t>
      </w:r>
      <w:r w:rsidR="001C0C5E" w:rsidRPr="002651BD">
        <w:rPr>
          <w:rFonts w:hint="cs"/>
          <w:rtl/>
        </w:rPr>
        <w:t>ה</w:t>
      </w:r>
      <w:r w:rsidR="001C0C5E">
        <w:rPr>
          <w:rFonts w:hint="cs"/>
          <w:rtl/>
        </w:rPr>
        <w:t>מתמקד</w:t>
      </w:r>
      <w:r w:rsidR="001C0C5E" w:rsidRPr="002651BD">
        <w:rPr>
          <w:rtl/>
        </w:rPr>
        <w:t xml:space="preserve"> </w:t>
      </w:r>
      <w:r w:rsidRPr="002651BD">
        <w:rPr>
          <w:rFonts w:hint="cs"/>
          <w:rtl/>
        </w:rPr>
        <w:t>במסת</w:t>
      </w:r>
      <w:r w:rsidR="001C0C5E">
        <w:rPr>
          <w:rFonts w:hint="cs"/>
          <w:rtl/>
        </w:rPr>
        <w:t>ו</w:t>
      </w:r>
      <w:r w:rsidRPr="002651BD">
        <w:rPr>
          <w:rFonts w:hint="cs"/>
          <w:rtl/>
        </w:rPr>
        <w:t>רי</w:t>
      </w:r>
      <w:r w:rsidR="001C0C5E">
        <w:rPr>
          <w:rFonts w:hint="cs"/>
          <w:rtl/>
        </w:rPr>
        <w:t>ן</w:t>
      </w:r>
      <w:r w:rsidRPr="002651BD">
        <w:rPr>
          <w:rtl/>
        </w:rPr>
        <w:t xml:space="preserve"> </w:t>
      </w:r>
      <w:r w:rsidR="001C0C5E">
        <w:rPr>
          <w:rFonts w:hint="cs"/>
          <w:rtl/>
        </w:rPr>
        <w:t>שב</w:t>
      </w:r>
      <w:r w:rsidR="001C0C5E" w:rsidRPr="002651BD">
        <w:rPr>
          <w:rFonts w:hint="cs"/>
          <w:rtl/>
        </w:rPr>
        <w:t>טבע</w:t>
      </w:r>
      <w:r w:rsidR="001C0C5E" w:rsidRPr="002651BD">
        <w:rPr>
          <w:rtl/>
        </w:rPr>
        <w:t xml:space="preserve"> </w:t>
      </w:r>
      <w:r w:rsidRPr="002651BD">
        <w:rPr>
          <w:rFonts w:hint="cs"/>
          <w:rtl/>
        </w:rPr>
        <w:t>ומבקש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להתעלות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הגשמי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ולעבור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שכולו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רוח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איש</w:t>
      </w:r>
      <w:r w:rsidR="001C0C5E">
        <w:rPr>
          <w:rFonts w:hint="cs"/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דומה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לשני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הטיפוסים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הללו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גם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שונה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מהם</w:t>
      </w:r>
      <w:r w:rsidR="002651BD">
        <w:rPr>
          <w:rtl/>
        </w:rPr>
        <w:t xml:space="preserve"> – </w:t>
      </w:r>
      <w:r w:rsidRPr="002651BD">
        <w:rPr>
          <w:rFonts w:hint="cs"/>
          <w:rtl/>
        </w:rPr>
        <w:t>ובכך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ייחודו</w:t>
      </w:r>
      <w:r w:rsidRPr="002651BD">
        <w:rPr>
          <w:rtl/>
        </w:rPr>
        <w:t>.</w:t>
      </w:r>
    </w:p>
    <w:p w14:paraId="7FAE6B59" w14:textId="77777777" w:rsidR="009B3CBE" w:rsidRPr="002651BD" w:rsidRDefault="009B3CBE" w:rsidP="002D575B">
      <w:pPr>
        <w:pStyle w:val="Quote"/>
        <w:spacing w:before="0" w:line="300" w:lineRule="exact"/>
        <w:ind w:left="346" w:right="0"/>
        <w:jc w:val="both"/>
        <w:rPr>
          <w:rFonts w:cs="Narkisim"/>
          <w:rtl/>
        </w:rPr>
      </w:pPr>
      <w:r w:rsidRPr="002651BD">
        <w:rPr>
          <w:rFonts w:cs="Narkisim" w:hint="cs"/>
          <w:rtl/>
        </w:rPr>
        <w:t>מצד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אחד</w:t>
      </w:r>
      <w:r w:rsidR="00DF10CF" w:rsidRPr="002651BD">
        <w:rPr>
          <w:rFonts w:cs="Narkisim" w:hint="cs"/>
          <w:rtl/>
        </w:rPr>
        <w:t>,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רחוק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הוא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הכללי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כרחוק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מזרח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ממערב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ושווה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בהרבה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דרכים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הדעת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הפרוזאי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ומצד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אחר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הרי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הוא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proofErr w:type="spellStart"/>
      <w:r w:rsidRPr="002651BD">
        <w:rPr>
          <w:rFonts w:cs="Narkisim" w:hint="cs"/>
          <w:rtl/>
        </w:rPr>
        <w:t>האלקים</w:t>
      </w:r>
      <w:proofErr w:type="spellEnd"/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בעל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גישה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אונטולוגית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מקודשת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לשמים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ותפיסת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עולם</w:t>
      </w:r>
      <w:r w:rsidR="00C27956">
        <w:rPr>
          <w:rFonts w:cs="Narkisim" w:hint="cs"/>
          <w:rtl/>
        </w:rPr>
        <w:t xml:space="preserve"> </w:t>
      </w:r>
      <w:r w:rsidRPr="002651BD">
        <w:rPr>
          <w:rFonts w:cs="Narkisim" w:hint="cs"/>
          <w:rtl/>
        </w:rPr>
        <w:t>נהנה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מזיו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השכינה</w:t>
      </w:r>
      <w:r w:rsidRPr="002651BD">
        <w:rPr>
          <w:rFonts w:cs="Narkisim"/>
          <w:rtl/>
        </w:rPr>
        <w:t xml:space="preserve">. </w:t>
      </w:r>
      <w:r w:rsidRPr="002651BD">
        <w:rPr>
          <w:rFonts w:cs="Narkisim" w:hint="cs"/>
          <w:rtl/>
        </w:rPr>
        <w:t>ולפיכך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קשה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לבדוק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תודעתו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הדתית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ההלכה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בסימנים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המובהקים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שהפסיכולוגיה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התיאורית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והפילוסופיה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המודרנית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נתנו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באישיות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הדתית</w:t>
      </w:r>
      <w:r w:rsidR="00C27956">
        <w:rPr>
          <w:rFonts w:cs="Narkisim" w:hint="cs"/>
          <w:rtl/>
        </w:rPr>
        <w:t>..</w:t>
      </w:r>
      <w:r w:rsidRPr="002651BD">
        <w:rPr>
          <w:rFonts w:cs="Narkisim"/>
          <w:rtl/>
        </w:rPr>
        <w:t xml:space="preserve">. </w:t>
      </w:r>
      <w:r w:rsidRPr="002651BD">
        <w:rPr>
          <w:rFonts w:cs="Narkisim" w:hint="cs"/>
          <w:rtl/>
        </w:rPr>
        <w:t>מקצתו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הוא</w:t>
      </w:r>
      <w:r w:rsidRPr="002651BD">
        <w:rPr>
          <w:rFonts w:cs="Narkisim"/>
          <w:rtl/>
        </w:rPr>
        <w:t xml:space="preserve"> ‏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ומקצתו</w:t>
      </w:r>
      <w:r w:rsidR="002651BD">
        <w:rPr>
          <w:rFonts w:cs="Narkisim"/>
          <w:rtl/>
        </w:rPr>
        <w:t xml:space="preserve"> –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הדעת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וכולו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מובדל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ומופלה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משניהם</w:t>
      </w:r>
      <w:r w:rsidRPr="002651BD">
        <w:rPr>
          <w:rFonts w:cs="Narkisim"/>
          <w:rtl/>
        </w:rPr>
        <w:t xml:space="preserve"> (</w:t>
      </w:r>
      <w:r w:rsidR="002651BD">
        <w:rPr>
          <w:rFonts w:cs="Narkisim" w:hint="cs"/>
          <w:rtl/>
        </w:rPr>
        <w:t>עמ'</w:t>
      </w:r>
      <w:r w:rsidR="00C32499">
        <w:rPr>
          <w:rFonts w:cs="Narkisim" w:hint="cs"/>
          <w:rtl/>
        </w:rPr>
        <w:t xml:space="preserve"> 11</w:t>
      </w:r>
      <w:r w:rsidR="00C32499">
        <w:rPr>
          <w:rFonts w:cs="Narkisim"/>
          <w:rtl/>
        </w:rPr>
        <w:noBreakHyphen/>
      </w:r>
      <w:r w:rsidR="00C32499">
        <w:rPr>
          <w:rFonts w:cs="Narkisim" w:hint="cs"/>
          <w:rtl/>
        </w:rPr>
        <w:t>12)</w:t>
      </w:r>
      <w:r w:rsidRPr="002651BD">
        <w:rPr>
          <w:rFonts w:cs="Narkisim"/>
          <w:rtl/>
        </w:rPr>
        <w:t>.</w:t>
      </w:r>
    </w:p>
    <w:p w14:paraId="61593FA6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t>הספר</w:t>
      </w:r>
      <w:r w:rsidRPr="002651BD">
        <w:rPr>
          <w:rtl/>
        </w:rPr>
        <w:t xml:space="preserve"> </w:t>
      </w:r>
      <w:r w:rsidR="00176BAF" w:rsidRPr="002651BD">
        <w:rPr>
          <w:rFonts w:hint="cs"/>
          <w:b/>
          <w:bCs/>
          <w:rtl/>
        </w:rPr>
        <w:t>איש 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יצירה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רחבת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יריעה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עמוקה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ומרתקת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כדי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להבין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אותה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עלינו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לנתח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ראשית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כל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הטיפוסים</w:t>
      </w:r>
      <w:r w:rsidR="002651BD">
        <w:rPr>
          <w:rFonts w:hint="cs"/>
          <w:rtl/>
        </w:rPr>
        <w:t xml:space="preserve"> – </w:t>
      </w:r>
      <w:r w:rsidRPr="002651BD">
        <w:rPr>
          <w:rFonts w:hint="cs"/>
          <w:rtl/>
        </w:rPr>
        <w:t>איש</w:t>
      </w:r>
      <w:r w:rsidR="00776AE8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הדעת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ואיש</w:t>
      </w:r>
      <w:r w:rsidR="00776AE8">
        <w:rPr>
          <w:rFonts w:hint="cs"/>
          <w:rtl/>
        </w:rPr>
        <w:t xml:space="preserve"> </w:t>
      </w:r>
      <w:r w:rsidRPr="002651BD">
        <w:rPr>
          <w:rFonts w:hint="cs"/>
          <w:rtl/>
        </w:rPr>
        <w:t>הדת</w:t>
      </w:r>
      <w:r w:rsidR="002651BD">
        <w:rPr>
          <w:rFonts w:hint="cs"/>
          <w:rtl/>
        </w:rPr>
        <w:t xml:space="preserve"> – </w:t>
      </w:r>
      <w:r w:rsidRPr="002651BD">
        <w:rPr>
          <w:rFonts w:hint="cs"/>
          <w:rtl/>
        </w:rPr>
        <w:t>ולהבין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דומה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="00776AE8">
        <w:rPr>
          <w:rFonts w:hint="cs"/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לכל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אחד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ובמה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שונה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זאת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תהיה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מטרתנו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בפרק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הנוכחי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לאחר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מכן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בשני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הפרקים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הבאים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נבחן</w:t>
      </w:r>
      <w:r w:rsidRPr="002651BD">
        <w:rPr>
          <w:rtl/>
        </w:rPr>
        <w:t xml:space="preserve"> </w:t>
      </w:r>
      <w:r w:rsidR="00F42A9E">
        <w:rPr>
          <w:rFonts w:hint="cs"/>
          <w:rtl/>
        </w:rPr>
        <w:t>אילו</w:t>
      </w:r>
      <w:r w:rsidR="00F42A9E" w:rsidRPr="002651BD">
        <w:rPr>
          <w:rtl/>
        </w:rPr>
        <w:t xml:space="preserve"> </w:t>
      </w:r>
      <w:r w:rsidRPr="002651BD">
        <w:rPr>
          <w:rFonts w:hint="cs"/>
          <w:rtl/>
        </w:rPr>
        <w:t>מטרות</w:t>
      </w:r>
      <w:r w:rsidR="00F42A9E">
        <w:rPr>
          <w:rFonts w:hint="cs"/>
          <w:rtl/>
        </w:rPr>
        <w:t xml:space="preserve"> מנסה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="00776AE8">
        <w:rPr>
          <w:rFonts w:hint="cs"/>
          <w:rtl/>
        </w:rPr>
        <w:t xml:space="preserve"> </w:t>
      </w:r>
      <w:r w:rsidRPr="002651BD">
        <w:rPr>
          <w:rFonts w:hint="cs"/>
          <w:rtl/>
        </w:rPr>
        <w:t>ההלכה</w:t>
      </w:r>
      <w:r w:rsidR="00F42A9E">
        <w:rPr>
          <w:rFonts w:hint="cs"/>
          <w:rtl/>
        </w:rPr>
        <w:t xml:space="preserve"> להשיג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ננסה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לזהות</w:t>
      </w:r>
      <w:r w:rsidRPr="002651BD">
        <w:rPr>
          <w:rtl/>
        </w:rPr>
        <w:t xml:space="preserve"> </w:t>
      </w:r>
      <w:r w:rsidR="00F42A9E">
        <w:rPr>
          <w:rFonts w:hint="cs"/>
          <w:rtl/>
        </w:rPr>
        <w:t xml:space="preserve">את הדמות או הדמויות עליהם </w:t>
      </w:r>
      <w:r w:rsidRPr="002651BD">
        <w:rPr>
          <w:rFonts w:hint="cs"/>
          <w:rtl/>
        </w:rPr>
        <w:t>מבוסס</w:t>
      </w:r>
      <w:r w:rsidRPr="002651BD">
        <w:rPr>
          <w:rtl/>
        </w:rPr>
        <w:t xml:space="preserve"> </w:t>
      </w:r>
      <w:r w:rsidR="00B2073B">
        <w:rPr>
          <w:rFonts w:hint="cs"/>
          <w:rtl/>
        </w:rPr>
        <w:t>איש ההלכה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ונתהה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מטרותיו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הרב</w:t>
      </w:r>
      <w:r w:rsidRPr="002651BD">
        <w:rPr>
          <w:rtl/>
        </w:rPr>
        <w:t xml:space="preserve"> </w:t>
      </w:r>
      <w:r w:rsidR="00FD3B5F" w:rsidRPr="002651BD">
        <w:rPr>
          <w:rFonts w:hint="cs"/>
          <w:rtl/>
        </w:rPr>
        <w:t>בכתיבת המ</w:t>
      </w:r>
      <w:r w:rsidR="003B3539">
        <w:rPr>
          <w:rFonts w:hint="cs"/>
          <w:rtl/>
        </w:rPr>
        <w:t>סה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3"/>
      </w:r>
    </w:p>
    <w:p w14:paraId="37EBA922" w14:textId="77777777" w:rsidR="009B3CBE" w:rsidRPr="002651BD" w:rsidRDefault="009B3CBE" w:rsidP="002D575B">
      <w:pPr>
        <w:pStyle w:val="a1"/>
        <w:bidi/>
        <w:spacing w:after="120" w:line="300" w:lineRule="exact"/>
        <w:ind w:firstLine="340"/>
        <w:jc w:val="both"/>
        <w:rPr>
          <w:rFonts w:cs="Narkisim" w:hint="cs"/>
          <w:sz w:val="22"/>
          <w:szCs w:val="22"/>
          <w:rtl/>
        </w:rPr>
      </w:pPr>
      <w:r w:rsidRPr="002651BD">
        <w:rPr>
          <w:rFonts w:cs="Narkisim" w:hint="cs"/>
          <w:sz w:val="22"/>
          <w:szCs w:val="22"/>
          <w:rtl/>
        </w:rPr>
        <w:t>לפני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שננתח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את</w:t>
      </w:r>
      <w:r w:rsidRPr="002651BD">
        <w:rPr>
          <w:rFonts w:cs="Narkisim"/>
          <w:sz w:val="22"/>
          <w:szCs w:val="22"/>
          <w:rtl/>
        </w:rPr>
        <w:t xml:space="preserve"> "</w:t>
      </w:r>
      <w:r w:rsidRPr="002651BD">
        <w:rPr>
          <w:rFonts w:cs="Narkisim" w:hint="cs"/>
          <w:sz w:val="22"/>
          <w:szCs w:val="22"/>
          <w:rtl/>
        </w:rPr>
        <w:t>שתי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הדמויות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המכחישות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זו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זו</w:t>
      </w:r>
      <w:r w:rsidRPr="002651BD">
        <w:rPr>
          <w:rFonts w:cs="Narkisim"/>
          <w:sz w:val="22"/>
          <w:szCs w:val="22"/>
          <w:rtl/>
        </w:rPr>
        <w:t xml:space="preserve">" </w:t>
      </w:r>
      <w:r w:rsidRPr="002651BD">
        <w:rPr>
          <w:rFonts w:cs="Narkisim" w:hint="cs"/>
          <w:sz w:val="22"/>
          <w:szCs w:val="22"/>
          <w:rtl/>
        </w:rPr>
        <w:t>ב</w:t>
      </w:r>
      <w:r w:rsidR="00176BAF" w:rsidRPr="00746871">
        <w:rPr>
          <w:rFonts w:cs="Narkisim" w:hint="cs"/>
          <w:sz w:val="22"/>
          <w:szCs w:val="22"/>
          <w:rtl/>
        </w:rPr>
        <w:t>איש ההלכה</w:t>
      </w:r>
      <w:r w:rsidRPr="002651BD">
        <w:rPr>
          <w:rFonts w:cs="Narkisim"/>
          <w:sz w:val="22"/>
          <w:szCs w:val="22"/>
          <w:rtl/>
        </w:rPr>
        <w:t xml:space="preserve">, </w:t>
      </w:r>
      <w:r w:rsidRPr="002651BD">
        <w:rPr>
          <w:rFonts w:cs="Narkisim" w:hint="cs"/>
          <w:sz w:val="22"/>
          <w:szCs w:val="22"/>
          <w:rtl/>
        </w:rPr>
        <w:t>עלינו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לשים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לב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</w:t>
      </w:r>
      <w:r w:rsidR="00FD3B5F" w:rsidRPr="002651BD">
        <w:rPr>
          <w:rFonts w:cs="Narkisim" w:hint="cs"/>
          <w:sz w:val="22"/>
          <w:szCs w:val="22"/>
          <w:rtl/>
        </w:rPr>
        <w:t>כך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שבניגוד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לרושם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המתקבל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</w:t>
      </w:r>
      <w:r w:rsidR="00746871">
        <w:rPr>
          <w:rFonts w:cs="Narkisim" w:hint="cs"/>
          <w:sz w:val="22"/>
          <w:szCs w:val="22"/>
          <w:rtl/>
        </w:rPr>
        <w:t>הצהרות הפתיחה שצוטטו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לעיל</w:t>
      </w:r>
      <w:r w:rsidRPr="002651BD">
        <w:rPr>
          <w:rFonts w:cs="Narkisim"/>
          <w:sz w:val="22"/>
          <w:szCs w:val="22"/>
          <w:rtl/>
        </w:rPr>
        <w:t xml:space="preserve">, </w:t>
      </w:r>
      <w:r w:rsidR="00176BAF" w:rsidRPr="002651BD">
        <w:rPr>
          <w:rFonts w:cs="Narkisim" w:hint="cs"/>
          <w:b/>
          <w:bCs/>
          <w:sz w:val="22"/>
          <w:szCs w:val="22"/>
          <w:rtl/>
        </w:rPr>
        <w:t>איש ההלכה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אינו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יצירה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תיאור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וניתוח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בלבד</w:t>
      </w:r>
      <w:r w:rsidRPr="002651BD">
        <w:rPr>
          <w:rFonts w:cs="Narkisim"/>
          <w:sz w:val="22"/>
          <w:szCs w:val="22"/>
          <w:rtl/>
        </w:rPr>
        <w:t xml:space="preserve">, </w:t>
      </w:r>
      <w:r w:rsidRPr="002651BD">
        <w:rPr>
          <w:rFonts w:cs="Narkisim" w:hint="cs"/>
          <w:sz w:val="22"/>
          <w:szCs w:val="22"/>
          <w:rtl/>
        </w:rPr>
        <w:t>אלא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גם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46871">
        <w:rPr>
          <w:rFonts w:cs="Narkisim" w:hint="cs"/>
          <w:sz w:val="22"/>
          <w:szCs w:val="22"/>
          <w:rtl/>
        </w:rPr>
        <w:t>סנגוריה</w:t>
      </w:r>
      <w:r w:rsidRPr="002651BD">
        <w:rPr>
          <w:rFonts w:cs="Narkisim"/>
          <w:sz w:val="22"/>
          <w:szCs w:val="22"/>
          <w:rtl/>
        </w:rPr>
        <w:t xml:space="preserve">. </w:t>
      </w:r>
      <w:r w:rsidRPr="002651BD">
        <w:rPr>
          <w:rFonts w:cs="Narkisim" w:hint="cs"/>
          <w:sz w:val="22"/>
          <w:szCs w:val="22"/>
          <w:rtl/>
        </w:rPr>
        <w:t>הספר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מתאר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טיפוס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מסוים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אדם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דתי</w:t>
      </w:r>
      <w:r w:rsidRPr="002651BD">
        <w:rPr>
          <w:rFonts w:cs="Narkisim"/>
          <w:sz w:val="22"/>
          <w:szCs w:val="22"/>
          <w:rtl/>
        </w:rPr>
        <w:t xml:space="preserve">, </w:t>
      </w:r>
      <w:r w:rsidRPr="002651BD">
        <w:rPr>
          <w:rFonts w:cs="Narkisim" w:hint="cs"/>
          <w:sz w:val="22"/>
          <w:szCs w:val="22"/>
          <w:rtl/>
        </w:rPr>
        <w:t>גישה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מסוימת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לדת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והבנה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מסוימת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ההלכה</w:t>
      </w:r>
      <w:r w:rsidRPr="002651BD">
        <w:rPr>
          <w:rFonts w:cs="Narkisim"/>
          <w:sz w:val="22"/>
          <w:szCs w:val="22"/>
          <w:rtl/>
        </w:rPr>
        <w:t xml:space="preserve">, </w:t>
      </w:r>
      <w:r w:rsidRPr="002651BD">
        <w:rPr>
          <w:rFonts w:cs="Narkisim" w:hint="cs"/>
          <w:sz w:val="22"/>
          <w:szCs w:val="22"/>
          <w:rtl/>
        </w:rPr>
        <w:t>ומגן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עליהם</w:t>
      </w:r>
      <w:r w:rsidRPr="002651BD">
        <w:rPr>
          <w:rFonts w:cs="Narkisim"/>
          <w:sz w:val="22"/>
          <w:szCs w:val="22"/>
          <w:rtl/>
        </w:rPr>
        <w:t xml:space="preserve">. </w:t>
      </w:r>
      <w:r w:rsidR="00FD3B5F" w:rsidRPr="002651BD">
        <w:rPr>
          <w:rFonts w:cs="Narkisim" w:hint="cs"/>
          <w:sz w:val="22"/>
          <w:szCs w:val="22"/>
          <w:rtl/>
        </w:rPr>
        <w:t>ל</w:t>
      </w:r>
      <w:r w:rsidRPr="002651BD">
        <w:rPr>
          <w:rFonts w:cs="Narkisim" w:hint="cs"/>
          <w:sz w:val="22"/>
          <w:szCs w:val="22"/>
          <w:rtl/>
        </w:rPr>
        <w:t>מתבונן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החוץ</w:t>
      </w:r>
      <w:r w:rsidRPr="002651BD">
        <w:rPr>
          <w:rFonts w:cs="Narkisim"/>
          <w:sz w:val="22"/>
          <w:szCs w:val="22"/>
          <w:rtl/>
        </w:rPr>
        <w:t xml:space="preserve">, </w:t>
      </w:r>
      <w:r w:rsidR="00FD3B5F" w:rsidRPr="002651BD">
        <w:rPr>
          <w:rFonts w:cs="Narkisim" w:hint="cs"/>
          <w:sz w:val="22"/>
          <w:szCs w:val="22"/>
          <w:rtl/>
        </w:rPr>
        <w:t>דמותו של ה"למדן</w:t>
      </w:r>
      <w:r w:rsidRPr="002651BD">
        <w:rPr>
          <w:rFonts w:cs="Narkisim"/>
          <w:sz w:val="22"/>
          <w:szCs w:val="22"/>
          <w:rtl/>
        </w:rPr>
        <w:t xml:space="preserve">" </w:t>
      </w:r>
      <w:r w:rsidR="00746871">
        <w:rPr>
          <w:rFonts w:cs="Narkisim" w:hint="cs"/>
          <w:sz w:val="22"/>
          <w:szCs w:val="22"/>
          <w:rtl/>
        </w:rPr>
        <w:t xml:space="preserve">או "תלמיד החכם" </w:t>
      </w:r>
      <w:r w:rsidRPr="002651BD">
        <w:rPr>
          <w:rFonts w:cs="Narkisim" w:hint="cs"/>
          <w:sz w:val="22"/>
          <w:szCs w:val="22"/>
          <w:rtl/>
        </w:rPr>
        <w:t>ה</w:t>
      </w:r>
      <w:r w:rsidR="00FD3B5F" w:rsidRPr="002651BD">
        <w:rPr>
          <w:rFonts w:cs="Narkisim" w:hint="cs"/>
          <w:sz w:val="22"/>
          <w:szCs w:val="22"/>
          <w:rtl/>
        </w:rPr>
        <w:t>י</w:t>
      </w:r>
      <w:r w:rsidRPr="002651BD">
        <w:rPr>
          <w:rFonts w:cs="Narkisim" w:hint="cs"/>
          <w:sz w:val="22"/>
          <w:szCs w:val="22"/>
          <w:rtl/>
        </w:rPr>
        <w:t>א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FD3B5F" w:rsidRPr="002651BD">
        <w:rPr>
          <w:rFonts w:cs="Narkisim" w:hint="cs"/>
          <w:sz w:val="22"/>
          <w:szCs w:val="22"/>
          <w:rtl/>
        </w:rPr>
        <w:t>של אדם יבשושי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</w:t>
      </w:r>
      <w:r w:rsidR="00FD3B5F" w:rsidRPr="002651BD">
        <w:rPr>
          <w:rFonts w:cs="Narkisim" w:hint="cs"/>
          <w:sz w:val="22"/>
          <w:szCs w:val="22"/>
          <w:rtl/>
        </w:rPr>
        <w:t>קפדן</w:t>
      </w:r>
      <w:r w:rsidRPr="002651BD">
        <w:rPr>
          <w:rFonts w:cs="Narkisim"/>
          <w:sz w:val="22"/>
          <w:szCs w:val="22"/>
          <w:rtl/>
        </w:rPr>
        <w:t xml:space="preserve">, </w:t>
      </w:r>
      <w:r w:rsidRPr="002651BD">
        <w:rPr>
          <w:rFonts w:cs="Narkisim" w:hint="cs"/>
          <w:sz w:val="22"/>
          <w:szCs w:val="22"/>
          <w:rtl/>
        </w:rPr>
        <w:t>השקוע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בספר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מאובק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ומתעלם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העולם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שבחוץ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והן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מן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הרוח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שבפנים</w:t>
      </w:r>
      <w:r w:rsidRPr="002651BD">
        <w:rPr>
          <w:rFonts w:cs="Narkisim"/>
          <w:sz w:val="22"/>
          <w:szCs w:val="22"/>
          <w:rtl/>
        </w:rPr>
        <w:t xml:space="preserve">. </w:t>
      </w:r>
      <w:r w:rsidRPr="002651BD">
        <w:rPr>
          <w:rFonts w:cs="Narkisim" w:hint="cs"/>
          <w:sz w:val="22"/>
          <w:szCs w:val="22"/>
          <w:rtl/>
        </w:rPr>
        <w:t>העוצמה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והמקוריות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ביצירתו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הרב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סולו</w:t>
      </w:r>
      <w:r w:rsidR="00176BAF" w:rsidRPr="002651BD">
        <w:rPr>
          <w:rFonts w:cs="Narkisim" w:hint="cs"/>
          <w:sz w:val="22"/>
          <w:szCs w:val="22"/>
          <w:rtl/>
        </w:rPr>
        <w:t>ביצ</w:t>
      </w:r>
      <w:r w:rsidRPr="002651BD">
        <w:rPr>
          <w:rFonts w:cs="Narkisim"/>
          <w:sz w:val="22"/>
          <w:szCs w:val="22"/>
          <w:rtl/>
        </w:rPr>
        <w:t>'</w:t>
      </w:r>
      <w:r w:rsidRPr="002651BD">
        <w:rPr>
          <w:rFonts w:cs="Narkisim" w:hint="cs"/>
          <w:sz w:val="22"/>
          <w:szCs w:val="22"/>
          <w:rtl/>
        </w:rPr>
        <w:t>יק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FD3B5F" w:rsidRPr="002651BD">
        <w:rPr>
          <w:rFonts w:cs="Narkisim" w:hint="cs"/>
          <w:sz w:val="22"/>
          <w:szCs w:val="22"/>
          <w:rtl/>
        </w:rPr>
        <w:t>מסלקות</w:t>
      </w:r>
      <w:r w:rsidR="00FD3B5F"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הדימוי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המעוות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הזה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ומחליפות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אותו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בדימוי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46871">
        <w:rPr>
          <w:rFonts w:cs="Narkisim" w:hint="cs"/>
          <w:sz w:val="22"/>
          <w:szCs w:val="22"/>
          <w:rtl/>
        </w:rPr>
        <w:t>אשר בו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76AE8">
        <w:rPr>
          <w:rFonts w:cs="Narkisim" w:hint="cs"/>
          <w:sz w:val="22"/>
          <w:szCs w:val="22"/>
          <w:rtl/>
        </w:rPr>
        <w:t>איש ההלכה</w:t>
      </w:r>
      <w:r w:rsidR="002651BD">
        <w:rPr>
          <w:rFonts w:cs="Narkisim" w:hint="cs"/>
          <w:sz w:val="22"/>
          <w:szCs w:val="22"/>
          <w:rtl/>
        </w:rPr>
        <w:t xml:space="preserve"> – </w:t>
      </w:r>
      <w:r w:rsidRPr="002651BD">
        <w:rPr>
          <w:rFonts w:cs="Narkisim" w:hint="cs"/>
          <w:sz w:val="22"/>
          <w:szCs w:val="22"/>
          <w:rtl/>
        </w:rPr>
        <w:t>דווקא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46871">
        <w:rPr>
          <w:rFonts w:cs="Narkisim" w:hint="cs"/>
          <w:sz w:val="22"/>
          <w:szCs w:val="22"/>
          <w:rtl/>
        </w:rPr>
        <w:t>דרך</w:t>
      </w:r>
      <w:r w:rsidR="00746871"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לימוד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662817">
        <w:rPr>
          <w:rFonts w:cs="Narkisim" w:hint="cs"/>
          <w:sz w:val="22"/>
          <w:szCs w:val="22"/>
          <w:rtl/>
        </w:rPr>
        <w:t xml:space="preserve">תורה קפדני ושמירת מצוות מדוקדקת </w:t>
      </w:r>
      <w:r w:rsidR="00662817">
        <w:rPr>
          <w:rFonts w:cs="Narkisim"/>
          <w:sz w:val="22"/>
          <w:szCs w:val="22"/>
          <w:rtl/>
        </w:rPr>
        <w:t>–</w:t>
      </w:r>
      <w:r w:rsidR="00662817">
        <w:rPr>
          <w:rFonts w:cs="Narkisim" w:hint="cs"/>
          <w:sz w:val="22"/>
          <w:szCs w:val="22"/>
          <w:rtl/>
        </w:rPr>
        <w:t xml:space="preserve"> </w:t>
      </w:r>
      <w:r w:rsidR="00FD3B5F" w:rsidRPr="002651BD">
        <w:rPr>
          <w:rFonts w:cs="Narkisim" w:hint="cs"/>
          <w:sz w:val="22"/>
          <w:szCs w:val="22"/>
          <w:rtl/>
        </w:rPr>
        <w:t>מגלם בתוכו</w:t>
      </w:r>
      <w:r w:rsidR="00662817">
        <w:rPr>
          <w:rFonts w:cs="Narkisim" w:hint="cs"/>
          <w:sz w:val="22"/>
          <w:szCs w:val="22"/>
          <w:rtl/>
        </w:rPr>
        <w:t xml:space="preserve"> את מה שרואה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הרב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סולו</w:t>
      </w:r>
      <w:r w:rsidR="00176BAF" w:rsidRPr="002651BD">
        <w:rPr>
          <w:rFonts w:cs="Narkisim" w:hint="cs"/>
          <w:sz w:val="22"/>
          <w:szCs w:val="22"/>
          <w:rtl/>
        </w:rPr>
        <w:t>ביצ</w:t>
      </w:r>
      <w:r w:rsidRPr="002651BD">
        <w:rPr>
          <w:rFonts w:cs="Narkisim"/>
          <w:sz w:val="22"/>
          <w:szCs w:val="22"/>
          <w:rtl/>
        </w:rPr>
        <w:t>'</w:t>
      </w:r>
      <w:r w:rsidRPr="002651BD">
        <w:rPr>
          <w:rFonts w:cs="Narkisim" w:hint="cs"/>
          <w:sz w:val="22"/>
          <w:szCs w:val="22"/>
          <w:rtl/>
        </w:rPr>
        <w:t>יק</w:t>
      </w:r>
      <w:r w:rsidR="00662817">
        <w:rPr>
          <w:rFonts w:cs="Narkisim" w:hint="cs"/>
          <w:sz w:val="22"/>
          <w:szCs w:val="22"/>
          <w:rtl/>
        </w:rPr>
        <w:t xml:space="preserve"> כ</w:t>
      </w:r>
      <w:r w:rsidRPr="002651BD">
        <w:rPr>
          <w:rFonts w:cs="Narkisim" w:hint="cs"/>
          <w:sz w:val="22"/>
          <w:szCs w:val="22"/>
          <w:rtl/>
        </w:rPr>
        <w:t>תכונות</w:t>
      </w:r>
      <w:r w:rsidR="00662817">
        <w:rPr>
          <w:rFonts w:cs="Narkisim" w:hint="cs"/>
          <w:sz w:val="22"/>
          <w:szCs w:val="22"/>
          <w:rtl/>
        </w:rPr>
        <w:t>יהם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הטובות</w:t>
      </w:r>
      <w:r w:rsidR="00662817">
        <w:rPr>
          <w:rFonts w:cs="Narkisim" w:hint="cs"/>
          <w:sz w:val="22"/>
          <w:szCs w:val="22"/>
          <w:rtl/>
        </w:rPr>
        <w:t xml:space="preserve"> ביותר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76AE8">
        <w:rPr>
          <w:rFonts w:cs="Narkisim" w:hint="cs"/>
          <w:sz w:val="22"/>
          <w:szCs w:val="22"/>
          <w:rtl/>
        </w:rPr>
        <w:t>איש הדת</w:t>
      </w:r>
      <w:r w:rsidRPr="002651BD">
        <w:rPr>
          <w:rFonts w:cs="Narkisim"/>
          <w:sz w:val="22"/>
          <w:szCs w:val="22"/>
          <w:rtl/>
        </w:rPr>
        <w:t xml:space="preserve"> </w:t>
      </w:r>
      <w:r w:rsidRPr="002651BD">
        <w:rPr>
          <w:rFonts w:cs="Narkisim" w:hint="cs"/>
          <w:sz w:val="22"/>
          <w:szCs w:val="22"/>
          <w:rtl/>
        </w:rPr>
        <w:t>ושל</w:t>
      </w:r>
      <w:r w:rsidRPr="002651BD">
        <w:rPr>
          <w:rFonts w:cs="Narkisim"/>
          <w:sz w:val="22"/>
          <w:szCs w:val="22"/>
          <w:rtl/>
        </w:rPr>
        <w:t xml:space="preserve"> </w:t>
      </w:r>
      <w:r w:rsidR="00776AE8">
        <w:rPr>
          <w:rFonts w:cs="Narkisim" w:hint="cs"/>
          <w:sz w:val="22"/>
          <w:szCs w:val="22"/>
          <w:rtl/>
        </w:rPr>
        <w:t>איש הדעת</w:t>
      </w:r>
      <w:r w:rsidRPr="002651BD">
        <w:rPr>
          <w:rFonts w:cs="Narkisim"/>
          <w:sz w:val="22"/>
          <w:szCs w:val="22"/>
          <w:rtl/>
        </w:rPr>
        <w:t>.</w:t>
      </w:r>
    </w:p>
    <w:p w14:paraId="66C4516B" w14:textId="77777777" w:rsidR="00FB3DF9" w:rsidRPr="002651BD" w:rsidRDefault="00176BAF" w:rsidP="002D575B">
      <w:pPr>
        <w:pStyle w:val="a1"/>
        <w:bidi/>
        <w:spacing w:after="120" w:line="300" w:lineRule="exact"/>
        <w:jc w:val="center"/>
        <w:rPr>
          <w:rFonts w:ascii="Arial" w:hAnsi="Arial" w:cs="Arial"/>
          <w:b/>
          <w:bCs/>
          <w:i/>
          <w:iCs/>
          <w:sz w:val="22"/>
          <w:rtl/>
        </w:rPr>
      </w:pPr>
      <w:r w:rsidRPr="002651BD">
        <w:rPr>
          <w:rFonts w:ascii="Arial" w:hAnsi="Arial" w:cs="Arial"/>
          <w:b/>
          <w:bCs/>
          <w:sz w:val="26"/>
          <w:szCs w:val="28"/>
          <w:rtl/>
        </w:rPr>
        <w:t>איש ההלכה</w:t>
      </w:r>
      <w:r w:rsidR="009B3CBE" w:rsidRPr="002651BD">
        <w:rPr>
          <w:rFonts w:ascii="Arial" w:hAnsi="Arial" w:cs="Arial"/>
          <w:b/>
          <w:bCs/>
          <w:sz w:val="26"/>
          <w:szCs w:val="28"/>
          <w:rtl/>
        </w:rPr>
        <w:t xml:space="preserve"> ו</w:t>
      </w:r>
      <w:r w:rsidRPr="002651BD">
        <w:rPr>
          <w:rFonts w:ascii="Arial" w:hAnsi="Arial" w:cs="Arial"/>
          <w:b/>
          <w:bCs/>
          <w:sz w:val="26"/>
          <w:szCs w:val="28"/>
          <w:rtl/>
        </w:rPr>
        <w:t>איש האמונה הבודד</w:t>
      </w:r>
    </w:p>
    <w:p w14:paraId="14746E6F" w14:textId="77777777" w:rsidR="009B3CBE" w:rsidRPr="002651BD" w:rsidRDefault="00776AE8" w:rsidP="002D575B">
      <w:pPr>
        <w:ind w:firstLine="340"/>
        <w:rPr>
          <w:rtl/>
        </w:rPr>
      </w:pPr>
      <w:r>
        <w:rPr>
          <w:rFonts w:hint="cs"/>
          <w:rtl/>
        </w:rPr>
        <w:t>איש הדעת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המדען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והתיאורטיקן</w:t>
      </w:r>
      <w:r w:rsidR="009B3CBE" w:rsidRPr="002651BD">
        <w:rPr>
          <w:rtl/>
        </w:rPr>
        <w:t xml:space="preserve">, </w:t>
      </w:r>
      <w:r w:rsidR="00134526">
        <w:rPr>
          <w:rFonts w:hint="cs"/>
          <w:rtl/>
        </w:rPr>
        <w:t>מאופיין על ידי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שכליות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נשגבת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ויצירתית</w:t>
      </w:r>
      <w:r w:rsidR="009B3CBE" w:rsidRPr="002651BD">
        <w:rPr>
          <w:rtl/>
        </w:rPr>
        <w:t xml:space="preserve">. </w:t>
      </w:r>
      <w:r>
        <w:rPr>
          <w:rFonts w:hint="cs"/>
          <w:rtl/>
        </w:rPr>
        <w:t>איש הדת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המיסטיקן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רודף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האלו</w:t>
      </w:r>
      <w:r w:rsidR="00134526">
        <w:rPr>
          <w:rFonts w:hint="cs"/>
          <w:rtl/>
        </w:rPr>
        <w:t>ק</w:t>
      </w:r>
      <w:r w:rsidR="009B3CBE" w:rsidRPr="002651BD">
        <w:rPr>
          <w:rFonts w:hint="cs"/>
          <w:rtl/>
        </w:rPr>
        <w:t>ים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מתאפיין</w:t>
      </w:r>
      <w:r w:rsidR="009B3CBE" w:rsidRPr="002651BD">
        <w:rPr>
          <w:rtl/>
        </w:rPr>
        <w:t xml:space="preserve"> </w:t>
      </w:r>
      <w:r w:rsidR="00134526">
        <w:rPr>
          <w:rFonts w:hint="cs"/>
          <w:rtl/>
        </w:rPr>
        <w:t>בתשוקתו הדתית הבוערת</w:t>
      </w:r>
      <w:r w:rsidR="009B3CBE" w:rsidRPr="002651BD">
        <w:rPr>
          <w:rtl/>
        </w:rPr>
        <w:t xml:space="preserve">. </w:t>
      </w:r>
      <w:r>
        <w:rPr>
          <w:rFonts w:hint="cs"/>
          <w:rtl/>
        </w:rPr>
        <w:t>איש ההלכה</w:t>
      </w:r>
      <w:r w:rsidR="009B3CBE" w:rsidRPr="002651BD">
        <w:rPr>
          <w:rtl/>
        </w:rPr>
        <w:t xml:space="preserve">, </w:t>
      </w:r>
      <w:r w:rsidR="00134526">
        <w:rPr>
          <w:rFonts w:hint="cs"/>
          <w:rtl/>
        </w:rPr>
        <w:t>הלמדן השוחה בים</w:t>
      </w:r>
      <w:r w:rsidR="00134526" w:rsidRPr="002651BD">
        <w:rPr>
          <w:rFonts w:hint="cs"/>
          <w:rtl/>
        </w:rPr>
        <w:t xml:space="preserve"> </w:t>
      </w:r>
      <w:r w:rsidR="009B3CBE" w:rsidRPr="002651BD">
        <w:rPr>
          <w:rFonts w:hint="cs"/>
          <w:rtl/>
        </w:rPr>
        <w:t>התלמוד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נראה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שונה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מאוד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משניהם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אם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כך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כיצד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יתכן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שאישיותו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היא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תוצר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שילוב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השניים</w:t>
      </w:r>
      <w:r w:rsidR="009B3CBE" w:rsidRPr="002651BD">
        <w:rPr>
          <w:rtl/>
        </w:rPr>
        <w:t xml:space="preserve">? </w:t>
      </w:r>
      <w:r w:rsidR="009B3CBE" w:rsidRPr="002651BD">
        <w:rPr>
          <w:rFonts w:hint="cs"/>
          <w:rtl/>
        </w:rPr>
        <w:t>נוכל</w:t>
      </w:r>
      <w:r w:rsidR="009B3CBE" w:rsidRPr="002651BD">
        <w:rPr>
          <w:rtl/>
        </w:rPr>
        <w:t xml:space="preserve"> </w:t>
      </w:r>
      <w:r w:rsidR="004200C5">
        <w:rPr>
          <w:rFonts w:hint="cs"/>
          <w:rtl/>
        </w:rPr>
        <w:t xml:space="preserve">להתחיל </w:t>
      </w:r>
      <w:r w:rsidR="009B3CBE" w:rsidRPr="002651BD">
        <w:rPr>
          <w:rFonts w:hint="cs"/>
          <w:rtl/>
        </w:rPr>
        <w:t>להבין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הדיאלקטיקה</w:t>
      </w:r>
      <w:r w:rsidR="009B3CBE" w:rsidRPr="002651BD">
        <w:rPr>
          <w:rtl/>
        </w:rPr>
        <w:t xml:space="preserve"> </w:t>
      </w:r>
      <w:r w:rsidR="00D70773" w:rsidRPr="002651BD">
        <w:rPr>
          <w:rFonts w:hint="cs"/>
          <w:rtl/>
        </w:rPr>
        <w:t>שי</w:t>
      </w:r>
      <w:r w:rsidR="00D70773">
        <w:rPr>
          <w:rFonts w:hint="cs"/>
          <w:rtl/>
        </w:rPr>
        <w:t>ו</w:t>
      </w:r>
      <w:r w:rsidR="00D70773" w:rsidRPr="002651BD">
        <w:rPr>
          <w:rFonts w:hint="cs"/>
          <w:rtl/>
        </w:rPr>
        <w:t>צר</w:t>
      </w:r>
      <w:r w:rsidR="00D70773">
        <w:rPr>
          <w:rFonts w:hint="cs"/>
          <w:rtl/>
        </w:rPr>
        <w:t>ת</w:t>
      </w:r>
      <w:r w:rsidR="00D70773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>
        <w:rPr>
          <w:rFonts w:hint="cs"/>
          <w:rtl/>
        </w:rPr>
        <w:t>איש ההלכה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נשווה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אותה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אדם</w:t>
      </w:r>
      <w:r w:rsidR="009B3CBE" w:rsidRPr="002651BD">
        <w:rPr>
          <w:rtl/>
        </w:rPr>
        <w:t xml:space="preserve"> </w:t>
      </w:r>
      <w:r w:rsidR="00D70773">
        <w:rPr>
          <w:rFonts w:hint="cs"/>
          <w:rtl/>
        </w:rPr>
        <w:t>א'</w:t>
      </w:r>
      <w:r w:rsidR="00D70773" w:rsidRPr="002651BD">
        <w:rPr>
          <w:rtl/>
        </w:rPr>
        <w:t xml:space="preserve"> </w:t>
      </w:r>
      <w:r w:rsidR="009B3CBE" w:rsidRPr="002651BD">
        <w:rPr>
          <w:rtl/>
        </w:rPr>
        <w:t>(</w:t>
      </w:r>
      <w:r w:rsidR="009B3CBE" w:rsidRPr="002651BD">
        <w:rPr>
          <w:rFonts w:hint="cs"/>
          <w:rtl/>
        </w:rPr>
        <w:t>איש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ההדר</w:t>
      </w:r>
      <w:r w:rsidR="009B3CBE" w:rsidRPr="002651BD">
        <w:rPr>
          <w:rtl/>
        </w:rPr>
        <w:t xml:space="preserve">) </w:t>
      </w:r>
      <w:r w:rsidR="009B3CBE" w:rsidRPr="002651BD">
        <w:rPr>
          <w:rFonts w:hint="cs"/>
          <w:rtl/>
        </w:rPr>
        <w:t>לבין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אדם</w:t>
      </w:r>
      <w:r w:rsidR="009B3CBE" w:rsidRPr="002651BD">
        <w:rPr>
          <w:rtl/>
        </w:rPr>
        <w:t xml:space="preserve"> </w:t>
      </w:r>
      <w:r w:rsidR="00D70773">
        <w:rPr>
          <w:rFonts w:hint="cs"/>
          <w:rtl/>
        </w:rPr>
        <w:t>ב'</w:t>
      </w:r>
      <w:r w:rsidR="00D70773" w:rsidRPr="002651BD">
        <w:rPr>
          <w:rtl/>
        </w:rPr>
        <w:t xml:space="preserve"> </w:t>
      </w:r>
      <w:r w:rsidR="009B3CBE" w:rsidRPr="002651BD">
        <w:rPr>
          <w:rtl/>
        </w:rPr>
        <w:t>(</w:t>
      </w:r>
      <w:r w:rsidR="009B3CBE" w:rsidRPr="002651BD">
        <w:rPr>
          <w:rFonts w:hint="cs"/>
          <w:rtl/>
        </w:rPr>
        <w:t>איש</w:t>
      </w:r>
      <w:r w:rsidR="009B3CBE" w:rsidRPr="002651BD">
        <w:rPr>
          <w:rtl/>
        </w:rPr>
        <w:t xml:space="preserve"> </w:t>
      </w:r>
      <w:r w:rsidR="00D70773" w:rsidRPr="002651BD">
        <w:rPr>
          <w:rFonts w:hint="cs"/>
          <w:rtl/>
        </w:rPr>
        <w:t>ה</w:t>
      </w:r>
      <w:r w:rsidR="00D70773">
        <w:rPr>
          <w:rFonts w:hint="cs"/>
          <w:rtl/>
        </w:rPr>
        <w:t>ברית</w:t>
      </w:r>
      <w:r w:rsidR="009B3CBE" w:rsidRPr="002651BD">
        <w:rPr>
          <w:rtl/>
        </w:rPr>
        <w:t xml:space="preserve">)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האמונה הבודד</w:t>
      </w:r>
      <w:r w:rsidR="009B3CBE" w:rsidRPr="002651BD">
        <w:rPr>
          <w:rtl/>
        </w:rPr>
        <w:t>.</w:t>
      </w:r>
    </w:p>
    <w:p w14:paraId="51BD55C4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t>למרות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</w:t>
      </w:r>
      <w:r w:rsidR="004E6270" w:rsidRPr="002651BD">
        <w:rPr>
          <w:rFonts w:hint="cs"/>
          <w:rtl/>
        </w:rPr>
        <w:t>אין הם טיפוסים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זהים</w:t>
      </w:r>
      <w:r w:rsidRPr="002651BD">
        <w:rPr>
          <w:rtl/>
        </w:rPr>
        <w:t xml:space="preserve">, </w:t>
      </w:r>
      <w:r w:rsidR="004E6270" w:rsidRPr="002651BD">
        <w:rPr>
          <w:rFonts w:hint="cs"/>
          <w:rtl/>
        </w:rPr>
        <w:t xml:space="preserve">ישנם </w:t>
      </w:r>
      <w:r w:rsidRPr="002651BD">
        <w:rPr>
          <w:rFonts w:hint="cs"/>
          <w:rtl/>
        </w:rPr>
        <w:t>קווי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דמיון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רבים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בין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 xml:space="preserve">אדם </w:t>
      </w:r>
      <w:r w:rsidR="00C41255">
        <w:rPr>
          <w:rFonts w:hint="cs"/>
          <w:rtl/>
        </w:rPr>
        <w:t>א'</w:t>
      </w:r>
      <w:r w:rsidR="002651BD">
        <w:rPr>
          <w:rFonts w:hint="cs"/>
          <w:rtl/>
        </w:rPr>
        <w:t xml:space="preserve"> </w:t>
      </w:r>
      <w:r w:rsidRPr="002651BD">
        <w:rPr>
          <w:rFonts w:hint="cs"/>
          <w:rtl/>
        </w:rPr>
        <w:t>לבין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הדעת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4"/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שניהם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בעלי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אישיות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פעילה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וחדשנית</w:t>
      </w:r>
      <w:r w:rsidRPr="002651BD">
        <w:rPr>
          <w:rtl/>
        </w:rPr>
        <w:t xml:space="preserve">; </w:t>
      </w:r>
      <w:r w:rsidRPr="002651BD">
        <w:rPr>
          <w:rFonts w:hint="cs"/>
          <w:rtl/>
        </w:rPr>
        <w:t>שניהם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מאמינים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באמונה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בכוחו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השכל</w:t>
      </w:r>
      <w:r w:rsidRPr="002651BD">
        <w:rPr>
          <w:rtl/>
        </w:rPr>
        <w:t xml:space="preserve">; </w:t>
      </w:r>
      <w:r w:rsidRPr="002651BD">
        <w:rPr>
          <w:rFonts w:hint="cs"/>
          <w:rtl/>
        </w:rPr>
        <w:t>ולשניהם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תחומי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עניין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מוגבלים</w:t>
      </w:r>
      <w:r w:rsidRPr="002651BD">
        <w:rPr>
          <w:rtl/>
        </w:rPr>
        <w:t xml:space="preserve">, </w:t>
      </w:r>
      <w:r w:rsidR="004200C5" w:rsidRPr="002651BD">
        <w:rPr>
          <w:rFonts w:hint="cs"/>
          <w:rtl/>
        </w:rPr>
        <w:t>ו</w:t>
      </w:r>
      <w:r w:rsidR="004200C5">
        <w:rPr>
          <w:rFonts w:hint="cs"/>
          <w:rtl/>
        </w:rPr>
        <w:t>מחקר</w:t>
      </w:r>
      <w:r w:rsidR="004200C5" w:rsidRPr="002651BD">
        <w:rPr>
          <w:rFonts w:hint="cs"/>
          <w:rtl/>
        </w:rPr>
        <w:t>ם</w:t>
      </w:r>
      <w:r w:rsidR="004200C5" w:rsidRPr="002651BD">
        <w:rPr>
          <w:rtl/>
        </w:rPr>
        <w:t xml:space="preserve"> </w:t>
      </w:r>
      <w:r w:rsidRPr="002651BD">
        <w:rPr>
          <w:rFonts w:hint="cs"/>
          <w:rtl/>
        </w:rPr>
        <w:t>מוגבל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לתחום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הניתן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להבנה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באמצעות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השכל</w:t>
      </w:r>
      <w:r w:rsidRPr="002651BD">
        <w:rPr>
          <w:rtl/>
        </w:rPr>
        <w:t>.</w:t>
      </w:r>
    </w:p>
    <w:p w14:paraId="679017F1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lastRenderedPageBreak/>
        <w:t>בין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 xml:space="preserve">אדם </w:t>
      </w:r>
      <w:r w:rsidR="00C41255">
        <w:rPr>
          <w:rFonts w:hint="cs"/>
          <w:rtl/>
        </w:rPr>
        <w:t>ב'</w:t>
      </w:r>
      <w:r w:rsidR="002651BD">
        <w:rPr>
          <w:rFonts w:hint="cs"/>
          <w:rtl/>
        </w:rPr>
        <w:t xml:space="preserve"> </w:t>
      </w:r>
      <w:r w:rsidRPr="002651BD">
        <w:rPr>
          <w:rFonts w:hint="cs"/>
          <w:rtl/>
        </w:rPr>
        <w:t>ל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לעומת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זאת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קיימים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הבדלים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מכריעים</w:t>
      </w:r>
      <w:r w:rsidRPr="002651BD">
        <w:rPr>
          <w:rtl/>
        </w:rPr>
        <w:t xml:space="preserve">. </w:t>
      </w:r>
      <w:r w:rsidR="004200C5">
        <w:rPr>
          <w:rFonts w:hint="cs"/>
          <w:rtl/>
        </w:rPr>
        <w:t>שניהם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מחפשים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="004200C5">
        <w:rPr>
          <w:rFonts w:hint="cs"/>
          <w:rtl/>
        </w:rPr>
        <w:t>ה</w:t>
      </w:r>
      <w:r w:rsidRPr="002651BD">
        <w:rPr>
          <w:rFonts w:hint="cs"/>
          <w:rtl/>
        </w:rPr>
        <w:t>אלו</w:t>
      </w:r>
      <w:r w:rsidR="004E6270" w:rsidRPr="002651BD">
        <w:rPr>
          <w:rFonts w:hint="cs"/>
          <w:rtl/>
        </w:rPr>
        <w:t>ק</w:t>
      </w:r>
      <w:r w:rsidRPr="002651BD">
        <w:rPr>
          <w:rFonts w:hint="cs"/>
          <w:rtl/>
        </w:rPr>
        <w:t>ים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אך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רואה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הגשמי</w:t>
      </w:r>
      <w:r w:rsidR="002651BD">
        <w:rPr>
          <w:rtl/>
        </w:rPr>
        <w:t xml:space="preserve"> –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היבטיו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הפיזיים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והחברתיים</w:t>
      </w:r>
      <w:r w:rsidR="002651BD">
        <w:rPr>
          <w:rtl/>
        </w:rPr>
        <w:t xml:space="preserve"> – </w:t>
      </w:r>
      <w:r w:rsidRPr="002651BD">
        <w:rPr>
          <w:rFonts w:hint="cs"/>
          <w:rtl/>
        </w:rPr>
        <w:t>כמכשול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בפני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הרוח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בעוד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אדם ב'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אינו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מחזיק בגישה דואליסטית כזאת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לכן</w:t>
      </w:r>
      <w:r w:rsidRPr="002651BD">
        <w:rPr>
          <w:rtl/>
        </w:rPr>
        <w:t xml:space="preserve">, </w:t>
      </w:r>
      <w:r w:rsidR="001672C5">
        <w:rPr>
          <w:rFonts w:hint="cs"/>
          <w:rtl/>
        </w:rPr>
        <w:t>אדם ב'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מחפש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רֵעות</w:t>
      </w:r>
      <w:r w:rsidRPr="002651BD">
        <w:rPr>
          <w:rtl/>
        </w:rPr>
        <w:t xml:space="preserve">;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="00B2073B">
        <w:rPr>
          <w:rFonts w:hint="cs"/>
          <w:rtl/>
        </w:rPr>
        <w:t xml:space="preserve">נותר </w:t>
      </w:r>
      <w:r w:rsidR="001672C5">
        <w:rPr>
          <w:rFonts w:hint="cs"/>
          <w:rtl/>
        </w:rPr>
        <w:t>לבד</w:t>
      </w:r>
      <w:r w:rsidRPr="002651BD">
        <w:rPr>
          <w:rtl/>
        </w:rPr>
        <w:t xml:space="preserve">. </w:t>
      </w:r>
      <w:r w:rsidR="001672C5">
        <w:rPr>
          <w:rFonts w:hint="cs"/>
          <w:rtl/>
        </w:rPr>
        <w:t>אדם ב'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מבקש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ליצור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מערכת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יחסים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הא</w:t>
      </w:r>
      <w:r w:rsidR="001672C5">
        <w:rPr>
          <w:rFonts w:hint="cs"/>
          <w:rtl/>
        </w:rPr>
        <w:t>-</w:t>
      </w:r>
      <w:r w:rsidRPr="002651BD">
        <w:rPr>
          <w:rFonts w:hint="cs"/>
          <w:rtl/>
        </w:rPr>
        <w:t>ל</w:t>
      </w:r>
      <w:r w:rsidRPr="002651BD">
        <w:rPr>
          <w:rtl/>
        </w:rPr>
        <w:t xml:space="preserve">;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מבקש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לאבד את עצמו בתוך האינסוף</w:t>
      </w:r>
      <w:r w:rsidRPr="002651BD">
        <w:rPr>
          <w:rtl/>
        </w:rPr>
        <w:t xml:space="preserve">. </w:t>
      </w:r>
      <w:r w:rsidR="001672C5">
        <w:rPr>
          <w:rFonts w:hint="cs"/>
          <w:rtl/>
        </w:rPr>
        <w:t>אדם ב'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בודד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; </w:t>
      </w:r>
      <w:r w:rsidR="00A506F2">
        <w:rPr>
          <w:rFonts w:hint="cs"/>
          <w:rtl/>
        </w:rPr>
        <w:t xml:space="preserve">לעומתו,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מרגיש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לכוד</w:t>
      </w:r>
      <w:r w:rsidR="001672C5">
        <w:rPr>
          <w:rFonts w:hint="cs"/>
          <w:rtl/>
        </w:rPr>
        <w:t xml:space="preserve"> ב</w:t>
      </w:r>
      <w:r w:rsidR="00B2073B">
        <w:rPr>
          <w:rFonts w:hint="cs"/>
          <w:rtl/>
        </w:rPr>
        <w:t>תוך העולם</w:t>
      </w:r>
      <w:r w:rsidRPr="002651BD">
        <w:rPr>
          <w:rtl/>
        </w:rPr>
        <w:t>.</w:t>
      </w:r>
    </w:p>
    <w:p w14:paraId="1DF36D4B" w14:textId="77777777" w:rsidR="009B3CBE" w:rsidRPr="002651BD" w:rsidRDefault="009B3CBE" w:rsidP="002D575B">
      <w:pPr>
        <w:ind w:firstLine="340"/>
        <w:rPr>
          <w:rFonts w:hint="cs"/>
          <w:rtl/>
        </w:rPr>
      </w:pPr>
      <w:r w:rsidRPr="002651BD">
        <w:rPr>
          <w:rFonts w:hint="cs"/>
          <w:rtl/>
        </w:rPr>
        <w:t>אדם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ב'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="001672C5" w:rsidRPr="002651BD">
        <w:rPr>
          <w:rFonts w:hint="cs"/>
          <w:rtl/>
        </w:rPr>
        <w:t>ה</w:t>
      </w:r>
      <w:r w:rsidR="001672C5">
        <w:rPr>
          <w:rFonts w:hint="cs"/>
          <w:rtl/>
        </w:rPr>
        <w:t>ברית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מנסה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להתגבר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בדידותו</w:t>
      </w:r>
      <w:r w:rsidRPr="002651BD">
        <w:rPr>
          <w:rtl/>
        </w:rPr>
        <w:t xml:space="preserve"> </w:t>
      </w:r>
      <w:r w:rsidR="00B2073B">
        <w:rPr>
          <w:rFonts w:hint="cs"/>
          <w:rtl/>
        </w:rPr>
        <w:t>על ידי בניית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מערכ</w:t>
      </w:r>
      <w:r w:rsidR="00B2073B">
        <w:rPr>
          <w:rFonts w:hint="cs"/>
          <w:rtl/>
        </w:rPr>
        <w:t>ו</w:t>
      </w:r>
      <w:r w:rsidRPr="002651BD">
        <w:rPr>
          <w:rFonts w:hint="cs"/>
          <w:rtl/>
        </w:rPr>
        <w:t>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יחסים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הא</w:t>
      </w:r>
      <w:r w:rsidR="001672C5">
        <w:rPr>
          <w:rFonts w:hint="cs"/>
          <w:rtl/>
        </w:rPr>
        <w:t>-</w:t>
      </w:r>
      <w:r w:rsidRPr="002651BD">
        <w:rPr>
          <w:rFonts w:hint="cs"/>
          <w:rtl/>
        </w:rPr>
        <w:t>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ועם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אנשים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אחרים</w:t>
      </w:r>
      <w:r w:rsidRPr="002651BD">
        <w:rPr>
          <w:rtl/>
        </w:rPr>
        <w:t xml:space="preserve">.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כרומנטיקן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מנסה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להימלט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מהכלא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הגשמי</w:t>
      </w:r>
      <w:r w:rsidRPr="002651BD">
        <w:rPr>
          <w:rtl/>
        </w:rPr>
        <w:t xml:space="preserve"> </w:t>
      </w:r>
      <w:r w:rsidR="001672C5">
        <w:rPr>
          <w:rFonts w:hint="cs"/>
          <w:rtl/>
        </w:rPr>
        <w:t>על ידי חקירת</w:t>
      </w:r>
      <w:r w:rsidR="001672C5" w:rsidRPr="002651BD">
        <w:rPr>
          <w:rtl/>
        </w:rPr>
        <w:t xml:space="preserve"> </w:t>
      </w:r>
      <w:r w:rsidRPr="002651BD">
        <w:rPr>
          <w:rFonts w:hint="cs"/>
          <w:rtl/>
        </w:rPr>
        <w:t>תעלומות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אזוטריות</w:t>
      </w:r>
      <w:r w:rsidRPr="002651BD">
        <w:rPr>
          <w:rtl/>
        </w:rPr>
        <w:t xml:space="preserve">, </w:t>
      </w:r>
      <w:r w:rsidR="001672C5">
        <w:rPr>
          <w:rFonts w:hint="cs"/>
          <w:rtl/>
        </w:rPr>
        <w:t>חקירה בה הוא קופץ</w:t>
      </w:r>
      <w:r w:rsidR="001672C5" w:rsidRPr="002651BD">
        <w:rPr>
          <w:rtl/>
        </w:rPr>
        <w:t xml:space="preserve"> </w:t>
      </w:r>
      <w:r w:rsidRPr="002651BD">
        <w:rPr>
          <w:rFonts w:hint="cs"/>
          <w:rtl/>
        </w:rPr>
        <w:t>מ</w:t>
      </w:r>
      <w:r w:rsidR="001672C5">
        <w:rPr>
          <w:rFonts w:hint="cs"/>
          <w:rtl/>
        </w:rPr>
        <w:t>עבר ל</w:t>
      </w:r>
      <w:r w:rsidRPr="002651BD">
        <w:rPr>
          <w:rFonts w:hint="cs"/>
          <w:rtl/>
        </w:rPr>
        <w:t>תחום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</w:t>
      </w:r>
      <w:r w:rsidR="00C41255">
        <w:rPr>
          <w:rFonts w:hint="cs"/>
          <w:rtl/>
        </w:rPr>
        <w:t>י</w:t>
      </w:r>
      <w:r w:rsidRPr="002651BD">
        <w:rPr>
          <w:rFonts w:hint="cs"/>
          <w:rtl/>
        </w:rPr>
        <w:t>גיון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האובייקטיבי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תחומן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התחושות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הסובייקטיביות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ניסיון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גורם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 xml:space="preserve">למעברים חדים, </w:t>
      </w:r>
      <w:r w:rsidRPr="002651BD">
        <w:rPr>
          <w:rFonts w:hint="cs"/>
          <w:rtl/>
        </w:rPr>
        <w:t>בין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>אקסטזה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>לעצבות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דבר</w:t>
      </w:r>
      <w:r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>ה</w:t>
      </w:r>
      <w:r w:rsidRPr="002651BD">
        <w:rPr>
          <w:rFonts w:hint="cs"/>
          <w:rtl/>
        </w:rPr>
        <w:t>גורר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עמו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לעתים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קרובות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סגפנות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חרדה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</w:t>
      </w:r>
      <w:r w:rsidR="004E6270" w:rsidRPr="002651BD">
        <w:rPr>
          <w:rFonts w:hint="cs"/>
          <w:rtl/>
        </w:rPr>
        <w:t>י</w:t>
      </w:r>
      <w:r w:rsidR="00C41255">
        <w:rPr>
          <w:rFonts w:hint="cs"/>
          <w:rtl/>
        </w:rPr>
        <w:t>י</w:t>
      </w:r>
      <w:r w:rsidR="004E6270" w:rsidRPr="002651BD">
        <w:rPr>
          <w:rFonts w:hint="cs"/>
          <w:rtl/>
        </w:rPr>
        <w:t>סורי נפש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5"/>
      </w:r>
    </w:p>
    <w:p w14:paraId="1EB48993" w14:textId="77777777" w:rsidR="009B3CBE" w:rsidRPr="002651BD" w:rsidRDefault="001672C5" w:rsidP="002D575B">
      <w:pPr>
        <w:ind w:firstLine="340"/>
        <w:rPr>
          <w:rtl/>
        </w:rPr>
      </w:pPr>
      <w:r>
        <w:rPr>
          <w:rFonts w:hint="cs"/>
          <w:rtl/>
        </w:rPr>
        <w:t>אדם ב'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אם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כך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טיפוס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בריא</w:t>
      </w:r>
      <w:r w:rsidR="009B3CBE" w:rsidRPr="002651BD">
        <w:rPr>
          <w:rtl/>
        </w:rPr>
        <w:t xml:space="preserve"> </w:t>
      </w:r>
      <w:r w:rsidR="004E6270" w:rsidRPr="002651BD">
        <w:rPr>
          <w:rFonts w:hint="cs"/>
          <w:rtl/>
        </w:rPr>
        <w:t>יותר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</w:t>
      </w:r>
      <w:r w:rsidR="00776AE8">
        <w:rPr>
          <w:rFonts w:hint="cs"/>
          <w:rtl/>
        </w:rPr>
        <w:t>איש הדת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ועובדה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זו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משפיעה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טבעה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בכל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אחד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מהספרים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בעוד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האמונה הבודד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קורא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הרב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לאדם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לשמר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שתי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העמדות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אדם</w:t>
      </w:r>
      <w:r w:rsidR="009B3CBE" w:rsidRPr="002651BD">
        <w:rPr>
          <w:rtl/>
        </w:rPr>
        <w:t xml:space="preserve"> </w:t>
      </w:r>
      <w:r w:rsidR="009E64FE">
        <w:rPr>
          <w:rFonts w:hint="cs"/>
          <w:rtl/>
        </w:rPr>
        <w:t>א'</w:t>
      </w:r>
      <w:r w:rsidR="009E64F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אדם</w:t>
      </w:r>
      <w:r w:rsidR="009B3CBE" w:rsidRPr="002651BD">
        <w:rPr>
          <w:rtl/>
        </w:rPr>
        <w:t xml:space="preserve"> </w:t>
      </w:r>
      <w:r w:rsidR="009E64FE">
        <w:rPr>
          <w:rFonts w:hint="cs"/>
          <w:rtl/>
        </w:rPr>
        <w:t>ב'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תוך</w:t>
      </w:r>
      <w:r w:rsidR="009B3CBE" w:rsidRPr="002651BD">
        <w:rPr>
          <w:rtl/>
        </w:rPr>
        <w:t xml:space="preserve"> </w:t>
      </w:r>
      <w:r w:rsidR="00EF046F" w:rsidRPr="002651BD">
        <w:rPr>
          <w:rFonts w:hint="cs"/>
          <w:rtl/>
        </w:rPr>
        <w:t xml:space="preserve">מעבר </w:t>
      </w:r>
      <w:r w:rsidR="009E2A48">
        <w:rPr>
          <w:rFonts w:hint="cs"/>
          <w:rtl/>
        </w:rPr>
        <w:t>דיאלקטי מתמיד</w:t>
      </w:r>
      <w:r w:rsidR="009E2A48" w:rsidRPr="002651BD">
        <w:rPr>
          <w:rFonts w:hint="cs"/>
          <w:rtl/>
        </w:rPr>
        <w:t xml:space="preserve"> </w:t>
      </w:r>
      <w:r w:rsidR="00EF046F" w:rsidRPr="002651BD">
        <w:rPr>
          <w:rFonts w:hint="cs"/>
          <w:rtl/>
        </w:rPr>
        <w:t>בין שתיהן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גיבורו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9E2A48">
        <w:rPr>
          <w:rFonts w:hint="cs"/>
          <w:b/>
          <w:bCs/>
          <w:rtl/>
        </w:rPr>
        <w:t>איש</w:t>
      </w:r>
      <w:r w:rsidR="009B3CBE" w:rsidRPr="009E2A48">
        <w:rPr>
          <w:b/>
          <w:bCs/>
          <w:rtl/>
        </w:rPr>
        <w:t xml:space="preserve"> </w:t>
      </w:r>
      <w:r w:rsidR="009B3CBE" w:rsidRPr="009E2A48">
        <w:rPr>
          <w:rFonts w:hint="cs"/>
          <w:b/>
          <w:bCs/>
          <w:rtl/>
        </w:rPr>
        <w:t>ההלכה</w:t>
      </w:r>
      <w:r w:rsidR="009B3CBE" w:rsidRPr="002651BD">
        <w:rPr>
          <w:rtl/>
        </w:rPr>
        <w:t xml:space="preserve"> </w:t>
      </w:r>
      <w:r w:rsidR="009E2A48" w:rsidRPr="002651BD">
        <w:rPr>
          <w:rFonts w:hint="cs"/>
          <w:rtl/>
        </w:rPr>
        <w:t>מת</w:t>
      </w:r>
      <w:r w:rsidR="009E2A48">
        <w:rPr>
          <w:rFonts w:hint="cs"/>
          <w:rtl/>
        </w:rPr>
        <w:t>עלה מ</w:t>
      </w:r>
      <w:r w:rsidR="009B3CBE" w:rsidRPr="002651BD">
        <w:rPr>
          <w:rFonts w:hint="cs"/>
          <w:rtl/>
        </w:rPr>
        <w:t>על</w:t>
      </w:r>
      <w:r w:rsidR="009B3CBE" w:rsidRPr="002651BD">
        <w:rPr>
          <w:rtl/>
        </w:rPr>
        <w:t xml:space="preserve"> </w:t>
      </w:r>
      <w:r w:rsidR="009E2A48" w:rsidRPr="002651BD">
        <w:rPr>
          <w:rFonts w:hint="cs"/>
          <w:rtl/>
        </w:rPr>
        <w:t>ה</w:t>
      </w:r>
      <w:r w:rsidR="009E2A48">
        <w:rPr>
          <w:rFonts w:hint="cs"/>
          <w:rtl/>
        </w:rPr>
        <w:t>שנ</w:t>
      </w:r>
      <w:r w:rsidR="009E2A48" w:rsidRPr="002651BD">
        <w:rPr>
          <w:rFonts w:hint="cs"/>
          <w:rtl/>
        </w:rPr>
        <w:t>יות</w:t>
      </w:r>
      <w:r w:rsidR="009E2A48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שבין</w:t>
      </w:r>
      <w:r w:rsidR="009B3CBE" w:rsidRPr="002651BD">
        <w:rPr>
          <w:rtl/>
        </w:rPr>
        <w:t xml:space="preserve"> </w:t>
      </w:r>
      <w:r w:rsidR="00776AE8">
        <w:rPr>
          <w:rFonts w:hint="cs"/>
          <w:rtl/>
        </w:rPr>
        <w:t>איש הדעת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</w:t>
      </w:r>
      <w:r w:rsidR="00776AE8">
        <w:rPr>
          <w:rFonts w:hint="cs"/>
          <w:rtl/>
        </w:rPr>
        <w:t>איש הדת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ואינו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חוזר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לאחר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מכן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אל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עמדתו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מהם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במונחים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אותם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פיתחנו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hyperlink r:id="rId9" w:history="1">
        <w:r w:rsidR="009B3CBE" w:rsidRPr="0010392E">
          <w:rPr>
            <w:rStyle w:val="Hyperlink"/>
            <w:rFonts w:hint="cs"/>
            <w:rtl/>
          </w:rPr>
          <w:t>פרק</w:t>
        </w:r>
        <w:r w:rsidR="009B3CBE" w:rsidRPr="0010392E">
          <w:rPr>
            <w:rStyle w:val="Hyperlink"/>
            <w:rtl/>
          </w:rPr>
          <w:t xml:space="preserve"> 3</w:t>
        </w:r>
      </w:hyperlink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האמונה הבודד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הינה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דיאלקטיקה</w:t>
      </w:r>
      <w:r w:rsidR="009B3CBE" w:rsidRPr="002651BD">
        <w:rPr>
          <w:rtl/>
        </w:rPr>
        <w:t xml:space="preserve"> </w:t>
      </w:r>
      <w:proofErr w:type="spellStart"/>
      <w:r w:rsidR="009B3CBE" w:rsidRPr="002651BD">
        <w:rPr>
          <w:rFonts w:hint="cs"/>
          <w:rtl/>
        </w:rPr>
        <w:t>קירקגורית</w:t>
      </w:r>
      <w:proofErr w:type="spellEnd"/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שבה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נשמר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מתח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מתמיד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התזה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לאנטי</w:t>
      </w:r>
      <w:r w:rsidR="009B3CBE" w:rsidRPr="002651BD">
        <w:rPr>
          <w:rtl/>
        </w:rPr>
        <w:t>-</w:t>
      </w:r>
      <w:r w:rsidR="009B3CBE" w:rsidRPr="002651BD">
        <w:rPr>
          <w:rFonts w:hint="cs"/>
          <w:rtl/>
        </w:rPr>
        <w:t>תזה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בעוד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שזו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ההלכה</w:t>
      </w:r>
      <w:r w:rsidR="009B3CBE" w:rsidRPr="002651BD">
        <w:rPr>
          <w:i/>
          <w:iCs/>
          <w:rtl/>
        </w:rPr>
        <w:t xml:space="preserve"> </w:t>
      </w:r>
      <w:r w:rsidR="009B3CBE" w:rsidRPr="002651BD">
        <w:rPr>
          <w:rFonts w:hint="cs"/>
          <w:rtl/>
        </w:rPr>
        <w:t>היא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דיאלקטיקה</w:t>
      </w:r>
      <w:r w:rsidR="009B3CBE" w:rsidRPr="002651BD">
        <w:rPr>
          <w:rtl/>
        </w:rPr>
        <w:t xml:space="preserve"> </w:t>
      </w:r>
      <w:proofErr w:type="spellStart"/>
      <w:r w:rsidR="009B3CBE" w:rsidRPr="002651BD">
        <w:rPr>
          <w:rFonts w:hint="cs"/>
          <w:rtl/>
        </w:rPr>
        <w:t>הגליאנית</w:t>
      </w:r>
      <w:proofErr w:type="spellEnd"/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שבה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נוצרת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מתוך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שתי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התזות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המנוגדות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עמדה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שלישית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סינתזה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יהיה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זה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בלתי</w:t>
      </w:r>
      <w:r w:rsidR="009B3CBE" w:rsidRPr="002651BD">
        <w:rPr>
          <w:rtl/>
        </w:rPr>
        <w:t xml:space="preserve"> </w:t>
      </w:r>
      <w:r w:rsidR="009E2A48">
        <w:rPr>
          <w:rFonts w:hint="cs"/>
          <w:rtl/>
        </w:rPr>
        <w:t>סביר</w:t>
      </w:r>
      <w:r w:rsidR="009E2A48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מצד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הרב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סולו</w:t>
      </w:r>
      <w:r w:rsidR="00176BAF" w:rsidRPr="002651BD">
        <w:rPr>
          <w:rFonts w:hint="cs"/>
          <w:rtl/>
        </w:rPr>
        <w:t>ביצ</w:t>
      </w:r>
      <w:r w:rsidR="009B3CBE" w:rsidRPr="002651BD">
        <w:rPr>
          <w:rtl/>
        </w:rPr>
        <w:t>'</w:t>
      </w:r>
      <w:r w:rsidR="009B3CBE" w:rsidRPr="002651BD">
        <w:rPr>
          <w:rFonts w:hint="cs"/>
          <w:rtl/>
        </w:rPr>
        <w:t>יק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להשתמש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בדיאלקטיקה</w:t>
      </w:r>
      <w:r w:rsidR="009B3CBE" w:rsidRPr="002651BD">
        <w:rPr>
          <w:rtl/>
        </w:rPr>
        <w:t xml:space="preserve"> </w:t>
      </w:r>
      <w:proofErr w:type="spellStart"/>
      <w:r w:rsidR="009B3CBE" w:rsidRPr="002651BD">
        <w:rPr>
          <w:rFonts w:hint="cs"/>
          <w:rtl/>
        </w:rPr>
        <w:t>קירקגורית</w:t>
      </w:r>
      <w:proofErr w:type="spellEnd"/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ההלכה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כיוון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מתייחס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לצד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אחד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המשוואה</w:t>
      </w:r>
      <w:r w:rsidR="009B3CBE" w:rsidRPr="002651BD">
        <w:rPr>
          <w:rtl/>
        </w:rPr>
        <w:t xml:space="preserve">, </w:t>
      </w:r>
      <w:r w:rsidR="00776AE8">
        <w:rPr>
          <w:rFonts w:hint="cs"/>
          <w:rtl/>
        </w:rPr>
        <w:t>איש הדת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כדגם</w:t>
      </w:r>
      <w:r w:rsidR="002651BD">
        <w:rPr>
          <w:rtl/>
        </w:rPr>
        <w:t xml:space="preserve"> – </w:t>
      </w:r>
      <w:r w:rsidR="009B3CBE" w:rsidRPr="002651BD">
        <w:rPr>
          <w:rFonts w:hint="cs"/>
          <w:rtl/>
        </w:rPr>
        <w:t>או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לפחות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טיפוס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הנוטה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להיות</w:t>
      </w:r>
      <w:r w:rsidR="002651BD">
        <w:rPr>
          <w:rtl/>
        </w:rPr>
        <w:t xml:space="preserve"> – </w:t>
      </w:r>
      <w:r w:rsidR="009B3CBE" w:rsidRPr="002651BD">
        <w:rPr>
          <w:rFonts w:hint="cs"/>
          <w:rtl/>
        </w:rPr>
        <w:t>מה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שמכנה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ויליאם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ג</w:t>
      </w:r>
      <w:r w:rsidR="009B3CBE" w:rsidRPr="002651BD">
        <w:rPr>
          <w:rtl/>
        </w:rPr>
        <w:t>'</w:t>
      </w:r>
      <w:r w:rsidR="009B3CBE" w:rsidRPr="002651BD">
        <w:rPr>
          <w:rFonts w:hint="cs"/>
          <w:rtl/>
        </w:rPr>
        <w:t>יימס</w:t>
      </w:r>
      <w:r w:rsidR="009B3CBE" w:rsidRPr="002651BD">
        <w:rPr>
          <w:rtl/>
        </w:rPr>
        <w:t xml:space="preserve"> '</w:t>
      </w:r>
      <w:r w:rsidR="009B3CBE" w:rsidRPr="002651BD">
        <w:rPr>
          <w:rFonts w:hint="cs"/>
          <w:rtl/>
        </w:rPr>
        <w:t>הנפש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החולה</w:t>
      </w:r>
      <w:r w:rsidR="009B3CBE" w:rsidRPr="002651BD">
        <w:rPr>
          <w:rtl/>
        </w:rPr>
        <w:t>'.</w:t>
      </w:r>
      <w:r w:rsidR="009B3CBE" w:rsidRPr="002651BD">
        <w:rPr>
          <w:rStyle w:val="FootnoteReference"/>
          <w:rtl/>
        </w:rPr>
        <w:footnoteReference w:id="6"/>
      </w:r>
      <w:r w:rsidR="009B3CBE" w:rsidRPr="002651BD">
        <w:rPr>
          <w:rtl/>
        </w:rPr>
        <w:t xml:space="preserve"> </w:t>
      </w:r>
    </w:p>
    <w:p w14:paraId="0F0E9024" w14:textId="77777777" w:rsidR="009B3CBE" w:rsidRPr="002651BD" w:rsidRDefault="00EF046F" w:rsidP="002D575B">
      <w:pPr>
        <w:ind w:firstLine="340"/>
        <w:rPr>
          <w:rtl/>
        </w:rPr>
      </w:pPr>
      <w:r w:rsidRPr="002651BD">
        <w:rPr>
          <w:rFonts w:hint="cs"/>
          <w:rtl/>
        </w:rPr>
        <w:t>עם זאת,</w:t>
      </w:r>
      <w:r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לשימוש</w:t>
      </w:r>
      <w:r w:rsidR="009B3CBE" w:rsidRPr="002651BD">
        <w:rPr>
          <w:rtl/>
        </w:rPr>
        <w:t xml:space="preserve"> </w:t>
      </w:r>
      <w:r w:rsidRPr="002651BD">
        <w:rPr>
          <w:rFonts w:hint="cs"/>
          <w:rtl/>
        </w:rPr>
        <w:t>בסוגי הדיאלקטיקה</w:t>
      </w:r>
      <w:r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השונ</w:t>
      </w:r>
      <w:r w:rsidRPr="002651BD">
        <w:rPr>
          <w:rFonts w:hint="cs"/>
          <w:rtl/>
        </w:rPr>
        <w:t>ים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בשני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הספרים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יש</w:t>
      </w:r>
      <w:r w:rsidRPr="002651BD">
        <w:rPr>
          <w:rFonts w:hint="cs"/>
          <w:rtl/>
        </w:rPr>
        <w:t>נה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גם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סיבה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עמוקה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יותר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הדיאלקטיקה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הבסיסית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בספר</w:t>
      </w:r>
      <w:r w:rsidR="009B3CBE" w:rsidRPr="002651BD">
        <w:rPr>
          <w:rtl/>
        </w:rPr>
        <w:t xml:space="preserve"> </w:t>
      </w:r>
      <w:r w:rsidR="00176BAF" w:rsidRPr="002651BD">
        <w:rPr>
          <w:rFonts w:hint="cs"/>
          <w:b/>
          <w:bCs/>
          <w:rtl/>
        </w:rPr>
        <w:t>איש האמונה הבודד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מתנהלת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הכיבוש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</w:t>
      </w:r>
      <w:r w:rsidRPr="002651BD">
        <w:rPr>
          <w:rFonts w:hint="cs"/>
          <w:rtl/>
        </w:rPr>
        <w:t>בין הה</w:t>
      </w:r>
      <w:r w:rsidR="009B3CBE" w:rsidRPr="002651BD">
        <w:rPr>
          <w:rFonts w:hint="cs"/>
          <w:rtl/>
        </w:rPr>
        <w:t>קרב</w:t>
      </w:r>
      <w:r w:rsidRPr="002651BD">
        <w:rPr>
          <w:rFonts w:hint="cs"/>
          <w:rtl/>
        </w:rPr>
        <w:t>ה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בעוד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שהדיאלקטיקה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הבסיסית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ההלכה</w:t>
      </w:r>
      <w:r w:rsidR="009B3CBE" w:rsidRPr="002651BD">
        <w:rPr>
          <w:i/>
          <w:iCs/>
          <w:rtl/>
        </w:rPr>
        <w:t xml:space="preserve"> </w:t>
      </w:r>
      <w:r w:rsidR="009B3CBE" w:rsidRPr="002651BD">
        <w:rPr>
          <w:rFonts w:hint="cs"/>
          <w:rtl/>
        </w:rPr>
        <w:t>היא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בין</w:t>
      </w:r>
      <w:r w:rsidR="009B3CBE" w:rsidRPr="002651BD">
        <w:rPr>
          <w:rtl/>
        </w:rPr>
        <w:t xml:space="preserve"> </w:t>
      </w:r>
      <w:r w:rsidR="009E2A48">
        <w:rPr>
          <w:rFonts w:hint="cs"/>
          <w:rtl/>
        </w:rPr>
        <w:t>התמקדות ב</w:t>
      </w:r>
      <w:r w:rsidR="009B3CBE" w:rsidRPr="002651BD">
        <w:rPr>
          <w:rFonts w:hint="cs"/>
          <w:rtl/>
        </w:rPr>
        <w:t>עולם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הזה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</w:t>
      </w:r>
      <w:r w:rsidR="009E2A48">
        <w:rPr>
          <w:rFonts w:hint="cs"/>
          <w:rtl/>
        </w:rPr>
        <w:t>תמקדות ב</w:t>
      </w:r>
      <w:r w:rsidR="009B3CBE" w:rsidRPr="002651BD">
        <w:rPr>
          <w:rFonts w:hint="cs"/>
          <w:rtl/>
        </w:rPr>
        <w:t>עולם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הבא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או</w:t>
      </w:r>
      <w:r w:rsidR="009B3CBE" w:rsidRPr="002651BD">
        <w:rPr>
          <w:rtl/>
        </w:rPr>
        <w:t xml:space="preserve"> (</w:t>
      </w:r>
      <w:r w:rsidR="009B3CBE" w:rsidRPr="002651BD">
        <w:rPr>
          <w:rFonts w:hint="cs"/>
          <w:rtl/>
        </w:rPr>
        <w:t>אם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להשתמש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במונחים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אותם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נגדיר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בפסקה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הבאה</w:t>
      </w:r>
      <w:r w:rsidR="009B3CBE" w:rsidRPr="002651BD">
        <w:rPr>
          <w:rtl/>
        </w:rPr>
        <w:t xml:space="preserve">) </w:t>
      </w:r>
      <w:r w:rsidR="009B3CBE" w:rsidRPr="002651BD">
        <w:rPr>
          <w:rFonts w:hint="cs"/>
          <w:rtl/>
        </w:rPr>
        <w:t>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מטריאליזם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לדואליזם</w:t>
      </w:r>
      <w:r w:rsidR="009B3CBE" w:rsidRPr="002651BD">
        <w:rPr>
          <w:rtl/>
        </w:rPr>
        <w:t xml:space="preserve">. </w:t>
      </w:r>
      <w:r w:rsidR="009B3CBE" w:rsidRPr="002651BD">
        <w:rPr>
          <w:rFonts w:hint="cs"/>
          <w:rtl/>
        </w:rPr>
        <w:t>הרב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רואה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ערך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בכיבוש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והן</w:t>
      </w:r>
      <w:r w:rsidR="009B3CBE" w:rsidRPr="002651BD">
        <w:rPr>
          <w:rtl/>
        </w:rPr>
        <w:t xml:space="preserve"> </w:t>
      </w:r>
      <w:r w:rsidRPr="002651BD">
        <w:rPr>
          <w:rFonts w:hint="cs"/>
          <w:rtl/>
        </w:rPr>
        <w:t>בהקרבה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ולכן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משמר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הדיאלקטיקה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הנצחית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ביניהם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האמונה הבודד</w:t>
      </w:r>
      <w:r w:rsidRPr="002651BD">
        <w:rPr>
          <w:rFonts w:hint="cs"/>
          <w:rtl/>
        </w:rPr>
        <w:t>;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אך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פוסל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המטריאליזם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הדואליזם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ולכן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</w:t>
      </w:r>
      <w:r w:rsidR="00176BAF" w:rsidRPr="002651BD">
        <w:rPr>
          <w:rFonts w:hint="cs"/>
          <w:b/>
          <w:bCs/>
          <w:rtl/>
        </w:rPr>
        <w:t>איש ההלכה</w:t>
      </w:r>
      <w:r w:rsidR="009B3CBE" w:rsidRPr="002651BD">
        <w:rPr>
          <w:i/>
          <w:iCs/>
          <w:rtl/>
        </w:rPr>
        <w:t xml:space="preserve"> </w:t>
      </w:r>
      <w:r w:rsidR="009B3CBE" w:rsidRPr="002651BD">
        <w:rPr>
          <w:rFonts w:hint="cs"/>
          <w:rtl/>
        </w:rPr>
        <w:t>עליו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למצוא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עמדה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שלישית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שתגבר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חסרונותיהן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השתיים</w:t>
      </w:r>
      <w:r w:rsidR="009B3CBE" w:rsidRPr="002651BD">
        <w:rPr>
          <w:rtl/>
        </w:rPr>
        <w:t>.</w:t>
      </w:r>
    </w:p>
    <w:p w14:paraId="3CBC7059" w14:textId="77777777" w:rsidR="009B3CBE" w:rsidRPr="002651BD" w:rsidRDefault="009B3CBE" w:rsidP="002D575B">
      <w:pPr>
        <w:keepNext/>
        <w:keepLines/>
        <w:widowControl w:val="0"/>
        <w:adjustRightInd w:val="0"/>
        <w:jc w:val="center"/>
        <w:rPr>
          <w:rFonts w:ascii="Arial" w:hAnsi="Arial" w:cs="Arial"/>
          <w:rtl/>
        </w:rPr>
      </w:pPr>
      <w:r w:rsidRPr="002651BD">
        <w:rPr>
          <w:rFonts w:ascii="Arial" w:hAnsi="Arial" w:cs="Arial"/>
          <w:b/>
          <w:bCs/>
          <w:sz w:val="26"/>
          <w:szCs w:val="28"/>
          <w:rtl/>
        </w:rPr>
        <w:t>רוחניות של העולם הזה</w:t>
      </w:r>
    </w:p>
    <w:p w14:paraId="242ED3CF" w14:textId="77777777" w:rsidR="009B3CBE" w:rsidRPr="002651BD" w:rsidRDefault="00776AE8" w:rsidP="002D575B">
      <w:pPr>
        <w:keepNext/>
        <w:keepLines/>
        <w:ind w:firstLine="340"/>
        <w:rPr>
          <w:rtl/>
        </w:rPr>
      </w:pPr>
      <w:r>
        <w:rPr>
          <w:rFonts w:hint="cs"/>
          <w:rtl/>
        </w:rPr>
        <w:t>איש הדעת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המטריאליסט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מכיר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רק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בקיומו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העולם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הגשמי</w:t>
      </w:r>
      <w:r w:rsidR="009B3CBE" w:rsidRPr="002651BD">
        <w:rPr>
          <w:rtl/>
        </w:rPr>
        <w:t xml:space="preserve">. </w:t>
      </w:r>
      <w:r>
        <w:rPr>
          <w:rFonts w:hint="cs"/>
          <w:rtl/>
        </w:rPr>
        <w:t>איש הדת</w:t>
      </w:r>
      <w:r w:rsidR="009B3CBE" w:rsidRPr="002651BD">
        <w:rPr>
          <w:rtl/>
        </w:rPr>
        <w:t xml:space="preserve">, </w:t>
      </w:r>
      <w:r w:rsidR="00EF046F" w:rsidRPr="002651BD">
        <w:rPr>
          <w:rFonts w:hint="cs"/>
          <w:rtl/>
        </w:rPr>
        <w:t>ה</w:t>
      </w:r>
      <w:r w:rsidR="009B3CBE" w:rsidRPr="002651BD">
        <w:rPr>
          <w:rFonts w:hint="cs"/>
          <w:rtl/>
        </w:rPr>
        <w:t>דואליסט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מכיר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בקיומם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שני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עולמות</w:t>
      </w:r>
      <w:r w:rsidR="009B3CBE" w:rsidRPr="002651BD">
        <w:rPr>
          <w:rtl/>
        </w:rPr>
        <w:t xml:space="preserve">: </w:t>
      </w:r>
      <w:r w:rsidR="009B3CBE" w:rsidRPr="002651BD">
        <w:rPr>
          <w:rFonts w:hint="cs"/>
          <w:rtl/>
        </w:rPr>
        <w:t>הגשמי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והרוחני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אך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סבור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שהם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סותרים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זה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זה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ומבקש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להימלט</w:t>
      </w:r>
      <w:r w:rsidR="009B3CBE" w:rsidRPr="002651BD">
        <w:rPr>
          <w:rtl/>
        </w:rPr>
        <w:t xml:space="preserve"> </w:t>
      </w:r>
      <w:r w:rsidR="008D2C5B" w:rsidRPr="002651BD">
        <w:rPr>
          <w:rFonts w:hint="cs"/>
          <w:rtl/>
        </w:rPr>
        <w:t>מה</w:t>
      </w:r>
      <w:r w:rsidR="008D2C5B">
        <w:rPr>
          <w:rFonts w:hint="cs"/>
          <w:rtl/>
        </w:rPr>
        <w:t>ראשון</w:t>
      </w:r>
      <w:r w:rsidR="008D2C5B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כדי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לחיות</w:t>
      </w:r>
      <w:r w:rsidR="009B3CBE" w:rsidRPr="002651BD">
        <w:rPr>
          <w:rtl/>
        </w:rPr>
        <w:t xml:space="preserve"> </w:t>
      </w:r>
      <w:r w:rsidR="008D2C5B" w:rsidRPr="002651BD">
        <w:rPr>
          <w:rFonts w:hint="cs"/>
          <w:rtl/>
        </w:rPr>
        <w:t>ב</w:t>
      </w:r>
      <w:r w:rsidR="008D2C5B">
        <w:rPr>
          <w:rFonts w:hint="cs"/>
          <w:rtl/>
        </w:rPr>
        <w:t>שני</w:t>
      </w:r>
      <w:r w:rsidR="009B3CBE" w:rsidRPr="002651BD">
        <w:rPr>
          <w:rtl/>
        </w:rPr>
        <w:t xml:space="preserve">. </w:t>
      </w:r>
      <w:r>
        <w:rPr>
          <w:rFonts w:hint="cs"/>
          <w:rtl/>
        </w:rPr>
        <w:t>איש ההלכה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אינו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יכול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לקבל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אף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אחת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מהדעות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הללו</w:t>
      </w:r>
      <w:r w:rsidR="009B3CBE" w:rsidRPr="002651BD">
        <w:rPr>
          <w:rtl/>
        </w:rPr>
        <w:t>:</w:t>
      </w:r>
    </w:p>
    <w:p w14:paraId="33807EFF" w14:textId="77777777" w:rsidR="009B3CBE" w:rsidRPr="002651BD" w:rsidRDefault="009B3CBE" w:rsidP="002D575B">
      <w:pPr>
        <w:pStyle w:val="Quote"/>
        <w:spacing w:before="0" w:line="300" w:lineRule="exact"/>
        <w:ind w:left="346" w:right="0"/>
        <w:jc w:val="both"/>
        <w:rPr>
          <w:rFonts w:cs="Narkisim"/>
          <w:rtl/>
        </w:rPr>
      </w:pPr>
      <w:r w:rsidRPr="002651BD">
        <w:rPr>
          <w:rFonts w:cs="Narkisim" w:hint="cs"/>
          <w:rtl/>
        </w:rPr>
        <w:t>לא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ראי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ההלכה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כראי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המורד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בשלטונה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המציאות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ומבקש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מקלט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בעולם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האצילות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ולא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כראי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הדעת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שאינו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נתקל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בהוויה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טרנסצנדנטית</w:t>
      </w:r>
      <w:r w:rsidRPr="002651BD">
        <w:rPr>
          <w:rFonts w:cs="Narkisim"/>
          <w:rtl/>
        </w:rPr>
        <w:t xml:space="preserve">. </w:t>
      </w: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ההלכה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מכיר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הטרנסצנדנטיות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אבל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אינו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עולה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אליה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אלא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מורידה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אליו</w:t>
      </w:r>
      <w:r w:rsidRPr="002651BD">
        <w:rPr>
          <w:rFonts w:cs="Narkisim"/>
          <w:rtl/>
        </w:rPr>
        <w:t xml:space="preserve">. </w:t>
      </w:r>
      <w:r w:rsidRPr="002651BD">
        <w:rPr>
          <w:rFonts w:cs="Narkisim" w:hint="cs"/>
          <w:rtl/>
        </w:rPr>
        <w:t>במקום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להעלות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התחתונים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לעולם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העליון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הוא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מוריד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העליונים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לעולם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התחתון</w:t>
      </w:r>
      <w:r w:rsidRPr="002651BD">
        <w:rPr>
          <w:rFonts w:cs="Narkisim"/>
          <w:rtl/>
        </w:rPr>
        <w:t xml:space="preserve"> (</w:t>
      </w:r>
      <w:r w:rsidR="00C41255">
        <w:rPr>
          <w:rFonts w:cs="Narkisim" w:hint="cs"/>
          <w:rtl/>
        </w:rPr>
        <w:t>עמ' 44</w:t>
      </w:r>
      <w:r w:rsidRPr="002651BD">
        <w:rPr>
          <w:rFonts w:cs="Narkisim"/>
          <w:rtl/>
        </w:rPr>
        <w:t>).</w:t>
      </w:r>
      <w:r w:rsidRPr="002651BD">
        <w:rPr>
          <w:rStyle w:val="FootnoteReference"/>
          <w:rtl/>
        </w:rPr>
        <w:footnoteReference w:id="7"/>
      </w:r>
    </w:p>
    <w:p w14:paraId="6394CB76" w14:textId="77777777" w:rsidR="009B3CBE" w:rsidRPr="002651BD" w:rsidRDefault="009B3CBE" w:rsidP="002D575B">
      <w:pPr>
        <w:ind w:firstLine="346"/>
        <w:rPr>
          <w:rtl/>
        </w:rPr>
      </w:pPr>
      <w:r w:rsidRPr="002651BD">
        <w:rPr>
          <w:rFonts w:hint="cs"/>
          <w:rtl/>
        </w:rPr>
        <w:t>ברור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מדוע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ההלכה</w:t>
      </w:r>
      <w:r w:rsidR="008D2C5B">
        <w:rPr>
          <w:rFonts w:hint="cs"/>
          <w:rtl/>
        </w:rPr>
        <w:t xml:space="preserve">, </w:t>
      </w:r>
      <w:r w:rsidR="008D2C5B" w:rsidRPr="002651BD">
        <w:rPr>
          <w:rFonts w:hint="cs"/>
          <w:rtl/>
        </w:rPr>
        <w:t>כאדם</w:t>
      </w:r>
      <w:r w:rsidR="008D2C5B" w:rsidRPr="002651BD">
        <w:rPr>
          <w:rtl/>
        </w:rPr>
        <w:t xml:space="preserve"> </w:t>
      </w:r>
      <w:r w:rsidR="008D2C5B" w:rsidRPr="002651BD">
        <w:rPr>
          <w:rFonts w:hint="cs"/>
          <w:rtl/>
        </w:rPr>
        <w:t>דתי</w:t>
      </w:r>
      <w:r w:rsidR="008D2C5B" w:rsidRPr="002651BD">
        <w:rPr>
          <w:rtl/>
        </w:rPr>
        <w:t xml:space="preserve">, </w:t>
      </w:r>
      <w:r w:rsidRPr="002651BD">
        <w:rPr>
          <w:rFonts w:hint="cs"/>
          <w:rtl/>
        </w:rPr>
        <w:t>אינו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יכול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להסכים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עם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הדעת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שאין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דבר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זולת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הגשמי</w:t>
      </w:r>
      <w:r w:rsidR="00120D96">
        <w:rPr>
          <w:rFonts w:hint="cs"/>
          <w:rtl/>
        </w:rPr>
        <w:t xml:space="preserve"> ושאין להתעניין אלא בעולם הגשמי.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כאן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אנו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נתקלים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בשאלה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אחרת</w:t>
      </w:r>
      <w:r w:rsidRPr="002651BD">
        <w:rPr>
          <w:rtl/>
        </w:rPr>
        <w:t xml:space="preserve">: </w:t>
      </w:r>
      <w:r w:rsidRPr="002651BD">
        <w:rPr>
          <w:rFonts w:hint="cs"/>
          <w:rtl/>
        </w:rPr>
        <w:t>אם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מסכים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עם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רוחני</w:t>
      </w:r>
      <w:r w:rsidRPr="002651BD">
        <w:rPr>
          <w:rtl/>
        </w:rPr>
        <w:t xml:space="preserve"> </w:t>
      </w:r>
      <w:r w:rsidR="00120D96">
        <w:rPr>
          <w:rFonts w:hint="cs"/>
          <w:rtl/>
        </w:rPr>
        <w:t xml:space="preserve">עליון וכן </w:t>
      </w:r>
      <w:r w:rsidRPr="002651BD">
        <w:rPr>
          <w:rFonts w:hint="cs"/>
          <w:rtl/>
        </w:rPr>
        <w:t>שיש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לשאוף</w:t>
      </w:r>
      <w:r w:rsidR="00120D96">
        <w:rPr>
          <w:rFonts w:hint="cs"/>
          <w:rtl/>
        </w:rPr>
        <w:t xml:space="preserve"> למגע איתו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מדוע</w:t>
      </w:r>
      <w:r w:rsidRPr="002651BD">
        <w:rPr>
          <w:rtl/>
        </w:rPr>
        <w:t xml:space="preserve"> </w:t>
      </w:r>
      <w:r w:rsidR="00EF046F" w:rsidRPr="002651BD">
        <w:rPr>
          <w:rFonts w:hint="cs"/>
          <w:rtl/>
        </w:rPr>
        <w:t>אין 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מצטרף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אל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במשימתו</w:t>
      </w:r>
      <w:r w:rsidRPr="002651BD">
        <w:rPr>
          <w:rtl/>
        </w:rPr>
        <w:t xml:space="preserve"> </w:t>
      </w:r>
      <w:r w:rsidR="00120D96">
        <w:rPr>
          <w:rFonts w:hint="cs"/>
          <w:rtl/>
        </w:rPr>
        <w:t>לעלות לעולם העליון</w:t>
      </w:r>
      <w:r w:rsidRPr="002651BD">
        <w:rPr>
          <w:rtl/>
        </w:rPr>
        <w:t xml:space="preserve">? </w:t>
      </w:r>
      <w:r w:rsidRPr="002651BD">
        <w:rPr>
          <w:rFonts w:hint="cs"/>
          <w:rtl/>
        </w:rPr>
        <w:t>מדוע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להישאר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נטוע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הזה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בעת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שו</w:t>
      </w:r>
      <w:r w:rsidR="00120D96">
        <w:rPr>
          <w:rFonts w:hint="cs"/>
          <w:rtl/>
        </w:rPr>
        <w:t>א</w:t>
      </w:r>
      <w:r w:rsidRPr="002651BD">
        <w:rPr>
          <w:rFonts w:hint="cs"/>
          <w:rtl/>
        </w:rPr>
        <w:t>ף</w:t>
      </w:r>
      <w:r w:rsidRPr="002651BD">
        <w:rPr>
          <w:rtl/>
        </w:rPr>
        <w:t xml:space="preserve"> </w:t>
      </w:r>
      <w:r w:rsidR="00120D96">
        <w:rPr>
          <w:rFonts w:hint="cs"/>
          <w:rtl/>
        </w:rPr>
        <w:t>לקשר עם</w:t>
      </w:r>
      <w:r w:rsidR="00120D96" w:rsidRPr="002651BD">
        <w:rPr>
          <w:rtl/>
        </w:rPr>
        <w:t xml:space="preserve"> </w:t>
      </w:r>
      <w:r w:rsidRPr="002651BD">
        <w:rPr>
          <w:rFonts w:hint="cs"/>
          <w:rtl/>
        </w:rPr>
        <w:t>העליונים</w:t>
      </w:r>
      <w:r w:rsidRPr="002651BD">
        <w:rPr>
          <w:rtl/>
        </w:rPr>
        <w:t xml:space="preserve">? </w:t>
      </w:r>
      <w:r w:rsidRPr="002651BD">
        <w:rPr>
          <w:rFonts w:hint="cs"/>
          <w:rtl/>
        </w:rPr>
        <w:t>איזו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סיבה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לאדם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דתי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לרצות</w:t>
      </w:r>
      <w:r w:rsidRPr="002651BD">
        <w:rPr>
          <w:rtl/>
        </w:rPr>
        <w:t xml:space="preserve"> </w:t>
      </w:r>
      <w:r w:rsidR="00120D96" w:rsidRPr="002651BD">
        <w:rPr>
          <w:rFonts w:hint="cs"/>
          <w:rtl/>
        </w:rPr>
        <w:t>ל</w:t>
      </w:r>
      <w:r w:rsidR="00120D96">
        <w:rPr>
          <w:rFonts w:hint="cs"/>
          <w:rtl/>
        </w:rPr>
        <w:t>הישאר</w:t>
      </w:r>
      <w:r w:rsidR="00120D96" w:rsidRPr="002651BD">
        <w:rPr>
          <w:rtl/>
        </w:rPr>
        <w:t xml:space="preserve">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שאינו</w:t>
      </w:r>
      <w:r w:rsidRPr="002651BD">
        <w:rPr>
          <w:rtl/>
        </w:rPr>
        <w:t xml:space="preserve"> </w:t>
      </w:r>
      <w:r w:rsidR="00120D96">
        <w:rPr>
          <w:rFonts w:hint="cs"/>
          <w:rtl/>
        </w:rPr>
        <w:t>טרנסצנדנטי</w:t>
      </w:r>
      <w:r w:rsidRPr="002651BD">
        <w:rPr>
          <w:rtl/>
        </w:rPr>
        <w:t>?</w:t>
      </w:r>
    </w:p>
    <w:p w14:paraId="5E4E4B00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t>הרב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סולו</w:t>
      </w:r>
      <w:r w:rsidR="00176BAF" w:rsidRPr="002651BD">
        <w:rPr>
          <w:rFonts w:hint="cs"/>
          <w:rtl/>
        </w:rPr>
        <w:t>ביצ</w:t>
      </w:r>
      <w:r w:rsidRPr="002651BD">
        <w:rPr>
          <w:rtl/>
        </w:rPr>
        <w:t>'</w:t>
      </w:r>
      <w:r w:rsidRPr="002651BD">
        <w:rPr>
          <w:rFonts w:hint="cs"/>
          <w:rtl/>
        </w:rPr>
        <w:t>יק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מציע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שלוש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סיבות</w:t>
      </w:r>
      <w:r w:rsidRPr="002651BD">
        <w:rPr>
          <w:rtl/>
        </w:rPr>
        <w:t xml:space="preserve"> (</w:t>
      </w:r>
      <w:r w:rsidR="00C41255">
        <w:rPr>
          <w:rFonts w:hint="cs"/>
          <w:rtl/>
        </w:rPr>
        <w:t>עמ' 43</w:t>
      </w:r>
      <w:r w:rsidR="00C41255">
        <w:rPr>
          <w:rtl/>
        </w:rPr>
        <w:noBreakHyphen/>
      </w:r>
      <w:r w:rsidR="00C41255">
        <w:rPr>
          <w:rFonts w:hint="cs"/>
          <w:rtl/>
        </w:rPr>
        <w:t>46</w:t>
      </w:r>
      <w:r w:rsidRPr="002651BD">
        <w:rPr>
          <w:rtl/>
        </w:rPr>
        <w:t>)</w:t>
      </w:r>
      <w:r w:rsidR="00C41255">
        <w:rPr>
          <w:rFonts w:hint="cs"/>
          <w:rtl/>
        </w:rPr>
        <w:t>.</w:t>
      </w:r>
      <w:r w:rsidRPr="002651BD">
        <w:rPr>
          <w:rStyle w:val="FootnoteReference"/>
          <w:rtl/>
        </w:rPr>
        <w:footnoteReference w:id="8"/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ראשית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סבור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שעמדתו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מוסרית</w:t>
      </w:r>
      <w:r w:rsidRPr="002651BD">
        <w:rPr>
          <w:rtl/>
        </w:rPr>
        <w:t>:</w:t>
      </w:r>
    </w:p>
    <w:p w14:paraId="7CA036BB" w14:textId="77777777" w:rsidR="009B3CBE" w:rsidRPr="002651BD" w:rsidRDefault="009B3CBE" w:rsidP="002D575B">
      <w:pPr>
        <w:pStyle w:val="Quote"/>
        <w:spacing w:before="0" w:line="300" w:lineRule="exact"/>
        <w:ind w:left="340" w:right="0"/>
        <w:jc w:val="both"/>
        <w:rPr>
          <w:rFonts w:cs="Narkisim"/>
          <w:rtl/>
        </w:rPr>
      </w:pPr>
      <w:r w:rsidRPr="002651BD">
        <w:rPr>
          <w:rFonts w:cs="Narkisim" w:hint="cs"/>
          <w:rtl/>
        </w:rPr>
        <w:t>איש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הדת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שמבטו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נעוץ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בעליונים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שוכח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לפרקים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תכופים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התחתונים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ונכשל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בשניוּת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מוסרית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וגם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בצביעוּת</w:t>
      </w:r>
      <w:r w:rsidRPr="002651BD">
        <w:rPr>
          <w:rFonts w:cs="Narkisim"/>
          <w:rtl/>
        </w:rPr>
        <w:t xml:space="preserve">. </w:t>
      </w:r>
      <w:r w:rsidRPr="002651BD">
        <w:rPr>
          <w:rFonts w:cs="Narkisim" w:hint="cs"/>
          <w:rtl/>
        </w:rPr>
        <w:t>צא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ולמד</w:t>
      </w:r>
      <w:r w:rsidRPr="002651BD">
        <w:rPr>
          <w:rFonts w:cs="Narkisim"/>
          <w:rtl/>
        </w:rPr>
        <w:t xml:space="preserve">: </w:t>
      </w:r>
      <w:r w:rsidRPr="002651BD">
        <w:rPr>
          <w:rFonts w:cs="Narkisim" w:hint="cs"/>
          <w:rtl/>
        </w:rPr>
        <w:t>מה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עשו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הרבה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דתות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לעולם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עריגתן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להבקיע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מחיצות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המציאות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והקיום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הממשי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ולהימלט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ספירות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הנצח</w:t>
      </w:r>
      <w:r w:rsidRPr="002651BD">
        <w:rPr>
          <w:rFonts w:cs="Narkisim"/>
          <w:rtl/>
        </w:rPr>
        <w:t xml:space="preserve">? </w:t>
      </w:r>
      <w:r w:rsidRPr="002651BD">
        <w:rPr>
          <w:rFonts w:cs="Narkisim" w:hint="cs"/>
          <w:rtl/>
        </w:rPr>
        <w:t>בעטיים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של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צלילי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הוויה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נהדרה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שריחפו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בסביבתם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לא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קלטה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אזנם</w:t>
      </w:r>
      <w:r w:rsidR="009135E2">
        <w:rPr>
          <w:rFonts w:cs="Narkisim" w:hint="cs"/>
          <w:rtl/>
        </w:rPr>
        <w:t xml:space="preserve"> </w:t>
      </w:r>
      <w:r w:rsidRPr="002651BD">
        <w:rPr>
          <w:rFonts w:cs="Narkisim"/>
          <w:rtl/>
        </w:rPr>
        <w:t xml:space="preserve">... </w:t>
      </w:r>
      <w:r w:rsidRPr="002651BD">
        <w:rPr>
          <w:rFonts w:cs="Narkisim" w:hint="cs"/>
          <w:rtl/>
        </w:rPr>
        <w:t>אנקת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אביונים</w:t>
      </w:r>
      <w:r w:rsidRPr="002651BD">
        <w:rPr>
          <w:rFonts w:cs="Narkisim"/>
          <w:rtl/>
        </w:rPr>
        <w:t xml:space="preserve"> </w:t>
      </w:r>
      <w:proofErr w:type="spellStart"/>
      <w:r w:rsidRPr="002651BD">
        <w:rPr>
          <w:rFonts w:cs="Narkisim" w:hint="cs"/>
          <w:rtl/>
        </w:rPr>
        <w:t>ושועת</w:t>
      </w:r>
      <w:proofErr w:type="spellEnd"/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דלים</w:t>
      </w:r>
      <w:r w:rsidRPr="002651BD">
        <w:rPr>
          <w:rFonts w:cs="Narkisim"/>
          <w:rtl/>
        </w:rPr>
        <w:t xml:space="preserve">... </w:t>
      </w:r>
      <w:r w:rsidRPr="002651BD">
        <w:rPr>
          <w:rFonts w:cs="Narkisim" w:hint="cs"/>
          <w:rtl/>
        </w:rPr>
        <w:t>אין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לך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דבר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הרע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לנשמה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כחרבות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לגוף</w:t>
      </w:r>
      <w:r w:rsidRPr="002651BD">
        <w:rPr>
          <w:rFonts w:cs="Narkisim"/>
          <w:rtl/>
        </w:rPr>
        <w:t xml:space="preserve">, </w:t>
      </w:r>
      <w:r w:rsidRPr="002651BD">
        <w:rPr>
          <w:rFonts w:cs="Narkisim" w:hint="cs"/>
          <w:rtl/>
        </w:rPr>
        <w:t>כמו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היסח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הדעת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מן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העולם</w:t>
      </w:r>
      <w:r w:rsidRPr="002651BD">
        <w:rPr>
          <w:rFonts w:cs="Narkisim"/>
          <w:rtl/>
        </w:rPr>
        <w:t xml:space="preserve"> </w:t>
      </w:r>
      <w:r w:rsidRPr="002651BD">
        <w:rPr>
          <w:rFonts w:cs="Narkisim" w:hint="cs"/>
          <w:rtl/>
        </w:rPr>
        <w:t>הזה</w:t>
      </w:r>
      <w:r w:rsidRPr="002651BD">
        <w:rPr>
          <w:rFonts w:cs="Narkisim"/>
          <w:rtl/>
        </w:rPr>
        <w:t xml:space="preserve"> (</w:t>
      </w:r>
      <w:r w:rsidR="00C41255">
        <w:rPr>
          <w:rFonts w:cs="Narkisim" w:hint="cs"/>
          <w:rtl/>
        </w:rPr>
        <w:t>עמ' 43</w:t>
      </w:r>
      <w:r w:rsidR="00C41255">
        <w:rPr>
          <w:rFonts w:cs="Narkisim"/>
          <w:rtl/>
        </w:rPr>
        <w:noBreakHyphen/>
      </w:r>
      <w:r w:rsidR="00C41255">
        <w:rPr>
          <w:rFonts w:cs="Narkisim" w:hint="cs"/>
          <w:rtl/>
        </w:rPr>
        <w:t>44</w:t>
      </w:r>
      <w:r w:rsidRPr="002651BD">
        <w:rPr>
          <w:rFonts w:cs="Narkisim"/>
          <w:rtl/>
        </w:rPr>
        <w:t>).</w:t>
      </w:r>
    </w:p>
    <w:p w14:paraId="2960AE2E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lastRenderedPageBreak/>
        <w:t>שנית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שאיפתו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להפוך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לישות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רוחנית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בלבד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שאיפה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חסרת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בסיס</w:t>
      </w:r>
      <w:r w:rsidRPr="002651BD">
        <w:rPr>
          <w:rtl/>
        </w:rPr>
        <w:t xml:space="preserve">; </w:t>
      </w:r>
      <w:r w:rsidRPr="002651BD">
        <w:rPr>
          <w:rFonts w:hint="cs"/>
          <w:rtl/>
        </w:rPr>
        <w:t>האדם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ישות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גשמית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מעצם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טבעו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ועליו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להכיר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בכך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9"/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שלישית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דרכו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אינה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שוויונית</w:t>
      </w:r>
      <w:r w:rsidRPr="002651BD">
        <w:rPr>
          <w:rtl/>
        </w:rPr>
        <w:t xml:space="preserve">; </w:t>
      </w:r>
      <w:r w:rsidRPr="002651BD">
        <w:rPr>
          <w:rFonts w:hint="cs"/>
          <w:rtl/>
        </w:rPr>
        <w:t>רק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יחידי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סגולה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יכולים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לשאוף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לכך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בעוד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בניגוד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לכך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אמורה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להנחות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הקהילה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כולה</w:t>
      </w:r>
      <w:r w:rsidRPr="002651BD">
        <w:rPr>
          <w:rtl/>
        </w:rPr>
        <w:t>.</w:t>
      </w:r>
    </w:p>
    <w:p w14:paraId="7D06D321" w14:textId="77777777" w:rsidR="009B3CBE" w:rsidRPr="002651BD" w:rsidRDefault="00776AE8" w:rsidP="002D575B">
      <w:pPr>
        <w:ind w:firstLine="340"/>
        <w:rPr>
          <w:rtl/>
        </w:rPr>
      </w:pPr>
      <w:r>
        <w:rPr>
          <w:rFonts w:hint="cs"/>
          <w:rtl/>
        </w:rPr>
        <w:t>איש ההלכה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דוחה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המטריאליזם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>
        <w:rPr>
          <w:rFonts w:hint="cs"/>
          <w:rtl/>
        </w:rPr>
        <w:t>איש הדעת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הדואליזם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של</w:t>
      </w:r>
      <w:r w:rsidR="009B3CBE" w:rsidRPr="002651BD">
        <w:rPr>
          <w:rtl/>
        </w:rPr>
        <w:t xml:space="preserve"> </w:t>
      </w:r>
      <w:r>
        <w:rPr>
          <w:rFonts w:hint="cs"/>
          <w:rtl/>
        </w:rPr>
        <w:t>איש הדת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ובמקומן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מאמץ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גישה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אחדותית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המכירה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בגשמי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והן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ברוחני</w:t>
      </w:r>
      <w:r w:rsidR="009B3CBE" w:rsidRPr="002651BD">
        <w:rPr>
          <w:rtl/>
        </w:rPr>
        <w:t xml:space="preserve">, </w:t>
      </w:r>
      <w:r w:rsidR="009B3CBE" w:rsidRPr="002651BD">
        <w:rPr>
          <w:rFonts w:hint="cs"/>
          <w:rtl/>
        </w:rPr>
        <w:t>ובמקום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לבטל</w:t>
      </w:r>
      <w:r w:rsidR="009B3CBE" w:rsidRPr="002651BD">
        <w:rPr>
          <w:rtl/>
        </w:rPr>
        <w:t xml:space="preserve"> </w:t>
      </w:r>
      <w:r w:rsidR="00A4111B" w:rsidRPr="002651BD">
        <w:rPr>
          <w:rFonts w:hint="cs"/>
          <w:rtl/>
        </w:rPr>
        <w:t>את ה</w:t>
      </w:r>
      <w:r w:rsidR="009B3CBE" w:rsidRPr="002651BD">
        <w:rPr>
          <w:rFonts w:hint="cs"/>
          <w:rtl/>
        </w:rPr>
        <w:t>אחד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לטובת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האחר</w:t>
      </w:r>
      <w:r w:rsidR="002651BD">
        <w:rPr>
          <w:rFonts w:hint="cs"/>
          <w:rtl/>
        </w:rPr>
        <w:t xml:space="preserve"> – </w:t>
      </w:r>
      <w:r w:rsidR="009B3CBE" w:rsidRPr="002651BD">
        <w:rPr>
          <w:rFonts w:hint="cs"/>
          <w:rtl/>
        </w:rPr>
        <w:t>מבקשת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לאחדם</w:t>
      </w:r>
      <w:r w:rsidR="009B3CBE" w:rsidRPr="002651BD">
        <w:rPr>
          <w:rtl/>
        </w:rPr>
        <w:t xml:space="preserve">. </w:t>
      </w:r>
      <w:r w:rsidR="00A4111B" w:rsidRPr="002651BD">
        <w:rPr>
          <w:rFonts w:hint="cs"/>
          <w:rtl/>
        </w:rPr>
        <w:t>על מנת</w:t>
      </w:r>
      <w:r w:rsidR="00A4111B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להבין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כיצד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עושה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זאת</w:t>
      </w:r>
      <w:r w:rsidR="00A4111B" w:rsidRPr="002651BD">
        <w:rPr>
          <w:rFonts w:hint="cs"/>
          <w:rtl/>
        </w:rPr>
        <w:t>,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עלינו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לשאול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כעת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במה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נבדל</w:t>
      </w:r>
      <w:r w:rsidR="009B3CBE" w:rsidRPr="002651BD">
        <w:rPr>
          <w:rtl/>
        </w:rPr>
        <w:t xml:space="preserve"> </w:t>
      </w:r>
      <w:r>
        <w:rPr>
          <w:rFonts w:hint="cs"/>
          <w:rtl/>
        </w:rPr>
        <w:t>איש ההלכה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מ</w:t>
      </w:r>
      <w:r>
        <w:rPr>
          <w:rFonts w:hint="cs"/>
          <w:rtl/>
        </w:rPr>
        <w:t>איש הדעת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ומ</w:t>
      </w:r>
      <w:r>
        <w:rPr>
          <w:rFonts w:hint="cs"/>
          <w:rtl/>
        </w:rPr>
        <w:t>איש הדת</w:t>
      </w:r>
      <w:r w:rsidR="009B3CBE" w:rsidRPr="002651BD">
        <w:rPr>
          <w:rtl/>
        </w:rPr>
        <w:t xml:space="preserve"> </w:t>
      </w:r>
      <w:r w:rsidR="00A4111B" w:rsidRPr="002651BD">
        <w:rPr>
          <w:rFonts w:hint="cs"/>
          <w:rtl/>
        </w:rPr>
        <w:t>אלא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במה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הוא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דומה</w:t>
      </w:r>
      <w:r w:rsidR="009B3CBE" w:rsidRPr="002651BD">
        <w:rPr>
          <w:rtl/>
        </w:rPr>
        <w:t xml:space="preserve"> </w:t>
      </w:r>
      <w:r w:rsidR="009B3CBE" w:rsidRPr="002651BD">
        <w:rPr>
          <w:rFonts w:hint="cs"/>
          <w:rtl/>
        </w:rPr>
        <w:t>להם</w:t>
      </w:r>
      <w:r w:rsidR="009B3CBE" w:rsidRPr="002651BD">
        <w:rPr>
          <w:rtl/>
        </w:rPr>
        <w:t>.</w:t>
      </w:r>
    </w:p>
    <w:p w14:paraId="09DE9094" w14:textId="77777777" w:rsidR="009B3CBE" w:rsidRPr="002651BD" w:rsidRDefault="009B3CBE" w:rsidP="002D575B">
      <w:pPr>
        <w:ind w:firstLine="340"/>
        <w:rPr>
          <w:rtl/>
        </w:rPr>
      </w:pPr>
      <w:r w:rsidRPr="002651BD">
        <w:rPr>
          <w:rFonts w:hint="cs"/>
          <w:rtl/>
        </w:rPr>
        <w:t>כמו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>,</w:t>
      </w:r>
      <w:r w:rsidR="00A4111B" w:rsidRPr="002651BD">
        <w:rPr>
          <w:rFonts w:hint="cs"/>
          <w:rtl/>
        </w:rPr>
        <w:t xml:space="preserve"> גם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="00A4111B" w:rsidRPr="002651BD">
        <w:rPr>
          <w:rFonts w:hint="cs"/>
          <w:rtl/>
        </w:rPr>
        <w:t>"</w:t>
      </w:r>
      <w:r w:rsidRPr="002651BD">
        <w:rPr>
          <w:rFonts w:hint="cs"/>
          <w:rtl/>
        </w:rPr>
        <w:t>מתרפק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קונו</w:t>
      </w:r>
      <w:r w:rsidRPr="002651BD">
        <w:rPr>
          <w:rtl/>
        </w:rPr>
        <w:t>"</w:t>
      </w:r>
      <w:r w:rsidR="0089547D">
        <w:rPr>
          <w:rFonts w:hint="cs"/>
          <w:rtl/>
        </w:rPr>
        <w:t>,</w:t>
      </w:r>
      <w:r w:rsidR="00C27452">
        <w:rPr>
          <w:rFonts w:hint="cs"/>
          <w:rtl/>
        </w:rPr>
        <w:t xml:space="preserve"> </w:t>
      </w:r>
      <w:r w:rsidR="0089547D">
        <w:rPr>
          <w:rFonts w:hint="cs"/>
          <w:rtl/>
        </w:rPr>
        <w:t>ו</w:t>
      </w:r>
      <w:r w:rsidRPr="002651BD">
        <w:rPr>
          <w:rtl/>
        </w:rPr>
        <w:t>"</w:t>
      </w:r>
      <w:r w:rsidRPr="002651BD">
        <w:rPr>
          <w:rFonts w:hint="cs"/>
          <w:rtl/>
        </w:rPr>
        <w:t>נפשו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צמאה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לאל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חי</w:t>
      </w:r>
      <w:r w:rsidRPr="002651BD">
        <w:rPr>
          <w:rtl/>
        </w:rPr>
        <w:t>" (</w:t>
      </w:r>
      <w:r w:rsidR="00C41255">
        <w:rPr>
          <w:rFonts w:hint="cs"/>
          <w:rtl/>
        </w:rPr>
        <w:t>עמ' 43</w:t>
      </w:r>
      <w:r w:rsidRPr="002651BD">
        <w:rPr>
          <w:rtl/>
        </w:rPr>
        <w:t xml:space="preserve">). </w:t>
      </w:r>
      <w:r w:rsidRPr="002651BD">
        <w:rPr>
          <w:rFonts w:hint="cs"/>
          <w:rtl/>
        </w:rPr>
        <w:t>גם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חש</w:t>
      </w:r>
      <w:r w:rsidRPr="002651BD">
        <w:rPr>
          <w:rtl/>
        </w:rPr>
        <w:t xml:space="preserve"> </w:t>
      </w:r>
      <w:r w:rsidR="00C27452">
        <w:rPr>
          <w:rFonts w:hint="cs"/>
          <w:rtl/>
        </w:rPr>
        <w:t xml:space="preserve">שעמידתו כישות סופית בפני הא-ל האינסופי מכחישה את קיומו </w:t>
      </w:r>
      <w:r w:rsidR="0089547D">
        <w:rPr>
          <w:rFonts w:hint="cs"/>
          <w:rtl/>
        </w:rPr>
        <w:t xml:space="preserve">מצד אחד, </w:t>
      </w:r>
      <w:r w:rsidR="00C27452">
        <w:rPr>
          <w:rFonts w:hint="cs"/>
          <w:rtl/>
        </w:rPr>
        <w:t>ומאשרת את קיומו</w:t>
      </w:r>
      <w:r w:rsidR="0089547D">
        <w:rPr>
          <w:rFonts w:hint="cs"/>
          <w:rtl/>
        </w:rPr>
        <w:t xml:space="preserve"> מצד אחר</w:t>
      </w:r>
      <w:r w:rsidR="00C27452">
        <w:rPr>
          <w:rFonts w:hint="cs"/>
          <w:rtl/>
        </w:rPr>
        <w:t xml:space="preserve"> </w:t>
      </w:r>
      <w:r w:rsidRPr="002651BD">
        <w:rPr>
          <w:rtl/>
        </w:rPr>
        <w:t>(</w:t>
      </w:r>
      <w:r w:rsidR="00C27452">
        <w:rPr>
          <w:rFonts w:hint="cs"/>
          <w:rtl/>
        </w:rPr>
        <w:t>עמ' 62</w:t>
      </w:r>
      <w:r w:rsidR="00C27452">
        <w:rPr>
          <w:rtl/>
        </w:rPr>
        <w:noBreakHyphen/>
      </w:r>
      <w:r w:rsidR="00C27452">
        <w:rPr>
          <w:rFonts w:hint="cs"/>
          <w:rtl/>
        </w:rPr>
        <w:t>65</w:t>
      </w:r>
      <w:r w:rsidRPr="002651BD">
        <w:rPr>
          <w:rtl/>
        </w:rPr>
        <w:t>)</w:t>
      </w:r>
      <w:r w:rsidR="002651BD">
        <w:rPr>
          <w:rFonts w:hint="cs"/>
          <w:rtl/>
        </w:rPr>
        <w:t xml:space="preserve"> – </w:t>
      </w:r>
      <w:r w:rsidRPr="002651BD">
        <w:rPr>
          <w:rFonts w:hint="cs"/>
          <w:rtl/>
        </w:rPr>
        <w:t>אך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בניגוד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</w:t>
      </w:r>
      <w:r w:rsidR="00776AE8">
        <w:rPr>
          <w:rFonts w:hint="cs"/>
          <w:rtl/>
        </w:rPr>
        <w:t>איש הדת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מתגבר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על</w:t>
      </w:r>
      <w:r w:rsidRPr="002651BD">
        <w:rPr>
          <w:rtl/>
        </w:rPr>
        <w:t xml:space="preserve"> </w:t>
      </w:r>
      <w:r w:rsidR="00C27452">
        <w:rPr>
          <w:rFonts w:hint="cs"/>
          <w:rtl/>
        </w:rPr>
        <w:t>שניות זו</w:t>
      </w:r>
      <w:r w:rsidR="00C27452" w:rsidRPr="002651BD">
        <w:rPr>
          <w:rtl/>
        </w:rPr>
        <w:t xml:space="preserve"> </w:t>
      </w:r>
      <w:r w:rsidRPr="002651BD">
        <w:rPr>
          <w:rFonts w:hint="cs"/>
          <w:rtl/>
        </w:rPr>
        <w:t>באמצעות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>.</w:t>
      </w:r>
      <w:r w:rsidRPr="002651BD">
        <w:rPr>
          <w:rStyle w:val="FootnoteReference"/>
          <w:rtl/>
        </w:rPr>
        <w:footnoteReference w:id="10"/>
      </w:r>
      <w:r w:rsidRPr="002651BD">
        <w:rPr>
          <w:rtl/>
        </w:rPr>
        <w:t xml:space="preserve"> </w:t>
      </w:r>
      <w:r w:rsidR="00CE2C33">
        <w:rPr>
          <w:rFonts w:hint="cs"/>
          <w:rtl/>
        </w:rPr>
        <w:t xml:space="preserve">מאידך, </w:t>
      </w:r>
      <w:r w:rsidRPr="002651BD">
        <w:rPr>
          <w:rFonts w:hint="cs"/>
          <w:rtl/>
        </w:rPr>
        <w:t>ב</w:t>
      </w:r>
      <w:r w:rsidR="00CE2C33">
        <w:rPr>
          <w:rFonts w:hint="cs"/>
          <w:rtl/>
        </w:rPr>
        <w:t xml:space="preserve">כמעט </w:t>
      </w:r>
      <w:r w:rsidRPr="002651BD">
        <w:rPr>
          <w:rFonts w:hint="cs"/>
          <w:rtl/>
        </w:rPr>
        <w:t>כל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מובן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אחר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דומה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</w:t>
      </w:r>
      <w:r w:rsidR="00776AE8">
        <w:rPr>
          <w:rFonts w:hint="cs"/>
          <w:rtl/>
        </w:rPr>
        <w:t>איש הדעת</w:t>
      </w:r>
      <w:r w:rsidRPr="002651BD">
        <w:rPr>
          <w:rtl/>
        </w:rPr>
        <w:t xml:space="preserve">: </w:t>
      </w:r>
      <w:r w:rsidRPr="002651BD">
        <w:rPr>
          <w:rFonts w:hint="cs"/>
          <w:rtl/>
        </w:rPr>
        <w:t>בשכלתנותו</w:t>
      </w:r>
      <w:r w:rsidRPr="002651BD">
        <w:rPr>
          <w:rtl/>
        </w:rPr>
        <w:t xml:space="preserve"> </w:t>
      </w:r>
      <w:r w:rsidR="00CE2C33" w:rsidRPr="002651BD">
        <w:rPr>
          <w:rFonts w:hint="cs"/>
          <w:rtl/>
        </w:rPr>
        <w:t>ה</w:t>
      </w:r>
      <w:r w:rsidR="00CE2C33">
        <w:rPr>
          <w:rFonts w:hint="cs"/>
          <w:rtl/>
        </w:rPr>
        <w:t>קפדני</w:t>
      </w:r>
      <w:r w:rsidR="00CE2C33" w:rsidRPr="002651BD">
        <w:rPr>
          <w:rFonts w:hint="cs"/>
          <w:rtl/>
        </w:rPr>
        <w:t>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במזגו</w:t>
      </w:r>
      <w:r w:rsidRPr="002651BD">
        <w:rPr>
          <w:rtl/>
        </w:rPr>
        <w:t xml:space="preserve"> </w:t>
      </w:r>
      <w:r w:rsidR="00CE2C33" w:rsidRPr="002651BD">
        <w:rPr>
          <w:rFonts w:hint="cs"/>
          <w:rtl/>
        </w:rPr>
        <w:t>ה</w:t>
      </w:r>
      <w:r w:rsidR="00CE2C33">
        <w:rPr>
          <w:rFonts w:hint="cs"/>
          <w:rtl/>
        </w:rPr>
        <w:t>שקול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בגישתו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הרציונלית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והאובייקטיבית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לעולם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ב</w:t>
      </w:r>
      <w:r w:rsidR="00CE2C33">
        <w:rPr>
          <w:rFonts w:hint="cs"/>
          <w:rtl/>
        </w:rPr>
        <w:t>נטייתו לכימות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וב</w:t>
      </w:r>
      <w:r w:rsidR="00CE2C33">
        <w:rPr>
          <w:rFonts w:hint="cs"/>
          <w:rtl/>
        </w:rPr>
        <w:t>התמקדותו ה</w:t>
      </w:r>
      <w:r w:rsidRPr="002651BD">
        <w:rPr>
          <w:rFonts w:hint="cs"/>
          <w:rtl/>
        </w:rPr>
        <w:t>עיקר</w:t>
      </w:r>
      <w:r w:rsidR="00CE2C33">
        <w:rPr>
          <w:rFonts w:hint="cs"/>
          <w:rtl/>
        </w:rPr>
        <w:t>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הזה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כמו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הדעת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הוא</w:t>
      </w:r>
      <w:r w:rsidRPr="002651BD">
        <w:rPr>
          <w:rtl/>
        </w:rPr>
        <w:t xml:space="preserve"> </w:t>
      </w:r>
      <w:r w:rsidRPr="002651BD">
        <w:rPr>
          <w:rtl/>
        </w:rPr>
        <w:t>"</w:t>
      </w:r>
      <w:r w:rsidRPr="002651BD">
        <w:rPr>
          <w:rFonts w:hint="cs"/>
          <w:rtl/>
        </w:rPr>
        <w:t>מחזיק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בכל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מהותו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בהוויה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הממשית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הזה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המוחשי</w:t>
      </w:r>
      <w:r w:rsidRPr="002651BD">
        <w:rPr>
          <w:rtl/>
        </w:rPr>
        <w:t>"</w:t>
      </w:r>
      <w:r w:rsidR="00A4111B" w:rsidRPr="002651BD">
        <w:rPr>
          <w:rFonts w:hint="cs"/>
          <w:rtl/>
        </w:rPr>
        <w:t xml:space="preserve"> </w:t>
      </w:r>
      <w:r w:rsidRPr="002651BD">
        <w:rPr>
          <w:rtl/>
        </w:rPr>
        <w:t>(</w:t>
      </w:r>
      <w:r w:rsidR="00232CC1">
        <w:rPr>
          <w:rFonts w:hint="cs"/>
          <w:rtl/>
        </w:rPr>
        <w:t>עמ' 43</w:t>
      </w:r>
      <w:r w:rsidRPr="002651BD">
        <w:rPr>
          <w:rtl/>
        </w:rPr>
        <w:t xml:space="preserve">) </w:t>
      </w:r>
      <w:r w:rsidRPr="002651BD">
        <w:rPr>
          <w:rFonts w:hint="cs"/>
          <w:rtl/>
        </w:rPr>
        <w:t>ו</w:t>
      </w:r>
      <w:r w:rsidRPr="002651BD">
        <w:rPr>
          <w:rtl/>
        </w:rPr>
        <w:t>"</w:t>
      </w:r>
      <w:r w:rsidRPr="002651BD">
        <w:rPr>
          <w:rFonts w:hint="cs"/>
          <w:rtl/>
        </w:rPr>
        <w:t>עוסק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בקונסטרוקציות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מתוך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חדוות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חידוש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ורטט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יצירה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ומקיש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proofErr w:type="spellStart"/>
      <w:r w:rsidRPr="002651BD">
        <w:rPr>
          <w:rFonts w:hint="cs"/>
          <w:rtl/>
        </w:rPr>
        <w:t>מושכליו</w:t>
      </w:r>
      <w:proofErr w:type="spellEnd"/>
      <w:r w:rsidRPr="002651BD">
        <w:rPr>
          <w:rtl/>
        </w:rPr>
        <w:t xml:space="preserve"> </w:t>
      </w:r>
      <w:r w:rsidRPr="002651BD">
        <w:rPr>
          <w:rFonts w:hint="cs"/>
          <w:rtl/>
        </w:rPr>
        <w:t>האידיאליים</w:t>
      </w:r>
      <w:r w:rsidRPr="002651BD">
        <w:rPr>
          <w:rtl/>
        </w:rPr>
        <w:t xml:space="preserve"> </w:t>
      </w:r>
      <w:r w:rsidR="00D858E7">
        <w:rPr>
          <w:rFonts w:hint="cs"/>
          <w:rtl/>
        </w:rPr>
        <w:t xml:space="preserve">[כלומר, יצירות מחשבתו] </w:t>
      </w:r>
      <w:r w:rsidRPr="002651BD">
        <w:rPr>
          <w:rFonts w:hint="cs"/>
          <w:rtl/>
        </w:rPr>
        <w:t>אל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הריאלי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כמו</w:t>
      </w:r>
      <w:r w:rsidRPr="002651BD">
        <w:rPr>
          <w:rtl/>
        </w:rPr>
        <w:t xml:space="preserve"> </w:t>
      </w:r>
      <w:proofErr w:type="spellStart"/>
      <w:r w:rsidRPr="002651BD">
        <w:rPr>
          <w:rFonts w:hint="cs"/>
          <w:rtl/>
        </w:rPr>
        <w:t>שהמתימטיקאי</w:t>
      </w:r>
      <w:proofErr w:type="spellEnd"/>
      <w:r w:rsidRPr="002651BD">
        <w:rPr>
          <w:rtl/>
        </w:rPr>
        <w:t xml:space="preserve"> </w:t>
      </w:r>
      <w:r w:rsidRPr="002651BD">
        <w:rPr>
          <w:rFonts w:hint="cs"/>
          <w:rtl/>
        </w:rPr>
        <w:t>עושה</w:t>
      </w:r>
      <w:r w:rsidRPr="002651BD">
        <w:rPr>
          <w:rtl/>
        </w:rPr>
        <w:t>" (</w:t>
      </w:r>
      <w:r w:rsidR="00232CC1">
        <w:rPr>
          <w:rFonts w:hint="cs"/>
          <w:rtl/>
        </w:rPr>
        <w:t>עמ' 42</w:t>
      </w:r>
      <w:r w:rsidRPr="002651BD">
        <w:rPr>
          <w:rtl/>
        </w:rPr>
        <w:t>).</w:t>
      </w:r>
    </w:p>
    <w:p w14:paraId="3A5D2D59" w14:textId="77777777" w:rsidR="009B3CBE" w:rsidRPr="002651BD" w:rsidRDefault="009B3CBE" w:rsidP="002D575B">
      <w:pPr>
        <w:ind w:firstLine="340"/>
        <w:rPr>
          <w:rFonts w:hint="cs"/>
          <w:rtl/>
        </w:rPr>
      </w:pPr>
      <w:r w:rsidRPr="002651BD">
        <w:rPr>
          <w:rFonts w:hint="cs"/>
          <w:rtl/>
        </w:rPr>
        <w:t>כיצד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ניתן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להשוות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חיים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לימוד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ויישומה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לחייו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="0089547D" w:rsidRPr="002651BD">
        <w:rPr>
          <w:rFonts w:hint="cs"/>
          <w:rtl/>
        </w:rPr>
        <w:t>מתמטיקאי</w:t>
      </w:r>
      <w:r w:rsidRPr="002651BD">
        <w:rPr>
          <w:rtl/>
        </w:rPr>
        <w:t xml:space="preserve">? </w:t>
      </w:r>
      <w:r w:rsidRPr="002651BD">
        <w:rPr>
          <w:rFonts w:hint="cs"/>
          <w:rtl/>
        </w:rPr>
        <w:t>וכיצד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ניתן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לומר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שחיים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כאלו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מביאים</w:t>
      </w:r>
      <w:r w:rsidRPr="002651BD">
        <w:rPr>
          <w:rtl/>
        </w:rPr>
        <w:t xml:space="preserve"> </w:t>
      </w:r>
      <w:r w:rsidR="00035477">
        <w:rPr>
          <w:rFonts w:hint="cs"/>
          <w:rtl/>
        </w:rPr>
        <w:t>את העולם העליון לתוך עולמנו</w:t>
      </w:r>
      <w:r w:rsidRPr="002651BD">
        <w:rPr>
          <w:rtl/>
        </w:rPr>
        <w:t xml:space="preserve">? </w:t>
      </w:r>
      <w:r w:rsidRPr="002651BD">
        <w:rPr>
          <w:rFonts w:hint="cs"/>
          <w:rtl/>
        </w:rPr>
        <w:t>כדי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להסביר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זאת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מציג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הרב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שני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רעיונות</w:t>
      </w:r>
      <w:r w:rsidRPr="002651BD">
        <w:rPr>
          <w:rtl/>
        </w:rPr>
        <w:t xml:space="preserve">: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כמערכת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קוגניטיבית</w:t>
      </w:r>
      <w:r w:rsidRPr="002651BD">
        <w:rPr>
          <w:rtl/>
        </w:rPr>
        <w:t xml:space="preserve">, </w:t>
      </w:r>
      <w:r w:rsidR="00035477" w:rsidRPr="002651BD">
        <w:rPr>
          <w:rFonts w:hint="cs"/>
          <w:rtl/>
        </w:rPr>
        <w:t>ו</w:t>
      </w:r>
      <w:r w:rsidR="0078005B">
        <w:rPr>
          <w:rFonts w:hint="cs"/>
          <w:rtl/>
        </w:rPr>
        <w:t>מושג</w:t>
      </w:r>
      <w:r w:rsidR="00035477" w:rsidRPr="002651BD">
        <w:rPr>
          <w:rtl/>
        </w:rPr>
        <w:t xml:space="preserve"> </w:t>
      </w:r>
      <w:r w:rsidRPr="002651BD">
        <w:rPr>
          <w:rFonts w:hint="cs"/>
          <w:rtl/>
        </w:rPr>
        <w:t>הצמצום</w:t>
      </w:r>
      <w:r w:rsidRPr="002651BD">
        <w:rPr>
          <w:rtl/>
        </w:rPr>
        <w:t xml:space="preserve">. </w:t>
      </w:r>
      <w:r w:rsidRPr="002651BD">
        <w:rPr>
          <w:rFonts w:hint="cs"/>
          <w:rtl/>
        </w:rPr>
        <w:t>עקרונות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אלו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מגדירים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טבעה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ההלכה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ואת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פעילותו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של</w:t>
      </w:r>
      <w:r w:rsidRPr="002651BD">
        <w:rPr>
          <w:rtl/>
        </w:rPr>
        <w:t xml:space="preserve"> </w:t>
      </w:r>
      <w:r w:rsidR="00776AE8">
        <w:rPr>
          <w:rFonts w:hint="cs"/>
          <w:rtl/>
        </w:rPr>
        <w:t>איש ההלכה</w:t>
      </w:r>
      <w:r w:rsidRPr="002651BD">
        <w:rPr>
          <w:rtl/>
        </w:rPr>
        <w:t xml:space="preserve">, </w:t>
      </w:r>
      <w:r w:rsidRPr="002651BD">
        <w:rPr>
          <w:rFonts w:hint="cs"/>
          <w:rtl/>
        </w:rPr>
        <w:t>ומדגישים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את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מעמדם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הייחודי</w:t>
      </w:r>
      <w:r w:rsidRPr="002651BD">
        <w:rPr>
          <w:rtl/>
        </w:rPr>
        <w:t xml:space="preserve"> </w:t>
      </w:r>
      <w:r w:rsidR="0089547D">
        <w:rPr>
          <w:rFonts w:hint="cs"/>
          <w:rtl/>
        </w:rPr>
        <w:t xml:space="preserve">של ההלכה ואיש ההלכה </w:t>
      </w:r>
      <w:r w:rsidRPr="002651BD">
        <w:rPr>
          <w:rFonts w:hint="cs"/>
          <w:rtl/>
        </w:rPr>
        <w:t>בעולם</w:t>
      </w:r>
      <w:r w:rsidRPr="002651BD">
        <w:rPr>
          <w:rtl/>
        </w:rPr>
        <w:t xml:space="preserve"> </w:t>
      </w:r>
      <w:r w:rsidRPr="002651BD">
        <w:rPr>
          <w:rFonts w:hint="cs"/>
          <w:rtl/>
        </w:rPr>
        <w:t>הדת</w:t>
      </w:r>
      <w:r w:rsidRPr="002651BD">
        <w:rPr>
          <w:rtl/>
        </w:rPr>
        <w:t>.</w:t>
      </w:r>
      <w:r w:rsidR="001E4C0E">
        <w:rPr>
          <w:rFonts w:hint="cs"/>
          <w:rtl/>
        </w:rPr>
        <w:t xml:space="preserve"> נדון בהם </w:t>
      </w:r>
      <w:r w:rsidR="0089547D">
        <w:rPr>
          <w:rFonts w:hint="cs"/>
          <w:rtl/>
        </w:rPr>
        <w:t xml:space="preserve">בשבוע הבא </w:t>
      </w:r>
      <w:r w:rsidR="001E4C0E">
        <w:rPr>
          <w:rFonts w:hint="cs"/>
          <w:rtl/>
        </w:rPr>
        <w:t>בחלק ב</w:t>
      </w:r>
      <w:r w:rsidR="0089547D">
        <w:rPr>
          <w:rFonts w:hint="cs"/>
          <w:rtl/>
        </w:rPr>
        <w:t>'</w:t>
      </w:r>
      <w:r w:rsidR="001E4C0E">
        <w:rPr>
          <w:rFonts w:hint="cs"/>
          <w:rtl/>
        </w:rPr>
        <w:t xml:space="preserve"> של שיעור</w:t>
      </w:r>
      <w:r w:rsidR="0089547D">
        <w:rPr>
          <w:rFonts w:hint="cs"/>
          <w:rtl/>
        </w:rPr>
        <w:t xml:space="preserve"> זה</w:t>
      </w:r>
      <w:r w:rsidR="001E4C0E">
        <w:rPr>
          <w:rFonts w:hint="cs"/>
          <w:rtl/>
        </w:rPr>
        <w:t>.</w:t>
      </w:r>
    </w:p>
    <w:p w14:paraId="23A16FEC" w14:textId="77777777" w:rsidR="009B3CBE" w:rsidRPr="002651BD" w:rsidRDefault="009B3CBE" w:rsidP="002D575B">
      <w:pPr>
        <w:widowControl w:val="0"/>
        <w:adjustRightInd w:val="0"/>
        <w:ind w:firstLine="340"/>
        <w:rPr>
          <w:rFonts w:hint="cs"/>
          <w:rtl/>
        </w:rPr>
      </w:pPr>
    </w:p>
    <w:p w14:paraId="034F7A3E" w14:textId="77777777" w:rsidR="00FB3DF9" w:rsidRPr="002651BD" w:rsidRDefault="002F7AA2" w:rsidP="002D575B">
      <w:pPr>
        <w:keepNext/>
        <w:keepLines/>
        <w:rPr>
          <w:b/>
          <w:bCs/>
          <w:sz w:val="26"/>
          <w:szCs w:val="28"/>
        </w:rPr>
      </w:pPr>
      <w:r w:rsidRPr="002651BD">
        <w:rPr>
          <w:rFonts w:hint="cs"/>
          <w:b/>
          <w:bCs/>
          <w:sz w:val="26"/>
          <w:szCs w:val="28"/>
          <w:rtl/>
        </w:rPr>
        <w:t>לעיון נוסף:</w:t>
      </w:r>
    </w:p>
    <w:p w14:paraId="1B115745" w14:textId="77777777" w:rsidR="009B3CBE" w:rsidRDefault="009B3CBE" w:rsidP="002D575B">
      <w:pPr>
        <w:pStyle w:val="ListParagraph"/>
        <w:numPr>
          <w:ilvl w:val="0"/>
          <w:numId w:val="35"/>
        </w:numPr>
        <w:spacing w:after="120" w:line="300" w:lineRule="exact"/>
        <w:jc w:val="both"/>
        <w:rPr>
          <w:rFonts w:cs="Narkisim" w:hint="cs"/>
        </w:rPr>
      </w:pPr>
      <w:r w:rsidRPr="001509E5">
        <w:rPr>
          <w:rFonts w:cs="Narkisim"/>
          <w:b/>
          <w:bCs/>
          <w:sz w:val="24"/>
          <w:szCs w:val="24"/>
          <w:rtl/>
        </w:rPr>
        <w:t>ביבליוגרפיה</w:t>
      </w:r>
      <w:r w:rsidRPr="002651BD">
        <w:rPr>
          <w:rFonts w:cs="Narkisim"/>
          <w:rtl/>
        </w:rPr>
        <w:t xml:space="preserve">: </w:t>
      </w:r>
      <w:r w:rsidR="00176BAF" w:rsidRPr="002651BD">
        <w:rPr>
          <w:rFonts w:cs="Narkisim"/>
          <w:b/>
          <w:bCs/>
          <w:rtl/>
        </w:rPr>
        <w:t>איש ההלכה</w:t>
      </w:r>
      <w:r w:rsidRPr="002651BD">
        <w:rPr>
          <w:rFonts w:cs="Narkisim"/>
          <w:rtl/>
        </w:rPr>
        <w:t xml:space="preserve"> פורסם לראשונה בשנת 1944 בכתב העת</w:t>
      </w:r>
      <w:r w:rsidRPr="002651BD">
        <w:rPr>
          <w:rFonts w:cs="Narkisim"/>
          <w:b/>
          <w:bCs/>
          <w:rtl/>
        </w:rPr>
        <w:t xml:space="preserve"> </w:t>
      </w:r>
      <w:r w:rsidRPr="00BD25A0">
        <w:rPr>
          <w:rFonts w:cs="Narkisim"/>
          <w:b/>
          <w:bCs/>
          <w:rtl/>
        </w:rPr>
        <w:t>תלפיות</w:t>
      </w:r>
      <w:r w:rsidRPr="002651BD">
        <w:rPr>
          <w:rFonts w:cs="Narkisim"/>
          <w:rtl/>
        </w:rPr>
        <w:t>,</w:t>
      </w:r>
      <w:r w:rsidR="00BD25A0">
        <w:rPr>
          <w:rFonts w:cs="Narkisim" w:hint="cs"/>
          <w:rtl/>
        </w:rPr>
        <w:t xml:space="preserve"> כרך א, חוברות ג-ד</w:t>
      </w:r>
      <w:r w:rsidRPr="002651BD">
        <w:rPr>
          <w:rFonts w:cs="Narkisim"/>
          <w:rtl/>
        </w:rPr>
        <w:t xml:space="preserve">, </w:t>
      </w:r>
      <w:r w:rsidR="00BD25A0">
        <w:rPr>
          <w:rFonts w:cs="Narkisim" w:hint="cs"/>
          <w:rtl/>
        </w:rPr>
        <w:t xml:space="preserve">עמ' </w:t>
      </w:r>
      <w:r w:rsidRPr="002651BD">
        <w:rPr>
          <w:rFonts w:cs="Narkisim"/>
          <w:rtl/>
        </w:rPr>
        <w:t>651</w:t>
      </w:r>
      <w:r w:rsidR="00505195">
        <w:rPr>
          <w:rFonts w:cs="Narkisim" w:hint="cs"/>
          <w:rtl/>
        </w:rPr>
        <w:noBreakHyphen/>
      </w:r>
      <w:r w:rsidRPr="002651BD">
        <w:rPr>
          <w:rFonts w:cs="Narkisim"/>
          <w:rtl/>
        </w:rPr>
        <w:t>735</w:t>
      </w:r>
      <w:r w:rsidR="006B298C">
        <w:rPr>
          <w:rFonts w:cs="Narkisim" w:hint="cs"/>
          <w:rtl/>
        </w:rPr>
        <w:t xml:space="preserve"> (נמצא באתר </w:t>
      </w:r>
      <w:hyperlink r:id="rId10" w:history="1">
        <w:r w:rsidR="006B298C" w:rsidRPr="006B298C">
          <w:rPr>
            <w:rStyle w:val="Hyperlink"/>
            <w:rFonts w:ascii="Times New Roman" w:hAnsi="Times New Roman" w:cs="Times New Roman"/>
            <w:sz w:val="20"/>
            <w:szCs w:val="20"/>
          </w:rPr>
          <w:t>Hebrewbooks.org</w:t>
        </w:r>
      </w:hyperlink>
      <w:r w:rsidR="006B298C">
        <w:rPr>
          <w:rFonts w:cs="Narkisim" w:hint="cs"/>
          <w:rtl/>
        </w:rPr>
        <w:t>)</w:t>
      </w:r>
      <w:r w:rsidRPr="002651BD">
        <w:rPr>
          <w:rFonts w:cs="Narkisim"/>
          <w:rtl/>
        </w:rPr>
        <w:t xml:space="preserve">, </w:t>
      </w:r>
      <w:r w:rsidR="003D08E4" w:rsidRPr="002651BD">
        <w:rPr>
          <w:rFonts w:cs="Narkisim" w:hint="cs"/>
          <w:rtl/>
        </w:rPr>
        <w:t>ו</w:t>
      </w:r>
      <w:r w:rsidRPr="002651BD">
        <w:rPr>
          <w:rFonts w:cs="Narkisim"/>
          <w:rtl/>
        </w:rPr>
        <w:t xml:space="preserve">פורסם שוב בקובץ </w:t>
      </w:r>
      <w:r w:rsidRPr="00BD25A0">
        <w:rPr>
          <w:rFonts w:cs="Narkisim"/>
          <w:b/>
          <w:bCs/>
          <w:rtl/>
        </w:rPr>
        <w:t>בסוד היחיד והיחד</w:t>
      </w:r>
      <w:r w:rsidRPr="002651BD">
        <w:rPr>
          <w:rFonts w:cs="Narkisim"/>
          <w:rtl/>
        </w:rPr>
        <w:t xml:space="preserve">, </w:t>
      </w:r>
      <w:r w:rsidR="00BD25A0">
        <w:rPr>
          <w:rFonts w:cs="Narkisim" w:hint="cs"/>
          <w:rtl/>
        </w:rPr>
        <w:t>בעריכת</w:t>
      </w:r>
      <w:r w:rsidR="00BD25A0" w:rsidRPr="002651BD">
        <w:rPr>
          <w:rFonts w:cs="Narkisim"/>
          <w:rtl/>
        </w:rPr>
        <w:t xml:space="preserve"> </w:t>
      </w:r>
      <w:r w:rsidRPr="002651BD">
        <w:rPr>
          <w:rFonts w:cs="Narkisim"/>
          <w:rtl/>
        </w:rPr>
        <w:t>פנחס פל</w:t>
      </w:r>
      <w:r w:rsidR="003D08E4" w:rsidRPr="002651BD">
        <w:rPr>
          <w:rFonts w:cs="Narkisim" w:hint="cs"/>
          <w:rtl/>
        </w:rPr>
        <w:t>א</w:t>
      </w:r>
      <w:r w:rsidRPr="002651BD">
        <w:rPr>
          <w:rFonts w:cs="Narkisim"/>
          <w:rtl/>
        </w:rPr>
        <w:t>י (ירושלים,</w:t>
      </w:r>
      <w:r w:rsidR="00BD25A0">
        <w:rPr>
          <w:rFonts w:cs="Narkisim" w:hint="cs"/>
          <w:rtl/>
        </w:rPr>
        <w:t xml:space="preserve"> תשל"ו</w:t>
      </w:r>
      <w:r w:rsidRPr="002651BD">
        <w:rPr>
          <w:rFonts w:cs="Narkisim"/>
          <w:rtl/>
        </w:rPr>
        <w:t>),</w:t>
      </w:r>
      <w:r w:rsidR="001509E5">
        <w:rPr>
          <w:rFonts w:cs="Narkisim" w:hint="cs"/>
          <w:rtl/>
        </w:rPr>
        <w:t xml:space="preserve"> עמ'</w:t>
      </w:r>
      <w:r w:rsidRPr="002651BD">
        <w:rPr>
          <w:rFonts w:cs="Narkisim"/>
          <w:rtl/>
        </w:rPr>
        <w:t xml:space="preserve"> 39</w:t>
      </w:r>
      <w:r w:rsidR="00505195">
        <w:rPr>
          <w:rFonts w:cs="Narkisim" w:hint="cs"/>
          <w:rtl/>
        </w:rPr>
        <w:noBreakHyphen/>
      </w:r>
      <w:r w:rsidRPr="002651BD">
        <w:rPr>
          <w:rFonts w:cs="Narkisim"/>
          <w:rtl/>
        </w:rPr>
        <w:t xml:space="preserve">188, ובספר </w:t>
      </w:r>
      <w:r w:rsidR="00176BAF" w:rsidRPr="002651BD">
        <w:rPr>
          <w:rFonts w:cs="Narkisim"/>
          <w:b/>
          <w:bCs/>
          <w:rtl/>
        </w:rPr>
        <w:t>איש ההלכה</w:t>
      </w:r>
      <w:r w:rsidRPr="001509E5">
        <w:rPr>
          <w:rFonts w:cs="Narkisim"/>
          <w:b/>
          <w:bCs/>
          <w:rtl/>
        </w:rPr>
        <w:t>: גלוי ונסתר</w:t>
      </w:r>
      <w:r w:rsidRPr="002651BD">
        <w:rPr>
          <w:rFonts w:cs="Narkisim"/>
          <w:rtl/>
        </w:rPr>
        <w:t xml:space="preserve"> (ירושלים,</w:t>
      </w:r>
      <w:r w:rsidR="001509E5">
        <w:rPr>
          <w:rFonts w:cs="Narkisim" w:hint="cs"/>
          <w:rtl/>
        </w:rPr>
        <w:t xml:space="preserve"> תשל"ט</w:t>
      </w:r>
      <w:r w:rsidRPr="002651BD">
        <w:rPr>
          <w:rFonts w:cs="Narkisim"/>
          <w:rtl/>
        </w:rPr>
        <w:t>),</w:t>
      </w:r>
      <w:r w:rsidR="00505195">
        <w:rPr>
          <w:rFonts w:cs="Narkisim" w:hint="cs"/>
          <w:rtl/>
        </w:rPr>
        <w:t xml:space="preserve"> עמ'</w:t>
      </w:r>
      <w:r w:rsidRPr="002651BD">
        <w:rPr>
          <w:rFonts w:cs="Narkisim"/>
          <w:rtl/>
        </w:rPr>
        <w:t xml:space="preserve"> 9</w:t>
      </w:r>
      <w:r w:rsidR="00505195">
        <w:rPr>
          <w:rFonts w:cs="Narkisim" w:hint="cs"/>
          <w:rtl/>
        </w:rPr>
        <w:noBreakHyphen/>
      </w:r>
      <w:r w:rsidRPr="002651BD">
        <w:rPr>
          <w:rFonts w:cs="Narkisim"/>
          <w:rtl/>
        </w:rPr>
        <w:t>113</w:t>
      </w:r>
      <w:r w:rsidR="001509E5">
        <w:rPr>
          <w:rFonts w:cs="Narkisim" w:hint="cs"/>
          <w:rtl/>
        </w:rPr>
        <w:t xml:space="preserve">. ההפניות הם למהדורת תשל"ט. כאשר הספר </w:t>
      </w:r>
      <w:r w:rsidRPr="002651BD">
        <w:rPr>
          <w:rFonts w:cs="Narkisim"/>
          <w:rtl/>
        </w:rPr>
        <w:t xml:space="preserve">תורגם לאנגלית על ידי </w:t>
      </w:r>
      <w:r w:rsidR="001509E5">
        <w:rPr>
          <w:rFonts w:cs="Narkisim" w:hint="cs"/>
          <w:rtl/>
        </w:rPr>
        <w:t xml:space="preserve">פרופ' </w:t>
      </w:r>
      <w:r w:rsidRPr="002651BD">
        <w:rPr>
          <w:rFonts w:cs="Narkisim"/>
          <w:rtl/>
        </w:rPr>
        <w:t>לורנס קפלן</w:t>
      </w:r>
      <w:r w:rsidR="001509E5">
        <w:rPr>
          <w:rFonts w:cs="Narkisim" w:hint="cs"/>
          <w:rtl/>
        </w:rPr>
        <w:t xml:space="preserve"> בשנת</w:t>
      </w:r>
      <w:r w:rsidRPr="002651BD">
        <w:rPr>
          <w:rFonts w:cs="Narkisim"/>
          <w:rtl/>
        </w:rPr>
        <w:t xml:space="preserve"> 1983</w:t>
      </w:r>
      <w:r w:rsidR="00505195">
        <w:rPr>
          <w:rFonts w:cs="Narkisim" w:hint="cs"/>
          <w:rtl/>
        </w:rPr>
        <w:t xml:space="preserve"> (תחת הכותרת</w:t>
      </w:r>
      <w:r w:rsidR="001509E5">
        <w:rPr>
          <w:rFonts w:cs="Narkisim" w:hint="cs"/>
          <w:rtl/>
        </w:rPr>
        <w:t xml:space="preserve"> </w:t>
      </w:r>
      <w:r w:rsidR="001509E5" w:rsidRPr="009B268C">
        <w:rPr>
          <w:rFonts w:ascii="Times New Roman" w:hAnsi="Times New Roman" w:cs="Times New Roman"/>
          <w:i/>
          <w:iCs/>
          <w:sz w:val="20"/>
          <w:szCs w:val="20"/>
        </w:rPr>
        <w:t>Halakhic Man</w:t>
      </w:r>
      <w:r w:rsidR="001509E5" w:rsidRPr="002651BD">
        <w:rPr>
          <w:rFonts w:cs="Narkisim"/>
          <w:rtl/>
        </w:rPr>
        <w:t>)</w:t>
      </w:r>
      <w:r w:rsidR="001509E5">
        <w:rPr>
          <w:rFonts w:cs="Narkisim" w:hint="cs"/>
          <w:rtl/>
        </w:rPr>
        <w:t>,</w:t>
      </w:r>
      <w:r w:rsidR="001509E5" w:rsidRPr="002651BD">
        <w:rPr>
          <w:rFonts w:cs="Narkisim"/>
          <w:rtl/>
        </w:rPr>
        <w:t xml:space="preserve"> </w:t>
      </w:r>
      <w:r w:rsidR="0019351E">
        <w:rPr>
          <w:rFonts w:cs="Narkisim" w:hint="cs"/>
          <w:rtl/>
        </w:rPr>
        <w:t xml:space="preserve">עבר </w:t>
      </w:r>
      <w:r w:rsidRPr="002651BD">
        <w:rPr>
          <w:rFonts w:cs="Narkisim"/>
          <w:rtl/>
        </w:rPr>
        <w:t>הרב סולו</w:t>
      </w:r>
      <w:r w:rsidR="00176BAF" w:rsidRPr="002651BD">
        <w:rPr>
          <w:rFonts w:cs="Narkisim"/>
          <w:rtl/>
        </w:rPr>
        <w:t>ביצ</w:t>
      </w:r>
      <w:r w:rsidRPr="002651BD">
        <w:rPr>
          <w:rFonts w:cs="Narkisim"/>
          <w:rtl/>
        </w:rPr>
        <w:t xml:space="preserve">'יק על התרגום והציע </w:t>
      </w:r>
      <w:r w:rsidR="00505195">
        <w:rPr>
          <w:rFonts w:cs="Narkisim" w:hint="cs"/>
          <w:rtl/>
        </w:rPr>
        <w:t>הרחבות</w:t>
      </w:r>
      <w:r w:rsidR="00505195" w:rsidRPr="002651BD">
        <w:rPr>
          <w:rFonts w:cs="Narkisim"/>
          <w:rtl/>
        </w:rPr>
        <w:t xml:space="preserve"> </w:t>
      </w:r>
      <w:r w:rsidRPr="002651BD">
        <w:rPr>
          <w:rFonts w:cs="Narkisim"/>
          <w:rtl/>
        </w:rPr>
        <w:t>והבהרות</w:t>
      </w:r>
      <w:r w:rsidR="001509E5">
        <w:rPr>
          <w:rFonts w:cs="Narkisim" w:hint="cs"/>
          <w:rtl/>
        </w:rPr>
        <w:t>.</w:t>
      </w:r>
      <w:r w:rsidRPr="002651BD">
        <w:rPr>
          <w:rFonts w:cs="Narkisim"/>
          <w:rtl/>
        </w:rPr>
        <w:t xml:space="preserve"> בסופו של דבר, </w:t>
      </w:r>
      <w:r w:rsidR="001509E5" w:rsidRPr="002651BD">
        <w:rPr>
          <w:rFonts w:cs="Narkisim"/>
          <w:rtl/>
        </w:rPr>
        <w:t xml:space="preserve">התרגום שפורסם היה נאמן </w:t>
      </w:r>
      <w:r w:rsidR="001509E5">
        <w:rPr>
          <w:rFonts w:cs="Narkisim" w:hint="cs"/>
          <w:rtl/>
        </w:rPr>
        <w:t>ל</w:t>
      </w:r>
      <w:r w:rsidRPr="002651BD">
        <w:rPr>
          <w:rFonts w:cs="Narkisim"/>
          <w:rtl/>
        </w:rPr>
        <w:t xml:space="preserve">מקור ולא כלל את אותן </w:t>
      </w:r>
      <w:r w:rsidR="00505195" w:rsidRPr="002651BD">
        <w:rPr>
          <w:rFonts w:cs="Narkisim"/>
          <w:rtl/>
        </w:rPr>
        <w:t>ה</w:t>
      </w:r>
      <w:r w:rsidR="00505195">
        <w:rPr>
          <w:rFonts w:cs="Narkisim" w:hint="cs"/>
          <w:rtl/>
        </w:rPr>
        <w:t>רחב</w:t>
      </w:r>
      <w:r w:rsidR="00505195" w:rsidRPr="002651BD">
        <w:rPr>
          <w:rFonts w:cs="Narkisim"/>
          <w:rtl/>
        </w:rPr>
        <w:t>ות</w:t>
      </w:r>
      <w:r w:rsidRPr="002651BD">
        <w:rPr>
          <w:rFonts w:cs="Narkisim"/>
          <w:rtl/>
        </w:rPr>
        <w:t xml:space="preserve">, אך המתרגם תיעד אותן </w:t>
      </w:r>
      <w:r w:rsidR="001509E5" w:rsidRPr="002651BD">
        <w:rPr>
          <w:rFonts w:cs="Narkisim"/>
          <w:rtl/>
        </w:rPr>
        <w:t>ו</w:t>
      </w:r>
      <w:r w:rsidR="001509E5">
        <w:rPr>
          <w:rFonts w:cs="Narkisim" w:hint="cs"/>
          <w:rtl/>
        </w:rPr>
        <w:t>הביא</w:t>
      </w:r>
      <w:r w:rsidR="001509E5" w:rsidRPr="002651BD">
        <w:rPr>
          <w:rFonts w:cs="Narkisim"/>
          <w:rtl/>
        </w:rPr>
        <w:t xml:space="preserve">ן </w:t>
      </w:r>
      <w:r w:rsidRPr="002651BD">
        <w:rPr>
          <w:rFonts w:cs="Narkisim"/>
          <w:rtl/>
        </w:rPr>
        <w:t xml:space="preserve">במאמרו </w:t>
      </w:r>
      <w:r w:rsidRPr="009B268C">
        <w:rPr>
          <w:rFonts w:ascii="Times New Roman" w:hAnsi="Times New Roman" w:cs="Times New Roman"/>
          <w:sz w:val="20"/>
          <w:szCs w:val="20"/>
        </w:rPr>
        <w:t xml:space="preserve">“On Translating </w:t>
      </w:r>
      <w:proofErr w:type="spellStart"/>
      <w:r w:rsidRPr="009B268C">
        <w:rPr>
          <w:rFonts w:ascii="Times New Roman" w:hAnsi="Times New Roman" w:cs="Times New Roman"/>
          <w:i/>
          <w:iCs/>
          <w:sz w:val="20"/>
          <w:szCs w:val="20"/>
        </w:rPr>
        <w:t>Ish</w:t>
      </w:r>
      <w:proofErr w:type="spellEnd"/>
      <w:r w:rsidRPr="009B268C">
        <w:rPr>
          <w:rFonts w:ascii="Times New Roman" w:hAnsi="Times New Roman" w:cs="Times New Roman"/>
          <w:i/>
          <w:iCs/>
          <w:sz w:val="20"/>
          <w:szCs w:val="20"/>
        </w:rPr>
        <w:t xml:space="preserve"> ha-Halakhah </w:t>
      </w:r>
      <w:r w:rsidRPr="009B268C">
        <w:rPr>
          <w:rFonts w:ascii="Times New Roman" w:hAnsi="Times New Roman" w:cs="Times New Roman"/>
          <w:sz w:val="20"/>
          <w:szCs w:val="20"/>
        </w:rPr>
        <w:t xml:space="preserve">with the Rav: </w:t>
      </w:r>
      <w:smartTag w:uri="urn:schemas-microsoft-com:office:smarttags" w:element="PersonName">
        <w:smartTagPr>
          <w:attr w:name="ProductID" w:val="Rabbi Joseph"/>
        </w:smartTagPr>
        <w:r w:rsidRPr="009B268C">
          <w:rPr>
            <w:rFonts w:ascii="Times New Roman" w:hAnsi="Times New Roman" w:cs="Times New Roman"/>
            <w:sz w:val="20"/>
            <w:szCs w:val="20"/>
          </w:rPr>
          <w:t>Rabbi Joseph</w:t>
        </w:r>
      </w:smartTag>
      <w:r w:rsidRPr="009B268C">
        <w:rPr>
          <w:rFonts w:ascii="Times New Roman" w:hAnsi="Times New Roman" w:cs="Times New Roman"/>
          <w:sz w:val="20"/>
          <w:szCs w:val="20"/>
        </w:rPr>
        <w:t xml:space="preserve"> Soloveitchik’s Supplementary Notes to </w:t>
      </w:r>
      <w:r w:rsidRPr="009B268C">
        <w:rPr>
          <w:rFonts w:ascii="Times New Roman" w:hAnsi="Times New Roman" w:cs="Times New Roman"/>
          <w:i/>
          <w:iCs/>
          <w:sz w:val="20"/>
          <w:szCs w:val="20"/>
        </w:rPr>
        <w:t>Halakhic Man</w:t>
      </w:r>
      <w:r w:rsidRPr="009B268C">
        <w:rPr>
          <w:rFonts w:ascii="Times New Roman" w:hAnsi="Times New Roman" w:cs="Times New Roman"/>
          <w:sz w:val="20"/>
          <w:szCs w:val="20"/>
        </w:rPr>
        <w:t xml:space="preserve">,” in </w:t>
      </w:r>
      <w:r w:rsidRPr="009B268C">
        <w:rPr>
          <w:rFonts w:ascii="Times New Roman" w:hAnsi="Times New Roman" w:cs="Times New Roman"/>
          <w:i/>
          <w:iCs/>
          <w:sz w:val="20"/>
          <w:szCs w:val="20"/>
        </w:rPr>
        <w:t xml:space="preserve">Mentor of Generations: Reflections on </w:t>
      </w:r>
      <w:smartTag w:uri="urn:schemas-microsoft-com:office:smarttags" w:element="PersonName">
        <w:smartTagPr>
          <w:attr w:name="ProductID" w:val="Rabbi Joseph"/>
        </w:smartTagPr>
        <w:r w:rsidRPr="009B268C">
          <w:rPr>
            <w:rFonts w:ascii="Times New Roman" w:hAnsi="Times New Roman" w:cs="Times New Roman"/>
            <w:i/>
            <w:iCs/>
            <w:sz w:val="20"/>
            <w:szCs w:val="20"/>
          </w:rPr>
          <w:t>Rabbi Joseph</w:t>
        </w:r>
      </w:smartTag>
      <w:r w:rsidRPr="009B268C">
        <w:rPr>
          <w:rFonts w:ascii="Times New Roman" w:hAnsi="Times New Roman" w:cs="Times New Roman"/>
          <w:i/>
          <w:iCs/>
          <w:sz w:val="20"/>
          <w:szCs w:val="20"/>
        </w:rPr>
        <w:t xml:space="preserve"> B. Soloveitchik</w:t>
      </w:r>
      <w:r w:rsidRPr="009B268C">
        <w:rPr>
          <w:rFonts w:ascii="Times New Roman" w:hAnsi="Times New Roman" w:cs="Times New Roman"/>
          <w:sz w:val="20"/>
          <w:szCs w:val="20"/>
        </w:rPr>
        <w:t xml:space="preserve">, ed. </w:t>
      </w:r>
      <w:smartTag w:uri="urn:schemas-microsoft-com:office:smarttags" w:element="PersonName">
        <w:smartTagPr>
          <w:attr w:name="ProductID" w:val="Zev Eleff"/>
        </w:smartTagPr>
        <w:r w:rsidRPr="009B268C">
          <w:rPr>
            <w:rFonts w:ascii="Times New Roman" w:hAnsi="Times New Roman" w:cs="Times New Roman"/>
            <w:sz w:val="20"/>
            <w:szCs w:val="20"/>
          </w:rPr>
          <w:t>Zev Eleff</w:t>
        </w:r>
      </w:smartTag>
      <w:r w:rsidRPr="009B268C">
        <w:rPr>
          <w:rFonts w:ascii="Times New Roman" w:hAnsi="Times New Roman" w:cs="Times New Roman"/>
          <w:sz w:val="20"/>
          <w:szCs w:val="20"/>
        </w:rPr>
        <w:t xml:space="preserve"> (</w:t>
      </w:r>
      <w:smartTag w:uri="urn:schemas-microsoft-com:office:smarttags" w:element="City">
        <w:smartTag w:uri="urn:schemas-microsoft-com:office:smarttags" w:element="place">
          <w:r w:rsidRPr="009B268C">
            <w:rPr>
              <w:rFonts w:ascii="Times New Roman" w:hAnsi="Times New Roman" w:cs="Times New Roman"/>
              <w:sz w:val="20"/>
              <w:szCs w:val="20"/>
            </w:rPr>
            <w:t>Jersey City</w:t>
          </w:r>
        </w:smartTag>
      </w:smartTag>
      <w:r w:rsidRPr="009B268C">
        <w:rPr>
          <w:rFonts w:ascii="Times New Roman" w:hAnsi="Times New Roman" w:cs="Times New Roman"/>
          <w:sz w:val="20"/>
          <w:szCs w:val="20"/>
        </w:rPr>
        <w:t xml:space="preserve">, 2008), </w:t>
      </w:r>
      <w:r w:rsidR="001509E5" w:rsidRPr="009B268C">
        <w:rPr>
          <w:rFonts w:ascii="Times New Roman" w:hAnsi="Times New Roman" w:cs="Times New Roman"/>
          <w:sz w:val="20"/>
          <w:szCs w:val="20"/>
        </w:rPr>
        <w:t xml:space="preserve">pp. </w:t>
      </w:r>
      <w:r w:rsidRPr="009B268C">
        <w:rPr>
          <w:rFonts w:ascii="Times New Roman" w:hAnsi="Times New Roman" w:cs="Times New Roman"/>
          <w:sz w:val="20"/>
          <w:szCs w:val="20"/>
        </w:rPr>
        <w:t>334–45</w:t>
      </w:r>
      <w:r w:rsidR="001509E5">
        <w:rPr>
          <w:rFonts w:cs="Narkisim" w:hint="cs"/>
          <w:rtl/>
        </w:rPr>
        <w:t>.</w:t>
      </w:r>
    </w:p>
    <w:p w14:paraId="034DB522" w14:textId="77777777" w:rsidR="001509E5" w:rsidRPr="002651BD" w:rsidRDefault="001509E5" w:rsidP="002D575B">
      <w:pPr>
        <w:pStyle w:val="ListParagraph"/>
        <w:spacing w:after="120" w:line="300" w:lineRule="exact"/>
        <w:ind w:left="0"/>
        <w:jc w:val="both"/>
        <w:rPr>
          <w:rFonts w:cs="Narkisim"/>
        </w:rPr>
      </w:pPr>
    </w:p>
    <w:p w14:paraId="572A9345" w14:textId="77777777" w:rsidR="009B3CBE" w:rsidRPr="001509E5" w:rsidRDefault="009B3CBE" w:rsidP="002D575B">
      <w:pPr>
        <w:pStyle w:val="ListParagraph"/>
        <w:numPr>
          <w:ilvl w:val="0"/>
          <w:numId w:val="35"/>
        </w:numPr>
        <w:spacing w:after="120" w:line="300" w:lineRule="exact"/>
        <w:jc w:val="both"/>
        <w:rPr>
          <w:rFonts w:cs="Narkisim" w:hint="cs"/>
        </w:rPr>
      </w:pPr>
      <w:r w:rsidRPr="001509E5">
        <w:rPr>
          <w:rFonts w:cs="Narkisim"/>
          <w:b/>
          <w:bCs/>
          <w:sz w:val="24"/>
          <w:szCs w:val="24"/>
          <w:rtl/>
        </w:rPr>
        <w:t xml:space="preserve">ניתוח </w:t>
      </w:r>
      <w:r w:rsidR="00176BAF" w:rsidRPr="001509E5">
        <w:rPr>
          <w:rFonts w:cs="Narkisim"/>
          <w:b/>
          <w:bCs/>
          <w:sz w:val="24"/>
          <w:szCs w:val="24"/>
          <w:rtl/>
        </w:rPr>
        <w:t>איש ההלכה</w:t>
      </w:r>
      <w:r w:rsidRPr="002651BD">
        <w:rPr>
          <w:rFonts w:cs="Narkisim"/>
          <w:rtl/>
        </w:rPr>
        <w:t xml:space="preserve">: מעבר למספר מאמרים, שאחדים מהם </w:t>
      </w:r>
      <w:r w:rsidR="003D08E4" w:rsidRPr="002651BD">
        <w:rPr>
          <w:rFonts w:cs="Narkisim" w:hint="cs"/>
          <w:rtl/>
        </w:rPr>
        <w:t>מוזכרים</w:t>
      </w:r>
      <w:r w:rsidRPr="002651BD">
        <w:rPr>
          <w:rFonts w:cs="Narkisim"/>
          <w:rtl/>
        </w:rPr>
        <w:t xml:space="preserve"> בפרק זה </w:t>
      </w:r>
      <w:r w:rsidR="007F4C00">
        <w:rPr>
          <w:rFonts w:cs="Narkisim" w:hint="cs"/>
          <w:rtl/>
        </w:rPr>
        <w:t>ו</w:t>
      </w:r>
      <w:r w:rsidRPr="002651BD">
        <w:rPr>
          <w:rFonts w:cs="Narkisim"/>
          <w:rtl/>
        </w:rPr>
        <w:t xml:space="preserve">בפרקים הבאים, הוקדשו שני מחקרים </w:t>
      </w:r>
      <w:r w:rsidR="007F4C00">
        <w:rPr>
          <w:rFonts w:cs="Narkisim" w:hint="cs"/>
          <w:rtl/>
        </w:rPr>
        <w:t xml:space="preserve">מקיפים </w:t>
      </w:r>
      <w:r w:rsidRPr="002651BD">
        <w:rPr>
          <w:rFonts w:cs="Narkisim"/>
          <w:rtl/>
        </w:rPr>
        <w:t>לניתוח</w:t>
      </w:r>
      <w:r w:rsidR="007F4C00">
        <w:rPr>
          <w:rFonts w:cs="Narkisim" w:hint="cs"/>
          <w:rtl/>
        </w:rPr>
        <w:t xml:space="preserve"> מפורט של</w:t>
      </w:r>
      <w:r w:rsidRPr="002651BD">
        <w:rPr>
          <w:rFonts w:cs="Narkisim"/>
          <w:rtl/>
        </w:rPr>
        <w:t xml:space="preserve"> </w:t>
      </w:r>
      <w:r w:rsidR="00176BAF" w:rsidRPr="002651BD">
        <w:rPr>
          <w:rFonts w:cs="Narkisim"/>
          <w:b/>
          <w:bCs/>
          <w:rtl/>
        </w:rPr>
        <w:t>איש ההלכה</w:t>
      </w:r>
      <w:r w:rsidRPr="002651BD">
        <w:rPr>
          <w:rFonts w:cs="Narkisim"/>
          <w:rtl/>
        </w:rPr>
        <w:t>:</w:t>
      </w:r>
      <w:r w:rsidR="009B268C">
        <w:rPr>
          <w:rFonts w:cs="Narkisim" w:hint="cs"/>
          <w:rtl/>
        </w:rPr>
        <w:t xml:space="preserve"> דב שוורץ, </w:t>
      </w:r>
      <w:r w:rsidR="009B268C">
        <w:rPr>
          <w:rFonts w:cs="Narkisim" w:hint="cs"/>
          <w:b/>
          <w:bCs/>
          <w:rtl/>
        </w:rPr>
        <w:t xml:space="preserve">הגותו הפילוסופית של הרב </w:t>
      </w:r>
      <w:proofErr w:type="spellStart"/>
      <w:r w:rsidR="009B268C">
        <w:rPr>
          <w:rFonts w:cs="Narkisim" w:hint="cs"/>
          <w:b/>
          <w:bCs/>
          <w:rtl/>
        </w:rPr>
        <w:t>סולובייצ'יק</w:t>
      </w:r>
      <w:proofErr w:type="spellEnd"/>
      <w:r w:rsidR="009B268C">
        <w:rPr>
          <w:rFonts w:cs="Narkisim" w:hint="cs"/>
          <w:b/>
          <w:bCs/>
          <w:rtl/>
        </w:rPr>
        <w:t xml:space="preserve"> (א) </w:t>
      </w:r>
      <w:r w:rsidR="009B268C">
        <w:rPr>
          <w:rFonts w:cs="Narkisim"/>
          <w:b/>
          <w:bCs/>
          <w:rtl/>
        </w:rPr>
        <w:t>–</w:t>
      </w:r>
      <w:r w:rsidR="009B268C">
        <w:rPr>
          <w:rFonts w:cs="Narkisim" w:hint="cs"/>
          <w:b/>
          <w:bCs/>
          <w:rtl/>
        </w:rPr>
        <w:t xml:space="preserve"> איש ההלכה: דת או הלכה? </w:t>
      </w:r>
      <w:r w:rsidR="009B268C">
        <w:rPr>
          <w:rFonts w:cs="Narkisim" w:hint="cs"/>
          <w:rtl/>
        </w:rPr>
        <w:t>(אלון שבות, תשס"ד);</w:t>
      </w:r>
      <w:r w:rsidRPr="002651BD">
        <w:rPr>
          <w:rFonts w:cs="Narkisim"/>
          <w:rtl/>
        </w:rPr>
        <w:t xml:space="preserve"> </w:t>
      </w:r>
      <w:smartTag w:uri="urn:schemas-microsoft-com:office:smarttags" w:element="PersonName">
        <w:smartTagPr>
          <w:attr w:name="ProductID" w:val="David Shatz"/>
        </w:smartTagPr>
        <w:r w:rsidRPr="009B268C">
          <w:rPr>
            <w:rFonts w:ascii="Times New Roman" w:hAnsi="Times New Roman" w:cs="Times New Roman"/>
            <w:spacing w:val="-3"/>
            <w:sz w:val="20"/>
            <w:szCs w:val="20"/>
          </w:rPr>
          <w:t>David Shatz</w:t>
        </w:r>
      </w:smartTag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, “A Framework for Reading </w:t>
      </w:r>
      <w:proofErr w:type="spellStart"/>
      <w:r w:rsidRPr="009B268C">
        <w:rPr>
          <w:rFonts w:ascii="Times New Roman" w:hAnsi="Times New Roman" w:cs="Times New Roman"/>
          <w:i/>
          <w:iCs/>
          <w:spacing w:val="-3"/>
          <w:sz w:val="20"/>
          <w:szCs w:val="20"/>
        </w:rPr>
        <w:t>Ish</w:t>
      </w:r>
      <w:proofErr w:type="spellEnd"/>
      <w:r w:rsidRPr="009B268C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ha-Halakhah</w:t>
      </w:r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,” in </w:t>
      </w:r>
      <w:proofErr w:type="spellStart"/>
      <w:r w:rsidRPr="009B268C">
        <w:rPr>
          <w:rFonts w:ascii="Times New Roman" w:hAnsi="Times New Roman" w:cs="Times New Roman"/>
          <w:i/>
          <w:iCs/>
          <w:spacing w:val="-3"/>
          <w:sz w:val="20"/>
          <w:szCs w:val="20"/>
        </w:rPr>
        <w:t>Turim</w:t>
      </w:r>
      <w:proofErr w:type="spellEnd"/>
      <w:r w:rsidRPr="009B268C">
        <w:rPr>
          <w:rFonts w:ascii="Times New Roman" w:hAnsi="Times New Roman" w:cs="Times New Roman"/>
          <w:i/>
          <w:iCs/>
          <w:spacing w:val="-3"/>
          <w:sz w:val="20"/>
          <w:szCs w:val="20"/>
        </w:rPr>
        <w:t>: Studies in Jewish History and Literature</w:t>
      </w:r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B268C">
        <w:rPr>
          <w:rFonts w:ascii="Times New Roman" w:hAnsi="Times New Roman" w:cs="Times New Roman"/>
          <w:i/>
          <w:iCs/>
          <w:spacing w:val="-3"/>
          <w:sz w:val="20"/>
          <w:szCs w:val="20"/>
        </w:rPr>
        <w:t>Presented to Dr. Bernard Lander</w:t>
      </w:r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, vol. 2, ed. R. </w:t>
      </w:r>
      <w:smartTag w:uri="urn:schemas-microsoft-com:office:smarttags" w:element="PersonName">
        <w:smartTagPr>
          <w:attr w:name="ProductID" w:val="Michael A. Shmidman"/>
        </w:smartTagPr>
        <w:r w:rsidRPr="009B268C">
          <w:rPr>
            <w:rFonts w:ascii="Times New Roman" w:hAnsi="Times New Roman" w:cs="Times New Roman"/>
            <w:spacing w:val="-3"/>
            <w:sz w:val="20"/>
            <w:szCs w:val="20"/>
          </w:rPr>
          <w:t>Michael A. Shmidman</w:t>
        </w:r>
      </w:smartTag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 (</w:t>
      </w:r>
      <w:smartTag w:uri="urn:schemas-microsoft-com:office:smarttags" w:element="State">
        <w:smartTag w:uri="urn:schemas-microsoft-com:office:smarttags" w:element="place">
          <w:r w:rsidRPr="009B268C">
            <w:rPr>
              <w:rFonts w:ascii="Times New Roman" w:hAnsi="Times New Roman" w:cs="Times New Roman"/>
              <w:spacing w:val="-3"/>
              <w:sz w:val="20"/>
              <w:szCs w:val="20"/>
            </w:rPr>
            <w:t>New York</w:t>
          </w:r>
        </w:smartTag>
      </w:smartTag>
      <w:r w:rsidRPr="009B268C">
        <w:rPr>
          <w:rFonts w:ascii="Times New Roman" w:hAnsi="Times New Roman" w:cs="Times New Roman"/>
          <w:spacing w:val="-3"/>
          <w:sz w:val="20"/>
          <w:szCs w:val="20"/>
        </w:rPr>
        <w:t xml:space="preserve">, 2008), </w:t>
      </w:r>
      <w:r w:rsidR="007F4C00">
        <w:rPr>
          <w:rFonts w:ascii="Times New Roman" w:hAnsi="Times New Roman" w:cs="Times New Roman"/>
          <w:spacing w:val="-3"/>
          <w:sz w:val="20"/>
          <w:szCs w:val="20"/>
        </w:rPr>
        <w:t xml:space="preserve">pp. </w:t>
      </w:r>
      <w:r w:rsidRPr="009B268C">
        <w:rPr>
          <w:rFonts w:ascii="Times New Roman" w:hAnsi="Times New Roman" w:cs="Times New Roman"/>
          <w:spacing w:val="-3"/>
          <w:sz w:val="20"/>
          <w:szCs w:val="20"/>
        </w:rPr>
        <w:t>171–231</w:t>
      </w:r>
      <w:r w:rsidRPr="002651BD">
        <w:rPr>
          <w:rFonts w:cs="Narkisim"/>
          <w:spacing w:val="-3"/>
          <w:rtl/>
        </w:rPr>
        <w:t>.</w:t>
      </w:r>
    </w:p>
    <w:p w14:paraId="1760A792" w14:textId="77777777" w:rsidR="001E4C0E" w:rsidRDefault="001E4C0E" w:rsidP="002D575B">
      <w:pPr>
        <w:pStyle w:val="ListParagraph"/>
        <w:spacing w:after="120" w:line="300" w:lineRule="exact"/>
        <w:ind w:left="0"/>
        <w:jc w:val="both"/>
        <w:rPr>
          <w:rFonts w:cs="Narkisim" w:hint="cs"/>
          <w:rtl/>
        </w:rPr>
      </w:pPr>
    </w:p>
    <w:p w14:paraId="72094CED" w14:textId="77777777" w:rsidR="001E4C0E" w:rsidRPr="002651BD" w:rsidRDefault="001E4C0E" w:rsidP="002D575B">
      <w:pPr>
        <w:pStyle w:val="ListParagraph"/>
        <w:numPr>
          <w:ilvl w:val="0"/>
          <w:numId w:val="35"/>
        </w:numPr>
        <w:spacing w:after="120" w:line="300" w:lineRule="exact"/>
        <w:jc w:val="both"/>
        <w:rPr>
          <w:rFonts w:cs="Narkisim"/>
        </w:rPr>
      </w:pPr>
      <w:r w:rsidRPr="001509E5">
        <w:rPr>
          <w:rFonts w:cs="Narkisim"/>
          <w:b/>
          <w:bCs/>
          <w:sz w:val="24"/>
          <w:szCs w:val="24"/>
          <w:rtl/>
        </w:rPr>
        <w:t xml:space="preserve">הגדרת </w:t>
      </w:r>
      <w:r>
        <w:rPr>
          <w:rFonts w:cs="Narkisim" w:hint="cs"/>
          <w:b/>
          <w:bCs/>
          <w:sz w:val="24"/>
          <w:szCs w:val="24"/>
          <w:rtl/>
        </w:rPr>
        <w:t>מושג ה</w:t>
      </w:r>
      <w:r w:rsidRPr="001509E5">
        <w:rPr>
          <w:rFonts w:cs="Narkisim"/>
          <w:b/>
          <w:bCs/>
          <w:sz w:val="24"/>
          <w:szCs w:val="24"/>
          <w:rtl/>
        </w:rPr>
        <w:t>קדושה</w:t>
      </w:r>
      <w:r w:rsidRPr="002651BD">
        <w:rPr>
          <w:rFonts w:cs="Narkisim"/>
          <w:rtl/>
        </w:rPr>
        <w:t>: בדיו</w:t>
      </w:r>
      <w:r>
        <w:rPr>
          <w:rFonts w:cs="Narkisim" w:hint="cs"/>
          <w:rtl/>
        </w:rPr>
        <w:t>נו</w:t>
      </w:r>
      <w:r w:rsidRPr="002651BD">
        <w:rPr>
          <w:rFonts w:cs="Narkisim"/>
          <w:rtl/>
        </w:rPr>
        <w:t xml:space="preserve"> על </w:t>
      </w:r>
      <w:r>
        <w:rPr>
          <w:rFonts w:cs="Narkisim" w:hint="cs"/>
          <w:rtl/>
        </w:rPr>
        <w:t>ה</w:t>
      </w:r>
      <w:r w:rsidRPr="002651BD">
        <w:rPr>
          <w:rFonts w:cs="Narkisim"/>
          <w:rtl/>
        </w:rPr>
        <w:t>קדושה ב</w:t>
      </w:r>
      <w:r w:rsidRPr="008F2EC6">
        <w:rPr>
          <w:rFonts w:cs="Narkisim"/>
          <w:b/>
          <w:bCs/>
          <w:rtl/>
        </w:rPr>
        <w:t>איש ההלכה</w:t>
      </w:r>
      <w:r w:rsidRPr="002651BD">
        <w:rPr>
          <w:rFonts w:cs="Narkisim"/>
          <w:rtl/>
        </w:rPr>
        <w:t xml:space="preserve"> (</w:t>
      </w:r>
      <w:r>
        <w:rPr>
          <w:rFonts w:cs="Narkisim" w:hint="cs"/>
          <w:rtl/>
        </w:rPr>
        <w:t>עמ' 46</w:t>
      </w:r>
      <w:r>
        <w:rPr>
          <w:rFonts w:cs="Narkisim"/>
          <w:rtl/>
        </w:rPr>
        <w:noBreakHyphen/>
      </w:r>
      <w:r>
        <w:rPr>
          <w:rFonts w:cs="Narkisim" w:hint="cs"/>
          <w:rtl/>
        </w:rPr>
        <w:t>49</w:t>
      </w:r>
      <w:r w:rsidRPr="002651BD">
        <w:rPr>
          <w:rFonts w:cs="Narkisim"/>
          <w:rtl/>
        </w:rPr>
        <w:t>)</w:t>
      </w:r>
      <w:r>
        <w:rPr>
          <w:rFonts w:cs="Narkisim" w:hint="cs"/>
          <w:rtl/>
        </w:rPr>
        <w:t>,</w:t>
      </w:r>
      <w:r w:rsidRPr="002651BD">
        <w:rPr>
          <w:rFonts w:cs="Narkisim"/>
          <w:rtl/>
        </w:rPr>
        <w:t xml:space="preserve"> מדגיש הרב סולוביצ'יק שתי נקודות</w:t>
      </w:r>
      <w:r>
        <w:rPr>
          <w:rFonts w:cs="Narkisim" w:hint="cs"/>
          <w:rtl/>
        </w:rPr>
        <w:t>.</w:t>
      </w:r>
    </w:p>
    <w:p w14:paraId="69D90579" w14:textId="77777777" w:rsidR="001E4C0E" w:rsidRPr="002651BD" w:rsidRDefault="001E4C0E" w:rsidP="002D575B">
      <w:pPr>
        <w:ind w:left="360" w:firstLine="360"/>
        <w:rPr>
          <w:rFonts w:hint="cs"/>
          <w:sz w:val="22"/>
        </w:rPr>
      </w:pPr>
      <w:r w:rsidRPr="002651BD">
        <w:rPr>
          <w:rFonts w:hint="cs"/>
          <w:sz w:val="22"/>
          <w:rtl/>
        </w:rPr>
        <w:lastRenderedPageBreak/>
        <w:t>ראשית</w:t>
      </w:r>
      <w:r w:rsidRPr="002651BD">
        <w:rPr>
          <w:sz w:val="22"/>
          <w:rtl/>
        </w:rPr>
        <w:t>, "</w:t>
      </w:r>
      <w:r>
        <w:rPr>
          <w:rFonts w:hint="cs"/>
          <w:sz w:val="22"/>
          <w:rtl/>
        </w:rPr>
        <w:t xml:space="preserve">קדושה לפי תפיסת ההלכה </w:t>
      </w:r>
      <w:r w:rsidRPr="002651BD">
        <w:rPr>
          <w:rFonts w:hint="cs"/>
          <w:sz w:val="22"/>
          <w:rtl/>
        </w:rPr>
        <w:t>מסמנת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השתקפות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הטרנסצנדנטיות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הכי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סתומה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וחתומה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בעולמנו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הממשי</w:t>
      </w:r>
      <w:r w:rsidRPr="002651BD">
        <w:rPr>
          <w:sz w:val="22"/>
          <w:rtl/>
        </w:rPr>
        <w:t>" (</w:t>
      </w:r>
      <w:r>
        <w:rPr>
          <w:rFonts w:hint="cs"/>
          <w:sz w:val="22"/>
          <w:rtl/>
        </w:rPr>
        <w:t>עמ' 47</w:t>
      </w:r>
      <w:r w:rsidRPr="002651BD">
        <w:rPr>
          <w:sz w:val="22"/>
          <w:rtl/>
        </w:rPr>
        <w:t xml:space="preserve">). </w:t>
      </w:r>
      <w:r>
        <w:rPr>
          <w:rFonts w:hint="cs"/>
          <w:sz w:val="22"/>
          <w:rtl/>
        </w:rPr>
        <w:t>בדברו על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השתקפות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טרנסצנדנטיות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סתומה</w:t>
      </w:r>
      <w:r w:rsidRPr="002651BD">
        <w:rPr>
          <w:sz w:val="22"/>
          <w:rtl/>
        </w:rPr>
        <w:t xml:space="preserve">", </w:t>
      </w:r>
      <w:r>
        <w:rPr>
          <w:rFonts w:hint="cs"/>
          <w:sz w:val="22"/>
          <w:rtl/>
        </w:rPr>
        <w:t>חולק הרב על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תפיסתו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של</w:t>
      </w:r>
      <w:r w:rsidRPr="002651BD">
        <w:rPr>
          <w:sz w:val="22"/>
          <w:rtl/>
        </w:rPr>
        <w:t xml:space="preserve"> </w:t>
      </w:r>
      <w:r w:rsidR="00F725A1">
        <w:rPr>
          <w:rFonts w:hint="cs"/>
          <w:sz w:val="22"/>
          <w:rtl/>
        </w:rPr>
        <w:t xml:space="preserve">הפילוסוף </w:t>
      </w:r>
      <w:r w:rsidRPr="002651BD">
        <w:rPr>
          <w:rFonts w:hint="cs"/>
          <w:sz w:val="22"/>
          <w:rtl/>
        </w:rPr>
        <w:t>הרמן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כהן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שמגדיר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את ה</w:t>
      </w:r>
      <w:r w:rsidRPr="002651BD">
        <w:rPr>
          <w:rFonts w:hint="cs"/>
          <w:sz w:val="22"/>
          <w:rtl/>
        </w:rPr>
        <w:t>קדושה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כקטגוריה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מוסרית</w:t>
      </w:r>
      <w:r w:rsidRPr="002651BD">
        <w:rPr>
          <w:sz w:val="22"/>
          <w:rtl/>
        </w:rPr>
        <w:t xml:space="preserve">; </w:t>
      </w:r>
      <w:r w:rsidRPr="002651BD">
        <w:rPr>
          <w:rFonts w:hint="cs"/>
          <w:sz w:val="22"/>
          <w:rtl/>
        </w:rPr>
        <w:t>כאשר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הוא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מצהיר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שהיא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מופיעה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בעולמנו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הממשי</w:t>
      </w:r>
      <w:r w:rsidRPr="002651BD">
        <w:rPr>
          <w:sz w:val="22"/>
          <w:rtl/>
        </w:rPr>
        <w:t xml:space="preserve">", </w:t>
      </w:r>
      <w:r w:rsidRPr="002651BD">
        <w:rPr>
          <w:rFonts w:hint="cs"/>
          <w:sz w:val="22"/>
          <w:rtl/>
        </w:rPr>
        <w:t>הוא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חולק על</w:t>
      </w:r>
      <w:r w:rsidRPr="002651BD">
        <w:rPr>
          <w:sz w:val="22"/>
          <w:rtl/>
        </w:rPr>
        <w:t xml:space="preserve"> </w:t>
      </w:r>
      <w:r w:rsidR="00F725A1">
        <w:rPr>
          <w:rFonts w:hint="cs"/>
          <w:sz w:val="22"/>
          <w:rtl/>
        </w:rPr>
        <w:t xml:space="preserve">חוקר הדתות </w:t>
      </w:r>
      <w:r w:rsidRPr="002651BD">
        <w:rPr>
          <w:rFonts w:hint="cs"/>
          <w:sz w:val="22"/>
          <w:rtl/>
        </w:rPr>
        <w:t>רודולף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אוטו</w:t>
      </w:r>
      <w:r w:rsidRPr="002651BD">
        <w:rPr>
          <w:sz w:val="22"/>
          <w:rtl/>
        </w:rPr>
        <w:t xml:space="preserve"> </w:t>
      </w:r>
      <w:r w:rsidRPr="002651BD">
        <w:rPr>
          <w:sz w:val="22"/>
        </w:rPr>
        <w:t>(</w:t>
      </w:r>
      <w:r w:rsidRPr="004724E5">
        <w:rPr>
          <w:szCs w:val="20"/>
        </w:rPr>
        <w:t>Otto</w:t>
      </w:r>
      <w:r w:rsidRPr="002651BD">
        <w:rPr>
          <w:sz w:val="22"/>
        </w:rPr>
        <w:t>)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שתופס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הקדושה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</w:t>
      </w:r>
      <w:r>
        <w:rPr>
          <w:rFonts w:hint="cs"/>
          <w:sz w:val="22"/>
          <w:rtl/>
        </w:rPr>
        <w:t>מציאות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אחר</w:t>
      </w:r>
      <w:r>
        <w:rPr>
          <w:rFonts w:hint="cs"/>
          <w:sz w:val="22"/>
          <w:rtl/>
        </w:rPr>
        <w:t>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לחלוטין</w:t>
      </w:r>
      <w:r w:rsidRPr="002651BD">
        <w:rPr>
          <w:sz w:val="22"/>
          <w:rtl/>
        </w:rPr>
        <w:t xml:space="preserve">" </w:t>
      </w:r>
      <w:r w:rsidRPr="002651BD">
        <w:rPr>
          <w:rFonts w:hint="cs"/>
          <w:sz w:val="22"/>
          <w:rtl/>
        </w:rPr>
        <w:t>ומנותק</w:t>
      </w:r>
      <w:r>
        <w:rPr>
          <w:rFonts w:hint="cs"/>
          <w:sz w:val="22"/>
          <w:rtl/>
        </w:rPr>
        <w:t>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מהמציאות</w:t>
      </w:r>
      <w:r>
        <w:rPr>
          <w:rFonts w:hint="cs"/>
          <w:sz w:val="22"/>
          <w:rtl/>
        </w:rPr>
        <w:t xml:space="preserve"> הממשית</w:t>
      </w:r>
      <w:r w:rsidR="00F725A1">
        <w:rPr>
          <w:rFonts w:hint="cs"/>
          <w:sz w:val="22"/>
          <w:rtl/>
        </w:rPr>
        <w:t xml:space="preserve"> (בספרו רב-ההשפעה </w:t>
      </w:r>
      <w:r w:rsidR="00F725A1" w:rsidRPr="00A469E1">
        <w:rPr>
          <w:i/>
          <w:iCs/>
          <w:sz w:val="22"/>
        </w:rPr>
        <w:t xml:space="preserve">Das </w:t>
      </w:r>
      <w:proofErr w:type="spellStart"/>
      <w:r w:rsidR="00F725A1" w:rsidRPr="00A469E1">
        <w:rPr>
          <w:i/>
          <w:iCs/>
          <w:sz w:val="22"/>
        </w:rPr>
        <w:t>Heilige</w:t>
      </w:r>
      <w:proofErr w:type="spellEnd"/>
      <w:r w:rsidR="00F725A1">
        <w:rPr>
          <w:rFonts w:hint="cs"/>
          <w:sz w:val="22"/>
          <w:rtl/>
        </w:rPr>
        <w:t>,</w:t>
      </w:r>
      <w:r w:rsidR="00E016C7">
        <w:rPr>
          <w:rFonts w:hint="cs"/>
          <w:sz w:val="22"/>
          <w:rtl/>
        </w:rPr>
        <w:t xml:space="preserve"> מינכן</w:t>
      </w:r>
      <w:r w:rsidR="00F725A1">
        <w:rPr>
          <w:rFonts w:hint="cs"/>
          <w:sz w:val="22"/>
          <w:rtl/>
        </w:rPr>
        <w:t xml:space="preserve"> 1917; בעברית: </w:t>
      </w:r>
      <w:r w:rsidR="00F725A1" w:rsidRPr="00F725A1">
        <w:rPr>
          <w:rFonts w:hint="cs"/>
          <w:b/>
          <w:bCs/>
          <w:sz w:val="22"/>
          <w:rtl/>
        </w:rPr>
        <w:t>הקדושה</w:t>
      </w:r>
      <w:r w:rsidR="00F725A1">
        <w:rPr>
          <w:rFonts w:hint="cs"/>
          <w:sz w:val="22"/>
          <w:rtl/>
        </w:rPr>
        <w:t xml:space="preserve">, </w:t>
      </w:r>
      <w:r w:rsidR="00272C64">
        <w:rPr>
          <w:rFonts w:hint="cs"/>
          <w:sz w:val="22"/>
          <w:rtl/>
        </w:rPr>
        <w:t xml:space="preserve">תרגמה מרים רון, </w:t>
      </w:r>
      <w:r w:rsidR="00F725A1">
        <w:rPr>
          <w:rFonts w:hint="cs"/>
          <w:sz w:val="22"/>
          <w:rtl/>
        </w:rPr>
        <w:t>ירושלים 1999)</w:t>
      </w:r>
      <w:r w:rsidRPr="002651BD">
        <w:rPr>
          <w:sz w:val="22"/>
          <w:rtl/>
        </w:rPr>
        <w:t>.</w:t>
      </w:r>
    </w:p>
    <w:p w14:paraId="45B3EA05" w14:textId="77777777" w:rsidR="001E4C0E" w:rsidRDefault="001E4C0E" w:rsidP="002D575B">
      <w:pPr>
        <w:ind w:left="360" w:firstLine="360"/>
        <w:rPr>
          <w:rFonts w:hint="cs"/>
          <w:sz w:val="22"/>
          <w:rtl/>
        </w:rPr>
      </w:pPr>
      <w:r w:rsidRPr="002651BD">
        <w:rPr>
          <w:rFonts w:hint="cs"/>
          <w:sz w:val="22"/>
          <w:rtl/>
        </w:rPr>
        <w:t>שנית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טוען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הרב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 xml:space="preserve">כי </w:t>
      </w:r>
      <w:r w:rsidRPr="002651BD">
        <w:rPr>
          <w:sz w:val="22"/>
          <w:rtl/>
        </w:rPr>
        <w:t>"</w:t>
      </w:r>
      <w:r w:rsidRPr="002651BD">
        <w:rPr>
          <w:rFonts w:hint="cs"/>
          <w:sz w:val="22"/>
          <w:rtl/>
        </w:rPr>
        <w:t>הקדושה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נוצרת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על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ידי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האדם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על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ידי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בשר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ודם</w:t>
      </w:r>
      <w:r w:rsidRPr="002651BD">
        <w:rPr>
          <w:sz w:val="22"/>
          <w:rtl/>
        </w:rPr>
        <w:t>" (</w:t>
      </w:r>
      <w:r>
        <w:rPr>
          <w:rFonts w:hint="cs"/>
          <w:sz w:val="22"/>
          <w:rtl/>
        </w:rPr>
        <w:t xml:space="preserve">עמ' </w:t>
      </w:r>
      <w:r w:rsidRPr="002651BD">
        <w:rPr>
          <w:sz w:val="22"/>
          <w:rtl/>
        </w:rPr>
        <w:t xml:space="preserve">47). </w:t>
      </w:r>
      <w:r w:rsidRPr="002651BD">
        <w:rPr>
          <w:rFonts w:hint="cs"/>
          <w:sz w:val="22"/>
          <w:rtl/>
        </w:rPr>
        <w:t>כפי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שראינו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בדיון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על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קדושתה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ארץ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ישראל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בפרק</w:t>
      </w:r>
      <w:r w:rsidRPr="002651BD">
        <w:rPr>
          <w:sz w:val="22"/>
          <w:rtl/>
        </w:rPr>
        <w:t xml:space="preserve"> 27, </w:t>
      </w:r>
      <w:r w:rsidRPr="002651BD">
        <w:rPr>
          <w:rFonts w:hint="cs"/>
          <w:sz w:val="22"/>
          <w:rtl/>
        </w:rPr>
        <w:t>הרב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מאמין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ששום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דבר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אינו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נעשה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קדוש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מ</w:t>
      </w:r>
      <w:r w:rsidRPr="002651BD">
        <w:rPr>
          <w:rFonts w:hint="cs"/>
          <w:sz w:val="22"/>
          <w:rtl/>
        </w:rPr>
        <w:t>עצמו</w:t>
      </w:r>
      <w:r w:rsidRPr="002651BD">
        <w:rPr>
          <w:sz w:val="22"/>
          <w:rtl/>
        </w:rPr>
        <w:t xml:space="preserve">; </w:t>
      </w:r>
      <w:r w:rsidRPr="002651BD">
        <w:rPr>
          <w:rFonts w:hint="cs"/>
          <w:sz w:val="22"/>
          <w:rtl/>
        </w:rPr>
        <w:t>קדושה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דורשת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התערבות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אנושי</w:t>
      </w:r>
      <w:r>
        <w:rPr>
          <w:rFonts w:hint="cs"/>
          <w:sz w:val="22"/>
          <w:rtl/>
        </w:rPr>
        <w:t>ת</w:t>
      </w:r>
      <w:r w:rsidRPr="002651BD">
        <w:rPr>
          <w:sz w:val="22"/>
          <w:rtl/>
        </w:rPr>
        <w:t xml:space="preserve">. </w:t>
      </w:r>
      <w:r w:rsidRPr="002651BD">
        <w:rPr>
          <w:rFonts w:hint="cs"/>
          <w:sz w:val="22"/>
          <w:rtl/>
        </w:rPr>
        <w:t>האדם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שולט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בלוח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השנה</w:t>
      </w:r>
      <w:r w:rsidRPr="002651BD">
        <w:rPr>
          <w:sz w:val="22"/>
          <w:rtl/>
        </w:rPr>
        <w:t xml:space="preserve"> (</w:t>
      </w:r>
      <w:r>
        <w:rPr>
          <w:rFonts w:hint="cs"/>
          <w:sz w:val="22"/>
          <w:rtl/>
        </w:rPr>
        <w:t>וכך קובע מתי יחולו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החגים</w:t>
      </w:r>
      <w:r w:rsidRPr="002651BD">
        <w:rPr>
          <w:sz w:val="22"/>
          <w:rtl/>
        </w:rPr>
        <w:t xml:space="preserve">), </w:t>
      </w:r>
      <w:r w:rsidRPr="002651BD">
        <w:rPr>
          <w:rFonts w:hint="cs"/>
          <w:sz w:val="22"/>
          <w:rtl/>
        </w:rPr>
        <w:t>מ</w:t>
      </w:r>
      <w:r>
        <w:rPr>
          <w:rFonts w:hint="cs"/>
          <w:sz w:val="22"/>
          <w:rtl/>
        </w:rPr>
        <w:t>ְ</w:t>
      </w:r>
      <w:r w:rsidRPr="002651BD">
        <w:rPr>
          <w:rFonts w:hint="cs"/>
          <w:sz w:val="22"/>
          <w:rtl/>
        </w:rPr>
        <w:t>קדש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</w:t>
      </w:r>
      <w:r>
        <w:rPr>
          <w:rFonts w:hint="cs"/>
          <w:sz w:val="22"/>
          <w:rtl/>
        </w:rPr>
        <w:t>ית המקדש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מ</w:t>
      </w:r>
      <w:r>
        <w:rPr>
          <w:rFonts w:hint="cs"/>
          <w:sz w:val="22"/>
          <w:rtl/>
        </w:rPr>
        <w:t>ושח את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ה</w:t>
      </w:r>
      <w:r w:rsidRPr="002651BD">
        <w:rPr>
          <w:rFonts w:hint="cs"/>
          <w:sz w:val="22"/>
          <w:rtl/>
        </w:rPr>
        <w:t>כ</w:t>
      </w:r>
      <w:r>
        <w:rPr>
          <w:rFonts w:hint="cs"/>
          <w:sz w:val="22"/>
          <w:rtl/>
        </w:rPr>
        <w:t>ו</w:t>
      </w:r>
      <w:r w:rsidRPr="002651BD">
        <w:rPr>
          <w:rFonts w:hint="cs"/>
          <w:sz w:val="22"/>
          <w:rtl/>
        </w:rPr>
        <w:t>הנים</w:t>
      </w:r>
      <w:r>
        <w:rPr>
          <w:rFonts w:hint="cs"/>
          <w:sz w:val="22"/>
          <w:rtl/>
        </w:rPr>
        <w:t>,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מקדיש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קורבנות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וכן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הלאה</w:t>
      </w:r>
      <w:r w:rsidRPr="002651BD">
        <w:rPr>
          <w:sz w:val="22"/>
          <w:rtl/>
        </w:rPr>
        <w:t xml:space="preserve">. </w:t>
      </w:r>
      <w:r w:rsidRPr="002651BD">
        <w:rPr>
          <w:rFonts w:hint="cs"/>
          <w:sz w:val="22"/>
          <w:rtl/>
        </w:rPr>
        <w:t>עם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זאת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יש ל</w:t>
      </w:r>
      <w:r>
        <w:rPr>
          <w:rFonts w:hint="cs"/>
          <w:sz w:val="22"/>
          <w:rtl/>
        </w:rPr>
        <w:t>ציין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שנראה כי קדושת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השבת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 xml:space="preserve">נוצרת </w:t>
      </w:r>
      <w:r>
        <w:rPr>
          <w:rFonts w:hint="cs"/>
          <w:sz w:val="22"/>
          <w:rtl/>
        </w:rPr>
        <w:t>ל</w:t>
      </w:r>
      <w:r w:rsidRPr="002651BD">
        <w:rPr>
          <w:rFonts w:hint="cs"/>
          <w:sz w:val="22"/>
          <w:rtl/>
        </w:rPr>
        <w:t>לא התערבות אנושית,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כפי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 xml:space="preserve">שאנו </w:t>
      </w:r>
      <w:r>
        <w:rPr>
          <w:rFonts w:hint="cs"/>
          <w:sz w:val="22"/>
          <w:rtl/>
        </w:rPr>
        <w:t>מעיד</w:t>
      </w:r>
      <w:r w:rsidRPr="002651BD">
        <w:rPr>
          <w:rFonts w:hint="cs"/>
          <w:sz w:val="22"/>
          <w:rtl/>
        </w:rPr>
        <w:t>ים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בתפילת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העמידה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ובקידוש</w:t>
      </w:r>
      <w:r w:rsidRPr="002651BD">
        <w:rPr>
          <w:sz w:val="22"/>
          <w:rtl/>
        </w:rPr>
        <w:t xml:space="preserve">: </w:t>
      </w:r>
      <w:r w:rsidRPr="002651BD">
        <w:rPr>
          <w:rFonts w:hint="cs"/>
          <w:sz w:val="22"/>
          <w:rtl/>
        </w:rPr>
        <w:t>הברכה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מקדש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ישראל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והזמנים</w:t>
      </w:r>
      <w:r w:rsidRPr="002651BD">
        <w:rPr>
          <w:sz w:val="22"/>
          <w:rtl/>
        </w:rPr>
        <w:t xml:space="preserve">" </w:t>
      </w:r>
      <w:r w:rsidRPr="002651BD">
        <w:rPr>
          <w:rFonts w:hint="cs"/>
          <w:sz w:val="22"/>
          <w:rtl/>
        </w:rPr>
        <w:t>רומזת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שלבני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ישראל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יש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תפקיד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בקידוש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הזמנים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בעוד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הברכה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מקדש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השבת</w:t>
      </w:r>
      <w:r w:rsidRPr="002651BD">
        <w:rPr>
          <w:sz w:val="22"/>
          <w:rtl/>
        </w:rPr>
        <w:t xml:space="preserve">" </w:t>
      </w:r>
      <w:r w:rsidRPr="002651BD">
        <w:rPr>
          <w:rFonts w:hint="cs"/>
          <w:sz w:val="22"/>
          <w:rtl/>
        </w:rPr>
        <w:t>רומזת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שהקב"ה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לבדו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מקדש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את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השבת</w:t>
      </w:r>
      <w:r w:rsidRPr="002651BD">
        <w:rPr>
          <w:sz w:val="22"/>
          <w:rtl/>
        </w:rPr>
        <w:t xml:space="preserve">. </w:t>
      </w:r>
      <w:r w:rsidRPr="002651BD">
        <w:rPr>
          <w:rFonts w:hint="cs"/>
          <w:sz w:val="22"/>
          <w:rtl/>
        </w:rPr>
        <w:t>בשיעורו</w:t>
      </w:r>
      <w:r w:rsidRPr="002651BD">
        <w:rPr>
          <w:sz w:val="22"/>
          <w:rtl/>
        </w:rPr>
        <w:t xml:space="preserve"> "</w:t>
      </w:r>
      <w:r w:rsidRPr="002651BD">
        <w:rPr>
          <w:rFonts w:hint="cs"/>
          <w:sz w:val="22"/>
          <w:rtl/>
        </w:rPr>
        <w:t>קידוש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כמקדש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השבת</w:t>
      </w:r>
      <w:r w:rsidRPr="002651BD">
        <w:rPr>
          <w:sz w:val="22"/>
          <w:rtl/>
        </w:rPr>
        <w:t>" (</w:t>
      </w:r>
      <w:r w:rsidRPr="004F774F">
        <w:rPr>
          <w:rFonts w:hint="cs"/>
          <w:b/>
          <w:bCs/>
          <w:sz w:val="22"/>
          <w:rtl/>
        </w:rPr>
        <w:t>שיעורים</w:t>
      </w:r>
      <w:r w:rsidRPr="004F774F">
        <w:rPr>
          <w:b/>
          <w:bCs/>
          <w:sz w:val="22"/>
          <w:rtl/>
        </w:rPr>
        <w:t xml:space="preserve"> </w:t>
      </w:r>
      <w:r w:rsidRPr="004F774F">
        <w:rPr>
          <w:rFonts w:hint="cs"/>
          <w:b/>
          <w:bCs/>
          <w:sz w:val="22"/>
          <w:rtl/>
        </w:rPr>
        <w:t>לזכר</w:t>
      </w:r>
      <w:r w:rsidRPr="004F774F">
        <w:rPr>
          <w:b/>
          <w:bCs/>
          <w:sz w:val="22"/>
          <w:rtl/>
        </w:rPr>
        <w:t xml:space="preserve"> </w:t>
      </w:r>
      <w:r w:rsidRPr="004F774F">
        <w:rPr>
          <w:rFonts w:hint="cs"/>
          <w:b/>
          <w:bCs/>
          <w:sz w:val="22"/>
          <w:rtl/>
        </w:rPr>
        <w:t>אבא</w:t>
      </w:r>
      <w:r w:rsidRPr="004F774F">
        <w:rPr>
          <w:b/>
          <w:bCs/>
          <w:sz w:val="22"/>
          <w:rtl/>
        </w:rPr>
        <w:t xml:space="preserve"> </w:t>
      </w:r>
      <w:r w:rsidRPr="004F774F">
        <w:rPr>
          <w:rFonts w:hint="cs"/>
          <w:b/>
          <w:bCs/>
          <w:sz w:val="22"/>
          <w:rtl/>
        </w:rPr>
        <w:t>מארי</w:t>
      </w:r>
      <w:r w:rsidRPr="004F774F">
        <w:rPr>
          <w:b/>
          <w:bCs/>
          <w:sz w:val="22"/>
          <w:rtl/>
        </w:rPr>
        <w:t xml:space="preserve"> </w:t>
      </w:r>
      <w:r w:rsidRPr="004F774F">
        <w:rPr>
          <w:rFonts w:hint="cs"/>
          <w:b/>
          <w:bCs/>
          <w:sz w:val="22"/>
          <w:rtl/>
        </w:rPr>
        <w:t>ז</w:t>
      </w:r>
      <w:r w:rsidRPr="004F774F">
        <w:rPr>
          <w:b/>
          <w:bCs/>
          <w:sz w:val="22"/>
          <w:rtl/>
        </w:rPr>
        <w:t>"</w:t>
      </w:r>
      <w:r w:rsidRPr="004F774F">
        <w:rPr>
          <w:rFonts w:hint="cs"/>
          <w:b/>
          <w:bCs/>
          <w:sz w:val="22"/>
          <w:rtl/>
        </w:rPr>
        <w:t>ל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כרך</w:t>
      </w:r>
      <w:r>
        <w:rPr>
          <w:rFonts w:hint="cs"/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</w:t>
      </w:r>
      <w:r w:rsidRPr="002651BD">
        <w:rPr>
          <w:sz w:val="22"/>
          <w:rtl/>
        </w:rPr>
        <w:t>,</w:t>
      </w:r>
      <w:r>
        <w:rPr>
          <w:rFonts w:hint="cs"/>
          <w:sz w:val="22"/>
          <w:rtl/>
        </w:rPr>
        <w:t xml:space="preserve"> עמ' קלח-קנא</w:t>
      </w:r>
      <w:r w:rsidRPr="002651BD">
        <w:rPr>
          <w:sz w:val="22"/>
          <w:rtl/>
        </w:rPr>
        <w:t xml:space="preserve">) </w:t>
      </w:r>
      <w:r>
        <w:rPr>
          <w:rFonts w:hint="cs"/>
          <w:sz w:val="22"/>
          <w:rtl/>
        </w:rPr>
        <w:t>מציע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הרב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כי השבת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כוללת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שני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היבטים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אחד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מהם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תלוי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רק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בקידושו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הקב"ה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והאחר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כולל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קידוש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של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האדם</w:t>
      </w:r>
      <w:r w:rsidRPr="002651BD">
        <w:rPr>
          <w:sz w:val="22"/>
          <w:rtl/>
        </w:rPr>
        <w:t xml:space="preserve">. </w:t>
      </w:r>
      <w:r w:rsidRPr="002651BD">
        <w:rPr>
          <w:rFonts w:hint="cs"/>
          <w:sz w:val="22"/>
          <w:rtl/>
        </w:rPr>
        <w:t>עם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זאת</w:t>
      </w:r>
      <w:r w:rsidRPr="002651BD">
        <w:rPr>
          <w:sz w:val="22"/>
          <w:rtl/>
        </w:rPr>
        <w:t xml:space="preserve">, </w:t>
      </w:r>
      <w:r w:rsidRPr="002651BD">
        <w:rPr>
          <w:rFonts w:hint="cs"/>
          <w:sz w:val="22"/>
          <w:rtl/>
        </w:rPr>
        <w:t>ההיבט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הראשון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עדיין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מהווה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בעיה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מסוימת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להגדרת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ה</w:t>
      </w:r>
      <w:r w:rsidRPr="002651BD">
        <w:rPr>
          <w:rFonts w:hint="cs"/>
          <w:sz w:val="22"/>
          <w:rtl/>
        </w:rPr>
        <w:t>קדושה</w:t>
      </w:r>
      <w:r w:rsidRPr="002651BD">
        <w:rPr>
          <w:sz w:val="22"/>
          <w:rtl/>
        </w:rPr>
        <w:t xml:space="preserve"> </w:t>
      </w:r>
      <w:r>
        <w:rPr>
          <w:rFonts w:hint="cs"/>
          <w:sz w:val="22"/>
          <w:rtl/>
        </w:rPr>
        <w:t>שמופיעה</w:t>
      </w:r>
      <w:r w:rsidRPr="002651BD">
        <w:rPr>
          <w:sz w:val="22"/>
          <w:rtl/>
        </w:rPr>
        <w:t xml:space="preserve"> </w:t>
      </w:r>
      <w:r w:rsidRPr="002651BD">
        <w:rPr>
          <w:rFonts w:hint="cs"/>
          <w:sz w:val="22"/>
          <w:rtl/>
        </w:rPr>
        <w:t>ב</w:t>
      </w:r>
      <w:r w:rsidRPr="004F774F">
        <w:rPr>
          <w:rFonts w:hint="cs"/>
          <w:b/>
          <w:bCs/>
          <w:sz w:val="22"/>
          <w:rtl/>
        </w:rPr>
        <w:t>איש</w:t>
      </w:r>
      <w:r w:rsidRPr="004F774F">
        <w:rPr>
          <w:b/>
          <w:bCs/>
          <w:sz w:val="22"/>
          <w:rtl/>
        </w:rPr>
        <w:t xml:space="preserve"> </w:t>
      </w:r>
      <w:r w:rsidRPr="004F774F">
        <w:rPr>
          <w:rFonts w:hint="cs"/>
          <w:b/>
          <w:bCs/>
          <w:sz w:val="22"/>
          <w:rtl/>
        </w:rPr>
        <w:t>ההלכה</w:t>
      </w:r>
      <w:r w:rsidRPr="002651BD">
        <w:rPr>
          <w:sz w:val="22"/>
          <w:rtl/>
        </w:rPr>
        <w:t>.</w:t>
      </w:r>
    </w:p>
    <w:p w14:paraId="22258D59" w14:textId="77777777" w:rsidR="001E4C0E" w:rsidRPr="002651BD" w:rsidRDefault="001E4C0E" w:rsidP="001E4C0E">
      <w:pPr>
        <w:spacing w:after="0"/>
        <w:ind w:left="360"/>
        <w:rPr>
          <w:rFonts w:hint="cs"/>
          <w:sz w:val="22"/>
          <w:rtl/>
        </w:rPr>
      </w:pPr>
    </w:p>
    <w:tbl>
      <w:tblPr>
        <w:bidiVisual/>
        <w:tblW w:w="4678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815ADC" w:rsidRPr="002651BD" w14:paraId="39A84B60" w14:textId="77777777" w:rsidTr="00D8655F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15AC4668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</w:rPr>
            </w:pPr>
          </w:p>
        </w:tc>
        <w:tc>
          <w:tcPr>
            <w:tcW w:w="4111" w:type="dxa"/>
          </w:tcPr>
          <w:p w14:paraId="0D15CAAB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**********************************************************</w:t>
            </w:r>
          </w:p>
        </w:tc>
        <w:tc>
          <w:tcPr>
            <w:tcW w:w="284" w:type="dxa"/>
          </w:tcPr>
          <w:p w14:paraId="180CAF28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</w:rPr>
            </w:pPr>
          </w:p>
        </w:tc>
      </w:tr>
      <w:tr w:rsidR="00815ADC" w:rsidRPr="002651BD" w14:paraId="3C54EF3E" w14:textId="77777777" w:rsidTr="00D8655F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08608469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 xml:space="preserve">* * * * * * * * * </w:t>
            </w:r>
          </w:p>
          <w:p w14:paraId="79C45E26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7D5CC5DF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6B1FF5C5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442466D9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438A7C68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**</w:t>
            </w:r>
          </w:p>
        </w:tc>
        <w:tc>
          <w:tcPr>
            <w:tcW w:w="4111" w:type="dxa"/>
          </w:tcPr>
          <w:p w14:paraId="32D37900" w14:textId="77777777" w:rsidR="00815ADC" w:rsidRPr="002651BD" w:rsidRDefault="00815ADC" w:rsidP="0089547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כל הזכויות שמורות לישיבת הר עציון ו</w:t>
            </w: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לרב ראובן ציגלר</w:t>
            </w:r>
            <w:r w:rsidRPr="002651BD">
              <w:rPr>
                <w:noProof w:val="0"/>
                <w:sz w:val="14"/>
                <w:szCs w:val="14"/>
                <w:rtl/>
              </w:rPr>
              <w:t xml:space="preserve">, </w:t>
            </w: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תשע"</w:t>
            </w:r>
            <w:r w:rsidR="0089547D">
              <w:rPr>
                <w:rFonts w:hint="cs"/>
                <w:noProof w:val="0"/>
                <w:sz w:val="14"/>
                <w:szCs w:val="14"/>
                <w:rtl/>
              </w:rPr>
              <w:t>ה</w:t>
            </w:r>
          </w:p>
          <w:p w14:paraId="75D5B8F5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 xml:space="preserve">תרגום מאנגלית: שי </w:t>
            </w:r>
            <w:proofErr w:type="spellStart"/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סנדיק</w:t>
            </w:r>
            <w:proofErr w:type="spellEnd"/>
          </w:p>
          <w:p w14:paraId="2325858B" w14:textId="77777777" w:rsidR="00815ADC" w:rsidRPr="002651BD" w:rsidRDefault="00D958F2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עו</w:t>
            </w:r>
            <w:r w:rsidR="002651BD">
              <w:rPr>
                <w:rFonts w:hint="cs"/>
                <w:noProof w:val="0"/>
                <w:sz w:val="14"/>
                <w:szCs w:val="14"/>
                <w:rtl/>
              </w:rPr>
              <w:t>רך</w:t>
            </w:r>
            <w:r w:rsidR="00815ADC" w:rsidRPr="002651BD">
              <w:rPr>
                <w:rFonts w:hint="cs"/>
                <w:noProof w:val="0"/>
                <w:sz w:val="14"/>
                <w:szCs w:val="14"/>
                <w:rtl/>
              </w:rPr>
              <w:t xml:space="preserve">: </w:t>
            </w:r>
            <w:r w:rsidR="00625E6E" w:rsidRPr="002651BD">
              <w:rPr>
                <w:rFonts w:hint="cs"/>
                <w:noProof w:val="0"/>
                <w:sz w:val="14"/>
                <w:szCs w:val="14"/>
                <w:rtl/>
              </w:rPr>
              <w:t xml:space="preserve">עוזיה </w:t>
            </w:r>
            <w:proofErr w:type="spellStart"/>
            <w:r w:rsidR="00625E6E" w:rsidRPr="002651BD">
              <w:rPr>
                <w:rFonts w:hint="cs"/>
                <w:noProof w:val="0"/>
                <w:sz w:val="14"/>
                <w:szCs w:val="14"/>
                <w:rtl/>
              </w:rPr>
              <w:t>קרונמן</w:t>
            </w:r>
            <w:proofErr w:type="spellEnd"/>
          </w:p>
          <w:p w14:paraId="7180E6C2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pacing w:val="-3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***********************************************</w:t>
            </w:r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>********</w:t>
            </w:r>
          </w:p>
          <w:p w14:paraId="79218254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pacing w:val="-3"/>
                <w:sz w:val="14"/>
                <w:szCs w:val="14"/>
                <w:rtl/>
              </w:rPr>
            </w:pPr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 xml:space="preserve">בית המדרש </w:t>
            </w:r>
            <w:proofErr w:type="spellStart"/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>הוירטואלי</w:t>
            </w:r>
            <w:proofErr w:type="spellEnd"/>
            <w:r w:rsidRPr="002651BD">
              <w:rPr>
                <w:rFonts w:hint="cs"/>
                <w:noProof w:val="0"/>
                <w:spacing w:val="-3"/>
                <w:sz w:val="14"/>
                <w:szCs w:val="14"/>
                <w:rtl/>
              </w:rPr>
              <w:t xml:space="preserve"> ע"ש ישראל </w:t>
            </w:r>
            <w:proofErr w:type="spellStart"/>
            <w:r w:rsidRPr="002651BD">
              <w:rPr>
                <w:rFonts w:hint="cs"/>
                <w:noProof w:val="0"/>
                <w:spacing w:val="-3"/>
                <w:sz w:val="14"/>
                <w:szCs w:val="14"/>
                <w:rtl/>
              </w:rPr>
              <w:t>קושיצקי</w:t>
            </w:r>
            <w:proofErr w:type="spellEnd"/>
          </w:p>
          <w:p w14:paraId="1591D96A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pacing w:val="-3"/>
                <w:sz w:val="14"/>
                <w:szCs w:val="14"/>
                <w:rtl/>
              </w:rPr>
            </w:pPr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 xml:space="preserve">מיסודו של </w:t>
            </w:r>
          </w:p>
          <w:p w14:paraId="174E6597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</w:rPr>
            </w:pPr>
            <w:r w:rsidRPr="002651BD">
              <w:rPr>
                <w:noProof w:val="0"/>
                <w:spacing w:val="-3"/>
                <w:sz w:val="14"/>
                <w:szCs w:val="14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2651BD">
                  <w:rPr>
                    <w:noProof w:val="0"/>
                    <w:spacing w:val="-3"/>
                    <w:sz w:val="14"/>
                    <w:szCs w:val="14"/>
                  </w:rPr>
                  <w:t>Israel</w:t>
                </w:r>
              </w:smartTag>
            </w:smartTag>
            <w:r w:rsidRPr="002651BD">
              <w:rPr>
                <w:noProof w:val="0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2651BD">
              <w:rPr>
                <w:noProof w:val="0"/>
                <w:sz w:val="14"/>
                <w:szCs w:val="14"/>
              </w:rPr>
              <w:t>Koschitzky</w:t>
            </w:r>
            <w:proofErr w:type="spellEnd"/>
            <w:r w:rsidRPr="002651BD">
              <w:rPr>
                <w:noProof w:val="0"/>
                <w:sz w:val="14"/>
                <w:szCs w:val="14"/>
              </w:rPr>
              <w:t xml:space="preserve"> Virtual Beit Midrash</w:t>
            </w:r>
          </w:p>
          <w:p w14:paraId="359C2088" w14:textId="636DCBEE" w:rsidR="00815ADC" w:rsidRPr="002651BD" w:rsidRDefault="00815ADC" w:rsidP="00E85CAE">
            <w:pPr>
              <w:pStyle w:val="a0"/>
              <w:keepNext/>
              <w:keepLines/>
              <w:rPr>
                <w:noProof w:val="0"/>
                <w:spacing w:val="-3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האתר בעברית:</w:t>
            </w:r>
            <w:r w:rsidRPr="002651BD">
              <w:rPr>
                <w:noProof w:val="0"/>
                <w:sz w:val="14"/>
                <w:szCs w:val="14"/>
                <w:rtl/>
              </w:rPr>
              <w:tab/>
            </w:r>
            <w:hyperlink r:id="rId11" w:history="1">
              <w:r w:rsidR="00323FF6">
                <w:rPr>
                  <w:rStyle w:val="Hyperlink"/>
                  <w:spacing w:val="-3"/>
                  <w:sz w:val="14"/>
                  <w:szCs w:val="14"/>
                </w:rPr>
                <w:t>http://etzion.org.il/he</w:t>
              </w:r>
            </w:hyperlink>
          </w:p>
          <w:p w14:paraId="4198D09B" w14:textId="2BE48168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>האתר באנגלית:</w:t>
            </w:r>
            <w:r w:rsidRPr="002651BD">
              <w:rPr>
                <w:noProof w:val="0"/>
                <w:spacing w:val="-3"/>
                <w:sz w:val="14"/>
                <w:szCs w:val="14"/>
                <w:rtl/>
              </w:rPr>
              <w:tab/>
            </w:r>
            <w:hyperlink r:id="rId12" w:history="1">
              <w:r w:rsidR="00323FF6">
                <w:rPr>
                  <w:rStyle w:val="Hyperlink"/>
                  <w:sz w:val="14"/>
                  <w:szCs w:val="14"/>
                </w:rPr>
                <w:t>http://etzion.org.il/en</w:t>
              </w:r>
            </w:hyperlink>
          </w:p>
          <w:p w14:paraId="1E87A3ED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 xml:space="preserve">משרדי בית המדרש הווירטואלי: 02-9937300 שלוחה 5 </w:t>
            </w:r>
          </w:p>
          <w:p w14:paraId="54A877DD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דוא</w:t>
            </w: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"</w:t>
            </w:r>
            <w:r w:rsidRPr="002651BD">
              <w:rPr>
                <w:noProof w:val="0"/>
                <w:sz w:val="14"/>
                <w:szCs w:val="14"/>
                <w:rtl/>
              </w:rPr>
              <w:t xml:space="preserve">ל: </w:t>
            </w:r>
            <w:hyperlink r:id="rId13" w:history="1">
              <w:r w:rsidRPr="002651BD">
                <w:rPr>
                  <w:rStyle w:val="Hyperlink"/>
                  <w:sz w:val="14"/>
                  <w:szCs w:val="14"/>
                </w:rPr>
                <w:t>office@etzion.org.il</w:t>
              </w:r>
            </w:hyperlink>
          </w:p>
          <w:p w14:paraId="5E0B3F09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sz w:val="14"/>
                <w:szCs w:val="14"/>
                <w:rtl/>
              </w:rPr>
            </w:pPr>
          </w:p>
        </w:tc>
        <w:tc>
          <w:tcPr>
            <w:tcW w:w="284" w:type="dxa"/>
          </w:tcPr>
          <w:p w14:paraId="707E2FBB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 xml:space="preserve">* * * * * * * * </w:t>
            </w:r>
          </w:p>
          <w:p w14:paraId="33FA159E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1C1C0B78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7AF0AF7D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7E8957C0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  <w:p w14:paraId="75F85F00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**</w:t>
            </w:r>
          </w:p>
          <w:p w14:paraId="546185C0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</w:rPr>
            </w:pPr>
            <w:r w:rsidRPr="002651BD">
              <w:rPr>
                <w:rFonts w:hint="cs"/>
                <w:noProof w:val="0"/>
                <w:sz w:val="14"/>
                <w:szCs w:val="14"/>
                <w:rtl/>
              </w:rPr>
              <w:t>*</w:t>
            </w:r>
          </w:p>
        </w:tc>
      </w:tr>
      <w:tr w:rsidR="00815ADC" w:rsidRPr="002651BD" w14:paraId="1D8A5656" w14:textId="77777777" w:rsidTr="00D8655F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14:paraId="216AE4DB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</w:rPr>
            </w:pPr>
          </w:p>
        </w:tc>
        <w:tc>
          <w:tcPr>
            <w:tcW w:w="4111" w:type="dxa"/>
          </w:tcPr>
          <w:p w14:paraId="1CDA7C67" w14:textId="77777777" w:rsidR="00815ADC" w:rsidRPr="002651BD" w:rsidRDefault="00815ADC" w:rsidP="002651BD">
            <w:pPr>
              <w:pStyle w:val="a0"/>
              <w:keepNext/>
              <w:keepLines/>
              <w:rPr>
                <w:rFonts w:hint="cs"/>
                <w:noProof w:val="0"/>
                <w:sz w:val="14"/>
                <w:szCs w:val="14"/>
                <w:rtl/>
              </w:rPr>
            </w:pPr>
            <w:r w:rsidRPr="002651BD">
              <w:rPr>
                <w:noProof w:val="0"/>
                <w:sz w:val="14"/>
                <w:szCs w:val="14"/>
                <w:rtl/>
              </w:rPr>
              <w:t>**********************************************************</w:t>
            </w:r>
          </w:p>
        </w:tc>
        <w:tc>
          <w:tcPr>
            <w:tcW w:w="284" w:type="dxa"/>
          </w:tcPr>
          <w:p w14:paraId="04E342E7" w14:textId="77777777" w:rsidR="00815ADC" w:rsidRPr="002651BD" w:rsidRDefault="00815ADC" w:rsidP="002651BD">
            <w:pPr>
              <w:pStyle w:val="a0"/>
              <w:keepNext/>
              <w:keepLines/>
              <w:rPr>
                <w:noProof w:val="0"/>
                <w:sz w:val="14"/>
                <w:szCs w:val="14"/>
              </w:rPr>
            </w:pPr>
          </w:p>
        </w:tc>
      </w:tr>
    </w:tbl>
    <w:p w14:paraId="5F1EE07B" w14:textId="77777777" w:rsidR="00581722" w:rsidRPr="002651BD" w:rsidRDefault="00581722" w:rsidP="002651BD">
      <w:pPr>
        <w:adjustRightInd w:val="0"/>
        <w:jc w:val="left"/>
      </w:pPr>
    </w:p>
    <w:sectPr w:rsidR="00581722" w:rsidRPr="002651BD" w:rsidSect="0034702F">
      <w:headerReference w:type="default" r:id="rId14"/>
      <w:type w:val="continuous"/>
      <w:pgSz w:w="11906" w:h="16838" w:code="9"/>
      <w:pgMar w:top="964" w:right="1134" w:bottom="851" w:left="1134" w:header="709" w:footer="709" w:gutter="0"/>
      <w:cols w:num="2" w:space="398" w:equalWidth="0">
        <w:col w:w="4620" w:space="398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9642" w14:textId="77777777" w:rsidR="00D84F2D" w:rsidRDefault="00D84F2D" w:rsidP="00037282">
      <w:pPr>
        <w:spacing w:after="0" w:line="240" w:lineRule="auto"/>
      </w:pPr>
      <w:r>
        <w:separator/>
      </w:r>
    </w:p>
  </w:endnote>
  <w:endnote w:type="continuationSeparator" w:id="0">
    <w:p w14:paraId="4D971B94" w14:textId="77777777" w:rsidR="00D84F2D" w:rsidRDefault="00D84F2D" w:rsidP="0003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66C3" w14:textId="77777777" w:rsidR="00D84F2D" w:rsidRDefault="00D84F2D" w:rsidP="00037282">
      <w:pPr>
        <w:spacing w:after="0" w:line="240" w:lineRule="auto"/>
      </w:pPr>
      <w:r>
        <w:separator/>
      </w:r>
    </w:p>
  </w:footnote>
  <w:footnote w:type="continuationSeparator" w:id="0">
    <w:p w14:paraId="1418D4AA" w14:textId="77777777" w:rsidR="00D84F2D" w:rsidRDefault="00D84F2D" w:rsidP="00037282">
      <w:pPr>
        <w:spacing w:after="0" w:line="240" w:lineRule="auto"/>
      </w:pPr>
      <w:r>
        <w:continuationSeparator/>
      </w:r>
    </w:p>
  </w:footnote>
  <w:footnote w:id="1">
    <w:p w14:paraId="0C0D0F7D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לפרטים</w:t>
      </w:r>
      <w:r>
        <w:rPr>
          <w:rtl/>
        </w:rPr>
        <w:t xml:space="preserve"> </w:t>
      </w:r>
      <w:r>
        <w:rPr>
          <w:rFonts w:hint="cs"/>
          <w:rtl/>
        </w:rPr>
        <w:t>ביבליוגרפיים,</w:t>
      </w:r>
      <w:r>
        <w:rPr>
          <w:rtl/>
        </w:rPr>
        <w:t xml:space="preserve"> </w:t>
      </w:r>
      <w:r>
        <w:rPr>
          <w:rFonts w:hint="cs"/>
          <w:rtl/>
        </w:rPr>
        <w:t>ראו</w:t>
      </w:r>
      <w:r>
        <w:rPr>
          <w:rtl/>
        </w:rPr>
        <w:t xml:space="preserve"> </w:t>
      </w:r>
      <w:r w:rsidRPr="00354834">
        <w:rPr>
          <w:rFonts w:hint="cs"/>
          <w:b/>
          <w:bCs/>
          <w:rtl/>
        </w:rPr>
        <w:t>לעיון</w:t>
      </w:r>
      <w:r w:rsidRPr="00354834">
        <w:rPr>
          <w:b/>
          <w:bCs/>
          <w:rtl/>
        </w:rPr>
        <w:t xml:space="preserve"> </w:t>
      </w:r>
      <w:r w:rsidRPr="00354834">
        <w:rPr>
          <w:rFonts w:hint="cs"/>
          <w:b/>
          <w:bCs/>
          <w:rtl/>
        </w:rPr>
        <w:t>נוסף</w:t>
      </w:r>
      <w:r w:rsidRPr="002651BD">
        <w:rPr>
          <w:rFonts w:hint="cs"/>
          <w:rtl/>
        </w:rPr>
        <w:t>,</w:t>
      </w:r>
      <w:r w:rsidRPr="002651BD">
        <w:rPr>
          <w:rtl/>
        </w:rPr>
        <w:t xml:space="preserve"> 1.</w:t>
      </w:r>
    </w:p>
  </w:footnote>
  <w:footnote w:id="2">
    <w:p w14:paraId="6C17D9CB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בתחילת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2, </w:t>
      </w:r>
      <w:r>
        <w:rPr>
          <w:rFonts w:hint="cs"/>
          <w:rtl/>
        </w:rPr>
        <w:t>דנו</w:t>
      </w:r>
      <w:r>
        <w:rPr>
          <w:rtl/>
        </w:rPr>
        <w:t xml:space="preserve"> </w:t>
      </w:r>
      <w:r>
        <w:rPr>
          <w:rFonts w:hint="cs"/>
          <w:rtl/>
        </w:rPr>
        <w:t>בכוונתו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בהתייחסו</w:t>
      </w:r>
      <w:r>
        <w:rPr>
          <w:rtl/>
        </w:rPr>
        <w:t xml:space="preserve"> </w:t>
      </w:r>
      <w:r>
        <w:rPr>
          <w:rFonts w:hint="cs"/>
          <w:rtl/>
        </w:rPr>
        <w:t>ל"טיפוסים</w:t>
      </w:r>
      <w:r>
        <w:rPr>
          <w:rtl/>
        </w:rPr>
        <w:t xml:space="preserve"> </w:t>
      </w:r>
      <w:r>
        <w:rPr>
          <w:rFonts w:hint="cs"/>
          <w:rtl/>
        </w:rPr>
        <w:t>אנושיים</w:t>
      </w:r>
      <w:r>
        <w:rPr>
          <w:rtl/>
        </w:rPr>
        <w:t xml:space="preserve"> </w:t>
      </w:r>
      <w:r>
        <w:rPr>
          <w:rFonts w:hint="cs"/>
          <w:rtl/>
        </w:rPr>
        <w:t>אידיליים"</w:t>
      </w:r>
      <w:r>
        <w:rPr>
          <w:rtl/>
        </w:rPr>
        <w:t>.</w:t>
      </w:r>
    </w:p>
  </w:footnote>
  <w:footnote w:id="3">
    <w:p w14:paraId="6A0B211A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מחקרים</w:t>
      </w:r>
      <w:r>
        <w:rPr>
          <w:rtl/>
        </w:rPr>
        <w:t xml:space="preserve"> </w:t>
      </w:r>
      <w:r>
        <w:rPr>
          <w:rFonts w:hint="cs"/>
          <w:rtl/>
        </w:rPr>
        <w:t>אחדים</w:t>
      </w:r>
      <w:r>
        <w:rPr>
          <w:rtl/>
        </w:rPr>
        <w:t xml:space="preserve"> </w:t>
      </w:r>
      <w:r>
        <w:rPr>
          <w:rFonts w:hint="cs"/>
          <w:rtl/>
        </w:rPr>
        <w:t>בחנו</w:t>
      </w:r>
      <w:r>
        <w:rPr>
          <w:rtl/>
        </w:rPr>
        <w:t xml:space="preserve"> </w:t>
      </w:r>
      <w:r>
        <w:rPr>
          <w:rFonts w:hint="cs"/>
          <w:rtl/>
        </w:rPr>
        <w:t>לעומק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 w:rsidRPr="00176BAF">
        <w:rPr>
          <w:rFonts w:hint="cs"/>
          <w:b/>
          <w:bCs/>
          <w:rtl/>
        </w:rPr>
        <w:t>איש ההלכה</w:t>
      </w:r>
      <w:r>
        <w:rPr>
          <w:rtl/>
        </w:rPr>
        <w:t xml:space="preserve">; </w:t>
      </w: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אגביל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לקווי</w:t>
      </w:r>
      <w:r>
        <w:rPr>
          <w:rtl/>
        </w:rPr>
        <w:t xml:space="preserve"> </w:t>
      </w:r>
      <w:r>
        <w:rPr>
          <w:rFonts w:hint="cs"/>
          <w:rtl/>
        </w:rPr>
        <w:t>המתאר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הספר</w:t>
      </w:r>
      <w:r>
        <w:rPr>
          <w:rtl/>
        </w:rPr>
        <w:t xml:space="preserve">. </w:t>
      </w:r>
      <w:r>
        <w:rPr>
          <w:rFonts w:hint="cs"/>
          <w:rtl/>
        </w:rPr>
        <w:t>ראו</w:t>
      </w:r>
      <w:r>
        <w:rPr>
          <w:rtl/>
        </w:rPr>
        <w:t xml:space="preserve"> </w:t>
      </w:r>
      <w:r w:rsidRPr="002651BD">
        <w:rPr>
          <w:rFonts w:hint="cs"/>
          <w:b/>
          <w:bCs/>
          <w:rtl/>
        </w:rPr>
        <w:t>לעיון</w:t>
      </w:r>
      <w:r w:rsidRPr="002651BD">
        <w:rPr>
          <w:b/>
          <w:bCs/>
          <w:rtl/>
        </w:rPr>
        <w:t xml:space="preserve"> </w:t>
      </w:r>
      <w:r w:rsidRPr="002651BD">
        <w:rPr>
          <w:rFonts w:hint="cs"/>
          <w:b/>
          <w:bCs/>
          <w:rtl/>
        </w:rPr>
        <w:t>נוסף</w:t>
      </w:r>
      <w:r>
        <w:rPr>
          <w:rFonts w:hint="cs"/>
          <w:rtl/>
        </w:rPr>
        <w:t>,</w:t>
      </w:r>
      <w:r>
        <w:rPr>
          <w:rtl/>
        </w:rPr>
        <w:t xml:space="preserve"> 2.</w:t>
      </w:r>
    </w:p>
  </w:footnote>
  <w:footnote w:id="4">
    <w:p w14:paraId="4801D310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בהמשך</w:t>
      </w:r>
      <w:r>
        <w:rPr>
          <w:rtl/>
        </w:rPr>
        <w:t xml:space="preserve"> </w:t>
      </w:r>
      <w:r>
        <w:rPr>
          <w:rFonts w:hint="cs"/>
          <w:rtl/>
        </w:rPr>
        <w:t>נבחן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פעילותו</w:t>
      </w:r>
      <w:r>
        <w:rPr>
          <w:rtl/>
        </w:rPr>
        <w:t xml:space="preserve"> </w:t>
      </w:r>
      <w:r>
        <w:rPr>
          <w:rFonts w:hint="cs"/>
          <w:rtl/>
        </w:rPr>
        <w:t>המדעית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הדעת</w:t>
      </w:r>
      <w:r>
        <w:rPr>
          <w:rtl/>
        </w:rPr>
        <w:t xml:space="preserve">, </w:t>
      </w:r>
      <w:r>
        <w:rPr>
          <w:rFonts w:hint="cs"/>
          <w:rtl/>
        </w:rPr>
        <w:t>ויתברר</w:t>
      </w:r>
      <w:r>
        <w:rPr>
          <w:rtl/>
        </w:rPr>
        <w:t xml:space="preserve"> </w:t>
      </w:r>
      <w:r>
        <w:rPr>
          <w:rFonts w:hint="cs"/>
          <w:rtl/>
        </w:rPr>
        <w:t>לנו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מדען</w:t>
      </w:r>
      <w:r>
        <w:rPr>
          <w:rtl/>
        </w:rPr>
        <w:t xml:space="preserve"> </w:t>
      </w:r>
      <w:r>
        <w:rPr>
          <w:rFonts w:hint="cs"/>
          <w:rtl/>
        </w:rPr>
        <w:t>בעל נטייה תיאורטית</w:t>
      </w:r>
      <w:r>
        <w:rPr>
          <w:rtl/>
        </w:rPr>
        <w:t xml:space="preserve"> </w:t>
      </w:r>
      <w:r>
        <w:rPr>
          <w:rFonts w:hint="cs"/>
          <w:rtl/>
        </w:rPr>
        <w:t>יותר, בעוד</w:t>
      </w:r>
      <w:r>
        <w:rPr>
          <w:rtl/>
        </w:rPr>
        <w:t xml:space="preserve"> </w:t>
      </w:r>
      <w:r>
        <w:rPr>
          <w:rFonts w:hint="cs"/>
          <w:rtl/>
        </w:rPr>
        <w:t>שאדם</w:t>
      </w:r>
      <w:r>
        <w:rPr>
          <w:rtl/>
        </w:rPr>
        <w:t xml:space="preserve"> </w:t>
      </w:r>
      <w:r>
        <w:rPr>
          <w:rFonts w:hint="cs"/>
          <w:rtl/>
        </w:rPr>
        <w:t>א'</w:t>
      </w:r>
      <w:r>
        <w:rPr>
          <w:rtl/>
        </w:rPr>
        <w:t xml:space="preserve"> </w:t>
      </w:r>
      <w:r>
        <w:rPr>
          <w:rFonts w:hint="cs"/>
          <w:rtl/>
        </w:rPr>
        <w:t>עוסק</w:t>
      </w:r>
      <w:r>
        <w:rPr>
          <w:rtl/>
        </w:rPr>
        <w:t xml:space="preserve"> </w:t>
      </w:r>
      <w:r>
        <w:rPr>
          <w:rFonts w:hint="cs"/>
          <w:rtl/>
        </w:rPr>
        <w:t>במדע</w:t>
      </w:r>
      <w:r>
        <w:rPr>
          <w:rtl/>
        </w:rPr>
        <w:t xml:space="preserve"> </w:t>
      </w:r>
      <w:r>
        <w:rPr>
          <w:rFonts w:hint="cs"/>
          <w:rtl/>
        </w:rPr>
        <w:t>טכנולוגי-יישומי</w:t>
      </w:r>
      <w:r>
        <w:rPr>
          <w:rtl/>
        </w:rPr>
        <w:t xml:space="preserve">. </w:t>
      </w:r>
      <w:r>
        <w:rPr>
          <w:rFonts w:hint="cs"/>
          <w:rtl/>
        </w:rPr>
        <w:t>עם זאת,</w:t>
      </w:r>
      <w:r>
        <w:rPr>
          <w:rtl/>
        </w:rPr>
        <w:t xml:space="preserve"> </w:t>
      </w:r>
      <w:r>
        <w:rPr>
          <w:rFonts w:hint="cs"/>
          <w:rtl/>
        </w:rPr>
        <w:t>הבדל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משפיע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הרעיון</w:t>
      </w:r>
      <w:r>
        <w:rPr>
          <w:rtl/>
        </w:rPr>
        <w:t xml:space="preserve"> </w:t>
      </w:r>
      <w:r>
        <w:rPr>
          <w:rFonts w:hint="cs"/>
          <w:rtl/>
        </w:rPr>
        <w:t>המוצג לעיל.</w:t>
      </w:r>
    </w:p>
  </w:footnote>
  <w:footnote w:id="5">
    <w:p w14:paraId="090AE6E1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שאיש</w:t>
      </w:r>
      <w:r>
        <w:rPr>
          <w:rtl/>
        </w:rPr>
        <w:t xml:space="preserve"> </w:t>
      </w:r>
      <w:r>
        <w:rPr>
          <w:rFonts w:hint="cs"/>
          <w:rtl/>
        </w:rPr>
        <w:t>הדת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רואה</w:t>
      </w:r>
      <w:r>
        <w:rPr>
          <w:rtl/>
        </w:rPr>
        <w:t xml:space="preserve"> </w:t>
      </w:r>
      <w:r>
        <w:rPr>
          <w:rFonts w:hint="cs"/>
          <w:rtl/>
        </w:rPr>
        <w:t>חשיבות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 </w:t>
      </w:r>
      <w:r>
        <w:rPr>
          <w:rFonts w:hint="cs"/>
          <w:rtl/>
        </w:rPr>
        <w:t>הגשמי</w:t>
      </w:r>
      <w:r>
        <w:rPr>
          <w:rtl/>
        </w:rPr>
        <w:t xml:space="preserve"> </w:t>
      </w:r>
      <w:r>
        <w:rPr>
          <w:rFonts w:hint="cs"/>
          <w:rtl/>
        </w:rPr>
        <w:t>ומתמקד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 </w:t>
      </w:r>
      <w:r>
        <w:rPr>
          <w:rFonts w:hint="cs"/>
          <w:rtl/>
        </w:rPr>
        <w:t>הרוחני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, </w:t>
      </w:r>
      <w:r>
        <w:rPr>
          <w:rFonts w:hint="cs"/>
          <w:rtl/>
        </w:rPr>
        <w:t>מבהיר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בעמ'</w:t>
      </w:r>
      <w:r>
        <w:rPr>
          <w:rtl/>
        </w:rPr>
        <w:t xml:space="preserve"> </w:t>
      </w:r>
      <w:r>
        <w:rPr>
          <w:rFonts w:hint="cs"/>
          <w:rtl/>
        </w:rPr>
        <w:t>24</w:t>
      </w:r>
      <w:r>
        <w:rPr>
          <w:rtl/>
        </w:rPr>
        <w:noBreakHyphen/>
      </w:r>
      <w:r>
        <w:rPr>
          <w:rFonts w:hint="cs"/>
          <w:rtl/>
        </w:rPr>
        <w:t>25</w:t>
      </w:r>
      <w:r>
        <w:rPr>
          <w:rtl/>
        </w:rPr>
        <w:t xml:space="preserve"> </w:t>
      </w:r>
      <w:r>
        <w:rPr>
          <w:rFonts w:hint="cs"/>
          <w:rtl/>
        </w:rPr>
        <w:t>שאין</w:t>
      </w:r>
      <w:r>
        <w:rPr>
          <w:rtl/>
        </w:rPr>
        <w:t xml:space="preserve">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מוביל</w:t>
      </w:r>
      <w:r>
        <w:rPr>
          <w:rtl/>
        </w:rPr>
        <w:t xml:space="preserve"> </w:t>
      </w:r>
      <w:r>
        <w:rPr>
          <w:rFonts w:hint="cs"/>
          <w:rtl/>
        </w:rPr>
        <w:t>אותו</w:t>
      </w:r>
      <w:r>
        <w:rPr>
          <w:rtl/>
        </w:rPr>
        <w:t xml:space="preserve"> </w:t>
      </w:r>
      <w:r w:rsidRPr="00200537">
        <w:rPr>
          <w:rFonts w:hint="cs"/>
          <w:b/>
          <w:bCs/>
          <w:rtl/>
        </w:rPr>
        <w:t>בהכרח</w:t>
      </w:r>
      <w:r>
        <w:rPr>
          <w:rtl/>
        </w:rPr>
        <w:t xml:space="preserve"> </w:t>
      </w:r>
      <w:r>
        <w:rPr>
          <w:rFonts w:hint="cs"/>
          <w:rtl/>
        </w:rPr>
        <w:t>לנקוט</w:t>
      </w:r>
      <w:r>
        <w:rPr>
          <w:rtl/>
        </w:rPr>
        <w:t xml:space="preserve"> </w:t>
      </w:r>
      <w:r>
        <w:rPr>
          <w:rFonts w:hint="cs"/>
          <w:rtl/>
        </w:rPr>
        <w:t>בגישה</w:t>
      </w:r>
      <w:r>
        <w:rPr>
          <w:rtl/>
        </w:rPr>
        <w:t xml:space="preserve"> </w:t>
      </w:r>
      <w:r>
        <w:rPr>
          <w:rFonts w:hint="cs"/>
          <w:rtl/>
        </w:rPr>
        <w:t>סגפנית</w:t>
      </w:r>
      <w:r>
        <w:rPr>
          <w:rtl/>
        </w:rPr>
        <w:t xml:space="preserve"> </w:t>
      </w:r>
      <w:r>
        <w:rPr>
          <w:rFonts w:hint="cs"/>
          <w:rtl/>
        </w:rPr>
        <w:t>קיצונית</w:t>
      </w:r>
      <w:r>
        <w:rPr>
          <w:rtl/>
        </w:rPr>
        <w:t xml:space="preserve"> – </w:t>
      </w:r>
      <w:r>
        <w:rPr>
          <w:rFonts w:hint="cs"/>
          <w:rtl/>
        </w:rPr>
        <w:t>נקודה</w:t>
      </w:r>
      <w:r>
        <w:rPr>
          <w:rtl/>
        </w:rPr>
        <w:t xml:space="preserve"> </w:t>
      </w:r>
      <w:r>
        <w:rPr>
          <w:rFonts w:hint="cs"/>
          <w:rtl/>
        </w:rPr>
        <w:t>שמספר</w:t>
      </w:r>
      <w:r>
        <w:rPr>
          <w:rtl/>
        </w:rPr>
        <w:t xml:space="preserve"> </w:t>
      </w:r>
      <w:r>
        <w:rPr>
          <w:rFonts w:hint="cs"/>
          <w:rtl/>
        </w:rPr>
        <w:t>חוקרים</w:t>
      </w:r>
      <w:r>
        <w:rPr>
          <w:rtl/>
        </w:rPr>
        <w:t xml:space="preserve"> </w:t>
      </w:r>
      <w:r>
        <w:rPr>
          <w:rFonts w:hint="cs"/>
          <w:rtl/>
        </w:rPr>
        <w:t>התעלמו</w:t>
      </w:r>
      <w:r>
        <w:rPr>
          <w:rtl/>
        </w:rPr>
        <w:t xml:space="preserve"> </w:t>
      </w:r>
      <w:r>
        <w:rPr>
          <w:rFonts w:hint="cs"/>
          <w:rtl/>
        </w:rPr>
        <w:t>ממנה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, </w:t>
      </w:r>
      <w:r>
        <w:rPr>
          <w:rFonts w:hint="cs"/>
          <w:rtl/>
        </w:rPr>
        <w:t>נכון</w:t>
      </w:r>
      <w:r>
        <w:rPr>
          <w:rtl/>
        </w:rPr>
        <w:t xml:space="preserve"> </w:t>
      </w:r>
      <w:r>
        <w:rPr>
          <w:rFonts w:hint="cs"/>
          <w:rtl/>
        </w:rPr>
        <w:t>הדבר</w:t>
      </w:r>
      <w:r>
        <w:rPr>
          <w:rtl/>
        </w:rPr>
        <w:t xml:space="preserve">, </w:t>
      </w:r>
      <w:r>
        <w:rPr>
          <w:rFonts w:hint="cs"/>
          <w:rtl/>
        </w:rPr>
        <w:t>שכאשר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חולק</w:t>
      </w:r>
      <w:r>
        <w:rPr>
          <w:rtl/>
        </w:rPr>
        <w:t xml:space="preserve"> </w:t>
      </w:r>
      <w:r>
        <w:rPr>
          <w:rFonts w:hint="cs"/>
          <w:rtl/>
        </w:rPr>
        <w:t>בהמשך</w:t>
      </w:r>
      <w:r>
        <w:rPr>
          <w:rtl/>
        </w:rPr>
        <w:t xml:space="preserve"> </w:t>
      </w:r>
      <w:r>
        <w:rPr>
          <w:rFonts w:hint="cs"/>
          <w:rtl/>
        </w:rPr>
        <w:t>על גישתו של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הדת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מתייחס</w:t>
      </w:r>
      <w:r>
        <w:rPr>
          <w:rtl/>
        </w:rPr>
        <w:t xml:space="preserve">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לטיפוס</w:t>
      </w:r>
      <w:r>
        <w:rPr>
          <w:rtl/>
        </w:rPr>
        <w:t xml:space="preserve"> </w:t>
      </w:r>
      <w:r>
        <w:rPr>
          <w:rFonts w:hint="cs"/>
          <w:rtl/>
        </w:rPr>
        <w:t>הסגפן</w:t>
      </w:r>
      <w:r>
        <w:rPr>
          <w:rtl/>
        </w:rPr>
        <w:t>.</w:t>
      </w:r>
    </w:p>
  </w:footnote>
  <w:footnote w:id="6">
    <w:p w14:paraId="024805F5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 w:rsidRPr="00200537">
        <w:rPr>
          <w:rFonts w:hint="cs"/>
          <w:b/>
          <w:bCs/>
          <w:rtl/>
        </w:rPr>
        <w:t>החוויה</w:t>
      </w:r>
      <w:r w:rsidRPr="00200537">
        <w:rPr>
          <w:b/>
          <w:bCs/>
          <w:rtl/>
        </w:rPr>
        <w:t xml:space="preserve"> </w:t>
      </w:r>
      <w:r w:rsidRPr="00200537">
        <w:rPr>
          <w:rFonts w:hint="cs"/>
          <w:b/>
          <w:bCs/>
          <w:rtl/>
        </w:rPr>
        <w:t>הדתית</w:t>
      </w:r>
      <w:r w:rsidRPr="00200537">
        <w:rPr>
          <w:b/>
          <w:bCs/>
          <w:rtl/>
        </w:rPr>
        <w:t xml:space="preserve"> </w:t>
      </w:r>
      <w:r w:rsidRPr="00200537">
        <w:rPr>
          <w:rFonts w:hint="cs"/>
          <w:b/>
          <w:bCs/>
          <w:rtl/>
        </w:rPr>
        <w:t>לסוגיה</w:t>
      </w:r>
      <w:r>
        <w:rPr>
          <w:rtl/>
        </w:rPr>
        <w:t xml:space="preserve"> (1902</w:t>
      </w:r>
      <w:r>
        <w:rPr>
          <w:rFonts w:hint="cs"/>
          <w:rtl/>
        </w:rPr>
        <w:t>)</w:t>
      </w:r>
      <w:r>
        <w:rPr>
          <w:rtl/>
        </w:rPr>
        <w:t xml:space="preserve">, </w:t>
      </w:r>
      <w:r>
        <w:rPr>
          <w:rFonts w:hint="cs"/>
          <w:rtl/>
        </w:rPr>
        <w:t>הרצאות</w:t>
      </w:r>
      <w:r>
        <w:rPr>
          <w:rtl/>
        </w:rPr>
        <w:t xml:space="preserve"> </w:t>
      </w:r>
      <w:r>
        <w:t>VI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-</w:t>
      </w:r>
      <w:r>
        <w:t>VII</w:t>
      </w:r>
      <w:r>
        <w:rPr>
          <w:rtl/>
        </w:rPr>
        <w:t xml:space="preserve">; </w:t>
      </w:r>
      <w:r>
        <w:t xml:space="preserve">William James, </w:t>
      </w:r>
      <w:r w:rsidRPr="009E64FE">
        <w:rPr>
          <w:i/>
          <w:iCs/>
        </w:rPr>
        <w:t>The Varieties of Religious Experience</w:t>
      </w:r>
      <w:r>
        <w:rPr>
          <w:rtl/>
        </w:rPr>
        <w:t>.</w:t>
      </w:r>
    </w:p>
  </w:footnote>
  <w:footnote w:id="7">
    <w:p w14:paraId="20192EAB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דווקא</w:t>
      </w:r>
      <w:r>
        <w:rPr>
          <w:rtl/>
        </w:rPr>
        <w:t xml:space="preserve">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לימוד</w:t>
      </w:r>
      <w:r>
        <w:rPr>
          <w:rtl/>
        </w:rPr>
        <w:t xml:space="preserve"> </w:t>
      </w:r>
      <w:r>
        <w:rPr>
          <w:rFonts w:hint="cs"/>
          <w:rtl/>
        </w:rPr>
        <w:t>ההלכה</w:t>
      </w:r>
      <w:r>
        <w:rPr>
          <w:rtl/>
        </w:rPr>
        <w:t xml:space="preserve"> </w:t>
      </w:r>
      <w:r>
        <w:rPr>
          <w:rFonts w:hint="cs"/>
          <w:rtl/>
        </w:rPr>
        <w:t>ויישומה</w:t>
      </w:r>
      <w:r>
        <w:rPr>
          <w:rtl/>
        </w:rPr>
        <w:t xml:space="preserve"> </w:t>
      </w:r>
      <w:r>
        <w:rPr>
          <w:rFonts w:hint="cs"/>
          <w:rtl/>
        </w:rPr>
        <w:t>מוריד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ההלכה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העליונים לעולם</w:t>
      </w:r>
      <w:r>
        <w:rPr>
          <w:rtl/>
        </w:rPr>
        <w:t xml:space="preserve"> </w:t>
      </w:r>
      <w:r>
        <w:rPr>
          <w:rFonts w:hint="cs"/>
          <w:rtl/>
        </w:rPr>
        <w:t>הממשי</w:t>
      </w:r>
      <w:r>
        <w:rPr>
          <w:rtl/>
        </w:rPr>
        <w:t xml:space="preserve">.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יוסבר</w:t>
      </w:r>
      <w:r>
        <w:rPr>
          <w:rtl/>
        </w:rPr>
        <w:t xml:space="preserve"> </w:t>
      </w:r>
      <w:r>
        <w:rPr>
          <w:rFonts w:hint="cs"/>
          <w:rtl/>
        </w:rPr>
        <w:t>במחצית האחרונה</w:t>
      </w:r>
      <w:r>
        <w:rPr>
          <w:rtl/>
        </w:rPr>
        <w:t xml:space="preserve"> </w:t>
      </w:r>
      <w:r>
        <w:rPr>
          <w:rFonts w:hint="cs"/>
          <w:rtl/>
        </w:rPr>
        <w:t>של פרק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. </w:t>
      </w:r>
      <w:r>
        <w:rPr>
          <w:rFonts w:hint="cs"/>
          <w:rtl/>
        </w:rPr>
        <w:t>תפקידו</w:t>
      </w:r>
      <w:r>
        <w:rPr>
          <w:rtl/>
        </w:rPr>
        <w:t xml:space="preserve"> </w:t>
      </w:r>
      <w:r>
        <w:rPr>
          <w:rFonts w:hint="cs"/>
          <w:rtl/>
        </w:rPr>
        <w:t>הפעיל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ההלכה</w:t>
      </w:r>
      <w:r>
        <w:rPr>
          <w:rtl/>
        </w:rPr>
        <w:t xml:space="preserve"> </w:t>
      </w:r>
      <w:r>
        <w:rPr>
          <w:rFonts w:hint="cs"/>
          <w:rtl/>
        </w:rPr>
        <w:t>משתקף</w:t>
      </w:r>
      <w:r>
        <w:rPr>
          <w:rtl/>
        </w:rPr>
        <w:t xml:space="preserve"> </w:t>
      </w:r>
      <w:r>
        <w:rPr>
          <w:rFonts w:hint="cs"/>
          <w:rtl/>
        </w:rPr>
        <w:t>בתפיסתו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מושג הקדושה</w:t>
      </w:r>
      <w:r>
        <w:rPr>
          <w:rtl/>
        </w:rPr>
        <w:t xml:space="preserve">, </w:t>
      </w:r>
      <w:r>
        <w:rPr>
          <w:rFonts w:hint="cs"/>
          <w:rtl/>
        </w:rPr>
        <w:t>כאפיון</w:t>
      </w:r>
      <w:r>
        <w:rPr>
          <w:rtl/>
        </w:rPr>
        <w:t xml:space="preserve"> </w:t>
      </w:r>
      <w:r>
        <w:rPr>
          <w:rFonts w:hint="cs"/>
          <w:rtl/>
        </w:rPr>
        <w:t>שאינו</w:t>
      </w:r>
      <w:r>
        <w:rPr>
          <w:rtl/>
        </w:rPr>
        <w:t xml:space="preserve"> </w:t>
      </w:r>
      <w:r>
        <w:rPr>
          <w:rFonts w:hint="cs"/>
          <w:rtl/>
        </w:rPr>
        <w:t>טבוע</w:t>
      </w:r>
      <w:r>
        <w:rPr>
          <w:rtl/>
        </w:rPr>
        <w:t xml:space="preserve"> </w:t>
      </w:r>
      <w:r>
        <w:rPr>
          <w:rFonts w:hint="cs"/>
          <w:rtl/>
        </w:rPr>
        <w:t>באובייקט</w:t>
      </w:r>
      <w:r>
        <w:rPr>
          <w:rtl/>
        </w:rPr>
        <w:t xml:space="preserve">, </w:t>
      </w:r>
      <w:r>
        <w:rPr>
          <w:rFonts w:hint="cs"/>
          <w:rtl/>
        </w:rPr>
        <w:t>אלא</w:t>
      </w:r>
      <w:r>
        <w:rPr>
          <w:rtl/>
        </w:rPr>
        <w:t xml:space="preserve"> </w:t>
      </w:r>
      <w:r>
        <w:rPr>
          <w:rFonts w:hint="cs"/>
          <w:rtl/>
        </w:rPr>
        <w:t>נוצר</w:t>
      </w:r>
      <w:r>
        <w:rPr>
          <w:rtl/>
        </w:rPr>
        <w:t xml:space="preserve"> </w:t>
      </w:r>
      <w:r>
        <w:rPr>
          <w:rFonts w:hint="cs"/>
          <w:rtl/>
        </w:rPr>
        <w:t>בעזרת</w:t>
      </w:r>
      <w:r>
        <w:rPr>
          <w:rtl/>
        </w:rPr>
        <w:t xml:space="preserve"> </w:t>
      </w:r>
      <w:r>
        <w:rPr>
          <w:rFonts w:hint="cs"/>
          <w:rtl/>
        </w:rPr>
        <w:t>התערבות</w:t>
      </w:r>
      <w:r>
        <w:rPr>
          <w:rtl/>
        </w:rPr>
        <w:t xml:space="preserve"> </w:t>
      </w:r>
      <w:r>
        <w:rPr>
          <w:rFonts w:hint="cs"/>
          <w:rtl/>
        </w:rPr>
        <w:t>אנושית</w:t>
      </w:r>
      <w:r>
        <w:rPr>
          <w:rtl/>
        </w:rPr>
        <w:t xml:space="preserve">. </w:t>
      </w:r>
      <w:r>
        <w:rPr>
          <w:rFonts w:hint="cs"/>
          <w:rtl/>
        </w:rPr>
        <w:t>ראו</w:t>
      </w:r>
      <w:r>
        <w:rPr>
          <w:rtl/>
        </w:rPr>
        <w:t xml:space="preserve"> </w:t>
      </w:r>
      <w:r w:rsidRPr="00120D96">
        <w:rPr>
          <w:rFonts w:hint="cs"/>
          <w:b/>
          <w:bCs/>
          <w:rtl/>
        </w:rPr>
        <w:t>לעיון</w:t>
      </w:r>
      <w:r w:rsidRPr="00120D96">
        <w:rPr>
          <w:b/>
          <w:bCs/>
          <w:rtl/>
        </w:rPr>
        <w:t xml:space="preserve"> </w:t>
      </w:r>
      <w:r w:rsidRPr="00120D96">
        <w:rPr>
          <w:rFonts w:hint="cs"/>
          <w:b/>
          <w:bCs/>
          <w:rtl/>
        </w:rPr>
        <w:t>נוסף</w:t>
      </w:r>
      <w:r>
        <w:rPr>
          <w:rFonts w:hint="cs"/>
          <w:rtl/>
        </w:rPr>
        <w:t>,</w:t>
      </w:r>
      <w:r>
        <w:rPr>
          <w:rtl/>
        </w:rPr>
        <w:t xml:space="preserve"> 3.</w:t>
      </w:r>
    </w:p>
  </w:footnote>
  <w:footnote w:id="8">
    <w:p w14:paraId="0120257A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רעיונות</w:t>
      </w:r>
      <w:r>
        <w:rPr>
          <w:rtl/>
        </w:rPr>
        <w:t xml:space="preserve"> </w:t>
      </w: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הוסברו</w:t>
      </w:r>
      <w:r>
        <w:rPr>
          <w:rtl/>
        </w:rPr>
        <w:t xml:space="preserve"> </w:t>
      </w:r>
      <w:r>
        <w:rPr>
          <w:rFonts w:hint="cs"/>
          <w:rtl/>
        </w:rPr>
        <w:t>בפרוטרוט</w:t>
      </w:r>
      <w:r>
        <w:rPr>
          <w:rtl/>
        </w:rPr>
        <w:t xml:space="preserve"> </w:t>
      </w:r>
      <w:r>
        <w:rPr>
          <w:rFonts w:hint="cs"/>
          <w:rtl/>
        </w:rPr>
        <w:t>בפרק</w:t>
      </w:r>
      <w:r>
        <w:rPr>
          <w:rtl/>
        </w:rPr>
        <w:t xml:space="preserve"> 10 </w:t>
      </w:r>
      <w:r>
        <w:rPr>
          <w:rFonts w:hint="cs"/>
          <w:rtl/>
        </w:rPr>
        <w:t>לעיל</w:t>
      </w:r>
      <w:r>
        <w:rPr>
          <w:rtl/>
        </w:rPr>
        <w:t xml:space="preserve">. </w:t>
      </w:r>
      <w:r>
        <w:rPr>
          <w:rFonts w:hint="cs"/>
          <w:rtl/>
        </w:rPr>
        <w:t>בנוסף</w:t>
      </w:r>
      <w:r>
        <w:rPr>
          <w:rtl/>
        </w:rPr>
        <w:t xml:space="preserve"> </w:t>
      </w:r>
      <w:r>
        <w:rPr>
          <w:rFonts w:hint="cs"/>
          <w:rtl/>
        </w:rPr>
        <w:t>לסיבות אלו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סיבה</w:t>
      </w:r>
      <w:r>
        <w:rPr>
          <w:rtl/>
        </w:rPr>
        <w:t xml:space="preserve"> </w:t>
      </w:r>
      <w:r>
        <w:rPr>
          <w:rFonts w:hint="cs"/>
          <w:rtl/>
        </w:rPr>
        <w:t>פילוסופית</w:t>
      </w:r>
      <w:r>
        <w:rPr>
          <w:rtl/>
        </w:rPr>
        <w:t xml:space="preserve">: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ההלכה</w:t>
      </w:r>
      <w:r>
        <w:rPr>
          <w:rtl/>
        </w:rPr>
        <w:t xml:space="preserve"> </w:t>
      </w:r>
      <w:r>
        <w:rPr>
          <w:rFonts w:hint="cs"/>
          <w:rtl/>
        </w:rPr>
        <w:t>חייב</w:t>
      </w:r>
      <w:r>
        <w:rPr>
          <w:rtl/>
        </w:rPr>
        <w:t xml:space="preserve"> </w:t>
      </w:r>
      <w:r>
        <w:rPr>
          <w:rFonts w:hint="cs"/>
          <w:rtl/>
        </w:rPr>
        <w:t>להישאר</w:t>
      </w:r>
      <w:r>
        <w:rPr>
          <w:rtl/>
        </w:rPr>
        <w:t xml:space="preserve"> </w:t>
      </w:r>
      <w:r>
        <w:rPr>
          <w:rFonts w:hint="cs"/>
          <w:rtl/>
        </w:rPr>
        <w:t>נטוע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, </w:t>
      </w:r>
      <w:r>
        <w:rPr>
          <w:rFonts w:hint="cs"/>
          <w:rtl/>
        </w:rPr>
        <w:t>מפני</w:t>
      </w:r>
      <w:r>
        <w:rPr>
          <w:rtl/>
        </w:rPr>
        <w:t xml:space="preserve"> </w:t>
      </w:r>
      <w:r>
        <w:rPr>
          <w:rFonts w:hint="cs"/>
          <w:rtl/>
        </w:rPr>
        <w:t>שלשכל</w:t>
      </w:r>
      <w:r>
        <w:rPr>
          <w:rtl/>
        </w:rPr>
        <w:t xml:space="preserve"> </w:t>
      </w: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גישה</w:t>
      </w:r>
      <w:r>
        <w:rPr>
          <w:rtl/>
        </w:rPr>
        <w:t xml:space="preserve"> </w:t>
      </w:r>
      <w:r>
        <w:rPr>
          <w:rFonts w:hint="cs"/>
          <w:rtl/>
        </w:rPr>
        <w:t>ישירה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הרוחני</w:t>
      </w:r>
      <w:r>
        <w:rPr>
          <w:rtl/>
        </w:rPr>
        <w:t xml:space="preserve">. </w:t>
      </w:r>
      <w:r>
        <w:rPr>
          <w:rFonts w:hint="cs"/>
          <w:rtl/>
        </w:rPr>
        <w:t>ראו</w:t>
      </w:r>
      <w:r>
        <w:rPr>
          <w:rtl/>
        </w:rPr>
        <w:t xml:space="preserve"> </w:t>
      </w:r>
      <w:r>
        <w:rPr>
          <w:rFonts w:hint="cs"/>
          <w:rtl/>
        </w:rPr>
        <w:t>להלן בפרק זה תחת הכותרת "מעלות ההכרה ההלכתית" ובפרק 30</w:t>
      </w:r>
      <w:r>
        <w:rPr>
          <w:rtl/>
        </w:rPr>
        <w:t>.</w:t>
      </w:r>
    </w:p>
  </w:footnote>
  <w:footnote w:id="9">
    <w:p w14:paraId="494A6B26" w14:textId="77777777" w:rsidR="00E85CAE" w:rsidRDefault="00E85CAE" w:rsidP="002D575B">
      <w:pPr>
        <w:pStyle w:val="FootnoteText"/>
        <w:spacing w:line="240" w:lineRule="exact"/>
        <w:rPr>
          <w:rtl/>
        </w:rPr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בדומה</w:t>
      </w:r>
      <w:r>
        <w:rPr>
          <w:rtl/>
        </w:rPr>
        <w:t xml:space="preserve"> </w:t>
      </w:r>
      <w:r>
        <w:rPr>
          <w:rFonts w:hint="cs"/>
          <w:rtl/>
        </w:rPr>
        <w:t>לכך</w:t>
      </w:r>
      <w:r>
        <w:rPr>
          <w:rtl/>
        </w:rPr>
        <w:t xml:space="preserve">, </w:t>
      </w:r>
      <w:r>
        <w:rPr>
          <w:rFonts w:hint="cs"/>
          <w:rtl/>
        </w:rPr>
        <w:t>בהערה</w:t>
      </w:r>
      <w:r>
        <w:rPr>
          <w:rtl/>
        </w:rPr>
        <w:t xml:space="preserve"> 4 </w:t>
      </w:r>
      <w:r>
        <w:rPr>
          <w:rFonts w:hint="cs"/>
          <w:rtl/>
        </w:rPr>
        <w:t>ב</w:t>
      </w:r>
      <w:r w:rsidRPr="00C41255">
        <w:rPr>
          <w:rFonts w:hint="cs"/>
          <w:b/>
          <w:bCs/>
          <w:rtl/>
        </w:rPr>
        <w:t>איש</w:t>
      </w:r>
      <w:r w:rsidRPr="00C41255">
        <w:rPr>
          <w:b/>
          <w:bCs/>
          <w:rtl/>
        </w:rPr>
        <w:t xml:space="preserve"> </w:t>
      </w:r>
      <w:r w:rsidRPr="00C41255">
        <w:rPr>
          <w:rFonts w:hint="cs"/>
          <w:b/>
          <w:bCs/>
          <w:rtl/>
        </w:rPr>
        <w:t>ההלכה</w:t>
      </w:r>
      <w:r>
        <w:rPr>
          <w:rtl/>
        </w:rPr>
        <w:t xml:space="preserve"> </w:t>
      </w:r>
      <w:r>
        <w:rPr>
          <w:rFonts w:hint="cs"/>
          <w:rtl/>
        </w:rPr>
        <w:t>מציע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הסברים</w:t>
      </w:r>
      <w:r>
        <w:rPr>
          <w:rtl/>
        </w:rPr>
        <w:t xml:space="preserve"> </w:t>
      </w:r>
      <w:r>
        <w:rPr>
          <w:rFonts w:hint="cs"/>
          <w:rtl/>
        </w:rPr>
        <w:t>מוסריים</w:t>
      </w:r>
      <w:r>
        <w:rPr>
          <w:rtl/>
        </w:rPr>
        <w:t xml:space="preserve"> </w:t>
      </w:r>
      <w:r>
        <w:rPr>
          <w:rFonts w:hint="cs"/>
          <w:rtl/>
        </w:rPr>
        <w:t>ומציאותיים</w:t>
      </w:r>
      <w:r>
        <w:rPr>
          <w:rtl/>
        </w:rPr>
        <w:t xml:space="preserve"> </w:t>
      </w:r>
      <w:r>
        <w:rPr>
          <w:rFonts w:hint="cs"/>
          <w:rtl/>
        </w:rPr>
        <w:t>לכך</w:t>
      </w:r>
      <w:r>
        <w:rPr>
          <w:rtl/>
        </w:rPr>
        <w:t xml:space="preserve"> </w:t>
      </w:r>
      <w:r>
        <w:rPr>
          <w:rFonts w:hint="cs"/>
          <w:rtl/>
        </w:rPr>
        <w:t>שהחוויה</w:t>
      </w:r>
      <w:r>
        <w:rPr>
          <w:rtl/>
        </w:rPr>
        <w:t xml:space="preserve"> </w:t>
      </w:r>
      <w:r>
        <w:rPr>
          <w:rFonts w:hint="cs"/>
          <w:rtl/>
        </w:rPr>
        <w:t>הדתית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יכולה</w:t>
      </w:r>
      <w:r>
        <w:rPr>
          <w:rtl/>
        </w:rPr>
        <w:t xml:space="preserve"> </w:t>
      </w:r>
      <w:r>
        <w:rPr>
          <w:rFonts w:hint="cs"/>
          <w:rtl/>
        </w:rPr>
        <w:t>להיתפס</w:t>
      </w:r>
      <w:r>
        <w:rPr>
          <w:rtl/>
        </w:rPr>
        <w:t xml:space="preserve"> </w:t>
      </w:r>
      <w:r>
        <w:rPr>
          <w:rFonts w:hint="cs"/>
          <w:rtl/>
        </w:rPr>
        <w:t>כמשהו</w:t>
      </w:r>
      <w:r>
        <w:rPr>
          <w:rtl/>
        </w:rPr>
        <w:t xml:space="preserve"> </w:t>
      </w:r>
      <w:r>
        <w:rPr>
          <w:rFonts w:hint="cs"/>
          <w:rtl/>
        </w:rPr>
        <w:t>פשוט</w:t>
      </w:r>
      <w:r>
        <w:rPr>
          <w:rtl/>
        </w:rPr>
        <w:t xml:space="preserve"> </w:t>
      </w:r>
      <w:r>
        <w:rPr>
          <w:rFonts w:hint="cs"/>
          <w:rtl/>
        </w:rPr>
        <w:t>ושליו</w:t>
      </w:r>
      <w:r>
        <w:rPr>
          <w:rtl/>
        </w:rPr>
        <w:t xml:space="preserve">. </w:t>
      </w:r>
      <w:r>
        <w:rPr>
          <w:rFonts w:hint="cs"/>
          <w:rtl/>
        </w:rPr>
        <w:t>הסיבה</w:t>
      </w:r>
      <w:r>
        <w:rPr>
          <w:rtl/>
        </w:rPr>
        <w:t xml:space="preserve"> </w:t>
      </w:r>
      <w:r>
        <w:rPr>
          <w:rFonts w:hint="cs"/>
          <w:rtl/>
        </w:rPr>
        <w:t>המציאותית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, </w:t>
      </w:r>
      <w:r>
        <w:rPr>
          <w:rFonts w:hint="cs"/>
          <w:rtl/>
        </w:rPr>
        <w:t>שתיאור</w:t>
      </w:r>
      <w:r>
        <w:rPr>
          <w:rtl/>
        </w:rPr>
        <w:t xml:space="preserve"> </w:t>
      </w:r>
      <w:r>
        <w:rPr>
          <w:rFonts w:hint="cs"/>
          <w:rtl/>
        </w:rPr>
        <w:t>כזה</w:t>
      </w:r>
      <w:r>
        <w:rPr>
          <w:rtl/>
        </w:rPr>
        <w:t xml:space="preserve">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פשוט</w:t>
      </w:r>
      <w:r>
        <w:rPr>
          <w:rtl/>
        </w:rPr>
        <w:t xml:space="preserve"> </w:t>
      </w:r>
      <w:r>
        <w:rPr>
          <w:rFonts w:hint="cs"/>
          <w:rtl/>
        </w:rPr>
        <w:t>שקרי:</w:t>
      </w:r>
      <w:r>
        <w:rPr>
          <w:rtl/>
        </w:rPr>
        <w:t xml:space="preserve"> </w:t>
      </w:r>
      <w:r>
        <w:rPr>
          <w:rFonts w:hint="cs"/>
          <w:rtl/>
        </w:rPr>
        <w:t>החוויה</w:t>
      </w:r>
      <w:r>
        <w:rPr>
          <w:rtl/>
        </w:rPr>
        <w:t xml:space="preserve"> </w:t>
      </w:r>
      <w:r>
        <w:rPr>
          <w:rFonts w:hint="cs"/>
          <w:rtl/>
        </w:rPr>
        <w:t>הדתית</w:t>
      </w:r>
      <w:r>
        <w:rPr>
          <w:rtl/>
        </w:rPr>
        <w:t xml:space="preserve"> </w:t>
      </w:r>
      <w:r>
        <w:rPr>
          <w:rFonts w:hint="cs"/>
          <w:rtl/>
        </w:rPr>
        <w:t xml:space="preserve">היא </w:t>
      </w:r>
      <w:r>
        <w:rPr>
          <w:rtl/>
        </w:rPr>
        <w:t>"</w:t>
      </w:r>
      <w:r>
        <w:rPr>
          <w:rFonts w:hint="cs"/>
          <w:rtl/>
        </w:rPr>
        <w:t xml:space="preserve">מסובכת וחמורה ומפותלת ביותר </w:t>
      </w:r>
      <w:r>
        <w:rPr>
          <w:rtl/>
        </w:rPr>
        <w:t xml:space="preserve">... </w:t>
      </w:r>
      <w:r>
        <w:rPr>
          <w:rFonts w:hint="cs"/>
          <w:rtl/>
        </w:rPr>
        <w:t xml:space="preserve">מראשה ועד סופה </w:t>
      </w:r>
      <w:proofErr w:type="spellStart"/>
      <w:r>
        <w:rPr>
          <w:rFonts w:hint="cs"/>
          <w:rtl/>
        </w:rPr>
        <w:t>אנטינומית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ואנטיתיטית</w:t>
      </w:r>
      <w:proofErr w:type="spellEnd"/>
      <w:r>
        <w:rPr>
          <w:rtl/>
        </w:rPr>
        <w:t>" (</w:t>
      </w:r>
      <w:r>
        <w:rPr>
          <w:rFonts w:hint="cs"/>
          <w:rtl/>
        </w:rPr>
        <w:t>עמ' 14</w:t>
      </w:r>
      <w:r>
        <w:rPr>
          <w:rtl/>
        </w:rPr>
        <w:t xml:space="preserve">). </w:t>
      </w:r>
      <w:r>
        <w:rPr>
          <w:rFonts w:hint="cs"/>
          <w:rtl/>
        </w:rPr>
        <w:t>הסיבה</w:t>
      </w:r>
      <w:r>
        <w:rPr>
          <w:rtl/>
        </w:rPr>
        <w:t xml:space="preserve"> </w:t>
      </w:r>
      <w:r>
        <w:rPr>
          <w:rFonts w:hint="cs"/>
          <w:rtl/>
        </w:rPr>
        <w:t>המוסרית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, </w:t>
      </w:r>
      <w:r>
        <w:rPr>
          <w:rFonts w:hint="cs"/>
          <w:rtl/>
        </w:rPr>
        <w:t>שהתשוקה</w:t>
      </w:r>
      <w:r>
        <w:rPr>
          <w:rtl/>
        </w:rPr>
        <w:t xml:space="preserve"> </w:t>
      </w:r>
      <w:r>
        <w:rPr>
          <w:rFonts w:hint="cs"/>
          <w:rtl/>
        </w:rPr>
        <w:t>לפשטות</w:t>
      </w:r>
      <w:r>
        <w:rPr>
          <w:rtl/>
        </w:rPr>
        <w:t xml:space="preserve"> </w:t>
      </w:r>
      <w:r>
        <w:rPr>
          <w:rFonts w:hint="cs"/>
          <w:rtl/>
        </w:rPr>
        <w:t>נובעת</w:t>
      </w:r>
      <w:r>
        <w:rPr>
          <w:rtl/>
        </w:rPr>
        <w:t xml:space="preserve"> </w:t>
      </w:r>
      <w:r>
        <w:rPr>
          <w:rFonts w:hint="cs"/>
          <w:rtl/>
        </w:rPr>
        <w:t>מהמרד</w:t>
      </w:r>
      <w:r>
        <w:rPr>
          <w:rtl/>
        </w:rPr>
        <w:t xml:space="preserve"> </w:t>
      </w:r>
      <w:r>
        <w:rPr>
          <w:rFonts w:hint="cs"/>
          <w:rtl/>
        </w:rPr>
        <w:t>נגד</w:t>
      </w:r>
      <w:r>
        <w:rPr>
          <w:rtl/>
        </w:rPr>
        <w:t xml:space="preserve"> </w:t>
      </w:r>
      <w:r>
        <w:rPr>
          <w:rFonts w:hint="cs"/>
          <w:rtl/>
        </w:rPr>
        <w:t>השכל</w:t>
      </w:r>
      <w:r>
        <w:rPr>
          <w:rtl/>
        </w:rPr>
        <w:t xml:space="preserve"> </w:t>
      </w:r>
      <w:r>
        <w:rPr>
          <w:rFonts w:hint="cs"/>
          <w:rtl/>
        </w:rPr>
        <w:t>והמחשבה</w:t>
      </w:r>
      <w:r>
        <w:rPr>
          <w:rtl/>
        </w:rPr>
        <w:t xml:space="preserve"> </w:t>
      </w:r>
      <w:r>
        <w:rPr>
          <w:rFonts w:hint="cs"/>
          <w:rtl/>
        </w:rPr>
        <w:t>האובייקטיבית</w:t>
      </w:r>
      <w:r>
        <w:rPr>
          <w:rtl/>
        </w:rPr>
        <w:t xml:space="preserve"> (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מעלים</w:t>
      </w:r>
      <w:r>
        <w:rPr>
          <w:rtl/>
        </w:rPr>
        <w:t xml:space="preserve"> </w:t>
      </w:r>
      <w:r>
        <w:rPr>
          <w:rFonts w:hint="cs"/>
          <w:rtl/>
        </w:rPr>
        <w:t>שאלות</w:t>
      </w:r>
      <w:r>
        <w:rPr>
          <w:rtl/>
        </w:rPr>
        <w:t xml:space="preserve"> </w:t>
      </w:r>
      <w:r>
        <w:rPr>
          <w:rFonts w:hint="cs"/>
          <w:rtl/>
        </w:rPr>
        <w:t>וטורדים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מנוחתו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האדם</w:t>
      </w:r>
      <w:r>
        <w:rPr>
          <w:rtl/>
        </w:rPr>
        <w:t xml:space="preserve">), </w:t>
      </w:r>
      <w:r>
        <w:rPr>
          <w:rFonts w:hint="cs"/>
          <w:rtl/>
        </w:rPr>
        <w:t>ודחיית</w:t>
      </w:r>
      <w:r>
        <w:rPr>
          <w:rtl/>
        </w:rPr>
        <w:t xml:space="preserve"> </w:t>
      </w:r>
      <w:r>
        <w:rPr>
          <w:rFonts w:hint="cs"/>
          <w:rtl/>
        </w:rPr>
        <w:t>ההיגיון</w:t>
      </w:r>
      <w:r>
        <w:rPr>
          <w:rtl/>
        </w:rPr>
        <w:t xml:space="preserve"> – </w:t>
      </w:r>
      <w:r>
        <w:rPr>
          <w:rFonts w:hint="cs"/>
          <w:rtl/>
        </w:rPr>
        <w:t>באמצעות</w:t>
      </w:r>
      <w:r>
        <w:rPr>
          <w:rtl/>
        </w:rPr>
        <w:t xml:space="preserve"> </w:t>
      </w:r>
      <w:r>
        <w:rPr>
          <w:rFonts w:hint="cs"/>
          <w:rtl/>
        </w:rPr>
        <w:t>קידוש</w:t>
      </w:r>
      <w:r>
        <w:rPr>
          <w:rtl/>
        </w:rPr>
        <w:t xml:space="preserve"> </w:t>
      </w:r>
      <w:r>
        <w:rPr>
          <w:rFonts w:hint="cs"/>
          <w:rtl/>
        </w:rPr>
        <w:t>האינסטינקטים</w:t>
      </w:r>
      <w:r>
        <w:rPr>
          <w:rtl/>
        </w:rPr>
        <w:t xml:space="preserve">, </w:t>
      </w:r>
      <w:r>
        <w:rPr>
          <w:rFonts w:hint="cs"/>
          <w:rtl/>
        </w:rPr>
        <w:t>החושים</w:t>
      </w:r>
      <w:r>
        <w:rPr>
          <w:rtl/>
        </w:rPr>
        <w:t xml:space="preserve"> </w:t>
      </w:r>
      <w:r>
        <w:rPr>
          <w:rFonts w:hint="cs"/>
          <w:rtl/>
        </w:rPr>
        <w:t>והרגשות</w:t>
      </w:r>
      <w:r>
        <w:rPr>
          <w:rtl/>
        </w:rPr>
        <w:t xml:space="preserve"> </w:t>
      </w:r>
      <w:r>
        <w:rPr>
          <w:rFonts w:hint="cs"/>
          <w:rtl/>
        </w:rPr>
        <w:t>הבלתי</w:t>
      </w:r>
      <w:r>
        <w:rPr>
          <w:rtl/>
        </w:rPr>
        <w:t xml:space="preserve"> </w:t>
      </w:r>
      <w:r>
        <w:rPr>
          <w:rFonts w:hint="cs"/>
          <w:rtl/>
        </w:rPr>
        <w:t>מרוסנים</w:t>
      </w:r>
      <w:r>
        <w:rPr>
          <w:rtl/>
        </w:rPr>
        <w:t xml:space="preserve"> – </w:t>
      </w:r>
      <w:r>
        <w:rPr>
          <w:rFonts w:hint="cs"/>
          <w:rtl/>
        </w:rPr>
        <w:t>תביא</w:t>
      </w:r>
      <w:r>
        <w:rPr>
          <w:rtl/>
        </w:rPr>
        <w:t xml:space="preserve">, </w:t>
      </w:r>
      <w:r>
        <w:rPr>
          <w:rFonts w:hint="cs"/>
          <w:rtl/>
        </w:rPr>
        <w:t>בסופו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, </w:t>
      </w:r>
      <w:r>
        <w:rPr>
          <w:rFonts w:hint="cs"/>
          <w:rtl/>
        </w:rPr>
        <w:t>לשחיתות</w:t>
      </w:r>
      <w:r>
        <w:rPr>
          <w:rtl/>
        </w:rPr>
        <w:t xml:space="preserve"> </w:t>
      </w:r>
      <w:r>
        <w:rPr>
          <w:rFonts w:hint="cs"/>
          <w:rtl/>
        </w:rPr>
        <w:t>מוסרית</w:t>
      </w:r>
      <w:r>
        <w:rPr>
          <w:rtl/>
        </w:rPr>
        <w:t xml:space="preserve">.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מסיים</w:t>
      </w:r>
      <w:r>
        <w:rPr>
          <w:rtl/>
        </w:rPr>
        <w:t xml:space="preserve"> </w:t>
      </w:r>
      <w:r>
        <w:rPr>
          <w:rFonts w:hint="cs"/>
          <w:rtl/>
        </w:rPr>
        <w:t>במשפטים</w:t>
      </w:r>
      <w:r>
        <w:rPr>
          <w:rtl/>
        </w:rPr>
        <w:t xml:space="preserve"> </w:t>
      </w:r>
      <w:r>
        <w:rPr>
          <w:rFonts w:hint="cs"/>
          <w:rtl/>
        </w:rPr>
        <w:t>מלאי עוצמה</w:t>
      </w:r>
      <w:r>
        <w:rPr>
          <w:rtl/>
        </w:rPr>
        <w:t xml:space="preserve">: </w:t>
      </w:r>
    </w:p>
    <w:p w14:paraId="46FD62A1" w14:textId="77777777" w:rsidR="00E85CAE" w:rsidRPr="00176BAF" w:rsidRDefault="00E85CAE" w:rsidP="002D575B">
      <w:pPr>
        <w:pStyle w:val="Quote"/>
        <w:spacing w:before="0" w:line="240" w:lineRule="exact"/>
        <w:ind w:left="720" w:right="0"/>
        <w:jc w:val="both"/>
        <w:rPr>
          <w:rFonts w:cs="Narkisim"/>
          <w:sz w:val="18"/>
          <w:szCs w:val="18"/>
          <w:rtl/>
        </w:rPr>
      </w:pPr>
      <w:r w:rsidRPr="00176BAF">
        <w:rPr>
          <w:rFonts w:cs="Narkisim" w:hint="cs"/>
          <w:sz w:val="18"/>
          <w:szCs w:val="18"/>
          <w:rtl/>
        </w:rPr>
        <w:t>ומאורעות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התקופה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האחרונה</w:t>
      </w:r>
      <w:r w:rsidRPr="00176BAF">
        <w:rPr>
          <w:rFonts w:cs="Narkisim"/>
          <w:sz w:val="18"/>
          <w:szCs w:val="18"/>
          <w:rtl/>
        </w:rPr>
        <w:t xml:space="preserve"> </w:t>
      </w:r>
      <w:r>
        <w:rPr>
          <w:rFonts w:cs="Narkisim" w:hint="cs"/>
          <w:sz w:val="18"/>
          <w:szCs w:val="18"/>
          <w:rtl/>
        </w:rPr>
        <w:t>[דהיינו</w:t>
      </w:r>
      <w:r w:rsidRPr="00176BAF">
        <w:rPr>
          <w:rFonts w:cs="Narkisim"/>
          <w:sz w:val="18"/>
          <w:szCs w:val="18"/>
          <w:rtl/>
        </w:rPr>
        <w:t xml:space="preserve">, </w:t>
      </w:r>
      <w:r w:rsidRPr="00176BAF">
        <w:rPr>
          <w:rFonts w:cs="Narkisim" w:hint="cs"/>
          <w:sz w:val="18"/>
          <w:szCs w:val="18"/>
          <w:rtl/>
        </w:rPr>
        <w:t>השואה</w:t>
      </w:r>
      <w:r>
        <w:rPr>
          <w:rFonts w:cs="Narkisim" w:hint="cs"/>
          <w:sz w:val="18"/>
          <w:szCs w:val="18"/>
          <w:rtl/>
        </w:rPr>
        <w:t>]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יוכיחו</w:t>
      </w:r>
      <w:r w:rsidRPr="00176BAF">
        <w:rPr>
          <w:rFonts w:cs="Narkisim"/>
          <w:sz w:val="18"/>
          <w:szCs w:val="18"/>
          <w:rtl/>
        </w:rPr>
        <w:t xml:space="preserve">. </w:t>
      </w:r>
      <w:r w:rsidRPr="00176BAF">
        <w:rPr>
          <w:rFonts w:cs="Narkisim" w:hint="cs"/>
          <w:sz w:val="18"/>
          <w:szCs w:val="18"/>
          <w:rtl/>
        </w:rPr>
        <w:t>האדם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המשתחרר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מן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העיקרון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הרציונלי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והפורק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עול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הדעת</w:t>
      </w:r>
      <w:r w:rsidRPr="00176BAF">
        <w:rPr>
          <w:rFonts w:cs="Narkisim"/>
          <w:sz w:val="18"/>
          <w:szCs w:val="18"/>
          <w:rtl/>
        </w:rPr>
        <w:t xml:space="preserve"> </w:t>
      </w:r>
      <w:proofErr w:type="spellStart"/>
      <w:r w:rsidRPr="00176BAF">
        <w:rPr>
          <w:rFonts w:cs="Narkisim" w:hint="cs"/>
          <w:sz w:val="18"/>
          <w:szCs w:val="18"/>
          <w:rtl/>
        </w:rPr>
        <w:t>האוביקטיבית</w:t>
      </w:r>
      <w:proofErr w:type="spellEnd"/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מעל</w:t>
      </w:r>
      <w:r w:rsidRPr="00176BAF">
        <w:rPr>
          <w:rFonts w:cs="Narkisim"/>
          <w:sz w:val="18"/>
          <w:szCs w:val="18"/>
          <w:rtl/>
        </w:rPr>
        <w:t xml:space="preserve"> </w:t>
      </w:r>
      <w:proofErr w:type="spellStart"/>
      <w:r w:rsidRPr="00176BAF">
        <w:rPr>
          <w:rFonts w:cs="Narkisim" w:hint="cs"/>
          <w:sz w:val="18"/>
          <w:szCs w:val="18"/>
          <w:rtl/>
        </w:rPr>
        <w:t>צוארו</w:t>
      </w:r>
      <w:proofErr w:type="spellEnd"/>
      <w:r w:rsidRPr="00176BAF">
        <w:rPr>
          <w:rFonts w:cs="Narkisim"/>
          <w:sz w:val="18"/>
          <w:szCs w:val="18"/>
          <w:rtl/>
        </w:rPr>
        <w:t xml:space="preserve">, </w:t>
      </w:r>
      <w:r w:rsidRPr="00176BAF">
        <w:rPr>
          <w:rFonts w:cs="Narkisim" w:hint="cs"/>
          <w:sz w:val="18"/>
          <w:szCs w:val="18"/>
          <w:rtl/>
        </w:rPr>
        <w:t>סופו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לקצץ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בנטיעות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ולהחריב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סדרי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בראשית</w:t>
      </w:r>
      <w:r w:rsidRPr="00176BAF">
        <w:rPr>
          <w:rFonts w:cs="Narkisim"/>
          <w:sz w:val="18"/>
          <w:szCs w:val="18"/>
          <w:rtl/>
        </w:rPr>
        <w:t xml:space="preserve">. </w:t>
      </w:r>
      <w:r w:rsidRPr="00176BAF">
        <w:rPr>
          <w:rFonts w:cs="Narkisim" w:hint="cs"/>
          <w:sz w:val="18"/>
          <w:szCs w:val="18"/>
          <w:rtl/>
        </w:rPr>
        <w:t>ולפיכך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נוח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לה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לדת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להתאחד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עם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הדעת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ההגיונית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הבהירה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והמלובנת</w:t>
      </w:r>
      <w:r>
        <w:rPr>
          <w:rFonts w:cs="Narkisim"/>
          <w:sz w:val="18"/>
          <w:szCs w:val="18"/>
          <w:rtl/>
        </w:rPr>
        <w:t xml:space="preserve"> – </w:t>
      </w:r>
      <w:r w:rsidRPr="00176BAF">
        <w:rPr>
          <w:rFonts w:cs="Narkisim" w:hint="cs"/>
          <w:sz w:val="18"/>
          <w:szCs w:val="18"/>
          <w:rtl/>
        </w:rPr>
        <w:t>אף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שלפעמים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תכופות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מתנגשות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הנה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הדדי</w:t>
      </w:r>
      <w:r>
        <w:rPr>
          <w:rFonts w:cs="Narkisim"/>
          <w:sz w:val="18"/>
          <w:szCs w:val="18"/>
          <w:rtl/>
        </w:rPr>
        <w:t xml:space="preserve"> – </w:t>
      </w:r>
      <w:r w:rsidRPr="00176BAF">
        <w:rPr>
          <w:rFonts w:cs="Narkisim" w:hint="cs"/>
          <w:sz w:val="18"/>
          <w:szCs w:val="18"/>
          <w:rtl/>
        </w:rPr>
        <w:t>מ</w:t>
      </w:r>
      <w:r>
        <w:rPr>
          <w:rFonts w:cs="Narkisim" w:hint="cs"/>
          <w:sz w:val="18"/>
          <w:szCs w:val="18"/>
          <w:rtl/>
        </w:rPr>
        <w:t>ל</w:t>
      </w:r>
      <w:r w:rsidRPr="00176BAF">
        <w:rPr>
          <w:rFonts w:cs="Narkisim" w:hint="cs"/>
          <w:sz w:val="18"/>
          <w:szCs w:val="18"/>
          <w:rtl/>
        </w:rPr>
        <w:t>תנות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אהבים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עם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השקפות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מעורפלות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מסתוריות</w:t>
      </w:r>
      <w:r w:rsidRPr="00176BAF">
        <w:rPr>
          <w:rFonts w:cs="Narkisim"/>
          <w:sz w:val="18"/>
          <w:szCs w:val="18"/>
          <w:rtl/>
        </w:rPr>
        <w:t xml:space="preserve">, </w:t>
      </w:r>
      <w:r w:rsidRPr="00176BAF">
        <w:rPr>
          <w:rFonts w:cs="Narkisim" w:hint="cs"/>
          <w:sz w:val="18"/>
          <w:szCs w:val="18"/>
          <w:rtl/>
        </w:rPr>
        <w:t>המגששות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באפלת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ההוויה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בלי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אבוקת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המדע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האובייקטיבי</w:t>
      </w:r>
      <w:r w:rsidRPr="00176BAF">
        <w:rPr>
          <w:rFonts w:cs="Narkisim"/>
          <w:sz w:val="18"/>
          <w:szCs w:val="18"/>
          <w:rtl/>
        </w:rPr>
        <w:t xml:space="preserve">, </w:t>
      </w:r>
      <w:r w:rsidRPr="00176BAF">
        <w:rPr>
          <w:rFonts w:cs="Narkisim" w:hint="cs"/>
          <w:sz w:val="18"/>
          <w:szCs w:val="18"/>
          <w:rtl/>
        </w:rPr>
        <w:t>וחושבות</w:t>
      </w:r>
      <w:r w:rsidRPr="00176BAF">
        <w:rPr>
          <w:rFonts w:cs="Narkisim"/>
          <w:sz w:val="18"/>
          <w:szCs w:val="18"/>
          <w:rtl/>
        </w:rPr>
        <w:t xml:space="preserve">, </w:t>
      </w:r>
      <w:r w:rsidRPr="00176BAF">
        <w:rPr>
          <w:rFonts w:cs="Narkisim" w:hint="cs"/>
          <w:sz w:val="18"/>
          <w:szCs w:val="18"/>
          <w:rtl/>
        </w:rPr>
        <w:t>כי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חדרו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לתוך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כבשונו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של</w:t>
      </w:r>
      <w:r w:rsidRPr="00176BAF">
        <w:rPr>
          <w:rFonts w:cs="Narkisim"/>
          <w:sz w:val="18"/>
          <w:szCs w:val="18"/>
          <w:rtl/>
        </w:rPr>
        <w:t xml:space="preserve"> </w:t>
      </w:r>
      <w:r w:rsidRPr="00176BAF">
        <w:rPr>
          <w:rFonts w:cs="Narkisim" w:hint="cs"/>
          <w:sz w:val="18"/>
          <w:szCs w:val="18"/>
          <w:rtl/>
        </w:rPr>
        <w:t>עולם</w:t>
      </w:r>
      <w:r w:rsidRPr="00176BAF">
        <w:rPr>
          <w:rFonts w:cs="Narkisim"/>
          <w:sz w:val="18"/>
          <w:szCs w:val="18"/>
          <w:rtl/>
        </w:rPr>
        <w:t xml:space="preserve"> (</w:t>
      </w:r>
      <w:r w:rsidRPr="00176BAF">
        <w:rPr>
          <w:rFonts w:cs="Narkisim" w:hint="cs"/>
          <w:sz w:val="18"/>
          <w:szCs w:val="18"/>
          <w:rtl/>
        </w:rPr>
        <w:t>שם</w:t>
      </w:r>
      <w:r w:rsidRPr="00176BAF">
        <w:rPr>
          <w:rFonts w:cs="Narkisim"/>
          <w:sz w:val="18"/>
          <w:szCs w:val="18"/>
          <w:rtl/>
        </w:rPr>
        <w:t>).</w:t>
      </w:r>
    </w:p>
    <w:p w14:paraId="01BD86EB" w14:textId="77777777" w:rsidR="00E85CAE" w:rsidRPr="00354834" w:rsidRDefault="00E85CAE" w:rsidP="002D575B">
      <w:pPr>
        <w:pStyle w:val="FootnoteText"/>
        <w:spacing w:line="240" w:lineRule="exact"/>
        <w:ind w:firstLine="0"/>
        <w:rPr>
          <w:rtl/>
        </w:rPr>
      </w:pPr>
      <w:r>
        <w:rPr>
          <w:rFonts w:hint="cs"/>
          <w:rtl/>
        </w:rPr>
        <w:t>ראו גם</w:t>
      </w:r>
      <w:r>
        <w:rPr>
          <w:rtl/>
        </w:rPr>
        <w:t xml:space="preserve"> </w:t>
      </w:r>
      <w:r w:rsidRPr="00823447">
        <w:rPr>
          <w:i/>
          <w:iCs/>
        </w:rPr>
        <w:t>The Halakhic Mind</w:t>
      </w:r>
      <w:r>
        <w:rPr>
          <w:rtl/>
        </w:rPr>
        <w:t xml:space="preserve">, </w:t>
      </w:r>
      <w:r>
        <w:rPr>
          <w:rFonts w:hint="cs"/>
          <w:rtl/>
        </w:rPr>
        <w:t>עמ'</w:t>
      </w:r>
      <w:r>
        <w:rPr>
          <w:rtl/>
        </w:rPr>
        <w:t xml:space="preserve"> 52</w:t>
      </w:r>
      <w:r>
        <w:rPr>
          <w:rFonts w:hint="cs"/>
          <w:rtl/>
        </w:rPr>
        <w:noBreakHyphen/>
      </w:r>
      <w:r>
        <w:rPr>
          <w:rtl/>
        </w:rPr>
        <w:t xml:space="preserve">55, </w:t>
      </w:r>
      <w:r>
        <w:rPr>
          <w:rFonts w:hint="cs"/>
          <w:rtl/>
        </w:rPr>
        <w:t>שם</w:t>
      </w:r>
      <w:r>
        <w:rPr>
          <w:rtl/>
        </w:rPr>
        <w:t xml:space="preserve"> </w:t>
      </w:r>
      <w:r w:rsidRPr="00354834">
        <w:rPr>
          <w:rFonts w:hint="cs"/>
          <w:rtl/>
        </w:rPr>
        <w:t>שוב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פוסל</w:t>
      </w:r>
      <w:r w:rsidRPr="00354834">
        <w:rPr>
          <w:rtl/>
        </w:rPr>
        <w:t xml:space="preserve"> </w:t>
      </w:r>
      <w:r>
        <w:rPr>
          <w:rFonts w:hint="cs"/>
          <w:rtl/>
        </w:rPr>
        <w:t>הרב את ה</w:t>
      </w:r>
      <w:r w:rsidRPr="00354834">
        <w:rPr>
          <w:rFonts w:hint="cs"/>
          <w:rtl/>
        </w:rPr>
        <w:t>דחייה</w:t>
      </w:r>
      <w:r w:rsidRPr="00354834">
        <w:rPr>
          <w:rtl/>
        </w:rPr>
        <w:t xml:space="preserve"> </w:t>
      </w:r>
      <w:r>
        <w:rPr>
          <w:rFonts w:hint="cs"/>
          <w:rtl/>
        </w:rPr>
        <w:t>ה</w:t>
      </w:r>
      <w:r w:rsidRPr="00354834">
        <w:rPr>
          <w:rFonts w:hint="cs"/>
          <w:rtl/>
        </w:rPr>
        <w:t>רומנטית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של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</w:t>
      </w:r>
      <w:r>
        <w:rPr>
          <w:rFonts w:hint="cs"/>
          <w:rtl/>
        </w:rPr>
        <w:t>שכל,</w:t>
      </w:r>
      <w:r w:rsidDel="00745284">
        <w:rPr>
          <w:rFonts w:hint="cs"/>
          <w:rtl/>
        </w:rPr>
        <w:t xml:space="preserve"> </w:t>
      </w:r>
      <w:r>
        <w:rPr>
          <w:rFonts w:hint="cs"/>
          <w:rtl/>
        </w:rPr>
        <w:t>בהכריזו</w:t>
      </w:r>
      <w:r>
        <w:rPr>
          <w:rtl/>
        </w:rPr>
        <w:t xml:space="preserve"> </w:t>
      </w:r>
      <w:r w:rsidRPr="00354834">
        <w:rPr>
          <w:rFonts w:hint="cs"/>
          <w:rtl/>
        </w:rPr>
        <w:t>כי</w:t>
      </w:r>
      <w:r w:rsidRPr="00354834">
        <w:rPr>
          <w:rtl/>
        </w:rPr>
        <w:t xml:space="preserve"> "</w:t>
      </w:r>
      <w:r w:rsidRPr="00354834">
        <w:rPr>
          <w:rFonts w:hint="cs"/>
          <w:rtl/>
        </w:rPr>
        <w:t>ההשלכות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המוסריות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של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כל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תיאוריה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פילוסופית</w:t>
      </w:r>
      <w:r w:rsidRPr="00354834">
        <w:rPr>
          <w:rtl/>
        </w:rPr>
        <w:t xml:space="preserve">... </w:t>
      </w:r>
      <w:r w:rsidRPr="00354834">
        <w:rPr>
          <w:rFonts w:hint="cs"/>
          <w:rtl/>
        </w:rPr>
        <w:t>יקבעו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במקרים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רבים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את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ערכה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של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השיטה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כולה</w:t>
      </w:r>
      <w:r w:rsidRPr="00354834">
        <w:rPr>
          <w:rtl/>
        </w:rPr>
        <w:t>" (</w:t>
      </w:r>
      <w:r>
        <w:rPr>
          <w:rFonts w:hint="cs"/>
          <w:rtl/>
        </w:rPr>
        <w:t xml:space="preserve">עמ' </w:t>
      </w:r>
      <w:r w:rsidRPr="00354834">
        <w:rPr>
          <w:rtl/>
        </w:rPr>
        <w:t>52)</w:t>
      </w:r>
      <w:r>
        <w:rPr>
          <w:rFonts w:hint="cs"/>
          <w:rtl/>
        </w:rPr>
        <w:t>,</w:t>
      </w:r>
      <w:r w:rsidRPr="00354834">
        <w:rPr>
          <w:rtl/>
        </w:rPr>
        <w:t xml:space="preserve"> </w:t>
      </w:r>
      <w:r>
        <w:rPr>
          <w:rFonts w:hint="cs"/>
          <w:rtl/>
        </w:rPr>
        <w:t>ומוסיף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ש</w:t>
      </w:r>
      <w:r w:rsidRPr="00354834">
        <w:rPr>
          <w:rtl/>
        </w:rPr>
        <w:t>"</w:t>
      </w:r>
      <w:r w:rsidRPr="00354834">
        <w:rPr>
          <w:rFonts w:hint="cs"/>
          <w:rtl/>
        </w:rPr>
        <w:t>כאשר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</w:t>
      </w:r>
      <w:r>
        <w:rPr>
          <w:rFonts w:hint="cs"/>
          <w:rtl/>
        </w:rPr>
        <w:t>שכל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נכנע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בפני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רגשות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אפלים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ומפוקפקים</w:t>
      </w:r>
      <w:r w:rsidRPr="00354834">
        <w:rPr>
          <w:rtl/>
        </w:rPr>
        <w:t xml:space="preserve">, </w:t>
      </w:r>
      <w:r w:rsidRPr="00354834">
        <w:rPr>
          <w:rFonts w:hint="cs"/>
          <w:rtl/>
        </w:rPr>
        <w:t>אף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סכר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לא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יכול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לעצור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את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זרם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הרגשות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הגואה</w:t>
      </w:r>
      <w:r w:rsidRPr="00354834">
        <w:rPr>
          <w:rtl/>
        </w:rPr>
        <w:t>" (</w:t>
      </w:r>
      <w:r>
        <w:rPr>
          <w:rFonts w:hint="cs"/>
          <w:rtl/>
        </w:rPr>
        <w:t xml:space="preserve">עמ' </w:t>
      </w:r>
      <w:r w:rsidRPr="00354834">
        <w:rPr>
          <w:rtl/>
        </w:rPr>
        <w:t xml:space="preserve">53). </w:t>
      </w:r>
    </w:p>
    <w:p w14:paraId="5EEDA356" w14:textId="77777777" w:rsidR="00E85CAE" w:rsidRDefault="00E85CAE" w:rsidP="002D575B">
      <w:pPr>
        <w:pStyle w:val="FootnoteText"/>
        <w:spacing w:line="240" w:lineRule="exact"/>
        <w:ind w:firstLine="0"/>
      </w:pPr>
      <w:r w:rsidRPr="00354834">
        <w:rPr>
          <w:rFonts w:hint="cs"/>
          <w:rtl/>
        </w:rPr>
        <w:t>עם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זאת</w:t>
      </w:r>
      <w:r w:rsidRPr="00354834">
        <w:rPr>
          <w:rtl/>
        </w:rPr>
        <w:t xml:space="preserve">, </w:t>
      </w:r>
      <w:r w:rsidRPr="00354834">
        <w:rPr>
          <w:rFonts w:hint="cs"/>
          <w:rtl/>
        </w:rPr>
        <w:t>יש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לציין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שגם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השימוש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בשכל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ובה</w:t>
      </w:r>
      <w:r>
        <w:rPr>
          <w:rFonts w:hint="cs"/>
          <w:rtl/>
        </w:rPr>
        <w:t>י</w:t>
      </w:r>
      <w:r w:rsidRPr="00354834">
        <w:rPr>
          <w:rFonts w:hint="cs"/>
          <w:rtl/>
        </w:rPr>
        <w:t>גיון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קר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יכול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להוביל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ל</w:t>
      </w:r>
      <w:r>
        <w:rPr>
          <w:rFonts w:hint="cs"/>
          <w:rtl/>
        </w:rPr>
        <w:t>זוועות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מוסרי</w:t>
      </w:r>
      <w:r>
        <w:rPr>
          <w:rFonts w:hint="cs"/>
          <w:rtl/>
        </w:rPr>
        <w:t>ו</w:t>
      </w:r>
      <w:r w:rsidRPr="00354834">
        <w:rPr>
          <w:rFonts w:hint="cs"/>
          <w:rtl/>
        </w:rPr>
        <w:t>ת</w:t>
      </w:r>
      <w:r w:rsidRPr="00354834">
        <w:rPr>
          <w:rtl/>
        </w:rPr>
        <w:t xml:space="preserve">, </w:t>
      </w:r>
      <w:r w:rsidRPr="00354834">
        <w:rPr>
          <w:rFonts w:hint="cs"/>
          <w:rtl/>
        </w:rPr>
        <w:t>כמו</w:t>
      </w:r>
      <w:r w:rsidRPr="00354834">
        <w:rPr>
          <w:rtl/>
        </w:rPr>
        <w:t xml:space="preserve"> </w:t>
      </w:r>
      <w:r w:rsidRPr="00354834">
        <w:rPr>
          <w:rFonts w:hint="cs"/>
          <w:rtl/>
        </w:rPr>
        <w:t>במקרה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הקומוניזם</w:t>
      </w:r>
      <w:r>
        <w:rPr>
          <w:rtl/>
        </w:rPr>
        <w:t xml:space="preserve">. </w:t>
      </w:r>
      <w:r>
        <w:rPr>
          <w:rFonts w:hint="cs"/>
          <w:rtl/>
        </w:rPr>
        <w:t>לכן</w:t>
      </w:r>
      <w:r>
        <w:rPr>
          <w:rtl/>
        </w:rPr>
        <w:t xml:space="preserve">, </w:t>
      </w:r>
      <w:r>
        <w:rPr>
          <w:rFonts w:hint="cs"/>
          <w:rtl/>
        </w:rPr>
        <w:t>מבחן</w:t>
      </w:r>
      <w:r>
        <w:rPr>
          <w:rtl/>
        </w:rPr>
        <w:t xml:space="preserve"> </w:t>
      </w:r>
      <w:r>
        <w:rPr>
          <w:rFonts w:hint="cs"/>
          <w:rtl/>
        </w:rPr>
        <w:t>המוסר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תמיד</w:t>
      </w:r>
      <w:r>
        <w:rPr>
          <w:rtl/>
        </w:rPr>
        <w:t xml:space="preserve"> </w:t>
      </w:r>
      <w:r>
        <w:rPr>
          <w:rFonts w:hint="cs"/>
          <w:rtl/>
        </w:rPr>
        <w:t>יעדיף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הגישה</w:t>
      </w:r>
      <w:r>
        <w:rPr>
          <w:rtl/>
        </w:rPr>
        <w:t xml:space="preserve"> </w:t>
      </w:r>
      <w:r>
        <w:rPr>
          <w:rFonts w:hint="cs"/>
          <w:rtl/>
        </w:rPr>
        <w:t>השכלתנית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פני</w:t>
      </w:r>
      <w:r>
        <w:rPr>
          <w:rtl/>
        </w:rPr>
        <w:t xml:space="preserve"> </w:t>
      </w:r>
      <w:r>
        <w:rPr>
          <w:rFonts w:hint="cs"/>
          <w:rtl/>
        </w:rPr>
        <w:t>גישות בלתי-רציונליות</w:t>
      </w:r>
      <w:r>
        <w:rPr>
          <w:rtl/>
        </w:rPr>
        <w:t>.</w:t>
      </w:r>
    </w:p>
  </w:footnote>
  <w:footnote w:id="10">
    <w:p w14:paraId="5D9FFC66" w14:textId="77777777" w:rsidR="00E85CAE" w:rsidRDefault="00E85CAE" w:rsidP="002D575B">
      <w:pPr>
        <w:pStyle w:val="FootnoteText"/>
        <w:spacing w:line="240" w:lineRule="exact"/>
      </w:pPr>
      <w:r>
        <w:rPr>
          <w:rStyle w:val="FootnoteReference"/>
          <w:rFonts w:cs="Davi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איש ההלכה</w:t>
      </w:r>
      <w:r>
        <w:rPr>
          <w:rtl/>
        </w:rPr>
        <w:t xml:space="preserve"> </w:t>
      </w:r>
      <w:r>
        <w:rPr>
          <w:rFonts w:hint="cs"/>
          <w:rtl/>
        </w:rPr>
        <w:t>מתגבר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המשבר</w:t>
      </w:r>
      <w:r>
        <w:rPr>
          <w:rtl/>
        </w:rPr>
        <w:t xml:space="preserve"> </w:t>
      </w:r>
      <w:r>
        <w:rPr>
          <w:rFonts w:hint="cs"/>
          <w:rtl/>
        </w:rPr>
        <w:t>הנובע</w:t>
      </w:r>
      <w:r>
        <w:rPr>
          <w:rtl/>
        </w:rPr>
        <w:t xml:space="preserve"> </w:t>
      </w:r>
      <w:r>
        <w:rPr>
          <w:rFonts w:hint="cs"/>
          <w:rtl/>
        </w:rPr>
        <w:t>מהשאלה</w:t>
      </w:r>
      <w:r>
        <w:rPr>
          <w:rtl/>
        </w:rPr>
        <w:t xml:space="preserve"> "</w:t>
      </w:r>
      <w:r w:rsidRPr="00E669B0">
        <w:rPr>
          <w:rFonts w:hint="cs"/>
          <w:rtl/>
        </w:rPr>
        <w:t>ומה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הוא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האדם</w:t>
      </w:r>
      <w:r w:rsidRPr="00E669B0">
        <w:rPr>
          <w:rtl/>
        </w:rPr>
        <w:t xml:space="preserve">, </w:t>
      </w:r>
      <w:r w:rsidRPr="00E669B0">
        <w:rPr>
          <w:rFonts w:hint="cs"/>
          <w:rtl/>
        </w:rPr>
        <w:t>לאמיתו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של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דבר</w:t>
      </w:r>
      <w:r w:rsidRPr="00E669B0">
        <w:rPr>
          <w:rtl/>
        </w:rPr>
        <w:t xml:space="preserve">, </w:t>
      </w:r>
      <w:r w:rsidRPr="00E669B0">
        <w:rPr>
          <w:rFonts w:hint="cs"/>
          <w:rtl/>
        </w:rPr>
        <w:t>לגבי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ההוויה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הגדולה</w:t>
      </w:r>
      <w:r>
        <w:rPr>
          <w:rFonts w:hint="cs"/>
          <w:rtl/>
        </w:rPr>
        <w:t xml:space="preserve"> ומעשי מרכבה</w:t>
      </w:r>
      <w:r>
        <w:rPr>
          <w:rtl/>
        </w:rPr>
        <w:t>?" (</w:t>
      </w:r>
      <w:r>
        <w:rPr>
          <w:rFonts w:hint="cs"/>
          <w:rtl/>
        </w:rPr>
        <w:t>עמ' 64</w:t>
      </w:r>
      <w:r>
        <w:rPr>
          <w:rtl/>
        </w:rPr>
        <w:t xml:space="preserve">) </w:t>
      </w:r>
      <w:r>
        <w:rPr>
          <w:rFonts w:hint="cs"/>
          <w:rtl/>
        </w:rPr>
        <w:t>בכך</w:t>
      </w:r>
      <w:r>
        <w:rPr>
          <w:rtl/>
        </w:rPr>
        <w:t xml:space="preserve">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מבין</w:t>
      </w:r>
      <w:r>
        <w:rPr>
          <w:rtl/>
        </w:rPr>
        <w:t xml:space="preserve"> </w:t>
      </w:r>
      <w:r>
        <w:rPr>
          <w:rFonts w:hint="cs"/>
          <w:rtl/>
        </w:rPr>
        <w:t>כי</w:t>
      </w:r>
      <w:r>
        <w:rPr>
          <w:rtl/>
        </w:rPr>
        <w:t xml:space="preserve"> "</w:t>
      </w:r>
      <w:r w:rsidRPr="00E669B0">
        <w:rPr>
          <w:rFonts w:hint="cs"/>
          <w:rtl/>
        </w:rPr>
        <w:t>ההלכה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הציבה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את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האדם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בטבורו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של</w:t>
      </w:r>
      <w:r w:rsidRPr="00E669B0">
        <w:rPr>
          <w:rtl/>
        </w:rPr>
        <w:t xml:space="preserve"> </w:t>
      </w:r>
      <w:r w:rsidRPr="00E669B0">
        <w:rPr>
          <w:rFonts w:hint="cs"/>
          <w:rtl/>
        </w:rPr>
        <w:t>עולמה</w:t>
      </w:r>
      <w:r>
        <w:rPr>
          <w:rtl/>
        </w:rPr>
        <w:t>" (</w:t>
      </w:r>
      <w:r>
        <w:rPr>
          <w:rFonts w:hint="cs"/>
          <w:rtl/>
        </w:rPr>
        <w:t>שם</w:t>
      </w:r>
      <w:r>
        <w:rPr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E85CAE" w14:paraId="72800E5D" w14:textId="77777777">
      <w:tblPrEx>
        <w:tblCellMar>
          <w:top w:w="0" w:type="dxa"/>
          <w:bottom w:w="0" w:type="dxa"/>
        </w:tblCellMar>
      </w:tblPrEx>
      <w:tc>
        <w:tcPr>
          <w:tcW w:w="4927" w:type="dxa"/>
          <w:tcBorders>
            <w:bottom w:val="double" w:sz="4" w:space="0" w:color="auto"/>
          </w:tcBorders>
        </w:tcPr>
        <w:p w14:paraId="157A295D" w14:textId="77777777" w:rsidR="00E85CAE" w:rsidRPr="002F334A" w:rsidRDefault="00E85CAE">
          <w:pPr>
            <w:tabs>
              <w:tab w:val="center" w:pos="4818"/>
              <w:tab w:val="right" w:pos="8220"/>
            </w:tabs>
            <w:spacing w:after="0"/>
            <w:rPr>
              <w:sz w:val="16"/>
              <w:szCs w:val="18"/>
              <w:rtl/>
            </w:rPr>
          </w:pPr>
          <w:r w:rsidRPr="002F334A">
            <w:rPr>
              <w:sz w:val="16"/>
              <w:szCs w:val="18"/>
              <w:rtl/>
            </w:rPr>
            <w:t>בית המדרש הו</w:t>
          </w:r>
          <w:r w:rsidRPr="002F334A">
            <w:rPr>
              <w:rFonts w:hint="cs"/>
              <w:sz w:val="16"/>
              <w:szCs w:val="18"/>
              <w:rtl/>
            </w:rPr>
            <w:t>ו</w:t>
          </w:r>
          <w:r w:rsidRPr="002F334A">
            <w:rPr>
              <w:sz w:val="16"/>
              <w:szCs w:val="18"/>
              <w:rtl/>
            </w:rPr>
            <w:t>ירטואלי (</w:t>
          </w:r>
          <w:r w:rsidRPr="002F334A">
            <w:rPr>
              <w:sz w:val="16"/>
              <w:szCs w:val="18"/>
            </w:rPr>
            <w:t>V.B.M</w:t>
          </w:r>
          <w:r>
            <w:rPr>
              <w:sz w:val="16"/>
              <w:szCs w:val="18"/>
            </w:rPr>
            <w:t>.</w:t>
          </w:r>
          <w:r w:rsidRPr="002F334A">
            <w:rPr>
              <w:sz w:val="16"/>
              <w:szCs w:val="18"/>
              <w:rtl/>
            </w:rPr>
            <w:t>) שליד ישיבת הר עציון</w:t>
          </w:r>
        </w:p>
        <w:p w14:paraId="0A919FA4" w14:textId="77777777" w:rsidR="00E85CAE" w:rsidRDefault="00E85CAE" w:rsidP="0034702F">
          <w:pPr>
            <w:tabs>
              <w:tab w:val="center" w:pos="4818"/>
              <w:tab w:val="right" w:pos="8220"/>
            </w:tabs>
            <w:spacing w:after="0"/>
            <w:rPr>
              <w:rFonts w:hint="cs"/>
              <w:rtl/>
            </w:rPr>
          </w:pPr>
          <w:r w:rsidRPr="002F334A">
            <w:rPr>
              <w:rFonts w:hint="cs"/>
              <w:sz w:val="16"/>
              <w:szCs w:val="18"/>
              <w:rtl/>
            </w:rPr>
            <w:t xml:space="preserve">"עוז וענווה" </w:t>
          </w:r>
          <w:r w:rsidRPr="002F334A">
            <w:rPr>
              <w:sz w:val="16"/>
              <w:szCs w:val="18"/>
              <w:rtl/>
            </w:rPr>
            <w:t>–</w:t>
          </w:r>
          <w:r w:rsidRPr="002F334A">
            <w:rPr>
              <w:rFonts w:hint="cs"/>
              <w:sz w:val="16"/>
              <w:szCs w:val="18"/>
              <w:rtl/>
            </w:rPr>
            <w:t xml:space="preserve"> מבוא להגותו של הרב סולוביצ'יק</w:t>
          </w:r>
          <w:r>
            <w:rPr>
              <w:rFonts w:hint="cs"/>
              <w:sz w:val="16"/>
              <w:szCs w:val="18"/>
              <w:rtl/>
            </w:rPr>
            <w:t>,</w:t>
          </w:r>
          <w:r w:rsidRPr="002F334A">
            <w:rPr>
              <w:rFonts w:hint="cs"/>
              <w:sz w:val="16"/>
              <w:szCs w:val="18"/>
              <w:rtl/>
            </w:rPr>
            <w:t xml:space="preserve"> </w:t>
          </w:r>
          <w:r w:rsidRPr="002F334A">
            <w:rPr>
              <w:sz w:val="16"/>
              <w:szCs w:val="18"/>
              <w:rtl/>
            </w:rPr>
            <w:t xml:space="preserve">מאת </w:t>
          </w:r>
          <w:r w:rsidRPr="002F334A">
            <w:rPr>
              <w:rFonts w:hint="cs"/>
              <w:sz w:val="16"/>
              <w:szCs w:val="18"/>
              <w:rtl/>
            </w:rPr>
            <w:t>הרב ראובן ציגלר</w:t>
          </w:r>
          <w:r>
            <w:rPr>
              <w:rFonts w:hint="cs"/>
              <w:rtl/>
            </w:rPr>
            <w:t xml:space="preserve"> </w:t>
          </w:r>
        </w:p>
      </w:tc>
      <w:tc>
        <w:tcPr>
          <w:tcW w:w="4927" w:type="dxa"/>
          <w:tcBorders>
            <w:bottom w:val="double" w:sz="4" w:space="0" w:color="auto"/>
          </w:tcBorders>
          <w:vAlign w:val="center"/>
        </w:tcPr>
        <w:p w14:paraId="0FA61BAA" w14:textId="616F9DFA" w:rsidR="00E85CAE" w:rsidRDefault="00E85CAE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  <w:rtl/>
            </w:rPr>
          </w:pPr>
          <w:r>
            <w:rPr>
              <w:b/>
              <w:bCs/>
              <w:sz w:val="28"/>
              <w:szCs w:val="24"/>
            </w:rPr>
            <w:t>etzion.org.il</w:t>
          </w:r>
          <w:r w:rsidR="00323FF6">
            <w:rPr>
              <w:b/>
              <w:bCs/>
              <w:sz w:val="28"/>
              <w:szCs w:val="24"/>
            </w:rPr>
            <w:t>/he</w:t>
          </w:r>
        </w:p>
      </w:tc>
    </w:tr>
  </w:tbl>
  <w:p w14:paraId="35B3FC2C" w14:textId="77777777" w:rsidR="00E85CAE" w:rsidRDefault="00E85CAE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D9D7" w14:textId="77777777" w:rsidR="00E85CAE" w:rsidRDefault="00E85CAE" w:rsidP="00650BE0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rFonts w:hint="cs"/>
        <w:b/>
        <w:bCs/>
        <w:sz w:val="10"/>
        <w:rtl/>
      </w:rPr>
      <w:t>-</w:t>
    </w:r>
    <w:r>
      <w:rPr>
        <w:b/>
        <w:bCs/>
        <w:sz w:val="10"/>
        <w:rtl/>
      </w:rPr>
      <w:t xml:space="preserve">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D20E27"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</w:t>
    </w:r>
    <w:r>
      <w:rPr>
        <w:rFonts w:hint="cs"/>
        <w:b/>
        <w:bCs/>
        <w:rtl/>
      </w:rPr>
      <w:t>-</w:t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5BF"/>
    <w:multiLevelType w:val="hybridMultilevel"/>
    <w:tmpl w:val="55620070"/>
    <w:lvl w:ilvl="0" w:tplc="BF582282">
      <w:start w:val="4"/>
      <w:numFmt w:val="hebrew1"/>
      <w:lvlText w:val="%1."/>
      <w:lvlJc w:val="left"/>
      <w:pPr>
        <w:ind w:left="144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0F2CD2"/>
    <w:multiLevelType w:val="hybridMultilevel"/>
    <w:tmpl w:val="4DD41E7C"/>
    <w:lvl w:ilvl="0" w:tplc="FBC2066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27969"/>
    <w:multiLevelType w:val="hybridMultilevel"/>
    <w:tmpl w:val="0144F3C0"/>
    <w:lvl w:ilvl="0" w:tplc="A490A01E">
      <w:start w:val="1"/>
      <w:numFmt w:val="hebrew1"/>
      <w:lvlText w:val="%1."/>
      <w:lvlJc w:val="left"/>
      <w:pPr>
        <w:ind w:left="1440" w:hanging="360"/>
      </w:pPr>
      <w:rPr>
        <w:rFonts w:hint="default"/>
        <w:i w:val="0"/>
        <w:iCs w:val="0"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177DD8"/>
    <w:multiLevelType w:val="hybridMultilevel"/>
    <w:tmpl w:val="2AB8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52D"/>
    <w:multiLevelType w:val="hybridMultilevel"/>
    <w:tmpl w:val="3E70A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82426"/>
    <w:multiLevelType w:val="hybridMultilevel"/>
    <w:tmpl w:val="F2289936"/>
    <w:lvl w:ilvl="0" w:tplc="DEC23502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43441E"/>
    <w:multiLevelType w:val="hybridMultilevel"/>
    <w:tmpl w:val="84CE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AB7"/>
    <w:multiLevelType w:val="hybridMultilevel"/>
    <w:tmpl w:val="E22069EA"/>
    <w:lvl w:ilvl="0" w:tplc="C20E434A">
      <w:start w:val="1"/>
      <w:numFmt w:val="hebrew1"/>
      <w:lvlText w:val="%1."/>
      <w:lvlJc w:val="left"/>
      <w:pPr>
        <w:ind w:left="71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8" w15:restartNumberingAfterBreak="0">
    <w:nsid w:val="1DAB5A5D"/>
    <w:multiLevelType w:val="hybridMultilevel"/>
    <w:tmpl w:val="523299B4"/>
    <w:lvl w:ilvl="0" w:tplc="5CEADD28">
      <w:start w:val="1"/>
      <w:numFmt w:val="hebrew1"/>
      <w:lvlText w:val="%1."/>
      <w:lvlJc w:val="left"/>
      <w:pPr>
        <w:ind w:left="717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0505BCB"/>
    <w:multiLevelType w:val="hybridMultilevel"/>
    <w:tmpl w:val="57641B12"/>
    <w:lvl w:ilvl="0" w:tplc="FB7ECF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2705"/>
    <w:multiLevelType w:val="hybridMultilevel"/>
    <w:tmpl w:val="9D6A90CE"/>
    <w:lvl w:ilvl="0" w:tplc="19C61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230EA"/>
    <w:multiLevelType w:val="hybridMultilevel"/>
    <w:tmpl w:val="3D380DAC"/>
    <w:lvl w:ilvl="0" w:tplc="F202F5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75982"/>
    <w:multiLevelType w:val="hybridMultilevel"/>
    <w:tmpl w:val="198A168E"/>
    <w:lvl w:ilvl="0" w:tplc="1AE4DC7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24B6162F"/>
    <w:multiLevelType w:val="hybridMultilevel"/>
    <w:tmpl w:val="511ACACE"/>
    <w:lvl w:ilvl="0" w:tplc="E7CC28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B417E"/>
    <w:multiLevelType w:val="hybridMultilevel"/>
    <w:tmpl w:val="6400D4CE"/>
    <w:lvl w:ilvl="0" w:tplc="B1E066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094731"/>
    <w:multiLevelType w:val="hybridMultilevel"/>
    <w:tmpl w:val="D1CE5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EE3180"/>
    <w:multiLevelType w:val="hybridMultilevel"/>
    <w:tmpl w:val="D3EA66D8"/>
    <w:lvl w:ilvl="0" w:tplc="C8A6FF9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  <w:bCs w:val="0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09C7145"/>
    <w:multiLevelType w:val="hybridMultilevel"/>
    <w:tmpl w:val="A38A7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36DAC"/>
    <w:multiLevelType w:val="hybridMultilevel"/>
    <w:tmpl w:val="856E7160"/>
    <w:lvl w:ilvl="0" w:tplc="D136BE70">
      <w:start w:val="1"/>
      <w:numFmt w:val="hebrew1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20804"/>
    <w:multiLevelType w:val="hybridMultilevel"/>
    <w:tmpl w:val="E8E8BEF4"/>
    <w:lvl w:ilvl="0" w:tplc="3C6438A2">
      <w:start w:val="1"/>
      <w:numFmt w:val="decimal"/>
      <w:lvlText w:val="%1."/>
      <w:lvlJc w:val="left"/>
      <w:pPr>
        <w:ind w:left="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8" w:hanging="180"/>
      </w:pPr>
      <w:rPr>
        <w:rFonts w:cs="Times New Roman"/>
      </w:rPr>
    </w:lvl>
  </w:abstractNum>
  <w:abstractNum w:abstractNumId="20" w15:restartNumberingAfterBreak="0">
    <w:nsid w:val="460D1793"/>
    <w:multiLevelType w:val="hybridMultilevel"/>
    <w:tmpl w:val="0BAAF992"/>
    <w:lvl w:ilvl="0" w:tplc="3642F934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D73EB3"/>
    <w:multiLevelType w:val="hybridMultilevel"/>
    <w:tmpl w:val="00E467E6"/>
    <w:lvl w:ilvl="0" w:tplc="F7D40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16E0B"/>
    <w:multiLevelType w:val="hybridMultilevel"/>
    <w:tmpl w:val="E7426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2D4F"/>
    <w:multiLevelType w:val="hybridMultilevel"/>
    <w:tmpl w:val="5EC4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A4C25"/>
    <w:multiLevelType w:val="hybridMultilevel"/>
    <w:tmpl w:val="C69625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3D47CB"/>
    <w:multiLevelType w:val="hybridMultilevel"/>
    <w:tmpl w:val="049E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5DAE"/>
    <w:multiLevelType w:val="hybridMultilevel"/>
    <w:tmpl w:val="96B65942"/>
    <w:lvl w:ilvl="0" w:tplc="4DE2629C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b w:val="0"/>
        <w:i w:val="0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2DC1911"/>
    <w:multiLevelType w:val="hybridMultilevel"/>
    <w:tmpl w:val="89CE1448"/>
    <w:lvl w:ilvl="0" w:tplc="C20E434A">
      <w:start w:val="1"/>
      <w:numFmt w:val="hebrew1"/>
      <w:lvlText w:val="%1."/>
      <w:lvlJc w:val="left"/>
      <w:pPr>
        <w:ind w:left="71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28" w15:restartNumberingAfterBreak="0">
    <w:nsid w:val="52FA044D"/>
    <w:multiLevelType w:val="hybridMultilevel"/>
    <w:tmpl w:val="3E70A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434B9E"/>
    <w:multiLevelType w:val="hybridMultilevel"/>
    <w:tmpl w:val="F68854E0"/>
    <w:lvl w:ilvl="0" w:tplc="96721C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7DEA"/>
    <w:multiLevelType w:val="hybridMultilevel"/>
    <w:tmpl w:val="D17C2A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9D58A3"/>
    <w:multiLevelType w:val="hybridMultilevel"/>
    <w:tmpl w:val="BA003026"/>
    <w:lvl w:ilvl="0" w:tplc="B9B03A4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CF6D13"/>
    <w:multiLevelType w:val="hybridMultilevel"/>
    <w:tmpl w:val="6A2EC17C"/>
    <w:lvl w:ilvl="0" w:tplc="23CEEE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0146A"/>
    <w:multiLevelType w:val="hybridMultilevel"/>
    <w:tmpl w:val="B024E76E"/>
    <w:lvl w:ilvl="0" w:tplc="E3E0C85A">
      <w:start w:val="1"/>
      <w:numFmt w:val="hebrew1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546FFD"/>
    <w:multiLevelType w:val="hybridMultilevel"/>
    <w:tmpl w:val="3C1C5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27"/>
  </w:num>
  <w:num w:numId="5">
    <w:abstractNumId w:val="7"/>
  </w:num>
  <w:num w:numId="6">
    <w:abstractNumId w:val="29"/>
  </w:num>
  <w:num w:numId="7">
    <w:abstractNumId w:val="17"/>
  </w:num>
  <w:num w:numId="8">
    <w:abstractNumId w:val="20"/>
  </w:num>
  <w:num w:numId="9">
    <w:abstractNumId w:val="1"/>
  </w:num>
  <w:num w:numId="10">
    <w:abstractNumId w:val="33"/>
  </w:num>
  <w:num w:numId="11">
    <w:abstractNumId w:val="9"/>
  </w:num>
  <w:num w:numId="12">
    <w:abstractNumId w:val="8"/>
  </w:num>
  <w:num w:numId="13">
    <w:abstractNumId w:val="18"/>
  </w:num>
  <w:num w:numId="14">
    <w:abstractNumId w:val="23"/>
  </w:num>
  <w:num w:numId="15">
    <w:abstractNumId w:val="21"/>
  </w:num>
  <w:num w:numId="16">
    <w:abstractNumId w:val="22"/>
  </w:num>
  <w:num w:numId="17">
    <w:abstractNumId w:val="32"/>
  </w:num>
  <w:num w:numId="18">
    <w:abstractNumId w:val="3"/>
  </w:num>
  <w:num w:numId="19">
    <w:abstractNumId w:val="31"/>
  </w:num>
  <w:num w:numId="20">
    <w:abstractNumId w:val="6"/>
  </w:num>
  <w:num w:numId="21">
    <w:abstractNumId w:val="14"/>
  </w:num>
  <w:num w:numId="22">
    <w:abstractNumId w:val="10"/>
  </w:num>
  <w:num w:numId="23">
    <w:abstractNumId w:val="19"/>
  </w:num>
  <w:num w:numId="24">
    <w:abstractNumId w:val="34"/>
  </w:num>
  <w:num w:numId="25">
    <w:abstractNumId w:val="5"/>
  </w:num>
  <w:num w:numId="26">
    <w:abstractNumId w:val="0"/>
  </w:num>
  <w:num w:numId="27">
    <w:abstractNumId w:val="4"/>
  </w:num>
  <w:num w:numId="28">
    <w:abstractNumId w:val="28"/>
  </w:num>
  <w:num w:numId="29">
    <w:abstractNumId w:val="24"/>
  </w:num>
  <w:num w:numId="30">
    <w:abstractNumId w:val="25"/>
  </w:num>
  <w:num w:numId="31">
    <w:abstractNumId w:val="11"/>
  </w:num>
  <w:num w:numId="32">
    <w:abstractNumId w:val="15"/>
  </w:num>
  <w:num w:numId="33">
    <w:abstractNumId w:val="26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82"/>
    <w:rsid w:val="000033F6"/>
    <w:rsid w:val="00003BC3"/>
    <w:rsid w:val="00011C2E"/>
    <w:rsid w:val="00013FA4"/>
    <w:rsid w:val="00021D32"/>
    <w:rsid w:val="00025802"/>
    <w:rsid w:val="00025ABE"/>
    <w:rsid w:val="000268F5"/>
    <w:rsid w:val="000275A9"/>
    <w:rsid w:val="00027C29"/>
    <w:rsid w:val="00035090"/>
    <w:rsid w:val="00035477"/>
    <w:rsid w:val="00037282"/>
    <w:rsid w:val="00040B5E"/>
    <w:rsid w:val="00043444"/>
    <w:rsid w:val="00043A75"/>
    <w:rsid w:val="00051B6C"/>
    <w:rsid w:val="000540B8"/>
    <w:rsid w:val="00054604"/>
    <w:rsid w:val="000546A4"/>
    <w:rsid w:val="00061ED8"/>
    <w:rsid w:val="00072A8A"/>
    <w:rsid w:val="000749C8"/>
    <w:rsid w:val="00075CCA"/>
    <w:rsid w:val="000766C1"/>
    <w:rsid w:val="000778B9"/>
    <w:rsid w:val="0008163B"/>
    <w:rsid w:val="00082892"/>
    <w:rsid w:val="00084BC1"/>
    <w:rsid w:val="00087220"/>
    <w:rsid w:val="00090198"/>
    <w:rsid w:val="000A2BF4"/>
    <w:rsid w:val="000A7A81"/>
    <w:rsid w:val="000B2FC9"/>
    <w:rsid w:val="000B6BA2"/>
    <w:rsid w:val="000C495C"/>
    <w:rsid w:val="000D53F7"/>
    <w:rsid w:val="000D7964"/>
    <w:rsid w:val="000F348C"/>
    <w:rsid w:val="0010392E"/>
    <w:rsid w:val="00110F11"/>
    <w:rsid w:val="00111929"/>
    <w:rsid w:val="00113D33"/>
    <w:rsid w:val="00115008"/>
    <w:rsid w:val="00120D96"/>
    <w:rsid w:val="00134526"/>
    <w:rsid w:val="00137C48"/>
    <w:rsid w:val="0014041C"/>
    <w:rsid w:val="00140D08"/>
    <w:rsid w:val="00146CC4"/>
    <w:rsid w:val="001509E5"/>
    <w:rsid w:val="00151079"/>
    <w:rsid w:val="00154EC9"/>
    <w:rsid w:val="00161F82"/>
    <w:rsid w:val="00165C27"/>
    <w:rsid w:val="001672C5"/>
    <w:rsid w:val="00172366"/>
    <w:rsid w:val="001746A8"/>
    <w:rsid w:val="00176BAF"/>
    <w:rsid w:val="001823D9"/>
    <w:rsid w:val="001851A5"/>
    <w:rsid w:val="00185EEC"/>
    <w:rsid w:val="00190CC2"/>
    <w:rsid w:val="0019351E"/>
    <w:rsid w:val="001A7BFE"/>
    <w:rsid w:val="001B11BE"/>
    <w:rsid w:val="001B23F6"/>
    <w:rsid w:val="001B539C"/>
    <w:rsid w:val="001C0C5E"/>
    <w:rsid w:val="001C19A2"/>
    <w:rsid w:val="001D72A4"/>
    <w:rsid w:val="001E471B"/>
    <w:rsid w:val="001E4807"/>
    <w:rsid w:val="001E4C0E"/>
    <w:rsid w:val="00200537"/>
    <w:rsid w:val="00204255"/>
    <w:rsid w:val="00206A44"/>
    <w:rsid w:val="00206A77"/>
    <w:rsid w:val="0021101F"/>
    <w:rsid w:val="00211448"/>
    <w:rsid w:val="00213590"/>
    <w:rsid w:val="00214CDE"/>
    <w:rsid w:val="002161EA"/>
    <w:rsid w:val="00221794"/>
    <w:rsid w:val="00224BAC"/>
    <w:rsid w:val="002256B1"/>
    <w:rsid w:val="002277C6"/>
    <w:rsid w:val="0023138F"/>
    <w:rsid w:val="00232CC1"/>
    <w:rsid w:val="002359F5"/>
    <w:rsid w:val="00250539"/>
    <w:rsid w:val="00250F43"/>
    <w:rsid w:val="002612D6"/>
    <w:rsid w:val="002622DF"/>
    <w:rsid w:val="00262691"/>
    <w:rsid w:val="002651BD"/>
    <w:rsid w:val="00266E8E"/>
    <w:rsid w:val="00272C64"/>
    <w:rsid w:val="002741E3"/>
    <w:rsid w:val="00277BF4"/>
    <w:rsid w:val="0028508C"/>
    <w:rsid w:val="00296393"/>
    <w:rsid w:val="00297714"/>
    <w:rsid w:val="002A4F46"/>
    <w:rsid w:val="002B2640"/>
    <w:rsid w:val="002B2E35"/>
    <w:rsid w:val="002B6384"/>
    <w:rsid w:val="002C0891"/>
    <w:rsid w:val="002C08E4"/>
    <w:rsid w:val="002C5EC9"/>
    <w:rsid w:val="002C7C9E"/>
    <w:rsid w:val="002D575B"/>
    <w:rsid w:val="002E7295"/>
    <w:rsid w:val="002F7AA2"/>
    <w:rsid w:val="00304DE2"/>
    <w:rsid w:val="003050C6"/>
    <w:rsid w:val="003152E8"/>
    <w:rsid w:val="003204D4"/>
    <w:rsid w:val="00323FF6"/>
    <w:rsid w:val="00327153"/>
    <w:rsid w:val="00332BEA"/>
    <w:rsid w:val="00341096"/>
    <w:rsid w:val="0034702F"/>
    <w:rsid w:val="00352D9B"/>
    <w:rsid w:val="0035392A"/>
    <w:rsid w:val="00362435"/>
    <w:rsid w:val="003644FB"/>
    <w:rsid w:val="003745C5"/>
    <w:rsid w:val="003749DB"/>
    <w:rsid w:val="00375CD1"/>
    <w:rsid w:val="00376183"/>
    <w:rsid w:val="00384A30"/>
    <w:rsid w:val="00386C39"/>
    <w:rsid w:val="0039351C"/>
    <w:rsid w:val="003A3CF1"/>
    <w:rsid w:val="003A4EC5"/>
    <w:rsid w:val="003A7004"/>
    <w:rsid w:val="003B3539"/>
    <w:rsid w:val="003B5F67"/>
    <w:rsid w:val="003C3314"/>
    <w:rsid w:val="003C3E64"/>
    <w:rsid w:val="003D08E4"/>
    <w:rsid w:val="003D4638"/>
    <w:rsid w:val="003E3038"/>
    <w:rsid w:val="003F0EC3"/>
    <w:rsid w:val="003F5BF5"/>
    <w:rsid w:val="004200C5"/>
    <w:rsid w:val="00424534"/>
    <w:rsid w:val="00426199"/>
    <w:rsid w:val="0042664F"/>
    <w:rsid w:val="0043433C"/>
    <w:rsid w:val="004357C1"/>
    <w:rsid w:val="00453D76"/>
    <w:rsid w:val="00456A2F"/>
    <w:rsid w:val="00456C30"/>
    <w:rsid w:val="00461668"/>
    <w:rsid w:val="00467AE9"/>
    <w:rsid w:val="004724E5"/>
    <w:rsid w:val="00474695"/>
    <w:rsid w:val="00485B9A"/>
    <w:rsid w:val="00491C5D"/>
    <w:rsid w:val="00491D68"/>
    <w:rsid w:val="00493ADC"/>
    <w:rsid w:val="00494DDC"/>
    <w:rsid w:val="004A4B27"/>
    <w:rsid w:val="004B1571"/>
    <w:rsid w:val="004C79FE"/>
    <w:rsid w:val="004D3C53"/>
    <w:rsid w:val="004D5094"/>
    <w:rsid w:val="004E6270"/>
    <w:rsid w:val="004F26F6"/>
    <w:rsid w:val="004F5D01"/>
    <w:rsid w:val="004F774F"/>
    <w:rsid w:val="00505195"/>
    <w:rsid w:val="005148D0"/>
    <w:rsid w:val="005158EB"/>
    <w:rsid w:val="00517AE4"/>
    <w:rsid w:val="0052405F"/>
    <w:rsid w:val="00533040"/>
    <w:rsid w:val="005338D7"/>
    <w:rsid w:val="00533A36"/>
    <w:rsid w:val="005413FC"/>
    <w:rsid w:val="0054745A"/>
    <w:rsid w:val="005530CA"/>
    <w:rsid w:val="0056279B"/>
    <w:rsid w:val="00562B16"/>
    <w:rsid w:val="00563747"/>
    <w:rsid w:val="005661DD"/>
    <w:rsid w:val="00566668"/>
    <w:rsid w:val="005769B2"/>
    <w:rsid w:val="00576AB7"/>
    <w:rsid w:val="00581722"/>
    <w:rsid w:val="00584E16"/>
    <w:rsid w:val="00597EA3"/>
    <w:rsid w:val="005A48B6"/>
    <w:rsid w:val="005C2008"/>
    <w:rsid w:val="005C384B"/>
    <w:rsid w:val="005C4B9A"/>
    <w:rsid w:val="005D06B4"/>
    <w:rsid w:val="005D1E11"/>
    <w:rsid w:val="005D1FB3"/>
    <w:rsid w:val="005E1746"/>
    <w:rsid w:val="005F6246"/>
    <w:rsid w:val="006013B9"/>
    <w:rsid w:val="006052A2"/>
    <w:rsid w:val="006070CB"/>
    <w:rsid w:val="00614F8A"/>
    <w:rsid w:val="00625E6E"/>
    <w:rsid w:val="00630CC8"/>
    <w:rsid w:val="00631D9E"/>
    <w:rsid w:val="00632D1D"/>
    <w:rsid w:val="00634546"/>
    <w:rsid w:val="00637092"/>
    <w:rsid w:val="00650BE0"/>
    <w:rsid w:val="00656AC9"/>
    <w:rsid w:val="00657F10"/>
    <w:rsid w:val="00662817"/>
    <w:rsid w:val="00684AD2"/>
    <w:rsid w:val="00686683"/>
    <w:rsid w:val="006B298C"/>
    <w:rsid w:val="006B71CB"/>
    <w:rsid w:val="006C0660"/>
    <w:rsid w:val="006C1634"/>
    <w:rsid w:val="006C5109"/>
    <w:rsid w:val="006C599C"/>
    <w:rsid w:val="006C59D9"/>
    <w:rsid w:val="006C65B2"/>
    <w:rsid w:val="006D1D65"/>
    <w:rsid w:val="006D764B"/>
    <w:rsid w:val="006E28E4"/>
    <w:rsid w:val="00701EA2"/>
    <w:rsid w:val="00707D84"/>
    <w:rsid w:val="00722372"/>
    <w:rsid w:val="00722862"/>
    <w:rsid w:val="00732E1E"/>
    <w:rsid w:val="00740EE1"/>
    <w:rsid w:val="00745284"/>
    <w:rsid w:val="00746871"/>
    <w:rsid w:val="007552D0"/>
    <w:rsid w:val="00761953"/>
    <w:rsid w:val="00762ED6"/>
    <w:rsid w:val="007640A6"/>
    <w:rsid w:val="00765CB0"/>
    <w:rsid w:val="00771120"/>
    <w:rsid w:val="00773C2F"/>
    <w:rsid w:val="00776AE8"/>
    <w:rsid w:val="0078005B"/>
    <w:rsid w:val="00780193"/>
    <w:rsid w:val="007827B0"/>
    <w:rsid w:val="0078306D"/>
    <w:rsid w:val="007924AE"/>
    <w:rsid w:val="00792F06"/>
    <w:rsid w:val="0079768B"/>
    <w:rsid w:val="007A33BB"/>
    <w:rsid w:val="007A629B"/>
    <w:rsid w:val="007B78D8"/>
    <w:rsid w:val="007C3244"/>
    <w:rsid w:val="007C3509"/>
    <w:rsid w:val="007D68AE"/>
    <w:rsid w:val="007D6B90"/>
    <w:rsid w:val="007E2773"/>
    <w:rsid w:val="007F4C00"/>
    <w:rsid w:val="007F7447"/>
    <w:rsid w:val="008000C4"/>
    <w:rsid w:val="00800FA0"/>
    <w:rsid w:val="00803232"/>
    <w:rsid w:val="00804ED1"/>
    <w:rsid w:val="00806F9E"/>
    <w:rsid w:val="00815ADC"/>
    <w:rsid w:val="00816EF9"/>
    <w:rsid w:val="00823447"/>
    <w:rsid w:val="00823ABB"/>
    <w:rsid w:val="0083250B"/>
    <w:rsid w:val="0084228F"/>
    <w:rsid w:val="00842B51"/>
    <w:rsid w:val="00846590"/>
    <w:rsid w:val="0085411D"/>
    <w:rsid w:val="008542CE"/>
    <w:rsid w:val="00856835"/>
    <w:rsid w:val="008610AF"/>
    <w:rsid w:val="008655FE"/>
    <w:rsid w:val="00876FD7"/>
    <w:rsid w:val="008935B8"/>
    <w:rsid w:val="0089547D"/>
    <w:rsid w:val="008A25BA"/>
    <w:rsid w:val="008A33E6"/>
    <w:rsid w:val="008B06A0"/>
    <w:rsid w:val="008B20E3"/>
    <w:rsid w:val="008B2F6A"/>
    <w:rsid w:val="008B44FA"/>
    <w:rsid w:val="008B458D"/>
    <w:rsid w:val="008B6980"/>
    <w:rsid w:val="008C61ED"/>
    <w:rsid w:val="008D1CD8"/>
    <w:rsid w:val="008D2C5B"/>
    <w:rsid w:val="008D3418"/>
    <w:rsid w:val="008D35EA"/>
    <w:rsid w:val="008D4614"/>
    <w:rsid w:val="008D6555"/>
    <w:rsid w:val="008E7C35"/>
    <w:rsid w:val="008F2EC6"/>
    <w:rsid w:val="008F5A8A"/>
    <w:rsid w:val="00900B1A"/>
    <w:rsid w:val="00902224"/>
    <w:rsid w:val="00905A21"/>
    <w:rsid w:val="00906A0D"/>
    <w:rsid w:val="00911BB4"/>
    <w:rsid w:val="009135E2"/>
    <w:rsid w:val="0091727B"/>
    <w:rsid w:val="00924077"/>
    <w:rsid w:val="009252AF"/>
    <w:rsid w:val="0093124C"/>
    <w:rsid w:val="00932366"/>
    <w:rsid w:val="00934846"/>
    <w:rsid w:val="00946E0A"/>
    <w:rsid w:val="009554C9"/>
    <w:rsid w:val="009572C3"/>
    <w:rsid w:val="00961E25"/>
    <w:rsid w:val="00962BC6"/>
    <w:rsid w:val="0096794E"/>
    <w:rsid w:val="009736B1"/>
    <w:rsid w:val="0097588A"/>
    <w:rsid w:val="00981AE7"/>
    <w:rsid w:val="00982062"/>
    <w:rsid w:val="00985E32"/>
    <w:rsid w:val="009A2326"/>
    <w:rsid w:val="009A239C"/>
    <w:rsid w:val="009A4953"/>
    <w:rsid w:val="009B1D13"/>
    <w:rsid w:val="009B268C"/>
    <w:rsid w:val="009B2C96"/>
    <w:rsid w:val="009B3CBE"/>
    <w:rsid w:val="009C618D"/>
    <w:rsid w:val="009E06B6"/>
    <w:rsid w:val="009E2A48"/>
    <w:rsid w:val="009E450F"/>
    <w:rsid w:val="009E64FE"/>
    <w:rsid w:val="009F086D"/>
    <w:rsid w:val="009F22ED"/>
    <w:rsid w:val="009F36CE"/>
    <w:rsid w:val="00A02073"/>
    <w:rsid w:val="00A03355"/>
    <w:rsid w:val="00A06769"/>
    <w:rsid w:val="00A1182A"/>
    <w:rsid w:val="00A13914"/>
    <w:rsid w:val="00A31355"/>
    <w:rsid w:val="00A31574"/>
    <w:rsid w:val="00A3497A"/>
    <w:rsid w:val="00A36EDA"/>
    <w:rsid w:val="00A40486"/>
    <w:rsid w:val="00A4111B"/>
    <w:rsid w:val="00A469E1"/>
    <w:rsid w:val="00A506F2"/>
    <w:rsid w:val="00A52712"/>
    <w:rsid w:val="00A57C78"/>
    <w:rsid w:val="00A60203"/>
    <w:rsid w:val="00A6202F"/>
    <w:rsid w:val="00A63B82"/>
    <w:rsid w:val="00A647DA"/>
    <w:rsid w:val="00A66385"/>
    <w:rsid w:val="00A86464"/>
    <w:rsid w:val="00A9002D"/>
    <w:rsid w:val="00A94A10"/>
    <w:rsid w:val="00A95605"/>
    <w:rsid w:val="00A96503"/>
    <w:rsid w:val="00AA1E16"/>
    <w:rsid w:val="00AB7CCB"/>
    <w:rsid w:val="00AC40AE"/>
    <w:rsid w:val="00AD665A"/>
    <w:rsid w:val="00AE1183"/>
    <w:rsid w:val="00AE1852"/>
    <w:rsid w:val="00AE3BE6"/>
    <w:rsid w:val="00AE6B20"/>
    <w:rsid w:val="00B106F6"/>
    <w:rsid w:val="00B12FEB"/>
    <w:rsid w:val="00B137A1"/>
    <w:rsid w:val="00B1461B"/>
    <w:rsid w:val="00B15607"/>
    <w:rsid w:val="00B16724"/>
    <w:rsid w:val="00B2073B"/>
    <w:rsid w:val="00B21C01"/>
    <w:rsid w:val="00B24E29"/>
    <w:rsid w:val="00B3612D"/>
    <w:rsid w:val="00B37737"/>
    <w:rsid w:val="00B44E55"/>
    <w:rsid w:val="00B50338"/>
    <w:rsid w:val="00B52F6E"/>
    <w:rsid w:val="00B612A6"/>
    <w:rsid w:val="00B676B8"/>
    <w:rsid w:val="00B71A29"/>
    <w:rsid w:val="00B7513E"/>
    <w:rsid w:val="00B83479"/>
    <w:rsid w:val="00B9700B"/>
    <w:rsid w:val="00BA1356"/>
    <w:rsid w:val="00BA6C73"/>
    <w:rsid w:val="00BB2C6B"/>
    <w:rsid w:val="00BC3E9E"/>
    <w:rsid w:val="00BC5266"/>
    <w:rsid w:val="00BD0286"/>
    <w:rsid w:val="00BD25A0"/>
    <w:rsid w:val="00BD7412"/>
    <w:rsid w:val="00BE242B"/>
    <w:rsid w:val="00BE2D00"/>
    <w:rsid w:val="00BE3436"/>
    <w:rsid w:val="00BE7504"/>
    <w:rsid w:val="00BF2884"/>
    <w:rsid w:val="00C049C3"/>
    <w:rsid w:val="00C066D5"/>
    <w:rsid w:val="00C10803"/>
    <w:rsid w:val="00C12501"/>
    <w:rsid w:val="00C12DBA"/>
    <w:rsid w:val="00C2106E"/>
    <w:rsid w:val="00C27452"/>
    <w:rsid w:val="00C27956"/>
    <w:rsid w:val="00C32499"/>
    <w:rsid w:val="00C33740"/>
    <w:rsid w:val="00C35836"/>
    <w:rsid w:val="00C401CB"/>
    <w:rsid w:val="00C41255"/>
    <w:rsid w:val="00C436A0"/>
    <w:rsid w:val="00C507D3"/>
    <w:rsid w:val="00C57326"/>
    <w:rsid w:val="00C61844"/>
    <w:rsid w:val="00C61E48"/>
    <w:rsid w:val="00C65DE0"/>
    <w:rsid w:val="00C80ED2"/>
    <w:rsid w:val="00C852FF"/>
    <w:rsid w:val="00C86B59"/>
    <w:rsid w:val="00C91C09"/>
    <w:rsid w:val="00C925E2"/>
    <w:rsid w:val="00C97C5F"/>
    <w:rsid w:val="00CA6BEF"/>
    <w:rsid w:val="00CB0BB0"/>
    <w:rsid w:val="00CC0241"/>
    <w:rsid w:val="00CD28DB"/>
    <w:rsid w:val="00CE2C33"/>
    <w:rsid w:val="00CF0B9A"/>
    <w:rsid w:val="00D0218F"/>
    <w:rsid w:val="00D02D8E"/>
    <w:rsid w:val="00D1019D"/>
    <w:rsid w:val="00D20E27"/>
    <w:rsid w:val="00D211B5"/>
    <w:rsid w:val="00D22399"/>
    <w:rsid w:val="00D24594"/>
    <w:rsid w:val="00D25F84"/>
    <w:rsid w:val="00D26963"/>
    <w:rsid w:val="00D27410"/>
    <w:rsid w:val="00D4539D"/>
    <w:rsid w:val="00D473BF"/>
    <w:rsid w:val="00D5634B"/>
    <w:rsid w:val="00D6549D"/>
    <w:rsid w:val="00D67133"/>
    <w:rsid w:val="00D70773"/>
    <w:rsid w:val="00D71008"/>
    <w:rsid w:val="00D724DF"/>
    <w:rsid w:val="00D81A03"/>
    <w:rsid w:val="00D8330F"/>
    <w:rsid w:val="00D833E2"/>
    <w:rsid w:val="00D84F2D"/>
    <w:rsid w:val="00D858E7"/>
    <w:rsid w:val="00D8655F"/>
    <w:rsid w:val="00D958F2"/>
    <w:rsid w:val="00D95F12"/>
    <w:rsid w:val="00D96981"/>
    <w:rsid w:val="00DA057A"/>
    <w:rsid w:val="00DA4EE8"/>
    <w:rsid w:val="00DB11E6"/>
    <w:rsid w:val="00DB400F"/>
    <w:rsid w:val="00DB4E03"/>
    <w:rsid w:val="00DB7131"/>
    <w:rsid w:val="00DC3054"/>
    <w:rsid w:val="00DD2E98"/>
    <w:rsid w:val="00DD6553"/>
    <w:rsid w:val="00DE1736"/>
    <w:rsid w:val="00DE3122"/>
    <w:rsid w:val="00DE42B9"/>
    <w:rsid w:val="00DF10CF"/>
    <w:rsid w:val="00E016C7"/>
    <w:rsid w:val="00E05F46"/>
    <w:rsid w:val="00E11FA1"/>
    <w:rsid w:val="00E12D75"/>
    <w:rsid w:val="00E16FFD"/>
    <w:rsid w:val="00E33723"/>
    <w:rsid w:val="00E34BCE"/>
    <w:rsid w:val="00E405E1"/>
    <w:rsid w:val="00E451A6"/>
    <w:rsid w:val="00E460DD"/>
    <w:rsid w:val="00E5269E"/>
    <w:rsid w:val="00E52D14"/>
    <w:rsid w:val="00E5600E"/>
    <w:rsid w:val="00E62879"/>
    <w:rsid w:val="00E651B2"/>
    <w:rsid w:val="00E70EB7"/>
    <w:rsid w:val="00E84CE3"/>
    <w:rsid w:val="00E85B70"/>
    <w:rsid w:val="00E85CAE"/>
    <w:rsid w:val="00E867BA"/>
    <w:rsid w:val="00E86F4F"/>
    <w:rsid w:val="00E9081C"/>
    <w:rsid w:val="00E91277"/>
    <w:rsid w:val="00E93AD2"/>
    <w:rsid w:val="00EA2C78"/>
    <w:rsid w:val="00EA40A5"/>
    <w:rsid w:val="00EB604E"/>
    <w:rsid w:val="00EB779E"/>
    <w:rsid w:val="00EC0A22"/>
    <w:rsid w:val="00ED0F4D"/>
    <w:rsid w:val="00ED455F"/>
    <w:rsid w:val="00ED45FE"/>
    <w:rsid w:val="00EE5D27"/>
    <w:rsid w:val="00EF046F"/>
    <w:rsid w:val="00EF26B3"/>
    <w:rsid w:val="00EF2CE7"/>
    <w:rsid w:val="00EF568A"/>
    <w:rsid w:val="00F00586"/>
    <w:rsid w:val="00F04EDD"/>
    <w:rsid w:val="00F21244"/>
    <w:rsid w:val="00F27761"/>
    <w:rsid w:val="00F36F39"/>
    <w:rsid w:val="00F42A9E"/>
    <w:rsid w:val="00F440BB"/>
    <w:rsid w:val="00F44368"/>
    <w:rsid w:val="00F51072"/>
    <w:rsid w:val="00F51C94"/>
    <w:rsid w:val="00F67A84"/>
    <w:rsid w:val="00F725A1"/>
    <w:rsid w:val="00F833C8"/>
    <w:rsid w:val="00F83883"/>
    <w:rsid w:val="00F84984"/>
    <w:rsid w:val="00F87774"/>
    <w:rsid w:val="00F9037E"/>
    <w:rsid w:val="00F90A89"/>
    <w:rsid w:val="00F92214"/>
    <w:rsid w:val="00F926DA"/>
    <w:rsid w:val="00F9338D"/>
    <w:rsid w:val="00F96560"/>
    <w:rsid w:val="00FA0110"/>
    <w:rsid w:val="00FA30D3"/>
    <w:rsid w:val="00FA44A1"/>
    <w:rsid w:val="00FB0715"/>
    <w:rsid w:val="00FB3DF9"/>
    <w:rsid w:val="00FB4C4A"/>
    <w:rsid w:val="00FC20D0"/>
    <w:rsid w:val="00FD3B5F"/>
    <w:rsid w:val="00FD5F6D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6D42AF3"/>
  <w15:chartTrackingRefBased/>
  <w15:docId w15:val="{734DE0F8-505F-4DD6-AA6A-4168B535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82"/>
    <w:pPr>
      <w:autoSpaceDE w:val="0"/>
      <w:autoSpaceDN w:val="0"/>
      <w:bidi/>
      <w:spacing w:after="120" w:line="300" w:lineRule="exact"/>
      <w:jc w:val="both"/>
    </w:pPr>
    <w:rPr>
      <w:rFonts w:ascii="Times New Roman" w:eastAsia="Times New Roman" w:hAnsi="Times New Roman" w:cs="Narkisim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28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7282"/>
    <w:pPr>
      <w:keepNext/>
      <w:spacing w:before="12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uiPriority w:val="9"/>
    <w:rsid w:val="000372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037282"/>
    <w:rPr>
      <w:rFonts w:ascii="Times New Roman" w:eastAsia="Times New Roman" w:hAnsi="Times New Roman" w:cs="Arial"/>
      <w:b/>
      <w:bCs/>
      <w:sz w:val="20"/>
    </w:rPr>
  </w:style>
  <w:style w:type="paragraph" w:styleId="FootnoteText">
    <w:name w:val="footnote text"/>
    <w:aliases w:val="הערות שוליים דוקטורט,ע"/>
    <w:basedOn w:val="Normal"/>
    <w:link w:val="FootnoteTextChar"/>
    <w:rsid w:val="00037282"/>
    <w:pPr>
      <w:spacing w:line="260" w:lineRule="exact"/>
      <w:ind w:left="227" w:hanging="227"/>
    </w:pPr>
    <w:rPr>
      <w:position w:val="6"/>
      <w:sz w:val="16"/>
      <w:szCs w:val="18"/>
    </w:rPr>
  </w:style>
  <w:style w:type="character" w:customStyle="1" w:styleId="FootnoteTextChar">
    <w:name w:val="Footnote Text Char"/>
    <w:aliases w:val="הערות שוליים דוקטורט Char,ע Char"/>
    <w:link w:val="FootnoteText"/>
    <w:rsid w:val="00037282"/>
    <w:rPr>
      <w:rFonts w:ascii="Times New Roman" w:eastAsia="Times New Roman" w:hAnsi="Times New Roman" w:cs="Narkisim"/>
      <w:position w:val="6"/>
      <w:sz w:val="16"/>
      <w:szCs w:val="18"/>
    </w:rPr>
  </w:style>
  <w:style w:type="character" w:styleId="FootnoteReference">
    <w:name w:val="footnote reference"/>
    <w:rsid w:val="00037282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037282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rsid w:val="00037282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link w:val="Header"/>
    <w:rsid w:val="00037282"/>
    <w:rPr>
      <w:rFonts w:ascii="Times New Roman" w:eastAsia="Times New Roman" w:hAnsi="Times New Roman" w:cs="Narkisim"/>
      <w:sz w:val="20"/>
      <w:szCs w:val="21"/>
    </w:rPr>
  </w:style>
  <w:style w:type="paragraph" w:customStyle="1" w:styleId="a">
    <w:name w:val="פרשה"/>
    <w:basedOn w:val="Heading1"/>
    <w:rsid w:val="00037282"/>
    <w:pPr>
      <w:keepLines w:val="0"/>
      <w:spacing w:before="120" w:after="240" w:line="240" w:lineRule="auto"/>
      <w:jc w:val="center"/>
    </w:pPr>
    <w:rPr>
      <w:rFonts w:ascii="Times New Roman" w:hAnsi="Times New Roman" w:cs="Arial"/>
      <w:color w:val="auto"/>
      <w:sz w:val="46"/>
      <w:szCs w:val="50"/>
    </w:rPr>
  </w:style>
  <w:style w:type="paragraph" w:customStyle="1" w:styleId="a0">
    <w:name w:val="לוגו תחתון"/>
    <w:basedOn w:val="Normal"/>
    <w:rsid w:val="00037282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ListParagraph">
    <w:name w:val="List Paragraph"/>
    <w:basedOn w:val="Normal"/>
    <w:qFormat/>
    <w:rsid w:val="00037282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</w:rPr>
  </w:style>
  <w:style w:type="paragraph" w:customStyle="1" w:styleId="1">
    <w:name w:val="פיסקת רשימה1"/>
    <w:basedOn w:val="Normal"/>
    <w:uiPriority w:val="34"/>
    <w:qFormat/>
    <w:rsid w:val="00037282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</w:rPr>
  </w:style>
  <w:style w:type="paragraph" w:styleId="BalloonText">
    <w:name w:val="Balloon Text"/>
    <w:basedOn w:val="Normal"/>
    <w:link w:val="BalloonTextChar"/>
    <w:semiHidden/>
    <w:rsid w:val="00037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37282"/>
    <w:rPr>
      <w:rFonts w:ascii="Tahoma" w:eastAsia="Times New Roman" w:hAnsi="Tahoma" w:cs="Tahoma"/>
      <w:sz w:val="16"/>
      <w:szCs w:val="16"/>
    </w:rPr>
  </w:style>
  <w:style w:type="paragraph" w:customStyle="1" w:styleId="a1">
    <w:name w:val="סגנון"/>
    <w:rsid w:val="000372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ddmd">
    <w:name w:val="addmd"/>
    <w:rsid w:val="00037282"/>
  </w:style>
  <w:style w:type="paragraph" w:styleId="Footer">
    <w:name w:val="footer"/>
    <w:basedOn w:val="Normal"/>
    <w:rsid w:val="00D27410"/>
    <w:pPr>
      <w:tabs>
        <w:tab w:val="center" w:pos="4320"/>
        <w:tab w:val="right" w:pos="8640"/>
      </w:tabs>
    </w:pPr>
  </w:style>
  <w:style w:type="character" w:customStyle="1" w:styleId="googqs-tidbit1">
    <w:name w:val="goog_qs-tidbit1"/>
    <w:rsid w:val="00A86464"/>
    <w:rPr>
      <w:rFonts w:cs="Times New Roman"/>
    </w:rPr>
  </w:style>
  <w:style w:type="paragraph" w:styleId="BodyTextIndent2">
    <w:name w:val="Body Text Indent 2"/>
    <w:basedOn w:val="Normal"/>
    <w:link w:val="BodyTextIndent2Char"/>
    <w:rsid w:val="00A86464"/>
    <w:pPr>
      <w:widowControl w:val="0"/>
      <w:autoSpaceDE/>
      <w:autoSpaceDN/>
      <w:bidi w:val="0"/>
      <w:spacing w:after="0" w:line="240" w:lineRule="auto"/>
      <w:ind w:left="720"/>
    </w:pPr>
    <w:rPr>
      <w:rFonts w:eastAsia="Calibri" w:cs="Miriam"/>
      <w:sz w:val="24"/>
      <w:szCs w:val="24"/>
    </w:rPr>
  </w:style>
  <w:style w:type="character" w:customStyle="1" w:styleId="BodyTextIndent2Char">
    <w:name w:val="Body Text Indent 2 Char"/>
    <w:link w:val="BodyTextIndent2"/>
    <w:rsid w:val="00A86464"/>
    <w:rPr>
      <w:rFonts w:ascii="Times New Roman" w:hAnsi="Times New Roman" w:cs="Miriam"/>
      <w:sz w:val="24"/>
      <w:szCs w:val="24"/>
    </w:rPr>
  </w:style>
  <w:style w:type="character" w:customStyle="1" w:styleId="apple-style-span">
    <w:name w:val="apple-style-span"/>
    <w:rsid w:val="00FB3DF9"/>
    <w:rPr>
      <w:rFonts w:cs="Times New Roman"/>
    </w:rPr>
  </w:style>
  <w:style w:type="character" w:styleId="Emphasis">
    <w:name w:val="Emphasis"/>
    <w:qFormat/>
    <w:rsid w:val="00FB3DF9"/>
    <w:rPr>
      <w:rFonts w:cs="Times New Roman"/>
      <w:i/>
      <w:iCs/>
    </w:rPr>
  </w:style>
  <w:style w:type="character" w:customStyle="1" w:styleId="apple-converted-space">
    <w:name w:val="apple-converted-space"/>
    <w:rsid w:val="00FB3DF9"/>
    <w:rPr>
      <w:rFonts w:cs="Times New Roman"/>
    </w:rPr>
  </w:style>
  <w:style w:type="paragraph" w:styleId="NormalWeb">
    <w:name w:val="Normal (Web)"/>
    <w:basedOn w:val="Normal"/>
    <w:semiHidden/>
    <w:rsid w:val="00FB3DF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eastAsia="Calibri" w:cs="Times New Roman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8D1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CD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CD8"/>
    <w:rPr>
      <w:rFonts w:ascii="Times New Roman" w:eastAsia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1CD8"/>
    <w:rPr>
      <w:rFonts w:ascii="Times New Roman" w:eastAsia="Times New Roman" w:hAnsi="Times New Roman" w:cs="Narkisim"/>
      <w:b/>
      <w:bCs/>
    </w:rPr>
  </w:style>
  <w:style w:type="paragraph" w:styleId="Quote">
    <w:name w:val="Quote"/>
    <w:basedOn w:val="Normal"/>
    <w:next w:val="Normal"/>
    <w:link w:val="QuoteChar"/>
    <w:qFormat/>
    <w:rsid w:val="009B3CBE"/>
    <w:pPr>
      <w:autoSpaceDE/>
      <w:autoSpaceDN/>
      <w:spacing w:before="120" w:line="360" w:lineRule="auto"/>
      <w:ind w:left="284" w:right="284"/>
      <w:jc w:val="left"/>
    </w:pPr>
    <w:rPr>
      <w:rFonts w:ascii="Calibri" w:eastAsia="SimSun" w:hAnsi="Calibri" w:cs="David"/>
      <w:color w:val="000000"/>
      <w:sz w:val="22"/>
      <w:lang w:eastAsia="zh-CN"/>
    </w:rPr>
  </w:style>
  <w:style w:type="character" w:customStyle="1" w:styleId="QuoteChar">
    <w:name w:val="Quote Char"/>
    <w:link w:val="Quote"/>
    <w:locked/>
    <w:rsid w:val="009B3CBE"/>
    <w:rPr>
      <w:rFonts w:eastAsia="SimSun" w:cs="David"/>
      <w:color w:val="000000"/>
      <w:sz w:val="22"/>
      <w:szCs w:val="22"/>
      <w:lang w:eastAsia="zh-CN"/>
    </w:rPr>
  </w:style>
  <w:style w:type="character" w:styleId="FollowedHyperlink">
    <w:name w:val="FollowedHyperlink"/>
    <w:uiPriority w:val="99"/>
    <w:semiHidden/>
    <w:unhideWhenUsed/>
    <w:rsid w:val="002D57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zion.org.il/he/series/thought-rav-soloveitchik-heb" TargetMode="External"/><Relationship Id="rId13" Type="http://schemas.openxmlformats.org/officeDocument/2006/relationships/hyperlink" Target="mailto:office@etzion.org.i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tzion.org.il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zion.org.il/h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ebrewbooks.org/128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m.etzion.org.il/he/download/file/fid/176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1728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חלק ד': תורת האדם</vt:lpstr>
      <vt:lpstr>חלק ד': תורת האדם</vt:lpstr>
    </vt:vector>
  </TitlesOfParts>
  <Company/>
  <LinksUpToDate>false</LinksUpToDate>
  <CharactersWithSpaces>11555</CharactersWithSpaces>
  <SharedDoc>false</SharedDoc>
  <HLinks>
    <vt:vector size="42" baseType="variant">
      <vt:variant>
        <vt:i4>5898274</vt:i4>
      </vt:variant>
      <vt:variant>
        <vt:i4>18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15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6160471</vt:i4>
      </vt:variant>
      <vt:variant>
        <vt:i4>12</vt:i4>
      </vt:variant>
      <vt:variant>
        <vt:i4>0</vt:i4>
      </vt:variant>
      <vt:variant>
        <vt:i4>5</vt:i4>
      </vt:variant>
      <vt:variant>
        <vt:lpwstr>http://vbm.etzion.org.il/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http://hebrewbooks.org/12866</vt:lpwstr>
      </vt:variant>
      <vt:variant>
        <vt:lpwstr/>
      </vt:variant>
      <vt:variant>
        <vt:i4>7733285</vt:i4>
      </vt:variant>
      <vt:variant>
        <vt:i4>6</vt:i4>
      </vt:variant>
      <vt:variant>
        <vt:i4>0</vt:i4>
      </vt:variant>
      <vt:variant>
        <vt:i4>5</vt:i4>
      </vt:variant>
      <vt:variant>
        <vt:lpwstr>http://vbm.etzion.org.il/he/download/file/fid/1761</vt:lpwstr>
      </vt:variant>
      <vt:variant>
        <vt:lpwstr/>
      </vt:variant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mailto:rav@etzion.org.il</vt:lpwstr>
      </vt:variant>
      <vt:variant>
        <vt:lpwstr/>
      </vt:variant>
      <vt:variant>
        <vt:i4>3342369</vt:i4>
      </vt:variant>
      <vt:variant>
        <vt:i4>0</vt:i4>
      </vt:variant>
      <vt:variant>
        <vt:i4>0</vt:i4>
      </vt:variant>
      <vt:variant>
        <vt:i4>5</vt:i4>
      </vt:variant>
      <vt:variant>
        <vt:lpwstr>http://tinyurl.com/the-rav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חלק ד': תורת האדם</dc:title>
  <dc:subject/>
  <dc:creator>chaim</dc:creator>
  <cp:keywords/>
  <cp:lastModifiedBy>user</cp:lastModifiedBy>
  <cp:revision>2</cp:revision>
  <dcterms:created xsi:type="dcterms:W3CDTF">2023-06-07T06:30:00Z</dcterms:created>
  <dcterms:modified xsi:type="dcterms:W3CDTF">2023-06-07T06:30:00Z</dcterms:modified>
</cp:coreProperties>
</file>