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011B" w14:textId="77777777" w:rsidR="00D16717" w:rsidRPr="005C214A" w:rsidRDefault="00D16717" w:rsidP="005C214A">
      <w:pPr>
        <w:pStyle w:val="CC"/>
        <w:keepLines w:val="0"/>
        <w:spacing w:after="0"/>
        <w:ind w:left="0" w:firstLine="0"/>
        <w:jc w:val="center"/>
        <w:rPr>
          <w:rFonts w:ascii="Arial" w:hAnsi="Arial" w:cs="Arial"/>
          <w:sz w:val="24"/>
          <w:szCs w:val="24"/>
          <w:lang w:val="en-GB"/>
        </w:rPr>
      </w:pPr>
      <w:bookmarkStart w:id="0" w:name="_Toc264756296"/>
      <w:bookmarkStart w:id="1" w:name="_Toc273904855"/>
      <w:smartTag w:uri="urn:schemas-microsoft-com:office:smarttags" w:element="PersonName">
        <w:smartTagPr>
          <w:attr w:name="ProductID" w:val="YESHIVAT HAR ETZION"/>
        </w:smartTagPr>
        <w:r w:rsidRPr="005C214A">
          <w:rPr>
            <w:rFonts w:ascii="Arial" w:hAnsi="Arial" w:cs="Arial"/>
            <w:sz w:val="24"/>
            <w:szCs w:val="24"/>
            <w:lang w:val="en-GB"/>
          </w:rPr>
          <w:t>YESHIVAT HAR ETZION</w:t>
        </w:r>
      </w:smartTag>
    </w:p>
    <w:p w14:paraId="17AA4A25" w14:textId="77777777" w:rsidR="00D16717" w:rsidRPr="005C214A" w:rsidRDefault="00D16717" w:rsidP="005C214A">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5C214A">
            <w:rPr>
              <w:rFonts w:ascii="Arial" w:hAnsi="Arial" w:cs="Arial"/>
              <w:sz w:val="24"/>
              <w:szCs w:val="24"/>
              <w:lang w:val="en-GB"/>
            </w:rPr>
            <w:t>ISRAEL</w:t>
          </w:r>
        </w:smartTag>
      </w:smartTag>
      <w:r w:rsidRPr="005C214A">
        <w:rPr>
          <w:rFonts w:ascii="Arial" w:hAnsi="Arial" w:cs="Arial"/>
          <w:sz w:val="24"/>
          <w:szCs w:val="24"/>
          <w:lang w:val="en-GB"/>
        </w:rPr>
        <w:t xml:space="preserve"> KOSCHITZKY VIRTUAL BEIT MIDRASH (VBM)</w:t>
      </w:r>
    </w:p>
    <w:p w14:paraId="7AEB1F0A" w14:textId="77777777" w:rsidR="00D16717" w:rsidRPr="005C214A" w:rsidRDefault="00D16717" w:rsidP="005C214A">
      <w:pPr>
        <w:pStyle w:val="CC"/>
        <w:keepLines w:val="0"/>
        <w:spacing w:after="0"/>
        <w:ind w:left="0" w:firstLine="0"/>
        <w:jc w:val="center"/>
        <w:rPr>
          <w:rFonts w:ascii="Arial" w:hAnsi="Arial" w:cs="Arial"/>
          <w:sz w:val="24"/>
          <w:szCs w:val="24"/>
          <w:lang w:val="en-GB"/>
        </w:rPr>
      </w:pPr>
      <w:r w:rsidRPr="005C214A">
        <w:rPr>
          <w:rFonts w:ascii="Arial" w:hAnsi="Arial" w:cs="Arial"/>
          <w:sz w:val="24"/>
          <w:szCs w:val="24"/>
          <w:lang w:val="en-GB"/>
        </w:rPr>
        <w:t>*********************************************************</w:t>
      </w:r>
    </w:p>
    <w:p w14:paraId="2912CC47" w14:textId="77777777" w:rsidR="00D16717" w:rsidRPr="005C214A" w:rsidRDefault="00D16717" w:rsidP="005C214A">
      <w:pPr>
        <w:pStyle w:val="CC"/>
        <w:keepLines w:val="0"/>
        <w:spacing w:after="0"/>
        <w:ind w:left="0" w:firstLine="0"/>
        <w:jc w:val="center"/>
        <w:rPr>
          <w:rFonts w:ascii="Arial" w:hAnsi="Arial" w:cs="Arial"/>
          <w:b/>
          <w:bCs/>
          <w:sz w:val="24"/>
          <w:szCs w:val="24"/>
          <w:lang w:val="en-GB"/>
        </w:rPr>
      </w:pPr>
    </w:p>
    <w:p w14:paraId="51338D31" w14:textId="77777777" w:rsidR="00D16717" w:rsidRPr="005C214A" w:rsidRDefault="00D16717" w:rsidP="005C214A">
      <w:pPr>
        <w:pStyle w:val="CC"/>
        <w:keepLines w:val="0"/>
        <w:spacing w:after="0"/>
        <w:ind w:left="0" w:firstLine="0"/>
        <w:jc w:val="center"/>
        <w:rPr>
          <w:rFonts w:ascii="Arial" w:hAnsi="Arial" w:cs="Arial"/>
          <w:b/>
          <w:bCs/>
          <w:sz w:val="24"/>
          <w:szCs w:val="24"/>
          <w:lang w:val="en-GB"/>
        </w:rPr>
      </w:pPr>
      <w:r w:rsidRPr="005C214A">
        <w:rPr>
          <w:rFonts w:ascii="Arial" w:hAnsi="Arial" w:cs="Arial"/>
          <w:b/>
          <w:bCs/>
          <w:sz w:val="24"/>
          <w:szCs w:val="24"/>
          <w:lang w:val="en-GB"/>
        </w:rPr>
        <w:t>SICHOT OF THE RASHEI HA-YESHIVA</w:t>
      </w:r>
    </w:p>
    <w:p w14:paraId="41BC82FE" w14:textId="77777777" w:rsidR="00D16717" w:rsidRPr="005C214A" w:rsidRDefault="00D16717" w:rsidP="005C214A">
      <w:pPr>
        <w:pStyle w:val="CC"/>
        <w:keepLines w:val="0"/>
        <w:spacing w:after="0"/>
        <w:ind w:left="0" w:firstLine="0"/>
        <w:jc w:val="center"/>
        <w:rPr>
          <w:rFonts w:ascii="Arial" w:hAnsi="Arial" w:cs="Arial"/>
          <w:b/>
          <w:bCs/>
          <w:sz w:val="24"/>
          <w:szCs w:val="24"/>
          <w:lang w:val="en-GB"/>
        </w:rPr>
      </w:pPr>
    </w:p>
    <w:p w14:paraId="173942DB" w14:textId="77777777" w:rsidR="00D16717" w:rsidRDefault="00D16717" w:rsidP="005C214A">
      <w:pPr>
        <w:pStyle w:val="CC"/>
        <w:keepLines w:val="0"/>
        <w:spacing w:after="0"/>
        <w:ind w:left="0" w:firstLine="0"/>
        <w:jc w:val="center"/>
        <w:rPr>
          <w:rFonts w:ascii="Arial" w:hAnsi="Arial" w:cs="Arial"/>
          <w:b/>
          <w:bCs/>
          <w:sz w:val="24"/>
          <w:szCs w:val="24"/>
        </w:rPr>
      </w:pPr>
    </w:p>
    <w:p w14:paraId="0AC68542" w14:textId="77777777" w:rsidR="00D16717" w:rsidRDefault="00D16717" w:rsidP="005C214A">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w:t>
      </w:r>
    </w:p>
    <w:p w14:paraId="7CF2E334" w14:textId="77777777" w:rsidR="00D16717" w:rsidRDefault="00D16717" w:rsidP="005C214A">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 xml:space="preserve">This week’s </w:t>
      </w:r>
      <w:r w:rsidRPr="00BA045A">
        <w:rPr>
          <w:rFonts w:ascii="Arial" w:hAnsi="Arial" w:cs="Arial"/>
          <w:i/>
          <w:iCs/>
          <w:sz w:val="24"/>
          <w:szCs w:val="24"/>
          <w:lang w:val="en-GB"/>
        </w:rPr>
        <w:t>shiurim</w:t>
      </w:r>
      <w:r>
        <w:rPr>
          <w:rFonts w:ascii="Arial" w:hAnsi="Arial" w:cs="Arial"/>
          <w:sz w:val="24"/>
          <w:szCs w:val="24"/>
          <w:lang w:val="en-GB"/>
        </w:rPr>
        <w:t xml:space="preserve"> </w:t>
      </w:r>
      <w:proofErr w:type="gramStart"/>
      <w:r>
        <w:rPr>
          <w:rFonts w:ascii="Arial" w:hAnsi="Arial" w:cs="Arial"/>
          <w:sz w:val="24"/>
          <w:szCs w:val="24"/>
          <w:lang w:val="en-GB"/>
        </w:rPr>
        <w:t>are dedicated</w:t>
      </w:r>
      <w:proofErr w:type="gramEnd"/>
      <w:r>
        <w:rPr>
          <w:rFonts w:ascii="Arial" w:hAnsi="Arial" w:cs="Arial"/>
          <w:sz w:val="24"/>
          <w:szCs w:val="24"/>
          <w:lang w:val="en-GB"/>
        </w:rPr>
        <w:t xml:space="preserve"> by Abe Mezrich</w:t>
      </w:r>
    </w:p>
    <w:p w14:paraId="0D0344DE" w14:textId="77777777" w:rsidR="00D16717" w:rsidRDefault="00D16717" w:rsidP="005C214A">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w:t>
      </w:r>
    </w:p>
    <w:p w14:paraId="5175BF9B" w14:textId="77777777" w:rsidR="00D16717" w:rsidRPr="005C214A" w:rsidRDefault="00D16717" w:rsidP="005C214A">
      <w:pPr>
        <w:pStyle w:val="CC"/>
        <w:keepLines w:val="0"/>
        <w:spacing w:after="0"/>
        <w:ind w:left="0" w:firstLine="0"/>
        <w:jc w:val="center"/>
        <w:rPr>
          <w:rFonts w:ascii="Arial" w:hAnsi="Arial" w:cs="Arial"/>
          <w:b/>
          <w:bCs/>
          <w:sz w:val="24"/>
          <w:szCs w:val="24"/>
        </w:rPr>
      </w:pPr>
    </w:p>
    <w:p w14:paraId="2D4477AC" w14:textId="77777777" w:rsidR="00D16717" w:rsidRPr="005C214A" w:rsidRDefault="00D16717" w:rsidP="005C214A">
      <w:pPr>
        <w:pStyle w:val="a0"/>
        <w:keepNext w:val="0"/>
        <w:widowControl w:val="0"/>
        <w:bidi w:val="0"/>
        <w:spacing w:before="0" w:after="0"/>
        <w:rPr>
          <w:rFonts w:ascii="Arial" w:hAnsi="Arial"/>
          <w:sz w:val="24"/>
          <w:szCs w:val="24"/>
        </w:rPr>
      </w:pPr>
      <w:r w:rsidRPr="005C214A">
        <w:rPr>
          <w:rFonts w:ascii="Arial" w:hAnsi="Arial"/>
          <w:sz w:val="24"/>
          <w:szCs w:val="24"/>
        </w:rPr>
        <w:t>PARASHAT VAYETZE</w:t>
      </w:r>
    </w:p>
    <w:p w14:paraId="36AFDD92" w14:textId="57B9C9BC" w:rsidR="00D16717" w:rsidRPr="00614466" w:rsidRDefault="00D16717" w:rsidP="00763FA7">
      <w:pPr>
        <w:pStyle w:val="Heading2"/>
        <w:keepNext w:val="0"/>
        <w:widowControl w:val="0"/>
        <w:bidi w:val="0"/>
        <w:spacing w:before="0" w:after="0" w:line="240" w:lineRule="auto"/>
        <w:rPr>
          <w:rFonts w:ascii="Arial" w:hAnsi="Arial" w:cs="Arial"/>
          <w:sz w:val="24"/>
          <w:szCs w:val="24"/>
        </w:rPr>
      </w:pPr>
      <w:r w:rsidRPr="00614466">
        <w:rPr>
          <w:rFonts w:ascii="Arial" w:hAnsi="Arial" w:cs="Arial"/>
          <w:sz w:val="24"/>
          <w:szCs w:val="24"/>
        </w:rPr>
        <w:t xml:space="preserve">SICHA OF HARAV YEHUDA AMITAL </w:t>
      </w:r>
    </w:p>
    <w:p w14:paraId="13D40CF3" w14:textId="77777777" w:rsidR="00D16717" w:rsidRDefault="00D16717" w:rsidP="005C214A">
      <w:pPr>
        <w:widowControl w:val="0"/>
        <w:bidi w:val="0"/>
        <w:spacing w:line="240" w:lineRule="auto"/>
        <w:ind w:firstLine="0"/>
        <w:jc w:val="center"/>
        <w:rPr>
          <w:rFonts w:ascii="Arial" w:hAnsi="Arial" w:cs="Arial"/>
          <w:b/>
          <w:bCs/>
          <w:sz w:val="24"/>
          <w:szCs w:val="24"/>
        </w:rPr>
      </w:pPr>
    </w:p>
    <w:p w14:paraId="490170C3" w14:textId="77777777" w:rsidR="00D16717" w:rsidRPr="005C214A" w:rsidRDefault="006D0ED6" w:rsidP="006D0ED6">
      <w:pPr>
        <w:widowControl w:val="0"/>
        <w:bidi w:val="0"/>
        <w:spacing w:line="240" w:lineRule="auto"/>
        <w:ind w:firstLine="0"/>
        <w:jc w:val="center"/>
        <w:rPr>
          <w:rFonts w:ascii="Arial" w:hAnsi="Arial" w:cs="Arial"/>
          <w:b/>
          <w:bCs/>
          <w:sz w:val="24"/>
          <w:szCs w:val="24"/>
        </w:rPr>
      </w:pPr>
      <w:r w:rsidRPr="00F21839">
        <w:rPr>
          <w:rFonts w:ascii="Arial" w:hAnsi="Arial" w:cs="Arial"/>
          <w:b/>
          <w:bCs/>
          <w:sz w:val="24"/>
          <w:szCs w:val="24"/>
        </w:rPr>
        <w:t>The S</w:t>
      </w:r>
      <w:r w:rsidR="00D16717" w:rsidRPr="00F21839">
        <w:rPr>
          <w:rFonts w:ascii="Arial" w:hAnsi="Arial" w:cs="Arial"/>
          <w:b/>
          <w:bCs/>
          <w:sz w:val="24"/>
          <w:szCs w:val="24"/>
        </w:rPr>
        <w:t xml:space="preserve">tones </w:t>
      </w:r>
      <w:r w:rsidRPr="00F21839">
        <w:rPr>
          <w:rFonts w:ascii="Arial" w:hAnsi="Arial" w:cs="Arial"/>
          <w:b/>
          <w:bCs/>
          <w:sz w:val="24"/>
          <w:szCs w:val="24"/>
        </w:rPr>
        <w:t>That</w:t>
      </w:r>
      <w:r w:rsidR="00D16717" w:rsidRPr="00F21839">
        <w:rPr>
          <w:rFonts w:ascii="Arial" w:hAnsi="Arial" w:cs="Arial"/>
          <w:b/>
          <w:bCs/>
          <w:sz w:val="24"/>
          <w:szCs w:val="24"/>
        </w:rPr>
        <w:t xml:space="preserve"> </w:t>
      </w:r>
      <w:r w:rsidRPr="00F21839">
        <w:rPr>
          <w:rFonts w:ascii="Arial" w:hAnsi="Arial" w:cs="Arial"/>
          <w:b/>
          <w:bCs/>
          <w:sz w:val="24"/>
          <w:szCs w:val="24"/>
        </w:rPr>
        <w:t>J</w:t>
      </w:r>
      <w:r w:rsidR="00D16717" w:rsidRPr="00F21839">
        <w:rPr>
          <w:rFonts w:ascii="Arial" w:hAnsi="Arial" w:cs="Arial"/>
          <w:b/>
          <w:bCs/>
          <w:sz w:val="24"/>
          <w:szCs w:val="24"/>
        </w:rPr>
        <w:t xml:space="preserve">oined </w:t>
      </w:r>
      <w:r w:rsidRPr="00F21839">
        <w:rPr>
          <w:rFonts w:ascii="Arial" w:hAnsi="Arial" w:cs="Arial"/>
          <w:b/>
          <w:bCs/>
          <w:sz w:val="24"/>
          <w:szCs w:val="24"/>
        </w:rPr>
        <w:t>T</w:t>
      </w:r>
      <w:r w:rsidR="00D16717" w:rsidRPr="00F21839">
        <w:rPr>
          <w:rFonts w:ascii="Arial" w:hAnsi="Arial" w:cs="Arial"/>
          <w:b/>
          <w:bCs/>
          <w:sz w:val="24"/>
          <w:szCs w:val="24"/>
        </w:rPr>
        <w:t>ogether</w:t>
      </w:r>
    </w:p>
    <w:p w14:paraId="574FC24E" w14:textId="77777777" w:rsidR="004C2896" w:rsidRPr="005C214A" w:rsidRDefault="004C2896" w:rsidP="004C2896">
      <w:pPr>
        <w:widowControl w:val="0"/>
        <w:bidi w:val="0"/>
        <w:spacing w:line="240" w:lineRule="auto"/>
        <w:ind w:firstLine="0"/>
        <w:jc w:val="center"/>
        <w:rPr>
          <w:rFonts w:ascii="Arial" w:hAnsi="Arial" w:cs="Arial"/>
          <w:sz w:val="24"/>
          <w:szCs w:val="24"/>
        </w:rPr>
      </w:pPr>
      <w:r w:rsidRPr="005C214A">
        <w:rPr>
          <w:rFonts w:ascii="Arial" w:hAnsi="Arial" w:cs="Arial"/>
          <w:sz w:val="24"/>
          <w:szCs w:val="24"/>
        </w:rPr>
        <w:t xml:space="preserve">Translated by </w:t>
      </w:r>
      <w:smartTag w:uri="urn:schemas-microsoft-com:office:smarttags" w:element="PersonName">
        <w:smartTagPr>
          <w:attr w:name="ProductID" w:val="Kaeren Fish"/>
        </w:smartTagPr>
        <w:r w:rsidRPr="005C214A">
          <w:rPr>
            <w:rFonts w:ascii="Arial" w:hAnsi="Arial" w:cs="Arial"/>
            <w:sz w:val="24"/>
            <w:szCs w:val="24"/>
          </w:rPr>
          <w:t>Kaeren Fish</w:t>
        </w:r>
      </w:smartTag>
    </w:p>
    <w:p w14:paraId="29DDFF88" w14:textId="77777777" w:rsidR="00D16717" w:rsidRDefault="00D16717" w:rsidP="005C214A">
      <w:pPr>
        <w:widowControl w:val="0"/>
        <w:bidi w:val="0"/>
        <w:spacing w:line="240" w:lineRule="auto"/>
        <w:rPr>
          <w:rFonts w:ascii="Arial" w:hAnsi="Arial" w:cs="Arial"/>
          <w:sz w:val="24"/>
          <w:szCs w:val="24"/>
        </w:rPr>
      </w:pPr>
    </w:p>
    <w:p w14:paraId="44A0CC0A" w14:textId="77777777" w:rsidR="00D16717" w:rsidRPr="005C214A" w:rsidRDefault="00D16717" w:rsidP="005C214A">
      <w:pPr>
        <w:widowControl w:val="0"/>
        <w:bidi w:val="0"/>
        <w:spacing w:line="240" w:lineRule="auto"/>
        <w:rPr>
          <w:rFonts w:ascii="Arial" w:hAnsi="Arial" w:cs="Arial"/>
          <w:sz w:val="24"/>
          <w:szCs w:val="24"/>
        </w:rPr>
      </w:pPr>
    </w:p>
    <w:p w14:paraId="67C067FC" w14:textId="77777777" w:rsidR="00D16717" w:rsidRPr="005C214A" w:rsidRDefault="00D16717" w:rsidP="00736983">
      <w:pPr>
        <w:widowControl w:val="0"/>
        <w:bidi w:val="0"/>
        <w:spacing w:line="240" w:lineRule="auto"/>
        <w:ind w:left="720" w:firstLine="0"/>
        <w:rPr>
          <w:rFonts w:ascii="Arial" w:hAnsi="Arial" w:cs="Arial"/>
          <w:sz w:val="24"/>
          <w:szCs w:val="24"/>
        </w:rPr>
      </w:pPr>
      <w:r w:rsidRPr="005C214A">
        <w:rPr>
          <w:rFonts w:ascii="Arial" w:hAnsi="Arial" w:cs="Arial"/>
          <w:sz w:val="24"/>
          <w:szCs w:val="24"/>
        </w:rPr>
        <w:t>"He came upon the place and he turned in there</w:t>
      </w:r>
      <w:r w:rsidR="006D0ED6">
        <w:rPr>
          <w:rFonts w:ascii="Arial" w:hAnsi="Arial" w:cs="Arial"/>
          <w:sz w:val="24"/>
          <w:szCs w:val="24"/>
        </w:rPr>
        <w:t>,</w:t>
      </w:r>
      <w:r w:rsidRPr="005C214A">
        <w:rPr>
          <w:rFonts w:ascii="Arial" w:hAnsi="Arial" w:cs="Arial"/>
          <w:sz w:val="24"/>
          <w:szCs w:val="24"/>
        </w:rPr>
        <w:t xml:space="preserve"> for the sun had set, and he took from the stones of the place and placed [them] under his head, and he lay down in that place… And Yaakov awoke early in the morning and he took the</w:t>
      </w:r>
      <w:r w:rsidR="006D0ED6">
        <w:rPr>
          <w:rFonts w:ascii="Arial" w:hAnsi="Arial" w:cs="Arial"/>
          <w:sz w:val="24"/>
          <w:szCs w:val="24"/>
        </w:rPr>
        <w:t xml:space="preserve"> stone</w:t>
      </w:r>
      <w:r w:rsidR="00A36C8D">
        <w:rPr>
          <w:rFonts w:ascii="Arial" w:hAnsi="Arial" w:cs="Arial"/>
          <w:sz w:val="24"/>
          <w:szCs w:val="24"/>
        </w:rPr>
        <w:t xml:space="preserve"> he had placed under his head…</w:t>
      </w:r>
      <w:r w:rsidRPr="005C214A">
        <w:rPr>
          <w:rFonts w:ascii="Arial" w:hAnsi="Arial" w:cs="Arial"/>
          <w:sz w:val="24"/>
          <w:szCs w:val="24"/>
        </w:rPr>
        <w:t>" (</w:t>
      </w:r>
      <w:r w:rsidRPr="00A36C8D">
        <w:rPr>
          <w:rFonts w:ascii="Arial" w:hAnsi="Arial" w:cs="Arial"/>
          <w:i/>
          <w:iCs/>
          <w:sz w:val="24"/>
          <w:szCs w:val="24"/>
        </w:rPr>
        <w:t>Bereishit</w:t>
      </w:r>
      <w:r w:rsidRPr="005C214A">
        <w:rPr>
          <w:rFonts w:ascii="Arial" w:hAnsi="Arial" w:cs="Arial"/>
          <w:sz w:val="24"/>
          <w:szCs w:val="24"/>
        </w:rPr>
        <w:t xml:space="preserve"> 28:11-18)</w:t>
      </w:r>
    </w:p>
    <w:p w14:paraId="5B620BE8" w14:textId="77777777" w:rsidR="006D0ED6" w:rsidRDefault="006D0ED6" w:rsidP="006D0ED6">
      <w:pPr>
        <w:widowControl w:val="0"/>
        <w:bidi w:val="0"/>
        <w:spacing w:line="240" w:lineRule="auto"/>
        <w:ind w:firstLine="720"/>
        <w:rPr>
          <w:rFonts w:ascii="Arial" w:hAnsi="Arial" w:cs="Arial"/>
          <w:sz w:val="24"/>
          <w:szCs w:val="24"/>
        </w:rPr>
      </w:pPr>
    </w:p>
    <w:p w14:paraId="5B6FA98F" w14:textId="77777777" w:rsidR="006D0ED6" w:rsidRDefault="006D0ED6" w:rsidP="00763FA7">
      <w:pPr>
        <w:widowControl w:val="0"/>
        <w:bidi w:val="0"/>
        <w:spacing w:line="240" w:lineRule="auto"/>
        <w:ind w:firstLine="720"/>
        <w:rPr>
          <w:rFonts w:ascii="Arial" w:hAnsi="Arial" w:cs="Arial"/>
          <w:sz w:val="24"/>
          <w:szCs w:val="24"/>
        </w:rPr>
      </w:pPr>
      <w:r>
        <w:rPr>
          <w:rFonts w:ascii="Arial" w:hAnsi="Arial" w:cs="Arial"/>
          <w:sz w:val="24"/>
          <w:szCs w:val="24"/>
        </w:rPr>
        <w:t xml:space="preserve">Rashi, citing </w:t>
      </w:r>
      <w:r w:rsidR="00032FF5">
        <w:rPr>
          <w:rFonts w:ascii="Arial" w:hAnsi="Arial" w:cs="Arial"/>
          <w:sz w:val="24"/>
          <w:szCs w:val="24"/>
        </w:rPr>
        <w:t>the Gemara (</w:t>
      </w:r>
      <w:r w:rsidR="00032FF5" w:rsidRPr="00032FF5">
        <w:rPr>
          <w:rFonts w:ascii="Arial" w:hAnsi="Arial" w:cs="Arial"/>
          <w:i/>
          <w:iCs/>
          <w:sz w:val="24"/>
          <w:szCs w:val="24"/>
        </w:rPr>
        <w:t>Chullin</w:t>
      </w:r>
      <w:r w:rsidR="00032FF5">
        <w:rPr>
          <w:rFonts w:ascii="Arial" w:hAnsi="Arial" w:cs="Arial"/>
          <w:sz w:val="24"/>
          <w:szCs w:val="24"/>
        </w:rPr>
        <w:t xml:space="preserve"> 91b)</w:t>
      </w:r>
      <w:r>
        <w:rPr>
          <w:rFonts w:ascii="Arial" w:hAnsi="Arial" w:cs="Arial"/>
          <w:sz w:val="24"/>
          <w:szCs w:val="24"/>
        </w:rPr>
        <w:t>, notes that the “stones” are subsequently called a “stone,” and he elaborates:</w:t>
      </w:r>
    </w:p>
    <w:p w14:paraId="65C8AA77" w14:textId="77777777" w:rsidR="006D0ED6" w:rsidRDefault="006D0ED6" w:rsidP="006D0ED6">
      <w:pPr>
        <w:widowControl w:val="0"/>
        <w:bidi w:val="0"/>
        <w:spacing w:line="240" w:lineRule="auto"/>
        <w:ind w:firstLine="720"/>
        <w:rPr>
          <w:rFonts w:ascii="Arial" w:hAnsi="Arial" w:cs="Arial"/>
          <w:sz w:val="24"/>
          <w:szCs w:val="24"/>
        </w:rPr>
      </w:pPr>
    </w:p>
    <w:p w14:paraId="5E407710" w14:textId="77777777" w:rsidR="00D16717" w:rsidRPr="005C214A" w:rsidRDefault="00D16717" w:rsidP="006D0ED6">
      <w:pPr>
        <w:widowControl w:val="0"/>
        <w:bidi w:val="0"/>
        <w:spacing w:line="240" w:lineRule="auto"/>
        <w:ind w:left="720" w:firstLine="0"/>
        <w:rPr>
          <w:rFonts w:ascii="Arial" w:hAnsi="Arial" w:cs="Arial"/>
          <w:sz w:val="24"/>
          <w:szCs w:val="24"/>
        </w:rPr>
      </w:pPr>
      <w:r w:rsidRPr="005C214A">
        <w:rPr>
          <w:rFonts w:ascii="Arial" w:hAnsi="Arial" w:cs="Arial"/>
          <w:sz w:val="24"/>
          <w:szCs w:val="24"/>
        </w:rPr>
        <w:t xml:space="preserve">"He formed them into a sort of border around his head, for he feared wild animals. [The stones] began to argue among themselves: One said, 'Let the </w:t>
      </w:r>
      <w:r w:rsidR="006D0ED6">
        <w:rPr>
          <w:rFonts w:ascii="Arial" w:hAnsi="Arial" w:cs="Arial"/>
          <w:sz w:val="24"/>
          <w:szCs w:val="24"/>
        </w:rPr>
        <w:t>righteous one</w:t>
      </w:r>
      <w:r w:rsidRPr="005C214A">
        <w:rPr>
          <w:rFonts w:ascii="Arial" w:hAnsi="Arial" w:cs="Arial"/>
          <w:sz w:val="24"/>
          <w:szCs w:val="24"/>
        </w:rPr>
        <w:t xml:space="preserve"> lay</w:t>
      </w:r>
      <w:bookmarkStart w:id="2" w:name="_GoBack"/>
      <w:bookmarkEnd w:id="2"/>
      <w:r w:rsidR="00A36C8D">
        <w:rPr>
          <w:rFonts w:ascii="Arial" w:hAnsi="Arial" w:cs="Arial"/>
          <w:sz w:val="24"/>
          <w:szCs w:val="24"/>
        </w:rPr>
        <w:t xml:space="preserve"> his head upon me,'</w:t>
      </w:r>
      <w:r w:rsidRPr="005C214A">
        <w:rPr>
          <w:rFonts w:ascii="Arial" w:hAnsi="Arial" w:cs="Arial"/>
          <w:sz w:val="24"/>
          <w:szCs w:val="24"/>
        </w:rPr>
        <w:t xml:space="preserve"> while the other said, 'Upon me</w:t>
      </w:r>
      <w:r w:rsidR="00A36C8D">
        <w:rPr>
          <w:rFonts w:ascii="Arial" w:hAnsi="Arial" w:cs="Arial"/>
          <w:sz w:val="24"/>
          <w:szCs w:val="24"/>
        </w:rPr>
        <w:t>.</w:t>
      </w:r>
      <w:r w:rsidRPr="005C214A">
        <w:rPr>
          <w:rFonts w:ascii="Arial" w:hAnsi="Arial" w:cs="Arial"/>
          <w:sz w:val="24"/>
          <w:szCs w:val="24"/>
        </w:rPr>
        <w:t xml:space="preserve">' The Holy One, blessed be He, made them into a single stone, and this is why it says (afterwards), </w:t>
      </w:r>
      <w:r w:rsidR="006D0ED6">
        <w:rPr>
          <w:rFonts w:ascii="Arial" w:hAnsi="Arial" w:cs="Arial"/>
          <w:sz w:val="24"/>
          <w:szCs w:val="24"/>
        </w:rPr>
        <w:t>'</w:t>
      </w:r>
      <w:r w:rsidRPr="005C214A">
        <w:rPr>
          <w:rFonts w:ascii="Arial" w:hAnsi="Arial" w:cs="Arial"/>
          <w:sz w:val="24"/>
          <w:szCs w:val="24"/>
        </w:rPr>
        <w:t>He took the stone (sing.) whi</w:t>
      </w:r>
      <w:r w:rsidR="006D0ED6">
        <w:rPr>
          <w:rFonts w:ascii="Arial" w:hAnsi="Arial" w:cs="Arial"/>
          <w:sz w:val="24"/>
          <w:szCs w:val="24"/>
        </w:rPr>
        <w:t>ch he had placed under his head</w:t>
      </w:r>
      <w:r w:rsidRPr="005C214A">
        <w:rPr>
          <w:rFonts w:ascii="Arial" w:hAnsi="Arial" w:cs="Arial"/>
          <w:sz w:val="24"/>
          <w:szCs w:val="24"/>
        </w:rPr>
        <w:t>.</w:t>
      </w:r>
      <w:r w:rsidR="006D0ED6">
        <w:rPr>
          <w:rFonts w:ascii="Arial" w:hAnsi="Arial" w:cs="Arial"/>
          <w:sz w:val="24"/>
          <w:szCs w:val="24"/>
        </w:rPr>
        <w:t>'</w:t>
      </w:r>
      <w:r w:rsidRPr="005C214A">
        <w:rPr>
          <w:rFonts w:ascii="Arial" w:hAnsi="Arial" w:cs="Arial"/>
          <w:sz w:val="24"/>
          <w:szCs w:val="24"/>
        </w:rPr>
        <w:t>"</w:t>
      </w:r>
    </w:p>
    <w:p w14:paraId="6A2486DD" w14:textId="77777777" w:rsidR="00D16717" w:rsidRPr="005C214A" w:rsidRDefault="00D16717" w:rsidP="005C214A">
      <w:pPr>
        <w:widowControl w:val="0"/>
        <w:bidi w:val="0"/>
        <w:spacing w:line="240" w:lineRule="auto"/>
        <w:ind w:firstLine="720"/>
        <w:rPr>
          <w:rFonts w:ascii="Arial" w:hAnsi="Arial" w:cs="Arial"/>
          <w:sz w:val="24"/>
          <w:szCs w:val="24"/>
        </w:rPr>
      </w:pPr>
    </w:p>
    <w:p w14:paraId="1656B543" w14:textId="77777777" w:rsidR="00D16717" w:rsidRPr="005C214A" w:rsidRDefault="00D16717" w:rsidP="005C214A">
      <w:pPr>
        <w:widowControl w:val="0"/>
        <w:bidi w:val="0"/>
        <w:spacing w:line="240" w:lineRule="auto"/>
        <w:ind w:firstLine="720"/>
        <w:rPr>
          <w:rFonts w:ascii="Arial" w:hAnsi="Arial" w:cs="Arial"/>
          <w:sz w:val="24"/>
          <w:szCs w:val="24"/>
        </w:rPr>
      </w:pPr>
      <w:r w:rsidRPr="005C214A">
        <w:rPr>
          <w:rFonts w:ascii="Arial" w:hAnsi="Arial" w:cs="Arial"/>
          <w:sz w:val="24"/>
          <w:szCs w:val="24"/>
        </w:rPr>
        <w:t xml:space="preserve">What are </w:t>
      </w:r>
      <w:r w:rsidRPr="006D0ED6">
        <w:rPr>
          <w:rFonts w:ascii="Arial" w:hAnsi="Arial" w:cs="Arial"/>
          <w:i/>
          <w:iCs/>
          <w:sz w:val="24"/>
          <w:szCs w:val="24"/>
        </w:rPr>
        <w:t>Chazal</w:t>
      </w:r>
      <w:r w:rsidRPr="005C214A">
        <w:rPr>
          <w:rFonts w:ascii="Arial" w:hAnsi="Arial" w:cs="Arial"/>
          <w:sz w:val="24"/>
          <w:szCs w:val="24"/>
        </w:rPr>
        <w:t xml:space="preserve"> trying to teach us in this midrash? What is the meaning of this strange story about stones arguing among themselves and then joining together? Ramchal, in his </w:t>
      </w:r>
      <w:r w:rsidRPr="006D0ED6">
        <w:rPr>
          <w:rFonts w:ascii="Arial" w:hAnsi="Arial" w:cs="Arial"/>
          <w:i/>
          <w:iCs/>
          <w:sz w:val="24"/>
          <w:szCs w:val="24"/>
        </w:rPr>
        <w:t>Messilat</w:t>
      </w:r>
      <w:r w:rsidRPr="005C214A">
        <w:rPr>
          <w:rFonts w:ascii="Arial" w:hAnsi="Arial" w:cs="Arial"/>
          <w:sz w:val="24"/>
          <w:szCs w:val="24"/>
        </w:rPr>
        <w:t xml:space="preserve"> </w:t>
      </w:r>
      <w:r w:rsidRPr="006D0ED6">
        <w:rPr>
          <w:rFonts w:ascii="Arial" w:hAnsi="Arial" w:cs="Arial"/>
          <w:i/>
          <w:iCs/>
          <w:sz w:val="24"/>
          <w:szCs w:val="24"/>
        </w:rPr>
        <w:t>Yesharim</w:t>
      </w:r>
      <w:r w:rsidRPr="005C214A">
        <w:rPr>
          <w:rFonts w:ascii="Arial" w:hAnsi="Arial" w:cs="Arial"/>
          <w:sz w:val="24"/>
          <w:szCs w:val="24"/>
        </w:rPr>
        <w:t>, mentions this midrash in his discussion of role of the different creations in the world:</w:t>
      </w:r>
    </w:p>
    <w:p w14:paraId="1774912D" w14:textId="77777777" w:rsidR="00D16717" w:rsidRDefault="00D16717" w:rsidP="005C214A">
      <w:pPr>
        <w:widowControl w:val="0"/>
        <w:bidi w:val="0"/>
        <w:spacing w:line="240" w:lineRule="auto"/>
        <w:rPr>
          <w:rFonts w:ascii="Arial" w:hAnsi="Arial" w:cs="Arial"/>
          <w:sz w:val="24"/>
          <w:szCs w:val="24"/>
        </w:rPr>
      </w:pPr>
    </w:p>
    <w:p w14:paraId="6DF229E9" w14:textId="77777777" w:rsidR="00D16717" w:rsidRPr="005C214A" w:rsidRDefault="00D16717" w:rsidP="00032FF5">
      <w:pPr>
        <w:widowControl w:val="0"/>
        <w:bidi w:val="0"/>
        <w:spacing w:line="240" w:lineRule="auto"/>
        <w:ind w:left="720" w:firstLine="0"/>
        <w:rPr>
          <w:rFonts w:ascii="Arial" w:hAnsi="Arial" w:cs="Arial"/>
          <w:sz w:val="24"/>
          <w:szCs w:val="24"/>
        </w:rPr>
      </w:pPr>
      <w:r w:rsidRPr="005C214A">
        <w:rPr>
          <w:rFonts w:ascii="Arial" w:hAnsi="Arial" w:cs="Arial"/>
          <w:sz w:val="24"/>
          <w:szCs w:val="24"/>
        </w:rPr>
        <w:t xml:space="preserve">"… For the world was created for the use of man, but this places him in a position of great responsibility, for if he is drawn after the world and distances himself from his Creator, he himself is corruped and the whole world is corrupted with him. If, on the other hand, he controls himself and adheres to God, using what exists in the world only to help him in serving God, then he is elevated and the world itself is elevated along with him. For he brings about a great elevation for all of Creation, insofar as it is </w:t>
      </w:r>
      <w:r w:rsidRPr="005C214A">
        <w:rPr>
          <w:rFonts w:ascii="Arial" w:hAnsi="Arial" w:cs="Arial"/>
          <w:sz w:val="24"/>
          <w:szCs w:val="24"/>
        </w:rPr>
        <w:lastRenderedPageBreak/>
        <w:t xml:space="preserve">placed at the service of </w:t>
      </w:r>
      <w:r w:rsidR="00032FF5">
        <w:rPr>
          <w:rFonts w:ascii="Arial" w:hAnsi="Arial" w:cs="Arial"/>
          <w:sz w:val="24"/>
          <w:szCs w:val="24"/>
        </w:rPr>
        <w:t xml:space="preserve">the </w:t>
      </w:r>
      <w:r w:rsidRPr="005C214A">
        <w:rPr>
          <w:rFonts w:ascii="Arial" w:hAnsi="Arial" w:cs="Arial"/>
          <w:sz w:val="24"/>
          <w:szCs w:val="24"/>
        </w:rPr>
        <w:t xml:space="preserve">man who is complete and sanctified with God's sanctity… and concerning the 'stones of the place' which Yaakov took and placed under his head, [our Sages] taught: 'Rabbi Yitzchak said: This teaches that they all gathered in one place, and each said, 'Let the </w:t>
      </w:r>
      <w:r w:rsidR="00032FF5">
        <w:rPr>
          <w:rFonts w:ascii="Arial" w:hAnsi="Arial" w:cs="Arial"/>
          <w:sz w:val="24"/>
          <w:szCs w:val="24"/>
        </w:rPr>
        <w:t>righteous one</w:t>
      </w:r>
      <w:r w:rsidRPr="005C214A">
        <w:rPr>
          <w:rFonts w:ascii="Arial" w:hAnsi="Arial" w:cs="Arial"/>
          <w:sz w:val="24"/>
          <w:szCs w:val="24"/>
        </w:rPr>
        <w:t xml:space="preserve"> lay his head upon me.'" (chapter 1)</w:t>
      </w:r>
    </w:p>
    <w:p w14:paraId="7E3EC32E" w14:textId="77777777" w:rsidR="00D16717" w:rsidRDefault="00D16717" w:rsidP="005C214A">
      <w:pPr>
        <w:widowControl w:val="0"/>
        <w:bidi w:val="0"/>
        <w:spacing w:line="240" w:lineRule="auto"/>
        <w:rPr>
          <w:rFonts w:ascii="Arial" w:hAnsi="Arial" w:cs="Arial"/>
          <w:sz w:val="24"/>
          <w:szCs w:val="24"/>
        </w:rPr>
      </w:pPr>
    </w:p>
    <w:p w14:paraId="48D2BF82" w14:textId="77777777" w:rsidR="00D16717" w:rsidRPr="005C214A" w:rsidRDefault="00D16717" w:rsidP="00032FF5">
      <w:pPr>
        <w:widowControl w:val="0"/>
        <w:bidi w:val="0"/>
        <w:spacing w:line="240" w:lineRule="auto"/>
        <w:ind w:firstLine="720"/>
        <w:rPr>
          <w:rFonts w:ascii="Arial" w:hAnsi="Arial" w:cs="Arial"/>
          <w:sz w:val="24"/>
          <w:szCs w:val="24"/>
        </w:rPr>
      </w:pPr>
      <w:r w:rsidRPr="005C214A">
        <w:rPr>
          <w:rFonts w:ascii="Arial" w:hAnsi="Arial" w:cs="Arial"/>
          <w:sz w:val="24"/>
          <w:szCs w:val="24"/>
        </w:rPr>
        <w:t xml:space="preserve">According to Ramchal, the description of the stones arguing in their desperation to serve Yaakov comes to teach us that all of Creation exists only to serve man – and especially the </w:t>
      </w:r>
      <w:r w:rsidR="00032FF5">
        <w:rPr>
          <w:rFonts w:ascii="Arial" w:hAnsi="Arial" w:cs="Arial"/>
          <w:sz w:val="24"/>
          <w:szCs w:val="24"/>
        </w:rPr>
        <w:t>righteous men</w:t>
      </w:r>
      <w:r w:rsidRPr="005C214A">
        <w:rPr>
          <w:rFonts w:ascii="Arial" w:hAnsi="Arial" w:cs="Arial"/>
          <w:sz w:val="24"/>
          <w:szCs w:val="24"/>
        </w:rPr>
        <w:t xml:space="preserve">. However, it is difficult to accept that this is the entire message of the midrash, since it emphasizes not only the desire on the part of the stones to serve Yaakov but also their </w:t>
      </w:r>
      <w:r w:rsidR="00032FF5" w:rsidRPr="005C214A">
        <w:rPr>
          <w:rFonts w:ascii="Arial" w:hAnsi="Arial" w:cs="Arial"/>
          <w:sz w:val="24"/>
          <w:szCs w:val="24"/>
        </w:rPr>
        <w:t>"</w:t>
      </w:r>
      <w:r w:rsidRPr="005C214A">
        <w:rPr>
          <w:rFonts w:ascii="Arial" w:hAnsi="Arial" w:cs="Arial"/>
          <w:sz w:val="24"/>
          <w:szCs w:val="24"/>
        </w:rPr>
        <w:t>argument</w:t>
      </w:r>
      <w:r w:rsidR="00032FF5" w:rsidRPr="005C214A">
        <w:rPr>
          <w:rFonts w:ascii="Arial" w:hAnsi="Arial" w:cs="Arial"/>
          <w:sz w:val="24"/>
          <w:szCs w:val="24"/>
        </w:rPr>
        <w:t>"</w:t>
      </w:r>
      <w:r w:rsidRPr="005C214A">
        <w:rPr>
          <w:rFonts w:ascii="Arial" w:hAnsi="Arial" w:cs="Arial"/>
          <w:sz w:val="24"/>
          <w:szCs w:val="24"/>
        </w:rPr>
        <w:t xml:space="preserve"> and eventual unification. The significance of the midrash therefore </w:t>
      </w:r>
      <w:r w:rsidR="00032FF5">
        <w:rPr>
          <w:rFonts w:ascii="Arial" w:hAnsi="Arial" w:cs="Arial"/>
          <w:sz w:val="24"/>
          <w:szCs w:val="24"/>
        </w:rPr>
        <w:t xml:space="preserve">requires further </w:t>
      </w:r>
      <w:r w:rsidRPr="005C214A">
        <w:rPr>
          <w:rFonts w:ascii="Arial" w:hAnsi="Arial" w:cs="Arial"/>
          <w:sz w:val="24"/>
          <w:szCs w:val="24"/>
        </w:rPr>
        <w:t>explor</w:t>
      </w:r>
      <w:r w:rsidR="00032FF5">
        <w:rPr>
          <w:rFonts w:ascii="Arial" w:hAnsi="Arial" w:cs="Arial"/>
          <w:sz w:val="24"/>
          <w:szCs w:val="24"/>
        </w:rPr>
        <w:t>ation</w:t>
      </w:r>
      <w:r w:rsidRPr="005C214A">
        <w:rPr>
          <w:rFonts w:ascii="Arial" w:hAnsi="Arial" w:cs="Arial"/>
          <w:sz w:val="24"/>
          <w:szCs w:val="24"/>
        </w:rPr>
        <w:t>.</w:t>
      </w:r>
    </w:p>
    <w:p w14:paraId="5809CB8C" w14:textId="77777777" w:rsidR="00D16717" w:rsidRPr="005C214A" w:rsidRDefault="00D16717" w:rsidP="005C214A">
      <w:pPr>
        <w:widowControl w:val="0"/>
        <w:bidi w:val="0"/>
        <w:spacing w:line="240" w:lineRule="auto"/>
        <w:ind w:firstLine="720"/>
        <w:rPr>
          <w:rFonts w:ascii="Arial" w:hAnsi="Arial" w:cs="Arial"/>
          <w:sz w:val="24"/>
          <w:szCs w:val="24"/>
        </w:rPr>
      </w:pPr>
    </w:p>
    <w:p w14:paraId="0AD2943A" w14:textId="77777777" w:rsidR="00D16717" w:rsidRPr="005C214A" w:rsidRDefault="00D16717" w:rsidP="005C214A">
      <w:pPr>
        <w:widowControl w:val="0"/>
        <w:bidi w:val="0"/>
        <w:spacing w:line="240" w:lineRule="auto"/>
        <w:ind w:firstLine="720"/>
        <w:rPr>
          <w:rFonts w:ascii="Arial" w:hAnsi="Arial" w:cs="Arial"/>
          <w:sz w:val="24"/>
          <w:szCs w:val="24"/>
        </w:rPr>
      </w:pPr>
      <w:r w:rsidRPr="005C214A">
        <w:rPr>
          <w:rFonts w:ascii="Arial" w:hAnsi="Arial" w:cs="Arial"/>
          <w:sz w:val="24"/>
          <w:szCs w:val="24"/>
        </w:rPr>
        <w:t>A different version of the same midrash may shed light on our question:</w:t>
      </w:r>
    </w:p>
    <w:p w14:paraId="4B8D2ACB" w14:textId="77777777" w:rsidR="00D16717" w:rsidRDefault="00D16717" w:rsidP="005C214A">
      <w:pPr>
        <w:widowControl w:val="0"/>
        <w:bidi w:val="0"/>
        <w:spacing w:line="240" w:lineRule="auto"/>
        <w:rPr>
          <w:rFonts w:ascii="Arial" w:hAnsi="Arial" w:cs="Arial"/>
          <w:sz w:val="24"/>
          <w:szCs w:val="24"/>
        </w:rPr>
      </w:pPr>
    </w:p>
    <w:p w14:paraId="01AF90A8" w14:textId="77777777" w:rsidR="00D16717" w:rsidRDefault="00D16717" w:rsidP="005C214A">
      <w:pPr>
        <w:widowControl w:val="0"/>
        <w:bidi w:val="0"/>
        <w:spacing w:line="240" w:lineRule="auto"/>
        <w:ind w:left="720" w:firstLine="0"/>
        <w:rPr>
          <w:rFonts w:ascii="Arial" w:hAnsi="Arial" w:cs="Arial"/>
          <w:sz w:val="24"/>
          <w:szCs w:val="24"/>
        </w:rPr>
      </w:pPr>
      <w:r w:rsidRPr="005C214A">
        <w:rPr>
          <w:rFonts w:ascii="Arial" w:hAnsi="Arial" w:cs="Arial"/>
          <w:sz w:val="24"/>
          <w:szCs w:val="24"/>
        </w:rPr>
        <w:t>"Rabbi Yehuda said: He took twelve stones – in accordance with God's decree that he would father twelve tribes. [Yaakov] said, 'Avraham did not establish [the twelve tribes]; Yitzchak did not establish them; what of me? If these twelve stones join together, I will know that I will father twelve tribes.' When the twelve stones joined together, he knew that he would establish the twelve tribes." (</w:t>
      </w:r>
      <w:r w:rsidRPr="0015492D">
        <w:rPr>
          <w:rFonts w:ascii="Arial" w:hAnsi="Arial" w:cs="Arial"/>
          <w:i/>
          <w:iCs/>
          <w:sz w:val="24"/>
          <w:szCs w:val="24"/>
        </w:rPr>
        <w:t>Bereishit Rabba</w:t>
      </w:r>
      <w:r w:rsidRPr="005C214A">
        <w:rPr>
          <w:rFonts w:ascii="Arial" w:hAnsi="Arial" w:cs="Arial"/>
          <w:sz w:val="24"/>
          <w:szCs w:val="24"/>
        </w:rPr>
        <w:t xml:space="preserve"> 68, 11)</w:t>
      </w:r>
    </w:p>
    <w:p w14:paraId="474D2784" w14:textId="77777777" w:rsidR="00D16717" w:rsidRPr="005C214A" w:rsidRDefault="00D16717" w:rsidP="005C214A">
      <w:pPr>
        <w:widowControl w:val="0"/>
        <w:bidi w:val="0"/>
        <w:spacing w:line="240" w:lineRule="auto"/>
        <w:rPr>
          <w:rFonts w:ascii="Arial" w:hAnsi="Arial" w:cs="Arial"/>
          <w:sz w:val="24"/>
          <w:szCs w:val="24"/>
        </w:rPr>
      </w:pPr>
    </w:p>
    <w:p w14:paraId="75F1CC6B" w14:textId="77777777" w:rsidR="00D16717" w:rsidRPr="005C214A" w:rsidRDefault="00D16717" w:rsidP="005C214A">
      <w:pPr>
        <w:widowControl w:val="0"/>
        <w:bidi w:val="0"/>
        <w:spacing w:line="240" w:lineRule="auto"/>
        <w:ind w:firstLine="720"/>
        <w:rPr>
          <w:rFonts w:ascii="Arial" w:hAnsi="Arial" w:cs="Arial"/>
          <w:sz w:val="24"/>
          <w:szCs w:val="24"/>
        </w:rPr>
      </w:pPr>
      <w:r w:rsidRPr="005C214A">
        <w:rPr>
          <w:rFonts w:ascii="Arial" w:hAnsi="Arial" w:cs="Arial"/>
          <w:sz w:val="24"/>
          <w:szCs w:val="24"/>
        </w:rPr>
        <w:t>According to the midrash here, the joining of the stones was not merely a miraculous phenomenon, it was also an important omen for the future. The symbolism of this must be understood.</w:t>
      </w:r>
    </w:p>
    <w:p w14:paraId="583C1111" w14:textId="77777777" w:rsidR="00D16717" w:rsidRDefault="00D16717" w:rsidP="005C214A">
      <w:pPr>
        <w:widowControl w:val="0"/>
        <w:bidi w:val="0"/>
        <w:spacing w:line="240" w:lineRule="auto"/>
        <w:ind w:firstLine="720"/>
        <w:rPr>
          <w:rFonts w:ascii="Arial" w:hAnsi="Arial" w:cs="Arial"/>
          <w:sz w:val="24"/>
          <w:szCs w:val="24"/>
        </w:rPr>
      </w:pPr>
    </w:p>
    <w:p w14:paraId="13679E1B" w14:textId="77777777" w:rsidR="00D16717" w:rsidRPr="005C214A" w:rsidRDefault="00D16717" w:rsidP="0015492D">
      <w:pPr>
        <w:widowControl w:val="0"/>
        <w:bidi w:val="0"/>
        <w:spacing w:line="240" w:lineRule="auto"/>
        <w:ind w:firstLine="720"/>
        <w:rPr>
          <w:rFonts w:ascii="Arial" w:hAnsi="Arial" w:cs="Arial"/>
          <w:sz w:val="24"/>
          <w:szCs w:val="24"/>
        </w:rPr>
      </w:pPr>
      <w:r w:rsidRPr="005C214A">
        <w:rPr>
          <w:rFonts w:ascii="Arial" w:hAnsi="Arial" w:cs="Arial"/>
          <w:sz w:val="24"/>
          <w:szCs w:val="24"/>
        </w:rPr>
        <w:t xml:space="preserve">The Rambam, in his </w:t>
      </w:r>
      <w:r w:rsidRPr="0015492D">
        <w:rPr>
          <w:rFonts w:ascii="Arial" w:hAnsi="Arial" w:cs="Arial"/>
          <w:i/>
          <w:iCs/>
          <w:sz w:val="24"/>
          <w:szCs w:val="24"/>
        </w:rPr>
        <w:t>Moreh Nevukhim</w:t>
      </w:r>
      <w:r w:rsidRPr="005C214A">
        <w:rPr>
          <w:rFonts w:ascii="Arial" w:hAnsi="Arial" w:cs="Arial"/>
          <w:sz w:val="24"/>
          <w:szCs w:val="24"/>
        </w:rPr>
        <w:t xml:space="preserve"> (III</w:t>
      </w:r>
      <w:r w:rsidR="0015492D">
        <w:rPr>
          <w:rFonts w:ascii="Arial" w:hAnsi="Arial" w:cs="Arial"/>
          <w:sz w:val="24"/>
          <w:szCs w:val="24"/>
        </w:rPr>
        <w:t>:</w:t>
      </w:r>
      <w:r w:rsidRPr="005C214A">
        <w:rPr>
          <w:rFonts w:ascii="Arial" w:hAnsi="Arial" w:cs="Arial"/>
          <w:sz w:val="24"/>
          <w:szCs w:val="24"/>
        </w:rPr>
        <w:t xml:space="preserve">51), explains what occupied the forefathers and Moshe Rabbeinu more than anything else: </w:t>
      </w:r>
    </w:p>
    <w:p w14:paraId="09293EFD" w14:textId="77777777" w:rsidR="00D16717" w:rsidRDefault="00D16717" w:rsidP="005C214A">
      <w:pPr>
        <w:widowControl w:val="0"/>
        <w:bidi w:val="0"/>
        <w:spacing w:line="240" w:lineRule="auto"/>
        <w:rPr>
          <w:rFonts w:ascii="Arial" w:hAnsi="Arial" w:cs="Arial"/>
          <w:sz w:val="24"/>
          <w:szCs w:val="24"/>
        </w:rPr>
      </w:pPr>
    </w:p>
    <w:p w14:paraId="0E6226D6" w14:textId="77777777" w:rsidR="00D16717" w:rsidRPr="005C214A" w:rsidRDefault="00D16717" w:rsidP="005C214A">
      <w:pPr>
        <w:widowControl w:val="0"/>
        <w:bidi w:val="0"/>
        <w:spacing w:line="240" w:lineRule="auto"/>
        <w:ind w:left="720" w:firstLine="0"/>
        <w:rPr>
          <w:rFonts w:ascii="Arial" w:hAnsi="Arial" w:cs="Arial"/>
          <w:sz w:val="24"/>
          <w:szCs w:val="24"/>
        </w:rPr>
      </w:pPr>
      <w:r w:rsidRPr="005C214A">
        <w:rPr>
          <w:rFonts w:ascii="Arial" w:hAnsi="Arial" w:cs="Arial"/>
          <w:sz w:val="24"/>
          <w:szCs w:val="24"/>
        </w:rPr>
        <w:t>"Their main quest throughout their lives was to produce a nation that would know God and serve Him… for all their efforts were aimed towards publicizing God's Oneness in the world and guiding people towards the love of Him."</w:t>
      </w:r>
    </w:p>
    <w:p w14:paraId="667898B0" w14:textId="77777777" w:rsidR="00D16717" w:rsidRDefault="00D16717" w:rsidP="005C214A">
      <w:pPr>
        <w:widowControl w:val="0"/>
        <w:bidi w:val="0"/>
        <w:spacing w:line="240" w:lineRule="auto"/>
        <w:rPr>
          <w:rFonts w:ascii="Arial" w:hAnsi="Arial" w:cs="Arial"/>
          <w:sz w:val="24"/>
          <w:szCs w:val="24"/>
        </w:rPr>
      </w:pPr>
    </w:p>
    <w:p w14:paraId="3B867393" w14:textId="77777777" w:rsidR="00D16717" w:rsidRPr="005C214A" w:rsidRDefault="00D16717" w:rsidP="005C214A">
      <w:pPr>
        <w:widowControl w:val="0"/>
        <w:bidi w:val="0"/>
        <w:spacing w:line="240" w:lineRule="auto"/>
        <w:ind w:firstLine="720"/>
        <w:rPr>
          <w:rFonts w:ascii="Arial" w:hAnsi="Arial" w:cs="Arial"/>
          <w:sz w:val="24"/>
          <w:szCs w:val="24"/>
        </w:rPr>
      </w:pPr>
      <w:r w:rsidRPr="005C214A">
        <w:rPr>
          <w:rFonts w:ascii="Arial" w:hAnsi="Arial" w:cs="Arial"/>
          <w:sz w:val="24"/>
          <w:szCs w:val="24"/>
        </w:rPr>
        <w:t xml:space="preserve">The forefathers took on a dual mission: to establish a nation of worshippers of God, and to spread the message of monotheism and love of God throughout the world. In order for the Chosen Nation to be able to bequeath these values to the entire world, they would need great and diverse powers, corresponding to the special characteristics of all the different nations. For this reason </w:t>
      </w:r>
      <w:r w:rsidRPr="00032FF5">
        <w:rPr>
          <w:rFonts w:ascii="Arial" w:hAnsi="Arial" w:cs="Arial"/>
          <w:i/>
          <w:iCs/>
          <w:sz w:val="24"/>
          <w:szCs w:val="24"/>
        </w:rPr>
        <w:t>Am</w:t>
      </w:r>
      <w:r w:rsidRPr="005C214A">
        <w:rPr>
          <w:rFonts w:ascii="Arial" w:hAnsi="Arial" w:cs="Arial"/>
          <w:sz w:val="24"/>
          <w:szCs w:val="24"/>
        </w:rPr>
        <w:t xml:space="preserve"> </w:t>
      </w:r>
      <w:r w:rsidRPr="00032FF5">
        <w:rPr>
          <w:rFonts w:ascii="Arial" w:hAnsi="Arial" w:cs="Arial"/>
          <w:i/>
          <w:iCs/>
          <w:sz w:val="24"/>
          <w:szCs w:val="24"/>
        </w:rPr>
        <w:t>Yisrael</w:t>
      </w:r>
      <w:r w:rsidRPr="005C214A">
        <w:rPr>
          <w:rFonts w:ascii="Arial" w:hAnsi="Arial" w:cs="Arial"/>
          <w:sz w:val="24"/>
          <w:szCs w:val="24"/>
        </w:rPr>
        <w:t xml:space="preserve"> had to comprise twelve tribes – each with its own special characteristic to contribute to the overall effort: one tribe would bring valor, another would engage in commerce, another would study Torah, etc.</w:t>
      </w:r>
    </w:p>
    <w:p w14:paraId="300CADDD" w14:textId="77777777" w:rsidR="00D16717" w:rsidRDefault="00D16717" w:rsidP="005C214A">
      <w:pPr>
        <w:widowControl w:val="0"/>
        <w:bidi w:val="0"/>
        <w:spacing w:line="240" w:lineRule="auto"/>
        <w:ind w:firstLine="720"/>
        <w:rPr>
          <w:rFonts w:ascii="Arial" w:hAnsi="Arial" w:cs="Arial"/>
          <w:sz w:val="24"/>
          <w:szCs w:val="24"/>
        </w:rPr>
      </w:pPr>
    </w:p>
    <w:p w14:paraId="7176BA7E" w14:textId="77777777" w:rsidR="00D16717" w:rsidRPr="005C214A" w:rsidRDefault="00D16717" w:rsidP="005C214A">
      <w:pPr>
        <w:widowControl w:val="0"/>
        <w:bidi w:val="0"/>
        <w:spacing w:line="240" w:lineRule="auto"/>
        <w:ind w:firstLine="720"/>
        <w:rPr>
          <w:rFonts w:ascii="Arial" w:hAnsi="Arial" w:cs="Arial"/>
          <w:sz w:val="24"/>
          <w:szCs w:val="24"/>
        </w:rPr>
      </w:pPr>
      <w:r w:rsidRPr="005C214A">
        <w:rPr>
          <w:rFonts w:ascii="Arial" w:hAnsi="Arial" w:cs="Arial"/>
          <w:sz w:val="24"/>
          <w:szCs w:val="24"/>
        </w:rPr>
        <w:t xml:space="preserve">When a single nation must combine many different elements, a question arises concerning proper proportions and balances among them. In the </w:t>
      </w:r>
      <w:r w:rsidRPr="00FB4F59">
        <w:rPr>
          <w:rFonts w:ascii="Arial" w:hAnsi="Arial" w:cs="Arial"/>
          <w:i/>
          <w:iCs/>
          <w:sz w:val="24"/>
          <w:szCs w:val="24"/>
        </w:rPr>
        <w:t>parashot</w:t>
      </w:r>
      <w:r w:rsidRPr="005C214A">
        <w:rPr>
          <w:rFonts w:ascii="Arial" w:hAnsi="Arial" w:cs="Arial"/>
          <w:sz w:val="24"/>
          <w:szCs w:val="24"/>
        </w:rPr>
        <w:t xml:space="preserve"> </w:t>
      </w:r>
      <w:r w:rsidRPr="005C214A">
        <w:rPr>
          <w:rFonts w:ascii="Arial" w:hAnsi="Arial" w:cs="Arial"/>
          <w:sz w:val="24"/>
          <w:szCs w:val="24"/>
        </w:rPr>
        <w:lastRenderedPageBreak/>
        <w:t>we will be reading in the coming weeks</w:t>
      </w:r>
      <w:r w:rsidR="00FB4F59">
        <w:rPr>
          <w:rFonts w:ascii="Arial" w:hAnsi="Arial" w:cs="Arial"/>
          <w:sz w:val="24"/>
          <w:szCs w:val="24"/>
        </w:rPr>
        <w:t>,</w:t>
      </w:r>
      <w:r w:rsidRPr="005C214A">
        <w:rPr>
          <w:rFonts w:ascii="Arial" w:hAnsi="Arial" w:cs="Arial"/>
          <w:sz w:val="24"/>
          <w:szCs w:val="24"/>
        </w:rPr>
        <w:t xml:space="preserve"> we find many conflicts going on amongst Yaakov's household: Leah and Rachel clash over the mandrakes (</w:t>
      </w:r>
      <w:r w:rsidRPr="00FB4F59">
        <w:rPr>
          <w:rFonts w:ascii="Arial" w:hAnsi="Arial" w:cs="Arial"/>
          <w:i/>
          <w:iCs/>
          <w:sz w:val="24"/>
          <w:szCs w:val="24"/>
        </w:rPr>
        <w:t>duda'im</w:t>
      </w:r>
      <w:r w:rsidRPr="005C214A">
        <w:rPr>
          <w:rFonts w:ascii="Arial" w:hAnsi="Arial" w:cs="Arial"/>
          <w:sz w:val="24"/>
          <w:szCs w:val="24"/>
        </w:rPr>
        <w:t>); the brothers turn against Yosef, etc. The matriarchs and the sons knew that they were laying the foundations for a nation, and they fought over the character it would take and the focus that would define it. Each tribe represented a certain idea and believed itself to be at the center. Yaakov's role was t</w:t>
      </w:r>
      <w:r w:rsidR="00FB4F59">
        <w:rPr>
          <w:rFonts w:ascii="Arial" w:hAnsi="Arial" w:cs="Arial"/>
          <w:sz w:val="24"/>
          <w:szCs w:val="24"/>
        </w:rPr>
        <w:t>o integrate all of these forces,</w:t>
      </w:r>
      <w:r w:rsidRPr="005C214A">
        <w:rPr>
          <w:rFonts w:ascii="Arial" w:hAnsi="Arial" w:cs="Arial"/>
          <w:sz w:val="24"/>
          <w:szCs w:val="24"/>
        </w:rPr>
        <w:t xml:space="preserve"> to build a nation which included all of these elements in the proper proportions.</w:t>
      </w:r>
    </w:p>
    <w:p w14:paraId="72DD715A" w14:textId="77777777" w:rsidR="00D16717" w:rsidRDefault="00D16717" w:rsidP="005C214A">
      <w:pPr>
        <w:widowControl w:val="0"/>
        <w:bidi w:val="0"/>
        <w:spacing w:line="240" w:lineRule="auto"/>
        <w:ind w:firstLine="720"/>
        <w:rPr>
          <w:rFonts w:ascii="Arial" w:hAnsi="Arial" w:cs="Arial"/>
          <w:sz w:val="24"/>
          <w:szCs w:val="24"/>
        </w:rPr>
      </w:pPr>
    </w:p>
    <w:p w14:paraId="34527405" w14:textId="77777777" w:rsidR="00D16717" w:rsidRDefault="00D16717" w:rsidP="00FB4F59">
      <w:pPr>
        <w:widowControl w:val="0"/>
        <w:bidi w:val="0"/>
        <w:spacing w:line="240" w:lineRule="auto"/>
        <w:ind w:firstLine="720"/>
        <w:rPr>
          <w:rFonts w:ascii="Arial" w:hAnsi="Arial" w:cs="Arial"/>
          <w:sz w:val="24"/>
          <w:szCs w:val="24"/>
        </w:rPr>
      </w:pPr>
      <w:r w:rsidRPr="005C214A">
        <w:rPr>
          <w:rFonts w:ascii="Arial" w:hAnsi="Arial" w:cs="Arial"/>
          <w:sz w:val="24"/>
          <w:szCs w:val="24"/>
        </w:rPr>
        <w:t xml:space="preserve">This explains the message of the story of the stones. Each stone symbolized a certain aspect of </w:t>
      </w:r>
      <w:r w:rsidRPr="00FB4F59">
        <w:rPr>
          <w:rFonts w:ascii="Arial" w:hAnsi="Arial" w:cs="Arial"/>
          <w:i/>
          <w:iCs/>
          <w:sz w:val="24"/>
          <w:szCs w:val="24"/>
        </w:rPr>
        <w:t>Am</w:t>
      </w:r>
      <w:r w:rsidRPr="005C214A">
        <w:rPr>
          <w:rFonts w:ascii="Arial" w:hAnsi="Arial" w:cs="Arial"/>
          <w:sz w:val="24"/>
          <w:szCs w:val="24"/>
        </w:rPr>
        <w:t xml:space="preserve"> </w:t>
      </w:r>
      <w:r w:rsidRPr="00FB4F59">
        <w:rPr>
          <w:rFonts w:ascii="Arial" w:hAnsi="Arial" w:cs="Arial"/>
          <w:i/>
          <w:iCs/>
          <w:sz w:val="24"/>
          <w:szCs w:val="24"/>
        </w:rPr>
        <w:t>Yisrael</w:t>
      </w:r>
      <w:r w:rsidRPr="005C214A">
        <w:rPr>
          <w:rFonts w:ascii="Arial" w:hAnsi="Arial" w:cs="Arial"/>
          <w:sz w:val="24"/>
          <w:szCs w:val="24"/>
        </w:rPr>
        <w:t xml:space="preserve"> and wanted Yaakov to </w:t>
      </w:r>
      <w:r w:rsidR="00FB4F59" w:rsidRPr="005C214A">
        <w:rPr>
          <w:rFonts w:ascii="Arial" w:hAnsi="Arial" w:cs="Arial"/>
          <w:sz w:val="24"/>
          <w:szCs w:val="24"/>
        </w:rPr>
        <w:t>"</w:t>
      </w:r>
      <w:r w:rsidRPr="005C214A">
        <w:rPr>
          <w:rFonts w:ascii="Arial" w:hAnsi="Arial" w:cs="Arial"/>
          <w:sz w:val="24"/>
          <w:szCs w:val="24"/>
        </w:rPr>
        <w:t>lay his head</w:t>
      </w:r>
      <w:r w:rsidR="00FB4F59" w:rsidRPr="005C214A">
        <w:rPr>
          <w:rFonts w:ascii="Arial" w:hAnsi="Arial" w:cs="Arial"/>
          <w:sz w:val="24"/>
          <w:szCs w:val="24"/>
        </w:rPr>
        <w:t>"</w:t>
      </w:r>
      <w:r w:rsidRPr="005C214A">
        <w:rPr>
          <w:rFonts w:ascii="Arial" w:hAnsi="Arial" w:cs="Arial"/>
          <w:sz w:val="24"/>
          <w:szCs w:val="24"/>
        </w:rPr>
        <w:t xml:space="preserve"> upon it – i.e., to recognize its centrality. Yaakov knew that the nation he was going to produce was supposed to be composed of different elements, and therefore declared that if the stones would join together it would be a sign that it was possible to build a nation within which all the different forces would be united. The stones did indeed join together, and thus Yaakov concluded that the objective could be attained.</w:t>
      </w:r>
    </w:p>
    <w:p w14:paraId="5A39B410" w14:textId="77777777" w:rsidR="00D16717" w:rsidRPr="005C214A" w:rsidRDefault="00D16717" w:rsidP="005C214A">
      <w:pPr>
        <w:widowControl w:val="0"/>
        <w:bidi w:val="0"/>
        <w:spacing w:line="240" w:lineRule="auto"/>
        <w:ind w:firstLine="720"/>
        <w:rPr>
          <w:rFonts w:ascii="Arial" w:hAnsi="Arial" w:cs="Arial"/>
          <w:sz w:val="24"/>
          <w:szCs w:val="24"/>
        </w:rPr>
      </w:pPr>
    </w:p>
    <w:p w14:paraId="72BDB841" w14:textId="77777777" w:rsidR="00D16717" w:rsidRPr="005C214A" w:rsidRDefault="00D16717" w:rsidP="005C214A">
      <w:pPr>
        <w:widowControl w:val="0"/>
        <w:bidi w:val="0"/>
        <w:spacing w:line="240" w:lineRule="auto"/>
        <w:ind w:firstLine="720"/>
        <w:rPr>
          <w:rFonts w:ascii="Arial" w:hAnsi="Arial" w:cs="Arial"/>
          <w:sz w:val="24"/>
          <w:szCs w:val="24"/>
        </w:rPr>
      </w:pPr>
      <w:r w:rsidRPr="005C214A">
        <w:rPr>
          <w:rFonts w:ascii="Arial" w:hAnsi="Arial" w:cs="Arial"/>
          <w:sz w:val="24"/>
          <w:szCs w:val="24"/>
        </w:rPr>
        <w:t xml:space="preserve">A well-known midrash describes Rachel begging God for mercy on behalf of </w:t>
      </w:r>
      <w:r w:rsidRPr="00FB4F59">
        <w:rPr>
          <w:rFonts w:ascii="Arial" w:hAnsi="Arial" w:cs="Arial"/>
          <w:i/>
          <w:iCs/>
          <w:sz w:val="24"/>
          <w:szCs w:val="24"/>
        </w:rPr>
        <w:t>Am</w:t>
      </w:r>
      <w:r w:rsidRPr="005C214A">
        <w:rPr>
          <w:rFonts w:ascii="Arial" w:hAnsi="Arial" w:cs="Arial"/>
          <w:sz w:val="24"/>
          <w:szCs w:val="24"/>
        </w:rPr>
        <w:t xml:space="preserve"> </w:t>
      </w:r>
      <w:r w:rsidRPr="00FB4F59">
        <w:rPr>
          <w:rFonts w:ascii="Arial" w:hAnsi="Arial" w:cs="Arial"/>
          <w:i/>
          <w:iCs/>
          <w:sz w:val="24"/>
          <w:szCs w:val="24"/>
        </w:rPr>
        <w:t>Yisrael</w:t>
      </w:r>
      <w:r w:rsidRPr="005C214A">
        <w:rPr>
          <w:rFonts w:ascii="Arial" w:hAnsi="Arial" w:cs="Arial"/>
          <w:sz w:val="24"/>
          <w:szCs w:val="24"/>
        </w:rPr>
        <w:t xml:space="preserve"> at the time of the Destruction of the </w:t>
      </w:r>
      <w:smartTag w:uri="urn:schemas-microsoft-com:office:smarttags" w:element="place">
        <w:smartTag w:uri="urn:schemas-microsoft-com:office:smarttags" w:element="City">
          <w:r w:rsidRPr="005C214A">
            <w:rPr>
              <w:rFonts w:ascii="Arial" w:hAnsi="Arial" w:cs="Arial"/>
              <w:sz w:val="24"/>
              <w:szCs w:val="24"/>
            </w:rPr>
            <w:t>Temple</w:t>
          </w:r>
        </w:smartTag>
      </w:smartTag>
      <w:r w:rsidRPr="005C214A">
        <w:rPr>
          <w:rFonts w:ascii="Arial" w:hAnsi="Arial" w:cs="Arial"/>
          <w:sz w:val="24"/>
          <w:szCs w:val="24"/>
        </w:rPr>
        <w:t>:</w:t>
      </w:r>
    </w:p>
    <w:p w14:paraId="73528BC6" w14:textId="77777777" w:rsidR="00D16717" w:rsidRDefault="00D16717" w:rsidP="005C214A">
      <w:pPr>
        <w:widowControl w:val="0"/>
        <w:bidi w:val="0"/>
        <w:spacing w:line="240" w:lineRule="auto"/>
        <w:rPr>
          <w:rFonts w:ascii="Arial" w:hAnsi="Arial" w:cs="Arial"/>
          <w:sz w:val="24"/>
          <w:szCs w:val="24"/>
        </w:rPr>
      </w:pPr>
    </w:p>
    <w:p w14:paraId="40C91601" w14:textId="77777777" w:rsidR="00D16717" w:rsidRPr="005C214A" w:rsidRDefault="00D16717" w:rsidP="00FB4F59">
      <w:pPr>
        <w:widowControl w:val="0"/>
        <w:bidi w:val="0"/>
        <w:spacing w:line="240" w:lineRule="auto"/>
        <w:ind w:left="720" w:firstLine="0"/>
        <w:rPr>
          <w:rFonts w:ascii="Arial" w:hAnsi="Arial" w:cs="Arial"/>
          <w:sz w:val="24"/>
          <w:szCs w:val="24"/>
        </w:rPr>
      </w:pPr>
      <w:r w:rsidRPr="005C214A">
        <w:rPr>
          <w:rFonts w:ascii="Arial" w:hAnsi="Arial" w:cs="Arial"/>
          <w:sz w:val="24"/>
          <w:szCs w:val="24"/>
        </w:rPr>
        <w:t>"</w:t>
      </w:r>
      <w:r w:rsidR="00FB4F59" w:rsidRPr="005C214A">
        <w:rPr>
          <w:rFonts w:ascii="Arial" w:hAnsi="Arial" w:cs="Arial"/>
          <w:sz w:val="24"/>
          <w:szCs w:val="24"/>
        </w:rPr>
        <w:t>'</w:t>
      </w:r>
      <w:r w:rsidRPr="005C214A">
        <w:rPr>
          <w:rFonts w:ascii="Arial" w:hAnsi="Arial" w:cs="Arial"/>
          <w:sz w:val="24"/>
          <w:szCs w:val="24"/>
        </w:rPr>
        <w:t xml:space="preserve">Master of the Universe – You know that Yaakov, your sevant, loved me greatly, and worked for my father for seven years to earn me </w:t>
      </w:r>
      <w:r w:rsidR="00FB4F59">
        <w:rPr>
          <w:rFonts w:ascii="Arial" w:hAnsi="Arial" w:cs="Arial"/>
          <w:sz w:val="24"/>
          <w:szCs w:val="24"/>
        </w:rPr>
        <w:t>[</w:t>
      </w:r>
      <w:r w:rsidRPr="005C214A">
        <w:rPr>
          <w:rFonts w:ascii="Arial" w:hAnsi="Arial" w:cs="Arial"/>
          <w:sz w:val="24"/>
          <w:szCs w:val="24"/>
        </w:rPr>
        <w:t>in marriage</w:t>
      </w:r>
      <w:r w:rsidR="00FB4F59">
        <w:rPr>
          <w:rFonts w:ascii="Arial" w:hAnsi="Arial" w:cs="Arial"/>
          <w:sz w:val="24"/>
          <w:szCs w:val="24"/>
        </w:rPr>
        <w:t>]</w:t>
      </w:r>
      <w:r w:rsidRPr="005C214A">
        <w:rPr>
          <w:rFonts w:ascii="Arial" w:hAnsi="Arial" w:cs="Arial"/>
          <w:sz w:val="24"/>
          <w:szCs w:val="24"/>
        </w:rPr>
        <w:t>. When those seven years were complete and the time came to me to be married to my husband, my father conspired to exchange me for my sister as my husband's bride. This pained me greatly, for I became aware of this conspiracy and I made it known to my husband, and gave him a sign by which he could tell me from my sister, so that my father would not be able to exchange us. But afterwards I regretted what I had done, and overcame my own desires, and had mercy on my sister, that she should not be humiliated. In the evening they gave my sister to my husband instead of me, and I gave my sister all the signs which I had given to my husband, so that he would believe that she was Rachel. I even lay under the bed where he lay with my sister, and when he spoke to her she remained silent and I replied to everything he said, so that he would not hear my sister's voice. I performed this kindness towards her and was not jealous of her, and did not expose her to humiliation. And if I – a mere mortal, dust and ashes, felt no jealousy towards my rival sister, and did not expose her to shame and humiliation – what of You, living and enduring merciful King</w:t>
      </w:r>
      <w:r w:rsidR="00FB4F59">
        <w:rPr>
          <w:rFonts w:ascii="Arial" w:hAnsi="Arial" w:cs="Arial"/>
          <w:sz w:val="24"/>
          <w:szCs w:val="24"/>
        </w:rPr>
        <w:t>?  W</w:t>
      </w:r>
      <w:r w:rsidRPr="005C214A">
        <w:rPr>
          <w:rFonts w:ascii="Arial" w:hAnsi="Arial" w:cs="Arial"/>
          <w:sz w:val="24"/>
          <w:szCs w:val="24"/>
        </w:rPr>
        <w:t>hy have You been jealous of idolatry which has no substance, and exiled my children, and permitted them to be killed by the sword, and their enemies to do to them as they please?'</w:t>
      </w:r>
    </w:p>
    <w:p w14:paraId="7D5DED91" w14:textId="77777777" w:rsidR="00D16717" w:rsidRDefault="00D16717" w:rsidP="005C214A">
      <w:pPr>
        <w:widowControl w:val="0"/>
        <w:bidi w:val="0"/>
        <w:spacing w:line="240" w:lineRule="auto"/>
        <w:rPr>
          <w:rFonts w:ascii="Arial" w:hAnsi="Arial" w:cs="Arial"/>
          <w:sz w:val="24"/>
          <w:szCs w:val="24"/>
        </w:rPr>
      </w:pPr>
    </w:p>
    <w:p w14:paraId="176FBF47" w14:textId="77777777" w:rsidR="00D16717" w:rsidRPr="005C214A" w:rsidRDefault="00D16717" w:rsidP="005C214A">
      <w:pPr>
        <w:widowControl w:val="0"/>
        <w:bidi w:val="0"/>
        <w:spacing w:line="240" w:lineRule="auto"/>
        <w:ind w:left="720" w:firstLine="0"/>
        <w:rPr>
          <w:rFonts w:ascii="Arial" w:hAnsi="Arial" w:cs="Arial"/>
          <w:sz w:val="24"/>
          <w:szCs w:val="24"/>
        </w:rPr>
      </w:pPr>
      <w:r w:rsidRPr="005C214A">
        <w:rPr>
          <w:rFonts w:ascii="Arial" w:hAnsi="Arial" w:cs="Arial"/>
          <w:sz w:val="24"/>
          <w:szCs w:val="24"/>
        </w:rPr>
        <w:t xml:space="preserve">This evoked God's mercy and He said, 'For your sake, Rachel, I shall return </w:t>
      </w:r>
      <w:smartTag w:uri="urn:schemas-microsoft-com:office:smarttags" w:element="place">
        <w:smartTag w:uri="urn:schemas-microsoft-com:office:smarttags" w:element="country-region">
          <w:r w:rsidRPr="005C214A">
            <w:rPr>
              <w:rFonts w:ascii="Arial" w:hAnsi="Arial" w:cs="Arial"/>
              <w:sz w:val="24"/>
              <w:szCs w:val="24"/>
            </w:rPr>
            <w:t>Israel</w:t>
          </w:r>
        </w:smartTag>
      </w:smartTag>
      <w:r w:rsidR="00FB4F59">
        <w:rPr>
          <w:rFonts w:ascii="Arial" w:hAnsi="Arial" w:cs="Arial"/>
          <w:sz w:val="24"/>
          <w:szCs w:val="24"/>
        </w:rPr>
        <w:t xml:space="preserve"> to their place…'</w:t>
      </w:r>
      <w:r w:rsidRPr="005C214A">
        <w:rPr>
          <w:rFonts w:ascii="Arial" w:hAnsi="Arial" w:cs="Arial"/>
          <w:sz w:val="24"/>
          <w:szCs w:val="24"/>
        </w:rPr>
        <w:t>" (</w:t>
      </w:r>
      <w:r w:rsidRPr="004C2896">
        <w:rPr>
          <w:rFonts w:ascii="Arial" w:hAnsi="Arial" w:cs="Arial"/>
          <w:i/>
          <w:iCs/>
          <w:sz w:val="24"/>
          <w:szCs w:val="24"/>
        </w:rPr>
        <w:t>Ei</w:t>
      </w:r>
      <w:r w:rsidR="004C2896" w:rsidRPr="004C2896">
        <w:rPr>
          <w:rFonts w:ascii="Arial" w:hAnsi="Arial" w:cs="Arial"/>
          <w:i/>
          <w:iCs/>
          <w:sz w:val="24"/>
          <w:szCs w:val="24"/>
        </w:rPr>
        <w:t>k</w:t>
      </w:r>
      <w:r w:rsidRPr="004C2896">
        <w:rPr>
          <w:rFonts w:ascii="Arial" w:hAnsi="Arial" w:cs="Arial"/>
          <w:i/>
          <w:iCs/>
          <w:sz w:val="24"/>
          <w:szCs w:val="24"/>
        </w:rPr>
        <w:t>ha</w:t>
      </w:r>
      <w:r w:rsidRPr="005C214A">
        <w:rPr>
          <w:rFonts w:ascii="Arial" w:hAnsi="Arial" w:cs="Arial"/>
          <w:sz w:val="24"/>
          <w:szCs w:val="24"/>
        </w:rPr>
        <w:t xml:space="preserve"> </w:t>
      </w:r>
      <w:r w:rsidRPr="004C2896">
        <w:rPr>
          <w:rFonts w:ascii="Arial" w:hAnsi="Arial" w:cs="Arial"/>
          <w:i/>
          <w:iCs/>
          <w:sz w:val="24"/>
          <w:szCs w:val="24"/>
        </w:rPr>
        <w:t>Rabba</w:t>
      </w:r>
      <w:r w:rsidRPr="005C214A">
        <w:rPr>
          <w:rFonts w:ascii="Arial" w:hAnsi="Arial" w:cs="Arial"/>
          <w:sz w:val="24"/>
          <w:szCs w:val="24"/>
        </w:rPr>
        <w:t xml:space="preserve">, </w:t>
      </w:r>
      <w:r w:rsidRPr="004C2896">
        <w:rPr>
          <w:rFonts w:ascii="Arial" w:hAnsi="Arial" w:cs="Arial"/>
          <w:i/>
          <w:iCs/>
          <w:sz w:val="24"/>
          <w:szCs w:val="24"/>
        </w:rPr>
        <w:t>Petichta</w:t>
      </w:r>
      <w:r w:rsidRPr="005C214A">
        <w:rPr>
          <w:rFonts w:ascii="Arial" w:hAnsi="Arial" w:cs="Arial"/>
          <w:sz w:val="24"/>
          <w:szCs w:val="24"/>
        </w:rPr>
        <w:t xml:space="preserve"> 24)</w:t>
      </w:r>
    </w:p>
    <w:p w14:paraId="3509B3FA" w14:textId="77777777" w:rsidR="00D16717" w:rsidRDefault="00D16717" w:rsidP="005C214A">
      <w:pPr>
        <w:widowControl w:val="0"/>
        <w:bidi w:val="0"/>
        <w:spacing w:line="240" w:lineRule="auto"/>
        <w:rPr>
          <w:rFonts w:ascii="Arial" w:hAnsi="Arial" w:cs="Arial"/>
          <w:sz w:val="24"/>
          <w:szCs w:val="24"/>
        </w:rPr>
      </w:pPr>
    </w:p>
    <w:p w14:paraId="504A459A" w14:textId="77777777" w:rsidR="00D16717" w:rsidRPr="005C214A" w:rsidRDefault="00D16717" w:rsidP="00FB4F59">
      <w:pPr>
        <w:widowControl w:val="0"/>
        <w:bidi w:val="0"/>
        <w:spacing w:line="240" w:lineRule="auto"/>
        <w:ind w:firstLine="720"/>
        <w:rPr>
          <w:rFonts w:ascii="Arial" w:hAnsi="Arial" w:cs="Arial"/>
          <w:sz w:val="24"/>
          <w:szCs w:val="24"/>
        </w:rPr>
      </w:pPr>
      <w:r w:rsidRPr="005C214A">
        <w:rPr>
          <w:rFonts w:ascii="Arial" w:hAnsi="Arial" w:cs="Arial"/>
          <w:sz w:val="24"/>
          <w:szCs w:val="24"/>
        </w:rPr>
        <w:lastRenderedPageBreak/>
        <w:t>The Maharal</w:t>
      </w:r>
      <w:r w:rsidR="00FB4F59">
        <w:rPr>
          <w:rFonts w:ascii="Arial" w:hAnsi="Arial" w:cs="Arial"/>
          <w:sz w:val="24"/>
          <w:szCs w:val="24"/>
        </w:rPr>
        <w:t xml:space="preserve"> (</w:t>
      </w:r>
      <w:r w:rsidRPr="004C2896">
        <w:rPr>
          <w:rFonts w:ascii="Arial" w:hAnsi="Arial" w:cs="Arial"/>
          <w:i/>
          <w:iCs/>
          <w:sz w:val="24"/>
          <w:szCs w:val="24"/>
        </w:rPr>
        <w:t>Netzach Yisrael</w:t>
      </w:r>
      <w:r w:rsidR="00FB4F59">
        <w:rPr>
          <w:rFonts w:ascii="Arial" w:hAnsi="Arial" w:cs="Arial"/>
          <w:sz w:val="24"/>
          <w:szCs w:val="24"/>
        </w:rPr>
        <w:t xml:space="preserve">, </w:t>
      </w:r>
      <w:r w:rsidRPr="005C214A">
        <w:rPr>
          <w:rFonts w:ascii="Arial" w:hAnsi="Arial" w:cs="Arial"/>
          <w:sz w:val="24"/>
          <w:szCs w:val="24"/>
        </w:rPr>
        <w:t xml:space="preserve">chapter 34) explains Rachel's claim. According to his view, Rachel knew that she was meant to be Yaakov's principal wife, but also knew that he would not have only one wife: in order to father twelve tribes who would contribute diverse strengths to </w:t>
      </w:r>
      <w:r w:rsidRPr="00FB4F59">
        <w:rPr>
          <w:rFonts w:ascii="Arial" w:hAnsi="Arial" w:cs="Arial"/>
          <w:i/>
          <w:iCs/>
          <w:sz w:val="24"/>
          <w:szCs w:val="24"/>
        </w:rPr>
        <w:t>Am</w:t>
      </w:r>
      <w:r w:rsidRPr="005C214A">
        <w:rPr>
          <w:rFonts w:ascii="Arial" w:hAnsi="Arial" w:cs="Arial"/>
          <w:sz w:val="24"/>
          <w:szCs w:val="24"/>
        </w:rPr>
        <w:t xml:space="preserve"> </w:t>
      </w:r>
      <w:r w:rsidRPr="00FB4F59">
        <w:rPr>
          <w:rFonts w:ascii="Arial" w:hAnsi="Arial" w:cs="Arial"/>
          <w:i/>
          <w:iCs/>
          <w:sz w:val="24"/>
          <w:szCs w:val="24"/>
        </w:rPr>
        <w:t>Yisrael</w:t>
      </w:r>
      <w:r w:rsidRPr="005C214A">
        <w:rPr>
          <w:rFonts w:ascii="Arial" w:hAnsi="Arial" w:cs="Arial"/>
          <w:sz w:val="24"/>
          <w:szCs w:val="24"/>
        </w:rPr>
        <w:t xml:space="preserve">, he needed to have other wives in addition to her. For this reason Rachel conveyed the signs to Leah, thereby facilitating her marriage to Yaakov. In the same way, she argues, God should forgive </w:t>
      </w:r>
      <w:r w:rsidRPr="00FB4F59">
        <w:rPr>
          <w:rFonts w:ascii="Arial" w:hAnsi="Arial" w:cs="Arial"/>
          <w:i/>
          <w:iCs/>
          <w:sz w:val="24"/>
          <w:szCs w:val="24"/>
        </w:rPr>
        <w:t>Am</w:t>
      </w:r>
      <w:r w:rsidRPr="005C214A">
        <w:rPr>
          <w:rFonts w:ascii="Arial" w:hAnsi="Arial" w:cs="Arial"/>
          <w:sz w:val="24"/>
          <w:szCs w:val="24"/>
        </w:rPr>
        <w:t xml:space="preserve"> </w:t>
      </w:r>
      <w:r w:rsidRPr="00FB4F59">
        <w:rPr>
          <w:rFonts w:ascii="Arial" w:hAnsi="Arial" w:cs="Arial"/>
          <w:i/>
          <w:iCs/>
          <w:sz w:val="24"/>
          <w:szCs w:val="24"/>
        </w:rPr>
        <w:t>Yisrael</w:t>
      </w:r>
      <w:r w:rsidRPr="005C214A">
        <w:rPr>
          <w:rFonts w:ascii="Arial" w:hAnsi="Arial" w:cs="Arial"/>
          <w:sz w:val="24"/>
          <w:szCs w:val="24"/>
        </w:rPr>
        <w:t xml:space="preserve"> because the world is complex, with many diverse and competing forces; it is not yet ready to attain the state of </w:t>
      </w:r>
      <w:r w:rsidR="00FB4F59" w:rsidRPr="005C214A">
        <w:rPr>
          <w:rFonts w:ascii="Arial" w:hAnsi="Arial" w:cs="Arial"/>
          <w:sz w:val="24"/>
          <w:szCs w:val="24"/>
        </w:rPr>
        <w:t>"</w:t>
      </w:r>
      <w:r w:rsidRPr="005C214A">
        <w:rPr>
          <w:rFonts w:ascii="Arial" w:hAnsi="Arial" w:cs="Arial"/>
          <w:sz w:val="24"/>
          <w:szCs w:val="24"/>
        </w:rPr>
        <w:t>God</w:t>
      </w:r>
      <w:r>
        <w:rPr>
          <w:rFonts w:ascii="Arial" w:hAnsi="Arial" w:cs="Arial"/>
          <w:sz w:val="24"/>
          <w:szCs w:val="24"/>
        </w:rPr>
        <w:t xml:space="preserve"> is One and His Name is One</w:t>
      </w:r>
      <w:r w:rsidRPr="005C214A">
        <w:rPr>
          <w:rFonts w:ascii="Arial" w:hAnsi="Arial" w:cs="Arial"/>
          <w:sz w:val="24"/>
          <w:szCs w:val="24"/>
        </w:rPr>
        <w:t>.</w:t>
      </w:r>
      <w:r w:rsidR="00FB4F59" w:rsidRPr="005C214A">
        <w:rPr>
          <w:rFonts w:ascii="Arial" w:hAnsi="Arial" w:cs="Arial"/>
          <w:sz w:val="24"/>
          <w:szCs w:val="24"/>
        </w:rPr>
        <w:t>"</w:t>
      </w:r>
    </w:p>
    <w:p w14:paraId="4C5CFF3C" w14:textId="77777777" w:rsidR="00D16717" w:rsidRDefault="00D16717" w:rsidP="005C214A">
      <w:pPr>
        <w:widowControl w:val="0"/>
        <w:bidi w:val="0"/>
        <w:spacing w:line="240" w:lineRule="auto"/>
        <w:rPr>
          <w:rFonts w:ascii="Arial" w:hAnsi="Arial" w:cs="Arial"/>
          <w:sz w:val="24"/>
          <w:szCs w:val="24"/>
        </w:rPr>
      </w:pPr>
    </w:p>
    <w:p w14:paraId="26B875EB" w14:textId="77777777" w:rsidR="00D16717" w:rsidRPr="005C214A" w:rsidRDefault="00D16717" w:rsidP="00FB4F59">
      <w:pPr>
        <w:widowControl w:val="0"/>
        <w:bidi w:val="0"/>
        <w:spacing w:line="240" w:lineRule="auto"/>
        <w:ind w:left="720" w:firstLine="0"/>
        <w:rPr>
          <w:rFonts w:ascii="Arial" w:hAnsi="Arial" w:cs="Arial"/>
          <w:sz w:val="24"/>
          <w:szCs w:val="24"/>
        </w:rPr>
      </w:pPr>
      <w:r w:rsidRPr="005C214A">
        <w:rPr>
          <w:rFonts w:ascii="Arial" w:hAnsi="Arial" w:cs="Arial"/>
          <w:sz w:val="24"/>
          <w:szCs w:val="24"/>
        </w:rPr>
        <w:t>"And Yaakov awoke early in the morning and he took the stone he had put under his head, and placed it as a monument, and poured oil over the top of it. And he called the name of that place Beit-El." (</w:t>
      </w:r>
      <w:r w:rsidRPr="004264FF">
        <w:rPr>
          <w:rFonts w:ascii="Arial" w:hAnsi="Arial" w:cs="Arial"/>
          <w:i/>
          <w:iCs/>
          <w:sz w:val="24"/>
          <w:szCs w:val="24"/>
        </w:rPr>
        <w:t>Bereishit</w:t>
      </w:r>
      <w:r w:rsidRPr="005C214A">
        <w:rPr>
          <w:rFonts w:ascii="Arial" w:hAnsi="Arial" w:cs="Arial"/>
          <w:sz w:val="24"/>
          <w:szCs w:val="24"/>
        </w:rPr>
        <w:t xml:space="preserve"> 28:18-19)</w:t>
      </w:r>
    </w:p>
    <w:p w14:paraId="0D90790A" w14:textId="77777777" w:rsidR="00D16717" w:rsidRDefault="00D16717" w:rsidP="005C214A">
      <w:pPr>
        <w:widowControl w:val="0"/>
        <w:bidi w:val="0"/>
        <w:spacing w:line="240" w:lineRule="auto"/>
        <w:rPr>
          <w:rFonts w:ascii="Arial" w:hAnsi="Arial" w:cs="Arial"/>
          <w:sz w:val="24"/>
          <w:szCs w:val="24"/>
        </w:rPr>
      </w:pPr>
    </w:p>
    <w:p w14:paraId="7A801EBD" w14:textId="77777777" w:rsidR="00D16717" w:rsidRPr="005C214A" w:rsidRDefault="00D16717" w:rsidP="00FB4F59">
      <w:pPr>
        <w:widowControl w:val="0"/>
        <w:bidi w:val="0"/>
        <w:spacing w:line="240" w:lineRule="auto"/>
        <w:ind w:firstLine="720"/>
        <w:rPr>
          <w:rFonts w:ascii="Arial" w:hAnsi="Arial" w:cs="Arial"/>
          <w:sz w:val="24"/>
          <w:szCs w:val="24"/>
        </w:rPr>
      </w:pPr>
      <w:r w:rsidRPr="005C214A">
        <w:rPr>
          <w:rFonts w:ascii="Arial" w:hAnsi="Arial" w:cs="Arial"/>
          <w:sz w:val="24"/>
          <w:szCs w:val="24"/>
        </w:rPr>
        <w:t>Yaakov takes the stone that symbolizes the unification of the different elements withi</w:t>
      </w:r>
      <w:r w:rsidR="00FB4F59">
        <w:rPr>
          <w:rFonts w:ascii="Arial" w:hAnsi="Arial" w:cs="Arial"/>
          <w:sz w:val="24"/>
          <w:szCs w:val="24"/>
        </w:rPr>
        <w:t>n</w:t>
      </w:r>
      <w:r w:rsidRPr="005C214A">
        <w:rPr>
          <w:rFonts w:ascii="Arial" w:hAnsi="Arial" w:cs="Arial"/>
          <w:sz w:val="24"/>
          <w:szCs w:val="24"/>
        </w:rPr>
        <w:t xml:space="preserve"> </w:t>
      </w:r>
      <w:r w:rsidRPr="00FB4F59">
        <w:rPr>
          <w:rFonts w:ascii="Arial" w:hAnsi="Arial" w:cs="Arial"/>
          <w:i/>
          <w:iCs/>
          <w:sz w:val="24"/>
          <w:szCs w:val="24"/>
        </w:rPr>
        <w:t>Am</w:t>
      </w:r>
      <w:r w:rsidRPr="005C214A">
        <w:rPr>
          <w:rFonts w:ascii="Arial" w:hAnsi="Arial" w:cs="Arial"/>
          <w:sz w:val="24"/>
          <w:szCs w:val="24"/>
        </w:rPr>
        <w:t xml:space="preserve"> </w:t>
      </w:r>
      <w:r w:rsidRPr="00FB4F59">
        <w:rPr>
          <w:rFonts w:ascii="Arial" w:hAnsi="Arial" w:cs="Arial"/>
          <w:i/>
          <w:iCs/>
          <w:sz w:val="24"/>
          <w:szCs w:val="24"/>
        </w:rPr>
        <w:t>Yisrael</w:t>
      </w:r>
      <w:r w:rsidRPr="005C214A">
        <w:rPr>
          <w:rFonts w:ascii="Arial" w:hAnsi="Arial" w:cs="Arial"/>
          <w:sz w:val="24"/>
          <w:szCs w:val="24"/>
        </w:rPr>
        <w:t>, and transforms it into a monument. This monument becomes "Beit El</w:t>
      </w:r>
      <w:r w:rsidR="00FB4F59">
        <w:rPr>
          <w:rFonts w:ascii="Arial" w:hAnsi="Arial" w:cs="Arial"/>
          <w:sz w:val="24"/>
          <w:szCs w:val="24"/>
        </w:rPr>
        <w:t>,</w:t>
      </w:r>
      <w:r w:rsidRPr="005C214A">
        <w:rPr>
          <w:rFonts w:ascii="Arial" w:hAnsi="Arial" w:cs="Arial"/>
          <w:sz w:val="24"/>
          <w:szCs w:val="24"/>
        </w:rPr>
        <w:t xml:space="preserve">" </w:t>
      </w:r>
      <w:r w:rsidR="00FB4F59">
        <w:rPr>
          <w:rFonts w:ascii="Arial" w:hAnsi="Arial" w:cs="Arial"/>
          <w:sz w:val="24"/>
          <w:szCs w:val="24"/>
        </w:rPr>
        <w:t xml:space="preserve">the </w:t>
      </w:r>
      <w:r w:rsidRPr="005C214A">
        <w:rPr>
          <w:rFonts w:ascii="Arial" w:hAnsi="Arial" w:cs="Arial"/>
          <w:sz w:val="24"/>
          <w:szCs w:val="24"/>
        </w:rPr>
        <w:t xml:space="preserve">house of God: </w:t>
      </w:r>
      <w:r w:rsidRPr="00FB4F59">
        <w:rPr>
          <w:rFonts w:ascii="Arial" w:hAnsi="Arial" w:cs="Arial"/>
          <w:i/>
          <w:iCs/>
          <w:sz w:val="24"/>
          <w:szCs w:val="24"/>
        </w:rPr>
        <w:t>Am</w:t>
      </w:r>
      <w:r w:rsidRPr="005C214A">
        <w:rPr>
          <w:rFonts w:ascii="Arial" w:hAnsi="Arial" w:cs="Arial"/>
          <w:sz w:val="24"/>
          <w:szCs w:val="24"/>
        </w:rPr>
        <w:t xml:space="preserve"> </w:t>
      </w:r>
      <w:r w:rsidRPr="00FB4F59">
        <w:rPr>
          <w:rFonts w:ascii="Arial" w:hAnsi="Arial" w:cs="Arial"/>
          <w:i/>
          <w:iCs/>
          <w:sz w:val="24"/>
          <w:szCs w:val="24"/>
        </w:rPr>
        <w:t>Yisrael</w:t>
      </w:r>
      <w:r w:rsidRPr="005C214A">
        <w:rPr>
          <w:rFonts w:ascii="Arial" w:hAnsi="Arial" w:cs="Arial"/>
          <w:sz w:val="24"/>
          <w:szCs w:val="24"/>
        </w:rPr>
        <w:t xml:space="preserve">, bringing together its wealth of different strengths, is worthy and </w:t>
      </w:r>
      <w:r w:rsidR="00FB4F59">
        <w:rPr>
          <w:rFonts w:ascii="Arial" w:hAnsi="Arial" w:cs="Arial"/>
          <w:sz w:val="24"/>
          <w:szCs w:val="24"/>
        </w:rPr>
        <w:t>capable</w:t>
      </w:r>
      <w:r w:rsidRPr="005C214A">
        <w:rPr>
          <w:rFonts w:ascii="Arial" w:hAnsi="Arial" w:cs="Arial"/>
          <w:sz w:val="24"/>
          <w:szCs w:val="24"/>
        </w:rPr>
        <w:t xml:space="preserve"> </w:t>
      </w:r>
      <w:r w:rsidR="00FB4F59">
        <w:rPr>
          <w:rFonts w:ascii="Arial" w:hAnsi="Arial" w:cs="Arial"/>
          <w:sz w:val="24"/>
          <w:szCs w:val="24"/>
        </w:rPr>
        <w:t>of being</w:t>
      </w:r>
      <w:r w:rsidRPr="005C214A">
        <w:rPr>
          <w:rFonts w:ascii="Arial" w:hAnsi="Arial" w:cs="Arial"/>
          <w:sz w:val="24"/>
          <w:szCs w:val="24"/>
        </w:rPr>
        <w:t xml:space="preserve"> a center for the dissemination of monotheism and love of God throughout the world.</w:t>
      </w:r>
    </w:p>
    <w:bookmarkEnd w:id="0"/>
    <w:bookmarkEnd w:id="1"/>
    <w:p w14:paraId="20283C03" w14:textId="77777777" w:rsidR="00D16717" w:rsidRPr="005C214A" w:rsidRDefault="00D16717" w:rsidP="005C214A">
      <w:pPr>
        <w:widowControl w:val="0"/>
        <w:bidi w:val="0"/>
        <w:spacing w:line="240" w:lineRule="auto"/>
        <w:ind w:firstLine="0"/>
        <w:rPr>
          <w:rFonts w:ascii="Arial" w:hAnsi="Arial" w:cs="Arial"/>
          <w:sz w:val="24"/>
          <w:szCs w:val="24"/>
        </w:rPr>
      </w:pPr>
    </w:p>
    <w:sectPr w:rsidR="00D16717" w:rsidRPr="005C214A" w:rsidSect="00A53F6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37"/>
    <w:rsid w:val="00032FF5"/>
    <w:rsid w:val="001370B3"/>
    <w:rsid w:val="0015492D"/>
    <w:rsid w:val="001721EF"/>
    <w:rsid w:val="004264FF"/>
    <w:rsid w:val="004C2896"/>
    <w:rsid w:val="004C3C9E"/>
    <w:rsid w:val="004C7537"/>
    <w:rsid w:val="00556C24"/>
    <w:rsid w:val="005C214A"/>
    <w:rsid w:val="00614466"/>
    <w:rsid w:val="006D0ED6"/>
    <w:rsid w:val="006E6219"/>
    <w:rsid w:val="00736983"/>
    <w:rsid w:val="007546FA"/>
    <w:rsid w:val="00763FA7"/>
    <w:rsid w:val="007929DA"/>
    <w:rsid w:val="00996225"/>
    <w:rsid w:val="00A36C8D"/>
    <w:rsid w:val="00A53F68"/>
    <w:rsid w:val="00AC2731"/>
    <w:rsid w:val="00BA045A"/>
    <w:rsid w:val="00C0556F"/>
    <w:rsid w:val="00C81DAF"/>
    <w:rsid w:val="00D16717"/>
    <w:rsid w:val="00F21839"/>
    <w:rsid w:val="00F2513E"/>
    <w:rsid w:val="00FB4F59"/>
    <w:rsid w:val="00FE790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D79AAD"/>
  <w15:chartTrackingRefBased/>
  <w15:docId w15:val="{04616430-5570-424E-B5F5-69AA5536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L" w:eastAsia="en-IL"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537"/>
    <w:pPr>
      <w:bidi/>
      <w:spacing w:line="312" w:lineRule="exact"/>
      <w:ind w:firstLine="357"/>
      <w:jc w:val="both"/>
    </w:pPr>
    <w:rPr>
      <w:rFonts w:ascii="Cambria" w:hAnsi="Cambria" w:cs="Narkisim"/>
      <w:noProof/>
      <w:sz w:val="21"/>
      <w:szCs w:val="23"/>
      <w:lang w:val="en-US" w:eastAsia="he-IL"/>
    </w:rPr>
  </w:style>
  <w:style w:type="paragraph" w:styleId="Heading1">
    <w:name w:val="heading 1"/>
    <w:basedOn w:val="Normal"/>
    <w:next w:val="Normal"/>
    <w:link w:val="Heading1Char"/>
    <w:qFormat/>
    <w:rsid w:val="005C214A"/>
    <w:pPr>
      <w:keepNext/>
      <w:keepLines/>
      <w:spacing w:before="480"/>
      <w:outlineLvl w:val="0"/>
    </w:pPr>
    <w:rPr>
      <w:rFonts w:cs="Times New Roman"/>
      <w:b/>
      <w:bCs/>
      <w:color w:val="365F91"/>
      <w:sz w:val="28"/>
      <w:szCs w:val="28"/>
    </w:rPr>
  </w:style>
  <w:style w:type="paragraph" w:styleId="Heading2">
    <w:name w:val="heading 2"/>
    <w:basedOn w:val="Normal"/>
    <w:next w:val="Normal"/>
    <w:link w:val="Heading2Char"/>
    <w:qFormat/>
    <w:rsid w:val="004C7537"/>
    <w:pPr>
      <w:keepNext/>
      <w:spacing w:before="480" w:after="100"/>
      <w:ind w:firstLine="0"/>
      <w:jc w:val="center"/>
      <w:outlineLvl w:val="1"/>
    </w:pPr>
    <w:rPr>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4C7537"/>
    <w:rPr>
      <w:rFonts w:ascii="Cambria" w:hAnsi="Cambria" w:cs="Narkisim"/>
      <w:b/>
      <w:bCs/>
      <w:noProof/>
      <w:sz w:val="28"/>
      <w:szCs w:val="28"/>
      <w:lang w:eastAsia="he-IL" w:bidi="he-IL"/>
    </w:rPr>
  </w:style>
  <w:style w:type="paragraph" w:customStyle="1" w:styleId="a">
    <w:name w:val="ציטוט"/>
    <w:basedOn w:val="Normal"/>
    <w:next w:val="Normal"/>
    <w:link w:val="1"/>
    <w:rsid w:val="004C7537"/>
    <w:pPr>
      <w:tabs>
        <w:tab w:val="right" w:pos="6407"/>
      </w:tabs>
      <w:spacing w:before="120" w:after="120" w:line="288" w:lineRule="exact"/>
      <w:ind w:left="567" w:right="567" w:firstLine="0"/>
    </w:pPr>
    <w:rPr>
      <w:rFonts w:cs="Times New Roman"/>
      <w:szCs w:val="20"/>
    </w:rPr>
  </w:style>
  <w:style w:type="character" w:customStyle="1" w:styleId="1">
    <w:name w:val="ציטוט תו1"/>
    <w:link w:val="a"/>
    <w:locked/>
    <w:rsid w:val="004C7537"/>
    <w:rPr>
      <w:rFonts w:ascii="Cambria" w:hAnsi="Cambria"/>
      <w:noProof/>
      <w:sz w:val="21"/>
      <w:lang w:eastAsia="he-IL"/>
    </w:rPr>
  </w:style>
  <w:style w:type="character" w:styleId="Hyperlink">
    <w:name w:val="Hyperlink"/>
    <w:rsid w:val="005C214A"/>
    <w:rPr>
      <w:color w:val="0000FF"/>
      <w:u w:val="single"/>
    </w:rPr>
  </w:style>
  <w:style w:type="paragraph" w:customStyle="1" w:styleId="a0">
    <w:name w:val="פרשה"/>
    <w:basedOn w:val="Heading1"/>
    <w:rsid w:val="005C214A"/>
    <w:pPr>
      <w:keepLines w:val="0"/>
      <w:autoSpaceDE w:val="0"/>
      <w:autoSpaceDN w:val="0"/>
      <w:spacing w:before="120" w:after="240" w:line="240" w:lineRule="auto"/>
      <w:ind w:firstLine="0"/>
      <w:jc w:val="center"/>
    </w:pPr>
    <w:rPr>
      <w:rFonts w:ascii="Times New Roman" w:hAnsi="Times New Roman" w:cs="Arial"/>
      <w:noProof w:val="0"/>
      <w:color w:val="auto"/>
      <w:sz w:val="46"/>
      <w:szCs w:val="50"/>
      <w:lang w:eastAsia="en-US"/>
    </w:rPr>
  </w:style>
  <w:style w:type="paragraph" w:customStyle="1" w:styleId="CC">
    <w:name w:val="CC"/>
    <w:basedOn w:val="BodyText"/>
    <w:rsid w:val="005C214A"/>
    <w:pPr>
      <w:keepLines/>
      <w:widowControl w:val="0"/>
      <w:autoSpaceDE w:val="0"/>
      <w:autoSpaceDN w:val="0"/>
      <w:bidi w:val="0"/>
      <w:spacing w:after="160" w:line="240" w:lineRule="auto"/>
      <w:ind w:left="360" w:hanging="360"/>
      <w:jc w:val="left"/>
    </w:pPr>
    <w:rPr>
      <w:rFonts w:ascii="Times New Roman" w:hAnsi="Times New Roman" w:cs="Miriam"/>
      <w:noProof w:val="0"/>
      <w:sz w:val="20"/>
      <w:szCs w:val="20"/>
      <w:lang w:eastAsia="en-US"/>
    </w:rPr>
  </w:style>
  <w:style w:type="paragraph" w:customStyle="1" w:styleId="a1">
    <w:name w:val="מחבר"/>
    <w:basedOn w:val="Normal"/>
    <w:rsid w:val="005C214A"/>
    <w:pPr>
      <w:keepNext/>
      <w:autoSpaceDE w:val="0"/>
      <w:autoSpaceDN w:val="0"/>
      <w:spacing w:before="120" w:line="240" w:lineRule="auto"/>
      <w:ind w:firstLine="0"/>
      <w:jc w:val="left"/>
      <w:outlineLvl w:val="0"/>
    </w:pPr>
    <w:rPr>
      <w:rFonts w:ascii="Arial" w:hAnsi="Arial" w:cs="Times New Roman"/>
      <w:b/>
      <w:bCs/>
      <w:noProof w:val="0"/>
      <w:sz w:val="42"/>
      <w:szCs w:val="20"/>
    </w:rPr>
  </w:style>
  <w:style w:type="character" w:customStyle="1" w:styleId="Heading1Char">
    <w:name w:val="Heading 1 Char"/>
    <w:link w:val="Heading1"/>
    <w:locked/>
    <w:rsid w:val="005C214A"/>
    <w:rPr>
      <w:rFonts w:ascii="Cambria" w:hAnsi="Cambria" w:cs="Times New Roman"/>
      <w:b/>
      <w:bCs/>
      <w:noProof/>
      <w:color w:val="365F91"/>
      <w:sz w:val="28"/>
      <w:szCs w:val="28"/>
      <w:lang w:eastAsia="he-IL"/>
    </w:rPr>
  </w:style>
  <w:style w:type="paragraph" w:styleId="BodyText">
    <w:name w:val="Body Text"/>
    <w:basedOn w:val="Normal"/>
    <w:link w:val="BodyTextChar"/>
    <w:semiHidden/>
    <w:rsid w:val="005C214A"/>
    <w:pPr>
      <w:spacing w:after="120"/>
    </w:pPr>
  </w:style>
  <w:style w:type="character" w:customStyle="1" w:styleId="BodyTextChar">
    <w:name w:val="Body Text Char"/>
    <w:link w:val="BodyText"/>
    <w:semiHidden/>
    <w:locked/>
    <w:rsid w:val="005C214A"/>
    <w:rPr>
      <w:rFonts w:ascii="Cambria" w:hAnsi="Cambria" w:cs="Narkisim"/>
      <w:noProof/>
      <w:sz w:val="23"/>
      <w:szCs w:val="23"/>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8738</CharactersWithSpaces>
  <SharedDoc>false</SharedDoc>
  <HLinks>
    <vt:vector size="6" baseType="variant">
      <vt:variant>
        <vt:i4>2359405</vt:i4>
      </vt:variant>
      <vt:variant>
        <vt:i4>0</vt:i4>
      </vt:variant>
      <vt:variant>
        <vt:i4>0</vt:i4>
      </vt:variant>
      <vt:variant>
        <vt:i4>5</vt:i4>
      </vt:variant>
      <vt:variant>
        <vt:lpwstr>http://www.vbm-torah.org/archive/sichot72/07-72vayetze.htm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tmpUser</dc:creator>
  <cp:keywords/>
  <dc:description/>
  <cp:lastModifiedBy>אנדי ריפקין</cp:lastModifiedBy>
  <cp:revision>2</cp:revision>
  <dcterms:created xsi:type="dcterms:W3CDTF">2023-11-16T13:30:00Z</dcterms:created>
  <dcterms:modified xsi:type="dcterms:W3CDTF">2023-11-16T13:30:00Z</dcterms:modified>
</cp:coreProperties>
</file>