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797E" w14:textId="7DB692FB" w:rsidR="00386C3A" w:rsidRPr="006D3B8C" w:rsidRDefault="00386C3A" w:rsidP="008D4149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6D3B8C">
        <w:rPr>
          <w:rFonts w:asciiTheme="minorBidi" w:hAnsiTheme="minorBidi" w:cstheme="minorBidi"/>
          <w:sz w:val="24"/>
          <w:szCs w:val="24"/>
        </w:rPr>
        <w:t>YESHIVAT HAR ETZION</w:t>
      </w:r>
    </w:p>
    <w:p w14:paraId="496211B4" w14:textId="77777777" w:rsidR="00386C3A" w:rsidRPr="006D3B8C" w:rsidRDefault="00386C3A" w:rsidP="008D4149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D3B8C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24E01CD" w14:textId="77777777" w:rsidR="00386C3A" w:rsidRPr="006D3B8C" w:rsidRDefault="00386C3A" w:rsidP="008D4149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D3B8C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15A80664" w14:textId="6A3A665E" w:rsidR="00386C3A" w:rsidRPr="006D3B8C" w:rsidRDefault="00386C3A" w:rsidP="008D4149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5D761118" w14:textId="77777777" w:rsidR="006D3B8C" w:rsidRPr="006D3B8C" w:rsidRDefault="006D3B8C" w:rsidP="008D4149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6A09F9E6" w14:textId="77777777" w:rsidR="00386C3A" w:rsidRPr="006D3B8C" w:rsidRDefault="00386C3A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Before Sinai: Jewish Values and Jewish Law</w:t>
      </w:r>
    </w:p>
    <w:p w14:paraId="1BC4E903" w14:textId="77777777" w:rsidR="00386C3A" w:rsidRPr="006D3B8C" w:rsidRDefault="00386C3A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65347693" w14:textId="77777777" w:rsidR="00386C3A" w:rsidRPr="006D3B8C" w:rsidRDefault="00386C3A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772FFC57" w14:textId="4AA54F30" w:rsidR="006D3B8C" w:rsidRPr="006D3B8C" w:rsidRDefault="00386C3A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D4149">
        <w:rPr>
          <w:rFonts w:asciiTheme="minorBidi" w:hAnsiTheme="minorBidi"/>
          <w:b/>
          <w:bCs/>
          <w:sz w:val="24"/>
          <w:szCs w:val="24"/>
        </w:rPr>
        <w:t>Shiur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 #46</w:t>
      </w:r>
      <w:r w:rsidR="008D4149">
        <w:rPr>
          <w:rFonts w:asciiTheme="minorBidi" w:hAnsiTheme="minorBidi"/>
          <w:b/>
          <w:bCs/>
          <w:sz w:val="24"/>
          <w:szCs w:val="24"/>
        </w:rPr>
        <w:t>:</w:t>
      </w:r>
    </w:p>
    <w:p w14:paraId="28B5D50C" w14:textId="6511EAD9" w:rsidR="00386C3A" w:rsidRPr="006D3B8C" w:rsidRDefault="00386C3A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Spirituality (1):</w:t>
      </w:r>
    </w:p>
    <w:p w14:paraId="3A04D8BD" w14:textId="7B6B7845" w:rsidR="00EF2EC1" w:rsidRPr="006D3B8C" w:rsidRDefault="00EF2EC1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386C3A" w:rsidRPr="006D3B8C">
        <w:rPr>
          <w:rFonts w:asciiTheme="minorBidi" w:hAnsiTheme="minorBidi"/>
          <w:b/>
          <w:bCs/>
          <w:i/>
          <w:iCs/>
          <w:sz w:val="24"/>
          <w:szCs w:val="24"/>
        </w:rPr>
        <w:t>zedaka U-</w:t>
      </w:r>
      <w:r w:rsidR="001F7466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="00386C3A" w:rsidRPr="006D3B8C">
        <w:rPr>
          <w:rFonts w:asciiTheme="minorBidi" w:hAnsiTheme="minorBidi"/>
          <w:b/>
          <w:bCs/>
          <w:i/>
          <w:iCs/>
          <w:sz w:val="24"/>
          <w:szCs w:val="24"/>
        </w:rPr>
        <w:t>ishpat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as </w:t>
      </w:r>
      <w:r w:rsidR="00EB2D7D" w:rsidRPr="006D3B8C">
        <w:rPr>
          <w:rFonts w:asciiTheme="minorBidi" w:hAnsiTheme="minorBidi"/>
          <w:b/>
          <w:bCs/>
          <w:sz w:val="24"/>
          <w:szCs w:val="24"/>
        </w:rPr>
        <w:t>Spirituality</w:t>
      </w:r>
    </w:p>
    <w:p w14:paraId="4C38B1CB" w14:textId="360998E1" w:rsidR="00EF2EC1" w:rsidRPr="006D3B8C" w:rsidRDefault="00EF2EC1" w:rsidP="008D414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93ACB4D" w14:textId="4F962176" w:rsidR="00EF2EC1" w:rsidRPr="006D3B8C" w:rsidRDefault="00EF2EC1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D8E9990" w14:textId="72A60027" w:rsidR="00EF2EC1" w:rsidRPr="006D3B8C" w:rsidRDefault="00EF2EC1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611DDB2" w14:textId="6755B573" w:rsidR="0013742F" w:rsidRPr="006D3B8C" w:rsidRDefault="00797CE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This </w:t>
      </w:r>
      <w:r w:rsidRPr="006D3B8C">
        <w:rPr>
          <w:rFonts w:asciiTheme="minorBidi" w:hAnsiTheme="minorBidi"/>
          <w:i/>
          <w:iCs/>
          <w:sz w:val="24"/>
          <w:szCs w:val="24"/>
        </w:rPr>
        <w:t>shiur</w:t>
      </w:r>
      <w:r w:rsidRPr="006D3B8C">
        <w:rPr>
          <w:rFonts w:asciiTheme="minorBidi" w:hAnsiTheme="minorBidi"/>
          <w:sz w:val="24"/>
          <w:szCs w:val="24"/>
        </w:rPr>
        <w:t xml:space="preserve"> begins our unit on the fourth value of </w:t>
      </w:r>
      <w:r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Pr="006D3B8C">
        <w:rPr>
          <w:rFonts w:asciiTheme="minorBidi" w:hAnsiTheme="minorBidi"/>
          <w:sz w:val="24"/>
          <w:szCs w:val="24"/>
        </w:rPr>
        <w:t xml:space="preserve">, the mandate to pursue a </w:t>
      </w:r>
      <w:r w:rsidR="00DE1079" w:rsidRPr="006D3B8C">
        <w:rPr>
          <w:rFonts w:asciiTheme="minorBidi" w:hAnsiTheme="minorBidi"/>
          <w:sz w:val="24"/>
          <w:szCs w:val="24"/>
        </w:rPr>
        <w:t>close and personal relationship with God</w:t>
      </w:r>
      <w:r w:rsidR="004A5A3C" w:rsidRPr="006D3B8C">
        <w:rPr>
          <w:rFonts w:asciiTheme="minorBidi" w:hAnsiTheme="minorBidi"/>
          <w:sz w:val="24"/>
          <w:szCs w:val="24"/>
        </w:rPr>
        <w:t xml:space="preserve">. On the one hand, this would seem to be the aspect of </w:t>
      </w:r>
      <w:r w:rsidR="004A5A3C"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="004A5A3C" w:rsidRPr="006D3B8C">
        <w:rPr>
          <w:rFonts w:asciiTheme="minorBidi" w:hAnsiTheme="minorBidi"/>
          <w:sz w:val="24"/>
          <w:szCs w:val="24"/>
        </w:rPr>
        <w:t xml:space="preserve"> that </w:t>
      </w:r>
      <w:r w:rsidR="007155D7" w:rsidRPr="006D3B8C">
        <w:rPr>
          <w:rFonts w:asciiTheme="minorBidi" w:hAnsiTheme="minorBidi"/>
          <w:sz w:val="24"/>
          <w:szCs w:val="24"/>
        </w:rPr>
        <w:t xml:space="preserve">is most </w:t>
      </w:r>
      <w:r w:rsidR="001F7466">
        <w:rPr>
          <w:rFonts w:asciiTheme="minorBidi" w:hAnsiTheme="minorBidi"/>
          <w:sz w:val="24"/>
          <w:szCs w:val="24"/>
        </w:rPr>
        <w:t xml:space="preserve">thoroughly </w:t>
      </w:r>
      <w:r w:rsidR="007155D7" w:rsidRPr="006D3B8C">
        <w:rPr>
          <w:rFonts w:asciiTheme="minorBidi" w:hAnsiTheme="minorBidi"/>
          <w:sz w:val="24"/>
          <w:szCs w:val="24"/>
        </w:rPr>
        <w:t xml:space="preserve">developed by the </w:t>
      </w:r>
      <w:r w:rsidR="00F24D02" w:rsidRPr="006D3B8C">
        <w:rPr>
          <w:rFonts w:asciiTheme="minorBidi" w:hAnsiTheme="minorBidi"/>
          <w:sz w:val="24"/>
          <w:szCs w:val="24"/>
        </w:rPr>
        <w:t xml:space="preserve">elaborate ritual laws of Sinai, which </w:t>
      </w:r>
      <w:r w:rsidR="00907BFB" w:rsidRPr="006D3B8C">
        <w:rPr>
          <w:rFonts w:asciiTheme="minorBidi" w:hAnsiTheme="minorBidi"/>
          <w:sz w:val="24"/>
          <w:szCs w:val="24"/>
        </w:rPr>
        <w:t>form the crux of our God-worship (</w:t>
      </w:r>
      <w:r w:rsidR="00907BFB" w:rsidRPr="006D3B8C">
        <w:rPr>
          <w:rFonts w:asciiTheme="minorBidi" w:hAnsiTheme="minorBidi"/>
          <w:i/>
          <w:iCs/>
          <w:sz w:val="24"/>
          <w:szCs w:val="24"/>
        </w:rPr>
        <w:t>avodat Hashem</w:t>
      </w:r>
      <w:r w:rsidR="00907BFB" w:rsidRPr="006D3B8C">
        <w:rPr>
          <w:rFonts w:asciiTheme="minorBidi" w:hAnsiTheme="minorBidi"/>
          <w:sz w:val="24"/>
          <w:szCs w:val="24"/>
        </w:rPr>
        <w:t xml:space="preserve">). </w:t>
      </w:r>
      <w:r w:rsidR="00647740" w:rsidRPr="006D3B8C">
        <w:rPr>
          <w:rFonts w:asciiTheme="minorBidi" w:hAnsiTheme="minorBidi"/>
          <w:sz w:val="24"/>
          <w:szCs w:val="24"/>
        </w:rPr>
        <w:t xml:space="preserve">On the other hand, </w:t>
      </w:r>
      <w:r w:rsidR="00477E6B" w:rsidRPr="006D3B8C">
        <w:rPr>
          <w:rFonts w:asciiTheme="minorBidi" w:hAnsiTheme="minorBidi"/>
          <w:sz w:val="24"/>
          <w:szCs w:val="24"/>
        </w:rPr>
        <w:t xml:space="preserve">as with the other values of </w:t>
      </w:r>
      <w:r w:rsidR="00477E6B"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="00477E6B" w:rsidRPr="006D3B8C">
        <w:rPr>
          <w:rFonts w:asciiTheme="minorBidi" w:hAnsiTheme="minorBidi"/>
          <w:sz w:val="24"/>
          <w:szCs w:val="24"/>
        </w:rPr>
        <w:t xml:space="preserve">, we </w:t>
      </w:r>
      <w:r w:rsidR="001601F0">
        <w:rPr>
          <w:rFonts w:asciiTheme="minorBidi" w:hAnsiTheme="minorBidi"/>
          <w:sz w:val="24"/>
          <w:szCs w:val="24"/>
        </w:rPr>
        <w:t xml:space="preserve">must </w:t>
      </w:r>
      <w:r w:rsidR="00477E6B" w:rsidRPr="006D3B8C">
        <w:rPr>
          <w:rFonts w:asciiTheme="minorBidi" w:hAnsiTheme="minorBidi"/>
          <w:sz w:val="24"/>
          <w:szCs w:val="24"/>
        </w:rPr>
        <w:t xml:space="preserve">wonder if </w:t>
      </w:r>
      <w:r w:rsidR="00F565EE" w:rsidRPr="006D3B8C">
        <w:rPr>
          <w:rFonts w:asciiTheme="minorBidi" w:hAnsiTheme="minorBidi"/>
          <w:sz w:val="24"/>
          <w:szCs w:val="24"/>
        </w:rPr>
        <w:t xml:space="preserve">its </w:t>
      </w:r>
      <w:r w:rsidR="00006A52" w:rsidRPr="006D3B8C">
        <w:rPr>
          <w:rFonts w:asciiTheme="minorBidi" w:hAnsiTheme="minorBidi"/>
          <w:sz w:val="24"/>
          <w:szCs w:val="24"/>
        </w:rPr>
        <w:t>call</w:t>
      </w:r>
      <w:r w:rsidR="0013742F" w:rsidRPr="006D3B8C">
        <w:rPr>
          <w:rFonts w:asciiTheme="minorBidi" w:hAnsiTheme="minorBidi"/>
          <w:sz w:val="24"/>
          <w:szCs w:val="24"/>
        </w:rPr>
        <w:t xml:space="preserve"> for </w:t>
      </w:r>
      <w:r w:rsidR="00F565EE" w:rsidRPr="006D3B8C">
        <w:rPr>
          <w:rFonts w:asciiTheme="minorBidi" w:hAnsiTheme="minorBidi"/>
          <w:sz w:val="24"/>
          <w:szCs w:val="24"/>
        </w:rPr>
        <w:t>spiritual</w:t>
      </w:r>
      <w:r w:rsidR="0013742F" w:rsidRPr="006D3B8C">
        <w:rPr>
          <w:rFonts w:asciiTheme="minorBidi" w:hAnsiTheme="minorBidi"/>
          <w:sz w:val="24"/>
          <w:szCs w:val="24"/>
        </w:rPr>
        <w:t>i</w:t>
      </w:r>
      <w:r w:rsidR="00F565EE" w:rsidRPr="006D3B8C">
        <w:rPr>
          <w:rFonts w:asciiTheme="minorBidi" w:hAnsiTheme="minorBidi"/>
          <w:sz w:val="24"/>
          <w:szCs w:val="24"/>
        </w:rPr>
        <w:t xml:space="preserve">ty </w:t>
      </w:r>
      <w:r w:rsidR="00477E6B" w:rsidRPr="006D3B8C">
        <w:rPr>
          <w:rFonts w:asciiTheme="minorBidi" w:hAnsiTheme="minorBidi"/>
          <w:sz w:val="24"/>
          <w:szCs w:val="24"/>
        </w:rPr>
        <w:t xml:space="preserve">has indeed been completely subsumed </w:t>
      </w:r>
      <w:r w:rsidR="00D66FDE" w:rsidRPr="006D3B8C">
        <w:rPr>
          <w:rFonts w:asciiTheme="minorBidi" w:hAnsiTheme="minorBidi"/>
          <w:sz w:val="24"/>
          <w:szCs w:val="24"/>
        </w:rPr>
        <w:t xml:space="preserve">by </w:t>
      </w:r>
      <w:r w:rsidR="00D66FDE" w:rsidRPr="006D3B8C">
        <w:rPr>
          <w:rFonts w:asciiTheme="minorBidi" w:hAnsiTheme="minorBidi"/>
          <w:i/>
          <w:iCs/>
          <w:sz w:val="24"/>
          <w:szCs w:val="24"/>
        </w:rPr>
        <w:t>berit Sinai</w:t>
      </w:r>
      <w:r w:rsidR="001F7466">
        <w:rPr>
          <w:rFonts w:asciiTheme="minorBidi" w:hAnsiTheme="minorBidi"/>
          <w:sz w:val="24"/>
          <w:szCs w:val="24"/>
        </w:rPr>
        <w:t>;</w:t>
      </w:r>
      <w:r w:rsidR="00D66FDE" w:rsidRPr="006D3B8C">
        <w:rPr>
          <w:rFonts w:asciiTheme="minorBidi" w:hAnsiTheme="minorBidi"/>
          <w:sz w:val="24"/>
          <w:szCs w:val="24"/>
        </w:rPr>
        <w:t xml:space="preserve"> or </w:t>
      </w:r>
      <w:r w:rsidR="001F7466">
        <w:rPr>
          <w:rFonts w:asciiTheme="minorBidi" w:hAnsiTheme="minorBidi"/>
          <w:sz w:val="24"/>
          <w:szCs w:val="24"/>
        </w:rPr>
        <w:t>if</w:t>
      </w:r>
      <w:r w:rsidR="00D66FDE" w:rsidRPr="006D3B8C">
        <w:rPr>
          <w:rFonts w:asciiTheme="minorBidi" w:hAnsiTheme="minorBidi"/>
          <w:sz w:val="24"/>
          <w:szCs w:val="24"/>
        </w:rPr>
        <w:t xml:space="preserve"> </w:t>
      </w:r>
      <w:r w:rsidR="00704E8E" w:rsidRPr="006D3B8C">
        <w:rPr>
          <w:rFonts w:asciiTheme="minorBidi" w:hAnsiTheme="minorBidi"/>
          <w:sz w:val="24"/>
          <w:szCs w:val="24"/>
        </w:rPr>
        <w:t xml:space="preserve">this </w:t>
      </w:r>
      <w:r w:rsidR="00C416FE" w:rsidRPr="006D3B8C">
        <w:rPr>
          <w:rFonts w:asciiTheme="minorBidi" w:hAnsiTheme="minorBidi"/>
          <w:sz w:val="24"/>
          <w:szCs w:val="24"/>
        </w:rPr>
        <w:t>call</w:t>
      </w:r>
      <w:r w:rsidR="0013742F" w:rsidRPr="006D3B8C">
        <w:rPr>
          <w:rFonts w:asciiTheme="minorBidi" w:hAnsiTheme="minorBidi"/>
          <w:sz w:val="24"/>
          <w:szCs w:val="24"/>
        </w:rPr>
        <w:t xml:space="preserve"> </w:t>
      </w:r>
      <w:r w:rsidR="00896675" w:rsidRPr="006D3B8C">
        <w:rPr>
          <w:rFonts w:asciiTheme="minorBidi" w:hAnsiTheme="minorBidi"/>
          <w:sz w:val="24"/>
          <w:szCs w:val="24"/>
        </w:rPr>
        <w:t xml:space="preserve">still has </w:t>
      </w:r>
      <w:r w:rsidR="00006A52" w:rsidRPr="006D3B8C">
        <w:rPr>
          <w:rFonts w:asciiTheme="minorBidi" w:hAnsiTheme="minorBidi"/>
          <w:sz w:val="24"/>
          <w:szCs w:val="24"/>
        </w:rPr>
        <w:t xml:space="preserve">broader </w:t>
      </w:r>
      <w:r w:rsidR="00780D63" w:rsidRPr="006D3B8C">
        <w:rPr>
          <w:rFonts w:asciiTheme="minorBidi" w:hAnsiTheme="minorBidi"/>
          <w:sz w:val="24"/>
          <w:szCs w:val="24"/>
        </w:rPr>
        <w:t>implications</w:t>
      </w:r>
      <w:r w:rsidR="00896675" w:rsidRPr="006D3B8C">
        <w:rPr>
          <w:rFonts w:asciiTheme="minorBidi" w:hAnsiTheme="minorBidi"/>
          <w:sz w:val="24"/>
          <w:szCs w:val="24"/>
        </w:rPr>
        <w:t xml:space="preserve">, </w:t>
      </w:r>
      <w:r w:rsidR="00C416FE" w:rsidRPr="006D3B8C">
        <w:rPr>
          <w:rFonts w:asciiTheme="minorBidi" w:hAnsiTheme="minorBidi"/>
          <w:sz w:val="24"/>
          <w:szCs w:val="24"/>
        </w:rPr>
        <w:t>beyond</w:t>
      </w:r>
      <w:r w:rsidR="00006A52" w:rsidRPr="006D3B8C">
        <w:rPr>
          <w:rFonts w:asciiTheme="minorBidi" w:hAnsiTheme="minorBidi"/>
          <w:sz w:val="24"/>
          <w:szCs w:val="24"/>
        </w:rPr>
        <w:t xml:space="preserve"> the </w:t>
      </w:r>
      <w:r w:rsidR="00896675" w:rsidRPr="006D3B8C">
        <w:rPr>
          <w:rFonts w:asciiTheme="minorBidi" w:hAnsiTheme="minorBidi"/>
          <w:sz w:val="24"/>
          <w:szCs w:val="24"/>
        </w:rPr>
        <w:t>m</w:t>
      </w:r>
      <w:r w:rsidR="00181D59" w:rsidRPr="006D3B8C">
        <w:rPr>
          <w:rFonts w:asciiTheme="minorBidi" w:hAnsiTheme="minorBidi"/>
          <w:sz w:val="24"/>
          <w:szCs w:val="24"/>
        </w:rPr>
        <w:t xml:space="preserve">eticulous observance of </w:t>
      </w:r>
      <w:r w:rsidR="00780D63" w:rsidRPr="006D3B8C">
        <w:rPr>
          <w:rFonts w:asciiTheme="minorBidi" w:hAnsiTheme="minorBidi"/>
          <w:sz w:val="24"/>
          <w:szCs w:val="24"/>
        </w:rPr>
        <w:t>Sinaitic</w:t>
      </w:r>
      <w:r w:rsidR="00181D59" w:rsidRPr="006D3B8C">
        <w:rPr>
          <w:rFonts w:asciiTheme="minorBidi" w:hAnsiTheme="minorBidi"/>
          <w:sz w:val="24"/>
          <w:szCs w:val="24"/>
        </w:rPr>
        <w:t xml:space="preserve"> law</w:t>
      </w:r>
      <w:r w:rsidR="00A670F9" w:rsidRPr="006D3B8C">
        <w:rPr>
          <w:rFonts w:asciiTheme="minorBidi" w:hAnsiTheme="minorBidi"/>
          <w:sz w:val="24"/>
          <w:szCs w:val="24"/>
        </w:rPr>
        <w:t>.</w:t>
      </w:r>
    </w:p>
    <w:p w14:paraId="640BF4BF" w14:textId="77777777" w:rsidR="00896675" w:rsidRPr="006D3B8C" w:rsidRDefault="0089667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742ACC" w14:textId="1B42B1BA" w:rsidR="000E740D" w:rsidRPr="006D3B8C" w:rsidRDefault="00C656A7" w:rsidP="0099384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We </w:t>
      </w:r>
      <w:r w:rsidR="00A670F9" w:rsidRPr="006D3B8C">
        <w:rPr>
          <w:rFonts w:asciiTheme="minorBidi" w:hAnsiTheme="minorBidi"/>
          <w:sz w:val="24"/>
          <w:szCs w:val="24"/>
        </w:rPr>
        <w:t>start</w:t>
      </w:r>
      <w:r w:rsidRPr="006D3B8C">
        <w:rPr>
          <w:rFonts w:asciiTheme="minorBidi" w:hAnsiTheme="minorBidi"/>
          <w:sz w:val="24"/>
          <w:szCs w:val="24"/>
        </w:rPr>
        <w:t xml:space="preserve"> this unit on s</w:t>
      </w:r>
      <w:r w:rsidR="003D3CB2" w:rsidRPr="006D3B8C">
        <w:rPr>
          <w:rFonts w:asciiTheme="minorBidi" w:hAnsiTheme="minorBidi"/>
          <w:sz w:val="24"/>
          <w:szCs w:val="24"/>
        </w:rPr>
        <w:t xml:space="preserve">pirituality </w:t>
      </w:r>
      <w:r w:rsidRPr="006D3B8C">
        <w:rPr>
          <w:rFonts w:asciiTheme="minorBidi" w:hAnsiTheme="minorBidi"/>
          <w:sz w:val="24"/>
          <w:szCs w:val="24"/>
        </w:rPr>
        <w:t xml:space="preserve">from an unlikely place. </w:t>
      </w:r>
      <w:r w:rsidR="005227A2">
        <w:rPr>
          <w:rFonts w:asciiTheme="minorBidi" w:hAnsiTheme="minorBidi"/>
          <w:sz w:val="24"/>
          <w:szCs w:val="24"/>
        </w:rPr>
        <w:t>T</w:t>
      </w:r>
      <w:r w:rsidR="00B679E1" w:rsidRPr="006D3B8C">
        <w:rPr>
          <w:rFonts w:asciiTheme="minorBidi" w:hAnsiTheme="minorBidi"/>
          <w:sz w:val="24"/>
          <w:szCs w:val="24"/>
        </w:rPr>
        <w:t>he first</w:t>
      </w:r>
      <w:r w:rsidR="00265F2A" w:rsidRPr="006D3B8C">
        <w:rPr>
          <w:rFonts w:asciiTheme="minorBidi" w:hAnsiTheme="minorBidi"/>
          <w:sz w:val="24"/>
          <w:szCs w:val="24"/>
        </w:rPr>
        <w:t xml:space="preserve"> three</w:t>
      </w:r>
      <w:r w:rsidR="00B679E1" w:rsidRPr="006D3B8C">
        <w:rPr>
          <w:rFonts w:asciiTheme="minorBidi" w:hAnsiTheme="minorBidi"/>
          <w:sz w:val="24"/>
          <w:szCs w:val="24"/>
        </w:rPr>
        <w:t xml:space="preserve"> </w:t>
      </w:r>
      <w:r w:rsidR="00B679E1" w:rsidRPr="006D3B8C">
        <w:rPr>
          <w:rFonts w:asciiTheme="minorBidi" w:hAnsiTheme="minorBidi"/>
          <w:i/>
          <w:iCs/>
          <w:sz w:val="24"/>
          <w:szCs w:val="24"/>
        </w:rPr>
        <w:t>shiurim</w:t>
      </w:r>
      <w:r w:rsidR="00B679E1" w:rsidRPr="006D3B8C">
        <w:rPr>
          <w:rFonts w:asciiTheme="minorBidi" w:hAnsiTheme="minorBidi"/>
          <w:sz w:val="24"/>
          <w:szCs w:val="24"/>
        </w:rPr>
        <w:t xml:space="preserve"> </w:t>
      </w:r>
      <w:r w:rsidR="005227A2">
        <w:rPr>
          <w:rFonts w:asciiTheme="minorBidi" w:hAnsiTheme="minorBidi"/>
          <w:sz w:val="24"/>
          <w:szCs w:val="24"/>
        </w:rPr>
        <w:t xml:space="preserve">deliberately </w:t>
      </w:r>
      <w:r w:rsidR="00B679E1" w:rsidRPr="006D3B8C">
        <w:rPr>
          <w:rFonts w:asciiTheme="minorBidi" w:hAnsiTheme="minorBidi"/>
          <w:sz w:val="24"/>
          <w:szCs w:val="24"/>
        </w:rPr>
        <w:t>overlap</w:t>
      </w:r>
      <w:r w:rsidR="003D3CB2" w:rsidRPr="006D3B8C">
        <w:rPr>
          <w:rFonts w:asciiTheme="minorBidi" w:hAnsiTheme="minorBidi"/>
          <w:sz w:val="24"/>
          <w:szCs w:val="24"/>
        </w:rPr>
        <w:t xml:space="preserve"> with the prior unit of </w:t>
      </w:r>
      <w:r w:rsidR="003D3CB2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3D3CB2" w:rsidRPr="006D3B8C">
        <w:rPr>
          <w:rFonts w:asciiTheme="minorBidi" w:hAnsiTheme="minorBidi"/>
          <w:sz w:val="24"/>
          <w:szCs w:val="24"/>
        </w:rPr>
        <w:t xml:space="preserve"> and constitute an epilogue to it</w:t>
      </w:r>
      <w:r w:rsidR="007E1486" w:rsidRPr="006D3B8C">
        <w:rPr>
          <w:rFonts w:asciiTheme="minorBidi" w:hAnsiTheme="minorBidi"/>
          <w:sz w:val="24"/>
          <w:szCs w:val="24"/>
        </w:rPr>
        <w:t xml:space="preserve">, as </w:t>
      </w:r>
      <w:r w:rsidR="00530890" w:rsidRPr="006D3B8C">
        <w:rPr>
          <w:rFonts w:asciiTheme="minorBidi" w:hAnsiTheme="minorBidi"/>
          <w:sz w:val="24"/>
          <w:szCs w:val="24"/>
        </w:rPr>
        <w:t>they</w:t>
      </w:r>
      <w:r w:rsidR="007E1486" w:rsidRPr="006D3B8C">
        <w:rPr>
          <w:rFonts w:asciiTheme="minorBidi" w:hAnsiTheme="minorBidi"/>
          <w:sz w:val="24"/>
          <w:szCs w:val="24"/>
        </w:rPr>
        <w:t xml:space="preserve"> address the convergence of values #3 and #4 of </w:t>
      </w:r>
      <w:r w:rsidR="007E1486"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="007E1486" w:rsidRPr="006D3B8C">
        <w:rPr>
          <w:rFonts w:asciiTheme="minorBidi" w:hAnsiTheme="minorBidi"/>
          <w:sz w:val="24"/>
          <w:szCs w:val="24"/>
        </w:rPr>
        <w:t>.</w:t>
      </w:r>
      <w:r w:rsidR="001A4C77" w:rsidRPr="006D3B8C">
        <w:rPr>
          <w:rFonts w:asciiTheme="minorBidi" w:hAnsiTheme="minorBidi"/>
          <w:sz w:val="24"/>
          <w:szCs w:val="24"/>
        </w:rPr>
        <w:t xml:space="preserve"> </w:t>
      </w:r>
      <w:r w:rsidR="00530890" w:rsidRPr="006D3B8C">
        <w:rPr>
          <w:rFonts w:asciiTheme="minorBidi" w:hAnsiTheme="minorBidi"/>
          <w:sz w:val="24"/>
          <w:szCs w:val="24"/>
        </w:rPr>
        <w:t>They</w:t>
      </w:r>
      <w:r w:rsidR="001A4C77" w:rsidRPr="006D3B8C">
        <w:rPr>
          <w:rFonts w:asciiTheme="minorBidi" w:hAnsiTheme="minorBidi"/>
          <w:sz w:val="24"/>
          <w:szCs w:val="24"/>
        </w:rPr>
        <w:t xml:space="preserve"> contend that</w:t>
      </w:r>
      <w:r w:rsidR="007E1486" w:rsidRPr="006D3B8C">
        <w:rPr>
          <w:rFonts w:asciiTheme="minorBidi" w:hAnsiTheme="minorBidi"/>
          <w:sz w:val="24"/>
          <w:szCs w:val="24"/>
        </w:rPr>
        <w:t xml:space="preserve"> </w:t>
      </w:r>
      <w:r w:rsidR="007E1486" w:rsidRPr="006D3B8C">
        <w:rPr>
          <w:rFonts w:asciiTheme="minorBidi" w:hAnsiTheme="minorBidi"/>
          <w:b/>
          <w:bCs/>
          <w:sz w:val="24"/>
          <w:szCs w:val="24"/>
        </w:rPr>
        <w:t xml:space="preserve">pursuit of </w:t>
      </w:r>
      <w:r w:rsidR="00A73960" w:rsidRPr="006D3B8C">
        <w:rPr>
          <w:rFonts w:asciiTheme="minorBidi" w:hAnsiTheme="minorBidi"/>
          <w:b/>
          <w:bCs/>
          <w:i/>
          <w:iCs/>
          <w:sz w:val="24"/>
          <w:szCs w:val="24"/>
        </w:rPr>
        <w:t xml:space="preserve">tzedaka u-mishpat </w:t>
      </w:r>
      <w:r w:rsidR="00A73960" w:rsidRPr="006D3B8C">
        <w:rPr>
          <w:rFonts w:asciiTheme="minorBidi" w:hAnsiTheme="minorBidi"/>
          <w:b/>
          <w:bCs/>
          <w:sz w:val="24"/>
          <w:szCs w:val="24"/>
        </w:rPr>
        <w:t xml:space="preserve">is itself emulation of God and thus </w:t>
      </w:r>
      <w:r w:rsidR="00820EBC" w:rsidRPr="006D3B8C">
        <w:rPr>
          <w:rFonts w:asciiTheme="minorBidi" w:hAnsiTheme="minorBidi"/>
          <w:b/>
          <w:bCs/>
          <w:sz w:val="24"/>
          <w:szCs w:val="24"/>
        </w:rPr>
        <w:t>the highest</w:t>
      </w:r>
      <w:r w:rsidR="00AF2666" w:rsidRPr="006D3B8C">
        <w:rPr>
          <w:rFonts w:asciiTheme="minorBidi" w:hAnsiTheme="minorBidi"/>
          <w:b/>
          <w:bCs/>
          <w:sz w:val="24"/>
          <w:szCs w:val="24"/>
        </w:rPr>
        <w:t xml:space="preserve"> form of ritual worship</w:t>
      </w:r>
      <w:r w:rsidR="00993428" w:rsidRPr="006D3B8C">
        <w:rPr>
          <w:rFonts w:asciiTheme="minorBidi" w:hAnsiTheme="minorBidi"/>
          <w:sz w:val="24"/>
          <w:szCs w:val="24"/>
        </w:rPr>
        <w:t xml:space="preserve">. </w:t>
      </w:r>
      <w:r w:rsidR="00993428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993428" w:rsidRPr="006D3B8C">
        <w:rPr>
          <w:rFonts w:asciiTheme="minorBidi" w:hAnsiTheme="minorBidi"/>
          <w:sz w:val="24"/>
          <w:szCs w:val="24"/>
        </w:rPr>
        <w:t xml:space="preserve"> belong, first and foremost, not to Avraham or </w:t>
      </w:r>
      <w:r w:rsidR="0037517A" w:rsidRPr="006D3B8C">
        <w:rPr>
          <w:rFonts w:asciiTheme="minorBidi" w:hAnsiTheme="minorBidi"/>
          <w:sz w:val="24"/>
          <w:szCs w:val="24"/>
        </w:rPr>
        <w:t xml:space="preserve">King </w:t>
      </w:r>
      <w:r w:rsidR="00993428" w:rsidRPr="006D3B8C">
        <w:rPr>
          <w:rFonts w:asciiTheme="minorBidi" w:hAnsiTheme="minorBidi"/>
          <w:sz w:val="24"/>
          <w:szCs w:val="24"/>
        </w:rPr>
        <w:t>David, but to God Himself</w:t>
      </w:r>
      <w:r w:rsidR="005D72DF" w:rsidRPr="006D3B8C">
        <w:rPr>
          <w:rFonts w:asciiTheme="minorBidi" w:hAnsiTheme="minorBidi"/>
          <w:sz w:val="24"/>
          <w:szCs w:val="24"/>
        </w:rPr>
        <w:t>. T</w:t>
      </w:r>
      <w:r w:rsidR="00C54A9D" w:rsidRPr="006D3B8C">
        <w:rPr>
          <w:rFonts w:asciiTheme="minorBidi" w:hAnsiTheme="minorBidi"/>
          <w:sz w:val="24"/>
          <w:szCs w:val="24"/>
        </w:rPr>
        <w:t xml:space="preserve">hrough </w:t>
      </w:r>
      <w:r w:rsidR="00B05837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B05837" w:rsidRPr="006D3B8C">
        <w:rPr>
          <w:rFonts w:asciiTheme="minorBidi" w:hAnsiTheme="minorBidi"/>
          <w:sz w:val="24"/>
          <w:szCs w:val="24"/>
        </w:rPr>
        <w:t xml:space="preserve">, </w:t>
      </w:r>
      <w:r w:rsidR="00C54A9D" w:rsidRPr="006D3B8C">
        <w:rPr>
          <w:rFonts w:asciiTheme="minorBidi" w:hAnsiTheme="minorBidi"/>
          <w:sz w:val="24"/>
          <w:szCs w:val="24"/>
        </w:rPr>
        <w:t xml:space="preserve">then, </w:t>
      </w:r>
      <w:r w:rsidR="00004B3C" w:rsidRPr="006D3B8C">
        <w:rPr>
          <w:rFonts w:asciiTheme="minorBidi" w:hAnsiTheme="minorBidi"/>
          <w:sz w:val="24"/>
          <w:szCs w:val="24"/>
        </w:rPr>
        <w:t xml:space="preserve">we cleave </w:t>
      </w:r>
      <w:r w:rsidR="00B05837" w:rsidRPr="006D3B8C">
        <w:rPr>
          <w:rFonts w:asciiTheme="minorBidi" w:hAnsiTheme="minorBidi"/>
          <w:sz w:val="24"/>
          <w:szCs w:val="24"/>
        </w:rPr>
        <w:t>to Him</w:t>
      </w:r>
      <w:r w:rsidR="002D7E67" w:rsidRPr="006D3B8C">
        <w:rPr>
          <w:rFonts w:asciiTheme="minorBidi" w:hAnsiTheme="minorBidi"/>
          <w:sz w:val="24"/>
          <w:szCs w:val="24"/>
        </w:rPr>
        <w:t xml:space="preserve"> and partner with H</w:t>
      </w:r>
      <w:r w:rsidR="000E740D" w:rsidRPr="006D3B8C">
        <w:rPr>
          <w:rFonts w:asciiTheme="minorBidi" w:hAnsiTheme="minorBidi"/>
          <w:sz w:val="24"/>
          <w:szCs w:val="24"/>
        </w:rPr>
        <w:t xml:space="preserve">im in ways that observance of </w:t>
      </w:r>
      <w:r w:rsidR="000E740D" w:rsidRPr="006D3B8C">
        <w:rPr>
          <w:rFonts w:asciiTheme="minorBidi" w:hAnsiTheme="minorBidi"/>
          <w:i/>
          <w:iCs/>
          <w:sz w:val="24"/>
          <w:szCs w:val="24"/>
        </w:rPr>
        <w:t>berit Sinai</w:t>
      </w:r>
      <w:r w:rsidR="000E740D" w:rsidRPr="006D3B8C">
        <w:rPr>
          <w:rFonts w:asciiTheme="minorBidi" w:hAnsiTheme="minorBidi"/>
          <w:sz w:val="24"/>
          <w:szCs w:val="24"/>
        </w:rPr>
        <w:t xml:space="preserve"> alone cannot completely duplicate.</w:t>
      </w:r>
    </w:p>
    <w:p w14:paraId="22FEAA38" w14:textId="1ED4DC98" w:rsidR="000E740D" w:rsidRPr="006D3B8C" w:rsidRDefault="000E740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92CA64" w14:textId="1497EB77" w:rsidR="00A73960" w:rsidRPr="006D3B8C" w:rsidRDefault="00D441DE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 xml:space="preserve">Divine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794888" w:rsidRPr="006D3B8C">
        <w:rPr>
          <w:rFonts w:asciiTheme="minorBidi" w:hAnsiTheme="minorBidi"/>
          <w:b/>
          <w:bCs/>
          <w:sz w:val="24"/>
          <w:szCs w:val="24"/>
        </w:rPr>
        <w:t xml:space="preserve">in </w:t>
      </w:r>
      <w:r w:rsidR="00794888" w:rsidRPr="00A516C2">
        <w:rPr>
          <w:rFonts w:asciiTheme="minorBidi" w:hAnsiTheme="minorBidi"/>
          <w:b/>
          <w:bCs/>
          <w:i/>
          <w:iCs/>
          <w:sz w:val="24"/>
          <w:szCs w:val="24"/>
        </w:rPr>
        <w:t>Tanakh</w:t>
      </w:r>
    </w:p>
    <w:p w14:paraId="02ECC29D" w14:textId="13618FB5" w:rsidR="00A73960" w:rsidRPr="006D3B8C" w:rsidRDefault="00A73960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803A4C" w14:textId="4A870AF8" w:rsidR="008070EC" w:rsidRPr="006D3B8C" w:rsidRDefault="00F45B6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As Prof. Moshe Weinfeld thoroughly documents</w:t>
      </w:r>
      <w:r w:rsidR="0096514E" w:rsidRPr="006D3B8C">
        <w:rPr>
          <w:rFonts w:asciiTheme="minorBidi" w:hAnsiTheme="minorBidi"/>
          <w:sz w:val="24"/>
          <w:szCs w:val="24"/>
        </w:rPr>
        <w:t xml:space="preserve"> in </w:t>
      </w:r>
      <w:r w:rsidR="0096514E" w:rsidRPr="006D3B8C">
        <w:rPr>
          <w:rFonts w:asciiTheme="minorBidi" w:hAnsiTheme="minorBidi"/>
          <w:i/>
          <w:iCs/>
          <w:sz w:val="24"/>
          <w:szCs w:val="24"/>
        </w:rPr>
        <w:t>Mishpat U-tzdaka Be-Yisrael U-ve’amim</w:t>
      </w:r>
      <w:r w:rsidR="0096514E" w:rsidRPr="006D3B8C">
        <w:rPr>
          <w:rFonts w:asciiTheme="minorBidi" w:hAnsiTheme="minorBidi"/>
          <w:sz w:val="24"/>
          <w:szCs w:val="24"/>
        </w:rPr>
        <w:t xml:space="preserve">, </w:t>
      </w:r>
      <w:r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A85688" w:rsidRPr="006D3B8C">
        <w:rPr>
          <w:rFonts w:asciiTheme="minorBidi" w:hAnsiTheme="minorBidi"/>
          <w:sz w:val="24"/>
          <w:szCs w:val="24"/>
        </w:rPr>
        <w:t>characterize not only Avraham</w:t>
      </w:r>
      <w:r w:rsidR="003469FD" w:rsidRPr="006D3B8C">
        <w:rPr>
          <w:rFonts w:asciiTheme="minorBidi" w:hAnsiTheme="minorBidi"/>
          <w:sz w:val="24"/>
          <w:szCs w:val="24"/>
        </w:rPr>
        <w:t xml:space="preserve"> and</w:t>
      </w:r>
      <w:r w:rsidR="00A85688" w:rsidRPr="006D3B8C">
        <w:rPr>
          <w:rFonts w:asciiTheme="minorBidi" w:hAnsiTheme="minorBidi"/>
          <w:sz w:val="24"/>
          <w:szCs w:val="24"/>
        </w:rPr>
        <w:t xml:space="preserve"> the Davidic dynasty</w:t>
      </w:r>
      <w:r w:rsidR="003469FD" w:rsidRPr="006D3B8C">
        <w:rPr>
          <w:rFonts w:asciiTheme="minorBidi" w:hAnsiTheme="minorBidi"/>
          <w:sz w:val="24"/>
          <w:szCs w:val="24"/>
        </w:rPr>
        <w:t xml:space="preserve"> in </w:t>
      </w:r>
      <w:r w:rsidR="003469FD" w:rsidRPr="00A516C2">
        <w:rPr>
          <w:rFonts w:asciiTheme="minorBidi" w:hAnsiTheme="minorBidi"/>
          <w:i/>
          <w:iCs/>
          <w:sz w:val="24"/>
          <w:szCs w:val="24"/>
        </w:rPr>
        <w:t>Tanakh</w:t>
      </w:r>
      <w:r w:rsidR="003469FD" w:rsidRPr="006D3B8C">
        <w:rPr>
          <w:rFonts w:asciiTheme="minorBidi" w:hAnsiTheme="minorBidi"/>
          <w:sz w:val="24"/>
          <w:szCs w:val="24"/>
        </w:rPr>
        <w:t>, but also God.</w:t>
      </w:r>
      <w:r w:rsidR="00BB7A4C" w:rsidRPr="006D3B8C">
        <w:rPr>
          <w:rFonts w:asciiTheme="minorBidi" w:hAnsiTheme="minorBidi"/>
          <w:sz w:val="24"/>
          <w:szCs w:val="24"/>
        </w:rPr>
        <w:t xml:space="preserve"> Multiple verses speak about God</w:t>
      </w:r>
      <w:r w:rsidR="007508E1" w:rsidRPr="006D3B8C">
        <w:rPr>
          <w:rFonts w:asciiTheme="minorBidi" w:hAnsiTheme="minorBidi"/>
          <w:sz w:val="24"/>
          <w:szCs w:val="24"/>
        </w:rPr>
        <w:t xml:space="preserve">’s fondness for and performance of </w:t>
      </w:r>
      <w:r w:rsidR="008E1392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203523" w:rsidRPr="006D3B8C">
        <w:rPr>
          <w:rFonts w:asciiTheme="minorBidi" w:hAnsiTheme="minorBidi"/>
          <w:sz w:val="24"/>
          <w:szCs w:val="24"/>
        </w:rPr>
        <w:t xml:space="preserve"> and </w:t>
      </w:r>
      <w:r w:rsidR="00F6131B" w:rsidRPr="006D3B8C">
        <w:rPr>
          <w:rFonts w:asciiTheme="minorBidi" w:hAnsiTheme="minorBidi"/>
          <w:sz w:val="24"/>
          <w:szCs w:val="24"/>
        </w:rPr>
        <w:t xml:space="preserve">widely </w:t>
      </w:r>
      <w:r w:rsidR="00CA0306" w:rsidRPr="006D3B8C">
        <w:rPr>
          <w:rFonts w:asciiTheme="minorBidi" w:hAnsiTheme="minorBidi"/>
          <w:sz w:val="24"/>
          <w:szCs w:val="24"/>
        </w:rPr>
        <w:t>impact</w:t>
      </w:r>
      <w:r w:rsidR="00F6131B" w:rsidRPr="006D3B8C">
        <w:rPr>
          <w:rFonts w:asciiTheme="minorBidi" w:hAnsiTheme="minorBidi"/>
          <w:sz w:val="24"/>
          <w:szCs w:val="24"/>
        </w:rPr>
        <w:t xml:space="preserve"> </w:t>
      </w:r>
      <w:r w:rsidR="0026036A" w:rsidRPr="006D3B8C">
        <w:rPr>
          <w:rFonts w:asciiTheme="minorBidi" w:hAnsiTheme="minorBidi"/>
          <w:sz w:val="24"/>
          <w:szCs w:val="24"/>
        </w:rPr>
        <w:t>our liturgy</w:t>
      </w:r>
      <w:r w:rsidR="00F0521F" w:rsidRPr="006D3B8C">
        <w:rPr>
          <w:rFonts w:asciiTheme="minorBidi" w:hAnsiTheme="minorBidi"/>
          <w:sz w:val="24"/>
          <w:szCs w:val="24"/>
        </w:rPr>
        <w:t xml:space="preserve">, either </w:t>
      </w:r>
      <w:r w:rsidR="00FA0700">
        <w:rPr>
          <w:rFonts w:asciiTheme="minorBidi" w:hAnsiTheme="minorBidi"/>
          <w:sz w:val="24"/>
          <w:szCs w:val="24"/>
        </w:rPr>
        <w:t>through</w:t>
      </w:r>
      <w:r w:rsidR="00F0521F" w:rsidRPr="006D3B8C">
        <w:rPr>
          <w:rFonts w:asciiTheme="minorBidi" w:hAnsiTheme="minorBidi"/>
          <w:sz w:val="24"/>
          <w:szCs w:val="24"/>
        </w:rPr>
        <w:t xml:space="preserve"> direct incorporation into the prayer book or </w:t>
      </w:r>
      <w:r w:rsidR="00416011">
        <w:rPr>
          <w:rFonts w:asciiTheme="minorBidi" w:hAnsiTheme="minorBidi"/>
          <w:sz w:val="24"/>
          <w:szCs w:val="24"/>
        </w:rPr>
        <w:t>by</w:t>
      </w:r>
      <w:r w:rsidR="00F0521F" w:rsidRPr="006D3B8C">
        <w:rPr>
          <w:rFonts w:asciiTheme="minorBidi" w:hAnsiTheme="minorBidi"/>
          <w:sz w:val="24"/>
          <w:szCs w:val="24"/>
        </w:rPr>
        <w:t xml:space="preserve"> </w:t>
      </w:r>
      <w:r w:rsidR="002B1012">
        <w:rPr>
          <w:rFonts w:asciiTheme="minorBidi" w:hAnsiTheme="minorBidi"/>
          <w:sz w:val="24"/>
          <w:szCs w:val="24"/>
        </w:rPr>
        <w:t xml:space="preserve">their </w:t>
      </w:r>
      <w:r w:rsidR="00CA0306" w:rsidRPr="006D3B8C">
        <w:rPr>
          <w:rFonts w:asciiTheme="minorBidi" w:hAnsiTheme="minorBidi"/>
          <w:sz w:val="24"/>
          <w:szCs w:val="24"/>
        </w:rPr>
        <w:t xml:space="preserve">influence on </w:t>
      </w:r>
      <w:r w:rsidR="00456AD2" w:rsidRPr="006D3B8C">
        <w:rPr>
          <w:rFonts w:asciiTheme="minorBidi" w:hAnsiTheme="minorBidi"/>
          <w:sz w:val="24"/>
          <w:szCs w:val="24"/>
        </w:rPr>
        <w:t>rabbinic</w:t>
      </w:r>
      <w:r w:rsidR="004C1CBD" w:rsidRPr="006D3B8C">
        <w:rPr>
          <w:rFonts w:asciiTheme="minorBidi" w:hAnsiTheme="minorBidi"/>
          <w:sz w:val="24"/>
          <w:szCs w:val="24"/>
        </w:rPr>
        <w:t xml:space="preserve"> </w:t>
      </w:r>
      <w:r w:rsidR="006E05CC" w:rsidRPr="006D3B8C">
        <w:rPr>
          <w:rFonts w:asciiTheme="minorBidi" w:hAnsiTheme="minorBidi"/>
          <w:sz w:val="24"/>
          <w:szCs w:val="24"/>
        </w:rPr>
        <w:t>formulations</w:t>
      </w:r>
      <w:r w:rsidR="00CA0306" w:rsidRPr="006D3B8C">
        <w:rPr>
          <w:rFonts w:asciiTheme="minorBidi" w:hAnsiTheme="minorBidi"/>
          <w:sz w:val="24"/>
          <w:szCs w:val="24"/>
        </w:rPr>
        <w:t>.</w:t>
      </w:r>
    </w:p>
    <w:p w14:paraId="5DDAAC9F" w14:textId="291D2A6D" w:rsidR="009652CB" w:rsidRPr="006D3B8C" w:rsidRDefault="009652CB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F16931" w14:textId="66715248" w:rsidR="009652CB" w:rsidRPr="006D3B8C" w:rsidRDefault="009652CB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Let us examine the two books in which </w:t>
      </w:r>
      <w:r w:rsidR="008B1788" w:rsidRPr="006D3B8C">
        <w:rPr>
          <w:rFonts w:asciiTheme="minorBidi" w:hAnsiTheme="minorBidi"/>
          <w:sz w:val="24"/>
          <w:szCs w:val="24"/>
        </w:rPr>
        <w:t xml:space="preserve">Biblical </w:t>
      </w:r>
      <w:r w:rsidR="00694DE9" w:rsidRPr="006D3B8C">
        <w:rPr>
          <w:rFonts w:asciiTheme="minorBidi" w:hAnsiTheme="minorBidi"/>
          <w:sz w:val="24"/>
          <w:szCs w:val="24"/>
        </w:rPr>
        <w:t xml:space="preserve">references to </w:t>
      </w:r>
      <w:r w:rsidRPr="006D3B8C">
        <w:rPr>
          <w:rFonts w:asciiTheme="minorBidi" w:hAnsiTheme="minorBidi"/>
          <w:sz w:val="24"/>
          <w:szCs w:val="24"/>
        </w:rPr>
        <w:t xml:space="preserve">Divine </w:t>
      </w:r>
      <w:r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694DE9" w:rsidRPr="006D3B8C">
        <w:rPr>
          <w:rFonts w:asciiTheme="minorBidi" w:hAnsiTheme="minorBidi"/>
          <w:sz w:val="24"/>
          <w:szCs w:val="24"/>
        </w:rPr>
        <w:t xml:space="preserve"> are concentrated.</w:t>
      </w:r>
    </w:p>
    <w:p w14:paraId="3FCB0179" w14:textId="6A0443BD" w:rsidR="008070EC" w:rsidRPr="006D3B8C" w:rsidRDefault="008070E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A7A01F" w14:textId="246E91AA" w:rsidR="008070EC" w:rsidRPr="006D3B8C" w:rsidRDefault="008070EC" w:rsidP="008D4149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Tehillim</w:t>
      </w:r>
      <w:r w:rsidR="007D502D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</w:p>
    <w:p w14:paraId="6B5A972F" w14:textId="77777777" w:rsidR="008070EC" w:rsidRPr="006D3B8C" w:rsidRDefault="008070E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702351" w14:textId="28DA2732" w:rsidR="00590423" w:rsidRPr="006D3B8C" w:rsidRDefault="00694DE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i/>
          <w:iCs/>
          <w:sz w:val="24"/>
          <w:szCs w:val="24"/>
        </w:rPr>
        <w:lastRenderedPageBreak/>
        <w:t xml:space="preserve">Sefer </w:t>
      </w:r>
      <w:r w:rsidR="00824587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Pr="006D3B8C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6D3B8C">
        <w:rPr>
          <w:rFonts w:asciiTheme="minorBidi" w:hAnsiTheme="minorBidi"/>
          <w:sz w:val="24"/>
          <w:szCs w:val="24"/>
        </w:rPr>
        <w:t>dec</w:t>
      </w:r>
      <w:r w:rsidR="00824587" w:rsidRPr="006D3B8C">
        <w:rPr>
          <w:rFonts w:asciiTheme="minorBidi" w:hAnsiTheme="minorBidi"/>
          <w:sz w:val="24"/>
          <w:szCs w:val="24"/>
        </w:rPr>
        <w:t>lares that God “loves</w:t>
      </w:r>
      <w:r w:rsidR="00590423" w:rsidRPr="006D3B8C">
        <w:rPr>
          <w:rFonts w:asciiTheme="minorBidi" w:hAnsiTheme="minorBidi"/>
          <w:sz w:val="24"/>
          <w:szCs w:val="24"/>
        </w:rPr>
        <w:t xml:space="preserve"> </w:t>
      </w:r>
      <w:r w:rsidR="00B83584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B83584" w:rsidRPr="006D3B8C">
        <w:rPr>
          <w:rFonts w:asciiTheme="minorBidi" w:hAnsiTheme="minorBidi"/>
          <w:sz w:val="24"/>
          <w:szCs w:val="24"/>
        </w:rPr>
        <w:t xml:space="preserve">; God’s </w:t>
      </w:r>
      <w:r w:rsidR="00B83584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B83584" w:rsidRPr="006D3B8C">
        <w:rPr>
          <w:rFonts w:asciiTheme="minorBidi" w:hAnsiTheme="minorBidi"/>
          <w:sz w:val="24"/>
          <w:szCs w:val="24"/>
        </w:rPr>
        <w:t xml:space="preserve"> fills the earth” (33:5). </w:t>
      </w:r>
      <w:r w:rsidR="00590423" w:rsidRPr="006D3B8C">
        <w:rPr>
          <w:rFonts w:asciiTheme="minorBidi" w:hAnsiTheme="minorBidi"/>
          <w:sz w:val="24"/>
          <w:szCs w:val="24"/>
        </w:rPr>
        <w:t>This verse is echoed later</w:t>
      </w:r>
      <w:r w:rsidR="000E15C9" w:rsidRPr="006D3B8C">
        <w:rPr>
          <w:rFonts w:asciiTheme="minorBidi" w:hAnsiTheme="minorBidi"/>
          <w:sz w:val="24"/>
          <w:szCs w:val="24"/>
        </w:rPr>
        <w:t xml:space="preserve">, together with an explicit reference to </w:t>
      </w:r>
      <w:r w:rsidR="00D33C6D" w:rsidRPr="006D3B8C">
        <w:rPr>
          <w:rFonts w:asciiTheme="minorBidi" w:hAnsiTheme="minorBidi"/>
          <w:sz w:val="24"/>
          <w:szCs w:val="24"/>
        </w:rPr>
        <w:t xml:space="preserve">Divine </w:t>
      </w:r>
      <w:r w:rsidR="000E15C9" w:rsidRPr="006D3B8C">
        <w:rPr>
          <w:rFonts w:asciiTheme="minorBidi" w:hAnsiTheme="minorBidi"/>
          <w:sz w:val="24"/>
          <w:szCs w:val="24"/>
        </w:rPr>
        <w:t xml:space="preserve">performance of </w:t>
      </w:r>
      <w:r w:rsidR="000E15C9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0E15C9" w:rsidRPr="006D3B8C">
        <w:rPr>
          <w:rFonts w:asciiTheme="minorBidi" w:hAnsiTheme="minorBidi"/>
          <w:sz w:val="24"/>
          <w:szCs w:val="24"/>
        </w:rPr>
        <w:t xml:space="preserve"> and </w:t>
      </w:r>
      <w:r w:rsidR="000E15C9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590423" w:rsidRPr="006D3B8C">
        <w:rPr>
          <w:rFonts w:asciiTheme="minorBidi" w:hAnsiTheme="minorBidi"/>
          <w:sz w:val="24"/>
          <w:szCs w:val="24"/>
        </w:rPr>
        <w:t>:</w:t>
      </w:r>
    </w:p>
    <w:p w14:paraId="3C9D790D" w14:textId="0039C46A" w:rsidR="00590423" w:rsidRPr="006D3B8C" w:rsidRDefault="0059042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05CBF4" w14:textId="60DBFCA5" w:rsidR="00846622" w:rsidRPr="006D3B8C" w:rsidRDefault="004C1E7A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Mighty King </w:t>
      </w:r>
      <w:r w:rsidR="007857D8" w:rsidRPr="006D3B8C">
        <w:rPr>
          <w:rFonts w:asciiTheme="minorBidi" w:hAnsiTheme="minorBidi"/>
          <w:sz w:val="24"/>
          <w:szCs w:val="24"/>
        </w:rPr>
        <w:t xml:space="preserve">Who loves </w:t>
      </w:r>
      <w:r w:rsidR="007857D8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7857D8" w:rsidRPr="006D3B8C">
        <w:rPr>
          <w:rFonts w:asciiTheme="minorBidi" w:hAnsiTheme="minorBidi"/>
          <w:sz w:val="24"/>
          <w:szCs w:val="24"/>
        </w:rPr>
        <w:t xml:space="preserve">, You established equity, You </w:t>
      </w:r>
      <w:r w:rsidR="007857D8" w:rsidRPr="006D3B8C">
        <w:rPr>
          <w:rFonts w:asciiTheme="minorBidi" w:hAnsiTheme="minorBidi"/>
          <w:b/>
          <w:bCs/>
          <w:sz w:val="24"/>
          <w:szCs w:val="24"/>
        </w:rPr>
        <w:t>performed</w:t>
      </w:r>
      <w:r w:rsidR="007857D8" w:rsidRPr="006D3B8C">
        <w:rPr>
          <w:rFonts w:asciiTheme="minorBidi" w:hAnsiTheme="minorBidi"/>
          <w:sz w:val="24"/>
          <w:szCs w:val="24"/>
        </w:rPr>
        <w:t xml:space="preserve"> </w:t>
      </w:r>
      <w:r w:rsidR="007857D8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 u-tzdaka</w:t>
      </w:r>
      <w:r w:rsidR="007857D8" w:rsidRPr="006D3B8C">
        <w:rPr>
          <w:rFonts w:asciiTheme="minorBidi" w:hAnsiTheme="minorBidi"/>
          <w:sz w:val="24"/>
          <w:szCs w:val="24"/>
        </w:rPr>
        <w:t xml:space="preserve"> in </w:t>
      </w:r>
      <w:r w:rsidR="00991620" w:rsidRPr="006D3B8C">
        <w:rPr>
          <w:rFonts w:asciiTheme="minorBidi" w:hAnsiTheme="minorBidi"/>
          <w:sz w:val="24"/>
          <w:szCs w:val="24"/>
        </w:rPr>
        <w:t>Ya</w:t>
      </w:r>
      <w:r w:rsidR="007D502D">
        <w:rPr>
          <w:rFonts w:asciiTheme="minorBidi" w:hAnsiTheme="minorBidi"/>
          <w:sz w:val="24"/>
          <w:szCs w:val="24"/>
        </w:rPr>
        <w:t>’</w:t>
      </w:r>
      <w:r w:rsidR="00991620" w:rsidRPr="006D3B8C">
        <w:rPr>
          <w:rFonts w:asciiTheme="minorBidi" w:hAnsiTheme="minorBidi"/>
          <w:sz w:val="24"/>
          <w:szCs w:val="24"/>
        </w:rPr>
        <w:t>akov</w:t>
      </w:r>
      <w:r w:rsidR="00984DC8" w:rsidRPr="006D3B8C">
        <w:rPr>
          <w:rFonts w:asciiTheme="minorBidi" w:hAnsiTheme="minorBidi"/>
          <w:sz w:val="24"/>
          <w:szCs w:val="24"/>
        </w:rPr>
        <w:t xml:space="preserve">. </w:t>
      </w:r>
      <w:r w:rsidR="00991620" w:rsidRPr="006D3B8C">
        <w:rPr>
          <w:rFonts w:asciiTheme="minorBidi" w:hAnsiTheme="minorBidi"/>
          <w:sz w:val="24"/>
          <w:szCs w:val="24"/>
        </w:rPr>
        <w:t>(99:4)</w:t>
      </w:r>
    </w:p>
    <w:p w14:paraId="31CDE4EC" w14:textId="7FB9F28C" w:rsidR="00846622" w:rsidRPr="006D3B8C" w:rsidRDefault="00846622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3A952C" w14:textId="57F3FF0A" w:rsidR="00F029C9" w:rsidRPr="006D3B8C" w:rsidRDefault="0083148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The first half of th</w:t>
      </w:r>
      <w:r w:rsidR="003B7F32" w:rsidRPr="006D3B8C">
        <w:rPr>
          <w:rFonts w:asciiTheme="minorBidi" w:hAnsiTheme="minorBidi"/>
          <w:sz w:val="24"/>
          <w:szCs w:val="24"/>
        </w:rPr>
        <w:t xml:space="preserve">is latter </w:t>
      </w:r>
      <w:r w:rsidR="00FA75FD" w:rsidRPr="006D3B8C">
        <w:rPr>
          <w:rFonts w:asciiTheme="minorBidi" w:hAnsiTheme="minorBidi"/>
          <w:sz w:val="24"/>
          <w:szCs w:val="24"/>
        </w:rPr>
        <w:t xml:space="preserve">verse again mentions God’s love of </w:t>
      </w:r>
      <w:r w:rsidR="00FA75FD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A62CD7" w:rsidRPr="006D3B8C">
        <w:rPr>
          <w:rFonts w:asciiTheme="minorBidi" w:hAnsiTheme="minorBidi"/>
          <w:sz w:val="24"/>
          <w:szCs w:val="24"/>
        </w:rPr>
        <w:t xml:space="preserve">, </w:t>
      </w:r>
      <w:r w:rsidR="007E44F6" w:rsidRPr="006D3B8C">
        <w:rPr>
          <w:rFonts w:asciiTheme="minorBidi" w:hAnsiTheme="minorBidi"/>
          <w:sz w:val="24"/>
          <w:szCs w:val="24"/>
        </w:rPr>
        <w:t xml:space="preserve">specifically </w:t>
      </w:r>
      <w:r w:rsidR="00A62CD7" w:rsidRPr="006D3B8C">
        <w:rPr>
          <w:rFonts w:asciiTheme="minorBidi" w:hAnsiTheme="minorBidi"/>
          <w:sz w:val="24"/>
          <w:szCs w:val="24"/>
        </w:rPr>
        <w:t xml:space="preserve">in the context of his Kingship. </w:t>
      </w:r>
      <w:r w:rsidR="00F029C9" w:rsidRPr="006D3B8C">
        <w:rPr>
          <w:rFonts w:asciiTheme="minorBidi" w:hAnsiTheme="minorBidi"/>
          <w:sz w:val="24"/>
          <w:szCs w:val="24"/>
        </w:rPr>
        <w:t>Combining th</w:t>
      </w:r>
      <w:r w:rsidR="0069343D" w:rsidRPr="006D3B8C">
        <w:rPr>
          <w:rFonts w:asciiTheme="minorBidi" w:hAnsiTheme="minorBidi"/>
          <w:sz w:val="24"/>
          <w:szCs w:val="24"/>
        </w:rPr>
        <w:t xml:space="preserve">is </w:t>
      </w:r>
      <w:r w:rsidR="00DF5B30" w:rsidRPr="006D3B8C">
        <w:rPr>
          <w:rFonts w:asciiTheme="minorBidi" w:hAnsiTheme="minorBidi"/>
          <w:sz w:val="24"/>
          <w:szCs w:val="24"/>
        </w:rPr>
        <w:t xml:space="preserve">phrase </w:t>
      </w:r>
      <w:r w:rsidR="0069343D" w:rsidRPr="006D3B8C">
        <w:rPr>
          <w:rFonts w:asciiTheme="minorBidi" w:hAnsiTheme="minorBidi"/>
          <w:sz w:val="24"/>
          <w:szCs w:val="24"/>
        </w:rPr>
        <w:t xml:space="preserve">with the previous verse </w:t>
      </w:r>
      <w:r w:rsidR="00ED4F29" w:rsidRPr="006D3B8C">
        <w:rPr>
          <w:rFonts w:asciiTheme="minorBidi" w:hAnsiTheme="minorBidi"/>
          <w:sz w:val="24"/>
          <w:szCs w:val="24"/>
        </w:rPr>
        <w:t xml:space="preserve">(33:5) </w:t>
      </w:r>
      <w:r w:rsidR="00F029C9" w:rsidRPr="006D3B8C">
        <w:rPr>
          <w:rFonts w:asciiTheme="minorBidi" w:hAnsiTheme="minorBidi"/>
          <w:sz w:val="24"/>
          <w:szCs w:val="24"/>
        </w:rPr>
        <w:t xml:space="preserve">yields the </w:t>
      </w:r>
      <w:r w:rsidR="0051237A" w:rsidRPr="006D3B8C">
        <w:rPr>
          <w:rFonts w:asciiTheme="minorBidi" w:hAnsiTheme="minorBidi"/>
          <w:sz w:val="24"/>
          <w:szCs w:val="24"/>
        </w:rPr>
        <w:t xml:space="preserve">closing to </w:t>
      </w:r>
      <w:r w:rsidR="00F029C9" w:rsidRPr="006D3B8C">
        <w:rPr>
          <w:rFonts w:asciiTheme="minorBidi" w:hAnsiTheme="minorBidi"/>
          <w:sz w:val="24"/>
          <w:szCs w:val="24"/>
        </w:rPr>
        <w:t xml:space="preserve">the eleventh blessing of the </w:t>
      </w:r>
      <w:r w:rsidR="00F029C9" w:rsidRPr="006D3B8C">
        <w:rPr>
          <w:rFonts w:asciiTheme="minorBidi" w:hAnsiTheme="minorBidi"/>
          <w:i/>
          <w:iCs/>
          <w:sz w:val="24"/>
          <w:szCs w:val="24"/>
        </w:rPr>
        <w:t>Amida</w:t>
      </w:r>
      <w:r w:rsidR="00F029C9" w:rsidRPr="006D3B8C">
        <w:rPr>
          <w:rFonts w:asciiTheme="minorBidi" w:hAnsiTheme="minorBidi"/>
          <w:sz w:val="24"/>
          <w:szCs w:val="24"/>
        </w:rPr>
        <w:t xml:space="preserve"> prayer: “King Who loves </w:t>
      </w:r>
      <w:r w:rsidR="00F029C9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F029C9" w:rsidRPr="006D3B8C">
        <w:rPr>
          <w:rFonts w:asciiTheme="minorBidi" w:hAnsiTheme="minorBidi"/>
          <w:sz w:val="24"/>
          <w:szCs w:val="24"/>
        </w:rPr>
        <w:t>.”</w:t>
      </w:r>
      <w:r w:rsidR="00931659" w:rsidRPr="006D3B8C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0A7918C9" w14:textId="62B88480" w:rsidR="003A4579" w:rsidRPr="006D3B8C" w:rsidRDefault="003A457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53EDD4" w14:textId="52D162A0" w:rsidR="00A62CD7" w:rsidRPr="006D3B8C" w:rsidRDefault="00E34B0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Commenta</w:t>
      </w:r>
      <w:r w:rsidR="00B61204" w:rsidRPr="006D3B8C">
        <w:rPr>
          <w:rFonts w:asciiTheme="minorBidi" w:hAnsiTheme="minorBidi"/>
          <w:sz w:val="24"/>
          <w:szCs w:val="24"/>
        </w:rPr>
        <w:t>ries</w:t>
      </w:r>
      <w:r w:rsidRPr="006D3B8C">
        <w:rPr>
          <w:rFonts w:asciiTheme="minorBidi" w:hAnsiTheme="minorBidi"/>
          <w:sz w:val="24"/>
          <w:szCs w:val="24"/>
        </w:rPr>
        <w:t xml:space="preserve"> explain t</w:t>
      </w:r>
      <w:r w:rsidR="003A4579" w:rsidRPr="006D3B8C">
        <w:rPr>
          <w:rFonts w:asciiTheme="minorBidi" w:hAnsiTheme="minorBidi"/>
          <w:sz w:val="24"/>
          <w:szCs w:val="24"/>
        </w:rPr>
        <w:t>he second half of 99:4, which describes God</w:t>
      </w:r>
      <w:r w:rsidRPr="006D3B8C">
        <w:rPr>
          <w:rFonts w:asciiTheme="minorBidi" w:hAnsiTheme="minorBidi"/>
          <w:sz w:val="24"/>
          <w:szCs w:val="24"/>
        </w:rPr>
        <w:t>, like Avraham and David</w:t>
      </w:r>
      <w:r w:rsidR="001A13FF" w:rsidRPr="006D3B8C">
        <w:rPr>
          <w:rFonts w:asciiTheme="minorBidi" w:hAnsiTheme="minorBidi"/>
          <w:sz w:val="24"/>
          <w:szCs w:val="24"/>
        </w:rPr>
        <w:t xml:space="preserve">, </w:t>
      </w:r>
      <w:r w:rsidR="003A4579" w:rsidRPr="006D3B8C">
        <w:rPr>
          <w:rFonts w:asciiTheme="minorBidi" w:hAnsiTheme="minorBidi"/>
          <w:sz w:val="24"/>
          <w:szCs w:val="24"/>
        </w:rPr>
        <w:t>as</w:t>
      </w:r>
      <w:r w:rsidR="00102827" w:rsidRPr="006D3B8C">
        <w:rPr>
          <w:rFonts w:asciiTheme="minorBidi" w:hAnsiTheme="minorBidi"/>
          <w:sz w:val="24"/>
          <w:szCs w:val="24"/>
        </w:rPr>
        <w:t xml:space="preserve"> </w:t>
      </w:r>
      <w:r w:rsidR="003A4579" w:rsidRPr="006D3B8C">
        <w:rPr>
          <w:rFonts w:asciiTheme="minorBidi" w:hAnsiTheme="minorBidi"/>
          <w:sz w:val="24"/>
          <w:szCs w:val="24"/>
        </w:rPr>
        <w:t xml:space="preserve">performing </w:t>
      </w:r>
      <w:r w:rsidR="003A4579"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="00FD7355" w:rsidRPr="006D3B8C">
        <w:rPr>
          <w:rFonts w:asciiTheme="minorBidi" w:hAnsiTheme="minorBidi"/>
          <w:sz w:val="24"/>
          <w:szCs w:val="24"/>
        </w:rPr>
        <w:t xml:space="preserve"> for the Jewish people</w:t>
      </w:r>
      <w:r w:rsidR="003A4579" w:rsidRPr="006D3B8C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6D3B8C">
        <w:rPr>
          <w:rFonts w:asciiTheme="minorBidi" w:hAnsiTheme="minorBidi"/>
          <w:sz w:val="24"/>
          <w:szCs w:val="24"/>
        </w:rPr>
        <w:t>in different ways.</w:t>
      </w:r>
      <w:r w:rsidR="00FD7355" w:rsidRPr="006D3B8C">
        <w:rPr>
          <w:rFonts w:asciiTheme="minorBidi" w:hAnsiTheme="minorBidi"/>
          <w:sz w:val="24"/>
          <w:szCs w:val="24"/>
        </w:rPr>
        <w:t xml:space="preserve"> It may refer to God’s </w:t>
      </w:r>
      <w:r w:rsidR="009C7ADE" w:rsidRPr="006D3B8C">
        <w:rPr>
          <w:rFonts w:asciiTheme="minorBidi" w:hAnsiTheme="minorBidi"/>
          <w:sz w:val="24"/>
          <w:szCs w:val="24"/>
        </w:rPr>
        <w:t xml:space="preserve">interventions in </w:t>
      </w:r>
      <w:r w:rsidR="00DD2894" w:rsidRPr="006D3B8C">
        <w:rPr>
          <w:rFonts w:asciiTheme="minorBidi" w:hAnsiTheme="minorBidi"/>
          <w:sz w:val="24"/>
          <w:szCs w:val="24"/>
        </w:rPr>
        <w:t xml:space="preserve">Jewish </w:t>
      </w:r>
      <w:r w:rsidR="009C7ADE" w:rsidRPr="006D3B8C">
        <w:rPr>
          <w:rFonts w:asciiTheme="minorBidi" w:hAnsiTheme="minorBidi"/>
          <w:sz w:val="24"/>
          <w:szCs w:val="24"/>
        </w:rPr>
        <w:t xml:space="preserve">history, </w:t>
      </w:r>
      <w:r w:rsidR="00DD2894" w:rsidRPr="006D3B8C">
        <w:rPr>
          <w:rFonts w:asciiTheme="minorBidi" w:hAnsiTheme="minorBidi"/>
          <w:sz w:val="24"/>
          <w:szCs w:val="24"/>
        </w:rPr>
        <w:t>including justice and salvation</w:t>
      </w:r>
      <w:r w:rsidR="0069647D" w:rsidRPr="006D3B8C">
        <w:rPr>
          <w:rFonts w:asciiTheme="minorBidi" w:hAnsiTheme="minorBidi"/>
          <w:sz w:val="24"/>
          <w:szCs w:val="24"/>
        </w:rPr>
        <w:t xml:space="preserve"> (see Malbim)</w:t>
      </w:r>
      <w:r w:rsidR="00DD2894" w:rsidRPr="006D3B8C">
        <w:rPr>
          <w:rFonts w:asciiTheme="minorBidi" w:hAnsiTheme="minorBidi"/>
          <w:sz w:val="24"/>
          <w:szCs w:val="24"/>
        </w:rPr>
        <w:t>.</w:t>
      </w:r>
      <w:r w:rsidR="00F46D38">
        <w:rPr>
          <w:rFonts w:asciiTheme="minorBidi" w:hAnsiTheme="minorBidi" w:hint="cs"/>
          <w:sz w:val="24"/>
          <w:szCs w:val="24"/>
          <w:rtl/>
        </w:rPr>
        <w:t xml:space="preserve"> </w:t>
      </w:r>
      <w:r w:rsidR="00D57FFC" w:rsidRPr="006D3B8C">
        <w:rPr>
          <w:rFonts w:asciiTheme="minorBidi" w:hAnsiTheme="minorBidi"/>
          <w:sz w:val="24"/>
          <w:szCs w:val="24"/>
        </w:rPr>
        <w:t>Alternatively, perform</w:t>
      </w:r>
      <w:r w:rsidR="00DA361A" w:rsidRPr="006D3B8C">
        <w:rPr>
          <w:rFonts w:asciiTheme="minorBidi" w:hAnsiTheme="minorBidi"/>
          <w:sz w:val="24"/>
          <w:szCs w:val="24"/>
        </w:rPr>
        <w:t>ance of</w:t>
      </w:r>
      <w:r w:rsidR="00D57FFC" w:rsidRPr="006D3B8C">
        <w:rPr>
          <w:rFonts w:asciiTheme="minorBidi" w:hAnsiTheme="minorBidi"/>
          <w:sz w:val="24"/>
          <w:szCs w:val="24"/>
        </w:rPr>
        <w:t xml:space="preserve"> </w:t>
      </w:r>
      <w:r w:rsidR="00BA1130"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="00BA1130" w:rsidRPr="006D3B8C">
        <w:rPr>
          <w:rFonts w:asciiTheme="minorBidi" w:hAnsiTheme="minorBidi"/>
          <w:sz w:val="24"/>
          <w:szCs w:val="24"/>
        </w:rPr>
        <w:t xml:space="preserve"> may refer to the giving of the Torah</w:t>
      </w:r>
      <w:r w:rsidR="001E3607" w:rsidRPr="006D3B8C">
        <w:rPr>
          <w:rFonts w:asciiTheme="minorBidi" w:hAnsiTheme="minorBidi"/>
          <w:sz w:val="24"/>
          <w:szCs w:val="24"/>
        </w:rPr>
        <w:t xml:space="preserve">, </w:t>
      </w:r>
      <w:r w:rsidR="007F0F1E" w:rsidRPr="006D3B8C">
        <w:rPr>
          <w:rFonts w:asciiTheme="minorBidi" w:hAnsiTheme="minorBidi"/>
          <w:sz w:val="24"/>
          <w:szCs w:val="24"/>
        </w:rPr>
        <w:t>through which God “established equity</w:t>
      </w:r>
      <w:r w:rsidR="001E3607" w:rsidRPr="006D3B8C">
        <w:rPr>
          <w:rFonts w:asciiTheme="minorBidi" w:hAnsiTheme="minorBidi"/>
          <w:sz w:val="24"/>
          <w:szCs w:val="24"/>
        </w:rPr>
        <w:t>.</w:t>
      </w:r>
      <w:r w:rsidR="007F0F1E" w:rsidRPr="006D3B8C">
        <w:rPr>
          <w:rFonts w:asciiTheme="minorBidi" w:hAnsiTheme="minorBidi"/>
          <w:sz w:val="24"/>
          <w:szCs w:val="24"/>
        </w:rPr>
        <w:t>”</w:t>
      </w:r>
      <w:r w:rsidR="003519FA" w:rsidRPr="006D3B8C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8E78FA" w:rsidRPr="006D3B8C">
        <w:rPr>
          <w:rFonts w:asciiTheme="minorBidi" w:hAnsiTheme="minorBidi"/>
          <w:sz w:val="24"/>
          <w:szCs w:val="24"/>
        </w:rPr>
        <w:t xml:space="preserve"> In</w:t>
      </w:r>
      <w:r w:rsidR="006C71FB" w:rsidRPr="006D3B8C">
        <w:rPr>
          <w:rFonts w:asciiTheme="minorBidi" w:hAnsiTheme="minorBidi"/>
          <w:sz w:val="24"/>
          <w:szCs w:val="24"/>
        </w:rPr>
        <w:t xml:space="preserve"> t</w:t>
      </w:r>
      <w:r w:rsidR="008E78FA" w:rsidRPr="006D3B8C">
        <w:rPr>
          <w:rFonts w:asciiTheme="minorBidi" w:hAnsiTheme="minorBidi"/>
          <w:sz w:val="24"/>
          <w:szCs w:val="24"/>
        </w:rPr>
        <w:t xml:space="preserve">hat case, </w:t>
      </w:r>
      <w:r w:rsidR="006C71FB" w:rsidRPr="006D3B8C">
        <w:rPr>
          <w:rFonts w:asciiTheme="minorBidi" w:hAnsiTheme="minorBidi"/>
          <w:sz w:val="24"/>
          <w:szCs w:val="24"/>
        </w:rPr>
        <w:t xml:space="preserve">the parallel </w:t>
      </w:r>
      <w:r w:rsidR="00767D90" w:rsidRPr="006D3B8C">
        <w:rPr>
          <w:rFonts w:asciiTheme="minorBidi" w:hAnsiTheme="minorBidi"/>
          <w:sz w:val="24"/>
          <w:szCs w:val="24"/>
        </w:rPr>
        <w:t xml:space="preserve">to </w:t>
      </w:r>
      <w:r w:rsidR="00B66A5A" w:rsidRPr="006D3B8C">
        <w:rPr>
          <w:rFonts w:asciiTheme="minorBidi" w:hAnsiTheme="minorBidi"/>
          <w:sz w:val="24"/>
          <w:szCs w:val="24"/>
        </w:rPr>
        <w:t>terrestrial leaders is even closer</w:t>
      </w:r>
      <w:r w:rsidR="00767D90" w:rsidRPr="006D3B8C">
        <w:rPr>
          <w:rFonts w:asciiTheme="minorBidi" w:hAnsiTheme="minorBidi"/>
          <w:sz w:val="24"/>
          <w:szCs w:val="24"/>
        </w:rPr>
        <w:t xml:space="preserve">: As King, God </w:t>
      </w:r>
      <w:r w:rsidR="00B66A5A" w:rsidRPr="006D3B8C">
        <w:rPr>
          <w:rFonts w:asciiTheme="minorBidi" w:hAnsiTheme="minorBidi"/>
          <w:sz w:val="24"/>
          <w:szCs w:val="24"/>
        </w:rPr>
        <w:t xml:space="preserve">performs </w:t>
      </w:r>
      <w:r w:rsidR="00B66A5A"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="00B66A5A" w:rsidRPr="006D3B8C">
        <w:rPr>
          <w:rFonts w:asciiTheme="minorBidi" w:hAnsiTheme="minorBidi"/>
          <w:sz w:val="24"/>
          <w:szCs w:val="24"/>
        </w:rPr>
        <w:t xml:space="preserve"> for the Jewish people through </w:t>
      </w:r>
      <w:r w:rsidR="0030595D" w:rsidRPr="006D3B8C">
        <w:rPr>
          <w:rFonts w:asciiTheme="minorBidi" w:hAnsiTheme="minorBidi"/>
          <w:sz w:val="24"/>
          <w:szCs w:val="24"/>
        </w:rPr>
        <w:t>righteous</w:t>
      </w:r>
      <w:r w:rsidR="00B66A5A" w:rsidRPr="006D3B8C">
        <w:rPr>
          <w:rFonts w:asciiTheme="minorBidi" w:hAnsiTheme="minorBidi"/>
          <w:sz w:val="24"/>
          <w:szCs w:val="24"/>
        </w:rPr>
        <w:t xml:space="preserve"> </w:t>
      </w:r>
      <w:r w:rsidR="00AA0041" w:rsidRPr="006D3B8C">
        <w:rPr>
          <w:rFonts w:asciiTheme="minorBidi" w:hAnsiTheme="minorBidi"/>
          <w:sz w:val="24"/>
          <w:szCs w:val="24"/>
        </w:rPr>
        <w:t xml:space="preserve">legislation. Furthermore, </w:t>
      </w:r>
      <w:r w:rsidR="00A76646" w:rsidRPr="006D3B8C">
        <w:rPr>
          <w:rFonts w:asciiTheme="minorBidi" w:hAnsiTheme="minorBidi"/>
          <w:sz w:val="24"/>
          <w:szCs w:val="24"/>
        </w:rPr>
        <w:t xml:space="preserve">the </w:t>
      </w:r>
      <w:r w:rsidR="00AA0041" w:rsidRPr="006D3B8C">
        <w:rPr>
          <w:rFonts w:asciiTheme="minorBidi" w:hAnsiTheme="minorBidi"/>
          <w:sz w:val="24"/>
          <w:szCs w:val="24"/>
        </w:rPr>
        <w:t xml:space="preserve">law becomes an expression and embodiment of the values of </w:t>
      </w:r>
      <w:r w:rsidR="00AA0041"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="00EA4058" w:rsidRPr="006D3B8C">
        <w:rPr>
          <w:rFonts w:asciiTheme="minorBidi" w:hAnsiTheme="minorBidi"/>
          <w:sz w:val="24"/>
          <w:szCs w:val="24"/>
        </w:rPr>
        <w:t xml:space="preserve">. The laws of </w:t>
      </w:r>
      <w:r w:rsidR="00A76646" w:rsidRPr="006D3B8C">
        <w:rPr>
          <w:rFonts w:asciiTheme="minorBidi" w:hAnsiTheme="minorBidi"/>
          <w:sz w:val="24"/>
          <w:szCs w:val="24"/>
        </w:rPr>
        <w:t xml:space="preserve">Sinai </w:t>
      </w:r>
      <w:r w:rsidR="00622778" w:rsidRPr="006D3B8C">
        <w:rPr>
          <w:rFonts w:asciiTheme="minorBidi" w:hAnsiTheme="minorBidi"/>
          <w:sz w:val="24"/>
          <w:szCs w:val="24"/>
        </w:rPr>
        <w:t xml:space="preserve">give content and substance to </w:t>
      </w:r>
      <w:r w:rsidR="00B61CBD" w:rsidRPr="006D3B8C">
        <w:rPr>
          <w:rFonts w:asciiTheme="minorBidi" w:hAnsiTheme="minorBidi"/>
          <w:sz w:val="24"/>
          <w:szCs w:val="24"/>
        </w:rPr>
        <w:t xml:space="preserve">the ethical values of </w:t>
      </w:r>
      <w:r w:rsidR="00B61CBD"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="00B61CBD" w:rsidRPr="006D3B8C">
        <w:rPr>
          <w:rFonts w:asciiTheme="minorBidi" w:hAnsiTheme="minorBidi"/>
          <w:sz w:val="24"/>
          <w:szCs w:val="24"/>
        </w:rPr>
        <w:t>.</w:t>
      </w:r>
      <w:r w:rsidR="005F7A73" w:rsidRPr="006D3B8C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B61CBD" w:rsidRPr="006D3B8C">
        <w:rPr>
          <w:rFonts w:asciiTheme="minorBidi" w:hAnsiTheme="minorBidi"/>
          <w:sz w:val="24"/>
          <w:szCs w:val="24"/>
        </w:rPr>
        <w:t xml:space="preserve"> </w:t>
      </w:r>
    </w:p>
    <w:p w14:paraId="1B9AE8F6" w14:textId="116DC227" w:rsidR="00D57C29" w:rsidRPr="006D3B8C" w:rsidRDefault="007D502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7ACF989E" w14:textId="155AFDC7" w:rsidR="00D57C29" w:rsidRPr="006D3B8C" w:rsidRDefault="003F209A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Other verses in </w:t>
      </w:r>
      <w:r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2B753A" w:rsidRPr="006D3B8C">
        <w:rPr>
          <w:rFonts w:asciiTheme="minorBidi" w:hAnsiTheme="minorBidi"/>
          <w:sz w:val="24"/>
          <w:szCs w:val="24"/>
        </w:rPr>
        <w:t xml:space="preserve">also </w:t>
      </w:r>
      <w:r w:rsidRPr="006D3B8C">
        <w:rPr>
          <w:rFonts w:asciiTheme="minorBidi" w:hAnsiTheme="minorBidi"/>
          <w:sz w:val="24"/>
          <w:szCs w:val="24"/>
        </w:rPr>
        <w:t xml:space="preserve">assign </w:t>
      </w:r>
      <w:r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Pr="006D3B8C">
        <w:rPr>
          <w:rFonts w:asciiTheme="minorBidi" w:hAnsiTheme="minorBidi"/>
          <w:sz w:val="24"/>
          <w:szCs w:val="24"/>
        </w:rPr>
        <w:t xml:space="preserve"> and </w:t>
      </w:r>
      <w:r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to God:</w:t>
      </w:r>
    </w:p>
    <w:p w14:paraId="01EAD03B" w14:textId="28431332" w:rsidR="00D57C29" w:rsidRPr="006D3B8C" w:rsidRDefault="00D57C2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63AB36" w14:textId="39F3C3F5" w:rsidR="00782ABB" w:rsidRPr="006D3B8C" w:rsidRDefault="00782ABB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Your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is like mighty mountains, Your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Pr="006D3B8C">
        <w:rPr>
          <w:rFonts w:asciiTheme="minorBidi" w:hAnsiTheme="minorBidi"/>
          <w:sz w:val="24"/>
          <w:szCs w:val="24"/>
        </w:rPr>
        <w:t xml:space="preserve"> is [like] the great deep</w:t>
      </w:r>
      <w:r w:rsidR="00CB153D" w:rsidRPr="006D3B8C">
        <w:rPr>
          <w:rFonts w:asciiTheme="minorBidi" w:hAnsiTheme="minorBidi"/>
          <w:sz w:val="24"/>
          <w:szCs w:val="24"/>
        </w:rPr>
        <w:t xml:space="preserve">. </w:t>
      </w:r>
      <w:r w:rsidRPr="006D3B8C">
        <w:rPr>
          <w:rFonts w:asciiTheme="minorBidi" w:hAnsiTheme="minorBidi"/>
          <w:sz w:val="24"/>
          <w:szCs w:val="24"/>
        </w:rPr>
        <w:t>(36:7).</w:t>
      </w:r>
    </w:p>
    <w:p w14:paraId="30441BA4" w14:textId="77777777" w:rsidR="00D57C29" w:rsidRPr="006D3B8C" w:rsidRDefault="00D57C2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5E7A5A5" w14:textId="4B962050" w:rsidR="00486C98" w:rsidRPr="006D3B8C" w:rsidRDefault="00A04488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God performs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tzedakot</w:t>
      </w:r>
      <w:r w:rsidR="00C4665F" w:rsidRPr="006D3B8C">
        <w:rPr>
          <w:rFonts w:asciiTheme="minorBidi" w:hAnsiTheme="minorBidi"/>
          <w:sz w:val="24"/>
          <w:szCs w:val="24"/>
        </w:rPr>
        <w:t xml:space="preserve"> and </w:t>
      </w:r>
      <w:r w:rsidR="00C4665F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mishpatim</w:t>
      </w:r>
      <w:r w:rsidR="00C4665F" w:rsidRPr="006D3B8C">
        <w:rPr>
          <w:rFonts w:asciiTheme="minorBidi" w:hAnsiTheme="minorBidi"/>
          <w:sz w:val="24"/>
          <w:szCs w:val="24"/>
        </w:rPr>
        <w:t xml:space="preserve"> for all the aggrieved</w:t>
      </w:r>
      <w:r w:rsidR="00CB153D" w:rsidRPr="006D3B8C">
        <w:rPr>
          <w:rFonts w:asciiTheme="minorBidi" w:hAnsiTheme="minorBidi"/>
          <w:sz w:val="24"/>
          <w:szCs w:val="24"/>
        </w:rPr>
        <w:t>.</w:t>
      </w:r>
      <w:r w:rsidR="00C4665F" w:rsidRPr="006D3B8C">
        <w:rPr>
          <w:rFonts w:asciiTheme="minorBidi" w:hAnsiTheme="minorBidi"/>
          <w:sz w:val="24"/>
          <w:szCs w:val="24"/>
        </w:rPr>
        <w:t xml:space="preserve"> (103:6) </w:t>
      </w:r>
    </w:p>
    <w:p w14:paraId="0986C443" w14:textId="2D58D5F0" w:rsidR="002F77D7" w:rsidRPr="006D3B8C" w:rsidRDefault="002F77D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1411FF" w14:textId="59627746" w:rsidR="002F77D7" w:rsidRPr="006D3B8C" w:rsidRDefault="002F77D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Prof. Weinfeld notes that these verses</w:t>
      </w:r>
      <w:r w:rsidR="00476701" w:rsidRPr="006D3B8C">
        <w:rPr>
          <w:rFonts w:asciiTheme="minorBidi" w:hAnsiTheme="minorBidi"/>
          <w:sz w:val="24"/>
          <w:szCs w:val="24"/>
        </w:rPr>
        <w:t xml:space="preserve">, too, </w:t>
      </w:r>
      <w:r w:rsidR="002C2CA5" w:rsidRPr="006D3B8C">
        <w:rPr>
          <w:rFonts w:asciiTheme="minorBidi" w:hAnsiTheme="minorBidi"/>
          <w:sz w:val="24"/>
          <w:szCs w:val="24"/>
        </w:rPr>
        <w:t xml:space="preserve">are echoed in </w:t>
      </w:r>
      <w:r w:rsidR="00EC0F33" w:rsidRPr="006D3B8C">
        <w:rPr>
          <w:rFonts w:asciiTheme="minorBidi" w:hAnsiTheme="minorBidi"/>
          <w:sz w:val="24"/>
          <w:szCs w:val="24"/>
        </w:rPr>
        <w:t xml:space="preserve">our </w:t>
      </w:r>
      <w:r w:rsidR="002C2CA5" w:rsidRPr="006D3B8C">
        <w:rPr>
          <w:rFonts w:asciiTheme="minorBidi" w:hAnsiTheme="minorBidi"/>
          <w:sz w:val="24"/>
          <w:szCs w:val="24"/>
        </w:rPr>
        <w:t>liturgy.</w:t>
      </w:r>
      <w:r w:rsidR="007D502D">
        <w:rPr>
          <w:rFonts w:asciiTheme="minorBidi" w:hAnsiTheme="minorBidi"/>
          <w:sz w:val="24"/>
          <w:szCs w:val="24"/>
        </w:rPr>
        <w:t xml:space="preserve"> </w:t>
      </w:r>
      <w:r w:rsidR="002C2CA5" w:rsidRPr="006D3B8C">
        <w:rPr>
          <w:rFonts w:asciiTheme="minorBidi" w:hAnsiTheme="minorBidi"/>
          <w:sz w:val="24"/>
          <w:szCs w:val="24"/>
        </w:rPr>
        <w:t xml:space="preserve">The blessing following </w:t>
      </w:r>
      <w:r w:rsidR="00571BE7" w:rsidRPr="006D3B8C">
        <w:rPr>
          <w:rFonts w:asciiTheme="minorBidi" w:hAnsiTheme="minorBidi"/>
          <w:sz w:val="24"/>
          <w:szCs w:val="24"/>
        </w:rPr>
        <w:t xml:space="preserve">the morning recitation of </w:t>
      </w:r>
      <w:r w:rsidR="001F7466">
        <w:rPr>
          <w:rFonts w:asciiTheme="minorBidi" w:hAnsiTheme="minorBidi"/>
          <w:sz w:val="24"/>
          <w:szCs w:val="24"/>
        </w:rPr>
        <w:t xml:space="preserve">the </w:t>
      </w:r>
      <w:r w:rsidR="00571BE7" w:rsidRPr="00D66401">
        <w:rPr>
          <w:rFonts w:asciiTheme="minorBidi" w:hAnsiTheme="minorBidi"/>
          <w:i/>
          <w:iCs/>
          <w:sz w:val="24"/>
          <w:szCs w:val="24"/>
        </w:rPr>
        <w:t>Shema</w:t>
      </w:r>
      <w:r w:rsidR="00571BE7" w:rsidRPr="006D3B8C">
        <w:rPr>
          <w:rFonts w:asciiTheme="minorBidi" w:hAnsiTheme="minorBidi"/>
          <w:sz w:val="24"/>
          <w:szCs w:val="24"/>
        </w:rPr>
        <w:t xml:space="preserve"> states</w:t>
      </w:r>
      <w:r w:rsidR="00522B0B" w:rsidRPr="006D3B8C">
        <w:rPr>
          <w:rFonts w:asciiTheme="minorBidi" w:hAnsiTheme="minorBidi"/>
          <w:sz w:val="24"/>
          <w:szCs w:val="24"/>
        </w:rPr>
        <w:t xml:space="preserve">, “At the height of the universe is Your seat, </w:t>
      </w:r>
      <w:r w:rsidR="00C425A8" w:rsidRPr="006D3B8C">
        <w:rPr>
          <w:rFonts w:asciiTheme="minorBidi" w:hAnsiTheme="minorBidi"/>
          <w:sz w:val="24"/>
          <w:szCs w:val="24"/>
        </w:rPr>
        <w:t xml:space="preserve">and your </w:t>
      </w:r>
      <w:r w:rsidR="00C425A8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mishpatim</w:t>
      </w:r>
      <w:r w:rsidR="00C425A8" w:rsidRPr="006D3B8C">
        <w:rPr>
          <w:rFonts w:asciiTheme="minorBidi" w:hAnsiTheme="minorBidi"/>
          <w:sz w:val="24"/>
          <w:szCs w:val="24"/>
        </w:rPr>
        <w:t xml:space="preserve"> and </w:t>
      </w:r>
      <w:r w:rsidR="00C425A8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C425A8" w:rsidRPr="006D3B8C">
        <w:rPr>
          <w:rFonts w:asciiTheme="minorBidi" w:hAnsiTheme="minorBidi"/>
          <w:sz w:val="24"/>
          <w:szCs w:val="24"/>
        </w:rPr>
        <w:t xml:space="preserve"> reach </w:t>
      </w:r>
      <w:r w:rsidR="0030032F" w:rsidRPr="006D3B8C">
        <w:rPr>
          <w:rFonts w:asciiTheme="minorBidi" w:hAnsiTheme="minorBidi"/>
          <w:sz w:val="24"/>
          <w:szCs w:val="24"/>
        </w:rPr>
        <w:t>the ends of the earth”</w:t>
      </w:r>
      <w:r w:rsidR="00374425" w:rsidRPr="006D3B8C">
        <w:rPr>
          <w:rFonts w:asciiTheme="minorBidi" w:hAnsiTheme="minorBidi"/>
          <w:sz w:val="24"/>
          <w:szCs w:val="24"/>
        </w:rPr>
        <w:t xml:space="preserve"> (121).</w:t>
      </w:r>
      <w:r w:rsidR="00055010" w:rsidRPr="006D3B8C">
        <w:rPr>
          <w:rFonts w:asciiTheme="minorBidi" w:hAnsiTheme="minorBidi"/>
          <w:sz w:val="24"/>
          <w:szCs w:val="24"/>
        </w:rPr>
        <w:t xml:space="preserve"> This, too, is in the context of God’s kingship, which is mentioned </w:t>
      </w:r>
      <w:r w:rsidR="00F65D1B" w:rsidRPr="006D3B8C">
        <w:rPr>
          <w:rFonts w:asciiTheme="minorBidi" w:hAnsiTheme="minorBidi"/>
          <w:sz w:val="24"/>
          <w:szCs w:val="24"/>
        </w:rPr>
        <w:t xml:space="preserve">nine times </w:t>
      </w:r>
      <w:r w:rsidR="0051045F" w:rsidRPr="006D3B8C">
        <w:rPr>
          <w:rFonts w:asciiTheme="minorBidi" w:hAnsiTheme="minorBidi"/>
          <w:sz w:val="24"/>
          <w:szCs w:val="24"/>
        </w:rPr>
        <w:t>in the blessing</w:t>
      </w:r>
      <w:r w:rsidR="00374425" w:rsidRPr="006D3B8C">
        <w:rPr>
          <w:rFonts w:asciiTheme="minorBidi" w:hAnsiTheme="minorBidi"/>
          <w:sz w:val="24"/>
          <w:szCs w:val="24"/>
        </w:rPr>
        <w:t>.</w:t>
      </w:r>
      <w:r w:rsidR="0051045F" w:rsidRPr="006D3B8C">
        <w:rPr>
          <w:rFonts w:asciiTheme="minorBidi" w:hAnsiTheme="minorBidi"/>
          <w:sz w:val="24"/>
          <w:szCs w:val="24"/>
        </w:rPr>
        <w:t xml:space="preserve"> </w:t>
      </w:r>
    </w:p>
    <w:p w14:paraId="2788321B" w14:textId="31E1DC90" w:rsidR="00DA5346" w:rsidRPr="006D3B8C" w:rsidRDefault="00DA534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C6081EE" w14:textId="4A5B4959" w:rsidR="00E47D66" w:rsidRPr="006D3B8C" w:rsidRDefault="0092764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Finally, </w:t>
      </w:r>
      <w:r w:rsidR="000116F0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0116F0" w:rsidRPr="006D3B8C">
        <w:rPr>
          <w:rFonts w:asciiTheme="minorBidi" w:hAnsiTheme="minorBidi"/>
          <w:sz w:val="24"/>
          <w:szCs w:val="24"/>
        </w:rPr>
        <w:t xml:space="preserve"> also contains </w:t>
      </w:r>
      <w:r w:rsidR="00E64086" w:rsidRPr="006D3B8C">
        <w:rPr>
          <w:rFonts w:asciiTheme="minorBidi" w:hAnsiTheme="minorBidi"/>
          <w:sz w:val="24"/>
          <w:szCs w:val="24"/>
        </w:rPr>
        <w:t>two parallel pairings of</w:t>
      </w:r>
      <w:r w:rsidR="000116F0" w:rsidRPr="006D3B8C">
        <w:rPr>
          <w:rFonts w:asciiTheme="minorBidi" w:hAnsiTheme="minorBidi"/>
          <w:sz w:val="24"/>
          <w:szCs w:val="24"/>
        </w:rPr>
        <w:t xml:space="preserve"> </w:t>
      </w:r>
      <w:r w:rsidR="000116F0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0116F0" w:rsidRPr="006D3B8C">
        <w:rPr>
          <w:rFonts w:asciiTheme="minorBidi" w:hAnsiTheme="minorBidi"/>
          <w:sz w:val="24"/>
          <w:szCs w:val="24"/>
        </w:rPr>
        <w:t xml:space="preserve"> with </w:t>
      </w:r>
      <w:r w:rsidR="000116F0" w:rsidRPr="006D3B8C">
        <w:rPr>
          <w:rFonts w:asciiTheme="minorBidi" w:hAnsiTheme="minorBidi"/>
          <w:i/>
          <w:iCs/>
          <w:sz w:val="24"/>
          <w:szCs w:val="24"/>
        </w:rPr>
        <w:t>tzedek</w:t>
      </w:r>
      <w:r w:rsidR="00961252" w:rsidRPr="006D3B8C">
        <w:rPr>
          <w:rFonts w:asciiTheme="minorBidi" w:hAnsiTheme="minorBidi"/>
          <w:sz w:val="24"/>
          <w:szCs w:val="24"/>
        </w:rPr>
        <w:t xml:space="preserve"> (righteousness)</w:t>
      </w:r>
      <w:r w:rsidR="00E64086" w:rsidRPr="006D3B8C">
        <w:rPr>
          <w:rFonts w:asciiTheme="minorBidi" w:hAnsiTheme="minorBidi"/>
          <w:sz w:val="24"/>
          <w:szCs w:val="24"/>
        </w:rPr>
        <w:t xml:space="preserve"> as the base of God’s throne</w:t>
      </w:r>
      <w:r w:rsidR="000116F0" w:rsidRPr="006D3B8C">
        <w:rPr>
          <w:rFonts w:asciiTheme="minorBidi" w:hAnsiTheme="minorBidi"/>
          <w:sz w:val="24"/>
          <w:szCs w:val="24"/>
        </w:rPr>
        <w:t xml:space="preserve">. </w:t>
      </w:r>
      <w:r w:rsidR="00DE6D12" w:rsidRPr="006D3B8C">
        <w:rPr>
          <w:rFonts w:asciiTheme="minorBidi" w:hAnsiTheme="minorBidi"/>
          <w:sz w:val="24"/>
          <w:szCs w:val="24"/>
        </w:rPr>
        <w:t xml:space="preserve">In each case, the </w:t>
      </w:r>
      <w:r w:rsidR="00DE6D12" w:rsidRPr="006D3B8C">
        <w:rPr>
          <w:rFonts w:asciiTheme="minorBidi" w:hAnsiTheme="minorBidi"/>
          <w:i/>
          <w:iCs/>
          <w:sz w:val="24"/>
          <w:szCs w:val="24"/>
        </w:rPr>
        <w:t>midrash</w:t>
      </w:r>
      <w:r w:rsidR="00DE6D12" w:rsidRPr="006D3B8C">
        <w:rPr>
          <w:rFonts w:asciiTheme="minorBidi" w:hAnsiTheme="minorBidi"/>
          <w:sz w:val="24"/>
          <w:szCs w:val="24"/>
        </w:rPr>
        <w:t xml:space="preserve"> </w:t>
      </w:r>
      <w:r w:rsidR="000A2795" w:rsidRPr="006D3B8C">
        <w:rPr>
          <w:rFonts w:asciiTheme="minorBidi" w:hAnsiTheme="minorBidi"/>
          <w:sz w:val="24"/>
          <w:szCs w:val="24"/>
        </w:rPr>
        <w:lastRenderedPageBreak/>
        <w:t>reinterpret</w:t>
      </w:r>
      <w:r w:rsidR="00DE6D12" w:rsidRPr="006D3B8C">
        <w:rPr>
          <w:rFonts w:asciiTheme="minorBidi" w:hAnsiTheme="minorBidi"/>
          <w:sz w:val="24"/>
          <w:szCs w:val="24"/>
        </w:rPr>
        <w:t>s</w:t>
      </w:r>
      <w:r w:rsidR="000A2795" w:rsidRPr="006D3B8C">
        <w:rPr>
          <w:rFonts w:asciiTheme="minorBidi" w:hAnsiTheme="minorBidi"/>
          <w:sz w:val="24"/>
          <w:szCs w:val="24"/>
        </w:rPr>
        <w:t xml:space="preserve"> </w:t>
      </w:r>
      <w:r w:rsidR="000A2795" w:rsidRPr="006D3B8C">
        <w:rPr>
          <w:rFonts w:asciiTheme="minorBidi" w:hAnsiTheme="minorBidi"/>
          <w:i/>
          <w:iCs/>
          <w:sz w:val="24"/>
          <w:szCs w:val="24"/>
        </w:rPr>
        <w:t>tzedek</w:t>
      </w:r>
      <w:r w:rsidR="000A2795" w:rsidRPr="006D3B8C">
        <w:rPr>
          <w:rFonts w:asciiTheme="minorBidi" w:hAnsiTheme="minorBidi"/>
          <w:sz w:val="24"/>
          <w:szCs w:val="24"/>
        </w:rPr>
        <w:t xml:space="preserve"> as </w:t>
      </w:r>
      <w:r w:rsidR="000A2795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0A2795" w:rsidRPr="006D3B8C">
        <w:rPr>
          <w:rFonts w:asciiTheme="minorBidi" w:hAnsiTheme="minorBidi"/>
          <w:sz w:val="24"/>
          <w:szCs w:val="24"/>
        </w:rPr>
        <w:t xml:space="preserve">, </w:t>
      </w:r>
      <w:r w:rsidR="00DE6D12" w:rsidRPr="006D3B8C">
        <w:rPr>
          <w:rFonts w:asciiTheme="minorBidi" w:hAnsiTheme="minorBidi"/>
          <w:sz w:val="24"/>
          <w:szCs w:val="24"/>
        </w:rPr>
        <w:t xml:space="preserve">which </w:t>
      </w:r>
      <w:r w:rsidR="000A2795" w:rsidRPr="006D3B8C">
        <w:rPr>
          <w:rFonts w:asciiTheme="minorBidi" w:hAnsiTheme="minorBidi"/>
          <w:sz w:val="24"/>
          <w:szCs w:val="24"/>
        </w:rPr>
        <w:t>yield</w:t>
      </w:r>
      <w:r w:rsidR="00DE6D12" w:rsidRPr="006D3B8C">
        <w:rPr>
          <w:rFonts w:asciiTheme="minorBidi" w:hAnsiTheme="minorBidi"/>
          <w:sz w:val="24"/>
          <w:szCs w:val="24"/>
        </w:rPr>
        <w:t xml:space="preserve">s </w:t>
      </w:r>
      <w:r w:rsidR="000A2795" w:rsidRPr="006D3B8C">
        <w:rPr>
          <w:rFonts w:asciiTheme="minorBidi" w:hAnsiTheme="minorBidi"/>
          <w:sz w:val="24"/>
          <w:szCs w:val="24"/>
        </w:rPr>
        <w:t>the familiar</w:t>
      </w:r>
      <w:r w:rsidR="00C80AC8" w:rsidRPr="006D3B8C">
        <w:rPr>
          <w:rFonts w:asciiTheme="minorBidi" w:hAnsiTheme="minorBidi"/>
          <w:sz w:val="24"/>
          <w:szCs w:val="24"/>
        </w:rPr>
        <w:t xml:space="preserve"> pair</w:t>
      </w:r>
      <w:r w:rsidR="00D728B5" w:rsidRPr="006D3B8C">
        <w:rPr>
          <w:rFonts w:asciiTheme="minorBidi" w:hAnsiTheme="minorBidi"/>
          <w:sz w:val="24"/>
          <w:szCs w:val="24"/>
        </w:rPr>
        <w:t>ing</w:t>
      </w:r>
      <w:r w:rsidR="00C80AC8" w:rsidRPr="006D3B8C">
        <w:rPr>
          <w:rFonts w:asciiTheme="minorBidi" w:hAnsiTheme="minorBidi"/>
          <w:sz w:val="24"/>
          <w:szCs w:val="24"/>
        </w:rPr>
        <w:t xml:space="preserve"> of</w:t>
      </w:r>
      <w:r w:rsidR="000A2795" w:rsidRPr="006D3B8C">
        <w:rPr>
          <w:rFonts w:asciiTheme="minorBidi" w:hAnsiTheme="minorBidi"/>
          <w:sz w:val="24"/>
          <w:szCs w:val="24"/>
        </w:rPr>
        <w:t xml:space="preserve"> </w:t>
      </w:r>
      <w:r w:rsidR="00A97BE8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A97BE8" w:rsidRPr="006D3B8C">
        <w:rPr>
          <w:rFonts w:asciiTheme="minorBidi" w:hAnsiTheme="minorBidi"/>
          <w:sz w:val="24"/>
          <w:szCs w:val="24"/>
        </w:rPr>
        <w:t>:</w:t>
      </w:r>
    </w:p>
    <w:p w14:paraId="2F9EB7BB" w14:textId="76FB3B73" w:rsidR="00863781" w:rsidRPr="006D3B8C" w:rsidRDefault="0086378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F24A5A9" w14:textId="67509511" w:rsidR="00863781" w:rsidRPr="006D3B8C" w:rsidRDefault="00AD288F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Great is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, </w:t>
      </w:r>
      <w:r w:rsidR="001555E5" w:rsidRPr="006D3B8C">
        <w:rPr>
          <w:rFonts w:asciiTheme="minorBidi" w:hAnsiTheme="minorBidi"/>
          <w:sz w:val="24"/>
          <w:szCs w:val="24"/>
        </w:rPr>
        <w:t>for it reaches the Throne of Glory, as it says, “</w:t>
      </w:r>
      <w:r w:rsidR="001555E5" w:rsidRPr="006D3B8C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="001555E5" w:rsidRPr="006D3B8C">
        <w:rPr>
          <w:rFonts w:asciiTheme="minorBidi" w:hAnsiTheme="minorBidi"/>
          <w:sz w:val="24"/>
          <w:szCs w:val="24"/>
        </w:rPr>
        <w:t xml:space="preserve"> and </w:t>
      </w:r>
      <w:r w:rsidR="001555E5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1555E5" w:rsidRPr="006D3B8C">
        <w:rPr>
          <w:rFonts w:asciiTheme="minorBidi" w:hAnsiTheme="minorBidi"/>
          <w:sz w:val="24"/>
          <w:szCs w:val="24"/>
        </w:rPr>
        <w:t xml:space="preserve"> are the base of Your </w:t>
      </w:r>
      <w:r w:rsidR="001F17D0" w:rsidRPr="006D3B8C">
        <w:rPr>
          <w:rFonts w:asciiTheme="minorBidi" w:hAnsiTheme="minorBidi"/>
          <w:sz w:val="24"/>
          <w:szCs w:val="24"/>
        </w:rPr>
        <w:t>throne</w:t>
      </w:r>
      <w:r w:rsidR="00B7636E" w:rsidRPr="006D3B8C">
        <w:rPr>
          <w:rFonts w:asciiTheme="minorBidi" w:hAnsiTheme="minorBidi"/>
          <w:sz w:val="24"/>
          <w:szCs w:val="24"/>
        </w:rPr>
        <w:t>”</w:t>
      </w:r>
      <w:r w:rsidR="001F17D0" w:rsidRPr="006D3B8C">
        <w:rPr>
          <w:rFonts w:asciiTheme="minorBidi" w:hAnsiTheme="minorBidi"/>
          <w:sz w:val="24"/>
          <w:szCs w:val="24"/>
        </w:rPr>
        <w:t xml:space="preserve"> (89:15).</w:t>
      </w:r>
      <w:r w:rsidR="001555E5" w:rsidRPr="006D3B8C">
        <w:rPr>
          <w:rFonts w:asciiTheme="minorBidi" w:hAnsiTheme="minorBidi"/>
          <w:sz w:val="24"/>
          <w:szCs w:val="24"/>
        </w:rPr>
        <w:t xml:space="preserve"> (</w:t>
      </w:r>
      <w:r w:rsidR="001555E5" w:rsidRPr="006D3B8C">
        <w:rPr>
          <w:rFonts w:asciiTheme="minorBidi" w:hAnsiTheme="minorBidi"/>
          <w:i/>
          <w:iCs/>
          <w:sz w:val="24"/>
          <w:szCs w:val="24"/>
        </w:rPr>
        <w:t xml:space="preserve">Midrash </w:t>
      </w:r>
      <w:r w:rsidR="00B93CD1" w:rsidRPr="006D3B8C">
        <w:rPr>
          <w:rFonts w:asciiTheme="minorBidi" w:hAnsiTheme="minorBidi"/>
          <w:i/>
          <w:iCs/>
          <w:sz w:val="24"/>
          <w:szCs w:val="24"/>
        </w:rPr>
        <w:t>Mishlei</w:t>
      </w:r>
      <w:r w:rsidR="001555E5" w:rsidRPr="006D3B8C">
        <w:rPr>
          <w:rFonts w:asciiTheme="minorBidi" w:hAnsiTheme="minorBidi"/>
          <w:sz w:val="24"/>
          <w:szCs w:val="24"/>
        </w:rPr>
        <w:t xml:space="preserve"> 14)</w:t>
      </w:r>
      <w:r w:rsidR="001555E5" w:rsidRPr="006D3B8C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011A8636" w14:textId="719B87A0" w:rsidR="00A81B46" w:rsidRPr="006D3B8C" w:rsidRDefault="00A81B4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1EC65D" w14:textId="43C86BCD" w:rsidR="000A2795" w:rsidRPr="006D3B8C" w:rsidRDefault="00AF41E3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So, too, </w:t>
      </w:r>
      <w:r w:rsidR="00141F90" w:rsidRPr="006D3B8C">
        <w:rPr>
          <w:rFonts w:asciiTheme="minorBidi" w:hAnsiTheme="minorBidi"/>
          <w:sz w:val="24"/>
          <w:szCs w:val="24"/>
        </w:rPr>
        <w:t xml:space="preserve">is the Throne of Glory praised through </w:t>
      </w:r>
      <w:r w:rsidR="00141F90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141F90" w:rsidRPr="006D3B8C">
        <w:rPr>
          <w:rFonts w:asciiTheme="minorBidi" w:hAnsiTheme="minorBidi"/>
          <w:sz w:val="24"/>
          <w:szCs w:val="24"/>
        </w:rPr>
        <w:t>, as it says, “</w:t>
      </w:r>
      <w:r w:rsidR="00D015F5" w:rsidRPr="006D3B8C">
        <w:rPr>
          <w:rFonts w:asciiTheme="minorBidi" w:hAnsiTheme="minorBidi"/>
          <w:sz w:val="24"/>
          <w:szCs w:val="24"/>
        </w:rPr>
        <w:t>C</w:t>
      </w:r>
      <w:r w:rsidR="00141F90" w:rsidRPr="006D3B8C">
        <w:rPr>
          <w:rFonts w:asciiTheme="minorBidi" w:hAnsiTheme="minorBidi"/>
          <w:sz w:val="24"/>
          <w:szCs w:val="24"/>
        </w:rPr>
        <w:t>loud and fog s</w:t>
      </w:r>
      <w:r w:rsidR="00B7636E" w:rsidRPr="006D3B8C">
        <w:rPr>
          <w:rFonts w:asciiTheme="minorBidi" w:hAnsiTheme="minorBidi"/>
          <w:sz w:val="24"/>
          <w:szCs w:val="24"/>
        </w:rPr>
        <w:t xml:space="preserve">urround Him, </w:t>
      </w:r>
      <w:r w:rsidR="00B7636E" w:rsidRPr="006D3B8C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="00B7636E" w:rsidRPr="006D3B8C">
        <w:rPr>
          <w:rFonts w:asciiTheme="minorBidi" w:hAnsiTheme="minorBidi"/>
          <w:sz w:val="24"/>
          <w:szCs w:val="24"/>
        </w:rPr>
        <w:t xml:space="preserve"> and </w:t>
      </w:r>
      <w:r w:rsidR="00B7636E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B7636E" w:rsidRPr="006D3B8C">
        <w:rPr>
          <w:rFonts w:asciiTheme="minorBidi" w:hAnsiTheme="minorBidi"/>
          <w:sz w:val="24"/>
          <w:szCs w:val="24"/>
        </w:rPr>
        <w:t xml:space="preserve"> are the base of His throne”</w:t>
      </w:r>
      <w:r w:rsidR="004835F3" w:rsidRPr="006D3B8C">
        <w:rPr>
          <w:rFonts w:asciiTheme="minorBidi" w:hAnsiTheme="minorBidi"/>
          <w:sz w:val="24"/>
          <w:szCs w:val="24"/>
        </w:rPr>
        <w:t xml:space="preserve"> (97:2). (</w:t>
      </w:r>
      <w:r w:rsidR="004835F3" w:rsidRPr="006D3B8C">
        <w:rPr>
          <w:rFonts w:asciiTheme="minorBidi" w:hAnsiTheme="minorBidi"/>
          <w:i/>
          <w:iCs/>
          <w:sz w:val="24"/>
          <w:szCs w:val="24"/>
        </w:rPr>
        <w:t>Tanna De-vei Eliyahu Zuta</w:t>
      </w:r>
      <w:r w:rsidR="00F433FB" w:rsidRPr="006D3B8C">
        <w:rPr>
          <w:rFonts w:asciiTheme="minorBidi" w:hAnsiTheme="minorBidi"/>
          <w:sz w:val="24"/>
          <w:szCs w:val="24"/>
        </w:rPr>
        <w:t>, 1)</w:t>
      </w:r>
      <w:r w:rsidR="009F67DF" w:rsidRPr="006D3B8C">
        <w:rPr>
          <w:rStyle w:val="FootnoteReference"/>
          <w:rFonts w:asciiTheme="minorBidi" w:hAnsiTheme="minorBidi"/>
          <w:sz w:val="24"/>
          <w:szCs w:val="24"/>
        </w:rPr>
        <w:footnoteReference w:id="5"/>
      </w:r>
    </w:p>
    <w:p w14:paraId="383C2D8A" w14:textId="42189B3F" w:rsidR="00F245E1" w:rsidRPr="006D3B8C" w:rsidRDefault="00F245E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088BA4" w14:textId="4A9E3A6F" w:rsidR="00F83EEC" w:rsidRPr="006D3B8C" w:rsidRDefault="00F83EE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Following these interpretations, </w:t>
      </w:r>
      <w:r w:rsidR="000F2FF9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0F2FF9" w:rsidRPr="006D3B8C">
        <w:rPr>
          <w:rFonts w:asciiTheme="minorBidi" w:hAnsiTheme="minorBidi"/>
          <w:sz w:val="24"/>
          <w:szCs w:val="24"/>
        </w:rPr>
        <w:t xml:space="preserve"> again appear in the context of God’s kingship.</w:t>
      </w:r>
      <w:r w:rsidR="000E75F2" w:rsidRPr="006D3B8C">
        <w:rPr>
          <w:rFonts w:asciiTheme="minorBidi" w:hAnsiTheme="minorBidi"/>
          <w:sz w:val="24"/>
          <w:szCs w:val="24"/>
        </w:rPr>
        <w:t xml:space="preserve"> They are essential </w:t>
      </w:r>
      <w:r w:rsidR="00075300">
        <w:rPr>
          <w:rFonts w:asciiTheme="minorBidi" w:hAnsiTheme="minorBidi"/>
          <w:sz w:val="24"/>
          <w:szCs w:val="24"/>
        </w:rPr>
        <w:t xml:space="preserve">to </w:t>
      </w:r>
      <w:r w:rsidR="000E75F2" w:rsidRPr="006D3B8C">
        <w:rPr>
          <w:rFonts w:asciiTheme="minorBidi" w:hAnsiTheme="minorBidi"/>
          <w:sz w:val="24"/>
          <w:szCs w:val="24"/>
        </w:rPr>
        <w:t>His rule</w:t>
      </w:r>
      <w:r w:rsidR="00BE3625" w:rsidRPr="006D3B8C">
        <w:rPr>
          <w:rFonts w:asciiTheme="minorBidi" w:hAnsiTheme="minorBidi"/>
          <w:sz w:val="24"/>
          <w:szCs w:val="24"/>
        </w:rPr>
        <w:t xml:space="preserve">, </w:t>
      </w:r>
      <w:r w:rsidR="00980EB0" w:rsidRPr="006D3B8C">
        <w:rPr>
          <w:rFonts w:asciiTheme="minorBidi" w:hAnsiTheme="minorBidi"/>
          <w:sz w:val="24"/>
          <w:szCs w:val="24"/>
        </w:rPr>
        <w:t xml:space="preserve">just as they </w:t>
      </w:r>
      <w:r w:rsidR="00DC105B">
        <w:rPr>
          <w:rFonts w:asciiTheme="minorBidi" w:hAnsiTheme="minorBidi"/>
          <w:sz w:val="24"/>
          <w:szCs w:val="24"/>
        </w:rPr>
        <w:t>are</w:t>
      </w:r>
      <w:r w:rsidR="00980EB0" w:rsidRPr="006D3B8C">
        <w:rPr>
          <w:rFonts w:asciiTheme="minorBidi" w:hAnsiTheme="minorBidi"/>
          <w:sz w:val="24"/>
          <w:szCs w:val="24"/>
        </w:rPr>
        <w:t xml:space="preserve"> </w:t>
      </w:r>
      <w:r w:rsidR="00504C10" w:rsidRPr="006D3B8C">
        <w:rPr>
          <w:rFonts w:asciiTheme="minorBidi" w:hAnsiTheme="minorBidi"/>
          <w:sz w:val="24"/>
          <w:szCs w:val="24"/>
        </w:rPr>
        <w:t xml:space="preserve">for </w:t>
      </w:r>
      <w:r w:rsidR="00980EB0" w:rsidRPr="006D3B8C">
        <w:rPr>
          <w:rFonts w:asciiTheme="minorBidi" w:hAnsiTheme="minorBidi"/>
          <w:sz w:val="24"/>
          <w:szCs w:val="24"/>
        </w:rPr>
        <w:t xml:space="preserve">kings on </w:t>
      </w:r>
      <w:r w:rsidR="004B1812" w:rsidRPr="006D3B8C">
        <w:rPr>
          <w:rFonts w:asciiTheme="minorBidi" w:hAnsiTheme="minorBidi"/>
          <w:sz w:val="24"/>
          <w:szCs w:val="24"/>
        </w:rPr>
        <w:t>e</w:t>
      </w:r>
      <w:r w:rsidR="00980EB0" w:rsidRPr="006D3B8C">
        <w:rPr>
          <w:rFonts w:asciiTheme="minorBidi" w:hAnsiTheme="minorBidi"/>
          <w:sz w:val="24"/>
          <w:szCs w:val="24"/>
        </w:rPr>
        <w:t>arth.</w:t>
      </w:r>
      <w:r w:rsidR="00BE3625" w:rsidRPr="006D3B8C">
        <w:rPr>
          <w:rStyle w:val="FootnoteReference"/>
          <w:rFonts w:asciiTheme="minorBidi" w:hAnsiTheme="minorBidi"/>
          <w:sz w:val="24"/>
          <w:szCs w:val="24"/>
        </w:rPr>
        <w:footnoteReference w:id="6"/>
      </w:r>
    </w:p>
    <w:p w14:paraId="21D8C5B8" w14:textId="77777777" w:rsidR="00BE3625" w:rsidRPr="006D3B8C" w:rsidRDefault="00BE362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BBB503" w14:textId="5DEA5DB6" w:rsidR="00DA5346" w:rsidRPr="006D3B8C" w:rsidRDefault="00DA5346" w:rsidP="008D4149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rtl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Yeshayahu</w:t>
      </w:r>
    </w:p>
    <w:p w14:paraId="47A66B47" w14:textId="77777777" w:rsidR="00486C98" w:rsidRPr="006D3B8C" w:rsidRDefault="00486C98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257AADC" w14:textId="3A6CC24F" w:rsidR="00486C98" w:rsidRPr="00730311" w:rsidRDefault="0026425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30311">
        <w:rPr>
          <w:rFonts w:asciiTheme="minorBidi" w:hAnsiTheme="minorBidi"/>
          <w:i/>
          <w:iCs/>
          <w:sz w:val="24"/>
          <w:szCs w:val="24"/>
        </w:rPr>
        <w:t>Yeshayahu</w:t>
      </w:r>
      <w:r w:rsidRPr="006D3B8C">
        <w:rPr>
          <w:rFonts w:asciiTheme="minorBidi" w:hAnsiTheme="minorBidi"/>
          <w:sz w:val="24"/>
          <w:szCs w:val="24"/>
        </w:rPr>
        <w:t>, too, repeatedly speaks of G</w:t>
      </w:r>
      <w:r w:rsidR="00512641" w:rsidRPr="006D3B8C">
        <w:rPr>
          <w:rFonts w:asciiTheme="minorBidi" w:hAnsiTheme="minorBidi"/>
          <w:sz w:val="24"/>
          <w:szCs w:val="24"/>
        </w:rPr>
        <w:t xml:space="preserve">od’s </w:t>
      </w:r>
      <w:r w:rsidR="00512641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512641" w:rsidRPr="006D3B8C">
        <w:rPr>
          <w:rFonts w:asciiTheme="minorBidi" w:hAnsiTheme="minorBidi"/>
          <w:sz w:val="24"/>
          <w:szCs w:val="24"/>
        </w:rPr>
        <w:t xml:space="preserve"> and </w:t>
      </w:r>
      <w:r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. </w:t>
      </w:r>
      <w:r w:rsidR="00E126CB" w:rsidRPr="006D3B8C">
        <w:rPr>
          <w:rFonts w:asciiTheme="minorBidi" w:hAnsiTheme="minorBidi"/>
          <w:sz w:val="24"/>
          <w:szCs w:val="24"/>
        </w:rPr>
        <w:t xml:space="preserve">The following verse is familiar from the </w:t>
      </w:r>
      <w:r w:rsidR="00E126CB" w:rsidRPr="006D3B8C">
        <w:rPr>
          <w:rFonts w:asciiTheme="minorBidi" w:hAnsiTheme="minorBidi"/>
          <w:i/>
          <w:iCs/>
          <w:sz w:val="24"/>
          <w:szCs w:val="24"/>
        </w:rPr>
        <w:t>Amida</w:t>
      </w:r>
      <w:r w:rsidR="00E126CB" w:rsidRPr="006D3B8C">
        <w:rPr>
          <w:rFonts w:asciiTheme="minorBidi" w:hAnsiTheme="minorBidi"/>
          <w:sz w:val="24"/>
          <w:szCs w:val="24"/>
        </w:rPr>
        <w:t xml:space="preserve"> </w:t>
      </w:r>
      <w:r w:rsidR="007D78F5" w:rsidRPr="006D3B8C">
        <w:rPr>
          <w:rFonts w:asciiTheme="minorBidi" w:hAnsiTheme="minorBidi"/>
          <w:sz w:val="24"/>
          <w:szCs w:val="24"/>
        </w:rPr>
        <w:t>prayers for Rosh Hashana and Yom Kippur:</w:t>
      </w:r>
    </w:p>
    <w:p w14:paraId="48A4F0C5" w14:textId="02754EDF" w:rsidR="00980743" w:rsidRPr="006D3B8C" w:rsidRDefault="0098074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E5251A" w14:textId="6D00947A" w:rsidR="00A24CD6" w:rsidRPr="006D3B8C" w:rsidRDefault="00B4250E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bookmarkStart w:id="0" w:name="_Hlk9423600"/>
      <w:r>
        <w:rPr>
          <w:rFonts w:asciiTheme="minorBidi" w:hAnsiTheme="minorBidi"/>
          <w:sz w:val="24"/>
          <w:szCs w:val="24"/>
        </w:rPr>
        <w:t>T</w:t>
      </w:r>
      <w:r w:rsidR="00F900AC" w:rsidRPr="006D3B8C">
        <w:rPr>
          <w:rFonts w:asciiTheme="minorBidi" w:hAnsiTheme="minorBidi"/>
          <w:sz w:val="24"/>
          <w:szCs w:val="24"/>
        </w:rPr>
        <w:t xml:space="preserve">he Lord of Hosts is exalted through </w:t>
      </w:r>
      <w:r w:rsidR="00F900AC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F900AC" w:rsidRPr="006D3B8C">
        <w:rPr>
          <w:rFonts w:asciiTheme="minorBidi" w:hAnsiTheme="minorBidi"/>
          <w:sz w:val="24"/>
          <w:szCs w:val="24"/>
        </w:rPr>
        <w:t xml:space="preserve">, and the Holy </w:t>
      </w:r>
      <w:r w:rsidR="008815AB" w:rsidRPr="006D3B8C">
        <w:rPr>
          <w:rFonts w:asciiTheme="minorBidi" w:hAnsiTheme="minorBidi"/>
          <w:sz w:val="24"/>
          <w:szCs w:val="24"/>
        </w:rPr>
        <w:t xml:space="preserve">God is sanctified through </w:t>
      </w:r>
      <w:r w:rsidR="008815AB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>
        <w:rPr>
          <w:rFonts w:asciiTheme="minorBidi" w:hAnsiTheme="minorBidi"/>
          <w:sz w:val="24"/>
          <w:szCs w:val="24"/>
        </w:rPr>
        <w:t>.</w:t>
      </w:r>
      <w:r w:rsidR="008815AB" w:rsidRPr="006D3B8C">
        <w:rPr>
          <w:rFonts w:asciiTheme="minorBidi" w:hAnsiTheme="minorBidi"/>
          <w:sz w:val="24"/>
          <w:szCs w:val="24"/>
        </w:rPr>
        <w:t xml:space="preserve"> </w:t>
      </w:r>
      <w:bookmarkEnd w:id="0"/>
      <w:r w:rsidR="008815AB" w:rsidRPr="006D3B8C">
        <w:rPr>
          <w:rFonts w:asciiTheme="minorBidi" w:hAnsiTheme="minorBidi"/>
          <w:sz w:val="24"/>
          <w:szCs w:val="24"/>
        </w:rPr>
        <w:t>(5:16)</w:t>
      </w:r>
    </w:p>
    <w:p w14:paraId="145BDFC7" w14:textId="772A0B83" w:rsidR="004718A5" w:rsidRPr="006D3B8C" w:rsidRDefault="004718A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C5F8A6" w14:textId="47621D0F" w:rsidR="007E506C" w:rsidRPr="006D3B8C" w:rsidRDefault="001D342B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As the Malbim </w:t>
      </w:r>
      <w:r w:rsidR="00690C71" w:rsidRPr="006D3B8C">
        <w:rPr>
          <w:rFonts w:asciiTheme="minorBidi" w:hAnsiTheme="minorBidi"/>
          <w:sz w:val="24"/>
          <w:szCs w:val="24"/>
        </w:rPr>
        <w:t>(</w:t>
      </w:r>
      <w:r w:rsidR="00DB7C62" w:rsidRPr="006D3B8C">
        <w:rPr>
          <w:rFonts w:asciiTheme="minorBidi" w:hAnsiTheme="minorBidi"/>
          <w:sz w:val="24"/>
          <w:szCs w:val="24"/>
        </w:rPr>
        <w:t xml:space="preserve">5:7) </w:t>
      </w:r>
      <w:r w:rsidRPr="006D3B8C">
        <w:rPr>
          <w:rFonts w:asciiTheme="minorBidi" w:hAnsiTheme="minorBidi"/>
          <w:sz w:val="24"/>
          <w:szCs w:val="24"/>
        </w:rPr>
        <w:t>notes, this vers</w:t>
      </w:r>
      <w:r w:rsidR="008D5FFE" w:rsidRPr="006D3B8C">
        <w:rPr>
          <w:rFonts w:asciiTheme="minorBidi" w:hAnsiTheme="minorBidi"/>
          <w:sz w:val="24"/>
          <w:szCs w:val="24"/>
        </w:rPr>
        <w:t xml:space="preserve">e is part of the </w:t>
      </w:r>
      <w:r w:rsidR="007D43E2" w:rsidRPr="006D3B8C">
        <w:rPr>
          <w:rFonts w:asciiTheme="minorBidi" w:hAnsiTheme="minorBidi"/>
          <w:sz w:val="24"/>
          <w:szCs w:val="24"/>
        </w:rPr>
        <w:t xml:space="preserve">continuation of the </w:t>
      </w:r>
      <w:r w:rsidR="00F83CF2" w:rsidRPr="006D3B8C">
        <w:rPr>
          <w:rFonts w:asciiTheme="minorBidi" w:hAnsiTheme="minorBidi"/>
          <w:sz w:val="24"/>
          <w:szCs w:val="24"/>
        </w:rPr>
        <w:t>P</w:t>
      </w:r>
      <w:r w:rsidR="007D43E2" w:rsidRPr="006D3B8C">
        <w:rPr>
          <w:rFonts w:asciiTheme="minorBidi" w:hAnsiTheme="minorBidi"/>
          <w:sz w:val="24"/>
          <w:szCs w:val="24"/>
        </w:rPr>
        <w:t xml:space="preserve">arable </w:t>
      </w:r>
      <w:r w:rsidR="00F83CF2" w:rsidRPr="006D3B8C">
        <w:rPr>
          <w:rFonts w:asciiTheme="minorBidi" w:hAnsiTheme="minorBidi"/>
          <w:sz w:val="24"/>
          <w:szCs w:val="24"/>
        </w:rPr>
        <w:t>of</w:t>
      </w:r>
      <w:r w:rsidR="007D43E2" w:rsidRPr="006D3B8C">
        <w:rPr>
          <w:rFonts w:asciiTheme="minorBidi" w:hAnsiTheme="minorBidi"/>
          <w:sz w:val="24"/>
          <w:szCs w:val="24"/>
        </w:rPr>
        <w:t xml:space="preserve"> the </w:t>
      </w:r>
      <w:r w:rsidR="00F83CF2" w:rsidRPr="006D3B8C">
        <w:rPr>
          <w:rFonts w:asciiTheme="minorBidi" w:hAnsiTheme="minorBidi"/>
          <w:sz w:val="24"/>
          <w:szCs w:val="24"/>
        </w:rPr>
        <w:t>V</w:t>
      </w:r>
      <w:r w:rsidR="007D43E2" w:rsidRPr="006D3B8C">
        <w:rPr>
          <w:rFonts w:asciiTheme="minorBidi" w:hAnsiTheme="minorBidi"/>
          <w:sz w:val="24"/>
          <w:szCs w:val="24"/>
        </w:rPr>
        <w:t>ineyard</w:t>
      </w:r>
      <w:r w:rsidR="00690C71" w:rsidRPr="006D3B8C">
        <w:rPr>
          <w:rFonts w:asciiTheme="minorBidi" w:hAnsiTheme="minorBidi"/>
          <w:sz w:val="24"/>
          <w:szCs w:val="24"/>
        </w:rPr>
        <w:t>,</w:t>
      </w:r>
      <w:r w:rsidR="00F83CF2" w:rsidRPr="006D3B8C">
        <w:rPr>
          <w:rFonts w:asciiTheme="minorBidi" w:hAnsiTheme="minorBidi"/>
          <w:sz w:val="24"/>
          <w:szCs w:val="24"/>
        </w:rPr>
        <w:t xml:space="preserve"> </w:t>
      </w:r>
      <w:r w:rsidR="007D43E2" w:rsidRPr="006D3B8C">
        <w:rPr>
          <w:rFonts w:asciiTheme="minorBidi" w:hAnsiTheme="minorBidi"/>
          <w:sz w:val="24"/>
          <w:szCs w:val="24"/>
        </w:rPr>
        <w:t>in which</w:t>
      </w:r>
      <w:r w:rsidR="00BE1869" w:rsidRPr="006D3B8C">
        <w:rPr>
          <w:rFonts w:asciiTheme="minorBidi" w:hAnsiTheme="minorBidi"/>
          <w:sz w:val="24"/>
          <w:szCs w:val="24"/>
        </w:rPr>
        <w:t xml:space="preserve"> Yeshaya</w:t>
      </w:r>
      <w:r w:rsidR="00E0663E" w:rsidRPr="006D3B8C">
        <w:rPr>
          <w:rFonts w:asciiTheme="minorBidi" w:hAnsiTheme="minorBidi"/>
          <w:sz w:val="24"/>
          <w:szCs w:val="24"/>
        </w:rPr>
        <w:t>hu</w:t>
      </w:r>
      <w:r w:rsidR="007D43E2" w:rsidRPr="006D3B8C">
        <w:rPr>
          <w:rFonts w:asciiTheme="minorBidi" w:hAnsiTheme="minorBidi"/>
          <w:sz w:val="24"/>
          <w:szCs w:val="24"/>
        </w:rPr>
        <w:t xml:space="preserve"> laments that </w:t>
      </w:r>
      <w:r w:rsidR="00BE1869" w:rsidRPr="006D3B8C">
        <w:rPr>
          <w:rFonts w:asciiTheme="minorBidi" w:hAnsiTheme="minorBidi"/>
          <w:sz w:val="24"/>
          <w:szCs w:val="24"/>
        </w:rPr>
        <w:t>“</w:t>
      </w:r>
      <w:r w:rsidR="00F41E2A" w:rsidRPr="006D3B8C">
        <w:rPr>
          <w:rFonts w:asciiTheme="minorBidi" w:hAnsiTheme="minorBidi"/>
          <w:sz w:val="24"/>
          <w:szCs w:val="24"/>
        </w:rPr>
        <w:t>[God]</w:t>
      </w:r>
      <w:r w:rsidR="00BE1869" w:rsidRPr="006D3B8C">
        <w:rPr>
          <w:rFonts w:asciiTheme="minorBidi" w:hAnsiTheme="minorBidi"/>
          <w:sz w:val="24"/>
          <w:szCs w:val="24"/>
        </w:rPr>
        <w:t xml:space="preserve"> hoped for </w:t>
      </w:r>
      <w:r w:rsidR="00BE1869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792769" w:rsidRPr="006D3B8C">
        <w:rPr>
          <w:rFonts w:asciiTheme="minorBidi" w:hAnsiTheme="minorBidi"/>
          <w:sz w:val="24"/>
          <w:szCs w:val="24"/>
        </w:rPr>
        <w:t xml:space="preserve">” </w:t>
      </w:r>
      <w:r w:rsidR="00C653DC" w:rsidRPr="006D3B8C">
        <w:rPr>
          <w:rFonts w:asciiTheme="minorBidi" w:hAnsiTheme="minorBidi"/>
          <w:sz w:val="24"/>
          <w:szCs w:val="24"/>
        </w:rPr>
        <w:t>from</w:t>
      </w:r>
      <w:r w:rsidR="00792769" w:rsidRPr="006D3B8C">
        <w:rPr>
          <w:rFonts w:asciiTheme="minorBidi" w:hAnsiTheme="minorBidi"/>
          <w:sz w:val="24"/>
          <w:szCs w:val="24"/>
        </w:rPr>
        <w:t xml:space="preserve"> the Jewish people</w:t>
      </w:r>
      <w:r w:rsidR="00BE1869" w:rsidRPr="006D3B8C">
        <w:rPr>
          <w:rFonts w:asciiTheme="minorBidi" w:hAnsiTheme="minorBidi"/>
          <w:sz w:val="24"/>
          <w:szCs w:val="24"/>
        </w:rPr>
        <w:t xml:space="preserve">, </w:t>
      </w:r>
      <w:r w:rsidR="00792769" w:rsidRPr="006D3B8C">
        <w:rPr>
          <w:rFonts w:asciiTheme="minorBidi" w:hAnsiTheme="minorBidi"/>
          <w:sz w:val="24"/>
          <w:szCs w:val="24"/>
        </w:rPr>
        <w:t>“</w:t>
      </w:r>
      <w:r w:rsidR="00BE1869" w:rsidRPr="006D3B8C">
        <w:rPr>
          <w:rFonts w:asciiTheme="minorBidi" w:hAnsiTheme="minorBidi"/>
          <w:sz w:val="24"/>
          <w:szCs w:val="24"/>
        </w:rPr>
        <w:t xml:space="preserve">but behold, </w:t>
      </w:r>
      <w:r w:rsidR="00BE1869" w:rsidRPr="006D3B8C">
        <w:rPr>
          <w:rFonts w:asciiTheme="minorBidi" w:hAnsiTheme="minorBidi"/>
          <w:i/>
          <w:iCs/>
          <w:sz w:val="24"/>
          <w:szCs w:val="24"/>
        </w:rPr>
        <w:t>mispach</w:t>
      </w:r>
      <w:r w:rsidR="00BE1869" w:rsidRPr="006D3B8C">
        <w:rPr>
          <w:rFonts w:asciiTheme="minorBidi" w:hAnsiTheme="minorBidi"/>
          <w:sz w:val="24"/>
          <w:szCs w:val="24"/>
        </w:rPr>
        <w:t xml:space="preserve"> (a blemish); for </w:t>
      </w:r>
      <w:r w:rsidR="00BE1869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BE1869" w:rsidRPr="006D3B8C">
        <w:rPr>
          <w:rFonts w:asciiTheme="minorBidi" w:hAnsiTheme="minorBidi"/>
          <w:sz w:val="24"/>
          <w:szCs w:val="24"/>
        </w:rPr>
        <w:t xml:space="preserve">, but behold, </w:t>
      </w:r>
      <w:r w:rsidR="00BE1869" w:rsidRPr="006D3B8C">
        <w:rPr>
          <w:rFonts w:asciiTheme="minorBidi" w:hAnsiTheme="minorBidi"/>
          <w:i/>
          <w:iCs/>
          <w:sz w:val="24"/>
          <w:szCs w:val="24"/>
        </w:rPr>
        <w:t xml:space="preserve">tze’aka </w:t>
      </w:r>
      <w:r w:rsidR="00BE1869" w:rsidRPr="006D3B8C">
        <w:rPr>
          <w:rFonts w:asciiTheme="minorBidi" w:hAnsiTheme="minorBidi"/>
          <w:sz w:val="24"/>
          <w:szCs w:val="24"/>
        </w:rPr>
        <w:t xml:space="preserve">(cries)” </w:t>
      </w:r>
      <w:r w:rsidR="00690C71" w:rsidRPr="006D3B8C">
        <w:rPr>
          <w:rFonts w:asciiTheme="minorBidi" w:hAnsiTheme="minorBidi"/>
          <w:sz w:val="24"/>
          <w:szCs w:val="24"/>
        </w:rPr>
        <w:t>(</w:t>
      </w:r>
      <w:r w:rsidR="00BE1869" w:rsidRPr="006D3B8C">
        <w:rPr>
          <w:rFonts w:asciiTheme="minorBidi" w:hAnsiTheme="minorBidi"/>
          <w:sz w:val="24"/>
          <w:szCs w:val="24"/>
        </w:rPr>
        <w:t>5:7).</w:t>
      </w:r>
      <w:r w:rsidR="00876291" w:rsidRPr="006D3B8C">
        <w:rPr>
          <w:rFonts w:asciiTheme="minorBidi" w:hAnsiTheme="minorBidi"/>
          <w:sz w:val="24"/>
          <w:szCs w:val="24"/>
        </w:rPr>
        <w:t xml:space="preserve"> </w:t>
      </w:r>
      <w:r w:rsidR="0007137D" w:rsidRPr="006D3B8C">
        <w:rPr>
          <w:rFonts w:asciiTheme="minorBidi" w:hAnsiTheme="minorBidi"/>
          <w:sz w:val="24"/>
          <w:szCs w:val="24"/>
        </w:rPr>
        <w:t xml:space="preserve">In other words, </w:t>
      </w:r>
      <w:r w:rsidR="00876291" w:rsidRPr="006D3B8C">
        <w:rPr>
          <w:rFonts w:asciiTheme="minorBidi" w:hAnsiTheme="minorBidi"/>
          <w:sz w:val="24"/>
          <w:szCs w:val="24"/>
        </w:rPr>
        <w:t xml:space="preserve">God </w:t>
      </w:r>
      <w:r w:rsidR="0093016B" w:rsidRPr="006D3B8C">
        <w:rPr>
          <w:rFonts w:asciiTheme="minorBidi" w:hAnsiTheme="minorBidi"/>
          <w:sz w:val="24"/>
          <w:szCs w:val="24"/>
        </w:rPr>
        <w:t>soars</w:t>
      </w:r>
      <w:r w:rsidR="00FB2D12" w:rsidRPr="006D3B8C">
        <w:rPr>
          <w:rFonts w:asciiTheme="minorBidi" w:hAnsiTheme="minorBidi"/>
          <w:sz w:val="24"/>
          <w:szCs w:val="24"/>
        </w:rPr>
        <w:t xml:space="preserve"> where the Jewish people flounder; </w:t>
      </w:r>
      <w:r w:rsidR="00A13F76" w:rsidRPr="006D3B8C">
        <w:rPr>
          <w:rFonts w:asciiTheme="minorBidi" w:hAnsiTheme="minorBidi"/>
          <w:sz w:val="24"/>
          <w:szCs w:val="24"/>
        </w:rPr>
        <w:t>while</w:t>
      </w:r>
      <w:r w:rsidR="006479EC" w:rsidRPr="006D3B8C">
        <w:rPr>
          <w:rFonts w:asciiTheme="minorBidi" w:hAnsiTheme="minorBidi"/>
          <w:sz w:val="24"/>
          <w:szCs w:val="24"/>
        </w:rPr>
        <w:t xml:space="preserve"> “</w:t>
      </w:r>
      <w:r w:rsidR="00923719" w:rsidRPr="006D3B8C">
        <w:rPr>
          <w:rFonts w:asciiTheme="minorBidi" w:hAnsiTheme="minorBidi"/>
          <w:sz w:val="24"/>
          <w:szCs w:val="24"/>
        </w:rPr>
        <w:t>man</w:t>
      </w:r>
      <w:r w:rsidR="00B97084" w:rsidRPr="006D3B8C">
        <w:rPr>
          <w:rFonts w:asciiTheme="minorBidi" w:hAnsiTheme="minorBidi"/>
          <w:sz w:val="24"/>
          <w:szCs w:val="24"/>
        </w:rPr>
        <w:t xml:space="preserve"> </w:t>
      </w:r>
      <w:r w:rsidR="00741861" w:rsidRPr="006D3B8C">
        <w:rPr>
          <w:rFonts w:asciiTheme="minorBidi" w:hAnsiTheme="minorBidi"/>
          <w:sz w:val="24"/>
          <w:szCs w:val="24"/>
        </w:rPr>
        <w:t>bows and is humbled”</w:t>
      </w:r>
      <w:r w:rsidR="00FF3BF4" w:rsidRPr="006D3B8C">
        <w:rPr>
          <w:rFonts w:asciiTheme="minorBidi" w:hAnsiTheme="minorBidi"/>
          <w:sz w:val="24"/>
          <w:szCs w:val="24"/>
        </w:rPr>
        <w:t xml:space="preserve"> (5:</w:t>
      </w:r>
      <w:r w:rsidR="00FF3BF4" w:rsidRPr="006D3B8C">
        <w:rPr>
          <w:rFonts w:asciiTheme="minorBidi" w:hAnsiTheme="minorBidi"/>
          <w:sz w:val="24"/>
          <w:szCs w:val="24"/>
          <w:rtl/>
        </w:rPr>
        <w:t>15</w:t>
      </w:r>
      <w:r w:rsidR="00FF3BF4" w:rsidRPr="006D3B8C">
        <w:rPr>
          <w:rFonts w:asciiTheme="minorBidi" w:hAnsiTheme="minorBidi"/>
          <w:sz w:val="24"/>
          <w:szCs w:val="24"/>
        </w:rPr>
        <w:t>)</w:t>
      </w:r>
      <w:r w:rsidR="001C56F9" w:rsidRPr="006D3B8C">
        <w:rPr>
          <w:rFonts w:asciiTheme="minorBidi" w:hAnsiTheme="minorBidi"/>
          <w:sz w:val="24"/>
          <w:szCs w:val="24"/>
        </w:rPr>
        <w:t xml:space="preserve"> by his </w:t>
      </w:r>
      <w:r w:rsidR="00625BDE" w:rsidRPr="006D3B8C">
        <w:rPr>
          <w:rFonts w:asciiTheme="minorBidi" w:hAnsiTheme="minorBidi"/>
          <w:sz w:val="24"/>
          <w:szCs w:val="24"/>
        </w:rPr>
        <w:t>deviance,</w:t>
      </w:r>
      <w:r w:rsidR="00741861" w:rsidRPr="006D3B8C">
        <w:rPr>
          <w:rFonts w:asciiTheme="minorBidi" w:hAnsiTheme="minorBidi"/>
          <w:sz w:val="24"/>
          <w:szCs w:val="24"/>
        </w:rPr>
        <w:t xml:space="preserve"> God is exalted and san</w:t>
      </w:r>
      <w:r w:rsidR="007217C9" w:rsidRPr="006D3B8C">
        <w:rPr>
          <w:rFonts w:asciiTheme="minorBidi" w:hAnsiTheme="minorBidi"/>
          <w:sz w:val="24"/>
          <w:szCs w:val="24"/>
        </w:rPr>
        <w:t>ctified</w:t>
      </w:r>
      <w:r w:rsidR="00E021BD" w:rsidRPr="006D3B8C">
        <w:rPr>
          <w:rFonts w:asciiTheme="minorBidi" w:hAnsiTheme="minorBidi"/>
          <w:sz w:val="24"/>
          <w:szCs w:val="24"/>
        </w:rPr>
        <w:t xml:space="preserve"> through </w:t>
      </w:r>
      <w:r w:rsidR="00E021BD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E021BD" w:rsidRPr="006D3B8C">
        <w:rPr>
          <w:rFonts w:asciiTheme="minorBidi" w:hAnsiTheme="minorBidi"/>
          <w:sz w:val="24"/>
          <w:szCs w:val="24"/>
        </w:rPr>
        <w:t xml:space="preserve"> and </w:t>
      </w:r>
      <w:r w:rsidR="00E021BD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7217C9" w:rsidRPr="006D3B8C">
        <w:rPr>
          <w:rFonts w:asciiTheme="minorBidi" w:hAnsiTheme="minorBidi"/>
          <w:sz w:val="24"/>
          <w:szCs w:val="24"/>
        </w:rPr>
        <w:t>.</w:t>
      </w:r>
      <w:r w:rsidR="00F23103" w:rsidRPr="006D3B8C">
        <w:rPr>
          <w:rStyle w:val="FootnoteReference"/>
          <w:rFonts w:asciiTheme="minorBidi" w:hAnsiTheme="minorBidi"/>
          <w:sz w:val="24"/>
          <w:szCs w:val="24"/>
        </w:rPr>
        <w:footnoteReference w:id="7"/>
      </w:r>
    </w:p>
    <w:p w14:paraId="401C0772" w14:textId="0E567443" w:rsidR="007E506C" w:rsidRPr="006D3B8C" w:rsidRDefault="007E506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D55EFF" w14:textId="7AB80577" w:rsidR="00C857E5" w:rsidRPr="006D3B8C" w:rsidRDefault="0037331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lastRenderedPageBreak/>
        <w:t xml:space="preserve">Admittedly, some commentaries interpret </w:t>
      </w:r>
      <w:r w:rsidR="00220E5A" w:rsidRPr="006D3B8C">
        <w:rPr>
          <w:rFonts w:asciiTheme="minorBidi" w:hAnsiTheme="minorBidi"/>
          <w:sz w:val="24"/>
          <w:szCs w:val="24"/>
        </w:rPr>
        <w:t>“</w:t>
      </w:r>
      <w:r w:rsidR="00220E5A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220E5A" w:rsidRPr="006D3B8C">
        <w:rPr>
          <w:rFonts w:asciiTheme="minorBidi" w:hAnsiTheme="minorBidi"/>
          <w:sz w:val="24"/>
          <w:szCs w:val="24"/>
        </w:rPr>
        <w:t>”</w:t>
      </w:r>
      <w:r w:rsidRPr="006D3B8C">
        <w:rPr>
          <w:rFonts w:asciiTheme="minorBidi" w:hAnsiTheme="minorBidi"/>
          <w:sz w:val="24"/>
          <w:szCs w:val="24"/>
        </w:rPr>
        <w:t xml:space="preserve"> here as “</w:t>
      </w:r>
      <w:r w:rsidRPr="006D3B8C">
        <w:rPr>
          <w:rFonts w:asciiTheme="minorBidi" w:hAnsiTheme="minorBidi"/>
          <w:i/>
          <w:iCs/>
          <w:sz w:val="24"/>
          <w:szCs w:val="24"/>
        </w:rPr>
        <w:t>tzedek</w:t>
      </w:r>
      <w:r w:rsidRPr="006D3B8C">
        <w:rPr>
          <w:rFonts w:asciiTheme="minorBidi" w:hAnsiTheme="minorBidi"/>
          <w:sz w:val="24"/>
          <w:szCs w:val="24"/>
        </w:rPr>
        <w:t xml:space="preserve">” (righteousness) and thus conflate it with </w:t>
      </w:r>
      <w:r w:rsidR="00220E5A" w:rsidRPr="006D3B8C">
        <w:rPr>
          <w:rFonts w:asciiTheme="minorBidi" w:hAnsiTheme="minorBidi"/>
          <w:sz w:val="24"/>
          <w:szCs w:val="24"/>
        </w:rPr>
        <w:t>“</w:t>
      </w:r>
      <w:r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220E5A" w:rsidRPr="006D3B8C">
        <w:rPr>
          <w:rFonts w:asciiTheme="minorBidi" w:hAnsiTheme="minorBidi"/>
          <w:sz w:val="24"/>
          <w:szCs w:val="24"/>
        </w:rPr>
        <w:t>”</w:t>
      </w:r>
      <w:r w:rsidRPr="006D3B8C">
        <w:rPr>
          <w:rFonts w:asciiTheme="minorBidi" w:hAnsiTheme="minorBidi"/>
          <w:sz w:val="24"/>
          <w:szCs w:val="24"/>
        </w:rPr>
        <w:t xml:space="preserve"> in the first half of the verse. Radak, for instance, writes that “the meaning of ‘through </w:t>
      </w:r>
      <w:r w:rsidRPr="006D3B8C">
        <w:rPr>
          <w:rFonts w:asciiTheme="minorBidi" w:hAnsiTheme="minorBidi"/>
          <w:i/>
          <w:iCs/>
          <w:sz w:val="24"/>
          <w:szCs w:val="24"/>
        </w:rPr>
        <w:t>tzedaka’</w:t>
      </w:r>
      <w:r w:rsidRPr="006D3B8C">
        <w:rPr>
          <w:rFonts w:asciiTheme="minorBidi" w:hAnsiTheme="minorBidi"/>
          <w:sz w:val="24"/>
          <w:szCs w:val="24"/>
        </w:rPr>
        <w:t xml:space="preserve"> is with fairness (</w:t>
      </w:r>
      <w:r w:rsidRPr="006D3B8C">
        <w:rPr>
          <w:rFonts w:asciiTheme="minorBidi" w:hAnsiTheme="minorBidi"/>
          <w:i/>
          <w:iCs/>
          <w:sz w:val="24"/>
          <w:szCs w:val="24"/>
        </w:rPr>
        <w:t>yosher</w:t>
      </w:r>
      <w:r w:rsidRPr="006D3B8C">
        <w:rPr>
          <w:rFonts w:asciiTheme="minorBidi" w:hAnsiTheme="minorBidi"/>
          <w:sz w:val="24"/>
          <w:szCs w:val="24"/>
        </w:rPr>
        <w:t xml:space="preserve">), like </w:t>
      </w:r>
      <w:r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500088" w:rsidRPr="006D3B8C">
        <w:rPr>
          <w:rFonts w:asciiTheme="minorBidi" w:hAnsiTheme="minorBidi"/>
          <w:i/>
          <w:iCs/>
          <w:sz w:val="24"/>
          <w:szCs w:val="24"/>
        </w:rPr>
        <w:t>.</w:t>
      </w:r>
      <w:r w:rsidRPr="006D3B8C">
        <w:rPr>
          <w:rFonts w:asciiTheme="minorBidi" w:hAnsiTheme="minorBidi"/>
          <w:sz w:val="24"/>
          <w:szCs w:val="24"/>
        </w:rPr>
        <w:t>”</w:t>
      </w:r>
      <w:r w:rsidR="00500088" w:rsidRPr="006D3B8C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C857E5" w:rsidRPr="006D3B8C">
        <w:rPr>
          <w:rFonts w:asciiTheme="minorBidi" w:hAnsiTheme="minorBidi"/>
          <w:sz w:val="24"/>
          <w:szCs w:val="24"/>
        </w:rPr>
        <w:t>Othe</w:t>
      </w:r>
      <w:r w:rsidR="00CB6437" w:rsidRPr="006D3B8C">
        <w:rPr>
          <w:rFonts w:asciiTheme="minorBidi" w:hAnsiTheme="minorBidi"/>
          <w:sz w:val="24"/>
          <w:szCs w:val="24"/>
        </w:rPr>
        <w:t>r</w:t>
      </w:r>
      <w:r w:rsidR="00C857E5" w:rsidRPr="006D3B8C">
        <w:rPr>
          <w:rFonts w:asciiTheme="minorBidi" w:hAnsiTheme="minorBidi"/>
          <w:sz w:val="24"/>
          <w:szCs w:val="24"/>
        </w:rPr>
        <w:t xml:space="preserve">s, </w:t>
      </w:r>
      <w:r w:rsidR="00A33AE4" w:rsidRPr="006D3B8C">
        <w:rPr>
          <w:rFonts w:asciiTheme="minorBidi" w:hAnsiTheme="minorBidi"/>
          <w:sz w:val="24"/>
          <w:szCs w:val="24"/>
        </w:rPr>
        <w:t xml:space="preserve">though, </w:t>
      </w:r>
      <w:r w:rsidR="00C857E5" w:rsidRPr="006D3B8C">
        <w:rPr>
          <w:rFonts w:asciiTheme="minorBidi" w:hAnsiTheme="minorBidi"/>
          <w:sz w:val="24"/>
          <w:szCs w:val="24"/>
        </w:rPr>
        <w:t xml:space="preserve">such as Rashi, </w:t>
      </w:r>
      <w:r w:rsidR="003C518E" w:rsidRPr="006D3B8C">
        <w:rPr>
          <w:rFonts w:asciiTheme="minorBidi" w:hAnsiTheme="minorBidi"/>
          <w:sz w:val="24"/>
          <w:szCs w:val="24"/>
        </w:rPr>
        <w:t xml:space="preserve">deliberately </w:t>
      </w:r>
      <w:r w:rsidR="008659E4" w:rsidRPr="006D3B8C">
        <w:rPr>
          <w:rFonts w:asciiTheme="minorBidi" w:hAnsiTheme="minorBidi"/>
          <w:sz w:val="24"/>
          <w:szCs w:val="24"/>
        </w:rPr>
        <w:t xml:space="preserve">keep </w:t>
      </w:r>
      <w:r w:rsidR="00C857E5" w:rsidRPr="006D3B8C">
        <w:rPr>
          <w:rFonts w:asciiTheme="minorBidi" w:hAnsiTheme="minorBidi"/>
          <w:sz w:val="24"/>
          <w:szCs w:val="24"/>
        </w:rPr>
        <w:t>the two halves of the verse</w:t>
      </w:r>
      <w:r w:rsidR="00CC1304" w:rsidRPr="006D3B8C">
        <w:rPr>
          <w:rFonts w:asciiTheme="minorBidi" w:hAnsiTheme="minorBidi"/>
          <w:sz w:val="24"/>
          <w:szCs w:val="24"/>
        </w:rPr>
        <w:t xml:space="preserve"> separate</w:t>
      </w:r>
      <w:r w:rsidR="00C857E5" w:rsidRPr="006D3B8C">
        <w:rPr>
          <w:rFonts w:asciiTheme="minorBidi" w:hAnsiTheme="minorBidi"/>
          <w:sz w:val="24"/>
          <w:szCs w:val="24"/>
        </w:rPr>
        <w:t>.</w:t>
      </w:r>
      <w:r w:rsidR="00CB6437" w:rsidRPr="006D3B8C">
        <w:rPr>
          <w:rFonts w:asciiTheme="minorBidi" w:hAnsiTheme="minorBidi"/>
          <w:sz w:val="24"/>
          <w:szCs w:val="24"/>
        </w:rPr>
        <w:t xml:space="preserve"> The following </w:t>
      </w:r>
      <w:r w:rsidR="00CB6437" w:rsidRPr="0091333A">
        <w:rPr>
          <w:rFonts w:asciiTheme="minorBidi" w:hAnsiTheme="minorBidi"/>
          <w:i/>
          <w:iCs/>
          <w:sz w:val="24"/>
          <w:szCs w:val="24"/>
        </w:rPr>
        <w:t>midrash</w:t>
      </w:r>
      <w:r w:rsidR="00CB6437" w:rsidRPr="006D3B8C">
        <w:rPr>
          <w:rFonts w:asciiTheme="minorBidi" w:hAnsiTheme="minorBidi"/>
          <w:sz w:val="24"/>
          <w:szCs w:val="24"/>
        </w:rPr>
        <w:t xml:space="preserve"> similarly interprets th</w:t>
      </w:r>
      <w:r w:rsidR="00504941" w:rsidRPr="006D3B8C">
        <w:rPr>
          <w:rFonts w:asciiTheme="minorBidi" w:hAnsiTheme="minorBidi"/>
          <w:sz w:val="24"/>
          <w:szCs w:val="24"/>
        </w:rPr>
        <w:t>is</w:t>
      </w:r>
      <w:r w:rsidR="00CB6437" w:rsidRPr="006D3B8C">
        <w:rPr>
          <w:rFonts w:asciiTheme="minorBidi" w:hAnsiTheme="minorBidi"/>
          <w:sz w:val="24"/>
          <w:szCs w:val="24"/>
        </w:rPr>
        <w:t xml:space="preserve"> verse</w:t>
      </w:r>
      <w:r w:rsidR="00E365F5" w:rsidRPr="006D3B8C">
        <w:rPr>
          <w:rFonts w:asciiTheme="minorBidi" w:hAnsiTheme="minorBidi"/>
          <w:sz w:val="24"/>
          <w:szCs w:val="24"/>
        </w:rPr>
        <w:t xml:space="preserve">, linking it to </w:t>
      </w:r>
      <w:r w:rsidR="00843D00" w:rsidRPr="006D3B8C">
        <w:rPr>
          <w:rFonts w:asciiTheme="minorBidi" w:hAnsiTheme="minorBidi"/>
          <w:sz w:val="24"/>
          <w:szCs w:val="24"/>
        </w:rPr>
        <w:t xml:space="preserve">yet </w:t>
      </w:r>
      <w:r w:rsidR="00E365F5" w:rsidRPr="006D3B8C">
        <w:rPr>
          <w:rFonts w:asciiTheme="minorBidi" w:hAnsiTheme="minorBidi"/>
          <w:sz w:val="24"/>
          <w:szCs w:val="24"/>
        </w:rPr>
        <w:t>a</w:t>
      </w:r>
      <w:r w:rsidR="00843D00" w:rsidRPr="006D3B8C">
        <w:rPr>
          <w:rFonts w:asciiTheme="minorBidi" w:hAnsiTheme="minorBidi"/>
          <w:sz w:val="24"/>
          <w:szCs w:val="24"/>
        </w:rPr>
        <w:t>nother</w:t>
      </w:r>
      <w:r w:rsidR="00E365F5" w:rsidRPr="006D3B8C">
        <w:rPr>
          <w:rFonts w:asciiTheme="minorBidi" w:hAnsiTheme="minorBidi"/>
          <w:sz w:val="24"/>
          <w:szCs w:val="24"/>
        </w:rPr>
        <w:t xml:space="preserve"> verse from </w:t>
      </w:r>
      <w:r w:rsidR="00E365F5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CB6437" w:rsidRPr="006D3B8C">
        <w:rPr>
          <w:rFonts w:asciiTheme="minorBidi" w:hAnsiTheme="minorBidi"/>
          <w:sz w:val="24"/>
          <w:szCs w:val="24"/>
        </w:rPr>
        <w:t>:</w:t>
      </w:r>
    </w:p>
    <w:p w14:paraId="401F2C00" w14:textId="06E7D924" w:rsidR="00E365F5" w:rsidRPr="006D3B8C" w:rsidRDefault="00E365F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7CBFF0" w14:textId="47B087D9" w:rsidR="000B167E" w:rsidRPr="006D3B8C" w:rsidRDefault="00700DBD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“To David, a song</w:t>
      </w:r>
      <w:r w:rsidR="00A80C52" w:rsidRPr="006D3B8C">
        <w:rPr>
          <w:rFonts w:asciiTheme="minorBidi" w:hAnsiTheme="minorBidi"/>
          <w:sz w:val="24"/>
          <w:szCs w:val="24"/>
        </w:rPr>
        <w:t xml:space="preserve">, </w:t>
      </w:r>
      <w:r w:rsidR="00950B61" w:rsidRPr="006D3B8C">
        <w:rPr>
          <w:rFonts w:asciiTheme="minorBidi" w:hAnsiTheme="minorBidi"/>
          <w:sz w:val="24"/>
          <w:szCs w:val="24"/>
        </w:rPr>
        <w:t xml:space="preserve">[about] </w:t>
      </w:r>
      <w:r w:rsidR="00A80C52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A80C52" w:rsidRPr="006D3B8C">
        <w:rPr>
          <w:rFonts w:asciiTheme="minorBidi" w:hAnsiTheme="minorBidi"/>
          <w:sz w:val="24"/>
          <w:szCs w:val="24"/>
        </w:rPr>
        <w:t xml:space="preserve"> and </w:t>
      </w:r>
      <w:r w:rsidR="00A80C52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A80C52" w:rsidRPr="006D3B8C">
        <w:rPr>
          <w:rFonts w:asciiTheme="minorBidi" w:hAnsiTheme="minorBidi"/>
          <w:sz w:val="24"/>
          <w:szCs w:val="24"/>
        </w:rPr>
        <w:t xml:space="preserve"> </w:t>
      </w:r>
      <w:r w:rsidR="00950B61" w:rsidRPr="006D3B8C">
        <w:rPr>
          <w:rFonts w:asciiTheme="minorBidi" w:hAnsiTheme="minorBidi"/>
          <w:sz w:val="24"/>
          <w:szCs w:val="24"/>
        </w:rPr>
        <w:t>I will sing</w:t>
      </w:r>
      <w:r w:rsidR="00EE2709" w:rsidRPr="006D3B8C">
        <w:rPr>
          <w:rFonts w:asciiTheme="minorBidi" w:hAnsiTheme="minorBidi"/>
          <w:sz w:val="24"/>
          <w:szCs w:val="24"/>
        </w:rPr>
        <w:t>;</w:t>
      </w:r>
      <w:r w:rsidR="00950B61" w:rsidRPr="006D3B8C">
        <w:rPr>
          <w:rFonts w:asciiTheme="minorBidi" w:hAnsiTheme="minorBidi"/>
          <w:sz w:val="24"/>
          <w:szCs w:val="24"/>
        </w:rPr>
        <w:t xml:space="preserve"> </w:t>
      </w:r>
      <w:r w:rsidR="008E3603" w:rsidRPr="006D3B8C">
        <w:rPr>
          <w:rFonts w:asciiTheme="minorBidi" w:hAnsiTheme="minorBidi"/>
          <w:sz w:val="24"/>
          <w:szCs w:val="24"/>
        </w:rPr>
        <w:t>to You, God, I will offer praise</w:t>
      </w:r>
      <w:r w:rsidR="00C21DA7" w:rsidRPr="006D3B8C">
        <w:rPr>
          <w:rFonts w:asciiTheme="minorBidi" w:hAnsiTheme="minorBidi"/>
          <w:sz w:val="24"/>
          <w:szCs w:val="24"/>
        </w:rPr>
        <w:t>” (</w:t>
      </w:r>
      <w:r w:rsidR="00C21DA7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C21DA7" w:rsidRPr="006D3B8C">
        <w:rPr>
          <w:rFonts w:asciiTheme="minorBidi" w:hAnsiTheme="minorBidi"/>
          <w:sz w:val="24"/>
          <w:szCs w:val="24"/>
        </w:rPr>
        <w:t xml:space="preserve"> 101:1). </w:t>
      </w:r>
      <w:r w:rsidR="000A4EFC" w:rsidRPr="006D3B8C">
        <w:rPr>
          <w:rFonts w:asciiTheme="minorBidi" w:hAnsiTheme="minorBidi"/>
          <w:sz w:val="24"/>
          <w:szCs w:val="24"/>
        </w:rPr>
        <w:t>This is what Scripture says, “</w:t>
      </w:r>
      <w:r w:rsidR="00B4250E">
        <w:rPr>
          <w:rFonts w:asciiTheme="minorBidi" w:hAnsiTheme="minorBidi"/>
          <w:sz w:val="24"/>
          <w:szCs w:val="24"/>
        </w:rPr>
        <w:t xml:space="preserve">The </w:t>
      </w:r>
      <w:r w:rsidR="000A4EFC" w:rsidRPr="006D3B8C">
        <w:rPr>
          <w:rFonts w:asciiTheme="minorBidi" w:hAnsiTheme="minorBidi"/>
          <w:sz w:val="24"/>
          <w:szCs w:val="24"/>
        </w:rPr>
        <w:t xml:space="preserve">Lord of Hosts is exalted through </w:t>
      </w:r>
      <w:r w:rsidR="000A4EFC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0A4EFC" w:rsidRPr="006D3B8C">
        <w:rPr>
          <w:rFonts w:asciiTheme="minorBidi" w:hAnsiTheme="minorBidi"/>
          <w:sz w:val="24"/>
          <w:szCs w:val="24"/>
        </w:rPr>
        <w:t xml:space="preserve">, and the Holy God is sanctified through </w:t>
      </w:r>
      <w:r w:rsidR="000A4EFC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0A4EFC" w:rsidRPr="006D3B8C">
        <w:rPr>
          <w:rFonts w:asciiTheme="minorBidi" w:hAnsiTheme="minorBidi"/>
          <w:sz w:val="24"/>
          <w:szCs w:val="24"/>
        </w:rPr>
        <w:t>”</w:t>
      </w:r>
      <w:r w:rsidR="00CB18D7" w:rsidRPr="006D3B8C">
        <w:rPr>
          <w:rFonts w:asciiTheme="minorBidi" w:hAnsiTheme="minorBidi"/>
          <w:sz w:val="24"/>
          <w:szCs w:val="24"/>
        </w:rPr>
        <w:t xml:space="preserve"> – if through </w:t>
      </w:r>
      <w:r w:rsidR="00BF57FD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BF57FD" w:rsidRPr="006D3B8C">
        <w:rPr>
          <w:rFonts w:asciiTheme="minorBidi" w:hAnsiTheme="minorBidi"/>
          <w:sz w:val="24"/>
          <w:szCs w:val="24"/>
        </w:rPr>
        <w:t>, [then] “</w:t>
      </w:r>
      <w:r w:rsidR="00B4250E">
        <w:rPr>
          <w:rFonts w:asciiTheme="minorBidi" w:hAnsiTheme="minorBidi"/>
          <w:sz w:val="24"/>
          <w:szCs w:val="24"/>
        </w:rPr>
        <w:t>T</w:t>
      </w:r>
      <w:r w:rsidR="00BF57FD" w:rsidRPr="006D3B8C">
        <w:rPr>
          <w:rFonts w:asciiTheme="minorBidi" w:hAnsiTheme="minorBidi"/>
          <w:sz w:val="24"/>
          <w:szCs w:val="24"/>
        </w:rPr>
        <w:t xml:space="preserve">he Lord of Hosts is exalted through </w:t>
      </w:r>
      <w:r w:rsidR="00BF57FD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BF57FD" w:rsidRPr="006D3B8C">
        <w:rPr>
          <w:rFonts w:asciiTheme="minorBidi" w:hAnsiTheme="minorBidi"/>
          <w:sz w:val="24"/>
          <w:szCs w:val="24"/>
        </w:rPr>
        <w:t xml:space="preserve">,” and if </w:t>
      </w:r>
      <w:r w:rsidR="007A0937" w:rsidRPr="006D3B8C">
        <w:rPr>
          <w:rFonts w:asciiTheme="minorBidi" w:hAnsiTheme="minorBidi"/>
          <w:sz w:val="24"/>
          <w:szCs w:val="24"/>
        </w:rPr>
        <w:t xml:space="preserve">through </w:t>
      </w:r>
      <w:r w:rsidR="007A0937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</w:t>
      </w:r>
      <w:r w:rsidR="00856B16" w:rsidRPr="006D3B8C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7A0937" w:rsidRPr="006D3B8C">
        <w:rPr>
          <w:rFonts w:asciiTheme="minorBidi" w:hAnsiTheme="minorBidi"/>
          <w:sz w:val="24"/>
          <w:szCs w:val="24"/>
        </w:rPr>
        <w:t xml:space="preserve">, [then] “and the Holy God is sanctified through </w:t>
      </w:r>
      <w:r w:rsidR="007A0937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7A0937" w:rsidRPr="006D3B8C">
        <w:rPr>
          <w:rFonts w:asciiTheme="minorBidi" w:hAnsiTheme="minorBidi"/>
          <w:sz w:val="24"/>
          <w:szCs w:val="24"/>
        </w:rPr>
        <w:t xml:space="preserve">.” </w:t>
      </w:r>
    </w:p>
    <w:p w14:paraId="4F4E907F" w14:textId="77777777" w:rsidR="000B167E" w:rsidRPr="006D3B8C" w:rsidRDefault="000B167E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075B3CF" w14:textId="51527ED3" w:rsidR="00387226" w:rsidRPr="006D3B8C" w:rsidRDefault="007A0937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R. Huna said in the name of R. Acha: </w:t>
      </w:r>
      <w:r w:rsidR="00171EEB" w:rsidRPr="006D3B8C">
        <w:rPr>
          <w:rFonts w:asciiTheme="minorBidi" w:hAnsiTheme="minorBidi"/>
          <w:sz w:val="24"/>
          <w:szCs w:val="24"/>
        </w:rPr>
        <w:t xml:space="preserve">This is what David said before the Holy One, Blessed be He: </w:t>
      </w:r>
      <w:r w:rsidR="00B4250E">
        <w:rPr>
          <w:rFonts w:asciiTheme="minorBidi" w:hAnsiTheme="minorBidi"/>
          <w:sz w:val="24"/>
          <w:szCs w:val="24"/>
        </w:rPr>
        <w:t>“</w:t>
      </w:r>
      <w:r w:rsidR="00171EEB" w:rsidRPr="006D3B8C">
        <w:rPr>
          <w:rFonts w:asciiTheme="minorBidi" w:hAnsiTheme="minorBidi"/>
          <w:sz w:val="24"/>
          <w:szCs w:val="24"/>
        </w:rPr>
        <w:t xml:space="preserve">If you </w:t>
      </w:r>
      <w:r w:rsidR="00BB3992" w:rsidRPr="006D3B8C">
        <w:rPr>
          <w:rFonts w:asciiTheme="minorBidi" w:hAnsiTheme="minorBidi"/>
          <w:sz w:val="24"/>
          <w:szCs w:val="24"/>
        </w:rPr>
        <w:t>perform</w:t>
      </w:r>
      <w:r w:rsidR="001605A4" w:rsidRPr="006D3B8C">
        <w:rPr>
          <w:rFonts w:asciiTheme="minorBidi" w:hAnsiTheme="minorBidi"/>
          <w:sz w:val="24"/>
          <w:szCs w:val="24"/>
        </w:rPr>
        <w:t xml:space="preserve"> </w:t>
      </w:r>
      <w:r w:rsidR="001605A4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1605A4" w:rsidRPr="006D3B8C">
        <w:rPr>
          <w:rFonts w:asciiTheme="minorBidi" w:hAnsiTheme="minorBidi"/>
          <w:sz w:val="24"/>
          <w:szCs w:val="24"/>
        </w:rPr>
        <w:t xml:space="preserve"> with me</w:t>
      </w:r>
      <w:r w:rsidR="00B4250E">
        <w:rPr>
          <w:rFonts w:asciiTheme="minorBidi" w:hAnsiTheme="minorBidi"/>
          <w:sz w:val="24"/>
          <w:szCs w:val="24"/>
        </w:rPr>
        <w:t xml:space="preserve"> — ‘</w:t>
      </w:r>
      <w:r w:rsidR="001605A4" w:rsidRPr="006D3B8C">
        <w:rPr>
          <w:rFonts w:asciiTheme="minorBidi" w:hAnsiTheme="minorBidi"/>
          <w:sz w:val="24"/>
          <w:szCs w:val="24"/>
        </w:rPr>
        <w:t>I will sing</w:t>
      </w:r>
      <w:r w:rsidR="00B4250E">
        <w:rPr>
          <w:rFonts w:asciiTheme="minorBidi" w:hAnsiTheme="minorBidi"/>
          <w:sz w:val="24"/>
          <w:szCs w:val="24"/>
        </w:rPr>
        <w:t>’</w:t>
      </w:r>
      <w:r w:rsidR="001605A4" w:rsidRPr="006D3B8C">
        <w:rPr>
          <w:rFonts w:asciiTheme="minorBidi" w:hAnsiTheme="minorBidi"/>
          <w:sz w:val="24"/>
          <w:szCs w:val="24"/>
        </w:rPr>
        <w:t>; and if</w:t>
      </w:r>
      <w:r w:rsidR="00BB3992" w:rsidRPr="006D3B8C">
        <w:rPr>
          <w:rFonts w:asciiTheme="minorBidi" w:hAnsiTheme="minorBidi"/>
          <w:sz w:val="24"/>
          <w:szCs w:val="24"/>
        </w:rPr>
        <w:t xml:space="preserve"> you perform </w:t>
      </w:r>
      <w:r w:rsidR="00BB3992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BB3992" w:rsidRPr="006D3B8C">
        <w:rPr>
          <w:rFonts w:asciiTheme="minorBidi" w:hAnsiTheme="minorBidi"/>
          <w:sz w:val="24"/>
          <w:szCs w:val="24"/>
        </w:rPr>
        <w:t xml:space="preserve"> with me</w:t>
      </w:r>
      <w:r w:rsidR="00B4250E">
        <w:rPr>
          <w:rFonts w:asciiTheme="minorBidi" w:hAnsiTheme="minorBidi"/>
          <w:sz w:val="24"/>
          <w:szCs w:val="24"/>
        </w:rPr>
        <w:t xml:space="preserve"> — ‘</w:t>
      </w:r>
      <w:r w:rsidR="00BB3992" w:rsidRPr="006D3B8C">
        <w:rPr>
          <w:rFonts w:asciiTheme="minorBidi" w:hAnsiTheme="minorBidi"/>
          <w:sz w:val="24"/>
          <w:szCs w:val="24"/>
        </w:rPr>
        <w:t>I will sing;</w:t>
      </w:r>
      <w:r w:rsidR="00B4250E">
        <w:rPr>
          <w:rFonts w:asciiTheme="minorBidi" w:hAnsiTheme="minorBidi"/>
          <w:sz w:val="24"/>
          <w:szCs w:val="24"/>
        </w:rPr>
        <w:t>’</w:t>
      </w:r>
      <w:r w:rsidR="00BB3992" w:rsidRPr="006D3B8C">
        <w:rPr>
          <w:rFonts w:asciiTheme="minorBidi" w:hAnsiTheme="minorBidi"/>
          <w:sz w:val="24"/>
          <w:szCs w:val="24"/>
        </w:rPr>
        <w:t xml:space="preserve"> either way, </w:t>
      </w:r>
      <w:r w:rsidR="00B4250E">
        <w:rPr>
          <w:rFonts w:asciiTheme="minorBidi" w:hAnsiTheme="minorBidi"/>
          <w:sz w:val="24"/>
          <w:szCs w:val="24"/>
        </w:rPr>
        <w:t>‘</w:t>
      </w:r>
      <w:r w:rsidR="00CD21E3" w:rsidRPr="006D3B8C">
        <w:rPr>
          <w:rFonts w:asciiTheme="minorBidi" w:hAnsiTheme="minorBidi"/>
          <w:sz w:val="24"/>
          <w:szCs w:val="24"/>
        </w:rPr>
        <w:t>“To You, God, I will offer praise.</w:t>
      </w:r>
      <w:r w:rsidR="00B4250E">
        <w:rPr>
          <w:rFonts w:asciiTheme="minorBidi" w:hAnsiTheme="minorBidi"/>
          <w:sz w:val="24"/>
          <w:szCs w:val="24"/>
        </w:rPr>
        <w:t>’”</w:t>
      </w:r>
      <w:r w:rsidR="00542F02" w:rsidRPr="006D3B8C">
        <w:rPr>
          <w:rStyle w:val="FootnoteReference"/>
          <w:rFonts w:asciiTheme="minorBidi" w:hAnsiTheme="minorBidi"/>
          <w:sz w:val="24"/>
          <w:szCs w:val="24"/>
        </w:rPr>
        <w:footnoteReference w:id="9"/>
      </w:r>
    </w:p>
    <w:p w14:paraId="53E09A36" w14:textId="4C7BB258" w:rsidR="00CB6437" w:rsidRPr="006D3B8C" w:rsidRDefault="001605A4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 </w:t>
      </w:r>
    </w:p>
    <w:p w14:paraId="29FCAB5B" w14:textId="2F9A2851" w:rsidR="006C721B" w:rsidRPr="006D3B8C" w:rsidRDefault="005F2DB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According to the </w:t>
      </w:r>
      <w:r w:rsidRPr="00666639">
        <w:rPr>
          <w:rFonts w:asciiTheme="minorBidi" w:hAnsiTheme="minorBidi"/>
          <w:i/>
          <w:iCs/>
          <w:sz w:val="24"/>
          <w:szCs w:val="24"/>
        </w:rPr>
        <w:t>midrash</w:t>
      </w:r>
      <w:r w:rsidRPr="006D3B8C">
        <w:rPr>
          <w:rFonts w:asciiTheme="minorBidi" w:hAnsiTheme="minorBidi"/>
          <w:sz w:val="24"/>
          <w:szCs w:val="24"/>
        </w:rPr>
        <w:t>, th</w:t>
      </w:r>
      <w:r w:rsidR="00830CBB" w:rsidRPr="006D3B8C">
        <w:rPr>
          <w:rFonts w:asciiTheme="minorBidi" w:hAnsiTheme="minorBidi"/>
          <w:sz w:val="24"/>
          <w:szCs w:val="24"/>
        </w:rPr>
        <w:t xml:space="preserve">ese verses portray </w:t>
      </w:r>
      <w:r w:rsidR="00830CBB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9254F7" w:rsidRPr="006D3B8C">
        <w:rPr>
          <w:rFonts w:asciiTheme="minorBidi" w:hAnsiTheme="minorBidi"/>
          <w:sz w:val="24"/>
          <w:szCs w:val="24"/>
        </w:rPr>
        <w:t xml:space="preserve">/ </w:t>
      </w:r>
      <w:r w:rsidR="009254F7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830CBB" w:rsidRPr="006D3B8C">
        <w:rPr>
          <w:rFonts w:asciiTheme="minorBidi" w:hAnsiTheme="minorBidi"/>
          <w:sz w:val="24"/>
          <w:szCs w:val="24"/>
        </w:rPr>
        <w:t xml:space="preserve"> and </w:t>
      </w:r>
      <w:r w:rsidR="00830CBB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830CBB" w:rsidRPr="006D3B8C">
        <w:rPr>
          <w:rFonts w:asciiTheme="minorBidi" w:hAnsiTheme="minorBidi"/>
          <w:sz w:val="24"/>
          <w:szCs w:val="24"/>
        </w:rPr>
        <w:t xml:space="preserve"> as two different Divine modes</w:t>
      </w:r>
      <w:r w:rsidR="00940AEB" w:rsidRPr="006D3B8C">
        <w:rPr>
          <w:rFonts w:asciiTheme="minorBidi" w:hAnsiTheme="minorBidi"/>
          <w:sz w:val="24"/>
          <w:szCs w:val="24"/>
        </w:rPr>
        <w:t>, which together</w:t>
      </w:r>
      <w:r w:rsidR="006949EC" w:rsidRPr="006D3B8C">
        <w:rPr>
          <w:rFonts w:asciiTheme="minorBidi" w:hAnsiTheme="minorBidi"/>
          <w:sz w:val="24"/>
          <w:szCs w:val="24"/>
        </w:rPr>
        <w:t xml:space="preserve"> </w:t>
      </w:r>
      <w:r w:rsidR="00F92FC8" w:rsidRPr="006D3B8C">
        <w:rPr>
          <w:rFonts w:asciiTheme="minorBidi" w:hAnsiTheme="minorBidi"/>
          <w:sz w:val="24"/>
          <w:szCs w:val="24"/>
        </w:rPr>
        <w:t>comprise</w:t>
      </w:r>
      <w:r w:rsidR="006949EC" w:rsidRPr="006D3B8C">
        <w:rPr>
          <w:rFonts w:asciiTheme="minorBidi" w:hAnsiTheme="minorBidi"/>
          <w:sz w:val="24"/>
          <w:szCs w:val="24"/>
        </w:rPr>
        <w:t xml:space="preserve"> the </w:t>
      </w:r>
      <w:r w:rsidR="00FB45B7" w:rsidRPr="006D3B8C">
        <w:rPr>
          <w:rFonts w:asciiTheme="minorBidi" w:hAnsiTheme="minorBidi"/>
          <w:sz w:val="24"/>
          <w:szCs w:val="24"/>
        </w:rPr>
        <w:t xml:space="preserve">composite </w:t>
      </w:r>
      <w:r w:rsidR="006949EC" w:rsidRPr="006D3B8C">
        <w:rPr>
          <w:rFonts w:asciiTheme="minorBidi" w:hAnsiTheme="minorBidi"/>
          <w:sz w:val="24"/>
          <w:szCs w:val="24"/>
        </w:rPr>
        <w:t xml:space="preserve">Divine ideal of </w:t>
      </w:r>
      <w:r w:rsidR="006949EC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6949EC" w:rsidRPr="006D3B8C">
        <w:rPr>
          <w:rFonts w:asciiTheme="minorBidi" w:hAnsiTheme="minorBidi"/>
          <w:sz w:val="24"/>
          <w:szCs w:val="24"/>
        </w:rPr>
        <w:t>.</w:t>
      </w:r>
      <w:r w:rsidR="00940AEB" w:rsidRPr="006D3B8C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14:paraId="2ED356A7" w14:textId="38958DA7" w:rsidR="00A01738" w:rsidRPr="006D3B8C" w:rsidRDefault="00A01738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A23C41E" w14:textId="70A2074D" w:rsidR="00FB3455" w:rsidRPr="006D3B8C" w:rsidRDefault="00D95B0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Divine </w:t>
      </w:r>
      <w:r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 also appear elsewhere in </w:t>
      </w:r>
      <w:r w:rsidRPr="006D3B8C">
        <w:rPr>
          <w:rFonts w:asciiTheme="minorBidi" w:hAnsiTheme="minorBidi"/>
          <w:i/>
          <w:iCs/>
          <w:sz w:val="24"/>
          <w:szCs w:val="24"/>
        </w:rPr>
        <w:t>Sefer Yeshayahu</w:t>
      </w:r>
      <w:r w:rsidRPr="006D3B8C">
        <w:rPr>
          <w:rFonts w:asciiTheme="minorBidi" w:hAnsiTheme="minorBidi"/>
          <w:sz w:val="24"/>
          <w:szCs w:val="24"/>
        </w:rPr>
        <w:t>.</w:t>
      </w:r>
      <w:r w:rsidR="00C31635" w:rsidRPr="006D3B8C">
        <w:rPr>
          <w:rFonts w:asciiTheme="minorBidi" w:hAnsiTheme="minorBidi"/>
          <w:sz w:val="24"/>
          <w:szCs w:val="24"/>
        </w:rPr>
        <w:t xml:space="preserve"> </w:t>
      </w:r>
      <w:r w:rsidR="00A01738" w:rsidRPr="006D3B8C">
        <w:rPr>
          <w:rFonts w:asciiTheme="minorBidi" w:hAnsiTheme="minorBidi"/>
          <w:sz w:val="24"/>
          <w:szCs w:val="24"/>
        </w:rPr>
        <w:t>Yeshaya</w:t>
      </w:r>
      <w:r w:rsidR="00AE4716" w:rsidRPr="006D3B8C">
        <w:rPr>
          <w:rFonts w:asciiTheme="minorBidi" w:hAnsiTheme="minorBidi"/>
          <w:sz w:val="24"/>
          <w:szCs w:val="24"/>
        </w:rPr>
        <w:t>hu</w:t>
      </w:r>
      <w:r w:rsidR="002D3CE7" w:rsidRPr="006D3B8C">
        <w:rPr>
          <w:rFonts w:asciiTheme="minorBidi" w:hAnsiTheme="minorBidi"/>
          <w:sz w:val="24"/>
          <w:szCs w:val="24"/>
        </w:rPr>
        <w:t xml:space="preserve"> </w:t>
      </w:r>
      <w:r w:rsidR="00BF63F2" w:rsidRPr="006D3B8C">
        <w:rPr>
          <w:rFonts w:asciiTheme="minorBidi" w:hAnsiTheme="minorBidi"/>
          <w:sz w:val="24"/>
          <w:szCs w:val="24"/>
        </w:rPr>
        <w:t xml:space="preserve">foretells a day when </w:t>
      </w:r>
      <w:r w:rsidR="009A2E94" w:rsidRPr="006D3B8C">
        <w:rPr>
          <w:rFonts w:asciiTheme="minorBidi" w:hAnsiTheme="minorBidi"/>
          <w:sz w:val="24"/>
          <w:szCs w:val="24"/>
        </w:rPr>
        <w:t>God</w:t>
      </w:r>
      <w:r w:rsidR="000345B1" w:rsidRPr="006D3B8C">
        <w:rPr>
          <w:rFonts w:asciiTheme="minorBidi" w:hAnsiTheme="minorBidi"/>
          <w:sz w:val="24"/>
          <w:szCs w:val="24"/>
        </w:rPr>
        <w:t>, metaphorically,</w:t>
      </w:r>
      <w:r w:rsidR="009A2E94" w:rsidRPr="006D3B8C">
        <w:rPr>
          <w:rFonts w:asciiTheme="minorBidi" w:hAnsiTheme="minorBidi"/>
          <w:sz w:val="24"/>
          <w:szCs w:val="24"/>
        </w:rPr>
        <w:t xml:space="preserve"> </w:t>
      </w:r>
      <w:r w:rsidR="005F711E" w:rsidRPr="006D3B8C">
        <w:rPr>
          <w:rFonts w:asciiTheme="minorBidi" w:hAnsiTheme="minorBidi"/>
          <w:sz w:val="24"/>
          <w:szCs w:val="24"/>
        </w:rPr>
        <w:t>“</w:t>
      </w:r>
      <w:r w:rsidR="00BF63F2" w:rsidRPr="006D3B8C">
        <w:rPr>
          <w:rFonts w:asciiTheme="minorBidi" w:hAnsiTheme="minorBidi"/>
          <w:sz w:val="24"/>
          <w:szCs w:val="24"/>
        </w:rPr>
        <w:t xml:space="preserve">will </w:t>
      </w:r>
      <w:r w:rsidR="005F711E" w:rsidRPr="006D3B8C">
        <w:rPr>
          <w:rFonts w:asciiTheme="minorBidi" w:hAnsiTheme="minorBidi"/>
          <w:sz w:val="24"/>
          <w:szCs w:val="24"/>
        </w:rPr>
        <w:t xml:space="preserve">make </w:t>
      </w:r>
      <w:r w:rsidR="005F711E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5F711E" w:rsidRPr="006D3B8C">
        <w:rPr>
          <w:rFonts w:asciiTheme="minorBidi" w:hAnsiTheme="minorBidi"/>
          <w:sz w:val="24"/>
          <w:szCs w:val="24"/>
        </w:rPr>
        <w:t xml:space="preserve"> </w:t>
      </w:r>
      <w:r w:rsidR="00045EF1" w:rsidRPr="006D3B8C">
        <w:rPr>
          <w:rFonts w:asciiTheme="minorBidi" w:hAnsiTheme="minorBidi"/>
          <w:sz w:val="24"/>
          <w:szCs w:val="24"/>
        </w:rPr>
        <w:t xml:space="preserve">the </w:t>
      </w:r>
      <w:r w:rsidR="00DE6C88" w:rsidRPr="006D3B8C">
        <w:rPr>
          <w:rFonts w:asciiTheme="minorBidi" w:hAnsiTheme="minorBidi"/>
          <w:sz w:val="24"/>
          <w:szCs w:val="24"/>
        </w:rPr>
        <w:t>ruler</w:t>
      </w:r>
      <w:r w:rsidR="00FC42CB" w:rsidRPr="006D3B8C">
        <w:rPr>
          <w:rFonts w:asciiTheme="minorBidi" w:hAnsiTheme="minorBidi"/>
          <w:sz w:val="24"/>
          <w:szCs w:val="24"/>
        </w:rPr>
        <w:t xml:space="preserve"> </w:t>
      </w:r>
      <w:r w:rsidR="005F711E" w:rsidRPr="006D3B8C">
        <w:rPr>
          <w:rFonts w:asciiTheme="minorBidi" w:hAnsiTheme="minorBidi"/>
          <w:sz w:val="24"/>
          <w:szCs w:val="24"/>
        </w:rPr>
        <w:t xml:space="preserve">and </w:t>
      </w:r>
      <w:r w:rsidR="005F711E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5F711E" w:rsidRPr="006D3B8C">
        <w:rPr>
          <w:rFonts w:asciiTheme="minorBidi" w:hAnsiTheme="minorBidi"/>
          <w:sz w:val="24"/>
          <w:szCs w:val="24"/>
        </w:rPr>
        <w:t xml:space="preserve"> </w:t>
      </w:r>
      <w:r w:rsidR="00DE6C88" w:rsidRPr="006D3B8C">
        <w:rPr>
          <w:rFonts w:asciiTheme="minorBidi" w:hAnsiTheme="minorBidi"/>
          <w:sz w:val="24"/>
          <w:szCs w:val="24"/>
        </w:rPr>
        <w:t xml:space="preserve">the </w:t>
      </w:r>
      <w:r w:rsidR="00671AFE" w:rsidRPr="006D3B8C">
        <w:rPr>
          <w:rFonts w:asciiTheme="minorBidi" w:hAnsiTheme="minorBidi"/>
          <w:sz w:val="24"/>
          <w:szCs w:val="24"/>
        </w:rPr>
        <w:t>level</w:t>
      </w:r>
      <w:r w:rsidR="005F711E" w:rsidRPr="006D3B8C">
        <w:rPr>
          <w:rFonts w:asciiTheme="minorBidi" w:hAnsiTheme="minorBidi"/>
          <w:sz w:val="24"/>
          <w:szCs w:val="24"/>
        </w:rPr>
        <w:t xml:space="preserve">” (28:17). </w:t>
      </w:r>
      <w:r w:rsidR="009B0E7C" w:rsidRPr="006D3B8C">
        <w:rPr>
          <w:rFonts w:asciiTheme="minorBidi" w:hAnsiTheme="minorBidi"/>
          <w:sz w:val="24"/>
          <w:szCs w:val="24"/>
        </w:rPr>
        <w:t>Several chapters later,</w:t>
      </w:r>
      <w:r w:rsidR="002D3CE7" w:rsidRPr="006D3B8C">
        <w:rPr>
          <w:rFonts w:asciiTheme="minorBidi" w:hAnsiTheme="minorBidi"/>
          <w:sz w:val="24"/>
          <w:szCs w:val="24"/>
        </w:rPr>
        <w:t xml:space="preserve"> </w:t>
      </w:r>
      <w:r w:rsidR="00CC28F8" w:rsidRPr="006D3B8C">
        <w:rPr>
          <w:rFonts w:asciiTheme="minorBidi" w:hAnsiTheme="minorBidi"/>
          <w:sz w:val="24"/>
          <w:szCs w:val="24"/>
        </w:rPr>
        <w:t>Yeshayahu</w:t>
      </w:r>
      <w:r w:rsidR="00974585" w:rsidRPr="006D3B8C">
        <w:rPr>
          <w:rFonts w:asciiTheme="minorBidi" w:hAnsiTheme="minorBidi"/>
          <w:sz w:val="24"/>
          <w:szCs w:val="24"/>
        </w:rPr>
        <w:t xml:space="preserve"> </w:t>
      </w:r>
      <w:r w:rsidR="0077015A" w:rsidRPr="006D3B8C">
        <w:rPr>
          <w:rFonts w:asciiTheme="minorBidi" w:hAnsiTheme="minorBidi"/>
          <w:sz w:val="24"/>
          <w:szCs w:val="24"/>
        </w:rPr>
        <w:t>anticipates</w:t>
      </w:r>
      <w:r w:rsidR="00974585" w:rsidRPr="006D3B8C">
        <w:rPr>
          <w:rFonts w:asciiTheme="minorBidi" w:hAnsiTheme="minorBidi"/>
          <w:sz w:val="24"/>
          <w:szCs w:val="24"/>
        </w:rPr>
        <w:t xml:space="preserve"> </w:t>
      </w:r>
      <w:r w:rsidR="002D3CE7" w:rsidRPr="006D3B8C">
        <w:rPr>
          <w:rFonts w:asciiTheme="minorBidi" w:hAnsiTheme="minorBidi"/>
          <w:sz w:val="24"/>
          <w:szCs w:val="24"/>
        </w:rPr>
        <w:t>t</w:t>
      </w:r>
      <w:r w:rsidR="005174F9" w:rsidRPr="006D3B8C">
        <w:rPr>
          <w:rFonts w:asciiTheme="minorBidi" w:hAnsiTheme="minorBidi"/>
          <w:sz w:val="24"/>
          <w:szCs w:val="24"/>
        </w:rPr>
        <w:t xml:space="preserve">he </w:t>
      </w:r>
      <w:r w:rsidR="0077015A" w:rsidRPr="006D3B8C">
        <w:rPr>
          <w:rFonts w:asciiTheme="minorBidi" w:hAnsiTheme="minorBidi"/>
          <w:sz w:val="24"/>
          <w:szCs w:val="24"/>
        </w:rPr>
        <w:t>praise that the peo</w:t>
      </w:r>
      <w:r w:rsidR="005174F9" w:rsidRPr="006D3B8C">
        <w:rPr>
          <w:rFonts w:asciiTheme="minorBidi" w:hAnsiTheme="minorBidi"/>
          <w:sz w:val="24"/>
          <w:szCs w:val="24"/>
        </w:rPr>
        <w:t xml:space="preserve">ple will offer </w:t>
      </w:r>
      <w:r w:rsidR="002D3CE7" w:rsidRPr="006D3B8C">
        <w:rPr>
          <w:rFonts w:asciiTheme="minorBidi" w:hAnsiTheme="minorBidi"/>
          <w:sz w:val="24"/>
          <w:szCs w:val="24"/>
        </w:rPr>
        <w:t>upon salvation:</w:t>
      </w:r>
    </w:p>
    <w:p w14:paraId="2ADF47E6" w14:textId="77777777" w:rsidR="00FB3455" w:rsidRPr="006D3B8C" w:rsidRDefault="00FB345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340068D" w14:textId="742B9592" w:rsidR="00B83288" w:rsidRPr="006D3B8C" w:rsidRDefault="00201566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6D3B8C">
        <w:rPr>
          <w:rFonts w:asciiTheme="minorBidi" w:hAnsiTheme="minorBidi"/>
          <w:sz w:val="24"/>
          <w:szCs w:val="24"/>
        </w:rPr>
        <w:t>God is exalted, for He dwells on high, he filled Z</w:t>
      </w:r>
      <w:r w:rsidR="00241F29" w:rsidRPr="006D3B8C">
        <w:rPr>
          <w:rFonts w:asciiTheme="minorBidi" w:hAnsiTheme="minorBidi"/>
          <w:sz w:val="24"/>
          <w:szCs w:val="24"/>
        </w:rPr>
        <w:t xml:space="preserve">ion with </w:t>
      </w:r>
      <w:r w:rsidR="00241F29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 u-tzdaka</w:t>
      </w:r>
      <w:r w:rsidR="00241F29" w:rsidRPr="006D3B8C">
        <w:rPr>
          <w:rFonts w:asciiTheme="minorBidi" w:hAnsiTheme="minorBidi"/>
          <w:sz w:val="24"/>
          <w:szCs w:val="24"/>
        </w:rPr>
        <w:t>. (33:5)</w:t>
      </w:r>
      <w:r w:rsidR="00FA0B1E" w:rsidRPr="006D3B8C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F6533A" w:rsidRPr="006D3B8C">
        <w:rPr>
          <w:rFonts w:asciiTheme="minorBidi" w:hAnsiTheme="minorBidi"/>
          <w:sz w:val="24"/>
          <w:szCs w:val="24"/>
        </w:rPr>
        <w:t xml:space="preserve"> </w:t>
      </w:r>
    </w:p>
    <w:p w14:paraId="47160457" w14:textId="77777777" w:rsidR="00CE15E4" w:rsidRPr="006D3B8C" w:rsidRDefault="00CE15E4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858C1B6" w14:textId="3083D0CA" w:rsidR="00B14B6B" w:rsidRPr="006D3B8C" w:rsidRDefault="001043B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lastRenderedPageBreak/>
        <w:t xml:space="preserve">Conversely, </w:t>
      </w:r>
      <w:r w:rsidR="003F4D97" w:rsidRPr="006D3B8C">
        <w:rPr>
          <w:rFonts w:asciiTheme="minorBidi" w:hAnsiTheme="minorBidi"/>
          <w:sz w:val="24"/>
          <w:szCs w:val="24"/>
        </w:rPr>
        <w:t xml:space="preserve">God withdraws </w:t>
      </w:r>
      <w:r w:rsidR="0016579E">
        <w:rPr>
          <w:rFonts w:asciiTheme="minorBidi" w:hAnsiTheme="minorBidi"/>
          <w:sz w:val="24"/>
          <w:szCs w:val="24"/>
        </w:rPr>
        <w:t>H</w:t>
      </w:r>
      <w:r w:rsidR="003F4D97" w:rsidRPr="006D3B8C">
        <w:rPr>
          <w:rFonts w:asciiTheme="minorBidi" w:hAnsiTheme="minorBidi"/>
          <w:sz w:val="24"/>
          <w:szCs w:val="24"/>
        </w:rPr>
        <w:t xml:space="preserve">is </w:t>
      </w:r>
      <w:r w:rsidR="003F4D97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3F4D97" w:rsidRPr="006D3B8C">
        <w:rPr>
          <w:rFonts w:asciiTheme="minorBidi" w:hAnsiTheme="minorBidi"/>
          <w:sz w:val="24"/>
          <w:szCs w:val="24"/>
        </w:rPr>
        <w:t xml:space="preserve"> and </w:t>
      </w:r>
      <w:r w:rsidR="003F4D97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3F4D97" w:rsidRPr="006D3B8C">
        <w:rPr>
          <w:rFonts w:asciiTheme="minorBidi" w:hAnsiTheme="minorBidi"/>
          <w:sz w:val="24"/>
          <w:szCs w:val="24"/>
        </w:rPr>
        <w:t xml:space="preserve"> in response to sin (59:9, 14)</w:t>
      </w:r>
      <w:r w:rsidR="0016579E">
        <w:rPr>
          <w:rFonts w:asciiTheme="minorBidi" w:hAnsiTheme="minorBidi"/>
          <w:sz w:val="24"/>
          <w:szCs w:val="24"/>
        </w:rPr>
        <w:t xml:space="preserve"> — </w:t>
      </w:r>
      <w:r w:rsidR="00610E19" w:rsidRPr="006D3B8C">
        <w:rPr>
          <w:rFonts w:asciiTheme="minorBidi" w:hAnsiTheme="minorBidi"/>
          <w:sz w:val="24"/>
          <w:szCs w:val="24"/>
        </w:rPr>
        <w:t>retribution, the Radak notes</w:t>
      </w:r>
      <w:r w:rsidR="00E654F9" w:rsidRPr="006D3B8C">
        <w:rPr>
          <w:rFonts w:asciiTheme="minorBidi" w:hAnsiTheme="minorBidi"/>
          <w:sz w:val="24"/>
          <w:szCs w:val="24"/>
        </w:rPr>
        <w:t xml:space="preserve"> (9)</w:t>
      </w:r>
      <w:r w:rsidR="00A90C0F" w:rsidRPr="006D3B8C">
        <w:rPr>
          <w:rFonts w:asciiTheme="minorBidi" w:hAnsiTheme="minorBidi"/>
          <w:sz w:val="24"/>
          <w:szCs w:val="24"/>
        </w:rPr>
        <w:t xml:space="preserve">, for the people’s rejection of </w:t>
      </w:r>
      <w:r w:rsidR="00A90C0F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A90C0F" w:rsidRPr="006D3B8C">
        <w:rPr>
          <w:rFonts w:asciiTheme="minorBidi" w:hAnsiTheme="minorBidi"/>
          <w:sz w:val="24"/>
          <w:szCs w:val="24"/>
        </w:rPr>
        <w:t xml:space="preserve"> and </w:t>
      </w:r>
      <w:r w:rsidR="00A90C0F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A90C0F" w:rsidRPr="006D3B8C">
        <w:rPr>
          <w:rFonts w:asciiTheme="minorBidi" w:hAnsiTheme="minorBidi"/>
          <w:sz w:val="24"/>
          <w:szCs w:val="24"/>
        </w:rPr>
        <w:t>.</w:t>
      </w:r>
    </w:p>
    <w:p w14:paraId="6A6374AE" w14:textId="77777777" w:rsidR="001568EE" w:rsidRPr="006D3B8C" w:rsidRDefault="001568E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C58FED" w14:textId="2569D3B2" w:rsidR="00E654F9" w:rsidRPr="006D3B8C" w:rsidRDefault="002D617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In</w:t>
      </w:r>
      <w:r w:rsidR="001568EE" w:rsidRPr="006D3B8C">
        <w:rPr>
          <w:rFonts w:asciiTheme="minorBidi" w:hAnsiTheme="minorBidi"/>
          <w:sz w:val="24"/>
          <w:szCs w:val="24"/>
        </w:rPr>
        <w:t xml:space="preserve"> each of these verses, the exact </w:t>
      </w:r>
      <w:r w:rsidR="0047027F" w:rsidRPr="006D3B8C">
        <w:rPr>
          <w:rFonts w:asciiTheme="minorBidi" w:hAnsiTheme="minorBidi"/>
          <w:sz w:val="24"/>
          <w:szCs w:val="24"/>
        </w:rPr>
        <w:t>meanings</w:t>
      </w:r>
      <w:r w:rsidR="004A6AB8" w:rsidRPr="006D3B8C">
        <w:rPr>
          <w:rFonts w:asciiTheme="minorBidi" w:hAnsiTheme="minorBidi"/>
          <w:sz w:val="24"/>
          <w:szCs w:val="24"/>
        </w:rPr>
        <w:t xml:space="preserve"> of </w:t>
      </w:r>
      <w:r w:rsidR="004A6AB8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4A6AB8" w:rsidRPr="006D3B8C">
        <w:rPr>
          <w:rFonts w:asciiTheme="minorBidi" w:hAnsiTheme="minorBidi"/>
          <w:sz w:val="24"/>
          <w:szCs w:val="24"/>
        </w:rPr>
        <w:t xml:space="preserve"> and </w:t>
      </w:r>
      <w:r w:rsidR="004A6AB8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8309ED" w:rsidRPr="006D3B8C">
        <w:rPr>
          <w:rFonts w:asciiTheme="minorBidi" w:hAnsiTheme="minorBidi"/>
          <w:sz w:val="24"/>
          <w:szCs w:val="24"/>
        </w:rPr>
        <w:t>, especially when performed by God,</w:t>
      </w:r>
      <w:r w:rsidR="004A6AB8" w:rsidRPr="006D3B8C">
        <w:rPr>
          <w:rFonts w:asciiTheme="minorBidi" w:hAnsiTheme="minorBidi"/>
          <w:sz w:val="24"/>
          <w:szCs w:val="24"/>
        </w:rPr>
        <w:t xml:space="preserve"> may </w:t>
      </w:r>
      <w:r w:rsidR="00D671BE" w:rsidRPr="006D3B8C">
        <w:rPr>
          <w:rFonts w:asciiTheme="minorBidi" w:hAnsiTheme="minorBidi"/>
          <w:sz w:val="24"/>
          <w:szCs w:val="24"/>
        </w:rPr>
        <w:t>vary</w:t>
      </w:r>
      <w:r w:rsidR="004A6AB8" w:rsidRPr="006D3B8C">
        <w:rPr>
          <w:rFonts w:asciiTheme="minorBidi" w:hAnsiTheme="minorBidi"/>
          <w:sz w:val="24"/>
          <w:szCs w:val="24"/>
        </w:rPr>
        <w:t xml:space="preserve">. </w:t>
      </w:r>
      <w:r w:rsidR="00874F64" w:rsidRPr="006D3B8C">
        <w:rPr>
          <w:rFonts w:asciiTheme="minorBidi" w:hAnsiTheme="minorBidi"/>
          <w:sz w:val="24"/>
          <w:szCs w:val="24"/>
        </w:rPr>
        <w:t>However, the repeated use of these familiar terms</w:t>
      </w:r>
      <w:r w:rsidR="005C16E3" w:rsidRPr="006D3B8C">
        <w:rPr>
          <w:rFonts w:asciiTheme="minorBidi" w:hAnsiTheme="minorBidi"/>
          <w:sz w:val="24"/>
          <w:szCs w:val="24"/>
        </w:rPr>
        <w:t xml:space="preserve"> in so many different contexts</w:t>
      </w:r>
      <w:r w:rsidR="00874F64" w:rsidRPr="006D3B8C">
        <w:rPr>
          <w:rFonts w:asciiTheme="minorBidi" w:hAnsiTheme="minorBidi"/>
          <w:sz w:val="24"/>
          <w:szCs w:val="24"/>
        </w:rPr>
        <w:t xml:space="preserve"> </w:t>
      </w:r>
      <w:r w:rsidR="00507075" w:rsidRPr="006D3B8C">
        <w:rPr>
          <w:rFonts w:asciiTheme="minorBidi" w:hAnsiTheme="minorBidi"/>
          <w:sz w:val="24"/>
          <w:szCs w:val="24"/>
        </w:rPr>
        <w:t xml:space="preserve">collectively </w:t>
      </w:r>
      <w:r w:rsidR="00424958" w:rsidRPr="006D3B8C">
        <w:rPr>
          <w:rFonts w:asciiTheme="minorBidi" w:hAnsiTheme="minorBidi"/>
          <w:sz w:val="24"/>
          <w:szCs w:val="24"/>
        </w:rPr>
        <w:t>re</w:t>
      </w:r>
      <w:r w:rsidR="006E40C1" w:rsidRPr="006D3B8C">
        <w:rPr>
          <w:rFonts w:asciiTheme="minorBidi" w:hAnsiTheme="minorBidi"/>
          <w:sz w:val="24"/>
          <w:szCs w:val="24"/>
        </w:rPr>
        <w:t>inforce</w:t>
      </w:r>
      <w:r w:rsidR="007845D8" w:rsidRPr="006D3B8C">
        <w:rPr>
          <w:rFonts w:asciiTheme="minorBidi" w:hAnsiTheme="minorBidi"/>
          <w:sz w:val="24"/>
          <w:szCs w:val="24"/>
        </w:rPr>
        <w:t>s</w:t>
      </w:r>
      <w:r w:rsidR="006E40C1" w:rsidRPr="006D3B8C">
        <w:rPr>
          <w:rFonts w:asciiTheme="minorBidi" w:hAnsiTheme="minorBidi"/>
          <w:sz w:val="24"/>
          <w:szCs w:val="24"/>
        </w:rPr>
        <w:t xml:space="preserve"> </w:t>
      </w:r>
      <w:r w:rsidR="00090551" w:rsidRPr="006D3B8C">
        <w:rPr>
          <w:rFonts w:asciiTheme="minorBidi" w:hAnsiTheme="minorBidi"/>
          <w:sz w:val="24"/>
          <w:szCs w:val="24"/>
        </w:rPr>
        <w:t>one</w:t>
      </w:r>
      <w:r w:rsidR="00FC219F" w:rsidRPr="006D3B8C">
        <w:rPr>
          <w:rFonts w:asciiTheme="minorBidi" w:hAnsiTheme="minorBidi"/>
          <w:sz w:val="24"/>
          <w:szCs w:val="24"/>
        </w:rPr>
        <w:t xml:space="preserve"> general conclusion</w:t>
      </w:r>
      <w:r w:rsidR="006E40C1" w:rsidRPr="006D3B8C">
        <w:rPr>
          <w:rFonts w:asciiTheme="minorBidi" w:hAnsiTheme="minorBidi"/>
          <w:sz w:val="24"/>
          <w:szCs w:val="24"/>
        </w:rPr>
        <w:t xml:space="preserve">: God claims the values of </w:t>
      </w:r>
      <w:r w:rsidR="006E40C1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6E40C1" w:rsidRPr="006D3B8C">
        <w:rPr>
          <w:rFonts w:asciiTheme="minorBidi" w:hAnsiTheme="minorBidi"/>
          <w:sz w:val="24"/>
          <w:szCs w:val="24"/>
        </w:rPr>
        <w:t xml:space="preserve"> </w:t>
      </w:r>
      <w:r w:rsidR="00AE795B" w:rsidRPr="006D3B8C">
        <w:rPr>
          <w:rFonts w:asciiTheme="minorBidi" w:hAnsiTheme="minorBidi"/>
          <w:i/>
          <w:iCs/>
          <w:sz w:val="24"/>
          <w:szCs w:val="24"/>
        </w:rPr>
        <w:t>u-</w:t>
      </w:r>
      <w:r w:rsidR="006E40C1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6E40C1" w:rsidRPr="006D3B8C">
        <w:rPr>
          <w:rFonts w:asciiTheme="minorBidi" w:hAnsiTheme="minorBidi"/>
          <w:sz w:val="24"/>
          <w:szCs w:val="24"/>
        </w:rPr>
        <w:t xml:space="preserve"> as His own.</w:t>
      </w:r>
      <w:r w:rsidR="0086676C" w:rsidRPr="006D3B8C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14:paraId="0C7FF4B2" w14:textId="23DB106E" w:rsidR="006E40C1" w:rsidRPr="006D3B8C" w:rsidRDefault="006E40C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8033E1" w14:textId="4CFEAC13" w:rsidR="00B83288" w:rsidRPr="006D3B8C" w:rsidRDefault="003B3ADC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 as </w:t>
      </w:r>
      <w:r w:rsidR="004F333F" w:rsidRPr="006D3B8C">
        <w:rPr>
          <w:rFonts w:asciiTheme="minorBidi" w:hAnsiTheme="minorBidi"/>
          <w:b/>
          <w:bCs/>
          <w:i/>
          <w:iCs/>
          <w:sz w:val="24"/>
          <w:szCs w:val="24"/>
        </w:rPr>
        <w:t>Imitatio Dei</w:t>
      </w:r>
    </w:p>
    <w:p w14:paraId="16527B60" w14:textId="12F17F94" w:rsidR="00B83288" w:rsidRPr="006D3B8C" w:rsidRDefault="00B83288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4500BE" w14:textId="059D6539" w:rsidR="002B1504" w:rsidRPr="006D3B8C" w:rsidRDefault="00C2175A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If </w:t>
      </w:r>
      <w:r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, in fact, do not </w:t>
      </w:r>
      <w:r w:rsidR="002F4AAD" w:rsidRPr="006D3B8C">
        <w:rPr>
          <w:rFonts w:asciiTheme="minorBidi" w:hAnsiTheme="minorBidi"/>
          <w:sz w:val="24"/>
          <w:szCs w:val="24"/>
        </w:rPr>
        <w:t xml:space="preserve">originate with Avraham but are essential Divine traits, then </w:t>
      </w:r>
      <w:r w:rsidR="00D917AA" w:rsidRPr="006D3B8C">
        <w:rPr>
          <w:rFonts w:asciiTheme="minorBidi" w:hAnsiTheme="minorBidi"/>
          <w:sz w:val="24"/>
          <w:szCs w:val="24"/>
        </w:rPr>
        <w:t xml:space="preserve">their performance </w:t>
      </w:r>
      <w:r w:rsidR="007D3316" w:rsidRPr="006D3B8C">
        <w:rPr>
          <w:rFonts w:asciiTheme="minorBidi" w:hAnsiTheme="minorBidi"/>
          <w:sz w:val="24"/>
          <w:szCs w:val="24"/>
        </w:rPr>
        <w:t xml:space="preserve">by humans </w:t>
      </w:r>
      <w:r w:rsidR="00D917AA" w:rsidRPr="006D3B8C">
        <w:rPr>
          <w:rFonts w:asciiTheme="minorBidi" w:hAnsiTheme="minorBidi"/>
          <w:sz w:val="24"/>
          <w:szCs w:val="24"/>
        </w:rPr>
        <w:t xml:space="preserve">takes on </w:t>
      </w:r>
      <w:r w:rsidR="002A4555" w:rsidRPr="006D3B8C">
        <w:rPr>
          <w:rFonts w:asciiTheme="minorBidi" w:hAnsiTheme="minorBidi"/>
          <w:sz w:val="24"/>
          <w:szCs w:val="24"/>
        </w:rPr>
        <w:t xml:space="preserve">a whole </w:t>
      </w:r>
      <w:r w:rsidR="00D917AA" w:rsidRPr="006D3B8C">
        <w:rPr>
          <w:rFonts w:asciiTheme="minorBidi" w:hAnsiTheme="minorBidi"/>
          <w:sz w:val="24"/>
          <w:szCs w:val="24"/>
        </w:rPr>
        <w:t xml:space="preserve">new meaning. </w:t>
      </w:r>
      <w:r w:rsidR="00A15995" w:rsidRPr="006D3B8C">
        <w:rPr>
          <w:rFonts w:asciiTheme="minorBidi" w:hAnsiTheme="minorBidi"/>
          <w:i/>
          <w:iCs/>
          <w:sz w:val="24"/>
          <w:szCs w:val="24"/>
        </w:rPr>
        <w:t>T</w:t>
      </w:r>
      <w:r w:rsidR="007C0BAD" w:rsidRPr="006D3B8C">
        <w:rPr>
          <w:rFonts w:asciiTheme="minorBidi" w:hAnsiTheme="minorBidi"/>
          <w:i/>
          <w:iCs/>
          <w:sz w:val="24"/>
          <w:szCs w:val="24"/>
        </w:rPr>
        <w:t>zedaka u-mishpat</w:t>
      </w:r>
      <w:r w:rsidR="007C0BAD" w:rsidRPr="006D3B8C">
        <w:rPr>
          <w:rFonts w:asciiTheme="minorBidi" w:hAnsiTheme="minorBidi"/>
          <w:sz w:val="24"/>
          <w:szCs w:val="24"/>
        </w:rPr>
        <w:t xml:space="preserve"> </w:t>
      </w:r>
      <w:r w:rsidR="00A15995" w:rsidRPr="006D3B8C">
        <w:rPr>
          <w:rFonts w:asciiTheme="minorBidi" w:hAnsiTheme="minorBidi"/>
          <w:sz w:val="24"/>
          <w:szCs w:val="24"/>
        </w:rPr>
        <w:t>are</w:t>
      </w:r>
      <w:r w:rsidR="007C0BAD" w:rsidRPr="006D3B8C">
        <w:rPr>
          <w:rFonts w:asciiTheme="minorBidi" w:hAnsiTheme="minorBidi"/>
          <w:sz w:val="24"/>
          <w:szCs w:val="24"/>
        </w:rPr>
        <w:t xml:space="preserve"> not just desired by God but </w:t>
      </w:r>
      <w:r w:rsidR="00A15995" w:rsidRPr="006D3B8C">
        <w:rPr>
          <w:rFonts w:asciiTheme="minorBidi" w:hAnsiTheme="minorBidi"/>
          <w:sz w:val="24"/>
          <w:szCs w:val="24"/>
        </w:rPr>
        <w:t>are</w:t>
      </w:r>
      <w:r w:rsidR="007C0BAD" w:rsidRPr="006D3B8C">
        <w:rPr>
          <w:rFonts w:asciiTheme="minorBidi" w:hAnsiTheme="minorBidi"/>
          <w:sz w:val="24"/>
          <w:szCs w:val="24"/>
        </w:rPr>
        <w:t xml:space="preserve"> way</w:t>
      </w:r>
      <w:r w:rsidR="00A15995" w:rsidRPr="006D3B8C">
        <w:rPr>
          <w:rFonts w:asciiTheme="minorBidi" w:hAnsiTheme="minorBidi"/>
          <w:sz w:val="24"/>
          <w:szCs w:val="24"/>
        </w:rPr>
        <w:t>s</w:t>
      </w:r>
      <w:r w:rsidR="007C0BAD" w:rsidRPr="006D3B8C">
        <w:rPr>
          <w:rFonts w:asciiTheme="minorBidi" w:hAnsiTheme="minorBidi"/>
          <w:sz w:val="24"/>
          <w:szCs w:val="24"/>
        </w:rPr>
        <w:t xml:space="preserve"> of </w:t>
      </w:r>
      <w:r w:rsidR="00712CD2" w:rsidRPr="006D3B8C">
        <w:rPr>
          <w:rFonts w:asciiTheme="minorBidi" w:hAnsiTheme="minorBidi"/>
          <w:sz w:val="24"/>
          <w:szCs w:val="24"/>
        </w:rPr>
        <w:t>imitating Him</w:t>
      </w:r>
      <w:r w:rsidR="003E2316" w:rsidRPr="006D3B8C">
        <w:rPr>
          <w:rFonts w:asciiTheme="minorBidi" w:hAnsiTheme="minorBidi"/>
          <w:sz w:val="24"/>
          <w:szCs w:val="24"/>
        </w:rPr>
        <w:t>!</w:t>
      </w:r>
      <w:r w:rsidR="00C5769C" w:rsidRPr="006D3B8C">
        <w:rPr>
          <w:rFonts w:asciiTheme="minorBidi" w:hAnsiTheme="minorBidi"/>
          <w:sz w:val="24"/>
          <w:szCs w:val="24"/>
        </w:rPr>
        <w:t xml:space="preserve"> As such, they carry </w:t>
      </w:r>
      <w:r w:rsidR="005A7715" w:rsidRPr="006D3B8C">
        <w:rPr>
          <w:rFonts w:asciiTheme="minorBidi" w:hAnsiTheme="minorBidi"/>
          <w:sz w:val="24"/>
          <w:szCs w:val="24"/>
        </w:rPr>
        <w:t xml:space="preserve">immense </w:t>
      </w:r>
      <w:r w:rsidR="00F8544E" w:rsidRPr="006D3B8C">
        <w:rPr>
          <w:rFonts w:asciiTheme="minorBidi" w:hAnsiTheme="minorBidi"/>
          <w:sz w:val="24"/>
          <w:szCs w:val="24"/>
        </w:rPr>
        <w:t>spiritual</w:t>
      </w:r>
      <w:r w:rsidR="00C5769C" w:rsidRPr="006D3B8C">
        <w:rPr>
          <w:rFonts w:asciiTheme="minorBidi" w:hAnsiTheme="minorBidi"/>
          <w:sz w:val="24"/>
          <w:szCs w:val="24"/>
        </w:rPr>
        <w:t xml:space="preserve"> </w:t>
      </w:r>
      <w:r w:rsidR="00D73A09" w:rsidRPr="006D3B8C">
        <w:rPr>
          <w:rFonts w:asciiTheme="minorBidi" w:hAnsiTheme="minorBidi"/>
          <w:sz w:val="24"/>
          <w:szCs w:val="24"/>
        </w:rPr>
        <w:t>force</w:t>
      </w:r>
      <w:r w:rsidR="00C5769C" w:rsidRPr="006D3B8C">
        <w:rPr>
          <w:rFonts w:asciiTheme="minorBidi" w:hAnsiTheme="minorBidi"/>
          <w:sz w:val="24"/>
          <w:szCs w:val="24"/>
        </w:rPr>
        <w:t xml:space="preserve">, as </w:t>
      </w:r>
      <w:r w:rsidR="001B2185" w:rsidRPr="006D3B8C">
        <w:rPr>
          <w:rFonts w:asciiTheme="minorBidi" w:hAnsiTheme="minorBidi"/>
          <w:sz w:val="24"/>
          <w:szCs w:val="24"/>
        </w:rPr>
        <w:t xml:space="preserve">imitation of God is </w:t>
      </w:r>
      <w:r w:rsidR="00A5795B" w:rsidRPr="006D3B8C">
        <w:rPr>
          <w:rFonts w:asciiTheme="minorBidi" w:hAnsiTheme="minorBidi"/>
          <w:sz w:val="24"/>
          <w:szCs w:val="24"/>
        </w:rPr>
        <w:t xml:space="preserve">a </w:t>
      </w:r>
      <w:r w:rsidR="00AD6BE8">
        <w:rPr>
          <w:rFonts w:asciiTheme="minorBidi" w:hAnsiTheme="minorBidi"/>
          <w:sz w:val="24"/>
          <w:szCs w:val="24"/>
        </w:rPr>
        <w:t xml:space="preserve">prime </w:t>
      </w:r>
      <w:r w:rsidR="00A5795B" w:rsidRPr="006D3B8C">
        <w:rPr>
          <w:rFonts w:asciiTheme="minorBidi" w:hAnsiTheme="minorBidi"/>
          <w:sz w:val="24"/>
          <w:szCs w:val="24"/>
        </w:rPr>
        <w:t>method of d</w:t>
      </w:r>
      <w:r w:rsidR="007A33AB" w:rsidRPr="006D3B8C">
        <w:rPr>
          <w:rFonts w:asciiTheme="minorBidi" w:hAnsiTheme="minorBidi"/>
          <w:sz w:val="24"/>
          <w:szCs w:val="24"/>
        </w:rPr>
        <w:t xml:space="preserve">rawing close and </w:t>
      </w:r>
      <w:r w:rsidR="00712CD2" w:rsidRPr="006D3B8C">
        <w:rPr>
          <w:rFonts w:asciiTheme="minorBidi" w:hAnsiTheme="minorBidi"/>
          <w:sz w:val="24"/>
          <w:szCs w:val="24"/>
        </w:rPr>
        <w:t>cleaving to Him</w:t>
      </w:r>
      <w:r w:rsidR="00817094" w:rsidRPr="006D3B8C">
        <w:rPr>
          <w:rFonts w:asciiTheme="minorBidi" w:hAnsiTheme="minorBidi"/>
          <w:sz w:val="24"/>
          <w:szCs w:val="24"/>
        </w:rPr>
        <w:t xml:space="preserve"> (see </w:t>
      </w:r>
      <w:r w:rsidR="006F0B4C" w:rsidRPr="006D3B8C">
        <w:rPr>
          <w:rFonts w:asciiTheme="minorBidi" w:hAnsiTheme="minorBidi"/>
          <w:i/>
          <w:iCs/>
          <w:sz w:val="24"/>
          <w:szCs w:val="24"/>
        </w:rPr>
        <w:t>Vayikra Rabba</w:t>
      </w:r>
      <w:r w:rsidR="006F0B4C" w:rsidRPr="006D3B8C">
        <w:rPr>
          <w:rFonts w:asciiTheme="minorBidi" w:hAnsiTheme="minorBidi"/>
          <w:sz w:val="24"/>
          <w:szCs w:val="24"/>
        </w:rPr>
        <w:t xml:space="preserve"> 25:3)</w:t>
      </w:r>
      <w:r w:rsidR="00712CD2" w:rsidRPr="006D3B8C">
        <w:rPr>
          <w:rFonts w:asciiTheme="minorBidi" w:hAnsiTheme="minorBidi"/>
          <w:sz w:val="24"/>
          <w:szCs w:val="24"/>
        </w:rPr>
        <w:t>.</w:t>
      </w:r>
      <w:r w:rsidR="00714E96" w:rsidRPr="006D3B8C">
        <w:rPr>
          <w:rFonts w:asciiTheme="minorBidi" w:hAnsiTheme="minorBidi"/>
          <w:sz w:val="24"/>
          <w:szCs w:val="24"/>
        </w:rPr>
        <w:t xml:space="preserve"> </w:t>
      </w:r>
    </w:p>
    <w:p w14:paraId="5D120472" w14:textId="77777777" w:rsidR="002B1504" w:rsidRPr="006D3B8C" w:rsidRDefault="002B150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BD35C6" w14:textId="54C14F5D" w:rsidR="001C4BA1" w:rsidRPr="006D3B8C" w:rsidRDefault="00714E9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Furthermore, </w:t>
      </w:r>
      <w:r w:rsidR="001023F4" w:rsidRPr="006D3B8C">
        <w:rPr>
          <w:rFonts w:asciiTheme="minorBidi" w:hAnsiTheme="minorBidi"/>
          <w:sz w:val="24"/>
          <w:szCs w:val="24"/>
        </w:rPr>
        <w:t xml:space="preserve">through performance of </w:t>
      </w:r>
      <w:r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1023F4" w:rsidRPr="006D3B8C">
        <w:rPr>
          <w:rFonts w:asciiTheme="minorBidi" w:hAnsiTheme="minorBidi"/>
          <w:sz w:val="24"/>
          <w:szCs w:val="24"/>
        </w:rPr>
        <w:t>, o</w:t>
      </w:r>
      <w:r w:rsidR="001F7240" w:rsidRPr="006D3B8C">
        <w:rPr>
          <w:rFonts w:asciiTheme="minorBidi" w:hAnsiTheme="minorBidi"/>
          <w:sz w:val="24"/>
          <w:szCs w:val="24"/>
        </w:rPr>
        <w:t>ne joins God in His grand project for creation</w:t>
      </w:r>
      <w:r w:rsidR="001A42AF" w:rsidRPr="006D3B8C">
        <w:rPr>
          <w:rFonts w:asciiTheme="minorBidi" w:hAnsiTheme="minorBidi"/>
          <w:sz w:val="24"/>
          <w:szCs w:val="24"/>
        </w:rPr>
        <w:t>:</w:t>
      </w:r>
    </w:p>
    <w:p w14:paraId="36042E7A" w14:textId="77777777" w:rsidR="001C4BA1" w:rsidRPr="006D3B8C" w:rsidRDefault="001C4BA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F094F5" w14:textId="777C39FB" w:rsidR="00681A2F" w:rsidRPr="004811FD" w:rsidRDefault="00681A2F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811FD">
        <w:rPr>
          <w:rFonts w:asciiTheme="minorBidi" w:hAnsiTheme="minorBidi"/>
          <w:sz w:val="24"/>
          <w:szCs w:val="24"/>
        </w:rPr>
        <w:t xml:space="preserve">R. Elazar said: </w:t>
      </w:r>
      <w:r w:rsidR="0090256B" w:rsidRPr="004811FD">
        <w:rPr>
          <w:rFonts w:asciiTheme="minorBidi" w:hAnsiTheme="minorBidi"/>
          <w:sz w:val="24"/>
          <w:szCs w:val="24"/>
        </w:rPr>
        <w:t xml:space="preserve">One who </w:t>
      </w:r>
      <w:r w:rsidR="0090256B" w:rsidRPr="004811FD">
        <w:rPr>
          <w:rFonts w:asciiTheme="minorBidi" w:hAnsiTheme="minorBidi"/>
          <w:b/>
          <w:bCs/>
          <w:sz w:val="24"/>
          <w:szCs w:val="24"/>
        </w:rPr>
        <w:t>performs</w:t>
      </w:r>
      <w:r w:rsidR="0090256B" w:rsidRPr="004811FD">
        <w:rPr>
          <w:rFonts w:asciiTheme="minorBidi" w:hAnsiTheme="minorBidi"/>
          <w:sz w:val="24"/>
          <w:szCs w:val="24"/>
        </w:rPr>
        <w:t xml:space="preserve"> </w:t>
      </w:r>
      <w:r w:rsidR="0090256B" w:rsidRPr="004811FD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9E3CB5" w:rsidRPr="004811FD">
        <w:rPr>
          <w:rFonts w:asciiTheme="minorBidi" w:hAnsiTheme="minorBidi"/>
          <w:sz w:val="24"/>
          <w:szCs w:val="24"/>
        </w:rPr>
        <w:t>,</w:t>
      </w:r>
      <w:r w:rsidR="002646D7" w:rsidRPr="004811FD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9E3CB5" w:rsidRPr="004811FD">
        <w:rPr>
          <w:rFonts w:asciiTheme="minorBidi" w:hAnsiTheme="minorBidi"/>
          <w:sz w:val="24"/>
          <w:szCs w:val="24"/>
        </w:rPr>
        <w:t xml:space="preserve"> it is as if he has filled the whole entire world with </w:t>
      </w:r>
      <w:r w:rsidR="009E3CB5" w:rsidRPr="004811FD">
        <w:rPr>
          <w:rFonts w:asciiTheme="minorBidi" w:hAnsiTheme="minorBidi"/>
          <w:i/>
          <w:iCs/>
          <w:sz w:val="24"/>
          <w:szCs w:val="24"/>
        </w:rPr>
        <w:t>chessed</w:t>
      </w:r>
      <w:r w:rsidR="009E3CB5" w:rsidRPr="004811FD">
        <w:rPr>
          <w:rFonts w:asciiTheme="minorBidi" w:hAnsiTheme="minorBidi"/>
          <w:sz w:val="24"/>
          <w:szCs w:val="24"/>
        </w:rPr>
        <w:t xml:space="preserve">, as it says, “He </w:t>
      </w:r>
      <w:r w:rsidR="009E3CB5" w:rsidRPr="006D3B8C">
        <w:rPr>
          <w:rFonts w:asciiTheme="minorBidi" w:hAnsiTheme="minorBidi"/>
          <w:sz w:val="24"/>
          <w:szCs w:val="24"/>
        </w:rPr>
        <w:t xml:space="preserve">loves </w:t>
      </w:r>
      <w:r w:rsidR="009E3CB5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9E3CB5" w:rsidRPr="006D3B8C">
        <w:rPr>
          <w:rFonts w:asciiTheme="minorBidi" w:hAnsiTheme="minorBidi"/>
          <w:sz w:val="24"/>
          <w:szCs w:val="24"/>
        </w:rPr>
        <w:t xml:space="preserve">; God’s </w:t>
      </w:r>
      <w:r w:rsidR="009E3CB5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9E3CB5" w:rsidRPr="006D3B8C">
        <w:rPr>
          <w:rFonts w:asciiTheme="minorBidi" w:hAnsiTheme="minorBidi"/>
          <w:sz w:val="24"/>
          <w:szCs w:val="24"/>
        </w:rPr>
        <w:t xml:space="preserve"> fills the earth” (</w:t>
      </w:r>
      <w:r w:rsidR="00B578DB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B578DB" w:rsidRPr="006D3B8C">
        <w:rPr>
          <w:rFonts w:asciiTheme="minorBidi" w:hAnsiTheme="minorBidi"/>
          <w:sz w:val="24"/>
          <w:szCs w:val="24"/>
        </w:rPr>
        <w:t xml:space="preserve"> </w:t>
      </w:r>
      <w:r w:rsidR="009E3CB5" w:rsidRPr="006D3B8C">
        <w:rPr>
          <w:rFonts w:asciiTheme="minorBidi" w:hAnsiTheme="minorBidi"/>
          <w:sz w:val="24"/>
          <w:szCs w:val="24"/>
        </w:rPr>
        <w:t>33:5).</w:t>
      </w:r>
      <w:r w:rsidR="00E52385" w:rsidRPr="006D3B8C">
        <w:rPr>
          <w:rFonts w:asciiTheme="minorBidi" w:hAnsiTheme="minorBidi"/>
          <w:sz w:val="24"/>
          <w:szCs w:val="24"/>
        </w:rPr>
        <w:t xml:space="preserve"> (</w:t>
      </w:r>
      <w:r w:rsidR="00E52385" w:rsidRPr="006D3B8C">
        <w:rPr>
          <w:rFonts w:asciiTheme="minorBidi" w:hAnsiTheme="minorBidi"/>
          <w:i/>
          <w:iCs/>
          <w:sz w:val="24"/>
          <w:szCs w:val="24"/>
        </w:rPr>
        <w:t>Sukka</w:t>
      </w:r>
      <w:r w:rsidR="00E52385" w:rsidRPr="006D3B8C">
        <w:rPr>
          <w:rFonts w:asciiTheme="minorBidi" w:hAnsiTheme="minorBidi"/>
          <w:sz w:val="24"/>
          <w:szCs w:val="24"/>
        </w:rPr>
        <w:t xml:space="preserve"> 49b)</w:t>
      </w:r>
    </w:p>
    <w:p w14:paraId="56B4A4EB" w14:textId="534FC533" w:rsidR="001C4BA1" w:rsidRPr="006D3B8C" w:rsidRDefault="001C4BA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2D8475" w14:textId="73C94A97" w:rsidR="00ED4C94" w:rsidRPr="006D3B8C" w:rsidRDefault="0071636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There is a missing link in this interpretation: The verse is speaking about God, not humans! Apparently, o</w:t>
      </w:r>
      <w:r w:rsidR="00640969" w:rsidRPr="006D3B8C">
        <w:rPr>
          <w:rFonts w:asciiTheme="minorBidi" w:hAnsiTheme="minorBidi"/>
          <w:sz w:val="24"/>
          <w:szCs w:val="24"/>
        </w:rPr>
        <w:t xml:space="preserve">ne who performs </w:t>
      </w:r>
      <w:r w:rsidR="00640969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640969" w:rsidRPr="006D3B8C">
        <w:rPr>
          <w:rFonts w:asciiTheme="minorBidi" w:hAnsiTheme="minorBidi"/>
          <w:sz w:val="24"/>
          <w:szCs w:val="24"/>
        </w:rPr>
        <w:t xml:space="preserve"> steps into the Divine role. </w:t>
      </w:r>
      <w:r w:rsidR="00F24067" w:rsidRPr="006D3B8C">
        <w:rPr>
          <w:rFonts w:asciiTheme="minorBidi" w:hAnsiTheme="minorBidi"/>
          <w:sz w:val="24"/>
          <w:szCs w:val="24"/>
        </w:rPr>
        <w:t xml:space="preserve">As such, he or she is responsible for filling the world with </w:t>
      </w:r>
      <w:r w:rsidR="00F24067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F24067" w:rsidRPr="006D3B8C">
        <w:rPr>
          <w:rFonts w:asciiTheme="minorBidi" w:hAnsiTheme="minorBidi"/>
          <w:sz w:val="24"/>
          <w:szCs w:val="24"/>
        </w:rPr>
        <w:t>, like God Himself.</w:t>
      </w:r>
    </w:p>
    <w:p w14:paraId="12E8883C" w14:textId="60468F84" w:rsidR="00ED4C94" w:rsidRPr="006D3B8C" w:rsidRDefault="00ED4C9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E187C9" w14:textId="4C86F13C" w:rsidR="00ED4C94" w:rsidRPr="006D3B8C" w:rsidRDefault="00ED4C9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According to Radak, </w:t>
      </w:r>
      <w:r w:rsidR="00751FDB" w:rsidRPr="006D3B8C">
        <w:rPr>
          <w:rFonts w:asciiTheme="minorBidi" w:hAnsiTheme="minorBidi"/>
          <w:sz w:val="24"/>
          <w:szCs w:val="24"/>
        </w:rPr>
        <w:t xml:space="preserve">human imitation is anticipated by the </w:t>
      </w:r>
      <w:r w:rsidRPr="006D3B8C">
        <w:rPr>
          <w:rFonts w:asciiTheme="minorBidi" w:hAnsiTheme="minorBidi"/>
          <w:sz w:val="24"/>
          <w:szCs w:val="24"/>
        </w:rPr>
        <w:t xml:space="preserve">wording of the </w:t>
      </w:r>
      <w:r w:rsidR="00751FDB" w:rsidRPr="006D3B8C">
        <w:rPr>
          <w:rFonts w:asciiTheme="minorBidi" w:hAnsiTheme="minorBidi"/>
          <w:sz w:val="24"/>
          <w:szCs w:val="24"/>
        </w:rPr>
        <w:t xml:space="preserve">original </w:t>
      </w:r>
      <w:r w:rsidRPr="006D3B8C">
        <w:rPr>
          <w:rFonts w:asciiTheme="minorBidi" w:hAnsiTheme="minorBidi"/>
          <w:sz w:val="24"/>
          <w:szCs w:val="24"/>
        </w:rPr>
        <w:t>verse</w:t>
      </w:r>
      <w:r w:rsidR="00F36C29" w:rsidRPr="006D3B8C">
        <w:rPr>
          <w:rFonts w:asciiTheme="minorBidi" w:hAnsiTheme="minorBidi"/>
          <w:sz w:val="24"/>
          <w:szCs w:val="24"/>
        </w:rPr>
        <w:t xml:space="preserve"> and is echoed elsewhere in </w:t>
      </w:r>
      <w:r w:rsidR="00F36C29" w:rsidRPr="006D3B8C">
        <w:rPr>
          <w:rFonts w:asciiTheme="minorBidi" w:hAnsiTheme="minorBidi"/>
          <w:i/>
          <w:iCs/>
          <w:sz w:val="24"/>
          <w:szCs w:val="24"/>
        </w:rPr>
        <w:t>Tanakh</w:t>
      </w:r>
      <w:r w:rsidRPr="006D3B8C">
        <w:rPr>
          <w:rFonts w:asciiTheme="minorBidi" w:hAnsiTheme="minorBidi"/>
          <w:sz w:val="24"/>
          <w:szCs w:val="24"/>
        </w:rPr>
        <w:t>:</w:t>
      </w:r>
    </w:p>
    <w:p w14:paraId="1776D122" w14:textId="77777777" w:rsidR="00ED4C94" w:rsidRPr="006D3B8C" w:rsidRDefault="00ED4C9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D535C7" w14:textId="045AE436" w:rsidR="009C1D08" w:rsidRPr="006D3B8C" w:rsidRDefault="009C1D08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811FD">
        <w:rPr>
          <w:rFonts w:asciiTheme="minorBidi" w:hAnsiTheme="minorBidi"/>
          <w:sz w:val="24"/>
          <w:szCs w:val="24"/>
        </w:rPr>
        <w:t xml:space="preserve">Just as [God] does, </w:t>
      </w:r>
      <w:r w:rsidR="00B959DA" w:rsidRPr="004811FD">
        <w:rPr>
          <w:rFonts w:asciiTheme="minorBidi" w:hAnsiTheme="minorBidi"/>
          <w:sz w:val="24"/>
          <w:szCs w:val="24"/>
        </w:rPr>
        <w:t>H</w:t>
      </w:r>
      <w:r w:rsidRPr="004811FD">
        <w:rPr>
          <w:rFonts w:asciiTheme="minorBidi" w:hAnsiTheme="minorBidi"/>
          <w:sz w:val="24"/>
          <w:szCs w:val="24"/>
        </w:rPr>
        <w:t xml:space="preserve">e loves that </w:t>
      </w:r>
      <w:r w:rsidR="00B959DA" w:rsidRPr="004811FD">
        <w:rPr>
          <w:rFonts w:asciiTheme="minorBidi" w:hAnsiTheme="minorBidi"/>
          <w:sz w:val="24"/>
          <w:szCs w:val="24"/>
        </w:rPr>
        <w:t>H</w:t>
      </w:r>
      <w:r w:rsidRPr="004811FD">
        <w:rPr>
          <w:rFonts w:asciiTheme="minorBidi" w:hAnsiTheme="minorBidi"/>
          <w:sz w:val="24"/>
          <w:szCs w:val="24"/>
        </w:rPr>
        <w:t xml:space="preserve">is creations should do. </w:t>
      </w:r>
      <w:r w:rsidR="007B2A43" w:rsidRPr="004811FD">
        <w:rPr>
          <w:rFonts w:asciiTheme="minorBidi" w:hAnsiTheme="minorBidi"/>
          <w:sz w:val="24"/>
          <w:szCs w:val="24"/>
        </w:rPr>
        <w:t xml:space="preserve">And so did the prophet say: “For I am </w:t>
      </w:r>
      <w:r w:rsidR="007B2A43" w:rsidRPr="00DC6E25">
        <w:rPr>
          <w:rFonts w:asciiTheme="minorBidi" w:hAnsiTheme="minorBidi"/>
          <w:sz w:val="24"/>
          <w:szCs w:val="24"/>
        </w:rPr>
        <w:t>God</w:t>
      </w:r>
      <w:r w:rsidR="00E101F6" w:rsidRPr="006D3B8C">
        <w:rPr>
          <w:rFonts w:asciiTheme="minorBidi" w:hAnsiTheme="minorBidi"/>
          <w:sz w:val="24"/>
          <w:szCs w:val="24"/>
        </w:rPr>
        <w:t xml:space="preserve">, who </w:t>
      </w:r>
      <w:r w:rsidR="00E101F6" w:rsidRPr="006D3B8C">
        <w:rPr>
          <w:rFonts w:asciiTheme="minorBidi" w:hAnsiTheme="minorBidi"/>
          <w:b/>
          <w:bCs/>
          <w:sz w:val="24"/>
          <w:szCs w:val="24"/>
        </w:rPr>
        <w:t>performs</w:t>
      </w:r>
      <w:r w:rsidR="00E101F6" w:rsidRPr="006D3B8C">
        <w:rPr>
          <w:rFonts w:asciiTheme="minorBidi" w:hAnsiTheme="minorBidi"/>
          <w:sz w:val="24"/>
          <w:szCs w:val="24"/>
        </w:rPr>
        <w:t xml:space="preserve"> </w:t>
      </w:r>
      <w:r w:rsidR="00CB49A3" w:rsidRPr="006D3B8C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="00E101F6" w:rsidRPr="006D3B8C">
        <w:rPr>
          <w:rFonts w:asciiTheme="minorBidi" w:hAnsiTheme="minorBidi"/>
          <w:sz w:val="24"/>
          <w:szCs w:val="24"/>
        </w:rPr>
        <w:t xml:space="preserve">, </w:t>
      </w:r>
      <w:r w:rsidR="00E101F6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E101F6" w:rsidRPr="006D3B8C">
        <w:rPr>
          <w:rFonts w:asciiTheme="minorBidi" w:hAnsiTheme="minorBidi"/>
          <w:sz w:val="24"/>
          <w:szCs w:val="24"/>
        </w:rPr>
        <w:t xml:space="preserve"> and </w:t>
      </w:r>
      <w:r w:rsidR="00E101F6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E101F6" w:rsidRPr="006D3B8C">
        <w:rPr>
          <w:rFonts w:asciiTheme="minorBidi" w:hAnsiTheme="minorBidi"/>
          <w:sz w:val="24"/>
          <w:szCs w:val="24"/>
        </w:rPr>
        <w:t xml:space="preserve"> in the land, for these I desire</w:t>
      </w:r>
      <w:r w:rsidR="00CB49A3" w:rsidRPr="006D3B8C">
        <w:rPr>
          <w:rFonts w:asciiTheme="minorBidi" w:hAnsiTheme="minorBidi"/>
          <w:sz w:val="24"/>
          <w:szCs w:val="24"/>
        </w:rPr>
        <w:t>” (</w:t>
      </w:r>
      <w:r w:rsidR="00CB49A3" w:rsidRPr="006D3B8C">
        <w:rPr>
          <w:rFonts w:asciiTheme="minorBidi" w:hAnsiTheme="minorBidi"/>
          <w:i/>
          <w:iCs/>
          <w:sz w:val="24"/>
          <w:szCs w:val="24"/>
        </w:rPr>
        <w:t>Yirm</w:t>
      </w:r>
      <w:r w:rsidR="003D37C3" w:rsidRPr="006D3B8C">
        <w:rPr>
          <w:rFonts w:asciiTheme="minorBidi" w:hAnsiTheme="minorBidi"/>
          <w:i/>
          <w:iCs/>
          <w:sz w:val="24"/>
          <w:szCs w:val="24"/>
        </w:rPr>
        <w:t>eyahu</w:t>
      </w:r>
      <w:r w:rsidR="003D37C3" w:rsidRPr="006D3B8C">
        <w:rPr>
          <w:rFonts w:asciiTheme="minorBidi" w:hAnsiTheme="minorBidi"/>
          <w:sz w:val="24"/>
          <w:szCs w:val="24"/>
        </w:rPr>
        <w:t xml:space="preserve"> 9:23)</w:t>
      </w:r>
      <w:r w:rsidR="000A6E67">
        <w:rPr>
          <w:rFonts w:asciiTheme="minorBidi" w:hAnsiTheme="minorBidi"/>
          <w:sz w:val="24"/>
          <w:szCs w:val="24"/>
        </w:rPr>
        <w:t xml:space="preserve"> — </w:t>
      </w:r>
      <w:r w:rsidR="003D37C3" w:rsidRPr="006D3B8C">
        <w:rPr>
          <w:rFonts w:asciiTheme="minorBidi" w:hAnsiTheme="minorBidi"/>
          <w:sz w:val="24"/>
          <w:szCs w:val="24"/>
        </w:rPr>
        <w:t xml:space="preserve">meaning, just as I perform them, I love that you should perform </w:t>
      </w:r>
      <w:r w:rsidR="00FE50BC" w:rsidRPr="006D3B8C">
        <w:rPr>
          <w:rFonts w:asciiTheme="minorBidi" w:hAnsiTheme="minorBidi"/>
          <w:sz w:val="24"/>
          <w:szCs w:val="24"/>
        </w:rPr>
        <w:t>them.</w:t>
      </w:r>
    </w:p>
    <w:p w14:paraId="6C578EC7" w14:textId="1D5A7728" w:rsidR="003049EC" w:rsidRPr="006D3B8C" w:rsidRDefault="003049E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034632" w14:textId="77777777" w:rsidR="00A606EB" w:rsidRPr="006D3B8C" w:rsidRDefault="001C075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6D3B8C">
        <w:rPr>
          <w:rFonts w:asciiTheme="minorBidi" w:hAnsiTheme="minorBidi"/>
          <w:sz w:val="24"/>
          <w:szCs w:val="24"/>
        </w:rPr>
        <w:t xml:space="preserve">God performs </w:t>
      </w:r>
      <w:r w:rsidR="00980942"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="00980942" w:rsidRPr="006D3B8C">
        <w:rPr>
          <w:rFonts w:asciiTheme="minorBidi" w:hAnsiTheme="minorBidi"/>
          <w:sz w:val="24"/>
          <w:szCs w:val="24"/>
        </w:rPr>
        <w:t xml:space="preserve"> and wants others to do so as well.</w:t>
      </w:r>
      <w:r w:rsidR="00231207" w:rsidRPr="006D3B8C">
        <w:rPr>
          <w:rStyle w:val="FootnoteReference"/>
          <w:rFonts w:asciiTheme="minorBidi" w:hAnsiTheme="minorBidi"/>
          <w:sz w:val="24"/>
          <w:szCs w:val="24"/>
        </w:rPr>
        <w:t xml:space="preserve"> </w:t>
      </w:r>
      <w:r w:rsidR="003049EC" w:rsidRPr="006D3B8C">
        <w:rPr>
          <w:rFonts w:asciiTheme="minorBidi" w:hAnsiTheme="minorBidi"/>
          <w:sz w:val="24"/>
          <w:szCs w:val="24"/>
        </w:rPr>
        <w:t xml:space="preserve">In </w:t>
      </w:r>
      <w:r w:rsidRPr="006D3B8C">
        <w:rPr>
          <w:rFonts w:asciiTheme="minorBidi" w:hAnsiTheme="minorBidi"/>
          <w:sz w:val="24"/>
          <w:szCs w:val="24"/>
        </w:rPr>
        <w:t xml:space="preserve">pursuit of </w:t>
      </w:r>
      <w:r w:rsidRPr="006D3B8C">
        <w:rPr>
          <w:rFonts w:asciiTheme="minorBidi" w:hAnsiTheme="minorBidi"/>
          <w:i/>
          <w:iCs/>
          <w:sz w:val="24"/>
          <w:szCs w:val="24"/>
        </w:rPr>
        <w:t>mishpat u-tzdaka</w:t>
      </w:r>
      <w:r w:rsidRPr="006D3B8C">
        <w:rPr>
          <w:rFonts w:asciiTheme="minorBidi" w:hAnsiTheme="minorBidi"/>
          <w:sz w:val="24"/>
          <w:szCs w:val="24"/>
        </w:rPr>
        <w:t xml:space="preserve">, </w:t>
      </w:r>
      <w:r w:rsidR="00980942" w:rsidRPr="006D3B8C">
        <w:rPr>
          <w:rFonts w:asciiTheme="minorBidi" w:hAnsiTheme="minorBidi"/>
          <w:sz w:val="24"/>
          <w:szCs w:val="24"/>
        </w:rPr>
        <w:t xml:space="preserve">then, </w:t>
      </w:r>
      <w:r w:rsidRPr="006D3B8C">
        <w:rPr>
          <w:rFonts w:asciiTheme="minorBidi" w:hAnsiTheme="minorBidi"/>
          <w:sz w:val="24"/>
          <w:szCs w:val="24"/>
        </w:rPr>
        <w:t>God and humans unite in partnershi</w:t>
      </w:r>
      <w:r w:rsidR="00980942" w:rsidRPr="006D3B8C">
        <w:rPr>
          <w:rFonts w:asciiTheme="minorBidi" w:hAnsiTheme="minorBidi"/>
          <w:sz w:val="24"/>
          <w:szCs w:val="24"/>
        </w:rPr>
        <w:t xml:space="preserve">p and </w:t>
      </w:r>
      <w:r w:rsidR="00AD1F8E" w:rsidRPr="006D3B8C">
        <w:rPr>
          <w:rFonts w:asciiTheme="minorBidi" w:hAnsiTheme="minorBidi"/>
          <w:sz w:val="24"/>
          <w:szCs w:val="24"/>
        </w:rPr>
        <w:t>together</w:t>
      </w:r>
      <w:r w:rsidR="009F438B" w:rsidRPr="006D3B8C">
        <w:rPr>
          <w:rFonts w:asciiTheme="minorBidi" w:hAnsiTheme="minorBidi"/>
          <w:sz w:val="24"/>
          <w:szCs w:val="24"/>
        </w:rPr>
        <w:t xml:space="preserve"> fill the world with </w:t>
      </w:r>
      <w:r w:rsidR="009F438B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9F438B" w:rsidRPr="006D3B8C">
        <w:rPr>
          <w:rFonts w:asciiTheme="minorBidi" w:hAnsiTheme="minorBidi"/>
          <w:sz w:val="24"/>
          <w:szCs w:val="24"/>
        </w:rPr>
        <w:t>.</w:t>
      </w:r>
      <w:r w:rsidR="009F438B" w:rsidRPr="006D3B8C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7A991450" w14:textId="77777777" w:rsidR="00A606EB" w:rsidRPr="006D3B8C" w:rsidRDefault="00A606EB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5022CD6" w14:textId="7FBFC297" w:rsidR="004F333F" w:rsidRPr="006D3B8C" w:rsidRDefault="005D0963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 as Ritual Worship</w:t>
      </w:r>
    </w:p>
    <w:p w14:paraId="31FFF6E1" w14:textId="43AEF100" w:rsidR="004F333F" w:rsidRPr="006D3B8C" w:rsidRDefault="004F333F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E93A728" w14:textId="4C53532B" w:rsidR="002E50D8" w:rsidRPr="006D3B8C" w:rsidRDefault="0030730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Th</w:t>
      </w:r>
      <w:r w:rsidR="00AF1215" w:rsidRPr="006D3B8C">
        <w:rPr>
          <w:rFonts w:asciiTheme="minorBidi" w:hAnsiTheme="minorBidi"/>
          <w:sz w:val="24"/>
          <w:szCs w:val="24"/>
        </w:rPr>
        <w:t xml:space="preserve">rough this analysis, </w:t>
      </w:r>
      <w:r w:rsidR="009F7F5C" w:rsidRPr="006D3B8C">
        <w:rPr>
          <w:rFonts w:asciiTheme="minorBidi" w:hAnsiTheme="minorBidi"/>
          <w:sz w:val="24"/>
          <w:szCs w:val="24"/>
        </w:rPr>
        <w:t xml:space="preserve">I think, </w:t>
      </w:r>
      <w:r w:rsidR="00AF1215" w:rsidRPr="006D3B8C">
        <w:rPr>
          <w:rFonts w:asciiTheme="minorBidi" w:hAnsiTheme="minorBidi"/>
          <w:sz w:val="24"/>
          <w:szCs w:val="24"/>
        </w:rPr>
        <w:t xml:space="preserve">we can better understand a </w:t>
      </w:r>
      <w:r w:rsidR="00F9293B" w:rsidRPr="006D3B8C">
        <w:rPr>
          <w:rFonts w:asciiTheme="minorBidi" w:hAnsiTheme="minorBidi"/>
          <w:sz w:val="24"/>
          <w:szCs w:val="24"/>
        </w:rPr>
        <w:t>v</w:t>
      </w:r>
      <w:r w:rsidR="00AF1215" w:rsidRPr="006D3B8C">
        <w:rPr>
          <w:rFonts w:asciiTheme="minorBidi" w:hAnsiTheme="minorBidi"/>
          <w:sz w:val="24"/>
          <w:szCs w:val="24"/>
        </w:rPr>
        <w:t xml:space="preserve">erse from </w:t>
      </w:r>
      <w:r w:rsidRPr="006D3B8C">
        <w:rPr>
          <w:rFonts w:asciiTheme="minorBidi" w:hAnsiTheme="minorBidi"/>
          <w:i/>
          <w:iCs/>
          <w:sz w:val="24"/>
          <w:szCs w:val="24"/>
        </w:rPr>
        <w:t>Mishlei</w:t>
      </w:r>
      <w:r w:rsidR="00AF1215" w:rsidRPr="006D3B8C">
        <w:rPr>
          <w:rFonts w:asciiTheme="minorBidi" w:hAnsiTheme="minorBidi"/>
          <w:sz w:val="24"/>
          <w:szCs w:val="24"/>
        </w:rPr>
        <w:t xml:space="preserve"> and </w:t>
      </w:r>
      <w:r w:rsidR="00EA32CB" w:rsidRPr="006D3B8C">
        <w:rPr>
          <w:rFonts w:asciiTheme="minorBidi" w:hAnsiTheme="minorBidi"/>
          <w:sz w:val="24"/>
          <w:szCs w:val="24"/>
        </w:rPr>
        <w:t>its</w:t>
      </w:r>
      <w:r w:rsidR="002A6E20" w:rsidRPr="006D3B8C">
        <w:rPr>
          <w:rFonts w:asciiTheme="minorBidi" w:hAnsiTheme="minorBidi"/>
          <w:sz w:val="24"/>
          <w:szCs w:val="24"/>
          <w:rtl/>
        </w:rPr>
        <w:t xml:space="preserve"> </w:t>
      </w:r>
      <w:r w:rsidR="00AF1215" w:rsidRPr="006D3B8C">
        <w:rPr>
          <w:rFonts w:asciiTheme="minorBidi" w:hAnsiTheme="minorBidi"/>
          <w:sz w:val="24"/>
          <w:szCs w:val="24"/>
        </w:rPr>
        <w:t xml:space="preserve">repeated </w:t>
      </w:r>
      <w:r w:rsidR="00BC2FAD" w:rsidRPr="006D3B8C">
        <w:rPr>
          <w:rFonts w:asciiTheme="minorBidi" w:hAnsiTheme="minorBidi"/>
          <w:sz w:val="24"/>
          <w:szCs w:val="24"/>
        </w:rPr>
        <w:t>us</w:t>
      </w:r>
      <w:r w:rsidR="00EA32CB" w:rsidRPr="006D3B8C">
        <w:rPr>
          <w:rFonts w:asciiTheme="minorBidi" w:hAnsiTheme="minorBidi"/>
          <w:sz w:val="24"/>
          <w:szCs w:val="24"/>
        </w:rPr>
        <w:t>age</w:t>
      </w:r>
      <w:r w:rsidR="00BC2FAD" w:rsidRPr="006D3B8C">
        <w:rPr>
          <w:rFonts w:asciiTheme="minorBidi" w:hAnsiTheme="minorBidi"/>
          <w:sz w:val="24"/>
          <w:szCs w:val="24"/>
        </w:rPr>
        <w:t xml:space="preserve"> </w:t>
      </w:r>
      <w:r w:rsidR="00AE3EFE" w:rsidRPr="006D3B8C">
        <w:rPr>
          <w:rFonts w:asciiTheme="minorBidi" w:hAnsiTheme="minorBidi"/>
          <w:sz w:val="24"/>
          <w:szCs w:val="24"/>
        </w:rPr>
        <w:t>by</w:t>
      </w:r>
      <w:r w:rsidR="00EA32CB" w:rsidRPr="006D3B8C">
        <w:rPr>
          <w:rFonts w:asciiTheme="minorBidi" w:hAnsiTheme="minorBidi"/>
          <w:sz w:val="24"/>
          <w:szCs w:val="24"/>
        </w:rPr>
        <w:t xml:space="preserve"> </w:t>
      </w:r>
      <w:r w:rsidR="00EA32CB" w:rsidRPr="004811FD">
        <w:rPr>
          <w:rFonts w:asciiTheme="minorBidi" w:hAnsiTheme="minorBidi"/>
          <w:i/>
          <w:iCs/>
          <w:sz w:val="24"/>
          <w:szCs w:val="24"/>
        </w:rPr>
        <w:t>Chazal</w:t>
      </w:r>
      <w:r w:rsidR="00AF1215" w:rsidRPr="006D3B8C">
        <w:rPr>
          <w:rFonts w:asciiTheme="minorBidi" w:hAnsiTheme="minorBidi"/>
          <w:sz w:val="24"/>
          <w:szCs w:val="24"/>
        </w:rPr>
        <w:t>:</w:t>
      </w:r>
      <w:r w:rsidR="007D502D">
        <w:rPr>
          <w:rFonts w:asciiTheme="minorBidi" w:hAnsiTheme="minorBidi"/>
          <w:sz w:val="24"/>
          <w:szCs w:val="24"/>
        </w:rPr>
        <w:t xml:space="preserve"> </w:t>
      </w:r>
    </w:p>
    <w:p w14:paraId="300AD967" w14:textId="77777777" w:rsidR="002E50D8" w:rsidRPr="006D3B8C" w:rsidRDefault="002E50D8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D2CCBD" w14:textId="2DF1A264" w:rsidR="00C2175A" w:rsidRPr="006D3B8C" w:rsidRDefault="00564892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Performance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of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2E50D8" w:rsidRPr="006D3B8C">
        <w:rPr>
          <w:rFonts w:asciiTheme="minorBidi" w:hAnsiTheme="minorBidi"/>
          <w:sz w:val="24"/>
          <w:szCs w:val="24"/>
        </w:rPr>
        <w:t xml:space="preserve"> is more pre</w:t>
      </w:r>
      <w:r w:rsidR="001236AB" w:rsidRPr="006D3B8C">
        <w:rPr>
          <w:rFonts w:asciiTheme="minorBidi" w:hAnsiTheme="minorBidi"/>
          <w:sz w:val="24"/>
          <w:szCs w:val="24"/>
        </w:rPr>
        <w:t>c</w:t>
      </w:r>
      <w:r w:rsidR="002E50D8" w:rsidRPr="006D3B8C">
        <w:rPr>
          <w:rFonts w:asciiTheme="minorBidi" w:hAnsiTheme="minorBidi"/>
          <w:sz w:val="24"/>
          <w:szCs w:val="24"/>
        </w:rPr>
        <w:t>ious to God than sacrifice. (21:3)</w:t>
      </w:r>
    </w:p>
    <w:p w14:paraId="1A8D5411" w14:textId="6BBDC512" w:rsidR="00C61F0D" w:rsidRPr="006D3B8C" w:rsidRDefault="00C61F0D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50BE3F2" w14:textId="73FD7B71" w:rsidR="006154B2" w:rsidRPr="006D3B8C" w:rsidRDefault="00C61F0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6D3B8C">
        <w:rPr>
          <w:rFonts w:asciiTheme="minorBidi" w:hAnsiTheme="minorBidi"/>
          <w:sz w:val="24"/>
          <w:szCs w:val="24"/>
        </w:rPr>
        <w:t xml:space="preserve">On its own, the verse only offers a ranking, echoed so many </w:t>
      </w:r>
      <w:r w:rsidR="008D0042" w:rsidRPr="006D3B8C">
        <w:rPr>
          <w:rFonts w:asciiTheme="minorBidi" w:hAnsiTheme="minorBidi"/>
          <w:sz w:val="24"/>
          <w:szCs w:val="24"/>
        </w:rPr>
        <w:t>times</w:t>
      </w:r>
      <w:r w:rsidR="00FB760A" w:rsidRPr="006D3B8C">
        <w:rPr>
          <w:rFonts w:asciiTheme="minorBidi" w:hAnsiTheme="minorBidi"/>
          <w:sz w:val="24"/>
          <w:szCs w:val="24"/>
        </w:rPr>
        <w:t xml:space="preserve"> in various forms</w:t>
      </w:r>
      <w:r w:rsidR="008D0042" w:rsidRPr="006D3B8C">
        <w:rPr>
          <w:rFonts w:asciiTheme="minorBidi" w:hAnsiTheme="minorBidi"/>
          <w:sz w:val="24"/>
          <w:szCs w:val="24"/>
        </w:rPr>
        <w:t xml:space="preserve"> by the later Prophets</w:t>
      </w:r>
      <w:r w:rsidR="007B2F23" w:rsidRPr="006D3B8C">
        <w:rPr>
          <w:rFonts w:asciiTheme="minorBidi" w:hAnsiTheme="minorBidi"/>
          <w:sz w:val="24"/>
          <w:szCs w:val="24"/>
        </w:rPr>
        <w:t>:</w:t>
      </w:r>
      <w:r w:rsidR="007D502D">
        <w:rPr>
          <w:rFonts w:asciiTheme="minorBidi" w:hAnsiTheme="minorBidi"/>
          <w:sz w:val="24"/>
          <w:szCs w:val="24"/>
        </w:rPr>
        <w:t xml:space="preserve"> </w:t>
      </w:r>
      <w:r w:rsidR="000A6E67">
        <w:rPr>
          <w:rFonts w:asciiTheme="minorBidi" w:hAnsiTheme="minorBidi"/>
          <w:sz w:val="24"/>
          <w:szCs w:val="24"/>
        </w:rPr>
        <w:t>e</w:t>
      </w:r>
      <w:r w:rsidR="007B2F23" w:rsidRPr="006D3B8C">
        <w:rPr>
          <w:rFonts w:asciiTheme="minorBidi" w:hAnsiTheme="minorBidi"/>
          <w:sz w:val="24"/>
          <w:szCs w:val="24"/>
        </w:rPr>
        <w:t>thic</w:t>
      </w:r>
      <w:r w:rsidR="0016579E">
        <w:rPr>
          <w:rFonts w:asciiTheme="minorBidi" w:hAnsiTheme="minorBidi"/>
          <w:sz w:val="24"/>
          <w:szCs w:val="24"/>
        </w:rPr>
        <w:t>al behavior</w:t>
      </w:r>
      <w:r w:rsidR="007B2F23" w:rsidRPr="006D3B8C">
        <w:rPr>
          <w:rFonts w:asciiTheme="minorBidi" w:hAnsiTheme="minorBidi"/>
          <w:sz w:val="24"/>
          <w:szCs w:val="24"/>
        </w:rPr>
        <w:t xml:space="preserve"> </w:t>
      </w:r>
      <w:r w:rsidR="00FB760A" w:rsidRPr="006D3B8C">
        <w:rPr>
          <w:rFonts w:asciiTheme="minorBidi" w:hAnsiTheme="minorBidi"/>
          <w:sz w:val="24"/>
          <w:szCs w:val="24"/>
        </w:rPr>
        <w:t>outweigh</w:t>
      </w:r>
      <w:r w:rsidR="0016579E">
        <w:rPr>
          <w:rFonts w:asciiTheme="minorBidi" w:hAnsiTheme="minorBidi"/>
          <w:sz w:val="24"/>
          <w:szCs w:val="24"/>
        </w:rPr>
        <w:t>s</w:t>
      </w:r>
      <w:r w:rsidR="007B2F23" w:rsidRPr="006D3B8C">
        <w:rPr>
          <w:rFonts w:asciiTheme="minorBidi" w:hAnsiTheme="minorBidi"/>
          <w:sz w:val="24"/>
          <w:szCs w:val="24"/>
        </w:rPr>
        <w:t xml:space="preserve"> the </w:t>
      </w:r>
      <w:r w:rsidR="00FB760A" w:rsidRPr="006D3B8C">
        <w:rPr>
          <w:rFonts w:asciiTheme="minorBidi" w:hAnsiTheme="minorBidi"/>
          <w:sz w:val="24"/>
          <w:szCs w:val="24"/>
        </w:rPr>
        <w:t xml:space="preserve">rites of the </w:t>
      </w:r>
      <w:r w:rsidR="007B2F23" w:rsidRPr="006D3B8C">
        <w:rPr>
          <w:rFonts w:asciiTheme="minorBidi" w:hAnsiTheme="minorBidi"/>
          <w:sz w:val="24"/>
          <w:szCs w:val="24"/>
        </w:rPr>
        <w:t>Temple.</w:t>
      </w:r>
      <w:r w:rsidR="006B79A4" w:rsidRPr="006D3B8C">
        <w:rPr>
          <w:rFonts w:asciiTheme="minorBidi" w:hAnsiTheme="minorBidi"/>
          <w:sz w:val="24"/>
          <w:szCs w:val="24"/>
        </w:rPr>
        <w:t xml:space="preserve"> Our broader reading in </w:t>
      </w:r>
      <w:r w:rsidR="006B79A4" w:rsidRPr="00614024">
        <w:rPr>
          <w:rFonts w:asciiTheme="minorBidi" w:hAnsiTheme="minorBidi"/>
          <w:i/>
          <w:iCs/>
          <w:sz w:val="24"/>
          <w:szCs w:val="24"/>
        </w:rPr>
        <w:t>Tanakh</w:t>
      </w:r>
      <w:r w:rsidR="006B79A4" w:rsidRPr="006D3B8C">
        <w:rPr>
          <w:rFonts w:asciiTheme="minorBidi" w:hAnsiTheme="minorBidi"/>
          <w:sz w:val="24"/>
          <w:szCs w:val="24"/>
        </w:rPr>
        <w:t xml:space="preserve">, however, supplies the rationale: </w:t>
      </w:r>
      <w:r w:rsidR="009A5F8F" w:rsidRPr="006D3B8C">
        <w:rPr>
          <w:rFonts w:asciiTheme="minorBidi" w:hAnsiTheme="minorBidi"/>
          <w:sz w:val="24"/>
          <w:szCs w:val="24"/>
        </w:rPr>
        <w:t>Ethical behavior does not stand in contrast to spirituality or merely complement it</w:t>
      </w:r>
      <w:r w:rsidR="000A6E67">
        <w:rPr>
          <w:rFonts w:asciiTheme="minorBidi" w:hAnsiTheme="minorBidi"/>
          <w:sz w:val="24"/>
          <w:szCs w:val="24"/>
        </w:rPr>
        <w:t>,</w:t>
      </w:r>
      <w:r w:rsidR="009A5F8F" w:rsidRPr="006D3B8C">
        <w:rPr>
          <w:rFonts w:asciiTheme="minorBidi" w:hAnsiTheme="minorBidi"/>
          <w:sz w:val="24"/>
          <w:szCs w:val="24"/>
        </w:rPr>
        <w:t xml:space="preserve"> but embodies it and constitutes its highest expression! Through </w:t>
      </w:r>
      <w:r w:rsidR="009A5F8F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9A5F8F" w:rsidRPr="006D3B8C">
        <w:rPr>
          <w:rFonts w:asciiTheme="minorBidi" w:hAnsiTheme="minorBidi"/>
          <w:sz w:val="24"/>
          <w:szCs w:val="24"/>
        </w:rPr>
        <w:t xml:space="preserve">, values #3 and #4 of </w:t>
      </w:r>
      <w:r w:rsidR="009A5F8F" w:rsidRPr="006D3B8C">
        <w:rPr>
          <w:rFonts w:asciiTheme="minorBidi" w:hAnsiTheme="minorBidi"/>
          <w:i/>
          <w:iCs/>
          <w:sz w:val="24"/>
          <w:szCs w:val="24"/>
        </w:rPr>
        <w:t>berit Avot</w:t>
      </w:r>
      <w:r w:rsidR="009A5F8F" w:rsidRPr="006D3B8C">
        <w:rPr>
          <w:rFonts w:asciiTheme="minorBidi" w:hAnsiTheme="minorBidi"/>
          <w:sz w:val="24"/>
          <w:szCs w:val="24"/>
        </w:rPr>
        <w:t xml:space="preserve"> merge into one</w:t>
      </w:r>
      <w:r w:rsidR="00C21AEB" w:rsidRPr="006D3B8C">
        <w:rPr>
          <w:rFonts w:asciiTheme="minorBidi" w:hAnsiTheme="minorBidi"/>
          <w:sz w:val="24"/>
          <w:szCs w:val="24"/>
        </w:rPr>
        <w:t xml:space="preserve">. </w:t>
      </w:r>
    </w:p>
    <w:p w14:paraId="7A9B6293" w14:textId="77777777" w:rsidR="006154B2" w:rsidRPr="006D3B8C" w:rsidRDefault="006154B2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6BA66F" w14:textId="3D6A01AB" w:rsidR="00AA4D9E" w:rsidRPr="006D3B8C" w:rsidRDefault="00153A1F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Moreover</w:t>
      </w:r>
      <w:r w:rsidRPr="0016579E">
        <w:rPr>
          <w:rFonts w:asciiTheme="minorBidi" w:hAnsiTheme="minorBidi"/>
          <w:sz w:val="24"/>
          <w:szCs w:val="24"/>
        </w:rPr>
        <w:t>,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F02597">
        <w:rPr>
          <w:rFonts w:asciiTheme="minorBidi" w:hAnsiTheme="minorBidi"/>
          <w:sz w:val="24"/>
          <w:szCs w:val="24"/>
        </w:rPr>
        <w:t>performance of</w:t>
      </w:r>
      <w:r w:rsidR="0016579E">
        <w:rPr>
          <w:rFonts w:asciiTheme="minorBidi" w:hAnsiTheme="minorBidi"/>
          <w:sz w:val="24"/>
          <w:szCs w:val="24"/>
        </w:rPr>
        <w:t xml:space="preserve"> </w:t>
      </w:r>
      <w:r w:rsidR="0016579E">
        <w:rPr>
          <w:rFonts w:asciiTheme="minorBidi" w:hAnsiTheme="minorBidi"/>
          <w:i/>
          <w:iCs/>
          <w:sz w:val="24"/>
          <w:szCs w:val="24"/>
        </w:rPr>
        <w:t>tzedaka u-mishpat</w:t>
      </w:r>
      <w:r w:rsidR="00C101CE" w:rsidRPr="006D3B8C">
        <w:rPr>
          <w:rFonts w:asciiTheme="minorBidi" w:hAnsiTheme="minorBidi"/>
          <w:sz w:val="24"/>
          <w:szCs w:val="24"/>
        </w:rPr>
        <w:t xml:space="preserve"> </w:t>
      </w:r>
      <w:r w:rsidR="0016579E">
        <w:rPr>
          <w:rFonts w:asciiTheme="minorBidi" w:hAnsiTheme="minorBidi"/>
          <w:sz w:val="24"/>
          <w:szCs w:val="24"/>
        </w:rPr>
        <w:t>is</w:t>
      </w:r>
      <w:r w:rsidR="00C101CE" w:rsidRPr="006D3B8C">
        <w:rPr>
          <w:rFonts w:asciiTheme="minorBidi" w:hAnsiTheme="minorBidi"/>
          <w:sz w:val="24"/>
          <w:szCs w:val="24"/>
        </w:rPr>
        <w:t xml:space="preserve"> a more powerful gesture than even the most</w:t>
      </w:r>
      <w:r w:rsidR="00FC3F92" w:rsidRPr="006D3B8C">
        <w:rPr>
          <w:rFonts w:asciiTheme="minorBidi" w:hAnsiTheme="minorBidi"/>
          <w:sz w:val="24"/>
          <w:szCs w:val="24"/>
        </w:rPr>
        <w:t xml:space="preserve"> sacred</w:t>
      </w:r>
      <w:r w:rsidR="00C101CE" w:rsidRPr="006D3B8C">
        <w:rPr>
          <w:rFonts w:asciiTheme="minorBidi" w:hAnsiTheme="minorBidi"/>
          <w:sz w:val="24"/>
          <w:szCs w:val="24"/>
        </w:rPr>
        <w:t xml:space="preserve"> forms of worship. </w:t>
      </w:r>
      <w:r w:rsidR="00717C9D" w:rsidRPr="006D3B8C">
        <w:rPr>
          <w:rFonts w:asciiTheme="minorBidi" w:hAnsiTheme="minorBidi"/>
          <w:sz w:val="24"/>
          <w:szCs w:val="24"/>
        </w:rPr>
        <w:t>T</w:t>
      </w:r>
      <w:r w:rsidR="007A6A30" w:rsidRPr="006D3B8C">
        <w:rPr>
          <w:rFonts w:asciiTheme="minorBidi" w:hAnsiTheme="minorBidi"/>
          <w:sz w:val="24"/>
          <w:szCs w:val="24"/>
        </w:rPr>
        <w:t>h</w:t>
      </w:r>
      <w:r w:rsidR="00FC3F92" w:rsidRPr="006D3B8C">
        <w:rPr>
          <w:rFonts w:asciiTheme="minorBidi" w:hAnsiTheme="minorBidi"/>
          <w:sz w:val="24"/>
          <w:szCs w:val="24"/>
        </w:rPr>
        <w:t xml:space="preserve">rough </w:t>
      </w:r>
      <w:r w:rsidR="00FC3F92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FC3F92" w:rsidRPr="006D3B8C">
        <w:rPr>
          <w:rFonts w:asciiTheme="minorBidi" w:hAnsiTheme="minorBidi"/>
          <w:sz w:val="24"/>
          <w:szCs w:val="24"/>
        </w:rPr>
        <w:t xml:space="preserve">, </w:t>
      </w:r>
      <w:r w:rsidR="00717C9D" w:rsidRPr="006D3B8C">
        <w:rPr>
          <w:rFonts w:asciiTheme="minorBidi" w:hAnsiTheme="minorBidi"/>
          <w:sz w:val="24"/>
          <w:szCs w:val="24"/>
        </w:rPr>
        <w:t>we might suggest,</w:t>
      </w:r>
      <w:r w:rsidR="007A6A30" w:rsidRPr="006D3B8C">
        <w:rPr>
          <w:rFonts w:asciiTheme="minorBidi" w:hAnsiTheme="minorBidi"/>
          <w:sz w:val="24"/>
          <w:szCs w:val="24"/>
        </w:rPr>
        <w:t xml:space="preserve"> </w:t>
      </w:r>
      <w:r w:rsidR="00FC3F92" w:rsidRPr="006D3B8C">
        <w:rPr>
          <w:rFonts w:asciiTheme="minorBidi" w:hAnsiTheme="minorBidi"/>
          <w:sz w:val="24"/>
          <w:szCs w:val="24"/>
        </w:rPr>
        <w:t xml:space="preserve">a yearning soul </w:t>
      </w:r>
      <w:r w:rsidR="00475042" w:rsidRPr="006D3B8C">
        <w:rPr>
          <w:rFonts w:asciiTheme="minorBidi" w:hAnsiTheme="minorBidi"/>
          <w:sz w:val="24"/>
          <w:szCs w:val="24"/>
        </w:rPr>
        <w:t xml:space="preserve">is able to </w:t>
      </w:r>
      <w:r w:rsidR="007A6A30" w:rsidRPr="006D3B8C">
        <w:rPr>
          <w:rFonts w:asciiTheme="minorBidi" w:hAnsiTheme="minorBidi"/>
          <w:sz w:val="24"/>
          <w:szCs w:val="24"/>
        </w:rPr>
        <w:t xml:space="preserve">bypass </w:t>
      </w:r>
      <w:r w:rsidR="00D27BAE" w:rsidRPr="006D3B8C">
        <w:rPr>
          <w:rFonts w:asciiTheme="minorBidi" w:hAnsiTheme="minorBidi"/>
          <w:sz w:val="24"/>
          <w:szCs w:val="24"/>
        </w:rPr>
        <w:t>the medium of ritual worship and</w:t>
      </w:r>
      <w:r w:rsidR="00840C7B" w:rsidRPr="006D3B8C">
        <w:rPr>
          <w:rFonts w:asciiTheme="minorBidi" w:hAnsiTheme="minorBidi"/>
          <w:sz w:val="24"/>
          <w:szCs w:val="24"/>
        </w:rPr>
        <w:t xml:space="preserve"> cleave directly to</w:t>
      </w:r>
      <w:r w:rsidR="009E57B0" w:rsidRPr="006D3B8C">
        <w:rPr>
          <w:rFonts w:asciiTheme="minorBidi" w:hAnsiTheme="minorBidi"/>
          <w:sz w:val="24"/>
          <w:szCs w:val="24"/>
        </w:rPr>
        <w:t xml:space="preserve"> God</w:t>
      </w:r>
      <w:r w:rsidR="00840C7B" w:rsidRPr="006D3B8C">
        <w:rPr>
          <w:rFonts w:asciiTheme="minorBidi" w:hAnsiTheme="minorBidi"/>
          <w:sz w:val="24"/>
          <w:szCs w:val="24"/>
        </w:rPr>
        <w:t>.</w:t>
      </w:r>
    </w:p>
    <w:p w14:paraId="15530A89" w14:textId="2DC7EF3B" w:rsidR="00D27BAE" w:rsidRPr="006D3B8C" w:rsidRDefault="00D27BA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D5CF0D" w14:textId="4C431E1B" w:rsidR="00B66797" w:rsidRPr="006D3B8C" w:rsidRDefault="00B6679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i/>
          <w:iCs/>
          <w:sz w:val="24"/>
          <w:szCs w:val="24"/>
        </w:rPr>
        <w:t>Sukka</w:t>
      </w:r>
      <w:r w:rsidRPr="006D3B8C">
        <w:rPr>
          <w:rFonts w:asciiTheme="minorBidi" w:hAnsiTheme="minorBidi"/>
          <w:sz w:val="24"/>
          <w:szCs w:val="24"/>
        </w:rPr>
        <w:t xml:space="preserve"> 49b highlights this message:</w:t>
      </w:r>
    </w:p>
    <w:p w14:paraId="6B3D8168" w14:textId="77777777" w:rsidR="00B66797" w:rsidRPr="006D3B8C" w:rsidRDefault="00B6679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7518BE" w14:textId="5E759782" w:rsidR="00B66797" w:rsidRPr="006D3B8C" w:rsidRDefault="00B66797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R. Elazar said: </w:t>
      </w:r>
      <w:r w:rsidR="00D0513C" w:rsidRPr="006D3B8C">
        <w:rPr>
          <w:rFonts w:asciiTheme="minorBidi" w:hAnsiTheme="minorBidi"/>
          <w:sz w:val="24"/>
          <w:szCs w:val="24"/>
        </w:rPr>
        <w:t>Greater is o</w:t>
      </w:r>
      <w:r w:rsidR="00ED7612" w:rsidRPr="006D3B8C">
        <w:rPr>
          <w:rFonts w:asciiTheme="minorBidi" w:hAnsiTheme="minorBidi"/>
          <w:sz w:val="24"/>
          <w:szCs w:val="24"/>
        </w:rPr>
        <w:t>ne</w:t>
      </w:r>
      <w:r w:rsidRPr="006D3B8C">
        <w:rPr>
          <w:rFonts w:asciiTheme="minorBidi" w:hAnsiTheme="minorBidi"/>
          <w:sz w:val="24"/>
          <w:szCs w:val="24"/>
        </w:rPr>
        <w:t xml:space="preserve"> who 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performs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D3B8C">
        <w:rPr>
          <w:rFonts w:asciiTheme="minorBidi" w:hAnsiTheme="minorBidi"/>
          <w:sz w:val="24"/>
          <w:szCs w:val="24"/>
        </w:rPr>
        <w:t>than all the</w:t>
      </w:r>
      <w:r w:rsidR="00240DD4" w:rsidRPr="006D3B8C">
        <w:rPr>
          <w:rFonts w:asciiTheme="minorBidi" w:hAnsiTheme="minorBidi"/>
          <w:sz w:val="24"/>
          <w:szCs w:val="24"/>
        </w:rPr>
        <w:t xml:space="preserve"> different</w:t>
      </w:r>
      <w:r w:rsidRPr="006D3B8C">
        <w:rPr>
          <w:rFonts w:asciiTheme="minorBidi" w:hAnsiTheme="minorBidi"/>
          <w:sz w:val="24"/>
          <w:szCs w:val="24"/>
        </w:rPr>
        <w:t xml:space="preserve"> sacrifices, as it says, “</w:t>
      </w:r>
      <w:r w:rsidRPr="006D3B8C">
        <w:rPr>
          <w:rFonts w:asciiTheme="minorBidi" w:hAnsiTheme="minorBidi"/>
          <w:b/>
          <w:bCs/>
          <w:sz w:val="24"/>
          <w:szCs w:val="24"/>
        </w:rPr>
        <w:t>Performance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of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 is more precious to God than sacrifice.”</w:t>
      </w:r>
      <w:r w:rsidR="00A5035E" w:rsidRPr="006D3B8C">
        <w:rPr>
          <w:rStyle w:val="FootnoteReference"/>
          <w:rFonts w:asciiTheme="minorBidi" w:hAnsiTheme="minorBidi"/>
          <w:sz w:val="24"/>
          <w:szCs w:val="24"/>
        </w:rPr>
        <w:t xml:space="preserve"> </w:t>
      </w:r>
    </w:p>
    <w:p w14:paraId="59E541AF" w14:textId="1DF1DBC4" w:rsidR="002721A9" w:rsidRPr="006D3B8C" w:rsidRDefault="002721A9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288BDA0" w14:textId="6739796F" w:rsidR="002721A9" w:rsidRPr="006D3B8C" w:rsidRDefault="002721A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Some commenta</w:t>
      </w:r>
      <w:r w:rsidR="00AB319A" w:rsidRPr="006D3B8C">
        <w:rPr>
          <w:rFonts w:asciiTheme="minorBidi" w:hAnsiTheme="minorBidi"/>
          <w:sz w:val="24"/>
          <w:szCs w:val="24"/>
        </w:rPr>
        <w:t>tors</w:t>
      </w:r>
      <w:r w:rsidRPr="006D3B8C">
        <w:rPr>
          <w:rFonts w:asciiTheme="minorBidi" w:hAnsiTheme="minorBidi"/>
          <w:sz w:val="24"/>
          <w:szCs w:val="24"/>
        </w:rPr>
        <w:t xml:space="preserve"> are perplexed by the </w:t>
      </w:r>
      <w:r w:rsidR="000D3D0B" w:rsidRPr="006D3B8C">
        <w:rPr>
          <w:rFonts w:asciiTheme="minorBidi" w:hAnsiTheme="minorBidi"/>
          <w:sz w:val="24"/>
          <w:szCs w:val="24"/>
        </w:rPr>
        <w:t xml:space="preserve">reference only to performance of </w:t>
      </w:r>
      <w:r w:rsidR="000D3D0B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0D3D0B" w:rsidRPr="006D3B8C">
        <w:rPr>
          <w:rFonts w:asciiTheme="minorBidi" w:hAnsiTheme="minorBidi"/>
          <w:sz w:val="24"/>
          <w:szCs w:val="24"/>
        </w:rPr>
        <w:t>,</w:t>
      </w:r>
      <w:r w:rsidR="000D3D0B" w:rsidRPr="006D3B8C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0D3D0B" w:rsidRPr="006D3B8C">
        <w:rPr>
          <w:rFonts w:asciiTheme="minorBidi" w:hAnsiTheme="minorBidi"/>
          <w:sz w:val="24"/>
          <w:szCs w:val="24"/>
        </w:rPr>
        <w:t xml:space="preserve"> but </w:t>
      </w:r>
      <w:r w:rsidR="00BE3D74" w:rsidRPr="006D3B8C">
        <w:rPr>
          <w:rFonts w:asciiTheme="minorBidi" w:hAnsiTheme="minorBidi"/>
          <w:sz w:val="24"/>
          <w:szCs w:val="24"/>
        </w:rPr>
        <w:t xml:space="preserve">the almost verbatim </w:t>
      </w:r>
      <w:r w:rsidR="000D3D0B" w:rsidRPr="006D3B8C">
        <w:rPr>
          <w:rFonts w:asciiTheme="minorBidi" w:hAnsiTheme="minorBidi"/>
          <w:sz w:val="24"/>
          <w:szCs w:val="24"/>
        </w:rPr>
        <w:t xml:space="preserve">statement in </w:t>
      </w:r>
      <w:r w:rsidR="000D3D0B" w:rsidRPr="006D3B8C">
        <w:rPr>
          <w:rFonts w:asciiTheme="minorBidi" w:hAnsiTheme="minorBidi"/>
          <w:i/>
          <w:iCs/>
          <w:sz w:val="24"/>
          <w:szCs w:val="24"/>
        </w:rPr>
        <w:t>Yalkut Shimoni</w:t>
      </w:r>
      <w:r w:rsidR="000D3D0B" w:rsidRPr="006D3B8C">
        <w:rPr>
          <w:rFonts w:asciiTheme="minorBidi" w:hAnsiTheme="minorBidi"/>
          <w:sz w:val="24"/>
          <w:szCs w:val="24"/>
        </w:rPr>
        <w:t xml:space="preserve"> </w:t>
      </w:r>
      <w:r w:rsidR="001E78DA" w:rsidRPr="006D3B8C">
        <w:rPr>
          <w:rFonts w:asciiTheme="minorBidi" w:hAnsiTheme="minorBidi"/>
          <w:sz w:val="24"/>
          <w:szCs w:val="24"/>
        </w:rPr>
        <w:t>(</w:t>
      </w:r>
      <w:r w:rsidR="001E78DA" w:rsidRPr="006D3B8C">
        <w:rPr>
          <w:rFonts w:asciiTheme="minorBidi" w:hAnsiTheme="minorBidi"/>
          <w:i/>
          <w:iCs/>
          <w:sz w:val="24"/>
          <w:szCs w:val="24"/>
        </w:rPr>
        <w:t>Mishlei</w:t>
      </w:r>
      <w:r w:rsidR="001E78DA" w:rsidRPr="006D3B8C">
        <w:rPr>
          <w:rFonts w:asciiTheme="minorBidi" w:hAnsiTheme="minorBidi"/>
          <w:sz w:val="24"/>
          <w:szCs w:val="24"/>
        </w:rPr>
        <w:t xml:space="preserve">, 959) includes both </w:t>
      </w:r>
      <w:r w:rsidR="00F56A87" w:rsidRPr="006D3B8C">
        <w:rPr>
          <w:rFonts w:asciiTheme="minorBidi" w:hAnsiTheme="minorBidi"/>
          <w:i/>
          <w:iCs/>
          <w:sz w:val="24"/>
          <w:szCs w:val="24"/>
        </w:rPr>
        <w:t xml:space="preserve">tzedaka </w:t>
      </w:r>
      <w:r w:rsidR="00F56A87" w:rsidRPr="006D3B8C">
        <w:rPr>
          <w:rFonts w:asciiTheme="minorBidi" w:hAnsiTheme="minorBidi"/>
          <w:sz w:val="24"/>
          <w:szCs w:val="24"/>
        </w:rPr>
        <w:t xml:space="preserve">and </w:t>
      </w:r>
      <w:r w:rsidR="00F56A87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F56A87" w:rsidRPr="006D3B8C">
        <w:rPr>
          <w:rFonts w:asciiTheme="minorBidi" w:hAnsiTheme="minorBidi"/>
          <w:sz w:val="24"/>
          <w:szCs w:val="24"/>
        </w:rPr>
        <w:t xml:space="preserve">. Similarly, </w:t>
      </w:r>
      <w:r w:rsidR="00F56A87" w:rsidRPr="006D3B8C">
        <w:rPr>
          <w:rFonts w:asciiTheme="minorBidi" w:hAnsiTheme="minorBidi"/>
          <w:i/>
          <w:iCs/>
          <w:sz w:val="24"/>
          <w:szCs w:val="24"/>
        </w:rPr>
        <w:t>Midrash Mishlei</w:t>
      </w:r>
      <w:r w:rsidR="00F56A87" w:rsidRPr="006D3B8C">
        <w:rPr>
          <w:rFonts w:asciiTheme="minorBidi" w:hAnsiTheme="minorBidi"/>
          <w:sz w:val="24"/>
          <w:szCs w:val="24"/>
        </w:rPr>
        <w:t xml:space="preserve"> states:</w:t>
      </w:r>
    </w:p>
    <w:p w14:paraId="1C14AD8D" w14:textId="6052B4F7" w:rsidR="002721A9" w:rsidRPr="006D3B8C" w:rsidRDefault="002721A9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13734CF" w14:textId="604240FF" w:rsidR="002721A9" w:rsidRPr="006D3B8C" w:rsidRDefault="002721A9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R. Elazar, son of R. Shimon, said: Anyone who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performs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, </w:t>
      </w:r>
      <w:r w:rsidR="00F56A87" w:rsidRPr="006D3B8C">
        <w:rPr>
          <w:rFonts w:asciiTheme="minorBidi" w:hAnsiTheme="minorBidi"/>
          <w:sz w:val="24"/>
          <w:szCs w:val="24"/>
        </w:rPr>
        <w:t xml:space="preserve">Scriptures treats him as if he </w:t>
      </w:r>
      <w:r w:rsidR="009618DC" w:rsidRPr="006D3B8C">
        <w:rPr>
          <w:rFonts w:asciiTheme="minorBidi" w:hAnsiTheme="minorBidi"/>
          <w:sz w:val="24"/>
          <w:szCs w:val="24"/>
        </w:rPr>
        <w:t>offered burnt</w:t>
      </w:r>
      <w:r w:rsidR="00414002" w:rsidRPr="006D3B8C">
        <w:rPr>
          <w:rFonts w:asciiTheme="minorBidi" w:hAnsiTheme="minorBidi"/>
          <w:sz w:val="24"/>
          <w:szCs w:val="24"/>
        </w:rPr>
        <w:t xml:space="preserve"> </w:t>
      </w:r>
      <w:r w:rsidR="009618DC" w:rsidRPr="006D3B8C">
        <w:rPr>
          <w:rFonts w:asciiTheme="minorBidi" w:hAnsiTheme="minorBidi"/>
          <w:sz w:val="24"/>
          <w:szCs w:val="24"/>
        </w:rPr>
        <w:t xml:space="preserve">offerings and </w:t>
      </w:r>
      <w:r w:rsidR="002F395A" w:rsidRPr="006D3B8C">
        <w:rPr>
          <w:rFonts w:asciiTheme="minorBidi" w:hAnsiTheme="minorBidi"/>
          <w:sz w:val="24"/>
          <w:szCs w:val="24"/>
        </w:rPr>
        <w:t>peace offerings</w:t>
      </w:r>
      <w:r w:rsidR="00414002" w:rsidRPr="006D3B8C">
        <w:rPr>
          <w:rFonts w:asciiTheme="minorBidi" w:hAnsiTheme="minorBidi"/>
          <w:sz w:val="24"/>
          <w:szCs w:val="24"/>
        </w:rPr>
        <w:t>, as it says, “more precious to God than sacrifice.”</w:t>
      </w:r>
    </w:p>
    <w:p w14:paraId="1A4DE050" w14:textId="38A316AF" w:rsidR="00590CB2" w:rsidRPr="006D3B8C" w:rsidRDefault="00590CB2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3AA0533" w14:textId="53215283" w:rsidR="00590CB2" w:rsidRPr="006D3B8C" w:rsidRDefault="00590CB2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6D3B8C">
        <w:rPr>
          <w:rFonts w:asciiTheme="minorBidi" w:hAnsiTheme="minorBidi"/>
          <w:sz w:val="24"/>
          <w:szCs w:val="24"/>
        </w:rPr>
        <w:t>R. Yirm</w:t>
      </w:r>
      <w:r w:rsidR="00C13441" w:rsidRPr="006D3B8C">
        <w:rPr>
          <w:rFonts w:asciiTheme="minorBidi" w:hAnsiTheme="minorBidi"/>
          <w:sz w:val="24"/>
          <w:szCs w:val="24"/>
        </w:rPr>
        <w:t>e</w:t>
      </w:r>
      <w:r w:rsidRPr="006D3B8C">
        <w:rPr>
          <w:rFonts w:asciiTheme="minorBidi" w:hAnsiTheme="minorBidi"/>
          <w:sz w:val="24"/>
          <w:szCs w:val="24"/>
        </w:rPr>
        <w:t xml:space="preserve">ya said: Any day in which there is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D3B8C">
        <w:rPr>
          <w:rFonts w:asciiTheme="minorBidi" w:hAnsiTheme="minorBidi"/>
          <w:sz w:val="24"/>
          <w:szCs w:val="24"/>
        </w:rPr>
        <w:t xml:space="preserve"> in the world is</w:t>
      </w:r>
      <w:r w:rsidR="00EA5F8D" w:rsidRPr="006D3B8C">
        <w:rPr>
          <w:rFonts w:asciiTheme="minorBidi" w:hAnsiTheme="minorBidi"/>
          <w:sz w:val="24"/>
          <w:szCs w:val="24"/>
        </w:rPr>
        <w:t xml:space="preserve"> more </w:t>
      </w:r>
      <w:r w:rsidRPr="006D3B8C">
        <w:rPr>
          <w:rFonts w:asciiTheme="minorBidi" w:hAnsiTheme="minorBidi"/>
          <w:sz w:val="24"/>
          <w:szCs w:val="24"/>
        </w:rPr>
        <w:t xml:space="preserve">beloved before the Holy One, blessed be He, </w:t>
      </w:r>
      <w:r w:rsidR="00EA5F8D" w:rsidRPr="006D3B8C">
        <w:rPr>
          <w:rFonts w:asciiTheme="minorBidi" w:hAnsiTheme="minorBidi"/>
          <w:sz w:val="24"/>
          <w:szCs w:val="24"/>
        </w:rPr>
        <w:t>than burnt offerings and peace offerings, as it says, “more precious to God than sacrifice.”</w:t>
      </w:r>
    </w:p>
    <w:p w14:paraId="5FF55127" w14:textId="61AF88E0" w:rsidR="002721A9" w:rsidRPr="006D3B8C" w:rsidRDefault="002721A9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622E234" w14:textId="4E0A9232" w:rsidR="006E21A0" w:rsidRPr="006D3B8C" w:rsidRDefault="009E30A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In </w:t>
      </w:r>
      <w:r w:rsidRPr="006D3B8C">
        <w:rPr>
          <w:rFonts w:asciiTheme="minorBidi" w:hAnsiTheme="minorBidi"/>
          <w:i/>
          <w:iCs/>
          <w:sz w:val="24"/>
          <w:szCs w:val="24"/>
        </w:rPr>
        <w:t>Devarim Rabba</w:t>
      </w:r>
      <w:r w:rsidRPr="006D3B8C">
        <w:rPr>
          <w:rFonts w:asciiTheme="minorBidi" w:hAnsiTheme="minorBidi"/>
          <w:sz w:val="24"/>
          <w:szCs w:val="24"/>
        </w:rPr>
        <w:t xml:space="preserve">, </w:t>
      </w:r>
      <w:r w:rsidR="006E21A0" w:rsidRPr="006D3B8C">
        <w:rPr>
          <w:rFonts w:asciiTheme="minorBidi" w:hAnsiTheme="minorBidi"/>
          <w:sz w:val="24"/>
          <w:szCs w:val="24"/>
        </w:rPr>
        <w:t xml:space="preserve">the Sages elaborate further about </w:t>
      </w:r>
      <w:r w:rsidR="0074178F">
        <w:rPr>
          <w:rFonts w:asciiTheme="minorBidi" w:hAnsiTheme="minorBidi"/>
          <w:sz w:val="24"/>
          <w:szCs w:val="24"/>
        </w:rPr>
        <w:t>God’s</w:t>
      </w:r>
      <w:r w:rsidR="006E21A0" w:rsidRPr="006D3B8C">
        <w:rPr>
          <w:rFonts w:asciiTheme="minorBidi" w:hAnsiTheme="minorBidi"/>
          <w:sz w:val="24"/>
          <w:szCs w:val="24"/>
        </w:rPr>
        <w:t xml:space="preserve"> </w:t>
      </w:r>
      <w:r w:rsidR="009B5C21" w:rsidRPr="006D3B8C">
        <w:rPr>
          <w:rFonts w:asciiTheme="minorBidi" w:hAnsiTheme="minorBidi"/>
          <w:sz w:val="24"/>
          <w:szCs w:val="24"/>
        </w:rPr>
        <w:t>preference for</w:t>
      </w:r>
      <w:r w:rsidR="006E21A0" w:rsidRPr="006D3B8C">
        <w:rPr>
          <w:rFonts w:asciiTheme="minorBidi" w:hAnsiTheme="minorBidi"/>
          <w:sz w:val="24"/>
          <w:szCs w:val="24"/>
        </w:rPr>
        <w:t xml:space="preserve"> </w:t>
      </w:r>
      <w:r w:rsidR="009B5C21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9B5C21" w:rsidRPr="006D3B8C">
        <w:rPr>
          <w:rFonts w:asciiTheme="minorBidi" w:hAnsiTheme="minorBidi"/>
          <w:sz w:val="24"/>
          <w:szCs w:val="24"/>
        </w:rPr>
        <w:t xml:space="preserve"> </w:t>
      </w:r>
      <w:r w:rsidR="006E21A0" w:rsidRPr="006D3B8C">
        <w:rPr>
          <w:rFonts w:asciiTheme="minorBidi" w:hAnsiTheme="minorBidi"/>
          <w:sz w:val="24"/>
          <w:szCs w:val="24"/>
        </w:rPr>
        <w:t xml:space="preserve">over ritual worship: </w:t>
      </w:r>
    </w:p>
    <w:p w14:paraId="4489A8D6" w14:textId="77777777" w:rsidR="006E21A0" w:rsidRPr="006D3B8C" w:rsidRDefault="006E21A0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C06ABC5" w14:textId="067E2CD1" w:rsidR="000A6E67" w:rsidRDefault="001236AB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This is what it</w:t>
      </w:r>
      <w:r w:rsidR="006A087C" w:rsidRPr="006D3B8C">
        <w:rPr>
          <w:rFonts w:asciiTheme="minorBidi" w:hAnsiTheme="minorBidi"/>
          <w:sz w:val="24"/>
          <w:szCs w:val="24"/>
        </w:rPr>
        <w:t xml:space="preserve"> means, “</w:t>
      </w:r>
      <w:r w:rsidR="006A087C" w:rsidRPr="006D3B8C">
        <w:rPr>
          <w:rFonts w:asciiTheme="minorBidi" w:hAnsiTheme="minorBidi"/>
          <w:b/>
          <w:bCs/>
          <w:sz w:val="24"/>
          <w:szCs w:val="24"/>
        </w:rPr>
        <w:t xml:space="preserve">Performance of </w:t>
      </w:r>
      <w:r w:rsidR="006A087C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6A087C" w:rsidRPr="006D3B8C">
        <w:rPr>
          <w:rFonts w:asciiTheme="minorBidi" w:hAnsiTheme="minorBidi"/>
          <w:sz w:val="24"/>
          <w:szCs w:val="24"/>
        </w:rPr>
        <w:t xml:space="preserve"> is more precious to God than sacrifice.” It does not say</w:t>
      </w:r>
      <w:r w:rsidR="000A6E67">
        <w:rPr>
          <w:rFonts w:asciiTheme="minorBidi" w:hAnsiTheme="minorBidi"/>
          <w:sz w:val="24"/>
          <w:szCs w:val="24"/>
        </w:rPr>
        <w:t xml:space="preserve">: </w:t>
      </w:r>
      <w:r w:rsidR="0016579E">
        <w:rPr>
          <w:rFonts w:asciiTheme="minorBidi" w:hAnsiTheme="minorBidi"/>
          <w:sz w:val="24"/>
          <w:szCs w:val="24"/>
        </w:rPr>
        <w:t>as precious as</w:t>
      </w:r>
      <w:r w:rsidR="006A087C" w:rsidRPr="006D3B8C">
        <w:rPr>
          <w:rFonts w:asciiTheme="minorBidi" w:hAnsiTheme="minorBidi"/>
          <w:sz w:val="24"/>
          <w:szCs w:val="24"/>
        </w:rPr>
        <w:t xml:space="preserve"> s</w:t>
      </w:r>
      <w:r w:rsidR="00B371A1" w:rsidRPr="006D3B8C">
        <w:rPr>
          <w:rFonts w:asciiTheme="minorBidi" w:hAnsiTheme="minorBidi"/>
          <w:sz w:val="24"/>
          <w:szCs w:val="24"/>
        </w:rPr>
        <w:t xml:space="preserve">acrifice, but “more than sacrifice.” How so? The sacrifices are only offered in the </w:t>
      </w:r>
      <w:r w:rsidR="00B371A1" w:rsidRPr="006D3B8C">
        <w:rPr>
          <w:rFonts w:asciiTheme="minorBidi" w:hAnsiTheme="minorBidi"/>
          <w:sz w:val="24"/>
          <w:szCs w:val="24"/>
        </w:rPr>
        <w:lastRenderedPageBreak/>
        <w:t xml:space="preserve">time of </w:t>
      </w:r>
      <w:r w:rsidR="00CF29BD" w:rsidRPr="006D3B8C">
        <w:rPr>
          <w:rFonts w:asciiTheme="minorBidi" w:hAnsiTheme="minorBidi"/>
          <w:sz w:val="24"/>
          <w:szCs w:val="24"/>
        </w:rPr>
        <w:t xml:space="preserve">the </w:t>
      </w:r>
      <w:r w:rsidR="00B371A1" w:rsidRPr="006D3B8C">
        <w:rPr>
          <w:rFonts w:asciiTheme="minorBidi" w:hAnsiTheme="minorBidi"/>
          <w:sz w:val="24"/>
          <w:szCs w:val="24"/>
        </w:rPr>
        <w:t xml:space="preserve">Temple, but </w:t>
      </w:r>
      <w:r w:rsidR="006D4306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6D4306" w:rsidRPr="006D3B8C">
        <w:rPr>
          <w:rFonts w:asciiTheme="minorBidi" w:hAnsiTheme="minorBidi"/>
          <w:sz w:val="24"/>
          <w:szCs w:val="24"/>
        </w:rPr>
        <w:t xml:space="preserve"> and justice</w:t>
      </w:r>
      <w:r w:rsidR="00F142D1" w:rsidRPr="006D3B8C">
        <w:rPr>
          <w:rFonts w:asciiTheme="minorBidi" w:hAnsiTheme="minorBidi"/>
          <w:sz w:val="24"/>
          <w:szCs w:val="24"/>
        </w:rPr>
        <w:t xml:space="preserve"> (</w:t>
      </w:r>
      <w:r w:rsidR="00F142D1" w:rsidRPr="006D3B8C">
        <w:rPr>
          <w:rFonts w:asciiTheme="minorBidi" w:hAnsiTheme="minorBidi"/>
          <w:i/>
          <w:iCs/>
          <w:sz w:val="24"/>
          <w:szCs w:val="24"/>
        </w:rPr>
        <w:t>dinim</w:t>
      </w:r>
      <w:r w:rsidR="00F142D1" w:rsidRPr="006D3B8C">
        <w:rPr>
          <w:rFonts w:asciiTheme="minorBidi" w:hAnsiTheme="minorBidi"/>
          <w:sz w:val="24"/>
          <w:szCs w:val="24"/>
        </w:rPr>
        <w:t>)</w:t>
      </w:r>
      <w:r w:rsidR="006D4306" w:rsidRPr="006D3B8C">
        <w:rPr>
          <w:rFonts w:asciiTheme="minorBidi" w:hAnsiTheme="minorBidi"/>
          <w:sz w:val="24"/>
          <w:szCs w:val="24"/>
        </w:rPr>
        <w:t xml:space="preserve"> are practiced with or without the Temple. </w:t>
      </w:r>
    </w:p>
    <w:p w14:paraId="5430634F" w14:textId="77777777" w:rsidR="000A6E67" w:rsidRDefault="000A6E67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E20015D" w14:textId="77777777" w:rsidR="000A6E67" w:rsidRDefault="00F4437A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Another interpretation: The sacrifices only atone for negligence, but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and justice atone for negligence </w:t>
      </w:r>
      <w:r w:rsidR="008C77CC" w:rsidRPr="006D3B8C">
        <w:rPr>
          <w:rFonts w:asciiTheme="minorBidi" w:hAnsiTheme="minorBidi"/>
          <w:sz w:val="24"/>
          <w:szCs w:val="24"/>
        </w:rPr>
        <w:t>and for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C45C06" w:rsidRPr="006D3B8C">
        <w:rPr>
          <w:rFonts w:asciiTheme="minorBidi" w:hAnsiTheme="minorBidi"/>
          <w:sz w:val="24"/>
          <w:szCs w:val="24"/>
        </w:rPr>
        <w:t xml:space="preserve">willful sin. </w:t>
      </w:r>
    </w:p>
    <w:p w14:paraId="256B3019" w14:textId="77777777" w:rsidR="000A6E67" w:rsidRDefault="000A6E67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9FB7BEF" w14:textId="77777777" w:rsidR="000A6E67" w:rsidRDefault="00C45C06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Another interpretation: the sacrifices are only practiced on earth, but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and justice </w:t>
      </w:r>
      <w:r w:rsidR="0039143F" w:rsidRPr="006D3B8C">
        <w:rPr>
          <w:rFonts w:asciiTheme="minorBidi" w:hAnsiTheme="minorBidi"/>
          <w:sz w:val="24"/>
          <w:szCs w:val="24"/>
        </w:rPr>
        <w:t>are</w:t>
      </w:r>
      <w:r w:rsidRPr="006D3B8C">
        <w:rPr>
          <w:rFonts w:asciiTheme="minorBidi" w:hAnsiTheme="minorBidi"/>
          <w:sz w:val="24"/>
          <w:szCs w:val="24"/>
        </w:rPr>
        <w:t xml:space="preserve"> practiced both in Heaven and on </w:t>
      </w:r>
      <w:r w:rsidR="009F7A26" w:rsidRPr="006D3B8C">
        <w:rPr>
          <w:rFonts w:asciiTheme="minorBidi" w:hAnsiTheme="minorBidi"/>
          <w:sz w:val="24"/>
          <w:szCs w:val="24"/>
        </w:rPr>
        <w:t>e</w:t>
      </w:r>
      <w:r w:rsidRPr="006D3B8C">
        <w:rPr>
          <w:rFonts w:asciiTheme="minorBidi" w:hAnsiTheme="minorBidi"/>
          <w:sz w:val="24"/>
          <w:szCs w:val="24"/>
        </w:rPr>
        <w:t xml:space="preserve">arth. </w:t>
      </w:r>
    </w:p>
    <w:p w14:paraId="28DFD11D" w14:textId="77777777" w:rsidR="000A6E67" w:rsidRDefault="000A6E67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CA7AF59" w14:textId="7FCE4FFE" w:rsidR="001236AB" w:rsidRPr="006D3B8C" w:rsidRDefault="00C45C06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Another interpretation: the sacrifices are only practiced in this world, but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and justice are practiced in this world and in the World to Come.</w:t>
      </w:r>
      <w:r w:rsidR="006E21A0" w:rsidRPr="006D3B8C">
        <w:rPr>
          <w:rFonts w:asciiTheme="minorBidi" w:hAnsiTheme="minorBidi"/>
          <w:sz w:val="24"/>
          <w:szCs w:val="24"/>
        </w:rPr>
        <w:t xml:space="preserve"> (5:3)</w:t>
      </w:r>
    </w:p>
    <w:p w14:paraId="417C8F99" w14:textId="629DB373" w:rsidR="00F142D1" w:rsidRPr="006D3B8C" w:rsidRDefault="00F142D1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367BB96" w14:textId="39630525" w:rsidR="0088178E" w:rsidRPr="006D3B8C" w:rsidRDefault="00F142D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The </w:t>
      </w:r>
      <w:r w:rsidRPr="00614024">
        <w:rPr>
          <w:rFonts w:asciiTheme="minorBidi" w:hAnsiTheme="minorBidi"/>
          <w:i/>
          <w:iCs/>
          <w:sz w:val="24"/>
          <w:szCs w:val="24"/>
        </w:rPr>
        <w:t>midrash</w:t>
      </w:r>
      <w:r w:rsidRPr="006D3B8C">
        <w:rPr>
          <w:rFonts w:asciiTheme="minorBidi" w:hAnsiTheme="minorBidi"/>
          <w:sz w:val="24"/>
          <w:szCs w:val="24"/>
        </w:rPr>
        <w:t xml:space="preserve"> continues with a practical </w:t>
      </w:r>
      <w:r w:rsidR="00776DC8" w:rsidRPr="006D3B8C">
        <w:rPr>
          <w:rFonts w:asciiTheme="minorBidi" w:hAnsiTheme="minorBidi"/>
          <w:sz w:val="24"/>
          <w:szCs w:val="24"/>
        </w:rPr>
        <w:t>application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DD1671" w:rsidRPr="006D3B8C">
        <w:rPr>
          <w:rFonts w:asciiTheme="minorBidi" w:hAnsiTheme="minorBidi"/>
          <w:sz w:val="24"/>
          <w:szCs w:val="24"/>
        </w:rPr>
        <w:t xml:space="preserve">from </w:t>
      </w:r>
      <w:r w:rsidRPr="006D3B8C">
        <w:rPr>
          <w:rFonts w:asciiTheme="minorBidi" w:hAnsiTheme="minorBidi"/>
          <w:sz w:val="24"/>
          <w:szCs w:val="24"/>
        </w:rPr>
        <w:t xml:space="preserve">history, </w:t>
      </w:r>
      <w:r w:rsidR="00DD1671" w:rsidRPr="006D3B8C">
        <w:rPr>
          <w:rFonts w:asciiTheme="minorBidi" w:hAnsiTheme="minorBidi"/>
          <w:sz w:val="24"/>
          <w:szCs w:val="24"/>
        </w:rPr>
        <w:t xml:space="preserve">regarding </w:t>
      </w:r>
      <w:r w:rsidRPr="006D3B8C">
        <w:rPr>
          <w:rFonts w:asciiTheme="minorBidi" w:hAnsiTheme="minorBidi"/>
          <w:sz w:val="24"/>
          <w:szCs w:val="24"/>
        </w:rPr>
        <w:t>a figure who is already quite familiar to us as an exemplar of Avraham’s tradition</w:t>
      </w:r>
      <w:r w:rsidR="000A6E67">
        <w:rPr>
          <w:rFonts w:asciiTheme="minorBidi" w:hAnsiTheme="minorBidi"/>
          <w:sz w:val="24"/>
          <w:szCs w:val="24"/>
        </w:rPr>
        <w:t xml:space="preserve"> — K</w:t>
      </w:r>
      <w:r w:rsidRPr="006D3B8C">
        <w:rPr>
          <w:rFonts w:asciiTheme="minorBidi" w:hAnsiTheme="minorBidi"/>
          <w:sz w:val="24"/>
          <w:szCs w:val="24"/>
        </w:rPr>
        <w:t>ing David</w:t>
      </w:r>
      <w:r w:rsidR="008738EF" w:rsidRPr="006D3B8C">
        <w:rPr>
          <w:rFonts w:asciiTheme="minorBidi" w:hAnsiTheme="minorBidi"/>
          <w:sz w:val="24"/>
          <w:szCs w:val="24"/>
        </w:rPr>
        <w:t>.</w:t>
      </w:r>
      <w:r w:rsidR="00DA2D4B" w:rsidRPr="006D3B8C">
        <w:rPr>
          <w:rFonts w:asciiTheme="minorBidi" w:hAnsiTheme="minorBidi"/>
          <w:sz w:val="24"/>
          <w:szCs w:val="24"/>
        </w:rPr>
        <w:t xml:space="preserve"> </w:t>
      </w:r>
      <w:r w:rsidR="00D01FBA" w:rsidRPr="006D3B8C">
        <w:rPr>
          <w:rFonts w:asciiTheme="minorBidi" w:hAnsiTheme="minorBidi"/>
          <w:sz w:val="24"/>
          <w:szCs w:val="24"/>
        </w:rPr>
        <w:t>In light of</w:t>
      </w:r>
      <w:r w:rsidR="004E42BB" w:rsidRPr="006D3B8C">
        <w:rPr>
          <w:rFonts w:asciiTheme="minorBidi" w:hAnsiTheme="minorBidi"/>
          <w:sz w:val="24"/>
          <w:szCs w:val="24"/>
        </w:rPr>
        <w:t xml:space="preserve"> </w:t>
      </w:r>
      <w:r w:rsidR="00942C02" w:rsidRPr="006D3B8C">
        <w:rPr>
          <w:rFonts w:asciiTheme="minorBidi" w:hAnsiTheme="minorBidi"/>
          <w:sz w:val="24"/>
          <w:szCs w:val="24"/>
        </w:rPr>
        <w:t>the prophecy that the Temple w</w:t>
      </w:r>
      <w:r w:rsidR="000A6E67">
        <w:rPr>
          <w:rFonts w:asciiTheme="minorBidi" w:hAnsiTheme="minorBidi"/>
          <w:sz w:val="24"/>
          <w:szCs w:val="24"/>
        </w:rPr>
        <w:t xml:space="preserve">ill </w:t>
      </w:r>
      <w:r w:rsidR="00942C02" w:rsidRPr="006D3B8C">
        <w:rPr>
          <w:rFonts w:asciiTheme="minorBidi" w:hAnsiTheme="minorBidi"/>
          <w:sz w:val="24"/>
          <w:szCs w:val="24"/>
        </w:rPr>
        <w:t>not be built until after David’s death</w:t>
      </w:r>
      <w:r w:rsidR="00D01FBA" w:rsidRPr="006D3B8C">
        <w:rPr>
          <w:rFonts w:asciiTheme="minorBidi" w:hAnsiTheme="minorBidi"/>
          <w:sz w:val="24"/>
          <w:szCs w:val="24"/>
        </w:rPr>
        <w:t xml:space="preserve"> (</w:t>
      </w:r>
      <w:r w:rsidR="006662C2" w:rsidRPr="006D3B8C">
        <w:rPr>
          <w:rFonts w:asciiTheme="minorBidi" w:hAnsiTheme="minorBidi"/>
          <w:i/>
          <w:iCs/>
          <w:sz w:val="24"/>
          <w:szCs w:val="24"/>
        </w:rPr>
        <w:t xml:space="preserve">I </w:t>
      </w:r>
      <w:r w:rsidR="00AE5ECA" w:rsidRPr="006D3B8C">
        <w:rPr>
          <w:rFonts w:asciiTheme="minorBidi" w:hAnsiTheme="minorBidi"/>
          <w:i/>
          <w:iCs/>
          <w:sz w:val="24"/>
          <w:szCs w:val="24"/>
        </w:rPr>
        <w:t>Divrei Ha-yamim</w:t>
      </w:r>
      <w:r w:rsidR="00AE5ECA" w:rsidRPr="006D3B8C">
        <w:rPr>
          <w:rFonts w:asciiTheme="minorBidi" w:hAnsiTheme="minorBidi"/>
          <w:sz w:val="24"/>
          <w:szCs w:val="24"/>
        </w:rPr>
        <w:t xml:space="preserve"> 17</w:t>
      </w:r>
      <w:r w:rsidR="006662C2" w:rsidRPr="006D3B8C">
        <w:rPr>
          <w:rFonts w:asciiTheme="minorBidi" w:hAnsiTheme="minorBidi"/>
          <w:sz w:val="24"/>
          <w:szCs w:val="24"/>
        </w:rPr>
        <w:t>:4</w:t>
      </w:r>
      <w:r w:rsidR="00D01FBA" w:rsidRPr="006D3B8C">
        <w:rPr>
          <w:rFonts w:asciiTheme="minorBidi" w:hAnsiTheme="minorBidi"/>
          <w:sz w:val="24"/>
          <w:szCs w:val="24"/>
        </w:rPr>
        <w:t>)</w:t>
      </w:r>
      <w:r w:rsidR="00942C02" w:rsidRPr="006D3B8C">
        <w:rPr>
          <w:rFonts w:asciiTheme="minorBidi" w:hAnsiTheme="minorBidi"/>
          <w:sz w:val="24"/>
          <w:szCs w:val="24"/>
        </w:rPr>
        <w:t xml:space="preserve">, some </w:t>
      </w:r>
      <w:r w:rsidR="0030285A" w:rsidRPr="006D3B8C">
        <w:rPr>
          <w:rFonts w:asciiTheme="minorBidi" w:hAnsiTheme="minorBidi"/>
          <w:sz w:val="24"/>
          <w:szCs w:val="24"/>
        </w:rPr>
        <w:t xml:space="preserve">of his naysayers </w:t>
      </w:r>
      <w:r w:rsidR="00D01FBA" w:rsidRPr="006D3B8C">
        <w:rPr>
          <w:rFonts w:asciiTheme="minorBidi" w:hAnsiTheme="minorBidi"/>
          <w:sz w:val="24"/>
          <w:szCs w:val="24"/>
        </w:rPr>
        <w:t xml:space="preserve">tease him by </w:t>
      </w:r>
      <w:r w:rsidR="0030285A" w:rsidRPr="006D3B8C">
        <w:rPr>
          <w:rFonts w:asciiTheme="minorBidi" w:hAnsiTheme="minorBidi"/>
          <w:sz w:val="24"/>
          <w:szCs w:val="24"/>
        </w:rPr>
        <w:t>disingenuously pin</w:t>
      </w:r>
      <w:r w:rsidR="00D01FBA" w:rsidRPr="006D3B8C">
        <w:rPr>
          <w:rFonts w:asciiTheme="minorBidi" w:hAnsiTheme="minorBidi"/>
          <w:sz w:val="24"/>
          <w:szCs w:val="24"/>
        </w:rPr>
        <w:t>ing</w:t>
      </w:r>
      <w:r w:rsidR="0030285A" w:rsidRPr="006D3B8C">
        <w:rPr>
          <w:rFonts w:asciiTheme="minorBidi" w:hAnsiTheme="minorBidi"/>
          <w:sz w:val="24"/>
          <w:szCs w:val="24"/>
        </w:rPr>
        <w:t xml:space="preserve"> for </w:t>
      </w:r>
      <w:r w:rsidR="00415342" w:rsidRPr="006D3B8C">
        <w:rPr>
          <w:rFonts w:asciiTheme="minorBidi" w:hAnsiTheme="minorBidi"/>
          <w:sz w:val="24"/>
          <w:szCs w:val="24"/>
        </w:rPr>
        <w:t>its construction.</w:t>
      </w:r>
      <w:r w:rsidR="00885249" w:rsidRPr="006D3B8C">
        <w:rPr>
          <w:rFonts w:asciiTheme="minorBidi" w:hAnsiTheme="minorBidi"/>
          <w:sz w:val="24"/>
          <w:szCs w:val="24"/>
        </w:rPr>
        <w:t xml:space="preserve"> </w:t>
      </w:r>
      <w:r w:rsidR="0088178E" w:rsidRPr="006D3B8C">
        <w:rPr>
          <w:rFonts w:asciiTheme="minorBidi" w:hAnsiTheme="minorBidi"/>
          <w:sz w:val="24"/>
          <w:szCs w:val="24"/>
        </w:rPr>
        <w:t xml:space="preserve">The </w:t>
      </w:r>
      <w:r w:rsidR="0088178E" w:rsidRPr="006D3B8C">
        <w:rPr>
          <w:rFonts w:asciiTheme="minorBidi" w:hAnsiTheme="minorBidi"/>
          <w:i/>
          <w:iCs/>
          <w:sz w:val="24"/>
          <w:szCs w:val="24"/>
        </w:rPr>
        <w:t>Talmud Yerushalmi</w:t>
      </w:r>
      <w:r w:rsidR="0088178E" w:rsidRPr="006D3B8C">
        <w:rPr>
          <w:rFonts w:asciiTheme="minorBidi" w:hAnsiTheme="minorBidi"/>
          <w:sz w:val="24"/>
          <w:szCs w:val="24"/>
        </w:rPr>
        <w:t xml:space="preserve"> </w:t>
      </w:r>
      <w:r w:rsidR="00350779" w:rsidRPr="006D3B8C">
        <w:rPr>
          <w:rFonts w:asciiTheme="minorBidi" w:hAnsiTheme="minorBidi"/>
          <w:sz w:val="24"/>
          <w:szCs w:val="24"/>
        </w:rPr>
        <w:t>tells the story this way</w:t>
      </w:r>
      <w:r w:rsidR="0088178E" w:rsidRPr="006D3B8C">
        <w:rPr>
          <w:rFonts w:asciiTheme="minorBidi" w:hAnsiTheme="minorBidi"/>
          <w:sz w:val="24"/>
          <w:szCs w:val="24"/>
        </w:rPr>
        <w:t>:</w:t>
      </w:r>
    </w:p>
    <w:p w14:paraId="3B600555" w14:textId="0740376D" w:rsidR="00183EF5" w:rsidRPr="006D3B8C" w:rsidRDefault="00183EF5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91E0985" w14:textId="362AAA5E" w:rsidR="00430E55" w:rsidRPr="006D3B8C" w:rsidRDefault="009A426C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There is no generation that does not have </w:t>
      </w:r>
      <w:r w:rsidR="008A48A2" w:rsidRPr="006D3B8C">
        <w:rPr>
          <w:rFonts w:asciiTheme="minorBidi" w:hAnsiTheme="minorBidi"/>
          <w:sz w:val="24"/>
          <w:szCs w:val="24"/>
        </w:rPr>
        <w:t>scoundrels</w:t>
      </w:r>
      <w:r w:rsidR="004F40F0" w:rsidRPr="006D3B8C">
        <w:rPr>
          <w:rFonts w:asciiTheme="minorBidi" w:hAnsiTheme="minorBidi"/>
          <w:sz w:val="24"/>
          <w:szCs w:val="24"/>
        </w:rPr>
        <w:t>.</w:t>
      </w:r>
      <w:r w:rsidR="007D502D">
        <w:rPr>
          <w:rFonts w:asciiTheme="minorBidi" w:hAnsiTheme="minorBidi"/>
          <w:sz w:val="24"/>
          <w:szCs w:val="24"/>
        </w:rPr>
        <w:t xml:space="preserve"> </w:t>
      </w:r>
      <w:r w:rsidR="004F40F0" w:rsidRPr="006D3B8C">
        <w:rPr>
          <w:rFonts w:asciiTheme="minorBidi" w:hAnsiTheme="minorBidi"/>
          <w:sz w:val="24"/>
          <w:szCs w:val="24"/>
        </w:rPr>
        <w:t xml:space="preserve">What did the boors of the generation </w:t>
      </w:r>
      <w:r w:rsidR="003F4B8A" w:rsidRPr="006D3B8C">
        <w:rPr>
          <w:rFonts w:asciiTheme="minorBidi" w:hAnsiTheme="minorBidi"/>
          <w:sz w:val="24"/>
          <w:szCs w:val="24"/>
        </w:rPr>
        <w:t>do? They would stand outside of David’s windows and say to him, “</w:t>
      </w:r>
      <w:r w:rsidR="008B7A58" w:rsidRPr="006D3B8C">
        <w:rPr>
          <w:rFonts w:asciiTheme="minorBidi" w:hAnsiTheme="minorBidi"/>
          <w:sz w:val="24"/>
          <w:szCs w:val="24"/>
        </w:rPr>
        <w:t xml:space="preserve">David, </w:t>
      </w:r>
      <w:r w:rsidR="003F4B8A" w:rsidRPr="006D3B8C">
        <w:rPr>
          <w:rFonts w:asciiTheme="minorBidi" w:hAnsiTheme="minorBidi"/>
          <w:sz w:val="24"/>
          <w:szCs w:val="24"/>
        </w:rPr>
        <w:t>when</w:t>
      </w:r>
      <w:r w:rsidR="008C5924" w:rsidRPr="006D3B8C">
        <w:rPr>
          <w:rFonts w:asciiTheme="minorBidi" w:hAnsiTheme="minorBidi"/>
          <w:sz w:val="24"/>
          <w:szCs w:val="24"/>
        </w:rPr>
        <w:t xml:space="preserve"> </w:t>
      </w:r>
      <w:r w:rsidR="006D3B8C" w:rsidRPr="006D3B8C">
        <w:rPr>
          <w:rFonts w:asciiTheme="minorBidi" w:hAnsiTheme="minorBidi"/>
          <w:sz w:val="24"/>
          <w:szCs w:val="24"/>
        </w:rPr>
        <w:t>wil</w:t>
      </w:r>
      <w:r w:rsidR="006D3B8C">
        <w:rPr>
          <w:rFonts w:asciiTheme="minorBidi" w:hAnsiTheme="minorBidi"/>
          <w:sz w:val="24"/>
          <w:szCs w:val="24"/>
        </w:rPr>
        <w:t>l</w:t>
      </w:r>
      <w:r w:rsidR="003F4B8A" w:rsidRPr="006D3B8C">
        <w:rPr>
          <w:rFonts w:asciiTheme="minorBidi" w:hAnsiTheme="minorBidi"/>
          <w:sz w:val="24"/>
          <w:szCs w:val="24"/>
        </w:rPr>
        <w:t xml:space="preserve"> the Temple be built? Whe</w:t>
      </w:r>
      <w:r w:rsidR="00E61226" w:rsidRPr="006D3B8C">
        <w:rPr>
          <w:rFonts w:asciiTheme="minorBidi" w:hAnsiTheme="minorBidi"/>
          <w:sz w:val="24"/>
          <w:szCs w:val="24"/>
        </w:rPr>
        <w:t xml:space="preserve">n </w:t>
      </w:r>
      <w:r w:rsidR="000D0EB2" w:rsidRPr="006D3B8C">
        <w:rPr>
          <w:rFonts w:asciiTheme="minorBidi" w:hAnsiTheme="minorBidi"/>
          <w:sz w:val="24"/>
          <w:szCs w:val="24"/>
        </w:rPr>
        <w:t xml:space="preserve">will </w:t>
      </w:r>
      <w:r w:rsidR="008425F5" w:rsidRPr="006D3B8C">
        <w:rPr>
          <w:rFonts w:asciiTheme="minorBidi" w:hAnsiTheme="minorBidi"/>
          <w:sz w:val="24"/>
          <w:szCs w:val="24"/>
        </w:rPr>
        <w:t xml:space="preserve">we </w:t>
      </w:r>
      <w:r w:rsidR="000D0EB2" w:rsidRPr="006D3B8C">
        <w:rPr>
          <w:rFonts w:asciiTheme="minorBidi" w:hAnsiTheme="minorBidi"/>
          <w:sz w:val="24"/>
          <w:szCs w:val="24"/>
        </w:rPr>
        <w:t>‘</w:t>
      </w:r>
      <w:r w:rsidR="00E61226" w:rsidRPr="006D3B8C">
        <w:rPr>
          <w:rFonts w:asciiTheme="minorBidi" w:hAnsiTheme="minorBidi"/>
          <w:sz w:val="24"/>
          <w:szCs w:val="24"/>
        </w:rPr>
        <w:t>go to the House of God</w:t>
      </w:r>
      <w:r w:rsidR="000D0EB2" w:rsidRPr="006D3B8C">
        <w:rPr>
          <w:rFonts w:asciiTheme="minorBidi" w:hAnsiTheme="minorBidi"/>
          <w:sz w:val="24"/>
          <w:szCs w:val="24"/>
        </w:rPr>
        <w:t>’</w:t>
      </w:r>
      <w:r w:rsidR="00E61226" w:rsidRPr="006D3B8C">
        <w:rPr>
          <w:rFonts w:asciiTheme="minorBidi" w:hAnsiTheme="minorBidi"/>
          <w:sz w:val="24"/>
          <w:szCs w:val="24"/>
        </w:rPr>
        <w:t xml:space="preserve">?” </w:t>
      </w:r>
      <w:r w:rsidR="00D3179E" w:rsidRPr="006D3B8C">
        <w:rPr>
          <w:rFonts w:asciiTheme="minorBidi" w:hAnsiTheme="minorBidi"/>
          <w:sz w:val="24"/>
          <w:szCs w:val="24"/>
        </w:rPr>
        <w:t>He</w:t>
      </w:r>
      <w:r w:rsidR="00E61226" w:rsidRPr="006D3B8C">
        <w:rPr>
          <w:rFonts w:asciiTheme="minorBidi" w:hAnsiTheme="minorBidi"/>
          <w:sz w:val="24"/>
          <w:szCs w:val="24"/>
        </w:rPr>
        <w:t xml:space="preserve"> would </w:t>
      </w:r>
      <w:r w:rsidR="00E75B65" w:rsidRPr="006D3B8C">
        <w:rPr>
          <w:rFonts w:asciiTheme="minorBidi" w:hAnsiTheme="minorBidi"/>
          <w:sz w:val="24"/>
          <w:szCs w:val="24"/>
        </w:rPr>
        <w:t xml:space="preserve">say, </w:t>
      </w:r>
      <w:r w:rsidR="00E61226" w:rsidRPr="006D3B8C">
        <w:rPr>
          <w:rFonts w:asciiTheme="minorBidi" w:hAnsiTheme="minorBidi"/>
          <w:sz w:val="24"/>
          <w:szCs w:val="24"/>
        </w:rPr>
        <w:t xml:space="preserve">“Even though </w:t>
      </w:r>
      <w:r w:rsidR="00E75B65" w:rsidRPr="006D3B8C">
        <w:rPr>
          <w:rFonts w:asciiTheme="minorBidi" w:hAnsiTheme="minorBidi"/>
          <w:sz w:val="24"/>
          <w:szCs w:val="24"/>
        </w:rPr>
        <w:t>they</w:t>
      </w:r>
      <w:r w:rsidR="004A05F1" w:rsidRPr="006D3B8C">
        <w:rPr>
          <w:rFonts w:asciiTheme="minorBidi" w:hAnsiTheme="minorBidi"/>
          <w:sz w:val="24"/>
          <w:szCs w:val="24"/>
        </w:rPr>
        <w:t xml:space="preserve"> mean to anger me,</w:t>
      </w:r>
      <w:r w:rsidR="0042440A" w:rsidRPr="006D3B8C">
        <w:rPr>
          <w:rFonts w:asciiTheme="minorBidi" w:hAnsiTheme="minorBidi"/>
          <w:sz w:val="24"/>
          <w:szCs w:val="24"/>
        </w:rPr>
        <w:t xml:space="preserve"> [I swear] that </w:t>
      </w:r>
      <w:r w:rsidR="009140E7" w:rsidRPr="006D3B8C">
        <w:rPr>
          <w:rFonts w:asciiTheme="minorBidi" w:hAnsiTheme="minorBidi"/>
          <w:sz w:val="24"/>
          <w:szCs w:val="24"/>
        </w:rPr>
        <w:t>I</w:t>
      </w:r>
      <w:r w:rsidR="00DD2184" w:rsidRPr="006D3B8C">
        <w:rPr>
          <w:rFonts w:asciiTheme="minorBidi" w:hAnsiTheme="minorBidi"/>
          <w:sz w:val="24"/>
          <w:szCs w:val="24"/>
        </w:rPr>
        <w:t xml:space="preserve"> rejoice in my heart</w:t>
      </w:r>
      <w:r w:rsidR="000A6E67">
        <w:rPr>
          <w:rFonts w:asciiTheme="minorBidi" w:hAnsiTheme="minorBidi"/>
          <w:sz w:val="24"/>
          <w:szCs w:val="24"/>
        </w:rPr>
        <w:t xml:space="preserve"> — </w:t>
      </w:r>
      <w:r w:rsidR="008835DB" w:rsidRPr="006D3B8C">
        <w:rPr>
          <w:rFonts w:asciiTheme="minorBidi" w:hAnsiTheme="minorBidi"/>
          <w:sz w:val="24"/>
          <w:szCs w:val="24"/>
        </w:rPr>
        <w:t>‘</w:t>
      </w:r>
      <w:r w:rsidR="00B01D3A" w:rsidRPr="006D3B8C">
        <w:rPr>
          <w:rFonts w:asciiTheme="minorBidi" w:hAnsiTheme="minorBidi"/>
          <w:sz w:val="24"/>
          <w:szCs w:val="24"/>
        </w:rPr>
        <w:t>I would rejoice from those who would say to me, ‘Let us go to the House of God’</w:t>
      </w:r>
      <w:r w:rsidR="003C278D" w:rsidRPr="006D3B8C">
        <w:rPr>
          <w:rFonts w:asciiTheme="minorBidi" w:hAnsiTheme="minorBidi"/>
          <w:sz w:val="24"/>
          <w:szCs w:val="24"/>
        </w:rPr>
        <w:t>’</w:t>
      </w:r>
      <w:r w:rsidR="00B01D3A" w:rsidRPr="006D3B8C">
        <w:rPr>
          <w:rFonts w:asciiTheme="minorBidi" w:hAnsiTheme="minorBidi"/>
          <w:sz w:val="24"/>
          <w:szCs w:val="24"/>
        </w:rPr>
        <w:t xml:space="preserve"> (</w:t>
      </w:r>
      <w:r w:rsidR="00B01D3A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B01D3A" w:rsidRPr="006D3B8C">
        <w:rPr>
          <w:rFonts w:asciiTheme="minorBidi" w:hAnsiTheme="minorBidi"/>
          <w:sz w:val="24"/>
          <w:szCs w:val="24"/>
        </w:rPr>
        <w:t xml:space="preserve"> 122:</w:t>
      </w:r>
      <w:r w:rsidR="003C278D" w:rsidRPr="006D3B8C">
        <w:rPr>
          <w:rFonts w:asciiTheme="minorBidi" w:hAnsiTheme="minorBidi"/>
          <w:sz w:val="24"/>
          <w:szCs w:val="24"/>
        </w:rPr>
        <w:t>1</w:t>
      </w:r>
      <w:r w:rsidR="00B01D3A" w:rsidRPr="006D3B8C">
        <w:rPr>
          <w:rFonts w:asciiTheme="minorBidi" w:hAnsiTheme="minorBidi"/>
          <w:sz w:val="24"/>
          <w:szCs w:val="24"/>
        </w:rPr>
        <w:t>)</w:t>
      </w:r>
      <w:r w:rsidR="003C278D" w:rsidRPr="006D3B8C">
        <w:rPr>
          <w:rFonts w:asciiTheme="minorBidi" w:hAnsiTheme="minorBidi"/>
          <w:sz w:val="24"/>
          <w:szCs w:val="24"/>
        </w:rPr>
        <w:t>.”</w:t>
      </w:r>
    </w:p>
    <w:p w14:paraId="682ED38D" w14:textId="43F03884" w:rsidR="00AA48DE" w:rsidRPr="006D3B8C" w:rsidRDefault="00AA48D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1B4FF09" w14:textId="4D34855F" w:rsidR="00AA48DE" w:rsidRPr="006D3B8C" w:rsidRDefault="00AA48D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God, however, sees things differently:</w:t>
      </w:r>
    </w:p>
    <w:p w14:paraId="6E858760" w14:textId="77777777" w:rsidR="00C645C0" w:rsidRPr="006D3B8C" w:rsidRDefault="00C645C0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4F9134" w14:textId="3BFDFB0F" w:rsidR="00B11651" w:rsidRPr="006D3B8C" w:rsidRDefault="00C645C0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“</w:t>
      </w:r>
      <w:r w:rsidR="00272039" w:rsidRPr="006D3B8C">
        <w:rPr>
          <w:rFonts w:asciiTheme="minorBidi" w:hAnsiTheme="minorBidi"/>
          <w:sz w:val="24"/>
          <w:szCs w:val="24"/>
        </w:rPr>
        <w:t>W</w:t>
      </w:r>
      <w:r w:rsidR="007B0DA5" w:rsidRPr="006D3B8C">
        <w:rPr>
          <w:rFonts w:asciiTheme="minorBidi" w:hAnsiTheme="minorBidi"/>
          <w:sz w:val="24"/>
          <w:szCs w:val="24"/>
        </w:rPr>
        <w:t>hen your days have been filled</w:t>
      </w:r>
      <w:r w:rsidR="00B30989" w:rsidRPr="006D3B8C">
        <w:rPr>
          <w:rFonts w:asciiTheme="minorBidi" w:hAnsiTheme="minorBidi"/>
          <w:sz w:val="24"/>
          <w:szCs w:val="24"/>
        </w:rPr>
        <w:t>” (</w:t>
      </w:r>
      <w:r w:rsidR="00B30989" w:rsidRPr="006D3B8C">
        <w:rPr>
          <w:rFonts w:asciiTheme="minorBidi" w:hAnsiTheme="minorBidi"/>
          <w:i/>
          <w:iCs/>
          <w:sz w:val="24"/>
          <w:szCs w:val="24"/>
        </w:rPr>
        <w:t>II Shmuel</w:t>
      </w:r>
      <w:r w:rsidR="00B30989" w:rsidRPr="006D3B8C">
        <w:rPr>
          <w:rFonts w:asciiTheme="minorBidi" w:hAnsiTheme="minorBidi"/>
          <w:sz w:val="24"/>
          <w:szCs w:val="24"/>
        </w:rPr>
        <w:t xml:space="preserve"> 7:12)</w:t>
      </w:r>
      <w:r w:rsidR="000A6E67">
        <w:rPr>
          <w:rFonts w:asciiTheme="minorBidi" w:hAnsiTheme="minorBidi"/>
          <w:sz w:val="24"/>
          <w:szCs w:val="24"/>
        </w:rPr>
        <w:t xml:space="preserve"> — </w:t>
      </w:r>
      <w:r w:rsidR="007B0DA5" w:rsidRPr="006D3B8C">
        <w:rPr>
          <w:rFonts w:asciiTheme="minorBidi" w:hAnsiTheme="minorBidi"/>
          <w:sz w:val="24"/>
          <w:szCs w:val="24"/>
        </w:rPr>
        <w:t xml:space="preserve">R. Shmuel bar </w:t>
      </w:r>
      <w:r w:rsidR="00B93CD1" w:rsidRPr="006D3B8C">
        <w:rPr>
          <w:rFonts w:asciiTheme="minorBidi" w:hAnsiTheme="minorBidi"/>
          <w:sz w:val="24"/>
          <w:szCs w:val="24"/>
        </w:rPr>
        <w:t>Nachmani</w:t>
      </w:r>
      <w:r w:rsidR="007B0DA5" w:rsidRPr="006D3B8C">
        <w:rPr>
          <w:rFonts w:asciiTheme="minorBidi" w:hAnsiTheme="minorBidi"/>
          <w:sz w:val="24"/>
          <w:szCs w:val="24"/>
        </w:rPr>
        <w:t xml:space="preserve"> said: </w:t>
      </w:r>
      <w:r w:rsidR="00330397" w:rsidRPr="006D3B8C">
        <w:rPr>
          <w:rFonts w:asciiTheme="minorBidi" w:hAnsiTheme="minorBidi"/>
          <w:sz w:val="24"/>
          <w:szCs w:val="24"/>
        </w:rPr>
        <w:t>The Holy One, blessed be He, said to David: “</w:t>
      </w:r>
      <w:r w:rsidR="002B793D" w:rsidRPr="006D3B8C">
        <w:rPr>
          <w:rFonts w:asciiTheme="minorBidi" w:hAnsiTheme="minorBidi"/>
          <w:sz w:val="24"/>
          <w:szCs w:val="24"/>
        </w:rPr>
        <w:t xml:space="preserve">David, I am counting for you full </w:t>
      </w:r>
      <w:r w:rsidR="00A012A6" w:rsidRPr="006D3B8C">
        <w:rPr>
          <w:rFonts w:asciiTheme="minorBidi" w:hAnsiTheme="minorBidi"/>
          <w:sz w:val="24"/>
          <w:szCs w:val="24"/>
        </w:rPr>
        <w:t>years</w:t>
      </w:r>
      <w:r w:rsidR="002B793D" w:rsidRPr="006D3B8C">
        <w:rPr>
          <w:rFonts w:asciiTheme="minorBidi" w:hAnsiTheme="minorBidi"/>
          <w:sz w:val="24"/>
          <w:szCs w:val="24"/>
        </w:rPr>
        <w:t xml:space="preserve">; I will not count for you </w:t>
      </w:r>
      <w:r w:rsidR="00F26351" w:rsidRPr="006D3B8C">
        <w:rPr>
          <w:rFonts w:asciiTheme="minorBidi" w:hAnsiTheme="minorBidi"/>
          <w:sz w:val="24"/>
          <w:szCs w:val="24"/>
        </w:rPr>
        <w:t xml:space="preserve">incomplete years. Isn’t your son, Shlomo, </w:t>
      </w:r>
      <w:r w:rsidR="004B1D0C" w:rsidRPr="006D3B8C">
        <w:rPr>
          <w:rFonts w:asciiTheme="minorBidi" w:hAnsiTheme="minorBidi"/>
          <w:sz w:val="24"/>
          <w:szCs w:val="24"/>
        </w:rPr>
        <w:t>building a Temple only to offer sacrifices</w:t>
      </w:r>
      <w:r w:rsidR="00240377" w:rsidRPr="006D3B8C">
        <w:rPr>
          <w:rFonts w:asciiTheme="minorBidi" w:hAnsiTheme="minorBidi"/>
          <w:sz w:val="24"/>
          <w:szCs w:val="24"/>
        </w:rPr>
        <w:t xml:space="preserve"> in it</w:t>
      </w:r>
      <w:r w:rsidR="004B1D0C" w:rsidRPr="006D3B8C">
        <w:rPr>
          <w:rFonts w:asciiTheme="minorBidi" w:hAnsiTheme="minorBidi"/>
          <w:sz w:val="24"/>
          <w:szCs w:val="24"/>
        </w:rPr>
        <w:t xml:space="preserve">? The </w:t>
      </w:r>
      <w:r w:rsidR="004B1D0C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 u-tzdaka</w:t>
      </w:r>
      <w:r w:rsidR="004B1D0C" w:rsidRPr="006D3B8C">
        <w:rPr>
          <w:rFonts w:asciiTheme="minorBidi" w:hAnsiTheme="minorBidi"/>
          <w:sz w:val="24"/>
          <w:szCs w:val="24"/>
        </w:rPr>
        <w:t xml:space="preserve"> that you </w:t>
      </w:r>
      <w:r w:rsidR="004B1D0C" w:rsidRPr="006D3B8C">
        <w:rPr>
          <w:rFonts w:asciiTheme="minorBidi" w:hAnsiTheme="minorBidi"/>
          <w:b/>
          <w:bCs/>
          <w:sz w:val="24"/>
          <w:szCs w:val="24"/>
        </w:rPr>
        <w:t>perform</w:t>
      </w:r>
      <w:r w:rsidR="004B1D0C" w:rsidRPr="006D3B8C">
        <w:rPr>
          <w:rFonts w:asciiTheme="minorBidi" w:hAnsiTheme="minorBidi"/>
          <w:sz w:val="24"/>
          <w:szCs w:val="24"/>
        </w:rPr>
        <w:t xml:space="preserve"> is more beloved to me than </w:t>
      </w:r>
      <w:r w:rsidR="00B11651" w:rsidRPr="006D3B8C">
        <w:rPr>
          <w:rFonts w:asciiTheme="minorBidi" w:hAnsiTheme="minorBidi"/>
          <w:sz w:val="24"/>
          <w:szCs w:val="24"/>
        </w:rPr>
        <w:t>the sacrifices</w:t>
      </w:r>
      <w:r w:rsidR="005B6893" w:rsidRPr="006D3B8C">
        <w:rPr>
          <w:rFonts w:asciiTheme="minorBidi" w:hAnsiTheme="minorBidi"/>
          <w:sz w:val="24"/>
          <w:szCs w:val="24"/>
        </w:rPr>
        <w:t xml:space="preserve">! </w:t>
      </w:r>
      <w:r w:rsidR="005D2CA0" w:rsidRPr="006D3B8C">
        <w:rPr>
          <w:rFonts w:asciiTheme="minorBidi" w:hAnsiTheme="minorBidi"/>
          <w:sz w:val="24"/>
          <w:szCs w:val="24"/>
        </w:rPr>
        <w:t>W</w:t>
      </w:r>
      <w:r w:rsidR="00B11651" w:rsidRPr="006D3B8C">
        <w:rPr>
          <w:rFonts w:asciiTheme="minorBidi" w:hAnsiTheme="minorBidi"/>
          <w:sz w:val="24"/>
          <w:szCs w:val="24"/>
        </w:rPr>
        <w:t xml:space="preserve">hat </w:t>
      </w:r>
      <w:r w:rsidR="005D2CA0" w:rsidRPr="006D3B8C">
        <w:rPr>
          <w:rFonts w:asciiTheme="minorBidi" w:hAnsiTheme="minorBidi"/>
          <w:sz w:val="24"/>
          <w:szCs w:val="24"/>
        </w:rPr>
        <w:t xml:space="preserve">is the </w:t>
      </w:r>
      <w:r w:rsidR="00B11651" w:rsidRPr="006D3B8C">
        <w:rPr>
          <w:rFonts w:asciiTheme="minorBidi" w:hAnsiTheme="minorBidi"/>
          <w:sz w:val="24"/>
          <w:szCs w:val="24"/>
        </w:rPr>
        <w:t xml:space="preserve">reason? </w:t>
      </w:r>
      <w:r w:rsidR="00DA2D4B" w:rsidRPr="006D3B8C">
        <w:rPr>
          <w:rFonts w:asciiTheme="minorBidi" w:hAnsiTheme="minorBidi"/>
          <w:sz w:val="24"/>
          <w:szCs w:val="24"/>
        </w:rPr>
        <w:t>‘</w:t>
      </w:r>
      <w:r w:rsidR="00B11651" w:rsidRPr="006D3B8C">
        <w:rPr>
          <w:rFonts w:asciiTheme="minorBidi" w:hAnsiTheme="minorBidi"/>
          <w:b/>
          <w:bCs/>
          <w:sz w:val="24"/>
          <w:szCs w:val="24"/>
        </w:rPr>
        <w:t>Performance of</w:t>
      </w:r>
      <w:r w:rsidR="00B11651" w:rsidRPr="006D3B8C">
        <w:rPr>
          <w:rFonts w:asciiTheme="minorBidi" w:hAnsiTheme="minorBidi"/>
          <w:sz w:val="24"/>
          <w:szCs w:val="24"/>
        </w:rPr>
        <w:t xml:space="preserve"> </w:t>
      </w:r>
      <w:r w:rsidR="00B11651"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B11651" w:rsidRPr="006D3B8C">
        <w:rPr>
          <w:rFonts w:asciiTheme="minorBidi" w:hAnsiTheme="minorBidi"/>
          <w:sz w:val="24"/>
          <w:szCs w:val="24"/>
        </w:rPr>
        <w:t xml:space="preserve"> is more precious to God than sacrifice</w:t>
      </w:r>
      <w:r w:rsidR="000A6E67">
        <w:rPr>
          <w:rFonts w:asciiTheme="minorBidi" w:hAnsiTheme="minorBidi"/>
          <w:sz w:val="24"/>
          <w:szCs w:val="24"/>
        </w:rPr>
        <w:t>.</w:t>
      </w:r>
      <w:r w:rsidR="00DA2D4B" w:rsidRPr="006D3B8C">
        <w:rPr>
          <w:rFonts w:asciiTheme="minorBidi" w:hAnsiTheme="minorBidi"/>
          <w:sz w:val="24"/>
          <w:szCs w:val="24"/>
        </w:rPr>
        <w:t xml:space="preserve">’” </w:t>
      </w:r>
      <w:r w:rsidR="00FB72FE" w:rsidRPr="006D3B8C">
        <w:rPr>
          <w:rFonts w:asciiTheme="minorBidi" w:hAnsiTheme="minorBidi"/>
          <w:sz w:val="24"/>
          <w:szCs w:val="24"/>
        </w:rPr>
        <w:t>(</w:t>
      </w:r>
      <w:r w:rsidR="00FB72FE" w:rsidRPr="006D3B8C">
        <w:rPr>
          <w:rFonts w:asciiTheme="minorBidi" w:hAnsiTheme="minorBidi"/>
          <w:i/>
          <w:iCs/>
          <w:sz w:val="24"/>
          <w:szCs w:val="24"/>
        </w:rPr>
        <w:t>Berakhot</w:t>
      </w:r>
      <w:r w:rsidR="00FB72FE" w:rsidRPr="006D3B8C">
        <w:rPr>
          <w:rFonts w:asciiTheme="minorBidi" w:hAnsiTheme="minorBidi"/>
          <w:sz w:val="24"/>
          <w:szCs w:val="24"/>
        </w:rPr>
        <w:t xml:space="preserve"> 2:1)</w:t>
      </w:r>
    </w:p>
    <w:p w14:paraId="70CD0A6C" w14:textId="72D01C0E" w:rsidR="00330397" w:rsidRPr="006D3B8C" w:rsidRDefault="0033039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4C4FA3" w14:textId="71E418B4" w:rsidR="00F84F59" w:rsidRDefault="00A81AB8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Meanwhile, </w:t>
      </w:r>
      <w:r w:rsidR="002820CA">
        <w:rPr>
          <w:rFonts w:asciiTheme="minorBidi" w:hAnsiTheme="minorBidi"/>
          <w:sz w:val="24"/>
          <w:szCs w:val="24"/>
        </w:rPr>
        <w:t xml:space="preserve">the </w:t>
      </w:r>
      <w:r w:rsidR="00D65770">
        <w:rPr>
          <w:rFonts w:asciiTheme="minorBidi" w:hAnsiTheme="minorBidi"/>
          <w:sz w:val="24"/>
          <w:szCs w:val="24"/>
        </w:rPr>
        <w:t>complementary</w:t>
      </w:r>
      <w:r w:rsidR="00777D1D">
        <w:rPr>
          <w:rFonts w:asciiTheme="minorBidi" w:hAnsiTheme="minorBidi"/>
          <w:sz w:val="24"/>
          <w:szCs w:val="24"/>
        </w:rPr>
        <w:t>, familiar</w:t>
      </w:r>
      <w:r w:rsidR="003A02B8" w:rsidRPr="006D3B8C">
        <w:rPr>
          <w:rFonts w:asciiTheme="minorBidi" w:hAnsiTheme="minorBidi"/>
          <w:sz w:val="24"/>
          <w:szCs w:val="24"/>
        </w:rPr>
        <w:t xml:space="preserve"> prooftext</w:t>
      </w:r>
      <w:r>
        <w:rPr>
          <w:rFonts w:asciiTheme="minorBidi" w:hAnsiTheme="minorBidi"/>
          <w:sz w:val="24"/>
          <w:szCs w:val="24"/>
        </w:rPr>
        <w:t xml:space="preserve"> is cited by </w:t>
      </w:r>
      <w:r w:rsidRPr="006D3B8C">
        <w:rPr>
          <w:rFonts w:asciiTheme="minorBidi" w:hAnsiTheme="minorBidi"/>
          <w:i/>
          <w:iCs/>
          <w:sz w:val="24"/>
          <w:szCs w:val="24"/>
        </w:rPr>
        <w:t>Devarim Rabba</w:t>
      </w:r>
      <w:r w:rsidR="003A02B8" w:rsidRPr="006D3B8C">
        <w:rPr>
          <w:rFonts w:asciiTheme="minorBidi" w:hAnsiTheme="minorBidi"/>
          <w:sz w:val="24"/>
          <w:szCs w:val="24"/>
        </w:rPr>
        <w:t xml:space="preserve">: “David would </w:t>
      </w:r>
      <w:r w:rsidR="003A02B8" w:rsidRPr="006D3B8C">
        <w:rPr>
          <w:rFonts w:asciiTheme="minorBidi" w:hAnsiTheme="minorBidi"/>
          <w:b/>
          <w:bCs/>
          <w:sz w:val="24"/>
          <w:szCs w:val="24"/>
        </w:rPr>
        <w:t>perform</w:t>
      </w:r>
      <w:r w:rsidR="003A02B8" w:rsidRPr="006D3B8C">
        <w:rPr>
          <w:rFonts w:asciiTheme="minorBidi" w:hAnsiTheme="minorBidi"/>
          <w:sz w:val="24"/>
          <w:szCs w:val="24"/>
        </w:rPr>
        <w:t xml:space="preserve"> </w:t>
      </w:r>
      <w:r w:rsidR="003A02B8" w:rsidRPr="006D3B8C">
        <w:rPr>
          <w:rFonts w:asciiTheme="minorBidi" w:hAnsiTheme="minorBidi"/>
          <w:b/>
          <w:bCs/>
          <w:i/>
          <w:iCs/>
          <w:sz w:val="24"/>
          <w:szCs w:val="24"/>
        </w:rPr>
        <w:t>mishpat u-tzdaka</w:t>
      </w:r>
      <w:r w:rsidR="003A02B8" w:rsidRPr="006D3B8C">
        <w:rPr>
          <w:rFonts w:asciiTheme="minorBidi" w:hAnsiTheme="minorBidi"/>
          <w:sz w:val="24"/>
          <w:szCs w:val="24"/>
        </w:rPr>
        <w:t xml:space="preserve"> for his whole nation” (</w:t>
      </w:r>
      <w:r w:rsidR="003A02B8" w:rsidRPr="001D7704">
        <w:rPr>
          <w:rFonts w:asciiTheme="minorBidi" w:hAnsiTheme="minorBidi"/>
          <w:i/>
          <w:iCs/>
          <w:sz w:val="24"/>
          <w:szCs w:val="24"/>
        </w:rPr>
        <w:t>II</w:t>
      </w:r>
      <w:r w:rsidR="003A02B8" w:rsidRPr="006D3B8C">
        <w:rPr>
          <w:rFonts w:asciiTheme="minorBidi" w:hAnsiTheme="minorBidi"/>
          <w:sz w:val="24"/>
          <w:szCs w:val="24"/>
        </w:rPr>
        <w:t xml:space="preserve"> </w:t>
      </w:r>
      <w:r w:rsidR="003A02B8" w:rsidRPr="006D3B8C">
        <w:rPr>
          <w:rFonts w:asciiTheme="minorBidi" w:hAnsiTheme="minorBidi"/>
          <w:i/>
          <w:iCs/>
          <w:sz w:val="24"/>
          <w:szCs w:val="24"/>
        </w:rPr>
        <w:t>Shmuel</w:t>
      </w:r>
      <w:r w:rsidR="003A02B8" w:rsidRPr="006D3B8C">
        <w:rPr>
          <w:rFonts w:asciiTheme="minorBidi" w:hAnsiTheme="minorBidi"/>
          <w:sz w:val="24"/>
          <w:szCs w:val="24"/>
        </w:rPr>
        <w:t xml:space="preserve"> 8:15).</w:t>
      </w:r>
    </w:p>
    <w:p w14:paraId="3E54E655" w14:textId="77777777" w:rsidR="00F84F59" w:rsidRDefault="00F84F59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4D13C5F" w14:textId="17980718" w:rsidR="00AB099D" w:rsidRPr="006D3B8C" w:rsidRDefault="00AB099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Unlike the </w:t>
      </w:r>
      <w:r w:rsidR="00991BA6" w:rsidRPr="006D3B8C">
        <w:rPr>
          <w:rFonts w:asciiTheme="minorBidi" w:hAnsiTheme="minorBidi"/>
          <w:sz w:val="24"/>
          <w:szCs w:val="24"/>
        </w:rPr>
        <w:t>jokesters</w:t>
      </w:r>
      <w:r w:rsidRPr="006D3B8C">
        <w:rPr>
          <w:rFonts w:asciiTheme="minorBidi" w:hAnsiTheme="minorBidi"/>
          <w:sz w:val="24"/>
          <w:szCs w:val="24"/>
        </w:rPr>
        <w:t xml:space="preserve"> of the generation, God is not impatient for the Temple sacrifice</w:t>
      </w:r>
      <w:r w:rsidR="008F6640" w:rsidRPr="006D3B8C">
        <w:rPr>
          <w:rFonts w:asciiTheme="minorBidi" w:hAnsiTheme="minorBidi"/>
          <w:sz w:val="24"/>
          <w:szCs w:val="24"/>
        </w:rPr>
        <w:t>s</w:t>
      </w:r>
      <w:r w:rsidRPr="006D3B8C">
        <w:rPr>
          <w:rFonts w:asciiTheme="minorBidi" w:hAnsiTheme="minorBidi"/>
          <w:sz w:val="24"/>
          <w:szCs w:val="24"/>
        </w:rPr>
        <w:t xml:space="preserve">. He savors every moment </w:t>
      </w:r>
      <w:r w:rsidR="009A5F3F" w:rsidRPr="006D3B8C">
        <w:rPr>
          <w:rFonts w:asciiTheme="minorBidi" w:hAnsiTheme="minorBidi"/>
          <w:sz w:val="24"/>
          <w:szCs w:val="24"/>
        </w:rPr>
        <w:t xml:space="preserve">of David’s </w:t>
      </w:r>
      <w:r w:rsidR="009B21BB" w:rsidRPr="006D3B8C">
        <w:rPr>
          <w:rFonts w:asciiTheme="minorBidi" w:hAnsiTheme="minorBidi"/>
          <w:sz w:val="24"/>
          <w:szCs w:val="24"/>
        </w:rPr>
        <w:t>legendary</w:t>
      </w:r>
      <w:r w:rsidR="009A5F3F" w:rsidRPr="006D3B8C">
        <w:rPr>
          <w:rFonts w:asciiTheme="minorBidi" w:hAnsiTheme="minorBidi"/>
          <w:sz w:val="24"/>
          <w:szCs w:val="24"/>
        </w:rPr>
        <w:t xml:space="preserve"> </w:t>
      </w:r>
      <w:r w:rsidR="009A5F3F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9A5F3F" w:rsidRPr="006D3B8C">
        <w:rPr>
          <w:rFonts w:asciiTheme="minorBidi" w:hAnsiTheme="minorBidi"/>
          <w:sz w:val="24"/>
          <w:szCs w:val="24"/>
        </w:rPr>
        <w:t>, not only as a prerequisite for the Temple construction but as a supreme form of worship i</w:t>
      </w:r>
      <w:r w:rsidR="00C8014D">
        <w:rPr>
          <w:rFonts w:asciiTheme="minorBidi" w:hAnsiTheme="minorBidi"/>
          <w:sz w:val="24"/>
          <w:szCs w:val="24"/>
        </w:rPr>
        <w:t>n</w:t>
      </w:r>
      <w:r w:rsidR="009A5F3F" w:rsidRPr="006D3B8C">
        <w:rPr>
          <w:rFonts w:asciiTheme="minorBidi" w:hAnsiTheme="minorBidi"/>
          <w:sz w:val="24"/>
          <w:szCs w:val="24"/>
        </w:rPr>
        <w:t xml:space="preserve"> </w:t>
      </w:r>
      <w:r w:rsidR="00C8014D">
        <w:rPr>
          <w:rFonts w:asciiTheme="minorBidi" w:hAnsiTheme="minorBidi"/>
          <w:sz w:val="24"/>
          <w:szCs w:val="24"/>
        </w:rPr>
        <w:t>their</w:t>
      </w:r>
      <w:r w:rsidR="009A5F3F" w:rsidRPr="006D3B8C">
        <w:rPr>
          <w:rFonts w:asciiTheme="minorBidi" w:hAnsiTheme="minorBidi"/>
          <w:sz w:val="24"/>
          <w:szCs w:val="24"/>
        </w:rPr>
        <w:t xml:space="preserve"> own right. </w:t>
      </w:r>
    </w:p>
    <w:p w14:paraId="5C15FF36" w14:textId="52EC9E32" w:rsidR="006667E5" w:rsidRPr="006D3B8C" w:rsidRDefault="006667E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F21B13" w14:textId="6470BFCA" w:rsidR="00FC5AA5" w:rsidRPr="006D3B8C" w:rsidRDefault="00480477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6D3B8C">
        <w:rPr>
          <w:rFonts w:asciiTheme="minorBidi" w:hAnsiTheme="minorBidi"/>
          <w:sz w:val="24"/>
          <w:szCs w:val="24"/>
        </w:rPr>
        <w:lastRenderedPageBreak/>
        <w:t>God</w:t>
      </w:r>
      <w:r w:rsidR="006508FE" w:rsidRPr="006D3B8C">
        <w:rPr>
          <w:rFonts w:asciiTheme="minorBidi" w:hAnsiTheme="minorBidi"/>
          <w:sz w:val="24"/>
          <w:szCs w:val="24"/>
        </w:rPr>
        <w:t xml:space="preserve">’s </w:t>
      </w:r>
      <w:r w:rsidR="009A24C2" w:rsidRPr="006D3B8C">
        <w:rPr>
          <w:rFonts w:asciiTheme="minorBidi" w:hAnsiTheme="minorBidi"/>
          <w:sz w:val="24"/>
          <w:szCs w:val="24"/>
        </w:rPr>
        <w:t xml:space="preserve">preference for </w:t>
      </w:r>
      <w:r w:rsidR="009A24C2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9A24C2" w:rsidRPr="006D3B8C">
        <w:rPr>
          <w:rFonts w:asciiTheme="minorBidi" w:hAnsiTheme="minorBidi"/>
          <w:sz w:val="24"/>
          <w:szCs w:val="24"/>
        </w:rPr>
        <w:t xml:space="preserve"> over </w:t>
      </w:r>
      <w:r w:rsidR="004B0BE8" w:rsidRPr="006D3B8C">
        <w:rPr>
          <w:rFonts w:asciiTheme="minorBidi" w:hAnsiTheme="minorBidi"/>
          <w:sz w:val="24"/>
          <w:szCs w:val="24"/>
        </w:rPr>
        <w:t>sacrifice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6508FE" w:rsidRPr="006D3B8C">
        <w:rPr>
          <w:rFonts w:asciiTheme="minorBidi" w:hAnsiTheme="minorBidi"/>
          <w:sz w:val="24"/>
          <w:szCs w:val="24"/>
        </w:rPr>
        <w:t xml:space="preserve">reverberates </w:t>
      </w:r>
      <w:r w:rsidRPr="006D3B8C">
        <w:rPr>
          <w:rFonts w:asciiTheme="minorBidi" w:hAnsiTheme="minorBidi"/>
          <w:sz w:val="24"/>
          <w:szCs w:val="24"/>
        </w:rPr>
        <w:t xml:space="preserve">throughout history, though </w:t>
      </w:r>
      <w:r w:rsidR="009A24C2" w:rsidRPr="006D3B8C">
        <w:rPr>
          <w:rFonts w:asciiTheme="minorBidi" w:hAnsiTheme="minorBidi"/>
          <w:sz w:val="24"/>
          <w:szCs w:val="24"/>
        </w:rPr>
        <w:t>the message</w:t>
      </w:r>
      <w:r w:rsidRPr="006D3B8C">
        <w:rPr>
          <w:rFonts w:asciiTheme="minorBidi" w:hAnsiTheme="minorBidi"/>
          <w:sz w:val="24"/>
          <w:szCs w:val="24"/>
        </w:rPr>
        <w:t xml:space="preserve"> often falls upon deaf ears. In the era of the Temple, </w:t>
      </w:r>
      <w:r w:rsidR="004B15E4" w:rsidRPr="006D3B8C">
        <w:rPr>
          <w:rFonts w:asciiTheme="minorBidi" w:hAnsiTheme="minorBidi"/>
          <w:sz w:val="24"/>
          <w:szCs w:val="24"/>
        </w:rPr>
        <w:t>p</w:t>
      </w:r>
      <w:r w:rsidRPr="006D3B8C">
        <w:rPr>
          <w:rFonts w:asciiTheme="minorBidi" w:hAnsiTheme="minorBidi"/>
          <w:sz w:val="24"/>
          <w:szCs w:val="24"/>
        </w:rPr>
        <w:t>rophets</w:t>
      </w:r>
      <w:r w:rsidR="004B15E4" w:rsidRPr="006D3B8C">
        <w:rPr>
          <w:rFonts w:asciiTheme="minorBidi" w:hAnsiTheme="minorBidi"/>
          <w:sz w:val="24"/>
          <w:szCs w:val="24"/>
        </w:rPr>
        <w:t xml:space="preserve"> such as </w:t>
      </w:r>
      <w:r w:rsidR="004016C1" w:rsidRPr="006D3B8C">
        <w:rPr>
          <w:rFonts w:asciiTheme="minorBidi" w:hAnsiTheme="minorBidi"/>
          <w:sz w:val="24"/>
          <w:szCs w:val="24"/>
        </w:rPr>
        <w:t xml:space="preserve">Hoshea, </w:t>
      </w:r>
      <w:r w:rsidRPr="006D3B8C">
        <w:rPr>
          <w:rFonts w:asciiTheme="minorBidi" w:hAnsiTheme="minorBidi"/>
          <w:sz w:val="24"/>
          <w:szCs w:val="24"/>
        </w:rPr>
        <w:t xml:space="preserve">Amos, </w:t>
      </w:r>
      <w:r w:rsidR="00B7423C" w:rsidRPr="006D3B8C">
        <w:rPr>
          <w:rFonts w:asciiTheme="minorBidi" w:hAnsiTheme="minorBidi"/>
          <w:sz w:val="24"/>
          <w:szCs w:val="24"/>
        </w:rPr>
        <w:t xml:space="preserve">Yeshayahu, and </w:t>
      </w:r>
      <w:r w:rsidRPr="006D3B8C">
        <w:rPr>
          <w:rFonts w:asciiTheme="minorBidi" w:hAnsiTheme="minorBidi"/>
          <w:sz w:val="24"/>
          <w:szCs w:val="24"/>
        </w:rPr>
        <w:t>Mi</w:t>
      </w:r>
      <w:r w:rsidR="000A6E67">
        <w:rPr>
          <w:rFonts w:asciiTheme="minorBidi" w:hAnsiTheme="minorBidi"/>
          <w:sz w:val="24"/>
          <w:szCs w:val="24"/>
        </w:rPr>
        <w:t>k</w:t>
      </w:r>
      <w:r w:rsidRPr="006D3B8C">
        <w:rPr>
          <w:rFonts w:asciiTheme="minorBidi" w:hAnsiTheme="minorBidi"/>
          <w:sz w:val="24"/>
          <w:szCs w:val="24"/>
        </w:rPr>
        <w:t>h</w:t>
      </w:r>
      <w:r w:rsidR="00B7423C" w:rsidRPr="006D3B8C">
        <w:rPr>
          <w:rFonts w:asciiTheme="minorBidi" w:hAnsiTheme="minorBidi"/>
          <w:sz w:val="24"/>
          <w:szCs w:val="24"/>
        </w:rPr>
        <w:t xml:space="preserve">a </w:t>
      </w:r>
      <w:r w:rsidR="00821F84" w:rsidRPr="006D3B8C">
        <w:rPr>
          <w:rFonts w:asciiTheme="minorBidi" w:hAnsiTheme="minorBidi"/>
          <w:sz w:val="24"/>
          <w:szCs w:val="24"/>
        </w:rPr>
        <w:t xml:space="preserve">implore the people to prioritize imitation of God over </w:t>
      </w:r>
      <w:r w:rsidR="009757A2" w:rsidRPr="006D3B8C">
        <w:rPr>
          <w:rFonts w:asciiTheme="minorBidi" w:hAnsiTheme="minorBidi"/>
          <w:sz w:val="24"/>
          <w:szCs w:val="24"/>
        </w:rPr>
        <w:t>service of Him</w:t>
      </w:r>
      <w:r w:rsidR="00AA3D5A" w:rsidRPr="006D3B8C">
        <w:rPr>
          <w:rFonts w:asciiTheme="minorBidi" w:hAnsiTheme="minorBidi"/>
          <w:sz w:val="24"/>
          <w:szCs w:val="24"/>
        </w:rPr>
        <w:t>, though to little avail</w:t>
      </w:r>
      <w:r w:rsidR="009757A2" w:rsidRPr="006D3B8C">
        <w:rPr>
          <w:rFonts w:asciiTheme="minorBidi" w:hAnsiTheme="minorBidi"/>
          <w:sz w:val="24"/>
          <w:szCs w:val="24"/>
        </w:rPr>
        <w:t>.</w:t>
      </w:r>
      <w:r w:rsidRPr="006D3B8C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CB435A" w:rsidRPr="006D3B8C">
        <w:rPr>
          <w:rFonts w:asciiTheme="minorBidi" w:hAnsiTheme="minorBidi"/>
          <w:sz w:val="24"/>
          <w:szCs w:val="24"/>
        </w:rPr>
        <w:t xml:space="preserve"> </w:t>
      </w:r>
      <w:r w:rsidR="00810722" w:rsidRPr="006D3B8C">
        <w:rPr>
          <w:rFonts w:asciiTheme="minorBidi" w:hAnsiTheme="minorBidi"/>
          <w:sz w:val="24"/>
          <w:szCs w:val="24"/>
        </w:rPr>
        <w:t>Following</w:t>
      </w:r>
      <w:r w:rsidR="00AA3D5A" w:rsidRPr="006D3B8C">
        <w:rPr>
          <w:rFonts w:asciiTheme="minorBidi" w:hAnsiTheme="minorBidi"/>
          <w:sz w:val="24"/>
          <w:szCs w:val="24"/>
        </w:rPr>
        <w:t xml:space="preserve"> the destruction of the </w:t>
      </w:r>
      <w:r w:rsidR="00C8014D">
        <w:rPr>
          <w:rFonts w:asciiTheme="minorBidi" w:hAnsiTheme="minorBidi"/>
          <w:sz w:val="24"/>
          <w:szCs w:val="24"/>
        </w:rPr>
        <w:t>S</w:t>
      </w:r>
      <w:r w:rsidR="00AA3D5A" w:rsidRPr="006D3B8C">
        <w:rPr>
          <w:rFonts w:asciiTheme="minorBidi" w:hAnsiTheme="minorBidi"/>
          <w:sz w:val="24"/>
          <w:szCs w:val="24"/>
        </w:rPr>
        <w:t xml:space="preserve">econd Temple, </w:t>
      </w:r>
      <w:r w:rsidR="00966C32" w:rsidRPr="006D3B8C">
        <w:rPr>
          <w:rFonts w:asciiTheme="minorBidi" w:hAnsiTheme="minorBidi"/>
          <w:sz w:val="24"/>
          <w:szCs w:val="24"/>
        </w:rPr>
        <w:t xml:space="preserve">Rabban Yochanan ben </w:t>
      </w:r>
      <w:r w:rsidR="00B93CD1" w:rsidRPr="006D3B8C">
        <w:rPr>
          <w:rFonts w:asciiTheme="minorBidi" w:hAnsiTheme="minorBidi"/>
          <w:sz w:val="24"/>
          <w:szCs w:val="24"/>
        </w:rPr>
        <w:t>Zakkai</w:t>
      </w:r>
      <w:r w:rsidR="00966C32" w:rsidRPr="006D3B8C">
        <w:rPr>
          <w:rFonts w:asciiTheme="minorBidi" w:hAnsiTheme="minorBidi"/>
          <w:sz w:val="24"/>
          <w:szCs w:val="24"/>
        </w:rPr>
        <w:t xml:space="preserve"> </w:t>
      </w:r>
      <w:r w:rsidR="00810722" w:rsidRPr="006D3B8C">
        <w:rPr>
          <w:rFonts w:asciiTheme="minorBidi" w:hAnsiTheme="minorBidi"/>
          <w:sz w:val="24"/>
          <w:szCs w:val="24"/>
        </w:rPr>
        <w:t>echoes the</w:t>
      </w:r>
      <w:r w:rsidR="006D486D" w:rsidRPr="006D3B8C">
        <w:rPr>
          <w:rFonts w:asciiTheme="minorBidi" w:hAnsiTheme="minorBidi"/>
          <w:sz w:val="24"/>
          <w:szCs w:val="24"/>
        </w:rPr>
        <w:t>ir words:</w:t>
      </w:r>
    </w:p>
    <w:p w14:paraId="75D2D82E" w14:textId="59962F70" w:rsidR="00A37879" w:rsidRPr="006D3B8C" w:rsidRDefault="00A37879" w:rsidP="008D4149">
      <w:pPr>
        <w:tabs>
          <w:tab w:val="left" w:pos="3288"/>
        </w:tabs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F1E2F03" w14:textId="39972872" w:rsidR="00A37879" w:rsidRPr="006D3B8C" w:rsidRDefault="00802480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Rabban Yochanan ben </w:t>
      </w:r>
      <w:r w:rsidR="00B93CD1" w:rsidRPr="006D3B8C">
        <w:rPr>
          <w:rFonts w:asciiTheme="minorBidi" w:hAnsiTheme="minorBidi"/>
          <w:sz w:val="24"/>
          <w:szCs w:val="24"/>
        </w:rPr>
        <w:t>Zak</w:t>
      </w:r>
      <w:r w:rsidR="006D3B8C">
        <w:rPr>
          <w:rFonts w:asciiTheme="minorBidi" w:hAnsiTheme="minorBidi"/>
          <w:sz w:val="24"/>
          <w:szCs w:val="24"/>
        </w:rPr>
        <w:t>k</w:t>
      </w:r>
      <w:r w:rsidR="00B93CD1" w:rsidRPr="006D3B8C">
        <w:rPr>
          <w:rFonts w:asciiTheme="minorBidi" w:hAnsiTheme="minorBidi"/>
          <w:sz w:val="24"/>
          <w:szCs w:val="24"/>
        </w:rPr>
        <w:t>a</w:t>
      </w:r>
      <w:r w:rsidR="006D3B8C">
        <w:rPr>
          <w:rFonts w:asciiTheme="minorBidi" w:hAnsiTheme="minorBidi"/>
          <w:sz w:val="24"/>
          <w:szCs w:val="24"/>
        </w:rPr>
        <w:t>i</w:t>
      </w:r>
      <w:r w:rsidRPr="006D3B8C">
        <w:rPr>
          <w:rFonts w:asciiTheme="minorBidi" w:hAnsiTheme="minorBidi"/>
          <w:sz w:val="24"/>
          <w:szCs w:val="24"/>
        </w:rPr>
        <w:t xml:space="preserve"> was </w:t>
      </w:r>
      <w:r w:rsidR="005D3840" w:rsidRPr="006D3B8C">
        <w:rPr>
          <w:rFonts w:asciiTheme="minorBidi" w:hAnsiTheme="minorBidi"/>
          <w:sz w:val="24"/>
          <w:szCs w:val="24"/>
        </w:rPr>
        <w:t xml:space="preserve">once leaving Yerushalayim, and R. Yehoshua was following and saw </w:t>
      </w:r>
      <w:r w:rsidR="00D335CE" w:rsidRPr="006D3B8C">
        <w:rPr>
          <w:rFonts w:asciiTheme="minorBidi" w:hAnsiTheme="minorBidi"/>
          <w:sz w:val="24"/>
          <w:szCs w:val="24"/>
        </w:rPr>
        <w:t xml:space="preserve">the </w:t>
      </w:r>
      <w:r w:rsidR="00AD5A9D">
        <w:rPr>
          <w:rFonts w:asciiTheme="minorBidi" w:hAnsiTheme="minorBidi"/>
          <w:sz w:val="24"/>
          <w:szCs w:val="24"/>
        </w:rPr>
        <w:t xml:space="preserve">destroyed </w:t>
      </w:r>
      <w:r w:rsidR="00D335CE" w:rsidRPr="006D3B8C">
        <w:rPr>
          <w:rFonts w:asciiTheme="minorBidi" w:hAnsiTheme="minorBidi"/>
          <w:sz w:val="24"/>
          <w:szCs w:val="24"/>
        </w:rPr>
        <w:t>Temple</w:t>
      </w:r>
      <w:r w:rsidR="00472642" w:rsidRPr="006D3B8C">
        <w:rPr>
          <w:rFonts w:asciiTheme="minorBidi" w:hAnsiTheme="minorBidi"/>
          <w:sz w:val="24"/>
          <w:szCs w:val="24"/>
        </w:rPr>
        <w:t>. R. Yehoshua said: “Woe to us</w:t>
      </w:r>
      <w:r w:rsidR="001D25EC" w:rsidRPr="006D3B8C">
        <w:rPr>
          <w:rFonts w:asciiTheme="minorBidi" w:hAnsiTheme="minorBidi"/>
          <w:sz w:val="24"/>
          <w:szCs w:val="24"/>
        </w:rPr>
        <w:t xml:space="preserve"> over th</w:t>
      </w:r>
      <w:r w:rsidR="008A79D0" w:rsidRPr="006D3B8C">
        <w:rPr>
          <w:rFonts w:asciiTheme="minorBidi" w:hAnsiTheme="minorBidi"/>
          <w:sz w:val="24"/>
          <w:szCs w:val="24"/>
        </w:rPr>
        <w:t xml:space="preserve">e fact that it is destroyed </w:t>
      </w:r>
      <w:r w:rsidR="001D25EC" w:rsidRPr="006D3B8C">
        <w:rPr>
          <w:rFonts w:asciiTheme="minorBidi" w:hAnsiTheme="minorBidi"/>
          <w:sz w:val="24"/>
          <w:szCs w:val="24"/>
        </w:rPr>
        <w:t>—the place in which the sins of the Jewish people would be atoned</w:t>
      </w:r>
      <w:r w:rsidR="00761CBC">
        <w:rPr>
          <w:rFonts w:asciiTheme="minorBidi" w:hAnsiTheme="minorBidi"/>
          <w:sz w:val="24"/>
          <w:szCs w:val="24"/>
        </w:rPr>
        <w:t>!</w:t>
      </w:r>
      <w:r w:rsidR="001D25EC" w:rsidRPr="006D3B8C">
        <w:rPr>
          <w:rFonts w:asciiTheme="minorBidi" w:hAnsiTheme="minorBidi"/>
          <w:sz w:val="24"/>
          <w:szCs w:val="24"/>
        </w:rPr>
        <w:t>”</w:t>
      </w:r>
      <w:r w:rsidR="007D502D">
        <w:rPr>
          <w:rFonts w:asciiTheme="minorBidi" w:hAnsiTheme="minorBidi"/>
          <w:sz w:val="24"/>
          <w:szCs w:val="24"/>
        </w:rPr>
        <w:t xml:space="preserve"> </w:t>
      </w:r>
      <w:r w:rsidR="001D25EC" w:rsidRPr="006D3B8C">
        <w:rPr>
          <w:rFonts w:asciiTheme="minorBidi" w:hAnsiTheme="minorBidi"/>
          <w:sz w:val="24"/>
          <w:szCs w:val="24"/>
        </w:rPr>
        <w:t xml:space="preserve">[Rabban Yochanan ben </w:t>
      </w:r>
      <w:r w:rsidR="00B93CD1" w:rsidRPr="006D3B8C">
        <w:rPr>
          <w:rFonts w:asciiTheme="minorBidi" w:hAnsiTheme="minorBidi"/>
          <w:sz w:val="24"/>
          <w:szCs w:val="24"/>
        </w:rPr>
        <w:t>Zakkai</w:t>
      </w:r>
      <w:r w:rsidR="001D25EC" w:rsidRPr="006D3B8C">
        <w:rPr>
          <w:rFonts w:asciiTheme="minorBidi" w:hAnsiTheme="minorBidi"/>
          <w:sz w:val="24"/>
          <w:szCs w:val="24"/>
        </w:rPr>
        <w:t xml:space="preserve">] said to him: “My son, </w:t>
      </w:r>
      <w:r w:rsidR="00F10927" w:rsidRPr="006D3B8C">
        <w:rPr>
          <w:rFonts w:asciiTheme="minorBidi" w:hAnsiTheme="minorBidi"/>
          <w:sz w:val="24"/>
          <w:szCs w:val="24"/>
        </w:rPr>
        <w:t xml:space="preserve">do not be upset. We have </w:t>
      </w:r>
      <w:r w:rsidR="00C07F14">
        <w:rPr>
          <w:rFonts w:asciiTheme="minorBidi" w:hAnsiTheme="minorBidi"/>
          <w:sz w:val="24"/>
          <w:szCs w:val="24"/>
        </w:rPr>
        <w:t>another</w:t>
      </w:r>
      <w:r w:rsidR="00F3699F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F10927" w:rsidRPr="006D3B8C">
        <w:rPr>
          <w:rFonts w:asciiTheme="minorBidi" w:hAnsiTheme="minorBidi"/>
          <w:sz w:val="24"/>
          <w:szCs w:val="24"/>
        </w:rPr>
        <w:t xml:space="preserve"> atonement that is like it</w:t>
      </w:r>
      <w:r w:rsidR="00AD5A9D">
        <w:rPr>
          <w:rFonts w:asciiTheme="minorBidi" w:hAnsiTheme="minorBidi"/>
          <w:sz w:val="24"/>
          <w:szCs w:val="24"/>
        </w:rPr>
        <w:t xml:space="preserve"> </w:t>
      </w:r>
      <w:r w:rsidR="00F10927" w:rsidRPr="006D3B8C">
        <w:rPr>
          <w:rFonts w:asciiTheme="minorBidi" w:hAnsiTheme="minorBidi"/>
          <w:sz w:val="24"/>
          <w:szCs w:val="24"/>
        </w:rPr>
        <w:t>—</w:t>
      </w:r>
      <w:r w:rsidR="00AD5A9D">
        <w:rPr>
          <w:rFonts w:asciiTheme="minorBidi" w:hAnsiTheme="minorBidi"/>
          <w:sz w:val="24"/>
          <w:szCs w:val="24"/>
        </w:rPr>
        <w:t xml:space="preserve"> </w:t>
      </w:r>
      <w:r w:rsidR="00F10927" w:rsidRPr="006D3B8C">
        <w:rPr>
          <w:rFonts w:asciiTheme="minorBidi" w:hAnsiTheme="minorBidi"/>
          <w:sz w:val="24"/>
          <w:szCs w:val="24"/>
        </w:rPr>
        <w:t xml:space="preserve">which is </w:t>
      </w:r>
      <w:r w:rsidR="00B1532D" w:rsidRPr="006D3B8C">
        <w:rPr>
          <w:rFonts w:asciiTheme="minorBidi" w:hAnsiTheme="minorBidi"/>
          <w:sz w:val="24"/>
          <w:szCs w:val="24"/>
        </w:rPr>
        <w:t>it</w:t>
      </w:r>
      <w:r w:rsidR="00F10927" w:rsidRPr="006D3B8C">
        <w:rPr>
          <w:rFonts w:asciiTheme="minorBidi" w:hAnsiTheme="minorBidi"/>
          <w:sz w:val="24"/>
          <w:szCs w:val="24"/>
        </w:rPr>
        <w:t xml:space="preserve">? </w:t>
      </w:r>
      <w:r w:rsidR="007F6ABC" w:rsidRPr="006D3B8C">
        <w:rPr>
          <w:rFonts w:asciiTheme="minorBidi" w:hAnsiTheme="minorBidi"/>
          <w:sz w:val="24"/>
          <w:szCs w:val="24"/>
        </w:rPr>
        <w:t xml:space="preserve">This </w:t>
      </w:r>
      <w:r w:rsidR="00B1532D" w:rsidRPr="006D3B8C">
        <w:rPr>
          <w:rFonts w:asciiTheme="minorBidi" w:hAnsiTheme="minorBidi"/>
          <w:sz w:val="24"/>
          <w:szCs w:val="24"/>
        </w:rPr>
        <w:t xml:space="preserve">is </w:t>
      </w:r>
      <w:r w:rsidR="00C4641A" w:rsidRPr="006D3B8C">
        <w:rPr>
          <w:rFonts w:asciiTheme="minorBidi" w:hAnsiTheme="minorBidi"/>
          <w:i/>
          <w:iCs/>
          <w:sz w:val="24"/>
          <w:szCs w:val="24"/>
        </w:rPr>
        <w:t>gemilut chassadim</w:t>
      </w:r>
      <w:r w:rsidR="00B1532D" w:rsidRPr="006D3B8C">
        <w:rPr>
          <w:rFonts w:asciiTheme="minorBidi" w:hAnsiTheme="minorBidi"/>
          <w:sz w:val="24"/>
          <w:szCs w:val="24"/>
        </w:rPr>
        <w:t xml:space="preserve">, as it says, </w:t>
      </w:r>
      <w:r w:rsidR="008235F6" w:rsidRPr="006D3B8C">
        <w:rPr>
          <w:rFonts w:asciiTheme="minorBidi" w:hAnsiTheme="minorBidi"/>
          <w:sz w:val="24"/>
          <w:szCs w:val="24"/>
        </w:rPr>
        <w:t>‘</w:t>
      </w:r>
      <w:r w:rsidR="00AD5A9D">
        <w:rPr>
          <w:rFonts w:asciiTheme="minorBidi" w:hAnsiTheme="minorBidi"/>
          <w:sz w:val="24"/>
          <w:szCs w:val="24"/>
        </w:rPr>
        <w:t>F</w:t>
      </w:r>
      <w:r w:rsidR="008235F6" w:rsidRPr="006D3B8C">
        <w:rPr>
          <w:rFonts w:asciiTheme="minorBidi" w:hAnsiTheme="minorBidi"/>
          <w:sz w:val="24"/>
          <w:szCs w:val="24"/>
        </w:rPr>
        <w:t xml:space="preserve">or I desire </w:t>
      </w:r>
      <w:r w:rsidR="008235F6" w:rsidRPr="006D3B8C">
        <w:rPr>
          <w:rFonts w:asciiTheme="minorBidi" w:hAnsiTheme="minorBidi"/>
          <w:i/>
          <w:iCs/>
          <w:sz w:val="24"/>
          <w:szCs w:val="24"/>
        </w:rPr>
        <w:t>chessed</w:t>
      </w:r>
      <w:r w:rsidR="008235F6" w:rsidRPr="006D3B8C">
        <w:rPr>
          <w:rFonts w:asciiTheme="minorBidi" w:hAnsiTheme="minorBidi"/>
          <w:sz w:val="24"/>
          <w:szCs w:val="24"/>
        </w:rPr>
        <w:t xml:space="preserve"> and not sacrifice’ (</w:t>
      </w:r>
      <w:r w:rsidR="008235F6" w:rsidRPr="006D3B8C">
        <w:rPr>
          <w:rFonts w:asciiTheme="minorBidi" w:hAnsiTheme="minorBidi"/>
          <w:i/>
          <w:iCs/>
          <w:sz w:val="24"/>
          <w:szCs w:val="24"/>
        </w:rPr>
        <w:t>Hoshea</w:t>
      </w:r>
      <w:r w:rsidR="008235F6" w:rsidRPr="006D3B8C">
        <w:rPr>
          <w:rFonts w:asciiTheme="minorBidi" w:hAnsiTheme="minorBidi"/>
          <w:sz w:val="24"/>
          <w:szCs w:val="24"/>
        </w:rPr>
        <w:t xml:space="preserve"> 6:6)</w:t>
      </w:r>
      <w:r w:rsidR="005B7941" w:rsidRPr="006D3B8C">
        <w:rPr>
          <w:rFonts w:asciiTheme="minorBidi" w:hAnsiTheme="minorBidi"/>
          <w:sz w:val="24"/>
          <w:szCs w:val="24"/>
        </w:rPr>
        <w:t>.</w:t>
      </w:r>
      <w:r w:rsidR="00AD5A9D">
        <w:rPr>
          <w:rFonts w:asciiTheme="minorBidi" w:hAnsiTheme="minorBidi"/>
          <w:sz w:val="24"/>
          <w:szCs w:val="24"/>
        </w:rPr>
        <w:t>”</w:t>
      </w:r>
      <w:r w:rsidR="005B7941" w:rsidRPr="006D3B8C">
        <w:rPr>
          <w:rFonts w:asciiTheme="minorBidi" w:hAnsiTheme="minorBidi"/>
          <w:sz w:val="24"/>
          <w:szCs w:val="24"/>
        </w:rPr>
        <w:t xml:space="preserve"> (</w:t>
      </w:r>
      <w:r w:rsidR="005B7941" w:rsidRPr="006D3B8C">
        <w:rPr>
          <w:rFonts w:asciiTheme="minorBidi" w:hAnsiTheme="minorBidi"/>
          <w:i/>
          <w:iCs/>
          <w:sz w:val="24"/>
          <w:szCs w:val="24"/>
        </w:rPr>
        <w:t xml:space="preserve">Avot </w:t>
      </w:r>
      <w:r w:rsidR="006708D3">
        <w:rPr>
          <w:rFonts w:asciiTheme="minorBidi" w:hAnsiTheme="minorBidi"/>
          <w:i/>
          <w:iCs/>
          <w:sz w:val="24"/>
          <w:szCs w:val="24"/>
        </w:rPr>
        <w:t>D</w:t>
      </w:r>
      <w:r w:rsidR="005B7941" w:rsidRPr="006D3B8C">
        <w:rPr>
          <w:rFonts w:asciiTheme="minorBidi" w:hAnsiTheme="minorBidi"/>
          <w:i/>
          <w:iCs/>
          <w:sz w:val="24"/>
          <w:szCs w:val="24"/>
        </w:rPr>
        <w:t>e-Rabbi Na</w:t>
      </w:r>
      <w:r w:rsidR="00FB16DD" w:rsidRPr="006D3B8C">
        <w:rPr>
          <w:rFonts w:asciiTheme="minorBidi" w:hAnsiTheme="minorBidi"/>
          <w:i/>
          <w:iCs/>
          <w:sz w:val="24"/>
          <w:szCs w:val="24"/>
        </w:rPr>
        <w:t>t</w:t>
      </w:r>
      <w:r w:rsidR="005B7941" w:rsidRPr="006D3B8C">
        <w:rPr>
          <w:rFonts w:asciiTheme="minorBidi" w:hAnsiTheme="minorBidi"/>
          <w:i/>
          <w:iCs/>
          <w:sz w:val="24"/>
          <w:szCs w:val="24"/>
        </w:rPr>
        <w:t>an</w:t>
      </w:r>
      <w:r w:rsidR="00CD6355" w:rsidRPr="006D3B8C">
        <w:rPr>
          <w:rFonts w:asciiTheme="minorBidi" w:hAnsiTheme="minorBidi"/>
          <w:sz w:val="24"/>
          <w:szCs w:val="24"/>
        </w:rPr>
        <w:t>, A, 4</w:t>
      </w:r>
      <w:r w:rsidR="007839D5" w:rsidRPr="006D3B8C">
        <w:rPr>
          <w:rFonts w:asciiTheme="minorBidi" w:hAnsiTheme="minorBidi"/>
          <w:sz w:val="24"/>
          <w:szCs w:val="24"/>
          <w:rtl/>
        </w:rPr>
        <w:t>(</w:t>
      </w:r>
      <w:r w:rsidR="00883CEB" w:rsidRPr="006D3B8C">
        <w:rPr>
          <w:rFonts w:asciiTheme="minorBidi" w:hAnsiTheme="minorBidi"/>
          <w:sz w:val="24"/>
          <w:szCs w:val="24"/>
        </w:rPr>
        <w:t>.</w:t>
      </w:r>
      <w:r w:rsidR="000F7F92" w:rsidRPr="006D3B8C">
        <w:rPr>
          <w:rStyle w:val="FootnoteReference"/>
          <w:rFonts w:asciiTheme="minorBidi" w:hAnsiTheme="minorBidi"/>
          <w:sz w:val="24"/>
          <w:szCs w:val="24"/>
        </w:rPr>
        <w:footnoteReference w:id="18"/>
      </w:r>
    </w:p>
    <w:p w14:paraId="0B8DE99E" w14:textId="31AD7DC5" w:rsidR="004E4EBD" w:rsidRPr="006D3B8C" w:rsidRDefault="004E4EB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33F6F9" w14:textId="03259E09" w:rsidR="00AD5A9D" w:rsidRDefault="004E4EB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The passage continues with the story of the </w:t>
      </w:r>
      <w:r w:rsidR="006708D3">
        <w:rPr>
          <w:rFonts w:asciiTheme="minorBidi" w:hAnsiTheme="minorBidi"/>
          <w:sz w:val="24"/>
          <w:szCs w:val="24"/>
        </w:rPr>
        <w:t>S</w:t>
      </w:r>
      <w:r w:rsidRPr="006D3B8C">
        <w:rPr>
          <w:rFonts w:asciiTheme="minorBidi" w:hAnsiTheme="minorBidi"/>
          <w:sz w:val="24"/>
          <w:szCs w:val="24"/>
        </w:rPr>
        <w:t xml:space="preserve">econd Temple’s destruction, including Rabban Yochanan ben </w:t>
      </w:r>
      <w:r w:rsidR="00B93CD1" w:rsidRPr="006D3B8C">
        <w:rPr>
          <w:rFonts w:asciiTheme="minorBidi" w:hAnsiTheme="minorBidi"/>
          <w:sz w:val="24"/>
          <w:szCs w:val="24"/>
        </w:rPr>
        <w:t>Zakkai’s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440F5D" w:rsidRPr="006D3B8C">
        <w:rPr>
          <w:rFonts w:asciiTheme="minorBidi" w:hAnsiTheme="minorBidi"/>
          <w:sz w:val="24"/>
          <w:szCs w:val="24"/>
        </w:rPr>
        <w:t>decision</w:t>
      </w:r>
      <w:r w:rsidRPr="006D3B8C">
        <w:rPr>
          <w:rFonts w:asciiTheme="minorBidi" w:hAnsiTheme="minorBidi"/>
          <w:sz w:val="24"/>
          <w:szCs w:val="24"/>
        </w:rPr>
        <w:t xml:space="preserve">, </w:t>
      </w:r>
      <w:r w:rsidR="00764C22" w:rsidRPr="006D3B8C">
        <w:rPr>
          <w:rFonts w:asciiTheme="minorBidi" w:hAnsiTheme="minorBidi"/>
          <w:sz w:val="24"/>
          <w:szCs w:val="24"/>
        </w:rPr>
        <w:t xml:space="preserve">when </w:t>
      </w:r>
      <w:r w:rsidR="0038383E" w:rsidRPr="006D3B8C">
        <w:rPr>
          <w:rFonts w:asciiTheme="minorBidi" w:hAnsiTheme="minorBidi"/>
          <w:sz w:val="24"/>
          <w:szCs w:val="24"/>
        </w:rPr>
        <w:t xml:space="preserve">given </w:t>
      </w:r>
      <w:r w:rsidR="002F5C79" w:rsidRPr="006D3B8C">
        <w:rPr>
          <w:rFonts w:asciiTheme="minorBidi" w:hAnsiTheme="minorBidi"/>
          <w:sz w:val="24"/>
          <w:szCs w:val="24"/>
        </w:rPr>
        <w:t>an</w:t>
      </w:r>
      <w:r w:rsidR="0038383E" w:rsidRPr="006D3B8C">
        <w:rPr>
          <w:rFonts w:asciiTheme="minorBidi" w:hAnsiTheme="minorBidi"/>
          <w:sz w:val="24"/>
          <w:szCs w:val="24"/>
        </w:rPr>
        <w:t xml:space="preserve"> </w:t>
      </w:r>
      <w:r w:rsidR="002F5C79" w:rsidRPr="006D3B8C">
        <w:rPr>
          <w:rFonts w:asciiTheme="minorBidi" w:hAnsiTheme="minorBidi"/>
          <w:sz w:val="24"/>
          <w:szCs w:val="24"/>
        </w:rPr>
        <w:t>opportunity</w:t>
      </w:r>
      <w:r w:rsidR="0038383E" w:rsidRPr="006D3B8C">
        <w:rPr>
          <w:rFonts w:asciiTheme="minorBidi" w:hAnsiTheme="minorBidi"/>
          <w:sz w:val="24"/>
          <w:szCs w:val="24"/>
        </w:rPr>
        <w:t xml:space="preserve"> by </w:t>
      </w:r>
      <w:r w:rsidR="00764C22" w:rsidRPr="006D3B8C">
        <w:rPr>
          <w:rFonts w:asciiTheme="minorBidi" w:hAnsiTheme="minorBidi"/>
          <w:sz w:val="24"/>
          <w:szCs w:val="24"/>
        </w:rPr>
        <w:t xml:space="preserve">the </w:t>
      </w:r>
      <w:r w:rsidR="0038383E" w:rsidRPr="006D3B8C">
        <w:rPr>
          <w:rFonts w:asciiTheme="minorBidi" w:hAnsiTheme="minorBidi"/>
          <w:sz w:val="24"/>
          <w:szCs w:val="24"/>
        </w:rPr>
        <w:t xml:space="preserve">Roman Emperor Vespasian to advocate for his people, </w:t>
      </w:r>
      <w:r w:rsidR="00764C22" w:rsidRPr="006D3B8C">
        <w:rPr>
          <w:rFonts w:asciiTheme="minorBidi" w:hAnsiTheme="minorBidi"/>
          <w:sz w:val="24"/>
          <w:szCs w:val="24"/>
        </w:rPr>
        <w:t xml:space="preserve">to </w:t>
      </w:r>
      <w:r w:rsidR="004A215D" w:rsidRPr="006D3B8C">
        <w:rPr>
          <w:rFonts w:asciiTheme="minorBidi" w:hAnsiTheme="minorBidi"/>
          <w:sz w:val="24"/>
          <w:szCs w:val="24"/>
        </w:rPr>
        <w:t>put</w:t>
      </w:r>
      <w:r w:rsidR="0038383E" w:rsidRPr="006D3B8C">
        <w:rPr>
          <w:rFonts w:asciiTheme="minorBidi" w:hAnsiTheme="minorBidi"/>
          <w:sz w:val="24"/>
          <w:szCs w:val="24"/>
        </w:rPr>
        <w:t xml:space="preserve"> other needs </w:t>
      </w:r>
      <w:r w:rsidR="004A215D" w:rsidRPr="006D3B8C">
        <w:rPr>
          <w:rFonts w:asciiTheme="minorBidi" w:hAnsiTheme="minorBidi"/>
          <w:sz w:val="24"/>
          <w:szCs w:val="24"/>
        </w:rPr>
        <w:t xml:space="preserve">before </w:t>
      </w:r>
      <w:r w:rsidR="0038383E" w:rsidRPr="006D3B8C">
        <w:rPr>
          <w:rFonts w:asciiTheme="minorBidi" w:hAnsiTheme="minorBidi"/>
          <w:sz w:val="24"/>
          <w:szCs w:val="24"/>
        </w:rPr>
        <w:t>the Temple and its service</w:t>
      </w:r>
      <w:r w:rsidR="002533B1" w:rsidRPr="006D3B8C">
        <w:rPr>
          <w:rFonts w:asciiTheme="minorBidi" w:hAnsiTheme="minorBidi"/>
          <w:sz w:val="24"/>
          <w:szCs w:val="24"/>
        </w:rPr>
        <w:t>.</w:t>
      </w:r>
      <w:r w:rsidR="001620C1" w:rsidRPr="006D3B8C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2533B1" w:rsidRPr="006D3B8C">
        <w:rPr>
          <w:rFonts w:asciiTheme="minorBidi" w:hAnsiTheme="minorBidi"/>
          <w:sz w:val="24"/>
          <w:szCs w:val="24"/>
        </w:rPr>
        <w:t xml:space="preserve"> </w:t>
      </w:r>
    </w:p>
    <w:p w14:paraId="4FE6E096" w14:textId="77777777" w:rsidR="00AD5A9D" w:rsidRDefault="00AD5A9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D2E5655" w14:textId="55F71B2A" w:rsidR="007A11EA" w:rsidRPr="006D3B8C" w:rsidRDefault="002533B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While </w:t>
      </w:r>
      <w:r w:rsidR="00797401" w:rsidRPr="006D3B8C">
        <w:rPr>
          <w:rFonts w:asciiTheme="minorBidi" w:hAnsiTheme="minorBidi"/>
          <w:i/>
          <w:iCs/>
          <w:sz w:val="24"/>
          <w:szCs w:val="24"/>
        </w:rPr>
        <w:t xml:space="preserve">Avot </w:t>
      </w:r>
      <w:r w:rsidR="006708D3">
        <w:rPr>
          <w:rFonts w:asciiTheme="minorBidi" w:hAnsiTheme="minorBidi"/>
          <w:i/>
          <w:iCs/>
          <w:sz w:val="24"/>
          <w:szCs w:val="24"/>
        </w:rPr>
        <w:t>D</w:t>
      </w:r>
      <w:r w:rsidR="00797401" w:rsidRPr="006D3B8C">
        <w:rPr>
          <w:rFonts w:asciiTheme="minorBidi" w:hAnsiTheme="minorBidi"/>
          <w:i/>
          <w:iCs/>
          <w:sz w:val="24"/>
          <w:szCs w:val="24"/>
        </w:rPr>
        <w:t>e-Rabbi Natan</w:t>
      </w:r>
      <w:r w:rsidR="00797401" w:rsidRPr="006D3B8C">
        <w:rPr>
          <w:rFonts w:asciiTheme="minorBidi" w:hAnsiTheme="minorBidi"/>
          <w:sz w:val="24"/>
          <w:szCs w:val="24"/>
        </w:rPr>
        <w:t xml:space="preserve"> only quotes </w:t>
      </w:r>
      <w:r w:rsidR="00EA6F86" w:rsidRPr="006D3B8C">
        <w:rPr>
          <w:rFonts w:asciiTheme="minorBidi" w:hAnsiTheme="minorBidi"/>
          <w:sz w:val="24"/>
          <w:szCs w:val="24"/>
        </w:rPr>
        <w:t xml:space="preserve">Rabban Yochanan ben </w:t>
      </w:r>
      <w:r w:rsidR="00B93CD1" w:rsidRPr="006D3B8C">
        <w:rPr>
          <w:rFonts w:asciiTheme="minorBidi" w:hAnsiTheme="minorBidi"/>
          <w:sz w:val="24"/>
          <w:szCs w:val="24"/>
        </w:rPr>
        <w:t>Zakkai’s</w:t>
      </w:r>
      <w:r w:rsidR="00EA6F86" w:rsidRPr="006D3B8C">
        <w:rPr>
          <w:rFonts w:asciiTheme="minorBidi" w:hAnsiTheme="minorBidi"/>
          <w:sz w:val="24"/>
          <w:szCs w:val="24"/>
        </w:rPr>
        <w:t xml:space="preserve"> </w:t>
      </w:r>
      <w:r w:rsidR="0032656B" w:rsidRPr="006D3B8C">
        <w:rPr>
          <w:rFonts w:asciiTheme="minorBidi" w:hAnsiTheme="minorBidi"/>
          <w:sz w:val="24"/>
          <w:szCs w:val="24"/>
        </w:rPr>
        <w:t>plea</w:t>
      </w:r>
      <w:r w:rsidR="00797401" w:rsidRPr="006D3B8C">
        <w:rPr>
          <w:rFonts w:asciiTheme="minorBidi" w:hAnsiTheme="minorBidi"/>
          <w:sz w:val="24"/>
          <w:szCs w:val="24"/>
        </w:rPr>
        <w:t xml:space="preserve"> </w:t>
      </w:r>
      <w:r w:rsidR="00BD66E5" w:rsidRPr="006D3B8C">
        <w:rPr>
          <w:rFonts w:asciiTheme="minorBidi" w:hAnsiTheme="minorBidi"/>
          <w:sz w:val="24"/>
          <w:szCs w:val="24"/>
        </w:rPr>
        <w:t>to spare</w:t>
      </w:r>
      <w:r w:rsidR="00797401" w:rsidRPr="006D3B8C">
        <w:rPr>
          <w:rFonts w:asciiTheme="minorBidi" w:hAnsiTheme="minorBidi"/>
          <w:sz w:val="24"/>
          <w:szCs w:val="24"/>
        </w:rPr>
        <w:t xml:space="preserve"> </w:t>
      </w:r>
      <w:r w:rsidR="00EA6F86" w:rsidRPr="006D3B8C">
        <w:rPr>
          <w:rFonts w:asciiTheme="minorBidi" w:hAnsiTheme="minorBidi"/>
          <w:sz w:val="24"/>
          <w:szCs w:val="24"/>
        </w:rPr>
        <w:t xml:space="preserve">the town of </w:t>
      </w:r>
      <w:r w:rsidR="00797401" w:rsidRPr="006D3B8C">
        <w:rPr>
          <w:rFonts w:asciiTheme="minorBidi" w:hAnsiTheme="minorBidi"/>
          <w:sz w:val="24"/>
          <w:szCs w:val="24"/>
        </w:rPr>
        <w:t xml:space="preserve">Yavneh, </w:t>
      </w:r>
      <w:r w:rsidR="0038383E" w:rsidRPr="006D3B8C">
        <w:rPr>
          <w:rFonts w:asciiTheme="minorBidi" w:hAnsiTheme="minorBidi"/>
          <w:i/>
          <w:iCs/>
          <w:sz w:val="24"/>
          <w:szCs w:val="24"/>
        </w:rPr>
        <w:t>Gittin</w:t>
      </w:r>
      <w:r w:rsidR="0038383E" w:rsidRPr="006D3B8C">
        <w:rPr>
          <w:rFonts w:asciiTheme="minorBidi" w:hAnsiTheme="minorBidi"/>
          <w:sz w:val="24"/>
          <w:szCs w:val="24"/>
        </w:rPr>
        <w:t xml:space="preserve"> 56b</w:t>
      </w:r>
      <w:r w:rsidR="00797401" w:rsidRPr="006D3B8C">
        <w:rPr>
          <w:rFonts w:asciiTheme="minorBidi" w:hAnsiTheme="minorBidi"/>
          <w:sz w:val="24"/>
          <w:szCs w:val="24"/>
        </w:rPr>
        <w:t xml:space="preserve"> </w:t>
      </w:r>
      <w:r w:rsidR="005832E1" w:rsidRPr="006D3B8C">
        <w:rPr>
          <w:rFonts w:asciiTheme="minorBidi" w:hAnsiTheme="minorBidi"/>
          <w:sz w:val="24"/>
          <w:szCs w:val="24"/>
        </w:rPr>
        <w:t>includes</w:t>
      </w:r>
      <w:r w:rsidR="00797401" w:rsidRPr="006D3B8C">
        <w:rPr>
          <w:rFonts w:asciiTheme="minorBidi" w:hAnsiTheme="minorBidi"/>
          <w:sz w:val="24"/>
          <w:szCs w:val="24"/>
        </w:rPr>
        <w:t xml:space="preserve"> a request for a doctor for </w:t>
      </w:r>
      <w:r w:rsidR="007A11EA" w:rsidRPr="006D3B8C">
        <w:rPr>
          <w:rFonts w:asciiTheme="minorBidi" w:hAnsiTheme="minorBidi"/>
          <w:sz w:val="24"/>
          <w:szCs w:val="24"/>
        </w:rPr>
        <w:t xml:space="preserve">R. Tzadok, who was severely emaciated from fasting. Here, too, the message seems to be the </w:t>
      </w:r>
      <w:r w:rsidR="009C614B" w:rsidRPr="006D3B8C">
        <w:rPr>
          <w:rFonts w:asciiTheme="minorBidi" w:hAnsiTheme="minorBidi"/>
          <w:sz w:val="24"/>
          <w:szCs w:val="24"/>
        </w:rPr>
        <w:t xml:space="preserve">prioritization of </w:t>
      </w:r>
      <w:r w:rsidR="00CB306E" w:rsidRPr="006D3B8C">
        <w:rPr>
          <w:rFonts w:asciiTheme="minorBidi" w:hAnsiTheme="minorBidi"/>
          <w:sz w:val="24"/>
          <w:szCs w:val="24"/>
        </w:rPr>
        <w:t xml:space="preserve">extending </w:t>
      </w:r>
      <w:r w:rsidR="009C614B" w:rsidRPr="006D3B8C">
        <w:rPr>
          <w:rFonts w:asciiTheme="minorBidi" w:hAnsiTheme="minorBidi"/>
          <w:sz w:val="24"/>
          <w:szCs w:val="24"/>
        </w:rPr>
        <w:t xml:space="preserve">kindness to </w:t>
      </w:r>
      <w:r w:rsidR="00B32FAD" w:rsidRPr="006D3B8C">
        <w:rPr>
          <w:rFonts w:asciiTheme="minorBidi" w:hAnsiTheme="minorBidi"/>
          <w:sz w:val="24"/>
          <w:szCs w:val="24"/>
        </w:rPr>
        <w:t>even a single, suffering i</w:t>
      </w:r>
      <w:r w:rsidR="00030948" w:rsidRPr="006D3B8C">
        <w:rPr>
          <w:rFonts w:asciiTheme="minorBidi" w:hAnsiTheme="minorBidi"/>
          <w:sz w:val="24"/>
          <w:szCs w:val="24"/>
        </w:rPr>
        <w:t xml:space="preserve">ndividual </w:t>
      </w:r>
      <w:r w:rsidR="009C614B" w:rsidRPr="006D3B8C">
        <w:rPr>
          <w:rFonts w:asciiTheme="minorBidi" w:hAnsiTheme="minorBidi"/>
          <w:sz w:val="24"/>
          <w:szCs w:val="24"/>
        </w:rPr>
        <w:t xml:space="preserve">over </w:t>
      </w:r>
      <w:r w:rsidR="00B32FAD" w:rsidRPr="006D3B8C">
        <w:rPr>
          <w:rFonts w:asciiTheme="minorBidi" w:hAnsiTheme="minorBidi"/>
          <w:sz w:val="24"/>
          <w:szCs w:val="24"/>
        </w:rPr>
        <w:t xml:space="preserve">preservation of </w:t>
      </w:r>
      <w:r w:rsidR="00030948" w:rsidRPr="006D3B8C">
        <w:rPr>
          <w:rFonts w:asciiTheme="minorBidi" w:hAnsiTheme="minorBidi"/>
          <w:sz w:val="24"/>
          <w:szCs w:val="24"/>
        </w:rPr>
        <w:t xml:space="preserve">the Temple </w:t>
      </w:r>
      <w:r w:rsidR="009C614B" w:rsidRPr="006D3B8C">
        <w:rPr>
          <w:rFonts w:asciiTheme="minorBidi" w:hAnsiTheme="minorBidi"/>
          <w:sz w:val="24"/>
          <w:szCs w:val="24"/>
        </w:rPr>
        <w:t>worship.</w:t>
      </w:r>
      <w:r w:rsidR="009C614B" w:rsidRPr="006D3B8C">
        <w:rPr>
          <w:rStyle w:val="FootnoteReference"/>
          <w:rFonts w:asciiTheme="minorBidi" w:hAnsiTheme="minorBidi"/>
          <w:sz w:val="24"/>
          <w:szCs w:val="24"/>
        </w:rPr>
        <w:footnoteReference w:id="20"/>
      </w:r>
    </w:p>
    <w:p w14:paraId="54798971" w14:textId="77777777" w:rsidR="00EA6F86" w:rsidRPr="006D3B8C" w:rsidRDefault="00EA6F86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F1FE23" w14:textId="77777777" w:rsidR="009937A3" w:rsidRPr="006D3B8C" w:rsidRDefault="00E50CE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In all of these sources, </w:t>
      </w:r>
      <w:r w:rsidRPr="006D3B8C">
        <w:rPr>
          <w:rFonts w:asciiTheme="minorBidi" w:hAnsiTheme="minorBidi"/>
          <w:i/>
          <w:iCs/>
          <w:sz w:val="24"/>
          <w:szCs w:val="24"/>
        </w:rPr>
        <w:t>tzedaka/ chessed</w:t>
      </w:r>
      <w:r w:rsidRPr="006D3B8C">
        <w:rPr>
          <w:rFonts w:asciiTheme="minorBidi" w:hAnsiTheme="minorBidi"/>
          <w:sz w:val="24"/>
          <w:szCs w:val="24"/>
        </w:rPr>
        <w:t xml:space="preserve"> and </w:t>
      </w:r>
      <w:r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Pr="006D3B8C">
        <w:rPr>
          <w:rFonts w:asciiTheme="minorBidi" w:hAnsiTheme="minorBidi"/>
          <w:sz w:val="24"/>
          <w:szCs w:val="24"/>
        </w:rPr>
        <w:t xml:space="preserve"> are not accorded ethical value, but </w:t>
      </w:r>
      <w:r w:rsidR="00274AA3" w:rsidRPr="006D3B8C">
        <w:rPr>
          <w:rFonts w:asciiTheme="minorBidi" w:hAnsiTheme="minorBidi"/>
          <w:sz w:val="24"/>
          <w:szCs w:val="24"/>
        </w:rPr>
        <w:t xml:space="preserve">genuine </w:t>
      </w:r>
      <w:r w:rsidRPr="006D3B8C">
        <w:rPr>
          <w:rFonts w:asciiTheme="minorBidi" w:hAnsiTheme="minorBidi"/>
          <w:sz w:val="24"/>
          <w:szCs w:val="24"/>
        </w:rPr>
        <w:t xml:space="preserve">spiritual </w:t>
      </w:r>
      <w:r w:rsidR="00417BC3" w:rsidRPr="006D3B8C">
        <w:rPr>
          <w:rFonts w:asciiTheme="minorBidi" w:hAnsiTheme="minorBidi"/>
          <w:sz w:val="24"/>
          <w:szCs w:val="24"/>
        </w:rPr>
        <w:t xml:space="preserve">value. Like the sacrifices, they atone, if not more so. </w:t>
      </w:r>
      <w:r w:rsidR="009937A3" w:rsidRPr="006D3B8C">
        <w:rPr>
          <w:rFonts w:asciiTheme="minorBidi" w:hAnsiTheme="minorBidi"/>
          <w:sz w:val="24"/>
          <w:szCs w:val="24"/>
        </w:rPr>
        <w:lastRenderedPageBreak/>
        <w:t xml:space="preserve">Conversely, repudiation of </w:t>
      </w:r>
      <w:r w:rsidR="009937A3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9937A3" w:rsidRPr="006D3B8C">
        <w:rPr>
          <w:rFonts w:asciiTheme="minorBidi" w:hAnsiTheme="minorBidi"/>
          <w:sz w:val="24"/>
          <w:szCs w:val="24"/>
        </w:rPr>
        <w:t xml:space="preserve"> is not just a moral problem, but a spiritual one:</w:t>
      </w:r>
    </w:p>
    <w:p w14:paraId="46AF3079" w14:textId="77777777" w:rsidR="009937A3" w:rsidRPr="006D3B8C" w:rsidRDefault="009937A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E36ECB" w14:textId="388C248F" w:rsidR="009937A3" w:rsidRPr="006D3B8C" w:rsidRDefault="009937A3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R. Yehoshua ben Korcha says: One who hides his eye from [those needy of] </w:t>
      </w: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>, it is as if he practice</w:t>
      </w:r>
      <w:r w:rsidR="00682BCA" w:rsidRPr="006D3B8C">
        <w:rPr>
          <w:rFonts w:asciiTheme="minorBidi" w:hAnsiTheme="minorBidi"/>
          <w:sz w:val="24"/>
          <w:szCs w:val="24"/>
        </w:rPr>
        <w:t>s</w:t>
      </w:r>
      <w:r w:rsidRPr="006D3B8C">
        <w:rPr>
          <w:rFonts w:asciiTheme="minorBidi" w:hAnsiTheme="minorBidi"/>
          <w:sz w:val="24"/>
          <w:szCs w:val="24"/>
        </w:rPr>
        <w:t xml:space="preserve"> idolatry. (</w:t>
      </w:r>
      <w:r w:rsidRPr="006D3B8C">
        <w:rPr>
          <w:rFonts w:asciiTheme="minorBidi" w:hAnsiTheme="minorBidi"/>
          <w:i/>
          <w:iCs/>
          <w:sz w:val="24"/>
          <w:szCs w:val="24"/>
        </w:rPr>
        <w:t>Bava Batra</w:t>
      </w:r>
      <w:r w:rsidRPr="006D3B8C">
        <w:rPr>
          <w:rFonts w:asciiTheme="minorBidi" w:hAnsiTheme="minorBidi"/>
          <w:sz w:val="24"/>
          <w:szCs w:val="24"/>
        </w:rPr>
        <w:t xml:space="preserve"> 10a)</w:t>
      </w:r>
      <w:r w:rsidRPr="006D3B8C">
        <w:rPr>
          <w:rStyle w:val="FootnoteReference"/>
          <w:rFonts w:asciiTheme="minorBidi" w:hAnsiTheme="minorBidi"/>
          <w:sz w:val="24"/>
          <w:szCs w:val="24"/>
        </w:rPr>
        <w:t xml:space="preserve"> </w:t>
      </w:r>
    </w:p>
    <w:p w14:paraId="642E57AC" w14:textId="77777777" w:rsidR="009937A3" w:rsidRPr="006D3B8C" w:rsidRDefault="009937A3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4A705CD" w14:textId="657D9448" w:rsidR="00DE1D78" w:rsidRPr="006D3B8C" w:rsidRDefault="009937A3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>P</w:t>
      </w:r>
      <w:r w:rsidR="00F178CC" w:rsidRPr="006D3B8C">
        <w:rPr>
          <w:rFonts w:asciiTheme="minorBidi" w:hAnsiTheme="minorBidi"/>
          <w:sz w:val="24"/>
          <w:szCs w:val="24"/>
        </w:rPr>
        <w:t xml:space="preserve">ursuit of the values of </w:t>
      </w:r>
      <w:r w:rsidR="00F178CC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F178CC" w:rsidRPr="006D3B8C">
        <w:rPr>
          <w:rFonts w:asciiTheme="minorBidi" w:hAnsiTheme="minorBidi"/>
          <w:sz w:val="24"/>
          <w:szCs w:val="24"/>
        </w:rPr>
        <w:t xml:space="preserve"> is </w:t>
      </w:r>
      <w:r w:rsidR="002D3817" w:rsidRPr="006D3B8C">
        <w:rPr>
          <w:rFonts w:asciiTheme="minorBidi" w:hAnsiTheme="minorBidi"/>
          <w:sz w:val="24"/>
          <w:szCs w:val="24"/>
        </w:rPr>
        <w:t>one and the same as pursuit of God.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763DCB" w:rsidRPr="006D3B8C">
        <w:rPr>
          <w:rFonts w:asciiTheme="minorBidi" w:hAnsiTheme="minorBidi"/>
          <w:sz w:val="24"/>
          <w:szCs w:val="24"/>
        </w:rPr>
        <w:t>Spurning these values</w:t>
      </w:r>
      <w:r w:rsidR="00164E31" w:rsidRPr="006D3B8C">
        <w:rPr>
          <w:rFonts w:asciiTheme="minorBidi" w:hAnsiTheme="minorBidi"/>
          <w:sz w:val="24"/>
          <w:szCs w:val="24"/>
        </w:rPr>
        <w:t>, on the other hand,</w:t>
      </w:r>
      <w:r w:rsidR="00763DCB" w:rsidRPr="006D3B8C">
        <w:rPr>
          <w:rFonts w:asciiTheme="minorBidi" w:hAnsiTheme="minorBidi"/>
          <w:sz w:val="24"/>
          <w:szCs w:val="24"/>
        </w:rPr>
        <w:t xml:space="preserve"> is turning one’s back on God as well.</w:t>
      </w:r>
    </w:p>
    <w:p w14:paraId="2200DC3B" w14:textId="6FE093A7" w:rsidR="003578B0" w:rsidRPr="006D3B8C" w:rsidRDefault="003578B0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8998B2A" w14:textId="32E4075F" w:rsidR="00AC7A8E" w:rsidRPr="006D3B8C" w:rsidRDefault="00AC7A8E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b/>
          <w:bCs/>
          <w:sz w:val="24"/>
          <w:szCs w:val="24"/>
        </w:rPr>
        <w:t xml:space="preserve"> and Prayer</w:t>
      </w:r>
    </w:p>
    <w:p w14:paraId="70FB8A1F" w14:textId="7CEEB374" w:rsidR="00AC7A8E" w:rsidRPr="006D3B8C" w:rsidRDefault="00AC7A8E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FA01029" w14:textId="6D360388" w:rsidR="004E776E" w:rsidRPr="006D3B8C" w:rsidRDefault="007B25F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We close this </w:t>
      </w:r>
      <w:r w:rsidRPr="00C34E53">
        <w:rPr>
          <w:rFonts w:asciiTheme="minorBidi" w:hAnsiTheme="minorBidi"/>
          <w:i/>
          <w:iCs/>
          <w:sz w:val="24"/>
          <w:szCs w:val="24"/>
        </w:rPr>
        <w:t>shiur</w:t>
      </w:r>
      <w:r w:rsidRPr="006D3B8C">
        <w:rPr>
          <w:rFonts w:asciiTheme="minorBidi" w:hAnsiTheme="minorBidi"/>
          <w:sz w:val="24"/>
          <w:szCs w:val="24"/>
        </w:rPr>
        <w:t xml:space="preserve"> with a practical </w:t>
      </w:r>
      <w:r w:rsidR="00E54715" w:rsidRPr="006D3B8C">
        <w:rPr>
          <w:rFonts w:asciiTheme="minorBidi" w:hAnsiTheme="minorBidi"/>
          <w:sz w:val="24"/>
          <w:szCs w:val="24"/>
        </w:rPr>
        <w:t>application</w:t>
      </w:r>
      <w:r w:rsidRPr="006D3B8C">
        <w:rPr>
          <w:rFonts w:asciiTheme="minorBidi" w:hAnsiTheme="minorBidi"/>
          <w:sz w:val="24"/>
          <w:szCs w:val="24"/>
        </w:rPr>
        <w:t xml:space="preserve">. </w:t>
      </w:r>
      <w:r w:rsidR="00AC7A8E" w:rsidRPr="006D3B8C">
        <w:rPr>
          <w:rFonts w:asciiTheme="minorBidi" w:hAnsiTheme="minorBidi"/>
          <w:sz w:val="24"/>
          <w:szCs w:val="24"/>
        </w:rPr>
        <w:t xml:space="preserve">If </w:t>
      </w:r>
      <w:r w:rsidR="00AC7A8E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AC7A8E" w:rsidRPr="006D3B8C">
        <w:rPr>
          <w:rFonts w:asciiTheme="minorBidi" w:hAnsiTheme="minorBidi"/>
          <w:sz w:val="24"/>
          <w:szCs w:val="24"/>
        </w:rPr>
        <w:t xml:space="preserve"> are </w:t>
      </w:r>
      <w:r w:rsidR="00702A42" w:rsidRPr="006D3B8C">
        <w:rPr>
          <w:rFonts w:asciiTheme="minorBidi" w:hAnsiTheme="minorBidi"/>
          <w:sz w:val="24"/>
          <w:szCs w:val="24"/>
        </w:rPr>
        <w:t xml:space="preserve">genuinely </w:t>
      </w:r>
      <w:r w:rsidR="00AC7A8E" w:rsidRPr="006D3B8C">
        <w:rPr>
          <w:rFonts w:asciiTheme="minorBidi" w:hAnsiTheme="minorBidi"/>
          <w:sz w:val="24"/>
          <w:szCs w:val="24"/>
        </w:rPr>
        <w:t xml:space="preserve">spiritual pursuits, then we can perhaps better understand </w:t>
      </w:r>
      <w:r w:rsidR="00493E90" w:rsidRPr="006D3B8C">
        <w:rPr>
          <w:rFonts w:asciiTheme="minorBidi" w:hAnsiTheme="minorBidi"/>
          <w:sz w:val="24"/>
          <w:szCs w:val="24"/>
        </w:rPr>
        <w:t>a practice of R. Elazar</w:t>
      </w:r>
      <w:r w:rsidR="00FA75B5" w:rsidRPr="006D3B8C">
        <w:rPr>
          <w:rFonts w:asciiTheme="minorBidi" w:hAnsiTheme="minorBidi"/>
          <w:sz w:val="24"/>
          <w:szCs w:val="24"/>
        </w:rPr>
        <w:t>, which is codified by the Rambam (</w:t>
      </w:r>
      <w:r w:rsidR="00FA75B5" w:rsidRPr="006D3B8C">
        <w:rPr>
          <w:rFonts w:asciiTheme="minorBidi" w:hAnsiTheme="minorBidi"/>
          <w:i/>
          <w:iCs/>
          <w:sz w:val="24"/>
          <w:szCs w:val="24"/>
        </w:rPr>
        <w:t>Hilkhot Mat</w:t>
      </w:r>
      <w:r w:rsidR="00B93CD1" w:rsidRPr="006D3B8C">
        <w:rPr>
          <w:rFonts w:asciiTheme="minorBidi" w:hAnsiTheme="minorBidi"/>
          <w:i/>
          <w:iCs/>
          <w:sz w:val="24"/>
          <w:szCs w:val="24"/>
        </w:rPr>
        <w:t>te</w:t>
      </w:r>
      <w:r w:rsidR="00FA75B5" w:rsidRPr="006D3B8C">
        <w:rPr>
          <w:rFonts w:asciiTheme="minorBidi" w:hAnsiTheme="minorBidi"/>
          <w:i/>
          <w:iCs/>
          <w:sz w:val="24"/>
          <w:szCs w:val="24"/>
        </w:rPr>
        <w:t>not Aniyim</w:t>
      </w:r>
      <w:r w:rsidR="00FA75B5" w:rsidRPr="006D3B8C">
        <w:rPr>
          <w:rFonts w:asciiTheme="minorBidi" w:hAnsiTheme="minorBidi"/>
          <w:sz w:val="24"/>
          <w:szCs w:val="24"/>
        </w:rPr>
        <w:t xml:space="preserve"> 10:15) and the </w:t>
      </w:r>
      <w:r w:rsidR="00FA75B5" w:rsidRPr="006D3B8C">
        <w:rPr>
          <w:rFonts w:asciiTheme="minorBidi" w:hAnsiTheme="minorBidi"/>
          <w:i/>
          <w:iCs/>
          <w:sz w:val="24"/>
          <w:szCs w:val="24"/>
        </w:rPr>
        <w:t>Shulchan Arukh</w:t>
      </w:r>
      <w:r w:rsidR="00FA75B5" w:rsidRPr="006D3B8C">
        <w:rPr>
          <w:rFonts w:asciiTheme="minorBidi" w:hAnsiTheme="minorBidi"/>
          <w:sz w:val="24"/>
          <w:szCs w:val="24"/>
        </w:rPr>
        <w:t xml:space="preserve"> (</w:t>
      </w:r>
      <w:r w:rsidR="000A5FA5" w:rsidRPr="006D3B8C">
        <w:rPr>
          <w:rFonts w:asciiTheme="minorBidi" w:hAnsiTheme="minorBidi"/>
          <w:i/>
          <w:iCs/>
          <w:sz w:val="24"/>
          <w:szCs w:val="24"/>
        </w:rPr>
        <w:t>OC</w:t>
      </w:r>
      <w:r w:rsidR="006708D3">
        <w:rPr>
          <w:rFonts w:asciiTheme="minorBidi" w:hAnsiTheme="minorBidi"/>
          <w:sz w:val="24"/>
          <w:szCs w:val="24"/>
        </w:rPr>
        <w:t xml:space="preserve"> </w:t>
      </w:r>
      <w:r w:rsidR="000A5FA5" w:rsidRPr="006D3B8C">
        <w:rPr>
          <w:rFonts w:asciiTheme="minorBidi" w:hAnsiTheme="minorBidi"/>
          <w:sz w:val="24"/>
          <w:szCs w:val="24"/>
        </w:rPr>
        <w:t>92:10)</w:t>
      </w:r>
      <w:r w:rsidR="004E776E" w:rsidRPr="006D3B8C">
        <w:rPr>
          <w:rFonts w:asciiTheme="minorBidi" w:hAnsiTheme="minorBidi"/>
          <w:sz w:val="24"/>
          <w:szCs w:val="24"/>
        </w:rPr>
        <w:t>:</w:t>
      </w:r>
    </w:p>
    <w:p w14:paraId="4021756B" w14:textId="2283C9D1" w:rsidR="004E776E" w:rsidRPr="006D3B8C" w:rsidRDefault="004E776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E21498" w14:textId="51F71CA8" w:rsidR="004E776E" w:rsidRPr="006D3B8C" w:rsidRDefault="004E776E" w:rsidP="008D414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R. Elazar </w:t>
      </w:r>
      <w:r w:rsidR="00D814F3" w:rsidRPr="006D3B8C">
        <w:rPr>
          <w:rFonts w:asciiTheme="minorBidi" w:hAnsiTheme="minorBidi"/>
          <w:sz w:val="24"/>
          <w:szCs w:val="24"/>
        </w:rPr>
        <w:t>would give a coin to a pauper and then pray. He would say: As it says, “</w:t>
      </w:r>
      <w:r w:rsidR="00040F3A" w:rsidRPr="006D3B8C">
        <w:rPr>
          <w:rFonts w:asciiTheme="minorBidi" w:hAnsiTheme="minorBidi"/>
          <w:sz w:val="24"/>
          <w:szCs w:val="24"/>
        </w:rPr>
        <w:t xml:space="preserve">I, through </w:t>
      </w:r>
      <w:r w:rsidR="00040F3A" w:rsidRPr="006D3B8C">
        <w:rPr>
          <w:rFonts w:asciiTheme="minorBidi" w:hAnsiTheme="minorBidi"/>
          <w:i/>
          <w:iCs/>
          <w:sz w:val="24"/>
          <w:szCs w:val="24"/>
        </w:rPr>
        <w:t>tzedek</w:t>
      </w:r>
      <w:r w:rsidR="00040F3A" w:rsidRPr="006D3B8C">
        <w:rPr>
          <w:rFonts w:asciiTheme="minorBidi" w:hAnsiTheme="minorBidi"/>
          <w:sz w:val="24"/>
          <w:szCs w:val="24"/>
        </w:rPr>
        <w:t>, will see Your face” (</w:t>
      </w:r>
      <w:r w:rsidR="00040F3A" w:rsidRPr="006D3B8C">
        <w:rPr>
          <w:rFonts w:asciiTheme="minorBidi" w:hAnsiTheme="minorBidi"/>
          <w:i/>
          <w:iCs/>
          <w:sz w:val="24"/>
          <w:szCs w:val="24"/>
        </w:rPr>
        <w:t>Tehillim</w:t>
      </w:r>
      <w:r w:rsidR="00040F3A" w:rsidRPr="006D3B8C">
        <w:rPr>
          <w:rFonts w:asciiTheme="minorBidi" w:hAnsiTheme="minorBidi"/>
          <w:sz w:val="24"/>
          <w:szCs w:val="24"/>
        </w:rPr>
        <w:t xml:space="preserve"> </w:t>
      </w:r>
      <w:r w:rsidR="006E7C3D" w:rsidRPr="006D3B8C">
        <w:rPr>
          <w:rFonts w:asciiTheme="minorBidi" w:hAnsiTheme="minorBidi"/>
          <w:sz w:val="24"/>
          <w:szCs w:val="24"/>
        </w:rPr>
        <w:t>17:15). (</w:t>
      </w:r>
      <w:r w:rsidR="006E7C3D" w:rsidRPr="006D3B8C">
        <w:rPr>
          <w:rFonts w:asciiTheme="minorBidi" w:hAnsiTheme="minorBidi"/>
          <w:i/>
          <w:iCs/>
          <w:sz w:val="24"/>
          <w:szCs w:val="24"/>
        </w:rPr>
        <w:t>Bava Batra</w:t>
      </w:r>
      <w:r w:rsidR="006E7C3D" w:rsidRPr="006D3B8C">
        <w:rPr>
          <w:rFonts w:asciiTheme="minorBidi" w:hAnsiTheme="minorBidi"/>
          <w:sz w:val="24"/>
          <w:szCs w:val="24"/>
        </w:rPr>
        <w:t xml:space="preserve"> 10a)</w:t>
      </w:r>
    </w:p>
    <w:p w14:paraId="7A599548" w14:textId="72F6DC9C" w:rsidR="006E7C3D" w:rsidRPr="006D3B8C" w:rsidRDefault="006E7C3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5D3746" w14:textId="172D9FCA" w:rsidR="00B36C2E" w:rsidRPr="006D3B8C" w:rsidRDefault="006E7C3D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Here, too, </w:t>
      </w:r>
      <w:r w:rsidRPr="006D3B8C">
        <w:rPr>
          <w:rFonts w:asciiTheme="minorBidi" w:hAnsiTheme="minorBidi"/>
          <w:i/>
          <w:sz w:val="24"/>
          <w:szCs w:val="24"/>
        </w:rPr>
        <w:t>tzedek</w:t>
      </w:r>
      <w:r w:rsidRPr="006D3B8C">
        <w:rPr>
          <w:rFonts w:asciiTheme="minorBidi" w:hAnsiTheme="minorBidi"/>
          <w:sz w:val="24"/>
          <w:szCs w:val="24"/>
        </w:rPr>
        <w:t xml:space="preserve"> is interpreted as </w:t>
      </w:r>
      <w:r w:rsidR="0087381D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87381D" w:rsidRPr="006D3B8C">
        <w:rPr>
          <w:rFonts w:asciiTheme="minorBidi" w:hAnsiTheme="minorBidi"/>
          <w:sz w:val="24"/>
          <w:szCs w:val="24"/>
        </w:rPr>
        <w:t>. T</w:t>
      </w:r>
      <w:r w:rsidR="00AB5347" w:rsidRPr="006D3B8C">
        <w:rPr>
          <w:rFonts w:asciiTheme="minorBidi" w:hAnsiTheme="minorBidi"/>
          <w:sz w:val="24"/>
          <w:szCs w:val="24"/>
        </w:rPr>
        <w:t>hrough charity, the verse then says, one approach</w:t>
      </w:r>
      <w:r w:rsidR="000A5FA5" w:rsidRPr="006D3B8C">
        <w:rPr>
          <w:rFonts w:asciiTheme="minorBidi" w:hAnsiTheme="minorBidi"/>
          <w:sz w:val="24"/>
          <w:szCs w:val="24"/>
        </w:rPr>
        <w:t>es</w:t>
      </w:r>
      <w:r w:rsidR="00AB5347" w:rsidRPr="006D3B8C">
        <w:rPr>
          <w:rFonts w:asciiTheme="minorBidi" w:hAnsiTheme="minorBidi"/>
          <w:sz w:val="24"/>
          <w:szCs w:val="24"/>
        </w:rPr>
        <w:t xml:space="preserve"> God.</w:t>
      </w:r>
    </w:p>
    <w:p w14:paraId="7F5B9927" w14:textId="77777777" w:rsidR="00AA71EA" w:rsidRPr="006D3B8C" w:rsidRDefault="00AA71EA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84AC5F" w14:textId="29B88AEA" w:rsidR="001C4E5B" w:rsidRPr="006D3B8C" w:rsidRDefault="00B36C2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If </w:t>
      </w:r>
      <w:r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Pr="006D3B8C">
        <w:rPr>
          <w:rFonts w:asciiTheme="minorBidi" w:hAnsiTheme="minorBidi"/>
          <w:sz w:val="24"/>
          <w:szCs w:val="24"/>
        </w:rPr>
        <w:t xml:space="preserve"> </w:t>
      </w:r>
      <w:r w:rsidR="003F6661" w:rsidRPr="006D3B8C">
        <w:rPr>
          <w:rFonts w:asciiTheme="minorBidi" w:hAnsiTheme="minorBidi"/>
          <w:sz w:val="24"/>
          <w:szCs w:val="24"/>
        </w:rPr>
        <w:t>were to</w:t>
      </w:r>
      <w:r w:rsidRPr="006D3B8C">
        <w:rPr>
          <w:rFonts w:asciiTheme="minorBidi" w:hAnsiTheme="minorBidi"/>
          <w:sz w:val="24"/>
          <w:szCs w:val="24"/>
        </w:rPr>
        <w:t xml:space="preserve"> carr</w:t>
      </w:r>
      <w:r w:rsidR="003F6661" w:rsidRPr="006D3B8C">
        <w:rPr>
          <w:rFonts w:asciiTheme="minorBidi" w:hAnsiTheme="minorBidi"/>
          <w:sz w:val="24"/>
          <w:szCs w:val="24"/>
        </w:rPr>
        <w:t>y only</w:t>
      </w:r>
      <w:r w:rsidRPr="006D3B8C">
        <w:rPr>
          <w:rFonts w:asciiTheme="minorBidi" w:hAnsiTheme="minorBidi"/>
          <w:sz w:val="24"/>
          <w:szCs w:val="24"/>
        </w:rPr>
        <w:t xml:space="preserve"> ethical meaning, its relevance to prayer would be puzzling. </w:t>
      </w:r>
      <w:r w:rsidR="00AB1BA8" w:rsidRPr="006D3B8C">
        <w:rPr>
          <w:rFonts w:asciiTheme="minorBidi" w:hAnsiTheme="minorBidi"/>
          <w:sz w:val="24"/>
          <w:szCs w:val="24"/>
        </w:rPr>
        <w:t xml:space="preserve">However, </w:t>
      </w:r>
      <w:r w:rsidR="002E3EC2" w:rsidRPr="006D3B8C">
        <w:rPr>
          <w:rFonts w:asciiTheme="minorBidi" w:hAnsiTheme="minorBidi"/>
          <w:sz w:val="24"/>
          <w:szCs w:val="24"/>
        </w:rPr>
        <w:t xml:space="preserve">as a </w:t>
      </w:r>
      <w:r w:rsidR="002924B2" w:rsidRPr="006D3B8C">
        <w:rPr>
          <w:rFonts w:asciiTheme="minorBidi" w:hAnsiTheme="minorBidi"/>
          <w:sz w:val="24"/>
          <w:szCs w:val="24"/>
        </w:rPr>
        <w:t xml:space="preserve">way of imitating God, </w:t>
      </w:r>
      <w:r w:rsidR="0045354A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2924B2" w:rsidRPr="006D3B8C">
        <w:rPr>
          <w:rFonts w:asciiTheme="minorBidi" w:hAnsiTheme="minorBidi"/>
          <w:sz w:val="24"/>
          <w:szCs w:val="24"/>
        </w:rPr>
        <w:t xml:space="preserve"> also constitutes a way of approaching Him. </w:t>
      </w:r>
      <w:r w:rsidR="00E15912" w:rsidRPr="006D3B8C">
        <w:rPr>
          <w:rFonts w:asciiTheme="minorBidi" w:hAnsiTheme="minorBidi"/>
          <w:i/>
          <w:iCs/>
          <w:sz w:val="24"/>
          <w:szCs w:val="24"/>
        </w:rPr>
        <w:t>Tzedaka</w:t>
      </w:r>
      <w:r w:rsidR="00E15912" w:rsidRPr="006D3B8C">
        <w:rPr>
          <w:rFonts w:asciiTheme="minorBidi" w:hAnsiTheme="minorBidi"/>
          <w:sz w:val="24"/>
          <w:szCs w:val="24"/>
        </w:rPr>
        <w:t xml:space="preserve">, along with </w:t>
      </w:r>
      <w:r w:rsidR="00E15912" w:rsidRPr="006D3B8C">
        <w:rPr>
          <w:rFonts w:asciiTheme="minorBidi" w:hAnsiTheme="minorBidi"/>
          <w:i/>
          <w:iCs/>
          <w:sz w:val="24"/>
          <w:szCs w:val="24"/>
        </w:rPr>
        <w:t>mishpat</w:t>
      </w:r>
      <w:r w:rsidR="00E15912" w:rsidRPr="006D3B8C">
        <w:rPr>
          <w:rFonts w:asciiTheme="minorBidi" w:hAnsiTheme="minorBidi"/>
          <w:sz w:val="24"/>
          <w:szCs w:val="24"/>
        </w:rPr>
        <w:t>, draw</w:t>
      </w:r>
      <w:r w:rsidR="00FD1555" w:rsidRPr="006D3B8C">
        <w:rPr>
          <w:rFonts w:asciiTheme="minorBidi" w:hAnsiTheme="minorBidi"/>
          <w:sz w:val="24"/>
          <w:szCs w:val="24"/>
        </w:rPr>
        <w:t>s</w:t>
      </w:r>
      <w:r w:rsidR="00E15912" w:rsidRPr="006D3B8C">
        <w:rPr>
          <w:rFonts w:asciiTheme="minorBidi" w:hAnsiTheme="minorBidi"/>
          <w:sz w:val="24"/>
          <w:szCs w:val="24"/>
        </w:rPr>
        <w:t xml:space="preserve"> one close to </w:t>
      </w:r>
      <w:r w:rsidR="004C3D53" w:rsidRPr="006D3B8C">
        <w:rPr>
          <w:rFonts w:asciiTheme="minorBidi" w:hAnsiTheme="minorBidi"/>
          <w:sz w:val="24"/>
          <w:szCs w:val="24"/>
        </w:rPr>
        <w:t>the</w:t>
      </w:r>
      <w:r w:rsidR="00E15912" w:rsidRPr="006D3B8C">
        <w:rPr>
          <w:rFonts w:asciiTheme="minorBidi" w:hAnsiTheme="minorBidi"/>
          <w:sz w:val="24"/>
          <w:szCs w:val="24"/>
        </w:rPr>
        <w:t xml:space="preserve"> Creator, </w:t>
      </w:r>
      <w:r w:rsidR="00C07335" w:rsidRPr="006D3B8C">
        <w:rPr>
          <w:rFonts w:asciiTheme="minorBidi" w:hAnsiTheme="minorBidi"/>
          <w:sz w:val="24"/>
          <w:szCs w:val="24"/>
        </w:rPr>
        <w:t xml:space="preserve">thus facilitating </w:t>
      </w:r>
      <w:r w:rsidR="006028F5" w:rsidRPr="006D3B8C">
        <w:rPr>
          <w:rFonts w:asciiTheme="minorBidi" w:hAnsiTheme="minorBidi"/>
          <w:sz w:val="24"/>
          <w:szCs w:val="24"/>
        </w:rPr>
        <w:t>a</w:t>
      </w:r>
      <w:r w:rsidR="00C07335" w:rsidRPr="006D3B8C">
        <w:rPr>
          <w:rFonts w:asciiTheme="minorBidi" w:hAnsiTheme="minorBidi"/>
          <w:sz w:val="24"/>
          <w:szCs w:val="24"/>
        </w:rPr>
        <w:t xml:space="preserve"> direct conversation th</w:t>
      </w:r>
      <w:r w:rsidR="006028F5" w:rsidRPr="006D3B8C">
        <w:rPr>
          <w:rFonts w:asciiTheme="minorBidi" w:hAnsiTheme="minorBidi"/>
          <w:sz w:val="24"/>
          <w:szCs w:val="24"/>
        </w:rPr>
        <w:t>rough</w:t>
      </w:r>
      <w:r w:rsidR="00C07335" w:rsidRPr="006D3B8C">
        <w:rPr>
          <w:rFonts w:asciiTheme="minorBidi" w:hAnsiTheme="minorBidi"/>
          <w:sz w:val="24"/>
          <w:szCs w:val="24"/>
        </w:rPr>
        <w:t xml:space="preserve"> prayer</w:t>
      </w:r>
      <w:r w:rsidR="006028F5" w:rsidRPr="006D3B8C">
        <w:rPr>
          <w:rFonts w:asciiTheme="minorBidi" w:hAnsiTheme="minorBidi"/>
          <w:sz w:val="24"/>
          <w:szCs w:val="24"/>
        </w:rPr>
        <w:t>.</w:t>
      </w:r>
      <w:r w:rsidR="003631E0" w:rsidRPr="006D3B8C">
        <w:rPr>
          <w:rStyle w:val="FootnoteReference"/>
          <w:rFonts w:asciiTheme="minorBidi" w:hAnsiTheme="minorBidi"/>
          <w:sz w:val="24"/>
          <w:szCs w:val="24"/>
        </w:rPr>
        <w:footnoteReference w:id="21"/>
      </w:r>
    </w:p>
    <w:p w14:paraId="0A71FDFB" w14:textId="69BA0E8A" w:rsidR="006028F5" w:rsidRPr="006D3B8C" w:rsidRDefault="006028F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23EAC3" w14:textId="77777777" w:rsidR="006D3B8C" w:rsidRPr="006D3B8C" w:rsidRDefault="006D3B8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6A9080" w14:textId="1F782D84" w:rsidR="006028F5" w:rsidRPr="006D3B8C" w:rsidRDefault="006028F5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Conclusion</w:t>
      </w:r>
    </w:p>
    <w:p w14:paraId="0C6192E9" w14:textId="6076E67C" w:rsidR="006028F5" w:rsidRPr="006D3B8C" w:rsidRDefault="006028F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751277" w14:textId="4613D262" w:rsidR="006028F5" w:rsidRPr="006D3B8C" w:rsidRDefault="006028F5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D3B8C">
        <w:rPr>
          <w:rFonts w:asciiTheme="minorBidi" w:hAnsiTheme="minorBidi"/>
          <w:sz w:val="24"/>
          <w:szCs w:val="24"/>
        </w:rPr>
        <w:t xml:space="preserve">The following </w:t>
      </w:r>
      <w:r w:rsidRPr="00A516C2">
        <w:rPr>
          <w:rFonts w:asciiTheme="minorBidi" w:hAnsiTheme="minorBidi"/>
          <w:i/>
          <w:iCs/>
          <w:sz w:val="24"/>
          <w:szCs w:val="24"/>
        </w:rPr>
        <w:t>shiur</w:t>
      </w:r>
      <w:r w:rsidRPr="006D3B8C">
        <w:rPr>
          <w:rFonts w:asciiTheme="minorBidi" w:hAnsiTheme="minorBidi"/>
          <w:sz w:val="24"/>
          <w:szCs w:val="24"/>
        </w:rPr>
        <w:t xml:space="preserve"> will </w:t>
      </w:r>
      <w:r w:rsidR="005C1022" w:rsidRPr="006D3B8C">
        <w:rPr>
          <w:rFonts w:asciiTheme="minorBidi" w:hAnsiTheme="minorBidi"/>
          <w:sz w:val="24"/>
          <w:szCs w:val="24"/>
        </w:rPr>
        <w:t>continue</w:t>
      </w:r>
      <w:r w:rsidR="005F2D48" w:rsidRPr="006D3B8C">
        <w:rPr>
          <w:rFonts w:asciiTheme="minorBidi" w:hAnsiTheme="minorBidi"/>
          <w:sz w:val="24"/>
          <w:szCs w:val="24"/>
        </w:rPr>
        <w:t xml:space="preserve"> with</w:t>
      </w:r>
      <w:r w:rsidR="005C1022" w:rsidRPr="006D3B8C">
        <w:rPr>
          <w:rFonts w:asciiTheme="minorBidi" w:hAnsiTheme="minorBidi"/>
          <w:sz w:val="24"/>
          <w:szCs w:val="24"/>
        </w:rPr>
        <w:t xml:space="preserve"> </w:t>
      </w:r>
      <w:r w:rsidR="00EE37B1" w:rsidRPr="006D3B8C">
        <w:rPr>
          <w:rFonts w:asciiTheme="minorBidi" w:hAnsiTheme="minorBidi"/>
          <w:sz w:val="24"/>
          <w:szCs w:val="24"/>
        </w:rPr>
        <w:t>th</w:t>
      </w:r>
      <w:r w:rsidR="00332EE2" w:rsidRPr="006D3B8C">
        <w:rPr>
          <w:rFonts w:asciiTheme="minorBidi" w:hAnsiTheme="minorBidi"/>
          <w:sz w:val="24"/>
          <w:szCs w:val="24"/>
        </w:rPr>
        <w:t xml:space="preserve">e theme of </w:t>
      </w:r>
      <w:r w:rsidR="00332EE2" w:rsidRPr="006D3B8C">
        <w:rPr>
          <w:rFonts w:asciiTheme="minorBidi" w:hAnsiTheme="minorBidi"/>
          <w:i/>
          <w:iCs/>
          <w:sz w:val="24"/>
          <w:szCs w:val="24"/>
        </w:rPr>
        <w:t>tzedaka u-mishpat</w:t>
      </w:r>
      <w:r w:rsidR="00332EE2" w:rsidRPr="006D3B8C">
        <w:rPr>
          <w:rFonts w:asciiTheme="minorBidi" w:hAnsiTheme="minorBidi"/>
          <w:sz w:val="24"/>
          <w:szCs w:val="24"/>
        </w:rPr>
        <w:t xml:space="preserve"> as imitation of God</w:t>
      </w:r>
      <w:r w:rsidR="005F2D48" w:rsidRPr="006D3B8C">
        <w:rPr>
          <w:rFonts w:asciiTheme="minorBidi" w:hAnsiTheme="minorBidi"/>
          <w:sz w:val="24"/>
          <w:szCs w:val="24"/>
        </w:rPr>
        <w:t xml:space="preserve">, </w:t>
      </w:r>
      <w:r w:rsidR="00332EE2" w:rsidRPr="006D3B8C">
        <w:rPr>
          <w:rFonts w:asciiTheme="minorBidi" w:hAnsiTheme="minorBidi"/>
          <w:sz w:val="24"/>
          <w:szCs w:val="24"/>
        </w:rPr>
        <w:t>specifically explor</w:t>
      </w:r>
      <w:r w:rsidR="005F2D48" w:rsidRPr="006D3B8C">
        <w:rPr>
          <w:rFonts w:asciiTheme="minorBidi" w:hAnsiTheme="minorBidi"/>
          <w:sz w:val="24"/>
          <w:szCs w:val="24"/>
        </w:rPr>
        <w:t>ing</w:t>
      </w:r>
      <w:r w:rsidR="00332EE2" w:rsidRPr="006D3B8C">
        <w:rPr>
          <w:rFonts w:asciiTheme="minorBidi" w:hAnsiTheme="minorBidi"/>
          <w:sz w:val="24"/>
          <w:szCs w:val="24"/>
        </w:rPr>
        <w:t xml:space="preserve"> its </w:t>
      </w:r>
      <w:r w:rsidR="00E61E23" w:rsidRPr="006D3B8C">
        <w:rPr>
          <w:rFonts w:asciiTheme="minorBidi" w:hAnsiTheme="minorBidi"/>
          <w:sz w:val="24"/>
          <w:szCs w:val="24"/>
        </w:rPr>
        <w:t xml:space="preserve">roots in the </w:t>
      </w:r>
      <w:r w:rsidR="00332EE2" w:rsidRPr="006D3B8C">
        <w:rPr>
          <w:rFonts w:asciiTheme="minorBidi" w:hAnsiTheme="minorBidi"/>
          <w:sz w:val="24"/>
          <w:szCs w:val="24"/>
        </w:rPr>
        <w:t xml:space="preserve">narrative of </w:t>
      </w:r>
      <w:r w:rsidR="00332EE2" w:rsidRPr="006D3B8C">
        <w:rPr>
          <w:rFonts w:asciiTheme="minorBidi" w:hAnsiTheme="minorBidi"/>
          <w:i/>
          <w:iCs/>
          <w:sz w:val="24"/>
          <w:szCs w:val="24"/>
        </w:rPr>
        <w:t>Parashat Vayera</w:t>
      </w:r>
      <w:r w:rsidR="00332EE2" w:rsidRPr="006D3B8C">
        <w:rPr>
          <w:rFonts w:asciiTheme="minorBidi" w:hAnsiTheme="minorBidi"/>
          <w:sz w:val="24"/>
          <w:szCs w:val="24"/>
        </w:rPr>
        <w:t>.</w:t>
      </w:r>
    </w:p>
    <w:p w14:paraId="3B518948" w14:textId="409C32D7" w:rsidR="006028F5" w:rsidRDefault="006028F5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EBB3AB9" w14:textId="77777777" w:rsidR="00462B00" w:rsidRPr="006D3B8C" w:rsidRDefault="00462B00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A216B6F" w14:textId="3251D600" w:rsidR="001C4E5B" w:rsidRPr="00A516C2" w:rsidRDefault="001C4E5B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516C2">
        <w:rPr>
          <w:rFonts w:asciiTheme="minorBidi" w:hAnsiTheme="minorBidi"/>
          <w:b/>
          <w:bCs/>
          <w:sz w:val="24"/>
          <w:szCs w:val="24"/>
        </w:rPr>
        <w:t>For Further Thought:</w:t>
      </w:r>
    </w:p>
    <w:p w14:paraId="088B9CF0" w14:textId="77777777" w:rsidR="001633B1" w:rsidRPr="00A516C2" w:rsidRDefault="001633B1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F9B364" w14:textId="7BF89EBC" w:rsidR="00FA75B5" w:rsidRPr="00A516C2" w:rsidRDefault="001C4E5B" w:rsidP="008D41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16C2">
        <w:rPr>
          <w:rFonts w:asciiTheme="minorBidi" w:hAnsiTheme="minorBidi"/>
          <w:sz w:val="24"/>
          <w:szCs w:val="24"/>
        </w:rPr>
        <w:t>As we conclude</w:t>
      </w:r>
      <w:r w:rsidR="00F77893" w:rsidRPr="00A516C2">
        <w:rPr>
          <w:rFonts w:asciiTheme="minorBidi" w:hAnsiTheme="minorBidi"/>
          <w:sz w:val="24"/>
          <w:szCs w:val="24"/>
        </w:rPr>
        <w:t xml:space="preserve"> </w:t>
      </w:r>
      <w:r w:rsidR="00E91D98" w:rsidRPr="00A516C2">
        <w:rPr>
          <w:rFonts w:asciiTheme="minorBidi" w:hAnsiTheme="minorBidi"/>
          <w:sz w:val="24"/>
          <w:szCs w:val="24"/>
        </w:rPr>
        <w:t xml:space="preserve">the last of several </w:t>
      </w:r>
      <w:r w:rsidR="00E91D98" w:rsidRPr="00A516C2">
        <w:rPr>
          <w:rFonts w:asciiTheme="minorBidi" w:hAnsiTheme="minorBidi"/>
          <w:i/>
          <w:iCs/>
          <w:sz w:val="24"/>
          <w:szCs w:val="24"/>
        </w:rPr>
        <w:t>shiurim</w:t>
      </w:r>
      <w:r w:rsidR="00E91D98" w:rsidRPr="00A516C2">
        <w:rPr>
          <w:rFonts w:asciiTheme="minorBidi" w:hAnsiTheme="minorBidi"/>
          <w:sz w:val="24"/>
          <w:szCs w:val="24"/>
        </w:rPr>
        <w:t xml:space="preserve"> that analyze the pairing of </w:t>
      </w:r>
      <w:r w:rsidR="00E91D98" w:rsidRPr="00A516C2">
        <w:rPr>
          <w:rFonts w:asciiTheme="minorBidi" w:hAnsiTheme="minorBidi"/>
          <w:i/>
          <w:iCs/>
          <w:sz w:val="24"/>
          <w:szCs w:val="24"/>
        </w:rPr>
        <w:t>mishpat</w:t>
      </w:r>
      <w:r w:rsidR="00E91D98" w:rsidRPr="00A516C2">
        <w:rPr>
          <w:rFonts w:asciiTheme="minorBidi" w:hAnsiTheme="minorBidi"/>
          <w:sz w:val="24"/>
          <w:szCs w:val="24"/>
        </w:rPr>
        <w:t xml:space="preserve"> and </w:t>
      </w:r>
      <w:r w:rsidR="00E91D98" w:rsidRPr="00A516C2">
        <w:rPr>
          <w:rFonts w:asciiTheme="minorBidi" w:hAnsiTheme="minorBidi"/>
          <w:i/>
          <w:iCs/>
          <w:sz w:val="24"/>
          <w:szCs w:val="24"/>
        </w:rPr>
        <w:t>tzedaka</w:t>
      </w:r>
      <w:r w:rsidR="00E91D98" w:rsidRPr="00A516C2">
        <w:rPr>
          <w:rFonts w:asciiTheme="minorBidi" w:hAnsiTheme="minorBidi"/>
          <w:sz w:val="24"/>
          <w:szCs w:val="24"/>
        </w:rPr>
        <w:t xml:space="preserve"> in </w:t>
      </w:r>
      <w:r w:rsidR="00E91D98" w:rsidRPr="00A516C2">
        <w:rPr>
          <w:rFonts w:asciiTheme="minorBidi" w:hAnsiTheme="minorBidi"/>
          <w:i/>
          <w:iCs/>
          <w:sz w:val="24"/>
          <w:szCs w:val="24"/>
        </w:rPr>
        <w:t>Tanakh</w:t>
      </w:r>
      <w:r w:rsidR="00E91D98" w:rsidRPr="00A516C2">
        <w:rPr>
          <w:rFonts w:asciiTheme="minorBidi" w:hAnsiTheme="minorBidi"/>
          <w:sz w:val="24"/>
          <w:szCs w:val="24"/>
        </w:rPr>
        <w:t xml:space="preserve">, </w:t>
      </w:r>
      <w:r w:rsidR="004A0169" w:rsidRPr="00A516C2">
        <w:rPr>
          <w:rFonts w:asciiTheme="minorBidi" w:hAnsiTheme="minorBidi"/>
          <w:sz w:val="24"/>
          <w:szCs w:val="24"/>
        </w:rPr>
        <w:t>let us take a step</w:t>
      </w:r>
      <w:r w:rsidR="002D007C" w:rsidRPr="00A516C2">
        <w:rPr>
          <w:rFonts w:asciiTheme="minorBidi" w:hAnsiTheme="minorBidi"/>
          <w:sz w:val="24"/>
          <w:szCs w:val="24"/>
        </w:rPr>
        <w:t xml:space="preserve"> back and consider some linguistic points</w:t>
      </w:r>
      <w:r w:rsidR="00730102" w:rsidRPr="00A516C2">
        <w:rPr>
          <w:rFonts w:asciiTheme="minorBidi" w:hAnsiTheme="minorBidi"/>
          <w:sz w:val="24"/>
          <w:szCs w:val="24"/>
        </w:rPr>
        <w:t>:</w:t>
      </w:r>
    </w:p>
    <w:p w14:paraId="63B37488" w14:textId="77777777" w:rsidR="001633B1" w:rsidRPr="00A516C2" w:rsidRDefault="001633B1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0A38438B" w14:textId="41BB6621" w:rsidR="00730102" w:rsidRPr="00A516C2" w:rsidRDefault="00991943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16C2">
        <w:rPr>
          <w:rFonts w:asciiTheme="minorBidi" w:hAnsiTheme="minorBidi"/>
          <w:sz w:val="24"/>
          <w:szCs w:val="24"/>
        </w:rPr>
        <w:lastRenderedPageBreak/>
        <w:t xml:space="preserve">There are three ways to </w:t>
      </w:r>
      <w:r w:rsidR="00936686" w:rsidRPr="00A516C2">
        <w:rPr>
          <w:rFonts w:asciiTheme="minorBidi" w:hAnsiTheme="minorBidi"/>
          <w:sz w:val="24"/>
          <w:szCs w:val="24"/>
        </w:rPr>
        <w:t>interpret</w:t>
      </w:r>
      <w:r w:rsidRPr="00A516C2">
        <w:rPr>
          <w:rFonts w:asciiTheme="minorBidi" w:hAnsiTheme="minorBidi"/>
          <w:sz w:val="24"/>
          <w:szCs w:val="24"/>
        </w:rPr>
        <w:t xml:space="preserve"> the pairing of </w:t>
      </w:r>
      <w:r w:rsidRPr="00A516C2">
        <w:rPr>
          <w:rFonts w:asciiTheme="minorBidi" w:hAnsiTheme="minorBidi"/>
          <w:i/>
          <w:iCs/>
          <w:sz w:val="24"/>
          <w:szCs w:val="24"/>
        </w:rPr>
        <w:t>mishpat</w:t>
      </w:r>
      <w:r w:rsidRPr="00A516C2">
        <w:rPr>
          <w:rFonts w:asciiTheme="minorBidi" w:hAnsiTheme="minorBidi"/>
          <w:sz w:val="24"/>
          <w:szCs w:val="24"/>
        </w:rPr>
        <w:t xml:space="preserve"> and </w:t>
      </w:r>
      <w:r w:rsidRPr="00A516C2">
        <w:rPr>
          <w:rFonts w:asciiTheme="minorBidi" w:hAnsiTheme="minorBidi"/>
          <w:i/>
          <w:iCs/>
          <w:sz w:val="24"/>
          <w:szCs w:val="24"/>
        </w:rPr>
        <w:t>tzedaka</w:t>
      </w:r>
      <w:r w:rsidRPr="00A516C2">
        <w:rPr>
          <w:rFonts w:asciiTheme="minorBidi" w:hAnsiTheme="minorBidi"/>
          <w:sz w:val="24"/>
          <w:szCs w:val="24"/>
        </w:rPr>
        <w:t xml:space="preserve"> in </w:t>
      </w:r>
      <w:r w:rsidRPr="00A516C2">
        <w:rPr>
          <w:rFonts w:asciiTheme="minorBidi" w:hAnsiTheme="minorBidi"/>
          <w:i/>
          <w:iCs/>
          <w:sz w:val="24"/>
          <w:szCs w:val="24"/>
        </w:rPr>
        <w:t>Tanakh</w:t>
      </w:r>
      <w:r w:rsidRPr="00A516C2">
        <w:rPr>
          <w:rFonts w:asciiTheme="minorBidi" w:hAnsiTheme="minorBidi"/>
          <w:sz w:val="24"/>
          <w:szCs w:val="24"/>
        </w:rPr>
        <w:t>:</w:t>
      </w:r>
    </w:p>
    <w:p w14:paraId="170B209E" w14:textId="77777777" w:rsidR="001633B1" w:rsidRPr="00A516C2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2E338B9B" w14:textId="11CEAAC3" w:rsidR="00577E2B" w:rsidRPr="00A516C2" w:rsidRDefault="004509AF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16C2">
        <w:rPr>
          <w:rFonts w:asciiTheme="minorBidi" w:hAnsiTheme="minorBidi"/>
          <w:sz w:val="24"/>
          <w:szCs w:val="24"/>
        </w:rPr>
        <w:t>Approach #1</w:t>
      </w:r>
      <w:r w:rsidR="006708D3">
        <w:rPr>
          <w:rFonts w:asciiTheme="minorBidi" w:hAnsiTheme="minorBidi"/>
          <w:sz w:val="24"/>
          <w:szCs w:val="24"/>
        </w:rPr>
        <w:t xml:space="preserve">: </w:t>
      </w:r>
      <w:r w:rsidR="006708D3">
        <w:rPr>
          <w:rFonts w:asciiTheme="minorBidi" w:hAnsiTheme="minorBidi"/>
          <w:i/>
          <w:iCs/>
          <w:sz w:val="24"/>
          <w:szCs w:val="24"/>
        </w:rPr>
        <w:t>M</w:t>
      </w:r>
      <w:r w:rsidR="00ED6A7E" w:rsidRPr="00A516C2">
        <w:rPr>
          <w:rFonts w:asciiTheme="minorBidi" w:hAnsiTheme="minorBidi"/>
          <w:i/>
          <w:iCs/>
          <w:sz w:val="24"/>
          <w:szCs w:val="24"/>
        </w:rPr>
        <w:t>ishpat</w:t>
      </w:r>
      <w:r w:rsidR="00ED6A7E" w:rsidRPr="00A516C2">
        <w:rPr>
          <w:rFonts w:asciiTheme="minorBidi" w:hAnsiTheme="minorBidi"/>
          <w:sz w:val="24"/>
          <w:szCs w:val="24"/>
        </w:rPr>
        <w:t xml:space="preserve"> and </w:t>
      </w:r>
      <w:r w:rsidR="00ED6A7E" w:rsidRPr="00A516C2">
        <w:rPr>
          <w:rFonts w:asciiTheme="minorBidi" w:hAnsiTheme="minorBidi"/>
          <w:i/>
          <w:iCs/>
          <w:sz w:val="24"/>
          <w:szCs w:val="24"/>
        </w:rPr>
        <w:t>tzedaka</w:t>
      </w:r>
      <w:r w:rsidR="00ED6A7E" w:rsidRPr="00A516C2">
        <w:rPr>
          <w:rFonts w:asciiTheme="minorBidi" w:hAnsiTheme="minorBidi"/>
          <w:sz w:val="24"/>
          <w:szCs w:val="24"/>
        </w:rPr>
        <w:t xml:space="preserve">, while complementary, each refer </w:t>
      </w:r>
      <w:r w:rsidR="009B3C89" w:rsidRPr="00A516C2">
        <w:rPr>
          <w:rFonts w:asciiTheme="minorBidi" w:hAnsiTheme="minorBidi"/>
          <w:sz w:val="24"/>
          <w:szCs w:val="24"/>
        </w:rPr>
        <w:t xml:space="preserve">to a </w:t>
      </w:r>
      <w:r w:rsidR="00E271F0" w:rsidRPr="00A516C2">
        <w:rPr>
          <w:rFonts w:asciiTheme="minorBidi" w:hAnsiTheme="minorBidi"/>
          <w:sz w:val="24"/>
          <w:szCs w:val="24"/>
        </w:rPr>
        <w:t xml:space="preserve">separate, </w:t>
      </w:r>
      <w:r w:rsidR="009B3C89" w:rsidRPr="00A516C2">
        <w:rPr>
          <w:rFonts w:asciiTheme="minorBidi" w:hAnsiTheme="minorBidi"/>
          <w:sz w:val="24"/>
          <w:szCs w:val="24"/>
        </w:rPr>
        <w:t>discrete phenomenon.</w:t>
      </w:r>
    </w:p>
    <w:p w14:paraId="0D5A5388" w14:textId="77777777" w:rsidR="001633B1" w:rsidRPr="00A516C2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4384043F" w14:textId="741AB0AF" w:rsidR="00397E3C" w:rsidRPr="00A516C2" w:rsidRDefault="004509AF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16C2">
        <w:rPr>
          <w:rFonts w:asciiTheme="minorBidi" w:hAnsiTheme="minorBidi"/>
          <w:sz w:val="24"/>
          <w:szCs w:val="24"/>
        </w:rPr>
        <w:t>Approach #2</w:t>
      </w:r>
      <w:r w:rsidR="006708D3">
        <w:rPr>
          <w:rFonts w:asciiTheme="minorBidi" w:hAnsiTheme="minorBidi"/>
          <w:sz w:val="24"/>
          <w:szCs w:val="24"/>
        </w:rPr>
        <w:t xml:space="preserve">: </w:t>
      </w:r>
      <w:r w:rsidR="006708D3">
        <w:rPr>
          <w:rFonts w:asciiTheme="minorBidi" w:hAnsiTheme="minorBidi"/>
          <w:i/>
          <w:iCs/>
          <w:sz w:val="24"/>
          <w:szCs w:val="24"/>
        </w:rPr>
        <w:t>T</w:t>
      </w:r>
      <w:r w:rsidR="00397E3C" w:rsidRPr="00A516C2">
        <w:rPr>
          <w:rFonts w:asciiTheme="minorBidi" w:hAnsiTheme="minorBidi"/>
          <w:i/>
          <w:iCs/>
          <w:sz w:val="24"/>
          <w:szCs w:val="24"/>
        </w:rPr>
        <w:t>zedaka u-mishpat</w:t>
      </w:r>
      <w:r w:rsidR="00397E3C" w:rsidRPr="00A516C2">
        <w:rPr>
          <w:rFonts w:asciiTheme="minorBidi" w:hAnsiTheme="minorBidi"/>
          <w:sz w:val="24"/>
          <w:szCs w:val="24"/>
        </w:rPr>
        <w:t xml:space="preserve"> (or </w:t>
      </w:r>
      <w:r w:rsidR="00397E3C" w:rsidRPr="00A516C2">
        <w:rPr>
          <w:rFonts w:asciiTheme="minorBidi" w:hAnsiTheme="minorBidi"/>
          <w:i/>
          <w:iCs/>
          <w:sz w:val="24"/>
          <w:szCs w:val="24"/>
        </w:rPr>
        <w:t>mishpat u-tzdaka</w:t>
      </w:r>
      <w:r w:rsidR="00397E3C" w:rsidRPr="00A516C2">
        <w:rPr>
          <w:rFonts w:asciiTheme="minorBidi" w:hAnsiTheme="minorBidi"/>
          <w:sz w:val="24"/>
          <w:szCs w:val="24"/>
        </w:rPr>
        <w:t xml:space="preserve">) together form </w:t>
      </w:r>
      <w:r w:rsidR="0014000F">
        <w:rPr>
          <w:rFonts w:asciiTheme="minorBidi" w:hAnsiTheme="minorBidi"/>
          <w:sz w:val="24"/>
          <w:szCs w:val="24"/>
        </w:rPr>
        <w:t xml:space="preserve">a single </w:t>
      </w:r>
      <w:r w:rsidR="00397E3C" w:rsidRPr="00A516C2">
        <w:rPr>
          <w:rFonts w:asciiTheme="minorBidi" w:hAnsiTheme="minorBidi"/>
          <w:sz w:val="24"/>
          <w:szCs w:val="24"/>
        </w:rPr>
        <w:t xml:space="preserve">fused concept, distinct from either </w:t>
      </w:r>
      <w:r w:rsidR="00397E3C" w:rsidRPr="00A516C2">
        <w:rPr>
          <w:rFonts w:asciiTheme="minorBidi" w:hAnsiTheme="minorBidi"/>
          <w:i/>
          <w:iCs/>
          <w:sz w:val="24"/>
          <w:szCs w:val="24"/>
        </w:rPr>
        <w:t>mishpat</w:t>
      </w:r>
      <w:r w:rsidR="00397E3C" w:rsidRPr="00A516C2">
        <w:rPr>
          <w:rFonts w:asciiTheme="minorBidi" w:hAnsiTheme="minorBidi"/>
          <w:sz w:val="24"/>
          <w:szCs w:val="24"/>
        </w:rPr>
        <w:t xml:space="preserve"> or </w:t>
      </w:r>
      <w:r w:rsidR="00397E3C" w:rsidRPr="00A516C2">
        <w:rPr>
          <w:rFonts w:asciiTheme="minorBidi" w:hAnsiTheme="minorBidi"/>
          <w:i/>
          <w:iCs/>
          <w:sz w:val="24"/>
          <w:szCs w:val="24"/>
        </w:rPr>
        <w:t>tzedaka</w:t>
      </w:r>
      <w:r w:rsidR="00397E3C" w:rsidRPr="00A516C2">
        <w:rPr>
          <w:rFonts w:asciiTheme="minorBidi" w:hAnsiTheme="minorBidi"/>
          <w:sz w:val="24"/>
          <w:szCs w:val="24"/>
        </w:rPr>
        <w:t xml:space="preserve"> alone.</w:t>
      </w:r>
    </w:p>
    <w:p w14:paraId="3C6FD872" w14:textId="77777777" w:rsidR="001633B1" w:rsidRPr="00A516C2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3C5F989D" w14:textId="5706D9F2" w:rsidR="00BC43E6" w:rsidRPr="00B8071A" w:rsidRDefault="004509AF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516C2">
        <w:rPr>
          <w:rFonts w:asciiTheme="minorBidi" w:hAnsiTheme="minorBidi"/>
          <w:sz w:val="24"/>
          <w:szCs w:val="24"/>
        </w:rPr>
        <w:t>Approach #3</w:t>
      </w:r>
      <w:r w:rsidR="006708D3">
        <w:rPr>
          <w:rFonts w:asciiTheme="minorBidi" w:hAnsiTheme="minorBidi"/>
          <w:sz w:val="24"/>
          <w:szCs w:val="24"/>
        </w:rPr>
        <w:t>:</w:t>
      </w:r>
      <w:r w:rsidRPr="00BF1608">
        <w:rPr>
          <w:rFonts w:asciiTheme="minorBidi" w:hAnsiTheme="minorBidi"/>
          <w:sz w:val="24"/>
          <w:szCs w:val="24"/>
        </w:rPr>
        <w:t xml:space="preserve"> </w:t>
      </w:r>
      <w:r w:rsidR="00BC43E6" w:rsidRPr="00BF1608">
        <w:rPr>
          <w:rFonts w:asciiTheme="minorBidi" w:hAnsiTheme="minorBidi"/>
          <w:i/>
          <w:iCs/>
          <w:sz w:val="24"/>
          <w:szCs w:val="24"/>
        </w:rPr>
        <w:t>Tzedaka u-mishpat</w:t>
      </w:r>
      <w:r w:rsidR="00BC43E6" w:rsidRPr="00BF1608">
        <w:rPr>
          <w:rFonts w:asciiTheme="minorBidi" w:hAnsiTheme="minorBidi"/>
          <w:sz w:val="24"/>
          <w:szCs w:val="24"/>
        </w:rPr>
        <w:t xml:space="preserve"> </w:t>
      </w:r>
      <w:r w:rsidR="00F60C47" w:rsidRPr="00BF1608">
        <w:rPr>
          <w:rFonts w:asciiTheme="minorBidi" w:hAnsiTheme="minorBidi"/>
          <w:sz w:val="24"/>
          <w:szCs w:val="24"/>
        </w:rPr>
        <w:t>form</w:t>
      </w:r>
      <w:r w:rsidR="003E4633" w:rsidRPr="00BF1608">
        <w:rPr>
          <w:rFonts w:asciiTheme="minorBidi" w:hAnsiTheme="minorBidi"/>
          <w:sz w:val="24"/>
          <w:szCs w:val="24"/>
        </w:rPr>
        <w:t xml:space="preserve"> a hendiadys, in which </w:t>
      </w:r>
      <w:r w:rsidR="00655789" w:rsidRPr="00BF1608">
        <w:rPr>
          <w:rFonts w:asciiTheme="minorBidi" w:hAnsiTheme="minorBidi"/>
          <w:sz w:val="24"/>
          <w:szCs w:val="24"/>
        </w:rPr>
        <w:t>two conjoined nouns</w:t>
      </w:r>
      <w:r w:rsidR="0024715D" w:rsidRPr="00BF1608">
        <w:rPr>
          <w:rFonts w:asciiTheme="minorBidi" w:hAnsiTheme="minorBidi"/>
          <w:sz w:val="24"/>
          <w:szCs w:val="24"/>
        </w:rPr>
        <w:t xml:space="preserve"> substitute for a noun </w:t>
      </w:r>
      <w:r w:rsidRPr="00BF1608">
        <w:rPr>
          <w:rFonts w:asciiTheme="minorBidi" w:hAnsiTheme="minorBidi"/>
          <w:sz w:val="24"/>
          <w:szCs w:val="24"/>
        </w:rPr>
        <w:t>and</w:t>
      </w:r>
      <w:r w:rsidR="0024715D" w:rsidRPr="00BF1608">
        <w:rPr>
          <w:rFonts w:asciiTheme="minorBidi" w:hAnsiTheme="minorBidi"/>
          <w:sz w:val="24"/>
          <w:szCs w:val="24"/>
        </w:rPr>
        <w:t xml:space="preserve"> an adjective. In this case, </w:t>
      </w:r>
      <w:r w:rsidR="00CB148E" w:rsidRPr="00BF1608">
        <w:rPr>
          <w:rFonts w:asciiTheme="minorBidi" w:hAnsiTheme="minorBidi"/>
          <w:i/>
          <w:iCs/>
          <w:sz w:val="24"/>
          <w:szCs w:val="24"/>
        </w:rPr>
        <w:t>tzedaka</w:t>
      </w:r>
      <w:r w:rsidR="00CB148E" w:rsidRPr="00BF1608">
        <w:rPr>
          <w:rFonts w:asciiTheme="minorBidi" w:hAnsiTheme="minorBidi"/>
          <w:sz w:val="24"/>
          <w:szCs w:val="24"/>
        </w:rPr>
        <w:t xml:space="preserve"> </w:t>
      </w:r>
      <w:r w:rsidR="00C5452E" w:rsidRPr="00BF1608">
        <w:rPr>
          <w:rFonts w:asciiTheme="minorBidi" w:hAnsiTheme="minorBidi"/>
          <w:sz w:val="24"/>
          <w:szCs w:val="24"/>
        </w:rPr>
        <w:t xml:space="preserve">does not stand in contrast to </w:t>
      </w:r>
      <w:r w:rsidR="00CB148E" w:rsidRPr="00BF1608">
        <w:rPr>
          <w:rFonts w:asciiTheme="minorBidi" w:hAnsiTheme="minorBidi"/>
          <w:i/>
          <w:iCs/>
          <w:sz w:val="24"/>
          <w:szCs w:val="24"/>
        </w:rPr>
        <w:t>mishpat</w:t>
      </w:r>
      <w:r w:rsidR="00783801" w:rsidRPr="00BF1608">
        <w:rPr>
          <w:rFonts w:asciiTheme="minorBidi" w:hAnsiTheme="minorBidi"/>
          <w:sz w:val="24"/>
          <w:szCs w:val="24"/>
        </w:rPr>
        <w:t xml:space="preserve"> </w:t>
      </w:r>
      <w:r w:rsidR="00C11D36" w:rsidRPr="00BF1608">
        <w:rPr>
          <w:rFonts w:asciiTheme="minorBidi" w:hAnsiTheme="minorBidi"/>
          <w:sz w:val="24"/>
          <w:szCs w:val="24"/>
        </w:rPr>
        <w:t xml:space="preserve">but modifies it </w:t>
      </w:r>
      <w:r w:rsidR="00783801" w:rsidRPr="00BF1608">
        <w:rPr>
          <w:rFonts w:asciiTheme="minorBidi" w:hAnsiTheme="minorBidi"/>
          <w:sz w:val="24"/>
          <w:szCs w:val="24"/>
        </w:rPr>
        <w:t xml:space="preserve">and should </w:t>
      </w:r>
      <w:r w:rsidR="00E429E1" w:rsidRPr="00BF1608">
        <w:rPr>
          <w:rFonts w:asciiTheme="minorBidi" w:hAnsiTheme="minorBidi"/>
          <w:sz w:val="24"/>
          <w:szCs w:val="24"/>
        </w:rPr>
        <w:t xml:space="preserve">actually </w:t>
      </w:r>
      <w:r w:rsidR="00783801" w:rsidRPr="00BF1608">
        <w:rPr>
          <w:rFonts w:asciiTheme="minorBidi" w:hAnsiTheme="minorBidi"/>
          <w:sz w:val="24"/>
          <w:szCs w:val="24"/>
        </w:rPr>
        <w:t xml:space="preserve">be understood as </w:t>
      </w:r>
      <w:r w:rsidR="00783801" w:rsidRPr="00BF1608">
        <w:rPr>
          <w:rFonts w:asciiTheme="minorBidi" w:hAnsiTheme="minorBidi"/>
          <w:i/>
          <w:iCs/>
          <w:sz w:val="24"/>
          <w:szCs w:val="24"/>
        </w:rPr>
        <w:t>tzedek</w:t>
      </w:r>
      <w:r w:rsidR="00783801" w:rsidRPr="00BF1608">
        <w:rPr>
          <w:rFonts w:asciiTheme="minorBidi" w:hAnsiTheme="minorBidi"/>
          <w:sz w:val="24"/>
          <w:szCs w:val="24"/>
        </w:rPr>
        <w:t>;</w:t>
      </w:r>
      <w:r w:rsidR="004D6A22" w:rsidRPr="00BF1608">
        <w:rPr>
          <w:rFonts w:asciiTheme="minorBidi" w:hAnsiTheme="minorBidi"/>
          <w:sz w:val="24"/>
          <w:szCs w:val="24"/>
        </w:rPr>
        <w:t xml:space="preserve"> </w:t>
      </w:r>
      <w:r w:rsidR="00D342C6" w:rsidRPr="00BF1608">
        <w:rPr>
          <w:rFonts w:asciiTheme="minorBidi" w:hAnsiTheme="minorBidi"/>
          <w:sz w:val="24"/>
          <w:szCs w:val="24"/>
        </w:rPr>
        <w:t>t</w:t>
      </w:r>
      <w:r w:rsidR="00731658" w:rsidRPr="00BF1608">
        <w:rPr>
          <w:rFonts w:asciiTheme="minorBidi" w:hAnsiTheme="minorBidi"/>
          <w:sz w:val="24"/>
          <w:szCs w:val="24"/>
        </w:rPr>
        <w:t xml:space="preserve">he intention is not </w:t>
      </w:r>
      <w:r w:rsidR="00D342C6" w:rsidRPr="00BF1608">
        <w:rPr>
          <w:rFonts w:asciiTheme="minorBidi" w:hAnsiTheme="minorBidi"/>
          <w:sz w:val="24"/>
          <w:szCs w:val="24"/>
        </w:rPr>
        <w:t>“</w:t>
      </w:r>
      <w:r w:rsidR="00731658" w:rsidRPr="00BF1608">
        <w:rPr>
          <w:rFonts w:asciiTheme="minorBidi" w:hAnsiTheme="minorBidi"/>
          <w:sz w:val="24"/>
          <w:szCs w:val="24"/>
        </w:rPr>
        <w:t>justice with charity,</w:t>
      </w:r>
      <w:r w:rsidR="00D342C6" w:rsidRPr="00BF1608">
        <w:rPr>
          <w:rFonts w:asciiTheme="minorBidi" w:hAnsiTheme="minorBidi"/>
          <w:sz w:val="24"/>
          <w:szCs w:val="24"/>
        </w:rPr>
        <w:t>”</w:t>
      </w:r>
      <w:r w:rsidR="00731658" w:rsidRPr="00BF1608">
        <w:rPr>
          <w:rFonts w:asciiTheme="minorBidi" w:hAnsiTheme="minorBidi"/>
          <w:sz w:val="24"/>
          <w:szCs w:val="24"/>
        </w:rPr>
        <w:t xml:space="preserve"> but </w:t>
      </w:r>
      <w:r w:rsidR="00D342C6" w:rsidRPr="00BF1608">
        <w:rPr>
          <w:rFonts w:asciiTheme="minorBidi" w:hAnsiTheme="minorBidi"/>
          <w:sz w:val="24"/>
          <w:szCs w:val="24"/>
        </w:rPr>
        <w:t>“</w:t>
      </w:r>
      <w:r w:rsidR="00731658" w:rsidRPr="00BF1608">
        <w:rPr>
          <w:rFonts w:asciiTheme="minorBidi" w:hAnsiTheme="minorBidi"/>
          <w:sz w:val="24"/>
          <w:szCs w:val="24"/>
        </w:rPr>
        <w:t>righteous justice.</w:t>
      </w:r>
      <w:r w:rsidR="00D342C6" w:rsidRPr="00BF1608">
        <w:rPr>
          <w:rFonts w:asciiTheme="minorBidi" w:hAnsiTheme="minorBidi"/>
          <w:sz w:val="24"/>
          <w:szCs w:val="24"/>
        </w:rPr>
        <w:t>”</w:t>
      </w:r>
      <w:r w:rsidR="00731658" w:rsidRPr="00BF1608">
        <w:rPr>
          <w:rFonts w:asciiTheme="minorBidi" w:hAnsiTheme="minorBidi"/>
          <w:sz w:val="24"/>
          <w:szCs w:val="24"/>
        </w:rPr>
        <w:t xml:space="preserve"> Thus, </w:t>
      </w:r>
      <w:r w:rsidR="004D6A22" w:rsidRPr="00BF1608">
        <w:rPr>
          <w:rFonts w:asciiTheme="minorBidi" w:hAnsiTheme="minorBidi"/>
          <w:sz w:val="24"/>
          <w:szCs w:val="24"/>
        </w:rPr>
        <w:t xml:space="preserve">the phrase becomes the equivalent of </w:t>
      </w:r>
      <w:r w:rsidR="004D6A22" w:rsidRPr="00BF1608">
        <w:rPr>
          <w:rFonts w:asciiTheme="minorBidi" w:hAnsiTheme="minorBidi"/>
          <w:i/>
          <w:iCs/>
          <w:sz w:val="24"/>
          <w:szCs w:val="24"/>
        </w:rPr>
        <w:t>mishpat</w:t>
      </w:r>
      <w:r w:rsidR="004D6A22" w:rsidRPr="00B8071A">
        <w:rPr>
          <w:rFonts w:asciiTheme="minorBidi" w:hAnsiTheme="minorBidi"/>
          <w:i/>
          <w:iCs/>
          <w:sz w:val="24"/>
          <w:szCs w:val="24"/>
        </w:rPr>
        <w:t>-tzedek</w:t>
      </w:r>
      <w:r w:rsidR="004D6A22" w:rsidRPr="00B8071A">
        <w:rPr>
          <w:rFonts w:asciiTheme="minorBidi" w:hAnsiTheme="minorBidi"/>
          <w:sz w:val="24"/>
          <w:szCs w:val="24"/>
        </w:rPr>
        <w:t>.</w:t>
      </w:r>
      <w:r w:rsidR="00D736C1" w:rsidRPr="00B8071A">
        <w:rPr>
          <w:rFonts w:asciiTheme="minorBidi" w:hAnsiTheme="minorBidi"/>
          <w:sz w:val="24"/>
          <w:szCs w:val="24"/>
        </w:rPr>
        <w:t xml:space="preserve"> </w:t>
      </w:r>
    </w:p>
    <w:p w14:paraId="129F7279" w14:textId="77777777" w:rsidR="001633B1" w:rsidRPr="00B8071A" w:rsidRDefault="001633B1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648205A5" w14:textId="39BACB3D" w:rsidR="00D736C1" w:rsidRPr="00BF1608" w:rsidRDefault="00061DD5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8071A">
        <w:rPr>
          <w:rFonts w:asciiTheme="minorBidi" w:hAnsiTheme="minorBidi"/>
          <w:sz w:val="24"/>
          <w:szCs w:val="24"/>
        </w:rPr>
        <w:t xml:space="preserve">All three </w:t>
      </w:r>
      <w:r w:rsidR="00774903" w:rsidRPr="00B8071A">
        <w:rPr>
          <w:rFonts w:asciiTheme="minorBidi" w:hAnsiTheme="minorBidi"/>
          <w:sz w:val="24"/>
          <w:szCs w:val="24"/>
        </w:rPr>
        <w:t>approaches</w:t>
      </w:r>
      <w:r w:rsidR="00FB0D29" w:rsidRPr="00B8071A">
        <w:rPr>
          <w:rFonts w:asciiTheme="minorBidi" w:hAnsiTheme="minorBidi"/>
          <w:sz w:val="24"/>
          <w:szCs w:val="24"/>
        </w:rPr>
        <w:t xml:space="preserve"> find expression</w:t>
      </w:r>
      <w:r w:rsidR="00774903" w:rsidRPr="00B8071A">
        <w:rPr>
          <w:rFonts w:asciiTheme="minorBidi" w:hAnsiTheme="minorBidi"/>
          <w:sz w:val="24"/>
          <w:szCs w:val="24"/>
        </w:rPr>
        <w:t xml:space="preserve"> </w:t>
      </w:r>
      <w:r w:rsidR="00DF5D38" w:rsidRPr="00B8071A">
        <w:rPr>
          <w:rFonts w:asciiTheme="minorBidi" w:hAnsiTheme="minorBidi"/>
          <w:sz w:val="24"/>
          <w:szCs w:val="24"/>
        </w:rPr>
        <w:t>regardin</w:t>
      </w:r>
      <w:r w:rsidR="00FB0D29" w:rsidRPr="00B8071A">
        <w:rPr>
          <w:rFonts w:asciiTheme="minorBidi" w:hAnsiTheme="minorBidi"/>
          <w:sz w:val="24"/>
          <w:szCs w:val="24"/>
        </w:rPr>
        <w:t>g</w:t>
      </w:r>
      <w:r w:rsidR="00774903" w:rsidRPr="00B8071A">
        <w:rPr>
          <w:rFonts w:asciiTheme="minorBidi" w:hAnsiTheme="minorBidi"/>
          <w:sz w:val="24"/>
          <w:szCs w:val="24"/>
        </w:rPr>
        <w:t xml:space="preserve"> </w:t>
      </w:r>
      <w:r w:rsidRPr="00B8071A">
        <w:rPr>
          <w:rFonts w:asciiTheme="minorBidi" w:hAnsiTheme="minorBidi"/>
          <w:sz w:val="24"/>
          <w:szCs w:val="24"/>
        </w:rPr>
        <w:t xml:space="preserve">various uses of </w:t>
      </w:r>
      <w:r w:rsidRPr="00B8071A">
        <w:rPr>
          <w:rFonts w:asciiTheme="minorBidi" w:hAnsiTheme="minorBidi"/>
          <w:i/>
          <w:iCs/>
          <w:sz w:val="24"/>
          <w:szCs w:val="24"/>
        </w:rPr>
        <w:t>tzedaka u-mishpat</w:t>
      </w:r>
      <w:r w:rsidR="002A6BBC" w:rsidRPr="00B8071A">
        <w:rPr>
          <w:rFonts w:asciiTheme="minorBidi" w:hAnsiTheme="minorBidi"/>
          <w:sz w:val="24"/>
          <w:szCs w:val="24"/>
        </w:rPr>
        <w:t xml:space="preserve"> in </w:t>
      </w:r>
      <w:r w:rsidR="002A6BBC" w:rsidRPr="00BF1608">
        <w:rPr>
          <w:rFonts w:asciiTheme="minorBidi" w:hAnsiTheme="minorBidi"/>
          <w:i/>
          <w:iCs/>
          <w:sz w:val="24"/>
          <w:szCs w:val="24"/>
        </w:rPr>
        <w:t>Tanakh</w:t>
      </w:r>
      <w:r w:rsidR="002A6BBC" w:rsidRPr="00BF1608">
        <w:rPr>
          <w:rFonts w:asciiTheme="minorBidi" w:hAnsiTheme="minorBidi"/>
          <w:sz w:val="24"/>
          <w:szCs w:val="24"/>
        </w:rPr>
        <w:t>:</w:t>
      </w:r>
    </w:p>
    <w:p w14:paraId="6DB971F3" w14:textId="77777777" w:rsidR="001633B1" w:rsidRPr="00BF1608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2B7360DD" w14:textId="12152E92" w:rsidR="00CA7C20" w:rsidRPr="00BF1608" w:rsidRDefault="00CA7C20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1608">
        <w:rPr>
          <w:rFonts w:asciiTheme="minorBidi" w:hAnsiTheme="minorBidi"/>
          <w:i/>
          <w:iCs/>
          <w:sz w:val="24"/>
          <w:szCs w:val="24"/>
        </w:rPr>
        <w:t>Chazal</w:t>
      </w:r>
      <w:r w:rsidRPr="00BF1608">
        <w:rPr>
          <w:rFonts w:asciiTheme="minorBidi" w:hAnsiTheme="minorBidi"/>
          <w:sz w:val="24"/>
          <w:szCs w:val="24"/>
        </w:rPr>
        <w:t xml:space="preserve"> and traditional commentaries often follow </w:t>
      </w:r>
      <w:r w:rsidR="006708D3">
        <w:rPr>
          <w:rFonts w:asciiTheme="minorBidi" w:hAnsiTheme="minorBidi"/>
          <w:sz w:val="24"/>
          <w:szCs w:val="24"/>
        </w:rPr>
        <w:t>A</w:t>
      </w:r>
      <w:r w:rsidRPr="00BF1608">
        <w:rPr>
          <w:rFonts w:asciiTheme="minorBidi" w:hAnsiTheme="minorBidi"/>
          <w:sz w:val="24"/>
          <w:szCs w:val="24"/>
        </w:rPr>
        <w:t>pproach #1</w:t>
      </w:r>
      <w:r w:rsidR="00BB000B" w:rsidRPr="00BF1608">
        <w:rPr>
          <w:rFonts w:asciiTheme="minorBidi" w:hAnsiTheme="minorBidi"/>
          <w:sz w:val="24"/>
          <w:szCs w:val="24"/>
        </w:rPr>
        <w:t xml:space="preserve">, particularly when </w:t>
      </w:r>
      <w:r w:rsidR="00BB000B" w:rsidRPr="00BF1608">
        <w:rPr>
          <w:rFonts w:asciiTheme="minorBidi" w:hAnsiTheme="minorBidi"/>
          <w:i/>
          <w:iCs/>
          <w:sz w:val="24"/>
          <w:szCs w:val="24"/>
        </w:rPr>
        <w:t>mishpat</w:t>
      </w:r>
      <w:r w:rsidR="00BB000B" w:rsidRPr="00BF1608">
        <w:rPr>
          <w:rFonts w:asciiTheme="minorBidi" w:hAnsiTheme="minorBidi"/>
          <w:sz w:val="24"/>
          <w:szCs w:val="24"/>
        </w:rPr>
        <w:t xml:space="preserve"> and </w:t>
      </w:r>
      <w:r w:rsidR="00BB000B" w:rsidRPr="00BF1608">
        <w:rPr>
          <w:rFonts w:asciiTheme="minorBidi" w:hAnsiTheme="minorBidi"/>
          <w:i/>
          <w:iCs/>
          <w:sz w:val="24"/>
          <w:szCs w:val="24"/>
        </w:rPr>
        <w:t>tzedaka</w:t>
      </w:r>
      <w:r w:rsidR="00BB000B" w:rsidRPr="00BF1608">
        <w:rPr>
          <w:rFonts w:asciiTheme="minorBidi" w:hAnsiTheme="minorBidi"/>
          <w:sz w:val="24"/>
          <w:szCs w:val="24"/>
        </w:rPr>
        <w:t xml:space="preserve"> are separated within the </w:t>
      </w:r>
      <w:r w:rsidR="00774A06" w:rsidRPr="00BF1608">
        <w:rPr>
          <w:rFonts w:asciiTheme="minorBidi" w:hAnsiTheme="minorBidi"/>
          <w:sz w:val="24"/>
          <w:szCs w:val="24"/>
        </w:rPr>
        <w:t>text</w:t>
      </w:r>
      <w:r w:rsidRPr="00BF1608">
        <w:rPr>
          <w:rFonts w:asciiTheme="minorBidi" w:hAnsiTheme="minorBidi"/>
          <w:sz w:val="24"/>
          <w:szCs w:val="24"/>
        </w:rPr>
        <w:t xml:space="preserve">. Regarding the verses cited in this </w:t>
      </w:r>
      <w:r w:rsidRPr="00BF1608">
        <w:rPr>
          <w:rFonts w:asciiTheme="minorBidi" w:hAnsiTheme="minorBidi"/>
          <w:i/>
          <w:iCs/>
          <w:sz w:val="24"/>
          <w:szCs w:val="24"/>
        </w:rPr>
        <w:t>shiur</w:t>
      </w:r>
      <w:r w:rsidRPr="00BF1608">
        <w:rPr>
          <w:rFonts w:asciiTheme="minorBidi" w:hAnsiTheme="minorBidi"/>
          <w:sz w:val="24"/>
          <w:szCs w:val="24"/>
        </w:rPr>
        <w:t xml:space="preserve">, for example, see </w:t>
      </w:r>
      <w:r w:rsidRPr="00BF1608">
        <w:rPr>
          <w:rFonts w:asciiTheme="minorBidi" w:hAnsiTheme="minorBidi"/>
          <w:i/>
          <w:iCs/>
          <w:sz w:val="24"/>
          <w:szCs w:val="24"/>
        </w:rPr>
        <w:t>Arakhin</w:t>
      </w:r>
      <w:r w:rsidRPr="00BF1608">
        <w:rPr>
          <w:rFonts w:asciiTheme="minorBidi" w:hAnsiTheme="minorBidi"/>
          <w:sz w:val="24"/>
          <w:szCs w:val="24"/>
        </w:rPr>
        <w:t xml:space="preserve"> 8b </w:t>
      </w:r>
      <w:r w:rsidR="00B93CD1" w:rsidRPr="00BF1608">
        <w:rPr>
          <w:rFonts w:asciiTheme="minorBidi" w:hAnsiTheme="minorBidi"/>
          <w:sz w:val="24"/>
          <w:szCs w:val="24"/>
        </w:rPr>
        <w:t xml:space="preserve">and </w:t>
      </w:r>
      <w:r w:rsidR="00B93CD1" w:rsidRPr="00BF1608">
        <w:rPr>
          <w:rFonts w:asciiTheme="minorBidi" w:hAnsiTheme="minorBidi"/>
          <w:i/>
          <w:iCs/>
          <w:sz w:val="24"/>
          <w:szCs w:val="24"/>
        </w:rPr>
        <w:t>Bereishit</w:t>
      </w:r>
      <w:r w:rsidRPr="00BF1608">
        <w:rPr>
          <w:rFonts w:asciiTheme="minorBidi" w:hAnsiTheme="minorBidi"/>
          <w:i/>
          <w:iCs/>
          <w:sz w:val="24"/>
          <w:szCs w:val="24"/>
        </w:rPr>
        <w:t xml:space="preserve"> Rabba</w:t>
      </w:r>
      <w:r w:rsidRPr="00BF1608">
        <w:rPr>
          <w:rFonts w:asciiTheme="minorBidi" w:hAnsiTheme="minorBidi"/>
          <w:sz w:val="24"/>
          <w:szCs w:val="24"/>
        </w:rPr>
        <w:t xml:space="preserve"> 33:1 about </w:t>
      </w:r>
      <w:r w:rsidRPr="00BF1608">
        <w:rPr>
          <w:rFonts w:asciiTheme="minorBidi" w:hAnsiTheme="minorBidi"/>
          <w:i/>
          <w:iCs/>
          <w:sz w:val="24"/>
          <w:szCs w:val="24"/>
        </w:rPr>
        <w:t>Tehillim</w:t>
      </w:r>
      <w:r w:rsidRPr="00BF1608">
        <w:rPr>
          <w:rFonts w:asciiTheme="minorBidi" w:hAnsiTheme="minorBidi"/>
          <w:sz w:val="24"/>
          <w:szCs w:val="24"/>
        </w:rPr>
        <w:t xml:space="preserve"> 36:7; Rashi</w:t>
      </w:r>
      <w:r w:rsidR="006708D3">
        <w:rPr>
          <w:rFonts w:asciiTheme="minorBidi" w:hAnsiTheme="minorBidi"/>
          <w:sz w:val="24"/>
          <w:szCs w:val="24"/>
        </w:rPr>
        <w:t>,</w:t>
      </w:r>
      <w:r w:rsidRPr="00BF1608">
        <w:rPr>
          <w:rFonts w:asciiTheme="minorBidi" w:hAnsiTheme="minorBidi"/>
          <w:sz w:val="24"/>
          <w:szCs w:val="24"/>
        </w:rPr>
        <w:t xml:space="preserve"> </w:t>
      </w:r>
      <w:r w:rsidRPr="00BF1608">
        <w:rPr>
          <w:rFonts w:asciiTheme="minorBidi" w:hAnsiTheme="minorBidi"/>
          <w:i/>
          <w:iCs/>
          <w:sz w:val="24"/>
          <w:szCs w:val="24"/>
        </w:rPr>
        <w:t>Yeshayahu</w:t>
      </w:r>
      <w:r w:rsidRPr="00BF1608">
        <w:rPr>
          <w:rFonts w:asciiTheme="minorBidi" w:hAnsiTheme="minorBidi"/>
          <w:sz w:val="24"/>
          <w:szCs w:val="24"/>
        </w:rPr>
        <w:t xml:space="preserve"> 28:17 and 59:9; and Radak</w:t>
      </w:r>
      <w:r w:rsidR="006708D3">
        <w:rPr>
          <w:rFonts w:asciiTheme="minorBidi" w:hAnsiTheme="minorBidi"/>
          <w:sz w:val="24"/>
          <w:szCs w:val="24"/>
        </w:rPr>
        <w:t>,</w:t>
      </w:r>
      <w:r w:rsidRPr="00BF1608">
        <w:rPr>
          <w:rFonts w:asciiTheme="minorBidi" w:hAnsiTheme="minorBidi"/>
          <w:sz w:val="24"/>
          <w:szCs w:val="24"/>
        </w:rPr>
        <w:t xml:space="preserve"> </w:t>
      </w:r>
      <w:r w:rsidRPr="00BF1608">
        <w:rPr>
          <w:rFonts w:asciiTheme="minorBidi" w:hAnsiTheme="minorBidi"/>
          <w:i/>
          <w:iCs/>
          <w:sz w:val="24"/>
          <w:szCs w:val="24"/>
        </w:rPr>
        <w:t>Tehillim</w:t>
      </w:r>
      <w:r w:rsidRPr="00BF1608">
        <w:rPr>
          <w:rFonts w:asciiTheme="minorBidi" w:hAnsiTheme="minorBidi"/>
          <w:sz w:val="24"/>
          <w:szCs w:val="24"/>
        </w:rPr>
        <w:t xml:space="preserve"> 33:5 and 99:4.</w:t>
      </w:r>
    </w:p>
    <w:p w14:paraId="2294F310" w14:textId="77777777" w:rsidR="001633B1" w:rsidRPr="00BF1608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7FFE769C" w14:textId="44A947DF" w:rsidR="00FD53B3" w:rsidRPr="002C23C9" w:rsidRDefault="00691334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1608">
        <w:rPr>
          <w:rFonts w:asciiTheme="minorBidi" w:hAnsiTheme="minorBidi"/>
          <w:sz w:val="24"/>
          <w:szCs w:val="24"/>
        </w:rPr>
        <w:t xml:space="preserve">The rabbinic debate about </w:t>
      </w:r>
      <w:r w:rsidRPr="00BF1608">
        <w:rPr>
          <w:rFonts w:asciiTheme="minorBidi" w:hAnsiTheme="minorBidi"/>
          <w:i/>
          <w:iCs/>
          <w:sz w:val="24"/>
          <w:szCs w:val="24"/>
        </w:rPr>
        <w:t>II Shmuel</w:t>
      </w:r>
      <w:r w:rsidRPr="00BF1608">
        <w:rPr>
          <w:rFonts w:asciiTheme="minorBidi" w:hAnsiTheme="minorBidi"/>
          <w:sz w:val="24"/>
          <w:szCs w:val="24"/>
        </w:rPr>
        <w:t xml:space="preserve"> 8:15 </w:t>
      </w:r>
      <w:r w:rsidR="00CA499A" w:rsidRPr="00BF1608">
        <w:rPr>
          <w:rFonts w:asciiTheme="minorBidi" w:hAnsiTheme="minorBidi"/>
          <w:sz w:val="24"/>
          <w:szCs w:val="24"/>
        </w:rPr>
        <w:t xml:space="preserve">in </w:t>
      </w:r>
      <w:r w:rsidR="00774903" w:rsidRPr="00BF1608">
        <w:rPr>
          <w:rFonts w:asciiTheme="minorBidi" w:hAnsiTheme="minorBidi"/>
          <w:i/>
          <w:iCs/>
          <w:sz w:val="24"/>
          <w:szCs w:val="24"/>
        </w:rPr>
        <w:t>Sanhedrin</w:t>
      </w:r>
      <w:r w:rsidR="00774903" w:rsidRPr="00BF1608">
        <w:rPr>
          <w:rFonts w:asciiTheme="minorBidi" w:hAnsiTheme="minorBidi"/>
          <w:sz w:val="24"/>
          <w:szCs w:val="24"/>
        </w:rPr>
        <w:t xml:space="preserve"> 6b</w:t>
      </w:r>
      <w:r w:rsidR="00B548CD" w:rsidRPr="00BF1608">
        <w:rPr>
          <w:rFonts w:asciiTheme="minorBidi" w:hAnsiTheme="minorBidi"/>
          <w:sz w:val="24"/>
          <w:szCs w:val="24"/>
        </w:rPr>
        <w:t xml:space="preserve"> </w:t>
      </w:r>
      <w:r w:rsidR="00735B77" w:rsidRPr="00BF1608">
        <w:rPr>
          <w:rFonts w:asciiTheme="minorBidi" w:hAnsiTheme="minorBidi"/>
          <w:sz w:val="24"/>
          <w:szCs w:val="24"/>
        </w:rPr>
        <w:t xml:space="preserve">revolves around </w:t>
      </w:r>
      <w:r w:rsidR="006708D3">
        <w:rPr>
          <w:rFonts w:asciiTheme="minorBidi" w:hAnsiTheme="minorBidi"/>
          <w:sz w:val="24"/>
          <w:szCs w:val="24"/>
        </w:rPr>
        <w:t>A</w:t>
      </w:r>
      <w:r w:rsidR="00774903" w:rsidRPr="002C23C9">
        <w:rPr>
          <w:rFonts w:asciiTheme="minorBidi" w:hAnsiTheme="minorBidi"/>
          <w:sz w:val="24"/>
          <w:szCs w:val="24"/>
        </w:rPr>
        <w:t xml:space="preserve">pproach #1 vs. </w:t>
      </w:r>
      <w:r w:rsidR="006708D3">
        <w:rPr>
          <w:rFonts w:asciiTheme="minorBidi" w:hAnsiTheme="minorBidi"/>
          <w:sz w:val="24"/>
          <w:szCs w:val="24"/>
        </w:rPr>
        <w:t>A</w:t>
      </w:r>
      <w:r w:rsidR="00774903" w:rsidRPr="002C23C9">
        <w:rPr>
          <w:rFonts w:asciiTheme="minorBidi" w:hAnsiTheme="minorBidi"/>
          <w:sz w:val="24"/>
          <w:szCs w:val="24"/>
        </w:rPr>
        <w:t>pproach #2.</w:t>
      </w:r>
      <w:r w:rsidR="00735B77" w:rsidRPr="002C23C9">
        <w:rPr>
          <w:rFonts w:asciiTheme="minorBidi" w:hAnsiTheme="minorBidi"/>
          <w:sz w:val="24"/>
          <w:szCs w:val="24"/>
        </w:rPr>
        <w:t xml:space="preserve"> </w:t>
      </w:r>
      <w:r w:rsidR="001B054C" w:rsidRPr="002C23C9">
        <w:rPr>
          <w:rFonts w:asciiTheme="minorBidi" w:hAnsiTheme="minorBidi"/>
          <w:sz w:val="24"/>
          <w:szCs w:val="24"/>
        </w:rPr>
        <w:t>R. Yehoshua ben Kor</w:t>
      </w:r>
      <w:r w:rsidR="00E0618E" w:rsidRPr="002C23C9">
        <w:rPr>
          <w:rFonts w:asciiTheme="minorBidi" w:hAnsiTheme="minorBidi"/>
          <w:sz w:val="24"/>
          <w:szCs w:val="24"/>
        </w:rPr>
        <w:t>c</w:t>
      </w:r>
      <w:r w:rsidR="001B054C" w:rsidRPr="002C23C9">
        <w:rPr>
          <w:rFonts w:asciiTheme="minorBidi" w:hAnsiTheme="minorBidi"/>
          <w:sz w:val="24"/>
          <w:szCs w:val="24"/>
        </w:rPr>
        <w:t>ha</w:t>
      </w:r>
      <w:r w:rsidR="00DF6AF6" w:rsidRPr="002C23C9">
        <w:rPr>
          <w:rFonts w:asciiTheme="minorBidi" w:hAnsiTheme="minorBidi"/>
          <w:sz w:val="24"/>
          <w:szCs w:val="24"/>
        </w:rPr>
        <w:t xml:space="preserve"> </w:t>
      </w:r>
      <w:r w:rsidR="003F0C3B" w:rsidRPr="002C23C9">
        <w:rPr>
          <w:rFonts w:asciiTheme="minorBidi" w:hAnsiTheme="minorBidi"/>
          <w:sz w:val="24"/>
          <w:szCs w:val="24"/>
        </w:rPr>
        <w:t>interprets “</w:t>
      </w:r>
      <w:r w:rsidR="003F0C3B" w:rsidRPr="002C23C9">
        <w:rPr>
          <w:rFonts w:asciiTheme="minorBidi" w:hAnsiTheme="minorBidi"/>
          <w:i/>
          <w:iCs/>
          <w:sz w:val="24"/>
          <w:szCs w:val="24"/>
        </w:rPr>
        <w:t>mishpat u-tzdaka</w:t>
      </w:r>
      <w:r w:rsidR="003F0C3B" w:rsidRPr="002C23C9">
        <w:rPr>
          <w:rFonts w:asciiTheme="minorBidi" w:hAnsiTheme="minorBidi"/>
          <w:sz w:val="24"/>
          <w:szCs w:val="24"/>
        </w:rPr>
        <w:t xml:space="preserve">” as a </w:t>
      </w:r>
      <w:r w:rsidR="00DF6AF6" w:rsidRPr="002C23C9">
        <w:rPr>
          <w:rFonts w:asciiTheme="minorBidi" w:hAnsiTheme="minorBidi"/>
          <w:sz w:val="24"/>
          <w:szCs w:val="24"/>
        </w:rPr>
        <w:t xml:space="preserve">wholly </w:t>
      </w:r>
      <w:r w:rsidR="003F0C3B" w:rsidRPr="002C23C9">
        <w:rPr>
          <w:rFonts w:asciiTheme="minorBidi" w:hAnsiTheme="minorBidi"/>
          <w:sz w:val="24"/>
          <w:szCs w:val="24"/>
        </w:rPr>
        <w:t>new concept, namely, “</w:t>
      </w:r>
      <w:r w:rsidR="003F0C3B" w:rsidRPr="002C23C9">
        <w:rPr>
          <w:rFonts w:asciiTheme="minorBidi" w:hAnsiTheme="minorBidi"/>
          <w:i/>
          <w:iCs/>
          <w:sz w:val="24"/>
          <w:szCs w:val="24"/>
        </w:rPr>
        <w:t>mishpat</w:t>
      </w:r>
      <w:r w:rsidR="003F0C3B" w:rsidRPr="002C23C9">
        <w:rPr>
          <w:rFonts w:asciiTheme="minorBidi" w:hAnsiTheme="minorBidi"/>
          <w:sz w:val="24"/>
          <w:szCs w:val="24"/>
        </w:rPr>
        <w:t xml:space="preserve"> tempered by </w:t>
      </w:r>
      <w:r w:rsidR="003F0C3B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3F0C3B" w:rsidRPr="002C23C9">
        <w:rPr>
          <w:rFonts w:asciiTheme="minorBidi" w:hAnsiTheme="minorBidi"/>
          <w:sz w:val="24"/>
          <w:szCs w:val="24"/>
        </w:rPr>
        <w:t>”</w:t>
      </w:r>
      <w:r w:rsidR="008949F8" w:rsidRPr="002C23C9">
        <w:rPr>
          <w:rFonts w:asciiTheme="minorBidi" w:hAnsiTheme="minorBidi"/>
          <w:sz w:val="24"/>
          <w:szCs w:val="24"/>
        </w:rPr>
        <w:t xml:space="preserve"> (</w:t>
      </w:r>
      <w:r w:rsidR="006708D3">
        <w:rPr>
          <w:rFonts w:asciiTheme="minorBidi" w:hAnsiTheme="minorBidi"/>
          <w:sz w:val="24"/>
          <w:szCs w:val="24"/>
        </w:rPr>
        <w:t>A</w:t>
      </w:r>
      <w:r w:rsidR="002D1F32" w:rsidRPr="002C23C9">
        <w:rPr>
          <w:rFonts w:asciiTheme="minorBidi" w:hAnsiTheme="minorBidi"/>
          <w:sz w:val="24"/>
          <w:szCs w:val="24"/>
        </w:rPr>
        <w:t>pproach</w:t>
      </w:r>
      <w:r w:rsidR="008949F8" w:rsidRPr="002C23C9">
        <w:rPr>
          <w:rFonts w:asciiTheme="minorBidi" w:hAnsiTheme="minorBidi"/>
          <w:sz w:val="24"/>
          <w:szCs w:val="24"/>
        </w:rPr>
        <w:t xml:space="preserve"> #</w:t>
      </w:r>
      <w:r w:rsidR="00DF6AF6" w:rsidRPr="002C23C9">
        <w:rPr>
          <w:rFonts w:asciiTheme="minorBidi" w:hAnsiTheme="minorBidi"/>
          <w:sz w:val="24"/>
          <w:szCs w:val="24"/>
        </w:rPr>
        <w:t>2</w:t>
      </w:r>
      <w:r w:rsidR="008949F8" w:rsidRPr="002C23C9">
        <w:rPr>
          <w:rFonts w:asciiTheme="minorBidi" w:hAnsiTheme="minorBidi"/>
          <w:sz w:val="24"/>
          <w:szCs w:val="24"/>
        </w:rPr>
        <w:t>).</w:t>
      </w:r>
      <w:r w:rsidR="003F0C3B" w:rsidRPr="002C23C9">
        <w:rPr>
          <w:rFonts w:asciiTheme="minorBidi" w:hAnsiTheme="minorBidi"/>
          <w:sz w:val="24"/>
          <w:szCs w:val="24"/>
        </w:rPr>
        <w:t xml:space="preserve"> The </w:t>
      </w:r>
      <w:r w:rsidR="005646B4" w:rsidRPr="002C23C9">
        <w:rPr>
          <w:rFonts w:asciiTheme="minorBidi" w:hAnsiTheme="minorBidi"/>
          <w:sz w:val="24"/>
          <w:szCs w:val="24"/>
        </w:rPr>
        <w:t>opposing position</w:t>
      </w:r>
      <w:r w:rsidR="00E0618E" w:rsidRPr="002C23C9">
        <w:rPr>
          <w:rFonts w:asciiTheme="minorBidi" w:hAnsiTheme="minorBidi"/>
          <w:sz w:val="24"/>
          <w:szCs w:val="24"/>
        </w:rPr>
        <w:t>s</w:t>
      </w:r>
      <w:r w:rsidR="00A47985" w:rsidRPr="002C23C9">
        <w:rPr>
          <w:rFonts w:asciiTheme="minorBidi" w:hAnsiTheme="minorBidi"/>
          <w:sz w:val="24"/>
          <w:szCs w:val="24"/>
        </w:rPr>
        <w:t>, however, separate David’s activities into the two</w:t>
      </w:r>
      <w:r w:rsidR="00C352BB" w:rsidRPr="002C23C9">
        <w:rPr>
          <w:rFonts w:asciiTheme="minorBidi" w:hAnsiTheme="minorBidi"/>
          <w:sz w:val="24"/>
          <w:szCs w:val="24"/>
        </w:rPr>
        <w:t xml:space="preserve"> distinct,</w:t>
      </w:r>
      <w:r w:rsidR="00A47985" w:rsidRPr="002C23C9">
        <w:rPr>
          <w:rFonts w:asciiTheme="minorBidi" w:hAnsiTheme="minorBidi"/>
          <w:sz w:val="24"/>
          <w:szCs w:val="24"/>
        </w:rPr>
        <w:t xml:space="preserve"> traditional </w:t>
      </w:r>
      <w:r w:rsidR="002D1F32" w:rsidRPr="002C23C9">
        <w:rPr>
          <w:rFonts w:asciiTheme="minorBidi" w:hAnsiTheme="minorBidi"/>
          <w:sz w:val="24"/>
          <w:szCs w:val="24"/>
        </w:rPr>
        <w:t xml:space="preserve">categories of </w:t>
      </w:r>
      <w:r w:rsidR="005646B4" w:rsidRPr="002C23C9">
        <w:rPr>
          <w:rFonts w:asciiTheme="minorBidi" w:hAnsiTheme="minorBidi"/>
          <w:i/>
          <w:iCs/>
          <w:sz w:val="24"/>
          <w:szCs w:val="24"/>
        </w:rPr>
        <w:t>mishpat</w:t>
      </w:r>
      <w:r w:rsidR="005646B4" w:rsidRPr="002C23C9">
        <w:rPr>
          <w:rFonts w:asciiTheme="minorBidi" w:hAnsiTheme="minorBidi"/>
          <w:sz w:val="24"/>
          <w:szCs w:val="24"/>
        </w:rPr>
        <w:t xml:space="preserve"> and </w:t>
      </w:r>
      <w:r w:rsidR="002D1F32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2D1F32" w:rsidRPr="002C23C9">
        <w:rPr>
          <w:rFonts w:asciiTheme="minorBidi" w:hAnsiTheme="minorBidi"/>
          <w:sz w:val="24"/>
          <w:szCs w:val="24"/>
        </w:rPr>
        <w:t xml:space="preserve"> (</w:t>
      </w:r>
      <w:r w:rsidR="006708D3">
        <w:rPr>
          <w:rFonts w:asciiTheme="minorBidi" w:hAnsiTheme="minorBidi"/>
          <w:sz w:val="24"/>
          <w:szCs w:val="24"/>
        </w:rPr>
        <w:t>A</w:t>
      </w:r>
      <w:r w:rsidR="002D1F32" w:rsidRPr="002C23C9">
        <w:rPr>
          <w:rFonts w:asciiTheme="minorBidi" w:hAnsiTheme="minorBidi"/>
          <w:sz w:val="24"/>
          <w:szCs w:val="24"/>
        </w:rPr>
        <w:t>pproach #1</w:t>
      </w:r>
      <w:r w:rsidR="005E0135" w:rsidRPr="002C23C9">
        <w:rPr>
          <w:rFonts w:asciiTheme="minorBidi" w:hAnsiTheme="minorBidi"/>
          <w:sz w:val="24"/>
          <w:szCs w:val="24"/>
        </w:rPr>
        <w:t xml:space="preserve">; see </w:t>
      </w:r>
      <w:r w:rsidR="005E0135" w:rsidRPr="002C23C9">
        <w:rPr>
          <w:rFonts w:asciiTheme="minorBidi" w:hAnsiTheme="minorBidi"/>
          <w:i/>
          <w:iCs/>
          <w:sz w:val="24"/>
          <w:szCs w:val="24"/>
        </w:rPr>
        <w:t>Shiur</w:t>
      </w:r>
      <w:r w:rsidR="005E0135" w:rsidRPr="002C23C9">
        <w:rPr>
          <w:rFonts w:asciiTheme="minorBidi" w:hAnsiTheme="minorBidi"/>
          <w:sz w:val="24"/>
          <w:szCs w:val="24"/>
        </w:rPr>
        <w:t xml:space="preserve"> #36). As a</w:t>
      </w:r>
      <w:r w:rsidR="00A23E51" w:rsidRPr="002C23C9">
        <w:rPr>
          <w:rFonts w:asciiTheme="minorBidi" w:hAnsiTheme="minorBidi"/>
          <w:sz w:val="24"/>
          <w:szCs w:val="24"/>
        </w:rPr>
        <w:t xml:space="preserve">nother </w:t>
      </w:r>
      <w:r w:rsidR="00006688" w:rsidRPr="002C23C9">
        <w:rPr>
          <w:rFonts w:asciiTheme="minorBidi" w:hAnsiTheme="minorBidi"/>
          <w:sz w:val="24"/>
          <w:szCs w:val="24"/>
        </w:rPr>
        <w:t>example</w:t>
      </w:r>
      <w:r w:rsidR="00A23E51" w:rsidRPr="002C23C9">
        <w:rPr>
          <w:rFonts w:asciiTheme="minorBidi" w:hAnsiTheme="minorBidi"/>
          <w:sz w:val="24"/>
          <w:szCs w:val="24"/>
        </w:rPr>
        <w:t xml:space="preserve"> of approach #2, note the Ramban’s </w:t>
      </w:r>
      <w:r w:rsidR="00567C11" w:rsidRPr="002C23C9">
        <w:rPr>
          <w:rFonts w:asciiTheme="minorBidi" w:hAnsiTheme="minorBidi"/>
          <w:sz w:val="24"/>
          <w:szCs w:val="24"/>
        </w:rPr>
        <w:t xml:space="preserve">comment </w:t>
      </w:r>
      <w:r w:rsidR="00EA3EA5">
        <w:rPr>
          <w:rFonts w:asciiTheme="minorBidi" w:hAnsiTheme="minorBidi"/>
          <w:sz w:val="24"/>
          <w:szCs w:val="24"/>
        </w:rPr>
        <w:t>about</w:t>
      </w:r>
      <w:r w:rsidR="00567C11" w:rsidRPr="002C23C9">
        <w:rPr>
          <w:rFonts w:asciiTheme="minorBidi" w:hAnsiTheme="minorBidi"/>
          <w:sz w:val="24"/>
          <w:szCs w:val="24"/>
        </w:rPr>
        <w:t xml:space="preserve"> </w:t>
      </w:r>
      <w:r w:rsidR="00A55480" w:rsidRPr="002C23C9">
        <w:rPr>
          <w:rFonts w:asciiTheme="minorBidi" w:hAnsiTheme="minorBidi"/>
          <w:i/>
          <w:iCs/>
          <w:sz w:val="24"/>
          <w:szCs w:val="24"/>
        </w:rPr>
        <w:t>Tehillim</w:t>
      </w:r>
      <w:r w:rsidR="00A55480" w:rsidRPr="002C23C9">
        <w:rPr>
          <w:rFonts w:asciiTheme="minorBidi" w:hAnsiTheme="minorBidi"/>
          <w:sz w:val="24"/>
          <w:szCs w:val="24"/>
        </w:rPr>
        <w:t xml:space="preserve"> 33:5: “</w:t>
      </w:r>
      <w:r w:rsidR="00085A85" w:rsidRPr="002C23C9">
        <w:rPr>
          <w:rFonts w:asciiTheme="minorBidi" w:hAnsiTheme="minorBidi"/>
          <w:sz w:val="24"/>
          <w:szCs w:val="24"/>
        </w:rPr>
        <w:t xml:space="preserve">I am God Who </w:t>
      </w:r>
      <w:r w:rsidR="00A55480" w:rsidRPr="002C23C9">
        <w:rPr>
          <w:rFonts w:asciiTheme="minorBidi" w:hAnsiTheme="minorBidi"/>
          <w:sz w:val="24"/>
          <w:szCs w:val="24"/>
        </w:rPr>
        <w:t>‘</w:t>
      </w:r>
      <w:r w:rsidR="00085A85" w:rsidRPr="002C23C9">
        <w:rPr>
          <w:rFonts w:asciiTheme="minorBidi" w:hAnsiTheme="minorBidi"/>
          <w:sz w:val="24"/>
          <w:szCs w:val="24"/>
        </w:rPr>
        <w:t>loves charity and justice</w:t>
      </w:r>
      <w:r w:rsidR="00A55480" w:rsidRPr="002C23C9">
        <w:rPr>
          <w:rFonts w:asciiTheme="minorBidi" w:hAnsiTheme="minorBidi"/>
          <w:sz w:val="24"/>
          <w:szCs w:val="24"/>
        </w:rPr>
        <w:t xml:space="preserve">’ </w:t>
      </w:r>
      <w:r w:rsidR="00085A85" w:rsidRPr="002C23C9">
        <w:rPr>
          <w:rFonts w:asciiTheme="minorBidi" w:hAnsiTheme="minorBidi"/>
          <w:sz w:val="24"/>
          <w:szCs w:val="24"/>
        </w:rPr>
        <w:t>— that is, that I mete out justice only with charity”</w:t>
      </w:r>
      <w:r w:rsidR="00A55480" w:rsidRPr="002C23C9">
        <w:rPr>
          <w:rFonts w:asciiTheme="minorBidi" w:hAnsiTheme="minorBidi"/>
          <w:sz w:val="24"/>
          <w:szCs w:val="24"/>
        </w:rPr>
        <w:t xml:space="preserve"> (Commentary</w:t>
      </w:r>
      <w:r w:rsidR="00AD5A9D">
        <w:rPr>
          <w:rFonts w:asciiTheme="minorBidi" w:hAnsiTheme="minorBidi"/>
          <w:sz w:val="24"/>
          <w:szCs w:val="24"/>
        </w:rPr>
        <w:t>,</w:t>
      </w:r>
      <w:r w:rsidR="00A55480" w:rsidRPr="002C23C9">
        <w:rPr>
          <w:rFonts w:asciiTheme="minorBidi" w:hAnsiTheme="minorBidi"/>
          <w:sz w:val="24"/>
          <w:szCs w:val="24"/>
        </w:rPr>
        <w:t xml:space="preserve"> </w:t>
      </w:r>
      <w:r w:rsidR="00A55480" w:rsidRPr="002C23C9">
        <w:rPr>
          <w:rFonts w:asciiTheme="minorBidi" w:hAnsiTheme="minorBidi"/>
          <w:i/>
          <w:iCs/>
          <w:sz w:val="24"/>
          <w:szCs w:val="24"/>
        </w:rPr>
        <w:t>Bereishit</w:t>
      </w:r>
      <w:r w:rsidR="00A55480" w:rsidRPr="002C23C9">
        <w:rPr>
          <w:rFonts w:asciiTheme="minorBidi" w:hAnsiTheme="minorBidi"/>
          <w:sz w:val="24"/>
          <w:szCs w:val="24"/>
        </w:rPr>
        <w:t xml:space="preserve"> 18:18).</w:t>
      </w:r>
      <w:r w:rsidR="0035384E" w:rsidRPr="002C23C9">
        <w:rPr>
          <w:rFonts w:asciiTheme="minorBidi" w:hAnsiTheme="minorBidi"/>
          <w:sz w:val="24"/>
          <w:szCs w:val="24"/>
        </w:rPr>
        <w:t xml:space="preserve"> Also see R. Soloveitchik</w:t>
      </w:r>
      <w:r w:rsidR="00AD5A9D">
        <w:rPr>
          <w:rFonts w:asciiTheme="minorBidi" w:hAnsiTheme="minorBidi"/>
          <w:sz w:val="24"/>
          <w:szCs w:val="24"/>
        </w:rPr>
        <w:t>,</w:t>
      </w:r>
      <w:r w:rsidR="0035384E" w:rsidRPr="002C23C9">
        <w:rPr>
          <w:rFonts w:asciiTheme="minorBidi" w:hAnsiTheme="minorBidi"/>
          <w:sz w:val="24"/>
          <w:szCs w:val="24"/>
        </w:rPr>
        <w:t xml:space="preserve"> note #11 above.</w:t>
      </w:r>
    </w:p>
    <w:p w14:paraId="198C9E15" w14:textId="77777777" w:rsidR="001633B1" w:rsidRPr="002C23C9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6D4EFA85" w14:textId="16754212" w:rsidR="00DA17DC" w:rsidRPr="002C23C9" w:rsidRDefault="008A2C2F" w:rsidP="008D4149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23C9">
        <w:rPr>
          <w:rFonts w:asciiTheme="minorBidi" w:hAnsiTheme="minorBidi"/>
          <w:sz w:val="24"/>
          <w:szCs w:val="24"/>
        </w:rPr>
        <w:t>I</w:t>
      </w:r>
      <w:r w:rsidR="00D02197" w:rsidRPr="002C23C9">
        <w:rPr>
          <w:rFonts w:asciiTheme="minorBidi" w:hAnsiTheme="minorBidi"/>
          <w:sz w:val="24"/>
          <w:szCs w:val="24"/>
        </w:rPr>
        <w:t>n a landmark article</w:t>
      </w:r>
      <w:r w:rsidR="00AD5A9D">
        <w:rPr>
          <w:rFonts w:asciiTheme="minorBidi" w:hAnsiTheme="minorBidi"/>
          <w:sz w:val="24"/>
          <w:szCs w:val="24"/>
        </w:rPr>
        <w:t>,</w:t>
      </w:r>
      <w:r w:rsidR="00D02197" w:rsidRPr="002C23C9">
        <w:rPr>
          <w:rFonts w:asciiTheme="minorBidi" w:hAnsiTheme="minorBidi"/>
          <w:sz w:val="24"/>
          <w:szCs w:val="24"/>
        </w:rPr>
        <w:t xml:space="preserve"> </w:t>
      </w:r>
      <w:r w:rsidR="00EE5776" w:rsidRPr="002C23C9">
        <w:rPr>
          <w:rFonts w:asciiTheme="minorBidi" w:hAnsiTheme="minorBidi"/>
          <w:sz w:val="24"/>
          <w:szCs w:val="24"/>
        </w:rPr>
        <w:t xml:space="preserve">“Hendiadys in the Bible,” </w:t>
      </w:r>
      <w:r w:rsidR="00EE5776" w:rsidRPr="002C23C9">
        <w:rPr>
          <w:rFonts w:asciiTheme="minorBidi" w:hAnsiTheme="minorBidi"/>
          <w:i/>
          <w:iCs/>
          <w:sz w:val="24"/>
          <w:szCs w:val="24"/>
        </w:rPr>
        <w:t>Tarbiz</w:t>
      </w:r>
      <w:r w:rsidR="00EE5776" w:rsidRPr="002C23C9">
        <w:rPr>
          <w:rFonts w:asciiTheme="minorBidi" w:hAnsiTheme="minorBidi"/>
          <w:sz w:val="24"/>
          <w:szCs w:val="24"/>
        </w:rPr>
        <w:t xml:space="preserve"> 16 </w:t>
      </w:r>
      <w:r w:rsidR="006708D3">
        <w:rPr>
          <w:rFonts w:asciiTheme="minorBidi" w:hAnsiTheme="minorBidi"/>
          <w:sz w:val="24"/>
          <w:szCs w:val="24"/>
        </w:rPr>
        <w:t>(</w:t>
      </w:r>
      <w:r w:rsidR="00EE5776" w:rsidRPr="00BC1D18">
        <w:rPr>
          <w:rFonts w:asciiTheme="minorBidi" w:hAnsiTheme="minorBidi"/>
          <w:sz w:val="24"/>
          <w:szCs w:val="24"/>
        </w:rPr>
        <w:t>1945</w:t>
      </w:r>
      <w:r w:rsidR="006708D3">
        <w:rPr>
          <w:rFonts w:asciiTheme="minorBidi" w:hAnsiTheme="minorBidi"/>
          <w:sz w:val="24"/>
          <w:szCs w:val="24"/>
        </w:rPr>
        <w:t>)</w:t>
      </w:r>
      <w:r w:rsidR="00EE5776" w:rsidRPr="002C23C9">
        <w:rPr>
          <w:rFonts w:asciiTheme="minorBidi" w:hAnsiTheme="minorBidi"/>
          <w:sz w:val="24"/>
          <w:szCs w:val="24"/>
        </w:rPr>
        <w:t>, 173-189</w:t>
      </w:r>
      <w:r w:rsidRPr="002C23C9">
        <w:rPr>
          <w:rFonts w:asciiTheme="minorBidi" w:hAnsiTheme="minorBidi"/>
          <w:sz w:val="24"/>
          <w:szCs w:val="24"/>
        </w:rPr>
        <w:t xml:space="preserve">, R. Ezra Zion Melamed </w:t>
      </w:r>
      <w:r w:rsidR="00F10581" w:rsidRPr="002C23C9">
        <w:rPr>
          <w:rFonts w:asciiTheme="minorBidi" w:hAnsiTheme="minorBidi"/>
          <w:sz w:val="24"/>
          <w:szCs w:val="24"/>
        </w:rPr>
        <w:t>cites</w:t>
      </w:r>
      <w:r w:rsidRPr="002C23C9">
        <w:rPr>
          <w:rFonts w:asciiTheme="minorBidi" w:hAnsiTheme="minorBidi"/>
          <w:sz w:val="24"/>
          <w:szCs w:val="24"/>
        </w:rPr>
        <w:t xml:space="preserve"> </w:t>
      </w:r>
      <w:r w:rsidRPr="002C23C9">
        <w:rPr>
          <w:rFonts w:asciiTheme="minorBidi" w:hAnsiTheme="minorBidi"/>
          <w:i/>
          <w:iCs/>
          <w:sz w:val="24"/>
          <w:szCs w:val="24"/>
        </w:rPr>
        <w:t>mishpat u-tzdaka</w:t>
      </w:r>
      <w:r w:rsidRPr="002C23C9">
        <w:rPr>
          <w:rFonts w:asciiTheme="minorBidi" w:hAnsiTheme="minorBidi"/>
          <w:sz w:val="24"/>
          <w:szCs w:val="24"/>
        </w:rPr>
        <w:t xml:space="preserve"> </w:t>
      </w:r>
      <w:r w:rsidR="00A70BE8" w:rsidRPr="002C23C9">
        <w:rPr>
          <w:rFonts w:asciiTheme="minorBidi" w:hAnsiTheme="minorBidi"/>
          <w:sz w:val="24"/>
          <w:szCs w:val="24"/>
        </w:rPr>
        <w:t>as</w:t>
      </w:r>
      <w:r w:rsidR="00CA3F51" w:rsidRPr="002C23C9">
        <w:rPr>
          <w:rFonts w:asciiTheme="minorBidi" w:hAnsiTheme="minorBidi"/>
          <w:sz w:val="24"/>
          <w:szCs w:val="24"/>
        </w:rPr>
        <w:t xml:space="preserve"> </w:t>
      </w:r>
      <w:r w:rsidR="00C41FBB" w:rsidRPr="002C23C9">
        <w:rPr>
          <w:rFonts w:asciiTheme="minorBidi" w:hAnsiTheme="minorBidi"/>
          <w:sz w:val="24"/>
          <w:szCs w:val="24"/>
        </w:rPr>
        <w:t xml:space="preserve">a frequent example </w:t>
      </w:r>
      <w:r w:rsidR="00E869BD" w:rsidRPr="002C23C9">
        <w:rPr>
          <w:rFonts w:asciiTheme="minorBidi" w:hAnsiTheme="minorBidi"/>
          <w:sz w:val="24"/>
          <w:szCs w:val="24"/>
        </w:rPr>
        <w:t>(</w:t>
      </w:r>
      <w:r w:rsidR="006708D3">
        <w:rPr>
          <w:rFonts w:asciiTheme="minorBidi" w:hAnsiTheme="minorBidi"/>
          <w:sz w:val="24"/>
          <w:szCs w:val="24"/>
        </w:rPr>
        <w:t>A</w:t>
      </w:r>
      <w:r w:rsidR="00E869BD" w:rsidRPr="002C23C9">
        <w:rPr>
          <w:rFonts w:asciiTheme="minorBidi" w:hAnsiTheme="minorBidi"/>
          <w:sz w:val="24"/>
          <w:szCs w:val="24"/>
        </w:rPr>
        <w:t>pproach #3)</w:t>
      </w:r>
      <w:r w:rsidR="005766D6" w:rsidRPr="002C23C9">
        <w:rPr>
          <w:rFonts w:asciiTheme="minorBidi" w:hAnsiTheme="minorBidi"/>
          <w:sz w:val="24"/>
          <w:szCs w:val="24"/>
        </w:rPr>
        <w:t xml:space="preserve">, even when the terms </w:t>
      </w:r>
      <w:r w:rsidR="007C625F" w:rsidRPr="002C23C9">
        <w:rPr>
          <w:rFonts w:asciiTheme="minorBidi" w:hAnsiTheme="minorBidi"/>
          <w:sz w:val="24"/>
          <w:szCs w:val="24"/>
        </w:rPr>
        <w:t>are</w:t>
      </w:r>
      <w:r w:rsidR="005766D6" w:rsidRPr="002C23C9">
        <w:rPr>
          <w:rFonts w:asciiTheme="minorBidi" w:hAnsiTheme="minorBidi"/>
          <w:sz w:val="24"/>
          <w:szCs w:val="24"/>
        </w:rPr>
        <w:t xml:space="preserve"> not adjacent within the text</w:t>
      </w:r>
      <w:r w:rsidR="006708D3">
        <w:rPr>
          <w:rFonts w:asciiTheme="minorBidi" w:hAnsiTheme="minorBidi"/>
          <w:sz w:val="24"/>
          <w:szCs w:val="24"/>
        </w:rPr>
        <w:t>.</w:t>
      </w:r>
      <w:r w:rsidR="005766D6" w:rsidRPr="002C23C9">
        <w:rPr>
          <w:rFonts w:asciiTheme="minorBidi" w:hAnsiTheme="minorBidi"/>
          <w:sz w:val="24"/>
          <w:szCs w:val="24"/>
        </w:rPr>
        <w:t xml:space="preserve"> </w:t>
      </w:r>
      <w:r w:rsidR="009F3FE5" w:rsidRPr="002C23C9">
        <w:rPr>
          <w:rFonts w:asciiTheme="minorBidi" w:hAnsiTheme="minorBidi"/>
          <w:sz w:val="24"/>
          <w:szCs w:val="24"/>
        </w:rPr>
        <w:t>A h</w:t>
      </w:r>
      <w:r w:rsidR="00BD5F64" w:rsidRPr="002C23C9">
        <w:rPr>
          <w:rFonts w:asciiTheme="minorBidi" w:hAnsiTheme="minorBidi"/>
          <w:sz w:val="24"/>
          <w:szCs w:val="24"/>
        </w:rPr>
        <w:t xml:space="preserve">endiadys </w:t>
      </w:r>
      <w:r w:rsidR="000F7F7B" w:rsidRPr="002C23C9">
        <w:rPr>
          <w:rFonts w:asciiTheme="minorBidi" w:hAnsiTheme="minorBidi"/>
          <w:sz w:val="24"/>
          <w:szCs w:val="24"/>
        </w:rPr>
        <w:t>can</w:t>
      </w:r>
      <w:r w:rsidR="00BD5F64" w:rsidRPr="002C23C9">
        <w:rPr>
          <w:rFonts w:asciiTheme="minorBidi" w:hAnsiTheme="minorBidi"/>
          <w:sz w:val="24"/>
          <w:szCs w:val="24"/>
        </w:rPr>
        <w:t xml:space="preserve"> sometimes</w:t>
      </w:r>
      <w:r w:rsidR="00C41FBB" w:rsidRPr="002C23C9">
        <w:rPr>
          <w:rFonts w:asciiTheme="minorBidi" w:hAnsiTheme="minorBidi"/>
          <w:sz w:val="24"/>
          <w:szCs w:val="24"/>
        </w:rPr>
        <w:t xml:space="preserve"> </w:t>
      </w:r>
      <w:r w:rsidR="000F7F7B" w:rsidRPr="002C23C9">
        <w:rPr>
          <w:rFonts w:asciiTheme="minorBidi" w:hAnsiTheme="minorBidi"/>
          <w:sz w:val="24"/>
          <w:szCs w:val="24"/>
        </w:rPr>
        <w:t xml:space="preserve">be </w:t>
      </w:r>
      <w:r w:rsidR="004A783F" w:rsidRPr="002C23C9">
        <w:rPr>
          <w:rFonts w:asciiTheme="minorBidi" w:hAnsiTheme="minorBidi"/>
          <w:sz w:val="24"/>
          <w:szCs w:val="24"/>
        </w:rPr>
        <w:t xml:space="preserve">poetically </w:t>
      </w:r>
      <w:r w:rsidR="00791195" w:rsidRPr="002C23C9">
        <w:rPr>
          <w:rFonts w:asciiTheme="minorBidi" w:hAnsiTheme="minorBidi"/>
          <w:sz w:val="24"/>
          <w:szCs w:val="24"/>
        </w:rPr>
        <w:t>split</w:t>
      </w:r>
      <w:r w:rsidR="008005AE" w:rsidRPr="002C23C9">
        <w:rPr>
          <w:rFonts w:asciiTheme="minorBidi" w:hAnsiTheme="minorBidi"/>
          <w:sz w:val="24"/>
          <w:szCs w:val="24"/>
        </w:rPr>
        <w:t xml:space="preserve"> between two </w:t>
      </w:r>
      <w:r w:rsidR="001101CB" w:rsidRPr="002C23C9">
        <w:rPr>
          <w:rFonts w:asciiTheme="minorBidi" w:hAnsiTheme="minorBidi"/>
          <w:sz w:val="24"/>
          <w:szCs w:val="24"/>
        </w:rPr>
        <w:t>symmetric</w:t>
      </w:r>
      <w:r w:rsidR="008005AE" w:rsidRPr="002C23C9">
        <w:rPr>
          <w:rFonts w:asciiTheme="minorBidi" w:hAnsiTheme="minorBidi"/>
          <w:sz w:val="24"/>
          <w:szCs w:val="24"/>
        </w:rPr>
        <w:t xml:space="preserve"> </w:t>
      </w:r>
      <w:r w:rsidR="00B565D3" w:rsidRPr="002C23C9">
        <w:rPr>
          <w:rFonts w:asciiTheme="minorBidi" w:hAnsiTheme="minorBidi"/>
          <w:sz w:val="24"/>
          <w:szCs w:val="24"/>
        </w:rPr>
        <w:t>half-verses</w:t>
      </w:r>
      <w:r w:rsidR="008005AE" w:rsidRPr="002C23C9">
        <w:rPr>
          <w:rFonts w:asciiTheme="minorBidi" w:hAnsiTheme="minorBidi"/>
          <w:sz w:val="24"/>
          <w:szCs w:val="24"/>
        </w:rPr>
        <w:t xml:space="preserve"> (as in </w:t>
      </w:r>
      <w:r w:rsidR="00D9603A" w:rsidRPr="002C23C9">
        <w:rPr>
          <w:rFonts w:asciiTheme="minorBidi" w:hAnsiTheme="minorBidi"/>
          <w:i/>
          <w:iCs/>
          <w:sz w:val="24"/>
          <w:szCs w:val="24"/>
        </w:rPr>
        <w:t>Amos</w:t>
      </w:r>
      <w:r w:rsidR="00D9603A" w:rsidRPr="002C23C9">
        <w:rPr>
          <w:rFonts w:asciiTheme="minorBidi" w:hAnsiTheme="minorBidi"/>
          <w:sz w:val="24"/>
          <w:szCs w:val="24"/>
        </w:rPr>
        <w:t xml:space="preserve"> 5:</w:t>
      </w:r>
      <w:r w:rsidR="00555462" w:rsidRPr="002C23C9">
        <w:rPr>
          <w:rFonts w:asciiTheme="minorBidi" w:hAnsiTheme="minorBidi"/>
          <w:sz w:val="24"/>
          <w:szCs w:val="24"/>
        </w:rPr>
        <w:t>24 and 6:1</w:t>
      </w:r>
      <w:r w:rsidR="00AA39E0" w:rsidRPr="002C23C9">
        <w:rPr>
          <w:rFonts w:asciiTheme="minorBidi" w:hAnsiTheme="minorBidi"/>
          <w:sz w:val="24"/>
          <w:szCs w:val="24"/>
        </w:rPr>
        <w:t>2;</w:t>
      </w:r>
      <w:r w:rsidR="00EE666D" w:rsidRPr="002C23C9">
        <w:rPr>
          <w:rFonts w:asciiTheme="minorBidi" w:hAnsiTheme="minorBidi"/>
          <w:sz w:val="24"/>
          <w:szCs w:val="24"/>
        </w:rPr>
        <w:t xml:space="preserve"> </w:t>
      </w:r>
      <w:r w:rsidR="00EE666D" w:rsidRPr="002C23C9">
        <w:rPr>
          <w:rFonts w:asciiTheme="minorBidi" w:hAnsiTheme="minorBidi"/>
          <w:i/>
          <w:iCs/>
          <w:sz w:val="24"/>
          <w:szCs w:val="24"/>
        </w:rPr>
        <w:t>Tehillim</w:t>
      </w:r>
      <w:r w:rsidR="00EE666D" w:rsidRPr="002C23C9">
        <w:rPr>
          <w:rFonts w:asciiTheme="minorBidi" w:hAnsiTheme="minorBidi"/>
          <w:sz w:val="24"/>
          <w:szCs w:val="24"/>
        </w:rPr>
        <w:t xml:space="preserve"> </w:t>
      </w:r>
      <w:r w:rsidR="00AA39E0" w:rsidRPr="002C23C9">
        <w:rPr>
          <w:rFonts w:asciiTheme="minorBidi" w:hAnsiTheme="minorBidi"/>
          <w:sz w:val="24"/>
          <w:szCs w:val="24"/>
        </w:rPr>
        <w:t>58:2, 72:2, and 103:6</w:t>
      </w:r>
      <w:r w:rsidR="00C13230" w:rsidRPr="002C23C9">
        <w:rPr>
          <w:rFonts w:asciiTheme="minorBidi" w:hAnsiTheme="minorBidi"/>
          <w:sz w:val="24"/>
          <w:szCs w:val="24"/>
        </w:rPr>
        <w:t xml:space="preserve">; and </w:t>
      </w:r>
      <w:r w:rsidR="00C13230" w:rsidRPr="002C23C9">
        <w:rPr>
          <w:rFonts w:asciiTheme="minorBidi" w:hAnsiTheme="minorBidi"/>
          <w:i/>
          <w:iCs/>
          <w:sz w:val="24"/>
          <w:szCs w:val="24"/>
        </w:rPr>
        <w:t>Yeshayahu</w:t>
      </w:r>
      <w:r w:rsidR="00C13230" w:rsidRPr="002C23C9">
        <w:rPr>
          <w:rFonts w:asciiTheme="minorBidi" w:hAnsiTheme="minorBidi"/>
          <w:sz w:val="24"/>
          <w:szCs w:val="24"/>
        </w:rPr>
        <w:t xml:space="preserve"> 58:2)</w:t>
      </w:r>
      <w:r w:rsidR="001638FE" w:rsidRPr="002C23C9">
        <w:rPr>
          <w:rFonts w:asciiTheme="minorBidi" w:hAnsiTheme="minorBidi"/>
          <w:sz w:val="24"/>
          <w:szCs w:val="24"/>
        </w:rPr>
        <w:t xml:space="preserve">, </w:t>
      </w:r>
      <w:r w:rsidR="000F7F7B" w:rsidRPr="002C23C9">
        <w:rPr>
          <w:rFonts w:asciiTheme="minorBidi" w:hAnsiTheme="minorBidi"/>
          <w:sz w:val="24"/>
          <w:szCs w:val="24"/>
        </w:rPr>
        <w:t>yet</w:t>
      </w:r>
      <w:r w:rsidR="001638FE" w:rsidRPr="002C23C9">
        <w:rPr>
          <w:rFonts w:asciiTheme="minorBidi" w:hAnsiTheme="minorBidi"/>
          <w:sz w:val="24"/>
          <w:szCs w:val="24"/>
        </w:rPr>
        <w:t xml:space="preserve"> still constitute a single phrase. </w:t>
      </w:r>
      <w:r w:rsidR="006F07EB" w:rsidRPr="002C23C9">
        <w:rPr>
          <w:rFonts w:asciiTheme="minorBidi" w:hAnsiTheme="minorBidi"/>
          <w:i/>
          <w:iCs/>
          <w:sz w:val="24"/>
          <w:szCs w:val="24"/>
        </w:rPr>
        <w:t>Da’at Mikra</w:t>
      </w:r>
      <w:r w:rsidR="006F07EB" w:rsidRPr="002C23C9">
        <w:rPr>
          <w:rFonts w:asciiTheme="minorBidi" w:hAnsiTheme="minorBidi"/>
          <w:sz w:val="24"/>
          <w:szCs w:val="24"/>
        </w:rPr>
        <w:t xml:space="preserve"> </w:t>
      </w:r>
      <w:r w:rsidR="00234646" w:rsidRPr="002C23C9">
        <w:rPr>
          <w:rFonts w:asciiTheme="minorBidi" w:hAnsiTheme="minorBidi"/>
          <w:sz w:val="24"/>
          <w:szCs w:val="24"/>
        </w:rPr>
        <w:t xml:space="preserve">makes use of this </w:t>
      </w:r>
      <w:r w:rsidR="002E0A9F" w:rsidRPr="002C23C9">
        <w:rPr>
          <w:rFonts w:asciiTheme="minorBidi" w:hAnsiTheme="minorBidi"/>
          <w:sz w:val="24"/>
          <w:szCs w:val="24"/>
        </w:rPr>
        <w:t xml:space="preserve">approach. Regarding the verses cited in this shiur, for </w:t>
      </w:r>
      <w:r w:rsidR="002E0A9F" w:rsidRPr="002C23C9">
        <w:rPr>
          <w:rFonts w:asciiTheme="minorBidi" w:hAnsiTheme="minorBidi"/>
          <w:sz w:val="24"/>
          <w:szCs w:val="24"/>
        </w:rPr>
        <w:lastRenderedPageBreak/>
        <w:t>example</w:t>
      </w:r>
      <w:r w:rsidR="00BF7DDD" w:rsidRPr="002C23C9">
        <w:rPr>
          <w:rFonts w:asciiTheme="minorBidi" w:hAnsiTheme="minorBidi"/>
          <w:sz w:val="24"/>
          <w:szCs w:val="24"/>
        </w:rPr>
        <w:t xml:space="preserve">, </w:t>
      </w:r>
      <w:r w:rsidR="00234646" w:rsidRPr="002C23C9">
        <w:rPr>
          <w:rFonts w:asciiTheme="minorBidi" w:hAnsiTheme="minorBidi"/>
          <w:sz w:val="24"/>
          <w:szCs w:val="24"/>
        </w:rPr>
        <w:t>see</w:t>
      </w:r>
      <w:r w:rsidR="00BF7DDD" w:rsidRPr="002C23C9">
        <w:rPr>
          <w:rFonts w:asciiTheme="minorBidi" w:hAnsiTheme="minorBidi"/>
          <w:sz w:val="24"/>
          <w:szCs w:val="24"/>
        </w:rPr>
        <w:t xml:space="preserve"> </w:t>
      </w:r>
      <w:r w:rsidR="005D542F" w:rsidRPr="002C23C9">
        <w:rPr>
          <w:rFonts w:asciiTheme="minorBidi" w:hAnsiTheme="minorBidi"/>
          <w:sz w:val="24"/>
          <w:szCs w:val="24"/>
        </w:rPr>
        <w:t xml:space="preserve">Amos </w:t>
      </w:r>
      <w:r w:rsidR="003D1CC4" w:rsidRPr="002C23C9">
        <w:rPr>
          <w:rFonts w:asciiTheme="minorBidi" w:hAnsiTheme="minorBidi"/>
          <w:sz w:val="24"/>
          <w:szCs w:val="24"/>
        </w:rPr>
        <w:t>H</w:t>
      </w:r>
      <w:r w:rsidR="00837173" w:rsidRPr="002C23C9">
        <w:rPr>
          <w:rFonts w:asciiTheme="minorBidi" w:hAnsiTheme="minorBidi"/>
          <w:sz w:val="24"/>
          <w:szCs w:val="24"/>
        </w:rPr>
        <w:t xml:space="preserve">akham’s </w:t>
      </w:r>
      <w:r w:rsidR="00BF7DDD" w:rsidRPr="002C23C9">
        <w:rPr>
          <w:rFonts w:asciiTheme="minorBidi" w:hAnsiTheme="minorBidi"/>
          <w:sz w:val="24"/>
          <w:szCs w:val="24"/>
        </w:rPr>
        <w:t>commentary o</w:t>
      </w:r>
      <w:r w:rsidR="00831E9B" w:rsidRPr="002C23C9">
        <w:rPr>
          <w:rFonts w:asciiTheme="minorBidi" w:hAnsiTheme="minorBidi"/>
          <w:sz w:val="24"/>
          <w:szCs w:val="24"/>
        </w:rPr>
        <w:t xml:space="preserve">n </w:t>
      </w:r>
      <w:r w:rsidR="00BF7DDD" w:rsidRPr="002C23C9">
        <w:rPr>
          <w:rFonts w:asciiTheme="minorBidi" w:hAnsiTheme="minorBidi"/>
          <w:i/>
          <w:iCs/>
          <w:sz w:val="24"/>
          <w:szCs w:val="24"/>
        </w:rPr>
        <w:t>Yeshayahu</w:t>
      </w:r>
      <w:r w:rsidR="00BF7DDD" w:rsidRPr="002C23C9">
        <w:rPr>
          <w:rFonts w:asciiTheme="minorBidi" w:hAnsiTheme="minorBidi"/>
          <w:sz w:val="24"/>
          <w:szCs w:val="24"/>
        </w:rPr>
        <w:t xml:space="preserve"> 33:5 and 59:9 and </w:t>
      </w:r>
      <w:r w:rsidR="00BF7DDD" w:rsidRPr="002C23C9">
        <w:rPr>
          <w:rFonts w:asciiTheme="minorBidi" w:hAnsiTheme="minorBidi"/>
          <w:i/>
          <w:iCs/>
          <w:sz w:val="24"/>
          <w:szCs w:val="24"/>
        </w:rPr>
        <w:t>T</w:t>
      </w:r>
      <w:r w:rsidR="003D2481" w:rsidRPr="002C23C9">
        <w:rPr>
          <w:rFonts w:asciiTheme="minorBidi" w:hAnsiTheme="minorBidi"/>
          <w:i/>
          <w:iCs/>
          <w:sz w:val="24"/>
          <w:szCs w:val="24"/>
        </w:rPr>
        <w:t>ehillim</w:t>
      </w:r>
      <w:r w:rsidR="003D2481" w:rsidRPr="002C23C9">
        <w:rPr>
          <w:rFonts w:asciiTheme="minorBidi" w:hAnsiTheme="minorBidi"/>
          <w:sz w:val="24"/>
          <w:szCs w:val="24"/>
        </w:rPr>
        <w:t xml:space="preserve"> 99:4</w:t>
      </w:r>
      <w:r w:rsidR="00BF7DDD" w:rsidRPr="002C23C9">
        <w:rPr>
          <w:rFonts w:asciiTheme="minorBidi" w:hAnsiTheme="minorBidi"/>
          <w:sz w:val="24"/>
          <w:szCs w:val="24"/>
        </w:rPr>
        <w:t xml:space="preserve"> and</w:t>
      </w:r>
      <w:r w:rsidR="003D2481" w:rsidRPr="002C23C9">
        <w:rPr>
          <w:rFonts w:asciiTheme="minorBidi" w:hAnsiTheme="minorBidi"/>
          <w:sz w:val="24"/>
          <w:szCs w:val="24"/>
        </w:rPr>
        <w:t xml:space="preserve"> </w:t>
      </w:r>
      <w:r w:rsidR="0029307D" w:rsidRPr="002C23C9">
        <w:rPr>
          <w:rFonts w:asciiTheme="minorBidi" w:hAnsiTheme="minorBidi"/>
          <w:sz w:val="24"/>
          <w:szCs w:val="24"/>
        </w:rPr>
        <w:t>103:6</w:t>
      </w:r>
      <w:r w:rsidR="00BF7DDD" w:rsidRPr="002C23C9">
        <w:rPr>
          <w:rFonts w:asciiTheme="minorBidi" w:hAnsiTheme="minorBidi"/>
          <w:sz w:val="24"/>
          <w:szCs w:val="24"/>
        </w:rPr>
        <w:t>.</w:t>
      </w:r>
      <w:r w:rsidR="00915D6E" w:rsidRPr="002C23C9">
        <w:rPr>
          <w:rFonts w:asciiTheme="minorBidi" w:hAnsiTheme="minorBidi"/>
          <w:sz w:val="24"/>
          <w:szCs w:val="24"/>
        </w:rPr>
        <w:t xml:space="preserve"> </w:t>
      </w:r>
    </w:p>
    <w:p w14:paraId="6E644090" w14:textId="77777777" w:rsidR="00DA17DC" w:rsidRPr="002C23C9" w:rsidRDefault="00DA17DC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6AE2C83D" w14:textId="17308120" w:rsidR="004E72E4" w:rsidRPr="002C23C9" w:rsidRDefault="00DD76B4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  <w:r w:rsidRPr="002C23C9">
        <w:rPr>
          <w:rFonts w:asciiTheme="minorBidi" w:hAnsiTheme="minorBidi"/>
          <w:sz w:val="24"/>
          <w:szCs w:val="24"/>
        </w:rPr>
        <w:t>P</w:t>
      </w:r>
      <w:r w:rsidR="00234646" w:rsidRPr="002C23C9">
        <w:rPr>
          <w:rFonts w:asciiTheme="minorBidi" w:hAnsiTheme="minorBidi"/>
          <w:sz w:val="24"/>
          <w:szCs w:val="24"/>
        </w:rPr>
        <w:t xml:space="preserve">recedent </w:t>
      </w:r>
      <w:r w:rsidR="00DA17DC" w:rsidRPr="002C23C9">
        <w:rPr>
          <w:rFonts w:asciiTheme="minorBidi" w:hAnsiTheme="minorBidi"/>
          <w:sz w:val="24"/>
          <w:szCs w:val="24"/>
        </w:rPr>
        <w:t xml:space="preserve">for </w:t>
      </w:r>
      <w:r w:rsidR="006708D3">
        <w:rPr>
          <w:rFonts w:asciiTheme="minorBidi" w:hAnsiTheme="minorBidi"/>
          <w:sz w:val="24"/>
          <w:szCs w:val="24"/>
        </w:rPr>
        <w:t>A</w:t>
      </w:r>
      <w:r w:rsidR="00BA0443" w:rsidRPr="002C23C9">
        <w:rPr>
          <w:rFonts w:asciiTheme="minorBidi" w:hAnsiTheme="minorBidi"/>
          <w:sz w:val="24"/>
          <w:szCs w:val="24"/>
        </w:rPr>
        <w:t>pproach #3</w:t>
      </w:r>
      <w:r w:rsidR="00DA17DC" w:rsidRPr="002C23C9">
        <w:rPr>
          <w:rFonts w:asciiTheme="minorBidi" w:hAnsiTheme="minorBidi"/>
          <w:sz w:val="24"/>
          <w:szCs w:val="24"/>
        </w:rPr>
        <w:t xml:space="preserve"> </w:t>
      </w:r>
      <w:r w:rsidRPr="002C23C9">
        <w:rPr>
          <w:rFonts w:asciiTheme="minorBidi" w:hAnsiTheme="minorBidi"/>
          <w:sz w:val="24"/>
          <w:szCs w:val="24"/>
        </w:rPr>
        <w:t>exists as well</w:t>
      </w:r>
      <w:r w:rsidR="00DA17DC" w:rsidRPr="002C23C9">
        <w:rPr>
          <w:rFonts w:asciiTheme="minorBidi" w:hAnsiTheme="minorBidi"/>
          <w:sz w:val="24"/>
          <w:szCs w:val="24"/>
        </w:rPr>
        <w:t>;</w:t>
      </w:r>
      <w:r w:rsidR="00AA598A" w:rsidRPr="002C23C9">
        <w:rPr>
          <w:rFonts w:asciiTheme="minorBidi" w:hAnsiTheme="minorBidi"/>
          <w:sz w:val="24"/>
          <w:szCs w:val="24"/>
        </w:rPr>
        <w:t xml:space="preserve"> see,</w:t>
      </w:r>
      <w:r w:rsidR="00DA17DC" w:rsidRPr="002C23C9">
        <w:rPr>
          <w:rFonts w:asciiTheme="minorBidi" w:hAnsiTheme="minorBidi"/>
          <w:sz w:val="24"/>
          <w:szCs w:val="24"/>
        </w:rPr>
        <w:t xml:space="preserve"> for instance, </w:t>
      </w:r>
      <w:r w:rsidR="007C634D" w:rsidRPr="002C23C9">
        <w:rPr>
          <w:rFonts w:asciiTheme="minorBidi" w:hAnsiTheme="minorBidi"/>
          <w:i/>
          <w:iCs/>
          <w:sz w:val="24"/>
          <w:szCs w:val="24"/>
        </w:rPr>
        <w:t>Mishlei</w:t>
      </w:r>
      <w:r w:rsidR="007C634D" w:rsidRPr="002C23C9">
        <w:rPr>
          <w:rFonts w:asciiTheme="minorBidi" w:hAnsiTheme="minorBidi"/>
          <w:sz w:val="24"/>
          <w:szCs w:val="24"/>
        </w:rPr>
        <w:t xml:space="preserve"> 16:</w:t>
      </w:r>
      <w:r w:rsidR="00DA17DC" w:rsidRPr="002C23C9">
        <w:rPr>
          <w:rFonts w:asciiTheme="minorBidi" w:hAnsiTheme="minorBidi"/>
          <w:sz w:val="24"/>
          <w:szCs w:val="24"/>
        </w:rPr>
        <w:t>8</w:t>
      </w:r>
      <w:r w:rsidR="00AA598A" w:rsidRPr="002C23C9">
        <w:rPr>
          <w:rFonts w:asciiTheme="minorBidi" w:hAnsiTheme="minorBidi"/>
          <w:sz w:val="24"/>
          <w:szCs w:val="24"/>
        </w:rPr>
        <w:t xml:space="preserve">. </w:t>
      </w:r>
      <w:r w:rsidR="003E3122" w:rsidRPr="002C23C9">
        <w:rPr>
          <w:rFonts w:asciiTheme="minorBidi" w:hAnsiTheme="minorBidi"/>
          <w:sz w:val="24"/>
          <w:szCs w:val="24"/>
        </w:rPr>
        <w:t>See especially</w:t>
      </w:r>
      <w:r w:rsidR="003551F9" w:rsidRPr="002C23C9">
        <w:rPr>
          <w:rFonts w:asciiTheme="minorBidi" w:hAnsiTheme="minorBidi"/>
          <w:sz w:val="24"/>
          <w:szCs w:val="24"/>
        </w:rPr>
        <w:t xml:space="preserve"> the commentary of </w:t>
      </w:r>
      <w:r w:rsidR="00ED55AD" w:rsidRPr="002C23C9">
        <w:rPr>
          <w:rFonts w:asciiTheme="minorBidi" w:hAnsiTheme="minorBidi"/>
          <w:sz w:val="24"/>
          <w:szCs w:val="24"/>
        </w:rPr>
        <w:t>R. Yosef Kara</w:t>
      </w:r>
      <w:r w:rsidR="003551F9" w:rsidRPr="002C23C9">
        <w:rPr>
          <w:rFonts w:asciiTheme="minorBidi" w:hAnsiTheme="minorBidi"/>
          <w:sz w:val="24"/>
          <w:szCs w:val="24"/>
        </w:rPr>
        <w:t xml:space="preserve"> (</w:t>
      </w:r>
      <w:r w:rsidR="00CF2239" w:rsidRPr="002C23C9">
        <w:rPr>
          <w:rFonts w:asciiTheme="minorBidi" w:hAnsiTheme="minorBidi"/>
          <w:sz w:val="24"/>
          <w:szCs w:val="24"/>
        </w:rPr>
        <w:t>a</w:t>
      </w:r>
      <w:r w:rsidR="00A40EFA" w:rsidRPr="002C23C9">
        <w:rPr>
          <w:rFonts w:asciiTheme="minorBidi" w:hAnsiTheme="minorBidi"/>
          <w:sz w:val="24"/>
          <w:szCs w:val="24"/>
        </w:rPr>
        <w:t xml:space="preserve">n </w:t>
      </w:r>
      <w:r w:rsidR="008102E6" w:rsidRPr="002C23C9">
        <w:rPr>
          <w:rFonts w:asciiTheme="minorBidi" w:hAnsiTheme="minorBidi"/>
          <w:sz w:val="24"/>
          <w:szCs w:val="24"/>
        </w:rPr>
        <w:t>acquaintance</w:t>
      </w:r>
      <w:r w:rsidR="00CF2239" w:rsidRPr="002C23C9">
        <w:rPr>
          <w:rFonts w:asciiTheme="minorBidi" w:hAnsiTheme="minorBidi"/>
          <w:sz w:val="24"/>
          <w:szCs w:val="24"/>
        </w:rPr>
        <w:t xml:space="preserve"> of Rashi</w:t>
      </w:r>
      <w:r w:rsidR="00A40EFA" w:rsidRPr="002C23C9">
        <w:rPr>
          <w:rFonts w:asciiTheme="minorBidi" w:hAnsiTheme="minorBidi"/>
          <w:sz w:val="24"/>
          <w:szCs w:val="24"/>
        </w:rPr>
        <w:t>’s</w:t>
      </w:r>
      <w:r w:rsidR="003551F9" w:rsidRPr="002C23C9">
        <w:rPr>
          <w:rFonts w:asciiTheme="minorBidi" w:hAnsiTheme="minorBidi"/>
          <w:sz w:val="24"/>
          <w:szCs w:val="24"/>
        </w:rPr>
        <w:t xml:space="preserve">) </w:t>
      </w:r>
      <w:r w:rsidR="00ED55AD" w:rsidRPr="002C23C9">
        <w:rPr>
          <w:rFonts w:asciiTheme="minorBidi" w:hAnsiTheme="minorBidi"/>
          <w:sz w:val="24"/>
          <w:szCs w:val="24"/>
        </w:rPr>
        <w:t xml:space="preserve">on </w:t>
      </w:r>
      <w:r w:rsidR="00ED55AD" w:rsidRPr="002C23C9">
        <w:rPr>
          <w:rFonts w:asciiTheme="minorBidi" w:hAnsiTheme="minorBidi"/>
          <w:i/>
          <w:iCs/>
          <w:sz w:val="24"/>
          <w:szCs w:val="24"/>
        </w:rPr>
        <w:t>Yeshay</w:t>
      </w:r>
      <w:r w:rsidR="00806D3A" w:rsidRPr="002C23C9">
        <w:rPr>
          <w:rFonts w:asciiTheme="minorBidi" w:hAnsiTheme="minorBidi"/>
          <w:i/>
          <w:iCs/>
          <w:sz w:val="24"/>
          <w:szCs w:val="24"/>
        </w:rPr>
        <w:t>a</w:t>
      </w:r>
      <w:r w:rsidR="00ED55AD" w:rsidRPr="002C23C9">
        <w:rPr>
          <w:rFonts w:asciiTheme="minorBidi" w:hAnsiTheme="minorBidi"/>
          <w:i/>
          <w:iCs/>
          <w:sz w:val="24"/>
          <w:szCs w:val="24"/>
        </w:rPr>
        <w:t>hu</w:t>
      </w:r>
      <w:r w:rsidR="00ED55AD" w:rsidRPr="002C23C9">
        <w:rPr>
          <w:rFonts w:asciiTheme="minorBidi" w:hAnsiTheme="minorBidi"/>
          <w:sz w:val="24"/>
          <w:szCs w:val="24"/>
        </w:rPr>
        <w:t xml:space="preserve"> 1:27</w:t>
      </w:r>
      <w:r w:rsidR="004E72E4" w:rsidRPr="002C23C9">
        <w:rPr>
          <w:rFonts w:asciiTheme="minorBidi" w:hAnsiTheme="minorBidi"/>
          <w:sz w:val="24"/>
          <w:szCs w:val="24"/>
        </w:rPr>
        <w:t>:</w:t>
      </w:r>
    </w:p>
    <w:p w14:paraId="4988E7BF" w14:textId="77777777" w:rsidR="004E72E4" w:rsidRPr="002C23C9" w:rsidRDefault="004E72E4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459F9C08" w14:textId="3AD66205" w:rsidR="00806D3A" w:rsidRPr="002C23C9" w:rsidRDefault="00A6436A" w:rsidP="008D4149">
      <w:pPr>
        <w:pStyle w:val="ListParagraph"/>
        <w:spacing w:after="0" w:line="240" w:lineRule="auto"/>
        <w:ind w:left="2160"/>
        <w:jc w:val="both"/>
        <w:rPr>
          <w:rFonts w:asciiTheme="minorBidi" w:hAnsiTheme="minorBidi"/>
          <w:sz w:val="24"/>
          <w:szCs w:val="24"/>
        </w:rPr>
      </w:pPr>
      <w:r w:rsidRPr="002C23C9">
        <w:rPr>
          <w:rFonts w:asciiTheme="minorBidi" w:hAnsiTheme="minorBidi"/>
          <w:sz w:val="24"/>
          <w:szCs w:val="24"/>
        </w:rPr>
        <w:t>Know that every place that you find “</w:t>
      </w:r>
      <w:r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Pr="002C23C9">
        <w:rPr>
          <w:rFonts w:asciiTheme="minorBidi" w:hAnsiTheme="minorBidi"/>
          <w:sz w:val="24"/>
          <w:szCs w:val="24"/>
        </w:rPr>
        <w:t>”</w:t>
      </w:r>
      <w:r w:rsidR="00642D11" w:rsidRPr="002C23C9">
        <w:rPr>
          <w:rFonts w:asciiTheme="minorBidi" w:hAnsiTheme="minorBidi"/>
          <w:sz w:val="24"/>
          <w:szCs w:val="24"/>
        </w:rPr>
        <w:t xml:space="preserve"> juxtaposed with “</w:t>
      </w:r>
      <w:r w:rsidR="00642D11" w:rsidRPr="002C23C9">
        <w:rPr>
          <w:rFonts w:asciiTheme="minorBidi" w:hAnsiTheme="minorBidi"/>
          <w:i/>
          <w:iCs/>
          <w:sz w:val="24"/>
          <w:szCs w:val="24"/>
        </w:rPr>
        <w:t>mishpat</w:t>
      </w:r>
      <w:r w:rsidR="007D0965" w:rsidRPr="002C23C9">
        <w:rPr>
          <w:rFonts w:asciiTheme="minorBidi" w:hAnsiTheme="minorBidi"/>
          <w:sz w:val="24"/>
          <w:szCs w:val="24"/>
        </w:rPr>
        <w:t>,</w:t>
      </w:r>
      <w:r w:rsidR="00642D11" w:rsidRPr="002C23C9">
        <w:rPr>
          <w:rFonts w:asciiTheme="minorBidi" w:hAnsiTheme="minorBidi"/>
          <w:sz w:val="24"/>
          <w:szCs w:val="24"/>
        </w:rPr>
        <w:t>”</w:t>
      </w:r>
      <w:r w:rsidR="007D0965" w:rsidRPr="002C23C9">
        <w:rPr>
          <w:rFonts w:asciiTheme="minorBidi" w:hAnsiTheme="minorBidi"/>
          <w:sz w:val="24"/>
          <w:szCs w:val="24"/>
        </w:rPr>
        <w:t xml:space="preserve"> </w:t>
      </w:r>
      <w:r w:rsidR="007D0965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7D0965" w:rsidRPr="002C23C9">
        <w:rPr>
          <w:rFonts w:asciiTheme="minorBidi" w:hAnsiTheme="minorBidi"/>
          <w:sz w:val="24"/>
          <w:szCs w:val="24"/>
        </w:rPr>
        <w:t xml:space="preserve"> </w:t>
      </w:r>
      <w:r w:rsidR="00412608" w:rsidRPr="002C23C9">
        <w:rPr>
          <w:rFonts w:asciiTheme="minorBidi" w:hAnsiTheme="minorBidi"/>
          <w:sz w:val="24"/>
          <w:szCs w:val="24"/>
        </w:rPr>
        <w:t xml:space="preserve">there </w:t>
      </w:r>
      <w:r w:rsidR="007D0965" w:rsidRPr="002C23C9">
        <w:rPr>
          <w:rFonts w:asciiTheme="minorBidi" w:hAnsiTheme="minorBidi"/>
          <w:sz w:val="24"/>
          <w:szCs w:val="24"/>
        </w:rPr>
        <w:t>does not refer to charity</w:t>
      </w:r>
      <w:r w:rsidR="006107B4" w:rsidRPr="002C23C9">
        <w:rPr>
          <w:rFonts w:asciiTheme="minorBidi" w:hAnsiTheme="minorBidi"/>
          <w:sz w:val="24"/>
          <w:szCs w:val="24"/>
        </w:rPr>
        <w:t>,</w:t>
      </w:r>
      <w:r w:rsidR="00733E9D" w:rsidRPr="002C23C9">
        <w:rPr>
          <w:rFonts w:asciiTheme="minorBidi" w:hAnsiTheme="minorBidi"/>
          <w:sz w:val="24"/>
          <w:szCs w:val="24"/>
        </w:rPr>
        <w:t xml:space="preserve"> but</w:t>
      </w:r>
      <w:r w:rsidR="006107B4" w:rsidRPr="002C23C9">
        <w:rPr>
          <w:rFonts w:asciiTheme="minorBidi" w:hAnsiTheme="minorBidi"/>
          <w:sz w:val="24"/>
          <w:szCs w:val="24"/>
        </w:rPr>
        <w:t xml:space="preserve"> rather signifies true justice</w:t>
      </w:r>
      <w:r w:rsidR="006708D3">
        <w:rPr>
          <w:rFonts w:asciiTheme="minorBidi" w:hAnsiTheme="minorBidi"/>
          <w:sz w:val="24"/>
          <w:szCs w:val="24"/>
        </w:rPr>
        <w:t xml:space="preserve"> </w:t>
      </w:r>
      <w:r w:rsidR="00733E9D" w:rsidRPr="002C23C9">
        <w:rPr>
          <w:rFonts w:asciiTheme="minorBidi" w:hAnsiTheme="minorBidi"/>
          <w:sz w:val="24"/>
          <w:szCs w:val="24"/>
        </w:rPr>
        <w:t>[=</w:t>
      </w:r>
      <w:r w:rsidR="00733E9D" w:rsidRPr="002C23C9">
        <w:rPr>
          <w:rFonts w:asciiTheme="minorBidi" w:hAnsiTheme="minorBidi"/>
          <w:i/>
          <w:iCs/>
          <w:sz w:val="24"/>
          <w:szCs w:val="24"/>
        </w:rPr>
        <w:t>tzedek</w:t>
      </w:r>
      <w:r w:rsidR="00733E9D" w:rsidRPr="002C23C9">
        <w:rPr>
          <w:rFonts w:asciiTheme="minorBidi" w:hAnsiTheme="minorBidi"/>
          <w:sz w:val="24"/>
          <w:szCs w:val="24"/>
        </w:rPr>
        <w:t>]. And so</w:t>
      </w:r>
      <w:r w:rsidR="00A84006" w:rsidRPr="002C23C9">
        <w:rPr>
          <w:rFonts w:asciiTheme="minorBidi" w:hAnsiTheme="minorBidi"/>
          <w:sz w:val="24"/>
          <w:szCs w:val="24"/>
        </w:rPr>
        <w:t>, “</w:t>
      </w:r>
      <w:r w:rsidR="006101C3" w:rsidRPr="002C23C9">
        <w:rPr>
          <w:rFonts w:asciiTheme="minorBidi" w:hAnsiTheme="minorBidi"/>
          <w:b/>
          <w:bCs/>
          <w:sz w:val="24"/>
          <w:szCs w:val="24"/>
        </w:rPr>
        <w:t xml:space="preserve">To perform </w:t>
      </w:r>
      <w:r w:rsidR="006101C3" w:rsidRPr="002C23C9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6101C3" w:rsidRPr="002C23C9">
        <w:rPr>
          <w:rFonts w:asciiTheme="minorBidi" w:hAnsiTheme="minorBidi"/>
          <w:sz w:val="24"/>
          <w:szCs w:val="24"/>
        </w:rPr>
        <w:t>” (</w:t>
      </w:r>
      <w:r w:rsidR="006101C3" w:rsidRPr="002C23C9">
        <w:rPr>
          <w:rFonts w:asciiTheme="minorBidi" w:hAnsiTheme="minorBidi"/>
          <w:i/>
          <w:iCs/>
          <w:sz w:val="24"/>
          <w:szCs w:val="24"/>
        </w:rPr>
        <w:t>Bereishit</w:t>
      </w:r>
      <w:r w:rsidR="006101C3" w:rsidRPr="002C23C9">
        <w:rPr>
          <w:rFonts w:asciiTheme="minorBidi" w:hAnsiTheme="minorBidi"/>
          <w:sz w:val="24"/>
          <w:szCs w:val="24"/>
        </w:rPr>
        <w:t xml:space="preserve"> 18:19); “David </w:t>
      </w:r>
      <w:r w:rsidR="00442354" w:rsidRPr="002C23C9">
        <w:rPr>
          <w:rFonts w:asciiTheme="minorBidi" w:hAnsiTheme="minorBidi"/>
          <w:sz w:val="24"/>
          <w:szCs w:val="24"/>
        </w:rPr>
        <w:t xml:space="preserve">would </w:t>
      </w:r>
      <w:r w:rsidR="006101C3" w:rsidRPr="002C23C9">
        <w:rPr>
          <w:rFonts w:asciiTheme="minorBidi" w:hAnsiTheme="minorBidi"/>
          <w:b/>
          <w:bCs/>
          <w:sz w:val="24"/>
          <w:szCs w:val="24"/>
        </w:rPr>
        <w:t xml:space="preserve">perform </w:t>
      </w:r>
      <w:r w:rsidR="006550B2" w:rsidRPr="002C23C9">
        <w:rPr>
          <w:rFonts w:asciiTheme="minorBidi" w:hAnsiTheme="minorBidi"/>
          <w:b/>
          <w:bCs/>
          <w:i/>
          <w:iCs/>
          <w:sz w:val="24"/>
          <w:szCs w:val="24"/>
        </w:rPr>
        <w:t>mishpat u-tzdaka</w:t>
      </w:r>
      <w:r w:rsidR="006550B2" w:rsidRPr="002C23C9">
        <w:rPr>
          <w:rFonts w:asciiTheme="minorBidi" w:hAnsiTheme="minorBidi"/>
          <w:sz w:val="24"/>
          <w:szCs w:val="24"/>
        </w:rPr>
        <w:t xml:space="preserve"> for his whole nation</w:t>
      </w:r>
      <w:r w:rsidR="002C7658" w:rsidRPr="002C23C9">
        <w:rPr>
          <w:rFonts w:asciiTheme="minorBidi" w:hAnsiTheme="minorBidi"/>
          <w:sz w:val="24"/>
          <w:szCs w:val="24"/>
        </w:rPr>
        <w:t>” (</w:t>
      </w:r>
      <w:r w:rsidR="002C7658" w:rsidRPr="002C23C9">
        <w:rPr>
          <w:rFonts w:asciiTheme="minorBidi" w:hAnsiTheme="minorBidi"/>
          <w:i/>
          <w:iCs/>
          <w:sz w:val="24"/>
          <w:szCs w:val="24"/>
        </w:rPr>
        <w:t>II Shmuel</w:t>
      </w:r>
      <w:r w:rsidR="002C7658" w:rsidRPr="002C23C9">
        <w:rPr>
          <w:rFonts w:asciiTheme="minorBidi" w:hAnsiTheme="minorBidi"/>
          <w:sz w:val="24"/>
          <w:szCs w:val="24"/>
        </w:rPr>
        <w:t xml:space="preserve"> 8:15); a</w:t>
      </w:r>
      <w:r w:rsidR="006C2C51" w:rsidRPr="002C23C9">
        <w:rPr>
          <w:rFonts w:asciiTheme="minorBidi" w:hAnsiTheme="minorBidi"/>
          <w:sz w:val="24"/>
          <w:szCs w:val="24"/>
        </w:rPr>
        <w:t>nd so “</w:t>
      </w:r>
      <w:r w:rsidR="006C2C51" w:rsidRPr="002C23C9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6C2C51" w:rsidRPr="002C23C9">
        <w:rPr>
          <w:rFonts w:asciiTheme="minorBidi" w:hAnsiTheme="minorBidi"/>
          <w:sz w:val="24"/>
          <w:szCs w:val="24"/>
        </w:rPr>
        <w:t xml:space="preserve"> and </w:t>
      </w:r>
      <w:r w:rsidR="006C2C51" w:rsidRPr="002C23C9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="006C2C51" w:rsidRPr="002C23C9">
        <w:rPr>
          <w:rFonts w:asciiTheme="minorBidi" w:hAnsiTheme="minorBidi"/>
          <w:sz w:val="24"/>
          <w:szCs w:val="24"/>
        </w:rPr>
        <w:t xml:space="preserve"> you see in </w:t>
      </w:r>
      <w:r w:rsidR="00ED25EB" w:rsidRPr="002C23C9">
        <w:rPr>
          <w:rFonts w:asciiTheme="minorBidi" w:hAnsiTheme="minorBidi"/>
          <w:sz w:val="24"/>
          <w:szCs w:val="24"/>
        </w:rPr>
        <w:t>societ</w:t>
      </w:r>
      <w:r w:rsidR="000107C1" w:rsidRPr="002C23C9">
        <w:rPr>
          <w:rFonts w:asciiTheme="minorBidi" w:hAnsiTheme="minorBidi"/>
          <w:sz w:val="24"/>
          <w:szCs w:val="24"/>
        </w:rPr>
        <w:t>y” (</w:t>
      </w:r>
      <w:r w:rsidR="000107C1" w:rsidRPr="002C23C9">
        <w:rPr>
          <w:rFonts w:asciiTheme="minorBidi" w:hAnsiTheme="minorBidi"/>
          <w:i/>
          <w:iCs/>
          <w:sz w:val="24"/>
          <w:szCs w:val="24"/>
        </w:rPr>
        <w:t>Kohelet</w:t>
      </w:r>
      <w:r w:rsidR="00063E11" w:rsidRPr="002C23C9">
        <w:rPr>
          <w:rFonts w:asciiTheme="minorBidi" w:hAnsiTheme="minorBidi"/>
          <w:sz w:val="24"/>
          <w:szCs w:val="24"/>
        </w:rPr>
        <w:t xml:space="preserve"> 5:7</w:t>
      </w:r>
      <w:r w:rsidR="000107C1" w:rsidRPr="002C23C9">
        <w:rPr>
          <w:rFonts w:asciiTheme="minorBidi" w:hAnsiTheme="minorBidi"/>
          <w:sz w:val="24"/>
          <w:szCs w:val="24"/>
        </w:rPr>
        <w:t xml:space="preserve">); and </w:t>
      </w:r>
      <w:r w:rsidR="002F0F7B" w:rsidRPr="002C23C9">
        <w:rPr>
          <w:rFonts w:asciiTheme="minorBidi" w:hAnsiTheme="minorBidi"/>
          <w:b/>
          <w:bCs/>
          <w:sz w:val="24"/>
          <w:szCs w:val="24"/>
        </w:rPr>
        <w:t>so all of them</w:t>
      </w:r>
      <w:r w:rsidR="002F0F7B" w:rsidRPr="002C23C9">
        <w:rPr>
          <w:rFonts w:asciiTheme="minorBidi" w:hAnsiTheme="minorBidi"/>
          <w:sz w:val="24"/>
          <w:szCs w:val="24"/>
        </w:rPr>
        <w:t>.</w:t>
      </w:r>
    </w:p>
    <w:p w14:paraId="53A19454" w14:textId="77777777" w:rsidR="006708D3" w:rsidRDefault="006708D3" w:rsidP="008D4149">
      <w:pPr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481F1F0E" w14:textId="4D7B38E6" w:rsidR="00EE5776" w:rsidRPr="002C23C9" w:rsidRDefault="00CF4B8D" w:rsidP="008D4149">
      <w:pPr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  <w:r w:rsidRPr="002C23C9">
        <w:rPr>
          <w:rFonts w:asciiTheme="minorBidi" w:hAnsiTheme="minorBidi"/>
          <w:sz w:val="24"/>
          <w:szCs w:val="24"/>
        </w:rPr>
        <w:t xml:space="preserve">Like R. Melamed, R. Yosef Kara </w:t>
      </w:r>
      <w:r w:rsidR="00E14C39" w:rsidRPr="002C23C9">
        <w:rPr>
          <w:rFonts w:asciiTheme="minorBidi" w:hAnsiTheme="minorBidi"/>
          <w:sz w:val="24"/>
          <w:szCs w:val="24"/>
        </w:rPr>
        <w:t xml:space="preserve">broadly </w:t>
      </w:r>
      <w:r w:rsidRPr="002C23C9">
        <w:rPr>
          <w:rFonts w:asciiTheme="minorBidi" w:hAnsiTheme="minorBidi"/>
          <w:sz w:val="24"/>
          <w:szCs w:val="24"/>
        </w:rPr>
        <w:t xml:space="preserve">asserts that </w:t>
      </w:r>
      <w:r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Pr="002C23C9">
        <w:rPr>
          <w:rFonts w:asciiTheme="minorBidi" w:hAnsiTheme="minorBidi"/>
          <w:sz w:val="24"/>
          <w:szCs w:val="24"/>
        </w:rPr>
        <w:t xml:space="preserve"> in the context of</w:t>
      </w:r>
      <w:r w:rsidR="006936EE" w:rsidRPr="002C23C9">
        <w:rPr>
          <w:rFonts w:asciiTheme="minorBidi" w:hAnsiTheme="minorBidi"/>
          <w:sz w:val="24"/>
          <w:szCs w:val="24"/>
        </w:rPr>
        <w:t xml:space="preserve"> </w:t>
      </w:r>
      <w:r w:rsidRPr="002C23C9">
        <w:rPr>
          <w:rFonts w:asciiTheme="minorBidi" w:hAnsiTheme="minorBidi"/>
          <w:i/>
          <w:iCs/>
          <w:sz w:val="24"/>
          <w:szCs w:val="24"/>
        </w:rPr>
        <w:t>mishpat</w:t>
      </w:r>
      <w:r w:rsidRPr="002C23C9">
        <w:rPr>
          <w:rFonts w:asciiTheme="minorBidi" w:hAnsiTheme="minorBidi"/>
          <w:sz w:val="24"/>
          <w:szCs w:val="24"/>
        </w:rPr>
        <w:t xml:space="preserve"> </w:t>
      </w:r>
      <w:r w:rsidR="006936EE" w:rsidRPr="002C23C9">
        <w:rPr>
          <w:rFonts w:asciiTheme="minorBidi" w:hAnsiTheme="minorBidi"/>
          <w:sz w:val="24"/>
          <w:szCs w:val="24"/>
        </w:rPr>
        <w:t xml:space="preserve">really denotes </w:t>
      </w:r>
      <w:r w:rsidR="006936EE" w:rsidRPr="002C23C9">
        <w:rPr>
          <w:rFonts w:asciiTheme="minorBidi" w:hAnsiTheme="minorBidi"/>
          <w:i/>
          <w:iCs/>
          <w:sz w:val="24"/>
          <w:szCs w:val="24"/>
        </w:rPr>
        <w:t>tzedek</w:t>
      </w:r>
      <w:r w:rsidR="006936EE" w:rsidRPr="002C23C9">
        <w:rPr>
          <w:rFonts w:asciiTheme="minorBidi" w:hAnsiTheme="minorBidi"/>
          <w:sz w:val="24"/>
          <w:szCs w:val="24"/>
        </w:rPr>
        <w:t>.</w:t>
      </w:r>
      <w:r w:rsidR="00E14C39" w:rsidRPr="002C23C9">
        <w:rPr>
          <w:rFonts w:asciiTheme="minorBidi" w:hAnsiTheme="minorBidi"/>
          <w:sz w:val="24"/>
          <w:szCs w:val="24"/>
        </w:rPr>
        <w:t xml:space="preserve"> </w:t>
      </w:r>
      <w:r w:rsidR="00F547C1" w:rsidRPr="002C23C9">
        <w:rPr>
          <w:rFonts w:asciiTheme="minorBidi" w:hAnsiTheme="minorBidi"/>
          <w:sz w:val="24"/>
          <w:szCs w:val="24"/>
        </w:rPr>
        <w:t xml:space="preserve">Also see </w:t>
      </w:r>
      <w:r w:rsidR="00635B92" w:rsidRPr="002C23C9">
        <w:rPr>
          <w:rFonts w:asciiTheme="minorBidi" w:hAnsiTheme="minorBidi"/>
          <w:sz w:val="24"/>
          <w:szCs w:val="24"/>
        </w:rPr>
        <w:t xml:space="preserve">his commentary on </w:t>
      </w:r>
      <w:r w:rsidR="006823C1" w:rsidRPr="002C23C9">
        <w:rPr>
          <w:rFonts w:asciiTheme="minorBidi" w:hAnsiTheme="minorBidi"/>
          <w:i/>
          <w:iCs/>
          <w:sz w:val="24"/>
          <w:szCs w:val="24"/>
        </w:rPr>
        <w:t>Yeshayahu</w:t>
      </w:r>
      <w:r w:rsidR="006823C1" w:rsidRPr="002C23C9">
        <w:rPr>
          <w:rFonts w:asciiTheme="minorBidi" w:hAnsiTheme="minorBidi"/>
          <w:sz w:val="24"/>
          <w:szCs w:val="24"/>
        </w:rPr>
        <w:t xml:space="preserve"> 5:16</w:t>
      </w:r>
      <w:r w:rsidR="00635B92" w:rsidRPr="002C23C9">
        <w:rPr>
          <w:rFonts w:asciiTheme="minorBidi" w:hAnsiTheme="minorBidi"/>
          <w:sz w:val="24"/>
          <w:szCs w:val="24"/>
        </w:rPr>
        <w:t>, along with ibn Ezra and Radak</w:t>
      </w:r>
      <w:r w:rsidR="00063E11" w:rsidRPr="002C23C9">
        <w:rPr>
          <w:rFonts w:asciiTheme="minorBidi" w:hAnsiTheme="minorBidi"/>
          <w:sz w:val="24"/>
          <w:szCs w:val="24"/>
        </w:rPr>
        <w:t xml:space="preserve"> there</w:t>
      </w:r>
      <w:r w:rsidR="006823C1" w:rsidRPr="002C23C9">
        <w:rPr>
          <w:rFonts w:asciiTheme="minorBidi" w:hAnsiTheme="minorBidi"/>
          <w:sz w:val="24"/>
          <w:szCs w:val="24"/>
        </w:rPr>
        <w:t>.</w:t>
      </w:r>
      <w:r w:rsidR="00BA0443" w:rsidRPr="002C23C9">
        <w:rPr>
          <w:rFonts w:asciiTheme="minorBidi" w:hAnsiTheme="minorBidi"/>
          <w:sz w:val="24"/>
          <w:szCs w:val="24"/>
        </w:rPr>
        <w:t xml:space="preserve"> Nevertheless, </w:t>
      </w:r>
      <w:r w:rsidR="00BA0443" w:rsidRPr="002C23C9">
        <w:rPr>
          <w:rFonts w:asciiTheme="minorBidi" w:hAnsiTheme="minorBidi"/>
          <w:i/>
          <w:iCs/>
          <w:sz w:val="24"/>
          <w:szCs w:val="24"/>
        </w:rPr>
        <w:t>Chazal</w:t>
      </w:r>
      <w:r w:rsidR="00BA0443" w:rsidRPr="002C23C9">
        <w:rPr>
          <w:rFonts w:asciiTheme="minorBidi" w:hAnsiTheme="minorBidi"/>
          <w:sz w:val="24"/>
          <w:szCs w:val="24"/>
        </w:rPr>
        <w:t xml:space="preserve"> </w:t>
      </w:r>
      <w:r w:rsidR="009879FB" w:rsidRPr="002C23C9">
        <w:rPr>
          <w:rFonts w:asciiTheme="minorBidi" w:hAnsiTheme="minorBidi"/>
          <w:sz w:val="24"/>
          <w:szCs w:val="24"/>
        </w:rPr>
        <w:t xml:space="preserve">tend to </w:t>
      </w:r>
      <w:r w:rsidR="00072748" w:rsidRPr="002C23C9">
        <w:rPr>
          <w:rFonts w:asciiTheme="minorBidi" w:hAnsiTheme="minorBidi"/>
          <w:sz w:val="24"/>
          <w:szCs w:val="24"/>
        </w:rPr>
        <w:t xml:space="preserve">treat </w:t>
      </w:r>
      <w:r w:rsidR="00072748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072748" w:rsidRPr="002C23C9">
        <w:rPr>
          <w:rFonts w:asciiTheme="minorBidi" w:hAnsiTheme="minorBidi"/>
          <w:sz w:val="24"/>
          <w:szCs w:val="24"/>
        </w:rPr>
        <w:t xml:space="preserve"> as a distinct term (</w:t>
      </w:r>
      <w:r w:rsidR="006708D3">
        <w:rPr>
          <w:rFonts w:asciiTheme="minorBidi" w:hAnsiTheme="minorBidi"/>
          <w:sz w:val="24"/>
          <w:szCs w:val="24"/>
        </w:rPr>
        <w:t>A</w:t>
      </w:r>
      <w:r w:rsidR="00BA0443" w:rsidRPr="002C23C9">
        <w:rPr>
          <w:rFonts w:asciiTheme="minorBidi" w:hAnsiTheme="minorBidi"/>
          <w:sz w:val="24"/>
          <w:szCs w:val="24"/>
        </w:rPr>
        <w:t xml:space="preserve">pproach </w:t>
      </w:r>
      <w:r w:rsidR="00072748" w:rsidRPr="002C23C9">
        <w:rPr>
          <w:rFonts w:asciiTheme="minorBidi" w:hAnsiTheme="minorBidi"/>
          <w:sz w:val="24"/>
          <w:szCs w:val="24"/>
        </w:rPr>
        <w:t>#1 or #2)</w:t>
      </w:r>
      <w:r w:rsidR="00965018" w:rsidRPr="002C23C9">
        <w:rPr>
          <w:rFonts w:asciiTheme="minorBidi" w:hAnsiTheme="minorBidi"/>
          <w:sz w:val="24"/>
          <w:szCs w:val="24"/>
        </w:rPr>
        <w:t xml:space="preserve">, rather than </w:t>
      </w:r>
      <w:r w:rsidR="00072748" w:rsidRPr="002C23C9">
        <w:rPr>
          <w:rFonts w:asciiTheme="minorBidi" w:hAnsiTheme="minorBidi"/>
          <w:sz w:val="24"/>
          <w:szCs w:val="24"/>
        </w:rPr>
        <w:t>fold</w:t>
      </w:r>
      <w:r w:rsidR="00735022">
        <w:rPr>
          <w:rFonts w:asciiTheme="minorBidi" w:hAnsiTheme="minorBidi"/>
          <w:sz w:val="24"/>
          <w:szCs w:val="24"/>
        </w:rPr>
        <w:t>ing</w:t>
      </w:r>
      <w:r w:rsidR="00072748" w:rsidRPr="002C23C9">
        <w:rPr>
          <w:rFonts w:asciiTheme="minorBidi" w:hAnsiTheme="minorBidi"/>
          <w:sz w:val="24"/>
          <w:szCs w:val="24"/>
        </w:rPr>
        <w:t xml:space="preserve"> it into </w:t>
      </w:r>
      <w:r w:rsidR="00072748" w:rsidRPr="002C23C9">
        <w:rPr>
          <w:rFonts w:asciiTheme="minorBidi" w:hAnsiTheme="minorBidi"/>
          <w:i/>
          <w:iCs/>
          <w:sz w:val="24"/>
          <w:szCs w:val="24"/>
        </w:rPr>
        <w:t>mishpat</w:t>
      </w:r>
      <w:r w:rsidR="0083680E" w:rsidRPr="002C23C9">
        <w:rPr>
          <w:rFonts w:asciiTheme="minorBidi" w:hAnsiTheme="minorBidi"/>
          <w:sz w:val="24"/>
          <w:szCs w:val="24"/>
        </w:rPr>
        <w:t>.</w:t>
      </w:r>
      <w:r w:rsidR="00044A28" w:rsidRPr="002C23C9">
        <w:rPr>
          <w:rStyle w:val="FootnoteReference"/>
          <w:rFonts w:asciiTheme="minorBidi" w:hAnsiTheme="minorBidi"/>
          <w:sz w:val="24"/>
          <w:szCs w:val="24"/>
        </w:rPr>
        <w:footnoteReference w:id="22"/>
      </w:r>
      <w:r w:rsidR="0083680E" w:rsidRPr="002C23C9">
        <w:rPr>
          <w:rFonts w:asciiTheme="minorBidi" w:hAnsiTheme="minorBidi"/>
          <w:sz w:val="24"/>
          <w:szCs w:val="24"/>
        </w:rPr>
        <w:t xml:space="preserve"> </w:t>
      </w:r>
    </w:p>
    <w:p w14:paraId="0DBD4D79" w14:textId="77777777" w:rsidR="001633B1" w:rsidRPr="002C23C9" w:rsidRDefault="001633B1" w:rsidP="008D4149">
      <w:pPr>
        <w:pStyle w:val="ListParagraph"/>
        <w:spacing w:after="0" w:line="240" w:lineRule="auto"/>
        <w:ind w:left="1800"/>
        <w:jc w:val="both"/>
        <w:rPr>
          <w:rFonts w:asciiTheme="minorBidi" w:hAnsiTheme="minorBidi"/>
          <w:sz w:val="24"/>
          <w:szCs w:val="24"/>
        </w:rPr>
      </w:pPr>
    </w:p>
    <w:p w14:paraId="13493A5A" w14:textId="0478BB9B" w:rsidR="001633B1" w:rsidRPr="00636B3E" w:rsidRDefault="00260791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23C9">
        <w:rPr>
          <w:rFonts w:asciiTheme="minorBidi" w:hAnsiTheme="minorBidi"/>
          <w:sz w:val="24"/>
          <w:szCs w:val="24"/>
        </w:rPr>
        <w:t xml:space="preserve">While </w:t>
      </w:r>
      <w:r w:rsidR="006708D3">
        <w:rPr>
          <w:rFonts w:asciiTheme="minorBidi" w:hAnsiTheme="minorBidi"/>
          <w:sz w:val="24"/>
          <w:szCs w:val="24"/>
        </w:rPr>
        <w:t>A</w:t>
      </w:r>
      <w:r w:rsidR="00A22BEF" w:rsidRPr="002C23C9">
        <w:rPr>
          <w:rFonts w:asciiTheme="minorBidi" w:hAnsiTheme="minorBidi"/>
          <w:sz w:val="24"/>
          <w:szCs w:val="24"/>
        </w:rPr>
        <w:t xml:space="preserve">pproach #3 essentially converts </w:t>
      </w:r>
      <w:r w:rsidR="00A22BEF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A22BEF" w:rsidRPr="002C23C9">
        <w:rPr>
          <w:rFonts w:asciiTheme="minorBidi" w:hAnsiTheme="minorBidi"/>
          <w:sz w:val="24"/>
          <w:szCs w:val="24"/>
        </w:rPr>
        <w:t xml:space="preserve"> into </w:t>
      </w:r>
      <w:r w:rsidR="00A22BEF" w:rsidRPr="002C23C9">
        <w:rPr>
          <w:rFonts w:asciiTheme="minorBidi" w:hAnsiTheme="minorBidi"/>
          <w:i/>
          <w:iCs/>
          <w:sz w:val="24"/>
          <w:szCs w:val="24"/>
        </w:rPr>
        <w:t>tzedek</w:t>
      </w:r>
      <w:r w:rsidR="00A22BEF" w:rsidRPr="002C23C9">
        <w:rPr>
          <w:rFonts w:asciiTheme="minorBidi" w:hAnsiTheme="minorBidi"/>
          <w:sz w:val="24"/>
          <w:szCs w:val="24"/>
        </w:rPr>
        <w:t xml:space="preserve">, </w:t>
      </w:r>
      <w:r w:rsidRPr="002C23C9">
        <w:rPr>
          <w:rFonts w:asciiTheme="minorBidi" w:hAnsiTheme="minorBidi"/>
          <w:sz w:val="24"/>
          <w:szCs w:val="24"/>
        </w:rPr>
        <w:t>the Sages frequently</w:t>
      </w:r>
      <w:r w:rsidR="008E6F60" w:rsidRPr="002C23C9">
        <w:rPr>
          <w:rFonts w:asciiTheme="minorBidi" w:hAnsiTheme="minorBidi"/>
          <w:sz w:val="24"/>
          <w:szCs w:val="24"/>
        </w:rPr>
        <w:t xml:space="preserve"> do the opposite and</w:t>
      </w:r>
      <w:r w:rsidRPr="002C23C9">
        <w:rPr>
          <w:rFonts w:asciiTheme="minorBidi" w:hAnsiTheme="minorBidi"/>
          <w:sz w:val="24"/>
          <w:szCs w:val="24"/>
        </w:rPr>
        <w:t xml:space="preserve"> reinterpret </w:t>
      </w:r>
      <w:r w:rsidRPr="002C23C9">
        <w:rPr>
          <w:rFonts w:asciiTheme="minorBidi" w:hAnsiTheme="minorBidi"/>
          <w:i/>
          <w:iCs/>
          <w:sz w:val="24"/>
          <w:szCs w:val="24"/>
        </w:rPr>
        <w:t>tzedek</w:t>
      </w:r>
      <w:r w:rsidRPr="002C23C9">
        <w:rPr>
          <w:rFonts w:asciiTheme="minorBidi" w:hAnsiTheme="minorBidi"/>
          <w:sz w:val="24"/>
          <w:szCs w:val="24"/>
        </w:rPr>
        <w:t xml:space="preserve"> </w:t>
      </w:r>
      <w:r w:rsidR="00A57911" w:rsidRPr="002C23C9">
        <w:rPr>
          <w:rFonts w:asciiTheme="minorBidi" w:hAnsiTheme="minorBidi"/>
          <w:sz w:val="24"/>
          <w:szCs w:val="24"/>
        </w:rPr>
        <w:t xml:space="preserve">as </w:t>
      </w:r>
      <w:r w:rsidR="00A57911" w:rsidRPr="002C23C9">
        <w:rPr>
          <w:rFonts w:asciiTheme="minorBidi" w:hAnsiTheme="minorBidi"/>
          <w:i/>
          <w:iCs/>
          <w:sz w:val="24"/>
          <w:szCs w:val="24"/>
        </w:rPr>
        <w:t>tzedaka</w:t>
      </w:r>
      <w:r w:rsidR="00A57911" w:rsidRPr="002C23C9">
        <w:rPr>
          <w:rFonts w:asciiTheme="minorBidi" w:hAnsiTheme="minorBidi"/>
          <w:sz w:val="24"/>
          <w:szCs w:val="24"/>
        </w:rPr>
        <w:t xml:space="preserve">. </w:t>
      </w:r>
      <w:r w:rsidRPr="002C23C9">
        <w:rPr>
          <w:rFonts w:asciiTheme="minorBidi" w:hAnsiTheme="minorBidi"/>
          <w:sz w:val="24"/>
          <w:szCs w:val="24"/>
        </w:rPr>
        <w:t xml:space="preserve">See </w:t>
      </w:r>
      <w:r w:rsidRPr="002C23C9">
        <w:rPr>
          <w:rFonts w:asciiTheme="minorBidi" w:hAnsiTheme="minorBidi"/>
          <w:i/>
          <w:iCs/>
          <w:sz w:val="24"/>
          <w:szCs w:val="24"/>
        </w:rPr>
        <w:t>Shiur</w:t>
      </w:r>
      <w:r w:rsidRPr="002C23C9">
        <w:rPr>
          <w:rFonts w:asciiTheme="minorBidi" w:hAnsiTheme="minorBidi"/>
          <w:sz w:val="24"/>
          <w:szCs w:val="24"/>
        </w:rPr>
        <w:t xml:space="preserve"> #</w:t>
      </w:r>
      <w:r w:rsidR="00887286" w:rsidRPr="00636B3E">
        <w:rPr>
          <w:rFonts w:asciiTheme="minorBidi" w:hAnsiTheme="minorBidi"/>
          <w:sz w:val="24"/>
          <w:szCs w:val="24"/>
          <w:rtl/>
        </w:rPr>
        <w:t>4</w:t>
      </w:r>
      <w:r w:rsidR="00887286" w:rsidRPr="00636B3E">
        <w:rPr>
          <w:rFonts w:asciiTheme="minorBidi" w:hAnsiTheme="minorBidi"/>
          <w:sz w:val="24"/>
          <w:szCs w:val="24"/>
        </w:rPr>
        <w:t xml:space="preserve">0 regarding </w:t>
      </w:r>
      <w:r w:rsidR="00887286" w:rsidRPr="00636B3E">
        <w:rPr>
          <w:rFonts w:asciiTheme="minorBidi" w:hAnsiTheme="minorBidi"/>
          <w:i/>
          <w:iCs/>
          <w:sz w:val="24"/>
          <w:szCs w:val="24"/>
        </w:rPr>
        <w:t>Tehilli</w:t>
      </w:r>
      <w:r w:rsidR="004552FF" w:rsidRPr="00636B3E">
        <w:rPr>
          <w:rFonts w:asciiTheme="minorBidi" w:hAnsiTheme="minorBidi"/>
          <w:i/>
          <w:iCs/>
          <w:sz w:val="24"/>
          <w:szCs w:val="24"/>
        </w:rPr>
        <w:t>m</w:t>
      </w:r>
      <w:r w:rsidR="004552FF" w:rsidRPr="00636B3E">
        <w:rPr>
          <w:rFonts w:asciiTheme="minorBidi" w:hAnsiTheme="minorBidi"/>
          <w:sz w:val="24"/>
          <w:szCs w:val="24"/>
        </w:rPr>
        <w:t xml:space="preserve"> </w:t>
      </w:r>
      <w:r w:rsidR="00002775" w:rsidRPr="00636B3E">
        <w:rPr>
          <w:rFonts w:asciiTheme="minorBidi" w:hAnsiTheme="minorBidi"/>
          <w:sz w:val="24"/>
          <w:szCs w:val="24"/>
        </w:rPr>
        <w:t>119:121</w:t>
      </w:r>
      <w:r w:rsidR="00254ED9" w:rsidRPr="00636B3E">
        <w:rPr>
          <w:rFonts w:asciiTheme="minorBidi" w:hAnsiTheme="minorBidi"/>
          <w:sz w:val="24"/>
          <w:szCs w:val="24"/>
        </w:rPr>
        <w:t xml:space="preserve"> and </w:t>
      </w:r>
      <w:r w:rsidR="00254ED9" w:rsidRPr="00636B3E">
        <w:rPr>
          <w:rFonts w:asciiTheme="minorBidi" w:hAnsiTheme="minorBidi"/>
          <w:i/>
          <w:iCs/>
          <w:sz w:val="24"/>
          <w:szCs w:val="24"/>
        </w:rPr>
        <w:t>Iyov</w:t>
      </w:r>
      <w:r w:rsidR="00254ED9" w:rsidRPr="00636B3E">
        <w:rPr>
          <w:rFonts w:asciiTheme="minorBidi" w:hAnsiTheme="minorBidi"/>
          <w:sz w:val="24"/>
          <w:szCs w:val="24"/>
        </w:rPr>
        <w:t xml:space="preserve"> 29:14</w:t>
      </w:r>
      <w:r w:rsidR="00860393" w:rsidRPr="00636B3E">
        <w:rPr>
          <w:rFonts w:asciiTheme="minorBidi" w:hAnsiTheme="minorBidi"/>
          <w:sz w:val="24"/>
          <w:szCs w:val="24"/>
        </w:rPr>
        <w:t>;</w:t>
      </w:r>
      <w:r w:rsidR="007D4CDE" w:rsidRPr="00636B3E">
        <w:rPr>
          <w:rFonts w:asciiTheme="minorBidi" w:hAnsiTheme="minorBidi"/>
          <w:sz w:val="24"/>
          <w:szCs w:val="24"/>
        </w:rPr>
        <w:t xml:space="preserve"> </w:t>
      </w:r>
      <w:r w:rsidR="007D4CDE" w:rsidRPr="00636B3E">
        <w:rPr>
          <w:rFonts w:asciiTheme="minorBidi" w:hAnsiTheme="minorBidi"/>
          <w:i/>
          <w:iCs/>
          <w:sz w:val="24"/>
          <w:szCs w:val="24"/>
        </w:rPr>
        <w:t>Shiur</w:t>
      </w:r>
      <w:r w:rsidR="007D4CDE" w:rsidRPr="00636B3E">
        <w:rPr>
          <w:rFonts w:asciiTheme="minorBidi" w:hAnsiTheme="minorBidi"/>
          <w:sz w:val="24"/>
          <w:szCs w:val="24"/>
        </w:rPr>
        <w:t xml:space="preserve"> #41 regarding </w:t>
      </w:r>
      <w:r w:rsidR="007D4CDE" w:rsidRPr="00636B3E">
        <w:rPr>
          <w:rFonts w:asciiTheme="minorBidi" w:hAnsiTheme="minorBidi"/>
          <w:i/>
          <w:iCs/>
          <w:sz w:val="24"/>
          <w:szCs w:val="24"/>
        </w:rPr>
        <w:t>Hoshea</w:t>
      </w:r>
      <w:r w:rsidR="007D4CDE" w:rsidRPr="00636B3E">
        <w:rPr>
          <w:rFonts w:asciiTheme="minorBidi" w:hAnsiTheme="minorBidi"/>
          <w:sz w:val="24"/>
          <w:szCs w:val="24"/>
        </w:rPr>
        <w:t xml:space="preserve"> 2:21</w:t>
      </w:r>
      <w:r w:rsidR="00860393" w:rsidRPr="00636B3E">
        <w:rPr>
          <w:rFonts w:asciiTheme="minorBidi" w:hAnsiTheme="minorBidi"/>
          <w:sz w:val="24"/>
          <w:szCs w:val="24"/>
        </w:rPr>
        <w:t>;</w:t>
      </w:r>
      <w:r w:rsidR="007D4CDE" w:rsidRPr="00636B3E">
        <w:rPr>
          <w:rFonts w:asciiTheme="minorBidi" w:hAnsiTheme="minorBidi"/>
          <w:sz w:val="24"/>
          <w:szCs w:val="24"/>
        </w:rPr>
        <w:t xml:space="preserve"> </w:t>
      </w:r>
      <w:r w:rsidR="00437073" w:rsidRPr="00636B3E">
        <w:rPr>
          <w:rFonts w:asciiTheme="minorBidi" w:hAnsiTheme="minorBidi"/>
          <w:sz w:val="24"/>
          <w:szCs w:val="24"/>
        </w:rPr>
        <w:t xml:space="preserve">this </w:t>
      </w:r>
      <w:r w:rsidR="00437073" w:rsidRPr="00636B3E">
        <w:rPr>
          <w:rFonts w:asciiTheme="minorBidi" w:hAnsiTheme="minorBidi"/>
          <w:i/>
          <w:iCs/>
          <w:sz w:val="24"/>
          <w:szCs w:val="24"/>
        </w:rPr>
        <w:t>shiur</w:t>
      </w:r>
      <w:r w:rsidR="00437073" w:rsidRPr="00636B3E">
        <w:rPr>
          <w:rFonts w:asciiTheme="minorBidi" w:hAnsiTheme="minorBidi"/>
          <w:sz w:val="24"/>
          <w:szCs w:val="24"/>
        </w:rPr>
        <w:t xml:space="preserve"> regarding </w:t>
      </w:r>
      <w:r w:rsidR="00437073" w:rsidRPr="00636B3E">
        <w:rPr>
          <w:rFonts w:asciiTheme="minorBidi" w:hAnsiTheme="minorBidi"/>
          <w:i/>
          <w:iCs/>
          <w:sz w:val="24"/>
          <w:szCs w:val="24"/>
        </w:rPr>
        <w:t>Tehillim</w:t>
      </w:r>
      <w:r w:rsidR="00437073" w:rsidRPr="00636B3E">
        <w:rPr>
          <w:rFonts w:asciiTheme="minorBidi" w:hAnsiTheme="minorBidi"/>
          <w:sz w:val="24"/>
          <w:szCs w:val="24"/>
        </w:rPr>
        <w:t xml:space="preserve"> </w:t>
      </w:r>
      <w:r w:rsidR="00AB3108" w:rsidRPr="00636B3E">
        <w:rPr>
          <w:rFonts w:asciiTheme="minorBidi" w:hAnsiTheme="minorBidi"/>
          <w:sz w:val="24"/>
          <w:szCs w:val="24"/>
        </w:rPr>
        <w:t>17:15</w:t>
      </w:r>
      <w:r w:rsidR="00CF540E" w:rsidRPr="00636B3E">
        <w:rPr>
          <w:rFonts w:asciiTheme="minorBidi" w:hAnsiTheme="minorBidi"/>
          <w:sz w:val="24"/>
          <w:szCs w:val="24"/>
        </w:rPr>
        <w:t>,</w:t>
      </w:r>
      <w:r w:rsidR="00AB3108" w:rsidRPr="00636B3E">
        <w:rPr>
          <w:rFonts w:asciiTheme="minorBidi" w:hAnsiTheme="minorBidi"/>
          <w:sz w:val="24"/>
          <w:szCs w:val="24"/>
        </w:rPr>
        <w:t xml:space="preserve"> </w:t>
      </w:r>
      <w:r w:rsidR="00437073" w:rsidRPr="00636B3E">
        <w:rPr>
          <w:rFonts w:asciiTheme="minorBidi" w:hAnsiTheme="minorBidi"/>
          <w:sz w:val="24"/>
          <w:szCs w:val="24"/>
        </w:rPr>
        <w:t>48:11</w:t>
      </w:r>
      <w:r w:rsidR="00160F21" w:rsidRPr="00636B3E">
        <w:rPr>
          <w:rFonts w:asciiTheme="minorBidi" w:hAnsiTheme="minorBidi"/>
          <w:sz w:val="24"/>
          <w:szCs w:val="24"/>
        </w:rPr>
        <w:t xml:space="preserve">, 89:15, </w:t>
      </w:r>
      <w:r w:rsidR="00CF540E" w:rsidRPr="00636B3E">
        <w:rPr>
          <w:rFonts w:asciiTheme="minorBidi" w:hAnsiTheme="minorBidi"/>
          <w:sz w:val="24"/>
          <w:szCs w:val="24"/>
        </w:rPr>
        <w:t xml:space="preserve">and </w:t>
      </w:r>
      <w:r w:rsidR="00160F21" w:rsidRPr="00636B3E">
        <w:rPr>
          <w:rFonts w:asciiTheme="minorBidi" w:hAnsiTheme="minorBidi"/>
          <w:sz w:val="24"/>
          <w:szCs w:val="24"/>
        </w:rPr>
        <w:t>97:2</w:t>
      </w:r>
      <w:r w:rsidR="00832721" w:rsidRPr="00636B3E">
        <w:rPr>
          <w:rFonts w:asciiTheme="minorBidi" w:hAnsiTheme="minorBidi"/>
          <w:sz w:val="24"/>
          <w:szCs w:val="24"/>
        </w:rPr>
        <w:t>;</w:t>
      </w:r>
      <w:r w:rsidR="00160F21" w:rsidRPr="00636B3E">
        <w:rPr>
          <w:rFonts w:asciiTheme="minorBidi" w:hAnsiTheme="minorBidi"/>
          <w:sz w:val="24"/>
          <w:szCs w:val="24"/>
        </w:rPr>
        <w:t xml:space="preserve"> </w:t>
      </w:r>
      <w:r w:rsidR="006C7FBA" w:rsidRPr="00636B3E">
        <w:rPr>
          <w:rFonts w:asciiTheme="minorBidi" w:hAnsiTheme="minorBidi"/>
          <w:i/>
          <w:iCs/>
          <w:sz w:val="24"/>
          <w:szCs w:val="24"/>
        </w:rPr>
        <w:t>Bava Batra</w:t>
      </w:r>
      <w:r w:rsidR="006C7FBA" w:rsidRPr="00636B3E">
        <w:rPr>
          <w:rFonts w:asciiTheme="minorBidi" w:hAnsiTheme="minorBidi"/>
          <w:sz w:val="24"/>
          <w:szCs w:val="24"/>
        </w:rPr>
        <w:t xml:space="preserve"> 11a regarding </w:t>
      </w:r>
      <w:r w:rsidR="005E53DC" w:rsidRPr="00636B3E">
        <w:rPr>
          <w:rFonts w:asciiTheme="minorBidi" w:hAnsiTheme="minorBidi"/>
          <w:i/>
          <w:iCs/>
          <w:sz w:val="24"/>
          <w:szCs w:val="24"/>
        </w:rPr>
        <w:t>Tehilli</w:t>
      </w:r>
      <w:r w:rsidR="00EF37D1" w:rsidRPr="00636B3E">
        <w:rPr>
          <w:rFonts w:asciiTheme="minorBidi" w:hAnsiTheme="minorBidi"/>
          <w:i/>
          <w:iCs/>
          <w:sz w:val="24"/>
          <w:szCs w:val="24"/>
        </w:rPr>
        <w:t>m</w:t>
      </w:r>
      <w:r w:rsidR="005E53DC" w:rsidRPr="00636B3E">
        <w:rPr>
          <w:rFonts w:asciiTheme="minorBidi" w:hAnsiTheme="minorBidi"/>
          <w:sz w:val="24"/>
          <w:szCs w:val="24"/>
        </w:rPr>
        <w:t xml:space="preserve"> 85:12 and </w:t>
      </w:r>
      <w:r w:rsidR="0031657C" w:rsidRPr="00636B3E">
        <w:rPr>
          <w:rFonts w:asciiTheme="minorBidi" w:hAnsiTheme="minorBidi"/>
          <w:i/>
          <w:iCs/>
          <w:sz w:val="24"/>
          <w:szCs w:val="24"/>
        </w:rPr>
        <w:t>Yeshayahu</w:t>
      </w:r>
      <w:r w:rsidR="0031657C" w:rsidRPr="00636B3E">
        <w:rPr>
          <w:rFonts w:asciiTheme="minorBidi" w:hAnsiTheme="minorBidi"/>
          <w:sz w:val="24"/>
          <w:szCs w:val="24"/>
        </w:rPr>
        <w:t xml:space="preserve"> 58:8; </w:t>
      </w:r>
      <w:r w:rsidR="003E0CD2" w:rsidRPr="00636B3E">
        <w:rPr>
          <w:rFonts w:asciiTheme="minorBidi" w:hAnsiTheme="minorBidi"/>
          <w:i/>
          <w:iCs/>
          <w:sz w:val="24"/>
          <w:szCs w:val="24"/>
        </w:rPr>
        <w:t>Sanhedrin</w:t>
      </w:r>
      <w:r w:rsidR="003E0CD2" w:rsidRPr="00636B3E">
        <w:rPr>
          <w:rFonts w:asciiTheme="minorBidi" w:hAnsiTheme="minorBidi"/>
          <w:sz w:val="24"/>
          <w:szCs w:val="24"/>
        </w:rPr>
        <w:t xml:space="preserve"> 35a regarding </w:t>
      </w:r>
      <w:r w:rsidR="003E0CD2" w:rsidRPr="00636B3E">
        <w:rPr>
          <w:rFonts w:asciiTheme="minorBidi" w:hAnsiTheme="minorBidi"/>
          <w:i/>
          <w:iCs/>
          <w:sz w:val="24"/>
          <w:szCs w:val="24"/>
        </w:rPr>
        <w:t>Yeshayahu</w:t>
      </w:r>
      <w:r w:rsidR="003E0CD2" w:rsidRPr="00636B3E">
        <w:rPr>
          <w:rFonts w:asciiTheme="minorBidi" w:hAnsiTheme="minorBidi"/>
          <w:sz w:val="24"/>
          <w:szCs w:val="24"/>
        </w:rPr>
        <w:t xml:space="preserve"> 1:21</w:t>
      </w:r>
      <w:r w:rsidR="00CD7C5E" w:rsidRPr="00636B3E">
        <w:rPr>
          <w:rFonts w:asciiTheme="minorBidi" w:hAnsiTheme="minorBidi"/>
          <w:sz w:val="24"/>
          <w:szCs w:val="24"/>
        </w:rPr>
        <w:t>;</w:t>
      </w:r>
      <w:r w:rsidR="003E0CD2" w:rsidRPr="00636B3E">
        <w:rPr>
          <w:rFonts w:asciiTheme="minorBidi" w:hAnsiTheme="minorBidi"/>
          <w:sz w:val="24"/>
          <w:szCs w:val="24"/>
        </w:rPr>
        <w:t xml:space="preserve"> </w:t>
      </w:r>
      <w:r w:rsidR="004C5AD0" w:rsidRPr="00636B3E">
        <w:rPr>
          <w:rFonts w:asciiTheme="minorBidi" w:hAnsiTheme="minorBidi"/>
          <w:i/>
          <w:iCs/>
          <w:sz w:val="24"/>
          <w:szCs w:val="24"/>
        </w:rPr>
        <w:t>Sifrei</w:t>
      </w:r>
      <w:r w:rsidR="004C5AD0" w:rsidRPr="00636B3E">
        <w:rPr>
          <w:rFonts w:asciiTheme="minorBidi" w:hAnsiTheme="minorBidi"/>
          <w:sz w:val="24"/>
          <w:szCs w:val="24"/>
        </w:rPr>
        <w:t xml:space="preserve"> on </w:t>
      </w:r>
      <w:r w:rsidR="004C5AD0" w:rsidRPr="00636B3E">
        <w:rPr>
          <w:rFonts w:asciiTheme="minorBidi" w:hAnsiTheme="minorBidi"/>
          <w:i/>
          <w:iCs/>
          <w:sz w:val="24"/>
          <w:szCs w:val="24"/>
        </w:rPr>
        <w:t>Devarim</w:t>
      </w:r>
      <w:r w:rsidR="004C5AD0" w:rsidRPr="00636B3E">
        <w:rPr>
          <w:rFonts w:asciiTheme="minorBidi" w:hAnsiTheme="minorBidi"/>
          <w:sz w:val="24"/>
          <w:szCs w:val="24"/>
        </w:rPr>
        <w:t xml:space="preserve"> </w:t>
      </w:r>
      <w:r w:rsidR="003772DE" w:rsidRPr="00636B3E">
        <w:rPr>
          <w:rFonts w:asciiTheme="minorBidi" w:hAnsiTheme="minorBidi"/>
          <w:sz w:val="24"/>
          <w:szCs w:val="24"/>
        </w:rPr>
        <w:t xml:space="preserve">24:13 regarding </w:t>
      </w:r>
      <w:r w:rsidR="003772DE" w:rsidRPr="00636B3E">
        <w:rPr>
          <w:rFonts w:asciiTheme="minorBidi" w:hAnsiTheme="minorBidi"/>
          <w:i/>
          <w:iCs/>
          <w:sz w:val="24"/>
          <w:szCs w:val="24"/>
        </w:rPr>
        <w:t>Tehillim</w:t>
      </w:r>
      <w:r w:rsidR="003772DE" w:rsidRPr="00636B3E">
        <w:rPr>
          <w:rFonts w:asciiTheme="minorBidi" w:hAnsiTheme="minorBidi"/>
          <w:sz w:val="24"/>
          <w:szCs w:val="24"/>
        </w:rPr>
        <w:t xml:space="preserve"> </w:t>
      </w:r>
      <w:r w:rsidR="000E7CD5" w:rsidRPr="00636B3E">
        <w:rPr>
          <w:rFonts w:asciiTheme="minorBidi" w:hAnsiTheme="minorBidi"/>
          <w:sz w:val="24"/>
          <w:szCs w:val="24"/>
        </w:rPr>
        <w:t>85:14;</w:t>
      </w:r>
      <w:r w:rsidR="000F59F1" w:rsidRPr="00636B3E">
        <w:rPr>
          <w:rFonts w:asciiTheme="minorBidi" w:hAnsiTheme="minorBidi"/>
          <w:sz w:val="24"/>
          <w:szCs w:val="24"/>
        </w:rPr>
        <w:t xml:space="preserve"> </w:t>
      </w:r>
      <w:r w:rsidR="008422DA" w:rsidRPr="00A527F3">
        <w:rPr>
          <w:rFonts w:asciiTheme="minorBidi" w:hAnsiTheme="minorBidi" w:hint="cs"/>
          <w:i/>
          <w:iCs/>
          <w:sz w:val="24"/>
          <w:szCs w:val="24"/>
        </w:rPr>
        <w:t>B</w:t>
      </w:r>
      <w:r w:rsidR="008422DA" w:rsidRPr="00A527F3">
        <w:rPr>
          <w:rFonts w:asciiTheme="minorBidi" w:hAnsiTheme="minorBidi"/>
          <w:i/>
          <w:iCs/>
          <w:sz w:val="24"/>
          <w:szCs w:val="24"/>
        </w:rPr>
        <w:t>ereishit Rabba</w:t>
      </w:r>
      <w:r w:rsidR="008422DA">
        <w:rPr>
          <w:rFonts w:asciiTheme="minorBidi" w:hAnsiTheme="minorBidi"/>
          <w:sz w:val="24"/>
          <w:szCs w:val="24"/>
        </w:rPr>
        <w:t xml:space="preserve"> </w:t>
      </w:r>
      <w:r w:rsidR="007B6B5E">
        <w:rPr>
          <w:rFonts w:asciiTheme="minorBidi" w:hAnsiTheme="minorBidi"/>
          <w:sz w:val="24"/>
          <w:szCs w:val="24"/>
        </w:rPr>
        <w:t xml:space="preserve">43:4 regarding </w:t>
      </w:r>
      <w:r w:rsidR="007B6B5E" w:rsidRPr="00A527F3">
        <w:rPr>
          <w:rFonts w:asciiTheme="minorBidi" w:hAnsiTheme="minorBidi"/>
          <w:i/>
          <w:iCs/>
          <w:sz w:val="24"/>
          <w:szCs w:val="24"/>
        </w:rPr>
        <w:t>Yeshayahu</w:t>
      </w:r>
      <w:r w:rsidR="007B6B5E">
        <w:rPr>
          <w:rFonts w:asciiTheme="minorBidi" w:hAnsiTheme="minorBidi"/>
          <w:sz w:val="24"/>
          <w:szCs w:val="24"/>
        </w:rPr>
        <w:t xml:space="preserve"> </w:t>
      </w:r>
      <w:r w:rsidR="009F3378">
        <w:rPr>
          <w:rFonts w:asciiTheme="minorBidi" w:hAnsiTheme="minorBidi"/>
          <w:sz w:val="24"/>
          <w:szCs w:val="24"/>
        </w:rPr>
        <w:t xml:space="preserve">41:2; </w:t>
      </w:r>
      <w:r w:rsidR="000F59F1" w:rsidRPr="00636B3E">
        <w:rPr>
          <w:rFonts w:asciiTheme="minorBidi" w:hAnsiTheme="minorBidi"/>
          <w:i/>
          <w:iCs/>
          <w:sz w:val="24"/>
          <w:szCs w:val="24"/>
        </w:rPr>
        <w:t>Midrash Tehillim</w:t>
      </w:r>
      <w:r w:rsidR="000F59F1" w:rsidRPr="00636B3E">
        <w:rPr>
          <w:rFonts w:asciiTheme="minorBidi" w:hAnsiTheme="minorBidi"/>
          <w:sz w:val="24"/>
          <w:szCs w:val="24"/>
        </w:rPr>
        <w:t xml:space="preserve"> on </w:t>
      </w:r>
      <w:r w:rsidR="009E33D5" w:rsidRPr="00636B3E">
        <w:rPr>
          <w:rFonts w:asciiTheme="minorBidi" w:hAnsiTheme="minorBidi"/>
          <w:sz w:val="24"/>
          <w:szCs w:val="24"/>
        </w:rPr>
        <w:t>119:138</w:t>
      </w:r>
      <w:r w:rsidR="001D3BAD" w:rsidRPr="00636B3E">
        <w:rPr>
          <w:rFonts w:asciiTheme="minorBidi" w:hAnsiTheme="minorBidi"/>
          <w:sz w:val="24"/>
          <w:szCs w:val="24"/>
        </w:rPr>
        <w:t>; and</w:t>
      </w:r>
      <w:r w:rsidR="00771B27" w:rsidRPr="00636B3E">
        <w:rPr>
          <w:rFonts w:asciiTheme="minorBidi" w:hAnsiTheme="minorBidi"/>
          <w:sz w:val="24"/>
          <w:szCs w:val="24"/>
        </w:rPr>
        <w:t xml:space="preserve"> </w:t>
      </w:r>
      <w:r w:rsidR="00771B27" w:rsidRPr="00636B3E">
        <w:rPr>
          <w:rFonts w:asciiTheme="minorBidi" w:hAnsiTheme="minorBidi"/>
          <w:i/>
          <w:iCs/>
          <w:sz w:val="24"/>
          <w:szCs w:val="24"/>
        </w:rPr>
        <w:t>Midrash Mishlei</w:t>
      </w:r>
      <w:r w:rsidR="00771B27" w:rsidRPr="00636B3E">
        <w:rPr>
          <w:rFonts w:asciiTheme="minorBidi" w:hAnsiTheme="minorBidi"/>
          <w:sz w:val="24"/>
          <w:szCs w:val="24"/>
        </w:rPr>
        <w:t xml:space="preserve"> </w:t>
      </w:r>
      <w:r w:rsidR="00E44A88" w:rsidRPr="00636B3E">
        <w:rPr>
          <w:rFonts w:asciiTheme="minorBidi" w:hAnsiTheme="minorBidi"/>
          <w:sz w:val="24"/>
          <w:szCs w:val="24"/>
        </w:rPr>
        <w:t>14</w:t>
      </w:r>
      <w:r w:rsidR="005C4EC1" w:rsidRPr="00636B3E">
        <w:rPr>
          <w:rFonts w:asciiTheme="minorBidi" w:hAnsiTheme="minorBidi"/>
          <w:sz w:val="24"/>
          <w:szCs w:val="24"/>
        </w:rPr>
        <w:t>:34</w:t>
      </w:r>
      <w:r w:rsidR="00BB7395" w:rsidRPr="00636B3E">
        <w:rPr>
          <w:rFonts w:asciiTheme="minorBidi" w:hAnsiTheme="minorBidi"/>
          <w:sz w:val="24"/>
          <w:szCs w:val="24"/>
        </w:rPr>
        <w:t xml:space="preserve"> and </w:t>
      </w:r>
      <w:r w:rsidR="00BB7395" w:rsidRPr="00636B3E">
        <w:rPr>
          <w:rFonts w:asciiTheme="minorBidi" w:hAnsiTheme="minorBidi"/>
          <w:i/>
          <w:iCs/>
          <w:sz w:val="24"/>
          <w:szCs w:val="24"/>
        </w:rPr>
        <w:t>Midrash Zuta</w:t>
      </w:r>
      <w:r w:rsidR="00BB7395" w:rsidRPr="00636B3E">
        <w:rPr>
          <w:rFonts w:asciiTheme="minorBidi" w:hAnsiTheme="minorBidi"/>
          <w:sz w:val="24"/>
          <w:szCs w:val="24"/>
        </w:rPr>
        <w:t xml:space="preserve">, </w:t>
      </w:r>
      <w:r w:rsidR="00BB7395" w:rsidRPr="00636B3E">
        <w:rPr>
          <w:rFonts w:asciiTheme="minorBidi" w:hAnsiTheme="minorBidi"/>
          <w:i/>
          <w:iCs/>
          <w:sz w:val="24"/>
          <w:szCs w:val="24"/>
        </w:rPr>
        <w:t>Shir Ha-shirim</w:t>
      </w:r>
      <w:r w:rsidR="00BB7395" w:rsidRPr="00636B3E">
        <w:rPr>
          <w:rFonts w:asciiTheme="minorBidi" w:hAnsiTheme="minorBidi"/>
          <w:sz w:val="24"/>
          <w:szCs w:val="24"/>
        </w:rPr>
        <w:t xml:space="preserve"> 1:15</w:t>
      </w:r>
      <w:r w:rsidR="00735022">
        <w:rPr>
          <w:rFonts w:asciiTheme="minorBidi" w:hAnsiTheme="minorBidi"/>
          <w:sz w:val="24"/>
          <w:szCs w:val="24"/>
        </w:rPr>
        <w:t>,</w:t>
      </w:r>
      <w:r w:rsidR="00E44A88" w:rsidRPr="00636B3E">
        <w:rPr>
          <w:rFonts w:asciiTheme="minorBidi" w:hAnsiTheme="minorBidi"/>
          <w:sz w:val="24"/>
          <w:szCs w:val="24"/>
        </w:rPr>
        <w:t xml:space="preserve"> regarding </w:t>
      </w:r>
      <w:r w:rsidR="00E44A88" w:rsidRPr="00636B3E">
        <w:rPr>
          <w:rFonts w:asciiTheme="minorBidi" w:hAnsiTheme="minorBidi"/>
          <w:i/>
          <w:iCs/>
          <w:sz w:val="24"/>
          <w:szCs w:val="24"/>
        </w:rPr>
        <w:t>Devarim</w:t>
      </w:r>
      <w:r w:rsidR="00E44A88" w:rsidRPr="00636B3E">
        <w:rPr>
          <w:rFonts w:asciiTheme="minorBidi" w:hAnsiTheme="minorBidi"/>
          <w:sz w:val="24"/>
          <w:szCs w:val="24"/>
        </w:rPr>
        <w:t xml:space="preserve"> 16:20</w:t>
      </w:r>
      <w:r w:rsidR="007D4CDE" w:rsidRPr="00636B3E">
        <w:rPr>
          <w:rFonts w:asciiTheme="minorBidi" w:hAnsiTheme="minorBidi"/>
          <w:sz w:val="24"/>
          <w:szCs w:val="24"/>
        </w:rPr>
        <w:t xml:space="preserve">. See </w:t>
      </w:r>
      <w:r w:rsidR="00BE56B7" w:rsidRPr="00636B3E">
        <w:rPr>
          <w:rFonts w:asciiTheme="minorBidi" w:hAnsiTheme="minorBidi"/>
          <w:sz w:val="24"/>
          <w:szCs w:val="24"/>
        </w:rPr>
        <w:t xml:space="preserve">especially </w:t>
      </w:r>
      <w:r w:rsidR="00BC3FD8" w:rsidRPr="00636B3E">
        <w:rPr>
          <w:rFonts w:asciiTheme="minorBidi" w:hAnsiTheme="minorBidi"/>
          <w:i/>
          <w:iCs/>
          <w:sz w:val="24"/>
          <w:szCs w:val="24"/>
        </w:rPr>
        <w:t xml:space="preserve">Midrash </w:t>
      </w:r>
      <w:r w:rsidR="00BE56B7" w:rsidRPr="00636B3E">
        <w:rPr>
          <w:rFonts w:asciiTheme="minorBidi" w:hAnsiTheme="minorBidi"/>
          <w:i/>
          <w:iCs/>
          <w:sz w:val="24"/>
          <w:szCs w:val="24"/>
        </w:rPr>
        <w:t>Tanchuma</w:t>
      </w:r>
      <w:r w:rsidR="00BE56B7" w:rsidRPr="00636B3E">
        <w:rPr>
          <w:rFonts w:asciiTheme="minorBidi" w:hAnsiTheme="minorBidi"/>
          <w:sz w:val="24"/>
          <w:szCs w:val="24"/>
        </w:rPr>
        <w:t xml:space="preserve">, </w:t>
      </w:r>
      <w:r w:rsidR="00BE56B7" w:rsidRPr="00636B3E">
        <w:rPr>
          <w:rFonts w:asciiTheme="minorBidi" w:hAnsiTheme="minorBidi"/>
          <w:i/>
          <w:iCs/>
          <w:sz w:val="24"/>
          <w:szCs w:val="24"/>
        </w:rPr>
        <w:t>Shofetim</w:t>
      </w:r>
      <w:r w:rsidR="00BE56B7" w:rsidRPr="00636B3E">
        <w:rPr>
          <w:rFonts w:asciiTheme="minorBidi" w:hAnsiTheme="minorBidi"/>
          <w:sz w:val="24"/>
          <w:szCs w:val="24"/>
        </w:rPr>
        <w:t>, 6</w:t>
      </w:r>
      <w:r w:rsidR="007D4CDE" w:rsidRPr="00636B3E">
        <w:rPr>
          <w:rFonts w:asciiTheme="minorBidi" w:hAnsiTheme="minorBidi"/>
          <w:sz w:val="24"/>
          <w:szCs w:val="24"/>
        </w:rPr>
        <w:t xml:space="preserve">, which </w:t>
      </w:r>
      <w:r w:rsidR="00933063" w:rsidRPr="00636B3E">
        <w:rPr>
          <w:rFonts w:asciiTheme="minorBidi" w:hAnsiTheme="minorBidi"/>
          <w:sz w:val="24"/>
          <w:szCs w:val="24"/>
        </w:rPr>
        <w:t>offers</w:t>
      </w:r>
      <w:r w:rsidR="007D4CDE" w:rsidRPr="00636B3E">
        <w:rPr>
          <w:rFonts w:asciiTheme="minorBidi" w:hAnsiTheme="minorBidi"/>
          <w:sz w:val="24"/>
          <w:szCs w:val="24"/>
        </w:rPr>
        <w:t xml:space="preserve"> </w:t>
      </w:r>
      <w:r w:rsidR="00B00CF5" w:rsidRPr="00636B3E">
        <w:rPr>
          <w:rFonts w:asciiTheme="minorBidi" w:hAnsiTheme="minorBidi"/>
          <w:sz w:val="24"/>
          <w:szCs w:val="24"/>
        </w:rPr>
        <w:t>a</w:t>
      </w:r>
      <w:r w:rsidR="00933063" w:rsidRPr="00636B3E">
        <w:rPr>
          <w:rFonts w:asciiTheme="minorBidi" w:hAnsiTheme="minorBidi"/>
          <w:sz w:val="24"/>
          <w:szCs w:val="24"/>
        </w:rPr>
        <w:t>n i</w:t>
      </w:r>
      <w:r w:rsidR="00B00CF5" w:rsidRPr="00636B3E">
        <w:rPr>
          <w:rFonts w:asciiTheme="minorBidi" w:hAnsiTheme="minorBidi"/>
          <w:sz w:val="24"/>
          <w:szCs w:val="24"/>
        </w:rPr>
        <w:t>nterpret</w:t>
      </w:r>
      <w:r w:rsidR="00933063" w:rsidRPr="00636B3E">
        <w:rPr>
          <w:rFonts w:asciiTheme="minorBidi" w:hAnsiTheme="minorBidi"/>
          <w:sz w:val="24"/>
          <w:szCs w:val="24"/>
        </w:rPr>
        <w:t>ation of</w:t>
      </w:r>
      <w:r w:rsidR="00B00CF5" w:rsidRPr="00636B3E">
        <w:rPr>
          <w:rFonts w:asciiTheme="minorBidi" w:hAnsiTheme="minorBidi"/>
          <w:sz w:val="24"/>
          <w:szCs w:val="24"/>
        </w:rPr>
        <w:t xml:space="preserve"> </w:t>
      </w:r>
      <w:r w:rsidR="00B00CF5" w:rsidRPr="00636B3E">
        <w:rPr>
          <w:rFonts w:asciiTheme="minorBidi" w:hAnsiTheme="minorBidi"/>
          <w:i/>
          <w:iCs/>
          <w:sz w:val="24"/>
          <w:szCs w:val="24"/>
        </w:rPr>
        <w:t>mishpat-tzedek</w:t>
      </w:r>
      <w:r w:rsidR="00B00CF5" w:rsidRPr="00636B3E">
        <w:rPr>
          <w:rFonts w:asciiTheme="minorBidi" w:hAnsiTheme="minorBidi"/>
          <w:sz w:val="24"/>
          <w:szCs w:val="24"/>
        </w:rPr>
        <w:t xml:space="preserve"> (</w:t>
      </w:r>
      <w:r w:rsidR="00B00CF5" w:rsidRPr="00636B3E">
        <w:rPr>
          <w:rFonts w:asciiTheme="minorBidi" w:hAnsiTheme="minorBidi"/>
          <w:i/>
          <w:iCs/>
          <w:sz w:val="24"/>
          <w:szCs w:val="24"/>
        </w:rPr>
        <w:t>Devarim</w:t>
      </w:r>
      <w:r w:rsidR="00B00CF5" w:rsidRPr="00636B3E">
        <w:rPr>
          <w:rFonts w:asciiTheme="minorBidi" w:hAnsiTheme="minorBidi"/>
          <w:sz w:val="24"/>
          <w:szCs w:val="24"/>
        </w:rPr>
        <w:t xml:space="preserve"> </w:t>
      </w:r>
      <w:r w:rsidR="00933063" w:rsidRPr="00636B3E">
        <w:rPr>
          <w:rFonts w:asciiTheme="minorBidi" w:hAnsiTheme="minorBidi"/>
          <w:sz w:val="24"/>
          <w:szCs w:val="24"/>
          <w:rtl/>
        </w:rPr>
        <w:t>16:1</w:t>
      </w:r>
      <w:r w:rsidR="00933063" w:rsidRPr="00636B3E">
        <w:rPr>
          <w:rFonts w:asciiTheme="minorBidi" w:hAnsiTheme="minorBidi"/>
          <w:sz w:val="24"/>
          <w:szCs w:val="24"/>
        </w:rPr>
        <w:t xml:space="preserve">8) as </w:t>
      </w:r>
      <w:r w:rsidR="00933063" w:rsidRPr="00636B3E">
        <w:rPr>
          <w:rFonts w:asciiTheme="minorBidi" w:hAnsiTheme="minorBidi"/>
          <w:i/>
          <w:iCs/>
          <w:sz w:val="24"/>
          <w:szCs w:val="24"/>
        </w:rPr>
        <w:t>tzedaka</w:t>
      </w:r>
      <w:r w:rsidR="00933063" w:rsidRPr="00636B3E">
        <w:rPr>
          <w:rFonts w:asciiTheme="minorBidi" w:hAnsiTheme="minorBidi"/>
          <w:sz w:val="24"/>
          <w:szCs w:val="24"/>
        </w:rPr>
        <w:t>!</w:t>
      </w:r>
    </w:p>
    <w:p w14:paraId="5B78B3F2" w14:textId="77777777" w:rsidR="006D3B8C" w:rsidRPr="00636B3E" w:rsidRDefault="006D3B8C" w:rsidP="008D4149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D7CFE3" w14:textId="3FB3DE10" w:rsidR="00A0419E" w:rsidRPr="00636B3E" w:rsidRDefault="002445C6" w:rsidP="008D41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The </w:t>
      </w:r>
      <w:r w:rsidR="00D010FD" w:rsidRPr="00636B3E">
        <w:rPr>
          <w:rFonts w:asciiTheme="minorBidi" w:hAnsiTheme="minorBidi"/>
          <w:sz w:val="24"/>
          <w:szCs w:val="24"/>
        </w:rPr>
        <w:t>d</w:t>
      </w:r>
      <w:r w:rsidR="00370759" w:rsidRPr="00636B3E">
        <w:rPr>
          <w:rFonts w:asciiTheme="minorBidi" w:hAnsiTheme="minorBidi"/>
          <w:sz w:val="24"/>
          <w:szCs w:val="24"/>
        </w:rPr>
        <w:t xml:space="preserve">ifferent </w:t>
      </w:r>
      <w:r w:rsidRPr="00636B3E">
        <w:rPr>
          <w:rFonts w:asciiTheme="minorBidi" w:hAnsiTheme="minorBidi"/>
          <w:sz w:val="24"/>
          <w:szCs w:val="24"/>
        </w:rPr>
        <w:t xml:space="preserve">approaches above </w:t>
      </w:r>
      <w:r w:rsidR="00161580" w:rsidRPr="00636B3E">
        <w:rPr>
          <w:rFonts w:asciiTheme="minorBidi" w:hAnsiTheme="minorBidi"/>
          <w:sz w:val="24"/>
          <w:szCs w:val="24"/>
        </w:rPr>
        <w:t xml:space="preserve">might underlie a debate in </w:t>
      </w:r>
      <w:r w:rsidR="00161580" w:rsidRPr="00636B3E">
        <w:rPr>
          <w:rFonts w:asciiTheme="minorBidi" w:hAnsiTheme="minorBidi"/>
          <w:i/>
          <w:iCs/>
          <w:sz w:val="24"/>
          <w:szCs w:val="24"/>
        </w:rPr>
        <w:t>Berakhot</w:t>
      </w:r>
      <w:r w:rsidR="00161580" w:rsidRPr="00636B3E">
        <w:rPr>
          <w:rFonts w:asciiTheme="minorBidi" w:hAnsiTheme="minorBidi"/>
          <w:sz w:val="24"/>
          <w:szCs w:val="24"/>
        </w:rPr>
        <w:t xml:space="preserve"> 12b</w:t>
      </w:r>
      <w:r w:rsidR="00EA7908" w:rsidRPr="00636B3E">
        <w:rPr>
          <w:rFonts w:asciiTheme="minorBidi" w:hAnsiTheme="minorBidi"/>
          <w:sz w:val="24"/>
          <w:szCs w:val="24"/>
        </w:rPr>
        <w:t xml:space="preserve"> that revolves around </w:t>
      </w:r>
      <w:r w:rsidR="00EA7908" w:rsidRPr="00636B3E">
        <w:rPr>
          <w:rFonts w:asciiTheme="minorBidi" w:hAnsiTheme="minorBidi"/>
          <w:i/>
          <w:iCs/>
          <w:sz w:val="24"/>
          <w:szCs w:val="24"/>
        </w:rPr>
        <w:t>Yeshayahu</w:t>
      </w:r>
      <w:r w:rsidR="00EA7908" w:rsidRPr="00636B3E">
        <w:rPr>
          <w:rFonts w:asciiTheme="minorBidi" w:hAnsiTheme="minorBidi"/>
          <w:sz w:val="24"/>
          <w:szCs w:val="24"/>
        </w:rPr>
        <w:t xml:space="preserve"> 5:16</w:t>
      </w:r>
      <w:r w:rsidR="00161580" w:rsidRPr="00636B3E">
        <w:rPr>
          <w:rFonts w:asciiTheme="minorBidi" w:hAnsiTheme="minorBidi"/>
          <w:sz w:val="24"/>
          <w:szCs w:val="24"/>
        </w:rPr>
        <w:t xml:space="preserve">. Rav contends that during the Ten Days of Repentance (between Rosh Hashana and Yom Kippur), one must replace the phrase “the Holy God” in the </w:t>
      </w:r>
      <w:r w:rsidR="00161580" w:rsidRPr="00636B3E">
        <w:rPr>
          <w:rFonts w:asciiTheme="minorBidi" w:hAnsiTheme="minorBidi"/>
          <w:i/>
          <w:iCs/>
          <w:sz w:val="24"/>
          <w:szCs w:val="24"/>
        </w:rPr>
        <w:t>Amida</w:t>
      </w:r>
      <w:r w:rsidR="00161580" w:rsidRPr="00636B3E">
        <w:rPr>
          <w:rFonts w:asciiTheme="minorBidi" w:hAnsiTheme="minorBidi"/>
          <w:sz w:val="24"/>
          <w:szCs w:val="24"/>
        </w:rPr>
        <w:t xml:space="preserve"> prayer with the phrase “the Holy King.” R. Elazar disagrees, as a verse that refers to this period</w:t>
      </w:r>
      <w:r w:rsidR="006708D3">
        <w:rPr>
          <w:rFonts w:asciiTheme="minorBidi" w:hAnsiTheme="minorBidi"/>
          <w:sz w:val="24"/>
          <w:szCs w:val="24"/>
        </w:rPr>
        <w:t xml:space="preserve"> — </w:t>
      </w:r>
      <w:r w:rsidR="00161580" w:rsidRPr="00A6065B">
        <w:rPr>
          <w:rFonts w:asciiTheme="minorBidi" w:hAnsiTheme="minorBidi"/>
          <w:sz w:val="24"/>
          <w:szCs w:val="24"/>
        </w:rPr>
        <w:t>“</w:t>
      </w:r>
      <w:r w:rsidR="00B4250E">
        <w:rPr>
          <w:rFonts w:asciiTheme="minorBidi" w:hAnsiTheme="minorBidi"/>
          <w:sz w:val="24"/>
          <w:szCs w:val="24"/>
        </w:rPr>
        <w:t>‘T</w:t>
      </w:r>
      <w:r w:rsidR="00161580" w:rsidRPr="00636B3E">
        <w:rPr>
          <w:rFonts w:asciiTheme="minorBidi" w:hAnsiTheme="minorBidi"/>
          <w:sz w:val="24"/>
          <w:szCs w:val="24"/>
        </w:rPr>
        <w:t xml:space="preserve">he Lord of Hosts is exalted through </w:t>
      </w:r>
      <w:r w:rsidR="00161580" w:rsidRPr="00636B3E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161580" w:rsidRPr="00636B3E">
        <w:rPr>
          <w:rFonts w:asciiTheme="minorBidi" w:hAnsiTheme="minorBidi"/>
          <w:sz w:val="24"/>
          <w:szCs w:val="24"/>
        </w:rPr>
        <w:t>’</w:t>
      </w:r>
      <w:r w:rsidR="006708D3">
        <w:rPr>
          <w:rFonts w:asciiTheme="minorBidi" w:hAnsiTheme="minorBidi"/>
          <w:sz w:val="24"/>
          <w:szCs w:val="24"/>
        </w:rPr>
        <w:t xml:space="preserve"> when</w:t>
      </w:r>
      <w:r w:rsidR="00161580" w:rsidRPr="00636B3E">
        <w:rPr>
          <w:rFonts w:asciiTheme="minorBidi" w:hAnsiTheme="minorBidi"/>
          <w:sz w:val="24"/>
          <w:szCs w:val="24"/>
        </w:rPr>
        <w:t>? These are the ten days from Rosh Hashana until Yom Kippur”</w:t>
      </w:r>
      <w:r w:rsidR="00BD6E5C" w:rsidRPr="00636B3E">
        <w:rPr>
          <w:rStyle w:val="FootnoteReference"/>
          <w:rFonts w:asciiTheme="minorBidi" w:hAnsiTheme="minorBidi"/>
          <w:sz w:val="24"/>
          <w:szCs w:val="24"/>
        </w:rPr>
        <w:footnoteReference w:id="23"/>
      </w:r>
      <w:r w:rsidR="006708D3">
        <w:rPr>
          <w:rFonts w:asciiTheme="minorBidi" w:hAnsiTheme="minorBidi"/>
          <w:sz w:val="24"/>
          <w:szCs w:val="24"/>
        </w:rPr>
        <w:t xml:space="preserve"> — </w:t>
      </w:r>
      <w:r w:rsidR="00161580" w:rsidRPr="00636B3E">
        <w:rPr>
          <w:rFonts w:asciiTheme="minorBidi" w:hAnsiTheme="minorBidi"/>
          <w:sz w:val="24"/>
          <w:szCs w:val="24"/>
        </w:rPr>
        <w:t>nevertheless speaks of “the Holy God” in the continuation</w:t>
      </w:r>
      <w:r w:rsidR="00B915B4" w:rsidRPr="00636B3E">
        <w:rPr>
          <w:rFonts w:asciiTheme="minorBidi" w:hAnsiTheme="minorBidi"/>
          <w:sz w:val="24"/>
          <w:szCs w:val="24"/>
        </w:rPr>
        <w:t>:</w:t>
      </w:r>
      <w:r w:rsidR="00854415" w:rsidRPr="00636B3E">
        <w:rPr>
          <w:rFonts w:asciiTheme="minorBidi" w:hAnsiTheme="minorBidi"/>
          <w:sz w:val="24"/>
          <w:szCs w:val="24"/>
        </w:rPr>
        <w:t xml:space="preserve"> “and the Holy God is sanctified through </w:t>
      </w:r>
      <w:r w:rsidR="00854415" w:rsidRPr="00636B3E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="00161580" w:rsidRPr="00636B3E">
        <w:rPr>
          <w:rFonts w:asciiTheme="minorBidi" w:hAnsiTheme="minorBidi"/>
          <w:sz w:val="24"/>
          <w:szCs w:val="24"/>
        </w:rPr>
        <w:t>.</w:t>
      </w:r>
      <w:r w:rsidR="00854415" w:rsidRPr="00636B3E">
        <w:rPr>
          <w:rFonts w:asciiTheme="minorBidi" w:hAnsiTheme="minorBidi"/>
          <w:sz w:val="24"/>
          <w:szCs w:val="24"/>
        </w:rPr>
        <w:t>”</w:t>
      </w:r>
      <w:r w:rsidR="00161580" w:rsidRPr="00636B3E">
        <w:rPr>
          <w:rFonts w:asciiTheme="minorBidi" w:hAnsiTheme="minorBidi"/>
          <w:sz w:val="24"/>
          <w:szCs w:val="24"/>
        </w:rPr>
        <w:t xml:space="preserve"> R. Elazar </w:t>
      </w:r>
      <w:r w:rsidR="00161580" w:rsidRPr="00636B3E">
        <w:rPr>
          <w:rFonts w:asciiTheme="minorBidi" w:hAnsiTheme="minorBidi"/>
          <w:sz w:val="24"/>
          <w:szCs w:val="24"/>
        </w:rPr>
        <w:lastRenderedPageBreak/>
        <w:t>evidently co</w:t>
      </w:r>
      <w:r w:rsidR="00141B0C" w:rsidRPr="00636B3E">
        <w:rPr>
          <w:rFonts w:asciiTheme="minorBidi" w:hAnsiTheme="minorBidi"/>
          <w:sz w:val="24"/>
          <w:szCs w:val="24"/>
        </w:rPr>
        <w:t>mbines and co</w:t>
      </w:r>
      <w:r w:rsidR="00161580" w:rsidRPr="00636B3E">
        <w:rPr>
          <w:rFonts w:asciiTheme="minorBidi" w:hAnsiTheme="minorBidi"/>
          <w:sz w:val="24"/>
          <w:szCs w:val="24"/>
        </w:rPr>
        <w:t>nflates the two halves of the verse</w:t>
      </w:r>
      <w:r w:rsidR="008818F6" w:rsidRPr="00636B3E">
        <w:rPr>
          <w:rFonts w:asciiTheme="minorBidi" w:hAnsiTheme="minorBidi"/>
          <w:sz w:val="24"/>
          <w:szCs w:val="24"/>
        </w:rPr>
        <w:t xml:space="preserve"> (</w:t>
      </w:r>
      <w:r w:rsidR="009D0A8C">
        <w:rPr>
          <w:rFonts w:asciiTheme="minorBidi" w:hAnsiTheme="minorBidi"/>
          <w:sz w:val="24"/>
          <w:szCs w:val="24"/>
        </w:rPr>
        <w:t>A</w:t>
      </w:r>
      <w:r w:rsidR="008818F6" w:rsidRPr="00636B3E">
        <w:rPr>
          <w:rFonts w:asciiTheme="minorBidi" w:hAnsiTheme="minorBidi"/>
          <w:sz w:val="24"/>
          <w:szCs w:val="24"/>
        </w:rPr>
        <w:t>pproach #3)</w:t>
      </w:r>
      <w:r w:rsidR="00161580" w:rsidRPr="00636B3E">
        <w:rPr>
          <w:rFonts w:asciiTheme="minorBidi" w:hAnsiTheme="minorBidi"/>
          <w:sz w:val="24"/>
          <w:szCs w:val="24"/>
        </w:rPr>
        <w:t xml:space="preserve">. The Talmud, however, rules against R. Elazar, perhaps because it maintains the two halves </w:t>
      </w:r>
      <w:r w:rsidR="0097719F" w:rsidRPr="00636B3E">
        <w:rPr>
          <w:rFonts w:asciiTheme="minorBidi" w:hAnsiTheme="minorBidi"/>
          <w:sz w:val="24"/>
          <w:szCs w:val="24"/>
        </w:rPr>
        <w:t>as distinct (</w:t>
      </w:r>
      <w:r w:rsidR="009D0A8C">
        <w:rPr>
          <w:rFonts w:asciiTheme="minorBidi" w:hAnsiTheme="minorBidi"/>
          <w:sz w:val="24"/>
          <w:szCs w:val="24"/>
        </w:rPr>
        <w:t>A</w:t>
      </w:r>
      <w:r w:rsidR="0097719F" w:rsidRPr="00636B3E">
        <w:rPr>
          <w:rFonts w:asciiTheme="minorBidi" w:hAnsiTheme="minorBidi"/>
          <w:sz w:val="24"/>
          <w:szCs w:val="24"/>
        </w:rPr>
        <w:t>pproach #1)</w:t>
      </w:r>
      <w:r w:rsidR="00161580" w:rsidRPr="00636B3E">
        <w:rPr>
          <w:rFonts w:asciiTheme="minorBidi" w:hAnsiTheme="minorBidi"/>
          <w:sz w:val="24"/>
          <w:szCs w:val="24"/>
        </w:rPr>
        <w:t xml:space="preserve">. As </w:t>
      </w:r>
      <w:r w:rsidR="00161580" w:rsidRPr="00636B3E">
        <w:rPr>
          <w:rFonts w:asciiTheme="minorBidi" w:hAnsiTheme="minorBidi"/>
          <w:i/>
          <w:iCs/>
          <w:sz w:val="24"/>
          <w:szCs w:val="24"/>
        </w:rPr>
        <w:t>mishpat</w:t>
      </w:r>
      <w:r w:rsidR="00161580" w:rsidRPr="00636B3E">
        <w:rPr>
          <w:rFonts w:asciiTheme="minorBidi" w:hAnsiTheme="minorBidi"/>
          <w:sz w:val="24"/>
          <w:szCs w:val="24"/>
        </w:rPr>
        <w:t xml:space="preserve"> is the dominant theme during the Days of Awe, the description of “the Holy God,” Who “is sanctified</w:t>
      </w:r>
      <w:r w:rsidR="006C7E2D" w:rsidRPr="00636B3E">
        <w:rPr>
          <w:rFonts w:asciiTheme="minorBidi" w:hAnsiTheme="minorBidi"/>
          <w:sz w:val="24"/>
          <w:szCs w:val="24"/>
        </w:rPr>
        <w:t>” specifically “</w:t>
      </w:r>
      <w:r w:rsidR="00161580" w:rsidRPr="00636B3E">
        <w:rPr>
          <w:rFonts w:asciiTheme="minorBidi" w:hAnsiTheme="minorBidi"/>
          <w:sz w:val="24"/>
          <w:szCs w:val="24"/>
        </w:rPr>
        <w:t xml:space="preserve">through </w:t>
      </w:r>
      <w:r w:rsidR="00161580" w:rsidRPr="00636B3E">
        <w:rPr>
          <w:rFonts w:asciiTheme="minorBidi" w:hAnsiTheme="minorBidi"/>
          <w:i/>
          <w:iCs/>
          <w:sz w:val="24"/>
          <w:szCs w:val="24"/>
        </w:rPr>
        <w:t>tzedaka</w:t>
      </w:r>
      <w:r w:rsidR="00161580" w:rsidRPr="00636B3E">
        <w:rPr>
          <w:rFonts w:asciiTheme="minorBidi" w:hAnsiTheme="minorBidi"/>
          <w:sz w:val="24"/>
          <w:szCs w:val="24"/>
        </w:rPr>
        <w:t>,” is not appropriate</w:t>
      </w:r>
      <w:r w:rsidR="00A0419E" w:rsidRPr="00636B3E">
        <w:rPr>
          <w:rFonts w:asciiTheme="minorBidi" w:hAnsiTheme="minorBidi"/>
          <w:sz w:val="24"/>
          <w:szCs w:val="24"/>
        </w:rPr>
        <w:t>.</w:t>
      </w:r>
    </w:p>
    <w:p w14:paraId="405BC155" w14:textId="29AB0AFF" w:rsidR="00A0419E" w:rsidRDefault="00A0419E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47C122" w14:textId="6370D4E1" w:rsidR="0024031D" w:rsidRPr="00636B3E" w:rsidRDefault="00544964" w:rsidP="008D41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Regarding the eleventh blessing of the </w:t>
      </w:r>
      <w:r w:rsidRPr="00636B3E">
        <w:rPr>
          <w:rFonts w:asciiTheme="minorBidi" w:hAnsiTheme="minorBidi"/>
          <w:i/>
          <w:iCs/>
          <w:sz w:val="24"/>
          <w:szCs w:val="24"/>
        </w:rPr>
        <w:t>Amida</w:t>
      </w:r>
      <w:r w:rsidRPr="00636B3E">
        <w:rPr>
          <w:rFonts w:asciiTheme="minorBidi" w:hAnsiTheme="minorBidi"/>
          <w:sz w:val="24"/>
          <w:szCs w:val="24"/>
        </w:rPr>
        <w:t>:</w:t>
      </w:r>
    </w:p>
    <w:p w14:paraId="75206D39" w14:textId="77777777" w:rsidR="0024031D" w:rsidRPr="00636B3E" w:rsidRDefault="0024031D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04011532" w14:textId="71F80C7D" w:rsidR="00E73BB7" w:rsidRPr="00636B3E" w:rsidRDefault="0024031D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>What is this blessing about? See</w:t>
      </w:r>
      <w:r w:rsidR="006D503D" w:rsidRPr="00636B3E">
        <w:rPr>
          <w:rFonts w:asciiTheme="minorBidi" w:hAnsiTheme="minorBidi"/>
          <w:sz w:val="24"/>
          <w:szCs w:val="24"/>
        </w:rPr>
        <w:t>, for instance,</w:t>
      </w:r>
      <w:r w:rsidRPr="00636B3E">
        <w:rPr>
          <w:rFonts w:asciiTheme="minorBidi" w:hAnsiTheme="minorBidi"/>
          <w:sz w:val="24"/>
          <w:szCs w:val="24"/>
        </w:rPr>
        <w:t xml:space="preserve"> </w:t>
      </w:r>
      <w:r w:rsidR="003E013E" w:rsidRPr="00636B3E">
        <w:rPr>
          <w:rFonts w:asciiTheme="minorBidi" w:hAnsiTheme="minorBidi"/>
          <w:i/>
          <w:iCs/>
          <w:sz w:val="24"/>
          <w:szCs w:val="24"/>
        </w:rPr>
        <w:t>Megilla</w:t>
      </w:r>
      <w:r w:rsidR="00B654BD" w:rsidRPr="00636B3E">
        <w:rPr>
          <w:rFonts w:asciiTheme="minorBidi" w:hAnsiTheme="minorBidi"/>
          <w:sz w:val="24"/>
          <w:szCs w:val="24"/>
        </w:rPr>
        <w:t xml:space="preserve"> 17b</w:t>
      </w:r>
      <w:r w:rsidR="009D0A8C">
        <w:rPr>
          <w:rFonts w:asciiTheme="minorBidi" w:hAnsiTheme="minorBidi"/>
          <w:sz w:val="24"/>
          <w:szCs w:val="24"/>
        </w:rPr>
        <w:t xml:space="preserve">, </w:t>
      </w:r>
      <w:r w:rsidR="00B654BD" w:rsidRPr="00636B3E">
        <w:rPr>
          <w:rFonts w:asciiTheme="minorBidi" w:hAnsiTheme="minorBidi"/>
          <w:sz w:val="24"/>
          <w:szCs w:val="24"/>
        </w:rPr>
        <w:t>Ra</w:t>
      </w:r>
      <w:r w:rsidR="00606315" w:rsidRPr="00636B3E">
        <w:rPr>
          <w:rFonts w:asciiTheme="minorBidi" w:hAnsiTheme="minorBidi"/>
          <w:sz w:val="24"/>
          <w:szCs w:val="24"/>
        </w:rPr>
        <w:t>sh</w:t>
      </w:r>
      <w:r w:rsidR="00F15913" w:rsidRPr="00636B3E">
        <w:rPr>
          <w:rFonts w:asciiTheme="minorBidi" w:hAnsiTheme="minorBidi"/>
          <w:sz w:val="24"/>
          <w:szCs w:val="24"/>
        </w:rPr>
        <w:t>i</w:t>
      </w:r>
      <w:r w:rsidR="009D0A8C">
        <w:rPr>
          <w:rFonts w:asciiTheme="minorBidi" w:hAnsiTheme="minorBidi"/>
          <w:sz w:val="24"/>
          <w:szCs w:val="24"/>
        </w:rPr>
        <w:t xml:space="preserve"> ad loc.; </w:t>
      </w:r>
      <w:r w:rsidR="00897039">
        <w:rPr>
          <w:rFonts w:asciiTheme="minorBidi" w:hAnsiTheme="minorBidi"/>
          <w:sz w:val="24"/>
          <w:szCs w:val="24"/>
        </w:rPr>
        <w:t xml:space="preserve">and </w:t>
      </w:r>
      <w:r w:rsidR="00F15913" w:rsidRPr="00636B3E">
        <w:rPr>
          <w:rFonts w:asciiTheme="minorBidi" w:hAnsiTheme="minorBidi"/>
          <w:i/>
          <w:iCs/>
          <w:sz w:val="24"/>
          <w:szCs w:val="24"/>
        </w:rPr>
        <w:t>Berakhot</w:t>
      </w:r>
      <w:r w:rsidR="00F15913" w:rsidRPr="00636B3E">
        <w:rPr>
          <w:rFonts w:asciiTheme="minorBidi" w:hAnsiTheme="minorBidi"/>
          <w:sz w:val="24"/>
          <w:szCs w:val="24"/>
        </w:rPr>
        <w:t xml:space="preserve"> 29a</w:t>
      </w:r>
      <w:r w:rsidR="009D0A8C">
        <w:rPr>
          <w:rFonts w:asciiTheme="minorBidi" w:hAnsiTheme="minorBidi"/>
          <w:sz w:val="24"/>
          <w:szCs w:val="24"/>
        </w:rPr>
        <w:t xml:space="preserve">, </w:t>
      </w:r>
      <w:r w:rsidRPr="00636B3E">
        <w:rPr>
          <w:rFonts w:asciiTheme="minorBidi" w:hAnsiTheme="minorBidi"/>
          <w:sz w:val="24"/>
          <w:szCs w:val="24"/>
        </w:rPr>
        <w:t xml:space="preserve">Rashi </w:t>
      </w:r>
      <w:r w:rsidR="009D0A8C">
        <w:rPr>
          <w:rFonts w:asciiTheme="minorBidi" w:hAnsiTheme="minorBidi"/>
          <w:sz w:val="24"/>
          <w:szCs w:val="24"/>
        </w:rPr>
        <w:t xml:space="preserve">ad loc. </w:t>
      </w:r>
      <w:r w:rsidRPr="00636B3E">
        <w:rPr>
          <w:rFonts w:asciiTheme="minorBidi" w:hAnsiTheme="minorBidi"/>
          <w:sz w:val="24"/>
          <w:szCs w:val="24"/>
        </w:rPr>
        <w:t>and Rabbeinu Yona</w:t>
      </w:r>
      <w:r w:rsidR="00735022">
        <w:rPr>
          <w:rFonts w:asciiTheme="minorBidi" w:hAnsiTheme="minorBidi"/>
          <w:sz w:val="24"/>
          <w:szCs w:val="24"/>
        </w:rPr>
        <w:t xml:space="preserve">, </w:t>
      </w:r>
      <w:r w:rsidR="00D535D9" w:rsidRPr="00636B3E">
        <w:rPr>
          <w:rFonts w:asciiTheme="minorBidi" w:hAnsiTheme="minorBidi"/>
          <w:sz w:val="24"/>
          <w:szCs w:val="24"/>
        </w:rPr>
        <w:t>19a in Alfasi</w:t>
      </w:r>
      <w:r w:rsidR="006D503D" w:rsidRPr="00636B3E">
        <w:rPr>
          <w:rFonts w:asciiTheme="minorBidi" w:hAnsiTheme="minorBidi"/>
          <w:sz w:val="24"/>
          <w:szCs w:val="24"/>
        </w:rPr>
        <w:t>.</w:t>
      </w:r>
    </w:p>
    <w:p w14:paraId="1DA8E7BC" w14:textId="77777777" w:rsidR="00451170" w:rsidRPr="00636B3E" w:rsidRDefault="00451170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14BF955F" w14:textId="7336B211" w:rsidR="00DA0435" w:rsidRPr="00636B3E" w:rsidRDefault="00DA0435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While </w:t>
      </w:r>
      <w:r w:rsidR="00043D4F" w:rsidRPr="00636B3E">
        <w:rPr>
          <w:rFonts w:asciiTheme="minorBidi" w:hAnsiTheme="minorBidi"/>
          <w:sz w:val="24"/>
          <w:szCs w:val="24"/>
        </w:rPr>
        <w:t xml:space="preserve">the common practice is to end the blessing with the words, “King Who </w:t>
      </w:r>
      <w:r w:rsidR="00043D4F" w:rsidRPr="00636B3E">
        <w:rPr>
          <w:rFonts w:asciiTheme="minorBidi" w:hAnsiTheme="minorBidi"/>
          <w:b/>
          <w:bCs/>
          <w:sz w:val="24"/>
          <w:szCs w:val="24"/>
        </w:rPr>
        <w:t>loves</w:t>
      </w:r>
      <w:r w:rsidR="00043D4F" w:rsidRPr="00636B3E">
        <w:rPr>
          <w:rFonts w:asciiTheme="minorBidi" w:hAnsiTheme="minorBidi"/>
          <w:sz w:val="24"/>
          <w:szCs w:val="24"/>
        </w:rPr>
        <w:t xml:space="preserve"> </w:t>
      </w:r>
      <w:r w:rsidR="00043D4F" w:rsidRPr="00636B3E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="00043D4F" w:rsidRPr="00636B3E">
        <w:rPr>
          <w:rFonts w:asciiTheme="minorBidi" w:hAnsiTheme="minorBidi"/>
          <w:sz w:val="24"/>
          <w:szCs w:val="24"/>
        </w:rPr>
        <w:t xml:space="preserve">,” a variant </w:t>
      </w:r>
      <w:r w:rsidR="00786CBB" w:rsidRPr="00636B3E">
        <w:rPr>
          <w:rFonts w:asciiTheme="minorBidi" w:hAnsiTheme="minorBidi"/>
          <w:sz w:val="24"/>
          <w:szCs w:val="24"/>
        </w:rPr>
        <w:t xml:space="preserve">practice is to end with “The God of </w:t>
      </w:r>
      <w:r w:rsidR="00786CBB" w:rsidRPr="00636B3E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786CBB" w:rsidRPr="00636B3E">
        <w:rPr>
          <w:rFonts w:asciiTheme="minorBidi" w:hAnsiTheme="minorBidi"/>
          <w:sz w:val="24"/>
          <w:szCs w:val="24"/>
        </w:rPr>
        <w:t xml:space="preserve">” (see </w:t>
      </w:r>
      <w:r w:rsidR="00C45ACE" w:rsidRPr="00636B3E">
        <w:rPr>
          <w:rFonts w:asciiTheme="minorBidi" w:hAnsiTheme="minorBidi"/>
          <w:sz w:val="24"/>
          <w:szCs w:val="24"/>
        </w:rPr>
        <w:t>Meiri</w:t>
      </w:r>
      <w:r w:rsidR="009D0A8C">
        <w:rPr>
          <w:rFonts w:asciiTheme="minorBidi" w:hAnsiTheme="minorBidi"/>
          <w:sz w:val="24"/>
          <w:szCs w:val="24"/>
        </w:rPr>
        <w:t xml:space="preserve">, </w:t>
      </w:r>
      <w:r w:rsidR="00B93CD1" w:rsidRPr="00636B3E">
        <w:rPr>
          <w:rFonts w:asciiTheme="minorBidi" w:hAnsiTheme="minorBidi"/>
          <w:i/>
          <w:iCs/>
          <w:sz w:val="24"/>
          <w:szCs w:val="24"/>
        </w:rPr>
        <w:t>Berakhot</w:t>
      </w:r>
      <w:r w:rsidR="00C45ACE" w:rsidRPr="00636B3E">
        <w:rPr>
          <w:rFonts w:asciiTheme="minorBidi" w:hAnsiTheme="minorBidi"/>
          <w:sz w:val="24"/>
          <w:szCs w:val="24"/>
        </w:rPr>
        <w:t xml:space="preserve"> 12b</w:t>
      </w:r>
      <w:r w:rsidR="009D0A8C">
        <w:rPr>
          <w:rFonts w:asciiTheme="minorBidi" w:hAnsiTheme="minorBidi"/>
          <w:sz w:val="24"/>
          <w:szCs w:val="24"/>
        </w:rPr>
        <w:t>;</w:t>
      </w:r>
      <w:r w:rsidR="00C45ACE" w:rsidRPr="00636B3E">
        <w:rPr>
          <w:rFonts w:asciiTheme="minorBidi" w:hAnsiTheme="minorBidi"/>
          <w:sz w:val="24"/>
          <w:szCs w:val="24"/>
        </w:rPr>
        <w:t xml:space="preserve"> </w:t>
      </w:r>
      <w:r w:rsidR="00C45ACE" w:rsidRPr="00636B3E">
        <w:rPr>
          <w:rFonts w:asciiTheme="minorBidi" w:hAnsiTheme="minorBidi"/>
          <w:i/>
          <w:iCs/>
          <w:sz w:val="24"/>
          <w:szCs w:val="24"/>
        </w:rPr>
        <w:t>Tur</w:t>
      </w:r>
      <w:r w:rsidR="00C45ACE" w:rsidRPr="00636B3E">
        <w:rPr>
          <w:rFonts w:asciiTheme="minorBidi" w:hAnsiTheme="minorBidi"/>
          <w:sz w:val="24"/>
          <w:szCs w:val="24"/>
        </w:rPr>
        <w:t xml:space="preserve">, </w:t>
      </w:r>
      <w:r w:rsidR="00C45ACE" w:rsidRPr="00636B3E">
        <w:rPr>
          <w:rFonts w:asciiTheme="minorBidi" w:hAnsiTheme="minorBidi"/>
          <w:i/>
          <w:iCs/>
          <w:sz w:val="24"/>
          <w:szCs w:val="24"/>
        </w:rPr>
        <w:t>OC</w:t>
      </w:r>
      <w:r w:rsidR="00C45ACE" w:rsidRPr="00636B3E">
        <w:rPr>
          <w:rFonts w:asciiTheme="minorBidi" w:hAnsiTheme="minorBidi"/>
          <w:sz w:val="24"/>
          <w:szCs w:val="24"/>
        </w:rPr>
        <w:t xml:space="preserve"> 118). How might this alter the meaning of the blessing?</w:t>
      </w:r>
    </w:p>
    <w:p w14:paraId="5D6128BB" w14:textId="77777777" w:rsidR="00E73BB7" w:rsidRPr="00636B3E" w:rsidRDefault="00E73BB7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11D6A197" w14:textId="24D0999A" w:rsidR="00E73BB7" w:rsidRPr="00636B3E" w:rsidRDefault="005172E1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>Regarding the common practice, the</w:t>
      </w:r>
      <w:r w:rsidR="00BD5A01" w:rsidRPr="00636B3E">
        <w:rPr>
          <w:rFonts w:asciiTheme="minorBidi" w:hAnsiTheme="minorBidi"/>
          <w:sz w:val="24"/>
          <w:szCs w:val="24"/>
        </w:rPr>
        <w:t xml:space="preserve"> </w:t>
      </w:r>
      <w:r w:rsidR="00966D03" w:rsidRPr="00636B3E">
        <w:rPr>
          <w:rFonts w:asciiTheme="minorBidi" w:hAnsiTheme="minorBidi"/>
          <w:sz w:val="24"/>
          <w:szCs w:val="24"/>
        </w:rPr>
        <w:t xml:space="preserve">Tur quotes his brother, R. Yechiel, who </w:t>
      </w:r>
      <w:r w:rsidR="00852BC4" w:rsidRPr="00636B3E">
        <w:rPr>
          <w:rFonts w:asciiTheme="minorBidi" w:hAnsiTheme="minorBidi"/>
          <w:sz w:val="24"/>
          <w:szCs w:val="24"/>
        </w:rPr>
        <w:t>wonders</w:t>
      </w:r>
      <w:r w:rsidR="00966D03" w:rsidRPr="00636B3E">
        <w:rPr>
          <w:rFonts w:asciiTheme="minorBidi" w:hAnsiTheme="minorBidi"/>
          <w:sz w:val="24"/>
          <w:szCs w:val="24"/>
        </w:rPr>
        <w:t xml:space="preserve"> why God’s kingship is </w:t>
      </w:r>
      <w:r w:rsidR="009B6B8E" w:rsidRPr="00636B3E">
        <w:rPr>
          <w:rFonts w:asciiTheme="minorBidi" w:hAnsiTheme="minorBidi"/>
          <w:sz w:val="24"/>
          <w:szCs w:val="24"/>
        </w:rPr>
        <w:t xml:space="preserve">at all </w:t>
      </w:r>
      <w:r w:rsidR="00EB0449" w:rsidRPr="00636B3E">
        <w:rPr>
          <w:rFonts w:asciiTheme="minorBidi" w:hAnsiTheme="minorBidi"/>
          <w:sz w:val="24"/>
          <w:szCs w:val="24"/>
        </w:rPr>
        <w:t>r</w:t>
      </w:r>
      <w:r w:rsidR="00DE6293" w:rsidRPr="00636B3E">
        <w:rPr>
          <w:rFonts w:asciiTheme="minorBidi" w:hAnsiTheme="minorBidi"/>
          <w:sz w:val="24"/>
          <w:szCs w:val="24"/>
        </w:rPr>
        <w:t>elevant</w:t>
      </w:r>
      <w:r w:rsidR="00AF639B">
        <w:rPr>
          <w:rFonts w:asciiTheme="minorBidi" w:hAnsiTheme="minorBidi"/>
          <w:sz w:val="24"/>
          <w:szCs w:val="24"/>
        </w:rPr>
        <w:t>. In</w:t>
      </w:r>
      <w:r w:rsidR="009376E2" w:rsidRPr="00636B3E">
        <w:rPr>
          <w:rFonts w:asciiTheme="minorBidi" w:hAnsiTheme="minorBidi"/>
          <w:sz w:val="24"/>
          <w:szCs w:val="24"/>
        </w:rPr>
        <w:t xml:space="preserve"> defense, </w:t>
      </w:r>
      <w:r w:rsidR="008F171B">
        <w:rPr>
          <w:rFonts w:asciiTheme="minorBidi" w:hAnsiTheme="minorBidi"/>
          <w:sz w:val="24"/>
          <w:szCs w:val="24"/>
        </w:rPr>
        <w:t>R. Yechiel</w:t>
      </w:r>
      <w:r w:rsidR="00E3666D" w:rsidRPr="00636B3E">
        <w:rPr>
          <w:rFonts w:asciiTheme="minorBidi" w:hAnsiTheme="minorBidi"/>
          <w:sz w:val="24"/>
          <w:szCs w:val="24"/>
        </w:rPr>
        <w:t xml:space="preserve"> </w:t>
      </w:r>
      <w:r w:rsidR="00BF3CC1" w:rsidRPr="00636B3E">
        <w:rPr>
          <w:rFonts w:asciiTheme="minorBidi" w:hAnsiTheme="minorBidi"/>
          <w:sz w:val="24"/>
          <w:szCs w:val="24"/>
        </w:rPr>
        <w:t>cites</w:t>
      </w:r>
      <w:r w:rsidR="006E1EDC" w:rsidRPr="00636B3E">
        <w:rPr>
          <w:rFonts w:asciiTheme="minorBidi" w:hAnsiTheme="minorBidi"/>
          <w:sz w:val="24"/>
          <w:szCs w:val="24"/>
        </w:rPr>
        <w:t xml:space="preserve"> the verse, “The king through justice stabilizes the land” (</w:t>
      </w:r>
      <w:r w:rsidR="006E1EDC" w:rsidRPr="00636B3E">
        <w:rPr>
          <w:rFonts w:asciiTheme="minorBidi" w:hAnsiTheme="minorBidi"/>
          <w:i/>
          <w:iCs/>
          <w:sz w:val="24"/>
          <w:szCs w:val="24"/>
        </w:rPr>
        <w:t>Mishlei</w:t>
      </w:r>
      <w:r w:rsidR="006E1EDC" w:rsidRPr="00636B3E">
        <w:rPr>
          <w:rFonts w:asciiTheme="minorBidi" w:hAnsiTheme="minorBidi"/>
          <w:sz w:val="24"/>
          <w:szCs w:val="24"/>
        </w:rPr>
        <w:t xml:space="preserve"> 29:4). </w:t>
      </w:r>
      <w:r w:rsidR="00777BA5" w:rsidRPr="00636B3E">
        <w:rPr>
          <w:rFonts w:asciiTheme="minorBidi" w:hAnsiTheme="minorBidi"/>
          <w:sz w:val="24"/>
          <w:szCs w:val="24"/>
        </w:rPr>
        <w:t>Can we recruit other verses</w:t>
      </w:r>
      <w:r w:rsidR="00E3666D" w:rsidRPr="00636B3E">
        <w:rPr>
          <w:rFonts w:asciiTheme="minorBidi" w:hAnsiTheme="minorBidi"/>
          <w:sz w:val="24"/>
          <w:szCs w:val="24"/>
        </w:rPr>
        <w:t xml:space="preserve"> in support of </w:t>
      </w:r>
      <w:r w:rsidR="00764493">
        <w:rPr>
          <w:rFonts w:asciiTheme="minorBidi" w:hAnsiTheme="minorBidi"/>
          <w:sz w:val="24"/>
          <w:szCs w:val="24"/>
        </w:rPr>
        <w:t>the common text</w:t>
      </w:r>
      <w:r w:rsidR="00422BF8" w:rsidRPr="00636B3E">
        <w:rPr>
          <w:rFonts w:asciiTheme="minorBidi" w:hAnsiTheme="minorBidi"/>
          <w:sz w:val="24"/>
          <w:szCs w:val="24"/>
        </w:rPr>
        <w:t xml:space="preserve">? </w:t>
      </w:r>
    </w:p>
    <w:p w14:paraId="6FC27385" w14:textId="77777777" w:rsidR="00E73BB7" w:rsidRPr="00636B3E" w:rsidRDefault="00E73BB7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660806B6" w14:textId="321DDD15" w:rsidR="00E73BB7" w:rsidRPr="00636B3E" w:rsidRDefault="00454C22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>In the body of the blessing</w:t>
      </w:r>
      <w:r w:rsidR="00C23635" w:rsidRPr="00636B3E">
        <w:rPr>
          <w:rFonts w:asciiTheme="minorBidi" w:hAnsiTheme="minorBidi"/>
          <w:sz w:val="24"/>
          <w:szCs w:val="24"/>
        </w:rPr>
        <w:t>, we ask God to “rule (</w:t>
      </w:r>
      <w:r w:rsidR="00C23635" w:rsidRPr="00636B3E">
        <w:rPr>
          <w:rFonts w:asciiTheme="minorBidi" w:hAnsiTheme="minorBidi"/>
          <w:i/>
          <w:iCs/>
          <w:sz w:val="24"/>
          <w:szCs w:val="24"/>
        </w:rPr>
        <w:t>melokh</w:t>
      </w:r>
      <w:r w:rsidR="00C23635" w:rsidRPr="00636B3E">
        <w:rPr>
          <w:rFonts w:asciiTheme="minorBidi" w:hAnsiTheme="minorBidi"/>
          <w:sz w:val="24"/>
          <w:szCs w:val="24"/>
        </w:rPr>
        <w:t>) upon us</w:t>
      </w:r>
      <w:r w:rsidR="00843EEC" w:rsidRPr="00636B3E">
        <w:rPr>
          <w:rFonts w:asciiTheme="minorBidi" w:hAnsiTheme="minorBidi"/>
          <w:sz w:val="24"/>
          <w:szCs w:val="24"/>
        </w:rPr>
        <w:t xml:space="preserve"> (quickly)</w:t>
      </w:r>
      <w:r w:rsidR="00774895" w:rsidRPr="00636B3E">
        <w:rPr>
          <w:rFonts w:asciiTheme="minorBidi" w:hAnsiTheme="minorBidi"/>
          <w:sz w:val="24"/>
          <w:szCs w:val="24"/>
        </w:rPr>
        <w:t xml:space="preserve">, You, God, </w:t>
      </w:r>
      <w:r w:rsidR="004E0A96" w:rsidRPr="00636B3E">
        <w:rPr>
          <w:rFonts w:asciiTheme="minorBidi" w:hAnsiTheme="minorBidi"/>
          <w:sz w:val="24"/>
          <w:szCs w:val="24"/>
        </w:rPr>
        <w:t>alone</w:t>
      </w:r>
      <w:r w:rsidR="00C23635" w:rsidRPr="00636B3E">
        <w:rPr>
          <w:rFonts w:asciiTheme="minorBidi" w:hAnsiTheme="minorBidi"/>
          <w:sz w:val="24"/>
          <w:szCs w:val="24"/>
        </w:rPr>
        <w:t xml:space="preserve">.” </w:t>
      </w:r>
      <w:r w:rsidR="004C717F" w:rsidRPr="00636B3E">
        <w:rPr>
          <w:rFonts w:asciiTheme="minorBidi" w:hAnsiTheme="minorBidi"/>
          <w:sz w:val="24"/>
          <w:szCs w:val="24"/>
        </w:rPr>
        <w:t xml:space="preserve">The </w:t>
      </w:r>
      <w:r w:rsidR="00774895" w:rsidRPr="00636B3E">
        <w:rPr>
          <w:rFonts w:asciiTheme="minorBidi" w:hAnsiTheme="minorBidi"/>
          <w:sz w:val="24"/>
          <w:szCs w:val="24"/>
        </w:rPr>
        <w:t>Sephardi</w:t>
      </w:r>
      <w:r w:rsidR="00266D32" w:rsidRPr="00636B3E">
        <w:rPr>
          <w:rFonts w:asciiTheme="minorBidi" w:hAnsiTheme="minorBidi"/>
          <w:sz w:val="24"/>
          <w:szCs w:val="24"/>
        </w:rPr>
        <w:t>c</w:t>
      </w:r>
      <w:r w:rsidR="00774895" w:rsidRPr="00636B3E">
        <w:rPr>
          <w:rFonts w:asciiTheme="minorBidi" w:hAnsiTheme="minorBidi"/>
          <w:sz w:val="24"/>
          <w:szCs w:val="24"/>
        </w:rPr>
        <w:t xml:space="preserve"> text continues, </w:t>
      </w:r>
      <w:r w:rsidR="004E0A96" w:rsidRPr="00636B3E">
        <w:rPr>
          <w:rFonts w:asciiTheme="minorBidi" w:hAnsiTheme="minorBidi"/>
          <w:sz w:val="24"/>
          <w:szCs w:val="24"/>
        </w:rPr>
        <w:t xml:space="preserve">“with </w:t>
      </w:r>
      <w:r w:rsidR="004E0A96" w:rsidRPr="00636B3E">
        <w:rPr>
          <w:rFonts w:asciiTheme="minorBidi" w:hAnsiTheme="minorBidi"/>
          <w:i/>
          <w:iCs/>
          <w:sz w:val="24"/>
          <w:szCs w:val="24"/>
        </w:rPr>
        <w:t>chessed</w:t>
      </w:r>
      <w:r w:rsidR="004E0A96" w:rsidRPr="00636B3E">
        <w:rPr>
          <w:rFonts w:asciiTheme="minorBidi" w:hAnsiTheme="minorBidi"/>
          <w:sz w:val="24"/>
          <w:szCs w:val="24"/>
        </w:rPr>
        <w:t xml:space="preserve"> and with </w:t>
      </w:r>
      <w:r w:rsidR="004E0A96" w:rsidRPr="00636B3E">
        <w:rPr>
          <w:rFonts w:asciiTheme="minorBidi" w:hAnsiTheme="minorBidi"/>
          <w:i/>
          <w:iCs/>
          <w:sz w:val="24"/>
          <w:szCs w:val="24"/>
        </w:rPr>
        <w:t>rachamim</w:t>
      </w:r>
      <w:r w:rsidR="0010198F" w:rsidRPr="00636B3E">
        <w:rPr>
          <w:rFonts w:asciiTheme="minorBidi" w:hAnsiTheme="minorBidi"/>
          <w:sz w:val="24"/>
          <w:szCs w:val="24"/>
        </w:rPr>
        <w:t xml:space="preserve">, </w:t>
      </w:r>
      <w:r w:rsidR="004E0A96" w:rsidRPr="00636B3E">
        <w:rPr>
          <w:rFonts w:asciiTheme="minorBidi" w:hAnsiTheme="minorBidi"/>
          <w:sz w:val="24"/>
          <w:szCs w:val="24"/>
        </w:rPr>
        <w:t xml:space="preserve">with </w:t>
      </w:r>
      <w:r w:rsidR="004E0A96" w:rsidRPr="00636B3E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="004E0A96" w:rsidRPr="00636B3E">
        <w:rPr>
          <w:rFonts w:asciiTheme="minorBidi" w:hAnsiTheme="minorBidi"/>
          <w:sz w:val="24"/>
          <w:szCs w:val="24"/>
        </w:rPr>
        <w:t xml:space="preserve"> and with </w:t>
      </w:r>
      <w:r w:rsidR="004E0A96" w:rsidRPr="00636B3E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4E0A96" w:rsidRPr="00636B3E">
        <w:rPr>
          <w:rFonts w:asciiTheme="minorBidi" w:hAnsiTheme="minorBidi"/>
          <w:sz w:val="24"/>
          <w:szCs w:val="24"/>
        </w:rPr>
        <w:t xml:space="preserve">,” </w:t>
      </w:r>
      <w:r w:rsidR="00974564" w:rsidRPr="00636B3E">
        <w:rPr>
          <w:rFonts w:asciiTheme="minorBidi" w:hAnsiTheme="minorBidi"/>
          <w:sz w:val="24"/>
          <w:szCs w:val="24"/>
        </w:rPr>
        <w:t xml:space="preserve">closely adhering to </w:t>
      </w:r>
      <w:r w:rsidR="00974564" w:rsidRPr="00636B3E">
        <w:rPr>
          <w:rFonts w:asciiTheme="minorBidi" w:hAnsiTheme="minorBidi"/>
          <w:i/>
          <w:iCs/>
          <w:sz w:val="24"/>
          <w:szCs w:val="24"/>
        </w:rPr>
        <w:t>Hoshea</w:t>
      </w:r>
      <w:r w:rsidR="00974564" w:rsidRPr="00636B3E">
        <w:rPr>
          <w:rFonts w:asciiTheme="minorBidi" w:hAnsiTheme="minorBidi"/>
          <w:sz w:val="24"/>
          <w:szCs w:val="24"/>
        </w:rPr>
        <w:t xml:space="preserve"> 2:2</w:t>
      </w:r>
      <w:r w:rsidR="009D1B51" w:rsidRPr="00636B3E">
        <w:rPr>
          <w:rFonts w:asciiTheme="minorBidi" w:hAnsiTheme="minorBidi"/>
          <w:sz w:val="24"/>
          <w:szCs w:val="24"/>
          <w:rtl/>
        </w:rPr>
        <w:t>1</w:t>
      </w:r>
      <w:r w:rsidR="00974564" w:rsidRPr="00636B3E">
        <w:rPr>
          <w:rFonts w:asciiTheme="minorBidi" w:hAnsiTheme="minorBidi"/>
          <w:sz w:val="24"/>
          <w:szCs w:val="24"/>
        </w:rPr>
        <w:t xml:space="preserve">. </w:t>
      </w:r>
      <w:r w:rsidR="0026040E" w:rsidRPr="00636B3E">
        <w:rPr>
          <w:rFonts w:asciiTheme="minorBidi" w:hAnsiTheme="minorBidi"/>
          <w:sz w:val="24"/>
          <w:szCs w:val="24"/>
        </w:rPr>
        <w:t xml:space="preserve">If we </w:t>
      </w:r>
      <w:r w:rsidR="00051F4D" w:rsidRPr="00636B3E">
        <w:rPr>
          <w:rFonts w:asciiTheme="minorBidi" w:hAnsiTheme="minorBidi"/>
          <w:sz w:val="24"/>
          <w:szCs w:val="24"/>
        </w:rPr>
        <w:t>assume that Hoshea</w:t>
      </w:r>
      <w:r w:rsidR="0084384F" w:rsidRPr="00636B3E">
        <w:rPr>
          <w:rFonts w:asciiTheme="minorBidi" w:hAnsiTheme="minorBidi"/>
          <w:sz w:val="24"/>
          <w:szCs w:val="24"/>
        </w:rPr>
        <w:t xml:space="preserve">’s </w:t>
      </w:r>
      <w:r w:rsidR="0084384F" w:rsidRPr="00636B3E">
        <w:rPr>
          <w:rFonts w:asciiTheme="minorBidi" w:hAnsiTheme="minorBidi"/>
          <w:i/>
          <w:iCs/>
          <w:sz w:val="24"/>
          <w:szCs w:val="24"/>
        </w:rPr>
        <w:t>tzedek</w:t>
      </w:r>
      <w:r w:rsidR="0084384F" w:rsidRPr="00636B3E">
        <w:rPr>
          <w:rFonts w:asciiTheme="minorBidi" w:hAnsiTheme="minorBidi"/>
          <w:sz w:val="24"/>
          <w:szCs w:val="24"/>
        </w:rPr>
        <w:t xml:space="preserve"> can be understood as </w:t>
      </w:r>
      <w:r w:rsidR="0084384F" w:rsidRPr="00636B3E">
        <w:rPr>
          <w:rFonts w:asciiTheme="minorBidi" w:hAnsiTheme="minorBidi"/>
          <w:i/>
          <w:iCs/>
          <w:sz w:val="24"/>
          <w:szCs w:val="24"/>
        </w:rPr>
        <w:t>t</w:t>
      </w:r>
      <w:r w:rsidR="00C127D8" w:rsidRPr="00636B3E">
        <w:rPr>
          <w:rFonts w:asciiTheme="minorBidi" w:hAnsiTheme="minorBidi"/>
          <w:i/>
          <w:iCs/>
          <w:sz w:val="24"/>
          <w:szCs w:val="24"/>
        </w:rPr>
        <w:t>zedaka</w:t>
      </w:r>
      <w:r w:rsidR="00C127D8" w:rsidRPr="00636B3E">
        <w:rPr>
          <w:rFonts w:asciiTheme="minorBidi" w:hAnsiTheme="minorBidi"/>
          <w:sz w:val="24"/>
          <w:szCs w:val="24"/>
        </w:rPr>
        <w:t xml:space="preserve"> (see </w:t>
      </w:r>
      <w:r w:rsidR="009E779F" w:rsidRPr="00636B3E">
        <w:rPr>
          <w:rFonts w:asciiTheme="minorBidi" w:hAnsiTheme="minorBidi"/>
          <w:sz w:val="24"/>
          <w:szCs w:val="24"/>
        </w:rPr>
        <w:t>above</w:t>
      </w:r>
      <w:r w:rsidR="0084384F" w:rsidRPr="00636B3E">
        <w:rPr>
          <w:rFonts w:asciiTheme="minorBidi" w:hAnsiTheme="minorBidi"/>
          <w:sz w:val="24"/>
          <w:szCs w:val="24"/>
        </w:rPr>
        <w:t>)</w:t>
      </w:r>
      <w:r w:rsidR="00C127D8" w:rsidRPr="00636B3E">
        <w:rPr>
          <w:rFonts w:asciiTheme="minorBidi" w:hAnsiTheme="minorBidi"/>
          <w:sz w:val="24"/>
          <w:szCs w:val="24"/>
        </w:rPr>
        <w:t xml:space="preserve">, then here, too, </w:t>
      </w:r>
      <w:r w:rsidR="0012144F" w:rsidRPr="00636B3E">
        <w:rPr>
          <w:rFonts w:asciiTheme="minorBidi" w:hAnsiTheme="minorBidi"/>
          <w:sz w:val="24"/>
          <w:szCs w:val="24"/>
        </w:rPr>
        <w:t xml:space="preserve">we have a merging of </w:t>
      </w:r>
      <w:r w:rsidR="0012144F" w:rsidRPr="00636B3E">
        <w:rPr>
          <w:rFonts w:asciiTheme="minorBidi" w:hAnsiTheme="minorBidi"/>
          <w:i/>
          <w:iCs/>
          <w:sz w:val="24"/>
          <w:szCs w:val="24"/>
        </w:rPr>
        <w:t>tzedaka</w:t>
      </w:r>
      <w:r w:rsidR="0012144F" w:rsidRPr="00636B3E">
        <w:rPr>
          <w:rFonts w:asciiTheme="minorBidi" w:hAnsiTheme="minorBidi"/>
          <w:sz w:val="24"/>
          <w:szCs w:val="24"/>
        </w:rPr>
        <w:t xml:space="preserve"> and </w:t>
      </w:r>
      <w:r w:rsidR="0012144F" w:rsidRPr="00636B3E">
        <w:rPr>
          <w:rFonts w:asciiTheme="minorBidi" w:hAnsiTheme="minorBidi"/>
          <w:i/>
          <w:iCs/>
          <w:sz w:val="24"/>
          <w:szCs w:val="24"/>
        </w:rPr>
        <w:t>mishpat</w:t>
      </w:r>
      <w:r w:rsidR="0012144F" w:rsidRPr="00636B3E">
        <w:rPr>
          <w:rFonts w:asciiTheme="minorBidi" w:hAnsiTheme="minorBidi"/>
          <w:sz w:val="24"/>
          <w:szCs w:val="24"/>
        </w:rPr>
        <w:t xml:space="preserve">. </w:t>
      </w:r>
      <w:r w:rsidR="00974564" w:rsidRPr="00636B3E">
        <w:rPr>
          <w:rFonts w:asciiTheme="minorBidi" w:hAnsiTheme="minorBidi"/>
          <w:sz w:val="24"/>
          <w:szCs w:val="24"/>
        </w:rPr>
        <w:t xml:space="preserve">The </w:t>
      </w:r>
      <w:r w:rsidR="00C23635" w:rsidRPr="00636B3E">
        <w:rPr>
          <w:rFonts w:asciiTheme="minorBidi" w:hAnsiTheme="minorBidi"/>
          <w:sz w:val="24"/>
          <w:szCs w:val="24"/>
        </w:rPr>
        <w:t xml:space="preserve">Ashkenazi </w:t>
      </w:r>
      <w:r w:rsidR="00974564" w:rsidRPr="00636B3E">
        <w:rPr>
          <w:rFonts w:asciiTheme="minorBidi" w:hAnsiTheme="minorBidi"/>
          <w:sz w:val="24"/>
          <w:szCs w:val="24"/>
        </w:rPr>
        <w:t>text, however,</w:t>
      </w:r>
      <w:r w:rsidR="00B71A62" w:rsidRPr="00636B3E">
        <w:rPr>
          <w:rFonts w:asciiTheme="minorBidi" w:hAnsiTheme="minorBidi"/>
          <w:sz w:val="24"/>
          <w:szCs w:val="24"/>
        </w:rPr>
        <w:t xml:space="preserve"> reads, “with </w:t>
      </w:r>
      <w:r w:rsidR="00B71A62" w:rsidRPr="00636B3E">
        <w:rPr>
          <w:rFonts w:asciiTheme="minorBidi" w:hAnsiTheme="minorBidi"/>
          <w:i/>
          <w:iCs/>
          <w:sz w:val="24"/>
          <w:szCs w:val="24"/>
        </w:rPr>
        <w:t>chessed</w:t>
      </w:r>
      <w:r w:rsidR="00B71A62" w:rsidRPr="00636B3E">
        <w:rPr>
          <w:rFonts w:asciiTheme="minorBidi" w:hAnsiTheme="minorBidi"/>
          <w:sz w:val="24"/>
          <w:szCs w:val="24"/>
        </w:rPr>
        <w:t xml:space="preserve"> and with </w:t>
      </w:r>
      <w:r w:rsidR="00B71A62" w:rsidRPr="00636B3E">
        <w:rPr>
          <w:rFonts w:asciiTheme="minorBidi" w:hAnsiTheme="minorBidi"/>
          <w:i/>
          <w:iCs/>
          <w:sz w:val="24"/>
          <w:szCs w:val="24"/>
        </w:rPr>
        <w:t>rachamim</w:t>
      </w:r>
      <w:r w:rsidR="00B71A62" w:rsidRPr="00636B3E">
        <w:rPr>
          <w:rFonts w:asciiTheme="minorBidi" w:hAnsiTheme="minorBidi"/>
          <w:sz w:val="24"/>
          <w:szCs w:val="24"/>
        </w:rPr>
        <w:t xml:space="preserve">, and </w:t>
      </w:r>
      <w:r w:rsidR="0026040E" w:rsidRPr="00636B3E">
        <w:rPr>
          <w:rFonts w:asciiTheme="minorBidi" w:hAnsiTheme="minorBidi"/>
          <w:sz w:val="24"/>
          <w:szCs w:val="24"/>
        </w:rPr>
        <w:t>find us righteous (</w:t>
      </w:r>
      <w:r w:rsidR="0026040E" w:rsidRPr="00636B3E">
        <w:rPr>
          <w:rFonts w:asciiTheme="minorBidi" w:hAnsiTheme="minorBidi"/>
          <w:i/>
          <w:iCs/>
          <w:sz w:val="24"/>
          <w:szCs w:val="24"/>
        </w:rPr>
        <w:t>tzad</w:t>
      </w:r>
      <w:r w:rsidR="00B93CD1" w:rsidRPr="00636B3E">
        <w:rPr>
          <w:rFonts w:asciiTheme="minorBidi" w:hAnsiTheme="minorBidi"/>
          <w:i/>
          <w:iCs/>
          <w:sz w:val="24"/>
          <w:szCs w:val="24"/>
        </w:rPr>
        <w:t>de</w:t>
      </w:r>
      <w:r w:rsidR="0026040E" w:rsidRPr="00636B3E">
        <w:rPr>
          <w:rFonts w:asciiTheme="minorBidi" w:hAnsiTheme="minorBidi"/>
          <w:i/>
          <w:iCs/>
          <w:sz w:val="24"/>
          <w:szCs w:val="24"/>
        </w:rPr>
        <w:t>keinu</w:t>
      </w:r>
      <w:r w:rsidR="0026040E" w:rsidRPr="00636B3E">
        <w:rPr>
          <w:rFonts w:asciiTheme="minorBidi" w:hAnsiTheme="minorBidi"/>
          <w:sz w:val="24"/>
          <w:szCs w:val="24"/>
        </w:rPr>
        <w:t xml:space="preserve">) in </w:t>
      </w:r>
      <w:r w:rsidR="0026040E" w:rsidRPr="00636B3E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26040E" w:rsidRPr="00636B3E">
        <w:rPr>
          <w:rFonts w:asciiTheme="minorBidi" w:hAnsiTheme="minorBidi"/>
          <w:sz w:val="24"/>
          <w:szCs w:val="24"/>
        </w:rPr>
        <w:t>.”</w:t>
      </w:r>
      <w:r w:rsidR="0012144F" w:rsidRPr="00636B3E">
        <w:rPr>
          <w:rFonts w:asciiTheme="minorBidi" w:hAnsiTheme="minorBidi"/>
          <w:sz w:val="24"/>
          <w:szCs w:val="24"/>
        </w:rPr>
        <w:t xml:space="preserve"> In that case, the concept of </w:t>
      </w:r>
      <w:r w:rsidR="00231272" w:rsidRPr="00636B3E">
        <w:rPr>
          <w:rFonts w:asciiTheme="minorBidi" w:hAnsiTheme="minorBidi"/>
          <w:i/>
          <w:iCs/>
          <w:sz w:val="24"/>
          <w:szCs w:val="24"/>
        </w:rPr>
        <w:t>tzedaka</w:t>
      </w:r>
      <w:r w:rsidR="00231272" w:rsidRPr="00636B3E">
        <w:rPr>
          <w:rFonts w:asciiTheme="minorBidi" w:hAnsiTheme="minorBidi"/>
          <w:sz w:val="24"/>
          <w:szCs w:val="24"/>
        </w:rPr>
        <w:t xml:space="preserve"> does not appear, and the blessing would seem to </w:t>
      </w:r>
      <w:r w:rsidR="00002F1D" w:rsidRPr="00636B3E">
        <w:rPr>
          <w:rFonts w:asciiTheme="minorBidi" w:hAnsiTheme="minorBidi"/>
          <w:sz w:val="24"/>
          <w:szCs w:val="24"/>
        </w:rPr>
        <w:t xml:space="preserve">focus primarily on </w:t>
      </w:r>
      <w:r w:rsidR="00002F1D" w:rsidRPr="00636B3E">
        <w:rPr>
          <w:rFonts w:asciiTheme="minorBidi" w:hAnsiTheme="minorBidi"/>
          <w:i/>
          <w:iCs/>
          <w:sz w:val="24"/>
          <w:szCs w:val="24"/>
        </w:rPr>
        <w:t>m</w:t>
      </w:r>
      <w:r w:rsidR="00231272" w:rsidRPr="00636B3E">
        <w:rPr>
          <w:rFonts w:asciiTheme="minorBidi" w:hAnsiTheme="minorBidi"/>
          <w:i/>
          <w:iCs/>
          <w:sz w:val="24"/>
          <w:szCs w:val="24"/>
        </w:rPr>
        <w:t>ishpat</w:t>
      </w:r>
      <w:r w:rsidR="00231272" w:rsidRPr="00636B3E">
        <w:rPr>
          <w:rFonts w:asciiTheme="minorBidi" w:hAnsiTheme="minorBidi"/>
          <w:sz w:val="24"/>
          <w:szCs w:val="24"/>
        </w:rPr>
        <w:t xml:space="preserve">. How does this alter our understanding of the blessing? </w:t>
      </w:r>
      <w:r w:rsidR="00971B6F" w:rsidRPr="00636B3E">
        <w:rPr>
          <w:rFonts w:asciiTheme="minorBidi" w:hAnsiTheme="minorBidi"/>
          <w:sz w:val="24"/>
          <w:szCs w:val="24"/>
        </w:rPr>
        <w:t xml:space="preserve">Ought we connect this </w:t>
      </w:r>
      <w:r w:rsidR="00002F1D" w:rsidRPr="00636B3E">
        <w:rPr>
          <w:rFonts w:asciiTheme="minorBidi" w:hAnsiTheme="minorBidi"/>
          <w:sz w:val="24"/>
          <w:szCs w:val="24"/>
        </w:rPr>
        <w:t>to the issue of t</w:t>
      </w:r>
      <w:r w:rsidR="00971B6F" w:rsidRPr="00636B3E">
        <w:rPr>
          <w:rFonts w:asciiTheme="minorBidi" w:hAnsiTheme="minorBidi"/>
          <w:sz w:val="24"/>
          <w:szCs w:val="24"/>
        </w:rPr>
        <w:t>he blessing’s closing</w:t>
      </w:r>
      <w:r w:rsidR="00002F1D" w:rsidRPr="00636B3E">
        <w:rPr>
          <w:rFonts w:asciiTheme="minorBidi" w:hAnsiTheme="minorBidi"/>
          <w:sz w:val="24"/>
          <w:szCs w:val="24"/>
        </w:rPr>
        <w:t xml:space="preserve"> above</w:t>
      </w:r>
      <w:r w:rsidR="00971B6F" w:rsidRPr="00636B3E">
        <w:rPr>
          <w:rFonts w:asciiTheme="minorBidi" w:hAnsiTheme="minorBidi"/>
          <w:sz w:val="24"/>
          <w:szCs w:val="24"/>
        </w:rPr>
        <w:t>?</w:t>
      </w:r>
    </w:p>
    <w:p w14:paraId="2070EB17" w14:textId="77777777" w:rsidR="0024031D" w:rsidRPr="00636B3E" w:rsidRDefault="0024031D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5DE255B3" w14:textId="5E403450" w:rsidR="00C75221" w:rsidRDefault="00424392" w:rsidP="008D414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During the Ten Days of Repentance, </w:t>
      </w:r>
      <w:r w:rsidR="00056F86" w:rsidRPr="00636B3E">
        <w:rPr>
          <w:rFonts w:asciiTheme="minorBidi" w:hAnsiTheme="minorBidi"/>
          <w:sz w:val="24"/>
          <w:szCs w:val="24"/>
        </w:rPr>
        <w:t xml:space="preserve">one must change the closing </w:t>
      </w:r>
      <w:r w:rsidR="00B94A09" w:rsidRPr="00636B3E">
        <w:rPr>
          <w:rFonts w:asciiTheme="minorBidi" w:hAnsiTheme="minorBidi"/>
          <w:sz w:val="24"/>
          <w:szCs w:val="24"/>
        </w:rPr>
        <w:t xml:space="preserve">of the blessing </w:t>
      </w:r>
      <w:r w:rsidR="00056F86" w:rsidRPr="00636B3E">
        <w:rPr>
          <w:rFonts w:asciiTheme="minorBidi" w:hAnsiTheme="minorBidi"/>
          <w:sz w:val="24"/>
          <w:szCs w:val="24"/>
        </w:rPr>
        <w:t xml:space="preserve">to “The King of </w:t>
      </w:r>
      <w:r w:rsidR="00056F86" w:rsidRPr="00636B3E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="00056F86" w:rsidRPr="00636B3E">
        <w:rPr>
          <w:rFonts w:asciiTheme="minorBidi" w:hAnsiTheme="minorBidi"/>
          <w:sz w:val="24"/>
          <w:szCs w:val="24"/>
        </w:rPr>
        <w:t>” (</w:t>
      </w:r>
      <w:r w:rsidR="00C53629" w:rsidRPr="00636B3E">
        <w:rPr>
          <w:rFonts w:asciiTheme="minorBidi" w:hAnsiTheme="minorBidi"/>
          <w:i/>
          <w:iCs/>
          <w:sz w:val="24"/>
          <w:szCs w:val="24"/>
        </w:rPr>
        <w:t>Berakhot</w:t>
      </w:r>
      <w:r w:rsidR="00C53629" w:rsidRPr="00636B3E">
        <w:rPr>
          <w:rFonts w:asciiTheme="minorBidi" w:hAnsiTheme="minorBidi"/>
          <w:sz w:val="24"/>
          <w:szCs w:val="24"/>
        </w:rPr>
        <w:t xml:space="preserve"> 12b</w:t>
      </w:r>
      <w:r w:rsidR="00056F86" w:rsidRPr="00636B3E">
        <w:rPr>
          <w:rFonts w:asciiTheme="minorBidi" w:hAnsiTheme="minorBidi"/>
          <w:sz w:val="24"/>
          <w:szCs w:val="24"/>
        </w:rPr>
        <w:t xml:space="preserve">). </w:t>
      </w:r>
      <w:r w:rsidR="007F6DD9" w:rsidRPr="00636B3E">
        <w:rPr>
          <w:rFonts w:asciiTheme="minorBidi" w:hAnsiTheme="minorBidi"/>
          <w:sz w:val="24"/>
          <w:szCs w:val="24"/>
        </w:rPr>
        <w:t xml:space="preserve">Commentaries discuss whether this is critical only for those who typically say “the God of </w:t>
      </w:r>
      <w:r w:rsidR="007F6DD9" w:rsidRPr="00636B3E">
        <w:rPr>
          <w:rFonts w:asciiTheme="minorBidi" w:hAnsiTheme="minorBidi"/>
          <w:i/>
          <w:iCs/>
          <w:sz w:val="24"/>
          <w:szCs w:val="24"/>
        </w:rPr>
        <w:t>mishpat</w:t>
      </w:r>
      <w:r w:rsidR="007F6DD9" w:rsidRPr="00636B3E">
        <w:rPr>
          <w:rFonts w:asciiTheme="minorBidi" w:hAnsiTheme="minorBidi"/>
          <w:sz w:val="24"/>
          <w:szCs w:val="24"/>
        </w:rPr>
        <w:t xml:space="preserve">,” or also for those who say “King Who loves </w:t>
      </w:r>
      <w:r w:rsidR="007F6DD9" w:rsidRPr="00636B3E">
        <w:rPr>
          <w:rFonts w:asciiTheme="minorBidi" w:hAnsiTheme="minorBidi"/>
          <w:i/>
          <w:iCs/>
          <w:sz w:val="24"/>
          <w:szCs w:val="24"/>
        </w:rPr>
        <w:t>tzedaka u-mishpat</w:t>
      </w:r>
      <w:r w:rsidR="007F6DD9" w:rsidRPr="00636B3E">
        <w:rPr>
          <w:rFonts w:asciiTheme="minorBidi" w:hAnsiTheme="minorBidi"/>
          <w:sz w:val="24"/>
          <w:szCs w:val="24"/>
        </w:rPr>
        <w:t>.”</w:t>
      </w:r>
      <w:r w:rsidR="002B43FB" w:rsidRPr="00636B3E">
        <w:rPr>
          <w:rFonts w:asciiTheme="minorBidi" w:hAnsiTheme="minorBidi"/>
          <w:sz w:val="24"/>
          <w:szCs w:val="24"/>
        </w:rPr>
        <w:t xml:space="preserve"> How might this debate relate to our interpretation of the blessing? </w:t>
      </w:r>
      <w:r w:rsidR="00056F86" w:rsidRPr="00636B3E">
        <w:rPr>
          <w:rFonts w:asciiTheme="minorBidi" w:hAnsiTheme="minorBidi"/>
          <w:sz w:val="24"/>
          <w:szCs w:val="24"/>
        </w:rPr>
        <w:t xml:space="preserve">Note, for instance, the </w:t>
      </w:r>
      <w:r w:rsidR="002B43FB" w:rsidRPr="00636B3E">
        <w:rPr>
          <w:rFonts w:asciiTheme="minorBidi" w:hAnsiTheme="minorBidi"/>
          <w:sz w:val="24"/>
          <w:szCs w:val="24"/>
        </w:rPr>
        <w:t>Bach</w:t>
      </w:r>
      <w:r w:rsidR="00056F86" w:rsidRPr="00636B3E">
        <w:rPr>
          <w:rFonts w:asciiTheme="minorBidi" w:hAnsiTheme="minorBidi"/>
          <w:sz w:val="24"/>
          <w:szCs w:val="24"/>
        </w:rPr>
        <w:t>’s explanation</w:t>
      </w:r>
      <w:r w:rsidR="002B43FB" w:rsidRPr="00636B3E">
        <w:rPr>
          <w:rFonts w:asciiTheme="minorBidi" w:hAnsiTheme="minorBidi"/>
          <w:sz w:val="24"/>
          <w:szCs w:val="24"/>
        </w:rPr>
        <w:t xml:space="preserve"> </w:t>
      </w:r>
      <w:r w:rsidR="00110FE5" w:rsidRPr="00636B3E">
        <w:rPr>
          <w:rFonts w:asciiTheme="minorBidi" w:hAnsiTheme="minorBidi"/>
          <w:sz w:val="24"/>
          <w:szCs w:val="24"/>
        </w:rPr>
        <w:t>(</w:t>
      </w:r>
      <w:r w:rsidR="00110FE5" w:rsidRPr="00636B3E">
        <w:rPr>
          <w:rFonts w:asciiTheme="minorBidi" w:hAnsiTheme="minorBidi"/>
          <w:i/>
          <w:iCs/>
          <w:sz w:val="24"/>
          <w:szCs w:val="24"/>
        </w:rPr>
        <w:t xml:space="preserve">OC </w:t>
      </w:r>
      <w:r w:rsidR="00110FE5" w:rsidRPr="00636B3E">
        <w:rPr>
          <w:rFonts w:asciiTheme="minorBidi" w:hAnsiTheme="minorBidi"/>
          <w:sz w:val="24"/>
          <w:szCs w:val="24"/>
        </w:rPr>
        <w:t xml:space="preserve">118) </w:t>
      </w:r>
      <w:r w:rsidR="002B43FB" w:rsidRPr="00636B3E">
        <w:rPr>
          <w:rFonts w:asciiTheme="minorBidi" w:hAnsiTheme="minorBidi"/>
          <w:sz w:val="24"/>
          <w:szCs w:val="24"/>
        </w:rPr>
        <w:t xml:space="preserve">for why </w:t>
      </w:r>
      <w:r w:rsidR="00936CFF" w:rsidRPr="00636B3E">
        <w:rPr>
          <w:rFonts w:asciiTheme="minorBidi" w:hAnsiTheme="minorBidi"/>
          <w:sz w:val="24"/>
          <w:szCs w:val="24"/>
        </w:rPr>
        <w:t xml:space="preserve">the change </w:t>
      </w:r>
      <w:r w:rsidR="002A768A" w:rsidRPr="00636B3E">
        <w:rPr>
          <w:rFonts w:asciiTheme="minorBidi" w:hAnsiTheme="minorBidi"/>
          <w:sz w:val="24"/>
          <w:szCs w:val="24"/>
        </w:rPr>
        <w:t>is</w:t>
      </w:r>
      <w:r w:rsidR="00936CFF" w:rsidRPr="00636B3E">
        <w:rPr>
          <w:rFonts w:asciiTheme="minorBidi" w:hAnsiTheme="minorBidi"/>
          <w:sz w:val="24"/>
          <w:szCs w:val="24"/>
        </w:rPr>
        <w:t xml:space="preserve"> </w:t>
      </w:r>
      <w:r w:rsidR="00706FB0" w:rsidRPr="00636B3E">
        <w:rPr>
          <w:rFonts w:asciiTheme="minorBidi" w:hAnsiTheme="minorBidi"/>
          <w:sz w:val="24"/>
          <w:szCs w:val="24"/>
        </w:rPr>
        <w:t>essential</w:t>
      </w:r>
      <w:r w:rsidR="00936CFF" w:rsidRPr="00636B3E">
        <w:rPr>
          <w:rFonts w:asciiTheme="minorBidi" w:hAnsiTheme="minorBidi"/>
          <w:sz w:val="24"/>
          <w:szCs w:val="24"/>
        </w:rPr>
        <w:t xml:space="preserve"> even for </w:t>
      </w:r>
      <w:r w:rsidR="00B77010" w:rsidRPr="00636B3E">
        <w:rPr>
          <w:rFonts w:asciiTheme="minorBidi" w:hAnsiTheme="minorBidi"/>
          <w:sz w:val="24"/>
          <w:szCs w:val="24"/>
        </w:rPr>
        <w:t>our common practice</w:t>
      </w:r>
      <w:r w:rsidR="00936CFF" w:rsidRPr="00636B3E">
        <w:rPr>
          <w:rFonts w:asciiTheme="minorBidi" w:hAnsiTheme="minorBidi"/>
          <w:sz w:val="24"/>
          <w:szCs w:val="24"/>
        </w:rPr>
        <w:t>:</w:t>
      </w:r>
    </w:p>
    <w:p w14:paraId="6023D739" w14:textId="77777777" w:rsidR="009D0A8C" w:rsidRPr="00636B3E" w:rsidRDefault="009D0A8C" w:rsidP="008D4149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30B83AEA" w14:textId="505FAC58" w:rsidR="00BE16ED" w:rsidRPr="00636B3E" w:rsidRDefault="00936CFF" w:rsidP="008D4149">
      <w:pPr>
        <w:pStyle w:val="FootnoteText"/>
        <w:ind w:left="1800"/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“King Who </w:t>
      </w:r>
      <w:r w:rsidRPr="00636B3E">
        <w:rPr>
          <w:rFonts w:asciiTheme="minorBidi" w:hAnsiTheme="minorBidi"/>
          <w:b/>
          <w:bCs/>
          <w:sz w:val="24"/>
          <w:szCs w:val="24"/>
        </w:rPr>
        <w:t xml:space="preserve">loves </w:t>
      </w:r>
      <w:r w:rsidRPr="00636B3E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36B3E">
        <w:rPr>
          <w:rFonts w:asciiTheme="minorBidi" w:hAnsiTheme="minorBidi"/>
          <w:sz w:val="24"/>
          <w:szCs w:val="24"/>
        </w:rPr>
        <w:t xml:space="preserve">” means that He loves His creations when they </w:t>
      </w:r>
      <w:r w:rsidRPr="00636B3E">
        <w:rPr>
          <w:rFonts w:asciiTheme="minorBidi" w:hAnsiTheme="minorBidi"/>
          <w:b/>
          <w:bCs/>
          <w:sz w:val="24"/>
          <w:szCs w:val="24"/>
        </w:rPr>
        <w:t xml:space="preserve">perform </w:t>
      </w:r>
      <w:r w:rsidRPr="00636B3E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636B3E">
        <w:rPr>
          <w:rFonts w:asciiTheme="minorBidi" w:hAnsiTheme="minorBidi"/>
          <w:sz w:val="24"/>
          <w:szCs w:val="24"/>
        </w:rPr>
        <w:t xml:space="preserve">, as in “For I have known him in order that he may command his children and </w:t>
      </w:r>
      <w:r w:rsidRPr="00636B3E">
        <w:rPr>
          <w:rFonts w:asciiTheme="minorBidi" w:hAnsiTheme="minorBidi"/>
          <w:sz w:val="24"/>
          <w:szCs w:val="24"/>
        </w:rPr>
        <w:lastRenderedPageBreak/>
        <w:t xml:space="preserve">his household after him, that they may keep the way of God to </w:t>
      </w:r>
      <w:r w:rsidR="00EE747E" w:rsidRPr="00636B3E">
        <w:rPr>
          <w:rFonts w:asciiTheme="minorBidi" w:hAnsiTheme="minorBidi"/>
          <w:b/>
          <w:bCs/>
          <w:sz w:val="24"/>
          <w:szCs w:val="24"/>
        </w:rPr>
        <w:t>perform</w:t>
      </w:r>
      <w:r w:rsidR="00EE747E" w:rsidRPr="00636B3E">
        <w:rPr>
          <w:rFonts w:asciiTheme="minorBidi" w:hAnsiTheme="minorBidi"/>
          <w:b/>
          <w:bCs/>
          <w:i/>
          <w:iCs/>
          <w:sz w:val="24"/>
          <w:szCs w:val="24"/>
        </w:rPr>
        <w:t xml:space="preserve"> tzedaka u-mishpat</w:t>
      </w:r>
      <w:r w:rsidRPr="00636B3E">
        <w:rPr>
          <w:rFonts w:asciiTheme="minorBidi" w:hAnsiTheme="minorBidi"/>
          <w:sz w:val="24"/>
          <w:szCs w:val="24"/>
        </w:rPr>
        <w:t>” (</w:t>
      </w:r>
      <w:r w:rsidRPr="00636B3E">
        <w:rPr>
          <w:rFonts w:asciiTheme="minorBidi" w:hAnsiTheme="minorBidi"/>
          <w:i/>
          <w:iCs/>
          <w:sz w:val="24"/>
          <w:szCs w:val="24"/>
        </w:rPr>
        <w:t>Bereishit</w:t>
      </w:r>
      <w:r w:rsidRPr="00636B3E">
        <w:rPr>
          <w:rFonts w:asciiTheme="minorBidi" w:hAnsiTheme="minorBidi"/>
          <w:sz w:val="24"/>
          <w:szCs w:val="24"/>
        </w:rPr>
        <w:t xml:space="preserve"> 18:19). </w:t>
      </w:r>
      <w:r w:rsidR="00735022">
        <w:rPr>
          <w:rFonts w:asciiTheme="minorBidi" w:hAnsiTheme="minorBidi"/>
          <w:sz w:val="24"/>
          <w:szCs w:val="24"/>
        </w:rPr>
        <w:t>However,</w:t>
      </w:r>
      <w:r w:rsidRPr="00636B3E">
        <w:rPr>
          <w:rFonts w:asciiTheme="minorBidi" w:hAnsiTheme="minorBidi"/>
          <w:sz w:val="24"/>
          <w:szCs w:val="24"/>
        </w:rPr>
        <w:t xml:space="preserve"> “The King of </w:t>
      </w:r>
      <w:r w:rsidR="006C2FCC" w:rsidRPr="00636B3E">
        <w:rPr>
          <w:rFonts w:asciiTheme="minorBidi" w:hAnsiTheme="minorBidi"/>
          <w:i/>
          <w:iCs/>
          <w:sz w:val="24"/>
          <w:szCs w:val="24"/>
        </w:rPr>
        <w:t>m</w:t>
      </w:r>
      <w:r w:rsidRPr="00636B3E">
        <w:rPr>
          <w:rFonts w:asciiTheme="minorBidi" w:hAnsiTheme="minorBidi"/>
          <w:i/>
          <w:iCs/>
          <w:sz w:val="24"/>
          <w:szCs w:val="24"/>
        </w:rPr>
        <w:t>ishpat</w:t>
      </w:r>
      <w:r w:rsidRPr="00636B3E">
        <w:rPr>
          <w:rFonts w:asciiTheme="minorBidi" w:hAnsiTheme="minorBidi"/>
          <w:sz w:val="24"/>
          <w:szCs w:val="24"/>
        </w:rPr>
        <w:t xml:space="preserve">” means that He sits on His Throne to judge </w:t>
      </w:r>
      <w:r w:rsidR="006C2FCC" w:rsidRPr="00636B3E">
        <w:rPr>
          <w:rFonts w:asciiTheme="minorBidi" w:hAnsiTheme="minorBidi"/>
          <w:sz w:val="24"/>
          <w:szCs w:val="24"/>
        </w:rPr>
        <w:t>H</w:t>
      </w:r>
      <w:r w:rsidRPr="00636B3E">
        <w:rPr>
          <w:rFonts w:asciiTheme="minorBidi" w:hAnsiTheme="minorBidi"/>
          <w:sz w:val="24"/>
          <w:szCs w:val="24"/>
        </w:rPr>
        <w:t xml:space="preserve">is creations. </w:t>
      </w:r>
    </w:p>
    <w:p w14:paraId="1C4407EF" w14:textId="78F11764" w:rsidR="00502649" w:rsidRPr="00636B3E" w:rsidRDefault="00502649" w:rsidP="008D4149">
      <w:pPr>
        <w:pStyle w:val="FootnoteText"/>
        <w:ind w:left="1800"/>
        <w:jc w:val="both"/>
        <w:rPr>
          <w:rFonts w:asciiTheme="minorBidi" w:hAnsiTheme="minorBidi"/>
          <w:sz w:val="24"/>
          <w:szCs w:val="24"/>
        </w:rPr>
      </w:pPr>
    </w:p>
    <w:p w14:paraId="2EB09A60" w14:textId="01E6AEB1" w:rsidR="00EE5776" w:rsidRPr="006D3B8C" w:rsidRDefault="003F14AF" w:rsidP="008D4149">
      <w:pPr>
        <w:pStyle w:val="FootnoteText"/>
        <w:numPr>
          <w:ilvl w:val="1"/>
          <w:numId w:val="11"/>
        </w:numPr>
        <w:jc w:val="both"/>
        <w:rPr>
          <w:rFonts w:asciiTheme="minorBidi" w:hAnsiTheme="minorBidi"/>
          <w:sz w:val="24"/>
          <w:szCs w:val="24"/>
        </w:rPr>
      </w:pPr>
      <w:r w:rsidRPr="00636B3E">
        <w:rPr>
          <w:rFonts w:asciiTheme="minorBidi" w:hAnsiTheme="minorBidi"/>
          <w:sz w:val="24"/>
          <w:szCs w:val="24"/>
        </w:rPr>
        <w:t xml:space="preserve">For </w:t>
      </w:r>
      <w:r w:rsidR="002A768A" w:rsidRPr="00636B3E">
        <w:rPr>
          <w:rFonts w:asciiTheme="minorBidi" w:hAnsiTheme="minorBidi"/>
          <w:sz w:val="24"/>
          <w:szCs w:val="24"/>
        </w:rPr>
        <w:t xml:space="preserve">an </w:t>
      </w:r>
      <w:r w:rsidRPr="00636B3E">
        <w:rPr>
          <w:rFonts w:asciiTheme="minorBidi" w:hAnsiTheme="minorBidi"/>
          <w:sz w:val="24"/>
          <w:szCs w:val="24"/>
        </w:rPr>
        <w:t>insightful analysis of this blessing that relates to many of these points, also see</w:t>
      </w:r>
      <w:r w:rsidR="005E5F31" w:rsidRPr="00636B3E">
        <w:rPr>
          <w:rFonts w:asciiTheme="minorBidi" w:hAnsiTheme="minorBidi"/>
          <w:sz w:val="24"/>
          <w:szCs w:val="24"/>
        </w:rPr>
        <w:t xml:space="preserve"> </w:t>
      </w:r>
      <w:hyperlink r:id="rId8" w:history="1">
        <w:r w:rsidR="005E5F31" w:rsidRPr="00636B3E">
          <w:rPr>
            <w:rStyle w:val="Hyperlink"/>
            <w:rFonts w:asciiTheme="minorBidi" w:hAnsiTheme="minorBidi"/>
            <w:sz w:val="24"/>
            <w:szCs w:val="24"/>
          </w:rPr>
          <w:t xml:space="preserve">this </w:t>
        </w:r>
        <w:r w:rsidR="005E5F31" w:rsidRPr="00636B3E">
          <w:rPr>
            <w:rStyle w:val="Hyperlink"/>
            <w:rFonts w:asciiTheme="minorBidi" w:hAnsiTheme="minorBidi"/>
            <w:i/>
            <w:iCs/>
            <w:sz w:val="24"/>
            <w:szCs w:val="24"/>
          </w:rPr>
          <w:t>s</w:t>
        </w:r>
        <w:r w:rsidR="005E5F31" w:rsidRPr="00636B3E">
          <w:rPr>
            <w:rStyle w:val="Hyperlink"/>
            <w:rFonts w:asciiTheme="minorBidi" w:hAnsiTheme="minorBidi"/>
            <w:i/>
            <w:iCs/>
            <w:sz w:val="24"/>
            <w:szCs w:val="24"/>
          </w:rPr>
          <w:t>hiur</w:t>
        </w:r>
      </w:hyperlink>
      <w:r w:rsidR="005E5F31" w:rsidRPr="00636B3E">
        <w:rPr>
          <w:rFonts w:asciiTheme="minorBidi" w:hAnsiTheme="minorBidi"/>
          <w:sz w:val="24"/>
          <w:szCs w:val="24"/>
        </w:rPr>
        <w:t xml:space="preserve"> by</w:t>
      </w:r>
      <w:r w:rsidRPr="00636B3E">
        <w:rPr>
          <w:rFonts w:asciiTheme="minorBidi" w:hAnsiTheme="minorBidi"/>
          <w:sz w:val="24"/>
          <w:szCs w:val="24"/>
        </w:rPr>
        <w:t xml:space="preserve"> R. Ezra Bick</w:t>
      </w:r>
      <w:r w:rsidR="006518BB" w:rsidRPr="00636B3E">
        <w:rPr>
          <w:rFonts w:asciiTheme="minorBidi" w:hAnsiTheme="minorBidi"/>
          <w:sz w:val="24"/>
          <w:szCs w:val="24"/>
        </w:rPr>
        <w:t>.</w:t>
      </w:r>
    </w:p>
    <w:p w14:paraId="4CB2A5D0" w14:textId="0C7768C0" w:rsidR="000626A4" w:rsidRDefault="000626A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FA3AB5" w14:textId="77777777" w:rsidR="006D3B8C" w:rsidRPr="006D3B8C" w:rsidRDefault="006D3B8C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9008D5" w14:textId="77777777" w:rsidR="000626A4" w:rsidRPr="006D3B8C" w:rsidRDefault="000626A4" w:rsidP="008D414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D3B8C">
        <w:rPr>
          <w:rFonts w:asciiTheme="minorBidi" w:hAnsiTheme="minorBidi"/>
          <w:b/>
          <w:bCs/>
          <w:sz w:val="24"/>
          <w:szCs w:val="24"/>
        </w:rPr>
        <w:t>Questions or Comments?</w:t>
      </w:r>
    </w:p>
    <w:p w14:paraId="3CAFBF47" w14:textId="77777777" w:rsidR="000626A4" w:rsidRPr="006D3B8C" w:rsidRDefault="000626A4" w:rsidP="008D414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C445B2" w14:textId="73A7580D" w:rsidR="000626A4" w:rsidRPr="00AB60CC" w:rsidRDefault="000626A4" w:rsidP="008D4149">
      <w:pPr>
        <w:spacing w:after="0" w:line="240" w:lineRule="auto"/>
        <w:jc w:val="both"/>
      </w:pPr>
      <w:r w:rsidRPr="006D3B8C">
        <w:rPr>
          <w:rFonts w:asciiTheme="minorBidi" w:hAnsiTheme="minorBidi"/>
          <w:sz w:val="24"/>
          <w:szCs w:val="24"/>
        </w:rPr>
        <w:t xml:space="preserve">Please email me directly with your feedback at </w:t>
      </w:r>
      <w:hyperlink r:id="rId9" w:history="1">
        <w:r w:rsidRPr="006D3B8C">
          <w:rPr>
            <w:rStyle w:val="Hyperlink"/>
            <w:rFonts w:asciiTheme="minorBidi" w:hAnsiTheme="minorBidi"/>
            <w:sz w:val="24"/>
            <w:szCs w:val="24"/>
          </w:rPr>
          <w:t>judahlgoldberg@gmail.com</w:t>
        </w:r>
      </w:hyperlink>
      <w:r w:rsidRPr="006D3B8C">
        <w:rPr>
          <w:rFonts w:asciiTheme="minorBidi" w:hAnsiTheme="minorBidi"/>
          <w:sz w:val="24"/>
          <w:szCs w:val="24"/>
        </w:rPr>
        <w:t>!</w:t>
      </w:r>
    </w:p>
    <w:sectPr w:rsidR="000626A4" w:rsidRPr="00AB60CC" w:rsidSect="008D4149"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560" w14:textId="77777777" w:rsidR="00E64C43" w:rsidRDefault="00E64C43" w:rsidP="00100F0D">
      <w:pPr>
        <w:spacing w:after="0" w:line="240" w:lineRule="auto"/>
      </w:pPr>
      <w:r>
        <w:separator/>
      </w:r>
    </w:p>
  </w:endnote>
  <w:endnote w:type="continuationSeparator" w:id="0">
    <w:p w14:paraId="28DAC250" w14:textId="77777777" w:rsidR="00E64C43" w:rsidRDefault="00E64C43" w:rsidP="001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54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C7E82" w14:textId="2C1F3F96" w:rsidR="00993846" w:rsidRDefault="00993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71A80D8" w14:textId="77777777" w:rsidR="00993846" w:rsidRDefault="0099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6D2F" w14:textId="77777777" w:rsidR="00E64C43" w:rsidRDefault="00E64C43" w:rsidP="00100F0D">
      <w:pPr>
        <w:spacing w:after="0" w:line="240" w:lineRule="auto"/>
      </w:pPr>
      <w:r>
        <w:separator/>
      </w:r>
    </w:p>
  </w:footnote>
  <w:footnote w:type="continuationSeparator" w:id="0">
    <w:p w14:paraId="38900019" w14:textId="77777777" w:rsidR="00E64C43" w:rsidRDefault="00E64C43" w:rsidP="00100F0D">
      <w:pPr>
        <w:spacing w:after="0" w:line="240" w:lineRule="auto"/>
      </w:pPr>
      <w:r>
        <w:continuationSeparator/>
      </w:r>
    </w:p>
  </w:footnote>
  <w:footnote w:id="1">
    <w:p w14:paraId="0933A19F" w14:textId="77777777" w:rsidR="00931659" w:rsidRPr="00B614F9" w:rsidRDefault="00931659" w:rsidP="008D4149">
      <w:pPr>
        <w:pStyle w:val="FootnoteText"/>
        <w:jc w:val="both"/>
        <w:rPr>
          <w:rFonts w:asciiTheme="minorBidi" w:hAnsiTheme="minorBidi"/>
          <w:i/>
          <w:iCs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37:28 and </w:t>
      </w:r>
      <w:r w:rsidRPr="006D3B8C">
        <w:rPr>
          <w:rFonts w:asciiTheme="minorBidi" w:hAnsiTheme="minorBidi"/>
          <w:i/>
          <w:iCs/>
        </w:rPr>
        <w:t>Yeshayahu</w:t>
      </w:r>
      <w:r w:rsidRPr="006D3B8C">
        <w:rPr>
          <w:rFonts w:asciiTheme="minorBidi" w:hAnsiTheme="minorBidi"/>
        </w:rPr>
        <w:t xml:space="preserve"> 61:8</w:t>
      </w:r>
      <w:r>
        <w:rPr>
          <w:rFonts w:asciiTheme="minorBidi" w:hAnsiTheme="minorBidi"/>
        </w:rPr>
        <w:t xml:space="preserve"> regarding </w:t>
      </w:r>
      <w:r w:rsidRPr="00B614F9">
        <w:rPr>
          <w:rFonts w:asciiTheme="minorBidi" w:hAnsiTheme="minorBidi"/>
          <w:i/>
          <w:iCs/>
        </w:rPr>
        <w:t>mishpat</w:t>
      </w:r>
      <w:r>
        <w:rPr>
          <w:rFonts w:asciiTheme="minorBidi" w:hAnsiTheme="minorBidi"/>
        </w:rPr>
        <w:t xml:space="preserve"> and </w:t>
      </w:r>
      <w:r w:rsidRPr="00B614F9">
        <w:rPr>
          <w:rFonts w:asciiTheme="minorBidi" w:hAnsiTheme="minorBidi"/>
          <w:i/>
          <w:iCs/>
        </w:rPr>
        <w:t>Tehillim</w:t>
      </w:r>
      <w:r>
        <w:rPr>
          <w:rFonts w:asciiTheme="minorBidi" w:hAnsiTheme="minorBidi"/>
        </w:rPr>
        <w:t xml:space="preserve"> 11:7 and </w:t>
      </w:r>
      <w:r w:rsidRPr="00B614F9">
        <w:rPr>
          <w:rFonts w:asciiTheme="minorBidi" w:hAnsiTheme="minorBidi"/>
          <w:i/>
          <w:iCs/>
        </w:rPr>
        <w:t>Midrash Zuta</w:t>
      </w:r>
      <w:r>
        <w:rPr>
          <w:rFonts w:asciiTheme="minorBidi" w:hAnsiTheme="minorBidi"/>
        </w:rPr>
        <w:t xml:space="preserve">, </w:t>
      </w:r>
      <w:r w:rsidRPr="00B614F9">
        <w:rPr>
          <w:rFonts w:asciiTheme="minorBidi" w:hAnsiTheme="minorBidi"/>
          <w:i/>
          <w:iCs/>
        </w:rPr>
        <w:t>Shir Ha-Shirim</w:t>
      </w:r>
      <w:r>
        <w:rPr>
          <w:rFonts w:asciiTheme="minorBidi" w:hAnsiTheme="minorBidi"/>
        </w:rPr>
        <w:t xml:space="preserve"> 1:15 regarding </w:t>
      </w:r>
      <w:r w:rsidRPr="00B614F9">
        <w:rPr>
          <w:rFonts w:asciiTheme="minorBidi" w:hAnsiTheme="minorBidi"/>
          <w:i/>
          <w:iCs/>
        </w:rPr>
        <w:t>tzedaka</w:t>
      </w:r>
      <w:r w:rsidRPr="006D3B8C">
        <w:rPr>
          <w:rFonts w:asciiTheme="minorBidi" w:hAnsiTheme="minorBidi"/>
        </w:rPr>
        <w:t>.</w:t>
      </w:r>
    </w:p>
  </w:footnote>
  <w:footnote w:id="2">
    <w:p w14:paraId="0273169D" w14:textId="0F52CF7D" w:rsidR="00300B7F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</w:t>
      </w:r>
      <w:r w:rsidRPr="000A6E67">
        <w:rPr>
          <w:rFonts w:asciiTheme="minorBidi" w:hAnsiTheme="minorBidi"/>
        </w:rPr>
        <w:t>See</w:t>
      </w:r>
      <w:r w:rsidRPr="006D3B8C">
        <w:rPr>
          <w:rFonts w:asciiTheme="minorBidi" w:hAnsiTheme="minorBidi"/>
        </w:rPr>
        <w:t xml:space="preserve"> </w:t>
      </w:r>
      <w:r w:rsidRPr="006D3B8C">
        <w:rPr>
          <w:rFonts w:asciiTheme="minorBidi" w:hAnsiTheme="minorBidi"/>
          <w:i/>
          <w:iCs/>
        </w:rPr>
        <w:t>Tanchuma</w:t>
      </w:r>
      <w:r w:rsidRPr="006D3B8C">
        <w:rPr>
          <w:rFonts w:asciiTheme="minorBidi" w:hAnsiTheme="minorBidi"/>
        </w:rPr>
        <w:t xml:space="preserve">, </w:t>
      </w:r>
      <w:r w:rsidRPr="006D3B8C">
        <w:rPr>
          <w:rFonts w:asciiTheme="minorBidi" w:hAnsiTheme="minorBidi"/>
          <w:i/>
          <w:iCs/>
        </w:rPr>
        <w:t>Mishpatim</w:t>
      </w:r>
      <w:r w:rsidRPr="006D3B8C">
        <w:rPr>
          <w:rFonts w:asciiTheme="minorBidi" w:hAnsiTheme="minorBidi"/>
        </w:rPr>
        <w:t>, 1, quoted by Rashi here</w:t>
      </w:r>
      <w:r w:rsidR="00DC4367" w:rsidRPr="006D3B8C">
        <w:rPr>
          <w:rFonts w:asciiTheme="minorBidi" w:hAnsiTheme="minorBidi"/>
        </w:rPr>
        <w:t>, as well as i</w:t>
      </w:r>
      <w:r w:rsidRPr="006D3B8C">
        <w:rPr>
          <w:rFonts w:asciiTheme="minorBidi" w:hAnsiTheme="minorBidi"/>
        </w:rPr>
        <w:t>bn Ezra.</w:t>
      </w:r>
      <w:r w:rsidR="001965FA" w:rsidRPr="006D3B8C">
        <w:rPr>
          <w:rFonts w:asciiTheme="minorBidi" w:hAnsiTheme="minorBidi"/>
        </w:rPr>
        <w:t xml:space="preserve"> </w:t>
      </w:r>
      <w:r w:rsidR="003E7997" w:rsidRPr="006D3B8C">
        <w:rPr>
          <w:rFonts w:asciiTheme="minorBidi" w:hAnsiTheme="minorBidi"/>
        </w:rPr>
        <w:t xml:space="preserve">Radak </w:t>
      </w:r>
      <w:r w:rsidR="00EE1FA9">
        <w:rPr>
          <w:rFonts w:asciiTheme="minorBidi" w:hAnsiTheme="minorBidi"/>
        </w:rPr>
        <w:t>cites</w:t>
      </w:r>
      <w:r w:rsidR="003E7997" w:rsidRPr="006D3B8C">
        <w:rPr>
          <w:rFonts w:asciiTheme="minorBidi" w:hAnsiTheme="minorBidi"/>
        </w:rPr>
        <w:t xml:space="preserve"> both interpretations.</w:t>
      </w:r>
      <w:r w:rsidR="0021484B" w:rsidRPr="006D3B8C">
        <w:rPr>
          <w:rFonts w:asciiTheme="minorBidi" w:hAnsiTheme="minorBidi"/>
        </w:rPr>
        <w:t xml:space="preserve"> </w:t>
      </w:r>
      <w:r w:rsidR="003C47EB" w:rsidRPr="006D3B8C">
        <w:rPr>
          <w:rFonts w:asciiTheme="minorBidi" w:hAnsiTheme="minorBidi"/>
        </w:rPr>
        <w:t xml:space="preserve">Following </w:t>
      </w:r>
      <w:r w:rsidR="001F0A3E" w:rsidRPr="006D3B8C">
        <w:rPr>
          <w:rFonts w:asciiTheme="minorBidi" w:hAnsiTheme="minorBidi"/>
        </w:rPr>
        <w:t>the second</w:t>
      </w:r>
      <w:r w:rsidR="003E7997" w:rsidRPr="006D3B8C">
        <w:rPr>
          <w:rFonts w:asciiTheme="minorBidi" w:hAnsiTheme="minorBidi"/>
        </w:rPr>
        <w:t xml:space="preserve"> </w:t>
      </w:r>
      <w:r w:rsidR="003C47EB" w:rsidRPr="006D3B8C">
        <w:rPr>
          <w:rFonts w:asciiTheme="minorBidi" w:hAnsiTheme="minorBidi"/>
        </w:rPr>
        <w:t xml:space="preserve">interpretation, </w:t>
      </w:r>
      <w:r w:rsidR="003E5C98" w:rsidRPr="006D3B8C">
        <w:rPr>
          <w:rFonts w:asciiTheme="minorBidi" w:hAnsiTheme="minorBidi"/>
        </w:rPr>
        <w:t>some</w:t>
      </w:r>
      <w:r w:rsidR="001F7466">
        <w:rPr>
          <w:rFonts w:asciiTheme="minorBidi" w:hAnsiTheme="minorBidi"/>
        </w:rPr>
        <w:t xml:space="preserve"> </w:t>
      </w:r>
      <w:r w:rsidR="00347838">
        <w:rPr>
          <w:rFonts w:asciiTheme="minorBidi" w:hAnsiTheme="minorBidi"/>
        </w:rPr>
        <w:t>B</w:t>
      </w:r>
      <w:r w:rsidR="001F7466">
        <w:rPr>
          <w:rFonts w:asciiTheme="minorBidi" w:hAnsiTheme="minorBidi"/>
        </w:rPr>
        <w:t>iblical</w:t>
      </w:r>
      <w:r w:rsidR="00574B55" w:rsidRPr="006D3B8C">
        <w:rPr>
          <w:rFonts w:asciiTheme="minorBidi" w:hAnsiTheme="minorBidi"/>
        </w:rPr>
        <w:t xml:space="preserve"> </w:t>
      </w:r>
      <w:r w:rsidR="003E5C98" w:rsidRPr="006D3B8C">
        <w:rPr>
          <w:rFonts w:asciiTheme="minorBidi" w:hAnsiTheme="minorBidi"/>
        </w:rPr>
        <w:t xml:space="preserve">scholars </w:t>
      </w:r>
      <w:r w:rsidR="003C47EB" w:rsidRPr="006D3B8C">
        <w:rPr>
          <w:rFonts w:asciiTheme="minorBidi" w:hAnsiTheme="minorBidi"/>
        </w:rPr>
        <w:t xml:space="preserve">connect this verse to </w:t>
      </w:r>
      <w:r w:rsidR="003C47EB" w:rsidRPr="006D3B8C">
        <w:rPr>
          <w:rFonts w:asciiTheme="minorBidi" w:hAnsiTheme="minorBidi"/>
          <w:i/>
          <w:iCs/>
        </w:rPr>
        <w:t>Devarim</w:t>
      </w:r>
      <w:r w:rsidR="003C47EB" w:rsidRPr="006D3B8C">
        <w:rPr>
          <w:rFonts w:asciiTheme="minorBidi" w:hAnsiTheme="minorBidi"/>
        </w:rPr>
        <w:t xml:space="preserve"> 33:</w:t>
      </w:r>
      <w:r w:rsidR="00423CB1" w:rsidRPr="006D3B8C">
        <w:rPr>
          <w:rFonts w:asciiTheme="minorBidi" w:hAnsiTheme="minorBidi"/>
          <w:rtl/>
        </w:rPr>
        <w:t>21</w:t>
      </w:r>
      <w:r w:rsidR="007D502D">
        <w:rPr>
          <w:rFonts w:asciiTheme="minorBidi" w:hAnsiTheme="minorBidi"/>
        </w:rPr>
        <w:t xml:space="preserve"> </w:t>
      </w:r>
      <w:r w:rsidR="000312F2" w:rsidRPr="006D3B8C">
        <w:rPr>
          <w:rFonts w:asciiTheme="minorBidi" w:hAnsiTheme="minorBidi"/>
        </w:rPr>
        <w:t>—</w:t>
      </w:r>
      <w:r w:rsidR="007D502D">
        <w:rPr>
          <w:rFonts w:asciiTheme="minorBidi" w:hAnsiTheme="minorBidi"/>
        </w:rPr>
        <w:t xml:space="preserve"> </w:t>
      </w:r>
      <w:r w:rsidR="000312F2" w:rsidRPr="006D3B8C">
        <w:rPr>
          <w:rFonts w:asciiTheme="minorBidi" w:hAnsiTheme="minorBidi"/>
        </w:rPr>
        <w:t>"</w:t>
      </w:r>
      <w:r w:rsidR="00881003" w:rsidRPr="006D3B8C">
        <w:rPr>
          <w:rFonts w:asciiTheme="minorBidi" w:hAnsiTheme="minorBidi"/>
        </w:rPr>
        <w:t xml:space="preserve">He </w:t>
      </w:r>
      <w:r w:rsidR="00881003" w:rsidRPr="006D3B8C">
        <w:rPr>
          <w:rFonts w:asciiTheme="minorBidi" w:hAnsiTheme="minorBidi"/>
          <w:b/>
          <w:bCs/>
        </w:rPr>
        <w:t>performed</w:t>
      </w:r>
      <w:r w:rsidR="00881003" w:rsidRPr="006D3B8C">
        <w:rPr>
          <w:rFonts w:asciiTheme="minorBidi" w:hAnsiTheme="minorBidi"/>
        </w:rPr>
        <w:t xml:space="preserve"> God’s </w:t>
      </w:r>
      <w:r w:rsidR="00881003" w:rsidRPr="006D3B8C">
        <w:rPr>
          <w:rFonts w:asciiTheme="minorBidi" w:hAnsiTheme="minorBidi"/>
          <w:b/>
          <w:bCs/>
          <w:i/>
          <w:iCs/>
        </w:rPr>
        <w:t>tzedaka</w:t>
      </w:r>
      <w:r w:rsidR="00881003" w:rsidRPr="006D3B8C">
        <w:rPr>
          <w:rFonts w:asciiTheme="minorBidi" w:hAnsiTheme="minorBidi"/>
        </w:rPr>
        <w:t xml:space="preserve"> and His </w:t>
      </w:r>
      <w:r w:rsidR="00881003" w:rsidRPr="006D3B8C">
        <w:rPr>
          <w:rFonts w:asciiTheme="minorBidi" w:hAnsiTheme="minorBidi"/>
          <w:b/>
          <w:bCs/>
          <w:i/>
          <w:iCs/>
        </w:rPr>
        <w:t>mishpatim</w:t>
      </w:r>
      <w:r w:rsidR="00881003" w:rsidRPr="006D3B8C">
        <w:rPr>
          <w:rFonts w:asciiTheme="minorBidi" w:hAnsiTheme="minorBidi"/>
        </w:rPr>
        <w:t xml:space="preserve"> with the Jewish people</w:t>
      </w:r>
      <w:r w:rsidR="00E6136F" w:rsidRPr="006D3B8C">
        <w:rPr>
          <w:rFonts w:asciiTheme="minorBidi" w:hAnsiTheme="minorBidi"/>
        </w:rPr>
        <w:t>”</w:t>
      </w:r>
      <w:r w:rsidR="007D502D">
        <w:rPr>
          <w:rFonts w:asciiTheme="minorBidi" w:hAnsiTheme="minorBidi"/>
        </w:rPr>
        <w:t xml:space="preserve"> </w:t>
      </w:r>
      <w:r w:rsidR="00E6136F" w:rsidRPr="006D3B8C">
        <w:rPr>
          <w:rFonts w:asciiTheme="minorBidi" w:hAnsiTheme="minorBidi"/>
        </w:rPr>
        <w:t>—</w:t>
      </w:r>
      <w:r w:rsidR="007D502D">
        <w:rPr>
          <w:rFonts w:asciiTheme="minorBidi" w:hAnsiTheme="minorBidi"/>
        </w:rPr>
        <w:t xml:space="preserve"> </w:t>
      </w:r>
      <w:r w:rsidR="00E6136F" w:rsidRPr="006D3B8C">
        <w:rPr>
          <w:rFonts w:asciiTheme="minorBidi" w:hAnsiTheme="minorBidi"/>
        </w:rPr>
        <w:t xml:space="preserve">which </w:t>
      </w:r>
      <w:r w:rsidR="003E5C98" w:rsidRPr="006D3B8C">
        <w:rPr>
          <w:rFonts w:asciiTheme="minorBidi" w:hAnsiTheme="minorBidi"/>
        </w:rPr>
        <w:t>they</w:t>
      </w:r>
      <w:r w:rsidR="009E3FD3" w:rsidRPr="006D3B8C">
        <w:rPr>
          <w:rFonts w:asciiTheme="minorBidi" w:hAnsiTheme="minorBidi"/>
        </w:rPr>
        <w:t xml:space="preserve"> </w:t>
      </w:r>
      <w:r w:rsidR="00E6136F" w:rsidRPr="006D3B8C">
        <w:rPr>
          <w:rFonts w:asciiTheme="minorBidi" w:hAnsiTheme="minorBidi"/>
        </w:rPr>
        <w:t>sug</w:t>
      </w:r>
      <w:r w:rsidR="00D769DF" w:rsidRPr="006D3B8C">
        <w:rPr>
          <w:rFonts w:asciiTheme="minorBidi" w:hAnsiTheme="minorBidi"/>
        </w:rPr>
        <w:t>gest</w:t>
      </w:r>
      <w:r w:rsidR="00423CB1" w:rsidRPr="006D3B8C">
        <w:rPr>
          <w:rFonts w:asciiTheme="minorBidi" w:hAnsiTheme="minorBidi"/>
        </w:rPr>
        <w:t xml:space="preserve"> </w:t>
      </w:r>
      <w:r w:rsidR="002E032B" w:rsidRPr="006D3B8C">
        <w:rPr>
          <w:rFonts w:asciiTheme="minorBidi" w:hAnsiTheme="minorBidi"/>
        </w:rPr>
        <w:t xml:space="preserve">is </w:t>
      </w:r>
      <w:r w:rsidR="00423CB1" w:rsidRPr="006D3B8C">
        <w:rPr>
          <w:rFonts w:asciiTheme="minorBidi" w:hAnsiTheme="minorBidi"/>
        </w:rPr>
        <w:t>describ</w:t>
      </w:r>
      <w:r w:rsidR="002E032B" w:rsidRPr="006D3B8C">
        <w:rPr>
          <w:rFonts w:asciiTheme="minorBidi" w:hAnsiTheme="minorBidi"/>
        </w:rPr>
        <w:t>ing</w:t>
      </w:r>
      <w:r w:rsidR="00423CB1" w:rsidRPr="006D3B8C">
        <w:rPr>
          <w:rFonts w:asciiTheme="minorBidi" w:hAnsiTheme="minorBidi"/>
        </w:rPr>
        <w:t xml:space="preserve"> Moshe</w:t>
      </w:r>
      <w:r w:rsidR="00AE39D5" w:rsidRPr="006D3B8C">
        <w:rPr>
          <w:rFonts w:asciiTheme="minorBidi" w:hAnsiTheme="minorBidi"/>
        </w:rPr>
        <w:t>’s role</w:t>
      </w:r>
      <w:r w:rsidR="00423CB1" w:rsidRPr="006D3B8C">
        <w:rPr>
          <w:rFonts w:asciiTheme="minorBidi" w:hAnsiTheme="minorBidi"/>
        </w:rPr>
        <w:t xml:space="preserve"> as a lawgiver</w:t>
      </w:r>
      <w:r w:rsidR="00CE7A06" w:rsidRPr="006D3B8C">
        <w:rPr>
          <w:rFonts w:asciiTheme="minorBidi" w:hAnsiTheme="minorBidi"/>
        </w:rPr>
        <w:t xml:space="preserve"> (</w:t>
      </w:r>
      <w:r w:rsidR="00F60C1A" w:rsidRPr="006D3B8C">
        <w:rPr>
          <w:rFonts w:asciiTheme="minorBidi" w:hAnsiTheme="minorBidi"/>
        </w:rPr>
        <w:t>see</w:t>
      </w:r>
      <w:r w:rsidR="007C7B5B" w:rsidRPr="006D3B8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7B5B" w:rsidRPr="006D3B8C">
        <w:rPr>
          <w:rFonts w:asciiTheme="minorBidi" w:hAnsiTheme="minorBidi"/>
          <w:i/>
          <w:iCs/>
        </w:rPr>
        <w:t>Mishpat U-tzdaka Be-Yisrael U-ve’amim</w:t>
      </w:r>
      <w:r w:rsidR="00D579C6" w:rsidRPr="006D3B8C">
        <w:rPr>
          <w:rFonts w:asciiTheme="minorBidi" w:hAnsiTheme="minorBidi"/>
        </w:rPr>
        <w:t>,</w:t>
      </w:r>
      <w:r w:rsidR="00F60C1A" w:rsidRPr="006D3B8C">
        <w:rPr>
          <w:rFonts w:asciiTheme="minorBidi" w:hAnsiTheme="minorBidi"/>
          <w:sz w:val="16"/>
          <w:szCs w:val="16"/>
        </w:rPr>
        <w:t xml:space="preserve"> </w:t>
      </w:r>
      <w:r w:rsidR="00CE7A06" w:rsidRPr="006D3B8C">
        <w:rPr>
          <w:rFonts w:asciiTheme="minorBidi" w:hAnsiTheme="minorBidi"/>
        </w:rPr>
        <w:t>109-110).</w:t>
      </w:r>
    </w:p>
  </w:footnote>
  <w:footnote w:id="3">
    <w:p w14:paraId="019466E6" w14:textId="1CDCB62C" w:rsidR="005F7A73" w:rsidRPr="006D3B8C" w:rsidRDefault="005F7A7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</w:t>
      </w:r>
      <w:r w:rsidR="00DE116B" w:rsidRPr="006D3B8C">
        <w:rPr>
          <w:rFonts w:asciiTheme="minorBidi" w:hAnsiTheme="minorBidi"/>
        </w:rPr>
        <w:t>Regarding</w:t>
      </w:r>
      <w:r w:rsidRPr="006D3B8C">
        <w:rPr>
          <w:rFonts w:asciiTheme="minorBidi" w:hAnsiTheme="minorBidi"/>
        </w:rPr>
        <w:t xml:space="preserve"> this verse, also see </w:t>
      </w:r>
      <w:r w:rsidRPr="006D3B8C">
        <w:rPr>
          <w:rFonts w:asciiTheme="minorBidi" w:hAnsiTheme="minorBidi"/>
          <w:i/>
          <w:iCs/>
        </w:rPr>
        <w:t>Vayikra Rabba</w:t>
      </w:r>
      <w:r w:rsidRPr="006D3B8C">
        <w:rPr>
          <w:rFonts w:asciiTheme="minorBidi" w:hAnsiTheme="minorBidi"/>
        </w:rPr>
        <w:t xml:space="preserve"> 36:4.</w:t>
      </w:r>
    </w:p>
  </w:footnote>
  <w:footnote w:id="4">
    <w:p w14:paraId="58E6CC2C" w14:textId="38A2E3C2" w:rsidR="00F61696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</w:t>
      </w:r>
      <w:r w:rsidR="00F61696" w:rsidRPr="006D3B8C">
        <w:rPr>
          <w:rFonts w:asciiTheme="minorBidi" w:hAnsiTheme="minorBidi"/>
        </w:rPr>
        <w:t xml:space="preserve">Also see </w:t>
      </w:r>
      <w:r w:rsidR="00F61696" w:rsidRPr="006D3B8C">
        <w:rPr>
          <w:rFonts w:asciiTheme="minorBidi" w:hAnsiTheme="minorBidi"/>
          <w:i/>
          <w:iCs/>
        </w:rPr>
        <w:t>Sifrei</w:t>
      </w:r>
      <w:r w:rsidR="00F61696" w:rsidRPr="006D3B8C">
        <w:rPr>
          <w:rFonts w:asciiTheme="minorBidi" w:hAnsiTheme="minorBidi"/>
        </w:rPr>
        <w:t xml:space="preserve"> on </w:t>
      </w:r>
      <w:r w:rsidR="00F61696" w:rsidRPr="006D3B8C">
        <w:rPr>
          <w:rFonts w:asciiTheme="minorBidi" w:hAnsiTheme="minorBidi"/>
          <w:i/>
          <w:iCs/>
        </w:rPr>
        <w:t>Devarim</w:t>
      </w:r>
      <w:r w:rsidR="00F61696" w:rsidRPr="006D3B8C">
        <w:rPr>
          <w:rFonts w:asciiTheme="minorBidi" w:hAnsiTheme="minorBidi"/>
        </w:rPr>
        <w:t xml:space="preserve"> 33:21</w:t>
      </w:r>
      <w:r w:rsidR="00F61696">
        <w:rPr>
          <w:rFonts w:asciiTheme="minorBidi" w:hAnsiTheme="minorBidi"/>
        </w:rPr>
        <w:t>, as emended by the Vilna Gaon</w:t>
      </w:r>
      <w:r w:rsidR="00F61696" w:rsidRPr="006D3B8C">
        <w:rPr>
          <w:rFonts w:asciiTheme="minorBidi" w:hAnsiTheme="minorBidi"/>
        </w:rPr>
        <w:t xml:space="preserve">: </w:t>
      </w:r>
    </w:p>
    <w:p w14:paraId="4577A44F" w14:textId="5C0865B6" w:rsidR="00F61696" w:rsidRDefault="00F61696" w:rsidP="008D4149">
      <w:pPr>
        <w:pStyle w:val="FootnoteText"/>
        <w:ind w:left="720"/>
        <w:jc w:val="both"/>
        <w:rPr>
          <w:rFonts w:asciiTheme="minorBidi" w:hAnsiTheme="minorBidi"/>
          <w:rtl/>
        </w:rPr>
      </w:pPr>
      <w:r w:rsidRPr="006D3B8C">
        <w:rPr>
          <w:rFonts w:asciiTheme="minorBidi" w:hAnsiTheme="minorBidi"/>
        </w:rPr>
        <w:t xml:space="preserve">“He </w:t>
      </w:r>
      <w:r w:rsidRPr="006D3B8C">
        <w:rPr>
          <w:rFonts w:asciiTheme="minorBidi" w:hAnsiTheme="minorBidi"/>
          <w:b/>
          <w:bCs/>
        </w:rPr>
        <w:t>performed</w:t>
      </w:r>
      <w:r w:rsidRPr="006D3B8C">
        <w:rPr>
          <w:rFonts w:asciiTheme="minorBidi" w:hAnsiTheme="minorBidi"/>
        </w:rPr>
        <w:t xml:space="preserve"> God’s </w:t>
      </w:r>
      <w:r w:rsidRPr="006D3B8C">
        <w:rPr>
          <w:rFonts w:asciiTheme="minorBidi" w:hAnsiTheme="minorBidi"/>
          <w:b/>
          <w:bCs/>
          <w:i/>
          <w:iCs/>
        </w:rPr>
        <w:t>tzedaka</w:t>
      </w:r>
      <w:r w:rsidRPr="006D3B8C">
        <w:rPr>
          <w:rFonts w:asciiTheme="minorBidi" w:hAnsiTheme="minorBidi"/>
        </w:rPr>
        <w:t xml:space="preserve"> and His </w:t>
      </w:r>
      <w:r w:rsidRPr="006D3B8C">
        <w:rPr>
          <w:rFonts w:asciiTheme="minorBidi" w:hAnsiTheme="minorBidi"/>
          <w:b/>
          <w:bCs/>
          <w:i/>
          <w:iCs/>
        </w:rPr>
        <w:t>mishpatim</w:t>
      </w:r>
      <w:r w:rsidRPr="000C5D1E">
        <w:rPr>
          <w:rFonts w:asciiTheme="minorBidi" w:hAnsiTheme="minorBidi"/>
        </w:rPr>
        <w:t>”</w:t>
      </w:r>
      <w:r w:rsidRPr="006D3B8C">
        <w:rPr>
          <w:rFonts w:asciiTheme="minorBidi" w:hAnsiTheme="minorBidi"/>
        </w:rPr>
        <w:t xml:space="preserve">: This teaches that </w:t>
      </w:r>
      <w:r w:rsidRPr="006D3B8C">
        <w:rPr>
          <w:rFonts w:asciiTheme="minorBidi" w:hAnsiTheme="minorBidi"/>
          <w:b/>
          <w:bCs/>
          <w:i/>
          <w:iCs/>
        </w:rPr>
        <w:t>tzedaka</w:t>
      </w:r>
      <w:r w:rsidRPr="006D3B8C">
        <w:rPr>
          <w:rFonts w:asciiTheme="minorBidi" w:hAnsiTheme="minorBidi"/>
        </w:rPr>
        <w:t xml:space="preserve"> is bound up with </w:t>
      </w:r>
      <w:r w:rsidRPr="00A005F0">
        <w:rPr>
          <w:rFonts w:asciiTheme="minorBidi" w:hAnsiTheme="minorBidi"/>
          <w:b/>
          <w:bCs/>
          <w:i/>
          <w:iCs/>
        </w:rPr>
        <w:t>mishpat</w:t>
      </w:r>
      <w:r>
        <w:rPr>
          <w:rFonts w:asciiTheme="minorBidi" w:hAnsiTheme="minorBidi"/>
        </w:rPr>
        <w:t xml:space="preserve"> </w:t>
      </w:r>
      <w:r w:rsidRPr="006D3B8C">
        <w:rPr>
          <w:rFonts w:asciiTheme="minorBidi" w:hAnsiTheme="minorBidi"/>
        </w:rPr>
        <w:t>under the Throne of Glory</w:t>
      </w:r>
      <w:r>
        <w:rPr>
          <w:rFonts w:asciiTheme="minorBidi" w:hAnsiTheme="minorBidi"/>
        </w:rPr>
        <w:t>, as it says, “</w:t>
      </w:r>
      <w:r w:rsidRPr="002F69E1">
        <w:rPr>
          <w:rFonts w:asciiTheme="minorBidi" w:hAnsiTheme="minorBidi"/>
          <w:b/>
          <w:bCs/>
          <w:i/>
          <w:iCs/>
        </w:rPr>
        <w:t>Tzedek</w:t>
      </w:r>
      <w:r w:rsidRPr="002F69E1">
        <w:rPr>
          <w:rFonts w:asciiTheme="minorBidi" w:hAnsiTheme="minorBidi"/>
        </w:rPr>
        <w:t xml:space="preserve"> and </w:t>
      </w:r>
      <w:r w:rsidRPr="002F69E1">
        <w:rPr>
          <w:rFonts w:asciiTheme="minorBidi" w:hAnsiTheme="minorBidi"/>
          <w:b/>
          <w:bCs/>
          <w:i/>
          <w:iCs/>
        </w:rPr>
        <w:t>mishpat</w:t>
      </w:r>
      <w:r w:rsidRPr="002F69E1">
        <w:rPr>
          <w:rFonts w:asciiTheme="minorBidi" w:hAnsiTheme="minorBidi"/>
        </w:rPr>
        <w:t xml:space="preserve"> are the base of Your throne</w:t>
      </w:r>
      <w:r>
        <w:rPr>
          <w:rFonts w:asciiTheme="minorBidi" w:hAnsiTheme="minorBidi"/>
        </w:rPr>
        <w:t>.”</w:t>
      </w:r>
    </w:p>
    <w:p w14:paraId="2B4FE636" w14:textId="37FB79AD" w:rsidR="00142F03" w:rsidRPr="006D3B8C" w:rsidRDefault="003322D1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Fonts w:asciiTheme="minorBidi" w:hAnsiTheme="minorBidi"/>
        </w:rPr>
        <w:t xml:space="preserve">Compare to </w:t>
      </w:r>
      <w:r w:rsidRPr="006D3B8C">
        <w:rPr>
          <w:rFonts w:asciiTheme="minorBidi" w:hAnsiTheme="minorBidi"/>
          <w:i/>
          <w:iCs/>
        </w:rPr>
        <w:t>Devarim Rabba</w:t>
      </w:r>
      <w:r w:rsidRPr="006D3B8C">
        <w:rPr>
          <w:rFonts w:asciiTheme="minorBidi" w:hAnsiTheme="minorBidi"/>
        </w:rPr>
        <w:t xml:space="preserve"> 5:1 regarding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. </w:t>
      </w:r>
      <w:r w:rsidR="00142F03" w:rsidRPr="006D3B8C">
        <w:rPr>
          <w:rFonts w:asciiTheme="minorBidi" w:hAnsiTheme="minorBidi"/>
        </w:rPr>
        <w:t xml:space="preserve">Also see </w:t>
      </w:r>
      <w:r w:rsidR="00142F03" w:rsidRPr="006D3B8C">
        <w:rPr>
          <w:rFonts w:asciiTheme="minorBidi" w:hAnsiTheme="minorBidi"/>
          <w:i/>
          <w:iCs/>
        </w:rPr>
        <w:t>Bava Batra</w:t>
      </w:r>
      <w:r w:rsidR="00142F03" w:rsidRPr="006D3B8C">
        <w:rPr>
          <w:rFonts w:asciiTheme="minorBidi" w:hAnsiTheme="minorBidi"/>
        </w:rPr>
        <w:t xml:space="preserve"> 11a. However, see </w:t>
      </w:r>
      <w:r w:rsidR="00142F03" w:rsidRPr="006D3B8C">
        <w:rPr>
          <w:rFonts w:asciiTheme="minorBidi" w:hAnsiTheme="minorBidi"/>
          <w:i/>
          <w:iCs/>
        </w:rPr>
        <w:t>Chagiga</w:t>
      </w:r>
      <w:r w:rsidR="00142F03" w:rsidRPr="006D3B8C">
        <w:rPr>
          <w:rFonts w:asciiTheme="minorBidi" w:hAnsiTheme="minorBidi"/>
        </w:rPr>
        <w:t xml:space="preserve"> 12a-b, which clearly distinguishes between </w:t>
      </w:r>
      <w:r w:rsidR="00142F03" w:rsidRPr="006D3B8C">
        <w:rPr>
          <w:rFonts w:asciiTheme="minorBidi" w:hAnsiTheme="minorBidi"/>
          <w:i/>
          <w:iCs/>
        </w:rPr>
        <w:t>tzedek</w:t>
      </w:r>
      <w:r w:rsidR="00142F03" w:rsidRPr="006D3B8C">
        <w:rPr>
          <w:rFonts w:asciiTheme="minorBidi" w:hAnsiTheme="minorBidi"/>
        </w:rPr>
        <w:t xml:space="preserve"> in this verse and </w:t>
      </w:r>
      <w:r w:rsidR="00142F03" w:rsidRPr="006D3B8C">
        <w:rPr>
          <w:rFonts w:asciiTheme="minorBidi" w:hAnsiTheme="minorBidi"/>
          <w:i/>
          <w:iCs/>
        </w:rPr>
        <w:t>tzedaka</w:t>
      </w:r>
      <w:r w:rsidR="00142F03" w:rsidRPr="006D3B8C">
        <w:rPr>
          <w:rFonts w:asciiTheme="minorBidi" w:hAnsiTheme="minorBidi"/>
        </w:rPr>
        <w:t>.</w:t>
      </w:r>
    </w:p>
  </w:footnote>
  <w:footnote w:id="5">
    <w:p w14:paraId="513EC43F" w14:textId="4932E7F5" w:rsidR="00BF190D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</w:t>
      </w:r>
      <w:r w:rsidR="00FA663E" w:rsidRPr="006D3B8C">
        <w:rPr>
          <w:rFonts w:asciiTheme="minorBidi" w:hAnsiTheme="minorBidi"/>
          <w:i/>
          <w:iCs/>
        </w:rPr>
        <w:t>Yerushalmi Pe</w:t>
      </w:r>
      <w:r w:rsidR="006D3B8C">
        <w:rPr>
          <w:rFonts w:asciiTheme="minorBidi" w:hAnsiTheme="minorBidi"/>
          <w:i/>
          <w:iCs/>
        </w:rPr>
        <w:t>i</w:t>
      </w:r>
      <w:r w:rsidR="00FA663E" w:rsidRPr="006D3B8C">
        <w:rPr>
          <w:rFonts w:asciiTheme="minorBidi" w:hAnsiTheme="minorBidi"/>
          <w:i/>
          <w:iCs/>
        </w:rPr>
        <w:t>’a</w:t>
      </w:r>
      <w:r w:rsidR="00FA663E" w:rsidRPr="006D3B8C">
        <w:rPr>
          <w:rFonts w:asciiTheme="minorBidi" w:hAnsiTheme="minorBidi"/>
        </w:rPr>
        <w:t xml:space="preserve"> 1:1. </w:t>
      </w:r>
      <w:r w:rsidR="00BF190D" w:rsidRPr="006D3B8C">
        <w:rPr>
          <w:rFonts w:asciiTheme="minorBidi" w:hAnsiTheme="minorBidi"/>
        </w:rPr>
        <w:t xml:space="preserve">The Sages similarly interpret </w:t>
      </w:r>
      <w:r w:rsidR="00BF190D" w:rsidRPr="006D3B8C">
        <w:rPr>
          <w:rFonts w:asciiTheme="minorBidi" w:hAnsiTheme="minorBidi"/>
          <w:i/>
          <w:iCs/>
        </w:rPr>
        <w:t>Tehillim</w:t>
      </w:r>
      <w:r w:rsidR="00BF190D" w:rsidRPr="006D3B8C">
        <w:rPr>
          <w:rFonts w:asciiTheme="minorBidi" w:hAnsiTheme="minorBidi"/>
        </w:rPr>
        <w:t xml:space="preserve"> 48:11, contrasting </w:t>
      </w:r>
      <w:r w:rsidR="00BF190D" w:rsidRPr="006D3B8C">
        <w:rPr>
          <w:rFonts w:asciiTheme="minorBidi" w:hAnsiTheme="minorBidi"/>
          <w:i/>
          <w:iCs/>
        </w:rPr>
        <w:t>tzedek</w:t>
      </w:r>
      <w:r w:rsidR="00BF190D" w:rsidRPr="006D3B8C">
        <w:rPr>
          <w:rFonts w:asciiTheme="minorBidi" w:hAnsiTheme="minorBidi"/>
        </w:rPr>
        <w:t xml:space="preserve"> there with </w:t>
      </w:r>
      <w:r w:rsidR="00BF190D" w:rsidRPr="006D3B8C">
        <w:rPr>
          <w:rFonts w:asciiTheme="minorBidi" w:hAnsiTheme="minorBidi"/>
          <w:i/>
          <w:iCs/>
        </w:rPr>
        <w:t>mishpat</w:t>
      </w:r>
      <w:r w:rsidR="00BF190D" w:rsidRPr="006D3B8C">
        <w:rPr>
          <w:rFonts w:asciiTheme="minorBidi" w:hAnsiTheme="minorBidi"/>
        </w:rPr>
        <w:t xml:space="preserve"> (also see verse 12):</w:t>
      </w:r>
    </w:p>
    <w:p w14:paraId="21C8AE3F" w14:textId="40F990F9" w:rsidR="00BF190D" w:rsidRPr="006D3B8C" w:rsidRDefault="00BF190D" w:rsidP="008D4149">
      <w:pPr>
        <w:pStyle w:val="FootnoteText"/>
        <w:ind w:left="720"/>
        <w:jc w:val="both"/>
        <w:rPr>
          <w:rFonts w:asciiTheme="minorBidi" w:hAnsiTheme="minorBidi"/>
        </w:rPr>
      </w:pPr>
      <w:r w:rsidRPr="006D3B8C">
        <w:rPr>
          <w:rFonts w:asciiTheme="minorBidi" w:hAnsiTheme="minorBidi"/>
        </w:rPr>
        <w:t>R. Levi and R. Yitzchak said: Two things are in God’s right and two things in His left. Two things in His right</w:t>
      </w:r>
      <w:r w:rsidR="00B4250E">
        <w:rPr>
          <w:rFonts w:asciiTheme="minorBidi" w:hAnsiTheme="minorBidi"/>
        </w:rPr>
        <w:t xml:space="preserve"> — </w:t>
      </w:r>
      <w:r w:rsidRPr="006D3B8C">
        <w:rPr>
          <w:rFonts w:asciiTheme="minorBidi" w:hAnsiTheme="minorBidi"/>
        </w:rPr>
        <w:t xml:space="preserve">Torah and </w:t>
      </w:r>
      <w:r w:rsidRPr="006D3B8C">
        <w:rPr>
          <w:rFonts w:asciiTheme="minorBidi" w:hAnsiTheme="minorBidi"/>
          <w:b/>
          <w:bCs/>
          <w:i/>
          <w:iCs/>
        </w:rPr>
        <w:t>tzedaka</w:t>
      </w:r>
      <w:r w:rsidRPr="006D3B8C">
        <w:rPr>
          <w:rFonts w:asciiTheme="minorBidi" w:hAnsiTheme="minorBidi"/>
        </w:rPr>
        <w:t xml:space="preserve">… </w:t>
      </w:r>
      <w:r w:rsidR="001F7466">
        <w:rPr>
          <w:rFonts w:asciiTheme="minorBidi" w:hAnsiTheme="minorBidi"/>
          <w:b/>
          <w:bCs/>
          <w:i/>
          <w:iCs/>
        </w:rPr>
        <w:t>T</w:t>
      </w:r>
      <w:r w:rsidRPr="006D3B8C">
        <w:rPr>
          <w:rFonts w:asciiTheme="minorBidi" w:hAnsiTheme="minorBidi"/>
          <w:b/>
          <w:bCs/>
          <w:i/>
          <w:iCs/>
        </w:rPr>
        <w:t>zedaka</w:t>
      </w:r>
      <w:r w:rsidRPr="006D3B8C">
        <w:rPr>
          <w:rFonts w:asciiTheme="minorBidi" w:hAnsiTheme="minorBidi"/>
        </w:rPr>
        <w:t>, from where? As it says, “</w:t>
      </w:r>
      <w:r w:rsidR="001F7466">
        <w:rPr>
          <w:rFonts w:asciiTheme="minorBidi" w:hAnsiTheme="minorBidi"/>
          <w:b/>
          <w:bCs/>
          <w:i/>
          <w:iCs/>
        </w:rPr>
        <w:t>T</w:t>
      </w:r>
      <w:r w:rsidRPr="006D3B8C">
        <w:rPr>
          <w:rFonts w:asciiTheme="minorBidi" w:hAnsiTheme="minorBidi"/>
          <w:b/>
          <w:bCs/>
          <w:i/>
          <w:iCs/>
        </w:rPr>
        <w:t>zedek</w:t>
      </w:r>
      <w:r w:rsidRPr="006D3B8C">
        <w:rPr>
          <w:rFonts w:asciiTheme="minorBidi" w:hAnsiTheme="minorBidi"/>
        </w:rPr>
        <w:t xml:space="preserve"> filled Your right.” Two things in His left</w:t>
      </w:r>
      <w:r w:rsidR="00B4250E">
        <w:rPr>
          <w:rFonts w:asciiTheme="minorBidi" w:hAnsiTheme="minorBidi"/>
        </w:rPr>
        <w:t xml:space="preserve"> — t</w:t>
      </w:r>
      <w:r w:rsidRPr="006D3B8C">
        <w:rPr>
          <w:rFonts w:asciiTheme="minorBidi" w:hAnsiTheme="minorBidi"/>
        </w:rPr>
        <w:t xml:space="preserve">he soul and </w:t>
      </w:r>
      <w:r w:rsidRPr="006D3B8C">
        <w:rPr>
          <w:rFonts w:asciiTheme="minorBidi" w:hAnsiTheme="minorBidi"/>
          <w:b/>
          <w:bCs/>
          <w:i/>
          <w:iCs/>
        </w:rPr>
        <w:t>mishpat</w:t>
      </w:r>
      <w:r w:rsidRPr="006D3B8C">
        <w:rPr>
          <w:rFonts w:asciiTheme="minorBidi" w:hAnsiTheme="minorBidi"/>
        </w:rPr>
        <w:t>. (</w:t>
      </w:r>
      <w:r w:rsidRPr="006D3B8C">
        <w:rPr>
          <w:rFonts w:asciiTheme="minorBidi" w:hAnsiTheme="minorBidi"/>
          <w:i/>
          <w:iCs/>
        </w:rPr>
        <w:t>Vayikra Rabba</w:t>
      </w:r>
      <w:r w:rsidRPr="006D3B8C">
        <w:rPr>
          <w:rFonts w:asciiTheme="minorBidi" w:hAnsiTheme="minorBidi"/>
        </w:rPr>
        <w:t xml:space="preserve"> 4:1; </w:t>
      </w:r>
      <w:r w:rsidRPr="006D3B8C">
        <w:rPr>
          <w:rFonts w:asciiTheme="minorBidi" w:hAnsiTheme="minorBidi"/>
          <w:i/>
          <w:iCs/>
        </w:rPr>
        <w:t>Devarim Rabba</w:t>
      </w:r>
      <w:r w:rsidRPr="006D3B8C">
        <w:rPr>
          <w:rFonts w:asciiTheme="minorBidi" w:hAnsiTheme="minorBidi"/>
        </w:rPr>
        <w:t xml:space="preserve"> 5:4)</w:t>
      </w:r>
    </w:p>
    <w:p w14:paraId="61D19D69" w14:textId="2AD17E54" w:rsidR="00142F03" w:rsidRPr="006D3B8C" w:rsidRDefault="00BF190D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Fonts w:asciiTheme="minorBidi" w:hAnsiTheme="minorBidi"/>
        </w:rPr>
        <w:t xml:space="preserve">Thus, God employs both </w:t>
      </w:r>
      <w:r w:rsidRPr="006D3B8C">
        <w:rPr>
          <w:rFonts w:asciiTheme="minorBidi" w:hAnsiTheme="minorBidi"/>
          <w:i/>
          <w:iCs/>
        </w:rPr>
        <w:t>tzedaka</w:t>
      </w:r>
      <w:r w:rsidRPr="006D3B8C">
        <w:rPr>
          <w:rFonts w:asciiTheme="minorBidi" w:hAnsiTheme="minorBidi"/>
        </w:rPr>
        <w:t xml:space="preserve"> and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, but </w:t>
      </w:r>
      <w:r w:rsidRPr="006D3B8C">
        <w:rPr>
          <w:rFonts w:asciiTheme="minorBidi" w:hAnsiTheme="minorBidi"/>
          <w:i/>
          <w:iCs/>
        </w:rPr>
        <w:t>tzedaka</w:t>
      </w:r>
      <w:r w:rsidRPr="006D3B8C">
        <w:rPr>
          <w:rFonts w:asciiTheme="minorBidi" w:hAnsiTheme="minorBidi"/>
        </w:rPr>
        <w:t xml:space="preserve"> (metaphorically in His right hand) overpowers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 (in His left); see </w:t>
      </w:r>
      <w:r w:rsidRPr="006D3B8C">
        <w:rPr>
          <w:rFonts w:asciiTheme="minorBidi" w:hAnsiTheme="minorBidi"/>
          <w:i/>
          <w:iCs/>
        </w:rPr>
        <w:t>Midrash</w:t>
      </w:r>
      <w:r w:rsidRPr="006D3B8C">
        <w:rPr>
          <w:rFonts w:asciiTheme="minorBidi" w:hAnsiTheme="minorBidi"/>
        </w:rPr>
        <w:t xml:space="preserve"> </w:t>
      </w:r>
      <w:r w:rsidRPr="006D3B8C">
        <w:rPr>
          <w:rFonts w:asciiTheme="minorBidi" w:hAnsiTheme="minorBidi"/>
          <w:i/>
          <w:iCs/>
        </w:rPr>
        <w:t>Tanchuma</w:t>
      </w:r>
      <w:r w:rsidRPr="006D3B8C">
        <w:rPr>
          <w:rFonts w:asciiTheme="minorBidi" w:hAnsiTheme="minorBidi"/>
        </w:rPr>
        <w:t xml:space="preserve">, </w:t>
      </w:r>
      <w:r w:rsidRPr="006D3B8C">
        <w:rPr>
          <w:rFonts w:asciiTheme="minorBidi" w:hAnsiTheme="minorBidi"/>
          <w:i/>
          <w:iCs/>
        </w:rPr>
        <w:t>Emor</w:t>
      </w:r>
      <w:r w:rsidRPr="006D3B8C">
        <w:rPr>
          <w:rFonts w:asciiTheme="minorBidi" w:hAnsiTheme="minorBidi"/>
        </w:rPr>
        <w:t>, 7.</w:t>
      </w:r>
    </w:p>
  </w:footnote>
  <w:footnote w:id="6">
    <w:p w14:paraId="6092AB3F" w14:textId="3F0B2A16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</w:t>
      </w:r>
      <w:r w:rsidR="004D0111" w:rsidRPr="006D3B8C">
        <w:rPr>
          <w:rFonts w:asciiTheme="minorBidi" w:hAnsiTheme="minorBidi"/>
        </w:rPr>
        <w:t xml:space="preserve">Also </w:t>
      </w:r>
      <w:r w:rsidR="00684755" w:rsidRPr="006D3B8C">
        <w:rPr>
          <w:rFonts w:asciiTheme="minorBidi" w:hAnsiTheme="minorBidi"/>
        </w:rPr>
        <w:t>see</w:t>
      </w:r>
      <w:r w:rsidR="00EE2F76" w:rsidRPr="006D3B8C">
        <w:rPr>
          <w:rFonts w:asciiTheme="minorBidi" w:hAnsiTheme="minorBidi"/>
        </w:rPr>
        <w:t xml:space="preserve"> </w:t>
      </w:r>
      <w:r w:rsidR="004D0111" w:rsidRPr="006D3B8C">
        <w:rPr>
          <w:rFonts w:asciiTheme="minorBidi" w:hAnsiTheme="minorBidi"/>
          <w:i/>
          <w:iCs/>
        </w:rPr>
        <w:t>Mishlei</w:t>
      </w:r>
      <w:r w:rsidR="004D0111" w:rsidRPr="006D3B8C">
        <w:rPr>
          <w:rFonts w:asciiTheme="minorBidi" w:hAnsiTheme="minorBidi"/>
        </w:rPr>
        <w:t xml:space="preserve"> 16:11-12</w:t>
      </w:r>
      <w:r w:rsidR="007F1AFF" w:rsidRPr="006D3B8C">
        <w:rPr>
          <w:rFonts w:asciiTheme="minorBidi" w:hAnsiTheme="minorBidi"/>
        </w:rPr>
        <w:t xml:space="preserve"> (which ibn Ezra references in his commentary on </w:t>
      </w:r>
      <w:r w:rsidR="007F1AFF" w:rsidRPr="006D3B8C">
        <w:rPr>
          <w:rFonts w:asciiTheme="minorBidi" w:hAnsiTheme="minorBidi"/>
          <w:i/>
          <w:iCs/>
        </w:rPr>
        <w:t>Tehillim</w:t>
      </w:r>
      <w:r w:rsidR="007F1AFF" w:rsidRPr="006D3B8C">
        <w:rPr>
          <w:rFonts w:asciiTheme="minorBidi" w:hAnsiTheme="minorBidi"/>
        </w:rPr>
        <w:t xml:space="preserve"> 97:2) and </w:t>
      </w:r>
      <w:r w:rsidR="007F1AFF" w:rsidRPr="006D3B8C">
        <w:rPr>
          <w:rFonts w:asciiTheme="minorBidi" w:hAnsiTheme="minorBidi"/>
          <w:i/>
          <w:iCs/>
        </w:rPr>
        <w:t>Yeshayahu</w:t>
      </w:r>
      <w:r w:rsidR="0074621D" w:rsidRPr="006D3B8C">
        <w:rPr>
          <w:rFonts w:asciiTheme="minorBidi" w:hAnsiTheme="minorBidi"/>
        </w:rPr>
        <w:t xml:space="preserve"> 16:5 and</w:t>
      </w:r>
      <w:r w:rsidR="007F1AFF" w:rsidRPr="006D3B8C">
        <w:rPr>
          <w:rFonts w:asciiTheme="minorBidi" w:hAnsiTheme="minorBidi"/>
        </w:rPr>
        <w:t xml:space="preserve"> </w:t>
      </w:r>
      <w:r w:rsidR="0074621D" w:rsidRPr="006D3B8C">
        <w:rPr>
          <w:rFonts w:asciiTheme="minorBidi" w:hAnsiTheme="minorBidi"/>
        </w:rPr>
        <w:t>54:14</w:t>
      </w:r>
      <w:r w:rsidR="00595FE6" w:rsidRPr="006D3B8C">
        <w:rPr>
          <w:rFonts w:asciiTheme="minorBidi" w:hAnsiTheme="minorBidi"/>
        </w:rPr>
        <w:t xml:space="preserve"> </w:t>
      </w:r>
      <w:r w:rsidR="003A6584" w:rsidRPr="006D3B8C">
        <w:rPr>
          <w:rFonts w:asciiTheme="minorBidi" w:hAnsiTheme="minorBidi"/>
        </w:rPr>
        <w:t>(</w:t>
      </w:r>
      <w:r w:rsidR="002F40AD" w:rsidRPr="006D3B8C">
        <w:rPr>
          <w:rFonts w:asciiTheme="minorBidi" w:hAnsiTheme="minorBidi"/>
        </w:rPr>
        <w:t xml:space="preserve">also </w:t>
      </w:r>
      <w:r w:rsidR="003A6584" w:rsidRPr="006D3B8C">
        <w:rPr>
          <w:rFonts w:asciiTheme="minorBidi" w:hAnsiTheme="minorBidi"/>
        </w:rPr>
        <w:t xml:space="preserve">see Rambam, </w:t>
      </w:r>
      <w:r w:rsidR="003A6584" w:rsidRPr="006D3B8C">
        <w:rPr>
          <w:rFonts w:asciiTheme="minorBidi" w:hAnsiTheme="minorBidi"/>
          <w:i/>
          <w:iCs/>
        </w:rPr>
        <w:t xml:space="preserve">Hilkhot </w:t>
      </w:r>
      <w:r w:rsidR="00B93CD1" w:rsidRPr="006D3B8C">
        <w:rPr>
          <w:rFonts w:asciiTheme="minorBidi" w:hAnsiTheme="minorBidi"/>
          <w:i/>
          <w:iCs/>
        </w:rPr>
        <w:t>Mattenot</w:t>
      </w:r>
      <w:r w:rsidR="003A6584" w:rsidRPr="006D3B8C">
        <w:rPr>
          <w:rFonts w:asciiTheme="minorBidi" w:hAnsiTheme="minorBidi"/>
          <w:i/>
          <w:iCs/>
        </w:rPr>
        <w:t xml:space="preserve"> Aniyim</w:t>
      </w:r>
      <w:r w:rsidR="003A6584" w:rsidRPr="006D3B8C">
        <w:rPr>
          <w:rFonts w:asciiTheme="minorBidi" w:hAnsiTheme="minorBidi"/>
        </w:rPr>
        <w:t xml:space="preserve"> 10:1)</w:t>
      </w:r>
      <w:r w:rsidR="0074621D" w:rsidRPr="006D3B8C">
        <w:rPr>
          <w:rFonts w:asciiTheme="minorBidi" w:hAnsiTheme="minorBidi"/>
        </w:rPr>
        <w:t>.</w:t>
      </w:r>
      <w:r w:rsidR="004D0111" w:rsidRPr="006D3B8C">
        <w:rPr>
          <w:rFonts w:asciiTheme="minorBidi" w:hAnsiTheme="minorBidi"/>
        </w:rPr>
        <w:t xml:space="preserve"> </w:t>
      </w:r>
    </w:p>
  </w:footnote>
  <w:footnote w:id="7">
    <w:p w14:paraId="775F1E7A" w14:textId="4AEC0F39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2:9-17. The Vilna Gaon connects</w:t>
      </w:r>
      <w:r w:rsidR="00F97954" w:rsidRPr="006D3B8C">
        <w:rPr>
          <w:rFonts w:asciiTheme="minorBidi" w:hAnsiTheme="minorBidi"/>
        </w:rPr>
        <w:t xml:space="preserve"> 5:16</w:t>
      </w:r>
      <w:r w:rsidRPr="006D3B8C">
        <w:rPr>
          <w:rFonts w:asciiTheme="minorBidi" w:hAnsiTheme="minorBidi"/>
        </w:rPr>
        <w:t xml:space="preserve"> to 1:27, which he interprets as </w:t>
      </w:r>
      <w:r w:rsidR="00E40B9B" w:rsidRPr="006D3B8C">
        <w:rPr>
          <w:rFonts w:asciiTheme="minorBidi" w:hAnsiTheme="minorBidi"/>
        </w:rPr>
        <w:t xml:space="preserve">also </w:t>
      </w:r>
      <w:r w:rsidRPr="006D3B8C">
        <w:rPr>
          <w:rFonts w:asciiTheme="minorBidi" w:hAnsiTheme="minorBidi"/>
        </w:rPr>
        <w:t xml:space="preserve">referring to God’s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 and </w:t>
      </w:r>
      <w:r w:rsidRPr="006D3B8C">
        <w:rPr>
          <w:rFonts w:asciiTheme="minorBidi" w:hAnsiTheme="minorBidi"/>
          <w:i/>
          <w:iCs/>
        </w:rPr>
        <w:t>tzedaka</w:t>
      </w:r>
      <w:r w:rsidRPr="006D3B8C">
        <w:rPr>
          <w:rFonts w:asciiTheme="minorBidi" w:hAnsiTheme="minorBidi"/>
        </w:rPr>
        <w:t>.</w:t>
      </w:r>
    </w:p>
  </w:footnote>
  <w:footnote w:id="8">
    <w:p w14:paraId="6B038BB2" w14:textId="381D05C2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ibn Ezra and R. Yosef Kara.</w:t>
      </w:r>
      <w:r w:rsidR="00A33AE4" w:rsidRPr="006D3B8C">
        <w:rPr>
          <w:rFonts w:asciiTheme="minorBidi" w:hAnsiTheme="minorBidi"/>
        </w:rPr>
        <w:t xml:space="preserve"> For more on this approach, see For Further Thought </w:t>
      </w:r>
      <w:r w:rsidR="00040D2B" w:rsidRPr="006D3B8C">
        <w:rPr>
          <w:rFonts w:asciiTheme="minorBidi" w:hAnsiTheme="minorBidi"/>
        </w:rPr>
        <w:t>#1-2.</w:t>
      </w:r>
      <w:r w:rsidR="00A33AE4" w:rsidRPr="006D3B8C">
        <w:rPr>
          <w:rFonts w:asciiTheme="minorBidi" w:hAnsiTheme="minorBidi"/>
        </w:rPr>
        <w:t xml:space="preserve"> </w:t>
      </w:r>
    </w:p>
  </w:footnote>
  <w:footnote w:id="9">
    <w:p w14:paraId="5426503F" w14:textId="30707E16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Compare to </w:t>
      </w:r>
      <w:r w:rsidRPr="006D3B8C">
        <w:rPr>
          <w:rFonts w:asciiTheme="minorBidi" w:hAnsiTheme="minorBidi"/>
          <w:i/>
          <w:iCs/>
        </w:rPr>
        <w:t>Berakhot</w:t>
      </w:r>
      <w:r w:rsidRPr="006D3B8C">
        <w:rPr>
          <w:rFonts w:asciiTheme="minorBidi" w:hAnsiTheme="minorBidi"/>
        </w:rPr>
        <w:t xml:space="preserve"> 60b. Previously, we also noted that the pairing of </w:t>
      </w:r>
      <w:r w:rsidRPr="006D3B8C">
        <w:rPr>
          <w:rFonts w:asciiTheme="minorBidi" w:hAnsiTheme="minorBidi"/>
          <w:i/>
          <w:iCs/>
        </w:rPr>
        <w:t>chessed</w:t>
      </w:r>
      <w:r w:rsidRPr="006D3B8C">
        <w:rPr>
          <w:rFonts w:asciiTheme="minorBidi" w:hAnsiTheme="minorBidi"/>
        </w:rPr>
        <w:t xml:space="preserve"> with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 can substitute for </w:t>
      </w:r>
      <w:r w:rsidRPr="006D3B8C">
        <w:rPr>
          <w:rFonts w:asciiTheme="minorBidi" w:hAnsiTheme="minorBidi"/>
          <w:i/>
          <w:iCs/>
        </w:rPr>
        <w:t>tzedaka u-mishpat</w:t>
      </w:r>
      <w:r w:rsidRPr="006D3B8C">
        <w:rPr>
          <w:rFonts w:asciiTheme="minorBidi" w:hAnsiTheme="minorBidi"/>
        </w:rPr>
        <w:t xml:space="preserve">; see the end of </w:t>
      </w:r>
      <w:r w:rsidR="000A6E67" w:rsidRPr="0063368E">
        <w:rPr>
          <w:rFonts w:asciiTheme="minorBidi" w:hAnsiTheme="minorBidi"/>
          <w:i/>
          <w:iCs/>
        </w:rPr>
        <w:t>S</w:t>
      </w:r>
      <w:r w:rsidRPr="0063368E">
        <w:rPr>
          <w:rFonts w:asciiTheme="minorBidi" w:hAnsiTheme="minorBidi"/>
          <w:i/>
          <w:iCs/>
        </w:rPr>
        <w:t>hiur</w:t>
      </w:r>
      <w:r w:rsidRPr="006D3B8C">
        <w:rPr>
          <w:rFonts w:asciiTheme="minorBidi" w:hAnsiTheme="minorBidi"/>
        </w:rPr>
        <w:t xml:space="preserve"> #41. Ibn Ezra and Radak, in fact, understand </w:t>
      </w:r>
      <w:r w:rsidR="000A6E67">
        <w:rPr>
          <w:rFonts w:asciiTheme="minorBidi" w:hAnsiTheme="minorBidi"/>
        </w:rPr>
        <w:t xml:space="preserve">that </w:t>
      </w:r>
      <w:r w:rsidRPr="006D3B8C">
        <w:rPr>
          <w:rFonts w:asciiTheme="minorBidi" w:hAnsiTheme="minorBidi"/>
        </w:rPr>
        <w:t xml:space="preserve">David </w:t>
      </w:r>
      <w:r w:rsidR="000A6E67">
        <w:rPr>
          <w:rFonts w:asciiTheme="minorBidi" w:hAnsiTheme="minorBidi"/>
        </w:rPr>
        <w:t>i</w:t>
      </w:r>
      <w:r w:rsidRPr="006D3B8C">
        <w:rPr>
          <w:rFonts w:asciiTheme="minorBidi" w:hAnsiTheme="minorBidi"/>
        </w:rPr>
        <w:t>s referring to his own</w:t>
      </w:r>
      <w:r w:rsidR="005A3566">
        <w:rPr>
          <w:rFonts w:asciiTheme="minorBidi" w:hAnsiTheme="minorBidi"/>
        </w:rPr>
        <w:t xml:space="preserve"> embrace</w:t>
      </w:r>
      <w:r w:rsidRPr="006D3B8C">
        <w:rPr>
          <w:rFonts w:asciiTheme="minorBidi" w:hAnsiTheme="minorBidi"/>
        </w:rPr>
        <w:t xml:space="preserve"> of </w:t>
      </w:r>
      <w:r w:rsidRPr="006D3B8C">
        <w:rPr>
          <w:rFonts w:asciiTheme="minorBidi" w:hAnsiTheme="minorBidi"/>
          <w:i/>
          <w:iCs/>
        </w:rPr>
        <w:t>chessed</w:t>
      </w:r>
      <w:r w:rsidRPr="006D3B8C">
        <w:rPr>
          <w:rFonts w:asciiTheme="minorBidi" w:hAnsiTheme="minorBidi"/>
        </w:rPr>
        <w:t xml:space="preserve"> and </w:t>
      </w:r>
      <w:r w:rsidRPr="006D3B8C">
        <w:rPr>
          <w:rFonts w:asciiTheme="minorBidi" w:hAnsiTheme="minorBidi"/>
          <w:i/>
          <w:iCs/>
        </w:rPr>
        <w:t>mishpat</w:t>
      </w:r>
      <w:r w:rsidRPr="006D3B8C">
        <w:rPr>
          <w:rFonts w:asciiTheme="minorBidi" w:hAnsiTheme="minorBidi"/>
        </w:rPr>
        <w:t xml:space="preserve">, and both reference the verse of “David would </w:t>
      </w:r>
      <w:r w:rsidRPr="006D3B8C">
        <w:rPr>
          <w:rFonts w:asciiTheme="minorBidi" w:hAnsiTheme="minorBidi"/>
          <w:b/>
          <w:bCs/>
        </w:rPr>
        <w:t>perform</w:t>
      </w:r>
      <w:r w:rsidRPr="006D3B8C">
        <w:rPr>
          <w:rFonts w:asciiTheme="minorBidi" w:hAnsiTheme="minorBidi"/>
        </w:rPr>
        <w:t xml:space="preserve"> </w:t>
      </w:r>
      <w:r w:rsidRPr="006D3B8C">
        <w:rPr>
          <w:rFonts w:asciiTheme="minorBidi" w:hAnsiTheme="minorBidi"/>
          <w:b/>
          <w:bCs/>
          <w:i/>
          <w:iCs/>
        </w:rPr>
        <w:t>mishpat u-tzdaka</w:t>
      </w:r>
      <w:r w:rsidRPr="006D3B8C">
        <w:rPr>
          <w:rFonts w:asciiTheme="minorBidi" w:hAnsiTheme="minorBidi"/>
        </w:rPr>
        <w:t xml:space="preserve"> for his whole nation” (II </w:t>
      </w:r>
      <w:r w:rsidRPr="006D3B8C">
        <w:rPr>
          <w:rFonts w:asciiTheme="minorBidi" w:hAnsiTheme="minorBidi"/>
          <w:i/>
          <w:iCs/>
        </w:rPr>
        <w:t>Shmuel</w:t>
      </w:r>
      <w:r w:rsidRPr="006D3B8C">
        <w:rPr>
          <w:rFonts w:asciiTheme="minorBidi" w:hAnsiTheme="minorBidi"/>
        </w:rPr>
        <w:t xml:space="preserve"> 8:15) in this context. However, compare to R. Joseph B. Soloveitchik, “</w:t>
      </w:r>
      <w:r w:rsidRPr="006D3B8C">
        <w:rPr>
          <w:rFonts w:asciiTheme="minorBidi" w:hAnsiTheme="minorBidi"/>
          <w:i/>
          <w:iCs/>
        </w:rPr>
        <w:t>Tzedakah</w:t>
      </w:r>
      <w:r w:rsidRPr="006D3B8C">
        <w:rPr>
          <w:rFonts w:asciiTheme="minorBidi" w:hAnsiTheme="minorBidi"/>
        </w:rPr>
        <w:t xml:space="preserve">: Brotherhood and Fellowship,” in </w:t>
      </w:r>
      <w:r w:rsidRPr="006D3B8C">
        <w:rPr>
          <w:rFonts w:asciiTheme="minorBidi" w:hAnsiTheme="minorBidi"/>
          <w:i/>
          <w:iCs/>
        </w:rPr>
        <w:t>Halakhic Morality: Essays on Ethics and Masorah</w:t>
      </w:r>
      <w:r w:rsidRPr="006D3B8C">
        <w:rPr>
          <w:rFonts w:asciiTheme="minorBidi" w:hAnsiTheme="minorBidi"/>
        </w:rPr>
        <w:t>, 136</w:t>
      </w:r>
      <w:r w:rsidR="00AA1E1F" w:rsidRPr="006D3B8C">
        <w:rPr>
          <w:rFonts w:asciiTheme="minorBidi" w:hAnsiTheme="minorBidi"/>
        </w:rPr>
        <w:t>.</w:t>
      </w:r>
    </w:p>
  </w:footnote>
  <w:footnote w:id="10">
    <w:p w14:paraId="632BB40A" w14:textId="5EE385F0" w:rsidR="002A6023" w:rsidRPr="006D3B8C" w:rsidRDefault="00142F03" w:rsidP="008D4149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6D3B8C">
        <w:rPr>
          <w:rStyle w:val="FootnoteReference"/>
          <w:rFonts w:asciiTheme="minorBidi" w:hAnsiTheme="minorBidi"/>
          <w:sz w:val="20"/>
          <w:szCs w:val="20"/>
        </w:rPr>
        <w:footnoteRef/>
      </w:r>
      <w:r w:rsidRPr="006D3B8C">
        <w:rPr>
          <w:rFonts w:asciiTheme="minorBidi" w:hAnsiTheme="minorBidi"/>
          <w:sz w:val="20"/>
          <w:szCs w:val="20"/>
        </w:rPr>
        <w:t xml:space="preserve"> Also see </w:t>
      </w:r>
      <w:r w:rsidRPr="006D3B8C">
        <w:rPr>
          <w:rFonts w:asciiTheme="minorBidi" w:hAnsiTheme="minorBidi"/>
          <w:i/>
          <w:iCs/>
          <w:sz w:val="20"/>
          <w:szCs w:val="20"/>
        </w:rPr>
        <w:t>Tanchuma</w:t>
      </w:r>
      <w:r w:rsidRPr="006D3B8C">
        <w:rPr>
          <w:rFonts w:asciiTheme="minorBidi" w:hAnsiTheme="minorBidi"/>
          <w:sz w:val="20"/>
          <w:szCs w:val="20"/>
        </w:rPr>
        <w:t xml:space="preserve">, </w:t>
      </w:r>
      <w:r w:rsidRPr="006D3B8C">
        <w:rPr>
          <w:rFonts w:asciiTheme="minorBidi" w:hAnsiTheme="minorBidi"/>
          <w:i/>
          <w:iCs/>
          <w:sz w:val="20"/>
          <w:szCs w:val="20"/>
        </w:rPr>
        <w:t>Kedoshim</w:t>
      </w:r>
      <w:r w:rsidRPr="006D3B8C">
        <w:rPr>
          <w:rFonts w:asciiTheme="minorBidi" w:hAnsiTheme="minorBidi"/>
          <w:sz w:val="20"/>
          <w:szCs w:val="20"/>
        </w:rPr>
        <w:t xml:space="preserve">, 1. </w:t>
      </w:r>
      <w:r w:rsidR="00E81485" w:rsidRPr="006D3B8C">
        <w:rPr>
          <w:rFonts w:asciiTheme="minorBidi" w:hAnsiTheme="minorBidi"/>
          <w:sz w:val="20"/>
          <w:szCs w:val="20"/>
        </w:rPr>
        <w:t xml:space="preserve">Also see </w:t>
      </w:r>
      <w:r w:rsidR="00E81485" w:rsidRPr="006D3B8C">
        <w:rPr>
          <w:rFonts w:asciiTheme="minorBidi" w:hAnsiTheme="minorBidi"/>
          <w:i/>
          <w:iCs/>
          <w:sz w:val="20"/>
          <w:szCs w:val="20"/>
        </w:rPr>
        <w:t xml:space="preserve">Tanna </w:t>
      </w:r>
      <w:r w:rsidR="000A6E67">
        <w:rPr>
          <w:rFonts w:asciiTheme="minorBidi" w:hAnsiTheme="minorBidi"/>
          <w:i/>
          <w:iCs/>
          <w:sz w:val="20"/>
          <w:szCs w:val="20"/>
        </w:rPr>
        <w:t>De</w:t>
      </w:r>
      <w:r w:rsidR="00E81485" w:rsidRPr="006D3B8C">
        <w:rPr>
          <w:rFonts w:asciiTheme="minorBidi" w:hAnsiTheme="minorBidi"/>
          <w:i/>
          <w:iCs/>
          <w:sz w:val="20"/>
          <w:szCs w:val="20"/>
        </w:rPr>
        <w:t>-vei Eliyahu Zuta</w:t>
      </w:r>
      <w:r w:rsidR="00E81485" w:rsidRPr="006D3B8C">
        <w:rPr>
          <w:rFonts w:asciiTheme="minorBidi" w:hAnsiTheme="minorBidi"/>
          <w:sz w:val="20"/>
          <w:szCs w:val="20"/>
        </w:rPr>
        <w:t xml:space="preserve">, </w:t>
      </w:r>
      <w:r w:rsidR="00EC5279" w:rsidRPr="006D3B8C">
        <w:rPr>
          <w:rFonts w:asciiTheme="minorBidi" w:hAnsiTheme="minorBidi"/>
          <w:sz w:val="20"/>
          <w:szCs w:val="20"/>
        </w:rPr>
        <w:t>1:</w:t>
      </w:r>
    </w:p>
    <w:p w14:paraId="3FE1D4DA" w14:textId="6BEF6B2A" w:rsidR="00142F03" w:rsidRPr="006D3B8C" w:rsidRDefault="00BE1C49" w:rsidP="008D4149">
      <w:pPr>
        <w:spacing w:after="0" w:line="240" w:lineRule="auto"/>
        <w:ind w:left="720"/>
        <w:jc w:val="both"/>
        <w:rPr>
          <w:rFonts w:asciiTheme="minorBidi" w:hAnsiTheme="minorBidi"/>
          <w:sz w:val="20"/>
          <w:szCs w:val="20"/>
          <w:rtl/>
        </w:rPr>
      </w:pPr>
      <w:r w:rsidRPr="006D3B8C">
        <w:rPr>
          <w:rFonts w:asciiTheme="minorBidi" w:hAnsiTheme="minorBidi"/>
          <w:sz w:val="20"/>
          <w:szCs w:val="20"/>
        </w:rPr>
        <w:t>Av</w:t>
      </w:r>
      <w:r w:rsidR="00EC5279" w:rsidRPr="006D3B8C">
        <w:rPr>
          <w:rFonts w:asciiTheme="minorBidi" w:hAnsiTheme="minorBidi"/>
          <w:sz w:val="20"/>
          <w:szCs w:val="20"/>
        </w:rPr>
        <w:t xml:space="preserve">raham, Yitzchak, Ya’akov, </w:t>
      </w:r>
      <w:r w:rsidRPr="006D3B8C">
        <w:rPr>
          <w:rFonts w:asciiTheme="minorBidi" w:hAnsiTheme="minorBidi"/>
          <w:sz w:val="20"/>
          <w:szCs w:val="20"/>
        </w:rPr>
        <w:t xml:space="preserve">Moshe, Aharon, David, and his son, Shlomo, were </w:t>
      </w:r>
      <w:r w:rsidR="00A03B40" w:rsidRPr="006D3B8C">
        <w:rPr>
          <w:rFonts w:asciiTheme="minorBidi" w:hAnsiTheme="minorBidi"/>
          <w:sz w:val="20"/>
          <w:szCs w:val="20"/>
        </w:rPr>
        <w:t xml:space="preserve">only praised through </w:t>
      </w:r>
      <w:r w:rsidR="00A03B40" w:rsidRPr="006D3B8C">
        <w:rPr>
          <w:rFonts w:asciiTheme="minorBidi" w:hAnsiTheme="minorBidi"/>
          <w:b/>
          <w:bCs/>
          <w:i/>
          <w:iCs/>
          <w:sz w:val="20"/>
          <w:szCs w:val="20"/>
        </w:rPr>
        <w:t>tzedaka</w:t>
      </w:r>
      <w:r w:rsidR="00A03B40" w:rsidRPr="006D3B8C">
        <w:rPr>
          <w:rFonts w:asciiTheme="minorBidi" w:hAnsiTheme="minorBidi"/>
          <w:sz w:val="20"/>
          <w:szCs w:val="20"/>
        </w:rPr>
        <w:t xml:space="preserve">… </w:t>
      </w:r>
      <w:r w:rsidR="002A6023" w:rsidRPr="006D3B8C">
        <w:rPr>
          <w:rFonts w:asciiTheme="minorBidi" w:hAnsiTheme="minorBidi"/>
          <w:sz w:val="20"/>
          <w:szCs w:val="20"/>
        </w:rPr>
        <w:t>So, too, is</w:t>
      </w:r>
      <w:r w:rsidR="00A03B40" w:rsidRPr="006D3B8C">
        <w:rPr>
          <w:rFonts w:asciiTheme="minorBidi" w:hAnsiTheme="minorBidi"/>
          <w:sz w:val="20"/>
          <w:szCs w:val="20"/>
        </w:rPr>
        <w:t xml:space="preserve"> the Holy One, blessed be He</w:t>
      </w:r>
      <w:r w:rsidR="0009271B" w:rsidRPr="006D3B8C">
        <w:rPr>
          <w:rFonts w:asciiTheme="minorBidi" w:hAnsiTheme="minorBidi"/>
          <w:sz w:val="20"/>
          <w:szCs w:val="20"/>
        </w:rPr>
        <w:t xml:space="preserve">, praised through </w:t>
      </w:r>
      <w:r w:rsidR="0009271B" w:rsidRPr="006D3B8C">
        <w:rPr>
          <w:rFonts w:asciiTheme="minorBidi" w:hAnsiTheme="minorBidi"/>
          <w:b/>
          <w:bCs/>
          <w:i/>
          <w:iCs/>
          <w:sz w:val="20"/>
          <w:szCs w:val="20"/>
        </w:rPr>
        <w:t>tzedaka</w:t>
      </w:r>
      <w:r w:rsidR="0009271B" w:rsidRPr="006D3B8C">
        <w:rPr>
          <w:rFonts w:asciiTheme="minorBidi" w:hAnsiTheme="minorBidi"/>
          <w:sz w:val="20"/>
          <w:szCs w:val="20"/>
        </w:rPr>
        <w:t xml:space="preserve">, as it says, </w:t>
      </w:r>
      <w:r w:rsidR="002A6023" w:rsidRPr="006D3B8C">
        <w:rPr>
          <w:rFonts w:asciiTheme="minorBidi" w:hAnsiTheme="minorBidi"/>
          <w:sz w:val="20"/>
          <w:szCs w:val="20"/>
        </w:rPr>
        <w:t>“</w:t>
      </w:r>
      <w:r w:rsidR="000A6E67">
        <w:rPr>
          <w:rFonts w:asciiTheme="minorBidi" w:hAnsiTheme="minorBidi"/>
          <w:sz w:val="20"/>
          <w:szCs w:val="20"/>
        </w:rPr>
        <w:t>T</w:t>
      </w:r>
      <w:r w:rsidR="0009271B" w:rsidRPr="006D3B8C">
        <w:rPr>
          <w:rFonts w:asciiTheme="minorBidi" w:hAnsiTheme="minorBidi"/>
          <w:sz w:val="20"/>
          <w:szCs w:val="20"/>
        </w:rPr>
        <w:t xml:space="preserve">he Lord of Hosts is exalted through </w:t>
      </w:r>
      <w:r w:rsidR="0009271B" w:rsidRPr="006D3B8C">
        <w:rPr>
          <w:rFonts w:asciiTheme="minorBidi" w:hAnsiTheme="minorBidi"/>
          <w:b/>
          <w:bCs/>
          <w:i/>
          <w:iCs/>
          <w:sz w:val="20"/>
          <w:szCs w:val="20"/>
        </w:rPr>
        <w:t>mishpat</w:t>
      </w:r>
      <w:r w:rsidR="0009271B" w:rsidRPr="006D3B8C">
        <w:rPr>
          <w:rFonts w:asciiTheme="minorBidi" w:hAnsiTheme="minorBidi"/>
          <w:sz w:val="20"/>
          <w:szCs w:val="20"/>
        </w:rPr>
        <w:t xml:space="preserve">, and the Holy God is sanctified through </w:t>
      </w:r>
      <w:r w:rsidR="002A6023" w:rsidRPr="006D3B8C">
        <w:rPr>
          <w:rFonts w:asciiTheme="minorBidi" w:hAnsiTheme="minorBidi"/>
          <w:b/>
          <w:bCs/>
          <w:i/>
          <w:iCs/>
          <w:sz w:val="20"/>
          <w:szCs w:val="20"/>
        </w:rPr>
        <w:t>tzedaka</w:t>
      </w:r>
      <w:r w:rsidR="002A6023" w:rsidRPr="006D3B8C">
        <w:rPr>
          <w:rFonts w:asciiTheme="minorBidi" w:hAnsiTheme="minorBidi"/>
          <w:sz w:val="20"/>
          <w:szCs w:val="20"/>
        </w:rPr>
        <w:t>.</w:t>
      </w:r>
      <w:r w:rsidR="00C225B2" w:rsidRPr="006D3B8C">
        <w:rPr>
          <w:rFonts w:asciiTheme="minorBidi" w:hAnsiTheme="minorBidi"/>
          <w:sz w:val="20"/>
          <w:szCs w:val="20"/>
        </w:rPr>
        <w:t>”</w:t>
      </w:r>
    </w:p>
  </w:footnote>
  <w:footnote w:id="11">
    <w:p w14:paraId="139F3F9B" w14:textId="0A875F72" w:rsidR="00142F03" w:rsidRPr="006D3B8C" w:rsidRDefault="00142F03" w:rsidP="008D4149">
      <w:pPr>
        <w:pStyle w:val="NoSpacing"/>
        <w:jc w:val="both"/>
        <w:rPr>
          <w:rFonts w:asciiTheme="minorBidi" w:hAnsiTheme="minorBidi"/>
          <w:sz w:val="20"/>
          <w:szCs w:val="20"/>
        </w:rPr>
      </w:pPr>
      <w:r w:rsidRPr="006D3B8C">
        <w:rPr>
          <w:rStyle w:val="FootnoteReference"/>
          <w:rFonts w:asciiTheme="minorBidi" w:hAnsiTheme="minorBidi"/>
          <w:sz w:val="20"/>
          <w:szCs w:val="20"/>
        </w:rPr>
        <w:footnoteRef/>
      </w:r>
      <w:r w:rsidRPr="006D3B8C">
        <w:rPr>
          <w:rFonts w:asciiTheme="minorBidi" w:hAnsiTheme="minorBidi"/>
          <w:sz w:val="20"/>
          <w:szCs w:val="20"/>
        </w:rPr>
        <w:t xml:space="preserve"> Radak offers two interpretations: either that God’s salvation is </w:t>
      </w:r>
      <w:r w:rsidRPr="006D3B8C">
        <w:rPr>
          <w:rFonts w:asciiTheme="minorBidi" w:hAnsiTheme="minorBidi"/>
          <w:i/>
          <w:iCs/>
          <w:sz w:val="20"/>
          <w:szCs w:val="20"/>
        </w:rPr>
        <w:t>mishpat u-tzdaka</w:t>
      </w:r>
      <w:r w:rsidRPr="006D3B8C">
        <w:rPr>
          <w:rFonts w:asciiTheme="minorBidi" w:hAnsiTheme="minorBidi"/>
          <w:sz w:val="20"/>
          <w:szCs w:val="20"/>
        </w:rPr>
        <w:t xml:space="preserve">, or that through His salvation, performance of </w:t>
      </w:r>
      <w:r w:rsidRPr="006D3B8C">
        <w:rPr>
          <w:rFonts w:asciiTheme="minorBidi" w:hAnsiTheme="minorBidi"/>
          <w:i/>
          <w:iCs/>
          <w:sz w:val="20"/>
          <w:szCs w:val="20"/>
        </w:rPr>
        <w:t>mishpat u-tzdaka</w:t>
      </w:r>
      <w:r w:rsidRPr="006D3B8C">
        <w:rPr>
          <w:rFonts w:asciiTheme="minorBidi" w:hAnsiTheme="minorBidi"/>
          <w:sz w:val="20"/>
          <w:szCs w:val="20"/>
        </w:rPr>
        <w:t xml:space="preserve"> will return to Zion. Malbim contrasts the </w:t>
      </w:r>
      <w:r w:rsidRPr="006D3B8C">
        <w:rPr>
          <w:rFonts w:asciiTheme="minorBidi" w:hAnsiTheme="minorBidi"/>
          <w:i/>
          <w:iCs/>
          <w:sz w:val="20"/>
          <w:szCs w:val="20"/>
        </w:rPr>
        <w:t>mishpat u-tzdaka</w:t>
      </w:r>
      <w:r w:rsidRPr="006D3B8C">
        <w:rPr>
          <w:rFonts w:asciiTheme="minorBidi" w:hAnsiTheme="minorBidi"/>
          <w:sz w:val="20"/>
          <w:szCs w:val="20"/>
        </w:rPr>
        <w:t xml:space="preserve"> with which God fills Zion to the physical “bounty” in the </w:t>
      </w:r>
      <w:r w:rsidR="00AF1D1E" w:rsidRPr="006D3B8C">
        <w:rPr>
          <w:rFonts w:asciiTheme="minorBidi" w:hAnsiTheme="minorBidi"/>
          <w:sz w:val="20"/>
          <w:szCs w:val="20"/>
        </w:rPr>
        <w:t>preceding</w:t>
      </w:r>
      <w:r w:rsidRPr="006D3B8C">
        <w:rPr>
          <w:rFonts w:asciiTheme="minorBidi" w:hAnsiTheme="minorBidi"/>
          <w:sz w:val="20"/>
          <w:szCs w:val="20"/>
        </w:rPr>
        <w:t xml:space="preserve"> verse.</w:t>
      </w:r>
    </w:p>
  </w:footnote>
  <w:footnote w:id="12">
    <w:p w14:paraId="269C271D" w14:textId="77777777" w:rsidR="0086676C" w:rsidRPr="006D3B8C" w:rsidRDefault="0086676C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</w:t>
      </w:r>
      <w:r w:rsidRPr="006D3B8C">
        <w:rPr>
          <w:rFonts w:asciiTheme="minorBidi" w:hAnsiTheme="minorBidi"/>
          <w:i/>
          <w:iCs/>
        </w:rPr>
        <w:t>Iyov</w:t>
      </w:r>
      <w:r w:rsidRPr="006D3B8C">
        <w:rPr>
          <w:rFonts w:asciiTheme="minorBidi" w:hAnsiTheme="minorBidi"/>
        </w:rPr>
        <w:t xml:space="preserve"> 37:23.</w:t>
      </w:r>
    </w:p>
  </w:footnote>
  <w:footnote w:id="13">
    <w:p w14:paraId="2234736D" w14:textId="53000AC4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Rabbeinu Chananel’s text reads “One who </w:t>
      </w:r>
      <w:r w:rsidRPr="006D3B8C">
        <w:rPr>
          <w:rFonts w:asciiTheme="minorBidi" w:hAnsiTheme="minorBidi"/>
          <w:b/>
          <w:bCs/>
        </w:rPr>
        <w:t>loves</w:t>
      </w:r>
      <w:r w:rsidRPr="006D3B8C">
        <w:rPr>
          <w:rFonts w:asciiTheme="minorBidi" w:hAnsiTheme="minorBidi"/>
        </w:rPr>
        <w:t xml:space="preserve"> </w:t>
      </w:r>
      <w:r w:rsidRPr="006D3B8C">
        <w:rPr>
          <w:rFonts w:asciiTheme="minorBidi" w:hAnsiTheme="minorBidi"/>
          <w:b/>
          <w:bCs/>
          <w:i/>
          <w:iCs/>
        </w:rPr>
        <w:t>tzedaka u-mishpat</w:t>
      </w:r>
      <w:r w:rsidRPr="006D3B8C">
        <w:rPr>
          <w:rFonts w:asciiTheme="minorBidi" w:hAnsiTheme="minorBidi"/>
        </w:rPr>
        <w:t xml:space="preserve">,” mirroring the prooftext. Both versions appear in </w:t>
      </w:r>
      <w:r w:rsidRPr="006D3B8C">
        <w:rPr>
          <w:rFonts w:asciiTheme="minorBidi" w:hAnsiTheme="minorBidi"/>
          <w:i/>
          <w:iCs/>
        </w:rPr>
        <w:t>Yalkut Shimoni</w:t>
      </w:r>
      <w:r w:rsidRPr="006D3B8C">
        <w:rPr>
          <w:rFonts w:asciiTheme="minorBidi" w:hAnsiTheme="minorBidi"/>
        </w:rPr>
        <w:t xml:space="preserve"> (</w:t>
      </w:r>
      <w:r w:rsidRPr="006D3B8C">
        <w:rPr>
          <w:rFonts w:asciiTheme="minorBidi" w:hAnsiTheme="minorBidi"/>
          <w:i/>
          <w:iCs/>
        </w:rPr>
        <w:t>Tehillim</w:t>
      </w:r>
      <w:r w:rsidRPr="006D3B8C">
        <w:rPr>
          <w:rFonts w:asciiTheme="minorBidi" w:hAnsiTheme="minorBidi"/>
        </w:rPr>
        <w:t xml:space="preserve"> 720, 727, 859).</w:t>
      </w:r>
    </w:p>
  </w:footnote>
  <w:footnote w:id="14">
    <w:p w14:paraId="11D945B4" w14:textId="6F1DB653" w:rsidR="00142F03" w:rsidRPr="006D3B8C" w:rsidRDefault="00142F03" w:rsidP="008D4149">
      <w:pPr>
        <w:pStyle w:val="FootnoteText"/>
        <w:jc w:val="both"/>
        <w:rPr>
          <w:rFonts w:asciiTheme="minorBidi" w:eastAsia="Calibri" w:hAnsiTheme="minorBidi"/>
          <w:i/>
          <w:iCs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See </w:t>
      </w:r>
      <w:r w:rsidRPr="006D3B8C">
        <w:rPr>
          <w:rFonts w:asciiTheme="minorBidi" w:eastAsia="Calibri" w:hAnsiTheme="minorBidi"/>
          <w:i/>
          <w:iCs/>
        </w:rPr>
        <w:t xml:space="preserve">Reshimot </w:t>
      </w:r>
      <w:r w:rsidR="00B93CD1" w:rsidRPr="006D3B8C">
        <w:rPr>
          <w:rFonts w:asciiTheme="minorBidi" w:eastAsia="Calibri" w:hAnsiTheme="minorBidi"/>
          <w:i/>
          <w:iCs/>
        </w:rPr>
        <w:t>Shiurei</w:t>
      </w:r>
      <w:r w:rsidRPr="006D3B8C">
        <w:rPr>
          <w:rFonts w:asciiTheme="minorBidi" w:eastAsia="Calibri" w:hAnsiTheme="minorBidi"/>
          <w:i/>
          <w:iCs/>
        </w:rPr>
        <w:t xml:space="preserve"> Maran Ha-Grid Ha-Levi</w:t>
      </w:r>
      <w:r w:rsidRPr="006D3B8C">
        <w:rPr>
          <w:rFonts w:asciiTheme="minorBidi" w:eastAsia="Calibri" w:hAnsiTheme="minorBidi"/>
        </w:rPr>
        <w:t>,</w:t>
      </w:r>
      <w:r w:rsidRPr="006D3B8C">
        <w:rPr>
          <w:rFonts w:asciiTheme="minorBidi" w:eastAsia="Calibri" w:hAnsiTheme="minorBidi"/>
          <w:i/>
          <w:iCs/>
        </w:rPr>
        <w:t xml:space="preserve"> Sukka. </w:t>
      </w:r>
    </w:p>
  </w:footnote>
  <w:footnote w:id="15">
    <w:p w14:paraId="0B32F1FE" w14:textId="11CAA30B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See, for instance, </w:t>
      </w:r>
      <w:r w:rsidRPr="0063368E">
        <w:rPr>
          <w:rFonts w:asciiTheme="minorBidi" w:hAnsiTheme="minorBidi"/>
        </w:rPr>
        <w:t>Maharsha</w:t>
      </w:r>
      <w:r w:rsidRPr="006D3B8C">
        <w:rPr>
          <w:rFonts w:asciiTheme="minorBidi" w:hAnsiTheme="minorBidi"/>
        </w:rPr>
        <w:t xml:space="preserve"> and </w:t>
      </w:r>
      <w:r w:rsidRPr="006D3B8C">
        <w:rPr>
          <w:rFonts w:asciiTheme="minorBidi" w:hAnsiTheme="minorBidi"/>
          <w:i/>
          <w:iCs/>
        </w:rPr>
        <w:t>Arukh La-ner</w:t>
      </w:r>
      <w:r w:rsidRPr="006D3B8C">
        <w:rPr>
          <w:rFonts w:asciiTheme="minorBidi" w:hAnsiTheme="minorBidi"/>
        </w:rPr>
        <w:t>.</w:t>
      </w:r>
    </w:p>
  </w:footnote>
  <w:footnote w:id="16">
    <w:p w14:paraId="62DB187D" w14:textId="1F20B9BD" w:rsidR="00142F03" w:rsidRPr="006D3B8C" w:rsidRDefault="00142F03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</w:t>
      </w:r>
      <w:r w:rsidR="00AC532B" w:rsidRPr="006D3B8C">
        <w:rPr>
          <w:rFonts w:asciiTheme="minorBidi" w:hAnsiTheme="minorBidi"/>
        </w:rPr>
        <w:t>S</w:t>
      </w:r>
      <w:r w:rsidR="00324411" w:rsidRPr="006D3B8C">
        <w:rPr>
          <w:rFonts w:asciiTheme="minorBidi" w:hAnsiTheme="minorBidi"/>
        </w:rPr>
        <w:t xml:space="preserve">ee </w:t>
      </w:r>
      <w:r w:rsidR="00324411" w:rsidRPr="006D3B8C">
        <w:rPr>
          <w:rFonts w:asciiTheme="minorBidi" w:hAnsiTheme="minorBidi"/>
          <w:i/>
          <w:iCs/>
        </w:rPr>
        <w:t>Hoshea</w:t>
      </w:r>
      <w:r w:rsidR="00324411" w:rsidRPr="006D3B8C">
        <w:rPr>
          <w:rFonts w:asciiTheme="minorBidi" w:hAnsiTheme="minorBidi"/>
        </w:rPr>
        <w:t xml:space="preserve"> 6:</w:t>
      </w:r>
      <w:r w:rsidR="00274AA3" w:rsidRPr="006D3B8C">
        <w:rPr>
          <w:rFonts w:asciiTheme="minorBidi" w:hAnsiTheme="minorBidi"/>
          <w:rtl/>
        </w:rPr>
        <w:t>6</w:t>
      </w:r>
      <w:r w:rsidR="00324411" w:rsidRPr="006D3B8C">
        <w:rPr>
          <w:rFonts w:asciiTheme="minorBidi" w:hAnsiTheme="minorBidi"/>
        </w:rPr>
        <w:t xml:space="preserve">, </w:t>
      </w:r>
      <w:r w:rsidR="0081402A" w:rsidRPr="006D3B8C">
        <w:rPr>
          <w:rFonts w:asciiTheme="minorBidi" w:hAnsiTheme="minorBidi"/>
          <w:i/>
          <w:iCs/>
        </w:rPr>
        <w:t>Amos</w:t>
      </w:r>
      <w:r w:rsidR="0081402A" w:rsidRPr="006D3B8C">
        <w:rPr>
          <w:rFonts w:asciiTheme="minorBidi" w:hAnsiTheme="minorBidi"/>
        </w:rPr>
        <w:t xml:space="preserve"> 5:21-25, </w:t>
      </w:r>
      <w:r w:rsidR="00B914EB" w:rsidRPr="006D3B8C">
        <w:rPr>
          <w:rFonts w:asciiTheme="minorBidi" w:hAnsiTheme="minorBidi"/>
          <w:i/>
          <w:iCs/>
        </w:rPr>
        <w:t>Yeshayahu</w:t>
      </w:r>
      <w:r w:rsidR="00B914EB" w:rsidRPr="006D3B8C">
        <w:rPr>
          <w:rFonts w:asciiTheme="minorBidi" w:hAnsiTheme="minorBidi"/>
        </w:rPr>
        <w:t xml:space="preserve"> 1:</w:t>
      </w:r>
      <w:r w:rsidR="000525E9" w:rsidRPr="006D3B8C">
        <w:rPr>
          <w:rFonts w:asciiTheme="minorBidi" w:hAnsiTheme="minorBidi"/>
          <w:rtl/>
        </w:rPr>
        <w:t>11-17</w:t>
      </w:r>
      <w:r w:rsidR="00B7423C" w:rsidRPr="006D3B8C">
        <w:rPr>
          <w:rFonts w:asciiTheme="minorBidi" w:hAnsiTheme="minorBidi"/>
        </w:rPr>
        <w:t>, and</w:t>
      </w:r>
      <w:r w:rsidR="0060418B" w:rsidRPr="006D3B8C">
        <w:rPr>
          <w:rFonts w:asciiTheme="minorBidi" w:hAnsiTheme="minorBidi"/>
          <w:i/>
          <w:iCs/>
        </w:rPr>
        <w:t xml:space="preserve"> Mikha</w:t>
      </w:r>
      <w:r w:rsidR="0060418B" w:rsidRPr="006D3B8C">
        <w:rPr>
          <w:rFonts w:asciiTheme="minorBidi" w:hAnsiTheme="minorBidi"/>
        </w:rPr>
        <w:t xml:space="preserve"> 6:6-8</w:t>
      </w:r>
      <w:r w:rsidR="000C03CB" w:rsidRPr="006D3B8C">
        <w:rPr>
          <w:rFonts w:asciiTheme="minorBidi" w:hAnsiTheme="minorBidi"/>
        </w:rPr>
        <w:t xml:space="preserve">. </w:t>
      </w:r>
      <w:r w:rsidR="00EA204D" w:rsidRPr="006D3B8C">
        <w:rPr>
          <w:rFonts w:asciiTheme="minorBidi" w:hAnsiTheme="minorBidi"/>
        </w:rPr>
        <w:t xml:space="preserve">The </w:t>
      </w:r>
      <w:r w:rsidR="00EA204D" w:rsidRPr="006D3B8C">
        <w:rPr>
          <w:rFonts w:asciiTheme="minorBidi" w:hAnsiTheme="minorBidi"/>
          <w:i/>
          <w:iCs/>
        </w:rPr>
        <w:t>haftara</w:t>
      </w:r>
      <w:r w:rsidR="00EA204D" w:rsidRPr="006D3B8C">
        <w:rPr>
          <w:rFonts w:asciiTheme="minorBidi" w:hAnsiTheme="minorBidi"/>
        </w:rPr>
        <w:t xml:space="preserve"> for </w:t>
      </w:r>
      <w:r w:rsidR="00EA204D" w:rsidRPr="006D3B8C">
        <w:rPr>
          <w:rFonts w:asciiTheme="minorBidi" w:hAnsiTheme="minorBidi"/>
          <w:i/>
          <w:iCs/>
        </w:rPr>
        <w:t>Parashat Tzav</w:t>
      </w:r>
      <w:r w:rsidR="00EA204D" w:rsidRPr="006D3B8C">
        <w:rPr>
          <w:rFonts w:asciiTheme="minorBidi" w:hAnsiTheme="minorBidi"/>
        </w:rPr>
        <w:t xml:space="preserve">, which begins with </w:t>
      </w:r>
      <w:r w:rsidR="00EA204D" w:rsidRPr="006D3B8C">
        <w:rPr>
          <w:rFonts w:asciiTheme="minorBidi" w:hAnsiTheme="minorBidi"/>
          <w:i/>
          <w:iCs/>
        </w:rPr>
        <w:t>Yirmeyahu</w:t>
      </w:r>
      <w:r w:rsidR="00EA204D" w:rsidRPr="006D3B8C">
        <w:rPr>
          <w:rFonts w:asciiTheme="minorBidi" w:hAnsiTheme="minorBidi"/>
        </w:rPr>
        <w:t xml:space="preserve"> 7:21-23 and concludes with 9:22-23 (see Rambam, end of </w:t>
      </w:r>
      <w:r w:rsidR="00EA204D" w:rsidRPr="006D3B8C">
        <w:rPr>
          <w:rFonts w:asciiTheme="minorBidi" w:hAnsiTheme="minorBidi"/>
          <w:i/>
          <w:iCs/>
        </w:rPr>
        <w:t>Sefer Ahava</w:t>
      </w:r>
      <w:r w:rsidR="00EA204D" w:rsidRPr="006D3B8C">
        <w:rPr>
          <w:rFonts w:asciiTheme="minorBidi" w:hAnsiTheme="minorBidi"/>
        </w:rPr>
        <w:t xml:space="preserve">), conveys the same message. </w:t>
      </w:r>
      <w:r w:rsidR="000C03CB" w:rsidRPr="006D3B8C">
        <w:rPr>
          <w:rFonts w:asciiTheme="minorBidi" w:hAnsiTheme="minorBidi"/>
        </w:rPr>
        <w:t xml:space="preserve">Prof. Weinfeld </w:t>
      </w:r>
      <w:r w:rsidR="002E6901" w:rsidRPr="006D3B8C">
        <w:rPr>
          <w:rFonts w:asciiTheme="minorBidi" w:hAnsiTheme="minorBidi"/>
        </w:rPr>
        <w:t xml:space="preserve">(127) </w:t>
      </w:r>
      <w:r w:rsidR="000C03CB" w:rsidRPr="006D3B8C">
        <w:rPr>
          <w:rFonts w:asciiTheme="minorBidi" w:hAnsiTheme="minorBidi"/>
        </w:rPr>
        <w:t>also notes the contrast between fasting</w:t>
      </w:r>
      <w:r w:rsidR="007E3B4C" w:rsidRPr="006D3B8C">
        <w:rPr>
          <w:rFonts w:asciiTheme="minorBidi" w:hAnsiTheme="minorBidi"/>
        </w:rPr>
        <w:t xml:space="preserve"> and deprivation</w:t>
      </w:r>
      <w:r w:rsidR="002E6901" w:rsidRPr="006D3B8C">
        <w:rPr>
          <w:rFonts w:asciiTheme="minorBidi" w:hAnsiTheme="minorBidi"/>
        </w:rPr>
        <w:t xml:space="preserve">, on the one hand, and social justice, on the other, in </w:t>
      </w:r>
      <w:r w:rsidR="002E6901" w:rsidRPr="006D3B8C">
        <w:rPr>
          <w:rFonts w:asciiTheme="minorBidi" w:hAnsiTheme="minorBidi"/>
          <w:i/>
          <w:iCs/>
        </w:rPr>
        <w:t>Y</w:t>
      </w:r>
      <w:r w:rsidR="00B75F61" w:rsidRPr="006D3B8C">
        <w:rPr>
          <w:rFonts w:asciiTheme="minorBidi" w:hAnsiTheme="minorBidi"/>
          <w:i/>
          <w:iCs/>
        </w:rPr>
        <w:t>eshayahu</w:t>
      </w:r>
      <w:r w:rsidR="00B75F61" w:rsidRPr="006D3B8C">
        <w:rPr>
          <w:rFonts w:asciiTheme="minorBidi" w:hAnsiTheme="minorBidi"/>
        </w:rPr>
        <w:t xml:space="preserve"> 58:5-7</w:t>
      </w:r>
      <w:r w:rsidR="00E002BD" w:rsidRPr="006D3B8C">
        <w:rPr>
          <w:rFonts w:asciiTheme="minorBidi" w:hAnsiTheme="minorBidi"/>
        </w:rPr>
        <w:t>.</w:t>
      </w:r>
      <w:r w:rsidR="006B479F" w:rsidRPr="006D3B8C">
        <w:rPr>
          <w:rFonts w:asciiTheme="minorBidi" w:hAnsiTheme="minorBidi"/>
        </w:rPr>
        <w:t xml:space="preserve"> </w:t>
      </w:r>
    </w:p>
  </w:footnote>
  <w:footnote w:id="17">
    <w:p w14:paraId="76F75D53" w14:textId="207B5185" w:rsidR="00F3699F" w:rsidRPr="0036598E" w:rsidRDefault="00F3699F" w:rsidP="008D4149">
      <w:pPr>
        <w:pStyle w:val="FootnoteText"/>
        <w:jc w:val="both"/>
        <w:rPr>
          <w:rFonts w:asciiTheme="minorBidi" w:hAnsiTheme="minorBidi"/>
        </w:rPr>
      </w:pPr>
      <w:r w:rsidRPr="0036598E">
        <w:rPr>
          <w:rStyle w:val="FootnoteReference"/>
          <w:rFonts w:asciiTheme="minorBidi" w:hAnsiTheme="minorBidi"/>
        </w:rPr>
        <w:footnoteRef/>
      </w:r>
      <w:r w:rsidRPr="0036598E">
        <w:rPr>
          <w:rFonts w:asciiTheme="minorBidi" w:hAnsiTheme="minorBidi"/>
        </w:rPr>
        <w:t xml:space="preserve"> The text can alternatively </w:t>
      </w:r>
      <w:r w:rsidR="003F341C">
        <w:rPr>
          <w:rFonts w:asciiTheme="minorBidi" w:hAnsiTheme="minorBidi"/>
        </w:rPr>
        <w:t xml:space="preserve">be </w:t>
      </w:r>
      <w:r w:rsidRPr="0036598E">
        <w:rPr>
          <w:rFonts w:asciiTheme="minorBidi" w:hAnsiTheme="minorBidi"/>
        </w:rPr>
        <w:t>rendered as “one other</w:t>
      </w:r>
      <w:r w:rsidR="00CE788C" w:rsidRPr="0036598E">
        <w:rPr>
          <w:rFonts w:asciiTheme="minorBidi" w:hAnsiTheme="minorBidi"/>
        </w:rPr>
        <w:t>.” See the Schechter ed</w:t>
      </w:r>
      <w:r w:rsidR="00C350EB" w:rsidRPr="0036598E">
        <w:rPr>
          <w:rFonts w:asciiTheme="minorBidi" w:hAnsiTheme="minorBidi"/>
        </w:rPr>
        <w:t>ition; compare to Version B, 8.</w:t>
      </w:r>
    </w:p>
  </w:footnote>
  <w:footnote w:id="18">
    <w:p w14:paraId="419FE0A2" w14:textId="71A6C110" w:rsidR="00D9346B" w:rsidRPr="006D3B8C" w:rsidRDefault="000F7F92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Similarly, see </w:t>
      </w:r>
      <w:r w:rsidRPr="006D3B8C">
        <w:rPr>
          <w:rFonts w:asciiTheme="minorBidi" w:hAnsiTheme="minorBidi"/>
          <w:i/>
          <w:iCs/>
        </w:rPr>
        <w:t xml:space="preserve">Pirkei </w:t>
      </w:r>
      <w:r w:rsidR="006708D3">
        <w:rPr>
          <w:rFonts w:asciiTheme="minorBidi" w:hAnsiTheme="minorBidi"/>
          <w:i/>
          <w:iCs/>
        </w:rPr>
        <w:t>D</w:t>
      </w:r>
      <w:r w:rsidRPr="006D3B8C">
        <w:rPr>
          <w:rFonts w:asciiTheme="minorBidi" w:hAnsiTheme="minorBidi"/>
          <w:i/>
          <w:iCs/>
        </w:rPr>
        <w:t>e-Rabbi Eliezer</w:t>
      </w:r>
      <w:r w:rsidR="00D9346B" w:rsidRPr="006D3B8C">
        <w:rPr>
          <w:rFonts w:asciiTheme="minorBidi" w:hAnsiTheme="minorBidi"/>
        </w:rPr>
        <w:t>:</w:t>
      </w:r>
    </w:p>
    <w:p w14:paraId="2326E479" w14:textId="254979CD" w:rsidR="00D904BB" w:rsidRPr="006D3B8C" w:rsidRDefault="00D9346B" w:rsidP="008D4149">
      <w:pPr>
        <w:pStyle w:val="FootnoteText"/>
        <w:ind w:left="720"/>
        <w:jc w:val="both"/>
        <w:rPr>
          <w:rFonts w:asciiTheme="minorBidi" w:hAnsiTheme="minorBidi"/>
        </w:rPr>
      </w:pPr>
      <w:r w:rsidRPr="006D3B8C">
        <w:rPr>
          <w:rFonts w:asciiTheme="minorBidi" w:hAnsiTheme="minorBidi"/>
        </w:rPr>
        <w:t xml:space="preserve">The Holy One, blessed be He, said to the ministering angels, “Let us go and extend </w:t>
      </w:r>
      <w:r w:rsidR="00135D89" w:rsidRPr="006D3B8C">
        <w:rPr>
          <w:rFonts w:asciiTheme="minorBidi" w:hAnsiTheme="minorBidi"/>
          <w:i/>
          <w:iCs/>
        </w:rPr>
        <w:t>chessed</w:t>
      </w:r>
      <w:r w:rsidRPr="006D3B8C">
        <w:rPr>
          <w:rFonts w:asciiTheme="minorBidi" w:hAnsiTheme="minorBidi"/>
        </w:rPr>
        <w:t xml:space="preserve"> to Adam and his companion</w:t>
      </w:r>
      <w:r w:rsidR="00B706AC" w:rsidRPr="006D3B8C">
        <w:rPr>
          <w:rFonts w:asciiTheme="minorBidi" w:hAnsiTheme="minorBidi"/>
        </w:rPr>
        <w:t>;</w:t>
      </w:r>
      <w:r w:rsidR="00AD5A9D">
        <w:rPr>
          <w:rFonts w:asciiTheme="minorBidi" w:hAnsiTheme="minorBidi"/>
        </w:rPr>
        <w:t>”</w:t>
      </w:r>
      <w:r w:rsidR="00B706AC" w:rsidRPr="006D3B8C">
        <w:rPr>
          <w:rFonts w:asciiTheme="minorBidi" w:hAnsiTheme="minorBidi"/>
        </w:rPr>
        <w:t xml:space="preserve"> and</w:t>
      </w:r>
      <w:r w:rsidR="001C77F3" w:rsidRPr="006D3B8C">
        <w:rPr>
          <w:rFonts w:asciiTheme="minorBidi" w:hAnsiTheme="minorBidi"/>
        </w:rPr>
        <w:t xml:space="preserve"> </w:t>
      </w:r>
      <w:r w:rsidR="00B706AC" w:rsidRPr="006D3B8C">
        <w:rPr>
          <w:rFonts w:asciiTheme="minorBidi" w:hAnsiTheme="minorBidi"/>
        </w:rPr>
        <w:t>t</w:t>
      </w:r>
      <w:r w:rsidR="001C77F3" w:rsidRPr="006D3B8C">
        <w:rPr>
          <w:rFonts w:asciiTheme="minorBidi" w:hAnsiTheme="minorBidi"/>
        </w:rPr>
        <w:t xml:space="preserve">he Holy One, blessed be He, descended with the ministering angels to extend </w:t>
      </w:r>
      <w:r w:rsidR="00135D89" w:rsidRPr="006D3B8C">
        <w:rPr>
          <w:rFonts w:asciiTheme="minorBidi" w:hAnsiTheme="minorBidi"/>
          <w:i/>
          <w:iCs/>
        </w:rPr>
        <w:t>chessed</w:t>
      </w:r>
      <w:r w:rsidR="001C77F3" w:rsidRPr="006D3B8C">
        <w:rPr>
          <w:rFonts w:asciiTheme="minorBidi" w:hAnsiTheme="minorBidi"/>
        </w:rPr>
        <w:t xml:space="preserve"> </w:t>
      </w:r>
      <w:r w:rsidR="00B706AC" w:rsidRPr="006D3B8C">
        <w:rPr>
          <w:rFonts w:asciiTheme="minorBidi" w:hAnsiTheme="minorBidi"/>
        </w:rPr>
        <w:t>to Adam and his companion</w:t>
      </w:r>
      <w:r w:rsidR="00D904BB" w:rsidRPr="006D3B8C">
        <w:rPr>
          <w:rFonts w:asciiTheme="minorBidi" w:hAnsiTheme="minorBidi"/>
        </w:rPr>
        <w:t xml:space="preserve">. </w:t>
      </w:r>
    </w:p>
    <w:p w14:paraId="6935BC1E" w14:textId="47EA92D8" w:rsidR="000F7F92" w:rsidRPr="006D3B8C" w:rsidRDefault="00D904BB" w:rsidP="008D4149">
      <w:pPr>
        <w:pStyle w:val="FootnoteText"/>
        <w:ind w:left="720"/>
        <w:jc w:val="both"/>
        <w:rPr>
          <w:rFonts w:asciiTheme="minorBidi" w:hAnsiTheme="minorBidi"/>
        </w:rPr>
      </w:pPr>
      <w:r w:rsidRPr="006D3B8C">
        <w:rPr>
          <w:rFonts w:asciiTheme="minorBidi" w:hAnsiTheme="minorBidi"/>
        </w:rPr>
        <w:t>The Holy One, blessed be He, said</w:t>
      </w:r>
      <w:r w:rsidR="00135D89" w:rsidRPr="006D3B8C">
        <w:rPr>
          <w:rFonts w:asciiTheme="minorBidi" w:hAnsiTheme="minorBidi"/>
        </w:rPr>
        <w:t>: “</w:t>
      </w:r>
      <w:r w:rsidR="00135D89" w:rsidRPr="006D3B8C">
        <w:rPr>
          <w:rFonts w:asciiTheme="minorBidi" w:hAnsiTheme="minorBidi"/>
          <w:i/>
          <w:iCs/>
        </w:rPr>
        <w:t>Gemilut chassadim</w:t>
      </w:r>
      <w:r w:rsidR="00135D89" w:rsidRPr="006D3B8C">
        <w:rPr>
          <w:rFonts w:asciiTheme="minorBidi" w:hAnsiTheme="minorBidi"/>
        </w:rPr>
        <w:t xml:space="preserve"> is more beloved before Me</w:t>
      </w:r>
      <w:r w:rsidR="00F118DE" w:rsidRPr="006D3B8C">
        <w:rPr>
          <w:rFonts w:asciiTheme="minorBidi" w:hAnsiTheme="minorBidi"/>
        </w:rPr>
        <w:t xml:space="preserve"> than peac</w:t>
      </w:r>
      <w:r w:rsidR="00437901" w:rsidRPr="006D3B8C">
        <w:rPr>
          <w:rFonts w:asciiTheme="minorBidi" w:hAnsiTheme="minorBidi"/>
        </w:rPr>
        <w:t xml:space="preserve">e </w:t>
      </w:r>
      <w:r w:rsidR="00F118DE" w:rsidRPr="006D3B8C">
        <w:rPr>
          <w:rFonts w:asciiTheme="minorBidi" w:hAnsiTheme="minorBidi"/>
        </w:rPr>
        <w:t>offerings and burnt</w:t>
      </w:r>
      <w:r w:rsidR="00AF0626" w:rsidRPr="006D3B8C">
        <w:rPr>
          <w:rFonts w:asciiTheme="minorBidi" w:hAnsiTheme="minorBidi"/>
        </w:rPr>
        <w:t xml:space="preserve"> </w:t>
      </w:r>
      <w:r w:rsidR="00F118DE" w:rsidRPr="006D3B8C">
        <w:rPr>
          <w:rFonts w:asciiTheme="minorBidi" w:hAnsiTheme="minorBidi"/>
        </w:rPr>
        <w:t>offerings that the Jewish people will sacrifice before Me upon the altar in the future, as it says, ‘</w:t>
      </w:r>
      <w:r w:rsidR="006B5C7B" w:rsidRPr="006D3B8C">
        <w:rPr>
          <w:rFonts w:asciiTheme="minorBidi" w:hAnsiTheme="minorBidi"/>
        </w:rPr>
        <w:t>F</w:t>
      </w:r>
      <w:r w:rsidR="00F118DE" w:rsidRPr="006D3B8C">
        <w:rPr>
          <w:rFonts w:asciiTheme="minorBidi" w:hAnsiTheme="minorBidi"/>
        </w:rPr>
        <w:t xml:space="preserve">or I desire </w:t>
      </w:r>
      <w:r w:rsidR="00F118DE" w:rsidRPr="006D3B8C">
        <w:rPr>
          <w:rFonts w:asciiTheme="minorBidi" w:hAnsiTheme="minorBidi"/>
          <w:i/>
          <w:iCs/>
        </w:rPr>
        <w:t>chessed</w:t>
      </w:r>
      <w:r w:rsidR="00F118DE" w:rsidRPr="006D3B8C">
        <w:rPr>
          <w:rFonts w:asciiTheme="minorBidi" w:hAnsiTheme="minorBidi"/>
        </w:rPr>
        <w:t xml:space="preserve"> and not sacrifice.’” (16; also see 12)</w:t>
      </w:r>
    </w:p>
  </w:footnote>
  <w:footnote w:id="19">
    <w:p w14:paraId="3B772441" w14:textId="31370FFB" w:rsidR="001620C1" w:rsidRPr="006D3B8C" w:rsidRDefault="001620C1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Compare to Version B of </w:t>
      </w:r>
      <w:r w:rsidRPr="006D3B8C">
        <w:rPr>
          <w:rFonts w:asciiTheme="minorBidi" w:hAnsiTheme="minorBidi"/>
          <w:i/>
          <w:iCs/>
        </w:rPr>
        <w:t xml:space="preserve">Avot </w:t>
      </w:r>
      <w:r w:rsidR="006708D3">
        <w:rPr>
          <w:rFonts w:asciiTheme="minorBidi" w:hAnsiTheme="minorBidi"/>
          <w:i/>
          <w:iCs/>
        </w:rPr>
        <w:t>D</w:t>
      </w:r>
      <w:r w:rsidRPr="006D3B8C">
        <w:rPr>
          <w:rFonts w:asciiTheme="minorBidi" w:hAnsiTheme="minorBidi"/>
          <w:i/>
          <w:iCs/>
        </w:rPr>
        <w:t>e-Rabbi Natan</w:t>
      </w:r>
      <w:r w:rsidRPr="006D3B8C">
        <w:rPr>
          <w:rFonts w:asciiTheme="minorBidi" w:hAnsiTheme="minorBidi"/>
        </w:rPr>
        <w:t xml:space="preserve">, in which the story of the Temple’s destruction </w:t>
      </w:r>
      <w:r w:rsidR="00B21FE4" w:rsidRPr="006D3B8C">
        <w:rPr>
          <w:rFonts w:asciiTheme="minorBidi" w:hAnsiTheme="minorBidi"/>
        </w:rPr>
        <w:t>appears</w:t>
      </w:r>
      <w:r w:rsidR="006C46C0" w:rsidRPr="006D3B8C">
        <w:rPr>
          <w:rFonts w:asciiTheme="minorBidi" w:hAnsiTheme="minorBidi"/>
        </w:rPr>
        <w:t xml:space="preserve"> earlier,</w:t>
      </w:r>
      <w:r w:rsidR="00B21FE4" w:rsidRPr="006D3B8C">
        <w:rPr>
          <w:rFonts w:asciiTheme="minorBidi" w:hAnsiTheme="minorBidi"/>
        </w:rPr>
        <w:t xml:space="preserve"> in </w:t>
      </w:r>
      <w:r w:rsidR="00CC34C1" w:rsidRPr="006D3B8C">
        <w:rPr>
          <w:rFonts w:asciiTheme="minorBidi" w:hAnsiTheme="minorBidi"/>
        </w:rPr>
        <w:t>a</w:t>
      </w:r>
      <w:r w:rsidR="00B21FE4" w:rsidRPr="006D3B8C">
        <w:rPr>
          <w:rFonts w:asciiTheme="minorBidi" w:hAnsiTheme="minorBidi"/>
        </w:rPr>
        <w:t xml:space="preserve"> </w:t>
      </w:r>
      <w:r w:rsidR="006C46C0" w:rsidRPr="006D3B8C">
        <w:rPr>
          <w:rFonts w:asciiTheme="minorBidi" w:hAnsiTheme="minorBidi"/>
        </w:rPr>
        <w:t xml:space="preserve">section </w:t>
      </w:r>
      <w:r w:rsidR="00B21FE4" w:rsidRPr="006D3B8C">
        <w:rPr>
          <w:rFonts w:asciiTheme="minorBidi" w:hAnsiTheme="minorBidi"/>
        </w:rPr>
        <w:t>on “worship” (</w:t>
      </w:r>
      <w:r w:rsidR="00B21FE4" w:rsidRPr="006D3B8C">
        <w:rPr>
          <w:rFonts w:asciiTheme="minorBidi" w:hAnsiTheme="minorBidi"/>
          <w:i/>
          <w:iCs/>
        </w:rPr>
        <w:t>Avot</w:t>
      </w:r>
      <w:r w:rsidR="00B21FE4" w:rsidRPr="006D3B8C">
        <w:rPr>
          <w:rFonts w:asciiTheme="minorBidi" w:hAnsiTheme="minorBidi"/>
        </w:rPr>
        <w:t xml:space="preserve"> 1:2)</w:t>
      </w:r>
      <w:r w:rsidR="00B65544" w:rsidRPr="006D3B8C">
        <w:rPr>
          <w:rFonts w:asciiTheme="minorBidi" w:hAnsiTheme="minorBidi"/>
        </w:rPr>
        <w:t>.</w:t>
      </w:r>
    </w:p>
  </w:footnote>
  <w:footnote w:id="20">
    <w:p w14:paraId="456AC2D0" w14:textId="45D378A4" w:rsidR="009C614B" w:rsidRPr="006D3B8C" w:rsidRDefault="009C614B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I recall hearing this </w:t>
      </w:r>
      <w:r w:rsidR="00DC425C" w:rsidRPr="006D3B8C">
        <w:rPr>
          <w:rFonts w:asciiTheme="minorBidi" w:hAnsiTheme="minorBidi"/>
        </w:rPr>
        <w:t>observation</w:t>
      </w:r>
      <w:r w:rsidRPr="006D3B8C">
        <w:rPr>
          <w:rFonts w:asciiTheme="minorBidi" w:hAnsiTheme="minorBidi"/>
        </w:rPr>
        <w:t xml:space="preserve"> in the name of </w:t>
      </w:r>
      <w:r w:rsidRPr="006D3B8C">
        <w:rPr>
          <w:rFonts w:asciiTheme="minorBidi" w:hAnsiTheme="minorBidi"/>
          <w:i/>
          <w:iCs/>
        </w:rPr>
        <w:t>mori ve-rabbi</w:t>
      </w:r>
      <w:r w:rsidRPr="006D3B8C">
        <w:rPr>
          <w:rFonts w:asciiTheme="minorBidi" w:hAnsiTheme="minorBidi"/>
        </w:rPr>
        <w:t xml:space="preserve"> HaRav Yehuda Amital. Also see </w:t>
      </w:r>
      <w:hyperlink r:id="rId1" w:history="1">
        <w:r w:rsidRPr="006D3B8C">
          <w:rPr>
            <w:rStyle w:val="Hyperlink"/>
            <w:rFonts w:asciiTheme="minorBidi" w:hAnsiTheme="minorBidi"/>
          </w:rPr>
          <w:t>this address</w:t>
        </w:r>
      </w:hyperlink>
      <w:r w:rsidRPr="006D3B8C">
        <w:rPr>
          <w:rFonts w:asciiTheme="minorBidi" w:hAnsiTheme="minorBidi"/>
        </w:rPr>
        <w:t xml:space="preserve"> by </w:t>
      </w:r>
      <w:r w:rsidRPr="006D3B8C">
        <w:rPr>
          <w:rFonts w:asciiTheme="minorBidi" w:hAnsiTheme="minorBidi"/>
          <w:i/>
          <w:iCs/>
        </w:rPr>
        <w:t>mori ve-rab</w:t>
      </w:r>
      <w:r w:rsidR="00AA62B7" w:rsidRPr="006D3B8C">
        <w:rPr>
          <w:rFonts w:asciiTheme="minorBidi" w:hAnsiTheme="minorBidi"/>
          <w:i/>
          <w:iCs/>
        </w:rPr>
        <w:t>b</w:t>
      </w:r>
      <w:r w:rsidRPr="006D3B8C">
        <w:rPr>
          <w:rFonts w:asciiTheme="minorBidi" w:hAnsiTheme="minorBidi"/>
          <w:i/>
          <w:iCs/>
        </w:rPr>
        <w:t>i</w:t>
      </w:r>
      <w:r w:rsidRPr="006D3B8C">
        <w:rPr>
          <w:rFonts w:asciiTheme="minorBidi" w:hAnsiTheme="minorBidi"/>
        </w:rPr>
        <w:t xml:space="preserve"> HaRav Aharon Lichtenstein. </w:t>
      </w:r>
    </w:p>
  </w:footnote>
  <w:footnote w:id="21">
    <w:p w14:paraId="11973AC9" w14:textId="64E13C41" w:rsidR="003631E0" w:rsidRPr="006D3B8C" w:rsidRDefault="003631E0" w:rsidP="008D4149">
      <w:pPr>
        <w:pStyle w:val="NoSpacing"/>
        <w:jc w:val="both"/>
        <w:rPr>
          <w:rFonts w:asciiTheme="minorBidi" w:hAnsiTheme="minorBidi"/>
          <w:sz w:val="20"/>
          <w:szCs w:val="20"/>
          <w:rtl/>
        </w:rPr>
      </w:pPr>
      <w:r w:rsidRPr="006D3B8C">
        <w:rPr>
          <w:rStyle w:val="FootnoteReference"/>
          <w:rFonts w:asciiTheme="minorBidi" w:hAnsiTheme="minorBidi"/>
          <w:sz w:val="20"/>
          <w:szCs w:val="20"/>
        </w:rPr>
        <w:footnoteRef/>
      </w:r>
      <w:r w:rsidRPr="006D3B8C">
        <w:rPr>
          <w:rFonts w:asciiTheme="minorBidi" w:hAnsiTheme="minorBidi"/>
          <w:sz w:val="20"/>
          <w:szCs w:val="20"/>
        </w:rPr>
        <w:t xml:space="preserve"> </w:t>
      </w:r>
      <w:r w:rsidR="006028F5" w:rsidRPr="006D3B8C">
        <w:rPr>
          <w:rFonts w:asciiTheme="minorBidi" w:hAnsiTheme="minorBidi"/>
          <w:sz w:val="20"/>
          <w:szCs w:val="20"/>
        </w:rPr>
        <w:t xml:space="preserve">The Sages further extol at length the </w:t>
      </w:r>
      <w:r w:rsidR="00DA4945" w:rsidRPr="006D3B8C">
        <w:rPr>
          <w:rFonts w:asciiTheme="minorBidi" w:hAnsiTheme="minorBidi"/>
          <w:sz w:val="20"/>
          <w:szCs w:val="20"/>
        </w:rPr>
        <w:t xml:space="preserve">spiritual value of </w:t>
      </w:r>
      <w:r w:rsidR="00DA4945" w:rsidRPr="006D3B8C">
        <w:rPr>
          <w:rFonts w:asciiTheme="minorBidi" w:hAnsiTheme="minorBidi"/>
          <w:i/>
          <w:iCs/>
          <w:sz w:val="20"/>
          <w:szCs w:val="20"/>
        </w:rPr>
        <w:t>tzedaka</w:t>
      </w:r>
      <w:r w:rsidR="00DA4945" w:rsidRPr="006D3B8C">
        <w:rPr>
          <w:rFonts w:asciiTheme="minorBidi" w:hAnsiTheme="minorBidi"/>
          <w:sz w:val="20"/>
          <w:szCs w:val="20"/>
        </w:rPr>
        <w:t xml:space="preserve"> and </w:t>
      </w:r>
      <w:r w:rsidR="00DA4945" w:rsidRPr="006D3B8C">
        <w:rPr>
          <w:rFonts w:asciiTheme="minorBidi" w:hAnsiTheme="minorBidi"/>
          <w:i/>
          <w:iCs/>
          <w:sz w:val="20"/>
          <w:szCs w:val="20"/>
        </w:rPr>
        <w:t>mishpat</w:t>
      </w:r>
      <w:r w:rsidR="00DA4945" w:rsidRPr="006D3B8C">
        <w:rPr>
          <w:rFonts w:asciiTheme="minorBidi" w:hAnsiTheme="minorBidi"/>
          <w:sz w:val="20"/>
          <w:szCs w:val="20"/>
        </w:rPr>
        <w:t xml:space="preserve"> individually. Regarding </w:t>
      </w:r>
      <w:r w:rsidR="00DA4945" w:rsidRPr="006D3B8C">
        <w:rPr>
          <w:rFonts w:asciiTheme="minorBidi" w:hAnsiTheme="minorBidi"/>
          <w:i/>
          <w:iCs/>
          <w:sz w:val="20"/>
          <w:szCs w:val="20"/>
        </w:rPr>
        <w:t>tzedaka</w:t>
      </w:r>
      <w:r w:rsidR="00DA4945" w:rsidRPr="006D3B8C">
        <w:rPr>
          <w:rFonts w:asciiTheme="minorBidi" w:hAnsiTheme="minorBidi"/>
          <w:sz w:val="20"/>
          <w:szCs w:val="20"/>
        </w:rPr>
        <w:t>, see</w:t>
      </w:r>
      <w:r w:rsidR="00C8728E" w:rsidRPr="006D3B8C">
        <w:rPr>
          <w:rFonts w:asciiTheme="minorBidi" w:hAnsiTheme="minorBidi"/>
          <w:sz w:val="20"/>
          <w:szCs w:val="20"/>
        </w:rPr>
        <w:t xml:space="preserve"> also</w:t>
      </w:r>
      <w:r w:rsidR="00DA4945" w:rsidRPr="006D3B8C">
        <w:rPr>
          <w:rFonts w:asciiTheme="minorBidi" w:hAnsiTheme="minorBidi"/>
          <w:sz w:val="20"/>
          <w:szCs w:val="20"/>
        </w:rPr>
        <w:t xml:space="preserve"> </w:t>
      </w:r>
      <w:r w:rsidR="00132268" w:rsidRPr="006D3B8C">
        <w:rPr>
          <w:rFonts w:asciiTheme="minorBidi" w:hAnsiTheme="minorBidi"/>
          <w:i/>
          <w:iCs/>
          <w:sz w:val="20"/>
          <w:szCs w:val="20"/>
        </w:rPr>
        <w:t>Bava Batra</w:t>
      </w:r>
      <w:r w:rsidR="00132268" w:rsidRPr="006D3B8C">
        <w:rPr>
          <w:rFonts w:asciiTheme="minorBidi" w:hAnsiTheme="minorBidi"/>
          <w:sz w:val="20"/>
          <w:szCs w:val="20"/>
        </w:rPr>
        <w:t xml:space="preserve"> </w:t>
      </w:r>
      <w:r w:rsidR="006C4CCB" w:rsidRPr="006D3B8C">
        <w:rPr>
          <w:rFonts w:asciiTheme="minorBidi" w:hAnsiTheme="minorBidi"/>
          <w:sz w:val="20"/>
          <w:szCs w:val="20"/>
        </w:rPr>
        <w:t>8b-11a</w:t>
      </w:r>
      <w:r w:rsidR="00950A88" w:rsidRPr="006D3B8C">
        <w:rPr>
          <w:rFonts w:asciiTheme="minorBidi" w:hAnsiTheme="minorBidi"/>
          <w:sz w:val="20"/>
          <w:szCs w:val="20"/>
        </w:rPr>
        <w:t xml:space="preserve">; </w:t>
      </w:r>
      <w:r w:rsidR="00950A88" w:rsidRPr="006D3B8C">
        <w:rPr>
          <w:rFonts w:asciiTheme="minorBidi" w:hAnsiTheme="minorBidi"/>
          <w:i/>
          <w:iCs/>
          <w:sz w:val="20"/>
          <w:szCs w:val="20"/>
        </w:rPr>
        <w:t xml:space="preserve">Tanna </w:t>
      </w:r>
      <w:r w:rsidR="006708D3">
        <w:rPr>
          <w:rFonts w:asciiTheme="minorBidi" w:hAnsiTheme="minorBidi"/>
          <w:i/>
          <w:iCs/>
          <w:sz w:val="20"/>
          <w:szCs w:val="20"/>
        </w:rPr>
        <w:t>D</w:t>
      </w:r>
      <w:r w:rsidR="00950A88" w:rsidRPr="006D3B8C">
        <w:rPr>
          <w:rFonts w:asciiTheme="minorBidi" w:hAnsiTheme="minorBidi"/>
          <w:i/>
          <w:iCs/>
          <w:sz w:val="20"/>
          <w:szCs w:val="20"/>
        </w:rPr>
        <w:t>e-</w:t>
      </w:r>
      <w:r w:rsidR="006708D3">
        <w:rPr>
          <w:rFonts w:asciiTheme="minorBidi" w:hAnsiTheme="minorBidi"/>
          <w:i/>
          <w:iCs/>
          <w:sz w:val="20"/>
          <w:szCs w:val="20"/>
        </w:rPr>
        <w:t>v</w:t>
      </w:r>
      <w:r w:rsidR="00950A88" w:rsidRPr="006D3B8C">
        <w:rPr>
          <w:rFonts w:asciiTheme="minorBidi" w:hAnsiTheme="minorBidi"/>
          <w:i/>
          <w:iCs/>
          <w:sz w:val="20"/>
          <w:szCs w:val="20"/>
        </w:rPr>
        <w:t>ei Eliyahu Zuta</w:t>
      </w:r>
      <w:r w:rsidR="00950A88" w:rsidRPr="006D3B8C">
        <w:rPr>
          <w:rFonts w:asciiTheme="minorBidi" w:hAnsiTheme="minorBidi"/>
          <w:sz w:val="20"/>
          <w:szCs w:val="20"/>
        </w:rPr>
        <w:t xml:space="preserve">, 1; </w:t>
      </w:r>
      <w:r w:rsidR="00950A88" w:rsidRPr="006D3B8C">
        <w:rPr>
          <w:rFonts w:asciiTheme="minorBidi" w:hAnsiTheme="minorBidi"/>
          <w:i/>
          <w:iCs/>
          <w:sz w:val="20"/>
          <w:szCs w:val="20"/>
        </w:rPr>
        <w:t>Midrash Mishlei</w:t>
      </w:r>
      <w:r w:rsidR="00950A88" w:rsidRPr="006D3B8C">
        <w:rPr>
          <w:rFonts w:asciiTheme="minorBidi" w:hAnsiTheme="minorBidi"/>
          <w:sz w:val="20"/>
          <w:szCs w:val="20"/>
        </w:rPr>
        <w:t xml:space="preserve"> 34:14; </w:t>
      </w:r>
      <w:r w:rsidR="00BD2F3D" w:rsidRPr="006D3B8C">
        <w:rPr>
          <w:rFonts w:asciiTheme="minorBidi" w:hAnsiTheme="minorBidi"/>
          <w:sz w:val="20"/>
          <w:szCs w:val="20"/>
        </w:rPr>
        <w:t>and</w:t>
      </w:r>
      <w:r w:rsidR="00132268" w:rsidRPr="006D3B8C">
        <w:rPr>
          <w:rFonts w:asciiTheme="minorBidi" w:hAnsiTheme="minorBidi"/>
          <w:sz w:val="20"/>
          <w:szCs w:val="20"/>
        </w:rPr>
        <w:t xml:space="preserve"> </w:t>
      </w:r>
      <w:r w:rsidRPr="006D3B8C">
        <w:rPr>
          <w:rFonts w:asciiTheme="minorBidi" w:hAnsiTheme="minorBidi"/>
          <w:i/>
          <w:iCs/>
          <w:sz w:val="20"/>
          <w:szCs w:val="20"/>
        </w:rPr>
        <w:t>Midrash Zuta</w:t>
      </w:r>
      <w:r w:rsidRPr="006D3B8C">
        <w:rPr>
          <w:rFonts w:asciiTheme="minorBidi" w:hAnsiTheme="minorBidi"/>
          <w:sz w:val="20"/>
          <w:szCs w:val="20"/>
        </w:rPr>
        <w:t xml:space="preserve">, </w:t>
      </w:r>
      <w:r w:rsidRPr="006D3B8C">
        <w:rPr>
          <w:rFonts w:asciiTheme="minorBidi" w:hAnsiTheme="minorBidi"/>
          <w:i/>
          <w:iCs/>
          <w:sz w:val="20"/>
          <w:szCs w:val="20"/>
        </w:rPr>
        <w:t>Shir Ha-shirim</w:t>
      </w:r>
      <w:r w:rsidRPr="006D3B8C">
        <w:rPr>
          <w:rFonts w:asciiTheme="minorBidi" w:hAnsiTheme="minorBidi"/>
          <w:sz w:val="20"/>
          <w:szCs w:val="20"/>
        </w:rPr>
        <w:t>, 1:15.</w:t>
      </w:r>
      <w:r w:rsidRPr="006D3B8C">
        <w:rPr>
          <w:rFonts w:asciiTheme="minorBidi" w:hAnsiTheme="minorBidi"/>
          <w:sz w:val="20"/>
          <w:szCs w:val="20"/>
          <w:rtl/>
        </w:rPr>
        <w:t xml:space="preserve"> </w:t>
      </w:r>
      <w:r w:rsidRPr="006D3B8C">
        <w:rPr>
          <w:rFonts w:asciiTheme="minorBidi" w:hAnsiTheme="minorBidi"/>
          <w:sz w:val="20"/>
          <w:szCs w:val="20"/>
        </w:rPr>
        <w:t xml:space="preserve">Regarding </w:t>
      </w:r>
      <w:r w:rsidRPr="006D3B8C">
        <w:rPr>
          <w:rFonts w:asciiTheme="minorBidi" w:hAnsiTheme="minorBidi"/>
          <w:i/>
          <w:iCs/>
          <w:sz w:val="20"/>
          <w:szCs w:val="20"/>
        </w:rPr>
        <w:t>mishpat</w:t>
      </w:r>
      <w:r w:rsidRPr="006D3B8C">
        <w:rPr>
          <w:rFonts w:asciiTheme="minorBidi" w:hAnsiTheme="minorBidi"/>
          <w:sz w:val="20"/>
          <w:szCs w:val="20"/>
        </w:rPr>
        <w:t>, see</w:t>
      </w:r>
      <w:r w:rsidR="00C8728E" w:rsidRPr="006D3B8C">
        <w:rPr>
          <w:rFonts w:asciiTheme="minorBidi" w:hAnsiTheme="minorBidi"/>
          <w:sz w:val="20"/>
          <w:szCs w:val="20"/>
        </w:rPr>
        <w:t xml:space="preserve"> also</w:t>
      </w:r>
      <w:r w:rsidRPr="006D3B8C">
        <w:rPr>
          <w:rFonts w:asciiTheme="minorBidi" w:hAnsiTheme="minorBidi"/>
          <w:sz w:val="20"/>
          <w:szCs w:val="20"/>
        </w:rPr>
        <w:t xml:space="preserve"> </w:t>
      </w:r>
      <w:r w:rsidRPr="006D3B8C">
        <w:rPr>
          <w:rFonts w:asciiTheme="minorBidi" w:hAnsiTheme="minorBidi"/>
          <w:i/>
          <w:iCs/>
          <w:sz w:val="20"/>
          <w:szCs w:val="20"/>
        </w:rPr>
        <w:t>Sanhedrin</w:t>
      </w:r>
      <w:r w:rsidRPr="006D3B8C">
        <w:rPr>
          <w:rFonts w:asciiTheme="minorBidi" w:hAnsiTheme="minorBidi"/>
          <w:sz w:val="20"/>
          <w:szCs w:val="20"/>
        </w:rPr>
        <w:t xml:space="preserve"> 7a-b</w:t>
      </w:r>
      <w:r w:rsidR="00BD2F3D" w:rsidRPr="006D3B8C">
        <w:rPr>
          <w:rFonts w:asciiTheme="minorBidi" w:hAnsiTheme="minorBidi"/>
          <w:sz w:val="20"/>
          <w:szCs w:val="20"/>
        </w:rPr>
        <w:t xml:space="preserve">; </w:t>
      </w:r>
      <w:r w:rsidR="00592630" w:rsidRPr="006D3B8C">
        <w:rPr>
          <w:rFonts w:asciiTheme="minorBidi" w:hAnsiTheme="minorBidi"/>
          <w:i/>
          <w:iCs/>
          <w:sz w:val="20"/>
          <w:szCs w:val="20"/>
        </w:rPr>
        <w:t>Bava Batra</w:t>
      </w:r>
      <w:r w:rsidR="00592630" w:rsidRPr="006D3B8C">
        <w:rPr>
          <w:rFonts w:asciiTheme="minorBidi" w:hAnsiTheme="minorBidi"/>
          <w:sz w:val="20"/>
          <w:szCs w:val="20"/>
        </w:rPr>
        <w:t xml:space="preserve"> 8b</w:t>
      </w:r>
      <w:r w:rsidR="00BD2F3D" w:rsidRPr="006D3B8C">
        <w:rPr>
          <w:rFonts w:asciiTheme="minorBidi" w:hAnsiTheme="minorBidi"/>
          <w:sz w:val="20"/>
          <w:szCs w:val="20"/>
        </w:rPr>
        <w:t>;</w:t>
      </w:r>
      <w:r w:rsidR="00592630" w:rsidRPr="006D3B8C">
        <w:rPr>
          <w:rFonts w:asciiTheme="minorBidi" w:hAnsiTheme="minorBidi"/>
          <w:sz w:val="20"/>
          <w:szCs w:val="20"/>
        </w:rPr>
        <w:t xml:space="preserve"> </w:t>
      </w:r>
      <w:r w:rsidRPr="006D3B8C">
        <w:rPr>
          <w:rFonts w:asciiTheme="minorBidi" w:hAnsiTheme="minorBidi"/>
          <w:i/>
          <w:iCs/>
          <w:sz w:val="20"/>
          <w:szCs w:val="20"/>
        </w:rPr>
        <w:t>Shemot Rabba</w:t>
      </w:r>
      <w:r w:rsidRPr="006D3B8C">
        <w:rPr>
          <w:rFonts w:asciiTheme="minorBidi" w:hAnsiTheme="minorBidi"/>
          <w:sz w:val="20"/>
          <w:szCs w:val="20"/>
        </w:rPr>
        <w:t xml:space="preserve"> 30</w:t>
      </w:r>
      <w:r w:rsidRPr="006D3B8C">
        <w:rPr>
          <w:rFonts w:asciiTheme="minorBidi" w:hAnsiTheme="minorBidi"/>
          <w:sz w:val="20"/>
          <w:szCs w:val="20"/>
          <w:rtl/>
        </w:rPr>
        <w:t>:</w:t>
      </w:r>
      <w:r w:rsidRPr="006D3B8C">
        <w:rPr>
          <w:rFonts w:asciiTheme="minorBidi" w:hAnsiTheme="minorBidi"/>
          <w:sz w:val="20"/>
          <w:szCs w:val="20"/>
        </w:rPr>
        <w:t>20</w:t>
      </w:r>
      <w:r w:rsidR="00BD2F3D" w:rsidRPr="006D3B8C">
        <w:rPr>
          <w:rFonts w:asciiTheme="minorBidi" w:hAnsiTheme="minorBidi"/>
          <w:sz w:val="20"/>
          <w:szCs w:val="20"/>
        </w:rPr>
        <w:t xml:space="preserve">; </w:t>
      </w:r>
      <w:r w:rsidRPr="006D3B8C">
        <w:rPr>
          <w:rFonts w:asciiTheme="minorBidi" w:hAnsiTheme="minorBidi"/>
          <w:i/>
          <w:iCs/>
          <w:sz w:val="20"/>
          <w:szCs w:val="20"/>
        </w:rPr>
        <w:t>Devarim Rabba</w:t>
      </w:r>
      <w:r w:rsidRPr="006D3B8C">
        <w:rPr>
          <w:rFonts w:asciiTheme="minorBidi" w:hAnsiTheme="minorBidi"/>
          <w:sz w:val="20"/>
          <w:szCs w:val="20"/>
        </w:rPr>
        <w:t xml:space="preserve"> 5:6</w:t>
      </w:r>
      <w:r w:rsidR="00BD2F3D" w:rsidRPr="006D3B8C">
        <w:rPr>
          <w:rFonts w:asciiTheme="minorBidi" w:hAnsiTheme="minorBidi"/>
          <w:sz w:val="20"/>
          <w:szCs w:val="20"/>
        </w:rPr>
        <w:t>;</w:t>
      </w:r>
      <w:r w:rsidRPr="006D3B8C">
        <w:rPr>
          <w:rFonts w:asciiTheme="minorBidi" w:hAnsiTheme="minorBidi"/>
          <w:sz w:val="20"/>
          <w:szCs w:val="20"/>
        </w:rPr>
        <w:t xml:space="preserve"> </w:t>
      </w:r>
      <w:r w:rsidR="00BD2F3D" w:rsidRPr="006D3B8C">
        <w:rPr>
          <w:rFonts w:asciiTheme="minorBidi" w:hAnsiTheme="minorBidi"/>
          <w:sz w:val="20"/>
          <w:szCs w:val="20"/>
        </w:rPr>
        <w:t xml:space="preserve">and </w:t>
      </w:r>
      <w:r w:rsidR="00BD2F3D" w:rsidRPr="006D3B8C">
        <w:rPr>
          <w:rFonts w:asciiTheme="minorBidi" w:hAnsiTheme="minorBidi"/>
          <w:i/>
          <w:iCs/>
          <w:sz w:val="20"/>
          <w:szCs w:val="20"/>
        </w:rPr>
        <w:t>Midrash</w:t>
      </w:r>
      <w:r w:rsidRPr="006D3B8C">
        <w:rPr>
          <w:rFonts w:asciiTheme="minorBidi" w:hAnsiTheme="minorBidi"/>
          <w:i/>
          <w:iCs/>
          <w:sz w:val="20"/>
          <w:szCs w:val="20"/>
        </w:rPr>
        <w:t xml:space="preserve"> Tanchuma</w:t>
      </w:r>
      <w:r w:rsidRPr="006D3B8C">
        <w:rPr>
          <w:rFonts w:asciiTheme="minorBidi" w:hAnsiTheme="minorBidi"/>
          <w:sz w:val="20"/>
          <w:szCs w:val="20"/>
        </w:rPr>
        <w:t xml:space="preserve">, </w:t>
      </w:r>
      <w:r w:rsidRPr="006D3B8C">
        <w:rPr>
          <w:rFonts w:asciiTheme="minorBidi" w:hAnsiTheme="minorBidi"/>
          <w:i/>
          <w:iCs/>
          <w:sz w:val="20"/>
          <w:szCs w:val="20"/>
        </w:rPr>
        <w:t>Mishpatim</w:t>
      </w:r>
      <w:r w:rsidR="00AD5A9D">
        <w:rPr>
          <w:rFonts w:asciiTheme="minorBidi" w:hAnsiTheme="minorBidi"/>
          <w:i/>
          <w:iCs/>
          <w:sz w:val="20"/>
          <w:szCs w:val="20"/>
        </w:rPr>
        <w:t>,</w:t>
      </w:r>
      <w:r w:rsidRPr="006D3B8C">
        <w:rPr>
          <w:rFonts w:asciiTheme="minorBidi" w:hAnsiTheme="minorBidi"/>
          <w:sz w:val="20"/>
          <w:szCs w:val="20"/>
        </w:rPr>
        <w:t xml:space="preserve"> 4</w:t>
      </w:r>
      <w:r w:rsidR="008F62FA" w:rsidRPr="006D3B8C">
        <w:rPr>
          <w:rFonts w:asciiTheme="minorBidi" w:hAnsiTheme="minorBidi"/>
          <w:sz w:val="20"/>
          <w:szCs w:val="20"/>
        </w:rPr>
        <w:t>.</w:t>
      </w:r>
    </w:p>
  </w:footnote>
  <w:footnote w:id="22">
    <w:p w14:paraId="349FD595" w14:textId="123CA426" w:rsidR="00044A28" w:rsidRPr="006D3B8C" w:rsidRDefault="00044A28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Prof. Weinfeld opens Chapter 1 of his book by stating that </w:t>
      </w:r>
      <w:r w:rsidRPr="006D3B8C">
        <w:rPr>
          <w:rFonts w:asciiTheme="minorBidi" w:hAnsiTheme="minorBidi"/>
          <w:i/>
          <w:iCs/>
        </w:rPr>
        <w:t>mishpat u-tzdaka</w:t>
      </w:r>
      <w:r w:rsidRPr="006D3B8C">
        <w:rPr>
          <w:rFonts w:asciiTheme="minorBidi" w:hAnsiTheme="minorBidi"/>
        </w:rPr>
        <w:t xml:space="preserve"> is a hendiadys and referencing R. Melamed’s article (12). However, in the continuation, he stresses that </w:t>
      </w:r>
      <w:r w:rsidRPr="006D3B8C">
        <w:rPr>
          <w:rFonts w:asciiTheme="minorBidi" w:hAnsiTheme="minorBidi"/>
          <w:i/>
          <w:iCs/>
        </w:rPr>
        <w:t>mishpat u-tzdaka</w:t>
      </w:r>
      <w:r w:rsidRPr="006D3B8C">
        <w:rPr>
          <w:rFonts w:asciiTheme="minorBidi" w:hAnsiTheme="minorBidi"/>
        </w:rPr>
        <w:t xml:space="preserve"> is distinct from </w:t>
      </w:r>
      <w:r w:rsidRPr="006D3B8C">
        <w:rPr>
          <w:rFonts w:asciiTheme="minorBidi" w:hAnsiTheme="minorBidi"/>
          <w:i/>
          <w:iCs/>
        </w:rPr>
        <w:t>mishpat-tzedek</w:t>
      </w:r>
      <w:r w:rsidRPr="006D3B8C">
        <w:rPr>
          <w:rFonts w:asciiTheme="minorBidi" w:hAnsiTheme="minorBidi"/>
        </w:rPr>
        <w:t>, and his proposed understanding seems closer to</w:t>
      </w:r>
      <w:r w:rsidR="009D0A8C">
        <w:rPr>
          <w:rFonts w:asciiTheme="minorBidi" w:hAnsiTheme="minorBidi"/>
        </w:rPr>
        <w:t xml:space="preserve"> A</w:t>
      </w:r>
      <w:r w:rsidRPr="006D3B8C">
        <w:rPr>
          <w:rFonts w:asciiTheme="minorBidi" w:hAnsiTheme="minorBidi"/>
        </w:rPr>
        <w:t xml:space="preserve">pproach #2 (18-21; also see </w:t>
      </w:r>
      <w:r w:rsidR="00F0328D" w:rsidRPr="006D3B8C">
        <w:rPr>
          <w:rFonts w:asciiTheme="minorBidi" w:hAnsiTheme="minorBidi"/>
          <w:i/>
          <w:iCs/>
        </w:rPr>
        <w:t>S</w:t>
      </w:r>
      <w:r w:rsidRPr="006D3B8C">
        <w:rPr>
          <w:rFonts w:asciiTheme="minorBidi" w:hAnsiTheme="minorBidi"/>
          <w:i/>
          <w:iCs/>
        </w:rPr>
        <w:t>hiur</w:t>
      </w:r>
      <w:r w:rsidRPr="006D3B8C">
        <w:rPr>
          <w:rFonts w:asciiTheme="minorBidi" w:hAnsiTheme="minorBidi"/>
        </w:rPr>
        <w:t xml:space="preserve"> #39).</w:t>
      </w:r>
    </w:p>
  </w:footnote>
  <w:footnote w:id="23">
    <w:p w14:paraId="38342DCB" w14:textId="46BCCEFB" w:rsidR="00BD6E5C" w:rsidRPr="006D3B8C" w:rsidRDefault="00BD6E5C" w:rsidP="008D4149">
      <w:pPr>
        <w:pStyle w:val="FootnoteText"/>
        <w:jc w:val="both"/>
        <w:rPr>
          <w:rFonts w:asciiTheme="minorBidi" w:hAnsiTheme="minorBidi"/>
        </w:rPr>
      </w:pPr>
      <w:r w:rsidRPr="006D3B8C">
        <w:rPr>
          <w:rStyle w:val="FootnoteReference"/>
          <w:rFonts w:asciiTheme="minorBidi" w:hAnsiTheme="minorBidi"/>
        </w:rPr>
        <w:footnoteRef/>
      </w:r>
      <w:r w:rsidRPr="006D3B8C">
        <w:rPr>
          <w:rFonts w:asciiTheme="minorBidi" w:hAnsiTheme="minorBidi"/>
        </w:rPr>
        <w:t xml:space="preserve"> Also see Ramban on </w:t>
      </w:r>
      <w:r w:rsidRPr="006D3B8C">
        <w:rPr>
          <w:rFonts w:asciiTheme="minorBidi" w:hAnsiTheme="minorBidi"/>
          <w:i/>
          <w:iCs/>
        </w:rPr>
        <w:t>Vayikra</w:t>
      </w:r>
      <w:r w:rsidRPr="006D3B8C">
        <w:rPr>
          <w:rFonts w:asciiTheme="minorBidi" w:hAnsiTheme="minorBidi"/>
        </w:rPr>
        <w:t xml:space="preserve"> 23:24.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B9F"/>
    <w:multiLevelType w:val="hybridMultilevel"/>
    <w:tmpl w:val="F04C4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4F"/>
    <w:multiLevelType w:val="hybridMultilevel"/>
    <w:tmpl w:val="AA168C5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3C27"/>
    <w:multiLevelType w:val="hybridMultilevel"/>
    <w:tmpl w:val="C77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0788"/>
    <w:multiLevelType w:val="hybridMultilevel"/>
    <w:tmpl w:val="253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75A6"/>
    <w:multiLevelType w:val="hybridMultilevel"/>
    <w:tmpl w:val="64021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A1EA6"/>
    <w:multiLevelType w:val="hybridMultilevel"/>
    <w:tmpl w:val="4B100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3A8F"/>
    <w:multiLevelType w:val="hybridMultilevel"/>
    <w:tmpl w:val="9A0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5AD0"/>
    <w:multiLevelType w:val="hybridMultilevel"/>
    <w:tmpl w:val="4846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81384"/>
    <w:multiLevelType w:val="hybridMultilevel"/>
    <w:tmpl w:val="A722394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327BD"/>
    <w:multiLevelType w:val="hybridMultilevel"/>
    <w:tmpl w:val="93B2A6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CA0"/>
    <w:multiLevelType w:val="hybridMultilevel"/>
    <w:tmpl w:val="BF98D5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4F00B7"/>
    <w:multiLevelType w:val="hybridMultilevel"/>
    <w:tmpl w:val="165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3846"/>
    <w:multiLevelType w:val="hybridMultilevel"/>
    <w:tmpl w:val="60E22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6E0155E">
      <w:start w:val="1"/>
      <w:numFmt w:val="lowerRoman"/>
      <w:lvlText w:val="%3."/>
      <w:lvlJc w:val="right"/>
      <w:pPr>
        <w:ind w:left="180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7A"/>
    <w:rsid w:val="00002775"/>
    <w:rsid w:val="00002F1D"/>
    <w:rsid w:val="00002F69"/>
    <w:rsid w:val="00004B3C"/>
    <w:rsid w:val="00004E3E"/>
    <w:rsid w:val="00006688"/>
    <w:rsid w:val="00006A52"/>
    <w:rsid w:val="000107C1"/>
    <w:rsid w:val="0001142C"/>
    <w:rsid w:val="000116F0"/>
    <w:rsid w:val="00011881"/>
    <w:rsid w:val="000144F1"/>
    <w:rsid w:val="0001484A"/>
    <w:rsid w:val="00014D10"/>
    <w:rsid w:val="00016976"/>
    <w:rsid w:val="00021EB6"/>
    <w:rsid w:val="00022790"/>
    <w:rsid w:val="00026934"/>
    <w:rsid w:val="00026A03"/>
    <w:rsid w:val="00030948"/>
    <w:rsid w:val="000312F2"/>
    <w:rsid w:val="00031577"/>
    <w:rsid w:val="00032334"/>
    <w:rsid w:val="000345B1"/>
    <w:rsid w:val="00040D2B"/>
    <w:rsid w:val="00040F3A"/>
    <w:rsid w:val="00042957"/>
    <w:rsid w:val="00042D5A"/>
    <w:rsid w:val="00043D4F"/>
    <w:rsid w:val="000440F3"/>
    <w:rsid w:val="00044A28"/>
    <w:rsid w:val="00044D63"/>
    <w:rsid w:val="00045EF1"/>
    <w:rsid w:val="000506E2"/>
    <w:rsid w:val="00051649"/>
    <w:rsid w:val="00051F4D"/>
    <w:rsid w:val="000525E9"/>
    <w:rsid w:val="00055010"/>
    <w:rsid w:val="00056F86"/>
    <w:rsid w:val="000606C4"/>
    <w:rsid w:val="00061DD5"/>
    <w:rsid w:val="000626A4"/>
    <w:rsid w:val="00063E11"/>
    <w:rsid w:val="00064C7F"/>
    <w:rsid w:val="000675EB"/>
    <w:rsid w:val="00070D11"/>
    <w:rsid w:val="0007137D"/>
    <w:rsid w:val="00072528"/>
    <w:rsid w:val="00072748"/>
    <w:rsid w:val="00075300"/>
    <w:rsid w:val="00077F87"/>
    <w:rsid w:val="00080C7A"/>
    <w:rsid w:val="00081C56"/>
    <w:rsid w:val="00081DF3"/>
    <w:rsid w:val="000829FA"/>
    <w:rsid w:val="00085A85"/>
    <w:rsid w:val="0008679C"/>
    <w:rsid w:val="00090339"/>
    <w:rsid w:val="00090551"/>
    <w:rsid w:val="00091BF9"/>
    <w:rsid w:val="00091EE6"/>
    <w:rsid w:val="00091F79"/>
    <w:rsid w:val="0009271B"/>
    <w:rsid w:val="00092B90"/>
    <w:rsid w:val="000935A0"/>
    <w:rsid w:val="00093D9D"/>
    <w:rsid w:val="00094F39"/>
    <w:rsid w:val="000A198E"/>
    <w:rsid w:val="000A2795"/>
    <w:rsid w:val="000A32AF"/>
    <w:rsid w:val="000A4B4A"/>
    <w:rsid w:val="000A4EFC"/>
    <w:rsid w:val="000A56B7"/>
    <w:rsid w:val="000A5BAB"/>
    <w:rsid w:val="000A5FA5"/>
    <w:rsid w:val="000A65D9"/>
    <w:rsid w:val="000A6E67"/>
    <w:rsid w:val="000B024D"/>
    <w:rsid w:val="000B167E"/>
    <w:rsid w:val="000B44B5"/>
    <w:rsid w:val="000B4702"/>
    <w:rsid w:val="000B4BCD"/>
    <w:rsid w:val="000C03CB"/>
    <w:rsid w:val="000C041F"/>
    <w:rsid w:val="000C0E0A"/>
    <w:rsid w:val="000C130D"/>
    <w:rsid w:val="000C194E"/>
    <w:rsid w:val="000C1B0B"/>
    <w:rsid w:val="000C2642"/>
    <w:rsid w:val="000C2789"/>
    <w:rsid w:val="000C27B7"/>
    <w:rsid w:val="000C5D1E"/>
    <w:rsid w:val="000D03E4"/>
    <w:rsid w:val="000D0AED"/>
    <w:rsid w:val="000D0D92"/>
    <w:rsid w:val="000D0EB2"/>
    <w:rsid w:val="000D3D0B"/>
    <w:rsid w:val="000D53F2"/>
    <w:rsid w:val="000D693D"/>
    <w:rsid w:val="000D6E7C"/>
    <w:rsid w:val="000E15C9"/>
    <w:rsid w:val="000E18AE"/>
    <w:rsid w:val="000E585A"/>
    <w:rsid w:val="000E6AB6"/>
    <w:rsid w:val="000E740D"/>
    <w:rsid w:val="000E75F2"/>
    <w:rsid w:val="000E7CD5"/>
    <w:rsid w:val="000E7EAE"/>
    <w:rsid w:val="000F2A55"/>
    <w:rsid w:val="000F2FF9"/>
    <w:rsid w:val="000F59F1"/>
    <w:rsid w:val="000F7F7B"/>
    <w:rsid w:val="000F7F92"/>
    <w:rsid w:val="00100F0D"/>
    <w:rsid w:val="00101522"/>
    <w:rsid w:val="0010198F"/>
    <w:rsid w:val="00101B75"/>
    <w:rsid w:val="001023F4"/>
    <w:rsid w:val="00102827"/>
    <w:rsid w:val="001043B1"/>
    <w:rsid w:val="001054B3"/>
    <w:rsid w:val="001101CB"/>
    <w:rsid w:val="0011042E"/>
    <w:rsid w:val="00110FE5"/>
    <w:rsid w:val="00111D73"/>
    <w:rsid w:val="00112B23"/>
    <w:rsid w:val="00116062"/>
    <w:rsid w:val="0011662A"/>
    <w:rsid w:val="00116C90"/>
    <w:rsid w:val="00120258"/>
    <w:rsid w:val="0012144F"/>
    <w:rsid w:val="001236AB"/>
    <w:rsid w:val="00125847"/>
    <w:rsid w:val="00126A5F"/>
    <w:rsid w:val="00127056"/>
    <w:rsid w:val="00132268"/>
    <w:rsid w:val="001326BB"/>
    <w:rsid w:val="001334EC"/>
    <w:rsid w:val="00135D89"/>
    <w:rsid w:val="0013742F"/>
    <w:rsid w:val="001377BC"/>
    <w:rsid w:val="0014000F"/>
    <w:rsid w:val="0014057D"/>
    <w:rsid w:val="00141A1A"/>
    <w:rsid w:val="00141B0C"/>
    <w:rsid w:val="00141F90"/>
    <w:rsid w:val="0014251F"/>
    <w:rsid w:val="00142F03"/>
    <w:rsid w:val="00143383"/>
    <w:rsid w:val="00143883"/>
    <w:rsid w:val="00144DE7"/>
    <w:rsid w:val="001461C2"/>
    <w:rsid w:val="00152912"/>
    <w:rsid w:val="00152BDA"/>
    <w:rsid w:val="00153A1F"/>
    <w:rsid w:val="00153E73"/>
    <w:rsid w:val="001555E5"/>
    <w:rsid w:val="001568EE"/>
    <w:rsid w:val="0015781B"/>
    <w:rsid w:val="001601F0"/>
    <w:rsid w:val="0016041E"/>
    <w:rsid w:val="001605A4"/>
    <w:rsid w:val="00160F21"/>
    <w:rsid w:val="00161580"/>
    <w:rsid w:val="001617C9"/>
    <w:rsid w:val="001620C1"/>
    <w:rsid w:val="001633B1"/>
    <w:rsid w:val="001638FE"/>
    <w:rsid w:val="00164C12"/>
    <w:rsid w:val="00164E31"/>
    <w:rsid w:val="0016579E"/>
    <w:rsid w:val="00167238"/>
    <w:rsid w:val="001705BC"/>
    <w:rsid w:val="00171EEB"/>
    <w:rsid w:val="001723D4"/>
    <w:rsid w:val="00172530"/>
    <w:rsid w:val="00177A9C"/>
    <w:rsid w:val="00181D59"/>
    <w:rsid w:val="00182BE8"/>
    <w:rsid w:val="00183500"/>
    <w:rsid w:val="00183CBA"/>
    <w:rsid w:val="00183EF5"/>
    <w:rsid w:val="00185F83"/>
    <w:rsid w:val="00186E59"/>
    <w:rsid w:val="00194228"/>
    <w:rsid w:val="0019461E"/>
    <w:rsid w:val="0019468A"/>
    <w:rsid w:val="00194F1E"/>
    <w:rsid w:val="001965FA"/>
    <w:rsid w:val="00196CAD"/>
    <w:rsid w:val="00196DF4"/>
    <w:rsid w:val="001A08DE"/>
    <w:rsid w:val="001A13FF"/>
    <w:rsid w:val="001A1501"/>
    <w:rsid w:val="001A42AF"/>
    <w:rsid w:val="001A49EE"/>
    <w:rsid w:val="001A4B73"/>
    <w:rsid w:val="001A4C77"/>
    <w:rsid w:val="001B054C"/>
    <w:rsid w:val="001B07C6"/>
    <w:rsid w:val="001B175D"/>
    <w:rsid w:val="001B2185"/>
    <w:rsid w:val="001B2688"/>
    <w:rsid w:val="001B3332"/>
    <w:rsid w:val="001B53E6"/>
    <w:rsid w:val="001B66C0"/>
    <w:rsid w:val="001B7B6E"/>
    <w:rsid w:val="001C0564"/>
    <w:rsid w:val="001C0753"/>
    <w:rsid w:val="001C080C"/>
    <w:rsid w:val="001C0F17"/>
    <w:rsid w:val="001C4BA1"/>
    <w:rsid w:val="001C4E5B"/>
    <w:rsid w:val="001C56F9"/>
    <w:rsid w:val="001C6BD0"/>
    <w:rsid w:val="001C77F3"/>
    <w:rsid w:val="001D25EC"/>
    <w:rsid w:val="001D3185"/>
    <w:rsid w:val="001D341E"/>
    <w:rsid w:val="001D342B"/>
    <w:rsid w:val="001D3BAD"/>
    <w:rsid w:val="001D5A3A"/>
    <w:rsid w:val="001D5F1D"/>
    <w:rsid w:val="001D7579"/>
    <w:rsid w:val="001D7704"/>
    <w:rsid w:val="001E3607"/>
    <w:rsid w:val="001E44B6"/>
    <w:rsid w:val="001E6447"/>
    <w:rsid w:val="001E779D"/>
    <w:rsid w:val="001E78DA"/>
    <w:rsid w:val="001F0A3E"/>
    <w:rsid w:val="001F10DD"/>
    <w:rsid w:val="001F17D0"/>
    <w:rsid w:val="001F3BB5"/>
    <w:rsid w:val="001F7240"/>
    <w:rsid w:val="001F7466"/>
    <w:rsid w:val="002002C5"/>
    <w:rsid w:val="00200CE7"/>
    <w:rsid w:val="00200F8A"/>
    <w:rsid w:val="00201566"/>
    <w:rsid w:val="00202743"/>
    <w:rsid w:val="00203523"/>
    <w:rsid w:val="00207218"/>
    <w:rsid w:val="0020724C"/>
    <w:rsid w:val="00210089"/>
    <w:rsid w:val="00210B3B"/>
    <w:rsid w:val="0021280D"/>
    <w:rsid w:val="00212A54"/>
    <w:rsid w:val="00213AF5"/>
    <w:rsid w:val="00214051"/>
    <w:rsid w:val="0021484B"/>
    <w:rsid w:val="00216CAD"/>
    <w:rsid w:val="00220D3F"/>
    <w:rsid w:val="00220E5A"/>
    <w:rsid w:val="00222AEF"/>
    <w:rsid w:val="00223B4C"/>
    <w:rsid w:val="002251D3"/>
    <w:rsid w:val="0022522B"/>
    <w:rsid w:val="00230BA8"/>
    <w:rsid w:val="00231207"/>
    <w:rsid w:val="00231272"/>
    <w:rsid w:val="00234646"/>
    <w:rsid w:val="002352D2"/>
    <w:rsid w:val="002355F9"/>
    <w:rsid w:val="0024031D"/>
    <w:rsid w:val="00240377"/>
    <w:rsid w:val="00240DD4"/>
    <w:rsid w:val="00241ADB"/>
    <w:rsid w:val="00241F29"/>
    <w:rsid w:val="002445C6"/>
    <w:rsid w:val="0024478E"/>
    <w:rsid w:val="002450DD"/>
    <w:rsid w:val="0024715D"/>
    <w:rsid w:val="00250F20"/>
    <w:rsid w:val="00252321"/>
    <w:rsid w:val="0025322B"/>
    <w:rsid w:val="002533B1"/>
    <w:rsid w:val="00254069"/>
    <w:rsid w:val="00254ED9"/>
    <w:rsid w:val="002572D2"/>
    <w:rsid w:val="0026036A"/>
    <w:rsid w:val="0026040E"/>
    <w:rsid w:val="00260791"/>
    <w:rsid w:val="00260DFC"/>
    <w:rsid w:val="0026106B"/>
    <w:rsid w:val="00264253"/>
    <w:rsid w:val="002646D7"/>
    <w:rsid w:val="00265F2A"/>
    <w:rsid w:val="00266D32"/>
    <w:rsid w:val="002706BF"/>
    <w:rsid w:val="00271869"/>
    <w:rsid w:val="00272039"/>
    <w:rsid w:val="002721A9"/>
    <w:rsid w:val="002731C1"/>
    <w:rsid w:val="00273433"/>
    <w:rsid w:val="00273997"/>
    <w:rsid w:val="00274AA3"/>
    <w:rsid w:val="0027571E"/>
    <w:rsid w:val="00280E36"/>
    <w:rsid w:val="002820CA"/>
    <w:rsid w:val="00284474"/>
    <w:rsid w:val="002848E0"/>
    <w:rsid w:val="002877B6"/>
    <w:rsid w:val="002922DA"/>
    <w:rsid w:val="002924B2"/>
    <w:rsid w:val="0029253D"/>
    <w:rsid w:val="0029307D"/>
    <w:rsid w:val="00296114"/>
    <w:rsid w:val="00296B1E"/>
    <w:rsid w:val="00296D8B"/>
    <w:rsid w:val="00297F6E"/>
    <w:rsid w:val="002A3556"/>
    <w:rsid w:val="002A4555"/>
    <w:rsid w:val="002A47FF"/>
    <w:rsid w:val="002A4996"/>
    <w:rsid w:val="002A52CA"/>
    <w:rsid w:val="002A5661"/>
    <w:rsid w:val="002A6023"/>
    <w:rsid w:val="002A602F"/>
    <w:rsid w:val="002A66AB"/>
    <w:rsid w:val="002A68EC"/>
    <w:rsid w:val="002A6BBC"/>
    <w:rsid w:val="002A6E20"/>
    <w:rsid w:val="002A768A"/>
    <w:rsid w:val="002B1012"/>
    <w:rsid w:val="002B1375"/>
    <w:rsid w:val="002B1504"/>
    <w:rsid w:val="002B255D"/>
    <w:rsid w:val="002B2CF4"/>
    <w:rsid w:val="002B43FB"/>
    <w:rsid w:val="002B5644"/>
    <w:rsid w:val="002B5961"/>
    <w:rsid w:val="002B7503"/>
    <w:rsid w:val="002B753A"/>
    <w:rsid w:val="002B793D"/>
    <w:rsid w:val="002C0C02"/>
    <w:rsid w:val="002C0D41"/>
    <w:rsid w:val="002C122E"/>
    <w:rsid w:val="002C1CC6"/>
    <w:rsid w:val="002C1DB2"/>
    <w:rsid w:val="002C23C9"/>
    <w:rsid w:val="002C2CA5"/>
    <w:rsid w:val="002C42D1"/>
    <w:rsid w:val="002C438E"/>
    <w:rsid w:val="002C7658"/>
    <w:rsid w:val="002D007C"/>
    <w:rsid w:val="002D0E72"/>
    <w:rsid w:val="002D1104"/>
    <w:rsid w:val="002D1472"/>
    <w:rsid w:val="002D1F32"/>
    <w:rsid w:val="002D276D"/>
    <w:rsid w:val="002D3817"/>
    <w:rsid w:val="002D3CE7"/>
    <w:rsid w:val="002D4AB2"/>
    <w:rsid w:val="002D54D2"/>
    <w:rsid w:val="002D6176"/>
    <w:rsid w:val="002D7E67"/>
    <w:rsid w:val="002E0109"/>
    <w:rsid w:val="002E032B"/>
    <w:rsid w:val="002E07F6"/>
    <w:rsid w:val="002E0A9F"/>
    <w:rsid w:val="002E264F"/>
    <w:rsid w:val="002E3EC2"/>
    <w:rsid w:val="002E50D8"/>
    <w:rsid w:val="002E6901"/>
    <w:rsid w:val="002F0F7B"/>
    <w:rsid w:val="002F1E78"/>
    <w:rsid w:val="002F395A"/>
    <w:rsid w:val="002F40AD"/>
    <w:rsid w:val="002F4AAD"/>
    <w:rsid w:val="002F5C79"/>
    <w:rsid w:val="002F6098"/>
    <w:rsid w:val="002F660E"/>
    <w:rsid w:val="002F69E1"/>
    <w:rsid w:val="002F6CD4"/>
    <w:rsid w:val="002F77D7"/>
    <w:rsid w:val="002F7CF3"/>
    <w:rsid w:val="00300014"/>
    <w:rsid w:val="0030032F"/>
    <w:rsid w:val="00300B7F"/>
    <w:rsid w:val="00301B3A"/>
    <w:rsid w:val="0030285A"/>
    <w:rsid w:val="003049EC"/>
    <w:rsid w:val="00304A2E"/>
    <w:rsid w:val="00305611"/>
    <w:rsid w:val="0030586B"/>
    <w:rsid w:val="0030595D"/>
    <w:rsid w:val="0030730E"/>
    <w:rsid w:val="0030756B"/>
    <w:rsid w:val="003125C1"/>
    <w:rsid w:val="0031657C"/>
    <w:rsid w:val="00317D64"/>
    <w:rsid w:val="00321D54"/>
    <w:rsid w:val="00323304"/>
    <w:rsid w:val="003236F7"/>
    <w:rsid w:val="00324411"/>
    <w:rsid w:val="00325119"/>
    <w:rsid w:val="0032656B"/>
    <w:rsid w:val="00330397"/>
    <w:rsid w:val="003306C5"/>
    <w:rsid w:val="003322D1"/>
    <w:rsid w:val="00332EE2"/>
    <w:rsid w:val="00334623"/>
    <w:rsid w:val="00334840"/>
    <w:rsid w:val="00336D30"/>
    <w:rsid w:val="003405D3"/>
    <w:rsid w:val="003429A0"/>
    <w:rsid w:val="00342B7F"/>
    <w:rsid w:val="003469FD"/>
    <w:rsid w:val="00347838"/>
    <w:rsid w:val="00350779"/>
    <w:rsid w:val="003519FA"/>
    <w:rsid w:val="00352B49"/>
    <w:rsid w:val="00353470"/>
    <w:rsid w:val="00353481"/>
    <w:rsid w:val="0035384E"/>
    <w:rsid w:val="00353D79"/>
    <w:rsid w:val="003549E7"/>
    <w:rsid w:val="003550CF"/>
    <w:rsid w:val="003551F9"/>
    <w:rsid w:val="00355901"/>
    <w:rsid w:val="0035633D"/>
    <w:rsid w:val="00356844"/>
    <w:rsid w:val="003578B0"/>
    <w:rsid w:val="003631E0"/>
    <w:rsid w:val="00363E47"/>
    <w:rsid w:val="0036598E"/>
    <w:rsid w:val="00365CAD"/>
    <w:rsid w:val="00367D81"/>
    <w:rsid w:val="00370759"/>
    <w:rsid w:val="00373315"/>
    <w:rsid w:val="00374425"/>
    <w:rsid w:val="00374A5F"/>
    <w:rsid w:val="0037517A"/>
    <w:rsid w:val="003772DE"/>
    <w:rsid w:val="00377C82"/>
    <w:rsid w:val="003808F0"/>
    <w:rsid w:val="0038383E"/>
    <w:rsid w:val="0038566F"/>
    <w:rsid w:val="00385756"/>
    <w:rsid w:val="00385EA9"/>
    <w:rsid w:val="00386647"/>
    <w:rsid w:val="00386C3A"/>
    <w:rsid w:val="00387226"/>
    <w:rsid w:val="003873A4"/>
    <w:rsid w:val="0039143F"/>
    <w:rsid w:val="00392066"/>
    <w:rsid w:val="00394847"/>
    <w:rsid w:val="00394F4F"/>
    <w:rsid w:val="00397E3C"/>
    <w:rsid w:val="003A005C"/>
    <w:rsid w:val="003A02B8"/>
    <w:rsid w:val="003A192B"/>
    <w:rsid w:val="003A4579"/>
    <w:rsid w:val="003A4B9E"/>
    <w:rsid w:val="003A6584"/>
    <w:rsid w:val="003A754D"/>
    <w:rsid w:val="003B3429"/>
    <w:rsid w:val="003B3ADC"/>
    <w:rsid w:val="003B733D"/>
    <w:rsid w:val="003B7F32"/>
    <w:rsid w:val="003C226A"/>
    <w:rsid w:val="003C278D"/>
    <w:rsid w:val="003C47EB"/>
    <w:rsid w:val="003C518E"/>
    <w:rsid w:val="003C5AF1"/>
    <w:rsid w:val="003C653A"/>
    <w:rsid w:val="003D12CC"/>
    <w:rsid w:val="003D1B36"/>
    <w:rsid w:val="003D1CC4"/>
    <w:rsid w:val="003D2481"/>
    <w:rsid w:val="003D37C3"/>
    <w:rsid w:val="003D3B3F"/>
    <w:rsid w:val="003D3CB2"/>
    <w:rsid w:val="003D410C"/>
    <w:rsid w:val="003D587B"/>
    <w:rsid w:val="003D58CC"/>
    <w:rsid w:val="003D5D22"/>
    <w:rsid w:val="003D699A"/>
    <w:rsid w:val="003D75A0"/>
    <w:rsid w:val="003E013E"/>
    <w:rsid w:val="003E01D4"/>
    <w:rsid w:val="003E0CD2"/>
    <w:rsid w:val="003E2316"/>
    <w:rsid w:val="003E2CAE"/>
    <w:rsid w:val="003E3122"/>
    <w:rsid w:val="003E4633"/>
    <w:rsid w:val="003E5C98"/>
    <w:rsid w:val="003E7997"/>
    <w:rsid w:val="003E7B11"/>
    <w:rsid w:val="003E7B88"/>
    <w:rsid w:val="003F00AF"/>
    <w:rsid w:val="003F0228"/>
    <w:rsid w:val="003F0C3B"/>
    <w:rsid w:val="003F14AF"/>
    <w:rsid w:val="003F169B"/>
    <w:rsid w:val="003F209A"/>
    <w:rsid w:val="003F341C"/>
    <w:rsid w:val="003F3A8D"/>
    <w:rsid w:val="003F4B8A"/>
    <w:rsid w:val="003F4C04"/>
    <w:rsid w:val="003F4D97"/>
    <w:rsid w:val="003F6661"/>
    <w:rsid w:val="003F7A89"/>
    <w:rsid w:val="004016C1"/>
    <w:rsid w:val="004021E5"/>
    <w:rsid w:val="00403601"/>
    <w:rsid w:val="004100BE"/>
    <w:rsid w:val="00410269"/>
    <w:rsid w:val="00412608"/>
    <w:rsid w:val="00414002"/>
    <w:rsid w:val="00415342"/>
    <w:rsid w:val="0041544B"/>
    <w:rsid w:val="00416011"/>
    <w:rsid w:val="004167E0"/>
    <w:rsid w:val="00417BC3"/>
    <w:rsid w:val="00421A0B"/>
    <w:rsid w:val="00422490"/>
    <w:rsid w:val="00422BF8"/>
    <w:rsid w:val="00423CB1"/>
    <w:rsid w:val="00424069"/>
    <w:rsid w:val="00424392"/>
    <w:rsid w:val="0042440A"/>
    <w:rsid w:val="00424958"/>
    <w:rsid w:val="00426BC9"/>
    <w:rsid w:val="00426DA3"/>
    <w:rsid w:val="00430E55"/>
    <w:rsid w:val="00431C35"/>
    <w:rsid w:val="00431E6C"/>
    <w:rsid w:val="00432C93"/>
    <w:rsid w:val="004337F1"/>
    <w:rsid w:val="00434524"/>
    <w:rsid w:val="00436A9C"/>
    <w:rsid w:val="00437073"/>
    <w:rsid w:val="004370EA"/>
    <w:rsid w:val="00437901"/>
    <w:rsid w:val="00440F5D"/>
    <w:rsid w:val="00441404"/>
    <w:rsid w:val="00442354"/>
    <w:rsid w:val="0044351A"/>
    <w:rsid w:val="0044601E"/>
    <w:rsid w:val="00447B8B"/>
    <w:rsid w:val="00447FBE"/>
    <w:rsid w:val="004509AF"/>
    <w:rsid w:val="00451170"/>
    <w:rsid w:val="0045130F"/>
    <w:rsid w:val="0045354A"/>
    <w:rsid w:val="00454C22"/>
    <w:rsid w:val="004552FF"/>
    <w:rsid w:val="00456AD2"/>
    <w:rsid w:val="00461240"/>
    <w:rsid w:val="00461B73"/>
    <w:rsid w:val="00462304"/>
    <w:rsid w:val="0046291F"/>
    <w:rsid w:val="00462B00"/>
    <w:rsid w:val="00463506"/>
    <w:rsid w:val="00466C98"/>
    <w:rsid w:val="004670C0"/>
    <w:rsid w:val="004672D4"/>
    <w:rsid w:val="00467FC4"/>
    <w:rsid w:val="0047027F"/>
    <w:rsid w:val="00470560"/>
    <w:rsid w:val="004718A5"/>
    <w:rsid w:val="00472642"/>
    <w:rsid w:val="00475042"/>
    <w:rsid w:val="00476701"/>
    <w:rsid w:val="00477E6B"/>
    <w:rsid w:val="00480477"/>
    <w:rsid w:val="004811FD"/>
    <w:rsid w:val="004835F3"/>
    <w:rsid w:val="0048436B"/>
    <w:rsid w:val="00486C98"/>
    <w:rsid w:val="004877F3"/>
    <w:rsid w:val="00491A04"/>
    <w:rsid w:val="00493D61"/>
    <w:rsid w:val="00493E90"/>
    <w:rsid w:val="00494978"/>
    <w:rsid w:val="0049728F"/>
    <w:rsid w:val="004A0169"/>
    <w:rsid w:val="004A05F1"/>
    <w:rsid w:val="004A215D"/>
    <w:rsid w:val="004A289D"/>
    <w:rsid w:val="004A5A3C"/>
    <w:rsid w:val="004A6AB8"/>
    <w:rsid w:val="004A71D5"/>
    <w:rsid w:val="004A783F"/>
    <w:rsid w:val="004B0BE8"/>
    <w:rsid w:val="004B15E4"/>
    <w:rsid w:val="004B1812"/>
    <w:rsid w:val="004B1D0C"/>
    <w:rsid w:val="004B4503"/>
    <w:rsid w:val="004B7269"/>
    <w:rsid w:val="004C044B"/>
    <w:rsid w:val="004C1C59"/>
    <w:rsid w:val="004C1CBD"/>
    <w:rsid w:val="004C1E7A"/>
    <w:rsid w:val="004C23D2"/>
    <w:rsid w:val="004C3D53"/>
    <w:rsid w:val="004C5914"/>
    <w:rsid w:val="004C5AD0"/>
    <w:rsid w:val="004C6BDC"/>
    <w:rsid w:val="004C717F"/>
    <w:rsid w:val="004C7A1C"/>
    <w:rsid w:val="004D0111"/>
    <w:rsid w:val="004D0B08"/>
    <w:rsid w:val="004D0CC7"/>
    <w:rsid w:val="004D196E"/>
    <w:rsid w:val="004D26E1"/>
    <w:rsid w:val="004D2A7B"/>
    <w:rsid w:val="004D50F5"/>
    <w:rsid w:val="004D55A5"/>
    <w:rsid w:val="004D6A22"/>
    <w:rsid w:val="004D7223"/>
    <w:rsid w:val="004E0A96"/>
    <w:rsid w:val="004E39AF"/>
    <w:rsid w:val="004E42BB"/>
    <w:rsid w:val="004E4A83"/>
    <w:rsid w:val="004E4EBD"/>
    <w:rsid w:val="004E5995"/>
    <w:rsid w:val="004E72E4"/>
    <w:rsid w:val="004E776E"/>
    <w:rsid w:val="004F1788"/>
    <w:rsid w:val="004F333F"/>
    <w:rsid w:val="004F40F0"/>
    <w:rsid w:val="004F6B2A"/>
    <w:rsid w:val="004F73B2"/>
    <w:rsid w:val="004F7D33"/>
    <w:rsid w:val="00500088"/>
    <w:rsid w:val="00502649"/>
    <w:rsid w:val="00502DEB"/>
    <w:rsid w:val="00504941"/>
    <w:rsid w:val="00504C10"/>
    <w:rsid w:val="0050523D"/>
    <w:rsid w:val="0050525D"/>
    <w:rsid w:val="005057BE"/>
    <w:rsid w:val="00505AEA"/>
    <w:rsid w:val="00507075"/>
    <w:rsid w:val="0051045F"/>
    <w:rsid w:val="005116C0"/>
    <w:rsid w:val="0051237A"/>
    <w:rsid w:val="00512641"/>
    <w:rsid w:val="005172E1"/>
    <w:rsid w:val="005174F9"/>
    <w:rsid w:val="00521033"/>
    <w:rsid w:val="00521813"/>
    <w:rsid w:val="005227A2"/>
    <w:rsid w:val="00522B0B"/>
    <w:rsid w:val="00530890"/>
    <w:rsid w:val="005310D2"/>
    <w:rsid w:val="0053148A"/>
    <w:rsid w:val="005339EB"/>
    <w:rsid w:val="00534A32"/>
    <w:rsid w:val="00536A03"/>
    <w:rsid w:val="00541CB3"/>
    <w:rsid w:val="00542F02"/>
    <w:rsid w:val="00544964"/>
    <w:rsid w:val="00544AE5"/>
    <w:rsid w:val="00546032"/>
    <w:rsid w:val="00546A20"/>
    <w:rsid w:val="00547301"/>
    <w:rsid w:val="00547FFE"/>
    <w:rsid w:val="00553FA4"/>
    <w:rsid w:val="00555462"/>
    <w:rsid w:val="00555F47"/>
    <w:rsid w:val="00557A8F"/>
    <w:rsid w:val="00557D3B"/>
    <w:rsid w:val="00557F2A"/>
    <w:rsid w:val="00560001"/>
    <w:rsid w:val="0056102A"/>
    <w:rsid w:val="00561F3F"/>
    <w:rsid w:val="005634B1"/>
    <w:rsid w:val="005646B4"/>
    <w:rsid w:val="00564892"/>
    <w:rsid w:val="00564C61"/>
    <w:rsid w:val="00566904"/>
    <w:rsid w:val="00567C11"/>
    <w:rsid w:val="00570159"/>
    <w:rsid w:val="00571BE7"/>
    <w:rsid w:val="00573ED3"/>
    <w:rsid w:val="00574B55"/>
    <w:rsid w:val="00575E7D"/>
    <w:rsid w:val="005766D6"/>
    <w:rsid w:val="00576EC4"/>
    <w:rsid w:val="0057712D"/>
    <w:rsid w:val="0057761D"/>
    <w:rsid w:val="00577E2B"/>
    <w:rsid w:val="00581B9B"/>
    <w:rsid w:val="00582D8E"/>
    <w:rsid w:val="005832E1"/>
    <w:rsid w:val="00584120"/>
    <w:rsid w:val="0058488E"/>
    <w:rsid w:val="00584EA1"/>
    <w:rsid w:val="00590423"/>
    <w:rsid w:val="00590CB2"/>
    <w:rsid w:val="005915BA"/>
    <w:rsid w:val="00592630"/>
    <w:rsid w:val="005943FB"/>
    <w:rsid w:val="00594B72"/>
    <w:rsid w:val="00595FE6"/>
    <w:rsid w:val="00596156"/>
    <w:rsid w:val="00596626"/>
    <w:rsid w:val="00596D4C"/>
    <w:rsid w:val="005A0BA8"/>
    <w:rsid w:val="005A1D0F"/>
    <w:rsid w:val="005A3566"/>
    <w:rsid w:val="005A47BD"/>
    <w:rsid w:val="005A5A31"/>
    <w:rsid w:val="005A7715"/>
    <w:rsid w:val="005A77EE"/>
    <w:rsid w:val="005B0313"/>
    <w:rsid w:val="005B4057"/>
    <w:rsid w:val="005B6893"/>
    <w:rsid w:val="005B7941"/>
    <w:rsid w:val="005C1022"/>
    <w:rsid w:val="005C16E3"/>
    <w:rsid w:val="005C28AC"/>
    <w:rsid w:val="005C4EC1"/>
    <w:rsid w:val="005C6904"/>
    <w:rsid w:val="005D00D0"/>
    <w:rsid w:val="005D0963"/>
    <w:rsid w:val="005D2CA0"/>
    <w:rsid w:val="005D3840"/>
    <w:rsid w:val="005D43D6"/>
    <w:rsid w:val="005D482A"/>
    <w:rsid w:val="005D542F"/>
    <w:rsid w:val="005D6C99"/>
    <w:rsid w:val="005D72DF"/>
    <w:rsid w:val="005E00C1"/>
    <w:rsid w:val="005E0135"/>
    <w:rsid w:val="005E09CB"/>
    <w:rsid w:val="005E0DE0"/>
    <w:rsid w:val="005E0E68"/>
    <w:rsid w:val="005E15A2"/>
    <w:rsid w:val="005E18F0"/>
    <w:rsid w:val="005E1A31"/>
    <w:rsid w:val="005E289C"/>
    <w:rsid w:val="005E372B"/>
    <w:rsid w:val="005E4699"/>
    <w:rsid w:val="005E53DC"/>
    <w:rsid w:val="005E5F31"/>
    <w:rsid w:val="005E749D"/>
    <w:rsid w:val="005F0D18"/>
    <w:rsid w:val="005F2D48"/>
    <w:rsid w:val="005F2DB4"/>
    <w:rsid w:val="005F3789"/>
    <w:rsid w:val="005F475D"/>
    <w:rsid w:val="005F70CB"/>
    <w:rsid w:val="005F711E"/>
    <w:rsid w:val="005F7A73"/>
    <w:rsid w:val="00600C02"/>
    <w:rsid w:val="00601094"/>
    <w:rsid w:val="006028F5"/>
    <w:rsid w:val="0060418B"/>
    <w:rsid w:val="00604FFC"/>
    <w:rsid w:val="00606315"/>
    <w:rsid w:val="00606FFA"/>
    <w:rsid w:val="006101C3"/>
    <w:rsid w:val="006107B4"/>
    <w:rsid w:val="00610E19"/>
    <w:rsid w:val="00611CE7"/>
    <w:rsid w:val="0061282F"/>
    <w:rsid w:val="00614024"/>
    <w:rsid w:val="006154B2"/>
    <w:rsid w:val="00616D48"/>
    <w:rsid w:val="00621982"/>
    <w:rsid w:val="00622778"/>
    <w:rsid w:val="0062542C"/>
    <w:rsid w:val="00625BDE"/>
    <w:rsid w:val="00625CF8"/>
    <w:rsid w:val="006312D1"/>
    <w:rsid w:val="0063368E"/>
    <w:rsid w:val="00635B92"/>
    <w:rsid w:val="00636B3E"/>
    <w:rsid w:val="00640969"/>
    <w:rsid w:val="00642D11"/>
    <w:rsid w:val="00643E4E"/>
    <w:rsid w:val="00644F17"/>
    <w:rsid w:val="00646517"/>
    <w:rsid w:val="00647740"/>
    <w:rsid w:val="006479EC"/>
    <w:rsid w:val="00647BE1"/>
    <w:rsid w:val="006508C7"/>
    <w:rsid w:val="006508FE"/>
    <w:rsid w:val="006518BB"/>
    <w:rsid w:val="0065417F"/>
    <w:rsid w:val="006550B2"/>
    <w:rsid w:val="006552EF"/>
    <w:rsid w:val="00655789"/>
    <w:rsid w:val="006570D0"/>
    <w:rsid w:val="006575A6"/>
    <w:rsid w:val="00657AA0"/>
    <w:rsid w:val="006620C8"/>
    <w:rsid w:val="006662C2"/>
    <w:rsid w:val="00666639"/>
    <w:rsid w:val="006667E5"/>
    <w:rsid w:val="00666BA4"/>
    <w:rsid w:val="006708D3"/>
    <w:rsid w:val="00671AFE"/>
    <w:rsid w:val="00677FBE"/>
    <w:rsid w:val="00680473"/>
    <w:rsid w:val="00681A2F"/>
    <w:rsid w:val="006823C1"/>
    <w:rsid w:val="00682BCA"/>
    <w:rsid w:val="00684755"/>
    <w:rsid w:val="0068524A"/>
    <w:rsid w:val="00685DEB"/>
    <w:rsid w:val="006875DA"/>
    <w:rsid w:val="00690C71"/>
    <w:rsid w:val="00691334"/>
    <w:rsid w:val="00692B47"/>
    <w:rsid w:val="00693430"/>
    <w:rsid w:val="0069343D"/>
    <w:rsid w:val="006936EE"/>
    <w:rsid w:val="006941D5"/>
    <w:rsid w:val="006942BA"/>
    <w:rsid w:val="006948D1"/>
    <w:rsid w:val="006949EC"/>
    <w:rsid w:val="00694DE9"/>
    <w:rsid w:val="0069647D"/>
    <w:rsid w:val="00696A06"/>
    <w:rsid w:val="0069731A"/>
    <w:rsid w:val="006A087C"/>
    <w:rsid w:val="006A22DE"/>
    <w:rsid w:val="006A24C9"/>
    <w:rsid w:val="006A3EC5"/>
    <w:rsid w:val="006A4324"/>
    <w:rsid w:val="006A67EC"/>
    <w:rsid w:val="006A6E3A"/>
    <w:rsid w:val="006A712E"/>
    <w:rsid w:val="006A7F08"/>
    <w:rsid w:val="006B0825"/>
    <w:rsid w:val="006B1203"/>
    <w:rsid w:val="006B4347"/>
    <w:rsid w:val="006B479F"/>
    <w:rsid w:val="006B5C7B"/>
    <w:rsid w:val="006B5D93"/>
    <w:rsid w:val="006B684E"/>
    <w:rsid w:val="006B6B86"/>
    <w:rsid w:val="006B79A4"/>
    <w:rsid w:val="006C2059"/>
    <w:rsid w:val="006C2C51"/>
    <w:rsid w:val="006C2FCC"/>
    <w:rsid w:val="006C3CC2"/>
    <w:rsid w:val="006C43D3"/>
    <w:rsid w:val="006C46C0"/>
    <w:rsid w:val="006C4CCB"/>
    <w:rsid w:val="006C71FB"/>
    <w:rsid w:val="006C721B"/>
    <w:rsid w:val="006C7E2D"/>
    <w:rsid w:val="006C7FBA"/>
    <w:rsid w:val="006D27E8"/>
    <w:rsid w:val="006D3B8C"/>
    <w:rsid w:val="006D4306"/>
    <w:rsid w:val="006D486D"/>
    <w:rsid w:val="006D4C55"/>
    <w:rsid w:val="006D503D"/>
    <w:rsid w:val="006E05CC"/>
    <w:rsid w:val="006E157C"/>
    <w:rsid w:val="006E1EDC"/>
    <w:rsid w:val="006E21A0"/>
    <w:rsid w:val="006E40C1"/>
    <w:rsid w:val="006E7535"/>
    <w:rsid w:val="006E7C3D"/>
    <w:rsid w:val="006F01FB"/>
    <w:rsid w:val="006F07EB"/>
    <w:rsid w:val="006F0B4C"/>
    <w:rsid w:val="006F0C99"/>
    <w:rsid w:val="006F28DC"/>
    <w:rsid w:val="006F52A2"/>
    <w:rsid w:val="006F730D"/>
    <w:rsid w:val="00700776"/>
    <w:rsid w:val="00700A33"/>
    <w:rsid w:val="00700DBD"/>
    <w:rsid w:val="007011EC"/>
    <w:rsid w:val="00701AE8"/>
    <w:rsid w:val="00702A42"/>
    <w:rsid w:val="007034F5"/>
    <w:rsid w:val="00704E8E"/>
    <w:rsid w:val="0070622F"/>
    <w:rsid w:val="00706521"/>
    <w:rsid w:val="00706CCB"/>
    <w:rsid w:val="00706FB0"/>
    <w:rsid w:val="007077B4"/>
    <w:rsid w:val="00711AF3"/>
    <w:rsid w:val="00712612"/>
    <w:rsid w:val="00712CD2"/>
    <w:rsid w:val="00714E96"/>
    <w:rsid w:val="007153EC"/>
    <w:rsid w:val="00715509"/>
    <w:rsid w:val="007155D7"/>
    <w:rsid w:val="007159BF"/>
    <w:rsid w:val="00716366"/>
    <w:rsid w:val="00716A82"/>
    <w:rsid w:val="007173FB"/>
    <w:rsid w:val="007175EF"/>
    <w:rsid w:val="0071792C"/>
    <w:rsid w:val="00717C9D"/>
    <w:rsid w:val="007217C9"/>
    <w:rsid w:val="00721A7D"/>
    <w:rsid w:val="00722DF8"/>
    <w:rsid w:val="00727D1C"/>
    <w:rsid w:val="00730102"/>
    <w:rsid w:val="00730311"/>
    <w:rsid w:val="0073158D"/>
    <w:rsid w:val="00731658"/>
    <w:rsid w:val="00731D89"/>
    <w:rsid w:val="00733E9D"/>
    <w:rsid w:val="007342A3"/>
    <w:rsid w:val="00735022"/>
    <w:rsid w:val="00735B77"/>
    <w:rsid w:val="0073631B"/>
    <w:rsid w:val="00740987"/>
    <w:rsid w:val="0074178F"/>
    <w:rsid w:val="00741861"/>
    <w:rsid w:val="00741DEB"/>
    <w:rsid w:val="00743C5D"/>
    <w:rsid w:val="007453AF"/>
    <w:rsid w:val="0074621D"/>
    <w:rsid w:val="007508E1"/>
    <w:rsid w:val="0075108E"/>
    <w:rsid w:val="00751FDB"/>
    <w:rsid w:val="00754D8B"/>
    <w:rsid w:val="0076021F"/>
    <w:rsid w:val="00761CBC"/>
    <w:rsid w:val="007639C4"/>
    <w:rsid w:val="00763DCB"/>
    <w:rsid w:val="00764493"/>
    <w:rsid w:val="00764C22"/>
    <w:rsid w:val="00766495"/>
    <w:rsid w:val="007675CF"/>
    <w:rsid w:val="00767D90"/>
    <w:rsid w:val="0077015A"/>
    <w:rsid w:val="00770168"/>
    <w:rsid w:val="00771055"/>
    <w:rsid w:val="00771A1E"/>
    <w:rsid w:val="00771B27"/>
    <w:rsid w:val="00773120"/>
    <w:rsid w:val="00774784"/>
    <w:rsid w:val="00774895"/>
    <w:rsid w:val="00774903"/>
    <w:rsid w:val="00774A06"/>
    <w:rsid w:val="007761D4"/>
    <w:rsid w:val="00776DC8"/>
    <w:rsid w:val="00777BA5"/>
    <w:rsid w:val="00777D1D"/>
    <w:rsid w:val="00780D63"/>
    <w:rsid w:val="00782ABB"/>
    <w:rsid w:val="00783163"/>
    <w:rsid w:val="007836B9"/>
    <w:rsid w:val="00783801"/>
    <w:rsid w:val="007839D5"/>
    <w:rsid w:val="007845D8"/>
    <w:rsid w:val="007846F1"/>
    <w:rsid w:val="007857D8"/>
    <w:rsid w:val="00786CBB"/>
    <w:rsid w:val="00791195"/>
    <w:rsid w:val="00792769"/>
    <w:rsid w:val="00793BF0"/>
    <w:rsid w:val="00794888"/>
    <w:rsid w:val="0079655B"/>
    <w:rsid w:val="00797401"/>
    <w:rsid w:val="00797CE6"/>
    <w:rsid w:val="00797FE9"/>
    <w:rsid w:val="007A0937"/>
    <w:rsid w:val="007A11EA"/>
    <w:rsid w:val="007A217E"/>
    <w:rsid w:val="007A258A"/>
    <w:rsid w:val="007A28CA"/>
    <w:rsid w:val="007A33AB"/>
    <w:rsid w:val="007A35A2"/>
    <w:rsid w:val="007A3A68"/>
    <w:rsid w:val="007A51C3"/>
    <w:rsid w:val="007A58E1"/>
    <w:rsid w:val="007A5C1D"/>
    <w:rsid w:val="007A6A30"/>
    <w:rsid w:val="007A7442"/>
    <w:rsid w:val="007B0DA5"/>
    <w:rsid w:val="007B1F37"/>
    <w:rsid w:val="007B25FE"/>
    <w:rsid w:val="007B2A43"/>
    <w:rsid w:val="007B2F23"/>
    <w:rsid w:val="007B424E"/>
    <w:rsid w:val="007B6B5E"/>
    <w:rsid w:val="007C0BAD"/>
    <w:rsid w:val="007C1CD9"/>
    <w:rsid w:val="007C2332"/>
    <w:rsid w:val="007C2797"/>
    <w:rsid w:val="007C625F"/>
    <w:rsid w:val="007C634D"/>
    <w:rsid w:val="007C75FC"/>
    <w:rsid w:val="007C7B5B"/>
    <w:rsid w:val="007D0965"/>
    <w:rsid w:val="007D1AF1"/>
    <w:rsid w:val="007D1C3F"/>
    <w:rsid w:val="007D3316"/>
    <w:rsid w:val="007D350E"/>
    <w:rsid w:val="007D3EC4"/>
    <w:rsid w:val="007D43E2"/>
    <w:rsid w:val="007D441D"/>
    <w:rsid w:val="007D4CDE"/>
    <w:rsid w:val="007D502D"/>
    <w:rsid w:val="007D55D0"/>
    <w:rsid w:val="007D78F5"/>
    <w:rsid w:val="007E1110"/>
    <w:rsid w:val="007E1486"/>
    <w:rsid w:val="007E2136"/>
    <w:rsid w:val="007E268E"/>
    <w:rsid w:val="007E3B4C"/>
    <w:rsid w:val="007E44F6"/>
    <w:rsid w:val="007E506C"/>
    <w:rsid w:val="007E58C4"/>
    <w:rsid w:val="007F0112"/>
    <w:rsid w:val="007F0D42"/>
    <w:rsid w:val="007F0F1E"/>
    <w:rsid w:val="007F1AFF"/>
    <w:rsid w:val="007F1B47"/>
    <w:rsid w:val="007F4E8E"/>
    <w:rsid w:val="007F622B"/>
    <w:rsid w:val="007F6ABC"/>
    <w:rsid w:val="007F6DD9"/>
    <w:rsid w:val="007F7A33"/>
    <w:rsid w:val="008000FD"/>
    <w:rsid w:val="008005AE"/>
    <w:rsid w:val="00802480"/>
    <w:rsid w:val="008060EA"/>
    <w:rsid w:val="00806D3A"/>
    <w:rsid w:val="008070EC"/>
    <w:rsid w:val="0080773D"/>
    <w:rsid w:val="008102E6"/>
    <w:rsid w:val="00810722"/>
    <w:rsid w:val="00810A4F"/>
    <w:rsid w:val="0081241A"/>
    <w:rsid w:val="0081402A"/>
    <w:rsid w:val="008140FE"/>
    <w:rsid w:val="0081491D"/>
    <w:rsid w:val="0081508B"/>
    <w:rsid w:val="0081641B"/>
    <w:rsid w:val="0081657C"/>
    <w:rsid w:val="00816EAC"/>
    <w:rsid w:val="00817094"/>
    <w:rsid w:val="008178EE"/>
    <w:rsid w:val="00820A26"/>
    <w:rsid w:val="00820EBC"/>
    <w:rsid w:val="00820FD4"/>
    <w:rsid w:val="00821F84"/>
    <w:rsid w:val="008235F6"/>
    <w:rsid w:val="00823A17"/>
    <w:rsid w:val="00824587"/>
    <w:rsid w:val="00826751"/>
    <w:rsid w:val="0083076A"/>
    <w:rsid w:val="008309ED"/>
    <w:rsid w:val="00830CBB"/>
    <w:rsid w:val="00831489"/>
    <w:rsid w:val="00831E9B"/>
    <w:rsid w:val="00832721"/>
    <w:rsid w:val="00833BA3"/>
    <w:rsid w:val="00834D14"/>
    <w:rsid w:val="00836059"/>
    <w:rsid w:val="008366BC"/>
    <w:rsid w:val="0083680E"/>
    <w:rsid w:val="00837173"/>
    <w:rsid w:val="00840C7B"/>
    <w:rsid w:val="00841D42"/>
    <w:rsid w:val="008422DA"/>
    <w:rsid w:val="008425F5"/>
    <w:rsid w:val="0084384F"/>
    <w:rsid w:val="00843C36"/>
    <w:rsid w:val="00843D00"/>
    <w:rsid w:val="00843EEC"/>
    <w:rsid w:val="00844373"/>
    <w:rsid w:val="0084642C"/>
    <w:rsid w:val="00846622"/>
    <w:rsid w:val="00846C9D"/>
    <w:rsid w:val="008479F2"/>
    <w:rsid w:val="00852BC4"/>
    <w:rsid w:val="00854415"/>
    <w:rsid w:val="008554AF"/>
    <w:rsid w:val="0085612A"/>
    <w:rsid w:val="00856B16"/>
    <w:rsid w:val="00860393"/>
    <w:rsid w:val="00863781"/>
    <w:rsid w:val="00864BA9"/>
    <w:rsid w:val="008659E4"/>
    <w:rsid w:val="008659F3"/>
    <w:rsid w:val="00865E34"/>
    <w:rsid w:val="008662AC"/>
    <w:rsid w:val="0086676C"/>
    <w:rsid w:val="00870AF2"/>
    <w:rsid w:val="00871190"/>
    <w:rsid w:val="00871D9D"/>
    <w:rsid w:val="0087381D"/>
    <w:rsid w:val="008738EF"/>
    <w:rsid w:val="00874C23"/>
    <w:rsid w:val="00874C9B"/>
    <w:rsid w:val="00874F64"/>
    <w:rsid w:val="00875D7C"/>
    <w:rsid w:val="00876291"/>
    <w:rsid w:val="00880743"/>
    <w:rsid w:val="00880AB3"/>
    <w:rsid w:val="00881003"/>
    <w:rsid w:val="008815AB"/>
    <w:rsid w:val="0088178E"/>
    <w:rsid w:val="008818F6"/>
    <w:rsid w:val="00881C4E"/>
    <w:rsid w:val="00881D18"/>
    <w:rsid w:val="00881F3B"/>
    <w:rsid w:val="0088312B"/>
    <w:rsid w:val="008835DB"/>
    <w:rsid w:val="00883CEB"/>
    <w:rsid w:val="00884312"/>
    <w:rsid w:val="00885249"/>
    <w:rsid w:val="00885F75"/>
    <w:rsid w:val="0088647E"/>
    <w:rsid w:val="00886E5F"/>
    <w:rsid w:val="00887286"/>
    <w:rsid w:val="00887DA5"/>
    <w:rsid w:val="00890070"/>
    <w:rsid w:val="00893E53"/>
    <w:rsid w:val="0089411A"/>
    <w:rsid w:val="008949F8"/>
    <w:rsid w:val="00895FE7"/>
    <w:rsid w:val="00896224"/>
    <w:rsid w:val="00896675"/>
    <w:rsid w:val="00897039"/>
    <w:rsid w:val="0089765F"/>
    <w:rsid w:val="008A1830"/>
    <w:rsid w:val="008A26C0"/>
    <w:rsid w:val="008A2C2F"/>
    <w:rsid w:val="008A2D57"/>
    <w:rsid w:val="008A3097"/>
    <w:rsid w:val="008A48A2"/>
    <w:rsid w:val="008A60DE"/>
    <w:rsid w:val="008A738F"/>
    <w:rsid w:val="008A79D0"/>
    <w:rsid w:val="008B08A0"/>
    <w:rsid w:val="008B1788"/>
    <w:rsid w:val="008B205E"/>
    <w:rsid w:val="008B6206"/>
    <w:rsid w:val="008B7A28"/>
    <w:rsid w:val="008B7A58"/>
    <w:rsid w:val="008C1AD1"/>
    <w:rsid w:val="008C4327"/>
    <w:rsid w:val="008C4464"/>
    <w:rsid w:val="008C468C"/>
    <w:rsid w:val="008C5924"/>
    <w:rsid w:val="008C7435"/>
    <w:rsid w:val="008C77CC"/>
    <w:rsid w:val="008D0042"/>
    <w:rsid w:val="008D0D0D"/>
    <w:rsid w:val="008D308B"/>
    <w:rsid w:val="008D3D00"/>
    <w:rsid w:val="008D4149"/>
    <w:rsid w:val="008D5FFE"/>
    <w:rsid w:val="008D7A0A"/>
    <w:rsid w:val="008E1392"/>
    <w:rsid w:val="008E16B3"/>
    <w:rsid w:val="008E2075"/>
    <w:rsid w:val="008E3603"/>
    <w:rsid w:val="008E51DA"/>
    <w:rsid w:val="008E6F60"/>
    <w:rsid w:val="008E78FA"/>
    <w:rsid w:val="008F017B"/>
    <w:rsid w:val="008F0360"/>
    <w:rsid w:val="008F171B"/>
    <w:rsid w:val="008F24A0"/>
    <w:rsid w:val="008F62FA"/>
    <w:rsid w:val="008F6640"/>
    <w:rsid w:val="008F669D"/>
    <w:rsid w:val="008F7312"/>
    <w:rsid w:val="008F7558"/>
    <w:rsid w:val="0090256B"/>
    <w:rsid w:val="009052ED"/>
    <w:rsid w:val="00907431"/>
    <w:rsid w:val="00907BFB"/>
    <w:rsid w:val="0091333A"/>
    <w:rsid w:val="00913D58"/>
    <w:rsid w:val="009140E7"/>
    <w:rsid w:val="00914BE5"/>
    <w:rsid w:val="009157F0"/>
    <w:rsid w:val="00915D6E"/>
    <w:rsid w:val="009172ED"/>
    <w:rsid w:val="00920AA7"/>
    <w:rsid w:val="0092327C"/>
    <w:rsid w:val="00923719"/>
    <w:rsid w:val="009254F7"/>
    <w:rsid w:val="00925C4A"/>
    <w:rsid w:val="0092764E"/>
    <w:rsid w:val="0093016B"/>
    <w:rsid w:val="00931659"/>
    <w:rsid w:val="00931782"/>
    <w:rsid w:val="00931896"/>
    <w:rsid w:val="00933063"/>
    <w:rsid w:val="00933B7A"/>
    <w:rsid w:val="00934E44"/>
    <w:rsid w:val="00936686"/>
    <w:rsid w:val="00936CFF"/>
    <w:rsid w:val="009376E2"/>
    <w:rsid w:val="00937A95"/>
    <w:rsid w:val="00940AEB"/>
    <w:rsid w:val="0094204D"/>
    <w:rsid w:val="00942723"/>
    <w:rsid w:val="00942C02"/>
    <w:rsid w:val="0094301A"/>
    <w:rsid w:val="009438A4"/>
    <w:rsid w:val="00943F87"/>
    <w:rsid w:val="00945389"/>
    <w:rsid w:val="009455CD"/>
    <w:rsid w:val="00945AA6"/>
    <w:rsid w:val="00950A88"/>
    <w:rsid w:val="00950B61"/>
    <w:rsid w:val="00956D1C"/>
    <w:rsid w:val="009577AC"/>
    <w:rsid w:val="00961252"/>
    <w:rsid w:val="009618DC"/>
    <w:rsid w:val="009629A3"/>
    <w:rsid w:val="00965018"/>
    <w:rsid w:val="0096514E"/>
    <w:rsid w:val="009652CB"/>
    <w:rsid w:val="00966257"/>
    <w:rsid w:val="00966C32"/>
    <w:rsid w:val="00966D03"/>
    <w:rsid w:val="00971B6F"/>
    <w:rsid w:val="00974564"/>
    <w:rsid w:val="00974585"/>
    <w:rsid w:val="009757A2"/>
    <w:rsid w:val="0097719F"/>
    <w:rsid w:val="00977D2E"/>
    <w:rsid w:val="00980743"/>
    <w:rsid w:val="00980942"/>
    <w:rsid w:val="00980EB0"/>
    <w:rsid w:val="0098416E"/>
    <w:rsid w:val="0098441E"/>
    <w:rsid w:val="00984DC8"/>
    <w:rsid w:val="00985B9F"/>
    <w:rsid w:val="009879FB"/>
    <w:rsid w:val="00991620"/>
    <w:rsid w:val="00991943"/>
    <w:rsid w:val="00991BA6"/>
    <w:rsid w:val="00992B22"/>
    <w:rsid w:val="00993428"/>
    <w:rsid w:val="009937A3"/>
    <w:rsid w:val="00993846"/>
    <w:rsid w:val="00994B9F"/>
    <w:rsid w:val="00994DB2"/>
    <w:rsid w:val="00996DB5"/>
    <w:rsid w:val="00997726"/>
    <w:rsid w:val="009A2384"/>
    <w:rsid w:val="009A24C2"/>
    <w:rsid w:val="009A2E94"/>
    <w:rsid w:val="009A426C"/>
    <w:rsid w:val="009A4A56"/>
    <w:rsid w:val="009A4F7A"/>
    <w:rsid w:val="009A5F3F"/>
    <w:rsid w:val="009A5F8F"/>
    <w:rsid w:val="009A6CE9"/>
    <w:rsid w:val="009B0E7C"/>
    <w:rsid w:val="009B21BB"/>
    <w:rsid w:val="009B3C89"/>
    <w:rsid w:val="009B5C21"/>
    <w:rsid w:val="009B6B8E"/>
    <w:rsid w:val="009B7FC0"/>
    <w:rsid w:val="009C037F"/>
    <w:rsid w:val="009C1D08"/>
    <w:rsid w:val="009C4EEB"/>
    <w:rsid w:val="009C552E"/>
    <w:rsid w:val="009C614B"/>
    <w:rsid w:val="009C6996"/>
    <w:rsid w:val="009C6FE6"/>
    <w:rsid w:val="009C7ADE"/>
    <w:rsid w:val="009D00C7"/>
    <w:rsid w:val="009D0A8C"/>
    <w:rsid w:val="009D1B51"/>
    <w:rsid w:val="009D2046"/>
    <w:rsid w:val="009D4D8B"/>
    <w:rsid w:val="009D5A61"/>
    <w:rsid w:val="009D650E"/>
    <w:rsid w:val="009D7064"/>
    <w:rsid w:val="009D7515"/>
    <w:rsid w:val="009E0646"/>
    <w:rsid w:val="009E1754"/>
    <w:rsid w:val="009E17B9"/>
    <w:rsid w:val="009E30A4"/>
    <w:rsid w:val="009E33D5"/>
    <w:rsid w:val="009E3CB5"/>
    <w:rsid w:val="009E3FD3"/>
    <w:rsid w:val="009E57B0"/>
    <w:rsid w:val="009E5C30"/>
    <w:rsid w:val="009E5CFD"/>
    <w:rsid w:val="009E779F"/>
    <w:rsid w:val="009F2960"/>
    <w:rsid w:val="009F2BB9"/>
    <w:rsid w:val="009F3378"/>
    <w:rsid w:val="009F3FE5"/>
    <w:rsid w:val="009F438B"/>
    <w:rsid w:val="009F4D39"/>
    <w:rsid w:val="009F67DF"/>
    <w:rsid w:val="009F7A26"/>
    <w:rsid w:val="009F7E56"/>
    <w:rsid w:val="009F7F5C"/>
    <w:rsid w:val="00A005F0"/>
    <w:rsid w:val="00A00E27"/>
    <w:rsid w:val="00A012A6"/>
    <w:rsid w:val="00A01738"/>
    <w:rsid w:val="00A02C77"/>
    <w:rsid w:val="00A0388A"/>
    <w:rsid w:val="00A03B40"/>
    <w:rsid w:val="00A0419E"/>
    <w:rsid w:val="00A04488"/>
    <w:rsid w:val="00A06F0B"/>
    <w:rsid w:val="00A07DFF"/>
    <w:rsid w:val="00A12269"/>
    <w:rsid w:val="00A13F76"/>
    <w:rsid w:val="00A15995"/>
    <w:rsid w:val="00A16C6D"/>
    <w:rsid w:val="00A16E46"/>
    <w:rsid w:val="00A20C23"/>
    <w:rsid w:val="00A22BEF"/>
    <w:rsid w:val="00A23E51"/>
    <w:rsid w:val="00A24CD6"/>
    <w:rsid w:val="00A26A59"/>
    <w:rsid w:val="00A27AFE"/>
    <w:rsid w:val="00A30142"/>
    <w:rsid w:val="00A33AE4"/>
    <w:rsid w:val="00A345C3"/>
    <w:rsid w:val="00A37410"/>
    <w:rsid w:val="00A37879"/>
    <w:rsid w:val="00A40EFA"/>
    <w:rsid w:val="00A42DF5"/>
    <w:rsid w:val="00A458F0"/>
    <w:rsid w:val="00A47985"/>
    <w:rsid w:val="00A5035E"/>
    <w:rsid w:val="00A516C2"/>
    <w:rsid w:val="00A527F3"/>
    <w:rsid w:val="00A53AAF"/>
    <w:rsid w:val="00A543B6"/>
    <w:rsid w:val="00A55480"/>
    <w:rsid w:val="00A556A9"/>
    <w:rsid w:val="00A55AFB"/>
    <w:rsid w:val="00A57911"/>
    <w:rsid w:val="00A5795B"/>
    <w:rsid w:val="00A6065B"/>
    <w:rsid w:val="00A606EB"/>
    <w:rsid w:val="00A62CD7"/>
    <w:rsid w:val="00A64025"/>
    <w:rsid w:val="00A6436A"/>
    <w:rsid w:val="00A670F9"/>
    <w:rsid w:val="00A70BE8"/>
    <w:rsid w:val="00A70CCA"/>
    <w:rsid w:val="00A73960"/>
    <w:rsid w:val="00A73A12"/>
    <w:rsid w:val="00A75082"/>
    <w:rsid w:val="00A76646"/>
    <w:rsid w:val="00A80C52"/>
    <w:rsid w:val="00A81AB8"/>
    <w:rsid w:val="00A81B46"/>
    <w:rsid w:val="00A83E9E"/>
    <w:rsid w:val="00A83FCA"/>
    <w:rsid w:val="00A84006"/>
    <w:rsid w:val="00A85688"/>
    <w:rsid w:val="00A86901"/>
    <w:rsid w:val="00A86F56"/>
    <w:rsid w:val="00A90C0F"/>
    <w:rsid w:val="00A92535"/>
    <w:rsid w:val="00A93C2A"/>
    <w:rsid w:val="00A9450B"/>
    <w:rsid w:val="00A94AF8"/>
    <w:rsid w:val="00A950B8"/>
    <w:rsid w:val="00A97BE8"/>
    <w:rsid w:val="00AA0041"/>
    <w:rsid w:val="00AA0BA4"/>
    <w:rsid w:val="00AA1E1F"/>
    <w:rsid w:val="00AA39E0"/>
    <w:rsid w:val="00AA3D5A"/>
    <w:rsid w:val="00AA48DE"/>
    <w:rsid w:val="00AA4D9E"/>
    <w:rsid w:val="00AA598A"/>
    <w:rsid w:val="00AA62B7"/>
    <w:rsid w:val="00AA71EA"/>
    <w:rsid w:val="00AB099D"/>
    <w:rsid w:val="00AB1828"/>
    <w:rsid w:val="00AB1BA8"/>
    <w:rsid w:val="00AB3108"/>
    <w:rsid w:val="00AB319A"/>
    <w:rsid w:val="00AB389E"/>
    <w:rsid w:val="00AB41E3"/>
    <w:rsid w:val="00AB5347"/>
    <w:rsid w:val="00AB60CC"/>
    <w:rsid w:val="00AC0AF3"/>
    <w:rsid w:val="00AC0D7D"/>
    <w:rsid w:val="00AC29A3"/>
    <w:rsid w:val="00AC39CD"/>
    <w:rsid w:val="00AC444C"/>
    <w:rsid w:val="00AC4F48"/>
    <w:rsid w:val="00AC532B"/>
    <w:rsid w:val="00AC673D"/>
    <w:rsid w:val="00AC76DD"/>
    <w:rsid w:val="00AC7A8E"/>
    <w:rsid w:val="00AD1265"/>
    <w:rsid w:val="00AD1F8E"/>
    <w:rsid w:val="00AD288F"/>
    <w:rsid w:val="00AD5A9D"/>
    <w:rsid w:val="00AD6BE8"/>
    <w:rsid w:val="00AE041D"/>
    <w:rsid w:val="00AE1EF3"/>
    <w:rsid w:val="00AE32ED"/>
    <w:rsid w:val="00AE39D5"/>
    <w:rsid w:val="00AE3EFE"/>
    <w:rsid w:val="00AE4716"/>
    <w:rsid w:val="00AE5ECA"/>
    <w:rsid w:val="00AE795B"/>
    <w:rsid w:val="00AF0626"/>
    <w:rsid w:val="00AF1215"/>
    <w:rsid w:val="00AF1CBD"/>
    <w:rsid w:val="00AF1D1E"/>
    <w:rsid w:val="00AF2666"/>
    <w:rsid w:val="00AF41E3"/>
    <w:rsid w:val="00AF639B"/>
    <w:rsid w:val="00AF700B"/>
    <w:rsid w:val="00AF7D13"/>
    <w:rsid w:val="00B00CF5"/>
    <w:rsid w:val="00B01D3A"/>
    <w:rsid w:val="00B02260"/>
    <w:rsid w:val="00B05837"/>
    <w:rsid w:val="00B05901"/>
    <w:rsid w:val="00B06EB8"/>
    <w:rsid w:val="00B11651"/>
    <w:rsid w:val="00B12936"/>
    <w:rsid w:val="00B14208"/>
    <w:rsid w:val="00B14B6B"/>
    <w:rsid w:val="00B1532D"/>
    <w:rsid w:val="00B168D9"/>
    <w:rsid w:val="00B17298"/>
    <w:rsid w:val="00B1730D"/>
    <w:rsid w:val="00B20B7D"/>
    <w:rsid w:val="00B21BDA"/>
    <w:rsid w:val="00B21FE4"/>
    <w:rsid w:val="00B23D99"/>
    <w:rsid w:val="00B30989"/>
    <w:rsid w:val="00B31201"/>
    <w:rsid w:val="00B325E9"/>
    <w:rsid w:val="00B32FAD"/>
    <w:rsid w:val="00B33BE9"/>
    <w:rsid w:val="00B34E6C"/>
    <w:rsid w:val="00B35BD4"/>
    <w:rsid w:val="00B36C2E"/>
    <w:rsid w:val="00B371A1"/>
    <w:rsid w:val="00B377FA"/>
    <w:rsid w:val="00B40F51"/>
    <w:rsid w:val="00B41387"/>
    <w:rsid w:val="00B4250E"/>
    <w:rsid w:val="00B43B63"/>
    <w:rsid w:val="00B535D7"/>
    <w:rsid w:val="00B544A7"/>
    <w:rsid w:val="00B548CD"/>
    <w:rsid w:val="00B565D3"/>
    <w:rsid w:val="00B578DB"/>
    <w:rsid w:val="00B6057A"/>
    <w:rsid w:val="00B61204"/>
    <w:rsid w:val="00B614F9"/>
    <w:rsid w:val="00B61CBD"/>
    <w:rsid w:val="00B653DC"/>
    <w:rsid w:val="00B654BD"/>
    <w:rsid w:val="00B65544"/>
    <w:rsid w:val="00B65BA4"/>
    <w:rsid w:val="00B66797"/>
    <w:rsid w:val="00B66A5A"/>
    <w:rsid w:val="00B679E1"/>
    <w:rsid w:val="00B706AC"/>
    <w:rsid w:val="00B71A62"/>
    <w:rsid w:val="00B73C86"/>
    <w:rsid w:val="00B7423C"/>
    <w:rsid w:val="00B745CE"/>
    <w:rsid w:val="00B74B73"/>
    <w:rsid w:val="00B75F61"/>
    <w:rsid w:val="00B7636E"/>
    <w:rsid w:val="00B77010"/>
    <w:rsid w:val="00B7726E"/>
    <w:rsid w:val="00B800F1"/>
    <w:rsid w:val="00B8071A"/>
    <w:rsid w:val="00B809FD"/>
    <w:rsid w:val="00B82109"/>
    <w:rsid w:val="00B83288"/>
    <w:rsid w:val="00B83584"/>
    <w:rsid w:val="00B84E4E"/>
    <w:rsid w:val="00B85816"/>
    <w:rsid w:val="00B90E8E"/>
    <w:rsid w:val="00B91314"/>
    <w:rsid w:val="00B914EB"/>
    <w:rsid w:val="00B915B4"/>
    <w:rsid w:val="00B91801"/>
    <w:rsid w:val="00B92213"/>
    <w:rsid w:val="00B93761"/>
    <w:rsid w:val="00B93CD1"/>
    <w:rsid w:val="00B94A09"/>
    <w:rsid w:val="00B959DA"/>
    <w:rsid w:val="00B96B62"/>
    <w:rsid w:val="00B97084"/>
    <w:rsid w:val="00BA0138"/>
    <w:rsid w:val="00BA0443"/>
    <w:rsid w:val="00BA1130"/>
    <w:rsid w:val="00BA1808"/>
    <w:rsid w:val="00BA1BBD"/>
    <w:rsid w:val="00BA2D28"/>
    <w:rsid w:val="00BA3375"/>
    <w:rsid w:val="00BA48C3"/>
    <w:rsid w:val="00BB000B"/>
    <w:rsid w:val="00BB1FF0"/>
    <w:rsid w:val="00BB2CFF"/>
    <w:rsid w:val="00BB3324"/>
    <w:rsid w:val="00BB3992"/>
    <w:rsid w:val="00BB4326"/>
    <w:rsid w:val="00BB5FB1"/>
    <w:rsid w:val="00BB6891"/>
    <w:rsid w:val="00BB7395"/>
    <w:rsid w:val="00BB764D"/>
    <w:rsid w:val="00BB7A4C"/>
    <w:rsid w:val="00BC1D18"/>
    <w:rsid w:val="00BC2FAD"/>
    <w:rsid w:val="00BC3FD8"/>
    <w:rsid w:val="00BC412F"/>
    <w:rsid w:val="00BC43E6"/>
    <w:rsid w:val="00BC4A55"/>
    <w:rsid w:val="00BD2A25"/>
    <w:rsid w:val="00BD2AE2"/>
    <w:rsid w:val="00BD2F3D"/>
    <w:rsid w:val="00BD3940"/>
    <w:rsid w:val="00BD3F5F"/>
    <w:rsid w:val="00BD5A01"/>
    <w:rsid w:val="00BD5F64"/>
    <w:rsid w:val="00BD66E5"/>
    <w:rsid w:val="00BD6E5C"/>
    <w:rsid w:val="00BD72E1"/>
    <w:rsid w:val="00BE01EA"/>
    <w:rsid w:val="00BE0A36"/>
    <w:rsid w:val="00BE16ED"/>
    <w:rsid w:val="00BE1869"/>
    <w:rsid w:val="00BE1C49"/>
    <w:rsid w:val="00BE2738"/>
    <w:rsid w:val="00BE3625"/>
    <w:rsid w:val="00BE3D74"/>
    <w:rsid w:val="00BE56B7"/>
    <w:rsid w:val="00BF150B"/>
    <w:rsid w:val="00BF1608"/>
    <w:rsid w:val="00BF190D"/>
    <w:rsid w:val="00BF3CC1"/>
    <w:rsid w:val="00BF57FD"/>
    <w:rsid w:val="00BF5CBB"/>
    <w:rsid w:val="00BF63F2"/>
    <w:rsid w:val="00BF7DDD"/>
    <w:rsid w:val="00C02474"/>
    <w:rsid w:val="00C04581"/>
    <w:rsid w:val="00C066E6"/>
    <w:rsid w:val="00C07335"/>
    <w:rsid w:val="00C07F14"/>
    <w:rsid w:val="00C101CE"/>
    <w:rsid w:val="00C11CA3"/>
    <w:rsid w:val="00C11D36"/>
    <w:rsid w:val="00C127D8"/>
    <w:rsid w:val="00C13230"/>
    <w:rsid w:val="00C13441"/>
    <w:rsid w:val="00C13A81"/>
    <w:rsid w:val="00C157A3"/>
    <w:rsid w:val="00C1677A"/>
    <w:rsid w:val="00C17849"/>
    <w:rsid w:val="00C17CA5"/>
    <w:rsid w:val="00C2175A"/>
    <w:rsid w:val="00C21AEB"/>
    <w:rsid w:val="00C21DA7"/>
    <w:rsid w:val="00C225B2"/>
    <w:rsid w:val="00C22FE6"/>
    <w:rsid w:val="00C234B9"/>
    <w:rsid w:val="00C23635"/>
    <w:rsid w:val="00C25754"/>
    <w:rsid w:val="00C30E6C"/>
    <w:rsid w:val="00C31224"/>
    <w:rsid w:val="00C31635"/>
    <w:rsid w:val="00C31953"/>
    <w:rsid w:val="00C3499F"/>
    <w:rsid w:val="00C34E53"/>
    <w:rsid w:val="00C350EB"/>
    <w:rsid w:val="00C352BB"/>
    <w:rsid w:val="00C41366"/>
    <w:rsid w:val="00C416FE"/>
    <w:rsid w:val="00C41FBB"/>
    <w:rsid w:val="00C425A8"/>
    <w:rsid w:val="00C45ACE"/>
    <w:rsid w:val="00C45C06"/>
    <w:rsid w:val="00C4641A"/>
    <w:rsid w:val="00C4665F"/>
    <w:rsid w:val="00C47FCE"/>
    <w:rsid w:val="00C517EE"/>
    <w:rsid w:val="00C53629"/>
    <w:rsid w:val="00C5452E"/>
    <w:rsid w:val="00C54A9D"/>
    <w:rsid w:val="00C55C66"/>
    <w:rsid w:val="00C560E8"/>
    <w:rsid w:val="00C56424"/>
    <w:rsid w:val="00C5769C"/>
    <w:rsid w:val="00C61F0D"/>
    <w:rsid w:val="00C63B8B"/>
    <w:rsid w:val="00C63C95"/>
    <w:rsid w:val="00C645C0"/>
    <w:rsid w:val="00C64E16"/>
    <w:rsid w:val="00C653DC"/>
    <w:rsid w:val="00C656A7"/>
    <w:rsid w:val="00C674E4"/>
    <w:rsid w:val="00C70597"/>
    <w:rsid w:val="00C72320"/>
    <w:rsid w:val="00C7377A"/>
    <w:rsid w:val="00C73919"/>
    <w:rsid w:val="00C75221"/>
    <w:rsid w:val="00C75361"/>
    <w:rsid w:val="00C8014D"/>
    <w:rsid w:val="00C80AC8"/>
    <w:rsid w:val="00C81E41"/>
    <w:rsid w:val="00C84BF4"/>
    <w:rsid w:val="00C856CF"/>
    <w:rsid w:val="00C857E5"/>
    <w:rsid w:val="00C87072"/>
    <w:rsid w:val="00C8728E"/>
    <w:rsid w:val="00C92371"/>
    <w:rsid w:val="00C934A1"/>
    <w:rsid w:val="00C94BE8"/>
    <w:rsid w:val="00C95520"/>
    <w:rsid w:val="00C96FCB"/>
    <w:rsid w:val="00C97F06"/>
    <w:rsid w:val="00CA0306"/>
    <w:rsid w:val="00CA2818"/>
    <w:rsid w:val="00CA3594"/>
    <w:rsid w:val="00CA3F51"/>
    <w:rsid w:val="00CA499A"/>
    <w:rsid w:val="00CA5831"/>
    <w:rsid w:val="00CA7C20"/>
    <w:rsid w:val="00CB148E"/>
    <w:rsid w:val="00CB153D"/>
    <w:rsid w:val="00CB18D7"/>
    <w:rsid w:val="00CB2B98"/>
    <w:rsid w:val="00CB306E"/>
    <w:rsid w:val="00CB435A"/>
    <w:rsid w:val="00CB49A3"/>
    <w:rsid w:val="00CB6437"/>
    <w:rsid w:val="00CB6523"/>
    <w:rsid w:val="00CB6D11"/>
    <w:rsid w:val="00CB7B44"/>
    <w:rsid w:val="00CC1304"/>
    <w:rsid w:val="00CC28F8"/>
    <w:rsid w:val="00CC34C1"/>
    <w:rsid w:val="00CC5938"/>
    <w:rsid w:val="00CC7347"/>
    <w:rsid w:val="00CC7409"/>
    <w:rsid w:val="00CD21E3"/>
    <w:rsid w:val="00CD2737"/>
    <w:rsid w:val="00CD30F4"/>
    <w:rsid w:val="00CD5E9C"/>
    <w:rsid w:val="00CD5FC5"/>
    <w:rsid w:val="00CD6355"/>
    <w:rsid w:val="00CD7C5E"/>
    <w:rsid w:val="00CE09D3"/>
    <w:rsid w:val="00CE1308"/>
    <w:rsid w:val="00CE15E4"/>
    <w:rsid w:val="00CE25E4"/>
    <w:rsid w:val="00CE788C"/>
    <w:rsid w:val="00CE7A06"/>
    <w:rsid w:val="00CF047C"/>
    <w:rsid w:val="00CF0EAA"/>
    <w:rsid w:val="00CF15EB"/>
    <w:rsid w:val="00CF2239"/>
    <w:rsid w:val="00CF29BD"/>
    <w:rsid w:val="00CF4B8D"/>
    <w:rsid w:val="00CF4F32"/>
    <w:rsid w:val="00CF540E"/>
    <w:rsid w:val="00CF61C4"/>
    <w:rsid w:val="00CF79E7"/>
    <w:rsid w:val="00D010FD"/>
    <w:rsid w:val="00D015F5"/>
    <w:rsid w:val="00D01FBA"/>
    <w:rsid w:val="00D02197"/>
    <w:rsid w:val="00D03D83"/>
    <w:rsid w:val="00D0513C"/>
    <w:rsid w:val="00D07D3B"/>
    <w:rsid w:val="00D153FE"/>
    <w:rsid w:val="00D1784A"/>
    <w:rsid w:val="00D20582"/>
    <w:rsid w:val="00D2396C"/>
    <w:rsid w:val="00D25E8F"/>
    <w:rsid w:val="00D27BAE"/>
    <w:rsid w:val="00D27EC1"/>
    <w:rsid w:val="00D3179E"/>
    <w:rsid w:val="00D335CE"/>
    <w:rsid w:val="00D33C6D"/>
    <w:rsid w:val="00D33CD4"/>
    <w:rsid w:val="00D342C6"/>
    <w:rsid w:val="00D34849"/>
    <w:rsid w:val="00D372AD"/>
    <w:rsid w:val="00D373E3"/>
    <w:rsid w:val="00D4025F"/>
    <w:rsid w:val="00D43F02"/>
    <w:rsid w:val="00D441DE"/>
    <w:rsid w:val="00D47598"/>
    <w:rsid w:val="00D535D9"/>
    <w:rsid w:val="00D53E2D"/>
    <w:rsid w:val="00D579C6"/>
    <w:rsid w:val="00D57C29"/>
    <w:rsid w:val="00D57FFC"/>
    <w:rsid w:val="00D65587"/>
    <w:rsid w:val="00D65770"/>
    <w:rsid w:val="00D66401"/>
    <w:rsid w:val="00D66494"/>
    <w:rsid w:val="00D66FDE"/>
    <w:rsid w:val="00D671BE"/>
    <w:rsid w:val="00D72155"/>
    <w:rsid w:val="00D728B5"/>
    <w:rsid w:val="00D73420"/>
    <w:rsid w:val="00D736C1"/>
    <w:rsid w:val="00D73A09"/>
    <w:rsid w:val="00D74C37"/>
    <w:rsid w:val="00D769DF"/>
    <w:rsid w:val="00D804ED"/>
    <w:rsid w:val="00D814F3"/>
    <w:rsid w:val="00D847BB"/>
    <w:rsid w:val="00D86F54"/>
    <w:rsid w:val="00D904BB"/>
    <w:rsid w:val="00D917AA"/>
    <w:rsid w:val="00D918F7"/>
    <w:rsid w:val="00D9346B"/>
    <w:rsid w:val="00D9505B"/>
    <w:rsid w:val="00D95B0E"/>
    <w:rsid w:val="00D9603A"/>
    <w:rsid w:val="00D97729"/>
    <w:rsid w:val="00DA0435"/>
    <w:rsid w:val="00DA17DC"/>
    <w:rsid w:val="00DA2D4B"/>
    <w:rsid w:val="00DA361A"/>
    <w:rsid w:val="00DA4945"/>
    <w:rsid w:val="00DA5346"/>
    <w:rsid w:val="00DB1C5D"/>
    <w:rsid w:val="00DB3A8F"/>
    <w:rsid w:val="00DB59DA"/>
    <w:rsid w:val="00DB5A21"/>
    <w:rsid w:val="00DB7C62"/>
    <w:rsid w:val="00DC105B"/>
    <w:rsid w:val="00DC425C"/>
    <w:rsid w:val="00DC4367"/>
    <w:rsid w:val="00DC511C"/>
    <w:rsid w:val="00DC5A8E"/>
    <w:rsid w:val="00DC6E25"/>
    <w:rsid w:val="00DD1671"/>
    <w:rsid w:val="00DD2184"/>
    <w:rsid w:val="00DD2894"/>
    <w:rsid w:val="00DD749F"/>
    <w:rsid w:val="00DD76B4"/>
    <w:rsid w:val="00DE1079"/>
    <w:rsid w:val="00DE116B"/>
    <w:rsid w:val="00DE1D78"/>
    <w:rsid w:val="00DE212B"/>
    <w:rsid w:val="00DE31E1"/>
    <w:rsid w:val="00DE4646"/>
    <w:rsid w:val="00DE6293"/>
    <w:rsid w:val="00DE6379"/>
    <w:rsid w:val="00DE6C88"/>
    <w:rsid w:val="00DE6D12"/>
    <w:rsid w:val="00DE76A6"/>
    <w:rsid w:val="00DF1A62"/>
    <w:rsid w:val="00DF23A2"/>
    <w:rsid w:val="00DF2604"/>
    <w:rsid w:val="00DF2A94"/>
    <w:rsid w:val="00DF5B30"/>
    <w:rsid w:val="00DF5D38"/>
    <w:rsid w:val="00DF65ED"/>
    <w:rsid w:val="00DF6725"/>
    <w:rsid w:val="00DF6AF6"/>
    <w:rsid w:val="00E002BD"/>
    <w:rsid w:val="00E00D55"/>
    <w:rsid w:val="00E021BD"/>
    <w:rsid w:val="00E022C4"/>
    <w:rsid w:val="00E05B33"/>
    <w:rsid w:val="00E0618E"/>
    <w:rsid w:val="00E0663E"/>
    <w:rsid w:val="00E0773D"/>
    <w:rsid w:val="00E101F6"/>
    <w:rsid w:val="00E11298"/>
    <w:rsid w:val="00E126CB"/>
    <w:rsid w:val="00E12C80"/>
    <w:rsid w:val="00E134A2"/>
    <w:rsid w:val="00E14C39"/>
    <w:rsid w:val="00E15912"/>
    <w:rsid w:val="00E16EA6"/>
    <w:rsid w:val="00E16F4B"/>
    <w:rsid w:val="00E23505"/>
    <w:rsid w:val="00E23EAD"/>
    <w:rsid w:val="00E24287"/>
    <w:rsid w:val="00E271F0"/>
    <w:rsid w:val="00E3015C"/>
    <w:rsid w:val="00E30405"/>
    <w:rsid w:val="00E33353"/>
    <w:rsid w:val="00E34B05"/>
    <w:rsid w:val="00E354E0"/>
    <w:rsid w:val="00E365F5"/>
    <w:rsid w:val="00E3666D"/>
    <w:rsid w:val="00E40B9B"/>
    <w:rsid w:val="00E429E1"/>
    <w:rsid w:val="00E43B38"/>
    <w:rsid w:val="00E44896"/>
    <w:rsid w:val="00E44A88"/>
    <w:rsid w:val="00E47C7E"/>
    <w:rsid w:val="00E47D66"/>
    <w:rsid w:val="00E50CE3"/>
    <w:rsid w:val="00E518BD"/>
    <w:rsid w:val="00E52385"/>
    <w:rsid w:val="00E544D9"/>
    <w:rsid w:val="00E54642"/>
    <w:rsid w:val="00E54715"/>
    <w:rsid w:val="00E55F48"/>
    <w:rsid w:val="00E61226"/>
    <w:rsid w:val="00E6136F"/>
    <w:rsid w:val="00E61E23"/>
    <w:rsid w:val="00E61F42"/>
    <w:rsid w:val="00E635C9"/>
    <w:rsid w:val="00E64086"/>
    <w:rsid w:val="00E64C43"/>
    <w:rsid w:val="00E64C51"/>
    <w:rsid w:val="00E654F9"/>
    <w:rsid w:val="00E66AAB"/>
    <w:rsid w:val="00E716F7"/>
    <w:rsid w:val="00E724D8"/>
    <w:rsid w:val="00E73BB7"/>
    <w:rsid w:val="00E75B65"/>
    <w:rsid w:val="00E77C57"/>
    <w:rsid w:val="00E8141B"/>
    <w:rsid w:val="00E81485"/>
    <w:rsid w:val="00E81E38"/>
    <w:rsid w:val="00E8323D"/>
    <w:rsid w:val="00E869BD"/>
    <w:rsid w:val="00E87B99"/>
    <w:rsid w:val="00E87BF7"/>
    <w:rsid w:val="00E90806"/>
    <w:rsid w:val="00E91D98"/>
    <w:rsid w:val="00E95B7E"/>
    <w:rsid w:val="00EA204D"/>
    <w:rsid w:val="00EA32CB"/>
    <w:rsid w:val="00EA3EA5"/>
    <w:rsid w:val="00EA4058"/>
    <w:rsid w:val="00EA5F8D"/>
    <w:rsid w:val="00EA6F86"/>
    <w:rsid w:val="00EA7908"/>
    <w:rsid w:val="00EA7E8A"/>
    <w:rsid w:val="00EB0449"/>
    <w:rsid w:val="00EB1EEC"/>
    <w:rsid w:val="00EB2D7D"/>
    <w:rsid w:val="00EB3F99"/>
    <w:rsid w:val="00EB458E"/>
    <w:rsid w:val="00EB4BA3"/>
    <w:rsid w:val="00EB4EDB"/>
    <w:rsid w:val="00EB6783"/>
    <w:rsid w:val="00EC0F33"/>
    <w:rsid w:val="00EC1DBB"/>
    <w:rsid w:val="00EC2D64"/>
    <w:rsid w:val="00EC48E5"/>
    <w:rsid w:val="00EC5279"/>
    <w:rsid w:val="00EC63EC"/>
    <w:rsid w:val="00EC6A5E"/>
    <w:rsid w:val="00EC6D49"/>
    <w:rsid w:val="00EC7DE8"/>
    <w:rsid w:val="00ED0685"/>
    <w:rsid w:val="00ED16E5"/>
    <w:rsid w:val="00ED1B3E"/>
    <w:rsid w:val="00ED25EB"/>
    <w:rsid w:val="00ED3230"/>
    <w:rsid w:val="00ED4274"/>
    <w:rsid w:val="00ED4C94"/>
    <w:rsid w:val="00ED4F29"/>
    <w:rsid w:val="00ED55AD"/>
    <w:rsid w:val="00ED57E7"/>
    <w:rsid w:val="00ED59C0"/>
    <w:rsid w:val="00ED6A7E"/>
    <w:rsid w:val="00ED7612"/>
    <w:rsid w:val="00EE1FA9"/>
    <w:rsid w:val="00EE2709"/>
    <w:rsid w:val="00EE29E0"/>
    <w:rsid w:val="00EE2F76"/>
    <w:rsid w:val="00EE3319"/>
    <w:rsid w:val="00EE37B1"/>
    <w:rsid w:val="00EE4863"/>
    <w:rsid w:val="00EE5776"/>
    <w:rsid w:val="00EE666D"/>
    <w:rsid w:val="00EE747E"/>
    <w:rsid w:val="00EF2B4B"/>
    <w:rsid w:val="00EF2EC1"/>
    <w:rsid w:val="00EF37D1"/>
    <w:rsid w:val="00EF4171"/>
    <w:rsid w:val="00EF53EA"/>
    <w:rsid w:val="00EF64B7"/>
    <w:rsid w:val="00EF64C9"/>
    <w:rsid w:val="00F0059C"/>
    <w:rsid w:val="00F02597"/>
    <w:rsid w:val="00F029C9"/>
    <w:rsid w:val="00F0328D"/>
    <w:rsid w:val="00F0521F"/>
    <w:rsid w:val="00F06AC9"/>
    <w:rsid w:val="00F07E5D"/>
    <w:rsid w:val="00F10581"/>
    <w:rsid w:val="00F10927"/>
    <w:rsid w:val="00F10AC9"/>
    <w:rsid w:val="00F110E1"/>
    <w:rsid w:val="00F118DE"/>
    <w:rsid w:val="00F12C70"/>
    <w:rsid w:val="00F142D1"/>
    <w:rsid w:val="00F15913"/>
    <w:rsid w:val="00F15E01"/>
    <w:rsid w:val="00F178CC"/>
    <w:rsid w:val="00F22CF3"/>
    <w:rsid w:val="00F23103"/>
    <w:rsid w:val="00F24067"/>
    <w:rsid w:val="00F245E1"/>
    <w:rsid w:val="00F24D02"/>
    <w:rsid w:val="00F24D04"/>
    <w:rsid w:val="00F25638"/>
    <w:rsid w:val="00F26351"/>
    <w:rsid w:val="00F31895"/>
    <w:rsid w:val="00F33391"/>
    <w:rsid w:val="00F35848"/>
    <w:rsid w:val="00F3699F"/>
    <w:rsid w:val="00F36C29"/>
    <w:rsid w:val="00F36EE4"/>
    <w:rsid w:val="00F41475"/>
    <w:rsid w:val="00F41790"/>
    <w:rsid w:val="00F41E2A"/>
    <w:rsid w:val="00F433FB"/>
    <w:rsid w:val="00F437D0"/>
    <w:rsid w:val="00F4437A"/>
    <w:rsid w:val="00F45B69"/>
    <w:rsid w:val="00F46D38"/>
    <w:rsid w:val="00F472D1"/>
    <w:rsid w:val="00F547C1"/>
    <w:rsid w:val="00F565EE"/>
    <w:rsid w:val="00F56A87"/>
    <w:rsid w:val="00F60C1A"/>
    <w:rsid w:val="00F60C47"/>
    <w:rsid w:val="00F6131B"/>
    <w:rsid w:val="00F61412"/>
    <w:rsid w:val="00F61696"/>
    <w:rsid w:val="00F62C84"/>
    <w:rsid w:val="00F62DB6"/>
    <w:rsid w:val="00F638CE"/>
    <w:rsid w:val="00F64370"/>
    <w:rsid w:val="00F6533A"/>
    <w:rsid w:val="00F65D1B"/>
    <w:rsid w:val="00F6614B"/>
    <w:rsid w:val="00F676C1"/>
    <w:rsid w:val="00F70B65"/>
    <w:rsid w:val="00F71513"/>
    <w:rsid w:val="00F7298C"/>
    <w:rsid w:val="00F77893"/>
    <w:rsid w:val="00F80EB1"/>
    <w:rsid w:val="00F81D6F"/>
    <w:rsid w:val="00F825C1"/>
    <w:rsid w:val="00F83BE9"/>
    <w:rsid w:val="00F83CF2"/>
    <w:rsid w:val="00F83EEC"/>
    <w:rsid w:val="00F84AF3"/>
    <w:rsid w:val="00F84F59"/>
    <w:rsid w:val="00F8544E"/>
    <w:rsid w:val="00F900AC"/>
    <w:rsid w:val="00F9293B"/>
    <w:rsid w:val="00F92FC8"/>
    <w:rsid w:val="00F9354E"/>
    <w:rsid w:val="00F97954"/>
    <w:rsid w:val="00FA0700"/>
    <w:rsid w:val="00FA0B1E"/>
    <w:rsid w:val="00FA33D7"/>
    <w:rsid w:val="00FA663E"/>
    <w:rsid w:val="00FA75B5"/>
    <w:rsid w:val="00FA75FD"/>
    <w:rsid w:val="00FB0D29"/>
    <w:rsid w:val="00FB1077"/>
    <w:rsid w:val="00FB16DD"/>
    <w:rsid w:val="00FB186B"/>
    <w:rsid w:val="00FB2D12"/>
    <w:rsid w:val="00FB3455"/>
    <w:rsid w:val="00FB45B7"/>
    <w:rsid w:val="00FB46D8"/>
    <w:rsid w:val="00FB691A"/>
    <w:rsid w:val="00FB728B"/>
    <w:rsid w:val="00FB72FE"/>
    <w:rsid w:val="00FB760A"/>
    <w:rsid w:val="00FB7678"/>
    <w:rsid w:val="00FC029D"/>
    <w:rsid w:val="00FC1630"/>
    <w:rsid w:val="00FC1DF9"/>
    <w:rsid w:val="00FC219F"/>
    <w:rsid w:val="00FC3F92"/>
    <w:rsid w:val="00FC42CB"/>
    <w:rsid w:val="00FC5AA5"/>
    <w:rsid w:val="00FD063B"/>
    <w:rsid w:val="00FD0A2B"/>
    <w:rsid w:val="00FD1555"/>
    <w:rsid w:val="00FD168C"/>
    <w:rsid w:val="00FD2AE0"/>
    <w:rsid w:val="00FD53B3"/>
    <w:rsid w:val="00FD7355"/>
    <w:rsid w:val="00FE3084"/>
    <w:rsid w:val="00FE3F93"/>
    <w:rsid w:val="00FE4D03"/>
    <w:rsid w:val="00FE50BC"/>
    <w:rsid w:val="00FF0805"/>
    <w:rsid w:val="00FF3BF4"/>
    <w:rsid w:val="00FF4D6C"/>
    <w:rsid w:val="00FF5E5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512C"/>
  <w15:docId w15:val="{7DD3F2C9-D2CC-480B-8737-821D181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94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06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FFA"/>
    <w:rPr>
      <w:sz w:val="20"/>
      <w:szCs w:val="20"/>
    </w:rPr>
  </w:style>
  <w:style w:type="paragraph" w:customStyle="1" w:styleId="CC">
    <w:name w:val="CC"/>
    <w:basedOn w:val="BodyText"/>
    <w:rsid w:val="00386C3A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86C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C3A"/>
  </w:style>
  <w:style w:type="character" w:styleId="FootnoteReference">
    <w:name w:val="footnote reference"/>
    <w:basedOn w:val="DefaultParagraphFont"/>
    <w:uiPriority w:val="99"/>
    <w:semiHidden/>
    <w:unhideWhenUsed/>
    <w:rsid w:val="00100F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B8"/>
  </w:style>
  <w:style w:type="paragraph" w:styleId="Footer">
    <w:name w:val="footer"/>
    <w:basedOn w:val="Normal"/>
    <w:link w:val="FooterChar"/>
    <w:uiPriority w:val="99"/>
    <w:unhideWhenUsed/>
    <w:rsid w:val="00A9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B8"/>
  </w:style>
  <w:style w:type="paragraph" w:styleId="NoSpacing">
    <w:name w:val="No Spacing"/>
    <w:uiPriority w:val="1"/>
    <w:qFormat/>
    <w:rsid w:val="007A7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1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2D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zion.org.il/en/halakha/studies-halakha/philosophy-halakha/jus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dahlgoldberg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en/why-did-rabban-yochanan-ben-zakkai-w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9A35-2724-4699-B2FD-E6E0ADC6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Goldberg</dc:creator>
  <cp:lastModifiedBy>user</cp:lastModifiedBy>
  <cp:revision>2</cp:revision>
  <dcterms:created xsi:type="dcterms:W3CDTF">2023-11-18T16:54:00Z</dcterms:created>
  <dcterms:modified xsi:type="dcterms:W3CDTF">2023-11-18T16:54:00Z</dcterms:modified>
</cp:coreProperties>
</file>