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61F7" w14:textId="77777777" w:rsidR="002E2D57" w:rsidRPr="002E2D57" w:rsidRDefault="002E2D57" w:rsidP="00696D97">
      <w:pPr>
        <w:widowControl w:val="0"/>
        <w:tabs>
          <w:tab w:val="center" w:pos="4818"/>
          <w:tab w:val="right" w:pos="8220"/>
        </w:tabs>
        <w:bidi/>
        <w:spacing w:after="0" w:line="240" w:lineRule="auto"/>
        <w:jc w:val="center"/>
        <w:rPr>
          <w:rFonts w:asciiTheme="minorBidi" w:hAnsiTheme="minorBidi"/>
          <w:b/>
          <w:bCs/>
          <w:sz w:val="24"/>
          <w:szCs w:val="24"/>
        </w:rPr>
      </w:pPr>
      <w:r w:rsidRPr="002E2D57">
        <w:rPr>
          <w:rFonts w:asciiTheme="minorBidi" w:hAnsiTheme="minorBidi"/>
          <w:b/>
          <w:bCs/>
          <w:sz w:val="24"/>
          <w:szCs w:val="24"/>
          <w:rtl/>
        </w:rPr>
        <w:t xml:space="preserve">בית המדרש הווירטואלי </w:t>
      </w:r>
      <w:r w:rsidRPr="002E2D57">
        <w:rPr>
          <w:rFonts w:asciiTheme="minorBidi" w:hAnsiTheme="minorBidi"/>
          <w:b/>
          <w:bCs/>
          <w:sz w:val="24"/>
          <w:szCs w:val="24"/>
        </w:rPr>
        <w:t>(V.B.M)</w:t>
      </w:r>
      <w:r w:rsidRPr="002E2D57">
        <w:rPr>
          <w:rFonts w:asciiTheme="minorBidi" w:hAnsiTheme="minorBidi"/>
          <w:b/>
          <w:bCs/>
          <w:sz w:val="24"/>
          <w:szCs w:val="24"/>
          <w:rtl/>
        </w:rPr>
        <w:t xml:space="preserve"> ע"ש ישראל קושיצקי שליד ישיבת הר עציון</w:t>
      </w:r>
    </w:p>
    <w:p w14:paraId="59292E6D" w14:textId="77777777" w:rsidR="002E2D57" w:rsidRPr="002E2D57" w:rsidRDefault="002E2D57" w:rsidP="00696D97">
      <w:pPr>
        <w:widowControl w:val="0"/>
        <w:bidi/>
        <w:spacing w:after="0" w:line="240" w:lineRule="auto"/>
        <w:jc w:val="center"/>
        <w:rPr>
          <w:rStyle w:val="Hyperlink"/>
          <w:rFonts w:asciiTheme="minorBidi" w:hAnsiTheme="minorBidi"/>
          <w:b/>
          <w:bCs/>
          <w:sz w:val="24"/>
          <w:szCs w:val="24"/>
          <w:rtl/>
        </w:rPr>
      </w:pPr>
      <w:r w:rsidRPr="002E2D57">
        <w:rPr>
          <w:rStyle w:val="views-field-name"/>
          <w:rFonts w:asciiTheme="minorBidi" w:hAnsiTheme="minorBidi"/>
          <w:b/>
          <w:bCs/>
          <w:sz w:val="24"/>
          <w:szCs w:val="24"/>
          <w:shd w:val="clear" w:color="auto" w:fill="FFFFFF"/>
          <w:rtl/>
        </w:rPr>
        <w:t>שיעורים ב</w:t>
      </w:r>
      <w:hyperlink r:id="rId8" w:history="1">
        <w:r w:rsidRPr="002E2D57">
          <w:rPr>
            <w:rStyle w:val="Hyperlink"/>
            <w:rFonts w:asciiTheme="minorBidi" w:hAnsiTheme="minorBidi"/>
            <w:b/>
            <w:bCs/>
            <w:sz w:val="24"/>
            <w:szCs w:val="24"/>
            <w:rtl/>
          </w:rPr>
          <w:t>דרכיה: אישה והלכה</w:t>
        </w:r>
      </w:hyperlink>
    </w:p>
    <w:p w14:paraId="1BE6E271" w14:textId="77777777" w:rsidR="002E2D57" w:rsidRPr="002E2D57" w:rsidRDefault="002E2D57" w:rsidP="00696D97">
      <w:pPr>
        <w:widowControl w:val="0"/>
        <w:bidi/>
        <w:spacing w:after="0" w:line="240" w:lineRule="auto"/>
        <w:jc w:val="center"/>
        <w:rPr>
          <w:rStyle w:val="views-field-name"/>
          <w:rFonts w:asciiTheme="minorBidi" w:hAnsiTheme="minorBidi"/>
          <w:b/>
          <w:bCs/>
          <w:sz w:val="24"/>
          <w:szCs w:val="24"/>
          <w:shd w:val="clear" w:color="auto" w:fill="FFFFFF"/>
        </w:rPr>
      </w:pPr>
    </w:p>
    <w:p w14:paraId="0389D089" w14:textId="33910C01" w:rsidR="002E2D57" w:rsidRDefault="002E2D57" w:rsidP="00696D97">
      <w:pPr>
        <w:widowControl w:val="0"/>
        <w:bidi/>
        <w:spacing w:after="0" w:line="240" w:lineRule="auto"/>
        <w:jc w:val="center"/>
        <w:rPr>
          <w:rStyle w:val="views-field-field-author"/>
          <w:rFonts w:asciiTheme="minorBidi" w:hAnsiTheme="minorBidi"/>
          <w:sz w:val="24"/>
          <w:szCs w:val="24"/>
          <w:shd w:val="clear" w:color="auto" w:fill="FFFFFF"/>
          <w:lang w:val="en-US"/>
        </w:rPr>
      </w:pPr>
      <w:r w:rsidRPr="002E2D57">
        <w:rPr>
          <w:rStyle w:val="views-field-field-author"/>
          <w:rFonts w:asciiTheme="minorBidi" w:hAnsiTheme="minorBidi"/>
          <w:sz w:val="24"/>
          <w:szCs w:val="24"/>
          <w:shd w:val="clear" w:color="auto" w:fill="FFFFFF"/>
          <w:rtl/>
        </w:rPr>
        <w:t>צוות דרכיה, לורי נוביק</w:t>
      </w:r>
    </w:p>
    <w:p w14:paraId="5F367A7B" w14:textId="77777777" w:rsidR="002E2D57" w:rsidRDefault="002E2D57" w:rsidP="00696D97">
      <w:pPr>
        <w:widowControl w:val="0"/>
        <w:bidi/>
        <w:spacing w:after="0" w:line="240" w:lineRule="auto"/>
        <w:jc w:val="both"/>
        <w:rPr>
          <w:rStyle w:val="views-field-field-author"/>
          <w:rFonts w:asciiTheme="minorBidi" w:hAnsiTheme="minorBidi"/>
          <w:sz w:val="24"/>
          <w:szCs w:val="24"/>
          <w:shd w:val="clear" w:color="auto" w:fill="FFFFFF"/>
          <w:lang w:val="en-US"/>
        </w:rPr>
      </w:pPr>
    </w:p>
    <w:p w14:paraId="55790DE7" w14:textId="77777777" w:rsidR="00696D97" w:rsidRPr="002E2D57" w:rsidRDefault="00696D97" w:rsidP="00696D97">
      <w:pPr>
        <w:widowControl w:val="0"/>
        <w:bidi/>
        <w:spacing w:after="0" w:line="240" w:lineRule="auto"/>
        <w:jc w:val="both"/>
        <w:rPr>
          <w:rStyle w:val="views-field-field-author"/>
          <w:rFonts w:asciiTheme="minorBidi" w:hAnsiTheme="minorBidi"/>
          <w:sz w:val="24"/>
          <w:szCs w:val="24"/>
          <w:shd w:val="clear" w:color="auto" w:fill="FFFFFF"/>
          <w:lang w:val="en-US"/>
        </w:rPr>
      </w:pPr>
    </w:p>
    <w:p w14:paraId="6097E36D" w14:textId="12E901DB" w:rsidR="00EF6950" w:rsidRPr="002E2D57" w:rsidRDefault="00A94176" w:rsidP="00696D97">
      <w:pPr>
        <w:pStyle w:val="ArticleTitle"/>
        <w:keepNext w:val="0"/>
        <w:keepLines w:val="0"/>
        <w:widowControl w:val="0"/>
        <w:bidi/>
        <w:spacing w:before="0" w:line="240" w:lineRule="auto"/>
        <w:rPr>
          <w:b w:val="0"/>
          <w:bCs/>
          <w:sz w:val="28"/>
          <w:szCs w:val="28"/>
          <w:rtl/>
        </w:rPr>
      </w:pPr>
      <w:r w:rsidRPr="002E2D57">
        <w:rPr>
          <w:b w:val="0"/>
          <w:bCs/>
          <w:sz w:val="28"/>
          <w:szCs w:val="28"/>
          <w:rtl/>
        </w:rPr>
        <w:t xml:space="preserve">כיסוי ראש ג: </w:t>
      </w:r>
      <w:r w:rsidR="00365FA3" w:rsidRPr="002E2D57">
        <w:rPr>
          <w:b w:val="0"/>
          <w:bCs/>
          <w:sz w:val="28"/>
          <w:szCs w:val="28"/>
          <w:rtl/>
        </w:rPr>
        <w:t>מי מחויבת</w:t>
      </w:r>
    </w:p>
    <w:p w14:paraId="24AAB800" w14:textId="77777777" w:rsidR="002E2D57" w:rsidRDefault="002E2D57" w:rsidP="00696D97">
      <w:pPr>
        <w:pStyle w:val="Subq"/>
        <w:widowControl w:val="0"/>
        <w:spacing w:after="0" w:line="240" w:lineRule="auto"/>
        <w:jc w:val="both"/>
        <w:rPr>
          <w:sz w:val="24"/>
        </w:rPr>
      </w:pPr>
    </w:p>
    <w:p w14:paraId="5BD346F8" w14:textId="427F31EA" w:rsidR="00317B79" w:rsidRDefault="006563D3" w:rsidP="00696D97">
      <w:pPr>
        <w:pStyle w:val="Subq"/>
        <w:widowControl w:val="0"/>
        <w:spacing w:after="0" w:line="240" w:lineRule="auto"/>
        <w:jc w:val="center"/>
        <w:rPr>
          <w:sz w:val="24"/>
        </w:rPr>
      </w:pPr>
      <w:r w:rsidRPr="002E2D57">
        <w:rPr>
          <w:sz w:val="24"/>
          <w:rtl/>
        </w:rPr>
        <w:t>מניין אנו יודעים כי החיוב לכסות את הראש חל רק לאחר הנישואים?</w:t>
      </w:r>
    </w:p>
    <w:p w14:paraId="612B7F68" w14:textId="77777777" w:rsidR="00696D97" w:rsidRDefault="00696D97" w:rsidP="00696D97">
      <w:pPr>
        <w:pStyle w:val="Subq"/>
        <w:widowControl w:val="0"/>
        <w:spacing w:after="0" w:line="240" w:lineRule="auto"/>
        <w:jc w:val="center"/>
        <w:rPr>
          <w:sz w:val="24"/>
        </w:rPr>
      </w:pPr>
    </w:p>
    <w:p w14:paraId="6E0DEF08" w14:textId="77777777" w:rsidR="002E2D57" w:rsidRPr="002E2D57" w:rsidRDefault="002E2D57" w:rsidP="00696D97">
      <w:pPr>
        <w:pStyle w:val="Subq"/>
        <w:widowControl w:val="0"/>
        <w:spacing w:after="0" w:line="240" w:lineRule="auto"/>
        <w:jc w:val="both"/>
        <w:rPr>
          <w:sz w:val="24"/>
          <w:rtl/>
        </w:rPr>
      </w:pPr>
    </w:p>
    <w:bookmarkStart w:id="0" w:name="_Hlk105099770"/>
    <w:p w14:paraId="03CB3597" w14:textId="6C702DA0" w:rsidR="00317B79" w:rsidRPr="002E2D57" w:rsidRDefault="006563D3" w:rsidP="00696D97">
      <w:pPr>
        <w:pStyle w:val="ListParagraph"/>
        <w:widowControl w:val="0"/>
        <w:numPr>
          <w:ilvl w:val="0"/>
          <w:numId w:val="3"/>
        </w:numPr>
        <w:bidi/>
        <w:spacing w:after="0" w:line="240" w:lineRule="auto"/>
        <w:jc w:val="center"/>
        <w:rPr>
          <w:sz w:val="24"/>
          <w:szCs w:val="24"/>
        </w:rPr>
      </w:pPr>
      <w:r w:rsidRPr="002E2D57">
        <w:rPr>
          <w:rFonts w:eastAsiaTheme="majorEastAsia"/>
          <w:bCs/>
          <w:sz w:val="24"/>
          <w:szCs w:val="24"/>
        </w:rPr>
        <w:fldChar w:fldCharType="begin"/>
      </w:r>
      <w:r w:rsidRPr="002E2D57">
        <w:rPr>
          <w:rFonts w:eastAsiaTheme="majorEastAsia"/>
          <w:bCs/>
          <w:sz w:val="24"/>
          <w:szCs w:val="24"/>
        </w:rPr>
        <w:instrText>HYPERLINK "https://deracheha.org.il/kisui-rosh-3/"</w:instrText>
      </w:r>
      <w:r w:rsidRPr="002E2D57">
        <w:rPr>
          <w:rFonts w:eastAsiaTheme="majorEastAsia"/>
          <w:bCs/>
          <w:sz w:val="24"/>
          <w:szCs w:val="24"/>
        </w:rPr>
      </w:r>
      <w:r w:rsidRPr="002E2D57">
        <w:rPr>
          <w:rFonts w:eastAsiaTheme="majorEastAsia"/>
          <w:bCs/>
          <w:sz w:val="24"/>
          <w:szCs w:val="24"/>
        </w:rPr>
        <w:fldChar w:fldCharType="separate"/>
      </w:r>
      <w:r w:rsidR="0052427A" w:rsidRPr="002E2D57">
        <w:rPr>
          <w:rStyle w:val="Hyperlink"/>
          <w:rFonts w:eastAsiaTheme="majorEastAsia"/>
          <w:bCs/>
          <w:sz w:val="24"/>
          <w:szCs w:val="24"/>
        </w:rPr>
        <w:t xml:space="preserve"> </w:t>
      </w:r>
      <w:bookmarkStart w:id="1" w:name="_Hlk126149656"/>
      <w:bookmarkEnd w:id="0"/>
      <w:r w:rsidR="00317B79" w:rsidRPr="002E2D57">
        <w:rPr>
          <w:rStyle w:val="Hyperlink"/>
          <w:sz w:val="24"/>
          <w:szCs w:val="24"/>
          <w:rtl/>
        </w:rPr>
        <w:t>לחצו כאן</w:t>
      </w:r>
      <w:r w:rsidRPr="002E2D57">
        <w:rPr>
          <w:rFonts w:eastAsiaTheme="majorEastAsia"/>
          <w:bCs/>
          <w:sz w:val="24"/>
          <w:szCs w:val="24"/>
        </w:rPr>
        <w:fldChar w:fldCharType="end"/>
      </w:r>
      <w:r w:rsidR="00317B79" w:rsidRPr="002E2D57">
        <w:rPr>
          <w:sz w:val="24"/>
          <w:szCs w:val="24"/>
          <w:rtl/>
        </w:rPr>
        <w:t xml:space="preserve"> כדי לראות גרסה מעודכנת של השיעור עם </w:t>
      </w:r>
      <w:r w:rsidR="00317B79" w:rsidRPr="002E2D57">
        <w:rPr>
          <w:rFonts w:hint="cs"/>
          <w:sz w:val="24"/>
          <w:szCs w:val="24"/>
          <w:rtl/>
        </w:rPr>
        <w:t>כלי למידה נוספים</w:t>
      </w:r>
      <w:r w:rsidR="00317B79" w:rsidRPr="002E2D57">
        <w:rPr>
          <w:sz w:val="24"/>
          <w:szCs w:val="24"/>
          <w:rtl/>
        </w:rPr>
        <w:t xml:space="preserve"> באתר דרכיה</w:t>
      </w:r>
      <w:r w:rsidR="00317B79" w:rsidRPr="002E2D57">
        <w:rPr>
          <w:sz w:val="24"/>
          <w:szCs w:val="24"/>
        </w:rPr>
        <w:t>.</w:t>
      </w:r>
    </w:p>
    <w:p w14:paraId="25D394CF" w14:textId="77777777" w:rsidR="00317B79" w:rsidRPr="002E2D57" w:rsidRDefault="00000000" w:rsidP="00696D97">
      <w:pPr>
        <w:pStyle w:val="ListParagraph"/>
        <w:widowControl w:val="0"/>
        <w:numPr>
          <w:ilvl w:val="0"/>
          <w:numId w:val="3"/>
        </w:numPr>
        <w:bidi/>
        <w:spacing w:after="0" w:line="240" w:lineRule="auto"/>
        <w:jc w:val="center"/>
        <w:rPr>
          <w:sz w:val="24"/>
          <w:szCs w:val="24"/>
        </w:rPr>
      </w:pPr>
      <w:hyperlink r:id="rId9" w:history="1">
        <w:r w:rsidR="00317B79" w:rsidRPr="002E2D57">
          <w:rPr>
            <w:rStyle w:val="Hyperlink"/>
            <w:color w:val="0070C0"/>
            <w:sz w:val="24"/>
            <w:szCs w:val="24"/>
            <w:rtl/>
          </w:rPr>
          <w:t>הרשמו כאן</w:t>
        </w:r>
      </w:hyperlink>
      <w:r w:rsidR="00317B79" w:rsidRPr="002E2D57">
        <w:rPr>
          <w:sz w:val="24"/>
          <w:szCs w:val="24"/>
          <w:rtl/>
        </w:rPr>
        <w:t xml:space="preserve"> לניוזלטר כדי לקבל עוד עדכונים ותכנים ממיזם דרכיה</w:t>
      </w:r>
      <w:r w:rsidR="00317B79" w:rsidRPr="002E2D57">
        <w:rPr>
          <w:sz w:val="24"/>
          <w:szCs w:val="24"/>
        </w:rPr>
        <w:t>.</w:t>
      </w:r>
    </w:p>
    <w:p w14:paraId="55DFA2A6" w14:textId="4D8D4C31" w:rsidR="00654308" w:rsidRPr="002E2D57" w:rsidRDefault="00317B79" w:rsidP="00696D97">
      <w:pPr>
        <w:pStyle w:val="ListParagraph"/>
        <w:widowControl w:val="0"/>
        <w:numPr>
          <w:ilvl w:val="0"/>
          <w:numId w:val="3"/>
        </w:numPr>
        <w:bidi/>
        <w:spacing w:after="0" w:line="240" w:lineRule="auto"/>
        <w:jc w:val="center"/>
        <w:rPr>
          <w:sz w:val="24"/>
          <w:szCs w:val="24"/>
          <w:rtl/>
        </w:rPr>
      </w:pPr>
      <w:r w:rsidRPr="002E2D57">
        <w:rPr>
          <w:sz w:val="24"/>
          <w:szCs w:val="24"/>
          <w:rtl/>
        </w:rPr>
        <w:t>נשמח לקבל הערות והארות</w:t>
      </w:r>
      <w:r w:rsidRPr="002E2D57">
        <w:rPr>
          <w:rFonts w:hint="cs"/>
          <w:sz w:val="24"/>
          <w:szCs w:val="24"/>
          <w:rtl/>
        </w:rPr>
        <w:t xml:space="preserve"> </w:t>
      </w:r>
      <w:hyperlink r:id="rId10" w:history="1">
        <w:r w:rsidRPr="002E2D57">
          <w:rPr>
            <w:rStyle w:val="Hyperlink"/>
            <w:rFonts w:hint="cs"/>
            <w:sz w:val="24"/>
            <w:szCs w:val="24"/>
            <w:rtl/>
          </w:rPr>
          <w:t>כאן</w:t>
        </w:r>
      </w:hyperlink>
      <w:r w:rsidRPr="002E2D57">
        <w:rPr>
          <w:rFonts w:hint="cs"/>
          <w:sz w:val="24"/>
          <w:szCs w:val="24"/>
          <w:rtl/>
        </w:rPr>
        <w:t>.</w:t>
      </w:r>
      <w:bookmarkEnd w:id="1"/>
    </w:p>
    <w:p w14:paraId="0C8E64C0" w14:textId="77777777" w:rsidR="002E2D57" w:rsidRDefault="002E2D57" w:rsidP="00696D97">
      <w:pPr>
        <w:widowControl w:val="0"/>
        <w:bidi/>
        <w:spacing w:after="0" w:line="240" w:lineRule="auto"/>
        <w:jc w:val="both"/>
        <w:rPr>
          <w:rFonts w:asciiTheme="minorBidi" w:hAnsiTheme="minorBidi"/>
          <w:sz w:val="24"/>
          <w:szCs w:val="24"/>
          <w:lang w:val="en-US"/>
        </w:rPr>
      </w:pPr>
    </w:p>
    <w:p w14:paraId="127D99A0" w14:textId="2797FB3F" w:rsidR="00E91D18" w:rsidRPr="002E2D57" w:rsidRDefault="00E91D18" w:rsidP="00696D97">
      <w:pPr>
        <w:widowControl w:val="0"/>
        <w:bidi/>
        <w:spacing w:after="0" w:line="240" w:lineRule="auto"/>
        <w:jc w:val="both"/>
        <w:rPr>
          <w:rFonts w:asciiTheme="minorBidi" w:hAnsiTheme="minorBidi"/>
          <w:sz w:val="24"/>
          <w:szCs w:val="24"/>
          <w:rtl/>
          <w:lang w:val="en-US"/>
        </w:rPr>
      </w:pPr>
      <w:r w:rsidRPr="002E2D57">
        <w:rPr>
          <w:rFonts w:asciiTheme="minorBidi" w:hAnsiTheme="minorBidi" w:hint="eastAsia"/>
          <w:sz w:val="24"/>
          <w:szCs w:val="24"/>
          <w:rtl/>
          <w:lang w:val="en-US"/>
        </w:rPr>
        <w:t>מאת</w:t>
      </w:r>
      <w:r w:rsidRPr="002E2D57">
        <w:rPr>
          <w:rFonts w:asciiTheme="minorBidi" w:hAnsiTheme="minorBidi"/>
          <w:sz w:val="24"/>
          <w:szCs w:val="24"/>
          <w:rtl/>
          <w:lang w:val="en-US"/>
        </w:rPr>
        <w:t xml:space="preserve"> לורי </w:t>
      </w:r>
      <w:r w:rsidRPr="002E2D57">
        <w:rPr>
          <w:rFonts w:asciiTheme="minorBidi" w:hAnsiTheme="minorBidi" w:hint="eastAsia"/>
          <w:sz w:val="24"/>
          <w:szCs w:val="24"/>
          <w:rtl/>
          <w:lang w:val="en-US"/>
        </w:rPr>
        <w:t>נוביק</w:t>
      </w:r>
      <w:r w:rsidR="00CB4416" w:rsidRPr="002E2D57">
        <w:rPr>
          <w:rFonts w:asciiTheme="minorBidi" w:hAnsiTheme="minorBidi"/>
          <w:sz w:val="24"/>
          <w:szCs w:val="24"/>
          <w:lang w:val="en-US"/>
        </w:rPr>
        <w:t xml:space="preserve"> | </w:t>
      </w:r>
      <w:r w:rsidR="00F53DEF" w:rsidRPr="002E2D57">
        <w:rPr>
          <w:rFonts w:asciiTheme="minorBidi" w:hAnsiTheme="minorBidi" w:hint="eastAsia"/>
          <w:sz w:val="24"/>
          <w:szCs w:val="24"/>
          <w:rtl/>
          <w:lang w:val="en-US"/>
        </w:rPr>
        <w:t>ע</w:t>
      </w:r>
      <w:r w:rsidR="001F09E8" w:rsidRPr="002E2D57">
        <w:rPr>
          <w:rFonts w:asciiTheme="minorBidi" w:hAnsiTheme="minorBidi" w:hint="cs"/>
          <w:sz w:val="24"/>
          <w:szCs w:val="24"/>
          <w:rtl/>
          <w:lang w:val="en-US"/>
        </w:rPr>
        <w:t>ריכה</w:t>
      </w:r>
      <w:r w:rsidR="00F53DEF"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הרב</w:t>
      </w:r>
      <w:r w:rsidRPr="002E2D57">
        <w:rPr>
          <w:rFonts w:asciiTheme="minorBidi" w:hAnsiTheme="minorBidi"/>
          <w:sz w:val="24"/>
          <w:szCs w:val="24"/>
          <w:rtl/>
          <w:lang w:val="en-US"/>
        </w:rPr>
        <w:t xml:space="preserve"> עזרא ביק, אילנה </w:t>
      </w:r>
      <w:r w:rsidRPr="002E2D57">
        <w:rPr>
          <w:rFonts w:asciiTheme="minorBidi" w:hAnsiTheme="minorBidi" w:hint="eastAsia"/>
          <w:sz w:val="24"/>
          <w:szCs w:val="24"/>
          <w:rtl/>
          <w:lang w:val="en-US"/>
        </w:rPr>
        <w:t>א</w:t>
      </w:r>
      <w:r w:rsidR="00F53DEF" w:rsidRPr="002E2D57">
        <w:rPr>
          <w:rFonts w:asciiTheme="minorBidi" w:hAnsiTheme="minorBidi" w:hint="eastAsia"/>
          <w:sz w:val="24"/>
          <w:szCs w:val="24"/>
          <w:rtl/>
          <w:lang w:val="en-US"/>
        </w:rPr>
        <w:t>ל</w:t>
      </w:r>
      <w:r w:rsidRPr="002E2D57">
        <w:rPr>
          <w:rFonts w:asciiTheme="minorBidi" w:hAnsiTheme="minorBidi" w:hint="eastAsia"/>
          <w:sz w:val="24"/>
          <w:szCs w:val="24"/>
          <w:rtl/>
          <w:lang w:val="en-US"/>
        </w:rPr>
        <w:t>צפון</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שיינ</w:t>
      </w:r>
      <w:r w:rsidR="00F53DEF" w:rsidRPr="002E2D57">
        <w:rPr>
          <w:rFonts w:asciiTheme="minorBidi" w:hAnsiTheme="minorBidi" w:hint="eastAsia"/>
          <w:sz w:val="24"/>
          <w:szCs w:val="24"/>
          <w:rtl/>
          <w:lang w:val="en-US"/>
        </w:rPr>
        <w:t>ע</w:t>
      </w:r>
      <w:r w:rsidRPr="002E2D57">
        <w:rPr>
          <w:rFonts w:asciiTheme="minorBidi" w:hAnsiTheme="minorBidi"/>
          <w:sz w:val="24"/>
          <w:szCs w:val="24"/>
          <w:rtl/>
          <w:lang w:val="en-US"/>
        </w:rPr>
        <w:t xml:space="preserve"> גולדברג, ו</w:t>
      </w:r>
      <w:r w:rsidR="00F53DEF" w:rsidRPr="002E2D57">
        <w:rPr>
          <w:rFonts w:asciiTheme="minorBidi" w:hAnsiTheme="minorBidi" w:hint="eastAsia"/>
          <w:sz w:val="24"/>
          <w:szCs w:val="24"/>
          <w:rtl/>
          <w:lang w:val="en-US"/>
        </w:rPr>
        <w:t>ה</w:t>
      </w:r>
      <w:r w:rsidRPr="002E2D57">
        <w:rPr>
          <w:rFonts w:asciiTheme="minorBidi" w:hAnsiTheme="minorBidi" w:hint="eastAsia"/>
          <w:sz w:val="24"/>
          <w:szCs w:val="24"/>
          <w:rtl/>
          <w:lang w:val="en-US"/>
        </w:rPr>
        <w:t>רב</w:t>
      </w:r>
      <w:r w:rsidRPr="002E2D57">
        <w:rPr>
          <w:rFonts w:asciiTheme="minorBidi" w:hAnsiTheme="minorBidi"/>
          <w:sz w:val="24"/>
          <w:szCs w:val="24"/>
          <w:rtl/>
          <w:lang w:val="en-US"/>
        </w:rPr>
        <w:t xml:space="preserve"> דוד </w:t>
      </w:r>
      <w:r w:rsidRPr="002E2D57">
        <w:rPr>
          <w:rFonts w:asciiTheme="minorBidi" w:hAnsiTheme="minorBidi" w:hint="eastAsia"/>
          <w:sz w:val="24"/>
          <w:szCs w:val="24"/>
          <w:rtl/>
          <w:lang w:val="en-US"/>
        </w:rPr>
        <w:t>ספרלינג</w:t>
      </w:r>
    </w:p>
    <w:p w14:paraId="653A1065" w14:textId="77777777" w:rsidR="002E2D57" w:rsidRDefault="002E2D57" w:rsidP="00696D97">
      <w:pPr>
        <w:widowControl w:val="0"/>
        <w:bidi/>
        <w:spacing w:after="0" w:line="240" w:lineRule="auto"/>
        <w:jc w:val="both"/>
        <w:rPr>
          <w:rFonts w:asciiTheme="minorBidi" w:hAnsiTheme="minorBidi"/>
          <w:sz w:val="24"/>
          <w:szCs w:val="24"/>
          <w:lang w:val="en-US"/>
        </w:rPr>
      </w:pPr>
    </w:p>
    <w:p w14:paraId="14A3A53D" w14:textId="77F3F63A" w:rsidR="00E91D18" w:rsidRDefault="00E91D18"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lang w:val="en-US"/>
        </w:rPr>
        <w:t>תרגום</w:t>
      </w:r>
      <w:r w:rsidR="00F53DEF" w:rsidRPr="002E2D57">
        <w:rPr>
          <w:rFonts w:asciiTheme="minorBidi" w:hAnsiTheme="minorBidi"/>
          <w:sz w:val="24"/>
          <w:szCs w:val="24"/>
          <w:rtl/>
          <w:lang w:val="en-US"/>
        </w:rPr>
        <w:t xml:space="preserve">: </w:t>
      </w:r>
      <w:r w:rsidR="00F53DEF" w:rsidRPr="002E2D57">
        <w:rPr>
          <w:rFonts w:asciiTheme="minorBidi" w:hAnsiTheme="minorBidi" w:hint="eastAsia"/>
          <w:sz w:val="24"/>
          <w:szCs w:val="24"/>
          <w:rtl/>
          <w:lang w:val="en-US"/>
        </w:rPr>
        <w:t>אביגיל</w:t>
      </w:r>
      <w:r w:rsidR="00F53DEF" w:rsidRPr="002E2D57">
        <w:rPr>
          <w:rFonts w:asciiTheme="minorBidi" w:hAnsiTheme="minorBidi"/>
          <w:sz w:val="24"/>
          <w:szCs w:val="24"/>
          <w:rtl/>
          <w:lang w:val="en-US"/>
        </w:rPr>
        <w:t xml:space="preserve"> </w:t>
      </w:r>
      <w:r w:rsidR="00F53DEF" w:rsidRPr="002E2D57">
        <w:rPr>
          <w:rFonts w:asciiTheme="minorBidi" w:hAnsiTheme="minorBidi" w:hint="eastAsia"/>
          <w:sz w:val="24"/>
          <w:szCs w:val="24"/>
          <w:rtl/>
          <w:lang w:val="en-US"/>
        </w:rPr>
        <w:t>נאמן</w:t>
      </w:r>
      <w:r w:rsidR="001F09E8" w:rsidRPr="002E2D57">
        <w:rPr>
          <w:rFonts w:asciiTheme="minorBidi" w:hAnsiTheme="minorBidi" w:hint="cs"/>
          <w:sz w:val="24"/>
          <w:szCs w:val="24"/>
          <w:rtl/>
          <w:lang w:val="en-US"/>
        </w:rPr>
        <w:t xml:space="preserve"> | </w:t>
      </w:r>
      <w:r w:rsidRPr="002E2D57">
        <w:rPr>
          <w:rFonts w:asciiTheme="minorBidi" w:hAnsiTheme="minorBidi" w:hint="eastAsia"/>
          <w:sz w:val="24"/>
          <w:szCs w:val="24"/>
          <w:rtl/>
          <w:lang w:val="en-US"/>
        </w:rPr>
        <w:t>עריכה</w:t>
      </w:r>
      <w:r w:rsidRPr="002E2D57">
        <w:rPr>
          <w:rFonts w:asciiTheme="minorBidi" w:hAnsiTheme="minorBidi"/>
          <w:sz w:val="24"/>
          <w:szCs w:val="24"/>
          <w:rtl/>
          <w:lang w:val="en-US"/>
        </w:rPr>
        <w:t xml:space="preserve"> בעברית: </w:t>
      </w:r>
      <w:r w:rsidRPr="002E2D57">
        <w:rPr>
          <w:rFonts w:asciiTheme="minorBidi" w:hAnsiTheme="minorBidi" w:hint="eastAsia"/>
          <w:sz w:val="24"/>
          <w:szCs w:val="24"/>
          <w:rtl/>
          <w:lang w:val="en-US"/>
        </w:rPr>
        <w:t>חניטל</w:t>
      </w:r>
      <w:r w:rsidRPr="002E2D57">
        <w:rPr>
          <w:rFonts w:asciiTheme="minorBidi" w:hAnsiTheme="minorBidi"/>
          <w:sz w:val="24"/>
          <w:szCs w:val="24"/>
          <w:rtl/>
          <w:lang w:val="en-US"/>
        </w:rPr>
        <w:t xml:space="preserve"> אופן ועדיה </w:t>
      </w:r>
      <w:r w:rsidRPr="002E2D57">
        <w:rPr>
          <w:rFonts w:asciiTheme="minorBidi" w:hAnsiTheme="minorBidi" w:hint="eastAsia"/>
          <w:sz w:val="24"/>
          <w:szCs w:val="24"/>
          <w:rtl/>
          <w:lang w:val="en-US"/>
        </w:rPr>
        <w:t>בלנק</w:t>
      </w:r>
    </w:p>
    <w:p w14:paraId="67112CEF" w14:textId="77777777" w:rsidR="002E2D57" w:rsidRPr="002E2D57" w:rsidRDefault="002E2D57" w:rsidP="00696D97">
      <w:pPr>
        <w:widowControl w:val="0"/>
        <w:bidi/>
        <w:spacing w:after="0" w:line="240" w:lineRule="auto"/>
        <w:jc w:val="both"/>
        <w:rPr>
          <w:rFonts w:asciiTheme="minorBidi" w:hAnsiTheme="minorBidi"/>
          <w:sz w:val="24"/>
          <w:szCs w:val="24"/>
          <w:rtl/>
          <w:lang w:val="en-US"/>
        </w:rPr>
      </w:pPr>
    </w:p>
    <w:p w14:paraId="773E725C" w14:textId="13D6ECED" w:rsidR="0052427A" w:rsidRDefault="005264C9" w:rsidP="00696D97">
      <w:pPr>
        <w:widowControl w:val="0"/>
        <w:bidi/>
        <w:spacing w:after="0" w:line="240" w:lineRule="auto"/>
        <w:jc w:val="both"/>
        <w:rPr>
          <w:b/>
          <w:bCs/>
          <w:sz w:val="24"/>
          <w:szCs w:val="24"/>
        </w:rPr>
      </w:pPr>
      <w:r w:rsidRPr="002E2D57">
        <w:rPr>
          <w:rFonts w:hint="eastAsia"/>
          <w:b/>
          <w:bCs/>
          <w:sz w:val="24"/>
          <w:szCs w:val="24"/>
          <w:rtl/>
        </w:rPr>
        <w:t>כיסוי</w:t>
      </w:r>
      <w:r w:rsidRPr="002E2D57">
        <w:rPr>
          <w:b/>
          <w:bCs/>
          <w:sz w:val="24"/>
          <w:szCs w:val="24"/>
          <w:rtl/>
        </w:rPr>
        <w:t xml:space="preserve"> </w:t>
      </w:r>
      <w:r w:rsidRPr="002E2D57">
        <w:rPr>
          <w:rFonts w:hint="eastAsia"/>
          <w:b/>
          <w:bCs/>
          <w:sz w:val="24"/>
          <w:szCs w:val="24"/>
          <w:rtl/>
        </w:rPr>
        <w:t>ראש</w:t>
      </w:r>
      <w:r w:rsidRPr="002E2D57">
        <w:rPr>
          <w:b/>
          <w:bCs/>
          <w:sz w:val="24"/>
          <w:szCs w:val="24"/>
          <w:rtl/>
        </w:rPr>
        <w:t xml:space="preserve"> </w:t>
      </w:r>
      <w:r w:rsidRPr="002E2D57">
        <w:rPr>
          <w:rFonts w:hint="eastAsia"/>
          <w:b/>
          <w:bCs/>
          <w:sz w:val="24"/>
          <w:szCs w:val="24"/>
          <w:rtl/>
        </w:rPr>
        <w:t>ונישואים</w:t>
      </w:r>
    </w:p>
    <w:p w14:paraId="44F6983C" w14:textId="77777777" w:rsidR="002E2D57" w:rsidRPr="002E2D57" w:rsidRDefault="002E2D57" w:rsidP="00696D97">
      <w:pPr>
        <w:widowControl w:val="0"/>
        <w:bidi/>
        <w:spacing w:after="0" w:line="240" w:lineRule="auto"/>
        <w:jc w:val="both"/>
        <w:rPr>
          <w:b/>
          <w:bCs/>
          <w:sz w:val="24"/>
          <w:szCs w:val="24"/>
          <w:rtl/>
        </w:rPr>
      </w:pPr>
    </w:p>
    <w:p w14:paraId="79E81FDE" w14:textId="384AE2A8" w:rsidR="0052427A" w:rsidRDefault="00000000" w:rsidP="00696D97">
      <w:pPr>
        <w:widowControl w:val="0"/>
        <w:bidi/>
        <w:spacing w:after="0" w:line="240" w:lineRule="auto"/>
        <w:jc w:val="both"/>
        <w:rPr>
          <w:rFonts w:asciiTheme="minorBidi" w:hAnsiTheme="minorBidi"/>
          <w:sz w:val="24"/>
          <w:szCs w:val="24"/>
          <w:lang w:val="en-US"/>
        </w:rPr>
      </w:pPr>
      <w:hyperlink r:id="rId11" w:history="1">
        <w:r w:rsidR="00CB4416" w:rsidRPr="002E2D57">
          <w:rPr>
            <w:rStyle w:val="Hyperlink"/>
            <w:rFonts w:asciiTheme="minorBidi" w:hAnsiTheme="minorBidi" w:hint="cs"/>
            <w:sz w:val="24"/>
            <w:szCs w:val="24"/>
            <w:rtl/>
            <w:lang w:val="en-US"/>
          </w:rPr>
          <w:t>למדנו</w:t>
        </w:r>
      </w:hyperlink>
      <w:r w:rsidR="00E91D18" w:rsidRPr="002E2D57">
        <w:rPr>
          <w:rFonts w:asciiTheme="minorBidi" w:hAnsiTheme="minorBidi"/>
          <w:sz w:val="24"/>
          <w:szCs w:val="24"/>
          <w:rtl/>
          <w:lang w:val="en-US"/>
        </w:rPr>
        <w:t xml:space="preserve"> </w:t>
      </w:r>
      <w:r w:rsidR="00E91D18" w:rsidRPr="002E2D57">
        <w:rPr>
          <w:rFonts w:asciiTheme="minorBidi" w:hAnsiTheme="minorBidi" w:hint="eastAsia"/>
          <w:sz w:val="24"/>
          <w:szCs w:val="24"/>
          <w:rtl/>
          <w:lang w:val="en-US"/>
        </w:rPr>
        <w:t>ש</w:t>
      </w:r>
      <w:r w:rsidR="009077A8" w:rsidRPr="002E2D57">
        <w:rPr>
          <w:rFonts w:asciiTheme="minorBidi" w:hAnsiTheme="minorBidi" w:hint="eastAsia"/>
          <w:sz w:val="24"/>
          <w:szCs w:val="24"/>
          <w:rtl/>
          <w:lang w:val="en-US"/>
        </w:rPr>
        <w:t>התלמוד</w:t>
      </w:r>
      <w:r w:rsidR="009077A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לומד</w:t>
      </w:r>
      <w:r w:rsidR="0065430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את</w:t>
      </w:r>
      <w:r w:rsidR="0065430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חיוב</w:t>
      </w:r>
      <w:r w:rsidR="0065430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כיסוי</w:t>
      </w:r>
      <w:r w:rsidR="0065430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ראש</w:t>
      </w:r>
      <w:r w:rsidR="0065430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מ</w:t>
      </w:r>
      <w:r w:rsidR="009077A8" w:rsidRPr="002E2D57">
        <w:rPr>
          <w:rFonts w:asciiTheme="minorBidi" w:hAnsiTheme="minorBidi" w:hint="eastAsia"/>
          <w:sz w:val="24"/>
          <w:szCs w:val="24"/>
          <w:rtl/>
          <w:lang w:val="en-US"/>
        </w:rPr>
        <w:t>פרשת</w:t>
      </w:r>
      <w:r w:rsidR="009077A8" w:rsidRPr="002E2D57">
        <w:rPr>
          <w:rFonts w:asciiTheme="minorBidi" w:hAnsiTheme="minorBidi"/>
          <w:sz w:val="24"/>
          <w:szCs w:val="24"/>
          <w:rtl/>
          <w:lang w:val="en-US"/>
        </w:rPr>
        <w:t xml:space="preserve"> </w:t>
      </w:r>
      <w:r w:rsidR="00654308" w:rsidRPr="002E2D57">
        <w:rPr>
          <w:rFonts w:asciiTheme="minorBidi" w:hAnsiTheme="minorBidi" w:hint="eastAsia"/>
          <w:sz w:val="24"/>
          <w:szCs w:val="24"/>
          <w:rtl/>
          <w:lang w:val="en-US"/>
        </w:rPr>
        <w:t>סוטה</w:t>
      </w:r>
      <w:r w:rsidR="00E91D18" w:rsidRPr="002E2D57">
        <w:rPr>
          <w:rFonts w:asciiTheme="minorBidi" w:hAnsiTheme="minorBidi"/>
          <w:sz w:val="24"/>
          <w:szCs w:val="24"/>
          <w:rtl/>
          <w:lang w:val="en-US"/>
        </w:rPr>
        <w:t xml:space="preserve">. נחזור </w:t>
      </w:r>
      <w:r w:rsidR="00175DD8" w:rsidRPr="002E2D57">
        <w:rPr>
          <w:rFonts w:asciiTheme="minorBidi" w:hAnsiTheme="minorBidi" w:hint="eastAsia"/>
          <w:sz w:val="24"/>
          <w:szCs w:val="24"/>
          <w:rtl/>
          <w:lang w:val="en-US"/>
        </w:rPr>
        <w:t>כעת</w:t>
      </w:r>
      <w:r w:rsidR="00175DD8" w:rsidRPr="002E2D57">
        <w:rPr>
          <w:rFonts w:asciiTheme="minorBidi" w:hAnsiTheme="minorBidi"/>
          <w:sz w:val="24"/>
          <w:szCs w:val="24"/>
          <w:rtl/>
          <w:lang w:val="en-US"/>
        </w:rPr>
        <w:t xml:space="preserve"> </w:t>
      </w:r>
      <w:r w:rsidR="00E91D18" w:rsidRPr="002E2D57">
        <w:rPr>
          <w:rFonts w:asciiTheme="minorBidi" w:hAnsiTheme="minorBidi" w:hint="eastAsia"/>
          <w:sz w:val="24"/>
          <w:szCs w:val="24"/>
          <w:rtl/>
          <w:lang w:val="en-US"/>
        </w:rPr>
        <w:t>לקטע</w:t>
      </w:r>
      <w:r w:rsidR="00E91D18" w:rsidRPr="002E2D57">
        <w:rPr>
          <w:rFonts w:asciiTheme="minorBidi" w:hAnsiTheme="minorBidi"/>
          <w:sz w:val="24"/>
          <w:szCs w:val="24"/>
          <w:rtl/>
          <w:lang w:val="en-US"/>
        </w:rPr>
        <w:t xml:space="preserve"> </w:t>
      </w:r>
      <w:r w:rsidR="00E91D18" w:rsidRPr="002E2D57">
        <w:rPr>
          <w:rFonts w:asciiTheme="minorBidi" w:hAnsiTheme="minorBidi" w:hint="eastAsia"/>
          <w:sz w:val="24"/>
          <w:szCs w:val="24"/>
          <w:rtl/>
          <w:lang w:val="en-US"/>
        </w:rPr>
        <w:t>הרלוונטי</w:t>
      </w:r>
      <w:r w:rsidR="00E91D18" w:rsidRPr="002E2D57">
        <w:rPr>
          <w:rFonts w:asciiTheme="minorBidi" w:hAnsiTheme="minorBidi"/>
          <w:sz w:val="24"/>
          <w:szCs w:val="24"/>
          <w:rtl/>
          <w:lang w:val="en-US"/>
        </w:rPr>
        <w:t>:</w:t>
      </w:r>
    </w:p>
    <w:p w14:paraId="4AB71EB1" w14:textId="77777777" w:rsidR="002E2D57" w:rsidRPr="002E2D57" w:rsidRDefault="002E2D57" w:rsidP="00696D97">
      <w:pPr>
        <w:widowControl w:val="0"/>
        <w:bidi/>
        <w:spacing w:after="0" w:line="240" w:lineRule="auto"/>
        <w:jc w:val="both"/>
        <w:rPr>
          <w:rFonts w:asciiTheme="minorBidi" w:hAnsiTheme="minorBidi"/>
          <w:sz w:val="24"/>
          <w:szCs w:val="24"/>
          <w:rtl/>
          <w:lang w:val="en-US"/>
        </w:rPr>
      </w:pPr>
    </w:p>
    <w:p w14:paraId="71280E5C" w14:textId="57BFFEDF" w:rsidR="00654308" w:rsidRPr="002E2D57" w:rsidRDefault="00654308" w:rsidP="00696D97">
      <w:pPr>
        <w:widowControl w:val="0"/>
        <w:bidi/>
        <w:spacing w:after="0" w:line="240" w:lineRule="auto"/>
        <w:ind w:left="720"/>
        <w:jc w:val="both"/>
        <w:rPr>
          <w:sz w:val="24"/>
          <w:szCs w:val="24"/>
          <w:rtl/>
        </w:rPr>
      </w:pPr>
      <w:r w:rsidRPr="002E2D57">
        <w:rPr>
          <w:sz w:val="24"/>
          <w:szCs w:val="24"/>
          <w:rtl/>
        </w:rPr>
        <w:t>כתובות עב</w:t>
      </w:r>
      <w:r w:rsidR="00175DD8" w:rsidRPr="002E2D57">
        <w:rPr>
          <w:sz w:val="24"/>
          <w:szCs w:val="24"/>
          <w:rtl/>
        </w:rPr>
        <w:t xml:space="preserve"> ע"א</w:t>
      </w:r>
    </w:p>
    <w:p w14:paraId="28BBC39A" w14:textId="0EF7220B" w:rsidR="00654308" w:rsidRDefault="00654308" w:rsidP="00696D97">
      <w:pPr>
        <w:widowControl w:val="0"/>
        <w:bidi/>
        <w:spacing w:after="0" w:line="240" w:lineRule="auto"/>
        <w:ind w:left="720"/>
        <w:jc w:val="both"/>
        <w:rPr>
          <w:sz w:val="24"/>
          <w:szCs w:val="24"/>
        </w:rPr>
      </w:pPr>
      <w:r w:rsidRPr="002E2D57">
        <w:rPr>
          <w:sz w:val="24"/>
          <w:szCs w:val="24"/>
          <w:rtl/>
        </w:rPr>
        <w:t xml:space="preserve">ראשה פרוע דאורייתא היא! דכתיב </w:t>
      </w:r>
      <w:r w:rsidR="001E0EA3" w:rsidRPr="002E2D57">
        <w:rPr>
          <w:sz w:val="24"/>
          <w:szCs w:val="24"/>
          <w:rtl/>
        </w:rPr>
        <w:t>"</w:t>
      </w:r>
      <w:r w:rsidRPr="002E2D57">
        <w:rPr>
          <w:sz w:val="24"/>
          <w:szCs w:val="24"/>
          <w:rtl/>
        </w:rPr>
        <w:t>ופרע את ראש האשה</w:t>
      </w:r>
      <w:r w:rsidR="00C939D0" w:rsidRPr="002E2D57">
        <w:rPr>
          <w:sz w:val="24"/>
          <w:szCs w:val="24"/>
          <w:rtl/>
        </w:rPr>
        <w:t>"</w:t>
      </w:r>
      <w:r w:rsidRPr="002E2D57">
        <w:rPr>
          <w:sz w:val="24"/>
          <w:szCs w:val="24"/>
          <w:rtl/>
        </w:rPr>
        <w:t xml:space="preserve"> ותנא דבי רבי ישמעאל: אזהרה לבנות ישראל שלא יצאו בפרוע ראש</w:t>
      </w:r>
    </w:p>
    <w:p w14:paraId="5E43CBDE" w14:textId="77777777" w:rsidR="002E2D57" w:rsidRPr="002E2D57" w:rsidRDefault="002E2D57" w:rsidP="00696D97">
      <w:pPr>
        <w:widowControl w:val="0"/>
        <w:bidi/>
        <w:spacing w:after="0" w:line="240" w:lineRule="auto"/>
        <w:ind w:left="720"/>
        <w:jc w:val="both"/>
        <w:rPr>
          <w:sz w:val="24"/>
          <w:szCs w:val="24"/>
          <w:rtl/>
        </w:rPr>
      </w:pPr>
    </w:p>
    <w:p w14:paraId="62F46E42" w14:textId="6BCA37D4" w:rsidR="00654308" w:rsidRDefault="00654308" w:rsidP="00696D97">
      <w:pPr>
        <w:pStyle w:val="NormalWeb"/>
        <w:widowControl w:val="0"/>
        <w:shd w:val="clear" w:color="auto" w:fill="FFFFFF"/>
        <w:bidi/>
        <w:spacing w:before="0" w:beforeAutospacing="0" w:after="0" w:afterAutospacing="0"/>
        <w:jc w:val="both"/>
        <w:rPr>
          <w:rFonts w:asciiTheme="minorBidi" w:hAnsiTheme="minorBidi" w:cstheme="minorBidi"/>
        </w:rPr>
      </w:pPr>
      <w:r w:rsidRPr="002E2D57">
        <w:rPr>
          <w:rFonts w:asciiTheme="minorBidi" w:hAnsiTheme="minorBidi" w:cstheme="minorBidi" w:hint="eastAsia"/>
          <w:rtl/>
        </w:rPr>
        <w:t>התלמוד</w:t>
      </w:r>
      <w:r w:rsidRPr="002E2D57">
        <w:rPr>
          <w:rFonts w:asciiTheme="minorBidi" w:hAnsiTheme="minorBidi" w:cstheme="minorBidi"/>
          <w:rtl/>
        </w:rPr>
        <w:t xml:space="preserve"> </w:t>
      </w:r>
      <w:r w:rsidR="001E0EA3" w:rsidRPr="002E2D57">
        <w:rPr>
          <w:rFonts w:asciiTheme="minorBidi" w:hAnsiTheme="minorBidi" w:cstheme="minorBidi" w:hint="eastAsia"/>
          <w:rtl/>
        </w:rPr>
        <w:t>מפנה</w:t>
      </w:r>
      <w:r w:rsidR="001E0EA3" w:rsidRPr="002E2D57">
        <w:rPr>
          <w:rFonts w:asciiTheme="minorBidi" w:hAnsiTheme="minorBidi" w:cstheme="minorBidi"/>
          <w:rtl/>
        </w:rPr>
        <w:t xml:space="preserve"> </w:t>
      </w:r>
      <w:r w:rsidR="001E0EA3" w:rsidRPr="002E2D57">
        <w:rPr>
          <w:rFonts w:asciiTheme="minorBidi" w:hAnsiTheme="minorBidi" w:cstheme="minorBidi" w:hint="eastAsia"/>
          <w:rtl/>
        </w:rPr>
        <w:t>את</w:t>
      </w:r>
      <w:r w:rsidR="001E0EA3" w:rsidRPr="002E2D57">
        <w:rPr>
          <w:rFonts w:asciiTheme="minorBidi" w:hAnsiTheme="minorBidi" w:cstheme="minorBidi"/>
          <w:rtl/>
        </w:rPr>
        <w:t xml:space="preserve"> </w:t>
      </w:r>
      <w:r w:rsidR="001E0EA3" w:rsidRPr="002E2D57">
        <w:rPr>
          <w:rFonts w:asciiTheme="minorBidi" w:hAnsiTheme="minorBidi" w:cstheme="minorBidi" w:hint="eastAsia"/>
          <w:rtl/>
        </w:rPr>
        <w:t>הציווי</w:t>
      </w:r>
      <w:r w:rsidR="001E0EA3" w:rsidRPr="002E2D57">
        <w:rPr>
          <w:rFonts w:asciiTheme="minorBidi" w:hAnsiTheme="minorBidi" w:cstheme="minorBidi"/>
          <w:rtl/>
        </w:rPr>
        <w:t xml:space="preserve"> </w:t>
      </w:r>
      <w:r w:rsidR="001E0EA3" w:rsidRPr="002E2D57">
        <w:rPr>
          <w:rFonts w:asciiTheme="minorBidi" w:hAnsiTheme="minorBidi" w:cstheme="minorBidi" w:hint="eastAsia"/>
          <w:rtl/>
        </w:rPr>
        <w:t>באופן</w:t>
      </w:r>
      <w:r w:rsidR="001E0EA3" w:rsidRPr="002E2D57">
        <w:rPr>
          <w:rFonts w:asciiTheme="minorBidi" w:hAnsiTheme="minorBidi" w:cstheme="minorBidi"/>
          <w:rtl/>
        </w:rPr>
        <w:t xml:space="preserve"> </w:t>
      </w:r>
      <w:r w:rsidR="001E0EA3" w:rsidRPr="002E2D57">
        <w:rPr>
          <w:rFonts w:asciiTheme="minorBidi" w:hAnsiTheme="minorBidi" w:cstheme="minorBidi" w:hint="eastAsia"/>
          <w:rtl/>
        </w:rPr>
        <w:t>כללי</w:t>
      </w:r>
      <w:r w:rsidR="001E0EA3" w:rsidRPr="002E2D57">
        <w:rPr>
          <w:rFonts w:asciiTheme="minorBidi" w:hAnsiTheme="minorBidi" w:cstheme="minorBidi"/>
          <w:rtl/>
        </w:rPr>
        <w:t xml:space="preserve"> </w:t>
      </w:r>
      <w:r w:rsidR="001E0EA3" w:rsidRPr="002E2D57">
        <w:rPr>
          <w:rFonts w:asciiTheme="minorBidi" w:hAnsiTheme="minorBidi" w:cstheme="minorBidi" w:hint="eastAsia"/>
          <w:rtl/>
        </w:rPr>
        <w:t>כלפי</w:t>
      </w:r>
      <w:r w:rsidR="001E0EA3" w:rsidRPr="002E2D57">
        <w:rPr>
          <w:rFonts w:asciiTheme="minorBidi" w:hAnsiTheme="minorBidi" w:cstheme="minorBidi"/>
          <w:rtl/>
        </w:rPr>
        <w:t xml:space="preserve"> "בנות </w:t>
      </w:r>
      <w:r w:rsidR="001E0EA3" w:rsidRPr="002E2D57">
        <w:rPr>
          <w:rFonts w:asciiTheme="minorBidi" w:hAnsiTheme="minorBidi" w:cstheme="minorBidi" w:hint="eastAsia"/>
          <w:rtl/>
        </w:rPr>
        <w:t>ישראל</w:t>
      </w:r>
      <w:r w:rsidR="001E0EA3" w:rsidRPr="002E2D57">
        <w:rPr>
          <w:rFonts w:asciiTheme="minorBidi" w:hAnsiTheme="minorBidi" w:cstheme="minorBidi"/>
          <w:rtl/>
        </w:rPr>
        <w:t xml:space="preserve">" </w:t>
      </w:r>
      <w:r w:rsidR="001E0EA3" w:rsidRPr="002E2D57">
        <w:rPr>
          <w:rFonts w:asciiTheme="minorBidi" w:hAnsiTheme="minorBidi" w:cstheme="minorBidi" w:hint="eastAsia"/>
          <w:rtl/>
        </w:rPr>
        <w:t>ו</w:t>
      </w:r>
      <w:r w:rsidRPr="002E2D57">
        <w:rPr>
          <w:rFonts w:asciiTheme="minorBidi" w:hAnsiTheme="minorBidi" w:cstheme="minorBidi" w:hint="eastAsia"/>
          <w:rtl/>
        </w:rPr>
        <w:t>אינו</w:t>
      </w:r>
      <w:r w:rsidRPr="002E2D57">
        <w:rPr>
          <w:rFonts w:asciiTheme="minorBidi" w:hAnsiTheme="minorBidi" w:cstheme="minorBidi"/>
          <w:rtl/>
        </w:rPr>
        <w:t xml:space="preserve"> </w:t>
      </w:r>
      <w:r w:rsidRPr="002E2D57">
        <w:rPr>
          <w:rFonts w:asciiTheme="minorBidi" w:hAnsiTheme="minorBidi" w:cstheme="minorBidi" w:hint="eastAsia"/>
          <w:rtl/>
        </w:rPr>
        <w:t>מ</w:t>
      </w:r>
      <w:r w:rsidR="0057634A" w:rsidRPr="002E2D57">
        <w:rPr>
          <w:rFonts w:asciiTheme="minorBidi" w:hAnsiTheme="minorBidi" w:cstheme="minorBidi" w:hint="eastAsia"/>
          <w:rtl/>
        </w:rPr>
        <w:t>ציין</w:t>
      </w:r>
      <w:r w:rsidR="0057634A" w:rsidRPr="002E2D57">
        <w:rPr>
          <w:rFonts w:asciiTheme="minorBidi" w:hAnsiTheme="minorBidi" w:cstheme="minorBidi"/>
          <w:rtl/>
        </w:rPr>
        <w:t xml:space="preserve"> </w:t>
      </w:r>
      <w:r w:rsidR="001E0EA3" w:rsidRPr="002E2D57">
        <w:rPr>
          <w:rFonts w:asciiTheme="minorBidi" w:hAnsiTheme="minorBidi" w:cstheme="minorBidi" w:hint="eastAsia"/>
          <w:rtl/>
        </w:rPr>
        <w:t>שהחיוב</w:t>
      </w:r>
      <w:r w:rsidR="001E0EA3" w:rsidRPr="002E2D57">
        <w:rPr>
          <w:rFonts w:asciiTheme="minorBidi" w:hAnsiTheme="minorBidi" w:cstheme="minorBidi"/>
          <w:rtl/>
        </w:rPr>
        <w:t xml:space="preserve"> חל </w:t>
      </w:r>
      <w:r w:rsidR="0057634A" w:rsidRPr="002E2D57">
        <w:rPr>
          <w:rFonts w:asciiTheme="minorBidi" w:hAnsiTheme="minorBidi" w:cstheme="minorBidi" w:hint="eastAsia"/>
          <w:rtl/>
        </w:rPr>
        <w:t>דווקא</w:t>
      </w:r>
      <w:r w:rsidRPr="002E2D57">
        <w:rPr>
          <w:rFonts w:asciiTheme="minorBidi" w:hAnsiTheme="minorBidi" w:cstheme="minorBidi"/>
          <w:rtl/>
        </w:rPr>
        <w:t xml:space="preserve"> </w:t>
      </w:r>
      <w:r w:rsidR="00AC2C8E" w:rsidRPr="002E2D57">
        <w:rPr>
          <w:rFonts w:asciiTheme="minorBidi" w:hAnsiTheme="minorBidi" w:cstheme="minorBidi" w:hint="eastAsia"/>
          <w:rtl/>
        </w:rPr>
        <w:t>על</w:t>
      </w:r>
      <w:r w:rsidR="00AC2C8E" w:rsidRPr="002E2D57">
        <w:rPr>
          <w:rFonts w:asciiTheme="minorBidi" w:hAnsiTheme="minorBidi" w:cstheme="minorBidi"/>
          <w:rtl/>
        </w:rPr>
        <w:t xml:space="preserve"> </w:t>
      </w:r>
      <w:r w:rsidRPr="002E2D57">
        <w:rPr>
          <w:rFonts w:asciiTheme="minorBidi" w:hAnsiTheme="minorBidi" w:cstheme="minorBidi" w:hint="eastAsia"/>
          <w:rtl/>
        </w:rPr>
        <w:t>א</w:t>
      </w:r>
      <w:r w:rsidR="00312A73" w:rsidRPr="002E2D57">
        <w:rPr>
          <w:rFonts w:asciiTheme="minorBidi" w:hAnsiTheme="minorBidi" w:cstheme="minorBidi" w:hint="eastAsia"/>
          <w:rtl/>
        </w:rPr>
        <w:t>י</w:t>
      </w:r>
      <w:r w:rsidRPr="002E2D57">
        <w:rPr>
          <w:rFonts w:asciiTheme="minorBidi" w:hAnsiTheme="minorBidi" w:cstheme="minorBidi" w:hint="eastAsia"/>
          <w:rtl/>
        </w:rPr>
        <w:t>שה</w:t>
      </w:r>
      <w:r w:rsidRPr="002E2D57">
        <w:rPr>
          <w:rFonts w:asciiTheme="minorBidi" w:hAnsiTheme="minorBidi" w:cstheme="minorBidi"/>
          <w:rtl/>
        </w:rPr>
        <w:t xml:space="preserve"> נשואה. </w:t>
      </w:r>
      <w:r w:rsidR="0057634A" w:rsidRPr="002E2D57">
        <w:rPr>
          <w:rFonts w:asciiTheme="minorBidi" w:hAnsiTheme="minorBidi" w:cstheme="minorBidi" w:hint="eastAsia"/>
          <w:rtl/>
        </w:rPr>
        <w:t>נשאלת</w:t>
      </w:r>
      <w:r w:rsidR="0057634A" w:rsidRPr="002E2D57">
        <w:rPr>
          <w:rFonts w:asciiTheme="minorBidi" w:hAnsiTheme="minorBidi" w:cstheme="minorBidi"/>
          <w:rtl/>
        </w:rPr>
        <w:t xml:space="preserve"> השאלה: </w:t>
      </w:r>
      <w:r w:rsidRPr="002E2D57">
        <w:rPr>
          <w:rFonts w:asciiTheme="minorBidi" w:hAnsiTheme="minorBidi" w:cstheme="minorBidi" w:hint="eastAsia"/>
          <w:rtl/>
        </w:rPr>
        <w:t>האם</w:t>
      </w:r>
      <w:r w:rsidRPr="002E2D57">
        <w:rPr>
          <w:rFonts w:asciiTheme="minorBidi" w:hAnsiTheme="minorBidi" w:cstheme="minorBidi"/>
          <w:rtl/>
        </w:rPr>
        <w:t xml:space="preserve"> החיוב </w:t>
      </w:r>
      <w:r w:rsidR="007B655D" w:rsidRPr="002E2D57">
        <w:rPr>
          <w:rFonts w:asciiTheme="minorBidi" w:hAnsiTheme="minorBidi" w:cstheme="minorBidi" w:hint="eastAsia"/>
          <w:rtl/>
        </w:rPr>
        <w:t>לכסות</w:t>
      </w:r>
      <w:r w:rsidR="007B655D" w:rsidRPr="002E2D57">
        <w:rPr>
          <w:rFonts w:asciiTheme="minorBidi" w:hAnsiTheme="minorBidi" w:cstheme="minorBidi"/>
          <w:rtl/>
        </w:rPr>
        <w:t xml:space="preserve"> </w:t>
      </w:r>
      <w:r w:rsidR="007B655D" w:rsidRPr="002E2D57">
        <w:rPr>
          <w:rFonts w:asciiTheme="minorBidi" w:hAnsiTheme="minorBidi" w:cstheme="minorBidi" w:hint="eastAsia"/>
          <w:rtl/>
        </w:rPr>
        <w:t>את</w:t>
      </w:r>
      <w:r w:rsidR="007B655D" w:rsidRPr="002E2D57">
        <w:rPr>
          <w:rFonts w:asciiTheme="minorBidi" w:hAnsiTheme="minorBidi" w:cstheme="minorBidi"/>
          <w:rtl/>
        </w:rPr>
        <w:t xml:space="preserve"> </w:t>
      </w:r>
      <w:r w:rsidR="007B655D" w:rsidRPr="002E2D57">
        <w:rPr>
          <w:rFonts w:asciiTheme="minorBidi" w:hAnsiTheme="minorBidi" w:cstheme="minorBidi" w:hint="eastAsia"/>
          <w:rtl/>
        </w:rPr>
        <w:t>ה</w:t>
      </w:r>
      <w:r w:rsidRPr="002E2D57">
        <w:rPr>
          <w:rFonts w:asciiTheme="minorBidi" w:hAnsiTheme="minorBidi" w:cstheme="minorBidi" w:hint="eastAsia"/>
          <w:rtl/>
        </w:rPr>
        <w:t>ראש</w:t>
      </w:r>
      <w:r w:rsidRPr="002E2D57">
        <w:rPr>
          <w:rFonts w:asciiTheme="minorBidi" w:hAnsiTheme="minorBidi" w:cstheme="minorBidi"/>
          <w:rtl/>
        </w:rPr>
        <w:t xml:space="preserve"> </w:t>
      </w:r>
      <w:r w:rsidRPr="002E2D57">
        <w:rPr>
          <w:rFonts w:asciiTheme="minorBidi" w:hAnsiTheme="minorBidi" w:cstheme="minorBidi" w:hint="eastAsia"/>
          <w:rtl/>
        </w:rPr>
        <w:t>חל</w:t>
      </w:r>
      <w:r w:rsidRPr="002E2D57">
        <w:rPr>
          <w:rFonts w:asciiTheme="minorBidi" w:hAnsiTheme="minorBidi" w:cstheme="minorBidi"/>
          <w:rtl/>
        </w:rPr>
        <w:t xml:space="preserve"> </w:t>
      </w:r>
      <w:r w:rsidRPr="002E2D57">
        <w:rPr>
          <w:rFonts w:asciiTheme="minorBidi" w:hAnsiTheme="minorBidi" w:cstheme="minorBidi" w:hint="eastAsia"/>
          <w:rtl/>
        </w:rPr>
        <w:t>על</w:t>
      </w:r>
      <w:r w:rsidRPr="002E2D57">
        <w:rPr>
          <w:rFonts w:asciiTheme="minorBidi" w:hAnsiTheme="minorBidi" w:cstheme="minorBidi"/>
          <w:rtl/>
        </w:rPr>
        <w:t xml:space="preserve"> </w:t>
      </w:r>
      <w:r w:rsidRPr="002E2D57">
        <w:rPr>
          <w:rFonts w:asciiTheme="minorBidi" w:hAnsiTheme="minorBidi" w:cstheme="minorBidi" w:hint="eastAsia"/>
          <w:rtl/>
        </w:rPr>
        <w:t>כל</w:t>
      </w:r>
      <w:r w:rsidRPr="002E2D57">
        <w:rPr>
          <w:rFonts w:asciiTheme="minorBidi" w:hAnsiTheme="minorBidi" w:cstheme="minorBidi"/>
          <w:rtl/>
        </w:rPr>
        <w:t xml:space="preserve"> </w:t>
      </w:r>
      <w:r w:rsidRPr="002E2D57">
        <w:rPr>
          <w:rFonts w:asciiTheme="minorBidi" w:hAnsiTheme="minorBidi" w:cstheme="minorBidi" w:hint="eastAsia"/>
          <w:rtl/>
        </w:rPr>
        <w:t>הנשים</w:t>
      </w:r>
      <w:r w:rsidRPr="002E2D57">
        <w:rPr>
          <w:rFonts w:asciiTheme="minorBidi" w:hAnsiTheme="minorBidi" w:cstheme="minorBidi"/>
          <w:rtl/>
        </w:rPr>
        <w:t>?</w:t>
      </w:r>
    </w:p>
    <w:p w14:paraId="5CAF4511" w14:textId="77777777" w:rsidR="002E2D57" w:rsidRPr="002E2D57" w:rsidRDefault="002E2D57" w:rsidP="00696D97">
      <w:pPr>
        <w:pStyle w:val="NormalWeb"/>
        <w:widowControl w:val="0"/>
        <w:shd w:val="clear" w:color="auto" w:fill="FFFFFF"/>
        <w:bidi/>
        <w:spacing w:before="0" w:beforeAutospacing="0" w:after="0" w:afterAutospacing="0"/>
        <w:jc w:val="both"/>
        <w:rPr>
          <w:rFonts w:asciiTheme="minorBidi" w:hAnsiTheme="minorBidi" w:cstheme="minorBidi"/>
          <w:rtl/>
        </w:rPr>
      </w:pPr>
    </w:p>
    <w:p w14:paraId="5771D5EC" w14:textId="3AE9833C" w:rsidR="00993357" w:rsidRDefault="00654308"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rPr>
        <w:t>מצד</w:t>
      </w:r>
      <w:r w:rsidRPr="002E2D57">
        <w:rPr>
          <w:rFonts w:asciiTheme="minorBidi" w:hAnsiTheme="minorBidi"/>
          <w:sz w:val="24"/>
          <w:szCs w:val="24"/>
          <w:rtl/>
        </w:rPr>
        <w:t xml:space="preserve"> </w:t>
      </w:r>
      <w:r w:rsidRPr="002E2D57">
        <w:rPr>
          <w:rFonts w:asciiTheme="minorBidi" w:hAnsiTheme="minorBidi" w:hint="eastAsia"/>
          <w:sz w:val="24"/>
          <w:szCs w:val="24"/>
          <w:rtl/>
        </w:rPr>
        <w:t>אחד</w:t>
      </w:r>
      <w:r w:rsidRPr="002E2D57">
        <w:rPr>
          <w:rFonts w:asciiTheme="minorBidi" w:hAnsiTheme="minorBidi"/>
          <w:sz w:val="24"/>
          <w:szCs w:val="24"/>
          <w:rtl/>
        </w:rPr>
        <w:t xml:space="preserve">, </w:t>
      </w:r>
      <w:r w:rsidRPr="002E2D57">
        <w:rPr>
          <w:rFonts w:asciiTheme="minorBidi" w:hAnsiTheme="minorBidi" w:hint="eastAsia"/>
          <w:sz w:val="24"/>
          <w:szCs w:val="24"/>
          <w:rtl/>
        </w:rPr>
        <w:t>הסוטה</w:t>
      </w:r>
      <w:r w:rsidRPr="002E2D57">
        <w:rPr>
          <w:rFonts w:asciiTheme="minorBidi" w:hAnsiTheme="minorBidi"/>
          <w:sz w:val="24"/>
          <w:szCs w:val="24"/>
          <w:rtl/>
        </w:rPr>
        <w:t xml:space="preserve"> </w:t>
      </w:r>
      <w:r w:rsidRPr="002E2D57">
        <w:rPr>
          <w:rFonts w:asciiTheme="minorBidi" w:hAnsiTheme="minorBidi" w:hint="eastAsia"/>
          <w:sz w:val="24"/>
          <w:szCs w:val="24"/>
          <w:rtl/>
        </w:rPr>
        <w:t>היא</w:t>
      </w:r>
      <w:r w:rsidRPr="002E2D57">
        <w:rPr>
          <w:rFonts w:asciiTheme="minorBidi" w:hAnsiTheme="minorBidi"/>
          <w:sz w:val="24"/>
          <w:szCs w:val="24"/>
          <w:rtl/>
        </w:rPr>
        <w:t xml:space="preserve"> </w:t>
      </w:r>
      <w:r w:rsidRPr="002E2D57">
        <w:rPr>
          <w:rFonts w:asciiTheme="minorBidi" w:hAnsiTheme="minorBidi" w:hint="eastAsia"/>
          <w:sz w:val="24"/>
          <w:szCs w:val="24"/>
          <w:rtl/>
        </w:rPr>
        <w:t>בהגדרתה</w:t>
      </w:r>
      <w:r w:rsidRPr="002E2D57">
        <w:rPr>
          <w:rFonts w:asciiTheme="minorBidi" w:hAnsiTheme="minorBidi"/>
          <w:sz w:val="24"/>
          <w:szCs w:val="24"/>
          <w:rtl/>
        </w:rPr>
        <w:t xml:space="preserve"> </w:t>
      </w:r>
      <w:r w:rsidRPr="002E2D57">
        <w:rPr>
          <w:rFonts w:asciiTheme="minorBidi" w:hAnsiTheme="minorBidi" w:hint="eastAsia"/>
          <w:sz w:val="24"/>
          <w:szCs w:val="24"/>
          <w:rtl/>
        </w:rPr>
        <w:t>א</w:t>
      </w:r>
      <w:r w:rsidR="00312A73" w:rsidRPr="002E2D57">
        <w:rPr>
          <w:rFonts w:asciiTheme="minorBidi" w:hAnsiTheme="minorBidi" w:hint="eastAsia"/>
          <w:sz w:val="24"/>
          <w:szCs w:val="24"/>
          <w:rtl/>
        </w:rPr>
        <w:t>י</w:t>
      </w:r>
      <w:r w:rsidRPr="002E2D57">
        <w:rPr>
          <w:rFonts w:asciiTheme="minorBidi" w:hAnsiTheme="minorBidi" w:hint="eastAsia"/>
          <w:sz w:val="24"/>
          <w:szCs w:val="24"/>
          <w:rtl/>
        </w:rPr>
        <w:t>שה</w:t>
      </w:r>
      <w:r w:rsidRPr="002E2D57">
        <w:rPr>
          <w:rFonts w:asciiTheme="minorBidi" w:hAnsiTheme="minorBidi"/>
          <w:sz w:val="24"/>
          <w:szCs w:val="24"/>
          <w:rtl/>
        </w:rPr>
        <w:t xml:space="preserve"> </w:t>
      </w:r>
      <w:r w:rsidRPr="002E2D57">
        <w:rPr>
          <w:rFonts w:asciiTheme="minorBidi" w:hAnsiTheme="minorBidi" w:hint="eastAsia"/>
          <w:sz w:val="24"/>
          <w:szCs w:val="24"/>
          <w:rtl/>
        </w:rPr>
        <w:t>נשואה</w:t>
      </w:r>
      <w:r w:rsidR="002D7B01" w:rsidRPr="002E2D57">
        <w:rPr>
          <w:rFonts w:asciiTheme="minorBidi" w:hAnsiTheme="minorBidi"/>
          <w:sz w:val="24"/>
          <w:szCs w:val="24"/>
          <w:rtl/>
        </w:rPr>
        <w:t>.</w:t>
      </w:r>
      <w:r w:rsidRPr="002E2D57">
        <w:rPr>
          <w:rFonts w:asciiTheme="minorBidi" w:hAnsiTheme="minorBidi"/>
          <w:sz w:val="24"/>
          <w:szCs w:val="24"/>
          <w:rtl/>
        </w:rPr>
        <w:t xml:space="preserve"> </w:t>
      </w:r>
      <w:r w:rsidR="00AE0714" w:rsidRPr="002E2D57">
        <w:rPr>
          <w:rFonts w:asciiTheme="minorBidi" w:hAnsiTheme="minorBidi" w:hint="eastAsia"/>
          <w:sz w:val="24"/>
          <w:szCs w:val="24"/>
          <w:rtl/>
        </w:rPr>
        <w:t>ו</w:t>
      </w:r>
      <w:r w:rsidR="002D7B01" w:rsidRPr="002E2D57">
        <w:rPr>
          <w:rFonts w:asciiTheme="minorBidi" w:hAnsiTheme="minorBidi" w:hint="eastAsia"/>
          <w:sz w:val="24"/>
          <w:szCs w:val="24"/>
          <w:rtl/>
        </w:rPr>
        <w:t>עוד</w:t>
      </w:r>
      <w:r w:rsidR="002D7B01" w:rsidRPr="002E2D57">
        <w:rPr>
          <w:rFonts w:asciiTheme="minorBidi" w:hAnsiTheme="minorBidi"/>
          <w:sz w:val="24"/>
          <w:szCs w:val="24"/>
          <w:rtl/>
        </w:rPr>
        <w:t xml:space="preserve">, </w:t>
      </w:r>
      <w:r w:rsidR="00AE0714" w:rsidRPr="002E2D57">
        <w:rPr>
          <w:rFonts w:asciiTheme="minorBidi" w:hAnsiTheme="minorBidi" w:hint="eastAsia"/>
          <w:sz w:val="24"/>
          <w:szCs w:val="24"/>
          <w:rtl/>
        </w:rPr>
        <w:t>הדיון</w:t>
      </w:r>
      <w:r w:rsidR="00AE0714" w:rsidRPr="002E2D57">
        <w:rPr>
          <w:rFonts w:asciiTheme="minorBidi" w:hAnsiTheme="minorBidi"/>
          <w:sz w:val="24"/>
          <w:szCs w:val="24"/>
          <w:rtl/>
        </w:rPr>
        <w:t xml:space="preserve"> </w:t>
      </w:r>
      <w:r w:rsidR="00AE0714" w:rsidRPr="002E2D57">
        <w:rPr>
          <w:rFonts w:asciiTheme="minorBidi" w:hAnsiTheme="minorBidi" w:hint="eastAsia"/>
          <w:sz w:val="24"/>
          <w:szCs w:val="24"/>
          <w:rtl/>
        </w:rPr>
        <w:t>התלמודי</w:t>
      </w:r>
      <w:r w:rsidR="00AE0714" w:rsidRPr="002E2D57">
        <w:rPr>
          <w:rFonts w:asciiTheme="minorBidi" w:hAnsiTheme="minorBidi"/>
          <w:sz w:val="24"/>
          <w:szCs w:val="24"/>
          <w:rtl/>
        </w:rPr>
        <w:t xml:space="preserve"> </w:t>
      </w:r>
      <w:r w:rsidR="00AE0714" w:rsidRPr="002E2D57">
        <w:rPr>
          <w:rFonts w:asciiTheme="minorBidi" w:hAnsiTheme="minorBidi" w:hint="eastAsia"/>
          <w:sz w:val="24"/>
          <w:szCs w:val="24"/>
          <w:rtl/>
        </w:rPr>
        <w:t>הדן</w:t>
      </w:r>
      <w:r w:rsidR="00AE0714" w:rsidRPr="002E2D57">
        <w:rPr>
          <w:rFonts w:asciiTheme="minorBidi" w:hAnsiTheme="minorBidi"/>
          <w:sz w:val="24"/>
          <w:szCs w:val="24"/>
          <w:rtl/>
        </w:rPr>
        <w:t xml:space="preserve"> </w:t>
      </w:r>
      <w:r w:rsidR="00AE0714" w:rsidRPr="002E2D57">
        <w:rPr>
          <w:rFonts w:asciiTheme="minorBidi" w:hAnsiTheme="minorBidi" w:hint="eastAsia"/>
          <w:sz w:val="24"/>
          <w:szCs w:val="24"/>
          <w:rtl/>
        </w:rPr>
        <w:t>בחיוב</w:t>
      </w:r>
      <w:r w:rsidR="00AE0714" w:rsidRPr="002E2D57">
        <w:rPr>
          <w:rFonts w:asciiTheme="minorBidi" w:hAnsiTheme="minorBidi"/>
          <w:sz w:val="24"/>
          <w:szCs w:val="24"/>
          <w:rtl/>
        </w:rPr>
        <w:t xml:space="preserve"> </w:t>
      </w:r>
      <w:r w:rsidR="00AE0714" w:rsidRPr="002E2D57">
        <w:rPr>
          <w:rFonts w:asciiTheme="minorBidi" w:hAnsiTheme="minorBidi" w:hint="eastAsia"/>
          <w:sz w:val="24"/>
          <w:szCs w:val="24"/>
          <w:rtl/>
        </w:rPr>
        <w:t>כיסוי</w:t>
      </w:r>
      <w:r w:rsidR="00AE0714" w:rsidRPr="002E2D57">
        <w:rPr>
          <w:rFonts w:asciiTheme="minorBidi" w:hAnsiTheme="minorBidi"/>
          <w:sz w:val="24"/>
          <w:szCs w:val="24"/>
          <w:rtl/>
        </w:rPr>
        <w:t xml:space="preserve"> </w:t>
      </w:r>
      <w:r w:rsidR="00AE0714" w:rsidRPr="002E2D57">
        <w:rPr>
          <w:rFonts w:asciiTheme="minorBidi" w:hAnsiTheme="minorBidi" w:hint="eastAsia"/>
          <w:sz w:val="24"/>
          <w:szCs w:val="24"/>
          <w:rtl/>
        </w:rPr>
        <w:t>ראש</w:t>
      </w:r>
      <w:r w:rsidRPr="002E2D57">
        <w:rPr>
          <w:rFonts w:asciiTheme="minorBidi" w:hAnsiTheme="minorBidi"/>
          <w:sz w:val="24"/>
          <w:szCs w:val="24"/>
          <w:rtl/>
        </w:rPr>
        <w:t xml:space="preserve"> </w:t>
      </w:r>
      <w:r w:rsidR="00D65038" w:rsidRPr="002E2D57">
        <w:rPr>
          <w:rFonts w:asciiTheme="minorBidi" w:hAnsiTheme="minorBidi" w:hint="eastAsia"/>
          <w:sz w:val="24"/>
          <w:szCs w:val="24"/>
          <w:rtl/>
        </w:rPr>
        <w:t>מופיע</w:t>
      </w:r>
      <w:r w:rsidR="00D65038" w:rsidRPr="002E2D57">
        <w:rPr>
          <w:rFonts w:asciiTheme="minorBidi" w:hAnsiTheme="minorBidi"/>
          <w:sz w:val="24"/>
          <w:szCs w:val="24"/>
          <w:rtl/>
        </w:rPr>
        <w:t xml:space="preserve"> </w:t>
      </w:r>
      <w:r w:rsidRPr="002E2D57">
        <w:rPr>
          <w:rFonts w:asciiTheme="minorBidi" w:hAnsiTheme="minorBidi" w:hint="eastAsia"/>
          <w:sz w:val="24"/>
          <w:szCs w:val="24"/>
          <w:rtl/>
        </w:rPr>
        <w:t>דווקא</w:t>
      </w:r>
      <w:r w:rsidRPr="002E2D57">
        <w:rPr>
          <w:rFonts w:asciiTheme="minorBidi" w:hAnsiTheme="minorBidi"/>
          <w:sz w:val="24"/>
          <w:szCs w:val="24"/>
          <w:rtl/>
        </w:rPr>
        <w:t xml:space="preserve"> בהקשר </w:t>
      </w:r>
      <w:r w:rsidR="00AE0714" w:rsidRPr="002E2D57">
        <w:rPr>
          <w:rFonts w:asciiTheme="minorBidi" w:hAnsiTheme="minorBidi" w:hint="eastAsia"/>
          <w:sz w:val="24"/>
          <w:szCs w:val="24"/>
          <w:rtl/>
        </w:rPr>
        <w:t>של</w:t>
      </w:r>
      <w:r w:rsidRPr="002E2D57">
        <w:rPr>
          <w:rFonts w:asciiTheme="minorBidi" w:hAnsiTheme="minorBidi"/>
          <w:sz w:val="24"/>
          <w:szCs w:val="24"/>
          <w:rtl/>
        </w:rPr>
        <w:t xml:space="preserve"> א</w:t>
      </w:r>
      <w:r w:rsidR="00312A73" w:rsidRPr="002E2D57">
        <w:rPr>
          <w:rFonts w:asciiTheme="minorBidi" w:hAnsiTheme="minorBidi" w:hint="eastAsia"/>
          <w:sz w:val="24"/>
          <w:szCs w:val="24"/>
          <w:rtl/>
        </w:rPr>
        <w:t>י</w:t>
      </w:r>
      <w:r w:rsidRPr="002E2D57">
        <w:rPr>
          <w:rFonts w:asciiTheme="minorBidi" w:hAnsiTheme="minorBidi" w:hint="eastAsia"/>
          <w:sz w:val="24"/>
          <w:szCs w:val="24"/>
          <w:rtl/>
        </w:rPr>
        <w:t>שה</w:t>
      </w:r>
      <w:r w:rsidRPr="002E2D57">
        <w:rPr>
          <w:rFonts w:asciiTheme="minorBidi" w:hAnsiTheme="minorBidi"/>
          <w:sz w:val="24"/>
          <w:szCs w:val="24"/>
          <w:rtl/>
        </w:rPr>
        <w:t xml:space="preserve"> נשואה </w:t>
      </w:r>
      <w:r w:rsidR="002D7B01" w:rsidRPr="002E2D57">
        <w:rPr>
          <w:rFonts w:asciiTheme="minorBidi" w:hAnsiTheme="minorBidi" w:hint="eastAsia"/>
          <w:sz w:val="24"/>
          <w:szCs w:val="24"/>
          <w:rtl/>
        </w:rPr>
        <w:t>שעלולה</w:t>
      </w:r>
      <w:r w:rsidR="00312A73" w:rsidRPr="002E2D57">
        <w:rPr>
          <w:rFonts w:asciiTheme="minorBidi" w:hAnsiTheme="minorBidi"/>
          <w:sz w:val="24"/>
          <w:szCs w:val="24"/>
          <w:rtl/>
        </w:rPr>
        <w:t xml:space="preserve"> </w:t>
      </w:r>
      <w:r w:rsidRPr="002E2D57">
        <w:rPr>
          <w:rFonts w:asciiTheme="minorBidi" w:hAnsiTheme="minorBidi" w:hint="eastAsia"/>
          <w:sz w:val="24"/>
          <w:szCs w:val="24"/>
          <w:rtl/>
        </w:rPr>
        <w:t>להפסיד</w:t>
      </w:r>
      <w:r w:rsidRPr="002E2D57">
        <w:rPr>
          <w:rFonts w:asciiTheme="minorBidi" w:hAnsiTheme="minorBidi"/>
          <w:sz w:val="24"/>
          <w:szCs w:val="24"/>
          <w:rtl/>
        </w:rPr>
        <w:t xml:space="preserve"> </w:t>
      </w:r>
      <w:r w:rsidRPr="002E2D57">
        <w:rPr>
          <w:rFonts w:asciiTheme="minorBidi" w:hAnsiTheme="minorBidi" w:hint="eastAsia"/>
          <w:sz w:val="24"/>
          <w:szCs w:val="24"/>
          <w:rtl/>
        </w:rPr>
        <w:t>את</w:t>
      </w:r>
      <w:r w:rsidRPr="002E2D57">
        <w:rPr>
          <w:rFonts w:asciiTheme="minorBidi" w:hAnsiTheme="minorBidi"/>
          <w:sz w:val="24"/>
          <w:szCs w:val="24"/>
          <w:rtl/>
        </w:rPr>
        <w:t xml:space="preserve"> </w:t>
      </w:r>
      <w:r w:rsidRPr="002E2D57">
        <w:rPr>
          <w:rFonts w:asciiTheme="minorBidi" w:hAnsiTheme="minorBidi" w:hint="eastAsia"/>
          <w:sz w:val="24"/>
          <w:szCs w:val="24"/>
          <w:rtl/>
        </w:rPr>
        <w:t>כסף</w:t>
      </w:r>
      <w:r w:rsidRPr="002E2D57">
        <w:rPr>
          <w:rFonts w:asciiTheme="minorBidi" w:hAnsiTheme="minorBidi"/>
          <w:sz w:val="24"/>
          <w:szCs w:val="24"/>
          <w:rtl/>
        </w:rPr>
        <w:t xml:space="preserve"> </w:t>
      </w:r>
      <w:r w:rsidRPr="002E2D57">
        <w:rPr>
          <w:rFonts w:asciiTheme="minorBidi" w:hAnsiTheme="minorBidi" w:hint="eastAsia"/>
          <w:sz w:val="24"/>
          <w:szCs w:val="24"/>
          <w:rtl/>
        </w:rPr>
        <w:t>כתובתה</w:t>
      </w:r>
      <w:r w:rsidRPr="002E2D57">
        <w:rPr>
          <w:rFonts w:asciiTheme="minorBidi" w:hAnsiTheme="minorBidi"/>
          <w:sz w:val="24"/>
          <w:szCs w:val="24"/>
          <w:rtl/>
        </w:rPr>
        <w:t xml:space="preserve"> </w:t>
      </w:r>
      <w:r w:rsidRPr="002E2D57">
        <w:rPr>
          <w:rFonts w:asciiTheme="minorBidi" w:hAnsiTheme="minorBidi" w:hint="eastAsia"/>
          <w:sz w:val="24"/>
          <w:szCs w:val="24"/>
          <w:rtl/>
        </w:rPr>
        <w:t>בשל</w:t>
      </w:r>
      <w:r w:rsidRPr="002E2D57">
        <w:rPr>
          <w:rFonts w:asciiTheme="minorBidi" w:hAnsiTheme="minorBidi"/>
          <w:sz w:val="24"/>
          <w:szCs w:val="24"/>
          <w:rtl/>
        </w:rPr>
        <w:t xml:space="preserve"> </w:t>
      </w:r>
      <w:r w:rsidRPr="002E2D57">
        <w:rPr>
          <w:rFonts w:asciiTheme="minorBidi" w:hAnsiTheme="minorBidi" w:hint="eastAsia"/>
          <w:sz w:val="24"/>
          <w:szCs w:val="24"/>
          <w:rtl/>
        </w:rPr>
        <w:t>עבירה</w:t>
      </w:r>
      <w:r w:rsidRPr="002E2D57">
        <w:rPr>
          <w:rFonts w:asciiTheme="minorBidi" w:hAnsiTheme="minorBidi"/>
          <w:sz w:val="24"/>
          <w:szCs w:val="24"/>
          <w:rtl/>
        </w:rPr>
        <w:t xml:space="preserve"> </w:t>
      </w:r>
      <w:r w:rsidRPr="002E2D57">
        <w:rPr>
          <w:rFonts w:asciiTheme="minorBidi" w:hAnsiTheme="minorBidi" w:hint="eastAsia"/>
          <w:sz w:val="24"/>
          <w:szCs w:val="24"/>
          <w:rtl/>
        </w:rPr>
        <w:t>על</w:t>
      </w:r>
      <w:r w:rsidRPr="002E2D57">
        <w:rPr>
          <w:rFonts w:asciiTheme="minorBidi" w:hAnsiTheme="minorBidi"/>
          <w:sz w:val="24"/>
          <w:szCs w:val="24"/>
          <w:rtl/>
        </w:rPr>
        <w:t xml:space="preserve"> </w:t>
      </w:r>
      <w:r w:rsidRPr="002E2D57">
        <w:rPr>
          <w:rFonts w:asciiTheme="minorBidi" w:hAnsiTheme="minorBidi" w:hint="eastAsia"/>
          <w:sz w:val="24"/>
          <w:szCs w:val="24"/>
          <w:rtl/>
        </w:rPr>
        <w:t>דת</w:t>
      </w:r>
      <w:r w:rsidRPr="002E2D57">
        <w:rPr>
          <w:rFonts w:asciiTheme="minorBidi" w:hAnsiTheme="minorBidi"/>
          <w:sz w:val="24"/>
          <w:szCs w:val="24"/>
          <w:rtl/>
        </w:rPr>
        <w:t xml:space="preserve"> </w:t>
      </w:r>
      <w:r w:rsidRPr="002E2D57">
        <w:rPr>
          <w:rFonts w:asciiTheme="minorBidi" w:hAnsiTheme="minorBidi" w:hint="eastAsia"/>
          <w:sz w:val="24"/>
          <w:szCs w:val="24"/>
          <w:rtl/>
        </w:rPr>
        <w:t>יהודית</w:t>
      </w:r>
      <w:r w:rsidRPr="002E2D57">
        <w:rPr>
          <w:rFonts w:asciiTheme="minorBidi" w:hAnsiTheme="minorBidi"/>
          <w:sz w:val="24"/>
          <w:szCs w:val="24"/>
          <w:rtl/>
        </w:rPr>
        <w:t>.</w:t>
      </w:r>
      <w:r w:rsidR="00AE0714" w:rsidRPr="002E2D57">
        <w:rPr>
          <w:rFonts w:asciiTheme="minorBidi" w:hAnsiTheme="minorBidi"/>
          <w:sz w:val="24"/>
          <w:szCs w:val="24"/>
          <w:rtl/>
        </w:rPr>
        <w:t xml:space="preserve"> </w:t>
      </w:r>
      <w:r w:rsidR="002D7B01" w:rsidRPr="002E2D57">
        <w:rPr>
          <w:rFonts w:asciiTheme="minorBidi" w:hAnsiTheme="minorBidi" w:hint="eastAsia"/>
          <w:sz w:val="24"/>
          <w:szCs w:val="24"/>
          <w:rtl/>
        </w:rPr>
        <w:t>ההסבר</w:t>
      </w:r>
      <w:r w:rsidR="002D7B01" w:rsidRPr="002E2D57">
        <w:rPr>
          <w:rFonts w:asciiTheme="minorBidi" w:hAnsiTheme="minorBidi"/>
          <w:sz w:val="24"/>
          <w:szCs w:val="24"/>
          <w:rtl/>
        </w:rPr>
        <w:t xml:space="preserve"> </w:t>
      </w:r>
      <w:r w:rsidR="002D7B01" w:rsidRPr="002E2D57">
        <w:rPr>
          <w:rFonts w:asciiTheme="minorBidi" w:hAnsiTheme="minorBidi" w:hint="eastAsia"/>
          <w:sz w:val="24"/>
          <w:szCs w:val="24"/>
          <w:rtl/>
        </w:rPr>
        <w:t>לכך</w:t>
      </w:r>
      <w:r w:rsidR="002D7B01" w:rsidRPr="002E2D57">
        <w:rPr>
          <w:rFonts w:asciiTheme="minorBidi" w:hAnsiTheme="minorBidi"/>
          <w:sz w:val="24"/>
          <w:szCs w:val="24"/>
          <w:rtl/>
        </w:rPr>
        <w:t xml:space="preserve"> </w:t>
      </w:r>
      <w:r w:rsidR="002D7B01" w:rsidRPr="002E2D57">
        <w:rPr>
          <w:rFonts w:asciiTheme="minorBidi" w:hAnsiTheme="minorBidi" w:hint="eastAsia"/>
          <w:sz w:val="24"/>
          <w:szCs w:val="24"/>
          <w:rtl/>
        </w:rPr>
        <w:t>הוא</w:t>
      </w:r>
      <w:r w:rsidRPr="002E2D57">
        <w:rPr>
          <w:rFonts w:asciiTheme="minorBidi" w:hAnsiTheme="minorBidi"/>
          <w:sz w:val="24"/>
          <w:szCs w:val="24"/>
          <w:rtl/>
        </w:rPr>
        <w:t xml:space="preserve"> </w:t>
      </w:r>
      <w:r w:rsidR="00312A73" w:rsidRPr="002E2D57">
        <w:rPr>
          <w:rFonts w:asciiTheme="minorBidi" w:hAnsiTheme="minorBidi" w:hint="eastAsia"/>
          <w:sz w:val="24"/>
          <w:szCs w:val="24"/>
          <w:rtl/>
        </w:rPr>
        <w:t>ש</w:t>
      </w:r>
      <w:r w:rsidRPr="002E2D57">
        <w:rPr>
          <w:rFonts w:asciiTheme="minorBidi" w:hAnsiTheme="minorBidi" w:hint="eastAsia"/>
          <w:sz w:val="24"/>
          <w:szCs w:val="24"/>
          <w:rtl/>
          <w:lang w:val="en-US"/>
        </w:rPr>
        <w:t>הסטנדרטים</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ל</w:t>
      </w:r>
      <w:r w:rsidR="00312A73" w:rsidRPr="002E2D57">
        <w:rPr>
          <w:rFonts w:asciiTheme="minorBidi" w:hAnsiTheme="minorBidi" w:hint="eastAsia"/>
          <w:sz w:val="24"/>
          <w:szCs w:val="24"/>
          <w:rtl/>
          <w:lang w:val="en-US"/>
        </w:rPr>
        <w:t>כבו</w:t>
      </w:r>
      <w:r w:rsidRPr="002E2D57">
        <w:rPr>
          <w:rFonts w:asciiTheme="minorBidi" w:hAnsiTheme="minorBidi" w:hint="eastAsia"/>
          <w:sz w:val="24"/>
          <w:szCs w:val="24"/>
          <w:rtl/>
          <w:lang w:val="en-US"/>
        </w:rPr>
        <w:t>ד</w:t>
      </w:r>
      <w:r w:rsidRPr="002E2D57">
        <w:rPr>
          <w:rFonts w:asciiTheme="minorBidi" w:hAnsiTheme="minorBidi"/>
          <w:sz w:val="24"/>
          <w:szCs w:val="24"/>
          <w:rtl/>
          <w:lang w:val="en-US"/>
        </w:rPr>
        <w:t xml:space="preserve"> ולצניעות </w:t>
      </w:r>
      <w:r w:rsidR="00312A73" w:rsidRPr="002E2D57">
        <w:rPr>
          <w:rFonts w:asciiTheme="minorBidi" w:hAnsiTheme="minorBidi" w:hint="eastAsia"/>
          <w:sz w:val="24"/>
          <w:szCs w:val="24"/>
          <w:rtl/>
          <w:lang w:val="en-US"/>
        </w:rPr>
        <w:t>המצופים</w:t>
      </w:r>
      <w:r w:rsidR="00312A73" w:rsidRPr="002E2D57">
        <w:rPr>
          <w:rFonts w:asciiTheme="minorBidi" w:hAnsiTheme="minorBidi"/>
          <w:sz w:val="24"/>
          <w:szCs w:val="24"/>
          <w:rtl/>
          <w:lang w:val="en-US"/>
        </w:rPr>
        <w:t xml:space="preserve"> </w:t>
      </w:r>
      <w:r w:rsidR="00312A73" w:rsidRPr="002E2D57">
        <w:rPr>
          <w:rFonts w:asciiTheme="minorBidi" w:hAnsiTheme="minorBidi" w:hint="eastAsia"/>
          <w:sz w:val="24"/>
          <w:szCs w:val="24"/>
          <w:rtl/>
          <w:lang w:val="en-US"/>
        </w:rPr>
        <w:t>מ</w:t>
      </w:r>
      <w:r w:rsidRPr="002E2D57">
        <w:rPr>
          <w:rFonts w:asciiTheme="minorBidi" w:hAnsiTheme="minorBidi" w:hint="eastAsia"/>
          <w:sz w:val="24"/>
          <w:szCs w:val="24"/>
          <w:rtl/>
          <w:lang w:val="en-US"/>
        </w:rPr>
        <w:t>נשים</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נשואות</w:t>
      </w:r>
      <w:r w:rsidR="00AE0714" w:rsidRPr="002E2D57">
        <w:rPr>
          <w:rFonts w:asciiTheme="minorBidi" w:hAnsiTheme="minorBidi"/>
          <w:sz w:val="24"/>
          <w:szCs w:val="24"/>
          <w:rtl/>
          <w:lang w:val="en-US"/>
        </w:rPr>
        <w:t xml:space="preserve"> </w:t>
      </w:r>
      <w:r w:rsidR="002D7B01" w:rsidRPr="002E2D57">
        <w:rPr>
          <w:rFonts w:asciiTheme="minorBidi" w:hAnsiTheme="minorBidi" w:hint="eastAsia"/>
          <w:sz w:val="24"/>
          <w:szCs w:val="24"/>
          <w:rtl/>
          <w:lang w:val="en-US"/>
        </w:rPr>
        <w:t>הם</w:t>
      </w:r>
      <w:r w:rsidR="002D7B01"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גבוהים</w:t>
      </w:r>
      <w:r w:rsidRPr="002E2D57">
        <w:rPr>
          <w:rFonts w:asciiTheme="minorBidi" w:hAnsiTheme="minorBidi"/>
          <w:sz w:val="24"/>
          <w:szCs w:val="24"/>
          <w:rtl/>
          <w:lang w:val="en-US"/>
        </w:rPr>
        <w:t xml:space="preserve"> יותר מאלו של נשים </w:t>
      </w:r>
      <w:r w:rsidR="00312A73" w:rsidRPr="002E2D57">
        <w:rPr>
          <w:rFonts w:asciiTheme="minorBidi" w:hAnsiTheme="minorBidi" w:hint="eastAsia"/>
          <w:sz w:val="24"/>
          <w:szCs w:val="24"/>
          <w:rtl/>
          <w:lang w:val="en-US"/>
        </w:rPr>
        <w:t>ש</w:t>
      </w:r>
      <w:r w:rsidRPr="002E2D57">
        <w:rPr>
          <w:rFonts w:asciiTheme="minorBidi" w:hAnsiTheme="minorBidi" w:hint="eastAsia"/>
          <w:sz w:val="24"/>
          <w:szCs w:val="24"/>
          <w:rtl/>
          <w:lang w:val="en-US"/>
        </w:rPr>
        <w:t>לא</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נ</w:t>
      </w:r>
      <w:r w:rsidR="00312A73" w:rsidRPr="002E2D57">
        <w:rPr>
          <w:rFonts w:asciiTheme="minorBidi" w:hAnsiTheme="minorBidi" w:hint="eastAsia"/>
          <w:sz w:val="24"/>
          <w:szCs w:val="24"/>
          <w:rtl/>
          <w:lang w:val="en-US"/>
        </w:rPr>
        <w:t>י</w:t>
      </w:r>
      <w:r w:rsidRPr="002E2D57">
        <w:rPr>
          <w:rFonts w:asciiTheme="minorBidi" w:hAnsiTheme="minorBidi" w:hint="eastAsia"/>
          <w:sz w:val="24"/>
          <w:szCs w:val="24"/>
          <w:rtl/>
          <w:lang w:val="en-US"/>
        </w:rPr>
        <w:t>ש</w:t>
      </w:r>
      <w:r w:rsidR="00312A73" w:rsidRPr="002E2D57">
        <w:rPr>
          <w:rFonts w:asciiTheme="minorBidi" w:hAnsiTheme="minorBidi" w:hint="eastAsia"/>
          <w:sz w:val="24"/>
          <w:szCs w:val="24"/>
          <w:rtl/>
          <w:lang w:val="en-US"/>
        </w:rPr>
        <w:t>א</w:t>
      </w:r>
      <w:r w:rsidRPr="002E2D57">
        <w:rPr>
          <w:rFonts w:asciiTheme="minorBidi" w:hAnsiTheme="minorBidi" w:hint="eastAsia"/>
          <w:sz w:val="24"/>
          <w:szCs w:val="24"/>
          <w:rtl/>
          <w:lang w:val="en-US"/>
        </w:rPr>
        <w:t>ו</w:t>
      </w:r>
      <w:r w:rsidRPr="002E2D57">
        <w:rPr>
          <w:rFonts w:asciiTheme="minorBidi" w:hAnsiTheme="minorBidi"/>
          <w:sz w:val="24"/>
          <w:szCs w:val="24"/>
          <w:rtl/>
          <w:lang w:val="en-US"/>
        </w:rPr>
        <w:t xml:space="preserve">. </w:t>
      </w:r>
      <w:r w:rsidR="001E0EA3" w:rsidRPr="002E2D57">
        <w:rPr>
          <w:rFonts w:asciiTheme="minorBidi" w:hAnsiTheme="minorBidi" w:hint="eastAsia"/>
          <w:sz w:val="24"/>
          <w:szCs w:val="24"/>
          <w:rtl/>
          <w:lang w:val="en-US"/>
        </w:rPr>
        <w:t>אך</w:t>
      </w:r>
      <w:r w:rsidR="001E0EA3" w:rsidRPr="002E2D57">
        <w:rPr>
          <w:rFonts w:asciiTheme="minorBidi" w:hAnsiTheme="minorBidi"/>
          <w:sz w:val="24"/>
          <w:szCs w:val="24"/>
          <w:rtl/>
          <w:lang w:val="en-US"/>
        </w:rPr>
        <w:t xml:space="preserve"> </w:t>
      </w:r>
      <w:r w:rsidR="00993357" w:rsidRPr="002E2D57">
        <w:rPr>
          <w:rFonts w:asciiTheme="minorBidi" w:hAnsiTheme="minorBidi" w:hint="eastAsia"/>
          <w:sz w:val="24"/>
          <w:szCs w:val="24"/>
          <w:rtl/>
          <w:lang w:val="en-US"/>
        </w:rPr>
        <w:t>מצד</w:t>
      </w:r>
      <w:r w:rsidR="00993357" w:rsidRPr="002E2D57">
        <w:rPr>
          <w:rFonts w:asciiTheme="minorBidi" w:hAnsiTheme="minorBidi"/>
          <w:sz w:val="24"/>
          <w:szCs w:val="24"/>
          <w:rtl/>
          <w:lang w:val="en-US"/>
        </w:rPr>
        <w:t xml:space="preserve"> </w:t>
      </w:r>
      <w:r w:rsidR="00993357" w:rsidRPr="002E2D57">
        <w:rPr>
          <w:rFonts w:asciiTheme="minorBidi" w:hAnsiTheme="minorBidi" w:hint="eastAsia"/>
          <w:sz w:val="24"/>
          <w:szCs w:val="24"/>
          <w:rtl/>
          <w:lang w:val="en-US"/>
        </w:rPr>
        <w:t>שני</w:t>
      </w:r>
      <w:r w:rsidR="00993357" w:rsidRPr="002E2D57">
        <w:rPr>
          <w:rFonts w:asciiTheme="minorBidi" w:hAnsiTheme="minorBidi"/>
          <w:sz w:val="24"/>
          <w:szCs w:val="24"/>
          <w:rtl/>
          <w:lang w:val="en-US"/>
        </w:rPr>
        <w:t xml:space="preserve">, </w:t>
      </w:r>
      <w:r w:rsidR="00993357" w:rsidRPr="002E2D57">
        <w:rPr>
          <w:rFonts w:asciiTheme="minorBidi" w:hAnsiTheme="minorBidi" w:hint="eastAsia"/>
          <w:sz w:val="24"/>
          <w:szCs w:val="24"/>
          <w:rtl/>
          <w:lang w:val="en-US"/>
        </w:rPr>
        <w:t>ה</w:t>
      </w:r>
      <w:r w:rsidR="00AE0714" w:rsidRPr="002E2D57">
        <w:rPr>
          <w:rFonts w:asciiTheme="minorBidi" w:hAnsiTheme="minorBidi" w:hint="eastAsia"/>
          <w:sz w:val="24"/>
          <w:szCs w:val="24"/>
          <w:rtl/>
          <w:lang w:val="en-US"/>
        </w:rPr>
        <w:t>מילים</w:t>
      </w:r>
      <w:r w:rsidR="00AE0714" w:rsidRPr="002E2D57">
        <w:rPr>
          <w:rFonts w:asciiTheme="minorBidi" w:hAnsiTheme="minorBidi"/>
          <w:sz w:val="24"/>
          <w:szCs w:val="24"/>
          <w:rtl/>
          <w:lang w:val="en-US"/>
        </w:rPr>
        <w:t xml:space="preserve"> </w:t>
      </w:r>
      <w:r w:rsidR="00AE0714" w:rsidRPr="002E2D57">
        <w:rPr>
          <w:rFonts w:asciiTheme="minorBidi" w:hAnsiTheme="minorBidi" w:hint="eastAsia"/>
          <w:sz w:val="24"/>
          <w:szCs w:val="24"/>
          <w:rtl/>
          <w:lang w:val="en-US"/>
        </w:rPr>
        <w:t>בברייתא</w:t>
      </w:r>
      <w:r w:rsidR="00993357" w:rsidRPr="002E2D57">
        <w:rPr>
          <w:rFonts w:asciiTheme="minorBidi" w:hAnsiTheme="minorBidi"/>
          <w:sz w:val="24"/>
          <w:szCs w:val="24"/>
          <w:rtl/>
          <w:lang w:val="en-US"/>
        </w:rPr>
        <w:t xml:space="preserve"> מתייחס</w:t>
      </w:r>
      <w:r w:rsidR="00AE0714" w:rsidRPr="002E2D57">
        <w:rPr>
          <w:rFonts w:asciiTheme="minorBidi" w:hAnsiTheme="minorBidi" w:hint="eastAsia"/>
          <w:sz w:val="24"/>
          <w:szCs w:val="24"/>
          <w:rtl/>
          <w:lang w:val="en-US"/>
        </w:rPr>
        <w:t>ות</w:t>
      </w:r>
      <w:r w:rsidR="00993357" w:rsidRPr="002E2D57">
        <w:rPr>
          <w:rFonts w:asciiTheme="minorBidi" w:hAnsiTheme="minorBidi"/>
          <w:sz w:val="24"/>
          <w:szCs w:val="24"/>
          <w:rtl/>
          <w:lang w:val="en-US"/>
        </w:rPr>
        <w:t xml:space="preserve"> ל</w:t>
      </w:r>
      <w:r w:rsidR="00F94466" w:rsidRPr="002E2D57">
        <w:rPr>
          <w:rFonts w:asciiTheme="minorBidi" w:hAnsiTheme="minorBidi"/>
          <w:sz w:val="24"/>
          <w:szCs w:val="24"/>
          <w:rtl/>
          <w:lang w:val="en-US"/>
        </w:rPr>
        <w:t>"</w:t>
      </w:r>
      <w:r w:rsidR="00993357" w:rsidRPr="002E2D57">
        <w:rPr>
          <w:rFonts w:asciiTheme="minorBidi" w:hAnsiTheme="minorBidi" w:hint="eastAsia"/>
          <w:sz w:val="24"/>
          <w:szCs w:val="24"/>
          <w:rtl/>
          <w:lang w:val="en-US"/>
        </w:rPr>
        <w:t>בנות</w:t>
      </w:r>
      <w:r w:rsidR="00993357" w:rsidRPr="002E2D57">
        <w:rPr>
          <w:rFonts w:asciiTheme="minorBidi" w:hAnsiTheme="minorBidi"/>
          <w:sz w:val="24"/>
          <w:szCs w:val="24"/>
          <w:rtl/>
          <w:lang w:val="en-US"/>
        </w:rPr>
        <w:t xml:space="preserve"> </w:t>
      </w:r>
      <w:r w:rsidR="00993357" w:rsidRPr="002E2D57">
        <w:rPr>
          <w:rFonts w:asciiTheme="minorBidi" w:hAnsiTheme="minorBidi" w:hint="eastAsia"/>
          <w:sz w:val="24"/>
          <w:szCs w:val="24"/>
          <w:rtl/>
          <w:lang w:val="en-US"/>
        </w:rPr>
        <w:t>ישראל</w:t>
      </w:r>
      <w:r w:rsidR="00F94466" w:rsidRPr="002E2D57">
        <w:rPr>
          <w:rFonts w:asciiTheme="minorBidi" w:hAnsiTheme="minorBidi"/>
          <w:sz w:val="24"/>
          <w:szCs w:val="24"/>
          <w:rtl/>
          <w:lang w:val="en-US"/>
        </w:rPr>
        <w:t>"</w:t>
      </w:r>
      <w:r w:rsidR="00993357" w:rsidRPr="002E2D57">
        <w:rPr>
          <w:rFonts w:asciiTheme="minorBidi" w:hAnsiTheme="minorBidi"/>
          <w:sz w:val="24"/>
          <w:szCs w:val="24"/>
          <w:rtl/>
          <w:lang w:val="en-US"/>
        </w:rPr>
        <w:t xml:space="preserve">, </w:t>
      </w:r>
      <w:r w:rsidR="00312A73" w:rsidRPr="002E2D57">
        <w:rPr>
          <w:rFonts w:asciiTheme="minorBidi" w:hAnsiTheme="minorBidi" w:hint="eastAsia"/>
          <w:sz w:val="24"/>
          <w:szCs w:val="24"/>
          <w:rtl/>
          <w:lang w:val="en-US"/>
        </w:rPr>
        <w:t>ללא</w:t>
      </w:r>
      <w:r w:rsidR="00312A73" w:rsidRPr="002E2D57">
        <w:rPr>
          <w:rFonts w:asciiTheme="minorBidi" w:hAnsiTheme="minorBidi"/>
          <w:sz w:val="24"/>
          <w:szCs w:val="24"/>
          <w:rtl/>
          <w:lang w:val="en-US"/>
        </w:rPr>
        <w:t xml:space="preserve"> </w:t>
      </w:r>
      <w:r w:rsidR="00312A73" w:rsidRPr="002E2D57">
        <w:rPr>
          <w:rFonts w:asciiTheme="minorBidi" w:hAnsiTheme="minorBidi" w:hint="eastAsia"/>
          <w:sz w:val="24"/>
          <w:szCs w:val="24"/>
          <w:rtl/>
          <w:lang w:val="en-US"/>
        </w:rPr>
        <w:t>צמצום</w:t>
      </w:r>
      <w:r w:rsidR="00993357" w:rsidRPr="002E2D57">
        <w:rPr>
          <w:rFonts w:asciiTheme="minorBidi" w:hAnsiTheme="minorBidi"/>
          <w:sz w:val="24"/>
          <w:szCs w:val="24"/>
          <w:rtl/>
          <w:lang w:val="en-US"/>
        </w:rPr>
        <w:t xml:space="preserve"> </w:t>
      </w:r>
      <w:r w:rsidR="00312A73" w:rsidRPr="002E2D57">
        <w:rPr>
          <w:rFonts w:asciiTheme="minorBidi" w:hAnsiTheme="minorBidi" w:hint="eastAsia"/>
          <w:sz w:val="24"/>
          <w:szCs w:val="24"/>
          <w:rtl/>
          <w:lang w:val="en-US"/>
        </w:rPr>
        <w:t>דווקא</w:t>
      </w:r>
      <w:r w:rsidR="00312A73" w:rsidRPr="002E2D57">
        <w:rPr>
          <w:rFonts w:asciiTheme="minorBidi" w:hAnsiTheme="minorBidi"/>
          <w:sz w:val="24"/>
          <w:szCs w:val="24"/>
          <w:rtl/>
          <w:lang w:val="en-US"/>
        </w:rPr>
        <w:t xml:space="preserve"> </w:t>
      </w:r>
      <w:r w:rsidR="00F71286" w:rsidRPr="002E2D57">
        <w:rPr>
          <w:rFonts w:asciiTheme="minorBidi" w:hAnsiTheme="minorBidi" w:hint="eastAsia"/>
          <w:sz w:val="24"/>
          <w:szCs w:val="24"/>
          <w:rtl/>
          <w:lang w:val="en-US"/>
        </w:rPr>
        <w:t>ל</w:t>
      </w:r>
      <w:r w:rsidR="00993357" w:rsidRPr="002E2D57">
        <w:rPr>
          <w:rFonts w:asciiTheme="minorBidi" w:hAnsiTheme="minorBidi" w:hint="eastAsia"/>
          <w:sz w:val="24"/>
          <w:szCs w:val="24"/>
          <w:rtl/>
          <w:lang w:val="en-US"/>
        </w:rPr>
        <w:t>בנות</w:t>
      </w:r>
      <w:r w:rsidR="00993357" w:rsidRPr="002E2D57">
        <w:rPr>
          <w:rFonts w:asciiTheme="minorBidi" w:hAnsiTheme="minorBidi"/>
          <w:sz w:val="24"/>
          <w:szCs w:val="24"/>
          <w:rtl/>
          <w:lang w:val="en-US"/>
        </w:rPr>
        <w:t xml:space="preserve"> </w:t>
      </w:r>
      <w:r w:rsidR="00993357" w:rsidRPr="002E2D57">
        <w:rPr>
          <w:rFonts w:asciiTheme="minorBidi" w:hAnsiTheme="minorBidi" w:hint="eastAsia"/>
          <w:sz w:val="24"/>
          <w:szCs w:val="24"/>
          <w:rtl/>
          <w:lang w:val="en-US"/>
        </w:rPr>
        <w:t>ישראל</w:t>
      </w:r>
      <w:r w:rsidR="00993357" w:rsidRPr="002E2D57">
        <w:rPr>
          <w:rFonts w:asciiTheme="minorBidi" w:hAnsiTheme="minorBidi"/>
          <w:sz w:val="24"/>
          <w:szCs w:val="24"/>
          <w:rtl/>
          <w:lang w:val="en-US"/>
        </w:rPr>
        <w:t xml:space="preserve"> </w:t>
      </w:r>
      <w:r w:rsidR="00993357" w:rsidRPr="002E2D57">
        <w:rPr>
          <w:rFonts w:asciiTheme="minorBidi" w:hAnsiTheme="minorBidi" w:hint="eastAsia"/>
          <w:sz w:val="24"/>
          <w:szCs w:val="24"/>
          <w:rtl/>
          <w:lang w:val="en-US"/>
        </w:rPr>
        <w:t>נשואות</w:t>
      </w:r>
      <w:r w:rsidR="001E0EA3" w:rsidRPr="002E2D57">
        <w:rPr>
          <w:rFonts w:asciiTheme="minorBidi" w:hAnsiTheme="minorBidi"/>
          <w:sz w:val="24"/>
          <w:szCs w:val="24"/>
          <w:rtl/>
          <w:lang w:val="en-US"/>
        </w:rPr>
        <w:t>.</w:t>
      </w:r>
    </w:p>
    <w:p w14:paraId="60ECF3E3" w14:textId="77777777" w:rsidR="002E2D57" w:rsidRPr="002E2D57" w:rsidRDefault="002E2D57" w:rsidP="00696D97">
      <w:pPr>
        <w:widowControl w:val="0"/>
        <w:bidi/>
        <w:spacing w:after="0" w:line="240" w:lineRule="auto"/>
        <w:jc w:val="both"/>
        <w:rPr>
          <w:rFonts w:asciiTheme="minorBidi" w:hAnsiTheme="minorBidi"/>
          <w:sz w:val="24"/>
          <w:szCs w:val="24"/>
          <w:rtl/>
          <w:lang w:val="en-US"/>
        </w:rPr>
      </w:pPr>
    </w:p>
    <w:p w14:paraId="074DEF45" w14:textId="434841F1" w:rsidR="005264C9" w:rsidRDefault="001E0EA3"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lang w:val="en-US"/>
        </w:rPr>
        <w:t>הראשונים</w:t>
      </w:r>
      <w:r w:rsidRPr="002E2D57">
        <w:rPr>
          <w:rFonts w:asciiTheme="minorBidi" w:hAnsiTheme="minorBidi"/>
          <w:sz w:val="24"/>
          <w:szCs w:val="24"/>
          <w:rtl/>
          <w:lang w:val="en-US"/>
        </w:rPr>
        <w:t xml:space="preserve"> </w:t>
      </w:r>
      <w:r w:rsidR="00B26E7A" w:rsidRPr="002E2D57">
        <w:rPr>
          <w:rFonts w:asciiTheme="minorBidi" w:hAnsiTheme="minorBidi" w:hint="eastAsia"/>
          <w:sz w:val="24"/>
          <w:szCs w:val="24"/>
          <w:rtl/>
          <w:lang w:val="en-US"/>
        </w:rPr>
        <w:t>חלוק</w:t>
      </w:r>
      <w:r w:rsidRPr="002E2D57">
        <w:rPr>
          <w:rFonts w:asciiTheme="minorBidi" w:hAnsiTheme="minorBidi" w:hint="eastAsia"/>
          <w:sz w:val="24"/>
          <w:szCs w:val="24"/>
          <w:rtl/>
          <w:lang w:val="en-US"/>
        </w:rPr>
        <w:t>ים</w:t>
      </w:r>
      <w:r w:rsidR="00B26E7A" w:rsidRPr="002E2D57">
        <w:rPr>
          <w:rFonts w:asciiTheme="minorBidi" w:hAnsiTheme="minorBidi"/>
          <w:sz w:val="24"/>
          <w:szCs w:val="24"/>
          <w:rtl/>
          <w:lang w:val="en-US"/>
        </w:rPr>
        <w:t xml:space="preserve"> בשא</w:t>
      </w:r>
      <w:r w:rsidR="00C32BD0" w:rsidRPr="002E2D57">
        <w:rPr>
          <w:rFonts w:asciiTheme="minorBidi" w:hAnsiTheme="minorBidi" w:hint="eastAsia"/>
          <w:sz w:val="24"/>
          <w:szCs w:val="24"/>
          <w:rtl/>
          <w:lang w:val="en-US"/>
        </w:rPr>
        <w:t>לה</w:t>
      </w:r>
      <w:r w:rsidR="00C32BD0" w:rsidRPr="002E2D57">
        <w:rPr>
          <w:rFonts w:asciiTheme="minorBidi" w:hAnsiTheme="minorBidi"/>
          <w:sz w:val="24"/>
          <w:szCs w:val="24"/>
          <w:rtl/>
          <w:lang w:val="en-US"/>
        </w:rPr>
        <w:t xml:space="preserve"> </w:t>
      </w:r>
      <w:r w:rsidR="00C32BD0" w:rsidRPr="002E2D57">
        <w:rPr>
          <w:rFonts w:asciiTheme="minorBidi" w:hAnsiTheme="minorBidi" w:hint="eastAsia"/>
          <w:sz w:val="24"/>
          <w:szCs w:val="24"/>
          <w:rtl/>
          <w:lang w:val="en-US"/>
        </w:rPr>
        <w:t>מי</w:t>
      </w:r>
      <w:r w:rsidR="00C32BD0" w:rsidRPr="002E2D57">
        <w:rPr>
          <w:rFonts w:asciiTheme="minorBidi" w:hAnsiTheme="minorBidi"/>
          <w:sz w:val="24"/>
          <w:szCs w:val="24"/>
          <w:rtl/>
          <w:lang w:val="en-US"/>
        </w:rPr>
        <w:t xml:space="preserve"> </w:t>
      </w:r>
      <w:r w:rsidR="00C32BD0" w:rsidRPr="002E2D57">
        <w:rPr>
          <w:rFonts w:asciiTheme="minorBidi" w:hAnsiTheme="minorBidi" w:hint="eastAsia"/>
          <w:sz w:val="24"/>
          <w:szCs w:val="24"/>
          <w:rtl/>
          <w:lang w:val="en-US"/>
        </w:rPr>
        <w:t>חייבת</w:t>
      </w:r>
      <w:r w:rsidR="00C32BD0" w:rsidRPr="002E2D57">
        <w:rPr>
          <w:rFonts w:asciiTheme="minorBidi" w:hAnsiTheme="minorBidi"/>
          <w:sz w:val="24"/>
          <w:szCs w:val="24"/>
          <w:rtl/>
          <w:lang w:val="en-US"/>
        </w:rPr>
        <w:t xml:space="preserve"> </w:t>
      </w:r>
      <w:r w:rsidR="00C32BD0" w:rsidRPr="002E2D57">
        <w:rPr>
          <w:rFonts w:asciiTheme="minorBidi" w:hAnsiTheme="minorBidi" w:hint="eastAsia"/>
          <w:sz w:val="24"/>
          <w:szCs w:val="24"/>
          <w:rtl/>
          <w:lang w:val="en-US"/>
        </w:rPr>
        <w:t>בכיסוי</w:t>
      </w:r>
      <w:r w:rsidR="00C32BD0" w:rsidRPr="002E2D57">
        <w:rPr>
          <w:rFonts w:asciiTheme="minorBidi" w:hAnsiTheme="minorBidi"/>
          <w:sz w:val="24"/>
          <w:szCs w:val="24"/>
          <w:rtl/>
          <w:lang w:val="en-US"/>
        </w:rPr>
        <w:t xml:space="preserve"> </w:t>
      </w:r>
      <w:r w:rsidR="00C32BD0" w:rsidRPr="002E2D57">
        <w:rPr>
          <w:rFonts w:asciiTheme="minorBidi" w:hAnsiTheme="minorBidi" w:hint="eastAsia"/>
          <w:sz w:val="24"/>
          <w:szCs w:val="24"/>
          <w:rtl/>
          <w:lang w:val="en-US"/>
        </w:rPr>
        <w:t>ראש</w:t>
      </w:r>
      <w:r w:rsidR="00C32BD0" w:rsidRPr="002E2D57">
        <w:rPr>
          <w:rFonts w:asciiTheme="minorBidi" w:hAnsiTheme="minorBidi"/>
          <w:sz w:val="24"/>
          <w:szCs w:val="24"/>
          <w:rtl/>
          <w:lang w:val="en-US"/>
        </w:rPr>
        <w:t>:</w:t>
      </w:r>
    </w:p>
    <w:p w14:paraId="4B5BDB45" w14:textId="77777777" w:rsidR="002E2D57" w:rsidRPr="002E2D57" w:rsidRDefault="002E2D57" w:rsidP="00696D97">
      <w:pPr>
        <w:widowControl w:val="0"/>
        <w:bidi/>
        <w:spacing w:after="0" w:line="240" w:lineRule="auto"/>
        <w:jc w:val="both"/>
        <w:rPr>
          <w:rFonts w:asciiTheme="minorBidi" w:hAnsiTheme="minorBidi"/>
          <w:sz w:val="24"/>
          <w:szCs w:val="24"/>
          <w:rtl/>
          <w:lang w:val="en-US"/>
        </w:rPr>
      </w:pPr>
    </w:p>
    <w:p w14:paraId="0A2E554C" w14:textId="4616894D" w:rsidR="005264C9" w:rsidRPr="002E2D57" w:rsidRDefault="005264C9" w:rsidP="00696D97">
      <w:pPr>
        <w:widowControl w:val="0"/>
        <w:bidi/>
        <w:spacing w:after="0" w:line="240" w:lineRule="auto"/>
        <w:jc w:val="both"/>
        <w:rPr>
          <w:rFonts w:asciiTheme="minorBidi" w:hAnsiTheme="minorBidi"/>
          <w:sz w:val="24"/>
          <w:szCs w:val="24"/>
          <w:rtl/>
          <w:lang w:val="en-US"/>
        </w:rPr>
      </w:pPr>
      <w:r w:rsidRPr="002E2D57">
        <w:rPr>
          <w:rFonts w:asciiTheme="minorBidi" w:hAnsiTheme="minorBidi"/>
          <w:sz w:val="24"/>
          <w:szCs w:val="24"/>
          <w:rtl/>
          <w:lang w:val="en-US"/>
        </w:rPr>
        <w:t>1</w:t>
      </w:r>
      <w:r w:rsidRPr="002E2D57">
        <w:rPr>
          <w:rFonts w:asciiTheme="minorBidi" w:hAnsiTheme="minorBidi"/>
          <w:b/>
          <w:bCs/>
          <w:sz w:val="24"/>
          <w:szCs w:val="24"/>
          <w:rtl/>
          <w:lang w:val="en-US"/>
        </w:rPr>
        <w:t xml:space="preserve">. </w:t>
      </w:r>
      <w:r w:rsidRPr="002E2D57">
        <w:rPr>
          <w:rFonts w:asciiTheme="minorBidi" w:hAnsiTheme="minorBidi" w:hint="eastAsia"/>
          <w:b/>
          <w:bCs/>
          <w:sz w:val="24"/>
          <w:szCs w:val="24"/>
          <w:rtl/>
          <w:lang w:val="en-US"/>
        </w:rPr>
        <w:t>כל</w:t>
      </w:r>
      <w:r w:rsidRPr="002E2D57">
        <w:rPr>
          <w:rFonts w:asciiTheme="minorBidi" w:hAnsiTheme="minorBidi"/>
          <w:b/>
          <w:bCs/>
          <w:sz w:val="24"/>
          <w:szCs w:val="24"/>
          <w:rtl/>
          <w:lang w:val="en-US"/>
        </w:rPr>
        <w:t xml:space="preserve"> </w:t>
      </w:r>
      <w:r w:rsidRPr="002E2D57">
        <w:rPr>
          <w:rFonts w:asciiTheme="minorBidi" w:hAnsiTheme="minorBidi" w:hint="eastAsia"/>
          <w:b/>
          <w:bCs/>
          <w:sz w:val="24"/>
          <w:szCs w:val="24"/>
          <w:rtl/>
          <w:lang w:val="en-US"/>
        </w:rPr>
        <w:t>הנשים</w:t>
      </w:r>
      <w:r w:rsidR="00AE0714" w:rsidRPr="002E2D57">
        <w:rPr>
          <w:rFonts w:asciiTheme="minorBidi" w:hAnsiTheme="minorBidi"/>
          <w:b/>
          <w:bCs/>
          <w:sz w:val="24"/>
          <w:szCs w:val="24"/>
          <w:rtl/>
          <w:lang w:val="en-US"/>
        </w:rPr>
        <w:t xml:space="preserve"> – </w:t>
      </w:r>
      <w:r w:rsidR="00AE0714" w:rsidRPr="002E2D57">
        <w:rPr>
          <w:rFonts w:asciiTheme="minorBidi" w:hAnsiTheme="minorBidi" w:hint="eastAsia"/>
          <w:sz w:val="24"/>
          <w:szCs w:val="24"/>
          <w:rtl/>
          <w:lang w:val="en-US"/>
        </w:rPr>
        <w:t>הרמב</w:t>
      </w:r>
      <w:r w:rsidR="00AE0714" w:rsidRPr="002E2D57">
        <w:rPr>
          <w:rFonts w:asciiTheme="minorBidi" w:hAnsiTheme="minorBidi"/>
          <w:sz w:val="24"/>
          <w:szCs w:val="24"/>
          <w:rtl/>
          <w:lang w:val="en-US"/>
        </w:rPr>
        <w:t>"ם</w:t>
      </w:r>
      <w:r w:rsidRPr="002E2D57">
        <w:rPr>
          <w:rFonts w:asciiTheme="minorBidi" w:hAnsiTheme="minorBidi"/>
          <w:b/>
          <w:bCs/>
          <w:sz w:val="24"/>
          <w:szCs w:val="24"/>
          <w:rtl/>
          <w:lang w:val="en-US"/>
        </w:rPr>
        <w:t xml:space="preserve"> </w:t>
      </w:r>
      <w:r w:rsidRPr="002E2D57">
        <w:rPr>
          <w:rFonts w:asciiTheme="minorBidi" w:hAnsiTheme="minorBidi" w:hint="eastAsia"/>
          <w:sz w:val="24"/>
          <w:szCs w:val="24"/>
          <w:rtl/>
          <w:lang w:val="en-US"/>
        </w:rPr>
        <w:t>כותב</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שהאיסור</w:t>
      </w:r>
      <w:r w:rsidR="00C32BD0" w:rsidRPr="002E2D57">
        <w:rPr>
          <w:rFonts w:asciiTheme="minorBidi" w:hAnsiTheme="minorBidi"/>
          <w:sz w:val="24"/>
          <w:szCs w:val="24"/>
          <w:rtl/>
          <w:lang w:val="en-US"/>
        </w:rPr>
        <w:t xml:space="preserve"> לגלות את </w:t>
      </w:r>
      <w:r w:rsidRPr="002E2D57">
        <w:rPr>
          <w:rFonts w:asciiTheme="minorBidi" w:hAnsiTheme="minorBidi" w:hint="eastAsia"/>
          <w:sz w:val="24"/>
          <w:szCs w:val="24"/>
          <w:rtl/>
          <w:lang w:val="en-US"/>
        </w:rPr>
        <w:t>הראש</w:t>
      </w:r>
      <w:r w:rsidRPr="002E2D57">
        <w:rPr>
          <w:rFonts w:asciiTheme="minorBidi" w:hAnsiTheme="minorBidi"/>
          <w:sz w:val="24"/>
          <w:szCs w:val="24"/>
          <w:rtl/>
          <w:lang w:val="en-US"/>
        </w:rPr>
        <w:t xml:space="preserve"> במרחב הציבורי חל על נשים נשואות ורווקות כאחד. </w:t>
      </w:r>
    </w:p>
    <w:p w14:paraId="42C3CD63" w14:textId="77777777" w:rsidR="002E2D57" w:rsidRDefault="002E2D57" w:rsidP="00696D97">
      <w:pPr>
        <w:pStyle w:val="SourceTitle"/>
        <w:widowControl w:val="0"/>
        <w:spacing w:after="0" w:line="240" w:lineRule="auto"/>
        <w:jc w:val="both"/>
        <w:rPr>
          <w:szCs w:val="24"/>
        </w:rPr>
      </w:pPr>
    </w:p>
    <w:p w14:paraId="5922E0EF" w14:textId="1DF7B412" w:rsidR="005264C9" w:rsidRPr="002E2D57" w:rsidRDefault="005264C9" w:rsidP="00696D97">
      <w:pPr>
        <w:widowControl w:val="0"/>
        <w:bidi/>
        <w:spacing w:after="0" w:line="240" w:lineRule="auto"/>
        <w:ind w:left="720"/>
        <w:jc w:val="both"/>
        <w:rPr>
          <w:sz w:val="24"/>
          <w:szCs w:val="24"/>
          <w:rtl/>
        </w:rPr>
      </w:pPr>
      <w:r w:rsidRPr="002E2D57">
        <w:rPr>
          <w:sz w:val="24"/>
          <w:szCs w:val="24"/>
          <w:rtl/>
        </w:rPr>
        <w:t>רמב</w:t>
      </w:r>
      <w:r w:rsidR="00C939D0" w:rsidRPr="002E2D57">
        <w:rPr>
          <w:sz w:val="24"/>
          <w:szCs w:val="24"/>
          <w:rtl/>
        </w:rPr>
        <w:t>"</w:t>
      </w:r>
      <w:r w:rsidRPr="002E2D57">
        <w:rPr>
          <w:sz w:val="24"/>
          <w:szCs w:val="24"/>
          <w:rtl/>
        </w:rPr>
        <w:t>ם אסורי ביאה כא</w:t>
      </w:r>
      <w:r w:rsidR="00C32BD0" w:rsidRPr="002E2D57">
        <w:rPr>
          <w:sz w:val="24"/>
          <w:szCs w:val="24"/>
          <w:rtl/>
        </w:rPr>
        <w:t xml:space="preserve">, </w:t>
      </w:r>
      <w:r w:rsidRPr="002E2D57">
        <w:rPr>
          <w:sz w:val="24"/>
          <w:szCs w:val="24"/>
          <w:rtl/>
        </w:rPr>
        <w:t>יז </w:t>
      </w:r>
    </w:p>
    <w:p w14:paraId="2A1C1275" w14:textId="21194B6F" w:rsidR="005264C9" w:rsidRPr="002E2D57" w:rsidRDefault="005264C9" w:rsidP="00696D97">
      <w:pPr>
        <w:widowControl w:val="0"/>
        <w:bidi/>
        <w:spacing w:after="0" w:line="240" w:lineRule="auto"/>
        <w:ind w:left="720"/>
        <w:jc w:val="both"/>
        <w:rPr>
          <w:sz w:val="24"/>
          <w:szCs w:val="24"/>
          <w:rtl/>
        </w:rPr>
      </w:pPr>
      <w:r w:rsidRPr="002E2D57">
        <w:rPr>
          <w:sz w:val="24"/>
          <w:szCs w:val="24"/>
          <w:rtl/>
        </w:rPr>
        <w:t>לא יהלכו בנות ישראל פרועי ראש בשוק</w:t>
      </w:r>
      <w:r w:rsidR="001E0EA3" w:rsidRPr="002E2D57">
        <w:rPr>
          <w:sz w:val="24"/>
          <w:szCs w:val="24"/>
          <w:rtl/>
        </w:rPr>
        <w:t>,</w:t>
      </w:r>
      <w:r w:rsidRPr="002E2D57">
        <w:rPr>
          <w:sz w:val="24"/>
          <w:szCs w:val="24"/>
          <w:rtl/>
        </w:rPr>
        <w:t xml:space="preserve"> אחת פנויה ואחת אשת איש.</w:t>
      </w:r>
    </w:p>
    <w:p w14:paraId="5D06EDE7" w14:textId="77777777" w:rsidR="002E2D57" w:rsidRDefault="002E2D57" w:rsidP="00696D97">
      <w:pPr>
        <w:widowControl w:val="0"/>
        <w:bidi/>
        <w:spacing w:after="0" w:line="240" w:lineRule="auto"/>
        <w:jc w:val="both"/>
        <w:rPr>
          <w:sz w:val="24"/>
          <w:szCs w:val="24"/>
        </w:rPr>
      </w:pPr>
    </w:p>
    <w:p w14:paraId="145AFBF0" w14:textId="290918BE" w:rsidR="00CB4416" w:rsidRDefault="00000000" w:rsidP="00696D97">
      <w:pPr>
        <w:widowControl w:val="0"/>
        <w:bidi/>
        <w:spacing w:after="0" w:line="240" w:lineRule="auto"/>
        <w:jc w:val="both"/>
        <w:rPr>
          <w:rFonts w:asciiTheme="minorBidi" w:hAnsiTheme="minorBidi"/>
          <w:sz w:val="24"/>
          <w:szCs w:val="24"/>
        </w:rPr>
      </w:pPr>
      <w:hyperlink r:id="rId12" w:history="1">
        <w:r w:rsidR="005264C9" w:rsidRPr="002E2D57">
          <w:rPr>
            <w:rStyle w:val="Hyperlink"/>
            <w:rFonts w:asciiTheme="minorBidi" w:hAnsiTheme="minorBidi" w:hint="eastAsia"/>
            <w:sz w:val="24"/>
            <w:szCs w:val="24"/>
            <w:rtl/>
          </w:rPr>
          <w:t>ראינו</w:t>
        </w:r>
      </w:hyperlink>
      <w:r w:rsidR="005264C9" w:rsidRPr="002E2D57">
        <w:rPr>
          <w:rFonts w:asciiTheme="minorBidi" w:hAnsiTheme="minorBidi"/>
          <w:sz w:val="24"/>
          <w:szCs w:val="24"/>
          <w:rtl/>
        </w:rPr>
        <w:t xml:space="preserve"> שהמשנה מציינת </w:t>
      </w:r>
      <w:r w:rsidR="002D6F27" w:rsidRPr="002E2D57">
        <w:rPr>
          <w:rFonts w:asciiTheme="minorBidi" w:hAnsiTheme="minorBidi" w:hint="eastAsia"/>
          <w:sz w:val="24"/>
          <w:szCs w:val="24"/>
          <w:rtl/>
        </w:rPr>
        <w:t>כי</w:t>
      </w:r>
      <w:r w:rsidR="002D6F27" w:rsidRPr="002E2D57">
        <w:rPr>
          <w:rFonts w:asciiTheme="minorBidi" w:hAnsiTheme="minorBidi"/>
          <w:sz w:val="24"/>
          <w:szCs w:val="24"/>
          <w:rtl/>
        </w:rPr>
        <w:t xml:space="preserve"> </w:t>
      </w:r>
      <w:r w:rsidR="005264C9" w:rsidRPr="002E2D57">
        <w:rPr>
          <w:rFonts w:asciiTheme="minorBidi" w:hAnsiTheme="minorBidi" w:hint="eastAsia"/>
          <w:sz w:val="24"/>
          <w:szCs w:val="24"/>
          <w:rtl/>
        </w:rPr>
        <w:t>כלה</w:t>
      </w:r>
      <w:r w:rsidR="005264C9" w:rsidRPr="002E2D57">
        <w:rPr>
          <w:rFonts w:asciiTheme="minorBidi" w:hAnsiTheme="minorBidi"/>
          <w:sz w:val="24"/>
          <w:szCs w:val="24"/>
          <w:rtl/>
        </w:rPr>
        <w:t xml:space="preserve"> בתולה </w:t>
      </w:r>
      <w:r w:rsidR="002D6F27" w:rsidRPr="002E2D57">
        <w:rPr>
          <w:rFonts w:asciiTheme="minorBidi" w:hAnsiTheme="minorBidi" w:hint="eastAsia"/>
          <w:sz w:val="24"/>
          <w:szCs w:val="24"/>
          <w:rtl/>
        </w:rPr>
        <w:t>מ</w:t>
      </w:r>
      <w:r w:rsidR="005264C9" w:rsidRPr="002E2D57">
        <w:rPr>
          <w:rFonts w:asciiTheme="minorBidi" w:hAnsiTheme="minorBidi" w:hint="eastAsia"/>
          <w:sz w:val="24"/>
          <w:szCs w:val="24"/>
          <w:rtl/>
        </w:rPr>
        <w:t>גיעה</w:t>
      </w:r>
      <w:r w:rsidR="005264C9" w:rsidRPr="002E2D57">
        <w:rPr>
          <w:rFonts w:asciiTheme="minorBidi" w:hAnsiTheme="minorBidi"/>
          <w:sz w:val="24"/>
          <w:szCs w:val="24"/>
          <w:rtl/>
        </w:rPr>
        <w:t xml:space="preserve"> </w:t>
      </w:r>
      <w:r w:rsidR="005264C9" w:rsidRPr="002E2D57">
        <w:rPr>
          <w:rFonts w:asciiTheme="minorBidi" w:hAnsiTheme="minorBidi" w:hint="eastAsia"/>
          <w:sz w:val="24"/>
          <w:szCs w:val="24"/>
          <w:rtl/>
        </w:rPr>
        <w:t>לחתונתה</w:t>
      </w:r>
      <w:r w:rsidR="002D6F27" w:rsidRPr="002E2D57">
        <w:rPr>
          <w:rFonts w:asciiTheme="minorBidi" w:hAnsiTheme="minorBidi"/>
          <w:sz w:val="24"/>
          <w:szCs w:val="24"/>
          <w:rtl/>
        </w:rPr>
        <w:t xml:space="preserve"> </w:t>
      </w:r>
      <w:r w:rsidR="005264C9" w:rsidRPr="002E2D57">
        <w:rPr>
          <w:rFonts w:asciiTheme="minorBidi" w:hAnsiTheme="minorBidi" w:hint="eastAsia"/>
          <w:sz w:val="24"/>
          <w:szCs w:val="24"/>
          <w:rtl/>
        </w:rPr>
        <w:t>בראש</w:t>
      </w:r>
      <w:r w:rsidR="005264C9" w:rsidRPr="002E2D57">
        <w:rPr>
          <w:rFonts w:asciiTheme="minorBidi" w:hAnsiTheme="minorBidi"/>
          <w:sz w:val="24"/>
          <w:szCs w:val="24"/>
          <w:rtl/>
        </w:rPr>
        <w:t xml:space="preserve"> </w:t>
      </w:r>
      <w:r w:rsidR="00A33471" w:rsidRPr="002E2D57">
        <w:rPr>
          <w:rFonts w:asciiTheme="minorBidi" w:hAnsiTheme="minorBidi" w:hint="eastAsia"/>
          <w:sz w:val="24"/>
          <w:szCs w:val="24"/>
          <w:rtl/>
        </w:rPr>
        <w:t>פרוע</w:t>
      </w:r>
      <w:r w:rsidR="005264C9" w:rsidRPr="002E2D57">
        <w:rPr>
          <w:rFonts w:asciiTheme="minorBidi" w:hAnsiTheme="minorBidi"/>
          <w:sz w:val="24"/>
          <w:szCs w:val="24"/>
          <w:rtl/>
        </w:rPr>
        <w:t>.</w:t>
      </w:r>
      <w:r w:rsidR="00FA412A" w:rsidRPr="002E2D57">
        <w:rPr>
          <w:rStyle w:val="FootnoteReference"/>
          <w:rFonts w:asciiTheme="minorBidi" w:hAnsiTheme="minorBidi"/>
          <w:sz w:val="24"/>
          <w:szCs w:val="24"/>
          <w:rtl/>
        </w:rPr>
        <w:footnoteReference w:id="1"/>
      </w:r>
      <w:r w:rsidR="00FA412A" w:rsidRPr="002E2D57">
        <w:rPr>
          <w:rFonts w:asciiTheme="minorBidi" w:hAnsiTheme="minorBidi"/>
          <w:sz w:val="24"/>
          <w:szCs w:val="24"/>
          <w:rtl/>
        </w:rPr>
        <w:t xml:space="preserve"> </w:t>
      </w:r>
    </w:p>
    <w:p w14:paraId="01F55E9E" w14:textId="77777777" w:rsidR="002E2D57" w:rsidRPr="002E2D57" w:rsidRDefault="002E2D57" w:rsidP="00696D97">
      <w:pPr>
        <w:widowControl w:val="0"/>
        <w:bidi/>
        <w:spacing w:after="0" w:line="240" w:lineRule="auto"/>
        <w:jc w:val="both"/>
        <w:rPr>
          <w:rFonts w:asciiTheme="minorBidi" w:hAnsiTheme="minorBidi"/>
          <w:sz w:val="24"/>
          <w:szCs w:val="24"/>
        </w:rPr>
      </w:pPr>
    </w:p>
    <w:p w14:paraId="4FFED272" w14:textId="77777777" w:rsidR="00CB4416" w:rsidRPr="002E2D57" w:rsidRDefault="00CB4416" w:rsidP="00696D97">
      <w:pPr>
        <w:widowControl w:val="0"/>
        <w:bidi/>
        <w:spacing w:after="0" w:line="240" w:lineRule="auto"/>
        <w:ind w:left="720"/>
        <w:jc w:val="both"/>
        <w:rPr>
          <w:sz w:val="24"/>
          <w:szCs w:val="24"/>
        </w:rPr>
      </w:pPr>
      <w:r w:rsidRPr="002E2D57">
        <w:rPr>
          <w:sz w:val="24"/>
          <w:szCs w:val="24"/>
          <w:rtl/>
        </w:rPr>
        <w:t>משנה כתובות ב, א</w:t>
      </w:r>
    </w:p>
    <w:p w14:paraId="20B161BA" w14:textId="7DDC3564" w:rsidR="00CB4416" w:rsidRPr="002E2D57" w:rsidRDefault="00CB4416" w:rsidP="00696D97">
      <w:pPr>
        <w:widowControl w:val="0"/>
        <w:bidi/>
        <w:spacing w:after="0" w:line="240" w:lineRule="auto"/>
        <w:ind w:left="720"/>
        <w:jc w:val="both"/>
        <w:rPr>
          <w:sz w:val="24"/>
          <w:szCs w:val="24"/>
        </w:rPr>
      </w:pPr>
      <w:r w:rsidRPr="002E2D57">
        <w:rPr>
          <w:sz w:val="24"/>
          <w:szCs w:val="24"/>
          <w:rtl/>
        </w:rPr>
        <w:lastRenderedPageBreak/>
        <w:t>אם יש עדים שיצאת בהינומא וראשה פרוע כתובתה מאתים</w:t>
      </w:r>
    </w:p>
    <w:p w14:paraId="5C5F897A" w14:textId="77777777" w:rsidR="002E2D57" w:rsidRDefault="002E2D57" w:rsidP="00696D97">
      <w:pPr>
        <w:widowControl w:val="0"/>
        <w:bidi/>
        <w:spacing w:after="0" w:line="240" w:lineRule="auto"/>
        <w:jc w:val="both"/>
        <w:rPr>
          <w:rFonts w:asciiTheme="minorBidi" w:hAnsiTheme="minorBidi"/>
          <w:sz w:val="24"/>
          <w:szCs w:val="24"/>
        </w:rPr>
      </w:pPr>
    </w:p>
    <w:p w14:paraId="7F1D58CE" w14:textId="5D77EA2C"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sz w:val="24"/>
          <w:szCs w:val="24"/>
          <w:rtl/>
        </w:rPr>
        <w:t>הרמב"ם מבין שפריעת ראש הבתולה ביום נישואיה היא רק אחד משלל מנהגי החתונה הנוהגים בכלה בתולה.</w:t>
      </w:r>
      <w:r w:rsidRPr="002E2D57">
        <w:rPr>
          <w:rStyle w:val="FootnoteReference"/>
          <w:rFonts w:asciiTheme="minorBidi" w:hAnsiTheme="minorBidi"/>
          <w:sz w:val="24"/>
          <w:szCs w:val="24"/>
          <w:rtl/>
        </w:rPr>
        <w:footnoteReference w:id="2"/>
      </w:r>
    </w:p>
    <w:p w14:paraId="5C33CEF1"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36261ADA" w14:textId="66C7AFE6"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sz w:val="24"/>
          <w:szCs w:val="24"/>
          <w:rtl/>
        </w:rPr>
        <w:t xml:space="preserve">2. </w:t>
      </w:r>
      <w:r w:rsidRPr="002E2D57">
        <w:rPr>
          <w:rFonts w:asciiTheme="minorBidi" w:hAnsiTheme="minorBidi" w:hint="eastAsia"/>
          <w:b/>
          <w:bCs/>
          <w:sz w:val="24"/>
          <w:szCs w:val="24"/>
          <w:rtl/>
        </w:rPr>
        <w:t>רק</w:t>
      </w:r>
      <w:r w:rsidRPr="002E2D57">
        <w:rPr>
          <w:rFonts w:asciiTheme="minorBidi" w:hAnsiTheme="minorBidi"/>
          <w:b/>
          <w:bCs/>
          <w:sz w:val="24"/>
          <w:szCs w:val="24"/>
          <w:rtl/>
        </w:rPr>
        <w:t xml:space="preserve"> </w:t>
      </w:r>
      <w:r w:rsidRPr="002E2D57">
        <w:rPr>
          <w:rFonts w:asciiTheme="minorBidi" w:hAnsiTheme="minorBidi" w:hint="eastAsia"/>
          <w:b/>
          <w:bCs/>
          <w:sz w:val="24"/>
          <w:szCs w:val="24"/>
          <w:rtl/>
        </w:rPr>
        <w:t>נשים</w:t>
      </w:r>
      <w:r w:rsidRPr="002E2D57">
        <w:rPr>
          <w:rFonts w:asciiTheme="minorBidi" w:hAnsiTheme="minorBidi"/>
          <w:b/>
          <w:bCs/>
          <w:sz w:val="24"/>
          <w:szCs w:val="24"/>
          <w:rtl/>
        </w:rPr>
        <w:t xml:space="preserve"> </w:t>
      </w:r>
      <w:r w:rsidRPr="002E2D57">
        <w:rPr>
          <w:rFonts w:asciiTheme="minorBidi" w:hAnsiTheme="minorBidi" w:hint="eastAsia"/>
          <w:b/>
          <w:bCs/>
          <w:sz w:val="24"/>
          <w:szCs w:val="24"/>
          <w:rtl/>
        </w:rPr>
        <w:t>לאחר</w:t>
      </w:r>
      <w:r w:rsidRPr="002E2D57">
        <w:rPr>
          <w:rFonts w:asciiTheme="minorBidi" w:hAnsiTheme="minorBidi"/>
          <w:b/>
          <w:bCs/>
          <w:sz w:val="24"/>
          <w:szCs w:val="24"/>
          <w:rtl/>
        </w:rPr>
        <w:t xml:space="preserve"> </w:t>
      </w:r>
      <w:r w:rsidRPr="002E2D57">
        <w:rPr>
          <w:rFonts w:asciiTheme="minorBidi" w:hAnsiTheme="minorBidi" w:hint="eastAsia"/>
          <w:b/>
          <w:bCs/>
          <w:sz w:val="24"/>
          <w:szCs w:val="24"/>
          <w:rtl/>
        </w:rPr>
        <w:t>נישואין</w:t>
      </w:r>
      <w:r w:rsidRPr="002E2D57">
        <w:rPr>
          <w:rFonts w:asciiTheme="minorBidi" w:hAnsiTheme="minorBidi"/>
          <w:sz w:val="24"/>
          <w:szCs w:val="24"/>
          <w:rtl/>
        </w:rPr>
        <w:t xml:space="preserve"> – דעה המובאת בשם הגאונים מציעה דעה מנוגדת לעמדתו של הרמב"ם, וצמודה יותר לפשט המשנה:</w:t>
      </w:r>
    </w:p>
    <w:p w14:paraId="194EE49A"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63E515A0" w14:textId="7693E4A4" w:rsidR="00FA412A" w:rsidRPr="002E2D57" w:rsidRDefault="00FA412A" w:rsidP="00696D97">
      <w:pPr>
        <w:widowControl w:val="0"/>
        <w:bidi/>
        <w:spacing w:after="0" w:line="240" w:lineRule="auto"/>
        <w:ind w:left="720"/>
        <w:jc w:val="both"/>
        <w:rPr>
          <w:sz w:val="24"/>
          <w:szCs w:val="24"/>
          <w:rtl/>
        </w:rPr>
      </w:pPr>
      <w:r w:rsidRPr="002E2D57">
        <w:rPr>
          <w:sz w:val="24"/>
          <w:szCs w:val="24"/>
          <w:rtl/>
        </w:rPr>
        <w:t>שיטה מקובצת כתובות טו ע"ב </w:t>
      </w:r>
    </w:p>
    <w:p w14:paraId="667B8D3D" w14:textId="423EFE49" w:rsidR="00FA412A" w:rsidRDefault="00FA412A" w:rsidP="00696D97">
      <w:pPr>
        <w:widowControl w:val="0"/>
        <w:bidi/>
        <w:spacing w:after="0" w:line="240" w:lineRule="auto"/>
        <w:ind w:left="720"/>
        <w:jc w:val="both"/>
        <w:rPr>
          <w:sz w:val="24"/>
          <w:szCs w:val="24"/>
        </w:rPr>
      </w:pPr>
      <w:r w:rsidRPr="002E2D57">
        <w:rPr>
          <w:sz w:val="24"/>
          <w:szCs w:val="24"/>
          <w:rtl/>
        </w:rPr>
        <w:t>… וראשה פרוע פי' [=פירושו] מגולה וכך היו נוהגין לבתולה ולא לאלמנה והאי דאמרינן ופרע את ראש האשה ותנא דבי רבי ישמעאל מכאן אזהרה לבנות ישראל שלא יצאו בפרועי ראש איכא למימר בנשואות קא מיירי [=יש לומר שמתייחס לנשואות]. מלקוטי הגאונים.</w:t>
      </w:r>
    </w:p>
    <w:p w14:paraId="131F99BC" w14:textId="77777777" w:rsidR="002E2D57" w:rsidRPr="002E2D57" w:rsidRDefault="002E2D57" w:rsidP="00696D97">
      <w:pPr>
        <w:widowControl w:val="0"/>
        <w:bidi/>
        <w:spacing w:after="0" w:line="240" w:lineRule="auto"/>
        <w:ind w:left="720"/>
        <w:jc w:val="both"/>
        <w:rPr>
          <w:sz w:val="24"/>
          <w:szCs w:val="24"/>
        </w:rPr>
      </w:pPr>
    </w:p>
    <w:p w14:paraId="16C9A0BB" w14:textId="6E9A2147"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כפי</w:t>
      </w:r>
      <w:r w:rsidRPr="002E2D57">
        <w:rPr>
          <w:rFonts w:asciiTheme="minorBidi" w:hAnsiTheme="minorBidi"/>
          <w:sz w:val="24"/>
          <w:szCs w:val="24"/>
          <w:rtl/>
        </w:rPr>
        <w:t xml:space="preserve"> </w:t>
      </w:r>
      <w:r w:rsidRPr="002E2D57">
        <w:rPr>
          <w:rFonts w:asciiTheme="minorBidi" w:hAnsiTheme="minorBidi" w:hint="eastAsia"/>
          <w:sz w:val="24"/>
          <w:szCs w:val="24"/>
          <w:rtl/>
        </w:rPr>
        <w:t>שהמשנה</w:t>
      </w:r>
      <w:r w:rsidRPr="002E2D57">
        <w:rPr>
          <w:rFonts w:asciiTheme="minorBidi" w:hAnsiTheme="minorBidi"/>
          <w:sz w:val="24"/>
          <w:szCs w:val="24"/>
          <w:rtl/>
        </w:rPr>
        <w:t xml:space="preserve"> </w:t>
      </w:r>
      <w:r w:rsidRPr="002E2D57">
        <w:rPr>
          <w:rFonts w:asciiTheme="minorBidi" w:hAnsiTheme="minorBidi" w:hint="eastAsia"/>
          <w:sz w:val="24"/>
          <w:szCs w:val="24"/>
          <w:rtl/>
        </w:rPr>
        <w:t>במסכת</w:t>
      </w:r>
      <w:r w:rsidRPr="002E2D57">
        <w:rPr>
          <w:rFonts w:asciiTheme="minorBidi" w:hAnsiTheme="minorBidi"/>
          <w:sz w:val="24"/>
          <w:szCs w:val="24"/>
          <w:rtl/>
        </w:rPr>
        <w:t xml:space="preserve"> </w:t>
      </w:r>
      <w:r w:rsidRPr="002E2D57">
        <w:rPr>
          <w:rFonts w:asciiTheme="minorBidi" w:hAnsiTheme="minorBidi" w:hint="eastAsia"/>
          <w:sz w:val="24"/>
          <w:szCs w:val="24"/>
          <w:rtl/>
        </w:rPr>
        <w:t>כתובות</w:t>
      </w:r>
      <w:r w:rsidRPr="002E2D57">
        <w:rPr>
          <w:rFonts w:asciiTheme="minorBidi" w:hAnsiTheme="minorBidi"/>
          <w:sz w:val="24"/>
          <w:szCs w:val="24"/>
          <w:rtl/>
        </w:rPr>
        <w:t xml:space="preserve"> </w:t>
      </w:r>
      <w:r w:rsidRPr="002E2D57">
        <w:rPr>
          <w:rFonts w:asciiTheme="minorBidi" w:hAnsiTheme="minorBidi" w:hint="eastAsia"/>
          <w:sz w:val="24"/>
          <w:szCs w:val="24"/>
          <w:rtl/>
        </w:rPr>
        <w:t>מלמדת</w:t>
      </w:r>
      <w:r w:rsidRPr="002E2D57">
        <w:rPr>
          <w:rFonts w:asciiTheme="minorBidi" w:hAnsiTheme="minorBidi"/>
          <w:sz w:val="24"/>
          <w:szCs w:val="24"/>
          <w:rtl/>
        </w:rPr>
        <w:t xml:space="preserve"> </w:t>
      </w:r>
      <w:r w:rsidRPr="002E2D57">
        <w:rPr>
          <w:rFonts w:asciiTheme="minorBidi" w:hAnsiTheme="minorBidi" w:hint="eastAsia"/>
          <w:sz w:val="24"/>
          <w:szCs w:val="24"/>
          <w:rtl/>
        </w:rPr>
        <w:t>אותנו</w:t>
      </w:r>
      <w:r w:rsidRPr="002E2D57">
        <w:rPr>
          <w:rFonts w:asciiTheme="minorBidi" w:hAnsiTheme="minorBidi"/>
          <w:sz w:val="24"/>
          <w:szCs w:val="24"/>
          <w:rtl/>
        </w:rPr>
        <w:t>,</w:t>
      </w:r>
      <w:r w:rsidRPr="002E2D57">
        <w:rPr>
          <w:rFonts w:asciiTheme="minorBidi" w:hAnsiTheme="minorBidi"/>
          <w:color w:val="833C0B" w:themeColor="accent2" w:themeShade="80"/>
          <w:sz w:val="24"/>
          <w:szCs w:val="24"/>
          <w:rtl/>
          <w:lang w:val="en-US"/>
        </w:rPr>
        <w:t xml:space="preserve"> </w:t>
      </w:r>
      <w:r w:rsidRPr="002E2D57">
        <w:rPr>
          <w:rFonts w:asciiTheme="minorBidi" w:hAnsiTheme="minorBidi" w:hint="eastAsia"/>
          <w:sz w:val="24"/>
          <w:szCs w:val="24"/>
          <w:rtl/>
        </w:rPr>
        <w:t>ראשה</w:t>
      </w:r>
      <w:r w:rsidRPr="002E2D57">
        <w:rPr>
          <w:rFonts w:asciiTheme="minorBidi" w:hAnsiTheme="minorBidi"/>
          <w:sz w:val="24"/>
          <w:szCs w:val="24"/>
          <w:rtl/>
        </w:rPr>
        <w:t xml:space="preserve"> </w:t>
      </w:r>
      <w:r w:rsidRPr="002E2D57">
        <w:rPr>
          <w:rFonts w:asciiTheme="minorBidi" w:hAnsiTheme="minorBidi" w:hint="eastAsia"/>
          <w:sz w:val="24"/>
          <w:szCs w:val="24"/>
          <w:rtl/>
        </w:rPr>
        <w:t>המגולה</w:t>
      </w:r>
      <w:r w:rsidRPr="002E2D57">
        <w:rPr>
          <w:rFonts w:asciiTheme="minorBidi" w:hAnsiTheme="minorBidi"/>
          <w:sz w:val="24"/>
          <w:szCs w:val="24"/>
          <w:rtl/>
        </w:rPr>
        <w:t xml:space="preserve"> </w:t>
      </w:r>
      <w:r w:rsidRPr="002E2D57">
        <w:rPr>
          <w:rFonts w:asciiTheme="minorBidi" w:hAnsiTheme="minorBidi" w:hint="eastAsia"/>
          <w:sz w:val="24"/>
          <w:szCs w:val="24"/>
          <w:rtl/>
        </w:rPr>
        <w:t>של</w:t>
      </w:r>
      <w:r w:rsidRPr="002E2D57">
        <w:rPr>
          <w:rFonts w:asciiTheme="minorBidi" w:hAnsiTheme="minorBidi"/>
          <w:sz w:val="24"/>
          <w:szCs w:val="24"/>
          <w:rtl/>
        </w:rPr>
        <w:t xml:space="preserve"> </w:t>
      </w:r>
      <w:r w:rsidRPr="002E2D57">
        <w:rPr>
          <w:rFonts w:asciiTheme="minorBidi" w:hAnsiTheme="minorBidi" w:hint="eastAsia"/>
          <w:sz w:val="24"/>
          <w:szCs w:val="24"/>
          <w:rtl/>
        </w:rPr>
        <w:t>כלה</w:t>
      </w:r>
      <w:r w:rsidRPr="002E2D57">
        <w:rPr>
          <w:rFonts w:asciiTheme="minorBidi" w:hAnsiTheme="minorBidi"/>
          <w:sz w:val="24"/>
          <w:szCs w:val="24"/>
          <w:rtl/>
        </w:rPr>
        <w:t xml:space="preserve"> </w:t>
      </w:r>
      <w:r w:rsidRPr="002E2D57">
        <w:rPr>
          <w:rFonts w:asciiTheme="minorBidi" w:hAnsiTheme="minorBidi" w:hint="eastAsia"/>
          <w:sz w:val="24"/>
          <w:szCs w:val="24"/>
          <w:rtl/>
        </w:rPr>
        <w:t>בתולה</w:t>
      </w:r>
      <w:r w:rsidRPr="002E2D57">
        <w:rPr>
          <w:rFonts w:asciiTheme="minorBidi" w:hAnsiTheme="minorBidi"/>
          <w:sz w:val="24"/>
          <w:szCs w:val="24"/>
          <w:rtl/>
        </w:rPr>
        <w:t xml:space="preserve"> </w:t>
      </w:r>
      <w:r w:rsidRPr="002E2D57">
        <w:rPr>
          <w:rFonts w:asciiTheme="minorBidi" w:hAnsiTheme="minorBidi" w:hint="eastAsia"/>
          <w:sz w:val="24"/>
          <w:szCs w:val="24"/>
          <w:rtl/>
        </w:rPr>
        <w:t>משמש</w:t>
      </w:r>
      <w:r w:rsidRPr="002E2D57">
        <w:rPr>
          <w:rFonts w:asciiTheme="minorBidi" w:hAnsiTheme="minorBidi"/>
          <w:sz w:val="24"/>
          <w:szCs w:val="24"/>
          <w:rtl/>
        </w:rPr>
        <w:t xml:space="preserve"> </w:t>
      </w:r>
      <w:r w:rsidRPr="002E2D57">
        <w:rPr>
          <w:rFonts w:asciiTheme="minorBidi" w:hAnsiTheme="minorBidi" w:hint="eastAsia"/>
          <w:sz w:val="24"/>
          <w:szCs w:val="24"/>
          <w:rtl/>
        </w:rPr>
        <w:t>כסימן</w:t>
      </w:r>
      <w:r w:rsidRPr="002E2D57">
        <w:rPr>
          <w:rFonts w:asciiTheme="minorBidi" w:hAnsiTheme="minorBidi"/>
          <w:sz w:val="24"/>
          <w:szCs w:val="24"/>
          <w:rtl/>
        </w:rPr>
        <w:t xml:space="preserve"> </w:t>
      </w:r>
      <w:r w:rsidRPr="002E2D57">
        <w:rPr>
          <w:rFonts w:asciiTheme="minorBidi" w:hAnsiTheme="minorBidi" w:hint="eastAsia"/>
          <w:sz w:val="24"/>
          <w:szCs w:val="24"/>
          <w:rtl/>
        </w:rPr>
        <w:t>ברור</w:t>
      </w:r>
      <w:r w:rsidRPr="002E2D57">
        <w:rPr>
          <w:rFonts w:asciiTheme="minorBidi" w:hAnsiTheme="minorBidi"/>
          <w:sz w:val="24"/>
          <w:szCs w:val="24"/>
          <w:rtl/>
        </w:rPr>
        <w:t xml:space="preserve"> </w:t>
      </w:r>
      <w:r w:rsidRPr="002E2D57">
        <w:rPr>
          <w:rFonts w:asciiTheme="minorBidi" w:hAnsiTheme="minorBidi" w:hint="eastAsia"/>
          <w:sz w:val="24"/>
          <w:szCs w:val="24"/>
          <w:rtl/>
        </w:rPr>
        <w:t>לכך</w:t>
      </w:r>
      <w:r w:rsidRPr="002E2D57">
        <w:rPr>
          <w:rFonts w:asciiTheme="minorBidi" w:hAnsiTheme="minorBidi"/>
          <w:sz w:val="24"/>
          <w:szCs w:val="24"/>
          <w:rtl/>
        </w:rPr>
        <w:t xml:space="preserve"> </w:t>
      </w:r>
      <w:r w:rsidRPr="002E2D57">
        <w:rPr>
          <w:rFonts w:asciiTheme="minorBidi" w:hAnsiTheme="minorBidi" w:hint="eastAsia"/>
          <w:sz w:val="24"/>
          <w:szCs w:val="24"/>
          <w:rtl/>
        </w:rPr>
        <w:t>שהיא</w:t>
      </w:r>
      <w:r w:rsidRPr="002E2D57">
        <w:rPr>
          <w:rFonts w:asciiTheme="minorBidi" w:hAnsiTheme="minorBidi"/>
          <w:sz w:val="24"/>
          <w:szCs w:val="24"/>
          <w:rtl/>
        </w:rPr>
        <w:t xml:space="preserve"> </w:t>
      </w:r>
      <w:r w:rsidRPr="002E2D57">
        <w:rPr>
          <w:rFonts w:asciiTheme="minorBidi" w:hAnsiTheme="minorBidi" w:hint="eastAsia"/>
          <w:sz w:val="24"/>
          <w:szCs w:val="24"/>
          <w:rtl/>
        </w:rPr>
        <w:t>לא</w:t>
      </w:r>
      <w:r w:rsidRPr="002E2D57">
        <w:rPr>
          <w:rFonts w:asciiTheme="minorBidi" w:hAnsiTheme="minorBidi"/>
          <w:sz w:val="24"/>
          <w:szCs w:val="24"/>
          <w:rtl/>
        </w:rPr>
        <w:t xml:space="preserve"> </w:t>
      </w:r>
      <w:r w:rsidRPr="002E2D57">
        <w:rPr>
          <w:rFonts w:asciiTheme="minorBidi" w:hAnsiTheme="minorBidi" w:hint="eastAsia"/>
          <w:sz w:val="24"/>
          <w:szCs w:val="24"/>
          <w:rtl/>
        </w:rPr>
        <w:t>נישאה</w:t>
      </w:r>
      <w:r w:rsidRPr="002E2D57">
        <w:rPr>
          <w:rFonts w:asciiTheme="minorBidi" w:hAnsiTheme="minorBidi"/>
          <w:sz w:val="24"/>
          <w:szCs w:val="24"/>
          <w:rtl/>
        </w:rPr>
        <w:t xml:space="preserve"> </w:t>
      </w:r>
      <w:r w:rsidRPr="002E2D57">
        <w:rPr>
          <w:rFonts w:asciiTheme="minorBidi" w:hAnsiTheme="minorBidi" w:hint="eastAsia"/>
          <w:sz w:val="24"/>
          <w:szCs w:val="24"/>
          <w:rtl/>
        </w:rPr>
        <w:t>לפני</w:t>
      </w:r>
      <w:r w:rsidRPr="002E2D57">
        <w:rPr>
          <w:rFonts w:asciiTheme="minorBidi" w:hAnsiTheme="minorBidi"/>
          <w:sz w:val="24"/>
          <w:szCs w:val="24"/>
          <w:rtl/>
        </w:rPr>
        <w:t xml:space="preserve"> </w:t>
      </w:r>
      <w:r w:rsidRPr="002E2D57">
        <w:rPr>
          <w:rFonts w:asciiTheme="minorBidi" w:hAnsiTheme="minorBidi" w:hint="eastAsia"/>
          <w:sz w:val="24"/>
          <w:szCs w:val="24"/>
          <w:rtl/>
        </w:rPr>
        <w:t>כן</w:t>
      </w:r>
      <w:r w:rsidRPr="002E2D57">
        <w:rPr>
          <w:rFonts w:asciiTheme="minorBidi" w:hAnsiTheme="minorBidi"/>
          <w:sz w:val="24"/>
          <w:szCs w:val="24"/>
          <w:rtl/>
        </w:rPr>
        <w:t xml:space="preserve">. </w:t>
      </w:r>
      <w:r w:rsidRPr="002E2D57">
        <w:rPr>
          <w:rFonts w:asciiTheme="minorBidi" w:hAnsiTheme="minorBidi" w:hint="eastAsia"/>
          <w:sz w:val="24"/>
          <w:szCs w:val="24"/>
          <w:rtl/>
        </w:rPr>
        <w:t>הגאונים</w:t>
      </w:r>
      <w:r w:rsidRPr="002E2D57">
        <w:rPr>
          <w:rFonts w:asciiTheme="minorBidi" w:hAnsiTheme="minorBidi"/>
          <w:sz w:val="24"/>
          <w:szCs w:val="24"/>
          <w:rtl/>
        </w:rPr>
        <w:t xml:space="preserve"> </w:t>
      </w:r>
      <w:r w:rsidRPr="002E2D57">
        <w:rPr>
          <w:rFonts w:asciiTheme="minorBidi" w:hAnsiTheme="minorBidi" w:hint="eastAsia"/>
          <w:sz w:val="24"/>
          <w:szCs w:val="24"/>
          <w:rtl/>
        </w:rPr>
        <w:t>מסיקים</w:t>
      </w:r>
      <w:r w:rsidRPr="002E2D57">
        <w:rPr>
          <w:rFonts w:asciiTheme="minorBidi" w:hAnsiTheme="minorBidi"/>
          <w:sz w:val="24"/>
          <w:szCs w:val="24"/>
          <w:rtl/>
        </w:rPr>
        <w:t xml:space="preserve"> </w:t>
      </w:r>
      <w:r w:rsidRPr="002E2D57">
        <w:rPr>
          <w:rFonts w:asciiTheme="minorBidi" w:hAnsiTheme="minorBidi" w:hint="eastAsia"/>
          <w:sz w:val="24"/>
          <w:szCs w:val="24"/>
          <w:rtl/>
        </w:rPr>
        <w:t>מכך</w:t>
      </w:r>
      <w:r w:rsidRPr="002E2D57">
        <w:rPr>
          <w:rFonts w:asciiTheme="minorBidi" w:hAnsiTheme="minorBidi"/>
          <w:sz w:val="24"/>
          <w:szCs w:val="24"/>
          <w:rtl/>
        </w:rPr>
        <w:t xml:space="preserve"> </w:t>
      </w:r>
      <w:r w:rsidRPr="002E2D57">
        <w:rPr>
          <w:rFonts w:asciiTheme="minorBidi" w:hAnsiTheme="minorBidi" w:hint="eastAsia"/>
          <w:sz w:val="24"/>
          <w:szCs w:val="24"/>
          <w:rtl/>
        </w:rPr>
        <w:t>שהחיוב</w:t>
      </w:r>
      <w:r w:rsidRPr="002E2D57">
        <w:rPr>
          <w:rFonts w:asciiTheme="minorBidi" w:hAnsiTheme="minorBidi"/>
          <w:sz w:val="24"/>
          <w:szCs w:val="24"/>
          <w:rtl/>
        </w:rPr>
        <w:t xml:space="preserve"> </w:t>
      </w:r>
      <w:r w:rsidRPr="002E2D57">
        <w:rPr>
          <w:rFonts w:asciiTheme="minorBidi" w:hAnsiTheme="minorBidi" w:hint="eastAsia"/>
          <w:sz w:val="24"/>
          <w:szCs w:val="24"/>
          <w:rtl/>
        </w:rPr>
        <w:t>לכיסוי</w:t>
      </w:r>
      <w:r w:rsidRPr="002E2D57">
        <w:rPr>
          <w:rFonts w:asciiTheme="minorBidi" w:hAnsiTheme="minorBidi"/>
          <w:sz w:val="24"/>
          <w:szCs w:val="24"/>
          <w:rtl/>
        </w:rPr>
        <w:t xml:space="preserve"> </w:t>
      </w:r>
      <w:r w:rsidRPr="002E2D57">
        <w:rPr>
          <w:rFonts w:asciiTheme="minorBidi" w:hAnsiTheme="minorBidi" w:hint="eastAsia"/>
          <w:sz w:val="24"/>
          <w:szCs w:val="24"/>
          <w:rtl/>
        </w:rPr>
        <w:t>ראש</w:t>
      </w:r>
      <w:r w:rsidRPr="002E2D57">
        <w:rPr>
          <w:rFonts w:asciiTheme="minorBidi" w:hAnsiTheme="minorBidi"/>
          <w:sz w:val="24"/>
          <w:szCs w:val="24"/>
          <w:rtl/>
        </w:rPr>
        <w:t xml:space="preserve"> </w:t>
      </w:r>
      <w:r w:rsidRPr="002E2D57">
        <w:rPr>
          <w:rFonts w:asciiTheme="minorBidi" w:hAnsiTheme="minorBidi" w:hint="eastAsia"/>
          <w:sz w:val="24"/>
          <w:szCs w:val="24"/>
          <w:rtl/>
        </w:rPr>
        <w:t>חל</w:t>
      </w:r>
      <w:r w:rsidRPr="002E2D57">
        <w:rPr>
          <w:rFonts w:asciiTheme="minorBidi" w:hAnsiTheme="minorBidi"/>
          <w:sz w:val="24"/>
          <w:szCs w:val="24"/>
          <w:rtl/>
        </w:rPr>
        <w:t xml:space="preserve"> </w:t>
      </w:r>
      <w:r w:rsidRPr="002E2D57">
        <w:rPr>
          <w:rFonts w:asciiTheme="minorBidi" w:hAnsiTheme="minorBidi" w:hint="eastAsia"/>
          <w:sz w:val="24"/>
          <w:szCs w:val="24"/>
          <w:rtl/>
        </w:rPr>
        <w:t>רק</w:t>
      </w:r>
      <w:r w:rsidRPr="002E2D57">
        <w:rPr>
          <w:rFonts w:asciiTheme="minorBidi" w:hAnsiTheme="minorBidi"/>
          <w:sz w:val="24"/>
          <w:szCs w:val="24"/>
          <w:rtl/>
        </w:rPr>
        <w:t xml:space="preserve"> </w:t>
      </w:r>
      <w:r w:rsidRPr="002E2D57">
        <w:rPr>
          <w:rFonts w:asciiTheme="minorBidi" w:hAnsiTheme="minorBidi" w:hint="eastAsia"/>
          <w:sz w:val="24"/>
          <w:szCs w:val="24"/>
          <w:rtl/>
        </w:rPr>
        <w:t>עם</w:t>
      </w:r>
      <w:r w:rsidRPr="002E2D57">
        <w:rPr>
          <w:rFonts w:asciiTheme="minorBidi" w:hAnsiTheme="minorBidi"/>
          <w:sz w:val="24"/>
          <w:szCs w:val="24"/>
          <w:rtl/>
        </w:rPr>
        <w:t xml:space="preserve"> </w:t>
      </w:r>
      <w:r w:rsidRPr="002E2D57">
        <w:rPr>
          <w:rFonts w:asciiTheme="minorBidi" w:hAnsiTheme="minorBidi" w:hint="eastAsia"/>
          <w:sz w:val="24"/>
          <w:szCs w:val="24"/>
          <w:rtl/>
        </w:rPr>
        <w:t>הנישואים</w:t>
      </w:r>
      <w:r w:rsidRPr="002E2D57">
        <w:rPr>
          <w:rFonts w:asciiTheme="minorBidi" w:hAnsiTheme="minorBidi"/>
          <w:sz w:val="24"/>
          <w:szCs w:val="24"/>
          <w:rtl/>
        </w:rPr>
        <w:t>.</w:t>
      </w:r>
    </w:p>
    <w:p w14:paraId="0BE9BEB0"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2686E364" w14:textId="569B6134" w:rsidR="00FA412A" w:rsidRDefault="00FA412A" w:rsidP="00696D97">
      <w:pPr>
        <w:widowControl w:val="0"/>
        <w:bidi/>
        <w:spacing w:after="0" w:line="240" w:lineRule="auto"/>
        <w:jc w:val="both"/>
        <w:rPr>
          <w:b/>
          <w:bCs/>
          <w:sz w:val="24"/>
          <w:szCs w:val="24"/>
        </w:rPr>
      </w:pPr>
      <w:r w:rsidRPr="002E2D57">
        <w:rPr>
          <w:rFonts w:hint="eastAsia"/>
          <w:b/>
          <w:bCs/>
          <w:sz w:val="24"/>
          <w:szCs w:val="24"/>
          <w:rtl/>
        </w:rPr>
        <w:t>פסיקתו</w:t>
      </w:r>
      <w:r w:rsidRPr="002E2D57">
        <w:rPr>
          <w:b/>
          <w:bCs/>
          <w:sz w:val="24"/>
          <w:szCs w:val="24"/>
          <w:rtl/>
        </w:rPr>
        <w:t xml:space="preserve"> </w:t>
      </w:r>
      <w:r w:rsidRPr="002E2D57">
        <w:rPr>
          <w:rFonts w:hint="eastAsia"/>
          <w:b/>
          <w:bCs/>
          <w:sz w:val="24"/>
          <w:szCs w:val="24"/>
          <w:rtl/>
        </w:rPr>
        <w:t>של</w:t>
      </w:r>
      <w:r w:rsidRPr="002E2D57">
        <w:rPr>
          <w:b/>
          <w:bCs/>
          <w:sz w:val="24"/>
          <w:szCs w:val="24"/>
          <w:rtl/>
        </w:rPr>
        <w:t xml:space="preserve"> </w:t>
      </w:r>
      <w:r w:rsidRPr="002E2D57">
        <w:rPr>
          <w:rFonts w:hint="eastAsia"/>
          <w:b/>
          <w:bCs/>
          <w:sz w:val="24"/>
          <w:szCs w:val="24"/>
          <w:rtl/>
        </w:rPr>
        <w:t>השולחן</w:t>
      </w:r>
      <w:r w:rsidRPr="002E2D57">
        <w:rPr>
          <w:b/>
          <w:bCs/>
          <w:sz w:val="24"/>
          <w:szCs w:val="24"/>
          <w:rtl/>
        </w:rPr>
        <w:t xml:space="preserve"> </w:t>
      </w:r>
      <w:r w:rsidRPr="002E2D57">
        <w:rPr>
          <w:rFonts w:hint="eastAsia"/>
          <w:b/>
          <w:bCs/>
          <w:sz w:val="24"/>
          <w:szCs w:val="24"/>
          <w:rtl/>
        </w:rPr>
        <w:t>ערוך</w:t>
      </w:r>
    </w:p>
    <w:p w14:paraId="7CB54596" w14:textId="77777777" w:rsidR="002E2D57" w:rsidRDefault="002E2D57" w:rsidP="00696D97">
      <w:pPr>
        <w:pStyle w:val="NormalWeb"/>
        <w:widowControl w:val="0"/>
        <w:shd w:val="clear" w:color="auto" w:fill="FFFFFF"/>
        <w:bidi/>
        <w:spacing w:before="0" w:beforeAutospacing="0" w:after="0" w:afterAutospacing="0"/>
        <w:jc w:val="both"/>
        <w:rPr>
          <w:rFonts w:asciiTheme="minorBidi" w:hAnsiTheme="minorBidi" w:cstheme="minorBidi"/>
        </w:rPr>
      </w:pPr>
    </w:p>
    <w:p w14:paraId="2869F220" w14:textId="0B6D5728" w:rsidR="00FA412A" w:rsidRDefault="00FA412A" w:rsidP="00696D97">
      <w:pPr>
        <w:pStyle w:val="NormalWeb"/>
        <w:widowControl w:val="0"/>
        <w:shd w:val="clear" w:color="auto" w:fill="FFFFFF"/>
        <w:bidi/>
        <w:spacing w:before="0" w:beforeAutospacing="0" w:after="0" w:afterAutospacing="0"/>
        <w:jc w:val="both"/>
        <w:rPr>
          <w:rFonts w:asciiTheme="minorBidi" w:hAnsiTheme="minorBidi" w:cstheme="minorBidi"/>
          <w:lang w:val="en-US"/>
        </w:rPr>
      </w:pPr>
      <w:r w:rsidRPr="002E2D57">
        <w:rPr>
          <w:rFonts w:asciiTheme="minorBidi" w:hAnsiTheme="minorBidi" w:cstheme="minorBidi" w:hint="eastAsia"/>
          <w:rtl/>
        </w:rPr>
        <w:t>השולחן</w:t>
      </w:r>
      <w:r w:rsidRPr="002E2D57">
        <w:rPr>
          <w:rFonts w:asciiTheme="minorBidi" w:hAnsiTheme="minorBidi" w:cstheme="minorBidi"/>
          <w:rtl/>
        </w:rPr>
        <w:t xml:space="preserve"> ערוך דן בחיוב כיסוי ראש בהלכות אישות שבחלק אבן העזר, שם הוא מצטט את הרמב"ם כמעט </w:t>
      </w:r>
      <w:r w:rsidRPr="002E2D57">
        <w:rPr>
          <w:rFonts w:asciiTheme="minorBidi" w:hAnsiTheme="minorBidi" w:cstheme="minorBidi" w:hint="eastAsia"/>
          <w:rtl/>
          <w:lang w:val="en-US"/>
        </w:rPr>
        <w:t>מילה</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במילה</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ומייחס</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את</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החיוב</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בכיסוי</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ראש</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לנשים</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נשואות</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ופנויות</w:t>
      </w:r>
      <w:r w:rsidRPr="002E2D57">
        <w:rPr>
          <w:rFonts w:asciiTheme="minorBidi" w:hAnsiTheme="minorBidi" w:cstheme="minorBidi"/>
          <w:rtl/>
          <w:lang w:val="en-US"/>
        </w:rPr>
        <w:t xml:space="preserve"> </w:t>
      </w:r>
      <w:r w:rsidRPr="002E2D57">
        <w:rPr>
          <w:rFonts w:asciiTheme="minorBidi" w:hAnsiTheme="minorBidi" w:cstheme="minorBidi" w:hint="eastAsia"/>
          <w:rtl/>
          <w:lang w:val="en-US"/>
        </w:rPr>
        <w:t>כאחד</w:t>
      </w:r>
      <w:r w:rsidRPr="002E2D57">
        <w:rPr>
          <w:rFonts w:asciiTheme="minorBidi" w:hAnsiTheme="minorBidi" w:cstheme="minorBidi"/>
          <w:rtl/>
          <w:lang w:val="en-US"/>
        </w:rPr>
        <w:t>.</w:t>
      </w:r>
    </w:p>
    <w:p w14:paraId="3B918ED0" w14:textId="77777777" w:rsidR="002E2D57" w:rsidRPr="002E2D57" w:rsidRDefault="002E2D57" w:rsidP="00696D97">
      <w:pPr>
        <w:pStyle w:val="NormalWeb"/>
        <w:widowControl w:val="0"/>
        <w:shd w:val="clear" w:color="auto" w:fill="FFFFFF"/>
        <w:bidi/>
        <w:spacing w:before="0" w:beforeAutospacing="0" w:after="0" w:afterAutospacing="0"/>
        <w:jc w:val="both"/>
        <w:rPr>
          <w:rFonts w:asciiTheme="minorBidi" w:hAnsiTheme="minorBidi" w:cstheme="minorBidi"/>
          <w:strike/>
          <w:rtl/>
          <w:lang w:val="en-US"/>
        </w:rPr>
      </w:pPr>
    </w:p>
    <w:p w14:paraId="63E9751A" w14:textId="112DBA8E" w:rsidR="00FA412A" w:rsidRPr="002E2D57" w:rsidRDefault="00FA412A" w:rsidP="00696D97">
      <w:pPr>
        <w:widowControl w:val="0"/>
        <w:bidi/>
        <w:spacing w:after="0" w:line="240" w:lineRule="auto"/>
        <w:ind w:left="720"/>
        <w:jc w:val="both"/>
        <w:rPr>
          <w:sz w:val="24"/>
          <w:szCs w:val="24"/>
          <w:rtl/>
        </w:rPr>
      </w:pPr>
      <w:r w:rsidRPr="002E2D57">
        <w:rPr>
          <w:sz w:val="24"/>
          <w:szCs w:val="24"/>
          <w:rtl/>
        </w:rPr>
        <w:t>שולחן ערוך, אבן העזר כא, ב </w:t>
      </w:r>
    </w:p>
    <w:p w14:paraId="0E3E4156" w14:textId="1D469794" w:rsidR="00FA412A" w:rsidRDefault="00FA412A" w:rsidP="00696D97">
      <w:pPr>
        <w:widowControl w:val="0"/>
        <w:bidi/>
        <w:spacing w:after="0" w:line="240" w:lineRule="auto"/>
        <w:ind w:left="720"/>
        <w:jc w:val="both"/>
        <w:rPr>
          <w:sz w:val="24"/>
          <w:szCs w:val="24"/>
        </w:rPr>
      </w:pPr>
      <w:r w:rsidRPr="002E2D57">
        <w:rPr>
          <w:sz w:val="24"/>
          <w:szCs w:val="24"/>
          <w:rtl/>
        </w:rPr>
        <w:t>לא תלכנה בנות ישראל פרועות ראש בשוק, אחת פנויה ואחת אשת איש.</w:t>
      </w:r>
    </w:p>
    <w:p w14:paraId="2FE550DE" w14:textId="77777777" w:rsidR="002E2D57" w:rsidRPr="002E2D57" w:rsidRDefault="002E2D57" w:rsidP="00696D97">
      <w:pPr>
        <w:widowControl w:val="0"/>
        <w:bidi/>
        <w:spacing w:after="0" w:line="240" w:lineRule="auto"/>
        <w:ind w:left="720"/>
        <w:jc w:val="both"/>
        <w:rPr>
          <w:sz w:val="24"/>
          <w:szCs w:val="24"/>
          <w:rtl/>
        </w:rPr>
      </w:pPr>
    </w:p>
    <w:p w14:paraId="1BFAB6B6" w14:textId="5ABEE6F2"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color w:val="000000"/>
          <w:sz w:val="24"/>
          <w:szCs w:val="24"/>
          <w:rtl/>
        </w:rPr>
        <w:t>לאור</w:t>
      </w:r>
      <w:r w:rsidRPr="002E2D57">
        <w:rPr>
          <w:rFonts w:asciiTheme="minorBidi" w:hAnsiTheme="minorBidi"/>
          <w:color w:val="000000"/>
          <w:sz w:val="24"/>
          <w:szCs w:val="24"/>
          <w:rtl/>
        </w:rPr>
        <w:t xml:space="preserve"> המקורות שמבחינים בין נשואות לרווקות בעניין כיסוי הראש, מפרשי השולחן ערוך טענו שיש לדייק בפסיקה זו של השולחן ערוך לאור דבריו במקום אחר. הם משווים בין פסיקה זו לבין פסיקתו </w:t>
      </w:r>
      <w:r w:rsidRPr="002E2D57">
        <w:rPr>
          <w:rFonts w:asciiTheme="minorBidi" w:hAnsiTheme="minorBidi" w:hint="eastAsia"/>
          <w:sz w:val="24"/>
          <w:szCs w:val="24"/>
          <w:rtl/>
        </w:rPr>
        <w:t>בהלכות</w:t>
      </w:r>
      <w:r w:rsidRPr="002E2D57">
        <w:rPr>
          <w:rFonts w:asciiTheme="minorBidi" w:hAnsiTheme="minorBidi"/>
          <w:sz w:val="24"/>
          <w:szCs w:val="24"/>
          <w:rtl/>
        </w:rPr>
        <w:t xml:space="preserve"> קריאת שמע (בחלק אורח חיים) לעניין אמירת שמע כנגד הערווה, שם מחלק המחבר בין נשים נשואות לבתולות: </w:t>
      </w:r>
    </w:p>
    <w:p w14:paraId="6853DB65"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7C4024B4" w14:textId="5942BEA2" w:rsidR="00FA412A" w:rsidRPr="002E2D57" w:rsidRDefault="00FA412A" w:rsidP="00696D97">
      <w:pPr>
        <w:widowControl w:val="0"/>
        <w:bidi/>
        <w:spacing w:after="0" w:line="240" w:lineRule="auto"/>
        <w:ind w:left="720"/>
        <w:jc w:val="both"/>
        <w:rPr>
          <w:sz w:val="24"/>
          <w:szCs w:val="24"/>
          <w:rtl/>
        </w:rPr>
      </w:pPr>
      <w:r w:rsidRPr="002E2D57">
        <w:rPr>
          <w:sz w:val="24"/>
          <w:szCs w:val="24"/>
          <w:rtl/>
        </w:rPr>
        <w:t>שולחן ערוך, אורח חיים עה, ב </w:t>
      </w:r>
    </w:p>
    <w:p w14:paraId="43CCFD42" w14:textId="77777777" w:rsidR="00FA412A" w:rsidRPr="002E2D57" w:rsidRDefault="00FA412A" w:rsidP="00696D97">
      <w:pPr>
        <w:widowControl w:val="0"/>
        <w:bidi/>
        <w:spacing w:after="0" w:line="240" w:lineRule="auto"/>
        <w:ind w:left="720"/>
        <w:jc w:val="both"/>
        <w:rPr>
          <w:sz w:val="24"/>
          <w:szCs w:val="24"/>
          <w:rtl/>
        </w:rPr>
      </w:pPr>
      <w:r w:rsidRPr="002E2D57">
        <w:rPr>
          <w:sz w:val="24"/>
          <w:szCs w:val="24"/>
          <w:rtl/>
        </w:rPr>
        <w:t>שער של אשה שדרכה לכסותו, אסור לקרות כנגדו… אבל בתולות שדרכן לילך פרועות הראש, מותר.</w:t>
      </w:r>
    </w:p>
    <w:p w14:paraId="268C4AC6" w14:textId="77777777" w:rsidR="002E2D57" w:rsidRDefault="002E2D57" w:rsidP="00696D97">
      <w:pPr>
        <w:widowControl w:val="0"/>
        <w:bidi/>
        <w:spacing w:after="0" w:line="240" w:lineRule="auto"/>
        <w:jc w:val="both"/>
        <w:rPr>
          <w:rFonts w:asciiTheme="minorBidi" w:hAnsiTheme="minorBidi"/>
          <w:sz w:val="24"/>
          <w:szCs w:val="24"/>
        </w:rPr>
      </w:pPr>
    </w:p>
    <w:p w14:paraId="6F7B7974" w14:textId="3115A5F4" w:rsidR="00FA412A" w:rsidRPr="002E2D57" w:rsidRDefault="00FA412A" w:rsidP="00696D97">
      <w:pPr>
        <w:widowControl w:val="0"/>
        <w:bidi/>
        <w:spacing w:after="0" w:line="240" w:lineRule="auto"/>
        <w:jc w:val="both"/>
        <w:rPr>
          <w:rFonts w:asciiTheme="minorBidi" w:hAnsiTheme="minorBidi"/>
          <w:sz w:val="24"/>
          <w:szCs w:val="24"/>
          <w:rtl/>
        </w:rPr>
      </w:pPr>
      <w:r w:rsidRPr="002E2D57">
        <w:rPr>
          <w:rFonts w:asciiTheme="minorBidi" w:hAnsiTheme="minorBidi" w:hint="eastAsia"/>
          <w:sz w:val="24"/>
          <w:szCs w:val="24"/>
          <w:rtl/>
        </w:rPr>
        <w:t>לכאורה</w:t>
      </w:r>
      <w:r w:rsidRPr="002E2D57">
        <w:rPr>
          <w:rFonts w:asciiTheme="minorBidi" w:hAnsiTheme="minorBidi"/>
          <w:sz w:val="24"/>
          <w:szCs w:val="24"/>
          <w:rtl/>
        </w:rPr>
        <w:t xml:space="preserve">, הפסיקות סותרות זו את זו. מאבן העזר משתמע שעל כל אישה לכסות את ראשה, אך באורח חיים השולחן ערוך מתייחס לבתולות כמי ש"דרכן לילך פרועות הראש" כדבר המובן מאליו. </w:t>
      </w:r>
    </w:p>
    <w:p w14:paraId="5200F1D4" w14:textId="77777777" w:rsidR="002E2D57" w:rsidRDefault="002E2D57" w:rsidP="00696D97">
      <w:pPr>
        <w:widowControl w:val="0"/>
        <w:bidi/>
        <w:spacing w:after="0" w:line="240" w:lineRule="auto"/>
        <w:jc w:val="both"/>
        <w:rPr>
          <w:rFonts w:asciiTheme="minorBidi" w:hAnsiTheme="minorBidi"/>
          <w:sz w:val="24"/>
          <w:szCs w:val="24"/>
        </w:rPr>
      </w:pPr>
    </w:p>
    <w:p w14:paraId="66BA6CB2" w14:textId="6F1D4C31"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יותר</w:t>
      </w:r>
      <w:r w:rsidRPr="002E2D57">
        <w:rPr>
          <w:rFonts w:asciiTheme="minorBidi" w:hAnsiTheme="minorBidi"/>
          <w:sz w:val="24"/>
          <w:szCs w:val="24"/>
          <w:rtl/>
        </w:rPr>
        <w:t xml:space="preserve"> מזה, אם דיני ערווה חלים על שיער האישה דווקא כשחל עליה חיוב כיסוי ראש, ופנויות מחויבות בכיסוי ראש, איך ייתכן ששיער ה"בתולות" לא נחשב כערווה? </w:t>
      </w:r>
    </w:p>
    <w:p w14:paraId="00839F93" w14:textId="77777777" w:rsidR="002E2D57" w:rsidRPr="002E2D57" w:rsidRDefault="002E2D57" w:rsidP="00696D97">
      <w:pPr>
        <w:widowControl w:val="0"/>
        <w:bidi/>
        <w:spacing w:after="0" w:line="240" w:lineRule="auto"/>
        <w:jc w:val="both"/>
        <w:rPr>
          <w:rFonts w:asciiTheme="minorBidi" w:hAnsiTheme="minorBidi"/>
          <w:color w:val="833C0B" w:themeColor="accent2" w:themeShade="80"/>
          <w:sz w:val="24"/>
          <w:szCs w:val="24"/>
          <w:rtl/>
        </w:rPr>
      </w:pPr>
    </w:p>
    <w:p w14:paraId="39F30BAD" w14:textId="0D3AF6B7" w:rsidR="00FA412A" w:rsidRPr="002E2D57" w:rsidRDefault="00FA412A" w:rsidP="00696D97">
      <w:pPr>
        <w:widowControl w:val="0"/>
        <w:bidi/>
        <w:spacing w:after="0" w:line="240" w:lineRule="auto"/>
        <w:jc w:val="both"/>
        <w:rPr>
          <w:b/>
          <w:bCs/>
          <w:sz w:val="24"/>
          <w:szCs w:val="24"/>
          <w:rtl/>
        </w:rPr>
      </w:pPr>
      <w:r w:rsidRPr="002E2D57">
        <w:rPr>
          <w:b/>
          <w:bCs/>
          <w:sz w:val="24"/>
          <w:szCs w:val="24"/>
          <w:rtl/>
        </w:rPr>
        <w:t>הסבר הבית־שמואל</w:t>
      </w:r>
    </w:p>
    <w:p w14:paraId="650EB056" w14:textId="77777777" w:rsidR="002E2D57" w:rsidRDefault="002E2D57" w:rsidP="00696D97">
      <w:pPr>
        <w:pStyle w:val="NormalWeb"/>
        <w:widowControl w:val="0"/>
        <w:bidi/>
        <w:spacing w:before="0" w:beforeAutospacing="0" w:after="0" w:afterAutospacing="0"/>
        <w:ind w:left="12"/>
        <w:jc w:val="both"/>
        <w:rPr>
          <w:rFonts w:asciiTheme="minorBidi" w:hAnsiTheme="minorBidi" w:cstheme="minorBidi"/>
          <w:color w:val="000000"/>
        </w:rPr>
      </w:pPr>
    </w:p>
    <w:p w14:paraId="37CA9A63" w14:textId="6F59DA0A" w:rsidR="00FA412A" w:rsidRDefault="00FA412A" w:rsidP="00696D97">
      <w:pPr>
        <w:pStyle w:val="NormalWeb"/>
        <w:widowControl w:val="0"/>
        <w:bidi/>
        <w:spacing w:before="0" w:beforeAutospacing="0" w:after="0" w:afterAutospacing="0"/>
        <w:ind w:left="12"/>
        <w:jc w:val="both"/>
        <w:rPr>
          <w:rFonts w:asciiTheme="minorBidi" w:hAnsiTheme="minorBidi" w:cstheme="minorBidi"/>
          <w:color w:val="000000"/>
        </w:rPr>
      </w:pPr>
      <w:r w:rsidRPr="002E2D57">
        <w:rPr>
          <w:rFonts w:asciiTheme="minorBidi" w:hAnsiTheme="minorBidi" w:cstheme="minorBidi" w:hint="eastAsia"/>
          <w:color w:val="000000"/>
          <w:rtl/>
        </w:rPr>
        <w:t>הבית־שמואל</w:t>
      </w:r>
      <w:r w:rsidRPr="002E2D57">
        <w:rPr>
          <w:rFonts w:asciiTheme="minorBidi" w:hAnsiTheme="minorBidi" w:cstheme="minorBidi"/>
          <w:color w:val="000000"/>
          <w:rtl/>
        </w:rPr>
        <w:t xml:space="preserve"> מוצא מפתח לפתירת הסתירה בהבדלי הניסוח בין שתי הפסיקות. כאמור, באבן העזר משתמש השולחן ערוך במושג 'פנויה', ואילו באורח חיים הוא משתמש במושג 'בתולה'. </w:t>
      </w:r>
      <w:r w:rsidRPr="002E2D57">
        <w:rPr>
          <w:rFonts w:asciiTheme="minorBidi" w:hAnsiTheme="minorBidi" w:cstheme="minorBidi" w:hint="eastAsia"/>
          <w:color w:val="000000"/>
          <w:rtl/>
        </w:rPr>
        <w:t>הבית־שמואל</w:t>
      </w:r>
      <w:r w:rsidRPr="002E2D57">
        <w:rPr>
          <w:rFonts w:asciiTheme="minorBidi" w:hAnsiTheme="minorBidi" w:cstheme="minorBidi"/>
          <w:color w:val="000000"/>
          <w:rtl/>
        </w:rPr>
        <w:t xml:space="preserve"> מבאר שהמונח 'פנויה' מתייחס לאישה שנישאה כבר בעבר, אלא שכעת היא פנויה, כלומר גרושה או אלמנה. </w:t>
      </w:r>
    </w:p>
    <w:p w14:paraId="46D5C5F4" w14:textId="77777777" w:rsidR="002E2D57" w:rsidRPr="002E2D57" w:rsidRDefault="002E2D57" w:rsidP="00696D97">
      <w:pPr>
        <w:pStyle w:val="NormalWeb"/>
        <w:widowControl w:val="0"/>
        <w:bidi/>
        <w:spacing w:before="0" w:beforeAutospacing="0" w:after="0" w:afterAutospacing="0"/>
        <w:ind w:left="12"/>
        <w:jc w:val="both"/>
        <w:rPr>
          <w:rFonts w:asciiTheme="minorBidi" w:hAnsiTheme="minorBidi" w:cstheme="minorBidi"/>
          <w:color w:val="000000"/>
          <w:rtl/>
        </w:rPr>
      </w:pPr>
    </w:p>
    <w:p w14:paraId="40A46CF5" w14:textId="6EBD7855" w:rsidR="00FA412A" w:rsidRPr="002E2D57" w:rsidRDefault="00FA412A" w:rsidP="00696D97">
      <w:pPr>
        <w:widowControl w:val="0"/>
        <w:bidi/>
        <w:spacing w:after="0" w:line="240" w:lineRule="auto"/>
        <w:ind w:left="720"/>
        <w:jc w:val="both"/>
        <w:rPr>
          <w:sz w:val="24"/>
          <w:szCs w:val="24"/>
          <w:rtl/>
        </w:rPr>
      </w:pPr>
      <w:r w:rsidRPr="002E2D57">
        <w:rPr>
          <w:sz w:val="24"/>
          <w:szCs w:val="24"/>
          <w:rtl/>
        </w:rPr>
        <w:t>בית שמואל כא, ה </w:t>
      </w:r>
    </w:p>
    <w:p w14:paraId="7EF4B95C" w14:textId="73E65434" w:rsidR="00FA412A" w:rsidRDefault="00FA412A" w:rsidP="00696D97">
      <w:pPr>
        <w:widowControl w:val="0"/>
        <w:bidi/>
        <w:spacing w:after="0" w:line="240" w:lineRule="auto"/>
        <w:ind w:left="720"/>
        <w:jc w:val="both"/>
        <w:rPr>
          <w:sz w:val="24"/>
          <w:szCs w:val="24"/>
        </w:rPr>
      </w:pPr>
      <w:r w:rsidRPr="002E2D57">
        <w:rPr>
          <w:sz w:val="24"/>
          <w:szCs w:val="24"/>
          <w:rtl/>
        </w:rPr>
        <w:lastRenderedPageBreak/>
        <w:t>א' פנויה – היינו אלמנה או גרושה אבל בתולה מותר …</w:t>
      </w:r>
    </w:p>
    <w:p w14:paraId="64E6B2DD" w14:textId="77777777" w:rsidR="002E2D57" w:rsidRPr="002E2D57" w:rsidRDefault="002E2D57" w:rsidP="00696D97">
      <w:pPr>
        <w:widowControl w:val="0"/>
        <w:bidi/>
        <w:spacing w:after="0" w:line="240" w:lineRule="auto"/>
        <w:jc w:val="both"/>
        <w:rPr>
          <w:sz w:val="24"/>
          <w:szCs w:val="24"/>
          <w:rtl/>
        </w:rPr>
      </w:pPr>
    </w:p>
    <w:p w14:paraId="71CFAF11" w14:textId="55DE1F05" w:rsidR="00FA412A" w:rsidRDefault="00FA412A" w:rsidP="00696D97">
      <w:pPr>
        <w:pStyle w:val="NormalWeb"/>
        <w:widowControl w:val="0"/>
        <w:bidi/>
        <w:spacing w:before="0" w:beforeAutospacing="0" w:after="0" w:afterAutospacing="0"/>
        <w:ind w:left="12"/>
        <w:jc w:val="both"/>
        <w:rPr>
          <w:rFonts w:asciiTheme="minorBidi" w:hAnsiTheme="minorBidi" w:cstheme="minorBidi"/>
          <w:color w:val="000000"/>
        </w:rPr>
      </w:pPr>
      <w:r w:rsidRPr="002E2D57">
        <w:rPr>
          <w:rFonts w:asciiTheme="minorBidi" w:hAnsiTheme="minorBidi" w:cstheme="minorBidi" w:hint="eastAsia"/>
          <w:color w:val="000000"/>
          <w:rtl/>
        </w:rPr>
        <w:t>על</w:t>
      </w:r>
      <w:r w:rsidRPr="002E2D57">
        <w:rPr>
          <w:rFonts w:asciiTheme="minorBidi" w:hAnsiTheme="minorBidi" w:cstheme="minorBidi"/>
          <w:color w:val="000000"/>
          <w:rtl/>
        </w:rPr>
        <w:t xml:space="preserve"> פי הבנה זו, נשואות ונשים שהיו נשואות בעבר חייבות בכיסוי הראש, ורווקות אחרות אינן חייבות בו. הסבר זה מסתדר יפה עם ההבחנה במקורות כמו המשנה בין נשואות ובין נשים שלא נישאו מעולם. </w:t>
      </w:r>
    </w:p>
    <w:p w14:paraId="2825E005" w14:textId="77777777" w:rsidR="002E2D57" w:rsidRPr="002E2D57" w:rsidRDefault="002E2D57" w:rsidP="00696D97">
      <w:pPr>
        <w:pStyle w:val="NormalWeb"/>
        <w:widowControl w:val="0"/>
        <w:bidi/>
        <w:spacing w:before="0" w:beforeAutospacing="0" w:after="0" w:afterAutospacing="0"/>
        <w:ind w:left="12"/>
        <w:jc w:val="both"/>
        <w:rPr>
          <w:rFonts w:asciiTheme="minorBidi" w:hAnsiTheme="minorBidi" w:cstheme="minorBidi"/>
          <w:color w:val="000000"/>
          <w:rtl/>
        </w:rPr>
      </w:pPr>
    </w:p>
    <w:p w14:paraId="3E8A2418" w14:textId="5DE52850" w:rsidR="00FA412A" w:rsidRDefault="00FA412A" w:rsidP="00696D97">
      <w:pPr>
        <w:widowControl w:val="0"/>
        <w:bidi/>
        <w:spacing w:after="0" w:line="240" w:lineRule="auto"/>
        <w:jc w:val="both"/>
        <w:rPr>
          <w:b/>
          <w:bCs/>
          <w:sz w:val="24"/>
          <w:szCs w:val="24"/>
        </w:rPr>
      </w:pPr>
      <w:r w:rsidRPr="002E2D57">
        <w:rPr>
          <w:rFonts w:hint="eastAsia"/>
          <w:b/>
          <w:bCs/>
          <w:sz w:val="24"/>
          <w:szCs w:val="24"/>
          <w:rtl/>
        </w:rPr>
        <w:t>נישואין</w:t>
      </w:r>
      <w:r w:rsidRPr="002E2D57">
        <w:rPr>
          <w:b/>
          <w:bCs/>
          <w:sz w:val="24"/>
          <w:szCs w:val="24"/>
          <w:rtl/>
        </w:rPr>
        <w:t xml:space="preserve"> והגדרת </w:t>
      </w:r>
      <w:r w:rsidRPr="002E2D57">
        <w:rPr>
          <w:rFonts w:hint="eastAsia"/>
          <w:b/>
          <w:bCs/>
          <w:sz w:val="24"/>
          <w:szCs w:val="24"/>
          <w:rtl/>
        </w:rPr>
        <w:t>הערווה</w:t>
      </w:r>
    </w:p>
    <w:p w14:paraId="638748EA" w14:textId="77777777" w:rsidR="002E2D57" w:rsidRPr="002E2D57" w:rsidRDefault="002E2D57" w:rsidP="00696D97">
      <w:pPr>
        <w:widowControl w:val="0"/>
        <w:bidi/>
        <w:spacing w:after="0" w:line="240" w:lineRule="auto"/>
        <w:jc w:val="both"/>
        <w:rPr>
          <w:rFonts w:asciiTheme="minorBidi" w:hAnsiTheme="minorBidi"/>
          <w:sz w:val="24"/>
          <w:szCs w:val="24"/>
          <w:rtl/>
          <w:lang w:val="en-GB"/>
        </w:rPr>
      </w:pPr>
    </w:p>
    <w:p w14:paraId="4040080F" w14:textId="6955A3A4" w:rsidR="00FA412A" w:rsidRDefault="00FA412A" w:rsidP="00696D97">
      <w:pPr>
        <w:widowControl w:val="0"/>
        <w:bidi/>
        <w:spacing w:after="0" w:line="240" w:lineRule="auto"/>
        <w:jc w:val="both"/>
        <w:rPr>
          <w:sz w:val="24"/>
          <w:szCs w:val="24"/>
        </w:rPr>
      </w:pPr>
      <w:r w:rsidRPr="002E2D57">
        <w:rPr>
          <w:sz w:val="24"/>
          <w:szCs w:val="24"/>
          <w:rtl/>
        </w:rPr>
        <w:t xml:space="preserve">מדוע מעמד הנישואין משפיע על הגדרת שיער האשה כערווה?מקור ההבחנה הזאת נמצא בדברי הראבי"ה: </w:t>
      </w:r>
    </w:p>
    <w:p w14:paraId="585741FB" w14:textId="77777777" w:rsidR="002E2D57" w:rsidRPr="002E2D57" w:rsidRDefault="002E2D57" w:rsidP="00696D97">
      <w:pPr>
        <w:widowControl w:val="0"/>
        <w:bidi/>
        <w:spacing w:after="0" w:line="240" w:lineRule="auto"/>
        <w:jc w:val="both"/>
        <w:rPr>
          <w:sz w:val="24"/>
          <w:szCs w:val="24"/>
          <w:rtl/>
        </w:rPr>
      </w:pPr>
    </w:p>
    <w:p w14:paraId="57CDCEA3" w14:textId="347D3551" w:rsidR="00FA412A" w:rsidRPr="002E2D57" w:rsidRDefault="00FA412A" w:rsidP="00696D97">
      <w:pPr>
        <w:widowControl w:val="0"/>
        <w:bidi/>
        <w:spacing w:after="0" w:line="240" w:lineRule="auto"/>
        <w:ind w:left="720"/>
        <w:jc w:val="both"/>
        <w:rPr>
          <w:sz w:val="24"/>
          <w:szCs w:val="24"/>
          <w:rtl/>
        </w:rPr>
      </w:pPr>
      <w:r w:rsidRPr="002E2D57">
        <w:rPr>
          <w:sz w:val="24"/>
          <w:szCs w:val="24"/>
          <w:rtl/>
        </w:rPr>
        <w:t>ראבי"ה חלק א – מסכת ברכות סימן עו </w:t>
      </w:r>
    </w:p>
    <w:p w14:paraId="0D7D3AF4" w14:textId="5E256B72" w:rsidR="00FA412A" w:rsidRDefault="00FA412A" w:rsidP="00696D97">
      <w:pPr>
        <w:widowControl w:val="0"/>
        <w:bidi/>
        <w:spacing w:after="0" w:line="240" w:lineRule="auto"/>
        <w:ind w:left="720"/>
        <w:jc w:val="both"/>
        <w:rPr>
          <w:sz w:val="24"/>
          <w:szCs w:val="24"/>
        </w:rPr>
      </w:pPr>
      <w:r w:rsidRPr="002E2D57">
        <w:rPr>
          <w:sz w:val="24"/>
          <w:szCs w:val="24"/>
          <w:rtl/>
        </w:rPr>
        <w:t>וכל הדברים [שהזכרנו למעלה] לערוה דווקא בדבר שאין רגילות להגלות, אבל בתולה הרגילה בגילוי שער לא חיישינן, דליכא הרהור.</w:t>
      </w:r>
    </w:p>
    <w:p w14:paraId="780586E2" w14:textId="77777777" w:rsidR="002E2D57" w:rsidRPr="002E2D57" w:rsidRDefault="002E2D57" w:rsidP="00696D97">
      <w:pPr>
        <w:widowControl w:val="0"/>
        <w:bidi/>
        <w:spacing w:after="0" w:line="240" w:lineRule="auto"/>
        <w:ind w:left="720"/>
        <w:jc w:val="both"/>
        <w:rPr>
          <w:sz w:val="24"/>
          <w:szCs w:val="24"/>
          <w:rtl/>
        </w:rPr>
      </w:pPr>
    </w:p>
    <w:p w14:paraId="053DFE71" w14:textId="424D7F17" w:rsidR="00FA412A" w:rsidRDefault="00FA412A" w:rsidP="00696D97">
      <w:pPr>
        <w:widowControl w:val="0"/>
        <w:bidi/>
        <w:spacing w:after="0" w:line="240" w:lineRule="auto"/>
        <w:jc w:val="both"/>
        <w:rPr>
          <w:sz w:val="24"/>
          <w:szCs w:val="24"/>
        </w:rPr>
      </w:pPr>
      <w:r w:rsidRPr="002E2D57">
        <w:rPr>
          <w:sz w:val="24"/>
          <w:szCs w:val="24"/>
          <w:rtl/>
        </w:rPr>
        <w:t>חז"ל הרחיבו את דיני ערווה והורו שמקומות בגוף המכוסים בדרך כלל נחשבים לערווה כאשר הם גלויים. שיערה של אישה נשואה הוא מכוסה בדרך כלל בשל החובה הנלמדת מהסוטה, ובשל היותו רגיל להתכסות הוא נחשב כערווה.</w:t>
      </w:r>
    </w:p>
    <w:p w14:paraId="39A8060C" w14:textId="77777777" w:rsidR="002E2D57" w:rsidRPr="002E2D57" w:rsidRDefault="002E2D57" w:rsidP="00696D97">
      <w:pPr>
        <w:widowControl w:val="0"/>
        <w:bidi/>
        <w:spacing w:after="0" w:line="240" w:lineRule="auto"/>
        <w:jc w:val="both"/>
        <w:rPr>
          <w:sz w:val="24"/>
          <w:szCs w:val="24"/>
          <w:rtl/>
        </w:rPr>
      </w:pPr>
    </w:p>
    <w:p w14:paraId="502F485D" w14:textId="2B5C5C5B" w:rsidR="00FA412A" w:rsidRDefault="00FA412A" w:rsidP="00696D97">
      <w:pPr>
        <w:widowControl w:val="0"/>
        <w:bidi/>
        <w:spacing w:after="0" w:line="240" w:lineRule="auto"/>
        <w:jc w:val="both"/>
        <w:rPr>
          <w:sz w:val="24"/>
          <w:szCs w:val="24"/>
        </w:rPr>
      </w:pPr>
      <w:r w:rsidRPr="002E2D57">
        <w:rPr>
          <w:sz w:val="24"/>
          <w:szCs w:val="24"/>
          <w:rtl/>
        </w:rPr>
        <w:t>על פי הראבי"ה (והרא"ש, הטור והשולחן ערוך בעקבותיו),</w:t>
      </w:r>
      <w:r w:rsidRPr="002E2D57">
        <w:rPr>
          <w:rStyle w:val="FootnoteReference"/>
          <w:rFonts w:asciiTheme="minorBidi" w:hAnsiTheme="minorBidi"/>
          <w:color w:val="000000"/>
          <w:sz w:val="24"/>
          <w:szCs w:val="24"/>
          <w:rtl/>
          <w:lang w:val="en-US"/>
        </w:rPr>
        <w:footnoteReference w:id="3"/>
      </w:r>
      <w:r w:rsidRPr="002E2D57">
        <w:rPr>
          <w:sz w:val="24"/>
          <w:szCs w:val="24"/>
          <w:rtl/>
        </w:rPr>
        <w:t xml:space="preserve"> מכיוון שנשים בתולות רגילות ללכת ללא כיסוי ראש, הגברים רגילים לראותן כך, ולכן שערן אינו מעורר אותם למחשבות לא ראויות, וממילא אין זה נחשב ערווה.</w:t>
      </w:r>
      <w:r w:rsidRPr="002E2D57">
        <w:rPr>
          <w:rStyle w:val="FootnoteReference"/>
          <w:rFonts w:asciiTheme="minorBidi" w:hAnsiTheme="minorBidi"/>
          <w:color w:val="000000"/>
          <w:sz w:val="24"/>
          <w:szCs w:val="24"/>
          <w:rtl/>
          <w:lang w:val="en-US"/>
        </w:rPr>
        <w:footnoteReference w:id="4"/>
      </w:r>
    </w:p>
    <w:p w14:paraId="66D8A089" w14:textId="77777777" w:rsidR="002E2D57" w:rsidRPr="002E2D57" w:rsidRDefault="002E2D57" w:rsidP="00696D97">
      <w:pPr>
        <w:widowControl w:val="0"/>
        <w:bidi/>
        <w:spacing w:after="0" w:line="240" w:lineRule="auto"/>
        <w:jc w:val="both"/>
        <w:rPr>
          <w:sz w:val="24"/>
          <w:szCs w:val="24"/>
          <w:rtl/>
        </w:rPr>
      </w:pPr>
    </w:p>
    <w:p w14:paraId="24E78A33" w14:textId="114FD472" w:rsidR="00FA412A" w:rsidRDefault="00FA412A" w:rsidP="00696D97">
      <w:pPr>
        <w:widowControl w:val="0"/>
        <w:bidi/>
        <w:spacing w:after="0" w:line="240" w:lineRule="auto"/>
        <w:jc w:val="both"/>
        <w:rPr>
          <w:sz w:val="24"/>
          <w:szCs w:val="24"/>
        </w:rPr>
      </w:pPr>
      <w:r w:rsidRPr="002E2D57">
        <w:rPr>
          <w:sz w:val="24"/>
          <w:szCs w:val="24"/>
          <w:rtl/>
        </w:rPr>
        <w:t xml:space="preserve">האם לשיטת הראבי"ה, כאשר גבר רואה שיער של אישה ואינו יודע אם היא נשואה, זה נחשב ערווה ואסור לקרוא מולו קריאת שמע? כנראה שלא, אלא אם כן יש לשיער הזה השפעה עליו. ובכל זאת, ההבחנה של הראבי"ה הופכת להגדרה הלכתית פורמלית, המיושמת בין אם הגבר מכיר את מצב משפחתי של האישה שהוא רואה ובין לא. (בדרך כלל, גברים מכירים את הנשים שעשויות להיות בקרבת מקום בשעת קריאת שמע ואת מצבן המשפחתי. ניתן להניח שאישה לא מוכרת שראשה מגולה אינה נשואה, כך ששערה לא נחשב חלק מהגוף שדרכו להיות מכוסה, ולכן מותר לקרוא מולה קריאת שמע.) </w:t>
      </w:r>
    </w:p>
    <w:p w14:paraId="7A55BE87" w14:textId="77777777" w:rsidR="002E2D57" w:rsidRPr="002E2D57" w:rsidRDefault="002E2D57" w:rsidP="00696D97">
      <w:pPr>
        <w:widowControl w:val="0"/>
        <w:bidi/>
        <w:spacing w:after="0" w:line="240" w:lineRule="auto"/>
        <w:jc w:val="both"/>
        <w:rPr>
          <w:sz w:val="24"/>
          <w:szCs w:val="24"/>
          <w:rtl/>
        </w:rPr>
      </w:pPr>
    </w:p>
    <w:p w14:paraId="1FE812F9" w14:textId="711DE713" w:rsidR="00FA412A" w:rsidRDefault="00FA412A" w:rsidP="00696D97">
      <w:pPr>
        <w:widowControl w:val="0"/>
        <w:bidi/>
        <w:spacing w:after="0" w:line="240" w:lineRule="auto"/>
        <w:jc w:val="both"/>
        <w:rPr>
          <w:sz w:val="24"/>
          <w:szCs w:val="24"/>
        </w:rPr>
      </w:pPr>
      <w:r w:rsidRPr="002E2D57">
        <w:rPr>
          <w:sz w:val="24"/>
          <w:szCs w:val="24"/>
          <w:rtl/>
        </w:rPr>
        <w:t>יש סוגים של ערווה שהם מוחלטים, מצבם לא משתנה בשום מצב. אחרים תלויים בגורמים שונים. הראבי"ה ואלו שמאמצים את גישתו סבורים שהגדרת השיער כערווה תלויה בגורמים כמו הרגל הגברים לראות את השיער והחיוב לכסותו.</w:t>
      </w:r>
    </w:p>
    <w:p w14:paraId="53569B5E"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1B068065" w14:textId="15074B50" w:rsidR="00FA412A" w:rsidRPr="002E2D57" w:rsidRDefault="00FA412A" w:rsidP="00696D97">
      <w:pPr>
        <w:pStyle w:val="NormalWeb"/>
        <w:widowControl w:val="0"/>
        <w:bidi/>
        <w:spacing w:before="0" w:beforeAutospacing="0" w:after="0" w:afterAutospacing="0"/>
        <w:ind w:left="12"/>
        <w:jc w:val="both"/>
        <w:rPr>
          <w:rFonts w:asciiTheme="minorBidi" w:hAnsiTheme="minorBidi" w:cstheme="minorBidi"/>
        </w:rPr>
      </w:pPr>
      <w:r w:rsidRPr="002E2D57">
        <w:rPr>
          <w:rFonts w:asciiTheme="minorBidi" w:hAnsiTheme="minorBidi" w:cstheme="minorBidi"/>
          <w:rtl/>
        </w:rPr>
        <w:t>השאלה אילו מן הגורמים הללו הוא המרכזי קריטית לדיון הלכתי אחר. נחלקו הפוסקים בשאלה אם שיער גלוי של אישה נשואה נחשב לערווה גם במקומות שבהם המון נשים נשואות יוצאות כך, בניגוד להלכה. ערוך השולחן טוען שבמקרה כזה שיער אינו נחשב לערווה, כיוון שהגדרת שיער כערווה מבוססת על היותו רגיל להתכסות.</w:t>
      </w:r>
      <w:r w:rsidRPr="002E2D57">
        <w:rPr>
          <w:rStyle w:val="FootnoteReference"/>
          <w:rFonts w:asciiTheme="minorBidi" w:eastAsiaTheme="minorHAnsi" w:hAnsiTheme="minorBidi" w:cstheme="minorBidi"/>
          <w:i/>
          <w:iCs/>
          <w:color w:val="000000"/>
          <w:rtl/>
          <w:lang w:val="en-US"/>
        </w:rPr>
        <w:footnoteReference w:id="5"/>
      </w:r>
      <w:r w:rsidRPr="002E2D57">
        <w:rPr>
          <w:rFonts w:asciiTheme="minorBidi" w:hAnsiTheme="minorBidi" w:cstheme="minorBidi"/>
          <w:rtl/>
        </w:rPr>
        <w:t xml:space="preserve"> לעומתו, המשנה ברורה טוען שהשיער עדיין נחשב לערווה גם </w:t>
      </w:r>
      <w:r w:rsidRPr="002E2D57">
        <w:rPr>
          <w:rFonts w:asciiTheme="minorBidi" w:hAnsiTheme="minorBidi" w:cstheme="minorBidi"/>
          <w:rtl/>
        </w:rPr>
        <w:lastRenderedPageBreak/>
        <w:t>במצב כזה, כיוון שהחיוב לכסותו הופך את הגדרתו כערווה למוחלטת.</w:t>
      </w:r>
      <w:r w:rsidRPr="002E2D57">
        <w:rPr>
          <w:rStyle w:val="FootnoteReference"/>
          <w:rFonts w:asciiTheme="minorBidi" w:eastAsiaTheme="minorHAnsi" w:hAnsiTheme="minorBidi" w:cstheme="minorBidi"/>
          <w:i/>
          <w:iCs/>
          <w:color w:val="000000"/>
          <w:rtl/>
          <w:lang w:val="en-US"/>
        </w:rPr>
        <w:footnoteReference w:id="6"/>
      </w:r>
    </w:p>
    <w:p w14:paraId="78BBD7E1" w14:textId="77777777" w:rsidR="002E2D57" w:rsidRPr="002E2D57" w:rsidRDefault="002E2D57" w:rsidP="00696D97">
      <w:pPr>
        <w:pStyle w:val="NormalWeb"/>
        <w:widowControl w:val="0"/>
        <w:bidi/>
        <w:spacing w:before="0" w:beforeAutospacing="0" w:after="0" w:afterAutospacing="0"/>
        <w:ind w:left="12"/>
        <w:jc w:val="both"/>
        <w:rPr>
          <w:rFonts w:asciiTheme="minorBidi" w:hAnsiTheme="minorBidi"/>
          <w:rtl/>
        </w:rPr>
      </w:pPr>
    </w:p>
    <w:p w14:paraId="4C259DC0" w14:textId="5268BE62" w:rsidR="002E2D57" w:rsidRPr="002E2D57" w:rsidRDefault="00FA412A" w:rsidP="00696D97">
      <w:pPr>
        <w:pStyle w:val="HashkafahTitle"/>
        <w:keepNext w:val="0"/>
        <w:keepLines w:val="0"/>
        <w:widowControl w:val="0"/>
        <w:bidi/>
        <w:spacing w:before="0" w:line="240" w:lineRule="auto"/>
        <w:jc w:val="both"/>
        <w:rPr>
          <w:sz w:val="24"/>
          <w:szCs w:val="24"/>
          <w:rtl/>
        </w:rPr>
      </w:pPr>
      <w:r w:rsidRPr="002E2D57">
        <w:rPr>
          <w:sz w:val="24"/>
          <w:szCs w:val="24"/>
          <w:rtl/>
        </w:rPr>
        <w:t>האם יש מגבלות כלשהן על גילוי ראשן של רווקות שלא נישאו?</w:t>
      </w:r>
    </w:p>
    <w:p w14:paraId="6DCE7C74" w14:textId="77093CDE" w:rsidR="00FA412A" w:rsidRDefault="00FA412A" w:rsidP="00696D97">
      <w:pPr>
        <w:pStyle w:val="HashkafahText"/>
        <w:widowControl w:val="0"/>
        <w:bidi/>
        <w:spacing w:after="0" w:line="240" w:lineRule="auto"/>
        <w:jc w:val="both"/>
      </w:pPr>
      <w:r w:rsidRPr="002E2D57">
        <w:rPr>
          <w:rtl/>
        </w:rPr>
        <w:t>המגן אברהם מציע שישנה הקפדה על שיערן של נשים שלא נישאו מתוך דאגה לצניעות, אם כי לא קיימת דרישה מלאה לשמור עליו מכוסה:</w:t>
      </w:r>
    </w:p>
    <w:p w14:paraId="56DAAB36" w14:textId="77777777" w:rsidR="002E2D57" w:rsidRPr="002E2D57" w:rsidRDefault="002E2D57" w:rsidP="00696D97">
      <w:pPr>
        <w:pStyle w:val="HashkafahText"/>
        <w:widowControl w:val="0"/>
        <w:bidi/>
        <w:spacing w:after="0" w:line="240" w:lineRule="auto"/>
        <w:jc w:val="both"/>
        <w:rPr>
          <w:rtl/>
        </w:rPr>
      </w:pPr>
    </w:p>
    <w:p w14:paraId="4891D13E" w14:textId="11E27A3D" w:rsidR="00FA412A" w:rsidRPr="002E2D57" w:rsidRDefault="00FA412A" w:rsidP="00696D97">
      <w:pPr>
        <w:widowControl w:val="0"/>
        <w:bidi/>
        <w:spacing w:after="0" w:line="240" w:lineRule="auto"/>
        <w:ind w:left="720"/>
        <w:jc w:val="both"/>
        <w:rPr>
          <w:sz w:val="24"/>
          <w:szCs w:val="24"/>
          <w:rtl/>
        </w:rPr>
      </w:pPr>
      <w:r w:rsidRPr="002E2D57">
        <w:rPr>
          <w:sz w:val="24"/>
          <w:szCs w:val="24"/>
          <w:rtl/>
        </w:rPr>
        <w:t>מגן אברהם סימן עה, ג </w:t>
      </w:r>
    </w:p>
    <w:p w14:paraId="493101C4" w14:textId="38783BD8" w:rsidR="00FA412A" w:rsidRDefault="00FA412A" w:rsidP="00696D97">
      <w:pPr>
        <w:widowControl w:val="0"/>
        <w:bidi/>
        <w:spacing w:after="0" w:line="240" w:lineRule="auto"/>
        <w:ind w:left="720"/>
        <w:jc w:val="both"/>
        <w:rPr>
          <w:sz w:val="24"/>
          <w:szCs w:val="24"/>
        </w:rPr>
      </w:pPr>
      <w:r w:rsidRPr="002E2D57">
        <w:rPr>
          <w:sz w:val="24"/>
          <w:szCs w:val="24"/>
          <w:rtl/>
        </w:rPr>
        <w:t>…שסותרות קליעות שערן והולכות בשוק דזה אסור אפילו בפנויה, ע"כ [על כרחך] קרא לא איירי [=הפסוק לא מתייחס] בפנויה רק שמדת צניעות היא לבתולות שלא לילך כן:</w:t>
      </w:r>
    </w:p>
    <w:p w14:paraId="36AC46F2" w14:textId="77777777" w:rsidR="002E2D57" w:rsidRPr="002E2D57" w:rsidRDefault="002E2D57" w:rsidP="00696D97">
      <w:pPr>
        <w:widowControl w:val="0"/>
        <w:bidi/>
        <w:spacing w:after="0" w:line="240" w:lineRule="auto"/>
        <w:ind w:left="720"/>
        <w:jc w:val="both"/>
        <w:rPr>
          <w:sz w:val="24"/>
          <w:szCs w:val="24"/>
          <w:rtl/>
        </w:rPr>
      </w:pPr>
    </w:p>
    <w:p w14:paraId="421E7048" w14:textId="3BB76888" w:rsidR="00FA412A" w:rsidRDefault="00FA412A" w:rsidP="00696D97">
      <w:pPr>
        <w:pStyle w:val="HashkafahText"/>
        <w:widowControl w:val="0"/>
        <w:bidi/>
        <w:spacing w:after="0" w:line="240" w:lineRule="auto"/>
        <w:jc w:val="both"/>
      </w:pPr>
      <w:r w:rsidRPr="002E2D57">
        <w:rPr>
          <w:rtl/>
        </w:rPr>
        <w:t>המגן אברהם מתרץ את הסתירה הנראית בשולחן ערוך באופן ייחודי. הוא סבור שהחיוב מדאורייתא לכסות את השיער חל רק על נשים נשואות, וזו הסיבה לכך שהשולחן ערוך מוציא נשים רווקות מהדיון על מה מותר לגברים לראות בשעת קריאת שמע. אולם, נשים רווקות עדיין כלולות לחלוטין בחובה האישית להיות צנועות. המגן אברהם מאמין שבשל חובת הצניעות, על נשים רווקות לאסוף את השיער, למשל בצמה. עם הנישואין חל החיוב מדאורייתא לכיסוי ראש, ובכללו הגבלות צניעות נוספות.</w:t>
      </w:r>
    </w:p>
    <w:p w14:paraId="1D79BA33" w14:textId="77777777" w:rsidR="002E2D57" w:rsidRPr="002E2D57" w:rsidRDefault="002E2D57" w:rsidP="00696D97">
      <w:pPr>
        <w:pStyle w:val="HashkafahText"/>
        <w:widowControl w:val="0"/>
        <w:bidi/>
        <w:spacing w:after="0" w:line="240" w:lineRule="auto"/>
        <w:jc w:val="both"/>
        <w:rPr>
          <w:rtl/>
        </w:rPr>
      </w:pPr>
    </w:p>
    <w:p w14:paraId="44742281" w14:textId="2CF43918" w:rsidR="00FA412A" w:rsidRDefault="00FA412A" w:rsidP="00696D97">
      <w:pPr>
        <w:pStyle w:val="HashkafahText"/>
        <w:widowControl w:val="0"/>
        <w:bidi/>
        <w:spacing w:after="0" w:line="240" w:lineRule="auto"/>
        <w:jc w:val="both"/>
      </w:pPr>
      <w:r w:rsidRPr="002E2D57">
        <w:rPr>
          <w:rtl/>
        </w:rPr>
        <w:t>נראה שתירוצו של המגן אברהם מתבסס גם על משמעות המילה "פרע" כפיזור. לדעתו פנויות אסורות ללכת בשוק כשהן פרועות ראש, כשהכוונה לשיער פזור ולא מסודר.</w:t>
      </w:r>
    </w:p>
    <w:p w14:paraId="70A0A5EE" w14:textId="77777777" w:rsidR="002E2D57" w:rsidRPr="002E2D57" w:rsidRDefault="002E2D57" w:rsidP="00696D97">
      <w:pPr>
        <w:pStyle w:val="HashkafahText"/>
        <w:widowControl w:val="0"/>
        <w:bidi/>
        <w:spacing w:after="0" w:line="240" w:lineRule="auto"/>
        <w:jc w:val="both"/>
        <w:rPr>
          <w:rtl/>
        </w:rPr>
      </w:pPr>
    </w:p>
    <w:p w14:paraId="246906AC" w14:textId="49F4AEA2" w:rsidR="00FA412A" w:rsidRDefault="00FA412A" w:rsidP="00696D97">
      <w:pPr>
        <w:pStyle w:val="HashkafahText"/>
        <w:widowControl w:val="0"/>
        <w:bidi/>
        <w:spacing w:after="0" w:line="240" w:lineRule="auto"/>
        <w:jc w:val="both"/>
      </w:pPr>
      <w:r w:rsidRPr="002E2D57">
        <w:rPr>
          <w:rtl/>
        </w:rPr>
        <w:t xml:space="preserve">אף שדעת המגן אברהם היא יחידאית, ישנן קהילות חסידיות שבהן בנות ונשים רווקות קולעות את שיערן בצמה. מתוך צניעות, נשים רווקות בקהילות רבות דואגות שלא להסתובב בשיער ארוך מאוד או פרוע. </w:t>
      </w:r>
    </w:p>
    <w:p w14:paraId="582DB8A3" w14:textId="77777777" w:rsidR="002E2D57" w:rsidRPr="002E2D57" w:rsidRDefault="002E2D57" w:rsidP="00696D97">
      <w:pPr>
        <w:pStyle w:val="HashkafahText"/>
        <w:widowControl w:val="0"/>
        <w:bidi/>
        <w:spacing w:after="0" w:line="240" w:lineRule="auto"/>
        <w:jc w:val="both"/>
        <w:rPr>
          <w:rtl/>
        </w:rPr>
      </w:pPr>
    </w:p>
    <w:p w14:paraId="393F2061" w14:textId="65A3A7C9" w:rsidR="002E2D57" w:rsidRPr="002E2D57" w:rsidRDefault="00FA412A" w:rsidP="00696D97">
      <w:pPr>
        <w:bidi/>
        <w:spacing w:after="0" w:line="240" w:lineRule="auto"/>
        <w:jc w:val="both"/>
        <w:rPr>
          <w:b/>
          <w:bCs/>
          <w:sz w:val="24"/>
          <w:szCs w:val="24"/>
          <w:rtl/>
        </w:rPr>
      </w:pPr>
      <w:r w:rsidRPr="002E2D57">
        <w:rPr>
          <w:rFonts w:hint="eastAsia"/>
          <w:b/>
          <w:bCs/>
          <w:sz w:val="24"/>
          <w:szCs w:val="24"/>
          <w:rtl/>
        </w:rPr>
        <w:t>גרושות</w:t>
      </w:r>
      <w:r w:rsidRPr="002E2D57">
        <w:rPr>
          <w:b/>
          <w:bCs/>
          <w:sz w:val="24"/>
          <w:szCs w:val="24"/>
          <w:rtl/>
        </w:rPr>
        <w:t xml:space="preserve"> </w:t>
      </w:r>
      <w:r w:rsidRPr="002E2D57">
        <w:rPr>
          <w:rFonts w:hint="eastAsia"/>
          <w:b/>
          <w:bCs/>
          <w:sz w:val="24"/>
          <w:szCs w:val="24"/>
          <w:rtl/>
        </w:rPr>
        <w:t>ואלמנות</w:t>
      </w:r>
    </w:p>
    <w:p w14:paraId="0B8DE6B2" w14:textId="06320AAB" w:rsidR="00FA412A" w:rsidRDefault="00FA412A" w:rsidP="00696D97">
      <w:pPr>
        <w:bidi/>
        <w:spacing w:after="0" w:line="240" w:lineRule="auto"/>
        <w:jc w:val="both"/>
        <w:rPr>
          <w:b/>
          <w:bCs/>
          <w:sz w:val="24"/>
          <w:szCs w:val="24"/>
        </w:rPr>
      </w:pPr>
      <w:r w:rsidRPr="002E2D57">
        <w:rPr>
          <w:b/>
          <w:bCs/>
          <w:sz w:val="24"/>
          <w:szCs w:val="24"/>
          <w:rtl/>
        </w:rPr>
        <w:t>האם אלמנות ולגרושות חייבות בכיסוי ראש?</w:t>
      </w:r>
    </w:p>
    <w:p w14:paraId="401D0AFC" w14:textId="77777777" w:rsidR="002E2D57" w:rsidRPr="002E2D57" w:rsidRDefault="002E2D57" w:rsidP="00696D97">
      <w:pPr>
        <w:bidi/>
        <w:spacing w:after="0" w:line="240" w:lineRule="auto"/>
        <w:jc w:val="both"/>
        <w:rPr>
          <w:b/>
          <w:bCs/>
          <w:sz w:val="24"/>
          <w:szCs w:val="24"/>
          <w:rtl/>
        </w:rPr>
      </w:pPr>
    </w:p>
    <w:p w14:paraId="56C1041F" w14:textId="7794A530"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כפי</w:t>
      </w:r>
      <w:r w:rsidRPr="002E2D57">
        <w:rPr>
          <w:rFonts w:asciiTheme="minorBidi" w:hAnsiTheme="minorBidi"/>
          <w:sz w:val="24"/>
          <w:szCs w:val="24"/>
          <w:rtl/>
        </w:rPr>
        <w:t xml:space="preserve"> שראינו לעיל, השולחן ערוך קובע שגם נשואה וגם פנויה מחויבות לכסות את ראשן. </w:t>
      </w:r>
      <w:r w:rsidRPr="002E2D57">
        <w:rPr>
          <w:rFonts w:asciiTheme="minorBidi" w:hAnsiTheme="minorBidi" w:hint="eastAsia"/>
          <w:sz w:val="24"/>
          <w:szCs w:val="24"/>
          <w:rtl/>
        </w:rPr>
        <w:t>הבית־שמואל</w:t>
      </w:r>
      <w:r w:rsidRPr="002E2D57">
        <w:rPr>
          <w:rFonts w:asciiTheme="minorBidi" w:hAnsiTheme="minorBidi"/>
          <w:sz w:val="24"/>
          <w:szCs w:val="24"/>
          <w:rtl/>
        </w:rPr>
        <w:t xml:space="preserve"> צמצם את הגדרת 'פנויה' וביאר שאינה כוללת בתולות,</w:t>
      </w:r>
      <w:r w:rsidRPr="002E2D57">
        <w:rPr>
          <w:rStyle w:val="FootnoteReference"/>
          <w:rFonts w:asciiTheme="minorBidi" w:hAnsiTheme="minorBidi"/>
          <w:sz w:val="24"/>
          <w:szCs w:val="24"/>
          <w:rtl/>
        </w:rPr>
        <w:footnoteReference w:id="7"/>
      </w:r>
      <w:r w:rsidRPr="002E2D57">
        <w:rPr>
          <w:rFonts w:asciiTheme="minorBidi" w:hAnsiTheme="minorBidi"/>
          <w:sz w:val="24"/>
          <w:szCs w:val="24"/>
          <w:rtl/>
        </w:rPr>
        <w:t xml:space="preserve"> אך כוללת גרושות או אלמנות.</w:t>
      </w:r>
    </w:p>
    <w:p w14:paraId="3D042A40"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4EE77916" w14:textId="58D3F273"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לכן</w:t>
      </w:r>
      <w:r w:rsidRPr="002E2D57">
        <w:rPr>
          <w:rFonts w:asciiTheme="minorBidi" w:hAnsiTheme="minorBidi"/>
          <w:sz w:val="24"/>
          <w:szCs w:val="24"/>
          <w:rtl/>
        </w:rPr>
        <w:t xml:space="preserve">, </w:t>
      </w:r>
      <w:r w:rsidRPr="002E2D57">
        <w:rPr>
          <w:rFonts w:asciiTheme="minorBidi" w:hAnsiTheme="minorBidi" w:hint="eastAsia"/>
          <w:sz w:val="24"/>
          <w:szCs w:val="24"/>
          <w:rtl/>
        </w:rPr>
        <w:t>בדרך</w:t>
      </w:r>
      <w:r w:rsidRPr="002E2D57">
        <w:rPr>
          <w:rFonts w:asciiTheme="minorBidi" w:hAnsiTheme="minorBidi"/>
          <w:sz w:val="24"/>
          <w:szCs w:val="24"/>
          <w:rtl/>
        </w:rPr>
        <w:t xml:space="preserve"> </w:t>
      </w:r>
      <w:r w:rsidRPr="002E2D57">
        <w:rPr>
          <w:rFonts w:asciiTheme="minorBidi" w:hAnsiTheme="minorBidi" w:hint="eastAsia"/>
          <w:sz w:val="24"/>
          <w:szCs w:val="24"/>
          <w:rtl/>
        </w:rPr>
        <w:t>כלל</w:t>
      </w:r>
      <w:r w:rsidRPr="002E2D57">
        <w:rPr>
          <w:rFonts w:asciiTheme="minorBidi" w:hAnsiTheme="minorBidi"/>
          <w:sz w:val="24"/>
          <w:szCs w:val="24"/>
          <w:rtl/>
        </w:rPr>
        <w:t xml:space="preserve"> </w:t>
      </w:r>
      <w:r w:rsidRPr="002E2D57">
        <w:rPr>
          <w:rFonts w:asciiTheme="minorBidi" w:hAnsiTheme="minorBidi" w:hint="eastAsia"/>
          <w:sz w:val="24"/>
          <w:szCs w:val="24"/>
          <w:rtl/>
        </w:rPr>
        <w:t>מחויבת</w:t>
      </w:r>
      <w:r w:rsidRPr="002E2D57">
        <w:rPr>
          <w:rFonts w:asciiTheme="minorBidi" w:hAnsiTheme="minorBidi"/>
          <w:sz w:val="24"/>
          <w:szCs w:val="24"/>
          <w:rtl/>
        </w:rPr>
        <w:t xml:space="preserve"> </w:t>
      </w:r>
      <w:r w:rsidRPr="002E2D57">
        <w:rPr>
          <w:rFonts w:asciiTheme="minorBidi" w:hAnsiTheme="minorBidi" w:hint="eastAsia"/>
          <w:sz w:val="24"/>
          <w:szCs w:val="24"/>
          <w:rtl/>
        </w:rPr>
        <w:t>אישה</w:t>
      </w:r>
      <w:r w:rsidRPr="002E2D57">
        <w:rPr>
          <w:rFonts w:asciiTheme="minorBidi" w:hAnsiTheme="minorBidi"/>
          <w:sz w:val="24"/>
          <w:szCs w:val="24"/>
          <w:rtl/>
        </w:rPr>
        <w:t xml:space="preserve"> </w:t>
      </w:r>
      <w:r w:rsidRPr="002E2D57">
        <w:rPr>
          <w:rFonts w:asciiTheme="minorBidi" w:hAnsiTheme="minorBidi" w:hint="eastAsia"/>
          <w:sz w:val="24"/>
          <w:szCs w:val="24"/>
          <w:rtl/>
        </w:rPr>
        <w:t>גרושה</w:t>
      </w:r>
      <w:r w:rsidRPr="002E2D57">
        <w:rPr>
          <w:rFonts w:asciiTheme="minorBidi" w:hAnsiTheme="minorBidi"/>
          <w:sz w:val="24"/>
          <w:szCs w:val="24"/>
          <w:rtl/>
        </w:rPr>
        <w:t xml:space="preserve"> </w:t>
      </w:r>
      <w:r w:rsidRPr="002E2D57">
        <w:rPr>
          <w:rFonts w:asciiTheme="minorBidi" w:hAnsiTheme="minorBidi" w:hint="eastAsia"/>
          <w:sz w:val="24"/>
          <w:szCs w:val="24"/>
          <w:rtl/>
        </w:rPr>
        <w:t>או</w:t>
      </w:r>
      <w:r w:rsidRPr="002E2D57">
        <w:rPr>
          <w:rFonts w:asciiTheme="minorBidi" w:hAnsiTheme="minorBidi"/>
          <w:sz w:val="24"/>
          <w:szCs w:val="24"/>
          <w:rtl/>
        </w:rPr>
        <w:t xml:space="preserve"> </w:t>
      </w:r>
      <w:r w:rsidRPr="002E2D57">
        <w:rPr>
          <w:rFonts w:asciiTheme="minorBidi" w:hAnsiTheme="minorBidi" w:hint="eastAsia"/>
          <w:sz w:val="24"/>
          <w:szCs w:val="24"/>
          <w:rtl/>
        </w:rPr>
        <w:t>אלמנה</w:t>
      </w:r>
      <w:r w:rsidRPr="002E2D57">
        <w:rPr>
          <w:rFonts w:asciiTheme="minorBidi" w:hAnsiTheme="minorBidi"/>
          <w:sz w:val="24"/>
          <w:szCs w:val="24"/>
          <w:rtl/>
        </w:rPr>
        <w:t xml:space="preserve"> </w:t>
      </w:r>
      <w:r w:rsidRPr="002E2D57">
        <w:rPr>
          <w:rFonts w:asciiTheme="minorBidi" w:hAnsiTheme="minorBidi" w:hint="eastAsia"/>
          <w:sz w:val="24"/>
          <w:szCs w:val="24"/>
          <w:rtl/>
        </w:rPr>
        <w:t>לכסות</w:t>
      </w:r>
      <w:r w:rsidRPr="002E2D57">
        <w:rPr>
          <w:rFonts w:asciiTheme="minorBidi" w:hAnsiTheme="minorBidi"/>
          <w:sz w:val="24"/>
          <w:szCs w:val="24"/>
          <w:rtl/>
        </w:rPr>
        <w:t xml:space="preserve"> </w:t>
      </w:r>
      <w:r w:rsidRPr="002E2D57">
        <w:rPr>
          <w:rFonts w:asciiTheme="minorBidi" w:hAnsiTheme="minorBidi" w:hint="eastAsia"/>
          <w:sz w:val="24"/>
          <w:szCs w:val="24"/>
          <w:rtl/>
        </w:rPr>
        <w:t>את</w:t>
      </w:r>
      <w:r w:rsidRPr="002E2D57">
        <w:rPr>
          <w:rFonts w:asciiTheme="minorBidi" w:hAnsiTheme="minorBidi"/>
          <w:sz w:val="24"/>
          <w:szCs w:val="24"/>
          <w:rtl/>
        </w:rPr>
        <w:t xml:space="preserve"> </w:t>
      </w:r>
      <w:r w:rsidRPr="002E2D57">
        <w:rPr>
          <w:rFonts w:asciiTheme="minorBidi" w:hAnsiTheme="minorBidi" w:hint="eastAsia"/>
          <w:sz w:val="24"/>
          <w:szCs w:val="24"/>
          <w:rtl/>
        </w:rPr>
        <w:t>שערה</w:t>
      </w:r>
      <w:r w:rsidRPr="002E2D57">
        <w:rPr>
          <w:rFonts w:asciiTheme="minorBidi" w:hAnsiTheme="minorBidi"/>
          <w:sz w:val="24"/>
          <w:szCs w:val="24"/>
          <w:rtl/>
        </w:rPr>
        <w:t xml:space="preserve">. </w:t>
      </w:r>
      <w:r w:rsidRPr="002E2D57">
        <w:rPr>
          <w:rFonts w:asciiTheme="minorBidi" w:hAnsiTheme="minorBidi" w:hint="eastAsia"/>
          <w:sz w:val="24"/>
          <w:szCs w:val="24"/>
          <w:rtl/>
        </w:rPr>
        <w:t>התלמוד</w:t>
      </w:r>
      <w:r w:rsidRPr="002E2D57">
        <w:rPr>
          <w:rFonts w:asciiTheme="minorBidi" w:hAnsiTheme="minorBidi"/>
          <w:sz w:val="24"/>
          <w:szCs w:val="24"/>
          <w:rtl/>
        </w:rPr>
        <w:t xml:space="preserve"> </w:t>
      </w:r>
      <w:r w:rsidRPr="002E2D57">
        <w:rPr>
          <w:rFonts w:asciiTheme="minorBidi" w:hAnsiTheme="minorBidi" w:hint="eastAsia"/>
          <w:sz w:val="24"/>
          <w:szCs w:val="24"/>
          <w:rtl/>
        </w:rPr>
        <w:t>הירושלמי</w:t>
      </w:r>
      <w:r w:rsidRPr="002E2D57">
        <w:rPr>
          <w:rFonts w:asciiTheme="minorBidi" w:hAnsiTheme="minorBidi"/>
          <w:sz w:val="24"/>
          <w:szCs w:val="24"/>
          <w:rtl/>
        </w:rPr>
        <w:t xml:space="preserve"> </w:t>
      </w:r>
      <w:r w:rsidRPr="002E2D57">
        <w:rPr>
          <w:rFonts w:asciiTheme="minorBidi" w:hAnsiTheme="minorBidi" w:hint="eastAsia"/>
          <w:sz w:val="24"/>
          <w:szCs w:val="24"/>
          <w:rtl/>
        </w:rPr>
        <w:t>תומך</w:t>
      </w:r>
      <w:r w:rsidRPr="002E2D57">
        <w:rPr>
          <w:rFonts w:asciiTheme="minorBidi" w:hAnsiTheme="minorBidi"/>
          <w:sz w:val="24"/>
          <w:szCs w:val="24"/>
          <w:rtl/>
        </w:rPr>
        <w:t xml:space="preserve"> </w:t>
      </w:r>
      <w:r w:rsidRPr="002E2D57">
        <w:rPr>
          <w:rFonts w:asciiTheme="minorBidi" w:hAnsiTheme="minorBidi" w:hint="eastAsia"/>
          <w:sz w:val="24"/>
          <w:szCs w:val="24"/>
          <w:rtl/>
        </w:rPr>
        <w:t>בקביעה</w:t>
      </w:r>
      <w:r w:rsidRPr="002E2D57">
        <w:rPr>
          <w:rFonts w:asciiTheme="minorBidi" w:hAnsiTheme="minorBidi"/>
          <w:sz w:val="24"/>
          <w:szCs w:val="24"/>
          <w:rtl/>
        </w:rPr>
        <w:t xml:space="preserve"> </w:t>
      </w:r>
      <w:r w:rsidRPr="002E2D57">
        <w:rPr>
          <w:rFonts w:asciiTheme="minorBidi" w:hAnsiTheme="minorBidi" w:hint="eastAsia"/>
          <w:sz w:val="24"/>
          <w:szCs w:val="24"/>
          <w:rtl/>
        </w:rPr>
        <w:t>הלכתית</w:t>
      </w:r>
      <w:r w:rsidRPr="002E2D57">
        <w:rPr>
          <w:rFonts w:asciiTheme="minorBidi" w:hAnsiTheme="minorBidi"/>
          <w:sz w:val="24"/>
          <w:szCs w:val="24"/>
          <w:rtl/>
        </w:rPr>
        <w:t xml:space="preserve"> </w:t>
      </w:r>
      <w:r w:rsidRPr="002E2D57">
        <w:rPr>
          <w:rFonts w:asciiTheme="minorBidi" w:hAnsiTheme="minorBidi" w:hint="eastAsia"/>
          <w:sz w:val="24"/>
          <w:szCs w:val="24"/>
          <w:rtl/>
        </w:rPr>
        <w:t>זו</w:t>
      </w:r>
      <w:r w:rsidRPr="002E2D57">
        <w:rPr>
          <w:rFonts w:asciiTheme="minorBidi" w:hAnsiTheme="minorBidi"/>
          <w:sz w:val="24"/>
          <w:szCs w:val="24"/>
          <w:rtl/>
        </w:rPr>
        <w:t>:</w:t>
      </w:r>
      <w:r w:rsidRPr="002E2D57">
        <w:rPr>
          <w:rStyle w:val="FootnoteReference"/>
          <w:rFonts w:asciiTheme="minorBidi" w:hAnsiTheme="minorBidi"/>
          <w:sz w:val="24"/>
          <w:szCs w:val="24"/>
          <w:rtl/>
        </w:rPr>
        <w:footnoteReference w:id="8"/>
      </w:r>
    </w:p>
    <w:p w14:paraId="1658C125"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106B72F4" w14:textId="45C9E960" w:rsidR="00FA412A" w:rsidRPr="002E2D57" w:rsidRDefault="00FA412A" w:rsidP="00696D97">
      <w:pPr>
        <w:bidi/>
        <w:spacing w:after="0" w:line="240" w:lineRule="auto"/>
        <w:ind w:left="720"/>
        <w:jc w:val="both"/>
        <w:rPr>
          <w:sz w:val="24"/>
          <w:szCs w:val="24"/>
          <w:rtl/>
        </w:rPr>
      </w:pPr>
      <w:r w:rsidRPr="002E2D57">
        <w:rPr>
          <w:sz w:val="24"/>
          <w:szCs w:val="24"/>
          <w:rtl/>
        </w:rPr>
        <w:t>תלמוד ירושלמי כתובות ב, א </w:t>
      </w:r>
    </w:p>
    <w:p w14:paraId="0525C14D" w14:textId="77777777" w:rsidR="00FA412A" w:rsidRDefault="00FA412A" w:rsidP="00696D97">
      <w:pPr>
        <w:bidi/>
        <w:spacing w:after="0" w:line="240" w:lineRule="auto"/>
        <w:ind w:left="720"/>
        <w:jc w:val="both"/>
        <w:rPr>
          <w:sz w:val="24"/>
          <w:szCs w:val="24"/>
        </w:rPr>
      </w:pPr>
      <w:r w:rsidRPr="002E2D57">
        <w:rPr>
          <w:sz w:val="24"/>
          <w:szCs w:val="24"/>
          <w:rtl/>
        </w:rPr>
        <w:t>בתולה מן הנישואין אינה יוצאת וראשה פרוע</w:t>
      </w:r>
    </w:p>
    <w:p w14:paraId="371FAA01" w14:textId="77777777" w:rsidR="002E2D57" w:rsidRPr="002E2D57" w:rsidRDefault="002E2D57" w:rsidP="00696D97">
      <w:pPr>
        <w:bidi/>
        <w:spacing w:after="0" w:line="240" w:lineRule="auto"/>
        <w:ind w:left="720"/>
        <w:jc w:val="both"/>
        <w:rPr>
          <w:sz w:val="24"/>
          <w:szCs w:val="24"/>
          <w:rtl/>
        </w:rPr>
      </w:pPr>
    </w:p>
    <w:p w14:paraId="5F431DEE" w14:textId="48CFECC1"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על</w:t>
      </w:r>
      <w:r w:rsidRPr="002E2D57">
        <w:rPr>
          <w:rFonts w:asciiTheme="minorBidi" w:hAnsiTheme="minorBidi"/>
          <w:sz w:val="24"/>
          <w:szCs w:val="24"/>
          <w:rtl/>
        </w:rPr>
        <w:t xml:space="preserve"> </w:t>
      </w:r>
      <w:r w:rsidRPr="002E2D57">
        <w:rPr>
          <w:rFonts w:asciiTheme="minorBidi" w:hAnsiTheme="minorBidi" w:hint="eastAsia"/>
          <w:sz w:val="24"/>
          <w:szCs w:val="24"/>
          <w:rtl/>
        </w:rPr>
        <w:t>פי</w:t>
      </w:r>
      <w:r w:rsidRPr="002E2D57">
        <w:rPr>
          <w:rFonts w:asciiTheme="minorBidi" w:hAnsiTheme="minorBidi"/>
          <w:sz w:val="24"/>
          <w:szCs w:val="24"/>
          <w:rtl/>
        </w:rPr>
        <w:t xml:space="preserve"> </w:t>
      </w:r>
      <w:r w:rsidRPr="002E2D57">
        <w:rPr>
          <w:rFonts w:asciiTheme="minorBidi" w:hAnsiTheme="minorBidi" w:hint="eastAsia"/>
          <w:sz w:val="24"/>
          <w:szCs w:val="24"/>
          <w:rtl/>
        </w:rPr>
        <w:t>קריאה</w:t>
      </w:r>
      <w:r w:rsidRPr="002E2D57">
        <w:rPr>
          <w:rFonts w:asciiTheme="minorBidi" w:hAnsiTheme="minorBidi"/>
          <w:sz w:val="24"/>
          <w:szCs w:val="24"/>
          <w:rtl/>
        </w:rPr>
        <w:t xml:space="preserve"> </w:t>
      </w:r>
      <w:r w:rsidRPr="002E2D57">
        <w:rPr>
          <w:rFonts w:asciiTheme="minorBidi" w:hAnsiTheme="minorBidi" w:hint="eastAsia"/>
          <w:sz w:val="24"/>
          <w:szCs w:val="24"/>
          <w:rtl/>
        </w:rPr>
        <w:t>פשוטה</w:t>
      </w:r>
      <w:r w:rsidRPr="002E2D57">
        <w:rPr>
          <w:rFonts w:asciiTheme="minorBidi" w:hAnsiTheme="minorBidi"/>
          <w:sz w:val="24"/>
          <w:szCs w:val="24"/>
          <w:rtl/>
        </w:rPr>
        <w:t xml:space="preserve"> </w:t>
      </w:r>
      <w:r w:rsidRPr="002E2D57">
        <w:rPr>
          <w:rFonts w:asciiTheme="minorBidi" w:hAnsiTheme="minorBidi" w:hint="eastAsia"/>
          <w:sz w:val="24"/>
          <w:szCs w:val="24"/>
          <w:rtl/>
        </w:rPr>
        <w:t>במובאה</w:t>
      </w:r>
      <w:r w:rsidRPr="002E2D57">
        <w:rPr>
          <w:rFonts w:asciiTheme="minorBidi" w:hAnsiTheme="minorBidi"/>
          <w:sz w:val="24"/>
          <w:szCs w:val="24"/>
          <w:rtl/>
        </w:rPr>
        <w:t xml:space="preserve"> </w:t>
      </w:r>
      <w:r w:rsidRPr="002E2D57">
        <w:rPr>
          <w:rFonts w:asciiTheme="minorBidi" w:hAnsiTheme="minorBidi" w:hint="eastAsia"/>
          <w:sz w:val="24"/>
          <w:szCs w:val="24"/>
          <w:rtl/>
        </w:rPr>
        <w:t>זו</w:t>
      </w:r>
      <w:r w:rsidRPr="002E2D57">
        <w:rPr>
          <w:rFonts w:asciiTheme="minorBidi" w:hAnsiTheme="minorBidi"/>
          <w:sz w:val="24"/>
          <w:szCs w:val="24"/>
          <w:rtl/>
        </w:rPr>
        <w:t xml:space="preserve">, </w:t>
      </w:r>
      <w:r w:rsidRPr="002E2D57">
        <w:rPr>
          <w:rFonts w:asciiTheme="minorBidi" w:hAnsiTheme="minorBidi" w:hint="eastAsia"/>
          <w:sz w:val="24"/>
          <w:szCs w:val="24"/>
          <w:rtl/>
        </w:rPr>
        <w:t>מרגע</w:t>
      </w:r>
      <w:r w:rsidRPr="002E2D57">
        <w:rPr>
          <w:rFonts w:asciiTheme="minorBidi" w:hAnsiTheme="minorBidi"/>
          <w:sz w:val="24"/>
          <w:szCs w:val="24"/>
          <w:rtl/>
        </w:rPr>
        <w:t xml:space="preserve"> </w:t>
      </w:r>
      <w:r w:rsidRPr="002E2D57">
        <w:rPr>
          <w:rFonts w:asciiTheme="minorBidi" w:hAnsiTheme="minorBidi" w:hint="eastAsia"/>
          <w:sz w:val="24"/>
          <w:szCs w:val="24"/>
          <w:rtl/>
        </w:rPr>
        <w:t>שאישה</w:t>
      </w:r>
      <w:r w:rsidRPr="002E2D57">
        <w:rPr>
          <w:rFonts w:asciiTheme="minorBidi" w:hAnsiTheme="minorBidi"/>
          <w:sz w:val="24"/>
          <w:szCs w:val="24"/>
          <w:rtl/>
        </w:rPr>
        <w:t xml:space="preserve"> </w:t>
      </w:r>
      <w:r w:rsidRPr="002E2D57">
        <w:rPr>
          <w:rFonts w:asciiTheme="minorBidi" w:hAnsiTheme="minorBidi" w:hint="eastAsia"/>
          <w:sz w:val="24"/>
          <w:szCs w:val="24"/>
          <w:rtl/>
        </w:rPr>
        <w:t>נישאה</w:t>
      </w:r>
      <w:r w:rsidRPr="002E2D57">
        <w:rPr>
          <w:rFonts w:asciiTheme="minorBidi" w:hAnsiTheme="minorBidi"/>
          <w:sz w:val="24"/>
          <w:szCs w:val="24"/>
          <w:rtl/>
        </w:rPr>
        <w:t xml:space="preserve"> </w:t>
      </w:r>
      <w:r w:rsidRPr="002E2D57">
        <w:rPr>
          <w:rFonts w:asciiTheme="minorBidi" w:hAnsiTheme="minorBidi" w:hint="eastAsia"/>
          <w:sz w:val="24"/>
          <w:szCs w:val="24"/>
          <w:rtl/>
        </w:rPr>
        <w:t>היא</w:t>
      </w:r>
      <w:r w:rsidRPr="002E2D57">
        <w:rPr>
          <w:rFonts w:asciiTheme="minorBidi" w:hAnsiTheme="minorBidi"/>
          <w:sz w:val="24"/>
          <w:szCs w:val="24"/>
          <w:rtl/>
        </w:rPr>
        <w:t xml:space="preserve"> </w:t>
      </w:r>
      <w:r w:rsidRPr="002E2D57">
        <w:rPr>
          <w:rFonts w:asciiTheme="minorBidi" w:hAnsiTheme="minorBidi" w:hint="eastAsia"/>
          <w:sz w:val="24"/>
          <w:szCs w:val="24"/>
          <w:rtl/>
        </w:rPr>
        <w:t>מחויבת</w:t>
      </w:r>
      <w:r w:rsidRPr="002E2D57">
        <w:rPr>
          <w:rFonts w:asciiTheme="minorBidi" w:hAnsiTheme="minorBidi"/>
          <w:sz w:val="24"/>
          <w:szCs w:val="24"/>
          <w:rtl/>
        </w:rPr>
        <w:t xml:space="preserve"> </w:t>
      </w:r>
      <w:r w:rsidRPr="002E2D57">
        <w:rPr>
          <w:rFonts w:asciiTheme="minorBidi" w:hAnsiTheme="minorBidi" w:hint="eastAsia"/>
          <w:sz w:val="24"/>
          <w:szCs w:val="24"/>
          <w:rtl/>
        </w:rPr>
        <w:t>בכיסוי</w:t>
      </w:r>
      <w:r w:rsidRPr="002E2D57">
        <w:rPr>
          <w:rFonts w:asciiTheme="minorBidi" w:hAnsiTheme="minorBidi"/>
          <w:sz w:val="24"/>
          <w:szCs w:val="24"/>
          <w:rtl/>
        </w:rPr>
        <w:t xml:space="preserve"> </w:t>
      </w:r>
      <w:r w:rsidRPr="002E2D57">
        <w:rPr>
          <w:rFonts w:asciiTheme="minorBidi" w:hAnsiTheme="minorBidi" w:hint="eastAsia"/>
          <w:sz w:val="24"/>
          <w:szCs w:val="24"/>
          <w:rtl/>
        </w:rPr>
        <w:t>ראש</w:t>
      </w:r>
      <w:r w:rsidRPr="002E2D57">
        <w:rPr>
          <w:rFonts w:asciiTheme="minorBidi" w:hAnsiTheme="minorBidi"/>
          <w:sz w:val="24"/>
          <w:szCs w:val="24"/>
          <w:rtl/>
        </w:rPr>
        <w:t xml:space="preserve">, </w:t>
      </w:r>
      <w:r w:rsidRPr="002E2D57">
        <w:rPr>
          <w:rFonts w:asciiTheme="minorBidi" w:hAnsiTheme="minorBidi" w:hint="eastAsia"/>
          <w:sz w:val="24"/>
          <w:szCs w:val="24"/>
          <w:rtl/>
        </w:rPr>
        <w:t>אפילו</w:t>
      </w:r>
      <w:r w:rsidRPr="002E2D57">
        <w:rPr>
          <w:rFonts w:asciiTheme="minorBidi" w:hAnsiTheme="minorBidi"/>
          <w:sz w:val="24"/>
          <w:szCs w:val="24"/>
          <w:rtl/>
        </w:rPr>
        <w:t xml:space="preserve"> </w:t>
      </w:r>
      <w:r w:rsidRPr="002E2D57">
        <w:rPr>
          <w:rFonts w:asciiTheme="minorBidi" w:hAnsiTheme="minorBidi" w:hint="eastAsia"/>
          <w:sz w:val="24"/>
          <w:szCs w:val="24"/>
          <w:rtl/>
        </w:rPr>
        <w:t>אם</w:t>
      </w:r>
      <w:r w:rsidRPr="002E2D57">
        <w:rPr>
          <w:rFonts w:asciiTheme="minorBidi" w:hAnsiTheme="minorBidi"/>
          <w:sz w:val="24"/>
          <w:szCs w:val="24"/>
          <w:rtl/>
        </w:rPr>
        <w:t xml:space="preserve"> </w:t>
      </w:r>
      <w:r w:rsidRPr="002E2D57">
        <w:rPr>
          <w:rFonts w:asciiTheme="minorBidi" w:hAnsiTheme="minorBidi" w:hint="eastAsia"/>
          <w:sz w:val="24"/>
          <w:szCs w:val="24"/>
          <w:rtl/>
        </w:rPr>
        <w:t>הנישואין</w:t>
      </w:r>
      <w:r w:rsidRPr="002E2D57">
        <w:rPr>
          <w:rFonts w:asciiTheme="minorBidi" w:hAnsiTheme="minorBidi"/>
          <w:sz w:val="24"/>
          <w:szCs w:val="24"/>
          <w:rtl/>
        </w:rPr>
        <w:t xml:space="preserve"> </w:t>
      </w:r>
      <w:r w:rsidRPr="002E2D57">
        <w:rPr>
          <w:rFonts w:asciiTheme="minorBidi" w:hAnsiTheme="minorBidi" w:hint="eastAsia"/>
          <w:sz w:val="24"/>
          <w:szCs w:val="24"/>
          <w:rtl/>
        </w:rPr>
        <w:t>לא</w:t>
      </w:r>
      <w:r w:rsidRPr="002E2D57">
        <w:rPr>
          <w:rFonts w:asciiTheme="minorBidi" w:hAnsiTheme="minorBidi"/>
          <w:sz w:val="24"/>
          <w:szCs w:val="24"/>
          <w:rtl/>
        </w:rPr>
        <w:t xml:space="preserve"> </w:t>
      </w:r>
      <w:r w:rsidRPr="002E2D57">
        <w:rPr>
          <w:rFonts w:asciiTheme="minorBidi" w:hAnsiTheme="minorBidi" w:hint="eastAsia"/>
          <w:sz w:val="24"/>
          <w:szCs w:val="24"/>
          <w:rtl/>
        </w:rPr>
        <w:t>באו</w:t>
      </w:r>
      <w:r w:rsidRPr="002E2D57">
        <w:rPr>
          <w:rFonts w:asciiTheme="minorBidi" w:hAnsiTheme="minorBidi"/>
          <w:sz w:val="24"/>
          <w:szCs w:val="24"/>
          <w:rtl/>
        </w:rPr>
        <w:t xml:space="preserve"> </w:t>
      </w:r>
      <w:r w:rsidRPr="002E2D57">
        <w:rPr>
          <w:rFonts w:asciiTheme="minorBidi" w:hAnsiTheme="minorBidi" w:hint="eastAsia"/>
          <w:sz w:val="24"/>
          <w:szCs w:val="24"/>
          <w:rtl/>
        </w:rPr>
        <w:t>לידי</w:t>
      </w:r>
      <w:r w:rsidRPr="002E2D57">
        <w:rPr>
          <w:rFonts w:asciiTheme="minorBidi" w:hAnsiTheme="minorBidi"/>
          <w:sz w:val="24"/>
          <w:szCs w:val="24"/>
          <w:rtl/>
        </w:rPr>
        <w:t xml:space="preserve"> </w:t>
      </w:r>
      <w:r w:rsidRPr="002E2D57">
        <w:rPr>
          <w:rFonts w:asciiTheme="minorBidi" w:hAnsiTheme="minorBidi" w:hint="eastAsia"/>
          <w:sz w:val="24"/>
          <w:szCs w:val="24"/>
          <w:rtl/>
        </w:rPr>
        <w:t>מימוש</w:t>
      </w:r>
      <w:r w:rsidRPr="002E2D57">
        <w:rPr>
          <w:rFonts w:asciiTheme="minorBidi" w:hAnsiTheme="minorBidi"/>
          <w:sz w:val="24"/>
          <w:szCs w:val="24"/>
          <w:rtl/>
        </w:rPr>
        <w:t xml:space="preserve">, </w:t>
      </w:r>
      <w:r w:rsidRPr="002E2D57">
        <w:rPr>
          <w:rFonts w:asciiTheme="minorBidi" w:hAnsiTheme="minorBidi" w:hint="eastAsia"/>
          <w:sz w:val="24"/>
          <w:szCs w:val="24"/>
          <w:rtl/>
        </w:rPr>
        <w:t>קל</w:t>
      </w:r>
      <w:r w:rsidRPr="002E2D57">
        <w:rPr>
          <w:rFonts w:asciiTheme="minorBidi" w:hAnsiTheme="minorBidi"/>
          <w:sz w:val="24"/>
          <w:szCs w:val="24"/>
          <w:rtl/>
        </w:rPr>
        <w:t xml:space="preserve"> </w:t>
      </w:r>
      <w:r w:rsidRPr="002E2D57">
        <w:rPr>
          <w:rFonts w:asciiTheme="minorBidi" w:hAnsiTheme="minorBidi" w:hint="eastAsia"/>
          <w:sz w:val="24"/>
          <w:szCs w:val="24"/>
          <w:rtl/>
        </w:rPr>
        <w:t>וחומר</w:t>
      </w:r>
      <w:r w:rsidRPr="002E2D57">
        <w:rPr>
          <w:rFonts w:asciiTheme="minorBidi" w:hAnsiTheme="minorBidi"/>
          <w:sz w:val="24"/>
          <w:szCs w:val="24"/>
          <w:rtl/>
        </w:rPr>
        <w:t xml:space="preserve"> </w:t>
      </w:r>
      <w:r w:rsidRPr="002E2D57">
        <w:rPr>
          <w:rFonts w:asciiTheme="minorBidi" w:hAnsiTheme="minorBidi" w:hint="eastAsia"/>
          <w:sz w:val="24"/>
          <w:szCs w:val="24"/>
          <w:rtl/>
        </w:rPr>
        <w:t>אם</w:t>
      </w:r>
      <w:r w:rsidRPr="002E2D57">
        <w:rPr>
          <w:rFonts w:asciiTheme="minorBidi" w:hAnsiTheme="minorBidi"/>
          <w:sz w:val="24"/>
          <w:szCs w:val="24"/>
          <w:rtl/>
        </w:rPr>
        <w:t xml:space="preserve"> </w:t>
      </w:r>
      <w:r w:rsidRPr="002E2D57">
        <w:rPr>
          <w:rFonts w:asciiTheme="minorBidi" w:hAnsiTheme="minorBidi" w:hint="eastAsia"/>
          <w:sz w:val="24"/>
          <w:szCs w:val="24"/>
          <w:rtl/>
        </w:rPr>
        <w:t>היא</w:t>
      </w:r>
      <w:r w:rsidRPr="002E2D57">
        <w:rPr>
          <w:rFonts w:asciiTheme="minorBidi" w:hAnsiTheme="minorBidi"/>
          <w:sz w:val="24"/>
          <w:szCs w:val="24"/>
          <w:rtl/>
        </w:rPr>
        <w:t xml:space="preserve"> </w:t>
      </w:r>
      <w:r w:rsidRPr="002E2D57">
        <w:rPr>
          <w:rFonts w:asciiTheme="minorBidi" w:hAnsiTheme="minorBidi" w:hint="eastAsia"/>
          <w:sz w:val="24"/>
          <w:szCs w:val="24"/>
          <w:rtl/>
        </w:rPr>
        <w:t>חיה</w:t>
      </w:r>
      <w:r w:rsidRPr="002E2D57">
        <w:rPr>
          <w:rFonts w:asciiTheme="minorBidi" w:hAnsiTheme="minorBidi"/>
          <w:sz w:val="24"/>
          <w:szCs w:val="24"/>
          <w:rtl/>
        </w:rPr>
        <w:t xml:space="preserve"> </w:t>
      </w:r>
      <w:r w:rsidRPr="002E2D57">
        <w:rPr>
          <w:rFonts w:asciiTheme="minorBidi" w:hAnsiTheme="minorBidi" w:hint="eastAsia"/>
          <w:sz w:val="24"/>
          <w:szCs w:val="24"/>
          <w:rtl/>
        </w:rPr>
        <w:t>למשך</w:t>
      </w:r>
      <w:r w:rsidRPr="002E2D57">
        <w:rPr>
          <w:rFonts w:asciiTheme="minorBidi" w:hAnsiTheme="minorBidi"/>
          <w:sz w:val="24"/>
          <w:szCs w:val="24"/>
          <w:rtl/>
        </w:rPr>
        <w:t xml:space="preserve"> </w:t>
      </w:r>
      <w:r w:rsidRPr="002E2D57">
        <w:rPr>
          <w:rFonts w:asciiTheme="minorBidi" w:hAnsiTheme="minorBidi" w:hint="eastAsia"/>
          <w:sz w:val="24"/>
          <w:szCs w:val="24"/>
          <w:rtl/>
        </w:rPr>
        <w:t>תקופה</w:t>
      </w:r>
      <w:r w:rsidRPr="002E2D57">
        <w:rPr>
          <w:rFonts w:asciiTheme="minorBidi" w:hAnsiTheme="minorBidi"/>
          <w:sz w:val="24"/>
          <w:szCs w:val="24"/>
          <w:rtl/>
        </w:rPr>
        <w:t xml:space="preserve"> </w:t>
      </w:r>
      <w:r w:rsidRPr="002E2D57">
        <w:rPr>
          <w:rFonts w:asciiTheme="minorBidi" w:hAnsiTheme="minorBidi" w:hint="eastAsia"/>
          <w:sz w:val="24"/>
          <w:szCs w:val="24"/>
          <w:rtl/>
        </w:rPr>
        <w:t>מסוימת</w:t>
      </w:r>
      <w:r w:rsidRPr="002E2D57">
        <w:rPr>
          <w:rFonts w:asciiTheme="minorBidi" w:hAnsiTheme="minorBidi"/>
          <w:sz w:val="24"/>
          <w:szCs w:val="24"/>
          <w:rtl/>
        </w:rPr>
        <w:t xml:space="preserve"> </w:t>
      </w:r>
      <w:r w:rsidRPr="002E2D57">
        <w:rPr>
          <w:rFonts w:asciiTheme="minorBidi" w:hAnsiTheme="minorBidi" w:hint="eastAsia"/>
          <w:sz w:val="24"/>
          <w:szCs w:val="24"/>
          <w:rtl/>
        </w:rPr>
        <w:t>כאישה</w:t>
      </w:r>
      <w:r w:rsidRPr="002E2D57">
        <w:rPr>
          <w:rFonts w:asciiTheme="minorBidi" w:hAnsiTheme="minorBidi"/>
          <w:sz w:val="24"/>
          <w:szCs w:val="24"/>
          <w:rtl/>
        </w:rPr>
        <w:t xml:space="preserve"> </w:t>
      </w:r>
      <w:r w:rsidRPr="002E2D57">
        <w:rPr>
          <w:rFonts w:asciiTheme="minorBidi" w:hAnsiTheme="minorBidi" w:hint="eastAsia"/>
          <w:sz w:val="24"/>
          <w:szCs w:val="24"/>
          <w:rtl/>
        </w:rPr>
        <w:t>נשואה</w:t>
      </w:r>
      <w:r w:rsidRPr="002E2D57">
        <w:rPr>
          <w:rFonts w:asciiTheme="minorBidi" w:hAnsiTheme="minorBidi"/>
          <w:sz w:val="24"/>
          <w:szCs w:val="24"/>
          <w:rtl/>
        </w:rPr>
        <w:t xml:space="preserve">. </w:t>
      </w:r>
      <w:r w:rsidRPr="002E2D57">
        <w:rPr>
          <w:rFonts w:asciiTheme="minorBidi" w:hAnsiTheme="minorBidi" w:hint="eastAsia"/>
          <w:sz w:val="24"/>
          <w:szCs w:val="24"/>
          <w:rtl/>
        </w:rPr>
        <w:t>החיוב</w:t>
      </w:r>
      <w:r w:rsidRPr="002E2D57">
        <w:rPr>
          <w:rFonts w:asciiTheme="minorBidi" w:hAnsiTheme="minorBidi"/>
          <w:sz w:val="24"/>
          <w:szCs w:val="24"/>
          <w:rtl/>
        </w:rPr>
        <w:t xml:space="preserve"> </w:t>
      </w:r>
      <w:r w:rsidRPr="002E2D57">
        <w:rPr>
          <w:rFonts w:asciiTheme="minorBidi" w:hAnsiTheme="minorBidi" w:hint="eastAsia"/>
          <w:sz w:val="24"/>
          <w:szCs w:val="24"/>
          <w:rtl/>
        </w:rPr>
        <w:t>חל</w:t>
      </w:r>
      <w:r w:rsidRPr="002E2D57">
        <w:rPr>
          <w:rFonts w:asciiTheme="minorBidi" w:hAnsiTheme="minorBidi"/>
          <w:sz w:val="24"/>
          <w:szCs w:val="24"/>
          <w:rtl/>
        </w:rPr>
        <w:t xml:space="preserve"> </w:t>
      </w:r>
      <w:r w:rsidRPr="002E2D57">
        <w:rPr>
          <w:rFonts w:asciiTheme="minorBidi" w:hAnsiTheme="minorBidi" w:hint="eastAsia"/>
          <w:sz w:val="24"/>
          <w:szCs w:val="24"/>
          <w:rtl/>
        </w:rPr>
        <w:t>עם</w:t>
      </w:r>
      <w:r w:rsidRPr="002E2D57">
        <w:rPr>
          <w:rFonts w:asciiTheme="minorBidi" w:hAnsiTheme="minorBidi"/>
          <w:sz w:val="24"/>
          <w:szCs w:val="24"/>
          <w:rtl/>
        </w:rPr>
        <w:t xml:space="preserve"> </w:t>
      </w:r>
      <w:r w:rsidRPr="002E2D57">
        <w:rPr>
          <w:rFonts w:asciiTheme="minorBidi" w:hAnsiTheme="minorBidi" w:hint="eastAsia"/>
          <w:sz w:val="24"/>
          <w:szCs w:val="24"/>
          <w:rtl/>
        </w:rPr>
        <w:t>הנישואים</w:t>
      </w:r>
      <w:r w:rsidRPr="002E2D57">
        <w:rPr>
          <w:rFonts w:asciiTheme="minorBidi" w:hAnsiTheme="minorBidi"/>
          <w:sz w:val="24"/>
          <w:szCs w:val="24"/>
          <w:rtl/>
        </w:rPr>
        <w:t xml:space="preserve">, </w:t>
      </w:r>
      <w:r w:rsidRPr="002E2D57">
        <w:rPr>
          <w:rFonts w:asciiTheme="minorBidi" w:hAnsiTheme="minorBidi" w:hint="eastAsia"/>
          <w:sz w:val="24"/>
          <w:szCs w:val="24"/>
          <w:rtl/>
        </w:rPr>
        <w:t>ואולי</w:t>
      </w:r>
      <w:r w:rsidRPr="002E2D57">
        <w:rPr>
          <w:rFonts w:asciiTheme="minorBidi" w:hAnsiTheme="minorBidi"/>
          <w:sz w:val="24"/>
          <w:szCs w:val="24"/>
          <w:rtl/>
        </w:rPr>
        <w:t xml:space="preserve"> </w:t>
      </w:r>
      <w:r w:rsidRPr="002E2D57">
        <w:rPr>
          <w:rFonts w:asciiTheme="minorBidi" w:hAnsiTheme="minorBidi" w:hint="eastAsia"/>
          <w:sz w:val="24"/>
          <w:szCs w:val="24"/>
          <w:rtl/>
        </w:rPr>
        <w:t>מאז</w:t>
      </w:r>
      <w:r w:rsidRPr="002E2D57">
        <w:rPr>
          <w:rFonts w:asciiTheme="minorBidi" w:hAnsiTheme="minorBidi"/>
          <w:sz w:val="24"/>
          <w:szCs w:val="24"/>
          <w:rtl/>
        </w:rPr>
        <w:t xml:space="preserve"> </w:t>
      </w:r>
      <w:r w:rsidRPr="002E2D57">
        <w:rPr>
          <w:rFonts w:asciiTheme="minorBidi" w:hAnsiTheme="minorBidi" w:hint="eastAsia"/>
          <w:sz w:val="24"/>
          <w:szCs w:val="24"/>
          <w:rtl/>
        </w:rPr>
        <w:t>הוגדר</w:t>
      </w:r>
      <w:r w:rsidRPr="002E2D57">
        <w:rPr>
          <w:rFonts w:asciiTheme="minorBidi" w:hAnsiTheme="minorBidi"/>
          <w:sz w:val="24"/>
          <w:szCs w:val="24"/>
          <w:rtl/>
        </w:rPr>
        <w:t xml:space="preserve"> </w:t>
      </w:r>
      <w:r w:rsidRPr="002E2D57">
        <w:rPr>
          <w:rFonts w:asciiTheme="minorBidi" w:hAnsiTheme="minorBidi" w:hint="eastAsia"/>
          <w:sz w:val="24"/>
          <w:szCs w:val="24"/>
          <w:rtl/>
        </w:rPr>
        <w:t>שערה</w:t>
      </w:r>
      <w:r w:rsidRPr="002E2D57">
        <w:rPr>
          <w:rFonts w:asciiTheme="minorBidi" w:hAnsiTheme="minorBidi"/>
          <w:sz w:val="24"/>
          <w:szCs w:val="24"/>
          <w:rtl/>
        </w:rPr>
        <w:t xml:space="preserve"> </w:t>
      </w:r>
      <w:r w:rsidRPr="002E2D57">
        <w:rPr>
          <w:rFonts w:asciiTheme="minorBidi" w:hAnsiTheme="minorBidi" w:hint="eastAsia"/>
          <w:sz w:val="24"/>
          <w:szCs w:val="24"/>
          <w:rtl/>
        </w:rPr>
        <w:t>כמקום</w:t>
      </w:r>
      <w:r w:rsidRPr="002E2D57">
        <w:rPr>
          <w:rFonts w:asciiTheme="minorBidi" w:hAnsiTheme="minorBidi"/>
          <w:sz w:val="24"/>
          <w:szCs w:val="24"/>
          <w:rtl/>
        </w:rPr>
        <w:t xml:space="preserve"> </w:t>
      </w:r>
      <w:r w:rsidRPr="002E2D57">
        <w:rPr>
          <w:rFonts w:asciiTheme="minorBidi" w:hAnsiTheme="minorBidi" w:hint="eastAsia"/>
          <w:sz w:val="24"/>
          <w:szCs w:val="24"/>
          <w:rtl/>
        </w:rPr>
        <w:t>שרגיל</w:t>
      </w:r>
      <w:r w:rsidRPr="002E2D57">
        <w:rPr>
          <w:rFonts w:asciiTheme="minorBidi" w:hAnsiTheme="minorBidi"/>
          <w:sz w:val="24"/>
          <w:szCs w:val="24"/>
          <w:rtl/>
        </w:rPr>
        <w:t xml:space="preserve"> </w:t>
      </w:r>
      <w:r w:rsidRPr="002E2D57">
        <w:rPr>
          <w:rFonts w:asciiTheme="minorBidi" w:hAnsiTheme="minorBidi" w:hint="eastAsia"/>
          <w:sz w:val="24"/>
          <w:szCs w:val="24"/>
          <w:rtl/>
        </w:rPr>
        <w:t>להיות</w:t>
      </w:r>
      <w:r w:rsidRPr="002E2D57">
        <w:rPr>
          <w:rFonts w:asciiTheme="minorBidi" w:hAnsiTheme="minorBidi"/>
          <w:sz w:val="24"/>
          <w:szCs w:val="24"/>
          <w:rtl/>
        </w:rPr>
        <w:t xml:space="preserve"> </w:t>
      </w:r>
      <w:r w:rsidRPr="002E2D57">
        <w:rPr>
          <w:rFonts w:asciiTheme="minorBidi" w:hAnsiTheme="minorBidi" w:hint="eastAsia"/>
          <w:sz w:val="24"/>
          <w:szCs w:val="24"/>
          <w:rtl/>
        </w:rPr>
        <w:t>מכוסה</w:t>
      </w:r>
      <w:r w:rsidRPr="002E2D57">
        <w:rPr>
          <w:rFonts w:asciiTheme="minorBidi" w:hAnsiTheme="minorBidi"/>
          <w:sz w:val="24"/>
          <w:szCs w:val="24"/>
          <w:rtl/>
        </w:rPr>
        <w:t>.</w:t>
      </w:r>
    </w:p>
    <w:p w14:paraId="7945E434"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20C587ED" w14:textId="3FD57866" w:rsidR="00FA412A" w:rsidRPr="002E2D57" w:rsidRDefault="00FA412A" w:rsidP="00696D97">
      <w:pPr>
        <w:bidi/>
        <w:spacing w:after="0" w:line="240" w:lineRule="auto"/>
        <w:jc w:val="both"/>
        <w:rPr>
          <w:b/>
          <w:bCs/>
          <w:sz w:val="24"/>
          <w:szCs w:val="24"/>
          <w:rtl/>
        </w:rPr>
      </w:pPr>
      <w:r w:rsidRPr="002E2D57">
        <w:rPr>
          <w:b/>
          <w:bCs/>
          <w:sz w:val="24"/>
          <w:szCs w:val="24"/>
          <w:rtl/>
        </w:rPr>
        <w:t xml:space="preserve">היתרים לאלמנות ולגרושות </w:t>
      </w:r>
    </w:p>
    <w:p w14:paraId="15E25EAF" w14:textId="77777777" w:rsidR="002E2D57" w:rsidRDefault="002E2D57" w:rsidP="00696D97">
      <w:pPr>
        <w:widowControl w:val="0"/>
        <w:bidi/>
        <w:spacing w:after="0" w:line="240" w:lineRule="auto"/>
        <w:jc w:val="both"/>
        <w:rPr>
          <w:rFonts w:asciiTheme="minorBidi" w:hAnsiTheme="minorBidi"/>
          <w:sz w:val="24"/>
          <w:szCs w:val="24"/>
        </w:rPr>
      </w:pPr>
    </w:p>
    <w:p w14:paraId="50A08117" w14:textId="552F627E" w:rsidR="00FA412A" w:rsidRDefault="00FA412A"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כיוון</w:t>
      </w:r>
      <w:r w:rsidRPr="002E2D57">
        <w:rPr>
          <w:rFonts w:asciiTheme="minorBidi" w:hAnsiTheme="minorBidi"/>
          <w:sz w:val="24"/>
          <w:szCs w:val="24"/>
          <w:rtl/>
        </w:rPr>
        <w:t xml:space="preserve"> שמקור החיוב בכיסוי ראש נלמד מפרשת סוטה, שהיא נשואה, טוען הרב משה </w:t>
      </w:r>
      <w:r w:rsidRPr="002E2D57">
        <w:rPr>
          <w:rFonts w:asciiTheme="minorBidi" w:hAnsiTheme="minorBidi" w:hint="eastAsia"/>
          <w:sz w:val="24"/>
          <w:szCs w:val="24"/>
          <w:rtl/>
        </w:rPr>
        <w:t>פיינשטיין</w:t>
      </w:r>
      <w:r w:rsidRPr="002E2D57">
        <w:rPr>
          <w:rFonts w:asciiTheme="minorBidi" w:hAnsiTheme="minorBidi"/>
          <w:sz w:val="24"/>
          <w:szCs w:val="24"/>
          <w:rtl/>
        </w:rPr>
        <w:t xml:space="preserve"> שהחיוב בכיסוי ראש לאלמנה ולגרושה הוא קל יותר. לדעתו תוקפו מדרבנן מדין 'דת יהודית'.</w:t>
      </w:r>
      <w:r w:rsidRPr="002E2D57">
        <w:rPr>
          <w:rStyle w:val="FootnoteReference"/>
          <w:rFonts w:asciiTheme="minorBidi" w:hAnsiTheme="minorBidi"/>
          <w:sz w:val="24"/>
          <w:szCs w:val="24"/>
          <w:rtl/>
        </w:rPr>
        <w:footnoteReference w:id="9"/>
      </w:r>
      <w:r w:rsidRPr="002E2D57">
        <w:rPr>
          <w:rFonts w:asciiTheme="minorBidi" w:hAnsiTheme="minorBidi"/>
          <w:sz w:val="24"/>
          <w:szCs w:val="24"/>
          <w:rtl/>
        </w:rPr>
        <w:t xml:space="preserve"> יתר על כן, האיסור ללכת </w:t>
      </w:r>
      <w:r w:rsidRPr="002E2D57">
        <w:rPr>
          <w:rFonts w:asciiTheme="minorBidi" w:hAnsiTheme="minorBidi" w:hint="eastAsia"/>
          <w:sz w:val="24"/>
          <w:szCs w:val="24"/>
          <w:rtl/>
        </w:rPr>
        <w:t>בראש</w:t>
      </w:r>
      <w:r w:rsidRPr="002E2D57">
        <w:rPr>
          <w:rFonts w:asciiTheme="minorBidi" w:hAnsiTheme="minorBidi"/>
          <w:sz w:val="24"/>
          <w:szCs w:val="24"/>
          <w:rtl/>
        </w:rPr>
        <w:t xml:space="preserve"> </w:t>
      </w:r>
      <w:r w:rsidRPr="002E2D57">
        <w:rPr>
          <w:rFonts w:asciiTheme="minorBidi" w:hAnsiTheme="minorBidi" w:hint="eastAsia"/>
          <w:sz w:val="24"/>
          <w:szCs w:val="24"/>
          <w:rtl/>
        </w:rPr>
        <w:t>גלוי</w:t>
      </w:r>
      <w:r w:rsidRPr="002E2D57">
        <w:rPr>
          <w:rFonts w:asciiTheme="minorBidi" w:hAnsiTheme="minorBidi"/>
          <w:sz w:val="24"/>
          <w:szCs w:val="24"/>
          <w:rtl/>
        </w:rPr>
        <w:t xml:space="preserve"> </w:t>
      </w:r>
      <w:r w:rsidRPr="002E2D57">
        <w:rPr>
          <w:rFonts w:asciiTheme="minorBidi" w:hAnsiTheme="minorBidi" w:hint="eastAsia"/>
          <w:sz w:val="24"/>
          <w:szCs w:val="24"/>
          <w:rtl/>
        </w:rPr>
        <w:t>הוא</w:t>
      </w:r>
      <w:r w:rsidRPr="002E2D57">
        <w:rPr>
          <w:rFonts w:asciiTheme="minorBidi" w:hAnsiTheme="minorBidi"/>
          <w:sz w:val="24"/>
          <w:szCs w:val="24"/>
          <w:rtl/>
        </w:rPr>
        <w:t xml:space="preserve"> "לאו </w:t>
      </w:r>
      <w:r w:rsidRPr="002E2D57">
        <w:rPr>
          <w:rFonts w:asciiTheme="minorBidi" w:hAnsiTheme="minorBidi" w:hint="eastAsia"/>
          <w:sz w:val="24"/>
          <w:szCs w:val="24"/>
          <w:rtl/>
        </w:rPr>
        <w:t>הבא</w:t>
      </w:r>
      <w:r w:rsidRPr="002E2D57">
        <w:rPr>
          <w:rFonts w:asciiTheme="minorBidi" w:hAnsiTheme="minorBidi"/>
          <w:sz w:val="24"/>
          <w:szCs w:val="24"/>
          <w:rtl/>
        </w:rPr>
        <w:t xml:space="preserve"> </w:t>
      </w:r>
      <w:r w:rsidRPr="002E2D57">
        <w:rPr>
          <w:rFonts w:asciiTheme="minorBidi" w:hAnsiTheme="minorBidi" w:hint="eastAsia"/>
          <w:sz w:val="24"/>
          <w:szCs w:val="24"/>
          <w:rtl/>
        </w:rPr>
        <w:t>מכלל</w:t>
      </w:r>
      <w:r w:rsidRPr="002E2D57">
        <w:rPr>
          <w:rFonts w:asciiTheme="minorBidi" w:hAnsiTheme="minorBidi"/>
          <w:sz w:val="24"/>
          <w:szCs w:val="24"/>
          <w:rtl/>
        </w:rPr>
        <w:t xml:space="preserve"> </w:t>
      </w:r>
      <w:r w:rsidRPr="002E2D57">
        <w:rPr>
          <w:rFonts w:asciiTheme="minorBidi" w:hAnsiTheme="minorBidi" w:hint="eastAsia"/>
          <w:sz w:val="24"/>
          <w:szCs w:val="24"/>
          <w:rtl/>
        </w:rPr>
        <w:t>עשה</w:t>
      </w:r>
      <w:r w:rsidRPr="002E2D57">
        <w:rPr>
          <w:rFonts w:asciiTheme="minorBidi" w:hAnsiTheme="minorBidi"/>
          <w:sz w:val="24"/>
          <w:szCs w:val="24"/>
          <w:rtl/>
        </w:rPr>
        <w:t xml:space="preserve">" (ממצוות </w:t>
      </w:r>
      <w:r w:rsidRPr="002E2D57">
        <w:rPr>
          <w:rFonts w:asciiTheme="minorBidi" w:hAnsiTheme="minorBidi" w:hint="eastAsia"/>
          <w:sz w:val="24"/>
          <w:szCs w:val="24"/>
          <w:rtl/>
        </w:rPr>
        <w:t>פריעת</w:t>
      </w:r>
      <w:r w:rsidRPr="002E2D57">
        <w:rPr>
          <w:rFonts w:asciiTheme="minorBidi" w:hAnsiTheme="minorBidi"/>
          <w:sz w:val="24"/>
          <w:szCs w:val="24"/>
          <w:rtl/>
        </w:rPr>
        <w:t xml:space="preserve"> </w:t>
      </w:r>
      <w:r w:rsidRPr="002E2D57">
        <w:rPr>
          <w:rFonts w:asciiTheme="minorBidi" w:hAnsiTheme="minorBidi" w:hint="eastAsia"/>
          <w:sz w:val="24"/>
          <w:szCs w:val="24"/>
          <w:rtl/>
        </w:rPr>
        <w:t>ראש</w:t>
      </w:r>
      <w:r w:rsidRPr="002E2D57">
        <w:rPr>
          <w:rFonts w:asciiTheme="minorBidi" w:hAnsiTheme="minorBidi"/>
          <w:sz w:val="24"/>
          <w:szCs w:val="24"/>
          <w:rtl/>
        </w:rPr>
        <w:t xml:space="preserve"> </w:t>
      </w:r>
      <w:r w:rsidRPr="002E2D57">
        <w:rPr>
          <w:rFonts w:asciiTheme="minorBidi" w:hAnsiTheme="minorBidi" w:hint="eastAsia"/>
          <w:sz w:val="24"/>
          <w:szCs w:val="24"/>
          <w:rtl/>
        </w:rPr>
        <w:t>הסוטה</w:t>
      </w:r>
      <w:r w:rsidRPr="002E2D57">
        <w:rPr>
          <w:rFonts w:asciiTheme="minorBidi" w:hAnsiTheme="minorBidi"/>
          <w:sz w:val="24"/>
          <w:szCs w:val="24"/>
          <w:rtl/>
        </w:rPr>
        <w:t xml:space="preserve"> </w:t>
      </w:r>
      <w:r w:rsidRPr="002E2D57">
        <w:rPr>
          <w:rFonts w:asciiTheme="minorBidi" w:hAnsiTheme="minorBidi" w:hint="eastAsia"/>
          <w:sz w:val="24"/>
          <w:szCs w:val="24"/>
          <w:rtl/>
        </w:rPr>
        <w:t>מדייקים</w:t>
      </w:r>
      <w:r w:rsidRPr="002E2D57">
        <w:rPr>
          <w:rFonts w:asciiTheme="minorBidi" w:hAnsiTheme="minorBidi"/>
          <w:sz w:val="24"/>
          <w:szCs w:val="24"/>
          <w:rtl/>
        </w:rPr>
        <w:t xml:space="preserve"> </w:t>
      </w:r>
      <w:r w:rsidRPr="002E2D57">
        <w:rPr>
          <w:rFonts w:asciiTheme="minorBidi" w:hAnsiTheme="minorBidi" w:hint="eastAsia"/>
          <w:sz w:val="24"/>
          <w:szCs w:val="24"/>
          <w:rtl/>
        </w:rPr>
        <w:t>ששאר</w:t>
      </w:r>
      <w:r w:rsidRPr="002E2D57">
        <w:rPr>
          <w:rFonts w:asciiTheme="minorBidi" w:hAnsiTheme="minorBidi"/>
          <w:sz w:val="24"/>
          <w:szCs w:val="24"/>
          <w:rtl/>
        </w:rPr>
        <w:t xml:space="preserve"> </w:t>
      </w:r>
      <w:r w:rsidRPr="002E2D57">
        <w:rPr>
          <w:rFonts w:asciiTheme="minorBidi" w:hAnsiTheme="minorBidi" w:hint="eastAsia"/>
          <w:sz w:val="24"/>
          <w:szCs w:val="24"/>
          <w:rtl/>
        </w:rPr>
        <w:t>הנשים</w:t>
      </w:r>
      <w:r w:rsidRPr="002E2D57">
        <w:rPr>
          <w:rFonts w:asciiTheme="minorBidi" w:hAnsiTheme="minorBidi"/>
          <w:sz w:val="24"/>
          <w:szCs w:val="24"/>
          <w:rtl/>
        </w:rPr>
        <w:t xml:space="preserve"> </w:t>
      </w:r>
      <w:r w:rsidRPr="002E2D57">
        <w:rPr>
          <w:rFonts w:asciiTheme="minorBidi" w:hAnsiTheme="minorBidi" w:hint="eastAsia"/>
          <w:sz w:val="24"/>
          <w:szCs w:val="24"/>
          <w:rtl/>
        </w:rPr>
        <w:t>אסורות</w:t>
      </w:r>
      <w:r w:rsidRPr="002E2D57">
        <w:rPr>
          <w:rFonts w:asciiTheme="minorBidi" w:hAnsiTheme="minorBidi"/>
          <w:sz w:val="24"/>
          <w:szCs w:val="24"/>
          <w:rtl/>
        </w:rPr>
        <w:t xml:space="preserve"> </w:t>
      </w:r>
      <w:r w:rsidRPr="002E2D57">
        <w:rPr>
          <w:rFonts w:asciiTheme="minorBidi" w:hAnsiTheme="minorBidi" w:hint="eastAsia"/>
          <w:sz w:val="24"/>
          <w:szCs w:val="24"/>
          <w:rtl/>
        </w:rPr>
        <w:t>בכך</w:t>
      </w:r>
      <w:r w:rsidRPr="002E2D57">
        <w:rPr>
          <w:rFonts w:asciiTheme="minorBidi" w:hAnsiTheme="minorBidi"/>
          <w:sz w:val="24"/>
          <w:szCs w:val="24"/>
          <w:rtl/>
        </w:rPr>
        <w:t xml:space="preserve">) </w:t>
      </w:r>
      <w:r w:rsidRPr="002E2D57">
        <w:rPr>
          <w:rFonts w:asciiTheme="minorBidi" w:hAnsiTheme="minorBidi" w:hint="eastAsia"/>
          <w:sz w:val="24"/>
          <w:szCs w:val="24"/>
          <w:rtl/>
        </w:rPr>
        <w:t>שדינו</w:t>
      </w:r>
      <w:r w:rsidRPr="002E2D57">
        <w:rPr>
          <w:rFonts w:asciiTheme="minorBidi" w:hAnsiTheme="minorBidi"/>
          <w:sz w:val="24"/>
          <w:szCs w:val="24"/>
          <w:rtl/>
        </w:rPr>
        <w:t xml:space="preserve"> </w:t>
      </w:r>
      <w:r w:rsidRPr="002E2D57">
        <w:rPr>
          <w:rFonts w:asciiTheme="minorBidi" w:hAnsiTheme="minorBidi" w:hint="eastAsia"/>
          <w:sz w:val="24"/>
          <w:szCs w:val="24"/>
          <w:rtl/>
        </w:rPr>
        <w:t>כמצווות</w:t>
      </w:r>
      <w:r w:rsidRPr="002E2D57">
        <w:rPr>
          <w:rFonts w:asciiTheme="minorBidi" w:hAnsiTheme="minorBidi"/>
          <w:sz w:val="24"/>
          <w:szCs w:val="24"/>
          <w:rtl/>
        </w:rPr>
        <w:t xml:space="preserve"> </w:t>
      </w:r>
      <w:r w:rsidRPr="002E2D57">
        <w:rPr>
          <w:rFonts w:asciiTheme="minorBidi" w:hAnsiTheme="minorBidi" w:hint="eastAsia"/>
          <w:sz w:val="24"/>
          <w:szCs w:val="24"/>
          <w:rtl/>
        </w:rPr>
        <w:t>עשה</w:t>
      </w:r>
      <w:r w:rsidRPr="002E2D57">
        <w:rPr>
          <w:rFonts w:asciiTheme="minorBidi" w:hAnsiTheme="minorBidi"/>
          <w:sz w:val="24"/>
          <w:szCs w:val="24"/>
          <w:rtl/>
        </w:rPr>
        <w:t xml:space="preserve"> </w:t>
      </w:r>
      <w:r w:rsidRPr="002E2D57">
        <w:rPr>
          <w:rFonts w:asciiTheme="minorBidi" w:hAnsiTheme="minorBidi" w:hint="eastAsia"/>
          <w:sz w:val="24"/>
          <w:szCs w:val="24"/>
          <w:rtl/>
        </w:rPr>
        <w:t>ולא</w:t>
      </w:r>
      <w:r w:rsidRPr="002E2D57">
        <w:rPr>
          <w:rFonts w:asciiTheme="minorBidi" w:hAnsiTheme="minorBidi"/>
          <w:sz w:val="24"/>
          <w:szCs w:val="24"/>
          <w:rtl/>
        </w:rPr>
        <w:t xml:space="preserve"> </w:t>
      </w:r>
      <w:r w:rsidRPr="002E2D57">
        <w:rPr>
          <w:rFonts w:asciiTheme="minorBidi" w:hAnsiTheme="minorBidi" w:hint="eastAsia"/>
          <w:sz w:val="24"/>
          <w:szCs w:val="24"/>
          <w:rtl/>
        </w:rPr>
        <w:t>כאיסור</w:t>
      </w:r>
      <w:r w:rsidRPr="002E2D57">
        <w:rPr>
          <w:rFonts w:asciiTheme="minorBidi" w:hAnsiTheme="minorBidi"/>
          <w:sz w:val="24"/>
          <w:szCs w:val="24"/>
          <w:rtl/>
        </w:rPr>
        <w:t xml:space="preserve"> </w:t>
      </w:r>
      <w:r w:rsidRPr="002E2D57">
        <w:rPr>
          <w:rFonts w:asciiTheme="minorBidi" w:hAnsiTheme="minorBidi" w:hint="eastAsia"/>
          <w:sz w:val="24"/>
          <w:szCs w:val="24"/>
          <w:rtl/>
        </w:rPr>
        <w:t>רגיל</w:t>
      </w:r>
      <w:r w:rsidRPr="002E2D57">
        <w:rPr>
          <w:rFonts w:asciiTheme="minorBidi" w:hAnsiTheme="minorBidi"/>
          <w:sz w:val="24"/>
          <w:szCs w:val="24"/>
          <w:rtl/>
        </w:rPr>
        <w:t xml:space="preserve">. </w:t>
      </w:r>
      <w:r w:rsidRPr="002E2D57">
        <w:rPr>
          <w:rFonts w:asciiTheme="minorBidi" w:hAnsiTheme="minorBidi" w:hint="eastAsia"/>
          <w:sz w:val="24"/>
          <w:szCs w:val="24"/>
          <w:rtl/>
        </w:rPr>
        <w:t>שתי</w:t>
      </w:r>
      <w:r w:rsidRPr="002E2D57">
        <w:rPr>
          <w:rFonts w:asciiTheme="minorBidi" w:hAnsiTheme="minorBidi"/>
          <w:sz w:val="24"/>
          <w:szCs w:val="24"/>
          <w:rtl/>
        </w:rPr>
        <w:t xml:space="preserve"> </w:t>
      </w:r>
      <w:r w:rsidRPr="002E2D57">
        <w:rPr>
          <w:rFonts w:asciiTheme="minorBidi" w:hAnsiTheme="minorBidi" w:hint="eastAsia"/>
          <w:sz w:val="24"/>
          <w:szCs w:val="24"/>
          <w:rtl/>
        </w:rPr>
        <w:t>הנקודות</w:t>
      </w:r>
      <w:r w:rsidRPr="002E2D57">
        <w:rPr>
          <w:rFonts w:asciiTheme="minorBidi" w:hAnsiTheme="minorBidi"/>
          <w:sz w:val="24"/>
          <w:szCs w:val="24"/>
          <w:rtl/>
        </w:rPr>
        <w:t xml:space="preserve"> </w:t>
      </w:r>
      <w:r w:rsidRPr="002E2D57">
        <w:rPr>
          <w:rFonts w:asciiTheme="minorBidi" w:hAnsiTheme="minorBidi" w:hint="eastAsia"/>
          <w:sz w:val="24"/>
          <w:szCs w:val="24"/>
          <w:rtl/>
        </w:rPr>
        <w:t>הללו</w:t>
      </w:r>
      <w:r w:rsidRPr="002E2D57">
        <w:rPr>
          <w:rFonts w:asciiTheme="minorBidi" w:hAnsiTheme="minorBidi"/>
          <w:sz w:val="24"/>
          <w:szCs w:val="24"/>
          <w:rtl/>
        </w:rPr>
        <w:t xml:space="preserve"> </w:t>
      </w:r>
      <w:r w:rsidRPr="002E2D57">
        <w:rPr>
          <w:rFonts w:asciiTheme="minorBidi" w:hAnsiTheme="minorBidi" w:hint="eastAsia"/>
          <w:sz w:val="24"/>
          <w:szCs w:val="24"/>
          <w:rtl/>
        </w:rPr>
        <w:t>יחדיו</w:t>
      </w:r>
      <w:r w:rsidRPr="002E2D57">
        <w:rPr>
          <w:rFonts w:asciiTheme="minorBidi" w:hAnsiTheme="minorBidi"/>
          <w:sz w:val="24"/>
          <w:szCs w:val="24"/>
          <w:rtl/>
        </w:rPr>
        <w:t xml:space="preserve"> </w:t>
      </w:r>
      <w:r w:rsidRPr="002E2D57">
        <w:rPr>
          <w:rFonts w:asciiTheme="minorBidi" w:hAnsiTheme="minorBidi" w:hint="eastAsia"/>
          <w:sz w:val="24"/>
          <w:szCs w:val="24"/>
          <w:rtl/>
        </w:rPr>
        <w:t>יוצרות</w:t>
      </w:r>
      <w:r w:rsidRPr="002E2D57">
        <w:rPr>
          <w:rFonts w:asciiTheme="minorBidi" w:hAnsiTheme="minorBidi"/>
          <w:sz w:val="24"/>
          <w:szCs w:val="24"/>
          <w:rtl/>
        </w:rPr>
        <w:t xml:space="preserve"> </w:t>
      </w:r>
      <w:r w:rsidRPr="002E2D57">
        <w:rPr>
          <w:rFonts w:asciiTheme="minorBidi" w:hAnsiTheme="minorBidi" w:hint="eastAsia"/>
          <w:sz w:val="24"/>
          <w:szCs w:val="24"/>
          <w:rtl/>
        </w:rPr>
        <w:t>אפשרות</w:t>
      </w:r>
      <w:r w:rsidRPr="002E2D57">
        <w:rPr>
          <w:rFonts w:asciiTheme="minorBidi" w:hAnsiTheme="minorBidi"/>
          <w:sz w:val="24"/>
          <w:szCs w:val="24"/>
          <w:rtl/>
        </w:rPr>
        <w:t xml:space="preserve"> </w:t>
      </w:r>
      <w:r w:rsidRPr="002E2D57">
        <w:rPr>
          <w:rFonts w:asciiTheme="minorBidi" w:hAnsiTheme="minorBidi" w:hint="eastAsia"/>
          <w:sz w:val="24"/>
          <w:szCs w:val="24"/>
          <w:rtl/>
        </w:rPr>
        <w:t>להקל</w:t>
      </w:r>
      <w:r w:rsidRPr="002E2D57">
        <w:rPr>
          <w:rFonts w:asciiTheme="minorBidi" w:hAnsiTheme="minorBidi"/>
          <w:sz w:val="24"/>
          <w:szCs w:val="24"/>
          <w:rtl/>
        </w:rPr>
        <w:t xml:space="preserve"> </w:t>
      </w:r>
      <w:r w:rsidRPr="002E2D57">
        <w:rPr>
          <w:rFonts w:asciiTheme="minorBidi" w:hAnsiTheme="minorBidi" w:hint="eastAsia"/>
          <w:sz w:val="24"/>
          <w:szCs w:val="24"/>
          <w:rtl/>
        </w:rPr>
        <w:t>במקום</w:t>
      </w:r>
      <w:r w:rsidRPr="002E2D57">
        <w:rPr>
          <w:rFonts w:asciiTheme="minorBidi" w:hAnsiTheme="minorBidi"/>
          <w:sz w:val="24"/>
          <w:szCs w:val="24"/>
          <w:rtl/>
        </w:rPr>
        <w:t xml:space="preserve"> </w:t>
      </w:r>
      <w:r w:rsidRPr="002E2D57">
        <w:rPr>
          <w:rFonts w:asciiTheme="minorBidi" w:hAnsiTheme="minorBidi" w:hint="eastAsia"/>
          <w:sz w:val="24"/>
          <w:szCs w:val="24"/>
          <w:rtl/>
        </w:rPr>
        <w:t>של</w:t>
      </w:r>
      <w:r w:rsidRPr="002E2D57">
        <w:rPr>
          <w:rFonts w:asciiTheme="minorBidi" w:hAnsiTheme="minorBidi"/>
          <w:sz w:val="24"/>
          <w:szCs w:val="24"/>
          <w:rtl/>
        </w:rPr>
        <w:t xml:space="preserve"> </w:t>
      </w:r>
      <w:r w:rsidRPr="002E2D57">
        <w:rPr>
          <w:rFonts w:asciiTheme="minorBidi" w:hAnsiTheme="minorBidi" w:hint="eastAsia"/>
          <w:sz w:val="24"/>
          <w:szCs w:val="24"/>
          <w:rtl/>
        </w:rPr>
        <w:t>צורך</w:t>
      </w:r>
      <w:r w:rsidRPr="002E2D57">
        <w:rPr>
          <w:rFonts w:asciiTheme="minorBidi" w:hAnsiTheme="minorBidi"/>
          <w:sz w:val="24"/>
          <w:szCs w:val="24"/>
          <w:rtl/>
        </w:rPr>
        <w:t xml:space="preserve"> </w:t>
      </w:r>
      <w:r w:rsidRPr="002E2D57">
        <w:rPr>
          <w:rFonts w:asciiTheme="minorBidi" w:hAnsiTheme="minorBidi" w:hint="eastAsia"/>
          <w:sz w:val="24"/>
          <w:szCs w:val="24"/>
          <w:rtl/>
        </w:rPr>
        <w:t>גדול</w:t>
      </w:r>
      <w:r w:rsidRPr="002E2D57">
        <w:rPr>
          <w:rFonts w:asciiTheme="minorBidi" w:hAnsiTheme="minorBidi"/>
          <w:sz w:val="24"/>
          <w:szCs w:val="24"/>
          <w:rtl/>
        </w:rPr>
        <w:t>.</w:t>
      </w:r>
    </w:p>
    <w:p w14:paraId="2E29BAEA" w14:textId="77777777" w:rsidR="002E2D57" w:rsidRPr="002E2D57" w:rsidRDefault="002E2D57" w:rsidP="00696D97">
      <w:pPr>
        <w:widowControl w:val="0"/>
        <w:bidi/>
        <w:spacing w:after="0" w:line="240" w:lineRule="auto"/>
        <w:jc w:val="both"/>
        <w:rPr>
          <w:rFonts w:asciiTheme="minorBidi" w:hAnsiTheme="minorBidi"/>
          <w:sz w:val="24"/>
          <w:szCs w:val="24"/>
          <w:rtl/>
        </w:rPr>
      </w:pPr>
    </w:p>
    <w:p w14:paraId="3DE43148" w14:textId="7E0E029E" w:rsidR="00FA412A" w:rsidRDefault="00FA412A"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rPr>
        <w:t>מה</w:t>
      </w:r>
      <w:r w:rsidRPr="002E2D57">
        <w:rPr>
          <w:rFonts w:asciiTheme="minorBidi" w:hAnsiTheme="minorBidi"/>
          <w:sz w:val="24"/>
          <w:szCs w:val="24"/>
          <w:rtl/>
        </w:rPr>
        <w:t xml:space="preserve"> </w:t>
      </w:r>
      <w:r w:rsidRPr="002E2D57">
        <w:rPr>
          <w:rFonts w:asciiTheme="minorBidi" w:hAnsiTheme="minorBidi" w:hint="eastAsia"/>
          <w:sz w:val="24"/>
          <w:szCs w:val="24"/>
          <w:rtl/>
        </w:rPr>
        <w:t>נחשב</w:t>
      </w:r>
      <w:r w:rsidRPr="002E2D57">
        <w:rPr>
          <w:rFonts w:asciiTheme="minorBidi" w:hAnsiTheme="minorBidi"/>
          <w:sz w:val="24"/>
          <w:szCs w:val="24"/>
          <w:rtl/>
        </w:rPr>
        <w:t xml:space="preserve"> </w:t>
      </w:r>
      <w:r w:rsidRPr="002E2D57">
        <w:rPr>
          <w:rFonts w:asciiTheme="minorBidi" w:hAnsiTheme="minorBidi" w:hint="eastAsia"/>
          <w:sz w:val="24"/>
          <w:szCs w:val="24"/>
          <w:rtl/>
        </w:rPr>
        <w:t>צורך</w:t>
      </w:r>
      <w:r w:rsidRPr="002E2D57">
        <w:rPr>
          <w:rFonts w:asciiTheme="minorBidi" w:hAnsiTheme="minorBidi"/>
          <w:sz w:val="24"/>
          <w:szCs w:val="24"/>
          <w:rtl/>
        </w:rPr>
        <w:t xml:space="preserve"> </w:t>
      </w:r>
      <w:r w:rsidRPr="002E2D57">
        <w:rPr>
          <w:rFonts w:asciiTheme="minorBidi" w:hAnsiTheme="minorBidi" w:hint="eastAsia"/>
          <w:sz w:val="24"/>
          <w:szCs w:val="24"/>
          <w:rtl/>
        </w:rPr>
        <w:t>גדול</w:t>
      </w:r>
      <w:r w:rsidRPr="002E2D57">
        <w:rPr>
          <w:rFonts w:asciiTheme="minorBidi" w:hAnsiTheme="minorBidi"/>
          <w:sz w:val="24"/>
          <w:szCs w:val="24"/>
          <w:rtl/>
        </w:rPr>
        <w:t xml:space="preserve">? </w:t>
      </w:r>
      <w:r w:rsidRPr="002E2D57">
        <w:rPr>
          <w:rFonts w:asciiTheme="minorBidi" w:hAnsiTheme="minorBidi" w:hint="eastAsia"/>
          <w:sz w:val="24"/>
          <w:szCs w:val="24"/>
          <w:rtl/>
        </w:rPr>
        <w:t>הדוגמאות</w:t>
      </w:r>
      <w:r w:rsidRPr="002E2D57">
        <w:rPr>
          <w:rFonts w:asciiTheme="minorBidi" w:hAnsiTheme="minorBidi"/>
          <w:sz w:val="24"/>
          <w:szCs w:val="24"/>
          <w:rtl/>
        </w:rPr>
        <w:t xml:space="preserve"> </w:t>
      </w:r>
      <w:r w:rsidRPr="002E2D57">
        <w:rPr>
          <w:rFonts w:asciiTheme="minorBidi" w:hAnsiTheme="minorBidi" w:hint="eastAsia"/>
          <w:sz w:val="24"/>
          <w:szCs w:val="24"/>
          <w:rtl/>
        </w:rPr>
        <w:t>המובאות</w:t>
      </w:r>
      <w:r w:rsidRPr="002E2D57">
        <w:rPr>
          <w:rFonts w:asciiTheme="minorBidi" w:hAnsiTheme="minorBidi"/>
          <w:sz w:val="24"/>
          <w:szCs w:val="24"/>
          <w:rtl/>
        </w:rPr>
        <w:t xml:space="preserve"> </w:t>
      </w:r>
      <w:r w:rsidRPr="002E2D57">
        <w:rPr>
          <w:rFonts w:asciiTheme="minorBidi" w:hAnsiTheme="minorBidi" w:hint="eastAsia"/>
          <w:sz w:val="24"/>
          <w:szCs w:val="24"/>
          <w:rtl/>
        </w:rPr>
        <w:t>בספרות</w:t>
      </w:r>
      <w:r w:rsidRPr="002E2D57">
        <w:rPr>
          <w:rFonts w:asciiTheme="minorBidi" w:hAnsiTheme="minorBidi"/>
          <w:sz w:val="24"/>
          <w:szCs w:val="24"/>
          <w:rtl/>
        </w:rPr>
        <w:t xml:space="preserve"> </w:t>
      </w:r>
      <w:r w:rsidRPr="002E2D57">
        <w:rPr>
          <w:rFonts w:asciiTheme="minorBidi" w:hAnsiTheme="minorBidi" w:hint="eastAsia"/>
          <w:sz w:val="24"/>
          <w:szCs w:val="24"/>
          <w:rtl/>
        </w:rPr>
        <w:t>ההלכתית</w:t>
      </w:r>
      <w:r w:rsidRPr="002E2D57">
        <w:rPr>
          <w:rFonts w:asciiTheme="minorBidi" w:hAnsiTheme="minorBidi"/>
          <w:sz w:val="24"/>
          <w:szCs w:val="24"/>
          <w:rtl/>
        </w:rPr>
        <w:t xml:space="preserve"> </w:t>
      </w:r>
      <w:r w:rsidRPr="002E2D57">
        <w:rPr>
          <w:rFonts w:asciiTheme="minorBidi" w:hAnsiTheme="minorBidi" w:hint="eastAsia"/>
          <w:sz w:val="24"/>
          <w:szCs w:val="24"/>
          <w:rtl/>
        </w:rPr>
        <w:t>קשורות</w:t>
      </w:r>
      <w:r w:rsidRPr="002E2D57">
        <w:rPr>
          <w:rFonts w:asciiTheme="minorBidi" w:hAnsiTheme="minorBidi"/>
          <w:sz w:val="24"/>
          <w:szCs w:val="24"/>
          <w:rtl/>
        </w:rPr>
        <w:t xml:space="preserve"> </w:t>
      </w:r>
      <w:r w:rsidRPr="002E2D57">
        <w:rPr>
          <w:rFonts w:asciiTheme="minorBidi" w:hAnsiTheme="minorBidi" w:hint="eastAsia"/>
          <w:sz w:val="24"/>
          <w:szCs w:val="24"/>
          <w:rtl/>
        </w:rPr>
        <w:t>בקושי</w:t>
      </w:r>
      <w:r w:rsidRPr="002E2D57">
        <w:rPr>
          <w:rFonts w:asciiTheme="minorBidi" w:hAnsiTheme="minorBidi"/>
          <w:sz w:val="24"/>
          <w:szCs w:val="24"/>
          <w:rtl/>
        </w:rPr>
        <w:t xml:space="preserve"> </w:t>
      </w:r>
      <w:r w:rsidRPr="002E2D57">
        <w:rPr>
          <w:rFonts w:asciiTheme="minorBidi" w:hAnsiTheme="minorBidi" w:hint="eastAsia"/>
          <w:sz w:val="24"/>
          <w:szCs w:val="24"/>
          <w:rtl/>
        </w:rPr>
        <w:t>להתפרנס</w:t>
      </w:r>
      <w:r w:rsidRPr="002E2D57">
        <w:rPr>
          <w:rFonts w:asciiTheme="minorBidi" w:hAnsiTheme="minorBidi"/>
          <w:sz w:val="24"/>
          <w:szCs w:val="24"/>
          <w:rtl/>
        </w:rPr>
        <w:t xml:space="preserve"> </w:t>
      </w:r>
      <w:r w:rsidRPr="002E2D57">
        <w:rPr>
          <w:rFonts w:asciiTheme="minorBidi" w:hAnsiTheme="minorBidi" w:hint="eastAsia"/>
          <w:sz w:val="24"/>
          <w:szCs w:val="24"/>
          <w:rtl/>
        </w:rPr>
        <w:t>או</w:t>
      </w:r>
      <w:r w:rsidRPr="002E2D57">
        <w:rPr>
          <w:rFonts w:asciiTheme="minorBidi" w:hAnsiTheme="minorBidi"/>
          <w:sz w:val="24"/>
          <w:szCs w:val="24"/>
          <w:rtl/>
        </w:rPr>
        <w:t xml:space="preserve"> </w:t>
      </w:r>
      <w:r w:rsidRPr="002E2D57">
        <w:rPr>
          <w:rFonts w:asciiTheme="minorBidi" w:hAnsiTheme="minorBidi" w:hint="eastAsia"/>
          <w:sz w:val="24"/>
          <w:szCs w:val="24"/>
          <w:rtl/>
        </w:rPr>
        <w:t>למצוא</w:t>
      </w:r>
      <w:r w:rsidRPr="002E2D57">
        <w:rPr>
          <w:rFonts w:asciiTheme="minorBidi" w:hAnsiTheme="minorBidi"/>
          <w:sz w:val="24"/>
          <w:szCs w:val="24"/>
          <w:rtl/>
        </w:rPr>
        <w:t xml:space="preserve"> </w:t>
      </w:r>
      <w:r w:rsidRPr="002E2D57">
        <w:rPr>
          <w:rFonts w:asciiTheme="minorBidi" w:hAnsiTheme="minorBidi" w:hint="eastAsia"/>
          <w:sz w:val="24"/>
          <w:szCs w:val="24"/>
          <w:rtl/>
        </w:rPr>
        <w:t>בן</w:t>
      </w:r>
      <w:r w:rsidRPr="002E2D57">
        <w:rPr>
          <w:rFonts w:asciiTheme="minorBidi" w:hAnsiTheme="minorBidi"/>
          <w:sz w:val="24"/>
          <w:szCs w:val="24"/>
          <w:rtl/>
        </w:rPr>
        <w:t xml:space="preserve"> </w:t>
      </w:r>
      <w:r w:rsidRPr="002E2D57">
        <w:rPr>
          <w:rFonts w:asciiTheme="minorBidi" w:hAnsiTheme="minorBidi" w:hint="eastAsia"/>
          <w:sz w:val="24"/>
          <w:szCs w:val="24"/>
          <w:rtl/>
        </w:rPr>
        <w:t>זוג</w:t>
      </w:r>
      <w:r w:rsidRPr="002E2D57">
        <w:rPr>
          <w:rFonts w:asciiTheme="minorBidi" w:hAnsiTheme="minorBidi"/>
          <w:sz w:val="24"/>
          <w:szCs w:val="24"/>
          <w:rtl/>
        </w:rPr>
        <w:t xml:space="preserve"> </w:t>
      </w:r>
      <w:r w:rsidRPr="002E2D57">
        <w:rPr>
          <w:rFonts w:asciiTheme="minorBidi" w:hAnsiTheme="minorBidi" w:hint="eastAsia"/>
          <w:sz w:val="24"/>
          <w:szCs w:val="24"/>
          <w:rtl/>
        </w:rPr>
        <w:t>חדש</w:t>
      </w:r>
      <w:r w:rsidRPr="002E2D57">
        <w:rPr>
          <w:rFonts w:asciiTheme="minorBidi" w:hAnsiTheme="minorBidi"/>
          <w:sz w:val="24"/>
          <w:szCs w:val="24"/>
          <w:rtl/>
          <w:lang w:val="en-US"/>
        </w:rPr>
        <w:t xml:space="preserve">. </w:t>
      </w:r>
    </w:p>
    <w:p w14:paraId="6AB42A85" w14:textId="77777777" w:rsidR="002E2D57" w:rsidRPr="002E2D57" w:rsidRDefault="002E2D57" w:rsidP="00696D97">
      <w:pPr>
        <w:widowControl w:val="0"/>
        <w:bidi/>
        <w:spacing w:after="0" w:line="240" w:lineRule="auto"/>
        <w:jc w:val="both"/>
        <w:rPr>
          <w:rFonts w:asciiTheme="minorBidi" w:hAnsiTheme="minorBidi"/>
          <w:sz w:val="24"/>
          <w:szCs w:val="24"/>
          <w:rtl/>
          <w:lang w:val="en-US"/>
        </w:rPr>
      </w:pPr>
    </w:p>
    <w:p w14:paraId="253FFBCA" w14:textId="1CD02309" w:rsidR="00FA412A" w:rsidRDefault="00FA412A"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sz w:val="24"/>
          <w:szCs w:val="24"/>
          <w:rtl/>
          <w:lang w:val="en-US"/>
        </w:rPr>
        <w:t>1</w:t>
      </w:r>
      <w:r w:rsidRPr="002E2D57">
        <w:rPr>
          <w:rFonts w:asciiTheme="minorBidi" w:hAnsiTheme="minorBidi"/>
          <w:b/>
          <w:bCs/>
          <w:sz w:val="24"/>
          <w:szCs w:val="24"/>
          <w:rtl/>
          <w:lang w:val="en-US"/>
        </w:rPr>
        <w:t xml:space="preserve">. לצורך פרנסה. </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בשו</w:t>
      </w:r>
      <w:r w:rsidRPr="002E2D57">
        <w:rPr>
          <w:rFonts w:asciiTheme="minorBidi" w:hAnsiTheme="minorBidi"/>
          <w:sz w:val="24"/>
          <w:szCs w:val="24"/>
          <w:rtl/>
          <w:lang w:val="en-US"/>
        </w:rPr>
        <w:t xml:space="preserve">"ת שוטח הרב </w:t>
      </w:r>
      <w:r w:rsidRPr="002E2D57">
        <w:rPr>
          <w:rFonts w:asciiTheme="minorBidi" w:hAnsiTheme="minorBidi" w:hint="eastAsia"/>
          <w:sz w:val="24"/>
          <w:szCs w:val="24"/>
          <w:rtl/>
          <w:lang w:val="en-US"/>
        </w:rPr>
        <w:t>פיינשטיין</w:t>
      </w:r>
      <w:r w:rsidRPr="002E2D57">
        <w:rPr>
          <w:rFonts w:asciiTheme="minorBidi" w:hAnsiTheme="minorBidi"/>
          <w:sz w:val="24"/>
          <w:szCs w:val="24"/>
          <w:rtl/>
          <w:lang w:val="en-US"/>
        </w:rPr>
        <w:t xml:space="preserve"> את טיעונו המאפשר גילוי ראש במקרים של לחץ כלכלי:</w:t>
      </w:r>
    </w:p>
    <w:p w14:paraId="6BD561FA" w14:textId="77777777" w:rsidR="002E2D57" w:rsidRPr="002E2D57" w:rsidRDefault="002E2D57" w:rsidP="00696D97">
      <w:pPr>
        <w:widowControl w:val="0"/>
        <w:bidi/>
        <w:spacing w:after="0" w:line="240" w:lineRule="auto"/>
        <w:jc w:val="both"/>
        <w:rPr>
          <w:rFonts w:asciiTheme="minorBidi" w:hAnsiTheme="minorBidi"/>
          <w:sz w:val="24"/>
          <w:szCs w:val="24"/>
          <w:rtl/>
          <w:lang w:val="en-US"/>
        </w:rPr>
      </w:pPr>
    </w:p>
    <w:p w14:paraId="6BDA2B18" w14:textId="41A9A776" w:rsidR="00FA412A" w:rsidRPr="002E2D57" w:rsidRDefault="00FA412A" w:rsidP="00696D97">
      <w:pPr>
        <w:bidi/>
        <w:spacing w:after="0" w:line="240" w:lineRule="auto"/>
        <w:ind w:left="720"/>
        <w:jc w:val="both"/>
        <w:rPr>
          <w:sz w:val="24"/>
          <w:szCs w:val="24"/>
          <w:rtl/>
        </w:rPr>
      </w:pPr>
      <w:r w:rsidRPr="002E2D57">
        <w:rPr>
          <w:sz w:val="24"/>
          <w:szCs w:val="24"/>
          <w:rtl/>
        </w:rPr>
        <w:t>שו"ת אגרות משה אבן העזר א, נז </w:t>
      </w:r>
    </w:p>
    <w:p w14:paraId="2BB42CFC" w14:textId="65223619" w:rsidR="00FA412A" w:rsidRDefault="00FA412A" w:rsidP="00696D97">
      <w:pPr>
        <w:bidi/>
        <w:spacing w:after="0" w:line="240" w:lineRule="auto"/>
        <w:ind w:left="720"/>
        <w:jc w:val="both"/>
        <w:rPr>
          <w:sz w:val="24"/>
          <w:szCs w:val="24"/>
        </w:rPr>
      </w:pPr>
      <w:r w:rsidRPr="002E2D57">
        <w:rPr>
          <w:sz w:val="24"/>
          <w:szCs w:val="24"/>
          <w:rtl/>
        </w:rPr>
        <w:t>נשאלתי בדבר אשה שנתאלמנה וצריכה לפרנס בניה ואינה מוצאה להשתכר למשרה שיהיה כדי לפרנס את בניה אלא באם לא תכסה את ראשה כשתהיה בהאפיס [=במשרד] לעבוד במשרתה אם רשאה. והשבתי שיש להתיר לה בצורך גדול כזה, דהא פשוט… שגם אלמנה אסורה ללכת פרועת ראש הוא רק מצד דת יהודית דמדאורייתא הא רק באשת איש נאמר, ולכן כיון שיש לפרש דמאחר שלא נאמר בתורה בלשון איסור הוא רק חיוב עשה שתלך בכיסוי הראש. …. אם הוא רק חיוב עשה הוי גם אונס ממון דיותר מחומש…אך מכל מקום באשת איש שהוא דאורייתא יש לאסור …</w:t>
      </w:r>
    </w:p>
    <w:p w14:paraId="29030DCD" w14:textId="77777777" w:rsidR="002E2D57" w:rsidRPr="002E2D57" w:rsidRDefault="002E2D57" w:rsidP="00696D97">
      <w:pPr>
        <w:bidi/>
        <w:spacing w:after="0" w:line="240" w:lineRule="auto"/>
        <w:ind w:left="720"/>
        <w:jc w:val="both"/>
        <w:rPr>
          <w:sz w:val="24"/>
          <w:szCs w:val="24"/>
          <w:rtl/>
        </w:rPr>
      </w:pPr>
    </w:p>
    <w:p w14:paraId="7DE643C9" w14:textId="6C823904" w:rsidR="00FA412A" w:rsidRDefault="00FA412A"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rPr>
        <w:t>הרב</w:t>
      </w:r>
      <w:r w:rsidRPr="002E2D57">
        <w:rPr>
          <w:rFonts w:asciiTheme="minorBidi" w:hAnsiTheme="minorBidi"/>
          <w:sz w:val="24"/>
          <w:szCs w:val="24"/>
          <w:rtl/>
        </w:rPr>
        <w:t xml:space="preserve"> </w:t>
      </w:r>
      <w:r w:rsidRPr="002E2D57">
        <w:rPr>
          <w:rFonts w:asciiTheme="minorBidi" w:hAnsiTheme="minorBidi" w:hint="eastAsia"/>
          <w:sz w:val="24"/>
          <w:szCs w:val="24"/>
          <w:rtl/>
        </w:rPr>
        <w:t>פיינשטיין</w:t>
      </w:r>
      <w:r w:rsidRPr="002E2D57">
        <w:rPr>
          <w:rFonts w:asciiTheme="minorBidi" w:hAnsiTheme="minorBidi"/>
          <w:sz w:val="24"/>
          <w:szCs w:val="24"/>
          <w:rtl/>
        </w:rPr>
        <w:t xml:space="preserve"> מסביר שלעולם איננו מצווים להוציא יותר מסכום מסוים כדי לקיים מצוות עשה. אובדן יכולת קיום המחיה של אישה בשל כיסוי ראש בהחלט </w:t>
      </w:r>
      <w:r w:rsidRPr="002E2D57">
        <w:rPr>
          <w:rFonts w:asciiTheme="minorBidi" w:hAnsiTheme="minorBidi" w:hint="eastAsia"/>
          <w:sz w:val="24"/>
          <w:szCs w:val="24"/>
          <w:rtl/>
          <w:lang w:val="en-US"/>
        </w:rPr>
        <w:t>חורג</w:t>
      </w:r>
      <w:r w:rsidRPr="002E2D57">
        <w:rPr>
          <w:rFonts w:asciiTheme="minorBidi" w:hAnsiTheme="minorBidi"/>
          <w:sz w:val="24"/>
          <w:szCs w:val="24"/>
          <w:rtl/>
          <w:lang w:val="en-US"/>
        </w:rPr>
        <w:t xml:space="preserve"> מהגבול הזה. </w:t>
      </w:r>
    </w:p>
    <w:p w14:paraId="49A79F98" w14:textId="77777777" w:rsidR="00696D97" w:rsidRPr="002E2D57" w:rsidRDefault="00696D97" w:rsidP="00696D97">
      <w:pPr>
        <w:widowControl w:val="0"/>
        <w:bidi/>
        <w:spacing w:after="0" w:line="240" w:lineRule="auto"/>
        <w:jc w:val="both"/>
        <w:rPr>
          <w:rFonts w:asciiTheme="minorBidi" w:hAnsiTheme="minorBidi"/>
          <w:sz w:val="24"/>
          <w:szCs w:val="24"/>
          <w:rtl/>
          <w:lang w:val="en-US"/>
        </w:rPr>
      </w:pPr>
    </w:p>
    <w:p w14:paraId="27485F1B" w14:textId="42A83D46" w:rsidR="00FA412A" w:rsidRDefault="00FA412A"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lang w:val="en-US"/>
        </w:rPr>
        <w:t>במקרה</w:t>
      </w:r>
      <w:r w:rsidRPr="002E2D57">
        <w:rPr>
          <w:rFonts w:asciiTheme="minorBidi" w:hAnsiTheme="minorBidi"/>
          <w:sz w:val="24"/>
          <w:szCs w:val="24"/>
          <w:rtl/>
          <w:lang w:val="en-US"/>
        </w:rPr>
        <w:t xml:space="preserve"> של אישה נשואה, אנו נזהרים יותר. אפילו לחץ כלכלי רב לא היה מספיק כדי להתיר עבירה על חיוב מדאורייתא, שעלול להיות גם איסור ולא רק מצוות עשה. אבל במקרה של אישה שהייתה נשואה ואינה עוד, רואה הרב </w:t>
      </w:r>
      <w:r w:rsidRPr="002E2D57">
        <w:rPr>
          <w:rFonts w:asciiTheme="minorBidi" w:hAnsiTheme="minorBidi" w:hint="eastAsia"/>
          <w:sz w:val="24"/>
          <w:szCs w:val="24"/>
          <w:rtl/>
          <w:lang w:val="en-US"/>
        </w:rPr>
        <w:t>פיינשטיין</w:t>
      </w:r>
      <w:r w:rsidRPr="002E2D57">
        <w:rPr>
          <w:rFonts w:asciiTheme="minorBidi" w:hAnsiTheme="minorBidi"/>
          <w:sz w:val="24"/>
          <w:szCs w:val="24"/>
          <w:rtl/>
          <w:lang w:val="en-US"/>
        </w:rPr>
        <w:t xml:space="preserve"> מקום להקל.</w:t>
      </w:r>
    </w:p>
    <w:p w14:paraId="75055AB7" w14:textId="77777777" w:rsidR="00696D97" w:rsidRPr="002E2D57" w:rsidRDefault="00696D97" w:rsidP="00696D97">
      <w:pPr>
        <w:widowControl w:val="0"/>
        <w:bidi/>
        <w:spacing w:after="0" w:line="240" w:lineRule="auto"/>
        <w:jc w:val="both"/>
        <w:rPr>
          <w:rFonts w:asciiTheme="minorBidi" w:hAnsiTheme="minorBidi"/>
          <w:sz w:val="24"/>
          <w:szCs w:val="24"/>
          <w:rtl/>
          <w:lang w:val="en-US"/>
        </w:rPr>
      </w:pPr>
    </w:p>
    <w:p w14:paraId="1CCB45B0" w14:textId="53E0F0BC" w:rsidR="00FA412A" w:rsidRPr="002E2D57" w:rsidRDefault="00FA412A" w:rsidP="00696D97">
      <w:pPr>
        <w:widowControl w:val="0"/>
        <w:bidi/>
        <w:spacing w:after="0" w:line="240" w:lineRule="auto"/>
        <w:jc w:val="both"/>
        <w:rPr>
          <w:rFonts w:asciiTheme="minorBidi" w:hAnsiTheme="minorBidi"/>
          <w:sz w:val="24"/>
          <w:szCs w:val="24"/>
          <w:rtl/>
          <w:lang w:val="en-US"/>
        </w:rPr>
      </w:pPr>
      <w:r w:rsidRPr="002E2D57">
        <w:rPr>
          <w:rFonts w:asciiTheme="minorBidi" w:hAnsiTheme="minorBidi"/>
          <w:sz w:val="24"/>
          <w:szCs w:val="24"/>
          <w:rtl/>
          <w:lang w:val="en-US"/>
        </w:rPr>
        <w:t xml:space="preserve">2. </w:t>
      </w:r>
      <w:r w:rsidRPr="002E2D57">
        <w:rPr>
          <w:rFonts w:asciiTheme="minorBidi" w:hAnsiTheme="minorBidi" w:hint="eastAsia"/>
          <w:b/>
          <w:bCs/>
          <w:sz w:val="24"/>
          <w:szCs w:val="24"/>
          <w:rtl/>
          <w:lang w:val="en-US"/>
        </w:rPr>
        <w:t>פגישות</w:t>
      </w:r>
      <w:r w:rsidRPr="002E2D57">
        <w:rPr>
          <w:rFonts w:asciiTheme="minorBidi" w:hAnsiTheme="minorBidi"/>
          <w:b/>
          <w:bCs/>
          <w:sz w:val="24"/>
          <w:szCs w:val="24"/>
          <w:rtl/>
          <w:lang w:val="en-US"/>
        </w:rPr>
        <w:t xml:space="preserve"> לצורך חתונה.  </w:t>
      </w:r>
      <w:r w:rsidRPr="002E2D57">
        <w:rPr>
          <w:rFonts w:asciiTheme="minorBidi" w:hAnsiTheme="minorBidi" w:hint="eastAsia"/>
          <w:sz w:val="24"/>
          <w:szCs w:val="24"/>
          <w:rtl/>
          <w:lang w:val="en-US"/>
        </w:rPr>
        <w:t>כיסוי</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הראש</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עלול</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להקשות</w:t>
      </w:r>
      <w:r w:rsidRPr="002E2D57">
        <w:rPr>
          <w:rFonts w:asciiTheme="minorBidi" w:hAnsiTheme="minorBidi"/>
          <w:sz w:val="24"/>
          <w:szCs w:val="24"/>
          <w:rtl/>
          <w:lang w:val="en-US"/>
        </w:rPr>
        <w:t xml:space="preserve"> על מאמצי האישה למצוא בן זוג חדש ולהתחתן בשנית. מכיוון שכיסוי ראש משמש במקרים רבים כסממן של מעמד הנישואין, הוא עלול להרתיע בני זוג פוטנציאליים. בתשובה אחרת, מכיר הרב </w:t>
      </w:r>
      <w:r w:rsidRPr="002E2D57">
        <w:rPr>
          <w:rFonts w:asciiTheme="minorBidi" w:hAnsiTheme="minorBidi" w:hint="eastAsia"/>
          <w:sz w:val="24"/>
          <w:szCs w:val="24"/>
          <w:rtl/>
          <w:lang w:val="en-US"/>
        </w:rPr>
        <w:t>פיינשטיין</w:t>
      </w:r>
      <w:r w:rsidRPr="002E2D57">
        <w:rPr>
          <w:rFonts w:asciiTheme="minorBidi" w:hAnsiTheme="minorBidi"/>
          <w:sz w:val="24"/>
          <w:szCs w:val="24"/>
          <w:rtl/>
          <w:lang w:val="en-US"/>
        </w:rPr>
        <w:t xml:space="preserve"> בחשש הזה:</w:t>
      </w:r>
    </w:p>
    <w:p w14:paraId="7319962E" w14:textId="77777777" w:rsidR="00696D97" w:rsidRDefault="00696D97" w:rsidP="00696D97">
      <w:pPr>
        <w:pStyle w:val="SourceTitle"/>
        <w:widowControl w:val="0"/>
        <w:spacing w:after="0" w:line="240" w:lineRule="auto"/>
        <w:jc w:val="both"/>
        <w:rPr>
          <w:szCs w:val="24"/>
        </w:rPr>
      </w:pPr>
    </w:p>
    <w:p w14:paraId="5A174A24" w14:textId="69761BE9" w:rsidR="00FA412A" w:rsidRPr="00696D97" w:rsidRDefault="00FA412A" w:rsidP="00696D97">
      <w:pPr>
        <w:bidi/>
        <w:spacing w:after="0" w:line="240" w:lineRule="auto"/>
        <w:ind w:left="720"/>
        <w:jc w:val="both"/>
        <w:rPr>
          <w:sz w:val="24"/>
          <w:szCs w:val="24"/>
          <w:rtl/>
        </w:rPr>
      </w:pPr>
      <w:r w:rsidRPr="00696D97">
        <w:rPr>
          <w:sz w:val="24"/>
          <w:szCs w:val="24"/>
          <w:rtl/>
        </w:rPr>
        <w:lastRenderedPageBreak/>
        <w:t>שו"ת אגרות משה אבן העזר ד: לב,ד </w:t>
      </w:r>
    </w:p>
    <w:p w14:paraId="4A8439F1" w14:textId="6DAA1C0D" w:rsidR="00FA412A" w:rsidRPr="00696D97" w:rsidRDefault="00FA412A" w:rsidP="00696D97">
      <w:pPr>
        <w:bidi/>
        <w:spacing w:after="0" w:line="240" w:lineRule="auto"/>
        <w:ind w:left="720"/>
        <w:jc w:val="both"/>
        <w:rPr>
          <w:sz w:val="24"/>
          <w:szCs w:val="24"/>
          <w:rtl/>
        </w:rPr>
      </w:pPr>
      <w:r w:rsidRPr="00696D97">
        <w:rPr>
          <w:sz w:val="24"/>
          <w:szCs w:val="24"/>
          <w:rtl/>
        </w:rPr>
        <w:t>והא דנסתפק כבוד תורתו הרמה באשה צעירה גרושה שאינה רצונה שידעו שהיתה נשואה שלכן רצונה ללכת בלי כיסוי הראש ואף שאין רצונה לרמות,… כוונתה דאחר שיכירו אותה ותמצא חן בעיני אחד לנושאה לא תאבד חינה כשתספר לו אחר כך שהיה לה בעל ונתגרשה, אבל כשידעו מתחלה שהיא גרושה לא ירצו לחשוב אודותה כלל, והוא דבר מובן שיש לחוש לזה …שיש להתיר גם לה שהוא הפסד גדול לענין השגת אחד לנושאה כמו שהתרתי שם, דגרושה שצריך לכסות ראשה אינו גם כן מדאורייתא אלא מצד דת יהודית, אבל צריכה לידע שבמקום שאין לה לחוש צריכה לכסות ראשה ולא תהיה מותרת לגמרי בשביל זה.</w:t>
      </w:r>
    </w:p>
    <w:p w14:paraId="666C767F" w14:textId="77777777" w:rsidR="00696D97" w:rsidRDefault="00696D97" w:rsidP="00696D97">
      <w:pPr>
        <w:widowControl w:val="0"/>
        <w:shd w:val="clear" w:color="auto" w:fill="FFFFFF"/>
        <w:bidi/>
        <w:spacing w:after="0" w:line="240" w:lineRule="auto"/>
        <w:jc w:val="both"/>
        <w:rPr>
          <w:rFonts w:asciiTheme="minorBidi" w:eastAsia="Times New Roman" w:hAnsiTheme="minorBidi"/>
          <w:sz w:val="24"/>
          <w:szCs w:val="24"/>
        </w:rPr>
      </w:pPr>
    </w:p>
    <w:p w14:paraId="6A130BDD" w14:textId="3506F186" w:rsidR="00FA412A" w:rsidRDefault="00FA412A" w:rsidP="00696D97">
      <w:pPr>
        <w:widowControl w:val="0"/>
        <w:shd w:val="clear" w:color="auto" w:fill="FFFFFF"/>
        <w:bidi/>
        <w:spacing w:after="0" w:line="240" w:lineRule="auto"/>
        <w:jc w:val="both"/>
        <w:rPr>
          <w:rFonts w:asciiTheme="minorBidi" w:eastAsia="Times New Roman" w:hAnsiTheme="minorBidi"/>
          <w:sz w:val="24"/>
          <w:szCs w:val="24"/>
          <w:lang w:val="en-US"/>
        </w:rPr>
      </w:pPr>
      <w:r w:rsidRPr="002E2D57">
        <w:rPr>
          <w:rFonts w:asciiTheme="minorBidi" w:eastAsia="Times New Roman" w:hAnsiTheme="minorBidi" w:hint="eastAsia"/>
          <w:sz w:val="24"/>
          <w:szCs w:val="24"/>
          <w:rtl/>
        </w:rPr>
        <w:t>הרב</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פיינשטיין</w:t>
      </w:r>
      <w:r w:rsidRPr="002E2D57">
        <w:rPr>
          <w:rFonts w:asciiTheme="minorBidi" w:eastAsia="Times New Roman" w:hAnsiTheme="minorBidi"/>
          <w:sz w:val="24"/>
          <w:szCs w:val="24"/>
          <w:rtl/>
        </w:rPr>
        <w:t xml:space="preserve"> מתיר לאלמנה או לגרושה לגלות את ראשה לצורך נישואין. </w:t>
      </w:r>
      <w:r w:rsidRPr="002E2D57">
        <w:rPr>
          <w:rFonts w:asciiTheme="minorBidi" w:eastAsia="Times New Roman" w:hAnsiTheme="minorBidi" w:hint="eastAsia"/>
          <w:sz w:val="24"/>
          <w:szCs w:val="24"/>
          <w:rtl/>
        </w:rPr>
        <w:t>הגדרים</w:t>
      </w:r>
      <w:r w:rsidRPr="002E2D57">
        <w:rPr>
          <w:rFonts w:asciiTheme="minorBidi" w:eastAsia="Times New Roman" w:hAnsiTheme="minorBidi"/>
          <w:sz w:val="24"/>
          <w:szCs w:val="24"/>
          <w:rtl/>
        </w:rPr>
        <w:t xml:space="preserve"> בשאלה אם מותר לה לגלות את ראשה רק בזמן פגישה או בכל מצב שבו היא עלולה לפגוש בן זוג פוטנציאלי אינם ברורים. </w:t>
      </w:r>
      <w:r w:rsidRPr="002E2D57">
        <w:rPr>
          <w:rFonts w:asciiTheme="minorBidi" w:eastAsia="Times New Roman" w:hAnsiTheme="minorBidi" w:hint="eastAsia"/>
          <w:sz w:val="24"/>
          <w:szCs w:val="24"/>
          <w:rtl/>
          <w:lang w:val="en-US"/>
        </w:rPr>
        <w:t>למעשה</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הגדרים</w:t>
      </w:r>
      <w:r w:rsidRPr="002E2D57">
        <w:rPr>
          <w:rFonts w:asciiTheme="minorBidi" w:eastAsia="Times New Roman" w:hAnsiTheme="minorBidi"/>
          <w:sz w:val="24"/>
          <w:szCs w:val="24"/>
          <w:rtl/>
          <w:lang w:val="en-US"/>
        </w:rPr>
        <w:t xml:space="preserve"> משתנים בין הקהילות השונות ומאישה לאישה.</w:t>
      </w:r>
    </w:p>
    <w:p w14:paraId="3D0002A0" w14:textId="77777777" w:rsidR="00696D97" w:rsidRPr="002E2D57" w:rsidRDefault="00696D97" w:rsidP="00696D97">
      <w:pPr>
        <w:widowControl w:val="0"/>
        <w:shd w:val="clear" w:color="auto" w:fill="FFFFFF"/>
        <w:bidi/>
        <w:spacing w:after="0" w:line="240" w:lineRule="auto"/>
        <w:jc w:val="both"/>
        <w:rPr>
          <w:rFonts w:asciiTheme="minorBidi" w:eastAsia="Times New Roman" w:hAnsiTheme="minorBidi"/>
          <w:sz w:val="24"/>
          <w:szCs w:val="24"/>
          <w:rtl/>
          <w:lang w:val="en-US"/>
        </w:rPr>
      </w:pPr>
    </w:p>
    <w:p w14:paraId="4FB6F63D" w14:textId="21D5DD9A" w:rsidR="00FA412A" w:rsidRPr="00696D97" w:rsidRDefault="00FA412A" w:rsidP="00696D97">
      <w:pPr>
        <w:bidi/>
        <w:spacing w:after="0" w:line="240" w:lineRule="auto"/>
        <w:ind w:left="720"/>
        <w:jc w:val="both"/>
        <w:rPr>
          <w:sz w:val="24"/>
          <w:szCs w:val="24"/>
        </w:rPr>
      </w:pPr>
      <w:r w:rsidRPr="00696D97">
        <w:rPr>
          <w:rFonts w:hint="eastAsia"/>
          <w:sz w:val="24"/>
          <w:szCs w:val="24"/>
          <w:rtl/>
        </w:rPr>
        <w:t>פאות</w:t>
      </w:r>
    </w:p>
    <w:p w14:paraId="539F4B8E" w14:textId="77777777" w:rsidR="00696D97" w:rsidRPr="002E2D57" w:rsidRDefault="00696D97" w:rsidP="00696D97">
      <w:pPr>
        <w:pStyle w:val="Subq"/>
        <w:widowControl w:val="0"/>
        <w:spacing w:after="0" w:line="240" w:lineRule="auto"/>
        <w:jc w:val="both"/>
        <w:rPr>
          <w:sz w:val="24"/>
          <w:rtl/>
        </w:rPr>
      </w:pPr>
    </w:p>
    <w:p w14:paraId="24A32328" w14:textId="00A2D0F0" w:rsidR="00FA412A" w:rsidRDefault="00FA412A" w:rsidP="00696D97">
      <w:pPr>
        <w:widowControl w:val="0"/>
        <w:shd w:val="clear" w:color="auto" w:fill="FFFFFF"/>
        <w:bidi/>
        <w:spacing w:after="0" w:line="240" w:lineRule="auto"/>
        <w:jc w:val="both"/>
        <w:rPr>
          <w:rFonts w:asciiTheme="minorBidi" w:eastAsia="Times New Roman" w:hAnsiTheme="minorBidi"/>
          <w:sz w:val="24"/>
          <w:szCs w:val="24"/>
          <w:lang w:val="en-US"/>
        </w:rPr>
      </w:pPr>
      <w:r w:rsidRPr="002E2D57">
        <w:rPr>
          <w:rFonts w:asciiTheme="minorBidi" w:eastAsia="Times New Roman" w:hAnsiTheme="minorBidi" w:hint="eastAsia"/>
          <w:sz w:val="24"/>
          <w:szCs w:val="24"/>
          <w:rtl/>
          <w:lang w:val="en-US"/>
        </w:rPr>
        <w:t>לא</w:t>
      </w:r>
      <w:r w:rsidRPr="002E2D57">
        <w:rPr>
          <w:rFonts w:asciiTheme="minorBidi" w:eastAsia="Times New Roman" w:hAnsiTheme="minorBidi"/>
          <w:sz w:val="24"/>
          <w:szCs w:val="24"/>
          <w:rtl/>
          <w:lang w:val="en-US"/>
        </w:rPr>
        <w:t xml:space="preserve"> כל הפוסקים מסכימים עם גישתו של הרב </w:t>
      </w:r>
      <w:r w:rsidRPr="002E2D57">
        <w:rPr>
          <w:rFonts w:asciiTheme="minorBidi" w:eastAsia="Times New Roman" w:hAnsiTheme="minorBidi" w:hint="eastAsia"/>
          <w:sz w:val="24"/>
          <w:szCs w:val="24"/>
          <w:rtl/>
          <w:lang w:val="en-US"/>
        </w:rPr>
        <w:t>פיינשטיין</w:t>
      </w:r>
      <w:r w:rsidRPr="002E2D57">
        <w:rPr>
          <w:rFonts w:asciiTheme="minorBidi" w:eastAsia="Times New Roman" w:hAnsiTheme="minorBidi"/>
          <w:sz w:val="24"/>
          <w:szCs w:val="24"/>
          <w:rtl/>
          <w:lang w:val="en-US"/>
        </w:rPr>
        <w:t xml:space="preserve">. הרב עובדיה יוסף, למשל, אינו מתיר לאלמנות או לגרושות לצאת כאשר ראשן מגולה. אולם הוא כן מתיר להן לחבוש פאות, כיסוי ראש שאינו בולט, אף שלנשים נשואות הוא אינו מתיר לחבוש פאות ככיסוי ראש. (על זה נלמד </w:t>
      </w:r>
      <w:hyperlink r:id="rId13" w:history="1">
        <w:r w:rsidRPr="002E2D57">
          <w:rPr>
            <w:rStyle w:val="Hyperlink"/>
            <w:rFonts w:asciiTheme="minorBidi" w:eastAsia="Times New Roman" w:hAnsiTheme="minorBidi" w:hint="eastAsia"/>
            <w:sz w:val="24"/>
            <w:szCs w:val="24"/>
            <w:rtl/>
            <w:lang w:val="en-US"/>
          </w:rPr>
          <w:t>במאמר</w:t>
        </w:r>
        <w:r w:rsidRPr="002E2D57">
          <w:rPr>
            <w:rStyle w:val="Hyperlink"/>
            <w:rFonts w:asciiTheme="minorBidi" w:eastAsia="Times New Roman" w:hAnsiTheme="minorBidi"/>
            <w:sz w:val="24"/>
            <w:szCs w:val="24"/>
            <w:rtl/>
            <w:lang w:val="en-US"/>
          </w:rPr>
          <w:t xml:space="preserve"> </w:t>
        </w:r>
        <w:r w:rsidRPr="002E2D57">
          <w:rPr>
            <w:rStyle w:val="Hyperlink"/>
            <w:rFonts w:asciiTheme="minorBidi" w:eastAsia="Times New Roman" w:hAnsiTheme="minorBidi" w:hint="eastAsia"/>
            <w:sz w:val="24"/>
            <w:szCs w:val="24"/>
            <w:rtl/>
            <w:lang w:val="en-US"/>
          </w:rPr>
          <w:t>הבא</w:t>
        </w:r>
      </w:hyperlink>
      <w:r w:rsidRPr="002E2D57">
        <w:rPr>
          <w:rFonts w:asciiTheme="minorBidi" w:eastAsia="Times New Roman" w:hAnsiTheme="minorBidi"/>
          <w:sz w:val="24"/>
          <w:szCs w:val="24"/>
          <w:rtl/>
          <w:lang w:val="en-US"/>
        </w:rPr>
        <w:t>.)</w:t>
      </w:r>
    </w:p>
    <w:p w14:paraId="5BA1D29D" w14:textId="77777777" w:rsidR="00696D97" w:rsidRPr="002E2D57" w:rsidRDefault="00696D97" w:rsidP="00696D97">
      <w:pPr>
        <w:widowControl w:val="0"/>
        <w:shd w:val="clear" w:color="auto" w:fill="FFFFFF"/>
        <w:bidi/>
        <w:spacing w:after="0" w:line="240" w:lineRule="auto"/>
        <w:jc w:val="both"/>
        <w:rPr>
          <w:rFonts w:asciiTheme="minorBidi" w:eastAsia="Times New Roman" w:hAnsiTheme="minorBidi"/>
          <w:sz w:val="24"/>
          <w:szCs w:val="24"/>
          <w:rtl/>
          <w:lang w:val="en-US"/>
        </w:rPr>
      </w:pPr>
    </w:p>
    <w:p w14:paraId="2465F076" w14:textId="6808FE96" w:rsidR="00FA412A" w:rsidRPr="00696D97" w:rsidRDefault="00FA412A" w:rsidP="00696D97">
      <w:pPr>
        <w:bidi/>
        <w:spacing w:after="0" w:line="240" w:lineRule="auto"/>
        <w:ind w:left="720"/>
        <w:jc w:val="both"/>
        <w:rPr>
          <w:sz w:val="24"/>
          <w:szCs w:val="24"/>
          <w:rtl/>
        </w:rPr>
      </w:pPr>
      <w:r w:rsidRPr="00696D97">
        <w:rPr>
          <w:sz w:val="24"/>
          <w:szCs w:val="24"/>
          <w:rtl/>
        </w:rPr>
        <w:t>שו"ת יביע אומר חלק ד – אבן העזר סימן ג </w:t>
      </w:r>
    </w:p>
    <w:p w14:paraId="75C69CC1" w14:textId="6F15FAA2" w:rsidR="00FA412A" w:rsidRDefault="00FA412A" w:rsidP="00696D97">
      <w:pPr>
        <w:bidi/>
        <w:spacing w:after="0" w:line="240" w:lineRule="auto"/>
        <w:ind w:left="720"/>
        <w:jc w:val="both"/>
        <w:rPr>
          <w:sz w:val="24"/>
          <w:szCs w:val="24"/>
        </w:rPr>
      </w:pPr>
      <w:r w:rsidRPr="00696D97">
        <w:rPr>
          <w:sz w:val="24"/>
          <w:szCs w:val="24"/>
          <w:rtl/>
        </w:rPr>
        <w:t>לאשה גרושה או אלמנה פנויה שכל עיקר איסורן לצאת בפריעת ראש לרשות הרבים אינו מן התורה … יש להקל להן בפאה נכרית.</w:t>
      </w:r>
    </w:p>
    <w:p w14:paraId="00F2BD95" w14:textId="77777777" w:rsidR="00696D97" w:rsidRPr="00696D97" w:rsidRDefault="00696D97" w:rsidP="00696D97">
      <w:pPr>
        <w:bidi/>
        <w:spacing w:after="0" w:line="240" w:lineRule="auto"/>
        <w:ind w:left="720"/>
        <w:jc w:val="both"/>
        <w:rPr>
          <w:sz w:val="24"/>
          <w:szCs w:val="24"/>
          <w:rtl/>
        </w:rPr>
      </w:pPr>
    </w:p>
    <w:p w14:paraId="44DE38FC" w14:textId="26594FB9" w:rsidR="00FA412A" w:rsidRDefault="00FA412A" w:rsidP="00696D97">
      <w:pPr>
        <w:widowControl w:val="0"/>
        <w:shd w:val="clear" w:color="auto" w:fill="FFFFFF"/>
        <w:bidi/>
        <w:spacing w:after="0" w:line="240" w:lineRule="auto"/>
        <w:jc w:val="both"/>
        <w:rPr>
          <w:rFonts w:asciiTheme="minorBidi" w:eastAsia="Times New Roman" w:hAnsiTheme="minorBidi"/>
          <w:sz w:val="24"/>
          <w:szCs w:val="24"/>
        </w:rPr>
      </w:pPr>
      <w:r w:rsidRPr="002E2D57">
        <w:rPr>
          <w:rFonts w:asciiTheme="minorBidi" w:eastAsia="Times New Roman" w:hAnsiTheme="minorBidi" w:hint="eastAsia"/>
          <w:sz w:val="24"/>
          <w:szCs w:val="24"/>
          <w:rtl/>
        </w:rPr>
        <w:t>הרב</w:t>
      </w:r>
      <w:r w:rsidRPr="002E2D57">
        <w:rPr>
          <w:rFonts w:asciiTheme="minorBidi" w:eastAsia="Times New Roman" w:hAnsiTheme="minorBidi"/>
          <w:sz w:val="24"/>
          <w:szCs w:val="24"/>
          <w:rtl/>
        </w:rPr>
        <w:t xml:space="preserve"> עובדיה יוסף מסכים עם הרב </w:t>
      </w:r>
      <w:r w:rsidRPr="002E2D57">
        <w:rPr>
          <w:rFonts w:asciiTheme="minorBidi" w:eastAsia="Times New Roman" w:hAnsiTheme="minorBidi" w:hint="eastAsia"/>
          <w:sz w:val="24"/>
          <w:szCs w:val="24"/>
          <w:rtl/>
        </w:rPr>
        <w:t>פיינשטיין</w:t>
      </w:r>
      <w:r w:rsidRPr="002E2D57">
        <w:rPr>
          <w:rFonts w:asciiTheme="minorBidi" w:eastAsia="Times New Roman" w:hAnsiTheme="minorBidi"/>
          <w:sz w:val="24"/>
          <w:szCs w:val="24"/>
          <w:rtl/>
        </w:rPr>
        <w:t xml:space="preserve"> שרמת החיוב של כיסוי ראש לגרושות ואלמנות היא מדרבנן, וממילא קיים פתח ומקום להתיר. </w:t>
      </w:r>
    </w:p>
    <w:p w14:paraId="20774273" w14:textId="77777777" w:rsidR="00696D97" w:rsidRPr="002E2D57" w:rsidRDefault="00696D97" w:rsidP="00696D97">
      <w:pPr>
        <w:widowControl w:val="0"/>
        <w:shd w:val="clear" w:color="auto" w:fill="FFFFFF"/>
        <w:bidi/>
        <w:spacing w:after="0" w:line="240" w:lineRule="auto"/>
        <w:jc w:val="both"/>
        <w:rPr>
          <w:rFonts w:asciiTheme="minorBidi" w:eastAsia="Times New Roman" w:hAnsiTheme="minorBidi"/>
          <w:sz w:val="24"/>
          <w:szCs w:val="24"/>
          <w:rtl/>
        </w:rPr>
      </w:pPr>
    </w:p>
    <w:p w14:paraId="2FB805DE" w14:textId="507F7DD6" w:rsidR="00FA412A" w:rsidRDefault="00FA412A" w:rsidP="00696D97">
      <w:pPr>
        <w:widowControl w:val="0"/>
        <w:shd w:val="clear" w:color="auto" w:fill="FFFFFF"/>
        <w:bidi/>
        <w:spacing w:after="0" w:line="240" w:lineRule="auto"/>
        <w:jc w:val="both"/>
        <w:rPr>
          <w:rFonts w:asciiTheme="minorBidi" w:eastAsia="Times New Roman" w:hAnsiTheme="minorBidi"/>
          <w:sz w:val="24"/>
          <w:szCs w:val="24"/>
        </w:rPr>
      </w:pPr>
      <w:r w:rsidRPr="002E2D57">
        <w:rPr>
          <w:rFonts w:asciiTheme="minorBidi" w:eastAsia="Times New Roman" w:hAnsiTheme="minorBidi" w:hint="eastAsia"/>
          <w:sz w:val="24"/>
          <w:szCs w:val="24"/>
          <w:rtl/>
        </w:rPr>
        <w:t>אישה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שהייתה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נשואה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בעבר</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יכולה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לנהוג</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לפי</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שיטה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מקלה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יותר</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לגבי</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איך</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ואיפה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היא</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מכסה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את</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ראשה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יותר</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ממה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שנהגה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כשהייתה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נשואה</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ללא</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ויתור</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על</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קיום</w:t>
      </w:r>
      <w:r w:rsidRPr="002E2D57">
        <w:rPr>
          <w:rFonts w:asciiTheme="minorBidi" w:eastAsia="Times New Roman" w:hAnsiTheme="minorBidi"/>
          <w:sz w:val="24"/>
          <w:szCs w:val="24"/>
          <w:rtl/>
        </w:rPr>
        <w:t xml:space="preserve"> </w:t>
      </w:r>
      <w:r w:rsidRPr="002E2D57">
        <w:rPr>
          <w:rFonts w:asciiTheme="minorBidi" w:eastAsia="Times New Roman" w:hAnsiTheme="minorBidi" w:hint="eastAsia"/>
          <w:sz w:val="24"/>
          <w:szCs w:val="24"/>
          <w:rtl/>
        </w:rPr>
        <w:t>המצווה</w:t>
      </w:r>
      <w:r w:rsidRPr="002E2D57">
        <w:rPr>
          <w:rFonts w:asciiTheme="minorBidi" w:eastAsia="Times New Roman" w:hAnsiTheme="minorBidi"/>
          <w:sz w:val="24"/>
          <w:szCs w:val="24"/>
          <w:rtl/>
        </w:rPr>
        <w:t>.</w:t>
      </w:r>
    </w:p>
    <w:p w14:paraId="3198C893" w14:textId="77777777" w:rsidR="00696D97" w:rsidRPr="002E2D57" w:rsidRDefault="00696D97" w:rsidP="00696D97">
      <w:pPr>
        <w:widowControl w:val="0"/>
        <w:shd w:val="clear" w:color="auto" w:fill="FFFFFF"/>
        <w:bidi/>
        <w:spacing w:after="0" w:line="240" w:lineRule="auto"/>
        <w:jc w:val="both"/>
        <w:rPr>
          <w:rFonts w:asciiTheme="minorBidi" w:eastAsia="Times New Roman" w:hAnsiTheme="minorBidi"/>
          <w:sz w:val="24"/>
          <w:szCs w:val="24"/>
          <w:rtl/>
        </w:rPr>
      </w:pPr>
    </w:p>
    <w:p w14:paraId="3B7F29F5" w14:textId="01238B88" w:rsidR="00FA412A" w:rsidRPr="002E2D57" w:rsidRDefault="00FA412A" w:rsidP="00696D97">
      <w:pPr>
        <w:pStyle w:val="HashkafahTitle"/>
        <w:keepNext w:val="0"/>
        <w:keepLines w:val="0"/>
        <w:widowControl w:val="0"/>
        <w:bidi/>
        <w:spacing w:before="0" w:line="240" w:lineRule="auto"/>
        <w:jc w:val="both"/>
        <w:rPr>
          <w:rFonts w:eastAsia="Times New Roman"/>
          <w:sz w:val="24"/>
          <w:szCs w:val="24"/>
          <w:rtl/>
        </w:rPr>
      </w:pPr>
      <w:r w:rsidRPr="002E2D57">
        <w:rPr>
          <w:rFonts w:eastAsia="Times New Roman"/>
          <w:sz w:val="24"/>
          <w:szCs w:val="24"/>
          <w:rtl/>
        </w:rPr>
        <w:t>מדוע חיוב כיסוי ראש אינו מפסיק באופן אוטומטי עם סיום הנישואין?</w:t>
      </w:r>
    </w:p>
    <w:p w14:paraId="342DC526" w14:textId="12B9701D" w:rsidR="00FA412A" w:rsidRDefault="00FA412A" w:rsidP="00696D97">
      <w:pPr>
        <w:pStyle w:val="HashkafahText"/>
        <w:widowControl w:val="0"/>
        <w:bidi/>
        <w:spacing w:after="0" w:line="240" w:lineRule="auto"/>
        <w:jc w:val="both"/>
      </w:pPr>
      <w:r w:rsidRPr="002E2D57">
        <w:rPr>
          <w:rtl/>
        </w:rPr>
        <w:t>אישה נשואה, נתונה לדרישה יתרה לצניעות ולכבוד מאשר לפני החתונה. מרגע שמעמדה מזוהה עם כיסוי ראש, השינוי הוא לא לגמרי הפיך, גם אם מעמדה המשפחתי השתנה. הרי סימון המעמד המשפחתי אינו הסיבה ההלכתית לחובת כיסוי הראש.</w:t>
      </w:r>
    </w:p>
    <w:p w14:paraId="16ED7668" w14:textId="77777777" w:rsidR="00696D97" w:rsidRPr="002E2D57" w:rsidRDefault="00696D97" w:rsidP="00696D97">
      <w:pPr>
        <w:pStyle w:val="HashkafahText"/>
        <w:widowControl w:val="0"/>
        <w:bidi/>
        <w:spacing w:after="0" w:line="240" w:lineRule="auto"/>
        <w:jc w:val="both"/>
        <w:rPr>
          <w:rtl/>
        </w:rPr>
      </w:pPr>
    </w:p>
    <w:p w14:paraId="7A97F469" w14:textId="0F56A09E" w:rsidR="00FA412A" w:rsidRDefault="00FA412A" w:rsidP="00696D97">
      <w:pPr>
        <w:pStyle w:val="HashkafahText"/>
        <w:widowControl w:val="0"/>
        <w:bidi/>
        <w:spacing w:after="0" w:line="240" w:lineRule="auto"/>
        <w:jc w:val="both"/>
      </w:pPr>
      <w:r w:rsidRPr="002E2D57">
        <w:rPr>
          <w:rtl/>
        </w:rPr>
        <w:t>סיום הנישואין, בין אם במוות ובין אם בגירושין, הוא לרוב זמן של מערבולת רגשית. לאחר המעבר הראשוני למציאות החדשה, אישה עשויה לעבור תהליך של הגדרה, גילוי או קניין מחודש של זהותה. מכיוון שכיסוי ראש הוא מרכזי כל כך בהופעה החיצונית של אישה וקשור כל כך לנישואיה, סביר שתהליך זה יכלול מחשבות כיצד ואם היא תרצה להמשיך לכסות את ראשה.</w:t>
      </w:r>
    </w:p>
    <w:p w14:paraId="053DF890" w14:textId="77777777" w:rsidR="00696D97" w:rsidRPr="002E2D57" w:rsidRDefault="00696D97" w:rsidP="00696D97">
      <w:pPr>
        <w:pStyle w:val="HashkafahText"/>
        <w:widowControl w:val="0"/>
        <w:bidi/>
        <w:spacing w:after="0" w:line="240" w:lineRule="auto"/>
        <w:jc w:val="both"/>
        <w:rPr>
          <w:rtl/>
        </w:rPr>
      </w:pPr>
    </w:p>
    <w:p w14:paraId="4FF7D599" w14:textId="0F01F65D" w:rsidR="00FA412A" w:rsidRDefault="00FA412A" w:rsidP="00696D97">
      <w:pPr>
        <w:pStyle w:val="HashkafahText"/>
        <w:widowControl w:val="0"/>
        <w:bidi/>
        <w:spacing w:after="0" w:line="240" w:lineRule="auto"/>
        <w:jc w:val="both"/>
      </w:pPr>
      <w:r w:rsidRPr="002E2D57">
        <w:rPr>
          <w:rtl/>
        </w:rPr>
        <w:t>ייתכן שאישה בסיטואציה כזו תעדיף להמשיך לכסות את ראשה. ייתכן שהיא נהנית מכיסוי ראשה. ייתכן שהיא מרגישה שכיסוי הראש נותן לה כבוד או מעמד חברתי בתוך הקהילה. ייתכן שהכיסוי מעניק לה רציפות שעוזרת לה לשמר את זהותה בשעת מעבר לחיים שאחרי הנישואין. ייתכן שהיא רואה בכיסוי הראש אידיאל הלכתי גבוה שאליו היא שואפת.</w:t>
      </w:r>
    </w:p>
    <w:p w14:paraId="711CAEBE" w14:textId="77777777" w:rsidR="00696D97" w:rsidRPr="002E2D57" w:rsidRDefault="00696D97" w:rsidP="00696D97">
      <w:pPr>
        <w:pStyle w:val="HashkafahText"/>
        <w:widowControl w:val="0"/>
        <w:bidi/>
        <w:spacing w:after="0" w:line="240" w:lineRule="auto"/>
        <w:jc w:val="both"/>
        <w:rPr>
          <w:rtl/>
        </w:rPr>
      </w:pPr>
    </w:p>
    <w:p w14:paraId="0219DF51" w14:textId="0428A9E1" w:rsidR="00FA412A" w:rsidRDefault="00FA412A" w:rsidP="00696D97">
      <w:pPr>
        <w:pStyle w:val="HashkafahText"/>
        <w:widowControl w:val="0"/>
        <w:bidi/>
        <w:spacing w:after="0" w:line="240" w:lineRule="auto"/>
        <w:jc w:val="both"/>
      </w:pPr>
      <w:r w:rsidRPr="002E2D57">
        <w:rPr>
          <w:rtl/>
        </w:rPr>
        <w:t>ובמילים של שיינע ספולטר:</w:t>
      </w:r>
    </w:p>
    <w:p w14:paraId="7019CA2D" w14:textId="77777777" w:rsidR="00696D97" w:rsidRPr="002E2D57" w:rsidRDefault="00696D97" w:rsidP="00696D97">
      <w:pPr>
        <w:pStyle w:val="HashkafahText"/>
        <w:widowControl w:val="0"/>
        <w:bidi/>
        <w:spacing w:after="0" w:line="240" w:lineRule="auto"/>
        <w:jc w:val="both"/>
        <w:rPr>
          <w:rtl/>
        </w:rPr>
      </w:pPr>
    </w:p>
    <w:p w14:paraId="638D7B7C" w14:textId="0CDA4045" w:rsidR="00FA412A" w:rsidRPr="00696D97" w:rsidRDefault="00FA412A" w:rsidP="00696D97">
      <w:pPr>
        <w:bidi/>
        <w:spacing w:after="0" w:line="240" w:lineRule="auto"/>
        <w:ind w:left="720"/>
        <w:jc w:val="both"/>
        <w:rPr>
          <w:sz w:val="24"/>
          <w:szCs w:val="24"/>
          <w:rtl/>
        </w:rPr>
      </w:pPr>
      <w:r w:rsidRPr="00696D97">
        <w:rPr>
          <w:sz w:val="24"/>
          <w:szCs w:val="24"/>
          <w:rtl/>
        </w:rPr>
        <w:t>שיינע ספולטר, ראות האלמנה, מחבואים, עורכת לין שרייבר (ירושלים: אורים, 2006).</w:t>
      </w:r>
    </w:p>
    <w:p w14:paraId="1212D30B" w14:textId="4E0A97BD" w:rsidR="00FA412A" w:rsidRDefault="00FA412A" w:rsidP="00696D97">
      <w:pPr>
        <w:bidi/>
        <w:spacing w:after="0" w:line="240" w:lineRule="auto"/>
        <w:ind w:left="720"/>
        <w:jc w:val="both"/>
        <w:rPr>
          <w:sz w:val="24"/>
          <w:szCs w:val="24"/>
        </w:rPr>
      </w:pPr>
      <w:r w:rsidRPr="00696D97">
        <w:rPr>
          <w:sz w:val="24"/>
          <w:szCs w:val="24"/>
          <w:rtl/>
        </w:rPr>
        <w:t xml:space="preserve">כך אני נשארת סתירה פנימית, אישה לא נשואה עם חיוב של נשואה. אני מאמצת את האחריות שלי עם שמחה ועם עצב. אני שמחה לקיים את החיובים המרוממים אותי לדרגת קדושה, אך עצובה שאינני יכולה להגיע לפוטנציאל המלא שלי כחלק מזוג. אני גאה שהייתי נשואה לתלמיד </w:t>
      </w:r>
      <w:r w:rsidRPr="00696D97">
        <w:rPr>
          <w:sz w:val="24"/>
          <w:szCs w:val="24"/>
          <w:rtl/>
        </w:rPr>
        <w:lastRenderedPageBreak/>
        <w:t>החכם הנפלא שהיה בעלי ושאני אם וסבתא לילדים מסורים לחיי תורה. ברצוני שאנשים תמיד יכירו את הצד הזה שבי. מסיבה זו, ובגלל שכך הודרכתי, אני מכסה את ראשי בגאווה.</w:t>
      </w:r>
    </w:p>
    <w:p w14:paraId="32DF5F36" w14:textId="77777777" w:rsidR="00696D97" w:rsidRPr="00696D97" w:rsidRDefault="00696D97" w:rsidP="00696D97">
      <w:pPr>
        <w:bidi/>
        <w:spacing w:after="0" w:line="240" w:lineRule="auto"/>
        <w:ind w:left="720"/>
        <w:jc w:val="both"/>
        <w:rPr>
          <w:sz w:val="24"/>
          <w:szCs w:val="24"/>
          <w:rtl/>
        </w:rPr>
      </w:pPr>
    </w:p>
    <w:p w14:paraId="715A02AF" w14:textId="23871B10" w:rsidR="00FA412A" w:rsidRDefault="00FA412A" w:rsidP="00696D97">
      <w:pPr>
        <w:pStyle w:val="HashkafahText"/>
        <w:widowControl w:val="0"/>
        <w:bidi/>
        <w:spacing w:after="0" w:line="240" w:lineRule="auto"/>
        <w:jc w:val="both"/>
      </w:pPr>
      <w:r w:rsidRPr="002E2D57">
        <w:rPr>
          <w:rtl/>
        </w:rPr>
        <w:t>יכולים להיות לאישה רגשות מעורבים, אך היא תרגיש יותר בנוח להמשיך לכסות בשל הציפיות הקהילתיות, במיוחד אם יש לה ילדים ואם אימהות נוספות בקהילה מכסות את ראשן.</w:t>
      </w:r>
    </w:p>
    <w:p w14:paraId="4A26D11D" w14:textId="77777777" w:rsidR="00696D97" w:rsidRPr="002E2D57" w:rsidRDefault="00696D97" w:rsidP="00696D97">
      <w:pPr>
        <w:pStyle w:val="HashkafahText"/>
        <w:widowControl w:val="0"/>
        <w:bidi/>
        <w:spacing w:after="0" w:line="240" w:lineRule="auto"/>
        <w:jc w:val="both"/>
        <w:rPr>
          <w:rtl/>
        </w:rPr>
      </w:pPr>
    </w:p>
    <w:p w14:paraId="615A0E82" w14:textId="4CE8A387" w:rsidR="00FA412A" w:rsidRDefault="00FA412A" w:rsidP="00696D97">
      <w:pPr>
        <w:pStyle w:val="HashkafahText"/>
        <w:widowControl w:val="0"/>
        <w:bidi/>
        <w:spacing w:after="0" w:line="240" w:lineRule="auto"/>
        <w:jc w:val="both"/>
      </w:pPr>
      <w:r w:rsidRPr="002E2D57">
        <w:rPr>
          <w:rtl/>
        </w:rPr>
        <w:t xml:space="preserve">לעומת זאת, ייתכן שאישה תמצא שהמשך כיסוי ראשה מכאיב לה רגשית. ייתכן שהיא מעולם לא נהנתה מכיסוי שיערה. ייתכן שהיא תחווה את כיסוי הראש כתזכורת תמידית לטראומה שחוותה בעת נישואיה, או בסופם. או שהיא תרגיש שכיסוי הראש אינו מתאים יותר לתחושתה על אודות זהותה. </w:t>
      </w:r>
    </w:p>
    <w:p w14:paraId="4E598E5D" w14:textId="77777777" w:rsidR="00696D97" w:rsidRPr="002E2D57" w:rsidRDefault="00696D97" w:rsidP="00696D97">
      <w:pPr>
        <w:pStyle w:val="HashkafahText"/>
        <w:widowControl w:val="0"/>
        <w:bidi/>
        <w:spacing w:after="0" w:line="240" w:lineRule="auto"/>
        <w:jc w:val="both"/>
        <w:rPr>
          <w:rtl/>
        </w:rPr>
      </w:pPr>
    </w:p>
    <w:p w14:paraId="01A62C8C" w14:textId="723C5A70" w:rsidR="00FA412A" w:rsidRPr="00696D97" w:rsidRDefault="00FA412A" w:rsidP="00696D97">
      <w:pPr>
        <w:bidi/>
        <w:spacing w:after="0" w:line="240" w:lineRule="auto"/>
        <w:jc w:val="both"/>
        <w:rPr>
          <w:b/>
          <w:bCs/>
          <w:sz w:val="24"/>
          <w:szCs w:val="24"/>
          <w:rtl/>
        </w:rPr>
      </w:pPr>
      <w:r w:rsidRPr="00696D97">
        <w:rPr>
          <w:b/>
          <w:bCs/>
          <w:sz w:val="24"/>
          <w:szCs w:val="24"/>
          <w:rtl/>
        </w:rPr>
        <w:t>קושי רגשי</w:t>
      </w:r>
    </w:p>
    <w:p w14:paraId="7099E26C" w14:textId="77777777" w:rsidR="00696D97" w:rsidRDefault="00696D97" w:rsidP="00696D97">
      <w:pPr>
        <w:widowControl w:val="0"/>
        <w:shd w:val="clear" w:color="auto" w:fill="FFFFFF"/>
        <w:bidi/>
        <w:spacing w:after="0" w:line="240" w:lineRule="auto"/>
        <w:jc w:val="both"/>
        <w:rPr>
          <w:rFonts w:asciiTheme="minorBidi" w:eastAsia="Times New Roman" w:hAnsiTheme="minorBidi"/>
          <w:sz w:val="24"/>
          <w:szCs w:val="24"/>
          <w:lang w:val="en-US"/>
        </w:rPr>
      </w:pPr>
    </w:p>
    <w:p w14:paraId="3C6A86D8" w14:textId="5DDC89A8" w:rsidR="00FA412A" w:rsidRDefault="00FA412A" w:rsidP="00696D97">
      <w:pPr>
        <w:widowControl w:val="0"/>
        <w:shd w:val="clear" w:color="auto" w:fill="FFFFFF"/>
        <w:bidi/>
        <w:spacing w:after="0" w:line="240" w:lineRule="auto"/>
        <w:jc w:val="both"/>
        <w:rPr>
          <w:rFonts w:asciiTheme="minorBidi" w:eastAsia="Times New Roman" w:hAnsiTheme="minorBidi"/>
          <w:sz w:val="24"/>
          <w:szCs w:val="24"/>
          <w:lang w:val="en-US"/>
        </w:rPr>
      </w:pPr>
      <w:r w:rsidRPr="002E2D57">
        <w:rPr>
          <w:rFonts w:asciiTheme="minorBidi" w:eastAsia="Times New Roman" w:hAnsiTheme="minorBidi" w:hint="eastAsia"/>
          <w:sz w:val="24"/>
          <w:szCs w:val="24"/>
          <w:rtl/>
          <w:lang w:val="en-US"/>
        </w:rPr>
        <w:t>כיסוי</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ראש</w:t>
      </w:r>
      <w:r w:rsidRPr="002E2D57">
        <w:rPr>
          <w:rFonts w:asciiTheme="minorBidi" w:eastAsia="Times New Roman" w:hAnsiTheme="minorBidi"/>
          <w:sz w:val="24"/>
          <w:szCs w:val="24"/>
          <w:rtl/>
          <w:lang w:val="en-US"/>
        </w:rPr>
        <w:t xml:space="preserve"> מכל סוג לאחר </w:t>
      </w:r>
      <w:r w:rsidRPr="002E2D57">
        <w:rPr>
          <w:rFonts w:asciiTheme="minorBidi" w:eastAsia="Times New Roman" w:hAnsiTheme="minorBidi" w:hint="eastAsia"/>
          <w:sz w:val="24"/>
          <w:szCs w:val="24"/>
          <w:rtl/>
          <w:lang w:val="en-US"/>
        </w:rPr>
        <w:t>סיום</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הנישואין</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יכול</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ליצור</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מתח</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רגשי</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כאשר</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האישה</w:t>
      </w:r>
      <w:r w:rsidRPr="002E2D57">
        <w:rPr>
          <w:rFonts w:asciiTheme="minorBidi" w:eastAsia="Times New Roman" w:hAnsiTheme="minorBidi"/>
          <w:sz w:val="24"/>
          <w:szCs w:val="24"/>
          <w:rtl/>
          <w:lang w:val="en-US"/>
        </w:rPr>
        <w:t xml:space="preserve"> מתרגלת למעמדה החדש. בריאות רגשית היא </w:t>
      </w:r>
      <w:r w:rsidRPr="002E2D57">
        <w:rPr>
          <w:rFonts w:asciiTheme="minorBidi" w:eastAsia="Times New Roman" w:hAnsiTheme="minorBidi" w:hint="eastAsia"/>
          <w:sz w:val="24"/>
          <w:szCs w:val="24"/>
          <w:rtl/>
          <w:lang w:val="en-US"/>
        </w:rPr>
        <w:t>סעיף</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שיכול</w:t>
      </w:r>
      <w:r w:rsidRPr="002E2D57">
        <w:rPr>
          <w:rFonts w:asciiTheme="minorBidi" w:eastAsia="Times New Roman" w:hAnsiTheme="minorBidi"/>
          <w:sz w:val="24"/>
          <w:szCs w:val="24"/>
          <w:rtl/>
          <w:lang w:val="en-US"/>
        </w:rPr>
        <w:t xml:space="preserve"> להוביל </w:t>
      </w:r>
      <w:r w:rsidRPr="002E2D57">
        <w:rPr>
          <w:rFonts w:asciiTheme="minorBidi" w:eastAsia="Times New Roman" w:hAnsiTheme="minorBidi" w:hint="eastAsia"/>
          <w:sz w:val="24"/>
          <w:szCs w:val="24"/>
          <w:rtl/>
          <w:lang w:val="en-US"/>
        </w:rPr>
        <w:t>להתחשבות</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בפסיקה</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הלכתית</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כך</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שעל</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אישה</w:t>
      </w:r>
      <w:r w:rsidRPr="002E2D57">
        <w:rPr>
          <w:rFonts w:asciiTheme="minorBidi" w:eastAsia="Times New Roman" w:hAnsiTheme="minorBidi"/>
          <w:sz w:val="24"/>
          <w:szCs w:val="24"/>
          <w:rtl/>
          <w:lang w:val="en-US"/>
        </w:rPr>
        <w:t xml:space="preserve"> במצב </w:t>
      </w:r>
      <w:r w:rsidRPr="002E2D57">
        <w:rPr>
          <w:rFonts w:asciiTheme="minorBidi" w:eastAsia="Times New Roman" w:hAnsiTheme="minorBidi" w:hint="eastAsia"/>
          <w:sz w:val="24"/>
          <w:szCs w:val="24"/>
          <w:rtl/>
          <w:lang w:val="en-US"/>
        </w:rPr>
        <w:t>כזה</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לחפש</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מקור</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להתייעצות</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הלכתית</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אפילו</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אם</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שאר</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הקריטריונים</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להקל</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אינם</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רלוונטיים</w:t>
      </w:r>
      <w:r w:rsidRPr="002E2D57">
        <w:rPr>
          <w:rFonts w:asciiTheme="minorBidi" w:eastAsia="Times New Roman" w:hAnsiTheme="minorBidi"/>
          <w:sz w:val="24"/>
          <w:szCs w:val="24"/>
          <w:rtl/>
          <w:lang w:val="en-US"/>
        </w:rPr>
        <w:t xml:space="preserve"> </w:t>
      </w:r>
      <w:r w:rsidRPr="002E2D57">
        <w:rPr>
          <w:rFonts w:asciiTheme="minorBidi" w:eastAsia="Times New Roman" w:hAnsiTheme="minorBidi" w:hint="eastAsia"/>
          <w:sz w:val="24"/>
          <w:szCs w:val="24"/>
          <w:rtl/>
          <w:lang w:val="en-US"/>
        </w:rPr>
        <w:t>לה</w:t>
      </w:r>
      <w:r w:rsidRPr="002E2D57">
        <w:rPr>
          <w:rFonts w:asciiTheme="minorBidi" w:eastAsia="Times New Roman" w:hAnsiTheme="minorBidi"/>
          <w:sz w:val="24"/>
          <w:szCs w:val="24"/>
          <w:rtl/>
          <w:lang w:val="en-US"/>
        </w:rPr>
        <w:t>.</w:t>
      </w:r>
    </w:p>
    <w:p w14:paraId="6944C320" w14:textId="77777777" w:rsidR="00696D97" w:rsidRPr="002E2D57" w:rsidRDefault="00696D97" w:rsidP="00696D97">
      <w:pPr>
        <w:widowControl w:val="0"/>
        <w:shd w:val="clear" w:color="auto" w:fill="FFFFFF"/>
        <w:bidi/>
        <w:spacing w:after="0" w:line="240" w:lineRule="auto"/>
        <w:jc w:val="both"/>
        <w:rPr>
          <w:rFonts w:asciiTheme="minorBidi" w:eastAsia="Times New Roman" w:hAnsiTheme="minorBidi"/>
          <w:sz w:val="24"/>
          <w:szCs w:val="24"/>
          <w:rtl/>
          <w:lang w:val="en-US"/>
        </w:rPr>
      </w:pPr>
    </w:p>
    <w:p w14:paraId="3DD4C87A" w14:textId="61EAC897" w:rsidR="00FA412A" w:rsidRPr="00696D97" w:rsidRDefault="00FA412A" w:rsidP="00696D97">
      <w:pPr>
        <w:bidi/>
        <w:spacing w:after="0" w:line="240" w:lineRule="auto"/>
        <w:jc w:val="both"/>
        <w:rPr>
          <w:b/>
          <w:bCs/>
          <w:sz w:val="24"/>
          <w:szCs w:val="24"/>
          <w:rtl/>
        </w:rPr>
      </w:pPr>
      <w:r w:rsidRPr="00696D97">
        <w:rPr>
          <w:rFonts w:hint="eastAsia"/>
          <w:b/>
          <w:bCs/>
          <w:sz w:val="24"/>
          <w:szCs w:val="24"/>
          <w:rtl/>
        </w:rPr>
        <w:t>כלות</w:t>
      </w:r>
      <w:r w:rsidRPr="00696D97">
        <w:rPr>
          <w:b/>
          <w:bCs/>
          <w:sz w:val="24"/>
          <w:szCs w:val="24"/>
          <w:rtl/>
        </w:rPr>
        <w:t xml:space="preserve"> </w:t>
      </w:r>
      <w:r w:rsidRPr="00696D97">
        <w:rPr>
          <w:rFonts w:hint="eastAsia"/>
          <w:b/>
          <w:bCs/>
          <w:sz w:val="24"/>
          <w:szCs w:val="24"/>
          <w:rtl/>
        </w:rPr>
        <w:t>בחתונה</w:t>
      </w:r>
    </w:p>
    <w:p w14:paraId="3E38C0F3" w14:textId="408D33A9" w:rsidR="00FA412A" w:rsidRDefault="00FA412A" w:rsidP="00696D97">
      <w:pPr>
        <w:bidi/>
        <w:spacing w:after="0" w:line="240" w:lineRule="auto"/>
        <w:jc w:val="both"/>
        <w:rPr>
          <w:b/>
          <w:bCs/>
          <w:sz w:val="24"/>
          <w:szCs w:val="24"/>
        </w:rPr>
      </w:pPr>
      <w:r w:rsidRPr="00696D97">
        <w:rPr>
          <w:b/>
          <w:bCs/>
          <w:sz w:val="24"/>
          <w:szCs w:val="24"/>
          <w:rtl/>
        </w:rPr>
        <w:t>ממתי כלה צריכה להתחיל לכסות את ראשה?</w:t>
      </w:r>
    </w:p>
    <w:p w14:paraId="4D3D790F" w14:textId="77777777" w:rsidR="00696D97" w:rsidRPr="00696D97" w:rsidRDefault="00696D97" w:rsidP="00696D97">
      <w:pPr>
        <w:bidi/>
        <w:spacing w:after="0" w:line="240" w:lineRule="auto"/>
        <w:jc w:val="both"/>
        <w:rPr>
          <w:b/>
          <w:bCs/>
          <w:sz w:val="24"/>
          <w:szCs w:val="24"/>
          <w:rtl/>
        </w:rPr>
      </w:pPr>
    </w:p>
    <w:p w14:paraId="3A3E786E" w14:textId="0D40689D" w:rsidR="00FA412A" w:rsidRDefault="00FA412A"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lang w:val="en-US"/>
        </w:rPr>
        <w:t>ישנן</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דעות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שונות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בנוגע</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לשלב</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בטקס</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הנישואין</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שבו</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מתחילה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לחול</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חובת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כיסוי</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ראש</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על</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הכלה</w:t>
      </w:r>
      <w:r w:rsidRPr="002E2D57">
        <w:rPr>
          <w:rFonts w:asciiTheme="minorBidi" w:hAnsiTheme="minorBidi"/>
          <w:sz w:val="24"/>
          <w:szCs w:val="24"/>
          <w:rtl/>
          <w:lang w:val="en-US"/>
        </w:rPr>
        <w:t>.</w:t>
      </w:r>
    </w:p>
    <w:p w14:paraId="7E6401B6" w14:textId="77777777" w:rsidR="00696D97" w:rsidRPr="002E2D57" w:rsidRDefault="00696D97" w:rsidP="00696D97">
      <w:pPr>
        <w:widowControl w:val="0"/>
        <w:bidi/>
        <w:spacing w:after="0" w:line="240" w:lineRule="auto"/>
        <w:jc w:val="both"/>
        <w:rPr>
          <w:rFonts w:asciiTheme="minorBidi" w:hAnsiTheme="minorBidi"/>
          <w:sz w:val="24"/>
          <w:szCs w:val="24"/>
          <w:rtl/>
          <w:lang w:val="en-US"/>
        </w:rPr>
      </w:pPr>
    </w:p>
    <w:p w14:paraId="3AA8003A" w14:textId="67BA452B" w:rsidR="00FA412A" w:rsidRDefault="00FA412A" w:rsidP="00696D97">
      <w:pPr>
        <w:widowControl w:val="0"/>
        <w:bidi/>
        <w:spacing w:after="0" w:line="240" w:lineRule="auto"/>
        <w:jc w:val="both"/>
        <w:rPr>
          <w:rFonts w:asciiTheme="minorBidi" w:hAnsiTheme="minorBidi"/>
          <w:sz w:val="24"/>
          <w:szCs w:val="24"/>
          <w:lang w:val="en-US"/>
        </w:rPr>
      </w:pPr>
      <w:r w:rsidRPr="002E2D57">
        <w:rPr>
          <w:rFonts w:asciiTheme="minorBidi" w:hAnsiTheme="minorBidi" w:hint="eastAsia"/>
          <w:sz w:val="24"/>
          <w:szCs w:val="24"/>
          <w:rtl/>
          <w:lang w:val="en-US"/>
        </w:rPr>
        <w:t>על</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פי</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הדעה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המחמירה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ביותר</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כלה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צריכה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לכסות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את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ראשה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מיד</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לאחר</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האירוסין</w:t>
      </w:r>
      <w:r w:rsidRPr="002E2D57">
        <w:rPr>
          <w:rFonts w:asciiTheme="minorBidi" w:hAnsiTheme="minorBidi"/>
          <w:sz w:val="24"/>
          <w:szCs w:val="24"/>
          <w:rtl/>
          <w:lang w:val="en-US"/>
        </w:rPr>
        <w:t xml:space="preserve"> (המתרחשים </w:t>
      </w:r>
      <w:r w:rsidRPr="002E2D57">
        <w:rPr>
          <w:rFonts w:asciiTheme="minorBidi" w:hAnsiTheme="minorBidi" w:hint="eastAsia"/>
          <w:sz w:val="24"/>
          <w:szCs w:val="24"/>
          <w:rtl/>
          <w:lang w:val="en-US"/>
        </w:rPr>
        <w:t>בימינו</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באמצעות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נתינת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הטבעת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בחופה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זה</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השלב</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שבו</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היא</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נאסרת</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על</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גברים</w:t>
      </w:r>
      <w:r w:rsidRPr="002E2D57">
        <w:rPr>
          <w:rFonts w:asciiTheme="minorBidi" w:hAnsiTheme="minorBidi"/>
          <w:sz w:val="24"/>
          <w:szCs w:val="24"/>
          <w:rtl/>
          <w:lang w:val="en-US"/>
        </w:rPr>
        <w:t xml:space="preserve"> </w:t>
      </w:r>
      <w:r w:rsidRPr="002E2D57">
        <w:rPr>
          <w:rFonts w:asciiTheme="minorBidi" w:hAnsiTheme="minorBidi" w:hint="eastAsia"/>
          <w:sz w:val="24"/>
          <w:szCs w:val="24"/>
          <w:rtl/>
          <w:lang w:val="en-US"/>
        </w:rPr>
        <w:t>אחרים</w:t>
      </w:r>
      <w:r w:rsidRPr="002E2D57">
        <w:rPr>
          <w:rFonts w:asciiTheme="minorBidi" w:hAnsiTheme="minorBidi"/>
          <w:sz w:val="24"/>
          <w:szCs w:val="24"/>
          <w:rtl/>
          <w:lang w:val="en-US"/>
        </w:rPr>
        <w:t>.</w:t>
      </w:r>
    </w:p>
    <w:p w14:paraId="43913043" w14:textId="77777777" w:rsidR="00696D97" w:rsidRPr="002E2D57" w:rsidRDefault="00696D97" w:rsidP="00696D97">
      <w:pPr>
        <w:widowControl w:val="0"/>
        <w:bidi/>
        <w:spacing w:after="0" w:line="240" w:lineRule="auto"/>
        <w:jc w:val="both"/>
        <w:rPr>
          <w:rFonts w:asciiTheme="minorBidi" w:hAnsiTheme="minorBidi"/>
          <w:sz w:val="24"/>
          <w:szCs w:val="24"/>
          <w:rtl/>
          <w:lang w:val="en-US"/>
        </w:rPr>
      </w:pPr>
    </w:p>
    <w:p w14:paraId="25BB2146" w14:textId="0FC6249C" w:rsidR="00FA412A" w:rsidRPr="00696D97" w:rsidRDefault="00FA412A" w:rsidP="00696D97">
      <w:pPr>
        <w:bidi/>
        <w:spacing w:after="0" w:line="240" w:lineRule="auto"/>
        <w:ind w:left="720"/>
        <w:jc w:val="both"/>
        <w:rPr>
          <w:sz w:val="24"/>
          <w:szCs w:val="24"/>
          <w:rtl/>
        </w:rPr>
      </w:pPr>
      <w:r w:rsidRPr="00696D97">
        <w:rPr>
          <w:sz w:val="24"/>
          <w:szCs w:val="24"/>
          <w:rtl/>
        </w:rPr>
        <w:t>שו"ת חוות יאיר סימן קצו </w:t>
      </w:r>
    </w:p>
    <w:p w14:paraId="16F83A0C" w14:textId="7E36149E" w:rsidR="00FA412A" w:rsidRDefault="00FA412A" w:rsidP="00696D97">
      <w:pPr>
        <w:bidi/>
        <w:spacing w:after="0" w:line="240" w:lineRule="auto"/>
        <w:ind w:left="720"/>
        <w:jc w:val="both"/>
        <w:rPr>
          <w:sz w:val="24"/>
          <w:szCs w:val="24"/>
        </w:rPr>
      </w:pPr>
      <w:r w:rsidRPr="00696D97">
        <w:rPr>
          <w:sz w:val="24"/>
          <w:szCs w:val="24"/>
          <w:rtl/>
        </w:rPr>
        <w:t>דאיך תלך פרועת ראש והרי היא אשת איש. ואפילו אם תרצה לומר דארוסות בזמן הש"ס היו הולכות פרועות ראש, היינו מפני שהיו בימיהם האירוס זמן רב לפני הנשואין.</w:t>
      </w:r>
    </w:p>
    <w:p w14:paraId="6D623573" w14:textId="77777777" w:rsidR="00696D97" w:rsidRPr="00696D97" w:rsidRDefault="00696D97" w:rsidP="00696D97">
      <w:pPr>
        <w:bidi/>
        <w:spacing w:after="0" w:line="240" w:lineRule="auto"/>
        <w:ind w:left="720"/>
        <w:jc w:val="both"/>
        <w:rPr>
          <w:sz w:val="24"/>
          <w:szCs w:val="24"/>
          <w:rtl/>
        </w:rPr>
      </w:pPr>
    </w:p>
    <w:p w14:paraId="79C2F5CC" w14:textId="7789AE2A" w:rsidR="00FA412A" w:rsidRDefault="00FA412A" w:rsidP="00696D97">
      <w:pPr>
        <w:widowControl w:val="0"/>
        <w:bidi/>
        <w:spacing w:after="0" w:line="240" w:lineRule="auto"/>
        <w:jc w:val="both"/>
        <w:rPr>
          <w:rStyle w:val="SubtleEmphasis"/>
          <w:rFonts w:asciiTheme="minorBidi" w:hAnsiTheme="minorBidi"/>
          <w:b/>
          <w:bCs/>
          <w:i w:val="0"/>
          <w:iCs w:val="0"/>
          <w:sz w:val="24"/>
          <w:szCs w:val="24"/>
        </w:rPr>
      </w:pPr>
      <w:r w:rsidRPr="00696D97">
        <w:rPr>
          <w:rStyle w:val="SubtleEmphasis"/>
          <w:rFonts w:asciiTheme="minorBidi" w:hAnsiTheme="minorBidi" w:hint="eastAsia"/>
          <w:b/>
          <w:bCs/>
          <w:i w:val="0"/>
          <w:iCs w:val="0"/>
          <w:sz w:val="24"/>
          <w:szCs w:val="24"/>
          <w:rtl/>
        </w:rPr>
        <w:t>אירוסין</w:t>
      </w:r>
    </w:p>
    <w:p w14:paraId="5CF65FEB" w14:textId="77777777" w:rsidR="00696D97" w:rsidRPr="00696D97" w:rsidRDefault="00696D97" w:rsidP="00696D97">
      <w:pPr>
        <w:widowControl w:val="0"/>
        <w:bidi/>
        <w:spacing w:after="0" w:line="240" w:lineRule="auto"/>
        <w:jc w:val="both"/>
        <w:rPr>
          <w:rStyle w:val="SubtleEmphasis"/>
          <w:rFonts w:asciiTheme="minorBidi" w:hAnsiTheme="minorBidi"/>
          <w:b/>
          <w:bCs/>
          <w:i w:val="0"/>
          <w:iCs w:val="0"/>
          <w:sz w:val="24"/>
          <w:szCs w:val="24"/>
          <w:rtl/>
        </w:rPr>
      </w:pPr>
    </w:p>
    <w:p w14:paraId="77EB8068" w14:textId="076BFA04"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החוות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יאיר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מסביר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שאישה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נשואה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הייתה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רשאית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אולי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להשאיר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ראשה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מגולה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רק</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בתקופת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התלמוד</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כאשר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הייתה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הפרדה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ברורה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ועבר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זמן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רב</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שלב</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האירוסין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לשלב</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הנישואין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בימינו</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אירוסין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ונישואין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מתרחשים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בזה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אחר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זה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תחת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החופה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כך</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שהחיוב</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בכיסוי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ראש</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מתחיל</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מוקדם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יותר</w:t>
      </w:r>
      <w:r w:rsidRPr="002E2D57">
        <w:rPr>
          <w:rStyle w:val="SubtleEmphasis"/>
          <w:rFonts w:asciiTheme="minorBidi" w:hAnsiTheme="minorBidi"/>
          <w:i w:val="0"/>
          <w:iCs w:val="0"/>
          <w:color w:val="auto"/>
          <w:sz w:val="24"/>
          <w:szCs w:val="24"/>
          <w:rtl/>
        </w:rPr>
        <w:t>.</w:t>
      </w:r>
    </w:p>
    <w:p w14:paraId="60097445"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3A5FBECE" w14:textId="074AE794"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פוסקים</w:t>
      </w:r>
      <w:r w:rsidRPr="002E2D57">
        <w:rPr>
          <w:rStyle w:val="SubtleEmphasis"/>
          <w:rFonts w:asciiTheme="minorBidi" w:hAnsiTheme="minorBidi"/>
          <w:i w:val="0"/>
          <w:iCs w:val="0"/>
          <w:color w:val="auto"/>
          <w:sz w:val="24"/>
          <w:szCs w:val="24"/>
          <w:rtl/>
        </w:rPr>
        <w:t xml:space="preserve"> רבים, כולל </w:t>
      </w:r>
      <w:r w:rsidRPr="002E2D57">
        <w:rPr>
          <w:rStyle w:val="SubtleEmphasis"/>
          <w:rFonts w:asciiTheme="minorBidi" w:hAnsiTheme="minorBidi" w:hint="eastAsia"/>
          <w:i w:val="0"/>
          <w:iCs w:val="0"/>
          <w:color w:val="auto"/>
          <w:sz w:val="24"/>
          <w:szCs w:val="24"/>
          <w:rtl/>
        </w:rPr>
        <w:t>המהר</w:t>
      </w:r>
      <w:r w:rsidRPr="002E2D57">
        <w:rPr>
          <w:rStyle w:val="SubtleEmphasis"/>
          <w:rFonts w:asciiTheme="minorBidi" w:hAnsiTheme="minorBidi"/>
          <w:i w:val="0"/>
          <w:iCs w:val="0"/>
          <w:color w:val="auto"/>
          <w:sz w:val="24"/>
          <w:szCs w:val="24"/>
          <w:rtl/>
        </w:rPr>
        <w:t>"י לוי,</w:t>
      </w:r>
      <w:r w:rsidRPr="002E2D57">
        <w:rPr>
          <w:rStyle w:val="FootnoteReference"/>
          <w:rFonts w:asciiTheme="minorBidi" w:hAnsiTheme="minorBidi"/>
          <w:sz w:val="24"/>
          <w:szCs w:val="24"/>
          <w:rtl/>
        </w:rPr>
        <w:footnoteReference w:id="10"/>
      </w:r>
      <w:r w:rsidRPr="002E2D57">
        <w:rPr>
          <w:rStyle w:val="SubtleEmphasis"/>
          <w:rFonts w:asciiTheme="minorBidi" w:hAnsiTheme="minorBidi"/>
          <w:i w:val="0"/>
          <w:iCs w:val="0"/>
          <w:color w:val="auto"/>
          <w:sz w:val="24"/>
          <w:szCs w:val="24"/>
          <w:rtl/>
        </w:rPr>
        <w:t xml:space="preserve"> ר' עקיבא איגר</w:t>
      </w:r>
      <w:r w:rsidRPr="002E2D57">
        <w:rPr>
          <w:rStyle w:val="FootnoteReference"/>
          <w:rFonts w:asciiTheme="minorBidi" w:hAnsiTheme="minorBidi"/>
          <w:sz w:val="24"/>
          <w:szCs w:val="24"/>
          <w:rtl/>
        </w:rPr>
        <w:footnoteReference w:id="11"/>
      </w:r>
      <w:r w:rsidRPr="002E2D57">
        <w:rPr>
          <w:rStyle w:val="SubtleEmphasis"/>
          <w:rFonts w:asciiTheme="minorBidi" w:hAnsiTheme="minorBidi"/>
          <w:i w:val="0"/>
          <w:iCs w:val="0"/>
          <w:color w:val="auto"/>
          <w:sz w:val="24"/>
          <w:szCs w:val="24"/>
          <w:rtl/>
        </w:rPr>
        <w:t xml:space="preserve"> והמשנה ברורה</w:t>
      </w:r>
      <w:r w:rsidRPr="002E2D57">
        <w:rPr>
          <w:rStyle w:val="FootnoteReference"/>
          <w:rFonts w:asciiTheme="minorBidi" w:hAnsiTheme="minorBidi"/>
          <w:sz w:val="24"/>
          <w:szCs w:val="24"/>
          <w:rtl/>
        </w:rPr>
        <w:footnoteReference w:id="12"/>
      </w:r>
      <w:r w:rsidRPr="002E2D57">
        <w:rPr>
          <w:rStyle w:val="SubtleEmphasis"/>
          <w:rFonts w:asciiTheme="minorBidi" w:hAnsiTheme="minorBidi"/>
          <w:i w:val="0"/>
          <w:iCs w:val="0"/>
          <w:color w:val="auto"/>
          <w:sz w:val="24"/>
          <w:szCs w:val="24"/>
          <w:rtl/>
        </w:rPr>
        <w:t xml:space="preserve"> סוברים כך, אולם רבים מהפוסקים חולקים על כך.</w:t>
      </w:r>
    </w:p>
    <w:p w14:paraId="565565B4"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307FDF0F" w14:textId="3973C49A" w:rsidR="00FA412A" w:rsidRPr="00696D97" w:rsidRDefault="00FA412A" w:rsidP="00696D97">
      <w:pPr>
        <w:widowControl w:val="0"/>
        <w:bidi/>
        <w:spacing w:after="0" w:line="240" w:lineRule="auto"/>
        <w:jc w:val="both"/>
        <w:rPr>
          <w:rStyle w:val="SubtleEmphasis"/>
          <w:rFonts w:asciiTheme="minorBidi" w:hAnsiTheme="minorBidi"/>
          <w:b/>
          <w:bCs/>
          <w:i w:val="0"/>
          <w:iCs w:val="0"/>
          <w:sz w:val="24"/>
          <w:szCs w:val="24"/>
        </w:rPr>
      </w:pPr>
      <w:r w:rsidRPr="00696D97">
        <w:rPr>
          <w:rStyle w:val="SubtleEmphasis"/>
          <w:rFonts w:asciiTheme="minorBidi" w:hAnsiTheme="minorBidi" w:hint="eastAsia"/>
          <w:b/>
          <w:bCs/>
          <w:i w:val="0"/>
          <w:iCs w:val="0"/>
          <w:sz w:val="24"/>
          <w:szCs w:val="24"/>
          <w:rtl/>
        </w:rPr>
        <w:t>לאחר</w:t>
      </w:r>
      <w:r w:rsidRPr="00696D97">
        <w:rPr>
          <w:rStyle w:val="SubtleEmphasis"/>
          <w:rFonts w:asciiTheme="minorBidi" w:hAnsiTheme="minorBidi"/>
          <w:b/>
          <w:bCs/>
          <w:i w:val="0"/>
          <w:iCs w:val="0"/>
          <w:sz w:val="24"/>
          <w:szCs w:val="24"/>
          <w:rtl/>
        </w:rPr>
        <w:t xml:space="preserve"> </w:t>
      </w:r>
      <w:r w:rsidRPr="00696D97">
        <w:rPr>
          <w:rStyle w:val="SubtleEmphasis"/>
          <w:rFonts w:asciiTheme="minorBidi" w:hAnsiTheme="minorBidi" w:hint="eastAsia"/>
          <w:b/>
          <w:bCs/>
          <w:i w:val="0"/>
          <w:iCs w:val="0"/>
          <w:sz w:val="24"/>
          <w:szCs w:val="24"/>
          <w:rtl/>
        </w:rPr>
        <w:t>הנישואין</w:t>
      </w:r>
    </w:p>
    <w:p w14:paraId="14E0B60D" w14:textId="77777777" w:rsidR="00696D97" w:rsidRPr="002E2D57" w:rsidRDefault="00696D97" w:rsidP="00696D97">
      <w:pPr>
        <w:widowControl w:val="0"/>
        <w:bidi/>
        <w:spacing w:after="0" w:line="240" w:lineRule="auto"/>
        <w:jc w:val="both"/>
        <w:rPr>
          <w:rStyle w:val="SubtleEmphasis"/>
          <w:rFonts w:asciiTheme="minorBidi" w:hAnsiTheme="minorBidi"/>
          <w:sz w:val="24"/>
          <w:szCs w:val="24"/>
          <w:rtl/>
        </w:rPr>
      </w:pPr>
    </w:p>
    <w:p w14:paraId="294A174C" w14:textId="57F357C8"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כפי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w:t>
      </w:r>
      <w:hyperlink r:id="rId14" w:history="1">
        <w:r w:rsidRPr="002E2D57">
          <w:rPr>
            <w:rStyle w:val="Hyperlink"/>
            <w:rFonts w:asciiTheme="minorBidi" w:hAnsiTheme="minorBidi" w:hint="eastAsia"/>
            <w:sz w:val="24"/>
            <w:szCs w:val="24"/>
            <w:rtl/>
          </w:rPr>
          <w:t>ראינו</w:t>
        </w:r>
      </w:hyperlink>
      <w:r w:rsidRPr="002E2D57">
        <w:rPr>
          <w:rStyle w:val="SubtleEmphasis"/>
          <w:rFonts w:asciiTheme="minorBidi" w:hAnsiTheme="minorBidi"/>
          <w:i w:val="0"/>
          <w:iCs w:val="0"/>
          <w:color w:val="auto"/>
          <w:sz w:val="24"/>
          <w:szCs w:val="24"/>
          <w:rtl/>
        </w:rPr>
        <w:t xml:space="preserve">, המשנה מלמדת שכלה בתולה הייתה מגיעה לחתונתה בשיער פזור. בתקופת המשנה, החתן היה מארס את הכלה כשנה לפני הנישואין. הירושלמי המצוטט לעיל מציין שאישה לאחר הנישואין </w:t>
      </w:r>
      <w:r w:rsidRPr="002E2D57">
        <w:rPr>
          <w:rStyle w:val="SubtleEmphasis"/>
          <w:rFonts w:asciiTheme="minorBidi" w:hAnsiTheme="minorBidi"/>
          <w:i w:val="0"/>
          <w:iCs w:val="0"/>
          <w:color w:val="auto"/>
          <w:sz w:val="24"/>
          <w:szCs w:val="24"/>
          <w:rtl/>
        </w:rPr>
        <w:lastRenderedPageBreak/>
        <w:t xml:space="preserve">לא </w:t>
      </w:r>
      <w:r w:rsidRPr="002E2D57">
        <w:rPr>
          <w:rStyle w:val="SubtleEmphasis"/>
          <w:rFonts w:asciiTheme="minorBidi" w:hAnsiTheme="minorBidi" w:hint="eastAsia"/>
          <w:i w:val="0"/>
          <w:iCs w:val="0"/>
          <w:color w:val="auto"/>
          <w:sz w:val="24"/>
          <w:szCs w:val="24"/>
          <w:rtl/>
        </w:rPr>
        <w:t>היתה</w:t>
      </w:r>
      <w:r w:rsidRPr="002E2D57">
        <w:rPr>
          <w:rStyle w:val="SubtleEmphasis"/>
          <w:rFonts w:asciiTheme="minorBidi" w:hAnsiTheme="minorBidi"/>
          <w:i w:val="0"/>
          <w:iCs w:val="0"/>
          <w:color w:val="auto"/>
          <w:sz w:val="24"/>
          <w:szCs w:val="24"/>
          <w:rtl/>
        </w:rPr>
        <w:t xml:space="preserve"> יוצאת בראש גלוי, אפילו אם היא לא קיימה יחסים.</w:t>
      </w:r>
    </w:p>
    <w:p w14:paraId="33FC85FD"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17B4823E" w14:textId="45E5A7BD"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קריאה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פשוטה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של</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המקורות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הללו</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מצביעה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על</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כך</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שסיום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טקס</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הנישואין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הוא</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הנקודה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שבה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אישה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מתחייבת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בכיסוי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ראש</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ישנן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דעות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שונות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לגבי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מתי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בדיוק</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מסתיים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טקס</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הנישואין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לצורך</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זה</w:t>
      </w:r>
      <w:r w:rsidRPr="002E2D57">
        <w:rPr>
          <w:rStyle w:val="SubtleEmphasis"/>
          <w:rFonts w:asciiTheme="minorBidi" w:hAnsiTheme="minorBidi"/>
          <w:i w:val="0"/>
          <w:iCs w:val="0"/>
          <w:color w:val="auto"/>
          <w:sz w:val="24"/>
          <w:szCs w:val="24"/>
          <w:rtl/>
        </w:rPr>
        <w:t>:</w:t>
      </w:r>
    </w:p>
    <w:p w14:paraId="7F7DA15E"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2D3D6FB5" w14:textId="4553375D" w:rsidR="00FA412A" w:rsidRPr="002E2D57" w:rsidRDefault="00FA412A" w:rsidP="00696D97">
      <w:pPr>
        <w:widowControl w:val="0"/>
        <w:bidi/>
        <w:spacing w:after="0" w:line="240" w:lineRule="auto"/>
        <w:jc w:val="both"/>
        <w:rPr>
          <w:rStyle w:val="SubtleEmphasis"/>
          <w:rFonts w:asciiTheme="minorBidi" w:hAnsiTheme="minorBidi"/>
          <w:i w:val="0"/>
          <w:iCs w:val="0"/>
          <w:color w:val="auto"/>
          <w:sz w:val="24"/>
          <w:szCs w:val="24"/>
          <w:rtl/>
        </w:rPr>
      </w:pPr>
      <w:r w:rsidRPr="002E2D57">
        <w:rPr>
          <w:rStyle w:val="SubtleEmphasis"/>
          <w:rFonts w:asciiTheme="minorBidi" w:hAnsiTheme="minorBidi"/>
          <w:i w:val="0"/>
          <w:iCs w:val="0"/>
          <w:color w:val="auto"/>
          <w:sz w:val="24"/>
          <w:szCs w:val="24"/>
          <w:rtl/>
        </w:rPr>
        <w:t xml:space="preserve">1. </w:t>
      </w:r>
      <w:r w:rsidRPr="002E2D57">
        <w:rPr>
          <w:rStyle w:val="SubtleEmphasis"/>
          <w:rFonts w:asciiTheme="minorBidi" w:hAnsiTheme="minorBidi" w:hint="eastAsia"/>
          <w:b/>
          <w:bCs/>
          <w:i w:val="0"/>
          <w:iCs w:val="0"/>
          <w:color w:val="auto"/>
          <w:sz w:val="24"/>
          <w:szCs w:val="24"/>
          <w:rtl/>
        </w:rPr>
        <w:t>לאחר</w:t>
      </w:r>
      <w:r w:rsidRPr="002E2D57">
        <w:rPr>
          <w:rStyle w:val="SubtleEmphasis"/>
          <w:rFonts w:asciiTheme="minorBidi" w:hAnsiTheme="minorBidi"/>
          <w:b/>
          <w:bCs/>
          <w:i w:val="0"/>
          <w:iCs w:val="0"/>
          <w:color w:val="auto"/>
          <w:sz w:val="24"/>
          <w:szCs w:val="24"/>
          <w:rtl/>
        </w:rPr>
        <w:t xml:space="preserve"> החופה. </w:t>
      </w:r>
      <w:r w:rsidRPr="002E2D57">
        <w:rPr>
          <w:rStyle w:val="SubtleEmphasis"/>
          <w:rFonts w:asciiTheme="minorBidi" w:hAnsiTheme="minorBidi"/>
          <w:i w:val="0"/>
          <w:iCs w:val="0"/>
          <w:color w:val="auto"/>
          <w:sz w:val="24"/>
          <w:szCs w:val="24"/>
          <w:rtl/>
        </w:rPr>
        <w:t xml:space="preserve"> הגדרה אחת של סיום טקס הנישואין היא אמירת שבע הברכות תחת החופה. </w:t>
      </w:r>
    </w:p>
    <w:p w14:paraId="714E3A18" w14:textId="77777777" w:rsidR="00696D97" w:rsidRDefault="00696D97" w:rsidP="00696D97">
      <w:pPr>
        <w:widowControl w:val="0"/>
        <w:bidi/>
        <w:spacing w:after="0" w:line="240" w:lineRule="auto"/>
        <w:jc w:val="both"/>
        <w:rPr>
          <w:rStyle w:val="SubtleEmphasis"/>
          <w:rFonts w:asciiTheme="minorBidi" w:hAnsiTheme="minorBidi"/>
          <w:i w:val="0"/>
          <w:iCs w:val="0"/>
          <w:color w:val="auto"/>
          <w:sz w:val="24"/>
          <w:szCs w:val="24"/>
        </w:rPr>
      </w:pPr>
    </w:p>
    <w:p w14:paraId="29FF8ED0" w14:textId="11A490A8"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lang w:val="en-US"/>
        </w:rPr>
      </w:pPr>
      <w:r w:rsidRPr="002E2D57">
        <w:rPr>
          <w:rStyle w:val="SubtleEmphasis"/>
          <w:rFonts w:asciiTheme="minorBidi" w:hAnsiTheme="minorBidi" w:hint="eastAsia"/>
          <w:i w:val="0"/>
          <w:iCs w:val="0"/>
          <w:color w:val="auto"/>
          <w:sz w:val="24"/>
          <w:szCs w:val="24"/>
          <w:rtl/>
        </w:rPr>
        <w:t>אם</w:t>
      </w:r>
      <w:r w:rsidRPr="002E2D57">
        <w:rPr>
          <w:rStyle w:val="SubtleEmphasis"/>
          <w:rFonts w:asciiTheme="minorBidi" w:hAnsiTheme="minorBidi"/>
          <w:i w:val="0"/>
          <w:iCs w:val="0"/>
          <w:color w:val="auto"/>
          <w:sz w:val="24"/>
          <w:szCs w:val="24"/>
          <w:rtl/>
        </w:rPr>
        <w:t xml:space="preserve"> אכן החובה לכסות את הראש חלה מיד לאחר החופה, הרי שבפועל צריכה הכלה לכסות את ראשה מראש, שכן זה לא מעשי לכסות אותו תוך כדי החופה. היום, גם האירוסין וגם הנישואין מתרחשים תחת החופה, כך שבהגעה לחופה בראש מכוסה מקיימים גם את הדעה הסוברת שצריך כיסוי ראש מיד לאחר האירוסין. לכן פוסק הרב משה </w:t>
      </w:r>
      <w:r w:rsidRPr="002E2D57">
        <w:rPr>
          <w:rStyle w:val="SubtleEmphasis"/>
          <w:rFonts w:asciiTheme="minorBidi" w:hAnsiTheme="minorBidi" w:hint="eastAsia"/>
          <w:i w:val="0"/>
          <w:iCs w:val="0"/>
          <w:color w:val="auto"/>
          <w:sz w:val="24"/>
          <w:szCs w:val="24"/>
          <w:rtl/>
        </w:rPr>
        <w:t>שטרנבוך</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lang w:val="en-US"/>
        </w:rPr>
        <w:t>שעל</w:t>
      </w:r>
      <w:r w:rsidRPr="002E2D57">
        <w:rPr>
          <w:rStyle w:val="SubtleEmphasis"/>
          <w:rFonts w:asciiTheme="minorBidi" w:hAnsiTheme="minorBidi"/>
          <w:i w:val="0"/>
          <w:iCs w:val="0"/>
          <w:color w:val="auto"/>
          <w:sz w:val="24"/>
          <w:szCs w:val="24"/>
          <w:rtl/>
          <w:lang w:val="en-US"/>
        </w:rPr>
        <w:t xml:space="preserve"> </w:t>
      </w:r>
      <w:r w:rsidRPr="002E2D57">
        <w:rPr>
          <w:rStyle w:val="SubtleEmphasis"/>
          <w:rFonts w:asciiTheme="minorBidi" w:hAnsiTheme="minorBidi" w:hint="eastAsia"/>
          <w:i w:val="0"/>
          <w:iCs w:val="0"/>
          <w:color w:val="auto"/>
          <w:sz w:val="24"/>
          <w:szCs w:val="24"/>
          <w:rtl/>
          <w:lang w:val="en-US"/>
        </w:rPr>
        <w:t>הכלה</w:t>
      </w:r>
      <w:r w:rsidRPr="002E2D57">
        <w:rPr>
          <w:rStyle w:val="SubtleEmphasis"/>
          <w:rFonts w:asciiTheme="minorBidi" w:hAnsiTheme="minorBidi"/>
          <w:i w:val="0"/>
          <w:iCs w:val="0"/>
          <w:color w:val="auto"/>
          <w:sz w:val="24"/>
          <w:szCs w:val="24"/>
          <w:rtl/>
          <w:lang w:val="en-US"/>
        </w:rPr>
        <w:t xml:space="preserve"> </w:t>
      </w:r>
      <w:r w:rsidRPr="002E2D57">
        <w:rPr>
          <w:rStyle w:val="SubtleEmphasis"/>
          <w:rFonts w:asciiTheme="minorBidi" w:hAnsiTheme="minorBidi" w:hint="eastAsia"/>
          <w:i w:val="0"/>
          <w:iCs w:val="0"/>
          <w:color w:val="auto"/>
          <w:sz w:val="24"/>
          <w:szCs w:val="24"/>
          <w:rtl/>
          <w:lang w:val="en-US"/>
        </w:rPr>
        <w:t>להגיע</w:t>
      </w:r>
      <w:r w:rsidRPr="002E2D57">
        <w:rPr>
          <w:rStyle w:val="SubtleEmphasis"/>
          <w:rFonts w:asciiTheme="minorBidi" w:hAnsiTheme="minorBidi"/>
          <w:i w:val="0"/>
          <w:iCs w:val="0"/>
          <w:color w:val="auto"/>
          <w:sz w:val="24"/>
          <w:szCs w:val="24"/>
          <w:rtl/>
          <w:lang w:val="en-US"/>
        </w:rPr>
        <w:t xml:space="preserve"> </w:t>
      </w:r>
      <w:r w:rsidRPr="002E2D57">
        <w:rPr>
          <w:rStyle w:val="SubtleEmphasis"/>
          <w:rFonts w:asciiTheme="minorBidi" w:hAnsiTheme="minorBidi" w:hint="eastAsia"/>
          <w:i w:val="0"/>
          <w:iCs w:val="0"/>
          <w:color w:val="auto"/>
          <w:sz w:val="24"/>
          <w:szCs w:val="24"/>
          <w:rtl/>
          <w:lang w:val="en-US"/>
        </w:rPr>
        <w:t>לחופה</w:t>
      </w:r>
      <w:r w:rsidRPr="002E2D57">
        <w:rPr>
          <w:rStyle w:val="SubtleEmphasis"/>
          <w:rFonts w:asciiTheme="minorBidi" w:hAnsiTheme="minorBidi"/>
          <w:i w:val="0"/>
          <w:iCs w:val="0"/>
          <w:color w:val="auto"/>
          <w:sz w:val="24"/>
          <w:szCs w:val="24"/>
          <w:rtl/>
          <w:lang w:val="en-US"/>
        </w:rPr>
        <w:t xml:space="preserve"> </w:t>
      </w:r>
      <w:r w:rsidRPr="002E2D57">
        <w:rPr>
          <w:rStyle w:val="SubtleEmphasis"/>
          <w:rFonts w:asciiTheme="minorBidi" w:hAnsiTheme="minorBidi" w:hint="eastAsia"/>
          <w:i w:val="0"/>
          <w:iCs w:val="0"/>
          <w:color w:val="auto"/>
          <w:sz w:val="24"/>
          <w:szCs w:val="24"/>
          <w:rtl/>
          <w:lang w:val="en-US"/>
        </w:rPr>
        <w:t>בראש</w:t>
      </w:r>
      <w:r w:rsidRPr="002E2D57">
        <w:rPr>
          <w:rStyle w:val="SubtleEmphasis"/>
          <w:rFonts w:asciiTheme="minorBidi" w:hAnsiTheme="minorBidi"/>
          <w:i w:val="0"/>
          <w:iCs w:val="0"/>
          <w:color w:val="auto"/>
          <w:sz w:val="24"/>
          <w:szCs w:val="24"/>
          <w:rtl/>
          <w:lang w:val="en-US"/>
        </w:rPr>
        <w:t xml:space="preserve"> </w:t>
      </w:r>
      <w:r w:rsidRPr="002E2D57">
        <w:rPr>
          <w:rStyle w:val="SubtleEmphasis"/>
          <w:rFonts w:asciiTheme="minorBidi" w:hAnsiTheme="minorBidi" w:hint="eastAsia"/>
          <w:i w:val="0"/>
          <w:iCs w:val="0"/>
          <w:color w:val="auto"/>
          <w:sz w:val="24"/>
          <w:szCs w:val="24"/>
          <w:rtl/>
          <w:lang w:val="en-US"/>
        </w:rPr>
        <w:t>מכוסה</w:t>
      </w:r>
      <w:r w:rsidRPr="002E2D57">
        <w:rPr>
          <w:rStyle w:val="SubtleEmphasis"/>
          <w:rFonts w:asciiTheme="minorBidi" w:hAnsiTheme="minorBidi"/>
          <w:i w:val="0"/>
          <w:iCs w:val="0"/>
          <w:color w:val="auto"/>
          <w:sz w:val="24"/>
          <w:szCs w:val="24"/>
          <w:rtl/>
          <w:lang w:val="en-US"/>
        </w:rPr>
        <w:t>.</w:t>
      </w:r>
    </w:p>
    <w:p w14:paraId="643B8F19"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lang w:val="en-US"/>
        </w:rPr>
      </w:pPr>
    </w:p>
    <w:p w14:paraId="1EDE5A60" w14:textId="77777777" w:rsidR="00FA412A" w:rsidRPr="00696D97" w:rsidRDefault="00FA412A" w:rsidP="00696D97">
      <w:pPr>
        <w:bidi/>
        <w:spacing w:after="0" w:line="240" w:lineRule="auto"/>
        <w:ind w:left="720"/>
        <w:jc w:val="both"/>
        <w:rPr>
          <w:sz w:val="24"/>
          <w:szCs w:val="24"/>
          <w:rtl/>
        </w:rPr>
      </w:pPr>
      <w:r w:rsidRPr="00696D97">
        <w:rPr>
          <w:sz w:val="24"/>
          <w:szCs w:val="24"/>
          <w:rtl/>
        </w:rPr>
        <w:t>תשובות והנהגות כרך ה סימן שלד </w:t>
      </w:r>
    </w:p>
    <w:p w14:paraId="533DE93E" w14:textId="3D20146A" w:rsidR="00FA412A" w:rsidRDefault="00FA412A" w:rsidP="00696D97">
      <w:pPr>
        <w:bidi/>
        <w:spacing w:after="0" w:line="240" w:lineRule="auto"/>
        <w:ind w:left="720"/>
        <w:jc w:val="both"/>
        <w:rPr>
          <w:sz w:val="24"/>
          <w:szCs w:val="24"/>
        </w:rPr>
      </w:pPr>
      <w:r w:rsidRPr="00696D97">
        <w:rPr>
          <w:sz w:val="24"/>
          <w:szCs w:val="24"/>
          <w:rtl/>
        </w:rPr>
        <w:t>ובירושלמי … הרי מפורש שאין היתר בפריעת ראש לנשואה אפילו לא נבעלה, ולכן בוודאי ראוי שתבוא לחופה עם כיסוי ראש ותישאר כן.</w:t>
      </w:r>
    </w:p>
    <w:p w14:paraId="27E1A753" w14:textId="77777777" w:rsidR="00696D97" w:rsidRPr="00696D97" w:rsidRDefault="00696D97" w:rsidP="00696D97">
      <w:pPr>
        <w:bidi/>
        <w:spacing w:after="0" w:line="240" w:lineRule="auto"/>
        <w:ind w:left="720"/>
        <w:jc w:val="both"/>
        <w:rPr>
          <w:sz w:val="24"/>
          <w:szCs w:val="24"/>
          <w:rtl/>
        </w:rPr>
      </w:pPr>
    </w:p>
    <w:p w14:paraId="349059B5" w14:textId="21EF2692" w:rsidR="00FA412A" w:rsidRPr="002E2D57" w:rsidRDefault="00FA412A" w:rsidP="00696D97">
      <w:pPr>
        <w:widowControl w:val="0"/>
        <w:bidi/>
        <w:spacing w:after="0" w:line="240" w:lineRule="auto"/>
        <w:jc w:val="both"/>
        <w:rPr>
          <w:rStyle w:val="SubtleEmphasis"/>
          <w:rFonts w:asciiTheme="minorBidi" w:hAnsiTheme="minorBidi"/>
          <w:i w:val="0"/>
          <w:iCs w:val="0"/>
          <w:color w:val="auto"/>
          <w:sz w:val="24"/>
          <w:szCs w:val="24"/>
          <w:rtl/>
        </w:rPr>
      </w:pPr>
      <w:r w:rsidRPr="002E2D57">
        <w:rPr>
          <w:rStyle w:val="SubtleEmphasis"/>
          <w:rFonts w:asciiTheme="minorBidi" w:hAnsiTheme="minorBidi"/>
          <w:i w:val="0"/>
          <w:iCs w:val="0"/>
          <w:color w:val="auto"/>
          <w:sz w:val="24"/>
          <w:szCs w:val="24"/>
          <w:rtl/>
        </w:rPr>
        <w:t xml:space="preserve">2. </w:t>
      </w:r>
      <w:r w:rsidRPr="002E2D57">
        <w:rPr>
          <w:rStyle w:val="SubtleEmphasis"/>
          <w:rFonts w:asciiTheme="minorBidi" w:hAnsiTheme="minorBidi" w:hint="eastAsia"/>
          <w:b/>
          <w:bCs/>
          <w:i w:val="0"/>
          <w:iCs w:val="0"/>
          <w:color w:val="auto"/>
          <w:sz w:val="24"/>
          <w:szCs w:val="24"/>
          <w:rtl/>
        </w:rPr>
        <w:t>לאחר</w:t>
      </w:r>
      <w:r w:rsidRPr="002E2D57">
        <w:rPr>
          <w:rStyle w:val="SubtleEmphasis"/>
          <w:rFonts w:asciiTheme="minorBidi" w:hAnsiTheme="minorBidi"/>
          <w:b/>
          <w:bCs/>
          <w:i w:val="0"/>
          <w:iCs w:val="0"/>
          <w:color w:val="auto"/>
          <w:sz w:val="24"/>
          <w:szCs w:val="24"/>
          <w:rtl/>
        </w:rPr>
        <w:t xml:space="preserve"> הייחוד. </w:t>
      </w:r>
      <w:r w:rsidRPr="002E2D57">
        <w:rPr>
          <w:rStyle w:val="SubtleEmphasis"/>
          <w:rFonts w:asciiTheme="minorBidi" w:hAnsiTheme="minorBidi"/>
          <w:i w:val="0"/>
          <w:iCs w:val="0"/>
          <w:color w:val="auto"/>
          <w:sz w:val="24"/>
          <w:szCs w:val="24"/>
          <w:rtl/>
        </w:rPr>
        <w:t xml:space="preserve"> הגדרה נוספת של סיום טקס הנישואין היא כאשר הזוג מתייחד יחד לאחר החופה.</w:t>
      </w:r>
    </w:p>
    <w:p w14:paraId="3B675D00" w14:textId="55B48830"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אם</w:t>
      </w:r>
      <w:r w:rsidRPr="002E2D57">
        <w:rPr>
          <w:rStyle w:val="SubtleEmphasis"/>
          <w:rFonts w:asciiTheme="minorBidi" w:hAnsiTheme="minorBidi"/>
          <w:i w:val="0"/>
          <w:iCs w:val="0"/>
          <w:color w:val="auto"/>
          <w:sz w:val="24"/>
          <w:szCs w:val="24"/>
          <w:rtl/>
        </w:rPr>
        <w:t xml:space="preserve"> החיוב חל רק עם הייחוד, כלה </w:t>
      </w:r>
      <w:r w:rsidRPr="002E2D57">
        <w:rPr>
          <w:rStyle w:val="SubtleEmphasis"/>
          <w:rFonts w:asciiTheme="minorBidi" w:hAnsiTheme="minorBidi" w:hint="eastAsia"/>
          <w:i w:val="0"/>
          <w:iCs w:val="0"/>
          <w:color w:val="auto"/>
          <w:sz w:val="24"/>
          <w:szCs w:val="24"/>
          <w:rtl/>
        </w:rPr>
        <w:t>אשכנזיה</w:t>
      </w:r>
      <w:r w:rsidRPr="002E2D57">
        <w:rPr>
          <w:rStyle w:val="SubtleEmphasis"/>
          <w:rFonts w:asciiTheme="minorBidi" w:hAnsiTheme="minorBidi"/>
          <w:i w:val="0"/>
          <w:iCs w:val="0"/>
          <w:color w:val="auto"/>
          <w:sz w:val="24"/>
          <w:szCs w:val="24"/>
          <w:rtl/>
        </w:rPr>
        <w:t xml:space="preserve"> אינה צריכה לכסות את ראשה עד שהזוג יוצא מחדר הייחוד. לפי הבנה זו יש בסיס איתן לרוב הכלות הספרדיות שלא לכסות את ראשן כלל בחתונה, מכיוון שזוגות ספרדיים בדרך כלל אינם מתייחדים בחתונה אלא מחכים להגעתם הביתה.</w:t>
      </w:r>
    </w:p>
    <w:p w14:paraId="7F7FD1E1"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4C5C96BA" w14:textId="7174E201" w:rsidR="00FA412A" w:rsidRPr="00696D97" w:rsidRDefault="00FA412A" w:rsidP="00696D97">
      <w:pPr>
        <w:bidi/>
        <w:spacing w:after="0" w:line="240" w:lineRule="auto"/>
        <w:ind w:left="720"/>
        <w:jc w:val="both"/>
        <w:rPr>
          <w:sz w:val="24"/>
          <w:szCs w:val="24"/>
          <w:rtl/>
        </w:rPr>
      </w:pPr>
      <w:r w:rsidRPr="00696D97">
        <w:rPr>
          <w:sz w:val="24"/>
          <w:szCs w:val="24"/>
          <w:rtl/>
        </w:rPr>
        <w:t>שו"ת יחוה דעת ה, סב </w:t>
      </w:r>
    </w:p>
    <w:p w14:paraId="170F2FD8" w14:textId="77777777" w:rsidR="00FA412A" w:rsidRPr="00696D97" w:rsidRDefault="00FA412A" w:rsidP="00696D97">
      <w:pPr>
        <w:bidi/>
        <w:spacing w:after="0" w:line="240" w:lineRule="auto"/>
        <w:ind w:left="720"/>
        <w:jc w:val="both"/>
        <w:rPr>
          <w:sz w:val="24"/>
          <w:szCs w:val="24"/>
          <w:rtl/>
        </w:rPr>
      </w:pPr>
      <w:r w:rsidRPr="00696D97">
        <w:rPr>
          <w:sz w:val="24"/>
          <w:szCs w:val="24"/>
          <w:rtl/>
        </w:rPr>
        <w:t>אין הכלה חייבת לכסות ראשה מיד לאחר שבע ברכות שתחת החופה, מפני שדינה עדיין כארוסה עד לאחר הייחוד. ולפי מה שנוהגים יוצאי אשכנז שהחתן והכלה מתייחדים מיד לאחר השבע ברכות שתחת החופה, על הכלה לכסות את ראשה מיד לאחר צאתה מחדר הייחוד. אבל הספרדים ובני עדות המזרח לא נהגו להתייחד אלא רק לאחר גמר הסעודה כשהולכים לביתם.</w:t>
      </w:r>
    </w:p>
    <w:p w14:paraId="16B92ED4" w14:textId="77777777" w:rsidR="00696D97" w:rsidRDefault="00696D97" w:rsidP="00696D97">
      <w:pPr>
        <w:widowControl w:val="0"/>
        <w:bidi/>
        <w:spacing w:after="0" w:line="240" w:lineRule="auto"/>
        <w:jc w:val="both"/>
        <w:rPr>
          <w:rStyle w:val="SubtleEmphasis"/>
          <w:rFonts w:asciiTheme="minorBidi" w:hAnsiTheme="minorBidi"/>
          <w:i w:val="0"/>
          <w:iCs w:val="0"/>
          <w:color w:val="auto"/>
          <w:sz w:val="24"/>
          <w:szCs w:val="24"/>
        </w:rPr>
      </w:pPr>
    </w:p>
    <w:p w14:paraId="5657C21A" w14:textId="31FB74B6"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לשיטה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הסוברת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שהחיוב</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חל</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רק</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לאחר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הייחוד</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כלה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שתתייחד</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עם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בעלה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רק</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לאחר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החתונה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אינה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צריכה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לכסות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ראשה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עד</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לאחר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מכן</w:t>
      </w:r>
      <w:r w:rsidRPr="002E2D57">
        <w:rPr>
          <w:rStyle w:val="SubtleEmphasis"/>
          <w:rFonts w:asciiTheme="minorBidi" w:hAnsiTheme="minorBidi"/>
          <w:i w:val="0"/>
          <w:iCs w:val="0"/>
          <w:color w:val="auto"/>
          <w:sz w:val="24"/>
          <w:szCs w:val="24"/>
          <w:rtl/>
        </w:rPr>
        <w:t>.</w:t>
      </w:r>
    </w:p>
    <w:p w14:paraId="77B12411"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361E1FCA" w14:textId="454CF99C" w:rsidR="00FA412A"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אפילו</w:t>
      </w:r>
      <w:r w:rsidRPr="002E2D57">
        <w:rPr>
          <w:rStyle w:val="SubtleEmphasis"/>
          <w:rFonts w:asciiTheme="minorBidi" w:hAnsiTheme="minorBidi"/>
          <w:i w:val="0"/>
          <w:iCs w:val="0"/>
          <w:color w:val="auto"/>
          <w:sz w:val="24"/>
          <w:szCs w:val="24"/>
          <w:rtl/>
        </w:rPr>
        <w:t xml:space="preserve"> בעבור זוגות אשכנזיים המתייחדים ב'חדר ייחוד' בחתונה, ייתכן שהחיוב חל רק לאחר הלילה הראשון שלהם יחד. הרב משה </w:t>
      </w:r>
      <w:r w:rsidRPr="002E2D57">
        <w:rPr>
          <w:rStyle w:val="SubtleEmphasis"/>
          <w:rFonts w:asciiTheme="minorBidi" w:hAnsiTheme="minorBidi" w:hint="eastAsia"/>
          <w:i w:val="0"/>
          <w:iCs w:val="0"/>
          <w:color w:val="auto"/>
          <w:sz w:val="24"/>
          <w:szCs w:val="24"/>
          <w:rtl/>
        </w:rPr>
        <w:t>פיינשטיין</w:t>
      </w:r>
      <w:r w:rsidRPr="002E2D57">
        <w:rPr>
          <w:rStyle w:val="SubtleEmphasis"/>
          <w:rFonts w:asciiTheme="minorBidi" w:hAnsiTheme="minorBidi"/>
          <w:i w:val="0"/>
          <w:iCs w:val="0"/>
          <w:color w:val="auto"/>
          <w:sz w:val="24"/>
          <w:szCs w:val="24"/>
          <w:rtl/>
        </w:rPr>
        <w:t xml:space="preserve"> מסביר:</w:t>
      </w:r>
      <w:r w:rsidRPr="002E2D57">
        <w:rPr>
          <w:rStyle w:val="FootnoteReference"/>
          <w:rFonts w:asciiTheme="minorBidi" w:hAnsiTheme="minorBidi"/>
          <w:sz w:val="24"/>
          <w:szCs w:val="24"/>
          <w:rtl/>
        </w:rPr>
        <w:footnoteReference w:id="13"/>
      </w:r>
    </w:p>
    <w:p w14:paraId="5BDF1ECF"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4A5E5CCD" w14:textId="77777777" w:rsidR="00FA412A" w:rsidRPr="00696D97" w:rsidRDefault="00FA412A" w:rsidP="00696D97">
      <w:pPr>
        <w:bidi/>
        <w:spacing w:after="0" w:line="240" w:lineRule="auto"/>
        <w:ind w:left="720"/>
        <w:jc w:val="both"/>
        <w:rPr>
          <w:sz w:val="24"/>
          <w:szCs w:val="24"/>
          <w:rtl/>
        </w:rPr>
      </w:pPr>
      <w:r w:rsidRPr="00696D97">
        <w:rPr>
          <w:sz w:val="24"/>
          <w:szCs w:val="24"/>
          <w:rtl/>
        </w:rPr>
        <w:t>אגרות משה אורח חיים ו:ג </w:t>
      </w:r>
    </w:p>
    <w:p w14:paraId="211AF7F2" w14:textId="12BBE8E6" w:rsidR="00FA412A" w:rsidRPr="00696D97" w:rsidRDefault="00FA412A" w:rsidP="00696D97">
      <w:pPr>
        <w:bidi/>
        <w:spacing w:after="0" w:line="240" w:lineRule="auto"/>
        <w:ind w:left="720"/>
        <w:jc w:val="both"/>
        <w:rPr>
          <w:sz w:val="24"/>
          <w:szCs w:val="24"/>
          <w:rtl/>
        </w:rPr>
      </w:pPr>
      <w:r w:rsidRPr="00696D97">
        <w:rPr>
          <w:sz w:val="24"/>
          <w:szCs w:val="24"/>
          <w:rtl/>
        </w:rPr>
        <w:t>שהחיוב חל כשיש לה שם בעולה, וזה הוי אחר לילה הראשונה, דאז היא בחזקת בעולה, בין אם היה חופת טהורה או חופת נדה.</w:t>
      </w:r>
    </w:p>
    <w:p w14:paraId="3F5BC9BA" w14:textId="77777777" w:rsidR="00696D97" w:rsidRDefault="00696D97" w:rsidP="00696D97">
      <w:pPr>
        <w:widowControl w:val="0"/>
        <w:bidi/>
        <w:spacing w:after="0" w:line="240" w:lineRule="auto"/>
        <w:jc w:val="both"/>
        <w:rPr>
          <w:rStyle w:val="SubtleEmphasis"/>
          <w:rFonts w:asciiTheme="minorBidi" w:hAnsiTheme="minorBidi"/>
          <w:i w:val="0"/>
          <w:iCs w:val="0"/>
          <w:color w:val="auto"/>
          <w:sz w:val="24"/>
          <w:szCs w:val="24"/>
        </w:rPr>
      </w:pPr>
    </w:p>
    <w:p w14:paraId="0F09FF07" w14:textId="0C76A9C6" w:rsidR="00291816" w:rsidRDefault="00FA412A" w:rsidP="00696D97">
      <w:pPr>
        <w:widowControl w:val="0"/>
        <w:bidi/>
        <w:spacing w:after="0" w:line="240" w:lineRule="auto"/>
        <w:jc w:val="both"/>
        <w:rPr>
          <w:rStyle w:val="SubtleEmphasis"/>
          <w:rFonts w:asciiTheme="minorBidi" w:hAnsiTheme="minorBidi"/>
          <w:i w:val="0"/>
          <w:iCs w:val="0"/>
          <w:color w:val="auto"/>
          <w:sz w:val="24"/>
          <w:szCs w:val="24"/>
        </w:rPr>
      </w:pPr>
      <w:r w:rsidRPr="002E2D57">
        <w:rPr>
          <w:rStyle w:val="SubtleEmphasis"/>
          <w:rFonts w:asciiTheme="minorBidi" w:hAnsiTheme="minorBidi" w:hint="eastAsia"/>
          <w:i w:val="0"/>
          <w:iCs w:val="0"/>
          <w:color w:val="auto"/>
          <w:sz w:val="24"/>
          <w:szCs w:val="24"/>
          <w:rtl/>
        </w:rPr>
        <w:t>לפי</w:t>
      </w:r>
      <w:r w:rsidRPr="002E2D57">
        <w:rPr>
          <w:rStyle w:val="SubtleEmphasis"/>
          <w:rFonts w:asciiTheme="minorBidi" w:hAnsiTheme="minorBidi"/>
          <w:i w:val="0"/>
          <w:iCs w:val="0"/>
          <w:color w:val="auto"/>
          <w:sz w:val="24"/>
          <w:szCs w:val="24"/>
          <w:rtl/>
        </w:rPr>
        <w:t xml:space="preserve"> הרב </w:t>
      </w:r>
      <w:r w:rsidRPr="002E2D57">
        <w:rPr>
          <w:rStyle w:val="SubtleEmphasis"/>
          <w:rFonts w:asciiTheme="minorBidi" w:hAnsiTheme="minorBidi" w:hint="eastAsia"/>
          <w:i w:val="0"/>
          <w:iCs w:val="0"/>
          <w:color w:val="auto"/>
          <w:sz w:val="24"/>
          <w:szCs w:val="24"/>
          <w:rtl/>
        </w:rPr>
        <w:t>פיינשטיין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הייחוד</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במהלך</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הלילה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הראשון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נותן</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לאישה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מעמד</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של</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שיש</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לשער</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כי</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קיימה</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יחסים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אפילו</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אם</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הזוג</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לא</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מימש</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את</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נישואיו</w:t>
      </w:r>
      <w:r w:rsidRPr="002E2D57">
        <w:rPr>
          <w:rStyle w:val="SubtleEmphasis"/>
          <w:rFonts w:asciiTheme="minorBidi" w:hAnsiTheme="minorBidi"/>
          <w:i w:val="0"/>
          <w:iCs w:val="0"/>
          <w:color w:val="auto"/>
          <w:sz w:val="24"/>
          <w:szCs w:val="24"/>
          <w:rtl/>
        </w:rPr>
        <w:t xml:space="preserve"> </w:t>
      </w:r>
      <w:r w:rsidRPr="002E2D57">
        <w:rPr>
          <w:rStyle w:val="SubtleEmphasis"/>
          <w:rFonts w:asciiTheme="minorBidi" w:hAnsiTheme="minorBidi" w:hint="eastAsia"/>
          <w:i w:val="0"/>
          <w:iCs w:val="0"/>
          <w:color w:val="auto"/>
          <w:sz w:val="24"/>
          <w:szCs w:val="24"/>
          <w:rtl/>
        </w:rPr>
        <w:t>בפועל</w:t>
      </w:r>
      <w:r w:rsidRPr="002E2D57">
        <w:rPr>
          <w:rStyle w:val="SubtleEmphasis"/>
          <w:rFonts w:asciiTheme="minorBidi" w:hAnsiTheme="minorBidi"/>
          <w:i w:val="0"/>
          <w:iCs w:val="0"/>
          <w:color w:val="auto"/>
          <w:sz w:val="24"/>
          <w:szCs w:val="24"/>
          <w:rtl/>
        </w:rPr>
        <w:t>.</w:t>
      </w:r>
      <w:r w:rsidRPr="002E2D57">
        <w:rPr>
          <w:rStyle w:val="FootnoteReference"/>
          <w:rFonts w:asciiTheme="minorBidi" w:hAnsiTheme="minorBidi"/>
          <w:sz w:val="24"/>
          <w:szCs w:val="24"/>
          <w:rtl/>
        </w:rPr>
        <w:footnoteReference w:id="14"/>
      </w:r>
      <w:r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השינוי</w:t>
      </w:r>
      <w:r w:rsidR="001C4F34" w:rsidRPr="002E2D57">
        <w:rPr>
          <w:rStyle w:val="SubtleEmphasis"/>
          <w:rFonts w:asciiTheme="minorBidi" w:hAnsiTheme="minorBidi"/>
          <w:i w:val="0"/>
          <w:iCs w:val="0"/>
          <w:color w:val="auto"/>
          <w:sz w:val="24"/>
          <w:szCs w:val="24"/>
          <w:rtl/>
        </w:rPr>
        <w:t xml:space="preserve"> המעמדי הזה הוא שמפריד בין </w:t>
      </w:r>
      <w:r w:rsidR="002A78A1" w:rsidRPr="002E2D57">
        <w:rPr>
          <w:rStyle w:val="SubtleEmphasis"/>
          <w:rFonts w:asciiTheme="minorBidi" w:hAnsiTheme="minorBidi" w:hint="eastAsia"/>
          <w:i w:val="0"/>
          <w:iCs w:val="0"/>
          <w:color w:val="auto"/>
          <w:sz w:val="24"/>
          <w:szCs w:val="24"/>
          <w:rtl/>
        </w:rPr>
        <w:t>נשואות</w:t>
      </w:r>
      <w:r w:rsidR="002A78A1"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לבין</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נשים</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רווקות</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אשר</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אינן</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מחויבות</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בכיסוי</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ראש</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על</w:t>
      </w:r>
      <w:r w:rsidR="001C4F34" w:rsidRPr="002E2D57">
        <w:rPr>
          <w:rStyle w:val="SubtleEmphasis"/>
          <w:rFonts w:asciiTheme="minorBidi" w:hAnsiTheme="minorBidi"/>
          <w:i w:val="0"/>
          <w:iCs w:val="0"/>
          <w:color w:val="auto"/>
          <w:sz w:val="24"/>
          <w:szCs w:val="24"/>
          <w:rtl/>
        </w:rPr>
        <w:t xml:space="preserve"> </w:t>
      </w:r>
      <w:r w:rsidR="001C4F34" w:rsidRPr="002E2D57">
        <w:rPr>
          <w:rStyle w:val="SubtleEmphasis"/>
          <w:rFonts w:asciiTheme="minorBidi" w:hAnsiTheme="minorBidi" w:hint="eastAsia"/>
          <w:i w:val="0"/>
          <w:iCs w:val="0"/>
          <w:color w:val="auto"/>
          <w:sz w:val="24"/>
          <w:szCs w:val="24"/>
          <w:rtl/>
        </w:rPr>
        <w:t>ה</w:t>
      </w:r>
      <w:r w:rsidR="002A78A1" w:rsidRPr="002E2D57">
        <w:rPr>
          <w:rStyle w:val="SubtleEmphasis"/>
          <w:rFonts w:asciiTheme="minorBidi" w:hAnsiTheme="minorBidi" w:hint="eastAsia"/>
          <w:i w:val="0"/>
          <w:iCs w:val="0"/>
          <w:color w:val="auto"/>
          <w:sz w:val="24"/>
          <w:szCs w:val="24"/>
          <w:rtl/>
        </w:rPr>
        <w:t>שיט</w:t>
      </w:r>
      <w:r w:rsidR="001C4F34" w:rsidRPr="002E2D57">
        <w:rPr>
          <w:rStyle w:val="SubtleEmphasis"/>
          <w:rFonts w:asciiTheme="minorBidi" w:hAnsiTheme="minorBidi" w:hint="eastAsia"/>
          <w:i w:val="0"/>
          <w:iCs w:val="0"/>
          <w:color w:val="auto"/>
          <w:sz w:val="24"/>
          <w:szCs w:val="24"/>
          <w:rtl/>
        </w:rPr>
        <w:t>ה</w:t>
      </w:r>
      <w:r w:rsidR="001C4F34" w:rsidRPr="002E2D57">
        <w:rPr>
          <w:rStyle w:val="SubtleEmphasis"/>
          <w:rFonts w:asciiTheme="minorBidi" w:hAnsiTheme="minorBidi"/>
          <w:i w:val="0"/>
          <w:iCs w:val="0"/>
          <w:color w:val="auto"/>
          <w:sz w:val="24"/>
          <w:szCs w:val="24"/>
          <w:rtl/>
        </w:rPr>
        <w:t xml:space="preserve"> הזו מרבים לסמוך כדי לאפשר לכלות </w:t>
      </w:r>
      <w:r w:rsidR="001C30C7" w:rsidRPr="002E2D57">
        <w:rPr>
          <w:rStyle w:val="SubtleEmphasis"/>
          <w:rFonts w:asciiTheme="minorBidi" w:hAnsiTheme="minorBidi" w:hint="eastAsia"/>
          <w:i w:val="0"/>
          <w:iCs w:val="0"/>
          <w:color w:val="auto"/>
          <w:sz w:val="24"/>
          <w:szCs w:val="24"/>
          <w:rtl/>
        </w:rPr>
        <w:t>ש</w:t>
      </w:r>
      <w:r w:rsidR="001C4F34" w:rsidRPr="002E2D57">
        <w:rPr>
          <w:rStyle w:val="SubtleEmphasis"/>
          <w:rFonts w:asciiTheme="minorBidi" w:hAnsiTheme="minorBidi" w:hint="eastAsia"/>
          <w:i w:val="0"/>
          <w:iCs w:val="0"/>
          <w:color w:val="auto"/>
          <w:sz w:val="24"/>
          <w:szCs w:val="24"/>
          <w:rtl/>
        </w:rPr>
        <w:t>לא</w:t>
      </w:r>
      <w:r w:rsidR="001C4F34" w:rsidRPr="002E2D57">
        <w:rPr>
          <w:rStyle w:val="SubtleEmphasis"/>
          <w:rFonts w:asciiTheme="minorBidi" w:hAnsiTheme="minorBidi"/>
          <w:i w:val="0"/>
          <w:iCs w:val="0"/>
          <w:color w:val="auto"/>
          <w:sz w:val="24"/>
          <w:szCs w:val="24"/>
          <w:rtl/>
        </w:rPr>
        <w:t xml:space="preserve"> לכסות את שיערן בחתונה או עד הבוקר </w:t>
      </w:r>
      <w:r w:rsidR="003E25F0" w:rsidRPr="002E2D57">
        <w:rPr>
          <w:rStyle w:val="SubtleEmphasis"/>
          <w:rFonts w:asciiTheme="minorBidi" w:hAnsiTheme="minorBidi" w:hint="eastAsia"/>
          <w:i w:val="0"/>
          <w:iCs w:val="0"/>
          <w:color w:val="auto"/>
          <w:sz w:val="24"/>
          <w:szCs w:val="24"/>
          <w:rtl/>
        </w:rPr>
        <w:t>ש</w:t>
      </w:r>
      <w:r w:rsidR="001C4F34" w:rsidRPr="002E2D57">
        <w:rPr>
          <w:rStyle w:val="SubtleEmphasis"/>
          <w:rFonts w:asciiTheme="minorBidi" w:hAnsiTheme="minorBidi" w:hint="eastAsia"/>
          <w:i w:val="0"/>
          <w:iCs w:val="0"/>
          <w:color w:val="auto"/>
          <w:sz w:val="24"/>
          <w:szCs w:val="24"/>
          <w:rtl/>
        </w:rPr>
        <w:t>למחרת</w:t>
      </w:r>
      <w:r w:rsidR="001C4F34" w:rsidRPr="002E2D57">
        <w:rPr>
          <w:rStyle w:val="SubtleEmphasis"/>
          <w:rFonts w:asciiTheme="minorBidi" w:hAnsiTheme="minorBidi"/>
          <w:i w:val="0"/>
          <w:iCs w:val="0"/>
          <w:color w:val="auto"/>
          <w:sz w:val="24"/>
          <w:szCs w:val="24"/>
          <w:rtl/>
        </w:rPr>
        <w:t>.</w:t>
      </w:r>
      <w:r w:rsidR="00FA626D" w:rsidRPr="002E2D57">
        <w:rPr>
          <w:rStyle w:val="SubtleEmphasis"/>
          <w:rFonts w:asciiTheme="minorBidi" w:hAnsiTheme="minorBidi"/>
          <w:i w:val="0"/>
          <w:iCs w:val="0"/>
          <w:color w:val="auto"/>
          <w:sz w:val="24"/>
          <w:szCs w:val="24"/>
          <w:rtl/>
        </w:rPr>
        <w:t xml:space="preserve"> </w:t>
      </w:r>
    </w:p>
    <w:p w14:paraId="7C01E8C4" w14:textId="77777777" w:rsidR="00696D97" w:rsidRPr="002E2D57" w:rsidRDefault="00696D97" w:rsidP="00696D97">
      <w:pPr>
        <w:widowControl w:val="0"/>
        <w:bidi/>
        <w:spacing w:after="0" w:line="240" w:lineRule="auto"/>
        <w:jc w:val="both"/>
        <w:rPr>
          <w:rStyle w:val="SubtleEmphasis"/>
          <w:rFonts w:asciiTheme="minorBidi" w:hAnsiTheme="minorBidi"/>
          <w:i w:val="0"/>
          <w:iCs w:val="0"/>
          <w:color w:val="auto"/>
          <w:sz w:val="24"/>
          <w:szCs w:val="24"/>
          <w:rtl/>
        </w:rPr>
      </w:pPr>
    </w:p>
    <w:p w14:paraId="303533DB" w14:textId="59999A4E" w:rsidR="001C4F34" w:rsidRPr="00696D97" w:rsidRDefault="001C4F34" w:rsidP="00696D97">
      <w:pPr>
        <w:bidi/>
        <w:spacing w:after="0" w:line="240" w:lineRule="auto"/>
        <w:jc w:val="both"/>
        <w:rPr>
          <w:b/>
          <w:bCs/>
          <w:sz w:val="24"/>
          <w:szCs w:val="24"/>
          <w:rtl/>
        </w:rPr>
      </w:pPr>
      <w:r w:rsidRPr="00696D97">
        <w:rPr>
          <w:b/>
          <w:bCs/>
          <w:sz w:val="24"/>
          <w:szCs w:val="24"/>
          <w:rtl/>
        </w:rPr>
        <w:t>ההינומה</w:t>
      </w:r>
    </w:p>
    <w:p w14:paraId="5AE2AC91" w14:textId="77777777" w:rsidR="00696D97" w:rsidRDefault="00696D97" w:rsidP="00696D97">
      <w:pPr>
        <w:widowControl w:val="0"/>
        <w:bidi/>
        <w:spacing w:after="0" w:line="240" w:lineRule="auto"/>
        <w:jc w:val="both"/>
        <w:rPr>
          <w:rFonts w:asciiTheme="minorBidi" w:hAnsiTheme="minorBidi"/>
          <w:sz w:val="24"/>
          <w:szCs w:val="24"/>
        </w:rPr>
      </w:pPr>
    </w:p>
    <w:p w14:paraId="74C183D1" w14:textId="5674D380" w:rsidR="001C4F34" w:rsidRDefault="00C07052"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lastRenderedPageBreak/>
        <w:t>ייתכן</w:t>
      </w:r>
      <w:r w:rsidRPr="002E2D57">
        <w:rPr>
          <w:rFonts w:asciiTheme="minorBidi" w:hAnsiTheme="minorBidi"/>
          <w:sz w:val="24"/>
          <w:szCs w:val="24"/>
          <w:rtl/>
        </w:rPr>
        <w:t xml:space="preserve"> </w:t>
      </w:r>
      <w:r w:rsidR="001C30C7" w:rsidRPr="002E2D57">
        <w:rPr>
          <w:rFonts w:asciiTheme="minorBidi" w:hAnsiTheme="minorBidi" w:hint="eastAsia"/>
          <w:sz w:val="24"/>
          <w:szCs w:val="24"/>
          <w:rtl/>
        </w:rPr>
        <w:t>ש</w:t>
      </w:r>
      <w:r w:rsidRPr="002E2D57">
        <w:rPr>
          <w:rFonts w:asciiTheme="minorBidi" w:hAnsiTheme="minorBidi" w:hint="eastAsia"/>
          <w:sz w:val="24"/>
          <w:szCs w:val="24"/>
          <w:rtl/>
        </w:rPr>
        <w:t>כלה</w:t>
      </w:r>
      <w:r w:rsidRPr="002E2D57">
        <w:rPr>
          <w:rFonts w:asciiTheme="minorBidi" w:hAnsiTheme="minorBidi"/>
          <w:sz w:val="24"/>
          <w:szCs w:val="24"/>
          <w:rtl/>
        </w:rPr>
        <w:t xml:space="preserve"> </w:t>
      </w:r>
      <w:r w:rsidRPr="002E2D57">
        <w:rPr>
          <w:rFonts w:asciiTheme="minorBidi" w:hAnsiTheme="minorBidi" w:hint="eastAsia"/>
          <w:sz w:val="24"/>
          <w:szCs w:val="24"/>
          <w:rtl/>
        </w:rPr>
        <w:t>ש</w:t>
      </w:r>
      <w:r w:rsidR="001C30C7" w:rsidRPr="002E2D57">
        <w:rPr>
          <w:rFonts w:asciiTheme="minorBidi" w:hAnsiTheme="minorBidi" w:hint="eastAsia"/>
          <w:sz w:val="24"/>
          <w:szCs w:val="24"/>
          <w:rtl/>
        </w:rPr>
        <w:t>אינה</w:t>
      </w:r>
      <w:r w:rsidRPr="002E2D57">
        <w:rPr>
          <w:rFonts w:asciiTheme="minorBidi" w:hAnsiTheme="minorBidi"/>
          <w:sz w:val="24"/>
          <w:szCs w:val="24"/>
          <w:rtl/>
        </w:rPr>
        <w:t xml:space="preserve"> מכסה את ראשה באופן מלא בחתונתה</w:t>
      </w:r>
      <w:r w:rsidR="00FA626D" w:rsidRPr="002E2D57">
        <w:rPr>
          <w:rFonts w:asciiTheme="minorBidi" w:hAnsiTheme="minorBidi"/>
          <w:sz w:val="24"/>
          <w:szCs w:val="24"/>
          <w:rtl/>
        </w:rPr>
        <w:t xml:space="preserve"> </w:t>
      </w:r>
      <w:r w:rsidRPr="002E2D57">
        <w:rPr>
          <w:rFonts w:asciiTheme="minorBidi" w:hAnsiTheme="minorBidi" w:hint="eastAsia"/>
          <w:sz w:val="24"/>
          <w:szCs w:val="24"/>
          <w:rtl/>
        </w:rPr>
        <w:t>סומכת</w:t>
      </w:r>
      <w:r w:rsidRPr="002E2D57">
        <w:rPr>
          <w:rFonts w:asciiTheme="minorBidi" w:hAnsiTheme="minorBidi"/>
          <w:sz w:val="24"/>
          <w:szCs w:val="24"/>
          <w:rtl/>
        </w:rPr>
        <w:t xml:space="preserve"> </w:t>
      </w:r>
      <w:r w:rsidRPr="002E2D57">
        <w:rPr>
          <w:rFonts w:asciiTheme="minorBidi" w:hAnsiTheme="minorBidi" w:hint="eastAsia"/>
          <w:sz w:val="24"/>
          <w:szCs w:val="24"/>
          <w:rtl/>
        </w:rPr>
        <w:t>על</w:t>
      </w:r>
      <w:r w:rsidRPr="002E2D57">
        <w:rPr>
          <w:rFonts w:asciiTheme="minorBidi" w:hAnsiTheme="minorBidi"/>
          <w:sz w:val="24"/>
          <w:szCs w:val="24"/>
          <w:rtl/>
        </w:rPr>
        <w:t xml:space="preserve"> </w:t>
      </w:r>
      <w:r w:rsidRPr="002E2D57">
        <w:rPr>
          <w:rFonts w:asciiTheme="minorBidi" w:hAnsiTheme="minorBidi" w:hint="eastAsia"/>
          <w:sz w:val="24"/>
          <w:szCs w:val="24"/>
          <w:rtl/>
        </w:rPr>
        <w:t>גורם</w:t>
      </w:r>
      <w:r w:rsidRPr="002E2D57">
        <w:rPr>
          <w:rFonts w:asciiTheme="minorBidi" w:hAnsiTheme="minorBidi"/>
          <w:sz w:val="24"/>
          <w:szCs w:val="24"/>
          <w:rtl/>
        </w:rPr>
        <w:t xml:space="preserve"> </w:t>
      </w:r>
      <w:r w:rsidRPr="002E2D57">
        <w:rPr>
          <w:rFonts w:asciiTheme="minorBidi" w:hAnsiTheme="minorBidi" w:hint="eastAsia"/>
          <w:sz w:val="24"/>
          <w:szCs w:val="24"/>
          <w:rtl/>
        </w:rPr>
        <w:t>אחר</w:t>
      </w:r>
      <w:r w:rsidR="00C80E68" w:rsidRPr="002E2D57">
        <w:rPr>
          <w:rFonts w:asciiTheme="minorBidi" w:hAnsiTheme="minorBidi"/>
          <w:sz w:val="24"/>
          <w:szCs w:val="24"/>
          <w:rtl/>
        </w:rPr>
        <w:t xml:space="preserve"> – </w:t>
      </w:r>
      <w:r w:rsidR="00FA626D" w:rsidRPr="002E2D57">
        <w:rPr>
          <w:rFonts w:asciiTheme="minorBidi" w:hAnsiTheme="minorBidi" w:hint="eastAsia"/>
          <w:sz w:val="24"/>
          <w:szCs w:val="24"/>
          <w:rtl/>
        </w:rPr>
        <w:t>ההינומה</w:t>
      </w:r>
      <w:r w:rsidR="00FA626D" w:rsidRPr="002E2D57">
        <w:rPr>
          <w:rFonts w:asciiTheme="minorBidi" w:hAnsiTheme="minorBidi"/>
          <w:sz w:val="24"/>
          <w:szCs w:val="24"/>
          <w:rtl/>
        </w:rPr>
        <w:t xml:space="preserve">. </w:t>
      </w:r>
      <w:r w:rsidR="00764376" w:rsidRPr="002E2D57">
        <w:rPr>
          <w:rFonts w:asciiTheme="minorBidi" w:hAnsiTheme="minorBidi" w:hint="eastAsia"/>
          <w:sz w:val="24"/>
          <w:szCs w:val="24"/>
          <w:rtl/>
        </w:rPr>
        <w:t>אף</w:t>
      </w:r>
      <w:r w:rsidR="00764376" w:rsidRPr="002E2D57">
        <w:rPr>
          <w:rFonts w:asciiTheme="minorBidi" w:hAnsiTheme="minorBidi"/>
          <w:sz w:val="24"/>
          <w:szCs w:val="24"/>
          <w:rtl/>
        </w:rPr>
        <w:t xml:space="preserve"> </w:t>
      </w:r>
      <w:r w:rsidR="00764376" w:rsidRPr="002E2D57">
        <w:rPr>
          <w:rFonts w:asciiTheme="minorBidi" w:hAnsiTheme="minorBidi" w:hint="eastAsia"/>
          <w:sz w:val="24"/>
          <w:szCs w:val="24"/>
          <w:rtl/>
        </w:rPr>
        <w:t>ש</w:t>
      </w:r>
      <w:r w:rsidR="00C80E68" w:rsidRPr="002E2D57">
        <w:rPr>
          <w:rFonts w:asciiTheme="minorBidi" w:hAnsiTheme="minorBidi" w:hint="eastAsia"/>
          <w:sz w:val="24"/>
          <w:szCs w:val="24"/>
          <w:rtl/>
        </w:rPr>
        <w:t>ה</w:t>
      </w:r>
      <w:r w:rsidR="00764376" w:rsidRPr="002E2D57">
        <w:rPr>
          <w:rFonts w:asciiTheme="minorBidi" w:hAnsiTheme="minorBidi" w:hint="eastAsia"/>
          <w:sz w:val="24"/>
          <w:szCs w:val="24"/>
          <w:rtl/>
        </w:rPr>
        <w:t>הינומ</w:t>
      </w:r>
      <w:r w:rsidR="00C80E68" w:rsidRPr="002E2D57">
        <w:rPr>
          <w:rFonts w:asciiTheme="minorBidi" w:hAnsiTheme="minorBidi" w:hint="eastAsia"/>
          <w:sz w:val="24"/>
          <w:szCs w:val="24"/>
          <w:rtl/>
        </w:rPr>
        <w:t>ה</w:t>
      </w:r>
      <w:r w:rsidR="00764376" w:rsidRPr="002E2D57">
        <w:rPr>
          <w:rFonts w:asciiTheme="minorBidi" w:hAnsiTheme="minorBidi"/>
          <w:sz w:val="24"/>
          <w:szCs w:val="24"/>
          <w:rtl/>
        </w:rPr>
        <w:t xml:space="preserve"> </w:t>
      </w:r>
      <w:r w:rsidR="00C80E68" w:rsidRPr="002E2D57">
        <w:rPr>
          <w:rFonts w:asciiTheme="minorBidi" w:hAnsiTheme="minorBidi" w:hint="eastAsia"/>
          <w:sz w:val="24"/>
          <w:szCs w:val="24"/>
          <w:rtl/>
        </w:rPr>
        <w:t>בחתונה</w:t>
      </w:r>
      <w:r w:rsidR="00764376" w:rsidRPr="002E2D57">
        <w:rPr>
          <w:rFonts w:asciiTheme="minorBidi" w:hAnsiTheme="minorBidi"/>
          <w:sz w:val="24"/>
          <w:szCs w:val="24"/>
          <w:rtl/>
        </w:rPr>
        <w:t xml:space="preserve"> </w:t>
      </w:r>
      <w:r w:rsidR="00C80E68" w:rsidRPr="002E2D57">
        <w:rPr>
          <w:rFonts w:asciiTheme="minorBidi" w:hAnsiTheme="minorBidi" w:hint="eastAsia"/>
          <w:sz w:val="24"/>
          <w:szCs w:val="24"/>
          <w:rtl/>
        </w:rPr>
        <w:t>אינה</w:t>
      </w:r>
      <w:r w:rsidR="004A7845" w:rsidRPr="002E2D57">
        <w:rPr>
          <w:rFonts w:asciiTheme="minorBidi" w:hAnsiTheme="minorBidi"/>
          <w:sz w:val="24"/>
          <w:szCs w:val="24"/>
          <w:rtl/>
        </w:rPr>
        <w:t xml:space="preserve"> נחשב</w:t>
      </w:r>
      <w:r w:rsidR="00C80E68" w:rsidRPr="002E2D57">
        <w:rPr>
          <w:rFonts w:asciiTheme="minorBidi" w:hAnsiTheme="minorBidi" w:hint="eastAsia"/>
          <w:sz w:val="24"/>
          <w:szCs w:val="24"/>
          <w:rtl/>
        </w:rPr>
        <w:t>ת</w:t>
      </w:r>
      <w:r w:rsidR="004A7845" w:rsidRPr="002E2D57">
        <w:rPr>
          <w:rFonts w:asciiTheme="minorBidi" w:hAnsiTheme="minorBidi"/>
          <w:sz w:val="24"/>
          <w:szCs w:val="24"/>
          <w:rtl/>
        </w:rPr>
        <w:t xml:space="preserve"> ככיסוי מלא, ייתכן שיש היתר מיוחד לכלות להסתפק בכך.</w:t>
      </w:r>
    </w:p>
    <w:p w14:paraId="21FF253B" w14:textId="77777777" w:rsidR="00696D97" w:rsidRPr="002E2D57" w:rsidRDefault="00696D97" w:rsidP="00696D97">
      <w:pPr>
        <w:widowControl w:val="0"/>
        <w:bidi/>
        <w:spacing w:after="0" w:line="240" w:lineRule="auto"/>
        <w:jc w:val="both"/>
        <w:rPr>
          <w:rFonts w:asciiTheme="minorBidi" w:hAnsiTheme="minorBidi"/>
          <w:sz w:val="24"/>
          <w:szCs w:val="24"/>
          <w:rtl/>
        </w:rPr>
      </w:pPr>
    </w:p>
    <w:p w14:paraId="066D7A5F" w14:textId="5CA8A986" w:rsidR="004A7845" w:rsidRPr="00696D97" w:rsidRDefault="00C939D0" w:rsidP="00696D97">
      <w:pPr>
        <w:bidi/>
        <w:spacing w:after="0" w:line="240" w:lineRule="auto"/>
        <w:ind w:left="720"/>
        <w:jc w:val="both"/>
        <w:rPr>
          <w:sz w:val="24"/>
          <w:szCs w:val="24"/>
          <w:rtl/>
        </w:rPr>
      </w:pPr>
      <w:r w:rsidRPr="00696D97">
        <w:rPr>
          <w:sz w:val="24"/>
          <w:szCs w:val="24"/>
          <w:rtl/>
        </w:rPr>
        <w:t>ה</w:t>
      </w:r>
      <w:r w:rsidR="004A7845" w:rsidRPr="00696D97">
        <w:rPr>
          <w:sz w:val="24"/>
          <w:szCs w:val="24"/>
          <w:rtl/>
        </w:rPr>
        <w:t>רב שלמה זלמן אוירבך, ציטוט ב</w:t>
      </w:r>
      <w:r w:rsidR="005467C7" w:rsidRPr="00696D97">
        <w:rPr>
          <w:sz w:val="24"/>
          <w:szCs w:val="24"/>
          <w:rtl/>
        </w:rPr>
        <w:t>"</w:t>
      </w:r>
      <w:r w:rsidR="004A7845" w:rsidRPr="00696D97">
        <w:rPr>
          <w:sz w:val="24"/>
          <w:szCs w:val="24"/>
          <w:rtl/>
        </w:rPr>
        <w:t>את צנועים חכמה</w:t>
      </w:r>
      <w:r w:rsidR="005467C7" w:rsidRPr="00696D97">
        <w:rPr>
          <w:sz w:val="24"/>
          <w:szCs w:val="24"/>
          <w:rtl/>
        </w:rPr>
        <w:t>"</w:t>
      </w:r>
      <w:r w:rsidR="004A7845" w:rsidRPr="00696D97">
        <w:rPr>
          <w:sz w:val="24"/>
          <w:szCs w:val="24"/>
          <w:rtl/>
        </w:rPr>
        <w:t xml:space="preserve"> א:</w:t>
      </w:r>
      <w:r w:rsidR="005467C7" w:rsidRPr="00696D97">
        <w:rPr>
          <w:sz w:val="24"/>
          <w:szCs w:val="24"/>
          <w:rtl/>
        </w:rPr>
        <w:t xml:space="preserve"> </w:t>
      </w:r>
      <w:r w:rsidR="004A7845" w:rsidRPr="00696D97">
        <w:rPr>
          <w:sz w:val="24"/>
          <w:szCs w:val="24"/>
          <w:rtl/>
        </w:rPr>
        <w:t>קסו </w:t>
      </w:r>
    </w:p>
    <w:p w14:paraId="30FC38FF" w14:textId="1DB495B8" w:rsidR="004A7845" w:rsidRDefault="004A7845" w:rsidP="00696D97">
      <w:pPr>
        <w:bidi/>
        <w:spacing w:after="0" w:line="240" w:lineRule="auto"/>
        <w:ind w:left="720"/>
        <w:jc w:val="both"/>
        <w:rPr>
          <w:sz w:val="24"/>
          <w:szCs w:val="24"/>
        </w:rPr>
      </w:pPr>
      <w:r w:rsidRPr="00696D97">
        <w:rPr>
          <w:sz w:val="24"/>
          <w:szCs w:val="24"/>
          <w:rtl/>
        </w:rPr>
        <w:t>אך בנוגע לכיסוי הכלה בזמן החופה והסעודה אף שהמשנה ברורה בסימן עה ס</w:t>
      </w:r>
      <w:r w:rsidR="00C939D0" w:rsidRPr="00696D97">
        <w:rPr>
          <w:sz w:val="24"/>
          <w:szCs w:val="24"/>
          <w:rtl/>
        </w:rPr>
        <w:t>"</w:t>
      </w:r>
      <w:r w:rsidRPr="00696D97">
        <w:rPr>
          <w:sz w:val="24"/>
          <w:szCs w:val="24"/>
          <w:rtl/>
        </w:rPr>
        <w:t>ק יא מחייב כיסוי גם לארוסה</w:t>
      </w:r>
      <w:r w:rsidR="00ED161F" w:rsidRPr="00696D97">
        <w:rPr>
          <w:sz w:val="24"/>
          <w:szCs w:val="24"/>
          <w:rtl/>
        </w:rPr>
        <w:t xml:space="preserve">, </w:t>
      </w:r>
      <w:r w:rsidRPr="00696D97">
        <w:rPr>
          <w:sz w:val="24"/>
          <w:szCs w:val="24"/>
          <w:rtl/>
        </w:rPr>
        <w:t>וכל שכן לנשואה</w:t>
      </w:r>
      <w:r w:rsidR="00ED161F" w:rsidRPr="00696D97">
        <w:rPr>
          <w:sz w:val="24"/>
          <w:szCs w:val="24"/>
          <w:rtl/>
        </w:rPr>
        <w:t>,</w:t>
      </w:r>
      <w:r w:rsidRPr="00696D97">
        <w:rPr>
          <w:sz w:val="24"/>
          <w:szCs w:val="24"/>
          <w:rtl/>
        </w:rPr>
        <w:t xml:space="preserve"> אך אף על פי כן אם הכלה לא רוצה או אחד מן הצדדים יש לוותר ולסמוך על ההינומא שהכלות מתכ</w:t>
      </w:r>
      <w:r w:rsidR="00ED161F" w:rsidRPr="00696D97">
        <w:rPr>
          <w:sz w:val="24"/>
          <w:szCs w:val="24"/>
          <w:rtl/>
        </w:rPr>
        <w:t>ס</w:t>
      </w:r>
      <w:r w:rsidRPr="00696D97">
        <w:rPr>
          <w:sz w:val="24"/>
          <w:szCs w:val="24"/>
          <w:rtl/>
        </w:rPr>
        <w:t>ות בכך אף על גב שזה דק</w:t>
      </w:r>
      <w:r w:rsidR="00ED161F" w:rsidRPr="00696D97">
        <w:rPr>
          <w:sz w:val="24"/>
          <w:szCs w:val="24"/>
          <w:rtl/>
        </w:rPr>
        <w:t>.</w:t>
      </w:r>
    </w:p>
    <w:p w14:paraId="6B530F4A" w14:textId="77777777" w:rsidR="00696D97" w:rsidRPr="00696D97" w:rsidRDefault="00696D97" w:rsidP="00696D97">
      <w:pPr>
        <w:bidi/>
        <w:spacing w:after="0" w:line="240" w:lineRule="auto"/>
        <w:ind w:left="720"/>
        <w:jc w:val="both"/>
        <w:rPr>
          <w:sz w:val="24"/>
          <w:szCs w:val="24"/>
          <w:rtl/>
        </w:rPr>
      </w:pPr>
    </w:p>
    <w:p w14:paraId="4FBB690F" w14:textId="64EC2D1F" w:rsidR="004A7845" w:rsidRDefault="004A7845" w:rsidP="00696D97">
      <w:pPr>
        <w:widowControl w:val="0"/>
        <w:bidi/>
        <w:spacing w:after="0" w:line="240" w:lineRule="auto"/>
        <w:jc w:val="both"/>
        <w:rPr>
          <w:rFonts w:asciiTheme="minorBidi" w:hAnsiTheme="minorBidi"/>
          <w:sz w:val="24"/>
          <w:szCs w:val="24"/>
        </w:rPr>
      </w:pPr>
      <w:r w:rsidRPr="002E2D57">
        <w:rPr>
          <w:rFonts w:asciiTheme="minorBidi" w:hAnsiTheme="minorBidi" w:hint="eastAsia"/>
          <w:sz w:val="24"/>
          <w:szCs w:val="24"/>
          <w:rtl/>
        </w:rPr>
        <w:t>הסתמכות</w:t>
      </w:r>
      <w:r w:rsidRPr="002E2D57">
        <w:rPr>
          <w:rFonts w:asciiTheme="minorBidi" w:hAnsiTheme="minorBidi"/>
          <w:sz w:val="24"/>
          <w:szCs w:val="24"/>
          <w:rtl/>
        </w:rPr>
        <w:t xml:space="preserve"> </w:t>
      </w:r>
      <w:r w:rsidRPr="002E2D57">
        <w:rPr>
          <w:rFonts w:asciiTheme="minorBidi" w:hAnsiTheme="minorBidi" w:hint="eastAsia"/>
          <w:sz w:val="24"/>
          <w:szCs w:val="24"/>
          <w:rtl/>
        </w:rPr>
        <w:t>על</w:t>
      </w:r>
      <w:r w:rsidRPr="002E2D57">
        <w:rPr>
          <w:rFonts w:asciiTheme="minorBidi" w:hAnsiTheme="minorBidi"/>
          <w:sz w:val="24"/>
          <w:szCs w:val="24"/>
          <w:rtl/>
        </w:rPr>
        <w:t xml:space="preserve"> </w:t>
      </w:r>
      <w:r w:rsidRPr="002E2D57">
        <w:rPr>
          <w:rFonts w:asciiTheme="minorBidi" w:hAnsiTheme="minorBidi" w:hint="eastAsia"/>
          <w:sz w:val="24"/>
          <w:szCs w:val="24"/>
          <w:rtl/>
        </w:rPr>
        <w:t>ההינומה</w:t>
      </w:r>
      <w:r w:rsidRPr="002E2D57">
        <w:rPr>
          <w:rFonts w:asciiTheme="minorBidi" w:hAnsiTheme="minorBidi"/>
          <w:sz w:val="24"/>
          <w:szCs w:val="24"/>
          <w:rtl/>
        </w:rPr>
        <w:t xml:space="preserve"> </w:t>
      </w:r>
      <w:r w:rsidRPr="002E2D57">
        <w:rPr>
          <w:rFonts w:asciiTheme="minorBidi" w:hAnsiTheme="minorBidi" w:hint="eastAsia"/>
          <w:sz w:val="24"/>
          <w:szCs w:val="24"/>
          <w:rtl/>
        </w:rPr>
        <w:t>יכולה</w:t>
      </w:r>
      <w:r w:rsidRPr="002E2D57">
        <w:rPr>
          <w:rFonts w:asciiTheme="minorBidi" w:hAnsiTheme="minorBidi"/>
          <w:sz w:val="24"/>
          <w:szCs w:val="24"/>
          <w:rtl/>
        </w:rPr>
        <w:t xml:space="preserve"> </w:t>
      </w:r>
      <w:r w:rsidRPr="002E2D57">
        <w:rPr>
          <w:rFonts w:asciiTheme="minorBidi" w:hAnsiTheme="minorBidi" w:hint="eastAsia"/>
          <w:sz w:val="24"/>
          <w:szCs w:val="24"/>
          <w:rtl/>
        </w:rPr>
        <w:t>להסביר</w:t>
      </w:r>
      <w:r w:rsidRPr="002E2D57">
        <w:rPr>
          <w:rFonts w:asciiTheme="minorBidi" w:hAnsiTheme="minorBidi"/>
          <w:sz w:val="24"/>
          <w:szCs w:val="24"/>
          <w:rtl/>
        </w:rPr>
        <w:t xml:space="preserve"> </w:t>
      </w:r>
      <w:r w:rsidRPr="002E2D57">
        <w:rPr>
          <w:rFonts w:asciiTheme="minorBidi" w:hAnsiTheme="minorBidi" w:hint="eastAsia"/>
          <w:sz w:val="24"/>
          <w:szCs w:val="24"/>
          <w:rtl/>
        </w:rPr>
        <w:t>את</w:t>
      </w:r>
      <w:r w:rsidRPr="002E2D57">
        <w:rPr>
          <w:rFonts w:asciiTheme="minorBidi" w:hAnsiTheme="minorBidi"/>
          <w:sz w:val="24"/>
          <w:szCs w:val="24"/>
          <w:rtl/>
        </w:rPr>
        <w:t xml:space="preserve"> </w:t>
      </w:r>
      <w:r w:rsidRPr="002E2D57">
        <w:rPr>
          <w:rFonts w:asciiTheme="minorBidi" w:hAnsiTheme="minorBidi" w:hint="eastAsia"/>
          <w:sz w:val="24"/>
          <w:szCs w:val="24"/>
          <w:rtl/>
        </w:rPr>
        <w:t>ה</w:t>
      </w:r>
      <w:r w:rsidR="00E26CC8" w:rsidRPr="002E2D57">
        <w:rPr>
          <w:rFonts w:asciiTheme="minorBidi" w:hAnsiTheme="minorBidi" w:hint="eastAsia"/>
          <w:sz w:val="24"/>
          <w:szCs w:val="24"/>
          <w:rtl/>
        </w:rPr>
        <w:t>מ</w:t>
      </w:r>
      <w:r w:rsidRPr="002E2D57">
        <w:rPr>
          <w:rFonts w:asciiTheme="minorBidi" w:hAnsiTheme="minorBidi" w:hint="eastAsia"/>
          <w:sz w:val="24"/>
          <w:szCs w:val="24"/>
          <w:rtl/>
        </w:rPr>
        <w:t>נהג</w:t>
      </w:r>
      <w:r w:rsidRPr="002E2D57">
        <w:rPr>
          <w:rFonts w:asciiTheme="minorBidi" w:hAnsiTheme="minorBidi"/>
          <w:sz w:val="24"/>
          <w:szCs w:val="24"/>
          <w:rtl/>
        </w:rPr>
        <w:t xml:space="preserve"> הרווח להשאיר את הינומת החתונה מאחורי הראש במהלך </w:t>
      </w:r>
      <w:r w:rsidR="00527E10" w:rsidRPr="002E2D57">
        <w:rPr>
          <w:rFonts w:asciiTheme="minorBidi" w:hAnsiTheme="minorBidi" w:hint="eastAsia"/>
          <w:sz w:val="24"/>
          <w:szCs w:val="24"/>
          <w:rtl/>
        </w:rPr>
        <w:t>ס</w:t>
      </w:r>
      <w:r w:rsidRPr="002E2D57">
        <w:rPr>
          <w:rFonts w:asciiTheme="minorBidi" w:hAnsiTheme="minorBidi" w:hint="eastAsia"/>
          <w:sz w:val="24"/>
          <w:szCs w:val="24"/>
          <w:rtl/>
        </w:rPr>
        <w:t>עודת</w:t>
      </w:r>
      <w:r w:rsidRPr="002E2D57">
        <w:rPr>
          <w:rFonts w:asciiTheme="minorBidi" w:hAnsiTheme="minorBidi"/>
          <w:sz w:val="24"/>
          <w:szCs w:val="24"/>
          <w:rtl/>
        </w:rPr>
        <w:t xml:space="preserve"> הנישואין. </w:t>
      </w:r>
      <w:r w:rsidR="00C07052" w:rsidRPr="002E2D57">
        <w:rPr>
          <w:rFonts w:asciiTheme="minorBidi" w:hAnsiTheme="minorBidi" w:hint="eastAsia"/>
          <w:sz w:val="24"/>
          <w:szCs w:val="24"/>
          <w:rtl/>
        </w:rPr>
        <w:t>כלה</w:t>
      </w:r>
      <w:r w:rsidR="00C07052" w:rsidRPr="002E2D57">
        <w:rPr>
          <w:rFonts w:asciiTheme="minorBidi" w:hAnsiTheme="minorBidi"/>
          <w:sz w:val="24"/>
          <w:szCs w:val="24"/>
          <w:rtl/>
        </w:rPr>
        <w:t xml:space="preserve"> </w:t>
      </w:r>
      <w:r w:rsidR="00C07052" w:rsidRPr="002E2D57">
        <w:rPr>
          <w:rFonts w:asciiTheme="minorBidi" w:hAnsiTheme="minorBidi" w:hint="eastAsia"/>
          <w:sz w:val="24"/>
          <w:szCs w:val="24"/>
          <w:rtl/>
        </w:rPr>
        <w:t>המסתמכת</w:t>
      </w:r>
      <w:r w:rsidRPr="002E2D57">
        <w:rPr>
          <w:rFonts w:asciiTheme="minorBidi" w:hAnsiTheme="minorBidi"/>
          <w:sz w:val="24"/>
          <w:szCs w:val="24"/>
          <w:rtl/>
        </w:rPr>
        <w:t xml:space="preserve"> על דעה זו </w:t>
      </w:r>
      <w:r w:rsidR="005051A8" w:rsidRPr="002E2D57">
        <w:rPr>
          <w:rFonts w:asciiTheme="minorBidi" w:hAnsiTheme="minorBidi"/>
          <w:sz w:val="24"/>
          <w:szCs w:val="24"/>
          <w:rtl/>
        </w:rPr>
        <w:t>(</w:t>
      </w:r>
      <w:r w:rsidRPr="002E2D57">
        <w:rPr>
          <w:rFonts w:asciiTheme="minorBidi" w:hAnsiTheme="minorBidi" w:hint="eastAsia"/>
          <w:sz w:val="24"/>
          <w:szCs w:val="24"/>
          <w:rtl/>
        </w:rPr>
        <w:t>ולא</w:t>
      </w:r>
      <w:r w:rsidRPr="002E2D57">
        <w:rPr>
          <w:rFonts w:asciiTheme="minorBidi" w:hAnsiTheme="minorBidi"/>
          <w:sz w:val="24"/>
          <w:szCs w:val="24"/>
          <w:rtl/>
        </w:rPr>
        <w:t xml:space="preserve"> </w:t>
      </w:r>
      <w:r w:rsidR="002A78A1" w:rsidRPr="002E2D57">
        <w:rPr>
          <w:rFonts w:asciiTheme="minorBidi" w:hAnsiTheme="minorBidi" w:hint="eastAsia"/>
          <w:sz w:val="24"/>
          <w:szCs w:val="24"/>
          <w:rtl/>
        </w:rPr>
        <w:t>על</w:t>
      </w:r>
      <w:r w:rsidR="002A78A1" w:rsidRPr="002E2D57">
        <w:rPr>
          <w:rFonts w:asciiTheme="minorBidi" w:hAnsiTheme="minorBidi"/>
          <w:sz w:val="24"/>
          <w:szCs w:val="24"/>
          <w:rtl/>
        </w:rPr>
        <w:t xml:space="preserve"> </w:t>
      </w:r>
      <w:r w:rsidR="0017373E" w:rsidRPr="002E2D57">
        <w:rPr>
          <w:rFonts w:asciiTheme="minorBidi" w:hAnsiTheme="minorBidi" w:hint="eastAsia"/>
          <w:sz w:val="24"/>
          <w:szCs w:val="24"/>
          <w:rtl/>
        </w:rPr>
        <w:t>דעת</w:t>
      </w:r>
      <w:r w:rsidRPr="002E2D57">
        <w:rPr>
          <w:rFonts w:asciiTheme="minorBidi" w:hAnsiTheme="minorBidi"/>
          <w:sz w:val="24"/>
          <w:szCs w:val="24"/>
          <w:rtl/>
        </w:rPr>
        <w:t xml:space="preserve"> הרב משה </w:t>
      </w:r>
      <w:r w:rsidRPr="002E2D57">
        <w:rPr>
          <w:rFonts w:asciiTheme="minorBidi" w:hAnsiTheme="minorBidi" w:hint="eastAsia"/>
          <w:sz w:val="24"/>
          <w:szCs w:val="24"/>
          <w:rtl/>
        </w:rPr>
        <w:t>פיינשטיין</w:t>
      </w:r>
      <w:r w:rsidR="005051A8" w:rsidRPr="002E2D57">
        <w:rPr>
          <w:rFonts w:asciiTheme="minorBidi" w:hAnsiTheme="minorBidi"/>
          <w:sz w:val="24"/>
          <w:szCs w:val="24"/>
          <w:rtl/>
        </w:rPr>
        <w:t>)</w:t>
      </w:r>
      <w:r w:rsidRPr="002E2D57">
        <w:rPr>
          <w:rFonts w:asciiTheme="minorBidi" w:hAnsiTheme="minorBidi"/>
          <w:sz w:val="24"/>
          <w:szCs w:val="24"/>
          <w:rtl/>
        </w:rPr>
        <w:t xml:space="preserve"> </w:t>
      </w:r>
      <w:r w:rsidR="00C07052" w:rsidRPr="002E2D57">
        <w:rPr>
          <w:rFonts w:asciiTheme="minorBidi" w:hAnsiTheme="minorBidi" w:hint="eastAsia"/>
          <w:sz w:val="24"/>
          <w:szCs w:val="24"/>
          <w:rtl/>
        </w:rPr>
        <w:t>ש</w:t>
      </w:r>
      <w:r w:rsidRPr="002E2D57">
        <w:rPr>
          <w:rFonts w:asciiTheme="minorBidi" w:hAnsiTheme="minorBidi" w:hint="eastAsia"/>
          <w:sz w:val="24"/>
          <w:szCs w:val="24"/>
          <w:rtl/>
        </w:rPr>
        <w:t>מורידה</w:t>
      </w:r>
      <w:r w:rsidRPr="002E2D57">
        <w:rPr>
          <w:rFonts w:asciiTheme="minorBidi" w:hAnsiTheme="minorBidi"/>
          <w:sz w:val="24"/>
          <w:szCs w:val="24"/>
          <w:rtl/>
        </w:rPr>
        <w:t xml:space="preserve"> </w:t>
      </w:r>
      <w:r w:rsidRPr="002E2D57">
        <w:rPr>
          <w:rFonts w:asciiTheme="minorBidi" w:hAnsiTheme="minorBidi" w:hint="eastAsia"/>
          <w:sz w:val="24"/>
          <w:szCs w:val="24"/>
          <w:rtl/>
        </w:rPr>
        <w:t>את</w:t>
      </w:r>
      <w:r w:rsidRPr="002E2D57">
        <w:rPr>
          <w:rFonts w:asciiTheme="minorBidi" w:hAnsiTheme="minorBidi"/>
          <w:sz w:val="24"/>
          <w:szCs w:val="24"/>
          <w:rtl/>
        </w:rPr>
        <w:t xml:space="preserve"> </w:t>
      </w:r>
      <w:r w:rsidRPr="002E2D57">
        <w:rPr>
          <w:rFonts w:asciiTheme="minorBidi" w:hAnsiTheme="minorBidi" w:hint="eastAsia"/>
          <w:sz w:val="24"/>
          <w:szCs w:val="24"/>
          <w:rtl/>
        </w:rPr>
        <w:t>הינומת</w:t>
      </w:r>
      <w:r w:rsidRPr="002E2D57">
        <w:rPr>
          <w:rFonts w:asciiTheme="minorBidi" w:hAnsiTheme="minorBidi"/>
          <w:sz w:val="24"/>
          <w:szCs w:val="24"/>
          <w:rtl/>
        </w:rPr>
        <w:t xml:space="preserve"> </w:t>
      </w:r>
      <w:r w:rsidRPr="002E2D57">
        <w:rPr>
          <w:rFonts w:asciiTheme="minorBidi" w:hAnsiTheme="minorBidi" w:hint="eastAsia"/>
          <w:sz w:val="24"/>
          <w:szCs w:val="24"/>
          <w:rtl/>
        </w:rPr>
        <w:t>החתונה</w:t>
      </w:r>
      <w:r w:rsidRPr="002E2D57">
        <w:rPr>
          <w:rFonts w:asciiTheme="minorBidi" w:hAnsiTheme="minorBidi"/>
          <w:sz w:val="24"/>
          <w:szCs w:val="24"/>
          <w:rtl/>
        </w:rPr>
        <w:t xml:space="preserve"> </w:t>
      </w:r>
      <w:r w:rsidRPr="002E2D57">
        <w:rPr>
          <w:rFonts w:asciiTheme="minorBidi" w:hAnsiTheme="minorBidi" w:hint="eastAsia"/>
          <w:sz w:val="24"/>
          <w:szCs w:val="24"/>
          <w:rtl/>
        </w:rPr>
        <w:t>לפני</w:t>
      </w:r>
      <w:r w:rsidRPr="002E2D57">
        <w:rPr>
          <w:rFonts w:asciiTheme="minorBidi" w:hAnsiTheme="minorBidi"/>
          <w:sz w:val="24"/>
          <w:szCs w:val="24"/>
          <w:rtl/>
        </w:rPr>
        <w:t xml:space="preserve"> </w:t>
      </w:r>
      <w:r w:rsidRPr="002E2D57">
        <w:rPr>
          <w:rFonts w:asciiTheme="minorBidi" w:hAnsiTheme="minorBidi" w:hint="eastAsia"/>
          <w:sz w:val="24"/>
          <w:szCs w:val="24"/>
          <w:rtl/>
        </w:rPr>
        <w:t>עזיבת</w:t>
      </w:r>
      <w:r w:rsidRPr="002E2D57">
        <w:rPr>
          <w:rFonts w:asciiTheme="minorBidi" w:hAnsiTheme="minorBidi"/>
          <w:sz w:val="24"/>
          <w:szCs w:val="24"/>
          <w:rtl/>
        </w:rPr>
        <w:t xml:space="preserve"> </w:t>
      </w:r>
      <w:r w:rsidRPr="002E2D57">
        <w:rPr>
          <w:rFonts w:asciiTheme="minorBidi" w:hAnsiTheme="minorBidi" w:hint="eastAsia"/>
          <w:sz w:val="24"/>
          <w:szCs w:val="24"/>
          <w:rtl/>
        </w:rPr>
        <w:t>אולם</w:t>
      </w:r>
      <w:r w:rsidRPr="002E2D57">
        <w:rPr>
          <w:rFonts w:asciiTheme="minorBidi" w:hAnsiTheme="minorBidi"/>
          <w:sz w:val="24"/>
          <w:szCs w:val="24"/>
          <w:rtl/>
        </w:rPr>
        <w:t xml:space="preserve"> </w:t>
      </w:r>
      <w:r w:rsidRPr="002E2D57">
        <w:rPr>
          <w:rFonts w:asciiTheme="minorBidi" w:hAnsiTheme="minorBidi" w:hint="eastAsia"/>
          <w:sz w:val="24"/>
          <w:szCs w:val="24"/>
          <w:rtl/>
        </w:rPr>
        <w:t>החתונה</w:t>
      </w:r>
      <w:r w:rsidR="005051A8" w:rsidRPr="002E2D57">
        <w:rPr>
          <w:rFonts w:asciiTheme="minorBidi" w:hAnsiTheme="minorBidi"/>
          <w:sz w:val="24"/>
          <w:szCs w:val="24"/>
          <w:rtl/>
        </w:rPr>
        <w:t>,</w:t>
      </w:r>
      <w:r w:rsidRPr="002E2D57">
        <w:rPr>
          <w:rFonts w:asciiTheme="minorBidi" w:hAnsiTheme="minorBidi"/>
          <w:sz w:val="24"/>
          <w:szCs w:val="24"/>
          <w:rtl/>
        </w:rPr>
        <w:t xml:space="preserve"> </w:t>
      </w:r>
      <w:r w:rsidR="00C07052" w:rsidRPr="002E2D57">
        <w:rPr>
          <w:rFonts w:asciiTheme="minorBidi" w:hAnsiTheme="minorBidi" w:hint="eastAsia"/>
          <w:sz w:val="24"/>
          <w:szCs w:val="24"/>
          <w:rtl/>
        </w:rPr>
        <w:t>ת</w:t>
      </w:r>
      <w:r w:rsidRPr="002E2D57">
        <w:rPr>
          <w:rFonts w:asciiTheme="minorBidi" w:hAnsiTheme="minorBidi" w:hint="eastAsia"/>
          <w:sz w:val="24"/>
          <w:szCs w:val="24"/>
          <w:rtl/>
        </w:rPr>
        <w:t>צ</w:t>
      </w:r>
      <w:r w:rsidR="00C07052" w:rsidRPr="002E2D57">
        <w:rPr>
          <w:rFonts w:asciiTheme="minorBidi" w:hAnsiTheme="minorBidi" w:hint="eastAsia"/>
          <w:sz w:val="24"/>
          <w:szCs w:val="24"/>
          <w:rtl/>
        </w:rPr>
        <w:t>ט</w:t>
      </w:r>
      <w:r w:rsidRPr="002E2D57">
        <w:rPr>
          <w:rFonts w:asciiTheme="minorBidi" w:hAnsiTheme="minorBidi" w:hint="eastAsia"/>
          <w:sz w:val="24"/>
          <w:szCs w:val="24"/>
          <w:rtl/>
        </w:rPr>
        <w:t>ר</w:t>
      </w:r>
      <w:r w:rsidR="00C07052" w:rsidRPr="002E2D57">
        <w:rPr>
          <w:rFonts w:asciiTheme="minorBidi" w:hAnsiTheme="minorBidi" w:hint="eastAsia"/>
          <w:sz w:val="24"/>
          <w:szCs w:val="24"/>
          <w:rtl/>
        </w:rPr>
        <w:t>ך</w:t>
      </w:r>
      <w:r w:rsidRPr="002E2D57">
        <w:rPr>
          <w:rFonts w:asciiTheme="minorBidi" w:hAnsiTheme="minorBidi"/>
          <w:sz w:val="24"/>
          <w:szCs w:val="24"/>
          <w:rtl/>
        </w:rPr>
        <w:t xml:space="preserve"> </w:t>
      </w:r>
      <w:r w:rsidR="00ED161F" w:rsidRPr="002E2D57">
        <w:rPr>
          <w:rFonts w:asciiTheme="minorBidi" w:hAnsiTheme="minorBidi" w:hint="eastAsia"/>
          <w:sz w:val="24"/>
          <w:szCs w:val="24"/>
          <w:rtl/>
        </w:rPr>
        <w:t>לכסות</w:t>
      </w:r>
      <w:r w:rsidR="00ED161F" w:rsidRPr="002E2D57">
        <w:rPr>
          <w:rFonts w:asciiTheme="minorBidi" w:hAnsiTheme="minorBidi"/>
          <w:sz w:val="24"/>
          <w:szCs w:val="24"/>
          <w:rtl/>
        </w:rPr>
        <w:t xml:space="preserve"> את ראשה </w:t>
      </w:r>
      <w:r w:rsidR="00C07052" w:rsidRPr="002E2D57">
        <w:rPr>
          <w:rFonts w:asciiTheme="minorBidi" w:hAnsiTheme="minorBidi" w:hint="eastAsia"/>
          <w:sz w:val="24"/>
          <w:szCs w:val="24"/>
          <w:rtl/>
        </w:rPr>
        <w:t>בשלב</w:t>
      </w:r>
      <w:r w:rsidR="00C07052" w:rsidRPr="002E2D57">
        <w:rPr>
          <w:rFonts w:asciiTheme="minorBidi" w:hAnsiTheme="minorBidi"/>
          <w:sz w:val="24"/>
          <w:szCs w:val="24"/>
          <w:rtl/>
        </w:rPr>
        <w:t xml:space="preserve"> </w:t>
      </w:r>
      <w:r w:rsidR="00C07052" w:rsidRPr="002E2D57">
        <w:rPr>
          <w:rFonts w:asciiTheme="minorBidi" w:hAnsiTheme="minorBidi" w:hint="eastAsia"/>
          <w:sz w:val="24"/>
          <w:szCs w:val="24"/>
          <w:rtl/>
        </w:rPr>
        <w:t>זה</w:t>
      </w:r>
      <w:r w:rsidRPr="002E2D57">
        <w:rPr>
          <w:rFonts w:asciiTheme="minorBidi" w:hAnsiTheme="minorBidi"/>
          <w:sz w:val="24"/>
          <w:szCs w:val="24"/>
          <w:rtl/>
        </w:rPr>
        <w:t>.</w:t>
      </w:r>
    </w:p>
    <w:p w14:paraId="4A6AE36F" w14:textId="77777777" w:rsidR="00696D97" w:rsidRPr="002E2D57" w:rsidRDefault="00696D97" w:rsidP="00696D97">
      <w:pPr>
        <w:widowControl w:val="0"/>
        <w:bidi/>
        <w:spacing w:after="0" w:line="240" w:lineRule="auto"/>
        <w:jc w:val="both"/>
        <w:rPr>
          <w:rFonts w:asciiTheme="minorBidi" w:hAnsiTheme="minorBidi"/>
          <w:sz w:val="24"/>
          <w:szCs w:val="24"/>
          <w:rtl/>
        </w:rPr>
      </w:pPr>
    </w:p>
    <w:p w14:paraId="51CC290B" w14:textId="7EF23BA5" w:rsidR="004A7845" w:rsidRPr="002E2D57" w:rsidRDefault="00000000" w:rsidP="00696D97">
      <w:pPr>
        <w:widowControl w:val="0"/>
        <w:bidi/>
        <w:spacing w:after="0" w:line="240" w:lineRule="auto"/>
        <w:jc w:val="both"/>
        <w:rPr>
          <w:rFonts w:asciiTheme="minorBidi" w:hAnsiTheme="minorBidi"/>
          <w:sz w:val="24"/>
          <w:szCs w:val="24"/>
          <w:rtl/>
        </w:rPr>
      </w:pPr>
      <w:hyperlink r:id="rId15" w:history="1">
        <w:r w:rsidR="00560DAE" w:rsidRPr="002E2D57">
          <w:rPr>
            <w:rStyle w:val="Hyperlink"/>
            <w:rFonts w:asciiTheme="minorBidi" w:hAnsiTheme="minorBidi" w:hint="eastAsia"/>
            <w:sz w:val="24"/>
            <w:szCs w:val="24"/>
            <w:rtl/>
          </w:rPr>
          <w:t>במאמר</w:t>
        </w:r>
        <w:r w:rsidR="00560DAE" w:rsidRPr="002E2D57">
          <w:rPr>
            <w:rStyle w:val="Hyperlink"/>
            <w:rFonts w:asciiTheme="minorBidi" w:hAnsiTheme="minorBidi"/>
            <w:sz w:val="24"/>
            <w:szCs w:val="24"/>
            <w:rtl/>
          </w:rPr>
          <w:t xml:space="preserve"> </w:t>
        </w:r>
        <w:r w:rsidR="00560DAE" w:rsidRPr="002E2D57">
          <w:rPr>
            <w:rStyle w:val="Hyperlink"/>
            <w:rFonts w:asciiTheme="minorBidi" w:hAnsiTheme="minorBidi" w:hint="eastAsia"/>
            <w:sz w:val="24"/>
            <w:szCs w:val="24"/>
            <w:rtl/>
          </w:rPr>
          <w:t>הבא</w:t>
        </w:r>
      </w:hyperlink>
      <w:r w:rsidR="004A7845" w:rsidRPr="002E2D57">
        <w:rPr>
          <w:rFonts w:asciiTheme="minorBidi" w:hAnsiTheme="minorBidi"/>
          <w:sz w:val="24"/>
          <w:szCs w:val="24"/>
          <w:rtl/>
        </w:rPr>
        <w:t xml:space="preserve"> </w:t>
      </w:r>
      <w:r w:rsidR="005051A8" w:rsidRPr="002E2D57">
        <w:rPr>
          <w:rFonts w:asciiTheme="minorBidi" w:hAnsiTheme="minorBidi" w:hint="eastAsia"/>
          <w:sz w:val="24"/>
          <w:szCs w:val="24"/>
          <w:rtl/>
        </w:rPr>
        <w:t>נעסוק</w:t>
      </w:r>
      <w:r w:rsidR="005051A8" w:rsidRPr="002E2D57">
        <w:rPr>
          <w:rFonts w:asciiTheme="minorBidi" w:hAnsiTheme="minorBidi"/>
          <w:sz w:val="24"/>
          <w:szCs w:val="24"/>
          <w:rtl/>
        </w:rPr>
        <w:t xml:space="preserve"> </w:t>
      </w:r>
      <w:r w:rsidR="004A7845" w:rsidRPr="002E2D57">
        <w:rPr>
          <w:rFonts w:asciiTheme="minorBidi" w:hAnsiTheme="minorBidi" w:hint="eastAsia"/>
          <w:sz w:val="24"/>
          <w:szCs w:val="24"/>
          <w:rtl/>
        </w:rPr>
        <w:t>באופן</w:t>
      </w:r>
      <w:r w:rsidR="004A7845" w:rsidRPr="002E2D57">
        <w:rPr>
          <w:rFonts w:asciiTheme="minorBidi" w:hAnsiTheme="minorBidi"/>
          <w:sz w:val="24"/>
          <w:szCs w:val="24"/>
          <w:rtl/>
        </w:rPr>
        <w:t xml:space="preserve"> </w:t>
      </w:r>
      <w:r w:rsidR="004A7845" w:rsidRPr="002E2D57">
        <w:rPr>
          <w:rFonts w:asciiTheme="minorBidi" w:hAnsiTheme="minorBidi" w:hint="eastAsia"/>
          <w:sz w:val="24"/>
          <w:szCs w:val="24"/>
          <w:rtl/>
        </w:rPr>
        <w:t>ש</w:t>
      </w:r>
      <w:r w:rsidR="005051A8" w:rsidRPr="002E2D57">
        <w:rPr>
          <w:rFonts w:asciiTheme="minorBidi" w:hAnsiTheme="minorBidi" w:hint="eastAsia"/>
          <w:sz w:val="24"/>
          <w:szCs w:val="24"/>
          <w:rtl/>
        </w:rPr>
        <w:t>בו</w:t>
      </w:r>
      <w:r w:rsidR="005051A8" w:rsidRPr="002E2D57">
        <w:rPr>
          <w:rFonts w:asciiTheme="minorBidi" w:hAnsiTheme="minorBidi"/>
          <w:sz w:val="24"/>
          <w:szCs w:val="24"/>
          <w:rtl/>
        </w:rPr>
        <w:t xml:space="preserve"> </w:t>
      </w:r>
      <w:r w:rsidR="004A7845" w:rsidRPr="002E2D57">
        <w:rPr>
          <w:rFonts w:asciiTheme="minorBidi" w:hAnsiTheme="minorBidi" w:hint="eastAsia"/>
          <w:sz w:val="24"/>
          <w:szCs w:val="24"/>
          <w:rtl/>
        </w:rPr>
        <w:t>א</w:t>
      </w:r>
      <w:r w:rsidR="005051A8" w:rsidRPr="002E2D57">
        <w:rPr>
          <w:rFonts w:asciiTheme="minorBidi" w:hAnsiTheme="minorBidi" w:hint="eastAsia"/>
          <w:sz w:val="24"/>
          <w:szCs w:val="24"/>
          <w:rtl/>
        </w:rPr>
        <w:t>י</w:t>
      </w:r>
      <w:r w:rsidR="004A7845" w:rsidRPr="002E2D57">
        <w:rPr>
          <w:rFonts w:asciiTheme="minorBidi" w:hAnsiTheme="minorBidi" w:hint="eastAsia"/>
          <w:sz w:val="24"/>
          <w:szCs w:val="24"/>
          <w:rtl/>
        </w:rPr>
        <w:t>שה</w:t>
      </w:r>
      <w:r w:rsidR="004A7845" w:rsidRPr="002E2D57">
        <w:rPr>
          <w:rFonts w:asciiTheme="minorBidi" w:hAnsiTheme="minorBidi"/>
          <w:sz w:val="24"/>
          <w:szCs w:val="24"/>
          <w:rtl/>
        </w:rPr>
        <w:t xml:space="preserve"> </w:t>
      </w:r>
      <w:r w:rsidR="004A7845" w:rsidRPr="002E2D57">
        <w:rPr>
          <w:rFonts w:asciiTheme="minorBidi" w:hAnsiTheme="minorBidi" w:hint="eastAsia"/>
          <w:sz w:val="24"/>
          <w:szCs w:val="24"/>
          <w:rtl/>
        </w:rPr>
        <w:t>צריכה</w:t>
      </w:r>
      <w:r w:rsidR="004A7845" w:rsidRPr="002E2D57">
        <w:rPr>
          <w:rFonts w:asciiTheme="minorBidi" w:hAnsiTheme="minorBidi"/>
          <w:sz w:val="24"/>
          <w:szCs w:val="24"/>
          <w:rtl/>
        </w:rPr>
        <w:t xml:space="preserve"> </w:t>
      </w:r>
      <w:r w:rsidR="004A7845" w:rsidRPr="002E2D57">
        <w:rPr>
          <w:rFonts w:asciiTheme="minorBidi" w:hAnsiTheme="minorBidi" w:hint="eastAsia"/>
          <w:sz w:val="24"/>
          <w:szCs w:val="24"/>
          <w:rtl/>
        </w:rPr>
        <w:t>לכסות</w:t>
      </w:r>
      <w:r w:rsidR="004A7845" w:rsidRPr="002E2D57">
        <w:rPr>
          <w:rFonts w:asciiTheme="minorBidi" w:hAnsiTheme="minorBidi"/>
          <w:sz w:val="24"/>
          <w:szCs w:val="24"/>
          <w:rtl/>
        </w:rPr>
        <w:t xml:space="preserve"> </w:t>
      </w:r>
      <w:r w:rsidR="004A7845" w:rsidRPr="002E2D57">
        <w:rPr>
          <w:rFonts w:asciiTheme="minorBidi" w:hAnsiTheme="minorBidi" w:hint="eastAsia"/>
          <w:sz w:val="24"/>
          <w:szCs w:val="24"/>
          <w:rtl/>
        </w:rPr>
        <w:t>את</w:t>
      </w:r>
      <w:r w:rsidR="004A7845" w:rsidRPr="002E2D57">
        <w:rPr>
          <w:rFonts w:asciiTheme="minorBidi" w:hAnsiTheme="minorBidi"/>
          <w:sz w:val="24"/>
          <w:szCs w:val="24"/>
          <w:rtl/>
        </w:rPr>
        <w:t xml:space="preserve"> </w:t>
      </w:r>
      <w:r w:rsidR="004A7845" w:rsidRPr="002E2D57">
        <w:rPr>
          <w:rFonts w:asciiTheme="minorBidi" w:hAnsiTheme="minorBidi" w:hint="eastAsia"/>
          <w:sz w:val="24"/>
          <w:szCs w:val="24"/>
          <w:rtl/>
        </w:rPr>
        <w:t>שיערה</w:t>
      </w:r>
      <w:r w:rsidR="004A7845" w:rsidRPr="002E2D57">
        <w:rPr>
          <w:rFonts w:asciiTheme="minorBidi" w:hAnsiTheme="minorBidi"/>
          <w:sz w:val="24"/>
          <w:szCs w:val="24"/>
          <w:rtl/>
        </w:rPr>
        <w:t>.</w:t>
      </w:r>
    </w:p>
    <w:sectPr w:rsidR="004A7845" w:rsidRPr="002E2D5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DAA6" w14:textId="77777777" w:rsidR="008B3BCA" w:rsidRDefault="008B3BCA" w:rsidP="0084769B">
      <w:pPr>
        <w:spacing w:after="0" w:line="240" w:lineRule="auto"/>
      </w:pPr>
      <w:r>
        <w:separator/>
      </w:r>
    </w:p>
  </w:endnote>
  <w:endnote w:type="continuationSeparator" w:id="0">
    <w:p w14:paraId="4E24EA71" w14:textId="77777777" w:rsidR="008B3BCA" w:rsidRDefault="008B3BCA" w:rsidP="0084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53887"/>
      <w:docPartObj>
        <w:docPartGallery w:val="Page Numbers (Bottom of Page)"/>
        <w:docPartUnique/>
      </w:docPartObj>
    </w:sdtPr>
    <w:sdtEndPr>
      <w:rPr>
        <w:noProof/>
      </w:rPr>
    </w:sdtEndPr>
    <w:sdtContent>
      <w:p w14:paraId="744A3FA1" w14:textId="0B809327" w:rsidR="002E2D57" w:rsidRDefault="002E2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D9187" w14:textId="77777777" w:rsidR="002E2D57" w:rsidRDefault="002E2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8119" w14:textId="77777777" w:rsidR="008B3BCA" w:rsidRDefault="008B3BCA" w:rsidP="0084769B">
      <w:pPr>
        <w:spacing w:after="0" w:line="240" w:lineRule="auto"/>
      </w:pPr>
      <w:r>
        <w:separator/>
      </w:r>
    </w:p>
  </w:footnote>
  <w:footnote w:type="continuationSeparator" w:id="0">
    <w:p w14:paraId="52AFE549" w14:textId="77777777" w:rsidR="008B3BCA" w:rsidRDefault="008B3BCA" w:rsidP="0084769B">
      <w:pPr>
        <w:spacing w:after="0" w:line="240" w:lineRule="auto"/>
      </w:pPr>
      <w:r>
        <w:continuationSeparator/>
      </w:r>
    </w:p>
  </w:footnote>
  <w:footnote w:id="1">
    <w:p w14:paraId="494FA0BC" w14:textId="698757AC" w:rsidR="00FA412A" w:rsidRPr="002E2D57" w:rsidRDefault="00FA412A" w:rsidP="00696D97">
      <w:pPr>
        <w:bidi/>
        <w:spacing w:after="0" w:line="240" w:lineRule="auto"/>
        <w:jc w:val="both"/>
        <w:rPr>
          <w:sz w:val="20"/>
          <w:szCs w:val="20"/>
        </w:rPr>
      </w:pPr>
      <w:r w:rsidRPr="000048DC">
        <w:rPr>
          <w:rStyle w:val="FootnoteReference"/>
          <w:sz w:val="18"/>
          <w:szCs w:val="18"/>
        </w:rPr>
        <w:footnoteRef/>
      </w:r>
      <w:r w:rsidRPr="000048DC">
        <w:rPr>
          <w:sz w:val="18"/>
          <w:szCs w:val="18"/>
        </w:rPr>
        <w:t xml:space="preserve"> </w:t>
      </w:r>
      <w:r w:rsidRPr="002E2D57">
        <w:rPr>
          <w:sz w:val="20"/>
          <w:szCs w:val="20"/>
          <w:rtl/>
        </w:rPr>
        <w:t>משנה כתובות ב, א</w:t>
      </w:r>
    </w:p>
    <w:p w14:paraId="6B9B7739" w14:textId="34779B8D" w:rsidR="00FA412A" w:rsidRPr="000048DC" w:rsidRDefault="00FA412A" w:rsidP="00696D97">
      <w:pPr>
        <w:bidi/>
        <w:spacing w:after="0" w:line="240" w:lineRule="auto"/>
        <w:ind w:left="720"/>
        <w:jc w:val="both"/>
        <w:rPr>
          <w:sz w:val="18"/>
          <w:szCs w:val="18"/>
        </w:rPr>
      </w:pPr>
      <w:r w:rsidRPr="002E2D57">
        <w:rPr>
          <w:sz w:val="20"/>
          <w:szCs w:val="20"/>
          <w:rtl/>
        </w:rPr>
        <w:t>אם יש עדים שיצאת בהינומא וראשה פרוע כתובתה מאתים</w:t>
      </w:r>
    </w:p>
  </w:footnote>
  <w:footnote w:id="2">
    <w:p w14:paraId="42583488" w14:textId="3856C676" w:rsidR="00FA412A" w:rsidRPr="002E2D57" w:rsidRDefault="00FA412A" w:rsidP="00696D97">
      <w:pPr>
        <w:bidi/>
        <w:spacing w:after="0" w:line="240" w:lineRule="auto"/>
        <w:jc w:val="both"/>
        <w:rPr>
          <w:sz w:val="20"/>
          <w:szCs w:val="20"/>
          <w:rtl/>
        </w:rPr>
      </w:pPr>
      <w:r w:rsidRPr="002E2D57">
        <w:rPr>
          <w:sz w:val="20"/>
          <w:szCs w:val="20"/>
          <w:vertAlign w:val="superscript"/>
        </w:rPr>
        <w:footnoteRef/>
      </w:r>
      <w:r w:rsidRPr="002E2D57">
        <w:rPr>
          <w:sz w:val="20"/>
          <w:szCs w:val="20"/>
        </w:rPr>
        <w:t xml:space="preserve"> </w:t>
      </w:r>
      <w:r w:rsidRPr="002E2D57">
        <w:rPr>
          <w:rFonts w:hint="eastAsia"/>
          <w:sz w:val="20"/>
          <w:szCs w:val="20"/>
          <w:rtl/>
        </w:rPr>
        <w:t>פירוש</w:t>
      </w:r>
      <w:r w:rsidRPr="002E2D57">
        <w:rPr>
          <w:sz w:val="20"/>
          <w:szCs w:val="20"/>
          <w:rtl/>
        </w:rPr>
        <w:t xml:space="preserve"> </w:t>
      </w:r>
      <w:r w:rsidRPr="002E2D57">
        <w:rPr>
          <w:rFonts w:hint="eastAsia"/>
          <w:sz w:val="20"/>
          <w:szCs w:val="20"/>
          <w:rtl/>
        </w:rPr>
        <w:t>המשנה</w:t>
      </w:r>
      <w:r w:rsidRPr="002E2D57">
        <w:rPr>
          <w:sz w:val="20"/>
          <w:szCs w:val="20"/>
          <w:rtl/>
        </w:rPr>
        <w:t xml:space="preserve"> </w:t>
      </w:r>
      <w:r w:rsidRPr="002E2D57">
        <w:rPr>
          <w:rFonts w:hint="eastAsia"/>
          <w:sz w:val="20"/>
          <w:szCs w:val="20"/>
          <w:rtl/>
        </w:rPr>
        <w:t>לרמב”ם</w:t>
      </w:r>
      <w:r w:rsidRPr="002E2D57">
        <w:rPr>
          <w:sz w:val="20"/>
          <w:szCs w:val="20"/>
          <w:rtl/>
        </w:rPr>
        <w:t xml:space="preserve"> </w:t>
      </w:r>
      <w:r w:rsidRPr="002E2D57">
        <w:rPr>
          <w:rFonts w:hint="eastAsia"/>
          <w:sz w:val="20"/>
          <w:szCs w:val="20"/>
          <w:rtl/>
        </w:rPr>
        <w:t>כתובות</w:t>
      </w:r>
      <w:r w:rsidRPr="002E2D57">
        <w:rPr>
          <w:sz w:val="20"/>
          <w:szCs w:val="20"/>
          <w:rtl/>
        </w:rPr>
        <w:t xml:space="preserve"> </w:t>
      </w:r>
      <w:r w:rsidRPr="002E2D57">
        <w:rPr>
          <w:rFonts w:hint="eastAsia"/>
          <w:sz w:val="20"/>
          <w:szCs w:val="20"/>
          <w:rtl/>
        </w:rPr>
        <w:t>ב</w:t>
      </w:r>
      <w:r w:rsidRPr="002E2D57">
        <w:rPr>
          <w:sz w:val="20"/>
          <w:szCs w:val="20"/>
          <w:rtl/>
        </w:rPr>
        <w:t xml:space="preserve">, </w:t>
      </w:r>
      <w:r w:rsidRPr="002E2D57">
        <w:rPr>
          <w:rFonts w:hint="eastAsia"/>
          <w:sz w:val="20"/>
          <w:szCs w:val="20"/>
          <w:rtl/>
        </w:rPr>
        <w:t>א </w:t>
      </w:r>
    </w:p>
    <w:p w14:paraId="44A0E6F8" w14:textId="4B7966E6" w:rsidR="00FA412A" w:rsidRPr="000048DC" w:rsidRDefault="00FA412A" w:rsidP="00696D97">
      <w:pPr>
        <w:bidi/>
        <w:spacing w:after="0" w:line="240" w:lineRule="auto"/>
        <w:ind w:left="720"/>
        <w:jc w:val="both"/>
        <w:rPr>
          <w:rFonts w:asciiTheme="minorBidi" w:hAnsiTheme="minorBidi"/>
          <w:sz w:val="18"/>
          <w:szCs w:val="18"/>
          <w:rtl/>
        </w:rPr>
      </w:pPr>
      <w:r w:rsidRPr="002E2D57">
        <w:rPr>
          <w:rFonts w:hint="eastAsia"/>
          <w:sz w:val="20"/>
          <w:szCs w:val="20"/>
          <w:rtl/>
        </w:rPr>
        <w:t>שעשו</w:t>
      </w:r>
      <w:r w:rsidRPr="002E2D57">
        <w:rPr>
          <w:sz w:val="20"/>
          <w:szCs w:val="20"/>
          <w:rtl/>
        </w:rPr>
        <w:t xml:space="preserve"> </w:t>
      </w:r>
      <w:r w:rsidRPr="002E2D57">
        <w:rPr>
          <w:rFonts w:hint="eastAsia"/>
          <w:sz w:val="20"/>
          <w:szCs w:val="20"/>
          <w:rtl/>
        </w:rPr>
        <w:t>לה</w:t>
      </w:r>
      <w:r w:rsidRPr="002E2D57">
        <w:rPr>
          <w:sz w:val="20"/>
          <w:szCs w:val="20"/>
          <w:rtl/>
        </w:rPr>
        <w:t xml:space="preserve"> </w:t>
      </w:r>
      <w:r w:rsidRPr="002E2D57">
        <w:rPr>
          <w:rFonts w:hint="eastAsia"/>
          <w:sz w:val="20"/>
          <w:szCs w:val="20"/>
          <w:rtl/>
        </w:rPr>
        <w:t>מה</w:t>
      </w:r>
      <w:r w:rsidRPr="002E2D57">
        <w:rPr>
          <w:sz w:val="20"/>
          <w:szCs w:val="20"/>
          <w:rtl/>
        </w:rPr>
        <w:t xml:space="preserve"> </w:t>
      </w:r>
      <w:r w:rsidRPr="002E2D57">
        <w:rPr>
          <w:rFonts w:hint="eastAsia"/>
          <w:sz w:val="20"/>
          <w:szCs w:val="20"/>
          <w:rtl/>
        </w:rPr>
        <w:t>שדרך</w:t>
      </w:r>
      <w:r w:rsidRPr="002E2D57">
        <w:rPr>
          <w:sz w:val="20"/>
          <w:szCs w:val="20"/>
          <w:rtl/>
        </w:rPr>
        <w:t xml:space="preserve"> </w:t>
      </w:r>
      <w:r w:rsidRPr="002E2D57">
        <w:rPr>
          <w:rFonts w:hint="eastAsia"/>
          <w:sz w:val="20"/>
          <w:szCs w:val="20"/>
          <w:rtl/>
        </w:rPr>
        <w:t>אנשי</w:t>
      </w:r>
      <w:r w:rsidRPr="002E2D57">
        <w:rPr>
          <w:sz w:val="20"/>
          <w:szCs w:val="20"/>
          <w:rtl/>
        </w:rPr>
        <w:t xml:space="preserve"> </w:t>
      </w:r>
      <w:r w:rsidRPr="002E2D57">
        <w:rPr>
          <w:rFonts w:hint="eastAsia"/>
          <w:sz w:val="20"/>
          <w:szCs w:val="20"/>
          <w:rtl/>
        </w:rPr>
        <w:t>אותו</w:t>
      </w:r>
      <w:r w:rsidRPr="002E2D57">
        <w:rPr>
          <w:sz w:val="20"/>
          <w:szCs w:val="20"/>
          <w:rtl/>
        </w:rPr>
        <w:t xml:space="preserve"> </w:t>
      </w:r>
      <w:r w:rsidRPr="002E2D57">
        <w:rPr>
          <w:rFonts w:hint="eastAsia"/>
          <w:sz w:val="20"/>
          <w:szCs w:val="20"/>
          <w:rtl/>
        </w:rPr>
        <w:t>המקום</w:t>
      </w:r>
      <w:r w:rsidRPr="002E2D57">
        <w:rPr>
          <w:sz w:val="20"/>
          <w:szCs w:val="20"/>
          <w:rtl/>
        </w:rPr>
        <w:t xml:space="preserve"> </w:t>
      </w:r>
      <w:r w:rsidRPr="002E2D57">
        <w:rPr>
          <w:rFonts w:hint="eastAsia"/>
          <w:sz w:val="20"/>
          <w:szCs w:val="20"/>
          <w:rtl/>
        </w:rPr>
        <w:t>לעשות</w:t>
      </w:r>
      <w:r w:rsidRPr="002E2D57">
        <w:rPr>
          <w:sz w:val="20"/>
          <w:szCs w:val="20"/>
          <w:rtl/>
        </w:rPr>
        <w:t xml:space="preserve"> </w:t>
      </w:r>
      <w:r w:rsidRPr="002E2D57">
        <w:rPr>
          <w:rFonts w:hint="eastAsia"/>
          <w:sz w:val="20"/>
          <w:szCs w:val="20"/>
          <w:rtl/>
        </w:rPr>
        <w:t>לבתולות</w:t>
      </w:r>
      <w:r w:rsidRPr="002E2D57">
        <w:rPr>
          <w:sz w:val="20"/>
          <w:szCs w:val="20"/>
          <w:rtl/>
        </w:rPr>
        <w:t xml:space="preserve"> </w:t>
      </w:r>
      <w:r w:rsidRPr="002E2D57">
        <w:rPr>
          <w:rFonts w:hint="eastAsia"/>
          <w:sz w:val="20"/>
          <w:szCs w:val="20"/>
          <w:rtl/>
        </w:rPr>
        <w:t>ממיני</w:t>
      </w:r>
      <w:r w:rsidRPr="002E2D57">
        <w:rPr>
          <w:sz w:val="20"/>
          <w:szCs w:val="20"/>
          <w:rtl/>
        </w:rPr>
        <w:t xml:space="preserve"> </w:t>
      </w:r>
      <w:r w:rsidRPr="002E2D57">
        <w:rPr>
          <w:rFonts w:hint="eastAsia"/>
          <w:sz w:val="20"/>
          <w:szCs w:val="20"/>
          <w:rtl/>
        </w:rPr>
        <w:t>התכשיטים</w:t>
      </w:r>
      <w:r w:rsidRPr="002E2D57">
        <w:rPr>
          <w:sz w:val="20"/>
          <w:szCs w:val="20"/>
          <w:rtl/>
        </w:rPr>
        <w:t xml:space="preserve"> </w:t>
      </w:r>
      <w:r w:rsidRPr="002E2D57">
        <w:rPr>
          <w:rFonts w:hint="eastAsia"/>
          <w:sz w:val="20"/>
          <w:szCs w:val="20"/>
          <w:rtl/>
        </w:rPr>
        <w:t>או</w:t>
      </w:r>
      <w:r w:rsidRPr="002E2D57">
        <w:rPr>
          <w:sz w:val="20"/>
          <w:szCs w:val="20"/>
          <w:rtl/>
        </w:rPr>
        <w:t xml:space="preserve"> </w:t>
      </w:r>
      <w:r w:rsidRPr="002E2D57">
        <w:rPr>
          <w:rFonts w:hint="eastAsia"/>
          <w:sz w:val="20"/>
          <w:szCs w:val="20"/>
          <w:rtl/>
        </w:rPr>
        <w:t>מיני</w:t>
      </w:r>
      <w:r w:rsidRPr="002E2D57">
        <w:rPr>
          <w:sz w:val="20"/>
          <w:szCs w:val="20"/>
          <w:rtl/>
        </w:rPr>
        <w:t xml:space="preserve"> </w:t>
      </w:r>
      <w:r w:rsidRPr="002E2D57">
        <w:rPr>
          <w:rFonts w:hint="eastAsia"/>
          <w:sz w:val="20"/>
          <w:szCs w:val="20"/>
          <w:rtl/>
        </w:rPr>
        <w:t>השחוק</w:t>
      </w:r>
      <w:r w:rsidRPr="002E2D57">
        <w:rPr>
          <w:sz w:val="20"/>
          <w:szCs w:val="20"/>
          <w:rtl/>
        </w:rPr>
        <w:t xml:space="preserve"> </w:t>
      </w:r>
      <w:r w:rsidRPr="002E2D57">
        <w:rPr>
          <w:rFonts w:hint="eastAsia"/>
          <w:sz w:val="20"/>
          <w:szCs w:val="20"/>
          <w:rtl/>
        </w:rPr>
        <w:t>וכיוצא</w:t>
      </w:r>
      <w:r w:rsidRPr="002E2D57">
        <w:rPr>
          <w:sz w:val="20"/>
          <w:szCs w:val="20"/>
          <w:rtl/>
        </w:rPr>
        <w:t xml:space="preserve"> </w:t>
      </w:r>
      <w:r w:rsidRPr="002E2D57">
        <w:rPr>
          <w:rFonts w:hint="eastAsia"/>
          <w:sz w:val="20"/>
          <w:szCs w:val="20"/>
          <w:rtl/>
        </w:rPr>
        <w:t>בהן</w:t>
      </w:r>
      <w:r w:rsidRPr="002E2D57">
        <w:rPr>
          <w:sz w:val="20"/>
          <w:szCs w:val="20"/>
        </w:rPr>
        <w:t>.</w:t>
      </w:r>
    </w:p>
  </w:footnote>
  <w:footnote w:id="3">
    <w:p w14:paraId="67325EE6" w14:textId="1B937191" w:rsidR="00FA412A" w:rsidRPr="002E2D57" w:rsidRDefault="00FA412A" w:rsidP="00696D97">
      <w:pPr>
        <w:bidi/>
        <w:spacing w:after="0" w:line="240" w:lineRule="auto"/>
        <w:jc w:val="both"/>
        <w:rPr>
          <w:sz w:val="20"/>
          <w:szCs w:val="20"/>
        </w:rPr>
      </w:pPr>
      <w:r w:rsidRPr="002E2D57">
        <w:rPr>
          <w:sz w:val="20"/>
          <w:szCs w:val="20"/>
          <w:vertAlign w:val="superscript"/>
        </w:rPr>
        <w:footnoteRef/>
      </w:r>
      <w:r w:rsidRPr="002E2D57">
        <w:rPr>
          <w:sz w:val="20"/>
          <w:szCs w:val="20"/>
          <w:vertAlign w:val="superscript"/>
        </w:rPr>
        <w:t xml:space="preserve"> </w:t>
      </w:r>
      <w:r w:rsidRPr="002E2D57">
        <w:rPr>
          <w:sz w:val="20"/>
          <w:szCs w:val="20"/>
          <w:rtl/>
        </w:rPr>
        <w:t>רא”ש מסכת ברכות ג, לז </w:t>
      </w:r>
    </w:p>
    <w:p w14:paraId="0D93FDB3" w14:textId="0C1219C9" w:rsidR="00FA412A" w:rsidRPr="000048DC" w:rsidRDefault="00FA412A" w:rsidP="00696D97">
      <w:pPr>
        <w:bidi/>
        <w:spacing w:after="0" w:line="240" w:lineRule="auto"/>
        <w:ind w:left="720"/>
        <w:jc w:val="both"/>
        <w:rPr>
          <w:rFonts w:asciiTheme="minorBidi" w:hAnsiTheme="minorBidi"/>
          <w:sz w:val="18"/>
          <w:szCs w:val="18"/>
          <w:rtl/>
        </w:rPr>
      </w:pPr>
      <w:r w:rsidRPr="002E2D57">
        <w:rPr>
          <w:sz w:val="20"/>
          <w:szCs w:val="20"/>
          <w:rtl/>
        </w:rPr>
        <w:t>אמר רב ששת שער באשה ערוה בנשים שדרכן לכסות שערן אבל בתולות שדרכן לילך פרועות מותר לקרות כנגדן</w:t>
      </w:r>
      <w:r w:rsidRPr="002E2D57">
        <w:rPr>
          <w:sz w:val="20"/>
          <w:szCs w:val="20"/>
        </w:rPr>
        <w:t>:</w:t>
      </w:r>
    </w:p>
  </w:footnote>
  <w:footnote w:id="4">
    <w:p w14:paraId="6B615014" w14:textId="5AB3DC52" w:rsidR="00FA412A" w:rsidRPr="000048DC" w:rsidRDefault="00FA412A" w:rsidP="00696D97">
      <w:pPr>
        <w:bidi/>
        <w:spacing w:after="0" w:line="240" w:lineRule="auto"/>
        <w:jc w:val="both"/>
        <w:rPr>
          <w:rFonts w:asciiTheme="minorBidi" w:hAnsiTheme="minorBidi"/>
          <w:sz w:val="18"/>
          <w:szCs w:val="18"/>
          <w:rtl/>
          <w:lang w:val="en-US"/>
        </w:rPr>
      </w:pPr>
      <w:r w:rsidRPr="000048DC">
        <w:rPr>
          <w:rStyle w:val="FootnoteReference"/>
          <w:rFonts w:asciiTheme="minorBidi" w:hAnsiTheme="minorBidi"/>
          <w:sz w:val="18"/>
          <w:szCs w:val="18"/>
        </w:rPr>
        <w:footnoteRef/>
      </w:r>
      <w:r w:rsidRPr="000048DC">
        <w:rPr>
          <w:rFonts w:asciiTheme="minorBidi" w:hAnsiTheme="minorBidi"/>
          <w:sz w:val="18"/>
          <w:szCs w:val="18"/>
        </w:rPr>
        <w:t xml:space="preserve"> </w:t>
      </w:r>
      <w:r w:rsidRPr="000048DC">
        <w:rPr>
          <w:rFonts w:asciiTheme="minorBidi" w:hAnsiTheme="minorBidi" w:hint="eastAsia"/>
          <w:sz w:val="18"/>
          <w:szCs w:val="18"/>
          <w:rtl/>
          <w:lang w:val="en-US"/>
        </w:rPr>
        <w:t>הרב</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יעקב</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אריאל</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תוהה</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על</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החיוב</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בכיסוי</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ראש</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דווקא</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לאישה</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נשואה</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ומכאן</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מבחין</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ומגדיר</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מהי</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ה</w:t>
      </w:r>
      <w:r w:rsidRPr="000048DC">
        <w:rPr>
          <w:rFonts w:asciiTheme="minorBidi" w:hAnsiTheme="minorBidi"/>
          <w:sz w:val="18"/>
          <w:szCs w:val="18"/>
          <w:rtl/>
          <w:lang w:val="en-US"/>
        </w:rPr>
        <w:t>"ער</w:t>
      </w:r>
      <w:r w:rsidRPr="000048DC">
        <w:rPr>
          <w:rFonts w:asciiTheme="minorBidi" w:hAnsiTheme="minorBidi" w:hint="eastAsia"/>
          <w:sz w:val="18"/>
          <w:szCs w:val="18"/>
          <w:rtl/>
          <w:lang w:val="en-US"/>
        </w:rPr>
        <w:t>ווה</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שבשיער</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של</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אישה</w:t>
      </w:r>
      <w:r w:rsidRPr="000048DC">
        <w:rPr>
          <w:rFonts w:asciiTheme="minorBidi" w:hAnsiTheme="minorBidi"/>
          <w:sz w:val="18"/>
          <w:szCs w:val="18"/>
          <w:rtl/>
          <w:lang w:val="en-US"/>
        </w:rPr>
        <w:t xml:space="preserve"> </w:t>
      </w:r>
      <w:r w:rsidRPr="000048DC">
        <w:rPr>
          <w:rFonts w:asciiTheme="minorBidi" w:hAnsiTheme="minorBidi" w:hint="eastAsia"/>
          <w:sz w:val="18"/>
          <w:szCs w:val="18"/>
          <w:rtl/>
          <w:lang w:val="en-US"/>
        </w:rPr>
        <w:t>נשואה</w:t>
      </w:r>
      <w:r w:rsidRPr="000048DC">
        <w:rPr>
          <w:rFonts w:asciiTheme="minorBidi" w:hAnsiTheme="minorBidi"/>
          <w:sz w:val="18"/>
          <w:szCs w:val="18"/>
          <w:rtl/>
          <w:lang w:val="en-US"/>
        </w:rPr>
        <w:t>:</w:t>
      </w:r>
    </w:p>
    <w:p w14:paraId="0F49F326" w14:textId="711CEB4B" w:rsidR="00FA412A" w:rsidRPr="000048DC" w:rsidRDefault="00FA412A" w:rsidP="00696D97">
      <w:pPr>
        <w:bidi/>
        <w:spacing w:after="0" w:line="240" w:lineRule="auto"/>
        <w:jc w:val="both"/>
        <w:rPr>
          <w:rFonts w:asciiTheme="minorBidi" w:hAnsiTheme="minorBidi"/>
          <w:sz w:val="18"/>
          <w:szCs w:val="18"/>
          <w:u w:val="single"/>
          <w:rtl/>
          <w:lang w:val="en-US"/>
        </w:rPr>
      </w:pPr>
      <w:r w:rsidRPr="000048DC">
        <w:rPr>
          <w:rFonts w:asciiTheme="minorBidi" w:hAnsiTheme="minorBidi" w:hint="eastAsia"/>
          <w:sz w:val="18"/>
          <w:szCs w:val="18"/>
          <w:u w:val="single"/>
          <w:rtl/>
          <w:lang w:val="en-US"/>
        </w:rPr>
        <w:t>הרב</w:t>
      </w:r>
      <w:r w:rsidRPr="000048DC">
        <w:rPr>
          <w:rFonts w:asciiTheme="minorBidi" w:hAnsiTheme="minorBidi"/>
          <w:sz w:val="18"/>
          <w:szCs w:val="18"/>
          <w:u w:val="single"/>
          <w:rtl/>
          <w:lang w:val="en-US"/>
        </w:rPr>
        <w:t xml:space="preserve"> </w:t>
      </w:r>
      <w:r w:rsidRPr="000048DC">
        <w:rPr>
          <w:rFonts w:asciiTheme="minorBidi" w:hAnsiTheme="minorBidi" w:hint="eastAsia"/>
          <w:sz w:val="18"/>
          <w:szCs w:val="18"/>
          <w:u w:val="single"/>
          <w:rtl/>
          <w:lang w:val="en-US"/>
        </w:rPr>
        <w:t>יעקב</w:t>
      </w:r>
      <w:r w:rsidRPr="000048DC">
        <w:rPr>
          <w:rFonts w:asciiTheme="minorBidi" w:hAnsiTheme="minorBidi"/>
          <w:sz w:val="18"/>
          <w:szCs w:val="18"/>
          <w:u w:val="single"/>
          <w:rtl/>
          <w:lang w:val="en-US"/>
        </w:rPr>
        <w:t xml:space="preserve"> </w:t>
      </w:r>
      <w:r w:rsidRPr="000048DC">
        <w:rPr>
          <w:rFonts w:asciiTheme="minorBidi" w:hAnsiTheme="minorBidi" w:hint="eastAsia"/>
          <w:sz w:val="18"/>
          <w:szCs w:val="18"/>
          <w:u w:val="single"/>
          <w:rtl/>
          <w:lang w:val="en-US"/>
        </w:rPr>
        <w:t>אריאל</w:t>
      </w:r>
      <w:r w:rsidRPr="000048DC">
        <w:rPr>
          <w:rFonts w:asciiTheme="minorBidi" w:hAnsiTheme="minorBidi"/>
          <w:sz w:val="18"/>
          <w:szCs w:val="18"/>
          <w:u w:val="single"/>
          <w:rtl/>
          <w:lang w:val="en-US"/>
        </w:rPr>
        <w:t xml:space="preserve"> "חובת </w:t>
      </w:r>
      <w:r w:rsidRPr="000048DC">
        <w:rPr>
          <w:rFonts w:asciiTheme="minorBidi" w:hAnsiTheme="minorBidi" w:hint="eastAsia"/>
          <w:sz w:val="18"/>
          <w:szCs w:val="18"/>
          <w:u w:val="single"/>
          <w:rtl/>
          <w:lang w:val="en-US"/>
        </w:rPr>
        <w:t>הכיסוי</w:t>
      </w:r>
      <w:r w:rsidRPr="000048DC">
        <w:rPr>
          <w:rFonts w:asciiTheme="minorBidi" w:hAnsiTheme="minorBidi"/>
          <w:sz w:val="18"/>
          <w:szCs w:val="18"/>
          <w:u w:val="single"/>
          <w:rtl/>
          <w:lang w:val="en-US"/>
        </w:rPr>
        <w:t xml:space="preserve">" </w:t>
      </w:r>
      <w:r w:rsidRPr="000048DC">
        <w:rPr>
          <w:rFonts w:asciiTheme="minorBidi" w:hAnsiTheme="minorBidi" w:hint="eastAsia"/>
          <w:sz w:val="18"/>
          <w:szCs w:val="18"/>
          <w:u w:val="single"/>
          <w:rtl/>
          <w:lang w:val="en-US"/>
        </w:rPr>
        <w:t>מתוך</w:t>
      </w:r>
      <w:r w:rsidRPr="000048DC">
        <w:rPr>
          <w:rFonts w:asciiTheme="minorBidi" w:hAnsiTheme="minorBidi"/>
          <w:sz w:val="18"/>
          <w:szCs w:val="18"/>
          <w:u w:val="single"/>
          <w:rtl/>
          <w:lang w:val="en-US"/>
        </w:rPr>
        <w:t xml:space="preserve"> </w:t>
      </w:r>
      <w:r w:rsidRPr="000048DC">
        <w:rPr>
          <w:rFonts w:asciiTheme="minorBidi" w:hAnsiTheme="minorBidi" w:hint="eastAsia"/>
          <w:sz w:val="18"/>
          <w:szCs w:val="18"/>
          <w:u w:val="single"/>
          <w:rtl/>
          <w:lang w:val="en-US"/>
        </w:rPr>
        <w:t>הספר</w:t>
      </w:r>
      <w:r w:rsidRPr="000048DC">
        <w:rPr>
          <w:rFonts w:asciiTheme="minorBidi" w:hAnsiTheme="minorBidi"/>
          <w:sz w:val="18"/>
          <w:szCs w:val="18"/>
          <w:u w:val="single"/>
          <w:rtl/>
          <w:lang w:val="en-US"/>
        </w:rPr>
        <w:t xml:space="preserve"> "מעל </w:t>
      </w:r>
      <w:r w:rsidRPr="000048DC">
        <w:rPr>
          <w:rFonts w:asciiTheme="minorBidi" w:hAnsiTheme="minorBidi" w:hint="eastAsia"/>
          <w:sz w:val="18"/>
          <w:szCs w:val="18"/>
          <w:u w:val="single"/>
          <w:rtl/>
          <w:lang w:val="en-US"/>
        </w:rPr>
        <w:t>ומעבר</w:t>
      </w:r>
      <w:r w:rsidRPr="000048DC">
        <w:rPr>
          <w:rFonts w:asciiTheme="minorBidi" w:hAnsiTheme="minorBidi"/>
          <w:sz w:val="18"/>
          <w:szCs w:val="18"/>
          <w:u w:val="single"/>
          <w:rtl/>
          <w:lang w:val="en-US"/>
        </w:rPr>
        <w:t xml:space="preserve">", </w:t>
      </w:r>
      <w:r w:rsidRPr="000048DC">
        <w:rPr>
          <w:rFonts w:asciiTheme="minorBidi" w:hAnsiTheme="minorBidi" w:hint="eastAsia"/>
          <w:sz w:val="18"/>
          <w:szCs w:val="18"/>
          <w:u w:val="single"/>
          <w:rtl/>
          <w:lang w:val="en-US"/>
        </w:rPr>
        <w:t>עמ</w:t>
      </w:r>
      <w:r w:rsidRPr="000048DC">
        <w:rPr>
          <w:rFonts w:asciiTheme="minorBidi" w:hAnsiTheme="minorBidi"/>
          <w:sz w:val="18"/>
          <w:szCs w:val="18"/>
          <w:u w:val="single"/>
          <w:rtl/>
          <w:lang w:val="en-US"/>
        </w:rPr>
        <w:t>' 55</w:t>
      </w:r>
    </w:p>
    <w:p w14:paraId="65972092" w14:textId="7E6E3283" w:rsidR="00FA412A" w:rsidRPr="000048DC" w:rsidRDefault="00FA412A" w:rsidP="00696D97">
      <w:pPr>
        <w:bidi/>
        <w:spacing w:after="0" w:line="240" w:lineRule="auto"/>
        <w:jc w:val="both"/>
        <w:rPr>
          <w:rFonts w:asciiTheme="minorBidi" w:hAnsiTheme="minorBidi"/>
          <w:sz w:val="18"/>
          <w:szCs w:val="18"/>
          <w:rtl/>
          <w:lang w:val="en-US"/>
        </w:rPr>
      </w:pPr>
      <w:r w:rsidRPr="000048DC">
        <w:rPr>
          <w:rFonts w:asciiTheme="minorBidi" w:hAnsiTheme="minorBidi" w:hint="eastAsia"/>
          <w:sz w:val="18"/>
          <w:szCs w:val="18"/>
          <w:rtl/>
          <w:lang w:val="en-US"/>
        </w:rPr>
        <w:t>מכאן</w:t>
      </w:r>
      <w:r w:rsidRPr="000048DC">
        <w:rPr>
          <w:rFonts w:asciiTheme="minorBidi" w:hAnsiTheme="minorBidi"/>
          <w:sz w:val="18"/>
          <w:szCs w:val="18"/>
          <w:rtl/>
          <w:lang w:val="en-US"/>
        </w:rPr>
        <w:t xml:space="preserve"> מוכח שאין השיער ערוה בעצם, אלא הגדרתו הפוכה: מכיוון שהתורה חייבה </w:t>
      </w:r>
      <w:r w:rsidRPr="000048DC">
        <w:rPr>
          <w:rFonts w:asciiTheme="minorBidi" w:hAnsiTheme="minorBidi" w:hint="eastAsia"/>
          <w:sz w:val="18"/>
          <w:szCs w:val="18"/>
          <w:rtl/>
          <w:lang w:val="en-US"/>
        </w:rPr>
        <w:t>אשה</w:t>
      </w:r>
      <w:r w:rsidRPr="000048DC">
        <w:rPr>
          <w:rFonts w:asciiTheme="minorBidi" w:hAnsiTheme="minorBidi"/>
          <w:sz w:val="18"/>
          <w:szCs w:val="18"/>
          <w:rtl/>
          <w:lang w:val="en-US"/>
        </w:rPr>
        <w:t xml:space="preserve"> נשואה לכסות את ראשה נוצר בגילוי שיער זה איסור ערוה. לא הערוה חייבה את הכיסוי אלא אדרבה, הכיסוי יצר את הערוה. אלמלא חייבה התורה את האישה הנשואה בכיסוי לא היה בשערה משום ערוה. </w:t>
      </w:r>
    </w:p>
  </w:footnote>
  <w:footnote w:id="5">
    <w:p w14:paraId="00C34F85" w14:textId="6B8A66B3" w:rsidR="00FA412A" w:rsidRPr="002E2D57" w:rsidRDefault="00FA412A" w:rsidP="00696D97">
      <w:pPr>
        <w:bidi/>
        <w:spacing w:after="0" w:line="240" w:lineRule="auto"/>
        <w:jc w:val="both"/>
        <w:rPr>
          <w:sz w:val="20"/>
          <w:szCs w:val="20"/>
        </w:rPr>
      </w:pPr>
      <w:r w:rsidRPr="002E2D57">
        <w:rPr>
          <w:sz w:val="20"/>
          <w:szCs w:val="20"/>
          <w:vertAlign w:val="superscript"/>
        </w:rPr>
        <w:footnoteRef/>
      </w:r>
      <w:r w:rsidRPr="002E2D57">
        <w:rPr>
          <w:sz w:val="20"/>
          <w:szCs w:val="20"/>
        </w:rPr>
        <w:t xml:space="preserve"> </w:t>
      </w:r>
      <w:r w:rsidRPr="002E2D57">
        <w:rPr>
          <w:sz w:val="20"/>
          <w:szCs w:val="20"/>
          <w:rtl/>
        </w:rPr>
        <w:t>ערוך השולחן או”ח ה, ז </w:t>
      </w:r>
    </w:p>
    <w:p w14:paraId="068676B5" w14:textId="171FB5D5" w:rsidR="00FA412A" w:rsidRPr="000048DC" w:rsidRDefault="00FA412A" w:rsidP="00696D97">
      <w:pPr>
        <w:bidi/>
        <w:spacing w:after="0" w:line="240" w:lineRule="auto"/>
        <w:ind w:left="720"/>
        <w:jc w:val="both"/>
        <w:rPr>
          <w:rFonts w:asciiTheme="minorBidi" w:hAnsiTheme="minorBidi"/>
          <w:sz w:val="18"/>
          <w:szCs w:val="18"/>
          <w:rtl/>
        </w:rPr>
      </w:pPr>
      <w:r w:rsidRPr="002E2D57">
        <w:rPr>
          <w:sz w:val="20"/>
          <w:szCs w:val="20"/>
          <w:rtl/>
        </w:rPr>
        <w:t>ועתה בואו ונצווח על פרצות דורנו בעוונותינו הרבים שזה שנים רבות שנפרצו בנות ישראל בעוון זה והולכות בגילוי הראש, וכל מה שצעקו על זה הוא לא לעזר ולא להועיל. ועתה פשתה המספחת שהנשואות הולכות בשערותן כמו הבתולות אוי לנו שעלתה בימינו כך. מיהו על כל פנים לדינא נראה שמותר לנו להתפלל ולברך נגד ראשיהן המגולות כיון שעתה רובן הולכות כך והוה כמקומות המגולים בגופה, … וכיון שאצלנו גם הנשואות כן, ממילא דליכא הרהור</w:t>
      </w:r>
      <w:r w:rsidRPr="002E2D57">
        <w:rPr>
          <w:sz w:val="20"/>
          <w:szCs w:val="20"/>
        </w:rPr>
        <w:t>.</w:t>
      </w:r>
    </w:p>
  </w:footnote>
  <w:footnote w:id="6">
    <w:p w14:paraId="1D32A1F8" w14:textId="6B8C57F3" w:rsidR="00FA412A" w:rsidRPr="002E2D57" w:rsidRDefault="00FA412A" w:rsidP="00696D97">
      <w:pPr>
        <w:bidi/>
        <w:spacing w:after="0" w:line="240" w:lineRule="auto"/>
        <w:jc w:val="both"/>
        <w:rPr>
          <w:sz w:val="20"/>
          <w:szCs w:val="20"/>
        </w:rPr>
      </w:pPr>
      <w:r w:rsidRPr="002E2D57">
        <w:rPr>
          <w:sz w:val="20"/>
          <w:szCs w:val="20"/>
          <w:vertAlign w:val="superscript"/>
        </w:rPr>
        <w:footnoteRef/>
      </w:r>
      <w:r w:rsidRPr="002E2D57">
        <w:rPr>
          <w:sz w:val="20"/>
          <w:szCs w:val="20"/>
        </w:rPr>
        <w:t xml:space="preserve"> </w:t>
      </w:r>
      <w:r w:rsidRPr="002E2D57">
        <w:rPr>
          <w:sz w:val="20"/>
          <w:szCs w:val="20"/>
          <w:rtl/>
        </w:rPr>
        <w:t>משנה ברורה סימן עה, י </w:t>
      </w:r>
    </w:p>
    <w:p w14:paraId="3194B230" w14:textId="3008F639" w:rsidR="00FA412A" w:rsidRPr="000048DC" w:rsidRDefault="00FA412A" w:rsidP="00696D97">
      <w:pPr>
        <w:bidi/>
        <w:spacing w:after="0" w:line="240" w:lineRule="auto"/>
        <w:ind w:left="720"/>
        <w:jc w:val="both"/>
        <w:rPr>
          <w:sz w:val="18"/>
          <w:szCs w:val="18"/>
          <w:rtl/>
        </w:rPr>
      </w:pPr>
      <w:r w:rsidRPr="002E2D57">
        <w:rPr>
          <w:sz w:val="20"/>
          <w:szCs w:val="20"/>
        </w:rPr>
        <w:t xml:space="preserve">… </w:t>
      </w:r>
      <w:r w:rsidRPr="002E2D57">
        <w:rPr>
          <w:sz w:val="20"/>
          <w:szCs w:val="20"/>
          <w:rtl/>
        </w:rPr>
        <w:t>ודע עוד דאפילו אם דרך אשה זו וחברותיה באותו מקום לילך בגילוי הראש בשוק כדרך הפרוצות אסור … כיון שצריכות לכסות השערות מצד הדין [ויש בזה איסור תורה מדכתיב ופרע את ראש האשה מכלל שהיא מכוסה] וגם כל בנות ישראל המחזיקות בדת משה נזהרות מזה מימות אבותינו מעולם ועד עתה בכלל ערוה היא ואסור לקרות כנגדן ולא</w:t>
      </w:r>
      <w:r w:rsidRPr="002E2D57">
        <w:rPr>
          <w:sz w:val="20"/>
          <w:szCs w:val="20"/>
        </w:rPr>
        <w:t xml:space="preserve"> </w:t>
      </w:r>
      <w:r w:rsidRPr="002E2D57">
        <w:rPr>
          <w:sz w:val="20"/>
          <w:szCs w:val="20"/>
          <w:rtl/>
        </w:rPr>
        <w:t>בא למעט רק בתולות שמותרות לילך בראש פרוע</w:t>
      </w:r>
      <w:r w:rsidRPr="002E2D57">
        <w:rPr>
          <w:sz w:val="20"/>
          <w:szCs w:val="20"/>
        </w:rPr>
        <w:t xml:space="preserve"> …</w:t>
      </w:r>
    </w:p>
  </w:footnote>
  <w:footnote w:id="7">
    <w:p w14:paraId="29D1EBCA" w14:textId="6090494D" w:rsidR="00FA412A" w:rsidRPr="000048DC" w:rsidRDefault="00FA412A" w:rsidP="00696D97">
      <w:pPr>
        <w:pStyle w:val="FootnoteText"/>
        <w:bidi/>
        <w:jc w:val="both"/>
        <w:rPr>
          <w:rFonts w:asciiTheme="minorBidi" w:hAnsiTheme="minorBidi"/>
          <w:sz w:val="18"/>
          <w:szCs w:val="18"/>
          <w:rtl/>
        </w:rPr>
      </w:pPr>
      <w:r w:rsidRPr="000048DC">
        <w:rPr>
          <w:rStyle w:val="FootnoteReference"/>
          <w:rFonts w:asciiTheme="minorBidi" w:hAnsiTheme="minorBidi"/>
          <w:sz w:val="18"/>
          <w:szCs w:val="18"/>
        </w:rPr>
        <w:footnoteRef/>
      </w:r>
      <w:r w:rsidRPr="000048DC">
        <w:rPr>
          <w:rFonts w:asciiTheme="minorBidi" w:hAnsiTheme="minorBidi"/>
          <w:sz w:val="18"/>
          <w:szCs w:val="18"/>
        </w:rPr>
        <w:t xml:space="preserve"> </w:t>
      </w:r>
      <w:r w:rsidRPr="000048DC">
        <w:rPr>
          <w:rFonts w:asciiTheme="minorBidi" w:hAnsiTheme="minorBidi" w:hint="eastAsia"/>
          <w:sz w:val="18"/>
          <w:szCs w:val="18"/>
          <w:rtl/>
        </w:rPr>
        <w:t>מה</w:t>
      </w:r>
      <w:r w:rsidRPr="000048DC">
        <w:rPr>
          <w:rFonts w:asciiTheme="minorBidi" w:hAnsiTheme="minorBidi"/>
          <w:sz w:val="18"/>
          <w:szCs w:val="18"/>
          <w:rtl/>
        </w:rPr>
        <w:t xml:space="preserve"> </w:t>
      </w:r>
      <w:r w:rsidRPr="000048DC">
        <w:rPr>
          <w:rFonts w:asciiTheme="minorBidi" w:hAnsiTheme="minorBidi" w:hint="eastAsia"/>
          <w:sz w:val="18"/>
          <w:szCs w:val="18"/>
          <w:rtl/>
        </w:rPr>
        <w:t>עם</w:t>
      </w:r>
      <w:r w:rsidRPr="000048DC">
        <w:rPr>
          <w:rFonts w:asciiTheme="minorBidi" w:hAnsiTheme="minorBidi"/>
          <w:sz w:val="18"/>
          <w:szCs w:val="18"/>
          <w:rtl/>
        </w:rPr>
        <w:t xml:space="preserve"> </w:t>
      </w:r>
      <w:r w:rsidRPr="000048DC">
        <w:rPr>
          <w:rFonts w:asciiTheme="minorBidi" w:hAnsiTheme="minorBidi" w:hint="eastAsia"/>
          <w:sz w:val="18"/>
          <w:szCs w:val="18"/>
          <w:rtl/>
        </w:rPr>
        <w:t>אישה</w:t>
      </w:r>
      <w:r w:rsidRPr="000048DC">
        <w:rPr>
          <w:rFonts w:asciiTheme="minorBidi" w:hAnsiTheme="minorBidi"/>
          <w:sz w:val="18"/>
          <w:szCs w:val="18"/>
          <w:rtl/>
        </w:rPr>
        <w:t xml:space="preserve"> </w:t>
      </w:r>
      <w:r w:rsidRPr="000048DC">
        <w:rPr>
          <w:rFonts w:asciiTheme="minorBidi" w:hAnsiTheme="minorBidi" w:hint="eastAsia"/>
          <w:sz w:val="18"/>
          <w:szCs w:val="18"/>
          <w:rtl/>
        </w:rPr>
        <w:t>שלא</w:t>
      </w:r>
      <w:r w:rsidRPr="000048DC">
        <w:rPr>
          <w:rFonts w:asciiTheme="minorBidi" w:hAnsiTheme="minorBidi"/>
          <w:sz w:val="18"/>
          <w:szCs w:val="18"/>
          <w:rtl/>
        </w:rPr>
        <w:t xml:space="preserve"> </w:t>
      </w:r>
      <w:r w:rsidRPr="000048DC">
        <w:rPr>
          <w:rFonts w:asciiTheme="minorBidi" w:hAnsiTheme="minorBidi" w:hint="eastAsia"/>
          <w:sz w:val="18"/>
          <w:szCs w:val="18"/>
          <w:rtl/>
        </w:rPr>
        <w:t>נישאה</w:t>
      </w:r>
      <w:r w:rsidRPr="000048DC">
        <w:rPr>
          <w:rFonts w:asciiTheme="minorBidi" w:hAnsiTheme="minorBidi"/>
          <w:sz w:val="18"/>
          <w:szCs w:val="18"/>
          <w:rtl/>
        </w:rPr>
        <w:t xml:space="preserve"> </w:t>
      </w:r>
      <w:r w:rsidRPr="000048DC">
        <w:rPr>
          <w:rFonts w:asciiTheme="minorBidi" w:hAnsiTheme="minorBidi" w:hint="eastAsia"/>
          <w:sz w:val="18"/>
          <w:szCs w:val="18"/>
          <w:rtl/>
        </w:rPr>
        <w:t>אף</w:t>
      </w:r>
      <w:r w:rsidRPr="000048DC">
        <w:rPr>
          <w:rFonts w:asciiTheme="minorBidi" w:hAnsiTheme="minorBidi"/>
          <w:sz w:val="18"/>
          <w:szCs w:val="18"/>
          <w:rtl/>
        </w:rPr>
        <w:t xml:space="preserve"> </w:t>
      </w:r>
      <w:r w:rsidRPr="000048DC">
        <w:rPr>
          <w:rFonts w:asciiTheme="minorBidi" w:hAnsiTheme="minorBidi" w:hint="eastAsia"/>
          <w:sz w:val="18"/>
          <w:szCs w:val="18"/>
          <w:rtl/>
        </w:rPr>
        <w:t>פעם</w:t>
      </w:r>
      <w:r w:rsidRPr="000048DC">
        <w:rPr>
          <w:rFonts w:asciiTheme="minorBidi" w:hAnsiTheme="minorBidi"/>
          <w:sz w:val="18"/>
          <w:szCs w:val="18"/>
          <w:rtl/>
        </w:rPr>
        <w:t xml:space="preserve"> </w:t>
      </w:r>
      <w:r w:rsidRPr="000048DC">
        <w:rPr>
          <w:rFonts w:asciiTheme="minorBidi" w:hAnsiTheme="minorBidi" w:hint="eastAsia"/>
          <w:sz w:val="18"/>
          <w:szCs w:val="18"/>
          <w:rtl/>
        </w:rPr>
        <w:t>אך</w:t>
      </w:r>
      <w:r w:rsidRPr="000048DC">
        <w:rPr>
          <w:rFonts w:asciiTheme="minorBidi" w:hAnsiTheme="minorBidi"/>
          <w:sz w:val="18"/>
          <w:szCs w:val="18"/>
          <w:rtl/>
        </w:rPr>
        <w:t xml:space="preserve"> </w:t>
      </w:r>
      <w:r w:rsidRPr="000048DC">
        <w:rPr>
          <w:rFonts w:asciiTheme="minorBidi" w:hAnsiTheme="minorBidi" w:hint="eastAsia"/>
          <w:sz w:val="18"/>
          <w:szCs w:val="18"/>
          <w:rtl/>
        </w:rPr>
        <w:t>איננה</w:t>
      </w:r>
      <w:r w:rsidRPr="000048DC">
        <w:rPr>
          <w:rFonts w:asciiTheme="minorBidi" w:hAnsiTheme="minorBidi"/>
          <w:sz w:val="18"/>
          <w:szCs w:val="18"/>
          <w:rtl/>
        </w:rPr>
        <w:t xml:space="preserve"> </w:t>
      </w:r>
      <w:r w:rsidRPr="000048DC">
        <w:rPr>
          <w:rFonts w:asciiTheme="minorBidi" w:hAnsiTheme="minorBidi" w:hint="eastAsia"/>
          <w:sz w:val="18"/>
          <w:szCs w:val="18"/>
          <w:rtl/>
        </w:rPr>
        <w:t>בתולה</w:t>
      </w:r>
      <w:r w:rsidRPr="000048DC">
        <w:rPr>
          <w:rFonts w:asciiTheme="minorBidi" w:hAnsiTheme="minorBidi"/>
          <w:sz w:val="18"/>
          <w:szCs w:val="18"/>
          <w:rtl/>
        </w:rPr>
        <w:t xml:space="preserve">? </w:t>
      </w:r>
      <w:r w:rsidRPr="000048DC">
        <w:rPr>
          <w:rFonts w:asciiTheme="minorBidi" w:hAnsiTheme="minorBidi" w:hint="eastAsia"/>
          <w:sz w:val="18"/>
          <w:szCs w:val="18"/>
          <w:rtl/>
        </w:rPr>
        <w:t>חלקת</w:t>
      </w:r>
      <w:r w:rsidRPr="000048DC">
        <w:rPr>
          <w:rFonts w:asciiTheme="minorBidi" w:hAnsiTheme="minorBidi"/>
          <w:sz w:val="18"/>
          <w:szCs w:val="18"/>
          <w:rtl/>
        </w:rPr>
        <w:t xml:space="preserve"> </w:t>
      </w:r>
      <w:r w:rsidRPr="000048DC">
        <w:rPr>
          <w:rFonts w:asciiTheme="minorBidi" w:hAnsiTheme="minorBidi" w:hint="eastAsia"/>
          <w:sz w:val="18"/>
          <w:szCs w:val="18"/>
          <w:rtl/>
        </w:rPr>
        <w:t>מחוקק</w:t>
      </w:r>
      <w:r w:rsidRPr="000048DC">
        <w:rPr>
          <w:rFonts w:asciiTheme="minorBidi" w:hAnsiTheme="minorBidi"/>
          <w:sz w:val="18"/>
          <w:szCs w:val="18"/>
          <w:rtl/>
        </w:rPr>
        <w:t xml:space="preserve"> </w:t>
      </w:r>
      <w:r w:rsidRPr="000048DC">
        <w:rPr>
          <w:rFonts w:asciiTheme="minorBidi" w:hAnsiTheme="minorBidi" w:hint="eastAsia"/>
          <w:sz w:val="18"/>
          <w:szCs w:val="18"/>
          <w:rtl/>
        </w:rPr>
        <w:t>אכן</w:t>
      </w:r>
      <w:r w:rsidRPr="000048DC">
        <w:rPr>
          <w:rFonts w:asciiTheme="minorBidi" w:hAnsiTheme="minorBidi"/>
          <w:sz w:val="18"/>
          <w:szCs w:val="18"/>
          <w:rtl/>
        </w:rPr>
        <w:t xml:space="preserve"> </w:t>
      </w:r>
      <w:r w:rsidRPr="000048DC">
        <w:rPr>
          <w:rFonts w:asciiTheme="minorBidi" w:hAnsiTheme="minorBidi" w:hint="eastAsia"/>
          <w:sz w:val="18"/>
          <w:szCs w:val="18"/>
          <w:rtl/>
        </w:rPr>
        <w:t>מחייב</w:t>
      </w:r>
      <w:r w:rsidRPr="000048DC">
        <w:rPr>
          <w:rFonts w:asciiTheme="minorBidi" w:hAnsiTheme="minorBidi"/>
          <w:sz w:val="18"/>
          <w:szCs w:val="18"/>
          <w:rtl/>
        </w:rPr>
        <w:t xml:space="preserve"> </w:t>
      </w:r>
      <w:r w:rsidRPr="000048DC">
        <w:rPr>
          <w:rFonts w:asciiTheme="minorBidi" w:hAnsiTheme="minorBidi" w:hint="eastAsia"/>
          <w:sz w:val="18"/>
          <w:szCs w:val="18"/>
          <w:rtl/>
        </w:rPr>
        <w:t>אותה</w:t>
      </w:r>
      <w:r w:rsidRPr="000048DC">
        <w:rPr>
          <w:rFonts w:asciiTheme="minorBidi" w:hAnsiTheme="minorBidi"/>
          <w:sz w:val="18"/>
          <w:szCs w:val="18"/>
          <w:rtl/>
        </w:rPr>
        <w:t xml:space="preserve"> </w:t>
      </w:r>
      <w:r w:rsidRPr="000048DC">
        <w:rPr>
          <w:rFonts w:asciiTheme="minorBidi" w:hAnsiTheme="minorBidi" w:hint="eastAsia"/>
          <w:sz w:val="18"/>
          <w:szCs w:val="18"/>
          <w:rtl/>
        </w:rPr>
        <w:t>בכיסוי</w:t>
      </w:r>
      <w:r w:rsidRPr="000048DC">
        <w:rPr>
          <w:rFonts w:asciiTheme="minorBidi" w:hAnsiTheme="minorBidi"/>
          <w:sz w:val="18"/>
          <w:szCs w:val="18"/>
          <w:rtl/>
        </w:rPr>
        <w:t xml:space="preserve"> </w:t>
      </w:r>
      <w:r w:rsidRPr="000048DC">
        <w:rPr>
          <w:rFonts w:asciiTheme="minorBidi" w:hAnsiTheme="minorBidi" w:hint="eastAsia"/>
          <w:sz w:val="18"/>
          <w:szCs w:val="18"/>
          <w:rtl/>
        </w:rPr>
        <w:t>ראש</w:t>
      </w:r>
      <w:r w:rsidRPr="000048DC">
        <w:rPr>
          <w:rFonts w:asciiTheme="minorBidi" w:hAnsiTheme="minorBidi"/>
          <w:sz w:val="18"/>
          <w:szCs w:val="18"/>
          <w:rtl/>
        </w:rPr>
        <w:t xml:space="preserve">. </w:t>
      </w:r>
      <w:r w:rsidRPr="000048DC">
        <w:rPr>
          <w:rFonts w:asciiTheme="minorBidi" w:hAnsiTheme="minorBidi" w:hint="eastAsia"/>
          <w:sz w:val="18"/>
          <w:szCs w:val="18"/>
          <w:rtl/>
        </w:rPr>
        <w:t>פתחי</w:t>
      </w:r>
      <w:r w:rsidRPr="000048DC">
        <w:rPr>
          <w:rFonts w:asciiTheme="minorBidi" w:hAnsiTheme="minorBidi"/>
          <w:sz w:val="18"/>
          <w:szCs w:val="18"/>
          <w:rtl/>
        </w:rPr>
        <w:t xml:space="preserve"> </w:t>
      </w:r>
      <w:r w:rsidRPr="000048DC">
        <w:rPr>
          <w:rFonts w:asciiTheme="minorBidi" w:hAnsiTheme="minorBidi" w:hint="eastAsia"/>
          <w:sz w:val="18"/>
          <w:szCs w:val="18"/>
          <w:rtl/>
        </w:rPr>
        <w:t>תשובה</w:t>
      </w:r>
      <w:r w:rsidRPr="000048DC">
        <w:rPr>
          <w:rFonts w:asciiTheme="minorBidi" w:hAnsiTheme="minorBidi"/>
          <w:sz w:val="18"/>
          <w:szCs w:val="18"/>
          <w:rtl/>
        </w:rPr>
        <w:t xml:space="preserve"> </w:t>
      </w:r>
      <w:r w:rsidRPr="000048DC">
        <w:rPr>
          <w:rFonts w:asciiTheme="minorBidi" w:hAnsiTheme="minorBidi" w:hint="eastAsia"/>
          <w:sz w:val="18"/>
          <w:szCs w:val="18"/>
          <w:rtl/>
        </w:rPr>
        <w:t>שם</w:t>
      </w:r>
      <w:r w:rsidRPr="000048DC">
        <w:rPr>
          <w:rFonts w:asciiTheme="minorBidi" w:hAnsiTheme="minorBidi"/>
          <w:sz w:val="18"/>
          <w:szCs w:val="18"/>
          <w:rtl/>
        </w:rPr>
        <w:t xml:space="preserve"> </w:t>
      </w:r>
      <w:r w:rsidRPr="000048DC">
        <w:rPr>
          <w:rFonts w:asciiTheme="minorBidi" w:hAnsiTheme="minorBidi" w:hint="eastAsia"/>
          <w:sz w:val="18"/>
          <w:szCs w:val="18"/>
          <w:rtl/>
        </w:rPr>
        <w:t>מביא</w:t>
      </w:r>
      <w:r w:rsidRPr="000048DC">
        <w:rPr>
          <w:rFonts w:asciiTheme="minorBidi" w:hAnsiTheme="minorBidi"/>
          <w:sz w:val="18"/>
          <w:szCs w:val="18"/>
          <w:rtl/>
        </w:rPr>
        <w:t xml:space="preserve"> </w:t>
      </w:r>
      <w:r w:rsidRPr="000048DC">
        <w:rPr>
          <w:rFonts w:asciiTheme="minorBidi" w:hAnsiTheme="minorBidi" w:hint="eastAsia"/>
          <w:sz w:val="18"/>
          <w:szCs w:val="18"/>
          <w:rtl/>
        </w:rPr>
        <w:t>כמה</w:t>
      </w:r>
      <w:r w:rsidRPr="000048DC">
        <w:rPr>
          <w:rFonts w:asciiTheme="minorBidi" w:hAnsiTheme="minorBidi"/>
          <w:sz w:val="18"/>
          <w:szCs w:val="18"/>
          <w:rtl/>
        </w:rPr>
        <w:t xml:space="preserve"> </w:t>
      </w:r>
      <w:r w:rsidRPr="000048DC">
        <w:rPr>
          <w:rFonts w:asciiTheme="minorBidi" w:hAnsiTheme="minorBidi" w:hint="eastAsia"/>
          <w:sz w:val="18"/>
          <w:szCs w:val="18"/>
          <w:rtl/>
        </w:rPr>
        <w:t>דעות</w:t>
      </w:r>
      <w:r w:rsidRPr="000048DC">
        <w:rPr>
          <w:rFonts w:asciiTheme="minorBidi" w:hAnsiTheme="minorBidi"/>
          <w:sz w:val="18"/>
          <w:szCs w:val="18"/>
          <w:rtl/>
        </w:rPr>
        <w:t xml:space="preserve"> </w:t>
      </w:r>
      <w:r w:rsidRPr="000048DC">
        <w:rPr>
          <w:rFonts w:asciiTheme="minorBidi" w:hAnsiTheme="minorBidi" w:hint="eastAsia"/>
          <w:sz w:val="18"/>
          <w:szCs w:val="18"/>
          <w:rtl/>
        </w:rPr>
        <w:t>חלוקות</w:t>
      </w:r>
      <w:r w:rsidRPr="000048DC">
        <w:rPr>
          <w:rFonts w:asciiTheme="minorBidi" w:hAnsiTheme="minorBidi"/>
          <w:sz w:val="18"/>
          <w:szCs w:val="18"/>
          <w:rtl/>
        </w:rPr>
        <w:t xml:space="preserve"> </w:t>
      </w:r>
      <w:r w:rsidRPr="000048DC">
        <w:rPr>
          <w:rFonts w:asciiTheme="minorBidi" w:hAnsiTheme="minorBidi" w:hint="eastAsia"/>
          <w:sz w:val="18"/>
          <w:szCs w:val="18"/>
          <w:rtl/>
        </w:rPr>
        <w:t>על</w:t>
      </w:r>
      <w:r w:rsidRPr="000048DC">
        <w:rPr>
          <w:rFonts w:asciiTheme="minorBidi" w:hAnsiTheme="minorBidi"/>
          <w:sz w:val="18"/>
          <w:szCs w:val="18"/>
          <w:rtl/>
        </w:rPr>
        <w:t xml:space="preserve"> </w:t>
      </w:r>
      <w:r w:rsidRPr="000048DC">
        <w:rPr>
          <w:rFonts w:asciiTheme="minorBidi" w:hAnsiTheme="minorBidi" w:hint="eastAsia"/>
          <w:sz w:val="18"/>
          <w:szCs w:val="18"/>
          <w:rtl/>
        </w:rPr>
        <w:t>החלקת</w:t>
      </w:r>
      <w:r w:rsidRPr="000048DC">
        <w:rPr>
          <w:rFonts w:asciiTheme="minorBidi" w:hAnsiTheme="minorBidi"/>
          <w:sz w:val="18"/>
          <w:szCs w:val="18"/>
          <w:rtl/>
        </w:rPr>
        <w:t xml:space="preserve"> </w:t>
      </w:r>
      <w:r w:rsidRPr="000048DC">
        <w:rPr>
          <w:rFonts w:asciiTheme="minorBidi" w:hAnsiTheme="minorBidi" w:hint="eastAsia"/>
          <w:sz w:val="18"/>
          <w:szCs w:val="18"/>
          <w:rtl/>
        </w:rPr>
        <w:t>מחוקק</w:t>
      </w:r>
      <w:r w:rsidRPr="000048DC">
        <w:rPr>
          <w:rFonts w:asciiTheme="minorBidi" w:hAnsiTheme="minorBidi"/>
          <w:sz w:val="18"/>
          <w:szCs w:val="18"/>
          <w:rtl/>
        </w:rPr>
        <w:t xml:space="preserve">, </w:t>
      </w:r>
      <w:r w:rsidRPr="000048DC">
        <w:rPr>
          <w:rFonts w:asciiTheme="minorBidi" w:hAnsiTheme="minorBidi" w:hint="eastAsia"/>
          <w:sz w:val="18"/>
          <w:szCs w:val="18"/>
          <w:rtl/>
        </w:rPr>
        <w:t>כולל</w:t>
      </w:r>
      <w:r w:rsidRPr="000048DC">
        <w:rPr>
          <w:rFonts w:asciiTheme="minorBidi" w:hAnsiTheme="minorBidi"/>
          <w:sz w:val="18"/>
          <w:szCs w:val="18"/>
          <w:rtl/>
        </w:rPr>
        <w:t xml:space="preserve"> </w:t>
      </w:r>
      <w:r w:rsidRPr="000048DC">
        <w:rPr>
          <w:rFonts w:asciiTheme="minorBidi" w:hAnsiTheme="minorBidi" w:hint="eastAsia"/>
          <w:sz w:val="18"/>
          <w:szCs w:val="18"/>
          <w:rtl/>
        </w:rPr>
        <w:t>זו</w:t>
      </w:r>
      <w:r w:rsidRPr="000048DC">
        <w:rPr>
          <w:rFonts w:asciiTheme="minorBidi" w:hAnsiTheme="minorBidi"/>
          <w:sz w:val="18"/>
          <w:szCs w:val="18"/>
          <w:rtl/>
        </w:rPr>
        <w:t xml:space="preserve"> </w:t>
      </w:r>
      <w:r w:rsidRPr="000048DC">
        <w:rPr>
          <w:rFonts w:asciiTheme="minorBidi" w:hAnsiTheme="minorBidi" w:hint="eastAsia"/>
          <w:sz w:val="18"/>
          <w:szCs w:val="18"/>
          <w:rtl/>
        </w:rPr>
        <w:t>של</w:t>
      </w:r>
      <w:r w:rsidRPr="000048DC">
        <w:rPr>
          <w:rFonts w:asciiTheme="minorBidi" w:hAnsiTheme="minorBidi"/>
          <w:sz w:val="18"/>
          <w:szCs w:val="18"/>
          <w:rtl/>
        </w:rPr>
        <w:t xml:space="preserve"> </w:t>
      </w:r>
      <w:r w:rsidRPr="000048DC">
        <w:rPr>
          <w:rFonts w:asciiTheme="minorBidi" w:hAnsiTheme="minorBidi" w:hint="eastAsia"/>
          <w:sz w:val="18"/>
          <w:szCs w:val="18"/>
          <w:rtl/>
        </w:rPr>
        <w:t>הפנים</w:t>
      </w:r>
      <w:r w:rsidRPr="000048DC">
        <w:rPr>
          <w:rFonts w:asciiTheme="minorBidi" w:hAnsiTheme="minorBidi"/>
          <w:sz w:val="18"/>
          <w:szCs w:val="18"/>
          <w:rtl/>
        </w:rPr>
        <w:t xml:space="preserve"> </w:t>
      </w:r>
      <w:r w:rsidRPr="000048DC">
        <w:rPr>
          <w:rFonts w:asciiTheme="minorBidi" w:hAnsiTheme="minorBidi" w:hint="eastAsia"/>
          <w:sz w:val="18"/>
          <w:szCs w:val="18"/>
          <w:rtl/>
        </w:rPr>
        <w:t>מאירות</w:t>
      </w:r>
      <w:r w:rsidRPr="000048DC">
        <w:rPr>
          <w:rFonts w:asciiTheme="minorBidi" w:hAnsiTheme="minorBidi"/>
          <w:sz w:val="18"/>
          <w:szCs w:val="18"/>
          <w:rtl/>
        </w:rPr>
        <w:t xml:space="preserve">. </w:t>
      </w:r>
      <w:r w:rsidRPr="000048DC">
        <w:rPr>
          <w:rFonts w:asciiTheme="minorBidi" w:hAnsiTheme="minorBidi" w:hint="eastAsia"/>
          <w:sz w:val="18"/>
          <w:szCs w:val="18"/>
          <w:rtl/>
        </w:rPr>
        <w:t>לדעתו</w:t>
      </w:r>
      <w:r w:rsidRPr="000048DC">
        <w:rPr>
          <w:rFonts w:asciiTheme="minorBidi" w:hAnsiTheme="minorBidi"/>
          <w:sz w:val="18"/>
          <w:szCs w:val="18"/>
          <w:rtl/>
        </w:rPr>
        <w:t xml:space="preserve">, </w:t>
      </w:r>
      <w:r w:rsidRPr="000048DC">
        <w:rPr>
          <w:rFonts w:asciiTheme="minorBidi" w:hAnsiTheme="minorBidi" w:hint="eastAsia"/>
          <w:sz w:val="18"/>
          <w:szCs w:val="18"/>
          <w:rtl/>
        </w:rPr>
        <w:t>כיסוי</w:t>
      </w:r>
      <w:r w:rsidRPr="000048DC">
        <w:rPr>
          <w:rFonts w:asciiTheme="minorBidi" w:hAnsiTheme="minorBidi"/>
          <w:sz w:val="18"/>
          <w:szCs w:val="18"/>
          <w:rtl/>
        </w:rPr>
        <w:t xml:space="preserve"> </w:t>
      </w:r>
      <w:r w:rsidRPr="000048DC">
        <w:rPr>
          <w:rFonts w:asciiTheme="minorBidi" w:hAnsiTheme="minorBidi" w:hint="eastAsia"/>
          <w:sz w:val="18"/>
          <w:szCs w:val="18"/>
          <w:rtl/>
        </w:rPr>
        <w:t>ראש</w:t>
      </w:r>
      <w:r w:rsidRPr="000048DC">
        <w:rPr>
          <w:rFonts w:asciiTheme="minorBidi" w:hAnsiTheme="minorBidi"/>
          <w:sz w:val="18"/>
          <w:szCs w:val="18"/>
          <w:rtl/>
        </w:rPr>
        <w:t xml:space="preserve"> </w:t>
      </w:r>
      <w:r w:rsidRPr="000048DC">
        <w:rPr>
          <w:rFonts w:asciiTheme="minorBidi" w:hAnsiTheme="minorBidi" w:hint="eastAsia"/>
          <w:sz w:val="18"/>
          <w:szCs w:val="18"/>
          <w:rtl/>
        </w:rPr>
        <w:t>לאישה</w:t>
      </w:r>
      <w:r w:rsidRPr="000048DC">
        <w:rPr>
          <w:rFonts w:asciiTheme="minorBidi" w:hAnsiTheme="minorBidi"/>
          <w:sz w:val="18"/>
          <w:szCs w:val="18"/>
          <w:rtl/>
        </w:rPr>
        <w:t xml:space="preserve"> </w:t>
      </w:r>
      <w:r w:rsidRPr="000048DC">
        <w:rPr>
          <w:rFonts w:asciiTheme="minorBidi" w:hAnsiTheme="minorBidi" w:hint="eastAsia"/>
          <w:sz w:val="18"/>
          <w:szCs w:val="18"/>
          <w:rtl/>
        </w:rPr>
        <w:t>שאינה</w:t>
      </w:r>
      <w:r w:rsidRPr="000048DC">
        <w:rPr>
          <w:rFonts w:asciiTheme="minorBidi" w:hAnsiTheme="minorBidi"/>
          <w:sz w:val="18"/>
          <w:szCs w:val="18"/>
          <w:rtl/>
        </w:rPr>
        <w:t xml:space="preserve"> </w:t>
      </w:r>
      <w:r w:rsidRPr="000048DC">
        <w:rPr>
          <w:rFonts w:asciiTheme="minorBidi" w:hAnsiTheme="minorBidi" w:hint="eastAsia"/>
          <w:sz w:val="18"/>
          <w:szCs w:val="18"/>
          <w:rtl/>
        </w:rPr>
        <w:t>נשואה</w:t>
      </w:r>
      <w:r w:rsidRPr="000048DC">
        <w:rPr>
          <w:rFonts w:asciiTheme="minorBidi" w:hAnsiTheme="minorBidi"/>
          <w:sz w:val="18"/>
          <w:szCs w:val="18"/>
          <w:rtl/>
        </w:rPr>
        <w:t xml:space="preserve"> </w:t>
      </w:r>
      <w:r w:rsidRPr="000048DC">
        <w:rPr>
          <w:rFonts w:asciiTheme="minorBidi" w:hAnsiTheme="minorBidi" w:hint="eastAsia"/>
          <w:sz w:val="18"/>
          <w:szCs w:val="18"/>
          <w:rtl/>
        </w:rPr>
        <w:t>נחשב</w:t>
      </w:r>
      <w:r w:rsidRPr="000048DC">
        <w:rPr>
          <w:rFonts w:asciiTheme="minorBidi" w:hAnsiTheme="minorBidi"/>
          <w:sz w:val="18"/>
          <w:szCs w:val="18"/>
          <w:rtl/>
        </w:rPr>
        <w:t xml:space="preserve"> </w:t>
      </w:r>
      <w:r w:rsidRPr="000048DC">
        <w:rPr>
          <w:rFonts w:asciiTheme="minorBidi" w:hAnsiTheme="minorBidi" w:hint="eastAsia"/>
          <w:sz w:val="18"/>
          <w:szCs w:val="18"/>
          <w:rtl/>
        </w:rPr>
        <w:t>לדין</w:t>
      </w:r>
      <w:r w:rsidRPr="000048DC">
        <w:rPr>
          <w:rFonts w:asciiTheme="minorBidi" w:hAnsiTheme="minorBidi"/>
          <w:sz w:val="18"/>
          <w:szCs w:val="18"/>
          <w:rtl/>
        </w:rPr>
        <w:t xml:space="preserve"> </w:t>
      </w:r>
      <w:r w:rsidRPr="000048DC">
        <w:rPr>
          <w:rFonts w:asciiTheme="minorBidi" w:hAnsiTheme="minorBidi" w:hint="eastAsia"/>
          <w:sz w:val="18"/>
          <w:szCs w:val="18"/>
          <w:rtl/>
        </w:rPr>
        <w:t>מדרבנן</w:t>
      </w:r>
      <w:r w:rsidRPr="000048DC">
        <w:rPr>
          <w:rFonts w:asciiTheme="minorBidi" w:hAnsiTheme="minorBidi"/>
          <w:sz w:val="18"/>
          <w:szCs w:val="18"/>
          <w:rtl/>
        </w:rPr>
        <w:t xml:space="preserve">, </w:t>
      </w:r>
      <w:r w:rsidRPr="000048DC">
        <w:rPr>
          <w:rFonts w:asciiTheme="minorBidi" w:hAnsiTheme="minorBidi" w:hint="eastAsia"/>
          <w:sz w:val="18"/>
          <w:szCs w:val="18"/>
          <w:rtl/>
        </w:rPr>
        <w:t>ומטרתו</w:t>
      </w:r>
      <w:r w:rsidRPr="000048DC">
        <w:rPr>
          <w:rFonts w:asciiTheme="minorBidi" w:hAnsiTheme="minorBidi"/>
          <w:sz w:val="18"/>
          <w:szCs w:val="18"/>
          <w:rtl/>
        </w:rPr>
        <w:t xml:space="preserve"> </w:t>
      </w:r>
      <w:r w:rsidRPr="000048DC">
        <w:rPr>
          <w:rFonts w:asciiTheme="minorBidi" w:hAnsiTheme="minorBidi" w:hint="eastAsia"/>
          <w:sz w:val="18"/>
          <w:szCs w:val="18"/>
          <w:rtl/>
        </w:rPr>
        <w:t>היא</w:t>
      </w:r>
      <w:r w:rsidRPr="000048DC">
        <w:rPr>
          <w:rFonts w:asciiTheme="minorBidi" w:hAnsiTheme="minorBidi"/>
          <w:sz w:val="18"/>
          <w:szCs w:val="18"/>
          <w:rtl/>
        </w:rPr>
        <w:t xml:space="preserve"> </w:t>
      </w:r>
      <w:r w:rsidRPr="000048DC">
        <w:rPr>
          <w:rFonts w:asciiTheme="minorBidi" w:hAnsiTheme="minorBidi" w:hint="eastAsia"/>
          <w:sz w:val="18"/>
          <w:szCs w:val="18"/>
          <w:rtl/>
        </w:rPr>
        <w:t>למנוע</w:t>
      </w:r>
      <w:r w:rsidRPr="000048DC">
        <w:rPr>
          <w:rFonts w:asciiTheme="minorBidi" w:hAnsiTheme="minorBidi"/>
          <w:sz w:val="18"/>
          <w:szCs w:val="18"/>
          <w:rtl/>
        </w:rPr>
        <w:t xml:space="preserve"> </w:t>
      </w:r>
      <w:r w:rsidRPr="000048DC">
        <w:rPr>
          <w:rFonts w:asciiTheme="minorBidi" w:hAnsiTheme="minorBidi" w:hint="eastAsia"/>
          <w:sz w:val="18"/>
          <w:szCs w:val="18"/>
          <w:rtl/>
        </w:rPr>
        <w:t>בושה</w:t>
      </w:r>
      <w:r w:rsidRPr="000048DC">
        <w:rPr>
          <w:rFonts w:asciiTheme="minorBidi" w:hAnsiTheme="minorBidi"/>
          <w:sz w:val="18"/>
          <w:szCs w:val="18"/>
          <w:rtl/>
        </w:rPr>
        <w:t xml:space="preserve"> </w:t>
      </w:r>
      <w:r w:rsidRPr="000048DC">
        <w:rPr>
          <w:rFonts w:asciiTheme="minorBidi" w:hAnsiTheme="minorBidi" w:hint="eastAsia"/>
          <w:sz w:val="18"/>
          <w:szCs w:val="18"/>
          <w:rtl/>
        </w:rPr>
        <w:t>מאישה</w:t>
      </w:r>
      <w:r w:rsidRPr="000048DC">
        <w:rPr>
          <w:rFonts w:asciiTheme="minorBidi" w:hAnsiTheme="minorBidi"/>
          <w:sz w:val="18"/>
          <w:szCs w:val="18"/>
          <w:rtl/>
        </w:rPr>
        <w:t xml:space="preserve"> </w:t>
      </w:r>
      <w:r w:rsidRPr="000048DC">
        <w:rPr>
          <w:rFonts w:asciiTheme="minorBidi" w:hAnsiTheme="minorBidi" w:hint="eastAsia"/>
          <w:sz w:val="18"/>
          <w:szCs w:val="18"/>
          <w:rtl/>
        </w:rPr>
        <w:t>רווקה</w:t>
      </w:r>
      <w:r w:rsidRPr="000048DC">
        <w:rPr>
          <w:rFonts w:asciiTheme="minorBidi" w:hAnsiTheme="minorBidi"/>
          <w:sz w:val="18"/>
          <w:szCs w:val="18"/>
          <w:rtl/>
        </w:rPr>
        <w:t xml:space="preserve"> </w:t>
      </w:r>
      <w:r w:rsidRPr="000048DC">
        <w:rPr>
          <w:rFonts w:asciiTheme="minorBidi" w:hAnsiTheme="minorBidi" w:hint="eastAsia"/>
          <w:sz w:val="18"/>
          <w:szCs w:val="18"/>
          <w:rtl/>
        </w:rPr>
        <w:t>שנמצאת</w:t>
      </w:r>
      <w:r w:rsidRPr="000048DC">
        <w:rPr>
          <w:rFonts w:asciiTheme="minorBidi" w:hAnsiTheme="minorBidi"/>
          <w:sz w:val="18"/>
          <w:szCs w:val="18"/>
          <w:rtl/>
        </w:rPr>
        <w:t xml:space="preserve"> </w:t>
      </w:r>
      <w:r w:rsidRPr="000048DC">
        <w:rPr>
          <w:rFonts w:asciiTheme="minorBidi" w:hAnsiTheme="minorBidi" w:hint="eastAsia"/>
          <w:sz w:val="18"/>
          <w:szCs w:val="18"/>
          <w:rtl/>
        </w:rPr>
        <w:t>בהריון</w:t>
      </w:r>
      <w:r w:rsidRPr="000048DC">
        <w:rPr>
          <w:rFonts w:asciiTheme="minorBidi" w:hAnsiTheme="minorBidi"/>
          <w:sz w:val="18"/>
          <w:szCs w:val="18"/>
          <w:rtl/>
        </w:rPr>
        <w:t xml:space="preserve">, </w:t>
      </w:r>
      <w:r w:rsidRPr="000048DC">
        <w:rPr>
          <w:rFonts w:asciiTheme="minorBidi" w:hAnsiTheme="minorBidi" w:hint="eastAsia"/>
          <w:sz w:val="18"/>
          <w:szCs w:val="18"/>
          <w:rtl/>
        </w:rPr>
        <w:t>כך</w:t>
      </w:r>
      <w:r w:rsidRPr="000048DC">
        <w:rPr>
          <w:rFonts w:asciiTheme="minorBidi" w:hAnsiTheme="minorBidi"/>
          <w:sz w:val="18"/>
          <w:szCs w:val="18"/>
          <w:rtl/>
        </w:rPr>
        <w:t xml:space="preserve"> </w:t>
      </w:r>
      <w:r w:rsidRPr="000048DC">
        <w:rPr>
          <w:rFonts w:asciiTheme="minorBidi" w:hAnsiTheme="minorBidi" w:hint="eastAsia"/>
          <w:sz w:val="18"/>
          <w:szCs w:val="18"/>
          <w:rtl/>
        </w:rPr>
        <w:t>שזכותה</w:t>
      </w:r>
      <w:r w:rsidRPr="000048DC">
        <w:rPr>
          <w:rFonts w:asciiTheme="minorBidi" w:hAnsiTheme="minorBidi"/>
          <w:sz w:val="18"/>
          <w:szCs w:val="18"/>
          <w:rtl/>
        </w:rPr>
        <w:t xml:space="preserve"> </w:t>
      </w:r>
      <w:r w:rsidRPr="000048DC">
        <w:rPr>
          <w:rFonts w:asciiTheme="minorBidi" w:hAnsiTheme="minorBidi" w:hint="eastAsia"/>
          <w:sz w:val="18"/>
          <w:szCs w:val="18"/>
          <w:rtl/>
        </w:rPr>
        <w:t>של</w:t>
      </w:r>
      <w:r w:rsidRPr="000048DC">
        <w:rPr>
          <w:rFonts w:asciiTheme="minorBidi" w:hAnsiTheme="minorBidi"/>
          <w:sz w:val="18"/>
          <w:szCs w:val="18"/>
          <w:rtl/>
        </w:rPr>
        <w:t xml:space="preserve"> </w:t>
      </w:r>
      <w:r w:rsidRPr="000048DC">
        <w:rPr>
          <w:rFonts w:asciiTheme="minorBidi" w:hAnsiTheme="minorBidi" w:hint="eastAsia"/>
          <w:sz w:val="18"/>
          <w:szCs w:val="18"/>
          <w:rtl/>
        </w:rPr>
        <w:t>האישה</w:t>
      </w:r>
      <w:r w:rsidRPr="000048DC">
        <w:rPr>
          <w:rFonts w:asciiTheme="minorBidi" w:hAnsiTheme="minorBidi"/>
          <w:sz w:val="18"/>
          <w:szCs w:val="18"/>
          <w:rtl/>
        </w:rPr>
        <w:t xml:space="preserve"> </w:t>
      </w:r>
      <w:r w:rsidRPr="000048DC">
        <w:rPr>
          <w:rFonts w:asciiTheme="minorBidi" w:hAnsiTheme="minorBidi" w:hint="eastAsia"/>
          <w:sz w:val="18"/>
          <w:szCs w:val="18"/>
          <w:rtl/>
        </w:rPr>
        <w:t>לסרב</w:t>
      </w:r>
      <w:r w:rsidRPr="000048DC">
        <w:rPr>
          <w:rFonts w:asciiTheme="minorBidi" w:hAnsiTheme="minorBidi"/>
          <w:sz w:val="18"/>
          <w:szCs w:val="18"/>
          <w:rtl/>
        </w:rPr>
        <w:t xml:space="preserve"> </w:t>
      </w:r>
      <w:r w:rsidRPr="000048DC">
        <w:rPr>
          <w:rFonts w:asciiTheme="minorBidi" w:hAnsiTheme="minorBidi" w:hint="eastAsia"/>
          <w:sz w:val="18"/>
          <w:szCs w:val="18"/>
          <w:rtl/>
        </w:rPr>
        <w:t>לו</w:t>
      </w:r>
      <w:r w:rsidRPr="000048DC">
        <w:rPr>
          <w:rFonts w:asciiTheme="minorBidi" w:hAnsiTheme="minorBidi"/>
          <w:sz w:val="18"/>
          <w:szCs w:val="18"/>
          <w:rtl/>
        </w:rPr>
        <w:t xml:space="preserve">. </w:t>
      </w:r>
      <w:r w:rsidRPr="000048DC">
        <w:rPr>
          <w:rFonts w:asciiTheme="minorBidi" w:hAnsiTheme="minorBidi" w:hint="eastAsia"/>
          <w:sz w:val="18"/>
          <w:szCs w:val="18"/>
          <w:rtl/>
        </w:rPr>
        <w:t>אכן</w:t>
      </w:r>
      <w:r w:rsidRPr="000048DC">
        <w:rPr>
          <w:rFonts w:asciiTheme="minorBidi" w:hAnsiTheme="minorBidi"/>
          <w:sz w:val="18"/>
          <w:szCs w:val="18"/>
          <w:rtl/>
        </w:rPr>
        <w:t xml:space="preserve">, </w:t>
      </w:r>
      <w:r w:rsidRPr="000048DC">
        <w:rPr>
          <w:rFonts w:asciiTheme="minorBidi" w:hAnsiTheme="minorBidi" w:hint="eastAsia"/>
          <w:sz w:val="18"/>
          <w:szCs w:val="18"/>
          <w:rtl/>
        </w:rPr>
        <w:t>המשנה</w:t>
      </w:r>
      <w:r w:rsidRPr="000048DC">
        <w:rPr>
          <w:rFonts w:asciiTheme="minorBidi" w:hAnsiTheme="minorBidi"/>
          <w:sz w:val="18"/>
          <w:szCs w:val="18"/>
          <w:rtl/>
        </w:rPr>
        <w:t xml:space="preserve"> </w:t>
      </w:r>
      <w:r w:rsidRPr="000048DC">
        <w:rPr>
          <w:rFonts w:asciiTheme="minorBidi" w:hAnsiTheme="minorBidi" w:hint="eastAsia"/>
          <w:sz w:val="18"/>
          <w:szCs w:val="18"/>
          <w:rtl/>
        </w:rPr>
        <w:t>ברורה</w:t>
      </w:r>
      <w:r w:rsidRPr="000048DC">
        <w:rPr>
          <w:rFonts w:asciiTheme="minorBidi" w:hAnsiTheme="minorBidi"/>
          <w:sz w:val="18"/>
          <w:szCs w:val="18"/>
          <w:rtl/>
        </w:rPr>
        <w:t xml:space="preserve"> </w:t>
      </w:r>
      <w:r w:rsidRPr="000048DC">
        <w:rPr>
          <w:rFonts w:asciiTheme="minorBidi" w:hAnsiTheme="minorBidi" w:hint="eastAsia"/>
          <w:sz w:val="18"/>
          <w:szCs w:val="18"/>
          <w:rtl/>
        </w:rPr>
        <w:t>פוסק</w:t>
      </w:r>
      <w:r w:rsidRPr="000048DC">
        <w:rPr>
          <w:rFonts w:asciiTheme="minorBidi" w:hAnsiTheme="minorBidi"/>
          <w:sz w:val="18"/>
          <w:szCs w:val="18"/>
          <w:rtl/>
        </w:rPr>
        <w:t xml:space="preserve"> </w:t>
      </w:r>
      <w:r w:rsidRPr="000048DC">
        <w:rPr>
          <w:rFonts w:asciiTheme="minorBidi" w:hAnsiTheme="minorBidi" w:hint="eastAsia"/>
          <w:sz w:val="18"/>
          <w:szCs w:val="18"/>
          <w:rtl/>
        </w:rPr>
        <w:t>שאין</w:t>
      </w:r>
      <w:r w:rsidRPr="000048DC">
        <w:rPr>
          <w:rFonts w:asciiTheme="minorBidi" w:hAnsiTheme="minorBidi"/>
          <w:sz w:val="18"/>
          <w:szCs w:val="18"/>
          <w:rtl/>
        </w:rPr>
        <w:t xml:space="preserve"> </w:t>
      </w:r>
      <w:r w:rsidRPr="000048DC">
        <w:rPr>
          <w:rFonts w:asciiTheme="minorBidi" w:hAnsiTheme="minorBidi" w:hint="eastAsia"/>
          <w:sz w:val="18"/>
          <w:szCs w:val="18"/>
          <w:rtl/>
        </w:rPr>
        <w:t>לכפות</w:t>
      </w:r>
      <w:r w:rsidRPr="000048DC">
        <w:rPr>
          <w:rFonts w:asciiTheme="minorBidi" w:hAnsiTheme="minorBidi"/>
          <w:sz w:val="18"/>
          <w:szCs w:val="18"/>
          <w:rtl/>
        </w:rPr>
        <w:t xml:space="preserve"> </w:t>
      </w:r>
      <w:r w:rsidRPr="000048DC">
        <w:rPr>
          <w:rFonts w:asciiTheme="minorBidi" w:hAnsiTheme="minorBidi" w:hint="eastAsia"/>
          <w:sz w:val="18"/>
          <w:szCs w:val="18"/>
          <w:rtl/>
        </w:rPr>
        <w:t>כיסוי</w:t>
      </w:r>
      <w:r w:rsidRPr="000048DC">
        <w:rPr>
          <w:rFonts w:asciiTheme="minorBidi" w:hAnsiTheme="minorBidi"/>
          <w:sz w:val="18"/>
          <w:szCs w:val="18"/>
          <w:rtl/>
        </w:rPr>
        <w:t xml:space="preserve"> </w:t>
      </w:r>
      <w:r w:rsidRPr="000048DC">
        <w:rPr>
          <w:rFonts w:asciiTheme="minorBidi" w:hAnsiTheme="minorBidi" w:hint="eastAsia"/>
          <w:sz w:val="18"/>
          <w:szCs w:val="18"/>
          <w:rtl/>
        </w:rPr>
        <w:t>ראש</w:t>
      </w:r>
      <w:r w:rsidRPr="000048DC">
        <w:rPr>
          <w:rFonts w:asciiTheme="minorBidi" w:hAnsiTheme="minorBidi"/>
          <w:sz w:val="18"/>
          <w:szCs w:val="18"/>
          <w:rtl/>
        </w:rPr>
        <w:t xml:space="preserve"> </w:t>
      </w:r>
      <w:r w:rsidRPr="000048DC">
        <w:rPr>
          <w:rFonts w:asciiTheme="minorBidi" w:hAnsiTheme="minorBidi" w:hint="eastAsia"/>
          <w:sz w:val="18"/>
          <w:szCs w:val="18"/>
          <w:rtl/>
        </w:rPr>
        <w:t>על</w:t>
      </w:r>
      <w:r w:rsidRPr="000048DC">
        <w:rPr>
          <w:rFonts w:asciiTheme="minorBidi" w:hAnsiTheme="minorBidi"/>
          <w:sz w:val="18"/>
          <w:szCs w:val="18"/>
          <w:rtl/>
        </w:rPr>
        <w:t xml:space="preserve"> </w:t>
      </w:r>
      <w:r w:rsidRPr="000048DC">
        <w:rPr>
          <w:rFonts w:asciiTheme="minorBidi" w:hAnsiTheme="minorBidi" w:hint="eastAsia"/>
          <w:sz w:val="18"/>
          <w:szCs w:val="18"/>
          <w:rtl/>
        </w:rPr>
        <w:t>אישה</w:t>
      </w:r>
      <w:r w:rsidRPr="000048DC">
        <w:rPr>
          <w:rFonts w:asciiTheme="minorBidi" w:hAnsiTheme="minorBidi"/>
          <w:sz w:val="18"/>
          <w:szCs w:val="18"/>
          <w:rtl/>
        </w:rPr>
        <w:t xml:space="preserve"> </w:t>
      </w:r>
      <w:r w:rsidRPr="000048DC">
        <w:rPr>
          <w:rFonts w:asciiTheme="minorBidi" w:hAnsiTheme="minorBidi" w:hint="eastAsia"/>
          <w:sz w:val="18"/>
          <w:szCs w:val="18"/>
          <w:rtl/>
        </w:rPr>
        <w:t>במצב</w:t>
      </w:r>
      <w:r w:rsidRPr="000048DC">
        <w:rPr>
          <w:rFonts w:asciiTheme="minorBidi" w:hAnsiTheme="minorBidi"/>
          <w:sz w:val="18"/>
          <w:szCs w:val="18"/>
          <w:rtl/>
        </w:rPr>
        <w:t xml:space="preserve"> </w:t>
      </w:r>
      <w:r w:rsidRPr="000048DC">
        <w:rPr>
          <w:rFonts w:asciiTheme="minorBidi" w:hAnsiTheme="minorBidi" w:hint="eastAsia"/>
          <w:sz w:val="18"/>
          <w:szCs w:val="18"/>
          <w:rtl/>
        </w:rPr>
        <w:t>כזה</w:t>
      </w:r>
      <w:r w:rsidRPr="000048DC">
        <w:rPr>
          <w:rFonts w:asciiTheme="minorBidi" w:hAnsiTheme="minorBidi"/>
          <w:sz w:val="18"/>
          <w:szCs w:val="18"/>
          <w:rtl/>
        </w:rPr>
        <w:t xml:space="preserve"> </w:t>
      </w:r>
      <w:r w:rsidRPr="000048DC">
        <w:rPr>
          <w:rFonts w:asciiTheme="minorBidi" w:hAnsiTheme="minorBidi" w:hint="eastAsia"/>
          <w:sz w:val="18"/>
          <w:szCs w:val="18"/>
          <w:rtl/>
        </w:rPr>
        <w:t>אם</w:t>
      </w:r>
      <w:r w:rsidRPr="000048DC">
        <w:rPr>
          <w:rFonts w:asciiTheme="minorBidi" w:hAnsiTheme="minorBidi"/>
          <w:sz w:val="18"/>
          <w:szCs w:val="18"/>
          <w:rtl/>
        </w:rPr>
        <w:t xml:space="preserve"> </w:t>
      </w:r>
      <w:r w:rsidRPr="000048DC">
        <w:rPr>
          <w:rFonts w:asciiTheme="minorBidi" w:hAnsiTheme="minorBidi" w:hint="eastAsia"/>
          <w:sz w:val="18"/>
          <w:szCs w:val="18"/>
          <w:rtl/>
        </w:rPr>
        <w:t>היא</w:t>
      </w:r>
      <w:r w:rsidRPr="000048DC">
        <w:rPr>
          <w:rFonts w:asciiTheme="minorBidi" w:hAnsiTheme="minorBidi"/>
          <w:sz w:val="18"/>
          <w:szCs w:val="18"/>
          <w:rtl/>
        </w:rPr>
        <w:t xml:space="preserve"> </w:t>
      </w:r>
      <w:r w:rsidRPr="000048DC">
        <w:rPr>
          <w:rFonts w:asciiTheme="minorBidi" w:hAnsiTheme="minorBidi" w:hint="eastAsia"/>
          <w:sz w:val="18"/>
          <w:szCs w:val="18"/>
          <w:rtl/>
        </w:rPr>
        <w:t>אינה</w:t>
      </w:r>
      <w:r w:rsidRPr="000048DC">
        <w:rPr>
          <w:rFonts w:asciiTheme="minorBidi" w:hAnsiTheme="minorBidi"/>
          <w:sz w:val="18"/>
          <w:szCs w:val="18"/>
          <w:rtl/>
        </w:rPr>
        <w:t xml:space="preserve"> </w:t>
      </w:r>
      <w:r w:rsidRPr="000048DC">
        <w:rPr>
          <w:rFonts w:asciiTheme="minorBidi" w:hAnsiTheme="minorBidi" w:hint="eastAsia"/>
          <w:sz w:val="18"/>
          <w:szCs w:val="18"/>
          <w:rtl/>
        </w:rPr>
        <w:t>רוצה</w:t>
      </w:r>
      <w:r w:rsidRPr="000048DC">
        <w:rPr>
          <w:rFonts w:asciiTheme="minorBidi" w:hAnsiTheme="minorBidi"/>
          <w:sz w:val="18"/>
          <w:szCs w:val="18"/>
          <w:rtl/>
        </w:rPr>
        <w:t xml:space="preserve"> </w:t>
      </w:r>
      <w:r w:rsidRPr="000048DC">
        <w:rPr>
          <w:rFonts w:asciiTheme="minorBidi" w:hAnsiTheme="minorBidi" w:hint="eastAsia"/>
          <w:sz w:val="18"/>
          <w:szCs w:val="18"/>
          <w:rtl/>
        </w:rPr>
        <w:t>בו</w:t>
      </w:r>
      <w:r w:rsidRPr="000048DC">
        <w:rPr>
          <w:rFonts w:asciiTheme="minorBidi" w:hAnsiTheme="minorBidi"/>
          <w:sz w:val="18"/>
          <w:szCs w:val="18"/>
          <w:rtl/>
        </w:rPr>
        <w:t>.</w:t>
      </w:r>
    </w:p>
    <w:p w14:paraId="34C58F72" w14:textId="1A5902D0" w:rsidR="00FA412A" w:rsidRPr="002E2D57" w:rsidRDefault="00FA412A" w:rsidP="00696D97">
      <w:pPr>
        <w:bidi/>
        <w:spacing w:after="0" w:line="240" w:lineRule="auto"/>
        <w:jc w:val="both"/>
        <w:rPr>
          <w:sz w:val="20"/>
          <w:szCs w:val="20"/>
        </w:rPr>
      </w:pPr>
      <w:r w:rsidRPr="002E2D57">
        <w:rPr>
          <w:rFonts w:hint="eastAsia"/>
          <w:sz w:val="20"/>
          <w:szCs w:val="20"/>
          <w:rtl/>
        </w:rPr>
        <w:t>חלקת</w:t>
      </w:r>
      <w:r w:rsidRPr="002E2D57">
        <w:rPr>
          <w:sz w:val="20"/>
          <w:szCs w:val="20"/>
          <w:rtl/>
        </w:rPr>
        <w:t xml:space="preserve"> מחוקק אבן העזר </w:t>
      </w:r>
      <w:r w:rsidRPr="002E2D57">
        <w:rPr>
          <w:rFonts w:hint="eastAsia"/>
          <w:sz w:val="20"/>
          <w:szCs w:val="20"/>
          <w:rtl/>
        </w:rPr>
        <w:t>כא</w:t>
      </w:r>
      <w:r w:rsidRPr="002E2D57">
        <w:rPr>
          <w:sz w:val="20"/>
          <w:szCs w:val="20"/>
          <w:rtl/>
        </w:rPr>
        <w:t>, ב</w:t>
      </w:r>
      <w:r w:rsidRPr="002E2D57">
        <w:rPr>
          <w:rFonts w:hint="eastAsia"/>
          <w:sz w:val="20"/>
          <w:szCs w:val="20"/>
          <w:rtl/>
        </w:rPr>
        <w:t> </w:t>
      </w:r>
    </w:p>
    <w:p w14:paraId="1A1CDD76" w14:textId="69B42E7A" w:rsidR="00FA412A" w:rsidRPr="002E2D57" w:rsidRDefault="00FA412A" w:rsidP="00696D97">
      <w:pPr>
        <w:bidi/>
        <w:spacing w:after="0" w:line="240" w:lineRule="auto"/>
        <w:ind w:left="720"/>
        <w:jc w:val="both"/>
        <w:rPr>
          <w:sz w:val="20"/>
          <w:szCs w:val="20"/>
          <w:rtl/>
        </w:rPr>
      </w:pPr>
      <w:r w:rsidRPr="002E2D57">
        <w:rPr>
          <w:rFonts w:hint="eastAsia"/>
          <w:sz w:val="20"/>
          <w:szCs w:val="20"/>
          <w:rtl/>
        </w:rPr>
        <w:t>אחת</w:t>
      </w:r>
      <w:r w:rsidRPr="002E2D57">
        <w:rPr>
          <w:sz w:val="20"/>
          <w:szCs w:val="20"/>
          <w:rtl/>
        </w:rPr>
        <w:t xml:space="preserve"> פנויה ואחת אשת איש – פנויה בעולה </w:t>
      </w:r>
      <w:r w:rsidRPr="002E2D57">
        <w:rPr>
          <w:rFonts w:hint="eastAsia"/>
          <w:sz w:val="20"/>
          <w:szCs w:val="20"/>
          <w:rtl/>
        </w:rPr>
        <w:t>קאמר</w:t>
      </w:r>
      <w:r w:rsidRPr="002E2D57">
        <w:rPr>
          <w:sz w:val="20"/>
          <w:szCs w:val="20"/>
          <w:rtl/>
        </w:rPr>
        <w:t xml:space="preserve"> אבל בתולה </w:t>
      </w:r>
      <w:r w:rsidRPr="002E2D57">
        <w:rPr>
          <w:rFonts w:hint="eastAsia"/>
          <w:sz w:val="20"/>
          <w:szCs w:val="20"/>
          <w:rtl/>
        </w:rPr>
        <w:t>אמרינן</w:t>
      </w:r>
      <w:r w:rsidRPr="002E2D57">
        <w:rPr>
          <w:sz w:val="20"/>
          <w:szCs w:val="20"/>
          <w:rtl/>
        </w:rPr>
        <w:t xml:space="preserve"> </w:t>
      </w:r>
      <w:r w:rsidRPr="002E2D57">
        <w:rPr>
          <w:rFonts w:hint="eastAsia"/>
          <w:sz w:val="20"/>
          <w:szCs w:val="20"/>
          <w:rtl/>
        </w:rPr>
        <w:t>דיוצאה</w:t>
      </w:r>
      <w:r w:rsidRPr="002E2D57">
        <w:rPr>
          <w:sz w:val="20"/>
          <w:szCs w:val="20"/>
          <w:rtl/>
        </w:rPr>
        <w:t xml:space="preserve"> </w:t>
      </w:r>
      <w:r w:rsidRPr="002E2D57">
        <w:rPr>
          <w:rFonts w:hint="eastAsia"/>
          <w:sz w:val="20"/>
          <w:szCs w:val="20"/>
          <w:rtl/>
        </w:rPr>
        <w:t>בהינומא</w:t>
      </w:r>
      <w:r w:rsidRPr="002E2D57">
        <w:rPr>
          <w:sz w:val="20"/>
          <w:szCs w:val="20"/>
          <w:rtl/>
        </w:rPr>
        <w:t xml:space="preserve"> וראשה פרועה וכן הוא בב”ח ועיין במרדכי</w:t>
      </w:r>
    </w:p>
    <w:p w14:paraId="6018824C" w14:textId="63CDB85B" w:rsidR="00FA412A" w:rsidRPr="002E2D57" w:rsidRDefault="00FA412A" w:rsidP="00696D97">
      <w:pPr>
        <w:bidi/>
        <w:spacing w:after="0" w:line="240" w:lineRule="auto"/>
        <w:jc w:val="both"/>
        <w:rPr>
          <w:sz w:val="20"/>
          <w:szCs w:val="20"/>
        </w:rPr>
      </w:pPr>
      <w:r w:rsidRPr="002E2D57">
        <w:rPr>
          <w:rFonts w:hint="eastAsia"/>
          <w:sz w:val="20"/>
          <w:szCs w:val="20"/>
          <w:rtl/>
        </w:rPr>
        <w:t>שו”ת</w:t>
      </w:r>
      <w:r w:rsidRPr="002E2D57">
        <w:rPr>
          <w:sz w:val="20"/>
          <w:szCs w:val="20"/>
          <w:rtl/>
        </w:rPr>
        <w:t xml:space="preserve"> </w:t>
      </w:r>
      <w:r w:rsidRPr="002E2D57">
        <w:rPr>
          <w:rFonts w:hint="eastAsia"/>
          <w:sz w:val="20"/>
          <w:szCs w:val="20"/>
          <w:rtl/>
        </w:rPr>
        <w:t>פנים</w:t>
      </w:r>
      <w:r w:rsidRPr="002E2D57">
        <w:rPr>
          <w:sz w:val="20"/>
          <w:szCs w:val="20"/>
          <w:rtl/>
        </w:rPr>
        <w:t xml:space="preserve"> </w:t>
      </w:r>
      <w:r w:rsidRPr="002E2D57">
        <w:rPr>
          <w:rFonts w:hint="eastAsia"/>
          <w:sz w:val="20"/>
          <w:szCs w:val="20"/>
          <w:rtl/>
        </w:rPr>
        <w:t>מאירות</w:t>
      </w:r>
      <w:r w:rsidRPr="002E2D57">
        <w:rPr>
          <w:sz w:val="20"/>
          <w:szCs w:val="20"/>
          <w:rtl/>
        </w:rPr>
        <w:t xml:space="preserve"> </w:t>
      </w:r>
      <w:r w:rsidRPr="002E2D57">
        <w:rPr>
          <w:rFonts w:hint="eastAsia"/>
          <w:sz w:val="20"/>
          <w:szCs w:val="20"/>
          <w:rtl/>
        </w:rPr>
        <w:t>א</w:t>
      </w:r>
      <w:r w:rsidRPr="002E2D57">
        <w:rPr>
          <w:sz w:val="20"/>
          <w:szCs w:val="20"/>
          <w:rtl/>
        </w:rPr>
        <w:t>, לה </w:t>
      </w:r>
    </w:p>
    <w:p w14:paraId="274B7E7E" w14:textId="77777777" w:rsidR="00FA412A" w:rsidRPr="002E2D57" w:rsidRDefault="00FA412A" w:rsidP="00696D97">
      <w:pPr>
        <w:bidi/>
        <w:spacing w:after="0" w:line="240" w:lineRule="auto"/>
        <w:ind w:left="720"/>
        <w:jc w:val="both"/>
        <w:rPr>
          <w:sz w:val="20"/>
          <w:szCs w:val="20"/>
        </w:rPr>
      </w:pPr>
      <w:r w:rsidRPr="002E2D57">
        <w:rPr>
          <w:rFonts w:hint="eastAsia"/>
          <w:sz w:val="20"/>
          <w:szCs w:val="20"/>
          <w:rtl/>
        </w:rPr>
        <w:t>אבל</w:t>
      </w:r>
      <w:r w:rsidRPr="002E2D57">
        <w:rPr>
          <w:sz w:val="20"/>
          <w:szCs w:val="20"/>
          <w:rtl/>
        </w:rPr>
        <w:t xml:space="preserve"> כיון </w:t>
      </w:r>
      <w:r w:rsidRPr="002E2D57">
        <w:rPr>
          <w:rFonts w:hint="eastAsia"/>
          <w:sz w:val="20"/>
          <w:szCs w:val="20"/>
          <w:rtl/>
        </w:rPr>
        <w:t>דנתברר</w:t>
      </w:r>
      <w:r w:rsidRPr="002E2D57">
        <w:rPr>
          <w:sz w:val="20"/>
          <w:szCs w:val="20"/>
          <w:rtl/>
        </w:rPr>
        <w:t xml:space="preserve"> </w:t>
      </w:r>
      <w:r w:rsidRPr="002E2D57">
        <w:rPr>
          <w:rFonts w:hint="eastAsia"/>
          <w:sz w:val="20"/>
          <w:szCs w:val="20"/>
          <w:rtl/>
        </w:rPr>
        <w:t>דבפנוי’</w:t>
      </w:r>
      <w:r w:rsidRPr="002E2D57">
        <w:rPr>
          <w:sz w:val="20"/>
          <w:szCs w:val="20"/>
          <w:rtl/>
        </w:rPr>
        <w:t xml:space="preserve"> אין כאן איסור דאורייתא א”כ [=אם כן] מה לנו להכניס ראשינו לילך עמה </w:t>
      </w:r>
      <w:r w:rsidRPr="002E2D57">
        <w:rPr>
          <w:rFonts w:hint="eastAsia"/>
          <w:sz w:val="20"/>
          <w:szCs w:val="20"/>
          <w:rtl/>
        </w:rPr>
        <w:t>בגדולו’</w:t>
      </w:r>
      <w:r w:rsidRPr="002E2D57">
        <w:rPr>
          <w:sz w:val="20"/>
          <w:szCs w:val="20"/>
          <w:rtl/>
        </w:rPr>
        <w:t xml:space="preserve"> </w:t>
      </w:r>
      <w:r w:rsidRPr="002E2D57">
        <w:rPr>
          <w:rFonts w:hint="eastAsia"/>
          <w:sz w:val="20"/>
          <w:szCs w:val="20"/>
          <w:rtl/>
        </w:rPr>
        <w:t>לכוף</w:t>
      </w:r>
      <w:r w:rsidRPr="002E2D57">
        <w:rPr>
          <w:sz w:val="20"/>
          <w:szCs w:val="20"/>
          <w:rtl/>
        </w:rPr>
        <w:t xml:space="preserve"> אותה שתכסה ראשה ואם בשביל הכתובה הלא כל הנושא </w:t>
      </w:r>
      <w:r w:rsidRPr="002E2D57">
        <w:rPr>
          <w:rFonts w:hint="eastAsia"/>
          <w:sz w:val="20"/>
          <w:szCs w:val="20"/>
          <w:rtl/>
        </w:rPr>
        <w:t>אשה</w:t>
      </w:r>
      <w:r w:rsidRPr="002E2D57">
        <w:rPr>
          <w:sz w:val="20"/>
          <w:szCs w:val="20"/>
          <w:rtl/>
        </w:rPr>
        <w:t xml:space="preserve"> בודק וחוקר אחרי’ וכיון </w:t>
      </w:r>
      <w:r w:rsidRPr="002E2D57">
        <w:rPr>
          <w:rFonts w:hint="eastAsia"/>
          <w:sz w:val="20"/>
          <w:szCs w:val="20"/>
          <w:rtl/>
        </w:rPr>
        <w:t>דנתפרסם</w:t>
      </w:r>
      <w:r w:rsidRPr="002E2D57">
        <w:rPr>
          <w:sz w:val="20"/>
          <w:szCs w:val="20"/>
          <w:rtl/>
        </w:rPr>
        <w:t xml:space="preserve"> שזנתה כל מה שיעשה לה כתובה מדעתו הוא ורשות בידו להוסיף והא </w:t>
      </w:r>
      <w:r w:rsidRPr="002E2D57">
        <w:rPr>
          <w:rFonts w:hint="eastAsia"/>
          <w:sz w:val="20"/>
          <w:szCs w:val="20"/>
          <w:rtl/>
        </w:rPr>
        <w:t>דנהגו</w:t>
      </w:r>
      <w:r w:rsidRPr="002E2D57">
        <w:rPr>
          <w:sz w:val="20"/>
          <w:szCs w:val="20"/>
          <w:rtl/>
        </w:rPr>
        <w:t xml:space="preserve"> לכסות ראשה עושים לטובתה שלא תהי’ חרפה וגדופה לכל עובר אורח שיראה אותה כריסה בין שיני’ וידע שזנתה אבל </w:t>
      </w:r>
      <w:r w:rsidRPr="002E2D57">
        <w:rPr>
          <w:rFonts w:hint="eastAsia"/>
          <w:sz w:val="20"/>
          <w:szCs w:val="20"/>
          <w:rtl/>
        </w:rPr>
        <w:t>היכא</w:t>
      </w:r>
      <w:r w:rsidRPr="002E2D57">
        <w:rPr>
          <w:sz w:val="20"/>
          <w:szCs w:val="20"/>
          <w:rtl/>
        </w:rPr>
        <w:t xml:space="preserve"> שהיא אומרת שלא ניחא בתקנתה כגון דא </w:t>
      </w:r>
      <w:r w:rsidRPr="002E2D57">
        <w:rPr>
          <w:rFonts w:hint="eastAsia"/>
          <w:sz w:val="20"/>
          <w:szCs w:val="20"/>
          <w:rtl/>
        </w:rPr>
        <w:t>שומעין</w:t>
      </w:r>
      <w:r w:rsidRPr="002E2D57">
        <w:rPr>
          <w:sz w:val="20"/>
          <w:szCs w:val="20"/>
          <w:rtl/>
        </w:rPr>
        <w:t xml:space="preserve"> לה </w:t>
      </w:r>
      <w:r w:rsidRPr="002E2D57">
        <w:rPr>
          <w:rFonts w:hint="eastAsia"/>
          <w:sz w:val="20"/>
          <w:szCs w:val="20"/>
          <w:rtl/>
        </w:rPr>
        <w:t>הנל”עד</w:t>
      </w:r>
      <w:r w:rsidRPr="002E2D57">
        <w:rPr>
          <w:sz w:val="20"/>
          <w:szCs w:val="20"/>
          <w:rtl/>
        </w:rPr>
        <w:t xml:space="preserve"> [=הנראה לפי עניות דעתי] כתבתי מאיר</w:t>
      </w:r>
    </w:p>
    <w:p w14:paraId="5AB75E41" w14:textId="6626703F" w:rsidR="00FA412A" w:rsidRPr="002E2D57" w:rsidRDefault="00FA412A" w:rsidP="00696D97">
      <w:pPr>
        <w:bidi/>
        <w:spacing w:after="0" w:line="240" w:lineRule="auto"/>
        <w:jc w:val="both"/>
        <w:rPr>
          <w:sz w:val="20"/>
          <w:szCs w:val="20"/>
        </w:rPr>
      </w:pPr>
      <w:r w:rsidRPr="002E2D57">
        <w:rPr>
          <w:rFonts w:hint="eastAsia"/>
          <w:sz w:val="20"/>
          <w:szCs w:val="20"/>
          <w:rtl/>
        </w:rPr>
        <w:t>משנה</w:t>
      </w:r>
      <w:r w:rsidRPr="002E2D57">
        <w:rPr>
          <w:sz w:val="20"/>
          <w:szCs w:val="20"/>
          <w:rtl/>
        </w:rPr>
        <w:t xml:space="preserve"> ברורה סימן </w:t>
      </w:r>
      <w:r w:rsidRPr="002E2D57">
        <w:rPr>
          <w:rFonts w:hint="eastAsia"/>
          <w:sz w:val="20"/>
          <w:szCs w:val="20"/>
          <w:rtl/>
        </w:rPr>
        <w:t>עה</w:t>
      </w:r>
      <w:r w:rsidRPr="002E2D57">
        <w:rPr>
          <w:sz w:val="20"/>
          <w:szCs w:val="20"/>
          <w:rtl/>
        </w:rPr>
        <w:t>, יא</w:t>
      </w:r>
      <w:r w:rsidRPr="002E2D57">
        <w:rPr>
          <w:rFonts w:hint="eastAsia"/>
          <w:sz w:val="20"/>
          <w:szCs w:val="20"/>
          <w:rtl/>
        </w:rPr>
        <w:t> </w:t>
      </w:r>
    </w:p>
    <w:p w14:paraId="47D6F7E3" w14:textId="2C335F5C" w:rsidR="00FA412A" w:rsidRPr="000048DC" w:rsidRDefault="00FA412A" w:rsidP="00696D97">
      <w:pPr>
        <w:bidi/>
        <w:spacing w:after="0" w:line="240" w:lineRule="auto"/>
        <w:ind w:left="720"/>
        <w:jc w:val="both"/>
        <w:rPr>
          <w:sz w:val="18"/>
          <w:szCs w:val="18"/>
          <w:rtl/>
        </w:rPr>
      </w:pPr>
      <w:r w:rsidRPr="002E2D57">
        <w:rPr>
          <w:rFonts w:hint="eastAsia"/>
          <w:sz w:val="20"/>
          <w:szCs w:val="20"/>
          <w:rtl/>
        </w:rPr>
        <w:t>בתולות</w:t>
      </w:r>
      <w:r w:rsidRPr="002E2D57">
        <w:rPr>
          <w:sz w:val="20"/>
          <w:szCs w:val="20"/>
          <w:rtl/>
        </w:rPr>
        <w:t xml:space="preserve"> שנבעלו </w:t>
      </w:r>
      <w:r w:rsidRPr="002E2D57">
        <w:rPr>
          <w:rFonts w:hint="eastAsia"/>
          <w:sz w:val="20"/>
          <w:szCs w:val="20"/>
          <w:rtl/>
        </w:rPr>
        <w:t>צריכין</w:t>
      </w:r>
      <w:r w:rsidRPr="002E2D57">
        <w:rPr>
          <w:sz w:val="20"/>
          <w:szCs w:val="20"/>
          <w:rtl/>
        </w:rPr>
        <w:t xml:space="preserve"> לכסות הראש ומ”מ [=ומכל מקום] אם זינתה ואינה רוצה לצאת בצעיף על ראשה כדרך הנשים אין </w:t>
      </w:r>
      <w:r w:rsidRPr="002E2D57">
        <w:rPr>
          <w:rFonts w:hint="eastAsia"/>
          <w:sz w:val="20"/>
          <w:szCs w:val="20"/>
          <w:rtl/>
        </w:rPr>
        <w:t>יכולין</w:t>
      </w:r>
      <w:r w:rsidRPr="002E2D57">
        <w:rPr>
          <w:sz w:val="20"/>
          <w:szCs w:val="20"/>
          <w:rtl/>
        </w:rPr>
        <w:t xml:space="preserve"> לכופ</w:t>
      </w:r>
      <w:r w:rsidRPr="002E2D57">
        <w:rPr>
          <w:rFonts w:hint="eastAsia"/>
          <w:sz w:val="20"/>
          <w:szCs w:val="20"/>
          <w:rtl/>
        </w:rPr>
        <w:t>ה</w:t>
      </w:r>
      <w:r w:rsidRPr="002E2D57">
        <w:rPr>
          <w:sz w:val="20"/>
          <w:szCs w:val="20"/>
          <w:rtl/>
        </w:rPr>
        <w:t>.</w:t>
      </w:r>
    </w:p>
  </w:footnote>
  <w:footnote w:id="8">
    <w:p w14:paraId="457B26B6" w14:textId="24D8A5FC" w:rsidR="00FA412A" w:rsidRPr="002E2D57" w:rsidRDefault="00FA412A" w:rsidP="00696D97">
      <w:pPr>
        <w:bidi/>
        <w:spacing w:after="0" w:line="240" w:lineRule="auto"/>
        <w:jc w:val="both"/>
        <w:rPr>
          <w:rFonts w:asciiTheme="minorBidi" w:hAnsiTheme="minorBidi"/>
          <w:sz w:val="20"/>
          <w:szCs w:val="20"/>
        </w:rPr>
      </w:pPr>
      <w:r w:rsidRPr="002E2D57">
        <w:rPr>
          <w:rFonts w:asciiTheme="minorBidi" w:hAnsiTheme="minorBidi"/>
          <w:sz w:val="20"/>
          <w:szCs w:val="20"/>
        </w:rPr>
        <w:footnoteRef/>
      </w:r>
      <w:r w:rsidRPr="002E2D57">
        <w:rPr>
          <w:rFonts w:asciiTheme="minorBidi" w:hAnsiTheme="minorBidi"/>
          <w:sz w:val="20"/>
          <w:szCs w:val="20"/>
        </w:rPr>
        <w:t xml:space="preserve"> </w:t>
      </w:r>
      <w:r w:rsidRPr="002E2D57">
        <w:rPr>
          <w:rFonts w:asciiTheme="minorBidi" w:hAnsiTheme="minorBidi"/>
          <w:sz w:val="20"/>
          <w:szCs w:val="20"/>
          <w:rtl/>
        </w:rPr>
        <w:t>דגול מרבבה אבן העזר כא, ב </w:t>
      </w:r>
    </w:p>
    <w:p w14:paraId="22F0765B" w14:textId="2088ED82" w:rsidR="00FA412A" w:rsidRPr="000048DC" w:rsidRDefault="00FA412A" w:rsidP="00696D97">
      <w:pPr>
        <w:bidi/>
        <w:spacing w:after="0" w:line="240" w:lineRule="auto"/>
        <w:ind w:left="720"/>
        <w:jc w:val="both"/>
        <w:rPr>
          <w:sz w:val="18"/>
          <w:szCs w:val="18"/>
          <w:rtl/>
        </w:rPr>
      </w:pPr>
      <w:r w:rsidRPr="002E2D57">
        <w:rPr>
          <w:rFonts w:asciiTheme="minorBidi" w:hAnsiTheme="minorBidi"/>
          <w:sz w:val="20"/>
          <w:szCs w:val="20"/>
          <w:rtl/>
        </w:rPr>
        <w:t>[שו”ע] יפה כיוונו החלקת מחוקק והב”ש [=והבית שמואל] דהיינו אלמנה וגרושה והוא מדברי הירושלמי בפ”ב [=בפרק ב] דכתובות סוף הלכה א</w:t>
      </w:r>
      <w:r w:rsidRPr="002E2D57">
        <w:rPr>
          <w:rFonts w:asciiTheme="minorBidi" w:hAnsiTheme="minorBidi"/>
          <w:sz w:val="20"/>
          <w:szCs w:val="20"/>
        </w:rPr>
        <w:t>’</w:t>
      </w:r>
    </w:p>
  </w:footnote>
  <w:footnote w:id="9">
    <w:p w14:paraId="0DBC98F3" w14:textId="3AA208FB" w:rsidR="00FA412A" w:rsidRPr="000048DC" w:rsidRDefault="00FA412A" w:rsidP="00696D97">
      <w:pPr>
        <w:pStyle w:val="NormalWeb"/>
        <w:shd w:val="clear" w:color="auto" w:fill="FFFFFF"/>
        <w:bidi/>
        <w:spacing w:before="0" w:beforeAutospacing="0" w:after="0" w:afterAutospacing="0"/>
        <w:jc w:val="both"/>
        <w:rPr>
          <w:rFonts w:asciiTheme="minorBidi" w:hAnsiTheme="minorBidi" w:cstheme="minorBidi"/>
          <w:sz w:val="18"/>
          <w:szCs w:val="18"/>
          <w:rtl/>
        </w:rPr>
      </w:pPr>
      <w:r w:rsidRPr="000048DC">
        <w:rPr>
          <w:rStyle w:val="FootnoteReference"/>
          <w:rFonts w:asciiTheme="minorBidi" w:hAnsiTheme="minorBidi" w:cstheme="minorBidi"/>
          <w:sz w:val="18"/>
          <w:szCs w:val="18"/>
        </w:rPr>
        <w:footnoteRef/>
      </w:r>
      <w:r w:rsidRPr="000048DC">
        <w:rPr>
          <w:rFonts w:asciiTheme="minorBidi" w:hAnsiTheme="minorBidi" w:cstheme="minorBidi"/>
          <w:sz w:val="18"/>
          <w:szCs w:val="18"/>
        </w:rPr>
        <w:t xml:space="preserve"> </w:t>
      </w:r>
      <w:r w:rsidRPr="000048DC">
        <w:rPr>
          <w:rFonts w:asciiTheme="minorBidi" w:hAnsiTheme="minorBidi" w:cstheme="minorBidi" w:hint="eastAsia"/>
          <w:sz w:val="18"/>
          <w:szCs w:val="18"/>
          <w:rtl/>
        </w:rPr>
        <w:t>ראו</w:t>
      </w:r>
      <w:r w:rsidRPr="000048DC">
        <w:rPr>
          <w:rFonts w:asciiTheme="minorBidi" w:hAnsiTheme="minorBidi" w:cstheme="minorBidi"/>
          <w:sz w:val="18"/>
          <w:szCs w:val="18"/>
          <w:rtl/>
        </w:rPr>
        <w:t xml:space="preserve"> גם את </w:t>
      </w:r>
      <w:r w:rsidRPr="000048DC">
        <w:rPr>
          <w:rFonts w:asciiTheme="minorBidi" w:hAnsiTheme="minorBidi" w:cstheme="minorBidi" w:hint="eastAsia"/>
          <w:sz w:val="18"/>
          <w:szCs w:val="18"/>
          <w:rtl/>
        </w:rPr>
        <w:t>נכדו</w:t>
      </w:r>
      <w:r w:rsidRPr="000048DC">
        <w:rPr>
          <w:rFonts w:asciiTheme="minorBidi" w:hAnsiTheme="minorBidi" w:cstheme="minorBidi"/>
          <w:sz w:val="18"/>
          <w:szCs w:val="18"/>
          <w:rtl/>
        </w:rPr>
        <w:t xml:space="preserve"> של הישועות יעקב. לפי </w:t>
      </w:r>
      <w:r w:rsidRPr="000048DC">
        <w:rPr>
          <w:rFonts w:asciiTheme="minorBidi" w:hAnsiTheme="minorBidi" w:cstheme="minorBidi" w:hint="eastAsia"/>
          <w:sz w:val="18"/>
          <w:szCs w:val="18"/>
          <w:rtl/>
        </w:rPr>
        <w:t>ההגיון</w:t>
      </w:r>
      <w:r w:rsidRPr="000048DC">
        <w:rPr>
          <w:rFonts w:asciiTheme="minorBidi" w:hAnsiTheme="minorBidi" w:cstheme="minorBidi"/>
          <w:sz w:val="18"/>
          <w:szCs w:val="18"/>
          <w:rtl/>
        </w:rPr>
        <w:t xml:space="preserve"> הזה, </w:t>
      </w:r>
      <w:r w:rsidRPr="000048DC">
        <w:rPr>
          <w:rFonts w:asciiTheme="minorBidi" w:hAnsiTheme="minorBidi" w:cstheme="minorBidi" w:hint="eastAsia"/>
          <w:sz w:val="18"/>
          <w:szCs w:val="18"/>
          <w:rtl/>
        </w:rPr>
        <w:t>הבעיה</w:t>
      </w:r>
      <w:r w:rsidRPr="000048DC">
        <w:rPr>
          <w:rFonts w:asciiTheme="minorBidi" w:hAnsiTheme="minorBidi" w:cstheme="minorBidi"/>
          <w:sz w:val="18"/>
          <w:szCs w:val="18"/>
          <w:rtl/>
        </w:rPr>
        <w:t xml:space="preserve"> היחיד</w:t>
      </w:r>
      <w:r w:rsidRPr="000048DC">
        <w:rPr>
          <w:rFonts w:asciiTheme="minorBidi" w:hAnsiTheme="minorBidi" w:cstheme="minorBidi" w:hint="eastAsia"/>
          <w:sz w:val="18"/>
          <w:szCs w:val="18"/>
          <w:rtl/>
        </w:rPr>
        <w:t>ה</w:t>
      </w:r>
      <w:r w:rsidRPr="000048DC">
        <w:rPr>
          <w:rFonts w:asciiTheme="minorBidi" w:hAnsiTheme="minorBidi" w:cstheme="minorBidi"/>
          <w:sz w:val="18"/>
          <w:szCs w:val="18"/>
          <w:rtl/>
        </w:rPr>
        <w:t xml:space="preserve"> אצל אלמנה או גרושה </w:t>
      </w:r>
      <w:r w:rsidRPr="000048DC">
        <w:rPr>
          <w:rFonts w:asciiTheme="minorBidi" w:hAnsiTheme="minorBidi" w:cstheme="minorBidi" w:hint="eastAsia"/>
          <w:sz w:val="18"/>
          <w:szCs w:val="18"/>
          <w:rtl/>
        </w:rPr>
        <w:t>היא</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מדין</w:t>
      </w:r>
      <w:r w:rsidRPr="000048DC">
        <w:rPr>
          <w:rFonts w:asciiTheme="minorBidi" w:hAnsiTheme="minorBidi" w:cstheme="minorBidi"/>
          <w:sz w:val="18"/>
          <w:szCs w:val="18"/>
          <w:rtl/>
        </w:rPr>
        <w:t xml:space="preserve"> ערווה, כך ש</w:t>
      </w:r>
      <w:r w:rsidRPr="000048DC">
        <w:rPr>
          <w:rFonts w:asciiTheme="minorBidi" w:hAnsiTheme="minorBidi" w:cstheme="minorBidi" w:hint="eastAsia"/>
          <w:sz w:val="18"/>
          <w:szCs w:val="18"/>
          <w:rtl/>
        </w:rPr>
        <w:t>ה</w:t>
      </w:r>
      <w:r w:rsidRPr="000048DC">
        <w:rPr>
          <w:rFonts w:asciiTheme="minorBidi" w:hAnsiTheme="minorBidi" w:cstheme="minorBidi"/>
          <w:sz w:val="18"/>
          <w:szCs w:val="18"/>
          <w:rtl/>
        </w:rPr>
        <w:t>היתר לא לכסות את הראש תלוי בשאלה אם שיער נחשב ל</w:t>
      </w:r>
      <w:r w:rsidRPr="000048DC">
        <w:rPr>
          <w:rFonts w:asciiTheme="minorBidi" w:hAnsiTheme="minorBidi" w:cstheme="minorBidi" w:hint="eastAsia"/>
          <w:sz w:val="18"/>
          <w:szCs w:val="18"/>
          <w:rtl/>
        </w:rPr>
        <w:t>מקום</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שדרכו</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להתכסות</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מרגע</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שיש</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חיוב</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והלאה</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או</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רק</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בנסיבות</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שבהן</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המנהג</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בפועל</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הוא</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לכסות</w:t>
      </w:r>
      <w:r w:rsidRPr="000048DC">
        <w:rPr>
          <w:rFonts w:asciiTheme="minorBidi" w:hAnsiTheme="minorBidi" w:cstheme="minorBidi"/>
          <w:sz w:val="18"/>
          <w:szCs w:val="18"/>
          <w:rtl/>
        </w:rPr>
        <w:t xml:space="preserve"> </w:t>
      </w:r>
      <w:r w:rsidRPr="000048DC">
        <w:rPr>
          <w:rFonts w:asciiTheme="minorBidi" w:hAnsiTheme="minorBidi" w:cstheme="minorBidi" w:hint="eastAsia"/>
          <w:sz w:val="18"/>
          <w:szCs w:val="18"/>
          <w:rtl/>
        </w:rPr>
        <w:t>אותו</w:t>
      </w:r>
      <w:r w:rsidRPr="000048DC">
        <w:rPr>
          <w:rFonts w:asciiTheme="minorBidi" w:hAnsiTheme="minorBidi" w:cstheme="minorBidi"/>
          <w:sz w:val="18"/>
          <w:szCs w:val="18"/>
          <w:rtl/>
        </w:rPr>
        <w:t>. ראו כאן:</w:t>
      </w:r>
    </w:p>
    <w:p w14:paraId="3050B314" w14:textId="753F5415" w:rsidR="00FA412A" w:rsidRPr="000048DC" w:rsidRDefault="00FA412A" w:rsidP="00696D97">
      <w:pPr>
        <w:pStyle w:val="SourceTitle"/>
        <w:spacing w:after="0" w:line="240" w:lineRule="auto"/>
        <w:jc w:val="both"/>
        <w:rPr>
          <w:sz w:val="18"/>
          <w:szCs w:val="18"/>
        </w:rPr>
      </w:pPr>
      <w:r w:rsidRPr="000048DC">
        <w:rPr>
          <w:sz w:val="18"/>
          <w:szCs w:val="18"/>
        </w:rPr>
        <w:t>http://hebrewbooks.org/pdfpager.aspx?req=7679&amp;st=&amp;pgnum=55</w:t>
      </w:r>
      <w:r w:rsidRPr="000048DC">
        <w:rPr>
          <w:sz w:val="18"/>
          <w:szCs w:val="18"/>
          <w:rtl/>
        </w:rPr>
        <w:br/>
      </w:r>
      <w:r w:rsidRPr="000048DC">
        <w:rPr>
          <w:rFonts w:hint="eastAsia"/>
          <w:sz w:val="18"/>
          <w:szCs w:val="18"/>
          <w:rtl/>
        </w:rPr>
        <w:t>ישועות</w:t>
      </w:r>
      <w:r w:rsidRPr="000048DC">
        <w:rPr>
          <w:sz w:val="18"/>
          <w:szCs w:val="18"/>
          <w:rtl/>
        </w:rPr>
        <w:t xml:space="preserve"> יעקב אבן העזר </w:t>
      </w:r>
      <w:r w:rsidRPr="000048DC">
        <w:rPr>
          <w:rFonts w:hint="eastAsia"/>
          <w:sz w:val="18"/>
          <w:szCs w:val="18"/>
          <w:rtl/>
        </w:rPr>
        <w:t>כא</w:t>
      </w:r>
      <w:r w:rsidRPr="000048DC">
        <w:rPr>
          <w:sz w:val="18"/>
          <w:szCs w:val="18"/>
          <w:rtl/>
        </w:rPr>
        <w:t xml:space="preserve"> – </w:t>
      </w:r>
      <w:r w:rsidRPr="000048DC">
        <w:rPr>
          <w:rFonts w:hint="eastAsia"/>
          <w:sz w:val="18"/>
          <w:szCs w:val="18"/>
          <w:rtl/>
        </w:rPr>
        <w:t>תשובת</w:t>
      </w:r>
      <w:r w:rsidRPr="000048DC">
        <w:rPr>
          <w:sz w:val="18"/>
          <w:szCs w:val="18"/>
          <w:rtl/>
        </w:rPr>
        <w:t xml:space="preserve"> </w:t>
      </w:r>
      <w:r w:rsidRPr="000048DC">
        <w:rPr>
          <w:rFonts w:hint="eastAsia"/>
          <w:sz w:val="18"/>
          <w:szCs w:val="18"/>
          <w:rtl/>
        </w:rPr>
        <w:t>נכד</w:t>
      </w:r>
      <w:r w:rsidRPr="000048DC">
        <w:rPr>
          <w:sz w:val="18"/>
          <w:szCs w:val="18"/>
          <w:rtl/>
        </w:rPr>
        <w:t xml:space="preserve"> </w:t>
      </w:r>
      <w:r w:rsidRPr="000048DC">
        <w:rPr>
          <w:rFonts w:hint="eastAsia"/>
          <w:sz w:val="18"/>
          <w:szCs w:val="18"/>
          <w:rtl/>
        </w:rPr>
        <w:t>המחבר </w:t>
      </w:r>
    </w:p>
    <w:p w14:paraId="34A48F6D" w14:textId="1E0AD76E" w:rsidR="00FA412A" w:rsidRPr="000048DC" w:rsidRDefault="00FA412A" w:rsidP="00696D97">
      <w:pPr>
        <w:bidi/>
        <w:spacing w:after="0" w:line="240" w:lineRule="auto"/>
        <w:ind w:left="720"/>
        <w:jc w:val="both"/>
        <w:rPr>
          <w:rFonts w:asciiTheme="minorBidi" w:hAnsiTheme="minorBidi"/>
          <w:sz w:val="18"/>
          <w:szCs w:val="18"/>
          <w:rtl/>
        </w:rPr>
      </w:pPr>
      <w:r w:rsidRPr="00696D97">
        <w:rPr>
          <w:rFonts w:hint="eastAsia"/>
          <w:sz w:val="20"/>
          <w:szCs w:val="20"/>
          <w:rtl/>
        </w:rPr>
        <w:t>ואלמנה</w:t>
      </w:r>
      <w:r w:rsidRPr="00696D97">
        <w:rPr>
          <w:sz w:val="20"/>
          <w:szCs w:val="20"/>
          <w:rtl/>
        </w:rPr>
        <w:t xml:space="preserve"> וגרושה </w:t>
      </w:r>
      <w:r w:rsidRPr="00696D97">
        <w:rPr>
          <w:rFonts w:hint="eastAsia"/>
          <w:sz w:val="20"/>
          <w:szCs w:val="20"/>
          <w:rtl/>
        </w:rPr>
        <w:t>מהנשואין</w:t>
      </w:r>
      <w:r w:rsidRPr="00696D97">
        <w:rPr>
          <w:sz w:val="20"/>
          <w:szCs w:val="20"/>
          <w:rtl/>
        </w:rPr>
        <w:t xml:space="preserve"> גם כן אסורות לילך פרוע ראש לא מצד איסור תורה </w:t>
      </w:r>
      <w:r w:rsidRPr="00696D97">
        <w:rPr>
          <w:rFonts w:hint="eastAsia"/>
          <w:sz w:val="20"/>
          <w:szCs w:val="20"/>
          <w:rtl/>
        </w:rPr>
        <w:t>דופרע</w:t>
      </w:r>
      <w:r w:rsidRPr="00696D97">
        <w:rPr>
          <w:sz w:val="20"/>
          <w:szCs w:val="20"/>
          <w:rtl/>
        </w:rPr>
        <w:t xml:space="preserve"> את ראש </w:t>
      </w:r>
      <w:r w:rsidRPr="00696D97">
        <w:rPr>
          <w:rFonts w:hint="eastAsia"/>
          <w:sz w:val="20"/>
          <w:szCs w:val="20"/>
          <w:rtl/>
        </w:rPr>
        <w:t>האשה</w:t>
      </w:r>
      <w:r w:rsidRPr="00696D97">
        <w:rPr>
          <w:sz w:val="20"/>
          <w:szCs w:val="20"/>
          <w:rtl/>
        </w:rPr>
        <w:t xml:space="preserve"> ורק </w:t>
      </w:r>
      <w:r w:rsidRPr="00696D97">
        <w:rPr>
          <w:rFonts w:hint="eastAsia"/>
          <w:sz w:val="20"/>
          <w:szCs w:val="20"/>
          <w:rtl/>
        </w:rPr>
        <w:t>דכיון</w:t>
      </w:r>
      <w:r w:rsidRPr="00696D97">
        <w:rPr>
          <w:sz w:val="20"/>
          <w:szCs w:val="20"/>
          <w:rtl/>
        </w:rPr>
        <w:t xml:space="preserve"> שכבר כסו ראשן, אסורות שוב לגלותו משום ערוה</w:t>
      </w:r>
    </w:p>
  </w:footnote>
  <w:footnote w:id="10">
    <w:p w14:paraId="65622A82" w14:textId="16DCE81B" w:rsidR="00FA412A" w:rsidRPr="000048DC" w:rsidRDefault="00FA412A" w:rsidP="00696D97">
      <w:pPr>
        <w:pStyle w:val="FootnoteText"/>
        <w:bidi/>
        <w:jc w:val="both"/>
        <w:rPr>
          <w:rFonts w:asciiTheme="minorBidi" w:eastAsia="Times New Roman" w:hAnsiTheme="minorBidi"/>
          <w:b/>
          <w:bCs/>
          <w:sz w:val="18"/>
          <w:szCs w:val="18"/>
          <w:rtl/>
        </w:rPr>
      </w:pPr>
      <w:r w:rsidRPr="000048DC">
        <w:rPr>
          <w:rStyle w:val="FootnoteReference"/>
          <w:rFonts w:asciiTheme="minorBidi" w:hAnsiTheme="minorBidi"/>
          <w:sz w:val="18"/>
          <w:szCs w:val="18"/>
        </w:rPr>
        <w:footnoteRef/>
      </w:r>
      <w:r w:rsidRPr="000048DC">
        <w:rPr>
          <w:rFonts w:asciiTheme="minorBidi" w:hAnsiTheme="minorBidi"/>
          <w:sz w:val="18"/>
          <w:szCs w:val="18"/>
        </w:rPr>
        <w:t xml:space="preserve"> </w:t>
      </w:r>
      <w:r w:rsidRPr="000048DC">
        <w:rPr>
          <w:rFonts w:asciiTheme="minorBidi" w:hAnsiTheme="minorBidi" w:hint="eastAsia"/>
          <w:sz w:val="18"/>
          <w:szCs w:val="18"/>
          <w:rtl/>
        </w:rPr>
        <w:t>מהר</w:t>
      </w:r>
      <w:r w:rsidRPr="000048DC">
        <w:rPr>
          <w:rFonts w:asciiTheme="minorBidi" w:hAnsiTheme="minorBidi"/>
          <w:sz w:val="18"/>
          <w:szCs w:val="18"/>
          <w:rtl/>
        </w:rPr>
        <w:t xml:space="preserve">"י </w:t>
      </w:r>
      <w:r w:rsidRPr="000048DC">
        <w:rPr>
          <w:rFonts w:asciiTheme="minorBidi" w:hAnsiTheme="minorBidi"/>
          <w:sz w:val="18"/>
          <w:szCs w:val="18"/>
          <w:rtl/>
        </w:rPr>
        <w:t>הלוי (רב יצחק בן רב שמואל הלוי, 1580-1640, פולין) טוען שהכלה המתוארת במשנה כהולכת לחתונתה בשיער פזור כן כיסתה את ראשה, אך השאירה כמה שערות כדי להצהיר שהיא בתו</w:t>
      </w:r>
      <w:r w:rsidRPr="000048DC">
        <w:rPr>
          <w:rFonts w:asciiTheme="minorBidi" w:hAnsiTheme="minorBidi" w:hint="eastAsia"/>
          <w:sz w:val="18"/>
          <w:szCs w:val="18"/>
          <w:rtl/>
        </w:rPr>
        <w:t>לה</w:t>
      </w:r>
      <w:r w:rsidRPr="000048DC">
        <w:rPr>
          <w:rFonts w:asciiTheme="minorBidi" w:hAnsiTheme="minorBidi"/>
          <w:sz w:val="18"/>
          <w:szCs w:val="18"/>
          <w:rtl/>
        </w:rPr>
        <w:t>:</w:t>
      </w:r>
    </w:p>
    <w:p w14:paraId="70A74479" w14:textId="4D0F7757" w:rsidR="00FA412A" w:rsidRPr="00696D97" w:rsidRDefault="00FA412A" w:rsidP="00696D97">
      <w:pPr>
        <w:bidi/>
        <w:spacing w:after="0" w:line="240" w:lineRule="auto"/>
        <w:jc w:val="both"/>
        <w:rPr>
          <w:sz w:val="20"/>
          <w:szCs w:val="20"/>
        </w:rPr>
      </w:pPr>
      <w:r w:rsidRPr="00696D97">
        <w:rPr>
          <w:rFonts w:hint="eastAsia"/>
          <w:sz w:val="20"/>
          <w:szCs w:val="20"/>
          <w:rtl/>
        </w:rPr>
        <w:t>שו”ת</w:t>
      </w:r>
      <w:r w:rsidRPr="00696D97">
        <w:rPr>
          <w:sz w:val="20"/>
          <w:szCs w:val="20"/>
          <w:rtl/>
        </w:rPr>
        <w:t xml:space="preserve"> </w:t>
      </w:r>
      <w:r w:rsidRPr="00696D97">
        <w:rPr>
          <w:rFonts w:hint="eastAsia"/>
          <w:sz w:val="20"/>
          <w:szCs w:val="20"/>
          <w:rtl/>
        </w:rPr>
        <w:t>מהר”י</w:t>
      </w:r>
      <w:r w:rsidRPr="00696D97">
        <w:rPr>
          <w:sz w:val="20"/>
          <w:szCs w:val="20"/>
          <w:rtl/>
        </w:rPr>
        <w:t xml:space="preserve"> הלוי סימן ט </w:t>
      </w:r>
    </w:p>
    <w:p w14:paraId="22F4A321" w14:textId="49260012" w:rsidR="00FA412A" w:rsidRPr="000048DC" w:rsidRDefault="00FA412A" w:rsidP="00696D97">
      <w:pPr>
        <w:bidi/>
        <w:spacing w:after="0" w:line="240" w:lineRule="auto"/>
        <w:ind w:left="720"/>
        <w:jc w:val="both"/>
        <w:rPr>
          <w:rFonts w:asciiTheme="minorBidi" w:hAnsiTheme="minorBidi"/>
          <w:sz w:val="18"/>
          <w:szCs w:val="18"/>
          <w:rtl/>
        </w:rPr>
      </w:pPr>
      <w:r w:rsidRPr="00696D97">
        <w:rPr>
          <w:rFonts w:hint="eastAsia"/>
          <w:sz w:val="20"/>
          <w:szCs w:val="20"/>
          <w:rtl/>
        </w:rPr>
        <w:t>נמצינו</w:t>
      </w:r>
      <w:r w:rsidRPr="00696D97">
        <w:rPr>
          <w:sz w:val="20"/>
          <w:szCs w:val="20"/>
          <w:rtl/>
        </w:rPr>
        <w:t xml:space="preserve"> </w:t>
      </w:r>
      <w:r w:rsidRPr="00696D97">
        <w:rPr>
          <w:rFonts w:hint="eastAsia"/>
          <w:sz w:val="20"/>
          <w:szCs w:val="20"/>
          <w:rtl/>
        </w:rPr>
        <w:t>למידין</w:t>
      </w:r>
      <w:r w:rsidRPr="00696D97">
        <w:rPr>
          <w:sz w:val="20"/>
          <w:szCs w:val="20"/>
          <w:rtl/>
        </w:rPr>
        <w:t xml:space="preserve"> </w:t>
      </w:r>
      <w:r w:rsidRPr="00696D97">
        <w:rPr>
          <w:rFonts w:hint="eastAsia"/>
          <w:sz w:val="20"/>
          <w:szCs w:val="20"/>
          <w:rtl/>
        </w:rPr>
        <w:t>דארוסה</w:t>
      </w:r>
      <w:r w:rsidRPr="00696D97">
        <w:rPr>
          <w:sz w:val="20"/>
          <w:szCs w:val="20"/>
          <w:rtl/>
        </w:rPr>
        <w:t xml:space="preserve"> דינה כנשואה שאסורה לצאת בפריעת ראש</w:t>
      </w:r>
      <w:r w:rsidRPr="00696D97">
        <w:rPr>
          <w:rFonts w:hint="eastAsia"/>
          <w:sz w:val="20"/>
          <w:szCs w:val="20"/>
        </w:rPr>
        <w:t>…</w:t>
      </w:r>
      <w:r w:rsidRPr="00696D97">
        <w:rPr>
          <w:sz w:val="20"/>
          <w:szCs w:val="20"/>
        </w:rPr>
        <w:t>.</w:t>
      </w:r>
    </w:p>
  </w:footnote>
  <w:footnote w:id="11">
    <w:p w14:paraId="1EB82DAA" w14:textId="77777777" w:rsidR="00FA412A" w:rsidRPr="00696D97" w:rsidRDefault="00FA412A" w:rsidP="00696D97">
      <w:pPr>
        <w:bidi/>
        <w:spacing w:after="0" w:line="240" w:lineRule="auto"/>
        <w:jc w:val="both"/>
        <w:rPr>
          <w:sz w:val="20"/>
          <w:szCs w:val="20"/>
        </w:rPr>
      </w:pPr>
      <w:r w:rsidRPr="00696D97">
        <w:rPr>
          <w:sz w:val="20"/>
          <w:szCs w:val="20"/>
          <w:vertAlign w:val="superscript"/>
        </w:rPr>
        <w:footnoteRef/>
      </w:r>
      <w:r w:rsidRPr="00696D97">
        <w:rPr>
          <w:sz w:val="20"/>
          <w:szCs w:val="20"/>
        </w:rPr>
        <w:t xml:space="preserve"> </w:t>
      </w:r>
      <w:r w:rsidRPr="00696D97">
        <w:rPr>
          <w:rFonts w:hint="eastAsia"/>
          <w:sz w:val="20"/>
          <w:szCs w:val="20"/>
          <w:rtl/>
        </w:rPr>
        <w:t>שו”ת</w:t>
      </w:r>
      <w:r w:rsidRPr="00696D97">
        <w:rPr>
          <w:sz w:val="20"/>
          <w:szCs w:val="20"/>
          <w:rtl/>
        </w:rPr>
        <w:t xml:space="preserve"> רבי עקיבא איגר </w:t>
      </w:r>
      <w:r w:rsidRPr="00696D97">
        <w:rPr>
          <w:rFonts w:hint="eastAsia"/>
          <w:sz w:val="20"/>
          <w:szCs w:val="20"/>
          <w:rtl/>
        </w:rPr>
        <w:t>מהדורא</w:t>
      </w:r>
      <w:r w:rsidRPr="00696D97">
        <w:rPr>
          <w:sz w:val="20"/>
          <w:szCs w:val="20"/>
          <w:rtl/>
        </w:rPr>
        <w:t xml:space="preserve"> </w:t>
      </w:r>
      <w:r w:rsidRPr="00696D97">
        <w:rPr>
          <w:rFonts w:hint="eastAsia"/>
          <w:sz w:val="20"/>
          <w:szCs w:val="20"/>
          <w:rtl/>
        </w:rPr>
        <w:t>תניינא</w:t>
      </w:r>
      <w:r w:rsidRPr="00696D97">
        <w:rPr>
          <w:sz w:val="20"/>
          <w:szCs w:val="20"/>
          <w:rtl/>
        </w:rPr>
        <w:t xml:space="preserve"> סימן עט </w:t>
      </w:r>
    </w:p>
    <w:p w14:paraId="62E5737C" w14:textId="30A4B614" w:rsidR="00FA412A" w:rsidRPr="000048DC" w:rsidRDefault="00FA412A" w:rsidP="00696D97">
      <w:pPr>
        <w:bidi/>
        <w:spacing w:after="0" w:line="240" w:lineRule="auto"/>
        <w:ind w:left="720"/>
        <w:jc w:val="both"/>
        <w:rPr>
          <w:rFonts w:asciiTheme="minorBidi" w:hAnsiTheme="minorBidi"/>
          <w:sz w:val="18"/>
          <w:szCs w:val="18"/>
          <w:rtl/>
        </w:rPr>
      </w:pPr>
      <w:r w:rsidRPr="00696D97">
        <w:rPr>
          <w:rFonts w:hint="eastAsia"/>
          <w:sz w:val="20"/>
          <w:szCs w:val="20"/>
          <w:rtl/>
        </w:rPr>
        <w:t>א”כ</w:t>
      </w:r>
      <w:r w:rsidRPr="00696D97">
        <w:rPr>
          <w:sz w:val="20"/>
          <w:szCs w:val="20"/>
          <w:rtl/>
        </w:rPr>
        <w:t xml:space="preserve"> [=אם כן] </w:t>
      </w:r>
      <w:r w:rsidRPr="00696D97">
        <w:rPr>
          <w:rFonts w:hint="eastAsia"/>
          <w:sz w:val="20"/>
          <w:szCs w:val="20"/>
          <w:rtl/>
        </w:rPr>
        <w:t>בודאי</w:t>
      </w:r>
      <w:r w:rsidRPr="00696D97">
        <w:rPr>
          <w:sz w:val="20"/>
          <w:szCs w:val="20"/>
          <w:rtl/>
        </w:rPr>
        <w:t xml:space="preserve"> אין לסמוך על </w:t>
      </w:r>
      <w:r w:rsidRPr="00696D97">
        <w:rPr>
          <w:rFonts w:hint="eastAsia"/>
          <w:sz w:val="20"/>
          <w:szCs w:val="20"/>
          <w:rtl/>
        </w:rPr>
        <w:t>השבו”י</w:t>
      </w:r>
      <w:r w:rsidRPr="00696D97">
        <w:rPr>
          <w:sz w:val="20"/>
          <w:szCs w:val="20"/>
          <w:rtl/>
        </w:rPr>
        <w:t xml:space="preserve"> [=שבות יעקב] נגד דעת הגאונים, הנ”ל [=הנזכרים לעיל], ואף אם לא הי’ מעיקר הדין, הי’ ראוי לדון מטעם המסתבר של </w:t>
      </w:r>
      <w:r w:rsidRPr="00696D97">
        <w:rPr>
          <w:rFonts w:hint="eastAsia"/>
          <w:sz w:val="20"/>
          <w:szCs w:val="20"/>
          <w:rtl/>
        </w:rPr>
        <w:t>החו”י</w:t>
      </w:r>
      <w:r w:rsidRPr="00696D97">
        <w:rPr>
          <w:sz w:val="20"/>
          <w:szCs w:val="20"/>
          <w:rtl/>
        </w:rPr>
        <w:t xml:space="preserve"> [=החוות יאיר]</w:t>
      </w:r>
    </w:p>
  </w:footnote>
  <w:footnote w:id="12">
    <w:p w14:paraId="4660CE44" w14:textId="7D7CF85D" w:rsidR="00FA412A" w:rsidRPr="00696D97" w:rsidRDefault="00FA412A" w:rsidP="00696D97">
      <w:pPr>
        <w:bidi/>
        <w:spacing w:after="0" w:line="240" w:lineRule="auto"/>
        <w:jc w:val="both"/>
        <w:rPr>
          <w:sz w:val="20"/>
          <w:szCs w:val="20"/>
        </w:rPr>
      </w:pPr>
      <w:r w:rsidRPr="00696D97">
        <w:rPr>
          <w:sz w:val="20"/>
          <w:szCs w:val="20"/>
          <w:vertAlign w:val="superscript"/>
        </w:rPr>
        <w:footnoteRef/>
      </w:r>
      <w:r w:rsidRPr="00696D97">
        <w:rPr>
          <w:sz w:val="20"/>
          <w:szCs w:val="20"/>
        </w:rPr>
        <w:t xml:space="preserve"> </w:t>
      </w:r>
      <w:r w:rsidRPr="00696D97">
        <w:rPr>
          <w:rFonts w:hint="eastAsia"/>
          <w:sz w:val="20"/>
          <w:szCs w:val="20"/>
          <w:rtl/>
        </w:rPr>
        <w:t>משנה</w:t>
      </w:r>
      <w:r w:rsidRPr="00696D97">
        <w:rPr>
          <w:sz w:val="20"/>
          <w:szCs w:val="20"/>
          <w:rtl/>
        </w:rPr>
        <w:t xml:space="preserve"> ברורה סימן </w:t>
      </w:r>
      <w:r w:rsidRPr="00696D97">
        <w:rPr>
          <w:rFonts w:hint="eastAsia"/>
          <w:sz w:val="20"/>
          <w:szCs w:val="20"/>
          <w:rtl/>
        </w:rPr>
        <w:t>עה</w:t>
      </w:r>
      <w:r w:rsidRPr="00696D97">
        <w:rPr>
          <w:sz w:val="20"/>
          <w:szCs w:val="20"/>
          <w:rtl/>
        </w:rPr>
        <w:t>, יא</w:t>
      </w:r>
      <w:r w:rsidRPr="00696D97">
        <w:rPr>
          <w:rFonts w:hint="eastAsia"/>
          <w:sz w:val="20"/>
          <w:szCs w:val="20"/>
          <w:rtl/>
        </w:rPr>
        <w:t> </w:t>
      </w:r>
    </w:p>
    <w:p w14:paraId="0AD5E125" w14:textId="77777777" w:rsidR="00FA412A" w:rsidRPr="00696D97" w:rsidRDefault="00FA412A" w:rsidP="00696D97">
      <w:pPr>
        <w:bidi/>
        <w:spacing w:after="0" w:line="240" w:lineRule="auto"/>
        <w:ind w:left="720"/>
        <w:jc w:val="both"/>
        <w:rPr>
          <w:sz w:val="20"/>
          <w:szCs w:val="20"/>
        </w:rPr>
      </w:pPr>
      <w:r w:rsidRPr="00696D97">
        <w:rPr>
          <w:rFonts w:hint="eastAsia"/>
          <w:sz w:val="20"/>
          <w:szCs w:val="20"/>
          <w:rtl/>
        </w:rPr>
        <w:t>בתולות</w:t>
      </w:r>
      <w:r w:rsidRPr="00696D97">
        <w:rPr>
          <w:sz w:val="20"/>
          <w:szCs w:val="20"/>
          <w:rtl/>
        </w:rPr>
        <w:t xml:space="preserve"> </w:t>
      </w:r>
      <w:r w:rsidRPr="00696D97">
        <w:rPr>
          <w:rFonts w:hint="eastAsia"/>
          <w:sz w:val="20"/>
          <w:szCs w:val="20"/>
          <w:rtl/>
        </w:rPr>
        <w:t>–</w:t>
      </w:r>
      <w:r w:rsidRPr="00696D97">
        <w:rPr>
          <w:sz w:val="20"/>
          <w:szCs w:val="20"/>
          <w:rtl/>
        </w:rPr>
        <w:t xml:space="preserve"> </w:t>
      </w:r>
      <w:r w:rsidRPr="00696D97">
        <w:rPr>
          <w:rFonts w:hint="eastAsia"/>
          <w:sz w:val="20"/>
          <w:szCs w:val="20"/>
          <w:rtl/>
        </w:rPr>
        <w:t>ובתולות</w:t>
      </w:r>
      <w:r w:rsidRPr="00696D97">
        <w:rPr>
          <w:sz w:val="20"/>
          <w:szCs w:val="20"/>
          <w:rtl/>
        </w:rPr>
        <w:t xml:space="preserve"> </w:t>
      </w:r>
      <w:r w:rsidRPr="00696D97">
        <w:rPr>
          <w:rFonts w:hint="eastAsia"/>
          <w:sz w:val="20"/>
          <w:szCs w:val="20"/>
          <w:rtl/>
        </w:rPr>
        <w:t>ארוסות</w:t>
      </w:r>
      <w:r w:rsidRPr="00696D97">
        <w:rPr>
          <w:sz w:val="20"/>
          <w:szCs w:val="20"/>
          <w:rtl/>
        </w:rPr>
        <w:t xml:space="preserve"> </w:t>
      </w:r>
      <w:r w:rsidRPr="00696D97">
        <w:rPr>
          <w:rFonts w:hint="eastAsia"/>
          <w:sz w:val="20"/>
          <w:szCs w:val="20"/>
          <w:rtl/>
        </w:rPr>
        <w:t>אסורות</w:t>
      </w:r>
      <w:r w:rsidRPr="00696D97">
        <w:rPr>
          <w:sz w:val="20"/>
          <w:szCs w:val="20"/>
          <w:rtl/>
        </w:rPr>
        <w:t xml:space="preserve"> </w:t>
      </w:r>
      <w:r w:rsidRPr="00696D97">
        <w:rPr>
          <w:rFonts w:hint="eastAsia"/>
          <w:sz w:val="20"/>
          <w:szCs w:val="20"/>
          <w:rtl/>
        </w:rPr>
        <w:t>לילך</w:t>
      </w:r>
      <w:r w:rsidRPr="00696D97">
        <w:rPr>
          <w:sz w:val="20"/>
          <w:szCs w:val="20"/>
          <w:rtl/>
        </w:rPr>
        <w:t xml:space="preserve"> </w:t>
      </w:r>
      <w:r w:rsidRPr="00696D97">
        <w:rPr>
          <w:rFonts w:hint="eastAsia"/>
          <w:sz w:val="20"/>
          <w:szCs w:val="20"/>
          <w:rtl/>
        </w:rPr>
        <w:t>בגילוי</w:t>
      </w:r>
      <w:r w:rsidRPr="00696D97">
        <w:rPr>
          <w:sz w:val="20"/>
          <w:szCs w:val="20"/>
          <w:rtl/>
        </w:rPr>
        <w:t xml:space="preserve"> </w:t>
      </w:r>
      <w:r w:rsidRPr="00696D97">
        <w:rPr>
          <w:rFonts w:hint="eastAsia"/>
          <w:sz w:val="20"/>
          <w:szCs w:val="20"/>
          <w:rtl/>
        </w:rPr>
        <w:t>הראש</w:t>
      </w:r>
    </w:p>
    <w:p w14:paraId="48A0FBAE" w14:textId="4A2B0522" w:rsidR="00FA412A" w:rsidRPr="000048DC" w:rsidRDefault="00FA412A" w:rsidP="00696D97">
      <w:pPr>
        <w:pStyle w:val="FootnoteText"/>
        <w:jc w:val="both"/>
        <w:rPr>
          <w:rFonts w:asciiTheme="minorBidi" w:hAnsiTheme="minorBidi"/>
          <w:sz w:val="18"/>
          <w:szCs w:val="18"/>
          <w:rtl/>
        </w:rPr>
      </w:pPr>
    </w:p>
  </w:footnote>
  <w:footnote w:id="13">
    <w:p w14:paraId="0CE66A2B" w14:textId="36A44A50" w:rsidR="00FA412A" w:rsidRPr="000048DC" w:rsidRDefault="00FA412A" w:rsidP="00696D97">
      <w:pPr>
        <w:pStyle w:val="FootnoteText"/>
        <w:bidi/>
        <w:jc w:val="both"/>
        <w:rPr>
          <w:rFonts w:asciiTheme="minorBidi" w:hAnsiTheme="minorBidi"/>
          <w:sz w:val="18"/>
          <w:szCs w:val="18"/>
          <w:rtl/>
        </w:rPr>
      </w:pPr>
      <w:r w:rsidRPr="000048DC">
        <w:rPr>
          <w:rStyle w:val="FootnoteReference"/>
          <w:rFonts w:asciiTheme="minorBidi" w:hAnsiTheme="minorBidi"/>
          <w:sz w:val="18"/>
          <w:szCs w:val="18"/>
        </w:rPr>
        <w:footnoteRef/>
      </w:r>
      <w:r w:rsidRPr="000048DC">
        <w:rPr>
          <w:rFonts w:asciiTheme="minorBidi" w:hAnsiTheme="minorBidi"/>
          <w:sz w:val="18"/>
          <w:szCs w:val="18"/>
        </w:rPr>
        <w:t xml:space="preserve"> </w:t>
      </w:r>
      <w:r w:rsidRPr="000048DC">
        <w:rPr>
          <w:rFonts w:asciiTheme="minorBidi" w:hAnsiTheme="minorBidi" w:hint="eastAsia"/>
          <w:sz w:val="18"/>
          <w:szCs w:val="18"/>
          <w:rtl/>
        </w:rPr>
        <w:t>זמין</w:t>
      </w:r>
      <w:r w:rsidRPr="000048DC">
        <w:rPr>
          <w:rFonts w:asciiTheme="minorBidi" w:hAnsiTheme="minorBidi"/>
          <w:sz w:val="18"/>
          <w:szCs w:val="18"/>
          <w:rtl/>
        </w:rPr>
        <w:t xml:space="preserve"> כאן: </w:t>
      </w:r>
    </w:p>
    <w:p w14:paraId="08ABEFD5" w14:textId="054D09A7" w:rsidR="00696D97" w:rsidRPr="00696D97" w:rsidRDefault="00696D97" w:rsidP="00696D97">
      <w:pPr>
        <w:pStyle w:val="FootnoteText"/>
        <w:bidi/>
        <w:jc w:val="both"/>
        <w:rPr>
          <w:rFonts w:asciiTheme="minorBidi" w:hAnsiTheme="minorBidi"/>
          <w:sz w:val="18"/>
          <w:szCs w:val="18"/>
          <w:rtl/>
        </w:rPr>
      </w:pPr>
      <w:hyperlink r:id="rId1" w:history="1">
        <w:r w:rsidRPr="001B288A">
          <w:rPr>
            <w:rStyle w:val="Hyperlink"/>
            <w:rFonts w:asciiTheme="minorBidi" w:hAnsiTheme="minorBidi"/>
            <w:sz w:val="18"/>
            <w:szCs w:val="18"/>
          </w:rPr>
          <w:t>https://drive.google.com/file/d/0BwgoR9DvCEi_NWU5ZTBhN2ItNTQ4Mi00MzE3LWE4ZGMtZDk5NDhlNDkyYWM5/view?resourcekey=0-TEREPEMfDm5QMDLabRs1Xg</w:t>
        </w:r>
      </w:hyperlink>
    </w:p>
  </w:footnote>
  <w:footnote w:id="14">
    <w:p w14:paraId="1D688971" w14:textId="18158E86" w:rsidR="00FA412A" w:rsidRDefault="00FA412A" w:rsidP="00696D97">
      <w:pPr>
        <w:pStyle w:val="FootnoteText"/>
        <w:bidi/>
        <w:jc w:val="both"/>
        <w:rPr>
          <w:rtl/>
        </w:rPr>
      </w:pPr>
      <w:r w:rsidRPr="000048DC">
        <w:rPr>
          <w:rStyle w:val="FootnoteReference"/>
          <w:rFonts w:asciiTheme="minorBidi" w:hAnsiTheme="minorBidi"/>
          <w:sz w:val="18"/>
          <w:szCs w:val="18"/>
        </w:rPr>
        <w:footnoteRef/>
      </w:r>
      <w:r w:rsidRPr="000048DC">
        <w:rPr>
          <w:rFonts w:asciiTheme="minorBidi" w:hAnsiTheme="minorBidi"/>
          <w:sz w:val="18"/>
          <w:szCs w:val="18"/>
        </w:rPr>
        <w:t xml:space="preserve"> </w:t>
      </w:r>
      <w:r w:rsidRPr="000048DC">
        <w:rPr>
          <w:rFonts w:asciiTheme="minorBidi" w:hAnsiTheme="minorBidi" w:hint="eastAsia"/>
          <w:sz w:val="18"/>
          <w:szCs w:val="18"/>
          <w:rtl/>
        </w:rPr>
        <w:t>בניגוד</w:t>
      </w:r>
      <w:r w:rsidRPr="000048DC">
        <w:rPr>
          <w:rFonts w:asciiTheme="minorBidi" w:hAnsiTheme="minorBidi"/>
          <w:sz w:val="18"/>
          <w:szCs w:val="18"/>
          <w:rtl/>
        </w:rPr>
        <w:t xml:space="preserve"> </w:t>
      </w:r>
      <w:r w:rsidRPr="000048DC">
        <w:rPr>
          <w:rFonts w:asciiTheme="minorBidi" w:hAnsiTheme="minorBidi" w:hint="eastAsia"/>
          <w:sz w:val="18"/>
          <w:szCs w:val="18"/>
          <w:rtl/>
        </w:rPr>
        <w:t>לכך</w:t>
      </w:r>
      <w:r w:rsidRPr="000048DC">
        <w:rPr>
          <w:rFonts w:asciiTheme="minorBidi" w:hAnsiTheme="minorBidi"/>
          <w:sz w:val="18"/>
          <w:szCs w:val="18"/>
          <w:rtl/>
        </w:rPr>
        <w:t xml:space="preserve">, </w:t>
      </w:r>
      <w:r w:rsidRPr="000048DC">
        <w:rPr>
          <w:rFonts w:asciiTheme="minorBidi" w:hAnsiTheme="minorBidi" w:hint="eastAsia"/>
          <w:sz w:val="18"/>
          <w:szCs w:val="18"/>
          <w:rtl/>
        </w:rPr>
        <w:t>שבות</w:t>
      </w:r>
      <w:r w:rsidRPr="000048DC">
        <w:rPr>
          <w:rFonts w:asciiTheme="minorBidi" w:hAnsiTheme="minorBidi"/>
          <w:sz w:val="18"/>
          <w:szCs w:val="18"/>
          <w:rtl/>
        </w:rPr>
        <w:t xml:space="preserve"> </w:t>
      </w:r>
      <w:r w:rsidRPr="000048DC">
        <w:rPr>
          <w:rFonts w:asciiTheme="minorBidi" w:hAnsiTheme="minorBidi" w:hint="eastAsia"/>
          <w:sz w:val="18"/>
          <w:szCs w:val="18"/>
          <w:rtl/>
        </w:rPr>
        <w:t>יעקב</w:t>
      </w:r>
      <w:r w:rsidRPr="000048DC">
        <w:rPr>
          <w:rFonts w:asciiTheme="minorBidi" w:hAnsiTheme="minorBidi"/>
          <w:sz w:val="18"/>
          <w:szCs w:val="18"/>
          <w:rtl/>
        </w:rPr>
        <w:t xml:space="preserve"> </w:t>
      </w:r>
      <w:r w:rsidRPr="000048DC">
        <w:rPr>
          <w:rFonts w:asciiTheme="minorBidi" w:hAnsiTheme="minorBidi" w:hint="eastAsia"/>
          <w:sz w:val="18"/>
          <w:szCs w:val="18"/>
          <w:rtl/>
        </w:rPr>
        <w:t>טוען</w:t>
      </w:r>
      <w:r w:rsidRPr="000048DC">
        <w:rPr>
          <w:rFonts w:asciiTheme="minorBidi" w:hAnsiTheme="minorBidi"/>
          <w:sz w:val="18"/>
          <w:szCs w:val="18"/>
          <w:rtl/>
        </w:rPr>
        <w:t xml:space="preserve"> </w:t>
      </w:r>
      <w:r w:rsidRPr="000048DC">
        <w:rPr>
          <w:rFonts w:asciiTheme="minorBidi" w:hAnsiTheme="minorBidi" w:hint="eastAsia"/>
          <w:sz w:val="18"/>
          <w:szCs w:val="18"/>
          <w:rtl/>
        </w:rPr>
        <w:t>שתחילת</w:t>
      </w:r>
      <w:r w:rsidRPr="000048DC">
        <w:rPr>
          <w:rFonts w:asciiTheme="minorBidi" w:hAnsiTheme="minorBidi"/>
          <w:sz w:val="18"/>
          <w:szCs w:val="18"/>
          <w:rtl/>
        </w:rPr>
        <w:t xml:space="preserve"> </w:t>
      </w:r>
      <w:r w:rsidRPr="000048DC">
        <w:rPr>
          <w:rFonts w:asciiTheme="minorBidi" w:hAnsiTheme="minorBidi" w:hint="eastAsia"/>
          <w:sz w:val="18"/>
          <w:szCs w:val="18"/>
          <w:rtl/>
        </w:rPr>
        <w:t>החיוב</w:t>
      </w:r>
      <w:r w:rsidRPr="000048DC">
        <w:rPr>
          <w:rFonts w:asciiTheme="minorBidi" w:hAnsiTheme="minorBidi"/>
          <w:sz w:val="18"/>
          <w:szCs w:val="18"/>
          <w:rtl/>
        </w:rPr>
        <w:t xml:space="preserve"> </w:t>
      </w:r>
      <w:r w:rsidRPr="000048DC">
        <w:rPr>
          <w:rFonts w:asciiTheme="minorBidi" w:hAnsiTheme="minorBidi" w:hint="eastAsia"/>
          <w:sz w:val="18"/>
          <w:szCs w:val="18"/>
          <w:rtl/>
        </w:rPr>
        <w:t>בא</w:t>
      </w:r>
      <w:r w:rsidRPr="000048DC">
        <w:rPr>
          <w:rFonts w:asciiTheme="minorBidi" w:hAnsiTheme="minorBidi"/>
          <w:sz w:val="18"/>
          <w:szCs w:val="18"/>
          <w:rtl/>
        </w:rPr>
        <w:t xml:space="preserve"> </w:t>
      </w:r>
      <w:r w:rsidRPr="000048DC">
        <w:rPr>
          <w:rFonts w:asciiTheme="minorBidi" w:hAnsiTheme="minorBidi" w:hint="eastAsia"/>
          <w:sz w:val="18"/>
          <w:szCs w:val="18"/>
          <w:rtl/>
        </w:rPr>
        <w:t>עם</w:t>
      </w:r>
      <w:r w:rsidRPr="000048DC">
        <w:rPr>
          <w:rFonts w:asciiTheme="minorBidi" w:hAnsiTheme="minorBidi"/>
          <w:sz w:val="18"/>
          <w:szCs w:val="18"/>
          <w:rtl/>
        </w:rPr>
        <w:t xml:space="preserve"> </w:t>
      </w:r>
      <w:r w:rsidRPr="000048DC">
        <w:rPr>
          <w:rFonts w:asciiTheme="minorBidi" w:hAnsiTheme="minorBidi" w:hint="eastAsia"/>
          <w:sz w:val="18"/>
          <w:szCs w:val="18"/>
          <w:rtl/>
        </w:rPr>
        <w:t>קיום</w:t>
      </w:r>
      <w:r w:rsidRPr="000048DC">
        <w:rPr>
          <w:rFonts w:asciiTheme="minorBidi" w:hAnsiTheme="minorBidi"/>
          <w:sz w:val="18"/>
          <w:szCs w:val="18"/>
          <w:rtl/>
        </w:rPr>
        <w:t xml:space="preserve"> </w:t>
      </w:r>
      <w:r w:rsidRPr="000048DC">
        <w:rPr>
          <w:rFonts w:asciiTheme="minorBidi" w:hAnsiTheme="minorBidi" w:hint="eastAsia"/>
          <w:sz w:val="18"/>
          <w:szCs w:val="18"/>
          <w:rtl/>
        </w:rPr>
        <w:t>היחסים</w:t>
      </w:r>
      <w:r w:rsidRPr="000048DC">
        <w:rPr>
          <w:rFonts w:asciiTheme="minorBidi" w:hAnsiTheme="minorBidi"/>
          <w:sz w:val="18"/>
          <w:szCs w:val="18"/>
          <w:rtl/>
        </w:rPr>
        <w:t xml:space="preserve">, </w:t>
      </w:r>
      <w:r w:rsidRPr="000048DC">
        <w:rPr>
          <w:rFonts w:asciiTheme="minorBidi" w:hAnsiTheme="minorBidi" w:hint="eastAsia"/>
          <w:sz w:val="18"/>
          <w:szCs w:val="18"/>
          <w:rtl/>
        </w:rPr>
        <w:t>שיטה</w:t>
      </w:r>
      <w:r w:rsidRPr="000048DC">
        <w:rPr>
          <w:rFonts w:asciiTheme="minorBidi" w:hAnsiTheme="minorBidi"/>
          <w:sz w:val="18"/>
          <w:szCs w:val="18"/>
          <w:rtl/>
        </w:rPr>
        <w:t xml:space="preserve"> </w:t>
      </w:r>
      <w:r w:rsidRPr="000048DC">
        <w:rPr>
          <w:rFonts w:asciiTheme="minorBidi" w:hAnsiTheme="minorBidi" w:hint="eastAsia"/>
          <w:sz w:val="18"/>
          <w:szCs w:val="18"/>
          <w:rtl/>
        </w:rPr>
        <w:t>התואמת</w:t>
      </w:r>
      <w:r w:rsidRPr="000048DC">
        <w:rPr>
          <w:rFonts w:asciiTheme="minorBidi" w:hAnsiTheme="minorBidi"/>
          <w:sz w:val="18"/>
          <w:szCs w:val="18"/>
          <w:rtl/>
        </w:rPr>
        <w:t xml:space="preserve"> </w:t>
      </w:r>
      <w:r w:rsidRPr="000048DC">
        <w:rPr>
          <w:rFonts w:asciiTheme="minorBidi" w:hAnsiTheme="minorBidi" w:hint="eastAsia"/>
          <w:sz w:val="18"/>
          <w:szCs w:val="18"/>
          <w:rtl/>
        </w:rPr>
        <w:t>לדעה</w:t>
      </w:r>
      <w:r w:rsidRPr="000048DC">
        <w:rPr>
          <w:rFonts w:asciiTheme="minorBidi" w:hAnsiTheme="minorBidi"/>
          <w:sz w:val="18"/>
          <w:szCs w:val="18"/>
          <w:rtl/>
        </w:rPr>
        <w:t xml:space="preserve"> </w:t>
      </w:r>
      <w:r w:rsidRPr="000048DC">
        <w:rPr>
          <w:rFonts w:asciiTheme="minorBidi" w:hAnsiTheme="minorBidi" w:hint="eastAsia"/>
          <w:sz w:val="18"/>
          <w:szCs w:val="18"/>
          <w:rtl/>
        </w:rPr>
        <w:t>שאישה</w:t>
      </w:r>
      <w:r w:rsidRPr="000048DC">
        <w:rPr>
          <w:rFonts w:asciiTheme="minorBidi" w:hAnsiTheme="minorBidi"/>
          <w:sz w:val="18"/>
          <w:szCs w:val="18"/>
          <w:rtl/>
        </w:rPr>
        <w:t xml:space="preserve"> </w:t>
      </w:r>
      <w:r w:rsidRPr="000048DC">
        <w:rPr>
          <w:rFonts w:asciiTheme="minorBidi" w:hAnsiTheme="minorBidi" w:hint="eastAsia"/>
          <w:sz w:val="18"/>
          <w:szCs w:val="18"/>
          <w:rtl/>
        </w:rPr>
        <w:t>שלא</w:t>
      </w:r>
      <w:r w:rsidRPr="000048DC">
        <w:rPr>
          <w:rFonts w:asciiTheme="minorBidi" w:hAnsiTheme="minorBidi"/>
          <w:sz w:val="18"/>
          <w:szCs w:val="18"/>
          <w:rtl/>
        </w:rPr>
        <w:t xml:space="preserve"> </w:t>
      </w:r>
      <w:r w:rsidRPr="000048DC">
        <w:rPr>
          <w:rFonts w:asciiTheme="minorBidi" w:hAnsiTheme="minorBidi" w:hint="eastAsia"/>
          <w:sz w:val="18"/>
          <w:szCs w:val="18"/>
          <w:rtl/>
        </w:rPr>
        <w:t>נישאה</w:t>
      </w:r>
      <w:r w:rsidRPr="000048DC">
        <w:rPr>
          <w:rFonts w:asciiTheme="minorBidi" w:hAnsiTheme="minorBidi"/>
          <w:sz w:val="18"/>
          <w:szCs w:val="18"/>
          <w:rtl/>
        </w:rPr>
        <w:t xml:space="preserve"> </w:t>
      </w:r>
      <w:r w:rsidRPr="000048DC">
        <w:rPr>
          <w:rFonts w:asciiTheme="minorBidi" w:hAnsiTheme="minorBidi" w:hint="eastAsia"/>
          <w:sz w:val="18"/>
          <w:szCs w:val="18"/>
          <w:rtl/>
        </w:rPr>
        <w:t>אך</w:t>
      </w:r>
      <w:r w:rsidRPr="000048DC">
        <w:rPr>
          <w:rFonts w:asciiTheme="minorBidi" w:hAnsiTheme="minorBidi"/>
          <w:sz w:val="18"/>
          <w:szCs w:val="18"/>
          <w:rtl/>
        </w:rPr>
        <w:t xml:space="preserve"> </w:t>
      </w:r>
      <w:r w:rsidRPr="000048DC">
        <w:rPr>
          <w:rFonts w:asciiTheme="minorBidi" w:hAnsiTheme="minorBidi" w:hint="eastAsia"/>
          <w:sz w:val="18"/>
          <w:szCs w:val="18"/>
          <w:rtl/>
        </w:rPr>
        <w:t>קיימה</w:t>
      </w:r>
      <w:r w:rsidRPr="000048DC">
        <w:rPr>
          <w:rFonts w:asciiTheme="minorBidi" w:hAnsiTheme="minorBidi"/>
          <w:sz w:val="18"/>
          <w:szCs w:val="18"/>
          <w:rtl/>
        </w:rPr>
        <w:t xml:space="preserve"> </w:t>
      </w:r>
      <w:r w:rsidRPr="000048DC">
        <w:rPr>
          <w:rFonts w:asciiTheme="minorBidi" w:hAnsiTheme="minorBidi" w:hint="eastAsia"/>
          <w:sz w:val="18"/>
          <w:szCs w:val="18"/>
          <w:rtl/>
        </w:rPr>
        <w:t>יחסים</w:t>
      </w:r>
      <w:r w:rsidRPr="000048DC">
        <w:rPr>
          <w:rFonts w:asciiTheme="minorBidi" w:hAnsiTheme="minorBidi"/>
          <w:sz w:val="18"/>
          <w:szCs w:val="18"/>
          <w:rtl/>
        </w:rPr>
        <w:t xml:space="preserve"> </w:t>
      </w:r>
      <w:r w:rsidRPr="000048DC">
        <w:rPr>
          <w:rFonts w:asciiTheme="minorBidi" w:hAnsiTheme="minorBidi" w:hint="eastAsia"/>
          <w:sz w:val="18"/>
          <w:szCs w:val="18"/>
          <w:rtl/>
        </w:rPr>
        <w:t>תהיה</w:t>
      </w:r>
      <w:r w:rsidRPr="000048DC">
        <w:rPr>
          <w:rFonts w:asciiTheme="minorBidi" w:hAnsiTheme="minorBidi"/>
          <w:sz w:val="18"/>
          <w:szCs w:val="18"/>
          <w:rtl/>
        </w:rPr>
        <w:t xml:space="preserve"> </w:t>
      </w:r>
      <w:r w:rsidRPr="000048DC">
        <w:rPr>
          <w:rFonts w:asciiTheme="minorBidi" w:hAnsiTheme="minorBidi" w:hint="eastAsia"/>
          <w:sz w:val="18"/>
          <w:szCs w:val="18"/>
          <w:rtl/>
        </w:rPr>
        <w:t>חייבת</w:t>
      </w:r>
      <w:r w:rsidRPr="000048DC">
        <w:rPr>
          <w:rFonts w:asciiTheme="minorBidi" w:hAnsiTheme="minorBidi"/>
          <w:sz w:val="18"/>
          <w:szCs w:val="18"/>
          <w:rtl/>
        </w:rPr>
        <w:t xml:space="preserve"> </w:t>
      </w:r>
      <w:r w:rsidRPr="000048DC">
        <w:rPr>
          <w:rFonts w:asciiTheme="minorBidi" w:hAnsiTheme="minorBidi" w:hint="eastAsia"/>
          <w:sz w:val="18"/>
          <w:szCs w:val="18"/>
          <w:rtl/>
        </w:rPr>
        <w:t>לכסות</w:t>
      </w:r>
      <w:r w:rsidRPr="000048DC">
        <w:rPr>
          <w:rFonts w:asciiTheme="minorBidi" w:hAnsiTheme="minorBidi"/>
          <w:sz w:val="18"/>
          <w:szCs w:val="18"/>
          <w:rtl/>
        </w:rPr>
        <w:t xml:space="preserve"> </w:t>
      </w:r>
      <w:r w:rsidRPr="000048DC">
        <w:rPr>
          <w:rFonts w:asciiTheme="minorBidi" w:hAnsiTheme="minorBidi" w:hint="eastAsia"/>
          <w:sz w:val="18"/>
          <w:szCs w:val="18"/>
          <w:rtl/>
        </w:rPr>
        <w:t>את</w:t>
      </w:r>
      <w:r w:rsidRPr="000048DC">
        <w:rPr>
          <w:rFonts w:asciiTheme="minorBidi" w:hAnsiTheme="minorBidi"/>
          <w:sz w:val="18"/>
          <w:szCs w:val="18"/>
          <w:rtl/>
        </w:rPr>
        <w:t xml:space="preserve"> </w:t>
      </w:r>
      <w:r w:rsidRPr="000048DC">
        <w:rPr>
          <w:rFonts w:asciiTheme="minorBidi" w:hAnsiTheme="minorBidi" w:hint="eastAsia"/>
          <w:sz w:val="18"/>
          <w:szCs w:val="18"/>
          <w:rtl/>
        </w:rPr>
        <w:t>ראשה</w:t>
      </w:r>
      <w:r w:rsidRPr="000048DC">
        <w:rPr>
          <w:rFonts w:asciiTheme="minorBidi" w:hAnsiTheme="minorBidi"/>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0A7"/>
    <w:multiLevelType w:val="hybridMultilevel"/>
    <w:tmpl w:val="F7ECC8D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01746F"/>
    <w:multiLevelType w:val="hybridMultilevel"/>
    <w:tmpl w:val="12DCF19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0043170">
    <w:abstractNumId w:val="0"/>
  </w:num>
  <w:num w:numId="2" w16cid:durableId="1439527299">
    <w:abstractNumId w:val="1"/>
  </w:num>
  <w:num w:numId="3" w16cid:durableId="192953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7E"/>
    <w:rsid w:val="00002B0D"/>
    <w:rsid w:val="000048DC"/>
    <w:rsid w:val="00010CC4"/>
    <w:rsid w:val="000221F8"/>
    <w:rsid w:val="00036A33"/>
    <w:rsid w:val="00041AB4"/>
    <w:rsid w:val="00064881"/>
    <w:rsid w:val="00082B31"/>
    <w:rsid w:val="00082FF7"/>
    <w:rsid w:val="00083D39"/>
    <w:rsid w:val="00090023"/>
    <w:rsid w:val="00092C34"/>
    <w:rsid w:val="0009399D"/>
    <w:rsid w:val="000A111A"/>
    <w:rsid w:val="000A56CD"/>
    <w:rsid w:val="000B21AE"/>
    <w:rsid w:val="000B4DD6"/>
    <w:rsid w:val="000B5CEA"/>
    <w:rsid w:val="000C3C94"/>
    <w:rsid w:val="000C6719"/>
    <w:rsid w:val="000D7F04"/>
    <w:rsid w:val="000E087C"/>
    <w:rsid w:val="000E0B78"/>
    <w:rsid w:val="000E2A4D"/>
    <w:rsid w:val="000E5DA7"/>
    <w:rsid w:val="000E7E2A"/>
    <w:rsid w:val="00113A64"/>
    <w:rsid w:val="00114A01"/>
    <w:rsid w:val="0013199B"/>
    <w:rsid w:val="001330A4"/>
    <w:rsid w:val="001353D9"/>
    <w:rsid w:val="00142845"/>
    <w:rsid w:val="00143DB5"/>
    <w:rsid w:val="001573E3"/>
    <w:rsid w:val="0016068E"/>
    <w:rsid w:val="001650E2"/>
    <w:rsid w:val="0017373E"/>
    <w:rsid w:val="00175DD8"/>
    <w:rsid w:val="0018467A"/>
    <w:rsid w:val="001856CE"/>
    <w:rsid w:val="00191006"/>
    <w:rsid w:val="001A6967"/>
    <w:rsid w:val="001A7F00"/>
    <w:rsid w:val="001B1A17"/>
    <w:rsid w:val="001B2046"/>
    <w:rsid w:val="001B6A54"/>
    <w:rsid w:val="001B70B0"/>
    <w:rsid w:val="001C30C7"/>
    <w:rsid w:val="001C4F34"/>
    <w:rsid w:val="001D206C"/>
    <w:rsid w:val="001E0EA3"/>
    <w:rsid w:val="001E45DF"/>
    <w:rsid w:val="001E6CD4"/>
    <w:rsid w:val="001F09E8"/>
    <w:rsid w:val="001F280A"/>
    <w:rsid w:val="0020024C"/>
    <w:rsid w:val="0020182E"/>
    <w:rsid w:val="00223153"/>
    <w:rsid w:val="002247DB"/>
    <w:rsid w:val="00234B31"/>
    <w:rsid w:val="00237CB6"/>
    <w:rsid w:val="00240CDA"/>
    <w:rsid w:val="00243CF0"/>
    <w:rsid w:val="00261933"/>
    <w:rsid w:val="00272E46"/>
    <w:rsid w:val="00273D0B"/>
    <w:rsid w:val="00280981"/>
    <w:rsid w:val="00287250"/>
    <w:rsid w:val="00291816"/>
    <w:rsid w:val="002938BC"/>
    <w:rsid w:val="0029542B"/>
    <w:rsid w:val="002A1287"/>
    <w:rsid w:val="002A5C40"/>
    <w:rsid w:val="002A78A1"/>
    <w:rsid w:val="002B3542"/>
    <w:rsid w:val="002B483F"/>
    <w:rsid w:val="002B7959"/>
    <w:rsid w:val="002C4763"/>
    <w:rsid w:val="002C5839"/>
    <w:rsid w:val="002D6F27"/>
    <w:rsid w:val="002D7B01"/>
    <w:rsid w:val="002E2D57"/>
    <w:rsid w:val="0030168E"/>
    <w:rsid w:val="00312A73"/>
    <w:rsid w:val="00316F35"/>
    <w:rsid w:val="00317B79"/>
    <w:rsid w:val="00326E8F"/>
    <w:rsid w:val="00330E83"/>
    <w:rsid w:val="003445F5"/>
    <w:rsid w:val="00365FA3"/>
    <w:rsid w:val="003763E8"/>
    <w:rsid w:val="00380D63"/>
    <w:rsid w:val="00380FD7"/>
    <w:rsid w:val="00391104"/>
    <w:rsid w:val="003918E1"/>
    <w:rsid w:val="0039680E"/>
    <w:rsid w:val="00396EB2"/>
    <w:rsid w:val="003A5809"/>
    <w:rsid w:val="003C0BEA"/>
    <w:rsid w:val="003C4B22"/>
    <w:rsid w:val="003D0373"/>
    <w:rsid w:val="003D0E04"/>
    <w:rsid w:val="003D3D2F"/>
    <w:rsid w:val="003D5768"/>
    <w:rsid w:val="003D78F3"/>
    <w:rsid w:val="003E25F0"/>
    <w:rsid w:val="003F16BA"/>
    <w:rsid w:val="00416417"/>
    <w:rsid w:val="00421C04"/>
    <w:rsid w:val="00436C83"/>
    <w:rsid w:val="00436E02"/>
    <w:rsid w:val="00441B6C"/>
    <w:rsid w:val="00441D2B"/>
    <w:rsid w:val="00443DFF"/>
    <w:rsid w:val="00456DE1"/>
    <w:rsid w:val="00457703"/>
    <w:rsid w:val="00463F4F"/>
    <w:rsid w:val="00474E9C"/>
    <w:rsid w:val="00482258"/>
    <w:rsid w:val="0049146D"/>
    <w:rsid w:val="00496078"/>
    <w:rsid w:val="0049758A"/>
    <w:rsid w:val="004A1AE0"/>
    <w:rsid w:val="004A68BF"/>
    <w:rsid w:val="004A7845"/>
    <w:rsid w:val="004A796C"/>
    <w:rsid w:val="004B71E8"/>
    <w:rsid w:val="004C0530"/>
    <w:rsid w:val="004C581B"/>
    <w:rsid w:val="004C725A"/>
    <w:rsid w:val="004D2C36"/>
    <w:rsid w:val="004D3550"/>
    <w:rsid w:val="004D5B76"/>
    <w:rsid w:val="005041DD"/>
    <w:rsid w:val="00504726"/>
    <w:rsid w:val="005051A8"/>
    <w:rsid w:val="00506791"/>
    <w:rsid w:val="0051290D"/>
    <w:rsid w:val="00515355"/>
    <w:rsid w:val="0052427A"/>
    <w:rsid w:val="005261EC"/>
    <w:rsid w:val="005264C9"/>
    <w:rsid w:val="00527736"/>
    <w:rsid w:val="00527E10"/>
    <w:rsid w:val="00530E6B"/>
    <w:rsid w:val="00542B3E"/>
    <w:rsid w:val="0054552C"/>
    <w:rsid w:val="005467C7"/>
    <w:rsid w:val="00546A17"/>
    <w:rsid w:val="0056051E"/>
    <w:rsid w:val="00560DAE"/>
    <w:rsid w:val="00572EE0"/>
    <w:rsid w:val="005750D5"/>
    <w:rsid w:val="0057634A"/>
    <w:rsid w:val="005800D1"/>
    <w:rsid w:val="00580A0C"/>
    <w:rsid w:val="00586692"/>
    <w:rsid w:val="005B64ED"/>
    <w:rsid w:val="005C04B8"/>
    <w:rsid w:val="005C71D2"/>
    <w:rsid w:val="005D10EA"/>
    <w:rsid w:val="005E5FFE"/>
    <w:rsid w:val="00607E18"/>
    <w:rsid w:val="00611CAC"/>
    <w:rsid w:val="006160ED"/>
    <w:rsid w:val="00632F7A"/>
    <w:rsid w:val="006344C0"/>
    <w:rsid w:val="006423DB"/>
    <w:rsid w:val="00652AE5"/>
    <w:rsid w:val="00654308"/>
    <w:rsid w:val="006563D3"/>
    <w:rsid w:val="0067389A"/>
    <w:rsid w:val="00684A47"/>
    <w:rsid w:val="0068717A"/>
    <w:rsid w:val="00694844"/>
    <w:rsid w:val="00695A1F"/>
    <w:rsid w:val="00696D97"/>
    <w:rsid w:val="00697DBF"/>
    <w:rsid w:val="006A1339"/>
    <w:rsid w:val="006A3392"/>
    <w:rsid w:val="006B35D5"/>
    <w:rsid w:val="006B51D5"/>
    <w:rsid w:val="006B6CBF"/>
    <w:rsid w:val="006C24F8"/>
    <w:rsid w:val="006E248A"/>
    <w:rsid w:val="006E5B9E"/>
    <w:rsid w:val="0070766D"/>
    <w:rsid w:val="0071560A"/>
    <w:rsid w:val="007255A2"/>
    <w:rsid w:val="007337CD"/>
    <w:rsid w:val="00740AD1"/>
    <w:rsid w:val="00740C81"/>
    <w:rsid w:val="00742C33"/>
    <w:rsid w:val="00743B46"/>
    <w:rsid w:val="00745722"/>
    <w:rsid w:val="00753204"/>
    <w:rsid w:val="00764376"/>
    <w:rsid w:val="007704C1"/>
    <w:rsid w:val="00770D8B"/>
    <w:rsid w:val="00786046"/>
    <w:rsid w:val="00786F8D"/>
    <w:rsid w:val="007A1253"/>
    <w:rsid w:val="007A1A55"/>
    <w:rsid w:val="007B655D"/>
    <w:rsid w:val="007B6676"/>
    <w:rsid w:val="007C15C0"/>
    <w:rsid w:val="007C2BE5"/>
    <w:rsid w:val="007C762F"/>
    <w:rsid w:val="007D05D1"/>
    <w:rsid w:val="007D16F4"/>
    <w:rsid w:val="007D3923"/>
    <w:rsid w:val="007E11B3"/>
    <w:rsid w:val="007E2095"/>
    <w:rsid w:val="007F0F86"/>
    <w:rsid w:val="007F418C"/>
    <w:rsid w:val="00815312"/>
    <w:rsid w:val="008200E9"/>
    <w:rsid w:val="008268E0"/>
    <w:rsid w:val="008368B9"/>
    <w:rsid w:val="0084769B"/>
    <w:rsid w:val="00852648"/>
    <w:rsid w:val="00854AF1"/>
    <w:rsid w:val="008626B4"/>
    <w:rsid w:val="008716C1"/>
    <w:rsid w:val="00872FE9"/>
    <w:rsid w:val="00881E02"/>
    <w:rsid w:val="0089212C"/>
    <w:rsid w:val="00892CCC"/>
    <w:rsid w:val="0089439D"/>
    <w:rsid w:val="00897DBC"/>
    <w:rsid w:val="008A2BDB"/>
    <w:rsid w:val="008A70E5"/>
    <w:rsid w:val="008B1772"/>
    <w:rsid w:val="008B3BCA"/>
    <w:rsid w:val="008C09DD"/>
    <w:rsid w:val="008C172E"/>
    <w:rsid w:val="008C421B"/>
    <w:rsid w:val="008D50DA"/>
    <w:rsid w:val="008D5D9A"/>
    <w:rsid w:val="008E0294"/>
    <w:rsid w:val="008E208D"/>
    <w:rsid w:val="008E4736"/>
    <w:rsid w:val="008E5314"/>
    <w:rsid w:val="00903985"/>
    <w:rsid w:val="009077A8"/>
    <w:rsid w:val="0091189C"/>
    <w:rsid w:val="0091205A"/>
    <w:rsid w:val="009123BB"/>
    <w:rsid w:val="00926D1A"/>
    <w:rsid w:val="00927E56"/>
    <w:rsid w:val="009417CF"/>
    <w:rsid w:val="00943A32"/>
    <w:rsid w:val="00945EAA"/>
    <w:rsid w:val="00962D37"/>
    <w:rsid w:val="00963600"/>
    <w:rsid w:val="00970A55"/>
    <w:rsid w:val="0097594B"/>
    <w:rsid w:val="00982A4A"/>
    <w:rsid w:val="00993357"/>
    <w:rsid w:val="00993566"/>
    <w:rsid w:val="009949E8"/>
    <w:rsid w:val="009A2FA4"/>
    <w:rsid w:val="009B01A5"/>
    <w:rsid w:val="009B4A62"/>
    <w:rsid w:val="009C497A"/>
    <w:rsid w:val="009D1B89"/>
    <w:rsid w:val="009D5120"/>
    <w:rsid w:val="009E0FC9"/>
    <w:rsid w:val="009F3408"/>
    <w:rsid w:val="00A029F8"/>
    <w:rsid w:val="00A03475"/>
    <w:rsid w:val="00A06E78"/>
    <w:rsid w:val="00A15415"/>
    <w:rsid w:val="00A31AD3"/>
    <w:rsid w:val="00A33471"/>
    <w:rsid w:val="00A5302D"/>
    <w:rsid w:val="00A64EF8"/>
    <w:rsid w:val="00A65560"/>
    <w:rsid w:val="00A75004"/>
    <w:rsid w:val="00A75049"/>
    <w:rsid w:val="00A77332"/>
    <w:rsid w:val="00A81D16"/>
    <w:rsid w:val="00A94176"/>
    <w:rsid w:val="00A9461C"/>
    <w:rsid w:val="00A95DCD"/>
    <w:rsid w:val="00A969CB"/>
    <w:rsid w:val="00AB411C"/>
    <w:rsid w:val="00AB5E16"/>
    <w:rsid w:val="00AC1AD9"/>
    <w:rsid w:val="00AC2C8E"/>
    <w:rsid w:val="00AC4017"/>
    <w:rsid w:val="00AD64F7"/>
    <w:rsid w:val="00AE0714"/>
    <w:rsid w:val="00AE3F8E"/>
    <w:rsid w:val="00AF0429"/>
    <w:rsid w:val="00B07A0F"/>
    <w:rsid w:val="00B26E7A"/>
    <w:rsid w:val="00B42C84"/>
    <w:rsid w:val="00B52D76"/>
    <w:rsid w:val="00B56776"/>
    <w:rsid w:val="00B663F8"/>
    <w:rsid w:val="00B72EE6"/>
    <w:rsid w:val="00B82813"/>
    <w:rsid w:val="00B964F9"/>
    <w:rsid w:val="00BA1B60"/>
    <w:rsid w:val="00BA5BA0"/>
    <w:rsid w:val="00BA69A3"/>
    <w:rsid w:val="00BB192E"/>
    <w:rsid w:val="00BB46BB"/>
    <w:rsid w:val="00BB4BFE"/>
    <w:rsid w:val="00BC265C"/>
    <w:rsid w:val="00BC6428"/>
    <w:rsid w:val="00BD3D9C"/>
    <w:rsid w:val="00BE3B6D"/>
    <w:rsid w:val="00BF193A"/>
    <w:rsid w:val="00BF7D44"/>
    <w:rsid w:val="00C07052"/>
    <w:rsid w:val="00C208FC"/>
    <w:rsid w:val="00C21386"/>
    <w:rsid w:val="00C272EC"/>
    <w:rsid w:val="00C30A78"/>
    <w:rsid w:val="00C32BD0"/>
    <w:rsid w:val="00C33D57"/>
    <w:rsid w:val="00C3511F"/>
    <w:rsid w:val="00C36E1F"/>
    <w:rsid w:val="00C50BB0"/>
    <w:rsid w:val="00C53503"/>
    <w:rsid w:val="00C53CA2"/>
    <w:rsid w:val="00C56533"/>
    <w:rsid w:val="00C61DA5"/>
    <w:rsid w:val="00C62757"/>
    <w:rsid w:val="00C63AF3"/>
    <w:rsid w:val="00C65681"/>
    <w:rsid w:val="00C66AA3"/>
    <w:rsid w:val="00C80603"/>
    <w:rsid w:val="00C80E68"/>
    <w:rsid w:val="00C8624C"/>
    <w:rsid w:val="00C92296"/>
    <w:rsid w:val="00C939D0"/>
    <w:rsid w:val="00C94AE7"/>
    <w:rsid w:val="00CB254F"/>
    <w:rsid w:val="00CB4400"/>
    <w:rsid w:val="00CB4416"/>
    <w:rsid w:val="00CB7795"/>
    <w:rsid w:val="00CC26EC"/>
    <w:rsid w:val="00CC71CA"/>
    <w:rsid w:val="00CC7D09"/>
    <w:rsid w:val="00CD3227"/>
    <w:rsid w:val="00CD406B"/>
    <w:rsid w:val="00CE0B0D"/>
    <w:rsid w:val="00CF1268"/>
    <w:rsid w:val="00CF23C6"/>
    <w:rsid w:val="00CF7321"/>
    <w:rsid w:val="00D061B9"/>
    <w:rsid w:val="00D134FB"/>
    <w:rsid w:val="00D14E2D"/>
    <w:rsid w:val="00D31D0F"/>
    <w:rsid w:val="00D32235"/>
    <w:rsid w:val="00D3637E"/>
    <w:rsid w:val="00D40829"/>
    <w:rsid w:val="00D458F0"/>
    <w:rsid w:val="00D50727"/>
    <w:rsid w:val="00D51CA6"/>
    <w:rsid w:val="00D62CDD"/>
    <w:rsid w:val="00D65038"/>
    <w:rsid w:val="00D93F2A"/>
    <w:rsid w:val="00DA2E09"/>
    <w:rsid w:val="00DA3C11"/>
    <w:rsid w:val="00DB2A62"/>
    <w:rsid w:val="00DB5340"/>
    <w:rsid w:val="00DD69A5"/>
    <w:rsid w:val="00DE0CCC"/>
    <w:rsid w:val="00DE106D"/>
    <w:rsid w:val="00DE38C5"/>
    <w:rsid w:val="00DF6D61"/>
    <w:rsid w:val="00E05216"/>
    <w:rsid w:val="00E11717"/>
    <w:rsid w:val="00E15324"/>
    <w:rsid w:val="00E16910"/>
    <w:rsid w:val="00E201C1"/>
    <w:rsid w:val="00E26CC8"/>
    <w:rsid w:val="00E3729A"/>
    <w:rsid w:val="00E413D8"/>
    <w:rsid w:val="00E52740"/>
    <w:rsid w:val="00E609BF"/>
    <w:rsid w:val="00E71B04"/>
    <w:rsid w:val="00E85ECA"/>
    <w:rsid w:val="00E91D18"/>
    <w:rsid w:val="00E922D5"/>
    <w:rsid w:val="00E955F2"/>
    <w:rsid w:val="00EA663C"/>
    <w:rsid w:val="00EB1A7F"/>
    <w:rsid w:val="00EC0650"/>
    <w:rsid w:val="00EC6FB1"/>
    <w:rsid w:val="00ED161F"/>
    <w:rsid w:val="00ED2BB7"/>
    <w:rsid w:val="00ED5779"/>
    <w:rsid w:val="00ED6B13"/>
    <w:rsid w:val="00EE07CA"/>
    <w:rsid w:val="00EE0BFD"/>
    <w:rsid w:val="00EF6950"/>
    <w:rsid w:val="00F01882"/>
    <w:rsid w:val="00F01E82"/>
    <w:rsid w:val="00F13319"/>
    <w:rsid w:val="00F202F0"/>
    <w:rsid w:val="00F21003"/>
    <w:rsid w:val="00F22810"/>
    <w:rsid w:val="00F47B29"/>
    <w:rsid w:val="00F500B6"/>
    <w:rsid w:val="00F53DEF"/>
    <w:rsid w:val="00F57B3C"/>
    <w:rsid w:val="00F64DA1"/>
    <w:rsid w:val="00F71286"/>
    <w:rsid w:val="00F77897"/>
    <w:rsid w:val="00F84915"/>
    <w:rsid w:val="00F86DB6"/>
    <w:rsid w:val="00F94466"/>
    <w:rsid w:val="00F97EAE"/>
    <w:rsid w:val="00FA412A"/>
    <w:rsid w:val="00FA626D"/>
    <w:rsid w:val="00FA6DD6"/>
    <w:rsid w:val="00FB34FC"/>
    <w:rsid w:val="00FE51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9FE2"/>
  <w15:chartTrackingRefBased/>
  <w15:docId w15:val="{B56AB157-EC9F-46E2-A051-A4F74DD3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27A"/>
    <w:pPr>
      <w:keepNext/>
      <w:keepLines/>
      <w:spacing w:before="240" w:after="0"/>
      <w:outlineLvl w:val="0"/>
    </w:pPr>
    <w:rPr>
      <w:rFonts w:asciiTheme="majorHAnsi" w:eastAsiaTheme="majorEastAsia" w:hAnsiTheme="majorHAnsi"/>
      <w:bCs/>
      <w:sz w:val="32"/>
      <w:szCs w:val="28"/>
    </w:rPr>
  </w:style>
  <w:style w:type="paragraph" w:styleId="Heading2">
    <w:name w:val="heading 2"/>
    <w:basedOn w:val="Normal"/>
    <w:next w:val="Normal"/>
    <w:link w:val="Heading2Char"/>
    <w:uiPriority w:val="9"/>
    <w:unhideWhenUsed/>
    <w:qFormat/>
    <w:rsid w:val="006543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67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7A"/>
    <w:rPr>
      <w:rFonts w:asciiTheme="majorHAnsi" w:eastAsiaTheme="majorEastAsia" w:hAnsiTheme="majorHAnsi"/>
      <w:bCs/>
      <w:sz w:val="32"/>
      <w:szCs w:val="28"/>
    </w:rPr>
  </w:style>
  <w:style w:type="character" w:customStyle="1" w:styleId="Heading2Char">
    <w:name w:val="Heading 2 Char"/>
    <w:basedOn w:val="DefaultParagraphFont"/>
    <w:link w:val="Heading2"/>
    <w:uiPriority w:val="9"/>
    <w:rsid w:val="00654308"/>
    <w:rPr>
      <w:rFonts w:asciiTheme="majorHAnsi" w:eastAsiaTheme="majorEastAsia" w:hAnsiTheme="majorHAnsi" w:cstheme="majorBidi"/>
      <w:color w:val="2F5496" w:themeColor="accent1" w:themeShade="BF"/>
      <w:sz w:val="26"/>
      <w:szCs w:val="26"/>
    </w:rPr>
  </w:style>
  <w:style w:type="character" w:styleId="SubtleReference">
    <w:name w:val="Subtle Reference"/>
    <w:basedOn w:val="DefaultParagraphFont"/>
    <w:uiPriority w:val="31"/>
    <w:qFormat/>
    <w:rsid w:val="00654308"/>
    <w:rPr>
      <w:smallCaps/>
      <w:color w:val="5A5A5A" w:themeColor="text1" w:themeTint="A5"/>
    </w:rPr>
  </w:style>
  <w:style w:type="paragraph" w:styleId="Subtitle">
    <w:name w:val="Subtitle"/>
    <w:basedOn w:val="Normal"/>
    <w:next w:val="Normal"/>
    <w:link w:val="SubtitleChar"/>
    <w:uiPriority w:val="11"/>
    <w:qFormat/>
    <w:rsid w:val="006543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4308"/>
    <w:rPr>
      <w:rFonts w:eastAsiaTheme="minorEastAsia"/>
      <w:color w:val="5A5A5A" w:themeColor="text1" w:themeTint="A5"/>
      <w:spacing w:val="15"/>
    </w:rPr>
  </w:style>
  <w:style w:type="paragraph" w:styleId="NormalWeb">
    <w:name w:val="Normal (Web)"/>
    <w:basedOn w:val="Normal"/>
    <w:uiPriority w:val="99"/>
    <w:unhideWhenUsed/>
    <w:rsid w:val="00654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name">
    <w:name w:val="book-name"/>
    <w:basedOn w:val="DefaultParagraphFont"/>
    <w:rsid w:val="00654308"/>
  </w:style>
  <w:style w:type="paragraph" w:styleId="ListParagraph">
    <w:name w:val="List Paragraph"/>
    <w:basedOn w:val="Normal"/>
    <w:uiPriority w:val="34"/>
    <w:qFormat/>
    <w:rsid w:val="005264C9"/>
    <w:pPr>
      <w:ind w:left="720"/>
      <w:contextualSpacing/>
    </w:pPr>
  </w:style>
  <w:style w:type="character" w:styleId="SubtleEmphasis">
    <w:name w:val="Subtle Emphasis"/>
    <w:basedOn w:val="DefaultParagraphFont"/>
    <w:uiPriority w:val="19"/>
    <w:qFormat/>
    <w:rsid w:val="00240CDA"/>
    <w:rPr>
      <w:i/>
      <w:iCs/>
      <w:color w:val="404040" w:themeColor="text1" w:themeTint="BF"/>
    </w:rPr>
  </w:style>
  <w:style w:type="paragraph" w:customStyle="1" w:styleId="--">
    <w:name w:val="טקסט-מקור-מתורגם"/>
    <w:basedOn w:val="Quote"/>
    <w:link w:val="--Char"/>
    <w:qFormat/>
    <w:rsid w:val="00C939D0"/>
    <w:pPr>
      <w:bidi/>
      <w:spacing w:before="0"/>
      <w:ind w:left="284" w:right="0"/>
      <w:jc w:val="both"/>
    </w:pPr>
    <w:rPr>
      <w:rFonts w:asciiTheme="minorBidi" w:hAnsiTheme="minorBidi"/>
      <w:i w:val="0"/>
      <w:iCs w:val="0"/>
      <w:color w:val="auto"/>
      <w:sz w:val="24"/>
      <w:szCs w:val="24"/>
      <w:lang w:val="en-US"/>
    </w:rPr>
  </w:style>
  <w:style w:type="character" w:customStyle="1" w:styleId="--Char">
    <w:name w:val="טקסט-מקור-מתורגם Char"/>
    <w:basedOn w:val="DefaultParagraphFont"/>
    <w:link w:val="--"/>
    <w:rsid w:val="00C939D0"/>
    <w:rPr>
      <w:rFonts w:asciiTheme="minorBidi" w:hAnsiTheme="minorBidi"/>
      <w:sz w:val="24"/>
      <w:szCs w:val="24"/>
      <w:lang w:val="en-US"/>
    </w:rPr>
  </w:style>
  <w:style w:type="paragraph" w:styleId="Quote">
    <w:name w:val="Quote"/>
    <w:basedOn w:val="Normal"/>
    <w:next w:val="Normal"/>
    <w:link w:val="QuoteChar"/>
    <w:uiPriority w:val="29"/>
    <w:qFormat/>
    <w:rsid w:val="00C939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39D0"/>
    <w:rPr>
      <w:i/>
      <w:iCs/>
      <w:color w:val="404040" w:themeColor="text1" w:themeTint="BF"/>
    </w:rPr>
  </w:style>
  <w:style w:type="paragraph" w:customStyle="1" w:styleId="HashkafahTitle">
    <w:name w:val="Hashkafah Title"/>
    <w:basedOn w:val="Heading2"/>
    <w:uiPriority w:val="6"/>
    <w:qFormat/>
    <w:rsid w:val="00527736"/>
    <w:rPr>
      <w:rFonts w:asciiTheme="minorBidi" w:hAnsiTheme="minorBidi" w:cstheme="minorBidi"/>
      <w:lang w:val="en-US"/>
    </w:rPr>
  </w:style>
  <w:style w:type="paragraph" w:styleId="Revision">
    <w:name w:val="Revision"/>
    <w:hidden/>
    <w:uiPriority w:val="99"/>
    <w:semiHidden/>
    <w:rsid w:val="00A94176"/>
    <w:pPr>
      <w:spacing w:after="0" w:line="240" w:lineRule="auto"/>
    </w:pPr>
  </w:style>
  <w:style w:type="character" w:styleId="CommentReference">
    <w:name w:val="annotation reference"/>
    <w:basedOn w:val="DefaultParagraphFont"/>
    <w:uiPriority w:val="99"/>
    <w:semiHidden/>
    <w:unhideWhenUsed/>
    <w:rsid w:val="00E91D18"/>
    <w:rPr>
      <w:sz w:val="16"/>
      <w:szCs w:val="16"/>
    </w:rPr>
  </w:style>
  <w:style w:type="paragraph" w:styleId="CommentText">
    <w:name w:val="annotation text"/>
    <w:basedOn w:val="Normal"/>
    <w:link w:val="CommentTextChar"/>
    <w:uiPriority w:val="99"/>
    <w:unhideWhenUsed/>
    <w:rsid w:val="00E91D18"/>
    <w:pPr>
      <w:spacing w:line="240" w:lineRule="auto"/>
    </w:pPr>
    <w:rPr>
      <w:sz w:val="20"/>
      <w:szCs w:val="20"/>
    </w:rPr>
  </w:style>
  <w:style w:type="character" w:customStyle="1" w:styleId="CommentTextChar">
    <w:name w:val="Comment Text Char"/>
    <w:basedOn w:val="DefaultParagraphFont"/>
    <w:link w:val="CommentText"/>
    <w:uiPriority w:val="99"/>
    <w:rsid w:val="00E91D18"/>
    <w:rPr>
      <w:sz w:val="20"/>
      <w:szCs w:val="20"/>
    </w:rPr>
  </w:style>
  <w:style w:type="paragraph" w:styleId="CommentSubject">
    <w:name w:val="annotation subject"/>
    <w:basedOn w:val="CommentText"/>
    <w:next w:val="CommentText"/>
    <w:link w:val="CommentSubjectChar"/>
    <w:uiPriority w:val="99"/>
    <w:semiHidden/>
    <w:unhideWhenUsed/>
    <w:rsid w:val="00E91D18"/>
    <w:rPr>
      <w:b/>
      <w:bCs/>
    </w:rPr>
  </w:style>
  <w:style w:type="character" w:customStyle="1" w:styleId="CommentSubjectChar">
    <w:name w:val="Comment Subject Char"/>
    <w:basedOn w:val="CommentTextChar"/>
    <w:link w:val="CommentSubject"/>
    <w:uiPriority w:val="99"/>
    <w:semiHidden/>
    <w:rsid w:val="00E91D18"/>
    <w:rPr>
      <w:b/>
      <w:bCs/>
      <w:sz w:val="20"/>
      <w:szCs w:val="20"/>
    </w:rPr>
  </w:style>
  <w:style w:type="paragraph" w:styleId="FootnoteText">
    <w:name w:val="footnote text"/>
    <w:basedOn w:val="Normal"/>
    <w:link w:val="FootnoteTextChar"/>
    <w:uiPriority w:val="99"/>
    <w:unhideWhenUsed/>
    <w:rsid w:val="0084769B"/>
    <w:pPr>
      <w:spacing w:after="0" w:line="240" w:lineRule="auto"/>
    </w:pPr>
    <w:rPr>
      <w:sz w:val="20"/>
      <w:szCs w:val="20"/>
    </w:rPr>
  </w:style>
  <w:style w:type="character" w:customStyle="1" w:styleId="FootnoteTextChar">
    <w:name w:val="Footnote Text Char"/>
    <w:basedOn w:val="DefaultParagraphFont"/>
    <w:link w:val="FootnoteText"/>
    <w:uiPriority w:val="99"/>
    <w:rsid w:val="0084769B"/>
    <w:rPr>
      <w:sz w:val="20"/>
      <w:szCs w:val="20"/>
    </w:rPr>
  </w:style>
  <w:style w:type="character" w:styleId="FootnoteReference">
    <w:name w:val="footnote reference"/>
    <w:basedOn w:val="DefaultParagraphFont"/>
    <w:uiPriority w:val="99"/>
    <w:semiHidden/>
    <w:unhideWhenUsed/>
    <w:rsid w:val="0084769B"/>
    <w:rPr>
      <w:vertAlign w:val="superscript"/>
    </w:rPr>
  </w:style>
  <w:style w:type="character" w:customStyle="1" w:styleId="Heading3Char">
    <w:name w:val="Heading 3 Char"/>
    <w:basedOn w:val="DefaultParagraphFont"/>
    <w:link w:val="Heading3"/>
    <w:uiPriority w:val="9"/>
    <w:rsid w:val="00506791"/>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E11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11717"/>
    <w:rPr>
      <w:rFonts w:ascii="Segoe UI" w:hAnsi="Segoe UI" w:cs="Segoe UI" w:hint="default"/>
      <w:sz w:val="18"/>
      <w:szCs w:val="18"/>
    </w:rPr>
  </w:style>
  <w:style w:type="paragraph" w:customStyle="1" w:styleId="ArticleTitle">
    <w:name w:val="Article Title"/>
    <w:basedOn w:val="Heading1"/>
    <w:uiPriority w:val="8"/>
    <w:qFormat/>
    <w:rsid w:val="0052427A"/>
    <w:pPr>
      <w:jc w:val="center"/>
    </w:pPr>
    <w:rPr>
      <w:rFonts w:asciiTheme="minorBidi" w:hAnsiTheme="minorBidi"/>
      <w:b/>
      <w:bCs w:val="0"/>
      <w:sz w:val="72"/>
      <w:szCs w:val="72"/>
      <w:lang w:val="en-US"/>
    </w:rPr>
  </w:style>
  <w:style w:type="paragraph" w:customStyle="1" w:styleId="BriefAbstract">
    <w:name w:val="Brief Abstract"/>
    <w:basedOn w:val="Normal"/>
    <w:uiPriority w:val="9"/>
    <w:qFormat/>
    <w:rsid w:val="0052427A"/>
    <w:pPr>
      <w:spacing w:line="240" w:lineRule="auto"/>
    </w:pPr>
    <w:rPr>
      <w:rFonts w:asciiTheme="minorBidi" w:hAnsiTheme="minorBidi"/>
      <w:caps/>
      <w:sz w:val="28"/>
      <w:szCs w:val="28"/>
      <w:lang w:val="en-US"/>
    </w:rPr>
  </w:style>
  <w:style w:type="paragraph" w:customStyle="1" w:styleId="briefq">
    <w:name w:val="briefq"/>
    <w:basedOn w:val="Normal"/>
    <w:unhideWhenUsed/>
    <w:rsid w:val="0052427A"/>
    <w:pPr>
      <w:bidi/>
      <w:spacing w:before="100" w:beforeAutospacing="1" w:after="100" w:afterAutospacing="1" w:line="240" w:lineRule="auto"/>
    </w:pPr>
    <w:rPr>
      <w:rFonts w:asciiTheme="minorBidi" w:eastAsia="Times New Roman" w:hAnsiTheme="minorBidi"/>
      <w:sz w:val="28"/>
      <w:szCs w:val="24"/>
      <w:lang w:val="en-US"/>
    </w:rPr>
  </w:style>
  <w:style w:type="paragraph" w:customStyle="1" w:styleId="BriefQuote">
    <w:name w:val="Brief Quote"/>
    <w:basedOn w:val="Normal"/>
    <w:uiPriority w:val="9"/>
    <w:qFormat/>
    <w:rsid w:val="0052427A"/>
    <w:pPr>
      <w:spacing w:after="300" w:line="240" w:lineRule="auto"/>
    </w:pPr>
    <w:rPr>
      <w:rFonts w:asciiTheme="minorBidi" w:eastAsia="Times New Roman" w:hAnsiTheme="minorBidi"/>
      <w:b/>
      <w:bCs/>
      <w:sz w:val="24"/>
      <w:lang w:val="en-US"/>
    </w:rPr>
  </w:style>
  <w:style w:type="paragraph" w:customStyle="1" w:styleId="Subq">
    <w:name w:val="Subq"/>
    <w:basedOn w:val="Normal"/>
    <w:uiPriority w:val="1"/>
    <w:qFormat/>
    <w:rsid w:val="0052427A"/>
    <w:pPr>
      <w:bidi/>
    </w:pPr>
    <w:rPr>
      <w:rFonts w:asciiTheme="minorBidi" w:hAnsiTheme="minorBidi"/>
      <w:b/>
      <w:bCs/>
      <w:sz w:val="28"/>
      <w:szCs w:val="24"/>
      <w:lang w:val="en-US"/>
    </w:rPr>
  </w:style>
  <w:style w:type="paragraph" w:customStyle="1" w:styleId="SourceTitle">
    <w:name w:val="Source Title"/>
    <w:basedOn w:val="Normal"/>
    <w:uiPriority w:val="2"/>
    <w:qFormat/>
    <w:rsid w:val="0052427A"/>
    <w:pPr>
      <w:bidi/>
    </w:pPr>
    <w:rPr>
      <w:rFonts w:asciiTheme="minorBidi" w:hAnsiTheme="minorBidi"/>
      <w:color w:val="1F4E79" w:themeColor="accent5" w:themeShade="80"/>
      <w:sz w:val="24"/>
      <w:lang w:val="en-US"/>
    </w:rPr>
  </w:style>
  <w:style w:type="paragraph" w:customStyle="1" w:styleId="SourceText">
    <w:name w:val="Source Text"/>
    <w:basedOn w:val="Normal"/>
    <w:uiPriority w:val="3"/>
    <w:qFormat/>
    <w:rsid w:val="0052427A"/>
    <w:pPr>
      <w:bidi/>
    </w:pPr>
    <w:rPr>
      <w:rFonts w:asciiTheme="minorBidi" w:hAnsiTheme="minorBidi"/>
      <w:color w:val="538135" w:themeColor="accent6" w:themeShade="BF"/>
      <w:sz w:val="24"/>
      <w:lang w:val="en-US"/>
    </w:rPr>
  </w:style>
  <w:style w:type="paragraph" w:customStyle="1" w:styleId="HashkafahText">
    <w:name w:val="Hashkafah Text"/>
    <w:basedOn w:val="Normal"/>
    <w:uiPriority w:val="7"/>
    <w:qFormat/>
    <w:rsid w:val="00527736"/>
    <w:rPr>
      <w:rFonts w:asciiTheme="minorBidi" w:hAnsiTheme="minorBidi"/>
      <w:i/>
      <w:iCs/>
      <w:sz w:val="24"/>
      <w:szCs w:val="24"/>
      <w:lang w:val="en-US"/>
    </w:rPr>
  </w:style>
  <w:style w:type="paragraph" w:styleId="EndnoteText">
    <w:name w:val="endnote text"/>
    <w:basedOn w:val="Normal"/>
    <w:link w:val="EndnoteTextChar"/>
    <w:uiPriority w:val="99"/>
    <w:semiHidden/>
    <w:unhideWhenUsed/>
    <w:rsid w:val="00FA4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12A"/>
    <w:rPr>
      <w:sz w:val="20"/>
      <w:szCs w:val="20"/>
    </w:rPr>
  </w:style>
  <w:style w:type="character" w:styleId="EndnoteReference">
    <w:name w:val="endnote reference"/>
    <w:basedOn w:val="DefaultParagraphFont"/>
    <w:uiPriority w:val="99"/>
    <w:semiHidden/>
    <w:unhideWhenUsed/>
    <w:rsid w:val="00FA412A"/>
    <w:rPr>
      <w:vertAlign w:val="superscript"/>
    </w:rPr>
  </w:style>
  <w:style w:type="character" w:styleId="Hyperlink">
    <w:name w:val="Hyperlink"/>
    <w:basedOn w:val="DefaultParagraphFont"/>
    <w:uiPriority w:val="99"/>
    <w:unhideWhenUsed/>
    <w:rsid w:val="0020182E"/>
    <w:rPr>
      <w:color w:val="0563C1" w:themeColor="hyperlink"/>
      <w:u w:val="single"/>
    </w:rPr>
  </w:style>
  <w:style w:type="character" w:styleId="UnresolvedMention">
    <w:name w:val="Unresolved Mention"/>
    <w:basedOn w:val="DefaultParagraphFont"/>
    <w:uiPriority w:val="99"/>
    <w:semiHidden/>
    <w:unhideWhenUsed/>
    <w:rsid w:val="0020182E"/>
    <w:rPr>
      <w:color w:val="605E5C"/>
      <w:shd w:val="clear" w:color="auto" w:fill="E1DFDD"/>
    </w:rPr>
  </w:style>
  <w:style w:type="character" w:customStyle="1" w:styleId="views-field-name">
    <w:name w:val="views-field-name"/>
    <w:basedOn w:val="DefaultParagraphFont"/>
    <w:rsid w:val="002E2D57"/>
  </w:style>
  <w:style w:type="character" w:customStyle="1" w:styleId="views-field-field-author">
    <w:name w:val="views-field-field-author"/>
    <w:basedOn w:val="DefaultParagraphFont"/>
    <w:rsid w:val="002E2D57"/>
  </w:style>
  <w:style w:type="paragraph" w:styleId="Header">
    <w:name w:val="header"/>
    <w:basedOn w:val="Normal"/>
    <w:link w:val="HeaderChar"/>
    <w:uiPriority w:val="99"/>
    <w:unhideWhenUsed/>
    <w:rsid w:val="002E2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D57"/>
  </w:style>
  <w:style w:type="paragraph" w:styleId="Footer">
    <w:name w:val="footer"/>
    <w:basedOn w:val="Normal"/>
    <w:link w:val="FooterChar"/>
    <w:uiPriority w:val="99"/>
    <w:unhideWhenUsed/>
    <w:rsid w:val="002E2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732">
      <w:bodyDiv w:val="1"/>
      <w:marLeft w:val="0"/>
      <w:marRight w:val="0"/>
      <w:marTop w:val="0"/>
      <w:marBottom w:val="0"/>
      <w:divBdr>
        <w:top w:val="none" w:sz="0" w:space="0" w:color="auto"/>
        <w:left w:val="none" w:sz="0" w:space="0" w:color="auto"/>
        <w:bottom w:val="none" w:sz="0" w:space="0" w:color="auto"/>
        <w:right w:val="none" w:sz="0" w:space="0" w:color="auto"/>
      </w:divBdr>
    </w:div>
    <w:div w:id="94327997">
      <w:bodyDiv w:val="1"/>
      <w:marLeft w:val="0"/>
      <w:marRight w:val="0"/>
      <w:marTop w:val="0"/>
      <w:marBottom w:val="0"/>
      <w:divBdr>
        <w:top w:val="none" w:sz="0" w:space="0" w:color="auto"/>
        <w:left w:val="none" w:sz="0" w:space="0" w:color="auto"/>
        <w:bottom w:val="none" w:sz="0" w:space="0" w:color="auto"/>
        <w:right w:val="none" w:sz="0" w:space="0" w:color="auto"/>
      </w:divBdr>
    </w:div>
    <w:div w:id="254483620">
      <w:bodyDiv w:val="1"/>
      <w:marLeft w:val="0"/>
      <w:marRight w:val="0"/>
      <w:marTop w:val="0"/>
      <w:marBottom w:val="0"/>
      <w:divBdr>
        <w:top w:val="none" w:sz="0" w:space="0" w:color="auto"/>
        <w:left w:val="none" w:sz="0" w:space="0" w:color="auto"/>
        <w:bottom w:val="none" w:sz="0" w:space="0" w:color="auto"/>
        <w:right w:val="none" w:sz="0" w:space="0" w:color="auto"/>
      </w:divBdr>
    </w:div>
    <w:div w:id="345449489">
      <w:bodyDiv w:val="1"/>
      <w:marLeft w:val="0"/>
      <w:marRight w:val="0"/>
      <w:marTop w:val="0"/>
      <w:marBottom w:val="0"/>
      <w:divBdr>
        <w:top w:val="none" w:sz="0" w:space="0" w:color="auto"/>
        <w:left w:val="none" w:sz="0" w:space="0" w:color="auto"/>
        <w:bottom w:val="none" w:sz="0" w:space="0" w:color="auto"/>
        <w:right w:val="none" w:sz="0" w:space="0" w:color="auto"/>
      </w:divBdr>
    </w:div>
    <w:div w:id="465200680">
      <w:bodyDiv w:val="1"/>
      <w:marLeft w:val="0"/>
      <w:marRight w:val="0"/>
      <w:marTop w:val="0"/>
      <w:marBottom w:val="0"/>
      <w:divBdr>
        <w:top w:val="none" w:sz="0" w:space="0" w:color="auto"/>
        <w:left w:val="none" w:sz="0" w:space="0" w:color="auto"/>
        <w:bottom w:val="none" w:sz="0" w:space="0" w:color="auto"/>
        <w:right w:val="none" w:sz="0" w:space="0" w:color="auto"/>
      </w:divBdr>
    </w:div>
    <w:div w:id="603459017">
      <w:bodyDiv w:val="1"/>
      <w:marLeft w:val="0"/>
      <w:marRight w:val="0"/>
      <w:marTop w:val="0"/>
      <w:marBottom w:val="0"/>
      <w:divBdr>
        <w:top w:val="none" w:sz="0" w:space="0" w:color="auto"/>
        <w:left w:val="none" w:sz="0" w:space="0" w:color="auto"/>
        <w:bottom w:val="none" w:sz="0" w:space="0" w:color="auto"/>
        <w:right w:val="none" w:sz="0" w:space="0" w:color="auto"/>
      </w:divBdr>
    </w:div>
    <w:div w:id="629556195">
      <w:bodyDiv w:val="1"/>
      <w:marLeft w:val="0"/>
      <w:marRight w:val="0"/>
      <w:marTop w:val="0"/>
      <w:marBottom w:val="0"/>
      <w:divBdr>
        <w:top w:val="none" w:sz="0" w:space="0" w:color="auto"/>
        <w:left w:val="none" w:sz="0" w:space="0" w:color="auto"/>
        <w:bottom w:val="none" w:sz="0" w:space="0" w:color="auto"/>
        <w:right w:val="none" w:sz="0" w:space="0" w:color="auto"/>
      </w:divBdr>
    </w:div>
    <w:div w:id="731192189">
      <w:bodyDiv w:val="1"/>
      <w:marLeft w:val="0"/>
      <w:marRight w:val="0"/>
      <w:marTop w:val="0"/>
      <w:marBottom w:val="0"/>
      <w:divBdr>
        <w:top w:val="none" w:sz="0" w:space="0" w:color="auto"/>
        <w:left w:val="none" w:sz="0" w:space="0" w:color="auto"/>
        <w:bottom w:val="none" w:sz="0" w:space="0" w:color="auto"/>
        <w:right w:val="none" w:sz="0" w:space="0" w:color="auto"/>
      </w:divBdr>
    </w:div>
    <w:div w:id="732393295">
      <w:bodyDiv w:val="1"/>
      <w:marLeft w:val="0"/>
      <w:marRight w:val="0"/>
      <w:marTop w:val="0"/>
      <w:marBottom w:val="0"/>
      <w:divBdr>
        <w:top w:val="none" w:sz="0" w:space="0" w:color="auto"/>
        <w:left w:val="none" w:sz="0" w:space="0" w:color="auto"/>
        <w:bottom w:val="none" w:sz="0" w:space="0" w:color="auto"/>
        <w:right w:val="none" w:sz="0" w:space="0" w:color="auto"/>
      </w:divBdr>
    </w:div>
    <w:div w:id="758335604">
      <w:bodyDiv w:val="1"/>
      <w:marLeft w:val="0"/>
      <w:marRight w:val="0"/>
      <w:marTop w:val="0"/>
      <w:marBottom w:val="0"/>
      <w:divBdr>
        <w:top w:val="none" w:sz="0" w:space="0" w:color="auto"/>
        <w:left w:val="none" w:sz="0" w:space="0" w:color="auto"/>
        <w:bottom w:val="none" w:sz="0" w:space="0" w:color="auto"/>
        <w:right w:val="none" w:sz="0" w:space="0" w:color="auto"/>
      </w:divBdr>
    </w:div>
    <w:div w:id="866673424">
      <w:bodyDiv w:val="1"/>
      <w:marLeft w:val="0"/>
      <w:marRight w:val="0"/>
      <w:marTop w:val="0"/>
      <w:marBottom w:val="0"/>
      <w:divBdr>
        <w:top w:val="none" w:sz="0" w:space="0" w:color="auto"/>
        <w:left w:val="none" w:sz="0" w:space="0" w:color="auto"/>
        <w:bottom w:val="none" w:sz="0" w:space="0" w:color="auto"/>
        <w:right w:val="none" w:sz="0" w:space="0" w:color="auto"/>
      </w:divBdr>
    </w:div>
    <w:div w:id="896358885">
      <w:bodyDiv w:val="1"/>
      <w:marLeft w:val="0"/>
      <w:marRight w:val="0"/>
      <w:marTop w:val="0"/>
      <w:marBottom w:val="0"/>
      <w:divBdr>
        <w:top w:val="none" w:sz="0" w:space="0" w:color="auto"/>
        <w:left w:val="none" w:sz="0" w:space="0" w:color="auto"/>
        <w:bottom w:val="none" w:sz="0" w:space="0" w:color="auto"/>
        <w:right w:val="none" w:sz="0" w:space="0" w:color="auto"/>
      </w:divBdr>
    </w:div>
    <w:div w:id="979922940">
      <w:bodyDiv w:val="1"/>
      <w:marLeft w:val="0"/>
      <w:marRight w:val="0"/>
      <w:marTop w:val="0"/>
      <w:marBottom w:val="0"/>
      <w:divBdr>
        <w:top w:val="none" w:sz="0" w:space="0" w:color="auto"/>
        <w:left w:val="none" w:sz="0" w:space="0" w:color="auto"/>
        <w:bottom w:val="none" w:sz="0" w:space="0" w:color="auto"/>
        <w:right w:val="none" w:sz="0" w:space="0" w:color="auto"/>
      </w:divBdr>
    </w:div>
    <w:div w:id="1011033733">
      <w:bodyDiv w:val="1"/>
      <w:marLeft w:val="0"/>
      <w:marRight w:val="0"/>
      <w:marTop w:val="0"/>
      <w:marBottom w:val="0"/>
      <w:divBdr>
        <w:top w:val="none" w:sz="0" w:space="0" w:color="auto"/>
        <w:left w:val="none" w:sz="0" w:space="0" w:color="auto"/>
        <w:bottom w:val="none" w:sz="0" w:space="0" w:color="auto"/>
        <w:right w:val="none" w:sz="0" w:space="0" w:color="auto"/>
      </w:divBdr>
      <w:divsChild>
        <w:div w:id="526337294">
          <w:marLeft w:val="168"/>
          <w:marRight w:val="0"/>
          <w:marTop w:val="0"/>
          <w:marBottom w:val="0"/>
          <w:divBdr>
            <w:top w:val="none" w:sz="0" w:space="0" w:color="auto"/>
            <w:left w:val="none" w:sz="0" w:space="0" w:color="auto"/>
            <w:bottom w:val="none" w:sz="0" w:space="0" w:color="auto"/>
            <w:right w:val="none" w:sz="0" w:space="0" w:color="auto"/>
          </w:divBdr>
        </w:div>
      </w:divsChild>
    </w:div>
    <w:div w:id="1018432499">
      <w:bodyDiv w:val="1"/>
      <w:marLeft w:val="0"/>
      <w:marRight w:val="0"/>
      <w:marTop w:val="0"/>
      <w:marBottom w:val="0"/>
      <w:divBdr>
        <w:top w:val="none" w:sz="0" w:space="0" w:color="auto"/>
        <w:left w:val="none" w:sz="0" w:space="0" w:color="auto"/>
        <w:bottom w:val="none" w:sz="0" w:space="0" w:color="auto"/>
        <w:right w:val="none" w:sz="0" w:space="0" w:color="auto"/>
      </w:divBdr>
    </w:div>
    <w:div w:id="1087535032">
      <w:bodyDiv w:val="1"/>
      <w:marLeft w:val="0"/>
      <w:marRight w:val="0"/>
      <w:marTop w:val="0"/>
      <w:marBottom w:val="0"/>
      <w:divBdr>
        <w:top w:val="none" w:sz="0" w:space="0" w:color="auto"/>
        <w:left w:val="none" w:sz="0" w:space="0" w:color="auto"/>
        <w:bottom w:val="none" w:sz="0" w:space="0" w:color="auto"/>
        <w:right w:val="none" w:sz="0" w:space="0" w:color="auto"/>
      </w:divBdr>
    </w:div>
    <w:div w:id="1101293022">
      <w:bodyDiv w:val="1"/>
      <w:marLeft w:val="0"/>
      <w:marRight w:val="0"/>
      <w:marTop w:val="0"/>
      <w:marBottom w:val="0"/>
      <w:divBdr>
        <w:top w:val="none" w:sz="0" w:space="0" w:color="auto"/>
        <w:left w:val="none" w:sz="0" w:space="0" w:color="auto"/>
        <w:bottom w:val="none" w:sz="0" w:space="0" w:color="auto"/>
        <w:right w:val="none" w:sz="0" w:space="0" w:color="auto"/>
      </w:divBdr>
    </w:div>
    <w:div w:id="1164930310">
      <w:bodyDiv w:val="1"/>
      <w:marLeft w:val="0"/>
      <w:marRight w:val="0"/>
      <w:marTop w:val="0"/>
      <w:marBottom w:val="0"/>
      <w:divBdr>
        <w:top w:val="none" w:sz="0" w:space="0" w:color="auto"/>
        <w:left w:val="none" w:sz="0" w:space="0" w:color="auto"/>
        <w:bottom w:val="none" w:sz="0" w:space="0" w:color="auto"/>
        <w:right w:val="none" w:sz="0" w:space="0" w:color="auto"/>
      </w:divBdr>
    </w:div>
    <w:div w:id="1375079293">
      <w:bodyDiv w:val="1"/>
      <w:marLeft w:val="0"/>
      <w:marRight w:val="0"/>
      <w:marTop w:val="0"/>
      <w:marBottom w:val="0"/>
      <w:divBdr>
        <w:top w:val="none" w:sz="0" w:space="0" w:color="auto"/>
        <w:left w:val="none" w:sz="0" w:space="0" w:color="auto"/>
        <w:bottom w:val="none" w:sz="0" w:space="0" w:color="auto"/>
        <w:right w:val="none" w:sz="0" w:space="0" w:color="auto"/>
      </w:divBdr>
    </w:div>
    <w:div w:id="1377853225">
      <w:bodyDiv w:val="1"/>
      <w:marLeft w:val="0"/>
      <w:marRight w:val="0"/>
      <w:marTop w:val="0"/>
      <w:marBottom w:val="0"/>
      <w:divBdr>
        <w:top w:val="none" w:sz="0" w:space="0" w:color="auto"/>
        <w:left w:val="none" w:sz="0" w:space="0" w:color="auto"/>
        <w:bottom w:val="none" w:sz="0" w:space="0" w:color="auto"/>
        <w:right w:val="none" w:sz="0" w:space="0" w:color="auto"/>
      </w:divBdr>
    </w:div>
    <w:div w:id="1424572743">
      <w:bodyDiv w:val="1"/>
      <w:marLeft w:val="0"/>
      <w:marRight w:val="0"/>
      <w:marTop w:val="0"/>
      <w:marBottom w:val="0"/>
      <w:divBdr>
        <w:top w:val="none" w:sz="0" w:space="0" w:color="auto"/>
        <w:left w:val="none" w:sz="0" w:space="0" w:color="auto"/>
        <w:bottom w:val="none" w:sz="0" w:space="0" w:color="auto"/>
        <w:right w:val="none" w:sz="0" w:space="0" w:color="auto"/>
      </w:divBdr>
    </w:div>
    <w:div w:id="1433864360">
      <w:bodyDiv w:val="1"/>
      <w:marLeft w:val="0"/>
      <w:marRight w:val="0"/>
      <w:marTop w:val="0"/>
      <w:marBottom w:val="0"/>
      <w:divBdr>
        <w:top w:val="none" w:sz="0" w:space="0" w:color="auto"/>
        <w:left w:val="none" w:sz="0" w:space="0" w:color="auto"/>
        <w:bottom w:val="none" w:sz="0" w:space="0" w:color="auto"/>
        <w:right w:val="none" w:sz="0" w:space="0" w:color="auto"/>
      </w:divBdr>
    </w:div>
    <w:div w:id="1543395786">
      <w:bodyDiv w:val="1"/>
      <w:marLeft w:val="0"/>
      <w:marRight w:val="0"/>
      <w:marTop w:val="0"/>
      <w:marBottom w:val="0"/>
      <w:divBdr>
        <w:top w:val="none" w:sz="0" w:space="0" w:color="auto"/>
        <w:left w:val="none" w:sz="0" w:space="0" w:color="auto"/>
        <w:bottom w:val="none" w:sz="0" w:space="0" w:color="auto"/>
        <w:right w:val="none" w:sz="0" w:space="0" w:color="auto"/>
      </w:divBdr>
    </w:div>
    <w:div w:id="1631479025">
      <w:bodyDiv w:val="1"/>
      <w:marLeft w:val="0"/>
      <w:marRight w:val="0"/>
      <w:marTop w:val="0"/>
      <w:marBottom w:val="0"/>
      <w:divBdr>
        <w:top w:val="none" w:sz="0" w:space="0" w:color="auto"/>
        <w:left w:val="none" w:sz="0" w:space="0" w:color="auto"/>
        <w:bottom w:val="none" w:sz="0" w:space="0" w:color="auto"/>
        <w:right w:val="none" w:sz="0" w:space="0" w:color="auto"/>
      </w:divBdr>
    </w:div>
    <w:div w:id="1721175014">
      <w:bodyDiv w:val="1"/>
      <w:marLeft w:val="0"/>
      <w:marRight w:val="0"/>
      <w:marTop w:val="0"/>
      <w:marBottom w:val="0"/>
      <w:divBdr>
        <w:top w:val="none" w:sz="0" w:space="0" w:color="auto"/>
        <w:left w:val="none" w:sz="0" w:space="0" w:color="auto"/>
        <w:bottom w:val="none" w:sz="0" w:space="0" w:color="auto"/>
        <w:right w:val="none" w:sz="0" w:space="0" w:color="auto"/>
      </w:divBdr>
    </w:div>
    <w:div w:id="1814833885">
      <w:bodyDiv w:val="1"/>
      <w:marLeft w:val="0"/>
      <w:marRight w:val="0"/>
      <w:marTop w:val="0"/>
      <w:marBottom w:val="0"/>
      <w:divBdr>
        <w:top w:val="none" w:sz="0" w:space="0" w:color="auto"/>
        <w:left w:val="none" w:sz="0" w:space="0" w:color="auto"/>
        <w:bottom w:val="none" w:sz="0" w:space="0" w:color="auto"/>
        <w:right w:val="none" w:sz="0" w:space="0" w:color="auto"/>
      </w:divBdr>
    </w:div>
    <w:div w:id="1862277462">
      <w:bodyDiv w:val="1"/>
      <w:marLeft w:val="0"/>
      <w:marRight w:val="0"/>
      <w:marTop w:val="0"/>
      <w:marBottom w:val="0"/>
      <w:divBdr>
        <w:top w:val="none" w:sz="0" w:space="0" w:color="auto"/>
        <w:left w:val="none" w:sz="0" w:space="0" w:color="auto"/>
        <w:bottom w:val="none" w:sz="0" w:space="0" w:color="auto"/>
        <w:right w:val="none" w:sz="0" w:space="0" w:color="auto"/>
      </w:divBdr>
    </w:div>
    <w:div w:id="2011591667">
      <w:bodyDiv w:val="1"/>
      <w:marLeft w:val="0"/>
      <w:marRight w:val="0"/>
      <w:marTop w:val="0"/>
      <w:marBottom w:val="0"/>
      <w:divBdr>
        <w:top w:val="none" w:sz="0" w:space="0" w:color="auto"/>
        <w:left w:val="none" w:sz="0" w:space="0" w:color="auto"/>
        <w:bottom w:val="none" w:sz="0" w:space="0" w:color="auto"/>
        <w:right w:val="none" w:sz="0" w:space="0" w:color="auto"/>
      </w:divBdr>
      <w:divsChild>
        <w:div w:id="2039349715">
          <w:marLeft w:val="168"/>
          <w:marRight w:val="0"/>
          <w:marTop w:val="0"/>
          <w:marBottom w:val="0"/>
          <w:divBdr>
            <w:top w:val="none" w:sz="0" w:space="0" w:color="auto"/>
            <w:left w:val="none" w:sz="0" w:space="0" w:color="auto"/>
            <w:bottom w:val="none" w:sz="0" w:space="0" w:color="auto"/>
            <w:right w:val="none" w:sz="0" w:space="0" w:color="auto"/>
          </w:divBdr>
        </w:div>
      </w:divsChild>
    </w:div>
    <w:div w:id="2053067581">
      <w:bodyDiv w:val="1"/>
      <w:marLeft w:val="0"/>
      <w:marRight w:val="0"/>
      <w:marTop w:val="0"/>
      <w:marBottom w:val="0"/>
      <w:divBdr>
        <w:top w:val="none" w:sz="0" w:space="0" w:color="auto"/>
        <w:left w:val="none" w:sz="0" w:space="0" w:color="auto"/>
        <w:bottom w:val="none" w:sz="0" w:space="0" w:color="auto"/>
        <w:right w:val="none" w:sz="0" w:space="0" w:color="auto"/>
      </w:divBdr>
    </w:div>
    <w:div w:id="2102220026">
      <w:bodyDiv w:val="1"/>
      <w:marLeft w:val="0"/>
      <w:marRight w:val="0"/>
      <w:marTop w:val="0"/>
      <w:marBottom w:val="0"/>
      <w:divBdr>
        <w:top w:val="none" w:sz="0" w:space="0" w:color="auto"/>
        <w:left w:val="none" w:sz="0" w:space="0" w:color="auto"/>
        <w:bottom w:val="none" w:sz="0" w:space="0" w:color="auto"/>
        <w:right w:val="none" w:sz="0" w:space="0" w:color="auto"/>
      </w:divBdr>
    </w:div>
    <w:div w:id="21370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deracheha.org.il/kisui-rosh-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il/kisui-rosh-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il/kisui-rosh-1/" TargetMode="External"/><Relationship Id="rId5" Type="http://schemas.openxmlformats.org/officeDocument/2006/relationships/webSettings" Target="webSettings.xml"/><Relationship Id="rId15" Type="http://schemas.openxmlformats.org/officeDocument/2006/relationships/hyperlink" Target="https://www.deracheha.org.il/kisui-rosh-4/" TargetMode="Externa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www.deracheha.org.il/kisui-rosh-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0BwgoR9DvCEi_NWU5ZTBhN2ItNTQ4Mi00MzE3LWE4ZGMtZDk5NDhlNDkyYWM5/view?resourcekey=0-TEREPEMfDm5QMDLabRs1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2C79-8CF3-4267-B028-06A178A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2509</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אביגיל</dc:creator>
  <cp:keywords/>
  <dc:description/>
  <cp:lastModifiedBy>אנדי ריפקין</cp:lastModifiedBy>
  <cp:revision>3</cp:revision>
  <dcterms:created xsi:type="dcterms:W3CDTF">2024-02-15T08:08:00Z</dcterms:created>
  <dcterms:modified xsi:type="dcterms:W3CDTF">2024-02-15T08:26:00Z</dcterms:modified>
</cp:coreProperties>
</file>