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F926" w14:textId="77777777" w:rsidR="00B77D38" w:rsidRPr="00B77D38" w:rsidRDefault="00B77D38" w:rsidP="00B77D38">
      <w:pPr>
        <w:pStyle w:val="BlockText"/>
        <w:widowControl w:val="0"/>
        <w:spacing w:line="240" w:lineRule="auto"/>
        <w:ind w:left="0"/>
        <w:jc w:val="center"/>
        <w:rPr>
          <w:rFonts w:ascii="Arial" w:hAnsi="Arial" w:cs="Arial"/>
          <w:caps/>
          <w:sz w:val="24"/>
          <w:szCs w:val="24"/>
        </w:rPr>
      </w:pPr>
      <w:r w:rsidRPr="00B77D38">
        <w:rPr>
          <w:rFonts w:ascii="Arial" w:hAnsi="Arial" w:cs="Arial"/>
          <w:caps/>
          <w:sz w:val="24"/>
          <w:szCs w:val="24"/>
          <w:lang w:val="en-GB" w:eastAsia="en-GB"/>
        </w:rPr>
        <w:t>YESHIVAT HAR ETZION</w:t>
      </w:r>
    </w:p>
    <w:p w14:paraId="0BF1F5DC" w14:textId="77777777" w:rsidR="00B77D38" w:rsidRPr="00B77D38" w:rsidRDefault="00B77D38" w:rsidP="00B77D38">
      <w:pPr>
        <w:widowControl w:val="0"/>
        <w:spacing w:line="240" w:lineRule="auto"/>
        <w:jc w:val="center"/>
        <w:rPr>
          <w:rFonts w:ascii="Arial" w:hAnsi="Arial" w:cs="Arial"/>
          <w:caps/>
          <w:sz w:val="24"/>
          <w:szCs w:val="24"/>
          <w:lang w:val="en-GB" w:eastAsia="en-GB"/>
        </w:rPr>
      </w:pPr>
      <w:r w:rsidRPr="00B77D38">
        <w:rPr>
          <w:rFonts w:ascii="Arial" w:hAnsi="Arial" w:cs="Arial"/>
          <w:caps/>
          <w:sz w:val="24"/>
          <w:szCs w:val="24"/>
          <w:lang w:val="en-GB" w:eastAsia="en-GB"/>
        </w:rPr>
        <w:t>ISRAEL KOSCHITZKY VIRTUAL BEIT MIDRASH (VBM)</w:t>
      </w:r>
    </w:p>
    <w:p w14:paraId="5C719E3C" w14:textId="77777777" w:rsidR="00B77D38" w:rsidRPr="00B77D38" w:rsidRDefault="00B77D38" w:rsidP="00B77D38">
      <w:pPr>
        <w:widowControl w:val="0"/>
        <w:spacing w:line="240" w:lineRule="auto"/>
        <w:jc w:val="center"/>
        <w:rPr>
          <w:rFonts w:ascii="Arial" w:hAnsi="Arial" w:cs="Arial"/>
          <w:caps/>
          <w:sz w:val="24"/>
          <w:szCs w:val="24"/>
          <w:lang w:val="en-GB" w:eastAsia="en-GB"/>
        </w:rPr>
      </w:pPr>
      <w:r w:rsidRPr="00B77D38">
        <w:rPr>
          <w:rFonts w:ascii="Arial" w:hAnsi="Arial" w:cs="Arial"/>
          <w:caps/>
          <w:sz w:val="24"/>
          <w:szCs w:val="24"/>
          <w:lang w:val="en-GB" w:eastAsia="en-GB"/>
        </w:rPr>
        <w:t>*********************************************************</w:t>
      </w:r>
    </w:p>
    <w:p w14:paraId="0DD04F2C" w14:textId="77777777" w:rsidR="00B77D38" w:rsidRPr="00B77D38" w:rsidRDefault="00B77D38" w:rsidP="00B77D38">
      <w:pPr>
        <w:widowControl w:val="0"/>
        <w:spacing w:line="240" w:lineRule="auto"/>
        <w:jc w:val="center"/>
        <w:rPr>
          <w:rFonts w:ascii="Arial" w:hAnsi="Arial" w:cs="Arial"/>
          <w:caps/>
          <w:sz w:val="24"/>
          <w:szCs w:val="24"/>
        </w:rPr>
      </w:pPr>
    </w:p>
    <w:p w14:paraId="0B7A09A1" w14:textId="77777777" w:rsidR="00B77D38" w:rsidRPr="00B77D38" w:rsidRDefault="00B77D38" w:rsidP="00B77D38">
      <w:pPr>
        <w:pStyle w:val="Heading1"/>
        <w:keepNext w:val="0"/>
        <w:widowControl w:val="0"/>
        <w:spacing w:line="240" w:lineRule="auto"/>
        <w:rPr>
          <w:rFonts w:ascii="Arial" w:hAnsi="Arial" w:cs="Arial"/>
          <w:b/>
          <w:bCs/>
          <w:i w:val="0"/>
          <w:iCs w:val="0"/>
          <w:caps w:val="0"/>
          <w:sz w:val="24"/>
          <w:szCs w:val="24"/>
        </w:rPr>
      </w:pPr>
      <w:r w:rsidRPr="00B77D38">
        <w:rPr>
          <w:rFonts w:ascii="Arial" w:hAnsi="Arial" w:cs="Arial"/>
          <w:b/>
          <w:bCs/>
          <w:i w:val="0"/>
          <w:iCs w:val="0"/>
          <w:caps w:val="0"/>
          <w:sz w:val="24"/>
          <w:szCs w:val="24"/>
        </w:rPr>
        <w:t xml:space="preserve">SEFER </w:t>
      </w:r>
      <w:r w:rsidRPr="00B77D38">
        <w:rPr>
          <w:rFonts w:ascii="Arial" w:hAnsi="Arial" w:cs="Arial"/>
          <w:b/>
          <w:bCs/>
          <w:i w:val="0"/>
          <w:iCs w:val="0"/>
          <w:sz w:val="24"/>
          <w:szCs w:val="24"/>
        </w:rPr>
        <w:t>Tehillim</w:t>
      </w:r>
    </w:p>
    <w:p w14:paraId="63D01345" w14:textId="77777777" w:rsidR="00B77D38" w:rsidRPr="00B77D38" w:rsidRDefault="00B77D38" w:rsidP="00B77D38">
      <w:pPr>
        <w:widowControl w:val="0"/>
        <w:spacing w:line="240" w:lineRule="auto"/>
        <w:jc w:val="center"/>
        <w:rPr>
          <w:rFonts w:ascii="Arial" w:hAnsi="Arial" w:cs="Arial"/>
          <w:b/>
          <w:bCs/>
          <w:sz w:val="24"/>
          <w:szCs w:val="24"/>
        </w:rPr>
      </w:pPr>
      <w:r w:rsidRPr="00B77D38">
        <w:rPr>
          <w:rFonts w:ascii="Arial" w:hAnsi="Arial" w:cs="Arial"/>
          <w:b/>
          <w:bCs/>
          <w:sz w:val="24"/>
          <w:szCs w:val="24"/>
        </w:rPr>
        <w:t>by Rav Elchanan Samet</w:t>
      </w:r>
    </w:p>
    <w:p w14:paraId="4080173B" w14:textId="77777777" w:rsidR="00B77D38" w:rsidRPr="00B77D38" w:rsidRDefault="00B77D38" w:rsidP="00B77D38">
      <w:pPr>
        <w:pStyle w:val="Heading1"/>
        <w:keepNext w:val="0"/>
        <w:widowControl w:val="0"/>
        <w:spacing w:line="240" w:lineRule="auto"/>
        <w:rPr>
          <w:rFonts w:ascii="Arial" w:hAnsi="Arial" w:cs="Arial"/>
          <w:b/>
          <w:bCs/>
          <w:i w:val="0"/>
          <w:iCs w:val="0"/>
          <w:caps w:val="0"/>
          <w:sz w:val="24"/>
          <w:szCs w:val="24"/>
        </w:rPr>
      </w:pPr>
    </w:p>
    <w:p w14:paraId="0D08121F" w14:textId="77777777" w:rsidR="0068128D" w:rsidRDefault="0068128D" w:rsidP="006F129C">
      <w:pPr>
        <w:widowControl w:val="0"/>
        <w:spacing w:line="240" w:lineRule="auto"/>
        <w:rPr>
          <w:rFonts w:ascii="Arial" w:hAnsi="Arial" w:cs="Arial"/>
          <w:sz w:val="24"/>
          <w:szCs w:val="24"/>
          <w:lang w:eastAsia="en-GB"/>
        </w:rPr>
      </w:pPr>
    </w:p>
    <w:p w14:paraId="09ABE105" w14:textId="77777777" w:rsidR="0068128D" w:rsidRDefault="0068128D" w:rsidP="0068128D">
      <w:pPr>
        <w:widowControl w:val="0"/>
        <w:spacing w:line="240" w:lineRule="auto"/>
        <w:jc w:val="center"/>
        <w:rPr>
          <w:rFonts w:ascii="Arial" w:hAnsi="Arial" w:cs="Arial"/>
          <w:sz w:val="24"/>
          <w:szCs w:val="24"/>
          <w:lang w:eastAsia="en-GB"/>
        </w:rPr>
      </w:pPr>
      <w:r w:rsidRPr="00B51F72">
        <w:rPr>
          <w:rFonts w:ascii="Arial" w:hAnsi="Arial" w:cs="Arial"/>
          <w:sz w:val="24"/>
          <w:szCs w:val="24"/>
          <w:lang w:eastAsia="en-GB"/>
        </w:rPr>
        <w:t>****************************************************************************</w:t>
      </w:r>
    </w:p>
    <w:p w14:paraId="21E4214F" w14:textId="77777777" w:rsidR="0068128D" w:rsidRDefault="0068128D" w:rsidP="0068128D">
      <w:pPr>
        <w:widowControl w:val="0"/>
        <w:spacing w:line="240" w:lineRule="auto"/>
        <w:jc w:val="center"/>
        <w:rPr>
          <w:rFonts w:ascii="Arial" w:hAnsi="Arial" w:cs="Arial"/>
          <w:sz w:val="24"/>
          <w:szCs w:val="24"/>
          <w:lang w:eastAsia="en-GB"/>
        </w:rPr>
      </w:pPr>
      <w:r>
        <w:rPr>
          <w:rFonts w:ascii="Arial" w:hAnsi="Arial" w:cs="Arial"/>
          <w:sz w:val="24"/>
          <w:szCs w:val="24"/>
          <w:lang w:eastAsia="en-GB"/>
        </w:rPr>
        <w:t>Please pray for a refua sheleima for</w:t>
      </w:r>
    </w:p>
    <w:p w14:paraId="47DE98C8" w14:textId="77777777" w:rsidR="0068128D" w:rsidRDefault="0068128D" w:rsidP="0068128D">
      <w:pPr>
        <w:widowControl w:val="0"/>
        <w:spacing w:line="240" w:lineRule="auto"/>
        <w:jc w:val="center"/>
        <w:rPr>
          <w:rFonts w:ascii="Arial" w:hAnsi="Arial" w:cs="Arial"/>
          <w:sz w:val="24"/>
          <w:szCs w:val="24"/>
          <w:lang w:eastAsia="en-GB"/>
        </w:rPr>
      </w:pPr>
      <w:r>
        <w:rPr>
          <w:rFonts w:ascii="Arial" w:hAnsi="Arial" w:cs="Arial"/>
          <w:sz w:val="24"/>
          <w:szCs w:val="24"/>
          <w:lang w:eastAsia="en-GB"/>
        </w:rPr>
        <w:t>Shimon Elimelech HaCohen ben Sima Rivka</w:t>
      </w:r>
    </w:p>
    <w:p w14:paraId="41981CA1" w14:textId="77777777" w:rsidR="0068128D" w:rsidRDefault="0068128D" w:rsidP="0068128D">
      <w:pPr>
        <w:widowControl w:val="0"/>
        <w:spacing w:line="240" w:lineRule="auto"/>
        <w:jc w:val="center"/>
        <w:rPr>
          <w:rFonts w:ascii="Arial" w:hAnsi="Arial" w:cs="Arial"/>
          <w:sz w:val="24"/>
          <w:szCs w:val="24"/>
          <w:lang w:eastAsia="en-GB"/>
        </w:rPr>
      </w:pPr>
      <w:r w:rsidRPr="00DC7D9F">
        <w:rPr>
          <w:rFonts w:ascii="Arial" w:hAnsi="Arial" w:cs="Arial"/>
          <w:sz w:val="24"/>
        </w:rPr>
        <w:t>Gilad Hillel ben Bracha Mirel</w:t>
      </w:r>
    </w:p>
    <w:p w14:paraId="038F1C84" w14:textId="77777777" w:rsidR="0068128D" w:rsidRDefault="0068128D" w:rsidP="0068128D">
      <w:pPr>
        <w:widowControl w:val="0"/>
        <w:spacing w:line="240" w:lineRule="auto"/>
        <w:jc w:val="center"/>
        <w:rPr>
          <w:rFonts w:ascii="Arial" w:hAnsi="Arial" w:cs="Arial"/>
          <w:sz w:val="24"/>
          <w:szCs w:val="24"/>
          <w:lang w:eastAsia="en-GB"/>
        </w:rPr>
      </w:pPr>
      <w:r w:rsidRPr="00B51F72">
        <w:rPr>
          <w:rFonts w:ascii="Arial" w:hAnsi="Arial" w:cs="Arial"/>
          <w:sz w:val="24"/>
          <w:szCs w:val="24"/>
          <w:lang w:eastAsia="en-GB"/>
        </w:rPr>
        <w:t>****************************************************************************</w:t>
      </w:r>
    </w:p>
    <w:p w14:paraId="2445A722" w14:textId="77777777" w:rsidR="0068128D" w:rsidRDefault="0068128D" w:rsidP="00B77D38">
      <w:pPr>
        <w:widowControl w:val="0"/>
        <w:spacing w:line="240" w:lineRule="auto"/>
        <w:jc w:val="center"/>
        <w:rPr>
          <w:rFonts w:ascii="Arial" w:hAnsi="Arial" w:cs="Arial"/>
          <w:sz w:val="24"/>
          <w:szCs w:val="24"/>
        </w:rPr>
      </w:pPr>
    </w:p>
    <w:p w14:paraId="1F297927" w14:textId="77777777" w:rsidR="0068128D" w:rsidRPr="00B77D38" w:rsidRDefault="0068128D" w:rsidP="00B77D38">
      <w:pPr>
        <w:widowControl w:val="0"/>
        <w:spacing w:line="240" w:lineRule="auto"/>
        <w:jc w:val="center"/>
        <w:rPr>
          <w:rFonts w:ascii="Arial" w:hAnsi="Arial" w:cs="Arial"/>
          <w:sz w:val="24"/>
          <w:szCs w:val="24"/>
        </w:rPr>
      </w:pPr>
    </w:p>
    <w:p w14:paraId="151990AE" w14:textId="77777777" w:rsidR="00302049" w:rsidRPr="00B77D38" w:rsidRDefault="00302049" w:rsidP="00B77D38">
      <w:pPr>
        <w:spacing w:line="240" w:lineRule="auto"/>
        <w:jc w:val="center"/>
        <w:rPr>
          <w:rFonts w:ascii="Arial" w:hAnsi="Arial" w:cs="Arial"/>
          <w:b/>
          <w:bCs/>
          <w:caps/>
          <w:sz w:val="24"/>
          <w:szCs w:val="24"/>
        </w:rPr>
      </w:pPr>
      <w:r w:rsidRPr="00B77D38">
        <w:rPr>
          <w:rFonts w:ascii="Arial" w:hAnsi="Arial" w:cs="Arial"/>
          <w:b/>
          <w:bCs/>
          <w:caps/>
          <w:sz w:val="24"/>
          <w:szCs w:val="24"/>
        </w:rPr>
        <w:t xml:space="preserve">Lecture </w:t>
      </w:r>
      <w:r w:rsidR="00544B23" w:rsidRPr="00B77D38">
        <w:rPr>
          <w:rFonts w:ascii="Arial" w:hAnsi="Arial" w:cs="Arial"/>
          <w:b/>
          <w:bCs/>
          <w:caps/>
          <w:sz w:val="24"/>
          <w:szCs w:val="24"/>
        </w:rPr>
        <w:t>60</w:t>
      </w:r>
      <w:r w:rsidRPr="00B77D38">
        <w:rPr>
          <w:rFonts w:ascii="Arial" w:hAnsi="Arial" w:cs="Arial"/>
          <w:b/>
          <w:bCs/>
          <w:caps/>
          <w:sz w:val="24"/>
          <w:szCs w:val="24"/>
        </w:rPr>
        <w:t xml:space="preserve">: Psalm </w:t>
      </w:r>
      <w:r w:rsidR="0060310E" w:rsidRPr="00B77D38">
        <w:rPr>
          <w:rFonts w:ascii="Arial" w:hAnsi="Arial" w:cs="Arial"/>
          <w:b/>
          <w:bCs/>
          <w:caps/>
          <w:sz w:val="24"/>
          <w:szCs w:val="24"/>
        </w:rPr>
        <w:t>122</w:t>
      </w:r>
      <w:r w:rsidRPr="00B77D38">
        <w:rPr>
          <w:rFonts w:ascii="Arial" w:hAnsi="Arial" w:cs="Arial"/>
          <w:b/>
          <w:bCs/>
          <w:caps/>
          <w:sz w:val="24"/>
          <w:szCs w:val="24"/>
        </w:rPr>
        <w:t xml:space="preserve"> </w:t>
      </w:r>
      <w:r w:rsidR="0060310E" w:rsidRPr="00B77D38">
        <w:rPr>
          <w:rFonts w:ascii="Arial" w:hAnsi="Arial" w:cs="Arial"/>
          <w:b/>
          <w:bCs/>
          <w:caps/>
          <w:sz w:val="24"/>
          <w:szCs w:val="24"/>
        </w:rPr>
        <w:t>– "Pray for the peace of Jerusalem"</w:t>
      </w:r>
      <w:r w:rsidRPr="00B77D38">
        <w:rPr>
          <w:rFonts w:ascii="Arial" w:hAnsi="Arial" w:cs="Arial"/>
          <w:b/>
          <w:bCs/>
          <w:caps/>
          <w:sz w:val="24"/>
          <w:szCs w:val="24"/>
        </w:rPr>
        <w:t xml:space="preserve"> </w:t>
      </w:r>
      <w:r w:rsidR="00317D99" w:rsidRPr="00B77D38">
        <w:rPr>
          <w:rFonts w:ascii="Arial" w:hAnsi="Arial" w:cs="Arial"/>
          <w:b/>
          <w:bCs/>
          <w:caps/>
          <w:sz w:val="24"/>
          <w:szCs w:val="24"/>
        </w:rPr>
        <w:t>(Part II</w:t>
      </w:r>
      <w:r w:rsidR="00544B23" w:rsidRPr="00B77D38">
        <w:rPr>
          <w:rFonts w:ascii="Arial" w:hAnsi="Arial" w:cs="Arial"/>
          <w:b/>
          <w:bCs/>
          <w:caps/>
          <w:sz w:val="24"/>
          <w:szCs w:val="24"/>
        </w:rPr>
        <w:t>I</w:t>
      </w:r>
      <w:r w:rsidR="00317D99" w:rsidRPr="00B77D38">
        <w:rPr>
          <w:rFonts w:ascii="Arial" w:hAnsi="Arial" w:cs="Arial"/>
          <w:b/>
          <w:bCs/>
          <w:caps/>
          <w:sz w:val="24"/>
          <w:szCs w:val="24"/>
        </w:rPr>
        <w:t>)</w:t>
      </w:r>
    </w:p>
    <w:p w14:paraId="10D02FF1" w14:textId="77777777" w:rsidR="0060310E" w:rsidRPr="00B77D38" w:rsidRDefault="0060310E" w:rsidP="00B77D38">
      <w:pPr>
        <w:spacing w:line="240" w:lineRule="auto"/>
        <w:jc w:val="center"/>
        <w:rPr>
          <w:rFonts w:ascii="Arial" w:hAnsi="Arial" w:cs="Arial"/>
          <w:sz w:val="24"/>
          <w:szCs w:val="24"/>
        </w:rPr>
      </w:pPr>
    </w:p>
    <w:p w14:paraId="1DCBE407" w14:textId="77777777" w:rsidR="00B77D38" w:rsidRPr="00B77D38" w:rsidRDefault="00B77D38" w:rsidP="00B77D38">
      <w:pPr>
        <w:spacing w:line="240" w:lineRule="auto"/>
        <w:jc w:val="center"/>
        <w:rPr>
          <w:rFonts w:ascii="Arial" w:hAnsi="Arial" w:cs="Arial"/>
          <w:sz w:val="24"/>
          <w:szCs w:val="24"/>
        </w:rPr>
      </w:pPr>
    </w:p>
    <w:p w14:paraId="31F7B237" w14:textId="77777777" w:rsidR="0060310E" w:rsidRPr="00B77D38" w:rsidRDefault="0060310E" w:rsidP="00B77D38">
      <w:pPr>
        <w:tabs>
          <w:tab w:val="left" w:pos="850"/>
          <w:tab w:val="left" w:pos="1411"/>
        </w:tabs>
        <w:spacing w:line="240" w:lineRule="auto"/>
        <w:jc w:val="center"/>
        <w:rPr>
          <w:rFonts w:ascii="Arial" w:hAnsi="Arial" w:cs="Arial"/>
          <w:sz w:val="24"/>
          <w:szCs w:val="24"/>
        </w:rPr>
      </w:pPr>
      <w:r w:rsidRPr="00B77D38">
        <w:rPr>
          <w:rFonts w:ascii="Arial" w:hAnsi="Arial" w:cs="Arial"/>
          <w:sz w:val="24"/>
          <w:szCs w:val="24"/>
        </w:rPr>
        <w:t>(1) A Song of Ascents of David.</w:t>
      </w:r>
    </w:p>
    <w:p w14:paraId="067CC160" w14:textId="77777777" w:rsidR="0060310E" w:rsidRPr="00B77D38" w:rsidRDefault="0060310E"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1</w:t>
      </w:r>
      <w:r w:rsidRPr="00B77D38">
        <w:rPr>
          <w:rFonts w:ascii="Arial" w:hAnsi="Arial" w:cs="Arial"/>
          <w:sz w:val="24"/>
          <w:szCs w:val="24"/>
        </w:rPr>
        <w:tab/>
      </w:r>
      <w:r w:rsidRPr="00B77D38">
        <w:rPr>
          <w:rFonts w:ascii="Arial" w:hAnsi="Arial" w:cs="Arial"/>
          <w:sz w:val="24"/>
          <w:szCs w:val="24"/>
        </w:rPr>
        <w:tab/>
        <w:t>I was glad when they said to me:</w:t>
      </w:r>
    </w:p>
    <w:p w14:paraId="7B1327BC" w14:textId="77777777" w:rsidR="0060310E" w:rsidRPr="00B77D38" w:rsidRDefault="0060310E"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t>We are going to the house of the Lord.</w:t>
      </w:r>
    </w:p>
    <w:p w14:paraId="28E8496A" w14:textId="77777777" w:rsidR="0060310E" w:rsidRPr="00B77D38" w:rsidRDefault="0060310E" w:rsidP="00B77D38">
      <w:pPr>
        <w:numPr>
          <w:ilvl w:val="0"/>
          <w:numId w:val="7"/>
        </w:numPr>
        <w:tabs>
          <w:tab w:val="left" w:pos="850"/>
          <w:tab w:val="left" w:pos="1411"/>
        </w:tabs>
        <w:spacing w:line="240" w:lineRule="auto"/>
        <w:rPr>
          <w:rFonts w:ascii="Arial" w:hAnsi="Arial" w:cs="Arial"/>
          <w:sz w:val="24"/>
          <w:szCs w:val="24"/>
        </w:rPr>
      </w:pPr>
      <w:r w:rsidRPr="00B77D38">
        <w:rPr>
          <w:rFonts w:ascii="Arial" w:hAnsi="Arial" w:cs="Arial"/>
          <w:sz w:val="24"/>
          <w:szCs w:val="24"/>
        </w:rPr>
        <w:t>Our feet were standing</w:t>
      </w:r>
    </w:p>
    <w:p w14:paraId="7255338F" w14:textId="77777777" w:rsidR="0060310E" w:rsidRPr="00B77D38" w:rsidRDefault="0060310E"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t>within your gates, O Jerusalem.</w:t>
      </w:r>
    </w:p>
    <w:p w14:paraId="49A7DCCD" w14:textId="77777777" w:rsidR="0060310E" w:rsidRPr="00B77D38" w:rsidRDefault="0060310E"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t>(3)</w:t>
      </w:r>
      <w:r w:rsidRPr="00B77D38">
        <w:rPr>
          <w:rFonts w:ascii="Arial" w:hAnsi="Arial" w:cs="Arial"/>
          <w:sz w:val="24"/>
          <w:szCs w:val="24"/>
        </w:rPr>
        <w:tab/>
        <w:t>Jerusalem that is built.</w:t>
      </w:r>
    </w:p>
    <w:p w14:paraId="47CE7505" w14:textId="77777777" w:rsidR="0060310E" w:rsidRPr="00B77D38" w:rsidRDefault="0060310E"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t>It is like a city that is united together.</w:t>
      </w:r>
    </w:p>
    <w:p w14:paraId="566C24C5" w14:textId="77777777" w:rsidR="0060310E" w:rsidRPr="00B77D38" w:rsidRDefault="0060310E" w:rsidP="00B77D38">
      <w:pPr>
        <w:tabs>
          <w:tab w:val="left" w:pos="850"/>
          <w:tab w:val="left" w:pos="1411"/>
        </w:tabs>
        <w:spacing w:line="240" w:lineRule="auto"/>
        <w:rPr>
          <w:rFonts w:ascii="Arial" w:hAnsi="Arial" w:cs="Arial"/>
          <w:sz w:val="24"/>
          <w:szCs w:val="24"/>
        </w:rPr>
      </w:pPr>
    </w:p>
    <w:p w14:paraId="0DCB7F3F" w14:textId="77777777" w:rsidR="0060310E" w:rsidRPr="00B77D38" w:rsidRDefault="0060310E"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2</w:t>
      </w:r>
      <w:r w:rsidRPr="00B77D38">
        <w:rPr>
          <w:rFonts w:ascii="Arial" w:hAnsi="Arial" w:cs="Arial"/>
          <w:sz w:val="24"/>
          <w:szCs w:val="24"/>
        </w:rPr>
        <w:tab/>
        <w:t>(4)</w:t>
      </w:r>
      <w:r w:rsidRPr="00B77D38">
        <w:rPr>
          <w:rFonts w:ascii="Arial" w:hAnsi="Arial" w:cs="Arial"/>
          <w:sz w:val="24"/>
          <w:szCs w:val="24"/>
        </w:rPr>
        <w:tab/>
        <w:t>For the tribes went up there, the tribes of the Lord,</w:t>
      </w:r>
    </w:p>
    <w:p w14:paraId="52DD5A05" w14:textId="77777777" w:rsidR="0060310E" w:rsidRPr="00B77D38" w:rsidRDefault="0060310E"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ab/>
      </w:r>
      <w:r w:rsidR="007758B2" w:rsidRPr="00B77D38">
        <w:rPr>
          <w:rFonts w:ascii="Arial" w:hAnsi="Arial" w:cs="Arial"/>
          <w:sz w:val="24"/>
          <w:szCs w:val="24"/>
        </w:rPr>
        <w:tab/>
      </w:r>
      <w:r w:rsidR="007758B2" w:rsidRPr="00B77D38">
        <w:rPr>
          <w:rFonts w:ascii="Arial" w:hAnsi="Arial" w:cs="Arial"/>
          <w:sz w:val="24"/>
          <w:szCs w:val="24"/>
        </w:rPr>
        <w:tab/>
      </w:r>
      <w:r w:rsidRPr="00B77D38">
        <w:rPr>
          <w:rFonts w:ascii="Arial" w:hAnsi="Arial" w:cs="Arial"/>
          <w:sz w:val="24"/>
          <w:szCs w:val="24"/>
        </w:rPr>
        <w:t xml:space="preserve">a </w:t>
      </w:r>
      <w:r w:rsidR="009C7290" w:rsidRPr="00B77D38">
        <w:rPr>
          <w:rFonts w:ascii="Arial" w:hAnsi="Arial" w:cs="Arial"/>
          <w:sz w:val="24"/>
          <w:szCs w:val="24"/>
        </w:rPr>
        <w:t>statute</w:t>
      </w:r>
      <w:r w:rsidRPr="00B77D38">
        <w:rPr>
          <w:rFonts w:ascii="Arial" w:hAnsi="Arial" w:cs="Arial"/>
          <w:sz w:val="24"/>
          <w:szCs w:val="24"/>
        </w:rPr>
        <w:t xml:space="preserve"> </w:t>
      </w:r>
      <w:r w:rsidR="009C7290" w:rsidRPr="00B77D38">
        <w:rPr>
          <w:rFonts w:ascii="Arial" w:hAnsi="Arial" w:cs="Arial"/>
          <w:sz w:val="24"/>
          <w:szCs w:val="24"/>
        </w:rPr>
        <w:t xml:space="preserve">in </w:t>
      </w:r>
      <w:r w:rsidRPr="00B77D38">
        <w:rPr>
          <w:rFonts w:ascii="Arial" w:hAnsi="Arial" w:cs="Arial"/>
          <w:sz w:val="24"/>
          <w:szCs w:val="24"/>
        </w:rPr>
        <w:t>Israel, to give thanks to the name of the Lord.</w:t>
      </w:r>
    </w:p>
    <w:p w14:paraId="10D34C42" w14:textId="77777777" w:rsidR="007758B2" w:rsidRPr="00B77D38" w:rsidRDefault="007758B2"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ab/>
        <w:t>(5)</w:t>
      </w:r>
      <w:r w:rsidRPr="00B77D38">
        <w:rPr>
          <w:rFonts w:ascii="Arial" w:hAnsi="Arial" w:cs="Arial"/>
          <w:sz w:val="24"/>
          <w:szCs w:val="24"/>
        </w:rPr>
        <w:tab/>
      </w:r>
      <w:r w:rsidR="0060310E" w:rsidRPr="00B77D38">
        <w:rPr>
          <w:rFonts w:ascii="Arial" w:hAnsi="Arial" w:cs="Arial"/>
          <w:sz w:val="24"/>
          <w:szCs w:val="24"/>
        </w:rPr>
        <w:t>For there sat thrones for judgment,</w:t>
      </w:r>
    </w:p>
    <w:p w14:paraId="15213CAC" w14:textId="77777777" w:rsidR="0060310E" w:rsidRPr="00B77D38" w:rsidRDefault="007758B2"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r>
      <w:r w:rsidRPr="00B77D38">
        <w:rPr>
          <w:rFonts w:ascii="Arial" w:hAnsi="Arial" w:cs="Arial"/>
          <w:sz w:val="24"/>
          <w:szCs w:val="24"/>
        </w:rPr>
        <w:tab/>
      </w:r>
      <w:r w:rsidR="0060310E" w:rsidRPr="00B77D38">
        <w:rPr>
          <w:rFonts w:ascii="Arial" w:hAnsi="Arial" w:cs="Arial"/>
          <w:sz w:val="24"/>
          <w:szCs w:val="24"/>
        </w:rPr>
        <w:t>the thrones of the house of David.</w:t>
      </w:r>
    </w:p>
    <w:p w14:paraId="37214AE8" w14:textId="77777777" w:rsidR="007758B2" w:rsidRPr="00B77D38" w:rsidRDefault="007758B2" w:rsidP="00B77D38">
      <w:pPr>
        <w:tabs>
          <w:tab w:val="left" w:pos="850"/>
          <w:tab w:val="left" w:pos="1411"/>
        </w:tabs>
        <w:spacing w:line="240" w:lineRule="auto"/>
        <w:ind w:left="855" w:hanging="855"/>
        <w:rPr>
          <w:rFonts w:ascii="Arial" w:hAnsi="Arial" w:cs="Arial"/>
          <w:sz w:val="24"/>
          <w:szCs w:val="24"/>
        </w:rPr>
      </w:pPr>
    </w:p>
    <w:p w14:paraId="13437782" w14:textId="77777777" w:rsidR="007758B2" w:rsidRPr="00B77D38" w:rsidRDefault="007758B2"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3</w:t>
      </w:r>
      <w:r w:rsidRPr="00B77D38">
        <w:rPr>
          <w:rFonts w:ascii="Arial" w:hAnsi="Arial" w:cs="Arial"/>
          <w:sz w:val="24"/>
          <w:szCs w:val="24"/>
        </w:rPr>
        <w:tab/>
        <w:t>(6)</w:t>
      </w:r>
      <w:r w:rsidRPr="00B77D38">
        <w:rPr>
          <w:rFonts w:ascii="Arial" w:hAnsi="Arial" w:cs="Arial"/>
          <w:sz w:val="24"/>
          <w:szCs w:val="24"/>
        </w:rPr>
        <w:tab/>
      </w:r>
      <w:r w:rsidR="0060310E" w:rsidRPr="00B77D38">
        <w:rPr>
          <w:rFonts w:ascii="Arial" w:hAnsi="Arial" w:cs="Arial"/>
          <w:sz w:val="24"/>
          <w:szCs w:val="24"/>
        </w:rPr>
        <w:t>Pray for the peace of Jerusalem.</w:t>
      </w:r>
    </w:p>
    <w:p w14:paraId="1E4C65CF" w14:textId="77777777" w:rsidR="0060310E" w:rsidRPr="00B77D38" w:rsidRDefault="007758B2" w:rsidP="00B77D38">
      <w:pPr>
        <w:tabs>
          <w:tab w:val="left" w:pos="850"/>
          <w:tab w:val="left" w:pos="1411"/>
        </w:tabs>
        <w:spacing w:line="240" w:lineRule="auto"/>
        <w:ind w:left="855" w:hanging="855"/>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r>
      <w:r w:rsidRPr="00B77D38">
        <w:rPr>
          <w:rFonts w:ascii="Arial" w:hAnsi="Arial" w:cs="Arial"/>
          <w:sz w:val="24"/>
          <w:szCs w:val="24"/>
        </w:rPr>
        <w:tab/>
      </w:r>
      <w:r w:rsidR="0060310E" w:rsidRPr="00B77D38">
        <w:rPr>
          <w:rFonts w:ascii="Arial" w:hAnsi="Arial" w:cs="Arial"/>
          <w:sz w:val="24"/>
          <w:szCs w:val="24"/>
        </w:rPr>
        <w:t>May they prosper who love you.</w:t>
      </w:r>
    </w:p>
    <w:p w14:paraId="73EA76C9" w14:textId="77777777" w:rsidR="007758B2" w:rsidRPr="00B77D38" w:rsidRDefault="0060310E" w:rsidP="00B77D38">
      <w:pPr>
        <w:numPr>
          <w:ilvl w:val="0"/>
          <w:numId w:val="8"/>
        </w:numPr>
        <w:tabs>
          <w:tab w:val="left" w:pos="850"/>
          <w:tab w:val="left" w:pos="1411"/>
        </w:tabs>
        <w:spacing w:line="240" w:lineRule="auto"/>
        <w:rPr>
          <w:rFonts w:ascii="Arial" w:hAnsi="Arial" w:cs="Arial"/>
          <w:sz w:val="24"/>
          <w:szCs w:val="24"/>
        </w:rPr>
      </w:pPr>
      <w:r w:rsidRPr="00B77D38">
        <w:rPr>
          <w:rFonts w:ascii="Arial" w:hAnsi="Arial" w:cs="Arial"/>
          <w:sz w:val="24"/>
          <w:szCs w:val="24"/>
        </w:rPr>
        <w:t>May peace be within your walls,</w:t>
      </w:r>
    </w:p>
    <w:p w14:paraId="04DBECE4" w14:textId="77777777" w:rsidR="0060310E" w:rsidRPr="00B77D38" w:rsidRDefault="007758B2"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r>
      <w:r w:rsidR="0060310E" w:rsidRPr="00B77D38">
        <w:rPr>
          <w:rFonts w:ascii="Arial" w:hAnsi="Arial" w:cs="Arial"/>
          <w:sz w:val="24"/>
          <w:szCs w:val="24"/>
        </w:rPr>
        <w:t>prosperity within your palaces.</w:t>
      </w:r>
    </w:p>
    <w:p w14:paraId="041BA1A7" w14:textId="77777777" w:rsidR="007758B2" w:rsidRPr="00B77D38" w:rsidRDefault="007758B2" w:rsidP="00B77D38">
      <w:pPr>
        <w:tabs>
          <w:tab w:val="left" w:pos="850"/>
          <w:tab w:val="left" w:pos="1411"/>
        </w:tabs>
        <w:spacing w:line="240" w:lineRule="auto"/>
        <w:rPr>
          <w:rFonts w:ascii="Arial" w:hAnsi="Arial" w:cs="Arial"/>
          <w:sz w:val="24"/>
          <w:szCs w:val="24"/>
        </w:rPr>
      </w:pPr>
    </w:p>
    <w:p w14:paraId="33152756" w14:textId="77777777" w:rsidR="007758B2" w:rsidRPr="00B77D38" w:rsidRDefault="007758B2"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4</w:t>
      </w:r>
      <w:r w:rsidRPr="00B77D38">
        <w:rPr>
          <w:rFonts w:ascii="Arial" w:hAnsi="Arial" w:cs="Arial"/>
          <w:sz w:val="24"/>
          <w:szCs w:val="24"/>
        </w:rPr>
        <w:tab/>
        <w:t>(8)</w:t>
      </w:r>
      <w:r w:rsidRPr="00B77D38">
        <w:rPr>
          <w:rFonts w:ascii="Arial" w:hAnsi="Arial" w:cs="Arial"/>
          <w:sz w:val="24"/>
          <w:szCs w:val="24"/>
        </w:rPr>
        <w:tab/>
      </w:r>
      <w:r w:rsidR="0060310E" w:rsidRPr="00B77D38">
        <w:rPr>
          <w:rFonts w:ascii="Arial" w:hAnsi="Arial" w:cs="Arial"/>
          <w:sz w:val="24"/>
          <w:szCs w:val="24"/>
        </w:rPr>
        <w:t>For my brothers' and companions' sakes</w:t>
      </w:r>
    </w:p>
    <w:p w14:paraId="4D92D367" w14:textId="77777777" w:rsidR="0060310E" w:rsidRPr="00B77D38" w:rsidRDefault="007758B2"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r>
      <w:r w:rsidR="0060310E" w:rsidRPr="00B77D38">
        <w:rPr>
          <w:rFonts w:ascii="Arial" w:hAnsi="Arial" w:cs="Arial"/>
          <w:sz w:val="24"/>
          <w:szCs w:val="24"/>
        </w:rPr>
        <w:t>may I now say: Peace be within you.</w:t>
      </w:r>
    </w:p>
    <w:p w14:paraId="14C4E2FF" w14:textId="77777777" w:rsidR="007758B2" w:rsidRPr="00B77D38" w:rsidRDefault="007758B2"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t>(9)</w:t>
      </w:r>
      <w:r w:rsidRPr="00B77D38">
        <w:rPr>
          <w:rFonts w:ascii="Arial" w:hAnsi="Arial" w:cs="Arial"/>
          <w:sz w:val="24"/>
          <w:szCs w:val="24"/>
        </w:rPr>
        <w:tab/>
      </w:r>
      <w:r w:rsidR="0060310E" w:rsidRPr="00B77D38">
        <w:rPr>
          <w:rFonts w:ascii="Arial" w:hAnsi="Arial" w:cs="Arial"/>
          <w:sz w:val="24"/>
          <w:szCs w:val="24"/>
        </w:rPr>
        <w:t>For the sake of the house of the Lord our God,</w:t>
      </w:r>
    </w:p>
    <w:p w14:paraId="60451C8A" w14:textId="77777777" w:rsidR="0060310E" w:rsidRPr="00B77D38" w:rsidRDefault="007758B2" w:rsidP="00B77D38">
      <w:pPr>
        <w:tabs>
          <w:tab w:val="left" w:pos="850"/>
          <w:tab w:val="left" w:pos="1411"/>
        </w:tabs>
        <w:spacing w:line="240" w:lineRule="auto"/>
        <w:rPr>
          <w:rFonts w:ascii="Arial" w:hAnsi="Arial" w:cs="Arial"/>
          <w:sz w:val="24"/>
          <w:szCs w:val="24"/>
        </w:rPr>
      </w:pPr>
      <w:r w:rsidRPr="00B77D38">
        <w:rPr>
          <w:rFonts w:ascii="Arial" w:hAnsi="Arial" w:cs="Arial"/>
          <w:sz w:val="24"/>
          <w:szCs w:val="24"/>
        </w:rPr>
        <w:tab/>
      </w:r>
      <w:r w:rsidRPr="00B77D38">
        <w:rPr>
          <w:rFonts w:ascii="Arial" w:hAnsi="Arial" w:cs="Arial"/>
          <w:sz w:val="24"/>
          <w:szCs w:val="24"/>
        </w:rPr>
        <w:tab/>
      </w:r>
      <w:r w:rsidR="0060310E" w:rsidRPr="00B77D38">
        <w:rPr>
          <w:rFonts w:ascii="Arial" w:hAnsi="Arial" w:cs="Arial"/>
          <w:sz w:val="24"/>
          <w:szCs w:val="24"/>
        </w:rPr>
        <w:t>I will seek your good.</w:t>
      </w:r>
    </w:p>
    <w:p w14:paraId="5664B40C" w14:textId="77777777" w:rsidR="00317D99" w:rsidRPr="00B77D38" w:rsidRDefault="00317D99" w:rsidP="00B77D38">
      <w:pPr>
        <w:tabs>
          <w:tab w:val="left" w:pos="850"/>
          <w:tab w:val="left" w:pos="1411"/>
        </w:tabs>
        <w:spacing w:line="240" w:lineRule="auto"/>
        <w:rPr>
          <w:rFonts w:ascii="Arial" w:hAnsi="Arial" w:cs="Arial"/>
          <w:sz w:val="24"/>
          <w:szCs w:val="24"/>
        </w:rPr>
      </w:pPr>
    </w:p>
    <w:p w14:paraId="705C08FF" w14:textId="77777777" w:rsidR="006F4BD0" w:rsidRPr="00B77D38" w:rsidRDefault="006F4BD0" w:rsidP="00B77D38">
      <w:pPr>
        <w:pStyle w:val="Heading3"/>
        <w:spacing w:line="240" w:lineRule="auto"/>
        <w:rPr>
          <w:rFonts w:ascii="Arial" w:hAnsi="Arial" w:cs="Arial"/>
          <w:sz w:val="24"/>
          <w:szCs w:val="24"/>
        </w:rPr>
      </w:pPr>
      <w:r w:rsidRPr="00B77D38">
        <w:rPr>
          <w:rFonts w:ascii="Arial" w:hAnsi="Arial" w:cs="Arial"/>
          <w:sz w:val="24"/>
          <w:szCs w:val="24"/>
        </w:rPr>
        <w:t>V. THe meeting of the people and the city</w:t>
      </w:r>
    </w:p>
    <w:p w14:paraId="15D21A45" w14:textId="77777777" w:rsidR="006F4BD0" w:rsidRPr="00B77D38" w:rsidRDefault="006F4BD0" w:rsidP="00B77D38">
      <w:pPr>
        <w:spacing w:line="240" w:lineRule="auto"/>
        <w:rPr>
          <w:rFonts w:ascii="Arial" w:hAnsi="Arial" w:cs="Arial"/>
          <w:sz w:val="24"/>
          <w:szCs w:val="24"/>
        </w:rPr>
      </w:pPr>
    </w:p>
    <w:p w14:paraId="384697D1" w14:textId="77777777" w:rsidR="006F4BD0" w:rsidRPr="00B77D38" w:rsidRDefault="006F4BD0" w:rsidP="006F129C">
      <w:pPr>
        <w:spacing w:line="240" w:lineRule="auto"/>
        <w:ind w:firstLine="720"/>
        <w:rPr>
          <w:rFonts w:ascii="Arial" w:hAnsi="Arial" w:cs="Arial"/>
          <w:sz w:val="24"/>
          <w:szCs w:val="24"/>
        </w:rPr>
      </w:pPr>
      <w:r w:rsidRPr="00B77D38">
        <w:rPr>
          <w:rFonts w:ascii="Arial" w:hAnsi="Arial" w:cs="Arial"/>
          <w:sz w:val="24"/>
          <w:szCs w:val="24"/>
        </w:rPr>
        <w:t xml:space="preserve">In section </w:t>
      </w:r>
      <w:r w:rsidR="00386827" w:rsidRPr="00B77D38">
        <w:rPr>
          <w:rFonts w:ascii="Arial" w:hAnsi="Arial" w:cs="Arial"/>
          <w:sz w:val="24"/>
          <w:szCs w:val="24"/>
        </w:rPr>
        <w:t>III</w:t>
      </w:r>
      <w:r w:rsidRPr="00B77D38">
        <w:rPr>
          <w:rFonts w:ascii="Arial" w:hAnsi="Arial" w:cs="Arial"/>
          <w:sz w:val="24"/>
          <w:szCs w:val="24"/>
        </w:rPr>
        <w:t xml:space="preserve"> of our analysis</w:t>
      </w:r>
      <w:r w:rsidR="00C70FD3" w:rsidRPr="00B77D38">
        <w:rPr>
          <w:rFonts w:ascii="Arial" w:hAnsi="Arial" w:cs="Arial"/>
          <w:sz w:val="24"/>
          <w:szCs w:val="24"/>
        </w:rPr>
        <w:t>,</w:t>
      </w:r>
      <w:r w:rsidRPr="00B77D38">
        <w:rPr>
          <w:rFonts w:ascii="Arial" w:hAnsi="Arial" w:cs="Arial"/>
          <w:sz w:val="24"/>
          <w:szCs w:val="24"/>
        </w:rPr>
        <w:t xml:space="preserve"> we explained the structure of our psalm. The psalm is divided, based on stylistic considerations, into four stanzas. We demonstrated there that stanza 1 is characterized by the linking connection between its three lines, whereas stanzas 2-4 are characterized by the striking doubling in the two lines of each stanza. The doubling in stanzas 2 and 4 create a parallelism between the two lines, whereas in stanza 3 the doubling </w:t>
      </w:r>
      <w:r w:rsidRPr="00B77D38">
        <w:rPr>
          <w:rFonts w:ascii="Arial" w:hAnsi="Arial" w:cs="Arial"/>
          <w:sz w:val="24"/>
          <w:szCs w:val="24"/>
        </w:rPr>
        <w:lastRenderedPageBreak/>
        <w:t>is based on a repetition of two words in a fixed place in each line. We raised the question: Does the doubling that characterizes stanzas 2-4 serve to express a particular idea, and is there a common denominator shared by these stanzas?</w:t>
      </w:r>
    </w:p>
    <w:p w14:paraId="073B0319" w14:textId="77777777" w:rsidR="006F4BD0" w:rsidRPr="00B77D38" w:rsidRDefault="006F4BD0" w:rsidP="006F129C">
      <w:pPr>
        <w:spacing w:line="240" w:lineRule="auto"/>
        <w:ind w:firstLine="720"/>
        <w:rPr>
          <w:rFonts w:ascii="Arial" w:hAnsi="Arial" w:cs="Arial"/>
          <w:sz w:val="24"/>
          <w:szCs w:val="24"/>
        </w:rPr>
      </w:pPr>
    </w:p>
    <w:p w14:paraId="7DF28535" w14:textId="77777777" w:rsidR="006F4BD0" w:rsidRPr="00B77D38" w:rsidRDefault="006F4BD0" w:rsidP="006F129C">
      <w:pPr>
        <w:spacing w:line="240" w:lineRule="auto"/>
        <w:ind w:firstLine="720"/>
        <w:rPr>
          <w:rFonts w:ascii="Arial" w:hAnsi="Arial" w:cs="Arial"/>
          <w:sz w:val="24"/>
          <w:szCs w:val="24"/>
        </w:rPr>
      </w:pPr>
      <w:r w:rsidRPr="00B77D38">
        <w:rPr>
          <w:rFonts w:ascii="Arial" w:hAnsi="Arial" w:cs="Arial"/>
          <w:sz w:val="24"/>
          <w:szCs w:val="24"/>
        </w:rPr>
        <w:t xml:space="preserve">As in section </w:t>
      </w:r>
      <w:r w:rsidR="00386827" w:rsidRPr="00B77D38">
        <w:rPr>
          <w:rFonts w:ascii="Arial" w:hAnsi="Arial" w:cs="Arial"/>
          <w:sz w:val="24"/>
          <w:szCs w:val="24"/>
        </w:rPr>
        <w:t>III</w:t>
      </w:r>
      <w:r w:rsidRPr="00B77D38">
        <w:rPr>
          <w:rFonts w:ascii="Arial" w:hAnsi="Arial" w:cs="Arial"/>
          <w:sz w:val="24"/>
          <w:szCs w:val="24"/>
        </w:rPr>
        <w:t>, here too we shall begin our discussion with stanzas 2-4, and only afterwards shall we turn to stanza 1</w:t>
      </w:r>
      <w:r w:rsidR="00C70FD3" w:rsidRPr="00B77D38">
        <w:rPr>
          <w:rFonts w:ascii="Arial" w:hAnsi="Arial" w:cs="Arial"/>
          <w:sz w:val="24"/>
          <w:szCs w:val="24"/>
        </w:rPr>
        <w:t>,</w:t>
      </w:r>
      <w:r w:rsidRPr="00B77D38">
        <w:rPr>
          <w:rFonts w:ascii="Arial" w:hAnsi="Arial" w:cs="Arial"/>
          <w:sz w:val="24"/>
          <w:szCs w:val="24"/>
        </w:rPr>
        <w:t xml:space="preserve"> which is different from them</w:t>
      </w:r>
      <w:r w:rsidR="00386827" w:rsidRPr="00B77D38">
        <w:rPr>
          <w:rFonts w:ascii="Arial" w:hAnsi="Arial" w:cs="Arial"/>
          <w:sz w:val="24"/>
          <w:szCs w:val="24"/>
        </w:rPr>
        <w:t>.</w:t>
      </w:r>
    </w:p>
    <w:p w14:paraId="5BED4C1F" w14:textId="77777777" w:rsidR="006F4BD0" w:rsidRPr="00B77D38" w:rsidRDefault="006F4BD0" w:rsidP="006F129C">
      <w:pPr>
        <w:spacing w:line="240" w:lineRule="auto"/>
        <w:ind w:firstLine="720"/>
        <w:rPr>
          <w:rFonts w:ascii="Arial" w:hAnsi="Arial" w:cs="Arial"/>
          <w:sz w:val="24"/>
          <w:szCs w:val="24"/>
        </w:rPr>
      </w:pPr>
    </w:p>
    <w:p w14:paraId="398E237E" w14:textId="77777777" w:rsidR="006F4BD0" w:rsidRPr="00B77D38" w:rsidRDefault="006F4BD0" w:rsidP="006F129C">
      <w:pPr>
        <w:spacing w:line="240" w:lineRule="auto"/>
        <w:ind w:firstLine="720"/>
        <w:rPr>
          <w:rFonts w:ascii="Arial" w:hAnsi="Arial" w:cs="Arial"/>
          <w:sz w:val="24"/>
          <w:szCs w:val="24"/>
        </w:rPr>
      </w:pPr>
      <w:r w:rsidRPr="00B77D38">
        <w:rPr>
          <w:rFonts w:ascii="Arial" w:hAnsi="Arial" w:cs="Arial"/>
          <w:sz w:val="24"/>
          <w:szCs w:val="24"/>
        </w:rPr>
        <w:t xml:space="preserve">Let us examine </w:t>
      </w:r>
      <w:r w:rsidRPr="00B77D38">
        <w:rPr>
          <w:rFonts w:ascii="Arial" w:hAnsi="Arial" w:cs="Arial"/>
          <w:b/>
          <w:bCs/>
          <w:sz w:val="24"/>
          <w:szCs w:val="24"/>
        </w:rPr>
        <w:t>stanza 2</w:t>
      </w:r>
      <w:r w:rsidRPr="00B77D38">
        <w:rPr>
          <w:rFonts w:ascii="Arial" w:hAnsi="Arial" w:cs="Arial"/>
          <w:sz w:val="24"/>
          <w:szCs w:val="24"/>
        </w:rPr>
        <w:t xml:space="preserve">. Its two lines demonstrate parallelism, as was described in section </w:t>
      </w:r>
      <w:r w:rsidR="00386827" w:rsidRPr="00B77D38">
        <w:rPr>
          <w:rFonts w:ascii="Arial" w:hAnsi="Arial" w:cs="Arial"/>
          <w:sz w:val="24"/>
          <w:szCs w:val="24"/>
        </w:rPr>
        <w:t>III</w:t>
      </w:r>
      <w:r w:rsidRPr="00B77D38">
        <w:rPr>
          <w:rFonts w:ascii="Arial" w:hAnsi="Arial" w:cs="Arial"/>
          <w:sz w:val="24"/>
          <w:szCs w:val="24"/>
        </w:rPr>
        <w:t>.</w:t>
      </w:r>
      <w:r w:rsidRPr="00B77D38">
        <w:rPr>
          <w:rStyle w:val="FootnoteReference"/>
          <w:rFonts w:ascii="Arial" w:hAnsi="Arial" w:cs="Arial"/>
          <w:sz w:val="24"/>
          <w:szCs w:val="24"/>
        </w:rPr>
        <w:footnoteReference w:id="1"/>
      </w:r>
      <w:r w:rsidRPr="00B77D38">
        <w:rPr>
          <w:rFonts w:ascii="Arial" w:hAnsi="Arial" w:cs="Arial"/>
          <w:sz w:val="24"/>
          <w:szCs w:val="24"/>
        </w:rPr>
        <w:t xml:space="preserve"> Is this synonymous parallelism?</w:t>
      </w:r>
      <w:r w:rsidRPr="00B77D38">
        <w:rPr>
          <w:rStyle w:val="FootnoteReference"/>
          <w:rFonts w:ascii="Arial" w:hAnsi="Arial" w:cs="Arial"/>
          <w:sz w:val="24"/>
          <w:szCs w:val="24"/>
        </w:rPr>
        <w:footnoteReference w:id="2"/>
      </w:r>
      <w:r w:rsidRPr="00B77D38">
        <w:rPr>
          <w:rFonts w:ascii="Arial" w:hAnsi="Arial" w:cs="Arial"/>
          <w:sz w:val="24"/>
          <w:szCs w:val="24"/>
        </w:rPr>
        <w:t xml:space="preserve"> The answer seems to be </w:t>
      </w:r>
      <w:r w:rsidR="004442F3" w:rsidRPr="00B77D38">
        <w:rPr>
          <w:rFonts w:ascii="Arial" w:hAnsi="Arial" w:cs="Arial"/>
          <w:sz w:val="24"/>
          <w:szCs w:val="24"/>
        </w:rPr>
        <w:t>affirmative</w:t>
      </w:r>
      <w:r w:rsidR="00C70FD3" w:rsidRPr="00B77D38">
        <w:rPr>
          <w:rFonts w:ascii="Arial" w:hAnsi="Arial" w:cs="Arial"/>
          <w:sz w:val="24"/>
          <w:szCs w:val="24"/>
        </w:rPr>
        <w:t>;</w:t>
      </w:r>
      <w:r w:rsidR="004442F3" w:rsidRPr="00B77D38">
        <w:rPr>
          <w:rFonts w:ascii="Arial" w:hAnsi="Arial" w:cs="Arial"/>
          <w:sz w:val="24"/>
          <w:szCs w:val="24"/>
        </w:rPr>
        <w:t xml:space="preserve"> in both lines</w:t>
      </w:r>
      <w:r w:rsidR="00C70FD3" w:rsidRPr="00B77D38">
        <w:rPr>
          <w:rFonts w:ascii="Arial" w:hAnsi="Arial" w:cs="Arial"/>
          <w:sz w:val="24"/>
          <w:szCs w:val="24"/>
        </w:rPr>
        <w:t>,</w:t>
      </w:r>
      <w:r w:rsidR="004442F3" w:rsidRPr="00B77D38">
        <w:rPr>
          <w:rFonts w:ascii="Arial" w:hAnsi="Arial" w:cs="Arial"/>
          <w:sz w:val="24"/>
          <w:szCs w:val="24"/>
        </w:rPr>
        <w:t xml:space="preserve"> a description is given of something that is taking place "there" – in Jerusalem. The parallelism follows from the fact that the event described in each of the lines is present</w:t>
      </w:r>
      <w:r w:rsidR="00C70FD3" w:rsidRPr="00B77D38">
        <w:rPr>
          <w:rFonts w:ascii="Arial" w:hAnsi="Arial" w:cs="Arial"/>
          <w:sz w:val="24"/>
          <w:szCs w:val="24"/>
        </w:rPr>
        <w:t>ed in similar grammatical order</w:t>
      </w:r>
      <w:r w:rsidR="004442F3" w:rsidRPr="00B77D38">
        <w:rPr>
          <w:rFonts w:ascii="Arial" w:hAnsi="Arial" w:cs="Arial"/>
          <w:sz w:val="24"/>
          <w:szCs w:val="24"/>
        </w:rPr>
        <w:t xml:space="preserve"> and from similar linguistic phenomena in the t</w:t>
      </w:r>
      <w:r w:rsidR="00C70FD3" w:rsidRPr="00B77D38">
        <w:rPr>
          <w:rFonts w:ascii="Arial" w:hAnsi="Arial" w:cs="Arial"/>
          <w:sz w:val="24"/>
          <w:szCs w:val="24"/>
        </w:rPr>
        <w:t>wo lines. Here is the formula</w:t>
      </w:r>
      <w:r w:rsidR="004442F3" w:rsidRPr="00B77D38">
        <w:rPr>
          <w:rFonts w:ascii="Arial" w:hAnsi="Arial" w:cs="Arial"/>
          <w:sz w:val="24"/>
          <w:szCs w:val="24"/>
        </w:rPr>
        <w:t xml:space="preserve"> upon which the two lines are built:</w:t>
      </w:r>
    </w:p>
    <w:p w14:paraId="1CF477A3" w14:textId="77777777" w:rsidR="006F4623" w:rsidRPr="00B77D38" w:rsidRDefault="006F4623" w:rsidP="00B77D38">
      <w:pPr>
        <w:spacing w:line="240" w:lineRule="auto"/>
        <w:rPr>
          <w:rFonts w:ascii="Arial" w:hAnsi="Arial" w:cs="Arial"/>
          <w:sz w:val="24"/>
          <w:szCs w:val="24"/>
        </w:rPr>
      </w:pPr>
    </w:p>
    <w:p w14:paraId="699E5A0A" w14:textId="77777777" w:rsidR="006F4623" w:rsidRPr="00B77D38" w:rsidRDefault="00410FE7" w:rsidP="00B77D38">
      <w:pPr>
        <w:pStyle w:val="BlockText"/>
        <w:spacing w:line="240" w:lineRule="auto"/>
        <w:ind w:left="720"/>
        <w:rPr>
          <w:rFonts w:ascii="Arial" w:hAnsi="Arial" w:cs="Arial"/>
          <w:sz w:val="24"/>
          <w:szCs w:val="24"/>
        </w:rPr>
      </w:pPr>
      <w:r w:rsidRPr="00B77D38">
        <w:rPr>
          <w:rFonts w:ascii="Arial" w:hAnsi="Arial" w:cs="Arial"/>
          <w:sz w:val="24"/>
          <w:szCs w:val="24"/>
        </w:rPr>
        <w:t>The word "</w:t>
      </w:r>
      <w:r w:rsidRPr="00B77D38">
        <w:rPr>
          <w:rFonts w:ascii="Arial" w:hAnsi="Arial" w:cs="Arial"/>
          <w:i/>
          <w:iCs/>
          <w:sz w:val="24"/>
          <w:szCs w:val="24"/>
        </w:rPr>
        <w:t>sham</w:t>
      </w:r>
      <w:r w:rsidRPr="00B77D38">
        <w:rPr>
          <w:rFonts w:ascii="Arial" w:hAnsi="Arial" w:cs="Arial"/>
          <w:sz w:val="24"/>
          <w:szCs w:val="24"/>
        </w:rPr>
        <w:t>" ("there") used in reference to Jerus</w:t>
      </w:r>
      <w:r w:rsidR="00C70FD3" w:rsidRPr="00B77D38">
        <w:rPr>
          <w:rFonts w:ascii="Arial" w:hAnsi="Arial" w:cs="Arial"/>
          <w:sz w:val="24"/>
          <w:szCs w:val="24"/>
        </w:rPr>
        <w:t>alem / a past tense plural verb</w:t>
      </w:r>
      <w:r w:rsidRPr="00B77D38">
        <w:rPr>
          <w:rFonts w:ascii="Arial" w:hAnsi="Arial" w:cs="Arial"/>
          <w:sz w:val="24"/>
          <w:szCs w:val="24"/>
        </w:rPr>
        <w:t xml:space="preserve"> </w:t>
      </w:r>
      <w:r w:rsidR="00C70FD3" w:rsidRPr="00B77D38">
        <w:rPr>
          <w:rFonts w:ascii="Arial" w:hAnsi="Arial" w:cs="Arial"/>
          <w:sz w:val="24"/>
          <w:szCs w:val="24"/>
        </w:rPr>
        <w:t>(</w:t>
      </w:r>
      <w:r w:rsidRPr="00B77D38">
        <w:rPr>
          <w:rFonts w:ascii="Arial" w:hAnsi="Arial" w:cs="Arial"/>
          <w:sz w:val="24"/>
          <w:szCs w:val="24"/>
        </w:rPr>
        <w:t>"</w:t>
      </w:r>
      <w:r w:rsidRPr="00B77D38">
        <w:rPr>
          <w:rFonts w:ascii="Arial" w:hAnsi="Arial" w:cs="Arial"/>
          <w:i/>
          <w:iCs/>
          <w:sz w:val="24"/>
          <w:szCs w:val="24"/>
        </w:rPr>
        <w:t xml:space="preserve">alu" </w:t>
      </w:r>
      <w:r w:rsidR="00C70FD3" w:rsidRPr="00B77D38">
        <w:rPr>
          <w:rFonts w:ascii="Arial" w:hAnsi="Arial" w:cs="Arial"/>
          <w:sz w:val="24"/>
          <w:szCs w:val="24"/>
        </w:rPr>
        <w:t>["went up"]</w:t>
      </w:r>
      <w:r w:rsidRPr="00B77D38">
        <w:rPr>
          <w:rFonts w:ascii="Arial" w:hAnsi="Arial" w:cs="Arial"/>
          <w:sz w:val="24"/>
          <w:szCs w:val="24"/>
        </w:rPr>
        <w:t>, "</w:t>
      </w:r>
      <w:r w:rsidRPr="00B77D38">
        <w:rPr>
          <w:rFonts w:ascii="Arial" w:hAnsi="Arial" w:cs="Arial"/>
          <w:i/>
          <w:iCs/>
          <w:sz w:val="24"/>
          <w:szCs w:val="24"/>
        </w:rPr>
        <w:t>yashvu</w:t>
      </w:r>
      <w:r w:rsidR="00C70FD3" w:rsidRPr="00B77D38">
        <w:rPr>
          <w:rFonts w:ascii="Arial" w:hAnsi="Arial" w:cs="Arial"/>
          <w:sz w:val="24"/>
          <w:szCs w:val="24"/>
        </w:rPr>
        <w:t>" ["sat"])</w:t>
      </w:r>
      <w:r w:rsidRPr="00B77D38">
        <w:rPr>
          <w:rFonts w:ascii="Arial" w:hAnsi="Arial" w:cs="Arial"/>
          <w:sz w:val="24"/>
          <w:szCs w:val="24"/>
        </w:rPr>
        <w:t xml:space="preserve">/ a noun serving as the subject of </w:t>
      </w:r>
      <w:r w:rsidR="003D4970" w:rsidRPr="00B77D38">
        <w:rPr>
          <w:rFonts w:ascii="Arial" w:hAnsi="Arial" w:cs="Arial"/>
          <w:sz w:val="24"/>
          <w:szCs w:val="24"/>
        </w:rPr>
        <w:t xml:space="preserve">the clause </w:t>
      </w:r>
      <w:r w:rsidRPr="00B77D38">
        <w:rPr>
          <w:rFonts w:ascii="Arial" w:hAnsi="Arial" w:cs="Arial"/>
          <w:sz w:val="24"/>
          <w:szCs w:val="24"/>
        </w:rPr>
        <w:t xml:space="preserve">and </w:t>
      </w:r>
      <w:r w:rsidR="00C70FD3" w:rsidRPr="00B77D38">
        <w:rPr>
          <w:rFonts w:ascii="Arial" w:hAnsi="Arial" w:cs="Arial"/>
          <w:sz w:val="24"/>
          <w:szCs w:val="24"/>
        </w:rPr>
        <w:t>appearing twice</w:t>
      </w:r>
      <w:r w:rsidRPr="00B77D38">
        <w:rPr>
          <w:rFonts w:ascii="Arial" w:hAnsi="Arial" w:cs="Arial"/>
          <w:sz w:val="24"/>
          <w:szCs w:val="24"/>
        </w:rPr>
        <w:t xml:space="preserve"> </w:t>
      </w:r>
      <w:r w:rsidR="00C70FD3" w:rsidRPr="00B77D38">
        <w:rPr>
          <w:rFonts w:ascii="Arial" w:hAnsi="Arial" w:cs="Arial"/>
          <w:sz w:val="24"/>
          <w:szCs w:val="24"/>
        </w:rPr>
        <w:t>(</w:t>
      </w:r>
      <w:r w:rsidRPr="00B77D38">
        <w:rPr>
          <w:rFonts w:ascii="Arial" w:hAnsi="Arial" w:cs="Arial"/>
          <w:sz w:val="24"/>
          <w:szCs w:val="24"/>
        </w:rPr>
        <w:t>"</w:t>
      </w:r>
      <w:r w:rsidRPr="00B77D38">
        <w:rPr>
          <w:rFonts w:ascii="Arial" w:hAnsi="Arial" w:cs="Arial"/>
          <w:i/>
          <w:iCs/>
          <w:sz w:val="24"/>
          <w:szCs w:val="24"/>
        </w:rPr>
        <w:t>shevatim</w:t>
      </w:r>
      <w:r w:rsidRPr="00B77D38">
        <w:rPr>
          <w:rFonts w:ascii="Arial" w:hAnsi="Arial" w:cs="Arial"/>
          <w:sz w:val="24"/>
          <w:szCs w:val="24"/>
        </w:rPr>
        <w:t>" – "</w:t>
      </w:r>
      <w:r w:rsidRPr="00B77D38">
        <w:rPr>
          <w:rFonts w:ascii="Arial" w:hAnsi="Arial" w:cs="Arial"/>
          <w:i/>
          <w:iCs/>
          <w:sz w:val="24"/>
          <w:szCs w:val="24"/>
        </w:rPr>
        <w:t>shivtei</w:t>
      </w:r>
      <w:r w:rsidR="00C70FD3" w:rsidRPr="00B77D38">
        <w:rPr>
          <w:rFonts w:ascii="Arial" w:hAnsi="Arial" w:cs="Arial"/>
          <w:sz w:val="24"/>
          <w:szCs w:val="24"/>
        </w:rPr>
        <w:t>" [</w:t>
      </w:r>
      <w:r w:rsidRPr="00B77D38">
        <w:rPr>
          <w:rFonts w:ascii="Arial" w:hAnsi="Arial" w:cs="Arial"/>
          <w:sz w:val="24"/>
          <w:szCs w:val="24"/>
        </w:rPr>
        <w:t>"tribes"</w:t>
      </w:r>
      <w:r w:rsidR="00C70FD3" w:rsidRPr="00B77D38">
        <w:rPr>
          <w:rFonts w:ascii="Arial" w:hAnsi="Arial" w:cs="Arial"/>
          <w:sz w:val="24"/>
          <w:szCs w:val="24"/>
        </w:rPr>
        <w:t>]</w:t>
      </w:r>
      <w:r w:rsidRPr="00B77D38">
        <w:rPr>
          <w:rFonts w:ascii="Arial" w:hAnsi="Arial" w:cs="Arial"/>
          <w:sz w:val="24"/>
          <w:szCs w:val="24"/>
        </w:rPr>
        <w:t>, "</w:t>
      </w:r>
      <w:r w:rsidRPr="00B77D38">
        <w:rPr>
          <w:rFonts w:ascii="Arial" w:hAnsi="Arial" w:cs="Arial"/>
          <w:i/>
          <w:iCs/>
          <w:sz w:val="24"/>
          <w:szCs w:val="24"/>
        </w:rPr>
        <w:t>kis'ot</w:t>
      </w:r>
      <w:r w:rsidRPr="00B77D38">
        <w:rPr>
          <w:rFonts w:ascii="Arial" w:hAnsi="Arial" w:cs="Arial"/>
          <w:sz w:val="24"/>
          <w:szCs w:val="24"/>
        </w:rPr>
        <w:t>" – "</w:t>
      </w:r>
      <w:r w:rsidRPr="00B77D38">
        <w:rPr>
          <w:rFonts w:ascii="Arial" w:hAnsi="Arial" w:cs="Arial"/>
          <w:i/>
          <w:iCs/>
          <w:sz w:val="24"/>
          <w:szCs w:val="24"/>
        </w:rPr>
        <w:t>kis'ot</w:t>
      </w:r>
      <w:r w:rsidR="00C70FD3" w:rsidRPr="00B77D38">
        <w:rPr>
          <w:rFonts w:ascii="Arial" w:hAnsi="Arial" w:cs="Arial"/>
          <w:sz w:val="24"/>
          <w:szCs w:val="24"/>
        </w:rPr>
        <w:t>" [throne])</w:t>
      </w:r>
      <w:r w:rsidRPr="00B77D38">
        <w:rPr>
          <w:rFonts w:ascii="Arial" w:hAnsi="Arial" w:cs="Arial"/>
          <w:sz w:val="24"/>
          <w:szCs w:val="24"/>
        </w:rPr>
        <w:t>.</w:t>
      </w:r>
    </w:p>
    <w:p w14:paraId="7AF129D1" w14:textId="77777777" w:rsidR="00410FE7" w:rsidRPr="00B77D38" w:rsidRDefault="00410FE7" w:rsidP="00B77D38">
      <w:pPr>
        <w:pStyle w:val="BlockText"/>
        <w:spacing w:line="240" w:lineRule="auto"/>
        <w:rPr>
          <w:rFonts w:ascii="Arial" w:hAnsi="Arial" w:cs="Arial"/>
          <w:sz w:val="24"/>
          <w:szCs w:val="24"/>
        </w:rPr>
      </w:pPr>
    </w:p>
    <w:p w14:paraId="10DE1E41" w14:textId="77777777" w:rsidR="00656A78" w:rsidRPr="00B77D38" w:rsidRDefault="00410FE7" w:rsidP="006F129C">
      <w:pPr>
        <w:spacing w:line="240" w:lineRule="auto"/>
        <w:ind w:firstLine="720"/>
        <w:rPr>
          <w:rFonts w:ascii="Arial" w:hAnsi="Arial" w:cs="Arial"/>
          <w:sz w:val="24"/>
          <w:szCs w:val="24"/>
        </w:rPr>
      </w:pPr>
      <w:r w:rsidRPr="00B77D38">
        <w:rPr>
          <w:rFonts w:ascii="Arial" w:hAnsi="Arial" w:cs="Arial"/>
          <w:sz w:val="24"/>
          <w:szCs w:val="24"/>
        </w:rPr>
        <w:t>It is, however, difficult to describe this parallelism as synonymous</w:t>
      </w:r>
      <w:r w:rsidR="00C70FD3" w:rsidRPr="00B77D38">
        <w:rPr>
          <w:rFonts w:ascii="Arial" w:hAnsi="Arial" w:cs="Arial"/>
          <w:sz w:val="24"/>
          <w:szCs w:val="24"/>
        </w:rPr>
        <w:t>. T</w:t>
      </w:r>
      <w:r w:rsidRPr="00B77D38">
        <w:rPr>
          <w:rFonts w:ascii="Arial" w:hAnsi="Arial" w:cs="Arial"/>
          <w:sz w:val="24"/>
          <w:szCs w:val="24"/>
        </w:rPr>
        <w:t>he subjects of the two lines, "the tribes of the Lord" and "</w:t>
      </w:r>
      <w:r w:rsidR="003D4970" w:rsidRPr="00B77D38">
        <w:rPr>
          <w:rFonts w:ascii="Arial" w:hAnsi="Arial" w:cs="Arial"/>
          <w:sz w:val="24"/>
          <w:szCs w:val="24"/>
        </w:rPr>
        <w:t xml:space="preserve">the </w:t>
      </w:r>
      <w:r w:rsidRPr="00B77D38">
        <w:rPr>
          <w:rFonts w:ascii="Arial" w:hAnsi="Arial" w:cs="Arial"/>
          <w:sz w:val="24"/>
          <w:szCs w:val="24"/>
        </w:rPr>
        <w:t xml:space="preserve">thrones of the house of David," are very different one from the other, and it is difficult to perceive the connection between them. </w:t>
      </w:r>
      <w:r w:rsidR="00C70FD3" w:rsidRPr="00B77D38">
        <w:rPr>
          <w:rFonts w:ascii="Arial" w:hAnsi="Arial" w:cs="Arial"/>
          <w:sz w:val="24"/>
          <w:szCs w:val="24"/>
        </w:rPr>
        <w:t>Similarly,</w:t>
      </w:r>
      <w:r w:rsidRPr="00B77D38">
        <w:rPr>
          <w:rFonts w:ascii="Arial" w:hAnsi="Arial" w:cs="Arial"/>
          <w:sz w:val="24"/>
          <w:szCs w:val="24"/>
        </w:rPr>
        <w:t xml:space="preserve"> the parallel verbs are very different from each other</w:t>
      </w:r>
      <w:r w:rsidR="00C70FD3" w:rsidRPr="00B77D38">
        <w:rPr>
          <w:rFonts w:ascii="Arial" w:hAnsi="Arial" w:cs="Arial"/>
          <w:sz w:val="24"/>
          <w:szCs w:val="24"/>
        </w:rPr>
        <w:t xml:space="preserve"> (“went up” and “sat”)</w:t>
      </w:r>
      <w:r w:rsidRPr="00B77D38">
        <w:rPr>
          <w:rFonts w:ascii="Arial" w:hAnsi="Arial" w:cs="Arial"/>
          <w:sz w:val="24"/>
          <w:szCs w:val="24"/>
        </w:rPr>
        <w:t>, corresponding to the difference between the subjects</w:t>
      </w:r>
      <w:r w:rsidR="00C70FD3" w:rsidRPr="00B77D38">
        <w:rPr>
          <w:rFonts w:ascii="Arial" w:hAnsi="Arial" w:cs="Arial"/>
          <w:sz w:val="24"/>
          <w:szCs w:val="24"/>
        </w:rPr>
        <w:t>.</w:t>
      </w:r>
      <w:r w:rsidRPr="00B77D38">
        <w:rPr>
          <w:rFonts w:ascii="Arial" w:hAnsi="Arial" w:cs="Arial"/>
          <w:sz w:val="24"/>
          <w:szCs w:val="24"/>
        </w:rPr>
        <w:t xml:space="preserve"> The verb "went up" denotes movement and dynamism, whereas the verb "</w:t>
      </w:r>
      <w:r w:rsidR="003D4970" w:rsidRPr="00B77D38">
        <w:rPr>
          <w:rFonts w:ascii="Arial" w:hAnsi="Arial" w:cs="Arial"/>
          <w:sz w:val="24"/>
          <w:szCs w:val="24"/>
        </w:rPr>
        <w:t>sat</w:t>
      </w:r>
      <w:r w:rsidRPr="00B77D38">
        <w:rPr>
          <w:rFonts w:ascii="Arial" w:hAnsi="Arial" w:cs="Arial"/>
          <w:sz w:val="24"/>
          <w:szCs w:val="24"/>
        </w:rPr>
        <w:t xml:space="preserve">" expresses motionlessness and being at rest. </w:t>
      </w:r>
      <w:r w:rsidR="00656A78" w:rsidRPr="00B77D38">
        <w:rPr>
          <w:rFonts w:ascii="Arial" w:hAnsi="Arial" w:cs="Arial"/>
          <w:sz w:val="24"/>
          <w:szCs w:val="24"/>
        </w:rPr>
        <w:t xml:space="preserve">It may be argued that the parallelism between these two verbs is </w:t>
      </w:r>
      <w:r w:rsidR="007C621B" w:rsidRPr="00B77D38">
        <w:rPr>
          <w:rFonts w:ascii="Arial" w:hAnsi="Arial" w:cs="Arial"/>
          <w:sz w:val="24"/>
          <w:szCs w:val="24"/>
        </w:rPr>
        <w:t>contrasting</w:t>
      </w:r>
      <w:r w:rsidR="00656A78" w:rsidRPr="00B77D38">
        <w:rPr>
          <w:rFonts w:ascii="Arial" w:hAnsi="Arial" w:cs="Arial"/>
          <w:sz w:val="24"/>
          <w:szCs w:val="24"/>
        </w:rPr>
        <w:t>.</w:t>
      </w:r>
    </w:p>
    <w:p w14:paraId="343B69AC" w14:textId="77777777" w:rsidR="00656A78" w:rsidRPr="00B77D38" w:rsidRDefault="00656A78" w:rsidP="006F129C">
      <w:pPr>
        <w:spacing w:line="240" w:lineRule="auto"/>
        <w:ind w:firstLine="720"/>
        <w:rPr>
          <w:rFonts w:ascii="Arial" w:hAnsi="Arial" w:cs="Arial"/>
          <w:sz w:val="24"/>
          <w:szCs w:val="24"/>
        </w:rPr>
      </w:pPr>
    </w:p>
    <w:p w14:paraId="6651BEF4" w14:textId="77777777" w:rsidR="00410FE7" w:rsidRPr="00B77D38" w:rsidRDefault="00656A78" w:rsidP="006F129C">
      <w:pPr>
        <w:spacing w:line="240" w:lineRule="auto"/>
        <w:ind w:firstLine="720"/>
        <w:rPr>
          <w:rFonts w:ascii="Arial" w:hAnsi="Arial" w:cs="Arial"/>
          <w:sz w:val="24"/>
          <w:szCs w:val="24"/>
        </w:rPr>
      </w:pPr>
      <w:r w:rsidRPr="00B77D38">
        <w:rPr>
          <w:rFonts w:ascii="Arial" w:hAnsi="Arial" w:cs="Arial"/>
          <w:sz w:val="24"/>
          <w:szCs w:val="24"/>
        </w:rPr>
        <w:t xml:space="preserve">What underlies the differences between these two lines? It seems that the first line describes the </w:t>
      </w:r>
      <w:r w:rsidRPr="00B77D38">
        <w:rPr>
          <w:rFonts w:ascii="Arial" w:hAnsi="Arial" w:cs="Arial"/>
          <w:b/>
          <w:bCs/>
          <w:sz w:val="24"/>
          <w:szCs w:val="24"/>
        </w:rPr>
        <w:t xml:space="preserve">people </w:t>
      </w:r>
      <w:r w:rsidRPr="00B77D38">
        <w:rPr>
          <w:rFonts w:ascii="Arial" w:hAnsi="Arial" w:cs="Arial"/>
          <w:sz w:val="24"/>
          <w:szCs w:val="24"/>
        </w:rPr>
        <w:t xml:space="preserve">going up to Jerusalem, whereas the second line describes the </w:t>
      </w:r>
      <w:r w:rsidRPr="00B77D38">
        <w:rPr>
          <w:rFonts w:ascii="Arial" w:hAnsi="Arial" w:cs="Arial"/>
          <w:b/>
          <w:bCs/>
          <w:sz w:val="24"/>
          <w:szCs w:val="24"/>
        </w:rPr>
        <w:t>city</w:t>
      </w:r>
      <w:r w:rsidRPr="00B77D38">
        <w:rPr>
          <w:rFonts w:ascii="Arial" w:hAnsi="Arial" w:cs="Arial"/>
          <w:sz w:val="24"/>
          <w:szCs w:val="24"/>
        </w:rPr>
        <w:t xml:space="preserve"> itself. The people going up "there" is comprised of people in motion; hence the dynamism characterizing the first line.</w:t>
      </w:r>
      <w:r w:rsidRPr="00B77D38">
        <w:rPr>
          <w:rStyle w:val="FootnoteReference"/>
          <w:rFonts w:ascii="Arial" w:hAnsi="Arial" w:cs="Arial"/>
          <w:sz w:val="24"/>
          <w:szCs w:val="24"/>
        </w:rPr>
        <w:footnoteReference w:id="3"/>
      </w:r>
      <w:r w:rsidRPr="00B77D38">
        <w:rPr>
          <w:rFonts w:ascii="Arial" w:hAnsi="Arial" w:cs="Arial"/>
          <w:sz w:val="24"/>
          <w:szCs w:val="24"/>
        </w:rPr>
        <w:t xml:space="preserve"> The city, on the other hand, is a static element by its very nature</w:t>
      </w:r>
      <w:r w:rsidR="00AD2235" w:rsidRPr="00B77D38">
        <w:rPr>
          <w:rFonts w:ascii="Arial" w:hAnsi="Arial" w:cs="Arial"/>
          <w:sz w:val="24"/>
          <w:szCs w:val="24"/>
        </w:rPr>
        <w:t>;</w:t>
      </w:r>
      <w:r w:rsidRPr="00B77D38">
        <w:rPr>
          <w:rFonts w:ascii="Arial" w:hAnsi="Arial" w:cs="Arial"/>
          <w:sz w:val="24"/>
          <w:szCs w:val="24"/>
        </w:rPr>
        <w:t xml:space="preserve"> the "thrones" within it "sit" and wait for the people </w:t>
      </w:r>
      <w:r w:rsidR="001A426E" w:rsidRPr="00B77D38">
        <w:rPr>
          <w:rFonts w:ascii="Arial" w:hAnsi="Arial" w:cs="Arial"/>
          <w:sz w:val="24"/>
          <w:szCs w:val="24"/>
        </w:rPr>
        <w:t>to appear before them for judgment.</w:t>
      </w:r>
    </w:p>
    <w:p w14:paraId="69177DD1" w14:textId="77777777" w:rsidR="007C621B" w:rsidRPr="00B77D38" w:rsidRDefault="007C621B" w:rsidP="006F129C">
      <w:pPr>
        <w:spacing w:line="240" w:lineRule="auto"/>
        <w:ind w:firstLine="720"/>
        <w:rPr>
          <w:rFonts w:ascii="Arial" w:hAnsi="Arial" w:cs="Arial"/>
          <w:sz w:val="24"/>
          <w:szCs w:val="24"/>
        </w:rPr>
      </w:pPr>
    </w:p>
    <w:p w14:paraId="45429956" w14:textId="77777777" w:rsidR="007C621B" w:rsidRPr="00B77D38" w:rsidRDefault="007C621B" w:rsidP="006F129C">
      <w:pPr>
        <w:spacing w:line="240" w:lineRule="auto"/>
        <w:ind w:firstLine="720"/>
        <w:rPr>
          <w:rFonts w:ascii="Arial" w:hAnsi="Arial" w:cs="Arial"/>
          <w:sz w:val="24"/>
          <w:szCs w:val="24"/>
        </w:rPr>
      </w:pPr>
      <w:r w:rsidRPr="00B77D38">
        <w:rPr>
          <w:rFonts w:ascii="Arial" w:hAnsi="Arial" w:cs="Arial"/>
          <w:sz w:val="24"/>
          <w:szCs w:val="24"/>
        </w:rPr>
        <w:t>The desire to create a contrast between the dynamic element and the static element explains the psalmist's seemingly surprising decision to describe the kings of the ho</w:t>
      </w:r>
      <w:r w:rsidR="00AD2235" w:rsidRPr="00B77D38">
        <w:rPr>
          <w:rFonts w:ascii="Arial" w:hAnsi="Arial" w:cs="Arial"/>
          <w:sz w:val="24"/>
          <w:szCs w:val="24"/>
        </w:rPr>
        <w:t>use of David by way of the noun</w:t>
      </w:r>
      <w:r w:rsidRPr="00B77D38">
        <w:rPr>
          <w:rFonts w:ascii="Arial" w:hAnsi="Arial" w:cs="Arial"/>
          <w:sz w:val="24"/>
          <w:szCs w:val="24"/>
        </w:rPr>
        <w:t xml:space="preserve"> "thrones." </w:t>
      </w:r>
      <w:r w:rsidRPr="00B77D38">
        <w:rPr>
          <w:rFonts w:ascii="Arial" w:hAnsi="Arial" w:cs="Arial"/>
          <w:sz w:val="24"/>
          <w:szCs w:val="24"/>
        </w:rPr>
        <w:lastRenderedPageBreak/>
        <w:t>"Throne" is a metonym for "king."</w:t>
      </w:r>
      <w:r w:rsidRPr="00B77D38">
        <w:rPr>
          <w:rStyle w:val="FootnoteReference"/>
          <w:rFonts w:ascii="Arial" w:hAnsi="Arial" w:cs="Arial"/>
          <w:sz w:val="24"/>
          <w:szCs w:val="24"/>
        </w:rPr>
        <w:footnoteReference w:id="4"/>
      </w:r>
      <w:r w:rsidRPr="00B77D38">
        <w:rPr>
          <w:rFonts w:ascii="Arial" w:hAnsi="Arial" w:cs="Arial"/>
          <w:sz w:val="24"/>
          <w:szCs w:val="24"/>
        </w:rPr>
        <w:t xml:space="preserve"> Why doesn't the psalmist simply say, "</w:t>
      </w:r>
      <w:r w:rsidR="00DC6E47" w:rsidRPr="00B77D38">
        <w:rPr>
          <w:rFonts w:ascii="Arial" w:hAnsi="Arial" w:cs="Arial"/>
          <w:sz w:val="24"/>
          <w:szCs w:val="24"/>
        </w:rPr>
        <w:t xml:space="preserve">for there ruled the kings of the house of David"? The answer is that in order to sharpen the contrast between the dynamic element (the people) and the static element (the city), he chooses to describe the kingdom by way of an </w:t>
      </w:r>
      <w:r w:rsidR="00DC6E47" w:rsidRPr="00B77D38">
        <w:rPr>
          <w:rFonts w:ascii="Arial" w:hAnsi="Arial" w:cs="Arial"/>
          <w:b/>
          <w:bCs/>
          <w:sz w:val="24"/>
          <w:szCs w:val="24"/>
        </w:rPr>
        <w:t>object</w:t>
      </w:r>
      <w:r w:rsidR="00DC6E47" w:rsidRPr="00B77D38">
        <w:rPr>
          <w:rFonts w:ascii="Arial" w:hAnsi="Arial" w:cs="Arial"/>
          <w:sz w:val="24"/>
          <w:szCs w:val="24"/>
        </w:rPr>
        <w:t xml:space="preserve"> that symbolizes it, and the verb connected to the kingdom by way of the static verb "sat."</w:t>
      </w:r>
    </w:p>
    <w:p w14:paraId="27014CFD" w14:textId="77777777" w:rsidR="00DC6E47" w:rsidRPr="00B77D38" w:rsidRDefault="00DC6E47" w:rsidP="00B77D38">
      <w:pPr>
        <w:spacing w:line="240" w:lineRule="auto"/>
        <w:rPr>
          <w:rFonts w:ascii="Arial" w:hAnsi="Arial" w:cs="Arial"/>
          <w:sz w:val="24"/>
          <w:szCs w:val="24"/>
        </w:rPr>
      </w:pPr>
    </w:p>
    <w:p w14:paraId="77F34A18" w14:textId="77777777" w:rsidR="00DC6E47" w:rsidRPr="00B77D38" w:rsidRDefault="00DC6E47" w:rsidP="006F129C">
      <w:pPr>
        <w:spacing w:line="240" w:lineRule="auto"/>
        <w:ind w:firstLine="720"/>
        <w:rPr>
          <w:rFonts w:ascii="Arial" w:hAnsi="Arial" w:cs="Arial"/>
          <w:sz w:val="24"/>
          <w:szCs w:val="24"/>
        </w:rPr>
      </w:pPr>
      <w:r w:rsidRPr="00B77D38">
        <w:rPr>
          <w:rFonts w:ascii="Arial" w:hAnsi="Arial" w:cs="Arial"/>
          <w:sz w:val="24"/>
          <w:szCs w:val="24"/>
        </w:rPr>
        <w:t>What</w:t>
      </w:r>
      <w:r w:rsidR="00AD2235" w:rsidRPr="00B77D38">
        <w:rPr>
          <w:rFonts w:ascii="Arial" w:hAnsi="Arial" w:cs="Arial"/>
          <w:sz w:val="24"/>
          <w:szCs w:val="24"/>
        </w:rPr>
        <w:t>,</w:t>
      </w:r>
      <w:r w:rsidRPr="00B77D38">
        <w:rPr>
          <w:rFonts w:ascii="Arial" w:hAnsi="Arial" w:cs="Arial"/>
          <w:sz w:val="24"/>
          <w:szCs w:val="24"/>
        </w:rPr>
        <w:t xml:space="preserve"> then</w:t>
      </w:r>
      <w:r w:rsidR="00AD2235" w:rsidRPr="00B77D38">
        <w:rPr>
          <w:rFonts w:ascii="Arial" w:hAnsi="Arial" w:cs="Arial"/>
          <w:sz w:val="24"/>
          <w:szCs w:val="24"/>
        </w:rPr>
        <w:t>,</w:t>
      </w:r>
      <w:r w:rsidRPr="00B77D38">
        <w:rPr>
          <w:rFonts w:ascii="Arial" w:hAnsi="Arial" w:cs="Arial"/>
          <w:sz w:val="24"/>
          <w:szCs w:val="24"/>
        </w:rPr>
        <w:t xml:space="preserve"> is the second stanza's guiding idea in its entirety? This stanza wishes to describe </w:t>
      </w:r>
      <w:r w:rsidRPr="00B77D38">
        <w:rPr>
          <w:rFonts w:ascii="Arial" w:hAnsi="Arial" w:cs="Arial"/>
          <w:b/>
          <w:bCs/>
          <w:sz w:val="24"/>
          <w:szCs w:val="24"/>
        </w:rPr>
        <w:t>the encounter between the people and the city</w:t>
      </w:r>
      <w:r w:rsidRPr="00B77D38">
        <w:rPr>
          <w:rFonts w:ascii="Arial" w:hAnsi="Arial" w:cs="Arial"/>
          <w:sz w:val="24"/>
          <w:szCs w:val="24"/>
        </w:rPr>
        <w:t>, between the dynamic element and the static element. The stanza achieves this by way of two lines standing in partial contrasting parallelism to each other.</w:t>
      </w:r>
    </w:p>
    <w:p w14:paraId="4B6E5FCC" w14:textId="77777777" w:rsidR="00DC6E47" w:rsidRPr="00B77D38" w:rsidRDefault="00DC6E47" w:rsidP="006F129C">
      <w:pPr>
        <w:spacing w:line="240" w:lineRule="auto"/>
        <w:ind w:firstLine="720"/>
        <w:rPr>
          <w:rFonts w:ascii="Arial" w:hAnsi="Arial" w:cs="Arial"/>
          <w:sz w:val="24"/>
          <w:szCs w:val="24"/>
        </w:rPr>
      </w:pPr>
    </w:p>
    <w:p w14:paraId="645DF04C" w14:textId="77777777" w:rsidR="00DC6E47" w:rsidRPr="00B77D38" w:rsidRDefault="00DC6E47" w:rsidP="006F129C">
      <w:pPr>
        <w:spacing w:line="240" w:lineRule="auto"/>
        <w:ind w:firstLine="720"/>
        <w:rPr>
          <w:rFonts w:ascii="Arial" w:hAnsi="Arial" w:cs="Arial"/>
          <w:sz w:val="24"/>
          <w:szCs w:val="24"/>
        </w:rPr>
      </w:pPr>
      <w:r w:rsidRPr="00B77D38">
        <w:rPr>
          <w:rFonts w:ascii="Arial" w:hAnsi="Arial" w:cs="Arial"/>
          <w:sz w:val="24"/>
          <w:szCs w:val="24"/>
        </w:rPr>
        <w:t xml:space="preserve">This </w:t>
      </w:r>
      <w:r w:rsidR="00771D4B" w:rsidRPr="00B77D38">
        <w:rPr>
          <w:rFonts w:ascii="Arial" w:hAnsi="Arial" w:cs="Arial"/>
          <w:sz w:val="24"/>
          <w:szCs w:val="24"/>
        </w:rPr>
        <w:t xml:space="preserve">explains </w:t>
      </w:r>
      <w:r w:rsidRPr="00B77D38">
        <w:rPr>
          <w:rFonts w:ascii="Arial" w:hAnsi="Arial" w:cs="Arial"/>
          <w:sz w:val="24"/>
          <w:szCs w:val="24"/>
        </w:rPr>
        <w:t>something else as well</w:t>
      </w:r>
      <w:r w:rsidR="00AD2235" w:rsidRPr="00B77D38">
        <w:rPr>
          <w:rFonts w:ascii="Arial" w:hAnsi="Arial" w:cs="Arial"/>
          <w:sz w:val="24"/>
          <w:szCs w:val="24"/>
        </w:rPr>
        <w:t>.</w:t>
      </w:r>
      <w:r w:rsidRPr="00B77D38">
        <w:rPr>
          <w:rFonts w:ascii="Arial" w:hAnsi="Arial" w:cs="Arial"/>
          <w:sz w:val="24"/>
          <w:szCs w:val="24"/>
        </w:rPr>
        <w:t xml:space="preserve"> Why does the psalmist choose to emphasize </w:t>
      </w:r>
      <w:r w:rsidR="009D3AA2" w:rsidRPr="00B77D38">
        <w:rPr>
          <w:rFonts w:ascii="Arial" w:hAnsi="Arial" w:cs="Arial"/>
          <w:sz w:val="24"/>
          <w:szCs w:val="24"/>
        </w:rPr>
        <w:t>specifically "the sitting for judgment" of the Davidic kings from among all the other functions of the monarchy? The answer to this question is that the judicial function of the kings is what serves as the meeting ground between them – who sit on the thrones for judgment – and the people who go up to be judged before them.</w:t>
      </w:r>
      <w:r w:rsidR="009D3AA2" w:rsidRPr="00B77D38">
        <w:rPr>
          <w:rStyle w:val="FootnoteReference"/>
          <w:rFonts w:ascii="Arial" w:hAnsi="Arial" w:cs="Arial"/>
          <w:sz w:val="24"/>
          <w:szCs w:val="24"/>
        </w:rPr>
        <w:footnoteReference w:id="5"/>
      </w:r>
    </w:p>
    <w:p w14:paraId="02D86FA0" w14:textId="77777777" w:rsidR="009D3AA2" w:rsidRPr="00B77D38" w:rsidRDefault="009D3AA2" w:rsidP="006F129C">
      <w:pPr>
        <w:spacing w:line="240" w:lineRule="auto"/>
        <w:ind w:firstLine="720"/>
        <w:rPr>
          <w:rFonts w:ascii="Arial" w:hAnsi="Arial" w:cs="Arial"/>
          <w:sz w:val="24"/>
          <w:szCs w:val="24"/>
        </w:rPr>
      </w:pPr>
    </w:p>
    <w:p w14:paraId="443F02B3" w14:textId="77777777" w:rsidR="009D3AA2" w:rsidRPr="00B77D38" w:rsidRDefault="009D3AA2" w:rsidP="006F129C">
      <w:pPr>
        <w:spacing w:line="240" w:lineRule="auto"/>
        <w:ind w:firstLine="720"/>
        <w:rPr>
          <w:rFonts w:ascii="Arial" w:hAnsi="Arial" w:cs="Arial"/>
          <w:sz w:val="24"/>
          <w:szCs w:val="24"/>
        </w:rPr>
      </w:pPr>
      <w:r w:rsidRPr="00B77D38">
        <w:rPr>
          <w:rFonts w:ascii="Arial" w:hAnsi="Arial" w:cs="Arial"/>
          <w:sz w:val="24"/>
          <w:szCs w:val="24"/>
        </w:rPr>
        <w:t xml:space="preserve">Let us move on to </w:t>
      </w:r>
      <w:r w:rsidRPr="00B77D38">
        <w:rPr>
          <w:rFonts w:ascii="Arial" w:hAnsi="Arial" w:cs="Arial"/>
          <w:b/>
          <w:bCs/>
          <w:sz w:val="24"/>
          <w:szCs w:val="24"/>
        </w:rPr>
        <w:t>stanza 3</w:t>
      </w:r>
      <w:r w:rsidRPr="00B77D38">
        <w:rPr>
          <w:rFonts w:ascii="Arial" w:hAnsi="Arial" w:cs="Arial"/>
          <w:sz w:val="24"/>
          <w:szCs w:val="24"/>
        </w:rPr>
        <w:t xml:space="preserve">: Will the distinction between the two lines of stanza 2 help us here as well? Indeed, it will. The fundamental difference between the first and second lines in this stanza is to whom the speaker's words </w:t>
      </w:r>
      <w:r w:rsidR="00815F71" w:rsidRPr="00B77D38">
        <w:rPr>
          <w:rFonts w:ascii="Arial" w:hAnsi="Arial" w:cs="Arial"/>
          <w:sz w:val="24"/>
          <w:szCs w:val="24"/>
        </w:rPr>
        <w:t xml:space="preserve">are </w:t>
      </w:r>
      <w:r w:rsidRPr="00B77D38">
        <w:rPr>
          <w:rFonts w:ascii="Arial" w:hAnsi="Arial" w:cs="Arial"/>
          <w:sz w:val="24"/>
          <w:szCs w:val="24"/>
        </w:rPr>
        <w:t>directed. In the first line</w:t>
      </w:r>
      <w:r w:rsidR="00815F71" w:rsidRPr="00B77D38">
        <w:rPr>
          <w:rFonts w:ascii="Arial" w:hAnsi="Arial" w:cs="Arial"/>
          <w:sz w:val="24"/>
          <w:szCs w:val="24"/>
        </w:rPr>
        <w:t>,</w:t>
      </w:r>
      <w:r w:rsidRPr="00B77D38">
        <w:rPr>
          <w:rFonts w:ascii="Arial" w:hAnsi="Arial" w:cs="Arial"/>
          <w:sz w:val="24"/>
          <w:szCs w:val="24"/>
        </w:rPr>
        <w:t xml:space="preserve"> he addresses his fellow pilgrims enter</w:t>
      </w:r>
      <w:r w:rsidR="008C2F7F" w:rsidRPr="00B77D38">
        <w:rPr>
          <w:rFonts w:ascii="Arial" w:hAnsi="Arial" w:cs="Arial"/>
          <w:sz w:val="24"/>
          <w:szCs w:val="24"/>
        </w:rPr>
        <w:t xml:space="preserve">ing </w:t>
      </w:r>
      <w:r w:rsidRPr="00B77D38">
        <w:rPr>
          <w:rFonts w:ascii="Arial" w:hAnsi="Arial" w:cs="Arial"/>
          <w:sz w:val="24"/>
          <w:szCs w:val="24"/>
        </w:rPr>
        <w:t xml:space="preserve">the gates of Jerusalem </w:t>
      </w:r>
      <w:r w:rsidR="008C2F7F" w:rsidRPr="00B77D38">
        <w:rPr>
          <w:rFonts w:ascii="Arial" w:hAnsi="Arial" w:cs="Arial"/>
          <w:sz w:val="24"/>
          <w:szCs w:val="24"/>
        </w:rPr>
        <w:t xml:space="preserve">along </w:t>
      </w:r>
      <w:r w:rsidRPr="00B77D38">
        <w:rPr>
          <w:rFonts w:ascii="Arial" w:hAnsi="Arial" w:cs="Arial"/>
          <w:sz w:val="24"/>
          <w:szCs w:val="24"/>
        </w:rPr>
        <w:t xml:space="preserve">with him </w:t>
      </w:r>
      <w:r w:rsidR="008C2F7F" w:rsidRPr="00B77D38">
        <w:rPr>
          <w:rFonts w:ascii="Arial" w:hAnsi="Arial" w:cs="Arial"/>
          <w:sz w:val="24"/>
          <w:szCs w:val="24"/>
        </w:rPr>
        <w:t>as they go up to the house of the Lord; in the second line, the call (his or theirs) is to the city of Jerusalem. The call to t</w:t>
      </w:r>
      <w:r w:rsidR="00815F71" w:rsidRPr="00B77D38">
        <w:rPr>
          <w:rFonts w:ascii="Arial" w:hAnsi="Arial" w:cs="Arial"/>
          <w:sz w:val="24"/>
          <w:szCs w:val="24"/>
        </w:rPr>
        <w:t>he pilgrims uses a dynamic verb,</w:t>
      </w:r>
      <w:r w:rsidR="008C2F7F" w:rsidRPr="00B77D38">
        <w:rPr>
          <w:rFonts w:ascii="Arial" w:hAnsi="Arial" w:cs="Arial"/>
          <w:sz w:val="24"/>
          <w:szCs w:val="24"/>
        </w:rPr>
        <w:t xml:space="preserve"> "</w:t>
      </w:r>
      <w:r w:rsidR="008C2F7F" w:rsidRPr="00B77D38">
        <w:rPr>
          <w:rFonts w:ascii="Arial" w:hAnsi="Arial" w:cs="Arial"/>
          <w:i/>
          <w:iCs/>
          <w:sz w:val="24"/>
          <w:szCs w:val="24"/>
        </w:rPr>
        <w:t>sha'alu</w:t>
      </w:r>
      <w:r w:rsidR="008C2F7F" w:rsidRPr="00B77D38">
        <w:rPr>
          <w:rFonts w:ascii="Arial" w:hAnsi="Arial" w:cs="Arial"/>
          <w:sz w:val="24"/>
          <w:szCs w:val="24"/>
        </w:rPr>
        <w:t>" ("pray"); the call to the city contains the static verb "</w:t>
      </w:r>
      <w:r w:rsidR="008C2F7F" w:rsidRPr="00B77D38">
        <w:rPr>
          <w:rFonts w:ascii="Arial" w:hAnsi="Arial" w:cs="Arial"/>
          <w:i/>
          <w:iCs/>
          <w:sz w:val="24"/>
          <w:szCs w:val="24"/>
        </w:rPr>
        <w:t>yehi</w:t>
      </w:r>
      <w:r w:rsidR="008C2F7F" w:rsidRPr="00B77D38">
        <w:rPr>
          <w:rFonts w:ascii="Arial" w:hAnsi="Arial" w:cs="Arial"/>
          <w:sz w:val="24"/>
          <w:szCs w:val="24"/>
        </w:rPr>
        <w:t>" ("may it be").</w:t>
      </w:r>
    </w:p>
    <w:p w14:paraId="40576200" w14:textId="77777777" w:rsidR="008C2F7F" w:rsidRPr="00B77D38" w:rsidRDefault="008C2F7F" w:rsidP="00B77D38">
      <w:pPr>
        <w:spacing w:line="240" w:lineRule="auto"/>
        <w:rPr>
          <w:rFonts w:ascii="Arial" w:hAnsi="Arial" w:cs="Arial"/>
          <w:sz w:val="24"/>
          <w:szCs w:val="24"/>
        </w:rPr>
      </w:pPr>
    </w:p>
    <w:p w14:paraId="735763BA" w14:textId="77777777" w:rsidR="008C2F7F" w:rsidRPr="00B77D38" w:rsidRDefault="008C2F7F" w:rsidP="006F129C">
      <w:pPr>
        <w:spacing w:line="240" w:lineRule="auto"/>
        <w:ind w:firstLine="720"/>
        <w:rPr>
          <w:rFonts w:ascii="Arial" w:hAnsi="Arial" w:cs="Arial"/>
          <w:sz w:val="24"/>
          <w:szCs w:val="24"/>
        </w:rPr>
      </w:pPr>
      <w:r w:rsidRPr="00B77D38">
        <w:rPr>
          <w:rFonts w:ascii="Arial" w:hAnsi="Arial" w:cs="Arial"/>
          <w:sz w:val="24"/>
          <w:szCs w:val="24"/>
        </w:rPr>
        <w:t>While it is true that</w:t>
      </w:r>
      <w:r w:rsidR="00815F71" w:rsidRPr="00B77D38">
        <w:rPr>
          <w:rFonts w:ascii="Arial" w:hAnsi="Arial" w:cs="Arial"/>
          <w:sz w:val="24"/>
          <w:szCs w:val="24"/>
        </w:rPr>
        <w:t xml:space="preserve"> the speaker turns to Jerusalem</w:t>
      </w:r>
      <w:r w:rsidRPr="00B77D38">
        <w:rPr>
          <w:rFonts w:ascii="Arial" w:hAnsi="Arial" w:cs="Arial"/>
          <w:sz w:val="24"/>
          <w:szCs w:val="24"/>
        </w:rPr>
        <w:t xml:space="preserve"> already in the second clause of the first line, the subject of what he says to it is "they who love you" – those pilgrims to whom his first words were directed.</w:t>
      </w:r>
      <w:r w:rsidRPr="00B77D38">
        <w:rPr>
          <w:rStyle w:val="FootnoteReference"/>
          <w:rFonts w:ascii="Arial" w:hAnsi="Arial" w:cs="Arial"/>
          <w:sz w:val="24"/>
          <w:szCs w:val="24"/>
        </w:rPr>
        <w:footnoteReference w:id="6"/>
      </w:r>
      <w:r w:rsidRPr="00B77D38">
        <w:rPr>
          <w:rFonts w:ascii="Arial" w:hAnsi="Arial" w:cs="Arial"/>
          <w:sz w:val="24"/>
          <w:szCs w:val="24"/>
        </w:rPr>
        <w:t xml:space="preserve"> It turns out</w:t>
      </w:r>
      <w:r w:rsidR="00815F71" w:rsidRPr="00B77D38">
        <w:rPr>
          <w:rFonts w:ascii="Arial" w:hAnsi="Arial" w:cs="Arial"/>
          <w:sz w:val="24"/>
          <w:szCs w:val="24"/>
        </w:rPr>
        <w:t>,</w:t>
      </w:r>
      <w:r w:rsidRPr="00B77D38">
        <w:rPr>
          <w:rFonts w:ascii="Arial" w:hAnsi="Arial" w:cs="Arial"/>
          <w:sz w:val="24"/>
          <w:szCs w:val="24"/>
        </w:rPr>
        <w:t xml:space="preserve"> then</w:t>
      </w:r>
      <w:r w:rsidR="00815F71" w:rsidRPr="00B77D38">
        <w:rPr>
          <w:rFonts w:ascii="Arial" w:hAnsi="Arial" w:cs="Arial"/>
          <w:sz w:val="24"/>
          <w:szCs w:val="24"/>
        </w:rPr>
        <w:t>,</w:t>
      </w:r>
      <w:r w:rsidRPr="00B77D38">
        <w:rPr>
          <w:rFonts w:ascii="Arial" w:hAnsi="Arial" w:cs="Arial"/>
          <w:sz w:val="24"/>
          <w:szCs w:val="24"/>
        </w:rPr>
        <w:t xml:space="preserve"> that when the speaker speaks </w:t>
      </w:r>
      <w:r w:rsidRPr="00B77D38">
        <w:rPr>
          <w:rFonts w:ascii="Arial" w:hAnsi="Arial" w:cs="Arial"/>
          <w:b/>
          <w:bCs/>
          <w:sz w:val="24"/>
          <w:szCs w:val="24"/>
        </w:rPr>
        <w:t>about</w:t>
      </w:r>
      <w:r w:rsidRPr="00B77D38">
        <w:rPr>
          <w:rFonts w:ascii="Arial" w:hAnsi="Arial" w:cs="Arial"/>
          <w:sz w:val="24"/>
          <w:szCs w:val="24"/>
        </w:rPr>
        <w:t xml:space="preserve"> Jerusalem, he directs his words towards his fellow pilgrims, and when he speaks </w:t>
      </w:r>
      <w:r w:rsidRPr="00B77D38">
        <w:rPr>
          <w:rFonts w:ascii="Arial" w:hAnsi="Arial" w:cs="Arial"/>
          <w:b/>
          <w:bCs/>
          <w:sz w:val="24"/>
          <w:szCs w:val="24"/>
        </w:rPr>
        <w:t>to</w:t>
      </w:r>
      <w:r w:rsidRPr="00B77D38">
        <w:rPr>
          <w:rFonts w:ascii="Arial" w:hAnsi="Arial" w:cs="Arial"/>
          <w:sz w:val="24"/>
          <w:szCs w:val="24"/>
        </w:rPr>
        <w:t xml:space="preserve"> Jerusalem, </w:t>
      </w:r>
      <w:r w:rsidR="00CF6C67" w:rsidRPr="00B77D38">
        <w:rPr>
          <w:rFonts w:ascii="Arial" w:hAnsi="Arial" w:cs="Arial"/>
          <w:sz w:val="24"/>
          <w:szCs w:val="24"/>
        </w:rPr>
        <w:t>the contents of his request relate to his fellows.</w:t>
      </w:r>
    </w:p>
    <w:p w14:paraId="7A99CC94" w14:textId="77777777" w:rsidR="008E1BE2" w:rsidRPr="00B77D38" w:rsidRDefault="008E1BE2" w:rsidP="00B77D38">
      <w:pPr>
        <w:spacing w:line="240" w:lineRule="auto"/>
        <w:rPr>
          <w:rFonts w:ascii="Arial" w:hAnsi="Arial" w:cs="Arial"/>
          <w:sz w:val="24"/>
          <w:szCs w:val="24"/>
        </w:rPr>
      </w:pPr>
    </w:p>
    <w:p w14:paraId="794A4D43" w14:textId="77777777" w:rsidR="008E1BE2" w:rsidRPr="00B77D38" w:rsidRDefault="008E1BE2" w:rsidP="006F129C">
      <w:pPr>
        <w:spacing w:line="240" w:lineRule="auto"/>
        <w:ind w:firstLine="720"/>
        <w:rPr>
          <w:rFonts w:ascii="Arial" w:hAnsi="Arial" w:cs="Arial"/>
          <w:sz w:val="24"/>
          <w:szCs w:val="24"/>
        </w:rPr>
      </w:pPr>
      <w:r w:rsidRPr="00B77D38">
        <w:rPr>
          <w:rFonts w:ascii="Arial" w:hAnsi="Arial" w:cs="Arial"/>
          <w:sz w:val="24"/>
          <w:szCs w:val="24"/>
        </w:rPr>
        <w:t>Not only does the second line of the stanza deal with the city, but it specifies two of its parts – its walls and its palaces. We have here the clearest expression of the city's static dimension (even more so tha</w:t>
      </w:r>
      <w:r w:rsidR="00E65D3E" w:rsidRPr="00B77D38">
        <w:rPr>
          <w:rFonts w:ascii="Arial" w:hAnsi="Arial" w:cs="Arial"/>
          <w:sz w:val="24"/>
          <w:szCs w:val="24"/>
        </w:rPr>
        <w:t>n</w:t>
      </w:r>
      <w:r w:rsidRPr="00B77D38">
        <w:rPr>
          <w:rFonts w:ascii="Arial" w:hAnsi="Arial" w:cs="Arial"/>
          <w:sz w:val="24"/>
          <w:szCs w:val="24"/>
        </w:rPr>
        <w:t xml:space="preserve"> the "thrones" in the previous stanza).</w:t>
      </w:r>
    </w:p>
    <w:p w14:paraId="3282FB27" w14:textId="77777777" w:rsidR="008E1BE2" w:rsidRPr="00B77D38" w:rsidRDefault="008E1BE2" w:rsidP="006F129C">
      <w:pPr>
        <w:spacing w:line="240" w:lineRule="auto"/>
        <w:ind w:firstLine="720"/>
        <w:rPr>
          <w:rFonts w:ascii="Arial" w:hAnsi="Arial" w:cs="Arial"/>
          <w:sz w:val="24"/>
          <w:szCs w:val="24"/>
        </w:rPr>
      </w:pPr>
    </w:p>
    <w:p w14:paraId="65E9CBBA" w14:textId="77777777" w:rsidR="008E1BE2" w:rsidRPr="00B77D38" w:rsidRDefault="008E1BE2" w:rsidP="006F129C">
      <w:pPr>
        <w:spacing w:line="240" w:lineRule="auto"/>
        <w:ind w:firstLine="720"/>
        <w:rPr>
          <w:rFonts w:ascii="Arial" w:hAnsi="Arial" w:cs="Arial"/>
          <w:sz w:val="24"/>
          <w:szCs w:val="24"/>
        </w:rPr>
      </w:pPr>
      <w:r w:rsidRPr="00B77D38">
        <w:rPr>
          <w:rFonts w:ascii="Arial" w:hAnsi="Arial" w:cs="Arial"/>
          <w:sz w:val="24"/>
          <w:szCs w:val="24"/>
        </w:rPr>
        <w:t>It turns out</w:t>
      </w:r>
      <w:r w:rsidR="00815F71" w:rsidRPr="00B77D38">
        <w:rPr>
          <w:rFonts w:ascii="Arial" w:hAnsi="Arial" w:cs="Arial"/>
          <w:sz w:val="24"/>
          <w:szCs w:val="24"/>
        </w:rPr>
        <w:t>,</w:t>
      </w:r>
      <w:r w:rsidRPr="00B77D38">
        <w:rPr>
          <w:rFonts w:ascii="Arial" w:hAnsi="Arial" w:cs="Arial"/>
          <w:sz w:val="24"/>
          <w:szCs w:val="24"/>
        </w:rPr>
        <w:t xml:space="preserve"> then</w:t>
      </w:r>
      <w:r w:rsidR="00815F71" w:rsidRPr="00B77D38">
        <w:rPr>
          <w:rFonts w:ascii="Arial" w:hAnsi="Arial" w:cs="Arial"/>
          <w:sz w:val="24"/>
          <w:szCs w:val="24"/>
        </w:rPr>
        <w:t>,</w:t>
      </w:r>
      <w:r w:rsidRPr="00B77D38">
        <w:rPr>
          <w:rFonts w:ascii="Arial" w:hAnsi="Arial" w:cs="Arial"/>
          <w:sz w:val="24"/>
          <w:szCs w:val="24"/>
        </w:rPr>
        <w:t xml:space="preserve"> that the twofold verbal parallelism between the two lines of this stanza comes to illustrate the different context in which each of the repeating words is found:</w:t>
      </w:r>
    </w:p>
    <w:p w14:paraId="55398020" w14:textId="77777777" w:rsidR="008E1BE2" w:rsidRPr="00B77D38" w:rsidRDefault="008E1BE2" w:rsidP="00B77D38">
      <w:pPr>
        <w:spacing w:line="240" w:lineRule="auto"/>
        <w:rPr>
          <w:rFonts w:ascii="Arial" w:hAnsi="Arial" w:cs="Arial"/>
          <w:sz w:val="24"/>
          <w:szCs w:val="24"/>
        </w:rPr>
      </w:pPr>
    </w:p>
    <w:p w14:paraId="19F53880" w14:textId="77777777" w:rsidR="008E1BE2" w:rsidRPr="00B77D38" w:rsidRDefault="008E1BE2" w:rsidP="00B77D38">
      <w:pPr>
        <w:pStyle w:val="BlockText"/>
        <w:spacing w:line="240" w:lineRule="auto"/>
        <w:ind w:left="720"/>
        <w:rPr>
          <w:rFonts w:ascii="Arial" w:hAnsi="Arial" w:cs="Arial"/>
          <w:sz w:val="24"/>
          <w:szCs w:val="24"/>
        </w:rPr>
      </w:pPr>
      <w:r w:rsidRPr="00B77D38">
        <w:rPr>
          <w:rFonts w:ascii="Arial" w:hAnsi="Arial" w:cs="Arial"/>
          <w:sz w:val="24"/>
          <w:szCs w:val="24"/>
        </w:rPr>
        <w:t xml:space="preserve">Pray for the </w:t>
      </w:r>
      <w:r w:rsidRPr="00B77D38">
        <w:rPr>
          <w:rFonts w:ascii="Arial" w:hAnsi="Arial" w:cs="Arial"/>
          <w:b/>
          <w:bCs/>
          <w:sz w:val="24"/>
          <w:szCs w:val="24"/>
        </w:rPr>
        <w:t xml:space="preserve">peace </w:t>
      </w:r>
      <w:r w:rsidRPr="00B77D38">
        <w:rPr>
          <w:rFonts w:ascii="Arial" w:hAnsi="Arial" w:cs="Arial"/>
          <w:sz w:val="24"/>
          <w:szCs w:val="24"/>
        </w:rPr>
        <w:t>– directed at the pilgrims, dynamic verb</w:t>
      </w:r>
    </w:p>
    <w:p w14:paraId="6F85370D" w14:textId="77777777" w:rsidR="008E1BE2" w:rsidRPr="00B77D38" w:rsidRDefault="008E1BE2" w:rsidP="00B77D38">
      <w:pPr>
        <w:pStyle w:val="BlockText"/>
        <w:spacing w:line="240" w:lineRule="auto"/>
        <w:ind w:left="720"/>
        <w:rPr>
          <w:rFonts w:ascii="Arial" w:hAnsi="Arial" w:cs="Arial"/>
          <w:sz w:val="24"/>
          <w:szCs w:val="24"/>
        </w:rPr>
      </w:pPr>
      <w:r w:rsidRPr="00B77D38">
        <w:rPr>
          <w:rFonts w:ascii="Arial" w:hAnsi="Arial" w:cs="Arial"/>
          <w:sz w:val="24"/>
          <w:szCs w:val="24"/>
        </w:rPr>
        <w:t xml:space="preserve">May </w:t>
      </w:r>
      <w:r w:rsidRPr="00B77D38">
        <w:rPr>
          <w:rFonts w:ascii="Arial" w:hAnsi="Arial" w:cs="Arial"/>
          <w:b/>
          <w:bCs/>
          <w:sz w:val="24"/>
          <w:szCs w:val="24"/>
        </w:rPr>
        <w:t>peace</w:t>
      </w:r>
      <w:r w:rsidRPr="00B77D38">
        <w:rPr>
          <w:rFonts w:ascii="Arial" w:hAnsi="Arial" w:cs="Arial"/>
          <w:sz w:val="24"/>
          <w:szCs w:val="24"/>
        </w:rPr>
        <w:t xml:space="preserve"> be – directed at Jerusalem, static verb</w:t>
      </w:r>
    </w:p>
    <w:p w14:paraId="649DE289" w14:textId="77777777" w:rsidR="008E1BE2" w:rsidRPr="00B77D38" w:rsidRDefault="008E1BE2" w:rsidP="00B77D38">
      <w:pPr>
        <w:pStyle w:val="BlockText"/>
        <w:spacing w:line="240" w:lineRule="auto"/>
        <w:ind w:left="720"/>
        <w:rPr>
          <w:rFonts w:ascii="Arial" w:hAnsi="Arial" w:cs="Arial"/>
          <w:sz w:val="24"/>
          <w:szCs w:val="24"/>
        </w:rPr>
      </w:pPr>
    </w:p>
    <w:p w14:paraId="18088281" w14:textId="77777777" w:rsidR="008E1BE2" w:rsidRPr="00B77D38" w:rsidRDefault="008E1BE2" w:rsidP="00B77D38">
      <w:pPr>
        <w:pStyle w:val="BlockText"/>
        <w:spacing w:line="240" w:lineRule="auto"/>
        <w:ind w:left="720"/>
        <w:rPr>
          <w:rFonts w:ascii="Arial" w:hAnsi="Arial" w:cs="Arial"/>
          <w:sz w:val="24"/>
          <w:szCs w:val="24"/>
        </w:rPr>
      </w:pPr>
      <w:r w:rsidRPr="00B77D38">
        <w:rPr>
          <w:rFonts w:ascii="Arial" w:hAnsi="Arial" w:cs="Arial"/>
          <w:b/>
          <w:bCs/>
          <w:sz w:val="24"/>
          <w:szCs w:val="24"/>
        </w:rPr>
        <w:t>May they prosper</w:t>
      </w:r>
      <w:r w:rsidRPr="00B77D38">
        <w:rPr>
          <w:rFonts w:ascii="Arial" w:hAnsi="Arial" w:cs="Arial"/>
          <w:sz w:val="24"/>
          <w:szCs w:val="24"/>
        </w:rPr>
        <w:t xml:space="preserve"> who love you – the root </w:t>
      </w:r>
      <w:r w:rsidRPr="00B77D38">
        <w:rPr>
          <w:rFonts w:ascii="Arial" w:hAnsi="Arial" w:cs="Arial"/>
          <w:i/>
          <w:iCs/>
          <w:sz w:val="24"/>
          <w:szCs w:val="24"/>
        </w:rPr>
        <w:t>shin-lamed-heh</w:t>
      </w:r>
      <w:r w:rsidRPr="00B77D38">
        <w:rPr>
          <w:rFonts w:ascii="Arial" w:hAnsi="Arial" w:cs="Arial"/>
          <w:sz w:val="24"/>
          <w:szCs w:val="24"/>
        </w:rPr>
        <w:t xml:space="preserve"> (verb), relating to the pilgrims</w:t>
      </w:r>
    </w:p>
    <w:p w14:paraId="19835573" w14:textId="77777777" w:rsidR="008E1BE2" w:rsidRPr="00B77D38" w:rsidRDefault="008E1BE2" w:rsidP="00B77D38">
      <w:pPr>
        <w:pStyle w:val="BlockText"/>
        <w:spacing w:line="240" w:lineRule="auto"/>
        <w:ind w:left="720"/>
        <w:rPr>
          <w:rFonts w:ascii="Arial" w:hAnsi="Arial" w:cs="Arial"/>
          <w:sz w:val="24"/>
          <w:szCs w:val="24"/>
        </w:rPr>
      </w:pPr>
      <w:r w:rsidRPr="00B77D38">
        <w:rPr>
          <w:rFonts w:ascii="Arial" w:hAnsi="Arial" w:cs="Arial"/>
          <w:b/>
          <w:bCs/>
          <w:sz w:val="24"/>
          <w:szCs w:val="24"/>
        </w:rPr>
        <w:t>prosperity</w:t>
      </w:r>
      <w:r w:rsidRPr="00B77D38">
        <w:rPr>
          <w:rFonts w:ascii="Arial" w:hAnsi="Arial" w:cs="Arial"/>
          <w:sz w:val="24"/>
          <w:szCs w:val="24"/>
        </w:rPr>
        <w:t xml:space="preserve"> within your palaces – the root </w:t>
      </w:r>
      <w:r w:rsidRPr="00B77D38">
        <w:rPr>
          <w:rFonts w:ascii="Arial" w:hAnsi="Arial" w:cs="Arial"/>
          <w:i/>
          <w:iCs/>
          <w:sz w:val="24"/>
          <w:szCs w:val="24"/>
        </w:rPr>
        <w:t>shin-lamed-heh</w:t>
      </w:r>
      <w:r w:rsidRPr="00B77D38">
        <w:rPr>
          <w:rFonts w:ascii="Arial" w:hAnsi="Arial" w:cs="Arial"/>
          <w:sz w:val="24"/>
          <w:szCs w:val="24"/>
        </w:rPr>
        <w:t xml:space="preserve"> (noun), relating to the palaces of Jerusalem</w:t>
      </w:r>
    </w:p>
    <w:p w14:paraId="5E71D44C" w14:textId="77777777" w:rsidR="008E1BE2" w:rsidRPr="00B77D38" w:rsidRDefault="008E1BE2" w:rsidP="00B77D38">
      <w:pPr>
        <w:pStyle w:val="BlockText"/>
        <w:spacing w:line="240" w:lineRule="auto"/>
        <w:rPr>
          <w:rFonts w:ascii="Arial" w:hAnsi="Arial" w:cs="Arial"/>
          <w:sz w:val="24"/>
          <w:szCs w:val="24"/>
        </w:rPr>
      </w:pPr>
    </w:p>
    <w:p w14:paraId="4FEA584D" w14:textId="77777777" w:rsidR="0004110F" w:rsidRPr="00B77D38" w:rsidRDefault="008E1BE2" w:rsidP="006F129C">
      <w:pPr>
        <w:spacing w:line="240" w:lineRule="auto"/>
        <w:ind w:firstLine="720"/>
        <w:rPr>
          <w:rFonts w:ascii="Arial" w:hAnsi="Arial" w:cs="Arial"/>
          <w:sz w:val="24"/>
          <w:szCs w:val="24"/>
        </w:rPr>
      </w:pPr>
      <w:r w:rsidRPr="00B77D38">
        <w:rPr>
          <w:rFonts w:ascii="Arial" w:hAnsi="Arial" w:cs="Arial"/>
          <w:sz w:val="24"/>
          <w:szCs w:val="24"/>
        </w:rPr>
        <w:t xml:space="preserve">Stanza 3, even more than stanza 2, expresses the meeting between the people and the city. In stanza 2, the lines parallel each other, but each line stands on its own. In stanza 3, on the other hand, </w:t>
      </w:r>
      <w:r w:rsidR="0004110F" w:rsidRPr="00B77D38">
        <w:rPr>
          <w:rFonts w:ascii="Arial" w:hAnsi="Arial" w:cs="Arial"/>
          <w:sz w:val="24"/>
          <w:szCs w:val="24"/>
        </w:rPr>
        <w:t>there is continuity between the two verses (and therefore they are not parallel): the call to the people in the first line yields its fruit in the second line, with the people turning to Jerusalem.</w:t>
      </w:r>
    </w:p>
    <w:p w14:paraId="6C4A6301" w14:textId="77777777" w:rsidR="0004110F" w:rsidRPr="00B77D38" w:rsidRDefault="0004110F" w:rsidP="006F129C">
      <w:pPr>
        <w:spacing w:line="240" w:lineRule="auto"/>
        <w:ind w:firstLine="720"/>
        <w:rPr>
          <w:rFonts w:ascii="Arial" w:hAnsi="Arial" w:cs="Arial"/>
          <w:sz w:val="24"/>
          <w:szCs w:val="24"/>
        </w:rPr>
      </w:pPr>
    </w:p>
    <w:p w14:paraId="7CC4FFD1" w14:textId="77777777" w:rsidR="0004110F" w:rsidRPr="00B77D38" w:rsidRDefault="0004110F" w:rsidP="006F129C">
      <w:pPr>
        <w:spacing w:line="240" w:lineRule="auto"/>
        <w:ind w:firstLine="720"/>
        <w:rPr>
          <w:rFonts w:ascii="Arial" w:hAnsi="Arial" w:cs="Arial"/>
          <w:sz w:val="24"/>
          <w:szCs w:val="24"/>
        </w:rPr>
      </w:pPr>
      <w:r w:rsidRPr="00B77D38">
        <w:rPr>
          <w:rFonts w:ascii="Arial" w:hAnsi="Arial" w:cs="Arial"/>
          <w:sz w:val="24"/>
          <w:szCs w:val="24"/>
        </w:rPr>
        <w:t xml:space="preserve">The intimate meeting of the people and the city in stanza 3 finds expression not only in the verbal repetition, but also in the alliteration that connects the four clauses in the stanza: the letters </w:t>
      </w:r>
      <w:r w:rsidRPr="00B77D38">
        <w:rPr>
          <w:rFonts w:ascii="Arial" w:hAnsi="Arial" w:cs="Arial"/>
          <w:i/>
          <w:iCs/>
          <w:sz w:val="24"/>
          <w:szCs w:val="24"/>
        </w:rPr>
        <w:t>shin</w:t>
      </w:r>
      <w:r w:rsidRPr="00B77D38">
        <w:rPr>
          <w:rFonts w:ascii="Arial" w:hAnsi="Arial" w:cs="Arial"/>
          <w:sz w:val="24"/>
          <w:szCs w:val="24"/>
        </w:rPr>
        <w:t xml:space="preserve"> and </w:t>
      </w:r>
      <w:r w:rsidRPr="00B77D38">
        <w:rPr>
          <w:rFonts w:ascii="Arial" w:hAnsi="Arial" w:cs="Arial"/>
          <w:i/>
          <w:iCs/>
          <w:sz w:val="24"/>
          <w:szCs w:val="24"/>
        </w:rPr>
        <w:t>lamed</w:t>
      </w:r>
      <w:r w:rsidRPr="00B77D38">
        <w:rPr>
          <w:rFonts w:ascii="Arial" w:hAnsi="Arial" w:cs="Arial"/>
          <w:sz w:val="24"/>
          <w:szCs w:val="24"/>
        </w:rPr>
        <w:t xml:space="preserve">, </w:t>
      </w:r>
      <w:r w:rsidR="009D1EFF" w:rsidRPr="00B77D38">
        <w:rPr>
          <w:rFonts w:ascii="Arial" w:hAnsi="Arial" w:cs="Arial"/>
          <w:sz w:val="24"/>
          <w:szCs w:val="24"/>
        </w:rPr>
        <w:t>which</w:t>
      </w:r>
      <w:r w:rsidRPr="00B77D38">
        <w:rPr>
          <w:rFonts w:ascii="Arial" w:hAnsi="Arial" w:cs="Arial"/>
          <w:sz w:val="24"/>
          <w:szCs w:val="24"/>
        </w:rPr>
        <w:t xml:space="preserve"> characterize the name Jerusalem </w:t>
      </w:r>
      <w:r w:rsidRPr="00B77D38">
        <w:rPr>
          <w:rFonts w:ascii="Arial" w:hAnsi="Arial" w:cs="Arial"/>
          <w:i/>
          <w:iCs/>
          <w:sz w:val="24"/>
          <w:szCs w:val="24"/>
        </w:rPr>
        <w:t>(Yerushalayim</w:t>
      </w:r>
      <w:r w:rsidRPr="00B77D38">
        <w:rPr>
          <w:rFonts w:ascii="Arial" w:hAnsi="Arial" w:cs="Arial"/>
          <w:sz w:val="24"/>
          <w:szCs w:val="24"/>
        </w:rPr>
        <w:t>), repeat themselves together six times in the four claus</w:t>
      </w:r>
      <w:r w:rsidR="00E65D3E" w:rsidRPr="00B77D38">
        <w:rPr>
          <w:rFonts w:ascii="Arial" w:hAnsi="Arial" w:cs="Arial"/>
          <w:sz w:val="24"/>
          <w:szCs w:val="24"/>
        </w:rPr>
        <w:t>e</w:t>
      </w:r>
      <w:r w:rsidRPr="00B77D38">
        <w:rPr>
          <w:rFonts w:ascii="Arial" w:hAnsi="Arial" w:cs="Arial"/>
          <w:sz w:val="24"/>
          <w:szCs w:val="24"/>
        </w:rPr>
        <w:t>s:</w:t>
      </w:r>
    </w:p>
    <w:p w14:paraId="2C96E8D7" w14:textId="77777777" w:rsidR="0004110F" w:rsidRPr="00B77D38" w:rsidRDefault="0004110F" w:rsidP="00B77D38">
      <w:pPr>
        <w:spacing w:line="240" w:lineRule="auto"/>
        <w:rPr>
          <w:rFonts w:ascii="Arial" w:hAnsi="Arial" w:cs="Arial"/>
          <w:sz w:val="24"/>
          <w:szCs w:val="24"/>
        </w:rPr>
      </w:pPr>
    </w:p>
    <w:p w14:paraId="346F59F2" w14:textId="77777777" w:rsidR="008C2F7F" w:rsidRPr="00B77D38" w:rsidRDefault="008C2F7F" w:rsidP="002E3355">
      <w:pPr>
        <w:pStyle w:val="BlockText"/>
        <w:spacing w:line="240" w:lineRule="auto"/>
        <w:ind w:left="720"/>
        <w:rPr>
          <w:rFonts w:ascii="Arial" w:hAnsi="Arial" w:cs="Arial"/>
          <w:sz w:val="24"/>
          <w:szCs w:val="24"/>
        </w:rPr>
      </w:pPr>
      <w:r w:rsidRPr="00B77D38">
        <w:rPr>
          <w:rFonts w:ascii="Arial" w:hAnsi="Arial" w:cs="Arial"/>
          <w:sz w:val="24"/>
          <w:szCs w:val="24"/>
        </w:rPr>
        <w:t xml:space="preserve">Pray </w:t>
      </w:r>
      <w:r w:rsidR="0004110F" w:rsidRPr="00B77D38">
        <w:rPr>
          <w:rFonts w:ascii="Arial" w:hAnsi="Arial" w:cs="Arial"/>
          <w:sz w:val="24"/>
          <w:szCs w:val="24"/>
        </w:rPr>
        <w:t>(</w:t>
      </w:r>
      <w:r w:rsidR="0004110F" w:rsidRPr="00B77D38">
        <w:rPr>
          <w:rFonts w:ascii="Arial" w:hAnsi="Arial" w:cs="Arial"/>
          <w:i/>
          <w:iCs/>
          <w:sz w:val="24"/>
          <w:szCs w:val="24"/>
        </w:rPr>
        <w:t>sha'alu</w:t>
      </w:r>
      <w:r w:rsidR="0004110F" w:rsidRPr="00B77D38">
        <w:rPr>
          <w:rFonts w:ascii="Arial" w:hAnsi="Arial" w:cs="Arial"/>
          <w:sz w:val="24"/>
          <w:szCs w:val="24"/>
        </w:rPr>
        <w:t>)</w:t>
      </w:r>
      <w:r w:rsidR="0004110F" w:rsidRPr="00B77D38">
        <w:rPr>
          <w:rFonts w:ascii="Arial" w:hAnsi="Arial" w:cs="Arial"/>
          <w:i/>
          <w:iCs/>
          <w:sz w:val="24"/>
          <w:szCs w:val="24"/>
        </w:rPr>
        <w:t xml:space="preserve"> </w:t>
      </w:r>
      <w:r w:rsidRPr="00B77D38">
        <w:rPr>
          <w:rFonts w:ascii="Arial" w:hAnsi="Arial" w:cs="Arial"/>
          <w:sz w:val="24"/>
          <w:szCs w:val="24"/>
        </w:rPr>
        <w:t xml:space="preserve">for the peace </w:t>
      </w:r>
      <w:r w:rsidR="0004110F" w:rsidRPr="00B77D38">
        <w:rPr>
          <w:rFonts w:ascii="Arial" w:hAnsi="Arial" w:cs="Arial"/>
          <w:sz w:val="24"/>
          <w:szCs w:val="24"/>
        </w:rPr>
        <w:t>(</w:t>
      </w:r>
      <w:r w:rsidR="0004110F" w:rsidRPr="00B77D38">
        <w:rPr>
          <w:rFonts w:ascii="Arial" w:hAnsi="Arial" w:cs="Arial"/>
          <w:i/>
          <w:iCs/>
          <w:sz w:val="24"/>
          <w:szCs w:val="24"/>
        </w:rPr>
        <w:t>sh</w:t>
      </w:r>
      <w:r w:rsidR="002E3355">
        <w:rPr>
          <w:rFonts w:ascii="Arial" w:hAnsi="Arial" w:cs="Arial"/>
          <w:i/>
          <w:iCs/>
          <w:sz w:val="24"/>
          <w:szCs w:val="24"/>
        </w:rPr>
        <w:t>e</w:t>
      </w:r>
      <w:r w:rsidR="0004110F" w:rsidRPr="00B77D38">
        <w:rPr>
          <w:rFonts w:ascii="Arial" w:hAnsi="Arial" w:cs="Arial"/>
          <w:i/>
          <w:iCs/>
          <w:sz w:val="24"/>
          <w:szCs w:val="24"/>
        </w:rPr>
        <w:t>lom</w:t>
      </w:r>
      <w:r w:rsidR="0004110F" w:rsidRPr="00B77D38">
        <w:rPr>
          <w:rFonts w:ascii="Arial" w:hAnsi="Arial" w:cs="Arial"/>
          <w:sz w:val="24"/>
          <w:szCs w:val="24"/>
        </w:rPr>
        <w:t xml:space="preserve">) </w:t>
      </w:r>
      <w:r w:rsidRPr="00B77D38">
        <w:rPr>
          <w:rFonts w:ascii="Arial" w:hAnsi="Arial" w:cs="Arial"/>
          <w:sz w:val="24"/>
          <w:szCs w:val="24"/>
        </w:rPr>
        <w:t>of Jerusalem</w:t>
      </w:r>
      <w:r w:rsidR="0004110F" w:rsidRPr="00B77D38">
        <w:rPr>
          <w:rFonts w:ascii="Arial" w:hAnsi="Arial" w:cs="Arial"/>
          <w:sz w:val="24"/>
          <w:szCs w:val="24"/>
        </w:rPr>
        <w:t xml:space="preserve"> (</w:t>
      </w:r>
      <w:r w:rsidR="0004110F" w:rsidRPr="00B77D38">
        <w:rPr>
          <w:rFonts w:ascii="Arial" w:hAnsi="Arial" w:cs="Arial"/>
          <w:i/>
          <w:iCs/>
          <w:sz w:val="24"/>
          <w:szCs w:val="24"/>
        </w:rPr>
        <w:t>Yerushalayim</w:t>
      </w:r>
      <w:r w:rsidR="0004110F" w:rsidRPr="00B77D38">
        <w:rPr>
          <w:rFonts w:ascii="Arial" w:hAnsi="Arial" w:cs="Arial"/>
          <w:sz w:val="24"/>
          <w:szCs w:val="24"/>
        </w:rPr>
        <w:t>)</w:t>
      </w:r>
      <w:r w:rsidRPr="00B77D38">
        <w:rPr>
          <w:rFonts w:ascii="Arial" w:hAnsi="Arial" w:cs="Arial"/>
          <w:sz w:val="24"/>
          <w:szCs w:val="24"/>
        </w:rPr>
        <w:t>.</w:t>
      </w:r>
    </w:p>
    <w:p w14:paraId="2EDA6A96" w14:textId="77777777" w:rsidR="008C2F7F" w:rsidRPr="00B77D38" w:rsidRDefault="008C2F7F" w:rsidP="00B77D38">
      <w:pPr>
        <w:pStyle w:val="BlockText"/>
        <w:spacing w:line="240" w:lineRule="auto"/>
        <w:ind w:left="720"/>
        <w:rPr>
          <w:rFonts w:ascii="Arial" w:hAnsi="Arial" w:cs="Arial"/>
          <w:sz w:val="24"/>
          <w:szCs w:val="24"/>
        </w:rPr>
      </w:pPr>
      <w:r w:rsidRPr="00B77D38">
        <w:rPr>
          <w:rFonts w:ascii="Arial" w:hAnsi="Arial" w:cs="Arial"/>
          <w:sz w:val="24"/>
          <w:szCs w:val="24"/>
        </w:rPr>
        <w:t xml:space="preserve">May they prosper </w:t>
      </w:r>
      <w:r w:rsidR="0004110F" w:rsidRPr="00B77D38">
        <w:rPr>
          <w:rFonts w:ascii="Arial" w:hAnsi="Arial" w:cs="Arial"/>
          <w:sz w:val="24"/>
          <w:szCs w:val="24"/>
        </w:rPr>
        <w:t>(</w:t>
      </w:r>
      <w:r w:rsidR="0004110F" w:rsidRPr="00B77D38">
        <w:rPr>
          <w:rFonts w:ascii="Arial" w:hAnsi="Arial" w:cs="Arial"/>
          <w:i/>
          <w:iCs/>
          <w:sz w:val="24"/>
          <w:szCs w:val="24"/>
        </w:rPr>
        <w:t>yishlayu</w:t>
      </w:r>
      <w:r w:rsidR="0004110F" w:rsidRPr="00B77D38">
        <w:rPr>
          <w:rFonts w:ascii="Arial" w:hAnsi="Arial" w:cs="Arial"/>
          <w:sz w:val="24"/>
          <w:szCs w:val="24"/>
        </w:rPr>
        <w:t xml:space="preserve">) </w:t>
      </w:r>
      <w:r w:rsidRPr="00B77D38">
        <w:rPr>
          <w:rFonts w:ascii="Arial" w:hAnsi="Arial" w:cs="Arial"/>
          <w:sz w:val="24"/>
          <w:szCs w:val="24"/>
        </w:rPr>
        <w:t>who love you.</w:t>
      </w:r>
    </w:p>
    <w:p w14:paraId="0C37D5E3" w14:textId="77777777" w:rsidR="008C2F7F" w:rsidRPr="00B77D38" w:rsidRDefault="008C2F7F" w:rsidP="00B77D38">
      <w:pPr>
        <w:pStyle w:val="BlockText"/>
        <w:spacing w:line="240" w:lineRule="auto"/>
        <w:ind w:left="720"/>
        <w:rPr>
          <w:rFonts w:ascii="Arial" w:hAnsi="Arial" w:cs="Arial"/>
          <w:sz w:val="24"/>
          <w:szCs w:val="24"/>
        </w:rPr>
      </w:pPr>
      <w:r w:rsidRPr="00B77D38">
        <w:rPr>
          <w:rFonts w:ascii="Arial" w:hAnsi="Arial" w:cs="Arial"/>
          <w:sz w:val="24"/>
          <w:szCs w:val="24"/>
        </w:rPr>
        <w:t xml:space="preserve">May peace </w:t>
      </w:r>
      <w:r w:rsidR="0004110F" w:rsidRPr="00B77D38">
        <w:rPr>
          <w:rFonts w:ascii="Arial" w:hAnsi="Arial" w:cs="Arial"/>
          <w:sz w:val="24"/>
          <w:szCs w:val="24"/>
        </w:rPr>
        <w:t>(</w:t>
      </w:r>
      <w:r w:rsidR="0004110F" w:rsidRPr="00B77D38">
        <w:rPr>
          <w:rFonts w:ascii="Arial" w:hAnsi="Arial" w:cs="Arial"/>
          <w:i/>
          <w:iCs/>
          <w:sz w:val="24"/>
          <w:szCs w:val="24"/>
        </w:rPr>
        <w:t>shalom</w:t>
      </w:r>
      <w:r w:rsidR="0004110F" w:rsidRPr="00B77D38">
        <w:rPr>
          <w:rFonts w:ascii="Arial" w:hAnsi="Arial" w:cs="Arial"/>
          <w:sz w:val="24"/>
          <w:szCs w:val="24"/>
        </w:rPr>
        <w:t xml:space="preserve">) </w:t>
      </w:r>
      <w:r w:rsidRPr="00B77D38">
        <w:rPr>
          <w:rFonts w:ascii="Arial" w:hAnsi="Arial" w:cs="Arial"/>
          <w:sz w:val="24"/>
          <w:szCs w:val="24"/>
        </w:rPr>
        <w:t>be within your walls,</w:t>
      </w:r>
    </w:p>
    <w:p w14:paraId="55150D53" w14:textId="77777777" w:rsidR="008C2F7F" w:rsidRPr="00B77D38" w:rsidRDefault="008C2F7F" w:rsidP="00B77D38">
      <w:pPr>
        <w:pStyle w:val="BlockText"/>
        <w:spacing w:line="240" w:lineRule="auto"/>
        <w:ind w:left="720"/>
        <w:rPr>
          <w:rFonts w:ascii="Arial" w:hAnsi="Arial" w:cs="Arial"/>
          <w:sz w:val="24"/>
          <w:szCs w:val="24"/>
        </w:rPr>
      </w:pPr>
      <w:r w:rsidRPr="00B77D38">
        <w:rPr>
          <w:rFonts w:ascii="Arial" w:hAnsi="Arial" w:cs="Arial"/>
          <w:sz w:val="24"/>
          <w:szCs w:val="24"/>
        </w:rPr>
        <w:t xml:space="preserve">prosperity </w:t>
      </w:r>
      <w:r w:rsidR="0004110F" w:rsidRPr="00B77D38">
        <w:rPr>
          <w:rFonts w:ascii="Arial" w:hAnsi="Arial" w:cs="Arial"/>
          <w:sz w:val="24"/>
          <w:szCs w:val="24"/>
        </w:rPr>
        <w:t>(</w:t>
      </w:r>
      <w:r w:rsidR="0004110F" w:rsidRPr="00B77D38">
        <w:rPr>
          <w:rFonts w:ascii="Arial" w:hAnsi="Arial" w:cs="Arial"/>
          <w:i/>
          <w:iCs/>
          <w:sz w:val="24"/>
          <w:szCs w:val="24"/>
        </w:rPr>
        <w:t>shalva</w:t>
      </w:r>
      <w:r w:rsidR="0004110F" w:rsidRPr="00B77D38">
        <w:rPr>
          <w:rFonts w:ascii="Arial" w:hAnsi="Arial" w:cs="Arial"/>
          <w:sz w:val="24"/>
          <w:szCs w:val="24"/>
        </w:rPr>
        <w:t xml:space="preserve">) </w:t>
      </w:r>
      <w:r w:rsidRPr="00B77D38">
        <w:rPr>
          <w:rFonts w:ascii="Arial" w:hAnsi="Arial" w:cs="Arial"/>
          <w:sz w:val="24"/>
          <w:szCs w:val="24"/>
        </w:rPr>
        <w:t>within your palaces.</w:t>
      </w:r>
    </w:p>
    <w:p w14:paraId="23AD1B45" w14:textId="77777777" w:rsidR="0004110F" w:rsidRPr="00B77D38" w:rsidRDefault="0004110F" w:rsidP="00B77D38">
      <w:pPr>
        <w:pStyle w:val="BlockText"/>
        <w:spacing w:line="240" w:lineRule="auto"/>
        <w:rPr>
          <w:rFonts w:ascii="Arial" w:hAnsi="Arial" w:cs="Arial"/>
          <w:sz w:val="24"/>
          <w:szCs w:val="24"/>
        </w:rPr>
      </w:pPr>
    </w:p>
    <w:p w14:paraId="42FBF20B" w14:textId="77777777" w:rsidR="0004110F" w:rsidRPr="00B77D38" w:rsidRDefault="0004110F" w:rsidP="006F129C">
      <w:pPr>
        <w:spacing w:line="240" w:lineRule="auto"/>
        <w:ind w:firstLine="720"/>
        <w:rPr>
          <w:rFonts w:ascii="Arial" w:hAnsi="Arial" w:cs="Arial"/>
          <w:sz w:val="24"/>
          <w:szCs w:val="24"/>
        </w:rPr>
      </w:pPr>
      <w:r w:rsidRPr="00B77D38">
        <w:rPr>
          <w:rFonts w:ascii="Arial" w:hAnsi="Arial" w:cs="Arial"/>
          <w:sz w:val="24"/>
          <w:szCs w:val="24"/>
        </w:rPr>
        <w:t>This stanza constitutes in its entirety an interpretation of the name of Jerusalem. The peace and prosperity of the city spread from the static city to the people who are engaged in a dynamic process of ascent to and meeting with the city.</w:t>
      </w:r>
    </w:p>
    <w:p w14:paraId="568170E1" w14:textId="77777777" w:rsidR="0004110F" w:rsidRPr="00B77D38" w:rsidRDefault="0004110F" w:rsidP="006F129C">
      <w:pPr>
        <w:spacing w:line="240" w:lineRule="auto"/>
        <w:ind w:firstLine="720"/>
        <w:rPr>
          <w:rFonts w:ascii="Arial" w:hAnsi="Arial" w:cs="Arial"/>
          <w:sz w:val="24"/>
          <w:szCs w:val="24"/>
        </w:rPr>
      </w:pPr>
    </w:p>
    <w:p w14:paraId="3ED43C42" w14:textId="77777777" w:rsidR="00C91F1E" w:rsidRPr="00B77D38" w:rsidRDefault="0004110F" w:rsidP="006F129C">
      <w:pPr>
        <w:spacing w:line="240" w:lineRule="auto"/>
        <w:ind w:firstLine="720"/>
        <w:rPr>
          <w:rFonts w:ascii="Arial" w:hAnsi="Arial" w:cs="Arial"/>
          <w:sz w:val="24"/>
          <w:szCs w:val="24"/>
        </w:rPr>
      </w:pPr>
      <w:r w:rsidRPr="00B77D38">
        <w:rPr>
          <w:rFonts w:ascii="Arial" w:hAnsi="Arial" w:cs="Arial"/>
          <w:b/>
          <w:bCs/>
          <w:sz w:val="24"/>
          <w:szCs w:val="24"/>
        </w:rPr>
        <w:t>Stanza 4</w:t>
      </w:r>
      <w:r w:rsidRPr="00B77D38">
        <w:rPr>
          <w:rFonts w:ascii="Arial" w:hAnsi="Arial" w:cs="Arial"/>
          <w:sz w:val="24"/>
          <w:szCs w:val="24"/>
        </w:rPr>
        <w:t xml:space="preserve"> is entirely a call of the speaker of the psalm to Jerusalem. </w:t>
      </w:r>
      <w:r w:rsidR="00C91F1E" w:rsidRPr="00B77D38">
        <w:rPr>
          <w:rFonts w:ascii="Arial" w:hAnsi="Arial" w:cs="Arial"/>
          <w:sz w:val="24"/>
          <w:szCs w:val="24"/>
        </w:rPr>
        <w:t xml:space="preserve">Is it then possible to find in </w:t>
      </w:r>
      <w:r w:rsidR="009D1EFF" w:rsidRPr="00B77D38">
        <w:rPr>
          <w:rFonts w:ascii="Arial" w:hAnsi="Arial" w:cs="Arial"/>
          <w:sz w:val="24"/>
          <w:szCs w:val="24"/>
        </w:rPr>
        <w:t>the</w:t>
      </w:r>
      <w:r w:rsidR="00C91F1E" w:rsidRPr="00B77D38">
        <w:rPr>
          <w:rFonts w:ascii="Arial" w:hAnsi="Arial" w:cs="Arial"/>
          <w:sz w:val="24"/>
          <w:szCs w:val="24"/>
        </w:rPr>
        <w:t xml:space="preserve"> line</w:t>
      </w:r>
      <w:r w:rsidR="00E65D3E" w:rsidRPr="00B77D38">
        <w:rPr>
          <w:rFonts w:ascii="Arial" w:hAnsi="Arial" w:cs="Arial"/>
          <w:sz w:val="24"/>
          <w:szCs w:val="24"/>
        </w:rPr>
        <w:t>s</w:t>
      </w:r>
      <w:r w:rsidR="009D1EFF" w:rsidRPr="00B77D38">
        <w:rPr>
          <w:rFonts w:ascii="Arial" w:hAnsi="Arial" w:cs="Arial"/>
          <w:sz w:val="24"/>
          <w:szCs w:val="24"/>
        </w:rPr>
        <w:t xml:space="preserve"> of this stanza</w:t>
      </w:r>
      <w:r w:rsidR="00C91F1E" w:rsidRPr="00B77D38">
        <w:rPr>
          <w:rFonts w:ascii="Arial" w:hAnsi="Arial" w:cs="Arial"/>
          <w:sz w:val="24"/>
          <w:szCs w:val="24"/>
        </w:rPr>
        <w:t xml:space="preserve"> the distinction that we found in the previous stanzas? The distinction here is simple and prominent</w:t>
      </w:r>
      <w:r w:rsidR="009D1EFF" w:rsidRPr="00B77D38">
        <w:rPr>
          <w:rFonts w:ascii="Arial" w:hAnsi="Arial" w:cs="Arial"/>
          <w:sz w:val="24"/>
          <w:szCs w:val="24"/>
        </w:rPr>
        <w:t>.</w:t>
      </w:r>
      <w:r w:rsidR="00C91F1E" w:rsidRPr="00B77D38">
        <w:rPr>
          <w:rFonts w:ascii="Arial" w:hAnsi="Arial" w:cs="Arial"/>
          <w:sz w:val="24"/>
          <w:szCs w:val="24"/>
        </w:rPr>
        <w:t xml:space="preserve"> In each of the lines</w:t>
      </w:r>
      <w:r w:rsidR="009D1EFF" w:rsidRPr="00B77D38">
        <w:rPr>
          <w:rFonts w:ascii="Arial" w:hAnsi="Arial" w:cs="Arial"/>
          <w:sz w:val="24"/>
          <w:szCs w:val="24"/>
        </w:rPr>
        <w:t>,</w:t>
      </w:r>
      <w:r w:rsidR="00C91F1E" w:rsidRPr="00B77D38">
        <w:rPr>
          <w:rFonts w:ascii="Arial" w:hAnsi="Arial" w:cs="Arial"/>
          <w:sz w:val="24"/>
          <w:szCs w:val="24"/>
        </w:rPr>
        <w:t xml:space="preserve"> the speaker wishes good things for Jerusalem, and the parallelism is synonymous: "May I now say: Peace be within you" / "I will seek your good." But the objectives of the</w:t>
      </w:r>
      <w:r w:rsidR="009D1EFF" w:rsidRPr="00B77D38">
        <w:rPr>
          <w:rFonts w:ascii="Arial" w:hAnsi="Arial" w:cs="Arial"/>
          <w:sz w:val="24"/>
          <w:szCs w:val="24"/>
        </w:rPr>
        <w:t>se petitions are very different.</w:t>
      </w:r>
      <w:r w:rsidR="00C91F1E" w:rsidRPr="00B77D38">
        <w:rPr>
          <w:rFonts w:ascii="Arial" w:hAnsi="Arial" w:cs="Arial"/>
          <w:sz w:val="24"/>
          <w:szCs w:val="24"/>
        </w:rPr>
        <w:t xml:space="preserve"> In the first line: "For my brothers' and companions' sakes," i.e., the pilgrims with whom </w:t>
      </w:r>
      <w:r w:rsidR="00C91F1E" w:rsidRPr="00B77D38">
        <w:rPr>
          <w:rFonts w:ascii="Arial" w:hAnsi="Arial" w:cs="Arial"/>
          <w:sz w:val="24"/>
          <w:szCs w:val="24"/>
        </w:rPr>
        <w:lastRenderedPageBreak/>
        <w:t>the speaker came to Jerusalem;</w:t>
      </w:r>
      <w:r w:rsidR="00C91F1E" w:rsidRPr="00B77D38">
        <w:rPr>
          <w:rStyle w:val="FootnoteReference"/>
          <w:rFonts w:ascii="Arial" w:hAnsi="Arial" w:cs="Arial"/>
          <w:sz w:val="24"/>
          <w:szCs w:val="24"/>
        </w:rPr>
        <w:footnoteReference w:id="7"/>
      </w:r>
      <w:r w:rsidR="00C91F1E" w:rsidRPr="00B77D38">
        <w:rPr>
          <w:rFonts w:ascii="Arial" w:hAnsi="Arial" w:cs="Arial"/>
          <w:sz w:val="24"/>
          <w:szCs w:val="24"/>
        </w:rPr>
        <w:t xml:space="preserve"> in the second line, "For the sake of the house of the Lord our God," the house which is situated in the midst of Jerusalem and which constitutes the objective of their pilgrimage ("We are going to the house of the Lord").</w:t>
      </w:r>
    </w:p>
    <w:p w14:paraId="6F18859E" w14:textId="77777777" w:rsidR="00C91F1E" w:rsidRPr="00B77D38" w:rsidRDefault="00C91F1E" w:rsidP="00B77D38">
      <w:pPr>
        <w:spacing w:line="240" w:lineRule="auto"/>
        <w:rPr>
          <w:rFonts w:ascii="Arial" w:hAnsi="Arial" w:cs="Arial"/>
          <w:sz w:val="24"/>
          <w:szCs w:val="24"/>
        </w:rPr>
      </w:pPr>
    </w:p>
    <w:p w14:paraId="1ACAEFD8" w14:textId="77777777" w:rsidR="00C91F1E" w:rsidRPr="00B77D38" w:rsidRDefault="00C91F1E" w:rsidP="006F129C">
      <w:pPr>
        <w:spacing w:line="240" w:lineRule="auto"/>
        <w:ind w:firstLine="720"/>
        <w:rPr>
          <w:rFonts w:ascii="Arial" w:hAnsi="Arial" w:cs="Arial"/>
          <w:sz w:val="24"/>
          <w:szCs w:val="24"/>
        </w:rPr>
      </w:pPr>
      <w:r w:rsidRPr="00B77D38">
        <w:rPr>
          <w:rFonts w:ascii="Arial" w:hAnsi="Arial" w:cs="Arial"/>
          <w:sz w:val="24"/>
          <w:szCs w:val="24"/>
        </w:rPr>
        <w:t xml:space="preserve">Once </w:t>
      </w:r>
      <w:proofErr w:type="gramStart"/>
      <w:r w:rsidRPr="00B77D38">
        <w:rPr>
          <w:rFonts w:ascii="Arial" w:hAnsi="Arial" w:cs="Arial"/>
          <w:sz w:val="24"/>
          <w:szCs w:val="24"/>
        </w:rPr>
        <w:t>again</w:t>
      </w:r>
      <w:proofErr w:type="gramEnd"/>
      <w:r w:rsidRPr="00B77D38">
        <w:rPr>
          <w:rFonts w:ascii="Arial" w:hAnsi="Arial" w:cs="Arial"/>
          <w:sz w:val="24"/>
          <w:szCs w:val="24"/>
        </w:rPr>
        <w:t xml:space="preserve"> we find a meeting between the dynamic element – the people making pilgrimage to Jerusalem, and the static element – the house of the Lord. The good of Jerusalem, for which the speaker prays, </w:t>
      </w:r>
      <w:r w:rsidR="00D56BB9" w:rsidRPr="00B77D38">
        <w:rPr>
          <w:rFonts w:ascii="Arial" w:hAnsi="Arial" w:cs="Arial"/>
          <w:sz w:val="24"/>
          <w:szCs w:val="24"/>
        </w:rPr>
        <w:t>flows abundantly both on the nation that visits the city and on the house of God concealed within it.</w:t>
      </w:r>
    </w:p>
    <w:p w14:paraId="765FE53E" w14:textId="77777777" w:rsidR="00B02983" w:rsidRPr="00B77D38" w:rsidRDefault="00B02983" w:rsidP="006F129C">
      <w:pPr>
        <w:spacing w:line="240" w:lineRule="auto"/>
        <w:ind w:firstLine="720"/>
        <w:rPr>
          <w:rFonts w:ascii="Arial" w:hAnsi="Arial" w:cs="Arial"/>
          <w:sz w:val="24"/>
          <w:szCs w:val="24"/>
        </w:rPr>
      </w:pPr>
    </w:p>
    <w:p w14:paraId="57EA6911" w14:textId="77777777" w:rsidR="00B02983" w:rsidRPr="00B77D38" w:rsidRDefault="00B02983" w:rsidP="006F129C">
      <w:pPr>
        <w:spacing w:line="240" w:lineRule="auto"/>
        <w:ind w:firstLine="720"/>
        <w:rPr>
          <w:rFonts w:ascii="Arial" w:hAnsi="Arial" w:cs="Arial"/>
          <w:sz w:val="24"/>
          <w:szCs w:val="24"/>
        </w:rPr>
      </w:pPr>
      <w:r w:rsidRPr="00B77D38">
        <w:rPr>
          <w:rFonts w:ascii="Arial" w:hAnsi="Arial" w:cs="Arial"/>
          <w:sz w:val="24"/>
          <w:szCs w:val="24"/>
        </w:rPr>
        <w:t xml:space="preserve">Let us now return to </w:t>
      </w:r>
      <w:r w:rsidRPr="00B77D38">
        <w:rPr>
          <w:rFonts w:ascii="Arial" w:hAnsi="Arial" w:cs="Arial"/>
          <w:b/>
          <w:bCs/>
          <w:sz w:val="24"/>
          <w:szCs w:val="24"/>
        </w:rPr>
        <w:t>stanza 1</w:t>
      </w:r>
      <w:r w:rsidRPr="00B77D38">
        <w:rPr>
          <w:rFonts w:ascii="Arial" w:hAnsi="Arial" w:cs="Arial"/>
          <w:sz w:val="24"/>
          <w:szCs w:val="24"/>
        </w:rPr>
        <w:t>, which differs in its nature from the stanzas that follow</w:t>
      </w:r>
      <w:r w:rsidR="00082EEF" w:rsidRPr="00B77D38">
        <w:rPr>
          <w:rFonts w:ascii="Arial" w:hAnsi="Arial" w:cs="Arial"/>
          <w:sz w:val="24"/>
          <w:szCs w:val="24"/>
        </w:rPr>
        <w:t>. Because of this difference, is it</w:t>
      </w:r>
      <w:r w:rsidRPr="00B77D38">
        <w:rPr>
          <w:rFonts w:ascii="Arial" w:hAnsi="Arial" w:cs="Arial"/>
          <w:sz w:val="24"/>
          <w:szCs w:val="24"/>
        </w:rPr>
        <w:t xml:space="preserve"> also different substantively? Does the distinction that we found in stanzas 2-4 between the people and the city, between the dynamic element and the static one, exist in stanza 1 as well?</w:t>
      </w:r>
    </w:p>
    <w:p w14:paraId="56CDA098" w14:textId="77777777" w:rsidR="00B02983" w:rsidRPr="00B77D38" w:rsidRDefault="00B02983" w:rsidP="006F129C">
      <w:pPr>
        <w:spacing w:line="240" w:lineRule="auto"/>
        <w:ind w:firstLine="720"/>
        <w:rPr>
          <w:rFonts w:ascii="Arial" w:hAnsi="Arial" w:cs="Arial"/>
          <w:sz w:val="24"/>
          <w:szCs w:val="24"/>
        </w:rPr>
      </w:pPr>
    </w:p>
    <w:p w14:paraId="2996C4E1" w14:textId="77777777" w:rsidR="00B02983" w:rsidRPr="00B77D38" w:rsidRDefault="00B02983" w:rsidP="006F129C">
      <w:pPr>
        <w:spacing w:line="240" w:lineRule="auto"/>
        <w:ind w:firstLine="720"/>
        <w:rPr>
          <w:rFonts w:ascii="Arial" w:hAnsi="Arial" w:cs="Arial"/>
          <w:sz w:val="24"/>
          <w:szCs w:val="24"/>
        </w:rPr>
      </w:pPr>
      <w:r w:rsidRPr="00B77D38">
        <w:rPr>
          <w:rFonts w:ascii="Arial" w:hAnsi="Arial" w:cs="Arial"/>
          <w:sz w:val="24"/>
          <w:szCs w:val="24"/>
        </w:rPr>
        <w:t>It does</w:t>
      </w:r>
      <w:r w:rsidR="00082EEF" w:rsidRPr="00B77D38">
        <w:rPr>
          <w:rFonts w:ascii="Arial" w:hAnsi="Arial" w:cs="Arial"/>
          <w:sz w:val="24"/>
          <w:szCs w:val="24"/>
        </w:rPr>
        <w:t xml:space="preserve"> </w:t>
      </w:r>
      <w:r w:rsidRPr="00B77D38">
        <w:rPr>
          <w:rFonts w:ascii="Arial" w:hAnsi="Arial" w:cs="Arial"/>
          <w:sz w:val="24"/>
          <w:szCs w:val="24"/>
        </w:rPr>
        <w:t>n</w:t>
      </w:r>
      <w:r w:rsidR="00082EEF" w:rsidRPr="00B77D38">
        <w:rPr>
          <w:rFonts w:ascii="Arial" w:hAnsi="Arial" w:cs="Arial"/>
          <w:sz w:val="24"/>
          <w:szCs w:val="24"/>
        </w:rPr>
        <w:t>o</w:t>
      </w:r>
      <w:r w:rsidRPr="00B77D38">
        <w:rPr>
          <w:rFonts w:ascii="Arial" w:hAnsi="Arial" w:cs="Arial"/>
          <w:sz w:val="24"/>
          <w:szCs w:val="24"/>
        </w:rPr>
        <w:t>t take very much effort to see that this stanza is also divided between these two elements. The opening line and the first half of the second line describe the pilgrims on their journey until they reach the city; the second half of the second line and the third line are devoted to the city and its appearance.</w:t>
      </w:r>
    </w:p>
    <w:p w14:paraId="180BC787" w14:textId="77777777" w:rsidR="00B02983" w:rsidRPr="00B77D38" w:rsidRDefault="00B02983" w:rsidP="006F129C">
      <w:pPr>
        <w:spacing w:line="240" w:lineRule="auto"/>
        <w:ind w:firstLine="720"/>
        <w:rPr>
          <w:rFonts w:ascii="Arial" w:hAnsi="Arial" w:cs="Arial"/>
          <w:sz w:val="24"/>
          <w:szCs w:val="24"/>
        </w:rPr>
      </w:pPr>
    </w:p>
    <w:p w14:paraId="16F24D14" w14:textId="77777777" w:rsidR="008E0CE2" w:rsidRPr="00B77D38" w:rsidRDefault="00B02983" w:rsidP="006F129C">
      <w:pPr>
        <w:spacing w:line="240" w:lineRule="auto"/>
        <w:ind w:firstLine="720"/>
        <w:rPr>
          <w:rFonts w:ascii="Arial" w:hAnsi="Arial" w:cs="Arial"/>
          <w:sz w:val="24"/>
          <w:szCs w:val="24"/>
        </w:rPr>
      </w:pPr>
      <w:r w:rsidRPr="00B77D38">
        <w:rPr>
          <w:rFonts w:ascii="Arial" w:hAnsi="Arial" w:cs="Arial"/>
          <w:sz w:val="24"/>
          <w:szCs w:val="24"/>
        </w:rPr>
        <w:t xml:space="preserve">Stanza 1 </w:t>
      </w:r>
      <w:r w:rsidR="00FE3716" w:rsidRPr="00B77D38">
        <w:rPr>
          <w:rFonts w:ascii="Arial" w:hAnsi="Arial" w:cs="Arial"/>
          <w:sz w:val="24"/>
          <w:szCs w:val="24"/>
        </w:rPr>
        <w:t>a</w:t>
      </w:r>
      <w:r w:rsidR="00082EEF" w:rsidRPr="00B77D38">
        <w:rPr>
          <w:rFonts w:ascii="Arial" w:hAnsi="Arial" w:cs="Arial"/>
          <w:sz w:val="24"/>
          <w:szCs w:val="24"/>
        </w:rPr>
        <w:t>l</w:t>
      </w:r>
      <w:r w:rsidR="00FE3716" w:rsidRPr="00B77D38">
        <w:rPr>
          <w:rFonts w:ascii="Arial" w:hAnsi="Arial" w:cs="Arial"/>
          <w:sz w:val="24"/>
          <w:szCs w:val="24"/>
        </w:rPr>
        <w:t>s</w:t>
      </w:r>
      <w:r w:rsidR="00082EEF" w:rsidRPr="00B77D38">
        <w:rPr>
          <w:rFonts w:ascii="Arial" w:hAnsi="Arial" w:cs="Arial"/>
          <w:sz w:val="24"/>
          <w:szCs w:val="24"/>
        </w:rPr>
        <w:t>o</w:t>
      </w:r>
      <w:r w:rsidR="00FE3716" w:rsidRPr="00B77D38">
        <w:rPr>
          <w:rFonts w:ascii="Arial" w:hAnsi="Arial" w:cs="Arial"/>
          <w:sz w:val="24"/>
          <w:szCs w:val="24"/>
        </w:rPr>
        <w:t xml:space="preserve"> </w:t>
      </w:r>
      <w:r w:rsidRPr="00B77D38">
        <w:rPr>
          <w:rFonts w:ascii="Arial" w:hAnsi="Arial" w:cs="Arial"/>
          <w:sz w:val="24"/>
          <w:szCs w:val="24"/>
        </w:rPr>
        <w:t>describes the meeting between the people and the city, but in this stanza this encounter is not a</w:t>
      </w:r>
      <w:r w:rsidR="00FE3716" w:rsidRPr="00B77D38">
        <w:rPr>
          <w:rFonts w:ascii="Arial" w:hAnsi="Arial" w:cs="Arial"/>
          <w:sz w:val="24"/>
          <w:szCs w:val="24"/>
        </w:rPr>
        <w:t xml:space="preserve">n established fact </w:t>
      </w:r>
      <w:r w:rsidRPr="00B77D38">
        <w:rPr>
          <w:rFonts w:ascii="Arial" w:hAnsi="Arial" w:cs="Arial"/>
          <w:sz w:val="24"/>
          <w:szCs w:val="24"/>
        </w:rPr>
        <w:t xml:space="preserve">as it </w:t>
      </w:r>
      <w:r w:rsidR="00082EEF" w:rsidRPr="00B77D38">
        <w:rPr>
          <w:rFonts w:ascii="Arial" w:hAnsi="Arial" w:cs="Arial"/>
          <w:sz w:val="24"/>
          <w:szCs w:val="24"/>
        </w:rPr>
        <w:t>is in the other stanzas;</w:t>
      </w:r>
      <w:r w:rsidR="00B26A72" w:rsidRPr="00B77D38">
        <w:rPr>
          <w:rFonts w:ascii="Arial" w:hAnsi="Arial" w:cs="Arial"/>
          <w:sz w:val="24"/>
          <w:szCs w:val="24"/>
        </w:rPr>
        <w:t xml:space="preserve"> rather</w:t>
      </w:r>
      <w:r w:rsidR="00082EEF" w:rsidRPr="00B77D38">
        <w:rPr>
          <w:rFonts w:ascii="Arial" w:hAnsi="Arial" w:cs="Arial"/>
          <w:sz w:val="24"/>
          <w:szCs w:val="24"/>
        </w:rPr>
        <w:t>,</w:t>
      </w:r>
      <w:r w:rsidR="00B26A72" w:rsidRPr="00B77D38">
        <w:rPr>
          <w:rFonts w:ascii="Arial" w:hAnsi="Arial" w:cs="Arial"/>
          <w:sz w:val="24"/>
          <w:szCs w:val="24"/>
        </w:rPr>
        <w:t xml:space="preserve"> the encounter </w:t>
      </w:r>
      <w:r w:rsidR="00B26A72" w:rsidRPr="00B77D38">
        <w:rPr>
          <w:rFonts w:ascii="Arial" w:hAnsi="Arial" w:cs="Arial"/>
          <w:b/>
          <w:bCs/>
          <w:sz w:val="24"/>
          <w:szCs w:val="24"/>
        </w:rPr>
        <w:t xml:space="preserve">is created </w:t>
      </w:r>
      <w:r w:rsidR="00B26A72" w:rsidRPr="00B77D38">
        <w:rPr>
          <w:rFonts w:ascii="Arial" w:hAnsi="Arial" w:cs="Arial"/>
          <w:sz w:val="24"/>
          <w:szCs w:val="24"/>
        </w:rPr>
        <w:t>in it. At the beginning of the stanza</w:t>
      </w:r>
      <w:r w:rsidR="00082EEF" w:rsidRPr="00B77D38">
        <w:rPr>
          <w:rFonts w:ascii="Arial" w:hAnsi="Arial" w:cs="Arial"/>
          <w:sz w:val="24"/>
          <w:szCs w:val="24"/>
        </w:rPr>
        <w:t>,</w:t>
      </w:r>
      <w:r w:rsidR="00B26A72" w:rsidRPr="00B77D38">
        <w:rPr>
          <w:rFonts w:ascii="Arial" w:hAnsi="Arial" w:cs="Arial"/>
          <w:sz w:val="24"/>
          <w:szCs w:val="24"/>
        </w:rPr>
        <w:t xml:space="preserve"> the pilgrims are still in their own towns far from Jerusalem, and the movement toward Jerusalem </w:t>
      </w:r>
      <w:r w:rsidR="00FE3716" w:rsidRPr="00B77D38">
        <w:rPr>
          <w:rFonts w:ascii="Arial" w:hAnsi="Arial" w:cs="Arial"/>
          <w:sz w:val="24"/>
          <w:szCs w:val="24"/>
        </w:rPr>
        <w:t xml:space="preserve">is </w:t>
      </w:r>
      <w:r w:rsidR="008E0CE2" w:rsidRPr="00B77D38">
        <w:rPr>
          <w:rFonts w:ascii="Arial" w:hAnsi="Arial" w:cs="Arial"/>
          <w:sz w:val="24"/>
          <w:szCs w:val="24"/>
        </w:rPr>
        <w:t>just begin</w:t>
      </w:r>
      <w:r w:rsidR="00FE3716" w:rsidRPr="00B77D38">
        <w:rPr>
          <w:rFonts w:ascii="Arial" w:hAnsi="Arial" w:cs="Arial"/>
          <w:sz w:val="24"/>
          <w:szCs w:val="24"/>
        </w:rPr>
        <w:t>ning</w:t>
      </w:r>
      <w:r w:rsidR="008E0CE2" w:rsidRPr="00B77D38">
        <w:rPr>
          <w:rFonts w:ascii="Arial" w:hAnsi="Arial" w:cs="Arial"/>
          <w:sz w:val="24"/>
          <w:szCs w:val="24"/>
        </w:rPr>
        <w:t xml:space="preserve">. But in the heart of the stanza, in its second line, we come to the </w:t>
      </w:r>
      <w:r w:rsidR="00FE3716" w:rsidRPr="00B77D38">
        <w:rPr>
          <w:rFonts w:ascii="Arial" w:hAnsi="Arial" w:cs="Arial"/>
          <w:sz w:val="24"/>
          <w:szCs w:val="24"/>
        </w:rPr>
        <w:t>initial and moving</w:t>
      </w:r>
      <w:r w:rsidR="008E0CE2" w:rsidRPr="00B77D38">
        <w:rPr>
          <w:rFonts w:ascii="Arial" w:hAnsi="Arial" w:cs="Arial"/>
          <w:sz w:val="24"/>
          <w:szCs w:val="24"/>
        </w:rPr>
        <w:t xml:space="preserve"> encounter between them:</w:t>
      </w:r>
    </w:p>
    <w:p w14:paraId="6883B33B" w14:textId="77777777" w:rsidR="008E0CE2" w:rsidRPr="00B77D38" w:rsidRDefault="008E0CE2" w:rsidP="00B77D38">
      <w:pPr>
        <w:spacing w:line="240" w:lineRule="auto"/>
        <w:rPr>
          <w:rFonts w:ascii="Arial" w:hAnsi="Arial" w:cs="Arial"/>
          <w:sz w:val="24"/>
          <w:szCs w:val="24"/>
        </w:rPr>
      </w:pPr>
    </w:p>
    <w:p w14:paraId="1F7FDCC4" w14:textId="77777777" w:rsidR="008E0CE2" w:rsidRPr="00B77D38" w:rsidRDefault="008E0CE2" w:rsidP="00B77D38">
      <w:pPr>
        <w:pStyle w:val="BlockText"/>
        <w:spacing w:line="240" w:lineRule="auto"/>
        <w:ind w:left="720"/>
        <w:rPr>
          <w:rFonts w:ascii="Arial" w:hAnsi="Arial" w:cs="Arial"/>
          <w:sz w:val="24"/>
          <w:szCs w:val="24"/>
        </w:rPr>
      </w:pPr>
      <w:r w:rsidRPr="00B77D38">
        <w:rPr>
          <w:rFonts w:ascii="Arial" w:hAnsi="Arial" w:cs="Arial"/>
          <w:sz w:val="24"/>
          <w:szCs w:val="24"/>
        </w:rPr>
        <w:t>Our feet were standing</w:t>
      </w:r>
    </w:p>
    <w:p w14:paraId="07450820" w14:textId="77777777" w:rsidR="008E0CE2" w:rsidRPr="00B77D38" w:rsidRDefault="008E0CE2" w:rsidP="00B77D38">
      <w:pPr>
        <w:pStyle w:val="BlockText"/>
        <w:spacing w:line="240" w:lineRule="auto"/>
        <w:ind w:left="720"/>
        <w:rPr>
          <w:rFonts w:ascii="Arial" w:hAnsi="Arial" w:cs="Arial"/>
          <w:sz w:val="24"/>
          <w:szCs w:val="24"/>
        </w:rPr>
      </w:pPr>
      <w:r w:rsidRPr="00B77D38">
        <w:rPr>
          <w:rFonts w:ascii="Arial" w:hAnsi="Arial" w:cs="Arial"/>
          <w:sz w:val="24"/>
          <w:szCs w:val="24"/>
        </w:rPr>
        <w:t>within your gates, O Jerusalem.</w:t>
      </w:r>
    </w:p>
    <w:p w14:paraId="7E555A96" w14:textId="77777777" w:rsidR="008E0CE2" w:rsidRPr="00B77D38" w:rsidRDefault="008E0CE2" w:rsidP="00B77D38">
      <w:pPr>
        <w:pStyle w:val="BlockText"/>
        <w:spacing w:line="240" w:lineRule="auto"/>
        <w:rPr>
          <w:rFonts w:ascii="Arial" w:hAnsi="Arial" w:cs="Arial"/>
          <w:sz w:val="24"/>
          <w:szCs w:val="24"/>
        </w:rPr>
      </w:pPr>
    </w:p>
    <w:p w14:paraId="2B8117B7" w14:textId="77777777" w:rsidR="008E0CE2" w:rsidRPr="00B77D38" w:rsidRDefault="008E0CE2" w:rsidP="006F129C">
      <w:pPr>
        <w:spacing w:line="240" w:lineRule="auto"/>
        <w:ind w:firstLine="720"/>
        <w:rPr>
          <w:rFonts w:ascii="Arial" w:hAnsi="Arial" w:cs="Arial"/>
          <w:sz w:val="24"/>
          <w:szCs w:val="24"/>
        </w:rPr>
      </w:pPr>
      <w:r w:rsidRPr="00B77D38">
        <w:rPr>
          <w:rFonts w:ascii="Arial" w:hAnsi="Arial" w:cs="Arial"/>
          <w:sz w:val="24"/>
          <w:szCs w:val="24"/>
        </w:rPr>
        <w:t>We have found</w:t>
      </w:r>
      <w:r w:rsidR="00082EEF" w:rsidRPr="00B77D38">
        <w:rPr>
          <w:rFonts w:ascii="Arial" w:hAnsi="Arial" w:cs="Arial"/>
          <w:sz w:val="24"/>
          <w:szCs w:val="24"/>
        </w:rPr>
        <w:t>,</w:t>
      </w:r>
      <w:r w:rsidRPr="00B77D38">
        <w:rPr>
          <w:rFonts w:ascii="Arial" w:hAnsi="Arial" w:cs="Arial"/>
          <w:sz w:val="24"/>
          <w:szCs w:val="24"/>
        </w:rPr>
        <w:t xml:space="preserve"> then</w:t>
      </w:r>
      <w:r w:rsidR="00082EEF" w:rsidRPr="00B77D38">
        <w:rPr>
          <w:rFonts w:ascii="Arial" w:hAnsi="Arial" w:cs="Arial"/>
          <w:sz w:val="24"/>
          <w:szCs w:val="24"/>
        </w:rPr>
        <w:t>,</w:t>
      </w:r>
      <w:r w:rsidRPr="00B77D38">
        <w:rPr>
          <w:rFonts w:ascii="Arial" w:hAnsi="Arial" w:cs="Arial"/>
          <w:sz w:val="24"/>
          <w:szCs w:val="24"/>
        </w:rPr>
        <w:t xml:space="preserve"> </w:t>
      </w:r>
      <w:r w:rsidR="00FE3716" w:rsidRPr="00B77D38">
        <w:rPr>
          <w:rFonts w:ascii="Arial" w:hAnsi="Arial" w:cs="Arial"/>
          <w:sz w:val="24"/>
          <w:szCs w:val="24"/>
        </w:rPr>
        <w:t xml:space="preserve">the </w:t>
      </w:r>
      <w:r w:rsidRPr="00B77D38">
        <w:rPr>
          <w:rFonts w:ascii="Arial" w:hAnsi="Arial" w:cs="Arial"/>
          <w:sz w:val="24"/>
          <w:szCs w:val="24"/>
        </w:rPr>
        <w:t xml:space="preserve">common denominator </w:t>
      </w:r>
      <w:r w:rsidR="00FE3716" w:rsidRPr="00B77D38">
        <w:rPr>
          <w:rFonts w:ascii="Arial" w:hAnsi="Arial" w:cs="Arial"/>
          <w:sz w:val="24"/>
          <w:szCs w:val="24"/>
        </w:rPr>
        <w:t xml:space="preserve">between </w:t>
      </w:r>
      <w:r w:rsidRPr="00B77D38">
        <w:rPr>
          <w:rFonts w:ascii="Arial" w:hAnsi="Arial" w:cs="Arial"/>
          <w:sz w:val="24"/>
          <w:szCs w:val="24"/>
        </w:rPr>
        <w:t>all four stanzas in the psalm, and this is what determines the structure of each of the stanzas an</w:t>
      </w:r>
      <w:r w:rsidR="00082EEF" w:rsidRPr="00B77D38">
        <w:rPr>
          <w:rFonts w:ascii="Arial" w:hAnsi="Arial" w:cs="Arial"/>
          <w:sz w:val="24"/>
          <w:szCs w:val="24"/>
        </w:rPr>
        <w:t>d the theme of the entire psalm -</w:t>
      </w:r>
      <w:r w:rsidRPr="00B77D38">
        <w:rPr>
          <w:rFonts w:ascii="Arial" w:hAnsi="Arial" w:cs="Arial"/>
          <w:sz w:val="24"/>
          <w:szCs w:val="24"/>
        </w:rPr>
        <w:t xml:space="preserve"> the meeting between the people and the city of Jerusalem. The theme of the psalm is neither the city of Jerusalem in itself, nor the pilgrims who visit it, but rather the </w:t>
      </w:r>
      <w:r w:rsidR="00FE3716" w:rsidRPr="00B77D38">
        <w:rPr>
          <w:rFonts w:ascii="Arial" w:hAnsi="Arial" w:cs="Arial"/>
          <w:sz w:val="24"/>
          <w:szCs w:val="24"/>
        </w:rPr>
        <w:t xml:space="preserve">encounter </w:t>
      </w:r>
      <w:r w:rsidRPr="00B77D38">
        <w:rPr>
          <w:rFonts w:ascii="Arial" w:hAnsi="Arial" w:cs="Arial"/>
          <w:sz w:val="24"/>
          <w:szCs w:val="24"/>
        </w:rPr>
        <w:t>between them.</w:t>
      </w:r>
    </w:p>
    <w:p w14:paraId="12779EA0" w14:textId="77777777" w:rsidR="008E0CE2" w:rsidRPr="00B77D38" w:rsidRDefault="008E0CE2" w:rsidP="006F129C">
      <w:pPr>
        <w:spacing w:line="240" w:lineRule="auto"/>
        <w:ind w:firstLine="720"/>
        <w:rPr>
          <w:rFonts w:ascii="Arial" w:hAnsi="Arial" w:cs="Arial"/>
          <w:sz w:val="24"/>
          <w:szCs w:val="24"/>
        </w:rPr>
      </w:pPr>
    </w:p>
    <w:p w14:paraId="120D1D1F" w14:textId="77777777" w:rsidR="008E0CE2" w:rsidRPr="00B77D38" w:rsidRDefault="008E0CE2" w:rsidP="006F129C">
      <w:pPr>
        <w:spacing w:line="240" w:lineRule="auto"/>
        <w:ind w:firstLine="720"/>
        <w:rPr>
          <w:rFonts w:ascii="Arial" w:hAnsi="Arial" w:cs="Arial"/>
          <w:sz w:val="24"/>
          <w:szCs w:val="24"/>
        </w:rPr>
      </w:pPr>
      <w:r w:rsidRPr="00B77D38">
        <w:rPr>
          <w:rFonts w:ascii="Arial" w:hAnsi="Arial" w:cs="Arial"/>
          <w:sz w:val="24"/>
          <w:szCs w:val="24"/>
        </w:rPr>
        <w:t>The name of God appears three times in the psalm, and one more time in abridged form, "</w:t>
      </w:r>
      <w:r w:rsidRPr="00B77D38">
        <w:rPr>
          <w:rFonts w:ascii="Arial" w:hAnsi="Arial" w:cs="Arial"/>
          <w:i/>
          <w:iCs/>
          <w:sz w:val="24"/>
          <w:szCs w:val="24"/>
        </w:rPr>
        <w:t>Y-ah.</w:t>
      </w:r>
      <w:r w:rsidRPr="00B77D38">
        <w:rPr>
          <w:rFonts w:ascii="Arial" w:hAnsi="Arial" w:cs="Arial"/>
          <w:sz w:val="24"/>
          <w:szCs w:val="24"/>
        </w:rPr>
        <w:t xml:space="preserve">" In the psalm's frame, </w:t>
      </w:r>
      <w:r w:rsidR="00082EEF" w:rsidRPr="00B77D38">
        <w:rPr>
          <w:rFonts w:ascii="Arial" w:hAnsi="Arial" w:cs="Arial"/>
          <w:sz w:val="24"/>
          <w:szCs w:val="24"/>
        </w:rPr>
        <w:t>that is</w:t>
      </w:r>
      <w:r w:rsidRPr="00B77D38">
        <w:rPr>
          <w:rFonts w:ascii="Arial" w:hAnsi="Arial" w:cs="Arial"/>
          <w:sz w:val="24"/>
          <w:szCs w:val="24"/>
        </w:rPr>
        <w:t xml:space="preserve">, in its first and last line, we find the expression, "the house of the Lord" or "the house of the Lord our God." </w:t>
      </w:r>
      <w:r w:rsidR="004457AF" w:rsidRPr="00B77D38">
        <w:rPr>
          <w:rFonts w:ascii="Arial" w:hAnsi="Arial" w:cs="Arial"/>
          <w:sz w:val="24"/>
          <w:szCs w:val="24"/>
        </w:rPr>
        <w:t xml:space="preserve">The house of God drives the entire "plot" of the psalm and serves as its starting point, but it is also the </w:t>
      </w:r>
      <w:r w:rsidR="00FE3716" w:rsidRPr="00B77D38">
        <w:rPr>
          <w:rFonts w:ascii="Arial" w:hAnsi="Arial" w:cs="Arial"/>
          <w:sz w:val="24"/>
          <w:szCs w:val="24"/>
        </w:rPr>
        <w:t>end</w:t>
      </w:r>
      <w:r w:rsidR="004457AF" w:rsidRPr="00B77D38">
        <w:rPr>
          <w:rFonts w:ascii="Arial" w:hAnsi="Arial" w:cs="Arial"/>
          <w:sz w:val="24"/>
          <w:szCs w:val="24"/>
        </w:rPr>
        <w:t xml:space="preserve"> of all the wishes and blessings – "For the sake of</w:t>
      </w:r>
      <w:r w:rsidR="00082EEF" w:rsidRPr="00B77D38">
        <w:rPr>
          <w:rFonts w:ascii="Arial" w:hAnsi="Arial" w:cs="Arial"/>
          <w:sz w:val="24"/>
          <w:szCs w:val="24"/>
        </w:rPr>
        <w:t xml:space="preserve"> the house of the Lord our God…</w:t>
      </w:r>
      <w:r w:rsidR="004457AF" w:rsidRPr="00B77D38">
        <w:rPr>
          <w:rFonts w:ascii="Arial" w:hAnsi="Arial" w:cs="Arial"/>
          <w:sz w:val="24"/>
          <w:szCs w:val="24"/>
        </w:rPr>
        <w:t>"</w:t>
      </w:r>
    </w:p>
    <w:p w14:paraId="1C22DC32" w14:textId="77777777" w:rsidR="004457AF" w:rsidRPr="00B77D38" w:rsidRDefault="004457AF" w:rsidP="00B77D38">
      <w:pPr>
        <w:spacing w:line="240" w:lineRule="auto"/>
        <w:rPr>
          <w:rFonts w:ascii="Arial" w:hAnsi="Arial" w:cs="Arial"/>
          <w:sz w:val="24"/>
          <w:szCs w:val="24"/>
        </w:rPr>
      </w:pPr>
    </w:p>
    <w:p w14:paraId="00662AE8" w14:textId="77777777" w:rsidR="004457AF" w:rsidRPr="00B77D38" w:rsidRDefault="004457AF" w:rsidP="006F129C">
      <w:pPr>
        <w:spacing w:line="240" w:lineRule="auto"/>
        <w:ind w:firstLine="720"/>
        <w:rPr>
          <w:rFonts w:ascii="Arial" w:hAnsi="Arial" w:cs="Arial"/>
          <w:sz w:val="24"/>
          <w:szCs w:val="24"/>
        </w:rPr>
      </w:pPr>
      <w:r w:rsidRPr="00B77D38">
        <w:rPr>
          <w:rFonts w:ascii="Arial" w:hAnsi="Arial" w:cs="Arial"/>
          <w:sz w:val="24"/>
          <w:szCs w:val="24"/>
        </w:rPr>
        <w:lastRenderedPageBreak/>
        <w:t xml:space="preserve">In the body of the psalm, the name of God appears twice, both times in the first line of stanza 2, </w:t>
      </w:r>
      <w:r w:rsidR="00FE3716" w:rsidRPr="00B77D38">
        <w:rPr>
          <w:rFonts w:ascii="Arial" w:hAnsi="Arial" w:cs="Arial"/>
          <w:sz w:val="24"/>
          <w:szCs w:val="24"/>
        </w:rPr>
        <w:t xml:space="preserve">which </w:t>
      </w:r>
      <w:r w:rsidRPr="00B77D38">
        <w:rPr>
          <w:rFonts w:ascii="Arial" w:hAnsi="Arial" w:cs="Arial"/>
          <w:sz w:val="24"/>
          <w:szCs w:val="24"/>
        </w:rPr>
        <w:t>is dedicated to the people going up to Jerusalem. The tribes are called "the tribes of the Lord," and the purpose of their pilgrimage to Jerusalem is "to give thanks to the name of the Lord."</w:t>
      </w:r>
    </w:p>
    <w:p w14:paraId="6A88B75B" w14:textId="77777777" w:rsidR="004457AF" w:rsidRPr="00B77D38" w:rsidRDefault="004457AF" w:rsidP="006F129C">
      <w:pPr>
        <w:spacing w:line="240" w:lineRule="auto"/>
        <w:ind w:firstLine="720"/>
        <w:rPr>
          <w:rFonts w:ascii="Arial" w:hAnsi="Arial" w:cs="Arial"/>
          <w:sz w:val="24"/>
          <w:szCs w:val="24"/>
        </w:rPr>
      </w:pPr>
    </w:p>
    <w:p w14:paraId="19EF1D4A" w14:textId="77777777" w:rsidR="004457AF" w:rsidRPr="00B77D38" w:rsidRDefault="004457AF" w:rsidP="006F129C">
      <w:pPr>
        <w:spacing w:line="240" w:lineRule="auto"/>
        <w:ind w:firstLine="720"/>
        <w:rPr>
          <w:rFonts w:ascii="Arial" w:hAnsi="Arial" w:cs="Arial"/>
          <w:sz w:val="24"/>
          <w:szCs w:val="24"/>
        </w:rPr>
      </w:pPr>
      <w:r w:rsidRPr="00B77D38">
        <w:rPr>
          <w:rFonts w:ascii="Arial" w:hAnsi="Arial" w:cs="Arial"/>
          <w:sz w:val="24"/>
          <w:szCs w:val="24"/>
        </w:rPr>
        <w:t>It turns out</w:t>
      </w:r>
      <w:r w:rsidR="00A922F4" w:rsidRPr="00B77D38">
        <w:rPr>
          <w:rFonts w:ascii="Arial" w:hAnsi="Arial" w:cs="Arial"/>
          <w:sz w:val="24"/>
          <w:szCs w:val="24"/>
        </w:rPr>
        <w:t>,</w:t>
      </w:r>
      <w:r w:rsidRPr="00B77D38">
        <w:rPr>
          <w:rFonts w:ascii="Arial" w:hAnsi="Arial" w:cs="Arial"/>
          <w:sz w:val="24"/>
          <w:szCs w:val="24"/>
        </w:rPr>
        <w:t xml:space="preserve"> then</w:t>
      </w:r>
      <w:r w:rsidR="00A922F4" w:rsidRPr="00B77D38">
        <w:rPr>
          <w:rFonts w:ascii="Arial" w:hAnsi="Arial" w:cs="Arial"/>
          <w:sz w:val="24"/>
          <w:szCs w:val="24"/>
        </w:rPr>
        <w:t>,</w:t>
      </w:r>
      <w:r w:rsidRPr="00B77D38">
        <w:rPr>
          <w:rFonts w:ascii="Arial" w:hAnsi="Arial" w:cs="Arial"/>
          <w:sz w:val="24"/>
          <w:szCs w:val="24"/>
        </w:rPr>
        <w:t xml:space="preserve"> that the name of God rests upon the two elements comprising the psalm – the static element, the house of God, and the dynamic element</w:t>
      </w:r>
      <w:r w:rsidR="00A922F4" w:rsidRPr="00B77D38">
        <w:rPr>
          <w:rFonts w:ascii="Arial" w:hAnsi="Arial" w:cs="Arial"/>
          <w:sz w:val="24"/>
          <w:szCs w:val="24"/>
        </w:rPr>
        <w:t>,</w:t>
      </w:r>
      <w:r w:rsidRPr="00B77D38">
        <w:rPr>
          <w:rFonts w:ascii="Arial" w:hAnsi="Arial" w:cs="Arial"/>
          <w:sz w:val="24"/>
          <w:szCs w:val="24"/>
        </w:rPr>
        <w:t xml:space="preserve"> the tribes of God, the tribes of Israel going up to Jerusalem.</w:t>
      </w:r>
    </w:p>
    <w:p w14:paraId="05437215" w14:textId="77777777" w:rsidR="004457AF" w:rsidRPr="00B77D38" w:rsidRDefault="004457AF" w:rsidP="006F129C">
      <w:pPr>
        <w:spacing w:line="240" w:lineRule="auto"/>
        <w:ind w:firstLine="720"/>
        <w:rPr>
          <w:rFonts w:ascii="Arial" w:hAnsi="Arial" w:cs="Arial"/>
          <w:sz w:val="24"/>
          <w:szCs w:val="24"/>
        </w:rPr>
      </w:pPr>
    </w:p>
    <w:p w14:paraId="077C4D13" w14:textId="77777777" w:rsidR="004457AF" w:rsidRPr="00B77D38" w:rsidRDefault="004457AF" w:rsidP="006F129C">
      <w:pPr>
        <w:spacing w:line="240" w:lineRule="auto"/>
        <w:ind w:firstLine="720"/>
        <w:rPr>
          <w:rFonts w:ascii="Arial" w:hAnsi="Arial" w:cs="Arial"/>
          <w:sz w:val="24"/>
          <w:szCs w:val="24"/>
        </w:rPr>
      </w:pPr>
      <w:r w:rsidRPr="00B77D38">
        <w:rPr>
          <w:rFonts w:ascii="Arial" w:hAnsi="Arial" w:cs="Arial"/>
          <w:sz w:val="24"/>
          <w:szCs w:val="24"/>
        </w:rPr>
        <w:t xml:space="preserve">Other psalms in the book of </w:t>
      </w:r>
      <w:r w:rsidRPr="00B77D38">
        <w:rPr>
          <w:rFonts w:ascii="Arial" w:hAnsi="Arial" w:cs="Arial"/>
          <w:i/>
          <w:iCs/>
          <w:sz w:val="24"/>
          <w:szCs w:val="24"/>
        </w:rPr>
        <w:t>Tehi</w:t>
      </w:r>
      <w:r w:rsidR="00A922F4" w:rsidRPr="00B77D38">
        <w:rPr>
          <w:rFonts w:ascii="Arial" w:hAnsi="Arial" w:cs="Arial"/>
          <w:i/>
          <w:iCs/>
          <w:sz w:val="24"/>
          <w:szCs w:val="24"/>
        </w:rPr>
        <w:t>l</w:t>
      </w:r>
      <w:r w:rsidRPr="00B77D38">
        <w:rPr>
          <w:rFonts w:ascii="Arial" w:hAnsi="Arial" w:cs="Arial"/>
          <w:i/>
          <w:iCs/>
          <w:sz w:val="24"/>
          <w:szCs w:val="24"/>
        </w:rPr>
        <w:t xml:space="preserve">lim </w:t>
      </w:r>
      <w:r w:rsidRPr="00B77D38">
        <w:rPr>
          <w:rFonts w:ascii="Arial" w:hAnsi="Arial" w:cs="Arial"/>
          <w:sz w:val="24"/>
          <w:szCs w:val="24"/>
        </w:rPr>
        <w:t xml:space="preserve">deal </w:t>
      </w:r>
      <w:r w:rsidR="009C6180" w:rsidRPr="00B77D38">
        <w:rPr>
          <w:rFonts w:ascii="Arial" w:hAnsi="Arial" w:cs="Arial"/>
          <w:sz w:val="24"/>
          <w:szCs w:val="24"/>
        </w:rPr>
        <w:t xml:space="preserve">with Jerusalem, the house of God, and pilgrimages. Psalms 42-43 and 84 describe the yearnings for the house of God, recall </w:t>
      </w:r>
      <w:r w:rsidR="00FE3716" w:rsidRPr="00B77D38">
        <w:rPr>
          <w:rFonts w:ascii="Arial" w:hAnsi="Arial" w:cs="Arial"/>
          <w:sz w:val="24"/>
          <w:szCs w:val="24"/>
        </w:rPr>
        <w:t xml:space="preserve">past </w:t>
      </w:r>
      <w:r w:rsidR="009C6180" w:rsidRPr="00B77D38">
        <w:rPr>
          <w:rFonts w:ascii="Arial" w:hAnsi="Arial" w:cs="Arial"/>
          <w:sz w:val="24"/>
          <w:szCs w:val="24"/>
        </w:rPr>
        <w:t xml:space="preserve">pilgrimages, and express hope to merit pilgrimages in the future. Psalms 48 and 87 deal with the city of Jerusalem in itself, but do not mention </w:t>
      </w:r>
      <w:r w:rsidR="00FE3716" w:rsidRPr="00B77D38">
        <w:rPr>
          <w:rFonts w:ascii="Arial" w:hAnsi="Arial" w:cs="Arial"/>
          <w:sz w:val="24"/>
          <w:szCs w:val="24"/>
        </w:rPr>
        <w:t xml:space="preserve">the </w:t>
      </w:r>
      <w:r w:rsidR="009C6180" w:rsidRPr="00B77D38">
        <w:rPr>
          <w:rFonts w:ascii="Arial" w:hAnsi="Arial" w:cs="Arial"/>
          <w:sz w:val="24"/>
          <w:szCs w:val="24"/>
        </w:rPr>
        <w:t>pilgrimages made to it.</w:t>
      </w:r>
    </w:p>
    <w:p w14:paraId="46A58348" w14:textId="77777777" w:rsidR="009C6180" w:rsidRPr="00B77D38" w:rsidRDefault="009C6180" w:rsidP="006F129C">
      <w:pPr>
        <w:spacing w:line="240" w:lineRule="auto"/>
        <w:ind w:firstLine="720"/>
        <w:rPr>
          <w:rFonts w:ascii="Arial" w:hAnsi="Arial" w:cs="Arial"/>
          <w:sz w:val="24"/>
          <w:szCs w:val="24"/>
        </w:rPr>
      </w:pPr>
    </w:p>
    <w:p w14:paraId="56AA2F88" w14:textId="77777777" w:rsidR="009C6180" w:rsidRPr="00B77D38" w:rsidRDefault="009C6180" w:rsidP="006F129C">
      <w:pPr>
        <w:spacing w:line="240" w:lineRule="auto"/>
        <w:ind w:firstLine="720"/>
        <w:rPr>
          <w:rFonts w:ascii="Arial" w:hAnsi="Arial" w:cs="Arial"/>
          <w:sz w:val="24"/>
          <w:szCs w:val="24"/>
        </w:rPr>
      </w:pPr>
      <w:r w:rsidRPr="00B77D38">
        <w:rPr>
          <w:rFonts w:ascii="Arial" w:hAnsi="Arial" w:cs="Arial"/>
          <w:sz w:val="24"/>
          <w:szCs w:val="24"/>
        </w:rPr>
        <w:t>Our psalm is unique in that it sings the praises of Jerusalem in relation to the experiences of the pilgrims when they encounter the city.</w:t>
      </w:r>
    </w:p>
    <w:p w14:paraId="59EE4E18" w14:textId="77777777" w:rsidR="009C6180" w:rsidRPr="00B77D38" w:rsidRDefault="009C6180" w:rsidP="00B77D38">
      <w:pPr>
        <w:spacing w:line="240" w:lineRule="auto"/>
        <w:rPr>
          <w:rFonts w:ascii="Arial" w:hAnsi="Arial" w:cs="Arial"/>
          <w:sz w:val="24"/>
          <w:szCs w:val="24"/>
        </w:rPr>
      </w:pPr>
    </w:p>
    <w:p w14:paraId="2636D8D2" w14:textId="77777777" w:rsidR="009C6180" w:rsidRPr="00B77D38" w:rsidRDefault="009C6180" w:rsidP="00B77D38">
      <w:pPr>
        <w:pStyle w:val="Heading3"/>
        <w:spacing w:line="240" w:lineRule="auto"/>
        <w:rPr>
          <w:rFonts w:ascii="Arial" w:hAnsi="Arial" w:cs="Arial"/>
          <w:sz w:val="24"/>
          <w:szCs w:val="24"/>
        </w:rPr>
      </w:pPr>
      <w:r w:rsidRPr="00B77D38">
        <w:rPr>
          <w:rFonts w:ascii="Arial" w:hAnsi="Arial" w:cs="Arial"/>
          <w:sz w:val="24"/>
          <w:szCs w:val="24"/>
        </w:rPr>
        <w:t>VI. THe course of the psalm</w:t>
      </w:r>
    </w:p>
    <w:p w14:paraId="2128AB8F" w14:textId="77777777" w:rsidR="009C6180" w:rsidRPr="00B77D38" w:rsidRDefault="009C6180" w:rsidP="00B77D38">
      <w:pPr>
        <w:spacing w:line="240" w:lineRule="auto"/>
        <w:rPr>
          <w:rFonts w:ascii="Arial" w:hAnsi="Arial" w:cs="Arial"/>
          <w:sz w:val="24"/>
          <w:szCs w:val="24"/>
        </w:rPr>
      </w:pPr>
    </w:p>
    <w:p w14:paraId="304A5A6D" w14:textId="77777777" w:rsidR="009C6180" w:rsidRPr="00B77D38" w:rsidRDefault="009C6180" w:rsidP="006F129C">
      <w:pPr>
        <w:spacing w:line="240" w:lineRule="auto"/>
        <w:ind w:firstLine="720"/>
        <w:rPr>
          <w:rFonts w:ascii="Arial" w:hAnsi="Arial" w:cs="Arial"/>
          <w:sz w:val="24"/>
          <w:szCs w:val="24"/>
        </w:rPr>
      </w:pPr>
      <w:r w:rsidRPr="00B77D38">
        <w:rPr>
          <w:rFonts w:ascii="Arial" w:hAnsi="Arial" w:cs="Arial"/>
          <w:sz w:val="24"/>
          <w:szCs w:val="24"/>
        </w:rPr>
        <w:t>What is left for us to do now is to describe the course of the psalm – the progress made from one stanza to the next in such a manner that creates continuity and development.</w:t>
      </w:r>
    </w:p>
    <w:p w14:paraId="2F7BDA65" w14:textId="77777777" w:rsidR="009C6180" w:rsidRPr="00B77D38" w:rsidRDefault="009C6180" w:rsidP="006F129C">
      <w:pPr>
        <w:spacing w:line="240" w:lineRule="auto"/>
        <w:ind w:firstLine="720"/>
        <w:rPr>
          <w:rFonts w:ascii="Arial" w:hAnsi="Arial" w:cs="Arial"/>
          <w:sz w:val="24"/>
          <w:szCs w:val="24"/>
        </w:rPr>
      </w:pPr>
    </w:p>
    <w:p w14:paraId="3D762384" w14:textId="77777777" w:rsidR="009C6180" w:rsidRPr="00B77D38" w:rsidRDefault="009C6180" w:rsidP="006F129C">
      <w:pPr>
        <w:spacing w:line="240" w:lineRule="auto"/>
        <w:ind w:firstLine="720"/>
        <w:rPr>
          <w:rFonts w:ascii="Arial" w:hAnsi="Arial" w:cs="Arial"/>
          <w:sz w:val="24"/>
          <w:szCs w:val="24"/>
        </w:rPr>
      </w:pPr>
      <w:r w:rsidRPr="00B77D38">
        <w:rPr>
          <w:rFonts w:ascii="Arial" w:hAnsi="Arial" w:cs="Arial"/>
          <w:sz w:val="24"/>
          <w:szCs w:val="24"/>
        </w:rPr>
        <w:t xml:space="preserve">The role of </w:t>
      </w:r>
      <w:r w:rsidRPr="00B77D38">
        <w:rPr>
          <w:rFonts w:ascii="Arial" w:hAnsi="Arial" w:cs="Arial"/>
          <w:b/>
          <w:bCs/>
          <w:sz w:val="24"/>
          <w:szCs w:val="24"/>
        </w:rPr>
        <w:t>stanza 1</w:t>
      </w:r>
      <w:r w:rsidRPr="00B77D38">
        <w:rPr>
          <w:rFonts w:ascii="Arial" w:hAnsi="Arial" w:cs="Arial"/>
          <w:sz w:val="24"/>
          <w:szCs w:val="24"/>
        </w:rPr>
        <w:t xml:space="preserve">, as stated above, is to create the very encounter between the pilgrims and Jerusalem. In its first line, the opening line of the whole psalm, the pilgrims are still in their </w:t>
      </w:r>
      <w:r w:rsidR="00F33D0C" w:rsidRPr="00B77D38">
        <w:rPr>
          <w:rFonts w:ascii="Arial" w:hAnsi="Arial" w:cs="Arial"/>
          <w:sz w:val="24"/>
          <w:szCs w:val="24"/>
        </w:rPr>
        <w:t>home</w:t>
      </w:r>
      <w:r w:rsidRPr="00B77D38">
        <w:rPr>
          <w:rFonts w:ascii="Arial" w:hAnsi="Arial" w:cs="Arial"/>
          <w:sz w:val="24"/>
          <w:szCs w:val="24"/>
        </w:rPr>
        <w:t xml:space="preserve">towns, far from Jerusalem. The physical distance is bridged by the joyous heart that yearns to go </w:t>
      </w:r>
      <w:r w:rsidR="00F33D0C" w:rsidRPr="00B77D38">
        <w:rPr>
          <w:rFonts w:ascii="Arial" w:hAnsi="Arial" w:cs="Arial"/>
          <w:sz w:val="24"/>
          <w:szCs w:val="24"/>
        </w:rPr>
        <w:t xml:space="preserve">up </w:t>
      </w:r>
      <w:r w:rsidRPr="00B77D38">
        <w:rPr>
          <w:rFonts w:ascii="Arial" w:hAnsi="Arial" w:cs="Arial"/>
          <w:sz w:val="24"/>
          <w:szCs w:val="24"/>
        </w:rPr>
        <w:t>to the house of God. Jerusalem is, indeed, far off, but it draws</w:t>
      </w:r>
      <w:r w:rsidR="004A7F8A" w:rsidRPr="00B77D38">
        <w:rPr>
          <w:rFonts w:ascii="Arial" w:hAnsi="Arial" w:cs="Arial"/>
          <w:sz w:val="24"/>
          <w:szCs w:val="24"/>
        </w:rPr>
        <w:t xml:space="preserve"> </w:t>
      </w:r>
      <w:r w:rsidR="00F33D0C" w:rsidRPr="00B77D38">
        <w:rPr>
          <w:rFonts w:ascii="Arial" w:hAnsi="Arial" w:cs="Arial"/>
          <w:sz w:val="24"/>
          <w:szCs w:val="24"/>
        </w:rPr>
        <w:t xml:space="preserve">to it </w:t>
      </w:r>
      <w:r w:rsidR="004A7F8A" w:rsidRPr="00B77D38">
        <w:rPr>
          <w:rFonts w:ascii="Arial" w:hAnsi="Arial" w:cs="Arial"/>
          <w:sz w:val="24"/>
          <w:szCs w:val="24"/>
        </w:rPr>
        <w:t>those who love it with magnetic force.</w:t>
      </w:r>
    </w:p>
    <w:p w14:paraId="783D5C16" w14:textId="77777777" w:rsidR="004A7F8A" w:rsidRPr="00B77D38" w:rsidRDefault="004A7F8A" w:rsidP="006F129C">
      <w:pPr>
        <w:spacing w:line="240" w:lineRule="auto"/>
        <w:ind w:firstLine="720"/>
        <w:rPr>
          <w:rFonts w:ascii="Arial" w:hAnsi="Arial" w:cs="Arial"/>
          <w:sz w:val="24"/>
          <w:szCs w:val="24"/>
        </w:rPr>
      </w:pPr>
    </w:p>
    <w:p w14:paraId="6502AFBA" w14:textId="77777777" w:rsidR="004A7F8A" w:rsidRPr="00B77D38" w:rsidRDefault="004A7F8A" w:rsidP="006F129C">
      <w:pPr>
        <w:spacing w:line="240" w:lineRule="auto"/>
        <w:ind w:firstLine="720"/>
        <w:rPr>
          <w:rFonts w:ascii="Arial" w:hAnsi="Arial" w:cs="Arial"/>
          <w:sz w:val="24"/>
          <w:szCs w:val="24"/>
        </w:rPr>
      </w:pPr>
      <w:r w:rsidRPr="00B77D38">
        <w:rPr>
          <w:rFonts w:ascii="Arial" w:hAnsi="Arial" w:cs="Arial"/>
          <w:sz w:val="24"/>
          <w:szCs w:val="24"/>
        </w:rPr>
        <w:t xml:space="preserve">In order to illustrate this magnetic attraction, there is a jump between the first and second lines: The psalmist did not yet describe his actual going to Jerusalem, after hearing those who said to him, "We are going to the </w:t>
      </w:r>
      <w:r w:rsidR="00A922F4" w:rsidRPr="00B77D38">
        <w:rPr>
          <w:rFonts w:ascii="Arial" w:hAnsi="Arial" w:cs="Arial"/>
          <w:sz w:val="24"/>
          <w:szCs w:val="24"/>
        </w:rPr>
        <w:t>house of the Lord," and already,</w:t>
      </w:r>
      <w:r w:rsidRPr="00B77D38">
        <w:rPr>
          <w:rFonts w:ascii="Arial" w:hAnsi="Arial" w:cs="Arial"/>
          <w:sz w:val="24"/>
          <w:szCs w:val="24"/>
        </w:rPr>
        <w:t xml:space="preserve"> "Our feet were standing within your gates, O Jerusalem." Our psalm is </w:t>
      </w:r>
      <w:r w:rsidR="00EA3766" w:rsidRPr="00B77D38">
        <w:rPr>
          <w:rFonts w:ascii="Arial" w:hAnsi="Arial" w:cs="Arial"/>
          <w:sz w:val="24"/>
          <w:szCs w:val="24"/>
        </w:rPr>
        <w:t>in</w:t>
      </w:r>
      <w:r w:rsidRPr="00B77D38">
        <w:rPr>
          <w:rFonts w:ascii="Arial" w:hAnsi="Arial" w:cs="Arial"/>
          <w:sz w:val="24"/>
          <w:szCs w:val="24"/>
        </w:rPr>
        <w:t xml:space="preserve">deed a psalm of pilgrims, but </w:t>
      </w:r>
      <w:r w:rsidR="00EA3766" w:rsidRPr="00B77D38">
        <w:rPr>
          <w:rFonts w:ascii="Arial" w:hAnsi="Arial" w:cs="Arial"/>
          <w:sz w:val="24"/>
          <w:szCs w:val="24"/>
        </w:rPr>
        <w:t>it is not the pilgrimage experience upon which it focuses. A description of the pilgrimage itself can be found in verses in psalms 42-43 and 84.</w:t>
      </w:r>
      <w:r w:rsidR="00EA3766" w:rsidRPr="00B77D38">
        <w:rPr>
          <w:rStyle w:val="FootnoteReference"/>
          <w:rFonts w:ascii="Arial" w:hAnsi="Arial" w:cs="Arial"/>
          <w:sz w:val="24"/>
          <w:szCs w:val="24"/>
        </w:rPr>
        <w:footnoteReference w:id="8"/>
      </w:r>
      <w:r w:rsidR="00BF6F2C" w:rsidRPr="00B77D38">
        <w:rPr>
          <w:rFonts w:ascii="Arial" w:hAnsi="Arial" w:cs="Arial"/>
          <w:sz w:val="24"/>
          <w:szCs w:val="24"/>
        </w:rPr>
        <w:t xml:space="preserve"> Our psalm is dedicated to the experience of </w:t>
      </w:r>
      <w:r w:rsidR="00BF6F2C" w:rsidRPr="00B77D38">
        <w:rPr>
          <w:rFonts w:ascii="Arial" w:hAnsi="Arial" w:cs="Arial"/>
          <w:b/>
          <w:bCs/>
          <w:sz w:val="24"/>
          <w:szCs w:val="24"/>
        </w:rPr>
        <w:t xml:space="preserve">the </w:t>
      </w:r>
      <w:r w:rsidR="00F33D0C" w:rsidRPr="00B77D38">
        <w:rPr>
          <w:rFonts w:ascii="Arial" w:hAnsi="Arial" w:cs="Arial"/>
          <w:b/>
          <w:bCs/>
          <w:sz w:val="24"/>
          <w:szCs w:val="24"/>
        </w:rPr>
        <w:t xml:space="preserve">pilgrims' </w:t>
      </w:r>
      <w:r w:rsidR="00BF6F2C" w:rsidRPr="00B77D38">
        <w:rPr>
          <w:rFonts w:ascii="Arial" w:hAnsi="Arial" w:cs="Arial"/>
          <w:b/>
          <w:bCs/>
          <w:sz w:val="24"/>
          <w:szCs w:val="24"/>
        </w:rPr>
        <w:t>encounter with Jerusalem,</w:t>
      </w:r>
      <w:r w:rsidR="00BF6F2C" w:rsidRPr="00B77D38">
        <w:rPr>
          <w:rFonts w:ascii="Arial" w:hAnsi="Arial" w:cs="Arial"/>
          <w:sz w:val="24"/>
          <w:szCs w:val="24"/>
        </w:rPr>
        <w:t xml:space="preserve"> and therefore the psalmist hurries to describe this encounter already in the second line, "Our feet were standing within your gates" – intentionally skipping over an account of the journey itself.</w:t>
      </w:r>
    </w:p>
    <w:p w14:paraId="331C569A" w14:textId="77777777" w:rsidR="00BF6F2C" w:rsidRPr="00B77D38" w:rsidRDefault="00BF6F2C" w:rsidP="006F129C">
      <w:pPr>
        <w:spacing w:line="240" w:lineRule="auto"/>
        <w:ind w:firstLine="720"/>
        <w:rPr>
          <w:rFonts w:ascii="Arial" w:hAnsi="Arial" w:cs="Arial"/>
          <w:sz w:val="24"/>
          <w:szCs w:val="24"/>
        </w:rPr>
      </w:pPr>
    </w:p>
    <w:p w14:paraId="6133183A" w14:textId="77777777" w:rsidR="00BF6F2C" w:rsidRPr="00B77D38" w:rsidRDefault="00BF6F2C" w:rsidP="006F129C">
      <w:pPr>
        <w:spacing w:line="240" w:lineRule="auto"/>
        <w:ind w:firstLine="720"/>
        <w:rPr>
          <w:rFonts w:ascii="Arial" w:hAnsi="Arial" w:cs="Arial"/>
          <w:sz w:val="24"/>
          <w:szCs w:val="24"/>
        </w:rPr>
      </w:pPr>
      <w:r w:rsidRPr="00B77D38">
        <w:rPr>
          <w:rFonts w:ascii="Arial" w:hAnsi="Arial" w:cs="Arial"/>
          <w:sz w:val="24"/>
          <w:szCs w:val="24"/>
        </w:rPr>
        <w:t>The emotional force of the encounter expresses itself in the choice of grammatical persons in stanza 1</w:t>
      </w:r>
      <w:r w:rsidR="00055ACB" w:rsidRPr="00B77D38">
        <w:rPr>
          <w:rFonts w:ascii="Arial" w:hAnsi="Arial" w:cs="Arial"/>
          <w:sz w:val="24"/>
          <w:szCs w:val="24"/>
        </w:rPr>
        <w:t>.</w:t>
      </w:r>
      <w:r w:rsidRPr="00B77D38">
        <w:rPr>
          <w:rFonts w:ascii="Arial" w:hAnsi="Arial" w:cs="Arial"/>
          <w:sz w:val="24"/>
          <w:szCs w:val="24"/>
        </w:rPr>
        <w:t xml:space="preserve"> The pilgrims to Jerusalem speak of themselves in first person singular or plural, and they address Jerusalem in second person feminine – "within your gates, O Jerusalem." This addressing of Jerusalem in second person feminine continues until the end of the psalm </w:t>
      </w:r>
      <w:r w:rsidRPr="00B77D38">
        <w:rPr>
          <w:rFonts w:ascii="Arial" w:hAnsi="Arial" w:cs="Arial"/>
          <w:sz w:val="24"/>
          <w:szCs w:val="24"/>
        </w:rPr>
        <w:lastRenderedPageBreak/>
        <w:t xml:space="preserve">(with the exception of stanza 2, the peculiarity of which will be discussed below). </w:t>
      </w:r>
      <w:r w:rsidR="000C4036" w:rsidRPr="00B77D38">
        <w:rPr>
          <w:rFonts w:ascii="Arial" w:hAnsi="Arial" w:cs="Arial"/>
          <w:sz w:val="24"/>
          <w:szCs w:val="24"/>
        </w:rPr>
        <w:t xml:space="preserve">On the face of it, </w:t>
      </w:r>
      <w:r w:rsidR="00055ACB" w:rsidRPr="00B77D38">
        <w:rPr>
          <w:rFonts w:ascii="Arial" w:hAnsi="Arial" w:cs="Arial"/>
          <w:sz w:val="24"/>
          <w:szCs w:val="24"/>
        </w:rPr>
        <w:t>there is novelty here.</w:t>
      </w:r>
      <w:r w:rsidR="00F33D0C" w:rsidRPr="00B77D38">
        <w:rPr>
          <w:rFonts w:ascii="Arial" w:hAnsi="Arial" w:cs="Arial"/>
          <w:sz w:val="24"/>
          <w:szCs w:val="24"/>
        </w:rPr>
        <w:t xml:space="preserve"> </w:t>
      </w:r>
      <w:r w:rsidR="00055ACB" w:rsidRPr="00B77D38">
        <w:rPr>
          <w:rFonts w:ascii="Arial" w:hAnsi="Arial" w:cs="Arial"/>
          <w:sz w:val="24"/>
          <w:szCs w:val="24"/>
        </w:rPr>
        <w:t>T</w:t>
      </w:r>
      <w:r w:rsidR="000C4036" w:rsidRPr="00B77D38">
        <w:rPr>
          <w:rFonts w:ascii="Arial" w:hAnsi="Arial" w:cs="Arial"/>
          <w:sz w:val="24"/>
          <w:szCs w:val="24"/>
        </w:rPr>
        <w:t>he prophets of Israel oftentimes liken Zion and Jerusalem to a woman, and similarly they frequently address it in second person.</w:t>
      </w:r>
      <w:r w:rsidR="000C4036" w:rsidRPr="00B77D38">
        <w:rPr>
          <w:rStyle w:val="FootnoteReference"/>
          <w:rFonts w:ascii="Arial" w:hAnsi="Arial" w:cs="Arial"/>
          <w:sz w:val="24"/>
          <w:szCs w:val="24"/>
        </w:rPr>
        <w:footnoteReference w:id="9"/>
      </w:r>
      <w:r w:rsidR="001F267A" w:rsidRPr="00B77D38">
        <w:rPr>
          <w:rFonts w:ascii="Arial" w:hAnsi="Arial" w:cs="Arial"/>
          <w:sz w:val="24"/>
          <w:szCs w:val="24"/>
        </w:rPr>
        <w:t xml:space="preserve"> Nevertheless, our psalm is </w:t>
      </w:r>
      <w:r w:rsidR="00F33D0C" w:rsidRPr="00B77D38">
        <w:rPr>
          <w:rFonts w:ascii="Arial" w:hAnsi="Arial" w:cs="Arial"/>
          <w:sz w:val="24"/>
          <w:szCs w:val="24"/>
        </w:rPr>
        <w:t xml:space="preserve">different than </w:t>
      </w:r>
      <w:r w:rsidR="001F267A" w:rsidRPr="00B77D38">
        <w:rPr>
          <w:rFonts w:ascii="Arial" w:hAnsi="Arial" w:cs="Arial"/>
          <w:sz w:val="24"/>
          <w:szCs w:val="24"/>
        </w:rPr>
        <w:t>those prophecies</w:t>
      </w:r>
      <w:r w:rsidR="00F33D0C" w:rsidRPr="00B77D38">
        <w:rPr>
          <w:rFonts w:ascii="Arial" w:hAnsi="Arial" w:cs="Arial"/>
          <w:sz w:val="24"/>
          <w:szCs w:val="24"/>
        </w:rPr>
        <w:t xml:space="preserve">. In the words of the prophets, </w:t>
      </w:r>
      <w:r w:rsidR="001F267A" w:rsidRPr="00B77D38">
        <w:rPr>
          <w:rFonts w:ascii="Arial" w:hAnsi="Arial" w:cs="Arial"/>
          <w:sz w:val="24"/>
          <w:szCs w:val="24"/>
        </w:rPr>
        <w:t>Zion and Jerusalem are names given to an abstract entity that embraces the people and the land, the kingdom, and perhaps also the city itself. Our psalm is unique in that the concrete city of Jerusalem, with its gates and buildings, its wall and its palaces, stands before the psalmist in all its materiality while he stands at its gates, and he addresses the real city as if it were a woman!</w:t>
      </w:r>
      <w:r w:rsidR="001F267A" w:rsidRPr="00B77D38">
        <w:rPr>
          <w:rStyle w:val="FootnoteReference"/>
          <w:rFonts w:ascii="Arial" w:hAnsi="Arial" w:cs="Arial"/>
          <w:sz w:val="24"/>
          <w:szCs w:val="24"/>
        </w:rPr>
        <w:footnoteReference w:id="10"/>
      </w:r>
      <w:r w:rsidR="00AE2728" w:rsidRPr="00B77D38">
        <w:rPr>
          <w:rFonts w:ascii="Arial" w:hAnsi="Arial" w:cs="Arial"/>
          <w:sz w:val="24"/>
          <w:szCs w:val="24"/>
        </w:rPr>
        <w:t xml:space="preserve"> The poet</w:t>
      </w:r>
      <w:r w:rsidR="00E4332D" w:rsidRPr="00B77D38">
        <w:rPr>
          <w:rFonts w:ascii="Arial" w:hAnsi="Arial" w:cs="Arial"/>
          <w:sz w:val="24"/>
          <w:szCs w:val="24"/>
        </w:rPr>
        <w:t xml:space="preserve"> Yitzchak Shelav wrote his poem</w:t>
      </w:r>
      <w:r w:rsidR="00AE2728" w:rsidRPr="00B77D38">
        <w:rPr>
          <w:rFonts w:ascii="Arial" w:hAnsi="Arial" w:cs="Arial"/>
          <w:sz w:val="24"/>
          <w:szCs w:val="24"/>
        </w:rPr>
        <w:t xml:space="preserve"> "</w:t>
      </w:r>
      <w:r w:rsidR="00E4332D" w:rsidRPr="00B77D38">
        <w:rPr>
          <w:rFonts w:ascii="Arial" w:hAnsi="Arial" w:cs="Arial"/>
          <w:i/>
          <w:iCs/>
          <w:sz w:val="24"/>
          <w:szCs w:val="24"/>
        </w:rPr>
        <w:t>Ke-Ish Ha-Medaber B</w:t>
      </w:r>
      <w:r w:rsidR="00AE2728" w:rsidRPr="00B77D38">
        <w:rPr>
          <w:rFonts w:ascii="Arial" w:hAnsi="Arial" w:cs="Arial"/>
          <w:i/>
          <w:iCs/>
          <w:sz w:val="24"/>
          <w:szCs w:val="24"/>
        </w:rPr>
        <w:t>e-Isha</w:t>
      </w:r>
      <w:r w:rsidR="00AE2728" w:rsidRPr="00B77D38">
        <w:rPr>
          <w:rFonts w:ascii="Arial" w:hAnsi="Arial" w:cs="Arial"/>
          <w:sz w:val="24"/>
          <w:szCs w:val="24"/>
        </w:rPr>
        <w:t>" under the influence of our psalm and psalm 87:</w:t>
      </w:r>
    </w:p>
    <w:p w14:paraId="00355173" w14:textId="77777777" w:rsidR="00AE2728" w:rsidRPr="00B77D38" w:rsidRDefault="00AE2728" w:rsidP="00B77D38">
      <w:pPr>
        <w:spacing w:line="240" w:lineRule="auto"/>
        <w:rPr>
          <w:rFonts w:ascii="Arial" w:hAnsi="Arial" w:cs="Arial"/>
          <w:sz w:val="24"/>
          <w:szCs w:val="24"/>
        </w:rPr>
      </w:pPr>
    </w:p>
    <w:p w14:paraId="18825D3B" w14:textId="77777777" w:rsidR="00AE2728" w:rsidRPr="00B77D38" w:rsidRDefault="00AE2728" w:rsidP="00B77D38">
      <w:pPr>
        <w:pStyle w:val="BlockText"/>
        <w:spacing w:line="240" w:lineRule="auto"/>
        <w:ind w:left="720"/>
        <w:rPr>
          <w:rFonts w:ascii="Arial" w:hAnsi="Arial" w:cs="Arial"/>
          <w:sz w:val="24"/>
          <w:szCs w:val="24"/>
        </w:rPr>
      </w:pPr>
      <w:r w:rsidRPr="00B77D38">
        <w:rPr>
          <w:rFonts w:ascii="Arial" w:hAnsi="Arial" w:cs="Arial"/>
          <w:sz w:val="24"/>
          <w:szCs w:val="24"/>
        </w:rPr>
        <w:t>Like a man who speaks of a woman, I shall speak of you,</w:t>
      </w:r>
      <w:r w:rsidR="003A5A7A" w:rsidRPr="00B77D38">
        <w:rPr>
          <w:rStyle w:val="FootnoteReference"/>
          <w:rFonts w:ascii="Arial" w:hAnsi="Arial" w:cs="Arial"/>
          <w:sz w:val="24"/>
          <w:szCs w:val="24"/>
        </w:rPr>
        <w:footnoteReference w:id="11"/>
      </w:r>
      <w:r w:rsidRPr="00B77D38">
        <w:rPr>
          <w:rFonts w:ascii="Arial" w:hAnsi="Arial" w:cs="Arial"/>
          <w:sz w:val="24"/>
          <w:szCs w:val="24"/>
        </w:rPr>
        <w:t xml:space="preserve"> the city,</w:t>
      </w:r>
    </w:p>
    <w:p w14:paraId="5C3F599B" w14:textId="77777777" w:rsidR="00AE2728" w:rsidRPr="00B77D38" w:rsidRDefault="00AE2728" w:rsidP="00B77D38">
      <w:pPr>
        <w:pStyle w:val="BlockText"/>
        <w:spacing w:line="240" w:lineRule="auto"/>
        <w:ind w:left="720"/>
        <w:rPr>
          <w:rFonts w:ascii="Arial" w:hAnsi="Arial" w:cs="Arial"/>
          <w:sz w:val="24"/>
          <w:szCs w:val="24"/>
        </w:rPr>
      </w:pPr>
      <w:r w:rsidRPr="00B77D38">
        <w:rPr>
          <w:rFonts w:ascii="Arial" w:hAnsi="Arial" w:cs="Arial"/>
          <w:sz w:val="24"/>
          <w:szCs w:val="24"/>
        </w:rPr>
        <w:t>Things glorious,</w:t>
      </w:r>
      <w:r w:rsidR="003A5A7A" w:rsidRPr="00B77D38">
        <w:rPr>
          <w:rStyle w:val="FootnoteReference"/>
          <w:rFonts w:ascii="Arial" w:hAnsi="Arial" w:cs="Arial"/>
          <w:sz w:val="24"/>
          <w:szCs w:val="24"/>
        </w:rPr>
        <w:footnoteReference w:id="12"/>
      </w:r>
      <w:r w:rsidRPr="00B77D38">
        <w:rPr>
          <w:rFonts w:ascii="Arial" w:hAnsi="Arial" w:cs="Arial"/>
          <w:sz w:val="24"/>
          <w:szCs w:val="24"/>
        </w:rPr>
        <w:t xml:space="preserve"> </w:t>
      </w:r>
      <w:r w:rsidR="003A5A7A" w:rsidRPr="00B77D38">
        <w:rPr>
          <w:rFonts w:ascii="Arial" w:hAnsi="Arial" w:cs="Arial"/>
          <w:sz w:val="24"/>
          <w:szCs w:val="24"/>
        </w:rPr>
        <w:t xml:space="preserve">precious </w:t>
      </w:r>
      <w:r w:rsidRPr="00B77D38">
        <w:rPr>
          <w:rFonts w:ascii="Arial" w:hAnsi="Arial" w:cs="Arial"/>
          <w:sz w:val="24"/>
          <w:szCs w:val="24"/>
        </w:rPr>
        <w:t>and soft.</w:t>
      </w:r>
    </w:p>
    <w:p w14:paraId="055D67DC" w14:textId="77777777" w:rsidR="00AE2728" w:rsidRPr="00B77D38" w:rsidRDefault="00AE2728" w:rsidP="00B77D38">
      <w:pPr>
        <w:pStyle w:val="BlockText"/>
        <w:spacing w:line="240" w:lineRule="auto"/>
        <w:ind w:left="720"/>
        <w:rPr>
          <w:rFonts w:ascii="Arial" w:hAnsi="Arial" w:cs="Arial"/>
          <w:sz w:val="24"/>
          <w:szCs w:val="24"/>
        </w:rPr>
      </w:pPr>
      <w:r w:rsidRPr="00B77D38">
        <w:rPr>
          <w:rFonts w:ascii="Arial" w:hAnsi="Arial" w:cs="Arial"/>
          <w:sz w:val="24"/>
          <w:szCs w:val="24"/>
        </w:rPr>
        <w:t>I shall utter words that are</w:t>
      </w:r>
    </w:p>
    <w:p w14:paraId="6B6612B9" w14:textId="77777777" w:rsidR="00AE2728" w:rsidRPr="00B77D38" w:rsidRDefault="00AE2728" w:rsidP="00B77D38">
      <w:pPr>
        <w:pStyle w:val="BlockText"/>
        <w:spacing w:line="240" w:lineRule="auto"/>
        <w:ind w:left="720"/>
        <w:rPr>
          <w:rFonts w:ascii="Arial" w:hAnsi="Arial" w:cs="Arial"/>
          <w:sz w:val="24"/>
          <w:szCs w:val="24"/>
        </w:rPr>
      </w:pPr>
      <w:r w:rsidRPr="00B77D38">
        <w:rPr>
          <w:rFonts w:ascii="Arial" w:hAnsi="Arial" w:cs="Arial"/>
          <w:sz w:val="24"/>
          <w:szCs w:val="24"/>
        </w:rPr>
        <w:t>Better than caresses and warmer than kisses.</w:t>
      </w:r>
      <w:r w:rsidR="003A5A7A" w:rsidRPr="00B77D38">
        <w:rPr>
          <w:rStyle w:val="FootnoteReference"/>
          <w:rFonts w:ascii="Arial" w:hAnsi="Arial" w:cs="Arial"/>
          <w:sz w:val="24"/>
          <w:szCs w:val="24"/>
        </w:rPr>
        <w:footnoteReference w:id="13"/>
      </w:r>
    </w:p>
    <w:p w14:paraId="45E93F10" w14:textId="77777777" w:rsidR="003A5A7A" w:rsidRPr="00B77D38" w:rsidRDefault="003A5A7A" w:rsidP="00B77D38">
      <w:pPr>
        <w:pStyle w:val="BlockText"/>
        <w:spacing w:line="240" w:lineRule="auto"/>
        <w:rPr>
          <w:rFonts w:ascii="Arial" w:hAnsi="Arial" w:cs="Arial"/>
          <w:sz w:val="24"/>
          <w:szCs w:val="24"/>
        </w:rPr>
      </w:pPr>
    </w:p>
    <w:p w14:paraId="20252C65" w14:textId="77777777" w:rsidR="003A5A7A" w:rsidRPr="00B77D38" w:rsidRDefault="003A5A7A" w:rsidP="006F129C">
      <w:pPr>
        <w:spacing w:line="240" w:lineRule="auto"/>
        <w:ind w:firstLine="720"/>
        <w:rPr>
          <w:rFonts w:ascii="Arial" w:hAnsi="Arial" w:cs="Arial"/>
          <w:sz w:val="24"/>
          <w:szCs w:val="24"/>
        </w:rPr>
      </w:pPr>
      <w:r w:rsidRPr="00B77D38">
        <w:rPr>
          <w:rFonts w:ascii="Arial" w:hAnsi="Arial" w:cs="Arial"/>
          <w:sz w:val="24"/>
          <w:szCs w:val="24"/>
        </w:rPr>
        <w:t xml:space="preserve">In </w:t>
      </w:r>
      <w:r w:rsidRPr="00B77D38">
        <w:rPr>
          <w:rFonts w:ascii="Arial" w:hAnsi="Arial" w:cs="Arial"/>
          <w:b/>
          <w:bCs/>
          <w:sz w:val="24"/>
          <w:szCs w:val="24"/>
        </w:rPr>
        <w:t>stanza 2</w:t>
      </w:r>
      <w:r w:rsidRPr="00B77D38">
        <w:rPr>
          <w:rFonts w:ascii="Arial" w:hAnsi="Arial" w:cs="Arial"/>
          <w:sz w:val="24"/>
          <w:szCs w:val="24"/>
        </w:rPr>
        <w:t>, there is a stylistic "retreat" from the intimacy expressed in the previous stanza through the use of the first and second grammatical persons. In this stanza, both the pilgrims to Jerusalem – "the tribes of the Lord" – and the city itself (with the thrones of the house of David that are found in it) are referred to in third person:</w:t>
      </w:r>
    </w:p>
    <w:p w14:paraId="4D24E187" w14:textId="77777777" w:rsidR="001F267A" w:rsidRPr="00B77D38" w:rsidRDefault="001F267A" w:rsidP="00B77D38">
      <w:pPr>
        <w:spacing w:line="240" w:lineRule="auto"/>
        <w:rPr>
          <w:rFonts w:ascii="Arial" w:hAnsi="Arial" w:cs="Arial"/>
          <w:sz w:val="24"/>
          <w:szCs w:val="24"/>
        </w:rPr>
      </w:pPr>
    </w:p>
    <w:p w14:paraId="1AECD2C9" w14:textId="77777777" w:rsidR="003A5A7A" w:rsidRPr="00B77D38" w:rsidRDefault="003A5A7A" w:rsidP="00B77D38">
      <w:pPr>
        <w:pStyle w:val="BlockText"/>
        <w:spacing w:line="240" w:lineRule="auto"/>
        <w:ind w:left="720"/>
        <w:rPr>
          <w:rFonts w:ascii="Arial" w:hAnsi="Arial" w:cs="Arial"/>
          <w:sz w:val="24"/>
          <w:szCs w:val="24"/>
        </w:rPr>
      </w:pPr>
      <w:r w:rsidRPr="00B77D38">
        <w:rPr>
          <w:rFonts w:ascii="Arial" w:hAnsi="Arial" w:cs="Arial"/>
          <w:sz w:val="24"/>
          <w:szCs w:val="24"/>
        </w:rPr>
        <w:t>For the tribes went up there…</w:t>
      </w:r>
    </w:p>
    <w:p w14:paraId="0A5F1B3A" w14:textId="77777777" w:rsidR="003A5A7A" w:rsidRPr="00B77D38" w:rsidRDefault="003A5A7A" w:rsidP="00B77D38">
      <w:pPr>
        <w:pStyle w:val="BlockText"/>
        <w:spacing w:line="240" w:lineRule="auto"/>
        <w:ind w:left="720"/>
        <w:rPr>
          <w:rFonts w:ascii="Arial" w:hAnsi="Arial" w:cs="Arial"/>
          <w:sz w:val="24"/>
          <w:szCs w:val="24"/>
        </w:rPr>
      </w:pPr>
      <w:r w:rsidRPr="00B77D38">
        <w:rPr>
          <w:rFonts w:ascii="Arial" w:hAnsi="Arial" w:cs="Arial"/>
          <w:sz w:val="24"/>
          <w:szCs w:val="24"/>
        </w:rPr>
        <w:t>For there sat thrones for judgment…</w:t>
      </w:r>
    </w:p>
    <w:p w14:paraId="7DA42801" w14:textId="77777777" w:rsidR="004A7F8A" w:rsidRPr="00B77D38" w:rsidRDefault="004A7F8A" w:rsidP="00B77D38">
      <w:pPr>
        <w:pStyle w:val="BlockText"/>
        <w:spacing w:line="240" w:lineRule="auto"/>
        <w:rPr>
          <w:rFonts w:ascii="Arial" w:hAnsi="Arial" w:cs="Arial"/>
          <w:sz w:val="24"/>
          <w:szCs w:val="24"/>
        </w:rPr>
      </w:pPr>
    </w:p>
    <w:p w14:paraId="1D9FA773" w14:textId="77777777" w:rsidR="002D5CAC" w:rsidRPr="00B77D38" w:rsidRDefault="002D5CAC" w:rsidP="006F129C">
      <w:pPr>
        <w:spacing w:line="240" w:lineRule="auto"/>
        <w:ind w:firstLine="720"/>
        <w:rPr>
          <w:rFonts w:ascii="Arial" w:hAnsi="Arial" w:cs="Arial"/>
          <w:sz w:val="24"/>
          <w:szCs w:val="24"/>
        </w:rPr>
      </w:pPr>
      <w:r w:rsidRPr="00B77D38">
        <w:rPr>
          <w:rFonts w:ascii="Arial" w:hAnsi="Arial" w:cs="Arial"/>
          <w:sz w:val="24"/>
          <w:szCs w:val="24"/>
        </w:rPr>
        <w:t>What is more, even the name of Jerusalem is replaced by the term "there" (</w:t>
      </w:r>
      <w:r w:rsidRPr="00B77D38">
        <w:rPr>
          <w:rFonts w:ascii="Arial" w:hAnsi="Arial" w:cs="Arial"/>
          <w:i/>
          <w:iCs/>
          <w:sz w:val="24"/>
          <w:szCs w:val="24"/>
        </w:rPr>
        <w:t>sham</w:t>
      </w:r>
      <w:r w:rsidRPr="00B77D38">
        <w:rPr>
          <w:rFonts w:ascii="Arial" w:hAnsi="Arial" w:cs="Arial"/>
          <w:sz w:val="24"/>
          <w:szCs w:val="24"/>
        </w:rPr>
        <w:t xml:space="preserve"> – </w:t>
      </w:r>
      <w:r w:rsidRPr="00B77D38">
        <w:rPr>
          <w:rFonts w:ascii="Arial" w:hAnsi="Arial" w:cs="Arial"/>
          <w:i/>
          <w:iCs/>
          <w:sz w:val="24"/>
          <w:szCs w:val="24"/>
        </w:rPr>
        <w:t>shama</w:t>
      </w:r>
      <w:r w:rsidRPr="00B77D38">
        <w:rPr>
          <w:rFonts w:ascii="Arial" w:hAnsi="Arial" w:cs="Arial"/>
          <w:sz w:val="24"/>
          <w:szCs w:val="24"/>
        </w:rPr>
        <w:t>). What is the meaning of this change?</w:t>
      </w:r>
    </w:p>
    <w:p w14:paraId="10E7AEA3" w14:textId="77777777" w:rsidR="002D5CAC" w:rsidRPr="00B77D38" w:rsidRDefault="002D5CAC" w:rsidP="006F129C">
      <w:pPr>
        <w:spacing w:line="240" w:lineRule="auto"/>
        <w:ind w:firstLine="720"/>
        <w:rPr>
          <w:rFonts w:ascii="Arial" w:hAnsi="Arial" w:cs="Arial"/>
          <w:sz w:val="24"/>
          <w:szCs w:val="24"/>
        </w:rPr>
      </w:pPr>
    </w:p>
    <w:p w14:paraId="23235E1C" w14:textId="77777777" w:rsidR="00CB117F" w:rsidRPr="00B77D38" w:rsidRDefault="002D5CAC" w:rsidP="006F129C">
      <w:pPr>
        <w:spacing w:line="240" w:lineRule="auto"/>
        <w:ind w:firstLine="720"/>
        <w:rPr>
          <w:rFonts w:ascii="Arial" w:hAnsi="Arial" w:cs="Arial"/>
          <w:sz w:val="24"/>
          <w:szCs w:val="24"/>
        </w:rPr>
      </w:pPr>
      <w:r w:rsidRPr="00B77D38">
        <w:rPr>
          <w:rFonts w:ascii="Arial" w:hAnsi="Arial" w:cs="Arial"/>
          <w:sz w:val="24"/>
          <w:szCs w:val="24"/>
        </w:rPr>
        <w:t xml:space="preserve">It seems that </w:t>
      </w:r>
      <w:r w:rsidR="00F33D0C" w:rsidRPr="00B77D38">
        <w:rPr>
          <w:rFonts w:ascii="Arial" w:hAnsi="Arial" w:cs="Arial"/>
          <w:sz w:val="24"/>
          <w:szCs w:val="24"/>
        </w:rPr>
        <w:t xml:space="preserve">this </w:t>
      </w:r>
      <w:r w:rsidRPr="00B77D38">
        <w:rPr>
          <w:rFonts w:ascii="Arial" w:hAnsi="Arial" w:cs="Arial"/>
          <w:sz w:val="24"/>
          <w:szCs w:val="24"/>
        </w:rPr>
        <w:t>can be understood as follows</w:t>
      </w:r>
      <w:r w:rsidR="007E740E" w:rsidRPr="00B77D38">
        <w:rPr>
          <w:rFonts w:ascii="Arial" w:hAnsi="Arial" w:cs="Arial"/>
          <w:sz w:val="24"/>
          <w:szCs w:val="24"/>
        </w:rPr>
        <w:t>.</w:t>
      </w:r>
      <w:r w:rsidRPr="00B77D38">
        <w:rPr>
          <w:rFonts w:ascii="Arial" w:hAnsi="Arial" w:cs="Arial"/>
          <w:sz w:val="24"/>
          <w:szCs w:val="24"/>
        </w:rPr>
        <w:t xml:space="preserve"> When the psalmist s</w:t>
      </w:r>
      <w:r w:rsidR="007E740E" w:rsidRPr="00B77D38">
        <w:rPr>
          <w:rFonts w:ascii="Arial" w:hAnsi="Arial" w:cs="Arial"/>
          <w:sz w:val="24"/>
          <w:szCs w:val="24"/>
        </w:rPr>
        <w:t>tands at the gates of Jerusalem</w:t>
      </w:r>
      <w:r w:rsidRPr="00B77D38">
        <w:rPr>
          <w:rFonts w:ascii="Arial" w:hAnsi="Arial" w:cs="Arial"/>
          <w:sz w:val="24"/>
          <w:szCs w:val="24"/>
        </w:rPr>
        <w:t xml:space="preserve"> and when he sees the city spread out before him in all its beauty, words reflecting the deep impression it has upon him escape from his mouth: "Jerusalem that is built. It is like a city that is united together." However, as he stands in that very same place, the psalmist contemplates the fact that Jerusalem is not only the city that reveals itself before him in the here and now. In a moment of reflection</w:t>
      </w:r>
      <w:r w:rsidR="007E740E" w:rsidRPr="00B77D38">
        <w:rPr>
          <w:rFonts w:ascii="Arial" w:hAnsi="Arial" w:cs="Arial"/>
          <w:sz w:val="24"/>
          <w:szCs w:val="24"/>
        </w:rPr>
        <w:t>,</w:t>
      </w:r>
      <w:r w:rsidRPr="00B77D38">
        <w:rPr>
          <w:rFonts w:ascii="Arial" w:hAnsi="Arial" w:cs="Arial"/>
          <w:sz w:val="24"/>
          <w:szCs w:val="24"/>
        </w:rPr>
        <w:t xml:space="preserve"> he considers the role of Jerusalem in the life of the people, not only at this particular time, but at all times. A more restrained style is appropriate for reflection of such sort, </w:t>
      </w:r>
      <w:r w:rsidR="00A86FC5" w:rsidRPr="00B77D38">
        <w:rPr>
          <w:rFonts w:ascii="Arial" w:hAnsi="Arial" w:cs="Arial"/>
          <w:sz w:val="24"/>
          <w:szCs w:val="24"/>
        </w:rPr>
        <w:t xml:space="preserve">a </w:t>
      </w:r>
      <w:r w:rsidR="00A86FC5" w:rsidRPr="00B77D38">
        <w:rPr>
          <w:rFonts w:ascii="Arial" w:hAnsi="Arial" w:cs="Arial"/>
          <w:sz w:val="24"/>
          <w:szCs w:val="24"/>
        </w:rPr>
        <w:lastRenderedPageBreak/>
        <w:t>style that lacks the previous excitement of the "man who speaks to a woman."</w:t>
      </w:r>
      <w:r w:rsidR="00A86FC5" w:rsidRPr="00B77D38">
        <w:rPr>
          <w:rStyle w:val="FootnoteReference"/>
          <w:rFonts w:ascii="Arial" w:hAnsi="Arial" w:cs="Arial"/>
          <w:sz w:val="24"/>
          <w:szCs w:val="24"/>
        </w:rPr>
        <w:footnoteReference w:id="14"/>
      </w:r>
    </w:p>
    <w:p w14:paraId="1EDE292C" w14:textId="77777777" w:rsidR="00CB117F" w:rsidRPr="00B77D38" w:rsidRDefault="00CB117F" w:rsidP="00B77D38">
      <w:pPr>
        <w:spacing w:line="240" w:lineRule="auto"/>
        <w:rPr>
          <w:rFonts w:ascii="Arial" w:hAnsi="Arial" w:cs="Arial"/>
          <w:sz w:val="24"/>
          <w:szCs w:val="24"/>
        </w:rPr>
      </w:pPr>
    </w:p>
    <w:p w14:paraId="4BDE3E06" w14:textId="77777777" w:rsidR="002D5CAC" w:rsidRPr="00B77D38" w:rsidRDefault="00CB117F" w:rsidP="006F129C">
      <w:pPr>
        <w:spacing w:line="240" w:lineRule="auto"/>
        <w:ind w:firstLine="720"/>
        <w:rPr>
          <w:rFonts w:ascii="Arial" w:hAnsi="Arial" w:cs="Arial"/>
          <w:sz w:val="24"/>
          <w:szCs w:val="24"/>
        </w:rPr>
      </w:pPr>
      <w:r w:rsidRPr="00B77D38">
        <w:rPr>
          <w:rFonts w:ascii="Arial" w:hAnsi="Arial" w:cs="Arial"/>
          <w:sz w:val="24"/>
          <w:szCs w:val="24"/>
        </w:rPr>
        <w:t>Jerusalem fills two main roles in the life of Israel</w:t>
      </w:r>
      <w:r w:rsidR="007E740E" w:rsidRPr="00B77D38">
        <w:rPr>
          <w:rFonts w:ascii="Arial" w:hAnsi="Arial" w:cs="Arial"/>
          <w:sz w:val="24"/>
          <w:szCs w:val="24"/>
        </w:rPr>
        <w:t>. I</w:t>
      </w:r>
      <w:r w:rsidRPr="00B77D38">
        <w:rPr>
          <w:rFonts w:ascii="Arial" w:hAnsi="Arial" w:cs="Arial"/>
          <w:sz w:val="24"/>
          <w:szCs w:val="24"/>
        </w:rPr>
        <w:t>t constitutes a center for pilgrimage, based on the law that three times a year the tribes of Israel must go up to the place that God will choose. This is the "religious" role of the city, connected primarily to the house of God that is situated within it.</w:t>
      </w:r>
    </w:p>
    <w:p w14:paraId="27FE3922" w14:textId="77777777" w:rsidR="00CB117F" w:rsidRPr="00B77D38" w:rsidRDefault="00CB117F" w:rsidP="006F129C">
      <w:pPr>
        <w:spacing w:line="240" w:lineRule="auto"/>
        <w:ind w:firstLine="720"/>
        <w:rPr>
          <w:rFonts w:ascii="Arial" w:hAnsi="Arial" w:cs="Arial"/>
          <w:sz w:val="24"/>
          <w:szCs w:val="24"/>
        </w:rPr>
      </w:pPr>
    </w:p>
    <w:p w14:paraId="5EE295BB" w14:textId="77777777" w:rsidR="00CB117F" w:rsidRPr="00B77D38" w:rsidRDefault="00CB117F" w:rsidP="006F129C">
      <w:pPr>
        <w:spacing w:line="240" w:lineRule="auto"/>
        <w:ind w:firstLine="720"/>
        <w:rPr>
          <w:rFonts w:ascii="Arial" w:hAnsi="Arial" w:cs="Arial"/>
          <w:sz w:val="24"/>
          <w:szCs w:val="24"/>
        </w:rPr>
      </w:pPr>
      <w:r w:rsidRPr="00B77D38">
        <w:rPr>
          <w:rFonts w:ascii="Arial" w:hAnsi="Arial" w:cs="Arial"/>
          <w:sz w:val="24"/>
          <w:szCs w:val="24"/>
        </w:rPr>
        <w:t>Jerusalem, however, has another role</w:t>
      </w:r>
      <w:r w:rsidR="007E740E" w:rsidRPr="00B77D38">
        <w:rPr>
          <w:rFonts w:ascii="Arial" w:hAnsi="Arial" w:cs="Arial"/>
          <w:sz w:val="24"/>
          <w:szCs w:val="24"/>
        </w:rPr>
        <w:t xml:space="preserve"> -</w:t>
      </w:r>
      <w:r w:rsidRPr="00B77D38">
        <w:rPr>
          <w:rFonts w:ascii="Arial" w:hAnsi="Arial" w:cs="Arial"/>
          <w:sz w:val="24"/>
          <w:szCs w:val="24"/>
        </w:rPr>
        <w:t xml:space="preserve"> it is a royal city, the seat of the kingdom of the house of David – the site of government and justice.</w:t>
      </w:r>
      <w:r w:rsidR="00521290" w:rsidRPr="00B77D38">
        <w:rPr>
          <w:rStyle w:val="FootnoteReference"/>
          <w:rFonts w:ascii="Arial" w:hAnsi="Arial" w:cs="Arial"/>
          <w:sz w:val="24"/>
          <w:szCs w:val="24"/>
        </w:rPr>
        <w:footnoteReference w:id="15"/>
      </w:r>
    </w:p>
    <w:p w14:paraId="3597129B" w14:textId="77777777" w:rsidR="00CB117F" w:rsidRPr="00B77D38" w:rsidRDefault="00CB117F" w:rsidP="006F129C">
      <w:pPr>
        <w:spacing w:line="240" w:lineRule="auto"/>
        <w:ind w:firstLine="720"/>
        <w:rPr>
          <w:rFonts w:ascii="Arial" w:hAnsi="Arial" w:cs="Arial"/>
          <w:sz w:val="24"/>
          <w:szCs w:val="24"/>
        </w:rPr>
      </w:pPr>
    </w:p>
    <w:p w14:paraId="7FB19ED2" w14:textId="77777777" w:rsidR="00521290" w:rsidRPr="00B77D38" w:rsidRDefault="00521290" w:rsidP="006F129C">
      <w:pPr>
        <w:spacing w:line="240" w:lineRule="auto"/>
        <w:ind w:firstLine="720"/>
        <w:rPr>
          <w:rFonts w:ascii="Arial" w:hAnsi="Arial" w:cs="Arial"/>
          <w:sz w:val="24"/>
          <w:szCs w:val="24"/>
        </w:rPr>
      </w:pPr>
      <w:r w:rsidRPr="00B77D38">
        <w:rPr>
          <w:rFonts w:ascii="Arial" w:hAnsi="Arial" w:cs="Arial"/>
          <w:sz w:val="24"/>
          <w:szCs w:val="24"/>
        </w:rPr>
        <w:t>Just a</w:t>
      </w:r>
      <w:r w:rsidR="007E740E" w:rsidRPr="00B77D38">
        <w:rPr>
          <w:rFonts w:ascii="Arial" w:hAnsi="Arial" w:cs="Arial"/>
          <w:sz w:val="24"/>
          <w:szCs w:val="24"/>
        </w:rPr>
        <w:t>s stanzas 1-2 constitute a pair</w:t>
      </w:r>
      <w:r w:rsidRPr="00B77D38">
        <w:rPr>
          <w:rFonts w:ascii="Arial" w:hAnsi="Arial" w:cs="Arial"/>
          <w:sz w:val="24"/>
          <w:szCs w:val="24"/>
        </w:rPr>
        <w:t xml:space="preserve"> in that they reflect two aspects of Jerusalem in relation to those standing at its gates</w:t>
      </w:r>
      <w:r w:rsidR="007E740E" w:rsidRPr="00B77D38">
        <w:rPr>
          <w:rFonts w:ascii="Arial" w:hAnsi="Arial" w:cs="Arial"/>
          <w:sz w:val="24"/>
          <w:szCs w:val="24"/>
        </w:rPr>
        <w:t>,</w:t>
      </w:r>
      <w:r w:rsidRPr="00B77D38">
        <w:rPr>
          <w:rFonts w:ascii="Arial" w:hAnsi="Arial" w:cs="Arial"/>
          <w:sz w:val="24"/>
          <w:szCs w:val="24"/>
        </w:rPr>
        <w:t xml:space="preserve"> the manifest Jerusalem (stanza 1) and the concealed Jerusalem (stanza 2), so too stanzas 3-4 constitute a pair.</w:t>
      </w:r>
    </w:p>
    <w:p w14:paraId="5C26C850" w14:textId="77777777" w:rsidR="00521290" w:rsidRPr="00B77D38" w:rsidRDefault="00521290" w:rsidP="006F129C">
      <w:pPr>
        <w:spacing w:line="240" w:lineRule="auto"/>
        <w:ind w:firstLine="720"/>
        <w:rPr>
          <w:rFonts w:ascii="Arial" w:hAnsi="Arial" w:cs="Arial"/>
          <w:sz w:val="24"/>
          <w:szCs w:val="24"/>
        </w:rPr>
      </w:pPr>
    </w:p>
    <w:p w14:paraId="56DF7FCD" w14:textId="77777777" w:rsidR="00521290" w:rsidRPr="00B77D38" w:rsidRDefault="00521290" w:rsidP="006F129C">
      <w:pPr>
        <w:spacing w:line="240" w:lineRule="auto"/>
        <w:ind w:firstLine="720"/>
        <w:rPr>
          <w:rFonts w:ascii="Arial" w:hAnsi="Arial" w:cs="Arial"/>
          <w:sz w:val="24"/>
          <w:szCs w:val="24"/>
        </w:rPr>
      </w:pPr>
      <w:r w:rsidRPr="00B77D38">
        <w:rPr>
          <w:rFonts w:ascii="Arial" w:hAnsi="Arial" w:cs="Arial"/>
          <w:sz w:val="24"/>
          <w:szCs w:val="24"/>
        </w:rPr>
        <w:t>Stanzas 3-4 share both the same content and the same style. From a substantive perspective, the two stanzas contain blessings and wishes for Jerusalem. From a stylistic perspective, they are connected by the word "peace," which appears twice in stanza 3 and a third time in stanza 4. So too in both stanzas</w:t>
      </w:r>
      <w:r w:rsidR="00C60D2A" w:rsidRPr="00B77D38">
        <w:rPr>
          <w:rFonts w:ascii="Arial" w:hAnsi="Arial" w:cs="Arial"/>
          <w:sz w:val="24"/>
          <w:szCs w:val="24"/>
        </w:rPr>
        <w:t>,</w:t>
      </w:r>
      <w:r w:rsidRPr="00B77D38">
        <w:rPr>
          <w:rFonts w:ascii="Arial" w:hAnsi="Arial" w:cs="Arial"/>
          <w:sz w:val="24"/>
          <w:szCs w:val="24"/>
        </w:rPr>
        <w:t xml:space="preserve"> Jerusalem is addressed in the second person feminine (as in stanza 1).</w:t>
      </w:r>
    </w:p>
    <w:p w14:paraId="5736B409" w14:textId="77777777" w:rsidR="00521290" w:rsidRPr="00B77D38" w:rsidRDefault="00521290" w:rsidP="006F129C">
      <w:pPr>
        <w:spacing w:line="240" w:lineRule="auto"/>
        <w:ind w:firstLine="720"/>
        <w:rPr>
          <w:rFonts w:ascii="Arial" w:hAnsi="Arial" w:cs="Arial"/>
          <w:sz w:val="24"/>
          <w:szCs w:val="24"/>
        </w:rPr>
      </w:pPr>
    </w:p>
    <w:p w14:paraId="68A5B1EE" w14:textId="77777777" w:rsidR="0012057C" w:rsidRPr="00B77D38" w:rsidRDefault="0012057C" w:rsidP="006F129C">
      <w:pPr>
        <w:spacing w:line="240" w:lineRule="auto"/>
        <w:ind w:firstLine="720"/>
        <w:rPr>
          <w:rFonts w:ascii="Arial" w:hAnsi="Arial" w:cs="Arial"/>
          <w:sz w:val="24"/>
          <w:szCs w:val="24"/>
        </w:rPr>
      </w:pPr>
      <w:r w:rsidRPr="00B77D38">
        <w:rPr>
          <w:rFonts w:ascii="Arial" w:hAnsi="Arial" w:cs="Arial"/>
          <w:sz w:val="24"/>
          <w:szCs w:val="24"/>
        </w:rPr>
        <w:t>What is the place of these stanzas in the narrative framework of our psalm which describes a pilgrimage to Jerusalem? It seems that stanzas 3-4 reflect a more advanced stage of the encounter with Jerusalem. In stanzas 1-2</w:t>
      </w:r>
      <w:r w:rsidR="00C60D2A" w:rsidRPr="00B77D38">
        <w:rPr>
          <w:rFonts w:ascii="Arial" w:hAnsi="Arial" w:cs="Arial"/>
          <w:sz w:val="24"/>
          <w:szCs w:val="24"/>
        </w:rPr>
        <w:t>,</w:t>
      </w:r>
      <w:r w:rsidRPr="00B77D38">
        <w:rPr>
          <w:rFonts w:ascii="Arial" w:hAnsi="Arial" w:cs="Arial"/>
          <w:sz w:val="24"/>
          <w:szCs w:val="24"/>
        </w:rPr>
        <w:t xml:space="preserve"> the feet of the pilgrims </w:t>
      </w:r>
      <w:r w:rsidR="00F33D0C" w:rsidRPr="00B77D38">
        <w:rPr>
          <w:rFonts w:ascii="Arial" w:hAnsi="Arial" w:cs="Arial"/>
          <w:sz w:val="24"/>
          <w:szCs w:val="24"/>
        </w:rPr>
        <w:t xml:space="preserve">stand </w:t>
      </w:r>
      <w:r w:rsidRPr="00B77D38">
        <w:rPr>
          <w:rFonts w:ascii="Arial" w:hAnsi="Arial" w:cs="Arial"/>
          <w:sz w:val="24"/>
          <w:szCs w:val="24"/>
        </w:rPr>
        <w:t xml:space="preserve">at the gates of Jerusalem; in stanzas 3-4, there are allusions to the fact that they </w:t>
      </w:r>
      <w:r w:rsidR="00F33D0C" w:rsidRPr="00B77D38">
        <w:rPr>
          <w:rFonts w:ascii="Arial" w:hAnsi="Arial" w:cs="Arial"/>
          <w:sz w:val="24"/>
          <w:szCs w:val="24"/>
        </w:rPr>
        <w:t xml:space="preserve">have </w:t>
      </w:r>
      <w:r w:rsidRPr="00B77D38">
        <w:rPr>
          <w:rFonts w:ascii="Arial" w:hAnsi="Arial" w:cs="Arial"/>
          <w:sz w:val="24"/>
          <w:szCs w:val="24"/>
        </w:rPr>
        <w:t xml:space="preserve">already entered the city. This is a reasonable conclusion from the pilgrims' blessing to Jerusalem, "May peace be within your walls, prosperity within your palaces." The direction indicated in this blessing is from the outside </w:t>
      </w:r>
      <w:r w:rsidR="00F33D0C" w:rsidRPr="00B77D38">
        <w:rPr>
          <w:rFonts w:ascii="Arial" w:hAnsi="Arial" w:cs="Arial"/>
          <w:sz w:val="24"/>
          <w:szCs w:val="24"/>
        </w:rPr>
        <w:t>inwards</w:t>
      </w:r>
      <w:r w:rsidRPr="00B77D38">
        <w:rPr>
          <w:rFonts w:ascii="Arial" w:hAnsi="Arial" w:cs="Arial"/>
          <w:sz w:val="24"/>
          <w:szCs w:val="24"/>
        </w:rPr>
        <w:t xml:space="preserve"> – from the walls encompassing the city to the palaces inside. In the last stanza, the allusion goes even further: mention of "the house of the Lord our God" suggests that the pilgrims have already reached the house of God</w:t>
      </w:r>
      <w:r w:rsidR="00C60D2A" w:rsidRPr="00B77D38">
        <w:rPr>
          <w:rFonts w:ascii="Arial" w:hAnsi="Arial" w:cs="Arial"/>
          <w:sz w:val="24"/>
          <w:szCs w:val="24"/>
        </w:rPr>
        <w:t>,</w:t>
      </w:r>
      <w:r w:rsidRPr="00B77D38">
        <w:rPr>
          <w:rFonts w:ascii="Arial" w:hAnsi="Arial" w:cs="Arial"/>
          <w:sz w:val="24"/>
          <w:szCs w:val="24"/>
        </w:rPr>
        <w:t xml:space="preserve"> the goal of their journey in stanza 1. It is possible then </w:t>
      </w:r>
      <w:proofErr w:type="gramStart"/>
      <w:r w:rsidRPr="00B77D38">
        <w:rPr>
          <w:rFonts w:ascii="Arial" w:hAnsi="Arial" w:cs="Arial"/>
          <w:sz w:val="24"/>
          <w:szCs w:val="24"/>
        </w:rPr>
        <w:t>that stanzas</w:t>
      </w:r>
      <w:proofErr w:type="gramEnd"/>
      <w:r w:rsidRPr="00B77D38">
        <w:rPr>
          <w:rFonts w:ascii="Arial" w:hAnsi="Arial" w:cs="Arial"/>
          <w:sz w:val="24"/>
          <w:szCs w:val="24"/>
        </w:rPr>
        <w:t xml:space="preserve"> 3-4 reflect the pilgrims' entry into Jerusalem and their arrival at the Temple.</w:t>
      </w:r>
      <w:r w:rsidRPr="00B77D38">
        <w:rPr>
          <w:rStyle w:val="FootnoteReference"/>
          <w:rFonts w:ascii="Arial" w:hAnsi="Arial" w:cs="Arial"/>
          <w:sz w:val="24"/>
          <w:szCs w:val="24"/>
        </w:rPr>
        <w:footnoteReference w:id="16"/>
      </w:r>
    </w:p>
    <w:p w14:paraId="37A7F08C" w14:textId="77777777" w:rsidR="009F731E" w:rsidRPr="00B77D38" w:rsidRDefault="009F731E" w:rsidP="00B77D38">
      <w:pPr>
        <w:spacing w:line="240" w:lineRule="auto"/>
        <w:rPr>
          <w:rFonts w:ascii="Arial" w:hAnsi="Arial" w:cs="Arial"/>
          <w:sz w:val="24"/>
          <w:szCs w:val="24"/>
        </w:rPr>
      </w:pPr>
    </w:p>
    <w:p w14:paraId="40C3F2B7" w14:textId="77777777" w:rsidR="009F731E" w:rsidRPr="00B77D38" w:rsidRDefault="009F731E" w:rsidP="006F129C">
      <w:pPr>
        <w:spacing w:line="240" w:lineRule="auto"/>
        <w:ind w:firstLine="720"/>
        <w:rPr>
          <w:rFonts w:ascii="Arial" w:hAnsi="Arial" w:cs="Arial"/>
          <w:sz w:val="24"/>
          <w:szCs w:val="24"/>
        </w:rPr>
      </w:pPr>
      <w:r w:rsidRPr="00B77D38">
        <w:rPr>
          <w:rFonts w:ascii="Arial" w:hAnsi="Arial" w:cs="Arial"/>
          <w:sz w:val="24"/>
          <w:szCs w:val="24"/>
        </w:rPr>
        <w:t>We have already offered a basic explanation of stanzas 3-4 in section IV. Let us add here the following</w:t>
      </w:r>
      <w:r w:rsidR="00C60D2A" w:rsidRPr="00B77D38">
        <w:rPr>
          <w:rFonts w:ascii="Arial" w:hAnsi="Arial" w:cs="Arial"/>
          <w:sz w:val="24"/>
          <w:szCs w:val="24"/>
        </w:rPr>
        <w:t xml:space="preserve">: </w:t>
      </w:r>
      <w:r w:rsidRPr="00B77D38">
        <w:rPr>
          <w:rFonts w:ascii="Arial" w:hAnsi="Arial" w:cs="Arial"/>
          <w:sz w:val="24"/>
          <w:szCs w:val="24"/>
        </w:rPr>
        <w:t xml:space="preserve">Our psalm </w:t>
      </w:r>
      <w:r w:rsidR="00C60D2A" w:rsidRPr="00B77D38">
        <w:rPr>
          <w:rFonts w:ascii="Arial" w:hAnsi="Arial" w:cs="Arial"/>
          <w:sz w:val="24"/>
          <w:szCs w:val="24"/>
        </w:rPr>
        <w:t>opened in first person singular,</w:t>
      </w:r>
      <w:r w:rsidRPr="00B77D38">
        <w:rPr>
          <w:rFonts w:ascii="Arial" w:hAnsi="Arial" w:cs="Arial"/>
          <w:sz w:val="24"/>
          <w:szCs w:val="24"/>
        </w:rPr>
        <w:t xml:space="preserve"> "</w:t>
      </w:r>
      <w:r w:rsidRPr="00B77D38">
        <w:rPr>
          <w:rFonts w:ascii="Arial" w:hAnsi="Arial" w:cs="Arial"/>
          <w:b/>
          <w:bCs/>
          <w:sz w:val="24"/>
          <w:szCs w:val="24"/>
        </w:rPr>
        <w:t>I</w:t>
      </w:r>
      <w:r w:rsidRPr="00B77D38">
        <w:rPr>
          <w:rFonts w:ascii="Arial" w:hAnsi="Arial" w:cs="Arial"/>
          <w:sz w:val="24"/>
          <w:szCs w:val="24"/>
        </w:rPr>
        <w:t xml:space="preserve"> was glad when they said to </w:t>
      </w:r>
      <w:r w:rsidRPr="00B77D38">
        <w:rPr>
          <w:rFonts w:ascii="Arial" w:hAnsi="Arial" w:cs="Arial"/>
          <w:b/>
          <w:bCs/>
          <w:sz w:val="24"/>
          <w:szCs w:val="24"/>
        </w:rPr>
        <w:t>me</w:t>
      </w:r>
      <w:r w:rsidRPr="00B77D38">
        <w:rPr>
          <w:rFonts w:ascii="Arial" w:hAnsi="Arial" w:cs="Arial"/>
          <w:sz w:val="24"/>
          <w:szCs w:val="24"/>
        </w:rPr>
        <w:t>," and immediately shifted into first person plural</w:t>
      </w:r>
      <w:r w:rsidR="00C60D2A" w:rsidRPr="00B77D38">
        <w:rPr>
          <w:rFonts w:ascii="Arial" w:hAnsi="Arial" w:cs="Arial"/>
          <w:sz w:val="24"/>
          <w:szCs w:val="24"/>
        </w:rPr>
        <w:t>,</w:t>
      </w:r>
      <w:r w:rsidRPr="00B77D38">
        <w:rPr>
          <w:rFonts w:ascii="Arial" w:hAnsi="Arial" w:cs="Arial"/>
          <w:sz w:val="24"/>
          <w:szCs w:val="24"/>
        </w:rPr>
        <w:t xml:space="preserve"> "</w:t>
      </w:r>
      <w:r w:rsidRPr="00B77D38">
        <w:rPr>
          <w:rFonts w:ascii="Arial" w:hAnsi="Arial" w:cs="Arial"/>
          <w:b/>
          <w:bCs/>
          <w:sz w:val="24"/>
          <w:szCs w:val="24"/>
        </w:rPr>
        <w:t>We</w:t>
      </w:r>
      <w:r w:rsidRPr="00B77D38">
        <w:rPr>
          <w:rFonts w:ascii="Arial" w:hAnsi="Arial" w:cs="Arial"/>
          <w:sz w:val="24"/>
          <w:szCs w:val="24"/>
        </w:rPr>
        <w:t xml:space="preserve"> are going</w:t>
      </w:r>
      <w:r w:rsidR="00D9227E" w:rsidRPr="00B77D38">
        <w:rPr>
          <w:rFonts w:ascii="Arial" w:hAnsi="Arial" w:cs="Arial"/>
          <w:sz w:val="24"/>
          <w:szCs w:val="24"/>
        </w:rPr>
        <w:t>," "</w:t>
      </w:r>
      <w:r w:rsidR="00D9227E" w:rsidRPr="00B77D38">
        <w:rPr>
          <w:rFonts w:ascii="Arial" w:hAnsi="Arial" w:cs="Arial"/>
          <w:b/>
          <w:bCs/>
          <w:sz w:val="24"/>
          <w:szCs w:val="24"/>
        </w:rPr>
        <w:t>our</w:t>
      </w:r>
      <w:r w:rsidR="00D9227E" w:rsidRPr="00B77D38">
        <w:rPr>
          <w:rFonts w:ascii="Arial" w:hAnsi="Arial" w:cs="Arial"/>
          <w:sz w:val="24"/>
          <w:szCs w:val="24"/>
        </w:rPr>
        <w:t xml:space="preserve"> feet were standing." It might seem that at this stage</w:t>
      </w:r>
      <w:r w:rsidR="00C60D2A" w:rsidRPr="00B77D38">
        <w:rPr>
          <w:rFonts w:ascii="Arial" w:hAnsi="Arial" w:cs="Arial"/>
          <w:sz w:val="24"/>
          <w:szCs w:val="24"/>
        </w:rPr>
        <w:t>,</w:t>
      </w:r>
      <w:r w:rsidR="00D9227E" w:rsidRPr="00B77D38">
        <w:rPr>
          <w:rFonts w:ascii="Arial" w:hAnsi="Arial" w:cs="Arial"/>
          <w:sz w:val="24"/>
          <w:szCs w:val="24"/>
        </w:rPr>
        <w:t xml:space="preserve"> the individual </w:t>
      </w:r>
      <w:r w:rsidR="00F33D0C" w:rsidRPr="00B77D38">
        <w:rPr>
          <w:rFonts w:ascii="Arial" w:hAnsi="Arial" w:cs="Arial"/>
          <w:sz w:val="24"/>
          <w:szCs w:val="24"/>
        </w:rPr>
        <w:t xml:space="preserve">will be </w:t>
      </w:r>
      <w:r w:rsidR="00D9227E" w:rsidRPr="00B77D38">
        <w:rPr>
          <w:rFonts w:ascii="Arial" w:hAnsi="Arial" w:cs="Arial"/>
          <w:sz w:val="24"/>
          <w:szCs w:val="24"/>
        </w:rPr>
        <w:t xml:space="preserve">swallowed up among the mass of pilgrims which he </w:t>
      </w:r>
      <w:r w:rsidR="00F33D0C" w:rsidRPr="00B77D38">
        <w:rPr>
          <w:rFonts w:ascii="Arial" w:hAnsi="Arial" w:cs="Arial"/>
          <w:sz w:val="24"/>
          <w:szCs w:val="24"/>
        </w:rPr>
        <w:t xml:space="preserve">has </w:t>
      </w:r>
      <w:r w:rsidR="00C60D2A" w:rsidRPr="00B77D38">
        <w:rPr>
          <w:rFonts w:ascii="Arial" w:hAnsi="Arial" w:cs="Arial"/>
          <w:sz w:val="24"/>
          <w:szCs w:val="24"/>
        </w:rPr>
        <w:t>joined</w:t>
      </w:r>
      <w:r w:rsidR="00D9227E" w:rsidRPr="00B77D38">
        <w:rPr>
          <w:rFonts w:ascii="Arial" w:hAnsi="Arial" w:cs="Arial"/>
          <w:sz w:val="24"/>
          <w:szCs w:val="24"/>
        </w:rPr>
        <w:t xml:space="preserve"> and that his voice will not be heard again. But the truth is that this is not the case.</w:t>
      </w:r>
    </w:p>
    <w:p w14:paraId="384337BD" w14:textId="77777777" w:rsidR="00D9227E" w:rsidRPr="00B77D38" w:rsidRDefault="00D9227E" w:rsidP="006F129C">
      <w:pPr>
        <w:spacing w:line="240" w:lineRule="auto"/>
        <w:ind w:firstLine="720"/>
        <w:rPr>
          <w:rFonts w:ascii="Arial" w:hAnsi="Arial" w:cs="Arial"/>
          <w:sz w:val="24"/>
          <w:szCs w:val="24"/>
        </w:rPr>
      </w:pPr>
    </w:p>
    <w:p w14:paraId="05BE1EA9" w14:textId="77777777" w:rsidR="00D9227E" w:rsidRPr="00B77D38" w:rsidRDefault="00D9227E" w:rsidP="006F129C">
      <w:pPr>
        <w:spacing w:line="240" w:lineRule="auto"/>
        <w:ind w:firstLine="720"/>
        <w:rPr>
          <w:rFonts w:ascii="Arial" w:hAnsi="Arial" w:cs="Arial"/>
          <w:sz w:val="24"/>
          <w:szCs w:val="24"/>
        </w:rPr>
      </w:pPr>
      <w:r w:rsidRPr="00B77D38">
        <w:rPr>
          <w:rFonts w:ascii="Arial" w:hAnsi="Arial" w:cs="Arial"/>
          <w:sz w:val="24"/>
          <w:szCs w:val="24"/>
        </w:rPr>
        <w:t>Already in stanza 3</w:t>
      </w:r>
      <w:r w:rsidR="00C60D2A" w:rsidRPr="00B77D38">
        <w:rPr>
          <w:rFonts w:ascii="Arial" w:hAnsi="Arial" w:cs="Arial"/>
          <w:sz w:val="24"/>
          <w:szCs w:val="24"/>
        </w:rPr>
        <w:t>,</w:t>
      </w:r>
      <w:r w:rsidRPr="00B77D38">
        <w:rPr>
          <w:rFonts w:ascii="Arial" w:hAnsi="Arial" w:cs="Arial"/>
          <w:sz w:val="24"/>
          <w:szCs w:val="24"/>
        </w:rPr>
        <w:t xml:space="preserve"> the individual sounds his voice, o</w:t>
      </w:r>
      <w:r w:rsidR="00C60D2A" w:rsidRPr="00B77D38">
        <w:rPr>
          <w:rFonts w:ascii="Arial" w:hAnsi="Arial" w:cs="Arial"/>
          <w:sz w:val="24"/>
          <w:szCs w:val="24"/>
        </w:rPr>
        <w:t>nly that is only by implication;</w:t>
      </w:r>
      <w:r w:rsidRPr="00B77D38">
        <w:rPr>
          <w:rFonts w:ascii="Arial" w:hAnsi="Arial" w:cs="Arial"/>
          <w:sz w:val="24"/>
          <w:szCs w:val="24"/>
        </w:rPr>
        <w:t xml:space="preserve"> it seems that it is he who calls to his fellow pilgrims, "Pray for the peace of Jerusalem," and he who then turns to Jerusalem and petitions</w:t>
      </w:r>
      <w:r w:rsidR="00C60D2A" w:rsidRPr="00B77D38">
        <w:rPr>
          <w:rFonts w:ascii="Arial" w:hAnsi="Arial" w:cs="Arial"/>
          <w:sz w:val="24"/>
          <w:szCs w:val="24"/>
        </w:rPr>
        <w:t>,</w:t>
      </w:r>
      <w:r w:rsidRPr="00B77D38">
        <w:rPr>
          <w:rFonts w:ascii="Arial" w:hAnsi="Arial" w:cs="Arial"/>
          <w:sz w:val="24"/>
          <w:szCs w:val="24"/>
        </w:rPr>
        <w:t xml:space="preserve"> "May they prosper who love you." In this way</w:t>
      </w:r>
      <w:r w:rsidR="00C60D2A" w:rsidRPr="00B77D38">
        <w:rPr>
          <w:rFonts w:ascii="Arial" w:hAnsi="Arial" w:cs="Arial"/>
          <w:sz w:val="24"/>
          <w:szCs w:val="24"/>
        </w:rPr>
        <w:t>,</w:t>
      </w:r>
      <w:r w:rsidRPr="00B77D38">
        <w:rPr>
          <w:rFonts w:ascii="Arial" w:hAnsi="Arial" w:cs="Arial"/>
          <w:sz w:val="24"/>
          <w:szCs w:val="24"/>
        </w:rPr>
        <w:t xml:space="preserve"> the speaker serves as sort of a go-between between his fellow pilgrims and the city that is so dear to him</w:t>
      </w:r>
      <w:r w:rsidR="00C60D2A" w:rsidRPr="00B77D38">
        <w:rPr>
          <w:rFonts w:ascii="Arial" w:hAnsi="Arial" w:cs="Arial"/>
          <w:sz w:val="24"/>
          <w:szCs w:val="24"/>
        </w:rPr>
        <w:t>;</w:t>
      </w:r>
      <w:r w:rsidRPr="00B77D38">
        <w:rPr>
          <w:rFonts w:ascii="Arial" w:hAnsi="Arial" w:cs="Arial"/>
          <w:sz w:val="24"/>
          <w:szCs w:val="24"/>
        </w:rPr>
        <w:t xml:space="preserve"> he asks them to pray for the city's peace, and he petitions the city that it reward them and bestow prosperity upon them. The role of the individual speaker in this stanza and the role of his fellow pilgrims is the very opposite of their roles in stanza 1</w:t>
      </w:r>
      <w:r w:rsidR="00C60D2A" w:rsidRPr="00B77D38">
        <w:rPr>
          <w:rFonts w:ascii="Arial" w:hAnsi="Arial" w:cs="Arial"/>
          <w:sz w:val="24"/>
          <w:szCs w:val="24"/>
        </w:rPr>
        <w:t>.</w:t>
      </w:r>
      <w:r w:rsidRPr="00B77D38">
        <w:rPr>
          <w:rFonts w:ascii="Arial" w:hAnsi="Arial" w:cs="Arial"/>
          <w:sz w:val="24"/>
          <w:szCs w:val="24"/>
        </w:rPr>
        <w:t xml:space="preserve"> There, it is they who say to him, "We are going to the house of the Lord," and he glad</w:t>
      </w:r>
      <w:r w:rsidR="00963E15" w:rsidRPr="00B77D38">
        <w:rPr>
          <w:rFonts w:ascii="Arial" w:hAnsi="Arial" w:cs="Arial"/>
          <w:sz w:val="24"/>
          <w:szCs w:val="24"/>
        </w:rPr>
        <w:t>l</w:t>
      </w:r>
      <w:r w:rsidRPr="00B77D38">
        <w:rPr>
          <w:rFonts w:ascii="Arial" w:hAnsi="Arial" w:cs="Arial"/>
          <w:sz w:val="24"/>
          <w:szCs w:val="24"/>
        </w:rPr>
        <w:t>y goes with them, whereas here he calls to them, "Pray…," and they join him and bless Jerusalem, "May peace be within your walls."</w:t>
      </w:r>
    </w:p>
    <w:p w14:paraId="69AAFA6E" w14:textId="77777777" w:rsidR="00D9227E" w:rsidRPr="00B77D38" w:rsidRDefault="00D9227E" w:rsidP="006F129C">
      <w:pPr>
        <w:spacing w:line="240" w:lineRule="auto"/>
        <w:ind w:firstLine="720"/>
        <w:rPr>
          <w:rFonts w:ascii="Arial" w:hAnsi="Arial" w:cs="Arial"/>
          <w:sz w:val="24"/>
          <w:szCs w:val="24"/>
        </w:rPr>
      </w:pPr>
    </w:p>
    <w:p w14:paraId="5F564146" w14:textId="77777777" w:rsidR="00D41C13" w:rsidRPr="00B77D38" w:rsidRDefault="00D9227E" w:rsidP="006F129C">
      <w:pPr>
        <w:spacing w:line="240" w:lineRule="auto"/>
        <w:ind w:firstLine="720"/>
        <w:rPr>
          <w:rFonts w:ascii="Arial" w:hAnsi="Arial" w:cs="Arial"/>
          <w:sz w:val="24"/>
          <w:szCs w:val="24"/>
        </w:rPr>
      </w:pPr>
      <w:r w:rsidRPr="00B77D38">
        <w:rPr>
          <w:rFonts w:ascii="Arial" w:hAnsi="Arial" w:cs="Arial"/>
          <w:sz w:val="24"/>
          <w:szCs w:val="24"/>
        </w:rPr>
        <w:t>In stanza 4</w:t>
      </w:r>
      <w:r w:rsidR="00C60D2A" w:rsidRPr="00B77D38">
        <w:rPr>
          <w:rFonts w:ascii="Arial" w:hAnsi="Arial" w:cs="Arial"/>
          <w:sz w:val="24"/>
          <w:szCs w:val="24"/>
        </w:rPr>
        <w:t>,</w:t>
      </w:r>
      <w:r w:rsidRPr="00B77D38">
        <w:rPr>
          <w:rFonts w:ascii="Arial" w:hAnsi="Arial" w:cs="Arial"/>
          <w:sz w:val="24"/>
          <w:szCs w:val="24"/>
        </w:rPr>
        <w:t xml:space="preserve"> the individual returns </w:t>
      </w:r>
      <w:r w:rsidR="00D41C13" w:rsidRPr="00B77D38">
        <w:rPr>
          <w:rFonts w:ascii="Arial" w:hAnsi="Arial" w:cs="Arial"/>
          <w:sz w:val="24"/>
          <w:szCs w:val="24"/>
        </w:rPr>
        <w:t xml:space="preserve">and speaks his words by himself the entire length of the stanza: "For </w:t>
      </w:r>
      <w:r w:rsidR="00D41C13" w:rsidRPr="00B77D38">
        <w:rPr>
          <w:rFonts w:ascii="Arial" w:hAnsi="Arial" w:cs="Arial"/>
          <w:b/>
          <w:bCs/>
          <w:sz w:val="24"/>
          <w:szCs w:val="24"/>
        </w:rPr>
        <w:t>my</w:t>
      </w:r>
      <w:r w:rsidR="00D41C13" w:rsidRPr="00B77D38">
        <w:rPr>
          <w:rFonts w:ascii="Arial" w:hAnsi="Arial" w:cs="Arial"/>
          <w:sz w:val="24"/>
          <w:szCs w:val="24"/>
        </w:rPr>
        <w:t xml:space="preserve"> brothers' and companions' sakes may </w:t>
      </w:r>
      <w:r w:rsidR="00D41C13" w:rsidRPr="00B77D38">
        <w:rPr>
          <w:rFonts w:ascii="Arial" w:hAnsi="Arial" w:cs="Arial"/>
          <w:b/>
          <w:bCs/>
          <w:sz w:val="24"/>
          <w:szCs w:val="24"/>
        </w:rPr>
        <w:t>I</w:t>
      </w:r>
      <w:r w:rsidR="00D41C13" w:rsidRPr="00B77D38">
        <w:rPr>
          <w:rFonts w:ascii="Arial" w:hAnsi="Arial" w:cs="Arial"/>
          <w:sz w:val="24"/>
          <w:szCs w:val="24"/>
        </w:rPr>
        <w:t xml:space="preserve"> now say… </w:t>
      </w:r>
      <w:r w:rsidR="00D41C13" w:rsidRPr="00B77D38">
        <w:rPr>
          <w:rFonts w:ascii="Arial" w:hAnsi="Arial" w:cs="Arial"/>
          <w:b/>
          <w:bCs/>
          <w:sz w:val="24"/>
          <w:szCs w:val="24"/>
        </w:rPr>
        <w:t>I</w:t>
      </w:r>
      <w:r w:rsidR="00D41C13" w:rsidRPr="00B77D38">
        <w:rPr>
          <w:rFonts w:ascii="Arial" w:hAnsi="Arial" w:cs="Arial"/>
          <w:sz w:val="24"/>
          <w:szCs w:val="24"/>
        </w:rPr>
        <w:t xml:space="preserve"> will seek your good." The reason for this is that the target of his words in this stanza, with which he addresses Jerusalem, is "for my brothers' and companions' sake" – his fellow pilgrims to Jerusalem. Since he wishes to bless them through Jerusalem, he must </w:t>
      </w:r>
      <w:r w:rsidR="00963E15" w:rsidRPr="00B77D38">
        <w:rPr>
          <w:rFonts w:ascii="Arial" w:hAnsi="Arial" w:cs="Arial"/>
          <w:sz w:val="24"/>
          <w:szCs w:val="24"/>
        </w:rPr>
        <w:t xml:space="preserve">distinguish </w:t>
      </w:r>
      <w:r w:rsidR="00D41C13" w:rsidRPr="00B77D38">
        <w:rPr>
          <w:rFonts w:ascii="Arial" w:hAnsi="Arial" w:cs="Arial"/>
          <w:sz w:val="24"/>
          <w:szCs w:val="24"/>
        </w:rPr>
        <w:t>himself from them. Does the community of pilgrims</w:t>
      </w:r>
      <w:r w:rsidR="00C60D2A" w:rsidRPr="00B77D38">
        <w:rPr>
          <w:rFonts w:ascii="Arial" w:hAnsi="Arial" w:cs="Arial"/>
          <w:sz w:val="24"/>
          <w:szCs w:val="24"/>
        </w:rPr>
        <w:t xml:space="preserve"> then</w:t>
      </w:r>
      <w:r w:rsidR="00D41C13" w:rsidRPr="00B77D38">
        <w:rPr>
          <w:rFonts w:ascii="Arial" w:hAnsi="Arial" w:cs="Arial"/>
          <w:sz w:val="24"/>
          <w:szCs w:val="24"/>
        </w:rPr>
        <w:t xml:space="preserve"> disappear in th</w:t>
      </w:r>
      <w:r w:rsidR="00C60D2A" w:rsidRPr="00B77D38">
        <w:rPr>
          <w:rFonts w:ascii="Arial" w:hAnsi="Arial" w:cs="Arial"/>
          <w:sz w:val="24"/>
          <w:szCs w:val="24"/>
        </w:rPr>
        <w:t>is last stanza? Not necessarily.</w:t>
      </w:r>
      <w:r w:rsidR="00D41C13" w:rsidRPr="00B77D38">
        <w:rPr>
          <w:rFonts w:ascii="Arial" w:hAnsi="Arial" w:cs="Arial"/>
          <w:sz w:val="24"/>
          <w:szCs w:val="24"/>
        </w:rPr>
        <w:t xml:space="preserve"> </w:t>
      </w:r>
      <w:r w:rsidR="00C60D2A" w:rsidRPr="00B77D38">
        <w:rPr>
          <w:rFonts w:ascii="Arial" w:hAnsi="Arial" w:cs="Arial"/>
          <w:sz w:val="24"/>
          <w:szCs w:val="24"/>
        </w:rPr>
        <w:t>T</w:t>
      </w:r>
      <w:r w:rsidR="00D41C13" w:rsidRPr="00B77D38">
        <w:rPr>
          <w:rFonts w:ascii="Arial" w:hAnsi="Arial" w:cs="Arial"/>
          <w:sz w:val="24"/>
          <w:szCs w:val="24"/>
        </w:rPr>
        <w:t xml:space="preserve">he connection between the masses of pilgrims and the individual speaker is expressed here in the words, "For the sake of the house of the Lord </w:t>
      </w:r>
      <w:r w:rsidR="00D41C13" w:rsidRPr="00B77D38">
        <w:rPr>
          <w:rFonts w:ascii="Arial" w:hAnsi="Arial" w:cs="Arial"/>
          <w:b/>
          <w:bCs/>
          <w:sz w:val="24"/>
          <w:szCs w:val="24"/>
        </w:rPr>
        <w:t>our</w:t>
      </w:r>
      <w:r w:rsidR="00D41C13" w:rsidRPr="00B77D38">
        <w:rPr>
          <w:rFonts w:ascii="Arial" w:hAnsi="Arial" w:cs="Arial"/>
          <w:sz w:val="24"/>
          <w:szCs w:val="24"/>
        </w:rPr>
        <w:t xml:space="preserve"> God."</w:t>
      </w:r>
    </w:p>
    <w:p w14:paraId="0B13092D" w14:textId="77777777" w:rsidR="00D41C13" w:rsidRPr="00B77D38" w:rsidRDefault="00D41C13" w:rsidP="006F129C">
      <w:pPr>
        <w:spacing w:line="240" w:lineRule="auto"/>
        <w:ind w:firstLine="720"/>
        <w:rPr>
          <w:rFonts w:ascii="Arial" w:hAnsi="Arial" w:cs="Arial"/>
          <w:sz w:val="24"/>
          <w:szCs w:val="24"/>
        </w:rPr>
      </w:pPr>
    </w:p>
    <w:p w14:paraId="7453C8A7" w14:textId="77777777" w:rsidR="00D41C13" w:rsidRPr="00B77D38" w:rsidRDefault="00D41C13" w:rsidP="006F129C">
      <w:pPr>
        <w:spacing w:line="240" w:lineRule="auto"/>
        <w:ind w:firstLine="720"/>
        <w:rPr>
          <w:rFonts w:ascii="Arial" w:hAnsi="Arial" w:cs="Arial"/>
          <w:sz w:val="24"/>
          <w:szCs w:val="24"/>
        </w:rPr>
      </w:pPr>
      <w:r w:rsidRPr="00B77D38">
        <w:rPr>
          <w:rFonts w:ascii="Arial" w:hAnsi="Arial" w:cs="Arial"/>
          <w:sz w:val="24"/>
          <w:szCs w:val="24"/>
        </w:rPr>
        <w:t>Thus</w:t>
      </w:r>
      <w:r w:rsidR="00C60D2A" w:rsidRPr="00B77D38">
        <w:rPr>
          <w:rFonts w:ascii="Arial" w:hAnsi="Arial" w:cs="Arial"/>
          <w:sz w:val="24"/>
          <w:szCs w:val="24"/>
        </w:rPr>
        <w:t>,</w:t>
      </w:r>
      <w:r w:rsidRPr="00B77D38">
        <w:rPr>
          <w:rFonts w:ascii="Arial" w:hAnsi="Arial" w:cs="Arial"/>
          <w:sz w:val="24"/>
          <w:szCs w:val="24"/>
        </w:rPr>
        <w:t xml:space="preserve"> </w:t>
      </w:r>
      <w:r w:rsidR="00963E15" w:rsidRPr="00B77D38">
        <w:rPr>
          <w:rFonts w:ascii="Arial" w:hAnsi="Arial" w:cs="Arial"/>
          <w:sz w:val="24"/>
          <w:szCs w:val="24"/>
        </w:rPr>
        <w:t xml:space="preserve">it turns out that </w:t>
      </w:r>
      <w:r w:rsidRPr="00B77D38">
        <w:rPr>
          <w:rFonts w:ascii="Arial" w:hAnsi="Arial" w:cs="Arial"/>
          <w:sz w:val="24"/>
          <w:szCs w:val="24"/>
        </w:rPr>
        <w:t>across the psal</w:t>
      </w:r>
      <w:r w:rsidR="00C60D2A" w:rsidRPr="00B77D38">
        <w:rPr>
          <w:rFonts w:ascii="Arial" w:hAnsi="Arial" w:cs="Arial"/>
          <w:sz w:val="24"/>
          <w:szCs w:val="24"/>
        </w:rPr>
        <w:t>m we hear many different voices -</w:t>
      </w:r>
      <w:r w:rsidRPr="00B77D38">
        <w:rPr>
          <w:rFonts w:ascii="Arial" w:hAnsi="Arial" w:cs="Arial"/>
          <w:sz w:val="24"/>
          <w:szCs w:val="24"/>
        </w:rPr>
        <w:t xml:space="preserve"> the voice of the "I" and of the "we," the voice of "they" and </w:t>
      </w:r>
      <w:r w:rsidR="00963E15" w:rsidRPr="00B77D38">
        <w:rPr>
          <w:rFonts w:ascii="Arial" w:hAnsi="Arial" w:cs="Arial"/>
          <w:sz w:val="24"/>
          <w:szCs w:val="24"/>
        </w:rPr>
        <w:t xml:space="preserve">of </w:t>
      </w:r>
      <w:r w:rsidR="00C60D2A" w:rsidRPr="00B77D38">
        <w:rPr>
          <w:rFonts w:ascii="Arial" w:hAnsi="Arial" w:cs="Arial"/>
          <w:sz w:val="24"/>
          <w:szCs w:val="24"/>
        </w:rPr>
        <w:t>the plural "you</w:t>
      </w:r>
      <w:r w:rsidRPr="00B77D38">
        <w:rPr>
          <w:rFonts w:ascii="Arial" w:hAnsi="Arial" w:cs="Arial"/>
          <w:sz w:val="24"/>
          <w:szCs w:val="24"/>
        </w:rPr>
        <w:t>"</w:t>
      </w:r>
      <w:r w:rsidR="00C60D2A" w:rsidRPr="00B77D38">
        <w:rPr>
          <w:rFonts w:ascii="Arial" w:hAnsi="Arial" w:cs="Arial"/>
          <w:sz w:val="24"/>
          <w:szCs w:val="24"/>
        </w:rPr>
        <w:t xml:space="preserve"> -</w:t>
      </w:r>
      <w:r w:rsidRPr="00B77D38">
        <w:rPr>
          <w:rFonts w:ascii="Arial" w:hAnsi="Arial" w:cs="Arial"/>
          <w:sz w:val="24"/>
          <w:szCs w:val="24"/>
        </w:rPr>
        <w:t xml:space="preserve"> and all these voices turn to </w:t>
      </w:r>
      <w:r w:rsidR="00963E15" w:rsidRPr="00B77D38">
        <w:rPr>
          <w:rFonts w:ascii="Arial" w:hAnsi="Arial" w:cs="Arial"/>
          <w:sz w:val="24"/>
          <w:szCs w:val="24"/>
        </w:rPr>
        <w:t xml:space="preserve">the singular </w:t>
      </w:r>
      <w:r w:rsidRPr="00B77D38">
        <w:rPr>
          <w:rFonts w:ascii="Arial" w:hAnsi="Arial" w:cs="Arial"/>
          <w:sz w:val="24"/>
          <w:szCs w:val="24"/>
        </w:rPr>
        <w:t>"you" – Jerusalem</w:t>
      </w:r>
      <w:r w:rsidR="00963E15" w:rsidRPr="00B77D38">
        <w:rPr>
          <w:rFonts w:ascii="Arial" w:hAnsi="Arial" w:cs="Arial"/>
          <w:sz w:val="24"/>
          <w:szCs w:val="24"/>
        </w:rPr>
        <w:t>.</w:t>
      </w:r>
    </w:p>
    <w:p w14:paraId="4D45AF8B" w14:textId="77777777" w:rsidR="00D41C13" w:rsidRPr="00B77D38" w:rsidRDefault="00D41C13" w:rsidP="00B77D38">
      <w:pPr>
        <w:spacing w:line="240" w:lineRule="auto"/>
        <w:rPr>
          <w:rFonts w:ascii="Arial" w:hAnsi="Arial" w:cs="Arial"/>
          <w:sz w:val="24"/>
          <w:szCs w:val="24"/>
        </w:rPr>
      </w:pPr>
    </w:p>
    <w:p w14:paraId="056C5186" w14:textId="77777777" w:rsidR="00D41C13" w:rsidRPr="00B77D38" w:rsidRDefault="00D41C13" w:rsidP="00B77D38">
      <w:pPr>
        <w:spacing w:line="240" w:lineRule="auto"/>
        <w:rPr>
          <w:rFonts w:ascii="Arial" w:hAnsi="Arial" w:cs="Arial"/>
          <w:sz w:val="24"/>
          <w:szCs w:val="24"/>
        </w:rPr>
      </w:pPr>
      <w:r w:rsidRPr="00B77D38">
        <w:rPr>
          <w:rFonts w:ascii="Arial" w:hAnsi="Arial" w:cs="Arial"/>
          <w:sz w:val="24"/>
          <w:szCs w:val="24"/>
        </w:rPr>
        <w:t>(Translated by David Strauss)</w:t>
      </w:r>
    </w:p>
    <w:sectPr w:rsidR="00D41C13" w:rsidRPr="00B77D3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68E4" w14:textId="77777777" w:rsidR="00E4124E" w:rsidRDefault="00E4124E">
      <w:r>
        <w:separator/>
      </w:r>
    </w:p>
  </w:endnote>
  <w:endnote w:type="continuationSeparator" w:id="0">
    <w:p w14:paraId="6D6CC185" w14:textId="77777777" w:rsidR="00E4124E" w:rsidRDefault="00E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9C77" w14:textId="77777777" w:rsidR="00E4124E" w:rsidRDefault="00E4124E">
      <w:r>
        <w:separator/>
      </w:r>
    </w:p>
  </w:footnote>
  <w:footnote w:type="continuationSeparator" w:id="0">
    <w:p w14:paraId="0E8730D0" w14:textId="77777777" w:rsidR="00E4124E" w:rsidRDefault="00E4124E">
      <w:r>
        <w:continuationSeparator/>
      </w:r>
    </w:p>
  </w:footnote>
  <w:footnote w:id="1">
    <w:p w14:paraId="3074B24F"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We used this parallelism in section IV to establish that "the thrones of judgment" and "the thrones of the house of David" represent the very same thing, the monarchal rule of the house of David, the members of which also serve in a judicial capacity.</w:t>
      </w:r>
    </w:p>
  </w:footnote>
  <w:footnote w:id="2">
    <w:p w14:paraId="07E94D34"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"Synonymous parallelism" is parallelism in which the two clauses express similar content, as opposed to "contrasting parallelism."</w:t>
      </w:r>
    </w:p>
  </w:footnote>
  <w:footnote w:id="3">
    <w:p w14:paraId="1C4388D4"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This dynamism finds expression not only in the verb "went up," but also in the last words in this line, which have no parallel in the second line – "to give thanks to the name of the Lord." Not only is the going up a dynamic act, but its goal of "giving thanks" is as well.</w:t>
      </w:r>
    </w:p>
  </w:footnote>
  <w:footnote w:id="4">
    <w:p w14:paraId="65E4E4AF"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a. Metonymy is a figure of speech in which a word or phrase is substituted for another with which it is closely associated in actuality or conceptually.</w:t>
      </w:r>
    </w:p>
    <w:p w14:paraId="19260C35" w14:textId="77777777" w:rsidR="00B77D38" w:rsidRPr="00B77D38" w:rsidRDefault="00B77D38" w:rsidP="00B77D38">
      <w:pPr>
        <w:pStyle w:val="FootnoteText"/>
        <w:spacing w:line="240" w:lineRule="auto"/>
        <w:rPr>
          <w:rFonts w:ascii="Arial" w:hAnsi="Arial" w:cs="Arial"/>
          <w:sz w:val="20"/>
        </w:rPr>
      </w:pPr>
      <w:r w:rsidRPr="00B77D38">
        <w:rPr>
          <w:rFonts w:ascii="Arial" w:hAnsi="Arial" w:cs="Arial"/>
          <w:sz w:val="20"/>
        </w:rPr>
        <w:t>b. "Sitting on a throne" (</w:t>
      </w:r>
      <w:r w:rsidRPr="00B77D38">
        <w:rPr>
          <w:rFonts w:ascii="Arial" w:hAnsi="Arial" w:cs="Arial"/>
          <w:i/>
          <w:iCs/>
          <w:sz w:val="20"/>
        </w:rPr>
        <w:t>Melakhim</w:t>
      </w:r>
      <w:r w:rsidRPr="00B77D38">
        <w:rPr>
          <w:rFonts w:ascii="Arial" w:hAnsi="Arial" w:cs="Arial"/>
          <w:sz w:val="20"/>
        </w:rPr>
        <w:t xml:space="preserve"> I 1:13 and other verses there) is also a metonym for the act of ascending to the kingship.</w:t>
      </w:r>
    </w:p>
    <w:p w14:paraId="63AEFFAE" w14:textId="77777777" w:rsidR="00B77D38" w:rsidRPr="00B77D38" w:rsidRDefault="00B77D38" w:rsidP="00B77D38">
      <w:pPr>
        <w:pStyle w:val="FootnoteText"/>
        <w:spacing w:line="240" w:lineRule="auto"/>
        <w:rPr>
          <w:rFonts w:ascii="Arial" w:hAnsi="Arial" w:cs="Arial"/>
          <w:sz w:val="20"/>
        </w:rPr>
      </w:pPr>
      <w:r w:rsidRPr="00B77D38">
        <w:rPr>
          <w:rFonts w:ascii="Arial" w:hAnsi="Arial" w:cs="Arial"/>
          <w:sz w:val="20"/>
        </w:rPr>
        <w:t xml:space="preserve">c. Calling rulers by the name of some object that symbolizes their rule is very common in all languages. "Pharaoh" in Egyptian means "great house;" the president of the United States is referred to as "the White House;" the pope is called "the Holy See." </w:t>
      </w:r>
    </w:p>
  </w:footnote>
  <w:footnote w:id="5">
    <w:p w14:paraId="4B93996A"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a. This encounter is finely described in </w:t>
      </w:r>
      <w:r w:rsidRPr="00B77D38">
        <w:rPr>
          <w:rFonts w:ascii="Arial" w:hAnsi="Arial" w:cs="Arial"/>
          <w:i/>
          <w:iCs/>
          <w:sz w:val="20"/>
        </w:rPr>
        <w:t xml:space="preserve">Shmuel </w:t>
      </w:r>
      <w:r w:rsidRPr="00B77D38">
        <w:rPr>
          <w:rFonts w:ascii="Arial" w:hAnsi="Arial" w:cs="Arial"/>
          <w:sz w:val="20"/>
        </w:rPr>
        <w:t xml:space="preserve">II 15:2: "And when any man that had a controversy came to the king for judgment… of the tribes of Israel." Usually the judge is described as sitting in a fixed place, with those who need his judgment coming to him. See, for example, </w:t>
      </w:r>
      <w:r>
        <w:rPr>
          <w:rFonts w:ascii="Arial" w:hAnsi="Arial" w:cs="Arial"/>
          <w:i/>
          <w:iCs/>
          <w:sz w:val="20"/>
        </w:rPr>
        <w:t>Shof</w:t>
      </w:r>
      <w:r w:rsidRPr="00B77D38">
        <w:rPr>
          <w:rFonts w:ascii="Arial" w:hAnsi="Arial" w:cs="Arial"/>
          <w:i/>
          <w:iCs/>
          <w:sz w:val="20"/>
        </w:rPr>
        <w:t>tim</w:t>
      </w:r>
      <w:r w:rsidRPr="00B77D38">
        <w:rPr>
          <w:rFonts w:ascii="Arial" w:hAnsi="Arial" w:cs="Arial"/>
          <w:sz w:val="20"/>
        </w:rPr>
        <w:t xml:space="preserve"> 4:4-5.</w:t>
      </w:r>
    </w:p>
    <w:p w14:paraId="7871643A" w14:textId="77777777" w:rsidR="00B77D38" w:rsidRPr="00B77D38" w:rsidRDefault="00B77D38" w:rsidP="00B77D38">
      <w:pPr>
        <w:pStyle w:val="FootnoteText"/>
        <w:spacing w:line="240" w:lineRule="auto"/>
        <w:rPr>
          <w:rFonts w:ascii="Arial" w:hAnsi="Arial" w:cs="Arial"/>
          <w:sz w:val="20"/>
        </w:rPr>
      </w:pPr>
      <w:r w:rsidRPr="00B77D38">
        <w:rPr>
          <w:rFonts w:ascii="Arial" w:hAnsi="Arial" w:cs="Arial"/>
          <w:sz w:val="20"/>
        </w:rPr>
        <w:t>b. The parallelism between the two lines of stanza 2 adds meaning to the description of the pilgrimage of the tribes in the first line. They go up "there" – to Jerusalem - not only "to give thanks to the name of the Lord," but also to stand before the king for judgment regarding any quarrel that they might have with others. But this pilgrimage is a pilgrimage of individuals, and not associated specifically with the pilgrimage festivals.</w:t>
      </w:r>
    </w:p>
  </w:footnote>
  <w:footnote w:id="6">
    <w:p w14:paraId="311EF46A"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See our explanation of this line in the previous section.</w:t>
      </w:r>
    </w:p>
  </w:footnote>
  <w:footnote w:id="7">
    <w:p w14:paraId="0B935D5A"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See note 6.</w:t>
      </w:r>
    </w:p>
  </w:footnote>
  <w:footnote w:id="8">
    <w:p w14:paraId="2F710D2E"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42:4; 43:3-4; 84:6-8.</w:t>
      </w:r>
    </w:p>
  </w:footnote>
  <w:footnote w:id="9">
    <w:p w14:paraId="1F135C21"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For example, </w:t>
      </w:r>
      <w:r w:rsidRPr="00B77D38">
        <w:rPr>
          <w:rFonts w:ascii="Arial" w:hAnsi="Arial" w:cs="Arial"/>
          <w:i/>
          <w:iCs/>
          <w:sz w:val="20"/>
        </w:rPr>
        <w:t xml:space="preserve">Yeshayahu </w:t>
      </w:r>
      <w:r w:rsidRPr="00B77D38">
        <w:rPr>
          <w:rFonts w:ascii="Arial" w:hAnsi="Arial" w:cs="Arial"/>
          <w:sz w:val="20"/>
        </w:rPr>
        <w:t xml:space="preserve">49:14-26; 51:17 and on; 52:1-2; </w:t>
      </w:r>
      <w:r w:rsidRPr="00B77D38">
        <w:rPr>
          <w:rFonts w:ascii="Arial" w:hAnsi="Arial" w:cs="Arial"/>
          <w:i/>
          <w:iCs/>
          <w:sz w:val="20"/>
        </w:rPr>
        <w:t>Yechezkel</w:t>
      </w:r>
      <w:r w:rsidRPr="00B77D38">
        <w:rPr>
          <w:rFonts w:ascii="Arial" w:hAnsi="Arial" w:cs="Arial"/>
          <w:sz w:val="20"/>
        </w:rPr>
        <w:t xml:space="preserve"> 16:1 and on; 22:1-1; all of 23.</w:t>
      </w:r>
    </w:p>
  </w:footnote>
  <w:footnote w:id="10">
    <w:p w14:paraId="44C21D3A"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In another psalm in the book of </w:t>
      </w:r>
      <w:r w:rsidRPr="00B77D38">
        <w:rPr>
          <w:rFonts w:ascii="Arial" w:hAnsi="Arial" w:cs="Arial"/>
          <w:i/>
          <w:iCs/>
          <w:sz w:val="20"/>
        </w:rPr>
        <w:t>Tehillim</w:t>
      </w:r>
      <w:r w:rsidRPr="00B77D38">
        <w:rPr>
          <w:rFonts w:ascii="Arial" w:hAnsi="Arial" w:cs="Arial"/>
          <w:sz w:val="20"/>
        </w:rPr>
        <w:t xml:space="preserve"> in which the praises of Jerusalem are recounted, psalm 48, Jerusalem is addressed in the third person, and thus it lacks that feeling of intimacy of a personal relationship with Jerusalem as if it were a woman.</w:t>
      </w:r>
    </w:p>
  </w:footnote>
  <w:footnote w:id="11">
    <w:p w14:paraId="65E81F99"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As in our psalm, "</w:t>
      </w:r>
      <w:r w:rsidRPr="00B77D38">
        <w:rPr>
          <w:rFonts w:ascii="Arial" w:hAnsi="Arial" w:cs="Arial"/>
          <w:i/>
          <w:iCs/>
          <w:sz w:val="20"/>
        </w:rPr>
        <w:t>Adabra na shalom bakh</w:t>
      </w:r>
      <w:r w:rsidRPr="00B77D38">
        <w:rPr>
          <w:rFonts w:ascii="Arial" w:hAnsi="Arial" w:cs="Arial"/>
          <w:sz w:val="20"/>
        </w:rPr>
        <w:t>."</w:t>
      </w:r>
    </w:p>
  </w:footnote>
  <w:footnote w:id="12">
    <w:p w14:paraId="15110F25"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As in </w:t>
      </w:r>
      <w:r w:rsidRPr="00B77D38">
        <w:rPr>
          <w:rFonts w:ascii="Arial" w:hAnsi="Arial" w:cs="Arial"/>
          <w:i/>
          <w:iCs/>
          <w:sz w:val="20"/>
        </w:rPr>
        <w:t>Tehillim</w:t>
      </w:r>
      <w:r w:rsidRPr="00B77D38">
        <w:rPr>
          <w:rFonts w:ascii="Arial" w:hAnsi="Arial" w:cs="Arial"/>
          <w:sz w:val="20"/>
        </w:rPr>
        <w:t xml:space="preserve"> 87:3, "</w:t>
      </w:r>
      <w:r w:rsidRPr="00B77D38">
        <w:rPr>
          <w:rFonts w:ascii="Arial" w:hAnsi="Arial" w:cs="Arial"/>
          <w:i/>
          <w:iCs/>
          <w:sz w:val="20"/>
        </w:rPr>
        <w:t>Nikhbadot medubar bakh</w:t>
      </w:r>
      <w:r w:rsidRPr="00B77D38">
        <w:rPr>
          <w:rFonts w:ascii="Arial" w:hAnsi="Arial" w:cs="Arial"/>
          <w:sz w:val="20"/>
        </w:rPr>
        <w:t>."</w:t>
      </w:r>
    </w:p>
  </w:footnote>
  <w:footnote w:id="13">
    <w:p w14:paraId="4A7EBAC2"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This poem was published in the press following the Six Day War, and then again in the pamphlet "</w:t>
      </w:r>
      <w:r w:rsidRPr="00B77D38">
        <w:rPr>
          <w:rFonts w:ascii="Arial" w:hAnsi="Arial" w:cs="Arial"/>
          <w:i/>
          <w:iCs/>
          <w:sz w:val="20"/>
        </w:rPr>
        <w:t>Me'at Min Ha-Or</w:t>
      </w:r>
      <w:r w:rsidRPr="00B77D38">
        <w:rPr>
          <w:rFonts w:ascii="Arial" w:hAnsi="Arial" w:cs="Arial"/>
          <w:sz w:val="20"/>
        </w:rPr>
        <w:t xml:space="preserve">" for </w:t>
      </w:r>
      <w:r w:rsidRPr="00B77D38">
        <w:rPr>
          <w:rFonts w:ascii="Arial" w:hAnsi="Arial" w:cs="Arial"/>
          <w:i/>
          <w:iCs/>
          <w:sz w:val="20"/>
        </w:rPr>
        <w:t>Par</w:t>
      </w:r>
      <w:r>
        <w:rPr>
          <w:rFonts w:ascii="Arial" w:hAnsi="Arial" w:cs="Arial"/>
          <w:i/>
          <w:iCs/>
          <w:sz w:val="20"/>
        </w:rPr>
        <w:t>a</w:t>
      </w:r>
      <w:r w:rsidRPr="00B77D38">
        <w:rPr>
          <w:rFonts w:ascii="Arial" w:hAnsi="Arial" w:cs="Arial"/>
          <w:i/>
          <w:iCs/>
          <w:sz w:val="20"/>
        </w:rPr>
        <w:t>shat Be</w:t>
      </w:r>
      <w:r>
        <w:rPr>
          <w:rFonts w:ascii="Arial" w:hAnsi="Arial" w:cs="Arial"/>
          <w:i/>
          <w:iCs/>
          <w:sz w:val="20"/>
        </w:rPr>
        <w:t>c</w:t>
      </w:r>
      <w:r w:rsidRPr="00B77D38">
        <w:rPr>
          <w:rFonts w:ascii="Arial" w:hAnsi="Arial" w:cs="Arial"/>
          <w:i/>
          <w:iCs/>
          <w:sz w:val="20"/>
        </w:rPr>
        <w:t>hukotai</w:t>
      </w:r>
      <w:r w:rsidRPr="00B77D38">
        <w:rPr>
          <w:rFonts w:ascii="Arial" w:hAnsi="Arial" w:cs="Arial"/>
          <w:sz w:val="20"/>
        </w:rPr>
        <w:t xml:space="preserve">, 5760. Unlike the Jerusalem in our psalm, Yitzchak Shelav's Jerusalem is a beloved, elderly woman, who had been visited with afflictions and the death of a child. </w:t>
      </w:r>
    </w:p>
  </w:footnote>
  <w:footnote w:id="14">
    <w:p w14:paraId="7ACF86C7"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As opposed to the vista of Jerusalem which reveals itself before the pilgrim approaching it, and therefore allows the psalmist to speak in second person, the tribes which go up to it on a regular basis and the thrones of David hidden away in its palaces are not revealed before him, and therefore he speaks of them in third person.</w:t>
      </w:r>
    </w:p>
  </w:footnote>
  <w:footnote w:id="15">
    <w:p w14:paraId="06728C7D"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This distinction between the two roles of Jerusalem, its being "the temple of the King" and "the city of royalty," stands at the heart of R. Kook's essay, "</w:t>
      </w:r>
      <w:r w:rsidRPr="00B77D38">
        <w:rPr>
          <w:rFonts w:ascii="Arial" w:hAnsi="Arial" w:cs="Arial"/>
          <w:i/>
          <w:iCs/>
          <w:sz w:val="20"/>
        </w:rPr>
        <w:t>Chibat Yerushalayim</w:t>
      </w:r>
      <w:r w:rsidRPr="00B77D38">
        <w:rPr>
          <w:rFonts w:ascii="Arial" w:hAnsi="Arial" w:cs="Arial"/>
          <w:sz w:val="20"/>
        </w:rPr>
        <w:t>," in his "</w:t>
      </w:r>
      <w:r w:rsidRPr="00B77D38">
        <w:rPr>
          <w:rFonts w:ascii="Arial" w:hAnsi="Arial" w:cs="Arial"/>
          <w:i/>
          <w:iCs/>
          <w:sz w:val="20"/>
        </w:rPr>
        <w:t>Chazon Ha-Ge'ula</w:t>
      </w:r>
      <w:r w:rsidRPr="00B77D38">
        <w:rPr>
          <w:rFonts w:ascii="Arial" w:hAnsi="Arial" w:cs="Arial"/>
          <w:sz w:val="20"/>
        </w:rPr>
        <w:t>," pp. 35-41, especially pp. 37-38.</w:t>
      </w:r>
    </w:p>
  </w:footnote>
  <w:footnote w:id="16">
    <w:p w14:paraId="73844530" w14:textId="77777777" w:rsidR="00B77D38" w:rsidRPr="00B77D38" w:rsidRDefault="00B77D38" w:rsidP="00B77D38">
      <w:pPr>
        <w:pStyle w:val="FootnoteText"/>
        <w:spacing w:line="240" w:lineRule="auto"/>
        <w:rPr>
          <w:rFonts w:ascii="Arial" w:hAnsi="Arial" w:cs="Arial"/>
          <w:sz w:val="20"/>
        </w:rPr>
      </w:pPr>
      <w:r w:rsidRPr="00B77D38">
        <w:rPr>
          <w:rStyle w:val="FootnoteReference"/>
          <w:rFonts w:ascii="Arial" w:hAnsi="Arial" w:cs="Arial"/>
          <w:sz w:val="20"/>
        </w:rPr>
        <w:footnoteRef/>
      </w:r>
      <w:r w:rsidRPr="00B77D38">
        <w:rPr>
          <w:rFonts w:ascii="Arial" w:hAnsi="Arial" w:cs="Arial"/>
          <w:sz w:val="20"/>
        </w:rPr>
        <w:t xml:space="preserve"> It is also possible that they reflect the pilgrims' exit from the Temple and Jerusalem and their farewell blessings. Amos Chakham raises both possibilities in his commentary, and we cited his words at the beginning of section IV. He himself adopts the possibility that "the psalm reflects the language of pilgrims who have completed their visit to Jerusalem and are about to leave the city and return to their homes." This is also the way he explains stanzas 1-2. We, on the other hand, are more persuaded by the other possibility – that the psalm accompanies the pilgrims through all the stages of their pilgrimage until their arrival at the Temple.</w:t>
      </w:r>
    </w:p>
    <w:p w14:paraId="345F41F7" w14:textId="77777777" w:rsidR="00B77D38" w:rsidRPr="00B77D38" w:rsidRDefault="00B77D38" w:rsidP="00B77D38">
      <w:pPr>
        <w:pStyle w:val="FootnoteText"/>
        <w:spacing w:line="240" w:lineRule="auto"/>
        <w:rPr>
          <w:rFonts w:ascii="Arial" w:hAnsi="Arial" w:cs="Arial"/>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6AD"/>
    <w:multiLevelType w:val="hybridMultilevel"/>
    <w:tmpl w:val="367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E6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15:restartNumberingAfterBreak="0">
    <w:nsid w:val="2897523B"/>
    <w:multiLevelType w:val="hybridMultilevel"/>
    <w:tmpl w:val="465C8E48"/>
    <w:lvl w:ilvl="0" w:tplc="F6441B30">
      <w:start w:val="2"/>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4" w15:restartNumberingAfterBreak="0">
    <w:nsid w:val="61525BE8"/>
    <w:multiLevelType w:val="hybridMultilevel"/>
    <w:tmpl w:val="673AA964"/>
    <w:lvl w:ilvl="0" w:tplc="E8DA78B0">
      <w:start w:val="7"/>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6"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7" w15:restartNumberingAfterBreak="0">
    <w:nsid w:val="7ADD4721"/>
    <w:multiLevelType w:val="singleLevel"/>
    <w:tmpl w:val="E9226802"/>
    <w:lvl w:ilvl="0">
      <w:start w:val="1"/>
      <w:numFmt w:val="decimal"/>
      <w:lvlText w:val="%1."/>
      <w:lvlJc w:val="left"/>
      <w:pPr>
        <w:tabs>
          <w:tab w:val="num" w:pos="405"/>
        </w:tabs>
        <w:ind w:right="405" w:hanging="405"/>
      </w:pPr>
      <w:rPr>
        <w:rFont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4"/>
    <w:rsid w:val="00022348"/>
    <w:rsid w:val="0004110F"/>
    <w:rsid w:val="00042BF9"/>
    <w:rsid w:val="00042D90"/>
    <w:rsid w:val="00055ACB"/>
    <w:rsid w:val="00080009"/>
    <w:rsid w:val="00082EEF"/>
    <w:rsid w:val="00090C8C"/>
    <w:rsid w:val="000A1ED8"/>
    <w:rsid w:val="000B262D"/>
    <w:rsid w:val="000C4036"/>
    <w:rsid w:val="000D6E28"/>
    <w:rsid w:val="000F567D"/>
    <w:rsid w:val="00111728"/>
    <w:rsid w:val="0012057C"/>
    <w:rsid w:val="00120C9C"/>
    <w:rsid w:val="00126EE7"/>
    <w:rsid w:val="001418B9"/>
    <w:rsid w:val="00150F97"/>
    <w:rsid w:val="00166EA0"/>
    <w:rsid w:val="00181DAC"/>
    <w:rsid w:val="001A426E"/>
    <w:rsid w:val="001E3A53"/>
    <w:rsid w:val="001F267A"/>
    <w:rsid w:val="00210F4A"/>
    <w:rsid w:val="00211C46"/>
    <w:rsid w:val="00231925"/>
    <w:rsid w:val="002409FB"/>
    <w:rsid w:val="00250958"/>
    <w:rsid w:val="00254202"/>
    <w:rsid w:val="002741E4"/>
    <w:rsid w:val="00274202"/>
    <w:rsid w:val="00285ED6"/>
    <w:rsid w:val="0028600C"/>
    <w:rsid w:val="002926E5"/>
    <w:rsid w:val="002A1CA9"/>
    <w:rsid w:val="002A4FD4"/>
    <w:rsid w:val="002A5582"/>
    <w:rsid w:val="002C22E7"/>
    <w:rsid w:val="002C473C"/>
    <w:rsid w:val="002D4461"/>
    <w:rsid w:val="002D56DD"/>
    <w:rsid w:val="002D5CAC"/>
    <w:rsid w:val="002E3355"/>
    <w:rsid w:val="00302049"/>
    <w:rsid w:val="00317243"/>
    <w:rsid w:val="00317D99"/>
    <w:rsid w:val="00340932"/>
    <w:rsid w:val="00345D74"/>
    <w:rsid w:val="0035002B"/>
    <w:rsid w:val="00354053"/>
    <w:rsid w:val="00362BBF"/>
    <w:rsid w:val="003637A4"/>
    <w:rsid w:val="0038225E"/>
    <w:rsid w:val="00386827"/>
    <w:rsid w:val="003947BD"/>
    <w:rsid w:val="003A5A7A"/>
    <w:rsid w:val="003C39A7"/>
    <w:rsid w:val="003D4970"/>
    <w:rsid w:val="003E54C3"/>
    <w:rsid w:val="00410FE7"/>
    <w:rsid w:val="0041685F"/>
    <w:rsid w:val="004442F3"/>
    <w:rsid w:val="004453E7"/>
    <w:rsid w:val="004457AF"/>
    <w:rsid w:val="00445C38"/>
    <w:rsid w:val="00454BF0"/>
    <w:rsid w:val="0046542E"/>
    <w:rsid w:val="00477E25"/>
    <w:rsid w:val="00481056"/>
    <w:rsid w:val="004857AA"/>
    <w:rsid w:val="00491C44"/>
    <w:rsid w:val="004A7F8A"/>
    <w:rsid w:val="004B212C"/>
    <w:rsid w:val="004C56C6"/>
    <w:rsid w:val="004D1F48"/>
    <w:rsid w:val="004E763F"/>
    <w:rsid w:val="00511483"/>
    <w:rsid w:val="00521290"/>
    <w:rsid w:val="00544B23"/>
    <w:rsid w:val="00545DE1"/>
    <w:rsid w:val="00553DA9"/>
    <w:rsid w:val="00554AC6"/>
    <w:rsid w:val="00574791"/>
    <w:rsid w:val="00583458"/>
    <w:rsid w:val="005911B1"/>
    <w:rsid w:val="005971B4"/>
    <w:rsid w:val="005A13A0"/>
    <w:rsid w:val="005D4077"/>
    <w:rsid w:val="005D539C"/>
    <w:rsid w:val="0060310E"/>
    <w:rsid w:val="006238E2"/>
    <w:rsid w:val="00630DD7"/>
    <w:rsid w:val="00656A78"/>
    <w:rsid w:val="00660167"/>
    <w:rsid w:val="006659DE"/>
    <w:rsid w:val="00666E7E"/>
    <w:rsid w:val="00671965"/>
    <w:rsid w:val="00680483"/>
    <w:rsid w:val="0068128D"/>
    <w:rsid w:val="006C1618"/>
    <w:rsid w:val="006C2254"/>
    <w:rsid w:val="006C6972"/>
    <w:rsid w:val="006D41F7"/>
    <w:rsid w:val="006E41DC"/>
    <w:rsid w:val="006F129C"/>
    <w:rsid w:val="006F4623"/>
    <w:rsid w:val="006F4BD0"/>
    <w:rsid w:val="006F67B1"/>
    <w:rsid w:val="00714B51"/>
    <w:rsid w:val="00717B84"/>
    <w:rsid w:val="007261FA"/>
    <w:rsid w:val="007324A2"/>
    <w:rsid w:val="00744505"/>
    <w:rsid w:val="007460C1"/>
    <w:rsid w:val="00751E3F"/>
    <w:rsid w:val="00752CD8"/>
    <w:rsid w:val="00764914"/>
    <w:rsid w:val="00771D4B"/>
    <w:rsid w:val="00771FF1"/>
    <w:rsid w:val="00772A91"/>
    <w:rsid w:val="007758B2"/>
    <w:rsid w:val="00794F4E"/>
    <w:rsid w:val="007C5098"/>
    <w:rsid w:val="007C621B"/>
    <w:rsid w:val="007E13F9"/>
    <w:rsid w:val="007E6857"/>
    <w:rsid w:val="007E740E"/>
    <w:rsid w:val="007F069D"/>
    <w:rsid w:val="007F3A01"/>
    <w:rsid w:val="007F79D6"/>
    <w:rsid w:val="00815A7F"/>
    <w:rsid w:val="00815F71"/>
    <w:rsid w:val="008523FA"/>
    <w:rsid w:val="008536BB"/>
    <w:rsid w:val="0086249A"/>
    <w:rsid w:val="008A2A4D"/>
    <w:rsid w:val="008B154C"/>
    <w:rsid w:val="008B2F56"/>
    <w:rsid w:val="008C195B"/>
    <w:rsid w:val="008C2F7F"/>
    <w:rsid w:val="008D28D4"/>
    <w:rsid w:val="008E0CE2"/>
    <w:rsid w:val="008E1BE2"/>
    <w:rsid w:val="008F0216"/>
    <w:rsid w:val="00942BA9"/>
    <w:rsid w:val="00946785"/>
    <w:rsid w:val="009474BA"/>
    <w:rsid w:val="00952753"/>
    <w:rsid w:val="00963E15"/>
    <w:rsid w:val="00976085"/>
    <w:rsid w:val="0097734E"/>
    <w:rsid w:val="00984FA3"/>
    <w:rsid w:val="0099259B"/>
    <w:rsid w:val="009A3417"/>
    <w:rsid w:val="009B0873"/>
    <w:rsid w:val="009C6180"/>
    <w:rsid w:val="009C7290"/>
    <w:rsid w:val="009C7E27"/>
    <w:rsid w:val="009D1EFF"/>
    <w:rsid w:val="009D3AA2"/>
    <w:rsid w:val="009D47CE"/>
    <w:rsid w:val="009D52CA"/>
    <w:rsid w:val="009E0BA1"/>
    <w:rsid w:val="009F6417"/>
    <w:rsid w:val="009F731E"/>
    <w:rsid w:val="00A1348D"/>
    <w:rsid w:val="00A16102"/>
    <w:rsid w:val="00A32EC5"/>
    <w:rsid w:val="00A52C3F"/>
    <w:rsid w:val="00A57BE8"/>
    <w:rsid w:val="00A6493A"/>
    <w:rsid w:val="00A671CA"/>
    <w:rsid w:val="00A732D5"/>
    <w:rsid w:val="00A73708"/>
    <w:rsid w:val="00A860C7"/>
    <w:rsid w:val="00A86FC5"/>
    <w:rsid w:val="00A922F4"/>
    <w:rsid w:val="00A936F0"/>
    <w:rsid w:val="00A947B6"/>
    <w:rsid w:val="00A95A6E"/>
    <w:rsid w:val="00A96B07"/>
    <w:rsid w:val="00AD2235"/>
    <w:rsid w:val="00AD5B83"/>
    <w:rsid w:val="00AE1ED7"/>
    <w:rsid w:val="00AE2728"/>
    <w:rsid w:val="00B01C15"/>
    <w:rsid w:val="00B02983"/>
    <w:rsid w:val="00B26A72"/>
    <w:rsid w:val="00B43126"/>
    <w:rsid w:val="00B526C7"/>
    <w:rsid w:val="00B77D38"/>
    <w:rsid w:val="00B8097D"/>
    <w:rsid w:val="00B9575B"/>
    <w:rsid w:val="00BC57B2"/>
    <w:rsid w:val="00BF488A"/>
    <w:rsid w:val="00BF6F2C"/>
    <w:rsid w:val="00C14087"/>
    <w:rsid w:val="00C37F3F"/>
    <w:rsid w:val="00C41B22"/>
    <w:rsid w:val="00C45CEC"/>
    <w:rsid w:val="00C60D2A"/>
    <w:rsid w:val="00C670D6"/>
    <w:rsid w:val="00C70FD3"/>
    <w:rsid w:val="00C80294"/>
    <w:rsid w:val="00C91F1E"/>
    <w:rsid w:val="00C9533D"/>
    <w:rsid w:val="00CA18CF"/>
    <w:rsid w:val="00CA34ED"/>
    <w:rsid w:val="00CB117F"/>
    <w:rsid w:val="00CB5808"/>
    <w:rsid w:val="00CF6C67"/>
    <w:rsid w:val="00CF7050"/>
    <w:rsid w:val="00CF753B"/>
    <w:rsid w:val="00D04EEA"/>
    <w:rsid w:val="00D05C20"/>
    <w:rsid w:val="00D11835"/>
    <w:rsid w:val="00D13797"/>
    <w:rsid w:val="00D31C15"/>
    <w:rsid w:val="00D41815"/>
    <w:rsid w:val="00D41C13"/>
    <w:rsid w:val="00D46B89"/>
    <w:rsid w:val="00D5077B"/>
    <w:rsid w:val="00D56BB9"/>
    <w:rsid w:val="00D618B9"/>
    <w:rsid w:val="00D9227E"/>
    <w:rsid w:val="00D92C5E"/>
    <w:rsid w:val="00DB48C2"/>
    <w:rsid w:val="00DC695B"/>
    <w:rsid w:val="00DC6E47"/>
    <w:rsid w:val="00DE7B2E"/>
    <w:rsid w:val="00DF2B7B"/>
    <w:rsid w:val="00E05F7A"/>
    <w:rsid w:val="00E21371"/>
    <w:rsid w:val="00E21FE6"/>
    <w:rsid w:val="00E24788"/>
    <w:rsid w:val="00E31E6D"/>
    <w:rsid w:val="00E36783"/>
    <w:rsid w:val="00E4124E"/>
    <w:rsid w:val="00E4332D"/>
    <w:rsid w:val="00E5520A"/>
    <w:rsid w:val="00E56ED9"/>
    <w:rsid w:val="00E620ED"/>
    <w:rsid w:val="00E65D3E"/>
    <w:rsid w:val="00E7494C"/>
    <w:rsid w:val="00E76D31"/>
    <w:rsid w:val="00E84786"/>
    <w:rsid w:val="00EA3766"/>
    <w:rsid w:val="00EB5E06"/>
    <w:rsid w:val="00EB7433"/>
    <w:rsid w:val="00EC013C"/>
    <w:rsid w:val="00EC0BE6"/>
    <w:rsid w:val="00ED2A12"/>
    <w:rsid w:val="00EE4C52"/>
    <w:rsid w:val="00EF06F9"/>
    <w:rsid w:val="00EF3844"/>
    <w:rsid w:val="00F07EFB"/>
    <w:rsid w:val="00F16BFE"/>
    <w:rsid w:val="00F231DF"/>
    <w:rsid w:val="00F2664F"/>
    <w:rsid w:val="00F33D0C"/>
    <w:rsid w:val="00F35DEF"/>
    <w:rsid w:val="00F41A0E"/>
    <w:rsid w:val="00F4250C"/>
    <w:rsid w:val="00F45434"/>
    <w:rsid w:val="00F62890"/>
    <w:rsid w:val="00F63124"/>
    <w:rsid w:val="00F636D9"/>
    <w:rsid w:val="00F677E4"/>
    <w:rsid w:val="00F83058"/>
    <w:rsid w:val="00FA0FFE"/>
    <w:rsid w:val="00FC0CEE"/>
    <w:rsid w:val="00FC252E"/>
    <w:rsid w:val="00FE034B"/>
    <w:rsid w:val="00FE3716"/>
    <w:rsid w:val="00FF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AAC3"/>
  <w15:chartTrackingRefBased/>
  <w15:docId w15:val="{CA6E3B6D-7EC9-418C-8510-A423F52D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szCs w:val="22"/>
    </w:rPr>
  </w:style>
  <w:style w:type="character" w:customStyle="1" w:styleId="a0">
    <w:name w:val="טקסט הערות שוליים תו"/>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table" w:styleId="TableGrid">
    <w:name w:val="Table Grid"/>
    <w:basedOn w:val="TableNormal"/>
    <w:rsid w:val="00454B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locked/>
    <w:rsid w:val="00666E7E"/>
    <w:rPr>
      <w:rFonts w:ascii="Courier New" w:hAnsi="Courier New" w:cs="Miriam"/>
      <w:sz w:val="22"/>
      <w:lang w:val="en-US" w:eastAsia="en-US" w:bidi="he-IL"/>
    </w:rPr>
  </w:style>
  <w:style w:type="paragraph" w:customStyle="1" w:styleId="a2">
    <w:name w:val="פסוק ראשון"/>
    <w:basedOn w:val="Normal"/>
    <w:next w:val="Normal"/>
    <w:rsid w:val="00666E7E"/>
    <w:pPr>
      <w:tabs>
        <w:tab w:val="left" w:pos="1418"/>
      </w:tabs>
      <w:autoSpaceDE w:val="0"/>
      <w:autoSpaceDN w:val="0"/>
      <w:bidi/>
      <w:spacing w:before="90" w:line="300" w:lineRule="atLeast"/>
      <w:ind w:left="561" w:firstLine="232"/>
    </w:pPr>
    <w:rPr>
      <w:rFonts w:ascii="Times New Roman" w:hAnsi="Times New Roman" w:cs="David"/>
      <w:sz w:val="18"/>
      <w:szCs w:val="22"/>
    </w:rPr>
  </w:style>
  <w:style w:type="character" w:customStyle="1" w:styleId="Heading1Char">
    <w:name w:val="Heading 1 Char"/>
    <w:link w:val="Heading1"/>
    <w:rsid w:val="00B77D38"/>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3085</Words>
  <Characters>17590</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2</cp:revision>
  <dcterms:created xsi:type="dcterms:W3CDTF">2024-04-02T07:25:00Z</dcterms:created>
  <dcterms:modified xsi:type="dcterms:W3CDTF">2024-04-02T07:25:00Z</dcterms:modified>
</cp:coreProperties>
</file>