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EBB2A" w14:textId="77777777" w:rsidR="00F2229E" w:rsidRPr="00CB6007" w:rsidRDefault="00CB6007">
      <w:pPr>
        <w:jc w:val="center"/>
        <w:rPr>
          <w:rFonts w:asciiTheme="minorBidi" w:hAnsiTheme="minorBidi" w:cstheme="minorBidi"/>
        </w:rPr>
      </w:pPr>
      <w:r w:rsidRPr="00CB6007">
        <w:rPr>
          <w:rFonts w:asciiTheme="minorBidi" w:hAnsiTheme="minorBidi" w:cstheme="minorBidi"/>
        </w:rPr>
        <w:t>YESHIVAT HAR ETZION</w:t>
      </w:r>
    </w:p>
    <w:p w14:paraId="799F0F13" w14:textId="77777777" w:rsidR="00F2229E" w:rsidRPr="00CB6007" w:rsidRDefault="00CB6007">
      <w:pPr>
        <w:jc w:val="center"/>
        <w:rPr>
          <w:rFonts w:asciiTheme="minorBidi" w:hAnsiTheme="minorBidi" w:cstheme="minorBidi"/>
        </w:rPr>
      </w:pPr>
      <w:r w:rsidRPr="00CB6007">
        <w:rPr>
          <w:rFonts w:asciiTheme="minorBidi" w:hAnsiTheme="minorBidi" w:cstheme="minorBidi"/>
        </w:rPr>
        <w:t>ISRAEL KOSCHITZKY VIRTUAL BEIT MIDRASH (VBM)</w:t>
      </w:r>
    </w:p>
    <w:p w14:paraId="66123D6B" w14:textId="77777777" w:rsidR="00F2229E" w:rsidRPr="00CB6007" w:rsidRDefault="00CB6007">
      <w:pPr>
        <w:jc w:val="center"/>
        <w:rPr>
          <w:rFonts w:asciiTheme="minorBidi" w:hAnsiTheme="minorBidi" w:cstheme="minorBidi"/>
        </w:rPr>
      </w:pPr>
      <w:r w:rsidRPr="00CB6007">
        <w:rPr>
          <w:rFonts w:asciiTheme="minorBidi" w:hAnsiTheme="minorBidi" w:cstheme="minorBidi"/>
        </w:rPr>
        <w:t>*********************************************************</w:t>
      </w:r>
    </w:p>
    <w:p w14:paraId="64CB12E7" w14:textId="77777777" w:rsidR="00F2229E" w:rsidRPr="00CB6007" w:rsidRDefault="00CB6007">
      <w:pPr>
        <w:jc w:val="center"/>
        <w:rPr>
          <w:rFonts w:asciiTheme="minorBidi" w:hAnsiTheme="minorBidi" w:cstheme="minorBidi"/>
        </w:rPr>
      </w:pPr>
      <w:r w:rsidRPr="00CB6007">
        <w:rPr>
          <w:rFonts w:asciiTheme="minorBidi" w:hAnsiTheme="minorBidi" w:cstheme="minorBidi"/>
        </w:rPr>
        <w:t>STUDENT SUMMARIES OF SICHOT OF THE ROSHEI YESHIVA</w:t>
      </w:r>
    </w:p>
    <w:p w14:paraId="5DA10A5F" w14:textId="77777777" w:rsidR="00F2229E" w:rsidRPr="00CB6007" w:rsidRDefault="00F2229E">
      <w:pPr>
        <w:jc w:val="center"/>
        <w:rPr>
          <w:rFonts w:asciiTheme="minorBidi" w:hAnsiTheme="minorBidi" w:cstheme="minorBidi"/>
        </w:rPr>
      </w:pPr>
    </w:p>
    <w:p w14:paraId="0617D248" w14:textId="77777777" w:rsidR="00F2229E" w:rsidRDefault="00CB6007">
      <w:pPr>
        <w:jc w:val="center"/>
        <w:rPr>
          <w:rFonts w:asciiTheme="minorBidi" w:hAnsiTheme="minorBidi" w:cstheme="minorBidi"/>
        </w:rPr>
      </w:pPr>
      <w:r w:rsidRPr="00CB6007">
        <w:rPr>
          <w:rFonts w:asciiTheme="minorBidi" w:hAnsiTheme="minorBidi" w:cstheme="minorBidi"/>
        </w:rPr>
        <w:t>PARASHAT DEVARIM</w:t>
      </w:r>
    </w:p>
    <w:p w14:paraId="5AEAB99E" w14:textId="77777777" w:rsidR="00CB6007" w:rsidRDefault="00CB6007">
      <w:pPr>
        <w:jc w:val="center"/>
        <w:rPr>
          <w:rFonts w:asciiTheme="minorBidi" w:hAnsiTheme="minorBidi" w:cstheme="minorBidi"/>
        </w:rPr>
      </w:pPr>
    </w:p>
    <w:p w14:paraId="79DFDBB4" w14:textId="77777777" w:rsidR="00CB6007" w:rsidRPr="007D11B7" w:rsidRDefault="00CB6007" w:rsidP="00CB6007">
      <w:pPr>
        <w:pStyle w:val="CC"/>
        <w:keepLines w:val="0"/>
        <w:spacing w:after="0"/>
        <w:ind w:left="0" w:firstLine="0"/>
        <w:jc w:val="center"/>
        <w:rPr>
          <w:rFonts w:ascii="Arial" w:hAnsi="Arial" w:cs="Arial"/>
          <w:sz w:val="24"/>
          <w:lang w:val="en-GB"/>
        </w:rPr>
      </w:pPr>
      <w:r w:rsidRPr="007D11B7">
        <w:rPr>
          <w:rFonts w:ascii="Arial" w:hAnsi="Arial" w:cs="Arial"/>
          <w:sz w:val="24"/>
          <w:lang w:val="en-GB"/>
        </w:rPr>
        <w:t>*********************************************************</w:t>
      </w:r>
    </w:p>
    <w:p w14:paraId="1BFC8B85" w14:textId="77777777" w:rsidR="00CB6007" w:rsidRPr="007D11B7" w:rsidRDefault="00CB6007" w:rsidP="00CB6007">
      <w:pPr>
        <w:pStyle w:val="CC"/>
        <w:keepLines w:val="0"/>
        <w:spacing w:after="0"/>
        <w:ind w:left="0" w:firstLine="0"/>
        <w:jc w:val="center"/>
        <w:rPr>
          <w:rFonts w:ascii="Arial" w:hAnsi="Arial" w:cs="Arial"/>
          <w:b/>
          <w:bCs/>
          <w:sz w:val="24"/>
          <w:lang w:val="en-GB"/>
        </w:rPr>
      </w:pPr>
      <w:r w:rsidRPr="007D11B7">
        <w:rPr>
          <w:rFonts w:ascii="Arial" w:hAnsi="Arial" w:cs="Arial"/>
          <w:b/>
          <w:bCs/>
          <w:sz w:val="24"/>
          <w:lang w:val="en-GB"/>
        </w:rPr>
        <w:t>IN LOVING MEMORY OF</w:t>
      </w:r>
    </w:p>
    <w:p w14:paraId="42811BFF" w14:textId="77777777" w:rsidR="00CB6007" w:rsidRPr="007D11B7" w:rsidRDefault="00CB6007" w:rsidP="00CB6007">
      <w:pPr>
        <w:pStyle w:val="CC"/>
        <w:keepLines w:val="0"/>
        <w:spacing w:after="0"/>
        <w:ind w:left="0" w:firstLine="0"/>
        <w:jc w:val="center"/>
        <w:rPr>
          <w:rFonts w:ascii="Arial" w:hAnsi="Arial" w:cs="Arial"/>
          <w:b/>
          <w:bCs/>
          <w:sz w:val="24"/>
          <w:lang w:val="en-GB"/>
        </w:rPr>
      </w:pPr>
    </w:p>
    <w:p w14:paraId="6E1BE5B1" w14:textId="77777777" w:rsidR="00CB6007" w:rsidRPr="007D11B7" w:rsidRDefault="00CB6007" w:rsidP="00CB6007">
      <w:pPr>
        <w:pStyle w:val="CC"/>
        <w:keepLines w:val="0"/>
        <w:spacing w:after="0"/>
        <w:ind w:left="0" w:firstLine="0"/>
        <w:jc w:val="center"/>
        <w:rPr>
          <w:rFonts w:ascii="Arial" w:hAnsi="Arial" w:cs="Arial"/>
          <w:b/>
          <w:bCs/>
          <w:sz w:val="24"/>
          <w:rtl/>
          <w:lang w:val="en-GB"/>
        </w:rPr>
      </w:pPr>
      <w:r w:rsidRPr="007D11B7">
        <w:rPr>
          <w:rFonts w:ascii="Arial" w:hAnsi="Arial" w:cs="Arial"/>
          <w:b/>
          <w:bCs/>
          <w:sz w:val="24"/>
          <w:lang w:val="en-GB"/>
        </w:rPr>
        <w:t>Jeffrey Paul Friedman</w:t>
      </w:r>
    </w:p>
    <w:p w14:paraId="3F47B242" w14:textId="77777777" w:rsidR="00CB6007" w:rsidRPr="007D11B7" w:rsidRDefault="00CB6007" w:rsidP="00CB6007">
      <w:pPr>
        <w:pStyle w:val="CC"/>
        <w:keepLines w:val="0"/>
        <w:spacing w:after="0"/>
        <w:ind w:left="0" w:firstLine="0"/>
        <w:jc w:val="center"/>
        <w:rPr>
          <w:rFonts w:ascii="Arial" w:hAnsi="Arial" w:cs="Arial"/>
          <w:b/>
          <w:bCs/>
          <w:sz w:val="24"/>
          <w:rtl/>
          <w:lang w:val="en-GB"/>
        </w:rPr>
      </w:pPr>
      <w:r w:rsidRPr="007D11B7">
        <w:rPr>
          <w:rFonts w:ascii="Arial" w:hAnsi="Arial" w:cs="Arial"/>
          <w:b/>
          <w:bCs/>
          <w:sz w:val="24"/>
          <w:lang w:val="en-GB"/>
        </w:rPr>
        <w:t>August 15, 1968 – July 29, 2012</w:t>
      </w:r>
    </w:p>
    <w:p w14:paraId="3C8E6AAA" w14:textId="77777777" w:rsidR="00CB6007" w:rsidRPr="007D11B7" w:rsidRDefault="00CB6007" w:rsidP="00CB6007">
      <w:pPr>
        <w:pStyle w:val="CC"/>
        <w:keepLines w:val="0"/>
        <w:spacing w:after="0"/>
        <w:ind w:left="0" w:firstLine="0"/>
        <w:jc w:val="center"/>
        <w:rPr>
          <w:rFonts w:ascii="Arial" w:hAnsi="Arial" w:cs="Arial"/>
          <w:b/>
          <w:bCs/>
          <w:sz w:val="24"/>
          <w:rtl/>
          <w:lang w:val="en-GB"/>
        </w:rPr>
      </w:pPr>
    </w:p>
    <w:p w14:paraId="3E9EC9AF" w14:textId="77777777" w:rsidR="00CB6007" w:rsidRPr="007D11B7" w:rsidRDefault="00CB6007" w:rsidP="00CB6007">
      <w:pPr>
        <w:pStyle w:val="CC"/>
        <w:keepLines w:val="0"/>
        <w:spacing w:after="0"/>
        <w:ind w:left="0" w:firstLine="0"/>
        <w:jc w:val="center"/>
        <w:rPr>
          <w:rFonts w:ascii="Arial" w:hAnsi="Arial" w:cs="Arial"/>
          <w:b/>
          <w:bCs/>
          <w:sz w:val="24"/>
          <w:lang w:val="en-GB"/>
        </w:rPr>
      </w:pPr>
      <w:proofErr w:type="spellStart"/>
      <w:r w:rsidRPr="007D11B7">
        <w:rPr>
          <w:rFonts w:ascii="Arial" w:hAnsi="Arial" w:cs="Arial"/>
          <w:b/>
          <w:bCs/>
          <w:sz w:val="24"/>
          <w:rtl/>
          <w:lang w:val="en-GB"/>
        </w:rPr>
        <w:t>לע"נ</w:t>
      </w:r>
      <w:proofErr w:type="spellEnd"/>
    </w:p>
    <w:p w14:paraId="6CAC14D0" w14:textId="77777777" w:rsidR="00CB6007" w:rsidRPr="007D11B7" w:rsidRDefault="00CB6007" w:rsidP="00CB6007">
      <w:pPr>
        <w:pStyle w:val="CC"/>
        <w:keepLines w:val="0"/>
        <w:spacing w:after="0"/>
        <w:ind w:left="0" w:firstLine="0"/>
        <w:jc w:val="center"/>
        <w:rPr>
          <w:rFonts w:ascii="Arial" w:hAnsi="Arial" w:cs="Arial"/>
          <w:b/>
          <w:bCs/>
          <w:sz w:val="24"/>
          <w:rtl/>
          <w:lang w:val="en-GB"/>
        </w:rPr>
      </w:pPr>
    </w:p>
    <w:p w14:paraId="20A77264" w14:textId="77777777" w:rsidR="00CB6007" w:rsidRPr="007D11B7" w:rsidRDefault="00CB6007" w:rsidP="00CB6007">
      <w:pPr>
        <w:pStyle w:val="CC"/>
        <w:keepLines w:val="0"/>
        <w:spacing w:after="0"/>
        <w:ind w:left="0" w:firstLine="0"/>
        <w:jc w:val="center"/>
        <w:rPr>
          <w:rFonts w:ascii="Arial" w:hAnsi="Arial" w:cs="Arial"/>
          <w:b/>
          <w:bCs/>
          <w:sz w:val="24"/>
          <w:rtl/>
          <w:lang w:val="en-GB"/>
        </w:rPr>
      </w:pPr>
      <w:r w:rsidRPr="007D11B7">
        <w:rPr>
          <w:rFonts w:ascii="Arial" w:hAnsi="Arial" w:cs="Arial"/>
          <w:b/>
          <w:bCs/>
          <w:sz w:val="24"/>
          <w:rtl/>
          <w:lang w:val="en-GB"/>
        </w:rPr>
        <w:t xml:space="preserve">יהודה פנחס בן הרב שרגא </w:t>
      </w:r>
      <w:proofErr w:type="spellStart"/>
      <w:r w:rsidRPr="007D11B7">
        <w:rPr>
          <w:rFonts w:ascii="Arial" w:hAnsi="Arial" w:cs="Arial"/>
          <w:b/>
          <w:bCs/>
          <w:sz w:val="24"/>
          <w:rtl/>
          <w:lang w:val="en-GB"/>
        </w:rPr>
        <w:t>פייוועל</w:t>
      </w:r>
      <w:proofErr w:type="spellEnd"/>
    </w:p>
    <w:p w14:paraId="52DC1F7F" w14:textId="77777777" w:rsidR="00CB6007" w:rsidRPr="007D11B7" w:rsidRDefault="00CB6007" w:rsidP="00CB6007">
      <w:pPr>
        <w:pStyle w:val="CC"/>
        <w:keepLines w:val="0"/>
        <w:spacing w:after="0"/>
        <w:ind w:left="0" w:firstLine="0"/>
        <w:jc w:val="center"/>
        <w:rPr>
          <w:rFonts w:ascii="Arial" w:hAnsi="Arial" w:cs="Arial"/>
          <w:b/>
          <w:bCs/>
          <w:sz w:val="24"/>
          <w:rtl/>
          <w:lang w:val="en-GB"/>
        </w:rPr>
      </w:pPr>
      <w:r w:rsidRPr="007D11B7">
        <w:rPr>
          <w:rFonts w:ascii="Arial" w:hAnsi="Arial" w:cs="Arial"/>
          <w:b/>
          <w:bCs/>
          <w:sz w:val="24"/>
          <w:rtl/>
          <w:lang w:val="en-GB"/>
        </w:rPr>
        <w:t>כ"ב אב תשכ"ח – י' אב תשע"ב</w:t>
      </w:r>
    </w:p>
    <w:p w14:paraId="61B13BAD" w14:textId="77777777" w:rsidR="00CB6007" w:rsidRPr="007D11B7" w:rsidRDefault="00CB6007" w:rsidP="00CB6007">
      <w:pPr>
        <w:pStyle w:val="CC"/>
        <w:keepLines w:val="0"/>
        <w:spacing w:after="0"/>
        <w:ind w:left="0" w:firstLine="0"/>
        <w:jc w:val="center"/>
        <w:rPr>
          <w:rFonts w:ascii="Arial" w:hAnsi="Arial" w:cs="Arial"/>
          <w:b/>
          <w:bCs/>
          <w:sz w:val="24"/>
          <w:rtl/>
          <w:lang w:val="en-GB"/>
        </w:rPr>
      </w:pPr>
    </w:p>
    <w:p w14:paraId="674B554E" w14:textId="77777777" w:rsidR="00CB6007" w:rsidRPr="007D11B7" w:rsidRDefault="00CB6007" w:rsidP="00CB6007">
      <w:pPr>
        <w:pStyle w:val="CC"/>
        <w:keepLines w:val="0"/>
        <w:spacing w:after="0"/>
        <w:ind w:left="0" w:firstLine="0"/>
        <w:jc w:val="center"/>
        <w:rPr>
          <w:rFonts w:ascii="Arial" w:hAnsi="Arial" w:cs="Arial"/>
          <w:b/>
          <w:bCs/>
          <w:sz w:val="24"/>
          <w:rtl/>
          <w:lang w:val="en-GB"/>
        </w:rPr>
      </w:pPr>
      <w:proofErr w:type="spellStart"/>
      <w:r w:rsidRPr="007D11B7">
        <w:rPr>
          <w:rFonts w:ascii="Arial" w:hAnsi="Arial" w:cs="Arial"/>
          <w:b/>
          <w:bCs/>
          <w:sz w:val="24"/>
          <w:rtl/>
          <w:lang w:val="en-GB"/>
        </w:rPr>
        <w:t>ת.נ.צ.ב.ה</w:t>
      </w:r>
      <w:proofErr w:type="spellEnd"/>
    </w:p>
    <w:p w14:paraId="50147C08" w14:textId="77777777" w:rsidR="00CB6007" w:rsidRPr="007D11B7" w:rsidRDefault="00CB6007" w:rsidP="00CB6007">
      <w:pPr>
        <w:pStyle w:val="CC"/>
        <w:keepLines w:val="0"/>
        <w:spacing w:after="0"/>
        <w:ind w:left="0" w:firstLine="0"/>
        <w:jc w:val="center"/>
        <w:rPr>
          <w:rFonts w:ascii="Arial" w:hAnsi="Arial" w:cs="Arial"/>
          <w:sz w:val="24"/>
          <w:lang w:val="en-GB"/>
        </w:rPr>
      </w:pPr>
      <w:r w:rsidRPr="007D11B7">
        <w:rPr>
          <w:rFonts w:ascii="Arial" w:hAnsi="Arial" w:cs="Arial"/>
          <w:sz w:val="24"/>
          <w:lang w:val="en-GB"/>
        </w:rPr>
        <w:t>*********************************************************</w:t>
      </w:r>
    </w:p>
    <w:p w14:paraId="3CE731EC" w14:textId="77777777" w:rsidR="00CB6007" w:rsidRPr="00CB6007" w:rsidRDefault="00CB6007">
      <w:pPr>
        <w:jc w:val="center"/>
        <w:rPr>
          <w:rFonts w:asciiTheme="minorBidi" w:hAnsiTheme="minorBidi" w:cstheme="minorBidi"/>
        </w:rPr>
      </w:pPr>
    </w:p>
    <w:p w14:paraId="0C72FD9C" w14:textId="77777777" w:rsidR="00F2229E" w:rsidRPr="00CB6007" w:rsidRDefault="00CB6007" w:rsidP="00CB6007">
      <w:pPr>
        <w:jc w:val="center"/>
        <w:rPr>
          <w:rFonts w:asciiTheme="minorBidi" w:hAnsiTheme="minorBidi" w:cstheme="minorBidi"/>
        </w:rPr>
      </w:pPr>
      <w:r w:rsidRPr="00CB6007">
        <w:rPr>
          <w:rFonts w:asciiTheme="minorBidi" w:hAnsiTheme="minorBidi" w:cstheme="minorBidi"/>
        </w:rPr>
        <w:t xml:space="preserve">SICHA OF </w:t>
      </w:r>
      <w:r w:rsidRPr="00CB6007">
        <w:rPr>
          <w:rFonts w:asciiTheme="minorBidi" w:hAnsiTheme="minorBidi" w:cstheme="minorBidi"/>
          <w:caps/>
        </w:rPr>
        <w:t>HaRav AHARON LICHTENSTEIN</w:t>
      </w:r>
      <w:r w:rsidRPr="00CB6007">
        <w:rPr>
          <w:rFonts w:asciiTheme="minorBidi" w:hAnsiTheme="minorBidi" w:cstheme="minorBidi"/>
        </w:rPr>
        <w:t xml:space="preserve"> </w:t>
      </w:r>
      <w:proofErr w:type="spellStart"/>
      <w:r>
        <w:rPr>
          <w:rFonts w:asciiTheme="minorBidi" w:hAnsiTheme="minorBidi" w:cstheme="minorBidi"/>
        </w:rPr>
        <w:t>zt"l</w:t>
      </w:r>
      <w:proofErr w:type="spellEnd"/>
    </w:p>
    <w:p w14:paraId="3277F91A" w14:textId="77777777" w:rsidR="00F2229E" w:rsidRPr="00CB6007" w:rsidRDefault="00F2229E">
      <w:pPr>
        <w:jc w:val="center"/>
        <w:rPr>
          <w:rFonts w:asciiTheme="minorBidi" w:hAnsiTheme="minorBidi" w:cstheme="minorBidi"/>
        </w:rPr>
      </w:pPr>
    </w:p>
    <w:p w14:paraId="3F9C3376" w14:textId="77777777" w:rsidR="00F2229E" w:rsidRPr="00CB6007" w:rsidRDefault="00CB6007">
      <w:pPr>
        <w:jc w:val="center"/>
        <w:rPr>
          <w:rFonts w:asciiTheme="minorBidi" w:hAnsiTheme="minorBidi" w:cstheme="minorBidi"/>
        </w:rPr>
      </w:pPr>
      <w:r w:rsidRPr="00CB6007">
        <w:rPr>
          <w:rFonts w:asciiTheme="minorBidi" w:hAnsiTheme="minorBidi" w:cstheme="minorBidi"/>
        </w:rPr>
        <w:t xml:space="preserve">Moshe </w:t>
      </w:r>
      <w:proofErr w:type="spellStart"/>
      <w:r w:rsidRPr="00CB6007">
        <w:rPr>
          <w:rFonts w:asciiTheme="minorBidi" w:hAnsiTheme="minorBidi" w:cstheme="minorBidi"/>
        </w:rPr>
        <w:t>Rabbeinu</w:t>
      </w:r>
      <w:proofErr w:type="spellEnd"/>
      <w:r w:rsidRPr="00CB6007">
        <w:rPr>
          <w:rFonts w:asciiTheme="minorBidi" w:hAnsiTheme="minorBidi" w:cstheme="minorBidi"/>
        </w:rPr>
        <w:t>: Educator Par Excellence</w:t>
      </w:r>
    </w:p>
    <w:p w14:paraId="666F079D" w14:textId="77777777" w:rsidR="00F2229E" w:rsidRPr="00CB6007" w:rsidRDefault="00F2229E">
      <w:pPr>
        <w:jc w:val="center"/>
        <w:rPr>
          <w:rFonts w:asciiTheme="minorBidi" w:hAnsiTheme="minorBidi" w:cstheme="minorBidi"/>
        </w:rPr>
      </w:pPr>
    </w:p>
    <w:p w14:paraId="4C83F264" w14:textId="77777777" w:rsidR="00F2229E" w:rsidRPr="00CB6007" w:rsidRDefault="00CB6007">
      <w:pPr>
        <w:jc w:val="center"/>
        <w:rPr>
          <w:rFonts w:asciiTheme="minorBidi" w:hAnsiTheme="minorBidi" w:cstheme="minorBidi"/>
        </w:rPr>
      </w:pPr>
      <w:r w:rsidRPr="00CB6007">
        <w:rPr>
          <w:rFonts w:asciiTheme="minorBidi" w:hAnsiTheme="minorBidi" w:cstheme="minorBidi"/>
        </w:rPr>
        <w:t xml:space="preserve">Adapted by </w:t>
      </w:r>
      <w:proofErr w:type="spellStart"/>
      <w:r w:rsidRPr="00CB6007">
        <w:rPr>
          <w:rFonts w:asciiTheme="minorBidi" w:hAnsiTheme="minorBidi" w:cstheme="minorBidi"/>
        </w:rPr>
        <w:t>Dov</w:t>
      </w:r>
      <w:proofErr w:type="spellEnd"/>
      <w:r w:rsidRPr="00CB6007">
        <w:rPr>
          <w:rFonts w:asciiTheme="minorBidi" w:hAnsiTheme="minorBidi" w:cstheme="minorBidi"/>
        </w:rPr>
        <w:t xml:space="preserve"> </w:t>
      </w:r>
      <w:proofErr w:type="spellStart"/>
      <w:r w:rsidRPr="00CB6007">
        <w:rPr>
          <w:rFonts w:asciiTheme="minorBidi" w:hAnsiTheme="minorBidi" w:cstheme="minorBidi"/>
        </w:rPr>
        <w:t>Karoll</w:t>
      </w:r>
      <w:proofErr w:type="spellEnd"/>
      <w:r w:rsidRPr="00CB6007">
        <w:rPr>
          <w:rFonts w:asciiTheme="minorBidi" w:hAnsiTheme="minorBidi" w:cstheme="minorBidi"/>
        </w:rPr>
        <w:t xml:space="preserve"> with </w:t>
      </w:r>
      <w:proofErr w:type="spellStart"/>
      <w:r w:rsidRPr="00CB6007">
        <w:rPr>
          <w:rFonts w:asciiTheme="minorBidi" w:hAnsiTheme="minorBidi" w:cstheme="minorBidi"/>
        </w:rPr>
        <w:t>Avi</w:t>
      </w:r>
      <w:proofErr w:type="spellEnd"/>
      <w:r w:rsidRPr="00CB6007">
        <w:rPr>
          <w:rFonts w:asciiTheme="minorBidi" w:hAnsiTheme="minorBidi" w:cstheme="minorBidi"/>
        </w:rPr>
        <w:t xml:space="preserve"> </w:t>
      </w:r>
      <w:proofErr w:type="spellStart"/>
      <w:r w:rsidRPr="00CB6007">
        <w:rPr>
          <w:rFonts w:asciiTheme="minorBidi" w:hAnsiTheme="minorBidi" w:cstheme="minorBidi"/>
        </w:rPr>
        <w:t>Shmidman</w:t>
      </w:r>
      <w:proofErr w:type="spellEnd"/>
    </w:p>
    <w:p w14:paraId="7CF6D6CB" w14:textId="77777777" w:rsidR="00F2229E" w:rsidRPr="00CB6007" w:rsidRDefault="00F2229E">
      <w:pPr>
        <w:ind w:firstLine="720"/>
        <w:jc w:val="center"/>
        <w:rPr>
          <w:rFonts w:asciiTheme="minorBidi" w:hAnsiTheme="minorBidi" w:cstheme="minorBidi"/>
        </w:rPr>
      </w:pPr>
    </w:p>
    <w:p w14:paraId="249B1C3D" w14:textId="77777777" w:rsidR="00F2229E" w:rsidRPr="00CB6007" w:rsidRDefault="00F2229E">
      <w:pPr>
        <w:ind w:firstLine="720"/>
        <w:jc w:val="center"/>
        <w:rPr>
          <w:rFonts w:asciiTheme="minorBidi" w:hAnsiTheme="minorBidi" w:cstheme="minorBidi"/>
        </w:rPr>
      </w:pPr>
    </w:p>
    <w:p w14:paraId="6D97189D" w14:textId="77777777" w:rsidR="00F2229E" w:rsidRPr="00CB6007" w:rsidRDefault="00CB6007">
      <w:pPr>
        <w:pStyle w:val="BodyTextIndent2"/>
        <w:spacing w:after="0"/>
        <w:rPr>
          <w:rFonts w:asciiTheme="minorBidi" w:hAnsiTheme="minorBidi" w:cstheme="minorBidi"/>
          <w:sz w:val="24"/>
          <w:szCs w:val="24"/>
        </w:rPr>
      </w:pPr>
      <w:r w:rsidRPr="00CB6007">
        <w:rPr>
          <w:rFonts w:asciiTheme="minorBidi" w:hAnsiTheme="minorBidi" w:cstheme="minorBidi"/>
          <w:sz w:val="24"/>
          <w:szCs w:val="24"/>
        </w:rPr>
        <w:t xml:space="preserve">"These are the </w:t>
      </w:r>
      <w:proofErr w:type="spellStart"/>
      <w:r w:rsidRPr="00CB6007">
        <w:rPr>
          <w:rFonts w:asciiTheme="minorBidi" w:hAnsiTheme="minorBidi" w:cstheme="minorBidi"/>
          <w:sz w:val="24"/>
          <w:szCs w:val="24"/>
        </w:rPr>
        <w:t>devarim</w:t>
      </w:r>
      <w:proofErr w:type="spellEnd"/>
      <w:r w:rsidRPr="00CB6007">
        <w:rPr>
          <w:rFonts w:asciiTheme="minorBidi" w:hAnsiTheme="minorBidi" w:cstheme="minorBidi"/>
          <w:sz w:val="24"/>
          <w:szCs w:val="24"/>
        </w:rPr>
        <w:t xml:space="preserve"> (words) that Moshe addressed to all Israel on the eastern side of the Jordan…" (</w:t>
      </w:r>
      <w:proofErr w:type="spellStart"/>
      <w:r w:rsidRPr="00CB6007">
        <w:rPr>
          <w:rFonts w:asciiTheme="minorBidi" w:hAnsiTheme="minorBidi" w:cstheme="minorBidi"/>
          <w:sz w:val="24"/>
          <w:szCs w:val="24"/>
        </w:rPr>
        <w:t>Devarim</w:t>
      </w:r>
      <w:proofErr w:type="spellEnd"/>
      <w:r w:rsidRPr="00CB6007">
        <w:rPr>
          <w:rFonts w:asciiTheme="minorBidi" w:hAnsiTheme="minorBidi" w:cstheme="minorBidi"/>
          <w:sz w:val="24"/>
          <w:szCs w:val="24"/>
        </w:rPr>
        <w:t xml:space="preserve"> 1:1).  What are these "words"?  What is their content?  What is their nature?</w:t>
      </w:r>
    </w:p>
    <w:p w14:paraId="589831AD" w14:textId="77777777" w:rsidR="00F2229E" w:rsidRPr="00CB6007" w:rsidRDefault="00F2229E">
      <w:pPr>
        <w:pStyle w:val="BodyTextIndent2"/>
        <w:spacing w:after="0"/>
        <w:rPr>
          <w:rFonts w:asciiTheme="minorBidi" w:hAnsiTheme="minorBidi" w:cstheme="minorBidi"/>
          <w:sz w:val="24"/>
          <w:szCs w:val="24"/>
        </w:rPr>
      </w:pPr>
    </w:p>
    <w:p w14:paraId="61B69063" w14:textId="77777777" w:rsidR="00F2229E" w:rsidRPr="00CB6007" w:rsidRDefault="00CB6007">
      <w:pPr>
        <w:ind w:firstLine="720"/>
        <w:jc w:val="both"/>
        <w:rPr>
          <w:rFonts w:asciiTheme="minorBidi" w:hAnsiTheme="minorBidi" w:cstheme="minorBidi"/>
        </w:rPr>
      </w:pPr>
      <w:proofErr w:type="spellStart"/>
      <w:r w:rsidRPr="00CB6007">
        <w:rPr>
          <w:rFonts w:asciiTheme="minorBidi" w:hAnsiTheme="minorBidi" w:cstheme="minorBidi"/>
        </w:rPr>
        <w:t>Rashi</w:t>
      </w:r>
      <w:proofErr w:type="spellEnd"/>
      <w:r w:rsidRPr="00CB6007">
        <w:rPr>
          <w:rFonts w:asciiTheme="minorBidi" w:hAnsiTheme="minorBidi" w:cstheme="minorBidi"/>
        </w:rPr>
        <w:t xml:space="preserve"> (</w:t>
      </w:r>
      <w:proofErr w:type="spellStart"/>
      <w:r w:rsidRPr="00CB6007">
        <w:rPr>
          <w:rFonts w:asciiTheme="minorBidi" w:hAnsiTheme="minorBidi" w:cstheme="minorBidi"/>
        </w:rPr>
        <w:t>s.v.</w:t>
      </w:r>
      <w:proofErr w:type="spellEnd"/>
      <w:r w:rsidRPr="00CB6007">
        <w:rPr>
          <w:rFonts w:asciiTheme="minorBidi" w:hAnsiTheme="minorBidi" w:cstheme="minorBidi"/>
        </w:rPr>
        <w:t xml:space="preserve"> </w:t>
      </w:r>
      <w:proofErr w:type="spellStart"/>
      <w:r w:rsidRPr="00CB6007">
        <w:rPr>
          <w:rFonts w:asciiTheme="minorBidi" w:hAnsiTheme="minorBidi" w:cstheme="minorBidi"/>
        </w:rPr>
        <w:t>elleh</w:t>
      </w:r>
      <w:proofErr w:type="spellEnd"/>
      <w:r w:rsidRPr="00CB6007">
        <w:rPr>
          <w:rFonts w:asciiTheme="minorBidi" w:hAnsiTheme="minorBidi" w:cstheme="minorBidi"/>
        </w:rPr>
        <w:t xml:space="preserve">), based on the </w:t>
      </w:r>
      <w:proofErr w:type="spellStart"/>
      <w:r w:rsidRPr="00CB6007">
        <w:rPr>
          <w:rFonts w:asciiTheme="minorBidi" w:hAnsiTheme="minorBidi" w:cstheme="minorBidi"/>
        </w:rPr>
        <w:t>Sifrei</w:t>
      </w:r>
      <w:proofErr w:type="spellEnd"/>
      <w:r w:rsidRPr="00CB6007">
        <w:rPr>
          <w:rFonts w:asciiTheme="minorBidi" w:hAnsiTheme="minorBidi" w:cstheme="minorBidi"/>
        </w:rPr>
        <w:t xml:space="preserve"> (</w:t>
      </w:r>
      <w:proofErr w:type="spellStart"/>
      <w:r w:rsidRPr="00CB6007">
        <w:rPr>
          <w:rFonts w:asciiTheme="minorBidi" w:hAnsiTheme="minorBidi" w:cstheme="minorBidi"/>
        </w:rPr>
        <w:t>Devarim</w:t>
      </w:r>
      <w:proofErr w:type="spellEnd"/>
      <w:r w:rsidRPr="00CB6007">
        <w:rPr>
          <w:rFonts w:asciiTheme="minorBidi" w:hAnsiTheme="minorBidi" w:cstheme="minorBidi"/>
        </w:rPr>
        <w:t xml:space="preserve"> 1 </w:t>
      </w:r>
      <w:proofErr w:type="spellStart"/>
      <w:r w:rsidRPr="00CB6007">
        <w:rPr>
          <w:rFonts w:asciiTheme="minorBidi" w:hAnsiTheme="minorBidi" w:cstheme="minorBidi"/>
        </w:rPr>
        <w:t>s.v.</w:t>
      </w:r>
      <w:proofErr w:type="spellEnd"/>
      <w:r w:rsidRPr="00CB6007">
        <w:rPr>
          <w:rFonts w:asciiTheme="minorBidi" w:hAnsiTheme="minorBidi" w:cstheme="minorBidi"/>
        </w:rPr>
        <w:t xml:space="preserve"> </w:t>
      </w:r>
      <w:proofErr w:type="spellStart"/>
      <w:r w:rsidRPr="00CB6007">
        <w:rPr>
          <w:rFonts w:asciiTheme="minorBidi" w:hAnsiTheme="minorBidi" w:cstheme="minorBidi"/>
        </w:rPr>
        <w:t>elleh</w:t>
      </w:r>
      <w:proofErr w:type="spellEnd"/>
      <w:r w:rsidRPr="00CB6007">
        <w:rPr>
          <w:rFonts w:asciiTheme="minorBidi" w:hAnsiTheme="minorBidi" w:cstheme="minorBidi"/>
        </w:rPr>
        <w:t xml:space="preserve">), explains that this is rebuke, and the </w:t>
      </w:r>
      <w:proofErr w:type="spellStart"/>
      <w:r w:rsidRPr="00CB6007">
        <w:rPr>
          <w:rFonts w:asciiTheme="minorBidi" w:hAnsiTheme="minorBidi" w:cstheme="minorBidi"/>
        </w:rPr>
        <w:t>Sifrei</w:t>
      </w:r>
      <w:proofErr w:type="spellEnd"/>
      <w:r w:rsidRPr="00CB6007">
        <w:rPr>
          <w:rFonts w:asciiTheme="minorBidi" w:hAnsiTheme="minorBidi" w:cstheme="minorBidi"/>
        </w:rPr>
        <w:t xml:space="preserve"> cites a verse to this effect, "Yeshurun [Israel] grew fat and kicked…" (31:15).  </w:t>
      </w:r>
      <w:proofErr w:type="spellStart"/>
      <w:r w:rsidRPr="00CB6007">
        <w:rPr>
          <w:rFonts w:asciiTheme="minorBidi" w:hAnsiTheme="minorBidi" w:cstheme="minorBidi"/>
        </w:rPr>
        <w:t>Rashi</w:t>
      </w:r>
      <w:proofErr w:type="spellEnd"/>
      <w:r w:rsidRPr="00CB6007">
        <w:rPr>
          <w:rFonts w:asciiTheme="minorBidi" w:hAnsiTheme="minorBidi" w:cstheme="minorBidi"/>
        </w:rPr>
        <w:t xml:space="preserve"> is looking ahead to the end of the book of </w:t>
      </w:r>
      <w:proofErr w:type="spellStart"/>
      <w:r w:rsidRPr="00CB6007">
        <w:rPr>
          <w:rFonts w:asciiTheme="minorBidi" w:hAnsiTheme="minorBidi" w:cstheme="minorBidi"/>
        </w:rPr>
        <w:t>Devarim</w:t>
      </w:r>
      <w:proofErr w:type="spellEnd"/>
      <w:r w:rsidRPr="00CB6007">
        <w:rPr>
          <w:rFonts w:asciiTheme="minorBidi" w:hAnsiTheme="minorBidi" w:cstheme="minorBidi"/>
        </w:rPr>
        <w:t xml:space="preserve"> by speaking of rebuke right at the beginning, while actually this is the subject of </w:t>
      </w:r>
      <w:proofErr w:type="spellStart"/>
      <w:r w:rsidRPr="00CB6007">
        <w:rPr>
          <w:rFonts w:asciiTheme="minorBidi" w:hAnsiTheme="minorBidi" w:cstheme="minorBidi"/>
        </w:rPr>
        <w:t>Parashat</w:t>
      </w:r>
      <w:proofErr w:type="spellEnd"/>
      <w:r w:rsidRPr="00CB6007">
        <w:rPr>
          <w:rFonts w:asciiTheme="minorBidi" w:hAnsiTheme="minorBidi" w:cstheme="minorBidi"/>
        </w:rPr>
        <w:t xml:space="preserve"> </w:t>
      </w:r>
      <w:proofErr w:type="spellStart"/>
      <w:r w:rsidRPr="00CB6007">
        <w:rPr>
          <w:rFonts w:asciiTheme="minorBidi" w:hAnsiTheme="minorBidi" w:cstheme="minorBidi"/>
        </w:rPr>
        <w:t>Ha'azinu</w:t>
      </w:r>
      <w:proofErr w:type="spellEnd"/>
      <w:r w:rsidRPr="00CB6007">
        <w:rPr>
          <w:rFonts w:asciiTheme="minorBidi" w:hAnsiTheme="minorBidi" w:cstheme="minorBidi"/>
        </w:rPr>
        <w:t xml:space="preserve">.  The </w:t>
      </w:r>
      <w:proofErr w:type="spellStart"/>
      <w:r w:rsidRPr="00CB6007">
        <w:rPr>
          <w:rFonts w:asciiTheme="minorBidi" w:hAnsiTheme="minorBidi" w:cstheme="minorBidi"/>
        </w:rPr>
        <w:t>Ramban</w:t>
      </w:r>
      <w:proofErr w:type="spellEnd"/>
      <w:r w:rsidRPr="00CB6007">
        <w:rPr>
          <w:rFonts w:asciiTheme="minorBidi" w:hAnsiTheme="minorBidi" w:cstheme="minorBidi"/>
        </w:rPr>
        <w:t xml:space="preserve"> (</w:t>
      </w:r>
      <w:proofErr w:type="spellStart"/>
      <w:r w:rsidRPr="00CB6007">
        <w:rPr>
          <w:rFonts w:asciiTheme="minorBidi" w:hAnsiTheme="minorBidi" w:cstheme="minorBidi"/>
        </w:rPr>
        <w:t>s.v.</w:t>
      </w:r>
      <w:proofErr w:type="spellEnd"/>
      <w:r w:rsidRPr="00CB6007">
        <w:rPr>
          <w:rFonts w:asciiTheme="minorBidi" w:hAnsiTheme="minorBidi" w:cstheme="minorBidi"/>
        </w:rPr>
        <w:t xml:space="preserve"> </w:t>
      </w:r>
      <w:proofErr w:type="spellStart"/>
      <w:r w:rsidRPr="00CB6007">
        <w:rPr>
          <w:rFonts w:asciiTheme="minorBidi" w:hAnsiTheme="minorBidi" w:cstheme="minorBidi"/>
        </w:rPr>
        <w:t>amar</w:t>
      </w:r>
      <w:proofErr w:type="spellEnd"/>
      <w:r w:rsidRPr="00CB6007">
        <w:rPr>
          <w:rFonts w:asciiTheme="minorBidi" w:hAnsiTheme="minorBidi" w:cstheme="minorBidi"/>
        </w:rPr>
        <w:t xml:space="preserve">), on the other hand, explains that the "words" relate to the mitzvot that Moshe will explicate throughout the book of </w:t>
      </w:r>
      <w:proofErr w:type="spellStart"/>
      <w:r w:rsidRPr="00CB6007">
        <w:rPr>
          <w:rFonts w:asciiTheme="minorBidi" w:hAnsiTheme="minorBidi" w:cstheme="minorBidi"/>
        </w:rPr>
        <w:t>Devarim</w:t>
      </w:r>
      <w:proofErr w:type="spellEnd"/>
      <w:r w:rsidRPr="00CB6007">
        <w:rPr>
          <w:rFonts w:asciiTheme="minorBidi" w:hAnsiTheme="minorBidi" w:cstheme="minorBidi"/>
        </w:rPr>
        <w:t>, starting with the Ten Commandments in chapter 5.</w:t>
      </w:r>
    </w:p>
    <w:p w14:paraId="33CE1E4D" w14:textId="77777777" w:rsidR="00F2229E" w:rsidRPr="00CB6007" w:rsidRDefault="00F2229E">
      <w:pPr>
        <w:ind w:firstLine="720"/>
        <w:jc w:val="both"/>
        <w:rPr>
          <w:rFonts w:asciiTheme="minorBidi" w:hAnsiTheme="minorBidi" w:cstheme="minorBidi"/>
        </w:rPr>
      </w:pPr>
    </w:p>
    <w:p w14:paraId="056D3EE0" w14:textId="77777777" w:rsidR="00F2229E" w:rsidRPr="00CB6007" w:rsidRDefault="00CB6007">
      <w:pPr>
        <w:ind w:firstLine="720"/>
        <w:jc w:val="both"/>
        <w:rPr>
          <w:rFonts w:asciiTheme="minorBidi" w:hAnsiTheme="minorBidi" w:cstheme="minorBidi"/>
        </w:rPr>
      </w:pPr>
      <w:r w:rsidRPr="00CB6007">
        <w:rPr>
          <w:rFonts w:asciiTheme="minorBidi" w:hAnsiTheme="minorBidi" w:cstheme="minorBidi"/>
        </w:rPr>
        <w:t xml:space="preserve">Regarding the significance of the phrase "To all Israel," </w:t>
      </w:r>
      <w:proofErr w:type="spellStart"/>
      <w:r w:rsidRPr="00CB6007">
        <w:rPr>
          <w:rFonts w:asciiTheme="minorBidi" w:hAnsiTheme="minorBidi" w:cstheme="minorBidi"/>
        </w:rPr>
        <w:t>Rashi</w:t>
      </w:r>
      <w:proofErr w:type="spellEnd"/>
      <w:r w:rsidRPr="00CB6007">
        <w:rPr>
          <w:rFonts w:asciiTheme="minorBidi" w:hAnsiTheme="minorBidi" w:cstheme="minorBidi"/>
        </w:rPr>
        <w:t xml:space="preserve"> and the </w:t>
      </w:r>
      <w:proofErr w:type="spellStart"/>
      <w:r w:rsidRPr="00CB6007">
        <w:rPr>
          <w:rFonts w:asciiTheme="minorBidi" w:hAnsiTheme="minorBidi" w:cstheme="minorBidi"/>
        </w:rPr>
        <w:t>Ramban</w:t>
      </w:r>
      <w:proofErr w:type="spellEnd"/>
      <w:r w:rsidRPr="00CB6007">
        <w:rPr>
          <w:rFonts w:asciiTheme="minorBidi" w:hAnsiTheme="minorBidi" w:cstheme="minorBidi"/>
        </w:rPr>
        <w:t xml:space="preserve"> again disagree, each one consistent with his position cited above.  </w:t>
      </w:r>
      <w:proofErr w:type="spellStart"/>
      <w:r w:rsidRPr="00CB6007">
        <w:rPr>
          <w:rFonts w:asciiTheme="minorBidi" w:hAnsiTheme="minorBidi" w:cstheme="minorBidi"/>
        </w:rPr>
        <w:t>Rashi</w:t>
      </w:r>
      <w:proofErr w:type="spellEnd"/>
      <w:r w:rsidRPr="00CB6007">
        <w:rPr>
          <w:rFonts w:asciiTheme="minorBidi" w:hAnsiTheme="minorBidi" w:cstheme="minorBidi"/>
        </w:rPr>
        <w:t xml:space="preserve"> (</w:t>
      </w:r>
      <w:proofErr w:type="spellStart"/>
      <w:r w:rsidRPr="00CB6007">
        <w:rPr>
          <w:rFonts w:asciiTheme="minorBidi" w:hAnsiTheme="minorBidi" w:cstheme="minorBidi"/>
        </w:rPr>
        <w:t>s.v.</w:t>
      </w:r>
      <w:proofErr w:type="spellEnd"/>
      <w:r w:rsidRPr="00CB6007">
        <w:rPr>
          <w:rFonts w:asciiTheme="minorBidi" w:hAnsiTheme="minorBidi" w:cstheme="minorBidi"/>
        </w:rPr>
        <w:t xml:space="preserve"> </w:t>
      </w:r>
      <w:proofErr w:type="spellStart"/>
      <w:r w:rsidRPr="00CB6007">
        <w:rPr>
          <w:rFonts w:asciiTheme="minorBidi" w:hAnsiTheme="minorBidi" w:cstheme="minorBidi"/>
        </w:rPr>
        <w:t>el</w:t>
      </w:r>
      <w:proofErr w:type="spellEnd"/>
      <w:r w:rsidRPr="00CB6007">
        <w:rPr>
          <w:rFonts w:asciiTheme="minorBidi" w:hAnsiTheme="minorBidi" w:cstheme="minorBidi"/>
        </w:rPr>
        <w:t xml:space="preserve"> </w:t>
      </w:r>
      <w:proofErr w:type="spellStart"/>
      <w:r w:rsidRPr="00CB6007">
        <w:rPr>
          <w:rFonts w:asciiTheme="minorBidi" w:hAnsiTheme="minorBidi" w:cstheme="minorBidi"/>
        </w:rPr>
        <w:t>kol</w:t>
      </w:r>
      <w:proofErr w:type="spellEnd"/>
      <w:r w:rsidRPr="00CB6007">
        <w:rPr>
          <w:rFonts w:asciiTheme="minorBidi" w:hAnsiTheme="minorBidi" w:cstheme="minorBidi"/>
        </w:rPr>
        <w:t xml:space="preserve">) explains, based on the continuation of the </w:t>
      </w:r>
      <w:proofErr w:type="spellStart"/>
      <w:r w:rsidRPr="00CB6007">
        <w:rPr>
          <w:rFonts w:asciiTheme="minorBidi" w:hAnsiTheme="minorBidi" w:cstheme="minorBidi"/>
        </w:rPr>
        <w:t>Sifrei</w:t>
      </w:r>
      <w:proofErr w:type="spellEnd"/>
      <w:r w:rsidRPr="00CB6007">
        <w:rPr>
          <w:rFonts w:asciiTheme="minorBidi" w:hAnsiTheme="minorBidi" w:cstheme="minorBidi"/>
        </w:rPr>
        <w:t xml:space="preserve"> (</w:t>
      </w:r>
      <w:proofErr w:type="spellStart"/>
      <w:r w:rsidRPr="00CB6007">
        <w:rPr>
          <w:rFonts w:asciiTheme="minorBidi" w:hAnsiTheme="minorBidi" w:cstheme="minorBidi"/>
        </w:rPr>
        <w:t>s.v.</w:t>
      </w:r>
      <w:proofErr w:type="spellEnd"/>
      <w:r w:rsidRPr="00CB6007">
        <w:rPr>
          <w:rFonts w:asciiTheme="minorBidi" w:hAnsiTheme="minorBidi" w:cstheme="minorBidi"/>
        </w:rPr>
        <w:t xml:space="preserve"> </w:t>
      </w:r>
      <w:proofErr w:type="spellStart"/>
      <w:r w:rsidRPr="00CB6007">
        <w:rPr>
          <w:rFonts w:asciiTheme="minorBidi" w:hAnsiTheme="minorBidi" w:cstheme="minorBidi"/>
        </w:rPr>
        <w:t>el</w:t>
      </w:r>
      <w:proofErr w:type="spellEnd"/>
      <w:r w:rsidRPr="00CB6007">
        <w:rPr>
          <w:rFonts w:asciiTheme="minorBidi" w:hAnsiTheme="minorBidi" w:cstheme="minorBidi"/>
        </w:rPr>
        <w:t xml:space="preserve"> </w:t>
      </w:r>
      <w:proofErr w:type="spellStart"/>
      <w:r w:rsidRPr="00CB6007">
        <w:rPr>
          <w:rFonts w:asciiTheme="minorBidi" w:hAnsiTheme="minorBidi" w:cstheme="minorBidi"/>
        </w:rPr>
        <w:t>kol</w:t>
      </w:r>
      <w:proofErr w:type="spellEnd"/>
      <w:r w:rsidRPr="00CB6007">
        <w:rPr>
          <w:rFonts w:asciiTheme="minorBidi" w:hAnsiTheme="minorBidi" w:cstheme="minorBidi"/>
        </w:rPr>
        <w:t>), that the rebuke needed to take place in front of all Israel, because otherwise those who were not there would come with complaints: "Why did you not counter Moshe's words?  Had I been there, I would have argued as follows…"</w:t>
      </w:r>
    </w:p>
    <w:p w14:paraId="4B11D51E" w14:textId="77777777" w:rsidR="00F2229E" w:rsidRPr="00CB6007" w:rsidRDefault="00F2229E">
      <w:pPr>
        <w:ind w:firstLine="720"/>
        <w:jc w:val="both"/>
        <w:rPr>
          <w:rFonts w:asciiTheme="minorBidi" w:hAnsiTheme="minorBidi" w:cstheme="minorBidi"/>
        </w:rPr>
      </w:pPr>
    </w:p>
    <w:p w14:paraId="0629AD27" w14:textId="77777777" w:rsidR="00F2229E" w:rsidRPr="00CB6007" w:rsidRDefault="00CB6007">
      <w:pPr>
        <w:pStyle w:val="BodyTextIndent2"/>
        <w:spacing w:after="0"/>
        <w:rPr>
          <w:rFonts w:asciiTheme="minorBidi" w:hAnsiTheme="minorBidi" w:cstheme="minorBidi"/>
          <w:sz w:val="24"/>
          <w:szCs w:val="24"/>
        </w:rPr>
      </w:pPr>
      <w:r w:rsidRPr="00CB6007">
        <w:rPr>
          <w:rFonts w:asciiTheme="minorBidi" w:hAnsiTheme="minorBidi" w:cstheme="minorBidi"/>
          <w:sz w:val="24"/>
          <w:szCs w:val="24"/>
        </w:rPr>
        <w:t xml:space="preserve">According to the </w:t>
      </w:r>
      <w:proofErr w:type="spellStart"/>
      <w:r w:rsidRPr="00CB6007">
        <w:rPr>
          <w:rFonts w:asciiTheme="minorBidi" w:hAnsiTheme="minorBidi" w:cstheme="minorBidi"/>
          <w:sz w:val="24"/>
          <w:szCs w:val="24"/>
        </w:rPr>
        <w:t>Ramban</w:t>
      </w:r>
      <w:proofErr w:type="spellEnd"/>
      <w:r w:rsidRPr="00CB6007">
        <w:rPr>
          <w:rFonts w:asciiTheme="minorBidi" w:hAnsiTheme="minorBidi" w:cstheme="minorBidi"/>
          <w:sz w:val="24"/>
          <w:szCs w:val="24"/>
        </w:rPr>
        <w:t xml:space="preserve">, on the other hand, the need for all Israel to be assembled is a more fundamental one: given that Moshe's speech will involve </w:t>
      </w:r>
      <w:r w:rsidRPr="00CB6007">
        <w:rPr>
          <w:rFonts w:asciiTheme="minorBidi" w:hAnsiTheme="minorBidi" w:cstheme="minorBidi"/>
          <w:sz w:val="24"/>
          <w:szCs w:val="24"/>
        </w:rPr>
        <w:lastRenderedPageBreak/>
        <w:t>a new acceptance of the Torah, this acceptance must take place before the entirety of the Jewish people.</w:t>
      </w:r>
    </w:p>
    <w:p w14:paraId="07E46F10" w14:textId="77777777" w:rsidR="00F2229E" w:rsidRPr="00CB6007" w:rsidRDefault="00F2229E">
      <w:pPr>
        <w:pStyle w:val="BodyTextIndent2"/>
        <w:spacing w:after="0"/>
        <w:rPr>
          <w:rFonts w:asciiTheme="minorBidi" w:hAnsiTheme="minorBidi" w:cstheme="minorBidi"/>
          <w:sz w:val="24"/>
          <w:szCs w:val="24"/>
        </w:rPr>
      </w:pPr>
    </w:p>
    <w:p w14:paraId="61856DA3" w14:textId="77777777" w:rsidR="00F2229E" w:rsidRPr="00CB6007" w:rsidRDefault="00CB6007">
      <w:pPr>
        <w:ind w:firstLine="720"/>
        <w:jc w:val="both"/>
        <w:rPr>
          <w:rFonts w:asciiTheme="minorBidi" w:hAnsiTheme="minorBidi" w:cstheme="minorBidi"/>
        </w:rPr>
      </w:pPr>
      <w:r w:rsidRPr="00CB6007">
        <w:rPr>
          <w:rFonts w:asciiTheme="minorBidi" w:hAnsiTheme="minorBidi" w:cstheme="minorBidi"/>
        </w:rPr>
        <w:t xml:space="preserve">Looking over the </w:t>
      </w:r>
      <w:proofErr w:type="spellStart"/>
      <w:r w:rsidRPr="00CB6007">
        <w:rPr>
          <w:rFonts w:asciiTheme="minorBidi" w:hAnsiTheme="minorBidi" w:cstheme="minorBidi"/>
        </w:rPr>
        <w:t>Sefer</w:t>
      </w:r>
      <w:proofErr w:type="spellEnd"/>
      <w:r w:rsidRPr="00CB6007">
        <w:rPr>
          <w:rFonts w:asciiTheme="minorBidi" w:hAnsiTheme="minorBidi" w:cstheme="minorBidi"/>
        </w:rPr>
        <w:t xml:space="preserve">, we see that </w:t>
      </w:r>
      <w:proofErr w:type="spellStart"/>
      <w:r w:rsidRPr="00CB6007">
        <w:rPr>
          <w:rFonts w:asciiTheme="minorBidi" w:hAnsiTheme="minorBidi" w:cstheme="minorBidi"/>
        </w:rPr>
        <w:t>Parashat</w:t>
      </w:r>
      <w:proofErr w:type="spellEnd"/>
      <w:r w:rsidRPr="00CB6007">
        <w:rPr>
          <w:rFonts w:asciiTheme="minorBidi" w:hAnsiTheme="minorBidi" w:cstheme="minorBidi"/>
        </w:rPr>
        <w:t xml:space="preserve"> </w:t>
      </w:r>
      <w:proofErr w:type="spellStart"/>
      <w:r w:rsidRPr="00CB6007">
        <w:rPr>
          <w:rFonts w:asciiTheme="minorBidi" w:hAnsiTheme="minorBidi" w:cstheme="minorBidi"/>
        </w:rPr>
        <w:t>Devarim</w:t>
      </w:r>
      <w:proofErr w:type="spellEnd"/>
      <w:r w:rsidRPr="00CB6007">
        <w:rPr>
          <w:rFonts w:asciiTheme="minorBidi" w:hAnsiTheme="minorBidi" w:cstheme="minorBidi"/>
        </w:rPr>
        <w:t xml:space="preserve"> and the beginning of </w:t>
      </w:r>
      <w:proofErr w:type="spellStart"/>
      <w:r w:rsidRPr="00CB6007">
        <w:rPr>
          <w:rFonts w:asciiTheme="minorBidi" w:hAnsiTheme="minorBidi" w:cstheme="minorBidi"/>
        </w:rPr>
        <w:t>Va'etchanan</w:t>
      </w:r>
      <w:proofErr w:type="spellEnd"/>
      <w:r w:rsidRPr="00CB6007">
        <w:rPr>
          <w:rFonts w:asciiTheme="minorBidi" w:hAnsiTheme="minorBidi" w:cstheme="minorBidi"/>
        </w:rPr>
        <w:t xml:space="preserve"> contain much rebuke, as does most of </w:t>
      </w:r>
      <w:proofErr w:type="spellStart"/>
      <w:r w:rsidRPr="00CB6007">
        <w:rPr>
          <w:rFonts w:asciiTheme="minorBidi" w:hAnsiTheme="minorBidi" w:cstheme="minorBidi"/>
        </w:rPr>
        <w:t>Eikev</w:t>
      </w:r>
      <w:proofErr w:type="spellEnd"/>
      <w:r w:rsidRPr="00CB6007">
        <w:rPr>
          <w:rFonts w:asciiTheme="minorBidi" w:hAnsiTheme="minorBidi" w:cstheme="minorBidi"/>
        </w:rPr>
        <w:t xml:space="preserve">.  </w:t>
      </w:r>
      <w:proofErr w:type="spellStart"/>
      <w:r w:rsidRPr="00CB6007">
        <w:rPr>
          <w:rFonts w:asciiTheme="minorBidi" w:hAnsiTheme="minorBidi" w:cstheme="minorBidi"/>
        </w:rPr>
        <w:t>Re'eh</w:t>
      </w:r>
      <w:proofErr w:type="spellEnd"/>
      <w:r w:rsidRPr="00CB6007">
        <w:rPr>
          <w:rFonts w:asciiTheme="minorBidi" w:hAnsiTheme="minorBidi" w:cstheme="minorBidi"/>
        </w:rPr>
        <w:t xml:space="preserve">, </w:t>
      </w:r>
      <w:proofErr w:type="spellStart"/>
      <w:r w:rsidRPr="00CB6007">
        <w:rPr>
          <w:rFonts w:asciiTheme="minorBidi" w:hAnsiTheme="minorBidi" w:cstheme="minorBidi"/>
        </w:rPr>
        <w:t>Shofetim</w:t>
      </w:r>
      <w:proofErr w:type="spellEnd"/>
      <w:r w:rsidRPr="00CB6007">
        <w:rPr>
          <w:rFonts w:asciiTheme="minorBidi" w:hAnsiTheme="minorBidi" w:cstheme="minorBidi"/>
        </w:rPr>
        <w:t xml:space="preserve"> and Ki Teitzei are full of mitzvot.  Ki </w:t>
      </w:r>
      <w:proofErr w:type="spellStart"/>
      <w:r w:rsidRPr="00CB6007">
        <w:rPr>
          <w:rFonts w:asciiTheme="minorBidi" w:hAnsiTheme="minorBidi" w:cstheme="minorBidi"/>
        </w:rPr>
        <w:t>Tavo</w:t>
      </w:r>
      <w:proofErr w:type="spellEnd"/>
      <w:r w:rsidRPr="00CB6007">
        <w:rPr>
          <w:rFonts w:asciiTheme="minorBidi" w:hAnsiTheme="minorBidi" w:cstheme="minorBidi"/>
        </w:rPr>
        <w:t xml:space="preserve"> has both.  Parts of </w:t>
      </w:r>
      <w:proofErr w:type="spellStart"/>
      <w:r w:rsidRPr="00CB6007">
        <w:rPr>
          <w:rFonts w:asciiTheme="minorBidi" w:hAnsiTheme="minorBidi" w:cstheme="minorBidi"/>
        </w:rPr>
        <w:t>Nitzavim</w:t>
      </w:r>
      <w:proofErr w:type="spellEnd"/>
      <w:r w:rsidRPr="00CB6007">
        <w:rPr>
          <w:rFonts w:asciiTheme="minorBidi" w:hAnsiTheme="minorBidi" w:cstheme="minorBidi"/>
        </w:rPr>
        <w:t xml:space="preserve"> and </w:t>
      </w:r>
      <w:proofErr w:type="spellStart"/>
      <w:r w:rsidRPr="00CB6007">
        <w:rPr>
          <w:rFonts w:asciiTheme="minorBidi" w:hAnsiTheme="minorBidi" w:cstheme="minorBidi"/>
        </w:rPr>
        <w:t>Vayelekh</w:t>
      </w:r>
      <w:proofErr w:type="spellEnd"/>
      <w:r w:rsidRPr="00CB6007">
        <w:rPr>
          <w:rFonts w:asciiTheme="minorBidi" w:hAnsiTheme="minorBidi" w:cstheme="minorBidi"/>
        </w:rPr>
        <w:t xml:space="preserve"> are rebuke, and </w:t>
      </w:r>
      <w:proofErr w:type="spellStart"/>
      <w:r w:rsidRPr="00CB6007">
        <w:rPr>
          <w:rFonts w:asciiTheme="minorBidi" w:hAnsiTheme="minorBidi" w:cstheme="minorBidi"/>
        </w:rPr>
        <w:t>Parashat</w:t>
      </w:r>
      <w:proofErr w:type="spellEnd"/>
      <w:r w:rsidRPr="00CB6007">
        <w:rPr>
          <w:rFonts w:asciiTheme="minorBidi" w:hAnsiTheme="minorBidi" w:cstheme="minorBidi"/>
        </w:rPr>
        <w:t xml:space="preserve"> </w:t>
      </w:r>
      <w:proofErr w:type="spellStart"/>
      <w:r w:rsidRPr="00CB6007">
        <w:rPr>
          <w:rFonts w:asciiTheme="minorBidi" w:hAnsiTheme="minorBidi" w:cstheme="minorBidi"/>
        </w:rPr>
        <w:t>Ha'azinu</w:t>
      </w:r>
      <w:proofErr w:type="spellEnd"/>
      <w:r w:rsidRPr="00CB6007">
        <w:rPr>
          <w:rFonts w:asciiTheme="minorBidi" w:hAnsiTheme="minorBidi" w:cstheme="minorBidi"/>
        </w:rPr>
        <w:t xml:space="preserve"> is rebuke.  In their interpretations of the introduction to the </w:t>
      </w:r>
      <w:proofErr w:type="spellStart"/>
      <w:r w:rsidRPr="00CB6007">
        <w:rPr>
          <w:rFonts w:asciiTheme="minorBidi" w:hAnsiTheme="minorBidi" w:cstheme="minorBidi"/>
        </w:rPr>
        <w:t>Sefer</w:t>
      </w:r>
      <w:proofErr w:type="spellEnd"/>
      <w:r w:rsidRPr="00CB6007">
        <w:rPr>
          <w:rFonts w:asciiTheme="minorBidi" w:hAnsiTheme="minorBidi" w:cstheme="minorBidi"/>
        </w:rPr>
        <w:t xml:space="preserve">, </w:t>
      </w:r>
      <w:proofErr w:type="spellStart"/>
      <w:r w:rsidRPr="00CB6007">
        <w:rPr>
          <w:rFonts w:asciiTheme="minorBidi" w:hAnsiTheme="minorBidi" w:cstheme="minorBidi"/>
        </w:rPr>
        <w:t>Rashi</w:t>
      </w:r>
      <w:proofErr w:type="spellEnd"/>
      <w:r w:rsidRPr="00CB6007">
        <w:rPr>
          <w:rFonts w:asciiTheme="minorBidi" w:hAnsiTheme="minorBidi" w:cstheme="minorBidi"/>
        </w:rPr>
        <w:t xml:space="preserve"> focuses on the element of rebuke and </w:t>
      </w:r>
      <w:proofErr w:type="spellStart"/>
      <w:r w:rsidRPr="00CB6007">
        <w:rPr>
          <w:rFonts w:asciiTheme="minorBidi" w:hAnsiTheme="minorBidi" w:cstheme="minorBidi"/>
        </w:rPr>
        <w:t>Ramban</w:t>
      </w:r>
      <w:proofErr w:type="spellEnd"/>
      <w:r w:rsidRPr="00CB6007">
        <w:rPr>
          <w:rFonts w:asciiTheme="minorBidi" w:hAnsiTheme="minorBidi" w:cstheme="minorBidi"/>
        </w:rPr>
        <w:t xml:space="preserve"> on the mitzvot.  Clearly, each approach has significant basis in the </w:t>
      </w:r>
      <w:proofErr w:type="spellStart"/>
      <w:r w:rsidRPr="00CB6007">
        <w:rPr>
          <w:rFonts w:asciiTheme="minorBidi" w:hAnsiTheme="minorBidi" w:cstheme="minorBidi"/>
        </w:rPr>
        <w:t>Sefer</w:t>
      </w:r>
      <w:proofErr w:type="spellEnd"/>
      <w:r w:rsidRPr="00CB6007">
        <w:rPr>
          <w:rFonts w:asciiTheme="minorBidi" w:hAnsiTheme="minorBidi" w:cstheme="minorBidi"/>
        </w:rPr>
        <w:t xml:space="preserve">, as both themes are prevalent.  Apparently, two functions are being served simultaneously by these "words" that constitute the book of </w:t>
      </w:r>
      <w:proofErr w:type="spellStart"/>
      <w:r w:rsidRPr="00CB6007">
        <w:rPr>
          <w:rFonts w:asciiTheme="minorBidi" w:hAnsiTheme="minorBidi" w:cstheme="minorBidi"/>
        </w:rPr>
        <w:t>Devarim</w:t>
      </w:r>
      <w:proofErr w:type="spellEnd"/>
      <w:r w:rsidRPr="00CB6007">
        <w:rPr>
          <w:rFonts w:asciiTheme="minorBidi" w:hAnsiTheme="minorBidi" w:cstheme="minorBidi"/>
        </w:rPr>
        <w:t xml:space="preserve">: rebuke and instruction.  </w:t>
      </w:r>
    </w:p>
    <w:p w14:paraId="56CBE23A" w14:textId="77777777" w:rsidR="00F2229E" w:rsidRPr="00CB6007" w:rsidRDefault="00F2229E">
      <w:pPr>
        <w:ind w:firstLine="720"/>
        <w:jc w:val="both"/>
        <w:rPr>
          <w:rFonts w:asciiTheme="minorBidi" w:hAnsiTheme="minorBidi" w:cstheme="minorBidi"/>
        </w:rPr>
      </w:pPr>
    </w:p>
    <w:p w14:paraId="66B2A701" w14:textId="77777777" w:rsidR="00F2229E" w:rsidRPr="00CB6007" w:rsidRDefault="00CB6007">
      <w:pPr>
        <w:ind w:firstLine="720"/>
        <w:jc w:val="both"/>
        <w:rPr>
          <w:rFonts w:asciiTheme="minorBidi" w:hAnsiTheme="minorBidi" w:cstheme="minorBidi"/>
        </w:rPr>
      </w:pPr>
      <w:r w:rsidRPr="00CB6007">
        <w:rPr>
          <w:rFonts w:asciiTheme="minorBidi" w:hAnsiTheme="minorBidi" w:cstheme="minorBidi"/>
        </w:rPr>
        <w:t>Returning to the opening verse: "that Moshe spoke" - who is Moshe?  What is his role?  The verse</w:t>
      </w:r>
      <w:r w:rsidRPr="00CB6007">
        <w:rPr>
          <w:rFonts w:asciiTheme="minorBidi" w:hAnsiTheme="minorBidi" w:cstheme="minorBidi"/>
          <w:i/>
          <w:iCs/>
        </w:rPr>
        <w:t xml:space="preserve"> </w:t>
      </w:r>
      <w:r w:rsidRPr="00CB6007">
        <w:rPr>
          <w:rFonts w:asciiTheme="minorBidi" w:hAnsiTheme="minorBidi" w:cstheme="minorBidi"/>
        </w:rPr>
        <w:t xml:space="preserve">refers to him here simply as "Moshe," but the Jewish people has come to refer to him as Moshe </w:t>
      </w:r>
      <w:proofErr w:type="spellStart"/>
      <w:r w:rsidRPr="00CB6007">
        <w:rPr>
          <w:rFonts w:asciiTheme="minorBidi" w:hAnsiTheme="minorBidi" w:cstheme="minorBidi"/>
        </w:rPr>
        <w:t>Rabbeinu</w:t>
      </w:r>
      <w:proofErr w:type="spellEnd"/>
      <w:r w:rsidRPr="00CB6007">
        <w:rPr>
          <w:rFonts w:asciiTheme="minorBidi" w:hAnsiTheme="minorBidi" w:cstheme="minorBidi"/>
        </w:rPr>
        <w:t>, the teacher-instructor (</w:t>
      </w:r>
      <w:proofErr w:type="spellStart"/>
      <w:r w:rsidRPr="00CB6007">
        <w:rPr>
          <w:rFonts w:asciiTheme="minorBidi" w:hAnsiTheme="minorBidi" w:cstheme="minorBidi"/>
        </w:rPr>
        <w:t>mechannekh</w:t>
      </w:r>
      <w:proofErr w:type="spellEnd"/>
      <w:r w:rsidRPr="00CB6007">
        <w:rPr>
          <w:rFonts w:asciiTheme="minorBidi" w:hAnsiTheme="minorBidi" w:cstheme="minorBidi"/>
        </w:rPr>
        <w:t xml:space="preserve">) par excellence.  He filled many roles as a teacher, as indicated by the </w:t>
      </w:r>
      <w:proofErr w:type="spellStart"/>
      <w:r w:rsidRPr="00CB6007">
        <w:rPr>
          <w:rFonts w:asciiTheme="minorBidi" w:hAnsiTheme="minorBidi" w:cstheme="minorBidi"/>
        </w:rPr>
        <w:t>Ramban</w:t>
      </w:r>
      <w:proofErr w:type="spellEnd"/>
      <w:r w:rsidRPr="00CB6007">
        <w:rPr>
          <w:rFonts w:asciiTheme="minorBidi" w:hAnsiTheme="minorBidi" w:cstheme="minorBidi"/>
        </w:rPr>
        <w:t xml:space="preserve"> in </w:t>
      </w:r>
      <w:proofErr w:type="spellStart"/>
      <w:r w:rsidRPr="00CB6007">
        <w:rPr>
          <w:rFonts w:asciiTheme="minorBidi" w:hAnsiTheme="minorBidi" w:cstheme="minorBidi"/>
        </w:rPr>
        <w:t>Parashat</w:t>
      </w:r>
      <w:proofErr w:type="spellEnd"/>
      <w:r w:rsidRPr="00CB6007">
        <w:rPr>
          <w:rFonts w:asciiTheme="minorBidi" w:hAnsiTheme="minorBidi" w:cstheme="minorBidi"/>
        </w:rPr>
        <w:t xml:space="preserve"> Yitro (</w:t>
      </w:r>
      <w:proofErr w:type="spellStart"/>
      <w:r w:rsidRPr="00CB6007">
        <w:rPr>
          <w:rFonts w:asciiTheme="minorBidi" w:hAnsiTheme="minorBidi" w:cstheme="minorBidi"/>
        </w:rPr>
        <w:t>Shemot</w:t>
      </w:r>
      <w:proofErr w:type="spellEnd"/>
      <w:r w:rsidRPr="00CB6007">
        <w:rPr>
          <w:rFonts w:asciiTheme="minorBidi" w:hAnsiTheme="minorBidi" w:cstheme="minorBidi"/>
        </w:rPr>
        <w:t xml:space="preserve"> 18:15, </w:t>
      </w:r>
      <w:proofErr w:type="spellStart"/>
      <w:r w:rsidRPr="00CB6007">
        <w:rPr>
          <w:rFonts w:asciiTheme="minorBidi" w:hAnsiTheme="minorBidi" w:cstheme="minorBidi"/>
        </w:rPr>
        <w:t>s.v.</w:t>
      </w:r>
      <w:proofErr w:type="spellEnd"/>
      <w:r w:rsidRPr="00CB6007">
        <w:rPr>
          <w:rFonts w:asciiTheme="minorBidi" w:hAnsiTheme="minorBidi" w:cstheme="minorBidi"/>
        </w:rPr>
        <w:t xml:space="preserve"> ki).</w:t>
      </w:r>
    </w:p>
    <w:p w14:paraId="6EBDCCB1" w14:textId="77777777" w:rsidR="00F2229E" w:rsidRPr="00CB6007" w:rsidRDefault="00F2229E">
      <w:pPr>
        <w:ind w:firstLine="720"/>
        <w:jc w:val="both"/>
        <w:rPr>
          <w:rFonts w:asciiTheme="minorBidi" w:hAnsiTheme="minorBidi" w:cstheme="minorBidi"/>
        </w:rPr>
      </w:pPr>
    </w:p>
    <w:p w14:paraId="0262A1C2" w14:textId="4A18E66A" w:rsidR="00F2229E" w:rsidRPr="00CB6007" w:rsidRDefault="00CB6007">
      <w:pPr>
        <w:ind w:firstLine="720"/>
        <w:jc w:val="both"/>
        <w:rPr>
          <w:rFonts w:asciiTheme="minorBidi" w:hAnsiTheme="minorBidi" w:cstheme="minorBidi"/>
        </w:rPr>
      </w:pPr>
      <w:r w:rsidRPr="00CB6007">
        <w:rPr>
          <w:rFonts w:asciiTheme="minorBidi" w:hAnsiTheme="minorBidi" w:cstheme="minorBidi"/>
        </w:rPr>
        <w:t xml:space="preserve">Regarding teaching, one can focus on the aspect of </w:t>
      </w:r>
      <w:proofErr w:type="spellStart"/>
      <w:r w:rsidRPr="00CB6007">
        <w:rPr>
          <w:rFonts w:asciiTheme="minorBidi" w:hAnsiTheme="minorBidi" w:cstheme="minorBidi"/>
        </w:rPr>
        <w:t>hora'a</w:t>
      </w:r>
      <w:proofErr w:type="spellEnd"/>
      <w:r w:rsidRPr="00CB6007">
        <w:rPr>
          <w:rFonts w:asciiTheme="minorBidi" w:hAnsiTheme="minorBidi" w:cstheme="minorBidi"/>
        </w:rPr>
        <w:t xml:space="preserve">, instruction narrowly defined, the transmission of information and the imparting of knowledge.  Alternatively, one can focus on </w:t>
      </w:r>
      <w:proofErr w:type="spellStart"/>
      <w:r w:rsidRPr="00CB6007">
        <w:rPr>
          <w:rFonts w:asciiTheme="minorBidi" w:hAnsiTheme="minorBidi" w:cstheme="minorBidi"/>
        </w:rPr>
        <w:t>chinukh</w:t>
      </w:r>
      <w:proofErr w:type="spellEnd"/>
      <w:r w:rsidRPr="00CB6007">
        <w:rPr>
          <w:rFonts w:asciiTheme="minorBidi" w:hAnsiTheme="minorBidi" w:cstheme="minorBidi"/>
        </w:rPr>
        <w:t xml:space="preserve">, whole-person education, formation and development of character.  Moshe </w:t>
      </w:r>
      <w:proofErr w:type="spellStart"/>
      <w:r w:rsidRPr="00CB6007">
        <w:rPr>
          <w:rFonts w:asciiTheme="minorBidi" w:hAnsiTheme="minorBidi" w:cstheme="minorBidi"/>
        </w:rPr>
        <w:t>Rabbeinu</w:t>
      </w:r>
      <w:proofErr w:type="spellEnd"/>
      <w:r w:rsidRPr="00CB6007">
        <w:rPr>
          <w:rFonts w:asciiTheme="minorBidi" w:hAnsiTheme="minorBidi" w:cstheme="minorBidi"/>
        </w:rPr>
        <w:t xml:space="preserve"> is filling two simultaneous roles, wearing two hats.  These two aspects do not operate separately, but rather are mutual</w:t>
      </w:r>
      <w:r w:rsidR="0023617B">
        <w:rPr>
          <w:rFonts w:asciiTheme="minorBidi" w:hAnsiTheme="minorBidi" w:cstheme="minorBidi"/>
        </w:rPr>
        <w:t>ly</w:t>
      </w:r>
      <w:r w:rsidRPr="00CB6007">
        <w:rPr>
          <w:rFonts w:asciiTheme="minorBidi" w:hAnsiTheme="minorBidi" w:cstheme="minorBidi"/>
        </w:rPr>
        <w:t xml:space="preserve"> fructifying.</w:t>
      </w:r>
    </w:p>
    <w:p w14:paraId="1CE441E8" w14:textId="77777777" w:rsidR="00F2229E" w:rsidRPr="00CB6007" w:rsidRDefault="00F2229E">
      <w:pPr>
        <w:ind w:firstLine="720"/>
        <w:jc w:val="both"/>
        <w:rPr>
          <w:rFonts w:asciiTheme="minorBidi" w:hAnsiTheme="minorBidi" w:cstheme="minorBidi"/>
        </w:rPr>
      </w:pPr>
    </w:p>
    <w:p w14:paraId="7BC11E1F" w14:textId="77777777" w:rsidR="00F2229E" w:rsidRPr="00CB6007" w:rsidRDefault="00CB6007">
      <w:pPr>
        <w:ind w:firstLine="720"/>
        <w:jc w:val="both"/>
        <w:rPr>
          <w:rFonts w:asciiTheme="minorBidi" w:hAnsiTheme="minorBidi" w:cstheme="minorBidi"/>
        </w:rPr>
      </w:pPr>
      <w:r w:rsidRPr="00CB6007">
        <w:rPr>
          <w:rFonts w:asciiTheme="minorBidi" w:hAnsiTheme="minorBidi" w:cstheme="minorBidi"/>
        </w:rPr>
        <w:t>This dual role was fulfilled in an integrated way.  The responsiveness to the call, the commitment necessary for each task, is interdependent.</w:t>
      </w:r>
    </w:p>
    <w:p w14:paraId="3AAD8EFC" w14:textId="77777777" w:rsidR="00F2229E" w:rsidRPr="00CB6007" w:rsidRDefault="00F2229E">
      <w:pPr>
        <w:ind w:firstLine="720"/>
        <w:jc w:val="both"/>
        <w:rPr>
          <w:rFonts w:asciiTheme="minorBidi" w:hAnsiTheme="minorBidi" w:cstheme="minorBidi"/>
        </w:rPr>
      </w:pPr>
    </w:p>
    <w:p w14:paraId="2F533FFA" w14:textId="77777777" w:rsidR="00F2229E" w:rsidRPr="00CB6007" w:rsidRDefault="00CB6007">
      <w:pPr>
        <w:ind w:firstLine="720"/>
        <w:jc w:val="both"/>
        <w:rPr>
          <w:rFonts w:asciiTheme="minorBidi" w:hAnsiTheme="minorBidi" w:cstheme="minorBidi"/>
        </w:rPr>
      </w:pPr>
      <w:r w:rsidRPr="00CB6007">
        <w:rPr>
          <w:rFonts w:asciiTheme="minorBidi" w:hAnsiTheme="minorBidi" w:cstheme="minorBidi"/>
        </w:rPr>
        <w:t xml:space="preserve">On the one hand, before you can properly learn Torah, you need to have the basic commitment; you need a foundation in value and ethics.  The Rambam highlights this notion in </w:t>
      </w:r>
      <w:proofErr w:type="spellStart"/>
      <w:r w:rsidRPr="00CB6007">
        <w:rPr>
          <w:rFonts w:asciiTheme="minorBidi" w:hAnsiTheme="minorBidi" w:cstheme="minorBidi"/>
        </w:rPr>
        <w:t>Hilkhot</w:t>
      </w:r>
      <w:proofErr w:type="spellEnd"/>
      <w:r w:rsidRPr="00CB6007">
        <w:rPr>
          <w:rFonts w:asciiTheme="minorBidi" w:hAnsiTheme="minorBidi" w:cstheme="minorBidi"/>
        </w:rPr>
        <w:t xml:space="preserve"> Talmud Torah:</w:t>
      </w:r>
    </w:p>
    <w:p w14:paraId="27CA18E9" w14:textId="77777777" w:rsidR="00F2229E" w:rsidRPr="00CB6007" w:rsidRDefault="00F2229E">
      <w:pPr>
        <w:ind w:firstLine="720"/>
        <w:jc w:val="both"/>
        <w:rPr>
          <w:rFonts w:asciiTheme="minorBidi" w:hAnsiTheme="minorBidi" w:cstheme="minorBidi"/>
        </w:rPr>
      </w:pPr>
    </w:p>
    <w:p w14:paraId="0F2A7A3D" w14:textId="77777777" w:rsidR="00F2229E" w:rsidRPr="00CB6007" w:rsidRDefault="00CB6007">
      <w:pPr>
        <w:pStyle w:val="BlockText"/>
        <w:spacing w:after="0"/>
        <w:rPr>
          <w:rFonts w:asciiTheme="minorBidi" w:hAnsiTheme="minorBidi" w:cstheme="minorBidi"/>
          <w:sz w:val="24"/>
          <w:szCs w:val="24"/>
        </w:rPr>
      </w:pPr>
      <w:r w:rsidRPr="00CB6007">
        <w:rPr>
          <w:rFonts w:asciiTheme="minorBidi" w:hAnsiTheme="minorBidi" w:cstheme="minorBidi"/>
          <w:sz w:val="24"/>
          <w:szCs w:val="24"/>
        </w:rPr>
        <w:t xml:space="preserve">Words of Torah should be taught only to a student who is respectable and proper in action, or to a simple person.  But if one encounters a person who is following an improper path, one should first restore him to the proper path, and only after assuring his restoration shall he be introduced to the </w:t>
      </w:r>
      <w:proofErr w:type="spellStart"/>
      <w:r w:rsidRPr="00CB6007">
        <w:rPr>
          <w:rFonts w:asciiTheme="minorBidi" w:hAnsiTheme="minorBidi" w:cstheme="minorBidi"/>
          <w:sz w:val="24"/>
          <w:szCs w:val="24"/>
        </w:rPr>
        <w:t>beit</w:t>
      </w:r>
      <w:proofErr w:type="spellEnd"/>
      <w:r w:rsidRPr="00CB6007">
        <w:rPr>
          <w:rFonts w:asciiTheme="minorBidi" w:hAnsiTheme="minorBidi" w:cstheme="minorBidi"/>
          <w:sz w:val="24"/>
          <w:szCs w:val="24"/>
        </w:rPr>
        <w:t xml:space="preserve"> midrash, study hall, and taught. (4:1)</w:t>
      </w:r>
    </w:p>
    <w:p w14:paraId="6BA03699" w14:textId="77777777" w:rsidR="00F2229E" w:rsidRPr="00CB6007" w:rsidRDefault="00F2229E">
      <w:pPr>
        <w:pStyle w:val="BlockText"/>
        <w:spacing w:after="0"/>
        <w:rPr>
          <w:rFonts w:asciiTheme="minorBidi" w:hAnsiTheme="minorBidi" w:cstheme="minorBidi"/>
          <w:sz w:val="24"/>
          <w:szCs w:val="24"/>
        </w:rPr>
      </w:pPr>
    </w:p>
    <w:p w14:paraId="7C5B6D83" w14:textId="77777777" w:rsidR="00F2229E" w:rsidRPr="00CB6007" w:rsidRDefault="00CB6007">
      <w:pPr>
        <w:jc w:val="both"/>
        <w:rPr>
          <w:rFonts w:asciiTheme="minorBidi" w:hAnsiTheme="minorBidi" w:cstheme="minorBidi"/>
        </w:rPr>
      </w:pPr>
      <w:r w:rsidRPr="00CB6007">
        <w:rPr>
          <w:rFonts w:asciiTheme="minorBidi" w:hAnsiTheme="minorBidi" w:cstheme="minorBidi"/>
        </w:rPr>
        <w:t>The Rambam goes to an extreme in insisting on proper values as a prerequisite to the study of Torah; nevertheless, he highlights a very important point.</w:t>
      </w:r>
    </w:p>
    <w:p w14:paraId="5A852403" w14:textId="77777777" w:rsidR="00F2229E" w:rsidRPr="00CB6007" w:rsidRDefault="00F2229E">
      <w:pPr>
        <w:jc w:val="both"/>
        <w:rPr>
          <w:rFonts w:asciiTheme="minorBidi" w:hAnsiTheme="minorBidi" w:cstheme="minorBidi"/>
        </w:rPr>
      </w:pPr>
    </w:p>
    <w:p w14:paraId="40C376CF" w14:textId="77777777" w:rsidR="00F2229E" w:rsidRPr="00CB6007" w:rsidRDefault="00CB6007">
      <w:pPr>
        <w:ind w:firstLine="720"/>
        <w:jc w:val="both"/>
        <w:rPr>
          <w:rFonts w:asciiTheme="minorBidi" w:hAnsiTheme="minorBidi" w:cstheme="minorBidi"/>
        </w:rPr>
      </w:pPr>
      <w:r w:rsidRPr="00CB6007">
        <w:rPr>
          <w:rFonts w:asciiTheme="minorBidi" w:hAnsiTheme="minorBidi" w:cstheme="minorBidi"/>
        </w:rPr>
        <w:t xml:space="preserve">While the proper proportions of this balance may vary in different eras, one thing is clear: a student needs the basis of values before he can start learning Torah.  You need to work on the basics of prayer before you can work the advanced dialectics of the </w:t>
      </w:r>
      <w:proofErr w:type="spellStart"/>
      <w:r w:rsidRPr="00CB6007">
        <w:rPr>
          <w:rFonts w:asciiTheme="minorBidi" w:hAnsiTheme="minorBidi" w:cstheme="minorBidi"/>
        </w:rPr>
        <w:t>Ketzot</w:t>
      </w:r>
      <w:proofErr w:type="spellEnd"/>
      <w:r w:rsidRPr="00CB6007">
        <w:rPr>
          <w:rFonts w:asciiTheme="minorBidi" w:hAnsiTheme="minorBidi" w:cstheme="minorBidi"/>
        </w:rPr>
        <w:t xml:space="preserve">.  We need to follow the example of the Jewish people at Sinai (based on </w:t>
      </w:r>
      <w:proofErr w:type="spellStart"/>
      <w:r w:rsidRPr="00CB6007">
        <w:rPr>
          <w:rFonts w:asciiTheme="minorBidi" w:hAnsiTheme="minorBidi" w:cstheme="minorBidi"/>
        </w:rPr>
        <w:t>Shemot</w:t>
      </w:r>
      <w:proofErr w:type="spellEnd"/>
      <w:r w:rsidRPr="00CB6007">
        <w:rPr>
          <w:rFonts w:asciiTheme="minorBidi" w:hAnsiTheme="minorBidi" w:cstheme="minorBidi"/>
        </w:rPr>
        <w:t xml:space="preserve"> 24:7), putting action ahead of study, "</w:t>
      </w:r>
      <w:proofErr w:type="spellStart"/>
      <w:r w:rsidRPr="00CB6007">
        <w:rPr>
          <w:rFonts w:asciiTheme="minorBidi" w:hAnsiTheme="minorBidi" w:cstheme="minorBidi"/>
        </w:rPr>
        <w:t>na'aseh</w:t>
      </w:r>
      <w:proofErr w:type="spellEnd"/>
      <w:r w:rsidRPr="00CB6007">
        <w:rPr>
          <w:rFonts w:asciiTheme="minorBidi" w:hAnsiTheme="minorBidi" w:cstheme="minorBidi"/>
        </w:rPr>
        <w:t>" before "</w:t>
      </w:r>
      <w:proofErr w:type="spellStart"/>
      <w:r w:rsidRPr="00CB6007">
        <w:rPr>
          <w:rFonts w:asciiTheme="minorBidi" w:hAnsiTheme="minorBidi" w:cstheme="minorBidi"/>
        </w:rPr>
        <w:t>nishma</w:t>
      </w:r>
      <w:proofErr w:type="spellEnd"/>
      <w:r w:rsidRPr="00CB6007">
        <w:rPr>
          <w:rFonts w:asciiTheme="minorBidi" w:hAnsiTheme="minorBidi" w:cstheme="minorBidi"/>
        </w:rPr>
        <w:t>."</w:t>
      </w:r>
    </w:p>
    <w:p w14:paraId="25B1B65F" w14:textId="77777777" w:rsidR="00F2229E" w:rsidRPr="00CB6007" w:rsidRDefault="00CB6007">
      <w:pPr>
        <w:ind w:firstLine="720"/>
        <w:jc w:val="both"/>
        <w:rPr>
          <w:rFonts w:asciiTheme="minorBidi" w:hAnsiTheme="minorBidi" w:cstheme="minorBidi"/>
        </w:rPr>
      </w:pPr>
      <w:r w:rsidRPr="00CB6007">
        <w:rPr>
          <w:rFonts w:asciiTheme="minorBidi" w:hAnsiTheme="minorBidi" w:cstheme="minorBidi"/>
        </w:rPr>
        <w:t xml:space="preserve"> </w:t>
      </w:r>
    </w:p>
    <w:p w14:paraId="2DAE25D1" w14:textId="77777777" w:rsidR="00F2229E" w:rsidRPr="00CB6007" w:rsidRDefault="00CB6007">
      <w:pPr>
        <w:ind w:firstLine="720"/>
        <w:jc w:val="both"/>
        <w:rPr>
          <w:rFonts w:asciiTheme="minorBidi" w:hAnsiTheme="minorBidi" w:cstheme="minorBidi"/>
        </w:rPr>
      </w:pPr>
      <w:r w:rsidRPr="00CB6007">
        <w:rPr>
          <w:rFonts w:asciiTheme="minorBidi" w:hAnsiTheme="minorBidi" w:cstheme="minorBidi"/>
        </w:rPr>
        <w:lastRenderedPageBreak/>
        <w:t>On the other hand, learning Torah enables you to learn values, to accept rebuke and spiritual guidance.  Torah is our treasure.  "The Torah of God is perfect, renewing life; the teachings of God are enduring, making the simple wise" (</w:t>
      </w:r>
      <w:proofErr w:type="spellStart"/>
      <w:r w:rsidRPr="00CB6007">
        <w:rPr>
          <w:rFonts w:asciiTheme="minorBidi" w:hAnsiTheme="minorBidi" w:cstheme="minorBidi"/>
        </w:rPr>
        <w:t>Tehillim</w:t>
      </w:r>
      <w:proofErr w:type="spellEnd"/>
      <w:r w:rsidRPr="00CB6007">
        <w:rPr>
          <w:rFonts w:asciiTheme="minorBidi" w:hAnsiTheme="minorBidi" w:cstheme="minorBidi"/>
        </w:rPr>
        <w:t xml:space="preserve"> 19:8).  Torah gives us the framework and basis, and develops the personality such that it can better respond to matters of ethics and values.  The </w:t>
      </w:r>
      <w:proofErr w:type="spellStart"/>
      <w:r w:rsidRPr="00CB6007">
        <w:rPr>
          <w:rFonts w:asciiTheme="minorBidi" w:hAnsiTheme="minorBidi" w:cstheme="minorBidi"/>
        </w:rPr>
        <w:t>Gemara</w:t>
      </w:r>
      <w:proofErr w:type="spellEnd"/>
      <w:r w:rsidRPr="00CB6007">
        <w:rPr>
          <w:rFonts w:asciiTheme="minorBidi" w:hAnsiTheme="minorBidi" w:cstheme="minorBidi"/>
        </w:rPr>
        <w:t xml:space="preserve"> in </w:t>
      </w:r>
      <w:proofErr w:type="spellStart"/>
      <w:r w:rsidRPr="00CB6007">
        <w:rPr>
          <w:rFonts w:asciiTheme="minorBidi" w:hAnsiTheme="minorBidi" w:cstheme="minorBidi"/>
        </w:rPr>
        <w:t>Arakhin</w:t>
      </w:r>
      <w:proofErr w:type="spellEnd"/>
      <w:r w:rsidRPr="00CB6007">
        <w:rPr>
          <w:rFonts w:asciiTheme="minorBidi" w:hAnsiTheme="minorBidi" w:cstheme="minorBidi"/>
        </w:rPr>
        <w:t xml:space="preserve"> (16b) quotes two </w:t>
      </w:r>
      <w:proofErr w:type="spellStart"/>
      <w:r w:rsidRPr="00CB6007">
        <w:rPr>
          <w:rFonts w:asciiTheme="minorBidi" w:hAnsiTheme="minorBidi" w:cstheme="minorBidi"/>
        </w:rPr>
        <w:t>tannaim</w:t>
      </w:r>
      <w:proofErr w:type="spellEnd"/>
      <w:r w:rsidRPr="00CB6007">
        <w:rPr>
          <w:rFonts w:asciiTheme="minorBidi" w:hAnsiTheme="minorBidi" w:cstheme="minorBidi"/>
        </w:rPr>
        <w:t xml:space="preserve">, one of whom (Rabbi </w:t>
      </w:r>
      <w:proofErr w:type="spellStart"/>
      <w:r w:rsidRPr="00CB6007">
        <w:rPr>
          <w:rFonts w:asciiTheme="minorBidi" w:hAnsiTheme="minorBidi" w:cstheme="minorBidi"/>
        </w:rPr>
        <w:t>Tarfon</w:t>
      </w:r>
      <w:proofErr w:type="spellEnd"/>
      <w:r w:rsidRPr="00CB6007">
        <w:rPr>
          <w:rFonts w:asciiTheme="minorBidi" w:hAnsiTheme="minorBidi" w:cstheme="minorBidi"/>
        </w:rPr>
        <w:t xml:space="preserve">) states that nearly no one in his day is willing to accept rebuke, and another (Rabbi Elazar ben </w:t>
      </w:r>
      <w:proofErr w:type="spellStart"/>
      <w:r w:rsidRPr="00CB6007">
        <w:rPr>
          <w:rFonts w:asciiTheme="minorBidi" w:hAnsiTheme="minorBidi" w:cstheme="minorBidi"/>
        </w:rPr>
        <w:t>Azarya</w:t>
      </w:r>
      <w:proofErr w:type="spellEnd"/>
      <w:r w:rsidRPr="00CB6007">
        <w:rPr>
          <w:rFonts w:asciiTheme="minorBidi" w:hAnsiTheme="minorBidi" w:cstheme="minorBidi"/>
        </w:rPr>
        <w:t xml:space="preserve">) who states that nearly no one in his day knows how to properly administer rebuke.  This </w:t>
      </w:r>
      <w:proofErr w:type="spellStart"/>
      <w:r w:rsidRPr="00CB6007">
        <w:rPr>
          <w:rFonts w:asciiTheme="minorBidi" w:hAnsiTheme="minorBidi" w:cstheme="minorBidi"/>
        </w:rPr>
        <w:t>Gemara</w:t>
      </w:r>
      <w:proofErr w:type="spellEnd"/>
      <w:r w:rsidRPr="00CB6007">
        <w:rPr>
          <w:rFonts w:asciiTheme="minorBidi" w:hAnsiTheme="minorBidi" w:cstheme="minorBidi"/>
        </w:rPr>
        <w:t xml:space="preserve"> highlights that only someone with a firm basis in learning will be properly responsive to the constructive criticism of rebuke, of spiritual striving.</w:t>
      </w:r>
    </w:p>
    <w:p w14:paraId="0CED8B76" w14:textId="77777777" w:rsidR="00F2229E" w:rsidRPr="00CB6007" w:rsidRDefault="00F2229E">
      <w:pPr>
        <w:ind w:firstLine="720"/>
        <w:jc w:val="both"/>
        <w:rPr>
          <w:rFonts w:asciiTheme="minorBidi" w:hAnsiTheme="minorBidi" w:cstheme="minorBidi"/>
        </w:rPr>
      </w:pPr>
    </w:p>
    <w:p w14:paraId="100BDAC1" w14:textId="77777777" w:rsidR="00F2229E" w:rsidRPr="00CB6007" w:rsidRDefault="00CB6007">
      <w:pPr>
        <w:ind w:firstLine="720"/>
        <w:jc w:val="both"/>
        <w:rPr>
          <w:rFonts w:asciiTheme="minorBidi" w:hAnsiTheme="minorBidi" w:cstheme="minorBidi"/>
        </w:rPr>
      </w:pPr>
      <w:r w:rsidRPr="00CB6007">
        <w:rPr>
          <w:rFonts w:asciiTheme="minorBidi" w:hAnsiTheme="minorBidi" w:cstheme="minorBidi"/>
        </w:rPr>
        <w:t>This development needs to take place in stages, with the two realms affecting each other in a dialectic manner.  Each one constantly feeds off the other, and development in one area facilitates further development in the other.</w:t>
      </w:r>
    </w:p>
    <w:p w14:paraId="31D3CA06" w14:textId="77777777" w:rsidR="00F2229E" w:rsidRPr="00CB6007" w:rsidRDefault="00F2229E">
      <w:pPr>
        <w:ind w:firstLine="720"/>
        <w:jc w:val="both"/>
        <w:rPr>
          <w:rFonts w:asciiTheme="minorBidi" w:hAnsiTheme="minorBidi" w:cstheme="minorBidi"/>
        </w:rPr>
      </w:pPr>
    </w:p>
    <w:p w14:paraId="24FA0C97" w14:textId="77777777" w:rsidR="00F2229E" w:rsidRPr="00CB6007" w:rsidRDefault="00CB6007">
      <w:pPr>
        <w:ind w:firstLine="720"/>
        <w:jc w:val="both"/>
        <w:rPr>
          <w:rFonts w:asciiTheme="minorBidi" w:hAnsiTheme="minorBidi" w:cstheme="minorBidi"/>
        </w:rPr>
      </w:pPr>
      <w:r w:rsidRPr="00CB6007">
        <w:rPr>
          <w:rFonts w:asciiTheme="minorBidi" w:hAnsiTheme="minorBidi" w:cstheme="minorBidi"/>
        </w:rPr>
        <w:t xml:space="preserve">Regarding the timing of </w:t>
      </w:r>
      <w:proofErr w:type="spellStart"/>
      <w:r w:rsidRPr="00CB6007">
        <w:rPr>
          <w:rFonts w:asciiTheme="minorBidi" w:hAnsiTheme="minorBidi" w:cstheme="minorBidi"/>
        </w:rPr>
        <w:t>Sefer</w:t>
      </w:r>
      <w:proofErr w:type="spellEnd"/>
      <w:r w:rsidRPr="00CB6007">
        <w:rPr>
          <w:rFonts w:asciiTheme="minorBidi" w:hAnsiTheme="minorBidi" w:cstheme="minorBidi"/>
        </w:rPr>
        <w:t xml:space="preserve"> </w:t>
      </w:r>
      <w:proofErr w:type="spellStart"/>
      <w:r w:rsidRPr="00CB6007">
        <w:rPr>
          <w:rFonts w:asciiTheme="minorBidi" w:hAnsiTheme="minorBidi" w:cstheme="minorBidi"/>
        </w:rPr>
        <w:t>Devarim</w:t>
      </w:r>
      <w:proofErr w:type="spellEnd"/>
      <w:r w:rsidRPr="00CB6007">
        <w:rPr>
          <w:rFonts w:asciiTheme="minorBidi" w:hAnsiTheme="minorBidi" w:cstheme="minorBidi"/>
        </w:rPr>
        <w:t xml:space="preserve">: the Torah states, "And it was in the fortieth year, on the first day of the eleventh month, that Moshe addressed the children of Israel with the instructions that God had given him for them" (1:3).  </w:t>
      </w:r>
      <w:proofErr w:type="spellStart"/>
      <w:r w:rsidRPr="00CB6007">
        <w:rPr>
          <w:rFonts w:asciiTheme="minorBidi" w:hAnsiTheme="minorBidi" w:cstheme="minorBidi"/>
        </w:rPr>
        <w:t>Rashi</w:t>
      </w:r>
      <w:proofErr w:type="spellEnd"/>
      <w:r w:rsidRPr="00CB6007">
        <w:rPr>
          <w:rFonts w:asciiTheme="minorBidi" w:hAnsiTheme="minorBidi" w:cstheme="minorBidi"/>
        </w:rPr>
        <w:t xml:space="preserve"> (</w:t>
      </w:r>
      <w:proofErr w:type="spellStart"/>
      <w:r w:rsidRPr="00CB6007">
        <w:rPr>
          <w:rFonts w:asciiTheme="minorBidi" w:hAnsiTheme="minorBidi" w:cstheme="minorBidi"/>
        </w:rPr>
        <w:t>s.v.</w:t>
      </w:r>
      <w:proofErr w:type="spellEnd"/>
      <w:r w:rsidRPr="00CB6007">
        <w:rPr>
          <w:rFonts w:asciiTheme="minorBidi" w:hAnsiTheme="minorBidi" w:cstheme="minorBidi"/>
        </w:rPr>
        <w:t xml:space="preserve"> </w:t>
      </w:r>
      <w:proofErr w:type="spellStart"/>
      <w:r w:rsidRPr="00CB6007">
        <w:rPr>
          <w:rFonts w:asciiTheme="minorBidi" w:hAnsiTheme="minorBidi" w:cstheme="minorBidi"/>
        </w:rPr>
        <w:t>vayhi</w:t>
      </w:r>
      <w:proofErr w:type="spellEnd"/>
      <w:r w:rsidRPr="00CB6007">
        <w:rPr>
          <w:rFonts w:asciiTheme="minorBidi" w:hAnsiTheme="minorBidi" w:cstheme="minorBidi"/>
        </w:rPr>
        <w:t xml:space="preserve">), based on the </w:t>
      </w:r>
      <w:proofErr w:type="spellStart"/>
      <w:r w:rsidRPr="00CB6007">
        <w:rPr>
          <w:rFonts w:asciiTheme="minorBidi" w:hAnsiTheme="minorBidi" w:cstheme="minorBidi"/>
        </w:rPr>
        <w:t>Sifrei</w:t>
      </w:r>
      <w:proofErr w:type="spellEnd"/>
      <w:r w:rsidRPr="00CB6007">
        <w:rPr>
          <w:rFonts w:asciiTheme="minorBidi" w:hAnsiTheme="minorBidi" w:cstheme="minorBidi"/>
        </w:rPr>
        <w:t xml:space="preserve"> (</w:t>
      </w:r>
      <w:proofErr w:type="spellStart"/>
      <w:r w:rsidRPr="00CB6007">
        <w:rPr>
          <w:rFonts w:asciiTheme="minorBidi" w:hAnsiTheme="minorBidi" w:cstheme="minorBidi"/>
        </w:rPr>
        <w:t>Devarim</w:t>
      </w:r>
      <w:proofErr w:type="spellEnd"/>
      <w:r w:rsidRPr="00CB6007">
        <w:rPr>
          <w:rFonts w:asciiTheme="minorBidi" w:hAnsiTheme="minorBidi" w:cstheme="minorBidi"/>
        </w:rPr>
        <w:t xml:space="preserve"> 2, </w:t>
      </w:r>
      <w:proofErr w:type="spellStart"/>
      <w:r w:rsidRPr="00CB6007">
        <w:rPr>
          <w:rFonts w:asciiTheme="minorBidi" w:hAnsiTheme="minorBidi" w:cstheme="minorBidi"/>
        </w:rPr>
        <w:t>s.v.</w:t>
      </w:r>
      <w:proofErr w:type="spellEnd"/>
      <w:r w:rsidRPr="00CB6007">
        <w:rPr>
          <w:rFonts w:asciiTheme="minorBidi" w:hAnsiTheme="minorBidi" w:cstheme="minorBidi"/>
        </w:rPr>
        <w:t xml:space="preserve"> </w:t>
      </w:r>
      <w:proofErr w:type="spellStart"/>
      <w:r w:rsidRPr="00CB6007">
        <w:rPr>
          <w:rFonts w:asciiTheme="minorBidi" w:hAnsiTheme="minorBidi" w:cstheme="minorBidi"/>
        </w:rPr>
        <w:t>davar</w:t>
      </w:r>
      <w:proofErr w:type="spellEnd"/>
      <w:r w:rsidRPr="00CB6007">
        <w:rPr>
          <w:rFonts w:asciiTheme="minorBidi" w:hAnsiTheme="minorBidi" w:cstheme="minorBidi"/>
        </w:rPr>
        <w:t xml:space="preserve"> </w:t>
      </w:r>
      <w:proofErr w:type="spellStart"/>
      <w:r w:rsidRPr="00CB6007">
        <w:rPr>
          <w:rFonts w:asciiTheme="minorBidi" w:hAnsiTheme="minorBidi" w:cstheme="minorBidi"/>
        </w:rPr>
        <w:t>acher</w:t>
      </w:r>
      <w:proofErr w:type="spellEnd"/>
      <w:r w:rsidRPr="00CB6007">
        <w:rPr>
          <w:rFonts w:asciiTheme="minorBidi" w:hAnsiTheme="minorBidi" w:cstheme="minorBidi"/>
        </w:rPr>
        <w:t xml:space="preserve">), explains that Moshe intentionally gave his rebuke proximate to his death, just as </w:t>
      </w:r>
      <w:proofErr w:type="spellStart"/>
      <w:r w:rsidRPr="00CB6007">
        <w:rPr>
          <w:rFonts w:asciiTheme="minorBidi" w:hAnsiTheme="minorBidi" w:cstheme="minorBidi"/>
        </w:rPr>
        <w:t>Ya'akov</w:t>
      </w:r>
      <w:proofErr w:type="spellEnd"/>
      <w:r w:rsidRPr="00CB6007">
        <w:rPr>
          <w:rFonts w:asciiTheme="minorBidi" w:hAnsiTheme="minorBidi" w:cstheme="minorBidi"/>
        </w:rPr>
        <w:t xml:space="preserve"> </w:t>
      </w:r>
      <w:proofErr w:type="spellStart"/>
      <w:r w:rsidRPr="00CB6007">
        <w:rPr>
          <w:rFonts w:asciiTheme="minorBidi" w:hAnsiTheme="minorBidi" w:cstheme="minorBidi"/>
        </w:rPr>
        <w:t>Avinu</w:t>
      </w:r>
      <w:proofErr w:type="spellEnd"/>
      <w:r w:rsidRPr="00CB6007">
        <w:rPr>
          <w:rFonts w:asciiTheme="minorBidi" w:hAnsiTheme="minorBidi" w:cstheme="minorBidi"/>
        </w:rPr>
        <w:t xml:space="preserve"> had done before him.</w:t>
      </w:r>
    </w:p>
    <w:p w14:paraId="27C1D07A" w14:textId="77777777" w:rsidR="00F2229E" w:rsidRPr="00CB6007" w:rsidRDefault="00F2229E">
      <w:pPr>
        <w:ind w:firstLine="720"/>
        <w:jc w:val="both"/>
        <w:rPr>
          <w:rFonts w:asciiTheme="minorBidi" w:hAnsiTheme="minorBidi" w:cstheme="minorBidi"/>
        </w:rPr>
      </w:pPr>
    </w:p>
    <w:p w14:paraId="5167A712" w14:textId="77777777" w:rsidR="00F2229E" w:rsidRPr="00CB6007" w:rsidRDefault="00CB6007">
      <w:pPr>
        <w:ind w:firstLine="720"/>
        <w:jc w:val="both"/>
        <w:rPr>
          <w:rFonts w:asciiTheme="minorBidi" w:hAnsiTheme="minorBidi" w:cstheme="minorBidi"/>
        </w:rPr>
      </w:pPr>
      <w:r w:rsidRPr="00CB6007">
        <w:rPr>
          <w:rFonts w:asciiTheme="minorBidi" w:hAnsiTheme="minorBidi" w:cstheme="minorBidi"/>
        </w:rPr>
        <w:t xml:space="preserve">Why did </w:t>
      </w:r>
      <w:proofErr w:type="spellStart"/>
      <w:r w:rsidRPr="00CB6007">
        <w:rPr>
          <w:rFonts w:asciiTheme="minorBidi" w:hAnsiTheme="minorBidi" w:cstheme="minorBidi"/>
        </w:rPr>
        <w:t>Ya'akov</w:t>
      </w:r>
      <w:proofErr w:type="spellEnd"/>
      <w:r w:rsidRPr="00CB6007">
        <w:rPr>
          <w:rFonts w:asciiTheme="minorBidi" w:hAnsiTheme="minorBidi" w:cstheme="minorBidi"/>
        </w:rPr>
        <w:t xml:space="preserve"> </w:t>
      </w:r>
      <w:proofErr w:type="spellStart"/>
      <w:r w:rsidRPr="00CB6007">
        <w:rPr>
          <w:rFonts w:asciiTheme="minorBidi" w:hAnsiTheme="minorBidi" w:cstheme="minorBidi"/>
        </w:rPr>
        <w:t>Avinu</w:t>
      </w:r>
      <w:proofErr w:type="spellEnd"/>
      <w:r w:rsidRPr="00CB6007">
        <w:rPr>
          <w:rFonts w:asciiTheme="minorBidi" w:hAnsiTheme="minorBidi" w:cstheme="minorBidi"/>
        </w:rPr>
        <w:t xml:space="preserve"> delay his rebuke to </w:t>
      </w:r>
      <w:proofErr w:type="spellStart"/>
      <w:r w:rsidRPr="00CB6007">
        <w:rPr>
          <w:rFonts w:asciiTheme="minorBidi" w:hAnsiTheme="minorBidi" w:cstheme="minorBidi"/>
        </w:rPr>
        <w:t>Re'uven</w:t>
      </w:r>
      <w:proofErr w:type="spellEnd"/>
      <w:r w:rsidRPr="00CB6007">
        <w:rPr>
          <w:rFonts w:asciiTheme="minorBidi" w:hAnsiTheme="minorBidi" w:cstheme="minorBidi"/>
        </w:rPr>
        <w:t xml:space="preserve">, </w:t>
      </w:r>
      <w:proofErr w:type="spellStart"/>
      <w:r w:rsidRPr="00CB6007">
        <w:rPr>
          <w:rFonts w:asciiTheme="minorBidi" w:hAnsiTheme="minorBidi" w:cstheme="minorBidi"/>
        </w:rPr>
        <w:t>Shim'on</w:t>
      </w:r>
      <w:proofErr w:type="spellEnd"/>
      <w:r w:rsidRPr="00CB6007">
        <w:rPr>
          <w:rFonts w:asciiTheme="minorBidi" w:hAnsiTheme="minorBidi" w:cstheme="minorBidi"/>
        </w:rPr>
        <w:t xml:space="preserve"> and Levi until just before his death?  The Midrash provides us with </w:t>
      </w:r>
      <w:proofErr w:type="spellStart"/>
      <w:r w:rsidRPr="00CB6007">
        <w:rPr>
          <w:rFonts w:asciiTheme="minorBidi" w:hAnsiTheme="minorBidi" w:cstheme="minorBidi"/>
        </w:rPr>
        <w:t>Ya'akov's</w:t>
      </w:r>
      <w:proofErr w:type="spellEnd"/>
      <w:r w:rsidRPr="00CB6007">
        <w:rPr>
          <w:rFonts w:asciiTheme="minorBidi" w:hAnsiTheme="minorBidi" w:cstheme="minorBidi"/>
        </w:rPr>
        <w:t xml:space="preserve"> shocking answer: "Do you know why I did not rebuke you all these years?  Because I did not want you to abandon me to follow my brother </w:t>
      </w:r>
      <w:proofErr w:type="spellStart"/>
      <w:r w:rsidRPr="00CB6007">
        <w:rPr>
          <w:rFonts w:asciiTheme="minorBidi" w:hAnsiTheme="minorBidi" w:cstheme="minorBidi"/>
        </w:rPr>
        <w:t>Esav</w:t>
      </w:r>
      <w:proofErr w:type="spellEnd"/>
      <w:r w:rsidRPr="00CB6007">
        <w:rPr>
          <w:rFonts w:asciiTheme="minorBidi" w:hAnsiTheme="minorBidi" w:cstheme="minorBidi"/>
        </w:rPr>
        <w:t xml:space="preserve">."  For our purposes, it is important to note that the </w:t>
      </w:r>
      <w:proofErr w:type="spellStart"/>
      <w:r w:rsidRPr="00CB6007">
        <w:rPr>
          <w:rFonts w:asciiTheme="minorBidi" w:hAnsiTheme="minorBidi" w:cstheme="minorBidi"/>
        </w:rPr>
        <w:t>Sifrei</w:t>
      </w:r>
      <w:proofErr w:type="spellEnd"/>
      <w:r w:rsidRPr="00CB6007">
        <w:rPr>
          <w:rFonts w:asciiTheme="minorBidi" w:hAnsiTheme="minorBidi" w:cstheme="minorBidi"/>
        </w:rPr>
        <w:t xml:space="preserve"> provides a very specific reason as to why this rebuke needed to wait for the end of </w:t>
      </w:r>
      <w:proofErr w:type="spellStart"/>
      <w:r w:rsidRPr="00CB6007">
        <w:rPr>
          <w:rFonts w:asciiTheme="minorBidi" w:hAnsiTheme="minorBidi" w:cstheme="minorBidi"/>
        </w:rPr>
        <w:t>Ya'akov's</w:t>
      </w:r>
      <w:proofErr w:type="spellEnd"/>
      <w:r w:rsidRPr="00CB6007">
        <w:rPr>
          <w:rFonts w:asciiTheme="minorBidi" w:hAnsiTheme="minorBidi" w:cstheme="minorBidi"/>
        </w:rPr>
        <w:t xml:space="preserve"> life, and it does not provide a general rule that rebuke should be saved until one is on his deathbed.</w:t>
      </w:r>
    </w:p>
    <w:p w14:paraId="108133B6" w14:textId="77777777" w:rsidR="00F2229E" w:rsidRPr="00CB6007" w:rsidRDefault="00F2229E">
      <w:pPr>
        <w:ind w:firstLine="720"/>
        <w:jc w:val="both"/>
        <w:rPr>
          <w:rFonts w:asciiTheme="minorBidi" w:hAnsiTheme="minorBidi" w:cstheme="minorBidi"/>
        </w:rPr>
      </w:pPr>
    </w:p>
    <w:p w14:paraId="47A97C3F" w14:textId="77777777" w:rsidR="00F2229E" w:rsidRPr="00CB6007" w:rsidRDefault="00CB6007">
      <w:pPr>
        <w:ind w:firstLine="720"/>
        <w:jc w:val="both"/>
        <w:rPr>
          <w:rFonts w:asciiTheme="minorBidi" w:hAnsiTheme="minorBidi" w:cstheme="minorBidi"/>
        </w:rPr>
      </w:pPr>
      <w:r w:rsidRPr="00CB6007">
        <w:rPr>
          <w:rFonts w:asciiTheme="minorBidi" w:hAnsiTheme="minorBidi" w:cstheme="minorBidi"/>
        </w:rPr>
        <w:t xml:space="preserve">What about our case?  Is there a particular explanation as to why Moshe </w:t>
      </w:r>
      <w:proofErr w:type="spellStart"/>
      <w:r w:rsidRPr="00CB6007">
        <w:rPr>
          <w:rFonts w:asciiTheme="minorBidi" w:hAnsiTheme="minorBidi" w:cstheme="minorBidi"/>
        </w:rPr>
        <w:t>Rabbeinu</w:t>
      </w:r>
      <w:proofErr w:type="spellEnd"/>
      <w:r w:rsidRPr="00CB6007">
        <w:rPr>
          <w:rFonts w:asciiTheme="minorBidi" w:hAnsiTheme="minorBidi" w:cstheme="minorBidi"/>
        </w:rPr>
        <w:t xml:space="preserve"> prefers to give his rebuke just before his passing?  Based on what we have explained, it seems clear that there is indeed a reason.  Can he rebuke the generation of the spies, the sinful generation that left Egypt and rejected the Land of Israel?  It is precisely after Moshe </w:t>
      </w:r>
      <w:proofErr w:type="spellStart"/>
      <w:r w:rsidRPr="00CB6007">
        <w:rPr>
          <w:rFonts w:asciiTheme="minorBidi" w:hAnsiTheme="minorBidi" w:cstheme="minorBidi"/>
        </w:rPr>
        <w:t>Rabbeinu</w:t>
      </w:r>
      <w:proofErr w:type="spellEnd"/>
      <w:r w:rsidRPr="00CB6007">
        <w:rPr>
          <w:rFonts w:asciiTheme="minorBidi" w:hAnsiTheme="minorBidi" w:cstheme="minorBidi"/>
        </w:rPr>
        <w:t xml:space="preserve"> has toiled and invested in the upbringing of a new generation, tirelessly plowing, planting, and watering, bringing up children raised on his teachings and on his values, for an entire generation, that he can offer rebuke that will be heard.  </w:t>
      </w:r>
    </w:p>
    <w:p w14:paraId="4C106064" w14:textId="77777777" w:rsidR="00F2229E" w:rsidRPr="00CB6007" w:rsidRDefault="00F2229E">
      <w:pPr>
        <w:ind w:firstLine="720"/>
        <w:jc w:val="both"/>
        <w:rPr>
          <w:rFonts w:asciiTheme="minorBidi" w:hAnsiTheme="minorBidi" w:cstheme="minorBidi"/>
        </w:rPr>
      </w:pPr>
    </w:p>
    <w:p w14:paraId="2B4EBE90" w14:textId="77777777" w:rsidR="00F2229E" w:rsidRPr="00CB6007" w:rsidRDefault="00CB6007">
      <w:pPr>
        <w:ind w:firstLine="720"/>
        <w:jc w:val="both"/>
        <w:rPr>
          <w:rFonts w:asciiTheme="minorBidi" w:hAnsiTheme="minorBidi" w:cstheme="minorBidi"/>
        </w:rPr>
      </w:pPr>
      <w:r w:rsidRPr="00CB6007">
        <w:rPr>
          <w:rFonts w:asciiTheme="minorBidi" w:hAnsiTheme="minorBidi" w:cstheme="minorBidi"/>
        </w:rPr>
        <w:t>Moshe can now exclaim, "I have plowed and I have planted, and now the time has come to harvest, to reap the fruits of my labor."  This is the generation to whom he can finally give both rebuke and instruction.  It is precisely at this point that they are ready to enter into a covenant on the contents, the mitzvot, as well as the values</w:t>
      </w:r>
      <w:r w:rsidRPr="00CB6007">
        <w:rPr>
          <w:rFonts w:asciiTheme="minorBidi" w:hAnsiTheme="minorBidi" w:cstheme="minorBidi"/>
          <w:i/>
          <w:iCs/>
        </w:rPr>
        <w:t xml:space="preserve"> </w:t>
      </w:r>
      <w:r w:rsidRPr="00CB6007">
        <w:rPr>
          <w:rFonts w:asciiTheme="minorBidi" w:hAnsiTheme="minorBidi" w:cstheme="minorBidi"/>
        </w:rPr>
        <w:t xml:space="preserve">of the Torah, as we will see at the end of the </w:t>
      </w:r>
      <w:proofErr w:type="spellStart"/>
      <w:r w:rsidRPr="00CB6007">
        <w:rPr>
          <w:rFonts w:asciiTheme="minorBidi" w:hAnsiTheme="minorBidi" w:cstheme="minorBidi"/>
        </w:rPr>
        <w:t>sefer</w:t>
      </w:r>
      <w:proofErr w:type="spellEnd"/>
      <w:r w:rsidRPr="00CB6007">
        <w:rPr>
          <w:rFonts w:asciiTheme="minorBidi" w:hAnsiTheme="minorBidi" w:cstheme="minorBidi"/>
        </w:rPr>
        <w:t>:</w:t>
      </w:r>
    </w:p>
    <w:p w14:paraId="06F152D0" w14:textId="77777777" w:rsidR="00F2229E" w:rsidRPr="00CB6007" w:rsidRDefault="00F2229E">
      <w:pPr>
        <w:ind w:firstLine="720"/>
        <w:jc w:val="both"/>
        <w:rPr>
          <w:rFonts w:asciiTheme="minorBidi" w:hAnsiTheme="minorBidi" w:cstheme="minorBidi"/>
        </w:rPr>
      </w:pPr>
    </w:p>
    <w:p w14:paraId="7302A763" w14:textId="77777777" w:rsidR="00F2229E" w:rsidRPr="00CB6007" w:rsidRDefault="00CB6007">
      <w:pPr>
        <w:pStyle w:val="BlockText"/>
        <w:spacing w:after="0"/>
        <w:rPr>
          <w:rFonts w:asciiTheme="minorBidi" w:hAnsiTheme="minorBidi" w:cstheme="minorBidi"/>
          <w:sz w:val="24"/>
          <w:szCs w:val="24"/>
        </w:rPr>
      </w:pPr>
      <w:r w:rsidRPr="00CB6007">
        <w:rPr>
          <w:rFonts w:asciiTheme="minorBidi" w:hAnsiTheme="minorBidi" w:cstheme="minorBidi"/>
          <w:sz w:val="24"/>
          <w:szCs w:val="24"/>
        </w:rPr>
        <w:t xml:space="preserve">You stand this day, all of you, before the Lord your God… all the men of Israel…. To enter into the covenant of the Lord your God, which the Lord your God is concluding with you today….  To the </w:t>
      </w:r>
      <w:r w:rsidRPr="00CB6007">
        <w:rPr>
          <w:rFonts w:asciiTheme="minorBidi" w:hAnsiTheme="minorBidi" w:cstheme="minorBidi"/>
          <w:sz w:val="24"/>
          <w:szCs w:val="24"/>
        </w:rPr>
        <w:lastRenderedPageBreak/>
        <w:t>end that He may establish you this day as His people and be your God….  (29:9-12)</w:t>
      </w:r>
    </w:p>
    <w:p w14:paraId="47DC7926" w14:textId="77777777" w:rsidR="00F2229E" w:rsidRPr="00CB6007" w:rsidRDefault="00F2229E">
      <w:pPr>
        <w:pStyle w:val="BlockText"/>
        <w:spacing w:after="0"/>
        <w:rPr>
          <w:rFonts w:asciiTheme="minorBidi" w:hAnsiTheme="minorBidi" w:cstheme="minorBidi"/>
          <w:sz w:val="24"/>
          <w:szCs w:val="24"/>
        </w:rPr>
      </w:pPr>
    </w:p>
    <w:p w14:paraId="70208E21" w14:textId="77777777" w:rsidR="00F2229E" w:rsidRPr="00CB6007" w:rsidRDefault="00CB6007">
      <w:pPr>
        <w:pStyle w:val="BodyText2"/>
        <w:spacing w:after="0"/>
        <w:ind w:firstLine="0"/>
        <w:rPr>
          <w:rFonts w:asciiTheme="minorBidi" w:hAnsiTheme="minorBidi" w:cstheme="minorBidi"/>
          <w:sz w:val="24"/>
          <w:szCs w:val="24"/>
        </w:rPr>
      </w:pPr>
      <w:r w:rsidRPr="00CB6007">
        <w:rPr>
          <w:rFonts w:asciiTheme="minorBidi" w:hAnsiTheme="minorBidi" w:cstheme="minorBidi"/>
          <w:sz w:val="24"/>
          <w:szCs w:val="24"/>
        </w:rPr>
        <w:t xml:space="preserve">[This </w:t>
      </w:r>
      <w:proofErr w:type="spellStart"/>
      <w:r w:rsidRPr="00CB6007">
        <w:rPr>
          <w:rFonts w:asciiTheme="minorBidi" w:hAnsiTheme="minorBidi" w:cstheme="minorBidi"/>
          <w:sz w:val="24"/>
          <w:szCs w:val="24"/>
        </w:rPr>
        <w:t>sicha</w:t>
      </w:r>
      <w:proofErr w:type="spellEnd"/>
      <w:r w:rsidRPr="00CB6007">
        <w:rPr>
          <w:rFonts w:asciiTheme="minorBidi" w:hAnsiTheme="minorBidi" w:cstheme="minorBidi"/>
          <w:sz w:val="24"/>
          <w:szCs w:val="24"/>
        </w:rPr>
        <w:t xml:space="preserve"> was delivered on </w:t>
      </w:r>
      <w:proofErr w:type="spellStart"/>
      <w:r w:rsidRPr="00CB6007">
        <w:rPr>
          <w:rFonts w:asciiTheme="minorBidi" w:hAnsiTheme="minorBidi" w:cstheme="minorBidi"/>
          <w:sz w:val="24"/>
          <w:szCs w:val="24"/>
        </w:rPr>
        <w:t>leil</w:t>
      </w:r>
      <w:proofErr w:type="spellEnd"/>
      <w:r w:rsidRPr="00CB6007">
        <w:rPr>
          <w:rFonts w:asciiTheme="minorBidi" w:hAnsiTheme="minorBidi" w:cstheme="minorBidi"/>
          <w:sz w:val="24"/>
          <w:szCs w:val="24"/>
        </w:rPr>
        <w:t xml:space="preserve"> Shabbat, </w:t>
      </w:r>
      <w:proofErr w:type="spellStart"/>
      <w:r w:rsidRPr="00CB6007">
        <w:rPr>
          <w:rFonts w:asciiTheme="minorBidi" w:hAnsiTheme="minorBidi" w:cstheme="minorBidi"/>
          <w:sz w:val="24"/>
          <w:szCs w:val="24"/>
        </w:rPr>
        <w:t>Parashat</w:t>
      </w:r>
      <w:proofErr w:type="spellEnd"/>
      <w:r w:rsidRPr="00CB6007">
        <w:rPr>
          <w:rFonts w:asciiTheme="minorBidi" w:hAnsiTheme="minorBidi" w:cstheme="minorBidi"/>
          <w:sz w:val="24"/>
          <w:szCs w:val="24"/>
        </w:rPr>
        <w:t xml:space="preserve"> </w:t>
      </w:r>
      <w:proofErr w:type="spellStart"/>
      <w:r w:rsidRPr="00CB6007">
        <w:rPr>
          <w:rFonts w:asciiTheme="minorBidi" w:hAnsiTheme="minorBidi" w:cstheme="minorBidi"/>
          <w:sz w:val="24"/>
          <w:szCs w:val="24"/>
        </w:rPr>
        <w:t>Devarim</w:t>
      </w:r>
      <w:proofErr w:type="spellEnd"/>
      <w:r w:rsidRPr="00CB6007">
        <w:rPr>
          <w:rFonts w:asciiTheme="minorBidi" w:hAnsiTheme="minorBidi" w:cstheme="minorBidi"/>
          <w:sz w:val="24"/>
          <w:szCs w:val="24"/>
        </w:rPr>
        <w:t>, 5763 (2003).]</w:t>
      </w:r>
    </w:p>
    <w:sectPr w:rsidR="00F2229E" w:rsidRPr="00CB6007">
      <w:pgSz w:w="11909" w:h="16834" w:code="9"/>
      <w:pgMar w:top="1440" w:right="1800" w:bottom="1440" w:left="180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007"/>
    <w:rsid w:val="0023617B"/>
    <w:rsid w:val="00CB6007"/>
    <w:rsid w:val="00F222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F0D3E5"/>
  <w14:defaultImageDpi w14:val="0"/>
  <w15:docId w15:val="{F69347ED-05AD-47C8-B40A-776B70F80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pPr>
      <w:spacing w:after="240"/>
      <w:ind w:firstLine="720"/>
    </w:pPr>
    <w:rPr>
      <w:rFonts w:ascii="Courier New" w:hAnsi="Courier New"/>
      <w:sz w:val="22"/>
      <w:szCs w:val="22"/>
    </w:rPr>
  </w:style>
  <w:style w:type="character" w:customStyle="1" w:styleId="BodyText2Char">
    <w:name w:val="Body Text 2 Char"/>
    <w:basedOn w:val="DefaultParagraphFont"/>
    <w:link w:val="BodyText2"/>
    <w:uiPriority w:val="99"/>
    <w:semiHidden/>
    <w:rPr>
      <w:rFonts w:ascii="Times New Roman" w:hAnsi="Times New Roman" w:cs="Times New Roman"/>
      <w:sz w:val="24"/>
      <w:szCs w:val="24"/>
    </w:rPr>
  </w:style>
  <w:style w:type="paragraph" w:styleId="BodyTextIndent2">
    <w:name w:val="Body Text Indent 2"/>
    <w:basedOn w:val="Normal"/>
    <w:link w:val="BodyTextIndent2Char"/>
    <w:uiPriority w:val="99"/>
    <w:pPr>
      <w:spacing w:after="240"/>
      <w:ind w:firstLine="720"/>
      <w:jc w:val="both"/>
    </w:pPr>
    <w:rPr>
      <w:rFonts w:ascii="Courier New" w:hAnsi="Courier New"/>
      <w:sz w:val="22"/>
      <w:szCs w:val="22"/>
    </w:rPr>
  </w:style>
  <w:style w:type="character" w:customStyle="1" w:styleId="BodyTextIndent2Char">
    <w:name w:val="Body Text Indent 2 Char"/>
    <w:basedOn w:val="DefaultParagraphFont"/>
    <w:link w:val="BodyTextIndent2"/>
    <w:uiPriority w:val="99"/>
    <w:semiHidden/>
    <w:rPr>
      <w:rFonts w:ascii="Times New Roman" w:hAnsi="Times New Roman" w:cs="Times New Roman"/>
      <w:sz w:val="24"/>
      <w:szCs w:val="24"/>
    </w:rPr>
  </w:style>
  <w:style w:type="paragraph" w:styleId="BlockText">
    <w:name w:val="Block Text"/>
    <w:basedOn w:val="Normal"/>
    <w:uiPriority w:val="99"/>
    <w:pPr>
      <w:spacing w:after="240"/>
      <w:ind w:left="720" w:right="720"/>
      <w:jc w:val="both"/>
    </w:pPr>
    <w:rPr>
      <w:rFonts w:ascii="Courier New" w:hAnsi="Courier New"/>
      <w:sz w:val="22"/>
      <w:szCs w:val="22"/>
    </w:rPr>
  </w:style>
  <w:style w:type="paragraph" w:customStyle="1" w:styleId="CC">
    <w:name w:val="CC"/>
    <w:basedOn w:val="BodyText"/>
    <w:rsid w:val="00CB6007"/>
    <w:pPr>
      <w:keepLines/>
      <w:autoSpaceDE/>
      <w:autoSpaceDN/>
      <w:spacing w:after="160"/>
      <w:ind w:left="360" w:hanging="360"/>
    </w:pPr>
    <w:rPr>
      <w:rFonts w:eastAsia="Times New Roman"/>
      <w:sz w:val="20"/>
    </w:rPr>
  </w:style>
  <w:style w:type="paragraph" w:styleId="BodyText">
    <w:name w:val="Body Text"/>
    <w:basedOn w:val="Normal"/>
    <w:link w:val="BodyTextChar"/>
    <w:uiPriority w:val="99"/>
    <w:semiHidden/>
    <w:unhideWhenUsed/>
    <w:rsid w:val="00CB6007"/>
    <w:pPr>
      <w:spacing w:after="120"/>
    </w:pPr>
  </w:style>
  <w:style w:type="character" w:customStyle="1" w:styleId="BodyTextChar">
    <w:name w:val="Body Text Char"/>
    <w:basedOn w:val="DefaultParagraphFont"/>
    <w:link w:val="BodyText"/>
    <w:uiPriority w:val="99"/>
    <w:semiHidden/>
    <w:rsid w:val="00CB600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1202</Words>
  <Characters>6853</Characters>
  <Application>Microsoft Office Word</Application>
  <DocSecurity>0</DocSecurity>
  <Lines>57</Lines>
  <Paragraphs>16</Paragraphs>
  <ScaleCrop>false</ScaleCrop>
  <HeadingPairs>
    <vt:vector size="2" baseType="variant">
      <vt:variant>
        <vt:lpstr>שם</vt:lpstr>
      </vt:variant>
      <vt:variant>
        <vt:i4>1</vt:i4>
      </vt:variant>
    </vt:vector>
  </HeadingPairs>
  <TitlesOfParts>
    <vt:vector size="1" baseType="lpstr">
      <vt:lpstr>Sicha for Devarim </vt:lpstr>
    </vt:vector>
  </TitlesOfParts>
  <Company> </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Sicha for Devarim</dc:title>
  <dc:subject/>
  <dc:creator>Dov Karoll</dc:creator>
  <cp:keywords/>
  <dc:description/>
  <cp:lastModifiedBy>Michael Berkowitz</cp:lastModifiedBy>
  <cp:revision>2</cp:revision>
  <dcterms:created xsi:type="dcterms:W3CDTF">2024-08-04T12:45:00Z</dcterms:created>
  <dcterms:modified xsi:type="dcterms:W3CDTF">2024-08-04T12:45:00Z</dcterms:modified>
</cp:coreProperties>
</file>