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971A" w14:textId="77777777" w:rsidR="00726006" w:rsidRPr="00726006" w:rsidRDefault="00726006" w:rsidP="007A7E74">
      <w:pPr>
        <w:pStyle w:val="BlockText"/>
        <w:widowControl w:val="0"/>
        <w:bidi w:val="0"/>
        <w:spacing w:after="0" w:line="240" w:lineRule="auto"/>
        <w:ind w:left="0" w:right="0" w:firstLine="0"/>
        <w:jc w:val="center"/>
        <w:rPr>
          <w:rFonts w:asciiTheme="minorBidi" w:hAnsiTheme="minorBidi" w:cstheme="minorBidi"/>
          <w:caps/>
          <w:sz w:val="24"/>
          <w:szCs w:val="24"/>
        </w:rPr>
      </w:pPr>
      <w:r w:rsidRPr="00726006">
        <w:rPr>
          <w:rFonts w:asciiTheme="minorBidi" w:hAnsiTheme="minorBidi" w:cstheme="minorBidi"/>
          <w:caps/>
          <w:sz w:val="24"/>
          <w:szCs w:val="24"/>
          <w:lang w:eastAsia="en-GB"/>
        </w:rPr>
        <w:t>YESHIVAT HAR ETZION</w:t>
      </w:r>
    </w:p>
    <w:p w14:paraId="180072BA" w14:textId="77777777" w:rsidR="00726006" w:rsidRPr="00726006" w:rsidRDefault="00726006" w:rsidP="007A7E74">
      <w:pPr>
        <w:widowControl w:val="0"/>
        <w:bidi w:val="0"/>
        <w:spacing w:line="240" w:lineRule="auto"/>
        <w:ind w:firstLine="0"/>
        <w:jc w:val="center"/>
        <w:rPr>
          <w:rFonts w:asciiTheme="minorBidi" w:hAnsiTheme="minorBidi" w:cstheme="minorBidi"/>
          <w:caps/>
          <w:sz w:val="24"/>
          <w:szCs w:val="24"/>
          <w:lang w:eastAsia="en-GB"/>
        </w:rPr>
      </w:pPr>
      <w:r w:rsidRPr="00726006">
        <w:rPr>
          <w:rFonts w:asciiTheme="minorBidi" w:hAnsiTheme="minorBidi" w:cstheme="minorBidi"/>
          <w:caps/>
          <w:sz w:val="24"/>
          <w:szCs w:val="24"/>
          <w:lang w:eastAsia="en-GB"/>
        </w:rPr>
        <w:t>ISRAEL KOSCHITZKY VIRTUAL BEIT MIDRASH (VBM)</w:t>
      </w:r>
    </w:p>
    <w:p w14:paraId="643DF879" w14:textId="77777777" w:rsidR="00726006" w:rsidRPr="00726006" w:rsidRDefault="00726006" w:rsidP="007A7E74">
      <w:pPr>
        <w:widowControl w:val="0"/>
        <w:bidi w:val="0"/>
        <w:spacing w:line="240" w:lineRule="auto"/>
        <w:ind w:firstLine="0"/>
        <w:jc w:val="center"/>
        <w:rPr>
          <w:rFonts w:asciiTheme="minorBidi" w:hAnsiTheme="minorBidi" w:cstheme="minorBidi"/>
          <w:caps/>
          <w:sz w:val="24"/>
          <w:szCs w:val="24"/>
          <w:lang w:eastAsia="en-GB"/>
        </w:rPr>
      </w:pPr>
      <w:r w:rsidRPr="00726006">
        <w:rPr>
          <w:rFonts w:asciiTheme="minorBidi" w:hAnsiTheme="minorBidi" w:cstheme="minorBidi"/>
          <w:caps/>
          <w:sz w:val="24"/>
          <w:szCs w:val="24"/>
          <w:lang w:eastAsia="en-GB"/>
        </w:rPr>
        <w:t>*********************************************************</w:t>
      </w:r>
    </w:p>
    <w:p w14:paraId="38722EEC" w14:textId="77777777" w:rsidR="00726006" w:rsidRPr="00726006" w:rsidRDefault="00726006" w:rsidP="007A7E74">
      <w:pPr>
        <w:widowControl w:val="0"/>
        <w:bidi w:val="0"/>
        <w:spacing w:line="240" w:lineRule="auto"/>
        <w:ind w:firstLine="0"/>
        <w:jc w:val="center"/>
        <w:rPr>
          <w:rFonts w:asciiTheme="minorBidi" w:hAnsiTheme="minorBidi" w:cstheme="minorBidi"/>
          <w:caps/>
          <w:sz w:val="24"/>
          <w:szCs w:val="24"/>
          <w:lang w:eastAsia="en-GB"/>
        </w:rPr>
      </w:pPr>
    </w:p>
    <w:p w14:paraId="0F7EDBF8" w14:textId="77777777" w:rsidR="00726006" w:rsidRPr="00726006" w:rsidRDefault="00726006" w:rsidP="007A7E74">
      <w:pPr>
        <w:widowControl w:val="0"/>
        <w:bidi w:val="0"/>
        <w:spacing w:line="240" w:lineRule="auto"/>
        <w:ind w:firstLine="0"/>
        <w:jc w:val="center"/>
        <w:rPr>
          <w:rFonts w:asciiTheme="minorBidi" w:hAnsiTheme="minorBidi" w:cstheme="minorBidi"/>
          <w:b/>
          <w:bCs/>
          <w:i/>
          <w:iCs/>
          <w:sz w:val="24"/>
          <w:szCs w:val="24"/>
        </w:rPr>
      </w:pPr>
      <w:r w:rsidRPr="00726006">
        <w:rPr>
          <w:rFonts w:asciiTheme="minorBidi" w:hAnsiTheme="minorBidi" w:cstheme="minorBidi"/>
          <w:b/>
          <w:bCs/>
          <w:i/>
          <w:iCs/>
          <w:sz w:val="24"/>
          <w:szCs w:val="24"/>
        </w:rPr>
        <w:t>SEFER DANIEL</w:t>
      </w:r>
    </w:p>
    <w:p w14:paraId="10C97078" w14:textId="77777777" w:rsidR="00726006" w:rsidRPr="00726006" w:rsidRDefault="00726006" w:rsidP="007A7E74">
      <w:pPr>
        <w:widowControl w:val="0"/>
        <w:bidi w:val="0"/>
        <w:spacing w:line="240" w:lineRule="auto"/>
        <w:ind w:firstLine="0"/>
        <w:jc w:val="center"/>
        <w:rPr>
          <w:rFonts w:asciiTheme="minorBidi" w:hAnsiTheme="minorBidi" w:cstheme="minorBidi"/>
          <w:b/>
          <w:bCs/>
          <w:sz w:val="24"/>
          <w:szCs w:val="24"/>
        </w:rPr>
      </w:pPr>
      <w:r w:rsidRPr="00726006">
        <w:rPr>
          <w:rFonts w:asciiTheme="minorBidi" w:hAnsiTheme="minorBidi" w:cstheme="minorBidi"/>
          <w:b/>
          <w:bCs/>
          <w:sz w:val="24"/>
          <w:szCs w:val="24"/>
        </w:rPr>
        <w:t>By Rav Yaakov Medan</w:t>
      </w:r>
    </w:p>
    <w:p w14:paraId="1AEC67FD" w14:textId="77777777" w:rsidR="00726006" w:rsidRPr="00726006" w:rsidRDefault="00726006" w:rsidP="007A7E74">
      <w:pPr>
        <w:widowControl w:val="0"/>
        <w:bidi w:val="0"/>
        <w:spacing w:line="240" w:lineRule="auto"/>
        <w:ind w:firstLine="0"/>
        <w:jc w:val="center"/>
        <w:rPr>
          <w:rFonts w:asciiTheme="minorBidi" w:hAnsiTheme="minorBidi" w:cstheme="minorBidi"/>
          <w:b/>
          <w:bCs/>
          <w:sz w:val="24"/>
          <w:szCs w:val="24"/>
        </w:rPr>
      </w:pPr>
    </w:p>
    <w:p w14:paraId="1A4453B6" w14:textId="77777777" w:rsidR="007A7E74" w:rsidRPr="00726006" w:rsidRDefault="007A7E74" w:rsidP="007A7E74">
      <w:pPr>
        <w:widowControl w:val="0"/>
        <w:bidi w:val="0"/>
        <w:spacing w:line="240" w:lineRule="auto"/>
        <w:ind w:firstLine="0"/>
        <w:jc w:val="center"/>
        <w:rPr>
          <w:rFonts w:asciiTheme="minorBidi" w:hAnsiTheme="minorBidi" w:cstheme="minorBidi"/>
          <w:sz w:val="24"/>
          <w:szCs w:val="24"/>
        </w:rPr>
      </w:pPr>
    </w:p>
    <w:p w14:paraId="4A4C2204" w14:textId="77777777" w:rsidR="00726006" w:rsidRPr="00726006" w:rsidRDefault="00726006" w:rsidP="007A7E74">
      <w:pPr>
        <w:pStyle w:val="a9"/>
        <w:widowControl w:val="0"/>
        <w:bidi w:val="0"/>
        <w:spacing w:after="0" w:line="240" w:lineRule="auto"/>
        <w:rPr>
          <w:rFonts w:asciiTheme="minorBidi" w:hAnsiTheme="minorBidi" w:cstheme="minorBidi"/>
          <w:b/>
          <w:bCs w:val="0"/>
          <w:noProof w:val="0"/>
          <w:sz w:val="24"/>
          <w:szCs w:val="24"/>
        </w:rPr>
      </w:pPr>
      <w:r w:rsidRPr="007A7E74">
        <w:rPr>
          <w:rFonts w:asciiTheme="minorBidi" w:hAnsiTheme="minorBidi" w:cstheme="minorBidi"/>
          <w:b/>
          <w:bCs w:val="0"/>
          <w:noProof w:val="0"/>
          <w:sz w:val="24"/>
          <w:szCs w:val="24"/>
        </w:rPr>
        <w:t>Shiur</w:t>
      </w:r>
      <w:r w:rsidRPr="00726006">
        <w:rPr>
          <w:rFonts w:asciiTheme="minorBidi" w:hAnsiTheme="minorBidi" w:cstheme="minorBidi"/>
          <w:b/>
          <w:bCs w:val="0"/>
          <w:noProof w:val="0"/>
          <w:sz w:val="24"/>
          <w:szCs w:val="24"/>
        </w:rPr>
        <w:t xml:space="preserve"> #1</w:t>
      </w:r>
      <w:r>
        <w:rPr>
          <w:rFonts w:asciiTheme="minorBidi" w:hAnsiTheme="minorBidi" w:cstheme="minorBidi"/>
          <w:b/>
          <w:bCs w:val="0"/>
          <w:noProof w:val="0"/>
          <w:sz w:val="24"/>
          <w:szCs w:val="24"/>
        </w:rPr>
        <w:t>8</w:t>
      </w:r>
      <w:r w:rsidRPr="00726006">
        <w:rPr>
          <w:rFonts w:asciiTheme="minorBidi" w:hAnsiTheme="minorBidi" w:cstheme="minorBidi"/>
          <w:b/>
          <w:bCs w:val="0"/>
          <w:noProof w:val="0"/>
          <w:sz w:val="24"/>
          <w:szCs w:val="24"/>
        </w:rPr>
        <w:t>: Chapter 11</w:t>
      </w:r>
      <w:r>
        <w:rPr>
          <w:rFonts w:asciiTheme="minorBidi" w:hAnsiTheme="minorBidi" w:cstheme="minorBidi"/>
          <w:b/>
          <w:bCs w:val="0"/>
          <w:noProof w:val="0"/>
          <w:sz w:val="24"/>
          <w:szCs w:val="24"/>
        </w:rPr>
        <w:t>b</w:t>
      </w:r>
    </w:p>
    <w:p w14:paraId="65C1D66E" w14:textId="77777777" w:rsidR="00726006" w:rsidRPr="00726006" w:rsidRDefault="00726006" w:rsidP="007A7E74">
      <w:pPr>
        <w:pStyle w:val="a9"/>
        <w:widowControl w:val="0"/>
        <w:bidi w:val="0"/>
        <w:spacing w:after="0" w:line="240" w:lineRule="auto"/>
        <w:rPr>
          <w:rFonts w:asciiTheme="minorBidi" w:hAnsiTheme="minorBidi" w:cstheme="minorBidi"/>
          <w:b/>
          <w:bCs w:val="0"/>
          <w:noProof w:val="0"/>
          <w:sz w:val="24"/>
          <w:szCs w:val="24"/>
        </w:rPr>
      </w:pPr>
      <w:r w:rsidRPr="00726006">
        <w:rPr>
          <w:rFonts w:asciiTheme="minorBidi" w:hAnsiTheme="minorBidi" w:cstheme="minorBidi"/>
          <w:b/>
          <w:bCs w:val="0"/>
          <w:noProof w:val="0"/>
          <w:sz w:val="24"/>
          <w:szCs w:val="24"/>
        </w:rPr>
        <w:t>In the Lions' Den</w:t>
      </w:r>
    </w:p>
    <w:p w14:paraId="584C3824" w14:textId="77777777" w:rsidR="00726006" w:rsidRDefault="00726006" w:rsidP="007A7E74">
      <w:pPr>
        <w:pStyle w:val="2"/>
        <w:keepNext w:val="0"/>
        <w:widowControl w:val="0"/>
        <w:bidi w:val="0"/>
        <w:spacing w:before="0" w:after="0" w:line="240" w:lineRule="auto"/>
        <w:jc w:val="center"/>
        <w:rPr>
          <w:rFonts w:asciiTheme="minorBidi" w:hAnsiTheme="minorBidi" w:cstheme="minorBidi"/>
          <w:noProof w:val="0"/>
          <w:sz w:val="24"/>
          <w:szCs w:val="24"/>
        </w:rPr>
      </w:pPr>
    </w:p>
    <w:p w14:paraId="7F12926B" w14:textId="77777777" w:rsidR="007A7E74" w:rsidRPr="00726006" w:rsidRDefault="007A7E74" w:rsidP="007A7E74">
      <w:pPr>
        <w:pStyle w:val="2"/>
        <w:keepNext w:val="0"/>
        <w:widowControl w:val="0"/>
        <w:bidi w:val="0"/>
        <w:spacing w:before="0" w:after="0" w:line="240" w:lineRule="auto"/>
        <w:ind w:firstLine="426"/>
        <w:jc w:val="center"/>
        <w:rPr>
          <w:rFonts w:asciiTheme="minorBidi" w:hAnsiTheme="minorBidi" w:cstheme="minorBidi"/>
          <w:noProof w:val="0"/>
          <w:sz w:val="24"/>
          <w:szCs w:val="24"/>
        </w:rPr>
      </w:pPr>
    </w:p>
    <w:p w14:paraId="06880ECE" w14:textId="77777777" w:rsidR="006A0435" w:rsidRPr="00726006" w:rsidRDefault="006A0435" w:rsidP="007A7E74">
      <w:pPr>
        <w:pStyle w:val="2"/>
        <w:keepNext w:val="0"/>
        <w:widowControl w:val="0"/>
        <w:bidi w:val="0"/>
        <w:spacing w:before="0" w:after="0" w:line="240" w:lineRule="auto"/>
        <w:jc w:val="both"/>
        <w:rPr>
          <w:rFonts w:asciiTheme="minorBidi" w:hAnsiTheme="minorBidi" w:cstheme="minorBidi"/>
          <w:b/>
          <w:bCs w:val="0"/>
          <w:noProof w:val="0"/>
          <w:sz w:val="24"/>
          <w:szCs w:val="24"/>
        </w:rPr>
      </w:pPr>
      <w:r w:rsidRPr="00726006">
        <w:rPr>
          <w:rFonts w:asciiTheme="minorBidi" w:hAnsiTheme="minorBidi" w:cstheme="minorBidi"/>
          <w:b/>
          <w:bCs w:val="0"/>
          <w:noProof w:val="0"/>
          <w:sz w:val="24"/>
          <w:szCs w:val="24"/>
        </w:rPr>
        <w:t>2.</w:t>
      </w:r>
      <w:r w:rsidRPr="00726006">
        <w:rPr>
          <w:rFonts w:asciiTheme="minorBidi" w:hAnsiTheme="minorBidi" w:cstheme="minorBidi"/>
          <w:noProof w:val="0"/>
          <w:sz w:val="24"/>
          <w:szCs w:val="24"/>
        </w:rPr>
        <w:t xml:space="preserve"> </w:t>
      </w:r>
      <w:r w:rsidR="00801DF4">
        <w:rPr>
          <w:rFonts w:asciiTheme="minorBidi" w:hAnsiTheme="minorBidi" w:cstheme="minorBidi"/>
          <w:b/>
          <w:bCs w:val="0"/>
          <w:noProof w:val="0"/>
          <w:sz w:val="24"/>
          <w:szCs w:val="24"/>
        </w:rPr>
        <w:t>On Abiding by the L</w:t>
      </w:r>
      <w:r w:rsidRPr="00726006">
        <w:rPr>
          <w:rFonts w:asciiTheme="minorBidi" w:hAnsiTheme="minorBidi" w:cstheme="minorBidi"/>
          <w:b/>
          <w:bCs w:val="0"/>
          <w:noProof w:val="0"/>
          <w:sz w:val="24"/>
          <w:szCs w:val="24"/>
        </w:rPr>
        <w:t>aw</w:t>
      </w:r>
    </w:p>
    <w:p w14:paraId="2CACB919" w14:textId="77777777" w:rsidR="00A91A67" w:rsidRDefault="00A91A67" w:rsidP="007A7E74">
      <w:pPr>
        <w:pStyle w:val="2"/>
        <w:keepNext w:val="0"/>
        <w:widowControl w:val="0"/>
        <w:bidi w:val="0"/>
        <w:spacing w:before="0" w:after="0" w:line="240" w:lineRule="auto"/>
        <w:ind w:firstLine="720"/>
        <w:jc w:val="both"/>
        <w:rPr>
          <w:rFonts w:asciiTheme="minorBidi" w:hAnsiTheme="minorBidi" w:cstheme="minorBidi"/>
          <w:noProof w:val="0"/>
          <w:sz w:val="24"/>
          <w:szCs w:val="24"/>
        </w:rPr>
      </w:pPr>
    </w:p>
    <w:p w14:paraId="7945B9C3" w14:textId="77777777" w:rsidR="006A0435" w:rsidRPr="00726006" w:rsidRDefault="006A0435" w:rsidP="007A7E74">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726006">
        <w:rPr>
          <w:rFonts w:asciiTheme="minorBidi" w:hAnsiTheme="minorBidi" w:cstheme="minorBidi"/>
          <w:noProof w:val="0"/>
          <w:sz w:val="24"/>
          <w:szCs w:val="24"/>
        </w:rPr>
        <w:t>How did the ministers go about plotting against Daniel?</w:t>
      </w:r>
    </w:p>
    <w:p w14:paraId="02F46B33" w14:textId="77777777" w:rsidR="00726006" w:rsidRDefault="00726006" w:rsidP="007A7E74">
      <w:pPr>
        <w:pStyle w:val="2"/>
        <w:keepNext w:val="0"/>
        <w:widowControl w:val="0"/>
        <w:bidi w:val="0"/>
        <w:spacing w:before="0" w:after="0" w:line="240" w:lineRule="auto"/>
        <w:ind w:left="720" w:hanging="11"/>
        <w:jc w:val="both"/>
        <w:rPr>
          <w:rFonts w:asciiTheme="minorBidi" w:hAnsiTheme="minorBidi" w:cstheme="minorBidi"/>
          <w:noProof w:val="0"/>
          <w:sz w:val="24"/>
          <w:szCs w:val="24"/>
        </w:rPr>
      </w:pPr>
    </w:p>
    <w:p w14:paraId="75C132A7" w14:textId="03B50D7D" w:rsidR="004C7145" w:rsidRPr="00726006" w:rsidRDefault="0014068A" w:rsidP="007A7E74">
      <w:pPr>
        <w:pStyle w:val="2"/>
        <w:keepNext w:val="0"/>
        <w:widowControl w:val="0"/>
        <w:bidi w:val="0"/>
        <w:spacing w:before="0" w:after="0" w:line="240" w:lineRule="auto"/>
        <w:ind w:left="720"/>
        <w:jc w:val="both"/>
        <w:rPr>
          <w:rFonts w:asciiTheme="minorBidi" w:hAnsiTheme="minorBidi" w:cstheme="minorBidi"/>
          <w:noProof w:val="0"/>
          <w:sz w:val="24"/>
          <w:szCs w:val="24"/>
        </w:rPr>
      </w:pPr>
      <w:r w:rsidRPr="00726006">
        <w:rPr>
          <w:rFonts w:asciiTheme="minorBidi" w:hAnsiTheme="minorBidi" w:cstheme="minorBidi"/>
          <w:noProof w:val="0"/>
          <w:sz w:val="24"/>
          <w:szCs w:val="24"/>
        </w:rPr>
        <w:t xml:space="preserve">Then these viceroys and satraps hastened to the king and said thus to </w:t>
      </w:r>
      <w:r w:rsidR="00801DF4">
        <w:rPr>
          <w:rFonts w:asciiTheme="minorBidi" w:hAnsiTheme="minorBidi" w:cstheme="minorBidi"/>
          <w:noProof w:val="0"/>
          <w:sz w:val="24"/>
          <w:szCs w:val="24"/>
        </w:rPr>
        <w:t>him: “</w:t>
      </w:r>
      <w:r w:rsidR="0092384A" w:rsidRPr="00726006">
        <w:rPr>
          <w:rFonts w:asciiTheme="minorBidi" w:hAnsiTheme="minorBidi" w:cstheme="minorBidi"/>
          <w:noProof w:val="0"/>
          <w:sz w:val="24"/>
          <w:szCs w:val="24"/>
        </w:rPr>
        <w:t>King Darius, live forever!</w:t>
      </w:r>
      <w:r w:rsidRPr="00726006">
        <w:rPr>
          <w:rFonts w:asciiTheme="minorBidi" w:hAnsiTheme="minorBidi" w:cstheme="minorBidi"/>
          <w:noProof w:val="0"/>
          <w:sz w:val="24"/>
          <w:szCs w:val="24"/>
        </w:rPr>
        <w:t xml:space="preserve"> All the viceroys of the kingdom, the prefects, satraps, counselors</w:t>
      </w:r>
      <w:r w:rsidR="00801DF4">
        <w:rPr>
          <w:rFonts w:asciiTheme="minorBidi" w:hAnsiTheme="minorBidi" w:cstheme="minorBidi"/>
          <w:noProof w:val="0"/>
          <w:sz w:val="24"/>
          <w:szCs w:val="24"/>
        </w:rPr>
        <w:t>,</w:t>
      </w:r>
      <w:r w:rsidRPr="00726006">
        <w:rPr>
          <w:rFonts w:asciiTheme="minorBidi" w:hAnsiTheme="minorBidi" w:cstheme="minorBidi"/>
          <w:noProof w:val="0"/>
          <w:sz w:val="24"/>
          <w:szCs w:val="24"/>
        </w:rPr>
        <w:t xml:space="preserve"> and governors, have consulted together to establish a royal statute</w:t>
      </w:r>
      <w:r w:rsidRPr="00726006">
        <w:rPr>
          <w:rFonts w:asciiTheme="minorBidi" w:hAnsiTheme="minorBidi" w:cstheme="minorBidi"/>
          <w:color w:val="000000"/>
          <w:sz w:val="24"/>
          <w:szCs w:val="24"/>
          <w:shd w:val="clear" w:color="auto" w:fill="FFFFFF"/>
        </w:rPr>
        <w:t xml:space="preserve"> </w:t>
      </w:r>
      <w:r w:rsidR="00801DF4">
        <w:rPr>
          <w:rFonts w:asciiTheme="minorBidi" w:hAnsiTheme="minorBidi" w:cstheme="minorBidi"/>
          <w:noProof w:val="0"/>
          <w:sz w:val="24"/>
          <w:szCs w:val="24"/>
        </w:rPr>
        <w:t>and to make a firm decree</w:t>
      </w:r>
      <w:r w:rsidRPr="00726006">
        <w:rPr>
          <w:rFonts w:asciiTheme="minorBidi" w:hAnsiTheme="minorBidi" w:cstheme="minorBidi"/>
          <w:noProof w:val="0"/>
          <w:sz w:val="24"/>
          <w:szCs w:val="24"/>
        </w:rPr>
        <w:t xml:space="preserve"> that anyone who asks a petition of any god or man for thirty days, except of you, O king, will be cast into the lions' den. Now, O king, establish </w:t>
      </w:r>
      <w:r w:rsidR="00801DF4">
        <w:rPr>
          <w:rFonts w:asciiTheme="minorBidi" w:hAnsiTheme="minorBidi" w:cstheme="minorBidi"/>
          <w:noProof w:val="0"/>
          <w:sz w:val="24"/>
          <w:szCs w:val="24"/>
        </w:rPr>
        <w:t>the decree and sign the writing</w:t>
      </w:r>
      <w:r w:rsidRPr="00726006">
        <w:rPr>
          <w:rFonts w:asciiTheme="minorBidi" w:hAnsiTheme="minorBidi" w:cstheme="minorBidi"/>
          <w:noProof w:val="0"/>
          <w:sz w:val="24"/>
          <w:szCs w:val="24"/>
        </w:rPr>
        <w:t xml:space="preserve"> so that it cannot be chang</w:t>
      </w:r>
      <w:r w:rsidR="0092384A" w:rsidRPr="00726006">
        <w:rPr>
          <w:rFonts w:asciiTheme="minorBidi" w:hAnsiTheme="minorBidi" w:cstheme="minorBidi"/>
          <w:noProof w:val="0"/>
          <w:sz w:val="24"/>
          <w:szCs w:val="24"/>
        </w:rPr>
        <w:t>ed, according to the law of Media</w:t>
      </w:r>
      <w:r w:rsidRPr="00726006">
        <w:rPr>
          <w:rFonts w:asciiTheme="minorBidi" w:hAnsiTheme="minorBidi" w:cstheme="minorBidi"/>
          <w:noProof w:val="0"/>
          <w:sz w:val="24"/>
          <w:szCs w:val="24"/>
        </w:rPr>
        <w:t xml:space="preserve"> and</w:t>
      </w:r>
      <w:r w:rsidR="00801DF4">
        <w:rPr>
          <w:rFonts w:asciiTheme="minorBidi" w:hAnsiTheme="minorBidi" w:cstheme="minorBidi"/>
          <w:noProof w:val="0"/>
          <w:sz w:val="24"/>
          <w:szCs w:val="24"/>
        </w:rPr>
        <w:t xml:space="preserve"> Persia, which is unchangeable.”</w:t>
      </w:r>
      <w:r w:rsidRPr="00726006">
        <w:rPr>
          <w:rFonts w:asciiTheme="minorBidi" w:hAnsiTheme="minorBidi" w:cstheme="minorBidi"/>
          <w:noProof w:val="0"/>
          <w:sz w:val="24"/>
          <w:szCs w:val="24"/>
        </w:rPr>
        <w:t xml:space="preserve"> </w:t>
      </w:r>
      <w:r w:rsidR="0092384A" w:rsidRPr="00726006">
        <w:rPr>
          <w:rFonts w:asciiTheme="minorBidi" w:hAnsiTheme="minorBidi" w:cstheme="minorBidi"/>
          <w:noProof w:val="0"/>
          <w:sz w:val="24"/>
          <w:szCs w:val="24"/>
        </w:rPr>
        <w:t xml:space="preserve">So </w:t>
      </w:r>
      <w:r w:rsidRPr="00726006">
        <w:rPr>
          <w:rFonts w:asciiTheme="minorBidi" w:hAnsiTheme="minorBidi" w:cstheme="minorBidi"/>
          <w:noProof w:val="0"/>
          <w:sz w:val="24"/>
          <w:szCs w:val="24"/>
        </w:rPr>
        <w:t>King Darius si</w:t>
      </w:r>
      <w:r w:rsidR="00445C67">
        <w:rPr>
          <w:rFonts w:asciiTheme="minorBidi" w:hAnsiTheme="minorBidi" w:cstheme="minorBidi"/>
          <w:noProof w:val="0"/>
          <w:sz w:val="24"/>
          <w:szCs w:val="24"/>
        </w:rPr>
        <w:t>g</w:t>
      </w:r>
      <w:r w:rsidRPr="00726006">
        <w:rPr>
          <w:rFonts w:asciiTheme="minorBidi" w:hAnsiTheme="minorBidi" w:cstheme="minorBidi"/>
          <w:noProof w:val="0"/>
          <w:sz w:val="24"/>
          <w:szCs w:val="24"/>
        </w:rPr>
        <w:t xml:space="preserve">ned the writing </w:t>
      </w:r>
      <w:r w:rsidR="00801DF4">
        <w:rPr>
          <w:rFonts w:asciiTheme="minorBidi" w:hAnsiTheme="minorBidi" w:cstheme="minorBidi"/>
          <w:noProof w:val="0"/>
          <w:sz w:val="24"/>
          <w:szCs w:val="24"/>
        </w:rPr>
        <w:t>and the decree.</w:t>
      </w:r>
      <w:r w:rsidR="004C7145" w:rsidRPr="00726006">
        <w:rPr>
          <w:rFonts w:asciiTheme="minorBidi" w:hAnsiTheme="minorBidi" w:cstheme="minorBidi"/>
          <w:noProof w:val="0"/>
          <w:sz w:val="24"/>
          <w:szCs w:val="24"/>
        </w:rPr>
        <w:t xml:space="preserve"> (6:7-10)</w:t>
      </w:r>
    </w:p>
    <w:p w14:paraId="0FC13A8B" w14:textId="77777777" w:rsidR="00726006" w:rsidRDefault="00726006" w:rsidP="007A7E74">
      <w:pPr>
        <w:pStyle w:val="2"/>
        <w:keepNext w:val="0"/>
        <w:widowControl w:val="0"/>
        <w:bidi w:val="0"/>
        <w:spacing w:before="0" w:after="0" w:line="240" w:lineRule="auto"/>
        <w:ind w:firstLine="720"/>
        <w:jc w:val="both"/>
        <w:rPr>
          <w:rFonts w:asciiTheme="minorBidi" w:hAnsiTheme="minorBidi" w:cstheme="minorBidi"/>
          <w:noProof w:val="0"/>
          <w:sz w:val="24"/>
          <w:szCs w:val="24"/>
        </w:rPr>
      </w:pPr>
    </w:p>
    <w:p w14:paraId="02EF9315" w14:textId="77777777" w:rsidR="004C7145" w:rsidRPr="00726006" w:rsidRDefault="004C7145" w:rsidP="007A7E74">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726006">
        <w:rPr>
          <w:rFonts w:asciiTheme="minorBidi" w:hAnsiTheme="minorBidi" w:cstheme="minorBidi"/>
          <w:noProof w:val="0"/>
          <w:sz w:val="24"/>
          <w:szCs w:val="24"/>
        </w:rPr>
        <w:t xml:space="preserve">Darius the Mede is not depicted in the text as a pathological megalomaniac who </w:t>
      </w:r>
      <w:r w:rsidR="0092384A" w:rsidRPr="00726006">
        <w:rPr>
          <w:rFonts w:asciiTheme="minorBidi" w:hAnsiTheme="minorBidi" w:cstheme="minorBidi"/>
          <w:noProof w:val="0"/>
          <w:sz w:val="24"/>
          <w:szCs w:val="24"/>
        </w:rPr>
        <w:t xml:space="preserve">needs </w:t>
      </w:r>
      <w:r w:rsidRPr="00726006">
        <w:rPr>
          <w:rFonts w:asciiTheme="minorBidi" w:hAnsiTheme="minorBidi" w:cstheme="minorBidi"/>
          <w:noProof w:val="0"/>
          <w:sz w:val="24"/>
          <w:szCs w:val="24"/>
        </w:rPr>
        <w:t>everyone to pray and bring supplication only to him, as though he is an almighty god. Moreover, the decree concocted by the ministers applies only for thirty days</w:t>
      </w:r>
      <w:r w:rsidR="00801DF4">
        <w:rPr>
          <w:rFonts w:asciiTheme="minorBidi" w:hAnsiTheme="minorBidi" w:cstheme="minorBidi"/>
          <w:noProof w:val="0"/>
          <w:sz w:val="24"/>
          <w:szCs w:val="24"/>
        </w:rPr>
        <w:t>. W</w:t>
      </w:r>
      <w:r w:rsidRPr="00726006">
        <w:rPr>
          <w:rFonts w:asciiTheme="minorBidi" w:hAnsiTheme="minorBidi" w:cstheme="minorBidi"/>
          <w:noProof w:val="0"/>
          <w:sz w:val="24"/>
          <w:szCs w:val="24"/>
        </w:rPr>
        <w:t>hat is the point of a god whose power is limited to thirty days?</w:t>
      </w:r>
    </w:p>
    <w:p w14:paraId="3BEA4307"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noProof w:val="0"/>
          <w:sz w:val="24"/>
          <w:szCs w:val="24"/>
        </w:rPr>
      </w:pPr>
    </w:p>
    <w:p w14:paraId="251A3871" w14:textId="77777777" w:rsidR="004C7145" w:rsidRPr="00726006" w:rsidRDefault="004C7145" w:rsidP="007A7E74">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726006">
        <w:rPr>
          <w:rFonts w:asciiTheme="minorBidi" w:hAnsiTheme="minorBidi" w:cstheme="minorBidi"/>
          <w:noProof w:val="0"/>
          <w:sz w:val="24"/>
          <w:szCs w:val="24"/>
        </w:rPr>
        <w:t>We may assume</w:t>
      </w:r>
      <w:r w:rsidR="002A72C4" w:rsidRPr="00726006">
        <w:rPr>
          <w:rFonts w:asciiTheme="minorBidi" w:hAnsiTheme="minorBidi" w:cstheme="minorBidi"/>
          <w:noProof w:val="0"/>
          <w:sz w:val="24"/>
          <w:szCs w:val="24"/>
        </w:rPr>
        <w:t xml:space="preserve"> that this decree was issued close to the beginning of Darius's reign (which, as noted, was of brief duration). The Median Empire was</w:t>
      </w:r>
      <w:r w:rsidR="0092384A" w:rsidRPr="00726006">
        <w:rPr>
          <w:rFonts w:asciiTheme="minorBidi" w:hAnsiTheme="minorBidi" w:cstheme="minorBidi"/>
          <w:noProof w:val="0"/>
          <w:sz w:val="24"/>
          <w:szCs w:val="24"/>
        </w:rPr>
        <w:t xml:space="preserve"> in its early days</w:t>
      </w:r>
      <w:r w:rsidR="002A72C4" w:rsidRPr="00726006">
        <w:rPr>
          <w:rFonts w:asciiTheme="minorBidi" w:hAnsiTheme="minorBidi" w:cstheme="minorBidi"/>
          <w:noProof w:val="0"/>
          <w:sz w:val="24"/>
          <w:szCs w:val="24"/>
        </w:rPr>
        <w:t xml:space="preserve">; the king had no way </w:t>
      </w:r>
      <w:r w:rsidR="0092384A" w:rsidRPr="00726006">
        <w:rPr>
          <w:rFonts w:asciiTheme="minorBidi" w:hAnsiTheme="minorBidi" w:cstheme="minorBidi"/>
          <w:noProof w:val="0"/>
          <w:sz w:val="24"/>
          <w:szCs w:val="24"/>
        </w:rPr>
        <w:t xml:space="preserve">as yet </w:t>
      </w:r>
      <w:r w:rsidR="002A72C4" w:rsidRPr="00726006">
        <w:rPr>
          <w:rFonts w:asciiTheme="minorBidi" w:hAnsiTheme="minorBidi" w:cstheme="minorBidi"/>
          <w:noProof w:val="0"/>
          <w:sz w:val="24"/>
          <w:szCs w:val="24"/>
        </w:rPr>
        <w:t>of knowing who w</w:t>
      </w:r>
      <w:r w:rsidR="00801DF4">
        <w:rPr>
          <w:rFonts w:asciiTheme="minorBidi" w:hAnsiTheme="minorBidi" w:cstheme="minorBidi"/>
          <w:noProof w:val="0"/>
          <w:sz w:val="24"/>
          <w:szCs w:val="24"/>
        </w:rPr>
        <w:t>as loyal to him and who was not,</w:t>
      </w:r>
      <w:r w:rsidR="002A72C4" w:rsidRPr="00726006">
        <w:rPr>
          <w:rFonts w:asciiTheme="minorBidi" w:hAnsiTheme="minorBidi" w:cstheme="minorBidi"/>
          <w:noProof w:val="0"/>
          <w:sz w:val="24"/>
          <w:szCs w:val="24"/>
        </w:rPr>
        <w:t xml:space="preserve"> who was likely to rebel and who was probably going to remain quiet. Houses of prayer and religious speakers </w:t>
      </w:r>
      <w:r w:rsidR="0092384A" w:rsidRPr="00726006">
        <w:rPr>
          <w:rFonts w:asciiTheme="minorBidi" w:hAnsiTheme="minorBidi" w:cstheme="minorBidi"/>
          <w:noProof w:val="0"/>
          <w:sz w:val="24"/>
          <w:szCs w:val="24"/>
        </w:rPr>
        <w:t xml:space="preserve">would influence </w:t>
      </w:r>
      <w:r w:rsidR="002A72C4" w:rsidRPr="00726006">
        <w:rPr>
          <w:rFonts w:asciiTheme="minorBidi" w:hAnsiTheme="minorBidi" w:cstheme="minorBidi"/>
          <w:noProof w:val="0"/>
          <w:sz w:val="24"/>
          <w:szCs w:val="24"/>
        </w:rPr>
        <w:t xml:space="preserve">the ability of every nation and language to organize </w:t>
      </w:r>
      <w:r w:rsidR="0092384A" w:rsidRPr="00726006">
        <w:rPr>
          <w:rFonts w:asciiTheme="minorBidi" w:hAnsiTheme="minorBidi" w:cstheme="minorBidi"/>
          <w:noProof w:val="0"/>
          <w:sz w:val="24"/>
          <w:szCs w:val="24"/>
        </w:rPr>
        <w:t xml:space="preserve">itself </w:t>
      </w:r>
      <w:r w:rsidR="002A72C4" w:rsidRPr="00726006">
        <w:rPr>
          <w:rFonts w:asciiTheme="minorBidi" w:hAnsiTheme="minorBidi" w:cstheme="minorBidi"/>
          <w:noProof w:val="0"/>
          <w:sz w:val="24"/>
          <w:szCs w:val="24"/>
        </w:rPr>
        <w:t xml:space="preserve">one way or the other. An emergency measure prohibiting public </w:t>
      </w:r>
      <w:r w:rsidR="0092384A" w:rsidRPr="00726006">
        <w:rPr>
          <w:rFonts w:asciiTheme="minorBidi" w:hAnsiTheme="minorBidi" w:cstheme="minorBidi"/>
          <w:noProof w:val="0"/>
          <w:sz w:val="24"/>
          <w:szCs w:val="24"/>
        </w:rPr>
        <w:t>gatherings and prayer services</w:t>
      </w:r>
      <w:r w:rsidR="002A72C4" w:rsidRPr="00726006">
        <w:rPr>
          <w:rFonts w:asciiTheme="minorBidi" w:hAnsiTheme="minorBidi" w:cstheme="minorBidi"/>
          <w:noProof w:val="0"/>
          <w:sz w:val="24"/>
          <w:szCs w:val="24"/>
        </w:rPr>
        <w:t xml:space="preserve"> </w:t>
      </w:r>
      <w:r w:rsidR="00801DF4">
        <w:rPr>
          <w:rFonts w:asciiTheme="minorBidi" w:hAnsiTheme="minorBidi" w:cstheme="minorBidi"/>
          <w:noProof w:val="0"/>
          <w:sz w:val="24"/>
          <w:szCs w:val="24"/>
        </w:rPr>
        <w:t>that</w:t>
      </w:r>
      <w:r w:rsidR="002A72C4" w:rsidRPr="00726006">
        <w:rPr>
          <w:rFonts w:asciiTheme="minorBidi" w:hAnsiTheme="minorBidi" w:cstheme="minorBidi"/>
          <w:noProof w:val="0"/>
          <w:sz w:val="24"/>
          <w:szCs w:val="24"/>
        </w:rPr>
        <w:t xml:space="preserve"> might </w:t>
      </w:r>
      <w:r w:rsidR="0092384A" w:rsidRPr="00726006">
        <w:rPr>
          <w:rFonts w:asciiTheme="minorBidi" w:hAnsiTheme="minorBidi" w:cstheme="minorBidi"/>
          <w:noProof w:val="0"/>
          <w:sz w:val="24"/>
          <w:szCs w:val="24"/>
        </w:rPr>
        <w:t xml:space="preserve">possibly </w:t>
      </w:r>
      <w:r w:rsidR="00801DF4">
        <w:rPr>
          <w:rFonts w:asciiTheme="minorBidi" w:hAnsiTheme="minorBidi" w:cstheme="minorBidi"/>
          <w:noProof w:val="0"/>
          <w:sz w:val="24"/>
          <w:szCs w:val="24"/>
        </w:rPr>
        <w:t>be subversive</w:t>
      </w:r>
      <w:r w:rsidR="002A72C4" w:rsidRPr="00726006">
        <w:rPr>
          <w:rFonts w:asciiTheme="minorBidi" w:hAnsiTheme="minorBidi" w:cstheme="minorBidi"/>
          <w:noProof w:val="0"/>
          <w:sz w:val="24"/>
          <w:szCs w:val="24"/>
        </w:rPr>
        <w:t xml:space="preserve"> might therefore be interpreted as a proper measure to consolidate the rule of the new king – Darius the Mede.</w:t>
      </w:r>
      <w:r w:rsidR="002A72C4" w:rsidRPr="00726006">
        <w:rPr>
          <w:rStyle w:val="FootnoteReference"/>
          <w:rFonts w:asciiTheme="minorBidi" w:hAnsiTheme="minorBidi" w:cstheme="minorBidi"/>
          <w:noProof w:val="0"/>
          <w:sz w:val="20"/>
          <w:szCs w:val="20"/>
        </w:rPr>
        <w:footnoteReference w:id="1"/>
      </w:r>
      <w:r w:rsidR="0092384A" w:rsidRPr="00726006">
        <w:rPr>
          <w:rFonts w:asciiTheme="minorBidi" w:hAnsiTheme="minorBidi" w:cstheme="minorBidi"/>
          <w:noProof w:val="0"/>
          <w:sz w:val="24"/>
          <w:szCs w:val="24"/>
        </w:rPr>
        <w:t xml:space="preserve"> </w:t>
      </w:r>
    </w:p>
    <w:p w14:paraId="79F409CF" w14:textId="77777777" w:rsidR="00726006" w:rsidRDefault="00726006" w:rsidP="007A7E74">
      <w:pPr>
        <w:pStyle w:val="2"/>
        <w:keepNext w:val="0"/>
        <w:widowControl w:val="0"/>
        <w:bidi w:val="0"/>
        <w:spacing w:before="0" w:after="0" w:line="240" w:lineRule="auto"/>
        <w:ind w:firstLine="720"/>
        <w:jc w:val="both"/>
        <w:rPr>
          <w:rFonts w:asciiTheme="minorBidi" w:hAnsiTheme="minorBidi" w:cstheme="minorBidi"/>
          <w:noProof w:val="0"/>
          <w:sz w:val="24"/>
          <w:szCs w:val="24"/>
        </w:rPr>
      </w:pPr>
    </w:p>
    <w:p w14:paraId="22294456" w14:textId="77777777" w:rsidR="00C672FF" w:rsidRPr="00726006" w:rsidRDefault="00C672FF" w:rsidP="007A7E74">
      <w:pPr>
        <w:pStyle w:val="2"/>
        <w:keepNext w:val="0"/>
        <w:widowControl w:val="0"/>
        <w:bidi w:val="0"/>
        <w:spacing w:before="0" w:after="0" w:line="240" w:lineRule="auto"/>
        <w:ind w:firstLine="720"/>
        <w:jc w:val="both"/>
        <w:rPr>
          <w:rFonts w:asciiTheme="minorBidi" w:hAnsiTheme="minorBidi" w:cstheme="minorBidi"/>
          <w:noProof w:val="0"/>
          <w:sz w:val="24"/>
          <w:szCs w:val="24"/>
        </w:rPr>
      </w:pPr>
      <w:r w:rsidRPr="00726006">
        <w:rPr>
          <w:rFonts w:asciiTheme="minorBidi" w:hAnsiTheme="minorBidi" w:cstheme="minorBidi"/>
          <w:noProof w:val="0"/>
          <w:sz w:val="24"/>
          <w:szCs w:val="24"/>
        </w:rPr>
        <w:t>The text reveals the importan</w:t>
      </w:r>
      <w:r w:rsidR="0092384A" w:rsidRPr="00726006">
        <w:rPr>
          <w:rFonts w:asciiTheme="minorBidi" w:hAnsiTheme="minorBidi" w:cstheme="minorBidi"/>
          <w:noProof w:val="0"/>
          <w:sz w:val="24"/>
          <w:szCs w:val="24"/>
        </w:rPr>
        <w:t>ce of the "Constitution" in Media</w:t>
      </w:r>
      <w:r w:rsidRPr="00726006">
        <w:rPr>
          <w:rFonts w:asciiTheme="minorBidi" w:hAnsiTheme="minorBidi" w:cstheme="minorBidi"/>
          <w:noProof w:val="0"/>
          <w:sz w:val="24"/>
          <w:szCs w:val="24"/>
        </w:rPr>
        <w:t xml:space="preserve"> and Persia, enjoying a status that supersedes that of even the king himself, as we discover from what transpires next:</w:t>
      </w:r>
    </w:p>
    <w:p w14:paraId="242F4DB8" w14:textId="77777777" w:rsidR="00726006" w:rsidRDefault="00726006" w:rsidP="007A7E74">
      <w:pPr>
        <w:pStyle w:val="2"/>
        <w:keepNext w:val="0"/>
        <w:widowControl w:val="0"/>
        <w:bidi w:val="0"/>
        <w:spacing w:before="0" w:after="0" w:line="240" w:lineRule="auto"/>
        <w:ind w:left="720"/>
        <w:jc w:val="both"/>
        <w:rPr>
          <w:rFonts w:asciiTheme="minorBidi" w:hAnsiTheme="minorBidi" w:cstheme="minorBidi"/>
          <w:noProof w:val="0"/>
          <w:sz w:val="24"/>
          <w:szCs w:val="24"/>
        </w:rPr>
      </w:pPr>
    </w:p>
    <w:p w14:paraId="45C54158" w14:textId="77777777" w:rsidR="002F7968" w:rsidRPr="00726006" w:rsidRDefault="008551F2" w:rsidP="007A7E74">
      <w:pPr>
        <w:pStyle w:val="2"/>
        <w:keepNext w:val="0"/>
        <w:widowControl w:val="0"/>
        <w:bidi w:val="0"/>
        <w:spacing w:before="0" w:after="0" w:line="240" w:lineRule="auto"/>
        <w:ind w:left="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And Daniel, knowing that the writing had been signed, went into his house – and he had windows in his upper chamber</w:t>
      </w:r>
      <w:r w:rsidR="00801DF4">
        <w:rPr>
          <w:rFonts w:asciiTheme="minorBidi" w:hAnsiTheme="minorBidi" w:cstheme="minorBidi"/>
          <w:color w:val="000000"/>
          <w:sz w:val="24"/>
          <w:szCs w:val="24"/>
          <w:shd w:val="clear" w:color="auto" w:fill="FFFFFF"/>
        </w:rPr>
        <w:t xml:space="preserve"> that opened towards Jerusalem –</w:t>
      </w:r>
      <w:r w:rsidRPr="00726006">
        <w:rPr>
          <w:rFonts w:asciiTheme="minorBidi" w:hAnsiTheme="minorBidi" w:cstheme="minorBidi"/>
          <w:color w:val="000000"/>
          <w:sz w:val="24"/>
          <w:szCs w:val="24"/>
          <w:shd w:val="clear" w:color="auto" w:fill="FFFFFF"/>
        </w:rPr>
        <w:t xml:space="preserve"> and three times a day</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he kneeled and prayed and gave thanks before his God, just as he had done unti</w:t>
      </w:r>
      <w:r w:rsidR="00801DF4">
        <w:rPr>
          <w:rFonts w:asciiTheme="minorBidi" w:hAnsiTheme="minorBidi" w:cstheme="minorBidi"/>
          <w:color w:val="000000"/>
          <w:sz w:val="24"/>
          <w:szCs w:val="24"/>
          <w:shd w:val="clear" w:color="auto" w:fill="FFFFFF"/>
        </w:rPr>
        <w:t>l then. Then these men hastened</w:t>
      </w:r>
      <w:r w:rsidRPr="00726006">
        <w:rPr>
          <w:rFonts w:asciiTheme="minorBidi" w:hAnsiTheme="minorBidi" w:cstheme="minorBidi"/>
          <w:color w:val="000000"/>
          <w:sz w:val="24"/>
          <w:szCs w:val="24"/>
          <w:shd w:val="clear" w:color="auto" w:fill="FFFFFF"/>
        </w:rPr>
        <w:t xml:space="preserve"> and found Daniel making petition and supplication before his God.</w:t>
      </w:r>
      <w:bookmarkStart w:id="0" w:name="13"/>
      <w:bookmarkEnd w:id="0"/>
      <w:r w:rsidRPr="00726006">
        <w:rPr>
          <w:rFonts w:asciiTheme="minorBidi" w:hAnsiTheme="minorBidi" w:cstheme="minorBidi"/>
          <w:color w:val="000000"/>
          <w:sz w:val="24"/>
          <w:szCs w:val="24"/>
          <w:shd w:val="clear" w:color="auto" w:fill="FFFFFF"/>
        </w:rPr>
        <w:t xml:space="preserve"> Then they came near, and spoke before the king </w:t>
      </w:r>
      <w:r w:rsidR="00801DF4">
        <w:rPr>
          <w:rFonts w:asciiTheme="minorBidi" w:hAnsiTheme="minorBidi" w:cstheme="minorBidi"/>
          <w:color w:val="000000"/>
          <w:sz w:val="24"/>
          <w:szCs w:val="24"/>
          <w:shd w:val="clear" w:color="auto" w:fill="FFFFFF"/>
        </w:rPr>
        <w:t>concerning the king's statute: “</w:t>
      </w:r>
      <w:r w:rsidRPr="00726006">
        <w:rPr>
          <w:rFonts w:asciiTheme="minorBidi" w:hAnsiTheme="minorBidi" w:cstheme="minorBidi"/>
          <w:color w:val="000000"/>
          <w:sz w:val="24"/>
          <w:szCs w:val="24"/>
          <w:shd w:val="clear" w:color="auto" w:fill="FFFFFF"/>
        </w:rPr>
        <w:t>Did you not sign a statute that any man who makes supplication to any god or man for thirty days, except to the king, wi</w:t>
      </w:r>
      <w:r w:rsidR="00801DF4">
        <w:rPr>
          <w:rFonts w:asciiTheme="minorBidi" w:hAnsiTheme="minorBidi" w:cstheme="minorBidi"/>
          <w:color w:val="000000"/>
          <w:sz w:val="24"/>
          <w:szCs w:val="24"/>
          <w:shd w:val="clear" w:color="auto" w:fill="FFFFFF"/>
        </w:rPr>
        <w:t>ll be cast into the lions' den?”</w:t>
      </w:r>
      <w:r w:rsidRPr="00726006">
        <w:rPr>
          <w:rFonts w:asciiTheme="minorBidi" w:hAnsiTheme="minorBidi" w:cstheme="minorBidi"/>
          <w:color w:val="000000"/>
          <w:sz w:val="24"/>
          <w:szCs w:val="24"/>
          <w:shd w:val="clear" w:color="auto" w:fill="FFFFFF"/>
        </w:rPr>
        <w:t xml:space="preserve"> </w:t>
      </w:r>
      <w:r w:rsidR="00801DF4">
        <w:rPr>
          <w:rFonts w:asciiTheme="minorBidi" w:hAnsiTheme="minorBidi" w:cstheme="minorBidi"/>
          <w:color w:val="000000"/>
          <w:sz w:val="24"/>
          <w:szCs w:val="24"/>
          <w:shd w:val="clear" w:color="auto" w:fill="FFFFFF"/>
        </w:rPr>
        <w:t>The king answered and he said, “</w:t>
      </w:r>
      <w:r w:rsidRPr="00726006">
        <w:rPr>
          <w:rFonts w:asciiTheme="minorBidi" w:hAnsiTheme="minorBidi" w:cstheme="minorBidi"/>
          <w:color w:val="000000"/>
          <w:sz w:val="24"/>
          <w:szCs w:val="24"/>
          <w:shd w:val="clear" w:color="auto" w:fill="FFFFFF"/>
        </w:rPr>
        <w:t>The thing is true, according to the law of the Medes and Persians, which is unchangeable.</w:t>
      </w:r>
      <w:r w:rsidR="00801DF4">
        <w:rPr>
          <w:rFonts w:asciiTheme="minorBidi" w:hAnsiTheme="minorBidi" w:cstheme="minorBidi"/>
          <w:color w:val="000000"/>
          <w:sz w:val="24"/>
          <w:szCs w:val="24"/>
          <w:shd w:val="clear" w:color="auto" w:fill="FFFFFF"/>
        </w:rPr>
        <w:t>”</w:t>
      </w:r>
      <w:r w:rsidRPr="00726006">
        <w:rPr>
          <w:rStyle w:val="apple-converted-space"/>
          <w:rFonts w:asciiTheme="minorBidi" w:hAnsiTheme="minorBidi" w:cstheme="minorBidi"/>
          <w:color w:val="000000"/>
          <w:sz w:val="24"/>
          <w:szCs w:val="24"/>
          <w:shd w:val="clear" w:color="auto" w:fill="FFFFFF"/>
        </w:rPr>
        <w:t> </w:t>
      </w:r>
      <w:bookmarkStart w:id="1" w:name="14"/>
      <w:bookmarkEnd w:id="1"/>
      <w:r w:rsidRPr="00726006">
        <w:rPr>
          <w:rFonts w:asciiTheme="minorBidi" w:hAnsiTheme="minorBidi" w:cstheme="minorBidi"/>
          <w:color w:val="000000"/>
          <w:sz w:val="24"/>
          <w:szCs w:val="24"/>
          <w:shd w:val="clear" w:color="auto" w:fill="FFFFFF"/>
        </w:rPr>
        <w:t xml:space="preserve">Then they answered and said before the king: </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That Daniel, who is of the children of the captivity of Yehuda, has no regard for you, O king, nor for the statute which you signed, and three times a day he makes his petition.</w:t>
      </w:r>
      <w:r w:rsidR="00801DF4">
        <w:rPr>
          <w:rFonts w:asciiTheme="minorBidi" w:hAnsiTheme="minorBidi" w:cstheme="minorBidi"/>
          <w:color w:val="000000"/>
          <w:sz w:val="24"/>
          <w:szCs w:val="24"/>
          <w:shd w:val="clear" w:color="auto" w:fill="FFFFFF"/>
        </w:rPr>
        <w:t>”</w:t>
      </w:r>
      <w:r w:rsidRPr="00726006">
        <w:rPr>
          <w:rStyle w:val="apple-converted-space"/>
          <w:rFonts w:asciiTheme="minorBidi" w:hAnsiTheme="minorBidi" w:cstheme="minorBidi"/>
          <w:color w:val="000000"/>
          <w:sz w:val="24"/>
          <w:szCs w:val="24"/>
          <w:shd w:val="clear" w:color="auto" w:fill="FFFFFF"/>
        </w:rPr>
        <w:t> </w:t>
      </w:r>
      <w:bookmarkStart w:id="2" w:name="15"/>
      <w:bookmarkEnd w:id="2"/>
      <w:r w:rsidRPr="00726006">
        <w:rPr>
          <w:rFonts w:asciiTheme="minorBidi" w:hAnsiTheme="minorBidi" w:cstheme="minorBidi"/>
          <w:color w:val="000000"/>
          <w:sz w:val="24"/>
          <w:szCs w:val="24"/>
          <w:shd w:val="clear" w:color="auto" w:fill="FFFFFF"/>
        </w:rPr>
        <w:t>Then</w:t>
      </w:r>
      <w:r w:rsidR="002F7968" w:rsidRPr="00726006">
        <w:rPr>
          <w:rFonts w:asciiTheme="minorBidi" w:hAnsiTheme="minorBidi" w:cstheme="minorBidi"/>
          <w:color w:val="000000"/>
          <w:sz w:val="24"/>
          <w:szCs w:val="24"/>
          <w:shd w:val="clear" w:color="auto" w:fill="FFFFFF"/>
        </w:rPr>
        <w:t>, when the king heard these words, he was greatly pained,</w:t>
      </w:r>
      <w:r w:rsidRPr="00726006">
        <w:rPr>
          <w:rFonts w:asciiTheme="minorBidi" w:hAnsiTheme="minorBidi" w:cstheme="minorBidi"/>
          <w:color w:val="000000"/>
          <w:sz w:val="24"/>
          <w:szCs w:val="24"/>
          <w:shd w:val="clear" w:color="auto" w:fill="FFFFFF"/>
        </w:rPr>
        <w:t xml:space="preserve"> </w:t>
      </w:r>
      <w:r w:rsidR="002F7968" w:rsidRPr="00726006">
        <w:rPr>
          <w:rFonts w:asciiTheme="minorBidi" w:hAnsiTheme="minorBidi" w:cstheme="minorBidi"/>
          <w:color w:val="000000"/>
          <w:sz w:val="24"/>
          <w:szCs w:val="24"/>
          <w:shd w:val="clear" w:color="auto" w:fill="FFFFFF"/>
        </w:rPr>
        <w:t xml:space="preserve">and set his heart </w:t>
      </w:r>
      <w:r w:rsidR="0092384A" w:rsidRPr="00726006">
        <w:rPr>
          <w:rFonts w:asciiTheme="minorBidi" w:hAnsiTheme="minorBidi" w:cstheme="minorBidi"/>
          <w:color w:val="000000"/>
          <w:sz w:val="24"/>
          <w:szCs w:val="24"/>
          <w:shd w:val="clear" w:color="auto" w:fill="FFFFFF"/>
        </w:rPr>
        <w:t>up</w:t>
      </w:r>
      <w:r w:rsidR="002F7968" w:rsidRPr="00726006">
        <w:rPr>
          <w:rFonts w:asciiTheme="minorBidi" w:hAnsiTheme="minorBidi" w:cstheme="minorBidi"/>
          <w:color w:val="000000"/>
          <w:sz w:val="24"/>
          <w:szCs w:val="24"/>
          <w:shd w:val="clear" w:color="auto" w:fill="FFFFFF"/>
        </w:rPr>
        <w:t xml:space="preserve">on Daniel to save him, and he labored until the setting of the sun to rescue him. </w:t>
      </w:r>
      <w:r w:rsidRPr="00726006">
        <w:rPr>
          <w:rFonts w:asciiTheme="minorBidi" w:hAnsiTheme="minorBidi" w:cstheme="minorBidi"/>
          <w:color w:val="000000"/>
          <w:sz w:val="24"/>
          <w:szCs w:val="24"/>
          <w:shd w:val="clear" w:color="auto" w:fill="FFFFFF"/>
        </w:rPr>
        <w:t xml:space="preserve">Then these men </w:t>
      </w:r>
      <w:r w:rsidR="002F7968" w:rsidRPr="00726006">
        <w:rPr>
          <w:rFonts w:asciiTheme="minorBidi" w:hAnsiTheme="minorBidi" w:cstheme="minorBidi"/>
          <w:color w:val="000000"/>
          <w:sz w:val="24"/>
          <w:szCs w:val="24"/>
          <w:shd w:val="clear" w:color="auto" w:fill="FFFFFF"/>
        </w:rPr>
        <w:t>hastened to the king,</w:t>
      </w:r>
      <w:r w:rsidR="00801DF4">
        <w:rPr>
          <w:rFonts w:asciiTheme="minorBidi" w:hAnsiTheme="minorBidi" w:cstheme="minorBidi"/>
          <w:color w:val="000000"/>
          <w:sz w:val="24"/>
          <w:szCs w:val="24"/>
          <w:shd w:val="clear" w:color="auto" w:fill="FFFFFF"/>
        </w:rPr>
        <w:t xml:space="preserve"> and said to the king: “</w:t>
      </w:r>
      <w:r w:rsidR="002F7968" w:rsidRPr="00726006">
        <w:rPr>
          <w:rFonts w:asciiTheme="minorBidi" w:hAnsiTheme="minorBidi" w:cstheme="minorBidi"/>
          <w:color w:val="000000"/>
          <w:sz w:val="24"/>
          <w:szCs w:val="24"/>
          <w:shd w:val="clear" w:color="auto" w:fill="FFFFFF"/>
        </w:rPr>
        <w:t>Know, O</w:t>
      </w:r>
      <w:r w:rsidRPr="00726006">
        <w:rPr>
          <w:rFonts w:asciiTheme="minorBidi" w:hAnsiTheme="minorBidi" w:cstheme="minorBidi"/>
          <w:color w:val="000000"/>
          <w:sz w:val="24"/>
          <w:szCs w:val="24"/>
          <w:shd w:val="clear" w:color="auto" w:fill="FFFFFF"/>
        </w:rPr>
        <w:t xml:space="preserve"> king, that it is a law of the Medes and Persians, that no </w:t>
      </w:r>
      <w:r w:rsidR="002F7968" w:rsidRPr="00726006">
        <w:rPr>
          <w:rFonts w:asciiTheme="minorBidi" w:hAnsiTheme="minorBidi" w:cstheme="minorBidi"/>
          <w:color w:val="000000"/>
          <w:sz w:val="24"/>
          <w:szCs w:val="24"/>
          <w:shd w:val="clear" w:color="auto" w:fill="FFFFFF"/>
        </w:rPr>
        <w:t xml:space="preserve">decree </w:t>
      </w:r>
      <w:r w:rsidRPr="00726006">
        <w:rPr>
          <w:rFonts w:asciiTheme="minorBidi" w:hAnsiTheme="minorBidi" w:cstheme="minorBidi"/>
          <w:color w:val="000000"/>
          <w:sz w:val="24"/>
          <w:szCs w:val="24"/>
          <w:shd w:val="clear" w:color="auto" w:fill="FFFFFF"/>
        </w:rPr>
        <w:t xml:space="preserve">or statute </w:t>
      </w:r>
      <w:r w:rsidR="002F7968" w:rsidRPr="00726006">
        <w:rPr>
          <w:rFonts w:asciiTheme="minorBidi" w:hAnsiTheme="minorBidi" w:cstheme="minorBidi"/>
          <w:color w:val="000000"/>
          <w:sz w:val="24"/>
          <w:szCs w:val="24"/>
          <w:shd w:val="clear" w:color="auto" w:fill="FFFFFF"/>
        </w:rPr>
        <w:t xml:space="preserve">established by </w:t>
      </w:r>
      <w:r w:rsidRPr="00726006">
        <w:rPr>
          <w:rFonts w:asciiTheme="minorBidi" w:hAnsiTheme="minorBidi" w:cstheme="minorBidi"/>
          <w:color w:val="000000"/>
          <w:sz w:val="24"/>
          <w:szCs w:val="24"/>
          <w:shd w:val="clear" w:color="auto" w:fill="FFFFFF"/>
        </w:rPr>
        <w:t>the king may be changed.</w:t>
      </w:r>
      <w:r w:rsidR="00801DF4">
        <w:rPr>
          <w:rFonts w:asciiTheme="minorBidi" w:hAnsiTheme="minorBidi" w:cstheme="minorBidi"/>
          <w:color w:val="000000"/>
          <w:sz w:val="24"/>
          <w:szCs w:val="24"/>
          <w:shd w:val="clear" w:color="auto" w:fill="FFFFFF"/>
        </w:rPr>
        <w:t>”</w:t>
      </w:r>
      <w:r w:rsidRPr="00726006">
        <w:rPr>
          <w:rStyle w:val="apple-converted-space"/>
          <w:rFonts w:asciiTheme="minorBidi" w:hAnsiTheme="minorBidi" w:cstheme="minorBidi"/>
          <w:color w:val="000000"/>
          <w:sz w:val="24"/>
          <w:szCs w:val="24"/>
          <w:shd w:val="clear" w:color="auto" w:fill="FFFFFF"/>
        </w:rPr>
        <w:t> </w:t>
      </w:r>
      <w:bookmarkStart w:id="3" w:name="17"/>
      <w:bookmarkEnd w:id="3"/>
      <w:r w:rsidRPr="00726006">
        <w:rPr>
          <w:rFonts w:asciiTheme="minorBidi" w:hAnsiTheme="minorBidi" w:cstheme="minorBidi"/>
          <w:color w:val="000000"/>
          <w:sz w:val="24"/>
          <w:szCs w:val="24"/>
          <w:shd w:val="clear" w:color="auto" w:fill="FFFFFF"/>
        </w:rPr>
        <w:t xml:space="preserve">Then the king commanded, and they brought Daniel, and cast him into the </w:t>
      </w:r>
      <w:r w:rsidR="002F7968" w:rsidRPr="00726006">
        <w:rPr>
          <w:rFonts w:asciiTheme="minorBidi" w:hAnsiTheme="minorBidi" w:cstheme="minorBidi"/>
          <w:color w:val="000000"/>
          <w:sz w:val="24"/>
          <w:szCs w:val="24"/>
          <w:shd w:val="clear" w:color="auto" w:fill="FFFFFF"/>
        </w:rPr>
        <w:t xml:space="preserve">lions' </w:t>
      </w:r>
      <w:r w:rsidRPr="00726006">
        <w:rPr>
          <w:rFonts w:asciiTheme="minorBidi" w:hAnsiTheme="minorBidi" w:cstheme="minorBidi"/>
          <w:color w:val="000000"/>
          <w:sz w:val="24"/>
          <w:szCs w:val="24"/>
          <w:shd w:val="clear" w:color="auto" w:fill="FFFFFF"/>
        </w:rPr>
        <w:t xml:space="preserve">den. </w:t>
      </w:r>
      <w:r w:rsidR="002F7968" w:rsidRPr="00726006">
        <w:rPr>
          <w:rFonts w:asciiTheme="minorBidi" w:hAnsiTheme="minorBidi" w:cstheme="minorBidi"/>
          <w:color w:val="000000"/>
          <w:sz w:val="24"/>
          <w:szCs w:val="24"/>
          <w:shd w:val="clear" w:color="auto" w:fill="FFFFFF"/>
        </w:rPr>
        <w:t xml:space="preserve">The king spoke and said </w:t>
      </w:r>
      <w:r w:rsidR="00801DF4">
        <w:rPr>
          <w:rFonts w:asciiTheme="minorBidi" w:hAnsiTheme="minorBidi" w:cstheme="minorBidi"/>
          <w:color w:val="000000"/>
          <w:sz w:val="24"/>
          <w:szCs w:val="24"/>
          <w:shd w:val="clear" w:color="auto" w:fill="FFFFFF"/>
        </w:rPr>
        <w:t>to Daniel: “</w:t>
      </w:r>
      <w:r w:rsidR="002F7968" w:rsidRPr="00726006">
        <w:rPr>
          <w:rFonts w:asciiTheme="minorBidi" w:hAnsiTheme="minorBidi" w:cstheme="minorBidi"/>
          <w:color w:val="000000"/>
          <w:sz w:val="24"/>
          <w:szCs w:val="24"/>
          <w:shd w:val="clear" w:color="auto" w:fill="FFFFFF"/>
        </w:rPr>
        <w:t>Your</w:t>
      </w:r>
      <w:r w:rsidR="0092384A" w:rsidRPr="00726006">
        <w:rPr>
          <w:rFonts w:asciiTheme="minorBidi" w:hAnsiTheme="minorBidi" w:cstheme="minorBidi"/>
          <w:color w:val="000000"/>
          <w:sz w:val="24"/>
          <w:szCs w:val="24"/>
          <w:shd w:val="clear" w:color="auto" w:fill="FFFFFF"/>
        </w:rPr>
        <w:t xml:space="preserve"> God W</w:t>
      </w:r>
      <w:r w:rsidRPr="00726006">
        <w:rPr>
          <w:rFonts w:asciiTheme="minorBidi" w:hAnsiTheme="minorBidi" w:cstheme="minorBidi"/>
          <w:color w:val="000000"/>
          <w:sz w:val="24"/>
          <w:szCs w:val="24"/>
          <w:shd w:val="clear" w:color="auto" w:fill="FFFFFF"/>
        </w:rPr>
        <w:t xml:space="preserve">hom </w:t>
      </w:r>
      <w:r w:rsidR="002F7968" w:rsidRPr="00726006">
        <w:rPr>
          <w:rFonts w:asciiTheme="minorBidi" w:hAnsiTheme="minorBidi" w:cstheme="minorBidi"/>
          <w:color w:val="000000"/>
          <w:sz w:val="24"/>
          <w:szCs w:val="24"/>
          <w:shd w:val="clear" w:color="auto" w:fill="FFFFFF"/>
        </w:rPr>
        <w:t xml:space="preserve">you serve continually </w:t>
      </w:r>
      <w:r w:rsidR="0092384A" w:rsidRPr="00726006">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w:t>
      </w:r>
      <w:r w:rsidR="0092384A" w:rsidRPr="00726006">
        <w:rPr>
          <w:rFonts w:asciiTheme="minorBidi" w:hAnsiTheme="minorBidi" w:cstheme="minorBidi"/>
          <w:color w:val="000000"/>
          <w:sz w:val="24"/>
          <w:szCs w:val="24"/>
          <w:shd w:val="clear" w:color="auto" w:fill="FFFFFF"/>
        </w:rPr>
        <w:t xml:space="preserve">may </w:t>
      </w:r>
      <w:r w:rsidRPr="00726006">
        <w:rPr>
          <w:rFonts w:asciiTheme="minorBidi" w:hAnsiTheme="minorBidi" w:cstheme="minorBidi"/>
          <w:color w:val="000000"/>
          <w:sz w:val="24"/>
          <w:szCs w:val="24"/>
          <w:shd w:val="clear" w:color="auto" w:fill="FFFFFF"/>
        </w:rPr>
        <w:t>He deliver</w:t>
      </w:r>
      <w:r w:rsidR="002F7968" w:rsidRPr="00726006">
        <w:rPr>
          <w:rFonts w:asciiTheme="minorBidi" w:hAnsiTheme="minorBidi" w:cstheme="minorBidi"/>
          <w:color w:val="000000"/>
          <w:sz w:val="24"/>
          <w:szCs w:val="24"/>
          <w:shd w:val="clear" w:color="auto" w:fill="FFFFFF"/>
        </w:rPr>
        <w:t xml:space="preserve"> you</w:t>
      </w:r>
      <w:r w:rsidR="00801DF4">
        <w:rPr>
          <w:rFonts w:asciiTheme="minorBidi" w:hAnsiTheme="minorBidi" w:cstheme="minorBidi"/>
          <w:color w:val="000000"/>
          <w:sz w:val="24"/>
          <w:szCs w:val="24"/>
          <w:shd w:val="clear" w:color="auto" w:fill="FFFFFF"/>
        </w:rPr>
        <w:t>.</w:t>
      </w:r>
      <w:r w:rsidR="002F7968" w:rsidRPr="00726006">
        <w:rPr>
          <w:rFonts w:asciiTheme="minorBidi" w:hAnsiTheme="minorBidi" w:cstheme="minorBidi"/>
          <w:color w:val="000000"/>
          <w:sz w:val="24"/>
          <w:szCs w:val="24"/>
          <w:shd w:val="clear" w:color="auto" w:fill="FFFFFF"/>
        </w:rPr>
        <w:t>" (6:11-17)</w:t>
      </w:r>
    </w:p>
    <w:p w14:paraId="3B689AF8" w14:textId="77777777" w:rsidR="00726006" w:rsidRDefault="00726006" w:rsidP="007A7E74">
      <w:pPr>
        <w:pStyle w:val="2"/>
        <w:keepNext w:val="0"/>
        <w:widowControl w:val="0"/>
        <w:bidi w:val="0"/>
        <w:spacing w:before="0" w:after="0" w:line="240" w:lineRule="auto"/>
        <w:ind w:firstLine="426"/>
        <w:jc w:val="both"/>
        <w:rPr>
          <w:rStyle w:val="apple-converted-space"/>
          <w:rFonts w:asciiTheme="minorBidi" w:hAnsiTheme="minorBidi" w:cstheme="minorBidi"/>
          <w:color w:val="000000"/>
          <w:sz w:val="24"/>
          <w:szCs w:val="24"/>
          <w:shd w:val="clear" w:color="auto" w:fill="FFFFFF"/>
        </w:rPr>
      </w:pPr>
    </w:p>
    <w:p w14:paraId="370DF94E" w14:textId="77777777" w:rsidR="000B0989" w:rsidRPr="00726006" w:rsidRDefault="002F7968" w:rsidP="007A7E74">
      <w:pPr>
        <w:pStyle w:val="2"/>
        <w:keepNext w:val="0"/>
        <w:widowControl w:val="0"/>
        <w:bidi w:val="0"/>
        <w:spacing w:before="0" w:after="0" w:line="240" w:lineRule="auto"/>
        <w:ind w:firstLine="720"/>
        <w:jc w:val="both"/>
        <w:rPr>
          <w:rStyle w:val="apple-converted-space"/>
          <w:rFonts w:asciiTheme="minorBidi" w:hAnsiTheme="minorBidi" w:cstheme="minorBidi"/>
          <w:color w:val="000000"/>
          <w:sz w:val="24"/>
          <w:szCs w:val="24"/>
          <w:shd w:val="clear" w:color="auto" w:fill="FFFFFF"/>
        </w:rPr>
      </w:pPr>
      <w:r w:rsidRPr="00726006">
        <w:rPr>
          <w:rStyle w:val="apple-converted-space"/>
          <w:rFonts w:asciiTheme="minorBidi" w:hAnsiTheme="minorBidi" w:cstheme="minorBidi"/>
          <w:color w:val="000000"/>
          <w:sz w:val="24"/>
          <w:szCs w:val="24"/>
          <w:shd w:val="clear" w:color="auto" w:fill="FFFFFF"/>
        </w:rPr>
        <w:t xml:space="preserve">A similar </w:t>
      </w:r>
      <w:r w:rsidR="000B0989" w:rsidRPr="00726006">
        <w:rPr>
          <w:rStyle w:val="apple-converted-space"/>
          <w:rFonts w:asciiTheme="minorBidi" w:hAnsiTheme="minorBidi" w:cstheme="minorBidi"/>
          <w:color w:val="000000"/>
          <w:sz w:val="24"/>
          <w:szCs w:val="24"/>
          <w:shd w:val="clear" w:color="auto" w:fill="FFFFFF"/>
        </w:rPr>
        <w:t xml:space="preserve">expression </w:t>
      </w:r>
      <w:r w:rsidR="0092384A" w:rsidRPr="00726006">
        <w:rPr>
          <w:rStyle w:val="apple-converted-space"/>
          <w:rFonts w:asciiTheme="minorBidi" w:hAnsiTheme="minorBidi" w:cstheme="minorBidi"/>
          <w:color w:val="000000"/>
          <w:sz w:val="24"/>
          <w:szCs w:val="24"/>
          <w:shd w:val="clear" w:color="auto" w:fill="FFFFFF"/>
        </w:rPr>
        <w:t xml:space="preserve">of </w:t>
      </w:r>
      <w:r w:rsidRPr="00726006">
        <w:rPr>
          <w:rStyle w:val="apple-converted-space"/>
          <w:rFonts w:asciiTheme="minorBidi" w:hAnsiTheme="minorBidi" w:cstheme="minorBidi"/>
          <w:color w:val="000000"/>
          <w:sz w:val="24"/>
          <w:szCs w:val="24"/>
          <w:shd w:val="clear" w:color="auto" w:fill="FFFFFF"/>
        </w:rPr>
        <w:t xml:space="preserve">the absolute validity of the constitution of the Persians and Medes – even vis-à-vis the king himself – appears in </w:t>
      </w:r>
      <w:r w:rsidRPr="00801DF4">
        <w:rPr>
          <w:rStyle w:val="apple-converted-space"/>
          <w:rFonts w:asciiTheme="minorBidi" w:hAnsiTheme="minorBidi" w:cstheme="minorBidi"/>
          <w:i/>
          <w:iCs/>
          <w:color w:val="000000"/>
          <w:sz w:val="24"/>
          <w:szCs w:val="24"/>
          <w:shd w:val="clear" w:color="auto" w:fill="FFFFFF"/>
        </w:rPr>
        <w:t>Megillat</w:t>
      </w:r>
      <w:r w:rsidRPr="00726006">
        <w:rPr>
          <w:rStyle w:val="apple-converted-space"/>
          <w:rFonts w:asciiTheme="minorBidi" w:hAnsiTheme="minorBidi" w:cstheme="minorBidi"/>
          <w:color w:val="000000"/>
          <w:sz w:val="24"/>
          <w:szCs w:val="24"/>
          <w:shd w:val="clear" w:color="auto" w:fill="FFFFFF"/>
        </w:rPr>
        <w:t xml:space="preserve"> </w:t>
      </w:r>
      <w:r w:rsidRPr="00801DF4">
        <w:rPr>
          <w:rStyle w:val="apple-converted-space"/>
          <w:rFonts w:asciiTheme="minorBidi" w:hAnsiTheme="minorBidi" w:cstheme="minorBidi"/>
          <w:i/>
          <w:iCs/>
          <w:color w:val="000000"/>
          <w:sz w:val="24"/>
          <w:szCs w:val="24"/>
          <w:shd w:val="clear" w:color="auto" w:fill="FFFFFF"/>
        </w:rPr>
        <w:t>Est</w:t>
      </w:r>
      <w:r w:rsidR="00801DF4" w:rsidRPr="00801DF4">
        <w:rPr>
          <w:rStyle w:val="apple-converted-space"/>
          <w:rFonts w:asciiTheme="minorBidi" w:hAnsiTheme="minorBidi" w:cstheme="minorBidi"/>
          <w:i/>
          <w:iCs/>
          <w:color w:val="000000"/>
          <w:sz w:val="24"/>
          <w:szCs w:val="24"/>
          <w:shd w:val="clear" w:color="auto" w:fill="FFFFFF"/>
        </w:rPr>
        <w:t>h</w:t>
      </w:r>
      <w:r w:rsidRPr="00801DF4">
        <w:rPr>
          <w:rStyle w:val="apple-converted-space"/>
          <w:rFonts w:asciiTheme="minorBidi" w:hAnsiTheme="minorBidi" w:cstheme="minorBidi"/>
          <w:i/>
          <w:iCs/>
          <w:color w:val="000000"/>
          <w:sz w:val="24"/>
          <w:szCs w:val="24"/>
          <w:shd w:val="clear" w:color="auto" w:fill="FFFFFF"/>
        </w:rPr>
        <w:t>er</w:t>
      </w:r>
      <w:r w:rsidRPr="00726006">
        <w:rPr>
          <w:rStyle w:val="apple-converted-space"/>
          <w:rFonts w:asciiTheme="minorBidi" w:hAnsiTheme="minorBidi" w:cstheme="minorBidi"/>
          <w:color w:val="000000"/>
          <w:sz w:val="24"/>
          <w:szCs w:val="24"/>
          <w:shd w:val="clear" w:color="auto" w:fill="FFFFFF"/>
        </w:rPr>
        <w:t xml:space="preserve">: </w:t>
      </w:r>
    </w:p>
    <w:p w14:paraId="2E21FDAE" w14:textId="77777777" w:rsidR="00801DF4" w:rsidRDefault="00801DF4" w:rsidP="007A7E74">
      <w:pPr>
        <w:pStyle w:val="2"/>
        <w:keepNext w:val="0"/>
        <w:widowControl w:val="0"/>
        <w:bidi w:val="0"/>
        <w:spacing w:before="0" w:after="0" w:line="240" w:lineRule="auto"/>
        <w:ind w:left="720"/>
        <w:jc w:val="both"/>
        <w:rPr>
          <w:rStyle w:val="apple-converted-space"/>
          <w:rFonts w:asciiTheme="minorBidi" w:hAnsiTheme="minorBidi" w:cstheme="minorBidi"/>
          <w:color w:val="000000"/>
          <w:sz w:val="24"/>
          <w:szCs w:val="24"/>
          <w:shd w:val="clear" w:color="auto" w:fill="FFFFFF"/>
        </w:rPr>
      </w:pPr>
    </w:p>
    <w:p w14:paraId="690DB59B" w14:textId="77777777" w:rsidR="000B0989" w:rsidRPr="00726006" w:rsidRDefault="002F7968" w:rsidP="007A7E74">
      <w:pPr>
        <w:pStyle w:val="2"/>
        <w:keepNext w:val="0"/>
        <w:widowControl w:val="0"/>
        <w:bidi w:val="0"/>
        <w:spacing w:before="0" w:after="0" w:line="240" w:lineRule="auto"/>
        <w:ind w:left="720"/>
        <w:jc w:val="both"/>
        <w:rPr>
          <w:rStyle w:val="apple-converted-space"/>
          <w:rFonts w:asciiTheme="minorBidi" w:hAnsiTheme="minorBidi" w:cstheme="minorBidi"/>
          <w:color w:val="000000"/>
          <w:sz w:val="24"/>
          <w:szCs w:val="24"/>
          <w:shd w:val="clear" w:color="auto" w:fill="FFFFFF"/>
        </w:rPr>
      </w:pPr>
      <w:r w:rsidRPr="00726006">
        <w:rPr>
          <w:rStyle w:val="apple-converted-space"/>
          <w:rFonts w:asciiTheme="minorBidi" w:hAnsiTheme="minorBidi" w:cstheme="minorBidi"/>
          <w:color w:val="000000"/>
          <w:sz w:val="24"/>
          <w:szCs w:val="24"/>
          <w:shd w:val="clear" w:color="auto" w:fill="FFFFFF"/>
        </w:rPr>
        <w:t>Let it be written a</w:t>
      </w:r>
      <w:r w:rsidR="000B0989" w:rsidRPr="00726006">
        <w:rPr>
          <w:rStyle w:val="apple-converted-space"/>
          <w:rFonts w:asciiTheme="minorBidi" w:hAnsiTheme="minorBidi" w:cstheme="minorBidi"/>
          <w:color w:val="000000"/>
          <w:sz w:val="24"/>
          <w:szCs w:val="24"/>
          <w:shd w:val="clear" w:color="auto" w:fill="FFFFFF"/>
        </w:rPr>
        <w:t>mong the laws of Persia and Media</w:t>
      </w:r>
      <w:r w:rsidRPr="00726006">
        <w:rPr>
          <w:rStyle w:val="apple-converted-space"/>
          <w:rFonts w:asciiTheme="minorBidi" w:hAnsiTheme="minorBidi" w:cstheme="minorBidi"/>
          <w:color w:val="000000"/>
          <w:sz w:val="24"/>
          <w:szCs w:val="24"/>
          <w:shd w:val="clear" w:color="auto" w:fill="FFFFFF"/>
        </w:rPr>
        <w:t xml:space="preserve"> (</w:t>
      </w:r>
      <w:r w:rsidRPr="00726006">
        <w:rPr>
          <w:rStyle w:val="apple-converted-space"/>
          <w:rFonts w:asciiTheme="minorBidi" w:hAnsiTheme="minorBidi" w:cstheme="minorBidi"/>
          <w:i/>
          <w:iCs/>
          <w:color w:val="000000"/>
          <w:sz w:val="24"/>
          <w:szCs w:val="24"/>
          <w:shd w:val="clear" w:color="auto" w:fill="FFFFFF"/>
        </w:rPr>
        <w:t>datei paras u-maday</w:t>
      </w:r>
      <w:r w:rsidRPr="00726006">
        <w:rPr>
          <w:rStyle w:val="apple-converted-space"/>
          <w:rFonts w:asciiTheme="minorBidi" w:hAnsiTheme="minorBidi" w:cstheme="minorBidi"/>
          <w:color w:val="000000"/>
          <w:sz w:val="24"/>
          <w:szCs w:val="24"/>
          <w:shd w:val="clear" w:color="auto" w:fill="FFFFFF"/>
        </w:rPr>
        <w:t>),</w:t>
      </w:r>
      <w:r w:rsidR="00801DF4">
        <w:rPr>
          <w:rStyle w:val="apple-converted-space"/>
          <w:rFonts w:asciiTheme="minorBidi" w:hAnsiTheme="minorBidi" w:cstheme="minorBidi"/>
          <w:color w:val="000000"/>
          <w:sz w:val="24"/>
          <w:szCs w:val="24"/>
          <w:shd w:val="clear" w:color="auto" w:fill="FFFFFF"/>
        </w:rPr>
        <w:t xml:space="preserve"> so that it will not be changed.</w:t>
      </w:r>
      <w:r w:rsidRPr="00726006">
        <w:rPr>
          <w:rStyle w:val="apple-converted-space"/>
          <w:rFonts w:asciiTheme="minorBidi" w:hAnsiTheme="minorBidi" w:cstheme="minorBidi"/>
          <w:color w:val="000000"/>
          <w:sz w:val="24"/>
          <w:szCs w:val="24"/>
          <w:shd w:val="clear" w:color="auto" w:fill="FFFFFF"/>
        </w:rPr>
        <w:t xml:space="preserve"> (</w:t>
      </w:r>
      <w:r w:rsidRPr="00801DF4">
        <w:rPr>
          <w:rStyle w:val="apple-converted-space"/>
          <w:rFonts w:asciiTheme="minorBidi" w:hAnsiTheme="minorBidi" w:cstheme="minorBidi"/>
          <w:i/>
          <w:iCs/>
          <w:color w:val="000000"/>
          <w:sz w:val="24"/>
          <w:szCs w:val="24"/>
          <w:shd w:val="clear" w:color="auto" w:fill="FFFFFF"/>
        </w:rPr>
        <w:t>Est</w:t>
      </w:r>
      <w:r w:rsidR="00801DF4" w:rsidRPr="00801DF4">
        <w:rPr>
          <w:rStyle w:val="apple-converted-space"/>
          <w:rFonts w:asciiTheme="minorBidi" w:hAnsiTheme="minorBidi" w:cstheme="minorBidi"/>
          <w:i/>
          <w:iCs/>
          <w:color w:val="000000"/>
          <w:sz w:val="24"/>
          <w:szCs w:val="24"/>
          <w:shd w:val="clear" w:color="auto" w:fill="FFFFFF"/>
        </w:rPr>
        <w:t>h</w:t>
      </w:r>
      <w:r w:rsidRPr="00801DF4">
        <w:rPr>
          <w:rStyle w:val="apple-converted-space"/>
          <w:rFonts w:asciiTheme="minorBidi" w:hAnsiTheme="minorBidi" w:cstheme="minorBidi"/>
          <w:i/>
          <w:iCs/>
          <w:color w:val="000000"/>
          <w:sz w:val="24"/>
          <w:szCs w:val="24"/>
          <w:shd w:val="clear" w:color="auto" w:fill="FFFFFF"/>
        </w:rPr>
        <w:t>er</w:t>
      </w:r>
      <w:r w:rsidR="00801DF4">
        <w:rPr>
          <w:rStyle w:val="apple-converted-space"/>
          <w:rFonts w:asciiTheme="minorBidi" w:hAnsiTheme="minorBidi" w:cstheme="minorBidi"/>
          <w:color w:val="000000"/>
          <w:sz w:val="24"/>
          <w:szCs w:val="24"/>
          <w:shd w:val="clear" w:color="auto" w:fill="FFFFFF"/>
        </w:rPr>
        <w:t xml:space="preserve"> 1:19)</w:t>
      </w:r>
    </w:p>
    <w:p w14:paraId="4DFCDA64" w14:textId="77777777" w:rsidR="00726006" w:rsidRDefault="00726006" w:rsidP="007A7E74">
      <w:pPr>
        <w:pStyle w:val="2"/>
        <w:keepNext w:val="0"/>
        <w:widowControl w:val="0"/>
        <w:bidi w:val="0"/>
        <w:spacing w:before="0" w:after="0" w:line="240" w:lineRule="auto"/>
        <w:ind w:firstLine="426"/>
        <w:jc w:val="both"/>
        <w:rPr>
          <w:rStyle w:val="apple-converted-space"/>
          <w:rFonts w:asciiTheme="minorBidi" w:hAnsiTheme="minorBidi" w:cstheme="minorBidi"/>
          <w:color w:val="000000"/>
          <w:sz w:val="24"/>
          <w:szCs w:val="24"/>
          <w:shd w:val="clear" w:color="auto" w:fill="FFFFFF"/>
        </w:rPr>
      </w:pPr>
    </w:p>
    <w:p w14:paraId="78531B6C" w14:textId="77777777" w:rsidR="00DC5559" w:rsidRDefault="002F7968" w:rsidP="007A7E74">
      <w:pPr>
        <w:pStyle w:val="2"/>
        <w:keepNext w:val="0"/>
        <w:widowControl w:val="0"/>
        <w:bidi w:val="0"/>
        <w:spacing w:before="0" w:after="0" w:line="240" w:lineRule="auto"/>
        <w:ind w:firstLine="720"/>
        <w:jc w:val="both"/>
        <w:rPr>
          <w:rStyle w:val="apple-converted-space"/>
          <w:rFonts w:asciiTheme="minorBidi" w:hAnsiTheme="minorBidi" w:cstheme="minorBidi"/>
          <w:color w:val="000000"/>
          <w:sz w:val="24"/>
          <w:szCs w:val="24"/>
          <w:shd w:val="clear" w:color="auto" w:fill="FFFFFF"/>
        </w:rPr>
      </w:pPr>
      <w:r w:rsidRPr="00726006">
        <w:rPr>
          <w:rStyle w:val="apple-converted-space"/>
          <w:rFonts w:asciiTheme="minorBidi" w:hAnsiTheme="minorBidi" w:cstheme="minorBidi"/>
          <w:color w:val="000000"/>
          <w:sz w:val="24"/>
          <w:szCs w:val="24"/>
          <w:shd w:val="clear" w:color="auto" w:fill="FFFFFF"/>
        </w:rPr>
        <w:t xml:space="preserve">The word </w:t>
      </w:r>
      <w:r w:rsidR="00801DF4">
        <w:rPr>
          <w:rStyle w:val="apple-converted-space"/>
          <w:rFonts w:asciiTheme="minorBidi" w:hAnsiTheme="minorBidi" w:cstheme="minorBidi"/>
          <w:i/>
          <w:iCs/>
          <w:color w:val="000000"/>
          <w:sz w:val="24"/>
          <w:szCs w:val="24"/>
          <w:shd w:val="clear" w:color="auto" w:fill="FFFFFF"/>
        </w:rPr>
        <w:t>“</w:t>
      </w:r>
      <w:r w:rsidRPr="00726006">
        <w:rPr>
          <w:rStyle w:val="apple-converted-space"/>
          <w:rFonts w:asciiTheme="minorBidi" w:hAnsiTheme="minorBidi" w:cstheme="minorBidi"/>
          <w:i/>
          <w:iCs/>
          <w:color w:val="000000"/>
          <w:sz w:val="24"/>
          <w:szCs w:val="24"/>
          <w:shd w:val="clear" w:color="auto" w:fill="FFFFFF"/>
        </w:rPr>
        <w:t>dat</w:t>
      </w:r>
      <w:r w:rsidR="00801DF4">
        <w:rPr>
          <w:rStyle w:val="apple-converted-space"/>
          <w:rFonts w:asciiTheme="minorBidi" w:hAnsiTheme="minorBidi" w:cstheme="minorBidi"/>
          <w:i/>
          <w:iCs/>
          <w:color w:val="000000"/>
          <w:sz w:val="24"/>
          <w:szCs w:val="24"/>
          <w:shd w:val="clear" w:color="auto" w:fill="FFFFFF"/>
        </w:rPr>
        <w:t>”</w:t>
      </w:r>
      <w:r w:rsidRPr="00726006">
        <w:rPr>
          <w:rStyle w:val="apple-converted-space"/>
          <w:rFonts w:asciiTheme="minorBidi" w:hAnsiTheme="minorBidi" w:cstheme="minorBidi"/>
          <w:color w:val="000000"/>
          <w:sz w:val="24"/>
          <w:szCs w:val="24"/>
          <w:shd w:val="clear" w:color="auto" w:fill="FFFFFF"/>
        </w:rPr>
        <w:t xml:space="preserve"> means a law ("and the law was issued in Shushan, the capital</w:t>
      </w:r>
      <w:r w:rsidR="00801DF4">
        <w:rPr>
          <w:rStyle w:val="apple-converted-space"/>
          <w:rFonts w:asciiTheme="minorBidi" w:hAnsiTheme="minorBidi" w:cstheme="minorBidi"/>
          <w:color w:val="000000"/>
          <w:sz w:val="24"/>
          <w:szCs w:val="24"/>
          <w:shd w:val="clear" w:color="auto" w:fill="FFFFFF"/>
        </w:rPr>
        <w:t>;</w:t>
      </w:r>
      <w:r w:rsidRPr="00726006">
        <w:rPr>
          <w:rStyle w:val="apple-converted-space"/>
          <w:rFonts w:asciiTheme="minorBidi" w:hAnsiTheme="minorBidi" w:cstheme="minorBidi"/>
          <w:color w:val="000000"/>
          <w:sz w:val="24"/>
          <w:szCs w:val="24"/>
          <w:shd w:val="clear" w:color="auto" w:fill="FFFFFF"/>
        </w:rPr>
        <w:t>"</w:t>
      </w:r>
      <w:r w:rsidRPr="00726006">
        <w:rPr>
          <w:rStyle w:val="FootnoteReference"/>
          <w:rFonts w:asciiTheme="minorBidi" w:hAnsiTheme="minorBidi" w:cstheme="minorBidi"/>
          <w:color w:val="000000"/>
          <w:sz w:val="20"/>
          <w:szCs w:val="20"/>
          <w:shd w:val="clear" w:color="auto" w:fill="FFFFFF"/>
        </w:rPr>
        <w:footnoteReference w:id="2"/>
      </w:r>
      <w:r w:rsidRPr="00726006">
        <w:rPr>
          <w:rStyle w:val="apple-converted-space"/>
          <w:rFonts w:asciiTheme="minorBidi" w:hAnsiTheme="minorBidi" w:cstheme="minorBidi"/>
          <w:color w:val="000000"/>
          <w:sz w:val="24"/>
          <w:szCs w:val="24"/>
          <w:shd w:val="clear" w:color="auto" w:fill="FFFFFF"/>
        </w:rPr>
        <w:t xml:space="preserve"> </w:t>
      </w:r>
      <w:r w:rsidRPr="00801DF4">
        <w:rPr>
          <w:rStyle w:val="apple-converted-space"/>
          <w:rFonts w:asciiTheme="minorBidi" w:hAnsiTheme="minorBidi" w:cstheme="minorBidi"/>
          <w:i/>
          <w:iCs/>
          <w:color w:val="000000"/>
          <w:sz w:val="24"/>
          <w:szCs w:val="24"/>
          <w:shd w:val="clear" w:color="auto" w:fill="FFFFFF"/>
        </w:rPr>
        <w:t>ibid</w:t>
      </w:r>
      <w:r w:rsidRPr="00726006">
        <w:rPr>
          <w:rStyle w:val="apple-converted-space"/>
          <w:rFonts w:asciiTheme="minorBidi" w:hAnsiTheme="minorBidi" w:cstheme="minorBidi"/>
          <w:color w:val="000000"/>
          <w:sz w:val="24"/>
          <w:szCs w:val="24"/>
          <w:shd w:val="clear" w:color="auto" w:fill="FFFFFF"/>
        </w:rPr>
        <w:t>. 3:15)</w:t>
      </w:r>
      <w:r w:rsidR="0036037D" w:rsidRPr="00726006">
        <w:rPr>
          <w:rStyle w:val="apple-converted-space"/>
          <w:rFonts w:asciiTheme="minorBidi" w:hAnsiTheme="minorBidi" w:cstheme="minorBidi"/>
          <w:color w:val="000000"/>
          <w:sz w:val="24"/>
          <w:szCs w:val="24"/>
          <w:shd w:val="clear" w:color="auto" w:fill="FFFFFF"/>
        </w:rPr>
        <w:t>, and in the Persian kingdom a law is something that cannot be changed – under any circumstances.</w:t>
      </w:r>
      <w:r w:rsidR="0036037D" w:rsidRPr="00726006">
        <w:rPr>
          <w:rStyle w:val="FootnoteReference"/>
          <w:rFonts w:asciiTheme="minorBidi" w:hAnsiTheme="minorBidi" w:cstheme="minorBidi"/>
          <w:color w:val="000000"/>
          <w:sz w:val="20"/>
          <w:szCs w:val="20"/>
          <w:shd w:val="clear" w:color="auto" w:fill="FFFFFF"/>
        </w:rPr>
        <w:footnoteReference w:id="3"/>
      </w:r>
      <w:r w:rsidRPr="00726006">
        <w:rPr>
          <w:rStyle w:val="apple-converted-space"/>
          <w:rFonts w:asciiTheme="minorBidi" w:hAnsiTheme="minorBidi" w:cstheme="minorBidi"/>
          <w:color w:val="000000"/>
          <w:sz w:val="20"/>
          <w:szCs w:val="20"/>
          <w:shd w:val="clear" w:color="auto" w:fill="FFFFFF"/>
        </w:rPr>
        <w:t xml:space="preserve"> </w:t>
      </w:r>
      <w:r w:rsidR="000B0989" w:rsidRPr="00726006">
        <w:rPr>
          <w:rStyle w:val="apple-converted-space"/>
          <w:rFonts w:asciiTheme="minorBidi" w:hAnsiTheme="minorBidi" w:cstheme="minorBidi"/>
          <w:color w:val="000000"/>
          <w:sz w:val="24"/>
          <w:szCs w:val="24"/>
          <w:shd w:val="clear" w:color="auto" w:fill="FFFFFF"/>
        </w:rPr>
        <w:t>Indeed, l</w:t>
      </w:r>
      <w:r w:rsidR="002051E2" w:rsidRPr="00726006">
        <w:rPr>
          <w:rStyle w:val="apple-converted-space"/>
          <w:rFonts w:asciiTheme="minorBidi" w:hAnsiTheme="minorBidi" w:cstheme="minorBidi"/>
          <w:color w:val="000000"/>
          <w:sz w:val="24"/>
          <w:szCs w:val="24"/>
          <w:shd w:val="clear" w:color="auto" w:fill="FFFFFF"/>
        </w:rPr>
        <w:t xml:space="preserve">ater on in the </w:t>
      </w:r>
      <w:r w:rsidR="002051E2" w:rsidRPr="00801DF4">
        <w:rPr>
          <w:rStyle w:val="apple-converted-space"/>
          <w:rFonts w:asciiTheme="minorBidi" w:hAnsiTheme="minorBidi" w:cstheme="minorBidi"/>
          <w:i/>
          <w:iCs/>
          <w:color w:val="000000"/>
          <w:sz w:val="24"/>
          <w:szCs w:val="24"/>
          <w:shd w:val="clear" w:color="auto" w:fill="FFFFFF"/>
        </w:rPr>
        <w:t>Megilla</w:t>
      </w:r>
      <w:r w:rsidR="002051E2" w:rsidRPr="00726006">
        <w:rPr>
          <w:rStyle w:val="apple-converted-space"/>
          <w:rFonts w:asciiTheme="minorBidi" w:hAnsiTheme="minorBidi" w:cstheme="minorBidi"/>
          <w:color w:val="000000"/>
          <w:sz w:val="24"/>
          <w:szCs w:val="24"/>
          <w:shd w:val="clear" w:color="auto" w:fill="FFFFFF"/>
        </w:rPr>
        <w:t xml:space="preserve"> we </w:t>
      </w:r>
      <w:r w:rsidR="002051E2" w:rsidRPr="00726006">
        <w:rPr>
          <w:rStyle w:val="apple-converted-space"/>
          <w:rFonts w:asciiTheme="minorBidi" w:hAnsiTheme="minorBidi" w:cstheme="minorBidi"/>
          <w:color w:val="000000"/>
          <w:sz w:val="24"/>
          <w:szCs w:val="24"/>
          <w:shd w:val="clear" w:color="auto" w:fill="FFFFFF"/>
        </w:rPr>
        <w:lastRenderedPageBreak/>
        <w:t xml:space="preserve">read, </w:t>
      </w:r>
    </w:p>
    <w:p w14:paraId="274FEA0F" w14:textId="77777777" w:rsidR="00726006" w:rsidRPr="00726006" w:rsidRDefault="00726006" w:rsidP="007A7E74">
      <w:pPr>
        <w:pStyle w:val="2"/>
        <w:keepNext w:val="0"/>
        <w:widowControl w:val="0"/>
        <w:bidi w:val="0"/>
        <w:spacing w:before="0" w:after="0" w:line="240" w:lineRule="auto"/>
        <w:ind w:firstLine="720"/>
        <w:jc w:val="both"/>
        <w:rPr>
          <w:rStyle w:val="apple-converted-space"/>
          <w:rFonts w:asciiTheme="minorBidi" w:hAnsiTheme="minorBidi" w:cstheme="minorBidi"/>
          <w:color w:val="000000"/>
          <w:sz w:val="24"/>
          <w:szCs w:val="24"/>
          <w:shd w:val="clear" w:color="auto" w:fill="FFFFFF"/>
        </w:rPr>
      </w:pPr>
    </w:p>
    <w:p w14:paraId="3FD3039C" w14:textId="77777777" w:rsidR="00DC5559" w:rsidRPr="00726006" w:rsidRDefault="002051E2" w:rsidP="007A7E74">
      <w:pPr>
        <w:pStyle w:val="2"/>
        <w:keepNext w:val="0"/>
        <w:widowControl w:val="0"/>
        <w:bidi w:val="0"/>
        <w:spacing w:before="0" w:after="0" w:line="240" w:lineRule="auto"/>
        <w:ind w:left="720"/>
        <w:jc w:val="both"/>
        <w:rPr>
          <w:rStyle w:val="apple-converted-space"/>
          <w:rFonts w:asciiTheme="minorBidi" w:hAnsiTheme="minorBidi" w:cstheme="minorBidi"/>
          <w:color w:val="000000"/>
          <w:sz w:val="24"/>
          <w:szCs w:val="24"/>
          <w:shd w:val="clear" w:color="auto" w:fill="FFFFFF"/>
        </w:rPr>
      </w:pPr>
      <w:r w:rsidRPr="00726006">
        <w:rPr>
          <w:rStyle w:val="apple-converted-space"/>
          <w:rFonts w:asciiTheme="minorBidi" w:hAnsiTheme="minorBidi" w:cstheme="minorBidi"/>
          <w:color w:val="000000"/>
          <w:sz w:val="24"/>
          <w:szCs w:val="24"/>
          <w:shd w:val="clear" w:color="auto" w:fill="FFFFFF"/>
        </w:rPr>
        <w:t xml:space="preserve">For writing which is written in the king's name, and sealed with the </w:t>
      </w:r>
      <w:r w:rsidR="00801DF4">
        <w:rPr>
          <w:rStyle w:val="apple-converted-space"/>
          <w:rFonts w:asciiTheme="minorBidi" w:hAnsiTheme="minorBidi" w:cstheme="minorBidi"/>
          <w:color w:val="000000"/>
          <w:sz w:val="24"/>
          <w:szCs w:val="24"/>
          <w:shd w:val="clear" w:color="auto" w:fill="FFFFFF"/>
        </w:rPr>
        <w:t>king's ring, cannot be reversed. (8:8)</w:t>
      </w:r>
      <w:r w:rsidRPr="00726006">
        <w:rPr>
          <w:rStyle w:val="apple-converted-space"/>
          <w:rFonts w:asciiTheme="minorBidi" w:hAnsiTheme="minorBidi" w:cstheme="minorBidi"/>
          <w:color w:val="000000"/>
          <w:sz w:val="24"/>
          <w:szCs w:val="24"/>
          <w:shd w:val="clear" w:color="auto" w:fill="FFFFFF"/>
        </w:rPr>
        <w:t xml:space="preserve"> </w:t>
      </w:r>
    </w:p>
    <w:p w14:paraId="1D3E606D" w14:textId="77777777" w:rsidR="00726006" w:rsidRDefault="00726006" w:rsidP="007A7E74">
      <w:pPr>
        <w:pStyle w:val="2"/>
        <w:keepNext w:val="0"/>
        <w:widowControl w:val="0"/>
        <w:bidi w:val="0"/>
        <w:spacing w:before="0" w:after="0" w:line="240" w:lineRule="auto"/>
        <w:ind w:firstLine="426"/>
        <w:jc w:val="both"/>
        <w:rPr>
          <w:rStyle w:val="apple-converted-space"/>
          <w:rFonts w:asciiTheme="minorBidi" w:hAnsiTheme="minorBidi" w:cstheme="minorBidi"/>
          <w:color w:val="000000"/>
          <w:sz w:val="24"/>
          <w:szCs w:val="24"/>
          <w:shd w:val="clear" w:color="auto" w:fill="FFFFFF"/>
        </w:rPr>
      </w:pPr>
    </w:p>
    <w:p w14:paraId="7D05E686" w14:textId="77777777" w:rsidR="001531C9" w:rsidRPr="00726006" w:rsidRDefault="000B0989" w:rsidP="007A7E74">
      <w:pPr>
        <w:pStyle w:val="2"/>
        <w:keepNext w:val="0"/>
        <w:widowControl w:val="0"/>
        <w:bidi w:val="0"/>
        <w:spacing w:before="0" w:after="0" w:line="240" w:lineRule="auto"/>
        <w:ind w:firstLine="720"/>
        <w:jc w:val="both"/>
        <w:rPr>
          <w:rStyle w:val="apple-converted-space"/>
          <w:rFonts w:asciiTheme="minorBidi" w:hAnsiTheme="minorBidi" w:cstheme="minorBidi"/>
          <w:color w:val="000000"/>
          <w:sz w:val="24"/>
          <w:szCs w:val="24"/>
          <w:shd w:val="clear" w:color="auto" w:fill="FFFFFF"/>
        </w:rPr>
      </w:pPr>
      <w:r w:rsidRPr="00726006">
        <w:rPr>
          <w:rStyle w:val="apple-converted-space"/>
          <w:rFonts w:asciiTheme="minorBidi" w:hAnsiTheme="minorBidi" w:cstheme="minorBidi"/>
          <w:color w:val="000000"/>
          <w:sz w:val="24"/>
          <w:szCs w:val="24"/>
          <w:shd w:val="clear" w:color="auto" w:fill="FFFFFF"/>
        </w:rPr>
        <w:t xml:space="preserve">At this point in the </w:t>
      </w:r>
      <w:r w:rsidRPr="00801DF4">
        <w:rPr>
          <w:rStyle w:val="apple-converted-space"/>
          <w:rFonts w:asciiTheme="minorBidi" w:hAnsiTheme="minorBidi" w:cstheme="minorBidi"/>
          <w:i/>
          <w:iCs/>
          <w:color w:val="000000"/>
          <w:sz w:val="24"/>
          <w:szCs w:val="24"/>
          <w:shd w:val="clear" w:color="auto" w:fill="FFFFFF"/>
        </w:rPr>
        <w:t>Megilla</w:t>
      </w:r>
      <w:r w:rsidRPr="00726006">
        <w:rPr>
          <w:rStyle w:val="apple-converted-space"/>
          <w:rFonts w:asciiTheme="minorBidi" w:hAnsiTheme="minorBidi" w:cstheme="minorBidi"/>
          <w:color w:val="000000"/>
          <w:sz w:val="24"/>
          <w:szCs w:val="24"/>
          <w:shd w:val="clear" w:color="auto" w:fill="FFFFFF"/>
        </w:rPr>
        <w:t xml:space="preserve">, the </w:t>
      </w:r>
      <w:r w:rsidR="002051E2" w:rsidRPr="00726006">
        <w:rPr>
          <w:rStyle w:val="apple-converted-space"/>
          <w:rFonts w:asciiTheme="minorBidi" w:hAnsiTheme="minorBidi" w:cstheme="minorBidi"/>
          <w:color w:val="000000"/>
          <w:sz w:val="24"/>
          <w:szCs w:val="24"/>
          <w:shd w:val="clear" w:color="auto" w:fill="FFFFFF"/>
        </w:rPr>
        <w:t xml:space="preserve">king regrets </w:t>
      </w:r>
      <w:r w:rsidRPr="00726006">
        <w:rPr>
          <w:rStyle w:val="apple-converted-space"/>
          <w:rFonts w:asciiTheme="minorBidi" w:hAnsiTheme="minorBidi" w:cstheme="minorBidi"/>
          <w:color w:val="000000"/>
          <w:sz w:val="24"/>
          <w:szCs w:val="24"/>
          <w:shd w:val="clear" w:color="auto" w:fill="FFFFFF"/>
        </w:rPr>
        <w:t xml:space="preserve">having issued </w:t>
      </w:r>
      <w:r w:rsidR="002051E2" w:rsidRPr="00726006">
        <w:rPr>
          <w:rStyle w:val="apple-converted-space"/>
          <w:rFonts w:asciiTheme="minorBidi" w:hAnsiTheme="minorBidi" w:cstheme="minorBidi"/>
          <w:color w:val="000000"/>
          <w:sz w:val="24"/>
          <w:szCs w:val="24"/>
          <w:shd w:val="clear" w:color="auto" w:fill="FFFFFF"/>
        </w:rPr>
        <w:t>his proclamation, but even he is powerless to recall it. Instead of cancelling Haman's decree, he permits the Jews "to ga</w:t>
      </w:r>
      <w:r w:rsidRPr="00726006">
        <w:rPr>
          <w:rStyle w:val="apple-converted-space"/>
          <w:rFonts w:asciiTheme="minorBidi" w:hAnsiTheme="minorBidi" w:cstheme="minorBidi"/>
          <w:color w:val="000000"/>
          <w:sz w:val="24"/>
          <w:szCs w:val="24"/>
          <w:shd w:val="clear" w:color="auto" w:fill="FFFFFF"/>
        </w:rPr>
        <w:t>ther and to defend their lives" – which, under the still-valid threat of annihilation, they proceed to do.</w:t>
      </w:r>
      <w:r w:rsidR="002051E2" w:rsidRPr="00726006">
        <w:rPr>
          <w:rStyle w:val="apple-converted-space"/>
          <w:rFonts w:asciiTheme="minorBidi" w:hAnsiTheme="minorBidi" w:cstheme="minorBidi"/>
          <w:color w:val="000000"/>
          <w:sz w:val="24"/>
          <w:szCs w:val="24"/>
          <w:shd w:val="clear" w:color="auto" w:fill="FFFFFF"/>
        </w:rPr>
        <w:t xml:space="preserve"> Thus, 75,000 </w:t>
      </w:r>
      <w:r w:rsidRPr="00726006">
        <w:rPr>
          <w:rStyle w:val="apple-converted-space"/>
          <w:rFonts w:asciiTheme="minorBidi" w:hAnsiTheme="minorBidi" w:cstheme="minorBidi"/>
          <w:color w:val="000000"/>
          <w:sz w:val="24"/>
          <w:szCs w:val="24"/>
          <w:shd w:val="clear" w:color="auto" w:fill="FFFFFF"/>
        </w:rPr>
        <w:t xml:space="preserve">of his subjects </w:t>
      </w:r>
      <w:r w:rsidR="002051E2" w:rsidRPr="00726006">
        <w:rPr>
          <w:rStyle w:val="apple-converted-space"/>
          <w:rFonts w:asciiTheme="minorBidi" w:hAnsiTheme="minorBidi" w:cstheme="minorBidi"/>
          <w:color w:val="000000"/>
          <w:sz w:val="24"/>
          <w:szCs w:val="24"/>
          <w:shd w:val="clear" w:color="auto" w:fill="FFFFFF"/>
        </w:rPr>
        <w:t>are ultimately sacrificed on the altar of this principle of the "sanctity of the law</w:t>
      </w:r>
      <w:r w:rsidR="00801DF4">
        <w:rPr>
          <w:rStyle w:val="apple-converted-space"/>
          <w:rFonts w:asciiTheme="minorBidi" w:hAnsiTheme="minorBidi" w:cstheme="minorBidi"/>
          <w:color w:val="000000"/>
          <w:sz w:val="24"/>
          <w:szCs w:val="24"/>
          <w:shd w:val="clear" w:color="auto" w:fill="FFFFFF"/>
        </w:rPr>
        <w:t>."</w:t>
      </w:r>
    </w:p>
    <w:p w14:paraId="666993F8" w14:textId="77777777" w:rsidR="00726006" w:rsidRDefault="00726006" w:rsidP="007A7E74">
      <w:pPr>
        <w:pStyle w:val="2"/>
        <w:keepNext w:val="0"/>
        <w:widowControl w:val="0"/>
        <w:bidi w:val="0"/>
        <w:spacing w:before="0" w:after="0" w:line="240" w:lineRule="auto"/>
        <w:ind w:firstLine="426"/>
        <w:jc w:val="both"/>
        <w:rPr>
          <w:rStyle w:val="apple-converted-space"/>
          <w:rFonts w:asciiTheme="minorBidi" w:hAnsiTheme="minorBidi" w:cstheme="minorBidi"/>
          <w:color w:val="000000"/>
          <w:sz w:val="24"/>
          <w:szCs w:val="24"/>
          <w:shd w:val="clear" w:color="auto" w:fill="FFFFFF"/>
        </w:rPr>
      </w:pPr>
    </w:p>
    <w:p w14:paraId="7B5E8382" w14:textId="77777777" w:rsidR="002051E2" w:rsidRPr="00726006" w:rsidRDefault="002051E2"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Style w:val="apple-converted-space"/>
          <w:rFonts w:asciiTheme="minorBidi" w:hAnsiTheme="minorBidi" w:cstheme="minorBidi"/>
          <w:color w:val="000000"/>
          <w:sz w:val="24"/>
          <w:szCs w:val="24"/>
          <w:shd w:val="clear" w:color="auto" w:fill="FFFFFF"/>
        </w:rPr>
        <w:t>The importance of upholding the law</w:t>
      </w:r>
      <w:r w:rsidR="000B0989" w:rsidRPr="00726006">
        <w:rPr>
          <w:rStyle w:val="apple-converted-space"/>
          <w:rFonts w:asciiTheme="minorBidi" w:hAnsiTheme="minorBidi" w:cstheme="minorBidi"/>
          <w:color w:val="000000"/>
          <w:sz w:val="24"/>
          <w:szCs w:val="24"/>
          <w:shd w:val="clear" w:color="auto" w:fill="FFFFFF"/>
        </w:rPr>
        <w:t xml:space="preserve"> amongst the Medes and Persians</w:t>
      </w:r>
      <w:r w:rsidRPr="00726006">
        <w:rPr>
          <w:rStyle w:val="apple-converted-space"/>
          <w:rFonts w:asciiTheme="minorBidi" w:hAnsiTheme="minorBidi" w:cstheme="minorBidi"/>
          <w:color w:val="000000"/>
          <w:sz w:val="24"/>
          <w:szCs w:val="24"/>
          <w:shd w:val="clear" w:color="auto" w:fill="FFFFFF"/>
        </w:rPr>
        <w:t xml:space="preserve"> is reminiscent of the</w:t>
      </w:r>
      <w:r w:rsidR="000B0989" w:rsidRPr="00726006">
        <w:rPr>
          <w:rStyle w:val="apple-converted-space"/>
          <w:rFonts w:asciiTheme="minorBidi" w:hAnsiTheme="minorBidi" w:cstheme="minorBidi"/>
          <w:color w:val="000000"/>
          <w:sz w:val="24"/>
          <w:szCs w:val="24"/>
          <w:shd w:val="clear" w:color="auto" w:fill="FFFFFF"/>
        </w:rPr>
        <w:t xml:space="preserve"> situation of the</w:t>
      </w:r>
      <w:r w:rsidRPr="00726006">
        <w:rPr>
          <w:rStyle w:val="apple-converted-space"/>
          <w:rFonts w:asciiTheme="minorBidi" w:hAnsiTheme="minorBidi" w:cstheme="minorBidi"/>
          <w:color w:val="000000"/>
          <w:sz w:val="24"/>
          <w:szCs w:val="24"/>
          <w:shd w:val="clear" w:color="auto" w:fill="FFFFFF"/>
        </w:rPr>
        <w:t xml:space="preserve"> United States in our times. Owing to the heterogeneous composition</w:t>
      </w:r>
      <w:r w:rsidR="00332F62" w:rsidRPr="00726006">
        <w:rPr>
          <w:rStyle w:val="apple-converted-space"/>
          <w:rFonts w:asciiTheme="minorBidi" w:hAnsiTheme="minorBidi" w:cstheme="minorBidi"/>
          <w:color w:val="000000"/>
          <w:sz w:val="24"/>
          <w:szCs w:val="24"/>
          <w:shd w:val="clear" w:color="auto" w:fill="FFFFFF"/>
        </w:rPr>
        <w:t xml:space="preserve"> of the</w:t>
      </w:r>
      <w:r w:rsidRPr="00726006">
        <w:rPr>
          <w:rStyle w:val="apple-converted-space"/>
          <w:rFonts w:asciiTheme="minorBidi" w:hAnsiTheme="minorBidi" w:cstheme="minorBidi"/>
          <w:color w:val="000000"/>
          <w:sz w:val="24"/>
          <w:szCs w:val="24"/>
          <w:shd w:val="clear" w:color="auto" w:fill="FFFFFF"/>
        </w:rPr>
        <w:t xml:space="preserve"> </w:t>
      </w:r>
      <w:r w:rsidR="000B0989" w:rsidRPr="00726006">
        <w:rPr>
          <w:rStyle w:val="apple-converted-space"/>
          <w:rFonts w:asciiTheme="minorBidi" w:hAnsiTheme="minorBidi" w:cstheme="minorBidi"/>
          <w:color w:val="000000"/>
          <w:sz w:val="24"/>
          <w:szCs w:val="24"/>
          <w:shd w:val="clear" w:color="auto" w:fill="FFFFFF"/>
        </w:rPr>
        <w:t xml:space="preserve">Median-Persian </w:t>
      </w:r>
      <w:r w:rsidRPr="00726006">
        <w:rPr>
          <w:rStyle w:val="apple-converted-space"/>
          <w:rFonts w:asciiTheme="minorBidi" w:hAnsiTheme="minorBidi" w:cstheme="minorBidi"/>
          <w:color w:val="000000"/>
          <w:sz w:val="24"/>
          <w:szCs w:val="24"/>
          <w:shd w:val="clear" w:color="auto" w:fill="FFFFFF"/>
        </w:rPr>
        <w:t xml:space="preserve">empire, with </w:t>
      </w:r>
      <w:r w:rsidR="00332F62" w:rsidRPr="00726006">
        <w:rPr>
          <w:rStyle w:val="apple-converted-space"/>
          <w:rFonts w:asciiTheme="minorBidi" w:hAnsiTheme="minorBidi" w:cstheme="minorBidi"/>
          <w:color w:val="000000"/>
          <w:sz w:val="24"/>
          <w:szCs w:val="24"/>
          <w:shd w:val="clear" w:color="auto" w:fill="FFFFFF"/>
        </w:rPr>
        <w:t xml:space="preserve">the </w:t>
      </w:r>
      <w:r w:rsidRPr="00726006">
        <w:rPr>
          <w:rStyle w:val="apple-converted-space"/>
          <w:rFonts w:asciiTheme="minorBidi" w:hAnsiTheme="minorBidi" w:cstheme="minorBidi"/>
          <w:color w:val="000000"/>
          <w:sz w:val="24"/>
          <w:szCs w:val="24"/>
          <w:shd w:val="clear" w:color="auto" w:fill="FFFFFF"/>
        </w:rPr>
        <w:t xml:space="preserve">120 </w:t>
      </w:r>
      <w:r w:rsidR="00332F62" w:rsidRPr="00726006">
        <w:rPr>
          <w:rStyle w:val="apple-converted-space"/>
          <w:rFonts w:asciiTheme="minorBidi" w:hAnsiTheme="minorBidi" w:cstheme="minorBidi"/>
          <w:color w:val="000000"/>
          <w:sz w:val="24"/>
          <w:szCs w:val="24"/>
          <w:shd w:val="clear" w:color="auto" w:fill="FFFFFF"/>
        </w:rPr>
        <w:t>satraps</w:t>
      </w:r>
      <w:r w:rsidR="000B0989" w:rsidRPr="00726006">
        <w:rPr>
          <w:rStyle w:val="apple-converted-space"/>
          <w:rFonts w:asciiTheme="minorBidi" w:hAnsiTheme="minorBidi" w:cstheme="minorBidi"/>
          <w:color w:val="000000"/>
          <w:sz w:val="24"/>
          <w:szCs w:val="24"/>
          <w:shd w:val="clear" w:color="auto" w:fill="FFFFFF"/>
        </w:rPr>
        <w:t xml:space="preserve"> (provincial governors)</w:t>
      </w:r>
      <w:r w:rsidR="00332F62" w:rsidRPr="00726006">
        <w:rPr>
          <w:rStyle w:val="apple-converted-space"/>
          <w:rFonts w:asciiTheme="minorBidi" w:hAnsiTheme="minorBidi" w:cstheme="minorBidi"/>
          <w:color w:val="000000"/>
          <w:sz w:val="24"/>
          <w:szCs w:val="24"/>
          <w:shd w:val="clear" w:color="auto" w:fill="FFFFFF"/>
        </w:rPr>
        <w:t xml:space="preserve"> </w:t>
      </w:r>
      <w:r w:rsidR="00332F62" w:rsidRPr="00726006">
        <w:rPr>
          <w:rFonts w:asciiTheme="minorBidi" w:hAnsiTheme="minorBidi" w:cstheme="minorBidi"/>
          <w:color w:val="000000"/>
          <w:sz w:val="24"/>
          <w:szCs w:val="24"/>
          <w:shd w:val="clear" w:color="auto" w:fill="FFFFFF"/>
        </w:rPr>
        <w:t xml:space="preserve">already mentioned, and a further seven provinces added in the days of Achashverosh, </w:t>
      </w:r>
      <w:r w:rsidR="000B0989" w:rsidRPr="00726006">
        <w:rPr>
          <w:rFonts w:asciiTheme="minorBidi" w:hAnsiTheme="minorBidi" w:cstheme="minorBidi"/>
          <w:color w:val="000000"/>
          <w:sz w:val="24"/>
          <w:szCs w:val="24"/>
          <w:shd w:val="clear" w:color="auto" w:fill="FFFFFF"/>
        </w:rPr>
        <w:t xml:space="preserve">it is clear that </w:t>
      </w:r>
      <w:r w:rsidR="00332F62" w:rsidRPr="00726006">
        <w:rPr>
          <w:rFonts w:asciiTheme="minorBidi" w:hAnsiTheme="minorBidi" w:cstheme="minorBidi"/>
          <w:color w:val="000000"/>
          <w:sz w:val="24"/>
          <w:szCs w:val="24"/>
          <w:shd w:val="clear" w:color="auto" w:fill="FFFFFF"/>
        </w:rPr>
        <w:t>without an iron law</w:t>
      </w:r>
      <w:r w:rsidR="00801DF4">
        <w:rPr>
          <w:rFonts w:asciiTheme="minorBidi" w:hAnsiTheme="minorBidi" w:cstheme="minorBidi"/>
          <w:color w:val="000000"/>
          <w:sz w:val="24"/>
          <w:szCs w:val="24"/>
          <w:shd w:val="clear" w:color="auto" w:fill="FFFFFF"/>
        </w:rPr>
        <w:t>,</w:t>
      </w:r>
      <w:r w:rsidR="00332F62" w:rsidRPr="00726006">
        <w:rPr>
          <w:rFonts w:asciiTheme="minorBidi" w:hAnsiTheme="minorBidi" w:cstheme="minorBidi"/>
          <w:color w:val="000000"/>
          <w:sz w:val="24"/>
          <w:szCs w:val="24"/>
          <w:shd w:val="clear" w:color="auto" w:fill="FFFFFF"/>
        </w:rPr>
        <w:t xml:space="preserve"> </w:t>
      </w:r>
      <w:r w:rsidR="000B0989" w:rsidRPr="00726006">
        <w:rPr>
          <w:rFonts w:asciiTheme="minorBidi" w:hAnsiTheme="minorBidi" w:cstheme="minorBidi"/>
          <w:color w:val="000000"/>
          <w:sz w:val="24"/>
          <w:szCs w:val="24"/>
          <w:shd w:val="clear" w:color="auto" w:fill="FFFFFF"/>
        </w:rPr>
        <w:t xml:space="preserve">society </w:t>
      </w:r>
      <w:r w:rsidR="00332F62" w:rsidRPr="00726006">
        <w:rPr>
          <w:rFonts w:asciiTheme="minorBidi" w:hAnsiTheme="minorBidi" w:cstheme="minorBidi"/>
          <w:color w:val="000000"/>
          <w:sz w:val="24"/>
          <w:szCs w:val="24"/>
          <w:shd w:val="clear" w:color="auto" w:fill="FFFFFF"/>
        </w:rPr>
        <w:t>may easily deteriorate into anarchy, with every group acting as it</w:t>
      </w:r>
      <w:r w:rsidR="000B0989" w:rsidRPr="00726006">
        <w:rPr>
          <w:rFonts w:asciiTheme="minorBidi" w:hAnsiTheme="minorBidi" w:cstheme="minorBidi"/>
          <w:color w:val="000000"/>
          <w:sz w:val="24"/>
          <w:szCs w:val="24"/>
          <w:shd w:val="clear" w:color="auto" w:fill="FFFFFF"/>
        </w:rPr>
        <w:t xml:space="preserve"> pleases</w:t>
      </w:r>
      <w:r w:rsidR="00332F62" w:rsidRPr="00726006">
        <w:rPr>
          <w:rFonts w:asciiTheme="minorBidi" w:hAnsiTheme="minorBidi" w:cstheme="minorBidi"/>
          <w:color w:val="000000"/>
          <w:sz w:val="24"/>
          <w:szCs w:val="24"/>
          <w:shd w:val="clear" w:color="auto" w:fill="FFFFFF"/>
        </w:rPr>
        <w:t>.</w:t>
      </w:r>
    </w:p>
    <w:p w14:paraId="73E7FA13"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2571A1D1" w14:textId="77777777" w:rsidR="00317C92" w:rsidRPr="00726006" w:rsidRDefault="00332F62"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Owing to the status of the law, a peculiar situation is created whereby a decree is issued (supposedly) </w:t>
      </w:r>
      <w:r w:rsidR="000B0989" w:rsidRPr="00726006">
        <w:rPr>
          <w:rFonts w:asciiTheme="minorBidi" w:hAnsiTheme="minorBidi" w:cstheme="minorBidi"/>
          <w:color w:val="000000"/>
          <w:sz w:val="24"/>
          <w:szCs w:val="24"/>
          <w:shd w:val="clear" w:color="auto" w:fill="FFFFFF"/>
        </w:rPr>
        <w:t xml:space="preserve">with a view to showing honor to </w:t>
      </w:r>
      <w:r w:rsidRPr="00726006">
        <w:rPr>
          <w:rFonts w:asciiTheme="minorBidi" w:hAnsiTheme="minorBidi" w:cstheme="minorBidi"/>
          <w:color w:val="000000"/>
          <w:sz w:val="24"/>
          <w:szCs w:val="24"/>
          <w:shd w:val="clear" w:color="auto" w:fill="FFFFFF"/>
        </w:rPr>
        <w:t>the king, but the monster ends up turning on its creator. Thus, the ministers are able to manipulate the king as they please. Eventually, in the days of Achashverosh, they will force the king to legislate a law of divorce aimed at his wife – not out of their concern for his</w:t>
      </w:r>
      <w:r w:rsidR="000B0989" w:rsidRPr="00726006">
        <w:rPr>
          <w:rFonts w:asciiTheme="minorBidi" w:hAnsiTheme="minorBidi" w:cstheme="minorBidi"/>
          <w:color w:val="000000"/>
          <w:sz w:val="24"/>
          <w:szCs w:val="24"/>
          <w:shd w:val="clear" w:color="auto" w:fill="FFFFFF"/>
        </w:rPr>
        <w:t xml:space="preserve"> well-being</w:t>
      </w:r>
      <w:r w:rsidRPr="00726006">
        <w:rPr>
          <w:rFonts w:asciiTheme="minorBidi" w:hAnsiTheme="minorBidi" w:cstheme="minorBidi"/>
          <w:color w:val="000000"/>
          <w:sz w:val="24"/>
          <w:szCs w:val="24"/>
          <w:shd w:val="clear" w:color="auto" w:fill="FFFFFF"/>
        </w:rPr>
        <w:t>, but rather out of fear of their own wives and the power that they might come to wield.</w:t>
      </w:r>
      <w:r w:rsidRPr="00A91A67">
        <w:rPr>
          <w:rStyle w:val="FootnoteReference"/>
          <w:rFonts w:asciiTheme="minorBidi" w:hAnsiTheme="minorBidi" w:cstheme="minorBidi"/>
          <w:color w:val="000000"/>
          <w:sz w:val="20"/>
          <w:szCs w:val="20"/>
          <w:shd w:val="clear" w:color="auto" w:fill="FFFFFF"/>
        </w:rPr>
        <w:footnoteReference w:id="4"/>
      </w:r>
      <w:r w:rsidR="00317C92" w:rsidRPr="00726006">
        <w:rPr>
          <w:rFonts w:asciiTheme="minorBidi" w:hAnsiTheme="minorBidi" w:cstheme="minorBidi"/>
          <w:color w:val="000000"/>
          <w:sz w:val="24"/>
          <w:szCs w:val="24"/>
          <w:shd w:val="clear" w:color="auto" w:fill="FFFFFF"/>
        </w:rPr>
        <w:t xml:space="preserve"> In between the lines of the </w:t>
      </w:r>
      <w:r w:rsidR="00317C92" w:rsidRPr="00801DF4">
        <w:rPr>
          <w:rFonts w:asciiTheme="minorBidi" w:hAnsiTheme="minorBidi" w:cstheme="minorBidi"/>
          <w:i/>
          <w:iCs/>
          <w:color w:val="000000"/>
          <w:sz w:val="24"/>
          <w:szCs w:val="24"/>
          <w:shd w:val="clear" w:color="auto" w:fill="FFFFFF"/>
        </w:rPr>
        <w:t>Megilla</w:t>
      </w:r>
      <w:r w:rsidR="00801DF4">
        <w:rPr>
          <w:rFonts w:asciiTheme="minorBidi" w:hAnsiTheme="minorBidi" w:cstheme="minorBidi"/>
          <w:color w:val="000000"/>
          <w:sz w:val="24"/>
          <w:szCs w:val="24"/>
          <w:shd w:val="clear" w:color="auto" w:fill="FFFFFF"/>
        </w:rPr>
        <w:t>,</w:t>
      </w:r>
      <w:r w:rsidR="00317C92" w:rsidRPr="00726006">
        <w:rPr>
          <w:rFonts w:asciiTheme="minorBidi" w:hAnsiTheme="minorBidi" w:cstheme="minorBidi"/>
          <w:color w:val="000000"/>
          <w:sz w:val="24"/>
          <w:szCs w:val="24"/>
          <w:shd w:val="clear" w:color="auto" w:fill="FFFFFF"/>
        </w:rPr>
        <w:t xml:space="preserve"> we once again encounter the question of who "the king" really is.</w:t>
      </w:r>
    </w:p>
    <w:p w14:paraId="13598C98"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6D736980" w14:textId="77777777" w:rsidR="00317C92" w:rsidRPr="00726006" w:rsidRDefault="00801DF4" w:rsidP="007A7E74">
      <w:pPr>
        <w:pStyle w:val="2"/>
        <w:keepNext w:val="0"/>
        <w:widowControl w:val="0"/>
        <w:bidi w:val="0"/>
        <w:spacing w:before="0" w:after="0" w:line="240" w:lineRule="auto"/>
        <w:jc w:val="both"/>
        <w:rPr>
          <w:rFonts w:asciiTheme="minorBidi" w:hAnsiTheme="minorBidi" w:cstheme="minorBidi"/>
          <w:b/>
          <w:bCs w:val="0"/>
          <w:color w:val="000000"/>
          <w:sz w:val="24"/>
          <w:szCs w:val="24"/>
          <w:shd w:val="clear" w:color="auto" w:fill="FFFFFF"/>
        </w:rPr>
      </w:pPr>
      <w:r>
        <w:rPr>
          <w:rFonts w:asciiTheme="minorBidi" w:hAnsiTheme="minorBidi" w:cstheme="minorBidi"/>
          <w:b/>
          <w:bCs w:val="0"/>
          <w:color w:val="000000"/>
          <w:sz w:val="24"/>
          <w:szCs w:val="24"/>
          <w:shd w:val="clear" w:color="auto" w:fill="FFFFFF"/>
        </w:rPr>
        <w:t>3. The P</w:t>
      </w:r>
      <w:r w:rsidR="00317C92" w:rsidRPr="00726006">
        <w:rPr>
          <w:rFonts w:asciiTheme="minorBidi" w:hAnsiTheme="minorBidi" w:cstheme="minorBidi"/>
          <w:b/>
          <w:bCs w:val="0"/>
          <w:color w:val="000000"/>
          <w:sz w:val="24"/>
          <w:szCs w:val="24"/>
          <w:shd w:val="clear" w:color="auto" w:fill="FFFFFF"/>
        </w:rPr>
        <w:t>rayer</w:t>
      </w:r>
    </w:p>
    <w:p w14:paraId="7FA33BDF" w14:textId="77777777" w:rsidR="00726006" w:rsidRDefault="00726006" w:rsidP="007A7E74">
      <w:pPr>
        <w:pStyle w:val="2"/>
        <w:keepNext w:val="0"/>
        <w:widowControl w:val="0"/>
        <w:bidi w:val="0"/>
        <w:spacing w:before="0" w:after="0" w:line="240" w:lineRule="auto"/>
        <w:ind w:left="720" w:hanging="11"/>
        <w:jc w:val="both"/>
        <w:rPr>
          <w:rFonts w:asciiTheme="minorBidi" w:hAnsiTheme="minorBidi" w:cstheme="minorBidi"/>
          <w:color w:val="000000"/>
          <w:sz w:val="24"/>
          <w:szCs w:val="24"/>
          <w:shd w:val="clear" w:color="auto" w:fill="FFFFFF"/>
        </w:rPr>
      </w:pPr>
    </w:p>
    <w:p w14:paraId="343CDB44" w14:textId="77777777" w:rsidR="004D0161" w:rsidRPr="00726006" w:rsidRDefault="004D0161" w:rsidP="007A7E74">
      <w:pPr>
        <w:pStyle w:val="2"/>
        <w:keepNext w:val="0"/>
        <w:widowControl w:val="0"/>
        <w:bidi w:val="0"/>
        <w:spacing w:before="0" w:after="0" w:line="240" w:lineRule="auto"/>
        <w:ind w:left="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And Daniel, knowing that the writing had been signed, went into his house – and he had windows in his upper chamber that opened </w:t>
      </w:r>
      <w:r w:rsidR="00801DF4">
        <w:rPr>
          <w:rFonts w:asciiTheme="minorBidi" w:hAnsiTheme="minorBidi" w:cstheme="minorBidi"/>
          <w:color w:val="000000"/>
          <w:sz w:val="24"/>
          <w:szCs w:val="24"/>
          <w:shd w:val="clear" w:color="auto" w:fill="FFFFFF"/>
        </w:rPr>
        <w:t>towards Jerusalem –</w:t>
      </w:r>
      <w:r w:rsidRPr="00726006">
        <w:rPr>
          <w:rFonts w:asciiTheme="minorBidi" w:hAnsiTheme="minorBidi" w:cstheme="minorBidi"/>
          <w:color w:val="000000"/>
          <w:sz w:val="24"/>
          <w:szCs w:val="24"/>
          <w:shd w:val="clear" w:color="auto" w:fill="FFFFFF"/>
        </w:rPr>
        <w:t xml:space="preserve"> and three times a day he kneeled and prayed and gave thanks before his God,</w:t>
      </w:r>
      <w:r w:rsidR="00801DF4">
        <w:rPr>
          <w:rFonts w:asciiTheme="minorBidi" w:hAnsiTheme="minorBidi" w:cstheme="minorBidi"/>
          <w:color w:val="000000"/>
          <w:sz w:val="24"/>
          <w:szCs w:val="24"/>
          <w:shd w:val="clear" w:color="auto" w:fill="FFFFFF"/>
        </w:rPr>
        <w:t xml:space="preserve"> just as he had done until then.</w:t>
      </w:r>
      <w:r w:rsidRPr="00726006">
        <w:rPr>
          <w:rFonts w:asciiTheme="minorBidi" w:hAnsiTheme="minorBidi" w:cstheme="minorBidi"/>
          <w:color w:val="000000"/>
          <w:sz w:val="24"/>
          <w:szCs w:val="24"/>
          <w:shd w:val="clear" w:color="auto" w:fill="FFFFFF"/>
        </w:rPr>
        <w:t xml:space="preserve"> (6:11)</w:t>
      </w:r>
      <w:r w:rsidRPr="00726006">
        <w:rPr>
          <w:rStyle w:val="FootnoteReference"/>
          <w:rFonts w:asciiTheme="minorBidi" w:hAnsiTheme="minorBidi" w:cstheme="minorBidi"/>
          <w:color w:val="000000"/>
          <w:sz w:val="20"/>
          <w:szCs w:val="20"/>
          <w:shd w:val="clear" w:color="auto" w:fill="FFFFFF"/>
        </w:rPr>
        <w:footnoteReference w:id="5"/>
      </w:r>
    </w:p>
    <w:p w14:paraId="1DB47FEB"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309C2766" w14:textId="77777777" w:rsidR="004D0161" w:rsidRPr="00726006" w:rsidRDefault="004D0161"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Why did Daniel not obey the king's decree? Is the obligation of prayer </w:t>
      </w:r>
      <w:r w:rsidRPr="00726006">
        <w:rPr>
          <w:rFonts w:asciiTheme="minorBidi" w:hAnsiTheme="minorBidi" w:cstheme="minorBidi"/>
          <w:color w:val="000000"/>
          <w:sz w:val="24"/>
          <w:szCs w:val="24"/>
          <w:shd w:val="clear" w:color="auto" w:fill="FFFFFF"/>
        </w:rPr>
        <w:lastRenderedPageBreak/>
        <w:t xml:space="preserve">more important than a clear, explicit danger to one's life? Some of the </w:t>
      </w:r>
      <w:r w:rsidRPr="00801DF4">
        <w:rPr>
          <w:rFonts w:asciiTheme="minorBidi" w:hAnsiTheme="minorBidi" w:cstheme="minorBidi"/>
          <w:i/>
          <w:iCs/>
          <w:color w:val="000000"/>
          <w:sz w:val="24"/>
          <w:szCs w:val="24"/>
          <w:shd w:val="clear" w:color="auto" w:fill="FFFFFF"/>
        </w:rPr>
        <w:t>Rishonim</w:t>
      </w:r>
      <w:r w:rsidRPr="00726006">
        <w:rPr>
          <w:rFonts w:asciiTheme="minorBidi" w:hAnsiTheme="minorBidi" w:cstheme="minorBidi"/>
          <w:color w:val="000000"/>
          <w:sz w:val="24"/>
          <w:szCs w:val="24"/>
          <w:shd w:val="clear" w:color="auto" w:fill="FFFFFF"/>
        </w:rPr>
        <w:t xml:space="preserve"> attempt to prove, on the basis of this</w:t>
      </w:r>
      <w:r w:rsidR="00857D12" w:rsidRPr="00726006">
        <w:rPr>
          <w:rFonts w:asciiTheme="minorBidi" w:hAnsiTheme="minorBidi" w:cstheme="minorBidi"/>
          <w:color w:val="000000"/>
          <w:sz w:val="24"/>
          <w:szCs w:val="24"/>
          <w:shd w:val="clear" w:color="auto" w:fill="FFFFFF"/>
        </w:rPr>
        <w:t xml:space="preserve"> text</w:t>
      </w:r>
      <w:r w:rsidRPr="00726006">
        <w:rPr>
          <w:rFonts w:asciiTheme="minorBidi" w:hAnsiTheme="minorBidi" w:cstheme="minorBidi"/>
          <w:color w:val="000000"/>
          <w:sz w:val="24"/>
          <w:szCs w:val="24"/>
          <w:shd w:val="clear" w:color="auto" w:fill="FFFFFF"/>
        </w:rPr>
        <w:t xml:space="preserve">, that prayer </w:t>
      </w:r>
      <w:r w:rsidR="00857D12" w:rsidRPr="00726006">
        <w:rPr>
          <w:rFonts w:asciiTheme="minorBidi" w:hAnsiTheme="minorBidi" w:cstheme="minorBidi"/>
          <w:color w:val="000000"/>
          <w:sz w:val="24"/>
          <w:szCs w:val="24"/>
          <w:shd w:val="clear" w:color="auto" w:fill="FFFFFF"/>
        </w:rPr>
        <w:t xml:space="preserve">does </w:t>
      </w:r>
      <w:r w:rsidRPr="00726006">
        <w:rPr>
          <w:rFonts w:asciiTheme="minorBidi" w:hAnsiTheme="minorBidi" w:cstheme="minorBidi"/>
          <w:color w:val="000000"/>
          <w:sz w:val="24"/>
          <w:szCs w:val="24"/>
          <w:shd w:val="clear" w:color="auto" w:fill="FFFFFF"/>
        </w:rPr>
        <w:t>inde</w:t>
      </w:r>
      <w:r w:rsidR="00857D12" w:rsidRPr="00726006">
        <w:rPr>
          <w:rFonts w:asciiTheme="minorBidi" w:hAnsiTheme="minorBidi" w:cstheme="minorBidi"/>
          <w:color w:val="000000"/>
          <w:sz w:val="24"/>
          <w:szCs w:val="24"/>
          <w:shd w:val="clear" w:color="auto" w:fill="FFFFFF"/>
        </w:rPr>
        <w:t>ed take</w:t>
      </w:r>
      <w:r w:rsidRPr="00726006">
        <w:rPr>
          <w:rFonts w:asciiTheme="minorBidi" w:hAnsiTheme="minorBidi" w:cstheme="minorBidi"/>
          <w:color w:val="000000"/>
          <w:sz w:val="24"/>
          <w:szCs w:val="24"/>
          <w:shd w:val="clear" w:color="auto" w:fill="FFFFFF"/>
        </w:rPr>
        <w:t xml:space="preserve"> precedence over "</w:t>
      </w:r>
      <w:r w:rsidRPr="00726006">
        <w:rPr>
          <w:rFonts w:asciiTheme="minorBidi" w:hAnsiTheme="minorBidi" w:cstheme="minorBidi"/>
          <w:i/>
          <w:iCs/>
          <w:color w:val="000000"/>
          <w:sz w:val="24"/>
          <w:szCs w:val="24"/>
          <w:shd w:val="clear" w:color="auto" w:fill="FFFFFF"/>
        </w:rPr>
        <w:t>pikuach nefesh</w:t>
      </w:r>
      <w:r w:rsidR="00801DF4">
        <w:rPr>
          <w:rFonts w:asciiTheme="minorBidi" w:hAnsiTheme="minorBidi" w:cstheme="minorBidi"/>
          <w:i/>
          <w:iCs/>
          <w:color w:val="000000"/>
          <w:sz w:val="24"/>
          <w:szCs w:val="24"/>
          <w:shd w:val="clear" w:color="auto" w:fill="FFFFFF"/>
        </w:rPr>
        <w:t>.</w:t>
      </w:r>
      <w:r w:rsidRPr="00726006">
        <w:rPr>
          <w:rFonts w:asciiTheme="minorBidi" w:hAnsiTheme="minorBidi" w:cstheme="minorBidi"/>
          <w:color w:val="000000"/>
          <w:sz w:val="24"/>
          <w:szCs w:val="24"/>
          <w:shd w:val="clear" w:color="auto" w:fill="FFFFFF"/>
        </w:rPr>
        <w:t>"</w:t>
      </w:r>
      <w:r w:rsidRPr="00726006">
        <w:rPr>
          <w:rStyle w:val="FootnoteReference"/>
          <w:rFonts w:asciiTheme="minorBidi" w:hAnsiTheme="minorBidi" w:cstheme="minorBidi"/>
          <w:color w:val="000000"/>
          <w:sz w:val="20"/>
          <w:szCs w:val="20"/>
          <w:shd w:val="clear" w:color="auto" w:fill="FFFFFF"/>
        </w:rPr>
        <w:footnoteReference w:id="6"/>
      </w:r>
      <w:r w:rsidR="00E45A08" w:rsidRPr="00726006">
        <w:rPr>
          <w:rFonts w:asciiTheme="minorBidi" w:hAnsiTheme="minorBidi" w:cstheme="minorBidi"/>
          <w:color w:val="000000"/>
          <w:sz w:val="24"/>
          <w:szCs w:val="24"/>
          <w:shd w:val="clear" w:color="auto" w:fill="FFFFFF"/>
        </w:rPr>
        <w:t xml:space="preserve"> This calls to mind the teaching (</w:t>
      </w:r>
      <w:r w:rsidR="00E45A08" w:rsidRPr="00726006">
        <w:rPr>
          <w:rFonts w:asciiTheme="minorBidi" w:hAnsiTheme="minorBidi" w:cstheme="minorBidi"/>
          <w:i/>
          <w:iCs/>
          <w:color w:val="000000"/>
          <w:sz w:val="24"/>
          <w:szCs w:val="24"/>
          <w:shd w:val="clear" w:color="auto" w:fill="FFFFFF"/>
        </w:rPr>
        <w:t>mishnat chassidim</w:t>
      </w:r>
      <w:r w:rsidR="00E45A08" w:rsidRPr="00726006">
        <w:rPr>
          <w:rFonts w:asciiTheme="minorBidi" w:hAnsiTheme="minorBidi" w:cstheme="minorBidi"/>
          <w:color w:val="000000"/>
          <w:sz w:val="24"/>
          <w:szCs w:val="24"/>
          <w:shd w:val="clear" w:color="auto" w:fill="FFFFFF"/>
        </w:rPr>
        <w:t xml:space="preserve">) which may be alluded to in the </w:t>
      </w:r>
      <w:r w:rsidR="00E45A08" w:rsidRPr="00801DF4">
        <w:rPr>
          <w:rFonts w:asciiTheme="minorBidi" w:hAnsiTheme="minorBidi" w:cstheme="minorBidi"/>
          <w:i/>
          <w:iCs/>
          <w:color w:val="000000"/>
          <w:sz w:val="24"/>
          <w:szCs w:val="24"/>
          <w:shd w:val="clear" w:color="auto" w:fill="FFFFFF"/>
        </w:rPr>
        <w:t>mishna</w:t>
      </w:r>
      <w:r w:rsidR="00E45A08" w:rsidRPr="00726006">
        <w:rPr>
          <w:rFonts w:asciiTheme="minorBidi" w:hAnsiTheme="minorBidi" w:cstheme="minorBidi"/>
          <w:color w:val="000000"/>
          <w:sz w:val="24"/>
          <w:szCs w:val="24"/>
          <w:shd w:val="clear" w:color="auto" w:fill="FFFFFF"/>
        </w:rPr>
        <w:t>:</w:t>
      </w:r>
    </w:p>
    <w:p w14:paraId="71A04367" w14:textId="77777777" w:rsidR="00726006" w:rsidRDefault="00726006" w:rsidP="007A7E74">
      <w:pPr>
        <w:pStyle w:val="2"/>
        <w:keepNext w:val="0"/>
        <w:widowControl w:val="0"/>
        <w:bidi w:val="0"/>
        <w:spacing w:before="0" w:after="0" w:line="240" w:lineRule="auto"/>
        <w:ind w:left="720" w:hanging="11"/>
        <w:jc w:val="both"/>
        <w:rPr>
          <w:rFonts w:asciiTheme="minorBidi" w:hAnsiTheme="minorBidi" w:cstheme="minorBidi"/>
          <w:color w:val="000000"/>
          <w:sz w:val="24"/>
          <w:szCs w:val="24"/>
          <w:shd w:val="clear" w:color="auto" w:fill="FFFFFF"/>
        </w:rPr>
      </w:pPr>
    </w:p>
    <w:p w14:paraId="2C46ADF8" w14:textId="58802855" w:rsidR="00E45A08" w:rsidRPr="00726006" w:rsidRDefault="00E45A08" w:rsidP="007A7E74">
      <w:pPr>
        <w:pStyle w:val="2"/>
        <w:keepNext w:val="0"/>
        <w:widowControl w:val="0"/>
        <w:bidi w:val="0"/>
        <w:spacing w:before="0" w:after="0" w:line="240" w:lineRule="auto"/>
        <w:ind w:left="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Even if the king inquires after his health [while a person is in the midst of prayer], he should not answer; even if a snake is coiled around his foot</w:t>
      </w:r>
      <w:r w:rsidR="00801DF4">
        <w:rPr>
          <w:rFonts w:asciiTheme="minorBidi" w:hAnsiTheme="minorBidi" w:cstheme="minorBidi"/>
          <w:color w:val="000000"/>
          <w:sz w:val="24"/>
          <w:szCs w:val="24"/>
          <w:shd w:val="clear" w:color="auto" w:fill="FFFFFF"/>
        </w:rPr>
        <w:t>, he should not stop [praying].</w:t>
      </w:r>
      <w:r w:rsidRPr="00726006">
        <w:rPr>
          <w:rFonts w:asciiTheme="minorBidi" w:hAnsiTheme="minorBidi" w:cstheme="minorBidi"/>
          <w:color w:val="000000"/>
          <w:sz w:val="24"/>
          <w:szCs w:val="24"/>
          <w:shd w:val="clear" w:color="auto" w:fill="FFFFFF"/>
        </w:rPr>
        <w:t xml:space="preserve"> (</w:t>
      </w:r>
      <w:r w:rsidRPr="00801DF4">
        <w:rPr>
          <w:rFonts w:asciiTheme="minorBidi" w:hAnsiTheme="minorBidi" w:cstheme="minorBidi"/>
          <w:i/>
          <w:iCs/>
          <w:color w:val="000000"/>
          <w:sz w:val="24"/>
          <w:szCs w:val="24"/>
          <w:shd w:val="clear" w:color="auto" w:fill="FFFFFF"/>
        </w:rPr>
        <w:t>Berakhot</w:t>
      </w:r>
      <w:r w:rsidRPr="00726006">
        <w:rPr>
          <w:rFonts w:asciiTheme="minorBidi" w:hAnsiTheme="minorBidi" w:cstheme="minorBidi"/>
          <w:color w:val="000000"/>
          <w:sz w:val="24"/>
          <w:szCs w:val="24"/>
          <w:shd w:val="clear" w:color="auto" w:fill="FFFFFF"/>
        </w:rPr>
        <w:t xml:space="preserve"> </w:t>
      </w:r>
      <w:r w:rsidR="00801DF4">
        <w:rPr>
          <w:rFonts w:asciiTheme="minorBidi" w:hAnsiTheme="minorBidi" w:cstheme="minorBidi"/>
          <w:color w:val="000000"/>
          <w:sz w:val="24"/>
          <w:szCs w:val="24"/>
          <w:shd w:val="clear" w:color="auto" w:fill="FFFFFF"/>
        </w:rPr>
        <w:t>5:</w:t>
      </w:r>
      <w:r w:rsidRPr="00726006">
        <w:rPr>
          <w:rFonts w:asciiTheme="minorBidi" w:hAnsiTheme="minorBidi" w:cstheme="minorBidi"/>
          <w:color w:val="000000"/>
          <w:sz w:val="24"/>
          <w:szCs w:val="24"/>
          <w:shd w:val="clear" w:color="auto" w:fill="FFFFFF"/>
        </w:rPr>
        <w:t>1)</w:t>
      </w:r>
    </w:p>
    <w:p w14:paraId="2E8CDE22"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6D328C6D" w14:textId="77777777" w:rsidR="00E45A08" w:rsidRPr="00726006" w:rsidRDefault="00E45A08"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R</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Yosef (</w:t>
      </w:r>
      <w:r w:rsidRPr="00801DF4">
        <w:rPr>
          <w:rFonts w:asciiTheme="minorBidi" w:hAnsiTheme="minorBidi" w:cstheme="minorBidi"/>
          <w:i/>
          <w:iCs/>
          <w:color w:val="000000"/>
          <w:sz w:val="24"/>
          <w:szCs w:val="24"/>
          <w:shd w:val="clear" w:color="auto" w:fill="FFFFFF"/>
        </w:rPr>
        <w:t>Berakhot</w:t>
      </w:r>
      <w:r w:rsidR="00801DF4">
        <w:rPr>
          <w:rFonts w:asciiTheme="minorBidi" w:hAnsiTheme="minorBidi" w:cstheme="minorBidi"/>
          <w:color w:val="000000"/>
          <w:sz w:val="24"/>
          <w:szCs w:val="24"/>
          <w:shd w:val="clear" w:color="auto" w:fill="FFFFFF"/>
        </w:rPr>
        <w:t xml:space="preserve"> 32b) and R.</w:t>
      </w:r>
      <w:r w:rsidRPr="00726006">
        <w:rPr>
          <w:rFonts w:asciiTheme="minorBidi" w:hAnsiTheme="minorBidi" w:cstheme="minorBidi"/>
          <w:color w:val="000000"/>
          <w:sz w:val="24"/>
          <w:szCs w:val="24"/>
          <w:shd w:val="clear" w:color="auto" w:fill="FFFFFF"/>
        </w:rPr>
        <w:t xml:space="preserve"> Sheshet (33a) frame the </w:t>
      </w:r>
      <w:r w:rsidRPr="00801DF4">
        <w:rPr>
          <w:rFonts w:asciiTheme="minorBidi" w:hAnsiTheme="minorBidi" w:cstheme="minorBidi"/>
          <w:i/>
          <w:iCs/>
          <w:color w:val="000000"/>
          <w:sz w:val="24"/>
          <w:szCs w:val="24"/>
          <w:shd w:val="clear" w:color="auto" w:fill="FFFFFF"/>
        </w:rPr>
        <w:t>mishna</w:t>
      </w:r>
      <w:r w:rsidRPr="00726006">
        <w:rPr>
          <w:rFonts w:asciiTheme="minorBidi" w:hAnsiTheme="minorBidi" w:cstheme="minorBidi"/>
          <w:color w:val="000000"/>
          <w:sz w:val="24"/>
          <w:szCs w:val="24"/>
          <w:shd w:val="clear" w:color="auto" w:fill="FFFFFF"/>
        </w:rPr>
        <w:t xml:space="preserve"> in a context where there is</w:t>
      </w:r>
      <w:r w:rsidR="00801DF4">
        <w:rPr>
          <w:rFonts w:asciiTheme="minorBidi" w:hAnsiTheme="minorBidi" w:cstheme="minorBidi"/>
          <w:color w:val="000000"/>
          <w:sz w:val="24"/>
          <w:szCs w:val="24"/>
          <w:shd w:val="clear" w:color="auto" w:fill="FFFFFF"/>
        </w:rPr>
        <w:t xml:space="preserve"> no threat to the person's life. N</w:t>
      </w:r>
      <w:r w:rsidRPr="00726006">
        <w:rPr>
          <w:rFonts w:asciiTheme="minorBidi" w:hAnsiTheme="minorBidi" w:cstheme="minorBidi"/>
          <w:color w:val="000000"/>
          <w:sz w:val="24"/>
          <w:szCs w:val="24"/>
          <w:shd w:val="clear" w:color="auto" w:fill="FFFFFF"/>
        </w:rPr>
        <w:t xml:space="preserve">evertheless, </w:t>
      </w:r>
      <w:r w:rsidR="00801DF4">
        <w:rPr>
          <w:rFonts w:asciiTheme="minorBidi" w:hAnsiTheme="minorBidi" w:cstheme="minorBidi"/>
          <w:color w:val="000000"/>
          <w:sz w:val="24"/>
          <w:szCs w:val="24"/>
          <w:shd w:val="clear" w:color="auto" w:fill="FFFFFF"/>
        </w:rPr>
        <w:t xml:space="preserve">the </w:t>
      </w:r>
      <w:r w:rsidR="00801DF4" w:rsidRPr="00801DF4">
        <w:rPr>
          <w:rFonts w:asciiTheme="minorBidi" w:hAnsiTheme="minorBidi" w:cstheme="minorBidi"/>
          <w:i/>
          <w:iCs/>
          <w:color w:val="000000"/>
          <w:sz w:val="24"/>
          <w:szCs w:val="24"/>
          <w:shd w:val="clear" w:color="auto" w:fill="FFFFFF"/>
        </w:rPr>
        <w:t>g</w:t>
      </w:r>
      <w:r w:rsidR="00857D12" w:rsidRPr="00801DF4">
        <w:rPr>
          <w:rFonts w:asciiTheme="minorBidi" w:hAnsiTheme="minorBidi" w:cstheme="minorBidi"/>
          <w:i/>
          <w:iCs/>
          <w:color w:val="000000"/>
          <w:sz w:val="24"/>
          <w:szCs w:val="24"/>
          <w:shd w:val="clear" w:color="auto" w:fill="FFFFFF"/>
        </w:rPr>
        <w:t>emara</w:t>
      </w:r>
      <w:r w:rsidR="00857D12" w:rsidRPr="00726006">
        <w:rPr>
          <w:rFonts w:asciiTheme="minorBidi" w:hAnsiTheme="minorBidi" w:cstheme="minorBidi"/>
          <w:color w:val="000000"/>
          <w:sz w:val="24"/>
          <w:szCs w:val="24"/>
          <w:shd w:val="clear" w:color="auto" w:fill="FFFFFF"/>
        </w:rPr>
        <w:t xml:space="preserve"> records the story of an individual who apparently </w:t>
      </w:r>
      <w:r w:rsidRPr="00726006">
        <w:rPr>
          <w:rFonts w:asciiTheme="minorBidi" w:hAnsiTheme="minorBidi" w:cstheme="minorBidi"/>
          <w:color w:val="000000"/>
          <w:sz w:val="24"/>
          <w:szCs w:val="24"/>
          <w:shd w:val="clear" w:color="auto" w:fill="FFFFFF"/>
        </w:rPr>
        <w:t xml:space="preserve">learned the </w:t>
      </w:r>
      <w:r w:rsidRPr="00801DF4">
        <w:rPr>
          <w:rFonts w:asciiTheme="minorBidi" w:hAnsiTheme="minorBidi" w:cstheme="minorBidi"/>
          <w:i/>
          <w:iCs/>
          <w:color w:val="000000"/>
          <w:sz w:val="24"/>
          <w:szCs w:val="24"/>
          <w:shd w:val="clear" w:color="auto" w:fill="FFFFFF"/>
        </w:rPr>
        <w:t>mishna</w:t>
      </w:r>
      <w:r w:rsidRPr="00726006">
        <w:rPr>
          <w:rFonts w:asciiTheme="minorBidi" w:hAnsiTheme="minorBidi" w:cstheme="minorBidi"/>
          <w:color w:val="000000"/>
          <w:sz w:val="24"/>
          <w:szCs w:val="24"/>
          <w:shd w:val="clear" w:color="auto" w:fill="FFFFFF"/>
        </w:rPr>
        <w:t xml:space="preserve"> and understood it literally, concluding that the obligation of and laws pertaining to prayer take precedence even over a threat to one's life:</w:t>
      </w:r>
    </w:p>
    <w:p w14:paraId="474215C7" w14:textId="77777777" w:rsidR="00726006" w:rsidRDefault="00726006" w:rsidP="007A7E74">
      <w:pPr>
        <w:pStyle w:val="2"/>
        <w:keepNext w:val="0"/>
        <w:widowControl w:val="0"/>
        <w:bidi w:val="0"/>
        <w:spacing w:before="0" w:after="0" w:line="240" w:lineRule="auto"/>
        <w:ind w:left="720" w:hanging="11"/>
        <w:jc w:val="both"/>
        <w:rPr>
          <w:rFonts w:asciiTheme="minorBidi" w:hAnsiTheme="minorBidi" w:cstheme="minorBidi"/>
          <w:color w:val="000000"/>
          <w:sz w:val="24"/>
          <w:szCs w:val="24"/>
        </w:rPr>
      </w:pPr>
    </w:p>
    <w:p w14:paraId="4D4A4796" w14:textId="77777777" w:rsidR="00726006" w:rsidRDefault="00BC730E" w:rsidP="007A7E74">
      <w:pPr>
        <w:pStyle w:val="2"/>
        <w:keepNext w:val="0"/>
        <w:widowControl w:val="0"/>
        <w:bidi w:val="0"/>
        <w:spacing w:before="0" w:after="0" w:line="240" w:lineRule="auto"/>
        <w:ind w:left="720"/>
        <w:jc w:val="both"/>
        <w:rPr>
          <w:rFonts w:asciiTheme="minorBidi" w:hAnsiTheme="minorBidi" w:cstheme="minorBidi"/>
          <w:color w:val="000000"/>
          <w:sz w:val="24"/>
          <w:szCs w:val="24"/>
        </w:rPr>
      </w:pPr>
      <w:r w:rsidRPr="00726006">
        <w:rPr>
          <w:rFonts w:asciiTheme="minorBidi" w:hAnsiTheme="minorBidi" w:cstheme="minorBidi"/>
          <w:color w:val="000000"/>
          <w:sz w:val="24"/>
          <w:szCs w:val="24"/>
        </w:rPr>
        <w:t>A righteous man was once praying on the road. A general approached him and greeted him. However, he did not respond.</w:t>
      </w:r>
    </w:p>
    <w:p w14:paraId="35A92C98" w14:textId="77777777" w:rsidR="00726006" w:rsidRDefault="00BC730E" w:rsidP="007A7E74">
      <w:pPr>
        <w:pStyle w:val="2"/>
        <w:keepNext w:val="0"/>
        <w:widowControl w:val="0"/>
        <w:bidi w:val="0"/>
        <w:spacing w:before="0" w:after="0" w:line="240" w:lineRule="auto"/>
        <w:ind w:left="720"/>
        <w:jc w:val="both"/>
        <w:rPr>
          <w:rFonts w:asciiTheme="minorBidi" w:hAnsiTheme="minorBidi" w:cstheme="minorBidi"/>
          <w:color w:val="000000"/>
          <w:sz w:val="24"/>
          <w:szCs w:val="24"/>
        </w:rPr>
      </w:pPr>
      <w:r w:rsidRPr="00726006">
        <w:rPr>
          <w:rFonts w:asciiTheme="minorBidi" w:hAnsiTheme="minorBidi" w:cstheme="minorBidi"/>
          <w:color w:val="000000"/>
          <w:sz w:val="24"/>
          <w:szCs w:val="24"/>
        </w:rPr>
        <w:t>[The general] waited until he had finished praying and said to him: "Fool! Is it not written in your Torah: 'Take heed and watch yourself carefully' (</w:t>
      </w:r>
      <w:r w:rsidRPr="00801DF4">
        <w:rPr>
          <w:rFonts w:asciiTheme="minorBidi" w:hAnsiTheme="minorBidi" w:cstheme="minorBidi"/>
          <w:i/>
          <w:iCs/>
          <w:color w:val="000000"/>
          <w:sz w:val="24"/>
          <w:szCs w:val="24"/>
        </w:rPr>
        <w:t>Devarim</w:t>
      </w:r>
      <w:r w:rsidRPr="00726006">
        <w:rPr>
          <w:rFonts w:asciiTheme="minorBidi" w:hAnsiTheme="minorBidi" w:cstheme="minorBidi"/>
          <w:color w:val="000000"/>
          <w:sz w:val="24"/>
          <w:szCs w:val="24"/>
        </w:rPr>
        <w:t xml:space="preserve"> 4:9), and 'Guard yourselves very carefully' (</w:t>
      </w:r>
      <w:r w:rsidRPr="00801DF4">
        <w:rPr>
          <w:rFonts w:asciiTheme="minorBidi" w:hAnsiTheme="minorBidi" w:cstheme="minorBidi"/>
          <w:i/>
          <w:iCs/>
          <w:color w:val="000000"/>
          <w:sz w:val="24"/>
          <w:szCs w:val="24"/>
        </w:rPr>
        <w:t>Devarim</w:t>
      </w:r>
      <w:r w:rsidRPr="00726006">
        <w:rPr>
          <w:rFonts w:asciiTheme="minorBidi" w:hAnsiTheme="minorBidi" w:cstheme="minorBidi"/>
          <w:color w:val="000000"/>
          <w:sz w:val="24"/>
          <w:szCs w:val="24"/>
        </w:rPr>
        <w:t xml:space="preserve"> 4:15)? When I greeted you, why didn't you answer? If I had cut off your head with my sword, who would have sought vengeance for your life?"</w:t>
      </w:r>
    </w:p>
    <w:p w14:paraId="36209AA9" w14:textId="77777777" w:rsidR="00726006" w:rsidRDefault="00BC730E" w:rsidP="007A7E74">
      <w:pPr>
        <w:pStyle w:val="2"/>
        <w:keepNext w:val="0"/>
        <w:widowControl w:val="0"/>
        <w:bidi w:val="0"/>
        <w:spacing w:before="0" w:after="0" w:line="240" w:lineRule="auto"/>
        <w:ind w:left="720"/>
        <w:jc w:val="both"/>
        <w:rPr>
          <w:rFonts w:asciiTheme="minorBidi" w:hAnsiTheme="minorBidi" w:cstheme="minorBidi"/>
          <w:color w:val="000000"/>
          <w:sz w:val="24"/>
          <w:szCs w:val="24"/>
        </w:rPr>
      </w:pPr>
      <w:r w:rsidRPr="00726006">
        <w:rPr>
          <w:rFonts w:asciiTheme="minorBidi" w:hAnsiTheme="minorBidi" w:cstheme="minorBidi"/>
          <w:color w:val="000000"/>
          <w:sz w:val="24"/>
          <w:szCs w:val="24"/>
        </w:rPr>
        <w:t>He said to him: "Wait and let me appease you with words. If you were standing in front of a mortal king, and your friend came and greeted you, would you answer him?"</w:t>
      </w:r>
    </w:p>
    <w:p w14:paraId="1BDA1E43" w14:textId="77777777" w:rsidR="00726006" w:rsidRDefault="00BC730E" w:rsidP="007A7E74">
      <w:pPr>
        <w:pStyle w:val="2"/>
        <w:keepNext w:val="0"/>
        <w:widowControl w:val="0"/>
        <w:bidi w:val="0"/>
        <w:spacing w:before="0" w:after="0" w:line="240" w:lineRule="auto"/>
        <w:ind w:left="720"/>
        <w:jc w:val="both"/>
        <w:rPr>
          <w:rFonts w:asciiTheme="minorBidi" w:hAnsiTheme="minorBidi" w:cstheme="minorBidi"/>
          <w:color w:val="000000"/>
          <w:sz w:val="24"/>
          <w:szCs w:val="24"/>
        </w:rPr>
      </w:pPr>
      <w:r w:rsidRPr="00726006">
        <w:rPr>
          <w:rFonts w:asciiTheme="minorBidi" w:hAnsiTheme="minorBidi" w:cstheme="minorBidi"/>
          <w:color w:val="000000"/>
          <w:sz w:val="24"/>
          <w:szCs w:val="24"/>
        </w:rPr>
        <w:t>The general said: "No."</w:t>
      </w:r>
    </w:p>
    <w:p w14:paraId="19C7B427" w14:textId="77777777" w:rsidR="00726006" w:rsidRDefault="00BC730E" w:rsidP="007A7E74">
      <w:pPr>
        <w:pStyle w:val="2"/>
        <w:keepNext w:val="0"/>
        <w:widowControl w:val="0"/>
        <w:bidi w:val="0"/>
        <w:spacing w:before="0" w:after="0" w:line="240" w:lineRule="auto"/>
        <w:ind w:left="720"/>
        <w:jc w:val="both"/>
        <w:rPr>
          <w:rFonts w:asciiTheme="minorBidi" w:hAnsiTheme="minorBidi" w:cstheme="minorBidi"/>
          <w:color w:val="000000"/>
          <w:sz w:val="24"/>
          <w:szCs w:val="24"/>
        </w:rPr>
      </w:pPr>
      <w:r w:rsidRPr="00726006">
        <w:rPr>
          <w:rFonts w:asciiTheme="minorBidi" w:hAnsiTheme="minorBidi" w:cstheme="minorBidi"/>
          <w:color w:val="000000"/>
          <w:sz w:val="24"/>
          <w:szCs w:val="24"/>
        </w:rPr>
        <w:t>"And if you were to answer him, what would they do to you?"</w:t>
      </w:r>
    </w:p>
    <w:p w14:paraId="1D56FE68" w14:textId="77777777" w:rsidR="00726006" w:rsidRDefault="00BC730E" w:rsidP="007A7E74">
      <w:pPr>
        <w:pStyle w:val="2"/>
        <w:keepNext w:val="0"/>
        <w:widowControl w:val="0"/>
        <w:bidi w:val="0"/>
        <w:spacing w:before="0" w:after="0" w:line="240" w:lineRule="auto"/>
        <w:ind w:left="720"/>
        <w:jc w:val="both"/>
        <w:rPr>
          <w:rFonts w:asciiTheme="minorBidi" w:hAnsiTheme="minorBidi" w:cstheme="minorBidi"/>
          <w:color w:val="000000"/>
          <w:sz w:val="24"/>
          <w:szCs w:val="24"/>
        </w:rPr>
      </w:pPr>
      <w:r w:rsidRPr="00726006">
        <w:rPr>
          <w:rFonts w:asciiTheme="minorBidi" w:hAnsiTheme="minorBidi" w:cstheme="minorBidi"/>
          <w:color w:val="000000"/>
          <w:sz w:val="24"/>
          <w:szCs w:val="24"/>
        </w:rPr>
        <w:t>He replied: "They would cut off my head!"</w:t>
      </w:r>
    </w:p>
    <w:p w14:paraId="2D6AA523" w14:textId="77777777" w:rsidR="00726006" w:rsidRDefault="00BC730E" w:rsidP="007A7E74">
      <w:pPr>
        <w:pStyle w:val="2"/>
        <w:keepNext w:val="0"/>
        <w:widowControl w:val="0"/>
        <w:bidi w:val="0"/>
        <w:spacing w:before="0" w:after="0" w:line="240" w:lineRule="auto"/>
        <w:ind w:left="720"/>
        <w:jc w:val="both"/>
        <w:rPr>
          <w:rFonts w:asciiTheme="minorBidi" w:hAnsiTheme="minorBidi" w:cstheme="minorBidi"/>
          <w:color w:val="000000"/>
          <w:sz w:val="24"/>
          <w:szCs w:val="24"/>
        </w:rPr>
      </w:pPr>
      <w:r w:rsidRPr="00726006">
        <w:rPr>
          <w:rFonts w:asciiTheme="minorBidi" w:hAnsiTheme="minorBidi" w:cstheme="minorBidi"/>
          <w:color w:val="000000"/>
          <w:sz w:val="24"/>
          <w:szCs w:val="24"/>
        </w:rPr>
        <w:t xml:space="preserve">He </w:t>
      </w:r>
      <w:r w:rsidR="00516826" w:rsidRPr="00726006">
        <w:rPr>
          <w:rFonts w:asciiTheme="minorBidi" w:hAnsiTheme="minorBidi" w:cstheme="minorBidi"/>
          <w:color w:val="000000"/>
          <w:sz w:val="24"/>
          <w:szCs w:val="24"/>
        </w:rPr>
        <w:t xml:space="preserve">then </w:t>
      </w:r>
      <w:r w:rsidRPr="00726006">
        <w:rPr>
          <w:rFonts w:asciiTheme="minorBidi" w:hAnsiTheme="minorBidi" w:cstheme="minorBidi"/>
          <w:color w:val="000000"/>
          <w:sz w:val="24"/>
          <w:szCs w:val="24"/>
        </w:rPr>
        <w:t>said: "</w:t>
      </w:r>
      <w:r w:rsidR="00516826" w:rsidRPr="00726006">
        <w:rPr>
          <w:rFonts w:asciiTheme="minorBidi" w:hAnsiTheme="minorBidi" w:cstheme="minorBidi"/>
          <w:color w:val="000000"/>
          <w:sz w:val="24"/>
          <w:szCs w:val="24"/>
        </w:rPr>
        <w:t xml:space="preserve">Well, the same certainly applies in my situation. If you would behave thus while standing in front of a mortal </w:t>
      </w:r>
      <w:r w:rsidRPr="00726006">
        <w:rPr>
          <w:rFonts w:asciiTheme="minorBidi" w:hAnsiTheme="minorBidi" w:cstheme="minorBidi"/>
          <w:color w:val="000000"/>
          <w:sz w:val="24"/>
          <w:szCs w:val="24"/>
        </w:rPr>
        <w:t xml:space="preserve">king who is here today and in the grave tomorrow, </w:t>
      </w:r>
      <w:r w:rsidR="00516826" w:rsidRPr="00726006">
        <w:rPr>
          <w:rFonts w:asciiTheme="minorBidi" w:hAnsiTheme="minorBidi" w:cstheme="minorBidi"/>
          <w:color w:val="000000"/>
          <w:sz w:val="24"/>
          <w:szCs w:val="24"/>
        </w:rPr>
        <w:t xml:space="preserve">then </w:t>
      </w:r>
      <w:r w:rsidRPr="00726006">
        <w:rPr>
          <w:rFonts w:asciiTheme="minorBidi" w:hAnsiTheme="minorBidi" w:cstheme="minorBidi"/>
          <w:color w:val="000000"/>
          <w:sz w:val="24"/>
          <w:szCs w:val="24"/>
        </w:rPr>
        <w:t>I, standing in front of the King of Kings, the Holy One</w:t>
      </w:r>
      <w:r w:rsidR="00516826" w:rsidRPr="00726006">
        <w:rPr>
          <w:rFonts w:asciiTheme="minorBidi" w:hAnsiTheme="minorBidi" w:cstheme="minorBidi"/>
          <w:color w:val="000000"/>
          <w:sz w:val="24"/>
          <w:szCs w:val="24"/>
        </w:rPr>
        <w:t>,</w:t>
      </w:r>
      <w:r w:rsidRPr="00726006">
        <w:rPr>
          <w:rFonts w:asciiTheme="minorBidi" w:hAnsiTheme="minorBidi" w:cstheme="minorBidi"/>
          <w:color w:val="000000"/>
          <w:sz w:val="24"/>
          <w:szCs w:val="24"/>
        </w:rPr>
        <w:t xml:space="preserve"> bless</w:t>
      </w:r>
      <w:r w:rsidR="00516826" w:rsidRPr="00726006">
        <w:rPr>
          <w:rFonts w:asciiTheme="minorBidi" w:hAnsiTheme="minorBidi" w:cstheme="minorBidi"/>
          <w:color w:val="000000"/>
          <w:sz w:val="24"/>
          <w:szCs w:val="24"/>
        </w:rPr>
        <w:t>ed be He, Who is eternal</w:t>
      </w:r>
      <w:r w:rsidRPr="00726006">
        <w:rPr>
          <w:rFonts w:asciiTheme="minorBidi" w:hAnsiTheme="minorBidi" w:cstheme="minorBidi"/>
          <w:color w:val="000000"/>
          <w:sz w:val="24"/>
          <w:szCs w:val="24"/>
        </w:rPr>
        <w:t>,</w:t>
      </w:r>
      <w:r w:rsidR="00516826" w:rsidRPr="00726006">
        <w:rPr>
          <w:rFonts w:asciiTheme="minorBidi" w:hAnsiTheme="minorBidi" w:cstheme="minorBidi"/>
          <w:color w:val="000000"/>
          <w:sz w:val="24"/>
          <w:szCs w:val="24"/>
        </w:rPr>
        <w:t xml:space="preserve"> should certainly do the same</w:t>
      </w:r>
      <w:r w:rsidRPr="00726006">
        <w:rPr>
          <w:rFonts w:asciiTheme="minorBidi" w:hAnsiTheme="minorBidi" w:cstheme="minorBidi"/>
          <w:color w:val="000000"/>
          <w:sz w:val="24"/>
          <w:szCs w:val="24"/>
        </w:rPr>
        <w:t>."</w:t>
      </w:r>
    </w:p>
    <w:p w14:paraId="6F4E02E2" w14:textId="77777777" w:rsidR="00E45A08" w:rsidRPr="00726006" w:rsidRDefault="00BC730E" w:rsidP="007A7E74">
      <w:pPr>
        <w:pStyle w:val="2"/>
        <w:keepNext w:val="0"/>
        <w:widowControl w:val="0"/>
        <w:bidi w:val="0"/>
        <w:spacing w:before="0" w:after="0" w:line="240" w:lineRule="auto"/>
        <w:ind w:left="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rPr>
        <w:t>The minister was appeased, and the righteous person returned home in peace.</w:t>
      </w:r>
      <w:r w:rsidR="00516826" w:rsidRPr="00726006">
        <w:rPr>
          <w:rFonts w:asciiTheme="minorBidi" w:hAnsiTheme="minorBidi" w:cstheme="minorBidi"/>
          <w:color w:val="000000"/>
          <w:sz w:val="24"/>
          <w:szCs w:val="24"/>
          <w:shd w:val="clear" w:color="auto" w:fill="FFFFFF"/>
        </w:rPr>
        <w:t xml:space="preserve"> (</w:t>
      </w:r>
      <w:r w:rsidR="00516826" w:rsidRPr="00801DF4">
        <w:rPr>
          <w:rFonts w:asciiTheme="minorBidi" w:hAnsiTheme="minorBidi" w:cstheme="minorBidi"/>
          <w:i/>
          <w:iCs/>
          <w:color w:val="000000"/>
          <w:sz w:val="24"/>
          <w:szCs w:val="24"/>
          <w:shd w:val="clear" w:color="auto" w:fill="FFFFFF"/>
        </w:rPr>
        <w:t>Berakhot</w:t>
      </w:r>
      <w:r w:rsidR="00801DF4">
        <w:rPr>
          <w:rFonts w:asciiTheme="minorBidi" w:hAnsiTheme="minorBidi" w:cstheme="minorBidi"/>
          <w:color w:val="000000"/>
          <w:sz w:val="24"/>
          <w:szCs w:val="24"/>
          <w:shd w:val="clear" w:color="auto" w:fill="FFFFFF"/>
        </w:rPr>
        <w:t xml:space="preserve"> 32b–</w:t>
      </w:r>
      <w:r w:rsidR="00516826" w:rsidRPr="00726006">
        <w:rPr>
          <w:rFonts w:asciiTheme="minorBidi" w:hAnsiTheme="minorBidi" w:cstheme="minorBidi"/>
          <w:color w:val="000000"/>
          <w:sz w:val="24"/>
          <w:szCs w:val="24"/>
          <w:shd w:val="clear" w:color="auto" w:fill="FFFFFF"/>
        </w:rPr>
        <w:t>33a)</w:t>
      </w:r>
    </w:p>
    <w:p w14:paraId="1ED189C5" w14:textId="77777777" w:rsidR="00726006" w:rsidRDefault="00726006" w:rsidP="007A7E74">
      <w:pPr>
        <w:pStyle w:val="2"/>
        <w:keepNext w:val="0"/>
        <w:widowControl w:val="0"/>
        <w:bidi w:val="0"/>
        <w:spacing w:before="0" w:after="0" w:line="240" w:lineRule="auto"/>
        <w:jc w:val="both"/>
        <w:rPr>
          <w:rFonts w:asciiTheme="minorBidi" w:hAnsiTheme="minorBidi" w:cstheme="minorBidi"/>
          <w:color w:val="000000"/>
          <w:sz w:val="24"/>
          <w:szCs w:val="24"/>
          <w:shd w:val="clear" w:color="auto" w:fill="FFFFFF"/>
        </w:rPr>
      </w:pPr>
    </w:p>
    <w:p w14:paraId="679F132B" w14:textId="77777777" w:rsidR="00516826" w:rsidRPr="00726006" w:rsidRDefault="00516826"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Perhaps the righteous man knew that he could explain himself to the general, and therefore had no fear of him.</w:t>
      </w:r>
      <w:r w:rsidRPr="00726006">
        <w:rPr>
          <w:rStyle w:val="FootnoteReference"/>
          <w:rFonts w:asciiTheme="minorBidi" w:hAnsiTheme="minorBidi" w:cstheme="minorBidi"/>
          <w:color w:val="000000"/>
          <w:sz w:val="20"/>
          <w:szCs w:val="20"/>
          <w:shd w:val="clear" w:color="auto" w:fill="FFFFFF"/>
        </w:rPr>
        <w:footnoteReference w:id="7"/>
      </w:r>
      <w:r w:rsidRPr="00726006">
        <w:rPr>
          <w:rFonts w:asciiTheme="minorBidi" w:hAnsiTheme="minorBidi" w:cstheme="minorBidi"/>
          <w:color w:val="000000"/>
          <w:sz w:val="24"/>
          <w:szCs w:val="24"/>
          <w:shd w:val="clear" w:color="auto" w:fill="FFFFFF"/>
        </w:rPr>
        <w:t xml:space="preserve"> However, we may also understand that standing before God in prayer takes precedence over anything and everything else – as the </w:t>
      </w:r>
      <w:r w:rsidR="00516754" w:rsidRPr="00726006">
        <w:rPr>
          <w:rFonts w:asciiTheme="minorBidi" w:hAnsiTheme="minorBidi" w:cstheme="minorBidi"/>
          <w:color w:val="000000"/>
          <w:sz w:val="24"/>
          <w:szCs w:val="24"/>
          <w:shd w:val="clear" w:color="auto" w:fill="FFFFFF"/>
        </w:rPr>
        <w:t xml:space="preserve">literal sense of the </w:t>
      </w:r>
      <w:r w:rsidR="00516754" w:rsidRPr="00801DF4">
        <w:rPr>
          <w:rFonts w:asciiTheme="minorBidi" w:hAnsiTheme="minorBidi" w:cstheme="minorBidi"/>
          <w:i/>
          <w:iCs/>
          <w:color w:val="000000"/>
          <w:sz w:val="24"/>
          <w:szCs w:val="24"/>
          <w:shd w:val="clear" w:color="auto" w:fill="FFFFFF"/>
        </w:rPr>
        <w:t>mishna</w:t>
      </w:r>
      <w:r w:rsidR="00857D12" w:rsidRPr="00726006">
        <w:rPr>
          <w:rFonts w:asciiTheme="minorBidi" w:hAnsiTheme="minorBidi" w:cstheme="minorBidi"/>
          <w:color w:val="000000"/>
          <w:sz w:val="24"/>
          <w:szCs w:val="24"/>
          <w:shd w:val="clear" w:color="auto" w:fill="FFFFFF"/>
        </w:rPr>
        <w:t xml:space="preserve"> suggests</w:t>
      </w:r>
      <w:r w:rsidR="00516754" w:rsidRPr="00726006">
        <w:rPr>
          <w:rFonts w:asciiTheme="minorBidi" w:hAnsiTheme="minorBidi" w:cstheme="minorBidi"/>
          <w:color w:val="000000"/>
          <w:sz w:val="24"/>
          <w:szCs w:val="24"/>
          <w:shd w:val="clear" w:color="auto" w:fill="FFFFFF"/>
        </w:rPr>
        <w:t>.</w:t>
      </w:r>
    </w:p>
    <w:p w14:paraId="5CAF5932"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4DFDC7AD" w14:textId="260D0371" w:rsidR="001407B9" w:rsidRPr="00726006" w:rsidRDefault="00516754"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Some of the </w:t>
      </w:r>
      <w:r w:rsidRPr="00801DF4">
        <w:rPr>
          <w:rFonts w:asciiTheme="minorBidi" w:hAnsiTheme="minorBidi" w:cstheme="minorBidi"/>
          <w:i/>
          <w:iCs/>
          <w:color w:val="000000"/>
          <w:sz w:val="24"/>
          <w:szCs w:val="24"/>
          <w:shd w:val="clear" w:color="auto" w:fill="FFFFFF"/>
        </w:rPr>
        <w:t>Rishonim</w:t>
      </w:r>
      <w:r w:rsidRPr="00726006">
        <w:rPr>
          <w:rFonts w:asciiTheme="minorBidi" w:hAnsiTheme="minorBidi" w:cstheme="minorBidi"/>
          <w:color w:val="000000"/>
          <w:sz w:val="24"/>
          <w:szCs w:val="24"/>
          <w:shd w:val="clear" w:color="auto" w:fill="FFFFFF"/>
        </w:rPr>
        <w:t xml:space="preserve"> address the question of why Danie</w:t>
      </w:r>
      <w:r w:rsidR="00801DF4">
        <w:rPr>
          <w:rFonts w:asciiTheme="minorBidi" w:hAnsiTheme="minorBidi" w:cstheme="minorBidi"/>
          <w:color w:val="000000"/>
          <w:sz w:val="24"/>
          <w:szCs w:val="24"/>
          <w:shd w:val="clear" w:color="auto" w:fill="FFFFFF"/>
        </w:rPr>
        <w:t xml:space="preserve">l endangered </w:t>
      </w:r>
      <w:r w:rsidR="00801DF4">
        <w:rPr>
          <w:rFonts w:asciiTheme="minorBidi" w:hAnsiTheme="minorBidi" w:cstheme="minorBidi"/>
          <w:color w:val="000000"/>
          <w:sz w:val="24"/>
          <w:szCs w:val="24"/>
          <w:shd w:val="clear" w:color="auto" w:fill="FFFFFF"/>
        </w:rPr>
        <w:lastRenderedPageBreak/>
        <w:t>himself by praying</w:t>
      </w:r>
      <w:r w:rsidRPr="00726006">
        <w:rPr>
          <w:rFonts w:asciiTheme="minorBidi" w:hAnsiTheme="minorBidi" w:cstheme="minorBidi"/>
          <w:color w:val="000000"/>
          <w:sz w:val="24"/>
          <w:szCs w:val="24"/>
          <w:shd w:val="clear" w:color="auto" w:fill="FFFFFF"/>
        </w:rPr>
        <w:t xml:space="preserve"> and </w:t>
      </w:r>
      <w:r w:rsidR="00801DF4">
        <w:rPr>
          <w:rFonts w:asciiTheme="minorBidi" w:hAnsiTheme="minorBidi" w:cstheme="minorBidi"/>
          <w:color w:val="000000"/>
          <w:sz w:val="24"/>
          <w:szCs w:val="24"/>
          <w:shd w:val="clear" w:color="auto" w:fill="FFFFFF"/>
        </w:rPr>
        <w:t>suggest</w:t>
      </w:r>
      <w:r w:rsidRPr="00726006">
        <w:rPr>
          <w:rFonts w:asciiTheme="minorBidi" w:hAnsiTheme="minorBidi" w:cstheme="minorBidi"/>
          <w:color w:val="000000"/>
          <w:sz w:val="24"/>
          <w:szCs w:val="24"/>
          <w:shd w:val="clear" w:color="auto" w:fill="FFFFFF"/>
        </w:rPr>
        <w:t xml:space="preserve"> </w:t>
      </w:r>
      <w:r w:rsidR="00801DF4">
        <w:rPr>
          <w:rFonts w:asciiTheme="minorBidi" w:hAnsiTheme="minorBidi" w:cstheme="minorBidi"/>
          <w:color w:val="000000"/>
          <w:sz w:val="24"/>
          <w:szCs w:val="24"/>
          <w:shd w:val="clear" w:color="auto" w:fill="FFFFFF"/>
        </w:rPr>
        <w:t xml:space="preserve">different </w:t>
      </w:r>
      <w:r w:rsidRPr="00726006">
        <w:rPr>
          <w:rFonts w:asciiTheme="minorBidi" w:hAnsiTheme="minorBidi" w:cstheme="minorBidi"/>
          <w:color w:val="000000"/>
          <w:sz w:val="24"/>
          <w:szCs w:val="24"/>
          <w:shd w:val="clear" w:color="auto" w:fill="FFFFFF"/>
        </w:rPr>
        <w:t xml:space="preserve">explanations </w:t>
      </w:r>
      <w:r w:rsidR="00857D12" w:rsidRPr="00726006">
        <w:rPr>
          <w:rFonts w:asciiTheme="minorBidi" w:hAnsiTheme="minorBidi" w:cstheme="minorBidi"/>
          <w:color w:val="000000"/>
          <w:sz w:val="24"/>
          <w:szCs w:val="24"/>
          <w:shd w:val="clear" w:color="auto" w:fill="FFFFFF"/>
        </w:rPr>
        <w:t xml:space="preserve">than that </w:t>
      </w:r>
      <w:r w:rsidR="00801DF4">
        <w:rPr>
          <w:rFonts w:asciiTheme="minorBidi" w:hAnsiTheme="minorBidi" w:cstheme="minorBidi"/>
          <w:color w:val="000000"/>
          <w:sz w:val="24"/>
          <w:szCs w:val="24"/>
          <w:shd w:val="clear" w:color="auto" w:fill="FFFFFF"/>
        </w:rPr>
        <w:t>of R. Yehuda Ha</w:t>
      </w:r>
      <w:r w:rsidRPr="00726006">
        <w:rPr>
          <w:rFonts w:asciiTheme="minorBidi" w:hAnsiTheme="minorBidi" w:cstheme="minorBidi"/>
          <w:color w:val="000000"/>
          <w:sz w:val="24"/>
          <w:szCs w:val="24"/>
          <w:shd w:val="clear" w:color="auto" w:fill="FFFFFF"/>
        </w:rPr>
        <w:t xml:space="preserve">-Chassid, who argues that prayer takes precedence over </w:t>
      </w:r>
      <w:r w:rsidRPr="00726006">
        <w:rPr>
          <w:rFonts w:asciiTheme="minorBidi" w:hAnsiTheme="minorBidi" w:cstheme="minorBidi"/>
          <w:i/>
          <w:iCs/>
          <w:color w:val="000000"/>
          <w:sz w:val="24"/>
          <w:szCs w:val="24"/>
          <w:shd w:val="clear" w:color="auto" w:fill="FFFFFF"/>
        </w:rPr>
        <w:t>pikuach nefesh</w:t>
      </w:r>
      <w:r w:rsidRPr="00726006">
        <w:rPr>
          <w:rFonts w:asciiTheme="minorBidi" w:hAnsiTheme="minorBidi" w:cstheme="minorBidi"/>
          <w:color w:val="000000"/>
          <w:sz w:val="24"/>
          <w:szCs w:val="24"/>
          <w:shd w:val="clear" w:color="auto" w:fill="FFFFFF"/>
        </w:rPr>
        <w:t>. Ramban and the Ran conclude (</w:t>
      </w:r>
      <w:r w:rsidRPr="00801DF4">
        <w:rPr>
          <w:rFonts w:asciiTheme="minorBidi" w:hAnsiTheme="minorBidi" w:cstheme="minorBidi"/>
          <w:i/>
          <w:iCs/>
          <w:color w:val="000000"/>
          <w:sz w:val="24"/>
          <w:szCs w:val="24"/>
          <w:shd w:val="clear" w:color="auto" w:fill="FFFFFF"/>
        </w:rPr>
        <w:t>Shabbat</w:t>
      </w:r>
      <w:r w:rsidRPr="00726006">
        <w:rPr>
          <w:rFonts w:asciiTheme="minorBidi" w:hAnsiTheme="minorBidi" w:cstheme="minorBidi"/>
          <w:color w:val="000000"/>
          <w:sz w:val="24"/>
          <w:szCs w:val="24"/>
          <w:shd w:val="clear" w:color="auto" w:fill="FFFFFF"/>
        </w:rPr>
        <w:t xml:space="preserve"> 39a) that at a time of decrees aimed against the Jewish faith, a person may act with a special measure of piety and give up his life – even when he is being prevented from carrying out a positive commandment, such as p</w:t>
      </w:r>
      <w:r w:rsidR="00857D12" w:rsidRPr="00726006">
        <w:rPr>
          <w:rFonts w:asciiTheme="minorBidi" w:hAnsiTheme="minorBidi" w:cstheme="minorBidi"/>
          <w:color w:val="000000"/>
          <w:sz w:val="24"/>
          <w:szCs w:val="24"/>
          <w:shd w:val="clear" w:color="auto" w:fill="FFFFFF"/>
        </w:rPr>
        <w:t>rayer (as opposed to being forced to violate one of the cardinal</w:t>
      </w:r>
      <w:r w:rsidRPr="00726006">
        <w:rPr>
          <w:rFonts w:asciiTheme="minorBidi" w:hAnsiTheme="minorBidi" w:cstheme="minorBidi"/>
          <w:color w:val="000000"/>
          <w:sz w:val="24"/>
          <w:szCs w:val="24"/>
          <w:shd w:val="clear" w:color="auto" w:fill="FFFFFF"/>
        </w:rPr>
        <w:t xml:space="preserve"> negative commandment</w:t>
      </w:r>
      <w:r w:rsidR="00857D12" w:rsidRPr="00726006">
        <w:rPr>
          <w:rFonts w:asciiTheme="minorBidi" w:hAnsiTheme="minorBidi" w:cstheme="minorBidi"/>
          <w:color w:val="000000"/>
          <w:sz w:val="24"/>
          <w:szCs w:val="24"/>
          <w:shd w:val="clear" w:color="auto" w:fill="FFFFFF"/>
        </w:rPr>
        <w:t>s, where giving up one's life is mandatory</w:t>
      </w:r>
      <w:r w:rsidRPr="00726006">
        <w:rPr>
          <w:rFonts w:asciiTheme="minorBidi" w:hAnsiTheme="minorBidi" w:cstheme="minorBidi"/>
          <w:color w:val="000000"/>
          <w:sz w:val="24"/>
          <w:szCs w:val="24"/>
          <w:shd w:val="clear" w:color="auto" w:fill="FFFFFF"/>
        </w:rPr>
        <w:t>),</w:t>
      </w:r>
      <w:r w:rsidR="00801DF4">
        <w:rPr>
          <w:rFonts w:asciiTheme="minorBidi" w:hAnsiTheme="minorBidi" w:cstheme="minorBidi"/>
          <w:color w:val="000000"/>
          <w:sz w:val="24"/>
          <w:szCs w:val="24"/>
          <w:shd w:val="clear" w:color="auto" w:fill="FFFFFF"/>
        </w:rPr>
        <w:t xml:space="preserve"> and even when</w:t>
      </w:r>
      <w:r w:rsidRPr="00726006">
        <w:rPr>
          <w:rFonts w:asciiTheme="minorBidi" w:hAnsiTheme="minorBidi" w:cstheme="minorBidi"/>
          <w:color w:val="000000"/>
          <w:sz w:val="24"/>
          <w:szCs w:val="24"/>
          <w:shd w:val="clear" w:color="auto" w:fill="FFFFFF"/>
        </w:rPr>
        <w:t xml:space="preserve"> the commandment is of rabbinical origin. They discuss this possibility even though they maintain, like the Rambam (</w:t>
      </w:r>
      <w:r w:rsidR="00445C67" w:rsidRPr="00445C67">
        <w:rPr>
          <w:rFonts w:asciiTheme="minorBidi" w:hAnsiTheme="minorBidi" w:cstheme="minorBidi"/>
          <w:i/>
          <w:iCs/>
          <w:color w:val="000000"/>
          <w:sz w:val="24"/>
          <w:szCs w:val="24"/>
          <w:shd w:val="clear" w:color="auto" w:fill="FFFFFF"/>
        </w:rPr>
        <w:t xml:space="preserve">Hilkhot Yesodei Ha-Torah </w:t>
      </w:r>
      <w:r w:rsidR="00445C67" w:rsidRPr="00445C67">
        <w:rPr>
          <w:rFonts w:asciiTheme="minorBidi" w:hAnsiTheme="minorBidi" w:cstheme="minorBidi"/>
          <w:color w:val="000000"/>
          <w:sz w:val="24"/>
          <w:szCs w:val="24"/>
          <w:shd w:val="clear" w:color="auto" w:fill="FFFFFF"/>
        </w:rPr>
        <w:t>5:1</w:t>
      </w:r>
      <w:r w:rsidRPr="00726006">
        <w:rPr>
          <w:rFonts w:asciiTheme="minorBidi" w:hAnsiTheme="minorBidi" w:cstheme="minorBidi"/>
          <w:color w:val="000000"/>
          <w:sz w:val="24"/>
          <w:szCs w:val="24"/>
          <w:shd w:val="clear" w:color="auto" w:fill="FFFFFF"/>
        </w:rPr>
        <w:t>), that a person may not be stricter with himself than the law dema</w:t>
      </w:r>
      <w:r w:rsidR="00801DF4">
        <w:rPr>
          <w:rFonts w:asciiTheme="minorBidi" w:hAnsiTheme="minorBidi" w:cstheme="minorBidi"/>
          <w:color w:val="000000"/>
          <w:sz w:val="24"/>
          <w:szCs w:val="24"/>
          <w:shd w:val="clear" w:color="auto" w:fill="FFFFFF"/>
        </w:rPr>
        <w:t>nds</w:t>
      </w:r>
      <w:r w:rsidRPr="00726006">
        <w:rPr>
          <w:rFonts w:asciiTheme="minorBidi" w:hAnsiTheme="minorBidi" w:cstheme="minorBidi"/>
          <w:color w:val="000000"/>
          <w:sz w:val="24"/>
          <w:szCs w:val="24"/>
          <w:shd w:val="clear" w:color="auto" w:fill="FFFFFF"/>
        </w:rPr>
        <w:t xml:space="preserve"> by giving up his life in a situation where he is not required to "be put to d</w:t>
      </w:r>
      <w:r w:rsidR="00801DF4">
        <w:rPr>
          <w:rFonts w:asciiTheme="minorBidi" w:hAnsiTheme="minorBidi" w:cstheme="minorBidi"/>
          <w:color w:val="000000"/>
          <w:sz w:val="24"/>
          <w:szCs w:val="24"/>
          <w:shd w:val="clear" w:color="auto" w:fill="FFFFFF"/>
        </w:rPr>
        <w:t>eath rather than transgressing." The Ritv</w:t>
      </w:r>
      <w:r w:rsidRPr="00726006">
        <w:rPr>
          <w:rFonts w:asciiTheme="minorBidi" w:hAnsiTheme="minorBidi" w:cstheme="minorBidi"/>
          <w:color w:val="000000"/>
          <w:sz w:val="24"/>
          <w:szCs w:val="24"/>
          <w:shd w:val="clear" w:color="auto" w:fill="FFFFFF"/>
        </w:rPr>
        <w:t>a (</w:t>
      </w:r>
      <w:r w:rsidRPr="00801DF4">
        <w:rPr>
          <w:rFonts w:asciiTheme="minorBidi" w:hAnsiTheme="minorBidi" w:cstheme="minorBidi"/>
          <w:i/>
          <w:iCs/>
          <w:color w:val="000000"/>
          <w:sz w:val="24"/>
          <w:szCs w:val="24"/>
          <w:shd w:val="clear" w:color="auto" w:fill="FFFFFF"/>
        </w:rPr>
        <w:t>Pesachim</w:t>
      </w:r>
      <w:r w:rsidRPr="00726006">
        <w:rPr>
          <w:rFonts w:asciiTheme="minorBidi" w:hAnsiTheme="minorBidi" w:cstheme="minorBidi"/>
          <w:color w:val="000000"/>
          <w:sz w:val="24"/>
          <w:szCs w:val="24"/>
          <w:shd w:val="clear" w:color="auto" w:fill="FFFFFF"/>
        </w:rPr>
        <w:t xml:space="preserve"> 25b) permits </w:t>
      </w:r>
      <w:r w:rsidR="00857D12" w:rsidRPr="00726006">
        <w:rPr>
          <w:rFonts w:asciiTheme="minorBidi" w:hAnsiTheme="minorBidi" w:cstheme="minorBidi"/>
          <w:color w:val="000000"/>
          <w:sz w:val="24"/>
          <w:szCs w:val="24"/>
          <w:shd w:val="clear" w:color="auto" w:fill="FFFFFF"/>
        </w:rPr>
        <w:t xml:space="preserve">such self-sacrifice </w:t>
      </w:r>
      <w:r w:rsidR="00801DF4">
        <w:rPr>
          <w:rFonts w:asciiTheme="minorBidi" w:hAnsiTheme="minorBidi" w:cstheme="minorBidi"/>
          <w:color w:val="000000"/>
          <w:sz w:val="24"/>
          <w:szCs w:val="24"/>
          <w:shd w:val="clear" w:color="auto" w:fill="FFFFFF"/>
        </w:rPr>
        <w:t>only when</w:t>
      </w:r>
      <w:r w:rsidRPr="00726006">
        <w:rPr>
          <w:rFonts w:asciiTheme="minorBidi" w:hAnsiTheme="minorBidi" w:cstheme="minorBidi"/>
          <w:color w:val="000000"/>
          <w:sz w:val="24"/>
          <w:szCs w:val="24"/>
          <w:shd w:val="clear" w:color="auto" w:fill="FFFFFF"/>
        </w:rPr>
        <w:t xml:space="preserve"> the generation is </w:t>
      </w:r>
      <w:r w:rsidR="001407B9" w:rsidRPr="00726006">
        <w:rPr>
          <w:rFonts w:asciiTheme="minorBidi" w:hAnsiTheme="minorBidi" w:cstheme="minorBidi"/>
          <w:color w:val="000000"/>
          <w:sz w:val="24"/>
          <w:szCs w:val="24"/>
          <w:shd w:val="clear" w:color="auto" w:fill="FFFFFF"/>
        </w:rPr>
        <w:t>unmindful with respect</w:t>
      </w:r>
      <w:r w:rsidR="00801DF4">
        <w:rPr>
          <w:rFonts w:asciiTheme="minorBidi" w:hAnsiTheme="minorBidi" w:cstheme="minorBidi"/>
          <w:color w:val="000000"/>
          <w:sz w:val="24"/>
          <w:szCs w:val="24"/>
          <w:shd w:val="clear" w:color="auto" w:fill="FFFFFF"/>
        </w:rPr>
        <w:t xml:space="preserve"> to the commandment in question</w:t>
      </w:r>
      <w:r w:rsidR="001407B9" w:rsidRPr="00726006">
        <w:rPr>
          <w:rFonts w:asciiTheme="minorBidi" w:hAnsiTheme="minorBidi" w:cstheme="minorBidi"/>
          <w:color w:val="000000"/>
          <w:sz w:val="24"/>
          <w:szCs w:val="24"/>
          <w:shd w:val="clear" w:color="auto" w:fill="FFFFFF"/>
        </w:rPr>
        <w:t xml:space="preserve"> and one's intention is to serve as a personal example of commitment to it </w:t>
      </w:r>
      <w:r w:rsidR="00801DF4">
        <w:rPr>
          <w:rFonts w:asciiTheme="minorBidi" w:hAnsiTheme="minorBidi" w:cstheme="minorBidi"/>
          <w:color w:val="000000"/>
          <w:sz w:val="24"/>
          <w:szCs w:val="24"/>
          <w:shd w:val="clear" w:color="auto" w:fill="FFFFFF"/>
        </w:rPr>
        <w:t>(</w:t>
      </w:r>
      <w:r w:rsidR="001407B9" w:rsidRPr="00726006">
        <w:rPr>
          <w:rFonts w:asciiTheme="minorBidi" w:hAnsiTheme="minorBidi" w:cstheme="minorBidi"/>
          <w:color w:val="000000"/>
          <w:sz w:val="24"/>
          <w:szCs w:val="24"/>
          <w:shd w:val="clear" w:color="auto" w:fill="FFFFFF"/>
        </w:rPr>
        <w:t xml:space="preserve">in keeping with the </w:t>
      </w:r>
      <w:r w:rsidR="001407B9" w:rsidRPr="00726006">
        <w:rPr>
          <w:rFonts w:asciiTheme="minorBidi" w:hAnsiTheme="minorBidi" w:cstheme="minorBidi"/>
          <w:i/>
          <w:iCs/>
          <w:color w:val="000000"/>
          <w:sz w:val="24"/>
          <w:szCs w:val="24"/>
          <w:shd w:val="clear" w:color="auto" w:fill="FFFFFF"/>
        </w:rPr>
        <w:t>Nimmukei Yosef</w:t>
      </w:r>
      <w:r w:rsidR="00801DF4">
        <w:rPr>
          <w:rFonts w:asciiTheme="minorBidi" w:hAnsiTheme="minorBidi" w:cstheme="minorBidi"/>
          <w:color w:val="000000"/>
          <w:sz w:val="24"/>
          <w:szCs w:val="24"/>
          <w:shd w:val="clear" w:color="auto" w:fill="FFFFFF"/>
        </w:rPr>
        <w:t>,</w:t>
      </w:r>
      <w:r w:rsidR="001407B9" w:rsidRPr="00726006">
        <w:rPr>
          <w:rFonts w:asciiTheme="minorBidi" w:hAnsiTheme="minorBidi" w:cstheme="minorBidi"/>
          <w:color w:val="000000"/>
          <w:sz w:val="24"/>
          <w:szCs w:val="24"/>
          <w:shd w:val="clear" w:color="auto" w:fill="FFFFFF"/>
        </w:rPr>
        <w:t xml:space="preserve"> </w:t>
      </w:r>
      <w:r w:rsidR="001407B9" w:rsidRPr="00801DF4">
        <w:rPr>
          <w:rFonts w:asciiTheme="minorBidi" w:hAnsiTheme="minorBidi" w:cstheme="minorBidi"/>
          <w:i/>
          <w:iCs/>
          <w:color w:val="000000"/>
          <w:sz w:val="24"/>
          <w:szCs w:val="24"/>
          <w:shd w:val="clear" w:color="auto" w:fill="FFFFFF"/>
        </w:rPr>
        <w:t>Sanh</w:t>
      </w:r>
      <w:r w:rsidR="002B1EFF">
        <w:rPr>
          <w:rFonts w:asciiTheme="minorBidi" w:hAnsiTheme="minorBidi" w:cstheme="minorBidi"/>
          <w:i/>
          <w:iCs/>
          <w:color w:val="000000"/>
          <w:sz w:val="24"/>
          <w:szCs w:val="24"/>
          <w:shd w:val="clear" w:color="auto" w:fill="FFFFFF"/>
        </w:rPr>
        <w:t>ed</w:t>
      </w:r>
      <w:r w:rsidR="001407B9" w:rsidRPr="00801DF4">
        <w:rPr>
          <w:rFonts w:asciiTheme="minorBidi" w:hAnsiTheme="minorBidi" w:cstheme="minorBidi"/>
          <w:i/>
          <w:iCs/>
          <w:color w:val="000000"/>
          <w:sz w:val="24"/>
          <w:szCs w:val="24"/>
          <w:shd w:val="clear" w:color="auto" w:fill="FFFFFF"/>
        </w:rPr>
        <w:t>rin</w:t>
      </w:r>
      <w:r w:rsidR="001407B9" w:rsidRPr="00726006">
        <w:rPr>
          <w:rFonts w:asciiTheme="minorBidi" w:hAnsiTheme="minorBidi" w:cstheme="minorBidi"/>
          <w:color w:val="000000"/>
          <w:sz w:val="24"/>
          <w:szCs w:val="24"/>
          <w:shd w:val="clear" w:color="auto" w:fill="FFFFFF"/>
        </w:rPr>
        <w:t xml:space="preserve"> 74a</w:t>
      </w:r>
      <w:r w:rsidR="00801DF4">
        <w:rPr>
          <w:rFonts w:asciiTheme="minorBidi" w:hAnsiTheme="minorBidi" w:cstheme="minorBidi"/>
          <w:color w:val="000000"/>
          <w:sz w:val="24"/>
          <w:szCs w:val="24"/>
          <w:shd w:val="clear" w:color="auto" w:fill="FFFFFF"/>
        </w:rPr>
        <w:t>)</w:t>
      </w:r>
      <w:r w:rsidR="001407B9" w:rsidRPr="00726006">
        <w:rPr>
          <w:rFonts w:asciiTheme="minorBidi" w:hAnsiTheme="minorBidi" w:cstheme="minorBidi"/>
          <w:color w:val="000000"/>
          <w:sz w:val="24"/>
          <w:szCs w:val="24"/>
          <w:shd w:val="clear" w:color="auto" w:fill="FFFFFF"/>
        </w:rPr>
        <w:t>.</w:t>
      </w:r>
      <w:r w:rsidR="001407B9" w:rsidRPr="00726006">
        <w:rPr>
          <w:rStyle w:val="FootnoteReference"/>
          <w:rFonts w:asciiTheme="minorBidi" w:hAnsiTheme="minorBidi" w:cstheme="minorBidi"/>
          <w:color w:val="000000"/>
          <w:sz w:val="20"/>
          <w:szCs w:val="20"/>
          <w:shd w:val="clear" w:color="auto" w:fill="FFFFFF"/>
        </w:rPr>
        <w:footnoteReference w:id="8"/>
      </w:r>
      <w:r w:rsidRPr="00726006">
        <w:rPr>
          <w:rFonts w:asciiTheme="minorBidi" w:hAnsiTheme="minorBidi" w:cstheme="minorBidi"/>
          <w:color w:val="000000"/>
          <w:sz w:val="24"/>
          <w:szCs w:val="24"/>
          <w:shd w:val="clear" w:color="auto" w:fill="FFFFFF"/>
        </w:rPr>
        <w:t xml:space="preserve"> </w:t>
      </w:r>
      <w:r w:rsidR="001407B9" w:rsidRPr="00726006">
        <w:rPr>
          <w:rFonts w:asciiTheme="minorBidi" w:hAnsiTheme="minorBidi" w:cstheme="minorBidi"/>
          <w:color w:val="000000"/>
          <w:sz w:val="24"/>
          <w:szCs w:val="24"/>
          <w:shd w:val="clear" w:color="auto" w:fill="FFFFFF"/>
        </w:rPr>
        <w:t>However, in our case</w:t>
      </w:r>
      <w:r w:rsidR="00801DF4">
        <w:rPr>
          <w:rFonts w:asciiTheme="minorBidi" w:hAnsiTheme="minorBidi" w:cstheme="minorBidi"/>
          <w:color w:val="000000"/>
          <w:sz w:val="24"/>
          <w:szCs w:val="24"/>
          <w:shd w:val="clear" w:color="auto" w:fill="FFFFFF"/>
        </w:rPr>
        <w:t>,</w:t>
      </w:r>
      <w:r w:rsidR="001407B9" w:rsidRPr="00726006">
        <w:rPr>
          <w:rFonts w:asciiTheme="minorBidi" w:hAnsiTheme="minorBidi" w:cstheme="minorBidi"/>
          <w:color w:val="000000"/>
          <w:sz w:val="24"/>
          <w:szCs w:val="24"/>
          <w:shd w:val="clear" w:color="auto" w:fill="FFFFFF"/>
        </w:rPr>
        <w:t xml:space="preserve"> we have no evidence that Daniel's generation was lax in matters of prayer, so it would seem that we must seek some other explanation.</w:t>
      </w:r>
    </w:p>
    <w:p w14:paraId="1BE222FF" w14:textId="77777777" w:rsidR="00726006" w:rsidRDefault="00726006"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p>
    <w:p w14:paraId="4D6560BC" w14:textId="77777777" w:rsidR="001407B9" w:rsidRPr="00726006" w:rsidRDefault="001407B9"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In the meantime, mention should be made of another </w:t>
      </w:r>
      <w:r w:rsidRPr="00801DF4">
        <w:rPr>
          <w:rFonts w:asciiTheme="minorBidi" w:hAnsiTheme="minorBidi" w:cstheme="minorBidi"/>
          <w:i/>
          <w:iCs/>
          <w:color w:val="000000"/>
          <w:sz w:val="24"/>
          <w:szCs w:val="24"/>
          <w:shd w:val="clear" w:color="auto" w:fill="FFFFFF"/>
        </w:rPr>
        <w:t>halakha</w:t>
      </w:r>
      <w:r w:rsidRPr="00726006">
        <w:rPr>
          <w:rFonts w:asciiTheme="minorBidi" w:hAnsiTheme="minorBidi" w:cstheme="minorBidi"/>
          <w:color w:val="000000"/>
          <w:sz w:val="24"/>
          <w:szCs w:val="24"/>
          <w:shd w:val="clear" w:color="auto" w:fill="FFFFFF"/>
        </w:rPr>
        <w:t xml:space="preserve"> pertaining to prayer which is derived from the description of Daniel's prayer:</w:t>
      </w:r>
    </w:p>
    <w:p w14:paraId="453CECCE" w14:textId="77777777" w:rsidR="00726006" w:rsidRDefault="00726006" w:rsidP="007A7E74">
      <w:pPr>
        <w:pStyle w:val="2"/>
        <w:keepNext w:val="0"/>
        <w:widowControl w:val="0"/>
        <w:bidi w:val="0"/>
        <w:spacing w:before="0" w:after="0" w:line="240" w:lineRule="auto"/>
        <w:ind w:left="720" w:hanging="11"/>
        <w:jc w:val="both"/>
        <w:rPr>
          <w:rFonts w:asciiTheme="minorBidi" w:hAnsiTheme="minorBidi" w:cstheme="minorBidi"/>
          <w:color w:val="000000"/>
          <w:sz w:val="24"/>
          <w:szCs w:val="24"/>
          <w:shd w:val="clear" w:color="auto" w:fill="FFFFFF"/>
        </w:rPr>
      </w:pPr>
    </w:p>
    <w:p w14:paraId="4D5572E0" w14:textId="77777777" w:rsidR="001407B9" w:rsidRPr="00726006" w:rsidRDefault="001407B9" w:rsidP="007A7E74">
      <w:pPr>
        <w:pStyle w:val="2"/>
        <w:keepNext w:val="0"/>
        <w:widowControl w:val="0"/>
        <w:bidi w:val="0"/>
        <w:spacing w:before="0" w:after="0" w:line="240" w:lineRule="auto"/>
        <w:ind w:left="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May a person pray in any direction that he wishes? [No, since] the text specifies</w:t>
      </w:r>
      <w:r w:rsidR="00D93BB0" w:rsidRPr="00726006">
        <w:rPr>
          <w:rFonts w:asciiTheme="minorBidi" w:hAnsiTheme="minorBidi" w:cstheme="minorBidi"/>
          <w:color w:val="000000"/>
          <w:sz w:val="24"/>
          <w:szCs w:val="24"/>
          <w:shd w:val="clear" w:color="auto" w:fill="FFFFFF"/>
        </w:rPr>
        <w:t xml:space="preserve"> (</w:t>
      </w:r>
      <w:r w:rsidR="00D93BB0" w:rsidRPr="00801DF4">
        <w:rPr>
          <w:rFonts w:asciiTheme="minorBidi" w:hAnsiTheme="minorBidi" w:cstheme="minorBidi"/>
          <w:i/>
          <w:iCs/>
          <w:color w:val="000000"/>
          <w:sz w:val="24"/>
          <w:szCs w:val="24"/>
          <w:shd w:val="clear" w:color="auto" w:fill="FFFFFF"/>
        </w:rPr>
        <w:t>Daniel</w:t>
      </w:r>
      <w:r w:rsidR="00D93BB0" w:rsidRPr="00726006">
        <w:rPr>
          <w:rFonts w:asciiTheme="minorBidi" w:hAnsiTheme="minorBidi" w:cstheme="minorBidi"/>
          <w:color w:val="000000"/>
          <w:sz w:val="24"/>
          <w:szCs w:val="24"/>
          <w:shd w:val="clear" w:color="auto" w:fill="FFFFFF"/>
        </w:rPr>
        <w:t xml:space="preserve"> 6:11)</w:t>
      </w:r>
      <w:r w:rsidR="00801DF4">
        <w:rPr>
          <w:rFonts w:asciiTheme="minorBidi" w:hAnsiTheme="minorBidi" w:cstheme="minorBidi"/>
          <w:color w:val="000000"/>
          <w:sz w:val="24"/>
          <w:szCs w:val="24"/>
          <w:shd w:val="clear" w:color="auto" w:fill="FFFFFF"/>
        </w:rPr>
        <w:t>, “towards Jerusalem</w:t>
      </w:r>
      <w:r w:rsidRPr="00726006">
        <w:rPr>
          <w:rFonts w:asciiTheme="minorBidi" w:hAnsiTheme="minorBidi" w:cstheme="minorBidi"/>
          <w:color w:val="000000"/>
          <w:sz w:val="24"/>
          <w:szCs w:val="24"/>
          <w:shd w:val="clear" w:color="auto" w:fill="FFFFFF"/>
        </w:rPr>
        <w:t>." (</w:t>
      </w:r>
      <w:r w:rsidRPr="00801DF4">
        <w:rPr>
          <w:rFonts w:asciiTheme="minorBidi" w:hAnsiTheme="minorBidi" w:cstheme="minorBidi"/>
          <w:i/>
          <w:iCs/>
          <w:color w:val="000000"/>
          <w:sz w:val="24"/>
          <w:szCs w:val="24"/>
          <w:shd w:val="clear" w:color="auto" w:fill="FFFFFF"/>
        </w:rPr>
        <w:t>Berakhot</w:t>
      </w:r>
      <w:r w:rsidRPr="00726006">
        <w:rPr>
          <w:rFonts w:asciiTheme="minorBidi" w:hAnsiTheme="minorBidi" w:cstheme="minorBidi"/>
          <w:color w:val="000000"/>
          <w:sz w:val="24"/>
          <w:szCs w:val="24"/>
          <w:shd w:val="clear" w:color="auto" w:fill="FFFFFF"/>
        </w:rPr>
        <w:t xml:space="preserve"> 31a)</w:t>
      </w:r>
      <w:r w:rsidRPr="00726006">
        <w:rPr>
          <w:rStyle w:val="FootnoteReference"/>
          <w:rFonts w:asciiTheme="minorBidi" w:hAnsiTheme="minorBidi" w:cstheme="minorBidi"/>
          <w:color w:val="000000"/>
          <w:sz w:val="20"/>
          <w:szCs w:val="20"/>
          <w:shd w:val="clear" w:color="auto" w:fill="FFFFFF"/>
        </w:rPr>
        <w:footnoteReference w:id="9"/>
      </w:r>
    </w:p>
    <w:p w14:paraId="6224E59F"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3C89F455" w14:textId="77777777" w:rsidR="00D93BB0" w:rsidRPr="00726006" w:rsidRDefault="00D93BB0"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In other words, </w:t>
      </w:r>
      <w:r w:rsidRPr="00801DF4">
        <w:rPr>
          <w:rFonts w:asciiTheme="minorBidi" w:hAnsiTheme="minorBidi" w:cstheme="minorBidi"/>
          <w:i/>
          <w:iCs/>
          <w:color w:val="000000"/>
          <w:sz w:val="24"/>
          <w:szCs w:val="24"/>
          <w:shd w:val="clear" w:color="auto" w:fill="FFFFFF"/>
        </w:rPr>
        <w:t>Chazal</w:t>
      </w:r>
      <w:r w:rsidRPr="00726006">
        <w:rPr>
          <w:rFonts w:asciiTheme="minorBidi" w:hAnsiTheme="minorBidi" w:cstheme="minorBidi"/>
          <w:color w:val="000000"/>
          <w:sz w:val="24"/>
          <w:szCs w:val="24"/>
          <w:shd w:val="clear" w:color="auto" w:fill="FFFFFF"/>
        </w:rPr>
        <w:t xml:space="preserve"> derive the requirement to pray towards Jerusalem from the descr</w:t>
      </w:r>
      <w:r w:rsidR="00801DF4">
        <w:rPr>
          <w:rFonts w:asciiTheme="minorBidi" w:hAnsiTheme="minorBidi" w:cstheme="minorBidi"/>
          <w:color w:val="000000"/>
          <w:sz w:val="24"/>
          <w:szCs w:val="24"/>
          <w:shd w:val="clear" w:color="auto" w:fill="FFFFFF"/>
        </w:rPr>
        <w:t xml:space="preserve">iption of Daniel's prayer. The </w:t>
      </w:r>
      <w:r w:rsidR="00801DF4" w:rsidRPr="00801DF4">
        <w:rPr>
          <w:rFonts w:asciiTheme="minorBidi" w:hAnsiTheme="minorBidi" w:cstheme="minorBidi"/>
          <w:i/>
          <w:iCs/>
          <w:color w:val="000000"/>
          <w:sz w:val="24"/>
          <w:szCs w:val="24"/>
          <w:shd w:val="clear" w:color="auto" w:fill="FFFFFF"/>
        </w:rPr>
        <w:t>g</w:t>
      </w:r>
      <w:r w:rsidRPr="00801DF4">
        <w:rPr>
          <w:rFonts w:asciiTheme="minorBidi" w:hAnsiTheme="minorBidi" w:cstheme="minorBidi"/>
          <w:i/>
          <w:iCs/>
          <w:color w:val="000000"/>
          <w:sz w:val="24"/>
          <w:szCs w:val="24"/>
          <w:shd w:val="clear" w:color="auto" w:fill="FFFFFF"/>
        </w:rPr>
        <w:t>emara</w:t>
      </w:r>
      <w:r w:rsidRPr="00726006">
        <w:rPr>
          <w:rFonts w:asciiTheme="minorBidi" w:hAnsiTheme="minorBidi" w:cstheme="minorBidi"/>
          <w:color w:val="000000"/>
          <w:sz w:val="24"/>
          <w:szCs w:val="24"/>
          <w:shd w:val="clear" w:color="auto" w:fill="FFFFFF"/>
        </w:rPr>
        <w:t xml:space="preserve"> also cites another source for this law:</w:t>
      </w:r>
    </w:p>
    <w:p w14:paraId="136F261E" w14:textId="77777777" w:rsidR="00726006" w:rsidRDefault="00726006" w:rsidP="007A7E74">
      <w:pPr>
        <w:pStyle w:val="2"/>
        <w:keepNext w:val="0"/>
        <w:widowControl w:val="0"/>
        <w:bidi w:val="0"/>
        <w:spacing w:before="0" w:after="0" w:line="240" w:lineRule="auto"/>
        <w:ind w:left="720" w:hanging="11"/>
        <w:jc w:val="both"/>
        <w:rPr>
          <w:rFonts w:asciiTheme="minorBidi" w:hAnsiTheme="minorBidi" w:cstheme="minorBidi"/>
          <w:color w:val="000000"/>
          <w:sz w:val="24"/>
          <w:szCs w:val="24"/>
          <w:shd w:val="clear" w:color="auto" w:fill="FFFFFF"/>
        </w:rPr>
      </w:pPr>
    </w:p>
    <w:p w14:paraId="2A15FA15" w14:textId="1B0F6EDD" w:rsidR="00D93BB0" w:rsidRPr="00726006" w:rsidRDefault="00D93BB0" w:rsidP="007A7E74">
      <w:pPr>
        <w:pStyle w:val="2"/>
        <w:keepNext w:val="0"/>
        <w:widowControl w:val="0"/>
        <w:bidi w:val="0"/>
        <w:spacing w:before="0" w:after="0" w:line="240" w:lineRule="auto"/>
        <w:ind w:left="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R</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Abbin (or some say: R</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Avina) said: What verse confirms [that one should turn in prayer towards Jerusalem</w:t>
      </w:r>
      <w:r w:rsidR="00445C67">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"Your neck is like the tower of David, built with turrets (</w:t>
      </w:r>
      <w:r w:rsidRPr="00726006">
        <w:rPr>
          <w:rFonts w:asciiTheme="minorBidi" w:hAnsiTheme="minorBidi" w:cstheme="minorBidi"/>
          <w:i/>
          <w:iCs/>
          <w:color w:val="000000"/>
          <w:sz w:val="24"/>
          <w:szCs w:val="24"/>
          <w:shd w:val="clear" w:color="auto" w:fill="FFFFFF"/>
        </w:rPr>
        <w:t>le-talpiot</w:t>
      </w:r>
      <w:r w:rsidRPr="00726006">
        <w:rPr>
          <w:rFonts w:asciiTheme="minorBidi" w:hAnsiTheme="minorBidi" w:cstheme="minorBidi"/>
          <w:color w:val="000000"/>
          <w:sz w:val="24"/>
          <w:szCs w:val="24"/>
          <w:shd w:val="clear" w:color="auto" w:fill="FFFFFF"/>
        </w:rPr>
        <w:t>)" (</w:t>
      </w:r>
      <w:r w:rsidRPr="00801DF4">
        <w:rPr>
          <w:rFonts w:asciiTheme="minorBidi" w:hAnsiTheme="minorBidi" w:cstheme="minorBidi"/>
          <w:i/>
          <w:iCs/>
          <w:color w:val="000000"/>
          <w:sz w:val="24"/>
          <w:szCs w:val="24"/>
          <w:shd w:val="clear" w:color="auto" w:fill="FFFFFF"/>
        </w:rPr>
        <w:t>Shir ha-Shirim</w:t>
      </w:r>
      <w:r w:rsidR="00801DF4">
        <w:rPr>
          <w:rFonts w:asciiTheme="minorBidi" w:hAnsiTheme="minorBidi" w:cstheme="minorBidi"/>
          <w:color w:val="000000"/>
          <w:sz w:val="24"/>
          <w:szCs w:val="24"/>
          <w:shd w:val="clear" w:color="auto" w:fill="FFFFFF"/>
        </w:rPr>
        <w:t xml:space="preserve"> 4:4), [</w:t>
      </w:r>
      <w:r w:rsidRPr="00726006">
        <w:rPr>
          <w:rFonts w:asciiTheme="minorBidi" w:hAnsiTheme="minorBidi" w:cstheme="minorBidi"/>
          <w:color w:val="000000"/>
          <w:sz w:val="24"/>
          <w:szCs w:val="24"/>
          <w:shd w:val="clear" w:color="auto" w:fill="FFFFFF"/>
        </w:rPr>
        <w:t>alludin</w:t>
      </w:r>
      <w:r w:rsidR="00801DF4">
        <w:rPr>
          <w:rFonts w:asciiTheme="minorBidi" w:hAnsiTheme="minorBidi" w:cstheme="minorBidi"/>
          <w:color w:val="000000"/>
          <w:sz w:val="24"/>
          <w:szCs w:val="24"/>
          <w:shd w:val="clear" w:color="auto" w:fill="FFFFFF"/>
        </w:rPr>
        <w:t>g to the idea that Jerusalem is]</w:t>
      </w:r>
      <w:r w:rsidRPr="00726006">
        <w:rPr>
          <w:rFonts w:asciiTheme="minorBidi" w:hAnsiTheme="minorBidi" w:cstheme="minorBidi"/>
          <w:color w:val="000000"/>
          <w:sz w:val="24"/>
          <w:szCs w:val="24"/>
          <w:shd w:val="clear" w:color="auto" w:fill="FFFFFF"/>
        </w:rPr>
        <w:t xml:space="preserve"> an elevation (</w:t>
      </w:r>
      <w:r w:rsidRPr="00726006">
        <w:rPr>
          <w:rFonts w:asciiTheme="minorBidi" w:hAnsiTheme="minorBidi" w:cstheme="minorBidi"/>
          <w:i/>
          <w:iCs/>
          <w:color w:val="000000"/>
          <w:sz w:val="24"/>
          <w:szCs w:val="24"/>
          <w:shd w:val="clear" w:color="auto" w:fill="FFFFFF"/>
        </w:rPr>
        <w:t>tel</w:t>
      </w:r>
      <w:r w:rsidRPr="00726006">
        <w:rPr>
          <w:rFonts w:asciiTheme="minorBidi" w:hAnsiTheme="minorBidi" w:cstheme="minorBidi"/>
          <w:color w:val="000000"/>
          <w:sz w:val="24"/>
          <w:szCs w:val="24"/>
          <w:shd w:val="clear" w:color="auto" w:fill="FFFFFF"/>
        </w:rPr>
        <w:t>) to which all mouths (</w:t>
      </w:r>
      <w:r w:rsidRPr="00726006">
        <w:rPr>
          <w:rFonts w:asciiTheme="minorBidi" w:hAnsiTheme="minorBidi" w:cstheme="minorBidi"/>
          <w:i/>
          <w:iCs/>
          <w:color w:val="000000"/>
          <w:sz w:val="24"/>
          <w:szCs w:val="24"/>
          <w:shd w:val="clear" w:color="auto" w:fill="FFFFFF"/>
        </w:rPr>
        <w:t>piot</w:t>
      </w:r>
      <w:r w:rsidR="00801DF4">
        <w:rPr>
          <w:rFonts w:asciiTheme="minorBidi" w:hAnsiTheme="minorBidi" w:cstheme="minorBidi"/>
          <w:color w:val="000000"/>
          <w:sz w:val="24"/>
          <w:szCs w:val="24"/>
          <w:shd w:val="clear" w:color="auto" w:fill="FFFFFF"/>
        </w:rPr>
        <w:t>) turn.</w:t>
      </w:r>
      <w:r w:rsidRPr="00726006">
        <w:rPr>
          <w:rFonts w:asciiTheme="minorBidi" w:hAnsiTheme="minorBidi" w:cstheme="minorBidi"/>
          <w:color w:val="000000"/>
          <w:sz w:val="24"/>
          <w:szCs w:val="24"/>
          <w:shd w:val="clear" w:color="auto" w:fill="FFFFFF"/>
        </w:rPr>
        <w:t xml:space="preserve"> (</w:t>
      </w:r>
      <w:r w:rsidRPr="00801DF4">
        <w:rPr>
          <w:rFonts w:asciiTheme="minorBidi" w:hAnsiTheme="minorBidi" w:cstheme="minorBidi"/>
          <w:i/>
          <w:iCs/>
          <w:color w:val="000000"/>
          <w:sz w:val="24"/>
          <w:szCs w:val="24"/>
          <w:shd w:val="clear" w:color="auto" w:fill="FFFFFF"/>
        </w:rPr>
        <w:t>Berakhot</w:t>
      </w:r>
      <w:r w:rsidRPr="00726006">
        <w:rPr>
          <w:rFonts w:asciiTheme="minorBidi" w:hAnsiTheme="minorBidi" w:cstheme="minorBidi"/>
          <w:color w:val="000000"/>
          <w:sz w:val="24"/>
          <w:szCs w:val="24"/>
          <w:shd w:val="clear" w:color="auto" w:fill="FFFFFF"/>
        </w:rPr>
        <w:t xml:space="preserve"> 30a)</w:t>
      </w:r>
    </w:p>
    <w:p w14:paraId="2827BF69"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17E6F970" w14:textId="77777777" w:rsidR="00D93BB0" w:rsidRPr="00726006" w:rsidRDefault="00801DF4"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 xml:space="preserve">The </w:t>
      </w:r>
      <w:r w:rsidRPr="00801DF4">
        <w:rPr>
          <w:rFonts w:asciiTheme="minorBidi" w:hAnsiTheme="minorBidi" w:cstheme="minorBidi"/>
          <w:i/>
          <w:iCs/>
          <w:color w:val="000000"/>
          <w:sz w:val="24"/>
          <w:szCs w:val="24"/>
          <w:shd w:val="clear" w:color="auto" w:fill="FFFFFF"/>
        </w:rPr>
        <w:t>g</w:t>
      </w:r>
      <w:r w:rsidR="00D93BB0" w:rsidRPr="00801DF4">
        <w:rPr>
          <w:rFonts w:asciiTheme="minorBidi" w:hAnsiTheme="minorBidi" w:cstheme="minorBidi"/>
          <w:i/>
          <w:iCs/>
          <w:color w:val="000000"/>
          <w:sz w:val="24"/>
          <w:szCs w:val="24"/>
          <w:shd w:val="clear" w:color="auto" w:fill="FFFFFF"/>
        </w:rPr>
        <w:t>emara</w:t>
      </w:r>
      <w:r w:rsidR="00D93BB0" w:rsidRPr="00726006">
        <w:rPr>
          <w:rFonts w:asciiTheme="minorBidi" w:hAnsiTheme="minorBidi" w:cstheme="minorBidi"/>
          <w:color w:val="000000"/>
          <w:sz w:val="24"/>
          <w:szCs w:val="24"/>
          <w:shd w:val="clear" w:color="auto" w:fill="FFFFFF"/>
        </w:rPr>
        <w:t xml:space="preserve"> </w:t>
      </w:r>
      <w:r w:rsidR="000E1D78" w:rsidRPr="00726006">
        <w:rPr>
          <w:rFonts w:asciiTheme="minorBidi" w:hAnsiTheme="minorBidi" w:cstheme="minorBidi"/>
          <w:color w:val="000000"/>
          <w:sz w:val="24"/>
          <w:szCs w:val="24"/>
          <w:shd w:val="clear" w:color="auto" w:fill="FFFFFF"/>
        </w:rPr>
        <w:t>goes on to cite</w:t>
      </w:r>
      <w:r w:rsidR="00D93BB0" w:rsidRPr="00726006">
        <w:rPr>
          <w:rFonts w:asciiTheme="minorBidi" w:hAnsiTheme="minorBidi" w:cstheme="minorBidi"/>
          <w:color w:val="000000"/>
          <w:sz w:val="24"/>
          <w:szCs w:val="24"/>
          <w:shd w:val="clear" w:color="auto" w:fill="FFFFFF"/>
        </w:rPr>
        <w:t xml:space="preserve"> several verses from the prayer offered by </w:t>
      </w:r>
      <w:r>
        <w:rPr>
          <w:rFonts w:asciiTheme="minorBidi" w:hAnsiTheme="minorBidi" w:cstheme="minorBidi"/>
          <w:color w:val="000000"/>
          <w:sz w:val="24"/>
          <w:szCs w:val="24"/>
          <w:shd w:val="clear" w:color="auto" w:fill="FFFFFF"/>
        </w:rPr>
        <w:t>King Shlomo</w:t>
      </w:r>
      <w:r w:rsidR="00E51E2D" w:rsidRPr="00726006">
        <w:rPr>
          <w:rFonts w:asciiTheme="minorBidi" w:hAnsiTheme="minorBidi" w:cstheme="minorBidi"/>
          <w:color w:val="000000"/>
          <w:sz w:val="24"/>
          <w:szCs w:val="24"/>
          <w:shd w:val="clear" w:color="auto" w:fill="FFFFFF"/>
        </w:rPr>
        <w:t xml:space="preserve"> upon completing the construction of the Temple </w:t>
      </w:r>
      <w:r w:rsidR="00D93BB0" w:rsidRPr="00726006">
        <w:rPr>
          <w:rFonts w:asciiTheme="minorBidi" w:hAnsiTheme="minorBidi" w:cstheme="minorBidi"/>
          <w:color w:val="000000"/>
          <w:sz w:val="24"/>
          <w:szCs w:val="24"/>
          <w:shd w:val="clear" w:color="auto" w:fill="FFFFFF"/>
        </w:rPr>
        <w:t>(</w:t>
      </w:r>
      <w:r w:rsidR="00D93BB0" w:rsidRPr="00801DF4">
        <w:rPr>
          <w:rFonts w:asciiTheme="minorBidi" w:hAnsiTheme="minorBidi" w:cstheme="minorBidi"/>
          <w:i/>
          <w:iCs/>
          <w:color w:val="000000"/>
          <w:sz w:val="24"/>
          <w:szCs w:val="24"/>
          <w:shd w:val="clear" w:color="auto" w:fill="FFFFFF"/>
        </w:rPr>
        <w:t>Melakhim</w:t>
      </w:r>
      <w:r w:rsidR="00D93BB0" w:rsidRPr="00726006">
        <w:rPr>
          <w:rFonts w:asciiTheme="minorBidi" w:hAnsiTheme="minorBidi" w:cstheme="minorBidi"/>
          <w:color w:val="000000"/>
          <w:sz w:val="24"/>
          <w:szCs w:val="24"/>
          <w:shd w:val="clear" w:color="auto" w:fill="FFFFFF"/>
        </w:rPr>
        <w:t xml:space="preserve"> </w:t>
      </w:r>
      <w:r>
        <w:rPr>
          <w:rFonts w:asciiTheme="minorBidi" w:hAnsiTheme="minorBidi" w:cstheme="minorBidi"/>
          <w:color w:val="000000"/>
          <w:sz w:val="24"/>
          <w:szCs w:val="24"/>
          <w:shd w:val="clear" w:color="auto" w:fill="FFFFFF"/>
        </w:rPr>
        <w:t>I</w:t>
      </w:r>
      <w:r w:rsidR="00D93BB0" w:rsidRPr="00726006">
        <w:rPr>
          <w:rFonts w:asciiTheme="minorBidi" w:hAnsiTheme="minorBidi" w:cstheme="minorBidi"/>
          <w:color w:val="000000"/>
          <w:sz w:val="24"/>
          <w:szCs w:val="24"/>
          <w:shd w:val="clear" w:color="auto" w:fill="FFFFFF"/>
        </w:rPr>
        <w:t xml:space="preserve"> 8), expressing the need to pray "via this city</w:t>
      </w:r>
      <w:r>
        <w:rPr>
          <w:rFonts w:asciiTheme="minorBidi" w:hAnsiTheme="minorBidi" w:cstheme="minorBidi"/>
          <w:color w:val="000000"/>
          <w:sz w:val="24"/>
          <w:szCs w:val="24"/>
          <w:shd w:val="clear" w:color="auto" w:fill="FFFFFF"/>
        </w:rPr>
        <w:t>."</w:t>
      </w:r>
      <w:r w:rsidR="00D93BB0" w:rsidRPr="00726006">
        <w:rPr>
          <w:rFonts w:asciiTheme="minorBidi" w:hAnsiTheme="minorBidi" w:cstheme="minorBidi"/>
          <w:color w:val="000000"/>
          <w:sz w:val="24"/>
          <w:szCs w:val="24"/>
          <w:shd w:val="clear" w:color="auto" w:fill="FFFFFF"/>
        </w:rPr>
        <w:t xml:space="preserve"> </w:t>
      </w:r>
      <w:r w:rsidR="000E1D78" w:rsidRPr="00726006">
        <w:rPr>
          <w:rFonts w:asciiTheme="minorBidi" w:hAnsiTheme="minorBidi" w:cstheme="minorBidi"/>
          <w:color w:val="000000"/>
          <w:sz w:val="24"/>
          <w:szCs w:val="24"/>
          <w:shd w:val="clear" w:color="auto" w:fill="FFFFFF"/>
        </w:rPr>
        <w:t>However, a discussion elsewhere</w:t>
      </w:r>
      <w:r>
        <w:rPr>
          <w:rFonts w:asciiTheme="minorBidi" w:hAnsiTheme="minorBidi" w:cstheme="minorBidi"/>
          <w:color w:val="000000"/>
          <w:sz w:val="24"/>
          <w:szCs w:val="24"/>
          <w:shd w:val="clear" w:color="auto" w:fill="FFFFFF"/>
        </w:rPr>
        <w:t xml:space="preserve"> in the </w:t>
      </w:r>
      <w:r w:rsidRPr="00801DF4">
        <w:rPr>
          <w:rFonts w:asciiTheme="minorBidi" w:hAnsiTheme="minorBidi" w:cstheme="minorBidi"/>
          <w:i/>
          <w:iCs/>
          <w:color w:val="000000"/>
          <w:sz w:val="24"/>
          <w:szCs w:val="24"/>
          <w:shd w:val="clear" w:color="auto" w:fill="FFFFFF"/>
        </w:rPr>
        <w:t>g</w:t>
      </w:r>
      <w:r w:rsidR="00E51E2D" w:rsidRPr="00801DF4">
        <w:rPr>
          <w:rFonts w:asciiTheme="minorBidi" w:hAnsiTheme="minorBidi" w:cstheme="minorBidi"/>
          <w:i/>
          <w:iCs/>
          <w:color w:val="000000"/>
          <w:sz w:val="24"/>
          <w:szCs w:val="24"/>
          <w:shd w:val="clear" w:color="auto" w:fill="FFFFFF"/>
        </w:rPr>
        <w:t>emara</w:t>
      </w:r>
      <w:r w:rsidR="000E1D78" w:rsidRPr="00726006">
        <w:rPr>
          <w:rFonts w:asciiTheme="minorBidi" w:hAnsiTheme="minorBidi" w:cstheme="minorBidi"/>
          <w:color w:val="000000"/>
          <w:sz w:val="24"/>
          <w:szCs w:val="24"/>
          <w:shd w:val="clear" w:color="auto" w:fill="FFFFFF"/>
        </w:rPr>
        <w:t xml:space="preserve"> </w:t>
      </w:r>
      <w:r w:rsidR="00E51E2D" w:rsidRPr="00726006">
        <w:rPr>
          <w:rFonts w:asciiTheme="minorBidi" w:hAnsiTheme="minorBidi" w:cstheme="minorBidi"/>
          <w:color w:val="000000"/>
          <w:sz w:val="24"/>
          <w:szCs w:val="24"/>
          <w:shd w:val="clear" w:color="auto" w:fill="FFFFFF"/>
        </w:rPr>
        <w:t>concerning the direction of prayer</w:t>
      </w:r>
      <w:r>
        <w:rPr>
          <w:rFonts w:asciiTheme="minorBidi" w:hAnsiTheme="minorBidi" w:cstheme="minorBidi"/>
          <w:color w:val="000000"/>
          <w:sz w:val="24"/>
          <w:szCs w:val="24"/>
          <w:shd w:val="clear" w:color="auto" w:fill="FFFFFF"/>
        </w:rPr>
        <w:t>,</w:t>
      </w:r>
      <w:r w:rsidR="000E1D78" w:rsidRPr="00726006">
        <w:rPr>
          <w:rFonts w:asciiTheme="minorBidi" w:hAnsiTheme="minorBidi" w:cstheme="minorBidi"/>
          <w:color w:val="000000"/>
          <w:sz w:val="24"/>
          <w:szCs w:val="24"/>
          <w:shd w:val="clear" w:color="auto" w:fill="FFFFFF"/>
        </w:rPr>
        <w:t xml:space="preserve"> especially in Babylon, does not point unequivocally to Jerusalem, and several different possibilities are suggested.</w:t>
      </w:r>
      <w:r w:rsidR="000E1D78" w:rsidRPr="007A7E74">
        <w:rPr>
          <w:rStyle w:val="FootnoteReference"/>
          <w:rFonts w:asciiTheme="minorBidi" w:hAnsiTheme="minorBidi" w:cstheme="minorBidi"/>
          <w:color w:val="000000"/>
          <w:sz w:val="20"/>
          <w:szCs w:val="20"/>
          <w:shd w:val="clear" w:color="auto" w:fill="FFFFFF"/>
        </w:rPr>
        <w:footnoteReference w:id="10"/>
      </w:r>
      <w:r w:rsidR="000E1D78" w:rsidRPr="00726006">
        <w:rPr>
          <w:rFonts w:asciiTheme="minorBidi" w:hAnsiTheme="minorBidi" w:cstheme="minorBidi"/>
          <w:color w:val="000000"/>
          <w:sz w:val="24"/>
          <w:szCs w:val="24"/>
          <w:shd w:val="clear" w:color="auto" w:fill="FFFFFF"/>
        </w:rPr>
        <w:t xml:space="preserve"> According to this source, it would seem, one may pray facing any direction except the east, "since the </w:t>
      </w:r>
      <w:r w:rsidR="000E1D78" w:rsidRPr="00726006">
        <w:rPr>
          <w:rFonts w:asciiTheme="minorBidi" w:hAnsiTheme="minorBidi" w:cstheme="minorBidi"/>
          <w:i/>
          <w:iCs/>
          <w:color w:val="000000"/>
          <w:sz w:val="24"/>
          <w:szCs w:val="24"/>
          <w:shd w:val="clear" w:color="auto" w:fill="FFFFFF"/>
        </w:rPr>
        <w:t>minim</w:t>
      </w:r>
      <w:r w:rsidR="000E1D78" w:rsidRPr="00726006">
        <w:rPr>
          <w:rFonts w:asciiTheme="minorBidi" w:hAnsiTheme="minorBidi" w:cstheme="minorBidi"/>
          <w:color w:val="000000"/>
          <w:sz w:val="24"/>
          <w:szCs w:val="24"/>
          <w:shd w:val="clear" w:color="auto" w:fill="FFFFFF"/>
        </w:rPr>
        <w:t xml:space="preserve"> (heretical </w:t>
      </w:r>
      <w:r>
        <w:rPr>
          <w:rFonts w:asciiTheme="minorBidi" w:hAnsiTheme="minorBidi" w:cstheme="minorBidi"/>
          <w:color w:val="000000"/>
          <w:sz w:val="24"/>
          <w:szCs w:val="24"/>
          <w:shd w:val="clear" w:color="auto" w:fill="FFFFFF"/>
        </w:rPr>
        <w:t>sects) face that way in prayer." O</w:t>
      </w:r>
      <w:r w:rsidR="000E1D78" w:rsidRPr="00726006">
        <w:rPr>
          <w:rFonts w:asciiTheme="minorBidi" w:hAnsiTheme="minorBidi" w:cstheme="minorBidi"/>
          <w:color w:val="000000"/>
          <w:sz w:val="24"/>
          <w:szCs w:val="24"/>
          <w:shd w:val="clear" w:color="auto" w:fill="FFFFFF"/>
        </w:rPr>
        <w:t xml:space="preserve">ne prays facing the north in order to become rich; to the south in order to become wise; or to the west, where the Divine Presence rests. </w:t>
      </w:r>
      <w:r w:rsidR="004154E8" w:rsidRPr="00726006">
        <w:rPr>
          <w:rFonts w:asciiTheme="minorBidi" w:hAnsiTheme="minorBidi" w:cstheme="minorBidi"/>
          <w:color w:val="000000"/>
          <w:sz w:val="24"/>
          <w:szCs w:val="24"/>
          <w:shd w:val="clear" w:color="auto" w:fill="FFFFFF"/>
        </w:rPr>
        <w:t xml:space="preserve">Perhaps the fundamental assumption underlying the discussion here is that the verse from </w:t>
      </w:r>
      <w:r w:rsidR="004154E8" w:rsidRPr="00726006">
        <w:rPr>
          <w:rFonts w:asciiTheme="minorBidi" w:hAnsiTheme="minorBidi" w:cstheme="minorBidi"/>
          <w:color w:val="000000"/>
          <w:sz w:val="24"/>
          <w:szCs w:val="24"/>
          <w:shd w:val="clear" w:color="auto" w:fill="FFFFFF"/>
        </w:rPr>
        <w:lastRenderedPageBreak/>
        <w:t xml:space="preserve">which </w:t>
      </w:r>
      <w:r w:rsidR="004154E8" w:rsidRPr="00801DF4">
        <w:rPr>
          <w:rFonts w:asciiTheme="minorBidi" w:hAnsiTheme="minorBidi" w:cstheme="minorBidi"/>
          <w:i/>
          <w:iCs/>
          <w:color w:val="000000"/>
          <w:sz w:val="24"/>
          <w:szCs w:val="24"/>
          <w:shd w:val="clear" w:color="auto" w:fill="FFFFFF"/>
        </w:rPr>
        <w:t>Chazal</w:t>
      </w:r>
      <w:r w:rsidR="004154E8" w:rsidRPr="00726006">
        <w:rPr>
          <w:rFonts w:asciiTheme="minorBidi" w:hAnsiTheme="minorBidi" w:cstheme="minorBidi"/>
          <w:color w:val="000000"/>
          <w:sz w:val="24"/>
          <w:szCs w:val="24"/>
          <w:shd w:val="clear" w:color="auto" w:fill="FFFFFF"/>
        </w:rPr>
        <w:t xml:space="preserve"> conclude that prayer must be towards Jerusalem and the Temple –</w:t>
      </w:r>
      <w:r w:rsidR="00E51E2D" w:rsidRPr="00726006">
        <w:rPr>
          <w:rFonts w:asciiTheme="minorBidi" w:hAnsiTheme="minorBidi" w:cstheme="minorBidi"/>
          <w:color w:val="000000"/>
          <w:sz w:val="24"/>
          <w:szCs w:val="24"/>
          <w:shd w:val="clear" w:color="auto" w:fill="FFFFFF"/>
        </w:rPr>
        <w:t xml:space="preserve"> </w:t>
      </w:r>
      <w:r w:rsidR="004154E8" w:rsidRPr="00726006">
        <w:rPr>
          <w:rFonts w:asciiTheme="minorBidi" w:hAnsiTheme="minorBidi" w:cstheme="minorBidi"/>
          <w:color w:val="000000"/>
          <w:sz w:val="24"/>
          <w:szCs w:val="24"/>
          <w:shd w:val="clear" w:color="auto" w:fill="FFFFFF"/>
        </w:rPr>
        <w:t xml:space="preserve">from the prayer of </w:t>
      </w:r>
      <w:r w:rsidR="00E51E2D" w:rsidRPr="00726006">
        <w:rPr>
          <w:rFonts w:asciiTheme="minorBidi" w:hAnsiTheme="minorBidi" w:cstheme="minorBidi"/>
          <w:color w:val="000000"/>
          <w:sz w:val="24"/>
          <w:szCs w:val="24"/>
          <w:shd w:val="clear" w:color="auto" w:fill="FFFFFF"/>
        </w:rPr>
        <w:t xml:space="preserve">King </w:t>
      </w:r>
      <w:r>
        <w:rPr>
          <w:rFonts w:asciiTheme="minorBidi" w:hAnsiTheme="minorBidi" w:cstheme="minorBidi"/>
          <w:color w:val="000000"/>
          <w:sz w:val="24"/>
          <w:szCs w:val="24"/>
          <w:shd w:val="clear" w:color="auto" w:fill="FFFFFF"/>
        </w:rPr>
        <w:t>Shlomo –</w:t>
      </w:r>
      <w:r w:rsidR="004154E8" w:rsidRPr="00726006">
        <w:rPr>
          <w:rFonts w:asciiTheme="minorBidi" w:hAnsiTheme="minorBidi" w:cstheme="minorBidi"/>
          <w:color w:val="000000"/>
          <w:sz w:val="24"/>
          <w:szCs w:val="24"/>
          <w:shd w:val="clear" w:color="auto" w:fill="FFFFFF"/>
        </w:rPr>
        <w:t xml:space="preserve"> applies only when the Temple is standing.</w:t>
      </w:r>
    </w:p>
    <w:p w14:paraId="12FBEC72"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65AA9213" w14:textId="77777777" w:rsidR="00652072" w:rsidRPr="00726006" w:rsidRDefault="00652072"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But Daniel prays towards Jerusalem even though the Temple is in ruins. Indeed, the Talmud Yerushalmi teaches:</w:t>
      </w:r>
    </w:p>
    <w:p w14:paraId="5BB2D9BD" w14:textId="77777777" w:rsidR="00726006" w:rsidRDefault="00726006" w:rsidP="007A7E74">
      <w:pPr>
        <w:pStyle w:val="2"/>
        <w:keepNext w:val="0"/>
        <w:widowControl w:val="0"/>
        <w:bidi w:val="0"/>
        <w:spacing w:before="0" w:after="0" w:line="240" w:lineRule="auto"/>
        <w:ind w:left="720" w:hanging="11"/>
        <w:jc w:val="both"/>
        <w:rPr>
          <w:rFonts w:asciiTheme="minorBidi" w:hAnsiTheme="minorBidi" w:cstheme="minorBidi"/>
          <w:color w:val="000000"/>
          <w:sz w:val="24"/>
          <w:szCs w:val="24"/>
          <w:shd w:val="clear" w:color="auto" w:fill="FFFFFF"/>
        </w:rPr>
      </w:pPr>
    </w:p>
    <w:p w14:paraId="775804A5" w14:textId="77777777" w:rsidR="00652072" w:rsidRPr="00726006" w:rsidRDefault="00652072" w:rsidP="007A7E74">
      <w:pPr>
        <w:pStyle w:val="2"/>
        <w:keepNext w:val="0"/>
        <w:widowControl w:val="0"/>
        <w:bidi w:val="0"/>
        <w:spacing w:before="0" w:after="0" w:line="240" w:lineRule="auto"/>
        <w:ind w:left="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R</w:t>
      </w:r>
      <w:r w:rsidR="00801DF4">
        <w:rPr>
          <w:rFonts w:asciiTheme="minorBidi" w:hAnsiTheme="minorBidi" w:cstheme="minorBidi"/>
          <w:color w:val="000000"/>
          <w:sz w:val="24"/>
          <w:szCs w:val="24"/>
          <w:shd w:val="clear" w:color="auto" w:fill="FFFFFF"/>
        </w:rPr>
        <w:t>. Yehoshua ben Levi sa</w:t>
      </w:r>
      <w:r w:rsidRPr="00726006">
        <w:rPr>
          <w:rFonts w:asciiTheme="minorBidi" w:hAnsiTheme="minorBidi" w:cstheme="minorBidi"/>
          <w:color w:val="000000"/>
          <w:sz w:val="24"/>
          <w:szCs w:val="24"/>
          <w:shd w:val="clear" w:color="auto" w:fill="FFFFFF"/>
        </w:rPr>
        <w:t>i</w:t>
      </w:r>
      <w:r w:rsidR="00801DF4">
        <w:rPr>
          <w:rFonts w:asciiTheme="minorBidi" w:hAnsiTheme="minorBidi" w:cstheme="minorBidi"/>
          <w:color w:val="000000"/>
          <w:sz w:val="24"/>
          <w:szCs w:val="24"/>
          <w:shd w:val="clear" w:color="auto" w:fill="FFFFFF"/>
        </w:rPr>
        <w:t>d: “</w:t>
      </w:r>
      <w:r w:rsidRPr="00726006">
        <w:rPr>
          <w:rFonts w:asciiTheme="minorBidi" w:hAnsiTheme="minorBidi" w:cstheme="minorBidi"/>
          <w:color w:val="000000"/>
          <w:sz w:val="24"/>
          <w:szCs w:val="24"/>
          <w:shd w:val="clear" w:color="auto" w:fill="FFFFFF"/>
        </w:rPr>
        <w:t>It is the San</w:t>
      </w:r>
      <w:r w:rsidR="00535B37" w:rsidRPr="00726006">
        <w:rPr>
          <w:rFonts w:asciiTheme="minorBidi" w:hAnsiTheme="minorBidi" w:cstheme="minorBidi"/>
          <w:color w:val="000000"/>
          <w:sz w:val="24"/>
          <w:szCs w:val="24"/>
          <w:shd w:val="clear" w:color="auto" w:fill="FFFFFF"/>
        </w:rPr>
        <w:t>ctuary</w:t>
      </w:r>
      <w:r w:rsidR="00801DF4">
        <w:rPr>
          <w:rFonts w:asciiTheme="minorBidi" w:hAnsiTheme="minorBidi" w:cstheme="minorBidi"/>
          <w:color w:val="000000"/>
          <w:sz w:val="24"/>
          <w:szCs w:val="24"/>
          <w:shd w:val="clear" w:color="auto" w:fill="FFFFFF"/>
        </w:rPr>
        <w:t>, the inner chamber (</w:t>
      </w:r>
      <w:r w:rsidR="00801DF4">
        <w:rPr>
          <w:rFonts w:asciiTheme="minorBidi" w:hAnsiTheme="minorBidi" w:cstheme="minorBidi"/>
          <w:i/>
          <w:iCs/>
          <w:color w:val="000000"/>
          <w:sz w:val="24"/>
          <w:szCs w:val="24"/>
          <w:shd w:val="clear" w:color="auto" w:fill="FFFFFF"/>
        </w:rPr>
        <w:t>lefnai ve-lifnim</w:t>
      </w:r>
      <w:r w:rsidR="00801DF4">
        <w:rPr>
          <w:rFonts w:asciiTheme="minorBidi" w:hAnsiTheme="minorBidi" w:cstheme="minorBidi"/>
          <w:color w:val="000000"/>
          <w:sz w:val="24"/>
          <w:szCs w:val="24"/>
          <w:shd w:val="clear" w:color="auto" w:fill="FFFFFF"/>
        </w:rPr>
        <w:t xml:space="preserve">)” </w:t>
      </w:r>
      <w:r w:rsidR="00535B37" w:rsidRPr="00726006">
        <w:rPr>
          <w:rFonts w:asciiTheme="minorBidi" w:hAnsiTheme="minorBidi" w:cstheme="minorBidi"/>
          <w:color w:val="000000"/>
          <w:sz w:val="24"/>
          <w:szCs w:val="24"/>
          <w:shd w:val="clear" w:color="auto" w:fill="FFFFFF"/>
        </w:rPr>
        <w:t>– the Sanctuary towards which all faces (</w:t>
      </w:r>
      <w:r w:rsidR="00535B37" w:rsidRPr="00726006">
        <w:rPr>
          <w:rFonts w:asciiTheme="minorBidi" w:hAnsiTheme="minorBidi" w:cstheme="minorBidi"/>
          <w:i/>
          <w:iCs/>
          <w:color w:val="000000"/>
          <w:sz w:val="24"/>
          <w:szCs w:val="24"/>
          <w:shd w:val="clear" w:color="auto" w:fill="FFFFFF"/>
        </w:rPr>
        <w:t>panim</w:t>
      </w:r>
      <w:r w:rsidR="00535B37" w:rsidRPr="00726006">
        <w:rPr>
          <w:rFonts w:asciiTheme="minorBidi" w:hAnsiTheme="minorBidi" w:cstheme="minorBidi"/>
          <w:color w:val="000000"/>
          <w:sz w:val="24"/>
          <w:szCs w:val="24"/>
          <w:shd w:val="clear" w:color="auto" w:fill="FFFFFF"/>
        </w:rPr>
        <w:t>) turn. This applies so long as the Temple is standing; from where do we learn that it applies even when the Temple is destroyed? R</w:t>
      </w:r>
      <w:r w:rsidR="00801DF4">
        <w:rPr>
          <w:rFonts w:asciiTheme="minorBidi" w:hAnsiTheme="minorBidi" w:cstheme="minorBidi"/>
          <w:color w:val="000000"/>
          <w:sz w:val="24"/>
          <w:szCs w:val="24"/>
          <w:shd w:val="clear" w:color="auto" w:fill="FFFFFF"/>
        </w:rPr>
        <w:t>. Abbon said: “</w:t>
      </w:r>
      <w:r w:rsidR="00535B37" w:rsidRPr="00726006">
        <w:rPr>
          <w:rFonts w:asciiTheme="minorBidi" w:hAnsiTheme="minorBidi" w:cstheme="minorBidi"/>
          <w:color w:val="000000"/>
          <w:sz w:val="24"/>
          <w:szCs w:val="24"/>
          <w:shd w:val="clear" w:color="auto" w:fill="FFFFFF"/>
        </w:rPr>
        <w:t>Built with turrets (</w:t>
      </w:r>
      <w:r w:rsidR="00535B37" w:rsidRPr="00726006">
        <w:rPr>
          <w:rFonts w:asciiTheme="minorBidi" w:hAnsiTheme="minorBidi" w:cstheme="minorBidi"/>
          <w:i/>
          <w:iCs/>
          <w:color w:val="000000"/>
          <w:sz w:val="24"/>
          <w:szCs w:val="24"/>
          <w:shd w:val="clear" w:color="auto" w:fill="FFFFFF"/>
        </w:rPr>
        <w:t>talpiot</w:t>
      </w:r>
      <w:r w:rsidR="00535B37" w:rsidRPr="00726006">
        <w:rPr>
          <w:rFonts w:asciiTheme="minorBidi" w:hAnsiTheme="minorBidi" w:cstheme="minorBidi"/>
          <w:color w:val="000000"/>
          <w:sz w:val="24"/>
          <w:szCs w:val="24"/>
          <w:shd w:val="clear" w:color="auto" w:fill="FFFFFF"/>
        </w:rPr>
        <w:t>)</w:t>
      </w:r>
      <w:r w:rsidR="00801DF4">
        <w:rPr>
          <w:rFonts w:asciiTheme="minorBidi" w:hAnsiTheme="minorBidi" w:cstheme="minorBidi"/>
          <w:color w:val="000000"/>
          <w:sz w:val="24"/>
          <w:szCs w:val="24"/>
          <w:shd w:val="clear" w:color="auto" w:fill="FFFFFF"/>
        </w:rPr>
        <w:t>”</w:t>
      </w:r>
      <w:r w:rsidR="00535B37" w:rsidRPr="00726006">
        <w:rPr>
          <w:rFonts w:asciiTheme="minorBidi" w:hAnsiTheme="minorBidi" w:cstheme="minorBidi"/>
          <w:color w:val="000000"/>
          <w:sz w:val="24"/>
          <w:szCs w:val="24"/>
          <w:shd w:val="clear" w:color="auto" w:fill="FFFFFF"/>
        </w:rPr>
        <w:t xml:space="preserve"> – an elevation (</w:t>
      </w:r>
      <w:r w:rsidR="00535B37" w:rsidRPr="00726006">
        <w:rPr>
          <w:rFonts w:asciiTheme="minorBidi" w:hAnsiTheme="minorBidi" w:cstheme="minorBidi"/>
          <w:i/>
          <w:iCs/>
          <w:color w:val="000000"/>
          <w:sz w:val="24"/>
          <w:szCs w:val="24"/>
          <w:shd w:val="clear" w:color="auto" w:fill="FFFFFF"/>
        </w:rPr>
        <w:t>tel</w:t>
      </w:r>
      <w:r w:rsidR="00535B37" w:rsidRPr="00726006">
        <w:rPr>
          <w:rFonts w:asciiTheme="minorBidi" w:hAnsiTheme="minorBidi" w:cstheme="minorBidi"/>
          <w:color w:val="000000"/>
          <w:sz w:val="24"/>
          <w:szCs w:val="24"/>
          <w:shd w:val="clear" w:color="auto" w:fill="FFFFFF"/>
        </w:rPr>
        <w:t>) towards which all mouths (</w:t>
      </w:r>
      <w:r w:rsidR="00535B37" w:rsidRPr="00726006">
        <w:rPr>
          <w:rFonts w:asciiTheme="minorBidi" w:hAnsiTheme="minorBidi" w:cstheme="minorBidi"/>
          <w:i/>
          <w:iCs/>
          <w:color w:val="000000"/>
          <w:sz w:val="24"/>
          <w:szCs w:val="24"/>
          <w:shd w:val="clear" w:color="auto" w:fill="FFFFFF"/>
        </w:rPr>
        <w:t>piot</w:t>
      </w:r>
      <w:r w:rsidR="00801DF4">
        <w:rPr>
          <w:rFonts w:asciiTheme="minorBidi" w:hAnsiTheme="minorBidi" w:cstheme="minorBidi"/>
          <w:color w:val="000000"/>
          <w:sz w:val="24"/>
          <w:szCs w:val="24"/>
          <w:shd w:val="clear" w:color="auto" w:fill="FFFFFF"/>
        </w:rPr>
        <w:t>) turn.</w:t>
      </w:r>
      <w:r w:rsidR="00535B37" w:rsidRPr="00726006">
        <w:rPr>
          <w:rFonts w:asciiTheme="minorBidi" w:hAnsiTheme="minorBidi" w:cstheme="minorBidi"/>
          <w:color w:val="000000"/>
          <w:sz w:val="24"/>
          <w:szCs w:val="24"/>
          <w:shd w:val="clear" w:color="auto" w:fill="FFFFFF"/>
        </w:rPr>
        <w:t xml:space="preserve"> (</w:t>
      </w:r>
      <w:r w:rsidR="00535B37" w:rsidRPr="00801DF4">
        <w:rPr>
          <w:rFonts w:asciiTheme="minorBidi" w:hAnsiTheme="minorBidi" w:cstheme="minorBidi"/>
          <w:i/>
          <w:iCs/>
          <w:color w:val="000000"/>
          <w:sz w:val="24"/>
          <w:szCs w:val="24"/>
          <w:shd w:val="clear" w:color="auto" w:fill="FFFFFF"/>
        </w:rPr>
        <w:t xml:space="preserve">Yerushalmi, Berakhot </w:t>
      </w:r>
      <w:r w:rsidR="00801DF4">
        <w:rPr>
          <w:rFonts w:asciiTheme="minorBidi" w:hAnsiTheme="minorBidi" w:cstheme="minorBidi"/>
          <w:color w:val="000000"/>
          <w:sz w:val="24"/>
          <w:szCs w:val="24"/>
          <w:shd w:val="clear" w:color="auto" w:fill="FFFFFF"/>
        </w:rPr>
        <w:t>4:</w:t>
      </w:r>
      <w:r w:rsidR="00535B37" w:rsidRPr="00726006">
        <w:rPr>
          <w:rFonts w:asciiTheme="minorBidi" w:hAnsiTheme="minorBidi" w:cstheme="minorBidi"/>
          <w:color w:val="000000"/>
          <w:sz w:val="24"/>
          <w:szCs w:val="24"/>
          <w:shd w:val="clear" w:color="auto" w:fill="FFFFFF"/>
        </w:rPr>
        <w:t>5)</w:t>
      </w:r>
    </w:p>
    <w:p w14:paraId="06B717BE" w14:textId="77777777" w:rsidR="00726006" w:rsidRDefault="00726006"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p>
    <w:p w14:paraId="391699C8" w14:textId="77777777" w:rsidR="0070637F" w:rsidRPr="00726006" w:rsidRDefault="00535B37"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It </w:t>
      </w:r>
      <w:r w:rsidR="00801DF4">
        <w:rPr>
          <w:rFonts w:asciiTheme="minorBidi" w:hAnsiTheme="minorBidi" w:cstheme="minorBidi"/>
          <w:color w:val="000000"/>
          <w:sz w:val="24"/>
          <w:szCs w:val="24"/>
          <w:shd w:val="clear" w:color="auto" w:fill="FFFFFF"/>
        </w:rPr>
        <w:t xml:space="preserve">would seem that the </w:t>
      </w:r>
      <w:r w:rsidRPr="00726006">
        <w:rPr>
          <w:rFonts w:asciiTheme="minorBidi" w:hAnsiTheme="minorBidi" w:cstheme="minorBidi"/>
          <w:color w:val="000000"/>
          <w:sz w:val="24"/>
          <w:szCs w:val="24"/>
          <w:shd w:val="clear" w:color="auto" w:fill="FFFFFF"/>
        </w:rPr>
        <w:t>R</w:t>
      </w:r>
      <w:r w:rsidR="00801DF4">
        <w:rPr>
          <w:rFonts w:asciiTheme="minorBidi" w:hAnsiTheme="minorBidi" w:cstheme="minorBidi"/>
          <w:color w:val="000000"/>
          <w:sz w:val="24"/>
          <w:szCs w:val="24"/>
          <w:shd w:val="clear" w:color="auto" w:fill="FFFFFF"/>
        </w:rPr>
        <w:t>. Abbon</w:t>
      </w:r>
      <w:r w:rsidRPr="00726006">
        <w:rPr>
          <w:rFonts w:asciiTheme="minorBidi" w:hAnsiTheme="minorBidi" w:cstheme="minorBidi"/>
          <w:color w:val="000000"/>
          <w:sz w:val="24"/>
          <w:szCs w:val="24"/>
          <w:shd w:val="clear" w:color="auto" w:fill="FFFFFF"/>
        </w:rPr>
        <w:t xml:space="preserve"> mentioned here in the </w:t>
      </w:r>
      <w:r w:rsidRPr="00801DF4">
        <w:rPr>
          <w:rFonts w:asciiTheme="minorBidi" w:hAnsiTheme="minorBidi" w:cstheme="minorBidi"/>
          <w:i/>
          <w:iCs/>
          <w:color w:val="000000"/>
          <w:sz w:val="24"/>
          <w:szCs w:val="24"/>
          <w:shd w:val="clear" w:color="auto" w:fill="FFFFFF"/>
        </w:rPr>
        <w:t>Yerushalmi</w:t>
      </w:r>
      <w:r w:rsidR="00801DF4">
        <w:rPr>
          <w:rFonts w:asciiTheme="minorBidi" w:hAnsiTheme="minorBidi" w:cstheme="minorBidi"/>
          <w:color w:val="000000"/>
          <w:sz w:val="24"/>
          <w:szCs w:val="24"/>
          <w:shd w:val="clear" w:color="auto" w:fill="FFFFFF"/>
        </w:rPr>
        <w:t xml:space="preserve"> is the same </w:t>
      </w:r>
      <w:r w:rsidRPr="00726006">
        <w:rPr>
          <w:rFonts w:asciiTheme="minorBidi" w:hAnsiTheme="minorBidi" w:cstheme="minorBidi"/>
          <w:color w:val="000000"/>
          <w:sz w:val="24"/>
          <w:szCs w:val="24"/>
          <w:shd w:val="clear" w:color="auto" w:fill="FFFFFF"/>
        </w:rPr>
        <w:t>R</w:t>
      </w:r>
      <w:r w:rsidR="00801DF4">
        <w:rPr>
          <w:rFonts w:asciiTheme="minorBidi" w:hAnsiTheme="minorBidi" w:cstheme="minorBidi"/>
          <w:color w:val="000000"/>
          <w:sz w:val="24"/>
          <w:szCs w:val="24"/>
          <w:shd w:val="clear" w:color="auto" w:fill="FFFFFF"/>
        </w:rPr>
        <w:t>. Abbin</w:t>
      </w:r>
      <w:r w:rsidRPr="00726006">
        <w:rPr>
          <w:rFonts w:asciiTheme="minorBidi" w:hAnsiTheme="minorBidi" w:cstheme="minorBidi"/>
          <w:color w:val="000000"/>
          <w:sz w:val="24"/>
          <w:szCs w:val="24"/>
          <w:shd w:val="clear" w:color="auto" w:fill="FFFFFF"/>
        </w:rPr>
        <w:t xml:space="preserve"> who appeared in the </w:t>
      </w:r>
      <w:r w:rsidRPr="00801DF4">
        <w:rPr>
          <w:rFonts w:asciiTheme="minorBidi" w:hAnsiTheme="minorBidi" w:cstheme="minorBidi"/>
          <w:i/>
          <w:iCs/>
          <w:color w:val="000000"/>
          <w:sz w:val="24"/>
          <w:szCs w:val="24"/>
          <w:shd w:val="clear" w:color="auto" w:fill="FFFFFF"/>
        </w:rPr>
        <w:t>Bavli</w:t>
      </w:r>
      <w:r w:rsidRPr="00726006">
        <w:rPr>
          <w:rFonts w:asciiTheme="minorBidi" w:hAnsiTheme="minorBidi" w:cstheme="minorBidi"/>
          <w:color w:val="000000"/>
          <w:sz w:val="24"/>
          <w:szCs w:val="24"/>
          <w:shd w:val="clear" w:color="auto" w:fill="FFFFFF"/>
        </w:rPr>
        <w:t xml:space="preserve">. However, the </w:t>
      </w:r>
      <w:r w:rsidRPr="00801DF4">
        <w:rPr>
          <w:rFonts w:asciiTheme="minorBidi" w:hAnsiTheme="minorBidi" w:cstheme="minorBidi"/>
          <w:i/>
          <w:iCs/>
          <w:color w:val="000000"/>
          <w:sz w:val="24"/>
          <w:szCs w:val="24"/>
          <w:shd w:val="clear" w:color="auto" w:fill="FFFFFF"/>
        </w:rPr>
        <w:t>Yerushalmi</w:t>
      </w:r>
      <w:r w:rsidRPr="00726006">
        <w:rPr>
          <w:rFonts w:asciiTheme="minorBidi" w:hAnsiTheme="minorBidi" w:cstheme="minorBidi"/>
          <w:color w:val="000000"/>
          <w:sz w:val="24"/>
          <w:szCs w:val="24"/>
          <w:shd w:val="clear" w:color="auto" w:fill="FFFFFF"/>
        </w:rPr>
        <w:t xml:space="preserve"> understands his teaching differently. The Talmud </w:t>
      </w:r>
      <w:r w:rsidRPr="00801DF4">
        <w:rPr>
          <w:rFonts w:asciiTheme="minorBidi" w:hAnsiTheme="minorBidi" w:cstheme="minorBidi"/>
          <w:i/>
          <w:iCs/>
          <w:color w:val="000000"/>
          <w:sz w:val="24"/>
          <w:szCs w:val="24"/>
          <w:shd w:val="clear" w:color="auto" w:fill="FFFFFF"/>
        </w:rPr>
        <w:t>Bavli</w:t>
      </w:r>
      <w:r w:rsidRPr="00726006">
        <w:rPr>
          <w:rFonts w:asciiTheme="minorBidi" w:hAnsiTheme="minorBidi" w:cstheme="minorBidi"/>
          <w:color w:val="000000"/>
          <w:sz w:val="24"/>
          <w:szCs w:val="24"/>
          <w:shd w:val="clear" w:color="auto" w:fill="FFFFFF"/>
        </w:rPr>
        <w:t xml:space="preserve"> seems to understand his interpretation of the word </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i/>
          <w:iCs/>
          <w:color w:val="000000"/>
          <w:sz w:val="24"/>
          <w:szCs w:val="24"/>
          <w:shd w:val="clear" w:color="auto" w:fill="FFFFFF"/>
        </w:rPr>
        <w:t>tel</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w:t>
      </w:r>
      <w:r w:rsidR="00801DF4">
        <w:rPr>
          <w:rFonts w:asciiTheme="minorBidi" w:hAnsiTheme="minorBidi" w:cstheme="minorBidi"/>
          <w:color w:val="000000"/>
          <w:sz w:val="24"/>
          <w:szCs w:val="24"/>
          <w:shd w:val="clear" w:color="auto" w:fill="FFFFFF"/>
        </w:rPr>
        <w:t xml:space="preserve">in the verse "An elevation </w:t>
      </w:r>
      <w:r w:rsidRPr="00726006">
        <w:rPr>
          <w:rFonts w:asciiTheme="minorBidi" w:hAnsiTheme="minorBidi" w:cstheme="minorBidi"/>
          <w:color w:val="000000"/>
          <w:sz w:val="24"/>
          <w:szCs w:val="24"/>
          <w:shd w:val="clear" w:color="auto" w:fill="FFFFFF"/>
        </w:rPr>
        <w:t>towards which all mouths turn</w:t>
      </w:r>
      <w:r w:rsidR="00726006">
        <w:rPr>
          <w:rFonts w:asciiTheme="minorBidi" w:hAnsiTheme="minorBidi" w:cstheme="minorBidi"/>
          <w:color w:val="000000"/>
          <w:sz w:val="24"/>
          <w:szCs w:val="24"/>
          <w:shd w:val="clear" w:color="auto" w:fill="FFFFFF"/>
        </w:rPr>
        <w:t>,"</w:t>
      </w:r>
      <w:r w:rsidR="00801DF4">
        <w:rPr>
          <w:rFonts w:asciiTheme="minorBidi" w:hAnsiTheme="minorBidi" w:cstheme="minorBidi"/>
          <w:color w:val="000000"/>
          <w:sz w:val="24"/>
          <w:szCs w:val="24"/>
          <w:shd w:val="clear" w:color="auto" w:fill="FFFFFF"/>
        </w:rPr>
        <w:t xml:space="preserve"> in the sense of a “foundation” or “mound</w:t>
      </w:r>
      <w:r w:rsidRPr="00726006">
        <w:rPr>
          <w:rFonts w:asciiTheme="minorBidi" w:hAnsiTheme="minorBidi" w:cstheme="minorBidi"/>
          <w:color w:val="000000"/>
          <w:sz w:val="24"/>
          <w:szCs w:val="24"/>
          <w:shd w:val="clear" w:color="auto" w:fill="FFFFFF"/>
        </w:rPr>
        <w:t>,</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as in the verse, "The cities standing upon their foundations" (</w:t>
      </w:r>
      <w:r w:rsidRPr="00801DF4">
        <w:rPr>
          <w:rFonts w:asciiTheme="minorBidi" w:hAnsiTheme="minorBidi" w:cstheme="minorBidi"/>
          <w:i/>
          <w:iCs/>
          <w:color w:val="000000"/>
          <w:sz w:val="24"/>
          <w:szCs w:val="24"/>
          <w:shd w:val="clear" w:color="auto" w:fill="FFFFFF"/>
        </w:rPr>
        <w:t>Yehoshua</w:t>
      </w:r>
      <w:r w:rsidRPr="00726006">
        <w:rPr>
          <w:rFonts w:asciiTheme="minorBidi" w:hAnsiTheme="minorBidi" w:cstheme="minorBidi"/>
          <w:color w:val="000000"/>
          <w:sz w:val="24"/>
          <w:szCs w:val="24"/>
          <w:shd w:val="clear" w:color="auto" w:fill="FFFFFF"/>
        </w:rPr>
        <w:t xml:space="preserve"> 11:13)</w:t>
      </w:r>
      <w:r w:rsidR="00486D95" w:rsidRPr="00726006">
        <w:rPr>
          <w:rFonts w:asciiTheme="minorBidi" w:hAnsiTheme="minorBidi" w:cstheme="minorBidi"/>
          <w:color w:val="000000"/>
          <w:sz w:val="24"/>
          <w:szCs w:val="24"/>
          <w:shd w:val="clear" w:color="auto" w:fill="FFFFFF"/>
        </w:rPr>
        <w:t xml:space="preserve">. The Temple is the foundation of the world, and it is the </w:t>
      </w:r>
      <w:r w:rsidR="00801DF4">
        <w:rPr>
          <w:rFonts w:asciiTheme="minorBidi" w:hAnsiTheme="minorBidi" w:cstheme="minorBidi"/>
          <w:i/>
          <w:iCs/>
          <w:color w:val="000000"/>
          <w:sz w:val="24"/>
          <w:szCs w:val="24"/>
          <w:shd w:val="clear" w:color="auto" w:fill="FFFFFF"/>
        </w:rPr>
        <w:t>“</w:t>
      </w:r>
      <w:r w:rsidR="00486D95" w:rsidRPr="00726006">
        <w:rPr>
          <w:rFonts w:asciiTheme="minorBidi" w:hAnsiTheme="minorBidi" w:cstheme="minorBidi"/>
          <w:i/>
          <w:iCs/>
          <w:color w:val="000000"/>
          <w:sz w:val="24"/>
          <w:szCs w:val="24"/>
          <w:shd w:val="clear" w:color="auto" w:fill="FFFFFF"/>
        </w:rPr>
        <w:t>tel</w:t>
      </w:r>
      <w:r w:rsidR="00801DF4">
        <w:rPr>
          <w:rFonts w:asciiTheme="minorBidi" w:hAnsiTheme="minorBidi" w:cstheme="minorBidi"/>
          <w:i/>
          <w:iCs/>
          <w:color w:val="000000"/>
          <w:sz w:val="24"/>
          <w:szCs w:val="24"/>
          <w:shd w:val="clear" w:color="auto" w:fill="FFFFFF"/>
        </w:rPr>
        <w:t>”</w:t>
      </w:r>
      <w:r w:rsidR="00486D95" w:rsidRPr="00726006">
        <w:rPr>
          <w:rFonts w:asciiTheme="minorBidi" w:hAnsiTheme="minorBidi" w:cstheme="minorBidi"/>
          <w:color w:val="000000"/>
          <w:sz w:val="24"/>
          <w:szCs w:val="24"/>
          <w:shd w:val="clear" w:color="auto" w:fill="FFFFFF"/>
        </w:rPr>
        <w:t xml:space="preserve"> to which everyone turns –</w:t>
      </w:r>
      <w:r w:rsidR="00E51E2D" w:rsidRPr="00726006">
        <w:rPr>
          <w:rFonts w:asciiTheme="minorBidi" w:hAnsiTheme="minorBidi" w:cstheme="minorBidi"/>
          <w:color w:val="000000"/>
          <w:sz w:val="24"/>
          <w:szCs w:val="24"/>
          <w:shd w:val="clear" w:color="auto" w:fill="FFFFFF"/>
        </w:rPr>
        <w:t xml:space="preserve"> hence the verse </w:t>
      </w:r>
      <w:r w:rsidR="0070637F" w:rsidRPr="00726006">
        <w:rPr>
          <w:rFonts w:asciiTheme="minorBidi" w:hAnsiTheme="minorBidi" w:cstheme="minorBidi"/>
          <w:color w:val="000000"/>
          <w:sz w:val="24"/>
          <w:szCs w:val="24"/>
          <w:shd w:val="clear" w:color="auto" w:fill="FFFFFF"/>
        </w:rPr>
        <w:t>refers to the Temple, so long as it stands</w:t>
      </w:r>
      <w:r w:rsidR="00486D95" w:rsidRPr="00726006">
        <w:rPr>
          <w:rFonts w:asciiTheme="minorBidi" w:hAnsiTheme="minorBidi" w:cstheme="minorBidi"/>
          <w:color w:val="000000"/>
          <w:sz w:val="24"/>
          <w:szCs w:val="24"/>
          <w:shd w:val="clear" w:color="auto" w:fill="FFFFFF"/>
        </w:rPr>
        <w:t>.</w:t>
      </w:r>
      <w:r w:rsidR="00486D95" w:rsidRPr="00726006">
        <w:rPr>
          <w:rStyle w:val="FootnoteReference"/>
          <w:rFonts w:asciiTheme="minorBidi" w:hAnsiTheme="minorBidi" w:cstheme="minorBidi"/>
          <w:color w:val="000000"/>
          <w:sz w:val="20"/>
          <w:szCs w:val="20"/>
          <w:shd w:val="clear" w:color="auto" w:fill="FFFFFF"/>
        </w:rPr>
        <w:footnoteReference w:id="11"/>
      </w:r>
      <w:r w:rsidR="0070637F" w:rsidRPr="00726006">
        <w:rPr>
          <w:rFonts w:asciiTheme="minorBidi" w:hAnsiTheme="minorBidi" w:cstheme="minorBidi"/>
          <w:color w:val="000000"/>
          <w:sz w:val="20"/>
          <w:szCs w:val="20"/>
          <w:shd w:val="clear" w:color="auto" w:fill="FFFFFF"/>
        </w:rPr>
        <w:t xml:space="preserve"> </w:t>
      </w:r>
      <w:r w:rsidR="0070637F" w:rsidRPr="00726006">
        <w:rPr>
          <w:rFonts w:asciiTheme="minorBidi" w:hAnsiTheme="minorBidi" w:cstheme="minorBidi"/>
          <w:color w:val="000000"/>
          <w:sz w:val="24"/>
          <w:szCs w:val="24"/>
          <w:shd w:val="clear" w:color="auto" w:fill="FFFFFF"/>
        </w:rPr>
        <w:t xml:space="preserve">However, the </w:t>
      </w:r>
      <w:r w:rsidR="0070637F" w:rsidRPr="00801DF4">
        <w:rPr>
          <w:rFonts w:asciiTheme="minorBidi" w:hAnsiTheme="minorBidi" w:cstheme="minorBidi"/>
          <w:i/>
          <w:iCs/>
          <w:color w:val="000000"/>
          <w:sz w:val="24"/>
          <w:szCs w:val="24"/>
          <w:shd w:val="clear" w:color="auto" w:fill="FFFFFF"/>
        </w:rPr>
        <w:t>Yerushalmi</w:t>
      </w:r>
      <w:r w:rsidR="0070637F" w:rsidRPr="00726006">
        <w:rPr>
          <w:rFonts w:asciiTheme="minorBidi" w:hAnsiTheme="minorBidi" w:cstheme="minorBidi"/>
          <w:color w:val="000000"/>
          <w:sz w:val="24"/>
          <w:szCs w:val="24"/>
          <w:shd w:val="clear" w:color="auto" w:fill="FFFFFF"/>
        </w:rPr>
        <w:t xml:space="preserve"> understands the word </w:t>
      </w:r>
      <w:r w:rsidR="00801DF4">
        <w:rPr>
          <w:rFonts w:asciiTheme="minorBidi" w:hAnsiTheme="minorBidi" w:cstheme="minorBidi"/>
          <w:i/>
          <w:iCs/>
          <w:color w:val="000000"/>
          <w:sz w:val="24"/>
          <w:szCs w:val="24"/>
          <w:shd w:val="clear" w:color="auto" w:fill="FFFFFF"/>
        </w:rPr>
        <w:t>“</w:t>
      </w:r>
      <w:r w:rsidR="0070637F" w:rsidRPr="00726006">
        <w:rPr>
          <w:rFonts w:asciiTheme="minorBidi" w:hAnsiTheme="minorBidi" w:cstheme="minorBidi"/>
          <w:i/>
          <w:iCs/>
          <w:color w:val="000000"/>
          <w:sz w:val="24"/>
          <w:szCs w:val="24"/>
          <w:shd w:val="clear" w:color="auto" w:fill="FFFFFF"/>
        </w:rPr>
        <w:t>tel</w:t>
      </w:r>
      <w:r w:rsidR="00801DF4">
        <w:rPr>
          <w:rFonts w:asciiTheme="minorBidi" w:hAnsiTheme="minorBidi" w:cstheme="minorBidi"/>
          <w:i/>
          <w:iCs/>
          <w:color w:val="000000"/>
          <w:sz w:val="24"/>
          <w:szCs w:val="24"/>
          <w:shd w:val="clear" w:color="auto" w:fill="FFFFFF"/>
        </w:rPr>
        <w:t>”</w:t>
      </w:r>
      <w:r w:rsidR="0070637F" w:rsidRPr="00726006">
        <w:rPr>
          <w:rFonts w:asciiTheme="minorBidi" w:hAnsiTheme="minorBidi" w:cstheme="minorBidi"/>
          <w:color w:val="000000"/>
          <w:sz w:val="24"/>
          <w:szCs w:val="24"/>
          <w:shd w:val="clear" w:color="auto" w:fill="FFFFFF"/>
        </w:rPr>
        <w:t xml:space="preserve"> as a mound of ruin, as in, "It shall be an eternal ruin (</w:t>
      </w:r>
      <w:r w:rsidR="0070637F" w:rsidRPr="00726006">
        <w:rPr>
          <w:rFonts w:asciiTheme="minorBidi" w:hAnsiTheme="minorBidi" w:cstheme="minorBidi"/>
          <w:i/>
          <w:iCs/>
          <w:color w:val="000000"/>
          <w:sz w:val="24"/>
          <w:szCs w:val="24"/>
          <w:shd w:val="clear" w:color="auto" w:fill="FFFFFF"/>
        </w:rPr>
        <w:t>tel olam</w:t>
      </w:r>
      <w:r w:rsidR="0070637F" w:rsidRPr="00726006">
        <w:rPr>
          <w:rFonts w:asciiTheme="minorBidi" w:hAnsiTheme="minorBidi" w:cstheme="minorBidi"/>
          <w:color w:val="000000"/>
          <w:sz w:val="24"/>
          <w:szCs w:val="24"/>
          <w:shd w:val="clear" w:color="auto" w:fill="FFFFFF"/>
        </w:rPr>
        <w:t>); it shall not be rebuilt" (</w:t>
      </w:r>
      <w:r w:rsidR="0070637F" w:rsidRPr="00801DF4">
        <w:rPr>
          <w:rFonts w:asciiTheme="minorBidi" w:hAnsiTheme="minorBidi" w:cstheme="minorBidi"/>
          <w:i/>
          <w:iCs/>
          <w:color w:val="000000"/>
          <w:sz w:val="24"/>
          <w:szCs w:val="24"/>
          <w:shd w:val="clear" w:color="auto" w:fill="FFFFFF"/>
        </w:rPr>
        <w:t>Devarim</w:t>
      </w:r>
      <w:r w:rsidR="0070637F" w:rsidRPr="00726006">
        <w:rPr>
          <w:rFonts w:asciiTheme="minorBidi" w:hAnsiTheme="minorBidi" w:cstheme="minorBidi"/>
          <w:color w:val="000000"/>
          <w:sz w:val="24"/>
          <w:szCs w:val="24"/>
          <w:shd w:val="clear" w:color="auto" w:fill="FFFFFF"/>
        </w:rPr>
        <w:t xml:space="preserve"> 13:17), and hence applies the verse to a situation where the Temple is in ruins – as was the case in the days of Daniel.</w:t>
      </w:r>
      <w:r w:rsidR="0070637F" w:rsidRPr="00726006">
        <w:rPr>
          <w:rStyle w:val="FootnoteReference"/>
          <w:rFonts w:asciiTheme="minorBidi" w:hAnsiTheme="minorBidi" w:cstheme="minorBidi"/>
          <w:color w:val="000000"/>
          <w:sz w:val="20"/>
          <w:szCs w:val="20"/>
          <w:shd w:val="clear" w:color="auto" w:fill="FFFFFF"/>
        </w:rPr>
        <w:footnoteReference w:id="12"/>
      </w:r>
      <w:r w:rsidR="0070637F" w:rsidRPr="00726006">
        <w:rPr>
          <w:rFonts w:asciiTheme="minorBidi" w:hAnsiTheme="minorBidi" w:cstheme="minorBidi"/>
          <w:color w:val="000000"/>
          <w:sz w:val="20"/>
          <w:szCs w:val="20"/>
          <w:shd w:val="clear" w:color="auto" w:fill="FFFFFF"/>
        </w:rPr>
        <w:t xml:space="preserve"> </w:t>
      </w:r>
    </w:p>
    <w:p w14:paraId="33166B9E"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7E2B5DB1" w14:textId="77777777" w:rsidR="0070637F" w:rsidRDefault="0070637F"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What is the significance of this difference of opinion between the Talmud </w:t>
      </w:r>
      <w:r w:rsidRPr="00801DF4">
        <w:rPr>
          <w:rFonts w:asciiTheme="minorBidi" w:hAnsiTheme="minorBidi" w:cstheme="minorBidi"/>
          <w:i/>
          <w:iCs/>
          <w:color w:val="000000"/>
          <w:sz w:val="24"/>
          <w:szCs w:val="24"/>
          <w:shd w:val="clear" w:color="auto" w:fill="FFFFFF"/>
        </w:rPr>
        <w:t>Bavli</w:t>
      </w:r>
      <w:r w:rsidRPr="00726006">
        <w:rPr>
          <w:rFonts w:asciiTheme="minorBidi" w:hAnsiTheme="minorBidi" w:cstheme="minorBidi"/>
          <w:color w:val="000000"/>
          <w:sz w:val="24"/>
          <w:szCs w:val="24"/>
          <w:shd w:val="clear" w:color="auto" w:fill="FFFFFF"/>
        </w:rPr>
        <w:t xml:space="preserve"> and the </w:t>
      </w:r>
      <w:r w:rsidRPr="00801DF4">
        <w:rPr>
          <w:rFonts w:asciiTheme="minorBidi" w:hAnsiTheme="minorBidi" w:cstheme="minorBidi"/>
          <w:i/>
          <w:iCs/>
          <w:color w:val="000000"/>
          <w:sz w:val="24"/>
          <w:szCs w:val="24"/>
          <w:shd w:val="clear" w:color="auto" w:fill="FFFFFF"/>
        </w:rPr>
        <w:t>Yerushalmi</w:t>
      </w:r>
      <w:r w:rsidRPr="00726006">
        <w:rPr>
          <w:rFonts w:asciiTheme="minorBidi" w:hAnsiTheme="minorBidi" w:cstheme="minorBidi"/>
          <w:color w:val="000000"/>
          <w:sz w:val="24"/>
          <w:szCs w:val="24"/>
          <w:shd w:val="clear" w:color="auto" w:fill="FFFFFF"/>
        </w:rPr>
        <w:t xml:space="preserve"> concerning the proper direction for prayer when the Temple is destroyed?</w:t>
      </w:r>
    </w:p>
    <w:p w14:paraId="60B65293" w14:textId="77777777" w:rsidR="00726006" w:rsidRPr="00726006" w:rsidRDefault="00726006"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p>
    <w:p w14:paraId="4D8AB43B" w14:textId="77777777" w:rsidR="0070637F" w:rsidRDefault="0070637F"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We shall address this question, along with the question of why Daniel chose to pray despite the king's command, in the next chapter. In the meantime</w:t>
      </w:r>
      <w:r w:rsidR="00801DF4">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we turn our attention to what happens to Daniel after he is caught</w:t>
      </w:r>
      <w:r w:rsidR="00E51E2D" w:rsidRPr="00726006">
        <w:rPr>
          <w:rFonts w:asciiTheme="minorBidi" w:hAnsiTheme="minorBidi" w:cstheme="minorBidi"/>
          <w:color w:val="000000"/>
          <w:sz w:val="24"/>
          <w:szCs w:val="24"/>
          <w:shd w:val="clear" w:color="auto" w:fill="FFFFFF"/>
        </w:rPr>
        <w:t xml:space="preserve"> and cast into the lions' den</w:t>
      </w:r>
      <w:r w:rsidRPr="00726006">
        <w:rPr>
          <w:rFonts w:asciiTheme="minorBidi" w:hAnsiTheme="minorBidi" w:cstheme="minorBidi"/>
          <w:color w:val="000000"/>
          <w:sz w:val="24"/>
          <w:szCs w:val="24"/>
          <w:shd w:val="clear" w:color="auto" w:fill="FFFFFF"/>
        </w:rPr>
        <w:t>:</w:t>
      </w:r>
    </w:p>
    <w:p w14:paraId="5D312BAD" w14:textId="77777777" w:rsidR="00726006" w:rsidRP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4265696F" w14:textId="3D460AAB" w:rsidR="00535B37" w:rsidRPr="00726006" w:rsidRDefault="00BF3F17" w:rsidP="007A7E74">
      <w:pPr>
        <w:pStyle w:val="2"/>
        <w:keepNext w:val="0"/>
        <w:widowControl w:val="0"/>
        <w:bidi w:val="0"/>
        <w:spacing w:before="0" w:after="0" w:line="240" w:lineRule="auto"/>
        <w:ind w:left="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So a stone was brought, and was laid upon the mouth of the den; and the king sealed it with his own signet, and with the signet of his ministers; that nothing might be changed concerning Daniel.</w:t>
      </w:r>
      <w:bookmarkStart w:id="4" w:name="19"/>
      <w:bookmarkEnd w:id="4"/>
      <w:r w:rsidRPr="00726006">
        <w:rPr>
          <w:rFonts w:asciiTheme="minorBidi" w:hAnsiTheme="minorBidi" w:cstheme="minorBidi"/>
          <w:color w:val="000000"/>
          <w:sz w:val="24"/>
          <w:szCs w:val="24"/>
          <w:shd w:val="clear" w:color="auto" w:fill="FFFFFF"/>
        </w:rPr>
        <w:t xml:space="preserve"> Then the king went to his palace, and</w:t>
      </w:r>
      <w:r w:rsidR="000D7D00" w:rsidRPr="00726006">
        <w:rPr>
          <w:rFonts w:asciiTheme="minorBidi" w:hAnsiTheme="minorBidi" w:cstheme="minorBidi"/>
          <w:color w:val="000000"/>
          <w:sz w:val="24"/>
          <w:szCs w:val="24"/>
          <w:shd w:val="clear" w:color="auto" w:fill="FFFFFF"/>
        </w:rPr>
        <w:t xml:space="preserve"> fasted through the night, and had no </w:t>
      </w:r>
      <w:r w:rsidRPr="00726006">
        <w:rPr>
          <w:rFonts w:asciiTheme="minorBidi" w:hAnsiTheme="minorBidi" w:cstheme="minorBidi"/>
          <w:color w:val="000000"/>
          <w:sz w:val="24"/>
          <w:szCs w:val="24"/>
          <w:shd w:val="clear" w:color="auto" w:fill="FFFFFF"/>
        </w:rPr>
        <w:t>diversions brought before him; and</w:t>
      </w:r>
      <w:r w:rsidR="000D7D00" w:rsidRPr="00726006">
        <w:rPr>
          <w:rFonts w:asciiTheme="minorBidi" w:hAnsiTheme="minorBidi" w:cstheme="minorBidi"/>
          <w:color w:val="000000"/>
          <w:sz w:val="24"/>
          <w:szCs w:val="24"/>
          <w:shd w:val="clear" w:color="auto" w:fill="FFFFFF"/>
        </w:rPr>
        <w:t xml:space="preserve"> sleep eluded him</w:t>
      </w:r>
      <w:r w:rsidRPr="00726006">
        <w:rPr>
          <w:rFonts w:asciiTheme="minorBidi" w:hAnsiTheme="minorBidi" w:cstheme="minorBidi"/>
          <w:color w:val="000000"/>
          <w:sz w:val="24"/>
          <w:szCs w:val="24"/>
          <w:shd w:val="clear" w:color="auto" w:fill="FFFFFF"/>
        </w:rPr>
        <w:t>.</w:t>
      </w:r>
      <w:r w:rsidR="00726006">
        <w:rPr>
          <w:rStyle w:val="apple-converted-space"/>
          <w:rFonts w:asciiTheme="minorBidi" w:hAnsiTheme="minorBidi" w:cstheme="minorBidi"/>
          <w:color w:val="000000"/>
          <w:sz w:val="24"/>
          <w:szCs w:val="24"/>
          <w:shd w:val="clear" w:color="auto" w:fill="FFFFFF"/>
        </w:rPr>
        <w:t xml:space="preserve"> </w:t>
      </w:r>
      <w:r w:rsidRPr="00726006">
        <w:rPr>
          <w:rFonts w:asciiTheme="minorBidi" w:hAnsiTheme="minorBidi" w:cstheme="minorBidi"/>
          <w:color w:val="000000"/>
          <w:sz w:val="24"/>
          <w:szCs w:val="24"/>
          <w:shd w:val="clear" w:color="auto" w:fill="FFFFFF"/>
        </w:rPr>
        <w:t>Then the king arose in t</w:t>
      </w:r>
      <w:r w:rsidR="000D7D00" w:rsidRPr="00726006">
        <w:rPr>
          <w:rFonts w:asciiTheme="minorBidi" w:hAnsiTheme="minorBidi" w:cstheme="minorBidi"/>
          <w:color w:val="000000"/>
          <w:sz w:val="24"/>
          <w:szCs w:val="24"/>
          <w:shd w:val="clear" w:color="auto" w:fill="FFFFFF"/>
        </w:rPr>
        <w:t xml:space="preserve">he morning as the dawn broke, and went in haste </w:t>
      </w:r>
      <w:r w:rsidRPr="00726006">
        <w:rPr>
          <w:rFonts w:asciiTheme="minorBidi" w:hAnsiTheme="minorBidi" w:cstheme="minorBidi"/>
          <w:color w:val="000000"/>
          <w:sz w:val="24"/>
          <w:szCs w:val="24"/>
          <w:shd w:val="clear" w:color="auto" w:fill="FFFFFF"/>
        </w:rPr>
        <w:t xml:space="preserve">to the </w:t>
      </w:r>
      <w:r w:rsidR="00E51E2D" w:rsidRPr="00726006">
        <w:rPr>
          <w:rFonts w:asciiTheme="minorBidi" w:hAnsiTheme="minorBidi" w:cstheme="minorBidi"/>
          <w:color w:val="000000"/>
          <w:sz w:val="24"/>
          <w:szCs w:val="24"/>
          <w:shd w:val="clear" w:color="auto" w:fill="FFFFFF"/>
        </w:rPr>
        <w:t xml:space="preserve">lions' </w:t>
      </w:r>
      <w:r w:rsidRPr="00726006">
        <w:rPr>
          <w:rFonts w:asciiTheme="minorBidi" w:hAnsiTheme="minorBidi" w:cstheme="minorBidi"/>
          <w:color w:val="000000"/>
          <w:sz w:val="24"/>
          <w:szCs w:val="24"/>
          <w:shd w:val="clear" w:color="auto" w:fill="FFFFFF"/>
        </w:rPr>
        <w:t>den.</w:t>
      </w:r>
      <w:r w:rsidR="00A91A67">
        <w:rPr>
          <w:rStyle w:val="apple-converted-space"/>
          <w:rFonts w:asciiTheme="minorBidi" w:hAnsiTheme="minorBidi" w:cstheme="minorBidi"/>
          <w:color w:val="000000"/>
          <w:sz w:val="24"/>
          <w:szCs w:val="24"/>
          <w:shd w:val="clear" w:color="auto" w:fill="FFFFFF"/>
        </w:rPr>
        <w:t xml:space="preserve"> </w:t>
      </w:r>
      <w:r w:rsidRPr="00726006">
        <w:rPr>
          <w:rFonts w:asciiTheme="minorBidi" w:hAnsiTheme="minorBidi" w:cstheme="minorBidi"/>
          <w:color w:val="000000"/>
          <w:sz w:val="24"/>
          <w:szCs w:val="24"/>
          <w:shd w:val="clear" w:color="auto" w:fill="FFFFFF"/>
        </w:rPr>
        <w:t xml:space="preserve">And </w:t>
      </w:r>
      <w:r w:rsidR="000D7D00" w:rsidRPr="00726006">
        <w:rPr>
          <w:rFonts w:asciiTheme="minorBidi" w:hAnsiTheme="minorBidi" w:cstheme="minorBidi"/>
          <w:color w:val="000000"/>
          <w:sz w:val="24"/>
          <w:szCs w:val="24"/>
          <w:shd w:val="clear" w:color="auto" w:fill="FFFFFF"/>
        </w:rPr>
        <w:t xml:space="preserve">as </w:t>
      </w:r>
      <w:r w:rsidRPr="00726006">
        <w:rPr>
          <w:rFonts w:asciiTheme="minorBidi" w:hAnsiTheme="minorBidi" w:cstheme="minorBidi"/>
          <w:color w:val="000000"/>
          <w:sz w:val="24"/>
          <w:szCs w:val="24"/>
          <w:shd w:val="clear" w:color="auto" w:fill="FFFFFF"/>
        </w:rPr>
        <w:t xml:space="preserve">he </w:t>
      </w:r>
      <w:r w:rsidR="000D7D00" w:rsidRPr="00726006">
        <w:rPr>
          <w:rFonts w:asciiTheme="minorBidi" w:hAnsiTheme="minorBidi" w:cstheme="minorBidi"/>
          <w:color w:val="000000"/>
          <w:sz w:val="24"/>
          <w:szCs w:val="24"/>
          <w:shd w:val="clear" w:color="auto" w:fill="FFFFFF"/>
        </w:rPr>
        <w:t xml:space="preserve">drew near </w:t>
      </w:r>
      <w:r w:rsidRPr="00726006">
        <w:rPr>
          <w:rFonts w:asciiTheme="minorBidi" w:hAnsiTheme="minorBidi" w:cstheme="minorBidi"/>
          <w:color w:val="000000"/>
          <w:sz w:val="24"/>
          <w:szCs w:val="24"/>
          <w:shd w:val="clear" w:color="auto" w:fill="FFFFFF"/>
        </w:rPr>
        <w:t>to the den</w:t>
      </w:r>
      <w:r w:rsidR="000D7D00" w:rsidRPr="00726006">
        <w:rPr>
          <w:rFonts w:asciiTheme="minorBidi" w:hAnsiTheme="minorBidi" w:cstheme="minorBidi"/>
          <w:color w:val="000000"/>
          <w:sz w:val="24"/>
          <w:szCs w:val="24"/>
          <w:shd w:val="clear" w:color="auto" w:fill="FFFFFF"/>
        </w:rPr>
        <w:t>, he called to Daniel</w:t>
      </w:r>
      <w:r w:rsidRPr="00726006">
        <w:rPr>
          <w:rFonts w:asciiTheme="minorBidi" w:hAnsiTheme="minorBidi" w:cstheme="minorBidi"/>
          <w:color w:val="000000"/>
          <w:sz w:val="24"/>
          <w:szCs w:val="24"/>
          <w:shd w:val="clear" w:color="auto" w:fill="FFFFFF"/>
        </w:rPr>
        <w:t xml:space="preserve"> with a pained voice; the </w:t>
      </w:r>
      <w:r w:rsidR="00062F17">
        <w:rPr>
          <w:rFonts w:asciiTheme="minorBidi" w:hAnsiTheme="minorBidi" w:cstheme="minorBidi"/>
          <w:color w:val="000000"/>
          <w:sz w:val="24"/>
          <w:szCs w:val="24"/>
          <w:shd w:val="clear" w:color="auto" w:fill="FFFFFF"/>
        </w:rPr>
        <w:t>king spoke and said to Daniel: “</w:t>
      </w:r>
      <w:r w:rsidRPr="00726006">
        <w:rPr>
          <w:rFonts w:asciiTheme="minorBidi" w:hAnsiTheme="minorBidi" w:cstheme="minorBidi"/>
          <w:color w:val="000000"/>
          <w:sz w:val="24"/>
          <w:szCs w:val="24"/>
          <w:shd w:val="clear" w:color="auto" w:fill="FFFFFF"/>
        </w:rPr>
        <w:t>O Daniel,</w:t>
      </w:r>
      <w:r w:rsidR="000D7D00" w:rsidRPr="00726006">
        <w:rPr>
          <w:rFonts w:asciiTheme="minorBidi" w:hAnsiTheme="minorBidi" w:cstheme="minorBidi"/>
          <w:color w:val="000000"/>
          <w:sz w:val="24"/>
          <w:szCs w:val="24"/>
          <w:shd w:val="clear" w:color="auto" w:fill="FFFFFF"/>
        </w:rPr>
        <w:t xml:space="preserve"> servant of the living God, is your God, whom you serve</w:t>
      </w:r>
      <w:r w:rsidRPr="00726006">
        <w:rPr>
          <w:rFonts w:asciiTheme="minorBidi" w:hAnsiTheme="minorBidi" w:cstheme="minorBidi"/>
          <w:color w:val="000000"/>
          <w:sz w:val="24"/>
          <w:szCs w:val="24"/>
          <w:shd w:val="clear" w:color="auto" w:fill="FFFFFF"/>
        </w:rPr>
        <w:t xml:space="preserve"> continually, able to deliver </w:t>
      </w:r>
      <w:r w:rsidR="000D7D00" w:rsidRPr="00726006">
        <w:rPr>
          <w:rFonts w:asciiTheme="minorBidi" w:hAnsiTheme="minorBidi" w:cstheme="minorBidi"/>
          <w:color w:val="000000"/>
          <w:sz w:val="24"/>
          <w:szCs w:val="24"/>
          <w:shd w:val="clear" w:color="auto" w:fill="FFFFFF"/>
        </w:rPr>
        <w:t xml:space="preserve">you </w:t>
      </w:r>
      <w:r w:rsidRPr="00726006">
        <w:rPr>
          <w:rFonts w:asciiTheme="minorBidi" w:hAnsiTheme="minorBidi" w:cstheme="minorBidi"/>
          <w:color w:val="000000"/>
          <w:sz w:val="24"/>
          <w:szCs w:val="24"/>
          <w:shd w:val="clear" w:color="auto" w:fill="FFFFFF"/>
        </w:rPr>
        <w:t>from the lions?</w:t>
      </w:r>
      <w:r w:rsidR="00062F17">
        <w:rPr>
          <w:rFonts w:asciiTheme="minorBidi" w:hAnsiTheme="minorBidi" w:cstheme="minorBidi"/>
          <w:color w:val="000000"/>
          <w:sz w:val="24"/>
          <w:szCs w:val="24"/>
          <w:shd w:val="clear" w:color="auto" w:fill="FFFFFF"/>
        </w:rPr>
        <w:t>”</w:t>
      </w:r>
      <w:r w:rsidR="00A91A67">
        <w:rPr>
          <w:rStyle w:val="apple-converted-space"/>
          <w:rFonts w:asciiTheme="minorBidi" w:hAnsiTheme="minorBidi" w:cstheme="minorBidi"/>
          <w:color w:val="000000"/>
          <w:sz w:val="24"/>
          <w:szCs w:val="24"/>
          <w:shd w:val="clear" w:color="auto" w:fill="FFFFFF"/>
        </w:rPr>
        <w:t xml:space="preserve"> </w:t>
      </w:r>
      <w:r w:rsidRPr="00726006">
        <w:rPr>
          <w:rFonts w:asciiTheme="minorBidi" w:hAnsiTheme="minorBidi" w:cstheme="minorBidi"/>
          <w:color w:val="000000"/>
          <w:sz w:val="24"/>
          <w:szCs w:val="24"/>
          <w:shd w:val="clear" w:color="auto" w:fill="FFFFFF"/>
        </w:rPr>
        <w:t xml:space="preserve">Then Daniel </w:t>
      </w:r>
      <w:r w:rsidR="000D7D00" w:rsidRPr="00726006">
        <w:rPr>
          <w:rFonts w:asciiTheme="minorBidi" w:hAnsiTheme="minorBidi" w:cstheme="minorBidi"/>
          <w:color w:val="000000"/>
          <w:sz w:val="24"/>
          <w:szCs w:val="24"/>
          <w:shd w:val="clear" w:color="auto" w:fill="FFFFFF"/>
        </w:rPr>
        <w:t xml:space="preserve">said </w:t>
      </w:r>
      <w:r w:rsidR="00062F17">
        <w:rPr>
          <w:rFonts w:asciiTheme="minorBidi" w:hAnsiTheme="minorBidi" w:cstheme="minorBidi"/>
          <w:color w:val="000000"/>
          <w:sz w:val="24"/>
          <w:szCs w:val="24"/>
          <w:shd w:val="clear" w:color="auto" w:fill="FFFFFF"/>
        </w:rPr>
        <w:t>to the king: “O king, live for</w:t>
      </w:r>
      <w:r w:rsidRPr="00726006">
        <w:rPr>
          <w:rFonts w:asciiTheme="minorBidi" w:hAnsiTheme="minorBidi" w:cstheme="minorBidi"/>
          <w:color w:val="000000"/>
          <w:sz w:val="24"/>
          <w:szCs w:val="24"/>
          <w:shd w:val="clear" w:color="auto" w:fill="FFFFFF"/>
        </w:rPr>
        <w:t>ever!</w:t>
      </w:r>
      <w:r w:rsidR="00A91A67">
        <w:rPr>
          <w:rStyle w:val="apple-converted-space"/>
          <w:rFonts w:asciiTheme="minorBidi" w:hAnsiTheme="minorBidi" w:cstheme="minorBidi"/>
          <w:color w:val="000000"/>
          <w:sz w:val="24"/>
          <w:szCs w:val="24"/>
          <w:shd w:val="clear" w:color="auto" w:fill="FFFFFF"/>
        </w:rPr>
        <w:t xml:space="preserve"> </w:t>
      </w:r>
      <w:r w:rsidRPr="00726006">
        <w:rPr>
          <w:rFonts w:asciiTheme="minorBidi" w:hAnsiTheme="minorBidi" w:cstheme="minorBidi"/>
          <w:color w:val="000000"/>
          <w:sz w:val="24"/>
          <w:szCs w:val="24"/>
          <w:shd w:val="clear" w:color="auto" w:fill="FFFFFF"/>
        </w:rPr>
        <w:t xml:space="preserve">My God </w:t>
      </w:r>
      <w:r w:rsidR="000D7D00" w:rsidRPr="00726006">
        <w:rPr>
          <w:rFonts w:asciiTheme="minorBidi" w:hAnsiTheme="minorBidi" w:cstheme="minorBidi"/>
          <w:color w:val="000000"/>
          <w:sz w:val="24"/>
          <w:szCs w:val="24"/>
          <w:shd w:val="clear" w:color="auto" w:fill="FFFFFF"/>
        </w:rPr>
        <w:t xml:space="preserve">has sent His angel, </w:t>
      </w:r>
      <w:r w:rsidR="000D7D00" w:rsidRPr="00726006">
        <w:rPr>
          <w:rFonts w:asciiTheme="minorBidi" w:hAnsiTheme="minorBidi" w:cstheme="minorBidi"/>
          <w:color w:val="000000"/>
          <w:sz w:val="24"/>
          <w:szCs w:val="24"/>
          <w:shd w:val="clear" w:color="auto" w:fill="FFFFFF"/>
        </w:rPr>
        <w:lastRenderedPageBreak/>
        <w:t>and has</w:t>
      </w:r>
      <w:r w:rsidRPr="00726006">
        <w:rPr>
          <w:rFonts w:asciiTheme="minorBidi" w:hAnsiTheme="minorBidi" w:cstheme="minorBidi"/>
          <w:color w:val="000000"/>
          <w:sz w:val="24"/>
          <w:szCs w:val="24"/>
          <w:shd w:val="clear" w:color="auto" w:fill="FFFFFF"/>
        </w:rPr>
        <w:t xml:space="preserve"> shut the lions' mouths, and they have not hurt me; </w:t>
      </w:r>
      <w:r w:rsidR="000D7D00" w:rsidRPr="00726006">
        <w:rPr>
          <w:rFonts w:asciiTheme="minorBidi" w:hAnsiTheme="minorBidi" w:cstheme="minorBidi"/>
          <w:color w:val="000000"/>
          <w:sz w:val="24"/>
          <w:szCs w:val="24"/>
          <w:shd w:val="clear" w:color="auto" w:fill="FFFFFF"/>
        </w:rPr>
        <w:t xml:space="preserve">some merit </w:t>
      </w:r>
      <w:r w:rsidRPr="00726006">
        <w:rPr>
          <w:rFonts w:asciiTheme="minorBidi" w:hAnsiTheme="minorBidi" w:cstheme="minorBidi"/>
          <w:color w:val="000000"/>
          <w:sz w:val="24"/>
          <w:szCs w:val="24"/>
          <w:shd w:val="clear" w:color="auto" w:fill="FFFFFF"/>
        </w:rPr>
        <w:t>was found in me</w:t>
      </w:r>
      <w:r w:rsidR="000D7D00" w:rsidRPr="00726006">
        <w:rPr>
          <w:rFonts w:asciiTheme="minorBidi" w:hAnsiTheme="minorBidi" w:cstheme="minorBidi"/>
          <w:color w:val="000000"/>
          <w:sz w:val="24"/>
          <w:szCs w:val="24"/>
          <w:shd w:val="clear" w:color="auto" w:fill="FFFFFF"/>
        </w:rPr>
        <w:t xml:space="preserve"> before Him</w:t>
      </w:r>
      <w:r w:rsidRPr="00726006">
        <w:rPr>
          <w:rFonts w:asciiTheme="minorBidi" w:hAnsiTheme="minorBidi" w:cstheme="minorBidi"/>
          <w:color w:val="000000"/>
          <w:sz w:val="24"/>
          <w:szCs w:val="24"/>
          <w:shd w:val="clear" w:color="auto" w:fill="FFFFFF"/>
        </w:rPr>
        <w:t>; and also before</w:t>
      </w:r>
      <w:r w:rsidR="000D7D00" w:rsidRPr="00726006">
        <w:rPr>
          <w:rFonts w:asciiTheme="minorBidi" w:hAnsiTheme="minorBidi" w:cstheme="minorBidi"/>
          <w:color w:val="000000"/>
          <w:sz w:val="24"/>
          <w:szCs w:val="24"/>
          <w:shd w:val="clear" w:color="auto" w:fill="FFFFFF"/>
        </w:rPr>
        <w:t xml:space="preserve"> you</w:t>
      </w:r>
      <w:r w:rsidRPr="00726006">
        <w:rPr>
          <w:rFonts w:asciiTheme="minorBidi" w:hAnsiTheme="minorBidi" w:cstheme="minorBidi"/>
          <w:color w:val="000000"/>
          <w:sz w:val="24"/>
          <w:szCs w:val="24"/>
          <w:shd w:val="clear" w:color="auto" w:fill="FFFFFF"/>
        </w:rPr>
        <w:t xml:space="preserve">, O king, I </w:t>
      </w:r>
      <w:r w:rsidR="00E51E2D" w:rsidRPr="00726006">
        <w:rPr>
          <w:rFonts w:asciiTheme="minorBidi" w:hAnsiTheme="minorBidi" w:cstheme="minorBidi"/>
          <w:color w:val="000000"/>
          <w:sz w:val="24"/>
          <w:szCs w:val="24"/>
          <w:shd w:val="clear" w:color="auto" w:fill="FFFFFF"/>
        </w:rPr>
        <w:t xml:space="preserve">have </w:t>
      </w:r>
      <w:r w:rsidRPr="00726006">
        <w:rPr>
          <w:rFonts w:asciiTheme="minorBidi" w:hAnsiTheme="minorBidi" w:cstheme="minorBidi"/>
          <w:color w:val="000000"/>
          <w:sz w:val="24"/>
          <w:szCs w:val="24"/>
          <w:shd w:val="clear" w:color="auto" w:fill="FFFFFF"/>
        </w:rPr>
        <w:t>done no</w:t>
      </w:r>
      <w:r w:rsidR="000D7D00" w:rsidRPr="00726006">
        <w:rPr>
          <w:rFonts w:asciiTheme="minorBidi" w:hAnsiTheme="minorBidi" w:cstheme="minorBidi"/>
          <w:color w:val="000000"/>
          <w:sz w:val="24"/>
          <w:szCs w:val="24"/>
          <w:shd w:val="clear" w:color="auto" w:fill="FFFFFF"/>
        </w:rPr>
        <w:t xml:space="preserve"> wrong</w:t>
      </w:r>
      <w:r w:rsidRPr="00726006">
        <w:rPr>
          <w:rFonts w:asciiTheme="minorBidi" w:hAnsiTheme="minorBidi" w:cstheme="minorBidi"/>
          <w:color w:val="000000"/>
          <w:sz w:val="24"/>
          <w:szCs w:val="24"/>
          <w:shd w:val="clear" w:color="auto" w:fill="FFFFFF"/>
        </w:rPr>
        <w:t>.</w:t>
      </w:r>
      <w:bookmarkStart w:id="5" w:name="24"/>
      <w:bookmarkEnd w:id="5"/>
      <w:r w:rsidR="00062F17">
        <w:rPr>
          <w:rFonts w:asciiTheme="minorBidi" w:hAnsiTheme="minorBidi" w:cstheme="minorBidi"/>
          <w:color w:val="000000"/>
          <w:sz w:val="24"/>
          <w:szCs w:val="24"/>
          <w:shd w:val="clear" w:color="auto" w:fill="FFFFFF"/>
        </w:rPr>
        <w:t>”</w:t>
      </w:r>
      <w:r w:rsidR="00726006">
        <w:rPr>
          <w:rStyle w:val="apple-converted-space"/>
          <w:rFonts w:asciiTheme="minorBidi" w:hAnsiTheme="minorBidi" w:cstheme="minorBidi"/>
          <w:color w:val="000000"/>
          <w:sz w:val="24"/>
          <w:szCs w:val="24"/>
          <w:shd w:val="clear" w:color="auto" w:fill="FFFFFF"/>
        </w:rPr>
        <w:t xml:space="preserve"> </w:t>
      </w:r>
      <w:r w:rsidRPr="00726006">
        <w:rPr>
          <w:rFonts w:asciiTheme="minorBidi" w:hAnsiTheme="minorBidi" w:cstheme="minorBidi"/>
          <w:color w:val="000000"/>
          <w:sz w:val="24"/>
          <w:szCs w:val="24"/>
          <w:shd w:val="clear" w:color="auto" w:fill="FFFFFF"/>
        </w:rPr>
        <w:t xml:space="preserve">Then the king </w:t>
      </w:r>
      <w:r w:rsidR="000D7D00" w:rsidRPr="00726006">
        <w:rPr>
          <w:rFonts w:asciiTheme="minorBidi" w:hAnsiTheme="minorBidi" w:cstheme="minorBidi"/>
          <w:color w:val="000000"/>
          <w:sz w:val="24"/>
          <w:szCs w:val="24"/>
          <w:shd w:val="clear" w:color="auto" w:fill="FFFFFF"/>
        </w:rPr>
        <w:t xml:space="preserve">was </w:t>
      </w:r>
      <w:r w:rsidRPr="00726006">
        <w:rPr>
          <w:rFonts w:asciiTheme="minorBidi" w:hAnsiTheme="minorBidi" w:cstheme="minorBidi"/>
          <w:color w:val="000000"/>
          <w:sz w:val="24"/>
          <w:szCs w:val="24"/>
          <w:shd w:val="clear" w:color="auto" w:fill="FFFFFF"/>
        </w:rPr>
        <w:t>exceeding</w:t>
      </w:r>
      <w:r w:rsidR="00445C67">
        <w:rPr>
          <w:rFonts w:asciiTheme="minorBidi" w:hAnsiTheme="minorBidi" w:cstheme="minorBidi"/>
          <w:color w:val="000000"/>
          <w:sz w:val="24"/>
          <w:szCs w:val="24"/>
          <w:shd w:val="clear" w:color="auto" w:fill="FFFFFF"/>
        </w:rPr>
        <w:t>ly</w:t>
      </w:r>
      <w:r w:rsidRPr="00726006">
        <w:rPr>
          <w:rFonts w:asciiTheme="minorBidi" w:hAnsiTheme="minorBidi" w:cstheme="minorBidi"/>
          <w:color w:val="000000"/>
          <w:sz w:val="24"/>
          <w:szCs w:val="24"/>
          <w:shd w:val="clear" w:color="auto" w:fill="FFFFFF"/>
        </w:rPr>
        <w:t xml:space="preserve"> glad, and commanded that Daniel </w:t>
      </w:r>
      <w:r w:rsidR="000D7D00" w:rsidRPr="00726006">
        <w:rPr>
          <w:rFonts w:asciiTheme="minorBidi" w:hAnsiTheme="minorBidi" w:cstheme="minorBidi"/>
          <w:color w:val="000000"/>
          <w:sz w:val="24"/>
          <w:szCs w:val="24"/>
          <w:shd w:val="clear" w:color="auto" w:fill="FFFFFF"/>
        </w:rPr>
        <w:t xml:space="preserve">be taken </w:t>
      </w:r>
      <w:r w:rsidRPr="00726006">
        <w:rPr>
          <w:rFonts w:asciiTheme="minorBidi" w:hAnsiTheme="minorBidi" w:cstheme="minorBidi"/>
          <w:color w:val="000000"/>
          <w:sz w:val="24"/>
          <w:szCs w:val="24"/>
          <w:shd w:val="clear" w:color="auto" w:fill="FFFFFF"/>
        </w:rPr>
        <w:t xml:space="preserve">up out of the den. So Daniel was taken up out of the den, and no </w:t>
      </w:r>
      <w:r w:rsidR="000D7D00" w:rsidRPr="00726006">
        <w:rPr>
          <w:rFonts w:asciiTheme="minorBidi" w:hAnsiTheme="minorBidi" w:cstheme="minorBidi"/>
          <w:color w:val="000000"/>
          <w:sz w:val="24"/>
          <w:szCs w:val="24"/>
          <w:shd w:val="clear" w:color="auto" w:fill="FFFFFF"/>
        </w:rPr>
        <w:t xml:space="preserve">injury </w:t>
      </w:r>
      <w:r w:rsidRPr="00726006">
        <w:rPr>
          <w:rFonts w:asciiTheme="minorBidi" w:hAnsiTheme="minorBidi" w:cstheme="minorBidi"/>
          <w:color w:val="000000"/>
          <w:sz w:val="24"/>
          <w:szCs w:val="24"/>
          <w:shd w:val="clear" w:color="auto" w:fill="FFFFFF"/>
        </w:rPr>
        <w:t>was found upon him, because he had trusted in his God.</w:t>
      </w:r>
      <w:bookmarkStart w:id="6" w:name="25"/>
      <w:bookmarkEnd w:id="6"/>
      <w:r w:rsidRPr="00726006">
        <w:rPr>
          <w:rFonts w:asciiTheme="minorBidi" w:hAnsiTheme="minorBidi" w:cstheme="minorBidi"/>
          <w:color w:val="000000"/>
          <w:sz w:val="24"/>
          <w:szCs w:val="24"/>
          <w:shd w:val="clear" w:color="auto" w:fill="FFFFFF"/>
        </w:rPr>
        <w:t xml:space="preserve"> And the king c</w:t>
      </w:r>
      <w:r w:rsidR="000D7D00" w:rsidRPr="00726006">
        <w:rPr>
          <w:rFonts w:asciiTheme="minorBidi" w:hAnsiTheme="minorBidi" w:cstheme="minorBidi"/>
          <w:color w:val="000000"/>
          <w:sz w:val="24"/>
          <w:szCs w:val="24"/>
          <w:shd w:val="clear" w:color="auto" w:fill="FFFFFF"/>
        </w:rPr>
        <w:t>ommanded, and they brought the</w:t>
      </w:r>
      <w:r w:rsidRPr="00726006">
        <w:rPr>
          <w:rFonts w:asciiTheme="minorBidi" w:hAnsiTheme="minorBidi" w:cstheme="minorBidi"/>
          <w:color w:val="000000"/>
          <w:sz w:val="24"/>
          <w:szCs w:val="24"/>
          <w:shd w:val="clear" w:color="auto" w:fill="FFFFFF"/>
        </w:rPr>
        <w:t xml:space="preserve"> men </w:t>
      </w:r>
      <w:r w:rsidR="000D7D00" w:rsidRPr="00726006">
        <w:rPr>
          <w:rFonts w:asciiTheme="minorBidi" w:hAnsiTheme="minorBidi" w:cstheme="minorBidi"/>
          <w:color w:val="000000"/>
          <w:sz w:val="24"/>
          <w:szCs w:val="24"/>
          <w:shd w:val="clear" w:color="auto" w:fill="FFFFFF"/>
        </w:rPr>
        <w:t xml:space="preserve">who </w:t>
      </w:r>
      <w:r w:rsidRPr="00726006">
        <w:rPr>
          <w:rFonts w:asciiTheme="minorBidi" w:hAnsiTheme="minorBidi" w:cstheme="minorBidi"/>
          <w:color w:val="000000"/>
          <w:sz w:val="24"/>
          <w:szCs w:val="24"/>
          <w:shd w:val="clear" w:color="auto" w:fill="FFFFFF"/>
        </w:rPr>
        <w:t xml:space="preserve">had accused Daniel, and they cast them into the </w:t>
      </w:r>
      <w:r w:rsidR="00062F17">
        <w:rPr>
          <w:rFonts w:asciiTheme="minorBidi" w:hAnsiTheme="minorBidi" w:cstheme="minorBidi"/>
          <w:color w:val="000000"/>
          <w:sz w:val="24"/>
          <w:szCs w:val="24"/>
          <w:shd w:val="clear" w:color="auto" w:fill="FFFFFF"/>
        </w:rPr>
        <w:t xml:space="preserve">lions' den – </w:t>
      </w:r>
      <w:r w:rsidRPr="00726006">
        <w:rPr>
          <w:rFonts w:asciiTheme="minorBidi" w:hAnsiTheme="minorBidi" w:cstheme="minorBidi"/>
          <w:color w:val="000000"/>
          <w:sz w:val="24"/>
          <w:szCs w:val="24"/>
          <w:shd w:val="clear" w:color="auto" w:fill="FFFFFF"/>
        </w:rPr>
        <w:t xml:space="preserve"> them, their children, and their wives; and they had </w:t>
      </w:r>
      <w:r w:rsidR="00E51E2D" w:rsidRPr="00726006">
        <w:rPr>
          <w:rFonts w:asciiTheme="minorBidi" w:hAnsiTheme="minorBidi" w:cstheme="minorBidi"/>
          <w:color w:val="000000"/>
          <w:sz w:val="24"/>
          <w:szCs w:val="24"/>
          <w:shd w:val="clear" w:color="auto" w:fill="FFFFFF"/>
        </w:rPr>
        <w:t xml:space="preserve">not </w:t>
      </w:r>
      <w:r w:rsidR="000D7D00" w:rsidRPr="00726006">
        <w:rPr>
          <w:rFonts w:asciiTheme="minorBidi" w:hAnsiTheme="minorBidi" w:cstheme="minorBidi"/>
          <w:color w:val="000000"/>
          <w:sz w:val="24"/>
          <w:szCs w:val="24"/>
          <w:shd w:val="clear" w:color="auto" w:fill="FFFFFF"/>
        </w:rPr>
        <w:t>even reached the bottom of the den</w:t>
      </w:r>
      <w:r w:rsidRPr="00726006">
        <w:rPr>
          <w:rFonts w:asciiTheme="minorBidi" w:hAnsiTheme="minorBidi" w:cstheme="minorBidi"/>
          <w:color w:val="000000"/>
          <w:sz w:val="24"/>
          <w:szCs w:val="24"/>
          <w:shd w:val="clear" w:color="auto" w:fill="FFFFFF"/>
        </w:rPr>
        <w:t xml:space="preserve"> when the lions </w:t>
      </w:r>
      <w:r w:rsidR="000D7D00" w:rsidRPr="00726006">
        <w:rPr>
          <w:rFonts w:asciiTheme="minorBidi" w:hAnsiTheme="minorBidi" w:cstheme="minorBidi"/>
          <w:color w:val="000000"/>
          <w:sz w:val="24"/>
          <w:szCs w:val="24"/>
          <w:shd w:val="clear" w:color="auto" w:fill="FFFFFF"/>
        </w:rPr>
        <w:t xml:space="preserve">prevailed over </w:t>
      </w:r>
      <w:r w:rsidR="00E51E2D" w:rsidRPr="00726006">
        <w:rPr>
          <w:rFonts w:asciiTheme="minorBidi" w:hAnsiTheme="minorBidi" w:cstheme="minorBidi"/>
          <w:color w:val="000000"/>
          <w:sz w:val="24"/>
          <w:szCs w:val="24"/>
          <w:shd w:val="clear" w:color="auto" w:fill="FFFFFF"/>
        </w:rPr>
        <w:t>them</w:t>
      </w:r>
      <w:r w:rsidRPr="00726006">
        <w:rPr>
          <w:rFonts w:asciiTheme="minorBidi" w:hAnsiTheme="minorBidi" w:cstheme="minorBidi"/>
          <w:color w:val="000000"/>
          <w:sz w:val="24"/>
          <w:szCs w:val="24"/>
          <w:shd w:val="clear" w:color="auto" w:fill="FFFFFF"/>
        </w:rPr>
        <w:t xml:space="preserve"> and broke all their bones in pieces.</w:t>
      </w:r>
      <w:r w:rsidR="000D7D00" w:rsidRPr="00726006">
        <w:rPr>
          <w:rFonts w:asciiTheme="minorBidi" w:hAnsiTheme="minorBidi" w:cstheme="minorBidi"/>
          <w:color w:val="000000"/>
          <w:sz w:val="24"/>
          <w:szCs w:val="24"/>
          <w:shd w:val="clear" w:color="auto" w:fill="FFFFFF"/>
        </w:rPr>
        <w:t xml:space="preserve"> (6:1</w:t>
      </w:r>
      <w:r w:rsidR="00445C67">
        <w:rPr>
          <w:rFonts w:asciiTheme="minorBidi" w:hAnsiTheme="minorBidi" w:cstheme="minorBidi"/>
          <w:color w:val="000000"/>
          <w:sz w:val="24"/>
          <w:szCs w:val="24"/>
          <w:shd w:val="clear" w:color="auto" w:fill="FFFFFF"/>
        </w:rPr>
        <w:t>8</w:t>
      </w:r>
      <w:r w:rsidR="000D7D00" w:rsidRPr="00726006">
        <w:rPr>
          <w:rFonts w:asciiTheme="minorBidi" w:hAnsiTheme="minorBidi" w:cstheme="minorBidi"/>
          <w:color w:val="000000"/>
          <w:sz w:val="24"/>
          <w:szCs w:val="24"/>
          <w:shd w:val="clear" w:color="auto" w:fill="FFFFFF"/>
        </w:rPr>
        <w:t>-25)</w:t>
      </w:r>
    </w:p>
    <w:p w14:paraId="478A9C25" w14:textId="77777777" w:rsidR="00726006" w:rsidRDefault="00726006"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p>
    <w:p w14:paraId="2B950299" w14:textId="755EFF97" w:rsidR="000D7D00" w:rsidRPr="00726006" w:rsidRDefault="000D7D00"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Once again</w:t>
      </w:r>
      <w:r w:rsidR="00062F17">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we note the similarity between Daniel and Yosef. Yosef, too, was cast into a pit, and corresponding to the lions in </w:t>
      </w:r>
      <w:r w:rsidR="00E51E2D" w:rsidRPr="00726006">
        <w:rPr>
          <w:rFonts w:asciiTheme="minorBidi" w:hAnsiTheme="minorBidi" w:cstheme="minorBidi"/>
          <w:color w:val="000000"/>
          <w:sz w:val="24"/>
          <w:szCs w:val="24"/>
          <w:shd w:val="clear" w:color="auto" w:fill="FFFFFF"/>
        </w:rPr>
        <w:t>Daniel's pit</w:t>
      </w:r>
      <w:r w:rsidRPr="00726006">
        <w:rPr>
          <w:rFonts w:asciiTheme="minorBidi" w:hAnsiTheme="minorBidi" w:cstheme="minorBidi"/>
          <w:color w:val="000000"/>
          <w:sz w:val="24"/>
          <w:szCs w:val="24"/>
          <w:shd w:val="clear" w:color="auto" w:fill="FFFFFF"/>
        </w:rPr>
        <w:t>, Yosef had to conten</w:t>
      </w:r>
      <w:r w:rsidR="00445C67">
        <w:rPr>
          <w:rFonts w:asciiTheme="minorBidi" w:hAnsiTheme="minorBidi" w:cstheme="minorBidi"/>
          <w:color w:val="000000"/>
          <w:sz w:val="24"/>
          <w:szCs w:val="24"/>
          <w:shd w:val="clear" w:color="auto" w:fill="FFFFFF"/>
        </w:rPr>
        <w:t>d</w:t>
      </w:r>
      <w:r w:rsidRPr="00726006">
        <w:rPr>
          <w:rFonts w:asciiTheme="minorBidi" w:hAnsiTheme="minorBidi" w:cstheme="minorBidi"/>
          <w:color w:val="000000"/>
          <w:sz w:val="24"/>
          <w:szCs w:val="24"/>
          <w:shd w:val="clear" w:color="auto" w:fill="FFFFFF"/>
        </w:rPr>
        <w:t xml:space="preserve"> with "snakes and scorpions" (see </w:t>
      </w:r>
      <w:r w:rsidRPr="00A91A67">
        <w:rPr>
          <w:rFonts w:asciiTheme="minorBidi" w:hAnsiTheme="minorBidi" w:cstheme="minorBidi"/>
          <w:i/>
          <w:iCs/>
          <w:color w:val="000000"/>
          <w:sz w:val="24"/>
          <w:szCs w:val="24"/>
          <w:shd w:val="clear" w:color="auto" w:fill="FFFFFF"/>
        </w:rPr>
        <w:t>Shabbat</w:t>
      </w:r>
      <w:r w:rsidRPr="00726006">
        <w:rPr>
          <w:rFonts w:asciiTheme="minorBidi" w:hAnsiTheme="minorBidi" w:cstheme="minorBidi"/>
          <w:color w:val="000000"/>
          <w:sz w:val="24"/>
          <w:szCs w:val="24"/>
          <w:shd w:val="clear" w:color="auto" w:fill="FFFFFF"/>
        </w:rPr>
        <w:t xml:space="preserve"> 22a).</w:t>
      </w:r>
      <w:r w:rsidRPr="00726006">
        <w:rPr>
          <w:rStyle w:val="FootnoteReference"/>
          <w:rFonts w:asciiTheme="minorBidi" w:hAnsiTheme="minorBidi" w:cstheme="minorBidi"/>
          <w:color w:val="000000"/>
          <w:sz w:val="20"/>
          <w:szCs w:val="20"/>
          <w:shd w:val="clear" w:color="auto" w:fill="FFFFFF"/>
        </w:rPr>
        <w:footnoteReference w:id="13"/>
      </w:r>
    </w:p>
    <w:p w14:paraId="0E91622E" w14:textId="77777777" w:rsidR="00726006" w:rsidRDefault="00726006"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p>
    <w:p w14:paraId="7A7033D5" w14:textId="77777777" w:rsidR="00DC3974" w:rsidRPr="00726006" w:rsidRDefault="00DC3974"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Perhaps Daniel, saved from the lions, should</w:t>
      </w:r>
      <w:r w:rsidR="00062F17">
        <w:rPr>
          <w:rFonts w:asciiTheme="minorBidi" w:hAnsiTheme="minorBidi" w:cstheme="minorBidi"/>
          <w:color w:val="000000"/>
          <w:sz w:val="24"/>
          <w:szCs w:val="24"/>
          <w:shd w:val="clear" w:color="auto" w:fill="FFFFFF"/>
        </w:rPr>
        <w:t xml:space="preserve"> also be compared with Shimshon</w:t>
      </w:r>
      <w:r w:rsidRPr="00726006">
        <w:rPr>
          <w:rFonts w:asciiTheme="minorBidi" w:hAnsiTheme="minorBidi" w:cstheme="minorBidi"/>
          <w:color w:val="000000"/>
          <w:sz w:val="24"/>
          <w:szCs w:val="24"/>
          <w:shd w:val="clear" w:color="auto" w:fill="FFFFFF"/>
        </w:rPr>
        <w:t xml:space="preserve"> in the vineyards of Timna, and to David, whom God delivered from a lion and from a bear. Shimshon and David were both imbued by God with the strength and courage to fight against these </w:t>
      </w:r>
      <w:r w:rsidR="00E51E2D" w:rsidRPr="00726006">
        <w:rPr>
          <w:rFonts w:asciiTheme="minorBidi" w:hAnsiTheme="minorBidi" w:cstheme="minorBidi"/>
          <w:color w:val="000000"/>
          <w:sz w:val="24"/>
          <w:szCs w:val="24"/>
          <w:shd w:val="clear" w:color="auto" w:fill="FFFFFF"/>
        </w:rPr>
        <w:t xml:space="preserve">wild beasts </w:t>
      </w:r>
      <w:r w:rsidRPr="00726006">
        <w:rPr>
          <w:rFonts w:asciiTheme="minorBidi" w:hAnsiTheme="minorBidi" w:cstheme="minorBidi"/>
          <w:color w:val="000000"/>
          <w:sz w:val="24"/>
          <w:szCs w:val="24"/>
          <w:shd w:val="clear" w:color="auto" w:fill="FFFFFF"/>
        </w:rPr>
        <w:t xml:space="preserve">and to overpower them. For Daniel, God sent an angel that sealed the lions' mouths so that he would not be devoured. We might explain this difference by noting that Shimshon and David each encountered a single lion, and a human being, if God chooses to imbue him with a spirit of valor, may prevail over a lion. But Daniel faced several lions, and a person cannot hope to overcome </w:t>
      </w:r>
      <w:r w:rsidR="005E1EC2" w:rsidRPr="00726006">
        <w:rPr>
          <w:rFonts w:asciiTheme="minorBidi" w:hAnsiTheme="minorBidi" w:cstheme="minorBidi"/>
          <w:color w:val="000000"/>
          <w:sz w:val="24"/>
          <w:szCs w:val="24"/>
          <w:shd w:val="clear" w:color="auto" w:fill="FFFFFF"/>
        </w:rPr>
        <w:t>such a challenge, even through a hidden miracle.</w:t>
      </w:r>
      <w:r w:rsidR="005E1EC2" w:rsidRPr="00726006">
        <w:rPr>
          <w:rStyle w:val="FootnoteReference"/>
          <w:rFonts w:asciiTheme="minorBidi" w:hAnsiTheme="minorBidi" w:cstheme="minorBidi"/>
          <w:color w:val="000000"/>
          <w:sz w:val="20"/>
          <w:szCs w:val="20"/>
          <w:shd w:val="clear" w:color="auto" w:fill="FFFFFF"/>
        </w:rPr>
        <w:footnoteReference w:id="14"/>
      </w:r>
      <w:r w:rsidR="007E5CE9" w:rsidRPr="00726006">
        <w:rPr>
          <w:rFonts w:asciiTheme="minorBidi" w:hAnsiTheme="minorBidi" w:cstheme="minorBidi"/>
          <w:color w:val="000000"/>
          <w:sz w:val="24"/>
          <w:szCs w:val="24"/>
          <w:shd w:val="clear" w:color="auto" w:fill="FFFFFF"/>
        </w:rPr>
        <w:t xml:space="preserve"> </w:t>
      </w:r>
    </w:p>
    <w:p w14:paraId="3D816A44" w14:textId="77777777" w:rsidR="00726006" w:rsidRDefault="00726006"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p>
    <w:p w14:paraId="28D67E28" w14:textId="77777777" w:rsidR="007E5CE9" w:rsidRPr="00726006" w:rsidRDefault="007E5CE9"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Perhaps God did not want </w:t>
      </w:r>
      <w:r w:rsidR="00251AB0" w:rsidRPr="00726006">
        <w:rPr>
          <w:rFonts w:asciiTheme="minorBidi" w:hAnsiTheme="minorBidi" w:cstheme="minorBidi"/>
          <w:color w:val="000000"/>
          <w:sz w:val="24"/>
          <w:szCs w:val="24"/>
          <w:shd w:val="clear" w:color="auto" w:fill="FFFFFF"/>
        </w:rPr>
        <w:t>to kill the lions in order to save Daniel because they still had a role to play: to devour those who had conspired against Daniel and caused him to be thrown in.</w:t>
      </w:r>
    </w:p>
    <w:p w14:paraId="47B29B00" w14:textId="77777777" w:rsidR="00726006" w:rsidRDefault="00726006"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p>
    <w:p w14:paraId="29F11A01" w14:textId="77777777" w:rsidR="00251AB0" w:rsidRPr="00726006" w:rsidRDefault="00251AB0"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Or perhaps we might explain this as the difference between a miracle that occurs in </w:t>
      </w:r>
      <w:r w:rsidRPr="00062F17">
        <w:rPr>
          <w:rFonts w:asciiTheme="minorBidi" w:hAnsiTheme="minorBidi" w:cstheme="minorBidi"/>
          <w:i/>
          <w:iCs/>
          <w:color w:val="000000"/>
          <w:sz w:val="24"/>
          <w:szCs w:val="24"/>
          <w:shd w:val="clear" w:color="auto" w:fill="FFFFFF"/>
        </w:rPr>
        <w:t>Eretz Yisrael</w:t>
      </w:r>
      <w:r w:rsidRPr="00726006">
        <w:rPr>
          <w:rFonts w:asciiTheme="minorBidi" w:hAnsiTheme="minorBidi" w:cstheme="minorBidi"/>
          <w:color w:val="000000"/>
          <w:sz w:val="24"/>
          <w:szCs w:val="24"/>
          <w:shd w:val="clear" w:color="auto" w:fill="FFFFFF"/>
        </w:rPr>
        <w:t xml:space="preserve"> when </w:t>
      </w:r>
      <w:r w:rsidRPr="00062F17">
        <w:rPr>
          <w:rFonts w:asciiTheme="minorBidi" w:hAnsiTheme="minorBidi" w:cstheme="minorBidi"/>
          <w:i/>
          <w:iCs/>
          <w:color w:val="000000"/>
          <w:sz w:val="24"/>
          <w:szCs w:val="24"/>
          <w:shd w:val="clear" w:color="auto" w:fill="FFFFFF"/>
        </w:rPr>
        <w:t>Am Yisrael</w:t>
      </w:r>
      <w:r w:rsidR="00062F17">
        <w:rPr>
          <w:rFonts w:asciiTheme="minorBidi" w:hAnsiTheme="minorBidi" w:cstheme="minorBidi"/>
          <w:color w:val="000000"/>
          <w:sz w:val="24"/>
          <w:szCs w:val="24"/>
          <w:shd w:val="clear" w:color="auto" w:fill="FFFFFF"/>
        </w:rPr>
        <w:t xml:space="preserve"> dwells there</w:t>
      </w:r>
      <w:r w:rsidRPr="00726006">
        <w:rPr>
          <w:rFonts w:asciiTheme="minorBidi" w:hAnsiTheme="minorBidi" w:cstheme="minorBidi"/>
          <w:color w:val="000000"/>
          <w:sz w:val="24"/>
          <w:szCs w:val="24"/>
          <w:shd w:val="clear" w:color="auto" w:fill="FFFFFF"/>
        </w:rPr>
        <w:t xml:space="preserve"> and God gives them the strength and courage to prevail over the enemies – as reflected in the encounters between Shimshon and David</w:t>
      </w:r>
      <w:r w:rsidR="00062F17">
        <w:rPr>
          <w:rFonts w:asciiTheme="minorBidi" w:hAnsiTheme="minorBidi" w:cstheme="minorBidi"/>
          <w:color w:val="000000"/>
          <w:sz w:val="24"/>
          <w:szCs w:val="24"/>
          <w:shd w:val="clear" w:color="auto" w:fill="FFFFFF"/>
        </w:rPr>
        <w:t>, respectively, and their lions –</w:t>
      </w:r>
      <w:r w:rsidRPr="00726006">
        <w:rPr>
          <w:rFonts w:asciiTheme="minorBidi" w:hAnsiTheme="minorBidi" w:cstheme="minorBidi"/>
          <w:color w:val="000000"/>
          <w:sz w:val="24"/>
          <w:szCs w:val="24"/>
          <w:shd w:val="clear" w:color="auto" w:fill="FFFFFF"/>
        </w:rPr>
        <w:t xml:space="preserve"> and a miracle that occurs outside of the land, while </w:t>
      </w:r>
      <w:r w:rsidRPr="00062F17">
        <w:rPr>
          <w:rFonts w:asciiTheme="minorBidi" w:hAnsiTheme="minorBidi" w:cstheme="minorBidi"/>
          <w:i/>
          <w:iCs/>
          <w:color w:val="000000"/>
          <w:sz w:val="24"/>
          <w:szCs w:val="24"/>
          <w:shd w:val="clear" w:color="auto" w:fill="FFFFFF"/>
        </w:rPr>
        <w:t>Am Yisrael</w:t>
      </w:r>
      <w:r w:rsidR="00062F17">
        <w:rPr>
          <w:rFonts w:asciiTheme="minorBidi" w:hAnsiTheme="minorBidi" w:cstheme="minorBidi"/>
          <w:color w:val="000000"/>
          <w:sz w:val="24"/>
          <w:szCs w:val="24"/>
          <w:shd w:val="clear" w:color="auto" w:fill="FFFFFF"/>
        </w:rPr>
        <w:t xml:space="preserve"> is in exile</w:t>
      </w:r>
      <w:r w:rsidRPr="00726006">
        <w:rPr>
          <w:rFonts w:asciiTheme="minorBidi" w:hAnsiTheme="minorBidi" w:cstheme="minorBidi"/>
          <w:color w:val="000000"/>
          <w:sz w:val="24"/>
          <w:szCs w:val="24"/>
          <w:shd w:val="clear" w:color="auto" w:fill="FFFFFF"/>
        </w:rPr>
        <w:t xml:space="preserve"> and they are devoid of strength and valor. </w:t>
      </w:r>
      <w:r w:rsidR="00A369CC" w:rsidRPr="00726006">
        <w:rPr>
          <w:rFonts w:asciiTheme="minorBidi" w:hAnsiTheme="minorBidi" w:cstheme="minorBidi"/>
          <w:color w:val="000000"/>
          <w:sz w:val="24"/>
          <w:szCs w:val="24"/>
          <w:shd w:val="clear" w:color="auto" w:fill="FFFFFF"/>
        </w:rPr>
        <w:t xml:space="preserve">There, the miracle occurs in the form of an angel that comes to muzzle the lions, and Daniel </w:t>
      </w:r>
      <w:r w:rsidR="00DC5559" w:rsidRPr="00726006">
        <w:rPr>
          <w:rFonts w:asciiTheme="minorBidi" w:hAnsiTheme="minorBidi" w:cstheme="minorBidi"/>
          <w:color w:val="000000"/>
          <w:sz w:val="24"/>
          <w:szCs w:val="24"/>
          <w:shd w:val="clear" w:color="auto" w:fill="FFFFFF"/>
        </w:rPr>
        <w:t>emerges alive –</w:t>
      </w:r>
      <w:r w:rsidR="00E51E2D" w:rsidRPr="00726006">
        <w:rPr>
          <w:rFonts w:asciiTheme="minorBidi" w:hAnsiTheme="minorBidi" w:cstheme="minorBidi"/>
          <w:color w:val="000000"/>
          <w:sz w:val="24"/>
          <w:szCs w:val="24"/>
          <w:shd w:val="clear" w:color="auto" w:fill="FFFFFF"/>
        </w:rPr>
        <w:t xml:space="preserve"> but </w:t>
      </w:r>
      <w:r w:rsidR="00DC5559" w:rsidRPr="00726006">
        <w:rPr>
          <w:rFonts w:asciiTheme="minorBidi" w:hAnsiTheme="minorBidi" w:cstheme="minorBidi"/>
          <w:color w:val="000000"/>
          <w:sz w:val="24"/>
          <w:szCs w:val="24"/>
          <w:shd w:val="clear" w:color="auto" w:fill="FFFFFF"/>
        </w:rPr>
        <w:t>without defeating them.</w:t>
      </w:r>
    </w:p>
    <w:p w14:paraId="217F6B63" w14:textId="77777777" w:rsidR="00726006" w:rsidRDefault="0072600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30477255" w14:textId="77777777" w:rsidR="00DC5559" w:rsidRPr="00726006" w:rsidRDefault="00DC5559" w:rsidP="007A7E74">
      <w:pPr>
        <w:pStyle w:val="2"/>
        <w:keepNext w:val="0"/>
        <w:widowControl w:val="0"/>
        <w:bidi w:val="0"/>
        <w:spacing w:before="0" w:after="0" w:line="240" w:lineRule="auto"/>
        <w:ind w:firstLine="720"/>
        <w:jc w:val="both"/>
        <w:rPr>
          <w:rFonts w:asciiTheme="minorBidi" w:hAnsiTheme="minorBidi" w:cstheme="minorBidi"/>
          <w:color w:val="000000"/>
          <w:sz w:val="24"/>
          <w:szCs w:val="24"/>
          <w:shd w:val="clear" w:color="auto" w:fill="FFFFFF"/>
        </w:rPr>
      </w:pPr>
      <w:r w:rsidRPr="00726006">
        <w:rPr>
          <w:rFonts w:asciiTheme="minorBidi" w:hAnsiTheme="minorBidi" w:cstheme="minorBidi"/>
          <w:color w:val="000000"/>
          <w:sz w:val="24"/>
          <w:szCs w:val="24"/>
          <w:shd w:val="clear" w:color="auto" w:fill="FFFFFF"/>
        </w:rPr>
        <w:t xml:space="preserve">A final comment, this time concerning the king, Darius the Mede. Darius starts out by following the stipulations of the law, even though it goes against what he wants and what he thinks; </w:t>
      </w:r>
      <w:r w:rsidR="00CB44A6" w:rsidRPr="00726006">
        <w:rPr>
          <w:rFonts w:asciiTheme="minorBidi" w:hAnsiTheme="minorBidi" w:cstheme="minorBidi"/>
          <w:color w:val="000000"/>
          <w:sz w:val="24"/>
          <w:szCs w:val="24"/>
          <w:shd w:val="clear" w:color="auto" w:fill="FFFFFF"/>
        </w:rPr>
        <w:t xml:space="preserve">he does </w:t>
      </w:r>
      <w:r w:rsidRPr="00726006">
        <w:rPr>
          <w:rFonts w:asciiTheme="minorBidi" w:hAnsiTheme="minorBidi" w:cstheme="minorBidi"/>
          <w:color w:val="000000"/>
          <w:sz w:val="24"/>
          <w:szCs w:val="24"/>
          <w:shd w:val="clear" w:color="auto" w:fill="FFFFFF"/>
        </w:rPr>
        <w:t xml:space="preserve">what is required of him. But when he sees God's intervention on behalf of his loyal subject Daniel, who was quite innocent, he too girds himself with courage, </w:t>
      </w:r>
      <w:r w:rsidR="00CB44A6" w:rsidRPr="00726006">
        <w:rPr>
          <w:rFonts w:asciiTheme="minorBidi" w:hAnsiTheme="minorBidi" w:cstheme="minorBidi"/>
          <w:color w:val="000000"/>
          <w:sz w:val="24"/>
          <w:szCs w:val="24"/>
          <w:shd w:val="clear" w:color="auto" w:fill="FFFFFF"/>
        </w:rPr>
        <w:t xml:space="preserve">sets </w:t>
      </w:r>
      <w:r w:rsidRPr="00726006">
        <w:rPr>
          <w:rFonts w:asciiTheme="minorBidi" w:hAnsiTheme="minorBidi" w:cstheme="minorBidi"/>
          <w:color w:val="000000"/>
          <w:sz w:val="24"/>
          <w:szCs w:val="24"/>
          <w:shd w:val="clear" w:color="auto" w:fill="FFFFFF"/>
        </w:rPr>
        <w:t xml:space="preserve">aside the law, which in this </w:t>
      </w:r>
      <w:r w:rsidRPr="00726006">
        <w:rPr>
          <w:rFonts w:asciiTheme="minorBidi" w:hAnsiTheme="minorBidi" w:cstheme="minorBidi"/>
          <w:color w:val="000000"/>
          <w:sz w:val="24"/>
          <w:szCs w:val="24"/>
          <w:shd w:val="clear" w:color="auto" w:fill="FFFFFF"/>
        </w:rPr>
        <w:lastRenderedPageBreak/>
        <w:t xml:space="preserve">case </w:t>
      </w:r>
      <w:r w:rsidR="00CB44A6" w:rsidRPr="00726006">
        <w:rPr>
          <w:rFonts w:asciiTheme="minorBidi" w:hAnsiTheme="minorBidi" w:cstheme="minorBidi"/>
          <w:color w:val="000000"/>
          <w:sz w:val="24"/>
          <w:szCs w:val="24"/>
          <w:shd w:val="clear" w:color="auto" w:fill="FFFFFF"/>
        </w:rPr>
        <w:t xml:space="preserve">operated </w:t>
      </w:r>
      <w:r w:rsidRPr="00726006">
        <w:rPr>
          <w:rFonts w:asciiTheme="minorBidi" w:hAnsiTheme="minorBidi" w:cstheme="minorBidi"/>
          <w:color w:val="000000"/>
          <w:sz w:val="24"/>
          <w:szCs w:val="24"/>
          <w:shd w:val="clear" w:color="auto" w:fill="FFFFFF"/>
        </w:rPr>
        <w:t>against justice and righteousness, extracts Daniel from the pit, and throws in instead all the "keepers of the law</w:t>
      </w:r>
      <w:r w:rsidR="00062F17">
        <w:rPr>
          <w:rFonts w:asciiTheme="minorBidi" w:hAnsiTheme="minorBidi" w:cstheme="minorBidi"/>
          <w:color w:val="000000"/>
          <w:sz w:val="24"/>
          <w:szCs w:val="24"/>
          <w:shd w:val="clear" w:color="auto" w:fill="FFFFFF"/>
        </w:rPr>
        <w:t>,"</w:t>
      </w:r>
      <w:r w:rsidRPr="00726006">
        <w:rPr>
          <w:rFonts w:asciiTheme="minorBidi" w:hAnsiTheme="minorBidi" w:cstheme="minorBidi"/>
          <w:color w:val="000000"/>
          <w:sz w:val="24"/>
          <w:szCs w:val="24"/>
          <w:shd w:val="clear" w:color="auto" w:fill="FFFFFF"/>
        </w:rPr>
        <w:t xml:space="preserve"> who are in fact far removed from any real justice and</w:t>
      </w:r>
      <w:r w:rsidR="00CB44A6" w:rsidRPr="00726006">
        <w:rPr>
          <w:rFonts w:asciiTheme="minorBidi" w:hAnsiTheme="minorBidi" w:cstheme="minorBidi"/>
          <w:color w:val="000000"/>
          <w:sz w:val="24"/>
          <w:szCs w:val="24"/>
          <w:shd w:val="clear" w:color="auto" w:fill="FFFFFF"/>
        </w:rPr>
        <w:t xml:space="preserve"> uprightness</w:t>
      </w:r>
      <w:r w:rsidRPr="00726006">
        <w:rPr>
          <w:rFonts w:asciiTheme="minorBidi" w:hAnsiTheme="minorBidi" w:cstheme="minorBidi"/>
          <w:color w:val="000000"/>
          <w:sz w:val="24"/>
          <w:szCs w:val="24"/>
          <w:shd w:val="clear" w:color="auto" w:fill="FFFFFF"/>
        </w:rPr>
        <w:t>.</w:t>
      </w:r>
    </w:p>
    <w:p w14:paraId="3FF9F7A7" w14:textId="77777777" w:rsidR="00CB44A6" w:rsidRPr="00726006" w:rsidRDefault="00CB44A6" w:rsidP="007A7E74">
      <w:pPr>
        <w:pStyle w:val="2"/>
        <w:keepNext w:val="0"/>
        <w:widowControl w:val="0"/>
        <w:bidi w:val="0"/>
        <w:spacing w:before="0" w:after="0" w:line="240" w:lineRule="auto"/>
        <w:ind w:firstLine="426"/>
        <w:jc w:val="both"/>
        <w:rPr>
          <w:rFonts w:asciiTheme="minorBidi" w:hAnsiTheme="minorBidi" w:cstheme="minorBidi"/>
          <w:color w:val="000000"/>
          <w:sz w:val="24"/>
          <w:szCs w:val="24"/>
          <w:shd w:val="clear" w:color="auto" w:fill="FFFFFF"/>
        </w:rPr>
      </w:pPr>
    </w:p>
    <w:p w14:paraId="739E9429" w14:textId="77777777" w:rsidR="00A91A67" w:rsidRDefault="00A91A67" w:rsidP="007A7E74">
      <w:pPr>
        <w:pStyle w:val="2"/>
        <w:keepNext w:val="0"/>
        <w:widowControl w:val="0"/>
        <w:bidi w:val="0"/>
        <w:spacing w:before="0" w:after="0" w:line="240" w:lineRule="auto"/>
        <w:rPr>
          <w:rFonts w:asciiTheme="minorBidi" w:hAnsiTheme="minorBidi" w:cstheme="minorBidi"/>
          <w:color w:val="000000"/>
          <w:sz w:val="24"/>
          <w:szCs w:val="24"/>
          <w:shd w:val="clear" w:color="auto" w:fill="FFFFFF"/>
        </w:rPr>
      </w:pPr>
    </w:p>
    <w:p w14:paraId="25A6E893" w14:textId="77777777" w:rsidR="00201CF3" w:rsidRPr="00726006" w:rsidRDefault="00DC5559" w:rsidP="007A7E74">
      <w:pPr>
        <w:pStyle w:val="2"/>
        <w:keepNext w:val="0"/>
        <w:widowControl w:val="0"/>
        <w:bidi w:val="0"/>
        <w:spacing w:before="0" w:after="0" w:line="240" w:lineRule="auto"/>
        <w:rPr>
          <w:rFonts w:asciiTheme="minorBidi" w:hAnsiTheme="minorBidi" w:cstheme="minorBidi"/>
          <w:sz w:val="24"/>
          <w:szCs w:val="24"/>
          <w:rtl/>
        </w:rPr>
      </w:pPr>
      <w:r w:rsidRPr="00726006">
        <w:rPr>
          <w:rFonts w:asciiTheme="minorBidi" w:hAnsiTheme="minorBidi" w:cstheme="minorBidi"/>
          <w:color w:val="000000"/>
          <w:sz w:val="24"/>
          <w:szCs w:val="24"/>
          <w:shd w:val="clear" w:color="auto" w:fill="FFFFFF"/>
        </w:rPr>
        <w:t>Translated by Kaeren Fish</w:t>
      </w:r>
    </w:p>
    <w:sectPr w:rsidR="00201CF3" w:rsidRPr="00726006" w:rsidSect="00622FA3">
      <w:headerReference w:type="even"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E112" w14:textId="77777777" w:rsidR="00E803A7" w:rsidRDefault="00E803A7" w:rsidP="001531C9">
      <w:pPr>
        <w:spacing w:line="240" w:lineRule="auto"/>
      </w:pPr>
      <w:r>
        <w:separator/>
      </w:r>
    </w:p>
  </w:endnote>
  <w:endnote w:type="continuationSeparator" w:id="0">
    <w:p w14:paraId="3DACFDEA" w14:textId="77777777" w:rsidR="00E803A7" w:rsidRDefault="00E803A7" w:rsidP="001531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FrankRuehl">
    <w:altName w:val="Courier New"/>
    <w:charset w:val="00"/>
    <w:family w:val="auto"/>
    <w:pitch w:val="variable"/>
    <w:sig w:usb0="00000003" w:usb1="00000000" w:usb2="00000000" w:usb3="00000000" w:csb0="00000001" w:csb1="00000000"/>
  </w:font>
  <w:font w:name="Storybook">
    <w:altName w:val="Times New Roman"/>
    <w:charset w:val="00"/>
    <w:family w:val="auto"/>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453B" w14:textId="77777777" w:rsidR="00E803A7" w:rsidRDefault="00E803A7" w:rsidP="00726006">
      <w:pPr>
        <w:bidi w:val="0"/>
        <w:spacing w:line="240" w:lineRule="auto"/>
      </w:pPr>
      <w:r>
        <w:separator/>
      </w:r>
    </w:p>
  </w:footnote>
  <w:footnote w:type="continuationSeparator" w:id="0">
    <w:p w14:paraId="5BD55711" w14:textId="77777777" w:rsidR="00E803A7" w:rsidRDefault="00E803A7" w:rsidP="001531C9">
      <w:pPr>
        <w:spacing w:line="240" w:lineRule="auto"/>
      </w:pPr>
      <w:r>
        <w:continuationSeparator/>
      </w:r>
    </w:p>
  </w:footnote>
  <w:footnote w:id="1">
    <w:p w14:paraId="3FE91C06" w14:textId="77777777" w:rsidR="00726006" w:rsidRPr="00726006" w:rsidRDefault="00726006" w:rsidP="00726006">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The Malbim (commenting on verses 7-8) suggests that during the first thirty days of his reign, the king extends favors to all of his subjects. Anything may be requested of him, and it is an insult to him if anyone, during that period, must resort to submit</w:t>
      </w:r>
      <w:r w:rsidR="00801DF4">
        <w:rPr>
          <w:rFonts w:asciiTheme="minorBidi" w:hAnsiTheme="minorBidi" w:cstheme="minorBidi"/>
        </w:rPr>
        <w:t>ting requests to his gods;</w:t>
      </w:r>
      <w:r w:rsidRPr="00726006">
        <w:rPr>
          <w:rFonts w:asciiTheme="minorBidi" w:hAnsiTheme="minorBidi" w:cstheme="minorBidi"/>
        </w:rPr>
        <w:t xml:space="preserve"> it suggests that the king is somehow lacking in his ability to provide anything and everything. Accordingly, the Malbim explains that the decree was meant to give honor to the king, and was not meant as a measure for religious coercion, for which a Jew would be required to give up his life. Daniel had no wish to rebel against the king's command; he simply assumed that the prohibition did not apply to the regular, thrice-daily prayer service. The king took a similar view of the situation and therefore did not wish to punish Daniel, but the ministers prevailed.  </w:t>
      </w:r>
    </w:p>
  </w:footnote>
  <w:footnote w:id="2">
    <w:p w14:paraId="6CE4DBD5" w14:textId="3DEA2CB9" w:rsidR="00726006" w:rsidRPr="00726006" w:rsidRDefault="00726006" w:rsidP="00726006">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Only in the Middle Ages did the Hebrew word "</w:t>
      </w:r>
      <w:r w:rsidRPr="00726006">
        <w:rPr>
          <w:rFonts w:asciiTheme="minorBidi" w:hAnsiTheme="minorBidi" w:cstheme="minorBidi"/>
          <w:i/>
          <w:iCs/>
        </w:rPr>
        <w:t>dat</w:t>
      </w:r>
      <w:r w:rsidRPr="00726006">
        <w:rPr>
          <w:rFonts w:asciiTheme="minorBidi" w:hAnsiTheme="minorBidi" w:cstheme="minorBidi"/>
        </w:rPr>
        <w:t>" (translated today as "religion") come to refer to faith in God and observance of His commandments. Today I believe that th</w:t>
      </w:r>
      <w:r w:rsidR="00D5467F">
        <w:rPr>
          <w:rFonts w:asciiTheme="minorBidi" w:hAnsiTheme="minorBidi" w:cstheme="minorBidi"/>
        </w:rPr>
        <w:t>is</w:t>
      </w:r>
      <w:r w:rsidRPr="00726006">
        <w:rPr>
          <w:rFonts w:asciiTheme="minorBidi" w:hAnsiTheme="minorBidi" w:cstheme="minorBidi"/>
        </w:rPr>
        <w:t xml:space="preserve"> use </w:t>
      </w:r>
      <w:r w:rsidR="00D5467F">
        <w:rPr>
          <w:rFonts w:asciiTheme="minorBidi" w:hAnsiTheme="minorBidi" w:cstheme="minorBidi"/>
        </w:rPr>
        <w:t>of the</w:t>
      </w:r>
      <w:r w:rsidRPr="00726006">
        <w:rPr>
          <w:rFonts w:asciiTheme="minorBidi" w:hAnsiTheme="minorBidi" w:cstheme="minorBidi"/>
        </w:rPr>
        <w:t xml:space="preserve"> wor</w:t>
      </w:r>
      <w:r w:rsidR="00801DF4">
        <w:rPr>
          <w:rFonts w:asciiTheme="minorBidi" w:hAnsiTheme="minorBidi" w:cstheme="minorBidi"/>
        </w:rPr>
        <w:t>d is unfortunate and misleading;</w:t>
      </w:r>
      <w:r w:rsidRPr="00726006">
        <w:rPr>
          <w:rFonts w:asciiTheme="minorBidi" w:hAnsiTheme="minorBidi" w:cstheme="minorBidi"/>
        </w:rPr>
        <w:t xml:space="preserve"> it depicts religious faith, to those who do not view themselves as identifying with it, as a system of draconian laws which is meaningless, fails to take into account the changing reality, and has no ability to remain relevant under new circumstances. The same perception adheres to a person who defines himself (or who is defined by others) as "</w:t>
      </w:r>
      <w:r w:rsidRPr="00726006">
        <w:rPr>
          <w:rFonts w:asciiTheme="minorBidi" w:hAnsiTheme="minorBidi" w:cstheme="minorBidi"/>
          <w:i/>
          <w:iCs/>
        </w:rPr>
        <w:t>dati</w:t>
      </w:r>
      <w:r w:rsidRPr="00726006">
        <w:rPr>
          <w:rFonts w:asciiTheme="minorBidi" w:hAnsiTheme="minorBidi" w:cstheme="minorBidi"/>
        </w:rPr>
        <w:t>" (religious). It would be more appropriate to use the word "observant" (</w:t>
      </w:r>
      <w:r w:rsidRPr="00726006">
        <w:rPr>
          <w:rFonts w:asciiTheme="minorBidi" w:hAnsiTheme="minorBidi" w:cstheme="minorBidi"/>
          <w:i/>
          <w:iCs/>
        </w:rPr>
        <w:t>shomer mitzvot</w:t>
      </w:r>
      <w:r w:rsidRPr="00726006">
        <w:rPr>
          <w:rFonts w:asciiTheme="minorBidi" w:hAnsiTheme="minorBidi" w:cstheme="minorBidi"/>
        </w:rPr>
        <w:t>), and to speak about faith and Torah rather than about "</w:t>
      </w:r>
      <w:r w:rsidRPr="00726006">
        <w:rPr>
          <w:rFonts w:asciiTheme="minorBidi" w:hAnsiTheme="minorBidi" w:cstheme="minorBidi"/>
          <w:i/>
          <w:iCs/>
        </w:rPr>
        <w:t>dat</w:t>
      </w:r>
      <w:r w:rsidRPr="00726006">
        <w:rPr>
          <w:rFonts w:asciiTheme="minorBidi" w:hAnsiTheme="minorBidi" w:cstheme="minorBidi"/>
        </w:rPr>
        <w:t xml:space="preserve">" (religion). </w:t>
      </w:r>
    </w:p>
  </w:footnote>
  <w:footnote w:id="3">
    <w:p w14:paraId="22D2696D" w14:textId="77777777" w:rsidR="00726006" w:rsidRPr="00726006" w:rsidRDefault="00726006" w:rsidP="00801DF4">
      <w:pPr>
        <w:pStyle w:val="FootnoteText"/>
        <w:bidi w:val="0"/>
        <w:spacing w:line="240" w:lineRule="auto"/>
        <w:ind w:left="0" w:firstLine="0"/>
        <w:rPr>
          <w:rFonts w:asciiTheme="minorBidi" w:hAnsiTheme="minorBidi" w:cstheme="minorBidi"/>
          <w:rtl/>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The prophet declares, "Woe to those who legislate unjust laws (</w:t>
      </w:r>
      <w:r w:rsidRPr="00726006">
        <w:rPr>
          <w:rFonts w:asciiTheme="minorBidi" w:hAnsiTheme="minorBidi" w:cstheme="minorBidi"/>
          <w:i/>
          <w:iCs/>
        </w:rPr>
        <w:t>chikekei aven</w:t>
      </w:r>
      <w:r w:rsidRPr="00726006">
        <w:rPr>
          <w:rFonts w:asciiTheme="minorBidi" w:hAnsiTheme="minorBidi" w:cstheme="minorBidi"/>
        </w:rPr>
        <w:t>)" (</w:t>
      </w:r>
      <w:r w:rsidRPr="00801DF4">
        <w:rPr>
          <w:rFonts w:asciiTheme="minorBidi" w:hAnsiTheme="minorBidi" w:cstheme="minorBidi"/>
          <w:i/>
          <w:iCs/>
        </w:rPr>
        <w:t>Yishayahu</w:t>
      </w:r>
      <w:r w:rsidRPr="00726006">
        <w:rPr>
          <w:rFonts w:asciiTheme="minorBidi" w:hAnsiTheme="minorBidi" w:cstheme="minorBidi"/>
        </w:rPr>
        <w:t xml:space="preserve"> 10:1)</w:t>
      </w:r>
      <w:r w:rsidR="00801DF4">
        <w:rPr>
          <w:rFonts w:asciiTheme="minorBidi" w:hAnsiTheme="minorBidi" w:cstheme="minorBidi"/>
        </w:rPr>
        <w:t>,</w:t>
      </w:r>
      <w:r w:rsidRPr="00726006">
        <w:rPr>
          <w:rFonts w:asciiTheme="minorBidi" w:hAnsiTheme="minorBidi" w:cstheme="minorBidi"/>
        </w:rPr>
        <w:t xml:space="preserve"> with a play on words hinting to "laws of stone" (</w:t>
      </w:r>
      <w:r w:rsidRPr="00726006">
        <w:rPr>
          <w:rFonts w:asciiTheme="minorBidi" w:hAnsiTheme="minorBidi" w:cstheme="minorBidi"/>
          <w:i/>
          <w:iCs/>
        </w:rPr>
        <w:t>chikekei even</w:t>
      </w:r>
      <w:r w:rsidRPr="00726006">
        <w:rPr>
          <w:rFonts w:asciiTheme="minorBidi" w:hAnsiTheme="minorBidi" w:cstheme="minorBidi"/>
        </w:rPr>
        <w:t>). In criticizing the laws of the kingdom of Yehuda in his own times, Yishayahu shows how the laws that were meant to be "laws of stone" become "unjust laws</w:t>
      </w:r>
      <w:r w:rsidR="00801DF4">
        <w:rPr>
          <w:rFonts w:asciiTheme="minorBidi" w:hAnsiTheme="minorBidi" w:cstheme="minorBidi"/>
        </w:rPr>
        <w:t>."</w:t>
      </w:r>
      <w:r w:rsidRPr="00726006">
        <w:rPr>
          <w:rFonts w:asciiTheme="minorBidi" w:hAnsiTheme="minorBidi" w:cstheme="minorBidi"/>
        </w:rPr>
        <w:t xml:space="preserve"> In any event, the original meaning of the word "</w:t>
      </w:r>
      <w:r w:rsidRPr="00726006">
        <w:rPr>
          <w:rFonts w:asciiTheme="minorBidi" w:hAnsiTheme="minorBidi" w:cstheme="minorBidi"/>
          <w:i/>
          <w:iCs/>
        </w:rPr>
        <w:t>chok</w:t>
      </w:r>
      <w:r w:rsidRPr="00726006">
        <w:rPr>
          <w:rFonts w:asciiTheme="minorBidi" w:hAnsiTheme="minorBidi" w:cstheme="minorBidi"/>
        </w:rPr>
        <w:t>" (law) is something that was engraved (</w:t>
      </w:r>
      <w:r w:rsidRPr="00726006">
        <w:rPr>
          <w:rFonts w:asciiTheme="minorBidi" w:hAnsiTheme="minorBidi" w:cstheme="minorBidi"/>
          <w:i/>
          <w:iCs/>
        </w:rPr>
        <w:t>chakuk</w:t>
      </w:r>
      <w:r w:rsidRPr="00726006">
        <w:rPr>
          <w:rFonts w:asciiTheme="minorBidi" w:hAnsiTheme="minorBidi" w:cstheme="minorBidi"/>
        </w:rPr>
        <w:t xml:space="preserve">) in stone – a fixed, permanent concept that no-one could change. This idea is expressed in many verses in </w:t>
      </w:r>
      <w:r w:rsidRPr="00801DF4">
        <w:rPr>
          <w:rFonts w:asciiTheme="minorBidi" w:hAnsiTheme="minorBidi" w:cstheme="minorBidi"/>
          <w:i/>
          <w:iCs/>
        </w:rPr>
        <w:t>Tanakh</w:t>
      </w:r>
      <w:r w:rsidRPr="00726006">
        <w:rPr>
          <w:rFonts w:asciiTheme="minorBidi" w:hAnsiTheme="minorBidi" w:cstheme="minorBidi"/>
        </w:rPr>
        <w:t>, for example: "If only [my words] were inscribed in a book (</w:t>
      </w:r>
      <w:r w:rsidRPr="00726006">
        <w:rPr>
          <w:rFonts w:asciiTheme="minorBidi" w:hAnsiTheme="minorBidi" w:cstheme="minorBidi"/>
          <w:i/>
          <w:iCs/>
        </w:rPr>
        <w:t>ba-sefer ve-yuchaku</w:t>
      </w:r>
      <w:r w:rsidRPr="00726006">
        <w:rPr>
          <w:rFonts w:asciiTheme="minorBidi" w:hAnsiTheme="minorBidi" w:cstheme="minorBidi"/>
        </w:rPr>
        <w:t>); that with an iron pen and lead they were engraved in the rock forever" (</w:t>
      </w:r>
      <w:r w:rsidRPr="00801DF4">
        <w:rPr>
          <w:rFonts w:asciiTheme="minorBidi" w:hAnsiTheme="minorBidi" w:cstheme="minorBidi"/>
          <w:i/>
          <w:iCs/>
        </w:rPr>
        <w:t>Iyov</w:t>
      </w:r>
      <w:r w:rsidRPr="00726006">
        <w:rPr>
          <w:rFonts w:asciiTheme="minorBidi" w:hAnsiTheme="minorBidi" w:cstheme="minorBidi"/>
        </w:rPr>
        <w:t xml:space="preserve"> 19:23-24).</w:t>
      </w:r>
    </w:p>
  </w:footnote>
  <w:footnote w:id="4">
    <w:p w14:paraId="7D233590" w14:textId="77777777" w:rsidR="00726006" w:rsidRPr="00726006" w:rsidRDefault="00726006" w:rsidP="00726006">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 xml:space="preserve">This explains the banishing of Vashti: "After these things, when the fury of King Achashverosh was quieted, he remembered Vashti and what she had done, and what had been decreed upon her" (2:1). Further on, the </w:t>
      </w:r>
      <w:r w:rsidRPr="00801DF4">
        <w:rPr>
          <w:rFonts w:asciiTheme="minorBidi" w:hAnsiTheme="minorBidi" w:cstheme="minorBidi"/>
          <w:i/>
          <w:iCs/>
        </w:rPr>
        <w:t>Megilla</w:t>
      </w:r>
      <w:r w:rsidRPr="00726006">
        <w:rPr>
          <w:rFonts w:asciiTheme="minorBidi" w:hAnsiTheme="minorBidi" w:cstheme="minorBidi"/>
        </w:rPr>
        <w:t xml:space="preserve"> records the gathering of all the virgins in the kingdom: "The king's servants who ministered to him said, 'Let fair young virgins be sought for the king…</w:t>
      </w:r>
      <w:r w:rsidR="00801DF4">
        <w:rPr>
          <w:rFonts w:asciiTheme="minorBidi" w:hAnsiTheme="minorBidi" w:cstheme="minorBidi"/>
        </w:rPr>
        <w:t>’</w:t>
      </w:r>
      <w:r w:rsidRPr="00726006">
        <w:rPr>
          <w:rFonts w:asciiTheme="minorBidi" w:hAnsiTheme="minorBidi" w:cstheme="minorBidi"/>
        </w:rPr>
        <w:t>" (verse 2). This appears to be an attempt to appease the king who, in a moment of anger and under the influence of his advisers and ministers, had issued his harsh verdict against Vashti. Once the effects of his inebriation wear off, he wants to bring her back, but the law does not allow him to do so.</w:t>
      </w:r>
    </w:p>
  </w:footnote>
  <w:footnote w:id="5">
    <w:p w14:paraId="4ACAD3A4" w14:textId="77777777" w:rsidR="00726006" w:rsidRPr="00726006" w:rsidRDefault="00726006" w:rsidP="00726006">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00801DF4">
        <w:rPr>
          <w:rFonts w:asciiTheme="minorBidi" w:hAnsiTheme="minorBidi" w:cstheme="minorBidi"/>
        </w:rPr>
        <w:t xml:space="preserve">The </w:t>
      </w:r>
      <w:r w:rsidR="00801DF4" w:rsidRPr="00801DF4">
        <w:rPr>
          <w:rFonts w:asciiTheme="minorBidi" w:hAnsiTheme="minorBidi" w:cstheme="minorBidi"/>
          <w:i/>
          <w:iCs/>
        </w:rPr>
        <w:t>g</w:t>
      </w:r>
      <w:r w:rsidRPr="00801DF4">
        <w:rPr>
          <w:rFonts w:asciiTheme="minorBidi" w:hAnsiTheme="minorBidi" w:cstheme="minorBidi"/>
          <w:i/>
          <w:iCs/>
        </w:rPr>
        <w:t>emara</w:t>
      </w:r>
      <w:r w:rsidRPr="00726006">
        <w:rPr>
          <w:rFonts w:asciiTheme="minorBidi" w:hAnsiTheme="minorBidi" w:cstheme="minorBidi"/>
        </w:rPr>
        <w:t xml:space="preserve"> derives several laws and principles pertaining to prayer from this verse; see </w:t>
      </w:r>
      <w:r w:rsidRPr="00801DF4">
        <w:rPr>
          <w:rFonts w:asciiTheme="minorBidi" w:hAnsiTheme="minorBidi" w:cstheme="minorBidi"/>
          <w:i/>
          <w:iCs/>
        </w:rPr>
        <w:t>Berakhot</w:t>
      </w:r>
      <w:r w:rsidRPr="00726006">
        <w:rPr>
          <w:rFonts w:asciiTheme="minorBidi" w:hAnsiTheme="minorBidi" w:cstheme="minorBidi"/>
        </w:rPr>
        <w:t xml:space="preserve"> 31a.</w:t>
      </w:r>
    </w:p>
  </w:footnote>
  <w:footnote w:id="6">
    <w:p w14:paraId="62261E02" w14:textId="77777777" w:rsidR="00726006" w:rsidRPr="00726006" w:rsidRDefault="00726006" w:rsidP="00801DF4">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00801DF4">
        <w:rPr>
          <w:rFonts w:asciiTheme="minorBidi" w:hAnsiTheme="minorBidi" w:cstheme="minorBidi"/>
        </w:rPr>
        <w:t xml:space="preserve"> R. Yehuda Ha</w:t>
      </w:r>
      <w:r w:rsidRPr="00726006">
        <w:rPr>
          <w:rFonts w:asciiTheme="minorBidi" w:hAnsiTheme="minorBidi" w:cstheme="minorBidi"/>
        </w:rPr>
        <w:t>-Chasid (and perhaps also his disciple, R</w:t>
      </w:r>
      <w:r w:rsidR="00801DF4">
        <w:rPr>
          <w:rFonts w:asciiTheme="minorBidi" w:hAnsiTheme="minorBidi" w:cstheme="minorBidi"/>
        </w:rPr>
        <w:t>. Elazar of Worms, "H</w:t>
      </w:r>
      <w:r w:rsidRPr="00726006">
        <w:rPr>
          <w:rFonts w:asciiTheme="minorBidi" w:hAnsiTheme="minorBidi" w:cstheme="minorBidi"/>
        </w:rPr>
        <w:t>a-Roke</w:t>
      </w:r>
      <w:r w:rsidR="00801DF4">
        <w:rPr>
          <w:rFonts w:asciiTheme="minorBidi" w:hAnsiTheme="minorBidi" w:cstheme="minorBidi"/>
        </w:rPr>
        <w:t>’</w:t>
      </w:r>
      <w:r w:rsidRPr="00726006">
        <w:rPr>
          <w:rFonts w:asciiTheme="minorBidi" w:hAnsiTheme="minorBidi" w:cstheme="minorBidi"/>
        </w:rPr>
        <w:t xml:space="preserve">ach"); see </w:t>
      </w:r>
      <w:r w:rsidRPr="00801DF4">
        <w:rPr>
          <w:rFonts w:asciiTheme="minorBidi" w:hAnsiTheme="minorBidi" w:cstheme="minorBidi"/>
          <w:i/>
          <w:iCs/>
        </w:rPr>
        <w:t>Sefer Chassidim</w:t>
      </w:r>
      <w:r w:rsidRPr="00726006">
        <w:rPr>
          <w:rFonts w:asciiTheme="minorBidi" w:hAnsiTheme="minorBidi" w:cstheme="minorBidi"/>
        </w:rPr>
        <w:t xml:space="preserve"> </w:t>
      </w:r>
      <w:r w:rsidR="00801DF4">
        <w:rPr>
          <w:rFonts w:asciiTheme="minorBidi" w:hAnsiTheme="minorBidi" w:cstheme="minorBidi"/>
        </w:rPr>
        <w:t>(</w:t>
      </w:r>
      <w:r w:rsidRPr="00726006">
        <w:rPr>
          <w:rFonts w:asciiTheme="minorBidi" w:hAnsiTheme="minorBidi" w:cstheme="minorBidi"/>
        </w:rPr>
        <w:t>Jerusalem</w:t>
      </w:r>
      <w:r w:rsidR="00801DF4">
        <w:rPr>
          <w:rFonts w:asciiTheme="minorBidi" w:hAnsiTheme="minorBidi" w:cstheme="minorBidi"/>
        </w:rPr>
        <w:t>,</w:t>
      </w:r>
      <w:r w:rsidRPr="00726006">
        <w:rPr>
          <w:rFonts w:asciiTheme="minorBidi" w:hAnsiTheme="minorBidi" w:cstheme="minorBidi"/>
        </w:rPr>
        <w:t xml:space="preserve"> 5730</w:t>
      </w:r>
      <w:r w:rsidR="00801DF4">
        <w:rPr>
          <w:rFonts w:asciiTheme="minorBidi" w:hAnsiTheme="minorBidi" w:cstheme="minorBidi"/>
        </w:rPr>
        <w:t>)</w:t>
      </w:r>
      <w:r w:rsidRPr="00726006">
        <w:rPr>
          <w:rFonts w:asciiTheme="minorBidi" w:hAnsiTheme="minorBidi" w:cstheme="minorBidi"/>
        </w:rPr>
        <w:t xml:space="preserve">, </w:t>
      </w:r>
      <w:r w:rsidRPr="00801DF4">
        <w:rPr>
          <w:rFonts w:asciiTheme="minorBidi" w:hAnsiTheme="minorBidi" w:cstheme="minorBidi"/>
          <w:i/>
          <w:iCs/>
        </w:rPr>
        <w:t>siman</w:t>
      </w:r>
      <w:r w:rsidRPr="00726006">
        <w:rPr>
          <w:rFonts w:asciiTheme="minorBidi" w:hAnsiTheme="minorBidi" w:cstheme="minorBidi"/>
        </w:rPr>
        <w:t xml:space="preserve"> 787. According to Abravanel (</w:t>
      </w:r>
      <w:r w:rsidRPr="00801DF4">
        <w:rPr>
          <w:rFonts w:asciiTheme="minorBidi" w:hAnsiTheme="minorBidi" w:cstheme="minorBidi"/>
          <w:i/>
          <w:iCs/>
        </w:rPr>
        <w:t>ma'ayan</w:t>
      </w:r>
      <w:r w:rsidRPr="00726006">
        <w:rPr>
          <w:rFonts w:asciiTheme="minorBidi" w:hAnsiTheme="minorBidi" w:cstheme="minorBidi"/>
        </w:rPr>
        <w:t xml:space="preserve"> 7, </w:t>
      </w:r>
      <w:r w:rsidRPr="00801DF4">
        <w:rPr>
          <w:rFonts w:asciiTheme="minorBidi" w:hAnsiTheme="minorBidi" w:cstheme="minorBidi"/>
          <w:i/>
          <w:iCs/>
        </w:rPr>
        <w:t>tamar</w:t>
      </w:r>
      <w:r w:rsidRPr="00726006">
        <w:rPr>
          <w:rFonts w:asciiTheme="minorBidi" w:hAnsiTheme="minorBidi" w:cstheme="minorBidi"/>
        </w:rPr>
        <w:t xml:space="preserve"> 2), Daniel prayed with the assumption that he would not be caught doing so in his own home, rather than with the deliberate intention of sacrificing his life. However, the Malbim (cited above) argues that the fact that the text notes the "open windows" indicates that Daniel prayed in full public view, not in hiding. However, he too maintains that Daniel's intent</w:t>
      </w:r>
      <w:r w:rsidR="00801DF4">
        <w:rPr>
          <w:rFonts w:asciiTheme="minorBidi" w:hAnsiTheme="minorBidi" w:cstheme="minorBidi"/>
        </w:rPr>
        <w:t>ion was not to give up his life; s</w:t>
      </w:r>
      <w:r w:rsidRPr="00726006">
        <w:rPr>
          <w:rFonts w:asciiTheme="minorBidi" w:hAnsiTheme="minorBidi" w:cstheme="minorBidi"/>
        </w:rPr>
        <w:t xml:space="preserve">ee n. 1 above. </w:t>
      </w:r>
    </w:p>
  </w:footnote>
  <w:footnote w:id="7">
    <w:p w14:paraId="6B5A0DFD" w14:textId="77777777" w:rsidR="00726006" w:rsidRPr="00726006" w:rsidRDefault="00726006" w:rsidP="00801DF4">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 xml:space="preserve"> As the Taz suggests</w:t>
      </w:r>
      <w:r w:rsidR="00801DF4">
        <w:rPr>
          <w:rFonts w:asciiTheme="minorBidi" w:hAnsiTheme="minorBidi" w:cstheme="minorBidi"/>
        </w:rPr>
        <w:t>,</w:t>
      </w:r>
      <w:r w:rsidRPr="00726006">
        <w:rPr>
          <w:rFonts w:asciiTheme="minorBidi" w:hAnsiTheme="minorBidi" w:cstheme="minorBidi"/>
        </w:rPr>
        <w:t xml:space="preserve"> </w:t>
      </w:r>
      <w:r w:rsidRPr="00801DF4">
        <w:rPr>
          <w:rFonts w:asciiTheme="minorBidi" w:hAnsiTheme="minorBidi" w:cstheme="minorBidi"/>
          <w:i/>
          <w:iCs/>
        </w:rPr>
        <w:t>Orach Chayim</w:t>
      </w:r>
      <w:r w:rsidR="00801DF4">
        <w:rPr>
          <w:rFonts w:asciiTheme="minorBidi" w:hAnsiTheme="minorBidi" w:cstheme="minorBidi"/>
        </w:rPr>
        <w:t xml:space="preserve"> 66:</w:t>
      </w:r>
      <w:r w:rsidRPr="00726006">
        <w:rPr>
          <w:rFonts w:asciiTheme="minorBidi" w:hAnsiTheme="minorBidi" w:cstheme="minorBidi"/>
        </w:rPr>
        <w:t>1.</w:t>
      </w:r>
    </w:p>
  </w:footnote>
  <w:footnote w:id="8">
    <w:p w14:paraId="78D785E3" w14:textId="2F10DDBB" w:rsidR="00726006" w:rsidRPr="00726006" w:rsidRDefault="00726006" w:rsidP="00726006">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 xml:space="preserve"> We discussed this view at length in </w:t>
      </w:r>
      <w:r w:rsidR="00445C67">
        <w:rPr>
          <w:rFonts w:asciiTheme="minorBidi" w:hAnsiTheme="minorBidi" w:cstheme="minorBidi"/>
        </w:rPr>
        <w:t>lessons</w:t>
      </w:r>
      <w:r w:rsidRPr="00726006">
        <w:rPr>
          <w:rFonts w:asciiTheme="minorBidi" w:hAnsiTheme="minorBidi" w:cstheme="minorBidi"/>
        </w:rPr>
        <w:t xml:space="preserve"> 10</w:t>
      </w:r>
      <w:r w:rsidR="00445C67">
        <w:rPr>
          <w:rFonts w:asciiTheme="minorBidi" w:hAnsiTheme="minorBidi" w:cstheme="minorBidi"/>
        </w:rPr>
        <w:t xml:space="preserve"> and 11</w:t>
      </w:r>
      <w:r w:rsidRPr="00726006">
        <w:rPr>
          <w:rFonts w:asciiTheme="minorBidi" w:hAnsiTheme="minorBidi" w:cstheme="minorBidi"/>
        </w:rPr>
        <w:t>.</w:t>
      </w:r>
    </w:p>
  </w:footnote>
  <w:footnote w:id="9">
    <w:p w14:paraId="7F3853B7" w14:textId="77777777" w:rsidR="00726006" w:rsidRPr="00726006" w:rsidRDefault="00726006" w:rsidP="00801DF4">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00801DF4">
        <w:rPr>
          <w:rFonts w:asciiTheme="minorBidi" w:hAnsiTheme="minorBidi" w:cstheme="minorBidi"/>
        </w:rPr>
        <w:t xml:space="preserve"> Other laws which the </w:t>
      </w:r>
      <w:r w:rsidR="00801DF4" w:rsidRPr="00801DF4">
        <w:rPr>
          <w:rFonts w:asciiTheme="minorBidi" w:hAnsiTheme="minorBidi" w:cstheme="minorBidi"/>
          <w:i/>
          <w:iCs/>
        </w:rPr>
        <w:t>g</w:t>
      </w:r>
      <w:r w:rsidRPr="00801DF4">
        <w:rPr>
          <w:rFonts w:asciiTheme="minorBidi" w:hAnsiTheme="minorBidi" w:cstheme="minorBidi"/>
          <w:i/>
          <w:iCs/>
        </w:rPr>
        <w:t>emara</w:t>
      </w:r>
      <w:r w:rsidRPr="00726006">
        <w:rPr>
          <w:rFonts w:asciiTheme="minorBidi" w:hAnsiTheme="minorBidi" w:cstheme="minorBidi"/>
        </w:rPr>
        <w:t xml:space="preserve"> derives from Daniel's prayer concern the need for</w:t>
      </w:r>
      <w:r w:rsidR="00801DF4">
        <w:rPr>
          <w:rFonts w:asciiTheme="minorBidi" w:hAnsiTheme="minorBidi" w:cstheme="minorBidi"/>
        </w:rPr>
        <w:t xml:space="preserve"> windows at the place of prayer</w:t>
      </w:r>
      <w:r w:rsidRPr="00726006">
        <w:rPr>
          <w:rFonts w:asciiTheme="minorBidi" w:hAnsiTheme="minorBidi" w:cstheme="minorBidi"/>
        </w:rPr>
        <w:t xml:space="preserve"> and the requirement of praying thrice daily.</w:t>
      </w:r>
    </w:p>
  </w:footnote>
  <w:footnote w:id="10">
    <w:p w14:paraId="2EF0963B" w14:textId="77777777" w:rsidR="00726006" w:rsidRPr="00726006" w:rsidRDefault="00726006" w:rsidP="00726006">
      <w:pPr>
        <w:pStyle w:val="FootnoteText"/>
        <w:bidi w:val="0"/>
        <w:spacing w:line="240" w:lineRule="auto"/>
        <w:ind w:left="0" w:firstLine="0"/>
        <w:rPr>
          <w:rFonts w:asciiTheme="minorBidi" w:hAnsiTheme="minorBidi" w:cstheme="minorBidi"/>
          <w:rtl/>
        </w:rPr>
      </w:pPr>
      <w:r w:rsidRPr="00726006">
        <w:rPr>
          <w:rStyle w:val="FootnoteReference"/>
          <w:rFonts w:asciiTheme="minorBidi" w:hAnsiTheme="minorBidi" w:cstheme="minorBidi"/>
          <w:sz w:val="20"/>
          <w:szCs w:val="20"/>
        </w:rPr>
        <w:footnoteRef/>
      </w:r>
      <w:r w:rsidRPr="00726006">
        <w:rPr>
          <w:rFonts w:asciiTheme="minorBidi" w:hAnsiTheme="minorBidi" w:cstheme="minorBidi"/>
        </w:rPr>
        <w:t xml:space="preserve"> </w:t>
      </w:r>
      <w:r w:rsidRPr="00801DF4">
        <w:rPr>
          <w:rFonts w:asciiTheme="minorBidi" w:hAnsiTheme="minorBidi" w:cstheme="minorBidi"/>
          <w:i/>
          <w:iCs/>
        </w:rPr>
        <w:t>Bava Batra</w:t>
      </w:r>
      <w:r w:rsidRPr="00726006">
        <w:rPr>
          <w:rFonts w:asciiTheme="minorBidi" w:hAnsiTheme="minorBidi" w:cstheme="minorBidi"/>
        </w:rPr>
        <w:t xml:space="preserve"> 25a-b.</w:t>
      </w:r>
    </w:p>
  </w:footnote>
  <w:footnote w:id="11">
    <w:p w14:paraId="5EC02DEC" w14:textId="77777777" w:rsidR="00726006" w:rsidRPr="00726006" w:rsidRDefault="00726006" w:rsidP="00801DF4">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 xml:space="preserve">This reflects the understanding of all the </w:t>
      </w:r>
      <w:r w:rsidRPr="00801DF4">
        <w:rPr>
          <w:rFonts w:asciiTheme="minorBidi" w:hAnsiTheme="minorBidi" w:cstheme="minorBidi"/>
          <w:i/>
          <w:iCs/>
        </w:rPr>
        <w:t>Rishonim</w:t>
      </w:r>
      <w:r w:rsidRPr="00726006">
        <w:rPr>
          <w:rFonts w:asciiTheme="minorBidi" w:hAnsiTheme="minorBidi" w:cstheme="minorBidi"/>
        </w:rPr>
        <w:t xml:space="preserve"> on the subject which I reviewed: the </w:t>
      </w:r>
      <w:r w:rsidR="00801DF4">
        <w:rPr>
          <w:rFonts w:asciiTheme="minorBidi" w:hAnsiTheme="minorBidi" w:cstheme="minorBidi"/>
          <w:i/>
          <w:iCs/>
        </w:rPr>
        <w:t>Arukh</w:t>
      </w:r>
      <w:r w:rsidRPr="00726006">
        <w:rPr>
          <w:rFonts w:asciiTheme="minorBidi" w:hAnsiTheme="minorBidi" w:cstheme="minorBidi"/>
        </w:rPr>
        <w:t xml:space="preserve"> (under the entry</w:t>
      </w:r>
      <w:r w:rsidR="00801DF4">
        <w:rPr>
          <w:rFonts w:asciiTheme="minorBidi" w:hAnsiTheme="minorBidi" w:cstheme="minorBidi"/>
        </w:rPr>
        <w:t xml:space="preserve"> “</w:t>
      </w:r>
      <w:r w:rsidR="00801DF4">
        <w:rPr>
          <w:rFonts w:asciiTheme="minorBidi" w:hAnsiTheme="minorBidi" w:cstheme="minorBidi"/>
          <w:i/>
          <w:iCs/>
        </w:rPr>
        <w:t>talaf</w:t>
      </w:r>
      <w:r w:rsidR="00801DF4">
        <w:rPr>
          <w:rFonts w:asciiTheme="minorBidi" w:hAnsiTheme="minorBidi" w:cstheme="minorBidi"/>
        </w:rPr>
        <w:t>”</w:t>
      </w:r>
      <w:r w:rsidRPr="00726006">
        <w:rPr>
          <w:rFonts w:asciiTheme="minorBidi" w:hAnsiTheme="minorBidi" w:cstheme="minorBidi"/>
        </w:rPr>
        <w:t xml:space="preserve">); </w:t>
      </w:r>
      <w:r w:rsidR="00801DF4">
        <w:rPr>
          <w:rFonts w:asciiTheme="minorBidi" w:hAnsiTheme="minorBidi" w:cstheme="minorBidi"/>
        </w:rPr>
        <w:t>Ra’ah; Ritv</w:t>
      </w:r>
      <w:r w:rsidRPr="00726006">
        <w:rPr>
          <w:rFonts w:asciiTheme="minorBidi" w:hAnsiTheme="minorBidi" w:cstheme="minorBidi"/>
        </w:rPr>
        <w:t xml:space="preserve">a, and likewise in </w:t>
      </w:r>
      <w:r w:rsidRPr="00801DF4">
        <w:rPr>
          <w:rFonts w:asciiTheme="minorBidi" w:hAnsiTheme="minorBidi" w:cstheme="minorBidi"/>
          <w:i/>
          <w:iCs/>
        </w:rPr>
        <w:t>Shir ha-Shirim Rabba</w:t>
      </w:r>
      <w:r w:rsidR="00801DF4">
        <w:rPr>
          <w:rFonts w:asciiTheme="minorBidi" w:hAnsiTheme="minorBidi" w:cstheme="minorBidi"/>
        </w:rPr>
        <w:t xml:space="preserve"> 4:</w:t>
      </w:r>
      <w:r w:rsidRPr="00726006">
        <w:rPr>
          <w:rFonts w:asciiTheme="minorBidi" w:hAnsiTheme="minorBidi" w:cstheme="minorBidi"/>
        </w:rPr>
        <w:t>6.</w:t>
      </w:r>
    </w:p>
  </w:footnote>
  <w:footnote w:id="12">
    <w:p w14:paraId="0DAEA46F" w14:textId="77777777" w:rsidR="00726006" w:rsidRPr="00726006" w:rsidRDefault="00726006" w:rsidP="00726006">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We expand on the halakhic issues arising from this issue in our article</w:t>
      </w:r>
      <w:r w:rsidR="00801DF4">
        <w:rPr>
          <w:rFonts w:asciiTheme="minorBidi" w:hAnsiTheme="minorBidi" w:cstheme="minorBidi"/>
        </w:rPr>
        <w:t>,</w:t>
      </w:r>
      <w:r w:rsidRPr="00726006">
        <w:rPr>
          <w:rFonts w:asciiTheme="minorBidi" w:hAnsiTheme="minorBidi" w:cstheme="minorBidi"/>
        </w:rPr>
        <w:t xml:space="preserve"> "</w:t>
      </w:r>
      <w:r w:rsidRPr="00801DF4">
        <w:rPr>
          <w:rFonts w:asciiTheme="minorBidi" w:hAnsiTheme="minorBidi" w:cstheme="minorBidi"/>
          <w:i/>
          <w:iCs/>
        </w:rPr>
        <w:t>Kivvun ha-Tefilla</w:t>
      </w:r>
      <w:r w:rsidR="00801DF4">
        <w:rPr>
          <w:rFonts w:asciiTheme="minorBidi" w:hAnsiTheme="minorBidi" w:cstheme="minorBidi"/>
        </w:rPr>
        <w:t>,"</w:t>
      </w:r>
      <w:r w:rsidRPr="00726006">
        <w:rPr>
          <w:rFonts w:asciiTheme="minorBidi" w:hAnsiTheme="minorBidi" w:cstheme="minorBidi"/>
        </w:rPr>
        <w:t xml:space="preserve"> in N. Aryeh (ed.), </w:t>
      </w:r>
      <w:r w:rsidRPr="00726006">
        <w:rPr>
          <w:rFonts w:asciiTheme="minorBidi" w:hAnsiTheme="minorBidi" w:cstheme="minorBidi"/>
          <w:i/>
          <w:iCs/>
        </w:rPr>
        <w:t>Binyan Ariel Ya'ir</w:t>
      </w:r>
      <w:r w:rsidRPr="00726006">
        <w:rPr>
          <w:rFonts w:asciiTheme="minorBidi" w:hAnsiTheme="minorBidi" w:cstheme="minorBidi"/>
        </w:rPr>
        <w:t xml:space="preserve"> </w:t>
      </w:r>
      <w:r w:rsidR="00801DF4">
        <w:rPr>
          <w:rFonts w:asciiTheme="minorBidi" w:hAnsiTheme="minorBidi" w:cstheme="minorBidi"/>
        </w:rPr>
        <w:t>(</w:t>
      </w:r>
      <w:r w:rsidRPr="00726006">
        <w:rPr>
          <w:rFonts w:asciiTheme="minorBidi" w:hAnsiTheme="minorBidi" w:cstheme="minorBidi"/>
        </w:rPr>
        <w:t>Ramat ha-Golan</w:t>
      </w:r>
      <w:r w:rsidR="00801DF4">
        <w:rPr>
          <w:rFonts w:asciiTheme="minorBidi" w:hAnsiTheme="minorBidi" w:cstheme="minorBidi"/>
        </w:rPr>
        <w:t>,</w:t>
      </w:r>
      <w:r w:rsidRPr="00726006">
        <w:rPr>
          <w:rFonts w:asciiTheme="minorBidi" w:hAnsiTheme="minorBidi" w:cstheme="minorBidi"/>
        </w:rPr>
        <w:t xml:space="preserve"> 5762</w:t>
      </w:r>
      <w:r w:rsidR="00801DF4">
        <w:rPr>
          <w:rFonts w:asciiTheme="minorBidi" w:hAnsiTheme="minorBidi" w:cstheme="minorBidi"/>
        </w:rPr>
        <w:t>), pp. 362-</w:t>
      </w:r>
      <w:r w:rsidRPr="00726006">
        <w:rPr>
          <w:rFonts w:asciiTheme="minorBidi" w:hAnsiTheme="minorBidi" w:cstheme="minorBidi"/>
        </w:rPr>
        <w:t>87.</w:t>
      </w:r>
    </w:p>
  </w:footnote>
  <w:footnote w:id="13">
    <w:p w14:paraId="7FE6E6CD" w14:textId="77777777" w:rsidR="00726006" w:rsidRPr="00726006" w:rsidRDefault="00726006" w:rsidP="00062F17">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 xml:space="preserve">This incident of Daniel being thrown to the lions is alluded to in the well-known </w:t>
      </w:r>
      <w:r w:rsidRPr="00062F17">
        <w:rPr>
          <w:rFonts w:asciiTheme="minorBidi" w:hAnsiTheme="minorBidi" w:cstheme="minorBidi"/>
          <w:i/>
          <w:iCs/>
        </w:rPr>
        <w:t>Shabbat</w:t>
      </w:r>
      <w:r w:rsidRPr="00726006">
        <w:rPr>
          <w:rFonts w:asciiTheme="minorBidi" w:hAnsiTheme="minorBidi" w:cstheme="minorBidi"/>
        </w:rPr>
        <w:t xml:space="preserve"> song composed by R</w:t>
      </w:r>
      <w:r w:rsidR="00062F17">
        <w:rPr>
          <w:rFonts w:asciiTheme="minorBidi" w:hAnsiTheme="minorBidi" w:cstheme="minorBidi"/>
        </w:rPr>
        <w:t>.</w:t>
      </w:r>
      <w:r w:rsidRPr="00726006">
        <w:rPr>
          <w:rFonts w:asciiTheme="minorBidi" w:hAnsiTheme="minorBidi" w:cstheme="minorBidi"/>
        </w:rPr>
        <w:t xml:space="preserve"> Yisrael Najara</w:t>
      </w:r>
      <w:r w:rsidR="00062F17">
        <w:rPr>
          <w:rFonts w:asciiTheme="minorBidi" w:hAnsiTheme="minorBidi" w:cstheme="minorBidi"/>
        </w:rPr>
        <w:t>,</w:t>
      </w:r>
      <w:r w:rsidRPr="00726006">
        <w:rPr>
          <w:rFonts w:asciiTheme="minorBidi" w:hAnsiTheme="minorBidi" w:cstheme="minorBidi"/>
        </w:rPr>
        <w:t xml:space="preserve"> </w:t>
      </w:r>
      <w:r w:rsidR="00062F17">
        <w:rPr>
          <w:rFonts w:asciiTheme="minorBidi" w:hAnsiTheme="minorBidi" w:cstheme="minorBidi"/>
        </w:rPr>
        <w:t>“</w:t>
      </w:r>
      <w:r w:rsidRPr="00062F17">
        <w:rPr>
          <w:rFonts w:asciiTheme="minorBidi" w:hAnsiTheme="minorBidi" w:cstheme="minorBidi"/>
          <w:i/>
          <w:iCs/>
        </w:rPr>
        <w:t>Yah Ribon</w:t>
      </w:r>
      <w:r w:rsidRPr="00726006">
        <w:rPr>
          <w:rFonts w:asciiTheme="minorBidi" w:hAnsiTheme="minorBidi" w:cstheme="minorBidi"/>
        </w:rPr>
        <w:t>,</w:t>
      </w:r>
      <w:r w:rsidR="00062F17">
        <w:rPr>
          <w:rFonts w:asciiTheme="minorBidi" w:hAnsiTheme="minorBidi" w:cstheme="minorBidi"/>
        </w:rPr>
        <w:t>”</w:t>
      </w:r>
      <w:r w:rsidRPr="00726006">
        <w:rPr>
          <w:rFonts w:asciiTheme="minorBidi" w:hAnsiTheme="minorBidi" w:cstheme="minorBidi"/>
        </w:rPr>
        <w:t xml:space="preserve"> in the words, "Deliver Your</w:t>
      </w:r>
      <w:r w:rsidR="00062F17">
        <w:rPr>
          <w:rFonts w:asciiTheme="minorBidi" w:hAnsiTheme="minorBidi" w:cstheme="minorBidi"/>
        </w:rPr>
        <w:t xml:space="preserve"> people from the lions' mouths."</w:t>
      </w:r>
      <w:r w:rsidRPr="00726006">
        <w:rPr>
          <w:rFonts w:asciiTheme="minorBidi" w:hAnsiTheme="minorBidi" w:cstheme="minorBidi"/>
        </w:rPr>
        <w:t xml:space="preserve"> The song includes many expressions borrowed from </w:t>
      </w:r>
      <w:r w:rsidRPr="00062F17">
        <w:rPr>
          <w:rFonts w:asciiTheme="minorBidi" w:hAnsiTheme="minorBidi" w:cstheme="minorBidi"/>
          <w:i/>
          <w:iCs/>
        </w:rPr>
        <w:t>Sefer Daniel</w:t>
      </w:r>
      <w:r w:rsidRPr="00726006">
        <w:rPr>
          <w:rFonts w:asciiTheme="minorBidi" w:hAnsiTheme="minorBidi" w:cstheme="minorBidi"/>
        </w:rPr>
        <w:t>.</w:t>
      </w:r>
    </w:p>
  </w:footnote>
  <w:footnote w:id="14">
    <w:p w14:paraId="58313451" w14:textId="77777777" w:rsidR="00726006" w:rsidRPr="00726006" w:rsidRDefault="00726006" w:rsidP="00062F17">
      <w:pPr>
        <w:pStyle w:val="FootnoteText"/>
        <w:bidi w:val="0"/>
        <w:spacing w:line="240" w:lineRule="auto"/>
        <w:ind w:left="0" w:firstLine="0"/>
        <w:rPr>
          <w:rFonts w:asciiTheme="minorBidi" w:hAnsiTheme="minorBidi" w:cstheme="minorBidi"/>
        </w:rPr>
      </w:pPr>
      <w:r w:rsidRPr="00726006">
        <w:rPr>
          <w:rStyle w:val="FootnoteReference"/>
          <w:rFonts w:asciiTheme="minorBidi" w:hAnsiTheme="minorBidi" w:cstheme="minorBidi"/>
          <w:sz w:val="20"/>
          <w:szCs w:val="20"/>
        </w:rPr>
        <w:footnoteRef/>
      </w:r>
      <w:r w:rsidRPr="00726006">
        <w:rPr>
          <w:rFonts w:asciiTheme="minorBidi" w:hAnsiTheme="minorBidi" w:cstheme="minorBidi"/>
          <w:rtl/>
        </w:rPr>
        <w:t xml:space="preserve"> </w:t>
      </w:r>
      <w:r w:rsidRPr="00726006">
        <w:rPr>
          <w:rFonts w:asciiTheme="minorBidi" w:hAnsiTheme="minorBidi" w:cstheme="minorBidi"/>
        </w:rPr>
        <w:t xml:space="preserve">Although God is obviously able to bring deliverance through any sort of action, He chooses the manner in which the miracle occurs in such a way that it is perceived as reasonable in human eyes.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ACD7" w14:textId="77777777" w:rsidR="00726006" w:rsidRDefault="00C269DC">
    <w:pPr>
      <w:pStyle w:val="Header"/>
      <w:tabs>
        <w:tab w:val="clear" w:pos="4153"/>
        <w:tab w:val="clear" w:pos="8306"/>
        <w:tab w:val="right" w:pos="5670"/>
      </w:tabs>
      <w:rPr>
        <w:rFonts w:ascii=".FrankRuehl" w:hAnsi=".FrankRuehl"/>
        <w:sz w:val="20"/>
        <w:szCs w:val="20"/>
        <w:rtl/>
      </w:rPr>
    </w:pPr>
    <w:r>
      <w:rPr>
        <w:rStyle w:val="PageNumber"/>
        <w:rFonts w:ascii=".FrankRuehl" w:hAnsi=".FrankRuehl"/>
      </w:rPr>
      <w:fldChar w:fldCharType="begin"/>
    </w:r>
    <w:r w:rsidR="00726006">
      <w:rPr>
        <w:rStyle w:val="PageNumber"/>
        <w:rFonts w:ascii=".FrankRuehl" w:hAnsi=".FrankRuehl"/>
      </w:rPr>
      <w:instrText xml:space="preserve"> PAGE </w:instrText>
    </w:r>
    <w:r>
      <w:rPr>
        <w:rStyle w:val="PageNumber"/>
        <w:rFonts w:ascii=".FrankRuehl" w:hAnsi=".FrankRuehl"/>
      </w:rPr>
      <w:fldChar w:fldCharType="separate"/>
    </w:r>
    <w:r w:rsidR="00726006">
      <w:rPr>
        <w:rStyle w:val="PageNumber"/>
        <w:rFonts w:ascii=".FrankRuehl" w:hAnsi=".FrankRuehl"/>
        <w:rtl/>
      </w:rPr>
      <w:t>162</w:t>
    </w:r>
    <w:r>
      <w:rPr>
        <w:rStyle w:val="PageNumber"/>
        <w:rFonts w:ascii=".FrankRuehl" w:hAnsi=".FrankRuehl"/>
      </w:rPr>
      <w:fldChar w:fldCharType="end"/>
    </w:r>
    <w:r w:rsidR="00726006">
      <w:rPr>
        <w:rStyle w:val="PageNumber"/>
        <w:rFonts w:ascii=".FrankRuehl" w:hAnsi=".FrankRuehl" w:hint="cs"/>
        <w:rtl/>
      </w:rPr>
      <w:tab/>
      <w:t>פרק אחד עשר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83698"/>
    <w:lvl w:ilvl="0">
      <w:start w:val="1"/>
      <w:numFmt w:val="decimal"/>
      <w:pStyle w:val="ListNumber5"/>
      <w:lvlText w:val="%1."/>
      <w:lvlJc w:val="left"/>
      <w:pPr>
        <w:tabs>
          <w:tab w:val="num" w:pos="1492"/>
        </w:tabs>
        <w:ind w:left="1492" w:right="1492" w:hanging="360"/>
      </w:pPr>
      <w:rPr>
        <w:rFonts w:ascii="Times New Roman" w:hAnsi="Times New Roman" w:cs="Times New Roman"/>
      </w:rPr>
    </w:lvl>
  </w:abstractNum>
  <w:abstractNum w:abstractNumId="1" w15:restartNumberingAfterBreak="0">
    <w:nsid w:val="FFFFFF7D"/>
    <w:multiLevelType w:val="singleLevel"/>
    <w:tmpl w:val="EEF8201A"/>
    <w:lvl w:ilvl="0">
      <w:start w:val="1"/>
      <w:numFmt w:val="decimal"/>
      <w:pStyle w:val="ListNumber4"/>
      <w:lvlText w:val="%1."/>
      <w:lvlJc w:val="left"/>
      <w:pPr>
        <w:tabs>
          <w:tab w:val="num" w:pos="1209"/>
        </w:tabs>
        <w:ind w:left="1209" w:right="1209" w:hanging="360"/>
      </w:pPr>
      <w:rPr>
        <w:rFonts w:ascii="Times New Roman" w:hAnsi="Times New Roman" w:cs="Times New Roman"/>
      </w:rPr>
    </w:lvl>
  </w:abstractNum>
  <w:abstractNum w:abstractNumId="2" w15:restartNumberingAfterBreak="0">
    <w:nsid w:val="FFFFFF7E"/>
    <w:multiLevelType w:val="singleLevel"/>
    <w:tmpl w:val="DF6E1EA4"/>
    <w:lvl w:ilvl="0">
      <w:start w:val="1"/>
      <w:numFmt w:val="decimal"/>
      <w:pStyle w:val="ListNumber3"/>
      <w:lvlText w:val="%1."/>
      <w:lvlJc w:val="left"/>
      <w:pPr>
        <w:tabs>
          <w:tab w:val="num" w:pos="926"/>
        </w:tabs>
        <w:ind w:left="926" w:right="926" w:hanging="360"/>
      </w:pPr>
      <w:rPr>
        <w:rFonts w:ascii="Times New Roman" w:hAnsi="Times New Roman" w:cs="Times New Roman"/>
      </w:rPr>
    </w:lvl>
  </w:abstractNum>
  <w:abstractNum w:abstractNumId="3" w15:restartNumberingAfterBreak="0">
    <w:nsid w:val="FFFFFF7F"/>
    <w:multiLevelType w:val="singleLevel"/>
    <w:tmpl w:val="16E8211E"/>
    <w:lvl w:ilvl="0">
      <w:start w:val="1"/>
      <w:numFmt w:val="decimal"/>
      <w:pStyle w:val="ListNumber2"/>
      <w:lvlText w:val="%1."/>
      <w:lvlJc w:val="left"/>
      <w:pPr>
        <w:tabs>
          <w:tab w:val="num" w:pos="643"/>
        </w:tabs>
        <w:ind w:left="643" w:right="643" w:hanging="360"/>
      </w:pPr>
      <w:rPr>
        <w:rFonts w:ascii="Times New Roman" w:hAnsi="Times New Roman" w:cs="Times New Roman"/>
      </w:rPr>
    </w:lvl>
  </w:abstractNum>
  <w:abstractNum w:abstractNumId="4" w15:restartNumberingAfterBreak="0">
    <w:nsid w:val="FFFFFF80"/>
    <w:multiLevelType w:val="singleLevel"/>
    <w:tmpl w:val="1DD270E6"/>
    <w:lvl w:ilvl="0">
      <w:start w:val="1"/>
      <w:numFmt w:val="bullet"/>
      <w:pStyle w:val="ListBullet5"/>
      <w:lvlText w:val=""/>
      <w:lvlJc w:val="left"/>
      <w:pPr>
        <w:tabs>
          <w:tab w:val="num" w:pos="1492"/>
        </w:tabs>
        <w:ind w:left="1492" w:right="1492" w:hanging="360"/>
      </w:pPr>
      <w:rPr>
        <w:rFonts w:ascii="Symbol" w:hAnsi="Symbol" w:cs="Times New Roman" w:hint="default"/>
      </w:rPr>
    </w:lvl>
  </w:abstractNum>
  <w:abstractNum w:abstractNumId="5" w15:restartNumberingAfterBreak="0">
    <w:nsid w:val="FFFFFF81"/>
    <w:multiLevelType w:val="singleLevel"/>
    <w:tmpl w:val="49F25A42"/>
    <w:lvl w:ilvl="0">
      <w:start w:val="1"/>
      <w:numFmt w:val="bullet"/>
      <w:pStyle w:val="ListBullet4"/>
      <w:lvlText w:val=""/>
      <w:lvlJc w:val="left"/>
      <w:pPr>
        <w:tabs>
          <w:tab w:val="num" w:pos="1209"/>
        </w:tabs>
        <w:ind w:left="1209" w:right="1209" w:hanging="360"/>
      </w:pPr>
      <w:rPr>
        <w:rFonts w:ascii="Symbol" w:hAnsi="Symbol" w:cs="Times New Roman" w:hint="default"/>
      </w:rPr>
    </w:lvl>
  </w:abstractNum>
  <w:abstractNum w:abstractNumId="6" w15:restartNumberingAfterBreak="0">
    <w:nsid w:val="FFFFFF82"/>
    <w:multiLevelType w:val="singleLevel"/>
    <w:tmpl w:val="57DE4638"/>
    <w:lvl w:ilvl="0">
      <w:start w:val="1"/>
      <w:numFmt w:val="bullet"/>
      <w:pStyle w:val="ListBullet3"/>
      <w:lvlText w:val=""/>
      <w:lvlJc w:val="left"/>
      <w:pPr>
        <w:tabs>
          <w:tab w:val="num" w:pos="926"/>
        </w:tabs>
        <w:ind w:left="926" w:right="926" w:hanging="360"/>
      </w:pPr>
      <w:rPr>
        <w:rFonts w:ascii="Symbol" w:hAnsi="Symbol" w:cs="Times New Roman" w:hint="default"/>
      </w:rPr>
    </w:lvl>
  </w:abstractNum>
  <w:abstractNum w:abstractNumId="7" w15:restartNumberingAfterBreak="0">
    <w:nsid w:val="FFFFFF83"/>
    <w:multiLevelType w:val="singleLevel"/>
    <w:tmpl w:val="7CEE47D6"/>
    <w:lvl w:ilvl="0">
      <w:start w:val="1"/>
      <w:numFmt w:val="bullet"/>
      <w:pStyle w:val="ListBullet2"/>
      <w:lvlText w:val=""/>
      <w:lvlJc w:val="left"/>
      <w:pPr>
        <w:tabs>
          <w:tab w:val="num" w:pos="643"/>
        </w:tabs>
        <w:ind w:left="643" w:right="643" w:hanging="360"/>
      </w:pPr>
      <w:rPr>
        <w:rFonts w:ascii="Symbol" w:hAnsi="Symbol" w:cs="Times New Roman" w:hint="default"/>
      </w:rPr>
    </w:lvl>
  </w:abstractNum>
  <w:abstractNum w:abstractNumId="8" w15:restartNumberingAfterBreak="0">
    <w:nsid w:val="FFFFFF88"/>
    <w:multiLevelType w:val="singleLevel"/>
    <w:tmpl w:val="19D68788"/>
    <w:lvl w:ilvl="0">
      <w:start w:val="1"/>
      <w:numFmt w:val="decimal"/>
      <w:pStyle w:val="ListNumber"/>
      <w:lvlText w:val="%1."/>
      <w:lvlJc w:val="left"/>
      <w:pPr>
        <w:tabs>
          <w:tab w:val="num" w:pos="360"/>
        </w:tabs>
        <w:ind w:left="360" w:right="360" w:hanging="360"/>
      </w:pPr>
      <w:rPr>
        <w:rFonts w:ascii="Times New Roman" w:hAnsi="Times New Roman" w:cs="Times New Roman"/>
      </w:rPr>
    </w:lvl>
  </w:abstractNum>
  <w:abstractNum w:abstractNumId="9" w15:restartNumberingAfterBreak="0">
    <w:nsid w:val="FFFFFF89"/>
    <w:multiLevelType w:val="singleLevel"/>
    <w:tmpl w:val="CD8E69CE"/>
    <w:lvl w:ilvl="0">
      <w:start w:val="1"/>
      <w:numFmt w:val="bullet"/>
      <w:pStyle w:val="ListBullet"/>
      <w:lvlText w:val=""/>
      <w:lvlJc w:val="left"/>
      <w:pPr>
        <w:tabs>
          <w:tab w:val="num" w:pos="360"/>
        </w:tabs>
        <w:ind w:left="360" w:right="360" w:hanging="360"/>
      </w:pPr>
      <w:rPr>
        <w:rFonts w:ascii="Symbol" w:hAnsi="Symbol" w:cs="Times New Roman" w:hint="default"/>
      </w:rPr>
    </w:lvl>
  </w:abstractNum>
  <w:abstractNum w:abstractNumId="10" w15:restartNumberingAfterBreak="0">
    <w:nsid w:val="01401FFC"/>
    <w:multiLevelType w:val="singleLevel"/>
    <w:tmpl w:val="040D000B"/>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1" w15:restartNumberingAfterBreak="0">
    <w:nsid w:val="022040AD"/>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2" w15:restartNumberingAfterBreak="0">
    <w:nsid w:val="217D7A59"/>
    <w:multiLevelType w:val="singleLevel"/>
    <w:tmpl w:val="34424E2C"/>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3" w15:restartNumberingAfterBreak="0">
    <w:nsid w:val="2A39751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4" w15:restartNumberingAfterBreak="0">
    <w:nsid w:val="31862AEF"/>
    <w:multiLevelType w:val="hybridMultilevel"/>
    <w:tmpl w:val="7B7809EE"/>
    <w:lvl w:ilvl="0" w:tplc="8DCC5746">
      <w:numFmt w:val="bullet"/>
      <w:lvlText w:val=""/>
      <w:lvlJc w:val="left"/>
      <w:pPr>
        <w:tabs>
          <w:tab w:val="num" w:pos="1433"/>
        </w:tabs>
        <w:ind w:left="1433" w:right="1433" w:hanging="1395"/>
      </w:pPr>
      <w:rPr>
        <w:rFonts w:ascii="Symbol" w:eastAsia="Times New Roman" w:hAnsi="Symbol" w:hint="default"/>
      </w:rPr>
    </w:lvl>
    <w:lvl w:ilvl="1" w:tplc="04090003">
      <w:start w:val="1"/>
      <w:numFmt w:val="bullet"/>
      <w:lvlText w:val="o"/>
      <w:lvlJc w:val="left"/>
      <w:pPr>
        <w:tabs>
          <w:tab w:val="num" w:pos="1118"/>
        </w:tabs>
        <w:ind w:left="1118" w:right="1118" w:hanging="360"/>
      </w:pPr>
      <w:rPr>
        <w:rFonts w:ascii="Courier New" w:hAnsi="Courier New" w:cs="Courier New" w:hint="default"/>
      </w:rPr>
    </w:lvl>
    <w:lvl w:ilvl="2" w:tplc="04090005">
      <w:start w:val="1"/>
      <w:numFmt w:val="bullet"/>
      <w:lvlText w:val=""/>
      <w:lvlJc w:val="left"/>
      <w:pPr>
        <w:tabs>
          <w:tab w:val="num" w:pos="1838"/>
        </w:tabs>
        <w:ind w:left="1838" w:right="1838" w:hanging="360"/>
      </w:pPr>
      <w:rPr>
        <w:rFonts w:ascii="Wingdings" w:hAnsi="Wingdings" w:cs="Times New Roman" w:hint="default"/>
      </w:rPr>
    </w:lvl>
    <w:lvl w:ilvl="3" w:tplc="04090001">
      <w:start w:val="1"/>
      <w:numFmt w:val="bullet"/>
      <w:lvlText w:val=""/>
      <w:lvlJc w:val="left"/>
      <w:pPr>
        <w:tabs>
          <w:tab w:val="num" w:pos="2558"/>
        </w:tabs>
        <w:ind w:left="2558" w:right="2558" w:hanging="360"/>
      </w:pPr>
      <w:rPr>
        <w:rFonts w:ascii="Symbol" w:hAnsi="Symbol" w:cs="Times New Roman" w:hint="default"/>
      </w:rPr>
    </w:lvl>
    <w:lvl w:ilvl="4" w:tplc="04090003">
      <w:start w:val="1"/>
      <w:numFmt w:val="bullet"/>
      <w:lvlText w:val="o"/>
      <w:lvlJc w:val="left"/>
      <w:pPr>
        <w:tabs>
          <w:tab w:val="num" w:pos="3278"/>
        </w:tabs>
        <w:ind w:left="3278" w:right="3278" w:hanging="360"/>
      </w:pPr>
      <w:rPr>
        <w:rFonts w:ascii="Courier New" w:hAnsi="Courier New" w:cs="Courier New" w:hint="default"/>
      </w:rPr>
    </w:lvl>
    <w:lvl w:ilvl="5" w:tplc="04090005">
      <w:start w:val="1"/>
      <w:numFmt w:val="bullet"/>
      <w:lvlText w:val=""/>
      <w:lvlJc w:val="left"/>
      <w:pPr>
        <w:tabs>
          <w:tab w:val="num" w:pos="3998"/>
        </w:tabs>
        <w:ind w:left="3998" w:right="3998" w:hanging="360"/>
      </w:pPr>
      <w:rPr>
        <w:rFonts w:ascii="Wingdings" w:hAnsi="Wingdings" w:cs="Times New Roman" w:hint="default"/>
      </w:rPr>
    </w:lvl>
    <w:lvl w:ilvl="6" w:tplc="04090001">
      <w:start w:val="1"/>
      <w:numFmt w:val="bullet"/>
      <w:lvlText w:val=""/>
      <w:lvlJc w:val="left"/>
      <w:pPr>
        <w:tabs>
          <w:tab w:val="num" w:pos="4718"/>
        </w:tabs>
        <w:ind w:left="4718" w:right="4718" w:hanging="360"/>
      </w:pPr>
      <w:rPr>
        <w:rFonts w:ascii="Symbol" w:hAnsi="Symbol" w:cs="Times New Roman" w:hint="default"/>
      </w:rPr>
    </w:lvl>
    <w:lvl w:ilvl="7" w:tplc="04090003">
      <w:start w:val="1"/>
      <w:numFmt w:val="bullet"/>
      <w:lvlText w:val="o"/>
      <w:lvlJc w:val="left"/>
      <w:pPr>
        <w:tabs>
          <w:tab w:val="num" w:pos="5438"/>
        </w:tabs>
        <w:ind w:left="5438" w:right="5438" w:hanging="360"/>
      </w:pPr>
      <w:rPr>
        <w:rFonts w:ascii="Courier New" w:hAnsi="Courier New" w:cs="Courier New" w:hint="default"/>
      </w:rPr>
    </w:lvl>
    <w:lvl w:ilvl="8" w:tplc="04090005">
      <w:start w:val="1"/>
      <w:numFmt w:val="bullet"/>
      <w:lvlText w:val=""/>
      <w:lvlJc w:val="left"/>
      <w:pPr>
        <w:tabs>
          <w:tab w:val="num" w:pos="6158"/>
        </w:tabs>
        <w:ind w:left="6158" w:right="6158" w:hanging="360"/>
      </w:pPr>
      <w:rPr>
        <w:rFonts w:ascii="Wingdings" w:hAnsi="Wingdings" w:cs="Times New Roman" w:hint="default"/>
      </w:rPr>
    </w:lvl>
  </w:abstractNum>
  <w:abstractNum w:abstractNumId="15" w15:restartNumberingAfterBreak="0">
    <w:nsid w:val="33253CE7"/>
    <w:multiLevelType w:val="singleLevel"/>
    <w:tmpl w:val="6CF80280"/>
    <w:lvl w:ilvl="0">
      <w:start w:val="1"/>
      <w:numFmt w:val="decimal"/>
      <w:lvlText w:val="%1."/>
      <w:lvlJc w:val="left"/>
      <w:pPr>
        <w:tabs>
          <w:tab w:val="num" w:pos="642"/>
        </w:tabs>
        <w:ind w:left="642" w:right="642" w:hanging="360"/>
      </w:pPr>
      <w:rPr>
        <w:rFonts w:ascii="Times New Roman" w:hAnsi="Times New Roman" w:cs="Times New Roman" w:hint="default"/>
        <w:sz w:val="24"/>
      </w:rPr>
    </w:lvl>
  </w:abstractNum>
  <w:abstractNum w:abstractNumId="16" w15:restartNumberingAfterBreak="0">
    <w:nsid w:val="34B24590"/>
    <w:multiLevelType w:val="singleLevel"/>
    <w:tmpl w:val="954E373E"/>
    <w:lvl w:ilvl="0">
      <w:start w:val="1"/>
      <w:numFmt w:val="chosung"/>
      <w:lvlText w:val=""/>
      <w:lvlJc w:val="center"/>
      <w:pPr>
        <w:tabs>
          <w:tab w:val="num" w:pos="648"/>
        </w:tabs>
        <w:ind w:firstLine="288"/>
      </w:pPr>
      <w:rPr>
        <w:rFonts w:ascii="Times New Roman" w:hAnsi="Times New Roman" w:cs="Times New Roman" w:hint="default"/>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6871175"/>
    <w:multiLevelType w:val="multilevel"/>
    <w:tmpl w:val="0409001D"/>
    <w:lvl w:ilvl="0">
      <w:start w:val="1"/>
      <w:numFmt w:val="decimal"/>
      <w:lvlText w:val="%1)"/>
      <w:lvlJc w:val="left"/>
      <w:pPr>
        <w:tabs>
          <w:tab w:val="num" w:pos="360"/>
        </w:tabs>
        <w:ind w:left="360" w:right="360" w:hanging="360"/>
      </w:pPr>
    </w:lvl>
    <w:lvl w:ilvl="1">
      <w:start w:val="1"/>
      <w:numFmt w:val="lowerLetter"/>
      <w:lvlText w:val="%2)"/>
      <w:lvlJc w:val="left"/>
      <w:pPr>
        <w:tabs>
          <w:tab w:val="num" w:pos="720"/>
        </w:tabs>
        <w:ind w:left="720" w:right="720" w:hanging="360"/>
      </w:pPr>
    </w:lvl>
    <w:lvl w:ilvl="2">
      <w:start w:val="1"/>
      <w:numFmt w:val="lowerRoman"/>
      <w:lvlText w:val="%3)"/>
      <w:lvlJc w:val="left"/>
      <w:pPr>
        <w:tabs>
          <w:tab w:val="num" w:pos="1080"/>
        </w:tabs>
        <w:ind w:left="1080" w:right="1080" w:hanging="360"/>
      </w:pPr>
    </w:lvl>
    <w:lvl w:ilvl="3">
      <w:start w:val="1"/>
      <w:numFmt w:val="decimal"/>
      <w:lvlText w:val="(%4)"/>
      <w:lvlJc w:val="left"/>
      <w:pPr>
        <w:tabs>
          <w:tab w:val="num" w:pos="1440"/>
        </w:tabs>
        <w:ind w:left="1440" w:right="1440" w:hanging="360"/>
      </w:pPr>
    </w:lvl>
    <w:lvl w:ilvl="4">
      <w:start w:val="1"/>
      <w:numFmt w:val="lowerLetter"/>
      <w:lvlText w:val="(%5)"/>
      <w:lvlJc w:val="left"/>
      <w:pPr>
        <w:tabs>
          <w:tab w:val="num" w:pos="1800"/>
        </w:tabs>
        <w:ind w:left="1800" w:right="1800" w:hanging="360"/>
      </w:pPr>
    </w:lvl>
    <w:lvl w:ilvl="5">
      <w:start w:val="1"/>
      <w:numFmt w:val="lowerRoman"/>
      <w:lvlText w:val="(%6)"/>
      <w:lvlJc w:val="left"/>
      <w:pPr>
        <w:tabs>
          <w:tab w:val="num" w:pos="2160"/>
        </w:tabs>
        <w:ind w:left="2160" w:right="2160" w:hanging="360"/>
      </w:pPr>
    </w:lvl>
    <w:lvl w:ilvl="6">
      <w:start w:val="1"/>
      <w:numFmt w:val="decimal"/>
      <w:lvlText w:val="%7."/>
      <w:lvlJc w:val="left"/>
      <w:pPr>
        <w:tabs>
          <w:tab w:val="num" w:pos="2520"/>
        </w:tabs>
        <w:ind w:left="2520" w:right="2520" w:hanging="360"/>
      </w:pPr>
    </w:lvl>
    <w:lvl w:ilvl="7">
      <w:start w:val="1"/>
      <w:numFmt w:val="lowerLetter"/>
      <w:lvlText w:val="%8."/>
      <w:lvlJc w:val="left"/>
      <w:pPr>
        <w:tabs>
          <w:tab w:val="num" w:pos="2880"/>
        </w:tabs>
        <w:ind w:left="2880" w:right="2880" w:hanging="360"/>
      </w:pPr>
    </w:lvl>
    <w:lvl w:ilvl="8">
      <w:start w:val="1"/>
      <w:numFmt w:val="lowerRoman"/>
      <w:lvlText w:val="%9."/>
      <w:lvlJc w:val="left"/>
      <w:pPr>
        <w:tabs>
          <w:tab w:val="num" w:pos="3240"/>
        </w:tabs>
        <w:ind w:left="3240" w:right="3240" w:hanging="360"/>
      </w:pPr>
    </w:lvl>
  </w:abstractNum>
  <w:abstractNum w:abstractNumId="18" w15:restartNumberingAfterBreak="0">
    <w:nsid w:val="397C179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19" w15:restartNumberingAfterBreak="0">
    <w:nsid w:val="398B3709"/>
    <w:multiLevelType w:val="hybridMultilevel"/>
    <w:tmpl w:val="6A885E02"/>
    <w:lvl w:ilvl="0" w:tplc="BBFC6C4E">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0" w15:restartNumberingAfterBreak="0">
    <w:nsid w:val="3BB714A6"/>
    <w:multiLevelType w:val="hybridMultilevel"/>
    <w:tmpl w:val="8A1CF5EC"/>
    <w:lvl w:ilvl="0" w:tplc="00BA50D0">
      <w:start w:val="1"/>
      <w:numFmt w:val="hebrew1"/>
      <w:lvlText w:val="%1."/>
      <w:lvlJc w:val="left"/>
      <w:pPr>
        <w:tabs>
          <w:tab w:val="num" w:pos="398"/>
        </w:tabs>
        <w:ind w:left="398" w:right="398" w:hanging="360"/>
      </w:pPr>
      <w:rPr>
        <w:rFonts w:ascii="Times New Roman" w:hAnsi="Times New Roman" w:cs="Times New Roman" w:hint="default"/>
        <w:sz w:val="25"/>
        <w:szCs w:val="25"/>
      </w:rPr>
    </w:lvl>
    <w:lvl w:ilvl="1" w:tplc="04090019">
      <w:start w:val="1"/>
      <w:numFmt w:val="lowerLetter"/>
      <w:lvlText w:val="%2."/>
      <w:lvlJc w:val="left"/>
      <w:pPr>
        <w:tabs>
          <w:tab w:val="num" w:pos="1118"/>
        </w:tabs>
        <w:ind w:left="1118" w:right="1118" w:hanging="360"/>
      </w:pPr>
      <w:rPr>
        <w:rFonts w:ascii="Times New Roman" w:hAnsi="Times New Roman" w:cs="Times New Roman"/>
      </w:rPr>
    </w:lvl>
    <w:lvl w:ilvl="2" w:tplc="0409001B">
      <w:start w:val="1"/>
      <w:numFmt w:val="lowerRoman"/>
      <w:lvlText w:val="%3."/>
      <w:lvlJc w:val="right"/>
      <w:pPr>
        <w:tabs>
          <w:tab w:val="num" w:pos="1838"/>
        </w:tabs>
        <w:ind w:left="1838" w:right="1838" w:hanging="180"/>
      </w:pPr>
      <w:rPr>
        <w:rFonts w:ascii="Times New Roman" w:hAnsi="Times New Roman" w:cs="Times New Roman"/>
      </w:rPr>
    </w:lvl>
    <w:lvl w:ilvl="3" w:tplc="0409000F">
      <w:start w:val="1"/>
      <w:numFmt w:val="decimal"/>
      <w:lvlText w:val="%4."/>
      <w:lvlJc w:val="left"/>
      <w:pPr>
        <w:tabs>
          <w:tab w:val="num" w:pos="2558"/>
        </w:tabs>
        <w:ind w:left="2558" w:right="2558" w:hanging="360"/>
      </w:pPr>
      <w:rPr>
        <w:rFonts w:ascii="Times New Roman" w:hAnsi="Times New Roman" w:cs="Times New Roman"/>
      </w:rPr>
    </w:lvl>
    <w:lvl w:ilvl="4" w:tplc="04090019">
      <w:start w:val="1"/>
      <w:numFmt w:val="lowerLetter"/>
      <w:lvlText w:val="%5."/>
      <w:lvlJc w:val="left"/>
      <w:pPr>
        <w:tabs>
          <w:tab w:val="num" w:pos="3278"/>
        </w:tabs>
        <w:ind w:left="3278" w:right="3278" w:hanging="360"/>
      </w:pPr>
      <w:rPr>
        <w:rFonts w:ascii="Times New Roman" w:hAnsi="Times New Roman" w:cs="Times New Roman"/>
      </w:rPr>
    </w:lvl>
    <w:lvl w:ilvl="5" w:tplc="0409001B">
      <w:start w:val="1"/>
      <w:numFmt w:val="lowerRoman"/>
      <w:lvlText w:val="%6."/>
      <w:lvlJc w:val="right"/>
      <w:pPr>
        <w:tabs>
          <w:tab w:val="num" w:pos="3998"/>
        </w:tabs>
        <w:ind w:left="3998" w:right="3998" w:hanging="180"/>
      </w:pPr>
      <w:rPr>
        <w:rFonts w:ascii="Times New Roman" w:hAnsi="Times New Roman" w:cs="Times New Roman"/>
      </w:rPr>
    </w:lvl>
    <w:lvl w:ilvl="6" w:tplc="0409000F">
      <w:start w:val="1"/>
      <w:numFmt w:val="decimal"/>
      <w:lvlText w:val="%7."/>
      <w:lvlJc w:val="left"/>
      <w:pPr>
        <w:tabs>
          <w:tab w:val="num" w:pos="4718"/>
        </w:tabs>
        <w:ind w:left="4718" w:right="4718" w:hanging="360"/>
      </w:pPr>
      <w:rPr>
        <w:rFonts w:ascii="Times New Roman" w:hAnsi="Times New Roman" w:cs="Times New Roman"/>
      </w:rPr>
    </w:lvl>
    <w:lvl w:ilvl="7" w:tplc="04090019">
      <w:start w:val="1"/>
      <w:numFmt w:val="lowerLetter"/>
      <w:lvlText w:val="%8."/>
      <w:lvlJc w:val="left"/>
      <w:pPr>
        <w:tabs>
          <w:tab w:val="num" w:pos="5438"/>
        </w:tabs>
        <w:ind w:left="5438" w:right="5438" w:hanging="360"/>
      </w:pPr>
      <w:rPr>
        <w:rFonts w:ascii="Times New Roman" w:hAnsi="Times New Roman" w:cs="Times New Roman"/>
      </w:rPr>
    </w:lvl>
    <w:lvl w:ilvl="8" w:tplc="0409001B">
      <w:start w:val="1"/>
      <w:numFmt w:val="lowerRoman"/>
      <w:lvlText w:val="%9."/>
      <w:lvlJc w:val="right"/>
      <w:pPr>
        <w:tabs>
          <w:tab w:val="num" w:pos="6158"/>
        </w:tabs>
        <w:ind w:left="6158" w:right="6158" w:hanging="180"/>
      </w:pPr>
      <w:rPr>
        <w:rFonts w:ascii="Times New Roman" w:hAnsi="Times New Roman" w:cs="Times New Roman"/>
      </w:rPr>
    </w:lvl>
  </w:abstractNum>
  <w:abstractNum w:abstractNumId="21" w15:restartNumberingAfterBreak="0">
    <w:nsid w:val="3C885D40"/>
    <w:multiLevelType w:val="hybridMultilevel"/>
    <w:tmpl w:val="E03CFF7C"/>
    <w:lvl w:ilvl="0" w:tplc="FFFFFFFF">
      <w:start w:val="1"/>
      <w:numFmt w:val="decimal"/>
      <w:lvlText w:val="%1."/>
      <w:lvlJc w:val="left"/>
      <w:pPr>
        <w:tabs>
          <w:tab w:val="num" w:pos="644"/>
        </w:tabs>
        <w:ind w:left="644" w:right="644" w:hanging="360"/>
      </w:pPr>
      <w:rPr>
        <w:rFonts w:ascii="Times New Roman" w:hAnsi="Times New Roman" w:cs="Times New Roman" w:hint="default"/>
      </w:rPr>
    </w:lvl>
    <w:lvl w:ilvl="1" w:tplc="FFFFFFFF">
      <w:start w:val="1"/>
      <w:numFmt w:val="lowerLetter"/>
      <w:lvlText w:val="%2."/>
      <w:lvlJc w:val="left"/>
      <w:pPr>
        <w:tabs>
          <w:tab w:val="num" w:pos="1364"/>
        </w:tabs>
        <w:ind w:left="1364" w:right="1364" w:hanging="360"/>
      </w:pPr>
      <w:rPr>
        <w:rFonts w:ascii="Times New Roman" w:hAnsi="Times New Roman" w:cs="Times New Roman"/>
      </w:rPr>
    </w:lvl>
    <w:lvl w:ilvl="2" w:tplc="FFFFFFFF">
      <w:start w:val="1"/>
      <w:numFmt w:val="lowerRoman"/>
      <w:lvlText w:val="%3."/>
      <w:lvlJc w:val="right"/>
      <w:pPr>
        <w:tabs>
          <w:tab w:val="num" w:pos="2084"/>
        </w:tabs>
        <w:ind w:left="2084" w:right="2084" w:hanging="180"/>
      </w:pPr>
      <w:rPr>
        <w:rFonts w:ascii="Times New Roman" w:hAnsi="Times New Roman" w:cs="Times New Roman"/>
      </w:rPr>
    </w:lvl>
    <w:lvl w:ilvl="3" w:tplc="FFFFFFFF">
      <w:start w:val="1"/>
      <w:numFmt w:val="decimal"/>
      <w:lvlText w:val="%4."/>
      <w:lvlJc w:val="left"/>
      <w:pPr>
        <w:tabs>
          <w:tab w:val="num" w:pos="2804"/>
        </w:tabs>
        <w:ind w:left="2804" w:right="2804" w:hanging="360"/>
      </w:pPr>
      <w:rPr>
        <w:rFonts w:ascii="Times New Roman" w:hAnsi="Times New Roman" w:cs="Times New Roman"/>
      </w:rPr>
    </w:lvl>
    <w:lvl w:ilvl="4" w:tplc="FFFFFFFF">
      <w:start w:val="1"/>
      <w:numFmt w:val="lowerLetter"/>
      <w:lvlText w:val="%5."/>
      <w:lvlJc w:val="left"/>
      <w:pPr>
        <w:tabs>
          <w:tab w:val="num" w:pos="3524"/>
        </w:tabs>
        <w:ind w:left="3524" w:right="3524" w:hanging="360"/>
      </w:pPr>
      <w:rPr>
        <w:rFonts w:ascii="Times New Roman" w:hAnsi="Times New Roman" w:cs="Times New Roman"/>
      </w:rPr>
    </w:lvl>
    <w:lvl w:ilvl="5" w:tplc="FFFFFFFF">
      <w:start w:val="1"/>
      <w:numFmt w:val="lowerRoman"/>
      <w:lvlText w:val="%6."/>
      <w:lvlJc w:val="right"/>
      <w:pPr>
        <w:tabs>
          <w:tab w:val="num" w:pos="4244"/>
        </w:tabs>
        <w:ind w:left="4244" w:right="4244" w:hanging="180"/>
      </w:pPr>
      <w:rPr>
        <w:rFonts w:ascii="Times New Roman" w:hAnsi="Times New Roman" w:cs="Times New Roman"/>
      </w:rPr>
    </w:lvl>
    <w:lvl w:ilvl="6" w:tplc="FFFFFFFF">
      <w:start w:val="1"/>
      <w:numFmt w:val="decimal"/>
      <w:lvlText w:val="%7."/>
      <w:lvlJc w:val="left"/>
      <w:pPr>
        <w:tabs>
          <w:tab w:val="num" w:pos="4964"/>
        </w:tabs>
        <w:ind w:left="4964" w:right="4964" w:hanging="360"/>
      </w:pPr>
      <w:rPr>
        <w:rFonts w:ascii="Times New Roman" w:hAnsi="Times New Roman" w:cs="Times New Roman"/>
      </w:rPr>
    </w:lvl>
    <w:lvl w:ilvl="7" w:tplc="FFFFFFFF">
      <w:start w:val="1"/>
      <w:numFmt w:val="lowerLetter"/>
      <w:lvlText w:val="%8."/>
      <w:lvlJc w:val="left"/>
      <w:pPr>
        <w:tabs>
          <w:tab w:val="num" w:pos="5684"/>
        </w:tabs>
        <w:ind w:left="5684" w:right="5684" w:hanging="360"/>
      </w:pPr>
      <w:rPr>
        <w:rFonts w:ascii="Times New Roman" w:hAnsi="Times New Roman" w:cs="Times New Roman"/>
      </w:rPr>
    </w:lvl>
    <w:lvl w:ilvl="8" w:tplc="FFFFFFFF">
      <w:start w:val="1"/>
      <w:numFmt w:val="lowerRoman"/>
      <w:lvlText w:val="%9."/>
      <w:lvlJc w:val="right"/>
      <w:pPr>
        <w:tabs>
          <w:tab w:val="num" w:pos="6404"/>
        </w:tabs>
        <w:ind w:left="6404" w:right="6404" w:hanging="180"/>
      </w:pPr>
      <w:rPr>
        <w:rFonts w:ascii="Times New Roman" w:hAnsi="Times New Roman" w:cs="Times New Roman"/>
      </w:rPr>
    </w:lvl>
  </w:abstractNum>
  <w:abstractNum w:abstractNumId="22" w15:restartNumberingAfterBreak="0">
    <w:nsid w:val="41534873"/>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224"/>
        </w:tabs>
        <w:ind w:left="1224" w:right="1224" w:hanging="504"/>
      </w:pPr>
    </w:lvl>
    <w:lvl w:ilvl="3">
      <w:start w:val="1"/>
      <w:numFmt w:val="decimal"/>
      <w:lvlText w:val="%1.%2.%3.%4."/>
      <w:lvlJc w:val="left"/>
      <w:pPr>
        <w:tabs>
          <w:tab w:val="num" w:pos="1728"/>
        </w:tabs>
        <w:ind w:left="1728" w:right="1728" w:hanging="648"/>
      </w:pPr>
    </w:lvl>
    <w:lvl w:ilvl="4">
      <w:start w:val="1"/>
      <w:numFmt w:val="decimal"/>
      <w:lvlText w:val="%1.%2.%3.%4.%5."/>
      <w:lvlJc w:val="left"/>
      <w:pPr>
        <w:tabs>
          <w:tab w:val="num" w:pos="2232"/>
        </w:tabs>
        <w:ind w:left="2232" w:right="2232" w:hanging="792"/>
      </w:pPr>
    </w:lvl>
    <w:lvl w:ilvl="5">
      <w:start w:val="1"/>
      <w:numFmt w:val="decimal"/>
      <w:lvlText w:val="%1.%2.%3.%4.%5.%6."/>
      <w:lvlJc w:val="left"/>
      <w:pPr>
        <w:tabs>
          <w:tab w:val="num" w:pos="2736"/>
        </w:tabs>
        <w:ind w:left="2736" w:right="2736" w:hanging="936"/>
      </w:pPr>
    </w:lvl>
    <w:lvl w:ilvl="6">
      <w:start w:val="1"/>
      <w:numFmt w:val="decimal"/>
      <w:lvlText w:val="%1.%2.%3.%4.%5.%6.%7."/>
      <w:lvlJc w:val="left"/>
      <w:pPr>
        <w:tabs>
          <w:tab w:val="num" w:pos="3240"/>
        </w:tabs>
        <w:ind w:left="3240" w:right="3240" w:hanging="1080"/>
      </w:pPr>
    </w:lvl>
    <w:lvl w:ilvl="7">
      <w:start w:val="1"/>
      <w:numFmt w:val="decimal"/>
      <w:lvlText w:val="%1.%2.%3.%4.%5.%6.%7.%8."/>
      <w:lvlJc w:val="left"/>
      <w:pPr>
        <w:tabs>
          <w:tab w:val="num" w:pos="3744"/>
        </w:tabs>
        <w:ind w:left="3744" w:right="3744" w:hanging="1224"/>
      </w:pPr>
    </w:lvl>
    <w:lvl w:ilvl="8">
      <w:start w:val="1"/>
      <w:numFmt w:val="decimal"/>
      <w:lvlText w:val="%1.%2.%3.%4.%5.%6.%7.%8.%9."/>
      <w:lvlJc w:val="left"/>
      <w:pPr>
        <w:tabs>
          <w:tab w:val="num" w:pos="4320"/>
        </w:tabs>
        <w:ind w:left="4320" w:right="4320" w:hanging="1440"/>
      </w:pPr>
    </w:lvl>
  </w:abstractNum>
  <w:abstractNum w:abstractNumId="23" w15:restartNumberingAfterBreak="0">
    <w:nsid w:val="43A85605"/>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4" w15:restartNumberingAfterBreak="0">
    <w:nsid w:val="4AD048EF"/>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5" w15:restartNumberingAfterBreak="0">
    <w:nsid w:val="4AF26A8C"/>
    <w:multiLevelType w:val="singleLevel"/>
    <w:tmpl w:val="BC36F86C"/>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26" w15:restartNumberingAfterBreak="0">
    <w:nsid w:val="5AF47FF8"/>
    <w:multiLevelType w:val="hybridMultilevel"/>
    <w:tmpl w:val="D0D88326"/>
    <w:lvl w:ilvl="0" w:tplc="6906759E">
      <w:start w:val="1"/>
      <w:numFmt w:val="hebrew1"/>
      <w:lvlText w:val="%1."/>
      <w:lvlJc w:val="left"/>
      <w:pPr>
        <w:tabs>
          <w:tab w:val="num" w:pos="1066"/>
        </w:tabs>
        <w:ind w:left="1066" w:right="1066" w:hanging="72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27" w15:restartNumberingAfterBreak="0">
    <w:nsid w:val="5B077290"/>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8" w15:restartNumberingAfterBreak="0">
    <w:nsid w:val="5C79588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29" w15:restartNumberingAfterBreak="0">
    <w:nsid w:val="5D012A09"/>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0" w15:restartNumberingAfterBreak="0">
    <w:nsid w:val="620C4321"/>
    <w:multiLevelType w:val="singleLevel"/>
    <w:tmpl w:val="1E38B0BC"/>
    <w:lvl w:ilvl="0">
      <w:numFmt w:val="chosung"/>
      <w:lvlText w:val=""/>
      <w:lvlJc w:val="left"/>
      <w:pPr>
        <w:tabs>
          <w:tab w:val="num" w:pos="792"/>
        </w:tabs>
        <w:ind w:left="792" w:right="792" w:hanging="360"/>
      </w:pPr>
      <w:rPr>
        <w:rFonts w:ascii="Times New Roman" w:hAnsi="Times New Roman" w:cs="Times New Roman" w:hint="default"/>
        <w:sz w:val="24"/>
      </w:rPr>
    </w:lvl>
  </w:abstractNum>
  <w:abstractNum w:abstractNumId="31" w15:restartNumberingAfterBreak="0">
    <w:nsid w:val="66121627"/>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2" w15:restartNumberingAfterBreak="0">
    <w:nsid w:val="699B3B59"/>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3" w15:restartNumberingAfterBreak="0">
    <w:nsid w:val="6B3810A3"/>
    <w:multiLevelType w:val="hybridMultilevel"/>
    <w:tmpl w:val="1EA04F0E"/>
    <w:lvl w:ilvl="0" w:tplc="905A6848">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4" w15:restartNumberingAfterBreak="0">
    <w:nsid w:val="6B6266FC"/>
    <w:multiLevelType w:val="multilevel"/>
    <w:tmpl w:val="04090023"/>
    <w:lvl w:ilvl="0">
      <w:start w:val="1"/>
      <w:numFmt w:val="upperRoman"/>
      <w:pStyle w:val="Heading1"/>
      <w:lvlText w:val="מאמר %1."/>
      <w:lvlJc w:val="left"/>
      <w:pPr>
        <w:tabs>
          <w:tab w:val="num" w:pos="1080"/>
        </w:tabs>
        <w:ind w:left="0" w:firstLine="0"/>
      </w:pPr>
    </w:lvl>
    <w:lvl w:ilvl="1">
      <w:start w:val="1"/>
      <w:numFmt w:val="decimalZero"/>
      <w:pStyle w:val="Heading2"/>
      <w:isLgl/>
      <w:lvlText w:val="סעיף %1.%2"/>
      <w:lvlJc w:val="left"/>
      <w:pPr>
        <w:tabs>
          <w:tab w:val="num" w:pos="720"/>
        </w:tabs>
        <w:ind w:left="0" w:firstLine="0"/>
      </w:pPr>
    </w:lvl>
    <w:lvl w:ilvl="2">
      <w:start w:val="1"/>
      <w:numFmt w:val="lowerLetter"/>
      <w:pStyle w:val="Heading3"/>
      <w:lvlText w:val="(%3)"/>
      <w:lvlJc w:val="left"/>
      <w:pPr>
        <w:tabs>
          <w:tab w:val="num" w:pos="720"/>
        </w:tabs>
        <w:ind w:left="720" w:right="720" w:hanging="432"/>
      </w:pPr>
    </w:lvl>
    <w:lvl w:ilvl="3">
      <w:start w:val="1"/>
      <w:numFmt w:val="lowerRoman"/>
      <w:pStyle w:val="Heading4"/>
      <w:lvlText w:val="(%4)"/>
      <w:lvlJc w:val="right"/>
      <w:pPr>
        <w:tabs>
          <w:tab w:val="num" w:pos="864"/>
        </w:tabs>
        <w:ind w:left="864" w:right="864" w:hanging="144"/>
      </w:pPr>
    </w:lvl>
    <w:lvl w:ilvl="4">
      <w:start w:val="1"/>
      <w:numFmt w:val="decimal"/>
      <w:pStyle w:val="Heading5"/>
      <w:lvlText w:val="%5)"/>
      <w:lvlJc w:val="left"/>
      <w:pPr>
        <w:tabs>
          <w:tab w:val="num" w:pos="1008"/>
        </w:tabs>
        <w:ind w:left="1008" w:right="1008" w:hanging="432"/>
      </w:pPr>
    </w:lvl>
    <w:lvl w:ilvl="5">
      <w:start w:val="1"/>
      <w:numFmt w:val="lowerLetter"/>
      <w:pStyle w:val="Heading6"/>
      <w:lvlText w:val="%6)"/>
      <w:lvlJc w:val="left"/>
      <w:pPr>
        <w:tabs>
          <w:tab w:val="num" w:pos="1152"/>
        </w:tabs>
        <w:ind w:left="1152" w:right="1152" w:hanging="432"/>
      </w:pPr>
    </w:lvl>
    <w:lvl w:ilvl="6">
      <w:start w:val="1"/>
      <w:numFmt w:val="lowerRoman"/>
      <w:pStyle w:val="Heading7"/>
      <w:lvlText w:val="%7)"/>
      <w:lvlJc w:val="right"/>
      <w:pPr>
        <w:tabs>
          <w:tab w:val="num" w:pos="1296"/>
        </w:tabs>
        <w:ind w:left="1296" w:right="1296" w:hanging="288"/>
      </w:pPr>
    </w:lvl>
    <w:lvl w:ilvl="7">
      <w:start w:val="1"/>
      <w:numFmt w:val="lowerLetter"/>
      <w:pStyle w:val="Heading8"/>
      <w:lvlText w:val="%8."/>
      <w:lvlJc w:val="left"/>
      <w:pPr>
        <w:tabs>
          <w:tab w:val="num" w:pos="1440"/>
        </w:tabs>
        <w:ind w:left="1440" w:right="1440" w:hanging="432"/>
      </w:pPr>
    </w:lvl>
    <w:lvl w:ilvl="8">
      <w:start w:val="1"/>
      <w:numFmt w:val="lowerRoman"/>
      <w:pStyle w:val="Heading9"/>
      <w:lvlText w:val="%9."/>
      <w:lvlJc w:val="right"/>
      <w:pPr>
        <w:tabs>
          <w:tab w:val="num" w:pos="1584"/>
        </w:tabs>
        <w:ind w:left="1584" w:right="1584" w:hanging="144"/>
      </w:pPr>
    </w:lvl>
  </w:abstractNum>
  <w:abstractNum w:abstractNumId="35" w15:restartNumberingAfterBreak="0">
    <w:nsid w:val="6BF56AB0"/>
    <w:multiLevelType w:val="singleLevel"/>
    <w:tmpl w:val="5D86637A"/>
    <w:lvl w:ilvl="0">
      <w:start w:val="1"/>
      <w:numFmt w:val="upperRoman"/>
      <w:lvlText w:val="%1."/>
      <w:lvlJc w:val="left"/>
      <w:pPr>
        <w:tabs>
          <w:tab w:val="num" w:pos="642"/>
        </w:tabs>
        <w:ind w:left="642" w:right="642" w:hanging="360"/>
      </w:pPr>
      <w:rPr>
        <w:rFonts w:ascii="Times New Roman" w:hAnsi="Times New Roman" w:cs="Times New Roman" w:hint="default"/>
        <w:sz w:val="24"/>
      </w:rPr>
    </w:lvl>
  </w:abstractNum>
  <w:abstractNum w:abstractNumId="36" w15:restartNumberingAfterBreak="0">
    <w:nsid w:val="773F7E8E"/>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37" w15:restartNumberingAfterBreak="0">
    <w:nsid w:val="782047AD"/>
    <w:multiLevelType w:val="hybridMultilevel"/>
    <w:tmpl w:val="6BEA8A98"/>
    <w:lvl w:ilvl="0" w:tplc="D12C1B36">
      <w:start w:val="1"/>
      <w:numFmt w:val="hebrew1"/>
      <w:lvlText w:val="%1."/>
      <w:lvlJc w:val="left"/>
      <w:pPr>
        <w:tabs>
          <w:tab w:val="num" w:pos="720"/>
        </w:tabs>
        <w:ind w:left="720" w:right="720" w:hanging="360"/>
      </w:pPr>
      <w:rPr>
        <w:rFonts w:ascii="Times New Roman" w:hAnsi="Times New Roman" w:cs="Times New Roman" w:hint="default"/>
        <w:sz w:val="25"/>
        <w:szCs w:val="25"/>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38" w15:restartNumberingAfterBreak="0">
    <w:nsid w:val="79434EA8"/>
    <w:multiLevelType w:val="hybridMultilevel"/>
    <w:tmpl w:val="F0405AE6"/>
    <w:lvl w:ilvl="0" w:tplc="8A2408EE">
      <w:start w:val="3"/>
      <w:numFmt w:val="hebrew1"/>
      <w:lvlText w:val="%1."/>
      <w:lvlJc w:val="left"/>
      <w:pPr>
        <w:tabs>
          <w:tab w:val="num" w:pos="706"/>
        </w:tabs>
        <w:ind w:left="706" w:right="706" w:hanging="360"/>
      </w:pPr>
      <w:rPr>
        <w:rFonts w:ascii="Times New Roman" w:hAnsi="Times New Roman" w:cs="Times New Roman" w:hint="default"/>
        <w:sz w:val="25"/>
        <w:szCs w:val="25"/>
      </w:rPr>
    </w:lvl>
    <w:lvl w:ilvl="1" w:tplc="040D0019">
      <w:start w:val="1"/>
      <w:numFmt w:val="lowerLetter"/>
      <w:lvlText w:val="%2."/>
      <w:lvlJc w:val="left"/>
      <w:pPr>
        <w:tabs>
          <w:tab w:val="num" w:pos="1426"/>
        </w:tabs>
        <w:ind w:left="1426" w:right="1426" w:hanging="360"/>
      </w:pPr>
      <w:rPr>
        <w:rFonts w:ascii="Times New Roman" w:hAnsi="Times New Roman" w:cs="Times New Roman"/>
      </w:rPr>
    </w:lvl>
    <w:lvl w:ilvl="2" w:tplc="040D001B">
      <w:start w:val="1"/>
      <w:numFmt w:val="lowerRoman"/>
      <w:lvlText w:val="%3."/>
      <w:lvlJc w:val="right"/>
      <w:pPr>
        <w:tabs>
          <w:tab w:val="num" w:pos="2146"/>
        </w:tabs>
        <w:ind w:left="2146" w:right="2146" w:hanging="180"/>
      </w:pPr>
      <w:rPr>
        <w:rFonts w:ascii="Times New Roman" w:hAnsi="Times New Roman" w:cs="Times New Roman"/>
      </w:rPr>
    </w:lvl>
    <w:lvl w:ilvl="3" w:tplc="040D000F">
      <w:start w:val="1"/>
      <w:numFmt w:val="decimal"/>
      <w:lvlText w:val="%4."/>
      <w:lvlJc w:val="left"/>
      <w:pPr>
        <w:tabs>
          <w:tab w:val="num" w:pos="2866"/>
        </w:tabs>
        <w:ind w:left="2866" w:right="2866" w:hanging="360"/>
      </w:pPr>
      <w:rPr>
        <w:rFonts w:ascii="Times New Roman" w:hAnsi="Times New Roman" w:cs="Times New Roman"/>
      </w:rPr>
    </w:lvl>
    <w:lvl w:ilvl="4" w:tplc="040D0019">
      <w:start w:val="1"/>
      <w:numFmt w:val="lowerLetter"/>
      <w:lvlText w:val="%5."/>
      <w:lvlJc w:val="left"/>
      <w:pPr>
        <w:tabs>
          <w:tab w:val="num" w:pos="3586"/>
        </w:tabs>
        <w:ind w:left="3586" w:right="3586" w:hanging="360"/>
      </w:pPr>
      <w:rPr>
        <w:rFonts w:ascii="Times New Roman" w:hAnsi="Times New Roman" w:cs="Times New Roman"/>
      </w:rPr>
    </w:lvl>
    <w:lvl w:ilvl="5" w:tplc="040D001B">
      <w:start w:val="1"/>
      <w:numFmt w:val="lowerRoman"/>
      <w:lvlText w:val="%6."/>
      <w:lvlJc w:val="right"/>
      <w:pPr>
        <w:tabs>
          <w:tab w:val="num" w:pos="4306"/>
        </w:tabs>
        <w:ind w:left="4306" w:right="4306" w:hanging="180"/>
      </w:pPr>
      <w:rPr>
        <w:rFonts w:ascii="Times New Roman" w:hAnsi="Times New Roman" w:cs="Times New Roman"/>
      </w:rPr>
    </w:lvl>
    <w:lvl w:ilvl="6" w:tplc="040D000F">
      <w:start w:val="1"/>
      <w:numFmt w:val="decimal"/>
      <w:lvlText w:val="%7."/>
      <w:lvlJc w:val="left"/>
      <w:pPr>
        <w:tabs>
          <w:tab w:val="num" w:pos="5026"/>
        </w:tabs>
        <w:ind w:left="5026" w:right="5026" w:hanging="360"/>
      </w:pPr>
      <w:rPr>
        <w:rFonts w:ascii="Times New Roman" w:hAnsi="Times New Roman" w:cs="Times New Roman"/>
      </w:rPr>
    </w:lvl>
    <w:lvl w:ilvl="7" w:tplc="040D0019">
      <w:start w:val="1"/>
      <w:numFmt w:val="lowerLetter"/>
      <w:lvlText w:val="%8."/>
      <w:lvlJc w:val="left"/>
      <w:pPr>
        <w:tabs>
          <w:tab w:val="num" w:pos="5746"/>
        </w:tabs>
        <w:ind w:left="5746" w:right="5746" w:hanging="360"/>
      </w:pPr>
      <w:rPr>
        <w:rFonts w:ascii="Times New Roman" w:hAnsi="Times New Roman" w:cs="Times New Roman"/>
      </w:rPr>
    </w:lvl>
    <w:lvl w:ilvl="8" w:tplc="040D001B">
      <w:start w:val="1"/>
      <w:numFmt w:val="lowerRoman"/>
      <w:lvlText w:val="%9."/>
      <w:lvlJc w:val="right"/>
      <w:pPr>
        <w:tabs>
          <w:tab w:val="num" w:pos="6466"/>
        </w:tabs>
        <w:ind w:left="6466" w:right="6466" w:hanging="180"/>
      </w:pPr>
      <w:rPr>
        <w:rFonts w:ascii="Times New Roman" w:hAnsi="Times New Roman" w:cs="Times New Roman"/>
      </w:rPr>
    </w:lvl>
  </w:abstractNum>
  <w:abstractNum w:abstractNumId="39" w15:restartNumberingAfterBreak="0">
    <w:nsid w:val="7A0B3D02"/>
    <w:multiLevelType w:val="singleLevel"/>
    <w:tmpl w:val="349255FE"/>
    <w:lvl w:ilvl="0">
      <w:start w:val="1"/>
      <w:numFmt w:val="chosung"/>
      <w:lvlText w:val=""/>
      <w:lvlJc w:val="center"/>
      <w:pPr>
        <w:tabs>
          <w:tab w:val="num" w:pos="648"/>
        </w:tabs>
        <w:ind w:left="360" w:right="360" w:hanging="72"/>
      </w:pPr>
      <w:rPr>
        <w:rFonts w:ascii="Times New Roman" w:hAnsi="Times New Roman" w:cs="Times New Roman" w:hint="default"/>
      </w:rPr>
    </w:lvl>
  </w:abstractNum>
  <w:abstractNum w:abstractNumId="40" w15:restartNumberingAfterBreak="0">
    <w:nsid w:val="7D755552"/>
    <w:multiLevelType w:val="hybridMultilevel"/>
    <w:tmpl w:val="1B4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39"/>
  </w:num>
  <w:num w:numId="4">
    <w:abstractNumId w:val="23"/>
  </w:num>
  <w:num w:numId="5">
    <w:abstractNumId w:val="24"/>
  </w:num>
  <w:num w:numId="6">
    <w:abstractNumId w:val="13"/>
  </w:num>
  <w:num w:numId="7">
    <w:abstractNumId w:val="27"/>
  </w:num>
  <w:num w:numId="8">
    <w:abstractNumId w:val="28"/>
  </w:num>
  <w:num w:numId="9">
    <w:abstractNumId w:val="18"/>
  </w:num>
  <w:num w:numId="10">
    <w:abstractNumId w:val="32"/>
  </w:num>
  <w:num w:numId="11">
    <w:abstractNumId w:val="36"/>
  </w:num>
  <w:num w:numId="12">
    <w:abstractNumId w:val="29"/>
  </w:num>
  <w:num w:numId="13">
    <w:abstractNumId w:val="30"/>
  </w:num>
  <w:num w:numId="14">
    <w:abstractNumId w:val="16"/>
  </w:num>
  <w:num w:numId="15">
    <w:abstractNumId w:val="25"/>
  </w:num>
  <w:num w:numId="16">
    <w:abstractNumId w:val="35"/>
  </w:num>
  <w:num w:numId="17">
    <w:abstractNumId w:val="12"/>
  </w:num>
  <w:num w:numId="18">
    <w:abstractNumId w:val="10"/>
  </w:num>
  <w:num w:numId="19">
    <w:abstractNumId w:val="15"/>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4"/>
  </w:num>
  <w:num w:numId="32">
    <w:abstractNumId w:val="19"/>
  </w:num>
  <w:num w:numId="33">
    <w:abstractNumId w:val="26"/>
  </w:num>
  <w:num w:numId="34">
    <w:abstractNumId w:val="38"/>
  </w:num>
  <w:num w:numId="35">
    <w:abstractNumId w:val="33"/>
  </w:num>
  <w:num w:numId="36">
    <w:abstractNumId w:val="37"/>
  </w:num>
  <w:num w:numId="37">
    <w:abstractNumId w:val="20"/>
  </w:num>
  <w:num w:numId="38">
    <w:abstractNumId w:val="22"/>
  </w:num>
  <w:num w:numId="39">
    <w:abstractNumId w:val="17"/>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C9"/>
    <w:rsid w:val="00031CD7"/>
    <w:rsid w:val="00034490"/>
    <w:rsid w:val="00062F17"/>
    <w:rsid w:val="000B0989"/>
    <w:rsid w:val="000D7D00"/>
    <w:rsid w:val="000E1D78"/>
    <w:rsid w:val="0014068A"/>
    <w:rsid w:val="001407B9"/>
    <w:rsid w:val="001531C9"/>
    <w:rsid w:val="001C2C70"/>
    <w:rsid w:val="00201CF3"/>
    <w:rsid w:val="002051E2"/>
    <w:rsid w:val="00251AB0"/>
    <w:rsid w:val="002A2179"/>
    <w:rsid w:val="002A72C4"/>
    <w:rsid w:val="002B1EFF"/>
    <w:rsid w:val="002B28D1"/>
    <w:rsid w:val="002F7968"/>
    <w:rsid w:val="00317C92"/>
    <w:rsid w:val="00332F62"/>
    <w:rsid w:val="0036037D"/>
    <w:rsid w:val="004154E8"/>
    <w:rsid w:val="0044472B"/>
    <w:rsid w:val="00445C67"/>
    <w:rsid w:val="00486D95"/>
    <w:rsid w:val="004C7145"/>
    <w:rsid w:val="004D0161"/>
    <w:rsid w:val="00516754"/>
    <w:rsid w:val="00516826"/>
    <w:rsid w:val="005346E9"/>
    <w:rsid w:val="00535B37"/>
    <w:rsid w:val="005E1EC2"/>
    <w:rsid w:val="00622FA3"/>
    <w:rsid w:val="00652072"/>
    <w:rsid w:val="006A0435"/>
    <w:rsid w:val="0070637F"/>
    <w:rsid w:val="00726006"/>
    <w:rsid w:val="007A7E74"/>
    <w:rsid w:val="007E5CE9"/>
    <w:rsid w:val="00801DF4"/>
    <w:rsid w:val="008551F2"/>
    <w:rsid w:val="00857D12"/>
    <w:rsid w:val="00866AC5"/>
    <w:rsid w:val="0092384A"/>
    <w:rsid w:val="00A369CC"/>
    <w:rsid w:val="00A91A67"/>
    <w:rsid w:val="00B260A0"/>
    <w:rsid w:val="00BC730E"/>
    <w:rsid w:val="00BF3F17"/>
    <w:rsid w:val="00C269DC"/>
    <w:rsid w:val="00C672FF"/>
    <w:rsid w:val="00CB44A6"/>
    <w:rsid w:val="00CF7EB6"/>
    <w:rsid w:val="00D5467F"/>
    <w:rsid w:val="00D93BB0"/>
    <w:rsid w:val="00DC3974"/>
    <w:rsid w:val="00DC5559"/>
    <w:rsid w:val="00E01832"/>
    <w:rsid w:val="00E45A08"/>
    <w:rsid w:val="00E51E2D"/>
    <w:rsid w:val="00E803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D73C"/>
  <w15:docId w15:val="{6DF6AA9E-C034-4C59-9029-5A34AB53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1C9"/>
    <w:pPr>
      <w:bidi/>
      <w:spacing w:after="0" w:line="340" w:lineRule="exact"/>
      <w:ind w:firstLine="346"/>
      <w:jc w:val="both"/>
    </w:pPr>
    <w:rPr>
      <w:rFonts w:ascii="CG Times" w:eastAsia="Times New Roman" w:hAnsi="CG Times" w:cs="FrankRuehl"/>
      <w:noProof/>
      <w:szCs w:val="25"/>
      <w:lang w:eastAsia="he-IL"/>
    </w:rPr>
  </w:style>
  <w:style w:type="paragraph" w:styleId="Heading1">
    <w:name w:val="heading 1"/>
    <w:basedOn w:val="a"/>
    <w:next w:val="a0"/>
    <w:link w:val="Heading1Char"/>
    <w:qFormat/>
    <w:rsid w:val="001531C9"/>
    <w:pPr>
      <w:keepNext/>
      <w:widowControl w:val="0"/>
      <w:numPr>
        <w:numId w:val="40"/>
      </w:numPr>
      <w:spacing w:before="120"/>
      <w:outlineLvl w:val="0"/>
    </w:pPr>
    <w:rPr>
      <w:sz w:val="22"/>
      <w:szCs w:val="23"/>
    </w:rPr>
  </w:style>
  <w:style w:type="paragraph" w:styleId="Heading2">
    <w:name w:val="heading 2"/>
    <w:basedOn w:val="Normal"/>
    <w:next w:val="Normal"/>
    <w:link w:val="Heading2Char"/>
    <w:qFormat/>
    <w:rsid w:val="001531C9"/>
    <w:pPr>
      <w:keepNext/>
      <w:numPr>
        <w:ilvl w:val="1"/>
        <w:numId w:val="40"/>
      </w:numPr>
      <w:overflowPunct w:val="0"/>
      <w:autoSpaceDE w:val="0"/>
      <w:autoSpaceDN w:val="0"/>
      <w:adjustRightInd w:val="0"/>
      <w:spacing w:before="240" w:after="60" w:line="240" w:lineRule="auto"/>
      <w:textAlignment w:val="baseline"/>
      <w:outlineLvl w:val="1"/>
    </w:pPr>
    <w:rPr>
      <w:rFonts w:ascii="Arial" w:hAnsi="Arial" w:cs="Arial"/>
      <w:b/>
      <w:bCs/>
      <w:i/>
      <w:iCs/>
      <w:noProof w:val="0"/>
      <w:sz w:val="28"/>
      <w:szCs w:val="28"/>
    </w:rPr>
  </w:style>
  <w:style w:type="paragraph" w:styleId="Heading3">
    <w:name w:val="heading 3"/>
    <w:basedOn w:val="Normal"/>
    <w:link w:val="Heading3Char"/>
    <w:qFormat/>
    <w:rsid w:val="001531C9"/>
    <w:pPr>
      <w:numPr>
        <w:ilvl w:val="2"/>
        <w:numId w:val="40"/>
      </w:numPr>
      <w:ind w:right="0"/>
      <w:jc w:val="left"/>
      <w:outlineLvl w:val="2"/>
    </w:pPr>
    <w:rPr>
      <w:bCs/>
    </w:rPr>
  </w:style>
  <w:style w:type="paragraph" w:styleId="Heading4">
    <w:name w:val="heading 4"/>
    <w:basedOn w:val="Normal"/>
    <w:next w:val="Normal"/>
    <w:link w:val="Heading4Char"/>
    <w:qFormat/>
    <w:rsid w:val="001531C9"/>
    <w:pPr>
      <w:keepNext/>
      <w:numPr>
        <w:ilvl w:val="3"/>
        <w:numId w:val="40"/>
      </w:numPr>
      <w:ind w:right="0"/>
      <w:jc w:val="center"/>
      <w:outlineLvl w:val="3"/>
    </w:pPr>
    <w:rPr>
      <w:b/>
      <w:bCs/>
    </w:rPr>
  </w:style>
  <w:style w:type="paragraph" w:styleId="Heading5">
    <w:name w:val="heading 5"/>
    <w:basedOn w:val="Normal"/>
    <w:next w:val="Normal"/>
    <w:link w:val="Heading5Char"/>
    <w:qFormat/>
    <w:rsid w:val="001531C9"/>
    <w:pPr>
      <w:keepNext/>
      <w:numPr>
        <w:ilvl w:val="4"/>
        <w:numId w:val="40"/>
      </w:numPr>
      <w:spacing w:line="360" w:lineRule="auto"/>
      <w:ind w:right="0"/>
      <w:jc w:val="right"/>
      <w:outlineLvl w:val="4"/>
    </w:pPr>
    <w:rPr>
      <w:noProof w:val="0"/>
      <w:sz w:val="28"/>
      <w:szCs w:val="30"/>
    </w:rPr>
  </w:style>
  <w:style w:type="paragraph" w:styleId="Heading6">
    <w:name w:val="heading 6"/>
    <w:basedOn w:val="Normal"/>
    <w:next w:val="Normal"/>
    <w:link w:val="Heading6Char"/>
    <w:qFormat/>
    <w:rsid w:val="001531C9"/>
    <w:pPr>
      <w:keepNext/>
      <w:numPr>
        <w:ilvl w:val="5"/>
        <w:numId w:val="40"/>
      </w:numPr>
      <w:tabs>
        <w:tab w:val="center" w:pos="4109"/>
      </w:tabs>
      <w:ind w:right="0"/>
      <w:outlineLvl w:val="5"/>
    </w:pPr>
    <w:rPr>
      <w:b/>
      <w:bCs/>
    </w:rPr>
  </w:style>
  <w:style w:type="paragraph" w:styleId="Heading7">
    <w:name w:val="heading 7"/>
    <w:basedOn w:val="Normal"/>
    <w:next w:val="Normal"/>
    <w:link w:val="Heading7Char"/>
    <w:qFormat/>
    <w:rsid w:val="001531C9"/>
    <w:pPr>
      <w:keepNext/>
      <w:numPr>
        <w:ilvl w:val="6"/>
        <w:numId w:val="40"/>
      </w:numPr>
      <w:ind w:right="0"/>
      <w:jc w:val="center"/>
      <w:outlineLvl w:val="6"/>
    </w:pPr>
    <w:rPr>
      <w:b/>
      <w:bCs/>
      <w:sz w:val="28"/>
      <w:szCs w:val="28"/>
    </w:rPr>
  </w:style>
  <w:style w:type="paragraph" w:styleId="Heading8">
    <w:name w:val="heading 8"/>
    <w:basedOn w:val="Normal"/>
    <w:next w:val="Normal"/>
    <w:link w:val="Heading8Char"/>
    <w:qFormat/>
    <w:rsid w:val="001531C9"/>
    <w:pPr>
      <w:keepNext/>
      <w:numPr>
        <w:ilvl w:val="7"/>
        <w:numId w:val="40"/>
      </w:numPr>
      <w:ind w:right="0"/>
      <w:outlineLvl w:val="7"/>
    </w:pPr>
    <w:rPr>
      <w:u w:val="single"/>
    </w:rPr>
  </w:style>
  <w:style w:type="paragraph" w:styleId="Heading9">
    <w:name w:val="heading 9"/>
    <w:basedOn w:val="Normal"/>
    <w:next w:val="Normal"/>
    <w:link w:val="Heading9Char"/>
    <w:qFormat/>
    <w:rsid w:val="001531C9"/>
    <w:pPr>
      <w:keepNext/>
      <w:numPr>
        <w:ilvl w:val="8"/>
        <w:numId w:val="40"/>
      </w:numPr>
      <w:ind w:right="0"/>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1C9"/>
    <w:rPr>
      <w:rFonts w:ascii="CG Times" w:eastAsia="Times New Roman" w:hAnsi="CG Times" w:cs="FrankRuehl"/>
      <w:b/>
      <w:bCs/>
      <w:szCs w:val="23"/>
      <w:lang w:eastAsia="he-IL"/>
    </w:rPr>
  </w:style>
  <w:style w:type="character" w:customStyle="1" w:styleId="Heading2Char">
    <w:name w:val="Heading 2 Char"/>
    <w:basedOn w:val="DefaultParagraphFont"/>
    <w:link w:val="Heading2"/>
    <w:rsid w:val="001531C9"/>
    <w:rPr>
      <w:rFonts w:ascii="Arial" w:eastAsia="Times New Roman" w:hAnsi="Arial" w:cs="Arial"/>
      <w:b/>
      <w:bCs/>
      <w:i/>
      <w:iCs/>
      <w:sz w:val="28"/>
      <w:szCs w:val="28"/>
      <w:lang w:eastAsia="he-IL"/>
    </w:rPr>
  </w:style>
  <w:style w:type="character" w:customStyle="1" w:styleId="Heading3Char">
    <w:name w:val="Heading 3 Char"/>
    <w:basedOn w:val="DefaultParagraphFont"/>
    <w:link w:val="Heading3"/>
    <w:rsid w:val="001531C9"/>
    <w:rPr>
      <w:rFonts w:ascii="CG Times" w:eastAsia="Times New Roman" w:hAnsi="CG Times" w:cs="FrankRuehl"/>
      <w:bCs/>
      <w:noProof/>
      <w:szCs w:val="25"/>
      <w:lang w:eastAsia="he-IL"/>
    </w:rPr>
  </w:style>
  <w:style w:type="character" w:customStyle="1" w:styleId="Heading4Char">
    <w:name w:val="Heading 4 Char"/>
    <w:basedOn w:val="DefaultParagraphFont"/>
    <w:link w:val="Heading4"/>
    <w:rsid w:val="001531C9"/>
    <w:rPr>
      <w:rFonts w:ascii="CG Times" w:eastAsia="Times New Roman" w:hAnsi="CG Times" w:cs="FrankRuehl"/>
      <w:b/>
      <w:bCs/>
      <w:noProof/>
      <w:szCs w:val="25"/>
      <w:lang w:eastAsia="he-IL"/>
    </w:rPr>
  </w:style>
  <w:style w:type="character" w:customStyle="1" w:styleId="Heading5Char">
    <w:name w:val="Heading 5 Char"/>
    <w:basedOn w:val="DefaultParagraphFont"/>
    <w:link w:val="Heading5"/>
    <w:rsid w:val="001531C9"/>
    <w:rPr>
      <w:rFonts w:ascii="CG Times" w:eastAsia="Times New Roman" w:hAnsi="CG Times" w:cs="FrankRuehl"/>
      <w:sz w:val="28"/>
      <w:szCs w:val="30"/>
      <w:lang w:eastAsia="he-IL"/>
    </w:rPr>
  </w:style>
  <w:style w:type="character" w:customStyle="1" w:styleId="Heading6Char">
    <w:name w:val="Heading 6 Char"/>
    <w:basedOn w:val="DefaultParagraphFont"/>
    <w:link w:val="Heading6"/>
    <w:rsid w:val="001531C9"/>
    <w:rPr>
      <w:rFonts w:ascii="CG Times" w:eastAsia="Times New Roman" w:hAnsi="CG Times" w:cs="FrankRuehl"/>
      <w:b/>
      <w:bCs/>
      <w:noProof/>
      <w:szCs w:val="25"/>
      <w:lang w:eastAsia="he-IL"/>
    </w:rPr>
  </w:style>
  <w:style w:type="character" w:customStyle="1" w:styleId="Heading7Char">
    <w:name w:val="Heading 7 Char"/>
    <w:basedOn w:val="DefaultParagraphFont"/>
    <w:link w:val="Heading7"/>
    <w:rsid w:val="001531C9"/>
    <w:rPr>
      <w:rFonts w:ascii="CG Times" w:eastAsia="Times New Roman" w:hAnsi="CG Times" w:cs="FrankRuehl"/>
      <w:b/>
      <w:bCs/>
      <w:noProof/>
      <w:sz w:val="28"/>
      <w:szCs w:val="28"/>
      <w:lang w:eastAsia="he-IL"/>
    </w:rPr>
  </w:style>
  <w:style w:type="character" w:customStyle="1" w:styleId="Heading8Char">
    <w:name w:val="Heading 8 Char"/>
    <w:basedOn w:val="DefaultParagraphFont"/>
    <w:link w:val="Heading8"/>
    <w:rsid w:val="001531C9"/>
    <w:rPr>
      <w:rFonts w:ascii="CG Times" w:eastAsia="Times New Roman" w:hAnsi="CG Times" w:cs="FrankRuehl"/>
      <w:noProof/>
      <w:szCs w:val="25"/>
      <w:u w:val="single"/>
      <w:lang w:eastAsia="he-IL"/>
    </w:rPr>
  </w:style>
  <w:style w:type="character" w:customStyle="1" w:styleId="Heading9Char">
    <w:name w:val="Heading 9 Char"/>
    <w:basedOn w:val="DefaultParagraphFont"/>
    <w:link w:val="Heading9"/>
    <w:rsid w:val="001531C9"/>
    <w:rPr>
      <w:rFonts w:ascii="CG Times" w:eastAsia="Times New Roman" w:hAnsi="CG Times" w:cs="FrankRuehl"/>
      <w:b/>
      <w:bCs/>
      <w:noProof/>
      <w:szCs w:val="25"/>
      <w:u w:val="single"/>
      <w:lang w:eastAsia="he-IL"/>
    </w:rPr>
  </w:style>
  <w:style w:type="paragraph" w:customStyle="1" w:styleId="a">
    <w:name w:val="מחבר"/>
    <w:basedOn w:val="Normal"/>
    <w:semiHidden/>
    <w:rsid w:val="001531C9"/>
    <w:pPr>
      <w:tabs>
        <w:tab w:val="left" w:pos="335"/>
      </w:tabs>
      <w:overflowPunct w:val="0"/>
      <w:autoSpaceDE w:val="0"/>
      <w:autoSpaceDN w:val="0"/>
      <w:adjustRightInd w:val="0"/>
      <w:spacing w:after="120" w:line="312" w:lineRule="exact"/>
      <w:ind w:firstLine="0"/>
      <w:textAlignment w:val="baseline"/>
    </w:pPr>
    <w:rPr>
      <w:b/>
      <w:bCs/>
      <w:noProof w:val="0"/>
      <w:sz w:val="24"/>
      <w:szCs w:val="26"/>
    </w:rPr>
  </w:style>
  <w:style w:type="paragraph" w:customStyle="1" w:styleId="a0">
    <w:name w:val="מגדים"/>
    <w:basedOn w:val="Normal"/>
    <w:semiHidden/>
    <w:rsid w:val="001531C9"/>
    <w:pPr>
      <w:tabs>
        <w:tab w:val="left" w:pos="335"/>
      </w:tabs>
      <w:overflowPunct w:val="0"/>
      <w:autoSpaceDE w:val="0"/>
      <w:autoSpaceDN w:val="0"/>
      <w:adjustRightInd w:val="0"/>
      <w:spacing w:after="120" w:line="312" w:lineRule="exact"/>
      <w:textAlignment w:val="baseline"/>
    </w:pPr>
    <w:rPr>
      <w:noProof w:val="0"/>
      <w:szCs w:val="23"/>
    </w:rPr>
  </w:style>
  <w:style w:type="paragraph" w:styleId="Footer">
    <w:name w:val="footer"/>
    <w:basedOn w:val="Normal"/>
    <w:link w:val="FooterChar"/>
    <w:semiHidden/>
    <w:rsid w:val="001531C9"/>
    <w:pPr>
      <w:tabs>
        <w:tab w:val="center" w:pos="4153"/>
        <w:tab w:val="right" w:pos="8306"/>
      </w:tabs>
    </w:pPr>
    <w:rPr>
      <w:szCs w:val="20"/>
    </w:rPr>
  </w:style>
  <w:style w:type="character" w:customStyle="1" w:styleId="FooterChar">
    <w:name w:val="Footer Char"/>
    <w:basedOn w:val="DefaultParagraphFont"/>
    <w:link w:val="Footer"/>
    <w:semiHidden/>
    <w:rsid w:val="001531C9"/>
    <w:rPr>
      <w:rFonts w:ascii="CG Times" w:eastAsia="Times New Roman" w:hAnsi="CG Times" w:cs="FrankRuehl"/>
      <w:noProof/>
      <w:szCs w:val="20"/>
      <w:lang w:eastAsia="he-IL"/>
    </w:rPr>
  </w:style>
  <w:style w:type="paragraph" w:customStyle="1" w:styleId="1">
    <w:name w:val="ציטוט1"/>
    <w:basedOn w:val="Normal"/>
    <w:semiHidden/>
    <w:rsid w:val="001531C9"/>
    <w:pPr>
      <w:tabs>
        <w:tab w:val="right" w:pos="5670"/>
      </w:tabs>
      <w:spacing w:before="120" w:after="120"/>
      <w:ind w:left="346" w:firstLine="0"/>
    </w:pPr>
  </w:style>
  <w:style w:type="paragraph" w:styleId="FootnoteText">
    <w:name w:val="footnote text"/>
    <w:basedOn w:val="Normal"/>
    <w:link w:val="FootnoteTextChar"/>
    <w:semiHidden/>
    <w:rsid w:val="001531C9"/>
    <w:pPr>
      <w:tabs>
        <w:tab w:val="left" w:pos="340"/>
      </w:tabs>
      <w:spacing w:line="240" w:lineRule="exact"/>
      <w:ind w:left="346" w:hanging="346"/>
    </w:pPr>
    <w:rPr>
      <w:position w:val="6"/>
      <w:sz w:val="20"/>
      <w:szCs w:val="20"/>
    </w:rPr>
  </w:style>
  <w:style w:type="character" w:customStyle="1" w:styleId="FootnoteTextChar">
    <w:name w:val="Footnote Text Char"/>
    <w:basedOn w:val="DefaultParagraphFont"/>
    <w:link w:val="FootnoteText"/>
    <w:semiHidden/>
    <w:rsid w:val="001531C9"/>
    <w:rPr>
      <w:rFonts w:ascii="CG Times" w:eastAsia="Times New Roman" w:hAnsi="CG Times" w:cs="FrankRuehl"/>
      <w:noProof/>
      <w:position w:val="6"/>
      <w:sz w:val="20"/>
      <w:szCs w:val="20"/>
      <w:lang w:eastAsia="he-IL"/>
    </w:rPr>
  </w:style>
  <w:style w:type="paragraph" w:customStyle="1" w:styleId="10">
    <w:name w:val="כותרת1"/>
    <w:basedOn w:val="Normal"/>
    <w:next w:val="a1"/>
    <w:semiHidden/>
    <w:rsid w:val="001531C9"/>
    <w:pPr>
      <w:keepNext/>
      <w:spacing w:before="300" w:after="120"/>
      <w:ind w:firstLine="0"/>
      <w:jc w:val="center"/>
    </w:pPr>
    <w:rPr>
      <w:bCs/>
    </w:rPr>
  </w:style>
  <w:style w:type="paragraph" w:customStyle="1" w:styleId="a1">
    <w:name w:val="כותרת"/>
    <w:basedOn w:val="Normal"/>
    <w:next w:val="Normal"/>
    <w:semiHidden/>
    <w:rsid w:val="001531C9"/>
    <w:pPr>
      <w:spacing w:after="120"/>
      <w:ind w:firstLine="0"/>
      <w:jc w:val="center"/>
    </w:pPr>
    <w:rPr>
      <w:bCs/>
      <w:szCs w:val="40"/>
    </w:rPr>
  </w:style>
  <w:style w:type="paragraph" w:customStyle="1" w:styleId="2">
    <w:name w:val="כותרת2"/>
    <w:basedOn w:val="Normal"/>
    <w:semiHidden/>
    <w:rsid w:val="001531C9"/>
    <w:pPr>
      <w:keepNext/>
      <w:spacing w:before="300" w:after="120"/>
      <w:ind w:firstLine="0"/>
      <w:jc w:val="left"/>
    </w:pPr>
    <w:rPr>
      <w:bCs/>
    </w:rPr>
  </w:style>
  <w:style w:type="paragraph" w:styleId="Header">
    <w:name w:val="header"/>
    <w:basedOn w:val="Normal"/>
    <w:link w:val="HeaderChar"/>
    <w:semiHidden/>
    <w:rsid w:val="001531C9"/>
    <w:pPr>
      <w:tabs>
        <w:tab w:val="center" w:pos="4153"/>
        <w:tab w:val="right" w:pos="8306"/>
      </w:tabs>
      <w:ind w:firstLine="0"/>
    </w:pPr>
    <w:rPr>
      <w:szCs w:val="22"/>
    </w:rPr>
  </w:style>
  <w:style w:type="character" w:customStyle="1" w:styleId="HeaderChar">
    <w:name w:val="Header Char"/>
    <w:basedOn w:val="DefaultParagraphFont"/>
    <w:link w:val="Header"/>
    <w:semiHidden/>
    <w:rsid w:val="001531C9"/>
    <w:rPr>
      <w:rFonts w:ascii="CG Times" w:eastAsia="Times New Roman" w:hAnsi="CG Times" w:cs="FrankRuehl"/>
      <w:noProof/>
      <w:lang w:eastAsia="he-IL"/>
    </w:rPr>
  </w:style>
  <w:style w:type="character" w:styleId="PageNumber">
    <w:name w:val="page number"/>
    <w:semiHidden/>
    <w:rsid w:val="001531C9"/>
    <w:rPr>
      <w:rFonts w:cs="FrankRuehl"/>
      <w:sz w:val="28"/>
      <w:szCs w:val="28"/>
      <w:lang w:val="x-none" w:eastAsia="he-IL" w:bidi="he-IL"/>
    </w:rPr>
  </w:style>
  <w:style w:type="paragraph" w:customStyle="1" w:styleId="11">
    <w:name w:val="סגנון1"/>
    <w:basedOn w:val="a1"/>
    <w:semiHidden/>
    <w:rsid w:val="001531C9"/>
    <w:pPr>
      <w:spacing w:after="600"/>
    </w:pPr>
  </w:style>
  <w:style w:type="character" w:styleId="FootnoteReference">
    <w:name w:val="footnote reference"/>
    <w:semiHidden/>
    <w:rsid w:val="001531C9"/>
    <w:rPr>
      <w:rFonts w:ascii=".FrankRuehl" w:hAnsi=".FrankRuehl" w:cs="FrankRuehl"/>
      <w:position w:val="6"/>
      <w:sz w:val="18"/>
      <w:szCs w:val="18"/>
      <w:lang w:val="x-none" w:eastAsia="he-IL" w:bidi="he-IL"/>
    </w:rPr>
  </w:style>
  <w:style w:type="paragraph" w:customStyle="1" w:styleId="a2">
    <w:name w:val=".סיעוף"/>
    <w:basedOn w:val="a0"/>
    <w:semiHidden/>
    <w:rsid w:val="001531C9"/>
    <w:pPr>
      <w:ind w:left="340" w:hanging="340"/>
    </w:pPr>
  </w:style>
  <w:style w:type="paragraph" w:customStyle="1" w:styleId="a3">
    <w:name w:val="הערות"/>
    <w:basedOn w:val="a0"/>
    <w:semiHidden/>
    <w:rsid w:val="001531C9"/>
    <w:pPr>
      <w:spacing w:after="0" w:line="264" w:lineRule="atLeast"/>
      <w:ind w:left="284" w:hanging="340"/>
    </w:pPr>
    <w:rPr>
      <w:position w:val="6"/>
      <w:szCs w:val="20"/>
    </w:rPr>
  </w:style>
  <w:style w:type="paragraph" w:customStyle="1" w:styleId="a4">
    <w:name w:val="ציטוטים"/>
    <w:basedOn w:val="a0"/>
    <w:semiHidden/>
    <w:rsid w:val="001531C9"/>
    <w:pPr>
      <w:spacing w:before="120" w:line="288" w:lineRule="exact"/>
      <w:ind w:left="567" w:firstLine="0"/>
    </w:pPr>
    <w:rPr>
      <w:sz w:val="20"/>
      <w:szCs w:val="21"/>
    </w:rPr>
  </w:style>
  <w:style w:type="paragraph" w:customStyle="1" w:styleId="3">
    <w:name w:val="כתרת 3"/>
    <w:basedOn w:val="a0"/>
    <w:semiHidden/>
    <w:rsid w:val="001531C9"/>
    <w:pPr>
      <w:ind w:firstLine="0"/>
    </w:pPr>
    <w:rPr>
      <w:bCs/>
      <w:sz w:val="24"/>
    </w:rPr>
  </w:style>
  <w:style w:type="paragraph" w:customStyle="1" w:styleId="a5">
    <w:name w:val="סיעוף"/>
    <w:basedOn w:val="a0"/>
    <w:semiHidden/>
    <w:rsid w:val="001531C9"/>
    <w:pPr>
      <w:tabs>
        <w:tab w:val="clear" w:pos="335"/>
        <w:tab w:val="left" w:pos="340"/>
      </w:tabs>
      <w:ind w:left="340" w:hanging="340"/>
    </w:pPr>
  </w:style>
  <w:style w:type="paragraph" w:customStyle="1" w:styleId="12">
    <w:name w:val="ציטוט1"/>
    <w:basedOn w:val="1"/>
    <w:semiHidden/>
    <w:rsid w:val="001531C9"/>
    <w:pPr>
      <w:tabs>
        <w:tab w:val="clear" w:pos="5670"/>
        <w:tab w:val="left" w:pos="335"/>
        <w:tab w:val="right" w:pos="6861"/>
      </w:tabs>
      <w:overflowPunct w:val="0"/>
      <w:autoSpaceDE w:val="0"/>
      <w:autoSpaceDN w:val="0"/>
      <w:adjustRightInd w:val="0"/>
      <w:spacing w:before="0" w:line="288" w:lineRule="exact"/>
      <w:ind w:left="680" w:hanging="340"/>
      <w:textAlignment w:val="baseline"/>
    </w:pPr>
    <w:rPr>
      <w:noProof w:val="0"/>
      <w:szCs w:val="21"/>
    </w:rPr>
  </w:style>
  <w:style w:type="paragraph" w:customStyle="1" w:styleId="20">
    <w:name w:val="ציטוט2"/>
    <w:basedOn w:val="12"/>
    <w:semiHidden/>
    <w:rsid w:val="001531C9"/>
    <w:pPr>
      <w:ind w:left="1758" w:hanging="1418"/>
    </w:pPr>
  </w:style>
  <w:style w:type="paragraph" w:customStyle="1" w:styleId="a6">
    <w:name w:val="מוטו"/>
    <w:basedOn w:val="1"/>
    <w:next w:val="a0"/>
    <w:semiHidden/>
    <w:rsid w:val="001531C9"/>
    <w:pPr>
      <w:tabs>
        <w:tab w:val="clear" w:pos="5670"/>
        <w:tab w:val="right" w:pos="5669"/>
        <w:tab w:val="right" w:pos="6861"/>
      </w:tabs>
      <w:overflowPunct w:val="0"/>
      <w:autoSpaceDE w:val="0"/>
      <w:autoSpaceDN w:val="0"/>
      <w:adjustRightInd w:val="0"/>
      <w:spacing w:before="0" w:line="288" w:lineRule="exact"/>
      <w:ind w:left="2879" w:hanging="1"/>
      <w:textAlignment w:val="baseline"/>
    </w:pPr>
    <w:rPr>
      <w:noProof w:val="0"/>
      <w:szCs w:val="21"/>
    </w:rPr>
  </w:style>
  <w:style w:type="paragraph" w:styleId="Subtitle">
    <w:name w:val="Subtitle"/>
    <w:basedOn w:val="Normal"/>
    <w:next w:val="Normal"/>
    <w:link w:val="SubtitleChar"/>
    <w:qFormat/>
    <w:rsid w:val="001531C9"/>
    <w:pPr>
      <w:tabs>
        <w:tab w:val="left" w:pos="335"/>
      </w:tabs>
      <w:overflowPunct w:val="0"/>
      <w:autoSpaceDE w:val="0"/>
      <w:autoSpaceDN w:val="0"/>
      <w:adjustRightInd w:val="0"/>
      <w:spacing w:before="240" w:after="120" w:line="312" w:lineRule="exact"/>
      <w:ind w:firstLine="0"/>
      <w:jc w:val="center"/>
      <w:textAlignment w:val="baseline"/>
    </w:pPr>
    <w:rPr>
      <w:b/>
      <w:bCs/>
      <w:noProof w:val="0"/>
      <w:sz w:val="30"/>
      <w:szCs w:val="28"/>
    </w:rPr>
  </w:style>
  <w:style w:type="character" w:customStyle="1" w:styleId="SubtitleChar">
    <w:name w:val="Subtitle Char"/>
    <w:basedOn w:val="DefaultParagraphFont"/>
    <w:link w:val="Subtitle"/>
    <w:rsid w:val="001531C9"/>
    <w:rPr>
      <w:rFonts w:ascii="CG Times" w:eastAsia="Times New Roman" w:hAnsi="CG Times" w:cs="FrankRuehl"/>
      <w:b/>
      <w:bCs/>
      <w:sz w:val="30"/>
      <w:szCs w:val="28"/>
      <w:lang w:eastAsia="he-IL"/>
    </w:rPr>
  </w:style>
  <w:style w:type="character" w:styleId="Strong">
    <w:name w:val="Strong"/>
    <w:qFormat/>
    <w:rsid w:val="001531C9"/>
    <w:rPr>
      <w:rFonts w:ascii="Times New Roman" w:hAnsi="Times New Roman" w:cs="Times New Roman"/>
      <w:b/>
      <w:bCs/>
    </w:rPr>
  </w:style>
  <w:style w:type="paragraph" w:customStyle="1" w:styleId="a7">
    <w:name w:val="עבודה"/>
    <w:basedOn w:val="Normal"/>
    <w:semiHidden/>
    <w:rsid w:val="001531C9"/>
    <w:pPr>
      <w:tabs>
        <w:tab w:val="left" w:pos="1047"/>
      </w:tabs>
      <w:spacing w:line="360" w:lineRule="auto"/>
      <w:ind w:firstLine="0"/>
      <w:jc w:val="left"/>
    </w:pPr>
    <w:rPr>
      <w:b/>
      <w:noProof w:val="0"/>
      <w:sz w:val="18"/>
      <w:szCs w:val="24"/>
    </w:rPr>
  </w:style>
  <w:style w:type="paragraph" w:styleId="BodyTextIndent">
    <w:name w:val="Body Text Indent"/>
    <w:basedOn w:val="Normal"/>
    <w:link w:val="BodyTextIndentChar"/>
    <w:semiHidden/>
    <w:rsid w:val="001531C9"/>
    <w:pPr>
      <w:ind w:firstLine="0"/>
    </w:pPr>
  </w:style>
  <w:style w:type="character" w:customStyle="1" w:styleId="BodyTextIndentChar">
    <w:name w:val="Body Text Indent Char"/>
    <w:basedOn w:val="DefaultParagraphFont"/>
    <w:link w:val="BodyTextIndent"/>
    <w:semiHidden/>
    <w:rsid w:val="001531C9"/>
    <w:rPr>
      <w:rFonts w:ascii="CG Times" w:eastAsia="Times New Roman" w:hAnsi="CG Times" w:cs="FrankRuehl"/>
      <w:noProof/>
      <w:szCs w:val="25"/>
      <w:lang w:eastAsia="he-IL"/>
    </w:rPr>
  </w:style>
  <w:style w:type="paragraph" w:customStyle="1" w:styleId="a8">
    <w:name w:val="סגנון הערות לעבודה"/>
    <w:basedOn w:val="FootnoteText"/>
    <w:semiHidden/>
    <w:rsid w:val="001531C9"/>
    <w:pPr>
      <w:spacing w:line="240" w:lineRule="auto"/>
      <w:ind w:left="720" w:firstLine="0"/>
      <w:jc w:val="left"/>
    </w:pPr>
    <w:rPr>
      <w:rFonts w:ascii="Arial" w:hAnsi="Arial" w:cs="Arial"/>
      <w:noProof w:val="0"/>
      <w:position w:val="0"/>
    </w:rPr>
  </w:style>
  <w:style w:type="paragraph" w:styleId="BodyText">
    <w:name w:val="Body Text"/>
    <w:basedOn w:val="Normal"/>
    <w:link w:val="BodyTextChar"/>
    <w:semiHidden/>
    <w:rsid w:val="001531C9"/>
    <w:pPr>
      <w:ind w:firstLine="0"/>
    </w:pPr>
  </w:style>
  <w:style w:type="character" w:customStyle="1" w:styleId="BodyTextChar">
    <w:name w:val="Body Text Char"/>
    <w:basedOn w:val="DefaultParagraphFont"/>
    <w:link w:val="BodyText"/>
    <w:semiHidden/>
    <w:rsid w:val="001531C9"/>
    <w:rPr>
      <w:rFonts w:ascii="CG Times" w:eastAsia="Times New Roman" w:hAnsi="CG Times" w:cs="FrankRuehl"/>
      <w:noProof/>
      <w:szCs w:val="25"/>
      <w:lang w:eastAsia="he-IL"/>
    </w:rPr>
  </w:style>
  <w:style w:type="paragraph" w:customStyle="1" w:styleId="a9">
    <w:name w:val="פרק"/>
    <w:basedOn w:val="a1"/>
    <w:semiHidden/>
    <w:rsid w:val="001531C9"/>
    <w:pPr>
      <w:spacing w:after="240"/>
    </w:pPr>
    <w:rPr>
      <w:szCs w:val="32"/>
    </w:rPr>
  </w:style>
  <w:style w:type="paragraph" w:styleId="BodyText3">
    <w:name w:val="Body Text 3"/>
    <w:basedOn w:val="Normal"/>
    <w:link w:val="BodyText3Char"/>
    <w:semiHidden/>
    <w:rsid w:val="001531C9"/>
    <w:pPr>
      <w:ind w:firstLine="0"/>
    </w:pPr>
  </w:style>
  <w:style w:type="character" w:customStyle="1" w:styleId="BodyText3Char">
    <w:name w:val="Body Text 3 Char"/>
    <w:basedOn w:val="DefaultParagraphFont"/>
    <w:link w:val="BodyText3"/>
    <w:semiHidden/>
    <w:rsid w:val="001531C9"/>
    <w:rPr>
      <w:rFonts w:ascii="CG Times" w:eastAsia="Times New Roman" w:hAnsi="CG Times" w:cs="FrankRuehl"/>
      <w:noProof/>
      <w:szCs w:val="25"/>
      <w:lang w:eastAsia="he-IL"/>
    </w:rPr>
  </w:style>
  <w:style w:type="paragraph" w:styleId="BodyTextIndent2">
    <w:name w:val="Body Text Indent 2"/>
    <w:basedOn w:val="Normal"/>
    <w:link w:val="BodyTextIndent2Char"/>
    <w:semiHidden/>
    <w:rsid w:val="001531C9"/>
  </w:style>
  <w:style w:type="character" w:customStyle="1" w:styleId="BodyTextIndent2Char">
    <w:name w:val="Body Text Indent 2 Char"/>
    <w:basedOn w:val="DefaultParagraphFont"/>
    <w:link w:val="BodyTextIndent2"/>
    <w:semiHidden/>
    <w:rsid w:val="001531C9"/>
    <w:rPr>
      <w:rFonts w:ascii="CG Times" w:eastAsia="Times New Roman" w:hAnsi="CG Times" w:cs="FrankRuehl"/>
      <w:noProof/>
      <w:szCs w:val="25"/>
      <w:lang w:eastAsia="he-IL"/>
    </w:rPr>
  </w:style>
  <w:style w:type="paragraph" w:customStyle="1" w:styleId="aa">
    <w:name w:val="כותרת שלישית"/>
    <w:basedOn w:val="Normal"/>
    <w:autoRedefine/>
    <w:semiHidden/>
    <w:rsid w:val="001531C9"/>
    <w:pPr>
      <w:spacing w:before="120" w:after="120" w:line="240" w:lineRule="auto"/>
      <w:ind w:left="357" w:right="357" w:firstLine="232"/>
    </w:pPr>
    <w:rPr>
      <w:b/>
      <w:bCs/>
      <w:w w:val="80"/>
      <w:sz w:val="32"/>
      <w:szCs w:val="32"/>
    </w:rPr>
  </w:style>
  <w:style w:type="paragraph" w:customStyle="1" w:styleId="ab">
    <w:name w:val="ציטוט השתלשלות ההלכה"/>
    <w:basedOn w:val="BodyTextIndent3"/>
    <w:autoRedefine/>
    <w:semiHidden/>
    <w:rsid w:val="001531C9"/>
    <w:pPr>
      <w:spacing w:before="120"/>
      <w:ind w:left="624" w:right="1900"/>
      <w:jc w:val="both"/>
    </w:pPr>
    <w:rPr>
      <w:b/>
      <w:bCs/>
      <w:w w:val="80"/>
      <w:sz w:val="22"/>
      <w:szCs w:val="22"/>
    </w:rPr>
  </w:style>
  <w:style w:type="paragraph" w:styleId="BodyTextIndent3">
    <w:name w:val="Body Text Indent 3"/>
    <w:basedOn w:val="Normal"/>
    <w:link w:val="BodyTextIndent3Char"/>
    <w:semiHidden/>
    <w:rsid w:val="001531C9"/>
    <w:pPr>
      <w:spacing w:after="120" w:line="240" w:lineRule="auto"/>
      <w:ind w:left="283" w:right="283" w:firstLine="0"/>
      <w:jc w:val="left"/>
    </w:pPr>
    <w:rPr>
      <w:sz w:val="16"/>
      <w:szCs w:val="16"/>
    </w:rPr>
  </w:style>
  <w:style w:type="character" w:customStyle="1" w:styleId="BodyTextIndent3Char">
    <w:name w:val="Body Text Indent 3 Char"/>
    <w:basedOn w:val="DefaultParagraphFont"/>
    <w:link w:val="BodyTextIndent3"/>
    <w:semiHidden/>
    <w:rsid w:val="001531C9"/>
    <w:rPr>
      <w:rFonts w:ascii="CG Times" w:eastAsia="Times New Roman" w:hAnsi="CG Times" w:cs="FrankRuehl"/>
      <w:noProof/>
      <w:sz w:val="16"/>
      <w:szCs w:val="16"/>
      <w:lang w:eastAsia="he-IL"/>
    </w:rPr>
  </w:style>
  <w:style w:type="paragraph" w:customStyle="1" w:styleId="ac">
    <w:name w:val="ציון מקור (ציטוט) תו"/>
    <w:basedOn w:val="1"/>
    <w:semiHidden/>
    <w:rsid w:val="001531C9"/>
  </w:style>
  <w:style w:type="character" w:customStyle="1" w:styleId="ad">
    <w:name w:val="ציטוט תו תו"/>
    <w:semiHidden/>
    <w:rsid w:val="001531C9"/>
    <w:rPr>
      <w:rFonts w:ascii="Storybook" w:hAnsi="Storybook" w:cs="Monotype Hadassah"/>
      <w:sz w:val="18"/>
      <w:szCs w:val="18"/>
      <w:lang w:val="en-US" w:eastAsia="en-US" w:bidi="he-IL"/>
    </w:rPr>
  </w:style>
  <w:style w:type="character" w:customStyle="1" w:styleId="ae">
    <w:name w:val="גוף הטקסט תו"/>
    <w:semiHidden/>
    <w:rsid w:val="001531C9"/>
    <w:rPr>
      <w:rFonts w:ascii="Times New Roman" w:hAnsi="Times New Roman" w:cs="Times New Roman"/>
      <w:sz w:val="24"/>
      <w:szCs w:val="24"/>
      <w:lang w:val="en-US" w:eastAsia="en-US" w:bidi="he-IL"/>
    </w:rPr>
  </w:style>
  <w:style w:type="paragraph" w:customStyle="1" w:styleId="af">
    <w:name w:val="ציון מקור (רגיל)"/>
    <w:basedOn w:val="Normal"/>
    <w:semiHidden/>
    <w:rsid w:val="001531C9"/>
  </w:style>
  <w:style w:type="character" w:customStyle="1" w:styleId="af0">
    <w:name w:val="מודגש"/>
    <w:semiHidden/>
    <w:rsid w:val="001531C9"/>
    <w:rPr>
      <w:rFonts w:ascii="Times New Roman" w:hAnsi="Times New Roman" w:cs="Times New Roman"/>
      <w:bCs/>
    </w:rPr>
  </w:style>
  <w:style w:type="paragraph" w:customStyle="1" w:styleId="af1">
    <w:name w:val="ציטוט/תרגום"/>
    <w:basedOn w:val="1"/>
    <w:semiHidden/>
    <w:rsid w:val="001531C9"/>
    <w:pPr>
      <w:spacing w:before="0"/>
    </w:pPr>
    <w:rPr>
      <w:rFonts w:ascii="Storybook" w:hAnsi="Storybook"/>
      <w:noProof w:val="0"/>
      <w:sz w:val="16"/>
      <w:szCs w:val="16"/>
      <w:lang w:eastAsia="en-US"/>
    </w:rPr>
  </w:style>
  <w:style w:type="paragraph" w:customStyle="1" w:styleId="af2">
    <w:name w:val="ציטוט תו"/>
    <w:basedOn w:val="BodyText"/>
    <w:semiHidden/>
    <w:rsid w:val="001531C9"/>
    <w:pPr>
      <w:tabs>
        <w:tab w:val="left" w:pos="161"/>
        <w:tab w:val="left" w:pos="720"/>
      </w:tabs>
      <w:spacing w:before="60" w:after="60" w:line="320" w:lineRule="exact"/>
      <w:ind w:left="567" w:right="567"/>
    </w:pPr>
    <w:rPr>
      <w:rFonts w:ascii="Storybook" w:hAnsi="Storybook"/>
      <w:noProof w:val="0"/>
      <w:sz w:val="16"/>
      <w:szCs w:val="18"/>
      <w:lang w:eastAsia="en-US"/>
    </w:rPr>
  </w:style>
  <w:style w:type="paragraph" w:customStyle="1" w:styleId="af3">
    <w:name w:val="כוכביות"/>
    <w:basedOn w:val="Normal"/>
    <w:semiHidden/>
    <w:rsid w:val="001531C9"/>
    <w:pPr>
      <w:spacing w:before="120" w:after="120" w:line="320" w:lineRule="exact"/>
      <w:ind w:firstLine="0"/>
      <w:jc w:val="center"/>
    </w:pPr>
    <w:rPr>
      <w:noProof w:val="0"/>
      <w:sz w:val="30"/>
      <w:szCs w:val="30"/>
      <w:lang w:eastAsia="en-US"/>
    </w:rPr>
  </w:style>
  <w:style w:type="character" w:customStyle="1" w:styleId="af4">
    <w:name w:val="הערת עריכה"/>
    <w:semiHidden/>
    <w:rsid w:val="001531C9"/>
    <w:rPr>
      <w:rFonts w:ascii="Times New Roman" w:hAnsi="Times New Roman" w:cs="Times New Roman"/>
      <w:iCs/>
      <w:color w:val="FF0000"/>
    </w:rPr>
  </w:style>
  <w:style w:type="paragraph" w:customStyle="1" w:styleId="af5">
    <w:name w:val="כותר עילי"/>
    <w:basedOn w:val="Normal"/>
    <w:semiHidden/>
    <w:rsid w:val="001531C9"/>
    <w:pPr>
      <w:spacing w:line="360" w:lineRule="auto"/>
      <w:ind w:firstLine="0"/>
    </w:pPr>
    <w:rPr>
      <w:noProof w:val="0"/>
      <w:sz w:val="26"/>
      <w:szCs w:val="30"/>
      <w:lang w:eastAsia="en-US"/>
    </w:rPr>
  </w:style>
  <w:style w:type="paragraph" w:customStyle="1" w:styleId="af6">
    <w:name w:val="ציון מקור (ציטוט)"/>
    <w:basedOn w:val="af2"/>
    <w:semiHidden/>
    <w:rsid w:val="001531C9"/>
    <w:rPr>
      <w:szCs w:val="16"/>
    </w:rPr>
  </w:style>
  <w:style w:type="paragraph" w:styleId="BalloonText">
    <w:name w:val="Balloon Text"/>
    <w:basedOn w:val="Normal"/>
    <w:link w:val="BalloonTextChar"/>
    <w:semiHidden/>
    <w:rsid w:val="001531C9"/>
    <w:pPr>
      <w:spacing w:line="320" w:lineRule="exact"/>
      <w:ind w:firstLine="0"/>
    </w:pPr>
    <w:rPr>
      <w:rFonts w:ascii="Tahoma" w:hAnsi="Tahoma" w:cs="Tahoma"/>
      <w:noProof w:val="0"/>
      <w:sz w:val="16"/>
      <w:szCs w:val="16"/>
      <w:lang w:eastAsia="en-US"/>
    </w:rPr>
  </w:style>
  <w:style w:type="character" w:customStyle="1" w:styleId="BalloonTextChar">
    <w:name w:val="Balloon Text Char"/>
    <w:basedOn w:val="DefaultParagraphFont"/>
    <w:link w:val="BalloonText"/>
    <w:semiHidden/>
    <w:rsid w:val="001531C9"/>
    <w:rPr>
      <w:rFonts w:ascii="Tahoma" w:eastAsia="Times New Roman" w:hAnsi="Tahoma" w:cs="Tahoma"/>
      <w:sz w:val="16"/>
      <w:szCs w:val="16"/>
    </w:rPr>
  </w:style>
  <w:style w:type="paragraph" w:styleId="Index1">
    <w:name w:val="index 1"/>
    <w:basedOn w:val="Normal"/>
    <w:next w:val="Normal"/>
    <w:autoRedefine/>
    <w:semiHidden/>
    <w:rsid w:val="001531C9"/>
    <w:pPr>
      <w:spacing w:line="320" w:lineRule="exact"/>
      <w:ind w:left="240" w:hanging="240"/>
    </w:pPr>
    <w:rPr>
      <w:noProof w:val="0"/>
      <w:sz w:val="24"/>
      <w:szCs w:val="24"/>
      <w:lang w:eastAsia="en-US"/>
    </w:rPr>
  </w:style>
  <w:style w:type="paragraph" w:styleId="Index2">
    <w:name w:val="index 2"/>
    <w:basedOn w:val="Normal"/>
    <w:next w:val="Normal"/>
    <w:autoRedefine/>
    <w:semiHidden/>
    <w:rsid w:val="001531C9"/>
    <w:pPr>
      <w:spacing w:line="320" w:lineRule="exact"/>
      <w:ind w:left="480" w:hanging="240"/>
    </w:pPr>
    <w:rPr>
      <w:noProof w:val="0"/>
      <w:sz w:val="24"/>
      <w:szCs w:val="24"/>
      <w:lang w:eastAsia="en-US"/>
    </w:rPr>
  </w:style>
  <w:style w:type="paragraph" w:styleId="Index3">
    <w:name w:val="index 3"/>
    <w:basedOn w:val="Normal"/>
    <w:next w:val="Normal"/>
    <w:autoRedefine/>
    <w:semiHidden/>
    <w:rsid w:val="001531C9"/>
    <w:pPr>
      <w:spacing w:line="320" w:lineRule="exact"/>
      <w:ind w:left="720" w:hanging="240"/>
    </w:pPr>
    <w:rPr>
      <w:noProof w:val="0"/>
      <w:sz w:val="24"/>
      <w:szCs w:val="24"/>
      <w:lang w:eastAsia="en-US"/>
    </w:rPr>
  </w:style>
  <w:style w:type="paragraph" w:styleId="Index4">
    <w:name w:val="index 4"/>
    <w:basedOn w:val="Normal"/>
    <w:next w:val="Normal"/>
    <w:autoRedefine/>
    <w:semiHidden/>
    <w:rsid w:val="001531C9"/>
    <w:pPr>
      <w:spacing w:line="320" w:lineRule="exact"/>
      <w:ind w:left="960" w:hanging="240"/>
    </w:pPr>
    <w:rPr>
      <w:noProof w:val="0"/>
      <w:sz w:val="24"/>
      <w:szCs w:val="24"/>
      <w:lang w:eastAsia="en-US"/>
    </w:rPr>
  </w:style>
  <w:style w:type="paragraph" w:styleId="Index5">
    <w:name w:val="index 5"/>
    <w:basedOn w:val="Normal"/>
    <w:next w:val="Normal"/>
    <w:autoRedefine/>
    <w:semiHidden/>
    <w:rsid w:val="001531C9"/>
    <w:pPr>
      <w:spacing w:line="320" w:lineRule="exact"/>
      <w:ind w:left="1200" w:hanging="240"/>
    </w:pPr>
    <w:rPr>
      <w:noProof w:val="0"/>
      <w:sz w:val="24"/>
      <w:szCs w:val="24"/>
      <w:lang w:eastAsia="en-US"/>
    </w:rPr>
  </w:style>
  <w:style w:type="paragraph" w:styleId="Index6">
    <w:name w:val="index 6"/>
    <w:basedOn w:val="Normal"/>
    <w:next w:val="Normal"/>
    <w:autoRedefine/>
    <w:semiHidden/>
    <w:rsid w:val="001531C9"/>
    <w:pPr>
      <w:spacing w:line="320" w:lineRule="exact"/>
      <w:ind w:left="1440" w:hanging="240"/>
    </w:pPr>
    <w:rPr>
      <w:noProof w:val="0"/>
      <w:sz w:val="24"/>
      <w:szCs w:val="24"/>
      <w:lang w:eastAsia="en-US"/>
    </w:rPr>
  </w:style>
  <w:style w:type="paragraph" w:styleId="Index7">
    <w:name w:val="index 7"/>
    <w:basedOn w:val="Normal"/>
    <w:next w:val="Normal"/>
    <w:autoRedefine/>
    <w:semiHidden/>
    <w:rsid w:val="001531C9"/>
    <w:pPr>
      <w:spacing w:line="320" w:lineRule="exact"/>
      <w:ind w:left="1680" w:hanging="240"/>
    </w:pPr>
    <w:rPr>
      <w:noProof w:val="0"/>
      <w:sz w:val="24"/>
      <w:szCs w:val="24"/>
      <w:lang w:eastAsia="en-US"/>
    </w:rPr>
  </w:style>
  <w:style w:type="paragraph" w:styleId="Index8">
    <w:name w:val="index 8"/>
    <w:basedOn w:val="Normal"/>
    <w:next w:val="Normal"/>
    <w:autoRedefine/>
    <w:semiHidden/>
    <w:rsid w:val="001531C9"/>
    <w:pPr>
      <w:spacing w:line="320" w:lineRule="exact"/>
      <w:ind w:left="1920" w:hanging="240"/>
    </w:pPr>
    <w:rPr>
      <w:noProof w:val="0"/>
      <w:sz w:val="24"/>
      <w:szCs w:val="24"/>
      <w:lang w:eastAsia="en-US"/>
    </w:rPr>
  </w:style>
  <w:style w:type="paragraph" w:styleId="Index9">
    <w:name w:val="index 9"/>
    <w:basedOn w:val="Normal"/>
    <w:next w:val="Normal"/>
    <w:autoRedefine/>
    <w:semiHidden/>
    <w:rsid w:val="001531C9"/>
    <w:pPr>
      <w:spacing w:line="320" w:lineRule="exact"/>
      <w:ind w:left="2160" w:hanging="240"/>
    </w:pPr>
    <w:rPr>
      <w:noProof w:val="0"/>
      <w:sz w:val="24"/>
      <w:szCs w:val="24"/>
      <w:lang w:eastAsia="en-US"/>
    </w:rPr>
  </w:style>
  <w:style w:type="paragraph" w:styleId="TOC1">
    <w:name w:val="toc 1"/>
    <w:basedOn w:val="Normal"/>
    <w:next w:val="Normal"/>
    <w:autoRedefine/>
    <w:semiHidden/>
    <w:rsid w:val="001531C9"/>
    <w:pPr>
      <w:spacing w:line="320" w:lineRule="exact"/>
      <w:ind w:firstLine="0"/>
    </w:pPr>
    <w:rPr>
      <w:noProof w:val="0"/>
      <w:sz w:val="24"/>
      <w:szCs w:val="24"/>
      <w:lang w:eastAsia="en-US"/>
    </w:rPr>
  </w:style>
  <w:style w:type="paragraph" w:styleId="TOC2">
    <w:name w:val="toc 2"/>
    <w:basedOn w:val="Normal"/>
    <w:next w:val="Normal"/>
    <w:autoRedefine/>
    <w:semiHidden/>
    <w:rsid w:val="001531C9"/>
    <w:pPr>
      <w:spacing w:line="320" w:lineRule="exact"/>
      <w:ind w:left="240" w:firstLine="0"/>
    </w:pPr>
    <w:rPr>
      <w:noProof w:val="0"/>
      <w:sz w:val="24"/>
      <w:szCs w:val="24"/>
      <w:lang w:eastAsia="en-US"/>
    </w:rPr>
  </w:style>
  <w:style w:type="paragraph" w:styleId="TOC3">
    <w:name w:val="toc 3"/>
    <w:basedOn w:val="Normal"/>
    <w:next w:val="Normal"/>
    <w:autoRedefine/>
    <w:semiHidden/>
    <w:rsid w:val="001531C9"/>
    <w:pPr>
      <w:spacing w:line="320" w:lineRule="exact"/>
      <w:ind w:left="480" w:firstLine="0"/>
    </w:pPr>
    <w:rPr>
      <w:noProof w:val="0"/>
      <w:sz w:val="24"/>
      <w:szCs w:val="24"/>
      <w:lang w:eastAsia="en-US"/>
    </w:rPr>
  </w:style>
  <w:style w:type="paragraph" w:styleId="TOC4">
    <w:name w:val="toc 4"/>
    <w:basedOn w:val="Normal"/>
    <w:next w:val="Normal"/>
    <w:autoRedefine/>
    <w:semiHidden/>
    <w:rsid w:val="001531C9"/>
    <w:pPr>
      <w:spacing w:line="320" w:lineRule="exact"/>
      <w:ind w:left="720" w:firstLine="0"/>
    </w:pPr>
    <w:rPr>
      <w:noProof w:val="0"/>
      <w:sz w:val="24"/>
      <w:szCs w:val="24"/>
      <w:lang w:eastAsia="en-US"/>
    </w:rPr>
  </w:style>
  <w:style w:type="paragraph" w:styleId="TOC5">
    <w:name w:val="toc 5"/>
    <w:basedOn w:val="Normal"/>
    <w:next w:val="Normal"/>
    <w:autoRedefine/>
    <w:semiHidden/>
    <w:rsid w:val="001531C9"/>
    <w:pPr>
      <w:spacing w:line="320" w:lineRule="exact"/>
      <w:ind w:left="960" w:firstLine="0"/>
    </w:pPr>
    <w:rPr>
      <w:noProof w:val="0"/>
      <w:sz w:val="24"/>
      <w:szCs w:val="24"/>
      <w:lang w:eastAsia="en-US"/>
    </w:rPr>
  </w:style>
  <w:style w:type="paragraph" w:styleId="TOC6">
    <w:name w:val="toc 6"/>
    <w:basedOn w:val="Normal"/>
    <w:next w:val="Normal"/>
    <w:autoRedefine/>
    <w:semiHidden/>
    <w:rsid w:val="001531C9"/>
    <w:pPr>
      <w:spacing w:line="320" w:lineRule="exact"/>
      <w:ind w:left="1200" w:firstLine="0"/>
    </w:pPr>
    <w:rPr>
      <w:noProof w:val="0"/>
      <w:sz w:val="24"/>
      <w:szCs w:val="24"/>
      <w:lang w:eastAsia="en-US"/>
    </w:rPr>
  </w:style>
  <w:style w:type="paragraph" w:styleId="TOC7">
    <w:name w:val="toc 7"/>
    <w:basedOn w:val="Normal"/>
    <w:next w:val="Normal"/>
    <w:autoRedefine/>
    <w:semiHidden/>
    <w:rsid w:val="001531C9"/>
    <w:pPr>
      <w:spacing w:line="320" w:lineRule="exact"/>
      <w:ind w:left="1440" w:firstLine="0"/>
    </w:pPr>
    <w:rPr>
      <w:noProof w:val="0"/>
      <w:sz w:val="24"/>
      <w:szCs w:val="24"/>
      <w:lang w:eastAsia="en-US"/>
    </w:rPr>
  </w:style>
  <w:style w:type="paragraph" w:styleId="TOC8">
    <w:name w:val="toc 8"/>
    <w:basedOn w:val="Normal"/>
    <w:next w:val="Normal"/>
    <w:autoRedefine/>
    <w:semiHidden/>
    <w:rsid w:val="001531C9"/>
    <w:pPr>
      <w:spacing w:line="320" w:lineRule="exact"/>
      <w:ind w:left="1680" w:firstLine="0"/>
    </w:pPr>
    <w:rPr>
      <w:noProof w:val="0"/>
      <w:sz w:val="24"/>
      <w:szCs w:val="24"/>
      <w:lang w:eastAsia="en-US"/>
    </w:rPr>
  </w:style>
  <w:style w:type="paragraph" w:styleId="TOC9">
    <w:name w:val="toc 9"/>
    <w:basedOn w:val="Normal"/>
    <w:next w:val="Normal"/>
    <w:autoRedefine/>
    <w:semiHidden/>
    <w:rsid w:val="001531C9"/>
    <w:pPr>
      <w:spacing w:line="320" w:lineRule="exact"/>
      <w:ind w:left="1920" w:firstLine="0"/>
    </w:pPr>
    <w:rPr>
      <w:noProof w:val="0"/>
      <w:sz w:val="24"/>
      <w:szCs w:val="24"/>
      <w:lang w:eastAsia="en-US"/>
    </w:rPr>
  </w:style>
  <w:style w:type="paragraph" w:styleId="CommentText">
    <w:name w:val="annotation text"/>
    <w:basedOn w:val="Normal"/>
    <w:link w:val="CommentTextChar"/>
    <w:semiHidden/>
    <w:rsid w:val="001531C9"/>
    <w:pPr>
      <w:spacing w:line="320" w:lineRule="exact"/>
      <w:ind w:firstLine="0"/>
    </w:pPr>
    <w:rPr>
      <w:noProof w:val="0"/>
      <w:sz w:val="20"/>
      <w:szCs w:val="20"/>
      <w:lang w:eastAsia="en-US"/>
    </w:rPr>
  </w:style>
  <w:style w:type="character" w:customStyle="1" w:styleId="CommentTextChar">
    <w:name w:val="Comment Text Char"/>
    <w:basedOn w:val="DefaultParagraphFont"/>
    <w:link w:val="CommentText"/>
    <w:semiHidden/>
    <w:rsid w:val="001531C9"/>
    <w:rPr>
      <w:rFonts w:ascii="CG Times" w:eastAsia="Times New Roman" w:hAnsi="CG Times" w:cs="FrankRuehl"/>
      <w:sz w:val="20"/>
      <w:szCs w:val="20"/>
    </w:rPr>
  </w:style>
  <w:style w:type="paragraph" w:styleId="EndnoteText">
    <w:name w:val="endnote text"/>
    <w:basedOn w:val="Normal"/>
    <w:link w:val="EndnoteTextChar"/>
    <w:semiHidden/>
    <w:rsid w:val="001531C9"/>
    <w:pPr>
      <w:spacing w:line="320" w:lineRule="exact"/>
      <w:ind w:firstLine="0"/>
    </w:pPr>
    <w:rPr>
      <w:noProof w:val="0"/>
      <w:sz w:val="20"/>
      <w:szCs w:val="20"/>
      <w:lang w:eastAsia="en-US"/>
    </w:rPr>
  </w:style>
  <w:style w:type="character" w:customStyle="1" w:styleId="EndnoteTextChar">
    <w:name w:val="Endnote Text Char"/>
    <w:basedOn w:val="DefaultParagraphFont"/>
    <w:link w:val="EndnoteText"/>
    <w:semiHidden/>
    <w:rsid w:val="001531C9"/>
    <w:rPr>
      <w:rFonts w:ascii="CG Times" w:eastAsia="Times New Roman" w:hAnsi="CG Times" w:cs="FrankRuehl"/>
      <w:sz w:val="20"/>
      <w:szCs w:val="20"/>
    </w:rPr>
  </w:style>
  <w:style w:type="paragraph" w:styleId="MacroText">
    <w:name w:val="macro"/>
    <w:link w:val="MacroTextChar"/>
    <w:semiHidden/>
    <w:rsid w:val="001531C9"/>
    <w:pPr>
      <w:tabs>
        <w:tab w:val="left" w:pos="480"/>
        <w:tab w:val="left" w:pos="960"/>
        <w:tab w:val="left" w:pos="1440"/>
        <w:tab w:val="left" w:pos="1920"/>
        <w:tab w:val="left" w:pos="2400"/>
        <w:tab w:val="left" w:pos="2880"/>
        <w:tab w:val="left" w:pos="3360"/>
        <w:tab w:val="left" w:pos="3840"/>
        <w:tab w:val="left" w:pos="4320"/>
      </w:tabs>
      <w:bidi/>
      <w:spacing w:after="0" w:line="36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531C9"/>
    <w:rPr>
      <w:rFonts w:ascii="Courier New" w:eastAsia="Times New Roman" w:hAnsi="Courier New" w:cs="Courier New"/>
      <w:sz w:val="20"/>
      <w:szCs w:val="20"/>
    </w:rPr>
  </w:style>
  <w:style w:type="paragraph" w:styleId="IndexHeading">
    <w:name w:val="index heading"/>
    <w:basedOn w:val="Normal"/>
    <w:next w:val="Index1"/>
    <w:semiHidden/>
    <w:rsid w:val="001531C9"/>
    <w:pPr>
      <w:spacing w:line="320" w:lineRule="exact"/>
      <w:ind w:firstLine="0"/>
    </w:pPr>
    <w:rPr>
      <w:rFonts w:ascii="Arial" w:hAnsi="Arial" w:cs="Arial"/>
      <w:b/>
      <w:bCs/>
      <w:noProof w:val="0"/>
      <w:sz w:val="24"/>
      <w:szCs w:val="24"/>
      <w:lang w:eastAsia="en-US"/>
    </w:rPr>
  </w:style>
  <w:style w:type="paragraph" w:styleId="TOAHeading">
    <w:name w:val="toa heading"/>
    <w:basedOn w:val="Normal"/>
    <w:next w:val="Normal"/>
    <w:semiHidden/>
    <w:rsid w:val="001531C9"/>
    <w:pPr>
      <w:spacing w:before="120" w:line="320" w:lineRule="exact"/>
      <w:ind w:firstLine="0"/>
    </w:pPr>
    <w:rPr>
      <w:rFonts w:ascii="Arial" w:hAnsi="Arial" w:cs="Arial"/>
      <w:b/>
      <w:bCs/>
      <w:noProof w:val="0"/>
      <w:sz w:val="24"/>
      <w:szCs w:val="24"/>
      <w:lang w:eastAsia="en-US"/>
    </w:rPr>
  </w:style>
  <w:style w:type="paragraph" w:styleId="Caption">
    <w:name w:val="caption"/>
    <w:basedOn w:val="Normal"/>
    <w:next w:val="Normal"/>
    <w:qFormat/>
    <w:rsid w:val="001531C9"/>
    <w:pPr>
      <w:spacing w:before="120" w:after="120" w:line="320" w:lineRule="exact"/>
      <w:ind w:firstLine="0"/>
    </w:pPr>
    <w:rPr>
      <w:b/>
      <w:bCs/>
      <w:noProof w:val="0"/>
      <w:sz w:val="20"/>
      <w:szCs w:val="20"/>
      <w:lang w:eastAsia="en-US"/>
    </w:rPr>
  </w:style>
  <w:style w:type="paragraph" w:styleId="DocumentMap">
    <w:name w:val="Document Map"/>
    <w:basedOn w:val="Normal"/>
    <w:link w:val="DocumentMapChar"/>
    <w:semiHidden/>
    <w:rsid w:val="001531C9"/>
    <w:pPr>
      <w:shd w:val="clear" w:color="auto" w:fill="000080"/>
      <w:spacing w:line="320" w:lineRule="exact"/>
      <w:ind w:firstLine="0"/>
    </w:pPr>
    <w:rPr>
      <w:rFonts w:ascii="Tahoma" w:hAnsi="Tahoma" w:cs="Tahoma"/>
      <w:noProof w:val="0"/>
      <w:sz w:val="24"/>
      <w:szCs w:val="24"/>
      <w:lang w:eastAsia="en-US"/>
    </w:rPr>
  </w:style>
  <w:style w:type="character" w:customStyle="1" w:styleId="DocumentMapChar">
    <w:name w:val="Document Map Char"/>
    <w:basedOn w:val="DefaultParagraphFont"/>
    <w:link w:val="DocumentMap"/>
    <w:semiHidden/>
    <w:rsid w:val="001531C9"/>
    <w:rPr>
      <w:rFonts w:ascii="Tahoma" w:eastAsia="Times New Roman" w:hAnsi="Tahoma" w:cs="Tahoma"/>
      <w:sz w:val="24"/>
      <w:szCs w:val="24"/>
      <w:shd w:val="clear" w:color="auto" w:fill="000080"/>
    </w:rPr>
  </w:style>
  <w:style w:type="paragraph" w:customStyle="1" w:styleId="CommentSubject1">
    <w:name w:val="Comment Subject1"/>
    <w:basedOn w:val="CommentText"/>
    <w:next w:val="CommentText"/>
    <w:semiHidden/>
    <w:rsid w:val="001531C9"/>
    <w:rPr>
      <w:b/>
      <w:bCs/>
    </w:rPr>
  </w:style>
  <w:style w:type="paragraph" w:styleId="TableofFigures">
    <w:name w:val="table of figures"/>
    <w:basedOn w:val="Normal"/>
    <w:next w:val="Normal"/>
    <w:semiHidden/>
    <w:rsid w:val="001531C9"/>
    <w:pPr>
      <w:spacing w:line="320" w:lineRule="exact"/>
      <w:ind w:left="480" w:hanging="480"/>
    </w:pPr>
    <w:rPr>
      <w:noProof w:val="0"/>
      <w:sz w:val="24"/>
      <w:szCs w:val="24"/>
      <w:lang w:eastAsia="en-US"/>
    </w:rPr>
  </w:style>
  <w:style w:type="paragraph" w:styleId="TableofAuthorities">
    <w:name w:val="table of authorities"/>
    <w:basedOn w:val="Normal"/>
    <w:next w:val="Normal"/>
    <w:semiHidden/>
    <w:rsid w:val="001531C9"/>
    <w:pPr>
      <w:spacing w:line="320" w:lineRule="exact"/>
      <w:ind w:left="240" w:hanging="240"/>
    </w:pPr>
    <w:rPr>
      <w:noProof w:val="0"/>
      <w:sz w:val="24"/>
      <w:szCs w:val="24"/>
      <w:lang w:eastAsia="en-US"/>
    </w:rPr>
  </w:style>
  <w:style w:type="paragraph" w:styleId="NormalWeb">
    <w:name w:val="Normal (Web)"/>
    <w:basedOn w:val="Normal"/>
    <w:semiHidden/>
    <w:rsid w:val="001531C9"/>
    <w:pPr>
      <w:spacing w:line="320" w:lineRule="exact"/>
      <w:ind w:firstLine="0"/>
    </w:pPr>
    <w:rPr>
      <w:noProof w:val="0"/>
      <w:sz w:val="24"/>
      <w:szCs w:val="24"/>
      <w:lang w:eastAsia="en-US"/>
    </w:rPr>
  </w:style>
  <w:style w:type="paragraph" w:customStyle="1" w:styleId="100">
    <w:name w:val="סגנון סגנון מיושר לשני הצדדים + ‏10 נק"/>
    <w:basedOn w:val="Normal"/>
    <w:semiHidden/>
    <w:rsid w:val="001531C9"/>
    <w:pPr>
      <w:spacing w:line="240" w:lineRule="auto"/>
      <w:ind w:firstLine="0"/>
    </w:pPr>
    <w:rPr>
      <w:noProof w:val="0"/>
      <w:sz w:val="20"/>
      <w:szCs w:val="20"/>
      <w:lang w:eastAsia="en-US"/>
    </w:rPr>
  </w:style>
  <w:style w:type="character" w:customStyle="1" w:styleId="af7">
    <w:name w:val="ציטוט/תרגום תו"/>
    <w:semiHidden/>
    <w:rsid w:val="001531C9"/>
    <w:rPr>
      <w:rFonts w:ascii="Storybook" w:hAnsi="Storybook" w:cs="Monotype Hadassah"/>
      <w:sz w:val="16"/>
      <w:szCs w:val="16"/>
      <w:lang w:val="en-US" w:eastAsia="en-US" w:bidi="he-IL"/>
    </w:rPr>
  </w:style>
  <w:style w:type="paragraph" w:customStyle="1" w:styleId="af8">
    <w:name w:val="לא ערוך"/>
    <w:basedOn w:val="Normal"/>
    <w:semiHidden/>
    <w:rsid w:val="001531C9"/>
    <w:pPr>
      <w:spacing w:line="320" w:lineRule="exact"/>
      <w:ind w:firstLine="0"/>
    </w:pPr>
    <w:rPr>
      <w:noProof w:val="0"/>
      <w:sz w:val="24"/>
      <w:szCs w:val="24"/>
      <w:lang w:eastAsia="en-US"/>
    </w:rPr>
  </w:style>
  <w:style w:type="character" w:customStyle="1" w:styleId="BodyText0">
    <w:name w:val="Body Text תו"/>
    <w:semiHidden/>
    <w:rsid w:val="001531C9"/>
    <w:rPr>
      <w:rFonts w:cs="Narkisim"/>
      <w:sz w:val="24"/>
      <w:szCs w:val="24"/>
      <w:lang w:val="en-US" w:eastAsia="en-US" w:bidi="he-IL"/>
    </w:rPr>
  </w:style>
  <w:style w:type="character" w:customStyle="1" w:styleId="13">
    <w:name w:val="ציטוט תו תו1"/>
    <w:semiHidden/>
    <w:rsid w:val="001531C9"/>
    <w:rPr>
      <w:rFonts w:ascii="Storybook" w:hAnsi="Storybook" w:cs="Monotype Hadassah"/>
      <w:sz w:val="18"/>
      <w:szCs w:val="18"/>
      <w:lang w:val="en-US" w:eastAsia="en-US" w:bidi="he-IL"/>
    </w:rPr>
  </w:style>
  <w:style w:type="character" w:customStyle="1" w:styleId="14">
    <w:name w:val="ציטוט/תרגום תו1"/>
    <w:semiHidden/>
    <w:rsid w:val="001531C9"/>
    <w:rPr>
      <w:rFonts w:ascii="Storybook" w:hAnsi="Storybook" w:cs="Monotype Hadassah"/>
      <w:sz w:val="16"/>
      <w:szCs w:val="16"/>
      <w:lang w:val="en-US" w:eastAsia="en-US" w:bidi="he-IL"/>
    </w:rPr>
  </w:style>
  <w:style w:type="paragraph" w:customStyle="1" w:styleId="af9">
    <w:name w:val="ציטוט מקור"/>
    <w:basedOn w:val="1"/>
    <w:semiHidden/>
    <w:rsid w:val="001531C9"/>
    <w:rPr>
      <w:sz w:val="16"/>
      <w:szCs w:val="16"/>
    </w:rPr>
  </w:style>
  <w:style w:type="character" w:customStyle="1" w:styleId="FootnoteText0">
    <w:name w:val="Footnote Text תו"/>
    <w:rsid w:val="001531C9"/>
    <w:rPr>
      <w:rFonts w:cs="Narkisim"/>
      <w:lang w:val="en-US" w:eastAsia="en-US" w:bidi="he-IL"/>
    </w:rPr>
  </w:style>
  <w:style w:type="character" w:customStyle="1" w:styleId="afa">
    <w:name w:val="לא ערוך תו"/>
    <w:semiHidden/>
    <w:rsid w:val="001531C9"/>
    <w:rPr>
      <w:rFonts w:cs="David"/>
      <w:sz w:val="24"/>
      <w:szCs w:val="24"/>
      <w:lang w:val="en-US" w:eastAsia="en-US" w:bidi="he-IL"/>
    </w:rPr>
  </w:style>
  <w:style w:type="paragraph" w:customStyle="1" w:styleId="21">
    <w:name w:val="ציטוט פסוק2"/>
    <w:basedOn w:val="Normal"/>
    <w:autoRedefine/>
    <w:semiHidden/>
    <w:rsid w:val="001531C9"/>
    <w:pPr>
      <w:autoSpaceDE w:val="0"/>
      <w:autoSpaceDN w:val="0"/>
      <w:adjustRightInd w:val="0"/>
      <w:spacing w:before="120" w:line="288" w:lineRule="auto"/>
      <w:ind w:left="482" w:firstLine="0"/>
    </w:pPr>
    <w:rPr>
      <w:b/>
      <w:bCs/>
      <w:noProof w:val="0"/>
      <w:szCs w:val="22"/>
      <w:lang w:eastAsia="en-US"/>
    </w:rPr>
  </w:style>
  <w:style w:type="paragraph" w:customStyle="1" w:styleId="afb">
    <w:name w:val="סגנון"/>
    <w:basedOn w:val="Normal"/>
    <w:next w:val="FootnoteText"/>
    <w:semiHidden/>
    <w:rsid w:val="001531C9"/>
    <w:rPr>
      <w:sz w:val="20"/>
      <w:szCs w:val="20"/>
    </w:rPr>
  </w:style>
  <w:style w:type="paragraph" w:styleId="BodyText2">
    <w:name w:val="Body Text 2"/>
    <w:basedOn w:val="Normal"/>
    <w:link w:val="BodyText2Char"/>
    <w:semiHidden/>
    <w:rsid w:val="001531C9"/>
    <w:pPr>
      <w:ind w:firstLine="0"/>
    </w:pPr>
  </w:style>
  <w:style w:type="character" w:customStyle="1" w:styleId="BodyText2Char">
    <w:name w:val="Body Text 2 Char"/>
    <w:basedOn w:val="DefaultParagraphFont"/>
    <w:link w:val="BodyText2"/>
    <w:semiHidden/>
    <w:rsid w:val="001531C9"/>
    <w:rPr>
      <w:rFonts w:ascii="CG Times" w:eastAsia="Times New Roman" w:hAnsi="CG Times" w:cs="FrankRuehl"/>
      <w:noProof/>
      <w:szCs w:val="25"/>
      <w:lang w:eastAsia="he-IL"/>
    </w:rPr>
  </w:style>
  <w:style w:type="character" w:styleId="FollowedHyperlink">
    <w:name w:val="FollowedHyperlink"/>
    <w:semiHidden/>
    <w:rsid w:val="001531C9"/>
    <w:rPr>
      <w:color w:val="800080"/>
      <w:u w:val="single"/>
    </w:rPr>
  </w:style>
  <w:style w:type="character" w:styleId="HTMLCite">
    <w:name w:val="HTML Cite"/>
    <w:semiHidden/>
    <w:rsid w:val="001531C9"/>
    <w:rPr>
      <w:i/>
      <w:iCs/>
    </w:rPr>
  </w:style>
  <w:style w:type="character" w:styleId="HTMLCode">
    <w:name w:val="HTML Code"/>
    <w:semiHidden/>
    <w:rsid w:val="001531C9"/>
    <w:rPr>
      <w:rFonts w:ascii="Courier New" w:hAnsi="Courier New" w:cs="Courier New"/>
      <w:sz w:val="20"/>
      <w:szCs w:val="20"/>
    </w:rPr>
  </w:style>
  <w:style w:type="character" w:styleId="HTMLDefinition">
    <w:name w:val="HTML Definition"/>
    <w:semiHidden/>
    <w:rsid w:val="001531C9"/>
    <w:rPr>
      <w:i/>
      <w:iCs/>
    </w:rPr>
  </w:style>
  <w:style w:type="character" w:styleId="HTMLVariable">
    <w:name w:val="HTML Variable"/>
    <w:semiHidden/>
    <w:rsid w:val="001531C9"/>
    <w:rPr>
      <w:i/>
      <w:iCs/>
    </w:rPr>
  </w:style>
  <w:style w:type="paragraph" w:styleId="HTMLPreformatted">
    <w:name w:val="HTML Preformatted"/>
    <w:basedOn w:val="Normal"/>
    <w:link w:val="HTMLPreformattedChar"/>
    <w:semiHidden/>
    <w:rsid w:val="001531C9"/>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1531C9"/>
    <w:rPr>
      <w:rFonts w:ascii="Courier New" w:eastAsia="Times New Roman" w:hAnsi="Courier New" w:cs="Courier New"/>
      <w:noProof/>
      <w:sz w:val="20"/>
      <w:szCs w:val="20"/>
      <w:lang w:eastAsia="he-IL"/>
    </w:rPr>
  </w:style>
  <w:style w:type="character" w:styleId="Hyperlink">
    <w:name w:val="Hyperlink"/>
    <w:semiHidden/>
    <w:rsid w:val="001531C9"/>
    <w:rPr>
      <w:color w:val="0000FF"/>
      <w:u w:val="single"/>
    </w:rPr>
  </w:style>
  <w:style w:type="paragraph" w:styleId="Salutation">
    <w:name w:val="Salutation"/>
    <w:basedOn w:val="Normal"/>
    <w:next w:val="Normal"/>
    <w:link w:val="SalutationChar"/>
    <w:semiHidden/>
    <w:rsid w:val="001531C9"/>
  </w:style>
  <w:style w:type="character" w:customStyle="1" w:styleId="SalutationChar">
    <w:name w:val="Salutation Char"/>
    <w:basedOn w:val="DefaultParagraphFont"/>
    <w:link w:val="Salutation"/>
    <w:semiHidden/>
    <w:rsid w:val="001531C9"/>
    <w:rPr>
      <w:rFonts w:ascii="CG Times" w:eastAsia="Times New Roman" w:hAnsi="CG Times" w:cs="FrankRuehl"/>
      <w:noProof/>
      <w:szCs w:val="25"/>
      <w:lang w:eastAsia="he-IL"/>
    </w:rPr>
  </w:style>
  <w:style w:type="character" w:styleId="HTMLSample">
    <w:name w:val="HTML Sample"/>
    <w:semiHidden/>
    <w:rsid w:val="001531C9"/>
    <w:rPr>
      <w:rFonts w:ascii="Courier New" w:hAnsi="Courier New" w:cs="Courier New"/>
    </w:rPr>
  </w:style>
  <w:style w:type="character" w:styleId="Emphasis">
    <w:name w:val="Emphasis"/>
    <w:qFormat/>
    <w:rsid w:val="001531C9"/>
    <w:rPr>
      <w:i/>
      <w:iCs/>
    </w:rPr>
  </w:style>
  <w:style w:type="paragraph" w:styleId="ListContinue">
    <w:name w:val="List Continue"/>
    <w:basedOn w:val="Normal"/>
    <w:semiHidden/>
    <w:rsid w:val="001531C9"/>
    <w:pPr>
      <w:spacing w:after="120"/>
      <w:ind w:left="283"/>
    </w:pPr>
  </w:style>
  <w:style w:type="paragraph" w:styleId="ListContinue2">
    <w:name w:val="List Continue 2"/>
    <w:basedOn w:val="Normal"/>
    <w:semiHidden/>
    <w:rsid w:val="001531C9"/>
    <w:pPr>
      <w:spacing w:after="120"/>
      <w:ind w:left="566"/>
    </w:pPr>
  </w:style>
  <w:style w:type="paragraph" w:styleId="ListContinue3">
    <w:name w:val="List Continue 3"/>
    <w:basedOn w:val="Normal"/>
    <w:semiHidden/>
    <w:rsid w:val="001531C9"/>
    <w:pPr>
      <w:spacing w:after="120"/>
      <w:ind w:left="849"/>
    </w:pPr>
  </w:style>
  <w:style w:type="paragraph" w:styleId="ListContinue4">
    <w:name w:val="List Continue 4"/>
    <w:basedOn w:val="Normal"/>
    <w:semiHidden/>
    <w:rsid w:val="001531C9"/>
    <w:pPr>
      <w:spacing w:after="120"/>
      <w:ind w:left="1132"/>
    </w:pPr>
  </w:style>
  <w:style w:type="paragraph" w:styleId="ListContinue5">
    <w:name w:val="List Continue 5"/>
    <w:basedOn w:val="Normal"/>
    <w:semiHidden/>
    <w:rsid w:val="001531C9"/>
    <w:pPr>
      <w:spacing w:after="120"/>
      <w:ind w:left="1415"/>
    </w:pPr>
  </w:style>
  <w:style w:type="paragraph" w:styleId="Signature">
    <w:name w:val="Signature"/>
    <w:basedOn w:val="Normal"/>
    <w:link w:val="SignatureChar"/>
    <w:semiHidden/>
    <w:rsid w:val="001531C9"/>
    <w:pPr>
      <w:ind w:left="4252"/>
    </w:pPr>
  </w:style>
  <w:style w:type="character" w:customStyle="1" w:styleId="SignatureChar">
    <w:name w:val="Signature Char"/>
    <w:basedOn w:val="DefaultParagraphFont"/>
    <w:link w:val="Signature"/>
    <w:semiHidden/>
    <w:rsid w:val="001531C9"/>
    <w:rPr>
      <w:rFonts w:ascii="CG Times" w:eastAsia="Times New Roman" w:hAnsi="CG Times" w:cs="FrankRuehl"/>
      <w:noProof/>
      <w:szCs w:val="25"/>
      <w:lang w:eastAsia="he-IL"/>
    </w:rPr>
  </w:style>
  <w:style w:type="paragraph" w:styleId="E-mailSignature">
    <w:name w:val="E-mail Signature"/>
    <w:basedOn w:val="Normal"/>
    <w:link w:val="E-mailSignatureChar"/>
    <w:semiHidden/>
    <w:rsid w:val="001531C9"/>
  </w:style>
  <w:style w:type="character" w:customStyle="1" w:styleId="E-mailSignatureChar">
    <w:name w:val="E-mail Signature Char"/>
    <w:basedOn w:val="DefaultParagraphFont"/>
    <w:link w:val="E-mailSignature"/>
    <w:semiHidden/>
    <w:rsid w:val="001531C9"/>
    <w:rPr>
      <w:rFonts w:ascii="CG Times" w:eastAsia="Times New Roman" w:hAnsi="CG Times" w:cs="FrankRuehl"/>
      <w:noProof/>
      <w:szCs w:val="25"/>
      <w:lang w:eastAsia="he-IL"/>
    </w:rPr>
  </w:style>
  <w:style w:type="paragraph" w:styleId="BlockText">
    <w:name w:val="Block Text"/>
    <w:basedOn w:val="Normal"/>
    <w:link w:val="BlockTextChar"/>
    <w:semiHidden/>
    <w:rsid w:val="001531C9"/>
    <w:pPr>
      <w:spacing w:after="120"/>
      <w:ind w:left="1440" w:right="1440"/>
    </w:pPr>
  </w:style>
  <w:style w:type="paragraph" w:styleId="PlainText">
    <w:name w:val="Plain Text"/>
    <w:basedOn w:val="Normal"/>
    <w:link w:val="PlainTextChar"/>
    <w:semiHidden/>
    <w:rsid w:val="001531C9"/>
    <w:rPr>
      <w:rFonts w:ascii="Courier New" w:hAnsi="Courier New" w:cs="Courier New"/>
      <w:sz w:val="20"/>
      <w:szCs w:val="20"/>
    </w:rPr>
  </w:style>
  <w:style w:type="character" w:customStyle="1" w:styleId="PlainTextChar">
    <w:name w:val="Plain Text Char"/>
    <w:basedOn w:val="DefaultParagraphFont"/>
    <w:link w:val="PlainText"/>
    <w:semiHidden/>
    <w:rsid w:val="001531C9"/>
    <w:rPr>
      <w:rFonts w:ascii="Courier New" w:eastAsia="Times New Roman" w:hAnsi="Courier New" w:cs="Courier New"/>
      <w:noProof/>
      <w:sz w:val="20"/>
      <w:szCs w:val="20"/>
      <w:lang w:eastAsia="he-IL"/>
    </w:rPr>
  </w:style>
  <w:style w:type="paragraph" w:styleId="NoteHeading">
    <w:name w:val="Note Heading"/>
    <w:basedOn w:val="Normal"/>
    <w:next w:val="Normal"/>
    <w:link w:val="NoteHeadingChar"/>
    <w:semiHidden/>
    <w:rsid w:val="001531C9"/>
  </w:style>
  <w:style w:type="character" w:customStyle="1" w:styleId="NoteHeadingChar">
    <w:name w:val="Note Heading Char"/>
    <w:basedOn w:val="DefaultParagraphFont"/>
    <w:link w:val="NoteHeading"/>
    <w:semiHidden/>
    <w:rsid w:val="001531C9"/>
    <w:rPr>
      <w:rFonts w:ascii="CG Times" w:eastAsia="Times New Roman" w:hAnsi="CG Times" w:cs="FrankRuehl"/>
      <w:noProof/>
      <w:szCs w:val="25"/>
      <w:lang w:eastAsia="he-IL"/>
    </w:rPr>
  </w:style>
  <w:style w:type="paragraph" w:styleId="MessageHeader">
    <w:name w:val="Message Header"/>
    <w:basedOn w:val="Normal"/>
    <w:link w:val="MessageHeaderChar"/>
    <w:semiHidden/>
    <w:rsid w:val="001531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1531C9"/>
    <w:rPr>
      <w:rFonts w:ascii="Arial" w:eastAsia="Times New Roman" w:hAnsi="Arial" w:cs="Arial"/>
      <w:noProof/>
      <w:sz w:val="24"/>
      <w:szCs w:val="24"/>
      <w:shd w:val="pct20" w:color="auto" w:fill="auto"/>
      <w:lang w:eastAsia="he-IL"/>
    </w:rPr>
  </w:style>
  <w:style w:type="paragraph" w:styleId="NormalIndent">
    <w:name w:val="Normal Indent"/>
    <w:basedOn w:val="Normal"/>
    <w:semiHidden/>
    <w:rsid w:val="001531C9"/>
    <w:pPr>
      <w:ind w:left="720"/>
    </w:pPr>
  </w:style>
  <w:style w:type="paragraph" w:styleId="BodyTextFirstIndent">
    <w:name w:val="Body Text First Indent"/>
    <w:basedOn w:val="BodyText"/>
    <w:link w:val="BodyTextFirstIndentChar"/>
    <w:semiHidden/>
    <w:rsid w:val="001531C9"/>
    <w:pPr>
      <w:spacing w:after="120"/>
      <w:ind w:firstLine="210"/>
    </w:pPr>
  </w:style>
  <w:style w:type="character" w:customStyle="1" w:styleId="BodyTextFirstIndentChar">
    <w:name w:val="Body Text First Indent Char"/>
    <w:basedOn w:val="BodyTextChar"/>
    <w:link w:val="BodyTextFirstIndent"/>
    <w:semiHidden/>
    <w:rsid w:val="001531C9"/>
    <w:rPr>
      <w:rFonts w:ascii="CG Times" w:eastAsia="Times New Roman" w:hAnsi="CG Times" w:cs="FrankRuehl"/>
      <w:noProof/>
      <w:szCs w:val="25"/>
      <w:lang w:eastAsia="he-IL"/>
    </w:rPr>
  </w:style>
  <w:style w:type="paragraph" w:styleId="BodyTextFirstIndent2">
    <w:name w:val="Body Text First Indent 2"/>
    <w:basedOn w:val="BodyTextIndent"/>
    <w:link w:val="BodyTextFirstIndent2Char"/>
    <w:semiHidden/>
    <w:rsid w:val="001531C9"/>
    <w:pPr>
      <w:spacing w:after="120"/>
      <w:ind w:left="283" w:firstLine="210"/>
    </w:pPr>
  </w:style>
  <w:style w:type="character" w:customStyle="1" w:styleId="BodyTextFirstIndent2Char">
    <w:name w:val="Body Text First Indent 2 Char"/>
    <w:basedOn w:val="BodyTextIndentChar"/>
    <w:link w:val="BodyTextFirstIndent2"/>
    <w:semiHidden/>
    <w:rsid w:val="001531C9"/>
    <w:rPr>
      <w:rFonts w:ascii="CG Times" w:eastAsia="Times New Roman" w:hAnsi="CG Times" w:cs="FrankRuehl"/>
      <w:noProof/>
      <w:szCs w:val="25"/>
      <w:lang w:eastAsia="he-IL"/>
    </w:rPr>
  </w:style>
  <w:style w:type="paragraph" w:styleId="HTMLAddress">
    <w:name w:val="HTML Address"/>
    <w:basedOn w:val="Normal"/>
    <w:link w:val="HTMLAddressChar"/>
    <w:semiHidden/>
    <w:rsid w:val="001531C9"/>
    <w:rPr>
      <w:i/>
      <w:iCs/>
    </w:rPr>
  </w:style>
  <w:style w:type="character" w:customStyle="1" w:styleId="HTMLAddressChar">
    <w:name w:val="HTML Address Char"/>
    <w:basedOn w:val="DefaultParagraphFont"/>
    <w:link w:val="HTMLAddress"/>
    <w:semiHidden/>
    <w:rsid w:val="001531C9"/>
    <w:rPr>
      <w:rFonts w:ascii="CG Times" w:eastAsia="Times New Roman" w:hAnsi="CG Times" w:cs="FrankRuehl"/>
      <w:i/>
      <w:iCs/>
      <w:noProof/>
      <w:szCs w:val="25"/>
      <w:lang w:eastAsia="he-IL"/>
    </w:rPr>
  </w:style>
  <w:style w:type="paragraph" w:styleId="EnvelopeReturn">
    <w:name w:val="envelope return"/>
    <w:basedOn w:val="Normal"/>
    <w:semiHidden/>
    <w:rsid w:val="001531C9"/>
    <w:rPr>
      <w:rFonts w:ascii="Arial" w:hAnsi="Arial" w:cs="Arial"/>
      <w:sz w:val="20"/>
      <w:szCs w:val="20"/>
    </w:rPr>
  </w:style>
  <w:style w:type="paragraph" w:styleId="EnvelopeAddress">
    <w:name w:val="envelope address"/>
    <w:basedOn w:val="Normal"/>
    <w:semiHidden/>
    <w:rsid w:val="001531C9"/>
    <w:pPr>
      <w:framePr w:w="7920" w:h="1980" w:hRule="exact" w:hSpace="180" w:wrap="auto" w:hAnchor="page" w:xAlign="center" w:yAlign="bottom"/>
      <w:ind w:left="2880"/>
    </w:pPr>
    <w:rPr>
      <w:rFonts w:ascii="Arial" w:hAnsi="Arial" w:cs="Arial"/>
      <w:sz w:val="24"/>
      <w:szCs w:val="24"/>
    </w:rPr>
  </w:style>
  <w:style w:type="character" w:styleId="HTMLTypewriter">
    <w:name w:val="HTML Typewriter"/>
    <w:semiHidden/>
    <w:rsid w:val="001531C9"/>
    <w:rPr>
      <w:rFonts w:ascii="Courier New" w:hAnsi="Courier New" w:cs="Courier New"/>
      <w:sz w:val="20"/>
      <w:szCs w:val="20"/>
    </w:rPr>
  </w:style>
  <w:style w:type="character" w:styleId="LineNumber">
    <w:name w:val="line number"/>
    <w:basedOn w:val="DefaultParagraphFont"/>
    <w:semiHidden/>
    <w:rsid w:val="001531C9"/>
  </w:style>
  <w:style w:type="character" w:styleId="HTMLKeyboard">
    <w:name w:val="HTML Keyboard"/>
    <w:semiHidden/>
    <w:rsid w:val="001531C9"/>
    <w:rPr>
      <w:rFonts w:ascii="Courier New" w:hAnsi="Courier New" w:cs="Courier New"/>
      <w:sz w:val="20"/>
      <w:szCs w:val="20"/>
    </w:rPr>
  </w:style>
  <w:style w:type="paragraph" w:styleId="Closing">
    <w:name w:val="Closing"/>
    <w:basedOn w:val="Normal"/>
    <w:link w:val="ClosingChar"/>
    <w:semiHidden/>
    <w:rsid w:val="001531C9"/>
    <w:pPr>
      <w:ind w:left="4252"/>
    </w:pPr>
  </w:style>
  <w:style w:type="character" w:customStyle="1" w:styleId="ClosingChar">
    <w:name w:val="Closing Char"/>
    <w:basedOn w:val="DefaultParagraphFont"/>
    <w:link w:val="Closing"/>
    <w:semiHidden/>
    <w:rsid w:val="001531C9"/>
    <w:rPr>
      <w:rFonts w:ascii="CG Times" w:eastAsia="Times New Roman" w:hAnsi="CG Times" w:cs="FrankRuehl"/>
      <w:noProof/>
      <w:szCs w:val="25"/>
      <w:lang w:eastAsia="he-IL"/>
    </w:rPr>
  </w:style>
  <w:style w:type="character" w:styleId="HTMLAcronym">
    <w:name w:val="HTML Acronym"/>
    <w:basedOn w:val="DefaultParagraphFont"/>
    <w:semiHidden/>
    <w:rsid w:val="001531C9"/>
  </w:style>
  <w:style w:type="paragraph" w:styleId="List">
    <w:name w:val="List"/>
    <w:basedOn w:val="Normal"/>
    <w:semiHidden/>
    <w:rsid w:val="001531C9"/>
    <w:pPr>
      <w:ind w:left="283" w:hanging="283"/>
    </w:pPr>
  </w:style>
  <w:style w:type="paragraph" w:styleId="List2">
    <w:name w:val="List 2"/>
    <w:basedOn w:val="Normal"/>
    <w:semiHidden/>
    <w:rsid w:val="001531C9"/>
    <w:pPr>
      <w:ind w:left="566" w:hanging="283"/>
    </w:pPr>
  </w:style>
  <w:style w:type="paragraph" w:styleId="List3">
    <w:name w:val="List 3"/>
    <w:basedOn w:val="Normal"/>
    <w:semiHidden/>
    <w:rsid w:val="001531C9"/>
    <w:pPr>
      <w:ind w:left="849" w:hanging="283"/>
    </w:pPr>
  </w:style>
  <w:style w:type="paragraph" w:styleId="List4">
    <w:name w:val="List 4"/>
    <w:basedOn w:val="Normal"/>
    <w:semiHidden/>
    <w:rsid w:val="001531C9"/>
    <w:pPr>
      <w:ind w:left="1132" w:hanging="283"/>
    </w:pPr>
  </w:style>
  <w:style w:type="paragraph" w:styleId="List5">
    <w:name w:val="List 5"/>
    <w:basedOn w:val="Normal"/>
    <w:semiHidden/>
    <w:rsid w:val="001531C9"/>
    <w:pPr>
      <w:ind w:left="1415" w:hanging="283"/>
    </w:pPr>
  </w:style>
  <w:style w:type="paragraph" w:styleId="ListNumber">
    <w:name w:val="List Number"/>
    <w:basedOn w:val="Normal"/>
    <w:semiHidden/>
    <w:rsid w:val="001531C9"/>
    <w:pPr>
      <w:numPr>
        <w:numId w:val="21"/>
      </w:numPr>
    </w:pPr>
  </w:style>
  <w:style w:type="paragraph" w:styleId="ListNumber2">
    <w:name w:val="List Number 2"/>
    <w:basedOn w:val="Normal"/>
    <w:semiHidden/>
    <w:rsid w:val="001531C9"/>
    <w:pPr>
      <w:numPr>
        <w:numId w:val="22"/>
      </w:numPr>
    </w:pPr>
  </w:style>
  <w:style w:type="paragraph" w:styleId="ListNumber3">
    <w:name w:val="List Number 3"/>
    <w:basedOn w:val="Normal"/>
    <w:semiHidden/>
    <w:rsid w:val="001531C9"/>
    <w:pPr>
      <w:numPr>
        <w:numId w:val="23"/>
      </w:numPr>
    </w:pPr>
  </w:style>
  <w:style w:type="paragraph" w:styleId="ListNumber4">
    <w:name w:val="List Number 4"/>
    <w:basedOn w:val="Normal"/>
    <w:semiHidden/>
    <w:rsid w:val="001531C9"/>
    <w:pPr>
      <w:numPr>
        <w:numId w:val="24"/>
      </w:numPr>
    </w:pPr>
  </w:style>
  <w:style w:type="paragraph" w:styleId="ListNumber5">
    <w:name w:val="List Number 5"/>
    <w:basedOn w:val="Normal"/>
    <w:semiHidden/>
    <w:rsid w:val="001531C9"/>
    <w:pPr>
      <w:numPr>
        <w:numId w:val="25"/>
      </w:numPr>
    </w:pPr>
  </w:style>
  <w:style w:type="paragraph" w:styleId="ListBullet">
    <w:name w:val="List Bullet"/>
    <w:basedOn w:val="Normal"/>
    <w:autoRedefine/>
    <w:semiHidden/>
    <w:rsid w:val="001531C9"/>
    <w:pPr>
      <w:numPr>
        <w:numId w:val="26"/>
      </w:numPr>
    </w:pPr>
  </w:style>
  <w:style w:type="paragraph" w:styleId="ListBullet2">
    <w:name w:val="List Bullet 2"/>
    <w:basedOn w:val="Normal"/>
    <w:autoRedefine/>
    <w:semiHidden/>
    <w:rsid w:val="001531C9"/>
    <w:pPr>
      <w:numPr>
        <w:numId w:val="27"/>
      </w:numPr>
    </w:pPr>
  </w:style>
  <w:style w:type="paragraph" w:styleId="ListBullet3">
    <w:name w:val="List Bullet 3"/>
    <w:basedOn w:val="Normal"/>
    <w:autoRedefine/>
    <w:semiHidden/>
    <w:rsid w:val="001531C9"/>
    <w:pPr>
      <w:numPr>
        <w:numId w:val="28"/>
      </w:numPr>
    </w:pPr>
  </w:style>
  <w:style w:type="paragraph" w:styleId="ListBullet4">
    <w:name w:val="List Bullet 4"/>
    <w:basedOn w:val="Normal"/>
    <w:autoRedefine/>
    <w:semiHidden/>
    <w:rsid w:val="001531C9"/>
    <w:pPr>
      <w:numPr>
        <w:numId w:val="29"/>
      </w:numPr>
    </w:pPr>
  </w:style>
  <w:style w:type="paragraph" w:styleId="ListBullet5">
    <w:name w:val="List Bullet 5"/>
    <w:basedOn w:val="Normal"/>
    <w:autoRedefine/>
    <w:semiHidden/>
    <w:rsid w:val="001531C9"/>
    <w:pPr>
      <w:numPr>
        <w:numId w:val="30"/>
      </w:numPr>
    </w:pPr>
  </w:style>
  <w:style w:type="paragraph" w:styleId="Date">
    <w:name w:val="Date"/>
    <w:basedOn w:val="Normal"/>
    <w:next w:val="Normal"/>
    <w:link w:val="DateChar"/>
    <w:semiHidden/>
    <w:rsid w:val="001531C9"/>
  </w:style>
  <w:style w:type="character" w:customStyle="1" w:styleId="DateChar">
    <w:name w:val="Date Char"/>
    <w:basedOn w:val="DefaultParagraphFont"/>
    <w:link w:val="Date"/>
    <w:semiHidden/>
    <w:rsid w:val="001531C9"/>
    <w:rPr>
      <w:rFonts w:ascii="CG Times" w:eastAsia="Times New Roman" w:hAnsi="CG Times" w:cs="FrankRuehl"/>
      <w:noProof/>
      <w:szCs w:val="25"/>
      <w:lang w:eastAsia="he-IL"/>
    </w:rPr>
  </w:style>
  <w:style w:type="paragraph" w:styleId="Title">
    <w:name w:val="Title"/>
    <w:basedOn w:val="Normal"/>
    <w:link w:val="TitleChar"/>
    <w:qFormat/>
    <w:rsid w:val="001531C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531C9"/>
    <w:rPr>
      <w:rFonts w:ascii="Arial" w:eastAsia="Times New Roman" w:hAnsi="Arial" w:cs="Arial"/>
      <w:b/>
      <w:bCs/>
      <w:noProof/>
      <w:kern w:val="28"/>
      <w:sz w:val="32"/>
      <w:szCs w:val="32"/>
      <w:lang w:eastAsia="he-IL"/>
    </w:rPr>
  </w:style>
  <w:style w:type="character" w:customStyle="1" w:styleId="apple-converted-space">
    <w:name w:val="apple-converted-space"/>
    <w:basedOn w:val="DefaultParagraphFont"/>
    <w:rsid w:val="001531C9"/>
  </w:style>
  <w:style w:type="character" w:customStyle="1" w:styleId="BlockTextChar">
    <w:name w:val="Block Text Char"/>
    <w:link w:val="BlockText"/>
    <w:semiHidden/>
    <w:locked/>
    <w:rsid w:val="00726006"/>
    <w:rPr>
      <w:rFonts w:ascii="CG Times" w:eastAsia="Times New Roman" w:hAnsi="CG Times" w:cs="FrankRuehl"/>
      <w:noProof/>
      <w:szCs w:val="25"/>
      <w:lang w:eastAsia="he-IL"/>
    </w:rPr>
  </w:style>
  <w:style w:type="paragraph" w:customStyle="1" w:styleId="CC">
    <w:name w:val="CC"/>
    <w:basedOn w:val="BodyText"/>
    <w:rsid w:val="007A7E74"/>
    <w:pPr>
      <w:keepLines/>
      <w:widowControl w:val="0"/>
      <w:bidi w:val="0"/>
      <w:spacing w:after="160" w:line="240" w:lineRule="auto"/>
      <w:ind w:left="360" w:hanging="360"/>
      <w:jc w:val="left"/>
    </w:pPr>
    <w:rPr>
      <w:rFonts w:ascii="Times New Roman" w:hAnsi="Times New Roman" w:cs="Times New Roman"/>
      <w:noProof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55751">
      <w:bodyDiv w:val="1"/>
      <w:marLeft w:val="0"/>
      <w:marRight w:val="0"/>
      <w:marTop w:val="0"/>
      <w:marBottom w:val="0"/>
      <w:divBdr>
        <w:top w:val="none" w:sz="0" w:space="0" w:color="auto"/>
        <w:left w:val="none" w:sz="0" w:space="0" w:color="auto"/>
        <w:bottom w:val="none" w:sz="0" w:space="0" w:color="auto"/>
        <w:right w:val="none" w:sz="0" w:space="0" w:color="auto"/>
      </w:divBdr>
    </w:div>
    <w:div w:id="9381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B01C-EA42-4016-A1E6-A5AAB6A1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Fish1</dc:creator>
  <cp:lastModifiedBy>Michael Berkowitz</cp:lastModifiedBy>
  <cp:revision>2</cp:revision>
  <dcterms:created xsi:type="dcterms:W3CDTF">2025-03-10T11:03:00Z</dcterms:created>
  <dcterms:modified xsi:type="dcterms:W3CDTF">2025-03-10T11:03:00Z</dcterms:modified>
</cp:coreProperties>
</file>